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965" w:rsidRDefault="00E03965" w:rsidP="00E03965">
      <w:pPr>
        <w:rPr>
          <w:lang w:val="en-US" w:eastAsia="zh-CN"/>
        </w:rPr>
      </w:pPr>
      <w:bookmarkStart w:id="0" w:name="_Toc320695025"/>
      <w:bookmarkStart w:id="1" w:name="_Toc320695348"/>
      <w:bookmarkStart w:id="2" w:name="_Toc303604611"/>
      <w:bookmarkStart w:id="3" w:name="_Toc303690909"/>
    </w:p>
    <w:p w:rsidR="00E03965" w:rsidRDefault="00E03965" w:rsidP="00E03965">
      <w:pPr>
        <w:rPr>
          <w:lang w:val="en-US" w:eastAsia="zh-CN"/>
        </w:rPr>
      </w:pPr>
    </w:p>
    <w:p w:rsidR="00E03965" w:rsidRDefault="00E03965" w:rsidP="00E03965">
      <w:pPr>
        <w:rPr>
          <w:lang w:val="en-US" w:eastAsia="zh-CN"/>
        </w:rPr>
      </w:pPr>
    </w:p>
    <w:p w:rsidR="00E03965" w:rsidRDefault="00E03965" w:rsidP="00E03965">
      <w:pPr>
        <w:rPr>
          <w:lang w:val="en-US" w:eastAsia="zh-CN"/>
        </w:rPr>
      </w:pPr>
    </w:p>
    <w:p w:rsidR="00E03965" w:rsidRDefault="006D5C14" w:rsidP="003F2F43">
      <w:pPr>
        <w:pStyle w:val="QuestionNo"/>
        <w:rPr>
          <w:lang w:eastAsia="zh-CN"/>
        </w:rPr>
      </w:pPr>
      <w:r w:rsidRPr="006D5C14">
        <w:rPr>
          <w:rFonts w:hint="eastAsia"/>
          <w:szCs w:val="20"/>
          <w:lang w:eastAsia="zh-CN"/>
        </w:rPr>
        <w:t>第</w:t>
      </w:r>
      <w:r w:rsidRPr="006D5C14">
        <w:rPr>
          <w:rFonts w:hint="eastAsia"/>
          <w:szCs w:val="20"/>
          <w:lang w:eastAsia="zh-CN"/>
        </w:rPr>
        <w:t>11-3/2</w:t>
      </w:r>
      <w:r w:rsidRPr="006D5C14">
        <w:rPr>
          <w:rFonts w:hint="eastAsia"/>
          <w:szCs w:val="20"/>
          <w:lang w:eastAsia="zh-CN"/>
        </w:rPr>
        <w:t>号课题</w:t>
      </w:r>
    </w:p>
    <w:p w:rsidR="00E03965" w:rsidRDefault="006D5C14" w:rsidP="00AD4249">
      <w:pPr>
        <w:pStyle w:val="QuestionTitle"/>
        <w:spacing w:line="240" w:lineRule="auto"/>
        <w:rPr>
          <w:lang w:eastAsia="zh-CN"/>
        </w:rPr>
      </w:pPr>
      <w:r w:rsidRPr="006D5C14">
        <w:rPr>
          <w:rFonts w:hint="eastAsia"/>
          <w:szCs w:val="20"/>
          <w:lang w:val="en-US" w:eastAsia="zh-CN"/>
        </w:rPr>
        <w:t>审议地面数字声音和电视广播技术和</w:t>
      </w:r>
      <w:r>
        <w:rPr>
          <w:szCs w:val="20"/>
          <w:lang w:val="en-US" w:eastAsia="zh-CN"/>
        </w:rPr>
        <w:br/>
      </w:r>
      <w:r w:rsidRPr="006D5C14">
        <w:rPr>
          <w:rFonts w:hint="eastAsia"/>
          <w:szCs w:val="20"/>
          <w:lang w:val="en-US" w:eastAsia="zh-CN"/>
        </w:rPr>
        <w:t>系统、数字地面系统与现有模拟网络的互操作性以及从模拟地面技术向数字</w:t>
      </w:r>
      <w:r>
        <w:rPr>
          <w:szCs w:val="20"/>
          <w:lang w:val="en-US" w:eastAsia="zh-CN"/>
        </w:rPr>
        <w:br/>
      </w:r>
      <w:r w:rsidRPr="006D5C14">
        <w:rPr>
          <w:rFonts w:hint="eastAsia"/>
          <w:szCs w:val="20"/>
          <w:lang w:val="en-US" w:eastAsia="zh-CN"/>
        </w:rPr>
        <w:t>技术演进的战略和方法</w:t>
      </w: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E03965" w:rsidRDefault="00E03965" w:rsidP="00E03965">
      <w:pPr>
        <w:rPr>
          <w:lang w:eastAsia="zh-CN"/>
        </w:rPr>
      </w:pPr>
    </w:p>
    <w:p w:rsidR="003F2F43" w:rsidRDefault="003F2F43" w:rsidP="00E03965">
      <w:pPr>
        <w:rPr>
          <w:lang w:eastAsia="zh-CN"/>
        </w:rPr>
      </w:pPr>
    </w:p>
    <w:p w:rsidR="003F2F43" w:rsidRDefault="003F2F43" w:rsidP="00E03965">
      <w:pPr>
        <w:rPr>
          <w:lang w:eastAsia="zh-CN"/>
        </w:rPr>
      </w:pPr>
    </w:p>
    <w:p w:rsidR="00E03965" w:rsidRDefault="00E03965" w:rsidP="00E03965">
      <w:pPr>
        <w:rPr>
          <w:lang w:eastAsia="zh-CN"/>
        </w:rPr>
      </w:pPr>
    </w:p>
    <w:p w:rsidR="00695D46" w:rsidRDefault="00695D46" w:rsidP="00E03965">
      <w:pPr>
        <w:rPr>
          <w:lang w:eastAsia="zh-CN"/>
        </w:rPr>
      </w:pPr>
    </w:p>
    <w:p w:rsidR="00695D46" w:rsidRDefault="00695D46" w:rsidP="00E03965">
      <w:pPr>
        <w:rPr>
          <w:lang w:eastAsia="zh-CN"/>
        </w:rPr>
      </w:pPr>
    </w:p>
    <w:p w:rsidR="00E03965" w:rsidRDefault="00E03965" w:rsidP="00F8575D">
      <w:pPr>
        <w:jc w:val="right"/>
        <w:rPr>
          <w:lang w:val="en-US" w:eastAsia="zh-CN"/>
        </w:rPr>
      </w:pPr>
      <w:r>
        <w:rPr>
          <w:noProof/>
          <w:lang w:val="en-US" w:eastAsia="zh-CN"/>
        </w:rPr>
        <w:drawing>
          <wp:inline distT="0" distB="0" distL="0" distR="0" wp14:anchorId="075EF5B6" wp14:editId="6104FB31">
            <wp:extent cx="723900" cy="819150"/>
            <wp:effectExtent l="0" t="0" r="0" b="0"/>
            <wp:docPr id="4" name="Picture 11" descr="sigleITU.jpg"/>
            <wp:cNvGraphicFramePr/>
            <a:graphic xmlns:a="http://schemas.openxmlformats.org/drawingml/2006/main">
              <a:graphicData uri="http://schemas.openxmlformats.org/drawingml/2006/picture">
                <pic:pic xmlns:pic="http://schemas.openxmlformats.org/drawingml/2006/picture">
                  <pic:nvPicPr>
                    <pic:cNvPr id="2" name="Picture 11" descr="sigleITU.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inline>
        </w:drawing>
      </w:r>
      <w:r>
        <w:rPr>
          <w:lang w:val="en-US" w:eastAsia="zh-CN"/>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E03965" w:rsidRPr="00167EA6" w:rsidTr="00C52C1C">
        <w:tc>
          <w:tcPr>
            <w:tcW w:w="9072" w:type="dxa"/>
            <w:shd w:val="clear" w:color="auto" w:fill="E8F8FD"/>
          </w:tcPr>
          <w:p w:rsidR="00091C56" w:rsidRDefault="00091C56" w:rsidP="00091C56">
            <w:pPr>
              <w:pStyle w:val="HeadingB"/>
              <w:rPr>
                <w:lang w:eastAsia="zh-CN"/>
              </w:rPr>
            </w:pPr>
            <w:r>
              <w:rPr>
                <w:rFonts w:hint="eastAsia"/>
                <w:lang w:eastAsia="zh-CN"/>
              </w:rPr>
              <w:lastRenderedPageBreak/>
              <w:t xml:space="preserve">ITU-D </w:t>
            </w:r>
            <w:r>
              <w:rPr>
                <w:rFonts w:hint="eastAsia"/>
                <w:lang w:eastAsia="zh-CN"/>
              </w:rPr>
              <w:t>研究组</w:t>
            </w:r>
          </w:p>
          <w:p w:rsidR="00091C56" w:rsidRDefault="00091C56" w:rsidP="00091C56">
            <w:pPr>
              <w:rPr>
                <w:lang w:eastAsia="zh-CN"/>
              </w:rPr>
            </w:pPr>
            <w:r>
              <w:rPr>
                <w:rFonts w:hint="eastAsia"/>
                <w:lang w:eastAsia="zh-CN"/>
              </w:rPr>
              <w:t>作为电信发展局知识共享和能力建设议程的后盾，</w:t>
            </w:r>
            <w:r>
              <w:rPr>
                <w:rFonts w:hint="eastAsia"/>
                <w:lang w:eastAsia="zh-CN"/>
              </w:rPr>
              <w:t>ITU-D</w:t>
            </w:r>
            <w:r>
              <w:rPr>
                <w:rFonts w:hint="eastAsia"/>
                <w:lang w:eastAsia="zh-CN"/>
              </w:rPr>
              <w:t>研究组支持各国实现其发展目标。通过推动为减贫和经济社会发展进行</w:t>
            </w:r>
            <w:r>
              <w:rPr>
                <w:rFonts w:hint="eastAsia"/>
                <w:lang w:eastAsia="zh-CN"/>
              </w:rPr>
              <w:t>ICT</w:t>
            </w:r>
            <w:r>
              <w:rPr>
                <w:rFonts w:hint="eastAsia"/>
                <w:lang w:eastAsia="zh-CN"/>
              </w:rPr>
              <w:t>知识的创建、共享和运用，</w:t>
            </w:r>
            <w:r>
              <w:rPr>
                <w:rFonts w:hint="eastAsia"/>
                <w:lang w:eastAsia="zh-CN"/>
              </w:rPr>
              <w:t>ITU-D</w:t>
            </w:r>
            <w:r>
              <w:rPr>
                <w:rFonts w:hint="eastAsia"/>
                <w:lang w:eastAsia="zh-CN"/>
              </w:rPr>
              <w:t>研究组鼓励为成员国创作条件，利用知识更有效地实现其发展目标。</w:t>
            </w:r>
          </w:p>
          <w:p w:rsidR="00091C56" w:rsidRDefault="00091C56" w:rsidP="00091C56">
            <w:pPr>
              <w:pStyle w:val="HeadingB"/>
              <w:rPr>
                <w:lang w:eastAsia="zh-CN"/>
              </w:rPr>
            </w:pPr>
            <w:r>
              <w:rPr>
                <w:rFonts w:hint="eastAsia"/>
                <w:lang w:eastAsia="zh-CN"/>
              </w:rPr>
              <w:t>知识平台</w:t>
            </w:r>
          </w:p>
          <w:p w:rsidR="00091C56" w:rsidRDefault="00091C56" w:rsidP="00091C56">
            <w:pPr>
              <w:rPr>
                <w:lang w:eastAsia="zh-CN"/>
              </w:rPr>
            </w:pPr>
            <w:r>
              <w:rPr>
                <w:rFonts w:hint="eastAsia"/>
                <w:lang w:eastAsia="zh-CN"/>
              </w:rPr>
              <w:t>ITU-D</w:t>
            </w:r>
            <w:r>
              <w:rPr>
                <w:rFonts w:hint="eastAsia"/>
                <w:lang w:eastAsia="zh-CN"/>
              </w:rPr>
              <w:t>研究组通过的输出成果和相关参考资料，被用于</w:t>
            </w:r>
            <w:r>
              <w:rPr>
                <w:rFonts w:hint="eastAsia"/>
                <w:lang w:eastAsia="zh-CN"/>
              </w:rPr>
              <w:t>193</w:t>
            </w:r>
            <w:r>
              <w:rPr>
                <w:rFonts w:hint="eastAsia"/>
                <w:lang w:eastAsia="zh-CN"/>
              </w:rPr>
              <w:t>个国际电联成员国的政策、战略、项目和特别举措的落实工作。这些活动还有助于巩固成员的知识共享基础。</w:t>
            </w:r>
          </w:p>
          <w:p w:rsidR="00091C56" w:rsidRDefault="00091C56" w:rsidP="00091C56">
            <w:pPr>
              <w:pStyle w:val="HeadingB"/>
              <w:rPr>
                <w:lang w:eastAsia="zh-CN"/>
              </w:rPr>
            </w:pPr>
            <w:r>
              <w:rPr>
                <w:rFonts w:hint="eastAsia"/>
                <w:lang w:eastAsia="zh-CN"/>
              </w:rPr>
              <w:t>信息交换和知识共享中枢</w:t>
            </w:r>
          </w:p>
          <w:p w:rsidR="00091C56" w:rsidRDefault="00091C56" w:rsidP="00091C56">
            <w:pPr>
              <w:rPr>
                <w:lang w:eastAsia="zh-CN"/>
              </w:rPr>
            </w:pPr>
            <w:r>
              <w:rPr>
                <w:rFonts w:hint="eastAsia"/>
                <w:lang w:eastAsia="zh-CN"/>
              </w:rPr>
              <w:t>共同关心议题的共享是通过面对面会议、电子论坛和远程与会，在鼓励公开讨论和信息交流的气氛中实现的。</w:t>
            </w:r>
          </w:p>
          <w:p w:rsidR="00091C56" w:rsidRDefault="00091C56" w:rsidP="00091C56">
            <w:pPr>
              <w:pStyle w:val="HeadingB"/>
              <w:rPr>
                <w:lang w:eastAsia="zh-CN"/>
              </w:rPr>
            </w:pPr>
            <w:r>
              <w:rPr>
                <w:rFonts w:hint="eastAsia"/>
                <w:lang w:eastAsia="zh-CN"/>
              </w:rPr>
              <w:t>信息存储库</w:t>
            </w:r>
          </w:p>
          <w:p w:rsidR="00091C56" w:rsidRDefault="00091C56" w:rsidP="00091C56">
            <w:pPr>
              <w:rPr>
                <w:lang w:eastAsia="zh-CN"/>
              </w:rPr>
            </w:pPr>
            <w:r>
              <w:rPr>
                <w:rFonts w:hint="eastAsia"/>
                <w:lang w:eastAsia="zh-CN"/>
              </w:rPr>
              <w:t>研究组成员根据收到的供审议的输入文件起草报告、导则、最佳做法和建议书。信息通过调查、文稿和案例研究采集，并通过内容管理和网络发布工具提供成员方便地使用。</w:t>
            </w:r>
          </w:p>
          <w:p w:rsidR="00091C56" w:rsidRDefault="00F8575D" w:rsidP="00091C56">
            <w:pPr>
              <w:pStyle w:val="HeadingB"/>
              <w:rPr>
                <w:lang w:eastAsia="zh-CN"/>
              </w:rPr>
            </w:pPr>
            <w:r w:rsidRPr="00F8575D">
              <w:rPr>
                <w:rFonts w:hint="eastAsia"/>
                <w:lang w:eastAsia="zh-CN"/>
              </w:rPr>
              <w:t>第</w:t>
            </w:r>
            <w:r w:rsidRPr="00F8575D">
              <w:rPr>
                <w:rFonts w:hint="eastAsia"/>
                <w:lang w:eastAsia="zh-CN"/>
              </w:rPr>
              <w:t>2</w:t>
            </w:r>
            <w:r w:rsidRPr="00F8575D">
              <w:rPr>
                <w:rFonts w:hint="eastAsia"/>
                <w:lang w:eastAsia="zh-CN"/>
              </w:rPr>
              <w:t>研究组</w:t>
            </w:r>
          </w:p>
          <w:p w:rsidR="00F8575D" w:rsidRDefault="00F8575D" w:rsidP="00F8575D">
            <w:pPr>
              <w:rPr>
                <w:lang w:eastAsia="zh-CN"/>
              </w:rPr>
            </w:pPr>
            <w:r>
              <w:rPr>
                <w:rFonts w:hint="eastAsia"/>
                <w:lang w:eastAsia="zh-CN"/>
              </w:rPr>
              <w:t>第</w:t>
            </w:r>
            <w:r>
              <w:rPr>
                <w:rFonts w:hint="eastAsia"/>
                <w:lang w:eastAsia="zh-CN"/>
              </w:rPr>
              <w:t>2</w:t>
            </w:r>
            <w:r>
              <w:rPr>
                <w:rFonts w:hint="eastAsia"/>
                <w:lang w:eastAsia="zh-CN"/>
              </w:rPr>
              <w:t>研究组由</w:t>
            </w:r>
            <w:r>
              <w:rPr>
                <w:rFonts w:hint="eastAsia"/>
                <w:lang w:eastAsia="zh-CN"/>
              </w:rPr>
              <w:t>WTDC-10</w:t>
            </w:r>
            <w:r>
              <w:rPr>
                <w:rFonts w:hint="eastAsia"/>
                <w:lang w:eastAsia="zh-CN"/>
              </w:rPr>
              <w:t>受命研究涉及信息通信基础设施和技术发展、应急通信和适应气候变化等领域的九项课题。着重为在规划、发展、实施、运营、维护和持续提供电信服务过程中能够优化用户得到的服务价值，并能最合适、最成功地提供服务的方法和方式。该工作包括将具体工作重点放在宽带网络、移动无线电通信和农村与边远地区的电信</w:t>
            </w:r>
            <w:r>
              <w:rPr>
                <w:rFonts w:hint="eastAsia"/>
                <w:lang w:eastAsia="zh-CN"/>
              </w:rPr>
              <w:t>/ICT</w:t>
            </w:r>
            <w:r>
              <w:rPr>
                <w:rFonts w:hint="eastAsia"/>
                <w:lang w:eastAsia="zh-CN"/>
              </w:rPr>
              <w:t>、发展中国家对频谱管理的需要、</w:t>
            </w:r>
            <w:r>
              <w:rPr>
                <w:rFonts w:hint="eastAsia"/>
                <w:lang w:eastAsia="zh-CN"/>
              </w:rPr>
              <w:t>ICT</w:t>
            </w:r>
            <w:r>
              <w:rPr>
                <w:rFonts w:hint="eastAsia"/>
                <w:lang w:eastAsia="zh-CN"/>
              </w:rPr>
              <w:t>在缓解气候变化对发展中国家的影响中的使用、用于减轻自然灾害和赈灾的电信</w:t>
            </w:r>
            <w:r>
              <w:rPr>
                <w:rFonts w:hint="eastAsia"/>
                <w:lang w:eastAsia="zh-CN"/>
              </w:rPr>
              <w:t>/ICT</w:t>
            </w:r>
            <w:r>
              <w:rPr>
                <w:rFonts w:hint="eastAsia"/>
                <w:lang w:eastAsia="zh-CN"/>
              </w:rPr>
              <w:t>、合规性和互操作性测试及电子应用，特别强调通过电信</w:t>
            </w:r>
            <w:r>
              <w:rPr>
                <w:rFonts w:hint="eastAsia"/>
                <w:lang w:eastAsia="zh-CN"/>
              </w:rPr>
              <w:t>/ICT</w:t>
            </w:r>
            <w:r>
              <w:rPr>
                <w:rFonts w:hint="eastAsia"/>
                <w:lang w:eastAsia="zh-CN"/>
              </w:rPr>
              <w:t>手段支持的应用。该项工作还研究探讨信息通信技术的实施，同时兼顾</w:t>
            </w:r>
            <w:r>
              <w:rPr>
                <w:rFonts w:hint="eastAsia"/>
                <w:lang w:eastAsia="zh-CN"/>
              </w:rPr>
              <w:t>ITU-T</w:t>
            </w:r>
            <w:r>
              <w:rPr>
                <w:rFonts w:hint="eastAsia"/>
                <w:lang w:eastAsia="zh-CN"/>
              </w:rPr>
              <w:t>和</w:t>
            </w:r>
            <w:r>
              <w:rPr>
                <w:rFonts w:hint="eastAsia"/>
                <w:lang w:eastAsia="zh-CN"/>
              </w:rPr>
              <w:t>ITU-R</w:t>
            </w:r>
            <w:r>
              <w:rPr>
                <w:rFonts w:hint="eastAsia"/>
                <w:lang w:eastAsia="zh-CN"/>
              </w:rPr>
              <w:t>开展研究的成果以及发展中国家的优先事宜。</w:t>
            </w:r>
          </w:p>
          <w:p w:rsidR="00091C56" w:rsidRDefault="00F8575D" w:rsidP="00F8575D">
            <w:pPr>
              <w:rPr>
                <w:lang w:eastAsia="zh-CN"/>
              </w:rPr>
            </w:pPr>
            <w:r>
              <w:rPr>
                <w:rFonts w:hint="eastAsia"/>
                <w:lang w:eastAsia="zh-CN"/>
              </w:rPr>
              <w:t>第</w:t>
            </w:r>
            <w:r>
              <w:rPr>
                <w:rFonts w:hint="eastAsia"/>
                <w:lang w:eastAsia="zh-CN"/>
              </w:rPr>
              <w:t>2</w:t>
            </w:r>
            <w:r>
              <w:rPr>
                <w:rFonts w:hint="eastAsia"/>
                <w:lang w:eastAsia="zh-CN"/>
              </w:rPr>
              <w:t>研究组与</w:t>
            </w:r>
            <w:r>
              <w:rPr>
                <w:rFonts w:hint="eastAsia"/>
                <w:lang w:eastAsia="zh-CN"/>
              </w:rPr>
              <w:t>ITU-R</w:t>
            </w:r>
            <w:r>
              <w:rPr>
                <w:rFonts w:hint="eastAsia"/>
                <w:lang w:eastAsia="zh-CN"/>
              </w:rPr>
              <w:t>第</w:t>
            </w:r>
            <w:r>
              <w:rPr>
                <w:rFonts w:hint="eastAsia"/>
                <w:lang w:eastAsia="zh-CN"/>
              </w:rPr>
              <w:t>1</w:t>
            </w:r>
            <w:r>
              <w:rPr>
                <w:rFonts w:hint="eastAsia"/>
                <w:lang w:eastAsia="zh-CN"/>
              </w:rPr>
              <w:t>研究组一道共同负责涉及第</w:t>
            </w:r>
            <w:r>
              <w:rPr>
                <w:rFonts w:hint="eastAsia"/>
                <w:lang w:eastAsia="zh-CN"/>
              </w:rPr>
              <w:t>9</w:t>
            </w:r>
            <w:r>
              <w:rPr>
                <w:rFonts w:hint="eastAsia"/>
                <w:lang w:eastAsia="zh-CN"/>
              </w:rPr>
              <w:t>号决议（</w:t>
            </w:r>
            <w:r>
              <w:rPr>
                <w:rFonts w:hint="eastAsia"/>
                <w:lang w:eastAsia="zh-CN"/>
              </w:rPr>
              <w:t>WTDC-10</w:t>
            </w:r>
            <w:r>
              <w:rPr>
                <w:rFonts w:hint="eastAsia"/>
                <w:lang w:eastAsia="zh-CN"/>
              </w:rPr>
              <w:t>，修订版）问题的研究</w:t>
            </w:r>
            <w:r>
              <w:rPr>
                <w:rFonts w:hint="eastAsia"/>
                <w:lang w:eastAsia="zh-CN"/>
              </w:rPr>
              <w:t xml:space="preserve"> </w:t>
            </w:r>
            <w:r w:rsidRPr="00F8575D">
              <w:rPr>
                <w:rFonts w:asciiTheme="minorHAnsi" w:hAnsiTheme="minorHAnsi"/>
                <w:lang w:eastAsia="zh-CN"/>
              </w:rPr>
              <w:t>–</w:t>
            </w:r>
            <w:r>
              <w:rPr>
                <w:rFonts w:hint="eastAsia"/>
                <w:lang w:eastAsia="zh-CN"/>
              </w:rPr>
              <w:t xml:space="preserve"> </w:t>
            </w:r>
            <w:r>
              <w:rPr>
                <w:rFonts w:hint="eastAsia"/>
                <w:lang w:eastAsia="zh-CN"/>
              </w:rPr>
              <w:t>各国，特别是发展中国家对频谱管理的参与。</w:t>
            </w:r>
          </w:p>
          <w:p w:rsidR="00091C56" w:rsidRDefault="00F8575D" w:rsidP="00091C56">
            <w:pPr>
              <w:rPr>
                <w:lang w:eastAsia="zh-CN"/>
              </w:rPr>
            </w:pPr>
            <w:r w:rsidRPr="00F8575D">
              <w:rPr>
                <w:rFonts w:hint="eastAsia"/>
                <w:lang w:eastAsia="zh-CN"/>
              </w:rPr>
              <w:t>本报告是由来自不同主管部门和组织的众多志愿人员编写的。文中提到了某些公司或产品，但这并不意味着它们得到了国际电联的认可或推崇。文中表述的仅为作者的意见，与国际电联无关。</w:t>
            </w:r>
          </w:p>
          <w:p w:rsidR="00E03965" w:rsidRPr="00EC56BA" w:rsidRDefault="00E03965" w:rsidP="00091C56">
            <w:pPr>
              <w:rPr>
                <w:lang w:val="en-US" w:eastAsia="zh-CN"/>
              </w:rPr>
            </w:pPr>
          </w:p>
        </w:tc>
      </w:tr>
    </w:tbl>
    <w:p w:rsidR="00E03965" w:rsidRDefault="00E03965" w:rsidP="00E03965">
      <w:pPr>
        <w:rPr>
          <w:lang w:val="en-GB" w:eastAsia="zh-CN"/>
        </w:rPr>
      </w:pPr>
    </w:p>
    <w:p w:rsidR="00E03965" w:rsidRDefault="00E03965" w:rsidP="00E03965">
      <w:pPr>
        <w:rPr>
          <w:lang w:val="en-US" w:eastAsia="zh-CN"/>
        </w:rPr>
      </w:pPr>
    </w:p>
    <w:p w:rsidR="00E44532" w:rsidRDefault="00E44532" w:rsidP="00E03965">
      <w:pPr>
        <w:rPr>
          <w:lang w:val="en-US" w:eastAsia="zh-CN"/>
        </w:rPr>
      </w:pPr>
    </w:p>
    <w:p w:rsidR="00695D46" w:rsidRPr="00E03965" w:rsidRDefault="00695D46" w:rsidP="00695D46">
      <w:pPr>
        <w:spacing w:before="240"/>
        <w:rPr>
          <w:lang w:val="en-US" w:eastAsia="zh-CN"/>
        </w:rPr>
      </w:pPr>
    </w:p>
    <w:p w:rsidR="00E03965" w:rsidRPr="00E03965" w:rsidRDefault="00E03965" w:rsidP="00E03965">
      <w:pPr>
        <w:jc w:val="center"/>
        <w:rPr>
          <w:lang w:val="en-US" w:eastAsia="zh-CN"/>
        </w:rPr>
      </w:pPr>
      <w:r w:rsidRPr="00E03965">
        <w:rPr>
          <w:rFonts w:ascii="Symbol" w:hAnsi="Symbol"/>
          <w:lang w:eastAsia="zh-CN"/>
        </w:rPr>
        <w:t></w:t>
      </w:r>
      <w:r w:rsidRPr="00E03965">
        <w:rPr>
          <w:lang w:val="en-US" w:eastAsia="zh-CN"/>
        </w:rPr>
        <w:t xml:space="preserve"> ITU 2014</w:t>
      </w:r>
    </w:p>
    <w:p w:rsidR="00E03965" w:rsidRDefault="00E44532" w:rsidP="00E44532">
      <w:pPr>
        <w:rPr>
          <w:lang w:val="en-US" w:eastAsia="zh-CN"/>
        </w:rPr>
        <w:sectPr w:rsidR="00E03965" w:rsidSect="00B1349F">
          <w:headerReference w:type="even" r:id="rId10"/>
          <w:headerReference w:type="default" r:id="rId11"/>
          <w:endnotePr>
            <w:numFmt w:val="decimal"/>
          </w:endnotePr>
          <w:type w:val="oddPage"/>
          <w:pgSz w:w="11907" w:h="16840" w:code="9"/>
          <w:pgMar w:top="1418" w:right="1418" w:bottom="1418" w:left="1418" w:header="709" w:footer="709" w:gutter="0"/>
          <w:pgNumType w:fmt="lowerRoman" w:start="3"/>
          <w:cols w:space="720"/>
          <w:titlePg/>
        </w:sectPr>
      </w:pPr>
      <w:r w:rsidRPr="00E44532">
        <w:rPr>
          <w:rFonts w:hint="eastAsia"/>
          <w:lang w:val="en-US" w:eastAsia="zh-CN"/>
        </w:rPr>
        <w:t>版权所有。未经国际电信联盟事先书面允许，本出版物的任何部分均不得以任何方式复制。</w:t>
      </w:r>
      <w:r w:rsidR="00E03965" w:rsidRPr="00E03965">
        <w:rPr>
          <w:lang w:val="en-US" w:eastAsia="zh-CN"/>
        </w:rPr>
        <w:t xml:space="preserve"> </w:t>
      </w:r>
    </w:p>
    <w:p w:rsidR="00E03965" w:rsidRPr="00E03965" w:rsidRDefault="00E03965" w:rsidP="00E03965">
      <w:pPr>
        <w:pStyle w:val="Chapttitle"/>
        <w:rPr>
          <w:lang w:eastAsia="zh-CN"/>
        </w:rPr>
      </w:pPr>
      <w:bookmarkStart w:id="4" w:name="_Toc381609967"/>
      <w:r>
        <w:rPr>
          <w:rFonts w:hint="eastAsia"/>
          <w:lang w:eastAsia="zh-CN"/>
        </w:rPr>
        <w:lastRenderedPageBreak/>
        <w:t>目录</w:t>
      </w:r>
      <w:bookmarkEnd w:id="4"/>
    </w:p>
    <w:p w:rsidR="00E03965" w:rsidRPr="00E03965" w:rsidRDefault="00E03965" w:rsidP="00E03965">
      <w:pPr>
        <w:pStyle w:val="Toc0"/>
        <w:rPr>
          <w:lang w:eastAsia="zh-CN"/>
        </w:rPr>
      </w:pPr>
      <w:r w:rsidRPr="00E03965">
        <w:rPr>
          <w:rFonts w:hint="eastAsia"/>
          <w:lang w:eastAsia="zh-CN"/>
        </w:rPr>
        <w:tab/>
      </w:r>
      <w:r>
        <w:rPr>
          <w:rFonts w:hint="eastAsia"/>
          <w:lang w:eastAsia="zh-CN"/>
        </w:rPr>
        <w:t>页码</w:t>
      </w:r>
    </w:p>
    <w:p w:rsidR="00F747CE" w:rsidRDefault="00F747CE">
      <w:pPr>
        <w:pStyle w:val="TOC1"/>
        <w:rPr>
          <w:rFonts w:asciiTheme="minorHAnsi" w:eastAsiaTheme="minorEastAsia" w:hAnsiTheme="minorHAnsi" w:cstheme="minorBidi"/>
          <w:b w:val="0"/>
          <w:bCs w:val="0"/>
          <w:spacing w:val="0"/>
          <w:szCs w:val="22"/>
          <w:lang w:eastAsia="zh-CN"/>
        </w:rPr>
      </w:pPr>
      <w:r>
        <w:rPr>
          <w:lang w:eastAsia="zh-CN"/>
        </w:rPr>
        <w:fldChar w:fldCharType="begin"/>
      </w:r>
      <w:r>
        <w:rPr>
          <w:lang w:eastAsia="zh-CN"/>
        </w:rPr>
        <w:instrText xml:space="preserve"> TOC \o "3-3" \h \z \t "Heading 1,1,Heading 2,2" </w:instrText>
      </w:r>
      <w:r>
        <w:rPr>
          <w:lang w:eastAsia="zh-CN"/>
        </w:rPr>
        <w:fldChar w:fldCharType="separate"/>
      </w:r>
      <w:hyperlink w:anchor="_Toc383167414" w:history="1">
        <w:r w:rsidRPr="005230C9">
          <w:rPr>
            <w:rStyle w:val="Hyperlink"/>
            <w:lang w:eastAsia="zh-CN"/>
          </w:rPr>
          <w:t>0</w:t>
        </w:r>
        <w:r>
          <w:rPr>
            <w:rFonts w:asciiTheme="minorHAnsi" w:eastAsiaTheme="minorEastAsia" w:hAnsiTheme="minorHAnsi" w:cstheme="minorBidi"/>
            <w:b w:val="0"/>
            <w:bCs w:val="0"/>
            <w:spacing w:val="0"/>
            <w:szCs w:val="22"/>
            <w:lang w:eastAsia="zh-CN"/>
          </w:rPr>
          <w:tab/>
        </w:r>
        <w:r w:rsidRPr="005230C9">
          <w:rPr>
            <w:rStyle w:val="Hyperlink"/>
            <w:rFonts w:ascii="SimSun" w:hAnsi="SimSun" w:cs="SimSun" w:hint="eastAsia"/>
            <w:lang w:eastAsia="zh-CN"/>
          </w:rPr>
          <w:t>致谢与前言</w:t>
        </w:r>
        <w:r>
          <w:rPr>
            <w:webHidden/>
          </w:rPr>
          <w:tab/>
        </w:r>
        <w:r>
          <w:rPr>
            <w:webHidden/>
          </w:rPr>
          <w:tab/>
        </w:r>
        <w:r>
          <w:rPr>
            <w:webHidden/>
          </w:rPr>
          <w:fldChar w:fldCharType="begin"/>
        </w:r>
        <w:r>
          <w:rPr>
            <w:webHidden/>
          </w:rPr>
          <w:instrText xml:space="preserve"> PAGEREF _Toc383167414 \h </w:instrText>
        </w:r>
        <w:r>
          <w:rPr>
            <w:webHidden/>
          </w:rPr>
        </w:r>
        <w:r>
          <w:rPr>
            <w:webHidden/>
          </w:rPr>
          <w:fldChar w:fldCharType="separate"/>
        </w:r>
        <w:r w:rsidR="008F4525">
          <w:rPr>
            <w:webHidden/>
          </w:rPr>
          <w:t>1</w:t>
        </w:r>
        <w:r>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15" w:history="1">
        <w:r w:rsidR="00F747CE" w:rsidRPr="005230C9">
          <w:rPr>
            <w:rStyle w:val="Hyperlink"/>
            <w:lang w:eastAsia="zh-CN"/>
          </w:rPr>
          <w:t>1</w:t>
        </w:r>
        <w:r w:rsidR="00F747CE">
          <w:rPr>
            <w:rFonts w:asciiTheme="minorHAnsi" w:eastAsiaTheme="minorEastAsia" w:hAnsiTheme="minorHAnsi" w:cstheme="minorBidi"/>
            <w:b w:val="0"/>
            <w:bCs w:val="0"/>
            <w:spacing w:val="0"/>
            <w:szCs w:val="22"/>
            <w:lang w:eastAsia="zh-CN"/>
          </w:rPr>
          <w:tab/>
        </w:r>
        <w:r w:rsidR="00F747CE" w:rsidRPr="005230C9">
          <w:rPr>
            <w:rStyle w:val="Hyperlink"/>
            <w:rFonts w:ascii="SimSun" w:hAnsi="SimSun" w:cs="SimSun" w:hint="eastAsia"/>
            <w:lang w:eastAsia="zh-CN"/>
          </w:rPr>
          <w:t>现状介绍、引言和内容提要</w:t>
        </w:r>
        <w:r w:rsidR="00F747CE">
          <w:rPr>
            <w:webHidden/>
          </w:rPr>
          <w:tab/>
        </w:r>
        <w:r w:rsidR="00F747CE">
          <w:rPr>
            <w:webHidden/>
          </w:rPr>
          <w:tab/>
        </w:r>
        <w:r w:rsidR="00F747CE">
          <w:rPr>
            <w:webHidden/>
          </w:rPr>
          <w:fldChar w:fldCharType="begin"/>
        </w:r>
        <w:r w:rsidR="00F747CE">
          <w:rPr>
            <w:webHidden/>
          </w:rPr>
          <w:instrText xml:space="preserve"> PAGEREF _Toc383167415 \h </w:instrText>
        </w:r>
        <w:r w:rsidR="00F747CE">
          <w:rPr>
            <w:webHidden/>
          </w:rPr>
        </w:r>
        <w:r w:rsidR="00F747CE">
          <w:rPr>
            <w:webHidden/>
          </w:rPr>
          <w:fldChar w:fldCharType="separate"/>
        </w:r>
        <w:r w:rsidR="008F4525">
          <w:rPr>
            <w:webHidden/>
          </w:rPr>
          <w:t>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16" w:history="1">
        <w:r w:rsidR="00F747CE" w:rsidRPr="005230C9">
          <w:rPr>
            <w:rStyle w:val="Hyperlink"/>
            <w:lang w:eastAsia="zh-CN"/>
          </w:rPr>
          <w:t>1.1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背景</w:t>
        </w:r>
        <w:r w:rsidR="00F747CE">
          <w:rPr>
            <w:webHidden/>
          </w:rPr>
          <w:tab/>
        </w:r>
        <w:r w:rsidR="00F747CE">
          <w:rPr>
            <w:webHidden/>
          </w:rPr>
          <w:tab/>
        </w:r>
        <w:r w:rsidR="00F747CE">
          <w:rPr>
            <w:webHidden/>
          </w:rPr>
          <w:fldChar w:fldCharType="begin"/>
        </w:r>
        <w:r w:rsidR="00F747CE">
          <w:rPr>
            <w:webHidden/>
          </w:rPr>
          <w:instrText xml:space="preserve"> PAGEREF _Toc383167416 \h </w:instrText>
        </w:r>
        <w:r w:rsidR="00F747CE">
          <w:rPr>
            <w:webHidden/>
          </w:rPr>
        </w:r>
        <w:r w:rsidR="00F747CE">
          <w:rPr>
            <w:webHidden/>
          </w:rPr>
          <w:fldChar w:fldCharType="separate"/>
        </w:r>
        <w:r w:rsidR="008F4525">
          <w:rPr>
            <w:webHidden/>
          </w:rPr>
          <w:t>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17" w:history="1">
        <w:r w:rsidR="00F747CE" w:rsidRPr="005230C9">
          <w:rPr>
            <w:rStyle w:val="Hyperlink"/>
            <w:lang w:eastAsia="zh-CN"/>
          </w:rPr>
          <w:t>1.2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广播业务</w:t>
        </w:r>
        <w:r w:rsidR="00F747CE">
          <w:rPr>
            <w:webHidden/>
          </w:rPr>
          <w:tab/>
        </w:r>
        <w:r w:rsidR="00F747CE">
          <w:rPr>
            <w:webHidden/>
          </w:rPr>
          <w:tab/>
        </w:r>
        <w:r w:rsidR="00F747CE">
          <w:rPr>
            <w:webHidden/>
          </w:rPr>
          <w:fldChar w:fldCharType="begin"/>
        </w:r>
        <w:r w:rsidR="00F747CE">
          <w:rPr>
            <w:webHidden/>
          </w:rPr>
          <w:instrText xml:space="preserve"> PAGEREF _Toc383167417 \h </w:instrText>
        </w:r>
        <w:r w:rsidR="00F747CE">
          <w:rPr>
            <w:webHidden/>
          </w:rPr>
        </w:r>
        <w:r w:rsidR="00F747CE">
          <w:rPr>
            <w:webHidden/>
          </w:rPr>
          <w:fldChar w:fldCharType="separate"/>
        </w:r>
        <w:r w:rsidR="008F4525">
          <w:rPr>
            <w:webHidden/>
          </w:rPr>
          <w:t>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18" w:history="1">
        <w:r w:rsidR="00F747CE" w:rsidRPr="005230C9">
          <w:rPr>
            <w:rStyle w:val="Hyperlink"/>
            <w:lang w:eastAsia="zh-CN"/>
          </w:rPr>
          <w:t>1.3</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分配选择方案</w:t>
        </w:r>
        <w:r w:rsidR="00F747CE">
          <w:rPr>
            <w:webHidden/>
          </w:rPr>
          <w:tab/>
        </w:r>
        <w:r w:rsidR="00F747CE">
          <w:rPr>
            <w:webHidden/>
          </w:rPr>
          <w:tab/>
        </w:r>
        <w:r w:rsidR="00F747CE">
          <w:rPr>
            <w:webHidden/>
          </w:rPr>
          <w:fldChar w:fldCharType="begin"/>
        </w:r>
        <w:r w:rsidR="00F747CE">
          <w:rPr>
            <w:webHidden/>
          </w:rPr>
          <w:instrText xml:space="preserve"> PAGEREF _Toc383167418 \h </w:instrText>
        </w:r>
        <w:r w:rsidR="00F747CE">
          <w:rPr>
            <w:webHidden/>
          </w:rPr>
        </w:r>
        <w:r w:rsidR="00F747CE">
          <w:rPr>
            <w:webHidden/>
          </w:rPr>
          <w:fldChar w:fldCharType="separate"/>
        </w:r>
        <w:r w:rsidR="008F4525">
          <w:rPr>
            <w:webHidden/>
          </w:rPr>
          <w:t>4</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19" w:history="1">
        <w:r w:rsidR="00F747CE" w:rsidRPr="005230C9">
          <w:rPr>
            <w:rStyle w:val="Hyperlink"/>
            <w:lang w:eastAsia="zh-CN"/>
          </w:rPr>
          <w:t>1.4</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可选择的现有业务和产品</w:t>
        </w:r>
        <w:r w:rsidR="00F747CE">
          <w:rPr>
            <w:webHidden/>
          </w:rPr>
          <w:tab/>
        </w:r>
        <w:r w:rsidR="00F747CE">
          <w:rPr>
            <w:webHidden/>
          </w:rPr>
          <w:tab/>
        </w:r>
        <w:r w:rsidR="00F747CE">
          <w:rPr>
            <w:webHidden/>
          </w:rPr>
          <w:fldChar w:fldCharType="begin"/>
        </w:r>
        <w:r w:rsidR="00F747CE">
          <w:rPr>
            <w:webHidden/>
          </w:rPr>
          <w:instrText xml:space="preserve"> PAGEREF _Toc383167419 \h </w:instrText>
        </w:r>
        <w:r w:rsidR="00F747CE">
          <w:rPr>
            <w:webHidden/>
          </w:rPr>
        </w:r>
        <w:r w:rsidR="00F747CE">
          <w:rPr>
            <w:webHidden/>
          </w:rPr>
          <w:fldChar w:fldCharType="separate"/>
        </w:r>
        <w:r w:rsidR="008F4525">
          <w:rPr>
            <w:webHidden/>
          </w:rPr>
          <w:t>4</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20" w:history="1">
        <w:r w:rsidR="00F747CE" w:rsidRPr="005230C9">
          <w:rPr>
            <w:rStyle w:val="Hyperlink"/>
            <w:lang w:eastAsia="zh-CN"/>
          </w:rPr>
          <w:t>1.5</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近期发展</w:t>
        </w:r>
        <w:r w:rsidR="00F747CE">
          <w:rPr>
            <w:webHidden/>
          </w:rPr>
          <w:tab/>
        </w:r>
        <w:r w:rsidR="00F747CE">
          <w:rPr>
            <w:webHidden/>
          </w:rPr>
          <w:tab/>
        </w:r>
        <w:r w:rsidR="00F747CE">
          <w:rPr>
            <w:webHidden/>
          </w:rPr>
          <w:fldChar w:fldCharType="begin"/>
        </w:r>
        <w:r w:rsidR="00F747CE">
          <w:rPr>
            <w:webHidden/>
          </w:rPr>
          <w:instrText xml:space="preserve"> PAGEREF _Toc383167420 \h </w:instrText>
        </w:r>
        <w:r w:rsidR="00F747CE">
          <w:rPr>
            <w:webHidden/>
          </w:rPr>
        </w:r>
        <w:r w:rsidR="00F747CE">
          <w:rPr>
            <w:webHidden/>
          </w:rPr>
          <w:fldChar w:fldCharType="separate"/>
        </w:r>
        <w:r w:rsidR="008F4525">
          <w:rPr>
            <w:webHidden/>
          </w:rPr>
          <w:t>5</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21" w:history="1">
        <w:r w:rsidR="00F747CE" w:rsidRPr="005230C9">
          <w:rPr>
            <w:rStyle w:val="Hyperlink"/>
            <w:lang w:eastAsia="zh-CN"/>
          </w:rPr>
          <w:t>1.6</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不断变化的媒体环境</w:t>
        </w:r>
        <w:r w:rsidR="00F747CE">
          <w:rPr>
            <w:webHidden/>
          </w:rPr>
          <w:tab/>
        </w:r>
        <w:r w:rsidR="00F747CE">
          <w:rPr>
            <w:webHidden/>
          </w:rPr>
          <w:tab/>
        </w:r>
        <w:r w:rsidR="00F747CE">
          <w:rPr>
            <w:webHidden/>
          </w:rPr>
          <w:fldChar w:fldCharType="begin"/>
        </w:r>
        <w:r w:rsidR="00F747CE">
          <w:rPr>
            <w:webHidden/>
          </w:rPr>
          <w:instrText xml:space="preserve"> PAGEREF _Toc383167421 \h </w:instrText>
        </w:r>
        <w:r w:rsidR="00F747CE">
          <w:rPr>
            <w:webHidden/>
          </w:rPr>
        </w:r>
        <w:r w:rsidR="00F747CE">
          <w:rPr>
            <w:webHidden/>
          </w:rPr>
          <w:fldChar w:fldCharType="separate"/>
        </w:r>
        <w:r w:rsidR="008F4525">
          <w:rPr>
            <w:webHidden/>
          </w:rPr>
          <w:t>6</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22" w:history="1">
        <w:r w:rsidR="00F747CE" w:rsidRPr="005230C9">
          <w:rPr>
            <w:rStyle w:val="Hyperlink"/>
            <w:lang w:eastAsia="zh-CN"/>
          </w:rPr>
          <w:t>1.7</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网络之间的合作</w:t>
        </w:r>
        <w:r w:rsidR="00F747CE">
          <w:rPr>
            <w:webHidden/>
          </w:rPr>
          <w:tab/>
        </w:r>
        <w:r w:rsidR="00F747CE">
          <w:rPr>
            <w:webHidden/>
          </w:rPr>
          <w:tab/>
        </w:r>
        <w:r w:rsidR="00F747CE">
          <w:rPr>
            <w:webHidden/>
          </w:rPr>
          <w:fldChar w:fldCharType="begin"/>
        </w:r>
        <w:r w:rsidR="00F747CE">
          <w:rPr>
            <w:webHidden/>
          </w:rPr>
          <w:instrText xml:space="preserve"> PAGEREF _Toc383167422 \h </w:instrText>
        </w:r>
        <w:r w:rsidR="00F747CE">
          <w:rPr>
            <w:webHidden/>
          </w:rPr>
        </w:r>
        <w:r w:rsidR="00F747CE">
          <w:rPr>
            <w:webHidden/>
          </w:rPr>
          <w:fldChar w:fldCharType="separate"/>
        </w:r>
        <w:r w:rsidR="008F4525">
          <w:rPr>
            <w:webHidden/>
          </w:rPr>
          <w:t>7</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25" w:history="1">
        <w:r w:rsidR="00F747CE" w:rsidRPr="005230C9">
          <w:rPr>
            <w:rStyle w:val="Hyperlink"/>
            <w:lang w:eastAsia="zh-CN"/>
          </w:rPr>
          <w:t>1.8</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未来网络概念综述</w:t>
        </w:r>
        <w:r w:rsidR="00F747CE">
          <w:rPr>
            <w:webHidden/>
          </w:rPr>
          <w:tab/>
        </w:r>
        <w:r w:rsidR="00F747CE">
          <w:rPr>
            <w:webHidden/>
          </w:rPr>
          <w:tab/>
        </w:r>
        <w:r w:rsidR="00F747CE">
          <w:rPr>
            <w:webHidden/>
          </w:rPr>
          <w:fldChar w:fldCharType="begin"/>
        </w:r>
        <w:r w:rsidR="00F747CE">
          <w:rPr>
            <w:webHidden/>
          </w:rPr>
          <w:instrText xml:space="preserve"> PAGEREF _Toc383167425 \h </w:instrText>
        </w:r>
        <w:r w:rsidR="00F747CE">
          <w:rPr>
            <w:webHidden/>
          </w:rPr>
        </w:r>
        <w:r w:rsidR="00F747CE">
          <w:rPr>
            <w:webHidden/>
          </w:rPr>
          <w:fldChar w:fldCharType="separate"/>
        </w:r>
        <w:r w:rsidR="008F4525">
          <w:rPr>
            <w:webHidden/>
          </w:rPr>
          <w:t>8</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29" w:history="1">
        <w:r w:rsidR="00F747CE" w:rsidRPr="005230C9">
          <w:rPr>
            <w:rStyle w:val="Hyperlink"/>
          </w:rPr>
          <w:t>1.9</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有关教训和未来发展的内容提要</w:t>
        </w:r>
        <w:r w:rsidR="00F747CE">
          <w:rPr>
            <w:webHidden/>
          </w:rPr>
          <w:tab/>
        </w:r>
        <w:r w:rsidR="00F747CE">
          <w:rPr>
            <w:webHidden/>
          </w:rPr>
          <w:tab/>
        </w:r>
        <w:r w:rsidR="00F747CE">
          <w:rPr>
            <w:webHidden/>
          </w:rPr>
          <w:fldChar w:fldCharType="begin"/>
        </w:r>
        <w:r w:rsidR="00F747CE">
          <w:rPr>
            <w:webHidden/>
          </w:rPr>
          <w:instrText xml:space="preserve"> PAGEREF _Toc383167429 \h </w:instrText>
        </w:r>
        <w:r w:rsidR="00F747CE">
          <w:rPr>
            <w:webHidden/>
          </w:rPr>
        </w:r>
        <w:r w:rsidR="00F747CE">
          <w:rPr>
            <w:webHidden/>
          </w:rPr>
          <w:fldChar w:fldCharType="separate"/>
        </w:r>
        <w:r w:rsidR="008F4525">
          <w:rPr>
            <w:webHidden/>
          </w:rPr>
          <w:t>9</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35" w:history="1">
        <w:r w:rsidR="00F747CE" w:rsidRPr="005230C9">
          <w:rPr>
            <w:rStyle w:val="Hyperlink"/>
            <w:lang w:eastAsia="zh-CN"/>
          </w:rPr>
          <w:t>2</w:t>
        </w:r>
        <w:r w:rsidR="00F747CE">
          <w:rPr>
            <w:rFonts w:asciiTheme="minorHAnsi" w:eastAsiaTheme="minorEastAsia" w:hAnsiTheme="minorHAnsi" w:cstheme="minorBidi"/>
            <w:b w:val="0"/>
            <w:bCs w:val="0"/>
            <w:spacing w:val="0"/>
            <w:szCs w:val="22"/>
            <w:lang w:eastAsia="zh-CN"/>
          </w:rPr>
          <w:tab/>
        </w:r>
        <w:r w:rsidR="00F747CE" w:rsidRPr="005230C9">
          <w:rPr>
            <w:rStyle w:val="Hyperlink"/>
            <w:rFonts w:hint="eastAsia"/>
            <w:lang w:eastAsia="zh-CN"/>
          </w:rPr>
          <w:t>确定从模拟向数字广播成功过渡的时间表</w:t>
        </w:r>
        <w:r w:rsidR="00F747CE">
          <w:rPr>
            <w:webHidden/>
          </w:rPr>
          <w:tab/>
        </w:r>
        <w:r w:rsidR="00F747CE">
          <w:rPr>
            <w:webHidden/>
          </w:rPr>
          <w:tab/>
        </w:r>
        <w:r w:rsidR="00F747CE">
          <w:rPr>
            <w:webHidden/>
          </w:rPr>
          <w:fldChar w:fldCharType="begin"/>
        </w:r>
        <w:r w:rsidR="00F747CE">
          <w:rPr>
            <w:webHidden/>
          </w:rPr>
          <w:instrText xml:space="preserve"> PAGEREF _Toc383167435 \h </w:instrText>
        </w:r>
        <w:r w:rsidR="00F747CE">
          <w:rPr>
            <w:webHidden/>
          </w:rPr>
        </w:r>
        <w:r w:rsidR="00F747CE">
          <w:rPr>
            <w:webHidden/>
          </w:rPr>
          <w:fldChar w:fldCharType="separate"/>
        </w:r>
        <w:r w:rsidR="008F4525">
          <w:rPr>
            <w:webHidden/>
          </w:rPr>
          <w:t>13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36" w:history="1">
        <w:r w:rsidR="00F747CE" w:rsidRPr="005230C9">
          <w:rPr>
            <w:rStyle w:val="Hyperlink"/>
          </w:rPr>
          <w:t>2.1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各国在部署和启动传输之前须考虑采取的行动</w:t>
        </w:r>
        <w:r w:rsidR="00F747CE">
          <w:rPr>
            <w:webHidden/>
          </w:rPr>
          <w:tab/>
        </w:r>
        <w:r w:rsidR="00F747CE">
          <w:rPr>
            <w:webHidden/>
          </w:rPr>
          <w:tab/>
        </w:r>
        <w:r w:rsidR="00F747CE">
          <w:rPr>
            <w:webHidden/>
          </w:rPr>
          <w:fldChar w:fldCharType="begin"/>
        </w:r>
        <w:r w:rsidR="00F747CE">
          <w:rPr>
            <w:webHidden/>
          </w:rPr>
          <w:instrText xml:space="preserve"> PAGEREF _Toc383167436 \h </w:instrText>
        </w:r>
        <w:r w:rsidR="00F747CE">
          <w:rPr>
            <w:webHidden/>
          </w:rPr>
        </w:r>
        <w:r w:rsidR="00F747CE">
          <w:rPr>
            <w:webHidden/>
          </w:rPr>
          <w:fldChar w:fldCharType="separate"/>
        </w:r>
        <w:r w:rsidR="008F4525">
          <w:rPr>
            <w:webHidden/>
          </w:rPr>
          <w:t>14</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37" w:history="1">
        <w:r w:rsidR="00F747CE" w:rsidRPr="005230C9">
          <w:rPr>
            <w:rStyle w:val="Hyperlink"/>
            <w:lang w:eastAsia="zh-CN"/>
          </w:rPr>
          <w:t>2.2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对社会和经济环境进行分析，以阐明数字地面广播需实现的目标和具体目标</w:t>
        </w:r>
        <w:r w:rsidR="00F747CE">
          <w:rPr>
            <w:webHidden/>
          </w:rPr>
          <w:tab/>
        </w:r>
        <w:r w:rsidR="00F747CE">
          <w:rPr>
            <w:webHidden/>
          </w:rPr>
          <w:tab/>
        </w:r>
        <w:r w:rsidR="00F747CE">
          <w:rPr>
            <w:webHidden/>
          </w:rPr>
          <w:fldChar w:fldCharType="begin"/>
        </w:r>
        <w:r w:rsidR="00F747CE">
          <w:rPr>
            <w:webHidden/>
          </w:rPr>
          <w:instrText xml:space="preserve"> PAGEREF _Toc383167437 \h </w:instrText>
        </w:r>
        <w:r w:rsidR="00F747CE">
          <w:rPr>
            <w:webHidden/>
          </w:rPr>
        </w:r>
        <w:r w:rsidR="00F747CE">
          <w:rPr>
            <w:webHidden/>
          </w:rPr>
          <w:fldChar w:fldCharType="separate"/>
        </w:r>
        <w:r w:rsidR="008F4525">
          <w:rPr>
            <w:webHidden/>
          </w:rPr>
          <w:t>15</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44" w:history="1">
        <w:r w:rsidR="00F747CE" w:rsidRPr="005230C9">
          <w:rPr>
            <w:rStyle w:val="Hyperlink"/>
          </w:rPr>
          <w:t>2.3</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对社会和经济环境的分析，以阐明数字地面广播须实现的目标和具体目标</w:t>
        </w:r>
        <w:r w:rsidR="00F747CE">
          <w:rPr>
            <w:webHidden/>
          </w:rPr>
          <w:tab/>
        </w:r>
        <w:r w:rsidR="00F747CE">
          <w:rPr>
            <w:webHidden/>
          </w:rPr>
          <w:tab/>
        </w:r>
        <w:r w:rsidR="00F747CE">
          <w:rPr>
            <w:webHidden/>
          </w:rPr>
          <w:fldChar w:fldCharType="begin"/>
        </w:r>
        <w:r w:rsidR="00F747CE">
          <w:rPr>
            <w:webHidden/>
          </w:rPr>
          <w:instrText xml:space="preserve"> PAGEREF _Toc383167444 \h </w:instrText>
        </w:r>
        <w:r w:rsidR="00F747CE">
          <w:rPr>
            <w:webHidden/>
          </w:rPr>
        </w:r>
        <w:r w:rsidR="00F747CE">
          <w:rPr>
            <w:webHidden/>
          </w:rPr>
          <w:fldChar w:fldCharType="separate"/>
        </w:r>
        <w:r w:rsidR="008F4525">
          <w:rPr>
            <w:webHidden/>
          </w:rPr>
          <w:t>23</w:t>
        </w:r>
        <w:r w:rsidR="00F747CE">
          <w:rPr>
            <w:webHidden/>
          </w:rPr>
          <w:fldChar w:fldCharType="end"/>
        </w:r>
      </w:hyperlink>
    </w:p>
    <w:p w:rsidR="00F747CE" w:rsidRDefault="009360F8">
      <w:pPr>
        <w:pStyle w:val="TOC1"/>
        <w:rPr>
          <w:rFonts w:asciiTheme="minorHAnsi" w:eastAsiaTheme="minorEastAsia" w:hAnsiTheme="minorHAnsi" w:cstheme="minorBidi"/>
          <w:b w:val="0"/>
          <w:bCs w:val="0"/>
          <w:spacing w:val="0"/>
          <w:szCs w:val="22"/>
          <w:lang w:eastAsia="zh-CN"/>
        </w:rPr>
      </w:pPr>
      <w:hyperlink w:anchor="_Toc383167445" w:history="1">
        <w:r w:rsidR="00F747CE" w:rsidRPr="005230C9">
          <w:rPr>
            <w:rStyle w:val="Hyperlink"/>
            <w:lang w:eastAsia="zh-CN"/>
          </w:rPr>
          <w:t>3</w:t>
        </w:r>
        <w:r w:rsidR="00F747CE">
          <w:rPr>
            <w:rFonts w:asciiTheme="minorHAnsi" w:eastAsiaTheme="minorEastAsia" w:hAnsiTheme="minorHAnsi" w:cstheme="minorBidi"/>
            <w:b w:val="0"/>
            <w:bCs w:val="0"/>
            <w:spacing w:val="0"/>
            <w:szCs w:val="22"/>
            <w:lang w:eastAsia="zh-CN"/>
          </w:rPr>
          <w:tab/>
        </w:r>
        <w:r w:rsidR="00752D52">
          <w:rPr>
            <w:rStyle w:val="Hyperlink"/>
            <w:rFonts w:ascii="SimSun" w:hAnsi="SimSun" w:cs="SimSun" w:hint="eastAsia"/>
            <w:lang w:eastAsia="zh-CN"/>
          </w:rPr>
          <w:t>频谱规划问题</w:t>
        </w:r>
        <w:r w:rsidR="00F747CE">
          <w:rPr>
            <w:webHidden/>
          </w:rPr>
          <w:tab/>
        </w:r>
        <w:r w:rsidR="00F747CE">
          <w:rPr>
            <w:webHidden/>
          </w:rPr>
          <w:tab/>
        </w:r>
        <w:r w:rsidR="00F747CE">
          <w:rPr>
            <w:webHidden/>
          </w:rPr>
          <w:fldChar w:fldCharType="begin"/>
        </w:r>
        <w:r w:rsidR="00F747CE">
          <w:rPr>
            <w:webHidden/>
          </w:rPr>
          <w:instrText xml:space="preserve"> PAGEREF _Toc383167445 \h </w:instrText>
        </w:r>
        <w:r w:rsidR="00F747CE">
          <w:rPr>
            <w:webHidden/>
          </w:rPr>
        </w:r>
        <w:r w:rsidR="00F747CE">
          <w:rPr>
            <w:webHidden/>
          </w:rPr>
          <w:fldChar w:fldCharType="separate"/>
        </w:r>
        <w:r w:rsidR="008F4525">
          <w:rPr>
            <w:webHidden/>
          </w:rPr>
          <w:t>27</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46" w:history="1">
        <w:r w:rsidR="00F747CE" w:rsidRPr="005230C9">
          <w:rPr>
            <w:rStyle w:val="Hyperlink"/>
            <w:lang w:eastAsia="zh-CN"/>
          </w:rPr>
          <w:t>3.1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声音广播</w:t>
        </w:r>
        <w:r w:rsidR="00F747CE">
          <w:rPr>
            <w:webHidden/>
          </w:rPr>
          <w:tab/>
        </w:r>
        <w:r w:rsidR="00F747CE">
          <w:rPr>
            <w:webHidden/>
          </w:rPr>
          <w:tab/>
        </w:r>
        <w:r w:rsidR="00F747CE">
          <w:rPr>
            <w:webHidden/>
          </w:rPr>
          <w:fldChar w:fldCharType="begin"/>
        </w:r>
        <w:r w:rsidR="00F747CE">
          <w:rPr>
            <w:webHidden/>
          </w:rPr>
          <w:instrText xml:space="preserve"> PAGEREF _Toc383167446 \h </w:instrText>
        </w:r>
        <w:r w:rsidR="00F747CE">
          <w:rPr>
            <w:webHidden/>
          </w:rPr>
        </w:r>
        <w:r w:rsidR="00F747CE">
          <w:rPr>
            <w:webHidden/>
          </w:rPr>
          <w:fldChar w:fldCharType="separate"/>
        </w:r>
        <w:r w:rsidR="008F4525">
          <w:rPr>
            <w:webHidden/>
          </w:rPr>
          <w:t>27</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47" w:history="1">
        <w:r w:rsidR="00F747CE" w:rsidRPr="005230C9">
          <w:rPr>
            <w:rStyle w:val="Hyperlink"/>
            <w:lang w:eastAsia="zh-CN"/>
          </w:rPr>
          <w:t>3.2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电视广播</w:t>
        </w:r>
        <w:r w:rsidR="00F747CE">
          <w:rPr>
            <w:webHidden/>
          </w:rPr>
          <w:tab/>
        </w:r>
        <w:r w:rsidR="00F747CE">
          <w:rPr>
            <w:webHidden/>
          </w:rPr>
          <w:tab/>
        </w:r>
        <w:r w:rsidR="00F747CE">
          <w:rPr>
            <w:webHidden/>
          </w:rPr>
          <w:fldChar w:fldCharType="begin"/>
        </w:r>
        <w:r w:rsidR="00F747CE">
          <w:rPr>
            <w:webHidden/>
          </w:rPr>
          <w:instrText xml:space="preserve"> PAGEREF _Toc383167447 \h </w:instrText>
        </w:r>
        <w:r w:rsidR="00F747CE">
          <w:rPr>
            <w:webHidden/>
          </w:rPr>
        </w:r>
        <w:r w:rsidR="00F747CE">
          <w:rPr>
            <w:webHidden/>
          </w:rPr>
          <w:fldChar w:fldCharType="separate"/>
        </w:r>
        <w:r w:rsidR="008F4525">
          <w:rPr>
            <w:webHidden/>
          </w:rPr>
          <w:t>27</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50" w:history="1">
        <w:r w:rsidR="00F747CE" w:rsidRPr="005230C9">
          <w:rPr>
            <w:rStyle w:val="Hyperlink"/>
            <w:lang w:eastAsia="zh-CN"/>
          </w:rPr>
          <w:t>4</w:t>
        </w:r>
        <w:r w:rsidR="00F747CE">
          <w:rPr>
            <w:rFonts w:asciiTheme="minorHAnsi" w:eastAsiaTheme="minorEastAsia" w:hAnsiTheme="minorHAnsi" w:cstheme="minorBidi"/>
            <w:b w:val="0"/>
            <w:bCs w:val="0"/>
            <w:spacing w:val="0"/>
            <w:szCs w:val="22"/>
            <w:lang w:eastAsia="zh-CN"/>
          </w:rPr>
          <w:tab/>
        </w:r>
        <w:r w:rsidR="00F747CE" w:rsidRPr="005230C9">
          <w:rPr>
            <w:rStyle w:val="Hyperlink"/>
            <w:rFonts w:hint="eastAsia"/>
            <w:lang w:eastAsia="zh-CN"/>
          </w:rPr>
          <w:t>与其他地面电信业务及由地面数字广播衍生的交互式多媒体应用进行融合所产生的影响</w:t>
        </w:r>
        <w:r w:rsidR="00F747CE">
          <w:rPr>
            <w:webHidden/>
          </w:rPr>
          <w:tab/>
        </w:r>
        <w:r w:rsidR="00F747CE">
          <w:rPr>
            <w:webHidden/>
          </w:rPr>
          <w:tab/>
        </w:r>
        <w:r w:rsidR="00F747CE">
          <w:rPr>
            <w:webHidden/>
          </w:rPr>
          <w:fldChar w:fldCharType="begin"/>
        </w:r>
        <w:r w:rsidR="00F747CE">
          <w:rPr>
            <w:webHidden/>
          </w:rPr>
          <w:instrText xml:space="preserve"> PAGEREF _Toc383167450 \h </w:instrText>
        </w:r>
        <w:r w:rsidR="00F747CE">
          <w:rPr>
            <w:webHidden/>
          </w:rPr>
        </w:r>
        <w:r w:rsidR="00F747CE">
          <w:rPr>
            <w:webHidden/>
          </w:rPr>
          <w:fldChar w:fldCharType="separate"/>
        </w:r>
        <w:r w:rsidR="008F4525">
          <w:rPr>
            <w:webHidden/>
          </w:rPr>
          <w:t>30</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51" w:history="1">
        <w:r w:rsidR="00F747CE" w:rsidRPr="005230C9">
          <w:rPr>
            <w:rStyle w:val="Hyperlink"/>
          </w:rPr>
          <w:t>4.1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数字地面广播的现状</w:t>
        </w:r>
        <w:r w:rsidR="00F747CE">
          <w:rPr>
            <w:webHidden/>
          </w:rPr>
          <w:tab/>
        </w:r>
        <w:r w:rsidR="00F747CE">
          <w:rPr>
            <w:webHidden/>
          </w:rPr>
          <w:tab/>
        </w:r>
        <w:r w:rsidR="00F747CE">
          <w:rPr>
            <w:webHidden/>
          </w:rPr>
          <w:fldChar w:fldCharType="begin"/>
        </w:r>
        <w:r w:rsidR="00F747CE">
          <w:rPr>
            <w:webHidden/>
          </w:rPr>
          <w:instrText xml:space="preserve"> PAGEREF _Toc383167451 \h </w:instrText>
        </w:r>
        <w:r w:rsidR="00F747CE">
          <w:rPr>
            <w:webHidden/>
          </w:rPr>
        </w:r>
        <w:r w:rsidR="00F747CE">
          <w:rPr>
            <w:webHidden/>
          </w:rPr>
          <w:fldChar w:fldCharType="separate"/>
        </w:r>
        <w:r w:rsidR="008F4525">
          <w:rPr>
            <w:webHidden/>
          </w:rPr>
          <w:t>30</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55" w:history="1">
        <w:r w:rsidR="00F747CE" w:rsidRPr="005230C9">
          <w:rPr>
            <w:rStyle w:val="Hyperlink"/>
          </w:rPr>
          <w:t>4.2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其他地面电信业务</w:t>
        </w:r>
        <w:r w:rsidR="00F747CE">
          <w:rPr>
            <w:webHidden/>
          </w:rPr>
          <w:tab/>
        </w:r>
        <w:r w:rsidR="00F747CE">
          <w:rPr>
            <w:webHidden/>
          </w:rPr>
          <w:tab/>
        </w:r>
        <w:r w:rsidR="00F747CE">
          <w:rPr>
            <w:webHidden/>
          </w:rPr>
          <w:fldChar w:fldCharType="begin"/>
        </w:r>
        <w:r w:rsidR="00F747CE">
          <w:rPr>
            <w:webHidden/>
          </w:rPr>
          <w:instrText xml:space="preserve"> PAGEREF _Toc383167455 \h </w:instrText>
        </w:r>
        <w:r w:rsidR="00F747CE">
          <w:rPr>
            <w:webHidden/>
          </w:rPr>
        </w:r>
        <w:r w:rsidR="00F747CE">
          <w:rPr>
            <w:webHidden/>
          </w:rPr>
          <w:fldChar w:fldCharType="separate"/>
        </w:r>
        <w:r w:rsidR="008F4525">
          <w:rPr>
            <w:webHidden/>
          </w:rPr>
          <w:t>32</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57" w:history="1">
        <w:r w:rsidR="00F747CE" w:rsidRPr="005230C9">
          <w:rPr>
            <w:rStyle w:val="Hyperlink"/>
            <w:lang w:eastAsia="zh-CN"/>
          </w:rPr>
          <w:t>4.3</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地面广播和其他通信业务融合所产生的影响</w:t>
        </w:r>
        <w:r w:rsidR="00F747CE">
          <w:rPr>
            <w:webHidden/>
          </w:rPr>
          <w:tab/>
        </w:r>
        <w:r w:rsidR="00F747CE">
          <w:rPr>
            <w:webHidden/>
          </w:rPr>
          <w:tab/>
        </w:r>
        <w:r w:rsidR="00F747CE">
          <w:rPr>
            <w:webHidden/>
          </w:rPr>
          <w:fldChar w:fldCharType="begin"/>
        </w:r>
        <w:r w:rsidR="00F747CE">
          <w:rPr>
            <w:webHidden/>
          </w:rPr>
          <w:instrText xml:space="preserve"> PAGEREF _Toc383167457 \h </w:instrText>
        </w:r>
        <w:r w:rsidR="00F747CE">
          <w:rPr>
            <w:webHidden/>
          </w:rPr>
        </w:r>
        <w:r w:rsidR="00F747CE">
          <w:rPr>
            <w:webHidden/>
          </w:rPr>
          <w:fldChar w:fldCharType="separate"/>
        </w:r>
        <w:r w:rsidR="008F4525">
          <w:rPr>
            <w:webHidden/>
          </w:rPr>
          <w:t>34</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63" w:history="1">
        <w:r w:rsidR="00F747CE" w:rsidRPr="005230C9">
          <w:rPr>
            <w:rStyle w:val="Hyperlink"/>
            <w:lang w:eastAsia="zh-CN"/>
          </w:rPr>
          <w:t>4.4</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交互式多媒体技术和应用的影响</w:t>
        </w:r>
        <w:r w:rsidR="00F747CE">
          <w:rPr>
            <w:webHidden/>
          </w:rPr>
          <w:tab/>
        </w:r>
        <w:r w:rsidR="00F747CE">
          <w:rPr>
            <w:webHidden/>
          </w:rPr>
          <w:tab/>
        </w:r>
        <w:r w:rsidR="00F747CE">
          <w:rPr>
            <w:webHidden/>
          </w:rPr>
          <w:fldChar w:fldCharType="begin"/>
        </w:r>
        <w:r w:rsidR="00F747CE">
          <w:rPr>
            <w:webHidden/>
          </w:rPr>
          <w:instrText xml:space="preserve"> PAGEREF _Toc383167463 \h </w:instrText>
        </w:r>
        <w:r w:rsidR="00F747CE">
          <w:rPr>
            <w:webHidden/>
          </w:rPr>
        </w:r>
        <w:r w:rsidR="00F747CE">
          <w:rPr>
            <w:webHidden/>
          </w:rPr>
          <w:fldChar w:fldCharType="separate"/>
        </w:r>
        <w:r w:rsidR="008F4525">
          <w:rPr>
            <w:webHidden/>
          </w:rPr>
          <w:t>36</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67" w:history="1">
        <w:r w:rsidR="00F747CE" w:rsidRPr="005230C9">
          <w:rPr>
            <w:rStyle w:val="Hyperlink"/>
            <w:lang w:eastAsia="zh-CN"/>
          </w:rPr>
          <w:t>4.5</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在</w:t>
        </w:r>
        <w:r w:rsidR="00F747CE" w:rsidRPr="005230C9">
          <w:rPr>
            <w:rStyle w:val="Hyperlink"/>
            <w:lang w:eastAsia="zh-CN"/>
          </w:rPr>
          <w:t>ITU-T</w:t>
        </w:r>
        <w:r w:rsidR="00F747CE" w:rsidRPr="005230C9">
          <w:rPr>
            <w:rStyle w:val="Hyperlink"/>
            <w:rFonts w:hint="eastAsia"/>
            <w:lang w:eastAsia="zh-CN"/>
          </w:rPr>
          <w:t>和</w:t>
        </w:r>
        <w:r w:rsidR="00F747CE" w:rsidRPr="005230C9">
          <w:rPr>
            <w:rStyle w:val="Hyperlink"/>
            <w:lang w:eastAsia="zh-CN"/>
          </w:rPr>
          <w:t>ITU-R</w:t>
        </w:r>
        <w:r w:rsidR="00F747CE" w:rsidRPr="005230C9">
          <w:rPr>
            <w:rStyle w:val="Hyperlink"/>
            <w:rFonts w:hint="eastAsia"/>
            <w:lang w:eastAsia="zh-CN"/>
          </w:rPr>
          <w:t>中开展的相关活动</w:t>
        </w:r>
        <w:r w:rsidR="00F747CE">
          <w:rPr>
            <w:webHidden/>
          </w:rPr>
          <w:tab/>
        </w:r>
        <w:r w:rsidR="00F747CE">
          <w:rPr>
            <w:webHidden/>
          </w:rPr>
          <w:tab/>
        </w:r>
        <w:r w:rsidR="00F747CE">
          <w:rPr>
            <w:webHidden/>
          </w:rPr>
          <w:fldChar w:fldCharType="begin"/>
        </w:r>
        <w:r w:rsidR="00F747CE">
          <w:rPr>
            <w:webHidden/>
          </w:rPr>
          <w:instrText xml:space="preserve"> PAGEREF _Toc383167467 \h </w:instrText>
        </w:r>
        <w:r w:rsidR="00F747CE">
          <w:rPr>
            <w:webHidden/>
          </w:rPr>
        </w:r>
        <w:r w:rsidR="00F747CE">
          <w:rPr>
            <w:webHidden/>
          </w:rPr>
          <w:fldChar w:fldCharType="separate"/>
        </w:r>
        <w:r w:rsidR="008F4525">
          <w:rPr>
            <w:webHidden/>
          </w:rPr>
          <w:t>38</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70" w:history="1">
        <w:r w:rsidR="00F747CE" w:rsidRPr="005230C9">
          <w:rPr>
            <w:rStyle w:val="Hyperlink"/>
            <w:lang w:eastAsia="zh-CN"/>
          </w:rPr>
          <w:t>5</w:t>
        </w:r>
        <w:r w:rsidR="00F747CE">
          <w:rPr>
            <w:rFonts w:asciiTheme="minorHAnsi" w:eastAsiaTheme="minorEastAsia" w:hAnsiTheme="minorHAnsi" w:cstheme="minorBidi"/>
            <w:b w:val="0"/>
            <w:bCs w:val="0"/>
            <w:spacing w:val="0"/>
            <w:szCs w:val="22"/>
            <w:lang w:eastAsia="zh-CN"/>
          </w:rPr>
          <w:tab/>
        </w:r>
        <w:r w:rsidR="00F747CE" w:rsidRPr="005230C9">
          <w:rPr>
            <w:rStyle w:val="Hyperlink"/>
            <w:rFonts w:ascii="SimSun" w:hAnsi="SimSun" w:cs="SimSun" w:hint="eastAsia"/>
            <w:lang w:eastAsia="zh-CN"/>
          </w:rPr>
          <w:t>各类家庭数字接收终端的主要问题</w:t>
        </w:r>
        <w:r w:rsidR="00F747CE">
          <w:rPr>
            <w:webHidden/>
          </w:rPr>
          <w:tab/>
        </w:r>
        <w:r w:rsidR="00F747CE">
          <w:rPr>
            <w:webHidden/>
          </w:rPr>
          <w:tab/>
        </w:r>
        <w:r w:rsidR="00F747CE">
          <w:rPr>
            <w:webHidden/>
          </w:rPr>
          <w:fldChar w:fldCharType="begin"/>
        </w:r>
        <w:r w:rsidR="00F747CE">
          <w:rPr>
            <w:webHidden/>
          </w:rPr>
          <w:instrText xml:space="preserve"> PAGEREF _Toc383167470 \h </w:instrText>
        </w:r>
        <w:r w:rsidR="00F747CE">
          <w:rPr>
            <w:webHidden/>
          </w:rPr>
        </w:r>
        <w:r w:rsidR="00F747CE">
          <w:rPr>
            <w:webHidden/>
          </w:rPr>
          <w:fldChar w:fldCharType="separate"/>
        </w:r>
        <w:r w:rsidR="008F4525">
          <w:rPr>
            <w:webHidden/>
          </w:rPr>
          <w:t>39</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71" w:history="1">
        <w:r w:rsidR="00F747CE" w:rsidRPr="005230C9">
          <w:rPr>
            <w:rStyle w:val="Hyperlink"/>
          </w:rPr>
          <w:t>5.1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rPr>
          <w:t>可用的广播媒体</w:t>
        </w:r>
        <w:r w:rsidR="00F747CE">
          <w:rPr>
            <w:webHidden/>
          </w:rPr>
          <w:tab/>
        </w:r>
        <w:r w:rsidR="00F747CE">
          <w:rPr>
            <w:webHidden/>
          </w:rPr>
          <w:tab/>
        </w:r>
        <w:r w:rsidR="00F747CE">
          <w:rPr>
            <w:webHidden/>
          </w:rPr>
          <w:fldChar w:fldCharType="begin"/>
        </w:r>
        <w:r w:rsidR="00F747CE">
          <w:rPr>
            <w:webHidden/>
          </w:rPr>
          <w:instrText xml:space="preserve"> PAGEREF _Toc383167471 \h </w:instrText>
        </w:r>
        <w:r w:rsidR="00F747CE">
          <w:rPr>
            <w:webHidden/>
          </w:rPr>
        </w:r>
        <w:r w:rsidR="00F747CE">
          <w:rPr>
            <w:webHidden/>
          </w:rPr>
          <w:fldChar w:fldCharType="separate"/>
        </w:r>
        <w:r w:rsidR="008F4525">
          <w:rPr>
            <w:webHidden/>
          </w:rPr>
          <w:t>39</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72" w:history="1">
        <w:r w:rsidR="00F747CE" w:rsidRPr="005230C9">
          <w:rPr>
            <w:rStyle w:val="Hyperlink"/>
            <w:lang w:eastAsia="zh-CN"/>
          </w:rPr>
          <w:t>5.2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如何接收</w:t>
        </w:r>
        <w:r w:rsidR="00F747CE" w:rsidRPr="005230C9">
          <w:rPr>
            <w:rStyle w:val="Hyperlink"/>
            <w:lang w:eastAsia="zh-CN"/>
          </w:rPr>
          <w:t>DTTV</w:t>
        </w:r>
        <w:r w:rsidR="00F747CE">
          <w:rPr>
            <w:webHidden/>
          </w:rPr>
          <w:tab/>
        </w:r>
        <w:r w:rsidR="00F747CE">
          <w:rPr>
            <w:webHidden/>
          </w:rPr>
          <w:tab/>
        </w:r>
        <w:r w:rsidR="00F747CE">
          <w:rPr>
            <w:webHidden/>
          </w:rPr>
          <w:fldChar w:fldCharType="begin"/>
        </w:r>
        <w:r w:rsidR="00F747CE">
          <w:rPr>
            <w:webHidden/>
          </w:rPr>
          <w:instrText xml:space="preserve"> PAGEREF _Toc383167472 \h </w:instrText>
        </w:r>
        <w:r w:rsidR="00F747CE">
          <w:rPr>
            <w:webHidden/>
          </w:rPr>
        </w:r>
        <w:r w:rsidR="00F747CE">
          <w:rPr>
            <w:webHidden/>
          </w:rPr>
          <w:fldChar w:fldCharType="separate"/>
        </w:r>
        <w:r w:rsidR="008F4525">
          <w:rPr>
            <w:webHidden/>
          </w:rPr>
          <w:t>39</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78" w:history="1">
        <w:r w:rsidR="00F747CE" w:rsidRPr="005230C9">
          <w:rPr>
            <w:rStyle w:val="Hyperlink"/>
            <w:lang w:eastAsia="zh-CN"/>
          </w:rPr>
          <w:t>5.3</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经济考虑</w:t>
        </w:r>
        <w:r w:rsidR="00F747CE">
          <w:rPr>
            <w:webHidden/>
          </w:rPr>
          <w:tab/>
        </w:r>
        <w:r w:rsidR="00F747CE">
          <w:rPr>
            <w:webHidden/>
          </w:rPr>
          <w:tab/>
        </w:r>
        <w:r w:rsidR="00F747CE">
          <w:rPr>
            <w:webHidden/>
          </w:rPr>
          <w:fldChar w:fldCharType="begin"/>
        </w:r>
        <w:r w:rsidR="00F747CE">
          <w:rPr>
            <w:webHidden/>
          </w:rPr>
          <w:instrText xml:space="preserve"> PAGEREF _Toc383167478 \h </w:instrText>
        </w:r>
        <w:r w:rsidR="00F747CE">
          <w:rPr>
            <w:webHidden/>
          </w:rPr>
        </w:r>
        <w:r w:rsidR="00F747CE">
          <w:rPr>
            <w:webHidden/>
          </w:rPr>
          <w:fldChar w:fldCharType="separate"/>
        </w:r>
        <w:r w:rsidR="008F4525">
          <w:rPr>
            <w:webHidden/>
          </w:rPr>
          <w:t>41</w:t>
        </w:r>
        <w:r w:rsidR="00F747CE">
          <w:rPr>
            <w:webHidden/>
          </w:rPr>
          <w:fldChar w:fldCharType="end"/>
        </w:r>
      </w:hyperlink>
    </w:p>
    <w:p w:rsidR="002856BB" w:rsidRDefault="002856BB">
      <w:pPr>
        <w:tabs>
          <w:tab w:val="clear" w:pos="794"/>
        </w:tabs>
        <w:overflowPunct/>
        <w:spacing w:before="0" w:line="240" w:lineRule="auto"/>
        <w:jc w:val="left"/>
        <w:rPr>
          <w:rFonts w:eastAsia="STKaiti" w:cs="Helvetica"/>
          <w:bCs/>
          <w:iCs/>
          <w:noProof/>
          <w:color w:val="005173"/>
          <w:szCs w:val="28"/>
          <w:lang w:val="en-US" w:eastAsia="zh-CN"/>
        </w:rPr>
      </w:pPr>
      <w:r>
        <w:rPr>
          <w:lang w:eastAsia="zh-CN"/>
        </w:rPr>
        <w:br w:type="page"/>
      </w:r>
    </w:p>
    <w:p w:rsidR="00657606" w:rsidRPr="00E03965" w:rsidRDefault="00657606" w:rsidP="00657606">
      <w:pPr>
        <w:pStyle w:val="Toc0"/>
        <w:rPr>
          <w:lang w:eastAsia="zh-CN"/>
        </w:rPr>
      </w:pPr>
      <w:r w:rsidRPr="00E03965">
        <w:rPr>
          <w:rFonts w:hint="eastAsia"/>
          <w:lang w:eastAsia="zh-CN"/>
        </w:rPr>
        <w:lastRenderedPageBreak/>
        <w:tab/>
      </w:r>
      <w:r>
        <w:rPr>
          <w:rFonts w:hint="eastAsia"/>
          <w:lang w:eastAsia="zh-CN"/>
        </w:rPr>
        <w:t>页码</w:t>
      </w:r>
    </w:p>
    <w:p w:rsidR="00F747CE" w:rsidRDefault="0050555F">
      <w:pPr>
        <w:pStyle w:val="TOC2"/>
        <w:rPr>
          <w:rFonts w:asciiTheme="minorHAnsi" w:eastAsiaTheme="minorEastAsia" w:hAnsiTheme="minorHAnsi" w:cstheme="minorBidi"/>
          <w:bCs w:val="0"/>
          <w:spacing w:val="0"/>
          <w:szCs w:val="22"/>
          <w:lang w:val="en-US" w:eastAsia="zh-CN"/>
        </w:rPr>
      </w:pPr>
      <w:hyperlink w:anchor="_Toc383167486" w:history="1">
        <w:r w:rsidR="00F747CE" w:rsidRPr="005230C9">
          <w:rPr>
            <w:rStyle w:val="Hyperlink"/>
            <w:lang w:eastAsia="zh-CN"/>
          </w:rPr>
          <w:t>5.4</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健康和电视</w:t>
        </w:r>
        <w:r w:rsidR="00F747CE">
          <w:rPr>
            <w:webHidden/>
          </w:rPr>
          <w:tab/>
        </w:r>
        <w:r w:rsidR="00F747CE">
          <w:rPr>
            <w:webHidden/>
          </w:rPr>
          <w:tab/>
        </w:r>
        <w:r w:rsidR="00F747CE">
          <w:rPr>
            <w:webHidden/>
          </w:rPr>
          <w:fldChar w:fldCharType="begin"/>
        </w:r>
        <w:r w:rsidR="00F747CE">
          <w:rPr>
            <w:webHidden/>
          </w:rPr>
          <w:instrText xml:space="preserve"> PAGEREF _Toc383167486 \h </w:instrText>
        </w:r>
        <w:r w:rsidR="00F747CE">
          <w:rPr>
            <w:webHidden/>
          </w:rPr>
        </w:r>
        <w:r w:rsidR="00F747CE">
          <w:rPr>
            <w:webHidden/>
          </w:rPr>
          <w:fldChar w:fldCharType="separate"/>
        </w:r>
        <w:r w:rsidR="008F4525">
          <w:rPr>
            <w:webHidden/>
          </w:rPr>
          <w:t>43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87" w:history="1">
        <w:r w:rsidR="00F747CE" w:rsidRPr="005230C9">
          <w:rPr>
            <w:rStyle w:val="Hyperlink"/>
            <w:lang w:eastAsia="zh-CN"/>
          </w:rPr>
          <w:t>5.5</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法律考虑</w:t>
        </w:r>
        <w:r w:rsidR="00F747CE">
          <w:rPr>
            <w:webHidden/>
          </w:rPr>
          <w:tab/>
        </w:r>
        <w:r w:rsidR="00F747CE">
          <w:rPr>
            <w:webHidden/>
          </w:rPr>
          <w:tab/>
        </w:r>
        <w:r w:rsidR="00F747CE">
          <w:rPr>
            <w:webHidden/>
          </w:rPr>
          <w:fldChar w:fldCharType="begin"/>
        </w:r>
        <w:r w:rsidR="00F747CE">
          <w:rPr>
            <w:webHidden/>
          </w:rPr>
          <w:instrText xml:space="preserve"> PAGEREF _Toc383167487 \h </w:instrText>
        </w:r>
        <w:r w:rsidR="00F747CE">
          <w:rPr>
            <w:webHidden/>
          </w:rPr>
        </w:r>
        <w:r w:rsidR="00F747CE">
          <w:rPr>
            <w:webHidden/>
          </w:rPr>
          <w:fldChar w:fldCharType="separate"/>
        </w:r>
        <w:r w:rsidR="008F4525">
          <w:rPr>
            <w:webHidden/>
          </w:rPr>
          <w:t>43</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93" w:history="1">
        <w:r w:rsidR="00F747CE" w:rsidRPr="005230C9">
          <w:rPr>
            <w:rStyle w:val="Hyperlink"/>
            <w:lang w:eastAsia="zh-CN"/>
          </w:rPr>
          <w:t>5.6</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电视媒体的社会学问题</w:t>
        </w:r>
        <w:r w:rsidR="00F747CE">
          <w:rPr>
            <w:webHidden/>
          </w:rPr>
          <w:tab/>
        </w:r>
        <w:r w:rsidR="00F747CE">
          <w:rPr>
            <w:webHidden/>
          </w:rPr>
          <w:tab/>
        </w:r>
        <w:r w:rsidR="00F747CE">
          <w:rPr>
            <w:webHidden/>
          </w:rPr>
          <w:fldChar w:fldCharType="begin"/>
        </w:r>
        <w:r w:rsidR="00F747CE">
          <w:rPr>
            <w:webHidden/>
          </w:rPr>
          <w:instrText xml:space="preserve"> PAGEREF _Toc383167493 \h </w:instrText>
        </w:r>
        <w:r w:rsidR="00F747CE">
          <w:rPr>
            <w:webHidden/>
          </w:rPr>
        </w:r>
        <w:r w:rsidR="00F747CE">
          <w:rPr>
            <w:webHidden/>
          </w:rPr>
          <w:fldChar w:fldCharType="separate"/>
        </w:r>
        <w:r w:rsidR="008F4525">
          <w:rPr>
            <w:webHidden/>
          </w:rPr>
          <w:t>45</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94" w:history="1">
        <w:r w:rsidR="00F747CE" w:rsidRPr="005230C9">
          <w:rPr>
            <w:rStyle w:val="Hyperlink"/>
            <w:lang w:eastAsia="zh-CN"/>
          </w:rPr>
          <w:t>6</w:t>
        </w:r>
        <w:r w:rsidR="00F747CE">
          <w:rPr>
            <w:rFonts w:asciiTheme="minorHAnsi" w:eastAsiaTheme="minorEastAsia" w:hAnsiTheme="minorHAnsi" w:cstheme="minorBidi"/>
            <w:b w:val="0"/>
            <w:bCs w:val="0"/>
            <w:spacing w:val="0"/>
            <w:szCs w:val="22"/>
            <w:lang w:eastAsia="zh-CN"/>
          </w:rPr>
          <w:tab/>
        </w:r>
        <w:r w:rsidR="00F747CE" w:rsidRPr="005230C9">
          <w:rPr>
            <w:rStyle w:val="Hyperlink"/>
            <w:rFonts w:ascii="SimSun" w:hAnsi="SimSun" w:cs="SimSun" w:hint="eastAsia"/>
            <w:lang w:eastAsia="zh-CN"/>
          </w:rPr>
          <w:t>设备（包括各类接收设备）的本地生产和</w:t>
        </w:r>
        <w:r w:rsidR="00F747CE" w:rsidRPr="005230C9">
          <w:rPr>
            <w:rStyle w:val="Hyperlink"/>
            <w:lang w:eastAsia="zh-CN"/>
          </w:rPr>
          <w:t>/</w:t>
        </w:r>
        <w:r w:rsidR="00F747CE" w:rsidRPr="005230C9">
          <w:rPr>
            <w:rStyle w:val="Hyperlink"/>
            <w:rFonts w:ascii="SimSun" w:hAnsi="SimSun" w:cs="SimSun" w:hint="eastAsia"/>
            <w:lang w:eastAsia="zh-CN"/>
          </w:rPr>
          <w:t>或充足供应</w:t>
        </w:r>
        <w:r w:rsidR="00F747CE">
          <w:rPr>
            <w:webHidden/>
          </w:rPr>
          <w:tab/>
        </w:r>
        <w:r w:rsidR="00F747CE">
          <w:rPr>
            <w:webHidden/>
          </w:rPr>
          <w:tab/>
        </w:r>
        <w:r w:rsidR="00F747CE">
          <w:rPr>
            <w:webHidden/>
          </w:rPr>
          <w:fldChar w:fldCharType="begin"/>
        </w:r>
        <w:r w:rsidR="00F747CE">
          <w:rPr>
            <w:webHidden/>
          </w:rPr>
          <w:instrText xml:space="preserve"> PAGEREF _Toc383167494 \h </w:instrText>
        </w:r>
        <w:r w:rsidR="00F747CE">
          <w:rPr>
            <w:webHidden/>
          </w:rPr>
        </w:r>
        <w:r w:rsidR="00F747CE">
          <w:rPr>
            <w:webHidden/>
          </w:rPr>
          <w:fldChar w:fldCharType="separate"/>
        </w:r>
        <w:r w:rsidR="008F4525">
          <w:rPr>
            <w:webHidden/>
          </w:rPr>
          <w:t>45</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95" w:history="1">
        <w:r w:rsidR="00F747CE" w:rsidRPr="005230C9">
          <w:rPr>
            <w:rStyle w:val="Hyperlink"/>
            <w:lang w:eastAsia="zh-CN"/>
          </w:rPr>
          <w:t>6.1</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关于设备（包括各类接收设备）的本地生产和</w:t>
        </w:r>
        <w:r w:rsidR="00F747CE" w:rsidRPr="005230C9">
          <w:rPr>
            <w:rStyle w:val="Hyperlink"/>
            <w:lang w:eastAsia="zh-CN"/>
          </w:rPr>
          <w:t>/</w:t>
        </w:r>
        <w:r w:rsidR="00F747CE" w:rsidRPr="005230C9">
          <w:rPr>
            <w:rStyle w:val="Hyperlink"/>
            <w:rFonts w:hint="eastAsia"/>
            <w:lang w:eastAsia="zh-CN"/>
          </w:rPr>
          <w:t>或充足供应的公共政策</w:t>
        </w:r>
        <w:r w:rsidR="00F747CE">
          <w:rPr>
            <w:webHidden/>
          </w:rPr>
          <w:tab/>
        </w:r>
        <w:r w:rsidR="00F747CE">
          <w:rPr>
            <w:webHidden/>
          </w:rPr>
          <w:tab/>
        </w:r>
        <w:r w:rsidR="00F747CE">
          <w:rPr>
            <w:webHidden/>
          </w:rPr>
          <w:fldChar w:fldCharType="begin"/>
        </w:r>
        <w:r w:rsidR="00F747CE">
          <w:rPr>
            <w:webHidden/>
          </w:rPr>
          <w:instrText xml:space="preserve"> PAGEREF _Toc383167495 \h </w:instrText>
        </w:r>
        <w:r w:rsidR="00F747CE">
          <w:rPr>
            <w:webHidden/>
          </w:rPr>
        </w:r>
        <w:r w:rsidR="00F747CE">
          <w:rPr>
            <w:webHidden/>
          </w:rPr>
          <w:fldChar w:fldCharType="separate"/>
        </w:r>
        <w:r w:rsidR="008F4525">
          <w:rPr>
            <w:webHidden/>
          </w:rPr>
          <w:t>45</w:t>
        </w:r>
        <w:r w:rsidR="00F747CE">
          <w:rPr>
            <w:webHidden/>
          </w:rPr>
          <w:fldChar w:fldCharType="end"/>
        </w:r>
      </w:hyperlink>
    </w:p>
    <w:p w:rsidR="00F747CE" w:rsidRDefault="0050555F">
      <w:pPr>
        <w:pStyle w:val="TOC2"/>
        <w:rPr>
          <w:rFonts w:asciiTheme="minorHAnsi" w:eastAsiaTheme="minorEastAsia" w:hAnsiTheme="minorHAnsi" w:cstheme="minorBidi"/>
          <w:bCs w:val="0"/>
          <w:spacing w:val="0"/>
          <w:szCs w:val="22"/>
          <w:lang w:val="en-US" w:eastAsia="zh-CN"/>
        </w:rPr>
      </w:pPr>
      <w:hyperlink w:anchor="_Toc383167497" w:history="1">
        <w:r w:rsidR="00F747CE" w:rsidRPr="005230C9">
          <w:rPr>
            <w:rStyle w:val="Hyperlink"/>
            <w:lang w:eastAsia="zh-CN"/>
          </w:rPr>
          <w:t>6.2</w:t>
        </w:r>
        <w:r w:rsidR="00F747CE">
          <w:rPr>
            <w:rFonts w:asciiTheme="minorHAnsi" w:eastAsiaTheme="minorEastAsia" w:hAnsiTheme="minorHAnsi" w:cstheme="minorBidi"/>
            <w:bCs w:val="0"/>
            <w:spacing w:val="0"/>
            <w:szCs w:val="22"/>
            <w:lang w:val="en-US" w:eastAsia="zh-CN"/>
          </w:rPr>
          <w:tab/>
        </w:r>
        <w:r w:rsidR="00F747CE" w:rsidRPr="005230C9">
          <w:rPr>
            <w:rStyle w:val="Hyperlink"/>
            <w:rFonts w:hint="eastAsia"/>
            <w:lang w:eastAsia="zh-CN"/>
          </w:rPr>
          <w:t>通过财政激励手段为数字电视接收机的充足供应提供激励</w:t>
        </w:r>
        <w:r w:rsidR="00F747CE">
          <w:rPr>
            <w:webHidden/>
          </w:rPr>
          <w:tab/>
        </w:r>
        <w:r w:rsidR="00F747CE">
          <w:rPr>
            <w:webHidden/>
          </w:rPr>
          <w:tab/>
        </w:r>
        <w:r w:rsidR="00F747CE">
          <w:rPr>
            <w:webHidden/>
          </w:rPr>
          <w:fldChar w:fldCharType="begin"/>
        </w:r>
        <w:r w:rsidR="00F747CE">
          <w:rPr>
            <w:webHidden/>
          </w:rPr>
          <w:instrText xml:space="preserve"> PAGEREF _Toc383167497 \h </w:instrText>
        </w:r>
        <w:r w:rsidR="00F747CE">
          <w:rPr>
            <w:webHidden/>
          </w:rPr>
        </w:r>
        <w:r w:rsidR="00F747CE">
          <w:rPr>
            <w:webHidden/>
          </w:rPr>
          <w:fldChar w:fldCharType="separate"/>
        </w:r>
        <w:r w:rsidR="008F4525">
          <w:rPr>
            <w:webHidden/>
          </w:rPr>
          <w:t>47</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98" w:history="1">
        <w:r w:rsidR="00F747CE" w:rsidRPr="005230C9">
          <w:rPr>
            <w:rStyle w:val="Hyperlink"/>
            <w:lang w:eastAsia="zh-CN"/>
          </w:rPr>
          <w:t>7</w:t>
        </w:r>
        <w:r w:rsidR="00F747CE">
          <w:rPr>
            <w:rFonts w:asciiTheme="minorHAnsi" w:eastAsiaTheme="minorEastAsia" w:hAnsiTheme="minorHAnsi" w:cstheme="minorBidi"/>
            <w:b w:val="0"/>
            <w:bCs w:val="0"/>
            <w:spacing w:val="0"/>
            <w:szCs w:val="22"/>
            <w:lang w:eastAsia="zh-CN"/>
          </w:rPr>
          <w:tab/>
        </w:r>
        <w:r w:rsidR="00F747CE" w:rsidRPr="005230C9">
          <w:rPr>
            <w:rStyle w:val="Hyperlink"/>
            <w:rFonts w:ascii="SimSun" w:hAnsi="SimSun" w:cs="SimSun" w:hint="eastAsia"/>
            <w:lang w:eastAsia="zh-CN"/>
          </w:rPr>
          <w:t>最佳做法（生产、分配、复用和广播网络）、公共政策和案例研究</w:t>
        </w:r>
        <w:r w:rsidR="00F747CE">
          <w:rPr>
            <w:webHidden/>
          </w:rPr>
          <w:tab/>
        </w:r>
        <w:r w:rsidR="00F747CE">
          <w:rPr>
            <w:webHidden/>
          </w:rPr>
          <w:tab/>
        </w:r>
        <w:r w:rsidR="00F747CE">
          <w:rPr>
            <w:webHidden/>
          </w:rPr>
          <w:fldChar w:fldCharType="begin"/>
        </w:r>
        <w:r w:rsidR="00F747CE">
          <w:rPr>
            <w:webHidden/>
          </w:rPr>
          <w:instrText xml:space="preserve"> PAGEREF _Toc383167498 \h </w:instrText>
        </w:r>
        <w:r w:rsidR="00F747CE">
          <w:rPr>
            <w:webHidden/>
          </w:rPr>
        </w:r>
        <w:r w:rsidR="00F747CE">
          <w:rPr>
            <w:webHidden/>
          </w:rPr>
          <w:fldChar w:fldCharType="separate"/>
        </w:r>
        <w:r w:rsidR="008F4525">
          <w:rPr>
            <w:webHidden/>
          </w:rPr>
          <w:t>49</w:t>
        </w:r>
        <w:r w:rsidR="00F747CE">
          <w:rPr>
            <w:webHidden/>
          </w:rPr>
          <w:fldChar w:fldCharType="end"/>
        </w:r>
      </w:hyperlink>
    </w:p>
    <w:p w:rsidR="00F747CE" w:rsidRDefault="0050555F">
      <w:pPr>
        <w:pStyle w:val="TOC1"/>
        <w:rPr>
          <w:rFonts w:asciiTheme="minorHAnsi" w:eastAsiaTheme="minorEastAsia" w:hAnsiTheme="minorHAnsi" w:cstheme="minorBidi"/>
          <w:b w:val="0"/>
          <w:bCs w:val="0"/>
          <w:spacing w:val="0"/>
          <w:szCs w:val="22"/>
          <w:lang w:eastAsia="zh-CN"/>
        </w:rPr>
      </w:pPr>
      <w:hyperlink w:anchor="_Toc383167499" w:history="1">
        <w:r w:rsidR="00F747CE" w:rsidRPr="005230C9">
          <w:rPr>
            <w:rStyle w:val="Hyperlink"/>
            <w:lang w:eastAsia="zh-CN"/>
          </w:rPr>
          <w:t>8</w:t>
        </w:r>
        <w:r w:rsidR="00F747CE">
          <w:rPr>
            <w:rFonts w:asciiTheme="minorHAnsi" w:eastAsiaTheme="minorEastAsia" w:hAnsiTheme="minorHAnsi" w:cstheme="minorBidi"/>
            <w:b w:val="0"/>
            <w:bCs w:val="0"/>
            <w:spacing w:val="0"/>
            <w:szCs w:val="22"/>
            <w:lang w:eastAsia="zh-CN"/>
          </w:rPr>
          <w:tab/>
        </w:r>
        <w:r w:rsidR="00F747CE" w:rsidRPr="005230C9">
          <w:rPr>
            <w:rStyle w:val="Hyperlink"/>
            <w:rFonts w:ascii="SimSun" w:hAnsi="SimSun" w:cs="SimSun" w:hint="eastAsia"/>
            <w:lang w:eastAsia="zh-CN"/>
          </w:rPr>
          <w:t>所用术语和缩略语列表</w:t>
        </w:r>
        <w:r w:rsidR="00F747CE">
          <w:rPr>
            <w:webHidden/>
          </w:rPr>
          <w:tab/>
        </w:r>
        <w:r w:rsidR="00F747CE">
          <w:rPr>
            <w:webHidden/>
          </w:rPr>
          <w:tab/>
        </w:r>
        <w:r w:rsidR="00F747CE">
          <w:rPr>
            <w:webHidden/>
          </w:rPr>
          <w:fldChar w:fldCharType="begin"/>
        </w:r>
        <w:r w:rsidR="00F747CE">
          <w:rPr>
            <w:webHidden/>
          </w:rPr>
          <w:instrText xml:space="preserve"> PAGEREF _Toc383167499 \h </w:instrText>
        </w:r>
        <w:r w:rsidR="00F747CE">
          <w:rPr>
            <w:webHidden/>
          </w:rPr>
        </w:r>
        <w:r w:rsidR="00F747CE">
          <w:rPr>
            <w:webHidden/>
          </w:rPr>
          <w:fldChar w:fldCharType="separate"/>
        </w:r>
        <w:r w:rsidR="008F4525">
          <w:rPr>
            <w:webHidden/>
          </w:rPr>
          <w:t>52</w:t>
        </w:r>
        <w:r w:rsidR="00F747CE">
          <w:rPr>
            <w:webHidden/>
          </w:rPr>
          <w:fldChar w:fldCharType="end"/>
        </w:r>
      </w:hyperlink>
    </w:p>
    <w:p w:rsidR="00F747CE" w:rsidRDefault="00F747CE" w:rsidP="00F747CE">
      <w:pPr>
        <w:pStyle w:val="TOC1"/>
        <w:rPr>
          <w:rFonts w:asciiTheme="minorHAnsi" w:eastAsiaTheme="minorEastAsia" w:hAnsiTheme="minorHAnsi" w:cstheme="minorBidi"/>
          <w:b w:val="0"/>
          <w:bCs w:val="0"/>
          <w:szCs w:val="22"/>
          <w:lang w:eastAsia="zh-CN"/>
        </w:rPr>
      </w:pPr>
      <w:r>
        <w:rPr>
          <w:lang w:eastAsia="zh-CN"/>
        </w:rPr>
        <w:fldChar w:fldCharType="end"/>
      </w:r>
      <w:bookmarkStart w:id="5" w:name="_GoBack"/>
      <w:bookmarkEnd w:id="5"/>
      <w:r w:rsidRPr="00BE62BA">
        <w:t>Annexes to Chapter 5</w:t>
      </w:r>
      <w:r>
        <w:tab/>
      </w:r>
      <w:r>
        <w:tab/>
      </w:r>
      <w:r w:rsidR="0087251F">
        <w:rPr>
          <w:rFonts w:hint="eastAsia"/>
          <w:lang w:eastAsia="zh-CN"/>
        </w:rPr>
        <w:t>57</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1 to Chapter 5: Key Characteristics of Receiving Terminals</w:t>
      </w:r>
      <w:r>
        <w:rPr>
          <w:webHidden/>
        </w:rPr>
        <w:tab/>
      </w:r>
      <w:r>
        <w:rPr>
          <w:webHidden/>
        </w:rPr>
        <w:tab/>
      </w:r>
      <w:r w:rsidR="0087251F">
        <w:rPr>
          <w:webHidden/>
        </w:rPr>
        <w:t>59</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2 to Chapter 5: Trends</w:t>
      </w:r>
      <w:r>
        <w:rPr>
          <w:webHidden/>
        </w:rPr>
        <w:tab/>
      </w:r>
      <w:r>
        <w:rPr>
          <w:webHidden/>
        </w:rPr>
        <w:tab/>
        <w:t>6</w:t>
      </w:r>
      <w:r w:rsidR="0087251F">
        <w:rPr>
          <w:webHidden/>
        </w:rPr>
        <w:t>4</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3 to Chapter 5: The TV Audiences Around the World</w:t>
      </w:r>
      <w:r>
        <w:rPr>
          <w:webHidden/>
        </w:rPr>
        <w:tab/>
      </w:r>
      <w:r>
        <w:rPr>
          <w:webHidden/>
        </w:rPr>
        <w:tab/>
      </w:r>
      <w:r w:rsidR="0087251F">
        <w:rPr>
          <w:webHidden/>
        </w:rPr>
        <w:t>68</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4 to Chapter 5: Studies on Health Versus Watching TV</w:t>
      </w:r>
      <w:r>
        <w:rPr>
          <w:webHidden/>
        </w:rPr>
        <w:tab/>
      </w:r>
      <w:r>
        <w:rPr>
          <w:webHidden/>
        </w:rPr>
        <w:tab/>
      </w:r>
      <w:r w:rsidR="0087251F">
        <w:rPr>
          <w:webHidden/>
        </w:rPr>
        <w:t>69</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5 to Chapter 5: Regulatory and legal aspects</w:t>
      </w:r>
      <w:r>
        <w:rPr>
          <w:webHidden/>
        </w:rPr>
        <w:tab/>
      </w:r>
      <w:r>
        <w:rPr>
          <w:webHidden/>
        </w:rPr>
        <w:tab/>
        <w:t>7</w:t>
      </w:r>
      <w:r w:rsidR="0087251F">
        <w:rPr>
          <w:webHidden/>
        </w:rPr>
        <w:t>1</w:t>
      </w:r>
    </w:p>
    <w:p w:rsidR="00F747CE" w:rsidRDefault="00F747CE" w:rsidP="00F747CE">
      <w:pPr>
        <w:pStyle w:val="TOC1"/>
        <w:rPr>
          <w:rFonts w:asciiTheme="minorHAnsi" w:eastAsiaTheme="minorEastAsia" w:hAnsiTheme="minorHAnsi" w:cstheme="minorBidi"/>
          <w:b w:val="0"/>
          <w:bCs w:val="0"/>
          <w:szCs w:val="22"/>
          <w:lang w:eastAsia="zh-CN"/>
        </w:rPr>
      </w:pPr>
      <w:r w:rsidRPr="00BE62BA">
        <w:t>Annex 6 to Chapter 5: Accessibility to Programmes for Persons with Disabilities</w:t>
      </w:r>
      <w:r>
        <w:rPr>
          <w:webHidden/>
        </w:rPr>
        <w:tab/>
      </w:r>
      <w:r>
        <w:rPr>
          <w:webHidden/>
        </w:rPr>
        <w:tab/>
        <w:t>7</w:t>
      </w:r>
      <w:r w:rsidR="0087251F">
        <w:rPr>
          <w:webHidden/>
        </w:rPr>
        <w:t>3</w:t>
      </w:r>
    </w:p>
    <w:p w:rsidR="00AF28F9" w:rsidRDefault="00AF28F9" w:rsidP="00CC2580">
      <w:pPr>
        <w:pStyle w:val="TOC1"/>
        <w:rPr>
          <w:b w:val="0"/>
          <w:bCs w:val="0"/>
          <w:lang w:eastAsia="zh-CN"/>
        </w:rPr>
      </w:pPr>
    </w:p>
    <w:p w:rsidR="00F747CE" w:rsidRDefault="00F747CE" w:rsidP="00F747CE">
      <w:pPr>
        <w:pStyle w:val="HeadingB"/>
        <w:rPr>
          <w:lang w:eastAsia="zh-CN"/>
        </w:rPr>
      </w:pPr>
      <w:r>
        <w:rPr>
          <w:rFonts w:hint="eastAsia"/>
          <w:lang w:eastAsia="zh-CN"/>
        </w:rPr>
        <w:t>图目录和表目录</w:t>
      </w:r>
    </w:p>
    <w:p w:rsidR="008F4525" w:rsidRPr="00E03965" w:rsidRDefault="008F4525" w:rsidP="008F4525">
      <w:pPr>
        <w:pStyle w:val="Toc0"/>
        <w:rPr>
          <w:lang w:eastAsia="zh-CN"/>
        </w:rPr>
      </w:pPr>
      <w:r w:rsidRPr="00E03965">
        <w:rPr>
          <w:rFonts w:hint="eastAsia"/>
          <w:lang w:eastAsia="zh-CN"/>
        </w:rPr>
        <w:tab/>
      </w:r>
      <w:r>
        <w:rPr>
          <w:rFonts w:hint="eastAsia"/>
          <w:lang w:eastAsia="zh-CN"/>
        </w:rPr>
        <w:t>页码</w:t>
      </w:r>
    </w:p>
    <w:p w:rsidR="00F747CE" w:rsidRPr="00F747CE" w:rsidRDefault="00F747CE" w:rsidP="00F747CE">
      <w:pPr>
        <w:pStyle w:val="TOC1"/>
        <w:rPr>
          <w:rFonts w:asciiTheme="minorHAnsi" w:eastAsiaTheme="minorEastAsia" w:hAnsiTheme="minorHAnsi" w:cstheme="minorBidi"/>
          <w:b w:val="0"/>
          <w:bCs w:val="0"/>
          <w:spacing w:val="0"/>
          <w:szCs w:val="22"/>
          <w:lang w:eastAsia="zh-CN"/>
        </w:rPr>
      </w:pPr>
      <w:r w:rsidRPr="00F747CE">
        <w:rPr>
          <w:b w:val="0"/>
          <w:bCs w:val="0"/>
          <w:lang w:eastAsia="zh-CN"/>
        </w:rPr>
        <w:fldChar w:fldCharType="begin"/>
      </w:r>
      <w:r w:rsidRPr="00F747CE">
        <w:rPr>
          <w:b w:val="0"/>
          <w:bCs w:val="0"/>
          <w:lang w:eastAsia="zh-CN"/>
        </w:rPr>
        <w:instrText xml:space="preserve"> TOC \h \z \t "Figure title,1,Table title,1" </w:instrText>
      </w:r>
      <w:r w:rsidRPr="00F747CE">
        <w:rPr>
          <w:b w:val="0"/>
          <w:bCs w:val="0"/>
          <w:lang w:eastAsia="zh-CN"/>
        </w:rPr>
        <w:fldChar w:fldCharType="separate"/>
      </w:r>
      <w:hyperlink w:anchor="_Toc383167817" w:history="1">
        <w:r w:rsidRPr="00F747CE">
          <w:rPr>
            <w:rStyle w:val="Hyperlink"/>
            <w:rFonts w:hint="eastAsia"/>
            <w:b w:val="0"/>
            <w:bCs w:val="0"/>
            <w:lang w:eastAsia="zh-CN"/>
          </w:rPr>
          <w:t>图</w:t>
        </w:r>
        <w:r w:rsidRPr="00F747CE">
          <w:rPr>
            <w:rStyle w:val="Hyperlink"/>
            <w:b w:val="0"/>
            <w:bCs w:val="0"/>
            <w:lang w:eastAsia="zh-CN"/>
          </w:rPr>
          <w:t>1</w:t>
        </w:r>
        <w:r w:rsidRPr="00F747CE">
          <w:rPr>
            <w:rStyle w:val="Hyperlink"/>
            <w:rFonts w:hint="eastAsia"/>
            <w:b w:val="0"/>
            <w:bCs w:val="0"/>
            <w:lang w:eastAsia="zh-CN"/>
          </w:rPr>
          <w:t>：用于扩容的</w:t>
        </w:r>
        <w:r w:rsidRPr="00F747CE">
          <w:rPr>
            <w:rStyle w:val="Hyperlink"/>
            <w:b w:val="0"/>
            <w:bCs w:val="0"/>
            <w:lang w:eastAsia="zh-CN"/>
          </w:rPr>
          <w:t>Femto</w:t>
        </w:r>
        <w:r w:rsidRPr="00F747CE">
          <w:rPr>
            <w:rStyle w:val="Hyperlink"/>
            <w:rFonts w:hint="eastAsia"/>
            <w:b w:val="0"/>
            <w:bCs w:val="0"/>
            <w:lang w:eastAsia="zh-CN"/>
          </w:rPr>
          <w:t>小区</w:t>
        </w:r>
        <w:r w:rsidRPr="00F747CE">
          <w:rPr>
            <w:b w:val="0"/>
            <w:bCs w:val="0"/>
            <w:webHidden/>
          </w:rPr>
          <w:tab/>
        </w:r>
        <w:r w:rsidRPr="00F747CE">
          <w:rPr>
            <w:b w:val="0"/>
            <w:bCs w:val="0"/>
            <w:webHidden/>
          </w:rPr>
          <w:tab/>
        </w:r>
        <w:r w:rsidRPr="00F747CE">
          <w:rPr>
            <w:b w:val="0"/>
            <w:bCs w:val="0"/>
            <w:webHidden/>
          </w:rPr>
          <w:fldChar w:fldCharType="begin"/>
        </w:r>
        <w:r w:rsidRPr="00F747CE">
          <w:rPr>
            <w:b w:val="0"/>
            <w:bCs w:val="0"/>
            <w:webHidden/>
          </w:rPr>
          <w:instrText xml:space="preserve"> PAGEREF _Toc383167817 \h </w:instrText>
        </w:r>
        <w:r w:rsidRPr="00F747CE">
          <w:rPr>
            <w:b w:val="0"/>
            <w:bCs w:val="0"/>
            <w:webHidden/>
          </w:rPr>
        </w:r>
        <w:r w:rsidRPr="00F747CE">
          <w:rPr>
            <w:b w:val="0"/>
            <w:bCs w:val="0"/>
            <w:webHidden/>
          </w:rPr>
          <w:fldChar w:fldCharType="separate"/>
        </w:r>
        <w:r w:rsidR="0087251F">
          <w:rPr>
            <w:b w:val="0"/>
            <w:bCs w:val="0"/>
            <w:webHidden/>
          </w:rPr>
          <w:t>33</w:t>
        </w:r>
        <w:r w:rsidRPr="00F747CE">
          <w:rPr>
            <w:b w:val="0"/>
            <w:bCs w:val="0"/>
            <w:webHidden/>
          </w:rPr>
          <w:fldChar w:fldCharType="end"/>
        </w:r>
      </w:hyperlink>
    </w:p>
    <w:p w:rsidR="00F747CE" w:rsidRPr="00F747CE" w:rsidRDefault="00F747CE" w:rsidP="00F747CE">
      <w:pPr>
        <w:pStyle w:val="TOC1"/>
        <w:rPr>
          <w:rFonts w:asciiTheme="minorHAnsi" w:eastAsiaTheme="minorEastAsia" w:hAnsiTheme="minorHAnsi" w:cstheme="minorBidi"/>
          <w:b w:val="0"/>
          <w:bCs w:val="0"/>
          <w:spacing w:val="0"/>
          <w:szCs w:val="22"/>
          <w:lang w:eastAsia="zh-CN"/>
        </w:rPr>
      </w:pPr>
      <w:r w:rsidRPr="00F747CE">
        <w:rPr>
          <w:b w:val="0"/>
          <w:bCs w:val="0"/>
          <w:lang w:eastAsia="zh-CN"/>
        </w:rPr>
        <w:fldChar w:fldCharType="end"/>
      </w:r>
      <w:r w:rsidRPr="00F747CE">
        <w:rPr>
          <w:b w:val="0"/>
          <w:bCs w:val="0"/>
          <w:lang w:eastAsia="zh-CN"/>
        </w:rPr>
        <w:fldChar w:fldCharType="begin"/>
      </w:r>
      <w:r w:rsidRPr="00F747CE">
        <w:rPr>
          <w:b w:val="0"/>
          <w:bCs w:val="0"/>
          <w:lang w:eastAsia="zh-CN"/>
        </w:rPr>
        <w:instrText xml:space="preserve"> TOC \h \z \t "Figure title,1,Table title,1" </w:instrText>
      </w:r>
      <w:r w:rsidRPr="00F747CE">
        <w:rPr>
          <w:b w:val="0"/>
          <w:bCs w:val="0"/>
          <w:lang w:eastAsia="zh-CN"/>
        </w:rPr>
        <w:fldChar w:fldCharType="separate"/>
      </w:r>
      <w:hyperlink w:anchor="_Toc383167816" w:history="1">
        <w:r w:rsidRPr="00F747CE">
          <w:rPr>
            <w:rStyle w:val="Hyperlink"/>
            <w:rFonts w:hint="eastAsia"/>
            <w:b w:val="0"/>
            <w:bCs w:val="0"/>
            <w:lang w:eastAsia="zh-CN"/>
          </w:rPr>
          <w:t>表</w:t>
        </w:r>
        <w:r w:rsidRPr="00F747CE">
          <w:rPr>
            <w:rStyle w:val="Hyperlink"/>
            <w:b w:val="0"/>
            <w:bCs w:val="0"/>
            <w:lang w:eastAsia="zh-CN"/>
          </w:rPr>
          <w:t>1</w:t>
        </w:r>
        <w:r w:rsidRPr="00F747CE">
          <w:rPr>
            <w:rStyle w:val="Hyperlink"/>
            <w:rFonts w:hint="eastAsia"/>
            <w:b w:val="0"/>
            <w:bCs w:val="0"/>
            <w:lang w:eastAsia="zh-CN"/>
          </w:rPr>
          <w:t>：蒙古模数过渡扶持政策概览</w:t>
        </w:r>
        <w:r w:rsidRPr="00F747CE">
          <w:rPr>
            <w:b w:val="0"/>
            <w:bCs w:val="0"/>
            <w:webHidden/>
          </w:rPr>
          <w:tab/>
        </w:r>
        <w:r w:rsidRPr="00F747CE">
          <w:rPr>
            <w:b w:val="0"/>
            <w:bCs w:val="0"/>
            <w:webHidden/>
          </w:rPr>
          <w:tab/>
        </w:r>
        <w:r w:rsidRPr="00F747CE">
          <w:rPr>
            <w:b w:val="0"/>
            <w:bCs w:val="0"/>
            <w:webHidden/>
          </w:rPr>
          <w:fldChar w:fldCharType="begin"/>
        </w:r>
        <w:r w:rsidRPr="00F747CE">
          <w:rPr>
            <w:b w:val="0"/>
            <w:bCs w:val="0"/>
            <w:webHidden/>
          </w:rPr>
          <w:instrText xml:space="preserve"> PAGEREF _Toc383167816 \h </w:instrText>
        </w:r>
        <w:r w:rsidRPr="00F747CE">
          <w:rPr>
            <w:b w:val="0"/>
            <w:bCs w:val="0"/>
            <w:webHidden/>
          </w:rPr>
        </w:r>
        <w:r w:rsidRPr="00F747CE">
          <w:rPr>
            <w:b w:val="0"/>
            <w:bCs w:val="0"/>
            <w:webHidden/>
          </w:rPr>
          <w:fldChar w:fldCharType="separate"/>
        </w:r>
        <w:r w:rsidR="0087251F">
          <w:rPr>
            <w:b w:val="0"/>
            <w:bCs w:val="0"/>
            <w:webHidden/>
          </w:rPr>
          <w:t>16</w:t>
        </w:r>
        <w:r w:rsidRPr="00F747CE">
          <w:rPr>
            <w:b w:val="0"/>
            <w:bCs w:val="0"/>
            <w:webHidden/>
          </w:rPr>
          <w:fldChar w:fldCharType="end"/>
        </w:r>
      </w:hyperlink>
    </w:p>
    <w:p w:rsidR="00F747CE" w:rsidRPr="00F747CE" w:rsidRDefault="0050555F">
      <w:pPr>
        <w:pStyle w:val="TOC1"/>
        <w:rPr>
          <w:rFonts w:asciiTheme="minorHAnsi" w:eastAsiaTheme="minorEastAsia" w:hAnsiTheme="minorHAnsi" w:cstheme="minorBidi"/>
          <w:b w:val="0"/>
          <w:bCs w:val="0"/>
          <w:spacing w:val="0"/>
          <w:szCs w:val="22"/>
          <w:lang w:eastAsia="zh-CN"/>
        </w:rPr>
      </w:pPr>
      <w:hyperlink w:anchor="_Toc383167818" w:history="1">
        <w:r w:rsidR="00F747CE" w:rsidRPr="00F747CE">
          <w:rPr>
            <w:rStyle w:val="Hyperlink"/>
            <w:rFonts w:hint="eastAsia"/>
            <w:b w:val="0"/>
            <w:bCs w:val="0"/>
            <w:lang w:eastAsia="zh-CN"/>
          </w:rPr>
          <w:t>表</w:t>
        </w:r>
        <w:r w:rsidR="00F747CE" w:rsidRPr="00F747CE">
          <w:rPr>
            <w:rStyle w:val="Hyperlink"/>
            <w:b w:val="0"/>
            <w:bCs w:val="0"/>
            <w:lang w:eastAsia="zh-CN"/>
          </w:rPr>
          <w:t>2</w:t>
        </w:r>
        <w:r w:rsidR="00F747CE" w:rsidRPr="00F747CE">
          <w:rPr>
            <w:rStyle w:val="Hyperlink"/>
            <w:rFonts w:hint="eastAsia"/>
            <w:b w:val="0"/>
            <w:bCs w:val="0"/>
            <w:lang w:eastAsia="zh-CN"/>
          </w:rPr>
          <w:t>：宽带方法的长处和短板</w:t>
        </w:r>
        <w:r w:rsidR="00F747CE" w:rsidRPr="00F747CE">
          <w:rPr>
            <w:b w:val="0"/>
            <w:bCs w:val="0"/>
            <w:webHidden/>
          </w:rPr>
          <w:tab/>
        </w:r>
        <w:r w:rsidR="00F747CE" w:rsidRPr="00F747CE">
          <w:rPr>
            <w:b w:val="0"/>
            <w:bCs w:val="0"/>
            <w:webHidden/>
          </w:rPr>
          <w:tab/>
        </w:r>
        <w:r w:rsidR="00F747CE" w:rsidRPr="00F747CE">
          <w:rPr>
            <w:b w:val="0"/>
            <w:bCs w:val="0"/>
            <w:webHidden/>
          </w:rPr>
          <w:fldChar w:fldCharType="begin"/>
        </w:r>
        <w:r w:rsidR="00F747CE" w:rsidRPr="00F747CE">
          <w:rPr>
            <w:b w:val="0"/>
            <w:bCs w:val="0"/>
            <w:webHidden/>
          </w:rPr>
          <w:instrText xml:space="preserve"> PAGEREF _Toc383167818 \h </w:instrText>
        </w:r>
        <w:r w:rsidR="00F747CE" w:rsidRPr="00F747CE">
          <w:rPr>
            <w:b w:val="0"/>
            <w:bCs w:val="0"/>
            <w:webHidden/>
          </w:rPr>
        </w:r>
        <w:r w:rsidR="00F747CE" w:rsidRPr="00F747CE">
          <w:rPr>
            <w:b w:val="0"/>
            <w:bCs w:val="0"/>
            <w:webHidden/>
          </w:rPr>
          <w:fldChar w:fldCharType="separate"/>
        </w:r>
        <w:r w:rsidR="0087251F">
          <w:rPr>
            <w:b w:val="0"/>
            <w:bCs w:val="0"/>
            <w:webHidden/>
          </w:rPr>
          <w:t>34</w:t>
        </w:r>
        <w:r w:rsidR="00F747CE" w:rsidRPr="00F747CE">
          <w:rPr>
            <w:b w:val="0"/>
            <w:bCs w:val="0"/>
            <w:webHidden/>
          </w:rPr>
          <w:fldChar w:fldCharType="end"/>
        </w:r>
      </w:hyperlink>
    </w:p>
    <w:p w:rsidR="00F747CE" w:rsidRPr="00F747CE" w:rsidRDefault="00F747CE" w:rsidP="00F747CE">
      <w:pPr>
        <w:pStyle w:val="TOC1"/>
        <w:rPr>
          <w:lang w:eastAsia="zh-CN"/>
        </w:rPr>
      </w:pPr>
      <w:r w:rsidRPr="00F747CE">
        <w:rPr>
          <w:b w:val="0"/>
          <w:bCs w:val="0"/>
          <w:lang w:eastAsia="zh-CN"/>
        </w:rPr>
        <w:fldChar w:fldCharType="end"/>
      </w:r>
    </w:p>
    <w:p w:rsidR="000D4242" w:rsidRPr="00F747CE" w:rsidRDefault="000D4242">
      <w:pPr>
        <w:tabs>
          <w:tab w:val="clear" w:pos="794"/>
        </w:tabs>
        <w:overflowPunct/>
        <w:spacing w:before="0" w:line="240" w:lineRule="auto"/>
        <w:jc w:val="left"/>
        <w:rPr>
          <w:lang w:val="en-US" w:eastAsia="zh-CN"/>
        </w:rPr>
      </w:pPr>
    </w:p>
    <w:p w:rsidR="00E03965" w:rsidRPr="00F747CE" w:rsidRDefault="00E03965" w:rsidP="00DE3CEC">
      <w:pPr>
        <w:rPr>
          <w:lang w:val="en-US" w:eastAsia="zh-CN"/>
        </w:rPr>
        <w:sectPr w:rsidR="00E03965" w:rsidRPr="00F747CE" w:rsidSect="00B1349F">
          <w:headerReference w:type="even" r:id="rId12"/>
          <w:headerReference w:type="default" r:id="rId13"/>
          <w:footerReference w:type="even" r:id="rId14"/>
          <w:footerReference w:type="default" r:id="rId15"/>
          <w:headerReference w:type="first" r:id="rId16"/>
          <w:footerReference w:type="first" r:id="rId17"/>
          <w:endnotePr>
            <w:numFmt w:val="decimal"/>
          </w:endnotePr>
          <w:type w:val="oddPage"/>
          <w:pgSz w:w="11907" w:h="16840" w:code="9"/>
          <w:pgMar w:top="1418" w:right="1418" w:bottom="1418" w:left="1418" w:header="709" w:footer="709" w:gutter="0"/>
          <w:pgNumType w:fmt="lowerRoman" w:start="3"/>
          <w:cols w:space="720"/>
          <w:titlePg/>
        </w:sectPr>
      </w:pPr>
    </w:p>
    <w:p w:rsidR="00E03965" w:rsidRPr="00115E12" w:rsidRDefault="006D5C14" w:rsidP="006D5C14">
      <w:pPr>
        <w:pStyle w:val="Chapttitle"/>
        <w:spacing w:before="240"/>
        <w:rPr>
          <w:lang w:val="fr-FR" w:eastAsia="zh-CN"/>
        </w:rPr>
      </w:pPr>
      <w:bookmarkStart w:id="6" w:name="_Toc381609968"/>
      <w:r w:rsidRPr="006D5C14">
        <w:rPr>
          <w:rFonts w:hint="eastAsia"/>
          <w:szCs w:val="20"/>
          <w:lang w:eastAsia="zh-CN"/>
        </w:rPr>
        <w:lastRenderedPageBreak/>
        <w:t>第</w:t>
      </w:r>
      <w:r w:rsidRPr="006D5C14">
        <w:rPr>
          <w:rFonts w:hint="eastAsia"/>
          <w:szCs w:val="20"/>
          <w:lang w:eastAsia="zh-CN"/>
        </w:rPr>
        <w:t>11-3/2</w:t>
      </w:r>
      <w:r w:rsidRPr="006D5C14">
        <w:rPr>
          <w:rFonts w:hint="eastAsia"/>
          <w:szCs w:val="20"/>
          <w:lang w:eastAsia="zh-CN"/>
        </w:rPr>
        <w:t>号课题</w:t>
      </w:r>
      <w:r w:rsidR="003F2F43">
        <w:rPr>
          <w:lang w:eastAsia="zh-CN"/>
        </w:rPr>
        <w:br/>
      </w:r>
      <w:bookmarkEnd w:id="6"/>
      <w:r w:rsidRPr="006D5C14">
        <w:rPr>
          <w:rFonts w:hint="eastAsia"/>
          <w:szCs w:val="20"/>
          <w:lang w:eastAsia="zh-CN"/>
        </w:rPr>
        <w:t>审议地面数字声音和电视广播技术和</w:t>
      </w:r>
      <w:r>
        <w:rPr>
          <w:szCs w:val="20"/>
          <w:lang w:eastAsia="zh-CN"/>
        </w:rPr>
        <w:br/>
      </w:r>
      <w:r w:rsidRPr="006D5C14">
        <w:rPr>
          <w:rFonts w:hint="eastAsia"/>
          <w:szCs w:val="20"/>
          <w:lang w:eastAsia="zh-CN"/>
        </w:rPr>
        <w:t>系统、数字地面系统与现有模拟网络的</w:t>
      </w:r>
      <w:r>
        <w:rPr>
          <w:szCs w:val="20"/>
          <w:lang w:eastAsia="zh-CN"/>
        </w:rPr>
        <w:br/>
      </w:r>
      <w:r w:rsidRPr="006D5C14">
        <w:rPr>
          <w:rFonts w:hint="eastAsia"/>
          <w:szCs w:val="20"/>
          <w:lang w:eastAsia="zh-CN"/>
        </w:rPr>
        <w:t>互操作性以及从模拟地面技术向数字</w:t>
      </w:r>
      <w:r>
        <w:rPr>
          <w:szCs w:val="20"/>
          <w:lang w:eastAsia="zh-CN"/>
        </w:rPr>
        <w:br/>
      </w:r>
      <w:r w:rsidRPr="006D5C14">
        <w:rPr>
          <w:rFonts w:hint="eastAsia"/>
          <w:szCs w:val="20"/>
          <w:lang w:eastAsia="zh-CN"/>
        </w:rPr>
        <w:t>技术演进的战略和方法</w:t>
      </w:r>
    </w:p>
    <w:p w:rsidR="006D5C14" w:rsidRPr="006D5C14" w:rsidRDefault="006D5C14" w:rsidP="000D4242">
      <w:pPr>
        <w:pStyle w:val="Heading1"/>
        <w:rPr>
          <w:lang w:eastAsia="zh-CN"/>
        </w:rPr>
      </w:pPr>
      <w:bookmarkStart w:id="7" w:name="_Toc373747789"/>
      <w:bookmarkStart w:id="8" w:name="_Toc373747944"/>
      <w:bookmarkStart w:id="9" w:name="_Toc373748726"/>
      <w:bookmarkStart w:id="10" w:name="_Toc383167414"/>
      <w:bookmarkStart w:id="11" w:name="_Toc372210947"/>
      <w:bookmarkStart w:id="12" w:name="_Toc373240891"/>
      <w:bookmarkStart w:id="13" w:name="_Toc370395647"/>
      <w:r w:rsidRPr="006D5C14">
        <w:rPr>
          <w:lang w:eastAsia="zh-CN"/>
        </w:rPr>
        <w:t>0</w:t>
      </w:r>
      <w:r w:rsidRPr="006D5C14">
        <w:rPr>
          <w:lang w:eastAsia="zh-CN"/>
        </w:rPr>
        <w:tab/>
      </w:r>
      <w:r w:rsidRPr="006D5C14">
        <w:rPr>
          <w:rFonts w:ascii="SimSun" w:eastAsia="SimSun" w:hAnsi="SimSun" w:cs="SimSun" w:hint="eastAsia"/>
          <w:lang w:eastAsia="zh-CN"/>
        </w:rPr>
        <w:t>致谢与前言</w:t>
      </w:r>
      <w:bookmarkEnd w:id="7"/>
      <w:bookmarkEnd w:id="8"/>
      <w:bookmarkEnd w:id="9"/>
      <w:bookmarkEnd w:id="10"/>
    </w:p>
    <w:p w:rsidR="006D5C14" w:rsidRPr="006D5C14" w:rsidRDefault="006D5C14" w:rsidP="00E1368F">
      <w:pPr>
        <w:ind w:firstLine="510"/>
        <w:rPr>
          <w:lang w:val="en-GB" w:eastAsia="zh-CN"/>
        </w:rPr>
      </w:pPr>
      <w:r w:rsidRPr="006D5C14">
        <w:rPr>
          <w:lang w:val="en-GB" w:eastAsia="zh-CN"/>
        </w:rPr>
        <w:t>从模拟到数字地面广播的过渡是一个异常复杂而繁琐的过程，其可能的结果日益不确定和多样化。这不仅对整个广播链具有举足轻重的影响，而且对未来无线宽带和移动通信业务也影响巨大。</w:t>
      </w:r>
    </w:p>
    <w:p w:rsidR="006D5C14" w:rsidRPr="006D5C14" w:rsidRDefault="006D5C14" w:rsidP="00E1368F">
      <w:pPr>
        <w:ind w:firstLine="510"/>
        <w:rPr>
          <w:lang w:val="en-GB" w:eastAsia="zh-CN"/>
        </w:rPr>
      </w:pPr>
      <w:r w:rsidRPr="006D5C14">
        <w:rPr>
          <w:lang w:val="en-GB" w:eastAsia="zh-CN"/>
        </w:rPr>
        <w:t>虽然该过渡的实施颇费周折，但它将使广大受众获得模拟电视广播无法想象的更多娱乐和信息渠道和体验。</w:t>
      </w:r>
    </w:p>
    <w:p w:rsidR="006D5C14" w:rsidRPr="006D5C14" w:rsidRDefault="006D5C14" w:rsidP="00E1368F">
      <w:pPr>
        <w:ind w:firstLine="510"/>
        <w:rPr>
          <w:lang w:val="en-GB" w:eastAsia="zh-CN"/>
        </w:rPr>
      </w:pPr>
      <w:r w:rsidRPr="006D5C14">
        <w:rPr>
          <w:lang w:val="en-GB" w:eastAsia="zh-CN"/>
        </w:rPr>
        <w:t>过渡关系到政府和国际、国家、区域及社区层面各种相关管理机构，以及监管机构、广播机构、运营商、业界、观众和听众，即现代社会的所有人，各方都非常关切过渡将如何满足公众需求。</w:t>
      </w:r>
    </w:p>
    <w:p w:rsidR="006D5C14" w:rsidRPr="006D5C14" w:rsidRDefault="006D5C14" w:rsidP="00E1368F">
      <w:pPr>
        <w:ind w:firstLine="510"/>
        <w:rPr>
          <w:lang w:val="en-GB" w:eastAsia="zh-CN"/>
        </w:rPr>
      </w:pPr>
      <w:r w:rsidRPr="006D5C14">
        <w:rPr>
          <w:lang w:val="en-GB" w:eastAsia="zh-CN"/>
        </w:rPr>
        <w:t>ITU-D</w:t>
      </w:r>
      <w:r w:rsidRPr="006D5C14">
        <w:rPr>
          <w:lang w:val="en-GB" w:eastAsia="zh-CN"/>
        </w:rPr>
        <w:t>第</w:t>
      </w:r>
      <w:r w:rsidRPr="006D5C14">
        <w:rPr>
          <w:lang w:val="en-GB" w:eastAsia="zh-CN"/>
        </w:rPr>
        <w:t>11-2/3</w:t>
      </w:r>
      <w:r w:rsidRPr="006D5C14">
        <w:rPr>
          <w:lang w:val="en-GB" w:eastAsia="zh-CN"/>
        </w:rPr>
        <w:t>号课题的职责范围甚广，不经与全球广播专家的磋商并听取其建议，无法成功完成此报告。</w:t>
      </w:r>
    </w:p>
    <w:p w:rsidR="006D5C14" w:rsidRPr="006D5C14" w:rsidRDefault="006D5C14" w:rsidP="00E1368F">
      <w:pPr>
        <w:ind w:firstLine="510"/>
        <w:rPr>
          <w:lang w:val="en-GB" w:eastAsia="zh-CN"/>
        </w:rPr>
      </w:pPr>
      <w:r w:rsidRPr="006D5C14">
        <w:rPr>
          <w:lang w:val="en-GB" w:eastAsia="zh-CN"/>
        </w:rPr>
        <w:t>的确，</w:t>
      </w:r>
      <w:r w:rsidRPr="006D5C14">
        <w:rPr>
          <w:lang w:val="en-GB" w:eastAsia="zh-CN"/>
        </w:rPr>
        <w:t>ITU-R</w:t>
      </w:r>
      <w:r w:rsidRPr="006D5C14">
        <w:rPr>
          <w:lang w:val="en-GB" w:eastAsia="zh-CN"/>
        </w:rPr>
        <w:t>第</w:t>
      </w:r>
      <w:r w:rsidRPr="006D5C14">
        <w:rPr>
          <w:lang w:val="en-GB" w:eastAsia="zh-CN"/>
        </w:rPr>
        <w:t>6</w:t>
      </w:r>
      <w:r w:rsidRPr="006D5C14">
        <w:rPr>
          <w:lang w:val="en-GB" w:eastAsia="zh-CN"/>
        </w:rPr>
        <w:t>研究组自始至终鼎力相助，我们希望对</w:t>
      </w:r>
      <w:r w:rsidRPr="006D5C14">
        <w:rPr>
          <w:lang w:val="en-GB" w:eastAsia="zh-CN"/>
        </w:rPr>
        <w:t>ITU-R</w:t>
      </w:r>
      <w:r w:rsidRPr="006D5C14">
        <w:rPr>
          <w:lang w:val="en-GB" w:eastAsia="zh-CN"/>
        </w:rPr>
        <w:t>第</w:t>
      </w:r>
      <w:r w:rsidRPr="006D5C14">
        <w:rPr>
          <w:lang w:val="en-GB" w:eastAsia="zh-CN"/>
        </w:rPr>
        <w:t>6</w:t>
      </w:r>
      <w:r w:rsidRPr="006D5C14">
        <w:rPr>
          <w:lang w:val="en-GB" w:eastAsia="zh-CN"/>
        </w:rPr>
        <w:t>研究组主席</w:t>
      </w:r>
      <w:r w:rsidRPr="006D5C14">
        <w:rPr>
          <w:lang w:val="en-GB" w:eastAsia="zh-CN"/>
        </w:rPr>
        <w:t>Christoph Dosch</w:t>
      </w:r>
      <w:r w:rsidRPr="006D5C14">
        <w:rPr>
          <w:lang w:val="en-GB" w:eastAsia="zh-CN"/>
        </w:rPr>
        <w:t>先生（德国</w:t>
      </w:r>
      <w:r w:rsidRPr="006D5C14">
        <w:rPr>
          <w:lang w:val="en-GB" w:eastAsia="zh-CN"/>
        </w:rPr>
        <w:t>IRT</w:t>
      </w:r>
      <w:r w:rsidRPr="006D5C14">
        <w:rPr>
          <w:lang w:val="en-GB" w:eastAsia="zh-CN"/>
        </w:rPr>
        <w:t>公司）、</w:t>
      </w:r>
      <w:r w:rsidRPr="006D5C14">
        <w:rPr>
          <w:lang w:val="en-GB" w:eastAsia="zh-CN"/>
        </w:rPr>
        <w:t>ITU-R 6C</w:t>
      </w:r>
      <w:r w:rsidRPr="006D5C14">
        <w:rPr>
          <w:lang w:val="en-GB" w:eastAsia="zh-CN"/>
        </w:rPr>
        <w:t>工作组主席</w:t>
      </w:r>
      <w:r w:rsidRPr="006D5C14">
        <w:rPr>
          <w:lang w:val="en-GB" w:eastAsia="zh-CN"/>
        </w:rPr>
        <w:t>David Wood</w:t>
      </w:r>
      <w:r w:rsidRPr="006D5C14">
        <w:rPr>
          <w:lang w:val="en-GB" w:eastAsia="zh-CN"/>
        </w:rPr>
        <w:t>博士（欧广联）、</w:t>
      </w:r>
      <w:r w:rsidRPr="006D5C14">
        <w:rPr>
          <w:lang w:val="en-GB" w:eastAsia="zh-CN"/>
        </w:rPr>
        <w:t>Joseph Flaherty</w:t>
      </w:r>
      <w:r w:rsidRPr="006D5C14">
        <w:rPr>
          <w:lang w:val="en-GB" w:eastAsia="zh-CN"/>
        </w:rPr>
        <w:t>博士（美国哥伦比亚广播公司高级副总裁）以及澳大利亚</w:t>
      </w:r>
      <w:r w:rsidRPr="006D5C14">
        <w:rPr>
          <w:lang w:val="en-GB" w:eastAsia="zh-CN"/>
        </w:rPr>
        <w:t>Free TV</w:t>
      </w:r>
      <w:r w:rsidRPr="006D5C14">
        <w:rPr>
          <w:lang w:val="en-GB" w:eastAsia="zh-CN"/>
        </w:rPr>
        <w:t>有限公司工程总监</w:t>
      </w:r>
      <w:r w:rsidRPr="006D5C14">
        <w:rPr>
          <w:lang w:val="en-GB" w:eastAsia="zh-CN"/>
        </w:rPr>
        <w:t>Roger Bunch</w:t>
      </w:r>
      <w:r w:rsidRPr="006D5C14">
        <w:rPr>
          <w:lang w:val="en-GB" w:eastAsia="zh-CN"/>
        </w:rPr>
        <w:t>先生给予的帮助和提出的宝贵输入意见表示感谢。</w:t>
      </w:r>
    </w:p>
    <w:p w:rsidR="006D5C14" w:rsidRPr="006D5C14" w:rsidRDefault="006D5C14" w:rsidP="00E1368F">
      <w:pPr>
        <w:ind w:firstLine="510"/>
        <w:rPr>
          <w:lang w:val="en-GB" w:eastAsia="zh-CN"/>
        </w:rPr>
      </w:pPr>
      <w:r w:rsidRPr="006D5C14">
        <w:rPr>
          <w:lang w:val="en-GB" w:eastAsia="zh-CN"/>
        </w:rPr>
        <w:t>我们还汲取了阿根廷、澳大利亚、巴西、保加利亚、埃及、法国、德国、匈牙利、日本、尼泊尔、俄罗斯联邦、乌克兰主管部门以及</w:t>
      </w:r>
      <w:r w:rsidRPr="006D5C14">
        <w:rPr>
          <w:lang w:val="en-GB" w:eastAsia="zh-CN"/>
        </w:rPr>
        <w:t>DVB</w:t>
      </w:r>
      <w:r w:rsidRPr="006D5C14">
        <w:rPr>
          <w:lang w:val="en-GB" w:eastAsia="zh-CN"/>
        </w:rPr>
        <w:t>和欧洲广播联盟和法国泰雷兹公司为本报告提供的宝贵输入意见，这些意见进一步提高了本报告的价值。</w:t>
      </w:r>
    </w:p>
    <w:p w:rsidR="006D5C14" w:rsidRPr="006D5C14" w:rsidRDefault="006D5C14" w:rsidP="00E1368F">
      <w:pPr>
        <w:ind w:firstLine="510"/>
        <w:rPr>
          <w:lang w:val="en-GB" w:eastAsia="zh-CN"/>
        </w:rPr>
      </w:pPr>
      <w:r w:rsidRPr="006D5C14">
        <w:rPr>
          <w:lang w:val="en-US" w:eastAsia="zh-CN"/>
        </w:rPr>
        <w:t>我们亦感谢欧洲广播联盟（</w:t>
      </w:r>
      <w:r w:rsidRPr="006D5C14">
        <w:rPr>
          <w:lang w:val="en-US" w:eastAsia="zh-CN"/>
        </w:rPr>
        <w:t>EBU</w:t>
      </w:r>
      <w:r w:rsidRPr="006D5C14">
        <w:rPr>
          <w:lang w:val="en-US" w:eastAsia="zh-CN"/>
        </w:rPr>
        <w:t>）技术总监</w:t>
      </w:r>
      <w:r w:rsidRPr="006D5C14">
        <w:rPr>
          <w:lang w:val="en-US" w:eastAsia="zh-CN"/>
        </w:rPr>
        <w:t>Lieven Vermaele</w:t>
      </w:r>
      <w:r w:rsidRPr="006D5C14">
        <w:rPr>
          <w:lang w:val="en-US" w:eastAsia="zh-CN"/>
        </w:rPr>
        <w:t>先生、</w:t>
      </w:r>
      <w:r w:rsidRPr="006D5C14">
        <w:rPr>
          <w:lang w:val="en-US" w:eastAsia="zh-CN"/>
        </w:rPr>
        <w:t>EBU</w:t>
      </w:r>
      <w:r w:rsidRPr="006D5C14">
        <w:rPr>
          <w:lang w:val="en-US" w:eastAsia="zh-CN"/>
        </w:rPr>
        <w:t>合作地面网络战略项目（</w:t>
      </w:r>
      <w:r w:rsidRPr="006D5C14">
        <w:rPr>
          <w:lang w:val="en-US" w:eastAsia="zh-CN"/>
        </w:rPr>
        <w:t>SP-CTN</w:t>
      </w:r>
      <w:r w:rsidRPr="006D5C14">
        <w:rPr>
          <w:lang w:val="en-US" w:eastAsia="zh-CN"/>
        </w:rPr>
        <w:t>）代理主席罗兰</w:t>
      </w:r>
      <w:r w:rsidRPr="006D5C14">
        <w:rPr>
          <w:lang w:val="en-US" w:eastAsia="zh-CN"/>
        </w:rPr>
        <w:t>·</w:t>
      </w:r>
      <w:r w:rsidRPr="006D5C14">
        <w:rPr>
          <w:lang w:val="en-US" w:eastAsia="zh-CN"/>
        </w:rPr>
        <w:t>博伊特勒博士以及主管德国战略项目分配</w:t>
      </w:r>
      <w:r w:rsidRPr="006D5C14">
        <w:rPr>
          <w:lang w:val="en-US" w:eastAsia="zh-CN"/>
        </w:rPr>
        <w:t>SWR</w:t>
      </w:r>
      <w:r w:rsidRPr="006D5C14">
        <w:rPr>
          <w:lang w:val="en-US" w:eastAsia="zh-CN"/>
        </w:rPr>
        <w:t>的</w:t>
      </w:r>
      <w:r w:rsidRPr="006D5C14">
        <w:rPr>
          <w:lang w:val="en-US" w:eastAsia="zh-CN"/>
        </w:rPr>
        <w:t>ECS-SDB</w:t>
      </w:r>
      <w:r w:rsidRPr="006D5C14">
        <w:rPr>
          <w:lang w:val="en-US" w:eastAsia="zh-CN"/>
        </w:rPr>
        <w:t>焦点小组的不断支持，其所贡献的知识和最新研究资料进一步增强了本报告的价值。</w:t>
      </w:r>
    </w:p>
    <w:p w:rsidR="006D5C14" w:rsidRPr="006D5C14" w:rsidRDefault="006D5C14" w:rsidP="00E1368F">
      <w:pPr>
        <w:ind w:firstLine="510"/>
        <w:rPr>
          <w:b/>
          <w:lang w:val="en-GB" w:eastAsia="zh-CN"/>
        </w:rPr>
      </w:pPr>
      <w:r w:rsidRPr="006D5C14">
        <w:rPr>
          <w:lang w:val="en-GB" w:eastAsia="zh-CN"/>
        </w:rPr>
        <w:t>本报告从理念上应被视作</w:t>
      </w:r>
      <w:r w:rsidRPr="006D5C14">
        <w:rPr>
          <w:lang w:val="en-GB" w:eastAsia="zh-CN"/>
        </w:rPr>
        <w:t>2006-2010</w:t>
      </w:r>
      <w:r w:rsidRPr="006D5C14">
        <w:rPr>
          <w:lang w:val="en-GB" w:eastAsia="zh-CN"/>
        </w:rPr>
        <w:t>年研究期出版的</w:t>
      </w:r>
      <w:r w:rsidRPr="006D5C14">
        <w:rPr>
          <w:lang w:val="en-GB" w:eastAsia="zh-CN"/>
        </w:rPr>
        <w:t>ITU-D</w:t>
      </w:r>
      <w:r w:rsidRPr="006D5C14">
        <w:rPr>
          <w:lang w:val="en-GB" w:eastAsia="zh-CN"/>
        </w:rPr>
        <w:t>第</w:t>
      </w:r>
      <w:r w:rsidRPr="006D5C14">
        <w:rPr>
          <w:lang w:val="en-GB" w:eastAsia="zh-CN"/>
        </w:rPr>
        <w:t>11-2/2</w:t>
      </w:r>
      <w:r w:rsidRPr="006D5C14">
        <w:rPr>
          <w:lang w:val="en-GB" w:eastAsia="zh-CN"/>
        </w:rPr>
        <w:t>号课题报告的增补，同时也是</w:t>
      </w:r>
      <w:r w:rsidRPr="006D5C14">
        <w:rPr>
          <w:lang w:val="en-GB" w:eastAsia="zh-CN"/>
        </w:rPr>
        <w:t>ITU-R</w:t>
      </w:r>
      <w:r w:rsidRPr="006D5C14">
        <w:rPr>
          <w:lang w:val="en-GB" w:eastAsia="zh-CN"/>
        </w:rPr>
        <w:t>第</w:t>
      </w:r>
      <w:r w:rsidRPr="006D5C14">
        <w:rPr>
          <w:lang w:val="en-GB" w:eastAsia="zh-CN"/>
        </w:rPr>
        <w:t>6</w:t>
      </w:r>
      <w:r w:rsidRPr="006D5C14">
        <w:rPr>
          <w:lang w:val="en-GB" w:eastAsia="zh-CN"/>
        </w:rPr>
        <w:t>研究组现有系列出版物的组成部分，即：</w:t>
      </w:r>
    </w:p>
    <w:p w:rsidR="006D5C14" w:rsidRPr="006D5C14" w:rsidRDefault="006D5C14" w:rsidP="000D4242">
      <w:pPr>
        <w:pStyle w:val="Enumlevel1"/>
      </w:pPr>
      <w:r w:rsidRPr="006D5C14">
        <w:t>–</w:t>
      </w:r>
      <w:r w:rsidRPr="006D5C14">
        <w:tab/>
        <w:t>ITU-R</w:t>
      </w:r>
      <w:r w:rsidRPr="006D5C14">
        <w:t>《数字地面广播（</w:t>
      </w:r>
      <w:r w:rsidRPr="006D5C14">
        <w:t>DTTB</w:t>
      </w:r>
      <w:r w:rsidRPr="006D5C14">
        <w:t>）手册》，</w:t>
      </w:r>
      <w:hyperlink r:id="rId18" w:history="1">
        <w:r w:rsidRPr="00031DFA">
          <w:rPr>
            <w:rStyle w:val="Hyperlink"/>
          </w:rPr>
          <w:t>http://www.itu.int/pub/R-HDB-39</w:t>
        </w:r>
      </w:hyperlink>
    </w:p>
    <w:p w:rsidR="006D5C14" w:rsidRPr="006D5C14" w:rsidRDefault="006D5C14" w:rsidP="000D4242">
      <w:pPr>
        <w:pStyle w:val="Enumlevel1"/>
        <w:rPr>
          <w:lang w:val="fr-CH"/>
        </w:rPr>
      </w:pPr>
      <w:r w:rsidRPr="006D5C14">
        <w:rPr>
          <w:lang w:val="fr-CH"/>
        </w:rPr>
        <w:t>–</w:t>
      </w:r>
      <w:r w:rsidRPr="006D5C14">
        <w:rPr>
          <w:lang w:val="fr-CH"/>
        </w:rPr>
        <w:tab/>
        <w:t>ITU-R BT.2140-6</w:t>
      </w:r>
      <w:r w:rsidRPr="006D5C14">
        <w:t>号报告</w:t>
      </w:r>
      <w:r w:rsidRPr="006D5C14">
        <w:rPr>
          <w:lang w:val="fr-CH"/>
        </w:rPr>
        <w:t>（</w:t>
      </w:r>
      <w:r w:rsidRPr="006D5C14">
        <w:rPr>
          <w:lang w:val="fr-CH"/>
        </w:rPr>
        <w:t>2013</w:t>
      </w:r>
      <w:r w:rsidRPr="006D5C14">
        <w:t>年</w:t>
      </w:r>
      <w:r w:rsidRPr="006D5C14">
        <w:rPr>
          <w:lang w:val="fr-CH"/>
        </w:rPr>
        <w:t>）</w:t>
      </w:r>
      <w:r w:rsidRPr="006D5C14">
        <w:rPr>
          <w:rFonts w:hint="eastAsia"/>
          <w:lang w:val="fr-CH"/>
        </w:rPr>
        <w:t>“</w:t>
      </w:r>
      <w:r w:rsidRPr="006D5C14">
        <w:t>模拟地面广播向数字地面广播的过渡</w:t>
      </w:r>
      <w:r w:rsidRPr="006D5C14">
        <w:rPr>
          <w:rFonts w:hint="eastAsia"/>
          <w:lang w:val="fr-CH"/>
        </w:rPr>
        <w:t>”</w:t>
      </w:r>
      <w:r w:rsidRPr="006D5C14">
        <w:rPr>
          <w:lang w:val="fr-CH"/>
        </w:rPr>
        <w:t>，</w:t>
      </w:r>
      <w:hyperlink r:id="rId19" w:history="1">
        <w:r w:rsidRPr="006D5C14">
          <w:rPr>
            <w:rStyle w:val="Hyperlink"/>
            <w:bCs/>
            <w:lang w:val="fr-CH" w:eastAsia="zh-CN"/>
          </w:rPr>
          <w:t>http://www.itu.int/pub/R-REP-BT.2140</w:t>
        </w:r>
      </w:hyperlink>
      <w:r w:rsidRPr="006D5C14">
        <w:rPr>
          <w:lang w:val="fr-CH"/>
        </w:rPr>
        <w:t>（</w:t>
      </w:r>
      <w:r w:rsidRPr="006D5C14">
        <w:t>仅以英文提供</w:t>
      </w:r>
      <w:r w:rsidRPr="006D5C14">
        <w:rPr>
          <w:lang w:val="fr-CH"/>
        </w:rPr>
        <w:t>），</w:t>
      </w:r>
      <w:r w:rsidRPr="006D5C14">
        <w:t>以及</w:t>
      </w:r>
    </w:p>
    <w:p w:rsidR="006D5C14" w:rsidRPr="006D5C14" w:rsidRDefault="006D5C14" w:rsidP="000D4242">
      <w:pPr>
        <w:pStyle w:val="Enumlevel1"/>
        <w:rPr>
          <w:u w:val="single"/>
          <w:lang w:val="fr-CH"/>
        </w:rPr>
      </w:pPr>
      <w:r w:rsidRPr="006D5C14">
        <w:rPr>
          <w:lang w:val="fr-CH"/>
        </w:rPr>
        <w:t>–</w:t>
      </w:r>
      <w:r w:rsidRPr="006D5C14">
        <w:rPr>
          <w:lang w:val="fr-CH"/>
        </w:rPr>
        <w:tab/>
      </w:r>
      <w:r w:rsidRPr="006D5C14">
        <w:t>《演播室内数字电视信号编码和接口手册》</w:t>
      </w:r>
      <w:hyperlink r:id="rId20" w:history="1">
        <w:r w:rsidRPr="006D5C14">
          <w:rPr>
            <w:rStyle w:val="Hyperlink"/>
            <w:bCs/>
            <w:lang w:val="fr-CH" w:eastAsia="zh-CN"/>
          </w:rPr>
          <w:t>http://www.itu.int/pub/R-HDB-19</w:t>
        </w:r>
      </w:hyperlink>
      <w:r w:rsidRPr="006D5C14">
        <w:rPr>
          <w:rFonts w:hint="eastAsia"/>
          <w:u w:val="single"/>
        </w:rPr>
        <w:t>。</w:t>
      </w:r>
    </w:p>
    <w:p w:rsidR="006D5C14" w:rsidRPr="006D5C14" w:rsidRDefault="006D5C14" w:rsidP="00E1368F">
      <w:pPr>
        <w:ind w:firstLine="510"/>
        <w:rPr>
          <w:lang w:val="fr-CH"/>
        </w:rPr>
      </w:pPr>
      <w:r w:rsidRPr="006D5C14">
        <w:lastRenderedPageBreak/>
        <w:t>在</w:t>
      </w:r>
      <w:r w:rsidRPr="006D5C14">
        <w:rPr>
          <w:rFonts w:hint="eastAsia"/>
        </w:rPr>
        <w:t>此谨</w:t>
      </w:r>
      <w:r w:rsidRPr="006D5C14">
        <w:t>感谢</w:t>
      </w:r>
      <w:r w:rsidRPr="006D5C14">
        <w:rPr>
          <w:rFonts w:hint="eastAsia"/>
        </w:rPr>
        <w:t>本</w:t>
      </w:r>
      <w:r w:rsidRPr="006D5C14">
        <w:t>研究课题的副报告人</w:t>
      </w:r>
      <w:r w:rsidRPr="006D5C14">
        <w:rPr>
          <w:rFonts w:hint="eastAsia"/>
          <w:lang w:val="fr-CH"/>
        </w:rPr>
        <w:t>—</w:t>
      </w:r>
      <w:r w:rsidRPr="006D5C14">
        <w:t>巴西的</w:t>
      </w:r>
      <w:r w:rsidRPr="006D5C14">
        <w:rPr>
          <w:lang w:val="fr-CH"/>
        </w:rPr>
        <w:t>Roberto Mitsuake Hirayama</w:t>
      </w:r>
      <w:r w:rsidRPr="006D5C14">
        <w:t>先生</w:t>
      </w:r>
      <w:r w:rsidRPr="006D5C14">
        <w:rPr>
          <w:lang w:val="fr-CH"/>
        </w:rPr>
        <w:t>；</w:t>
      </w:r>
      <w:r w:rsidRPr="006D5C14">
        <w:t>法国泰雷兹通信公司的</w:t>
      </w:r>
      <w:r w:rsidRPr="006D5C14">
        <w:rPr>
          <w:lang w:val="fr-CH"/>
        </w:rPr>
        <w:t>Philippe MEGE</w:t>
      </w:r>
      <w:r w:rsidRPr="006D5C14">
        <w:t>先生</w:t>
      </w:r>
      <w:r w:rsidRPr="006D5C14">
        <w:rPr>
          <w:lang w:val="fr-CH"/>
        </w:rPr>
        <w:t>；</w:t>
      </w:r>
      <w:r w:rsidRPr="006D5C14">
        <w:t>日本的高桥康夫先生</w:t>
      </w:r>
      <w:r w:rsidRPr="006D5C14">
        <w:rPr>
          <w:lang w:val="fr-CH"/>
        </w:rPr>
        <w:t>；</w:t>
      </w:r>
      <w:r w:rsidRPr="006D5C14">
        <w:t>尼泊尔的</w:t>
      </w:r>
      <w:r w:rsidRPr="006D5C14">
        <w:rPr>
          <w:lang w:val="fr-CH"/>
        </w:rPr>
        <w:t>Shree Bhadra Wagle</w:t>
      </w:r>
      <w:r w:rsidRPr="006D5C14">
        <w:t>先生</w:t>
      </w:r>
      <w:r w:rsidRPr="006D5C14">
        <w:rPr>
          <w:lang w:val="fr-CH"/>
        </w:rPr>
        <w:t>；</w:t>
      </w:r>
      <w:r w:rsidRPr="006D5C14">
        <w:t>以及</w:t>
      </w:r>
      <w:r w:rsidRPr="006D5C14">
        <w:rPr>
          <w:rFonts w:hint="eastAsia"/>
        </w:rPr>
        <w:t>尊敬的</w:t>
      </w:r>
      <w:r w:rsidRPr="006D5C14">
        <w:rPr>
          <w:lang w:val="fr-CH"/>
        </w:rPr>
        <w:t>ITU-D</w:t>
      </w:r>
      <w:r w:rsidRPr="006D5C14">
        <w:t>第</w:t>
      </w:r>
      <w:r w:rsidRPr="006D5C14">
        <w:rPr>
          <w:lang w:val="fr-CH"/>
        </w:rPr>
        <w:t>2</w:t>
      </w:r>
      <w:r w:rsidRPr="006D5C14">
        <w:t>研究组的代表们</w:t>
      </w:r>
      <w:r w:rsidRPr="006D5C14">
        <w:rPr>
          <w:lang w:val="fr-CH"/>
        </w:rPr>
        <w:t>，</w:t>
      </w:r>
      <w:r w:rsidRPr="006D5C14">
        <w:t>感谢</w:t>
      </w:r>
      <w:r w:rsidRPr="006D5C14">
        <w:rPr>
          <w:rFonts w:hint="eastAsia"/>
        </w:rPr>
        <w:t>其</w:t>
      </w:r>
      <w:r w:rsidRPr="006D5C14">
        <w:t>所做出的建设性贡献及</w:t>
      </w:r>
      <w:r w:rsidRPr="006D5C14">
        <w:rPr>
          <w:rFonts w:hint="eastAsia"/>
        </w:rPr>
        <w:t>给予</w:t>
      </w:r>
      <w:r w:rsidRPr="006D5C14">
        <w:t>我们的</w:t>
      </w:r>
      <w:r w:rsidRPr="006D5C14">
        <w:rPr>
          <w:rFonts w:hint="eastAsia"/>
        </w:rPr>
        <w:t>信</w:t>
      </w:r>
      <w:r w:rsidR="00E1368F">
        <w:br/>
      </w:r>
      <w:r w:rsidRPr="006D5C14">
        <w:rPr>
          <w:rFonts w:hint="eastAsia"/>
        </w:rPr>
        <w:t>任</w:t>
      </w:r>
      <w:r w:rsidRPr="006D5C14">
        <w:t>。</w:t>
      </w:r>
      <w:r w:rsidRPr="006D5C14">
        <w:rPr>
          <w:lang w:val="fr-CH"/>
        </w:rPr>
        <w:t xml:space="preserve"> </w:t>
      </w:r>
    </w:p>
    <w:p w:rsidR="006D5C14" w:rsidRDefault="006D5C14" w:rsidP="00E1368F">
      <w:pPr>
        <w:ind w:firstLine="510"/>
        <w:rPr>
          <w:bCs/>
          <w:lang w:val="en-US" w:eastAsia="zh-CN"/>
        </w:rPr>
      </w:pPr>
      <w:r w:rsidRPr="006D5C14">
        <w:rPr>
          <w:bCs/>
          <w:lang w:val="en-US" w:eastAsia="zh-CN"/>
        </w:rPr>
        <w:t>最后，我要感谢</w:t>
      </w:r>
      <w:r w:rsidRPr="006D5C14">
        <w:rPr>
          <w:rFonts w:hint="eastAsia"/>
          <w:bCs/>
          <w:lang w:val="en-US" w:eastAsia="zh-CN"/>
        </w:rPr>
        <w:t>本</w:t>
      </w:r>
      <w:r w:rsidRPr="006D5C14">
        <w:rPr>
          <w:bCs/>
          <w:lang w:val="en-US" w:eastAsia="zh-CN"/>
        </w:rPr>
        <w:t>研究课题的电信发展局</w:t>
      </w:r>
      <w:r w:rsidRPr="006D5C14">
        <w:rPr>
          <w:rFonts w:hint="eastAsia"/>
          <w:bCs/>
          <w:lang w:val="en-US" w:eastAsia="zh-CN"/>
        </w:rPr>
        <w:t>联系</w:t>
      </w:r>
      <w:r w:rsidRPr="006D5C14">
        <w:rPr>
          <w:bCs/>
          <w:lang w:val="en-US" w:eastAsia="zh-CN"/>
        </w:rPr>
        <w:t>人</w:t>
      </w:r>
      <w:r w:rsidRPr="006D5C14">
        <w:rPr>
          <w:bCs/>
          <w:lang w:val="en-US" w:eastAsia="zh-CN"/>
        </w:rPr>
        <w:t>Istvan Bozsoki</w:t>
      </w:r>
      <w:r w:rsidRPr="006D5C14">
        <w:rPr>
          <w:bCs/>
          <w:lang w:val="en-US" w:eastAsia="zh-CN"/>
        </w:rPr>
        <w:t>先生和</w:t>
      </w:r>
      <w:r w:rsidRPr="006D5C14">
        <w:rPr>
          <w:bCs/>
          <w:lang w:val="en-US" w:eastAsia="zh-CN"/>
        </w:rPr>
        <w:t>ITU-R</w:t>
      </w:r>
      <w:r w:rsidRPr="006D5C14">
        <w:rPr>
          <w:bCs/>
          <w:lang w:val="en-US" w:eastAsia="zh-CN"/>
        </w:rPr>
        <w:t>第</w:t>
      </w:r>
      <w:r w:rsidRPr="006D5C14">
        <w:rPr>
          <w:bCs/>
          <w:lang w:val="en-US" w:eastAsia="zh-CN"/>
        </w:rPr>
        <w:t>6</w:t>
      </w:r>
      <w:r w:rsidRPr="006D5C14">
        <w:rPr>
          <w:bCs/>
          <w:lang w:val="en-US" w:eastAsia="zh-CN"/>
        </w:rPr>
        <w:t>研究组顾问</w:t>
      </w:r>
      <w:r w:rsidRPr="006D5C14">
        <w:rPr>
          <w:bCs/>
          <w:lang w:val="en-US" w:eastAsia="zh-CN"/>
        </w:rPr>
        <w:t>Nangapuram Venkatesh</w:t>
      </w:r>
      <w:r w:rsidRPr="006D5C14">
        <w:rPr>
          <w:bCs/>
          <w:lang w:val="en-US" w:eastAsia="zh-CN"/>
        </w:rPr>
        <w:t>先生以及电信发展局秘书处为实现</w:t>
      </w:r>
      <w:r w:rsidRPr="006D5C14">
        <w:rPr>
          <w:bCs/>
          <w:lang w:val="en-US" w:eastAsia="zh-CN"/>
        </w:rPr>
        <w:t>ITU-D</w:t>
      </w:r>
      <w:r w:rsidRPr="006D5C14">
        <w:rPr>
          <w:bCs/>
          <w:lang w:val="en-US" w:eastAsia="zh-CN"/>
        </w:rPr>
        <w:t>第</w:t>
      </w:r>
      <w:r w:rsidRPr="006D5C14">
        <w:rPr>
          <w:bCs/>
          <w:lang w:val="en-US" w:eastAsia="zh-CN"/>
        </w:rPr>
        <w:t>11-3/2</w:t>
      </w:r>
      <w:r w:rsidRPr="006D5C14">
        <w:rPr>
          <w:bCs/>
          <w:lang w:val="en-US" w:eastAsia="zh-CN"/>
        </w:rPr>
        <w:t>号研究课题的目标所给予的支持和</w:t>
      </w:r>
      <w:r w:rsidRPr="006D5C14">
        <w:rPr>
          <w:rFonts w:hint="eastAsia"/>
          <w:bCs/>
          <w:lang w:val="en-US" w:eastAsia="zh-CN"/>
        </w:rPr>
        <w:t>帮助</w:t>
      </w:r>
      <w:r w:rsidRPr="006D5C14">
        <w:rPr>
          <w:bCs/>
          <w:lang w:val="en-US" w:eastAsia="zh-CN"/>
        </w:rPr>
        <w:t>。</w:t>
      </w:r>
    </w:p>
    <w:p w:rsidR="00E1368F" w:rsidRDefault="00E1368F" w:rsidP="00E1368F">
      <w:pPr>
        <w:ind w:firstLine="510"/>
        <w:rPr>
          <w:bCs/>
          <w:lang w:val="en-US" w:eastAsia="zh-CN"/>
        </w:rPr>
      </w:pPr>
    </w:p>
    <w:p w:rsidR="00E1368F" w:rsidRPr="006D5C14" w:rsidRDefault="00E1368F" w:rsidP="00E1368F">
      <w:pPr>
        <w:ind w:firstLine="510"/>
        <w:rPr>
          <w:bCs/>
          <w:lang w:val="en-US" w:eastAsia="zh-CN"/>
        </w:rPr>
      </w:pPr>
    </w:p>
    <w:p w:rsidR="006D5C14" w:rsidRPr="006D5C14" w:rsidRDefault="006D5C14" w:rsidP="006D5C14">
      <w:pPr>
        <w:tabs>
          <w:tab w:val="clear" w:pos="794"/>
        </w:tabs>
        <w:overflowPunct/>
        <w:spacing w:before="0" w:line="240" w:lineRule="auto"/>
        <w:jc w:val="left"/>
        <w:rPr>
          <w:bCs/>
          <w:lang w:val="en-US" w:eastAsia="zh-CN"/>
        </w:rPr>
      </w:pPr>
    </w:p>
    <w:p w:rsidR="006D5C14" w:rsidRPr="006D5C14" w:rsidRDefault="006D5C14" w:rsidP="00E1368F">
      <w:pPr>
        <w:tabs>
          <w:tab w:val="clear" w:pos="794"/>
        </w:tabs>
        <w:overflowPunct/>
        <w:spacing w:before="120" w:line="240" w:lineRule="auto"/>
        <w:jc w:val="right"/>
        <w:rPr>
          <w:lang w:val="en-GB" w:eastAsia="zh-CN"/>
        </w:rPr>
      </w:pPr>
      <w:r w:rsidRPr="006D5C14">
        <w:rPr>
          <w:rFonts w:hint="eastAsia"/>
          <w:lang w:val="en-GB" w:eastAsia="zh-CN"/>
        </w:rPr>
        <w:t>保加利亚交通、信息技术和通信部副部长顾问，</w:t>
      </w:r>
    </w:p>
    <w:p w:rsidR="006D5C14" w:rsidRPr="006D5C14" w:rsidRDefault="006D5C14" w:rsidP="00E1368F">
      <w:pPr>
        <w:tabs>
          <w:tab w:val="clear" w:pos="794"/>
        </w:tabs>
        <w:overflowPunct/>
        <w:spacing w:before="120" w:line="240" w:lineRule="auto"/>
        <w:jc w:val="right"/>
        <w:rPr>
          <w:lang w:val="en-GB" w:eastAsia="zh-CN"/>
        </w:rPr>
      </w:pPr>
      <w:r w:rsidRPr="006D5C14">
        <w:rPr>
          <w:lang w:val="en-GB" w:eastAsia="zh-CN"/>
        </w:rPr>
        <w:t>ITU-D</w:t>
      </w:r>
      <w:r w:rsidRPr="006D5C14">
        <w:rPr>
          <w:rFonts w:hint="eastAsia"/>
          <w:lang w:val="en-GB" w:eastAsia="zh-CN"/>
        </w:rPr>
        <w:t>第</w:t>
      </w:r>
      <w:r w:rsidRPr="006D5C14">
        <w:rPr>
          <w:lang w:val="en-GB" w:eastAsia="zh-CN"/>
        </w:rPr>
        <w:t>11-</w:t>
      </w:r>
      <w:r w:rsidRPr="006D5C14">
        <w:rPr>
          <w:rFonts w:hint="eastAsia"/>
          <w:lang w:val="en-GB" w:eastAsia="zh-CN"/>
        </w:rPr>
        <w:t>3</w:t>
      </w:r>
      <w:r w:rsidRPr="006D5C14">
        <w:rPr>
          <w:lang w:val="en-GB" w:eastAsia="zh-CN"/>
        </w:rPr>
        <w:t>/2</w:t>
      </w:r>
      <w:r w:rsidRPr="006D5C14">
        <w:rPr>
          <w:rFonts w:hint="eastAsia"/>
          <w:lang w:val="en-GB" w:eastAsia="zh-CN"/>
        </w:rPr>
        <w:t>号课题报告人</w:t>
      </w:r>
    </w:p>
    <w:p w:rsidR="006D5C14" w:rsidRPr="006D5C14" w:rsidRDefault="006D5C14" w:rsidP="00E1368F">
      <w:pPr>
        <w:tabs>
          <w:tab w:val="clear" w:pos="794"/>
        </w:tabs>
        <w:overflowPunct/>
        <w:spacing w:before="120" w:line="240" w:lineRule="auto"/>
        <w:jc w:val="right"/>
        <w:rPr>
          <w:b/>
          <w:lang w:val="en-US" w:eastAsia="zh-CN"/>
        </w:rPr>
      </w:pPr>
      <w:r w:rsidRPr="006D5C14">
        <w:rPr>
          <w:lang w:val="en-GB" w:eastAsia="zh-CN"/>
        </w:rPr>
        <w:t>Petko Kantchev</w:t>
      </w:r>
      <w:r w:rsidRPr="006D5C14">
        <w:rPr>
          <w:rFonts w:hint="eastAsia"/>
          <w:lang w:val="en-GB" w:eastAsia="zh-CN"/>
        </w:rPr>
        <w:t>先生</w:t>
      </w:r>
    </w:p>
    <w:p w:rsidR="006D5C14" w:rsidRPr="006D5C14" w:rsidRDefault="006D5C14" w:rsidP="00E1368F">
      <w:pPr>
        <w:tabs>
          <w:tab w:val="clear" w:pos="794"/>
        </w:tabs>
        <w:overflowPunct/>
        <w:spacing w:before="120" w:line="240" w:lineRule="auto"/>
        <w:jc w:val="right"/>
        <w:rPr>
          <w:bCs/>
          <w:lang w:val="en-US" w:eastAsia="zh-CN"/>
        </w:rPr>
      </w:pPr>
      <w:r w:rsidRPr="006D5C14">
        <w:rPr>
          <w:bCs/>
          <w:lang w:val="en-US" w:eastAsia="zh-CN"/>
        </w:rPr>
        <w:t>2013</w:t>
      </w:r>
      <w:r w:rsidRPr="006D5C14">
        <w:rPr>
          <w:rFonts w:hint="eastAsia"/>
          <w:bCs/>
          <w:lang w:val="en-US" w:eastAsia="zh-CN"/>
        </w:rPr>
        <w:t>年</w:t>
      </w:r>
      <w:r w:rsidRPr="006D5C14">
        <w:rPr>
          <w:rFonts w:hint="eastAsia"/>
          <w:bCs/>
          <w:lang w:val="en-US" w:eastAsia="zh-CN"/>
        </w:rPr>
        <w:t>9</w:t>
      </w:r>
      <w:r w:rsidRPr="006D5C14">
        <w:rPr>
          <w:rFonts w:hint="eastAsia"/>
          <w:bCs/>
          <w:lang w:val="en-US" w:eastAsia="zh-CN"/>
        </w:rPr>
        <w:t>月</w:t>
      </w:r>
      <w:r w:rsidRPr="006D5C14">
        <w:rPr>
          <w:rFonts w:hint="eastAsia"/>
          <w:bCs/>
          <w:lang w:val="en-US" w:eastAsia="zh-CN"/>
        </w:rPr>
        <w:t>12</w:t>
      </w:r>
      <w:r w:rsidRPr="006D5C14">
        <w:rPr>
          <w:rFonts w:hint="eastAsia"/>
          <w:bCs/>
          <w:lang w:val="en-US" w:eastAsia="zh-CN"/>
        </w:rPr>
        <w:t>日</w:t>
      </w:r>
    </w:p>
    <w:p w:rsidR="000D4242" w:rsidRDefault="000D4242">
      <w:pPr>
        <w:tabs>
          <w:tab w:val="clear" w:pos="794"/>
        </w:tabs>
        <w:overflowPunct/>
        <w:spacing w:before="0" w:line="240" w:lineRule="auto"/>
        <w:jc w:val="left"/>
        <w:rPr>
          <w:b/>
          <w:lang w:val="en-GB" w:eastAsia="zh-CN"/>
        </w:rPr>
      </w:pPr>
      <w:bookmarkStart w:id="14" w:name="_Toc373747790"/>
      <w:bookmarkStart w:id="15" w:name="_Toc373747945"/>
      <w:bookmarkStart w:id="16" w:name="_Toc373748727"/>
      <w:r>
        <w:rPr>
          <w:b/>
          <w:lang w:val="en-GB" w:eastAsia="zh-CN"/>
        </w:rPr>
        <w:br w:type="page"/>
      </w:r>
    </w:p>
    <w:p w:rsidR="006D5C14" w:rsidRPr="006D5C14" w:rsidRDefault="006D5C14" w:rsidP="000D4242">
      <w:pPr>
        <w:pStyle w:val="Heading1"/>
        <w:rPr>
          <w:lang w:eastAsia="zh-CN"/>
        </w:rPr>
      </w:pPr>
      <w:bookmarkStart w:id="17" w:name="_Toc383167415"/>
      <w:r w:rsidRPr="006D5C14">
        <w:rPr>
          <w:lang w:eastAsia="zh-CN"/>
        </w:rPr>
        <w:lastRenderedPageBreak/>
        <w:t>1</w:t>
      </w:r>
      <w:r w:rsidRPr="006D5C14">
        <w:rPr>
          <w:lang w:eastAsia="zh-CN"/>
        </w:rPr>
        <w:tab/>
      </w:r>
      <w:r w:rsidRPr="006D5C14">
        <w:rPr>
          <w:rFonts w:ascii="SimSun" w:eastAsia="SimSun" w:hAnsi="SimSun" w:cs="SimSun" w:hint="eastAsia"/>
          <w:lang w:eastAsia="zh-CN"/>
        </w:rPr>
        <w:t>现状介绍、引言和内容提要</w:t>
      </w:r>
      <w:bookmarkEnd w:id="14"/>
      <w:bookmarkEnd w:id="15"/>
      <w:bookmarkEnd w:id="16"/>
      <w:bookmarkEnd w:id="17"/>
    </w:p>
    <w:p w:rsidR="006D5C14" w:rsidRPr="006D5C14" w:rsidRDefault="006D5C14" w:rsidP="000D4242">
      <w:pPr>
        <w:pStyle w:val="Heading2"/>
        <w:rPr>
          <w:lang w:eastAsia="zh-CN"/>
        </w:rPr>
      </w:pPr>
      <w:bookmarkStart w:id="18" w:name="_Toc373747791"/>
      <w:bookmarkStart w:id="19" w:name="_Toc373747946"/>
      <w:bookmarkStart w:id="20" w:name="_Toc373748728"/>
      <w:bookmarkStart w:id="21" w:name="_Toc383167416"/>
      <w:r w:rsidRPr="006D5C14">
        <w:rPr>
          <w:lang w:eastAsia="zh-CN"/>
        </w:rPr>
        <w:t>1.1</w:t>
      </w:r>
      <w:r w:rsidRPr="006D5C14">
        <w:rPr>
          <w:lang w:eastAsia="zh-CN"/>
        </w:rPr>
        <w:tab/>
      </w:r>
      <w:r w:rsidRPr="006D5C14">
        <w:rPr>
          <w:lang w:eastAsia="zh-CN"/>
        </w:rPr>
        <w:t>背景</w:t>
      </w:r>
      <w:bookmarkEnd w:id="18"/>
      <w:bookmarkEnd w:id="19"/>
      <w:bookmarkEnd w:id="20"/>
      <w:bookmarkEnd w:id="21"/>
    </w:p>
    <w:p w:rsidR="006D5C14" w:rsidRPr="006D5C14" w:rsidRDefault="006D5C14" w:rsidP="00E1368F">
      <w:pPr>
        <w:ind w:firstLine="510"/>
        <w:rPr>
          <w:lang w:val="en-GB" w:eastAsia="zh-CN"/>
        </w:rPr>
      </w:pPr>
      <w:r w:rsidRPr="006D5C14">
        <w:rPr>
          <w:lang w:val="en-GB" w:eastAsia="zh-CN"/>
        </w:rPr>
        <w:t>在许多国家，地面广播平台是提供广播业务的主要手段，</w:t>
      </w:r>
      <w:r w:rsidRPr="00E1368F">
        <w:rPr>
          <w:lang w:eastAsia="zh-CN"/>
        </w:rPr>
        <w:t>在履行普遍服务义务和满足大众利益方面发挥着重要作用</w:t>
      </w:r>
      <w:r w:rsidRPr="006D5C14">
        <w:rPr>
          <w:lang w:val="en-GB" w:eastAsia="zh-CN"/>
        </w:rPr>
        <w:t>。</w:t>
      </w:r>
    </w:p>
    <w:p w:rsidR="006D5C14" w:rsidRPr="006D5C14" w:rsidRDefault="006D5C14" w:rsidP="000D4242">
      <w:pPr>
        <w:rPr>
          <w:lang w:val="en-GB" w:eastAsia="zh-CN"/>
        </w:rPr>
      </w:pPr>
      <w:r w:rsidRPr="006D5C14">
        <w:rPr>
          <w:lang w:val="en-GB" w:eastAsia="zh-CN"/>
        </w:rPr>
        <w:t>地面平台具有若干特性：</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近乎普遍的覆盖；</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能够提供固定、便携和移动接收；</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能够有效在区域和本地层面提供内容；</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接收机基础甚广；</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免费收视（</w:t>
      </w:r>
      <w:r w:rsidRPr="006D5C14">
        <w:rPr>
          <w:lang w:eastAsia="zh-CN"/>
        </w:rPr>
        <w:t>free-to-air</w:t>
      </w:r>
      <w:r w:rsidRPr="006D5C14">
        <w:rPr>
          <w:lang w:eastAsia="zh-CN"/>
        </w:rPr>
        <w:t>）；</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灵活性；</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技术和成本效益甚高；</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得到广播</w:t>
      </w:r>
      <w:r w:rsidRPr="006D5C14">
        <w:rPr>
          <w:rFonts w:hint="eastAsia"/>
          <w:lang w:eastAsia="zh-CN"/>
        </w:rPr>
        <w:t>商</w:t>
      </w:r>
      <w:r w:rsidRPr="006D5C14">
        <w:rPr>
          <w:lang w:eastAsia="zh-CN"/>
        </w:rPr>
        <w:t>、网络运营商、监管机构和业界的支持；</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市场十分成功且被大众接受；</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具有未来进一步发展潜力。</w:t>
      </w:r>
    </w:p>
    <w:p w:rsidR="006D5C14" w:rsidRPr="006D5C14" w:rsidRDefault="006D5C14" w:rsidP="00E1368F">
      <w:pPr>
        <w:ind w:firstLine="510"/>
        <w:rPr>
          <w:lang w:val="en-GB" w:eastAsia="zh-CN"/>
        </w:rPr>
      </w:pPr>
      <w:r w:rsidRPr="00E1368F">
        <w:rPr>
          <w:lang w:eastAsia="zh-CN"/>
        </w:rPr>
        <w:t>任何单一一种替代技术都将难以超越此类十分有力的综合特性</w:t>
      </w:r>
      <w:r w:rsidRPr="006D5C14">
        <w:rPr>
          <w:lang w:val="en-GB" w:eastAsia="zh-CN"/>
        </w:rPr>
        <w:t>。</w:t>
      </w:r>
    </w:p>
    <w:p w:rsidR="006D5C14" w:rsidRPr="006D5C14" w:rsidRDefault="006D5C14" w:rsidP="00E1368F">
      <w:pPr>
        <w:ind w:firstLine="510"/>
        <w:rPr>
          <w:lang w:val="en-GB" w:eastAsia="zh-CN"/>
        </w:rPr>
      </w:pPr>
      <w:r w:rsidRPr="006D5C14">
        <w:rPr>
          <w:lang w:val="en-GB" w:eastAsia="zh-CN"/>
        </w:rPr>
        <w:t>新技术（如</w:t>
      </w:r>
      <w:r w:rsidRPr="006D5C14">
        <w:rPr>
          <w:lang w:val="en-GB" w:eastAsia="zh-CN"/>
        </w:rPr>
        <w:t>IP</w:t>
      </w:r>
      <w:r w:rsidRPr="006D5C14">
        <w:rPr>
          <w:lang w:val="en-GB" w:eastAsia="zh-CN"/>
        </w:rPr>
        <w:t>电视、固定和无线宽带）可以对地面广播形成补充，但并未被人们视作是可行的、</w:t>
      </w:r>
      <w:r w:rsidRPr="00E1368F">
        <w:rPr>
          <w:lang w:eastAsia="zh-CN"/>
        </w:rPr>
        <w:t>向广大地区众多受众进行广播的替代技术</w:t>
      </w:r>
      <w:r w:rsidRPr="006D5C14">
        <w:rPr>
          <w:lang w:val="en-GB" w:eastAsia="zh-CN"/>
        </w:rPr>
        <w:t>。尤其应当指出，此类新技术可能无法在人烟稀少地区提供。</w:t>
      </w:r>
    </w:p>
    <w:p w:rsidR="006D5C14" w:rsidRPr="006D5C14" w:rsidRDefault="006D5C14" w:rsidP="00E1368F">
      <w:pPr>
        <w:ind w:firstLine="510"/>
        <w:rPr>
          <w:lang w:val="en-GB" w:eastAsia="zh-CN"/>
        </w:rPr>
      </w:pPr>
      <w:r w:rsidRPr="006D5C14">
        <w:rPr>
          <w:lang w:val="en-GB" w:eastAsia="zh-CN"/>
        </w:rPr>
        <w:t>因此，预计地面广播平台至少将在今后</w:t>
      </w:r>
      <w:r w:rsidRPr="006D5C14">
        <w:rPr>
          <w:lang w:val="en-GB" w:eastAsia="zh-CN"/>
        </w:rPr>
        <w:t>5-10</w:t>
      </w:r>
      <w:r w:rsidRPr="006D5C14">
        <w:rPr>
          <w:lang w:val="en-GB" w:eastAsia="zh-CN"/>
        </w:rPr>
        <w:t>年甚至更长的时间内作为无线电广播和电视业务的平台。尽管如此，随着广播商和听众</w:t>
      </w:r>
      <w:r w:rsidRPr="006D5C14">
        <w:rPr>
          <w:lang w:val="en-GB" w:eastAsia="zh-CN"/>
        </w:rPr>
        <w:t>/</w:t>
      </w:r>
      <w:r w:rsidRPr="006D5C14">
        <w:rPr>
          <w:lang w:val="en-GB" w:eastAsia="zh-CN"/>
        </w:rPr>
        <w:t>观众需求的发展变化，地面平台的作用也在不断变化。</w:t>
      </w:r>
    </w:p>
    <w:p w:rsidR="006D5C14" w:rsidRPr="006D5C14" w:rsidRDefault="006D5C14" w:rsidP="000D4242">
      <w:pPr>
        <w:pStyle w:val="Heading2"/>
        <w:rPr>
          <w:lang w:eastAsia="zh-CN"/>
        </w:rPr>
      </w:pPr>
      <w:bookmarkStart w:id="22" w:name="_Toc373747792"/>
      <w:bookmarkStart w:id="23" w:name="_Toc373747947"/>
      <w:bookmarkStart w:id="24" w:name="_Toc373748729"/>
      <w:bookmarkStart w:id="25" w:name="_Toc383167417"/>
      <w:r w:rsidRPr="006D5C14">
        <w:rPr>
          <w:lang w:eastAsia="zh-CN"/>
        </w:rPr>
        <w:t>1.2</w:t>
      </w:r>
      <w:r w:rsidRPr="006D5C14">
        <w:rPr>
          <w:lang w:eastAsia="zh-CN"/>
        </w:rPr>
        <w:tab/>
      </w:r>
      <w:r w:rsidRPr="006D5C14">
        <w:rPr>
          <w:lang w:eastAsia="zh-CN"/>
        </w:rPr>
        <w:t>广播业务</w:t>
      </w:r>
      <w:bookmarkEnd w:id="22"/>
      <w:bookmarkEnd w:id="23"/>
      <w:bookmarkEnd w:id="24"/>
      <w:bookmarkEnd w:id="25"/>
    </w:p>
    <w:p w:rsidR="006D5C14" w:rsidRPr="006D5C14" w:rsidRDefault="006D5C14" w:rsidP="00E1368F">
      <w:pPr>
        <w:ind w:firstLine="510"/>
        <w:rPr>
          <w:lang w:val="en-GB" w:eastAsia="zh-CN"/>
        </w:rPr>
      </w:pPr>
      <w:r w:rsidRPr="006D5C14">
        <w:rPr>
          <w:lang w:val="en-GB" w:eastAsia="zh-CN"/>
        </w:rPr>
        <w:t>由于人们对选择和质量的需求与日俱增，因此，传统线性广播业务将继续得到发展。目前，</w:t>
      </w:r>
      <w:r w:rsidRPr="00E1368F">
        <w:rPr>
          <w:lang w:eastAsia="zh-CN"/>
        </w:rPr>
        <w:t>地面电视节目频道数量稳步增长</w:t>
      </w:r>
      <w:r w:rsidRPr="006D5C14">
        <w:rPr>
          <w:lang w:val="en-GB" w:eastAsia="zh-CN"/>
        </w:rPr>
        <w:t>，与之相伴的是人们的观看时间。目前越来越多的内容为高清（</w:t>
      </w:r>
      <w:r w:rsidRPr="006D5C14">
        <w:rPr>
          <w:lang w:val="en-GB" w:eastAsia="zh-CN"/>
        </w:rPr>
        <w:t>HD</w:t>
      </w:r>
      <w:r w:rsidRPr="006D5C14">
        <w:rPr>
          <w:lang w:val="en-GB" w:eastAsia="zh-CN"/>
        </w:rPr>
        <w:t>）内容，未来，还将包括</w:t>
      </w:r>
      <w:r w:rsidRPr="006D5C14">
        <w:rPr>
          <w:lang w:val="en-GB" w:eastAsia="zh-CN"/>
        </w:rPr>
        <w:t>3</w:t>
      </w:r>
      <w:r w:rsidRPr="006D5C14">
        <w:rPr>
          <w:rFonts w:hint="eastAsia"/>
          <w:lang w:val="en-GB" w:eastAsia="zh-CN"/>
        </w:rPr>
        <w:t>D</w:t>
      </w:r>
      <w:r w:rsidRPr="006D5C14">
        <w:rPr>
          <w:lang w:val="en-GB" w:eastAsia="zh-CN"/>
        </w:rPr>
        <w:t>电视以及超高清电视（</w:t>
      </w:r>
      <w:r w:rsidRPr="006D5C14">
        <w:rPr>
          <w:lang w:val="en-GB" w:eastAsia="zh-CN"/>
        </w:rPr>
        <w:t>Ultra-HDTV</w:t>
      </w:r>
      <w:r w:rsidRPr="006D5C14">
        <w:rPr>
          <w:lang w:val="en-GB" w:eastAsia="zh-CN"/>
        </w:rPr>
        <w:t>）。同样，人们日益需要更多的无线电广播节目和得到增强的无线电广播业务。</w:t>
      </w:r>
    </w:p>
    <w:p w:rsidR="006D5C14" w:rsidRPr="006D5C14" w:rsidRDefault="006D5C14" w:rsidP="00E1368F">
      <w:pPr>
        <w:ind w:firstLine="510"/>
        <w:rPr>
          <w:lang w:val="en-GB" w:eastAsia="zh-CN"/>
        </w:rPr>
      </w:pPr>
      <w:r w:rsidRPr="006D5C14">
        <w:rPr>
          <w:lang w:val="en-GB" w:eastAsia="zh-CN"/>
        </w:rPr>
        <w:t>近年来一个最重要的发展是非线性媒体业务的极大增长，尤其受人欢迎的业务是线性节目的滞后（</w:t>
      </w:r>
      <w:r w:rsidRPr="006D5C14">
        <w:rPr>
          <w:lang w:val="en-GB" w:eastAsia="zh-CN"/>
        </w:rPr>
        <w:t>catch-up</w:t>
      </w:r>
      <w:r w:rsidRPr="006D5C14">
        <w:rPr>
          <w:lang w:val="en-GB" w:eastAsia="zh-CN"/>
        </w:rPr>
        <w:t>）</w:t>
      </w:r>
      <w:r w:rsidRPr="00E1368F">
        <w:rPr>
          <w:lang w:eastAsia="zh-CN"/>
        </w:rPr>
        <w:t>和错时</w:t>
      </w:r>
      <w:r w:rsidRPr="006D5C14">
        <w:rPr>
          <w:lang w:val="en-GB" w:eastAsia="zh-CN"/>
        </w:rPr>
        <w:t>（</w:t>
      </w:r>
      <w:r w:rsidRPr="006D5C14">
        <w:rPr>
          <w:lang w:val="en-GB" w:eastAsia="zh-CN"/>
        </w:rPr>
        <w:t>time-shifted</w:t>
      </w:r>
      <w:r w:rsidRPr="006D5C14">
        <w:rPr>
          <w:lang w:val="en-GB" w:eastAsia="zh-CN"/>
        </w:rPr>
        <w:t>）观看或收听，以及真正的点播内容。此外，目前也在初级音视听业务中提供数据业务。预计未来人们对非线性业务（其中一些与传统广播业务大相径庭）的需求将继续增长。</w:t>
      </w:r>
    </w:p>
    <w:p w:rsidR="008347EA" w:rsidRDefault="008347EA">
      <w:pPr>
        <w:tabs>
          <w:tab w:val="clear" w:pos="794"/>
        </w:tabs>
        <w:overflowPunct/>
        <w:spacing w:before="0" w:line="240" w:lineRule="auto"/>
        <w:jc w:val="left"/>
        <w:rPr>
          <w:lang w:val="en-GB" w:eastAsia="zh-CN"/>
        </w:rPr>
      </w:pPr>
      <w:r>
        <w:rPr>
          <w:lang w:val="en-GB" w:eastAsia="zh-CN"/>
        </w:rPr>
        <w:br w:type="page"/>
      </w:r>
    </w:p>
    <w:p w:rsidR="006D5C14" w:rsidRPr="006D5C14" w:rsidRDefault="006D5C14" w:rsidP="00E1368F">
      <w:pPr>
        <w:ind w:firstLine="510"/>
        <w:rPr>
          <w:lang w:val="en-GB" w:eastAsia="zh-CN"/>
        </w:rPr>
      </w:pPr>
      <w:r w:rsidRPr="006D5C14">
        <w:rPr>
          <w:lang w:val="en-GB" w:eastAsia="zh-CN"/>
        </w:rPr>
        <w:lastRenderedPageBreak/>
        <w:t>此外，用户获取媒体业务的环境也在不断变化。除传统共享环境外，用户还在创建个人环境，在该环境中，可通过更多设备（如个人电脑或平板电脑，或移动电话）获取媒体业务，</w:t>
      </w:r>
      <w:r w:rsidRPr="00E1368F">
        <w:rPr>
          <w:lang w:eastAsia="zh-CN"/>
        </w:rPr>
        <w:t>且此类设备或可单独使用</w:t>
      </w:r>
      <w:r w:rsidRPr="006D5C14">
        <w:rPr>
          <w:lang w:val="en-GB" w:eastAsia="zh-CN"/>
        </w:rPr>
        <w:t>，或可结合主屏幕使用，二者均可是静态的、便携的或完全是移动的。</w:t>
      </w:r>
    </w:p>
    <w:p w:rsidR="006D5C14" w:rsidRPr="006D5C14" w:rsidRDefault="006D5C14" w:rsidP="000D4242">
      <w:pPr>
        <w:pStyle w:val="Heading2"/>
        <w:rPr>
          <w:lang w:eastAsia="zh-CN"/>
        </w:rPr>
      </w:pPr>
      <w:bookmarkStart w:id="26" w:name="_Toc373747793"/>
      <w:bookmarkStart w:id="27" w:name="_Toc373747948"/>
      <w:bookmarkStart w:id="28" w:name="_Toc373748730"/>
      <w:bookmarkStart w:id="29" w:name="_Toc383167418"/>
      <w:r w:rsidRPr="006D5C14">
        <w:rPr>
          <w:lang w:eastAsia="zh-CN"/>
        </w:rPr>
        <w:t>1.3</w:t>
      </w:r>
      <w:r w:rsidRPr="006D5C14">
        <w:rPr>
          <w:lang w:eastAsia="zh-CN"/>
        </w:rPr>
        <w:tab/>
      </w:r>
      <w:r w:rsidRPr="006D5C14">
        <w:rPr>
          <w:lang w:eastAsia="zh-CN"/>
        </w:rPr>
        <w:t>分配选择方案</w:t>
      </w:r>
      <w:bookmarkEnd w:id="26"/>
      <w:bookmarkEnd w:id="27"/>
      <w:bookmarkEnd w:id="28"/>
      <w:bookmarkEnd w:id="29"/>
    </w:p>
    <w:p w:rsidR="006D5C14" w:rsidRPr="006D5C14" w:rsidRDefault="006D5C14" w:rsidP="00E1368F">
      <w:pPr>
        <w:ind w:firstLine="510"/>
        <w:rPr>
          <w:lang w:val="en-GB" w:eastAsia="zh-CN"/>
        </w:rPr>
      </w:pPr>
      <w:r w:rsidRPr="006D5C14">
        <w:rPr>
          <w:lang w:val="en-GB" w:eastAsia="zh-CN"/>
        </w:rPr>
        <w:t>广播商面临的一个根本问题是如何为共享环境和个人环境提供全面的线性和非线性业务。</w:t>
      </w:r>
      <w:r w:rsidRPr="00E1368F">
        <w:rPr>
          <w:lang w:eastAsia="zh-CN"/>
        </w:rPr>
        <w:t>广播网络在提供线性无线电广播和电视业务方面的地位不可撼动</w:t>
      </w:r>
      <w:r w:rsidRPr="006D5C14">
        <w:rPr>
          <w:lang w:val="en-GB" w:eastAsia="zh-CN"/>
        </w:rPr>
        <w:t>，因为此类网络有能力以极高业务质量（</w:t>
      </w:r>
      <w:r w:rsidRPr="006D5C14">
        <w:rPr>
          <w:lang w:val="en-GB" w:eastAsia="zh-CN"/>
        </w:rPr>
        <w:t>QoS</w:t>
      </w:r>
      <w:r w:rsidRPr="006D5C14">
        <w:rPr>
          <w:lang w:val="en-GB" w:eastAsia="zh-CN"/>
        </w:rPr>
        <w:t>）为极大范围听</w:t>
      </w:r>
      <w:r w:rsidRPr="006D5C14">
        <w:rPr>
          <w:lang w:val="en-GB" w:eastAsia="zh-CN"/>
        </w:rPr>
        <w:t>/</w:t>
      </w:r>
      <w:r w:rsidRPr="006D5C14">
        <w:rPr>
          <w:lang w:val="en-GB" w:eastAsia="zh-CN"/>
        </w:rPr>
        <w:t>观众提供业务。这对于共享用户环境尤为重要，但对个人环境也是如此，前提是后者的用户设备配有广播接收机。上述广播接收机应包括声音和电视广播系统功能。</w:t>
      </w:r>
    </w:p>
    <w:p w:rsidR="006D5C14" w:rsidRPr="006D5C14" w:rsidRDefault="006D5C14" w:rsidP="00E1368F">
      <w:pPr>
        <w:ind w:firstLine="510"/>
        <w:rPr>
          <w:lang w:val="en-GB" w:eastAsia="zh-CN"/>
        </w:rPr>
      </w:pPr>
      <w:r w:rsidRPr="006D5C14">
        <w:rPr>
          <w:lang w:val="en-GB" w:eastAsia="zh-CN"/>
        </w:rPr>
        <w:t>通常，获取非线性业务需要一条返回信道和某种程度的交互。</w:t>
      </w:r>
      <w:r w:rsidRPr="00E1368F">
        <w:rPr>
          <w:lang w:eastAsia="zh-CN"/>
        </w:rPr>
        <w:t>现已在宽带网络上推出了真正的非线性业务</w:t>
      </w:r>
      <w:r w:rsidRPr="006D5C14">
        <w:rPr>
          <w:lang w:val="en-GB" w:eastAsia="zh-CN"/>
        </w:rPr>
        <w:t>，通过个人电脑、平板电脑或移动电话接收。此类业务极受人们欢迎，已成为宽带采用和消费设备市场发展的主要推动力量。广播商面临的一个问题是，通常此类设备不带有广播接收机（在日本和韩国出售的设备除外）。与此同时，越来越多的电视机和无线电收音机能够与互联网连接。总而言之，通过宽带网络分配无线电广播和电视业务已日益普及。</w:t>
      </w:r>
    </w:p>
    <w:p w:rsidR="006D5C14" w:rsidRPr="006D5C14" w:rsidRDefault="006D5C14" w:rsidP="00E1368F">
      <w:pPr>
        <w:ind w:firstLine="510"/>
        <w:rPr>
          <w:lang w:val="en-GB" w:eastAsia="zh-CN"/>
        </w:rPr>
      </w:pPr>
      <w:r w:rsidRPr="006D5C14">
        <w:rPr>
          <w:lang w:val="en-GB" w:eastAsia="zh-CN"/>
        </w:rPr>
        <w:t>可</w:t>
      </w:r>
      <w:r w:rsidRPr="006D5C14">
        <w:rPr>
          <w:rFonts w:hint="eastAsia"/>
          <w:lang w:val="en-GB" w:eastAsia="zh-CN"/>
        </w:rPr>
        <w:t>通过</w:t>
      </w:r>
      <w:r w:rsidRPr="006D5C14">
        <w:rPr>
          <w:lang w:val="en-GB" w:eastAsia="zh-CN"/>
        </w:rPr>
        <w:t>真正互补的方式</w:t>
      </w:r>
      <w:r w:rsidRPr="006D5C14">
        <w:rPr>
          <w:rFonts w:hint="eastAsia"/>
          <w:lang w:val="en-GB" w:eastAsia="zh-CN"/>
        </w:rPr>
        <w:t>对</w:t>
      </w:r>
      <w:r w:rsidRPr="006D5C14">
        <w:rPr>
          <w:lang w:val="en-GB" w:eastAsia="zh-CN"/>
        </w:rPr>
        <w:t>广播和宽带技术</w:t>
      </w:r>
      <w:r w:rsidRPr="006D5C14">
        <w:rPr>
          <w:rFonts w:hint="eastAsia"/>
          <w:lang w:val="en-GB" w:eastAsia="zh-CN"/>
        </w:rPr>
        <w:t>加以</w:t>
      </w:r>
      <w:r w:rsidRPr="006D5C14">
        <w:rPr>
          <w:lang w:val="en-GB" w:eastAsia="zh-CN"/>
        </w:rPr>
        <w:t>利用，</w:t>
      </w:r>
      <w:r w:rsidRPr="006D5C14">
        <w:rPr>
          <w:rFonts w:hint="eastAsia"/>
          <w:lang w:val="en-GB" w:eastAsia="zh-CN"/>
        </w:rPr>
        <w:t>这将结合</w:t>
      </w:r>
      <w:r w:rsidRPr="006D5C14">
        <w:rPr>
          <w:lang w:val="en-GB" w:eastAsia="zh-CN"/>
        </w:rPr>
        <w:t>两个平台的优势，</w:t>
      </w:r>
      <w:r w:rsidRPr="00E1368F">
        <w:rPr>
          <w:rFonts w:hint="eastAsia"/>
          <w:lang w:eastAsia="zh-CN"/>
        </w:rPr>
        <w:t>以</w:t>
      </w:r>
      <w:r w:rsidRPr="00E1368F">
        <w:rPr>
          <w:lang w:eastAsia="zh-CN"/>
        </w:rPr>
        <w:t>向各种不同用户提供各种业务</w:t>
      </w:r>
      <w:r w:rsidRPr="006D5C14">
        <w:rPr>
          <w:lang w:val="en-GB" w:eastAsia="zh-CN"/>
        </w:rPr>
        <w:t>（线性、非线性、交互式、个人化和点播业务）。</w:t>
      </w:r>
    </w:p>
    <w:p w:rsidR="006D5C14" w:rsidRPr="006D5C14" w:rsidRDefault="006D5C14" w:rsidP="00E1368F">
      <w:pPr>
        <w:ind w:firstLine="510"/>
        <w:rPr>
          <w:lang w:val="en-GB" w:eastAsia="zh-CN"/>
        </w:rPr>
      </w:pPr>
      <w:r w:rsidRPr="006D5C14">
        <w:rPr>
          <w:lang w:val="en-GB" w:eastAsia="zh-CN"/>
        </w:rPr>
        <w:t>现有的混合宽带广播（</w:t>
      </w:r>
      <w:r w:rsidRPr="006D5C14">
        <w:rPr>
          <w:lang w:val="en-GB" w:eastAsia="zh-CN"/>
        </w:rPr>
        <w:t>HBB</w:t>
      </w:r>
      <w:r w:rsidRPr="006D5C14">
        <w:rPr>
          <w:lang w:val="en-GB" w:eastAsia="zh-CN"/>
        </w:rPr>
        <w:t>）解决方案在电视接收机中将广播和宽带结合</w:t>
      </w:r>
      <w:r w:rsidRPr="006D5C14">
        <w:rPr>
          <w:rFonts w:hint="eastAsia"/>
          <w:lang w:val="en-GB" w:eastAsia="zh-CN"/>
        </w:rPr>
        <w:t>起来</w:t>
      </w:r>
      <w:r w:rsidRPr="006D5C14">
        <w:rPr>
          <w:lang w:val="en-GB" w:eastAsia="zh-CN"/>
        </w:rPr>
        <w:t>。遗憾的是，</w:t>
      </w:r>
      <w:r w:rsidRPr="00E1368F">
        <w:rPr>
          <w:lang w:eastAsia="zh-CN"/>
        </w:rPr>
        <w:t>对未来发展而言</w:t>
      </w:r>
      <w:r w:rsidRPr="006D5C14">
        <w:rPr>
          <w:lang w:val="en-GB" w:eastAsia="zh-CN"/>
        </w:rPr>
        <w:t>，若干声音和电视系统可能是潜在障碍。此外，由于宽带业务提供通常不由广播商掌控，因此，可能无法自始至终保证业务的质量。另外，当广播信号显示在屏幕上或与来自其他渠道的内容混合时会发生改变。</w:t>
      </w:r>
    </w:p>
    <w:p w:rsidR="006D5C14" w:rsidRPr="006D5C14" w:rsidRDefault="006D5C14" w:rsidP="00E1368F">
      <w:pPr>
        <w:ind w:firstLine="510"/>
        <w:rPr>
          <w:lang w:val="en-GB" w:eastAsia="zh-CN"/>
        </w:rPr>
      </w:pPr>
      <w:r w:rsidRPr="00E1368F">
        <w:rPr>
          <w:lang w:eastAsia="zh-CN"/>
        </w:rPr>
        <w:t>目前</w:t>
      </w:r>
      <w:r w:rsidRPr="00E1368F">
        <w:rPr>
          <w:rFonts w:hint="eastAsia"/>
          <w:lang w:eastAsia="zh-CN"/>
        </w:rPr>
        <w:t>正</w:t>
      </w:r>
      <w:r w:rsidRPr="00E1368F">
        <w:rPr>
          <w:lang w:eastAsia="zh-CN"/>
        </w:rPr>
        <w:t>在开发</w:t>
      </w:r>
      <w:r w:rsidRPr="00E1368F">
        <w:rPr>
          <w:rFonts w:hint="eastAsia"/>
          <w:lang w:eastAsia="zh-CN"/>
        </w:rPr>
        <w:t>的</w:t>
      </w:r>
      <w:r w:rsidRPr="00E1368F">
        <w:rPr>
          <w:lang w:eastAsia="zh-CN"/>
        </w:rPr>
        <w:t>混合分配网在相同网络内结合了广播和宽带的功能</w:t>
      </w:r>
      <w:r w:rsidRPr="006D5C14">
        <w:rPr>
          <w:lang w:val="en-GB" w:eastAsia="zh-CN"/>
        </w:rPr>
        <w:t>，能够为广播商提供长远解决方案。在</w:t>
      </w:r>
      <w:r w:rsidRPr="006D5C14">
        <w:rPr>
          <w:rFonts w:hint="eastAsia"/>
          <w:lang w:val="en-GB" w:eastAsia="zh-CN"/>
        </w:rPr>
        <w:t>此场景中</w:t>
      </w:r>
      <w:r w:rsidRPr="006D5C14">
        <w:rPr>
          <w:lang w:val="en-GB" w:eastAsia="zh-CN"/>
        </w:rPr>
        <w:t>，地面广播平台</w:t>
      </w:r>
      <w:r w:rsidRPr="006D5C14">
        <w:rPr>
          <w:rFonts w:hint="eastAsia"/>
          <w:lang w:val="en-GB" w:eastAsia="zh-CN"/>
        </w:rPr>
        <w:t>正</w:t>
      </w:r>
      <w:r w:rsidRPr="006D5C14">
        <w:rPr>
          <w:lang w:val="en-GB" w:eastAsia="zh-CN"/>
        </w:rPr>
        <w:t>在</w:t>
      </w:r>
      <w:r w:rsidRPr="006D5C14">
        <w:rPr>
          <w:rFonts w:hint="eastAsia"/>
          <w:lang w:val="en-GB" w:eastAsia="zh-CN"/>
        </w:rPr>
        <w:t>朝着</w:t>
      </w:r>
      <w:r w:rsidRPr="006D5C14">
        <w:rPr>
          <w:lang w:val="en-GB" w:eastAsia="zh-CN"/>
        </w:rPr>
        <w:t>提供第</w:t>
      </w:r>
      <w:r w:rsidRPr="006D5C14">
        <w:rPr>
          <w:lang w:val="en-GB" w:eastAsia="zh-CN"/>
        </w:rPr>
        <w:t>2</w:t>
      </w:r>
      <w:r w:rsidRPr="006D5C14">
        <w:rPr>
          <w:lang w:val="en-GB" w:eastAsia="zh-CN"/>
        </w:rPr>
        <w:t>和第</w:t>
      </w:r>
      <w:r w:rsidRPr="006D5C14">
        <w:rPr>
          <w:lang w:val="en-GB" w:eastAsia="zh-CN"/>
        </w:rPr>
        <w:t>3</w:t>
      </w:r>
      <w:r w:rsidRPr="006D5C14">
        <w:rPr>
          <w:lang w:val="en-GB" w:eastAsia="zh-CN"/>
        </w:rPr>
        <w:t>代移动屏幕应用</w:t>
      </w:r>
      <w:r w:rsidRPr="006D5C14">
        <w:rPr>
          <w:rFonts w:hint="eastAsia"/>
          <w:lang w:val="en-GB" w:eastAsia="zh-CN"/>
        </w:rPr>
        <w:t>的方向</w:t>
      </w:r>
      <w:r w:rsidRPr="006D5C14">
        <w:rPr>
          <w:lang w:val="en-GB" w:eastAsia="zh-CN"/>
        </w:rPr>
        <w:t>演进。目前需要在该领域进行进一步研究，以解决若干技术、监管和商业问题，如所提供内容的父母引导模式。</w:t>
      </w:r>
    </w:p>
    <w:p w:rsidR="006D5C14" w:rsidRPr="006D5C14" w:rsidRDefault="006D5C14" w:rsidP="00E1368F">
      <w:pPr>
        <w:ind w:firstLine="510"/>
        <w:rPr>
          <w:lang w:val="en-GB" w:eastAsia="zh-CN"/>
        </w:rPr>
      </w:pPr>
      <w:r w:rsidRPr="006D5C14">
        <w:rPr>
          <w:lang w:val="en-GB" w:eastAsia="zh-CN"/>
        </w:rPr>
        <w:t>总而言之，</w:t>
      </w:r>
      <w:r w:rsidRPr="00E1368F">
        <w:rPr>
          <w:lang w:eastAsia="zh-CN"/>
        </w:rPr>
        <w:t>由于消费者拥有前所未有的技术选择</w:t>
      </w:r>
      <w:r w:rsidRPr="006D5C14">
        <w:rPr>
          <w:lang w:val="en-GB" w:eastAsia="zh-CN"/>
        </w:rPr>
        <w:t>，</w:t>
      </w:r>
      <w:r w:rsidRPr="006D5C14">
        <w:rPr>
          <w:rFonts w:hint="eastAsia"/>
          <w:lang w:val="en-GB" w:eastAsia="zh-CN"/>
        </w:rPr>
        <w:t>同时，</w:t>
      </w:r>
      <w:r w:rsidRPr="006D5C14">
        <w:rPr>
          <w:lang w:val="en-GB" w:eastAsia="zh-CN"/>
        </w:rPr>
        <w:t>与之相伴的普通公众</w:t>
      </w:r>
      <w:r w:rsidRPr="006D5C14">
        <w:rPr>
          <w:rFonts w:hint="eastAsia"/>
          <w:lang w:val="en-GB" w:eastAsia="zh-CN"/>
        </w:rPr>
        <w:t>期望</w:t>
      </w:r>
      <w:r w:rsidRPr="006D5C14">
        <w:rPr>
          <w:lang w:val="en-GB" w:eastAsia="zh-CN"/>
        </w:rPr>
        <w:t>（辅之以广播商有关提供更多样的线性、非线性和混合无线电广播和电视节目的需求）导致用户习惯</w:t>
      </w:r>
      <w:r w:rsidRPr="006D5C14">
        <w:rPr>
          <w:rFonts w:hint="eastAsia"/>
          <w:lang w:val="en-GB" w:eastAsia="zh-CN"/>
        </w:rPr>
        <w:t>发生了</w:t>
      </w:r>
      <w:r w:rsidRPr="006D5C14">
        <w:rPr>
          <w:lang w:val="en-GB" w:eastAsia="zh-CN"/>
        </w:rPr>
        <w:t>变化</w:t>
      </w:r>
      <w:r w:rsidRPr="006D5C14">
        <w:rPr>
          <w:rFonts w:hint="eastAsia"/>
          <w:lang w:val="en-GB" w:eastAsia="zh-CN"/>
        </w:rPr>
        <w:t>，</w:t>
      </w:r>
      <w:r w:rsidRPr="006D5C14">
        <w:rPr>
          <w:lang w:val="en-GB" w:eastAsia="zh-CN"/>
        </w:rPr>
        <w:t>地面广播业务</w:t>
      </w:r>
      <w:r w:rsidRPr="006D5C14">
        <w:rPr>
          <w:rFonts w:hint="eastAsia"/>
          <w:lang w:val="en-GB" w:eastAsia="zh-CN"/>
        </w:rPr>
        <w:t>因此将面临愈来愈多</w:t>
      </w:r>
      <w:r w:rsidRPr="006D5C14">
        <w:rPr>
          <w:lang w:val="en-GB" w:eastAsia="zh-CN"/>
        </w:rPr>
        <w:t>的发展压力。</w:t>
      </w:r>
    </w:p>
    <w:p w:rsidR="006D5C14" w:rsidRPr="006D5C14" w:rsidRDefault="006D5C14" w:rsidP="000D4242">
      <w:pPr>
        <w:pStyle w:val="Heading2"/>
        <w:rPr>
          <w:lang w:eastAsia="zh-CN"/>
        </w:rPr>
      </w:pPr>
      <w:bookmarkStart w:id="30" w:name="_Toc373747794"/>
      <w:bookmarkStart w:id="31" w:name="_Toc373747949"/>
      <w:bookmarkStart w:id="32" w:name="_Toc373748731"/>
      <w:bookmarkStart w:id="33" w:name="_Toc383167419"/>
      <w:r w:rsidRPr="006D5C14">
        <w:rPr>
          <w:lang w:eastAsia="zh-CN"/>
        </w:rPr>
        <w:t>1.4</w:t>
      </w:r>
      <w:r w:rsidRPr="006D5C14">
        <w:rPr>
          <w:lang w:eastAsia="zh-CN"/>
        </w:rPr>
        <w:tab/>
      </w:r>
      <w:r w:rsidRPr="006D5C14">
        <w:rPr>
          <w:lang w:eastAsia="zh-CN"/>
        </w:rPr>
        <w:t>可选择的现有业务和产品</w:t>
      </w:r>
      <w:bookmarkEnd w:id="30"/>
      <w:bookmarkEnd w:id="31"/>
      <w:bookmarkEnd w:id="32"/>
      <w:bookmarkEnd w:id="33"/>
    </w:p>
    <w:p w:rsidR="006D5C14" w:rsidRPr="006D5C14" w:rsidRDefault="006D5C14" w:rsidP="00E1368F">
      <w:pPr>
        <w:ind w:firstLine="510"/>
        <w:rPr>
          <w:lang w:val="en-GB" w:eastAsia="zh-CN"/>
        </w:rPr>
      </w:pPr>
      <w:r w:rsidRPr="006D5C14">
        <w:rPr>
          <w:lang w:val="en-GB" w:eastAsia="zh-CN"/>
        </w:rPr>
        <w:t>的确，</w:t>
      </w:r>
      <w:r w:rsidRPr="00E1368F">
        <w:rPr>
          <w:lang w:eastAsia="zh-CN"/>
        </w:rPr>
        <w:t>在多媒体世界中</w:t>
      </w:r>
      <w:r w:rsidRPr="006D5C14">
        <w:rPr>
          <w:lang w:val="en-GB" w:eastAsia="zh-CN"/>
        </w:rPr>
        <w:t>，由于使用多种内容提供标准和</w:t>
      </w:r>
      <w:r w:rsidRPr="006D5C14">
        <w:rPr>
          <w:lang w:val="en-GB" w:eastAsia="zh-CN"/>
        </w:rPr>
        <w:t>/</w:t>
      </w:r>
      <w:r w:rsidRPr="006D5C14">
        <w:rPr>
          <w:lang w:val="en-GB" w:eastAsia="zh-CN"/>
        </w:rPr>
        <w:t>或技术，因此我们面临的是一个日益碎片化的市场。目前的关键问题是，国际电联是否能够把握由平台融合创造的机遇。</w:t>
      </w:r>
    </w:p>
    <w:p w:rsidR="006D5C14" w:rsidRPr="006D5C14" w:rsidRDefault="006D5C14" w:rsidP="00E1368F">
      <w:pPr>
        <w:ind w:firstLine="510"/>
        <w:rPr>
          <w:lang w:val="en-GB" w:eastAsia="zh-CN"/>
        </w:rPr>
      </w:pPr>
      <w:r w:rsidRPr="006D5C14">
        <w:rPr>
          <w:lang w:val="en-GB" w:eastAsia="zh-CN"/>
        </w:rPr>
        <w:t>在数字地面广播领域难以做出选择的原因是各种选择方案过多：</w:t>
      </w:r>
      <w:r w:rsidRPr="006D5C14">
        <w:rPr>
          <w:lang w:val="en-GB" w:eastAsia="zh-CN"/>
        </w:rPr>
        <w:t>50Hz/60Hz/120Hz/</w:t>
      </w:r>
      <w:r w:rsidR="00E1368F">
        <w:rPr>
          <w:lang w:val="en-GB" w:eastAsia="zh-CN"/>
        </w:rPr>
        <w:br/>
      </w:r>
      <w:r w:rsidRPr="006D5C14">
        <w:rPr>
          <w:lang w:val="en-GB" w:eastAsia="zh-CN"/>
        </w:rPr>
        <w:t>130HZ</w:t>
      </w:r>
      <w:r w:rsidRPr="006D5C14">
        <w:rPr>
          <w:lang w:val="en-GB" w:eastAsia="zh-CN"/>
        </w:rPr>
        <w:t>；</w:t>
      </w:r>
      <w:r w:rsidRPr="006D5C14">
        <w:rPr>
          <w:lang w:val="en-GB" w:eastAsia="zh-CN"/>
        </w:rPr>
        <w:t>720/1080/4k</w:t>
      </w:r>
      <w:r w:rsidRPr="006D5C14">
        <w:rPr>
          <w:lang w:val="en-GB" w:eastAsia="zh-CN"/>
        </w:rPr>
        <w:t>行；隔行或逐行扫描；标清电视（</w:t>
      </w:r>
      <w:r w:rsidRPr="006D5C14">
        <w:rPr>
          <w:lang w:val="en-GB" w:eastAsia="zh-CN"/>
        </w:rPr>
        <w:t>STD</w:t>
      </w:r>
      <w:r w:rsidRPr="006D5C14">
        <w:rPr>
          <w:lang w:val="en-GB" w:eastAsia="zh-CN"/>
        </w:rPr>
        <w:t>）、高清电视（</w:t>
      </w:r>
      <w:r w:rsidRPr="006D5C14">
        <w:rPr>
          <w:lang w:val="en-GB" w:eastAsia="zh-CN"/>
        </w:rPr>
        <w:t>HDTV</w:t>
      </w:r>
      <w:r w:rsidRPr="006D5C14">
        <w:rPr>
          <w:lang w:val="en-GB" w:eastAsia="zh-CN"/>
        </w:rPr>
        <w:t>）或超高清电视（</w:t>
      </w:r>
      <w:r w:rsidRPr="006D5C14">
        <w:rPr>
          <w:lang w:val="en-GB" w:eastAsia="zh-CN"/>
        </w:rPr>
        <w:t>UHDTV</w:t>
      </w:r>
      <w:r w:rsidRPr="006D5C14">
        <w:rPr>
          <w:lang w:val="en-GB" w:eastAsia="zh-CN"/>
        </w:rPr>
        <w:t>）（目前</w:t>
      </w:r>
      <w:r w:rsidRPr="006D5C14">
        <w:rPr>
          <w:rFonts w:hint="eastAsia"/>
          <w:lang w:val="en-GB" w:eastAsia="zh-CN"/>
        </w:rPr>
        <w:t>正</w:t>
      </w:r>
      <w:r w:rsidRPr="006D5C14">
        <w:rPr>
          <w:lang w:val="en-GB" w:eastAsia="zh-CN"/>
        </w:rPr>
        <w:t>在得到测试、开发和标准化）；带有诸多大相径庭参数的多种压缩系统等等。</w:t>
      </w:r>
    </w:p>
    <w:p w:rsidR="008347EA" w:rsidRDefault="008347EA">
      <w:pPr>
        <w:tabs>
          <w:tab w:val="clear" w:pos="794"/>
        </w:tabs>
        <w:overflowPunct/>
        <w:spacing w:before="0" w:line="240" w:lineRule="auto"/>
        <w:jc w:val="left"/>
        <w:rPr>
          <w:lang w:eastAsia="zh-CN"/>
        </w:rPr>
      </w:pPr>
      <w:r>
        <w:rPr>
          <w:lang w:eastAsia="zh-CN"/>
        </w:rPr>
        <w:br w:type="page"/>
      </w:r>
    </w:p>
    <w:p w:rsidR="006D5C14" w:rsidRPr="006D5C14" w:rsidRDefault="006D5C14" w:rsidP="00E1368F">
      <w:pPr>
        <w:ind w:firstLine="510"/>
        <w:rPr>
          <w:lang w:val="en-GB" w:eastAsia="zh-CN"/>
        </w:rPr>
      </w:pPr>
      <w:r w:rsidRPr="00E1368F">
        <w:rPr>
          <w:lang w:eastAsia="zh-CN"/>
        </w:rPr>
        <w:lastRenderedPageBreak/>
        <w:t>为了具体做出说明</w:t>
      </w:r>
      <w:r w:rsidRPr="006D5C14">
        <w:rPr>
          <w:lang w:val="en-GB" w:eastAsia="zh-CN"/>
        </w:rPr>
        <w:t>，我们重点讨论目前在世界若干国家已得到商用的第</w:t>
      </w:r>
      <w:r w:rsidRPr="006D5C14">
        <w:rPr>
          <w:lang w:val="en-GB" w:eastAsia="zh-CN"/>
        </w:rPr>
        <w:t>2</w:t>
      </w:r>
      <w:r w:rsidRPr="006D5C14">
        <w:rPr>
          <w:lang w:val="en-GB" w:eastAsia="zh-CN"/>
        </w:rPr>
        <w:t>代</w:t>
      </w:r>
      <w:r w:rsidRPr="006D5C14">
        <w:rPr>
          <w:lang w:val="en-GB" w:eastAsia="zh-CN"/>
        </w:rPr>
        <w:t>DVB</w:t>
      </w:r>
      <w:r w:rsidRPr="006D5C14">
        <w:rPr>
          <w:lang w:val="en-GB" w:eastAsia="zh-CN"/>
        </w:rPr>
        <w:t>数字广播系统（</w:t>
      </w:r>
      <w:r w:rsidRPr="006D5C14">
        <w:rPr>
          <w:lang w:val="en-GB" w:eastAsia="zh-CN"/>
        </w:rPr>
        <w:t>DVB-T2</w:t>
      </w:r>
      <w:r w:rsidRPr="006D5C14">
        <w:rPr>
          <w:lang w:val="en-GB" w:eastAsia="zh-CN"/>
        </w:rPr>
        <w:t>）</w:t>
      </w:r>
      <w:r w:rsidRPr="006D5C14">
        <w:rPr>
          <w:lang w:val="en-GB" w:eastAsia="zh-CN"/>
        </w:rPr>
        <w:t>[ITU-R BT.1877</w:t>
      </w:r>
      <w:r w:rsidRPr="006D5C14">
        <w:rPr>
          <w:lang w:val="en-GB" w:eastAsia="zh-CN"/>
        </w:rPr>
        <w:t>建议书（</w:t>
      </w:r>
      <w:hyperlink r:id="rId21" w:history="1">
        <w:r w:rsidRPr="006D5C14">
          <w:rPr>
            <w:rStyle w:val="Hyperlink"/>
            <w:lang w:val="en-US" w:eastAsia="zh-CN"/>
          </w:rPr>
          <w:t>http://www.itu.int/rec/R-REC-BT.1877/</w:t>
        </w:r>
      </w:hyperlink>
      <w:r w:rsidRPr="006D5C14">
        <w:rPr>
          <w:lang w:val="en-GB" w:eastAsia="zh-CN"/>
        </w:rPr>
        <w:t>）、</w:t>
      </w:r>
      <w:r w:rsidRPr="006D5C14">
        <w:rPr>
          <w:lang w:val="en-GB" w:eastAsia="zh-CN"/>
        </w:rPr>
        <w:t>DVB A122r1</w:t>
      </w:r>
      <w:r w:rsidRPr="006D5C14">
        <w:rPr>
          <w:lang w:val="en-GB" w:eastAsia="zh-CN"/>
        </w:rPr>
        <w:t>（</w:t>
      </w:r>
      <w:hyperlink r:id="rId22" w:history="1">
        <w:r w:rsidRPr="006D5C14">
          <w:rPr>
            <w:rStyle w:val="Hyperlink"/>
            <w:lang w:val="en-US" w:eastAsia="zh-CN"/>
          </w:rPr>
          <w:t>http://www.dvb.org/standards</w:t>
        </w:r>
      </w:hyperlink>
      <w:r w:rsidRPr="006D5C14">
        <w:rPr>
          <w:lang w:val="en-GB" w:eastAsia="zh-CN"/>
        </w:rPr>
        <w:t>）号文件和欧广联</w:t>
      </w:r>
      <w:r w:rsidRPr="006D5C14">
        <w:rPr>
          <w:lang w:val="en-GB" w:eastAsia="zh-CN"/>
        </w:rPr>
        <w:t>TECH 3348</w:t>
      </w:r>
      <w:r w:rsidRPr="006D5C14">
        <w:rPr>
          <w:lang w:val="en-GB" w:eastAsia="zh-CN"/>
        </w:rPr>
        <w:t>（</w:t>
      </w:r>
      <w:hyperlink r:id="rId23" w:history="1">
        <w:r w:rsidR="00E1368F" w:rsidRPr="003722D0">
          <w:rPr>
            <w:rStyle w:val="Hyperlink"/>
            <w:lang w:val="en-US" w:eastAsia="zh-CN"/>
          </w:rPr>
          <w:t>http://tech.ebu.ch/</w:t>
        </w:r>
        <w:r w:rsidR="00E1368F" w:rsidRPr="003722D0">
          <w:rPr>
            <w:rStyle w:val="Hyperlink"/>
            <w:lang w:val="en-US" w:eastAsia="zh-CN"/>
          </w:rPr>
          <w:br/>
          <w:t>docs/tech/tech3348.pdf</w:t>
        </w:r>
      </w:hyperlink>
      <w:r w:rsidRPr="006D5C14">
        <w:rPr>
          <w:lang w:val="en-GB" w:eastAsia="zh-CN"/>
        </w:rPr>
        <w:t>）</w:t>
      </w:r>
      <w:r w:rsidRPr="006D5C14">
        <w:rPr>
          <w:lang w:val="en-GB" w:eastAsia="zh-CN"/>
        </w:rPr>
        <w:t>]</w:t>
      </w:r>
      <w:r w:rsidRPr="006D5C14">
        <w:rPr>
          <w:lang w:val="en-GB" w:eastAsia="zh-CN"/>
        </w:rPr>
        <w:t>。此类国家所运营网络的主要应用是向静态接收机（配有屋顶天线，以</w:t>
      </w:r>
      <w:r w:rsidRPr="006D5C14">
        <w:rPr>
          <w:rFonts w:hint="eastAsia"/>
          <w:lang w:val="en-GB" w:eastAsia="zh-CN"/>
        </w:rPr>
        <w:t>令</w:t>
      </w:r>
      <w:r w:rsidRPr="006D5C14">
        <w:rPr>
          <w:lang w:val="en-GB" w:eastAsia="zh-CN"/>
        </w:rPr>
        <w:t>地面广播的每个多路传输</w:t>
      </w:r>
      <w:r w:rsidRPr="006D5C14">
        <w:rPr>
          <w:rFonts w:hint="eastAsia"/>
          <w:lang w:val="en-GB" w:eastAsia="zh-CN"/>
        </w:rPr>
        <w:t>均能</w:t>
      </w:r>
      <w:r w:rsidRPr="006D5C14">
        <w:rPr>
          <w:lang w:val="en-GB" w:eastAsia="zh-CN"/>
        </w:rPr>
        <w:t>提供</w:t>
      </w:r>
      <w:r w:rsidRPr="006D5C14">
        <w:rPr>
          <w:lang w:val="en-GB" w:eastAsia="zh-CN"/>
        </w:rPr>
        <w:t>3-4</w:t>
      </w:r>
      <w:r w:rsidRPr="006D5C14">
        <w:rPr>
          <w:lang w:val="en-GB" w:eastAsia="zh-CN"/>
        </w:rPr>
        <w:t>个高清电视节目）传送高清电视内容。然而，</w:t>
      </w:r>
      <w:r w:rsidRPr="006D5C14">
        <w:rPr>
          <w:lang w:val="en-GB" w:eastAsia="zh-CN"/>
        </w:rPr>
        <w:t>DVB-T2</w:t>
      </w:r>
      <w:r w:rsidRPr="006D5C14">
        <w:rPr>
          <w:lang w:val="en-GB" w:eastAsia="zh-CN"/>
        </w:rPr>
        <w:t>标准是作为工具箱（</w:t>
      </w:r>
      <w:r w:rsidRPr="006D5C14">
        <w:rPr>
          <w:lang w:val="en-GB" w:eastAsia="zh-CN"/>
        </w:rPr>
        <w:t>toolbox</w:t>
      </w:r>
      <w:r w:rsidRPr="006D5C14">
        <w:rPr>
          <w:lang w:val="en-GB" w:eastAsia="zh-CN"/>
        </w:rPr>
        <w:t>）制定的，</w:t>
      </w:r>
      <w:r w:rsidRPr="006D5C14">
        <w:rPr>
          <w:rFonts w:hint="eastAsia"/>
          <w:lang w:val="en-GB" w:eastAsia="zh-CN"/>
        </w:rPr>
        <w:t>且可</w:t>
      </w:r>
      <w:r w:rsidRPr="006D5C14">
        <w:rPr>
          <w:lang w:val="en-GB" w:eastAsia="zh-CN"/>
        </w:rPr>
        <w:t>提供更大范围的潜在应用情形。事实上，</w:t>
      </w:r>
      <w:r w:rsidRPr="006D5C14">
        <w:rPr>
          <w:lang w:val="en-GB" w:eastAsia="zh-CN"/>
        </w:rPr>
        <w:t>DVB-T2</w:t>
      </w:r>
      <w:r w:rsidRPr="006D5C14">
        <w:rPr>
          <w:lang w:val="en-GB" w:eastAsia="zh-CN"/>
        </w:rPr>
        <w:t>标准预见了各种</w:t>
      </w:r>
      <w:r w:rsidRPr="006D5C14">
        <w:rPr>
          <w:rFonts w:hint="eastAsia"/>
          <w:lang w:val="en-GB" w:eastAsia="zh-CN"/>
        </w:rPr>
        <w:t>可</w:t>
      </w:r>
      <w:r w:rsidRPr="006D5C14">
        <w:rPr>
          <w:lang w:val="en-GB" w:eastAsia="zh-CN"/>
        </w:rPr>
        <w:t>提高其性能的算法，如旋转星座</w:t>
      </w:r>
      <w:r w:rsidRPr="006D5C14">
        <w:rPr>
          <w:rFonts w:hint="eastAsia"/>
          <w:lang w:val="en-GB" w:eastAsia="zh-CN"/>
        </w:rPr>
        <w:t>、</w:t>
      </w:r>
      <w:r w:rsidRPr="006D5C14">
        <w:rPr>
          <w:lang w:val="en-GB" w:eastAsia="zh-CN"/>
        </w:rPr>
        <w:t>多个物理层管道（</w:t>
      </w:r>
      <w:r w:rsidRPr="006D5C14">
        <w:rPr>
          <w:lang w:val="en-GB" w:eastAsia="zh-CN"/>
        </w:rPr>
        <w:t>M-PLP</w:t>
      </w:r>
      <w:r w:rsidRPr="006D5C14">
        <w:rPr>
          <w:lang w:val="en-GB" w:eastAsia="zh-CN"/>
        </w:rPr>
        <w:t>）</w:t>
      </w:r>
      <w:r w:rsidRPr="006D5C14">
        <w:rPr>
          <w:rFonts w:hint="eastAsia"/>
          <w:lang w:val="en-GB" w:eastAsia="zh-CN"/>
        </w:rPr>
        <w:t>、</w:t>
      </w:r>
      <w:r w:rsidRPr="006D5C14">
        <w:rPr>
          <w:lang w:val="en-GB" w:eastAsia="zh-CN"/>
        </w:rPr>
        <w:t>发送分集</w:t>
      </w:r>
      <w:r w:rsidRPr="006D5C14">
        <w:rPr>
          <w:lang w:val="en-GB" w:eastAsia="zh-CN"/>
        </w:rPr>
        <w:t>-</w:t>
      </w:r>
      <w:r w:rsidRPr="006D5C14">
        <w:rPr>
          <w:lang w:val="en-GB" w:eastAsia="zh-CN"/>
        </w:rPr>
        <w:t>多输入单输出（</w:t>
      </w:r>
      <w:r w:rsidRPr="006D5C14">
        <w:rPr>
          <w:lang w:val="en-GB" w:eastAsia="zh-CN"/>
        </w:rPr>
        <w:t>MISO</w:t>
      </w:r>
      <w:r w:rsidRPr="006D5C14">
        <w:rPr>
          <w:lang w:val="en-GB" w:eastAsia="zh-CN"/>
        </w:rPr>
        <w:t>）或复杂的时间交织器。</w:t>
      </w:r>
    </w:p>
    <w:p w:rsidR="006D5C14" w:rsidRPr="006D5C14" w:rsidRDefault="006D5C14" w:rsidP="00E1368F">
      <w:pPr>
        <w:ind w:firstLine="510"/>
        <w:rPr>
          <w:lang w:val="en-GB" w:eastAsia="zh-CN"/>
        </w:rPr>
      </w:pPr>
      <w:r w:rsidRPr="006D5C14">
        <w:rPr>
          <w:lang w:val="en-GB" w:eastAsia="zh-CN"/>
        </w:rPr>
        <w:t>此前通过第</w:t>
      </w:r>
      <w:r w:rsidRPr="006D5C14">
        <w:rPr>
          <w:lang w:val="en-GB" w:eastAsia="zh-CN"/>
        </w:rPr>
        <w:t>11-2/2</w:t>
      </w:r>
      <w:r w:rsidRPr="006D5C14">
        <w:rPr>
          <w:lang w:val="en-GB" w:eastAsia="zh-CN"/>
        </w:rPr>
        <w:t>号研究课题预测的静态数字电视接收机屏幕尺寸的增大已得到确认，目前已在向普遍大众提供</w:t>
      </w:r>
      <w:r w:rsidRPr="006D5C14">
        <w:rPr>
          <w:lang w:val="en-GB" w:eastAsia="zh-CN"/>
        </w:rPr>
        <w:t>55-</w:t>
      </w:r>
      <w:r w:rsidRPr="00E1368F">
        <w:rPr>
          <w:lang w:eastAsia="zh-CN"/>
        </w:rPr>
        <w:t>65</w:t>
      </w:r>
      <w:r w:rsidRPr="006D5C14">
        <w:rPr>
          <w:lang w:val="en-GB" w:eastAsia="zh-CN"/>
        </w:rPr>
        <w:t>英寸的大型平面直角显示屏（</w:t>
      </w:r>
      <w:r w:rsidRPr="006D5C14">
        <w:rPr>
          <w:lang w:val="en-GB" w:eastAsia="zh-CN"/>
        </w:rPr>
        <w:t>FPD</w:t>
      </w:r>
      <w:r w:rsidRPr="006D5C14">
        <w:rPr>
          <w:lang w:val="en-GB" w:eastAsia="zh-CN"/>
        </w:rPr>
        <w:t>）数字电视接收机，因此，有关从</w:t>
      </w:r>
      <w:r w:rsidRPr="006D5C14">
        <w:rPr>
          <w:lang w:val="en-GB" w:eastAsia="zh-CN"/>
        </w:rPr>
        <w:t>2015</w:t>
      </w:r>
      <w:r w:rsidRPr="006D5C14">
        <w:rPr>
          <w:lang w:val="en-GB" w:eastAsia="zh-CN"/>
        </w:rPr>
        <w:t>年起</w:t>
      </w:r>
      <w:r w:rsidRPr="006D5C14">
        <w:rPr>
          <w:lang w:val="en-GB" w:eastAsia="zh-CN"/>
        </w:rPr>
        <w:t>60</w:t>
      </w:r>
      <w:r w:rsidRPr="006D5C14">
        <w:rPr>
          <w:lang w:val="en-GB" w:eastAsia="zh-CN"/>
        </w:rPr>
        <w:t>英寸大型</w:t>
      </w:r>
      <w:r w:rsidRPr="006D5C14">
        <w:rPr>
          <w:lang w:val="en-GB" w:eastAsia="zh-CN"/>
        </w:rPr>
        <w:t>FPD</w:t>
      </w:r>
      <w:r w:rsidRPr="006D5C14">
        <w:rPr>
          <w:lang w:val="en-GB" w:eastAsia="zh-CN"/>
        </w:rPr>
        <w:t>屏幕电视接收机（用于静态接收）的预测必须得到认真考虑。</w:t>
      </w:r>
    </w:p>
    <w:p w:rsidR="006D5C14" w:rsidRPr="006D5C14" w:rsidRDefault="006D5C14" w:rsidP="00E1368F">
      <w:pPr>
        <w:ind w:firstLine="510"/>
        <w:rPr>
          <w:lang w:val="en-GB" w:eastAsia="zh-CN"/>
        </w:rPr>
      </w:pPr>
      <w:r w:rsidRPr="006D5C14">
        <w:rPr>
          <w:lang w:val="en-GB" w:eastAsia="zh-CN"/>
        </w:rPr>
        <w:t>反过来，这意味着观众将要求由数字地面广播平台提供的高清电视节目</w:t>
      </w:r>
      <w:r w:rsidRPr="006D5C14">
        <w:rPr>
          <w:rFonts w:hint="eastAsia"/>
          <w:lang w:val="en-GB" w:eastAsia="zh-CN"/>
        </w:rPr>
        <w:t>和</w:t>
      </w:r>
      <w:r w:rsidRPr="006D5C14">
        <w:rPr>
          <w:lang w:val="en-GB" w:eastAsia="zh-CN"/>
        </w:rPr>
        <w:t>与之竞争的卫星、有线和</w:t>
      </w:r>
      <w:r w:rsidRPr="006D5C14">
        <w:rPr>
          <w:lang w:val="en-GB" w:eastAsia="zh-CN"/>
        </w:rPr>
        <w:t>IP</w:t>
      </w:r>
      <w:r w:rsidRPr="00E1368F">
        <w:rPr>
          <w:lang w:eastAsia="zh-CN"/>
        </w:rPr>
        <w:t>电视运营商提供的节目比肩</w:t>
      </w:r>
      <w:r w:rsidRPr="006D5C14">
        <w:rPr>
          <w:lang w:val="en-GB" w:eastAsia="zh-CN"/>
        </w:rPr>
        <w:t>（如若不然，在所述</w:t>
      </w:r>
      <w:r w:rsidRPr="006D5C14">
        <w:rPr>
          <w:lang w:val="en-GB" w:eastAsia="zh-CN"/>
        </w:rPr>
        <w:t>55-65</w:t>
      </w:r>
      <w:r w:rsidRPr="006D5C14">
        <w:rPr>
          <w:lang w:val="en-GB" w:eastAsia="zh-CN"/>
        </w:rPr>
        <w:t>英寸的大型平面直角显示屏电视上，标清电视的编码将令人厌烦或无法接受）。</w:t>
      </w:r>
    </w:p>
    <w:p w:rsidR="006D5C14" w:rsidRPr="006D5C14" w:rsidRDefault="006D5C14" w:rsidP="00E1368F">
      <w:pPr>
        <w:ind w:firstLine="510"/>
        <w:rPr>
          <w:lang w:val="en-GB" w:eastAsia="zh-CN"/>
        </w:rPr>
      </w:pPr>
      <w:r w:rsidRPr="006D5C14">
        <w:rPr>
          <w:lang w:val="en-GB" w:eastAsia="zh-CN"/>
        </w:rPr>
        <w:t>以下具体说明产生这一忧虑的诸多原因之一：以</w:t>
      </w:r>
      <w:r w:rsidRPr="006D5C14">
        <w:rPr>
          <w:lang w:val="en-GB" w:eastAsia="zh-CN"/>
        </w:rPr>
        <w:t>ITU-T H.264/AVC MPEG-4</w:t>
      </w:r>
      <w:r w:rsidRPr="006D5C14">
        <w:rPr>
          <w:lang w:val="en-GB" w:eastAsia="zh-CN"/>
        </w:rPr>
        <w:t>建议书第</w:t>
      </w:r>
      <w:r w:rsidRPr="006D5C14">
        <w:rPr>
          <w:lang w:val="en-GB" w:eastAsia="zh-CN"/>
        </w:rPr>
        <w:t>10</w:t>
      </w:r>
      <w:r w:rsidRPr="006D5C14">
        <w:rPr>
          <w:lang w:val="en-GB" w:eastAsia="zh-CN"/>
        </w:rPr>
        <w:t>部分标准进行编码的</w:t>
      </w:r>
      <w:r w:rsidRPr="006D5C14">
        <w:rPr>
          <w:lang w:val="en-GB" w:eastAsia="zh-CN"/>
        </w:rPr>
        <w:t>DVB-T2</w:t>
      </w:r>
      <w:r w:rsidRPr="006D5C14">
        <w:rPr>
          <w:lang w:val="en-GB" w:eastAsia="zh-CN"/>
        </w:rPr>
        <w:t>有助于在单一多路传输上传送</w:t>
      </w:r>
      <w:r w:rsidRPr="006D5C14">
        <w:rPr>
          <w:lang w:val="en-GB" w:eastAsia="zh-CN"/>
        </w:rPr>
        <w:t>3-4</w:t>
      </w:r>
      <w:r w:rsidRPr="006D5C14">
        <w:rPr>
          <w:lang w:val="en-GB" w:eastAsia="zh-CN"/>
        </w:rPr>
        <w:t>个高清电视节目，而带有相同视频编码和统计多路传输的</w:t>
      </w:r>
      <w:r w:rsidRPr="006D5C14">
        <w:rPr>
          <w:lang w:val="en-GB" w:eastAsia="zh-CN"/>
        </w:rPr>
        <w:t>DVB-T</w:t>
      </w:r>
      <w:r w:rsidRPr="006D5C14">
        <w:rPr>
          <w:lang w:val="en-GB" w:eastAsia="zh-CN"/>
        </w:rPr>
        <w:t>亦能通过单一传统电视广播信道提供</w:t>
      </w:r>
      <w:r w:rsidRPr="006D5C14">
        <w:rPr>
          <w:lang w:val="en-GB" w:eastAsia="zh-CN"/>
        </w:rPr>
        <w:t>2-3</w:t>
      </w:r>
      <w:r w:rsidRPr="006D5C14">
        <w:rPr>
          <w:lang w:val="en-GB" w:eastAsia="zh-CN"/>
        </w:rPr>
        <w:t>个高清电视节目。此外，</w:t>
      </w:r>
      <w:r w:rsidRPr="006D5C14">
        <w:rPr>
          <w:lang w:val="en-GB" w:eastAsia="zh-CN"/>
        </w:rPr>
        <w:t>ATSC</w:t>
      </w:r>
      <w:r w:rsidRPr="006D5C14">
        <w:rPr>
          <w:lang w:val="en-GB" w:eastAsia="zh-CN"/>
        </w:rPr>
        <w:t>、</w:t>
      </w:r>
      <w:r w:rsidRPr="006D5C14">
        <w:rPr>
          <w:lang w:val="en-GB" w:eastAsia="zh-CN"/>
        </w:rPr>
        <w:t>ISDB</w:t>
      </w:r>
      <w:r w:rsidRPr="006D5C14">
        <w:rPr>
          <w:lang w:val="en-GB" w:eastAsia="zh-CN"/>
        </w:rPr>
        <w:t>和</w:t>
      </w:r>
      <w:r w:rsidRPr="006D5C14">
        <w:rPr>
          <w:lang w:val="en-GB" w:eastAsia="zh-CN"/>
        </w:rPr>
        <w:t>DVB-T</w:t>
      </w:r>
      <w:r w:rsidRPr="006D5C14">
        <w:rPr>
          <w:lang w:val="en-GB" w:eastAsia="zh-CN"/>
        </w:rPr>
        <w:t>（</w:t>
      </w:r>
      <w:r w:rsidRPr="00E1368F">
        <w:rPr>
          <w:lang w:eastAsia="zh-CN"/>
        </w:rPr>
        <w:t>带有</w:t>
      </w:r>
      <w:r w:rsidRPr="006D5C14">
        <w:rPr>
          <w:lang w:val="en-GB" w:eastAsia="zh-CN"/>
        </w:rPr>
        <w:t>ITU-T H.262</w:t>
      </w:r>
      <w:r w:rsidRPr="006D5C14">
        <w:rPr>
          <w:lang w:val="en-GB" w:eastAsia="zh-CN"/>
        </w:rPr>
        <w:t>建议书</w:t>
      </w:r>
      <w:r w:rsidRPr="006D5C14">
        <w:rPr>
          <w:lang w:val="en-GB" w:eastAsia="zh-CN"/>
        </w:rPr>
        <w:t>MPEG-2</w:t>
      </w:r>
      <w:r w:rsidRPr="006D5C14">
        <w:rPr>
          <w:lang w:val="en-GB" w:eastAsia="zh-CN"/>
        </w:rPr>
        <w:t>视频编码）具有在一个地面电视广播信道上每多路传输提供一个高清电视节目的能力。与</w:t>
      </w:r>
      <w:r w:rsidRPr="006D5C14">
        <w:rPr>
          <w:lang w:val="en-GB" w:eastAsia="zh-CN"/>
        </w:rPr>
        <w:t>MPEG-4</w:t>
      </w:r>
      <w:r w:rsidRPr="006D5C14">
        <w:rPr>
          <w:lang w:val="en-GB" w:eastAsia="zh-CN"/>
        </w:rPr>
        <w:t>相比，最近制定的</w:t>
      </w:r>
      <w:r w:rsidRPr="006D5C14">
        <w:rPr>
          <w:lang w:val="en-GB" w:eastAsia="zh-CN"/>
        </w:rPr>
        <w:t>ITU-T H265</w:t>
      </w:r>
      <w:r w:rsidRPr="006D5C14">
        <w:rPr>
          <w:lang w:val="en-GB" w:eastAsia="zh-CN"/>
        </w:rPr>
        <w:t>建议书</w:t>
      </w:r>
      <w:r w:rsidRPr="006D5C14">
        <w:rPr>
          <w:rFonts w:hint="eastAsia"/>
          <w:lang w:val="en-GB" w:eastAsia="zh-CN"/>
        </w:rPr>
        <w:t>（</w:t>
      </w:r>
      <w:r w:rsidRPr="006D5C14">
        <w:rPr>
          <w:lang w:val="en-GB" w:eastAsia="zh-CN"/>
        </w:rPr>
        <w:t>移动视频的高效视频编码</w:t>
      </w:r>
      <w:r w:rsidRPr="006D5C14">
        <w:rPr>
          <w:rFonts w:hint="eastAsia"/>
          <w:lang w:val="en-GB" w:eastAsia="zh-CN"/>
        </w:rPr>
        <w:t>）</w:t>
      </w:r>
      <w:r w:rsidRPr="006D5C14">
        <w:rPr>
          <w:lang w:val="en-GB" w:eastAsia="zh-CN"/>
        </w:rPr>
        <w:t>或</w:t>
      </w:r>
      <w:r w:rsidRPr="006D5C14">
        <w:rPr>
          <w:lang w:val="en-GB" w:eastAsia="zh-CN"/>
        </w:rPr>
        <w:t>HEVC ISO/IEC 23008-2</w:t>
      </w:r>
      <w:r w:rsidRPr="006D5C14">
        <w:rPr>
          <w:lang w:val="en-GB" w:eastAsia="zh-CN"/>
        </w:rPr>
        <w:t>标准</w:t>
      </w:r>
      <w:r w:rsidRPr="006D5C14">
        <w:rPr>
          <w:rFonts w:hint="eastAsia"/>
          <w:lang w:val="en-GB" w:eastAsia="zh-CN"/>
        </w:rPr>
        <w:t>可</w:t>
      </w:r>
      <w:r w:rsidRPr="006D5C14">
        <w:rPr>
          <w:lang w:val="en-GB" w:eastAsia="zh-CN"/>
        </w:rPr>
        <w:t>方便</w:t>
      </w:r>
      <w:r w:rsidRPr="006D5C14">
        <w:rPr>
          <w:rFonts w:hint="eastAsia"/>
          <w:lang w:val="en-GB" w:eastAsia="zh-CN"/>
        </w:rPr>
        <w:t>地</w:t>
      </w:r>
      <w:r w:rsidRPr="006D5C14">
        <w:rPr>
          <w:lang w:val="en-GB" w:eastAsia="zh-CN"/>
        </w:rPr>
        <w:t>将视频比特率一分为二，同时保持相同的质量。由此，它</w:t>
      </w:r>
      <w:r w:rsidRPr="006D5C14">
        <w:rPr>
          <w:rFonts w:hint="eastAsia"/>
          <w:lang w:val="en-GB" w:eastAsia="zh-CN"/>
        </w:rPr>
        <w:t>可将</w:t>
      </w:r>
      <w:r w:rsidRPr="006D5C14">
        <w:rPr>
          <w:lang w:val="en-GB" w:eastAsia="zh-CN"/>
        </w:rPr>
        <w:t>单个广播信道的每个多路传输中</w:t>
      </w:r>
      <w:r w:rsidRPr="006D5C14">
        <w:rPr>
          <w:rFonts w:hint="eastAsia"/>
          <w:lang w:val="en-GB" w:eastAsia="zh-CN"/>
        </w:rPr>
        <w:t>的</w:t>
      </w:r>
      <w:r w:rsidRPr="006D5C14">
        <w:rPr>
          <w:lang w:val="en-GB" w:eastAsia="zh-CN"/>
        </w:rPr>
        <w:t>高清电视节目数量提高两倍。</w:t>
      </w:r>
    </w:p>
    <w:p w:rsidR="006D5C14" w:rsidRPr="006D5C14" w:rsidRDefault="006D5C14" w:rsidP="00E1368F">
      <w:pPr>
        <w:ind w:firstLine="510"/>
        <w:rPr>
          <w:lang w:val="en-GB" w:eastAsia="zh-CN"/>
        </w:rPr>
      </w:pPr>
      <w:r w:rsidRPr="006D5C14">
        <w:rPr>
          <w:rFonts w:hint="eastAsia"/>
          <w:lang w:val="en-GB" w:eastAsia="zh-CN"/>
        </w:rPr>
        <w:t>除</w:t>
      </w:r>
      <w:r w:rsidRPr="006D5C14">
        <w:rPr>
          <w:lang w:val="en-GB" w:eastAsia="zh-CN"/>
        </w:rPr>
        <w:t>技术参数</w:t>
      </w:r>
      <w:r w:rsidRPr="006D5C14">
        <w:rPr>
          <w:rFonts w:hint="eastAsia"/>
          <w:lang w:val="en-GB" w:eastAsia="zh-CN"/>
        </w:rPr>
        <w:t>方面以外</w:t>
      </w:r>
      <w:r w:rsidRPr="006D5C14">
        <w:rPr>
          <w:lang w:val="en-GB" w:eastAsia="zh-CN"/>
        </w:rPr>
        <w:t>，在制作、汇集、多路传输和向普通公众进行广播方面</w:t>
      </w:r>
      <w:r w:rsidRPr="006D5C14">
        <w:rPr>
          <w:rFonts w:hint="eastAsia"/>
          <w:lang w:val="en-GB" w:eastAsia="zh-CN"/>
        </w:rPr>
        <w:t>均</w:t>
      </w:r>
      <w:r w:rsidRPr="006D5C14">
        <w:rPr>
          <w:lang w:val="en-GB" w:eastAsia="zh-CN"/>
        </w:rPr>
        <w:t>在做出有关规划和战略性跨越的决定。由此</w:t>
      </w:r>
      <w:r w:rsidRPr="006D5C14">
        <w:rPr>
          <w:rFonts w:hint="eastAsia"/>
          <w:lang w:val="en-GB" w:eastAsia="zh-CN"/>
        </w:rPr>
        <w:t>，</w:t>
      </w:r>
      <w:r w:rsidRPr="006D5C14">
        <w:rPr>
          <w:lang w:val="en-GB" w:eastAsia="zh-CN"/>
        </w:rPr>
        <w:t>我们</w:t>
      </w:r>
      <w:r w:rsidRPr="006D5C14">
        <w:rPr>
          <w:rFonts w:hint="eastAsia"/>
          <w:lang w:val="en-GB" w:eastAsia="zh-CN"/>
        </w:rPr>
        <w:t>将</w:t>
      </w:r>
      <w:r w:rsidRPr="006D5C14">
        <w:rPr>
          <w:lang w:val="en-GB" w:eastAsia="zh-CN"/>
        </w:rPr>
        <w:t>进入一个异常复杂、且有时</w:t>
      </w:r>
      <w:r w:rsidRPr="006D5C14">
        <w:rPr>
          <w:rFonts w:hint="eastAsia"/>
          <w:lang w:val="en-GB" w:eastAsia="zh-CN"/>
        </w:rPr>
        <w:t>会</w:t>
      </w:r>
      <w:r w:rsidRPr="006D5C14">
        <w:rPr>
          <w:lang w:val="en-GB" w:eastAsia="zh-CN"/>
        </w:rPr>
        <w:t>在广播链内外利益攸关方之间产生利益冲突的世界。</w:t>
      </w:r>
    </w:p>
    <w:p w:rsidR="006D5C14" w:rsidRPr="006D5C14" w:rsidRDefault="006D5C14" w:rsidP="00E1368F">
      <w:pPr>
        <w:ind w:firstLine="510"/>
        <w:rPr>
          <w:lang w:val="en-GB" w:eastAsia="zh-CN"/>
        </w:rPr>
      </w:pPr>
      <w:r w:rsidRPr="006D5C14">
        <w:rPr>
          <w:lang w:val="en-GB" w:eastAsia="zh-CN"/>
        </w:rPr>
        <w:t>值得重申的是，</w:t>
      </w:r>
      <w:r w:rsidRPr="00E1368F">
        <w:rPr>
          <w:lang w:eastAsia="zh-CN"/>
        </w:rPr>
        <w:t>当从模拟向数字广播过渡时</w:t>
      </w:r>
      <w:r w:rsidRPr="006D5C14">
        <w:rPr>
          <w:lang w:val="en-GB" w:eastAsia="zh-CN"/>
        </w:rPr>
        <w:t>，诱人的内容和创新性增值业务将消除任何延缓向数字广播过渡的障碍。</w:t>
      </w:r>
    </w:p>
    <w:p w:rsidR="006D5C14" w:rsidRPr="006D5C14" w:rsidRDefault="006D5C14" w:rsidP="000D4242">
      <w:pPr>
        <w:pStyle w:val="Heading2"/>
        <w:rPr>
          <w:lang w:eastAsia="zh-CN"/>
        </w:rPr>
      </w:pPr>
      <w:bookmarkStart w:id="34" w:name="_Toc373747795"/>
      <w:bookmarkStart w:id="35" w:name="_Toc373747950"/>
      <w:bookmarkStart w:id="36" w:name="_Toc373748732"/>
      <w:bookmarkStart w:id="37" w:name="_Toc383167420"/>
      <w:r w:rsidRPr="006D5C14">
        <w:rPr>
          <w:lang w:eastAsia="zh-CN"/>
        </w:rPr>
        <w:t>1.5</w:t>
      </w:r>
      <w:r w:rsidRPr="006D5C14">
        <w:rPr>
          <w:lang w:eastAsia="zh-CN"/>
        </w:rPr>
        <w:tab/>
      </w:r>
      <w:r w:rsidRPr="006D5C14">
        <w:rPr>
          <w:lang w:eastAsia="zh-CN"/>
        </w:rPr>
        <w:t>近期发展</w:t>
      </w:r>
      <w:bookmarkEnd w:id="34"/>
      <w:bookmarkEnd w:id="35"/>
      <w:bookmarkEnd w:id="36"/>
      <w:bookmarkEnd w:id="37"/>
    </w:p>
    <w:p w:rsidR="006D5C14" w:rsidRPr="006D5C14" w:rsidRDefault="006D5C14" w:rsidP="00E1368F">
      <w:pPr>
        <w:ind w:firstLine="510"/>
        <w:rPr>
          <w:bCs/>
          <w:lang w:val="en-US" w:eastAsia="zh-CN"/>
        </w:rPr>
      </w:pPr>
      <w:r w:rsidRPr="006D5C14">
        <w:rPr>
          <w:bCs/>
          <w:lang w:val="en-US" w:eastAsia="zh-CN"/>
        </w:rPr>
        <w:t>正如</w:t>
      </w:r>
      <w:r w:rsidRPr="006D5C14">
        <w:rPr>
          <w:bCs/>
          <w:lang w:val="en-GB" w:eastAsia="zh-CN"/>
        </w:rPr>
        <w:t>Roland Beutler</w:t>
      </w:r>
      <w:r w:rsidRPr="006D5C14">
        <w:rPr>
          <w:bCs/>
          <w:lang w:val="en-US" w:eastAsia="zh-CN"/>
        </w:rPr>
        <w:t>博士所述</w:t>
      </w:r>
      <w:r w:rsidRPr="006D5C14">
        <w:rPr>
          <w:bCs/>
          <w:lang w:val="en-GB" w:eastAsia="zh-CN"/>
        </w:rPr>
        <w:t>（</w:t>
      </w:r>
      <w:r w:rsidRPr="006D5C14">
        <w:rPr>
          <w:rFonts w:hint="eastAsia"/>
          <w:bCs/>
          <w:lang w:val="en-GB" w:eastAsia="zh-CN"/>
        </w:rPr>
        <w:t>“</w:t>
      </w:r>
      <w:r w:rsidRPr="006D5C14">
        <w:rPr>
          <w:bCs/>
          <w:lang w:val="en-US" w:eastAsia="zh-CN"/>
        </w:rPr>
        <w:t>广播在不断变化的电子通信世界中的未来作用</w:t>
      </w:r>
      <w:r w:rsidRPr="006D5C14">
        <w:rPr>
          <w:rFonts w:hint="eastAsia"/>
          <w:bCs/>
          <w:lang w:val="en-GB" w:eastAsia="zh-CN"/>
        </w:rPr>
        <w:t>”</w:t>
      </w:r>
      <w:r w:rsidRPr="006D5C14">
        <w:rPr>
          <w:bCs/>
          <w:lang w:val="en-GB" w:eastAsia="zh-CN"/>
        </w:rPr>
        <w:t>，</w:t>
      </w:r>
      <w:r w:rsidRPr="006D5C14">
        <w:rPr>
          <w:bCs/>
          <w:lang w:val="en-US" w:eastAsia="zh-CN"/>
        </w:rPr>
        <w:t>欧广联技术观察</w:t>
      </w:r>
      <w:r w:rsidRPr="006D5C14">
        <w:rPr>
          <w:bCs/>
          <w:lang w:val="en-GB" w:eastAsia="zh-CN"/>
        </w:rPr>
        <w:t>，</w:t>
      </w:r>
      <w:r w:rsidRPr="006D5C14">
        <w:rPr>
          <w:bCs/>
          <w:lang w:val="en-GB" w:eastAsia="zh-CN"/>
        </w:rPr>
        <w:t>2013</w:t>
      </w:r>
      <w:r w:rsidRPr="006D5C14">
        <w:rPr>
          <w:bCs/>
          <w:lang w:val="en-US" w:eastAsia="zh-CN"/>
        </w:rPr>
        <w:t>年第</w:t>
      </w:r>
      <w:r w:rsidRPr="006D5C14">
        <w:rPr>
          <w:bCs/>
          <w:lang w:val="en-GB" w:eastAsia="zh-CN"/>
        </w:rPr>
        <w:t>1</w:t>
      </w:r>
      <w:r w:rsidRPr="006D5C14">
        <w:rPr>
          <w:bCs/>
          <w:lang w:val="en-US" w:eastAsia="zh-CN"/>
        </w:rPr>
        <w:t>季度</w:t>
      </w:r>
      <w:r w:rsidRPr="006D5C14">
        <w:rPr>
          <w:bCs/>
          <w:lang w:val="en-GB" w:eastAsia="zh-CN"/>
        </w:rPr>
        <w:t>，</w:t>
      </w:r>
      <w:hyperlink r:id="rId24" w:history="1">
        <w:r w:rsidRPr="006D5C14">
          <w:rPr>
            <w:rStyle w:val="Hyperlink"/>
            <w:lang w:val="en-GB" w:eastAsia="zh-CN"/>
          </w:rPr>
          <w:t>http://tech.ebu.ch/docs/techreview/trev_2013-Q1_Broadcasting_Beutler.pdf</w:t>
        </w:r>
      </w:hyperlink>
      <w:r w:rsidRPr="006D5C14">
        <w:rPr>
          <w:bCs/>
          <w:lang w:val="en-GB" w:eastAsia="zh-CN"/>
        </w:rPr>
        <w:t>），</w:t>
      </w:r>
      <w:r w:rsidRPr="006D5C14">
        <w:rPr>
          <w:bCs/>
          <w:lang w:val="en-GB" w:eastAsia="zh-CN"/>
        </w:rPr>
        <w:t>ITU-R</w:t>
      </w:r>
      <w:r w:rsidRPr="006D5C14">
        <w:rPr>
          <w:bCs/>
          <w:lang w:val="en-US" w:eastAsia="zh-CN"/>
        </w:rPr>
        <w:t>区域性无线电通信大会</w:t>
      </w:r>
      <w:r w:rsidRPr="006D5C14">
        <w:rPr>
          <w:bCs/>
          <w:lang w:val="en-GB" w:eastAsia="zh-CN"/>
        </w:rPr>
        <w:t>（</w:t>
      </w:r>
      <w:r w:rsidRPr="006D5C14">
        <w:rPr>
          <w:bCs/>
          <w:lang w:val="en-GB" w:eastAsia="zh-CN"/>
        </w:rPr>
        <w:t>RRC-06</w:t>
      </w:r>
      <w:r w:rsidRPr="006D5C14">
        <w:rPr>
          <w:bCs/>
          <w:lang w:val="en-GB" w:eastAsia="zh-CN"/>
        </w:rPr>
        <w:t>）</w:t>
      </w:r>
      <w:r w:rsidRPr="006D5C14">
        <w:rPr>
          <w:bCs/>
          <w:lang w:val="en-US" w:eastAsia="zh-CN"/>
        </w:rPr>
        <w:t>通过了有关</w:t>
      </w:r>
      <w:r w:rsidRPr="006D5C14">
        <w:rPr>
          <w:bCs/>
          <w:lang w:val="en-GB" w:eastAsia="zh-CN"/>
        </w:rPr>
        <w:t>1</w:t>
      </w:r>
      <w:r w:rsidRPr="006D5C14">
        <w:rPr>
          <w:bCs/>
          <w:lang w:val="en-US" w:eastAsia="zh-CN"/>
        </w:rPr>
        <w:t>区</w:t>
      </w:r>
      <w:r w:rsidRPr="006D5C14">
        <w:rPr>
          <w:bCs/>
          <w:lang w:val="en-GB" w:eastAsia="zh-CN"/>
        </w:rPr>
        <w:t>120</w:t>
      </w:r>
      <w:r w:rsidRPr="006D5C14">
        <w:rPr>
          <w:bCs/>
          <w:lang w:val="en-US" w:eastAsia="zh-CN"/>
        </w:rPr>
        <w:t>个国家数字地面广播的新的频率规划。然而，仅仅一年之后，当</w:t>
      </w:r>
      <w:r w:rsidRPr="006D5C14">
        <w:rPr>
          <w:bCs/>
          <w:lang w:val="en-US" w:eastAsia="zh-CN"/>
        </w:rPr>
        <w:t>WRC-07</w:t>
      </w:r>
      <w:r w:rsidRPr="006D5C14">
        <w:rPr>
          <w:bCs/>
          <w:lang w:val="en-US" w:eastAsia="zh-CN"/>
        </w:rPr>
        <w:t>（</w:t>
      </w:r>
      <w:r w:rsidRPr="006D5C14">
        <w:rPr>
          <w:bCs/>
          <w:lang w:val="en-US" w:eastAsia="zh-CN"/>
        </w:rPr>
        <w:t>2007</w:t>
      </w:r>
      <w:r w:rsidRPr="006D5C14">
        <w:rPr>
          <w:bCs/>
          <w:lang w:val="en-US" w:eastAsia="zh-CN"/>
        </w:rPr>
        <w:t>年世界无线电通信大会）决定在</w:t>
      </w:r>
      <w:r w:rsidRPr="006D5C14">
        <w:rPr>
          <w:bCs/>
          <w:lang w:val="en-US" w:eastAsia="zh-CN"/>
        </w:rPr>
        <w:t>1</w:t>
      </w:r>
      <w:r w:rsidRPr="006D5C14">
        <w:rPr>
          <w:bCs/>
          <w:lang w:val="en-US" w:eastAsia="zh-CN"/>
        </w:rPr>
        <w:t>区将</w:t>
      </w:r>
      <w:r w:rsidRPr="006D5C14">
        <w:rPr>
          <w:bCs/>
          <w:lang w:val="en-US" w:eastAsia="zh-CN"/>
        </w:rPr>
        <w:t>790-862 MHz</w:t>
      </w:r>
      <w:r w:rsidRPr="006D5C14">
        <w:rPr>
          <w:bCs/>
          <w:lang w:val="en-US" w:eastAsia="zh-CN"/>
        </w:rPr>
        <w:t>频段重新划分，</w:t>
      </w:r>
      <w:r w:rsidRPr="006D5C14">
        <w:rPr>
          <w:rFonts w:hint="eastAsia"/>
          <w:bCs/>
          <w:lang w:val="en-US" w:eastAsia="zh-CN"/>
        </w:rPr>
        <w:t>并</w:t>
      </w:r>
      <w:r w:rsidRPr="006D5C14">
        <w:rPr>
          <w:bCs/>
          <w:lang w:val="en-US" w:eastAsia="zh-CN"/>
        </w:rPr>
        <w:t>由移动业务（</w:t>
      </w:r>
      <w:r w:rsidRPr="006D5C14">
        <w:rPr>
          <w:bCs/>
          <w:lang w:val="en-US" w:eastAsia="zh-CN"/>
        </w:rPr>
        <w:t>IMT</w:t>
      </w:r>
      <w:r w:rsidRPr="006D5C14">
        <w:rPr>
          <w:bCs/>
          <w:lang w:val="en-US" w:eastAsia="zh-CN"/>
        </w:rPr>
        <w:t>）在同为主要业务的基础上</w:t>
      </w:r>
      <w:r w:rsidRPr="006D5C14">
        <w:rPr>
          <w:rFonts w:hint="eastAsia"/>
          <w:bCs/>
          <w:lang w:val="en-US" w:eastAsia="zh-CN"/>
        </w:rPr>
        <w:t>对其</w:t>
      </w:r>
      <w:r w:rsidRPr="006D5C14">
        <w:rPr>
          <w:bCs/>
          <w:lang w:val="en-US" w:eastAsia="zh-CN"/>
        </w:rPr>
        <w:t>加以使用时，有关广播未来发展前景的美梦变</w:t>
      </w:r>
      <w:r w:rsidRPr="006D5C14">
        <w:rPr>
          <w:rFonts w:hint="eastAsia"/>
          <w:bCs/>
          <w:lang w:val="en-US" w:eastAsia="zh-CN"/>
        </w:rPr>
        <w:t>成</w:t>
      </w:r>
      <w:r w:rsidRPr="006D5C14">
        <w:rPr>
          <w:bCs/>
          <w:lang w:val="en-US" w:eastAsia="zh-CN"/>
        </w:rPr>
        <w:t>了</w:t>
      </w:r>
      <w:r w:rsidRPr="006D5C14">
        <w:rPr>
          <w:rFonts w:hint="eastAsia"/>
          <w:bCs/>
          <w:lang w:val="en-US" w:eastAsia="zh-CN"/>
        </w:rPr>
        <w:t>噩梦</w:t>
      </w:r>
      <w:r w:rsidRPr="006D5C14">
        <w:rPr>
          <w:bCs/>
          <w:lang w:val="en-US" w:eastAsia="zh-CN"/>
        </w:rPr>
        <w:t>。与此同时，许多欧洲国家已释放该广播业务频段。到</w:t>
      </w:r>
      <w:r w:rsidRPr="006D5C14">
        <w:rPr>
          <w:bCs/>
          <w:lang w:val="en-US" w:eastAsia="zh-CN"/>
        </w:rPr>
        <w:t>2013</w:t>
      </w:r>
      <w:r w:rsidRPr="006D5C14">
        <w:rPr>
          <w:bCs/>
          <w:lang w:val="en-US" w:eastAsia="zh-CN"/>
        </w:rPr>
        <w:t>年，欧盟的所有</w:t>
      </w:r>
      <w:r w:rsidRPr="006D5C14">
        <w:rPr>
          <w:bCs/>
          <w:lang w:val="en-US" w:eastAsia="zh-CN"/>
        </w:rPr>
        <w:t>27</w:t>
      </w:r>
      <w:r w:rsidRPr="006D5C14">
        <w:rPr>
          <w:bCs/>
          <w:lang w:val="en-US" w:eastAsia="zh-CN"/>
        </w:rPr>
        <w:t>个成员国都将释放该广播业务频段，以便仅由</w:t>
      </w:r>
      <w:r w:rsidRPr="006D5C14">
        <w:rPr>
          <w:bCs/>
          <w:lang w:val="en-US" w:eastAsia="zh-CN"/>
        </w:rPr>
        <w:t>IMT</w:t>
      </w:r>
      <w:r w:rsidRPr="006D5C14">
        <w:rPr>
          <w:bCs/>
          <w:lang w:val="en-US" w:eastAsia="zh-CN"/>
        </w:rPr>
        <w:t>使用。</w:t>
      </w:r>
    </w:p>
    <w:p w:rsidR="006D5C14" w:rsidRPr="006D5C14" w:rsidRDefault="006D5C14" w:rsidP="00E1368F">
      <w:pPr>
        <w:ind w:firstLine="510"/>
        <w:rPr>
          <w:bCs/>
          <w:lang w:val="en-US" w:eastAsia="zh-CN"/>
        </w:rPr>
      </w:pPr>
      <w:r w:rsidRPr="006D5C14">
        <w:rPr>
          <w:bCs/>
          <w:lang w:val="en-US" w:eastAsia="zh-CN"/>
        </w:rPr>
        <w:t>WRC-12</w:t>
      </w:r>
      <w:r w:rsidRPr="006D5C14">
        <w:rPr>
          <w:bCs/>
          <w:lang w:val="en-US" w:eastAsia="zh-CN"/>
        </w:rPr>
        <w:t>前夕，</w:t>
      </w:r>
      <w:r w:rsidRPr="006D5C14">
        <w:rPr>
          <w:rFonts w:hint="eastAsia"/>
          <w:bCs/>
          <w:lang w:val="en-US" w:eastAsia="zh-CN"/>
        </w:rPr>
        <w:t>由</w:t>
      </w:r>
      <w:r w:rsidRPr="006D5C14">
        <w:rPr>
          <w:bCs/>
          <w:lang w:val="en-US" w:eastAsia="zh-CN"/>
        </w:rPr>
        <w:t>两位具有远见卓识的作者（</w:t>
      </w:r>
      <w:r w:rsidRPr="006D5C14">
        <w:rPr>
          <w:rFonts w:hint="eastAsia"/>
          <w:bCs/>
          <w:lang w:val="en-US" w:eastAsia="zh-CN"/>
        </w:rPr>
        <w:t>无线电技术研究所</w:t>
      </w:r>
      <w:r w:rsidRPr="006D5C14">
        <w:rPr>
          <w:bCs/>
          <w:lang w:val="en-US" w:eastAsia="zh-CN"/>
        </w:rPr>
        <w:t>（</w:t>
      </w:r>
      <w:r w:rsidRPr="006D5C14">
        <w:rPr>
          <w:bCs/>
          <w:lang w:val="en-US" w:eastAsia="zh-CN"/>
        </w:rPr>
        <w:t>IRT</w:t>
      </w:r>
      <w:r w:rsidRPr="006D5C14">
        <w:rPr>
          <w:bCs/>
          <w:lang w:val="en-US" w:eastAsia="zh-CN"/>
        </w:rPr>
        <w:t>）的</w:t>
      </w:r>
      <w:r w:rsidRPr="006D5C14">
        <w:rPr>
          <w:bCs/>
          <w:lang w:val="en-US" w:eastAsia="zh-CN"/>
        </w:rPr>
        <w:t>Christoph Dosch</w:t>
      </w:r>
      <w:r w:rsidRPr="006D5C14">
        <w:rPr>
          <w:bCs/>
          <w:lang w:val="en-US" w:eastAsia="zh-CN"/>
        </w:rPr>
        <w:t>先生和欧洲广播联盟（</w:t>
      </w:r>
      <w:r w:rsidRPr="006D5C14">
        <w:rPr>
          <w:bCs/>
          <w:lang w:val="en-US" w:eastAsia="zh-CN"/>
        </w:rPr>
        <w:t>EBU</w:t>
      </w:r>
      <w:r w:rsidRPr="006D5C14">
        <w:rPr>
          <w:bCs/>
          <w:lang w:val="en-US" w:eastAsia="zh-CN"/>
        </w:rPr>
        <w:t>）的</w:t>
      </w:r>
      <w:r w:rsidRPr="006D5C14">
        <w:rPr>
          <w:bCs/>
          <w:lang w:val="en-US" w:eastAsia="zh-CN"/>
        </w:rPr>
        <w:t>David Wood</w:t>
      </w:r>
      <w:r w:rsidRPr="006D5C14">
        <w:rPr>
          <w:bCs/>
          <w:lang w:val="en-US" w:eastAsia="zh-CN"/>
        </w:rPr>
        <w:t>博士）撰写的战略性文章</w:t>
      </w:r>
      <w:r w:rsidRPr="006D5C14">
        <w:rPr>
          <w:bCs/>
          <w:lang w:val="en-US" w:eastAsia="zh-CN"/>
        </w:rPr>
        <w:t xml:space="preserve"> </w:t>
      </w:r>
      <w:r w:rsidRPr="006D5C14">
        <w:rPr>
          <w:rFonts w:hint="eastAsia"/>
          <w:bCs/>
          <w:lang w:val="en-US" w:eastAsia="zh-CN"/>
        </w:rPr>
        <w:t>《</w:t>
      </w:r>
      <w:r w:rsidRPr="006D5C14">
        <w:rPr>
          <w:bCs/>
          <w:lang w:val="en-US" w:eastAsia="zh-CN"/>
        </w:rPr>
        <w:t>不断变化的生活对无线电广播频谱的需求</w:t>
      </w:r>
      <w:r w:rsidRPr="006D5C14">
        <w:rPr>
          <w:rFonts w:hint="eastAsia"/>
          <w:bCs/>
          <w:lang w:val="en-US" w:eastAsia="zh-CN"/>
        </w:rPr>
        <w:t>》</w:t>
      </w:r>
      <w:r w:rsidRPr="006D5C14">
        <w:rPr>
          <w:bCs/>
          <w:lang w:val="en-US" w:eastAsia="zh-CN"/>
        </w:rPr>
        <w:t>在</w:t>
      </w:r>
      <w:r w:rsidRPr="006D5C14">
        <w:rPr>
          <w:bCs/>
          <w:lang w:val="en-US" w:eastAsia="zh-CN"/>
        </w:rPr>
        <w:t>2012</w:t>
      </w:r>
      <w:r w:rsidRPr="006D5C14">
        <w:rPr>
          <w:bCs/>
          <w:lang w:val="en-US" w:eastAsia="zh-CN"/>
        </w:rPr>
        <w:t>年第</w:t>
      </w:r>
      <w:r w:rsidRPr="006D5C14">
        <w:rPr>
          <w:bCs/>
          <w:lang w:val="en-US" w:eastAsia="zh-CN"/>
        </w:rPr>
        <w:t>1</w:t>
      </w:r>
      <w:r w:rsidRPr="006D5C14">
        <w:rPr>
          <w:bCs/>
          <w:lang w:val="en-US" w:eastAsia="zh-CN"/>
        </w:rPr>
        <w:t>期</w:t>
      </w:r>
      <w:hyperlink r:id="rId25" w:history="1">
        <w:r w:rsidRPr="006D5C14">
          <w:rPr>
            <w:rStyle w:val="Hyperlink"/>
            <w:bCs/>
            <w:lang w:val="en-GB" w:eastAsia="zh-CN"/>
          </w:rPr>
          <w:t>《国际电联新闻月刊》（</w:t>
        </w:r>
        <w:r w:rsidRPr="006D5C14">
          <w:rPr>
            <w:rStyle w:val="Hyperlink"/>
            <w:bCs/>
            <w:lang w:val="en-GB" w:eastAsia="zh-CN"/>
          </w:rPr>
          <w:t>1</w:t>
        </w:r>
        <w:r w:rsidRPr="006D5C14">
          <w:rPr>
            <w:rStyle w:val="Hyperlink"/>
            <w:bCs/>
            <w:lang w:val="en-GB" w:eastAsia="zh-CN"/>
          </w:rPr>
          <w:t>月</w:t>
        </w:r>
        <w:r w:rsidRPr="006D5C14">
          <w:rPr>
            <w:rStyle w:val="Hyperlink"/>
            <w:bCs/>
            <w:lang w:val="en-GB" w:eastAsia="zh-CN"/>
          </w:rPr>
          <w:t>/2</w:t>
        </w:r>
        <w:r w:rsidRPr="006D5C14">
          <w:rPr>
            <w:rStyle w:val="Hyperlink"/>
            <w:bCs/>
            <w:lang w:val="en-GB" w:eastAsia="zh-CN"/>
          </w:rPr>
          <w:t>月期）</w:t>
        </w:r>
      </w:hyperlink>
      <w:r w:rsidRPr="006D5C14">
        <w:rPr>
          <w:bCs/>
          <w:lang w:val="en-US" w:eastAsia="zh-CN"/>
        </w:rPr>
        <w:t>上发</w:t>
      </w:r>
      <w:r w:rsidRPr="006D5C14">
        <w:rPr>
          <w:bCs/>
          <w:lang w:val="en-US" w:eastAsia="zh-CN"/>
        </w:rPr>
        <w:lastRenderedPageBreak/>
        <w:t>表。国际电联下列网站以</w:t>
      </w:r>
      <w:r w:rsidRPr="006D5C14">
        <w:rPr>
          <w:rFonts w:hint="eastAsia"/>
          <w:bCs/>
          <w:lang w:val="en-US" w:eastAsia="zh-CN"/>
        </w:rPr>
        <w:t>其</w:t>
      </w:r>
      <w:r w:rsidRPr="006D5C14">
        <w:rPr>
          <w:bCs/>
          <w:lang w:val="en-US" w:eastAsia="zh-CN"/>
        </w:rPr>
        <w:t>所有六种正式语文提供该文章：</w:t>
      </w:r>
      <w:hyperlink r:id="rId26" w:history="1">
        <w:r w:rsidRPr="006D5C14">
          <w:rPr>
            <w:rStyle w:val="Hyperlink"/>
            <w:bCs/>
            <w:lang w:val="en-GB" w:eastAsia="zh-CN"/>
          </w:rPr>
          <w:t>https://itunews.itu.int/En/2065-Radio-spectrum-needs-for-changing-lives.note.aspx</w:t>
        </w:r>
      </w:hyperlink>
      <w:r w:rsidRPr="006D5C14">
        <w:rPr>
          <w:bCs/>
          <w:lang w:val="en-US" w:eastAsia="zh-CN"/>
        </w:rPr>
        <w:t>。</w:t>
      </w:r>
    </w:p>
    <w:p w:rsidR="006D5C14" w:rsidRPr="000D4242" w:rsidRDefault="006D5C14" w:rsidP="00E1368F">
      <w:pPr>
        <w:ind w:firstLine="510"/>
        <w:rPr>
          <w:bCs/>
          <w:lang w:eastAsia="zh-CN"/>
        </w:rPr>
      </w:pPr>
      <w:r w:rsidRPr="00E1368F">
        <w:rPr>
          <w:lang w:eastAsia="zh-CN"/>
        </w:rPr>
        <w:t>随着通信和媒体世界进入变革时代</w:t>
      </w:r>
      <w:r w:rsidRPr="006D5C14">
        <w:rPr>
          <w:bCs/>
          <w:lang w:val="en-US" w:eastAsia="zh-CN"/>
        </w:rPr>
        <w:t>，广播商开始重拾其基本需求和目标，该工作在依然持续</w:t>
      </w:r>
      <w:r w:rsidRPr="006D5C14">
        <w:rPr>
          <w:rFonts w:hint="eastAsia"/>
          <w:bCs/>
          <w:lang w:val="en-US" w:eastAsia="zh-CN"/>
        </w:rPr>
        <w:t>且</w:t>
      </w:r>
      <w:r w:rsidRPr="006D5C14">
        <w:rPr>
          <w:bCs/>
          <w:lang w:val="en-US" w:eastAsia="zh-CN"/>
        </w:rPr>
        <w:t>远未结束（密切关注</w:t>
      </w:r>
      <w:r w:rsidRPr="006D5C14">
        <w:rPr>
          <w:bCs/>
          <w:lang w:val="en-US" w:eastAsia="zh-CN"/>
        </w:rPr>
        <w:t>ITU-R JTG-4</w:t>
      </w:r>
      <w:r w:rsidRPr="006D5C14">
        <w:rPr>
          <w:bCs/>
          <w:lang w:val="en-US" w:eastAsia="zh-CN"/>
        </w:rPr>
        <w:t>、</w:t>
      </w:r>
      <w:r w:rsidRPr="006D5C14">
        <w:rPr>
          <w:bCs/>
          <w:lang w:val="en-US" w:eastAsia="zh-CN"/>
        </w:rPr>
        <w:t>5</w:t>
      </w:r>
      <w:r w:rsidRPr="006D5C14">
        <w:rPr>
          <w:bCs/>
          <w:lang w:val="en-US" w:eastAsia="zh-CN"/>
        </w:rPr>
        <w:t>、</w:t>
      </w:r>
      <w:r w:rsidRPr="006D5C14">
        <w:rPr>
          <w:bCs/>
          <w:lang w:val="en-US" w:eastAsia="zh-CN"/>
        </w:rPr>
        <w:t>6</w:t>
      </w:r>
      <w:r w:rsidRPr="006D5C14">
        <w:rPr>
          <w:bCs/>
          <w:lang w:val="en-US" w:eastAsia="zh-CN"/>
        </w:rPr>
        <w:t>和</w:t>
      </w:r>
      <w:r w:rsidRPr="006D5C14">
        <w:rPr>
          <w:bCs/>
          <w:lang w:val="en-US" w:eastAsia="zh-CN"/>
        </w:rPr>
        <w:t>7</w:t>
      </w:r>
      <w:r w:rsidRPr="006D5C14">
        <w:rPr>
          <w:bCs/>
          <w:lang w:val="en-US" w:eastAsia="zh-CN"/>
        </w:rPr>
        <w:t>（由</w:t>
      </w:r>
      <w:r w:rsidRPr="006D5C14">
        <w:rPr>
          <w:bCs/>
          <w:lang w:val="en-US" w:eastAsia="zh-CN"/>
        </w:rPr>
        <w:t>WRC-12</w:t>
      </w:r>
      <w:r w:rsidRPr="006D5C14">
        <w:rPr>
          <w:bCs/>
          <w:lang w:val="en-US" w:eastAsia="zh-CN"/>
        </w:rPr>
        <w:t>创建）的工作进程即可了解在对数字地面广播业务做出进一步规划</w:t>
      </w:r>
      <w:r w:rsidRPr="006D5C14">
        <w:rPr>
          <w:rFonts w:hint="eastAsia"/>
          <w:bCs/>
          <w:lang w:val="en-US" w:eastAsia="zh-CN"/>
        </w:rPr>
        <w:t>时</w:t>
      </w:r>
      <w:r w:rsidRPr="006D5C14">
        <w:rPr>
          <w:bCs/>
          <w:lang w:val="en-US" w:eastAsia="zh-CN"/>
        </w:rPr>
        <w:t>应考虑的重要信息）。</w:t>
      </w:r>
      <w:hyperlink r:id="rId27" w:history="1">
        <w:r w:rsidR="00E1368F" w:rsidRPr="003722D0">
          <w:rPr>
            <w:rStyle w:val="Hyperlink"/>
            <w:lang w:eastAsia="zh-CN"/>
          </w:rPr>
          <w:t>http://www.itu.int/ITU-R/</w:t>
        </w:r>
        <w:r w:rsidR="00E1368F" w:rsidRPr="003722D0">
          <w:rPr>
            <w:rStyle w:val="Hyperlink"/>
            <w:lang w:eastAsia="zh-CN"/>
          </w:rPr>
          <w:br/>
          <w:t>index.asp?category=study-groups&amp;rlink=jtg4-5-6-7</w:t>
        </w:r>
      </w:hyperlink>
    </w:p>
    <w:p w:rsidR="006D5C14" w:rsidRPr="000D4242" w:rsidRDefault="006D5C14" w:rsidP="00E1368F">
      <w:pPr>
        <w:ind w:firstLine="510"/>
        <w:rPr>
          <w:bCs/>
          <w:lang w:eastAsia="zh-CN"/>
        </w:rPr>
      </w:pPr>
      <w:r w:rsidRPr="006D5C14">
        <w:rPr>
          <w:bCs/>
          <w:lang w:val="en-US" w:eastAsia="zh-CN"/>
        </w:rPr>
        <w:t>例如，</w:t>
      </w:r>
      <w:r w:rsidRPr="006D5C14">
        <w:rPr>
          <w:bCs/>
          <w:iCs/>
          <w:lang w:val="en-US" w:eastAsia="zh-CN"/>
        </w:rPr>
        <w:t>欧广联技术部</w:t>
      </w:r>
      <w:r w:rsidRPr="006D5C14">
        <w:rPr>
          <w:bCs/>
          <w:lang w:val="en-US" w:eastAsia="zh-CN"/>
        </w:rPr>
        <w:t>也经历了类似进程，并决定出台两项所谓战略计划，</w:t>
      </w:r>
      <w:r w:rsidRPr="00E1368F">
        <w:rPr>
          <w:lang w:eastAsia="zh-CN"/>
        </w:rPr>
        <w:t>以处理未来地面广播问题以及广播与宽带网络间的合作</w:t>
      </w:r>
      <w:r w:rsidRPr="00E1368F">
        <w:rPr>
          <w:rFonts w:hint="eastAsia"/>
          <w:lang w:eastAsia="zh-CN"/>
        </w:rPr>
        <w:t>问题</w:t>
      </w:r>
      <w:r w:rsidRPr="006D5C14">
        <w:rPr>
          <w:bCs/>
          <w:lang w:val="en-US" w:eastAsia="zh-CN"/>
        </w:rPr>
        <w:t>，重点是地面广播和移动宽带。有关地面广播的首个战略计划（</w:t>
      </w:r>
      <w:r w:rsidRPr="006D5C14">
        <w:rPr>
          <w:bCs/>
          <w:lang w:val="en-US" w:eastAsia="zh-CN"/>
        </w:rPr>
        <w:t>SP-TB</w:t>
      </w:r>
      <w:r w:rsidRPr="006D5C14">
        <w:rPr>
          <w:bCs/>
          <w:lang w:val="en-US" w:eastAsia="zh-CN"/>
        </w:rPr>
        <w:t>）随欧广联</w:t>
      </w:r>
      <w:r w:rsidRPr="006D5C14">
        <w:rPr>
          <w:bCs/>
          <w:lang w:val="en-US" w:eastAsia="zh-CN"/>
        </w:rPr>
        <w:t>13</w:t>
      </w:r>
      <w:r w:rsidRPr="006D5C14">
        <w:rPr>
          <w:bCs/>
          <w:lang w:val="en-US" w:eastAsia="zh-CN"/>
        </w:rPr>
        <w:t>号技术报告</w:t>
      </w:r>
      <w:r w:rsidRPr="006D5C14">
        <w:rPr>
          <w:rFonts w:hint="eastAsia"/>
          <w:bCs/>
          <w:lang w:val="en-US" w:eastAsia="zh-CN"/>
        </w:rPr>
        <w:t>《</w:t>
      </w:r>
      <w:r w:rsidRPr="006D5C14">
        <w:rPr>
          <w:bCs/>
          <w:lang w:val="en-US" w:eastAsia="zh-CN"/>
        </w:rPr>
        <w:t>地面广播的未来</w:t>
      </w:r>
      <w:r w:rsidRPr="006D5C14">
        <w:rPr>
          <w:bCs/>
          <w:lang w:val="en-US" w:eastAsia="zh-CN"/>
        </w:rPr>
        <w:t xml:space="preserve"> </w:t>
      </w:r>
      <w:r w:rsidRPr="006D5C14">
        <w:rPr>
          <w:rFonts w:hint="eastAsia"/>
          <w:bCs/>
          <w:lang w:val="en-US" w:eastAsia="zh-CN"/>
        </w:rPr>
        <w:t>》</w:t>
      </w:r>
      <w:r w:rsidRPr="006D5C14">
        <w:rPr>
          <w:bCs/>
          <w:lang w:val="en-US" w:eastAsia="zh-CN"/>
        </w:rPr>
        <w:t>出台，其中采用了更为宽泛的方式，以</w:t>
      </w:r>
      <w:r w:rsidRPr="006D5C14">
        <w:rPr>
          <w:rFonts w:hint="eastAsia"/>
          <w:bCs/>
          <w:lang w:val="en-US" w:eastAsia="zh-CN"/>
        </w:rPr>
        <w:t>便用一种</w:t>
      </w:r>
      <w:r w:rsidRPr="006D5C14">
        <w:rPr>
          <w:bCs/>
          <w:lang w:val="en-US" w:eastAsia="zh-CN"/>
        </w:rPr>
        <w:t>更全面的</w:t>
      </w:r>
      <w:r w:rsidRPr="006D5C14">
        <w:rPr>
          <w:rFonts w:hint="eastAsia"/>
          <w:bCs/>
          <w:lang w:val="en-US" w:eastAsia="zh-CN"/>
        </w:rPr>
        <w:t>视角来</w:t>
      </w:r>
      <w:r w:rsidRPr="006D5C14">
        <w:rPr>
          <w:bCs/>
          <w:lang w:val="en-US" w:eastAsia="zh-CN"/>
        </w:rPr>
        <w:t>看待地面平台的未来发展前景。</w:t>
      </w:r>
      <w:hyperlink r:id="rId28" w:history="1">
        <w:r w:rsidRPr="000D4242">
          <w:rPr>
            <w:rStyle w:val="Hyperlink"/>
            <w:lang w:eastAsia="zh-CN"/>
          </w:rPr>
          <w:t>http://tech.ebu.ch/docs/techreports/tr013.pdf</w:t>
        </w:r>
      </w:hyperlink>
    </w:p>
    <w:p w:rsidR="006D5C14" w:rsidRPr="000D4242" w:rsidRDefault="006D5C14" w:rsidP="00E1368F">
      <w:pPr>
        <w:ind w:firstLine="510"/>
        <w:rPr>
          <w:bCs/>
          <w:lang w:eastAsia="zh-CN"/>
        </w:rPr>
      </w:pPr>
      <w:r w:rsidRPr="006D5C14">
        <w:rPr>
          <w:bCs/>
          <w:lang w:val="en-US" w:eastAsia="zh-CN"/>
        </w:rPr>
        <w:t>广播界长期以来一直在重点关注新的分配技术的发展。然而</w:t>
      </w:r>
      <w:r w:rsidRPr="000D4242">
        <w:rPr>
          <w:bCs/>
          <w:lang w:eastAsia="zh-CN"/>
        </w:rPr>
        <w:t>，</w:t>
      </w:r>
      <w:r w:rsidRPr="00E1368F">
        <w:t>互联网和移动宽带技术的出现改变了整个格局</w:t>
      </w:r>
      <w:r w:rsidRPr="000D4242">
        <w:rPr>
          <w:bCs/>
          <w:lang w:eastAsia="zh-CN"/>
        </w:rPr>
        <w:t>，</w:t>
      </w:r>
      <w:r w:rsidRPr="006D5C14">
        <w:rPr>
          <w:bCs/>
          <w:lang w:val="en-US" w:eastAsia="zh-CN"/>
        </w:rPr>
        <w:t>通过宽带连接接入音频和视频已日益普及</w:t>
      </w:r>
      <w:r w:rsidRPr="000D4242">
        <w:rPr>
          <w:bCs/>
          <w:lang w:eastAsia="zh-CN"/>
        </w:rPr>
        <w:t>，</w:t>
      </w:r>
      <w:r w:rsidRPr="006D5C14">
        <w:rPr>
          <w:bCs/>
          <w:lang w:val="en-US" w:eastAsia="zh-CN"/>
        </w:rPr>
        <w:t>因此</w:t>
      </w:r>
      <w:r w:rsidRPr="000D4242">
        <w:rPr>
          <w:bCs/>
          <w:lang w:eastAsia="zh-CN"/>
        </w:rPr>
        <w:t>，</w:t>
      </w:r>
      <w:r w:rsidRPr="006D5C14">
        <w:rPr>
          <w:bCs/>
          <w:lang w:val="en-US" w:eastAsia="zh-CN"/>
        </w:rPr>
        <w:t>广播分配技术在赢得消费者方面遇到了强有力的全新竞争对手。</w:t>
      </w:r>
    </w:p>
    <w:p w:rsidR="006D5C14" w:rsidRPr="006D5C14" w:rsidRDefault="006D5C14" w:rsidP="00E1368F">
      <w:pPr>
        <w:ind w:firstLine="510"/>
        <w:rPr>
          <w:bCs/>
          <w:lang w:val="en-US" w:eastAsia="zh-CN"/>
        </w:rPr>
      </w:pPr>
      <w:r w:rsidRPr="006D5C14">
        <w:rPr>
          <w:bCs/>
          <w:lang w:val="en-US" w:eastAsia="zh-CN"/>
        </w:rPr>
        <w:t>欧广联</w:t>
      </w:r>
      <w:r w:rsidRPr="006D5C14">
        <w:rPr>
          <w:rFonts w:hint="eastAsia"/>
          <w:bCs/>
          <w:lang w:val="en-US" w:eastAsia="zh-CN"/>
        </w:rPr>
        <w:t>亦已</w:t>
      </w:r>
      <w:r w:rsidRPr="006D5C14">
        <w:rPr>
          <w:bCs/>
          <w:lang w:val="en-US" w:eastAsia="zh-CN"/>
        </w:rPr>
        <w:t>制定</w:t>
      </w:r>
      <w:r w:rsidRPr="006D5C14">
        <w:rPr>
          <w:rFonts w:hint="eastAsia"/>
          <w:bCs/>
          <w:lang w:val="en-US" w:eastAsia="zh-CN"/>
        </w:rPr>
        <w:t>有</w:t>
      </w:r>
      <w:r w:rsidRPr="006D5C14">
        <w:rPr>
          <w:bCs/>
          <w:lang w:val="en-US" w:eastAsia="zh-CN"/>
        </w:rPr>
        <w:t>关合作地面网络的第二个战略计划（</w:t>
      </w:r>
      <w:r w:rsidRPr="006D5C14">
        <w:rPr>
          <w:bCs/>
          <w:lang w:val="en-US" w:eastAsia="zh-CN"/>
        </w:rPr>
        <w:t>SP-CTN</w:t>
      </w:r>
      <w:r w:rsidRPr="006D5C14">
        <w:rPr>
          <w:bCs/>
          <w:lang w:val="en-US" w:eastAsia="zh-CN"/>
        </w:rPr>
        <w:t>），</w:t>
      </w:r>
      <w:r w:rsidRPr="006D5C14">
        <w:rPr>
          <w:rFonts w:hint="eastAsia"/>
          <w:bCs/>
          <w:lang w:val="en-US" w:eastAsia="zh-CN"/>
        </w:rPr>
        <w:t>其</w:t>
      </w:r>
      <w:r w:rsidRPr="006D5C14">
        <w:rPr>
          <w:bCs/>
          <w:lang w:val="en-US" w:eastAsia="zh-CN"/>
        </w:rPr>
        <w:t>目的是研究广播和宽带网络共同工作的方式方法，以提供广播内容。近年开展的市场调查明确表明，</w:t>
      </w:r>
      <w:r w:rsidRPr="00E1368F">
        <w:rPr>
          <w:lang w:eastAsia="zh-CN"/>
        </w:rPr>
        <w:t>广播业存在两大根本趋势</w:t>
      </w:r>
      <w:r w:rsidRPr="006D5C14">
        <w:rPr>
          <w:bCs/>
          <w:lang w:val="en-US" w:eastAsia="zh-CN"/>
        </w:rPr>
        <w:t>：</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在可预见的未来，线性电视依然是杀手应用；</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欧洲公民的平均电视观看时间超过</w:t>
      </w:r>
      <w:r w:rsidRPr="006D5C14">
        <w:rPr>
          <w:lang w:eastAsia="zh-CN"/>
        </w:rPr>
        <w:t>4</w:t>
      </w:r>
      <w:r w:rsidRPr="006D5C14">
        <w:rPr>
          <w:lang w:eastAsia="zh-CN"/>
        </w:rPr>
        <w:t>小时</w:t>
      </w:r>
      <w:r w:rsidRPr="006D5C14">
        <w:rPr>
          <w:lang w:eastAsia="zh-CN"/>
        </w:rPr>
        <w:t>/</w:t>
      </w:r>
      <w:r w:rsidRPr="006D5C14">
        <w:rPr>
          <w:lang w:eastAsia="zh-CN"/>
        </w:rPr>
        <w:t>日，且呈加长趋势，这是一个十分引人瞩目的数字（见</w:t>
      </w:r>
      <w:r w:rsidRPr="006D5C14">
        <w:rPr>
          <w:lang w:eastAsia="zh-CN"/>
        </w:rPr>
        <w:t xml:space="preserve">Statista – </w:t>
      </w:r>
      <w:r w:rsidRPr="006D5C14">
        <w:rPr>
          <w:lang w:eastAsia="zh-CN"/>
        </w:rPr>
        <w:t>市场数据、市场调查和市场研究统计门户网站的</w:t>
      </w:r>
      <w:r w:rsidRPr="006D5C14">
        <w:rPr>
          <w:rFonts w:hint="eastAsia"/>
          <w:lang w:eastAsia="zh-CN"/>
        </w:rPr>
        <w:t>“</w:t>
      </w:r>
      <w:r w:rsidRPr="006D5C14">
        <w:rPr>
          <w:lang w:eastAsia="zh-CN"/>
        </w:rPr>
        <w:t>2011</w:t>
      </w:r>
      <w:r w:rsidRPr="006D5C14">
        <w:rPr>
          <w:lang w:eastAsia="zh-CN"/>
        </w:rPr>
        <w:t>年相关国家以分钟计算的平均每人每天观看电视节目时间</w:t>
      </w:r>
      <w:r w:rsidRPr="006D5C14">
        <w:rPr>
          <w:rFonts w:hint="eastAsia"/>
          <w:lang w:eastAsia="zh-CN"/>
        </w:rPr>
        <w:t>”</w:t>
      </w:r>
      <w:r w:rsidRPr="006D5C14">
        <w:rPr>
          <w:lang w:eastAsia="zh-CN"/>
        </w:rPr>
        <w:t>，</w:t>
      </w:r>
      <w:hyperlink r:id="rId29" w:history="1">
        <w:r w:rsidRPr="006D5C14">
          <w:rPr>
            <w:rStyle w:val="Hyperlink"/>
            <w:bCs/>
            <w:lang w:eastAsia="zh-CN"/>
          </w:rPr>
          <w:t>http://www.statista.com/statistics/214353/average-daily-tv-viewing-time-per-person-inselected-countries/</w:t>
        </w:r>
      </w:hyperlink>
      <w:r w:rsidRPr="006D5C14">
        <w:rPr>
          <w:lang w:eastAsia="zh-CN"/>
        </w:rPr>
        <w:t>）。</w:t>
      </w:r>
    </w:p>
    <w:p w:rsidR="006D5C14" w:rsidRPr="006D5C14" w:rsidRDefault="006D5C14" w:rsidP="00E1368F">
      <w:pPr>
        <w:ind w:firstLine="510"/>
        <w:rPr>
          <w:lang w:val="en-US" w:eastAsia="zh-CN"/>
        </w:rPr>
      </w:pPr>
      <w:r w:rsidRPr="006D5C14">
        <w:rPr>
          <w:lang w:val="en-GB" w:eastAsia="zh-CN"/>
        </w:rPr>
        <w:t>然而，人们对非线性广播内容的需求亦急剧增加。</w:t>
      </w:r>
      <w:r w:rsidRPr="00E1368F">
        <w:rPr>
          <w:lang w:eastAsia="zh-CN"/>
        </w:rPr>
        <w:t>从广播商</w:t>
      </w:r>
      <w:r w:rsidRPr="00E1368F">
        <w:rPr>
          <w:rFonts w:hint="eastAsia"/>
          <w:lang w:eastAsia="zh-CN"/>
        </w:rPr>
        <w:t>的互联网</w:t>
      </w:r>
      <w:r w:rsidRPr="00E1368F">
        <w:rPr>
          <w:lang w:eastAsia="zh-CN"/>
        </w:rPr>
        <w:t>门户网站的数据流量以及由音视频内容驱动的宽带网络不断增长的流量数字即可看出这一趋势</w:t>
      </w:r>
      <w:r w:rsidRPr="006D5C14">
        <w:rPr>
          <w:lang w:val="en-GB" w:eastAsia="zh-CN"/>
        </w:rPr>
        <w:t>。</w:t>
      </w:r>
    </w:p>
    <w:p w:rsidR="006D5C14" w:rsidRPr="006D5C14" w:rsidRDefault="006D5C14" w:rsidP="006D5C14">
      <w:pPr>
        <w:tabs>
          <w:tab w:val="clear" w:pos="794"/>
        </w:tabs>
        <w:overflowPunct/>
        <w:spacing w:before="0" w:line="240" w:lineRule="auto"/>
        <w:jc w:val="left"/>
        <w:rPr>
          <w:bCs/>
          <w:lang w:val="en-US" w:eastAsia="zh-CN"/>
        </w:rPr>
      </w:pPr>
      <w:r w:rsidRPr="006D5C14">
        <w:rPr>
          <w:bCs/>
          <w:lang w:val="en-US" w:eastAsia="zh-CN"/>
        </w:rPr>
        <w:t>因此，</w:t>
      </w:r>
      <w:r w:rsidRPr="006D5C14">
        <w:rPr>
          <w:bCs/>
          <w:lang w:val="en-US" w:eastAsia="zh-CN"/>
        </w:rPr>
        <w:t>SP-CTN</w:t>
      </w:r>
      <w:r w:rsidRPr="006D5C14">
        <w:rPr>
          <w:rFonts w:hint="eastAsia"/>
          <w:bCs/>
          <w:lang w:val="en-US" w:eastAsia="zh-CN"/>
        </w:rPr>
        <w:t>已</w:t>
      </w:r>
      <w:r w:rsidRPr="006D5C14">
        <w:rPr>
          <w:bCs/>
          <w:lang w:val="en-US" w:eastAsia="zh-CN"/>
        </w:rPr>
        <w:t>决定在</w:t>
      </w:r>
      <w:r w:rsidRPr="006D5C14">
        <w:rPr>
          <w:rFonts w:hint="eastAsia"/>
          <w:bCs/>
          <w:lang w:val="en-US" w:eastAsia="zh-CN"/>
        </w:rPr>
        <w:t>以</w:t>
      </w:r>
      <w:r w:rsidRPr="006D5C14">
        <w:rPr>
          <w:bCs/>
          <w:lang w:val="en-US" w:eastAsia="zh-CN"/>
        </w:rPr>
        <w:t>下三项要素基础上</w:t>
      </w:r>
      <w:r w:rsidRPr="006D5C14">
        <w:rPr>
          <w:rFonts w:hint="eastAsia"/>
          <w:bCs/>
          <w:lang w:val="en-US" w:eastAsia="zh-CN"/>
        </w:rPr>
        <w:t>进行</w:t>
      </w:r>
      <w:r w:rsidRPr="006D5C14">
        <w:rPr>
          <w:bCs/>
          <w:lang w:val="en-US" w:eastAsia="zh-CN"/>
        </w:rPr>
        <w:t>分析：</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广播商在可预见的</w:t>
      </w:r>
      <w:r w:rsidRPr="006D5C14">
        <w:rPr>
          <w:rFonts w:hint="eastAsia"/>
          <w:lang w:eastAsia="zh-CN"/>
        </w:rPr>
        <w:t>未来</w:t>
      </w:r>
      <w:r w:rsidRPr="006D5C14">
        <w:rPr>
          <w:lang w:eastAsia="zh-CN"/>
        </w:rPr>
        <w:t>希望或必须提供的业务；</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消费此类业务</w:t>
      </w:r>
      <w:r w:rsidRPr="006D5C14">
        <w:rPr>
          <w:rFonts w:hint="eastAsia"/>
          <w:lang w:eastAsia="zh-CN"/>
        </w:rPr>
        <w:t>所需</w:t>
      </w:r>
      <w:r w:rsidRPr="006D5C14">
        <w:rPr>
          <w:lang w:eastAsia="zh-CN"/>
        </w:rPr>
        <w:t>的技术设备；</w:t>
      </w:r>
    </w:p>
    <w:p w:rsidR="006D5C14" w:rsidRPr="006D5C14" w:rsidRDefault="006D5C14" w:rsidP="000D4242">
      <w:pPr>
        <w:pStyle w:val="Enumlevel1"/>
        <w:rPr>
          <w:lang w:eastAsia="zh-CN"/>
        </w:rPr>
      </w:pPr>
      <w:r w:rsidRPr="006D5C14">
        <w:rPr>
          <w:lang w:eastAsia="zh-CN"/>
        </w:rPr>
        <w:t>–</w:t>
      </w:r>
      <w:r w:rsidRPr="006D5C14">
        <w:rPr>
          <w:lang w:eastAsia="zh-CN"/>
        </w:rPr>
        <w:tab/>
      </w:r>
      <w:r w:rsidRPr="006D5C14">
        <w:rPr>
          <w:lang w:eastAsia="zh-CN"/>
        </w:rPr>
        <w:t>在数字通信革命影响下用户习惯和期望的变化。</w:t>
      </w:r>
    </w:p>
    <w:p w:rsidR="006D5C14" w:rsidRPr="006D5C14" w:rsidRDefault="006D5C14" w:rsidP="00E1368F">
      <w:pPr>
        <w:ind w:firstLine="510"/>
        <w:rPr>
          <w:b/>
          <w:lang w:val="en-US" w:eastAsia="zh-CN"/>
        </w:rPr>
      </w:pPr>
      <w:r w:rsidRPr="00E1368F">
        <w:rPr>
          <w:rFonts w:hint="eastAsia"/>
          <w:lang w:eastAsia="zh-CN"/>
        </w:rPr>
        <w:t>在</w:t>
      </w:r>
      <w:r w:rsidRPr="00E1368F">
        <w:rPr>
          <w:lang w:eastAsia="zh-CN"/>
        </w:rPr>
        <w:t>明确了解了</w:t>
      </w:r>
      <w:r w:rsidRPr="00E1368F">
        <w:rPr>
          <w:rFonts w:hint="eastAsia"/>
          <w:lang w:eastAsia="zh-CN"/>
        </w:rPr>
        <w:t>上述各项因素后</w:t>
      </w:r>
      <w:r w:rsidRPr="006D5C14">
        <w:rPr>
          <w:lang w:val="en-US" w:eastAsia="zh-CN"/>
        </w:rPr>
        <w:t>，</w:t>
      </w:r>
      <w:r w:rsidRPr="006D5C14">
        <w:rPr>
          <w:rFonts w:hint="eastAsia"/>
          <w:lang w:val="en-US" w:eastAsia="zh-CN"/>
        </w:rPr>
        <w:t>方可对相应</w:t>
      </w:r>
      <w:r w:rsidRPr="006D5C14">
        <w:rPr>
          <w:lang w:val="en-US" w:eastAsia="zh-CN"/>
        </w:rPr>
        <w:t>分配技术</w:t>
      </w:r>
      <w:r w:rsidRPr="006D5C14">
        <w:rPr>
          <w:rFonts w:hint="eastAsia"/>
          <w:lang w:val="en-US" w:eastAsia="zh-CN"/>
        </w:rPr>
        <w:t>展开</w:t>
      </w:r>
      <w:r w:rsidRPr="006D5C14">
        <w:rPr>
          <w:lang w:val="en-US" w:eastAsia="zh-CN"/>
        </w:rPr>
        <w:t>研究，以决定哪种技术平台（或平台组合）最适合满足广播商和用户的需求。</w:t>
      </w:r>
    </w:p>
    <w:p w:rsidR="006D5C14" w:rsidRPr="006D5C14" w:rsidRDefault="006D5C14" w:rsidP="000D4242">
      <w:pPr>
        <w:pStyle w:val="Heading2"/>
        <w:rPr>
          <w:lang w:eastAsia="zh-CN"/>
        </w:rPr>
      </w:pPr>
      <w:bookmarkStart w:id="38" w:name="_Toc373747796"/>
      <w:bookmarkStart w:id="39" w:name="_Toc373747951"/>
      <w:bookmarkStart w:id="40" w:name="_Toc373748733"/>
      <w:bookmarkStart w:id="41" w:name="_Toc383167421"/>
      <w:r w:rsidRPr="006D5C14">
        <w:rPr>
          <w:lang w:eastAsia="zh-CN"/>
        </w:rPr>
        <w:t>1.6</w:t>
      </w:r>
      <w:r w:rsidRPr="006D5C14">
        <w:rPr>
          <w:lang w:eastAsia="zh-CN"/>
        </w:rPr>
        <w:tab/>
      </w:r>
      <w:r w:rsidRPr="006D5C14">
        <w:rPr>
          <w:lang w:eastAsia="zh-CN"/>
        </w:rPr>
        <w:t>不断变化的媒体环境</w:t>
      </w:r>
      <w:bookmarkEnd w:id="38"/>
      <w:bookmarkEnd w:id="39"/>
      <w:bookmarkEnd w:id="40"/>
      <w:bookmarkEnd w:id="41"/>
    </w:p>
    <w:p w:rsidR="006D5C14" w:rsidRPr="006D5C14" w:rsidRDefault="006D5C14" w:rsidP="00E1368F">
      <w:pPr>
        <w:ind w:firstLine="510"/>
        <w:rPr>
          <w:lang w:val="en-US" w:eastAsia="zh-CN"/>
        </w:rPr>
      </w:pPr>
      <w:r w:rsidRPr="00E1368F">
        <w:rPr>
          <w:lang w:eastAsia="zh-CN"/>
        </w:rPr>
        <w:t>在此之前</w:t>
      </w:r>
      <w:r w:rsidRPr="006D5C14">
        <w:rPr>
          <w:lang w:val="en-US" w:eastAsia="zh-CN"/>
        </w:rPr>
        <w:t>，无线电广播和电视业务</w:t>
      </w:r>
      <w:r w:rsidRPr="006D5C14">
        <w:rPr>
          <w:rFonts w:hint="eastAsia"/>
          <w:lang w:val="en-US" w:eastAsia="zh-CN"/>
        </w:rPr>
        <w:t>均为</w:t>
      </w:r>
      <w:r w:rsidRPr="006D5C14">
        <w:rPr>
          <w:lang w:val="en-US" w:eastAsia="zh-CN"/>
        </w:rPr>
        <w:t>线性业务，为了进行接收，听众</w:t>
      </w:r>
      <w:r w:rsidRPr="006D5C14">
        <w:rPr>
          <w:lang w:val="en-US" w:eastAsia="zh-CN"/>
        </w:rPr>
        <w:t>/</w:t>
      </w:r>
      <w:r w:rsidRPr="006D5C14">
        <w:rPr>
          <w:lang w:val="en-US" w:eastAsia="zh-CN"/>
        </w:rPr>
        <w:t>观众必须安装指向广播发射机的屋顶天线。此外，收听无线电广播或观看电视节目是事关群体的社会活动，是一种众人共享的体验。</w:t>
      </w:r>
    </w:p>
    <w:p w:rsidR="006D5C14" w:rsidRPr="006D5C14" w:rsidRDefault="006D5C14" w:rsidP="00E1368F">
      <w:pPr>
        <w:ind w:firstLine="510"/>
        <w:rPr>
          <w:lang w:val="en-US" w:eastAsia="zh-CN"/>
        </w:rPr>
      </w:pPr>
      <w:r w:rsidRPr="006D5C14">
        <w:rPr>
          <w:lang w:val="en-US" w:eastAsia="zh-CN"/>
        </w:rPr>
        <w:lastRenderedPageBreak/>
        <w:t>尽管如今世界发生了翻天覆地的变化，但在</w:t>
      </w:r>
      <w:r w:rsidRPr="006D5C14">
        <w:rPr>
          <w:rFonts w:hint="eastAsia"/>
          <w:lang w:val="en-US" w:eastAsia="zh-CN"/>
        </w:rPr>
        <w:t>出现</w:t>
      </w:r>
      <w:r w:rsidRPr="006D5C14">
        <w:rPr>
          <w:lang w:val="en-US" w:eastAsia="zh-CN"/>
        </w:rPr>
        <w:t>广播</w:t>
      </w:r>
      <w:r w:rsidRPr="006D5C14">
        <w:rPr>
          <w:rFonts w:hint="eastAsia"/>
          <w:lang w:val="en-US" w:eastAsia="zh-CN"/>
        </w:rPr>
        <w:t>伊始即</w:t>
      </w:r>
      <w:r w:rsidRPr="006D5C14">
        <w:rPr>
          <w:lang w:val="en-US" w:eastAsia="zh-CN"/>
        </w:rPr>
        <w:t>已存在的两项要素依然十分重要：与其他人一道消费音视频内容，</w:t>
      </w:r>
      <w:r w:rsidRPr="006D5C14">
        <w:rPr>
          <w:rFonts w:hint="eastAsia"/>
          <w:lang w:val="en-US" w:eastAsia="zh-CN"/>
        </w:rPr>
        <w:t>以及</w:t>
      </w:r>
      <w:r w:rsidRPr="006D5C14">
        <w:rPr>
          <w:lang w:val="en-US" w:eastAsia="zh-CN"/>
        </w:rPr>
        <w:t>使用屋顶天线。然而，与此同时，</w:t>
      </w:r>
      <w:r w:rsidRPr="00E1368F">
        <w:rPr>
          <w:lang w:eastAsia="zh-CN"/>
        </w:rPr>
        <w:t>广播的多样性</w:t>
      </w:r>
      <w:r w:rsidRPr="00E1368F">
        <w:rPr>
          <w:rFonts w:hint="eastAsia"/>
          <w:lang w:eastAsia="zh-CN"/>
        </w:rPr>
        <w:t>亦</w:t>
      </w:r>
      <w:r w:rsidRPr="00E1368F">
        <w:rPr>
          <w:lang w:eastAsia="zh-CN"/>
        </w:rPr>
        <w:t>大</w:t>
      </w:r>
      <w:r w:rsidRPr="00E1368F">
        <w:rPr>
          <w:rFonts w:hint="eastAsia"/>
          <w:lang w:eastAsia="zh-CN"/>
        </w:rPr>
        <w:t>大提升</w:t>
      </w:r>
      <w:r w:rsidRPr="006D5C14">
        <w:rPr>
          <w:lang w:val="en-US" w:eastAsia="zh-CN"/>
        </w:rPr>
        <w:t>。</w:t>
      </w:r>
    </w:p>
    <w:p w:rsidR="006D5C14" w:rsidRPr="006D5C14" w:rsidRDefault="006D5C14" w:rsidP="00E1368F">
      <w:pPr>
        <w:ind w:firstLine="510"/>
        <w:rPr>
          <w:lang w:val="en-US" w:eastAsia="zh-CN"/>
        </w:rPr>
      </w:pPr>
      <w:r w:rsidRPr="006D5C14">
        <w:rPr>
          <w:lang w:val="en-US" w:eastAsia="zh-CN"/>
        </w:rPr>
        <w:t>在研究业务时，我们可以看到节目的技术质量得到惊人改观。</w:t>
      </w:r>
      <w:r w:rsidRPr="00E1368F">
        <w:rPr>
          <w:lang w:eastAsia="zh-CN"/>
        </w:rPr>
        <w:t>从标清电视向高清电视的发展确实十分惊人</w:t>
      </w:r>
      <w:r w:rsidRPr="006D5C14">
        <w:rPr>
          <w:lang w:val="en-US" w:eastAsia="zh-CN"/>
        </w:rPr>
        <w:t>，然而，即将出现的另一个跨越式发展是</w:t>
      </w:r>
      <w:r w:rsidRPr="006D5C14">
        <w:rPr>
          <w:rFonts w:hint="eastAsia"/>
          <w:lang w:val="en-US" w:eastAsia="zh-CN"/>
        </w:rPr>
        <w:t>可</w:t>
      </w:r>
      <w:r w:rsidRPr="006D5C14">
        <w:rPr>
          <w:lang w:val="en-US" w:eastAsia="zh-CN"/>
        </w:rPr>
        <w:t>提供更高分辨率（</w:t>
      </w:r>
      <w:r w:rsidRPr="006D5C14">
        <w:rPr>
          <w:lang w:val="en-US" w:eastAsia="zh-CN"/>
        </w:rPr>
        <w:t>4k</w:t>
      </w:r>
      <w:r w:rsidRPr="006D5C14">
        <w:rPr>
          <w:lang w:val="en-US" w:eastAsia="zh-CN"/>
        </w:rPr>
        <w:t>）图像的超高清电视（</w:t>
      </w:r>
      <w:r w:rsidRPr="006D5C14">
        <w:rPr>
          <w:lang w:val="en-US" w:eastAsia="zh-CN"/>
        </w:rPr>
        <w:t>UHDTV</w:t>
      </w:r>
      <w:r w:rsidRPr="006D5C14">
        <w:rPr>
          <w:lang w:val="en-US" w:eastAsia="zh-CN"/>
        </w:rPr>
        <w:t>）。显而易见，</w:t>
      </w:r>
      <w:r w:rsidRPr="006D5C14">
        <w:rPr>
          <w:lang w:val="en-US" w:eastAsia="zh-CN"/>
        </w:rPr>
        <w:t>3</w:t>
      </w:r>
      <w:r w:rsidRPr="006D5C14">
        <w:rPr>
          <w:rFonts w:hint="eastAsia"/>
          <w:lang w:val="en-US" w:eastAsia="zh-CN"/>
        </w:rPr>
        <w:t>D</w:t>
      </w:r>
      <w:r w:rsidRPr="006D5C14">
        <w:rPr>
          <w:lang w:val="en-US" w:eastAsia="zh-CN"/>
        </w:rPr>
        <w:t>电视（</w:t>
      </w:r>
      <w:r w:rsidRPr="006D5C14">
        <w:rPr>
          <w:lang w:val="en-US" w:eastAsia="zh-CN"/>
        </w:rPr>
        <w:t>3DTV</w:t>
      </w:r>
      <w:r w:rsidRPr="006D5C14">
        <w:rPr>
          <w:lang w:val="en-US" w:eastAsia="zh-CN"/>
        </w:rPr>
        <w:t>）提供了又一层面的用户体验，尽管</w:t>
      </w:r>
      <w:r w:rsidRPr="006D5C14">
        <w:rPr>
          <w:rFonts w:hint="eastAsia"/>
          <w:lang w:val="en-US" w:eastAsia="zh-CN"/>
        </w:rPr>
        <w:t>其直观</w:t>
      </w:r>
      <w:r w:rsidRPr="006D5C14">
        <w:rPr>
          <w:lang w:val="en-US" w:eastAsia="zh-CN"/>
        </w:rPr>
        <w:t>印象尚不为人</w:t>
      </w:r>
      <w:r w:rsidRPr="006D5C14">
        <w:rPr>
          <w:rFonts w:hint="eastAsia"/>
          <w:lang w:val="en-US" w:eastAsia="zh-CN"/>
        </w:rPr>
        <w:t>所</w:t>
      </w:r>
      <w:r w:rsidRPr="006D5C14">
        <w:rPr>
          <w:lang w:val="en-US" w:eastAsia="zh-CN"/>
        </w:rPr>
        <w:t>知。在音频方面，环绕立体声开创了媒体消费体验的全新乐章。</w:t>
      </w:r>
    </w:p>
    <w:p w:rsidR="006D5C14" w:rsidRPr="006D5C14" w:rsidRDefault="006D5C14" w:rsidP="00E1368F">
      <w:pPr>
        <w:ind w:firstLine="510"/>
        <w:rPr>
          <w:lang w:val="en-US" w:eastAsia="zh-CN"/>
        </w:rPr>
      </w:pPr>
      <w:r w:rsidRPr="006D5C14">
        <w:rPr>
          <w:lang w:val="en-US" w:eastAsia="zh-CN"/>
        </w:rPr>
        <w:t>但所有</w:t>
      </w:r>
      <w:r w:rsidRPr="006D5C14">
        <w:rPr>
          <w:rFonts w:hint="eastAsia"/>
          <w:lang w:val="en-US" w:eastAsia="zh-CN"/>
        </w:rPr>
        <w:t>上述方面均</w:t>
      </w:r>
      <w:r w:rsidRPr="006D5C14">
        <w:rPr>
          <w:lang w:val="en-US" w:eastAsia="zh-CN"/>
        </w:rPr>
        <w:t>首先与线性节目有关。在此，</w:t>
      </w:r>
      <w:r w:rsidRPr="006D5C14">
        <w:rPr>
          <w:rFonts w:hint="eastAsia"/>
          <w:lang w:val="en-US" w:eastAsia="zh-CN"/>
        </w:rPr>
        <w:t>“</w:t>
      </w:r>
      <w:r w:rsidRPr="006D5C14">
        <w:rPr>
          <w:lang w:val="en-US" w:eastAsia="zh-CN"/>
        </w:rPr>
        <w:t>线性</w:t>
      </w:r>
      <w:r w:rsidRPr="006D5C14">
        <w:rPr>
          <w:rFonts w:hint="eastAsia"/>
          <w:lang w:val="en-US" w:eastAsia="zh-CN"/>
        </w:rPr>
        <w:t>”</w:t>
      </w:r>
      <w:r w:rsidRPr="006D5C14">
        <w:rPr>
          <w:lang w:val="en-US" w:eastAsia="zh-CN"/>
        </w:rPr>
        <w:t>的含义为</w:t>
      </w:r>
      <w:r w:rsidRPr="006D5C14">
        <w:rPr>
          <w:rFonts w:hint="eastAsia"/>
          <w:lang w:val="en-US" w:eastAsia="zh-CN"/>
        </w:rPr>
        <w:t>：</w:t>
      </w:r>
      <w:r w:rsidRPr="006D5C14">
        <w:rPr>
          <w:lang w:val="en-US" w:eastAsia="zh-CN"/>
        </w:rPr>
        <w:t>广播商的编辑部门对节目进行制作和组织，</w:t>
      </w:r>
      <w:r w:rsidRPr="00E1368F">
        <w:rPr>
          <w:lang w:eastAsia="zh-CN"/>
        </w:rPr>
        <w:t>其方法是由听众和观众被动消费此类节目</w:t>
      </w:r>
      <w:r w:rsidRPr="006D5C14">
        <w:rPr>
          <w:lang w:val="en-US" w:eastAsia="zh-CN"/>
        </w:rPr>
        <w:t>。在选定节目后，听众</w:t>
      </w:r>
      <w:r w:rsidRPr="006D5C14">
        <w:rPr>
          <w:lang w:val="en-US" w:eastAsia="zh-CN"/>
        </w:rPr>
        <w:t>/</w:t>
      </w:r>
      <w:r w:rsidRPr="006D5C14">
        <w:rPr>
          <w:lang w:val="en-US" w:eastAsia="zh-CN"/>
        </w:rPr>
        <w:t>观众或收听</w:t>
      </w:r>
      <w:r w:rsidRPr="006D5C14">
        <w:rPr>
          <w:lang w:val="en-US" w:eastAsia="zh-CN"/>
        </w:rPr>
        <w:t>/</w:t>
      </w:r>
      <w:r w:rsidRPr="006D5C14">
        <w:rPr>
          <w:lang w:val="en-US" w:eastAsia="zh-CN"/>
        </w:rPr>
        <w:t>观看所提供的内容，</w:t>
      </w:r>
      <w:r w:rsidRPr="006D5C14">
        <w:rPr>
          <w:rFonts w:hint="eastAsia"/>
          <w:lang w:val="en-US" w:eastAsia="zh-CN"/>
        </w:rPr>
        <w:t>若</w:t>
      </w:r>
      <w:r w:rsidRPr="006D5C14">
        <w:rPr>
          <w:lang w:val="en-US" w:eastAsia="zh-CN"/>
        </w:rPr>
        <w:t>对此不感兴趣则转向另一频道或关掉收音</w:t>
      </w:r>
      <w:r w:rsidRPr="006D5C14">
        <w:rPr>
          <w:lang w:val="en-US" w:eastAsia="zh-CN"/>
        </w:rPr>
        <w:t>/</w:t>
      </w:r>
      <w:r w:rsidRPr="006D5C14">
        <w:rPr>
          <w:lang w:val="en-US" w:eastAsia="zh-CN"/>
        </w:rPr>
        <w:t>电视机。</w:t>
      </w:r>
    </w:p>
    <w:p w:rsidR="006D5C14" w:rsidRPr="006D5C14" w:rsidRDefault="006D5C14" w:rsidP="00E1368F">
      <w:pPr>
        <w:ind w:firstLine="510"/>
        <w:rPr>
          <w:lang w:val="en-US" w:eastAsia="zh-CN"/>
        </w:rPr>
      </w:pPr>
      <w:r w:rsidRPr="006D5C14">
        <w:rPr>
          <w:lang w:val="en-US" w:eastAsia="zh-CN"/>
        </w:rPr>
        <w:t>如今，广播在提供更多的内容，对线性内容予以补充的是诸多不同非线性业务和产品。首先是直接明了的音视频内容错时消费，然后是实时点播需求。在此之间，还存在滞后收听</w:t>
      </w:r>
      <w:r w:rsidRPr="006D5C14">
        <w:rPr>
          <w:lang w:val="en-US" w:eastAsia="zh-CN"/>
        </w:rPr>
        <w:t>/</w:t>
      </w:r>
      <w:r w:rsidRPr="006D5C14">
        <w:rPr>
          <w:lang w:val="en-US" w:eastAsia="zh-CN"/>
        </w:rPr>
        <w:t>观看业务（</w:t>
      </w:r>
      <w:r w:rsidRPr="00E1368F">
        <w:rPr>
          <w:lang w:eastAsia="zh-CN"/>
        </w:rPr>
        <w:t>以播客或媒体库接入手段实施</w:t>
      </w:r>
      <w:r w:rsidRPr="006D5C14">
        <w:rPr>
          <w:lang w:val="en-US" w:eastAsia="zh-CN"/>
        </w:rPr>
        <w:t>（如</w:t>
      </w:r>
      <w:r w:rsidRPr="006D5C14">
        <w:rPr>
          <w:lang w:val="en-US" w:eastAsia="zh-CN"/>
        </w:rPr>
        <w:t>ARD-Mediathek</w:t>
      </w:r>
      <w:r w:rsidRPr="006D5C14">
        <w:rPr>
          <w:lang w:val="en-US" w:eastAsia="zh-CN"/>
        </w:rPr>
        <w:t>或英国广播</w:t>
      </w:r>
      <w:r w:rsidRPr="006D5C14">
        <w:rPr>
          <w:rFonts w:hint="eastAsia"/>
          <w:lang w:val="en-US" w:eastAsia="zh-CN"/>
        </w:rPr>
        <w:t>公司</w:t>
      </w:r>
      <w:r w:rsidRPr="006D5C14">
        <w:rPr>
          <w:lang w:val="en-US" w:eastAsia="zh-CN"/>
        </w:rPr>
        <w:t>的</w:t>
      </w:r>
      <w:r w:rsidRPr="006D5C14">
        <w:rPr>
          <w:lang w:val="en-US" w:eastAsia="zh-CN"/>
        </w:rPr>
        <w:t>iPlayer</w:t>
      </w:r>
      <w:r w:rsidRPr="006D5C14">
        <w:rPr>
          <w:lang w:val="en-US" w:eastAsia="zh-CN"/>
        </w:rPr>
        <w:t>））。</w:t>
      </w:r>
      <w:r w:rsidRPr="006D5C14">
        <w:rPr>
          <w:rFonts w:hint="eastAsia"/>
          <w:lang w:val="en-US" w:eastAsia="zh-CN"/>
        </w:rPr>
        <w:t>这些</w:t>
      </w:r>
      <w:r w:rsidRPr="006D5C14">
        <w:rPr>
          <w:lang w:val="en-US" w:eastAsia="zh-CN"/>
        </w:rPr>
        <w:t>不同类型的广播业务</w:t>
      </w:r>
      <w:r w:rsidRPr="006D5C14">
        <w:rPr>
          <w:rFonts w:hint="eastAsia"/>
          <w:lang w:val="en-US" w:eastAsia="zh-CN"/>
        </w:rPr>
        <w:t>未必会</w:t>
      </w:r>
      <w:r w:rsidRPr="006D5C14">
        <w:rPr>
          <w:lang w:val="en-US" w:eastAsia="zh-CN"/>
        </w:rPr>
        <w:t>被单独消费，但可将线性和非线性要素加以综合，以创建全新的用户体验。在此方面，混合式宽带广播电视（</w:t>
      </w:r>
      <w:r w:rsidRPr="006D5C14">
        <w:rPr>
          <w:lang w:val="en-US" w:eastAsia="zh-CN"/>
        </w:rPr>
        <w:t>HbbTV</w:t>
      </w:r>
      <w:r w:rsidRPr="006D5C14">
        <w:rPr>
          <w:lang w:val="en-US" w:eastAsia="zh-CN"/>
        </w:rPr>
        <w:t>）即能很好</w:t>
      </w:r>
      <w:r w:rsidRPr="006D5C14">
        <w:rPr>
          <w:rFonts w:hint="eastAsia"/>
          <w:lang w:val="en-US" w:eastAsia="zh-CN"/>
        </w:rPr>
        <w:t>地</w:t>
      </w:r>
      <w:r w:rsidRPr="006D5C14">
        <w:rPr>
          <w:lang w:val="en-US" w:eastAsia="zh-CN"/>
        </w:rPr>
        <w:t>说明问题。</w:t>
      </w:r>
    </w:p>
    <w:p w:rsidR="006D5C14" w:rsidRPr="006D5C14" w:rsidRDefault="006D5C14" w:rsidP="00E1368F">
      <w:pPr>
        <w:ind w:firstLine="510"/>
        <w:rPr>
          <w:bCs/>
          <w:lang w:val="en-US" w:eastAsia="zh-CN"/>
        </w:rPr>
      </w:pPr>
      <w:r w:rsidRPr="006D5C14">
        <w:rPr>
          <w:bCs/>
          <w:lang w:val="en-US" w:eastAsia="zh-CN"/>
        </w:rPr>
        <w:t>过去，用于收听无线电广播或观看电视节目的设备选择十分有限。而今，不同设备的能力相互重叠，因此，此类设备不再像过去那样是专有设备。多数大屏幕电视机</w:t>
      </w:r>
      <w:r w:rsidRPr="006D5C14">
        <w:rPr>
          <w:rFonts w:hint="eastAsia"/>
          <w:bCs/>
          <w:lang w:val="en-US" w:eastAsia="zh-CN"/>
        </w:rPr>
        <w:t>皆</w:t>
      </w:r>
      <w:r w:rsidRPr="006D5C14">
        <w:rPr>
          <w:bCs/>
          <w:lang w:val="en-US" w:eastAsia="zh-CN"/>
        </w:rPr>
        <w:t>可与互联网连接，</w:t>
      </w:r>
      <w:r w:rsidRPr="00E1368F">
        <w:rPr>
          <w:lang w:eastAsia="zh-CN"/>
        </w:rPr>
        <w:t>而智能电话和平板电脑除提供最初的通信功能特性外</w:t>
      </w:r>
      <w:r w:rsidRPr="006D5C14">
        <w:rPr>
          <w:bCs/>
          <w:lang w:val="en-US" w:eastAsia="zh-CN"/>
        </w:rPr>
        <w:t>，还具有第</w:t>
      </w:r>
      <w:r w:rsidRPr="006D5C14">
        <w:rPr>
          <w:bCs/>
          <w:lang w:val="en-US" w:eastAsia="zh-CN"/>
        </w:rPr>
        <w:t>2</w:t>
      </w:r>
      <w:r w:rsidRPr="006D5C14">
        <w:rPr>
          <w:bCs/>
          <w:lang w:val="en-US" w:eastAsia="zh-CN"/>
        </w:rPr>
        <w:t>代和第</w:t>
      </w:r>
      <w:r w:rsidRPr="006D5C14">
        <w:rPr>
          <w:bCs/>
          <w:lang w:val="en-US" w:eastAsia="zh-CN"/>
        </w:rPr>
        <w:t>3</w:t>
      </w:r>
      <w:r w:rsidRPr="006D5C14">
        <w:rPr>
          <w:bCs/>
          <w:lang w:val="en-US" w:eastAsia="zh-CN"/>
        </w:rPr>
        <w:t>代广播内容屏幕传送的媒体消费功能。个人电脑和笔记本电脑的情况事实上也是如此。</w:t>
      </w:r>
    </w:p>
    <w:p w:rsidR="006D5C14" w:rsidRPr="006D5C14" w:rsidRDefault="006D5C14" w:rsidP="00E1368F">
      <w:pPr>
        <w:ind w:firstLine="510"/>
        <w:rPr>
          <w:bCs/>
          <w:lang w:val="en-US" w:eastAsia="zh-CN"/>
        </w:rPr>
      </w:pPr>
      <w:r w:rsidRPr="006D5C14">
        <w:rPr>
          <w:bCs/>
          <w:lang w:val="en-US" w:eastAsia="zh-CN"/>
        </w:rPr>
        <w:t>当今，媒体消费无所不在：</w:t>
      </w:r>
      <w:r w:rsidRPr="00E1368F">
        <w:rPr>
          <w:lang w:eastAsia="zh-CN"/>
        </w:rPr>
        <w:t>它存在于群体之间或仅为个人消费</w:t>
      </w:r>
      <w:r w:rsidRPr="006D5C14">
        <w:rPr>
          <w:bCs/>
          <w:lang w:val="en-US" w:eastAsia="zh-CN"/>
        </w:rPr>
        <w:t>，且不再像过去（并非很久之前）那样仅限于客厅。人们在上下班路上聆听音乐、观看视频录像或访问互联网，在工作期间或闲暇时依然如此。在此方面重要的一点是，此类使用必须是价格可承受的，且</w:t>
      </w:r>
      <w:r w:rsidRPr="006D5C14">
        <w:rPr>
          <w:rFonts w:hint="eastAsia"/>
          <w:bCs/>
          <w:lang w:val="en-US" w:eastAsia="zh-CN"/>
        </w:rPr>
        <w:t>在使用时</w:t>
      </w:r>
      <w:r w:rsidRPr="006D5C14">
        <w:rPr>
          <w:bCs/>
          <w:lang w:val="en-US" w:eastAsia="zh-CN"/>
        </w:rPr>
        <w:t>应</w:t>
      </w:r>
      <w:r w:rsidRPr="006D5C14">
        <w:rPr>
          <w:rFonts w:hint="eastAsia"/>
          <w:bCs/>
          <w:lang w:val="en-US" w:eastAsia="zh-CN"/>
        </w:rPr>
        <w:t>确保</w:t>
      </w:r>
      <w:r w:rsidRPr="006D5C14">
        <w:rPr>
          <w:bCs/>
          <w:lang w:val="en-US" w:eastAsia="zh-CN"/>
        </w:rPr>
        <w:t>方便灵活和</w:t>
      </w:r>
      <w:r w:rsidRPr="006D5C14">
        <w:rPr>
          <w:rFonts w:hint="eastAsia"/>
          <w:bCs/>
          <w:lang w:val="en-US" w:eastAsia="zh-CN"/>
        </w:rPr>
        <w:t>开门见山</w:t>
      </w:r>
      <w:r w:rsidRPr="006D5C14">
        <w:rPr>
          <w:bCs/>
          <w:lang w:val="en-US" w:eastAsia="zh-CN"/>
        </w:rPr>
        <w:t>。</w:t>
      </w:r>
    </w:p>
    <w:p w:rsidR="006D5C14" w:rsidRPr="006D5C14" w:rsidRDefault="006D5C14" w:rsidP="00E54658">
      <w:pPr>
        <w:pStyle w:val="Heading2"/>
        <w:rPr>
          <w:lang w:eastAsia="zh-CN"/>
        </w:rPr>
      </w:pPr>
      <w:bookmarkStart w:id="42" w:name="_Toc373747797"/>
      <w:bookmarkStart w:id="43" w:name="_Toc373747952"/>
      <w:bookmarkStart w:id="44" w:name="_Toc373748734"/>
      <w:bookmarkStart w:id="45" w:name="_Toc383167422"/>
      <w:r w:rsidRPr="006D5C14">
        <w:rPr>
          <w:lang w:eastAsia="zh-CN"/>
        </w:rPr>
        <w:t>1.7</w:t>
      </w:r>
      <w:r w:rsidRPr="006D5C14">
        <w:rPr>
          <w:lang w:eastAsia="zh-CN"/>
        </w:rPr>
        <w:tab/>
      </w:r>
      <w:r w:rsidRPr="006D5C14">
        <w:rPr>
          <w:lang w:eastAsia="zh-CN"/>
        </w:rPr>
        <w:t>网络之间的合作</w:t>
      </w:r>
      <w:bookmarkEnd w:id="42"/>
      <w:bookmarkEnd w:id="43"/>
      <w:bookmarkEnd w:id="44"/>
      <w:bookmarkEnd w:id="45"/>
    </w:p>
    <w:p w:rsidR="006D5C14" w:rsidRPr="006D5C14" w:rsidRDefault="006D5C14" w:rsidP="00E1368F">
      <w:pPr>
        <w:ind w:firstLine="510"/>
        <w:rPr>
          <w:bCs/>
          <w:lang w:val="en-US" w:eastAsia="zh-CN"/>
        </w:rPr>
      </w:pPr>
      <w:r w:rsidRPr="00E1368F">
        <w:rPr>
          <w:lang w:eastAsia="zh-CN"/>
        </w:rPr>
        <w:t>尽管选择方案和广播商之间的观点大相径庭</w:t>
      </w:r>
      <w:r w:rsidRPr="006D5C14">
        <w:rPr>
          <w:bCs/>
          <w:lang w:val="en-US" w:eastAsia="zh-CN"/>
        </w:rPr>
        <w:t>，但人们普遍认为，没有哪一种分配技术能单独满足所有需求，今天做不到，在可预见的未来依然无法做到。</w:t>
      </w:r>
    </w:p>
    <w:p w:rsidR="006D5C14" w:rsidRPr="006D5C14" w:rsidRDefault="006D5C14" w:rsidP="00E1368F">
      <w:pPr>
        <w:ind w:firstLine="510"/>
        <w:rPr>
          <w:bCs/>
          <w:lang w:val="en-US" w:eastAsia="zh-CN"/>
        </w:rPr>
      </w:pPr>
      <w:r w:rsidRPr="006D5C14">
        <w:rPr>
          <w:bCs/>
          <w:lang w:val="en-US" w:eastAsia="zh-CN"/>
        </w:rPr>
        <w:t>总体而言，广播网络在向广泛区域内的大量受众提供</w:t>
      </w:r>
      <w:r w:rsidRPr="008347EA">
        <w:rPr>
          <w:rFonts w:eastAsia="STKaiti"/>
          <w:bCs/>
          <w:iCs/>
          <w:lang w:val="en-US" w:eastAsia="zh-CN"/>
        </w:rPr>
        <w:t>线性音视频媒体业务</w:t>
      </w:r>
      <w:r w:rsidRPr="006D5C14">
        <w:rPr>
          <w:bCs/>
          <w:lang w:val="en-US" w:eastAsia="zh-CN"/>
        </w:rPr>
        <w:t>方面极具优势，</w:t>
      </w:r>
      <w:r w:rsidRPr="00E1368F">
        <w:rPr>
          <w:lang w:eastAsia="zh-CN"/>
        </w:rPr>
        <w:t>而宽带网络则强于</w:t>
      </w:r>
      <w:r w:rsidRPr="00E1368F">
        <w:rPr>
          <w:iCs/>
          <w:lang w:eastAsia="zh-CN"/>
        </w:rPr>
        <w:t>提供单向按需内容</w:t>
      </w:r>
      <w:r w:rsidRPr="006D5C14">
        <w:rPr>
          <w:bCs/>
          <w:lang w:val="en-US" w:eastAsia="zh-CN"/>
        </w:rPr>
        <w:t>。显而易见，广播商必须既提供线性内容，</w:t>
      </w:r>
      <w:r w:rsidRPr="006D5C14">
        <w:rPr>
          <w:rFonts w:hint="eastAsia"/>
          <w:bCs/>
          <w:lang w:val="en-US" w:eastAsia="zh-CN"/>
        </w:rPr>
        <w:t>亦</w:t>
      </w:r>
      <w:r w:rsidRPr="006D5C14">
        <w:rPr>
          <w:bCs/>
          <w:lang w:val="en-US" w:eastAsia="zh-CN"/>
        </w:rPr>
        <w:t>提供非线性内容，因此</w:t>
      </w:r>
      <w:r w:rsidRPr="006D5C14">
        <w:rPr>
          <w:rFonts w:hint="eastAsia"/>
          <w:bCs/>
          <w:lang w:val="en-US" w:eastAsia="zh-CN"/>
        </w:rPr>
        <w:t>它</w:t>
      </w:r>
      <w:r w:rsidRPr="006D5C14">
        <w:rPr>
          <w:bCs/>
          <w:lang w:val="en-US" w:eastAsia="zh-CN"/>
        </w:rPr>
        <w:t>们需要以互补方式充分利用此类不同技术的潜力。</w:t>
      </w:r>
    </w:p>
    <w:p w:rsidR="006D5C14" w:rsidRPr="006D5C14" w:rsidRDefault="006D5C14" w:rsidP="00E1368F">
      <w:pPr>
        <w:ind w:firstLine="510"/>
        <w:rPr>
          <w:lang w:val="en-GB" w:eastAsia="zh-CN"/>
        </w:rPr>
      </w:pPr>
      <w:r w:rsidRPr="006D5C14">
        <w:rPr>
          <w:lang w:val="en-US" w:eastAsia="zh-CN"/>
        </w:rPr>
        <w:t>当前，</w:t>
      </w:r>
      <w:r w:rsidRPr="00E1368F">
        <w:rPr>
          <w:lang w:eastAsia="zh-CN"/>
        </w:rPr>
        <w:t>广播商采用地面广播</w:t>
      </w:r>
      <w:r w:rsidRPr="006D5C14">
        <w:rPr>
          <w:lang w:val="en-US" w:eastAsia="zh-CN"/>
        </w:rPr>
        <w:t>、卫星或有线网络提供无线电广播和电视节目，甚至已获得极大市场份额的互联网</w:t>
      </w:r>
      <w:r w:rsidRPr="006D5C14">
        <w:rPr>
          <w:rFonts w:hint="eastAsia"/>
          <w:lang w:val="en-US" w:eastAsia="zh-CN"/>
        </w:rPr>
        <w:t>协议</w:t>
      </w:r>
      <w:r w:rsidRPr="006D5C14">
        <w:rPr>
          <w:lang w:val="en-US" w:eastAsia="zh-CN"/>
        </w:rPr>
        <w:t>电视</w:t>
      </w:r>
      <w:r w:rsidRPr="006D5C14">
        <w:rPr>
          <w:rFonts w:hint="eastAsia"/>
          <w:lang w:val="en-US" w:eastAsia="zh-CN"/>
        </w:rPr>
        <w:t>（</w:t>
      </w:r>
      <w:r w:rsidRPr="006D5C14">
        <w:rPr>
          <w:rFonts w:hint="eastAsia"/>
          <w:lang w:val="en-US" w:eastAsia="zh-CN"/>
        </w:rPr>
        <w:t>IPTV</w:t>
      </w:r>
      <w:r w:rsidRPr="006D5C14">
        <w:rPr>
          <w:rFonts w:hint="eastAsia"/>
          <w:lang w:val="en-US" w:eastAsia="zh-CN"/>
        </w:rPr>
        <w:t>）</w:t>
      </w:r>
      <w:r w:rsidRPr="006D5C14">
        <w:rPr>
          <w:lang w:val="en-US" w:eastAsia="zh-CN"/>
        </w:rPr>
        <w:t>也在提供</w:t>
      </w:r>
      <w:r w:rsidRPr="006D5C14">
        <w:rPr>
          <w:rFonts w:hint="eastAsia"/>
          <w:lang w:val="en-US" w:eastAsia="zh-CN"/>
        </w:rPr>
        <w:t>“</w:t>
      </w:r>
      <w:r w:rsidRPr="006D5C14">
        <w:rPr>
          <w:lang w:val="en-US" w:eastAsia="zh-CN"/>
        </w:rPr>
        <w:t>一对多分配</w:t>
      </w:r>
      <w:r w:rsidRPr="006D5C14">
        <w:rPr>
          <w:rFonts w:hint="eastAsia"/>
          <w:lang w:val="en-US" w:eastAsia="zh-CN"/>
        </w:rPr>
        <w:t>”</w:t>
      </w:r>
      <w:r w:rsidRPr="006D5C14">
        <w:rPr>
          <w:lang w:val="en-US" w:eastAsia="zh-CN"/>
        </w:rPr>
        <w:t>的能力方面被视作广播技术。所有此类广播提供方案</w:t>
      </w:r>
      <w:r w:rsidRPr="006D5C14">
        <w:rPr>
          <w:rFonts w:hint="eastAsia"/>
          <w:lang w:val="en-US" w:eastAsia="zh-CN"/>
        </w:rPr>
        <w:t>均</w:t>
      </w:r>
      <w:r w:rsidRPr="006D5C14">
        <w:rPr>
          <w:lang w:val="en-US" w:eastAsia="zh-CN"/>
        </w:rPr>
        <w:t>可与固定或无线宽带网络结合，以实现广播商的目标。</w:t>
      </w:r>
    </w:p>
    <w:p w:rsidR="006D5C14" w:rsidRPr="006D5C14" w:rsidRDefault="006D5C14" w:rsidP="00E54658">
      <w:pPr>
        <w:pStyle w:val="Heading3"/>
        <w:rPr>
          <w:lang w:eastAsia="zh-CN"/>
        </w:rPr>
      </w:pPr>
      <w:bookmarkStart w:id="46" w:name="_Toc373747953"/>
      <w:bookmarkStart w:id="47" w:name="_Toc373748062"/>
      <w:bookmarkStart w:id="48" w:name="_Toc373748735"/>
      <w:bookmarkStart w:id="49" w:name="_Toc383167423"/>
      <w:r w:rsidRPr="006D5C14">
        <w:rPr>
          <w:lang w:eastAsia="zh-CN"/>
        </w:rPr>
        <w:t>1.7.1</w:t>
      </w:r>
      <w:r w:rsidRPr="006D5C14">
        <w:rPr>
          <w:lang w:eastAsia="zh-CN"/>
        </w:rPr>
        <w:tab/>
      </w:r>
      <w:r w:rsidRPr="006D5C14">
        <w:rPr>
          <w:lang w:eastAsia="zh-CN"/>
        </w:rPr>
        <w:t>地面广播和无线宽带</w:t>
      </w:r>
      <w:bookmarkEnd w:id="46"/>
      <w:bookmarkEnd w:id="47"/>
      <w:bookmarkEnd w:id="48"/>
      <w:bookmarkEnd w:id="49"/>
    </w:p>
    <w:p w:rsidR="006D5C14" w:rsidRPr="006D5C14" w:rsidRDefault="006D5C14" w:rsidP="00E1368F">
      <w:pPr>
        <w:ind w:firstLine="510"/>
        <w:rPr>
          <w:lang w:val="en-GB" w:eastAsia="zh-CN"/>
        </w:rPr>
      </w:pPr>
      <w:r w:rsidRPr="006D5C14">
        <w:rPr>
          <w:lang w:val="en-GB" w:eastAsia="zh-CN"/>
        </w:rPr>
        <w:t>在地面广播和无线宽带网络之间发展跨平台传送颇受广播商青睐</w:t>
      </w:r>
      <w:r w:rsidRPr="006D5C14">
        <w:rPr>
          <w:rFonts w:hint="eastAsia"/>
          <w:lang w:val="en-GB" w:eastAsia="zh-CN"/>
        </w:rPr>
        <w:t>，这</w:t>
      </w:r>
      <w:r w:rsidRPr="006D5C14">
        <w:rPr>
          <w:lang w:val="en-GB" w:eastAsia="zh-CN"/>
        </w:rPr>
        <w:t>基于若干原因</w:t>
      </w:r>
      <w:r w:rsidRPr="006D5C14">
        <w:rPr>
          <w:rFonts w:hint="eastAsia"/>
          <w:lang w:val="en-GB" w:eastAsia="zh-CN"/>
        </w:rPr>
        <w:t>，</w:t>
      </w:r>
      <w:r w:rsidRPr="006D5C14">
        <w:rPr>
          <w:lang w:val="en-GB" w:eastAsia="zh-CN"/>
        </w:rPr>
        <w:t>首先，</w:t>
      </w:r>
      <w:r w:rsidRPr="00E1368F">
        <w:rPr>
          <w:lang w:eastAsia="zh-CN"/>
        </w:rPr>
        <w:t>智能电话和平板电脑设计的初衷是为</w:t>
      </w:r>
      <w:r w:rsidRPr="00E1368F">
        <w:rPr>
          <w:rFonts w:hint="eastAsia"/>
          <w:lang w:eastAsia="zh-CN"/>
        </w:rPr>
        <w:t>了</w:t>
      </w:r>
      <w:r w:rsidRPr="00E1368F">
        <w:rPr>
          <w:lang w:eastAsia="zh-CN"/>
        </w:rPr>
        <w:t>显示音像内容</w:t>
      </w:r>
      <w:r w:rsidRPr="006D5C14">
        <w:rPr>
          <w:lang w:val="en-GB" w:eastAsia="zh-CN"/>
        </w:rPr>
        <w:t>。此类设备</w:t>
      </w:r>
      <w:r w:rsidRPr="006D5C14">
        <w:rPr>
          <w:rFonts w:hint="eastAsia"/>
          <w:lang w:val="en-GB" w:eastAsia="zh-CN"/>
        </w:rPr>
        <w:t>不仅易于</w:t>
      </w:r>
      <w:r w:rsidRPr="006D5C14">
        <w:rPr>
          <w:lang w:val="en-GB" w:eastAsia="zh-CN"/>
        </w:rPr>
        <w:t>使用</w:t>
      </w:r>
      <w:r w:rsidRPr="006D5C14">
        <w:rPr>
          <w:rFonts w:hint="eastAsia"/>
          <w:lang w:val="en-GB" w:eastAsia="zh-CN"/>
        </w:rPr>
        <w:t>，</w:t>
      </w:r>
      <w:r w:rsidRPr="006D5C14">
        <w:rPr>
          <w:lang w:val="en-GB" w:eastAsia="zh-CN"/>
        </w:rPr>
        <w:t>且市场普及率</w:t>
      </w:r>
      <w:r w:rsidRPr="006D5C14">
        <w:rPr>
          <w:rFonts w:hint="eastAsia"/>
          <w:lang w:val="en-GB" w:eastAsia="zh-CN"/>
        </w:rPr>
        <w:t>亦</w:t>
      </w:r>
      <w:r w:rsidRPr="006D5C14">
        <w:rPr>
          <w:lang w:val="en-GB" w:eastAsia="zh-CN"/>
        </w:rPr>
        <w:t>呈指数性增长。诚然，可以预计，在今后几年内，随着此类设备发展成为通用个人通信设备，其重要性将无与伦比。</w:t>
      </w:r>
    </w:p>
    <w:p w:rsidR="006D5C14" w:rsidRPr="006D5C14" w:rsidRDefault="006D5C14" w:rsidP="00E1368F">
      <w:pPr>
        <w:ind w:firstLine="510"/>
        <w:rPr>
          <w:lang w:val="en-GB" w:eastAsia="zh-CN"/>
        </w:rPr>
      </w:pPr>
      <w:r w:rsidRPr="006D5C14">
        <w:rPr>
          <w:lang w:val="en-GB" w:eastAsia="zh-CN"/>
        </w:rPr>
        <w:lastRenderedPageBreak/>
        <w:t>因此，</w:t>
      </w:r>
      <w:r w:rsidRPr="00E1368F">
        <w:rPr>
          <w:lang w:eastAsia="zh-CN"/>
        </w:rPr>
        <w:t>用户自然希望通过此类合作向</w:t>
      </w:r>
      <w:r w:rsidRPr="00E1368F">
        <w:rPr>
          <w:rFonts w:hint="eastAsia"/>
          <w:lang w:eastAsia="zh-CN"/>
        </w:rPr>
        <w:t>其</w:t>
      </w:r>
      <w:r w:rsidRPr="00E1368F">
        <w:rPr>
          <w:lang w:eastAsia="zh-CN"/>
        </w:rPr>
        <w:t>提供各种通信业务或使他们得以获取所希望的音像内容</w:t>
      </w:r>
      <w:r w:rsidRPr="006D5C14">
        <w:rPr>
          <w:lang w:val="en-GB" w:eastAsia="zh-CN"/>
        </w:rPr>
        <w:t>。为此，对于广播商而言，将内容提供至此类设备至关重要。</w:t>
      </w:r>
    </w:p>
    <w:p w:rsidR="006D5C14" w:rsidRPr="006D5C14" w:rsidRDefault="006D5C14" w:rsidP="00E1368F">
      <w:pPr>
        <w:ind w:firstLine="510"/>
        <w:rPr>
          <w:lang w:val="en-GB" w:eastAsia="zh-CN"/>
        </w:rPr>
      </w:pPr>
      <w:r w:rsidRPr="006D5C14">
        <w:rPr>
          <w:lang w:val="en-GB" w:eastAsia="zh-CN"/>
        </w:rPr>
        <w:t>此外，</w:t>
      </w:r>
      <w:r w:rsidRPr="00E1368F">
        <w:rPr>
          <w:lang w:eastAsia="zh-CN"/>
        </w:rPr>
        <w:t>地面广播和无线广播网络的确相辅相成</w:t>
      </w:r>
      <w:r w:rsidRPr="006D5C14">
        <w:rPr>
          <w:lang w:val="en-GB" w:eastAsia="zh-CN"/>
        </w:rPr>
        <w:t>。</w:t>
      </w:r>
    </w:p>
    <w:p w:rsidR="006D5C14" w:rsidRPr="006D5C14" w:rsidRDefault="006D5C14" w:rsidP="00E1368F">
      <w:pPr>
        <w:ind w:firstLine="510"/>
        <w:rPr>
          <w:lang w:val="en-GB" w:eastAsia="zh-CN"/>
        </w:rPr>
      </w:pPr>
      <w:r w:rsidRPr="006D5C14">
        <w:rPr>
          <w:lang w:val="en-GB" w:eastAsia="zh-CN"/>
        </w:rPr>
        <w:t>对广播商而言，在遵守必要的监管和经济条件的情况下，通过所有相关设备提供内容极其重要</w:t>
      </w:r>
      <w:r w:rsidRPr="006D5C14">
        <w:rPr>
          <w:rFonts w:hint="eastAsia"/>
          <w:lang w:val="en-GB" w:eastAsia="zh-CN"/>
        </w:rPr>
        <w:t>，</w:t>
      </w:r>
      <w:r w:rsidRPr="00E1368F">
        <w:rPr>
          <w:lang w:eastAsia="zh-CN"/>
        </w:rPr>
        <w:t>这包括各种形式的线性和非线性业务</w:t>
      </w:r>
      <w:r w:rsidRPr="006D5C14">
        <w:rPr>
          <w:lang w:val="en-GB" w:eastAsia="zh-CN"/>
        </w:rPr>
        <w:t>。线性内容可通过地面广播网络</w:t>
      </w:r>
      <w:r w:rsidRPr="006D5C14">
        <w:rPr>
          <w:rFonts w:hint="eastAsia"/>
          <w:lang w:val="en-GB" w:eastAsia="zh-CN"/>
        </w:rPr>
        <w:t>实现</w:t>
      </w:r>
      <w:r w:rsidRPr="006D5C14">
        <w:rPr>
          <w:lang w:val="en-GB" w:eastAsia="zh-CN"/>
        </w:rPr>
        <w:t>最有效</w:t>
      </w:r>
      <w:r w:rsidRPr="006D5C14">
        <w:rPr>
          <w:rFonts w:hint="eastAsia"/>
          <w:lang w:val="en-GB" w:eastAsia="zh-CN"/>
        </w:rPr>
        <w:t>的</w:t>
      </w:r>
      <w:r w:rsidRPr="006D5C14">
        <w:rPr>
          <w:lang w:val="en-GB" w:eastAsia="zh-CN"/>
        </w:rPr>
        <w:t>提供，而非线性内容则需要</w:t>
      </w:r>
      <w:r w:rsidRPr="006D5C14">
        <w:rPr>
          <w:rFonts w:hint="eastAsia"/>
          <w:lang w:val="en-GB" w:eastAsia="zh-CN"/>
        </w:rPr>
        <w:t>利用</w:t>
      </w:r>
      <w:r w:rsidRPr="006D5C14">
        <w:rPr>
          <w:lang w:val="en-GB" w:eastAsia="zh-CN"/>
        </w:rPr>
        <w:t>宽带</w:t>
      </w:r>
      <w:r w:rsidRPr="006D5C14">
        <w:rPr>
          <w:rFonts w:hint="eastAsia"/>
          <w:lang w:val="en-GB" w:eastAsia="zh-CN"/>
        </w:rPr>
        <w:t>网络</w:t>
      </w:r>
      <w:r w:rsidRPr="006D5C14">
        <w:rPr>
          <w:lang w:val="en-GB" w:eastAsia="zh-CN"/>
        </w:rPr>
        <w:t>。由于铺设自己的无线宽带网络在经济上不可行，因此，广播商</w:t>
      </w:r>
      <w:r w:rsidRPr="006D5C14">
        <w:rPr>
          <w:rFonts w:hint="eastAsia"/>
          <w:lang w:val="en-GB" w:eastAsia="zh-CN"/>
        </w:rPr>
        <w:t>必须</w:t>
      </w:r>
      <w:r w:rsidRPr="006D5C14">
        <w:rPr>
          <w:lang w:val="en-GB" w:eastAsia="zh-CN"/>
        </w:rPr>
        <w:t>寻求在广播和宽带网络之间建立具有创新意义的合作。</w:t>
      </w:r>
    </w:p>
    <w:p w:rsidR="006D5C14" w:rsidRPr="006D5C14" w:rsidRDefault="006D5C14" w:rsidP="008347EA">
      <w:pPr>
        <w:ind w:firstLine="510"/>
        <w:rPr>
          <w:lang w:val="en-GB" w:eastAsia="zh-CN"/>
        </w:rPr>
      </w:pPr>
      <w:r w:rsidRPr="006D5C14">
        <w:rPr>
          <w:lang w:val="en-GB" w:eastAsia="zh-CN"/>
        </w:rPr>
        <w:t>从技术角度而言，推动广播和无线网络之间</w:t>
      </w:r>
      <w:r w:rsidRPr="006D5C14">
        <w:rPr>
          <w:rFonts w:hint="eastAsia"/>
          <w:lang w:val="en-GB" w:eastAsia="zh-CN"/>
        </w:rPr>
        <w:t>进行</w:t>
      </w:r>
      <w:r w:rsidRPr="006D5C14">
        <w:rPr>
          <w:lang w:val="en-GB" w:eastAsia="zh-CN"/>
        </w:rPr>
        <w:t>合作</w:t>
      </w:r>
      <w:r w:rsidRPr="006D5C14">
        <w:rPr>
          <w:rFonts w:hint="eastAsia"/>
          <w:lang w:val="en-GB" w:eastAsia="zh-CN"/>
        </w:rPr>
        <w:t>的</w:t>
      </w:r>
      <w:r w:rsidRPr="006D5C14">
        <w:rPr>
          <w:lang w:val="en-GB" w:eastAsia="zh-CN"/>
        </w:rPr>
        <w:t>方式</w:t>
      </w:r>
      <w:r w:rsidRPr="006D5C14">
        <w:rPr>
          <w:rFonts w:hint="eastAsia"/>
          <w:lang w:val="en-GB" w:eastAsia="zh-CN"/>
        </w:rPr>
        <w:t>是</w:t>
      </w:r>
      <w:r w:rsidRPr="006D5C14">
        <w:rPr>
          <w:lang w:val="en-GB" w:eastAsia="zh-CN"/>
        </w:rPr>
        <w:t>显而易见</w:t>
      </w:r>
      <w:r w:rsidRPr="006D5C14">
        <w:rPr>
          <w:rFonts w:hint="eastAsia"/>
          <w:lang w:val="en-GB" w:eastAsia="zh-CN"/>
        </w:rPr>
        <w:t>的</w:t>
      </w:r>
      <w:r w:rsidRPr="006D5C14">
        <w:rPr>
          <w:lang w:val="en-GB" w:eastAsia="zh-CN"/>
        </w:rPr>
        <w:t>：</w:t>
      </w:r>
    </w:p>
    <w:p w:rsidR="006D5C14" w:rsidRPr="006D5C14" w:rsidRDefault="006D5C14" w:rsidP="00E54658">
      <w:pPr>
        <w:pStyle w:val="Enumlevel1"/>
        <w:rPr>
          <w:lang w:eastAsia="zh-CN"/>
        </w:rPr>
      </w:pPr>
      <w:r w:rsidRPr="006D5C14">
        <w:rPr>
          <w:lang w:eastAsia="zh-CN"/>
        </w:rPr>
        <w:t>–</w:t>
      </w:r>
      <w:r w:rsidRPr="006D5C14">
        <w:rPr>
          <w:lang w:eastAsia="zh-CN"/>
        </w:rPr>
        <w:tab/>
      </w:r>
      <w:r w:rsidRPr="006D5C14">
        <w:rPr>
          <w:rFonts w:hint="eastAsia"/>
          <w:lang w:eastAsia="zh-CN"/>
        </w:rPr>
        <w:t>若在</w:t>
      </w:r>
      <w:r w:rsidRPr="006D5C14">
        <w:rPr>
          <w:lang w:eastAsia="zh-CN"/>
        </w:rPr>
        <w:t>智能电话和平板</w:t>
      </w:r>
      <w:r w:rsidRPr="006D5C14">
        <w:rPr>
          <w:rFonts w:hint="eastAsia"/>
          <w:lang w:eastAsia="zh-CN"/>
        </w:rPr>
        <w:t>电脑中</w:t>
      </w:r>
      <w:r w:rsidRPr="006D5C14">
        <w:rPr>
          <w:lang w:eastAsia="zh-CN"/>
        </w:rPr>
        <w:t>配备宽带接收机，</w:t>
      </w:r>
      <w:r w:rsidRPr="006D5C14">
        <w:rPr>
          <w:rFonts w:hint="eastAsia"/>
          <w:lang w:eastAsia="zh-CN"/>
        </w:rPr>
        <w:t>则</w:t>
      </w:r>
      <w:r w:rsidRPr="006D5C14">
        <w:rPr>
          <w:lang w:eastAsia="zh-CN"/>
        </w:rPr>
        <w:t>所有业务</w:t>
      </w:r>
      <w:r w:rsidRPr="006D5C14">
        <w:rPr>
          <w:rFonts w:hint="eastAsia"/>
          <w:lang w:eastAsia="zh-CN"/>
        </w:rPr>
        <w:t>均将</w:t>
      </w:r>
      <w:r w:rsidRPr="006D5C14">
        <w:rPr>
          <w:lang w:eastAsia="zh-CN"/>
        </w:rPr>
        <w:t>可以顺利接收。</w:t>
      </w:r>
      <w:r w:rsidRPr="006D5C14">
        <w:rPr>
          <w:rFonts w:hint="eastAsia"/>
          <w:lang w:eastAsia="zh-CN"/>
        </w:rPr>
        <w:t>这</w:t>
      </w:r>
      <w:r w:rsidRPr="006D5C14">
        <w:rPr>
          <w:lang w:eastAsia="zh-CN"/>
        </w:rPr>
        <w:t>两项技术的整合</w:t>
      </w:r>
      <w:r w:rsidRPr="006D5C14">
        <w:rPr>
          <w:rFonts w:hint="eastAsia"/>
          <w:lang w:eastAsia="zh-CN"/>
        </w:rPr>
        <w:t>将产生令</w:t>
      </w:r>
      <w:r w:rsidRPr="006D5C14">
        <w:rPr>
          <w:lang w:eastAsia="zh-CN"/>
        </w:rPr>
        <w:t>频谱资源</w:t>
      </w:r>
      <w:r w:rsidRPr="006D5C14">
        <w:rPr>
          <w:rFonts w:hint="eastAsia"/>
          <w:lang w:eastAsia="zh-CN"/>
        </w:rPr>
        <w:t>利用率</w:t>
      </w:r>
      <w:r w:rsidRPr="006D5C14">
        <w:rPr>
          <w:lang w:eastAsia="zh-CN"/>
        </w:rPr>
        <w:t>更高的合力。此类整合</w:t>
      </w:r>
      <w:r w:rsidRPr="006D5C14">
        <w:rPr>
          <w:rFonts w:hint="eastAsia"/>
          <w:lang w:eastAsia="zh-CN"/>
        </w:rPr>
        <w:t>亦</w:t>
      </w:r>
      <w:r w:rsidRPr="006D5C14">
        <w:rPr>
          <w:lang w:eastAsia="zh-CN"/>
        </w:rPr>
        <w:t>符合广播商</w:t>
      </w:r>
      <w:r w:rsidRPr="006D5C14">
        <w:rPr>
          <w:rFonts w:hint="eastAsia"/>
          <w:lang w:eastAsia="zh-CN"/>
        </w:rPr>
        <w:t>所</w:t>
      </w:r>
      <w:r w:rsidRPr="006D5C14">
        <w:rPr>
          <w:lang w:eastAsia="zh-CN"/>
        </w:rPr>
        <w:t>追</w:t>
      </w:r>
      <w:r w:rsidRPr="006D5C14">
        <w:rPr>
          <w:rFonts w:hint="eastAsia"/>
          <w:lang w:eastAsia="zh-CN"/>
        </w:rPr>
        <w:t>求</w:t>
      </w:r>
      <w:r w:rsidRPr="006D5C14">
        <w:rPr>
          <w:lang w:eastAsia="zh-CN"/>
        </w:rPr>
        <w:t>的中短期目标。</w:t>
      </w:r>
    </w:p>
    <w:p w:rsidR="006D5C14" w:rsidRPr="006D5C14" w:rsidRDefault="006D5C14" w:rsidP="00E54658">
      <w:pPr>
        <w:pStyle w:val="Enumlevel1"/>
        <w:rPr>
          <w:lang w:eastAsia="zh-CN"/>
        </w:rPr>
      </w:pPr>
      <w:r w:rsidRPr="006D5C14">
        <w:rPr>
          <w:lang w:eastAsia="zh-CN"/>
        </w:rPr>
        <w:t>–</w:t>
      </w:r>
      <w:r w:rsidRPr="006D5C14">
        <w:rPr>
          <w:lang w:eastAsia="zh-CN"/>
        </w:rPr>
        <w:tab/>
      </w:r>
      <w:r w:rsidRPr="006D5C14">
        <w:rPr>
          <w:lang w:eastAsia="zh-CN"/>
        </w:rPr>
        <w:t>将广播接收机整合至智能电话和平板电脑</w:t>
      </w:r>
      <w:r w:rsidRPr="006D5C14">
        <w:rPr>
          <w:rFonts w:hint="eastAsia"/>
          <w:lang w:eastAsia="zh-CN"/>
        </w:rPr>
        <w:t>未必</w:t>
      </w:r>
      <w:r w:rsidRPr="006D5C14">
        <w:rPr>
          <w:lang w:eastAsia="zh-CN"/>
        </w:rPr>
        <w:t>意味着网络之间的合作。即使诸如</w:t>
      </w:r>
      <w:r w:rsidRPr="006D5C14">
        <w:rPr>
          <w:lang w:eastAsia="zh-CN"/>
        </w:rPr>
        <w:t>HbbTV</w:t>
      </w:r>
      <w:r w:rsidRPr="006D5C14">
        <w:rPr>
          <w:rFonts w:hint="eastAsia"/>
          <w:lang w:eastAsia="zh-CN"/>
        </w:rPr>
        <w:t>一</w:t>
      </w:r>
      <w:r w:rsidRPr="006D5C14">
        <w:rPr>
          <w:lang w:eastAsia="zh-CN"/>
        </w:rPr>
        <w:t>类</w:t>
      </w:r>
      <w:r w:rsidRPr="006D5C14">
        <w:rPr>
          <w:rFonts w:hint="eastAsia"/>
          <w:lang w:eastAsia="zh-CN"/>
        </w:rPr>
        <w:t>的</w:t>
      </w:r>
      <w:r w:rsidRPr="006D5C14">
        <w:rPr>
          <w:lang w:eastAsia="zh-CN"/>
        </w:rPr>
        <w:t>混合型业务</w:t>
      </w:r>
      <w:r w:rsidRPr="006D5C14">
        <w:rPr>
          <w:rFonts w:hint="eastAsia"/>
          <w:lang w:eastAsia="zh-CN"/>
        </w:rPr>
        <w:t>亦</w:t>
      </w:r>
      <w:r w:rsidRPr="006D5C14">
        <w:rPr>
          <w:lang w:eastAsia="zh-CN"/>
        </w:rPr>
        <w:t>不需要网络之间的合作，</w:t>
      </w:r>
      <w:r w:rsidRPr="006D5C14">
        <w:rPr>
          <w:rFonts w:hint="eastAsia"/>
          <w:lang w:eastAsia="zh-CN"/>
        </w:rPr>
        <w:t>原因是</w:t>
      </w:r>
      <w:r w:rsidRPr="006D5C14">
        <w:rPr>
          <w:lang w:eastAsia="zh-CN"/>
        </w:rPr>
        <w:t>从</w:t>
      </w:r>
      <w:r w:rsidRPr="006D5C14">
        <w:rPr>
          <w:rFonts w:hint="eastAsia"/>
          <w:lang w:eastAsia="zh-CN"/>
        </w:rPr>
        <w:t>何处</w:t>
      </w:r>
      <w:r w:rsidRPr="006D5C14">
        <w:rPr>
          <w:lang w:eastAsia="zh-CN"/>
        </w:rPr>
        <w:t>获得内容以及如何综合内容的智能</w:t>
      </w:r>
      <w:r w:rsidRPr="006D5C14">
        <w:rPr>
          <w:rFonts w:hint="eastAsia"/>
          <w:lang w:eastAsia="zh-CN"/>
        </w:rPr>
        <w:t>性</w:t>
      </w:r>
      <w:r w:rsidRPr="006D5C14">
        <w:rPr>
          <w:lang w:eastAsia="zh-CN"/>
        </w:rPr>
        <w:t>体现在接收设备上，而</w:t>
      </w:r>
      <w:r w:rsidRPr="006D5C14">
        <w:rPr>
          <w:rFonts w:hint="eastAsia"/>
          <w:lang w:eastAsia="zh-CN"/>
        </w:rPr>
        <w:t>非</w:t>
      </w:r>
      <w:r w:rsidRPr="006D5C14">
        <w:rPr>
          <w:lang w:eastAsia="zh-CN"/>
        </w:rPr>
        <w:t>网络中。然而，随着资源管理效率的提高</w:t>
      </w:r>
      <w:r w:rsidRPr="006D5C14">
        <w:rPr>
          <w:rFonts w:hint="eastAsia"/>
          <w:lang w:eastAsia="zh-CN"/>
        </w:rPr>
        <w:t>（即根据</w:t>
      </w:r>
      <w:r w:rsidRPr="006D5C14">
        <w:rPr>
          <w:lang w:eastAsia="zh-CN"/>
        </w:rPr>
        <w:t>实际需求</w:t>
      </w:r>
      <w:r w:rsidRPr="006D5C14">
        <w:rPr>
          <w:rFonts w:hint="eastAsia"/>
          <w:lang w:eastAsia="zh-CN"/>
        </w:rPr>
        <w:t>来</w:t>
      </w:r>
      <w:r w:rsidRPr="006D5C14">
        <w:rPr>
          <w:lang w:eastAsia="zh-CN"/>
        </w:rPr>
        <w:t>管理频谱和数据容量</w:t>
      </w:r>
      <w:r w:rsidRPr="006D5C14">
        <w:rPr>
          <w:rFonts w:hint="eastAsia"/>
          <w:lang w:eastAsia="zh-CN"/>
        </w:rPr>
        <w:t>）</w:t>
      </w:r>
      <w:r w:rsidRPr="006D5C14">
        <w:rPr>
          <w:lang w:eastAsia="zh-CN"/>
        </w:rPr>
        <w:t>，网络之间的合作便成为一</w:t>
      </w:r>
      <w:r w:rsidRPr="006D5C14">
        <w:rPr>
          <w:rFonts w:hint="eastAsia"/>
          <w:lang w:eastAsia="zh-CN"/>
        </w:rPr>
        <w:t>个</w:t>
      </w:r>
      <w:r w:rsidRPr="006D5C14">
        <w:rPr>
          <w:lang w:eastAsia="zh-CN"/>
        </w:rPr>
        <w:t>重要问题。</w:t>
      </w:r>
      <w:r w:rsidRPr="006D5C14">
        <w:rPr>
          <w:rFonts w:hint="eastAsia"/>
          <w:lang w:eastAsia="zh-CN"/>
        </w:rPr>
        <w:t>为</w:t>
      </w:r>
      <w:r w:rsidRPr="006D5C14">
        <w:rPr>
          <w:lang w:eastAsia="zh-CN"/>
        </w:rPr>
        <w:t>优化内容的提供</w:t>
      </w:r>
      <w:r w:rsidRPr="006D5C14">
        <w:rPr>
          <w:rFonts w:hint="eastAsia"/>
          <w:lang w:eastAsia="zh-CN"/>
        </w:rPr>
        <w:t>，</w:t>
      </w:r>
      <w:r w:rsidRPr="006D5C14">
        <w:rPr>
          <w:lang w:eastAsia="zh-CN"/>
        </w:rPr>
        <w:t>幅员辽阔地区的广播网络</w:t>
      </w:r>
      <w:r w:rsidRPr="006D5C14">
        <w:rPr>
          <w:rFonts w:hint="eastAsia"/>
          <w:lang w:eastAsia="zh-CN"/>
        </w:rPr>
        <w:t>将</w:t>
      </w:r>
      <w:r w:rsidRPr="006D5C14">
        <w:rPr>
          <w:lang w:eastAsia="zh-CN"/>
        </w:rPr>
        <w:t>需与蜂窝无线和移动宽带网</w:t>
      </w:r>
      <w:r w:rsidRPr="006D5C14">
        <w:rPr>
          <w:rFonts w:hint="eastAsia"/>
          <w:lang w:eastAsia="zh-CN"/>
        </w:rPr>
        <w:t>“</w:t>
      </w:r>
      <w:r w:rsidRPr="006D5C14">
        <w:rPr>
          <w:lang w:eastAsia="zh-CN"/>
        </w:rPr>
        <w:t>对话</w:t>
      </w:r>
      <w:r w:rsidRPr="006D5C14">
        <w:rPr>
          <w:rFonts w:hint="eastAsia"/>
          <w:lang w:eastAsia="zh-CN"/>
        </w:rPr>
        <w:t>”</w:t>
      </w:r>
      <w:r w:rsidRPr="006D5C14">
        <w:rPr>
          <w:lang w:eastAsia="zh-CN"/>
        </w:rPr>
        <w:t>，反之亦然。在此方面</w:t>
      </w:r>
      <w:r w:rsidRPr="006D5C14">
        <w:rPr>
          <w:rFonts w:hint="eastAsia"/>
          <w:lang w:eastAsia="zh-CN"/>
        </w:rPr>
        <w:t>，</w:t>
      </w:r>
      <w:r w:rsidRPr="006D5C14">
        <w:rPr>
          <w:lang w:eastAsia="zh-CN"/>
        </w:rPr>
        <w:t>最大的挑战不是技术，而是不同网络提供商</w:t>
      </w:r>
      <w:r w:rsidRPr="006D5C14">
        <w:rPr>
          <w:rFonts w:hint="eastAsia"/>
          <w:lang w:eastAsia="zh-CN"/>
        </w:rPr>
        <w:t>业务</w:t>
      </w:r>
      <w:r w:rsidRPr="006D5C14">
        <w:rPr>
          <w:lang w:eastAsia="zh-CN"/>
        </w:rPr>
        <w:t>模式的整合。</w:t>
      </w:r>
    </w:p>
    <w:p w:rsidR="006D5C14" w:rsidRPr="006D5C14" w:rsidRDefault="006D5C14" w:rsidP="00E54658">
      <w:pPr>
        <w:pStyle w:val="Enumlevel1"/>
        <w:rPr>
          <w:lang w:eastAsia="zh-CN"/>
        </w:rPr>
      </w:pPr>
      <w:r w:rsidRPr="006D5C14">
        <w:rPr>
          <w:lang w:eastAsia="zh-CN"/>
        </w:rPr>
        <w:t>–</w:t>
      </w:r>
      <w:r w:rsidRPr="006D5C14">
        <w:rPr>
          <w:lang w:eastAsia="zh-CN"/>
        </w:rPr>
        <w:tab/>
      </w:r>
      <w:r w:rsidRPr="006D5C14">
        <w:rPr>
          <w:lang w:eastAsia="zh-CN"/>
        </w:rPr>
        <w:t>从长远来</w:t>
      </w:r>
      <w:r w:rsidRPr="006D5C14">
        <w:rPr>
          <w:rFonts w:hint="eastAsia"/>
          <w:lang w:eastAsia="zh-CN"/>
        </w:rPr>
        <w:t>看</w:t>
      </w:r>
      <w:r w:rsidRPr="006D5C14">
        <w:rPr>
          <w:lang w:eastAsia="zh-CN"/>
        </w:rPr>
        <w:t>，应</w:t>
      </w:r>
      <w:r w:rsidRPr="006D5C14">
        <w:rPr>
          <w:rFonts w:hint="eastAsia"/>
          <w:lang w:eastAsia="zh-CN"/>
        </w:rPr>
        <w:t>支持采用</w:t>
      </w:r>
      <w:r w:rsidRPr="006D5C14">
        <w:rPr>
          <w:lang w:eastAsia="zh-CN"/>
        </w:rPr>
        <w:t>可根据需求和可用资源</w:t>
      </w:r>
      <w:r w:rsidRPr="006D5C14">
        <w:rPr>
          <w:rFonts w:hint="eastAsia"/>
          <w:lang w:eastAsia="zh-CN"/>
        </w:rPr>
        <w:t>情况及以</w:t>
      </w:r>
      <w:r w:rsidRPr="006D5C14">
        <w:rPr>
          <w:lang w:eastAsia="zh-CN"/>
        </w:rPr>
        <w:t>优化</w:t>
      </w:r>
      <w:r w:rsidRPr="006D5C14">
        <w:rPr>
          <w:rFonts w:hint="eastAsia"/>
          <w:lang w:eastAsia="zh-CN"/>
        </w:rPr>
        <w:t>手段利用</w:t>
      </w:r>
      <w:r w:rsidRPr="006D5C14">
        <w:rPr>
          <w:lang w:eastAsia="zh-CN"/>
        </w:rPr>
        <w:t>单播、</w:t>
      </w:r>
      <w:r w:rsidRPr="006D5C14">
        <w:rPr>
          <w:rFonts w:hint="eastAsia"/>
          <w:lang w:eastAsia="zh-CN"/>
        </w:rPr>
        <w:t>组播</w:t>
      </w:r>
      <w:r w:rsidRPr="006D5C14">
        <w:rPr>
          <w:lang w:eastAsia="zh-CN"/>
        </w:rPr>
        <w:t>和各种广播模式的地面传送系统。从根本上说，这好比将广播和宽带技术的力量集中</w:t>
      </w:r>
      <w:r w:rsidRPr="006D5C14">
        <w:rPr>
          <w:rFonts w:hint="eastAsia"/>
          <w:lang w:eastAsia="zh-CN"/>
        </w:rPr>
        <w:t>于同</w:t>
      </w:r>
      <w:r w:rsidRPr="006D5C14">
        <w:rPr>
          <w:lang w:eastAsia="zh-CN"/>
        </w:rPr>
        <w:t>一屋檐下。无论</w:t>
      </w:r>
      <w:r w:rsidRPr="006D5C14">
        <w:rPr>
          <w:rFonts w:hint="eastAsia"/>
          <w:lang w:eastAsia="zh-CN"/>
        </w:rPr>
        <w:t>其</w:t>
      </w:r>
      <w:r w:rsidRPr="006D5C14">
        <w:rPr>
          <w:lang w:eastAsia="zh-CN"/>
        </w:rPr>
        <w:t>对广播商是否可行，从经济角度而言，此类方案是除所有技术问题</w:t>
      </w:r>
      <w:r w:rsidRPr="006D5C14">
        <w:rPr>
          <w:rFonts w:hint="eastAsia"/>
          <w:lang w:eastAsia="zh-CN"/>
        </w:rPr>
        <w:t>以</w:t>
      </w:r>
      <w:r w:rsidRPr="006D5C14">
        <w:rPr>
          <w:lang w:eastAsia="zh-CN"/>
        </w:rPr>
        <w:t>外须</w:t>
      </w:r>
      <w:r w:rsidRPr="006D5C14">
        <w:rPr>
          <w:rFonts w:hint="eastAsia"/>
          <w:lang w:eastAsia="zh-CN"/>
        </w:rPr>
        <w:t>着力</w:t>
      </w:r>
      <w:r w:rsidRPr="006D5C14">
        <w:rPr>
          <w:lang w:eastAsia="zh-CN"/>
        </w:rPr>
        <w:t>解决的重要问题</w:t>
      </w:r>
      <w:r w:rsidRPr="006D5C14">
        <w:rPr>
          <w:rFonts w:hint="eastAsia"/>
          <w:lang w:eastAsia="zh-CN"/>
        </w:rPr>
        <w:t>之一</w:t>
      </w:r>
      <w:r w:rsidRPr="006D5C14">
        <w:rPr>
          <w:lang w:eastAsia="zh-CN"/>
        </w:rPr>
        <w:t>。</w:t>
      </w:r>
    </w:p>
    <w:p w:rsidR="006D5C14" w:rsidRPr="006D5C14" w:rsidRDefault="006D5C14" w:rsidP="00E1368F">
      <w:pPr>
        <w:ind w:firstLine="510"/>
        <w:rPr>
          <w:lang w:val="en-GB" w:eastAsia="zh-CN"/>
        </w:rPr>
      </w:pPr>
      <w:r w:rsidRPr="006D5C14">
        <w:rPr>
          <w:lang w:val="en-GB" w:eastAsia="zh-CN"/>
        </w:rPr>
        <w:t>显然，</w:t>
      </w:r>
      <w:r w:rsidRPr="00E1368F">
        <w:rPr>
          <w:lang w:eastAsia="zh-CN"/>
        </w:rPr>
        <w:t>有必要开展全面研究</w:t>
      </w:r>
      <w:r w:rsidRPr="006D5C14">
        <w:rPr>
          <w:lang w:val="en-GB" w:eastAsia="zh-CN"/>
        </w:rPr>
        <w:t>，以便充分发掘各种方案的潜力。</w:t>
      </w:r>
    </w:p>
    <w:p w:rsidR="006D5C14" w:rsidRPr="006D5C14" w:rsidRDefault="006D5C14" w:rsidP="00E1368F">
      <w:pPr>
        <w:ind w:firstLine="510"/>
        <w:rPr>
          <w:lang w:val="en-GB" w:eastAsia="zh-CN"/>
        </w:rPr>
      </w:pPr>
      <w:r w:rsidRPr="00E1368F">
        <w:rPr>
          <w:rFonts w:hint="eastAsia"/>
        </w:rPr>
        <w:t>近期还</w:t>
      </w:r>
      <w:r w:rsidRPr="00E1368F">
        <w:t>创立</w:t>
      </w:r>
      <w:r w:rsidRPr="00E1368F">
        <w:rPr>
          <w:rFonts w:hint="eastAsia"/>
        </w:rPr>
        <w:t>了</w:t>
      </w:r>
      <w:r w:rsidRPr="00E1368F">
        <w:t>一个</w:t>
      </w:r>
      <w:r w:rsidRPr="00E1368F">
        <w:rPr>
          <w:rFonts w:hint="eastAsia"/>
        </w:rPr>
        <w:t>被称为</w:t>
      </w:r>
      <w:r w:rsidRPr="006D5C14">
        <w:rPr>
          <w:rFonts w:hint="eastAsia"/>
          <w:lang w:val="en-GB" w:eastAsia="zh-CN"/>
        </w:rPr>
        <w:t>“</w:t>
      </w:r>
      <w:r w:rsidRPr="006D5C14">
        <w:rPr>
          <w:lang w:val="en-GB" w:eastAsia="zh-CN"/>
        </w:rPr>
        <w:t>广播电视举措之未来</w:t>
      </w:r>
      <w:r w:rsidRPr="006D5C14">
        <w:rPr>
          <w:rFonts w:hint="eastAsia"/>
          <w:lang w:val="en-GB" w:eastAsia="zh-CN"/>
        </w:rPr>
        <w:t>”</w:t>
      </w:r>
      <w:r w:rsidRPr="006D5C14">
        <w:rPr>
          <w:lang w:val="en-GB" w:eastAsia="zh-CN"/>
        </w:rPr>
        <w:t>（</w:t>
      </w:r>
      <w:r w:rsidRPr="006D5C14">
        <w:rPr>
          <w:lang w:val="en-GB" w:eastAsia="zh-CN"/>
        </w:rPr>
        <w:t>FOBTV</w:t>
      </w:r>
      <w:r w:rsidRPr="006D5C14">
        <w:rPr>
          <w:lang w:val="en-GB" w:eastAsia="zh-CN"/>
        </w:rPr>
        <w:t>）的非盈利</w:t>
      </w:r>
      <w:r w:rsidRPr="006D5C14">
        <w:rPr>
          <w:rFonts w:hint="eastAsia"/>
          <w:lang w:val="en-GB" w:eastAsia="zh-CN"/>
        </w:rPr>
        <w:t>性</w:t>
      </w:r>
      <w:r w:rsidRPr="006D5C14">
        <w:rPr>
          <w:lang w:val="en-GB" w:eastAsia="zh-CN"/>
        </w:rPr>
        <w:t>协会（详见：</w:t>
      </w:r>
      <w:hyperlink r:id="rId30" w:history="1">
        <w:r w:rsidRPr="006D5C14">
          <w:rPr>
            <w:rStyle w:val="Hyperlink"/>
            <w:lang w:val="en-US" w:eastAsia="zh-CN"/>
          </w:rPr>
          <w:t>http:www.nercdtv.org/fobtv2012/index.html</w:t>
        </w:r>
      </w:hyperlink>
      <w:r w:rsidRPr="006D5C14">
        <w:rPr>
          <w:lang w:val="en-GB" w:eastAsia="zh-CN"/>
        </w:rPr>
        <w:t>）。该协会</w:t>
      </w:r>
      <w:r w:rsidRPr="006D5C14">
        <w:rPr>
          <w:rFonts w:hint="eastAsia"/>
          <w:lang w:val="en-GB" w:eastAsia="zh-CN"/>
        </w:rPr>
        <w:t>的</w:t>
      </w:r>
      <w:r w:rsidRPr="006D5C14">
        <w:rPr>
          <w:lang w:val="en-GB" w:eastAsia="zh-CN"/>
        </w:rPr>
        <w:t>成员来自世界</w:t>
      </w:r>
      <w:r w:rsidRPr="006D5C14">
        <w:rPr>
          <w:lang w:val="en-GB" w:eastAsia="zh-CN"/>
        </w:rPr>
        <w:t>20</w:t>
      </w:r>
      <w:r w:rsidRPr="006D5C14">
        <w:rPr>
          <w:lang w:val="en-GB" w:eastAsia="zh-CN"/>
        </w:rPr>
        <w:t>多个国家的广播商、制造商、网络运营商、标准</w:t>
      </w:r>
      <w:r w:rsidRPr="006D5C14">
        <w:rPr>
          <w:rFonts w:hint="eastAsia"/>
          <w:lang w:val="en-GB" w:eastAsia="zh-CN"/>
        </w:rPr>
        <w:t>开发</w:t>
      </w:r>
      <w:r w:rsidRPr="006D5C14">
        <w:rPr>
          <w:lang w:val="en-GB" w:eastAsia="zh-CN"/>
        </w:rPr>
        <w:t>组织、研究机构和其他机构</w:t>
      </w:r>
      <w:r w:rsidRPr="006D5C14">
        <w:rPr>
          <w:rFonts w:hint="eastAsia"/>
          <w:lang w:val="en-GB" w:eastAsia="zh-CN"/>
        </w:rPr>
        <w:t>，其</w:t>
      </w:r>
      <w:r w:rsidRPr="006D5C14">
        <w:rPr>
          <w:lang w:val="en-GB" w:eastAsia="zh-CN"/>
        </w:rPr>
        <w:t>主要宗旨是为数字地面电视广播开发未来的生态系统模型。</w:t>
      </w:r>
    </w:p>
    <w:p w:rsidR="006D5C14" w:rsidRPr="006D5C14" w:rsidRDefault="006D5C14" w:rsidP="00E54658">
      <w:pPr>
        <w:pStyle w:val="Heading3"/>
        <w:rPr>
          <w:lang w:eastAsia="zh-CN"/>
        </w:rPr>
      </w:pPr>
      <w:bookmarkStart w:id="50" w:name="_Toc373747954"/>
      <w:bookmarkStart w:id="51" w:name="_Toc373748063"/>
      <w:bookmarkStart w:id="52" w:name="_Toc373748736"/>
      <w:bookmarkStart w:id="53" w:name="_Toc383167424"/>
      <w:r w:rsidRPr="006D5C14">
        <w:rPr>
          <w:lang w:eastAsia="zh-CN"/>
        </w:rPr>
        <w:t>1.7.2</w:t>
      </w:r>
      <w:r w:rsidRPr="006D5C14">
        <w:rPr>
          <w:lang w:eastAsia="zh-CN"/>
        </w:rPr>
        <w:tab/>
      </w:r>
      <w:r w:rsidRPr="006D5C14">
        <w:rPr>
          <w:lang w:eastAsia="zh-CN"/>
        </w:rPr>
        <w:t>广播和固定宽带</w:t>
      </w:r>
      <w:bookmarkEnd w:id="50"/>
      <w:bookmarkEnd w:id="51"/>
      <w:bookmarkEnd w:id="52"/>
      <w:bookmarkEnd w:id="53"/>
    </w:p>
    <w:p w:rsidR="006D5C14" w:rsidRPr="006D5C14" w:rsidRDefault="006D5C14" w:rsidP="00E1368F">
      <w:pPr>
        <w:ind w:firstLine="510"/>
        <w:rPr>
          <w:lang w:val="en-GB" w:eastAsia="zh-CN"/>
        </w:rPr>
      </w:pPr>
      <w:r w:rsidRPr="00E1368F">
        <w:rPr>
          <w:lang w:eastAsia="zh-CN"/>
        </w:rPr>
        <w:t>从更广泛的意义深入探讨网络之间的合作或技术融合将引发一个基本问题</w:t>
      </w:r>
      <w:r w:rsidRPr="006D5C14">
        <w:rPr>
          <w:lang w:val="en-GB" w:eastAsia="zh-CN"/>
        </w:rPr>
        <w:t>：</w:t>
      </w:r>
      <w:r w:rsidRPr="006D5C14">
        <w:rPr>
          <w:rFonts w:hint="eastAsia"/>
          <w:iCs/>
          <w:lang w:val="en-GB" w:eastAsia="zh-CN"/>
        </w:rPr>
        <w:t>“</w:t>
      </w:r>
      <w:r w:rsidRPr="006D5C14">
        <w:rPr>
          <w:iCs/>
          <w:lang w:val="en-GB" w:eastAsia="zh-CN"/>
        </w:rPr>
        <w:t>广播商到底需要哪种传播？</w:t>
      </w:r>
      <w:r w:rsidRPr="006D5C14">
        <w:rPr>
          <w:rFonts w:hint="eastAsia"/>
          <w:iCs/>
          <w:lang w:val="en-GB" w:eastAsia="zh-CN"/>
        </w:rPr>
        <w:t>”</w:t>
      </w:r>
      <w:r w:rsidRPr="006D5C14">
        <w:rPr>
          <w:lang w:val="en-GB" w:eastAsia="zh-CN"/>
        </w:rPr>
        <w:t>简言之，广播商似乎需要传送线性音像内容的巨大下游管道以及满足按需获取非线性内容的单播链路。</w:t>
      </w:r>
    </w:p>
    <w:p w:rsidR="006D5C14" w:rsidRPr="006D5C14" w:rsidRDefault="006D5C14" w:rsidP="00E54658">
      <w:pPr>
        <w:pStyle w:val="Heading2"/>
        <w:rPr>
          <w:lang w:eastAsia="zh-CN"/>
        </w:rPr>
      </w:pPr>
      <w:bookmarkStart w:id="54" w:name="_Toc373747798"/>
      <w:bookmarkStart w:id="55" w:name="_Toc373747955"/>
      <w:bookmarkStart w:id="56" w:name="_Toc373748737"/>
      <w:bookmarkStart w:id="57" w:name="_Toc383167425"/>
      <w:r w:rsidRPr="006D5C14">
        <w:rPr>
          <w:lang w:eastAsia="zh-CN"/>
        </w:rPr>
        <w:t>1.8</w:t>
      </w:r>
      <w:r w:rsidRPr="006D5C14">
        <w:rPr>
          <w:lang w:eastAsia="zh-CN"/>
        </w:rPr>
        <w:tab/>
      </w:r>
      <w:r w:rsidRPr="006D5C14">
        <w:rPr>
          <w:lang w:eastAsia="zh-CN"/>
        </w:rPr>
        <w:t>未来网络概念综述</w:t>
      </w:r>
      <w:bookmarkEnd w:id="54"/>
      <w:bookmarkEnd w:id="55"/>
      <w:bookmarkEnd w:id="56"/>
      <w:bookmarkEnd w:id="57"/>
    </w:p>
    <w:p w:rsidR="006D5C14" w:rsidRPr="006D5C14" w:rsidRDefault="006D5C14" w:rsidP="00E1368F">
      <w:pPr>
        <w:ind w:firstLine="510"/>
        <w:rPr>
          <w:lang w:val="en-GB" w:eastAsia="zh-CN"/>
        </w:rPr>
      </w:pPr>
      <w:r w:rsidRPr="00E1368F">
        <w:rPr>
          <w:lang w:eastAsia="zh-CN"/>
        </w:rPr>
        <w:t>地面广播依然是未来广播内容传送生态系统中</w:t>
      </w:r>
      <w:r w:rsidRPr="00E1368F">
        <w:rPr>
          <w:rFonts w:hint="eastAsia"/>
          <w:lang w:eastAsia="zh-CN"/>
        </w:rPr>
        <w:t>的</w:t>
      </w:r>
      <w:r w:rsidRPr="00E1368F">
        <w:rPr>
          <w:lang w:eastAsia="zh-CN"/>
        </w:rPr>
        <w:t>一个重要支柱</w:t>
      </w:r>
      <w:r w:rsidRPr="006D5C14">
        <w:rPr>
          <w:lang w:val="en-GB" w:eastAsia="zh-CN"/>
        </w:rPr>
        <w:t>。因此，为地面广播保证足够的频谱至关重要。这首先</w:t>
      </w:r>
      <w:r w:rsidRPr="006D5C14">
        <w:rPr>
          <w:rFonts w:hint="eastAsia"/>
          <w:lang w:val="en-GB" w:eastAsia="zh-CN"/>
        </w:rPr>
        <w:t>涉及</w:t>
      </w:r>
      <w:r w:rsidRPr="006D5C14">
        <w:rPr>
          <w:lang w:val="en-GB" w:eastAsia="zh-CN"/>
        </w:rPr>
        <w:t>WRC-15</w:t>
      </w:r>
      <w:r w:rsidRPr="006D5C14">
        <w:rPr>
          <w:lang w:val="en-GB" w:eastAsia="zh-CN"/>
        </w:rPr>
        <w:t>筹备工作中</w:t>
      </w:r>
      <w:r w:rsidRPr="006D5C14">
        <w:rPr>
          <w:rFonts w:hint="eastAsia"/>
          <w:lang w:val="en-GB" w:eastAsia="zh-CN"/>
        </w:rPr>
        <w:t>的</w:t>
      </w:r>
      <w:r w:rsidRPr="006D5C14">
        <w:rPr>
          <w:lang w:val="en-GB" w:eastAsia="zh-CN"/>
        </w:rPr>
        <w:t>最热门议题之一</w:t>
      </w:r>
      <w:r w:rsidRPr="006D5C14">
        <w:rPr>
          <w:rFonts w:hint="eastAsia"/>
          <w:lang w:val="en-GB" w:eastAsia="zh-CN"/>
        </w:rPr>
        <w:t>—</w:t>
      </w:r>
      <w:r w:rsidRPr="006D5C14">
        <w:rPr>
          <w:lang w:val="en-GB" w:eastAsia="zh-CN"/>
        </w:rPr>
        <w:t>700</w:t>
      </w:r>
      <w:r w:rsidRPr="006D5C14">
        <w:rPr>
          <w:lang w:val="en-US" w:eastAsia="zh-CN"/>
        </w:rPr>
        <w:t> </w:t>
      </w:r>
      <w:r w:rsidRPr="006D5C14">
        <w:rPr>
          <w:lang w:val="en-GB" w:eastAsia="zh-CN"/>
        </w:rPr>
        <w:t>MHz</w:t>
      </w:r>
      <w:r w:rsidRPr="006D5C14">
        <w:rPr>
          <w:lang w:val="en-GB" w:eastAsia="zh-CN"/>
        </w:rPr>
        <w:t>频段。</w:t>
      </w:r>
    </w:p>
    <w:p w:rsidR="006D5C14" w:rsidRPr="006D5C14" w:rsidRDefault="006D5C14" w:rsidP="00E1368F">
      <w:pPr>
        <w:ind w:firstLine="510"/>
        <w:rPr>
          <w:lang w:val="en-GB" w:eastAsia="zh-CN"/>
        </w:rPr>
      </w:pPr>
      <w:r w:rsidRPr="006D5C14">
        <w:rPr>
          <w:lang w:val="en-GB" w:eastAsia="zh-CN"/>
        </w:rPr>
        <w:t>然而，</w:t>
      </w:r>
      <w:r w:rsidRPr="00E1368F">
        <w:rPr>
          <w:lang w:eastAsia="zh-CN"/>
        </w:rPr>
        <w:t>实际上</w:t>
      </w:r>
      <w:r w:rsidRPr="006D5C14">
        <w:rPr>
          <w:lang w:val="en-GB" w:eastAsia="zh-CN"/>
        </w:rPr>
        <w:t>，</w:t>
      </w:r>
      <w:r w:rsidRPr="006D5C14">
        <w:rPr>
          <w:lang w:val="en-GB" w:eastAsia="zh-CN"/>
        </w:rPr>
        <w:t>WRC-12</w:t>
      </w:r>
      <w:r w:rsidRPr="006D5C14">
        <w:rPr>
          <w:lang w:val="en-GB" w:eastAsia="zh-CN"/>
        </w:rPr>
        <w:t>已在特定条件下将</w:t>
      </w:r>
      <w:r w:rsidRPr="006D5C14">
        <w:rPr>
          <w:lang w:val="en-GB" w:eastAsia="zh-CN"/>
        </w:rPr>
        <w:t>700</w:t>
      </w:r>
      <w:r w:rsidRPr="006D5C14">
        <w:rPr>
          <w:lang w:val="en-US" w:eastAsia="zh-CN"/>
        </w:rPr>
        <w:t> </w:t>
      </w:r>
      <w:r w:rsidRPr="006D5C14">
        <w:rPr>
          <w:lang w:val="en-GB" w:eastAsia="zh-CN"/>
        </w:rPr>
        <w:t>MHz</w:t>
      </w:r>
      <w:r w:rsidRPr="006D5C14">
        <w:rPr>
          <w:lang w:val="en-GB" w:eastAsia="zh-CN"/>
        </w:rPr>
        <w:t>同时划分给国际电联</w:t>
      </w:r>
      <w:r w:rsidRPr="006D5C14">
        <w:rPr>
          <w:lang w:val="en-GB" w:eastAsia="zh-CN"/>
        </w:rPr>
        <w:t>1</w:t>
      </w:r>
      <w:r w:rsidRPr="006D5C14">
        <w:rPr>
          <w:lang w:val="en-GB" w:eastAsia="zh-CN"/>
        </w:rPr>
        <w:t>区的移动业务。这一点有待</w:t>
      </w:r>
      <w:r w:rsidRPr="006D5C14">
        <w:rPr>
          <w:lang w:val="en-GB" w:eastAsia="zh-CN"/>
        </w:rPr>
        <w:t>WRC-15</w:t>
      </w:r>
      <w:r w:rsidRPr="006D5C14">
        <w:rPr>
          <w:lang w:val="en-GB" w:eastAsia="zh-CN"/>
        </w:rPr>
        <w:t>重新评定和确认。因此，让广播业务释放该频段的政治和经济压力</w:t>
      </w:r>
      <w:r w:rsidRPr="006D5C14">
        <w:rPr>
          <w:lang w:val="en-GB" w:eastAsia="zh-CN"/>
        </w:rPr>
        <w:lastRenderedPageBreak/>
        <w:t>日益加大。</w:t>
      </w:r>
      <w:r w:rsidRPr="006D5C14">
        <w:rPr>
          <w:lang w:val="en-GB" w:eastAsia="zh-CN"/>
        </w:rPr>
        <w:t>WRC-15</w:t>
      </w:r>
      <w:r w:rsidRPr="006D5C14">
        <w:rPr>
          <w:lang w:val="en-GB" w:eastAsia="zh-CN"/>
        </w:rPr>
        <w:t>收回共同作为主要业务的</w:t>
      </w:r>
      <w:r w:rsidRPr="006D5C14">
        <w:rPr>
          <w:lang w:val="en-GB" w:eastAsia="zh-CN"/>
        </w:rPr>
        <w:t>2012</w:t>
      </w:r>
      <w:r w:rsidRPr="006D5C14">
        <w:rPr>
          <w:lang w:val="en-GB" w:eastAsia="zh-CN"/>
        </w:rPr>
        <w:t>年移动划分的可能性微乎其微。因此，</w:t>
      </w:r>
      <w:r w:rsidRPr="006D5C14">
        <w:rPr>
          <w:lang w:val="en-GB" w:eastAsia="zh-CN"/>
        </w:rPr>
        <w:t>1</w:t>
      </w:r>
      <w:r w:rsidRPr="006D5C14">
        <w:rPr>
          <w:lang w:val="en-GB" w:eastAsia="zh-CN"/>
        </w:rPr>
        <w:t>区的广播商需要确保</w:t>
      </w:r>
      <w:r w:rsidRPr="006D5C14">
        <w:rPr>
          <w:rFonts w:hint="eastAsia"/>
          <w:lang w:val="en-GB" w:eastAsia="zh-CN"/>
        </w:rPr>
        <w:t>其</w:t>
      </w:r>
      <w:r w:rsidRPr="006D5C14">
        <w:rPr>
          <w:lang w:val="en-GB" w:eastAsia="zh-CN"/>
        </w:rPr>
        <w:t>将</w:t>
      </w:r>
      <w:r w:rsidRPr="006D5C14">
        <w:rPr>
          <w:lang w:val="en-GB" w:eastAsia="zh-CN"/>
        </w:rPr>
        <w:t>694</w:t>
      </w:r>
      <w:r w:rsidRPr="006D5C14">
        <w:rPr>
          <w:lang w:val="en-US" w:eastAsia="zh-CN"/>
        </w:rPr>
        <w:t> </w:t>
      </w:r>
      <w:r w:rsidRPr="006D5C14">
        <w:rPr>
          <w:lang w:val="en-GB" w:eastAsia="zh-CN"/>
        </w:rPr>
        <w:t>MHz</w:t>
      </w:r>
      <w:r w:rsidRPr="006D5C14">
        <w:rPr>
          <w:lang w:val="en-GB" w:eastAsia="zh-CN"/>
        </w:rPr>
        <w:t>以上频段用于广播的利益得到保护。</w:t>
      </w:r>
    </w:p>
    <w:p w:rsidR="006D5C14" w:rsidRDefault="006D5C14" w:rsidP="006D5C14">
      <w:pPr>
        <w:tabs>
          <w:tab w:val="clear" w:pos="794"/>
        </w:tabs>
        <w:overflowPunct/>
        <w:spacing w:before="0" w:line="240" w:lineRule="auto"/>
        <w:jc w:val="left"/>
        <w:rPr>
          <w:bCs/>
          <w:lang w:val="en-US" w:eastAsia="zh-CN"/>
        </w:rPr>
      </w:pPr>
      <w:r w:rsidRPr="006D5C14">
        <w:rPr>
          <w:bCs/>
          <w:lang w:val="en-US" w:eastAsia="zh-CN"/>
        </w:rPr>
        <w:t>为</w:t>
      </w:r>
      <w:r w:rsidRPr="006D5C14">
        <w:rPr>
          <w:rFonts w:hint="eastAsia"/>
          <w:bCs/>
          <w:lang w:val="en-US" w:eastAsia="zh-CN"/>
        </w:rPr>
        <w:t>捍卫</w:t>
      </w:r>
      <w:r w:rsidRPr="006D5C14">
        <w:rPr>
          <w:bCs/>
          <w:lang w:val="en-US" w:eastAsia="zh-CN"/>
        </w:rPr>
        <w:t>地面广播的未来作用，广播商应在中短期内</w:t>
      </w:r>
      <w:r w:rsidRPr="006D5C14">
        <w:rPr>
          <w:rFonts w:hint="eastAsia"/>
          <w:bCs/>
          <w:lang w:val="en-US" w:eastAsia="zh-CN"/>
        </w:rPr>
        <w:t>参与</w:t>
      </w:r>
      <w:r w:rsidRPr="006D5C14">
        <w:rPr>
          <w:bCs/>
          <w:lang w:val="en-US" w:eastAsia="zh-CN"/>
        </w:rPr>
        <w:t>以下领域的行动：</w:t>
      </w:r>
    </w:p>
    <w:p w:rsidR="006D5C14" w:rsidRPr="00E54658" w:rsidRDefault="006D5C14" w:rsidP="00E54658">
      <w:pPr>
        <w:pStyle w:val="Heading3"/>
        <w:rPr>
          <w:lang w:eastAsia="zh-CN"/>
        </w:rPr>
      </w:pPr>
      <w:bookmarkStart w:id="58" w:name="_Toc373747956"/>
      <w:bookmarkStart w:id="59" w:name="_Toc373748065"/>
      <w:bookmarkStart w:id="60" w:name="_Toc373748738"/>
      <w:bookmarkStart w:id="61" w:name="_Toc383167426"/>
      <w:r w:rsidRPr="00E54658">
        <w:rPr>
          <w:lang w:eastAsia="zh-CN"/>
        </w:rPr>
        <w:t>1.8.1</w:t>
      </w:r>
      <w:r w:rsidRPr="00E54658">
        <w:rPr>
          <w:lang w:eastAsia="zh-CN"/>
        </w:rPr>
        <w:tab/>
        <w:t>WRC-15</w:t>
      </w:r>
      <w:r w:rsidRPr="00E54658">
        <w:rPr>
          <w:lang w:eastAsia="zh-CN"/>
        </w:rPr>
        <w:t>的筹备和对频谱划分的影响</w:t>
      </w:r>
      <w:bookmarkEnd w:id="58"/>
      <w:bookmarkEnd w:id="59"/>
      <w:bookmarkEnd w:id="60"/>
      <w:bookmarkEnd w:id="61"/>
    </w:p>
    <w:p w:rsidR="006D5C14" w:rsidRPr="004E71B8" w:rsidRDefault="006D5C14" w:rsidP="00E1368F">
      <w:pPr>
        <w:ind w:firstLine="510"/>
        <w:rPr>
          <w:lang w:eastAsia="zh-CN"/>
        </w:rPr>
      </w:pPr>
      <w:r w:rsidRPr="004E71B8">
        <w:rPr>
          <w:lang w:eastAsia="zh-CN"/>
        </w:rPr>
        <w:t>一些欧洲运营商</w:t>
      </w:r>
      <w:r w:rsidRPr="004E71B8">
        <w:rPr>
          <w:rFonts w:hint="eastAsia"/>
          <w:lang w:eastAsia="zh-CN"/>
        </w:rPr>
        <w:t>正在</w:t>
      </w:r>
      <w:r w:rsidRPr="004E71B8">
        <w:rPr>
          <w:lang w:eastAsia="zh-CN"/>
        </w:rPr>
        <w:t>努力施压，以便尽早在</w:t>
      </w:r>
      <w:r w:rsidRPr="004E71B8">
        <w:rPr>
          <w:lang w:eastAsia="zh-CN"/>
        </w:rPr>
        <w:t>2016</w:t>
      </w:r>
      <w:r w:rsidRPr="004E71B8">
        <w:rPr>
          <w:lang w:eastAsia="zh-CN"/>
        </w:rPr>
        <w:t>年拍卖</w:t>
      </w:r>
      <w:r w:rsidRPr="004E71B8">
        <w:rPr>
          <w:lang w:eastAsia="zh-CN"/>
        </w:rPr>
        <w:t>700</w:t>
      </w:r>
      <w:r w:rsidRPr="004E71B8">
        <w:rPr>
          <w:lang w:val="en-US" w:eastAsia="zh-CN"/>
        </w:rPr>
        <w:t> </w:t>
      </w:r>
      <w:r w:rsidRPr="004E71B8">
        <w:rPr>
          <w:lang w:eastAsia="zh-CN"/>
        </w:rPr>
        <w:t>MHz</w:t>
      </w:r>
      <w:r w:rsidRPr="004E71B8">
        <w:rPr>
          <w:lang w:eastAsia="zh-CN"/>
        </w:rPr>
        <w:t>频段。然而，</w:t>
      </w:r>
      <w:r w:rsidRPr="004E71B8">
        <w:rPr>
          <w:rFonts w:hint="eastAsia"/>
          <w:lang w:eastAsia="zh-CN"/>
        </w:rPr>
        <w:t>若这一切</w:t>
      </w:r>
      <w:r w:rsidRPr="004E71B8">
        <w:rPr>
          <w:lang w:eastAsia="zh-CN"/>
        </w:rPr>
        <w:t>在</w:t>
      </w:r>
      <w:r w:rsidRPr="004E71B8">
        <w:rPr>
          <w:lang w:eastAsia="zh-CN"/>
        </w:rPr>
        <w:t>WRC-15</w:t>
      </w:r>
      <w:r w:rsidRPr="004E71B8">
        <w:rPr>
          <w:lang w:eastAsia="zh-CN"/>
        </w:rPr>
        <w:t>之后很快</w:t>
      </w:r>
      <w:r w:rsidRPr="004E71B8">
        <w:rPr>
          <w:rFonts w:hint="eastAsia"/>
          <w:lang w:eastAsia="zh-CN"/>
        </w:rPr>
        <w:t>付诸实现</w:t>
      </w:r>
      <w:r w:rsidRPr="004E71B8">
        <w:rPr>
          <w:lang w:eastAsia="zh-CN"/>
        </w:rPr>
        <w:t>，</w:t>
      </w:r>
      <w:r w:rsidRPr="004E71B8">
        <w:rPr>
          <w:rFonts w:hint="eastAsia"/>
          <w:lang w:eastAsia="zh-CN"/>
        </w:rPr>
        <w:t>则</w:t>
      </w:r>
      <w:r w:rsidRPr="004E71B8">
        <w:rPr>
          <w:lang w:eastAsia="zh-CN"/>
        </w:rPr>
        <w:t>拍卖程序显然无法考虑到将此频段用于非线性广播业务传送的需要。相反，与</w:t>
      </w:r>
      <w:r w:rsidRPr="004E71B8">
        <w:rPr>
          <w:lang w:eastAsia="zh-CN"/>
        </w:rPr>
        <w:t>WRC-07</w:t>
      </w:r>
      <w:r w:rsidRPr="004E71B8">
        <w:rPr>
          <w:lang w:eastAsia="zh-CN"/>
        </w:rPr>
        <w:t>之后</w:t>
      </w:r>
      <w:r w:rsidRPr="004E71B8">
        <w:rPr>
          <w:lang w:eastAsia="zh-CN"/>
        </w:rPr>
        <w:t>800</w:t>
      </w:r>
      <w:r w:rsidRPr="004E71B8">
        <w:rPr>
          <w:lang w:val="en-US" w:eastAsia="zh-CN"/>
        </w:rPr>
        <w:t> </w:t>
      </w:r>
      <w:r w:rsidRPr="004E71B8">
        <w:rPr>
          <w:lang w:eastAsia="zh-CN"/>
        </w:rPr>
        <w:t>MHz</w:t>
      </w:r>
      <w:r w:rsidRPr="004E71B8">
        <w:rPr>
          <w:lang w:eastAsia="zh-CN"/>
        </w:rPr>
        <w:t>频段的拍卖一样，频谱将</w:t>
      </w:r>
      <w:r w:rsidRPr="004E71B8">
        <w:rPr>
          <w:rFonts w:hint="eastAsia"/>
          <w:lang w:eastAsia="zh-CN"/>
        </w:rPr>
        <w:t>会被</w:t>
      </w:r>
      <w:r w:rsidRPr="004E71B8">
        <w:rPr>
          <w:lang w:eastAsia="zh-CN"/>
        </w:rPr>
        <w:t>用于传统的</w:t>
      </w:r>
      <w:r w:rsidRPr="004E71B8">
        <w:rPr>
          <w:lang w:eastAsia="zh-CN"/>
        </w:rPr>
        <w:t>IMT</w:t>
      </w:r>
      <w:r w:rsidRPr="004E71B8">
        <w:rPr>
          <w:lang w:eastAsia="zh-CN"/>
        </w:rPr>
        <w:t>网络。这样，呼吁广播和移动网络之间开展合作将</w:t>
      </w:r>
      <w:r w:rsidRPr="004E71B8">
        <w:rPr>
          <w:rFonts w:hint="eastAsia"/>
          <w:lang w:eastAsia="zh-CN"/>
        </w:rPr>
        <w:t>很可能化为泡影</w:t>
      </w:r>
      <w:r w:rsidRPr="004E71B8">
        <w:rPr>
          <w:lang w:eastAsia="zh-CN"/>
        </w:rPr>
        <w:t>。</w:t>
      </w:r>
    </w:p>
    <w:p w:rsidR="006D5C14" w:rsidRPr="004E71B8" w:rsidRDefault="006D5C14" w:rsidP="00E54658">
      <w:pPr>
        <w:rPr>
          <w:lang w:eastAsia="zh-CN"/>
        </w:rPr>
      </w:pPr>
      <w:r w:rsidRPr="004E71B8">
        <w:rPr>
          <w:lang w:eastAsia="zh-CN"/>
        </w:rPr>
        <w:t>因此，广播商应：</w:t>
      </w:r>
    </w:p>
    <w:p w:rsidR="006D5C14" w:rsidRPr="004E71B8" w:rsidRDefault="006D5C14" w:rsidP="00E54658">
      <w:pPr>
        <w:pStyle w:val="Enumlevel1"/>
        <w:rPr>
          <w:lang w:eastAsia="zh-CN"/>
        </w:rPr>
      </w:pPr>
      <w:r w:rsidRPr="004E71B8">
        <w:rPr>
          <w:lang w:eastAsia="zh-CN"/>
        </w:rPr>
        <w:t>–</w:t>
      </w:r>
      <w:r w:rsidRPr="004E71B8">
        <w:rPr>
          <w:lang w:eastAsia="zh-CN"/>
        </w:rPr>
        <w:tab/>
      </w:r>
      <w:r w:rsidRPr="004E71B8">
        <w:rPr>
          <w:lang w:eastAsia="zh-CN"/>
        </w:rPr>
        <w:t>说服各自主管部门在</w:t>
      </w:r>
      <w:r w:rsidRPr="004E71B8">
        <w:rPr>
          <w:lang w:eastAsia="zh-CN"/>
        </w:rPr>
        <w:t>WRC-15</w:t>
      </w:r>
      <w:r w:rsidRPr="004E71B8">
        <w:rPr>
          <w:lang w:eastAsia="zh-CN"/>
        </w:rPr>
        <w:t>建议将</w:t>
      </w:r>
      <w:r w:rsidRPr="004E71B8">
        <w:rPr>
          <w:lang w:eastAsia="zh-CN"/>
        </w:rPr>
        <w:t>700</w:t>
      </w:r>
      <w:r w:rsidRPr="004E71B8">
        <w:rPr>
          <w:lang w:val="en-US" w:eastAsia="zh-CN"/>
        </w:rPr>
        <w:t> </w:t>
      </w:r>
      <w:r w:rsidRPr="004E71B8">
        <w:rPr>
          <w:lang w:eastAsia="zh-CN"/>
        </w:rPr>
        <w:t>MHz</w:t>
      </w:r>
      <w:r w:rsidRPr="004E71B8">
        <w:rPr>
          <w:lang w:eastAsia="zh-CN"/>
        </w:rPr>
        <w:t>频段在国际电联</w:t>
      </w:r>
      <w:r w:rsidRPr="004E71B8">
        <w:rPr>
          <w:lang w:eastAsia="zh-CN"/>
        </w:rPr>
        <w:t>1</w:t>
      </w:r>
      <w:r w:rsidRPr="004E71B8">
        <w:rPr>
          <w:lang w:eastAsia="zh-CN"/>
        </w:rPr>
        <w:t>区北部的划分日期适当推迟</w:t>
      </w:r>
      <w:r w:rsidRPr="004E71B8">
        <w:rPr>
          <w:rFonts w:hint="eastAsia"/>
          <w:lang w:eastAsia="zh-CN"/>
        </w:rPr>
        <w:t>，并</w:t>
      </w:r>
      <w:r w:rsidRPr="004E71B8">
        <w:rPr>
          <w:lang w:eastAsia="zh-CN"/>
        </w:rPr>
        <w:t>用相应脚注完成这项工作；</w:t>
      </w:r>
    </w:p>
    <w:p w:rsidR="006D5C14" w:rsidRPr="004E71B8" w:rsidRDefault="006D5C14" w:rsidP="00E54658">
      <w:pPr>
        <w:pStyle w:val="Enumlevel1"/>
        <w:rPr>
          <w:lang w:eastAsia="zh-CN"/>
        </w:rPr>
      </w:pPr>
      <w:r w:rsidRPr="004E71B8">
        <w:rPr>
          <w:lang w:eastAsia="zh-CN"/>
        </w:rPr>
        <w:t>–</w:t>
      </w:r>
      <w:r w:rsidRPr="004E71B8">
        <w:rPr>
          <w:lang w:eastAsia="zh-CN"/>
        </w:rPr>
        <w:tab/>
      </w:r>
      <w:r w:rsidRPr="004E71B8">
        <w:rPr>
          <w:lang w:eastAsia="zh-CN"/>
        </w:rPr>
        <w:t>在欧洲层面游说各主管部门将</w:t>
      </w:r>
      <w:r w:rsidRPr="004E71B8">
        <w:rPr>
          <w:lang w:eastAsia="zh-CN"/>
        </w:rPr>
        <w:t>700</w:t>
      </w:r>
      <w:r w:rsidRPr="004E71B8">
        <w:rPr>
          <w:lang w:val="en-US" w:eastAsia="zh-CN"/>
        </w:rPr>
        <w:t> </w:t>
      </w:r>
      <w:r w:rsidRPr="004E71B8">
        <w:rPr>
          <w:lang w:eastAsia="zh-CN"/>
        </w:rPr>
        <w:t>MHz</w:t>
      </w:r>
      <w:r w:rsidRPr="004E71B8">
        <w:rPr>
          <w:lang w:eastAsia="zh-CN"/>
        </w:rPr>
        <w:t>频段的拍卖推迟至广播和移动网络之间合作的理念达到成熟之时，从而防止该频段仅用于传统的</w:t>
      </w:r>
      <w:r w:rsidRPr="004E71B8">
        <w:rPr>
          <w:lang w:eastAsia="zh-CN"/>
        </w:rPr>
        <w:t>IMT</w:t>
      </w:r>
      <w:r w:rsidRPr="004E71B8">
        <w:rPr>
          <w:lang w:eastAsia="zh-CN"/>
        </w:rPr>
        <w:t>业务。</w:t>
      </w:r>
    </w:p>
    <w:p w:rsidR="006D5C14" w:rsidRPr="004E71B8" w:rsidRDefault="006D5C14" w:rsidP="00E1368F">
      <w:pPr>
        <w:ind w:firstLine="510"/>
        <w:rPr>
          <w:lang w:eastAsia="zh-CN"/>
        </w:rPr>
      </w:pPr>
      <w:r w:rsidRPr="004E71B8">
        <w:rPr>
          <w:lang w:eastAsia="zh-CN"/>
        </w:rPr>
        <w:t>相反，如拍卖早早实现，</w:t>
      </w:r>
      <w:r w:rsidRPr="004E71B8">
        <w:rPr>
          <w:rFonts w:hint="eastAsia"/>
          <w:lang w:eastAsia="zh-CN"/>
        </w:rPr>
        <w:t>则</w:t>
      </w:r>
      <w:r w:rsidRPr="004E71B8">
        <w:rPr>
          <w:lang w:eastAsia="zh-CN"/>
        </w:rPr>
        <w:t>应规定使用频谱的条件，以便使广播和宽带网络之间在晚些时候及时开展合作。</w:t>
      </w:r>
    </w:p>
    <w:p w:rsidR="006D5C14" w:rsidRPr="00E54658" w:rsidRDefault="006D5C14" w:rsidP="00E54658">
      <w:pPr>
        <w:pStyle w:val="Heading3"/>
        <w:rPr>
          <w:lang w:eastAsia="zh-CN"/>
        </w:rPr>
      </w:pPr>
      <w:bookmarkStart w:id="62" w:name="_Toc373747957"/>
      <w:bookmarkStart w:id="63" w:name="_Toc373748066"/>
      <w:bookmarkStart w:id="64" w:name="_Toc373748739"/>
      <w:bookmarkStart w:id="65" w:name="_Toc383167427"/>
      <w:r w:rsidRPr="00E54658">
        <w:rPr>
          <w:lang w:eastAsia="zh-CN"/>
        </w:rPr>
        <w:t>1.8.2</w:t>
      </w:r>
      <w:r w:rsidRPr="00E54658">
        <w:rPr>
          <w:lang w:eastAsia="zh-CN"/>
        </w:rPr>
        <w:tab/>
      </w:r>
      <w:r w:rsidRPr="00E54658">
        <w:rPr>
          <w:lang w:eastAsia="zh-CN"/>
        </w:rPr>
        <w:t>将广播接收机集成在智能电话和平板电脑中</w:t>
      </w:r>
      <w:bookmarkEnd w:id="62"/>
      <w:bookmarkEnd w:id="63"/>
      <w:bookmarkEnd w:id="64"/>
      <w:bookmarkEnd w:id="65"/>
      <w:r w:rsidRPr="00E54658">
        <w:rPr>
          <w:lang w:eastAsia="zh-CN"/>
        </w:rPr>
        <w:t xml:space="preserve"> </w:t>
      </w:r>
    </w:p>
    <w:p w:rsidR="006D5C14" w:rsidRPr="004E71B8" w:rsidRDefault="006D5C14" w:rsidP="00E1368F">
      <w:pPr>
        <w:ind w:firstLine="510"/>
        <w:rPr>
          <w:lang w:eastAsia="zh-CN"/>
        </w:rPr>
      </w:pPr>
      <w:r w:rsidRPr="004E71B8">
        <w:rPr>
          <w:lang w:eastAsia="zh-CN"/>
        </w:rPr>
        <w:t>有必要对现行的监管和经济条件开展调查，</w:t>
      </w:r>
      <w:r w:rsidRPr="004E71B8">
        <w:rPr>
          <w:rFonts w:hint="eastAsia"/>
          <w:lang w:eastAsia="zh-CN"/>
        </w:rPr>
        <w:t>以</w:t>
      </w:r>
      <w:r w:rsidRPr="004E71B8">
        <w:rPr>
          <w:lang w:eastAsia="zh-CN"/>
        </w:rPr>
        <w:t>确定差异</w:t>
      </w:r>
      <w:r w:rsidRPr="004E71B8">
        <w:rPr>
          <w:rFonts w:hint="eastAsia"/>
          <w:lang w:eastAsia="zh-CN"/>
        </w:rPr>
        <w:t>所在</w:t>
      </w:r>
      <w:r w:rsidRPr="004E71B8">
        <w:rPr>
          <w:lang w:eastAsia="zh-CN"/>
        </w:rPr>
        <w:t>。</w:t>
      </w:r>
      <w:r w:rsidRPr="004E71B8">
        <w:rPr>
          <w:rFonts w:hint="eastAsia"/>
          <w:lang w:eastAsia="zh-CN"/>
        </w:rPr>
        <w:t>若</w:t>
      </w:r>
      <w:r w:rsidRPr="004E71B8">
        <w:rPr>
          <w:lang w:eastAsia="zh-CN"/>
        </w:rPr>
        <w:t>此类集成被证明可行，则应制定战略，以便在欧洲层面而</w:t>
      </w:r>
      <w:r w:rsidRPr="004E71B8">
        <w:rPr>
          <w:rFonts w:hint="eastAsia"/>
          <w:lang w:eastAsia="zh-CN"/>
        </w:rPr>
        <w:t>非</w:t>
      </w:r>
      <w:r w:rsidRPr="004E71B8">
        <w:rPr>
          <w:lang w:eastAsia="zh-CN"/>
        </w:rPr>
        <w:t>仅在</w:t>
      </w:r>
      <w:r w:rsidRPr="004E71B8">
        <w:rPr>
          <w:lang w:eastAsia="zh-CN"/>
        </w:rPr>
        <w:t>1</w:t>
      </w:r>
      <w:r w:rsidRPr="004E71B8">
        <w:rPr>
          <w:lang w:eastAsia="zh-CN"/>
        </w:rPr>
        <w:t>区宣传</w:t>
      </w:r>
      <w:r w:rsidRPr="004E71B8">
        <w:rPr>
          <w:rFonts w:hint="eastAsia"/>
          <w:lang w:eastAsia="zh-CN"/>
        </w:rPr>
        <w:t>应对这一</w:t>
      </w:r>
      <w:r w:rsidRPr="004E71B8">
        <w:rPr>
          <w:lang w:eastAsia="zh-CN"/>
        </w:rPr>
        <w:t>挑战的</w:t>
      </w:r>
      <w:r w:rsidRPr="004E71B8">
        <w:rPr>
          <w:rFonts w:hint="eastAsia"/>
          <w:lang w:eastAsia="zh-CN"/>
        </w:rPr>
        <w:t>好处</w:t>
      </w:r>
      <w:r w:rsidRPr="004E71B8">
        <w:rPr>
          <w:lang w:eastAsia="zh-CN"/>
        </w:rPr>
        <w:t>。</w:t>
      </w:r>
    </w:p>
    <w:p w:rsidR="006D5C14" w:rsidRPr="004E71B8" w:rsidRDefault="006D5C14" w:rsidP="00E1368F">
      <w:pPr>
        <w:ind w:firstLine="510"/>
        <w:rPr>
          <w:lang w:eastAsia="zh-CN"/>
        </w:rPr>
      </w:pPr>
      <w:r w:rsidRPr="004E71B8">
        <w:rPr>
          <w:lang w:eastAsia="zh-CN"/>
        </w:rPr>
        <w:t>值得一提的是，监管机构</w:t>
      </w:r>
      <w:r w:rsidRPr="004E71B8">
        <w:rPr>
          <w:rFonts w:hint="eastAsia"/>
          <w:lang w:eastAsia="zh-CN"/>
        </w:rPr>
        <w:t>应</w:t>
      </w:r>
      <w:r w:rsidRPr="004E71B8">
        <w:rPr>
          <w:lang w:eastAsia="zh-CN"/>
        </w:rPr>
        <w:t>根据在相应磋商阶段</w:t>
      </w:r>
      <w:r w:rsidRPr="004E71B8">
        <w:rPr>
          <w:rFonts w:hint="eastAsia"/>
          <w:lang w:eastAsia="zh-CN"/>
        </w:rPr>
        <w:t>所</w:t>
      </w:r>
      <w:r w:rsidRPr="004E71B8">
        <w:rPr>
          <w:lang w:eastAsia="zh-CN"/>
        </w:rPr>
        <w:t>得到的</w:t>
      </w:r>
      <w:r w:rsidRPr="004E71B8">
        <w:rPr>
          <w:rFonts w:hint="eastAsia"/>
          <w:lang w:eastAsia="zh-CN"/>
        </w:rPr>
        <w:t>反馈</w:t>
      </w:r>
      <w:r w:rsidRPr="004E71B8">
        <w:rPr>
          <w:lang w:eastAsia="zh-CN"/>
        </w:rPr>
        <w:t>做出决定。世界各地的广播商</w:t>
      </w:r>
      <w:r w:rsidRPr="004E71B8">
        <w:rPr>
          <w:rFonts w:hint="eastAsia"/>
          <w:lang w:eastAsia="zh-CN"/>
        </w:rPr>
        <w:t>亦</w:t>
      </w:r>
      <w:r w:rsidRPr="004E71B8">
        <w:rPr>
          <w:lang w:eastAsia="zh-CN"/>
        </w:rPr>
        <w:t>应认真跟进</w:t>
      </w:r>
      <w:r w:rsidRPr="004E71B8">
        <w:rPr>
          <w:rFonts w:hint="eastAsia"/>
          <w:lang w:eastAsia="zh-CN"/>
        </w:rPr>
        <w:t>此</w:t>
      </w:r>
      <w:r w:rsidRPr="004E71B8">
        <w:rPr>
          <w:lang w:eastAsia="zh-CN"/>
        </w:rPr>
        <w:t>类活动</w:t>
      </w:r>
      <w:r w:rsidRPr="004E71B8">
        <w:rPr>
          <w:rFonts w:hint="eastAsia"/>
          <w:lang w:eastAsia="zh-CN"/>
        </w:rPr>
        <w:t>，</w:t>
      </w:r>
      <w:r w:rsidRPr="004E71B8">
        <w:rPr>
          <w:lang w:eastAsia="zh-CN"/>
        </w:rPr>
        <w:t>并尽可能参</w:t>
      </w:r>
      <w:r w:rsidRPr="004E71B8">
        <w:rPr>
          <w:rFonts w:hint="eastAsia"/>
          <w:lang w:eastAsia="zh-CN"/>
        </w:rPr>
        <w:t>与</w:t>
      </w:r>
      <w:r w:rsidRPr="004E71B8">
        <w:rPr>
          <w:lang w:eastAsia="zh-CN"/>
        </w:rPr>
        <w:t>到相关的磋商进程中。</w:t>
      </w:r>
    </w:p>
    <w:p w:rsidR="006D5C14" w:rsidRPr="00E54658" w:rsidRDefault="006D5C14" w:rsidP="00E54658">
      <w:pPr>
        <w:pStyle w:val="Heading3"/>
        <w:rPr>
          <w:lang w:eastAsia="zh-CN"/>
        </w:rPr>
      </w:pPr>
      <w:bookmarkStart w:id="66" w:name="_Toc373747958"/>
      <w:bookmarkStart w:id="67" w:name="_Toc373748067"/>
      <w:bookmarkStart w:id="68" w:name="_Toc373748740"/>
      <w:bookmarkStart w:id="69" w:name="_Toc383167428"/>
      <w:r w:rsidRPr="00E54658">
        <w:rPr>
          <w:lang w:eastAsia="zh-CN"/>
        </w:rPr>
        <w:t>1.8.3</w:t>
      </w:r>
      <w:r w:rsidRPr="00E54658">
        <w:rPr>
          <w:lang w:eastAsia="zh-CN"/>
        </w:rPr>
        <w:tab/>
      </w:r>
      <w:r w:rsidRPr="00E54658">
        <w:rPr>
          <w:lang w:eastAsia="zh-CN"/>
        </w:rPr>
        <w:t>为网络合作制定可行的技术方案</w:t>
      </w:r>
      <w:bookmarkEnd w:id="66"/>
      <w:bookmarkEnd w:id="67"/>
      <w:bookmarkEnd w:id="68"/>
      <w:bookmarkEnd w:id="69"/>
    </w:p>
    <w:p w:rsidR="006D5C14" w:rsidRPr="004E71B8" w:rsidRDefault="006D5C14" w:rsidP="00E1368F">
      <w:pPr>
        <w:ind w:firstLine="510"/>
        <w:rPr>
          <w:lang w:eastAsia="zh-CN"/>
        </w:rPr>
      </w:pPr>
      <w:r w:rsidRPr="004E71B8">
        <w:rPr>
          <w:lang w:eastAsia="zh-CN"/>
        </w:rPr>
        <w:t>广播商应积极</w:t>
      </w:r>
      <w:r w:rsidRPr="004E71B8">
        <w:rPr>
          <w:rFonts w:hint="eastAsia"/>
          <w:lang w:eastAsia="zh-CN"/>
        </w:rPr>
        <w:t>参与在</w:t>
      </w:r>
      <w:r w:rsidRPr="004E71B8">
        <w:rPr>
          <w:lang w:eastAsia="zh-CN"/>
        </w:rPr>
        <w:t>广播和宽带网络之间开展合作</w:t>
      </w:r>
      <w:r w:rsidRPr="004E71B8">
        <w:rPr>
          <w:rFonts w:hint="eastAsia"/>
          <w:lang w:eastAsia="zh-CN"/>
        </w:rPr>
        <w:t>时应</w:t>
      </w:r>
      <w:r w:rsidRPr="004E71B8">
        <w:rPr>
          <w:lang w:eastAsia="zh-CN"/>
        </w:rPr>
        <w:t>采用的技术方案的制定。</w:t>
      </w:r>
      <w:r w:rsidRPr="004E71B8">
        <w:rPr>
          <w:rFonts w:hint="eastAsia"/>
          <w:lang w:eastAsia="zh-CN"/>
        </w:rPr>
        <w:t>在此</w:t>
      </w:r>
      <w:r w:rsidRPr="004E71B8">
        <w:rPr>
          <w:lang w:eastAsia="zh-CN"/>
        </w:rPr>
        <w:t>领域已开展一些活动，</w:t>
      </w:r>
      <w:r w:rsidRPr="004E71B8">
        <w:rPr>
          <w:rFonts w:hint="eastAsia"/>
          <w:lang w:eastAsia="zh-CN"/>
        </w:rPr>
        <w:t>并</w:t>
      </w:r>
      <w:r w:rsidRPr="004E71B8">
        <w:rPr>
          <w:lang w:eastAsia="zh-CN"/>
        </w:rPr>
        <w:t>涉及</w:t>
      </w:r>
      <w:r w:rsidRPr="004E71B8">
        <w:rPr>
          <w:rFonts w:hint="eastAsia"/>
          <w:lang w:eastAsia="zh-CN"/>
        </w:rPr>
        <w:t>了</w:t>
      </w:r>
      <w:r w:rsidRPr="004E71B8">
        <w:rPr>
          <w:lang w:eastAsia="zh-CN"/>
        </w:rPr>
        <w:t>所谓</w:t>
      </w:r>
      <w:r>
        <w:rPr>
          <w:rFonts w:hint="eastAsia"/>
          <w:lang w:eastAsia="zh-CN"/>
        </w:rPr>
        <w:t>“</w:t>
      </w:r>
      <w:r w:rsidRPr="004E71B8">
        <w:rPr>
          <w:lang w:eastAsia="zh-CN"/>
        </w:rPr>
        <w:t>动态广播</w:t>
      </w:r>
      <w:r>
        <w:rPr>
          <w:rFonts w:hint="eastAsia"/>
          <w:lang w:eastAsia="zh-CN"/>
        </w:rPr>
        <w:t>”</w:t>
      </w:r>
      <w:r w:rsidRPr="004E71B8">
        <w:rPr>
          <w:lang w:eastAsia="zh-CN"/>
        </w:rPr>
        <w:t>或</w:t>
      </w:r>
      <w:r>
        <w:rPr>
          <w:rFonts w:hint="eastAsia"/>
          <w:lang w:eastAsia="zh-CN"/>
        </w:rPr>
        <w:t>“</w:t>
      </w:r>
      <w:r w:rsidRPr="004E71B8">
        <w:rPr>
          <w:lang w:eastAsia="zh-CN"/>
        </w:rPr>
        <w:t>重叠广播和蜂窝移动网</w:t>
      </w:r>
      <w:r>
        <w:rPr>
          <w:rFonts w:hint="eastAsia"/>
          <w:lang w:eastAsia="zh-CN"/>
        </w:rPr>
        <w:t>”</w:t>
      </w:r>
      <w:r w:rsidRPr="004E71B8">
        <w:rPr>
          <w:lang w:eastAsia="zh-CN"/>
        </w:rPr>
        <w:t>。广播商应</w:t>
      </w:r>
      <w:r w:rsidRPr="004E71B8">
        <w:rPr>
          <w:rFonts w:hint="eastAsia"/>
          <w:lang w:eastAsia="zh-CN"/>
        </w:rPr>
        <w:t>就</w:t>
      </w:r>
      <w:r w:rsidRPr="004E71B8">
        <w:rPr>
          <w:lang w:eastAsia="zh-CN"/>
        </w:rPr>
        <w:t>积极参加</w:t>
      </w:r>
      <w:r w:rsidRPr="004E71B8">
        <w:rPr>
          <w:rFonts w:hint="eastAsia"/>
          <w:lang w:eastAsia="zh-CN"/>
        </w:rPr>
        <w:t>此类</w:t>
      </w:r>
      <w:r w:rsidRPr="004E71B8">
        <w:rPr>
          <w:lang w:eastAsia="zh-CN"/>
        </w:rPr>
        <w:t>研究做出决定。此外，说服</w:t>
      </w:r>
      <w:r w:rsidRPr="004E71B8">
        <w:rPr>
          <w:rFonts w:hint="eastAsia"/>
          <w:lang w:eastAsia="zh-CN"/>
        </w:rPr>
        <w:t>欧盟</w:t>
      </w:r>
      <w:r w:rsidRPr="004E71B8">
        <w:rPr>
          <w:lang w:eastAsia="zh-CN"/>
        </w:rPr>
        <w:t>委员会至少在欧洲层面支持</w:t>
      </w:r>
      <w:r w:rsidRPr="004E71B8">
        <w:rPr>
          <w:rFonts w:hint="eastAsia"/>
          <w:lang w:eastAsia="zh-CN"/>
        </w:rPr>
        <w:t>此类</w:t>
      </w:r>
      <w:r w:rsidRPr="004E71B8">
        <w:rPr>
          <w:lang w:eastAsia="zh-CN"/>
        </w:rPr>
        <w:t>活动</w:t>
      </w:r>
      <w:r w:rsidRPr="004E71B8">
        <w:rPr>
          <w:rFonts w:hint="eastAsia"/>
          <w:lang w:eastAsia="zh-CN"/>
        </w:rPr>
        <w:t>将益处良多</w:t>
      </w:r>
      <w:r w:rsidRPr="004E71B8">
        <w:rPr>
          <w:lang w:eastAsia="zh-CN"/>
        </w:rPr>
        <w:t>。在此方面，考虑</w:t>
      </w:r>
      <w:r w:rsidRPr="004E71B8">
        <w:rPr>
          <w:lang w:eastAsia="zh-CN"/>
        </w:rPr>
        <w:t>IMT</w:t>
      </w:r>
      <w:r w:rsidRPr="004E71B8">
        <w:rPr>
          <w:lang w:eastAsia="zh-CN"/>
        </w:rPr>
        <w:t>之外</w:t>
      </w:r>
      <w:r w:rsidRPr="004E71B8">
        <w:rPr>
          <w:rFonts w:hint="eastAsia"/>
          <w:lang w:eastAsia="zh-CN"/>
        </w:rPr>
        <w:t>的</w:t>
      </w:r>
      <w:r w:rsidRPr="004E71B8">
        <w:rPr>
          <w:lang w:eastAsia="zh-CN"/>
        </w:rPr>
        <w:t>更</w:t>
      </w:r>
      <w:r w:rsidRPr="004E71B8">
        <w:rPr>
          <w:rFonts w:hint="eastAsia"/>
          <w:lang w:eastAsia="zh-CN"/>
        </w:rPr>
        <w:t>宽泛</w:t>
      </w:r>
      <w:r w:rsidRPr="004E71B8">
        <w:rPr>
          <w:lang w:eastAsia="zh-CN"/>
        </w:rPr>
        <w:t>宽带技术（如</w:t>
      </w:r>
      <w:r w:rsidRPr="004E71B8">
        <w:rPr>
          <w:lang w:eastAsia="zh-CN"/>
        </w:rPr>
        <w:t>Wi-Fi</w:t>
      </w:r>
      <w:r w:rsidRPr="004E71B8">
        <w:rPr>
          <w:lang w:eastAsia="zh-CN"/>
        </w:rPr>
        <w:t>）对确保优化使用频谱和网络基础设施等资源至关重要。</w:t>
      </w:r>
    </w:p>
    <w:p w:rsidR="006D5C14" w:rsidRPr="00E54658" w:rsidRDefault="006D5C14" w:rsidP="00E54658">
      <w:pPr>
        <w:pStyle w:val="Heading2"/>
        <w:rPr>
          <w:lang w:eastAsia="zh-CN"/>
        </w:rPr>
      </w:pPr>
      <w:bookmarkStart w:id="70" w:name="_Toc373747799"/>
      <w:bookmarkStart w:id="71" w:name="_Toc373747959"/>
      <w:bookmarkStart w:id="72" w:name="_Toc373748741"/>
      <w:bookmarkStart w:id="73" w:name="_Toc383167429"/>
      <w:r w:rsidRPr="00E54658">
        <w:rPr>
          <w:lang w:eastAsia="zh-CN"/>
        </w:rPr>
        <w:t>1.9</w:t>
      </w:r>
      <w:r w:rsidRPr="00E54658">
        <w:rPr>
          <w:lang w:eastAsia="zh-CN"/>
        </w:rPr>
        <w:tab/>
      </w:r>
      <w:r w:rsidRPr="00E54658">
        <w:rPr>
          <w:rFonts w:hint="eastAsia"/>
          <w:lang w:eastAsia="zh-CN"/>
        </w:rPr>
        <w:t>有关</w:t>
      </w:r>
      <w:r w:rsidRPr="00E54658">
        <w:rPr>
          <w:lang w:eastAsia="zh-CN"/>
        </w:rPr>
        <w:t>教训和未来发展</w:t>
      </w:r>
      <w:r w:rsidRPr="00E54658">
        <w:rPr>
          <w:rFonts w:hint="eastAsia"/>
          <w:lang w:eastAsia="zh-CN"/>
        </w:rPr>
        <w:t>的内容提要</w:t>
      </w:r>
      <w:bookmarkEnd w:id="70"/>
      <w:bookmarkEnd w:id="71"/>
      <w:bookmarkEnd w:id="72"/>
      <w:bookmarkEnd w:id="73"/>
    </w:p>
    <w:p w:rsidR="006D5C14" w:rsidRPr="004C17CD" w:rsidRDefault="006D5C14" w:rsidP="004C17CD">
      <w:pPr>
        <w:pStyle w:val="Heading3"/>
        <w:rPr>
          <w:lang w:eastAsia="zh-CN"/>
        </w:rPr>
      </w:pPr>
      <w:bookmarkStart w:id="74" w:name="_Toc373747960"/>
      <w:bookmarkStart w:id="75" w:name="_Toc373748069"/>
      <w:bookmarkStart w:id="76" w:name="_Toc373748742"/>
      <w:bookmarkStart w:id="77" w:name="_Toc383167430"/>
      <w:r w:rsidRPr="004C17CD">
        <w:rPr>
          <w:lang w:eastAsia="zh-CN"/>
        </w:rPr>
        <w:t>1.9.1</w:t>
      </w:r>
      <w:r w:rsidRPr="004C17CD">
        <w:rPr>
          <w:lang w:eastAsia="zh-CN"/>
        </w:rPr>
        <w:tab/>
      </w:r>
      <w:r w:rsidRPr="004C17CD">
        <w:rPr>
          <w:lang w:eastAsia="zh-CN"/>
        </w:rPr>
        <w:t>立法方面</w:t>
      </w:r>
      <w:bookmarkEnd w:id="74"/>
      <w:bookmarkEnd w:id="75"/>
      <w:bookmarkEnd w:id="76"/>
      <w:bookmarkEnd w:id="77"/>
    </w:p>
    <w:p w:rsidR="006D5C14" w:rsidRPr="004C17CD" w:rsidRDefault="006D5C14" w:rsidP="00E1368F">
      <w:pPr>
        <w:ind w:firstLine="510"/>
        <w:rPr>
          <w:lang w:eastAsia="zh-CN"/>
        </w:rPr>
      </w:pPr>
      <w:r w:rsidRPr="004E71B8">
        <w:rPr>
          <w:lang w:eastAsia="zh-CN"/>
        </w:rPr>
        <w:t>一旦公共</w:t>
      </w:r>
      <w:r w:rsidRPr="004E71B8">
        <w:rPr>
          <w:rFonts w:hint="eastAsia"/>
          <w:lang w:eastAsia="zh-CN"/>
        </w:rPr>
        <w:t>服务</w:t>
      </w:r>
      <w:r w:rsidRPr="004E71B8">
        <w:rPr>
          <w:lang w:eastAsia="zh-CN"/>
        </w:rPr>
        <w:t>广播的理念</w:t>
      </w:r>
      <w:r w:rsidRPr="004E71B8">
        <w:rPr>
          <w:rFonts w:hint="eastAsia"/>
          <w:lang w:eastAsia="zh-CN"/>
        </w:rPr>
        <w:t>得到</w:t>
      </w:r>
      <w:r w:rsidRPr="004E71B8">
        <w:rPr>
          <w:lang w:eastAsia="zh-CN"/>
        </w:rPr>
        <w:t>接受，就应在现实中</w:t>
      </w:r>
      <w:r w:rsidRPr="004E71B8">
        <w:rPr>
          <w:rFonts w:hint="eastAsia"/>
          <w:lang w:eastAsia="zh-CN"/>
        </w:rPr>
        <w:t>将其予以</w:t>
      </w:r>
      <w:r w:rsidRPr="004E71B8">
        <w:rPr>
          <w:lang w:eastAsia="zh-CN"/>
        </w:rPr>
        <w:t>实施。首先要通过适当的立法。为此，国际电联与联合国教科文组织（</w:t>
      </w:r>
      <w:r w:rsidRPr="004E71B8">
        <w:rPr>
          <w:lang w:eastAsia="zh-CN"/>
        </w:rPr>
        <w:t>UNESCO</w:t>
      </w:r>
      <w:r w:rsidRPr="004E71B8">
        <w:rPr>
          <w:lang w:eastAsia="zh-CN"/>
        </w:rPr>
        <w:t>）</w:t>
      </w:r>
      <w:r w:rsidRPr="004E71B8">
        <w:rPr>
          <w:rFonts w:hint="eastAsia"/>
          <w:lang w:eastAsia="zh-CN"/>
        </w:rPr>
        <w:t>已</w:t>
      </w:r>
      <w:r w:rsidRPr="004E71B8">
        <w:rPr>
          <w:lang w:eastAsia="zh-CN"/>
        </w:rPr>
        <w:t>制定详细的样本法律手册。该手册</w:t>
      </w:r>
      <w:r w:rsidRPr="004E71B8">
        <w:rPr>
          <w:rFonts w:hint="eastAsia"/>
          <w:lang w:eastAsia="zh-CN"/>
        </w:rPr>
        <w:t>已</w:t>
      </w:r>
      <w:r w:rsidRPr="004E71B8">
        <w:rPr>
          <w:lang w:eastAsia="zh-CN"/>
        </w:rPr>
        <w:t>在国际电联</w:t>
      </w:r>
      <w:r w:rsidRPr="004E71B8">
        <w:rPr>
          <w:lang w:eastAsia="zh-CN"/>
        </w:rPr>
        <w:t>1</w:t>
      </w:r>
      <w:r w:rsidRPr="004E71B8">
        <w:rPr>
          <w:lang w:eastAsia="zh-CN"/>
        </w:rPr>
        <w:t>区和</w:t>
      </w:r>
      <w:r w:rsidRPr="004E71B8">
        <w:rPr>
          <w:lang w:eastAsia="zh-CN"/>
        </w:rPr>
        <w:t>2</w:t>
      </w:r>
      <w:r w:rsidRPr="004E71B8">
        <w:rPr>
          <w:lang w:eastAsia="zh-CN"/>
        </w:rPr>
        <w:t>区得到广泛使用</w:t>
      </w:r>
      <w:r w:rsidRPr="004E71B8">
        <w:rPr>
          <w:rFonts w:hint="eastAsia"/>
          <w:lang w:eastAsia="zh-CN"/>
        </w:rPr>
        <w:t>，其中还</w:t>
      </w:r>
      <w:r w:rsidRPr="004E71B8">
        <w:rPr>
          <w:lang w:eastAsia="zh-CN"/>
        </w:rPr>
        <w:t>包含</w:t>
      </w:r>
      <w:r w:rsidRPr="004E71B8">
        <w:rPr>
          <w:rFonts w:hint="eastAsia"/>
          <w:lang w:eastAsia="zh-CN"/>
        </w:rPr>
        <w:t>了相关的</w:t>
      </w:r>
      <w:r w:rsidRPr="004E71B8">
        <w:rPr>
          <w:lang w:eastAsia="zh-CN"/>
        </w:rPr>
        <w:t>解释性说明。建议在国家层面</w:t>
      </w:r>
      <w:r w:rsidRPr="004E71B8">
        <w:rPr>
          <w:rFonts w:hint="eastAsia"/>
          <w:lang w:eastAsia="zh-CN"/>
        </w:rPr>
        <w:t>对</w:t>
      </w:r>
      <w:r w:rsidRPr="004E71B8">
        <w:rPr>
          <w:lang w:eastAsia="zh-CN"/>
        </w:rPr>
        <w:t>该手册</w:t>
      </w:r>
      <w:r w:rsidRPr="004E71B8">
        <w:rPr>
          <w:rFonts w:hint="eastAsia"/>
          <w:lang w:eastAsia="zh-CN"/>
        </w:rPr>
        <w:t>予以</w:t>
      </w:r>
      <w:r w:rsidRPr="004E71B8">
        <w:rPr>
          <w:lang w:eastAsia="zh-CN"/>
        </w:rPr>
        <w:t>适当考虑。样本法律</w:t>
      </w:r>
      <w:r w:rsidRPr="004E71B8">
        <w:rPr>
          <w:rFonts w:hint="eastAsia"/>
          <w:lang w:eastAsia="zh-CN"/>
        </w:rPr>
        <w:t>仅为</w:t>
      </w:r>
      <w:r w:rsidRPr="004E71B8">
        <w:rPr>
          <w:lang w:eastAsia="zh-CN"/>
        </w:rPr>
        <w:t>一个模型</w:t>
      </w:r>
      <w:r w:rsidRPr="004E71B8">
        <w:rPr>
          <w:rFonts w:hint="eastAsia"/>
          <w:lang w:eastAsia="zh-CN"/>
        </w:rPr>
        <w:t>，且</w:t>
      </w:r>
      <w:r w:rsidRPr="004E71B8">
        <w:rPr>
          <w:lang w:eastAsia="zh-CN"/>
        </w:rPr>
        <w:t>仅此而已。这意味着，不可在未考虑各国</w:t>
      </w:r>
      <w:r w:rsidRPr="004E71B8">
        <w:rPr>
          <w:rFonts w:hint="eastAsia"/>
          <w:lang w:eastAsia="zh-CN"/>
        </w:rPr>
        <w:t>的</w:t>
      </w:r>
      <w:r w:rsidRPr="004E71B8">
        <w:rPr>
          <w:lang w:eastAsia="zh-CN"/>
        </w:rPr>
        <w:t>法律体系和传统、国土面积及可能的分区（自治</w:t>
      </w:r>
      <w:r w:rsidRPr="004E71B8">
        <w:rPr>
          <w:rFonts w:hint="eastAsia"/>
          <w:lang w:eastAsia="zh-CN"/>
        </w:rPr>
        <w:t>区</w:t>
      </w:r>
      <w:r w:rsidRPr="004E71B8">
        <w:rPr>
          <w:lang w:eastAsia="zh-CN"/>
        </w:rPr>
        <w:t>）、民族和宗教构成、发展和教育水平、经济状况、社会现实的情况下</w:t>
      </w:r>
      <w:r w:rsidRPr="004E71B8">
        <w:rPr>
          <w:rFonts w:hint="eastAsia"/>
          <w:lang w:eastAsia="zh-CN"/>
        </w:rPr>
        <w:t>对其加以</w:t>
      </w:r>
      <w:r w:rsidRPr="004E71B8">
        <w:rPr>
          <w:lang w:eastAsia="zh-CN"/>
        </w:rPr>
        <w:t>生搬硬套。</w:t>
      </w:r>
      <w:r w:rsidRPr="004E71B8">
        <w:rPr>
          <w:rFonts w:hint="eastAsia"/>
          <w:color w:val="000000"/>
          <w:lang w:eastAsia="zh-CN"/>
        </w:rPr>
        <w:t>一个相关示例见国际电联</w:t>
      </w:r>
      <w:r w:rsidRPr="004E71B8">
        <w:rPr>
          <w:rFonts w:hint="eastAsia"/>
          <w:color w:val="000000"/>
          <w:lang w:eastAsia="zh-CN"/>
        </w:rPr>
        <w:t>/</w:t>
      </w:r>
      <w:r w:rsidRPr="004E71B8">
        <w:rPr>
          <w:rFonts w:hint="eastAsia"/>
          <w:color w:val="000000"/>
          <w:lang w:eastAsia="zh-CN"/>
        </w:rPr>
        <w:t>联合国教科文组织共同开发的“公共服务广播法律和商业广播监管问题模型”（</w:t>
      </w:r>
      <w:r w:rsidRPr="004E71B8">
        <w:rPr>
          <w:rFonts w:hint="eastAsia"/>
          <w:color w:val="000000"/>
          <w:lang w:eastAsia="zh-CN"/>
        </w:rPr>
        <w:t>1999</w:t>
      </w:r>
      <w:r w:rsidRPr="004E71B8">
        <w:rPr>
          <w:rFonts w:hint="eastAsia"/>
          <w:color w:val="000000"/>
          <w:lang w:eastAsia="zh-CN"/>
        </w:rPr>
        <w:t>年），其网址为：</w:t>
      </w:r>
      <w:hyperlink r:id="rId31" w:history="1">
        <w:r w:rsidRPr="004C17CD">
          <w:rPr>
            <w:rStyle w:val="Hyperlink"/>
            <w:lang w:eastAsia="zh-CN"/>
          </w:rPr>
          <w:t>http://portal.unesco.org/ci/en/file_download.php/5aaba93cbe249941a13c36a3000863a9Model+public+service+broadcasting+law.pdf</w:t>
        </w:r>
      </w:hyperlink>
      <w:r w:rsidRPr="004C17CD">
        <w:rPr>
          <w:rFonts w:hint="eastAsia"/>
          <w:lang w:eastAsia="zh-CN"/>
        </w:rPr>
        <w:t>。</w:t>
      </w:r>
    </w:p>
    <w:p w:rsidR="006D5C14" w:rsidRPr="004E71B8" w:rsidRDefault="006D5C14" w:rsidP="00E1368F">
      <w:pPr>
        <w:ind w:firstLine="510"/>
        <w:rPr>
          <w:lang w:eastAsia="zh-CN"/>
        </w:rPr>
      </w:pPr>
      <w:r w:rsidRPr="004E71B8">
        <w:rPr>
          <w:lang w:eastAsia="zh-CN"/>
        </w:rPr>
        <w:t>另一方面，该模型包含若干放之四海而皆准的基本原则，</w:t>
      </w:r>
      <w:r w:rsidRPr="004E71B8">
        <w:rPr>
          <w:rFonts w:hint="eastAsia"/>
          <w:lang w:eastAsia="zh-CN"/>
        </w:rPr>
        <w:t>因此</w:t>
      </w:r>
      <w:r w:rsidRPr="004E71B8">
        <w:rPr>
          <w:lang w:eastAsia="zh-CN"/>
        </w:rPr>
        <w:t>必须纳入世界任何各地的法律，从而为真正独立的公共</w:t>
      </w:r>
      <w:r w:rsidRPr="004E71B8">
        <w:rPr>
          <w:rFonts w:hint="eastAsia"/>
          <w:lang w:eastAsia="zh-CN"/>
        </w:rPr>
        <w:t>服务</w:t>
      </w:r>
      <w:r w:rsidRPr="004E71B8">
        <w:rPr>
          <w:lang w:eastAsia="zh-CN"/>
        </w:rPr>
        <w:t>广播系统奠定法律基础，同时将商业广播的方方面面考虑在内。</w:t>
      </w:r>
    </w:p>
    <w:p w:rsidR="006D5C14" w:rsidRPr="004E71B8" w:rsidRDefault="006D5C14" w:rsidP="004C17CD">
      <w:pPr>
        <w:rPr>
          <w:lang w:eastAsia="zh-CN"/>
        </w:rPr>
      </w:pPr>
      <w:r w:rsidRPr="004E71B8">
        <w:rPr>
          <w:lang w:eastAsia="zh-CN"/>
        </w:rPr>
        <w:t>从以下出版物中可获取宝贵的补充信息：</w:t>
      </w:r>
    </w:p>
    <w:p w:rsidR="006D5C14" w:rsidRPr="00E1368F" w:rsidRDefault="006D5C14" w:rsidP="004C17CD">
      <w:pPr>
        <w:pStyle w:val="Enumlevel1"/>
        <w:rPr>
          <w:lang w:val="fr-FR"/>
        </w:rPr>
      </w:pPr>
      <w:r w:rsidRPr="00E1368F">
        <w:rPr>
          <w:lang w:val="fr-FR"/>
        </w:rPr>
        <w:t>–</w:t>
      </w:r>
      <w:r w:rsidRPr="00E1368F">
        <w:rPr>
          <w:lang w:val="fr-FR"/>
        </w:rPr>
        <w:tab/>
        <w:t>Toby Mendel</w:t>
      </w:r>
      <w:r w:rsidRPr="00E1368F">
        <w:rPr>
          <w:lang w:val="fr-FR"/>
        </w:rPr>
        <w:t>：</w:t>
      </w:r>
      <w:r w:rsidRPr="00E1368F">
        <w:rPr>
          <w:rFonts w:hint="eastAsia"/>
          <w:lang w:val="fr-FR"/>
        </w:rPr>
        <w:t>“</w:t>
      </w:r>
      <w:r w:rsidRPr="004C17CD">
        <w:t>公共</w:t>
      </w:r>
      <w:r w:rsidRPr="004C17CD">
        <w:rPr>
          <w:rFonts w:hint="eastAsia"/>
        </w:rPr>
        <w:t>服务</w:t>
      </w:r>
      <w:r w:rsidRPr="004C17CD">
        <w:t>广播</w:t>
      </w:r>
      <w:r w:rsidRPr="00E1368F">
        <w:rPr>
          <w:lang w:val="fr-FR"/>
        </w:rPr>
        <w:t xml:space="preserve"> – </w:t>
      </w:r>
      <w:r w:rsidRPr="004C17CD">
        <w:t>比较法律研究</w:t>
      </w:r>
      <w:r w:rsidRPr="00E1368F">
        <w:rPr>
          <w:rFonts w:hint="eastAsia"/>
          <w:lang w:val="fr-FR"/>
        </w:rPr>
        <w:t>”</w:t>
      </w:r>
      <w:r w:rsidRPr="00E1368F">
        <w:rPr>
          <w:lang w:val="fr-FR"/>
        </w:rPr>
        <w:t>，</w:t>
      </w:r>
      <w:r w:rsidRPr="004C17CD">
        <w:rPr>
          <w:rFonts w:hint="eastAsia"/>
        </w:rPr>
        <w:t>联合国教科文组织</w:t>
      </w:r>
      <w:r w:rsidRPr="00E1368F">
        <w:rPr>
          <w:rFonts w:hint="eastAsia"/>
          <w:lang w:val="fr-FR"/>
        </w:rPr>
        <w:t>（</w:t>
      </w:r>
      <w:r w:rsidRPr="00E1368F">
        <w:rPr>
          <w:rFonts w:hint="eastAsia"/>
          <w:lang w:val="fr-FR"/>
        </w:rPr>
        <w:t>UNESCO</w:t>
      </w:r>
      <w:r w:rsidRPr="00E1368F">
        <w:rPr>
          <w:rFonts w:hint="eastAsia"/>
          <w:lang w:val="fr-FR"/>
        </w:rPr>
        <w:t>）</w:t>
      </w:r>
      <w:r w:rsidRPr="004C17CD">
        <w:rPr>
          <w:rFonts w:hint="eastAsia"/>
        </w:rPr>
        <w:t>、</w:t>
      </w:r>
      <w:r w:rsidRPr="004C17CD">
        <w:t>亚太广播发展机构</w:t>
      </w:r>
      <w:r w:rsidRPr="00E1368F">
        <w:rPr>
          <w:lang w:val="fr-FR"/>
        </w:rPr>
        <w:t>，</w:t>
      </w:r>
      <w:r w:rsidRPr="00E1368F">
        <w:rPr>
          <w:lang w:val="fr-FR"/>
        </w:rPr>
        <w:t>2000</w:t>
      </w:r>
      <w:r w:rsidRPr="004C17CD">
        <w:t>年</w:t>
      </w:r>
      <w:r w:rsidRPr="00E1368F">
        <w:rPr>
          <w:lang w:val="fr-FR"/>
        </w:rPr>
        <w:t>，</w:t>
      </w:r>
      <w:r w:rsidRPr="004C17CD">
        <w:t>吉隆坡</w:t>
      </w:r>
      <w:r w:rsidRPr="00E1368F">
        <w:rPr>
          <w:lang w:val="fr-FR"/>
        </w:rPr>
        <w:t>，（</w:t>
      </w:r>
      <w:hyperlink r:id="rId32" w:history="1">
        <w:r w:rsidR="00E1368F" w:rsidRPr="003722D0">
          <w:rPr>
            <w:rStyle w:val="Hyperlink"/>
            <w:lang w:val="fr-FR"/>
          </w:rPr>
          <w:t>http://www.unesco.org/webworld/</w:t>
        </w:r>
        <w:r w:rsidR="00E1368F" w:rsidRPr="003722D0">
          <w:rPr>
            <w:rStyle w:val="Hyperlink"/>
            <w:lang w:val="fr-FR"/>
          </w:rPr>
          <w:br/>
          <w:t>publications/mendel/jaya_index.html</w:t>
        </w:r>
      </w:hyperlink>
      <w:r w:rsidRPr="00E1368F">
        <w:rPr>
          <w:lang w:val="fr-FR"/>
        </w:rPr>
        <w:t>）；</w:t>
      </w:r>
    </w:p>
    <w:p w:rsidR="006D5C14" w:rsidRPr="004C17CD" w:rsidRDefault="006D5C14" w:rsidP="004C17CD">
      <w:pPr>
        <w:pStyle w:val="Enumlevel1"/>
      </w:pPr>
      <w:r w:rsidRPr="004C17CD">
        <w:rPr>
          <w:lang w:eastAsia="zh-CN"/>
        </w:rPr>
        <w:t>–</w:t>
      </w:r>
      <w:r w:rsidRPr="004C17CD">
        <w:rPr>
          <w:lang w:eastAsia="zh-CN"/>
        </w:rPr>
        <w:tab/>
        <w:t>Elizabeth Smith</w:t>
      </w:r>
      <w:r w:rsidRPr="004C17CD">
        <w:rPr>
          <w:lang w:eastAsia="zh-CN"/>
        </w:rPr>
        <w:t>：</w:t>
      </w:r>
      <w:r w:rsidRPr="004C17CD">
        <w:rPr>
          <w:rFonts w:hint="eastAsia"/>
          <w:lang w:eastAsia="zh-CN"/>
        </w:rPr>
        <w:t>“</w:t>
      </w:r>
      <w:r w:rsidRPr="004C17CD">
        <w:rPr>
          <w:lang w:eastAsia="zh-CN"/>
        </w:rPr>
        <w:t>公共</w:t>
      </w:r>
      <w:r w:rsidRPr="004C17CD">
        <w:rPr>
          <w:rFonts w:hint="eastAsia"/>
          <w:lang w:eastAsia="zh-CN"/>
        </w:rPr>
        <w:t>服务</w:t>
      </w:r>
      <w:r w:rsidRPr="004C17CD">
        <w:rPr>
          <w:lang w:eastAsia="zh-CN"/>
        </w:rPr>
        <w:t>广播路线图</w:t>
      </w:r>
      <w:r w:rsidRPr="004C17CD">
        <w:rPr>
          <w:rFonts w:hint="eastAsia"/>
          <w:lang w:eastAsia="zh-CN"/>
        </w:rPr>
        <w:t>”，</w:t>
      </w:r>
      <w:r w:rsidRPr="004C17CD">
        <w:rPr>
          <w:lang w:eastAsia="zh-CN"/>
        </w:rPr>
        <w:t>亚太广播联盟</w:t>
      </w:r>
      <w:r w:rsidRPr="004C17CD">
        <w:rPr>
          <w:rFonts w:hint="eastAsia"/>
          <w:lang w:eastAsia="zh-CN"/>
        </w:rPr>
        <w:t>、</w:t>
      </w:r>
      <w:r w:rsidRPr="004C17CD">
        <w:rPr>
          <w:lang w:eastAsia="zh-CN"/>
        </w:rPr>
        <w:t>CBA</w:t>
      </w:r>
      <w:r w:rsidRPr="004C17CD">
        <w:rPr>
          <w:lang w:eastAsia="zh-CN"/>
        </w:rPr>
        <w:t>和</w:t>
      </w:r>
      <w:r w:rsidRPr="004C17CD">
        <w:rPr>
          <w:rFonts w:hint="eastAsia"/>
          <w:lang w:eastAsia="zh-CN"/>
        </w:rPr>
        <w:t>UNESCO</w:t>
      </w:r>
      <w:r w:rsidRPr="004C17CD">
        <w:rPr>
          <w:lang w:eastAsia="zh-CN"/>
        </w:rPr>
        <w:t>，</w:t>
      </w:r>
      <w:r w:rsidRPr="004C17CD">
        <w:rPr>
          <w:lang w:eastAsia="zh-CN"/>
        </w:rPr>
        <w:t>2012</w:t>
      </w:r>
      <w:r w:rsidRPr="004C17CD">
        <w:rPr>
          <w:lang w:eastAsia="zh-CN"/>
        </w:rPr>
        <w:t>年，吉隆坡，</w:t>
      </w:r>
      <w:r w:rsidRPr="004C17CD">
        <w:rPr>
          <w:lang w:eastAsia="zh-CN"/>
        </w:rPr>
        <w:t>ISBN</w:t>
      </w:r>
      <w:r w:rsidRPr="004C17CD">
        <w:rPr>
          <w:lang w:eastAsia="zh-CN"/>
        </w:rPr>
        <w:t>编号：</w:t>
      </w:r>
      <w:r w:rsidRPr="004C17CD">
        <w:rPr>
          <w:lang w:eastAsia="zh-CN"/>
        </w:rPr>
        <w:t>978-967-99927-3-1</w:t>
      </w:r>
      <w:r w:rsidRPr="004C17CD">
        <w:rPr>
          <w:lang w:eastAsia="zh-CN"/>
        </w:rPr>
        <w:t>。</w:t>
      </w:r>
      <w:hyperlink r:id="rId33" w:history="1">
        <w:r w:rsidR="008347EA" w:rsidRPr="003722D0">
          <w:rPr>
            <w:rStyle w:val="Hyperlink"/>
          </w:rPr>
          <w:t>http://www.cba.org.uk/wp-content/</w:t>
        </w:r>
        <w:r w:rsidR="008347EA" w:rsidRPr="003722D0">
          <w:rPr>
            <w:rStyle w:val="Hyperlink"/>
            <w:rFonts w:hint="eastAsia"/>
            <w:lang w:eastAsia="zh-CN"/>
          </w:rPr>
          <w:br/>
        </w:r>
        <w:r w:rsidR="008347EA" w:rsidRPr="003722D0">
          <w:rPr>
            <w:rStyle w:val="Hyperlink"/>
          </w:rPr>
          <w:t>uploads/2012/04/A-Road-Map-to-Public-Service-Broadcasting.pdf</w:t>
        </w:r>
      </w:hyperlink>
    </w:p>
    <w:p w:rsidR="006D5C14" w:rsidRPr="004E71B8" w:rsidRDefault="006D5C14" w:rsidP="00E1368F">
      <w:pPr>
        <w:ind w:firstLine="510"/>
        <w:rPr>
          <w:lang w:eastAsia="zh-CN"/>
        </w:rPr>
      </w:pPr>
      <w:r w:rsidRPr="004E71B8">
        <w:rPr>
          <w:lang w:eastAsia="zh-CN"/>
        </w:rPr>
        <w:t>在此方面，国际电联已向一些主管部门提供帮助，</w:t>
      </w:r>
      <w:r w:rsidRPr="004E71B8">
        <w:rPr>
          <w:rFonts w:hint="eastAsia"/>
          <w:lang w:eastAsia="zh-CN"/>
        </w:rPr>
        <w:t>以根据</w:t>
      </w:r>
      <w:r w:rsidRPr="004E71B8">
        <w:rPr>
          <w:lang w:eastAsia="zh-CN"/>
        </w:rPr>
        <w:t>各国</w:t>
      </w:r>
      <w:r w:rsidRPr="004E71B8">
        <w:rPr>
          <w:rFonts w:hint="eastAsia"/>
          <w:lang w:eastAsia="zh-CN"/>
        </w:rPr>
        <w:t>的</w:t>
      </w:r>
      <w:r w:rsidRPr="004E71B8">
        <w:rPr>
          <w:lang w:eastAsia="zh-CN"/>
        </w:rPr>
        <w:t>具体社会、经济和文化环境开展分析</w:t>
      </w:r>
      <w:r w:rsidRPr="004E71B8">
        <w:rPr>
          <w:rFonts w:hint="eastAsia"/>
          <w:lang w:eastAsia="zh-CN"/>
        </w:rPr>
        <w:t>，</w:t>
      </w:r>
      <w:r w:rsidRPr="004E71B8">
        <w:rPr>
          <w:lang w:eastAsia="zh-CN"/>
        </w:rPr>
        <w:t>并就相关法律文件的更新献计献策。</w:t>
      </w:r>
    </w:p>
    <w:p w:rsidR="006D5C14" w:rsidRPr="004C17CD" w:rsidRDefault="006D5C14" w:rsidP="004C17CD">
      <w:pPr>
        <w:pStyle w:val="Heading3"/>
        <w:rPr>
          <w:lang w:eastAsia="zh-CN"/>
        </w:rPr>
      </w:pPr>
      <w:bookmarkStart w:id="78" w:name="_Toc373747961"/>
      <w:bookmarkStart w:id="79" w:name="_Toc373748070"/>
      <w:bookmarkStart w:id="80" w:name="_Toc373748743"/>
      <w:bookmarkStart w:id="81" w:name="_Toc383167431"/>
      <w:r w:rsidRPr="004C17CD">
        <w:rPr>
          <w:lang w:eastAsia="zh-CN"/>
        </w:rPr>
        <w:t>1.9.2</w:t>
      </w:r>
      <w:r w:rsidRPr="004C17CD">
        <w:rPr>
          <w:lang w:eastAsia="zh-CN"/>
        </w:rPr>
        <w:tab/>
      </w:r>
      <w:r w:rsidRPr="004C17CD">
        <w:rPr>
          <w:lang w:eastAsia="zh-CN"/>
        </w:rPr>
        <w:t>频谱规划</w:t>
      </w:r>
      <w:bookmarkEnd w:id="78"/>
      <w:bookmarkEnd w:id="79"/>
      <w:bookmarkEnd w:id="80"/>
      <w:bookmarkEnd w:id="81"/>
    </w:p>
    <w:p w:rsidR="006D5C14" w:rsidRPr="004E71B8" w:rsidRDefault="006D5C14" w:rsidP="004C17CD">
      <w:pPr>
        <w:rPr>
          <w:color w:val="000000"/>
          <w:lang w:eastAsia="zh-CN"/>
        </w:rPr>
      </w:pPr>
      <w:r w:rsidRPr="004E71B8">
        <w:rPr>
          <w:lang w:eastAsia="zh-CN"/>
        </w:rPr>
        <w:t>RRC-06</w:t>
      </w:r>
      <w:r w:rsidRPr="004E71B8">
        <w:rPr>
          <w:lang w:eastAsia="zh-CN"/>
        </w:rPr>
        <w:t>的第</w:t>
      </w:r>
      <w:r w:rsidRPr="004E71B8">
        <w:rPr>
          <w:lang w:eastAsia="zh-CN"/>
        </w:rPr>
        <w:t>4</w:t>
      </w:r>
      <w:r w:rsidRPr="004E71B8">
        <w:rPr>
          <w:lang w:eastAsia="zh-CN"/>
        </w:rPr>
        <w:t>条规定了以下内容：</w:t>
      </w:r>
    </w:p>
    <w:p w:rsidR="006D5C14" w:rsidRPr="004E71B8" w:rsidRDefault="006D5C14" w:rsidP="004C17CD">
      <w:pPr>
        <w:rPr>
          <w:bCs/>
          <w:lang w:eastAsia="zh-CN"/>
        </w:rPr>
      </w:pPr>
      <w:r w:rsidRPr="004E71B8">
        <w:rPr>
          <w:rFonts w:hint="eastAsia"/>
          <w:lang w:eastAsia="zh-CN"/>
        </w:rPr>
        <w:t>“</w:t>
      </w:r>
      <w:r w:rsidRPr="004E71B8">
        <w:rPr>
          <w:lang w:eastAsia="zh-CN"/>
        </w:rPr>
        <w:t>12.6</w:t>
      </w:r>
      <w:r w:rsidRPr="00854577">
        <w:rPr>
          <w:rFonts w:ascii="STKaiti" w:eastAsia="STKaiti" w:hAnsi="STKaiti"/>
          <w:iCs/>
          <w:lang w:eastAsia="zh-CN"/>
        </w:rPr>
        <w:t>过渡期</w:t>
      </w:r>
      <w:r w:rsidRPr="004E71B8">
        <w:rPr>
          <w:lang w:eastAsia="zh-CN"/>
        </w:rPr>
        <w:t>将于</w:t>
      </w:r>
      <w:r w:rsidRPr="004E71B8">
        <w:rPr>
          <w:rFonts w:hint="eastAsia"/>
          <w:lang w:eastAsia="zh-CN"/>
        </w:rPr>
        <w:t>协调世界时</w:t>
      </w:r>
      <w:r w:rsidRPr="004E71B8">
        <w:rPr>
          <w:lang w:eastAsia="zh-CN"/>
        </w:rPr>
        <w:t>2015</w:t>
      </w:r>
      <w:r w:rsidRPr="004E71B8">
        <w:rPr>
          <w:lang w:eastAsia="zh-CN"/>
        </w:rPr>
        <w:t>年</w:t>
      </w:r>
      <w:r w:rsidRPr="004E71B8">
        <w:rPr>
          <w:lang w:eastAsia="zh-CN"/>
        </w:rPr>
        <w:t>6</w:t>
      </w:r>
      <w:r w:rsidRPr="004E71B8">
        <w:rPr>
          <w:lang w:eastAsia="zh-CN"/>
        </w:rPr>
        <w:t>月</w:t>
      </w:r>
      <w:r w:rsidRPr="004E71B8">
        <w:rPr>
          <w:lang w:eastAsia="zh-CN"/>
        </w:rPr>
        <w:t>17</w:t>
      </w:r>
      <w:r w:rsidRPr="004E71B8">
        <w:rPr>
          <w:lang w:eastAsia="zh-CN"/>
        </w:rPr>
        <w:t>日</w:t>
      </w:r>
      <w:r w:rsidRPr="004E71B8">
        <w:rPr>
          <w:lang w:eastAsia="zh-CN"/>
        </w:rPr>
        <w:t>00</w:t>
      </w:r>
      <w:r w:rsidRPr="004E71B8">
        <w:rPr>
          <w:lang w:eastAsia="zh-CN"/>
        </w:rPr>
        <w:t>时</w:t>
      </w:r>
      <w:r w:rsidRPr="004E71B8">
        <w:rPr>
          <w:lang w:eastAsia="zh-CN"/>
        </w:rPr>
        <w:t>01</w:t>
      </w:r>
      <w:r w:rsidRPr="004E71B8">
        <w:rPr>
          <w:lang w:eastAsia="zh-CN"/>
        </w:rPr>
        <w:t>分结束。然而，</w:t>
      </w:r>
      <w:r w:rsidRPr="004E71B8">
        <w:rPr>
          <w:rFonts w:hint="eastAsia"/>
          <w:lang w:eastAsia="zh-CN"/>
        </w:rPr>
        <w:t>对列于以下</w:t>
      </w:r>
      <w:r w:rsidRPr="004E71B8">
        <w:rPr>
          <w:lang w:eastAsia="zh-CN"/>
        </w:rPr>
        <w:t>脚注</w:t>
      </w:r>
      <w:r w:rsidRPr="004E71B8">
        <w:rPr>
          <w:lang w:eastAsia="zh-CN"/>
        </w:rPr>
        <w:t>1</w:t>
      </w:r>
      <w:r w:rsidRPr="004E71B8">
        <w:rPr>
          <w:rFonts w:hint="eastAsia"/>
          <w:lang w:eastAsia="zh-CN"/>
        </w:rPr>
        <w:t>中的</w:t>
      </w:r>
      <w:r w:rsidRPr="004E71B8">
        <w:rPr>
          <w:lang w:eastAsia="zh-CN"/>
        </w:rPr>
        <w:t>国家，</w:t>
      </w:r>
      <w:r w:rsidRPr="004E71B8">
        <w:rPr>
          <w:rFonts w:hint="eastAsia"/>
          <w:lang w:eastAsia="zh-CN"/>
        </w:rPr>
        <w:t>在</w:t>
      </w:r>
      <w:r w:rsidRPr="004E71B8">
        <w:rPr>
          <w:lang w:eastAsia="zh-CN"/>
        </w:rPr>
        <w:t>174-230 MHz</w:t>
      </w:r>
      <w:r w:rsidRPr="004E71B8">
        <w:rPr>
          <w:lang w:eastAsia="zh-CN"/>
        </w:rPr>
        <w:t>频段，</w:t>
      </w:r>
      <w:r w:rsidRPr="00854577">
        <w:rPr>
          <w:rFonts w:ascii="STKaiti" w:eastAsia="STKaiti" w:hAnsi="STKaiti"/>
          <w:iCs/>
          <w:lang w:eastAsia="zh-CN"/>
        </w:rPr>
        <w:t>过渡期</w:t>
      </w:r>
      <w:r w:rsidRPr="004E71B8">
        <w:rPr>
          <w:lang w:eastAsia="zh-CN"/>
        </w:rPr>
        <w:t>将</w:t>
      </w:r>
      <w:r w:rsidRPr="004E71B8">
        <w:rPr>
          <w:rFonts w:hint="eastAsia"/>
          <w:lang w:eastAsia="zh-CN"/>
        </w:rPr>
        <w:t>于协调世界时</w:t>
      </w:r>
      <w:r w:rsidRPr="004E71B8">
        <w:rPr>
          <w:lang w:eastAsia="zh-CN"/>
        </w:rPr>
        <w:t>2020</w:t>
      </w:r>
      <w:r w:rsidRPr="004E71B8">
        <w:rPr>
          <w:lang w:eastAsia="zh-CN"/>
        </w:rPr>
        <w:t>年</w:t>
      </w:r>
      <w:r w:rsidRPr="004E71B8">
        <w:rPr>
          <w:lang w:eastAsia="zh-CN"/>
        </w:rPr>
        <w:t>6</w:t>
      </w:r>
      <w:r w:rsidRPr="004E71B8">
        <w:rPr>
          <w:lang w:eastAsia="zh-CN"/>
        </w:rPr>
        <w:t>月</w:t>
      </w:r>
      <w:r w:rsidRPr="004E71B8">
        <w:rPr>
          <w:lang w:eastAsia="zh-CN"/>
        </w:rPr>
        <w:t>17</w:t>
      </w:r>
      <w:r w:rsidRPr="004E71B8">
        <w:rPr>
          <w:lang w:eastAsia="zh-CN"/>
        </w:rPr>
        <w:t>日</w:t>
      </w:r>
      <w:r w:rsidRPr="004E71B8">
        <w:rPr>
          <w:lang w:eastAsia="zh-CN"/>
        </w:rPr>
        <w:t>00</w:t>
      </w:r>
      <w:r w:rsidRPr="004E71B8">
        <w:rPr>
          <w:lang w:eastAsia="zh-CN"/>
        </w:rPr>
        <w:t>时</w:t>
      </w:r>
      <w:r w:rsidRPr="004E71B8">
        <w:rPr>
          <w:lang w:eastAsia="zh-CN"/>
        </w:rPr>
        <w:t>01</w:t>
      </w:r>
      <w:r w:rsidRPr="004E71B8">
        <w:rPr>
          <w:lang w:eastAsia="zh-CN"/>
        </w:rPr>
        <w:t>分结束。</w:t>
      </w:r>
      <w:r w:rsidRPr="004E71B8">
        <w:rPr>
          <w:rFonts w:hint="eastAsia"/>
          <w:lang w:eastAsia="zh-CN"/>
        </w:rPr>
        <w:t>在所</w:t>
      </w:r>
      <w:r w:rsidRPr="004E71B8">
        <w:rPr>
          <w:lang w:eastAsia="zh-CN"/>
        </w:rPr>
        <w:t>适用的</w:t>
      </w:r>
      <w:r w:rsidRPr="00854577">
        <w:rPr>
          <w:rFonts w:ascii="STKaiti" w:eastAsia="STKaiti" w:hAnsi="STKaiti"/>
          <w:iCs/>
          <w:lang w:eastAsia="zh-CN"/>
        </w:rPr>
        <w:t>过渡期</w:t>
      </w:r>
      <w:r w:rsidRPr="004E71B8">
        <w:rPr>
          <w:lang w:eastAsia="zh-CN"/>
        </w:rPr>
        <w:t>结束后，模拟</w:t>
      </w:r>
      <w:r w:rsidRPr="004E71B8">
        <w:rPr>
          <w:rFonts w:hint="eastAsia"/>
          <w:lang w:eastAsia="zh-CN"/>
        </w:rPr>
        <w:t>规划</w:t>
      </w:r>
      <w:r w:rsidRPr="004E71B8">
        <w:rPr>
          <w:lang w:eastAsia="zh-CN"/>
        </w:rPr>
        <w:t>中的相应条目</w:t>
      </w:r>
      <w:r w:rsidRPr="004E71B8">
        <w:rPr>
          <w:rFonts w:hint="eastAsia"/>
          <w:lang w:eastAsia="zh-CN"/>
        </w:rPr>
        <w:t>应</w:t>
      </w:r>
      <w:r w:rsidRPr="004E71B8">
        <w:rPr>
          <w:lang w:eastAsia="zh-CN"/>
        </w:rPr>
        <w:t>由</w:t>
      </w:r>
      <w:r w:rsidRPr="004E71B8">
        <w:rPr>
          <w:rFonts w:hint="eastAsia"/>
          <w:lang w:eastAsia="zh-CN"/>
        </w:rPr>
        <w:t>无线电通信局</w:t>
      </w:r>
      <w:r w:rsidRPr="004E71B8">
        <w:rPr>
          <w:lang w:eastAsia="zh-CN"/>
        </w:rPr>
        <w:t>予以注销，</w:t>
      </w:r>
      <w:r w:rsidRPr="004E71B8">
        <w:rPr>
          <w:rFonts w:hint="eastAsia"/>
          <w:lang w:eastAsia="zh-CN"/>
        </w:rPr>
        <w:t>且</w:t>
      </w:r>
    </w:p>
    <w:p w:rsidR="006D5C14" w:rsidRPr="001A2D57" w:rsidRDefault="006D5C14" w:rsidP="004C17CD">
      <w:pPr>
        <w:pStyle w:val="Enumlevel1"/>
        <w:rPr>
          <w:bCs/>
          <w:lang w:eastAsia="zh-CN"/>
        </w:rPr>
      </w:pPr>
      <w:r w:rsidRPr="004E71B8">
        <w:rPr>
          <w:lang w:eastAsia="zh-CN"/>
        </w:rPr>
        <w:t>–</w:t>
      </w:r>
      <w:r w:rsidRPr="004E71B8">
        <w:rPr>
          <w:lang w:eastAsia="zh-CN"/>
        </w:rPr>
        <w:tab/>
      </w:r>
      <w:r w:rsidRPr="001A2D57">
        <w:rPr>
          <w:lang w:eastAsia="zh-CN"/>
        </w:rPr>
        <w:t>第</w:t>
      </w:r>
      <w:r w:rsidRPr="001A2D57">
        <w:rPr>
          <w:lang w:eastAsia="zh-CN"/>
        </w:rPr>
        <w:t>4</w:t>
      </w:r>
      <w:r w:rsidRPr="001A2D57">
        <w:rPr>
          <w:lang w:eastAsia="zh-CN"/>
        </w:rPr>
        <w:t>条第</w:t>
      </w:r>
      <w:r w:rsidRPr="001A2D57">
        <w:rPr>
          <w:lang w:eastAsia="zh-CN"/>
        </w:rPr>
        <w:t>4.1</w:t>
      </w:r>
      <w:r w:rsidRPr="001A2D57">
        <w:rPr>
          <w:lang w:eastAsia="zh-CN"/>
        </w:rPr>
        <w:t>节中有关模拟规划的修改的规定；</w:t>
      </w:r>
    </w:p>
    <w:p w:rsidR="006D5C14" w:rsidRPr="001A2D57" w:rsidRDefault="006D5C14" w:rsidP="004C17CD">
      <w:pPr>
        <w:pStyle w:val="Enumlevel1"/>
        <w:rPr>
          <w:bCs/>
          <w:lang w:eastAsia="zh-CN"/>
        </w:rPr>
      </w:pPr>
      <w:r w:rsidRPr="001A2D57">
        <w:rPr>
          <w:lang w:eastAsia="zh-CN"/>
        </w:rPr>
        <w:t>–</w:t>
      </w:r>
      <w:r w:rsidRPr="001A2D57">
        <w:rPr>
          <w:lang w:eastAsia="zh-CN"/>
        </w:rPr>
        <w:tab/>
      </w:r>
      <w:r w:rsidRPr="001A2D57">
        <w:rPr>
          <w:lang w:eastAsia="zh-CN"/>
        </w:rPr>
        <w:t>有关模拟指配的评论应不再适用于相应国家的模拟指配。</w:t>
      </w:r>
      <w:r>
        <w:rPr>
          <w:rFonts w:hint="eastAsia"/>
          <w:lang w:eastAsia="zh-CN"/>
        </w:rPr>
        <w:t>”</w:t>
      </w:r>
    </w:p>
    <w:p w:rsidR="006D5C14" w:rsidRPr="004E71B8" w:rsidRDefault="006D5C14" w:rsidP="004C17CD">
      <w:pPr>
        <w:rPr>
          <w:lang w:eastAsia="zh-CN"/>
        </w:rPr>
      </w:pPr>
      <w:r w:rsidRPr="004E71B8">
        <w:rPr>
          <w:rFonts w:hint="eastAsia"/>
          <w:lang w:eastAsia="zh-CN"/>
        </w:rPr>
        <w:t>“</w:t>
      </w:r>
      <w:r w:rsidRPr="004E71B8">
        <w:rPr>
          <w:lang w:eastAsia="zh-CN"/>
        </w:rPr>
        <w:t>12.7</w:t>
      </w:r>
      <w:r w:rsidRPr="004E71B8">
        <w:rPr>
          <w:rFonts w:hint="eastAsia"/>
          <w:lang w:eastAsia="zh-CN"/>
        </w:rPr>
        <w:t>在</w:t>
      </w:r>
      <w:r w:rsidRPr="004E71B8">
        <w:rPr>
          <w:lang w:eastAsia="zh-CN"/>
        </w:rPr>
        <w:t>上述过渡期结束后，</w:t>
      </w:r>
      <w:r w:rsidRPr="004E71B8">
        <w:rPr>
          <w:rFonts w:hint="eastAsia"/>
          <w:lang w:eastAsia="zh-CN"/>
        </w:rPr>
        <w:t>无线电通信局</w:t>
      </w:r>
      <w:r w:rsidRPr="004E71B8">
        <w:rPr>
          <w:lang w:eastAsia="zh-CN"/>
        </w:rPr>
        <w:t>应</w:t>
      </w:r>
      <w:r w:rsidRPr="004E71B8">
        <w:rPr>
          <w:rFonts w:hint="eastAsia"/>
          <w:lang w:eastAsia="zh-CN"/>
        </w:rPr>
        <w:t>审查</w:t>
      </w:r>
      <w:r w:rsidRPr="004E71B8">
        <w:rPr>
          <w:lang w:eastAsia="zh-CN"/>
        </w:rPr>
        <w:t>包含</w:t>
      </w:r>
      <w:r w:rsidRPr="004E71B8">
        <w:rPr>
          <w:rFonts w:hint="eastAsia"/>
          <w:lang w:eastAsia="zh-CN"/>
        </w:rPr>
        <w:t>于</w:t>
      </w:r>
      <w:r w:rsidRPr="004E71B8">
        <w:rPr>
          <w:lang w:eastAsia="zh-CN"/>
        </w:rPr>
        <w:t>模拟规划</w:t>
      </w:r>
      <w:r w:rsidRPr="004E71B8">
        <w:rPr>
          <w:rFonts w:hint="eastAsia"/>
          <w:lang w:eastAsia="zh-CN"/>
        </w:rPr>
        <w:t>内、</w:t>
      </w:r>
      <w:r w:rsidRPr="004E71B8">
        <w:rPr>
          <w:lang w:eastAsia="zh-CN"/>
        </w:rPr>
        <w:t>并记录在</w:t>
      </w:r>
      <w:r w:rsidRPr="004E71B8">
        <w:rPr>
          <w:rFonts w:hint="eastAsia"/>
          <w:lang w:eastAsia="zh-CN"/>
        </w:rPr>
        <w:t>国际频率登记总表（</w:t>
      </w:r>
      <w:r w:rsidRPr="004E71B8">
        <w:rPr>
          <w:lang w:eastAsia="zh-CN"/>
        </w:rPr>
        <w:t>MIFR</w:t>
      </w:r>
      <w:r w:rsidRPr="004E71B8">
        <w:rPr>
          <w:rFonts w:hint="eastAsia"/>
          <w:lang w:eastAsia="zh-CN"/>
        </w:rPr>
        <w:t>）中的指配</w:t>
      </w:r>
      <w:r w:rsidRPr="004E71B8">
        <w:rPr>
          <w:lang w:eastAsia="zh-CN"/>
        </w:rPr>
        <w:t>的状态，</w:t>
      </w:r>
      <w:r w:rsidRPr="004E71B8">
        <w:rPr>
          <w:rFonts w:hint="eastAsia"/>
          <w:lang w:eastAsia="zh-CN"/>
        </w:rPr>
        <w:t>同时</w:t>
      </w:r>
      <w:r w:rsidRPr="004E71B8">
        <w:rPr>
          <w:lang w:eastAsia="zh-CN"/>
        </w:rPr>
        <w:t>请主管部门</w:t>
      </w:r>
      <w:r w:rsidRPr="004E71B8">
        <w:rPr>
          <w:rFonts w:hint="eastAsia"/>
          <w:lang w:eastAsia="zh-CN"/>
        </w:rPr>
        <w:t>注销</w:t>
      </w:r>
      <w:r w:rsidRPr="004E71B8">
        <w:rPr>
          <w:lang w:eastAsia="zh-CN"/>
        </w:rPr>
        <w:t>MIFR</w:t>
      </w:r>
      <w:r w:rsidRPr="004E71B8">
        <w:rPr>
          <w:lang w:eastAsia="zh-CN"/>
        </w:rPr>
        <w:t>中的相应条目。</w:t>
      </w:r>
      <w:r w:rsidRPr="004E71B8">
        <w:rPr>
          <w:rFonts w:hint="eastAsia"/>
          <w:lang w:eastAsia="zh-CN"/>
        </w:rPr>
        <w:t>”</w:t>
      </w:r>
    </w:p>
    <w:p w:rsidR="006D5C14" w:rsidRPr="004E71B8" w:rsidRDefault="006D5C14" w:rsidP="00E1368F">
      <w:pPr>
        <w:ind w:firstLine="510"/>
        <w:rPr>
          <w:lang w:eastAsia="zh-CN"/>
        </w:rPr>
      </w:pPr>
      <w:r w:rsidRPr="004E71B8">
        <w:rPr>
          <w:lang w:eastAsia="zh-CN"/>
        </w:rPr>
        <w:t>总之，</w:t>
      </w:r>
      <w:r w:rsidRPr="004E71B8">
        <w:rPr>
          <w:rFonts w:hint="eastAsia"/>
          <w:lang w:eastAsia="zh-CN"/>
        </w:rPr>
        <w:t>已</w:t>
      </w:r>
      <w:r w:rsidRPr="004E71B8">
        <w:rPr>
          <w:lang w:eastAsia="zh-CN"/>
        </w:rPr>
        <w:t>在国家</w:t>
      </w:r>
      <w:r w:rsidRPr="004E71B8">
        <w:rPr>
          <w:rFonts w:hint="eastAsia"/>
          <w:lang w:eastAsia="zh-CN"/>
        </w:rPr>
        <w:t>层面开展了广泛</w:t>
      </w:r>
      <w:r w:rsidRPr="004E71B8">
        <w:rPr>
          <w:lang w:eastAsia="zh-CN"/>
        </w:rPr>
        <w:t>的频谱规划工作</w:t>
      </w:r>
      <w:r w:rsidRPr="004E71B8">
        <w:rPr>
          <w:rFonts w:hint="eastAsia"/>
          <w:lang w:eastAsia="zh-CN"/>
        </w:rPr>
        <w:t>，且其</w:t>
      </w:r>
      <w:r w:rsidRPr="004E71B8">
        <w:rPr>
          <w:lang w:eastAsia="zh-CN"/>
        </w:rPr>
        <w:t>不仅</w:t>
      </w:r>
      <w:r w:rsidRPr="004E71B8">
        <w:rPr>
          <w:rFonts w:hint="eastAsia"/>
          <w:lang w:eastAsia="zh-CN"/>
        </w:rPr>
        <w:t>涵盖了国际电联</w:t>
      </w:r>
      <w:r w:rsidRPr="004E71B8">
        <w:rPr>
          <w:lang w:eastAsia="zh-CN"/>
        </w:rPr>
        <w:t>1</w:t>
      </w:r>
      <w:r w:rsidRPr="004E71B8">
        <w:rPr>
          <w:lang w:eastAsia="zh-CN"/>
        </w:rPr>
        <w:t>区</w:t>
      </w:r>
      <w:r w:rsidRPr="004E71B8">
        <w:rPr>
          <w:rFonts w:hint="eastAsia"/>
          <w:lang w:eastAsia="zh-CN"/>
        </w:rPr>
        <w:t>的</w:t>
      </w:r>
      <w:r w:rsidRPr="004E71B8">
        <w:rPr>
          <w:lang w:eastAsia="zh-CN"/>
        </w:rPr>
        <w:t>国家，</w:t>
      </w:r>
      <w:r w:rsidRPr="004E71B8">
        <w:rPr>
          <w:rFonts w:hint="eastAsia"/>
          <w:lang w:eastAsia="zh-CN"/>
        </w:rPr>
        <w:t>亦涵盖了</w:t>
      </w:r>
      <w:r w:rsidRPr="004E71B8">
        <w:rPr>
          <w:lang w:eastAsia="zh-CN"/>
        </w:rPr>
        <w:t>国际电联</w:t>
      </w:r>
      <w:r w:rsidRPr="004E71B8">
        <w:rPr>
          <w:lang w:eastAsia="zh-CN"/>
        </w:rPr>
        <w:t>2</w:t>
      </w:r>
      <w:r w:rsidRPr="004E71B8">
        <w:rPr>
          <w:lang w:eastAsia="zh-CN"/>
        </w:rPr>
        <w:t>区和</w:t>
      </w:r>
      <w:r w:rsidRPr="004E71B8">
        <w:rPr>
          <w:lang w:eastAsia="zh-CN"/>
        </w:rPr>
        <w:t>3</w:t>
      </w:r>
      <w:r w:rsidRPr="004E71B8">
        <w:rPr>
          <w:rFonts w:hint="eastAsia"/>
          <w:lang w:eastAsia="zh-CN"/>
        </w:rPr>
        <w:t>区的</w:t>
      </w:r>
      <w:r w:rsidRPr="004E71B8">
        <w:rPr>
          <w:lang w:eastAsia="zh-CN"/>
        </w:rPr>
        <w:t>其他国家。</w:t>
      </w:r>
    </w:p>
    <w:p w:rsidR="006D5C14" w:rsidRPr="004C17CD" w:rsidRDefault="006D5C14" w:rsidP="004C17CD">
      <w:pPr>
        <w:pStyle w:val="Heading3"/>
        <w:rPr>
          <w:lang w:eastAsia="zh-CN"/>
        </w:rPr>
      </w:pPr>
      <w:bookmarkStart w:id="82" w:name="_Toc373747962"/>
      <w:bookmarkStart w:id="83" w:name="_Toc373748071"/>
      <w:bookmarkStart w:id="84" w:name="_Toc373748744"/>
      <w:bookmarkStart w:id="85" w:name="_Toc383167432"/>
      <w:r w:rsidRPr="004C17CD">
        <w:rPr>
          <w:lang w:eastAsia="zh-CN"/>
        </w:rPr>
        <w:t>1.9.3</w:t>
      </w:r>
      <w:r w:rsidRPr="004C17CD">
        <w:rPr>
          <w:lang w:eastAsia="zh-CN"/>
        </w:rPr>
        <w:tab/>
      </w:r>
      <w:r w:rsidRPr="004C17CD">
        <w:rPr>
          <w:lang w:eastAsia="zh-CN"/>
        </w:rPr>
        <w:t>走向数字化的更多理由</w:t>
      </w:r>
      <w:bookmarkEnd w:id="82"/>
      <w:bookmarkEnd w:id="83"/>
      <w:bookmarkEnd w:id="84"/>
      <w:bookmarkEnd w:id="85"/>
    </w:p>
    <w:p w:rsidR="006D5C14" w:rsidRPr="004E71B8" w:rsidRDefault="006D5C14" w:rsidP="00E1368F">
      <w:pPr>
        <w:ind w:firstLine="510"/>
        <w:rPr>
          <w:lang w:eastAsia="zh-CN"/>
        </w:rPr>
      </w:pPr>
      <w:r w:rsidRPr="004E71B8">
        <w:rPr>
          <w:lang w:eastAsia="zh-CN"/>
        </w:rPr>
        <w:t>值得注意的是，发展中国家的模拟地面广播已寿终正寝，这将不可避免</w:t>
      </w:r>
      <w:r w:rsidRPr="004E71B8">
        <w:rPr>
          <w:rFonts w:hint="eastAsia"/>
          <w:lang w:eastAsia="zh-CN"/>
        </w:rPr>
        <w:t>地</w:t>
      </w:r>
      <w:r w:rsidRPr="004E71B8">
        <w:rPr>
          <w:lang w:eastAsia="zh-CN"/>
        </w:rPr>
        <w:t>迫使广播商和听众</w:t>
      </w:r>
      <w:r w:rsidRPr="004E71B8">
        <w:rPr>
          <w:lang w:eastAsia="zh-CN"/>
        </w:rPr>
        <w:t>/</w:t>
      </w:r>
      <w:r w:rsidRPr="004E71B8">
        <w:rPr>
          <w:lang w:eastAsia="zh-CN"/>
        </w:rPr>
        <w:t>观众向数字广播业务迁移。因此数字广播</w:t>
      </w:r>
      <w:r w:rsidRPr="004E71B8">
        <w:rPr>
          <w:rFonts w:hint="eastAsia"/>
          <w:lang w:eastAsia="zh-CN"/>
        </w:rPr>
        <w:t>正</w:t>
      </w:r>
      <w:r w:rsidRPr="004E71B8">
        <w:rPr>
          <w:lang w:eastAsia="zh-CN"/>
        </w:rPr>
        <w:t>在成为发达和发展中国家的唯一</w:t>
      </w:r>
      <w:r w:rsidRPr="004E71B8">
        <w:rPr>
          <w:rFonts w:hint="eastAsia"/>
          <w:lang w:eastAsia="zh-CN"/>
        </w:rPr>
        <w:t>选择</w:t>
      </w:r>
      <w:r w:rsidRPr="004E71B8">
        <w:rPr>
          <w:lang w:eastAsia="zh-CN"/>
        </w:rPr>
        <w:t>，因</w:t>
      </w:r>
      <w:r w:rsidRPr="004E71B8">
        <w:rPr>
          <w:rFonts w:hint="eastAsia"/>
          <w:lang w:eastAsia="zh-CN"/>
        </w:rPr>
        <w:t>其</w:t>
      </w:r>
      <w:r w:rsidRPr="004E71B8">
        <w:rPr>
          <w:lang w:eastAsia="zh-CN"/>
        </w:rPr>
        <w:t>在技术和相关售后</w:t>
      </w:r>
      <w:r w:rsidRPr="004E71B8">
        <w:rPr>
          <w:rFonts w:hint="eastAsia"/>
          <w:lang w:eastAsia="zh-CN"/>
        </w:rPr>
        <w:t>服务</w:t>
      </w:r>
      <w:r w:rsidRPr="004E71B8">
        <w:rPr>
          <w:lang w:eastAsia="zh-CN"/>
        </w:rPr>
        <w:t>方面具有可用性和价格可承受性。</w:t>
      </w:r>
    </w:p>
    <w:p w:rsidR="006D5C14" w:rsidRPr="004C17CD" w:rsidRDefault="006D5C14" w:rsidP="004C17CD">
      <w:pPr>
        <w:pStyle w:val="Heading3"/>
        <w:rPr>
          <w:lang w:eastAsia="zh-CN"/>
        </w:rPr>
      </w:pPr>
      <w:bookmarkStart w:id="86" w:name="_Toc373747963"/>
      <w:bookmarkStart w:id="87" w:name="_Toc373748072"/>
      <w:bookmarkStart w:id="88" w:name="_Toc373748745"/>
      <w:bookmarkStart w:id="89" w:name="_Toc383167433"/>
      <w:r w:rsidRPr="004C17CD">
        <w:rPr>
          <w:lang w:eastAsia="zh-CN"/>
        </w:rPr>
        <w:t>1.9.4</w:t>
      </w:r>
      <w:r w:rsidRPr="004C17CD">
        <w:rPr>
          <w:lang w:eastAsia="zh-CN"/>
        </w:rPr>
        <w:tab/>
      </w:r>
      <w:r w:rsidRPr="004C17CD">
        <w:rPr>
          <w:lang w:eastAsia="zh-CN"/>
        </w:rPr>
        <w:t>向数字过渡必须考虑的问题</w:t>
      </w:r>
      <w:bookmarkEnd w:id="86"/>
      <w:bookmarkEnd w:id="87"/>
      <w:bookmarkEnd w:id="88"/>
      <w:bookmarkEnd w:id="89"/>
    </w:p>
    <w:p w:rsidR="006D5C14" w:rsidRPr="004E71B8" w:rsidRDefault="006D5C14" w:rsidP="00E1368F">
      <w:pPr>
        <w:ind w:firstLine="510"/>
        <w:rPr>
          <w:lang w:eastAsia="zh-CN"/>
        </w:rPr>
      </w:pPr>
      <w:r w:rsidRPr="004E71B8">
        <w:rPr>
          <w:rFonts w:hint="eastAsia"/>
          <w:lang w:eastAsia="zh-CN"/>
        </w:rPr>
        <w:t>在</w:t>
      </w:r>
      <w:r w:rsidRPr="004E71B8">
        <w:rPr>
          <w:lang w:eastAsia="zh-CN"/>
        </w:rPr>
        <w:t>考虑</w:t>
      </w:r>
      <w:r w:rsidRPr="004E71B8">
        <w:rPr>
          <w:rFonts w:hint="eastAsia"/>
          <w:lang w:eastAsia="zh-CN"/>
        </w:rPr>
        <w:t>了</w:t>
      </w:r>
      <w:r w:rsidRPr="004E71B8">
        <w:rPr>
          <w:lang w:eastAsia="zh-CN"/>
        </w:rPr>
        <w:t>所有上述问题</w:t>
      </w:r>
      <w:r w:rsidRPr="004E71B8">
        <w:rPr>
          <w:rFonts w:hint="eastAsia"/>
          <w:lang w:eastAsia="zh-CN"/>
        </w:rPr>
        <w:t>以</w:t>
      </w:r>
      <w:r w:rsidRPr="004E71B8">
        <w:rPr>
          <w:lang w:eastAsia="zh-CN"/>
        </w:rPr>
        <w:t>后，必须</w:t>
      </w:r>
      <w:r w:rsidRPr="004E71B8">
        <w:rPr>
          <w:rFonts w:hint="eastAsia"/>
          <w:lang w:eastAsia="zh-CN"/>
        </w:rPr>
        <w:t>认为其在</w:t>
      </w:r>
      <w:r w:rsidRPr="004E71B8">
        <w:rPr>
          <w:lang w:eastAsia="zh-CN"/>
        </w:rPr>
        <w:t>向数字地面声音和电视广播过渡的</w:t>
      </w:r>
      <w:r w:rsidRPr="004E71B8">
        <w:rPr>
          <w:rFonts w:hint="eastAsia"/>
          <w:lang w:eastAsia="zh-CN"/>
        </w:rPr>
        <w:t>过程中具有普遍适用性</w:t>
      </w:r>
      <w:r w:rsidRPr="004E71B8">
        <w:rPr>
          <w:lang w:eastAsia="zh-CN"/>
        </w:rPr>
        <w:t>（</w:t>
      </w:r>
      <w:r w:rsidRPr="004E71B8">
        <w:rPr>
          <w:rFonts w:hint="eastAsia"/>
          <w:lang w:eastAsia="zh-CN"/>
        </w:rPr>
        <w:t>，并考虑到</w:t>
      </w:r>
      <w:r w:rsidRPr="004E71B8">
        <w:rPr>
          <w:lang w:eastAsia="zh-CN"/>
        </w:rPr>
        <w:t>本研究课题</w:t>
      </w:r>
      <w:r w:rsidRPr="004E71B8">
        <w:rPr>
          <w:rFonts w:hint="eastAsia"/>
          <w:lang w:eastAsia="zh-CN"/>
        </w:rPr>
        <w:t>及本</w:t>
      </w:r>
      <w:r w:rsidRPr="004E71B8">
        <w:rPr>
          <w:lang w:eastAsia="zh-CN"/>
        </w:rPr>
        <w:t>报告</w:t>
      </w:r>
      <w:r w:rsidRPr="004E71B8">
        <w:rPr>
          <w:rFonts w:hint="eastAsia"/>
          <w:lang w:eastAsia="zh-CN"/>
        </w:rPr>
        <w:t>的需要</w:t>
      </w:r>
      <w:r w:rsidRPr="004E71B8">
        <w:rPr>
          <w:lang w:eastAsia="zh-CN"/>
        </w:rPr>
        <w:t>）。</w:t>
      </w:r>
    </w:p>
    <w:p w:rsidR="006D5C14" w:rsidRPr="004E71B8" w:rsidRDefault="006D5C14" w:rsidP="00E1368F">
      <w:pPr>
        <w:ind w:firstLine="510"/>
        <w:rPr>
          <w:lang w:eastAsia="zh-CN"/>
        </w:rPr>
      </w:pPr>
      <w:r w:rsidRPr="004E71B8">
        <w:rPr>
          <w:lang w:eastAsia="zh-CN"/>
        </w:rPr>
        <w:t>同样具有强制性和紧迫性的问题是，各国</w:t>
      </w:r>
      <w:r w:rsidRPr="004E71B8">
        <w:rPr>
          <w:rFonts w:hint="eastAsia"/>
          <w:lang w:eastAsia="zh-CN"/>
        </w:rPr>
        <w:t>均</w:t>
      </w:r>
      <w:r w:rsidRPr="004E71B8">
        <w:rPr>
          <w:lang w:eastAsia="zh-CN"/>
        </w:rPr>
        <w:t>选择了最经得起未来考验、可行和事先妥善规划的数字地面广播过渡战略。</w:t>
      </w:r>
      <w:r w:rsidRPr="004E71B8">
        <w:rPr>
          <w:rFonts w:hint="eastAsia"/>
          <w:lang w:eastAsia="zh-CN"/>
        </w:rPr>
        <w:t>由于</w:t>
      </w:r>
      <w:r w:rsidRPr="004E71B8">
        <w:rPr>
          <w:lang w:eastAsia="zh-CN"/>
        </w:rPr>
        <w:t>公众</w:t>
      </w:r>
      <w:r w:rsidRPr="004E71B8">
        <w:rPr>
          <w:rFonts w:hint="eastAsia"/>
          <w:lang w:eastAsia="zh-CN"/>
        </w:rPr>
        <w:t>已为使用</w:t>
      </w:r>
      <w:r w:rsidRPr="004E71B8">
        <w:rPr>
          <w:lang w:eastAsia="zh-CN"/>
        </w:rPr>
        <w:t>现有</w:t>
      </w:r>
      <w:r w:rsidRPr="004E71B8">
        <w:rPr>
          <w:rFonts w:hint="eastAsia"/>
          <w:lang w:eastAsia="zh-CN"/>
        </w:rPr>
        <w:t>的</w:t>
      </w:r>
      <w:r w:rsidRPr="004E71B8">
        <w:rPr>
          <w:lang w:eastAsia="zh-CN"/>
        </w:rPr>
        <w:t>线性和非线性广播内容</w:t>
      </w:r>
      <w:r w:rsidRPr="004E71B8">
        <w:rPr>
          <w:rFonts w:hint="eastAsia"/>
          <w:lang w:eastAsia="zh-CN"/>
        </w:rPr>
        <w:t>进行了</w:t>
      </w:r>
      <w:r w:rsidRPr="004E71B8">
        <w:rPr>
          <w:lang w:eastAsia="zh-CN"/>
        </w:rPr>
        <w:t>投资，</w:t>
      </w:r>
      <w:r w:rsidRPr="004E71B8">
        <w:rPr>
          <w:rFonts w:hint="eastAsia"/>
          <w:lang w:eastAsia="zh-CN"/>
        </w:rPr>
        <w:t>因此其</w:t>
      </w:r>
      <w:r w:rsidRPr="004E71B8">
        <w:rPr>
          <w:lang w:eastAsia="zh-CN"/>
        </w:rPr>
        <w:t>将</w:t>
      </w:r>
      <w:r w:rsidRPr="004E71B8">
        <w:rPr>
          <w:rFonts w:hint="eastAsia"/>
          <w:lang w:eastAsia="zh-CN"/>
        </w:rPr>
        <w:t>对</w:t>
      </w:r>
      <w:r w:rsidRPr="004E71B8">
        <w:rPr>
          <w:lang w:eastAsia="zh-CN"/>
        </w:rPr>
        <w:t>向数字广播的迁移战略</w:t>
      </w:r>
      <w:r w:rsidRPr="004E71B8">
        <w:rPr>
          <w:rFonts w:hint="eastAsia"/>
          <w:lang w:eastAsia="zh-CN"/>
        </w:rPr>
        <w:t>亦步亦趋</w:t>
      </w:r>
      <w:r w:rsidRPr="004E71B8">
        <w:rPr>
          <w:lang w:eastAsia="zh-CN"/>
        </w:rPr>
        <w:t>，但</w:t>
      </w:r>
      <w:r w:rsidRPr="004E71B8">
        <w:rPr>
          <w:rFonts w:hint="eastAsia"/>
          <w:lang w:eastAsia="zh-CN"/>
        </w:rPr>
        <w:t>前提</w:t>
      </w:r>
      <w:r w:rsidRPr="004E71B8">
        <w:rPr>
          <w:lang w:eastAsia="zh-CN"/>
        </w:rPr>
        <w:t>是达到</w:t>
      </w:r>
      <w:r w:rsidRPr="004E71B8">
        <w:rPr>
          <w:rFonts w:hint="eastAsia"/>
          <w:lang w:eastAsia="zh-CN"/>
        </w:rPr>
        <w:t>其对</w:t>
      </w:r>
      <w:r w:rsidRPr="004E71B8">
        <w:rPr>
          <w:lang w:eastAsia="zh-CN"/>
        </w:rPr>
        <w:t>更</w:t>
      </w:r>
      <w:r w:rsidRPr="004E71B8">
        <w:rPr>
          <w:rFonts w:hint="eastAsia"/>
          <w:lang w:eastAsia="zh-CN"/>
        </w:rPr>
        <w:t>有吸引力</w:t>
      </w:r>
      <w:r w:rsidRPr="004E71B8">
        <w:rPr>
          <w:lang w:eastAsia="zh-CN"/>
        </w:rPr>
        <w:t>的</w:t>
      </w:r>
      <w:r w:rsidRPr="004E71B8">
        <w:rPr>
          <w:rFonts w:hint="eastAsia"/>
          <w:lang w:eastAsia="zh-CN"/>
        </w:rPr>
        <w:t>节目</w:t>
      </w:r>
      <w:r w:rsidRPr="004E71B8">
        <w:rPr>
          <w:lang w:eastAsia="zh-CN"/>
        </w:rPr>
        <w:t>和业</w:t>
      </w:r>
      <w:r w:rsidRPr="004E71B8">
        <w:rPr>
          <w:lang w:eastAsia="zh-CN"/>
        </w:rPr>
        <w:lastRenderedPageBreak/>
        <w:t>务的预期，且</w:t>
      </w:r>
      <w:r w:rsidRPr="004E71B8">
        <w:rPr>
          <w:rFonts w:hint="eastAsia"/>
          <w:lang w:eastAsia="zh-CN"/>
        </w:rPr>
        <w:t>在</w:t>
      </w:r>
      <w:r w:rsidRPr="004E71B8">
        <w:rPr>
          <w:lang w:eastAsia="zh-CN"/>
        </w:rPr>
        <w:t>向数字地面广播业务</w:t>
      </w:r>
      <w:r w:rsidRPr="004E71B8">
        <w:rPr>
          <w:rFonts w:hint="eastAsia"/>
          <w:lang w:eastAsia="zh-CN"/>
        </w:rPr>
        <w:t>的</w:t>
      </w:r>
      <w:r w:rsidRPr="004E71B8">
        <w:rPr>
          <w:lang w:eastAsia="zh-CN"/>
        </w:rPr>
        <w:t>线性接收</w:t>
      </w:r>
      <w:r w:rsidRPr="004E71B8">
        <w:rPr>
          <w:rFonts w:hint="eastAsia"/>
          <w:lang w:eastAsia="zh-CN"/>
        </w:rPr>
        <w:t>应实现</w:t>
      </w:r>
      <w:r w:rsidRPr="004E71B8">
        <w:rPr>
          <w:lang w:eastAsia="zh-CN"/>
        </w:rPr>
        <w:t>平稳过渡，</w:t>
      </w:r>
      <w:r w:rsidRPr="004E71B8">
        <w:rPr>
          <w:rFonts w:hint="eastAsia"/>
          <w:lang w:eastAsia="zh-CN"/>
        </w:rPr>
        <w:t>同时亦确保</w:t>
      </w:r>
      <w:r w:rsidRPr="004E71B8">
        <w:rPr>
          <w:lang w:eastAsia="zh-CN"/>
        </w:rPr>
        <w:t>及时</w:t>
      </w:r>
      <w:r w:rsidRPr="004E71B8">
        <w:rPr>
          <w:rFonts w:hint="eastAsia"/>
          <w:lang w:eastAsia="zh-CN"/>
        </w:rPr>
        <w:t>向其</w:t>
      </w:r>
      <w:r w:rsidRPr="004E71B8">
        <w:rPr>
          <w:lang w:eastAsia="zh-CN"/>
        </w:rPr>
        <w:t>提供价格相对可承受的终端（接收机和机顶盒）。在整个迁移过程中</w:t>
      </w:r>
      <w:r w:rsidRPr="004E71B8">
        <w:rPr>
          <w:rFonts w:hint="eastAsia"/>
          <w:lang w:eastAsia="zh-CN"/>
        </w:rPr>
        <w:t>，应对</w:t>
      </w:r>
      <w:r w:rsidRPr="004E71B8">
        <w:rPr>
          <w:lang w:eastAsia="zh-CN"/>
        </w:rPr>
        <w:t>受众</w:t>
      </w:r>
      <w:r w:rsidRPr="004E71B8">
        <w:rPr>
          <w:lang w:eastAsia="zh-CN"/>
        </w:rPr>
        <w:t>/</w:t>
      </w:r>
      <w:r w:rsidRPr="004E71B8">
        <w:rPr>
          <w:lang w:eastAsia="zh-CN"/>
        </w:rPr>
        <w:t>观众</w:t>
      </w:r>
      <w:r w:rsidRPr="004E71B8">
        <w:rPr>
          <w:rFonts w:hint="eastAsia"/>
          <w:lang w:eastAsia="zh-CN"/>
        </w:rPr>
        <w:t>提供</w:t>
      </w:r>
      <w:r w:rsidRPr="004E71B8">
        <w:rPr>
          <w:lang w:eastAsia="zh-CN"/>
        </w:rPr>
        <w:t>适当支持和</w:t>
      </w:r>
      <w:r w:rsidRPr="004E71B8">
        <w:rPr>
          <w:rFonts w:hint="eastAsia"/>
          <w:lang w:eastAsia="zh-CN"/>
        </w:rPr>
        <w:t>引导</w:t>
      </w:r>
      <w:r w:rsidRPr="004E71B8">
        <w:rPr>
          <w:lang w:eastAsia="zh-CN"/>
        </w:rPr>
        <w:t>。</w:t>
      </w:r>
    </w:p>
    <w:p w:rsidR="006D5C14" w:rsidRPr="004C17CD" w:rsidRDefault="006D5C14" w:rsidP="004C17CD">
      <w:pPr>
        <w:pStyle w:val="Heading3"/>
        <w:rPr>
          <w:lang w:eastAsia="zh-CN"/>
        </w:rPr>
      </w:pPr>
      <w:bookmarkStart w:id="90" w:name="_Toc373747964"/>
      <w:bookmarkStart w:id="91" w:name="_Toc373748073"/>
      <w:bookmarkStart w:id="92" w:name="_Toc373748746"/>
      <w:bookmarkStart w:id="93" w:name="_Toc383167434"/>
      <w:r w:rsidRPr="004C17CD">
        <w:rPr>
          <w:lang w:eastAsia="zh-CN"/>
        </w:rPr>
        <w:t>1.9.5</w:t>
      </w:r>
      <w:r w:rsidRPr="004C17CD">
        <w:rPr>
          <w:lang w:eastAsia="zh-CN"/>
        </w:rPr>
        <w:tab/>
      </w:r>
      <w:r w:rsidRPr="004C17CD">
        <w:rPr>
          <w:lang w:eastAsia="zh-CN"/>
        </w:rPr>
        <w:t>推荐</w:t>
      </w:r>
      <w:r w:rsidRPr="004C17CD">
        <w:rPr>
          <w:rFonts w:hint="eastAsia"/>
          <w:lang w:eastAsia="zh-CN"/>
        </w:rPr>
        <w:t>阅读</w:t>
      </w:r>
      <w:r w:rsidRPr="004C17CD">
        <w:rPr>
          <w:lang w:eastAsia="zh-CN"/>
        </w:rPr>
        <w:t>的国际电联出版物和报告</w:t>
      </w:r>
      <w:r w:rsidRPr="004C17CD">
        <w:rPr>
          <w:rFonts w:hint="eastAsia"/>
          <w:lang w:eastAsia="zh-CN"/>
        </w:rPr>
        <w:t>等</w:t>
      </w:r>
      <w:r w:rsidRPr="004C17CD">
        <w:rPr>
          <w:lang w:eastAsia="zh-CN"/>
        </w:rPr>
        <w:t>参考</w:t>
      </w:r>
      <w:r w:rsidRPr="004C17CD">
        <w:rPr>
          <w:rFonts w:hint="eastAsia"/>
          <w:lang w:eastAsia="zh-CN"/>
        </w:rPr>
        <w:t>文献</w:t>
      </w:r>
      <w:bookmarkEnd w:id="90"/>
      <w:bookmarkEnd w:id="91"/>
      <w:bookmarkEnd w:id="92"/>
      <w:bookmarkEnd w:id="93"/>
    </w:p>
    <w:p w:rsidR="006D5C14" w:rsidRPr="004E71B8" w:rsidRDefault="006D5C14" w:rsidP="00E1368F">
      <w:pPr>
        <w:ind w:firstLine="510"/>
        <w:rPr>
          <w:lang w:eastAsia="zh-CN"/>
        </w:rPr>
      </w:pPr>
      <w:r w:rsidRPr="004E71B8">
        <w:rPr>
          <w:lang w:eastAsia="zh-CN"/>
        </w:rPr>
        <w:t>国际电联及全球、区域和国家各标准制定机构</w:t>
      </w:r>
      <w:r w:rsidRPr="004E71B8">
        <w:rPr>
          <w:lang w:eastAsia="zh-CN"/>
        </w:rPr>
        <w:t>/</w:t>
      </w:r>
      <w:r w:rsidRPr="004E71B8">
        <w:rPr>
          <w:lang w:eastAsia="zh-CN"/>
        </w:rPr>
        <w:t>实体</w:t>
      </w:r>
      <w:r w:rsidRPr="004E71B8">
        <w:rPr>
          <w:rFonts w:hint="eastAsia"/>
          <w:lang w:eastAsia="zh-CN"/>
        </w:rPr>
        <w:t>已</w:t>
      </w:r>
      <w:r w:rsidRPr="004E71B8">
        <w:rPr>
          <w:lang w:eastAsia="zh-CN"/>
        </w:rPr>
        <w:t>制定</w:t>
      </w:r>
      <w:r w:rsidRPr="004E71B8">
        <w:rPr>
          <w:rFonts w:hint="eastAsia"/>
          <w:lang w:eastAsia="zh-CN"/>
        </w:rPr>
        <w:t>各种</w:t>
      </w:r>
      <w:r w:rsidRPr="004E71B8">
        <w:rPr>
          <w:lang w:eastAsia="zh-CN"/>
        </w:rPr>
        <w:t>数字地面广播标准。</w:t>
      </w:r>
    </w:p>
    <w:p w:rsidR="006D5C14" w:rsidRPr="004E71B8" w:rsidRDefault="006D5C14" w:rsidP="00E1368F">
      <w:pPr>
        <w:ind w:firstLine="510"/>
        <w:rPr>
          <w:color w:val="000000"/>
          <w:lang w:eastAsia="zh-CN"/>
        </w:rPr>
      </w:pPr>
      <w:r w:rsidRPr="004E71B8">
        <w:rPr>
          <w:spacing w:val="2"/>
          <w:lang w:eastAsia="zh-CN"/>
        </w:rPr>
        <w:t>数字地面声音和电视广播技术、标准和系统迁移全面概述</w:t>
      </w:r>
      <w:r w:rsidRPr="004E71B8">
        <w:rPr>
          <w:rFonts w:hint="eastAsia"/>
          <w:spacing w:val="2"/>
          <w:lang w:eastAsia="zh-CN"/>
        </w:rPr>
        <w:t>（其中</w:t>
      </w:r>
      <w:r w:rsidRPr="004E71B8">
        <w:rPr>
          <w:spacing w:val="2"/>
          <w:lang w:eastAsia="zh-CN"/>
        </w:rPr>
        <w:t>附有多个案例研究</w:t>
      </w:r>
      <w:r w:rsidRPr="004E71B8">
        <w:rPr>
          <w:rFonts w:hint="eastAsia"/>
          <w:spacing w:val="2"/>
          <w:lang w:eastAsia="zh-CN"/>
        </w:rPr>
        <w:t>）</w:t>
      </w:r>
      <w:r w:rsidRPr="004E71B8">
        <w:rPr>
          <w:spacing w:val="2"/>
          <w:lang w:eastAsia="zh-CN"/>
        </w:rPr>
        <w:t>见最新的题为</w:t>
      </w:r>
      <w:r>
        <w:rPr>
          <w:rFonts w:hint="eastAsia"/>
          <w:spacing w:val="2"/>
          <w:lang w:eastAsia="zh-CN"/>
        </w:rPr>
        <w:t>“</w:t>
      </w:r>
      <w:r w:rsidRPr="004E71B8">
        <w:rPr>
          <w:spacing w:val="2"/>
          <w:lang w:eastAsia="zh-CN"/>
        </w:rPr>
        <w:t>从模拟向数字地面广播过渡</w:t>
      </w:r>
      <w:r>
        <w:rPr>
          <w:rFonts w:hint="eastAsia"/>
          <w:spacing w:val="2"/>
          <w:lang w:eastAsia="zh-CN"/>
        </w:rPr>
        <w:t>”</w:t>
      </w:r>
      <w:r w:rsidRPr="004E71B8">
        <w:rPr>
          <w:spacing w:val="2"/>
          <w:lang w:eastAsia="zh-CN"/>
        </w:rPr>
        <w:t>的</w:t>
      </w:r>
      <w:r w:rsidRPr="004E71B8">
        <w:rPr>
          <w:spacing w:val="2"/>
          <w:lang w:eastAsia="zh-CN"/>
        </w:rPr>
        <w:t>ITU-R BT.2140-6</w:t>
      </w:r>
      <w:r w:rsidRPr="004E71B8">
        <w:rPr>
          <w:rFonts w:hint="eastAsia"/>
          <w:spacing w:val="2"/>
          <w:lang w:eastAsia="zh-CN"/>
        </w:rPr>
        <w:t>-2013</w:t>
      </w:r>
      <w:r w:rsidRPr="004E71B8">
        <w:rPr>
          <w:spacing w:val="2"/>
          <w:lang w:eastAsia="zh-CN"/>
        </w:rPr>
        <w:t>号报告</w:t>
      </w:r>
      <w:hyperlink r:id="rId34" w:history="1">
        <w:r w:rsidRPr="004C17CD">
          <w:rPr>
            <w:rStyle w:val="Hyperlink"/>
            <w:lang w:eastAsia="zh-CN"/>
          </w:rPr>
          <w:t>http://www.itu.int/pub/R-REP-BT.2140-6-2013</w:t>
        </w:r>
      </w:hyperlink>
      <w:r w:rsidRPr="004E71B8">
        <w:rPr>
          <w:spacing w:val="2"/>
          <w:lang w:eastAsia="zh-CN"/>
        </w:rPr>
        <w:t>。上述</w:t>
      </w:r>
      <w:r w:rsidRPr="004E71B8">
        <w:rPr>
          <w:rFonts w:hint="eastAsia"/>
          <w:spacing w:val="2"/>
          <w:lang w:eastAsia="zh-CN"/>
        </w:rPr>
        <w:t>现行</w:t>
      </w:r>
      <w:r w:rsidRPr="004E71B8">
        <w:rPr>
          <w:spacing w:val="2"/>
          <w:lang w:eastAsia="zh-CN"/>
        </w:rPr>
        <w:t>报告</w:t>
      </w:r>
      <w:r w:rsidRPr="004E71B8">
        <w:rPr>
          <w:rFonts w:hint="eastAsia"/>
          <w:spacing w:val="2"/>
          <w:lang w:eastAsia="zh-CN"/>
        </w:rPr>
        <w:t>目前仅以英文提供，其中</w:t>
      </w:r>
      <w:r w:rsidRPr="004E71B8">
        <w:rPr>
          <w:spacing w:val="2"/>
          <w:lang w:eastAsia="zh-CN"/>
        </w:rPr>
        <w:t>概要介绍了向数字地面广播迁移的</w:t>
      </w:r>
      <w:r w:rsidRPr="004E71B8">
        <w:rPr>
          <w:rFonts w:hint="eastAsia"/>
          <w:spacing w:val="2"/>
          <w:lang w:eastAsia="zh-CN"/>
        </w:rPr>
        <w:t>可选方案</w:t>
      </w:r>
      <w:r w:rsidRPr="004E71B8">
        <w:rPr>
          <w:spacing w:val="2"/>
          <w:lang w:eastAsia="zh-CN"/>
        </w:rPr>
        <w:t>。最新</w:t>
      </w:r>
      <w:r w:rsidRPr="004E71B8">
        <w:rPr>
          <w:rFonts w:hint="eastAsia"/>
          <w:spacing w:val="2"/>
          <w:lang w:eastAsia="zh-CN"/>
        </w:rPr>
        <w:t>补充</w:t>
      </w:r>
      <w:r w:rsidRPr="004E71B8">
        <w:rPr>
          <w:spacing w:val="2"/>
          <w:lang w:eastAsia="zh-CN"/>
        </w:rPr>
        <w:t>信息见</w:t>
      </w:r>
      <w:r w:rsidRPr="004E71B8">
        <w:rPr>
          <w:spacing w:val="2"/>
          <w:lang w:eastAsia="zh-CN"/>
        </w:rPr>
        <w:t>201</w:t>
      </w:r>
      <w:r w:rsidRPr="004E71B8">
        <w:rPr>
          <w:rFonts w:hint="eastAsia"/>
          <w:spacing w:val="2"/>
          <w:lang w:eastAsia="zh-CN"/>
        </w:rPr>
        <w:t>2</w:t>
      </w:r>
      <w:r w:rsidRPr="004E71B8">
        <w:rPr>
          <w:spacing w:val="2"/>
          <w:lang w:eastAsia="zh-CN"/>
        </w:rPr>
        <w:t>年</w:t>
      </w:r>
      <w:r w:rsidRPr="004E71B8">
        <w:rPr>
          <w:rFonts w:hint="eastAsia"/>
          <w:spacing w:val="2"/>
          <w:lang w:eastAsia="zh-CN"/>
        </w:rPr>
        <w:t>8</w:t>
      </w:r>
      <w:r w:rsidRPr="004E71B8">
        <w:rPr>
          <w:spacing w:val="2"/>
          <w:lang w:eastAsia="zh-CN"/>
        </w:rPr>
        <w:t>月</w:t>
      </w:r>
      <w:r w:rsidRPr="004E71B8">
        <w:rPr>
          <w:rFonts w:hint="eastAsia"/>
          <w:spacing w:val="2"/>
          <w:lang w:eastAsia="zh-CN"/>
        </w:rPr>
        <w:t>的</w:t>
      </w:r>
      <w:r w:rsidRPr="004E71B8">
        <w:rPr>
          <w:spacing w:val="2"/>
          <w:lang w:eastAsia="zh-CN"/>
        </w:rPr>
        <w:t>ITU-D</w:t>
      </w:r>
      <w:r w:rsidRPr="004E71B8">
        <w:rPr>
          <w:spacing w:val="2"/>
          <w:lang w:eastAsia="zh-CN"/>
        </w:rPr>
        <w:t>报告</w:t>
      </w:r>
      <w:r>
        <w:rPr>
          <w:rFonts w:hint="eastAsia"/>
          <w:spacing w:val="2"/>
          <w:lang w:eastAsia="zh-CN"/>
        </w:rPr>
        <w:t>“</w:t>
      </w:r>
      <w:r w:rsidRPr="004E71B8">
        <w:rPr>
          <w:spacing w:val="2"/>
          <w:lang w:eastAsia="zh-CN"/>
        </w:rPr>
        <w:t>广播趋势：动态综述</w:t>
      </w:r>
      <w:r>
        <w:rPr>
          <w:rFonts w:hint="eastAsia"/>
          <w:spacing w:val="2"/>
          <w:lang w:eastAsia="zh-CN"/>
        </w:rPr>
        <w:t>”</w:t>
      </w:r>
      <w:r w:rsidRPr="004E71B8">
        <w:rPr>
          <w:rFonts w:hint="eastAsia"/>
          <w:spacing w:val="2"/>
          <w:lang w:eastAsia="zh-CN"/>
        </w:rPr>
        <w:t>，其网址为：</w:t>
      </w:r>
      <w:hyperlink r:id="rId35" w:history="1">
        <w:r w:rsidR="00E1368F" w:rsidRPr="003722D0">
          <w:rPr>
            <w:rStyle w:val="Hyperlink"/>
            <w:lang w:eastAsia="zh-CN"/>
          </w:rPr>
          <w:t>http://www.itu.int/dms_priv/itu-d/oth/01/2A/</w:t>
        </w:r>
        <w:r w:rsidR="00E1368F" w:rsidRPr="003722D0">
          <w:rPr>
            <w:rStyle w:val="Hyperlink"/>
            <w:lang w:eastAsia="zh-CN"/>
          </w:rPr>
          <w:br/>
          <w:t>D012A0000353301PDFE.pdf</w:t>
        </w:r>
      </w:hyperlink>
      <w:r w:rsidRPr="004E71B8">
        <w:rPr>
          <w:rFonts w:hint="eastAsia"/>
          <w:lang w:eastAsia="zh-CN"/>
        </w:rPr>
        <w:t>。</w:t>
      </w:r>
    </w:p>
    <w:p w:rsidR="006D5C14" w:rsidRPr="004E71B8" w:rsidRDefault="006D5C14" w:rsidP="004C17CD">
      <w:pPr>
        <w:rPr>
          <w:lang w:eastAsia="zh-CN"/>
        </w:rPr>
      </w:pPr>
      <w:r w:rsidRPr="004E71B8">
        <w:rPr>
          <w:lang w:eastAsia="zh-CN"/>
        </w:rPr>
        <w:t>电信发展局</w:t>
      </w:r>
      <w:r w:rsidRPr="004E71B8">
        <w:rPr>
          <w:rFonts w:hint="eastAsia"/>
          <w:lang w:eastAsia="zh-CN"/>
        </w:rPr>
        <w:t>遴选</w:t>
      </w:r>
      <w:r w:rsidRPr="004E71B8">
        <w:rPr>
          <w:lang w:eastAsia="zh-CN"/>
        </w:rPr>
        <w:t>的专家</w:t>
      </w:r>
      <w:r w:rsidRPr="004E71B8">
        <w:rPr>
          <w:rFonts w:hint="eastAsia"/>
          <w:lang w:eastAsia="zh-CN"/>
        </w:rPr>
        <w:t>亦已</w:t>
      </w:r>
      <w:r w:rsidRPr="004E71B8">
        <w:rPr>
          <w:lang w:eastAsia="zh-CN"/>
        </w:rPr>
        <w:t>编制以下免费提供的</w:t>
      </w:r>
      <w:r w:rsidRPr="004E71B8">
        <w:rPr>
          <w:lang w:eastAsia="zh-CN"/>
        </w:rPr>
        <w:t>ITU-D</w:t>
      </w:r>
      <w:r w:rsidRPr="004E71B8">
        <w:rPr>
          <w:lang w:eastAsia="zh-CN"/>
        </w:rPr>
        <w:t>出版物</w:t>
      </w:r>
      <w:r w:rsidRPr="004E71B8">
        <w:rPr>
          <w:rFonts w:hint="eastAsia"/>
          <w:lang w:eastAsia="zh-CN"/>
        </w:rPr>
        <w:t>，这些出版物均颇具</w:t>
      </w:r>
      <w:r w:rsidRPr="004E71B8">
        <w:rPr>
          <w:lang w:eastAsia="zh-CN"/>
        </w:rPr>
        <w:t>价值：</w:t>
      </w:r>
    </w:p>
    <w:p w:rsidR="006D5C14" w:rsidRPr="00E1368F" w:rsidRDefault="006D5C14" w:rsidP="004C17CD">
      <w:pPr>
        <w:pStyle w:val="Enumlevel1"/>
        <w:rPr>
          <w:lang w:val="fr-FR"/>
        </w:rPr>
      </w:pPr>
      <w:r w:rsidRPr="004C17CD">
        <w:rPr>
          <w:rStyle w:val="Enumlevel1Char"/>
          <w:lang w:val="fr-FR"/>
        </w:rPr>
        <w:t>–</w:t>
      </w:r>
      <w:r w:rsidRPr="004C17CD">
        <w:rPr>
          <w:rStyle w:val="Enumlevel1Char"/>
          <w:lang w:val="fr-FR"/>
        </w:rPr>
        <w:tab/>
      </w:r>
      <w:r w:rsidR="004C17CD">
        <w:rPr>
          <w:rStyle w:val="Enumlevel1Char"/>
          <w:rFonts w:eastAsiaTheme="minorEastAsia" w:hint="eastAsia"/>
          <w:lang w:val="fr-FR" w:eastAsia="zh-CN"/>
        </w:rPr>
        <w:t>“</w:t>
      </w:r>
      <w:r w:rsidRPr="004C17CD">
        <w:rPr>
          <w:rStyle w:val="Enumlevel1Char"/>
          <w:rFonts w:ascii="SimSun" w:hAnsi="SimSun" w:cs="SimSun" w:hint="eastAsia"/>
        </w:rPr>
        <w:t>从模拟向数字广播过渡的指导原则</w:t>
      </w:r>
      <w:r w:rsidR="004C17CD">
        <w:rPr>
          <w:rStyle w:val="Enumlevel1Char"/>
          <w:rFonts w:eastAsiaTheme="minorEastAsia" w:hint="eastAsia"/>
          <w:lang w:val="fr-FR" w:eastAsia="zh-CN"/>
        </w:rPr>
        <w:t>”</w:t>
      </w:r>
      <w:r w:rsidRPr="004C17CD">
        <w:rPr>
          <w:rStyle w:val="Enumlevel1Char"/>
          <w:rFonts w:ascii="SimSun" w:hAnsi="SimSun" w:cs="SimSun" w:hint="eastAsia"/>
          <w:lang w:val="fr-FR"/>
        </w:rPr>
        <w:t>（</w:t>
      </w:r>
      <w:hyperlink r:id="rId36" w:history="1">
        <w:r w:rsidR="00E1368F" w:rsidRPr="003722D0">
          <w:rPr>
            <w:rStyle w:val="Hyperlink"/>
            <w:lang w:val="fr-FR"/>
          </w:rPr>
          <w:t>http://www.itu.int/dms_pub/itu-d/opb/</w:t>
        </w:r>
        <w:r w:rsidR="00E1368F" w:rsidRPr="003722D0">
          <w:rPr>
            <w:rStyle w:val="Hyperlink"/>
            <w:lang w:val="fr-FR"/>
          </w:rPr>
          <w:br/>
          <w:t>hdb/D-HDB-GUIDELINES.01-2010-R1-PDF-E.pdf</w:t>
        </w:r>
      </w:hyperlink>
      <w:r w:rsidRPr="004C17CD">
        <w:rPr>
          <w:rStyle w:val="Enumlevel1Char"/>
          <w:rFonts w:ascii="SimSun" w:hAnsi="SimSun" w:cs="SimSun" w:hint="eastAsia"/>
          <w:lang w:val="fr-FR"/>
        </w:rPr>
        <w:t>），</w:t>
      </w:r>
      <w:r w:rsidRPr="004C17CD">
        <w:t>以及</w:t>
      </w:r>
    </w:p>
    <w:p w:rsidR="006D5C14" w:rsidRPr="005C3A07" w:rsidRDefault="006D5C14" w:rsidP="004C17CD">
      <w:pPr>
        <w:pStyle w:val="Enumlevel1"/>
        <w:rPr>
          <w:lang w:val="fr-FR"/>
        </w:rPr>
      </w:pPr>
      <w:r w:rsidRPr="005C3A07">
        <w:rPr>
          <w:lang w:val="fr-FR"/>
        </w:rPr>
        <w:t>–</w:t>
      </w:r>
      <w:r w:rsidRPr="005C3A07">
        <w:rPr>
          <w:lang w:val="fr-FR"/>
        </w:rPr>
        <w:tab/>
      </w:r>
      <w:r w:rsidRPr="005C3A07">
        <w:rPr>
          <w:rFonts w:hint="eastAsia"/>
          <w:lang w:val="fr-FR"/>
        </w:rPr>
        <w:t>“</w:t>
      </w:r>
      <w:r w:rsidRPr="004C17CD">
        <w:t>亚太区域</w:t>
      </w:r>
      <w:r w:rsidRPr="004C17CD">
        <w:rPr>
          <w:rFonts w:hint="eastAsia"/>
        </w:rPr>
        <w:t>等</w:t>
      </w:r>
      <w:r w:rsidRPr="004C17CD">
        <w:t>从模拟向数字广播过渡的指导原则</w:t>
      </w:r>
      <w:r w:rsidRPr="005C3A07">
        <w:rPr>
          <w:rFonts w:hint="eastAsia"/>
          <w:lang w:val="fr-FR"/>
        </w:rPr>
        <w:t>”</w:t>
      </w:r>
      <w:r w:rsidRPr="005C3A07">
        <w:rPr>
          <w:lang w:val="fr-FR"/>
        </w:rPr>
        <w:t>（</w:t>
      </w:r>
      <w:hyperlink r:id="rId37" w:history="1">
        <w:r w:rsidR="004C17CD" w:rsidRPr="005C3A07">
          <w:rPr>
            <w:rStyle w:val="Hyperlink"/>
            <w:lang w:val="fr-FR"/>
          </w:rPr>
          <w:t>http://www.itu.int/ITU-D/tech/</w:t>
        </w:r>
        <w:r w:rsidR="004C17CD" w:rsidRPr="005C3A07">
          <w:rPr>
            <w:rStyle w:val="Hyperlink"/>
            <w:rFonts w:hint="eastAsia"/>
            <w:lang w:val="fr-FR" w:eastAsia="zh-CN"/>
          </w:rPr>
          <w:br/>
        </w:r>
        <w:r w:rsidR="004C17CD" w:rsidRPr="005C3A07">
          <w:rPr>
            <w:rStyle w:val="Hyperlink"/>
            <w:lang w:val="fr-FR"/>
          </w:rPr>
          <w:t>digital_broadcasting/project-dbasiapacific/Digital-Migration-Guidelines_EV7.pdf</w:t>
        </w:r>
      </w:hyperlink>
      <w:r w:rsidRPr="005C3A07">
        <w:rPr>
          <w:lang w:val="fr-FR"/>
        </w:rPr>
        <w:t>）</w:t>
      </w:r>
      <w:r w:rsidRPr="004C17CD">
        <w:t>。</w:t>
      </w:r>
    </w:p>
    <w:p w:rsidR="006D5C14" w:rsidRPr="004E71B8" w:rsidRDefault="006D5C14" w:rsidP="00E1368F">
      <w:pPr>
        <w:ind w:firstLine="510"/>
        <w:rPr>
          <w:lang w:eastAsia="zh-CN"/>
        </w:rPr>
      </w:pPr>
      <w:r w:rsidRPr="004E71B8">
        <w:rPr>
          <w:rFonts w:hint="eastAsia"/>
          <w:lang w:eastAsia="zh-CN"/>
        </w:rPr>
        <w:t>以上出版物</w:t>
      </w:r>
      <w:r w:rsidRPr="004E71B8">
        <w:rPr>
          <w:lang w:eastAsia="zh-CN"/>
        </w:rPr>
        <w:t>提供了有关从模拟向数字地面电视广播（</w:t>
      </w:r>
      <w:r w:rsidRPr="004E71B8">
        <w:rPr>
          <w:lang w:eastAsia="zh-CN"/>
        </w:rPr>
        <w:t>DTTB</w:t>
      </w:r>
      <w:r w:rsidRPr="004E71B8">
        <w:rPr>
          <w:lang w:eastAsia="zh-CN"/>
        </w:rPr>
        <w:t>）过渡和采用移动电视广播（</w:t>
      </w:r>
      <w:r w:rsidRPr="004E71B8">
        <w:rPr>
          <w:lang w:eastAsia="zh-CN"/>
        </w:rPr>
        <w:t>MTV</w:t>
      </w:r>
      <w:r w:rsidRPr="004E71B8">
        <w:rPr>
          <w:lang w:eastAsia="zh-CN"/>
        </w:rPr>
        <w:t>）的宝贵详实和条理分明的信息。</w:t>
      </w:r>
      <w:r w:rsidRPr="004E71B8">
        <w:rPr>
          <w:rFonts w:hint="eastAsia"/>
          <w:lang w:eastAsia="zh-CN"/>
        </w:rPr>
        <w:t>上述</w:t>
      </w:r>
      <w:r w:rsidRPr="004E71B8">
        <w:rPr>
          <w:lang w:eastAsia="zh-CN"/>
        </w:rPr>
        <w:t>两项指导原则指出了政策、经济和技术方面的</w:t>
      </w:r>
      <w:r w:rsidRPr="004E71B8">
        <w:rPr>
          <w:rFonts w:hint="eastAsia"/>
          <w:lang w:eastAsia="zh-CN"/>
        </w:rPr>
        <w:t>可行</w:t>
      </w:r>
      <w:r w:rsidRPr="004E71B8">
        <w:rPr>
          <w:lang w:eastAsia="zh-CN"/>
        </w:rPr>
        <w:t>选择及其对</w:t>
      </w:r>
      <w:r w:rsidRPr="004E71B8">
        <w:rPr>
          <w:lang w:eastAsia="zh-CN"/>
        </w:rPr>
        <w:t>DTTB</w:t>
      </w:r>
      <w:r w:rsidRPr="004E71B8">
        <w:rPr>
          <w:lang w:eastAsia="zh-CN"/>
        </w:rPr>
        <w:t>过渡和</w:t>
      </w:r>
      <w:r w:rsidRPr="004E71B8">
        <w:rPr>
          <w:lang w:eastAsia="zh-CN"/>
        </w:rPr>
        <w:t>MTV</w:t>
      </w:r>
      <w:r w:rsidRPr="004E71B8">
        <w:rPr>
          <w:lang w:eastAsia="zh-CN"/>
        </w:rPr>
        <w:t>采用的潜在影响</w:t>
      </w:r>
      <w:r w:rsidRPr="004E71B8">
        <w:rPr>
          <w:rFonts w:hint="eastAsia"/>
          <w:lang w:eastAsia="zh-CN"/>
        </w:rPr>
        <w:t>，其中还包括</w:t>
      </w:r>
      <w:r w:rsidRPr="004E71B8">
        <w:rPr>
          <w:lang w:eastAsia="zh-CN"/>
        </w:rPr>
        <w:t>选择的</w:t>
      </w:r>
      <w:r w:rsidRPr="004E71B8">
        <w:rPr>
          <w:rFonts w:hint="eastAsia"/>
          <w:lang w:eastAsia="zh-CN"/>
        </w:rPr>
        <w:t>相关</w:t>
      </w:r>
      <w:r w:rsidRPr="004E71B8">
        <w:rPr>
          <w:lang w:eastAsia="zh-CN"/>
        </w:rPr>
        <w:t>要素</w:t>
      </w:r>
      <w:r w:rsidRPr="004E71B8">
        <w:rPr>
          <w:rFonts w:hint="eastAsia"/>
          <w:lang w:eastAsia="zh-CN"/>
        </w:rPr>
        <w:t>及</w:t>
      </w:r>
      <w:r w:rsidRPr="004E71B8">
        <w:rPr>
          <w:lang w:eastAsia="zh-CN"/>
        </w:rPr>
        <w:t>有关政策决定和最佳做法</w:t>
      </w:r>
      <w:r w:rsidRPr="004E71B8">
        <w:rPr>
          <w:rFonts w:hint="eastAsia"/>
          <w:lang w:eastAsia="zh-CN"/>
        </w:rPr>
        <w:t>的</w:t>
      </w:r>
      <w:r w:rsidRPr="004E71B8">
        <w:rPr>
          <w:lang w:eastAsia="zh-CN"/>
        </w:rPr>
        <w:t>成本效益分析</w:t>
      </w:r>
      <w:r w:rsidRPr="004E71B8">
        <w:rPr>
          <w:rFonts w:hint="eastAsia"/>
          <w:lang w:eastAsia="zh-CN"/>
        </w:rPr>
        <w:t>方面</w:t>
      </w:r>
      <w:r w:rsidRPr="004E71B8">
        <w:rPr>
          <w:lang w:eastAsia="zh-CN"/>
        </w:rPr>
        <w:t>的信息。</w:t>
      </w:r>
    </w:p>
    <w:p w:rsidR="006D5C14" w:rsidRPr="004E71B8" w:rsidRDefault="006D5C14" w:rsidP="00E1368F">
      <w:pPr>
        <w:ind w:firstLine="510"/>
        <w:rPr>
          <w:lang w:eastAsia="zh-CN"/>
        </w:rPr>
      </w:pPr>
      <w:r w:rsidRPr="004E71B8">
        <w:rPr>
          <w:lang w:eastAsia="zh-CN"/>
        </w:rPr>
        <w:t>上述指导原则</w:t>
      </w:r>
      <w:r w:rsidRPr="004E71B8">
        <w:rPr>
          <w:rFonts w:hint="eastAsia"/>
          <w:lang w:eastAsia="zh-CN"/>
        </w:rPr>
        <w:t>已</w:t>
      </w:r>
      <w:r w:rsidRPr="004E71B8">
        <w:rPr>
          <w:lang w:eastAsia="zh-CN"/>
        </w:rPr>
        <w:t>被国际电联成员广泛用于在国际电联专家的帮助下制定国家路线图的工作。</w:t>
      </w:r>
      <w:r w:rsidRPr="004E71B8">
        <w:rPr>
          <w:rFonts w:hint="eastAsia"/>
          <w:lang w:eastAsia="zh-CN"/>
        </w:rPr>
        <w:t>所</w:t>
      </w:r>
      <w:r w:rsidRPr="004E71B8">
        <w:rPr>
          <w:lang w:eastAsia="zh-CN"/>
        </w:rPr>
        <w:t>制定的相关路线图</w:t>
      </w:r>
      <w:r w:rsidRPr="004E71B8">
        <w:rPr>
          <w:rFonts w:hint="eastAsia"/>
          <w:lang w:eastAsia="zh-CN"/>
        </w:rPr>
        <w:t>已</w:t>
      </w:r>
      <w:r w:rsidRPr="004E71B8">
        <w:rPr>
          <w:lang w:eastAsia="zh-CN"/>
        </w:rPr>
        <w:t>通过国际电联网站免费提供，本报告第七章提供</w:t>
      </w:r>
      <w:r w:rsidRPr="004E71B8">
        <w:rPr>
          <w:rFonts w:hint="eastAsia"/>
          <w:lang w:eastAsia="zh-CN"/>
        </w:rPr>
        <w:t>了相关网址的</w:t>
      </w:r>
      <w:r w:rsidRPr="004E71B8">
        <w:rPr>
          <w:lang w:eastAsia="zh-CN"/>
        </w:rPr>
        <w:t>链接</w:t>
      </w:r>
      <w:r w:rsidRPr="004E71B8">
        <w:rPr>
          <w:rFonts w:hint="eastAsia"/>
          <w:lang w:eastAsia="zh-CN"/>
        </w:rPr>
        <w:t>。</w:t>
      </w:r>
    </w:p>
    <w:p w:rsidR="006D5C14" w:rsidRPr="004E71B8" w:rsidRDefault="006D5C14" w:rsidP="00E1368F">
      <w:pPr>
        <w:ind w:firstLine="510"/>
        <w:rPr>
          <w:lang w:eastAsia="zh-CN"/>
        </w:rPr>
      </w:pPr>
      <w:r w:rsidRPr="004E71B8">
        <w:rPr>
          <w:lang w:eastAsia="zh-CN"/>
        </w:rPr>
        <w:t>根据获得的经验教训，在实地制定国家路线图的同时，有价值的建议</w:t>
      </w:r>
      <w:r w:rsidRPr="004E71B8">
        <w:rPr>
          <w:rFonts w:hint="eastAsia"/>
          <w:lang w:eastAsia="zh-CN"/>
        </w:rPr>
        <w:t>将</w:t>
      </w:r>
      <w:r w:rsidRPr="004E71B8">
        <w:rPr>
          <w:lang w:eastAsia="zh-CN"/>
        </w:rPr>
        <w:t>有助于</w:t>
      </w:r>
      <w:r w:rsidRPr="004E71B8">
        <w:rPr>
          <w:rFonts w:hint="eastAsia"/>
          <w:lang w:eastAsia="zh-CN"/>
        </w:rPr>
        <w:t>其他</w:t>
      </w:r>
      <w:r w:rsidRPr="004E71B8">
        <w:rPr>
          <w:lang w:eastAsia="zh-CN"/>
        </w:rPr>
        <w:t>国际电联成员以考虑周密和组织有序的方式有效完成以下工作：</w:t>
      </w:r>
    </w:p>
    <w:p w:rsidR="006D5C14" w:rsidRPr="004C17CD" w:rsidRDefault="006D5C14" w:rsidP="004C17CD">
      <w:pPr>
        <w:pStyle w:val="Enumlevel1"/>
        <w:rPr>
          <w:lang w:eastAsia="zh-CN"/>
        </w:rPr>
      </w:pPr>
      <w:r w:rsidRPr="004E71B8">
        <w:rPr>
          <w:lang w:eastAsia="zh-CN"/>
        </w:rPr>
        <w:t>–</w:t>
      </w:r>
      <w:r w:rsidRPr="004C17CD">
        <w:rPr>
          <w:lang w:eastAsia="zh-CN"/>
        </w:rPr>
        <w:tab/>
      </w:r>
      <w:r w:rsidRPr="004C17CD">
        <w:rPr>
          <w:lang w:eastAsia="zh-CN"/>
        </w:rPr>
        <w:t>总统、议会和政府、用户</w:t>
      </w:r>
      <w:r w:rsidRPr="004C17CD">
        <w:rPr>
          <w:lang w:eastAsia="zh-CN"/>
        </w:rPr>
        <w:t>/</w:t>
      </w:r>
      <w:r w:rsidRPr="004C17CD">
        <w:rPr>
          <w:lang w:eastAsia="zh-CN"/>
        </w:rPr>
        <w:t>公民、监管主管部门、电视节目整合运营商（电视编</w:t>
      </w:r>
      <w:r w:rsidR="004C17CD">
        <w:rPr>
          <w:rFonts w:hint="eastAsia"/>
          <w:lang w:eastAsia="zh-CN"/>
        </w:rPr>
        <w:br/>
      </w:r>
      <w:r w:rsidRPr="004C17CD">
        <w:rPr>
          <w:lang w:eastAsia="zh-CN"/>
        </w:rPr>
        <w:t>辑）、电视分配和广播运营商、利益攸关方以及广播链内外的利益集团可能会因为不同性质的</w:t>
      </w:r>
      <w:r w:rsidRPr="004C17CD">
        <w:rPr>
          <w:rFonts w:hint="eastAsia"/>
          <w:lang w:eastAsia="zh-CN"/>
        </w:rPr>
        <w:t>利益</w:t>
      </w:r>
      <w:r w:rsidRPr="004C17CD">
        <w:rPr>
          <w:lang w:eastAsia="zh-CN"/>
        </w:rPr>
        <w:t>冲突延迟或破坏向</w:t>
      </w:r>
      <w:r w:rsidRPr="004C17CD">
        <w:rPr>
          <w:lang w:eastAsia="zh-CN"/>
        </w:rPr>
        <w:t>DTTB</w:t>
      </w:r>
      <w:r w:rsidRPr="004C17CD">
        <w:rPr>
          <w:lang w:eastAsia="zh-CN"/>
        </w:rPr>
        <w:t>迁移的进程。</w:t>
      </w:r>
      <w:r w:rsidRPr="004C17CD">
        <w:rPr>
          <w:lang w:eastAsia="zh-CN"/>
        </w:rPr>
        <w:t>DTTB</w:t>
      </w:r>
      <w:r w:rsidRPr="004C17CD">
        <w:rPr>
          <w:lang w:eastAsia="zh-CN"/>
        </w:rPr>
        <w:t>成功的关键是在国家的最高</w:t>
      </w:r>
      <w:r w:rsidRPr="004C17CD">
        <w:rPr>
          <w:rFonts w:hint="eastAsia"/>
          <w:lang w:eastAsia="zh-CN"/>
        </w:rPr>
        <w:t>层面</w:t>
      </w:r>
      <w:r w:rsidRPr="004C17CD">
        <w:rPr>
          <w:lang w:eastAsia="zh-CN"/>
        </w:rPr>
        <w:t>建立以良好结构容纳各方的国家任务组或负责数字广播过渡的国家委员会框架。</w:t>
      </w:r>
      <w:r w:rsidRPr="004C17CD">
        <w:rPr>
          <w:rFonts w:hint="eastAsia"/>
          <w:lang w:eastAsia="zh-CN"/>
        </w:rPr>
        <w:t>此类框架</w:t>
      </w:r>
      <w:r w:rsidRPr="004C17CD">
        <w:rPr>
          <w:lang w:eastAsia="zh-CN"/>
        </w:rPr>
        <w:t>应充分透明地讨论问题</w:t>
      </w:r>
      <w:r w:rsidRPr="004C17CD">
        <w:rPr>
          <w:rFonts w:hint="eastAsia"/>
          <w:lang w:eastAsia="zh-CN"/>
        </w:rPr>
        <w:t>，</w:t>
      </w:r>
      <w:r w:rsidRPr="004C17CD">
        <w:rPr>
          <w:lang w:eastAsia="zh-CN"/>
        </w:rPr>
        <w:t>并努力汇总各方就数字地面广播过渡提出的意见</w:t>
      </w:r>
      <w:r w:rsidRPr="004C17CD">
        <w:rPr>
          <w:rFonts w:hint="eastAsia"/>
          <w:lang w:eastAsia="zh-CN"/>
        </w:rPr>
        <w:t>，同时</w:t>
      </w:r>
      <w:r w:rsidRPr="004C17CD">
        <w:rPr>
          <w:lang w:eastAsia="zh-CN"/>
        </w:rPr>
        <w:t>制定统一的国家战略、政策和建议草案，以修订现行的法案、立法和法令，并为上述过渡制定规则、程序、技术、运行和财务框架；</w:t>
      </w:r>
    </w:p>
    <w:p w:rsidR="006D5C14" w:rsidRPr="004C17CD" w:rsidRDefault="006D5C14" w:rsidP="004C17CD">
      <w:pPr>
        <w:pStyle w:val="Enumlevel1"/>
        <w:rPr>
          <w:lang w:eastAsia="zh-CN"/>
        </w:rPr>
      </w:pPr>
      <w:r w:rsidRPr="004C17CD">
        <w:rPr>
          <w:lang w:eastAsia="zh-CN"/>
        </w:rPr>
        <w:t>–</w:t>
      </w:r>
      <w:r w:rsidRPr="004C17CD">
        <w:rPr>
          <w:lang w:eastAsia="zh-CN"/>
        </w:rPr>
        <w:tab/>
      </w:r>
      <w:r w:rsidRPr="004C17CD">
        <w:rPr>
          <w:rFonts w:hint="eastAsia"/>
          <w:lang w:eastAsia="zh-CN"/>
        </w:rPr>
        <w:t>在国家层面阐述</w:t>
      </w:r>
      <w:r w:rsidRPr="004C17CD">
        <w:rPr>
          <w:lang w:eastAsia="zh-CN"/>
        </w:rPr>
        <w:t>DTTB</w:t>
      </w:r>
      <w:r w:rsidRPr="004C17CD">
        <w:rPr>
          <w:lang w:eastAsia="zh-CN"/>
        </w:rPr>
        <w:t>过渡</w:t>
      </w:r>
      <w:r w:rsidRPr="004C17CD">
        <w:rPr>
          <w:rFonts w:hint="eastAsia"/>
          <w:lang w:eastAsia="zh-CN"/>
        </w:rPr>
        <w:t>概念</w:t>
      </w:r>
      <w:r w:rsidRPr="004C17CD">
        <w:rPr>
          <w:lang w:eastAsia="zh-CN"/>
        </w:rPr>
        <w:t>应能</w:t>
      </w:r>
      <w:r w:rsidRPr="004C17CD">
        <w:rPr>
          <w:rFonts w:hint="eastAsia"/>
          <w:lang w:eastAsia="zh-CN"/>
        </w:rPr>
        <w:t>令</w:t>
      </w:r>
      <w:r w:rsidRPr="004C17CD">
        <w:rPr>
          <w:lang w:eastAsia="zh-CN"/>
        </w:rPr>
        <w:t>议会及时通过对相关法律和现行立法</w:t>
      </w:r>
      <w:r w:rsidRPr="004C17CD">
        <w:rPr>
          <w:rFonts w:hint="eastAsia"/>
          <w:lang w:eastAsia="zh-CN"/>
        </w:rPr>
        <w:t>所做</w:t>
      </w:r>
      <w:r w:rsidRPr="004C17CD">
        <w:rPr>
          <w:lang w:eastAsia="zh-CN"/>
        </w:rPr>
        <w:t>的统一修改；以及</w:t>
      </w:r>
    </w:p>
    <w:p w:rsidR="006D5C14" w:rsidRPr="004C17CD" w:rsidRDefault="006D5C14" w:rsidP="004C17CD">
      <w:pPr>
        <w:pStyle w:val="Enumlevel1"/>
        <w:rPr>
          <w:lang w:eastAsia="zh-CN"/>
        </w:rPr>
      </w:pPr>
      <w:r w:rsidRPr="004C17CD">
        <w:rPr>
          <w:lang w:eastAsia="zh-CN"/>
        </w:rPr>
        <w:t>–</w:t>
      </w:r>
      <w:r w:rsidRPr="004C17CD">
        <w:rPr>
          <w:lang w:eastAsia="zh-CN"/>
        </w:rPr>
        <w:tab/>
      </w:r>
      <w:r w:rsidRPr="004C17CD">
        <w:rPr>
          <w:lang w:eastAsia="zh-CN"/>
        </w:rPr>
        <w:t>在</w:t>
      </w:r>
      <w:r w:rsidRPr="004C17CD">
        <w:rPr>
          <w:rFonts w:hint="eastAsia"/>
          <w:lang w:eastAsia="zh-CN"/>
        </w:rPr>
        <w:t>此</w:t>
      </w:r>
      <w:r w:rsidRPr="004C17CD">
        <w:rPr>
          <w:lang w:eastAsia="zh-CN"/>
        </w:rPr>
        <w:t>框架中建立明确负责按规定时限和责任采取行动的国家路线图</w:t>
      </w:r>
      <w:r w:rsidRPr="004C17CD">
        <w:rPr>
          <w:rFonts w:hint="eastAsia"/>
          <w:lang w:eastAsia="zh-CN"/>
        </w:rPr>
        <w:t>执行小</w:t>
      </w:r>
      <w:r w:rsidRPr="004C17CD">
        <w:rPr>
          <w:lang w:eastAsia="zh-CN"/>
        </w:rPr>
        <w:t>组，以在国家和国际层面落实上述战略。</w:t>
      </w:r>
    </w:p>
    <w:p w:rsidR="008347EA" w:rsidRDefault="008347EA">
      <w:pPr>
        <w:tabs>
          <w:tab w:val="clear" w:pos="794"/>
        </w:tabs>
        <w:overflowPunct/>
        <w:spacing w:before="0" w:line="240" w:lineRule="auto"/>
        <w:jc w:val="left"/>
        <w:rPr>
          <w:lang w:eastAsia="zh-CN"/>
        </w:rPr>
      </w:pPr>
      <w:r>
        <w:rPr>
          <w:lang w:eastAsia="zh-CN"/>
        </w:rPr>
        <w:br w:type="page"/>
      </w:r>
    </w:p>
    <w:p w:rsidR="006D5C14" w:rsidRPr="004E71B8" w:rsidRDefault="006D5C14" w:rsidP="00E1368F">
      <w:pPr>
        <w:ind w:firstLine="510"/>
        <w:rPr>
          <w:lang w:eastAsia="zh-CN"/>
        </w:rPr>
      </w:pPr>
      <w:r w:rsidRPr="004E71B8">
        <w:rPr>
          <w:lang w:eastAsia="zh-CN"/>
        </w:rPr>
        <w:lastRenderedPageBreak/>
        <w:t>一些国家</w:t>
      </w:r>
      <w:r w:rsidRPr="004E71B8">
        <w:rPr>
          <w:rFonts w:hint="eastAsia"/>
          <w:lang w:eastAsia="zh-CN"/>
        </w:rPr>
        <w:t>已指定</w:t>
      </w:r>
      <w:r w:rsidRPr="004E71B8">
        <w:rPr>
          <w:lang w:eastAsia="zh-CN"/>
        </w:rPr>
        <w:t>政府内外具</w:t>
      </w:r>
      <w:r w:rsidRPr="004E71B8">
        <w:rPr>
          <w:rFonts w:hint="eastAsia"/>
          <w:lang w:eastAsia="zh-CN"/>
        </w:rPr>
        <w:t>有</w:t>
      </w:r>
      <w:r w:rsidRPr="004E71B8">
        <w:rPr>
          <w:lang w:eastAsia="zh-CN"/>
        </w:rPr>
        <w:t>专业技能的少数杰出人士</w:t>
      </w:r>
      <w:r w:rsidRPr="004E71B8">
        <w:rPr>
          <w:rFonts w:hint="eastAsia"/>
          <w:lang w:eastAsia="zh-CN"/>
        </w:rPr>
        <w:t>来</w:t>
      </w:r>
      <w:r w:rsidRPr="004E71B8">
        <w:rPr>
          <w:lang w:eastAsia="zh-CN"/>
        </w:rPr>
        <w:t>快速制定此类战略</w:t>
      </w:r>
      <w:r w:rsidRPr="004E71B8">
        <w:rPr>
          <w:lang w:eastAsia="zh-CN"/>
        </w:rPr>
        <w:t>/</w:t>
      </w:r>
      <w:r w:rsidRPr="004E71B8">
        <w:rPr>
          <w:lang w:eastAsia="zh-CN"/>
        </w:rPr>
        <w:t>规划，</w:t>
      </w:r>
      <w:r w:rsidRPr="004E71B8">
        <w:rPr>
          <w:rFonts w:hint="eastAsia"/>
          <w:lang w:eastAsia="zh-CN"/>
        </w:rPr>
        <w:t>并在</w:t>
      </w:r>
      <w:r w:rsidRPr="004E71B8">
        <w:rPr>
          <w:lang w:eastAsia="zh-CN"/>
        </w:rPr>
        <w:t>随后</w:t>
      </w:r>
      <w:r w:rsidRPr="004E71B8">
        <w:rPr>
          <w:rFonts w:hint="eastAsia"/>
          <w:lang w:eastAsia="zh-CN"/>
        </w:rPr>
        <w:t>通过征求</w:t>
      </w:r>
      <w:r w:rsidRPr="004E71B8">
        <w:rPr>
          <w:lang w:eastAsia="zh-CN"/>
        </w:rPr>
        <w:t>公众意见</w:t>
      </w:r>
      <w:r w:rsidRPr="004E71B8">
        <w:rPr>
          <w:rFonts w:hint="eastAsia"/>
          <w:lang w:eastAsia="zh-CN"/>
        </w:rPr>
        <w:t>来进行</w:t>
      </w:r>
      <w:r w:rsidRPr="004E71B8">
        <w:rPr>
          <w:lang w:eastAsia="zh-CN"/>
        </w:rPr>
        <w:t>简短磋商</w:t>
      </w:r>
      <w:r w:rsidRPr="004E71B8">
        <w:rPr>
          <w:rFonts w:hint="eastAsia"/>
          <w:lang w:eastAsia="zh-CN"/>
        </w:rPr>
        <w:t>，然后将</w:t>
      </w:r>
      <w:r w:rsidRPr="004E71B8">
        <w:rPr>
          <w:lang w:eastAsia="zh-CN"/>
        </w:rPr>
        <w:t>此类战略</w:t>
      </w:r>
      <w:r w:rsidRPr="004E71B8">
        <w:rPr>
          <w:lang w:eastAsia="zh-CN"/>
        </w:rPr>
        <w:t>/</w:t>
      </w:r>
      <w:r w:rsidRPr="004E71B8">
        <w:rPr>
          <w:lang w:eastAsia="zh-CN"/>
        </w:rPr>
        <w:t>规划提交政府批准。</w:t>
      </w:r>
      <w:r w:rsidRPr="004E71B8">
        <w:rPr>
          <w:rFonts w:hint="eastAsia"/>
          <w:lang w:eastAsia="zh-CN"/>
        </w:rPr>
        <w:t>然而，</w:t>
      </w:r>
      <w:r w:rsidRPr="004E71B8">
        <w:rPr>
          <w:lang w:eastAsia="zh-CN"/>
        </w:rPr>
        <w:t>事与愿违</w:t>
      </w:r>
      <w:r w:rsidRPr="004E71B8">
        <w:rPr>
          <w:rFonts w:hint="eastAsia"/>
          <w:lang w:eastAsia="zh-CN"/>
        </w:rPr>
        <w:t>的是</w:t>
      </w:r>
      <w:r w:rsidRPr="004E71B8">
        <w:rPr>
          <w:lang w:eastAsia="zh-CN"/>
        </w:rPr>
        <w:t>，</w:t>
      </w:r>
      <w:r w:rsidRPr="004E71B8">
        <w:rPr>
          <w:rFonts w:hint="eastAsia"/>
          <w:lang w:eastAsia="zh-CN"/>
        </w:rPr>
        <w:t>此</w:t>
      </w:r>
      <w:r w:rsidRPr="004E71B8">
        <w:rPr>
          <w:lang w:eastAsia="zh-CN"/>
        </w:rPr>
        <w:t>类</w:t>
      </w:r>
      <w:r>
        <w:rPr>
          <w:rFonts w:hint="eastAsia"/>
          <w:lang w:eastAsia="zh-CN"/>
        </w:rPr>
        <w:t>“</w:t>
      </w:r>
      <w:r w:rsidRPr="004E71B8">
        <w:rPr>
          <w:lang w:eastAsia="zh-CN"/>
        </w:rPr>
        <w:t>高效</w:t>
      </w:r>
      <w:r>
        <w:rPr>
          <w:rFonts w:hint="eastAsia"/>
          <w:lang w:eastAsia="zh-CN"/>
        </w:rPr>
        <w:t>”</w:t>
      </w:r>
      <w:r w:rsidRPr="004E71B8">
        <w:rPr>
          <w:lang w:eastAsia="zh-CN"/>
        </w:rPr>
        <w:t>安排极大延宕了数字地面广播迁移的落实工作。</w:t>
      </w:r>
      <w:r w:rsidRPr="004E71B8">
        <w:rPr>
          <w:rFonts w:hint="eastAsia"/>
          <w:lang w:eastAsia="zh-CN"/>
        </w:rPr>
        <w:t>回归之</w:t>
      </w:r>
      <w:r w:rsidRPr="004E71B8">
        <w:rPr>
          <w:lang w:eastAsia="zh-CN"/>
        </w:rPr>
        <w:t>前</w:t>
      </w:r>
      <w:r w:rsidRPr="004E71B8">
        <w:rPr>
          <w:rFonts w:hint="eastAsia"/>
          <w:lang w:eastAsia="zh-CN"/>
        </w:rPr>
        <w:t>所述</w:t>
      </w:r>
      <w:r w:rsidRPr="004E71B8">
        <w:rPr>
          <w:lang w:eastAsia="zh-CN"/>
        </w:rPr>
        <w:t>的程序</w:t>
      </w:r>
      <w:r w:rsidRPr="004E71B8">
        <w:rPr>
          <w:rFonts w:hint="eastAsia"/>
          <w:lang w:eastAsia="zh-CN"/>
        </w:rPr>
        <w:t>可实现</w:t>
      </w:r>
      <w:r w:rsidRPr="004E71B8">
        <w:rPr>
          <w:lang w:eastAsia="zh-CN"/>
        </w:rPr>
        <w:t>迁移进程</w:t>
      </w:r>
      <w:r w:rsidRPr="004E71B8">
        <w:rPr>
          <w:rFonts w:hint="eastAsia"/>
          <w:lang w:eastAsia="zh-CN"/>
        </w:rPr>
        <w:t>的</w:t>
      </w:r>
      <w:r w:rsidRPr="004E71B8">
        <w:rPr>
          <w:lang w:eastAsia="zh-CN"/>
        </w:rPr>
        <w:t>正常化，但</w:t>
      </w:r>
      <w:r w:rsidRPr="004E71B8">
        <w:rPr>
          <w:rFonts w:hint="eastAsia"/>
          <w:lang w:eastAsia="zh-CN"/>
        </w:rPr>
        <w:t>所</w:t>
      </w:r>
      <w:r w:rsidRPr="004E71B8">
        <w:rPr>
          <w:lang w:eastAsia="zh-CN"/>
        </w:rPr>
        <w:t>出现的延迟却</w:t>
      </w:r>
      <w:r w:rsidRPr="004E71B8">
        <w:rPr>
          <w:rFonts w:hint="eastAsia"/>
          <w:lang w:eastAsia="zh-CN"/>
        </w:rPr>
        <w:t>往往</w:t>
      </w:r>
      <w:r w:rsidRPr="004E71B8">
        <w:rPr>
          <w:lang w:eastAsia="zh-CN"/>
        </w:rPr>
        <w:t>无法弥补。</w:t>
      </w:r>
      <w:bookmarkStart w:id="94" w:name="Proposal"/>
      <w:bookmarkEnd w:id="94"/>
      <w:r w:rsidRPr="004E71B8">
        <w:rPr>
          <w:lang w:eastAsia="zh-CN"/>
        </w:rPr>
        <w:t xml:space="preserve"> </w:t>
      </w:r>
    </w:p>
    <w:p w:rsidR="006D5C14" w:rsidRPr="004E71B8" w:rsidRDefault="006D5C14" w:rsidP="00E1368F">
      <w:pPr>
        <w:ind w:firstLine="510"/>
        <w:rPr>
          <w:lang w:eastAsia="zh-CN"/>
        </w:rPr>
      </w:pPr>
      <w:r w:rsidRPr="004E71B8">
        <w:rPr>
          <w:lang w:eastAsia="zh-CN"/>
        </w:rPr>
        <w:t>总之，</w:t>
      </w:r>
      <w:r w:rsidRPr="004E71B8">
        <w:rPr>
          <w:rFonts w:hint="eastAsia"/>
          <w:lang w:eastAsia="zh-CN"/>
        </w:rPr>
        <w:t>若出现</w:t>
      </w:r>
      <w:r w:rsidRPr="004E71B8">
        <w:rPr>
          <w:lang w:eastAsia="zh-CN"/>
        </w:rPr>
        <w:t>下述情况</w:t>
      </w:r>
      <w:r w:rsidRPr="004E71B8">
        <w:rPr>
          <w:rFonts w:hint="eastAsia"/>
          <w:lang w:eastAsia="zh-CN"/>
        </w:rPr>
        <w:t>，则</w:t>
      </w:r>
      <w:r w:rsidRPr="004E71B8">
        <w:rPr>
          <w:lang w:eastAsia="zh-CN"/>
        </w:rPr>
        <w:t>可能</w:t>
      </w:r>
      <w:r w:rsidRPr="004E71B8">
        <w:rPr>
          <w:rFonts w:hint="eastAsia"/>
          <w:lang w:eastAsia="zh-CN"/>
        </w:rPr>
        <w:t>会阻碍过渡进程</w:t>
      </w:r>
      <w:r w:rsidRPr="004E71B8">
        <w:rPr>
          <w:lang w:eastAsia="zh-CN"/>
        </w:rPr>
        <w:t>：</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忽视广告的市场价值（这对于确定</w:t>
      </w:r>
      <w:r w:rsidRPr="004E71B8">
        <w:rPr>
          <w:rFonts w:hint="eastAsia"/>
          <w:lang w:eastAsia="zh-CN"/>
        </w:rPr>
        <w:t>自我持续</w:t>
      </w:r>
      <w:r w:rsidRPr="004E71B8">
        <w:rPr>
          <w:lang w:eastAsia="zh-CN"/>
        </w:rPr>
        <w:t>型商业电视节目运营商的最佳数量至关重要）；</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现有基础设施的使用和共用被忽略和禁止；</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尚未根据法令赋予监管机构权利；</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rFonts w:hint="eastAsia"/>
          <w:lang w:eastAsia="zh-CN"/>
        </w:rPr>
        <w:t>在</w:t>
      </w:r>
      <w:r w:rsidRPr="004E71B8">
        <w:rPr>
          <w:lang w:eastAsia="zh-CN"/>
        </w:rPr>
        <w:t>未来挑战和机遇</w:t>
      </w:r>
      <w:r w:rsidRPr="004E71B8">
        <w:rPr>
          <w:rFonts w:hint="eastAsia"/>
          <w:lang w:eastAsia="zh-CN"/>
        </w:rPr>
        <w:t>方面，若</w:t>
      </w:r>
      <w:r w:rsidRPr="004E71B8">
        <w:rPr>
          <w:lang w:eastAsia="zh-CN"/>
        </w:rPr>
        <w:t>未及时</w:t>
      </w:r>
      <w:r w:rsidRPr="004E71B8">
        <w:rPr>
          <w:rFonts w:hint="eastAsia"/>
          <w:lang w:eastAsia="zh-CN"/>
        </w:rPr>
        <w:t>征求持有许可证的</w:t>
      </w:r>
      <w:r w:rsidRPr="004E71B8">
        <w:rPr>
          <w:lang w:eastAsia="zh-CN"/>
        </w:rPr>
        <w:t>模拟运营商</w:t>
      </w:r>
      <w:r w:rsidRPr="004E71B8">
        <w:rPr>
          <w:rFonts w:hint="eastAsia"/>
          <w:lang w:eastAsia="zh-CN"/>
        </w:rPr>
        <w:t>的</w:t>
      </w:r>
      <w:r w:rsidRPr="004E71B8">
        <w:rPr>
          <w:lang w:eastAsia="zh-CN"/>
        </w:rPr>
        <w:t>意见</w:t>
      </w:r>
      <w:r w:rsidRPr="004E71B8">
        <w:rPr>
          <w:rFonts w:hint="eastAsia"/>
          <w:lang w:eastAsia="zh-CN"/>
        </w:rPr>
        <w:t>，并向其</w:t>
      </w:r>
      <w:r w:rsidRPr="004E71B8">
        <w:rPr>
          <w:lang w:eastAsia="zh-CN"/>
        </w:rPr>
        <w:t>通报</w:t>
      </w:r>
      <w:r w:rsidRPr="004E71B8">
        <w:rPr>
          <w:rFonts w:hint="eastAsia"/>
          <w:lang w:eastAsia="zh-CN"/>
        </w:rPr>
        <w:t>相关情况，则其面对</w:t>
      </w:r>
      <w:r w:rsidRPr="004E71B8">
        <w:rPr>
          <w:lang w:eastAsia="zh-CN"/>
        </w:rPr>
        <w:t>改革</w:t>
      </w:r>
      <w:r w:rsidRPr="004E71B8">
        <w:rPr>
          <w:rFonts w:hint="eastAsia"/>
          <w:lang w:eastAsia="zh-CN"/>
        </w:rPr>
        <w:t>可能会负隅顽抗</w:t>
      </w:r>
      <w:r w:rsidRPr="004E71B8">
        <w:rPr>
          <w:lang w:eastAsia="zh-CN"/>
        </w:rPr>
        <w:t>；</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未充分考虑到用户</w:t>
      </w:r>
      <w:r w:rsidRPr="004E71B8">
        <w:rPr>
          <w:rFonts w:hint="eastAsia"/>
          <w:lang w:eastAsia="zh-CN"/>
        </w:rPr>
        <w:t>的</w:t>
      </w:r>
      <w:r w:rsidRPr="004E71B8">
        <w:rPr>
          <w:lang w:eastAsia="zh-CN"/>
        </w:rPr>
        <w:t>利益；</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未明确具有争议的多路复用问题；</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rFonts w:hint="eastAsia"/>
          <w:lang w:eastAsia="zh-CN"/>
        </w:rPr>
        <w:t>针对节目制作</w:t>
      </w:r>
      <w:r w:rsidRPr="004E71B8">
        <w:rPr>
          <w:lang w:eastAsia="zh-CN"/>
        </w:rPr>
        <w:t>、多路复用和广播</w:t>
      </w:r>
      <w:r w:rsidRPr="004E71B8">
        <w:rPr>
          <w:rFonts w:hint="eastAsia"/>
          <w:lang w:eastAsia="zh-CN"/>
        </w:rPr>
        <w:t>运营</w:t>
      </w:r>
      <w:r w:rsidRPr="004E71B8">
        <w:rPr>
          <w:lang w:eastAsia="zh-CN"/>
        </w:rPr>
        <w:t>提交的商业规划</w:t>
      </w:r>
      <w:r w:rsidRPr="004E71B8">
        <w:rPr>
          <w:rFonts w:hint="eastAsia"/>
          <w:lang w:eastAsia="zh-CN"/>
        </w:rPr>
        <w:t>无法满足</w:t>
      </w:r>
      <w:r w:rsidRPr="004E71B8">
        <w:rPr>
          <w:lang w:eastAsia="zh-CN"/>
        </w:rPr>
        <w:t>最新要求；</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模拟</w:t>
      </w:r>
      <w:r w:rsidRPr="004E71B8">
        <w:rPr>
          <w:lang w:eastAsia="zh-CN"/>
        </w:rPr>
        <w:t>/</w:t>
      </w:r>
      <w:r w:rsidRPr="004E71B8">
        <w:rPr>
          <w:lang w:eastAsia="zh-CN"/>
        </w:rPr>
        <w:t>数字同步广播持续时间太长或未得到资金补贴；</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rFonts w:hint="eastAsia"/>
          <w:lang w:eastAsia="zh-CN"/>
        </w:rPr>
        <w:t>在</w:t>
      </w:r>
      <w:r w:rsidRPr="004E71B8">
        <w:rPr>
          <w:lang w:eastAsia="zh-CN"/>
        </w:rPr>
        <w:t>电视投资</w:t>
      </w:r>
      <w:r w:rsidRPr="004E71B8">
        <w:rPr>
          <w:rFonts w:hint="eastAsia"/>
          <w:lang w:eastAsia="zh-CN"/>
        </w:rPr>
        <w:t>方面，</w:t>
      </w:r>
      <w:r w:rsidRPr="004E71B8">
        <w:rPr>
          <w:lang w:eastAsia="zh-CN"/>
        </w:rPr>
        <w:t>立法不允许外资</w:t>
      </w:r>
      <w:r w:rsidRPr="004E71B8">
        <w:rPr>
          <w:rFonts w:hint="eastAsia"/>
          <w:lang w:eastAsia="zh-CN"/>
        </w:rPr>
        <w:t>所有权的存在</w:t>
      </w:r>
      <w:r w:rsidRPr="004E71B8">
        <w:rPr>
          <w:lang w:eastAsia="zh-CN"/>
        </w:rPr>
        <w:t>和</w:t>
      </w:r>
      <w:r w:rsidRPr="004E71B8">
        <w:rPr>
          <w:rFonts w:hint="eastAsia"/>
          <w:lang w:eastAsia="zh-CN"/>
        </w:rPr>
        <w:t>境外</w:t>
      </w:r>
      <w:r w:rsidRPr="004E71B8">
        <w:rPr>
          <w:lang w:eastAsia="zh-CN"/>
        </w:rPr>
        <w:t>资本</w:t>
      </w:r>
      <w:r w:rsidRPr="004E71B8">
        <w:rPr>
          <w:rFonts w:hint="eastAsia"/>
          <w:lang w:eastAsia="zh-CN"/>
        </w:rPr>
        <w:t>的注入</w:t>
      </w:r>
      <w:r w:rsidRPr="004E71B8">
        <w:rPr>
          <w:lang w:eastAsia="zh-CN"/>
        </w:rPr>
        <w:t>；</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未能在国家</w:t>
      </w:r>
      <w:r w:rsidRPr="004E71B8">
        <w:rPr>
          <w:rFonts w:hint="eastAsia"/>
          <w:lang w:eastAsia="zh-CN"/>
        </w:rPr>
        <w:t>层面调集</w:t>
      </w:r>
      <w:r w:rsidRPr="004E71B8">
        <w:rPr>
          <w:lang w:eastAsia="zh-CN"/>
        </w:rPr>
        <w:t>迁移所需资金；</w:t>
      </w:r>
    </w:p>
    <w:p w:rsidR="006D5C14" w:rsidRPr="004E71B8" w:rsidRDefault="006D5C14" w:rsidP="004C17CD">
      <w:pPr>
        <w:pStyle w:val="Enumlevel1"/>
        <w:rPr>
          <w:b/>
          <w:lang w:eastAsia="zh-CN"/>
        </w:rPr>
      </w:pPr>
      <w:r w:rsidRPr="004E71B8">
        <w:rPr>
          <w:lang w:eastAsia="zh-CN"/>
        </w:rPr>
        <w:t>–</w:t>
      </w:r>
      <w:r w:rsidRPr="004E71B8">
        <w:rPr>
          <w:lang w:eastAsia="zh-CN"/>
        </w:rPr>
        <w:tab/>
      </w:r>
      <w:r w:rsidRPr="004E71B8">
        <w:rPr>
          <w:lang w:eastAsia="zh-CN"/>
        </w:rPr>
        <w:t>未能确保提供内容和节目网络</w:t>
      </w:r>
      <w:r w:rsidRPr="004E71B8">
        <w:rPr>
          <w:rFonts w:hint="eastAsia"/>
          <w:lang w:eastAsia="zh-CN"/>
        </w:rPr>
        <w:t>的吸引力</w:t>
      </w:r>
      <w:r w:rsidRPr="004E71B8">
        <w:rPr>
          <w:lang w:eastAsia="zh-CN"/>
        </w:rPr>
        <w:t>、技术质量</w:t>
      </w:r>
      <w:r w:rsidRPr="004E71B8">
        <w:rPr>
          <w:rFonts w:hint="eastAsia"/>
          <w:lang w:eastAsia="zh-CN"/>
        </w:rPr>
        <w:t>的</w:t>
      </w:r>
      <w:r w:rsidRPr="004E71B8">
        <w:rPr>
          <w:lang w:eastAsia="zh-CN"/>
        </w:rPr>
        <w:t>卓越</w:t>
      </w:r>
      <w:r w:rsidRPr="004E71B8">
        <w:rPr>
          <w:rFonts w:hint="eastAsia"/>
          <w:lang w:eastAsia="zh-CN"/>
        </w:rPr>
        <w:t>性</w:t>
      </w:r>
      <w:r w:rsidRPr="004E71B8">
        <w:rPr>
          <w:lang w:eastAsia="zh-CN"/>
        </w:rPr>
        <w:t>和数字接收机</w:t>
      </w:r>
      <w:r w:rsidRPr="004E71B8">
        <w:rPr>
          <w:lang w:eastAsia="zh-CN"/>
        </w:rPr>
        <w:t>/</w:t>
      </w:r>
      <w:r w:rsidRPr="004E71B8">
        <w:rPr>
          <w:lang w:eastAsia="zh-CN"/>
        </w:rPr>
        <w:t>机顶盒</w:t>
      </w:r>
      <w:r w:rsidRPr="004E71B8">
        <w:rPr>
          <w:rFonts w:hint="eastAsia"/>
          <w:lang w:eastAsia="zh-CN"/>
        </w:rPr>
        <w:t>的</w:t>
      </w:r>
      <w:r w:rsidRPr="004E71B8">
        <w:rPr>
          <w:lang w:eastAsia="zh-CN"/>
        </w:rPr>
        <w:t>可用性等。</w:t>
      </w:r>
    </w:p>
    <w:p w:rsidR="006D5C14" w:rsidRPr="004E71B8" w:rsidRDefault="006D5C14" w:rsidP="004C17CD">
      <w:pPr>
        <w:rPr>
          <w:lang w:eastAsia="zh-CN"/>
        </w:rPr>
      </w:pPr>
      <w:r w:rsidRPr="004E71B8">
        <w:rPr>
          <w:lang w:eastAsia="zh-CN"/>
        </w:rPr>
        <w:t>向数字地面广播的切换</w:t>
      </w:r>
      <w:r w:rsidRPr="004E71B8">
        <w:rPr>
          <w:rFonts w:hint="eastAsia"/>
          <w:lang w:eastAsia="zh-CN"/>
        </w:rPr>
        <w:t>将</w:t>
      </w:r>
      <w:r w:rsidRPr="004E71B8">
        <w:rPr>
          <w:lang w:eastAsia="zh-CN"/>
        </w:rPr>
        <w:t>引发以下各类需要解决的问题：</w:t>
      </w:r>
    </w:p>
    <w:p w:rsidR="006D5C14" w:rsidRPr="004E71B8" w:rsidRDefault="006D5C14" w:rsidP="004C17CD">
      <w:pPr>
        <w:pStyle w:val="Enumlevel1"/>
        <w:rPr>
          <w:b/>
          <w:lang w:eastAsia="zh-CN"/>
        </w:rPr>
      </w:pPr>
      <w:r w:rsidRPr="004E71B8">
        <w:rPr>
          <w:lang w:eastAsia="zh-CN"/>
        </w:rPr>
        <w:t>–</w:t>
      </w:r>
      <w:r w:rsidRPr="004E71B8">
        <w:rPr>
          <w:lang w:eastAsia="zh-CN"/>
        </w:rPr>
        <w:tab/>
      </w:r>
      <w:r w:rsidRPr="00C71716">
        <w:rPr>
          <w:rFonts w:ascii="STKaiti" w:eastAsia="STKaiti" w:hAnsi="STKaiti"/>
          <w:iCs/>
          <w:lang w:eastAsia="zh-CN"/>
        </w:rPr>
        <w:t>法律和政治问题：</w:t>
      </w:r>
      <w:r w:rsidRPr="004E71B8">
        <w:rPr>
          <w:lang w:eastAsia="zh-CN"/>
        </w:rPr>
        <w:t>法律和立法；节目编辑；</w:t>
      </w:r>
      <w:r w:rsidRPr="004E71B8">
        <w:rPr>
          <w:rFonts w:hint="eastAsia"/>
          <w:lang w:eastAsia="zh-CN"/>
        </w:rPr>
        <w:t>免费广播</w:t>
      </w:r>
      <w:r w:rsidRPr="004E71B8">
        <w:rPr>
          <w:lang w:eastAsia="zh-CN"/>
        </w:rPr>
        <w:t>/</w:t>
      </w:r>
      <w:r w:rsidRPr="004E71B8">
        <w:rPr>
          <w:rFonts w:hint="eastAsia"/>
          <w:lang w:eastAsia="zh-CN"/>
        </w:rPr>
        <w:t>订购</w:t>
      </w:r>
      <w:r w:rsidRPr="004E71B8">
        <w:rPr>
          <w:lang w:eastAsia="zh-CN"/>
        </w:rPr>
        <w:t>/</w:t>
      </w:r>
      <w:r w:rsidRPr="004E71B8">
        <w:rPr>
          <w:lang w:eastAsia="zh-CN"/>
        </w:rPr>
        <w:t>广告和赞助；颁发许可</w:t>
      </w:r>
      <w:r w:rsidR="004C17CD">
        <w:rPr>
          <w:rFonts w:hint="eastAsia"/>
          <w:lang w:eastAsia="zh-CN"/>
        </w:rPr>
        <w:br/>
      </w:r>
      <w:r w:rsidRPr="004E71B8">
        <w:rPr>
          <w:lang w:eastAsia="zh-CN"/>
        </w:rPr>
        <w:t>证；复用器的数量和所有权；网络运营商；公共电视；商业电视；本地电视；节目网络；</w:t>
      </w:r>
      <w:r w:rsidRPr="004E71B8">
        <w:rPr>
          <w:rFonts w:hint="eastAsia"/>
          <w:lang w:eastAsia="zh-CN"/>
        </w:rPr>
        <w:t>本</w:t>
      </w:r>
      <w:r w:rsidRPr="004E71B8">
        <w:rPr>
          <w:lang w:eastAsia="zh-CN"/>
        </w:rPr>
        <w:t>地内容和文化认同；模拟关闭（</w:t>
      </w:r>
      <w:r w:rsidRPr="004E71B8">
        <w:rPr>
          <w:lang w:eastAsia="zh-CN"/>
        </w:rPr>
        <w:t>ASO</w:t>
      </w:r>
      <w:r w:rsidRPr="004E71B8">
        <w:rPr>
          <w:lang w:eastAsia="zh-CN"/>
        </w:rPr>
        <w:t>）和数字切换（</w:t>
      </w:r>
      <w:r w:rsidRPr="004E71B8">
        <w:rPr>
          <w:lang w:eastAsia="zh-CN"/>
        </w:rPr>
        <w:t>DSO</w:t>
      </w:r>
      <w:r w:rsidRPr="004E71B8">
        <w:rPr>
          <w:lang w:eastAsia="zh-CN"/>
        </w:rPr>
        <w:t>）等</w:t>
      </w:r>
    </w:p>
    <w:p w:rsidR="006D5C14" w:rsidRPr="004E71B8" w:rsidRDefault="006D5C14" w:rsidP="004C17CD">
      <w:pPr>
        <w:pStyle w:val="Enumlevel1"/>
        <w:rPr>
          <w:b/>
          <w:lang w:eastAsia="zh-CN"/>
        </w:rPr>
      </w:pPr>
      <w:r w:rsidRPr="004E71B8">
        <w:rPr>
          <w:lang w:eastAsia="zh-CN"/>
        </w:rPr>
        <w:t>–</w:t>
      </w:r>
      <w:r w:rsidRPr="004E71B8">
        <w:rPr>
          <w:lang w:eastAsia="zh-CN"/>
        </w:rPr>
        <w:tab/>
      </w:r>
      <w:r w:rsidRPr="00C71716">
        <w:rPr>
          <w:rFonts w:ascii="STKaiti" w:eastAsia="STKaiti" w:hAnsi="STKaiti"/>
          <w:iCs/>
          <w:lang w:eastAsia="zh-CN"/>
        </w:rPr>
        <w:t>技术问题：</w:t>
      </w:r>
      <w:r w:rsidRPr="004E71B8">
        <w:rPr>
          <w:lang w:eastAsia="zh-CN"/>
        </w:rPr>
        <w:t>标准（</w:t>
      </w:r>
      <w:r w:rsidRPr="004E71B8">
        <w:rPr>
          <w:lang w:eastAsia="zh-CN"/>
        </w:rPr>
        <w:t>SDTV/HDTV</w:t>
      </w:r>
      <w:r w:rsidRPr="004E71B8">
        <w:rPr>
          <w:lang w:eastAsia="zh-CN"/>
        </w:rPr>
        <w:t>）；接收类型（固定、便携或移动）；编码和数据速率选择；视频编码系统选择（</w:t>
      </w:r>
      <w:r w:rsidRPr="004E71B8">
        <w:rPr>
          <w:lang w:eastAsia="zh-CN"/>
        </w:rPr>
        <w:t>MPEG-2</w:t>
      </w:r>
      <w:r w:rsidRPr="004E71B8">
        <w:rPr>
          <w:lang w:eastAsia="zh-CN"/>
        </w:rPr>
        <w:t>与</w:t>
      </w:r>
      <w:r w:rsidRPr="004E71B8">
        <w:rPr>
          <w:lang w:eastAsia="zh-CN"/>
        </w:rPr>
        <w:t>MPEG-4</w:t>
      </w:r>
      <w:r w:rsidRPr="004E71B8">
        <w:rPr>
          <w:lang w:eastAsia="zh-CN"/>
        </w:rPr>
        <w:t>和</w:t>
      </w:r>
      <w:r w:rsidRPr="004E71B8">
        <w:rPr>
          <w:lang w:eastAsia="zh-CN"/>
        </w:rPr>
        <w:t>HEVC</w:t>
      </w:r>
      <w:r w:rsidRPr="004E71B8">
        <w:rPr>
          <w:lang w:eastAsia="zh-CN"/>
        </w:rPr>
        <w:t>的对比）；频谱可用性和数字红利的分配；网络规划细节（</w:t>
      </w:r>
      <w:r w:rsidRPr="004E71B8">
        <w:rPr>
          <w:lang w:eastAsia="zh-CN"/>
        </w:rPr>
        <w:t>MFN/SFN</w:t>
      </w:r>
      <w:r w:rsidRPr="004E71B8">
        <w:rPr>
          <w:lang w:eastAsia="zh-CN"/>
        </w:rPr>
        <w:t>）；频率指配与信道分配</w:t>
      </w:r>
      <w:r w:rsidRPr="004E71B8">
        <w:rPr>
          <w:rFonts w:hint="eastAsia"/>
          <w:lang w:eastAsia="zh-CN"/>
        </w:rPr>
        <w:t>规划</w:t>
      </w:r>
      <w:r w:rsidRPr="004E71B8">
        <w:rPr>
          <w:lang w:eastAsia="zh-CN"/>
        </w:rPr>
        <w:t>的对比及后续的国际干扰保护影响；传输系统（</w:t>
      </w:r>
      <w:r w:rsidRPr="004E71B8">
        <w:rPr>
          <w:lang w:eastAsia="zh-CN"/>
        </w:rPr>
        <w:t>DVB-T</w:t>
      </w:r>
      <w:r w:rsidRPr="004E71B8">
        <w:rPr>
          <w:lang w:eastAsia="zh-CN"/>
        </w:rPr>
        <w:t>与</w:t>
      </w:r>
      <w:r w:rsidRPr="004E71B8">
        <w:rPr>
          <w:lang w:eastAsia="zh-CN"/>
        </w:rPr>
        <w:t>DVB-T2</w:t>
      </w:r>
      <w:r w:rsidRPr="004E71B8">
        <w:rPr>
          <w:lang w:eastAsia="zh-CN"/>
        </w:rPr>
        <w:t>的对比）或其他系统的选择；覆盖</w:t>
      </w:r>
      <w:r w:rsidRPr="004E71B8">
        <w:rPr>
          <w:rFonts w:hint="eastAsia"/>
          <w:lang w:eastAsia="zh-CN"/>
        </w:rPr>
        <w:t>范围</w:t>
      </w:r>
      <w:r w:rsidRPr="004E71B8">
        <w:rPr>
          <w:lang w:eastAsia="zh-CN"/>
        </w:rPr>
        <w:t>；最终用户</w:t>
      </w:r>
      <w:r w:rsidRPr="004E71B8">
        <w:rPr>
          <w:rFonts w:hint="eastAsia"/>
          <w:lang w:eastAsia="zh-CN"/>
        </w:rPr>
        <w:t>的</w:t>
      </w:r>
      <w:r w:rsidRPr="004E71B8">
        <w:rPr>
          <w:lang w:eastAsia="zh-CN"/>
        </w:rPr>
        <w:t>终端和</w:t>
      </w:r>
      <w:r w:rsidRPr="004E71B8">
        <w:rPr>
          <w:rFonts w:hint="eastAsia"/>
          <w:lang w:eastAsia="zh-CN"/>
        </w:rPr>
        <w:t>反</w:t>
      </w:r>
      <w:r w:rsidRPr="004E71B8">
        <w:rPr>
          <w:lang w:eastAsia="zh-CN"/>
        </w:rPr>
        <w:t>向兼容性（机顶盒</w:t>
      </w:r>
      <w:r w:rsidRPr="004E71B8">
        <w:rPr>
          <w:lang w:eastAsia="zh-CN"/>
        </w:rPr>
        <w:t>/IDTV</w:t>
      </w:r>
      <w:r w:rsidRPr="004E71B8">
        <w:rPr>
          <w:lang w:eastAsia="zh-CN"/>
        </w:rPr>
        <w:t>）；</w:t>
      </w:r>
      <w:r w:rsidRPr="004E71B8">
        <w:rPr>
          <w:rFonts w:hint="eastAsia"/>
          <w:lang w:eastAsia="zh-CN"/>
        </w:rPr>
        <w:t>相关宣教活动</w:t>
      </w:r>
      <w:r w:rsidRPr="004E71B8">
        <w:rPr>
          <w:lang w:eastAsia="zh-CN"/>
        </w:rPr>
        <w:t>；</w:t>
      </w:r>
      <w:r w:rsidRPr="004E71B8">
        <w:rPr>
          <w:rFonts w:hint="eastAsia"/>
          <w:lang w:eastAsia="zh-CN"/>
        </w:rPr>
        <w:t>人</w:t>
      </w:r>
      <w:r w:rsidRPr="004E71B8">
        <w:rPr>
          <w:lang w:eastAsia="zh-CN"/>
        </w:rPr>
        <w:t>员培训；学院、学校和大学</w:t>
      </w:r>
      <w:r w:rsidRPr="004E71B8">
        <w:rPr>
          <w:rFonts w:hint="eastAsia"/>
          <w:lang w:eastAsia="zh-CN"/>
        </w:rPr>
        <w:t>在</w:t>
      </w:r>
      <w:r w:rsidRPr="004E71B8">
        <w:rPr>
          <w:lang w:eastAsia="zh-CN"/>
        </w:rPr>
        <w:t>教学大纲</w:t>
      </w:r>
      <w:r w:rsidRPr="004E71B8">
        <w:rPr>
          <w:rFonts w:hint="eastAsia"/>
          <w:lang w:eastAsia="zh-CN"/>
        </w:rPr>
        <w:t>方面应做出的调整</w:t>
      </w:r>
      <w:r w:rsidRPr="004E71B8">
        <w:rPr>
          <w:lang w:eastAsia="zh-CN"/>
        </w:rPr>
        <w:t>等。</w:t>
      </w:r>
    </w:p>
    <w:p w:rsidR="006D5C14" w:rsidRPr="004E71B8" w:rsidRDefault="006D5C14" w:rsidP="004C17CD">
      <w:pPr>
        <w:pStyle w:val="Enumlevel1"/>
        <w:rPr>
          <w:b/>
          <w:lang w:eastAsia="zh-CN"/>
        </w:rPr>
      </w:pPr>
      <w:r w:rsidRPr="004E71B8">
        <w:rPr>
          <w:lang w:eastAsia="zh-CN"/>
        </w:rPr>
        <w:t>–</w:t>
      </w:r>
      <w:r w:rsidRPr="004E71B8">
        <w:rPr>
          <w:lang w:eastAsia="zh-CN"/>
        </w:rPr>
        <w:tab/>
      </w:r>
      <w:r w:rsidRPr="00C71716">
        <w:rPr>
          <w:rFonts w:ascii="STKaiti" w:eastAsia="STKaiti" w:hAnsi="STKaiti"/>
          <w:iCs/>
          <w:lang w:eastAsia="zh-CN"/>
        </w:rPr>
        <w:t>与财政、社会和环境相关的问题：</w:t>
      </w:r>
      <w:r w:rsidRPr="004E71B8">
        <w:rPr>
          <w:lang w:eastAsia="zh-CN"/>
        </w:rPr>
        <w:t>新</w:t>
      </w:r>
      <w:r w:rsidRPr="004E71B8">
        <w:rPr>
          <w:rFonts w:hint="eastAsia"/>
          <w:lang w:eastAsia="zh-CN"/>
        </w:rPr>
        <w:t>业务</w:t>
      </w:r>
      <w:r w:rsidRPr="004E71B8">
        <w:rPr>
          <w:lang w:eastAsia="zh-CN"/>
        </w:rPr>
        <w:t>模式；资金筹措（财政</w:t>
      </w:r>
      <w:r w:rsidRPr="004E71B8">
        <w:rPr>
          <w:lang w:eastAsia="zh-CN"/>
        </w:rPr>
        <w:t>/</w:t>
      </w:r>
      <w:r w:rsidRPr="004E71B8">
        <w:rPr>
          <w:rFonts w:hint="eastAsia"/>
          <w:lang w:eastAsia="zh-CN"/>
        </w:rPr>
        <w:t>订购</w:t>
      </w:r>
      <w:r w:rsidRPr="004E71B8">
        <w:rPr>
          <w:lang w:eastAsia="zh-CN"/>
        </w:rPr>
        <w:t>/</w:t>
      </w:r>
      <w:r w:rsidRPr="004E71B8">
        <w:rPr>
          <w:lang w:eastAsia="zh-CN"/>
        </w:rPr>
        <w:t>广告和赞</w:t>
      </w:r>
      <w:r w:rsidR="004C17CD">
        <w:rPr>
          <w:rFonts w:hint="eastAsia"/>
          <w:lang w:eastAsia="zh-CN"/>
        </w:rPr>
        <w:br/>
      </w:r>
      <w:r w:rsidRPr="004E71B8">
        <w:rPr>
          <w:lang w:eastAsia="zh-CN"/>
        </w:rPr>
        <w:t>助）；鼓励投资；过渡成本；同步广播；推广启动措施；补助低收入和残疾</w:t>
      </w:r>
      <w:r w:rsidRPr="004E71B8">
        <w:rPr>
          <w:rFonts w:hint="eastAsia"/>
          <w:lang w:eastAsia="zh-CN"/>
        </w:rPr>
        <w:t>人等</w:t>
      </w:r>
      <w:r w:rsidRPr="004E71B8">
        <w:rPr>
          <w:lang w:eastAsia="zh-CN"/>
        </w:rPr>
        <w:t>弱势</w:t>
      </w:r>
      <w:r w:rsidRPr="004E71B8">
        <w:rPr>
          <w:rFonts w:hint="eastAsia"/>
          <w:lang w:eastAsia="zh-CN"/>
        </w:rPr>
        <w:t>群体</w:t>
      </w:r>
      <w:r w:rsidRPr="004E71B8">
        <w:rPr>
          <w:lang w:eastAsia="zh-CN"/>
        </w:rPr>
        <w:t>；以及最后但</w:t>
      </w:r>
      <w:r w:rsidRPr="004E71B8">
        <w:rPr>
          <w:rFonts w:hint="eastAsia"/>
          <w:lang w:eastAsia="zh-CN"/>
        </w:rPr>
        <w:t>也非常</w:t>
      </w:r>
      <w:r w:rsidRPr="004E71B8">
        <w:rPr>
          <w:lang w:eastAsia="zh-CN"/>
        </w:rPr>
        <w:t>重要的</w:t>
      </w:r>
      <w:r w:rsidRPr="004E71B8">
        <w:rPr>
          <w:rFonts w:hint="eastAsia"/>
          <w:lang w:eastAsia="zh-CN"/>
        </w:rPr>
        <w:t>老式</w:t>
      </w:r>
      <w:r w:rsidRPr="004E71B8">
        <w:rPr>
          <w:lang w:eastAsia="zh-CN"/>
        </w:rPr>
        <w:t>接收机和设备的回收利用问题。</w:t>
      </w:r>
    </w:p>
    <w:p w:rsidR="008347EA" w:rsidRDefault="008347EA">
      <w:pPr>
        <w:tabs>
          <w:tab w:val="clear" w:pos="794"/>
        </w:tabs>
        <w:overflowPunct/>
        <w:spacing w:before="0" w:line="240" w:lineRule="auto"/>
        <w:jc w:val="left"/>
        <w:rPr>
          <w:rFonts w:cs="Helvetica"/>
          <w:b/>
          <w:bCs/>
          <w:color w:val="005173"/>
          <w:sz w:val="28"/>
          <w:szCs w:val="28"/>
          <w:lang w:val="en-US" w:eastAsia="zh-CN"/>
        </w:rPr>
      </w:pPr>
      <w:bookmarkStart w:id="95" w:name="_Toc373747800"/>
      <w:bookmarkStart w:id="96" w:name="_Toc373747965"/>
      <w:bookmarkStart w:id="97" w:name="_Toc373748747"/>
      <w:r>
        <w:rPr>
          <w:lang w:eastAsia="zh-CN"/>
        </w:rPr>
        <w:br w:type="page"/>
      </w:r>
    </w:p>
    <w:p w:rsidR="006D5C14" w:rsidRPr="004C17CD" w:rsidRDefault="006D5C14" w:rsidP="004C17CD">
      <w:pPr>
        <w:pStyle w:val="Heading1"/>
        <w:rPr>
          <w:rFonts w:eastAsia="SimSun"/>
          <w:lang w:eastAsia="zh-CN"/>
        </w:rPr>
      </w:pPr>
      <w:bookmarkStart w:id="98" w:name="_Toc383167435"/>
      <w:r w:rsidRPr="004C17CD">
        <w:rPr>
          <w:rFonts w:eastAsia="SimSun"/>
          <w:lang w:eastAsia="zh-CN"/>
        </w:rPr>
        <w:lastRenderedPageBreak/>
        <w:t>2</w:t>
      </w:r>
      <w:r w:rsidRPr="004C17CD">
        <w:rPr>
          <w:rFonts w:eastAsia="SimSun"/>
          <w:lang w:eastAsia="zh-CN"/>
        </w:rPr>
        <w:tab/>
      </w:r>
      <w:r w:rsidRPr="004C17CD">
        <w:rPr>
          <w:rFonts w:eastAsia="SimSun" w:hint="eastAsia"/>
          <w:lang w:eastAsia="zh-CN"/>
        </w:rPr>
        <w:t>确定</w:t>
      </w:r>
      <w:r w:rsidRPr="004C17CD">
        <w:rPr>
          <w:rFonts w:eastAsia="SimSun"/>
          <w:lang w:eastAsia="zh-CN"/>
        </w:rPr>
        <w:t>从模拟向数字广播成功过渡的</w:t>
      </w:r>
      <w:r w:rsidRPr="004C17CD">
        <w:rPr>
          <w:rFonts w:eastAsia="SimSun" w:hint="eastAsia"/>
          <w:lang w:eastAsia="zh-CN"/>
        </w:rPr>
        <w:t>时间表</w:t>
      </w:r>
      <w:bookmarkEnd w:id="95"/>
      <w:bookmarkEnd w:id="96"/>
      <w:bookmarkEnd w:id="97"/>
      <w:bookmarkEnd w:id="98"/>
    </w:p>
    <w:p w:rsidR="006D5C14" w:rsidRPr="004E71B8" w:rsidRDefault="006D5C14" w:rsidP="00E1368F">
      <w:pPr>
        <w:ind w:firstLine="510"/>
        <w:rPr>
          <w:lang w:val="en-GB" w:eastAsia="zh-CN"/>
        </w:rPr>
      </w:pPr>
      <w:r w:rsidRPr="004E71B8">
        <w:rPr>
          <w:lang w:eastAsia="zh-CN"/>
        </w:rPr>
        <w:t>国际电联在区域和次区域层面</w:t>
      </w:r>
      <w:r w:rsidRPr="004E71B8">
        <w:rPr>
          <w:rFonts w:hint="eastAsia"/>
          <w:lang w:eastAsia="zh-CN"/>
        </w:rPr>
        <w:t>一直在举办</w:t>
      </w:r>
      <w:r w:rsidRPr="004E71B8">
        <w:rPr>
          <w:lang w:eastAsia="zh-CN"/>
        </w:rPr>
        <w:t>一系列研讨会</w:t>
      </w:r>
      <w:r w:rsidRPr="004E71B8">
        <w:rPr>
          <w:rFonts w:hint="eastAsia"/>
          <w:lang w:eastAsia="zh-CN"/>
        </w:rPr>
        <w:t>、</w:t>
      </w:r>
      <w:r w:rsidRPr="004E71B8">
        <w:rPr>
          <w:lang w:eastAsia="zh-CN"/>
        </w:rPr>
        <w:t>论坛和峰会。</w:t>
      </w:r>
      <w:r w:rsidRPr="004E71B8">
        <w:rPr>
          <w:rFonts w:hint="eastAsia"/>
          <w:lang w:eastAsia="zh-CN"/>
        </w:rPr>
        <w:t>鉴于向</w:t>
      </w:r>
      <w:r w:rsidRPr="004E71B8">
        <w:rPr>
          <w:lang w:eastAsia="zh-CN"/>
        </w:rPr>
        <w:t>数字地面广播过渡</w:t>
      </w:r>
      <w:r w:rsidRPr="004E71B8">
        <w:rPr>
          <w:rFonts w:hint="eastAsia"/>
          <w:lang w:eastAsia="zh-CN"/>
        </w:rPr>
        <w:t>提供了大量</w:t>
      </w:r>
      <w:r w:rsidRPr="004E71B8">
        <w:rPr>
          <w:lang w:eastAsia="zh-CN"/>
        </w:rPr>
        <w:t>机会</w:t>
      </w:r>
      <w:r w:rsidRPr="004E71B8">
        <w:rPr>
          <w:rFonts w:hint="eastAsia"/>
          <w:lang w:eastAsia="zh-CN"/>
        </w:rPr>
        <w:t>，</w:t>
      </w:r>
      <w:r w:rsidRPr="004E71B8">
        <w:rPr>
          <w:lang w:eastAsia="zh-CN"/>
        </w:rPr>
        <w:t>成员</w:t>
      </w:r>
      <w:r w:rsidRPr="004E71B8">
        <w:rPr>
          <w:rFonts w:hint="eastAsia"/>
          <w:lang w:eastAsia="zh-CN"/>
        </w:rPr>
        <w:t>得以就此</w:t>
      </w:r>
      <w:r w:rsidRPr="004E71B8">
        <w:rPr>
          <w:lang w:eastAsia="zh-CN"/>
        </w:rPr>
        <w:t>分享经验，并努力</w:t>
      </w:r>
      <w:r w:rsidRPr="004E71B8">
        <w:rPr>
          <w:rFonts w:hint="eastAsia"/>
          <w:lang w:eastAsia="zh-CN"/>
        </w:rPr>
        <w:t>在</w:t>
      </w:r>
      <w:r w:rsidRPr="004E71B8">
        <w:rPr>
          <w:lang w:eastAsia="zh-CN"/>
        </w:rPr>
        <w:t>目标和</w:t>
      </w:r>
      <w:r w:rsidRPr="004E71B8">
        <w:rPr>
          <w:rFonts w:hint="eastAsia"/>
          <w:lang w:eastAsia="zh-CN"/>
        </w:rPr>
        <w:t>具体目标方面求同存异，同时将相关信息发布</w:t>
      </w:r>
      <w:r w:rsidRPr="004E71B8">
        <w:rPr>
          <w:lang w:eastAsia="zh-CN"/>
        </w:rPr>
        <w:t>在国际电联网站上。在非洲</w:t>
      </w:r>
      <w:r w:rsidRPr="004E71B8">
        <w:rPr>
          <w:rFonts w:hint="eastAsia"/>
          <w:lang w:eastAsia="zh-CN"/>
        </w:rPr>
        <w:t>，国际电联</w:t>
      </w:r>
      <w:r w:rsidRPr="004E71B8">
        <w:rPr>
          <w:lang w:eastAsia="zh-CN"/>
        </w:rPr>
        <w:t>/</w:t>
      </w:r>
      <w:r w:rsidRPr="004E71B8">
        <w:rPr>
          <w:rFonts w:hint="eastAsia"/>
          <w:lang w:eastAsia="zh-CN"/>
        </w:rPr>
        <w:t>非洲电联</w:t>
      </w:r>
      <w:r w:rsidRPr="004E71B8">
        <w:rPr>
          <w:lang w:eastAsia="zh-CN"/>
        </w:rPr>
        <w:t>峰会已</w:t>
      </w:r>
      <w:r w:rsidRPr="004E71B8">
        <w:rPr>
          <w:rFonts w:hint="eastAsia"/>
          <w:lang w:eastAsia="zh-CN"/>
        </w:rPr>
        <w:t>就相关</w:t>
      </w:r>
      <w:r w:rsidRPr="004E71B8">
        <w:rPr>
          <w:lang w:eastAsia="zh-CN"/>
        </w:rPr>
        <w:t>建议</w:t>
      </w:r>
      <w:r w:rsidRPr="004E71B8">
        <w:rPr>
          <w:rFonts w:hint="eastAsia"/>
          <w:lang w:eastAsia="zh-CN"/>
        </w:rPr>
        <w:t>达成了特定一致意见，且其蕴含的</w:t>
      </w:r>
      <w:r w:rsidRPr="004E71B8">
        <w:rPr>
          <w:lang w:eastAsia="zh-CN"/>
        </w:rPr>
        <w:t>价值</w:t>
      </w:r>
      <w:r w:rsidRPr="004E71B8">
        <w:rPr>
          <w:rFonts w:hint="eastAsia"/>
          <w:lang w:eastAsia="zh-CN"/>
        </w:rPr>
        <w:t>已</w:t>
      </w:r>
      <w:r w:rsidRPr="004E71B8">
        <w:rPr>
          <w:lang w:eastAsia="zh-CN"/>
        </w:rPr>
        <w:t>超出</w:t>
      </w:r>
      <w:r w:rsidRPr="004E71B8">
        <w:rPr>
          <w:rFonts w:hint="eastAsia"/>
          <w:lang w:eastAsia="zh-CN"/>
        </w:rPr>
        <w:t>其</w:t>
      </w:r>
      <w:r w:rsidRPr="004E71B8">
        <w:rPr>
          <w:lang w:eastAsia="zh-CN"/>
        </w:rPr>
        <w:t>地区</w:t>
      </w:r>
      <w:r w:rsidRPr="004E71B8">
        <w:rPr>
          <w:rFonts w:hint="eastAsia"/>
          <w:lang w:eastAsia="zh-CN"/>
        </w:rPr>
        <w:t>范围</w:t>
      </w:r>
      <w:r w:rsidRPr="004E71B8">
        <w:rPr>
          <w:lang w:eastAsia="zh-CN"/>
        </w:rPr>
        <w:t>，</w:t>
      </w:r>
      <w:r w:rsidRPr="004E71B8">
        <w:rPr>
          <w:rFonts w:hint="eastAsia"/>
          <w:lang w:eastAsia="zh-CN"/>
        </w:rPr>
        <w:t>具体体现</w:t>
      </w:r>
      <w:r w:rsidRPr="004E71B8">
        <w:rPr>
          <w:lang w:eastAsia="zh-CN"/>
        </w:rPr>
        <w:t>在以下几点（</w:t>
      </w:r>
      <w:hyperlink r:id="rId38" w:history="1">
        <w:r w:rsidRPr="004C17CD">
          <w:rPr>
            <w:rStyle w:val="Hyperlink"/>
            <w:lang w:eastAsia="zh-CN"/>
          </w:rPr>
          <w:t>http://atu-uat.org/index.php/reports/summit-reports</w:t>
        </w:r>
      </w:hyperlink>
      <w:r w:rsidRPr="004E71B8">
        <w:rPr>
          <w:lang w:eastAsia="zh-CN"/>
        </w:rPr>
        <w:t>）：</w:t>
      </w:r>
    </w:p>
    <w:p w:rsidR="006D5C14" w:rsidRPr="004E71B8" w:rsidRDefault="006D5C14" w:rsidP="00E1368F">
      <w:pPr>
        <w:rPr>
          <w:lang w:val="en-GB" w:eastAsia="zh-CN"/>
        </w:rPr>
      </w:pPr>
      <w:r w:rsidRPr="004E71B8">
        <w:rPr>
          <w:rFonts w:hint="eastAsia"/>
          <w:lang w:val="en-GB" w:eastAsia="zh-CN"/>
        </w:rPr>
        <w:t>“</w:t>
      </w:r>
      <w:r w:rsidRPr="004E71B8">
        <w:rPr>
          <w:lang w:eastAsia="zh-CN"/>
        </w:rPr>
        <w:t>1</w:t>
      </w:r>
      <w:r>
        <w:rPr>
          <w:rFonts w:hint="eastAsia"/>
          <w:lang w:eastAsia="zh-CN"/>
        </w:rPr>
        <w:tab/>
      </w:r>
      <w:r w:rsidRPr="004E71B8">
        <w:rPr>
          <w:lang w:eastAsia="zh-CN"/>
        </w:rPr>
        <w:t>采用巴马科和坎帕拉频率协调研讨会</w:t>
      </w:r>
      <w:r w:rsidRPr="004E71B8">
        <w:rPr>
          <w:rFonts w:hint="eastAsia"/>
          <w:lang w:eastAsia="zh-CN"/>
        </w:rPr>
        <w:t>的</w:t>
      </w:r>
      <w:r w:rsidRPr="004E71B8">
        <w:rPr>
          <w:lang w:eastAsia="zh-CN"/>
        </w:rPr>
        <w:t>建议</w:t>
      </w:r>
    </w:p>
    <w:p w:rsidR="006D5C14" w:rsidRPr="004E71B8" w:rsidRDefault="006D5C14" w:rsidP="00E1368F">
      <w:pPr>
        <w:rPr>
          <w:lang w:val="en-GB" w:eastAsia="zh-CN"/>
        </w:rPr>
      </w:pPr>
      <w:r w:rsidRPr="004E71B8">
        <w:rPr>
          <w:lang w:val="en-GB" w:eastAsia="zh-CN"/>
        </w:rPr>
        <w:t>3</w:t>
      </w:r>
      <w:r w:rsidRPr="004E71B8">
        <w:rPr>
          <w:lang w:val="en-GB" w:eastAsia="zh-CN"/>
        </w:rPr>
        <w:tab/>
      </w:r>
      <w:r w:rsidRPr="004E71B8">
        <w:rPr>
          <w:rFonts w:hint="eastAsia"/>
          <w:lang w:eastAsia="zh-CN"/>
        </w:rPr>
        <w:t>关</w:t>
      </w:r>
      <w:r w:rsidRPr="004E71B8">
        <w:rPr>
          <w:lang w:eastAsia="zh-CN"/>
        </w:rPr>
        <w:t>于</w:t>
      </w:r>
      <w:r w:rsidRPr="004E71B8">
        <w:rPr>
          <w:rFonts w:hint="eastAsia"/>
          <w:lang w:eastAsia="zh-CN"/>
        </w:rPr>
        <w:t>数字地面电视（</w:t>
      </w:r>
      <w:r w:rsidRPr="004E71B8">
        <w:rPr>
          <w:lang w:eastAsia="zh-CN"/>
        </w:rPr>
        <w:t>DTT</w:t>
      </w:r>
      <w:r w:rsidRPr="004E71B8">
        <w:rPr>
          <w:rFonts w:hint="eastAsia"/>
          <w:lang w:eastAsia="zh-CN"/>
        </w:rPr>
        <w:t>）</w:t>
      </w:r>
      <w:r w:rsidRPr="004E71B8">
        <w:rPr>
          <w:lang w:eastAsia="zh-CN"/>
        </w:rPr>
        <w:t>标准：</w:t>
      </w:r>
    </w:p>
    <w:p w:rsidR="006D5C14" w:rsidRPr="00E1368F" w:rsidRDefault="006D5C14" w:rsidP="00E1368F">
      <w:pPr>
        <w:pStyle w:val="Enumlevel2"/>
        <w:rPr>
          <w:lang w:eastAsia="zh-CN"/>
        </w:rPr>
      </w:pPr>
      <w:r w:rsidRPr="00E1368F">
        <w:rPr>
          <w:lang w:eastAsia="zh-CN"/>
        </w:rPr>
        <w:t>–</w:t>
      </w:r>
      <w:r w:rsidRPr="00E1368F">
        <w:rPr>
          <w:lang w:eastAsia="zh-CN"/>
        </w:rPr>
        <w:tab/>
      </w:r>
      <w:r w:rsidRPr="00E1368F">
        <w:rPr>
          <w:lang w:eastAsia="zh-CN"/>
        </w:rPr>
        <w:t>峰会建议非洲主管部门采用支持</w:t>
      </w:r>
      <w:r w:rsidRPr="00E1368F">
        <w:rPr>
          <w:lang w:eastAsia="zh-CN"/>
        </w:rPr>
        <w:t>MPEG-2</w:t>
      </w:r>
      <w:r w:rsidRPr="00E1368F">
        <w:rPr>
          <w:lang w:eastAsia="zh-CN"/>
        </w:rPr>
        <w:t>或</w:t>
      </w:r>
      <w:r w:rsidRPr="00E1368F">
        <w:rPr>
          <w:lang w:eastAsia="zh-CN"/>
        </w:rPr>
        <w:t>MPEG-4</w:t>
      </w:r>
      <w:r w:rsidRPr="00E1368F">
        <w:rPr>
          <w:lang w:eastAsia="zh-CN"/>
        </w:rPr>
        <w:t>压缩的</w:t>
      </w:r>
      <w:r w:rsidRPr="00E1368F">
        <w:rPr>
          <w:lang w:eastAsia="zh-CN"/>
        </w:rPr>
        <w:t>DVB-T2</w:t>
      </w:r>
      <w:r w:rsidRPr="00E1368F">
        <w:rPr>
          <w:lang w:eastAsia="zh-CN"/>
        </w:rPr>
        <w:t>；</w:t>
      </w:r>
    </w:p>
    <w:p w:rsidR="006D5C14" w:rsidRPr="00E1368F" w:rsidRDefault="006D5C14" w:rsidP="00E1368F">
      <w:pPr>
        <w:pStyle w:val="Enumlevel2"/>
        <w:rPr>
          <w:lang w:eastAsia="zh-CN"/>
        </w:rPr>
      </w:pPr>
      <w:r w:rsidRPr="00E1368F">
        <w:rPr>
          <w:lang w:eastAsia="zh-CN"/>
        </w:rPr>
        <w:t>–</w:t>
      </w:r>
      <w:r w:rsidRPr="00E1368F">
        <w:rPr>
          <w:lang w:eastAsia="zh-CN"/>
        </w:rPr>
        <w:tab/>
      </w:r>
      <w:r w:rsidRPr="00E1368F">
        <w:rPr>
          <w:lang w:eastAsia="zh-CN"/>
        </w:rPr>
        <w:t>峰会建议非洲主管部门采用</w:t>
      </w:r>
      <w:r w:rsidRPr="00E1368F">
        <w:rPr>
          <w:rFonts w:hint="eastAsia"/>
          <w:lang w:eastAsia="zh-CN"/>
        </w:rPr>
        <w:t>支持</w:t>
      </w:r>
      <w:r w:rsidRPr="00E1368F">
        <w:rPr>
          <w:lang w:eastAsia="zh-CN"/>
        </w:rPr>
        <w:t>机顶盒的双高清</w:t>
      </w:r>
      <w:r w:rsidRPr="00E1368F">
        <w:rPr>
          <w:lang w:eastAsia="zh-CN"/>
        </w:rPr>
        <w:t>/</w:t>
      </w:r>
      <w:r w:rsidRPr="00E1368F">
        <w:rPr>
          <w:lang w:eastAsia="zh-CN"/>
        </w:rPr>
        <w:t>标清格式；</w:t>
      </w:r>
    </w:p>
    <w:p w:rsidR="006D5C14" w:rsidRPr="00E1368F" w:rsidRDefault="006D5C14" w:rsidP="00E1368F">
      <w:pPr>
        <w:pStyle w:val="Enumlevel2"/>
        <w:rPr>
          <w:lang w:eastAsia="zh-CN"/>
        </w:rPr>
      </w:pPr>
      <w:r w:rsidRPr="00E1368F">
        <w:rPr>
          <w:lang w:eastAsia="zh-CN"/>
        </w:rPr>
        <w:t>–</w:t>
      </w:r>
      <w:r w:rsidRPr="00E1368F">
        <w:rPr>
          <w:lang w:eastAsia="zh-CN"/>
        </w:rPr>
        <w:tab/>
      </w:r>
      <w:r w:rsidRPr="00E1368F">
        <w:rPr>
          <w:lang w:eastAsia="zh-CN"/>
        </w:rPr>
        <w:t>峰会指出，一些非洲主管部门已实施</w:t>
      </w:r>
      <w:r w:rsidRPr="00E1368F">
        <w:rPr>
          <w:lang w:eastAsia="zh-CN"/>
        </w:rPr>
        <w:t>DVB-T</w:t>
      </w:r>
      <w:r w:rsidRPr="00E1368F">
        <w:rPr>
          <w:rFonts w:hint="eastAsia"/>
          <w:lang w:eastAsia="zh-CN"/>
        </w:rPr>
        <w:t>，且在在向</w:t>
      </w:r>
      <w:r w:rsidRPr="00E1368F">
        <w:rPr>
          <w:lang w:eastAsia="zh-CN"/>
        </w:rPr>
        <w:t>DVB-T2</w:t>
      </w:r>
      <w:r w:rsidRPr="00E1368F">
        <w:rPr>
          <w:rFonts w:hint="eastAsia"/>
          <w:lang w:eastAsia="zh-CN"/>
        </w:rPr>
        <w:t>演进</w:t>
      </w:r>
      <w:r w:rsidRPr="00E1368F">
        <w:rPr>
          <w:lang w:eastAsia="zh-CN"/>
        </w:rPr>
        <w:t>。</w:t>
      </w:r>
    </w:p>
    <w:p w:rsidR="006D5C14" w:rsidRPr="00E1368F" w:rsidRDefault="006D5C14" w:rsidP="00E1368F">
      <w:pPr>
        <w:pStyle w:val="Enumlevel2"/>
        <w:rPr>
          <w:lang w:eastAsia="zh-CN"/>
        </w:rPr>
      </w:pPr>
      <w:r w:rsidRPr="00E1368F">
        <w:rPr>
          <w:lang w:eastAsia="zh-CN"/>
        </w:rPr>
        <w:t>–</w:t>
      </w:r>
      <w:r w:rsidRPr="00E1368F">
        <w:rPr>
          <w:lang w:eastAsia="zh-CN"/>
        </w:rPr>
        <w:tab/>
      </w:r>
      <w:r w:rsidRPr="00E1368F">
        <w:rPr>
          <w:lang w:eastAsia="zh-CN"/>
        </w:rPr>
        <w:t>峰会</w:t>
      </w:r>
      <w:r w:rsidRPr="00E1368F">
        <w:rPr>
          <w:rFonts w:hint="eastAsia"/>
          <w:lang w:eastAsia="zh-CN"/>
        </w:rPr>
        <w:t>亦</w:t>
      </w:r>
      <w:r w:rsidRPr="00E1368F">
        <w:rPr>
          <w:lang w:eastAsia="zh-CN"/>
        </w:rPr>
        <w:t>指出，</w:t>
      </w:r>
      <w:r w:rsidRPr="00E1368F">
        <w:rPr>
          <w:lang w:eastAsia="zh-CN"/>
        </w:rPr>
        <w:t>GE 06</w:t>
      </w:r>
      <w:r w:rsidRPr="00E1368F">
        <w:rPr>
          <w:lang w:eastAsia="zh-CN"/>
        </w:rPr>
        <w:t>协议授权</w:t>
      </w:r>
      <w:r w:rsidRPr="00E1368F">
        <w:rPr>
          <w:rFonts w:hint="eastAsia"/>
          <w:lang w:eastAsia="zh-CN"/>
        </w:rPr>
        <w:t>使用</w:t>
      </w:r>
      <w:r w:rsidRPr="00E1368F">
        <w:rPr>
          <w:lang w:eastAsia="zh-CN"/>
        </w:rPr>
        <w:t>任何标准</w:t>
      </w:r>
      <w:r w:rsidRPr="00E1368F">
        <w:rPr>
          <w:rFonts w:hint="eastAsia"/>
          <w:lang w:eastAsia="zh-CN"/>
        </w:rPr>
        <w:t>，前提是</w:t>
      </w:r>
      <w:r w:rsidRPr="00E1368F">
        <w:rPr>
          <w:lang w:eastAsia="zh-CN"/>
        </w:rPr>
        <w:t>干扰遮罩符合</w:t>
      </w:r>
      <w:r w:rsidRPr="00E1368F">
        <w:rPr>
          <w:lang w:eastAsia="zh-CN"/>
        </w:rPr>
        <w:t>GE 06</w:t>
      </w:r>
      <w:r w:rsidRPr="00E1368F">
        <w:rPr>
          <w:lang w:eastAsia="zh-CN"/>
        </w:rPr>
        <w:t>规划</w:t>
      </w:r>
      <w:r w:rsidRPr="00E1368F">
        <w:rPr>
          <w:rFonts w:hint="eastAsia"/>
          <w:lang w:eastAsia="zh-CN"/>
        </w:rPr>
        <w:t>中的</w:t>
      </w:r>
      <w:r w:rsidRPr="00E1368F">
        <w:rPr>
          <w:lang w:eastAsia="zh-CN"/>
        </w:rPr>
        <w:t>DVB-T</w:t>
      </w:r>
      <w:r w:rsidRPr="00E1368F">
        <w:rPr>
          <w:rFonts w:hint="eastAsia"/>
          <w:lang w:eastAsia="zh-CN"/>
        </w:rPr>
        <w:t>指配</w:t>
      </w:r>
      <w:r w:rsidRPr="00E1368F">
        <w:rPr>
          <w:lang w:eastAsia="zh-CN"/>
        </w:rPr>
        <w:t>/</w:t>
      </w:r>
      <w:r w:rsidRPr="00E1368F">
        <w:rPr>
          <w:rFonts w:hint="eastAsia"/>
          <w:lang w:eastAsia="zh-CN"/>
        </w:rPr>
        <w:t>分配特性</w:t>
      </w:r>
      <w:r w:rsidRPr="00E1368F">
        <w:rPr>
          <w:lang w:eastAsia="zh-CN"/>
        </w:rPr>
        <w:t>。</w:t>
      </w:r>
    </w:p>
    <w:p w:rsidR="006D5C14" w:rsidRPr="004E71B8" w:rsidRDefault="006D5C14" w:rsidP="00E1368F">
      <w:pPr>
        <w:rPr>
          <w:lang w:val="en-GB" w:eastAsia="zh-CN"/>
        </w:rPr>
      </w:pPr>
      <w:r>
        <w:rPr>
          <w:lang w:val="en-GB" w:eastAsia="zh-CN"/>
        </w:rPr>
        <w:t>5</w:t>
      </w:r>
      <w:r w:rsidRPr="004E71B8">
        <w:rPr>
          <w:lang w:val="en-GB" w:eastAsia="zh-CN"/>
        </w:rPr>
        <w:tab/>
      </w:r>
      <w:r w:rsidRPr="004E71B8">
        <w:rPr>
          <w:lang w:eastAsia="zh-CN"/>
        </w:rPr>
        <w:t>在非洲</w:t>
      </w:r>
      <w:r w:rsidRPr="004E71B8">
        <w:rPr>
          <w:rFonts w:hint="eastAsia"/>
          <w:lang w:eastAsia="zh-CN"/>
        </w:rPr>
        <w:t>，在</w:t>
      </w:r>
      <w:r w:rsidRPr="004E71B8">
        <w:rPr>
          <w:lang w:eastAsia="zh-CN"/>
        </w:rPr>
        <w:t>700</w:t>
      </w:r>
      <w:r w:rsidRPr="004E71B8">
        <w:rPr>
          <w:lang w:eastAsia="zh-CN"/>
        </w:rPr>
        <w:t>和</w:t>
      </w:r>
      <w:r w:rsidRPr="004E71B8">
        <w:rPr>
          <w:lang w:eastAsia="zh-CN"/>
        </w:rPr>
        <w:t xml:space="preserve">800 MHz </w:t>
      </w:r>
      <w:r w:rsidRPr="004E71B8">
        <w:rPr>
          <w:lang w:eastAsia="zh-CN"/>
        </w:rPr>
        <w:t>（数字红利）频段</w:t>
      </w:r>
      <w:r w:rsidRPr="004E71B8">
        <w:rPr>
          <w:rFonts w:hint="eastAsia"/>
          <w:lang w:eastAsia="zh-CN"/>
        </w:rPr>
        <w:t>采用</w:t>
      </w:r>
      <w:r w:rsidRPr="004E71B8">
        <w:rPr>
          <w:lang w:eastAsia="zh-CN"/>
        </w:rPr>
        <w:t>的任何信道规划应</w:t>
      </w:r>
      <w:r w:rsidRPr="004E71B8">
        <w:rPr>
          <w:rFonts w:hint="eastAsia"/>
          <w:lang w:eastAsia="zh-CN"/>
        </w:rPr>
        <w:t>旨在实现</w:t>
      </w:r>
      <w:r w:rsidRPr="004E71B8">
        <w:rPr>
          <w:lang w:eastAsia="zh-CN"/>
        </w:rPr>
        <w:t>国家</w:t>
      </w:r>
      <w:r w:rsidRPr="004E71B8">
        <w:rPr>
          <w:lang w:eastAsia="zh-CN"/>
        </w:rPr>
        <w:t>/</w:t>
      </w:r>
      <w:r w:rsidRPr="004E71B8">
        <w:rPr>
          <w:rFonts w:hint="eastAsia"/>
          <w:lang w:eastAsia="zh-CN"/>
        </w:rPr>
        <w:t>区域</w:t>
      </w:r>
      <w:r w:rsidRPr="004E71B8">
        <w:rPr>
          <w:lang w:eastAsia="zh-CN"/>
        </w:rPr>
        <w:t>的发展目标，同时</w:t>
      </w:r>
      <w:r w:rsidRPr="004E71B8">
        <w:rPr>
          <w:rFonts w:hint="eastAsia"/>
          <w:lang w:eastAsia="zh-CN"/>
        </w:rPr>
        <w:t>尽可能</w:t>
      </w:r>
      <w:r w:rsidRPr="004E71B8">
        <w:rPr>
          <w:lang w:eastAsia="zh-CN"/>
        </w:rPr>
        <w:t>与其他</w:t>
      </w:r>
      <w:r w:rsidRPr="004E71B8">
        <w:rPr>
          <w:rFonts w:hint="eastAsia"/>
          <w:lang w:eastAsia="zh-CN"/>
        </w:rPr>
        <w:t>区域</w:t>
      </w:r>
      <w:r w:rsidRPr="004E71B8">
        <w:rPr>
          <w:lang w:eastAsia="zh-CN"/>
        </w:rPr>
        <w:t>（</w:t>
      </w:r>
      <w:r w:rsidRPr="004E71B8">
        <w:rPr>
          <w:lang w:eastAsia="zh-CN"/>
        </w:rPr>
        <w:t>APT</w:t>
      </w:r>
      <w:r w:rsidRPr="004E71B8">
        <w:rPr>
          <w:lang w:eastAsia="zh-CN"/>
        </w:rPr>
        <w:t>和</w:t>
      </w:r>
      <w:r w:rsidRPr="004E71B8">
        <w:rPr>
          <w:lang w:eastAsia="zh-CN"/>
        </w:rPr>
        <w:t>CEPT</w:t>
      </w:r>
      <w:r w:rsidRPr="004E71B8">
        <w:rPr>
          <w:lang w:eastAsia="zh-CN"/>
        </w:rPr>
        <w:t>）努力实现协调。此类协调将</w:t>
      </w:r>
      <w:r w:rsidRPr="004E71B8">
        <w:rPr>
          <w:rFonts w:hint="eastAsia"/>
          <w:lang w:eastAsia="zh-CN"/>
        </w:rPr>
        <w:t>有助于实现</w:t>
      </w:r>
      <w:r w:rsidRPr="004E71B8">
        <w:rPr>
          <w:lang w:eastAsia="zh-CN"/>
        </w:rPr>
        <w:t>规模</w:t>
      </w:r>
      <w:r w:rsidRPr="004E71B8">
        <w:rPr>
          <w:rFonts w:hint="eastAsia"/>
          <w:lang w:eastAsia="zh-CN"/>
        </w:rPr>
        <w:t>效益</w:t>
      </w:r>
      <w:r w:rsidRPr="004E71B8">
        <w:rPr>
          <w:lang w:eastAsia="zh-CN"/>
        </w:rPr>
        <w:t>。</w:t>
      </w:r>
    </w:p>
    <w:p w:rsidR="006D5C14" w:rsidRPr="004E71B8" w:rsidRDefault="006D5C14" w:rsidP="00E1368F">
      <w:pPr>
        <w:rPr>
          <w:lang w:val="en-GB" w:eastAsia="zh-CN"/>
        </w:rPr>
      </w:pPr>
      <w:proofErr w:type="gramStart"/>
      <w:r w:rsidRPr="004E71B8">
        <w:rPr>
          <w:lang w:val="en-GB" w:eastAsia="zh-CN"/>
        </w:rPr>
        <w:t>7</w:t>
      </w:r>
      <w:r w:rsidRPr="004E71B8">
        <w:rPr>
          <w:lang w:val="en-GB" w:eastAsia="zh-CN"/>
        </w:rPr>
        <w:tab/>
      </w:r>
      <w:r w:rsidRPr="004E71B8">
        <w:rPr>
          <w:rFonts w:hint="eastAsia"/>
          <w:lang w:val="en-GB" w:eastAsia="zh-CN"/>
        </w:rPr>
        <w:t>呼吁迅速发起</w:t>
      </w:r>
      <w:r w:rsidRPr="004E71B8">
        <w:rPr>
          <w:lang w:eastAsia="zh-CN"/>
        </w:rPr>
        <w:t>一种</w:t>
      </w:r>
      <w:r w:rsidRPr="004E71B8">
        <w:rPr>
          <w:rFonts w:hint="eastAsia"/>
          <w:lang w:eastAsia="zh-CN"/>
        </w:rPr>
        <w:t>旨在对</w:t>
      </w:r>
      <w:r w:rsidRPr="004E71B8">
        <w:rPr>
          <w:lang w:eastAsia="zh-CN"/>
        </w:rPr>
        <w:t>（大陆一级</w:t>
      </w:r>
      <w:r w:rsidRPr="004E71B8">
        <w:rPr>
          <w:rFonts w:hint="eastAsia"/>
          <w:lang w:eastAsia="zh-CN"/>
        </w:rPr>
        <w:t>的</w:t>
      </w:r>
      <w:r w:rsidRPr="004E71B8">
        <w:rPr>
          <w:lang w:eastAsia="zh-CN"/>
        </w:rPr>
        <w:t>）信道</w:t>
      </w:r>
      <w:r w:rsidRPr="004E71B8">
        <w:rPr>
          <w:rFonts w:hint="eastAsia"/>
          <w:lang w:eastAsia="zh-CN"/>
        </w:rPr>
        <w:t>方案</w:t>
      </w:r>
      <w:r w:rsidRPr="004E71B8">
        <w:rPr>
          <w:lang w:eastAsia="zh-CN"/>
        </w:rPr>
        <w:t>进行详细</w:t>
      </w:r>
      <w:r w:rsidRPr="004E71B8">
        <w:rPr>
          <w:rFonts w:hint="eastAsia"/>
          <w:lang w:eastAsia="zh-CN"/>
        </w:rPr>
        <w:t>审查的</w:t>
      </w:r>
      <w:r w:rsidRPr="004E71B8">
        <w:rPr>
          <w:lang w:eastAsia="zh-CN"/>
        </w:rPr>
        <w:t>机制</w:t>
      </w:r>
      <w:r w:rsidRPr="004E71B8">
        <w:rPr>
          <w:lang w:eastAsia="zh-CN"/>
        </w:rPr>
        <w:t>/</w:t>
      </w:r>
      <w:r w:rsidRPr="004E71B8">
        <w:rPr>
          <w:lang w:eastAsia="zh-CN"/>
        </w:rPr>
        <w:t>过程，并确保此类过程</w:t>
      </w:r>
      <w:r w:rsidRPr="004E71B8">
        <w:rPr>
          <w:rFonts w:hint="eastAsia"/>
          <w:lang w:eastAsia="zh-CN"/>
        </w:rPr>
        <w:t>的</w:t>
      </w:r>
      <w:r w:rsidRPr="004E71B8">
        <w:rPr>
          <w:lang w:eastAsia="zh-CN"/>
        </w:rPr>
        <w:t>意见</w:t>
      </w:r>
      <w:r w:rsidRPr="004E71B8">
        <w:rPr>
          <w:rFonts w:hint="eastAsia"/>
          <w:lang w:eastAsia="zh-CN"/>
        </w:rPr>
        <w:t>体现</w:t>
      </w:r>
      <w:r w:rsidRPr="004E71B8">
        <w:rPr>
          <w:lang w:eastAsia="zh-CN"/>
        </w:rPr>
        <w:t>在</w:t>
      </w:r>
      <w:r w:rsidRPr="004E71B8">
        <w:rPr>
          <w:lang w:eastAsia="zh-CN"/>
        </w:rPr>
        <w:t>ITU-R</w:t>
      </w:r>
      <w:r w:rsidRPr="004E71B8">
        <w:rPr>
          <w:lang w:eastAsia="zh-CN"/>
        </w:rPr>
        <w:t>（</w:t>
      </w:r>
      <w:r w:rsidRPr="004E71B8">
        <w:rPr>
          <w:lang w:eastAsia="zh-CN"/>
        </w:rPr>
        <w:t>5D</w:t>
      </w:r>
      <w:r w:rsidRPr="004E71B8">
        <w:rPr>
          <w:rFonts w:hint="eastAsia"/>
          <w:lang w:eastAsia="zh-CN"/>
        </w:rPr>
        <w:t>工作组</w:t>
      </w:r>
      <w:r w:rsidRPr="004E71B8">
        <w:rPr>
          <w:lang w:eastAsia="zh-CN"/>
        </w:rPr>
        <w:t>和</w:t>
      </w:r>
      <w:r w:rsidRPr="004E71B8">
        <w:rPr>
          <w:rFonts w:hint="eastAsia"/>
          <w:lang w:eastAsia="zh-CN"/>
        </w:rPr>
        <w:t>第</w:t>
      </w:r>
      <w:r w:rsidRPr="004E71B8">
        <w:rPr>
          <w:lang w:eastAsia="zh-CN"/>
        </w:rPr>
        <w:t>4-5-6-7</w:t>
      </w:r>
      <w:r w:rsidRPr="004E71B8">
        <w:rPr>
          <w:rFonts w:hint="eastAsia"/>
          <w:lang w:eastAsia="zh-CN"/>
        </w:rPr>
        <w:t>联合任务组</w:t>
      </w:r>
      <w:r w:rsidRPr="004E71B8">
        <w:rPr>
          <w:lang w:eastAsia="zh-CN"/>
        </w:rPr>
        <w:t>）</w:t>
      </w:r>
      <w:r w:rsidRPr="004E71B8">
        <w:rPr>
          <w:rFonts w:hint="eastAsia"/>
          <w:lang w:eastAsia="zh-CN"/>
        </w:rPr>
        <w:t>的讨论过程中</w:t>
      </w:r>
      <w:r w:rsidRPr="004E71B8">
        <w:rPr>
          <w:lang w:eastAsia="zh-CN"/>
        </w:rPr>
        <w:t>。</w:t>
      </w:r>
      <w:proofErr w:type="gramEnd"/>
      <w:r w:rsidRPr="004E71B8">
        <w:rPr>
          <w:rFonts w:hint="eastAsia"/>
          <w:lang w:eastAsia="zh-CN"/>
        </w:rPr>
        <w:t>为此，可</w:t>
      </w:r>
      <w:r w:rsidRPr="004E71B8">
        <w:rPr>
          <w:lang w:eastAsia="zh-CN"/>
        </w:rPr>
        <w:t>在</w:t>
      </w:r>
      <w:r w:rsidRPr="004E71B8">
        <w:rPr>
          <w:lang w:eastAsia="zh-CN"/>
        </w:rPr>
        <w:t>5D</w:t>
      </w:r>
      <w:r w:rsidRPr="004E71B8">
        <w:rPr>
          <w:rFonts w:hint="eastAsia"/>
          <w:lang w:eastAsia="zh-CN"/>
        </w:rPr>
        <w:t>工作组</w:t>
      </w:r>
      <w:r w:rsidRPr="004E71B8">
        <w:rPr>
          <w:lang w:eastAsia="zh-CN"/>
        </w:rPr>
        <w:t>的下</w:t>
      </w:r>
      <w:r w:rsidRPr="004E71B8">
        <w:rPr>
          <w:rFonts w:hint="eastAsia"/>
          <w:lang w:eastAsia="zh-CN"/>
        </w:rPr>
        <w:t>次</w:t>
      </w:r>
      <w:r w:rsidRPr="004E71B8">
        <w:rPr>
          <w:lang w:eastAsia="zh-CN"/>
        </w:rPr>
        <w:t>会议之前</w:t>
      </w:r>
      <w:r w:rsidRPr="004E71B8">
        <w:rPr>
          <w:rFonts w:hint="eastAsia"/>
          <w:lang w:eastAsia="zh-CN"/>
        </w:rPr>
        <w:t>举办一场</w:t>
      </w:r>
      <w:r w:rsidRPr="004E71B8">
        <w:rPr>
          <w:lang w:eastAsia="zh-CN"/>
        </w:rPr>
        <w:t>为期两天的</w:t>
      </w:r>
      <w:r w:rsidRPr="004E71B8">
        <w:rPr>
          <w:rFonts w:hint="eastAsia"/>
          <w:lang w:eastAsia="zh-CN"/>
        </w:rPr>
        <w:t>、由</w:t>
      </w:r>
      <w:r w:rsidRPr="004E71B8">
        <w:rPr>
          <w:lang w:eastAsia="zh-CN"/>
        </w:rPr>
        <w:t>非洲</w:t>
      </w:r>
      <w:r w:rsidRPr="004E71B8">
        <w:rPr>
          <w:rFonts w:hint="eastAsia"/>
          <w:lang w:eastAsia="zh-CN"/>
        </w:rPr>
        <w:t>各</w:t>
      </w:r>
      <w:r w:rsidRPr="004E71B8">
        <w:rPr>
          <w:lang w:eastAsia="zh-CN"/>
        </w:rPr>
        <w:t>国</w:t>
      </w:r>
      <w:r w:rsidRPr="004E71B8">
        <w:rPr>
          <w:rFonts w:hint="eastAsia"/>
          <w:lang w:eastAsia="zh-CN"/>
        </w:rPr>
        <w:t>的</w:t>
      </w:r>
      <w:r w:rsidRPr="004E71B8">
        <w:rPr>
          <w:lang w:eastAsia="zh-CN"/>
        </w:rPr>
        <w:t>频谱</w:t>
      </w:r>
      <w:r w:rsidRPr="004E71B8">
        <w:rPr>
          <w:rFonts w:hint="eastAsia"/>
          <w:lang w:eastAsia="zh-CN"/>
        </w:rPr>
        <w:t>管理者参加的</w:t>
      </w:r>
      <w:r w:rsidRPr="004E71B8">
        <w:rPr>
          <w:lang w:eastAsia="zh-CN"/>
        </w:rPr>
        <w:t>技术研讨会。</w:t>
      </w:r>
    </w:p>
    <w:p w:rsidR="006D5C14" w:rsidRPr="004E71B8" w:rsidRDefault="006D5C14" w:rsidP="00E1368F">
      <w:pPr>
        <w:rPr>
          <w:lang w:val="en-GB" w:eastAsia="zh-CN"/>
        </w:rPr>
      </w:pPr>
      <w:r w:rsidRPr="004E71B8">
        <w:rPr>
          <w:lang w:val="en-GB" w:eastAsia="zh-CN"/>
        </w:rPr>
        <w:t>8</w:t>
      </w:r>
      <w:r w:rsidRPr="004E71B8">
        <w:rPr>
          <w:lang w:val="en-GB" w:eastAsia="zh-CN"/>
        </w:rPr>
        <w:tab/>
      </w:r>
      <w:r w:rsidRPr="004E71B8">
        <w:rPr>
          <w:rFonts w:hint="eastAsia"/>
          <w:lang w:val="en-GB" w:eastAsia="zh-CN"/>
        </w:rPr>
        <w:t>为确保</w:t>
      </w:r>
      <w:r w:rsidRPr="004E71B8">
        <w:rPr>
          <w:lang w:eastAsia="zh-CN"/>
        </w:rPr>
        <w:t>从模拟向数字广播过渡的成功</w:t>
      </w:r>
      <w:r w:rsidRPr="004E71B8">
        <w:rPr>
          <w:rFonts w:hint="eastAsia"/>
          <w:lang w:eastAsia="zh-CN"/>
        </w:rPr>
        <w:t>，</w:t>
      </w:r>
      <w:r w:rsidRPr="004E71B8">
        <w:rPr>
          <w:lang w:eastAsia="zh-CN"/>
        </w:rPr>
        <w:t>政府干预是至关重要的。因此，非洲</w:t>
      </w:r>
      <w:r w:rsidRPr="004E71B8">
        <w:rPr>
          <w:rFonts w:hint="eastAsia"/>
          <w:lang w:eastAsia="zh-CN"/>
        </w:rPr>
        <w:t>各</w:t>
      </w:r>
      <w:r w:rsidRPr="004E71B8">
        <w:rPr>
          <w:lang w:eastAsia="zh-CN"/>
        </w:rPr>
        <w:t>国政府应</w:t>
      </w:r>
      <w:r w:rsidRPr="004E71B8">
        <w:rPr>
          <w:rFonts w:hint="eastAsia"/>
          <w:lang w:eastAsia="zh-CN"/>
        </w:rPr>
        <w:t>在以下方面</w:t>
      </w:r>
      <w:r w:rsidRPr="004E71B8">
        <w:rPr>
          <w:lang w:eastAsia="zh-CN"/>
        </w:rPr>
        <w:t>提供资金和支持：</w:t>
      </w:r>
    </w:p>
    <w:p w:rsidR="006D5C14" w:rsidRPr="00E1368F" w:rsidRDefault="006D5C14" w:rsidP="00E1368F">
      <w:pPr>
        <w:pStyle w:val="Enumlevel2"/>
        <w:rPr>
          <w:lang w:eastAsia="zh-CN"/>
        </w:rPr>
      </w:pPr>
      <w:r w:rsidRPr="00E1368F">
        <w:rPr>
          <w:lang w:eastAsia="zh-CN"/>
        </w:rPr>
        <w:t>a)</w:t>
      </w:r>
      <w:r w:rsidRPr="00E1368F">
        <w:rPr>
          <w:lang w:eastAsia="zh-CN"/>
        </w:rPr>
        <w:tab/>
      </w:r>
      <w:r w:rsidRPr="00E1368F">
        <w:rPr>
          <w:lang w:eastAsia="zh-CN"/>
        </w:rPr>
        <w:t>公共信号分配器基础设施</w:t>
      </w:r>
      <w:r w:rsidRPr="00E1368F">
        <w:rPr>
          <w:rFonts w:hint="eastAsia"/>
          <w:lang w:eastAsia="zh-CN"/>
        </w:rPr>
        <w:t>的部署</w:t>
      </w:r>
    </w:p>
    <w:p w:rsidR="006D5C14" w:rsidRPr="00E1368F" w:rsidRDefault="006D5C14" w:rsidP="00E1368F">
      <w:pPr>
        <w:pStyle w:val="Enumlevel2"/>
        <w:rPr>
          <w:lang w:eastAsia="zh-CN"/>
        </w:rPr>
      </w:pPr>
      <w:r w:rsidRPr="00E1368F">
        <w:rPr>
          <w:lang w:eastAsia="zh-CN"/>
        </w:rPr>
        <w:t>b)</w:t>
      </w:r>
      <w:r w:rsidRPr="00E1368F">
        <w:rPr>
          <w:lang w:eastAsia="zh-CN"/>
        </w:rPr>
        <w:tab/>
      </w:r>
      <w:r w:rsidRPr="00E1368F">
        <w:rPr>
          <w:rFonts w:hint="eastAsia"/>
          <w:lang w:eastAsia="zh-CN"/>
        </w:rPr>
        <w:t>提供价格公道</w:t>
      </w:r>
      <w:r w:rsidRPr="00E1368F">
        <w:rPr>
          <w:lang w:eastAsia="zh-CN"/>
        </w:rPr>
        <w:t>的机顶盒（</w:t>
      </w:r>
      <w:r w:rsidRPr="00E1368F">
        <w:rPr>
          <w:lang w:eastAsia="zh-CN"/>
        </w:rPr>
        <w:t>STB</w:t>
      </w:r>
      <w:r w:rsidRPr="00E1368F">
        <w:rPr>
          <w:lang w:eastAsia="zh-CN"/>
        </w:rPr>
        <w:t>），</w:t>
      </w:r>
      <w:r w:rsidRPr="00E1368F">
        <w:rPr>
          <w:rFonts w:hint="eastAsia"/>
          <w:lang w:eastAsia="zh-CN"/>
        </w:rPr>
        <w:t>为此可采取</w:t>
      </w:r>
      <w:r w:rsidRPr="00E1368F">
        <w:rPr>
          <w:lang w:eastAsia="zh-CN"/>
        </w:rPr>
        <w:t>各种干预</w:t>
      </w:r>
      <w:r w:rsidRPr="00E1368F">
        <w:rPr>
          <w:rFonts w:hint="eastAsia"/>
          <w:lang w:eastAsia="zh-CN"/>
        </w:rPr>
        <w:t>手段</w:t>
      </w:r>
      <w:r w:rsidRPr="00E1368F">
        <w:rPr>
          <w:lang w:eastAsia="zh-CN"/>
        </w:rPr>
        <w:t>，如：</w:t>
      </w:r>
    </w:p>
    <w:p w:rsidR="006D5C14" w:rsidRPr="003E6DD0" w:rsidRDefault="006D5C14" w:rsidP="00E1368F">
      <w:pPr>
        <w:pStyle w:val="Enumlevel3"/>
        <w:rPr>
          <w:lang w:eastAsia="zh-CN"/>
        </w:rPr>
      </w:pPr>
      <w:r w:rsidRPr="003E6DD0">
        <w:rPr>
          <w:lang w:eastAsia="zh-CN"/>
        </w:rPr>
        <w:t>i</w:t>
      </w:r>
      <w:r w:rsidRPr="003E6DD0">
        <w:rPr>
          <w:lang w:eastAsia="zh-CN"/>
        </w:rPr>
        <w:tab/>
      </w:r>
      <w:r w:rsidRPr="003E6DD0">
        <w:rPr>
          <w:rFonts w:hint="eastAsia"/>
          <w:lang w:eastAsia="zh-CN"/>
        </w:rPr>
        <w:t>采购</w:t>
      </w:r>
      <w:r w:rsidRPr="003E6DD0">
        <w:rPr>
          <w:lang w:eastAsia="zh-CN"/>
        </w:rPr>
        <w:t>/</w:t>
      </w:r>
      <w:r w:rsidRPr="003E6DD0">
        <w:rPr>
          <w:lang w:eastAsia="zh-CN"/>
        </w:rPr>
        <w:t>进口；</w:t>
      </w:r>
    </w:p>
    <w:p w:rsidR="006D5C14" w:rsidRPr="003E6DD0" w:rsidRDefault="006D5C14" w:rsidP="00E1368F">
      <w:pPr>
        <w:pStyle w:val="Enumlevel3"/>
        <w:rPr>
          <w:lang w:eastAsia="zh-CN"/>
        </w:rPr>
      </w:pPr>
      <w:r w:rsidRPr="003E6DD0">
        <w:rPr>
          <w:lang w:eastAsia="zh-CN"/>
        </w:rPr>
        <w:t>ii</w:t>
      </w:r>
      <w:r w:rsidRPr="003E6DD0">
        <w:rPr>
          <w:rFonts w:hint="eastAsia"/>
          <w:lang w:eastAsia="zh-CN"/>
        </w:rPr>
        <w:tab/>
      </w:r>
      <w:r w:rsidRPr="003E6DD0">
        <w:rPr>
          <w:lang w:eastAsia="zh-CN"/>
        </w:rPr>
        <w:t>制造；</w:t>
      </w:r>
    </w:p>
    <w:p w:rsidR="006D5C14" w:rsidRPr="003E6DD0" w:rsidRDefault="006D5C14" w:rsidP="00E1368F">
      <w:pPr>
        <w:pStyle w:val="Enumlevel3"/>
        <w:rPr>
          <w:lang w:eastAsia="zh-CN"/>
        </w:rPr>
      </w:pPr>
      <w:r w:rsidRPr="003E6DD0">
        <w:rPr>
          <w:lang w:eastAsia="zh-CN"/>
        </w:rPr>
        <w:t>iii</w:t>
      </w:r>
      <w:r w:rsidRPr="003E6DD0">
        <w:rPr>
          <w:rFonts w:hint="eastAsia"/>
          <w:lang w:eastAsia="zh-CN"/>
        </w:rPr>
        <w:tab/>
      </w:r>
      <w:r w:rsidRPr="003E6DD0">
        <w:rPr>
          <w:lang w:eastAsia="zh-CN"/>
        </w:rPr>
        <w:t>市场</w:t>
      </w:r>
      <w:r w:rsidRPr="003E6DD0">
        <w:rPr>
          <w:rFonts w:hint="eastAsia"/>
          <w:lang w:eastAsia="zh-CN"/>
        </w:rPr>
        <w:t>配置</w:t>
      </w:r>
      <w:r w:rsidRPr="003E6DD0">
        <w:rPr>
          <w:lang w:eastAsia="zh-CN"/>
        </w:rPr>
        <w:t>；</w:t>
      </w:r>
    </w:p>
    <w:p w:rsidR="006D5C14" w:rsidRPr="003E6DD0" w:rsidRDefault="006D5C14" w:rsidP="00E1368F">
      <w:pPr>
        <w:pStyle w:val="Enumlevel3"/>
        <w:rPr>
          <w:lang w:eastAsia="zh-CN"/>
        </w:rPr>
      </w:pPr>
      <w:r w:rsidRPr="003E6DD0">
        <w:rPr>
          <w:lang w:eastAsia="zh-CN"/>
        </w:rPr>
        <w:t>iv</w:t>
      </w:r>
      <w:r w:rsidRPr="003E6DD0">
        <w:rPr>
          <w:lang w:eastAsia="zh-CN"/>
        </w:rPr>
        <w:tab/>
      </w:r>
      <w:r w:rsidRPr="003E6DD0">
        <w:rPr>
          <w:lang w:eastAsia="zh-CN"/>
        </w:rPr>
        <w:t>减免关税和进口税</w:t>
      </w:r>
      <w:r w:rsidRPr="003E6DD0">
        <w:rPr>
          <w:lang w:eastAsia="zh-CN"/>
        </w:rPr>
        <w:t>/</w:t>
      </w:r>
      <w:r w:rsidRPr="003E6DD0">
        <w:rPr>
          <w:lang w:eastAsia="zh-CN"/>
        </w:rPr>
        <w:t>零税率；</w:t>
      </w:r>
    </w:p>
    <w:p w:rsidR="006D5C14" w:rsidRPr="003E6DD0" w:rsidRDefault="006D5C14" w:rsidP="00E1368F">
      <w:pPr>
        <w:pStyle w:val="Enumlevel3"/>
        <w:rPr>
          <w:lang w:eastAsia="zh-CN"/>
        </w:rPr>
      </w:pPr>
      <w:r w:rsidRPr="003E6DD0">
        <w:rPr>
          <w:lang w:eastAsia="zh-CN"/>
        </w:rPr>
        <w:t>v</w:t>
      </w:r>
      <w:r w:rsidRPr="003E6DD0">
        <w:rPr>
          <w:lang w:eastAsia="zh-CN"/>
        </w:rPr>
        <w:tab/>
      </w:r>
      <w:r w:rsidRPr="003E6DD0">
        <w:rPr>
          <w:rFonts w:hint="eastAsia"/>
          <w:lang w:eastAsia="zh-CN"/>
        </w:rPr>
        <w:t>针对</w:t>
      </w:r>
      <w:r w:rsidRPr="003E6DD0">
        <w:rPr>
          <w:lang w:eastAsia="zh-CN"/>
        </w:rPr>
        <w:t>弱势公民</w:t>
      </w:r>
      <w:r w:rsidRPr="003E6DD0">
        <w:rPr>
          <w:rFonts w:hint="eastAsia"/>
          <w:lang w:eastAsia="zh-CN"/>
        </w:rPr>
        <w:t>的</w:t>
      </w:r>
      <w:r w:rsidRPr="003E6DD0">
        <w:rPr>
          <w:lang w:eastAsia="zh-CN"/>
        </w:rPr>
        <w:t>奖励计划。</w:t>
      </w:r>
    </w:p>
    <w:p w:rsidR="006D5C14" w:rsidRPr="004E71B8" w:rsidRDefault="006D5C14" w:rsidP="00E1368F">
      <w:pPr>
        <w:pStyle w:val="Enumlevel2"/>
        <w:rPr>
          <w:lang w:eastAsia="zh-CN"/>
        </w:rPr>
      </w:pPr>
      <w:r w:rsidRPr="004E71B8">
        <w:rPr>
          <w:lang w:eastAsia="zh-CN"/>
        </w:rPr>
        <w:t>c)</w:t>
      </w:r>
      <w:r>
        <w:rPr>
          <w:rFonts w:hint="eastAsia"/>
          <w:lang w:eastAsia="zh-CN"/>
        </w:rPr>
        <w:tab/>
      </w:r>
      <w:r w:rsidRPr="004E71B8">
        <w:rPr>
          <w:lang w:eastAsia="zh-CN"/>
        </w:rPr>
        <w:t>消费者</w:t>
      </w:r>
      <w:r w:rsidRPr="004E71B8">
        <w:rPr>
          <w:rFonts w:hint="eastAsia"/>
          <w:lang w:eastAsia="zh-CN"/>
        </w:rPr>
        <w:t>宣教</w:t>
      </w:r>
      <w:r w:rsidRPr="004E71B8">
        <w:rPr>
          <w:lang w:eastAsia="zh-CN"/>
        </w:rPr>
        <w:t>，</w:t>
      </w:r>
      <w:r w:rsidRPr="004E71B8">
        <w:rPr>
          <w:rFonts w:hint="eastAsia"/>
          <w:lang w:eastAsia="zh-CN"/>
        </w:rPr>
        <w:t>原因是面向</w:t>
      </w:r>
      <w:r w:rsidRPr="004E71B8">
        <w:rPr>
          <w:lang w:eastAsia="zh-CN"/>
        </w:rPr>
        <w:t>消费者</w:t>
      </w:r>
      <w:r w:rsidRPr="004E71B8">
        <w:rPr>
          <w:rFonts w:hint="eastAsia"/>
          <w:lang w:eastAsia="zh-CN"/>
        </w:rPr>
        <w:t>的</w:t>
      </w:r>
      <w:r w:rsidRPr="004E71B8">
        <w:rPr>
          <w:lang w:eastAsia="zh-CN"/>
        </w:rPr>
        <w:t>全面信息和教育</w:t>
      </w:r>
      <w:r w:rsidRPr="004E71B8">
        <w:rPr>
          <w:rFonts w:hint="eastAsia"/>
          <w:lang w:eastAsia="zh-CN"/>
        </w:rPr>
        <w:t>手段对增进</w:t>
      </w:r>
      <w:r w:rsidRPr="004E71B8">
        <w:rPr>
          <w:lang w:eastAsia="zh-CN"/>
        </w:rPr>
        <w:t>数字电视</w:t>
      </w:r>
      <w:r w:rsidRPr="004E71B8">
        <w:rPr>
          <w:rFonts w:hint="eastAsia"/>
          <w:lang w:eastAsia="zh-CN"/>
        </w:rPr>
        <w:t>意识及促进其采用</w:t>
      </w:r>
      <w:r w:rsidRPr="004E71B8">
        <w:rPr>
          <w:lang w:eastAsia="zh-CN"/>
        </w:rPr>
        <w:t>是必不可少的（广播商</w:t>
      </w:r>
      <w:r w:rsidRPr="004E71B8">
        <w:rPr>
          <w:rFonts w:hint="eastAsia"/>
          <w:lang w:eastAsia="zh-CN"/>
        </w:rPr>
        <w:t>、</w:t>
      </w:r>
      <w:r w:rsidRPr="004E71B8">
        <w:rPr>
          <w:lang w:eastAsia="zh-CN"/>
        </w:rPr>
        <w:t>分销商</w:t>
      </w:r>
      <w:r w:rsidRPr="004E71B8">
        <w:rPr>
          <w:rFonts w:hint="eastAsia"/>
          <w:lang w:eastAsia="zh-CN"/>
        </w:rPr>
        <w:t>、</w:t>
      </w:r>
      <w:r w:rsidRPr="004E71B8">
        <w:rPr>
          <w:lang w:eastAsia="zh-CN"/>
        </w:rPr>
        <w:t>制造商</w:t>
      </w:r>
      <w:r w:rsidRPr="004E71B8">
        <w:rPr>
          <w:rFonts w:hint="eastAsia"/>
          <w:lang w:eastAsia="zh-CN"/>
        </w:rPr>
        <w:t>、</w:t>
      </w:r>
      <w:r w:rsidRPr="004E71B8">
        <w:rPr>
          <w:lang w:eastAsia="zh-CN"/>
        </w:rPr>
        <w:t>消费电子产品零售商</w:t>
      </w:r>
      <w:r w:rsidRPr="004E71B8">
        <w:rPr>
          <w:rFonts w:hint="eastAsia"/>
          <w:lang w:eastAsia="zh-CN"/>
        </w:rPr>
        <w:t>亦</w:t>
      </w:r>
      <w:r w:rsidRPr="004E71B8">
        <w:rPr>
          <w:lang w:eastAsia="zh-CN"/>
        </w:rPr>
        <w:t>应参与）。</w:t>
      </w:r>
    </w:p>
    <w:p w:rsidR="006D5C14" w:rsidRPr="004E71B8" w:rsidRDefault="006D5C14" w:rsidP="00E1368F">
      <w:pPr>
        <w:rPr>
          <w:lang w:val="en-GB" w:eastAsia="zh-CN"/>
        </w:rPr>
      </w:pPr>
      <w:r>
        <w:rPr>
          <w:lang w:val="en-GB" w:eastAsia="zh-CN"/>
        </w:rPr>
        <w:t>11</w:t>
      </w:r>
      <w:r w:rsidRPr="004E71B8">
        <w:rPr>
          <w:lang w:val="en-GB" w:eastAsia="zh-CN"/>
        </w:rPr>
        <w:tab/>
      </w:r>
      <w:r w:rsidRPr="004E71B8">
        <w:rPr>
          <w:lang w:eastAsia="zh-CN"/>
        </w:rPr>
        <w:t>峰会与会者</w:t>
      </w:r>
      <w:r w:rsidRPr="004E71B8">
        <w:rPr>
          <w:rFonts w:hint="eastAsia"/>
          <w:lang w:eastAsia="zh-CN"/>
        </w:rPr>
        <w:t>同意由非洲电联</w:t>
      </w:r>
      <w:r w:rsidRPr="004E71B8">
        <w:rPr>
          <w:lang w:eastAsia="zh-CN"/>
        </w:rPr>
        <w:t>和</w:t>
      </w:r>
      <w:r w:rsidRPr="004E71B8">
        <w:rPr>
          <w:rFonts w:hint="eastAsia"/>
          <w:lang w:eastAsia="zh-CN"/>
        </w:rPr>
        <w:t>国际电联</w:t>
      </w:r>
      <w:r w:rsidRPr="004E71B8">
        <w:rPr>
          <w:lang w:eastAsia="zh-CN"/>
        </w:rPr>
        <w:t>在</w:t>
      </w:r>
      <w:r w:rsidRPr="004E71B8">
        <w:rPr>
          <w:lang w:eastAsia="zh-CN"/>
        </w:rPr>
        <w:t>2013</w:t>
      </w:r>
      <w:r w:rsidRPr="004E71B8">
        <w:rPr>
          <w:lang w:eastAsia="zh-CN"/>
        </w:rPr>
        <w:t>年第</w:t>
      </w:r>
      <w:r w:rsidRPr="004E71B8">
        <w:rPr>
          <w:rFonts w:hint="eastAsia"/>
          <w:lang w:eastAsia="zh-CN"/>
        </w:rPr>
        <w:t>3</w:t>
      </w:r>
      <w:r w:rsidRPr="004E71B8">
        <w:rPr>
          <w:lang w:eastAsia="zh-CN"/>
        </w:rPr>
        <w:t>或第</w:t>
      </w:r>
      <w:r w:rsidRPr="004E71B8">
        <w:rPr>
          <w:rFonts w:hint="eastAsia"/>
          <w:lang w:eastAsia="zh-CN"/>
        </w:rPr>
        <w:t>4</w:t>
      </w:r>
      <w:r w:rsidRPr="004E71B8">
        <w:rPr>
          <w:lang w:eastAsia="zh-CN"/>
        </w:rPr>
        <w:t>季度</w:t>
      </w:r>
      <w:r w:rsidRPr="004E71B8">
        <w:rPr>
          <w:rFonts w:hint="eastAsia"/>
          <w:lang w:eastAsia="zh-CN"/>
        </w:rPr>
        <w:t>举办</w:t>
      </w:r>
      <w:r w:rsidRPr="004E71B8">
        <w:rPr>
          <w:lang w:eastAsia="zh-CN"/>
        </w:rPr>
        <w:t>第</w:t>
      </w:r>
      <w:r w:rsidRPr="004E71B8">
        <w:rPr>
          <w:rFonts w:hint="eastAsia"/>
          <w:lang w:eastAsia="zh-CN"/>
        </w:rPr>
        <w:t>三</w:t>
      </w:r>
      <w:r w:rsidRPr="004E71B8">
        <w:rPr>
          <w:lang w:eastAsia="zh-CN"/>
        </w:rPr>
        <w:t>届数字迁移和频谱政策峰会，</w:t>
      </w:r>
      <w:r w:rsidRPr="004E71B8">
        <w:rPr>
          <w:rFonts w:hint="eastAsia"/>
          <w:lang w:eastAsia="zh-CN"/>
        </w:rPr>
        <w:t>以</w:t>
      </w:r>
      <w:r w:rsidRPr="004E71B8">
        <w:rPr>
          <w:lang w:eastAsia="zh-CN"/>
        </w:rPr>
        <w:t>：</w:t>
      </w:r>
    </w:p>
    <w:p w:rsidR="008347EA" w:rsidRDefault="008347EA">
      <w:pPr>
        <w:tabs>
          <w:tab w:val="clear" w:pos="794"/>
        </w:tabs>
        <w:overflowPunct/>
        <w:spacing w:before="0" w:line="240" w:lineRule="auto"/>
        <w:jc w:val="left"/>
        <w:rPr>
          <w:rFonts w:cs="Calibri"/>
          <w:szCs w:val="21"/>
          <w:lang w:val="en-AU" w:eastAsia="zh-CN"/>
        </w:rPr>
      </w:pPr>
      <w:r>
        <w:rPr>
          <w:lang w:eastAsia="zh-CN"/>
        </w:rPr>
        <w:br w:type="page"/>
      </w:r>
    </w:p>
    <w:p w:rsidR="006D5C14" w:rsidRPr="003E6DD0" w:rsidRDefault="006D5C14" w:rsidP="00E1368F">
      <w:pPr>
        <w:pStyle w:val="Enumlevel2"/>
        <w:rPr>
          <w:lang w:eastAsia="zh-CN"/>
        </w:rPr>
      </w:pPr>
      <w:r w:rsidRPr="003E6DD0">
        <w:rPr>
          <w:lang w:eastAsia="zh-CN"/>
        </w:rPr>
        <w:lastRenderedPageBreak/>
        <w:t>–</w:t>
      </w:r>
      <w:r w:rsidRPr="003E6DD0">
        <w:rPr>
          <w:lang w:eastAsia="zh-CN"/>
        </w:rPr>
        <w:tab/>
      </w:r>
      <w:r w:rsidRPr="003E6DD0">
        <w:rPr>
          <w:rFonts w:hint="eastAsia"/>
          <w:lang w:eastAsia="zh-CN"/>
        </w:rPr>
        <w:t>审议在</w:t>
      </w:r>
      <w:r w:rsidRPr="003E6DD0">
        <w:rPr>
          <w:lang w:eastAsia="zh-CN"/>
        </w:rPr>
        <w:t>实施数字红利</w:t>
      </w:r>
      <w:r w:rsidRPr="003E6DD0">
        <w:rPr>
          <w:rFonts w:hint="eastAsia"/>
          <w:lang w:eastAsia="zh-CN"/>
        </w:rPr>
        <w:t>及向</w:t>
      </w:r>
      <w:r w:rsidRPr="003E6DD0">
        <w:rPr>
          <w:lang w:eastAsia="zh-CN"/>
        </w:rPr>
        <w:t>数字地面电视广播过渡</w:t>
      </w:r>
      <w:r w:rsidRPr="003E6DD0">
        <w:rPr>
          <w:rFonts w:hint="eastAsia"/>
          <w:lang w:eastAsia="zh-CN"/>
        </w:rPr>
        <w:t>方面取得</w:t>
      </w:r>
      <w:r w:rsidRPr="003E6DD0">
        <w:rPr>
          <w:lang w:eastAsia="zh-CN"/>
        </w:rPr>
        <w:t>的进展，</w:t>
      </w:r>
    </w:p>
    <w:p w:rsidR="006D5C14" w:rsidRPr="003E6DD0" w:rsidRDefault="006D5C14" w:rsidP="00E1368F">
      <w:pPr>
        <w:pStyle w:val="Enumlevel2"/>
        <w:rPr>
          <w:lang w:eastAsia="zh-CN"/>
        </w:rPr>
      </w:pPr>
      <w:r w:rsidRPr="003E6DD0">
        <w:rPr>
          <w:lang w:eastAsia="zh-CN"/>
        </w:rPr>
        <w:t>–</w:t>
      </w:r>
      <w:r w:rsidRPr="003E6DD0">
        <w:rPr>
          <w:lang w:eastAsia="zh-CN"/>
        </w:rPr>
        <w:tab/>
      </w:r>
      <w:r w:rsidRPr="003E6DD0">
        <w:rPr>
          <w:rFonts w:hint="eastAsia"/>
          <w:lang w:eastAsia="zh-CN"/>
        </w:rPr>
        <w:t>审议关于</w:t>
      </w:r>
      <w:r w:rsidRPr="003E6DD0">
        <w:rPr>
          <w:lang w:eastAsia="zh-CN"/>
        </w:rPr>
        <w:t>频率协调研讨会</w:t>
      </w:r>
      <w:r w:rsidRPr="003E6DD0">
        <w:rPr>
          <w:rFonts w:hint="eastAsia"/>
          <w:lang w:eastAsia="zh-CN"/>
        </w:rPr>
        <w:t>的结果</w:t>
      </w:r>
      <w:r w:rsidRPr="003E6DD0">
        <w:rPr>
          <w:lang w:eastAsia="zh-CN"/>
        </w:rPr>
        <w:t>及</w:t>
      </w:r>
      <w:r w:rsidRPr="003E6DD0">
        <w:rPr>
          <w:rFonts w:hint="eastAsia"/>
          <w:lang w:eastAsia="zh-CN"/>
        </w:rPr>
        <w:t>对</w:t>
      </w:r>
      <w:r w:rsidRPr="003E6DD0">
        <w:rPr>
          <w:lang w:eastAsia="zh-CN"/>
        </w:rPr>
        <w:t>GE06</w:t>
      </w:r>
      <w:r w:rsidRPr="003E6DD0">
        <w:rPr>
          <w:lang w:eastAsia="zh-CN"/>
        </w:rPr>
        <w:t>规划</w:t>
      </w:r>
      <w:r w:rsidRPr="003E6DD0">
        <w:rPr>
          <w:rFonts w:hint="eastAsia"/>
          <w:lang w:eastAsia="zh-CN"/>
        </w:rPr>
        <w:t>所做</w:t>
      </w:r>
      <w:r w:rsidRPr="003E6DD0">
        <w:rPr>
          <w:lang w:eastAsia="zh-CN"/>
        </w:rPr>
        <w:t>相应修改的</w:t>
      </w:r>
      <w:r w:rsidRPr="003E6DD0">
        <w:rPr>
          <w:rFonts w:hint="eastAsia"/>
          <w:lang w:eastAsia="zh-CN"/>
        </w:rPr>
        <w:t>最后</w:t>
      </w:r>
      <w:r w:rsidRPr="003E6DD0">
        <w:rPr>
          <w:lang w:eastAsia="zh-CN"/>
        </w:rPr>
        <w:t>报告，</w:t>
      </w:r>
    </w:p>
    <w:p w:rsidR="006D5C14" w:rsidRPr="003E6DD0" w:rsidRDefault="006D5C14" w:rsidP="00E1368F">
      <w:pPr>
        <w:pStyle w:val="Enumlevel2"/>
        <w:rPr>
          <w:lang w:eastAsia="zh-CN"/>
        </w:rPr>
      </w:pPr>
      <w:r w:rsidRPr="003E6DD0">
        <w:rPr>
          <w:lang w:eastAsia="zh-CN"/>
        </w:rPr>
        <w:t>–</w:t>
      </w:r>
      <w:r w:rsidRPr="003E6DD0">
        <w:rPr>
          <w:lang w:eastAsia="zh-CN"/>
        </w:rPr>
        <w:tab/>
      </w:r>
      <w:r w:rsidRPr="003E6DD0">
        <w:rPr>
          <w:lang w:eastAsia="zh-CN"/>
        </w:rPr>
        <w:t>决定非洲主管部门</w:t>
      </w:r>
      <w:r w:rsidRPr="003E6DD0">
        <w:rPr>
          <w:rFonts w:hint="eastAsia"/>
          <w:lang w:eastAsia="zh-CN"/>
        </w:rPr>
        <w:t>在筹备</w:t>
      </w:r>
      <w:r w:rsidRPr="003E6DD0">
        <w:rPr>
          <w:lang w:eastAsia="zh-CN"/>
        </w:rPr>
        <w:t>WRC-15</w:t>
      </w:r>
      <w:r w:rsidRPr="003E6DD0">
        <w:rPr>
          <w:rFonts w:hint="eastAsia"/>
          <w:lang w:eastAsia="zh-CN"/>
        </w:rPr>
        <w:t>方面的</w:t>
      </w:r>
      <w:r w:rsidRPr="003E6DD0">
        <w:rPr>
          <w:lang w:eastAsia="zh-CN"/>
        </w:rPr>
        <w:t>未来</w:t>
      </w:r>
      <w:r w:rsidRPr="003E6DD0">
        <w:rPr>
          <w:rFonts w:hint="eastAsia"/>
          <w:lang w:eastAsia="zh-CN"/>
        </w:rPr>
        <w:t>走</w:t>
      </w:r>
      <w:r w:rsidRPr="003E6DD0">
        <w:rPr>
          <w:lang w:eastAsia="zh-CN"/>
        </w:rPr>
        <w:t>向。</w:t>
      </w:r>
    </w:p>
    <w:p w:rsidR="006D5C14" w:rsidRPr="004E71B8" w:rsidRDefault="006D5C14" w:rsidP="00E1368F">
      <w:pPr>
        <w:rPr>
          <w:lang w:val="en-GB" w:eastAsia="zh-CN"/>
        </w:rPr>
      </w:pPr>
      <w:r>
        <w:rPr>
          <w:lang w:val="en-GB" w:eastAsia="zh-CN"/>
        </w:rPr>
        <w:t>12</w:t>
      </w:r>
      <w:r w:rsidRPr="004E71B8">
        <w:rPr>
          <w:lang w:val="en-GB" w:eastAsia="zh-CN"/>
        </w:rPr>
        <w:tab/>
      </w:r>
      <w:r w:rsidRPr="004E71B8">
        <w:rPr>
          <w:lang w:eastAsia="zh-CN"/>
        </w:rPr>
        <w:t>在此方面，建议</w:t>
      </w:r>
      <w:r w:rsidRPr="004E71B8">
        <w:rPr>
          <w:rFonts w:hint="eastAsia"/>
          <w:lang w:eastAsia="zh-CN"/>
        </w:rPr>
        <w:t>非洲电联</w:t>
      </w:r>
      <w:r w:rsidRPr="004E71B8">
        <w:rPr>
          <w:lang w:eastAsia="zh-CN"/>
        </w:rPr>
        <w:t>和</w:t>
      </w:r>
      <w:r w:rsidRPr="004E71B8">
        <w:rPr>
          <w:rFonts w:hint="eastAsia"/>
          <w:lang w:eastAsia="zh-CN"/>
        </w:rPr>
        <w:t>国际电联尽早为</w:t>
      </w:r>
      <w:r w:rsidRPr="004E71B8">
        <w:rPr>
          <w:lang w:eastAsia="zh-CN"/>
        </w:rPr>
        <w:t>非洲</w:t>
      </w:r>
      <w:r w:rsidRPr="004E71B8">
        <w:rPr>
          <w:rFonts w:hint="eastAsia"/>
          <w:lang w:eastAsia="zh-CN"/>
        </w:rPr>
        <w:t>各</w:t>
      </w:r>
      <w:r w:rsidRPr="004E71B8">
        <w:rPr>
          <w:lang w:eastAsia="zh-CN"/>
        </w:rPr>
        <w:t>国</w:t>
      </w:r>
      <w:r w:rsidRPr="004E71B8">
        <w:rPr>
          <w:rFonts w:hint="eastAsia"/>
          <w:lang w:eastAsia="zh-CN"/>
        </w:rPr>
        <w:t>最后再</w:t>
      </w:r>
      <w:r w:rsidRPr="004E71B8">
        <w:rPr>
          <w:lang w:eastAsia="zh-CN"/>
        </w:rPr>
        <w:t>组织</w:t>
      </w:r>
      <w:r w:rsidRPr="004E71B8">
        <w:rPr>
          <w:rFonts w:hint="eastAsia"/>
          <w:lang w:eastAsia="zh-CN"/>
        </w:rPr>
        <w:t>一场</w:t>
      </w:r>
      <w:r w:rsidRPr="004E71B8">
        <w:rPr>
          <w:lang w:eastAsia="zh-CN"/>
        </w:rPr>
        <w:t>频率协调研讨会，</w:t>
      </w:r>
      <w:r w:rsidRPr="004E71B8">
        <w:rPr>
          <w:rFonts w:hint="eastAsia"/>
          <w:lang w:eastAsia="zh-CN"/>
        </w:rPr>
        <w:t>以促成</w:t>
      </w:r>
      <w:r w:rsidRPr="004E71B8">
        <w:rPr>
          <w:lang w:eastAsia="zh-CN"/>
        </w:rPr>
        <w:t>GE06</w:t>
      </w:r>
      <w:r w:rsidRPr="004E71B8">
        <w:rPr>
          <w:lang w:eastAsia="zh-CN"/>
        </w:rPr>
        <w:t>规划修改稿</w:t>
      </w:r>
      <w:r w:rsidRPr="004E71B8">
        <w:rPr>
          <w:rFonts w:hint="eastAsia"/>
          <w:lang w:eastAsia="zh-CN"/>
        </w:rPr>
        <w:t>的完成</w:t>
      </w:r>
      <w:r w:rsidRPr="004E71B8">
        <w:rPr>
          <w:lang w:eastAsia="zh-CN"/>
        </w:rPr>
        <w:t>。</w:t>
      </w:r>
      <w:r w:rsidRPr="004E71B8">
        <w:rPr>
          <w:rFonts w:hint="eastAsia"/>
          <w:lang w:eastAsia="zh-CN"/>
        </w:rPr>
        <w:t>”</w:t>
      </w:r>
    </w:p>
    <w:p w:rsidR="006D5C14" w:rsidRPr="004E71B8" w:rsidRDefault="006D5C14" w:rsidP="00E1368F">
      <w:pPr>
        <w:ind w:firstLine="510"/>
        <w:rPr>
          <w:lang w:val="en-GB" w:eastAsia="zh-CN"/>
        </w:rPr>
      </w:pPr>
      <w:r w:rsidRPr="004E71B8">
        <w:rPr>
          <w:rFonts w:hint="eastAsia"/>
          <w:lang w:eastAsia="zh-CN"/>
        </w:rPr>
        <w:t>针对</w:t>
      </w:r>
      <w:r w:rsidRPr="004E71B8">
        <w:rPr>
          <w:lang w:eastAsia="zh-CN"/>
        </w:rPr>
        <w:t>本章</w:t>
      </w:r>
      <w:r w:rsidRPr="004E71B8">
        <w:rPr>
          <w:rFonts w:hint="eastAsia"/>
          <w:lang w:eastAsia="zh-CN"/>
        </w:rPr>
        <w:t>的研究</w:t>
      </w:r>
      <w:r w:rsidRPr="004E71B8">
        <w:rPr>
          <w:lang w:eastAsia="zh-CN"/>
        </w:rPr>
        <w:t>范围，巴西</w:t>
      </w:r>
      <w:r w:rsidRPr="004E71B8">
        <w:rPr>
          <w:rFonts w:hint="eastAsia"/>
          <w:lang w:eastAsia="zh-CN"/>
        </w:rPr>
        <w:t>、</w:t>
      </w:r>
      <w:r w:rsidRPr="004E71B8">
        <w:rPr>
          <w:lang w:eastAsia="zh-CN"/>
        </w:rPr>
        <w:t>埃及</w:t>
      </w:r>
      <w:r w:rsidRPr="004E71B8">
        <w:rPr>
          <w:rFonts w:hint="eastAsia"/>
          <w:lang w:eastAsia="zh-CN"/>
        </w:rPr>
        <w:t>、</w:t>
      </w:r>
      <w:r w:rsidRPr="004E71B8">
        <w:rPr>
          <w:lang w:eastAsia="zh-CN"/>
        </w:rPr>
        <w:t>法国</w:t>
      </w:r>
      <w:r w:rsidRPr="004E71B8">
        <w:rPr>
          <w:rFonts w:hint="eastAsia"/>
          <w:lang w:eastAsia="zh-CN"/>
        </w:rPr>
        <w:t>、</w:t>
      </w:r>
      <w:r w:rsidRPr="004E71B8">
        <w:rPr>
          <w:lang w:eastAsia="zh-CN"/>
        </w:rPr>
        <w:t>匈牙利和日本</w:t>
      </w:r>
      <w:r w:rsidRPr="004E71B8">
        <w:rPr>
          <w:rFonts w:hint="eastAsia"/>
          <w:lang w:eastAsia="zh-CN"/>
        </w:rPr>
        <w:t>提交了</w:t>
      </w:r>
      <w:r w:rsidRPr="004E71B8">
        <w:rPr>
          <w:lang w:eastAsia="zh-CN"/>
        </w:rPr>
        <w:t>性质</w:t>
      </w:r>
      <w:r w:rsidRPr="004E71B8">
        <w:rPr>
          <w:rFonts w:hint="eastAsia"/>
          <w:lang w:eastAsia="zh-CN"/>
        </w:rPr>
        <w:t>迥异</w:t>
      </w:r>
      <w:r w:rsidRPr="004E71B8">
        <w:rPr>
          <w:lang w:eastAsia="zh-CN"/>
        </w:rPr>
        <w:t>但</w:t>
      </w:r>
      <w:r w:rsidRPr="004E71B8">
        <w:rPr>
          <w:rFonts w:hint="eastAsia"/>
          <w:lang w:eastAsia="zh-CN"/>
        </w:rPr>
        <w:t>内容</w:t>
      </w:r>
      <w:r w:rsidRPr="004E71B8">
        <w:rPr>
          <w:lang w:eastAsia="zh-CN"/>
        </w:rPr>
        <w:t>翔实的</w:t>
      </w:r>
      <w:r w:rsidRPr="004E71B8">
        <w:rPr>
          <w:rFonts w:hint="eastAsia"/>
          <w:lang w:eastAsia="zh-CN"/>
        </w:rPr>
        <w:t>文稿</w:t>
      </w:r>
      <w:r w:rsidRPr="004E71B8">
        <w:rPr>
          <w:lang w:eastAsia="zh-CN"/>
        </w:rPr>
        <w:t>。</w:t>
      </w:r>
      <w:r w:rsidRPr="004E71B8">
        <w:rPr>
          <w:rFonts w:hint="eastAsia"/>
          <w:lang w:eastAsia="zh-CN"/>
        </w:rPr>
        <w:t>这些文稿已作为</w:t>
      </w:r>
      <w:r w:rsidRPr="004E71B8">
        <w:rPr>
          <w:lang w:eastAsia="zh-CN"/>
        </w:rPr>
        <w:t>案例研究</w:t>
      </w:r>
      <w:r w:rsidRPr="004E71B8">
        <w:rPr>
          <w:rFonts w:hint="eastAsia"/>
          <w:lang w:eastAsia="zh-CN"/>
        </w:rPr>
        <w:t>纳入</w:t>
      </w:r>
      <w:r w:rsidRPr="004E71B8">
        <w:rPr>
          <w:lang w:eastAsia="zh-CN"/>
        </w:rPr>
        <w:t>本报告第七章，</w:t>
      </w:r>
      <w:r w:rsidRPr="004E71B8">
        <w:rPr>
          <w:rFonts w:hint="eastAsia"/>
          <w:lang w:eastAsia="zh-CN"/>
        </w:rPr>
        <w:t>以供</w:t>
      </w:r>
      <w:r w:rsidRPr="004E71B8">
        <w:rPr>
          <w:lang w:eastAsia="zh-CN"/>
        </w:rPr>
        <w:t>读者进一步参考</w:t>
      </w:r>
      <w:r w:rsidRPr="004E71B8">
        <w:rPr>
          <w:rFonts w:hint="eastAsia"/>
          <w:lang w:eastAsia="zh-CN"/>
        </w:rPr>
        <w:t>使用</w:t>
      </w:r>
      <w:r w:rsidRPr="004E71B8">
        <w:rPr>
          <w:lang w:eastAsia="zh-CN"/>
        </w:rPr>
        <w:t>。</w:t>
      </w:r>
    </w:p>
    <w:p w:rsidR="006D5C14" w:rsidRPr="00270CAC" w:rsidRDefault="006D5C14" w:rsidP="00270CAC">
      <w:pPr>
        <w:pStyle w:val="Heading2"/>
        <w:rPr>
          <w:lang w:eastAsia="zh-CN"/>
        </w:rPr>
      </w:pPr>
      <w:bookmarkStart w:id="99" w:name="_Toc373747801"/>
      <w:bookmarkStart w:id="100" w:name="_Toc373747966"/>
      <w:bookmarkStart w:id="101" w:name="_Toc373748748"/>
      <w:bookmarkStart w:id="102" w:name="_Toc383167436"/>
      <w:r w:rsidRPr="00270CAC">
        <w:rPr>
          <w:lang w:eastAsia="zh-CN"/>
        </w:rPr>
        <w:t>2.1</w:t>
      </w:r>
      <w:r w:rsidRPr="00270CAC">
        <w:rPr>
          <w:lang w:eastAsia="zh-CN"/>
        </w:rPr>
        <w:tab/>
      </w:r>
      <w:r w:rsidRPr="00270CAC">
        <w:rPr>
          <w:rFonts w:hint="eastAsia"/>
          <w:lang w:eastAsia="zh-CN"/>
        </w:rPr>
        <w:t>各</w:t>
      </w:r>
      <w:r w:rsidRPr="00270CAC">
        <w:rPr>
          <w:lang w:eastAsia="zh-CN"/>
        </w:rPr>
        <w:t>国</w:t>
      </w:r>
      <w:r w:rsidRPr="00270CAC">
        <w:rPr>
          <w:rFonts w:hint="eastAsia"/>
          <w:lang w:eastAsia="zh-CN"/>
        </w:rPr>
        <w:t>在</w:t>
      </w:r>
      <w:r w:rsidRPr="00270CAC">
        <w:rPr>
          <w:lang w:eastAsia="zh-CN"/>
        </w:rPr>
        <w:t>部署和启动传输之前</w:t>
      </w:r>
      <w:r w:rsidRPr="00270CAC">
        <w:rPr>
          <w:rFonts w:hint="eastAsia"/>
          <w:lang w:eastAsia="zh-CN"/>
        </w:rPr>
        <w:t>须考虑采取的行动</w:t>
      </w:r>
      <w:bookmarkEnd w:id="99"/>
      <w:bookmarkEnd w:id="100"/>
      <w:bookmarkEnd w:id="101"/>
      <w:bookmarkEnd w:id="102"/>
    </w:p>
    <w:p w:rsidR="006D5C14" w:rsidRPr="004E71B8" w:rsidRDefault="006D5C14" w:rsidP="00E1368F">
      <w:pPr>
        <w:ind w:firstLine="510"/>
        <w:rPr>
          <w:lang w:val="en-GB" w:eastAsia="zh-CN"/>
        </w:rPr>
      </w:pPr>
      <w:r w:rsidRPr="004E71B8">
        <w:rPr>
          <w:rFonts w:hint="eastAsia"/>
          <w:lang w:eastAsia="zh-CN"/>
        </w:rPr>
        <w:t>在</w:t>
      </w:r>
      <w:r w:rsidRPr="004E71B8">
        <w:rPr>
          <w:lang w:eastAsia="zh-CN"/>
        </w:rPr>
        <w:t>部署</w:t>
      </w:r>
      <w:r w:rsidRPr="004E71B8">
        <w:rPr>
          <w:rFonts w:hint="eastAsia"/>
          <w:lang w:eastAsia="zh-CN"/>
        </w:rPr>
        <w:t>首次</w:t>
      </w:r>
      <w:r w:rsidRPr="004E71B8">
        <w:rPr>
          <w:lang w:eastAsia="zh-CN"/>
        </w:rPr>
        <w:t>传输之前</w:t>
      </w:r>
      <w:r w:rsidRPr="004E71B8">
        <w:rPr>
          <w:rFonts w:hint="eastAsia"/>
          <w:lang w:eastAsia="zh-CN"/>
        </w:rPr>
        <w:t>，各国均须开展周全且细致</w:t>
      </w:r>
      <w:r w:rsidRPr="004E71B8">
        <w:rPr>
          <w:lang w:eastAsia="zh-CN"/>
        </w:rPr>
        <w:t>的规划。</w:t>
      </w:r>
      <w:r w:rsidRPr="004E71B8">
        <w:rPr>
          <w:rFonts w:hint="eastAsia"/>
          <w:lang w:eastAsia="zh-CN"/>
        </w:rPr>
        <w:t>与</w:t>
      </w:r>
      <w:r w:rsidRPr="004E71B8">
        <w:rPr>
          <w:lang w:eastAsia="zh-CN"/>
        </w:rPr>
        <w:t>广播</w:t>
      </w:r>
      <w:r w:rsidRPr="004E71B8">
        <w:rPr>
          <w:rFonts w:hint="eastAsia"/>
          <w:lang w:eastAsia="zh-CN"/>
        </w:rPr>
        <w:t>有关</w:t>
      </w:r>
      <w:r w:rsidRPr="004E71B8">
        <w:rPr>
          <w:lang w:eastAsia="zh-CN"/>
        </w:rPr>
        <w:t>的监管框架是</w:t>
      </w:r>
      <w:r w:rsidRPr="004E71B8">
        <w:rPr>
          <w:rFonts w:hint="eastAsia"/>
          <w:lang w:eastAsia="zh-CN"/>
        </w:rPr>
        <w:t>各国</w:t>
      </w:r>
      <w:r w:rsidRPr="004E71B8">
        <w:rPr>
          <w:lang w:eastAsia="zh-CN"/>
        </w:rPr>
        <w:t>需</w:t>
      </w:r>
      <w:r w:rsidRPr="004E71B8">
        <w:rPr>
          <w:rFonts w:hint="eastAsia"/>
          <w:lang w:eastAsia="zh-CN"/>
        </w:rPr>
        <w:t>研究</w:t>
      </w:r>
      <w:r w:rsidRPr="004E71B8">
        <w:rPr>
          <w:lang w:eastAsia="zh-CN"/>
        </w:rPr>
        <w:t>的重要</w:t>
      </w:r>
      <w:r w:rsidRPr="004E71B8">
        <w:rPr>
          <w:rFonts w:hint="eastAsia"/>
          <w:lang w:eastAsia="zh-CN"/>
        </w:rPr>
        <w:t>且根本问题</w:t>
      </w:r>
      <w:r w:rsidRPr="004E71B8">
        <w:rPr>
          <w:lang w:eastAsia="zh-CN"/>
        </w:rPr>
        <w:t>之一。除</w:t>
      </w:r>
      <w:r w:rsidRPr="004E71B8">
        <w:rPr>
          <w:rFonts w:hint="eastAsia"/>
          <w:lang w:eastAsia="zh-CN"/>
        </w:rPr>
        <w:t>此之外</w:t>
      </w:r>
      <w:r w:rsidRPr="004E71B8">
        <w:rPr>
          <w:lang w:eastAsia="zh-CN"/>
        </w:rPr>
        <w:t>，</w:t>
      </w:r>
      <w:r w:rsidRPr="004E71B8">
        <w:rPr>
          <w:rFonts w:hint="eastAsia"/>
          <w:lang w:eastAsia="zh-CN"/>
        </w:rPr>
        <w:t>亦</w:t>
      </w:r>
      <w:r w:rsidRPr="004E71B8">
        <w:rPr>
          <w:lang w:eastAsia="zh-CN"/>
        </w:rPr>
        <w:t>建议各国考虑</w:t>
      </w:r>
      <w:r w:rsidRPr="004E71B8">
        <w:rPr>
          <w:rFonts w:hint="eastAsia"/>
          <w:lang w:eastAsia="zh-CN"/>
        </w:rPr>
        <w:t>与</w:t>
      </w:r>
      <w:r w:rsidRPr="004E71B8">
        <w:rPr>
          <w:lang w:eastAsia="zh-CN"/>
        </w:rPr>
        <w:t>频谱使用</w:t>
      </w:r>
      <w:r w:rsidRPr="004E71B8">
        <w:rPr>
          <w:rFonts w:hint="eastAsia"/>
          <w:lang w:eastAsia="zh-CN"/>
        </w:rPr>
        <w:t>有关的</w:t>
      </w:r>
      <w:r w:rsidRPr="004E71B8">
        <w:rPr>
          <w:lang w:eastAsia="zh-CN"/>
        </w:rPr>
        <w:t>规划</w:t>
      </w:r>
      <w:r w:rsidRPr="004E71B8">
        <w:rPr>
          <w:rFonts w:hint="eastAsia"/>
          <w:lang w:eastAsia="zh-CN"/>
        </w:rPr>
        <w:t>问题，以及与</w:t>
      </w:r>
      <w:r w:rsidRPr="004E71B8">
        <w:rPr>
          <w:lang w:eastAsia="zh-CN"/>
        </w:rPr>
        <w:t>部署</w:t>
      </w:r>
      <w:r w:rsidRPr="004E71B8">
        <w:rPr>
          <w:rFonts w:hint="eastAsia"/>
          <w:lang w:eastAsia="zh-CN"/>
        </w:rPr>
        <w:t>有关的特定激励</w:t>
      </w:r>
      <w:r w:rsidRPr="004E71B8">
        <w:rPr>
          <w:lang w:eastAsia="zh-CN"/>
        </w:rPr>
        <w:t>政策。</w:t>
      </w:r>
    </w:p>
    <w:p w:rsidR="006D5C14" w:rsidRPr="004E71B8" w:rsidRDefault="006D5C14" w:rsidP="00E1368F">
      <w:pPr>
        <w:ind w:firstLine="510"/>
        <w:rPr>
          <w:lang w:val="en-GB" w:eastAsia="zh-CN"/>
        </w:rPr>
      </w:pPr>
      <w:r w:rsidRPr="004E71B8">
        <w:rPr>
          <w:rFonts w:hint="eastAsia"/>
          <w:lang w:eastAsia="zh-CN"/>
        </w:rPr>
        <w:t>各国亦须对</w:t>
      </w:r>
      <w:r w:rsidRPr="004E71B8">
        <w:rPr>
          <w:lang w:eastAsia="zh-CN"/>
        </w:rPr>
        <w:t>监管框架</w:t>
      </w:r>
      <w:r w:rsidRPr="004E71B8">
        <w:rPr>
          <w:rFonts w:hint="eastAsia"/>
          <w:lang w:eastAsia="zh-CN"/>
        </w:rPr>
        <w:t>进行</w:t>
      </w:r>
      <w:r w:rsidRPr="004E71B8">
        <w:rPr>
          <w:lang w:eastAsia="zh-CN"/>
        </w:rPr>
        <w:t>仔细分析，</w:t>
      </w:r>
      <w:r w:rsidRPr="004E71B8">
        <w:rPr>
          <w:rFonts w:hint="eastAsia"/>
          <w:lang w:eastAsia="zh-CN"/>
        </w:rPr>
        <w:t>以</w:t>
      </w:r>
      <w:r w:rsidRPr="004E71B8">
        <w:rPr>
          <w:lang w:eastAsia="zh-CN"/>
        </w:rPr>
        <w:t>允许和推动</w:t>
      </w:r>
      <w:r w:rsidRPr="004E71B8">
        <w:rPr>
          <w:lang w:eastAsia="zh-CN"/>
        </w:rPr>
        <w:t>/</w:t>
      </w:r>
      <w:r w:rsidRPr="004E71B8">
        <w:rPr>
          <w:lang w:eastAsia="zh-CN"/>
        </w:rPr>
        <w:t>激励数字传输</w:t>
      </w:r>
      <w:r w:rsidRPr="004E71B8">
        <w:rPr>
          <w:rFonts w:hint="eastAsia"/>
          <w:lang w:eastAsia="zh-CN"/>
        </w:rPr>
        <w:t>促成实现各类</w:t>
      </w:r>
      <w:r w:rsidRPr="004E71B8">
        <w:rPr>
          <w:lang w:eastAsia="zh-CN"/>
        </w:rPr>
        <w:t>创新业务。</w:t>
      </w:r>
      <w:r w:rsidRPr="004E71B8">
        <w:rPr>
          <w:rFonts w:hint="eastAsia"/>
          <w:lang w:eastAsia="zh-CN"/>
        </w:rPr>
        <w:t>在就应</w:t>
      </w:r>
      <w:r w:rsidRPr="004E71B8">
        <w:rPr>
          <w:lang w:eastAsia="zh-CN"/>
        </w:rPr>
        <w:t>采纳的标准</w:t>
      </w:r>
      <w:r w:rsidRPr="004E71B8">
        <w:rPr>
          <w:rFonts w:hint="eastAsia"/>
          <w:lang w:eastAsia="zh-CN"/>
        </w:rPr>
        <w:t>做出</w:t>
      </w:r>
      <w:r w:rsidRPr="004E71B8">
        <w:rPr>
          <w:lang w:eastAsia="zh-CN"/>
        </w:rPr>
        <w:t>决定</w:t>
      </w:r>
      <w:r w:rsidRPr="004E71B8">
        <w:rPr>
          <w:rFonts w:hint="eastAsia"/>
          <w:lang w:eastAsia="zh-CN"/>
        </w:rPr>
        <w:t>之</w:t>
      </w:r>
      <w:r w:rsidRPr="004E71B8">
        <w:rPr>
          <w:lang w:eastAsia="zh-CN"/>
        </w:rPr>
        <w:t>前，建议各国</w:t>
      </w:r>
      <w:r w:rsidRPr="004E71B8">
        <w:rPr>
          <w:rFonts w:hint="eastAsia"/>
          <w:lang w:eastAsia="zh-CN"/>
        </w:rPr>
        <w:t>均</w:t>
      </w:r>
      <w:r w:rsidRPr="004E71B8">
        <w:rPr>
          <w:lang w:eastAsia="zh-CN"/>
        </w:rPr>
        <w:t>在其广播法规</w:t>
      </w:r>
      <w:r w:rsidRPr="004E71B8">
        <w:rPr>
          <w:rFonts w:hint="eastAsia"/>
          <w:lang w:eastAsia="zh-CN"/>
        </w:rPr>
        <w:t>中</w:t>
      </w:r>
      <w:r w:rsidRPr="004E71B8">
        <w:rPr>
          <w:lang w:eastAsia="zh-CN"/>
        </w:rPr>
        <w:t>体现需由数字广播商和</w:t>
      </w:r>
      <w:r w:rsidRPr="004E71B8">
        <w:rPr>
          <w:rFonts w:hint="eastAsia"/>
          <w:lang w:eastAsia="zh-CN"/>
        </w:rPr>
        <w:t>业务</w:t>
      </w:r>
      <w:r w:rsidRPr="004E71B8">
        <w:rPr>
          <w:lang w:eastAsia="zh-CN"/>
        </w:rPr>
        <w:t>提供商</w:t>
      </w:r>
      <w:r w:rsidRPr="004E71B8">
        <w:rPr>
          <w:rFonts w:hint="eastAsia"/>
          <w:lang w:eastAsia="zh-CN"/>
        </w:rPr>
        <w:t>实现</w:t>
      </w:r>
      <w:r w:rsidRPr="004E71B8">
        <w:rPr>
          <w:lang w:eastAsia="zh-CN"/>
        </w:rPr>
        <w:t>的目标和</w:t>
      </w:r>
      <w:r w:rsidRPr="004E71B8">
        <w:rPr>
          <w:rFonts w:hint="eastAsia"/>
          <w:lang w:eastAsia="zh-CN"/>
        </w:rPr>
        <w:t>具体目标</w:t>
      </w:r>
      <w:r w:rsidRPr="004E71B8">
        <w:rPr>
          <w:lang w:eastAsia="zh-CN"/>
        </w:rPr>
        <w:t>。</w:t>
      </w:r>
      <w:r w:rsidRPr="004E71B8">
        <w:rPr>
          <w:rFonts w:hint="eastAsia"/>
          <w:lang w:eastAsia="zh-CN"/>
        </w:rPr>
        <w:t xml:space="preserve"> </w:t>
      </w:r>
    </w:p>
    <w:p w:rsidR="006D5C14" w:rsidRPr="004E71B8" w:rsidRDefault="006D5C14" w:rsidP="00E1368F">
      <w:pPr>
        <w:ind w:firstLine="510"/>
        <w:rPr>
          <w:lang w:val="en-GB" w:eastAsia="zh-CN"/>
        </w:rPr>
      </w:pPr>
      <w:r w:rsidRPr="004E71B8">
        <w:rPr>
          <w:lang w:eastAsia="zh-CN"/>
        </w:rPr>
        <w:t>例如，</w:t>
      </w:r>
      <w:r w:rsidRPr="004E71B8">
        <w:rPr>
          <w:rFonts w:hint="eastAsia"/>
          <w:lang w:eastAsia="zh-CN"/>
        </w:rPr>
        <w:t>为实现</w:t>
      </w:r>
      <w:r w:rsidRPr="004E71B8">
        <w:rPr>
          <w:lang w:eastAsia="zh-CN"/>
        </w:rPr>
        <w:t>人口</w:t>
      </w:r>
      <w:r w:rsidRPr="004E71B8">
        <w:rPr>
          <w:rFonts w:hint="eastAsia"/>
          <w:lang w:eastAsia="zh-CN"/>
        </w:rPr>
        <w:t>的</w:t>
      </w:r>
      <w:r w:rsidRPr="004E71B8">
        <w:rPr>
          <w:lang w:eastAsia="zh-CN"/>
        </w:rPr>
        <w:t>数字包容性社会目标，</w:t>
      </w:r>
      <w:r w:rsidRPr="004E71B8">
        <w:rPr>
          <w:rFonts w:hint="eastAsia"/>
          <w:lang w:eastAsia="zh-CN"/>
        </w:rPr>
        <w:t>即令</w:t>
      </w:r>
      <w:r w:rsidRPr="004E71B8">
        <w:rPr>
          <w:lang w:eastAsia="zh-CN"/>
        </w:rPr>
        <w:t>更多人</w:t>
      </w:r>
      <w:r w:rsidRPr="004E71B8">
        <w:rPr>
          <w:rFonts w:hint="eastAsia"/>
          <w:lang w:eastAsia="zh-CN"/>
        </w:rPr>
        <w:t>经由</w:t>
      </w:r>
      <w:r w:rsidRPr="004E71B8">
        <w:rPr>
          <w:lang w:eastAsia="zh-CN"/>
        </w:rPr>
        <w:t>数字电视接入互联网，</w:t>
      </w:r>
      <w:r w:rsidRPr="004E71B8">
        <w:rPr>
          <w:rFonts w:hint="eastAsia"/>
          <w:lang w:eastAsia="zh-CN"/>
        </w:rPr>
        <w:t>若某国意欲</w:t>
      </w:r>
      <w:r w:rsidRPr="004E71B8">
        <w:rPr>
          <w:lang w:eastAsia="zh-CN"/>
        </w:rPr>
        <w:t>推动</w:t>
      </w:r>
      <w:r w:rsidRPr="002132DE">
        <w:rPr>
          <w:rFonts w:ascii="STKaiti" w:eastAsia="STKaiti" w:hAnsi="STKaiti"/>
          <w:iCs/>
          <w:lang w:eastAsia="zh-CN"/>
        </w:rPr>
        <w:t>交互式业务和应用</w:t>
      </w:r>
      <w:r w:rsidRPr="004E71B8">
        <w:rPr>
          <w:rFonts w:hint="eastAsia"/>
          <w:lang w:eastAsia="zh-CN"/>
        </w:rPr>
        <w:t>的发展</w:t>
      </w:r>
      <w:r w:rsidRPr="004E71B8">
        <w:rPr>
          <w:lang w:eastAsia="zh-CN"/>
        </w:rPr>
        <w:t>，</w:t>
      </w:r>
      <w:r w:rsidRPr="004E71B8">
        <w:rPr>
          <w:rFonts w:hint="eastAsia"/>
          <w:lang w:eastAsia="zh-CN"/>
        </w:rPr>
        <w:t>则</w:t>
      </w:r>
      <w:r w:rsidRPr="004E71B8">
        <w:rPr>
          <w:lang w:eastAsia="zh-CN"/>
        </w:rPr>
        <w:t>建议</w:t>
      </w:r>
      <w:r w:rsidRPr="004E71B8">
        <w:rPr>
          <w:rFonts w:hint="eastAsia"/>
          <w:lang w:eastAsia="zh-CN"/>
        </w:rPr>
        <w:t>该</w:t>
      </w:r>
      <w:r w:rsidRPr="004E71B8">
        <w:rPr>
          <w:lang w:eastAsia="zh-CN"/>
        </w:rPr>
        <w:t>国</w:t>
      </w:r>
      <w:r w:rsidRPr="004E71B8">
        <w:rPr>
          <w:rFonts w:hint="eastAsia"/>
          <w:lang w:eastAsia="zh-CN"/>
        </w:rPr>
        <w:t>主管部门在</w:t>
      </w:r>
      <w:r w:rsidRPr="004E71B8">
        <w:rPr>
          <w:lang w:eastAsia="zh-CN"/>
        </w:rPr>
        <w:t>数字广播公共政策</w:t>
      </w:r>
      <w:r w:rsidRPr="004E71B8">
        <w:rPr>
          <w:rFonts w:hint="eastAsia"/>
          <w:lang w:eastAsia="zh-CN"/>
        </w:rPr>
        <w:t>中阐明此目标</w:t>
      </w:r>
      <w:r w:rsidRPr="004E71B8">
        <w:rPr>
          <w:lang w:eastAsia="zh-CN"/>
        </w:rPr>
        <w:t>。</w:t>
      </w:r>
      <w:r w:rsidRPr="004E71B8">
        <w:rPr>
          <w:rFonts w:hint="eastAsia"/>
          <w:lang w:eastAsia="zh-CN"/>
        </w:rPr>
        <w:t>此</w:t>
      </w:r>
      <w:r w:rsidRPr="004E71B8">
        <w:rPr>
          <w:lang w:eastAsia="zh-CN"/>
        </w:rPr>
        <w:t>观点</w:t>
      </w:r>
      <w:r w:rsidRPr="004E71B8">
        <w:rPr>
          <w:rFonts w:hint="eastAsia"/>
          <w:lang w:eastAsia="zh-CN"/>
        </w:rPr>
        <w:t>亦适用于</w:t>
      </w:r>
      <w:r w:rsidRPr="004E71B8">
        <w:rPr>
          <w:lang w:eastAsia="zh-CN"/>
        </w:rPr>
        <w:t>其他</w:t>
      </w:r>
      <w:r w:rsidRPr="004E71B8">
        <w:rPr>
          <w:rFonts w:hint="eastAsia"/>
          <w:lang w:eastAsia="zh-CN"/>
        </w:rPr>
        <w:t>业务（</w:t>
      </w:r>
      <w:r w:rsidRPr="004E71B8">
        <w:rPr>
          <w:lang w:eastAsia="zh-CN"/>
        </w:rPr>
        <w:t>如移动电视</w:t>
      </w:r>
      <w:r w:rsidRPr="004E71B8">
        <w:rPr>
          <w:rFonts w:hint="eastAsia"/>
          <w:lang w:eastAsia="zh-CN"/>
        </w:rPr>
        <w:t>、</w:t>
      </w:r>
      <w:r w:rsidRPr="004E71B8">
        <w:rPr>
          <w:lang w:eastAsia="zh-CN"/>
        </w:rPr>
        <w:t>高清电视等</w:t>
      </w:r>
      <w:r w:rsidRPr="004E71B8">
        <w:rPr>
          <w:rFonts w:hint="eastAsia"/>
          <w:lang w:eastAsia="zh-CN"/>
        </w:rPr>
        <w:t>）</w:t>
      </w:r>
      <w:r w:rsidRPr="004E71B8">
        <w:rPr>
          <w:lang w:eastAsia="zh-CN"/>
        </w:rPr>
        <w:t>。</w:t>
      </w:r>
    </w:p>
    <w:p w:rsidR="006D5C14" w:rsidRPr="004E71B8" w:rsidRDefault="006D5C14" w:rsidP="00E1368F">
      <w:pPr>
        <w:ind w:firstLine="510"/>
        <w:rPr>
          <w:lang w:val="en-GB" w:eastAsia="zh-CN"/>
        </w:rPr>
      </w:pPr>
      <w:r w:rsidRPr="004E71B8">
        <w:rPr>
          <w:lang w:eastAsia="zh-CN"/>
        </w:rPr>
        <w:t>监管框架需要解决的其他重要问题</w:t>
      </w:r>
      <w:r w:rsidRPr="004E71B8">
        <w:rPr>
          <w:rFonts w:hint="eastAsia"/>
          <w:lang w:eastAsia="zh-CN"/>
        </w:rPr>
        <w:t>还包括</w:t>
      </w:r>
      <w:r w:rsidRPr="002132DE">
        <w:rPr>
          <w:rFonts w:ascii="STKaiti" w:eastAsia="STKaiti" w:hAnsi="STKaiti"/>
          <w:iCs/>
          <w:lang w:eastAsia="zh-CN"/>
        </w:rPr>
        <w:t>电视</w:t>
      </w:r>
      <w:r w:rsidRPr="002132DE">
        <w:rPr>
          <w:rFonts w:ascii="STKaiti" w:eastAsia="STKaiti" w:hAnsi="STKaiti" w:hint="eastAsia"/>
          <w:iCs/>
          <w:lang w:eastAsia="zh-CN"/>
        </w:rPr>
        <w:t>与</w:t>
      </w:r>
      <w:r w:rsidRPr="002132DE">
        <w:rPr>
          <w:rFonts w:ascii="STKaiti" w:eastAsia="STKaiti" w:hAnsi="STKaiti"/>
          <w:iCs/>
          <w:lang w:eastAsia="zh-CN"/>
        </w:rPr>
        <w:t>电信的</w:t>
      </w:r>
      <w:r w:rsidRPr="002132DE">
        <w:rPr>
          <w:rFonts w:ascii="STKaiti" w:eastAsia="STKaiti" w:hAnsi="STKaiti" w:hint="eastAsia"/>
          <w:iCs/>
          <w:lang w:eastAsia="zh-CN"/>
        </w:rPr>
        <w:t>融合</w:t>
      </w:r>
      <w:r w:rsidRPr="004E71B8">
        <w:rPr>
          <w:rFonts w:hint="eastAsia"/>
          <w:lang w:eastAsia="zh-CN"/>
        </w:rPr>
        <w:t>问题</w:t>
      </w:r>
      <w:r w:rsidRPr="004E71B8">
        <w:rPr>
          <w:lang w:eastAsia="zh-CN"/>
        </w:rPr>
        <w:t>。</w:t>
      </w:r>
      <w:r w:rsidRPr="004E71B8">
        <w:rPr>
          <w:rFonts w:hint="eastAsia"/>
          <w:lang w:eastAsia="zh-CN"/>
        </w:rPr>
        <w:t>从</w:t>
      </w:r>
      <w:r w:rsidRPr="004E71B8">
        <w:rPr>
          <w:lang w:eastAsia="zh-CN"/>
        </w:rPr>
        <w:t>用户和业务提供商的角度来看，不同业务之间的边界</w:t>
      </w:r>
      <w:r w:rsidRPr="004E71B8">
        <w:rPr>
          <w:rFonts w:hint="eastAsia"/>
          <w:lang w:eastAsia="zh-CN"/>
        </w:rPr>
        <w:t>正趋于消失，</w:t>
      </w:r>
      <w:r w:rsidRPr="004E71B8">
        <w:rPr>
          <w:lang w:eastAsia="zh-CN"/>
        </w:rPr>
        <w:t>新的用户体验</w:t>
      </w:r>
      <w:r w:rsidRPr="004E71B8">
        <w:rPr>
          <w:rFonts w:hint="eastAsia"/>
          <w:lang w:eastAsia="zh-CN"/>
        </w:rPr>
        <w:t>亦不无</w:t>
      </w:r>
      <w:r w:rsidRPr="004E71B8">
        <w:rPr>
          <w:lang w:eastAsia="zh-CN"/>
        </w:rPr>
        <w:t>可能，</w:t>
      </w:r>
      <w:r w:rsidRPr="004E71B8">
        <w:rPr>
          <w:rFonts w:hint="eastAsia"/>
          <w:lang w:eastAsia="zh-CN"/>
        </w:rPr>
        <w:t>且此类新业务</w:t>
      </w:r>
      <w:r w:rsidRPr="004E71B8">
        <w:rPr>
          <w:lang w:eastAsia="zh-CN"/>
        </w:rPr>
        <w:t>可</w:t>
      </w:r>
      <w:r w:rsidRPr="004E71B8">
        <w:rPr>
          <w:rFonts w:hint="eastAsia"/>
          <w:lang w:eastAsia="zh-CN"/>
        </w:rPr>
        <w:t>由</w:t>
      </w:r>
      <w:r w:rsidRPr="004E71B8">
        <w:rPr>
          <w:lang w:eastAsia="zh-CN"/>
        </w:rPr>
        <w:t>广播</w:t>
      </w:r>
      <w:r w:rsidRPr="004E71B8">
        <w:rPr>
          <w:rFonts w:hint="eastAsia"/>
          <w:lang w:eastAsia="zh-CN"/>
        </w:rPr>
        <w:t>商</w:t>
      </w:r>
      <w:r w:rsidRPr="004E71B8">
        <w:rPr>
          <w:lang w:eastAsia="zh-CN"/>
        </w:rPr>
        <w:t>和电信业务提供商</w:t>
      </w:r>
      <w:r w:rsidRPr="004E71B8">
        <w:rPr>
          <w:rFonts w:hint="eastAsia"/>
          <w:lang w:eastAsia="zh-CN"/>
        </w:rPr>
        <w:t>提供</w:t>
      </w:r>
      <w:r w:rsidRPr="004E71B8">
        <w:rPr>
          <w:lang w:eastAsia="zh-CN"/>
        </w:rPr>
        <w:t>。广电和电信的</w:t>
      </w:r>
      <w:r w:rsidRPr="004E71B8">
        <w:rPr>
          <w:rFonts w:hint="eastAsia"/>
          <w:lang w:eastAsia="zh-CN"/>
        </w:rPr>
        <w:t>相关</w:t>
      </w:r>
      <w:r w:rsidRPr="004E71B8">
        <w:rPr>
          <w:lang w:eastAsia="zh-CN"/>
        </w:rPr>
        <w:t>法规需体现</w:t>
      </w:r>
      <w:r w:rsidRPr="004E71B8">
        <w:rPr>
          <w:rFonts w:hint="eastAsia"/>
          <w:lang w:eastAsia="zh-CN"/>
        </w:rPr>
        <w:t>此类</w:t>
      </w:r>
      <w:r w:rsidRPr="004E71B8">
        <w:rPr>
          <w:lang w:eastAsia="zh-CN"/>
        </w:rPr>
        <w:t>新机遇，并促进创新用户体验</w:t>
      </w:r>
      <w:r w:rsidRPr="004E71B8">
        <w:rPr>
          <w:rFonts w:hint="eastAsia"/>
          <w:lang w:eastAsia="zh-CN"/>
        </w:rPr>
        <w:t>的发展</w:t>
      </w:r>
      <w:r w:rsidRPr="004E71B8">
        <w:rPr>
          <w:lang w:eastAsia="zh-CN"/>
        </w:rPr>
        <w:t>，</w:t>
      </w:r>
      <w:r w:rsidRPr="004E71B8">
        <w:rPr>
          <w:rFonts w:hint="eastAsia"/>
          <w:lang w:eastAsia="zh-CN"/>
        </w:rPr>
        <w:t>以令</w:t>
      </w:r>
      <w:r w:rsidRPr="004E71B8">
        <w:rPr>
          <w:lang w:eastAsia="zh-CN"/>
        </w:rPr>
        <w:t>业务提供商</w:t>
      </w:r>
      <w:r w:rsidRPr="004E71B8">
        <w:rPr>
          <w:rFonts w:hint="eastAsia"/>
          <w:lang w:eastAsia="zh-CN"/>
        </w:rPr>
        <w:t>得以</w:t>
      </w:r>
      <w:r w:rsidRPr="004E71B8">
        <w:rPr>
          <w:lang w:eastAsia="zh-CN"/>
        </w:rPr>
        <w:t>提供此类新业务。</w:t>
      </w:r>
    </w:p>
    <w:p w:rsidR="006D5C14" w:rsidRPr="004E71B8" w:rsidRDefault="006D5C14" w:rsidP="00E1368F">
      <w:pPr>
        <w:ind w:firstLine="510"/>
        <w:rPr>
          <w:lang w:val="en-GB" w:eastAsia="zh-CN"/>
        </w:rPr>
      </w:pPr>
      <w:r w:rsidRPr="004E71B8">
        <w:rPr>
          <w:rFonts w:hint="eastAsia"/>
          <w:lang w:eastAsia="zh-CN"/>
        </w:rPr>
        <w:t>在修改</w:t>
      </w:r>
      <w:r w:rsidRPr="004E71B8">
        <w:rPr>
          <w:lang w:eastAsia="zh-CN"/>
        </w:rPr>
        <w:t>国家电信</w:t>
      </w:r>
      <w:r w:rsidRPr="004E71B8">
        <w:rPr>
          <w:rFonts w:hint="eastAsia"/>
          <w:lang w:eastAsia="zh-CN"/>
        </w:rPr>
        <w:t>和</w:t>
      </w:r>
      <w:r w:rsidRPr="004E71B8">
        <w:rPr>
          <w:lang w:eastAsia="zh-CN"/>
        </w:rPr>
        <w:t>广播监管框架</w:t>
      </w:r>
      <w:r w:rsidRPr="004E71B8">
        <w:rPr>
          <w:rFonts w:hint="eastAsia"/>
          <w:lang w:eastAsia="zh-CN"/>
        </w:rPr>
        <w:t>方面，</w:t>
      </w:r>
      <w:r w:rsidRPr="004E71B8">
        <w:rPr>
          <w:lang w:eastAsia="zh-CN"/>
        </w:rPr>
        <w:t>在</w:t>
      </w:r>
      <w:r w:rsidRPr="004E71B8">
        <w:rPr>
          <w:rFonts w:hint="eastAsia"/>
          <w:lang w:eastAsia="zh-CN"/>
        </w:rPr>
        <w:t>“内容提要”中</w:t>
      </w:r>
      <w:r w:rsidRPr="004E71B8">
        <w:rPr>
          <w:lang w:eastAsia="zh-CN"/>
        </w:rPr>
        <w:t>建议</w:t>
      </w:r>
      <w:r w:rsidRPr="004E71B8">
        <w:rPr>
          <w:rFonts w:hint="eastAsia"/>
          <w:lang w:eastAsia="zh-CN"/>
        </w:rPr>
        <w:t>考虑以下措施</w:t>
      </w:r>
      <w:r w:rsidRPr="004E71B8">
        <w:rPr>
          <w:lang w:eastAsia="zh-CN"/>
        </w:rPr>
        <w:t>：</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对</w:t>
      </w:r>
      <w:r w:rsidRPr="0097024C">
        <w:rPr>
          <w:lang w:eastAsia="zh-CN"/>
        </w:rPr>
        <w:t>社会和经济环境</w:t>
      </w:r>
      <w:r w:rsidRPr="0097024C">
        <w:rPr>
          <w:rFonts w:hint="eastAsia"/>
          <w:lang w:eastAsia="zh-CN"/>
        </w:rPr>
        <w:t>进行</w:t>
      </w:r>
      <w:r w:rsidRPr="0097024C">
        <w:rPr>
          <w:lang w:eastAsia="zh-CN"/>
        </w:rPr>
        <w:t>分析，以</w:t>
      </w:r>
      <w:r w:rsidRPr="0097024C">
        <w:rPr>
          <w:rFonts w:hint="eastAsia"/>
          <w:lang w:eastAsia="zh-CN"/>
        </w:rPr>
        <w:t>阐明</w:t>
      </w:r>
      <w:r w:rsidRPr="0097024C">
        <w:rPr>
          <w:lang w:eastAsia="zh-CN"/>
        </w:rPr>
        <w:t>国家数字广播</w:t>
      </w:r>
      <w:r w:rsidRPr="0097024C">
        <w:rPr>
          <w:rFonts w:hint="eastAsia"/>
          <w:lang w:eastAsia="zh-CN"/>
        </w:rPr>
        <w:t>需实现</w:t>
      </w:r>
      <w:r w:rsidRPr="0097024C">
        <w:rPr>
          <w:lang w:eastAsia="zh-CN"/>
        </w:rPr>
        <w:t>的目标和</w:t>
      </w:r>
      <w:r w:rsidRPr="0097024C">
        <w:rPr>
          <w:rFonts w:hint="eastAsia"/>
          <w:lang w:eastAsia="zh-CN"/>
        </w:rPr>
        <w:t>具体目标</w:t>
      </w:r>
      <w:r w:rsidRPr="0097024C">
        <w:rPr>
          <w:lang w:eastAsia="zh-CN"/>
        </w:rPr>
        <w:t>；</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与利益攸关</w:t>
      </w:r>
      <w:r w:rsidRPr="0097024C">
        <w:rPr>
          <w:rFonts w:hint="eastAsia"/>
          <w:lang w:eastAsia="zh-CN"/>
        </w:rPr>
        <w:t>各</w:t>
      </w:r>
      <w:r w:rsidRPr="0097024C">
        <w:rPr>
          <w:lang w:eastAsia="zh-CN"/>
        </w:rPr>
        <w:t>方</w:t>
      </w:r>
      <w:r w:rsidRPr="0097024C">
        <w:rPr>
          <w:rFonts w:hint="eastAsia"/>
          <w:lang w:eastAsia="zh-CN"/>
        </w:rPr>
        <w:t>就</w:t>
      </w:r>
      <w:r w:rsidRPr="0097024C">
        <w:rPr>
          <w:lang w:eastAsia="zh-CN"/>
        </w:rPr>
        <w:t>数字广播和电信业务的国家</w:t>
      </w:r>
      <w:r w:rsidRPr="0097024C">
        <w:rPr>
          <w:rFonts w:hint="eastAsia"/>
          <w:lang w:eastAsia="zh-CN"/>
        </w:rPr>
        <w:t>规划展开</w:t>
      </w:r>
      <w:r w:rsidRPr="0097024C">
        <w:rPr>
          <w:lang w:eastAsia="zh-CN"/>
        </w:rPr>
        <w:t>广泛讨论，</w:t>
      </w:r>
      <w:r w:rsidRPr="0097024C">
        <w:rPr>
          <w:rFonts w:hint="eastAsia"/>
          <w:lang w:eastAsia="zh-CN"/>
        </w:rPr>
        <w:t>其中</w:t>
      </w:r>
      <w:r w:rsidRPr="0097024C">
        <w:rPr>
          <w:lang w:eastAsia="zh-CN"/>
        </w:rPr>
        <w:t>包括</w:t>
      </w:r>
      <w:r w:rsidRPr="0097024C">
        <w:rPr>
          <w:rFonts w:hint="eastAsia"/>
          <w:lang w:eastAsia="zh-CN"/>
        </w:rPr>
        <w:t>针对</w:t>
      </w:r>
      <w:r w:rsidRPr="0097024C">
        <w:rPr>
          <w:lang w:eastAsia="zh-CN"/>
        </w:rPr>
        <w:t>社会目标和</w:t>
      </w:r>
      <w:r w:rsidRPr="0097024C">
        <w:rPr>
          <w:rFonts w:hint="eastAsia"/>
          <w:lang w:eastAsia="zh-CN"/>
        </w:rPr>
        <w:t>具体目标的</w:t>
      </w:r>
      <w:r w:rsidRPr="0097024C">
        <w:rPr>
          <w:lang w:eastAsia="zh-CN"/>
        </w:rPr>
        <w:t>讨论；</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在</w:t>
      </w:r>
      <w:r w:rsidRPr="0097024C">
        <w:rPr>
          <w:lang w:eastAsia="zh-CN"/>
        </w:rPr>
        <w:t>国家监管框架（法律</w:t>
      </w:r>
      <w:r w:rsidRPr="0097024C">
        <w:rPr>
          <w:rFonts w:hint="eastAsia"/>
          <w:lang w:eastAsia="zh-CN"/>
        </w:rPr>
        <w:t>、</w:t>
      </w:r>
      <w:r w:rsidRPr="0097024C">
        <w:rPr>
          <w:lang w:eastAsia="zh-CN"/>
        </w:rPr>
        <w:t>法规和其他较低级别的法规）</w:t>
      </w:r>
      <w:r w:rsidRPr="0097024C">
        <w:rPr>
          <w:rFonts w:hint="eastAsia"/>
          <w:lang w:eastAsia="zh-CN"/>
        </w:rPr>
        <w:t>中</w:t>
      </w:r>
      <w:r w:rsidRPr="0097024C">
        <w:rPr>
          <w:lang w:eastAsia="zh-CN"/>
        </w:rPr>
        <w:t>相应体现</w:t>
      </w:r>
      <w:r w:rsidRPr="0097024C">
        <w:rPr>
          <w:rFonts w:hint="eastAsia"/>
          <w:lang w:eastAsia="zh-CN"/>
        </w:rPr>
        <w:t>在</w:t>
      </w:r>
      <w:r w:rsidRPr="0097024C">
        <w:rPr>
          <w:lang w:eastAsia="zh-CN"/>
        </w:rPr>
        <w:t>第</w:t>
      </w:r>
      <w:r w:rsidRPr="0097024C">
        <w:rPr>
          <w:lang w:eastAsia="zh-CN"/>
        </w:rPr>
        <w:t>2</w:t>
      </w:r>
      <w:r w:rsidRPr="0097024C">
        <w:rPr>
          <w:lang w:eastAsia="zh-CN"/>
        </w:rPr>
        <w:t>项</w:t>
      </w:r>
      <w:r w:rsidRPr="0097024C">
        <w:rPr>
          <w:rFonts w:hint="eastAsia"/>
          <w:lang w:eastAsia="zh-CN"/>
        </w:rPr>
        <w:t>所述</w:t>
      </w:r>
      <w:r w:rsidRPr="0097024C">
        <w:rPr>
          <w:lang w:eastAsia="zh-CN"/>
        </w:rPr>
        <w:t>讨论中达成</w:t>
      </w:r>
      <w:r w:rsidRPr="0097024C">
        <w:rPr>
          <w:rFonts w:hint="eastAsia"/>
          <w:lang w:eastAsia="zh-CN"/>
        </w:rPr>
        <w:t>的</w:t>
      </w:r>
      <w:r w:rsidRPr="0097024C">
        <w:rPr>
          <w:lang w:eastAsia="zh-CN"/>
        </w:rPr>
        <w:t>共识；</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在</w:t>
      </w:r>
      <w:r w:rsidRPr="0097024C">
        <w:rPr>
          <w:lang w:eastAsia="zh-CN"/>
        </w:rPr>
        <w:t>采用数字广播标准</w:t>
      </w:r>
      <w:r w:rsidRPr="0097024C">
        <w:rPr>
          <w:rFonts w:hint="eastAsia"/>
          <w:lang w:eastAsia="zh-CN"/>
        </w:rPr>
        <w:t>时牢记最</w:t>
      </w:r>
      <w:r w:rsidRPr="0097024C">
        <w:rPr>
          <w:lang w:eastAsia="zh-CN"/>
        </w:rPr>
        <w:t>新监管框架</w:t>
      </w:r>
      <w:r w:rsidRPr="0097024C">
        <w:rPr>
          <w:rFonts w:hint="eastAsia"/>
          <w:lang w:eastAsia="zh-CN"/>
        </w:rPr>
        <w:t>中所述</w:t>
      </w:r>
      <w:r w:rsidRPr="0097024C">
        <w:rPr>
          <w:lang w:eastAsia="zh-CN"/>
        </w:rPr>
        <w:t>的目标；</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为</w:t>
      </w:r>
      <w:r w:rsidRPr="0097024C">
        <w:rPr>
          <w:lang w:eastAsia="zh-CN"/>
        </w:rPr>
        <w:t>过渡期</w:t>
      </w:r>
      <w:r w:rsidRPr="0097024C">
        <w:rPr>
          <w:rFonts w:hint="eastAsia"/>
          <w:lang w:eastAsia="zh-CN"/>
        </w:rPr>
        <w:t>规划并分配所需频谱</w:t>
      </w:r>
      <w:r w:rsidRPr="0097024C">
        <w:rPr>
          <w:lang w:eastAsia="zh-CN"/>
        </w:rPr>
        <w:t>，</w:t>
      </w:r>
      <w:r w:rsidRPr="0097024C">
        <w:rPr>
          <w:rFonts w:hint="eastAsia"/>
          <w:lang w:eastAsia="zh-CN"/>
        </w:rPr>
        <w:t>以令</w:t>
      </w:r>
      <w:r w:rsidRPr="0097024C">
        <w:rPr>
          <w:lang w:eastAsia="zh-CN"/>
        </w:rPr>
        <w:t>模拟和数字广播</w:t>
      </w:r>
      <w:r w:rsidRPr="0097024C">
        <w:rPr>
          <w:rFonts w:hint="eastAsia"/>
          <w:lang w:eastAsia="zh-CN"/>
        </w:rPr>
        <w:t>得以同时</w:t>
      </w:r>
      <w:r w:rsidRPr="0097024C">
        <w:rPr>
          <w:lang w:eastAsia="zh-CN"/>
        </w:rPr>
        <w:t>传输；</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完善</w:t>
      </w:r>
      <w:r w:rsidRPr="0097024C">
        <w:rPr>
          <w:lang w:eastAsia="zh-CN"/>
        </w:rPr>
        <w:t>政策，</w:t>
      </w:r>
      <w:r w:rsidRPr="0097024C">
        <w:rPr>
          <w:rFonts w:hint="eastAsia"/>
          <w:lang w:eastAsia="zh-CN"/>
        </w:rPr>
        <w:t>其中</w:t>
      </w:r>
      <w:r w:rsidRPr="0097024C">
        <w:rPr>
          <w:lang w:eastAsia="zh-CN"/>
        </w:rPr>
        <w:t>包括</w:t>
      </w:r>
      <w:r w:rsidRPr="0097024C">
        <w:rPr>
          <w:rFonts w:hint="eastAsia"/>
          <w:lang w:eastAsia="zh-CN"/>
        </w:rPr>
        <w:t>在</w:t>
      </w:r>
      <w:r w:rsidRPr="0097024C">
        <w:rPr>
          <w:lang w:eastAsia="zh-CN"/>
        </w:rPr>
        <w:t>广播</w:t>
      </w:r>
      <w:r w:rsidRPr="0097024C">
        <w:rPr>
          <w:rFonts w:hint="eastAsia"/>
          <w:lang w:eastAsia="zh-CN"/>
        </w:rPr>
        <w:t>商</w:t>
      </w:r>
      <w:r w:rsidRPr="0097024C">
        <w:rPr>
          <w:lang w:eastAsia="zh-CN"/>
        </w:rPr>
        <w:t>和电信业务提供商在部署所需基础设施</w:t>
      </w:r>
      <w:r w:rsidRPr="0097024C">
        <w:rPr>
          <w:rFonts w:hint="eastAsia"/>
          <w:lang w:eastAsia="zh-CN"/>
        </w:rPr>
        <w:t>时为其提供</w:t>
      </w:r>
      <w:r w:rsidRPr="0097024C">
        <w:rPr>
          <w:lang w:eastAsia="zh-CN"/>
        </w:rPr>
        <w:t>财政援助，以实现监管框架中</w:t>
      </w:r>
      <w:r w:rsidRPr="0097024C">
        <w:rPr>
          <w:rFonts w:hint="eastAsia"/>
          <w:lang w:eastAsia="zh-CN"/>
        </w:rPr>
        <w:t>所述</w:t>
      </w:r>
      <w:r w:rsidRPr="0097024C">
        <w:rPr>
          <w:lang w:eastAsia="zh-CN"/>
        </w:rPr>
        <w:t>的各项社会目标。</w:t>
      </w:r>
    </w:p>
    <w:p w:rsidR="008347EA" w:rsidRDefault="008347EA">
      <w:pPr>
        <w:tabs>
          <w:tab w:val="clear" w:pos="794"/>
        </w:tabs>
        <w:overflowPunct/>
        <w:spacing w:before="0" w:line="240" w:lineRule="auto"/>
        <w:jc w:val="left"/>
        <w:rPr>
          <w:lang w:eastAsia="zh-CN"/>
        </w:rPr>
      </w:pPr>
      <w:r>
        <w:rPr>
          <w:lang w:eastAsia="zh-CN"/>
        </w:rPr>
        <w:br w:type="page"/>
      </w:r>
    </w:p>
    <w:p w:rsidR="006D5C14" w:rsidRPr="004E71B8" w:rsidRDefault="006D5C14" w:rsidP="00270CAC">
      <w:pPr>
        <w:rPr>
          <w:lang w:val="en-GB" w:eastAsia="zh-CN"/>
        </w:rPr>
      </w:pPr>
      <w:r w:rsidRPr="004E71B8">
        <w:rPr>
          <w:rFonts w:hint="eastAsia"/>
          <w:lang w:eastAsia="zh-CN"/>
        </w:rPr>
        <w:lastRenderedPageBreak/>
        <w:t>以下将</w:t>
      </w:r>
      <w:r w:rsidRPr="004E71B8">
        <w:rPr>
          <w:lang w:eastAsia="zh-CN"/>
        </w:rPr>
        <w:t>详述</w:t>
      </w:r>
      <w:r w:rsidRPr="004E71B8">
        <w:rPr>
          <w:rFonts w:hint="eastAsia"/>
          <w:lang w:eastAsia="zh-CN"/>
        </w:rPr>
        <w:t>各</w:t>
      </w:r>
      <w:r w:rsidRPr="004E71B8">
        <w:rPr>
          <w:lang w:eastAsia="zh-CN"/>
        </w:rPr>
        <w:t>具体行动。</w:t>
      </w:r>
    </w:p>
    <w:p w:rsidR="006D5C14" w:rsidRPr="00270CAC" w:rsidRDefault="006D5C14" w:rsidP="00270CAC">
      <w:pPr>
        <w:pStyle w:val="Heading2"/>
        <w:rPr>
          <w:lang w:eastAsia="zh-CN"/>
        </w:rPr>
      </w:pPr>
      <w:bookmarkStart w:id="103" w:name="_Toc373747802"/>
      <w:bookmarkStart w:id="104" w:name="_Toc373747967"/>
      <w:bookmarkStart w:id="105" w:name="_Toc373748749"/>
      <w:bookmarkStart w:id="106" w:name="_Toc383167437"/>
      <w:r w:rsidRPr="00270CAC">
        <w:rPr>
          <w:lang w:eastAsia="zh-CN"/>
        </w:rPr>
        <w:t>2.2</w:t>
      </w:r>
      <w:r w:rsidRPr="00270CAC">
        <w:rPr>
          <w:lang w:eastAsia="zh-CN"/>
        </w:rPr>
        <w:tab/>
      </w:r>
      <w:r w:rsidRPr="00270CAC">
        <w:rPr>
          <w:rFonts w:hint="eastAsia"/>
          <w:lang w:eastAsia="zh-CN"/>
        </w:rPr>
        <w:t>对</w:t>
      </w:r>
      <w:r w:rsidRPr="00270CAC">
        <w:rPr>
          <w:lang w:eastAsia="zh-CN"/>
        </w:rPr>
        <w:t>社会和经济环境</w:t>
      </w:r>
      <w:r w:rsidRPr="00270CAC">
        <w:rPr>
          <w:rFonts w:hint="eastAsia"/>
          <w:lang w:eastAsia="zh-CN"/>
        </w:rPr>
        <w:t>进行</w:t>
      </w:r>
      <w:r w:rsidRPr="00270CAC">
        <w:rPr>
          <w:lang w:eastAsia="zh-CN"/>
        </w:rPr>
        <w:t>分析，以</w:t>
      </w:r>
      <w:r w:rsidRPr="00270CAC">
        <w:rPr>
          <w:rFonts w:hint="eastAsia"/>
          <w:lang w:eastAsia="zh-CN"/>
        </w:rPr>
        <w:t>阐明</w:t>
      </w:r>
      <w:r w:rsidRPr="00270CAC">
        <w:rPr>
          <w:lang w:eastAsia="zh-CN"/>
        </w:rPr>
        <w:t>数字地面广播</w:t>
      </w:r>
      <w:r w:rsidRPr="00270CAC">
        <w:rPr>
          <w:rFonts w:hint="eastAsia"/>
          <w:lang w:eastAsia="zh-CN"/>
        </w:rPr>
        <w:t>需实现</w:t>
      </w:r>
      <w:r w:rsidRPr="00270CAC">
        <w:rPr>
          <w:lang w:eastAsia="zh-CN"/>
        </w:rPr>
        <w:t>的目标和</w:t>
      </w:r>
      <w:r w:rsidRPr="00270CAC">
        <w:rPr>
          <w:rFonts w:hint="eastAsia"/>
          <w:lang w:eastAsia="zh-CN"/>
        </w:rPr>
        <w:t>具体目标</w:t>
      </w:r>
      <w:bookmarkEnd w:id="103"/>
      <w:bookmarkEnd w:id="104"/>
      <w:bookmarkEnd w:id="105"/>
      <w:bookmarkEnd w:id="106"/>
    </w:p>
    <w:p w:rsidR="006D5C14" w:rsidRPr="004E71B8" w:rsidRDefault="006D5C14" w:rsidP="00E1368F">
      <w:pPr>
        <w:ind w:firstLine="510"/>
        <w:rPr>
          <w:lang w:val="en-GB" w:eastAsia="zh-CN"/>
        </w:rPr>
      </w:pPr>
      <w:r w:rsidRPr="004E71B8">
        <w:rPr>
          <w:rFonts w:hint="eastAsia"/>
          <w:lang w:val="en-GB" w:eastAsia="zh-CN"/>
        </w:rPr>
        <w:t>一</w:t>
      </w:r>
      <w:r w:rsidRPr="004E71B8">
        <w:rPr>
          <w:rFonts w:hint="eastAsia"/>
          <w:lang w:eastAsia="zh-CN"/>
        </w:rPr>
        <w:t>国</w:t>
      </w:r>
      <w:r w:rsidRPr="004E71B8">
        <w:rPr>
          <w:lang w:eastAsia="zh-CN"/>
        </w:rPr>
        <w:t>的社会和经济</w:t>
      </w:r>
      <w:r w:rsidRPr="004E71B8">
        <w:rPr>
          <w:rFonts w:hint="eastAsia"/>
          <w:lang w:eastAsia="zh-CN"/>
        </w:rPr>
        <w:t>发展状况可能会</w:t>
      </w:r>
      <w:r w:rsidRPr="004E71B8">
        <w:rPr>
          <w:lang w:eastAsia="zh-CN"/>
        </w:rPr>
        <w:t>在政府及其</w:t>
      </w:r>
      <w:r w:rsidRPr="004E71B8">
        <w:rPr>
          <w:rFonts w:hint="eastAsia"/>
          <w:lang w:eastAsia="zh-CN"/>
        </w:rPr>
        <w:t>主管部门（</w:t>
      </w:r>
      <w:r w:rsidRPr="004E71B8">
        <w:rPr>
          <w:lang w:eastAsia="zh-CN"/>
        </w:rPr>
        <w:t>其中包括</w:t>
      </w:r>
      <w:r w:rsidRPr="004E71B8">
        <w:rPr>
          <w:rFonts w:hint="eastAsia"/>
          <w:lang w:eastAsia="zh-CN"/>
        </w:rPr>
        <w:t>负责</w:t>
      </w:r>
      <w:r w:rsidRPr="004E71B8">
        <w:rPr>
          <w:lang w:eastAsia="zh-CN"/>
        </w:rPr>
        <w:t>广播和电信法规的机构</w:t>
      </w:r>
      <w:r w:rsidRPr="004E71B8">
        <w:rPr>
          <w:rFonts w:hint="eastAsia"/>
          <w:lang w:eastAsia="zh-CN"/>
        </w:rPr>
        <w:t>）的</w:t>
      </w:r>
      <w:r w:rsidRPr="004E71B8">
        <w:rPr>
          <w:lang w:eastAsia="zh-CN"/>
        </w:rPr>
        <w:t>决策过程中</w:t>
      </w:r>
      <w:r w:rsidRPr="004E71B8">
        <w:rPr>
          <w:rFonts w:hint="eastAsia"/>
          <w:lang w:eastAsia="zh-CN"/>
        </w:rPr>
        <w:t>产生较大</w:t>
      </w:r>
      <w:r w:rsidRPr="004E71B8">
        <w:rPr>
          <w:lang w:eastAsia="zh-CN"/>
        </w:rPr>
        <w:t>影响。</w:t>
      </w:r>
      <w:r w:rsidRPr="004E71B8">
        <w:rPr>
          <w:rFonts w:hint="eastAsia"/>
          <w:lang w:eastAsia="zh-CN"/>
        </w:rPr>
        <w:t>对某</w:t>
      </w:r>
      <w:r w:rsidRPr="004E71B8">
        <w:rPr>
          <w:lang w:eastAsia="zh-CN"/>
        </w:rPr>
        <w:t>特定国家</w:t>
      </w:r>
      <w:r w:rsidRPr="004E71B8">
        <w:rPr>
          <w:rFonts w:hint="eastAsia"/>
          <w:lang w:eastAsia="zh-CN"/>
        </w:rPr>
        <w:t>而言，其终极</w:t>
      </w:r>
      <w:r w:rsidRPr="004E71B8">
        <w:rPr>
          <w:lang w:eastAsia="zh-CN"/>
        </w:rPr>
        <w:t>目的是</w:t>
      </w:r>
      <w:r w:rsidRPr="004E71B8">
        <w:rPr>
          <w:rFonts w:hint="eastAsia"/>
          <w:lang w:eastAsia="zh-CN"/>
        </w:rPr>
        <w:t>通过</w:t>
      </w:r>
      <w:r w:rsidRPr="004E71B8">
        <w:rPr>
          <w:lang w:eastAsia="zh-CN"/>
        </w:rPr>
        <w:t>多年创新</w:t>
      </w:r>
      <w:r w:rsidRPr="004E71B8">
        <w:rPr>
          <w:rFonts w:hint="eastAsia"/>
          <w:lang w:eastAsia="zh-CN"/>
        </w:rPr>
        <w:t>（</w:t>
      </w:r>
      <w:r w:rsidRPr="004E71B8">
        <w:rPr>
          <w:lang w:eastAsia="zh-CN"/>
        </w:rPr>
        <w:t>特别是在通信领域</w:t>
      </w:r>
      <w:r w:rsidRPr="004E71B8">
        <w:rPr>
          <w:rFonts w:hint="eastAsia"/>
          <w:lang w:eastAsia="zh-CN"/>
        </w:rPr>
        <w:t>）令</w:t>
      </w:r>
      <w:r w:rsidRPr="004E71B8">
        <w:rPr>
          <w:lang w:eastAsia="zh-CN"/>
        </w:rPr>
        <w:t>其人民</w:t>
      </w:r>
      <w:r w:rsidRPr="004E71B8">
        <w:rPr>
          <w:rFonts w:hint="eastAsia"/>
          <w:lang w:eastAsia="zh-CN"/>
        </w:rPr>
        <w:t>享受</w:t>
      </w:r>
      <w:r w:rsidRPr="004E71B8">
        <w:rPr>
          <w:lang w:eastAsia="zh-CN"/>
        </w:rPr>
        <w:t>福祉</w:t>
      </w:r>
      <w:r w:rsidRPr="004E71B8">
        <w:rPr>
          <w:rFonts w:hint="eastAsia"/>
          <w:lang w:eastAsia="zh-CN"/>
        </w:rPr>
        <w:t>，</w:t>
      </w:r>
      <w:r w:rsidRPr="004E71B8">
        <w:rPr>
          <w:lang w:eastAsia="zh-CN"/>
        </w:rPr>
        <w:t>以弥合社会差距，并在国家</w:t>
      </w:r>
      <w:r w:rsidRPr="004E71B8">
        <w:rPr>
          <w:rFonts w:hint="eastAsia"/>
          <w:lang w:eastAsia="zh-CN"/>
        </w:rPr>
        <w:t>层面促进</w:t>
      </w:r>
      <w:r w:rsidRPr="004E71B8">
        <w:rPr>
          <w:lang w:eastAsia="zh-CN"/>
        </w:rPr>
        <w:t>经济发展。</w:t>
      </w:r>
    </w:p>
    <w:p w:rsidR="006D5C14" w:rsidRPr="004E71B8" w:rsidRDefault="006D5C14" w:rsidP="00E1368F">
      <w:pPr>
        <w:ind w:firstLine="510"/>
        <w:rPr>
          <w:lang w:val="en-GB" w:eastAsia="zh-CN"/>
        </w:rPr>
      </w:pPr>
      <w:r w:rsidRPr="004E71B8">
        <w:rPr>
          <w:rFonts w:hint="eastAsia"/>
          <w:lang w:eastAsia="zh-CN"/>
        </w:rPr>
        <w:t>若</w:t>
      </w:r>
      <w:r w:rsidRPr="004E71B8">
        <w:rPr>
          <w:lang w:eastAsia="zh-CN"/>
        </w:rPr>
        <w:t>各国</w:t>
      </w:r>
      <w:r w:rsidRPr="004E71B8">
        <w:rPr>
          <w:rFonts w:hint="eastAsia"/>
          <w:lang w:eastAsia="zh-CN"/>
        </w:rPr>
        <w:t>均已在</w:t>
      </w:r>
      <w:r w:rsidRPr="004E71B8">
        <w:rPr>
          <w:lang w:eastAsia="zh-CN"/>
        </w:rPr>
        <w:t>公共政策</w:t>
      </w:r>
      <w:r w:rsidRPr="004E71B8">
        <w:rPr>
          <w:rFonts w:hint="eastAsia"/>
          <w:lang w:eastAsia="zh-CN"/>
        </w:rPr>
        <w:t>中阐明</w:t>
      </w:r>
      <w:r w:rsidRPr="004E71B8">
        <w:rPr>
          <w:lang w:eastAsia="zh-CN"/>
        </w:rPr>
        <w:t>部署新技术</w:t>
      </w:r>
      <w:r w:rsidRPr="004E71B8">
        <w:rPr>
          <w:rFonts w:hint="eastAsia"/>
          <w:lang w:eastAsia="zh-CN"/>
        </w:rPr>
        <w:t>方面的</w:t>
      </w:r>
      <w:r w:rsidRPr="004E71B8">
        <w:rPr>
          <w:lang w:eastAsia="zh-CN"/>
        </w:rPr>
        <w:t>目标，</w:t>
      </w:r>
      <w:r w:rsidRPr="004E71B8">
        <w:rPr>
          <w:rFonts w:hint="eastAsia"/>
          <w:lang w:eastAsia="zh-CN"/>
        </w:rPr>
        <w:t>且其或</w:t>
      </w:r>
      <w:r w:rsidRPr="004E71B8">
        <w:rPr>
          <w:lang w:eastAsia="zh-CN"/>
        </w:rPr>
        <w:t>由公共开支</w:t>
      </w:r>
      <w:r w:rsidRPr="004E71B8">
        <w:rPr>
          <w:rFonts w:hint="eastAsia"/>
          <w:lang w:eastAsia="zh-CN"/>
        </w:rPr>
        <w:t>资助，</w:t>
      </w:r>
      <w:r w:rsidRPr="004E71B8">
        <w:rPr>
          <w:lang w:eastAsia="zh-CN"/>
        </w:rPr>
        <w:t>或</w:t>
      </w:r>
      <w:r w:rsidRPr="004E71B8">
        <w:rPr>
          <w:rFonts w:hint="eastAsia"/>
          <w:lang w:eastAsia="zh-CN"/>
        </w:rPr>
        <w:t>通过营造激励对</w:t>
      </w:r>
      <w:r w:rsidRPr="004E71B8">
        <w:rPr>
          <w:lang w:eastAsia="zh-CN"/>
        </w:rPr>
        <w:t>此类技术</w:t>
      </w:r>
      <w:r w:rsidRPr="004E71B8">
        <w:rPr>
          <w:rFonts w:hint="eastAsia"/>
          <w:lang w:eastAsia="zh-CN"/>
        </w:rPr>
        <w:t>进行</w:t>
      </w:r>
      <w:r w:rsidRPr="004E71B8">
        <w:rPr>
          <w:lang w:eastAsia="zh-CN"/>
        </w:rPr>
        <w:t>私人投资</w:t>
      </w:r>
      <w:r w:rsidRPr="004E71B8">
        <w:rPr>
          <w:rFonts w:hint="eastAsia"/>
          <w:lang w:eastAsia="zh-CN"/>
        </w:rPr>
        <w:t>的</w:t>
      </w:r>
      <w:r w:rsidRPr="004E71B8">
        <w:rPr>
          <w:lang w:eastAsia="zh-CN"/>
        </w:rPr>
        <w:t>环境</w:t>
      </w:r>
      <w:r w:rsidRPr="004E71B8">
        <w:rPr>
          <w:rFonts w:hint="eastAsia"/>
          <w:lang w:eastAsia="zh-CN"/>
        </w:rPr>
        <w:t>来实现</w:t>
      </w:r>
      <w:r w:rsidRPr="004E71B8">
        <w:rPr>
          <w:lang w:eastAsia="zh-CN"/>
        </w:rPr>
        <w:t>，</w:t>
      </w:r>
      <w:r w:rsidRPr="004E71B8">
        <w:rPr>
          <w:rFonts w:hint="eastAsia"/>
          <w:lang w:eastAsia="zh-CN"/>
        </w:rPr>
        <w:t>则</w:t>
      </w:r>
      <w:r w:rsidRPr="004E71B8">
        <w:rPr>
          <w:lang w:eastAsia="zh-CN"/>
        </w:rPr>
        <w:t>创新与社会经济发展</w:t>
      </w:r>
      <w:r w:rsidRPr="004E71B8">
        <w:rPr>
          <w:rFonts w:hint="eastAsia"/>
          <w:lang w:eastAsia="zh-CN"/>
        </w:rPr>
        <w:t>便</w:t>
      </w:r>
      <w:r w:rsidRPr="004E71B8">
        <w:rPr>
          <w:lang w:eastAsia="zh-CN"/>
        </w:rPr>
        <w:t>可</w:t>
      </w:r>
      <w:r w:rsidRPr="004E71B8">
        <w:rPr>
          <w:rFonts w:hint="eastAsia"/>
          <w:lang w:eastAsia="zh-CN"/>
        </w:rPr>
        <w:t>齐头并进</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在此方面，</w:t>
      </w:r>
      <w:r w:rsidRPr="004E71B8">
        <w:rPr>
          <w:lang w:eastAsia="zh-CN"/>
        </w:rPr>
        <w:t>广播领域</w:t>
      </w:r>
      <w:r w:rsidRPr="004E71B8">
        <w:rPr>
          <w:rFonts w:hint="eastAsia"/>
          <w:lang w:eastAsia="zh-CN"/>
        </w:rPr>
        <w:t>亦别无二致。须特别指出，</w:t>
      </w:r>
      <w:r w:rsidRPr="004E71B8">
        <w:rPr>
          <w:lang w:eastAsia="zh-CN"/>
        </w:rPr>
        <w:t>在</w:t>
      </w:r>
      <w:r w:rsidRPr="004E71B8">
        <w:rPr>
          <w:rFonts w:hint="eastAsia"/>
          <w:lang w:eastAsia="zh-CN"/>
        </w:rPr>
        <w:t>从</w:t>
      </w:r>
      <w:r w:rsidRPr="004E71B8">
        <w:rPr>
          <w:lang w:eastAsia="zh-CN"/>
        </w:rPr>
        <w:t>模拟</w:t>
      </w:r>
      <w:r w:rsidRPr="004E71B8">
        <w:rPr>
          <w:rFonts w:hint="eastAsia"/>
          <w:lang w:eastAsia="zh-CN"/>
        </w:rPr>
        <w:t>向</w:t>
      </w:r>
      <w:r w:rsidRPr="004E71B8">
        <w:rPr>
          <w:lang w:eastAsia="zh-CN"/>
        </w:rPr>
        <w:t>数字广播技术的过渡</w:t>
      </w:r>
      <w:r w:rsidRPr="004E71B8">
        <w:rPr>
          <w:rFonts w:hint="eastAsia"/>
          <w:lang w:eastAsia="zh-CN"/>
        </w:rPr>
        <w:t>过程中</w:t>
      </w:r>
      <w:r w:rsidRPr="004E71B8">
        <w:rPr>
          <w:lang w:eastAsia="zh-CN"/>
        </w:rPr>
        <w:t>，部署新的基础设施需要大量投资，</w:t>
      </w:r>
      <w:r w:rsidRPr="004E71B8">
        <w:rPr>
          <w:rFonts w:hint="eastAsia"/>
          <w:lang w:eastAsia="zh-CN"/>
        </w:rPr>
        <w:t>因此围绕</w:t>
      </w:r>
      <w:r w:rsidRPr="004E71B8">
        <w:rPr>
          <w:lang w:eastAsia="zh-CN"/>
        </w:rPr>
        <w:t>电视的数字化</w:t>
      </w:r>
      <w:r w:rsidRPr="004E71B8">
        <w:rPr>
          <w:rFonts w:hint="eastAsia"/>
          <w:lang w:eastAsia="zh-CN"/>
        </w:rPr>
        <w:t>制定一组须实现的</w:t>
      </w:r>
      <w:r w:rsidRPr="004E71B8">
        <w:rPr>
          <w:lang w:eastAsia="zh-CN"/>
        </w:rPr>
        <w:t>明确目标</w:t>
      </w:r>
      <w:r w:rsidRPr="004E71B8">
        <w:rPr>
          <w:rFonts w:hint="eastAsia"/>
          <w:lang w:eastAsia="zh-CN"/>
        </w:rPr>
        <w:t>是极有裨益的，因其有助于明确</w:t>
      </w:r>
      <w:r w:rsidRPr="004E71B8">
        <w:rPr>
          <w:lang w:eastAsia="zh-CN"/>
        </w:rPr>
        <w:t>需</w:t>
      </w:r>
      <w:r w:rsidRPr="004E71B8">
        <w:rPr>
          <w:rFonts w:hint="eastAsia"/>
          <w:lang w:eastAsia="zh-CN"/>
        </w:rPr>
        <w:t>率先</w:t>
      </w:r>
      <w:r w:rsidRPr="004E71B8">
        <w:rPr>
          <w:lang w:eastAsia="zh-CN"/>
        </w:rPr>
        <w:t>投资</w:t>
      </w:r>
      <w:r w:rsidRPr="004E71B8">
        <w:rPr>
          <w:rFonts w:hint="eastAsia"/>
          <w:lang w:eastAsia="zh-CN"/>
        </w:rPr>
        <w:t>于哪些重点</w:t>
      </w:r>
      <w:r w:rsidRPr="004E71B8">
        <w:rPr>
          <w:lang w:eastAsia="zh-CN"/>
        </w:rPr>
        <w:t>领域，</w:t>
      </w:r>
      <w:r w:rsidRPr="004E71B8">
        <w:rPr>
          <w:rFonts w:hint="eastAsia"/>
          <w:lang w:eastAsia="zh-CN"/>
        </w:rPr>
        <w:t>以及哪些领域的投资可推迟到第二阶段进行</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为制作</w:t>
      </w:r>
      <w:r w:rsidRPr="004E71B8">
        <w:rPr>
          <w:lang w:eastAsia="zh-CN"/>
        </w:rPr>
        <w:t>更多内容</w:t>
      </w:r>
      <w:r w:rsidRPr="004E71B8">
        <w:rPr>
          <w:rFonts w:hint="eastAsia"/>
          <w:lang w:eastAsia="zh-CN"/>
        </w:rPr>
        <w:t>及促进</w:t>
      </w:r>
      <w:r w:rsidRPr="004E71B8">
        <w:rPr>
          <w:lang w:eastAsia="zh-CN"/>
        </w:rPr>
        <w:t>多样性和多元化</w:t>
      </w:r>
      <w:r w:rsidRPr="004E71B8">
        <w:rPr>
          <w:rFonts w:hint="eastAsia"/>
          <w:lang w:val="en-GB" w:eastAsia="zh-CN"/>
        </w:rPr>
        <w:t>，</w:t>
      </w:r>
      <w:r w:rsidRPr="004E71B8">
        <w:rPr>
          <w:lang w:eastAsia="zh-CN"/>
        </w:rPr>
        <w:t>目标之一</w:t>
      </w:r>
      <w:r w:rsidRPr="004E71B8">
        <w:rPr>
          <w:rFonts w:hint="eastAsia"/>
          <w:lang w:eastAsia="zh-CN"/>
        </w:rPr>
        <w:t>可能是</w:t>
      </w:r>
      <w:r w:rsidRPr="004E71B8">
        <w:rPr>
          <w:lang w:eastAsia="zh-CN"/>
        </w:rPr>
        <w:t>部署更多的电视台。然而，</w:t>
      </w:r>
      <w:r w:rsidRPr="004E71B8">
        <w:rPr>
          <w:rFonts w:hint="eastAsia"/>
          <w:lang w:eastAsia="zh-CN"/>
        </w:rPr>
        <w:t>此举亦</w:t>
      </w:r>
      <w:r w:rsidRPr="004E71B8">
        <w:rPr>
          <w:lang w:eastAsia="zh-CN"/>
        </w:rPr>
        <w:t>可</w:t>
      </w:r>
      <w:r w:rsidRPr="004E71B8">
        <w:rPr>
          <w:rFonts w:hint="eastAsia"/>
          <w:lang w:eastAsia="zh-CN"/>
        </w:rPr>
        <w:t>激励老牌</w:t>
      </w:r>
      <w:r w:rsidRPr="004E71B8">
        <w:rPr>
          <w:lang w:eastAsia="zh-CN"/>
        </w:rPr>
        <w:t>广播</w:t>
      </w:r>
      <w:r w:rsidRPr="004E71B8">
        <w:rPr>
          <w:rFonts w:hint="eastAsia"/>
          <w:lang w:eastAsia="zh-CN"/>
        </w:rPr>
        <w:t>商推出</w:t>
      </w:r>
      <w:r w:rsidRPr="004E71B8">
        <w:rPr>
          <w:lang w:eastAsia="zh-CN"/>
        </w:rPr>
        <w:t>新业务</w:t>
      </w:r>
      <w:r w:rsidRPr="004E71B8">
        <w:rPr>
          <w:rFonts w:hint="eastAsia"/>
          <w:lang w:eastAsia="zh-CN"/>
        </w:rPr>
        <w:t>和提高业务</w:t>
      </w:r>
      <w:r w:rsidRPr="004E71B8">
        <w:rPr>
          <w:lang w:eastAsia="zh-CN"/>
        </w:rPr>
        <w:t>质量。</w:t>
      </w:r>
      <w:r w:rsidRPr="004E71B8">
        <w:rPr>
          <w:rFonts w:hint="eastAsia"/>
          <w:lang w:eastAsia="zh-CN"/>
        </w:rPr>
        <w:t>在此亦</w:t>
      </w:r>
      <w:r w:rsidRPr="004E71B8">
        <w:rPr>
          <w:lang w:eastAsia="zh-CN"/>
        </w:rPr>
        <w:t>建议，公共政策</w:t>
      </w:r>
      <w:r w:rsidRPr="004E71B8">
        <w:rPr>
          <w:rFonts w:hint="eastAsia"/>
          <w:lang w:eastAsia="zh-CN"/>
        </w:rPr>
        <w:t>应阐明最初的</w:t>
      </w:r>
      <w:r w:rsidRPr="004E71B8">
        <w:rPr>
          <w:lang w:eastAsia="zh-CN"/>
        </w:rPr>
        <w:t>数字传输将如何</w:t>
      </w:r>
      <w:r w:rsidRPr="004E71B8">
        <w:rPr>
          <w:rFonts w:hint="eastAsia"/>
          <w:lang w:eastAsia="zh-CN"/>
        </w:rPr>
        <w:t>开始</w:t>
      </w:r>
      <w:r w:rsidRPr="004E71B8">
        <w:rPr>
          <w:lang w:eastAsia="zh-CN"/>
        </w:rPr>
        <w:t>及</w:t>
      </w:r>
      <w:r w:rsidRPr="004E71B8">
        <w:rPr>
          <w:rFonts w:hint="eastAsia"/>
          <w:lang w:eastAsia="zh-CN"/>
        </w:rPr>
        <w:t>从始于何处，并制定</w:t>
      </w:r>
      <w:r w:rsidRPr="004E71B8">
        <w:rPr>
          <w:lang w:eastAsia="zh-CN"/>
        </w:rPr>
        <w:t>一</w:t>
      </w:r>
      <w:r w:rsidRPr="004E71B8">
        <w:rPr>
          <w:rFonts w:hint="eastAsia"/>
          <w:lang w:eastAsia="zh-CN"/>
        </w:rPr>
        <w:t>份</w:t>
      </w:r>
      <w:r w:rsidRPr="004E71B8">
        <w:rPr>
          <w:lang w:eastAsia="zh-CN"/>
        </w:rPr>
        <w:t>部署时间表</w:t>
      </w:r>
      <w:r w:rsidRPr="004E71B8">
        <w:rPr>
          <w:rFonts w:hint="eastAsia"/>
          <w:lang w:eastAsia="zh-CN"/>
        </w:rPr>
        <w:t>，其中应阐明该国</w:t>
      </w:r>
      <w:r w:rsidRPr="004E71B8">
        <w:rPr>
          <w:lang w:eastAsia="zh-CN"/>
        </w:rPr>
        <w:t>领土</w:t>
      </w:r>
      <w:r w:rsidRPr="004E71B8">
        <w:rPr>
          <w:rFonts w:hint="eastAsia"/>
          <w:lang w:eastAsia="zh-CN"/>
        </w:rPr>
        <w:t>将在何时实现</w:t>
      </w:r>
      <w:r w:rsidRPr="004E71B8">
        <w:rPr>
          <w:lang w:eastAsia="zh-CN"/>
        </w:rPr>
        <w:t>完</w:t>
      </w:r>
      <w:r w:rsidRPr="004E71B8">
        <w:rPr>
          <w:rFonts w:hint="eastAsia"/>
          <w:lang w:eastAsia="zh-CN"/>
        </w:rPr>
        <w:t>全</w:t>
      </w:r>
      <w:r w:rsidRPr="004E71B8">
        <w:rPr>
          <w:lang w:eastAsia="zh-CN"/>
        </w:rPr>
        <w:t>覆盖</w:t>
      </w:r>
      <w:r w:rsidRPr="004E71B8">
        <w:rPr>
          <w:rFonts w:hint="eastAsia"/>
          <w:lang w:eastAsia="zh-CN"/>
        </w:rPr>
        <w:t>，</w:t>
      </w:r>
      <w:r w:rsidRPr="004E71B8">
        <w:rPr>
          <w:lang w:eastAsia="zh-CN"/>
        </w:rPr>
        <w:t>或所有</w:t>
      </w:r>
      <w:r w:rsidRPr="004E71B8">
        <w:rPr>
          <w:rFonts w:hint="eastAsia"/>
          <w:lang w:eastAsia="zh-CN"/>
        </w:rPr>
        <w:t>电视台将在何时完成数字广播切换</w:t>
      </w:r>
      <w:r w:rsidRPr="004E71B8">
        <w:rPr>
          <w:lang w:eastAsia="zh-CN"/>
        </w:rPr>
        <w:t>。这</w:t>
      </w:r>
      <w:r w:rsidRPr="004E71B8">
        <w:rPr>
          <w:rFonts w:hint="eastAsia"/>
          <w:lang w:eastAsia="zh-CN"/>
        </w:rPr>
        <w:t>可能</w:t>
      </w:r>
      <w:r w:rsidRPr="004E71B8">
        <w:rPr>
          <w:lang w:eastAsia="zh-CN"/>
        </w:rPr>
        <w:t>会</w:t>
      </w:r>
      <w:r w:rsidRPr="004E71B8">
        <w:rPr>
          <w:rFonts w:hint="eastAsia"/>
          <w:lang w:eastAsia="zh-CN"/>
        </w:rPr>
        <w:t>对</w:t>
      </w:r>
      <w:r w:rsidRPr="004E71B8">
        <w:rPr>
          <w:lang w:eastAsia="zh-CN"/>
        </w:rPr>
        <w:t>投资决策</w:t>
      </w:r>
      <w:r w:rsidRPr="004E71B8">
        <w:rPr>
          <w:rFonts w:hint="eastAsia"/>
          <w:lang w:eastAsia="zh-CN"/>
        </w:rPr>
        <w:t>产生</w:t>
      </w:r>
      <w:r w:rsidRPr="004E71B8">
        <w:rPr>
          <w:lang w:eastAsia="zh-CN"/>
        </w:rPr>
        <w:t>影响</w:t>
      </w:r>
      <w:r w:rsidRPr="004E71B8">
        <w:rPr>
          <w:rFonts w:hint="eastAsia"/>
          <w:lang w:eastAsia="zh-CN"/>
        </w:rPr>
        <w:t>，并明确</w:t>
      </w:r>
      <w:r w:rsidRPr="004E71B8">
        <w:rPr>
          <w:lang w:eastAsia="zh-CN"/>
        </w:rPr>
        <w:t>公共开支</w:t>
      </w:r>
      <w:r w:rsidRPr="004E71B8">
        <w:rPr>
          <w:rFonts w:hint="eastAsia"/>
          <w:lang w:eastAsia="zh-CN"/>
        </w:rPr>
        <w:t>的轻重缓急之所在</w:t>
      </w:r>
      <w:r w:rsidRPr="004E71B8">
        <w:rPr>
          <w:lang w:eastAsia="zh-CN"/>
        </w:rPr>
        <w:t>。</w:t>
      </w:r>
    </w:p>
    <w:p w:rsidR="006D5C14" w:rsidRPr="004E71B8" w:rsidRDefault="006D5C14" w:rsidP="00E1368F">
      <w:pPr>
        <w:ind w:firstLine="510"/>
        <w:rPr>
          <w:lang w:val="en-GB" w:eastAsia="zh-CN"/>
        </w:rPr>
      </w:pPr>
      <w:r w:rsidRPr="004E71B8">
        <w:rPr>
          <w:lang w:eastAsia="zh-CN"/>
        </w:rPr>
        <w:t>例</w:t>
      </w:r>
      <w:r w:rsidRPr="004E71B8">
        <w:rPr>
          <w:rFonts w:hint="eastAsia"/>
          <w:lang w:eastAsia="zh-CN"/>
        </w:rPr>
        <w:t>如，在阐明</w:t>
      </w:r>
      <w:r w:rsidRPr="004E71B8">
        <w:rPr>
          <w:lang w:eastAsia="zh-CN"/>
        </w:rPr>
        <w:t>数字广播的目标和具体目标</w:t>
      </w:r>
      <w:r w:rsidRPr="004E71B8">
        <w:rPr>
          <w:rFonts w:hint="eastAsia"/>
          <w:lang w:eastAsia="zh-CN"/>
        </w:rPr>
        <w:t>时</w:t>
      </w:r>
      <w:r w:rsidRPr="004E71B8">
        <w:rPr>
          <w:lang w:eastAsia="zh-CN"/>
        </w:rPr>
        <w:t>，巴西政府</w:t>
      </w:r>
      <w:r w:rsidRPr="004E71B8">
        <w:rPr>
          <w:rFonts w:hint="eastAsia"/>
          <w:lang w:eastAsia="zh-CN"/>
        </w:rPr>
        <w:t>第</w:t>
      </w:r>
      <w:r w:rsidRPr="004E71B8">
        <w:rPr>
          <w:lang w:eastAsia="zh-CN"/>
        </w:rPr>
        <w:t>4.901/2003</w:t>
      </w:r>
      <w:r w:rsidRPr="004E71B8">
        <w:rPr>
          <w:lang w:eastAsia="zh-CN"/>
        </w:rPr>
        <w:t>号总统法令</w:t>
      </w:r>
      <w:r w:rsidRPr="004E71B8">
        <w:rPr>
          <w:rFonts w:hint="eastAsia"/>
          <w:lang w:eastAsia="zh-CN"/>
        </w:rPr>
        <w:t>便</w:t>
      </w:r>
      <w:r w:rsidRPr="004E71B8">
        <w:rPr>
          <w:lang w:eastAsia="zh-CN"/>
        </w:rPr>
        <w:t>明确规定</w:t>
      </w:r>
      <w:r w:rsidRPr="004E71B8">
        <w:rPr>
          <w:rFonts w:hint="eastAsia"/>
          <w:lang w:eastAsia="zh-CN"/>
        </w:rPr>
        <w:t>了</w:t>
      </w:r>
      <w:r w:rsidRPr="004E71B8">
        <w:rPr>
          <w:lang w:eastAsia="zh-CN"/>
        </w:rPr>
        <w:t>巴西数字电视系统（</w:t>
      </w:r>
      <w:r w:rsidRPr="004E71B8">
        <w:rPr>
          <w:lang w:eastAsia="zh-CN"/>
        </w:rPr>
        <w:t>SBTVD</w:t>
      </w:r>
      <w:r w:rsidRPr="004E71B8">
        <w:rPr>
          <w:lang w:eastAsia="zh-CN"/>
        </w:rPr>
        <w:t>）的目标，并</w:t>
      </w:r>
      <w:r w:rsidRPr="004E71B8">
        <w:rPr>
          <w:rFonts w:hint="eastAsia"/>
          <w:lang w:eastAsia="zh-CN"/>
        </w:rPr>
        <w:t>成立了</w:t>
      </w:r>
      <w:r w:rsidRPr="004E71B8">
        <w:rPr>
          <w:lang w:eastAsia="zh-CN"/>
        </w:rPr>
        <w:t>负责讨论在巴西实施数字广播的正式委员会和小组。</w:t>
      </w:r>
      <w:r w:rsidRPr="004E71B8">
        <w:rPr>
          <w:rFonts w:hint="eastAsia"/>
          <w:lang w:eastAsia="zh-CN"/>
        </w:rPr>
        <w:t>上述</w:t>
      </w:r>
      <w:r w:rsidRPr="004E71B8">
        <w:rPr>
          <w:lang w:eastAsia="zh-CN"/>
        </w:rPr>
        <w:t>法令</w:t>
      </w:r>
      <w:r w:rsidRPr="004E71B8">
        <w:rPr>
          <w:rFonts w:hint="eastAsia"/>
          <w:lang w:eastAsia="zh-CN"/>
        </w:rPr>
        <w:t>就</w:t>
      </w:r>
      <w:r w:rsidRPr="004E71B8">
        <w:rPr>
          <w:lang w:eastAsia="zh-CN"/>
        </w:rPr>
        <w:t>SBTVD</w:t>
      </w:r>
      <w:r w:rsidRPr="004E71B8">
        <w:rPr>
          <w:rFonts w:hint="eastAsia"/>
          <w:lang w:eastAsia="zh-CN"/>
        </w:rPr>
        <w:t>做出了</w:t>
      </w:r>
      <w:r w:rsidRPr="004E71B8">
        <w:rPr>
          <w:lang w:eastAsia="zh-CN"/>
        </w:rPr>
        <w:t>正式</w:t>
      </w:r>
      <w:r w:rsidRPr="004E71B8">
        <w:rPr>
          <w:rFonts w:hint="eastAsia"/>
          <w:lang w:eastAsia="zh-CN"/>
        </w:rPr>
        <w:t>规定，</w:t>
      </w:r>
      <w:r w:rsidRPr="004E71B8">
        <w:rPr>
          <w:lang w:eastAsia="zh-CN"/>
        </w:rPr>
        <w:t>其目的</w:t>
      </w:r>
      <w:r w:rsidRPr="004E71B8">
        <w:rPr>
          <w:rFonts w:hint="eastAsia"/>
          <w:lang w:eastAsia="zh-CN"/>
        </w:rPr>
        <w:t>之一</w:t>
      </w:r>
      <w:r w:rsidRPr="004E71B8">
        <w:rPr>
          <w:lang w:eastAsia="zh-CN"/>
        </w:rPr>
        <w:t>是促进社会包容性</w:t>
      </w:r>
      <w:r w:rsidRPr="004E71B8">
        <w:rPr>
          <w:rFonts w:hint="eastAsia"/>
          <w:lang w:eastAsia="zh-CN"/>
        </w:rPr>
        <w:t>、</w:t>
      </w:r>
      <w:r w:rsidRPr="004E71B8">
        <w:rPr>
          <w:lang w:eastAsia="zh-CN"/>
        </w:rPr>
        <w:t>文化多样性和国家的语言</w:t>
      </w:r>
      <w:r w:rsidRPr="004E71B8">
        <w:rPr>
          <w:rFonts w:hint="eastAsia"/>
          <w:lang w:eastAsia="zh-CN"/>
        </w:rPr>
        <w:t>发展</w:t>
      </w:r>
      <w:r w:rsidRPr="004E71B8">
        <w:rPr>
          <w:lang w:eastAsia="zh-CN"/>
        </w:rPr>
        <w:t>，</w:t>
      </w:r>
      <w:r w:rsidRPr="004E71B8">
        <w:rPr>
          <w:rFonts w:hint="eastAsia"/>
          <w:lang w:eastAsia="zh-CN"/>
        </w:rPr>
        <w:t>为此须使用</w:t>
      </w:r>
      <w:r w:rsidRPr="004E71B8">
        <w:rPr>
          <w:lang w:eastAsia="zh-CN"/>
        </w:rPr>
        <w:t>数字技术，</w:t>
      </w:r>
      <w:r w:rsidRPr="004E71B8">
        <w:rPr>
          <w:rFonts w:hint="eastAsia"/>
          <w:lang w:eastAsia="zh-CN"/>
        </w:rPr>
        <w:t>并</w:t>
      </w:r>
      <w:r w:rsidRPr="004E71B8">
        <w:rPr>
          <w:lang w:eastAsia="zh-CN"/>
        </w:rPr>
        <w:t>重点</w:t>
      </w:r>
      <w:r w:rsidRPr="004E71B8">
        <w:rPr>
          <w:rFonts w:hint="eastAsia"/>
          <w:lang w:eastAsia="zh-CN"/>
        </w:rPr>
        <w:t>在</w:t>
      </w:r>
      <w:r w:rsidRPr="004E71B8">
        <w:rPr>
          <w:lang w:eastAsia="zh-CN"/>
        </w:rPr>
        <w:t>信息获取</w:t>
      </w:r>
      <w:r w:rsidRPr="004E71B8">
        <w:rPr>
          <w:rFonts w:hint="eastAsia"/>
          <w:lang w:eastAsia="zh-CN"/>
        </w:rPr>
        <w:t>方面实现</w:t>
      </w:r>
      <w:r w:rsidRPr="004E71B8">
        <w:rPr>
          <w:lang w:eastAsia="zh-CN"/>
        </w:rPr>
        <w:t>民主化。</w:t>
      </w:r>
      <w:r w:rsidRPr="004E71B8">
        <w:rPr>
          <w:rFonts w:hint="eastAsia"/>
          <w:lang w:eastAsia="zh-CN"/>
        </w:rPr>
        <w:t>详见以下网址</w:t>
      </w:r>
      <w:r w:rsidRPr="004E71B8">
        <w:rPr>
          <w:lang w:eastAsia="zh-CN"/>
        </w:rPr>
        <w:t>：</w:t>
      </w:r>
      <w:hyperlink r:id="rId39" w:history="1">
        <w:r w:rsidRPr="004E71B8">
          <w:rPr>
            <w:color w:val="0000FF"/>
            <w:u w:val="single"/>
            <w:lang w:val="en-GB" w:eastAsia="zh-CN"/>
          </w:rPr>
          <w:t>http://www.planalto.gov.br/ccivil_03/decreto/2003/d4901.htm</w:t>
        </w:r>
      </w:hyperlink>
      <w:r w:rsidRPr="004E71B8">
        <w:rPr>
          <w:lang w:eastAsia="zh-CN"/>
        </w:rPr>
        <w:t>（</w:t>
      </w:r>
      <w:r w:rsidRPr="004E71B8">
        <w:rPr>
          <w:rFonts w:hint="eastAsia"/>
          <w:lang w:eastAsia="zh-CN"/>
        </w:rPr>
        <w:t>其中文本为</w:t>
      </w:r>
      <w:r w:rsidRPr="004E71B8">
        <w:rPr>
          <w:lang w:eastAsia="zh-CN"/>
        </w:rPr>
        <w:t>葡萄牙</w:t>
      </w:r>
      <w:r w:rsidRPr="004E71B8">
        <w:rPr>
          <w:rFonts w:hint="eastAsia"/>
          <w:lang w:eastAsia="zh-CN"/>
        </w:rPr>
        <w:t>文</w:t>
      </w:r>
      <w:r w:rsidRPr="004E71B8">
        <w:rPr>
          <w:lang w:eastAsia="zh-CN"/>
        </w:rPr>
        <w:t>）。</w:t>
      </w:r>
    </w:p>
    <w:p w:rsidR="006D5C14" w:rsidRPr="004E71B8" w:rsidRDefault="006D5C14" w:rsidP="00E1368F">
      <w:pPr>
        <w:ind w:firstLine="510"/>
        <w:rPr>
          <w:lang w:val="en-GB" w:eastAsia="zh-CN"/>
        </w:rPr>
      </w:pPr>
      <w:r w:rsidRPr="004E71B8">
        <w:rPr>
          <w:rFonts w:hint="eastAsia"/>
          <w:lang w:val="en-GB" w:eastAsia="zh-CN"/>
        </w:rPr>
        <w:t>再举一例</w:t>
      </w:r>
      <w:r w:rsidRPr="004E71B8">
        <w:rPr>
          <w:rFonts w:hint="eastAsia"/>
          <w:lang w:eastAsia="zh-CN"/>
        </w:rPr>
        <w:t>，</w:t>
      </w:r>
      <w:r w:rsidRPr="004E71B8">
        <w:rPr>
          <w:lang w:eastAsia="zh-CN"/>
        </w:rPr>
        <w:t>蒙古</w:t>
      </w:r>
      <w:r w:rsidRPr="004E71B8">
        <w:rPr>
          <w:rFonts w:hint="eastAsia"/>
          <w:lang w:eastAsia="zh-CN"/>
        </w:rPr>
        <w:t>亦针对</w:t>
      </w:r>
      <w:r w:rsidRPr="004E71B8">
        <w:rPr>
          <w:lang w:eastAsia="zh-CN"/>
        </w:rPr>
        <w:t>过渡进程</w:t>
      </w:r>
      <w:r w:rsidRPr="004E71B8">
        <w:rPr>
          <w:rFonts w:hint="eastAsia"/>
          <w:lang w:eastAsia="zh-CN"/>
        </w:rPr>
        <w:t>确定</w:t>
      </w:r>
      <w:r w:rsidRPr="004E71B8">
        <w:rPr>
          <w:lang w:eastAsia="zh-CN"/>
        </w:rPr>
        <w:t>了明确目标。蒙古政府</w:t>
      </w:r>
      <w:r w:rsidRPr="004E71B8">
        <w:rPr>
          <w:rFonts w:hint="eastAsia"/>
          <w:lang w:eastAsia="zh-CN"/>
        </w:rPr>
        <w:t>于</w:t>
      </w:r>
      <w:r w:rsidRPr="004E71B8">
        <w:rPr>
          <w:lang w:eastAsia="zh-CN"/>
        </w:rPr>
        <w:t>2010</w:t>
      </w:r>
      <w:r w:rsidRPr="004E71B8">
        <w:rPr>
          <w:lang w:eastAsia="zh-CN"/>
        </w:rPr>
        <w:t>年</w:t>
      </w:r>
      <w:r w:rsidRPr="004E71B8">
        <w:rPr>
          <w:rFonts w:hint="eastAsia"/>
          <w:lang w:eastAsia="zh-CN"/>
        </w:rPr>
        <w:t>设立</w:t>
      </w:r>
      <w:r w:rsidRPr="004E71B8">
        <w:rPr>
          <w:lang w:eastAsia="zh-CN"/>
        </w:rPr>
        <w:t>了</w:t>
      </w:r>
      <w:r w:rsidRPr="004E71B8">
        <w:rPr>
          <w:rFonts w:hint="eastAsia"/>
          <w:lang w:eastAsia="zh-CN"/>
        </w:rPr>
        <w:t>“无线电和</w:t>
      </w:r>
      <w:r w:rsidRPr="004E71B8">
        <w:rPr>
          <w:lang w:eastAsia="zh-CN"/>
        </w:rPr>
        <w:t>电视广播</w:t>
      </w:r>
      <w:r w:rsidRPr="004E71B8">
        <w:rPr>
          <w:rFonts w:hint="eastAsia"/>
          <w:lang w:eastAsia="zh-CN"/>
        </w:rPr>
        <w:t>向</w:t>
      </w:r>
      <w:r w:rsidRPr="004E71B8">
        <w:rPr>
          <w:lang w:eastAsia="zh-CN"/>
        </w:rPr>
        <w:t>数字技术过渡</w:t>
      </w:r>
      <w:r w:rsidRPr="004E71B8">
        <w:rPr>
          <w:rFonts w:hint="eastAsia"/>
          <w:lang w:eastAsia="zh-CN"/>
        </w:rPr>
        <w:t>的</w:t>
      </w:r>
      <w:r w:rsidRPr="004E71B8">
        <w:rPr>
          <w:lang w:eastAsia="zh-CN"/>
        </w:rPr>
        <w:t>国家</w:t>
      </w:r>
      <w:r w:rsidRPr="004E71B8">
        <w:rPr>
          <w:rFonts w:hint="eastAsia"/>
          <w:lang w:eastAsia="zh-CN"/>
        </w:rPr>
        <w:t>项目”</w:t>
      </w:r>
      <w:r w:rsidRPr="004E71B8">
        <w:rPr>
          <w:lang w:eastAsia="zh-CN"/>
        </w:rPr>
        <w:t>，</w:t>
      </w:r>
      <w:r w:rsidRPr="004E71B8">
        <w:rPr>
          <w:rFonts w:hint="eastAsia"/>
          <w:lang w:eastAsia="zh-CN"/>
        </w:rPr>
        <w:t>该项目由</w:t>
      </w:r>
      <w:r w:rsidRPr="004E71B8">
        <w:rPr>
          <w:lang w:eastAsia="zh-CN"/>
        </w:rPr>
        <w:t>蒙古第</w:t>
      </w:r>
      <w:r w:rsidRPr="004E71B8">
        <w:rPr>
          <w:lang w:eastAsia="zh-CN"/>
        </w:rPr>
        <w:t>275</w:t>
      </w:r>
      <w:r w:rsidRPr="004E71B8">
        <w:rPr>
          <w:rFonts w:hint="eastAsia"/>
          <w:lang w:eastAsia="zh-CN"/>
        </w:rPr>
        <w:t>号</w:t>
      </w:r>
      <w:r w:rsidRPr="004E71B8">
        <w:rPr>
          <w:lang w:eastAsia="zh-CN"/>
        </w:rPr>
        <w:t>政府决议</w:t>
      </w:r>
      <w:r w:rsidRPr="004E71B8">
        <w:rPr>
          <w:rFonts w:hint="eastAsia"/>
          <w:lang w:eastAsia="zh-CN"/>
        </w:rPr>
        <w:t>予以</w:t>
      </w:r>
      <w:r w:rsidRPr="004E71B8">
        <w:rPr>
          <w:lang w:eastAsia="zh-CN"/>
        </w:rPr>
        <w:t>批准</w:t>
      </w:r>
      <w:r w:rsidRPr="004E71B8">
        <w:rPr>
          <w:rFonts w:hint="eastAsia"/>
          <w:lang w:eastAsia="zh-CN"/>
        </w:rPr>
        <w:t>，此</w:t>
      </w:r>
      <w:r w:rsidRPr="004E71B8">
        <w:rPr>
          <w:lang w:eastAsia="zh-CN"/>
        </w:rPr>
        <w:t>政策文件</w:t>
      </w:r>
      <w:r w:rsidRPr="004E71B8">
        <w:rPr>
          <w:rFonts w:hint="eastAsia"/>
          <w:lang w:eastAsia="zh-CN"/>
        </w:rPr>
        <w:t>意义非凡</w:t>
      </w:r>
      <w:r w:rsidRPr="004E71B8">
        <w:rPr>
          <w:lang w:eastAsia="zh-CN"/>
        </w:rPr>
        <w:t>，</w:t>
      </w:r>
      <w:r w:rsidRPr="004E71B8">
        <w:rPr>
          <w:rFonts w:hint="eastAsia"/>
          <w:lang w:eastAsia="zh-CN"/>
        </w:rPr>
        <w:t>原因是其中涵盖了有关项目</w:t>
      </w:r>
      <w:r w:rsidRPr="004E71B8">
        <w:rPr>
          <w:lang w:eastAsia="zh-CN"/>
        </w:rPr>
        <w:t>实施</w:t>
      </w:r>
      <w:r w:rsidRPr="004E71B8">
        <w:rPr>
          <w:rFonts w:hint="eastAsia"/>
          <w:lang w:eastAsia="zh-CN"/>
        </w:rPr>
        <w:t>的</w:t>
      </w:r>
      <w:r w:rsidRPr="004E71B8">
        <w:rPr>
          <w:lang w:eastAsia="zh-CN"/>
        </w:rPr>
        <w:t>四个主要目标</w:t>
      </w:r>
      <w:r w:rsidRPr="004E71B8">
        <w:rPr>
          <w:rFonts w:hint="eastAsia"/>
          <w:lang w:eastAsia="zh-CN"/>
        </w:rPr>
        <w:t>、</w:t>
      </w:r>
      <w:r w:rsidRPr="004E71B8">
        <w:rPr>
          <w:lang w:eastAsia="zh-CN"/>
        </w:rPr>
        <w:t>框架和结果。</w:t>
      </w:r>
    </w:p>
    <w:p w:rsidR="006D5C14" w:rsidRPr="004E71B8" w:rsidRDefault="006D5C14" w:rsidP="00E1368F">
      <w:pPr>
        <w:ind w:firstLine="510"/>
        <w:rPr>
          <w:lang w:val="en-GB" w:eastAsia="zh-CN"/>
        </w:rPr>
      </w:pPr>
      <w:r w:rsidRPr="004E71B8">
        <w:rPr>
          <w:lang w:eastAsia="zh-CN"/>
        </w:rPr>
        <w:t>第一个目标是</w:t>
      </w:r>
      <w:r w:rsidRPr="004E71B8">
        <w:rPr>
          <w:rFonts w:hint="eastAsia"/>
          <w:lang w:eastAsia="zh-CN"/>
        </w:rPr>
        <w:t>营造</w:t>
      </w:r>
      <w:r w:rsidRPr="004E71B8">
        <w:rPr>
          <w:lang w:eastAsia="zh-CN"/>
        </w:rPr>
        <w:t>无线电和电视广播向数字技术过渡的法律环境。第二个目标是</w:t>
      </w:r>
      <w:r w:rsidRPr="004E71B8">
        <w:rPr>
          <w:rFonts w:hint="eastAsia"/>
          <w:lang w:eastAsia="zh-CN"/>
        </w:rPr>
        <w:t>制定令无线电和</w:t>
      </w:r>
      <w:r w:rsidRPr="004E71B8">
        <w:rPr>
          <w:lang w:eastAsia="zh-CN"/>
        </w:rPr>
        <w:t>电视广播</w:t>
      </w:r>
      <w:r w:rsidRPr="004E71B8">
        <w:rPr>
          <w:rFonts w:hint="eastAsia"/>
          <w:lang w:eastAsia="zh-CN"/>
        </w:rPr>
        <w:t>向</w:t>
      </w:r>
      <w:r w:rsidRPr="004E71B8">
        <w:rPr>
          <w:lang w:eastAsia="zh-CN"/>
        </w:rPr>
        <w:t>数字技术过渡的技术解决方案。第三个目标是</w:t>
      </w:r>
      <w:r w:rsidRPr="004E71B8">
        <w:rPr>
          <w:rFonts w:hint="eastAsia"/>
          <w:lang w:eastAsia="zh-CN"/>
        </w:rPr>
        <w:t>根据</w:t>
      </w:r>
      <w:r w:rsidRPr="004E71B8">
        <w:rPr>
          <w:lang w:eastAsia="zh-CN"/>
        </w:rPr>
        <w:t>统一</w:t>
      </w:r>
      <w:r w:rsidRPr="004E71B8">
        <w:rPr>
          <w:rFonts w:hint="eastAsia"/>
          <w:lang w:eastAsia="zh-CN"/>
        </w:rPr>
        <w:t>规划来</w:t>
      </w:r>
      <w:r w:rsidRPr="004E71B8">
        <w:rPr>
          <w:lang w:eastAsia="zh-CN"/>
        </w:rPr>
        <w:t>组织</w:t>
      </w:r>
      <w:r w:rsidRPr="004E71B8">
        <w:rPr>
          <w:rFonts w:hint="eastAsia"/>
          <w:lang w:eastAsia="zh-CN"/>
        </w:rPr>
        <w:t>建立无线电</w:t>
      </w:r>
      <w:r w:rsidRPr="004E71B8">
        <w:rPr>
          <w:lang w:eastAsia="zh-CN"/>
        </w:rPr>
        <w:t>和电视广播</w:t>
      </w:r>
      <w:r w:rsidRPr="004E71B8">
        <w:rPr>
          <w:rFonts w:hint="eastAsia"/>
          <w:lang w:eastAsia="zh-CN"/>
        </w:rPr>
        <w:t>向</w:t>
      </w:r>
      <w:r w:rsidRPr="004E71B8">
        <w:rPr>
          <w:lang w:eastAsia="zh-CN"/>
        </w:rPr>
        <w:t>数字技术过渡的框架，</w:t>
      </w:r>
      <w:r w:rsidRPr="004E71B8">
        <w:rPr>
          <w:rFonts w:hint="eastAsia"/>
          <w:lang w:eastAsia="zh-CN"/>
        </w:rPr>
        <w:t>并按</w:t>
      </w:r>
      <w:r w:rsidRPr="004E71B8">
        <w:rPr>
          <w:lang w:eastAsia="zh-CN"/>
        </w:rPr>
        <w:t>地理位置</w:t>
      </w:r>
      <w:r w:rsidRPr="004E71B8">
        <w:rPr>
          <w:rFonts w:hint="eastAsia"/>
          <w:lang w:eastAsia="zh-CN"/>
        </w:rPr>
        <w:t>不同分步骤实施</w:t>
      </w:r>
      <w:r w:rsidRPr="004E71B8">
        <w:rPr>
          <w:lang w:eastAsia="zh-CN"/>
        </w:rPr>
        <w:t>。第四个目标是</w:t>
      </w:r>
      <w:r w:rsidRPr="004E71B8">
        <w:rPr>
          <w:rFonts w:hint="eastAsia"/>
          <w:lang w:eastAsia="zh-CN"/>
        </w:rPr>
        <w:t>为</w:t>
      </w:r>
      <w:r w:rsidRPr="004E71B8">
        <w:rPr>
          <w:lang w:eastAsia="zh-CN"/>
        </w:rPr>
        <w:t>公众</w:t>
      </w:r>
      <w:r w:rsidRPr="004E71B8">
        <w:rPr>
          <w:rFonts w:hint="eastAsia"/>
          <w:lang w:eastAsia="zh-CN"/>
        </w:rPr>
        <w:t>、</w:t>
      </w:r>
      <w:r w:rsidRPr="004E71B8">
        <w:rPr>
          <w:lang w:eastAsia="zh-CN"/>
        </w:rPr>
        <w:t>机构和经济实体组织</w:t>
      </w:r>
      <w:r w:rsidRPr="004E71B8">
        <w:rPr>
          <w:rFonts w:hint="eastAsia"/>
          <w:lang w:eastAsia="zh-CN"/>
        </w:rPr>
        <w:t>相关</w:t>
      </w:r>
      <w:r w:rsidRPr="004E71B8">
        <w:rPr>
          <w:lang w:eastAsia="zh-CN"/>
        </w:rPr>
        <w:t>培训</w:t>
      </w:r>
      <w:r w:rsidRPr="004E71B8">
        <w:rPr>
          <w:rFonts w:hint="eastAsia"/>
          <w:lang w:eastAsia="zh-CN"/>
        </w:rPr>
        <w:t>及</w:t>
      </w:r>
      <w:r w:rsidRPr="004E71B8">
        <w:rPr>
          <w:lang w:eastAsia="zh-CN"/>
        </w:rPr>
        <w:t>宣传有关</w:t>
      </w:r>
      <w:r w:rsidRPr="004E71B8">
        <w:rPr>
          <w:rFonts w:hint="eastAsia"/>
          <w:lang w:eastAsia="zh-CN"/>
        </w:rPr>
        <w:t>项目</w:t>
      </w:r>
      <w:r w:rsidRPr="004E71B8">
        <w:rPr>
          <w:lang w:eastAsia="zh-CN"/>
        </w:rPr>
        <w:t>。</w:t>
      </w:r>
    </w:p>
    <w:p w:rsidR="006D5C14" w:rsidRPr="004E71B8" w:rsidRDefault="006D5C14" w:rsidP="00E1368F">
      <w:pPr>
        <w:ind w:firstLine="510"/>
        <w:rPr>
          <w:bCs/>
          <w:lang w:eastAsia="zh-CN"/>
        </w:rPr>
      </w:pPr>
      <w:r w:rsidRPr="004E71B8">
        <w:rPr>
          <w:lang w:eastAsia="zh-CN"/>
        </w:rPr>
        <w:t>此外，</w:t>
      </w:r>
      <w:r w:rsidRPr="004E71B8">
        <w:rPr>
          <w:rFonts w:hint="eastAsia"/>
          <w:lang w:eastAsia="zh-CN"/>
        </w:rPr>
        <w:t>为实现无线电和</w:t>
      </w:r>
      <w:r w:rsidRPr="004E71B8">
        <w:rPr>
          <w:lang w:eastAsia="zh-CN"/>
        </w:rPr>
        <w:t>电视广播</w:t>
      </w:r>
      <w:r w:rsidRPr="004E71B8">
        <w:rPr>
          <w:rFonts w:hint="eastAsia"/>
          <w:lang w:eastAsia="zh-CN"/>
        </w:rPr>
        <w:t>向</w:t>
      </w:r>
      <w:r w:rsidRPr="004E71B8">
        <w:rPr>
          <w:lang w:eastAsia="zh-CN"/>
        </w:rPr>
        <w:t>数字技术</w:t>
      </w:r>
      <w:r w:rsidRPr="004E71B8">
        <w:rPr>
          <w:rFonts w:hint="eastAsia"/>
          <w:lang w:eastAsia="zh-CN"/>
        </w:rPr>
        <w:t>的</w:t>
      </w:r>
      <w:r w:rsidRPr="004E71B8">
        <w:rPr>
          <w:lang w:eastAsia="zh-CN"/>
        </w:rPr>
        <w:t>过渡</w:t>
      </w:r>
      <w:r w:rsidRPr="004E71B8">
        <w:rPr>
          <w:rFonts w:hint="eastAsia"/>
          <w:lang w:eastAsia="zh-CN"/>
        </w:rPr>
        <w:t>，</w:t>
      </w:r>
      <w:r w:rsidRPr="004E71B8">
        <w:rPr>
          <w:lang w:eastAsia="zh-CN"/>
        </w:rPr>
        <w:t>该</w:t>
      </w:r>
      <w:r w:rsidRPr="004E71B8">
        <w:rPr>
          <w:rFonts w:hint="eastAsia"/>
          <w:lang w:eastAsia="zh-CN"/>
        </w:rPr>
        <w:t>项目还向公众公布了一些信息</w:t>
      </w:r>
      <w:r w:rsidRPr="004E71B8">
        <w:rPr>
          <w:lang w:eastAsia="zh-CN"/>
        </w:rPr>
        <w:t>，如</w:t>
      </w:r>
      <w:r w:rsidRPr="004E71B8">
        <w:rPr>
          <w:rFonts w:hint="eastAsia"/>
          <w:lang w:eastAsia="zh-CN"/>
        </w:rPr>
        <w:t>为此</w:t>
      </w:r>
      <w:r w:rsidRPr="004E71B8">
        <w:rPr>
          <w:lang w:eastAsia="zh-CN"/>
        </w:rPr>
        <w:t>领导</w:t>
      </w:r>
      <w:r w:rsidRPr="004E71B8">
        <w:rPr>
          <w:rFonts w:hint="eastAsia"/>
          <w:lang w:eastAsia="zh-CN"/>
        </w:rPr>
        <w:t>开展的相关</w:t>
      </w:r>
      <w:r w:rsidRPr="004E71B8">
        <w:rPr>
          <w:lang w:eastAsia="zh-CN"/>
        </w:rPr>
        <w:t>活动</w:t>
      </w:r>
      <w:r w:rsidRPr="004E71B8">
        <w:rPr>
          <w:rFonts w:hint="eastAsia"/>
          <w:lang w:eastAsia="zh-CN"/>
        </w:rPr>
        <w:t>及按</w:t>
      </w:r>
      <w:r w:rsidRPr="004E71B8">
        <w:rPr>
          <w:lang w:eastAsia="zh-CN"/>
        </w:rPr>
        <w:t>地理位置</w:t>
      </w:r>
      <w:r w:rsidRPr="004E71B8">
        <w:rPr>
          <w:rFonts w:hint="eastAsia"/>
          <w:lang w:eastAsia="zh-CN"/>
        </w:rPr>
        <w:t>不同分步骤同时</w:t>
      </w:r>
      <w:r w:rsidRPr="004E71B8">
        <w:rPr>
          <w:lang w:eastAsia="zh-CN"/>
        </w:rPr>
        <w:t>处理模拟和数字系统</w:t>
      </w:r>
      <w:r w:rsidRPr="004E71B8">
        <w:rPr>
          <w:rFonts w:hint="eastAsia"/>
          <w:lang w:eastAsia="zh-CN"/>
        </w:rPr>
        <w:t>方面的</w:t>
      </w:r>
      <w:r w:rsidRPr="004E71B8">
        <w:rPr>
          <w:lang w:eastAsia="zh-CN"/>
        </w:rPr>
        <w:t>统一规划。蒙古</w:t>
      </w:r>
      <w:r w:rsidRPr="004E71B8">
        <w:rPr>
          <w:rFonts w:hint="eastAsia"/>
          <w:lang w:eastAsia="zh-CN"/>
        </w:rPr>
        <w:t>目前的</w:t>
      </w:r>
      <w:r w:rsidRPr="004E71B8">
        <w:rPr>
          <w:lang w:eastAsia="zh-CN"/>
        </w:rPr>
        <w:t>模拟传输系统网络将</w:t>
      </w:r>
      <w:r w:rsidRPr="004E71B8">
        <w:rPr>
          <w:rFonts w:hint="eastAsia"/>
          <w:lang w:eastAsia="zh-CN"/>
        </w:rPr>
        <w:t>于</w:t>
      </w:r>
      <w:r w:rsidRPr="004E71B8">
        <w:rPr>
          <w:lang w:eastAsia="zh-CN"/>
        </w:rPr>
        <w:t>2014</w:t>
      </w:r>
      <w:r w:rsidRPr="004E71B8">
        <w:rPr>
          <w:lang w:eastAsia="zh-CN"/>
        </w:rPr>
        <w:t>年</w:t>
      </w:r>
      <w:r w:rsidRPr="004E71B8">
        <w:rPr>
          <w:lang w:eastAsia="zh-CN"/>
        </w:rPr>
        <w:t>6</w:t>
      </w:r>
      <w:r w:rsidRPr="004E71B8">
        <w:rPr>
          <w:lang w:eastAsia="zh-CN"/>
        </w:rPr>
        <w:t>月</w:t>
      </w:r>
      <w:r w:rsidRPr="004E71B8">
        <w:rPr>
          <w:lang w:eastAsia="zh-CN"/>
        </w:rPr>
        <w:t>31</w:t>
      </w:r>
      <w:r w:rsidRPr="004E71B8">
        <w:rPr>
          <w:lang w:eastAsia="zh-CN"/>
        </w:rPr>
        <w:t>日上午</w:t>
      </w:r>
      <w:r w:rsidRPr="004E71B8">
        <w:rPr>
          <w:lang w:eastAsia="zh-CN"/>
        </w:rPr>
        <w:t>12</w:t>
      </w:r>
      <w:r w:rsidRPr="004E71B8">
        <w:rPr>
          <w:rFonts w:hint="eastAsia"/>
          <w:lang w:eastAsia="zh-CN"/>
        </w:rPr>
        <w:t>时终止服务</w:t>
      </w:r>
      <w:r w:rsidRPr="004E71B8">
        <w:rPr>
          <w:lang w:eastAsia="zh-CN"/>
        </w:rPr>
        <w:t>，</w:t>
      </w:r>
      <w:r w:rsidRPr="004E71B8">
        <w:rPr>
          <w:rFonts w:hint="eastAsia"/>
          <w:lang w:eastAsia="zh-CN"/>
        </w:rPr>
        <w:t>而</w:t>
      </w:r>
      <w:r w:rsidRPr="004E71B8">
        <w:rPr>
          <w:lang w:eastAsia="zh-CN"/>
        </w:rPr>
        <w:t>数字技术系统</w:t>
      </w:r>
      <w:r w:rsidRPr="004E71B8">
        <w:rPr>
          <w:rFonts w:hint="eastAsia"/>
          <w:lang w:eastAsia="zh-CN"/>
        </w:rPr>
        <w:t>亦</w:t>
      </w:r>
      <w:r w:rsidRPr="004E71B8">
        <w:rPr>
          <w:lang w:eastAsia="zh-CN"/>
        </w:rPr>
        <w:t>将</w:t>
      </w:r>
      <w:r w:rsidRPr="004E71B8">
        <w:rPr>
          <w:rFonts w:hint="eastAsia"/>
          <w:lang w:eastAsia="zh-CN"/>
        </w:rPr>
        <w:t>同时启用</w:t>
      </w:r>
      <w:r w:rsidRPr="004E71B8">
        <w:rPr>
          <w:lang w:eastAsia="zh-CN"/>
        </w:rPr>
        <w:t>。</w:t>
      </w:r>
    </w:p>
    <w:p w:rsidR="006D5C14" w:rsidRPr="004E71B8" w:rsidRDefault="006D5C14" w:rsidP="00E1368F">
      <w:pPr>
        <w:ind w:firstLine="510"/>
        <w:rPr>
          <w:bCs/>
          <w:lang w:eastAsia="zh-CN"/>
        </w:rPr>
      </w:pPr>
      <w:r w:rsidRPr="004E71B8">
        <w:rPr>
          <w:lang w:eastAsia="zh-CN"/>
        </w:rPr>
        <w:t>在</w:t>
      </w:r>
      <w:r w:rsidRPr="004E71B8">
        <w:rPr>
          <w:rFonts w:hint="eastAsia"/>
          <w:lang w:eastAsia="zh-CN"/>
        </w:rPr>
        <w:t>以下概览</w:t>
      </w:r>
      <w:r w:rsidRPr="004E71B8">
        <w:rPr>
          <w:lang w:eastAsia="zh-CN"/>
        </w:rPr>
        <w:t>表</w:t>
      </w:r>
      <w:r w:rsidRPr="004E71B8">
        <w:rPr>
          <w:lang w:eastAsia="zh-CN"/>
        </w:rPr>
        <w:t>1</w:t>
      </w:r>
      <w:r w:rsidRPr="004E71B8">
        <w:rPr>
          <w:rFonts w:hint="eastAsia"/>
          <w:lang w:eastAsia="zh-CN"/>
        </w:rPr>
        <w:t>中，相关</w:t>
      </w:r>
      <w:r w:rsidRPr="004E71B8">
        <w:rPr>
          <w:lang w:eastAsia="zh-CN"/>
        </w:rPr>
        <w:t>政策文件</w:t>
      </w:r>
      <w:r w:rsidRPr="004E71B8">
        <w:rPr>
          <w:rFonts w:hint="eastAsia"/>
          <w:lang w:eastAsia="zh-CN"/>
        </w:rPr>
        <w:t>由</w:t>
      </w:r>
      <w:r w:rsidRPr="004E71B8">
        <w:rPr>
          <w:lang w:eastAsia="zh-CN"/>
        </w:rPr>
        <w:t>信息技术</w:t>
      </w:r>
      <w:r w:rsidRPr="004E71B8">
        <w:rPr>
          <w:rFonts w:hint="eastAsia"/>
          <w:lang w:eastAsia="zh-CN"/>
        </w:rPr>
        <w:t>、</w:t>
      </w:r>
      <w:r w:rsidRPr="004E71B8">
        <w:rPr>
          <w:lang w:eastAsia="zh-CN"/>
        </w:rPr>
        <w:t>邮政和电信管理局（</w:t>
      </w:r>
      <w:r w:rsidRPr="004E71B8">
        <w:rPr>
          <w:lang w:eastAsia="zh-CN"/>
        </w:rPr>
        <w:t>ITPTA</w:t>
      </w:r>
      <w:r w:rsidRPr="004E71B8">
        <w:rPr>
          <w:lang w:eastAsia="zh-CN"/>
        </w:rPr>
        <w:t>）和通信监管委员会（</w:t>
      </w:r>
      <w:r w:rsidRPr="004E71B8">
        <w:rPr>
          <w:lang w:eastAsia="zh-CN"/>
        </w:rPr>
        <w:t>CRC</w:t>
      </w:r>
      <w:r w:rsidRPr="004E71B8">
        <w:rPr>
          <w:lang w:eastAsia="zh-CN"/>
        </w:rPr>
        <w:t>）制定，</w:t>
      </w:r>
      <w:r w:rsidRPr="004E71B8">
        <w:rPr>
          <w:rFonts w:hint="eastAsia"/>
          <w:lang w:eastAsia="zh-CN"/>
        </w:rPr>
        <w:t>其中</w:t>
      </w:r>
      <w:r w:rsidRPr="004E71B8">
        <w:rPr>
          <w:lang w:eastAsia="zh-CN"/>
        </w:rPr>
        <w:t>包括许多主要原则。</w:t>
      </w:r>
    </w:p>
    <w:p w:rsidR="008347EA" w:rsidRDefault="008347EA">
      <w:pPr>
        <w:tabs>
          <w:tab w:val="clear" w:pos="794"/>
        </w:tabs>
        <w:overflowPunct/>
        <w:spacing w:before="0" w:line="240" w:lineRule="auto"/>
        <w:jc w:val="left"/>
        <w:rPr>
          <w:rFonts w:cs="Arial"/>
          <w:b/>
          <w:bCs/>
          <w:color w:val="005173"/>
          <w:szCs w:val="24"/>
          <w:lang w:val="en-US" w:eastAsia="zh-CN"/>
        </w:rPr>
      </w:pPr>
      <w:r>
        <w:rPr>
          <w:lang w:eastAsia="zh-CN"/>
        </w:rPr>
        <w:br w:type="page"/>
      </w:r>
    </w:p>
    <w:p w:rsidR="006D5C14" w:rsidRPr="006D5C14" w:rsidRDefault="006D5C14" w:rsidP="006D5C14">
      <w:pPr>
        <w:pStyle w:val="Tabletitle"/>
        <w:rPr>
          <w:lang w:eastAsia="zh-CN"/>
        </w:rPr>
      </w:pPr>
      <w:bookmarkStart w:id="107" w:name="_Toc383167816"/>
      <w:r w:rsidRPr="006D5C14">
        <w:rPr>
          <w:rFonts w:hint="eastAsia"/>
          <w:lang w:eastAsia="zh-CN"/>
        </w:rPr>
        <w:lastRenderedPageBreak/>
        <w:t>表</w:t>
      </w:r>
      <w:r w:rsidRPr="006D5C14">
        <w:rPr>
          <w:rFonts w:hint="eastAsia"/>
          <w:lang w:eastAsia="zh-CN"/>
        </w:rPr>
        <w:t>1</w:t>
      </w:r>
      <w:r w:rsidRPr="006D5C14">
        <w:rPr>
          <w:rFonts w:hint="eastAsia"/>
          <w:lang w:eastAsia="zh-CN"/>
        </w:rPr>
        <w:t>：蒙古模数过渡扶持政策概览</w:t>
      </w:r>
      <w:bookmarkEnd w:id="10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3"/>
        <w:gridCol w:w="2531"/>
        <w:gridCol w:w="2127"/>
        <w:gridCol w:w="3741"/>
      </w:tblGrid>
      <w:tr w:rsidR="006D5C14" w:rsidRPr="004E71B8" w:rsidTr="00270CAC">
        <w:trPr>
          <w:jc w:val="center"/>
        </w:trPr>
        <w:tc>
          <w:tcPr>
            <w:tcW w:w="673" w:type="dxa"/>
            <w:tcBorders>
              <w:top w:val="single" w:sz="4" w:space="0" w:color="auto"/>
              <w:left w:val="single" w:sz="4" w:space="0" w:color="auto"/>
              <w:bottom w:val="single" w:sz="4" w:space="0" w:color="auto"/>
              <w:right w:val="single" w:sz="4" w:space="0" w:color="auto"/>
            </w:tcBorders>
            <w:shd w:val="clear" w:color="auto" w:fill="005173"/>
          </w:tcPr>
          <w:p w:rsidR="006D5C14" w:rsidRPr="004E71B8" w:rsidRDefault="006D5C14" w:rsidP="00270CAC">
            <w:pPr>
              <w:pStyle w:val="Tablehead"/>
              <w:rPr>
                <w:lang w:eastAsia="zh-CN"/>
              </w:rPr>
            </w:pPr>
          </w:p>
        </w:tc>
        <w:tc>
          <w:tcPr>
            <w:tcW w:w="2531" w:type="dxa"/>
            <w:tcBorders>
              <w:top w:val="single" w:sz="4" w:space="0" w:color="auto"/>
              <w:left w:val="single" w:sz="4" w:space="0" w:color="auto"/>
              <w:bottom w:val="single" w:sz="4" w:space="0" w:color="auto"/>
              <w:right w:val="single" w:sz="4" w:space="0" w:color="auto"/>
            </w:tcBorders>
            <w:shd w:val="clear" w:color="auto" w:fill="005173"/>
          </w:tcPr>
          <w:p w:rsidR="006D5C14" w:rsidRPr="004E71B8" w:rsidRDefault="006D5C14" w:rsidP="00270CAC">
            <w:pPr>
              <w:pStyle w:val="Tablehead"/>
              <w:rPr>
                <w:kern w:val="24"/>
                <w:lang w:eastAsia="en-US"/>
              </w:rPr>
            </w:pPr>
            <w:r w:rsidRPr="004E71B8">
              <w:rPr>
                <w:kern w:val="24"/>
                <w:lang w:eastAsia="en-US"/>
              </w:rPr>
              <w:t>政策文件</w:t>
            </w:r>
          </w:p>
        </w:tc>
        <w:tc>
          <w:tcPr>
            <w:tcW w:w="2127" w:type="dxa"/>
            <w:tcBorders>
              <w:top w:val="single" w:sz="4" w:space="0" w:color="auto"/>
              <w:left w:val="single" w:sz="4" w:space="0" w:color="auto"/>
              <w:bottom w:val="single" w:sz="4" w:space="0" w:color="auto"/>
              <w:right w:val="single" w:sz="4" w:space="0" w:color="auto"/>
            </w:tcBorders>
            <w:shd w:val="clear" w:color="auto" w:fill="005173"/>
          </w:tcPr>
          <w:p w:rsidR="006D5C14" w:rsidRPr="004E71B8" w:rsidRDefault="006D5C14" w:rsidP="00270CAC">
            <w:pPr>
              <w:pStyle w:val="Tablehead"/>
              <w:rPr>
                <w:kern w:val="24"/>
                <w:lang w:eastAsia="en-US"/>
              </w:rPr>
            </w:pPr>
            <w:r w:rsidRPr="004E71B8">
              <w:rPr>
                <w:kern w:val="24"/>
                <w:lang w:eastAsia="en-US"/>
              </w:rPr>
              <w:t>批准日期和法令</w:t>
            </w:r>
          </w:p>
        </w:tc>
        <w:tc>
          <w:tcPr>
            <w:tcW w:w="3741" w:type="dxa"/>
            <w:tcBorders>
              <w:top w:val="single" w:sz="4" w:space="0" w:color="auto"/>
              <w:left w:val="single" w:sz="4" w:space="0" w:color="auto"/>
              <w:bottom w:val="single" w:sz="4" w:space="0" w:color="auto"/>
              <w:right w:val="single" w:sz="4" w:space="0" w:color="auto"/>
            </w:tcBorders>
            <w:shd w:val="clear" w:color="auto" w:fill="005173"/>
          </w:tcPr>
          <w:p w:rsidR="006D5C14" w:rsidRPr="004E71B8" w:rsidRDefault="006D5C14" w:rsidP="00270CAC">
            <w:pPr>
              <w:pStyle w:val="Tablehead"/>
              <w:rPr>
                <w:kern w:val="24"/>
                <w:lang w:eastAsia="en-US"/>
              </w:rPr>
            </w:pPr>
            <w:r w:rsidRPr="004E71B8">
              <w:rPr>
                <w:kern w:val="24"/>
                <w:lang w:eastAsia="en-US"/>
              </w:rPr>
              <w:t>主要原则</w:t>
            </w:r>
          </w:p>
        </w:tc>
      </w:tr>
      <w:tr w:rsidR="006D5C14" w:rsidRPr="004E71B8" w:rsidTr="00270CAC">
        <w:trPr>
          <w:jc w:val="center"/>
        </w:trPr>
        <w:tc>
          <w:tcPr>
            <w:tcW w:w="673"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pPr>
            <w:r w:rsidRPr="004E71B8">
              <w:rPr>
                <w:lang w:eastAsia="en-US"/>
              </w:rPr>
              <w:t>1</w:t>
            </w:r>
          </w:p>
        </w:tc>
        <w:tc>
          <w:tcPr>
            <w:tcW w:w="2531"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rPr>
                <w:bCs/>
                <w:lang w:eastAsia="zh-CN"/>
              </w:rPr>
            </w:pPr>
            <w:r w:rsidRPr="004E71B8">
              <w:rPr>
                <w:lang w:eastAsia="zh-CN"/>
              </w:rPr>
              <w:t>从模拟</w:t>
            </w:r>
            <w:r w:rsidRPr="004E71B8">
              <w:rPr>
                <w:rFonts w:hint="eastAsia"/>
                <w:lang w:eastAsia="zh-CN"/>
              </w:rPr>
              <w:t>向</w:t>
            </w:r>
            <w:r w:rsidRPr="004E71B8">
              <w:rPr>
                <w:lang w:eastAsia="zh-CN"/>
              </w:rPr>
              <w:t>数字电视广播系统过渡</w:t>
            </w:r>
            <w:r w:rsidRPr="004E71B8">
              <w:rPr>
                <w:rFonts w:hint="eastAsia"/>
                <w:lang w:eastAsia="zh-CN"/>
              </w:rPr>
              <w:t>的</w:t>
            </w:r>
            <w:r w:rsidRPr="004E71B8">
              <w:rPr>
                <w:lang w:eastAsia="zh-CN"/>
              </w:rPr>
              <w:t>政策</w:t>
            </w:r>
          </w:p>
        </w:tc>
        <w:tc>
          <w:tcPr>
            <w:tcW w:w="2127"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rPr>
                <w:bCs/>
                <w:lang w:eastAsia="en-US"/>
              </w:rPr>
            </w:pPr>
            <w:r w:rsidRPr="004E71B8">
              <w:rPr>
                <w:lang w:eastAsia="en-US"/>
              </w:rPr>
              <w:t>ITPTA¹</w:t>
            </w:r>
            <w:r w:rsidRPr="004E71B8">
              <w:rPr>
                <w:rFonts w:hint="eastAsia"/>
              </w:rPr>
              <w:t>于</w:t>
            </w:r>
            <w:r w:rsidRPr="004E71B8">
              <w:t>2011</w:t>
            </w:r>
            <w:r w:rsidRPr="004E71B8">
              <w:t>年的</w:t>
            </w:r>
            <w:r w:rsidRPr="004E71B8">
              <w:rPr>
                <w:rFonts w:hint="eastAsia"/>
              </w:rPr>
              <w:t>第</w:t>
            </w:r>
            <w:r w:rsidRPr="004E71B8">
              <w:rPr>
                <w:rFonts w:hint="eastAsia"/>
              </w:rPr>
              <w:t>83</w:t>
            </w:r>
            <w:r w:rsidRPr="004E71B8">
              <w:rPr>
                <w:rFonts w:hint="eastAsia"/>
              </w:rPr>
              <w:t>号</w:t>
            </w:r>
            <w:r w:rsidRPr="004E71B8">
              <w:t>法令</w:t>
            </w:r>
          </w:p>
        </w:tc>
        <w:tc>
          <w:tcPr>
            <w:tcW w:w="3741"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270CAC" w:rsidP="00270CAC">
            <w:pPr>
              <w:pStyle w:val="Tabletext"/>
              <w:tabs>
                <w:tab w:val="clear" w:pos="794"/>
                <w:tab w:val="left" w:pos="287"/>
              </w:tabs>
              <w:ind w:left="287" w:hanging="287"/>
              <w:rPr>
                <w:bCs/>
                <w:lang w:eastAsia="en-US"/>
              </w:rPr>
            </w:pPr>
            <w:r>
              <w:rPr>
                <w:lang w:eastAsia="en-US"/>
              </w:rPr>
              <w:t>•</w:t>
            </w:r>
            <w:r>
              <w:rPr>
                <w:rFonts w:hint="eastAsia"/>
                <w:lang w:eastAsia="zh-CN"/>
              </w:rPr>
              <w:tab/>
            </w:r>
            <w:r w:rsidR="006D5C14" w:rsidRPr="004E71B8">
              <w:rPr>
                <w:lang w:eastAsia="en-US"/>
              </w:rPr>
              <w:t>DVB-T2</w:t>
            </w:r>
            <w:r w:rsidR="006D5C14" w:rsidRPr="004E71B8">
              <w:rPr>
                <w:lang w:val="mn-MN" w:eastAsia="en-US"/>
              </w:rPr>
              <w:t>、</w:t>
            </w:r>
            <w:r w:rsidR="006D5C14" w:rsidRPr="004E71B8">
              <w:rPr>
                <w:lang w:eastAsia="en-US"/>
              </w:rPr>
              <w:t>DVB-C</w:t>
            </w:r>
            <w:r w:rsidR="006D5C14" w:rsidRPr="004E71B8">
              <w:rPr>
                <w:lang w:eastAsia="en-US"/>
              </w:rPr>
              <w:t>、</w:t>
            </w:r>
            <w:r w:rsidR="006D5C14" w:rsidRPr="004E71B8">
              <w:rPr>
                <w:lang w:eastAsia="en-US"/>
              </w:rPr>
              <w:t>DVB-C2</w:t>
            </w:r>
            <w:r w:rsidR="006D5C14" w:rsidRPr="004E71B8">
              <w:rPr>
                <w:lang w:eastAsia="en-US"/>
              </w:rPr>
              <w:t>、</w:t>
            </w:r>
            <w:r w:rsidR="006D5C14" w:rsidRPr="004E71B8">
              <w:rPr>
                <w:lang w:eastAsia="en-US"/>
              </w:rPr>
              <w:t>DVB-S</w:t>
            </w:r>
            <w:r w:rsidR="006D5C14">
              <w:rPr>
                <w:rFonts w:hint="eastAsia"/>
              </w:rPr>
              <w:t>、</w:t>
            </w:r>
            <w:r w:rsidR="006D5C14" w:rsidRPr="004E71B8">
              <w:rPr>
                <w:lang w:eastAsia="en-US"/>
              </w:rPr>
              <w:t>DVB-S2</w:t>
            </w:r>
          </w:p>
          <w:p w:rsidR="006D5C14" w:rsidRPr="004E71B8" w:rsidRDefault="00270CAC" w:rsidP="00270CAC">
            <w:pPr>
              <w:pStyle w:val="Tabletext"/>
              <w:tabs>
                <w:tab w:val="clear" w:pos="794"/>
                <w:tab w:val="left" w:pos="287"/>
              </w:tabs>
              <w:ind w:left="287" w:hanging="287"/>
              <w:rPr>
                <w:bCs/>
              </w:rPr>
            </w:pPr>
            <w:r>
              <w:rPr>
                <w:lang w:eastAsia="en-US"/>
              </w:rPr>
              <w:t>•</w:t>
            </w:r>
            <w:r>
              <w:rPr>
                <w:rFonts w:hint="eastAsia"/>
                <w:lang w:eastAsia="zh-CN"/>
              </w:rPr>
              <w:tab/>
            </w:r>
            <w:r w:rsidR="006D5C14" w:rsidRPr="004E71B8">
              <w:rPr>
                <w:lang w:eastAsia="en-US"/>
              </w:rPr>
              <w:t>频率分配</w:t>
            </w:r>
            <w:r w:rsidR="006D5C14" w:rsidRPr="004E71B8">
              <w:t>-</w:t>
            </w:r>
            <w:r w:rsidR="006D5C14" w:rsidRPr="004E71B8">
              <w:rPr>
                <w:lang w:val="mn-MN" w:eastAsia="en-US"/>
              </w:rPr>
              <w:t>47</w:t>
            </w:r>
            <w:r w:rsidR="006D5C14" w:rsidRPr="004E71B8">
              <w:rPr>
                <w:lang w:eastAsia="en-US"/>
              </w:rPr>
              <w:t>0</w:t>
            </w:r>
            <w:r w:rsidR="006D5C14" w:rsidRPr="004E71B8">
              <w:rPr>
                <w:lang w:val="mn-MN" w:eastAsia="en-US"/>
              </w:rPr>
              <w:t>-</w:t>
            </w:r>
            <w:r w:rsidR="006D5C14" w:rsidRPr="004E71B8">
              <w:rPr>
                <w:lang w:eastAsia="en-US"/>
              </w:rPr>
              <w:t>690</w:t>
            </w:r>
            <w:r w:rsidR="006D5C14" w:rsidRPr="004E71B8">
              <w:rPr>
                <w:lang w:val="mn-MN" w:eastAsia="en-US"/>
              </w:rPr>
              <w:t xml:space="preserve"> М</w:t>
            </w:r>
            <w:r w:rsidR="006D5C14" w:rsidRPr="004E71B8">
              <w:rPr>
                <w:rFonts w:hint="eastAsia"/>
                <w:lang w:val="mn-MN"/>
              </w:rPr>
              <w:t>Hz</w:t>
            </w:r>
          </w:p>
        </w:tc>
      </w:tr>
      <w:tr w:rsidR="006D5C14" w:rsidRPr="004E71B8" w:rsidTr="00270CAC">
        <w:trPr>
          <w:jc w:val="center"/>
        </w:trPr>
        <w:tc>
          <w:tcPr>
            <w:tcW w:w="673" w:type="dxa"/>
            <w:tcBorders>
              <w:top w:val="single" w:sz="4" w:space="0" w:color="auto"/>
              <w:left w:val="single" w:sz="4" w:space="0" w:color="auto"/>
              <w:bottom w:val="single" w:sz="4" w:space="0" w:color="auto"/>
              <w:right w:val="single" w:sz="4" w:space="0" w:color="auto"/>
            </w:tcBorders>
          </w:tcPr>
          <w:p w:rsidR="006D5C14" w:rsidRPr="004E71B8" w:rsidRDefault="006D5C14" w:rsidP="00270CAC">
            <w:pPr>
              <w:pStyle w:val="Tabletext"/>
              <w:rPr>
                <w:lang w:eastAsia="en-US"/>
              </w:rPr>
            </w:pPr>
            <w:r w:rsidRPr="004E71B8">
              <w:rPr>
                <w:lang w:eastAsia="en-US"/>
              </w:rPr>
              <w:t>2</w:t>
            </w:r>
          </w:p>
        </w:tc>
        <w:tc>
          <w:tcPr>
            <w:tcW w:w="2531" w:type="dxa"/>
            <w:tcBorders>
              <w:top w:val="single" w:sz="4" w:space="0" w:color="auto"/>
              <w:left w:val="single" w:sz="4" w:space="0" w:color="auto"/>
              <w:bottom w:val="single" w:sz="4" w:space="0" w:color="auto"/>
              <w:right w:val="single" w:sz="4" w:space="0" w:color="auto"/>
            </w:tcBorders>
          </w:tcPr>
          <w:p w:rsidR="006D5C14" w:rsidRPr="004E71B8" w:rsidRDefault="006D5C14" w:rsidP="00270CAC">
            <w:pPr>
              <w:pStyle w:val="Tabletext"/>
              <w:rPr>
                <w:bCs/>
                <w:lang w:eastAsia="zh-CN"/>
              </w:rPr>
            </w:pPr>
            <w:r w:rsidRPr="004E71B8">
              <w:rPr>
                <w:lang w:eastAsia="zh-CN"/>
              </w:rPr>
              <w:t>从模拟</w:t>
            </w:r>
            <w:r w:rsidRPr="004E71B8">
              <w:rPr>
                <w:rFonts w:hint="eastAsia"/>
                <w:lang w:eastAsia="zh-CN"/>
              </w:rPr>
              <w:t>向</w:t>
            </w:r>
            <w:r w:rsidRPr="004E71B8">
              <w:rPr>
                <w:lang w:eastAsia="zh-CN"/>
              </w:rPr>
              <w:t>数字</w:t>
            </w:r>
            <w:r w:rsidRPr="004E71B8">
              <w:rPr>
                <w:rFonts w:hint="eastAsia"/>
                <w:lang w:eastAsia="zh-CN"/>
              </w:rPr>
              <w:t>无线电</w:t>
            </w:r>
            <w:r w:rsidRPr="004E71B8">
              <w:rPr>
                <w:lang w:eastAsia="zh-CN"/>
              </w:rPr>
              <w:t>广播系统过渡</w:t>
            </w:r>
            <w:r w:rsidRPr="004E71B8">
              <w:rPr>
                <w:rFonts w:hint="eastAsia"/>
                <w:lang w:eastAsia="zh-CN"/>
              </w:rPr>
              <w:t>的</w:t>
            </w:r>
            <w:r w:rsidRPr="004E71B8">
              <w:rPr>
                <w:lang w:eastAsia="zh-CN"/>
              </w:rPr>
              <w:t>政策</w:t>
            </w:r>
          </w:p>
        </w:tc>
        <w:tc>
          <w:tcPr>
            <w:tcW w:w="2127" w:type="dxa"/>
            <w:tcBorders>
              <w:top w:val="single" w:sz="4" w:space="0" w:color="auto"/>
              <w:left w:val="single" w:sz="4" w:space="0" w:color="auto"/>
              <w:bottom w:val="single" w:sz="4" w:space="0" w:color="auto"/>
              <w:right w:val="single" w:sz="4" w:space="0" w:color="auto"/>
            </w:tcBorders>
          </w:tcPr>
          <w:p w:rsidR="006D5C14" w:rsidRPr="004E71B8" w:rsidRDefault="006D5C14" w:rsidP="00270CAC">
            <w:pPr>
              <w:pStyle w:val="Tabletext"/>
              <w:rPr>
                <w:bCs/>
                <w:lang w:eastAsia="en-US"/>
              </w:rPr>
            </w:pPr>
            <w:r w:rsidRPr="004E71B8">
              <w:rPr>
                <w:lang w:eastAsia="en-US"/>
              </w:rPr>
              <w:t>ITPTA¹</w:t>
            </w:r>
            <w:r w:rsidRPr="004E71B8">
              <w:rPr>
                <w:rFonts w:hint="eastAsia"/>
              </w:rPr>
              <w:t>于</w:t>
            </w:r>
            <w:r w:rsidRPr="004E71B8">
              <w:t>2011</w:t>
            </w:r>
            <w:r w:rsidRPr="004E71B8">
              <w:t>年的</w:t>
            </w:r>
            <w:r w:rsidRPr="004E71B8">
              <w:rPr>
                <w:rFonts w:hint="eastAsia"/>
              </w:rPr>
              <w:t>第</w:t>
            </w:r>
            <w:r w:rsidRPr="004E71B8">
              <w:rPr>
                <w:rFonts w:hint="eastAsia"/>
              </w:rPr>
              <w:t>58</w:t>
            </w:r>
            <w:r w:rsidRPr="004E71B8">
              <w:rPr>
                <w:rFonts w:hint="eastAsia"/>
              </w:rPr>
              <w:t>号</w:t>
            </w:r>
            <w:r w:rsidRPr="004E71B8">
              <w:t>法令</w:t>
            </w:r>
          </w:p>
        </w:tc>
        <w:tc>
          <w:tcPr>
            <w:tcW w:w="3741" w:type="dxa"/>
            <w:tcBorders>
              <w:top w:val="single" w:sz="4" w:space="0" w:color="auto"/>
              <w:left w:val="single" w:sz="4" w:space="0" w:color="auto"/>
              <w:bottom w:val="single" w:sz="4" w:space="0" w:color="auto"/>
              <w:right w:val="single" w:sz="4" w:space="0" w:color="auto"/>
            </w:tcBorders>
          </w:tcPr>
          <w:p w:rsidR="006D5C14" w:rsidRPr="004E71B8" w:rsidRDefault="00270CAC" w:rsidP="00270CAC">
            <w:pPr>
              <w:pStyle w:val="Tabletext"/>
              <w:tabs>
                <w:tab w:val="clear" w:pos="794"/>
                <w:tab w:val="left" w:pos="287"/>
              </w:tabs>
              <w:ind w:left="287" w:hanging="287"/>
              <w:rPr>
                <w:bCs/>
                <w:lang w:eastAsia="en-US"/>
              </w:rPr>
            </w:pPr>
            <w:r>
              <w:rPr>
                <w:lang w:eastAsia="en-US"/>
              </w:rPr>
              <w:t>•</w:t>
            </w:r>
            <w:r>
              <w:rPr>
                <w:rFonts w:hint="eastAsia"/>
                <w:lang w:eastAsia="zh-CN"/>
              </w:rPr>
              <w:tab/>
            </w:r>
            <w:r w:rsidR="006D5C14" w:rsidRPr="004E71B8">
              <w:rPr>
                <w:lang w:eastAsia="en-US"/>
              </w:rPr>
              <w:t>DRM</w:t>
            </w:r>
            <w:r w:rsidR="006D5C14" w:rsidRPr="004E71B8">
              <w:rPr>
                <w:lang w:eastAsia="en-US"/>
              </w:rPr>
              <w:t>、</w:t>
            </w:r>
            <w:r w:rsidR="006D5C14" w:rsidRPr="004E71B8">
              <w:rPr>
                <w:lang w:eastAsia="en-US"/>
              </w:rPr>
              <w:t>DRM+</w:t>
            </w:r>
          </w:p>
          <w:p w:rsidR="006D5C14" w:rsidRPr="004E71B8" w:rsidRDefault="00270CAC" w:rsidP="00270CAC">
            <w:pPr>
              <w:pStyle w:val="Tabletext"/>
              <w:tabs>
                <w:tab w:val="clear" w:pos="794"/>
                <w:tab w:val="left" w:pos="287"/>
              </w:tabs>
              <w:ind w:left="287" w:hanging="287"/>
              <w:rPr>
                <w:bCs/>
                <w:lang w:eastAsia="en-US"/>
              </w:rPr>
            </w:pPr>
            <w:r>
              <w:rPr>
                <w:lang w:eastAsia="en-US"/>
              </w:rPr>
              <w:t>•</w:t>
            </w:r>
            <w:r>
              <w:rPr>
                <w:rFonts w:hint="eastAsia"/>
                <w:lang w:eastAsia="zh-CN"/>
              </w:rPr>
              <w:tab/>
            </w:r>
            <w:r w:rsidR="006D5C14" w:rsidRPr="004E71B8">
              <w:rPr>
                <w:lang w:eastAsia="en-US"/>
              </w:rPr>
              <w:t>LF: 164</w:t>
            </w:r>
            <w:r w:rsidR="006D5C14" w:rsidRPr="004E71B8">
              <w:rPr>
                <w:lang w:val="mn-MN" w:eastAsia="en-US"/>
              </w:rPr>
              <w:t>kHz</w:t>
            </w:r>
            <w:r w:rsidR="006D5C14" w:rsidRPr="004E71B8">
              <w:rPr>
                <w:lang w:eastAsia="en-US"/>
              </w:rPr>
              <w:t>、</w:t>
            </w:r>
            <w:r w:rsidR="006D5C14" w:rsidRPr="004E71B8">
              <w:rPr>
                <w:lang w:eastAsia="en-US"/>
              </w:rPr>
              <w:t>209</w:t>
            </w:r>
            <w:r w:rsidR="006D5C14" w:rsidRPr="004E71B8">
              <w:rPr>
                <w:lang w:val="mn-MN" w:eastAsia="en-US"/>
              </w:rPr>
              <w:t xml:space="preserve"> </w:t>
            </w:r>
            <w:r w:rsidR="006D5C14" w:rsidRPr="004E71B8">
              <w:rPr>
                <w:lang w:eastAsia="en-US"/>
              </w:rPr>
              <w:t>kHz</w:t>
            </w:r>
            <w:r w:rsidR="006D5C14" w:rsidRPr="004E71B8">
              <w:rPr>
                <w:lang w:eastAsia="en-US"/>
              </w:rPr>
              <w:t>、</w:t>
            </w:r>
            <w:r w:rsidR="006D5C14" w:rsidRPr="004E71B8">
              <w:rPr>
                <w:lang w:eastAsia="en-US"/>
              </w:rPr>
              <w:t>227</w:t>
            </w:r>
            <w:r w:rsidR="006D5C14" w:rsidRPr="004E71B8">
              <w:rPr>
                <w:lang w:val="mn-MN" w:eastAsia="en-US"/>
              </w:rPr>
              <w:t xml:space="preserve"> </w:t>
            </w:r>
            <w:r w:rsidR="006D5C14" w:rsidRPr="004E71B8">
              <w:rPr>
                <w:lang w:eastAsia="en-US"/>
              </w:rPr>
              <w:t>kHz</w:t>
            </w:r>
          </w:p>
          <w:p w:rsidR="006D5C14" w:rsidRPr="004E71B8" w:rsidRDefault="00270CAC" w:rsidP="00270CAC">
            <w:pPr>
              <w:pStyle w:val="Tabletext"/>
              <w:tabs>
                <w:tab w:val="clear" w:pos="794"/>
                <w:tab w:val="left" w:pos="287"/>
              </w:tabs>
              <w:ind w:left="287" w:hanging="287"/>
              <w:rPr>
                <w:bCs/>
                <w:lang w:eastAsia="en-US"/>
              </w:rPr>
            </w:pPr>
            <w:r>
              <w:rPr>
                <w:lang w:eastAsia="en-US"/>
              </w:rPr>
              <w:t>•</w:t>
            </w:r>
            <w:r>
              <w:rPr>
                <w:rFonts w:hint="eastAsia"/>
                <w:lang w:eastAsia="zh-CN"/>
              </w:rPr>
              <w:tab/>
            </w:r>
            <w:r w:rsidR="006D5C14" w:rsidRPr="004E71B8">
              <w:rPr>
                <w:lang w:eastAsia="en-US"/>
              </w:rPr>
              <w:t>MF: 882kHz</w:t>
            </w:r>
            <w:r w:rsidR="006D5C14" w:rsidRPr="004E71B8">
              <w:rPr>
                <w:lang w:val="mn-MN" w:eastAsia="en-US"/>
              </w:rPr>
              <w:t>、</w:t>
            </w:r>
            <w:r w:rsidR="006D5C14" w:rsidRPr="004E71B8">
              <w:rPr>
                <w:lang w:val="mn-MN" w:eastAsia="en-US"/>
              </w:rPr>
              <w:t xml:space="preserve">990 </w:t>
            </w:r>
            <w:r w:rsidR="006D5C14" w:rsidRPr="004E71B8">
              <w:rPr>
                <w:lang w:eastAsia="en-US"/>
              </w:rPr>
              <w:t xml:space="preserve">kHz </w:t>
            </w:r>
          </w:p>
          <w:p w:rsidR="006D5C14" w:rsidRPr="004E71B8" w:rsidRDefault="00270CAC" w:rsidP="00270CAC">
            <w:pPr>
              <w:pStyle w:val="Tabletext"/>
              <w:tabs>
                <w:tab w:val="clear" w:pos="794"/>
                <w:tab w:val="left" w:pos="287"/>
              </w:tabs>
              <w:ind w:left="287" w:hanging="287"/>
              <w:rPr>
                <w:bCs/>
                <w:lang w:eastAsia="en-US"/>
              </w:rPr>
            </w:pPr>
            <w:r>
              <w:rPr>
                <w:lang w:eastAsia="en-US"/>
              </w:rPr>
              <w:t>•</w:t>
            </w:r>
            <w:r>
              <w:rPr>
                <w:rFonts w:hint="eastAsia"/>
                <w:lang w:eastAsia="zh-CN"/>
              </w:rPr>
              <w:tab/>
            </w:r>
            <w:r w:rsidR="006D5C14" w:rsidRPr="004E71B8">
              <w:rPr>
                <w:lang w:eastAsia="en-US"/>
              </w:rPr>
              <w:t>SW: 3950-26100 kHz</w:t>
            </w:r>
          </w:p>
        </w:tc>
      </w:tr>
      <w:tr w:rsidR="006D5C14" w:rsidRPr="004E71B8" w:rsidTr="00270CAC">
        <w:trPr>
          <w:jc w:val="center"/>
        </w:trPr>
        <w:tc>
          <w:tcPr>
            <w:tcW w:w="673"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rPr>
                <w:lang w:eastAsia="en-US"/>
              </w:rPr>
            </w:pPr>
            <w:r w:rsidRPr="004E71B8">
              <w:rPr>
                <w:lang w:eastAsia="en-US"/>
              </w:rPr>
              <w:t>3</w:t>
            </w:r>
          </w:p>
        </w:tc>
        <w:tc>
          <w:tcPr>
            <w:tcW w:w="2531"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rPr>
                <w:bCs/>
                <w:lang w:eastAsia="zh-CN"/>
              </w:rPr>
            </w:pPr>
            <w:r w:rsidRPr="004E71B8">
              <w:rPr>
                <w:lang w:eastAsia="zh-CN"/>
              </w:rPr>
              <w:t>数字广播系统的</w:t>
            </w:r>
            <w:r w:rsidRPr="004E71B8">
              <w:rPr>
                <w:rFonts w:hint="eastAsia"/>
                <w:lang w:eastAsia="zh-CN"/>
              </w:rPr>
              <w:t>演进</w:t>
            </w:r>
            <w:r w:rsidRPr="004E71B8">
              <w:rPr>
                <w:lang w:eastAsia="zh-CN"/>
              </w:rPr>
              <w:t>政策</w:t>
            </w:r>
          </w:p>
        </w:tc>
        <w:tc>
          <w:tcPr>
            <w:tcW w:w="2127"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6D5C14" w:rsidP="00270CAC">
            <w:pPr>
              <w:pStyle w:val="Tabletext"/>
              <w:rPr>
                <w:bCs/>
                <w:lang w:eastAsia="en-US"/>
              </w:rPr>
            </w:pPr>
            <w:r w:rsidRPr="004E71B8">
              <w:rPr>
                <w:lang w:eastAsia="en-US"/>
              </w:rPr>
              <w:t>ITPTA¹</w:t>
            </w:r>
            <w:r w:rsidRPr="004E71B8">
              <w:rPr>
                <w:rFonts w:hint="eastAsia"/>
              </w:rPr>
              <w:t>于</w:t>
            </w:r>
            <w:r w:rsidRPr="004E71B8">
              <w:t>201</w:t>
            </w:r>
            <w:r w:rsidRPr="004E71B8">
              <w:rPr>
                <w:rFonts w:hint="eastAsia"/>
              </w:rPr>
              <w:t>2</w:t>
            </w:r>
            <w:r w:rsidRPr="004E71B8">
              <w:t>年的</w:t>
            </w:r>
            <w:r w:rsidRPr="004E71B8">
              <w:rPr>
                <w:rFonts w:hint="eastAsia"/>
              </w:rPr>
              <w:t>第</w:t>
            </w:r>
            <w:r w:rsidRPr="004E71B8">
              <w:rPr>
                <w:rFonts w:hint="eastAsia"/>
              </w:rPr>
              <w:t>66</w:t>
            </w:r>
            <w:r w:rsidRPr="004E71B8">
              <w:rPr>
                <w:rFonts w:hint="eastAsia"/>
              </w:rPr>
              <w:t>号</w:t>
            </w:r>
            <w:r w:rsidRPr="004E71B8">
              <w:t>法令</w:t>
            </w:r>
          </w:p>
        </w:tc>
        <w:tc>
          <w:tcPr>
            <w:tcW w:w="3741" w:type="dxa"/>
            <w:tcBorders>
              <w:top w:val="single" w:sz="4" w:space="0" w:color="auto"/>
              <w:left w:val="single" w:sz="4" w:space="0" w:color="auto"/>
              <w:bottom w:val="single" w:sz="4" w:space="0" w:color="auto"/>
              <w:right w:val="single" w:sz="4" w:space="0" w:color="auto"/>
            </w:tcBorders>
            <w:shd w:val="clear" w:color="auto" w:fill="E8F8FD"/>
          </w:tcPr>
          <w:p w:rsidR="006D5C14" w:rsidRPr="004E71B8" w:rsidRDefault="00270CAC" w:rsidP="00270CAC">
            <w:pPr>
              <w:pStyle w:val="Tabletext"/>
              <w:tabs>
                <w:tab w:val="clear" w:pos="794"/>
                <w:tab w:val="left" w:pos="287"/>
              </w:tabs>
              <w:ind w:left="287" w:hanging="287"/>
              <w:rPr>
                <w:bCs/>
                <w:lang w:eastAsia="zh-CN"/>
              </w:rPr>
            </w:pPr>
            <w:r>
              <w:rPr>
                <w:lang w:eastAsia="zh-CN"/>
              </w:rPr>
              <w:t>•</w:t>
            </w:r>
            <w:r>
              <w:rPr>
                <w:rFonts w:hint="eastAsia"/>
                <w:lang w:eastAsia="zh-CN"/>
              </w:rPr>
              <w:tab/>
            </w:r>
            <w:r w:rsidR="006D5C14" w:rsidRPr="004E71B8">
              <w:rPr>
                <w:lang w:eastAsia="zh-CN"/>
              </w:rPr>
              <w:t>模拟和数字系统将</w:t>
            </w:r>
            <w:r w:rsidR="006D5C14" w:rsidRPr="004E71B8">
              <w:rPr>
                <w:rFonts w:hint="eastAsia"/>
                <w:lang w:eastAsia="zh-CN"/>
              </w:rPr>
              <w:t>立即</w:t>
            </w:r>
            <w:r w:rsidR="006D5C14" w:rsidRPr="004E71B8">
              <w:rPr>
                <w:lang w:eastAsia="zh-CN"/>
              </w:rPr>
              <w:t>实施，</w:t>
            </w:r>
            <w:r w:rsidR="006D5C14" w:rsidRPr="004E71B8">
              <w:rPr>
                <w:rFonts w:hint="eastAsia"/>
                <w:lang w:eastAsia="zh-CN"/>
              </w:rPr>
              <w:t>目标是令农村</w:t>
            </w:r>
            <w:r w:rsidR="006D5C14" w:rsidRPr="004E71B8">
              <w:rPr>
                <w:lang w:eastAsia="zh-CN"/>
              </w:rPr>
              <w:t>和</w:t>
            </w:r>
            <w:r w:rsidR="006D5C14" w:rsidRPr="004E71B8">
              <w:rPr>
                <w:rFonts w:hint="eastAsia"/>
                <w:lang w:eastAsia="zh-CN"/>
              </w:rPr>
              <w:t>省城</w:t>
            </w:r>
            <w:r w:rsidR="006D5C14" w:rsidRPr="004E71B8">
              <w:rPr>
                <w:lang w:eastAsia="zh-CN"/>
              </w:rPr>
              <w:t>接收数字广播</w:t>
            </w:r>
            <w:r w:rsidR="006D5C14" w:rsidRPr="004E71B8">
              <w:rPr>
                <w:rFonts w:hint="eastAsia"/>
                <w:lang w:eastAsia="zh-CN"/>
              </w:rPr>
              <w:t>的全部</w:t>
            </w:r>
            <w:r w:rsidR="006D5C14" w:rsidRPr="004E71B8">
              <w:rPr>
                <w:lang w:eastAsia="zh-CN"/>
              </w:rPr>
              <w:t>住户</w:t>
            </w:r>
            <w:r w:rsidR="006D5C14" w:rsidRPr="004E71B8">
              <w:rPr>
                <w:rFonts w:hint="eastAsia"/>
                <w:lang w:eastAsia="zh-CN"/>
              </w:rPr>
              <w:t>的普及</w:t>
            </w:r>
            <w:r w:rsidR="006D5C14" w:rsidRPr="004E71B8">
              <w:rPr>
                <w:lang w:eastAsia="zh-CN"/>
              </w:rPr>
              <w:t>率</w:t>
            </w:r>
            <w:r w:rsidR="006D5C14" w:rsidRPr="004E71B8">
              <w:rPr>
                <w:rFonts w:hint="eastAsia"/>
                <w:lang w:eastAsia="zh-CN"/>
              </w:rPr>
              <w:t>达到</w:t>
            </w:r>
            <w:r w:rsidR="006D5C14" w:rsidRPr="004E71B8">
              <w:rPr>
                <w:lang w:eastAsia="zh-CN"/>
              </w:rPr>
              <w:t>80%</w:t>
            </w:r>
            <w:r w:rsidR="006D5C14" w:rsidRPr="004E71B8">
              <w:rPr>
                <w:rFonts w:hint="eastAsia"/>
                <w:lang w:eastAsia="zh-CN"/>
              </w:rPr>
              <w:t>。</w:t>
            </w:r>
          </w:p>
          <w:p w:rsidR="006D5C14" w:rsidRPr="004E71B8" w:rsidRDefault="00270CAC" w:rsidP="00270CAC">
            <w:pPr>
              <w:pStyle w:val="Tabletext"/>
              <w:tabs>
                <w:tab w:val="clear" w:pos="794"/>
                <w:tab w:val="left" w:pos="287"/>
              </w:tabs>
              <w:ind w:left="287" w:hanging="287"/>
              <w:rPr>
                <w:bCs/>
                <w:lang w:eastAsia="zh-CN"/>
              </w:rPr>
            </w:pPr>
            <w:r>
              <w:rPr>
                <w:lang w:eastAsia="zh-CN"/>
              </w:rPr>
              <w:t>•</w:t>
            </w:r>
            <w:r>
              <w:rPr>
                <w:rFonts w:hint="eastAsia"/>
                <w:lang w:eastAsia="zh-CN"/>
              </w:rPr>
              <w:tab/>
            </w:r>
            <w:r w:rsidR="006D5C14" w:rsidRPr="004E71B8">
              <w:rPr>
                <w:lang w:eastAsia="zh-CN"/>
              </w:rPr>
              <w:t>从模拟广播系统</w:t>
            </w:r>
            <w:r w:rsidR="006D5C14" w:rsidRPr="004E71B8">
              <w:rPr>
                <w:rFonts w:hint="eastAsia"/>
                <w:lang w:eastAsia="zh-CN"/>
              </w:rPr>
              <w:t>释放的</w:t>
            </w:r>
            <w:r w:rsidR="006D5C14" w:rsidRPr="004E71B8">
              <w:rPr>
                <w:lang w:eastAsia="zh-CN"/>
              </w:rPr>
              <w:t>无线电频率将</w:t>
            </w:r>
            <w:r w:rsidR="006D5C14" w:rsidRPr="004E71B8">
              <w:rPr>
                <w:rFonts w:hint="eastAsia"/>
                <w:lang w:eastAsia="zh-CN"/>
              </w:rPr>
              <w:t>被</w:t>
            </w:r>
            <w:r w:rsidR="006D5C14" w:rsidRPr="004E71B8">
              <w:rPr>
                <w:lang w:eastAsia="zh-CN"/>
              </w:rPr>
              <w:t>重新分配</w:t>
            </w:r>
            <w:r w:rsidR="006D5C14" w:rsidRPr="004E71B8">
              <w:rPr>
                <w:rFonts w:hint="eastAsia"/>
                <w:lang w:eastAsia="zh-CN"/>
              </w:rPr>
              <w:t>，同时</w:t>
            </w:r>
            <w:r w:rsidR="006D5C14" w:rsidRPr="004E71B8">
              <w:rPr>
                <w:lang w:eastAsia="zh-CN"/>
              </w:rPr>
              <w:t>许可证问题</w:t>
            </w:r>
            <w:r w:rsidR="006D5C14" w:rsidRPr="004E71B8">
              <w:rPr>
                <w:rFonts w:hint="eastAsia"/>
                <w:lang w:eastAsia="zh-CN"/>
              </w:rPr>
              <w:t>亦将得到监管。</w:t>
            </w:r>
          </w:p>
        </w:tc>
      </w:tr>
    </w:tbl>
    <w:p w:rsidR="006D5C14" w:rsidRPr="00270CAC" w:rsidRDefault="006D5C14" w:rsidP="00270CAC">
      <w:pPr>
        <w:pStyle w:val="Heading3"/>
        <w:rPr>
          <w:lang w:eastAsia="zh-CN"/>
        </w:rPr>
      </w:pPr>
      <w:bookmarkStart w:id="108" w:name="_Toc373748750"/>
      <w:bookmarkStart w:id="109" w:name="_Toc383167438"/>
      <w:r w:rsidRPr="00270CAC">
        <w:rPr>
          <w:lang w:eastAsia="zh-CN"/>
        </w:rPr>
        <w:t>2.2.1</w:t>
      </w:r>
      <w:r w:rsidRPr="00270CAC">
        <w:rPr>
          <w:lang w:eastAsia="zh-CN"/>
        </w:rPr>
        <w:tab/>
      </w:r>
      <w:r w:rsidRPr="00270CAC">
        <w:rPr>
          <w:rFonts w:hint="eastAsia"/>
          <w:lang w:eastAsia="zh-CN"/>
        </w:rPr>
        <w:t>就</w:t>
      </w:r>
      <w:r w:rsidRPr="00270CAC">
        <w:rPr>
          <w:lang w:eastAsia="zh-CN"/>
        </w:rPr>
        <w:t>国家数字广播和电信业务</w:t>
      </w:r>
      <w:r w:rsidRPr="00270CAC">
        <w:rPr>
          <w:rFonts w:hint="eastAsia"/>
          <w:lang w:eastAsia="zh-CN"/>
        </w:rPr>
        <w:t>规划</w:t>
      </w:r>
      <w:r w:rsidRPr="00270CAC">
        <w:rPr>
          <w:lang w:eastAsia="zh-CN"/>
        </w:rPr>
        <w:t>与利益攸关各方</w:t>
      </w:r>
      <w:r w:rsidRPr="00270CAC">
        <w:rPr>
          <w:rFonts w:hint="eastAsia"/>
          <w:lang w:eastAsia="zh-CN"/>
        </w:rPr>
        <w:t>开展的</w:t>
      </w:r>
      <w:r w:rsidRPr="00270CAC">
        <w:rPr>
          <w:lang w:eastAsia="zh-CN"/>
        </w:rPr>
        <w:t>广泛讨论，</w:t>
      </w:r>
      <w:r w:rsidRPr="00270CAC">
        <w:rPr>
          <w:rFonts w:hint="eastAsia"/>
          <w:lang w:eastAsia="zh-CN"/>
        </w:rPr>
        <w:t>其中</w:t>
      </w:r>
      <w:r w:rsidRPr="00270CAC">
        <w:rPr>
          <w:lang w:eastAsia="zh-CN"/>
        </w:rPr>
        <w:t>包括</w:t>
      </w:r>
      <w:r w:rsidRPr="00270CAC">
        <w:rPr>
          <w:rFonts w:hint="eastAsia"/>
          <w:lang w:eastAsia="zh-CN"/>
        </w:rPr>
        <w:t>就</w:t>
      </w:r>
      <w:r w:rsidRPr="00270CAC">
        <w:rPr>
          <w:lang w:eastAsia="zh-CN"/>
        </w:rPr>
        <w:t>社会目标和具体目标</w:t>
      </w:r>
      <w:r w:rsidRPr="00270CAC">
        <w:rPr>
          <w:rFonts w:hint="eastAsia"/>
          <w:lang w:eastAsia="zh-CN"/>
        </w:rPr>
        <w:t>开展的</w:t>
      </w:r>
      <w:r w:rsidRPr="00270CAC">
        <w:rPr>
          <w:lang w:eastAsia="zh-CN"/>
        </w:rPr>
        <w:t>讨论</w:t>
      </w:r>
      <w:bookmarkEnd w:id="108"/>
      <w:bookmarkEnd w:id="109"/>
    </w:p>
    <w:p w:rsidR="006D5C14" w:rsidRPr="004E71B8" w:rsidRDefault="006D5C14" w:rsidP="00D22EC6">
      <w:pPr>
        <w:ind w:firstLine="510"/>
        <w:rPr>
          <w:lang w:val="en-GB" w:eastAsia="zh-CN"/>
        </w:rPr>
      </w:pPr>
      <w:r w:rsidRPr="00D22EC6">
        <w:rPr>
          <w:rFonts w:hint="eastAsia"/>
          <w:lang w:val="en-GB" w:eastAsia="zh-CN"/>
        </w:rPr>
        <w:t>针对与</w:t>
      </w:r>
      <w:r w:rsidRPr="00D22EC6">
        <w:rPr>
          <w:lang w:val="en-GB" w:eastAsia="zh-CN"/>
        </w:rPr>
        <w:t>数字电视的规划和实施</w:t>
      </w:r>
      <w:r w:rsidRPr="00D22EC6">
        <w:rPr>
          <w:rFonts w:hint="eastAsia"/>
          <w:lang w:val="en-GB" w:eastAsia="zh-CN"/>
        </w:rPr>
        <w:t>以及从</w:t>
      </w:r>
      <w:r w:rsidRPr="00D22EC6">
        <w:rPr>
          <w:lang w:val="en-GB" w:eastAsia="zh-CN"/>
        </w:rPr>
        <w:t>模拟</w:t>
      </w:r>
      <w:r w:rsidRPr="00D22EC6">
        <w:rPr>
          <w:rFonts w:hint="eastAsia"/>
          <w:lang w:val="en-GB" w:eastAsia="zh-CN"/>
        </w:rPr>
        <w:t>向</w:t>
      </w:r>
      <w:r w:rsidRPr="00D22EC6">
        <w:rPr>
          <w:lang w:val="en-GB" w:eastAsia="zh-CN"/>
        </w:rPr>
        <w:t>数字广播过渡</w:t>
      </w:r>
      <w:r w:rsidRPr="00D22EC6">
        <w:rPr>
          <w:rFonts w:hint="eastAsia"/>
          <w:lang w:val="en-GB" w:eastAsia="zh-CN"/>
        </w:rPr>
        <w:t>相关的各类</w:t>
      </w:r>
      <w:r w:rsidRPr="00D22EC6">
        <w:rPr>
          <w:lang w:val="en-GB" w:eastAsia="zh-CN"/>
        </w:rPr>
        <w:t>重要</w:t>
      </w:r>
      <w:r w:rsidRPr="00D22EC6">
        <w:rPr>
          <w:rFonts w:hint="eastAsia"/>
          <w:lang w:val="en-GB" w:eastAsia="zh-CN"/>
        </w:rPr>
        <w:t>问题</w:t>
      </w:r>
      <w:r w:rsidRPr="004E71B8">
        <w:rPr>
          <w:rFonts w:hint="eastAsia"/>
          <w:lang w:eastAsia="zh-CN"/>
        </w:rPr>
        <w:t>，建议</w:t>
      </w:r>
      <w:r w:rsidRPr="004E71B8">
        <w:rPr>
          <w:lang w:eastAsia="zh-CN"/>
        </w:rPr>
        <w:t>各国政府</w:t>
      </w:r>
      <w:r w:rsidRPr="004E71B8">
        <w:rPr>
          <w:lang w:eastAsia="zh-CN"/>
        </w:rPr>
        <w:t>/</w:t>
      </w:r>
      <w:r w:rsidRPr="004E71B8">
        <w:rPr>
          <w:lang w:eastAsia="zh-CN"/>
        </w:rPr>
        <w:t>机构推动</w:t>
      </w:r>
      <w:r w:rsidRPr="004E71B8">
        <w:rPr>
          <w:rFonts w:hint="eastAsia"/>
          <w:lang w:eastAsia="zh-CN"/>
        </w:rPr>
        <w:t>与</w:t>
      </w:r>
      <w:r w:rsidRPr="004E71B8">
        <w:rPr>
          <w:lang w:eastAsia="zh-CN"/>
        </w:rPr>
        <w:t>利益攸关方</w:t>
      </w:r>
      <w:r w:rsidRPr="004E71B8">
        <w:rPr>
          <w:rFonts w:hint="eastAsia"/>
          <w:lang w:eastAsia="zh-CN"/>
        </w:rPr>
        <w:t>对此进行</w:t>
      </w:r>
      <w:r w:rsidRPr="004E71B8">
        <w:rPr>
          <w:lang w:eastAsia="zh-CN"/>
        </w:rPr>
        <w:t>公开讨论。</w:t>
      </w:r>
    </w:p>
    <w:p w:rsidR="006D5C14" w:rsidRPr="004E71B8" w:rsidRDefault="006D5C14" w:rsidP="00E1368F">
      <w:pPr>
        <w:ind w:firstLine="510"/>
        <w:rPr>
          <w:lang w:val="en-GB" w:eastAsia="zh-CN"/>
        </w:rPr>
      </w:pPr>
      <w:r w:rsidRPr="004E71B8">
        <w:rPr>
          <w:rFonts w:hint="eastAsia"/>
          <w:lang w:val="en-GB" w:eastAsia="zh-CN"/>
        </w:rPr>
        <w:t>之所以建议开展</w:t>
      </w:r>
      <w:r w:rsidRPr="004E71B8">
        <w:rPr>
          <w:lang w:eastAsia="zh-CN"/>
        </w:rPr>
        <w:t>开放</w:t>
      </w:r>
      <w:r w:rsidRPr="004E71B8">
        <w:rPr>
          <w:rFonts w:hint="eastAsia"/>
          <w:lang w:eastAsia="zh-CN"/>
        </w:rPr>
        <w:t>且</w:t>
      </w:r>
      <w:r w:rsidRPr="004E71B8">
        <w:rPr>
          <w:lang w:eastAsia="zh-CN"/>
        </w:rPr>
        <w:t>透明的讨论</w:t>
      </w:r>
      <w:r w:rsidRPr="004E71B8">
        <w:rPr>
          <w:rFonts w:hint="eastAsia"/>
          <w:lang w:eastAsia="zh-CN"/>
        </w:rPr>
        <w:t>，原因是旨在促进</w:t>
      </w:r>
      <w:r w:rsidRPr="004E71B8">
        <w:rPr>
          <w:lang w:eastAsia="zh-CN"/>
        </w:rPr>
        <w:t>为</w:t>
      </w:r>
      <w:r w:rsidRPr="004E71B8">
        <w:rPr>
          <w:rFonts w:hint="eastAsia"/>
          <w:lang w:eastAsia="zh-CN"/>
        </w:rPr>
        <w:t>制定</w:t>
      </w:r>
      <w:r w:rsidRPr="004E71B8">
        <w:rPr>
          <w:lang w:eastAsia="zh-CN"/>
        </w:rPr>
        <w:t>数字广播公众政策</w:t>
      </w:r>
      <w:r w:rsidRPr="004E71B8">
        <w:rPr>
          <w:rFonts w:hint="eastAsia"/>
          <w:lang w:eastAsia="zh-CN"/>
        </w:rPr>
        <w:t>方面的</w:t>
      </w:r>
      <w:r w:rsidRPr="004E71B8">
        <w:rPr>
          <w:lang w:eastAsia="zh-CN"/>
        </w:rPr>
        <w:t>国家目标和具体目标</w:t>
      </w:r>
      <w:r w:rsidRPr="004E71B8">
        <w:rPr>
          <w:rFonts w:hint="eastAsia"/>
          <w:lang w:eastAsia="zh-CN"/>
        </w:rPr>
        <w:t>营造</w:t>
      </w:r>
      <w:r w:rsidRPr="004E71B8">
        <w:rPr>
          <w:lang w:eastAsia="zh-CN"/>
        </w:rPr>
        <w:t>一个平衡</w:t>
      </w:r>
      <w:r w:rsidRPr="004E71B8">
        <w:rPr>
          <w:rFonts w:hint="eastAsia"/>
          <w:lang w:eastAsia="zh-CN"/>
        </w:rPr>
        <w:t>的</w:t>
      </w:r>
      <w:r w:rsidRPr="004E71B8">
        <w:rPr>
          <w:lang w:eastAsia="zh-CN"/>
        </w:rPr>
        <w:t>环境，这将有利于批准新的法律</w:t>
      </w:r>
      <w:r w:rsidRPr="004E71B8">
        <w:rPr>
          <w:rFonts w:hint="eastAsia"/>
          <w:lang w:eastAsia="zh-CN"/>
        </w:rPr>
        <w:t>和</w:t>
      </w:r>
      <w:r w:rsidRPr="004E71B8">
        <w:rPr>
          <w:lang w:eastAsia="zh-CN"/>
        </w:rPr>
        <w:t>法规，</w:t>
      </w:r>
      <w:r w:rsidRPr="004E71B8">
        <w:rPr>
          <w:rFonts w:hint="eastAsia"/>
          <w:lang w:eastAsia="zh-CN"/>
        </w:rPr>
        <w:t>并</w:t>
      </w:r>
      <w:r w:rsidRPr="004E71B8">
        <w:rPr>
          <w:lang w:eastAsia="zh-CN"/>
        </w:rPr>
        <w:t>在政府预算</w:t>
      </w:r>
      <w:r w:rsidRPr="004E71B8">
        <w:rPr>
          <w:rFonts w:hint="eastAsia"/>
          <w:lang w:eastAsia="zh-CN"/>
        </w:rPr>
        <w:t>中划拨相应</w:t>
      </w:r>
      <w:r w:rsidRPr="004E71B8">
        <w:rPr>
          <w:lang w:eastAsia="zh-CN"/>
        </w:rPr>
        <w:t>实施资金。在大多数国家，预算</w:t>
      </w:r>
      <w:r w:rsidRPr="004E71B8">
        <w:rPr>
          <w:rFonts w:hint="eastAsia"/>
          <w:lang w:eastAsia="zh-CN"/>
        </w:rPr>
        <w:t>均日趋收紧，且多为公众</w:t>
      </w:r>
      <w:r w:rsidRPr="004E71B8">
        <w:rPr>
          <w:lang w:eastAsia="zh-CN"/>
        </w:rPr>
        <w:t>需求和</w:t>
      </w:r>
      <w:r w:rsidRPr="004E71B8">
        <w:rPr>
          <w:rFonts w:hint="eastAsia"/>
          <w:lang w:eastAsia="zh-CN"/>
        </w:rPr>
        <w:t>发展重点所限</w:t>
      </w:r>
      <w:r w:rsidRPr="004E71B8">
        <w:rPr>
          <w:lang w:eastAsia="zh-CN"/>
        </w:rPr>
        <w:t>。因此，</w:t>
      </w:r>
      <w:r w:rsidRPr="004E71B8">
        <w:rPr>
          <w:rFonts w:hint="eastAsia"/>
          <w:lang w:eastAsia="zh-CN"/>
        </w:rPr>
        <w:t>所开展的讨论应多聚焦于针对政府所开展的各类项目确定轻重缓急的问题</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管理</w:t>
      </w:r>
      <w:r w:rsidRPr="004E71B8">
        <w:rPr>
          <w:lang w:eastAsia="zh-CN"/>
        </w:rPr>
        <w:t>利益攸关各方之间关系</w:t>
      </w:r>
      <w:r w:rsidRPr="004E71B8">
        <w:rPr>
          <w:rFonts w:hint="eastAsia"/>
          <w:lang w:eastAsia="zh-CN"/>
        </w:rPr>
        <w:t>的</w:t>
      </w:r>
      <w:r w:rsidRPr="004E71B8">
        <w:rPr>
          <w:lang w:eastAsia="zh-CN"/>
        </w:rPr>
        <w:t>具体过程和规则可因国家而异，但基本原则是保证观点</w:t>
      </w:r>
      <w:r w:rsidRPr="004E71B8">
        <w:rPr>
          <w:rFonts w:hint="eastAsia"/>
          <w:lang w:eastAsia="zh-CN"/>
        </w:rPr>
        <w:t>及参与者</w:t>
      </w:r>
      <w:r w:rsidRPr="004E71B8">
        <w:rPr>
          <w:lang w:eastAsia="zh-CN"/>
        </w:rPr>
        <w:t>的多样性，</w:t>
      </w:r>
      <w:r w:rsidRPr="004E71B8">
        <w:rPr>
          <w:rFonts w:hint="eastAsia"/>
          <w:lang w:eastAsia="zh-CN"/>
        </w:rPr>
        <w:t>各方对此应各抒己见</w:t>
      </w:r>
      <w:r w:rsidRPr="004E71B8">
        <w:rPr>
          <w:lang w:eastAsia="zh-CN"/>
        </w:rPr>
        <w:t>，</w:t>
      </w:r>
      <w:r w:rsidRPr="004E71B8">
        <w:rPr>
          <w:rFonts w:hint="eastAsia"/>
          <w:lang w:eastAsia="zh-CN"/>
        </w:rPr>
        <w:t>以营造</w:t>
      </w:r>
      <w:r w:rsidRPr="004E71B8">
        <w:rPr>
          <w:lang w:eastAsia="zh-CN"/>
        </w:rPr>
        <w:t>一个</w:t>
      </w:r>
      <w:r w:rsidRPr="004E71B8">
        <w:rPr>
          <w:rFonts w:hint="eastAsia"/>
          <w:lang w:eastAsia="zh-CN"/>
        </w:rPr>
        <w:t>平</w:t>
      </w:r>
      <w:r w:rsidRPr="004E71B8">
        <w:rPr>
          <w:lang w:eastAsia="zh-CN"/>
        </w:rPr>
        <w:t>衡的决策过程。为</w:t>
      </w:r>
      <w:r w:rsidRPr="004E71B8">
        <w:rPr>
          <w:rFonts w:hint="eastAsia"/>
          <w:lang w:eastAsia="zh-CN"/>
        </w:rPr>
        <w:t>实现此</w:t>
      </w:r>
      <w:r w:rsidRPr="004E71B8">
        <w:rPr>
          <w:lang w:eastAsia="zh-CN"/>
        </w:rPr>
        <w:t>目标，需要</w:t>
      </w:r>
      <w:r w:rsidRPr="004E71B8">
        <w:rPr>
          <w:rFonts w:hint="eastAsia"/>
          <w:lang w:eastAsia="zh-CN"/>
        </w:rPr>
        <w:t>与各类相关方</w:t>
      </w:r>
      <w:r w:rsidRPr="004E71B8">
        <w:rPr>
          <w:lang w:eastAsia="zh-CN"/>
        </w:rPr>
        <w:t>进行讨论，</w:t>
      </w:r>
      <w:r w:rsidRPr="004E71B8">
        <w:rPr>
          <w:rFonts w:hint="eastAsia"/>
          <w:lang w:eastAsia="zh-CN"/>
        </w:rPr>
        <w:t>其中</w:t>
      </w:r>
      <w:r w:rsidRPr="004E71B8">
        <w:rPr>
          <w:lang w:eastAsia="zh-CN"/>
        </w:rPr>
        <w:t>包括政府高</w:t>
      </w:r>
      <w:r w:rsidRPr="004E71B8">
        <w:rPr>
          <w:rFonts w:hint="eastAsia"/>
          <w:lang w:eastAsia="zh-CN"/>
        </w:rPr>
        <w:t>层</w:t>
      </w:r>
      <w:r w:rsidRPr="004E71B8">
        <w:rPr>
          <w:lang w:eastAsia="zh-CN"/>
        </w:rPr>
        <w:t>领导</w:t>
      </w:r>
      <w:r w:rsidRPr="004E71B8">
        <w:rPr>
          <w:rFonts w:hint="eastAsia"/>
          <w:lang w:eastAsia="zh-CN"/>
        </w:rPr>
        <w:t>、</w:t>
      </w:r>
      <w:r w:rsidRPr="004E71B8">
        <w:rPr>
          <w:lang w:eastAsia="zh-CN"/>
        </w:rPr>
        <w:t>（公共和私人）广播</w:t>
      </w:r>
      <w:r w:rsidRPr="004E71B8">
        <w:rPr>
          <w:rFonts w:hint="eastAsia"/>
          <w:lang w:eastAsia="zh-CN"/>
        </w:rPr>
        <w:t>商、境内外</w:t>
      </w:r>
      <w:r w:rsidRPr="004E71B8">
        <w:rPr>
          <w:lang w:eastAsia="zh-CN"/>
        </w:rPr>
        <w:t>的产业</w:t>
      </w:r>
      <w:r w:rsidRPr="004E71B8">
        <w:rPr>
          <w:rFonts w:hint="eastAsia"/>
          <w:lang w:eastAsia="zh-CN"/>
        </w:rPr>
        <w:t>界、</w:t>
      </w:r>
      <w:r w:rsidRPr="004E71B8">
        <w:rPr>
          <w:lang w:eastAsia="zh-CN"/>
        </w:rPr>
        <w:t>大学</w:t>
      </w:r>
      <w:r w:rsidRPr="004E71B8">
        <w:rPr>
          <w:lang w:eastAsia="zh-CN"/>
        </w:rPr>
        <w:t>/</w:t>
      </w:r>
      <w:r w:rsidRPr="004E71B8">
        <w:rPr>
          <w:lang w:eastAsia="zh-CN"/>
        </w:rPr>
        <w:t>学术界</w:t>
      </w:r>
      <w:r w:rsidRPr="004E71B8">
        <w:rPr>
          <w:rFonts w:hint="eastAsia"/>
          <w:lang w:eastAsia="zh-CN"/>
        </w:rPr>
        <w:t>及其他各类</w:t>
      </w:r>
      <w:r w:rsidRPr="004E71B8">
        <w:rPr>
          <w:lang w:eastAsia="zh-CN"/>
        </w:rPr>
        <w:t>有组织的</w:t>
      </w:r>
      <w:r w:rsidRPr="004E71B8">
        <w:rPr>
          <w:rFonts w:hint="eastAsia"/>
          <w:lang w:eastAsia="zh-CN"/>
        </w:rPr>
        <w:t>相关方</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此外</w:t>
      </w:r>
      <w:r w:rsidRPr="004E71B8">
        <w:rPr>
          <w:lang w:eastAsia="zh-CN"/>
        </w:rPr>
        <w:t>，在</w:t>
      </w:r>
      <w:r w:rsidRPr="004E71B8">
        <w:rPr>
          <w:rFonts w:hint="eastAsia"/>
          <w:lang w:eastAsia="zh-CN"/>
        </w:rPr>
        <w:t>相关</w:t>
      </w:r>
      <w:r w:rsidRPr="004E71B8">
        <w:rPr>
          <w:lang w:eastAsia="zh-CN"/>
        </w:rPr>
        <w:t>各方之间</w:t>
      </w:r>
      <w:r w:rsidRPr="004E71B8">
        <w:rPr>
          <w:rFonts w:hint="eastAsia"/>
          <w:lang w:eastAsia="zh-CN"/>
        </w:rPr>
        <w:t>开展</w:t>
      </w:r>
      <w:r w:rsidRPr="004E71B8">
        <w:rPr>
          <w:lang w:eastAsia="zh-CN"/>
        </w:rPr>
        <w:t>的讨论</w:t>
      </w:r>
      <w:r w:rsidRPr="004E71B8">
        <w:rPr>
          <w:rFonts w:hint="eastAsia"/>
          <w:lang w:eastAsia="zh-CN"/>
        </w:rPr>
        <w:t>须依照事先</w:t>
      </w:r>
      <w:r w:rsidRPr="004E71B8">
        <w:rPr>
          <w:lang w:eastAsia="zh-CN"/>
        </w:rPr>
        <w:t>建立的规则和流程（政治背景</w:t>
      </w:r>
      <w:r w:rsidRPr="004E71B8">
        <w:rPr>
          <w:vertAlign w:val="superscript"/>
          <w:lang w:val="en-GB"/>
        </w:rPr>
        <w:footnoteReference w:id="2"/>
      </w:r>
      <w:r w:rsidRPr="004E71B8">
        <w:rPr>
          <w:lang w:eastAsia="zh-CN"/>
        </w:rPr>
        <w:t>）</w:t>
      </w:r>
      <w:r w:rsidRPr="004E71B8">
        <w:rPr>
          <w:rFonts w:hint="eastAsia"/>
          <w:lang w:eastAsia="zh-CN"/>
        </w:rPr>
        <w:t>来进行</w:t>
      </w:r>
      <w:r w:rsidRPr="004E71B8">
        <w:rPr>
          <w:lang w:eastAsia="zh-CN"/>
        </w:rPr>
        <w:t>，</w:t>
      </w:r>
      <w:r w:rsidRPr="004E71B8">
        <w:rPr>
          <w:rFonts w:hint="eastAsia"/>
          <w:lang w:eastAsia="zh-CN"/>
        </w:rPr>
        <w:t>且</w:t>
      </w:r>
      <w:r w:rsidRPr="004E71B8">
        <w:rPr>
          <w:lang w:eastAsia="zh-CN"/>
        </w:rPr>
        <w:t>此类讨论的结果</w:t>
      </w:r>
      <w:r w:rsidRPr="004E71B8">
        <w:rPr>
          <w:rFonts w:hint="eastAsia"/>
          <w:lang w:eastAsia="zh-CN"/>
        </w:rPr>
        <w:t>应</w:t>
      </w:r>
      <w:r w:rsidRPr="004E71B8">
        <w:rPr>
          <w:lang w:eastAsia="zh-CN"/>
        </w:rPr>
        <w:t>以某种方式</w:t>
      </w:r>
      <w:r w:rsidRPr="004E71B8">
        <w:rPr>
          <w:rFonts w:hint="eastAsia"/>
          <w:lang w:eastAsia="zh-CN"/>
        </w:rPr>
        <w:t>记录下来</w:t>
      </w:r>
      <w:r w:rsidRPr="004E71B8">
        <w:rPr>
          <w:lang w:eastAsia="zh-CN"/>
        </w:rPr>
        <w:t>。</w:t>
      </w:r>
      <w:r w:rsidRPr="004E71B8">
        <w:rPr>
          <w:rFonts w:hint="eastAsia"/>
          <w:lang w:eastAsia="zh-CN"/>
        </w:rPr>
        <w:t>在事先建立</w:t>
      </w:r>
      <w:r w:rsidRPr="004E71B8">
        <w:rPr>
          <w:lang w:eastAsia="zh-CN"/>
        </w:rPr>
        <w:t>的政治背景中达成的共识</w:t>
      </w:r>
      <w:r w:rsidRPr="004E71B8">
        <w:rPr>
          <w:rFonts w:hint="eastAsia"/>
          <w:lang w:eastAsia="zh-CN"/>
        </w:rPr>
        <w:t>对</w:t>
      </w:r>
      <w:r w:rsidRPr="004E71B8">
        <w:rPr>
          <w:lang w:eastAsia="zh-CN"/>
        </w:rPr>
        <w:t>将</w:t>
      </w:r>
      <w:r w:rsidRPr="004E71B8">
        <w:rPr>
          <w:rFonts w:hint="eastAsia"/>
          <w:lang w:eastAsia="zh-CN"/>
        </w:rPr>
        <w:t>就</w:t>
      </w:r>
      <w:r w:rsidRPr="004E71B8">
        <w:rPr>
          <w:lang w:eastAsia="zh-CN"/>
        </w:rPr>
        <w:t>过渡路线图</w:t>
      </w:r>
      <w:r w:rsidRPr="004E71B8">
        <w:rPr>
          <w:rFonts w:hint="eastAsia"/>
          <w:lang w:eastAsia="zh-CN"/>
        </w:rPr>
        <w:t>和</w:t>
      </w:r>
      <w:r w:rsidRPr="004E71B8">
        <w:rPr>
          <w:lang w:eastAsia="zh-CN"/>
        </w:rPr>
        <w:t>国家</w:t>
      </w:r>
      <w:r w:rsidRPr="004E71B8">
        <w:rPr>
          <w:rFonts w:hint="eastAsia"/>
          <w:lang w:eastAsia="zh-CN"/>
        </w:rPr>
        <w:t>规划做出</w:t>
      </w:r>
      <w:r w:rsidRPr="004E71B8">
        <w:rPr>
          <w:lang w:eastAsia="zh-CN"/>
        </w:rPr>
        <w:t>决定的官员</w:t>
      </w:r>
      <w:r w:rsidRPr="004E71B8">
        <w:rPr>
          <w:lang w:eastAsia="zh-CN"/>
        </w:rPr>
        <w:t>/</w:t>
      </w:r>
      <w:r w:rsidRPr="004E71B8">
        <w:rPr>
          <w:lang w:eastAsia="zh-CN"/>
        </w:rPr>
        <w:t>机构</w:t>
      </w:r>
      <w:r w:rsidRPr="004E71B8">
        <w:rPr>
          <w:rFonts w:hint="eastAsia"/>
          <w:lang w:eastAsia="zh-CN"/>
        </w:rPr>
        <w:t>亦须</w:t>
      </w:r>
      <w:r w:rsidRPr="004E71B8">
        <w:rPr>
          <w:lang w:eastAsia="zh-CN"/>
        </w:rPr>
        <w:t>具有约束力</w:t>
      </w:r>
      <w:r w:rsidRPr="004E71B8">
        <w:rPr>
          <w:rFonts w:hint="eastAsia"/>
          <w:lang w:eastAsia="zh-CN"/>
        </w:rPr>
        <w:t>，以确保相关各方能够接受所做出的决定及</w:t>
      </w:r>
      <w:r w:rsidRPr="004E71B8">
        <w:rPr>
          <w:lang w:eastAsia="zh-CN"/>
        </w:rPr>
        <w:t>执行</w:t>
      </w:r>
      <w:r w:rsidRPr="004E71B8">
        <w:rPr>
          <w:rFonts w:hint="eastAsia"/>
          <w:lang w:eastAsia="zh-CN"/>
        </w:rPr>
        <w:t>所提出</w:t>
      </w:r>
      <w:r w:rsidRPr="004E71B8">
        <w:rPr>
          <w:lang w:eastAsia="zh-CN"/>
        </w:rPr>
        <w:t>的条件。在一个透明</w:t>
      </w:r>
      <w:r w:rsidRPr="004E71B8">
        <w:rPr>
          <w:rFonts w:hint="eastAsia"/>
          <w:lang w:eastAsia="zh-CN"/>
        </w:rPr>
        <w:t>且</w:t>
      </w:r>
      <w:r w:rsidRPr="004E71B8">
        <w:rPr>
          <w:lang w:eastAsia="zh-CN"/>
        </w:rPr>
        <w:t>多元化的环境</w:t>
      </w:r>
      <w:r w:rsidRPr="004E71B8">
        <w:rPr>
          <w:rFonts w:hint="eastAsia"/>
          <w:lang w:eastAsia="zh-CN"/>
        </w:rPr>
        <w:t>中，在此</w:t>
      </w:r>
      <w:r w:rsidRPr="004E71B8">
        <w:rPr>
          <w:lang w:eastAsia="zh-CN"/>
        </w:rPr>
        <w:t>之后</w:t>
      </w:r>
      <w:r w:rsidRPr="004E71B8">
        <w:rPr>
          <w:rFonts w:hint="eastAsia"/>
          <w:lang w:eastAsia="zh-CN"/>
        </w:rPr>
        <w:t>所做出的</w:t>
      </w:r>
      <w:r w:rsidRPr="004E71B8">
        <w:rPr>
          <w:lang w:eastAsia="zh-CN"/>
        </w:rPr>
        <w:t>决定</w:t>
      </w:r>
      <w:r w:rsidRPr="004E71B8">
        <w:rPr>
          <w:rFonts w:hint="eastAsia"/>
          <w:lang w:eastAsia="zh-CN"/>
        </w:rPr>
        <w:t>均应基于相关各方也已达成的、有</w:t>
      </w:r>
      <w:r w:rsidRPr="004E71B8">
        <w:rPr>
          <w:lang w:eastAsia="zh-CN"/>
        </w:rPr>
        <w:t>约束力的共识，</w:t>
      </w:r>
      <w:r w:rsidRPr="004E71B8">
        <w:rPr>
          <w:rFonts w:hint="eastAsia"/>
          <w:lang w:eastAsia="zh-CN"/>
        </w:rPr>
        <w:t>这通常会令执行工作变得简单</w:t>
      </w:r>
      <w:r w:rsidRPr="004E71B8">
        <w:rPr>
          <w:lang w:eastAsia="zh-CN"/>
        </w:rPr>
        <w:t>。</w:t>
      </w:r>
    </w:p>
    <w:p w:rsidR="008347EA" w:rsidRDefault="008347EA">
      <w:pPr>
        <w:tabs>
          <w:tab w:val="clear" w:pos="794"/>
        </w:tabs>
        <w:overflowPunct/>
        <w:spacing w:before="0" w:line="240" w:lineRule="auto"/>
        <w:jc w:val="left"/>
        <w:rPr>
          <w:rFonts w:eastAsia="STKaiti" w:cs="Times New Roman Bold"/>
          <w:b/>
          <w:bCs/>
          <w:szCs w:val="20"/>
          <w:lang w:val="en-GB" w:eastAsia="zh-CN"/>
        </w:rPr>
      </w:pPr>
      <w:r>
        <w:rPr>
          <w:lang w:eastAsia="zh-CN"/>
        </w:rPr>
        <w:br w:type="page"/>
      </w:r>
    </w:p>
    <w:p w:rsidR="006D5C14" w:rsidRPr="00270CAC" w:rsidRDefault="006D5C14" w:rsidP="00270CAC">
      <w:pPr>
        <w:pStyle w:val="Headingi"/>
        <w:rPr>
          <w:lang w:eastAsia="zh-CN"/>
        </w:rPr>
      </w:pPr>
      <w:r w:rsidRPr="00270CAC">
        <w:rPr>
          <w:lang w:eastAsia="zh-CN"/>
        </w:rPr>
        <w:lastRenderedPageBreak/>
        <w:t>讨论环境</w:t>
      </w:r>
      <w:r w:rsidRPr="00270CAC">
        <w:rPr>
          <w:rFonts w:hint="eastAsia"/>
          <w:lang w:eastAsia="zh-CN"/>
        </w:rPr>
        <w:t xml:space="preserve"> </w:t>
      </w:r>
      <w:r w:rsidRPr="00270CAC">
        <w:rPr>
          <w:rFonts w:hint="eastAsia"/>
          <w:lang w:eastAsia="zh-CN"/>
        </w:rPr>
        <w:t>—</w:t>
      </w:r>
      <w:r w:rsidRPr="00270CAC">
        <w:rPr>
          <w:rFonts w:hint="eastAsia"/>
          <w:lang w:eastAsia="zh-CN"/>
        </w:rPr>
        <w:t xml:space="preserve"> </w:t>
      </w:r>
      <w:r w:rsidRPr="00270CAC">
        <w:rPr>
          <w:lang w:eastAsia="zh-CN"/>
        </w:rPr>
        <w:t>实施</w:t>
      </w:r>
      <w:r w:rsidRPr="00270CAC">
        <w:rPr>
          <w:rFonts w:hint="eastAsia"/>
          <w:lang w:eastAsia="zh-CN"/>
        </w:rPr>
        <w:t>之</w:t>
      </w:r>
      <w:r w:rsidRPr="00270CAC">
        <w:rPr>
          <w:lang w:eastAsia="zh-CN"/>
        </w:rPr>
        <w:t>前</w:t>
      </w:r>
    </w:p>
    <w:p w:rsidR="006D5C14" w:rsidRPr="004E71B8" w:rsidRDefault="006D5C14" w:rsidP="00E1368F">
      <w:pPr>
        <w:ind w:firstLine="510"/>
        <w:rPr>
          <w:lang w:val="en-GB" w:eastAsia="zh-CN"/>
        </w:rPr>
      </w:pPr>
      <w:r w:rsidRPr="004E71B8">
        <w:rPr>
          <w:lang w:eastAsia="zh-CN"/>
        </w:rPr>
        <w:t>建议</w:t>
      </w:r>
      <w:r w:rsidRPr="004E71B8">
        <w:rPr>
          <w:rFonts w:hint="eastAsia"/>
          <w:lang w:eastAsia="zh-CN"/>
        </w:rPr>
        <w:t>设</w:t>
      </w:r>
      <w:r w:rsidRPr="004E71B8">
        <w:rPr>
          <w:lang w:eastAsia="zh-CN"/>
        </w:rPr>
        <w:t>立正式</w:t>
      </w:r>
      <w:r w:rsidRPr="004E71B8">
        <w:rPr>
          <w:rFonts w:hint="eastAsia"/>
          <w:lang w:eastAsia="zh-CN"/>
        </w:rPr>
        <w:t>的</w:t>
      </w:r>
      <w:r w:rsidRPr="004E71B8">
        <w:rPr>
          <w:lang w:eastAsia="zh-CN"/>
        </w:rPr>
        <w:t>讨论</w:t>
      </w:r>
      <w:r w:rsidRPr="004E71B8">
        <w:rPr>
          <w:rFonts w:hint="eastAsia"/>
          <w:lang w:eastAsia="zh-CN"/>
        </w:rPr>
        <w:t>平台，并</w:t>
      </w:r>
      <w:r w:rsidRPr="004E71B8">
        <w:rPr>
          <w:lang w:eastAsia="zh-CN"/>
        </w:rPr>
        <w:t>由政府任命的</w:t>
      </w:r>
      <w:r w:rsidRPr="004E71B8">
        <w:rPr>
          <w:rFonts w:hint="eastAsia"/>
          <w:lang w:eastAsia="zh-CN"/>
        </w:rPr>
        <w:t>人士</w:t>
      </w:r>
      <w:r w:rsidRPr="004E71B8">
        <w:rPr>
          <w:lang w:eastAsia="zh-CN"/>
        </w:rPr>
        <w:t>/</w:t>
      </w:r>
      <w:r w:rsidRPr="004E71B8">
        <w:rPr>
          <w:lang w:eastAsia="zh-CN"/>
        </w:rPr>
        <w:t>机构参与。</w:t>
      </w:r>
      <w:r w:rsidRPr="004E71B8">
        <w:rPr>
          <w:rFonts w:hint="eastAsia"/>
          <w:lang w:eastAsia="zh-CN"/>
        </w:rPr>
        <w:t>此类</w:t>
      </w:r>
      <w:r w:rsidRPr="004E71B8">
        <w:rPr>
          <w:lang w:eastAsia="zh-CN"/>
        </w:rPr>
        <w:t>讨论委员会</w:t>
      </w:r>
      <w:r w:rsidRPr="004E71B8">
        <w:rPr>
          <w:lang w:eastAsia="zh-CN"/>
        </w:rPr>
        <w:t>/</w:t>
      </w:r>
      <w:r w:rsidRPr="004E71B8">
        <w:rPr>
          <w:lang w:eastAsia="zh-CN"/>
        </w:rPr>
        <w:t>小组的组成</w:t>
      </w:r>
      <w:r w:rsidRPr="004E71B8">
        <w:rPr>
          <w:rFonts w:hint="eastAsia"/>
          <w:lang w:eastAsia="zh-CN"/>
        </w:rPr>
        <w:t>须确保</w:t>
      </w:r>
      <w:r w:rsidRPr="004E71B8">
        <w:rPr>
          <w:lang w:eastAsia="zh-CN"/>
        </w:rPr>
        <w:t>多元化</w:t>
      </w:r>
      <w:r w:rsidRPr="004E71B8">
        <w:rPr>
          <w:rFonts w:hint="eastAsia"/>
          <w:lang w:eastAsia="zh-CN"/>
        </w:rPr>
        <w:t>和</w:t>
      </w:r>
      <w:r w:rsidRPr="004E71B8">
        <w:rPr>
          <w:lang w:eastAsia="zh-CN"/>
        </w:rPr>
        <w:t>多样化，</w:t>
      </w:r>
      <w:r w:rsidRPr="004E71B8">
        <w:rPr>
          <w:rFonts w:hint="eastAsia"/>
          <w:lang w:eastAsia="zh-CN"/>
        </w:rPr>
        <w:t>以</w:t>
      </w:r>
      <w:r w:rsidRPr="004E71B8">
        <w:rPr>
          <w:lang w:eastAsia="zh-CN"/>
        </w:rPr>
        <w:t>体现相关各方</w:t>
      </w:r>
      <w:r w:rsidRPr="004E71B8">
        <w:rPr>
          <w:rFonts w:hint="eastAsia"/>
          <w:lang w:eastAsia="zh-CN"/>
        </w:rPr>
        <w:t>的观点</w:t>
      </w:r>
      <w:r w:rsidRPr="004E71B8">
        <w:rPr>
          <w:lang w:eastAsia="zh-CN"/>
        </w:rPr>
        <w:t>。</w:t>
      </w:r>
      <w:r w:rsidRPr="004E71B8">
        <w:rPr>
          <w:rFonts w:hint="eastAsia"/>
          <w:lang w:eastAsia="zh-CN"/>
        </w:rPr>
        <w:t>此外，亦</w:t>
      </w:r>
      <w:r w:rsidRPr="004E71B8">
        <w:rPr>
          <w:lang w:eastAsia="zh-CN"/>
        </w:rPr>
        <w:t>建议允许来自政府以外的相关各方</w:t>
      </w:r>
      <w:r w:rsidRPr="004E71B8">
        <w:rPr>
          <w:rFonts w:hint="eastAsia"/>
          <w:lang w:eastAsia="zh-CN"/>
        </w:rPr>
        <w:t>参与</w:t>
      </w:r>
      <w:r w:rsidRPr="004E71B8">
        <w:rPr>
          <w:lang w:eastAsia="zh-CN"/>
        </w:rPr>
        <w:t>讨论。</w:t>
      </w:r>
    </w:p>
    <w:p w:rsidR="006D5C14" w:rsidRPr="004E71B8" w:rsidRDefault="006D5C14" w:rsidP="00E1368F">
      <w:pPr>
        <w:ind w:firstLine="510"/>
        <w:rPr>
          <w:lang w:val="en-GB"/>
        </w:rPr>
      </w:pPr>
      <w:r w:rsidRPr="004E71B8">
        <w:t>例如</w:t>
      </w:r>
      <w:r w:rsidRPr="006D5C14">
        <w:rPr>
          <w:lang w:val="en-GB"/>
        </w:rPr>
        <w:t>，</w:t>
      </w:r>
      <w:r w:rsidRPr="004E71B8">
        <w:rPr>
          <w:rFonts w:hint="eastAsia"/>
        </w:rPr>
        <w:t>在</w:t>
      </w:r>
      <w:r w:rsidRPr="004E71B8">
        <w:t>巴西</w:t>
      </w:r>
      <w:r w:rsidRPr="006D5C14">
        <w:rPr>
          <w:rFonts w:hint="eastAsia"/>
          <w:lang w:val="en-GB"/>
        </w:rPr>
        <w:t>，</w:t>
      </w:r>
      <w:r w:rsidRPr="004E71B8">
        <w:rPr>
          <w:rFonts w:hint="eastAsia"/>
        </w:rPr>
        <w:t>负责向</w:t>
      </w:r>
      <w:r w:rsidRPr="004E71B8">
        <w:t>总统</w:t>
      </w:r>
      <w:r w:rsidRPr="004E71B8">
        <w:rPr>
          <w:rFonts w:hint="eastAsia"/>
        </w:rPr>
        <w:t>的</w:t>
      </w:r>
      <w:r w:rsidRPr="004E71B8">
        <w:t>内阁</w:t>
      </w:r>
      <w:r w:rsidRPr="004E71B8">
        <w:rPr>
          <w:rFonts w:hint="eastAsia"/>
        </w:rPr>
        <w:t>就</w:t>
      </w:r>
      <w:r w:rsidRPr="004E71B8">
        <w:t>数字实施</w:t>
      </w:r>
      <w:r w:rsidRPr="004E71B8">
        <w:rPr>
          <w:rFonts w:hint="eastAsia"/>
        </w:rPr>
        <w:t>问题提出建议的</w:t>
      </w:r>
      <w:r w:rsidRPr="004E71B8">
        <w:t>讨论平台和过程由</w:t>
      </w:r>
      <w:r w:rsidRPr="004E71B8">
        <w:rPr>
          <w:rFonts w:hint="eastAsia"/>
        </w:rPr>
        <w:t>第</w:t>
      </w:r>
      <w:r w:rsidRPr="004E71B8">
        <w:rPr>
          <w:lang w:val="en-GB" w:eastAsia="en-US"/>
        </w:rPr>
        <w:t>4901/2003</w:t>
      </w:r>
      <w:r w:rsidRPr="004E71B8">
        <w:rPr>
          <w:rFonts w:hint="eastAsia"/>
          <w:lang w:val="en-GB"/>
        </w:rPr>
        <w:t>号</w:t>
      </w:r>
      <w:r w:rsidRPr="004E71B8">
        <w:rPr>
          <w:rFonts w:hint="eastAsia"/>
        </w:rPr>
        <w:t>总统法令做出了规定</w:t>
      </w:r>
      <w:r w:rsidRPr="006D5C14">
        <w:rPr>
          <w:lang w:val="en-GB"/>
        </w:rPr>
        <w:t>（</w:t>
      </w:r>
      <w:r w:rsidRPr="004E71B8">
        <w:t>详</w:t>
      </w:r>
      <w:r w:rsidRPr="004E71B8">
        <w:rPr>
          <w:rFonts w:hint="eastAsia"/>
        </w:rPr>
        <w:t>见</w:t>
      </w:r>
      <w:r w:rsidRPr="006D5C14">
        <w:rPr>
          <w:lang w:val="en-GB"/>
        </w:rPr>
        <w:t>：</w:t>
      </w:r>
      <w:hyperlink r:id="rId40" w:history="1">
        <w:r w:rsidR="00E1368F" w:rsidRPr="003722D0">
          <w:rPr>
            <w:rStyle w:val="Hyperlink"/>
            <w:lang w:val="en-GB"/>
          </w:rPr>
          <w:t>http://www.planalto.gov.br/ccivil_03/decreto/</w:t>
        </w:r>
        <w:r w:rsidR="00E1368F" w:rsidRPr="003722D0">
          <w:rPr>
            <w:rStyle w:val="Hyperlink"/>
            <w:lang w:val="en-GB"/>
          </w:rPr>
          <w:br/>
          <w:t>2003/D4901.htm</w:t>
        </w:r>
      </w:hyperlink>
      <w:r w:rsidRPr="006D5C14">
        <w:rPr>
          <w:lang w:val="en-GB"/>
        </w:rPr>
        <w:t>），</w:t>
      </w:r>
      <w:r w:rsidRPr="004E71B8">
        <w:rPr>
          <w:rFonts w:hint="eastAsia"/>
        </w:rPr>
        <w:t>其中规定了与</w:t>
      </w:r>
      <w:r w:rsidRPr="004E71B8">
        <w:t>实施数字电视的讨论</w:t>
      </w:r>
      <w:r w:rsidRPr="004E71B8">
        <w:rPr>
          <w:rFonts w:hint="eastAsia"/>
        </w:rPr>
        <w:t>有关的</w:t>
      </w:r>
      <w:r w:rsidRPr="004E71B8">
        <w:t>结构和环境。</w:t>
      </w:r>
    </w:p>
    <w:p w:rsidR="006D5C14" w:rsidRPr="004E71B8" w:rsidRDefault="006D5C14" w:rsidP="00E1368F">
      <w:pPr>
        <w:ind w:firstLine="510"/>
        <w:rPr>
          <w:lang w:val="en-GB" w:eastAsia="zh-CN"/>
        </w:rPr>
      </w:pPr>
      <w:r w:rsidRPr="004E71B8">
        <w:rPr>
          <w:rFonts w:hint="eastAsia"/>
          <w:lang w:eastAsia="zh-CN"/>
        </w:rPr>
        <w:t>上述</w:t>
      </w:r>
      <w:r w:rsidRPr="004E71B8">
        <w:rPr>
          <w:lang w:eastAsia="zh-CN"/>
        </w:rPr>
        <w:t>法令设立了三个委员会：发展委员会</w:t>
      </w:r>
      <w:r w:rsidRPr="004E71B8">
        <w:rPr>
          <w:rFonts w:hint="eastAsia"/>
          <w:lang w:eastAsia="zh-CN"/>
        </w:rPr>
        <w:t>、</w:t>
      </w:r>
      <w:r w:rsidRPr="004E71B8">
        <w:rPr>
          <w:lang w:eastAsia="zh-CN"/>
        </w:rPr>
        <w:t>咨询委员会和</w:t>
      </w:r>
      <w:r w:rsidRPr="004E71B8">
        <w:rPr>
          <w:rFonts w:hint="eastAsia"/>
          <w:lang w:eastAsia="zh-CN"/>
        </w:rPr>
        <w:t>指导</w:t>
      </w:r>
      <w:r w:rsidRPr="004E71B8">
        <w:rPr>
          <w:lang w:eastAsia="zh-CN"/>
        </w:rPr>
        <w:t>小组。</w:t>
      </w:r>
      <w:r w:rsidRPr="004E71B8">
        <w:rPr>
          <w:rFonts w:hint="eastAsia"/>
          <w:lang w:eastAsia="zh-CN"/>
        </w:rPr>
        <w:t>各委员会负责</w:t>
      </w:r>
      <w:r w:rsidRPr="004E71B8">
        <w:rPr>
          <w:lang w:eastAsia="zh-CN"/>
        </w:rPr>
        <w:t>执行法令规定的具体职责。委员会的任务包括制定指导方针和战略</w:t>
      </w:r>
      <w:r w:rsidRPr="004E71B8">
        <w:rPr>
          <w:rFonts w:hint="eastAsia"/>
          <w:lang w:eastAsia="zh-CN"/>
        </w:rPr>
        <w:t>、</w:t>
      </w:r>
      <w:r w:rsidRPr="004E71B8">
        <w:rPr>
          <w:lang w:eastAsia="zh-CN"/>
        </w:rPr>
        <w:t>提出具体行动和</w:t>
      </w:r>
      <w:r w:rsidRPr="004E71B8">
        <w:rPr>
          <w:lang w:eastAsia="zh-CN"/>
        </w:rPr>
        <w:t>/</w:t>
      </w:r>
      <w:r w:rsidRPr="004E71B8">
        <w:rPr>
          <w:lang w:eastAsia="zh-CN"/>
        </w:rPr>
        <w:t>或</w:t>
      </w:r>
      <w:r w:rsidRPr="004E71B8">
        <w:rPr>
          <w:rFonts w:hint="eastAsia"/>
          <w:lang w:eastAsia="zh-CN"/>
        </w:rPr>
        <w:t>向就</w:t>
      </w:r>
      <w:r w:rsidRPr="004E71B8">
        <w:rPr>
          <w:lang w:eastAsia="zh-CN"/>
        </w:rPr>
        <w:t>过渡计划</w:t>
      </w:r>
      <w:r w:rsidRPr="004E71B8">
        <w:rPr>
          <w:rFonts w:hint="eastAsia"/>
          <w:lang w:eastAsia="zh-CN"/>
        </w:rPr>
        <w:t>做出</w:t>
      </w:r>
      <w:r w:rsidRPr="004E71B8">
        <w:rPr>
          <w:lang w:eastAsia="zh-CN"/>
        </w:rPr>
        <w:t>最终决定</w:t>
      </w:r>
      <w:r w:rsidRPr="004E71B8">
        <w:rPr>
          <w:rFonts w:hint="eastAsia"/>
          <w:lang w:eastAsia="zh-CN"/>
        </w:rPr>
        <w:t>的</w:t>
      </w:r>
      <w:r w:rsidRPr="004E71B8">
        <w:rPr>
          <w:lang w:eastAsia="zh-CN"/>
        </w:rPr>
        <w:t>政府主管部门</w:t>
      </w:r>
      <w:r w:rsidRPr="004E71B8">
        <w:rPr>
          <w:rFonts w:hint="eastAsia"/>
          <w:lang w:eastAsia="zh-CN"/>
        </w:rPr>
        <w:t>提出</w:t>
      </w:r>
      <w:r w:rsidRPr="004E71B8">
        <w:rPr>
          <w:lang w:eastAsia="zh-CN"/>
        </w:rPr>
        <w:t>建议</w:t>
      </w:r>
      <w:r w:rsidRPr="004E71B8">
        <w:rPr>
          <w:rFonts w:hint="eastAsia"/>
          <w:lang w:eastAsia="zh-CN"/>
        </w:rPr>
        <w:t>、</w:t>
      </w:r>
      <w:r w:rsidRPr="004E71B8">
        <w:rPr>
          <w:lang w:eastAsia="zh-CN"/>
        </w:rPr>
        <w:t>批准研究项目</w:t>
      </w:r>
      <w:r w:rsidRPr="004E71B8">
        <w:rPr>
          <w:rFonts w:hint="eastAsia"/>
          <w:lang w:eastAsia="zh-CN"/>
        </w:rPr>
        <w:t>、</w:t>
      </w:r>
      <w:r w:rsidRPr="004E71B8">
        <w:rPr>
          <w:lang w:eastAsia="zh-CN"/>
        </w:rPr>
        <w:t>向政府主管部门报告</w:t>
      </w:r>
      <w:r w:rsidRPr="004E71B8">
        <w:rPr>
          <w:rFonts w:hint="eastAsia"/>
          <w:lang w:eastAsia="zh-CN"/>
        </w:rPr>
        <w:t>工作、</w:t>
      </w:r>
      <w:r w:rsidRPr="004E71B8">
        <w:rPr>
          <w:lang w:eastAsia="zh-CN"/>
        </w:rPr>
        <w:t>控制和监督讨论过程和研究项目等等</w:t>
      </w:r>
      <w:r w:rsidRPr="004E71B8">
        <w:rPr>
          <w:rFonts w:hint="eastAsia"/>
          <w:lang w:eastAsia="zh-CN"/>
        </w:rPr>
        <w:t>。</w:t>
      </w:r>
    </w:p>
    <w:p w:rsidR="006D5C14" w:rsidRPr="004E71B8" w:rsidRDefault="006D5C14" w:rsidP="00E1368F">
      <w:pPr>
        <w:ind w:firstLine="510"/>
        <w:rPr>
          <w:lang w:val="en-GB" w:eastAsia="zh-CN"/>
        </w:rPr>
      </w:pPr>
      <w:r w:rsidRPr="004E71B8">
        <w:rPr>
          <w:lang w:eastAsia="zh-CN"/>
        </w:rPr>
        <w:t>获委任的人士将</w:t>
      </w:r>
      <w:r w:rsidRPr="004E71B8">
        <w:rPr>
          <w:rFonts w:hint="eastAsia"/>
          <w:lang w:eastAsia="zh-CN"/>
        </w:rPr>
        <w:t>在</w:t>
      </w:r>
      <w:r w:rsidRPr="004E71B8">
        <w:rPr>
          <w:lang w:eastAsia="zh-CN"/>
        </w:rPr>
        <w:t>正式成立</w:t>
      </w:r>
      <w:r w:rsidRPr="004E71B8">
        <w:rPr>
          <w:rFonts w:hint="eastAsia"/>
          <w:lang w:eastAsia="zh-CN"/>
        </w:rPr>
        <w:t>的</w:t>
      </w:r>
      <w:r w:rsidRPr="004E71B8">
        <w:rPr>
          <w:lang w:eastAsia="zh-CN"/>
        </w:rPr>
        <w:t>讨论平台</w:t>
      </w:r>
      <w:r w:rsidRPr="004E71B8">
        <w:rPr>
          <w:lang w:eastAsia="zh-CN"/>
        </w:rPr>
        <w:t>/</w:t>
      </w:r>
      <w:r w:rsidRPr="004E71B8">
        <w:rPr>
          <w:lang w:eastAsia="zh-CN"/>
        </w:rPr>
        <w:t>委员会</w:t>
      </w:r>
      <w:r w:rsidRPr="004E71B8">
        <w:rPr>
          <w:lang w:eastAsia="zh-CN"/>
        </w:rPr>
        <w:t>/</w:t>
      </w:r>
      <w:r w:rsidRPr="004E71B8">
        <w:rPr>
          <w:rFonts w:hint="eastAsia"/>
          <w:lang w:eastAsia="zh-CN"/>
        </w:rPr>
        <w:t>小</w:t>
      </w:r>
      <w:r w:rsidRPr="004E71B8">
        <w:rPr>
          <w:lang w:eastAsia="zh-CN"/>
        </w:rPr>
        <w:t>组</w:t>
      </w:r>
      <w:r w:rsidRPr="004E71B8">
        <w:rPr>
          <w:rFonts w:hint="eastAsia"/>
          <w:lang w:eastAsia="zh-CN"/>
        </w:rPr>
        <w:t>中开</w:t>
      </w:r>
      <w:r w:rsidRPr="004E71B8">
        <w:rPr>
          <w:lang w:eastAsia="zh-CN"/>
        </w:rPr>
        <w:t>展讨论，</w:t>
      </w:r>
      <w:r w:rsidRPr="004E71B8">
        <w:rPr>
          <w:rFonts w:hint="eastAsia"/>
          <w:lang w:eastAsia="zh-CN"/>
        </w:rPr>
        <w:t>其亦须</w:t>
      </w:r>
      <w:r w:rsidRPr="004E71B8">
        <w:rPr>
          <w:lang w:eastAsia="zh-CN"/>
        </w:rPr>
        <w:t>尽可能</w:t>
      </w:r>
      <w:r w:rsidRPr="004E71B8">
        <w:rPr>
          <w:rFonts w:hint="eastAsia"/>
          <w:lang w:eastAsia="zh-CN"/>
        </w:rPr>
        <w:t>地</w:t>
      </w:r>
      <w:r w:rsidRPr="004E71B8">
        <w:rPr>
          <w:lang w:eastAsia="zh-CN"/>
        </w:rPr>
        <w:t>体现政府</w:t>
      </w:r>
      <w:r w:rsidRPr="004E71B8">
        <w:rPr>
          <w:rFonts w:hint="eastAsia"/>
          <w:lang w:eastAsia="zh-CN"/>
        </w:rPr>
        <w:t>所涵盖</w:t>
      </w:r>
      <w:r w:rsidRPr="004E71B8">
        <w:rPr>
          <w:lang w:eastAsia="zh-CN"/>
        </w:rPr>
        <w:t>的</w:t>
      </w:r>
      <w:r w:rsidRPr="004E71B8">
        <w:rPr>
          <w:rFonts w:hint="eastAsia"/>
          <w:lang w:eastAsia="zh-CN"/>
        </w:rPr>
        <w:t>各个</w:t>
      </w:r>
      <w:r w:rsidRPr="004E71B8">
        <w:rPr>
          <w:lang w:eastAsia="zh-CN"/>
        </w:rPr>
        <w:t>领域。</w:t>
      </w:r>
      <w:r w:rsidRPr="004E71B8">
        <w:rPr>
          <w:rFonts w:hint="eastAsia"/>
          <w:lang w:eastAsia="zh-CN"/>
        </w:rPr>
        <w:t>之所以强调</w:t>
      </w:r>
      <w:r w:rsidRPr="004E71B8">
        <w:rPr>
          <w:lang w:eastAsia="zh-CN"/>
        </w:rPr>
        <w:t>政府代表</w:t>
      </w:r>
      <w:r w:rsidRPr="004E71B8">
        <w:rPr>
          <w:rFonts w:hint="eastAsia"/>
          <w:lang w:eastAsia="zh-CN"/>
        </w:rPr>
        <w:t>的</w:t>
      </w:r>
      <w:r w:rsidRPr="004E71B8">
        <w:rPr>
          <w:lang w:eastAsia="zh-CN"/>
        </w:rPr>
        <w:t>广泛</w:t>
      </w:r>
      <w:r w:rsidRPr="004E71B8">
        <w:rPr>
          <w:rFonts w:hint="eastAsia"/>
          <w:lang w:eastAsia="zh-CN"/>
        </w:rPr>
        <w:t>性，</w:t>
      </w:r>
      <w:r w:rsidRPr="004E71B8">
        <w:rPr>
          <w:lang w:eastAsia="zh-CN"/>
        </w:rPr>
        <w:t>原因</w:t>
      </w:r>
      <w:r w:rsidRPr="004E71B8">
        <w:rPr>
          <w:rFonts w:hint="eastAsia"/>
          <w:lang w:eastAsia="zh-CN"/>
        </w:rPr>
        <w:t>即在于事先规定</w:t>
      </w:r>
      <w:r w:rsidRPr="004E71B8">
        <w:rPr>
          <w:lang w:eastAsia="zh-CN"/>
        </w:rPr>
        <w:t>的目标和宗旨。</w:t>
      </w:r>
      <w:r w:rsidRPr="004E71B8">
        <w:rPr>
          <w:rFonts w:hint="eastAsia"/>
          <w:lang w:eastAsia="zh-CN"/>
        </w:rPr>
        <w:t>若在</w:t>
      </w:r>
      <w:r w:rsidRPr="004E71B8">
        <w:rPr>
          <w:lang w:eastAsia="zh-CN"/>
        </w:rPr>
        <w:t>目标</w:t>
      </w:r>
      <w:r w:rsidRPr="004E71B8">
        <w:rPr>
          <w:rFonts w:hint="eastAsia"/>
          <w:lang w:eastAsia="zh-CN"/>
        </w:rPr>
        <w:t>中</w:t>
      </w:r>
      <w:r w:rsidRPr="004E71B8">
        <w:rPr>
          <w:lang w:eastAsia="zh-CN"/>
        </w:rPr>
        <w:t>包括</w:t>
      </w:r>
      <w:r w:rsidRPr="004E71B8">
        <w:rPr>
          <w:rFonts w:hint="eastAsia"/>
          <w:lang w:eastAsia="zh-CN"/>
        </w:rPr>
        <w:t>了</w:t>
      </w:r>
      <w:r w:rsidRPr="004E71B8">
        <w:rPr>
          <w:lang w:eastAsia="zh-CN"/>
        </w:rPr>
        <w:t>社会包容</w:t>
      </w:r>
      <w:r w:rsidRPr="004E71B8">
        <w:rPr>
          <w:rFonts w:hint="eastAsia"/>
          <w:lang w:eastAsia="zh-CN"/>
        </w:rPr>
        <w:t>、</w:t>
      </w:r>
      <w:r w:rsidRPr="004E71B8">
        <w:rPr>
          <w:lang w:eastAsia="zh-CN"/>
        </w:rPr>
        <w:t>促进当地产业</w:t>
      </w:r>
      <w:r w:rsidRPr="004E71B8">
        <w:rPr>
          <w:rFonts w:hint="eastAsia"/>
          <w:lang w:eastAsia="zh-CN"/>
        </w:rPr>
        <w:t>的发展、激励</w:t>
      </w:r>
      <w:r w:rsidRPr="004E71B8">
        <w:rPr>
          <w:lang w:eastAsia="zh-CN"/>
        </w:rPr>
        <w:t>创新和</w:t>
      </w:r>
      <w:r w:rsidRPr="004E71B8">
        <w:rPr>
          <w:rFonts w:hint="eastAsia"/>
          <w:lang w:eastAsia="zh-CN"/>
        </w:rPr>
        <w:t>自主</w:t>
      </w:r>
      <w:r w:rsidRPr="004E71B8">
        <w:rPr>
          <w:lang w:eastAsia="zh-CN"/>
        </w:rPr>
        <w:t>技术</w:t>
      </w:r>
      <w:r w:rsidRPr="004E71B8">
        <w:rPr>
          <w:rFonts w:hint="eastAsia"/>
          <w:lang w:eastAsia="zh-CN"/>
        </w:rPr>
        <w:t>以及</w:t>
      </w:r>
      <w:r w:rsidRPr="004E71B8">
        <w:rPr>
          <w:lang w:eastAsia="zh-CN"/>
        </w:rPr>
        <w:t>融合等</w:t>
      </w:r>
      <w:r w:rsidRPr="004E71B8">
        <w:rPr>
          <w:rFonts w:hint="eastAsia"/>
          <w:lang w:eastAsia="zh-CN"/>
        </w:rPr>
        <w:t>内容</w:t>
      </w:r>
      <w:r w:rsidRPr="004E71B8">
        <w:rPr>
          <w:lang w:eastAsia="zh-CN"/>
        </w:rPr>
        <w:t>，</w:t>
      </w:r>
      <w:r w:rsidRPr="004E71B8">
        <w:rPr>
          <w:rFonts w:hint="eastAsia"/>
          <w:lang w:eastAsia="zh-CN"/>
        </w:rPr>
        <w:t>则负责处理</w:t>
      </w:r>
      <w:r w:rsidRPr="004E71B8">
        <w:rPr>
          <w:lang w:eastAsia="zh-CN"/>
        </w:rPr>
        <w:t>此类</w:t>
      </w:r>
      <w:r w:rsidRPr="004E71B8">
        <w:rPr>
          <w:rFonts w:hint="eastAsia"/>
          <w:lang w:eastAsia="zh-CN"/>
        </w:rPr>
        <w:t>事务的</w:t>
      </w:r>
      <w:r w:rsidRPr="004E71B8">
        <w:rPr>
          <w:lang w:eastAsia="zh-CN"/>
        </w:rPr>
        <w:t>不同政府机构</w:t>
      </w:r>
      <w:r w:rsidRPr="004E71B8">
        <w:rPr>
          <w:lang w:eastAsia="zh-CN"/>
        </w:rPr>
        <w:t>/</w:t>
      </w:r>
      <w:r w:rsidRPr="004E71B8">
        <w:rPr>
          <w:lang w:eastAsia="zh-CN"/>
        </w:rPr>
        <w:t>部委</w:t>
      </w:r>
      <w:r w:rsidRPr="004E71B8">
        <w:rPr>
          <w:rFonts w:hint="eastAsia"/>
          <w:lang w:eastAsia="zh-CN"/>
        </w:rPr>
        <w:t>均须</w:t>
      </w:r>
      <w:r w:rsidRPr="004E71B8">
        <w:rPr>
          <w:lang w:eastAsia="zh-CN"/>
        </w:rPr>
        <w:t>参与</w:t>
      </w:r>
      <w:r w:rsidRPr="004E71B8">
        <w:rPr>
          <w:rFonts w:hint="eastAsia"/>
          <w:lang w:eastAsia="zh-CN"/>
        </w:rPr>
        <w:t>其中</w:t>
      </w:r>
      <w:r w:rsidRPr="004E71B8">
        <w:rPr>
          <w:lang w:eastAsia="zh-CN"/>
        </w:rPr>
        <w:t>。为保证此类目标在讨论过程中</w:t>
      </w:r>
      <w:r w:rsidRPr="004E71B8">
        <w:rPr>
          <w:rFonts w:hint="eastAsia"/>
          <w:lang w:eastAsia="zh-CN"/>
        </w:rPr>
        <w:t>得到涉及</w:t>
      </w:r>
      <w:r w:rsidRPr="004E71B8">
        <w:rPr>
          <w:lang w:eastAsia="zh-CN"/>
        </w:rPr>
        <w:t>，</w:t>
      </w:r>
      <w:r w:rsidRPr="004E71B8">
        <w:rPr>
          <w:rFonts w:hint="eastAsia"/>
          <w:lang w:eastAsia="zh-CN"/>
        </w:rPr>
        <w:t>在讨论</w:t>
      </w:r>
      <w:r w:rsidRPr="004E71B8">
        <w:rPr>
          <w:lang w:eastAsia="zh-CN"/>
        </w:rPr>
        <w:t>结构</w:t>
      </w:r>
      <w:r w:rsidRPr="004E71B8">
        <w:rPr>
          <w:rFonts w:hint="eastAsia"/>
          <w:lang w:eastAsia="zh-CN"/>
        </w:rPr>
        <w:t>中亦须纳入</w:t>
      </w:r>
      <w:r w:rsidRPr="004E71B8">
        <w:rPr>
          <w:lang w:eastAsia="zh-CN"/>
        </w:rPr>
        <w:t>多元化的各方。</w:t>
      </w:r>
    </w:p>
    <w:p w:rsidR="006D5C14" w:rsidRPr="004E71B8" w:rsidRDefault="006D5C14" w:rsidP="00E1368F">
      <w:pPr>
        <w:ind w:firstLine="510"/>
        <w:rPr>
          <w:lang w:val="en-GB" w:eastAsia="zh-CN"/>
        </w:rPr>
      </w:pPr>
      <w:r w:rsidRPr="004E71B8">
        <w:rPr>
          <w:rFonts w:hint="eastAsia"/>
          <w:lang w:val="en-GB" w:eastAsia="zh-CN"/>
        </w:rPr>
        <w:t>此外，</w:t>
      </w:r>
      <w:r w:rsidRPr="004E71B8">
        <w:rPr>
          <w:rFonts w:hint="eastAsia"/>
          <w:lang w:eastAsia="zh-CN"/>
        </w:rPr>
        <w:t>亦</w:t>
      </w:r>
      <w:r w:rsidRPr="004E71B8">
        <w:rPr>
          <w:lang w:eastAsia="zh-CN"/>
        </w:rPr>
        <w:t>建议讨论平台</w:t>
      </w:r>
      <w:r w:rsidRPr="004E71B8">
        <w:rPr>
          <w:lang w:eastAsia="zh-CN"/>
        </w:rPr>
        <w:t>/</w:t>
      </w:r>
      <w:r w:rsidRPr="004E71B8">
        <w:rPr>
          <w:lang w:eastAsia="zh-CN"/>
        </w:rPr>
        <w:t>委员会</w:t>
      </w:r>
      <w:r w:rsidRPr="004E71B8">
        <w:rPr>
          <w:lang w:eastAsia="zh-CN"/>
        </w:rPr>
        <w:t>/</w:t>
      </w:r>
      <w:r w:rsidRPr="004E71B8">
        <w:rPr>
          <w:rFonts w:hint="eastAsia"/>
          <w:lang w:eastAsia="zh-CN"/>
        </w:rPr>
        <w:t>小</w:t>
      </w:r>
      <w:r w:rsidRPr="004E71B8">
        <w:rPr>
          <w:lang w:eastAsia="zh-CN"/>
        </w:rPr>
        <w:t>组</w:t>
      </w:r>
      <w:r w:rsidRPr="004E71B8">
        <w:rPr>
          <w:rFonts w:hint="eastAsia"/>
          <w:lang w:eastAsia="zh-CN"/>
        </w:rPr>
        <w:t>由</w:t>
      </w:r>
      <w:r w:rsidRPr="004E71B8">
        <w:rPr>
          <w:lang w:eastAsia="zh-CN"/>
        </w:rPr>
        <w:t>各种组织</w:t>
      </w:r>
      <w:r w:rsidRPr="004E71B8">
        <w:rPr>
          <w:rFonts w:hint="eastAsia"/>
          <w:lang w:eastAsia="zh-CN"/>
        </w:rPr>
        <w:t>构成</w:t>
      </w:r>
      <w:r w:rsidRPr="004E71B8">
        <w:rPr>
          <w:lang w:eastAsia="zh-CN"/>
        </w:rPr>
        <w:t>，</w:t>
      </w:r>
      <w:r w:rsidRPr="004E71B8">
        <w:rPr>
          <w:rFonts w:hint="eastAsia"/>
          <w:lang w:eastAsia="zh-CN"/>
        </w:rPr>
        <w:t>以</w:t>
      </w:r>
      <w:r w:rsidRPr="004E71B8">
        <w:rPr>
          <w:lang w:eastAsia="zh-CN"/>
        </w:rPr>
        <w:t>体现业界</w:t>
      </w:r>
      <w:r w:rsidRPr="004E71B8">
        <w:rPr>
          <w:rFonts w:hint="eastAsia"/>
          <w:lang w:eastAsia="zh-CN"/>
        </w:rPr>
        <w:t>、</w:t>
      </w:r>
      <w:r w:rsidRPr="004E71B8">
        <w:rPr>
          <w:lang w:eastAsia="zh-CN"/>
        </w:rPr>
        <w:t>学术界</w:t>
      </w:r>
      <w:r w:rsidRPr="004E71B8">
        <w:rPr>
          <w:rFonts w:hint="eastAsia"/>
          <w:lang w:eastAsia="zh-CN"/>
        </w:rPr>
        <w:t>、</w:t>
      </w:r>
      <w:r w:rsidRPr="004E71B8">
        <w:rPr>
          <w:lang w:eastAsia="zh-CN"/>
        </w:rPr>
        <w:t>非政府组织</w:t>
      </w:r>
      <w:r w:rsidRPr="004E71B8">
        <w:rPr>
          <w:rFonts w:hint="eastAsia"/>
          <w:lang w:eastAsia="zh-CN"/>
        </w:rPr>
        <w:t>、</w:t>
      </w:r>
      <w:r w:rsidRPr="004E71B8">
        <w:rPr>
          <w:lang w:eastAsia="zh-CN"/>
        </w:rPr>
        <w:t>记者协会</w:t>
      </w:r>
      <w:r w:rsidRPr="004E71B8">
        <w:rPr>
          <w:rFonts w:hint="eastAsia"/>
          <w:lang w:eastAsia="zh-CN"/>
        </w:rPr>
        <w:t>、</w:t>
      </w:r>
      <w:r w:rsidRPr="004E71B8">
        <w:rPr>
          <w:lang w:eastAsia="zh-CN"/>
        </w:rPr>
        <w:t>广播</w:t>
      </w:r>
      <w:r w:rsidRPr="004E71B8">
        <w:rPr>
          <w:rFonts w:hint="eastAsia"/>
          <w:lang w:eastAsia="zh-CN"/>
        </w:rPr>
        <w:t>商</w:t>
      </w:r>
      <w:r w:rsidRPr="004E71B8">
        <w:rPr>
          <w:lang w:eastAsia="zh-CN"/>
        </w:rPr>
        <w:t>等</w:t>
      </w:r>
      <w:r w:rsidRPr="004E71B8">
        <w:rPr>
          <w:rFonts w:hint="eastAsia"/>
          <w:lang w:eastAsia="zh-CN"/>
        </w:rPr>
        <w:t>的</w:t>
      </w:r>
      <w:r w:rsidRPr="004E71B8">
        <w:rPr>
          <w:lang w:eastAsia="zh-CN"/>
        </w:rPr>
        <w:t>意见</w:t>
      </w:r>
      <w:r w:rsidRPr="004E71B8">
        <w:rPr>
          <w:rFonts w:hint="eastAsia"/>
          <w:lang w:eastAsia="zh-CN"/>
        </w:rPr>
        <w:t>。</w:t>
      </w:r>
      <w:r w:rsidRPr="004E71B8">
        <w:rPr>
          <w:lang w:eastAsia="zh-CN"/>
        </w:rPr>
        <w:t>除</w:t>
      </w:r>
      <w:r w:rsidRPr="004E71B8">
        <w:rPr>
          <w:rFonts w:hint="eastAsia"/>
          <w:lang w:eastAsia="zh-CN"/>
        </w:rPr>
        <w:t>上述广泛代表性之外</w:t>
      </w:r>
      <w:r w:rsidRPr="004E71B8">
        <w:rPr>
          <w:lang w:eastAsia="zh-CN"/>
        </w:rPr>
        <w:t>，</w:t>
      </w:r>
      <w:r w:rsidRPr="004E71B8">
        <w:rPr>
          <w:rFonts w:hint="eastAsia"/>
          <w:lang w:eastAsia="zh-CN"/>
        </w:rPr>
        <w:t>亦</w:t>
      </w:r>
      <w:r w:rsidRPr="004E71B8">
        <w:rPr>
          <w:lang w:eastAsia="zh-CN"/>
        </w:rPr>
        <w:t>需允许参与者</w:t>
      </w:r>
      <w:r w:rsidRPr="004E71B8">
        <w:rPr>
          <w:rFonts w:hint="eastAsia"/>
          <w:lang w:eastAsia="zh-CN"/>
        </w:rPr>
        <w:t>为</w:t>
      </w:r>
      <w:r w:rsidRPr="004E71B8">
        <w:rPr>
          <w:lang w:eastAsia="zh-CN"/>
        </w:rPr>
        <w:t>讨论</w:t>
      </w:r>
      <w:r w:rsidRPr="004E71B8">
        <w:rPr>
          <w:rFonts w:hint="eastAsia"/>
          <w:lang w:eastAsia="zh-CN"/>
        </w:rPr>
        <w:t>成果</w:t>
      </w:r>
      <w:r w:rsidRPr="004E71B8">
        <w:rPr>
          <w:lang w:eastAsia="zh-CN"/>
        </w:rPr>
        <w:t>做出</w:t>
      </w:r>
      <w:r w:rsidRPr="004E71B8">
        <w:rPr>
          <w:rFonts w:hint="eastAsia"/>
          <w:lang w:eastAsia="zh-CN"/>
        </w:rPr>
        <w:t>应有</w:t>
      </w:r>
      <w:r w:rsidRPr="004E71B8">
        <w:rPr>
          <w:lang w:eastAsia="zh-CN"/>
        </w:rPr>
        <w:t>贡献。为</w:t>
      </w:r>
      <w:r w:rsidRPr="004E71B8">
        <w:rPr>
          <w:rFonts w:hint="eastAsia"/>
          <w:lang w:eastAsia="zh-CN"/>
        </w:rPr>
        <w:t>实现此</w:t>
      </w:r>
      <w:r w:rsidRPr="004E71B8">
        <w:rPr>
          <w:lang w:eastAsia="zh-CN"/>
        </w:rPr>
        <w:t>目标，</w:t>
      </w:r>
      <w:r w:rsidRPr="004E71B8">
        <w:rPr>
          <w:rFonts w:hint="eastAsia"/>
          <w:lang w:eastAsia="zh-CN"/>
        </w:rPr>
        <w:t>相关的</w:t>
      </w:r>
      <w:r w:rsidRPr="004E71B8">
        <w:rPr>
          <w:lang w:eastAsia="zh-CN"/>
        </w:rPr>
        <w:t>正式程序</w:t>
      </w:r>
      <w:r w:rsidRPr="004E71B8">
        <w:rPr>
          <w:rFonts w:hint="eastAsia"/>
          <w:lang w:eastAsia="zh-CN"/>
        </w:rPr>
        <w:t>必须落实</w:t>
      </w:r>
      <w:r w:rsidRPr="004E71B8">
        <w:rPr>
          <w:lang w:eastAsia="zh-CN"/>
        </w:rPr>
        <w:t>到位。</w:t>
      </w:r>
    </w:p>
    <w:p w:rsidR="006D5C14" w:rsidRPr="004E71B8" w:rsidRDefault="006D5C14" w:rsidP="00E1368F">
      <w:pPr>
        <w:ind w:firstLine="510"/>
        <w:rPr>
          <w:lang w:val="en-GB" w:eastAsia="zh-CN"/>
        </w:rPr>
      </w:pPr>
      <w:r w:rsidRPr="004E71B8">
        <w:rPr>
          <w:lang w:eastAsia="zh-CN"/>
        </w:rPr>
        <w:t>例如，</w:t>
      </w:r>
      <w:r w:rsidRPr="004E71B8">
        <w:rPr>
          <w:rFonts w:hint="eastAsia"/>
          <w:lang w:eastAsia="zh-CN"/>
        </w:rPr>
        <w:t>为</w:t>
      </w:r>
      <w:r w:rsidRPr="004E71B8">
        <w:rPr>
          <w:lang w:eastAsia="zh-CN"/>
        </w:rPr>
        <w:t>加强透明度和公开性，听证会和公开会议是很好的工具，这将保证讨论</w:t>
      </w:r>
      <w:r w:rsidRPr="004E71B8">
        <w:rPr>
          <w:rFonts w:hint="eastAsia"/>
          <w:lang w:eastAsia="zh-CN"/>
        </w:rPr>
        <w:t>的</w:t>
      </w:r>
      <w:r w:rsidRPr="004E71B8">
        <w:rPr>
          <w:lang w:eastAsia="zh-CN"/>
        </w:rPr>
        <w:t>丰富</w:t>
      </w:r>
      <w:r w:rsidRPr="004E71B8">
        <w:rPr>
          <w:rFonts w:hint="eastAsia"/>
          <w:lang w:eastAsia="zh-CN"/>
        </w:rPr>
        <w:t>性和</w:t>
      </w:r>
      <w:r w:rsidRPr="004E71B8">
        <w:rPr>
          <w:lang w:eastAsia="zh-CN"/>
        </w:rPr>
        <w:t>多样</w:t>
      </w:r>
      <w:r w:rsidRPr="004E71B8">
        <w:rPr>
          <w:rFonts w:hint="eastAsia"/>
          <w:lang w:eastAsia="zh-CN"/>
        </w:rPr>
        <w:t>性</w:t>
      </w:r>
      <w:r w:rsidRPr="004E71B8">
        <w:rPr>
          <w:lang w:eastAsia="zh-CN"/>
        </w:rPr>
        <w:t>。</w:t>
      </w:r>
      <w:r w:rsidRPr="004E71B8">
        <w:rPr>
          <w:rFonts w:hint="eastAsia"/>
          <w:lang w:eastAsia="zh-CN"/>
        </w:rPr>
        <w:t>此外</w:t>
      </w:r>
      <w:r w:rsidRPr="004E71B8">
        <w:rPr>
          <w:lang w:eastAsia="zh-CN"/>
        </w:rPr>
        <w:t>，争端解决和协商过程</w:t>
      </w:r>
      <w:r w:rsidRPr="004E71B8">
        <w:rPr>
          <w:rFonts w:hint="eastAsia"/>
          <w:lang w:eastAsia="zh-CN"/>
        </w:rPr>
        <w:t>亦须落实</w:t>
      </w:r>
      <w:r w:rsidRPr="004E71B8">
        <w:rPr>
          <w:lang w:eastAsia="zh-CN"/>
        </w:rPr>
        <w:t>到位。</w:t>
      </w:r>
      <w:r w:rsidRPr="004E71B8">
        <w:rPr>
          <w:rFonts w:hint="eastAsia"/>
          <w:lang w:eastAsia="zh-CN"/>
        </w:rPr>
        <w:t>为尽可能达成</w:t>
      </w:r>
      <w:r w:rsidRPr="004E71B8">
        <w:rPr>
          <w:lang w:eastAsia="zh-CN"/>
        </w:rPr>
        <w:t>共识，协商和争端解决机制</w:t>
      </w:r>
      <w:r w:rsidRPr="004E71B8">
        <w:rPr>
          <w:rFonts w:hint="eastAsia"/>
          <w:lang w:eastAsia="zh-CN"/>
        </w:rPr>
        <w:t>十分</w:t>
      </w:r>
      <w:r w:rsidRPr="004E71B8">
        <w:rPr>
          <w:lang w:eastAsia="zh-CN"/>
        </w:rPr>
        <w:t>重要，这</w:t>
      </w:r>
      <w:r w:rsidRPr="004E71B8">
        <w:rPr>
          <w:rFonts w:hint="eastAsia"/>
          <w:lang w:eastAsia="zh-CN"/>
        </w:rPr>
        <w:t>也</w:t>
      </w:r>
      <w:r w:rsidRPr="004E71B8">
        <w:rPr>
          <w:lang w:eastAsia="zh-CN"/>
        </w:rPr>
        <w:t>是整个过程的</w:t>
      </w:r>
      <w:r w:rsidRPr="004E71B8">
        <w:rPr>
          <w:rFonts w:hint="eastAsia"/>
          <w:lang w:eastAsia="zh-CN"/>
        </w:rPr>
        <w:t>终极</w:t>
      </w:r>
      <w:r w:rsidRPr="004E71B8">
        <w:rPr>
          <w:lang w:eastAsia="zh-CN"/>
        </w:rPr>
        <w:t>目标。</w:t>
      </w:r>
      <w:r w:rsidRPr="004E71B8">
        <w:rPr>
          <w:rFonts w:hint="eastAsia"/>
          <w:lang w:eastAsia="zh-CN"/>
        </w:rPr>
        <w:t>在向</w:t>
      </w:r>
      <w:r w:rsidRPr="004E71B8">
        <w:rPr>
          <w:lang w:eastAsia="zh-CN"/>
        </w:rPr>
        <w:t>将做出重要决定</w:t>
      </w:r>
      <w:r w:rsidRPr="004E71B8">
        <w:rPr>
          <w:rFonts w:hint="eastAsia"/>
          <w:lang w:eastAsia="zh-CN"/>
        </w:rPr>
        <w:t>的相关</w:t>
      </w:r>
      <w:r w:rsidRPr="004E71B8">
        <w:rPr>
          <w:lang w:eastAsia="zh-CN"/>
        </w:rPr>
        <w:t>政府机构（</w:t>
      </w:r>
      <w:r w:rsidRPr="004E71B8">
        <w:rPr>
          <w:rFonts w:hint="eastAsia"/>
          <w:lang w:eastAsia="zh-CN"/>
        </w:rPr>
        <w:t>如</w:t>
      </w:r>
      <w:r w:rsidRPr="004E71B8">
        <w:rPr>
          <w:lang w:eastAsia="zh-CN"/>
        </w:rPr>
        <w:t>总统和</w:t>
      </w:r>
      <w:r w:rsidRPr="004E71B8">
        <w:rPr>
          <w:lang w:eastAsia="zh-CN"/>
        </w:rPr>
        <w:t>/</w:t>
      </w:r>
      <w:r w:rsidRPr="004E71B8">
        <w:rPr>
          <w:lang w:eastAsia="zh-CN"/>
        </w:rPr>
        <w:t>或内阁</w:t>
      </w:r>
      <w:r w:rsidRPr="004E71B8">
        <w:rPr>
          <w:rFonts w:hint="eastAsia"/>
          <w:lang w:eastAsia="zh-CN"/>
        </w:rPr>
        <w:t>一类的</w:t>
      </w:r>
      <w:r w:rsidRPr="004E71B8">
        <w:rPr>
          <w:lang w:eastAsia="zh-CN"/>
        </w:rPr>
        <w:t>上级政府</w:t>
      </w:r>
      <w:r w:rsidRPr="004E71B8">
        <w:rPr>
          <w:rFonts w:hint="eastAsia"/>
          <w:lang w:eastAsia="zh-CN"/>
        </w:rPr>
        <w:t>机构</w:t>
      </w:r>
      <w:r w:rsidRPr="004E71B8">
        <w:rPr>
          <w:lang w:eastAsia="zh-CN"/>
        </w:rPr>
        <w:t>）</w:t>
      </w:r>
      <w:r w:rsidRPr="004E71B8">
        <w:rPr>
          <w:rFonts w:hint="eastAsia"/>
          <w:lang w:eastAsia="zh-CN"/>
        </w:rPr>
        <w:t>所</w:t>
      </w:r>
      <w:r w:rsidRPr="004E71B8">
        <w:rPr>
          <w:lang w:eastAsia="zh-CN"/>
        </w:rPr>
        <w:t>报告的建议</w:t>
      </w:r>
      <w:r w:rsidRPr="004E71B8">
        <w:rPr>
          <w:rFonts w:hint="eastAsia"/>
          <w:lang w:eastAsia="zh-CN"/>
        </w:rPr>
        <w:t>中，需要对所</w:t>
      </w:r>
      <w:r w:rsidRPr="004E71B8">
        <w:rPr>
          <w:lang w:eastAsia="zh-CN"/>
        </w:rPr>
        <w:t>达成的共识</w:t>
      </w:r>
      <w:r w:rsidRPr="004E71B8">
        <w:rPr>
          <w:rFonts w:hint="eastAsia"/>
          <w:lang w:eastAsia="zh-CN"/>
        </w:rPr>
        <w:t>予以事无巨细的呈现</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为</w:t>
      </w:r>
      <w:r w:rsidRPr="004E71B8">
        <w:rPr>
          <w:lang w:eastAsia="zh-CN"/>
        </w:rPr>
        <w:t>开展活动</w:t>
      </w:r>
      <w:r w:rsidRPr="004E71B8">
        <w:rPr>
          <w:rFonts w:hint="eastAsia"/>
          <w:lang w:eastAsia="zh-CN"/>
        </w:rPr>
        <w:t>，</w:t>
      </w:r>
      <w:r w:rsidRPr="004E71B8">
        <w:rPr>
          <w:lang w:eastAsia="zh-CN"/>
        </w:rPr>
        <w:t>讨论平台</w:t>
      </w:r>
      <w:r w:rsidRPr="004E71B8">
        <w:rPr>
          <w:lang w:eastAsia="zh-CN"/>
        </w:rPr>
        <w:t>/</w:t>
      </w:r>
      <w:r w:rsidRPr="004E71B8">
        <w:rPr>
          <w:lang w:eastAsia="zh-CN"/>
        </w:rPr>
        <w:t>委员会</w:t>
      </w:r>
      <w:r w:rsidRPr="004E71B8">
        <w:rPr>
          <w:lang w:eastAsia="zh-CN"/>
        </w:rPr>
        <w:t>/</w:t>
      </w:r>
      <w:r w:rsidRPr="004E71B8">
        <w:rPr>
          <w:lang w:eastAsia="zh-CN"/>
        </w:rPr>
        <w:t>小组可</w:t>
      </w:r>
      <w:r w:rsidRPr="004E71B8">
        <w:rPr>
          <w:rFonts w:hint="eastAsia"/>
          <w:lang w:eastAsia="zh-CN"/>
        </w:rPr>
        <w:t>利用</w:t>
      </w:r>
      <w:r w:rsidRPr="004E71B8">
        <w:rPr>
          <w:lang w:eastAsia="zh-CN"/>
        </w:rPr>
        <w:t>公共资金。例如，巴西</w:t>
      </w:r>
      <w:r w:rsidRPr="004E71B8">
        <w:rPr>
          <w:rFonts w:hint="eastAsia"/>
          <w:lang w:eastAsia="zh-CN"/>
        </w:rPr>
        <w:t>的第</w:t>
      </w:r>
      <w:r w:rsidRPr="004E71B8">
        <w:rPr>
          <w:lang w:eastAsia="zh-CN"/>
        </w:rPr>
        <w:t>4901/2003</w:t>
      </w:r>
      <w:r w:rsidRPr="004E71B8">
        <w:rPr>
          <w:rFonts w:hint="eastAsia"/>
          <w:lang w:eastAsia="zh-CN"/>
        </w:rPr>
        <w:t>号</w:t>
      </w:r>
      <w:r w:rsidRPr="004E71B8">
        <w:rPr>
          <w:lang w:eastAsia="zh-CN"/>
        </w:rPr>
        <w:t>法令规定，可使用电信技术发展基金（</w:t>
      </w:r>
      <w:r w:rsidRPr="004E71B8">
        <w:rPr>
          <w:lang w:eastAsia="zh-CN"/>
        </w:rPr>
        <w:t>FUNTTEL</w:t>
      </w:r>
      <w:r w:rsidRPr="004E71B8">
        <w:rPr>
          <w:lang w:eastAsia="zh-CN"/>
        </w:rPr>
        <w:t>）的资源</w:t>
      </w:r>
      <w:r w:rsidRPr="004E71B8">
        <w:rPr>
          <w:rFonts w:hint="eastAsia"/>
          <w:lang w:eastAsia="zh-CN"/>
        </w:rPr>
        <w:t>及</w:t>
      </w:r>
      <w:r w:rsidRPr="004E71B8">
        <w:rPr>
          <w:lang w:eastAsia="zh-CN"/>
        </w:rPr>
        <w:t>其他公共和私人资金来源</w:t>
      </w:r>
      <w:r w:rsidRPr="004E71B8">
        <w:rPr>
          <w:rFonts w:hint="eastAsia"/>
          <w:lang w:eastAsia="zh-CN"/>
        </w:rPr>
        <w:t>，但相关</w:t>
      </w:r>
      <w:r w:rsidRPr="004E71B8">
        <w:rPr>
          <w:lang w:eastAsia="zh-CN"/>
        </w:rPr>
        <w:t>实施计划</w:t>
      </w:r>
      <w:r w:rsidRPr="004E71B8">
        <w:rPr>
          <w:rFonts w:hint="eastAsia"/>
          <w:lang w:eastAsia="zh-CN"/>
        </w:rPr>
        <w:t>须由</w:t>
      </w:r>
      <w:r w:rsidRPr="004E71B8">
        <w:rPr>
          <w:lang w:eastAsia="zh-CN"/>
        </w:rPr>
        <w:t>发展委员会批准。</w:t>
      </w:r>
    </w:p>
    <w:p w:rsidR="006D5C14" w:rsidRPr="004E71B8" w:rsidRDefault="006D5C14" w:rsidP="00E1368F">
      <w:pPr>
        <w:ind w:firstLine="510"/>
        <w:rPr>
          <w:lang w:val="en-GB" w:eastAsia="zh-CN"/>
        </w:rPr>
      </w:pPr>
      <w:r w:rsidRPr="004E71B8">
        <w:rPr>
          <w:lang w:eastAsia="zh-CN"/>
        </w:rPr>
        <w:t>欲了解</w:t>
      </w:r>
      <w:r w:rsidRPr="004E71B8">
        <w:rPr>
          <w:rFonts w:hint="eastAsia"/>
          <w:lang w:eastAsia="zh-CN"/>
        </w:rPr>
        <w:t>上述由</w:t>
      </w:r>
      <w:r w:rsidRPr="004E71B8">
        <w:rPr>
          <w:lang w:eastAsia="zh-CN"/>
        </w:rPr>
        <w:t>巴西</w:t>
      </w:r>
      <w:r w:rsidRPr="004E71B8">
        <w:rPr>
          <w:rFonts w:hint="eastAsia"/>
          <w:lang w:eastAsia="zh-CN"/>
        </w:rPr>
        <w:t>提出的</w:t>
      </w:r>
      <w:r w:rsidRPr="004E71B8">
        <w:rPr>
          <w:lang w:eastAsia="zh-CN"/>
        </w:rPr>
        <w:t>具体规则和流程</w:t>
      </w:r>
      <w:r w:rsidRPr="004E71B8">
        <w:rPr>
          <w:rFonts w:hint="eastAsia"/>
          <w:lang w:eastAsia="zh-CN"/>
        </w:rPr>
        <w:t>及其所部署</w:t>
      </w:r>
      <w:r w:rsidRPr="004E71B8">
        <w:rPr>
          <w:lang w:eastAsia="zh-CN"/>
        </w:rPr>
        <w:t>结构</w:t>
      </w:r>
      <w:r w:rsidRPr="004E71B8">
        <w:rPr>
          <w:rFonts w:hint="eastAsia"/>
          <w:lang w:eastAsia="zh-CN"/>
        </w:rPr>
        <w:t>的详情，</w:t>
      </w:r>
      <w:r w:rsidRPr="004E71B8">
        <w:rPr>
          <w:lang w:eastAsia="zh-CN"/>
        </w:rPr>
        <w:t>敬请参考本报告第</w:t>
      </w:r>
      <w:r w:rsidRPr="004E71B8">
        <w:rPr>
          <w:rFonts w:hint="eastAsia"/>
          <w:lang w:eastAsia="zh-CN"/>
        </w:rPr>
        <w:t>七</w:t>
      </w:r>
      <w:r w:rsidRPr="004E71B8">
        <w:rPr>
          <w:lang w:eastAsia="zh-CN"/>
        </w:rPr>
        <w:t>章</w:t>
      </w:r>
      <w:r w:rsidRPr="004E71B8">
        <w:rPr>
          <w:rFonts w:hint="eastAsia"/>
          <w:lang w:eastAsia="zh-CN"/>
        </w:rPr>
        <w:t>中</w:t>
      </w:r>
      <w:r w:rsidRPr="004E71B8">
        <w:rPr>
          <w:lang w:eastAsia="zh-CN"/>
        </w:rPr>
        <w:t>的巴西</w:t>
      </w:r>
      <w:r w:rsidRPr="004E71B8">
        <w:rPr>
          <w:rFonts w:hint="eastAsia"/>
          <w:lang w:eastAsia="zh-CN"/>
        </w:rPr>
        <w:t>案例研究。</w:t>
      </w:r>
    </w:p>
    <w:p w:rsidR="006D5C14" w:rsidRPr="004E71B8" w:rsidRDefault="006D5C14" w:rsidP="00E1368F">
      <w:pPr>
        <w:ind w:firstLine="510"/>
        <w:rPr>
          <w:lang w:val="en-GB" w:eastAsia="zh-CN"/>
        </w:rPr>
      </w:pPr>
      <w:r w:rsidRPr="004E71B8">
        <w:rPr>
          <w:lang w:eastAsia="zh-CN"/>
        </w:rPr>
        <w:t>另一个</w:t>
      </w:r>
      <w:r w:rsidRPr="004E71B8">
        <w:rPr>
          <w:rFonts w:hint="eastAsia"/>
          <w:lang w:eastAsia="zh-CN"/>
        </w:rPr>
        <w:t>生动</w:t>
      </w:r>
      <w:r w:rsidRPr="004E71B8">
        <w:rPr>
          <w:lang w:eastAsia="zh-CN"/>
        </w:rPr>
        <w:t>的例子</w:t>
      </w:r>
      <w:r w:rsidRPr="004E71B8">
        <w:rPr>
          <w:rFonts w:hint="eastAsia"/>
          <w:lang w:eastAsia="zh-CN"/>
        </w:rPr>
        <w:t>来自</w:t>
      </w:r>
      <w:r w:rsidRPr="004E71B8">
        <w:rPr>
          <w:lang w:eastAsia="zh-CN"/>
        </w:rPr>
        <w:t>尼日尔，</w:t>
      </w:r>
      <w:r w:rsidRPr="004E71B8">
        <w:rPr>
          <w:rFonts w:hint="eastAsia"/>
          <w:lang w:eastAsia="zh-CN"/>
        </w:rPr>
        <w:t>该国</w:t>
      </w:r>
      <w:r w:rsidRPr="004E71B8">
        <w:rPr>
          <w:lang w:eastAsia="zh-CN"/>
        </w:rPr>
        <w:t>通过</w:t>
      </w:r>
      <w:r w:rsidRPr="004E71B8">
        <w:rPr>
          <w:lang w:eastAsia="zh-CN"/>
        </w:rPr>
        <w:t>2009</w:t>
      </w:r>
      <w:r w:rsidRPr="004E71B8">
        <w:rPr>
          <w:lang w:eastAsia="zh-CN"/>
        </w:rPr>
        <w:t>年</w:t>
      </w:r>
      <w:r w:rsidRPr="004E71B8">
        <w:rPr>
          <w:lang w:eastAsia="zh-CN"/>
        </w:rPr>
        <w:t>12</w:t>
      </w:r>
      <w:r w:rsidRPr="004E71B8">
        <w:rPr>
          <w:lang w:eastAsia="zh-CN"/>
        </w:rPr>
        <w:t>月</w:t>
      </w:r>
      <w:r w:rsidRPr="004E71B8">
        <w:rPr>
          <w:lang w:eastAsia="zh-CN"/>
        </w:rPr>
        <w:t>30</w:t>
      </w:r>
      <w:r w:rsidRPr="004E71B8">
        <w:rPr>
          <w:lang w:eastAsia="zh-CN"/>
        </w:rPr>
        <w:t>日</w:t>
      </w:r>
      <w:r w:rsidRPr="004E71B8">
        <w:rPr>
          <w:rFonts w:hint="eastAsia"/>
          <w:lang w:eastAsia="zh-CN"/>
        </w:rPr>
        <w:t>的第</w:t>
      </w:r>
      <w:r w:rsidRPr="004E71B8">
        <w:rPr>
          <w:lang w:eastAsia="zh-CN"/>
        </w:rPr>
        <w:t>64/MC/DPT/TN/2009</w:t>
      </w:r>
      <w:r w:rsidRPr="004E71B8">
        <w:rPr>
          <w:rFonts w:hint="eastAsia"/>
          <w:lang w:eastAsia="zh-CN"/>
        </w:rPr>
        <w:t>号</w:t>
      </w:r>
      <w:r w:rsidRPr="004E71B8">
        <w:rPr>
          <w:lang w:eastAsia="zh-CN"/>
        </w:rPr>
        <w:t>法令成立了一个负责制定国家</w:t>
      </w:r>
      <w:r w:rsidRPr="004E71B8">
        <w:rPr>
          <w:rFonts w:hint="eastAsia"/>
          <w:lang w:eastAsia="zh-CN"/>
        </w:rPr>
        <w:t>模数过渡</w:t>
      </w:r>
      <w:r w:rsidRPr="004E71B8">
        <w:rPr>
          <w:lang w:eastAsia="zh-CN"/>
        </w:rPr>
        <w:t>战略</w:t>
      </w:r>
      <w:r w:rsidRPr="004E71B8">
        <w:rPr>
          <w:rFonts w:hint="eastAsia"/>
          <w:lang w:eastAsia="zh-CN"/>
        </w:rPr>
        <w:t>的</w:t>
      </w:r>
      <w:r w:rsidRPr="004E71B8">
        <w:rPr>
          <w:lang w:eastAsia="zh-CN"/>
        </w:rPr>
        <w:t>国家委员会。</w:t>
      </w:r>
    </w:p>
    <w:p w:rsidR="006D5C14" w:rsidRPr="004E71B8" w:rsidRDefault="006D5C14" w:rsidP="00270CAC">
      <w:pPr>
        <w:rPr>
          <w:lang w:val="en-GB" w:eastAsia="zh-CN"/>
        </w:rPr>
      </w:pPr>
      <w:r w:rsidRPr="004E71B8">
        <w:rPr>
          <w:lang w:eastAsia="zh-CN"/>
        </w:rPr>
        <w:t>该委员会的</w:t>
      </w:r>
      <w:r w:rsidRPr="004E71B8">
        <w:rPr>
          <w:rFonts w:hint="eastAsia"/>
          <w:lang w:eastAsia="zh-CN"/>
        </w:rPr>
        <w:t>使命为</w:t>
      </w:r>
      <w:r w:rsidRPr="004E71B8">
        <w:rPr>
          <w:lang w:eastAsia="zh-CN"/>
        </w:rPr>
        <w:t>：</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研究模数过渡</w:t>
      </w:r>
      <w:r w:rsidRPr="0097024C">
        <w:rPr>
          <w:rFonts w:hint="eastAsia"/>
          <w:lang w:eastAsia="zh-CN"/>
        </w:rPr>
        <w:t>的相关</w:t>
      </w:r>
      <w:r w:rsidRPr="0097024C">
        <w:rPr>
          <w:lang w:eastAsia="zh-CN"/>
        </w:rPr>
        <w:t>技术</w:t>
      </w:r>
      <w:r w:rsidRPr="0097024C">
        <w:rPr>
          <w:rFonts w:hint="eastAsia"/>
          <w:lang w:eastAsia="zh-CN"/>
        </w:rPr>
        <w:t>、</w:t>
      </w:r>
      <w:r w:rsidRPr="0097024C">
        <w:rPr>
          <w:lang w:eastAsia="zh-CN"/>
        </w:rPr>
        <w:t>经济</w:t>
      </w:r>
      <w:r w:rsidRPr="0097024C">
        <w:rPr>
          <w:rFonts w:hint="eastAsia"/>
          <w:lang w:eastAsia="zh-CN"/>
        </w:rPr>
        <w:t>、</w:t>
      </w:r>
      <w:r w:rsidRPr="0097024C">
        <w:rPr>
          <w:lang w:eastAsia="zh-CN"/>
        </w:rPr>
        <w:t>管理</w:t>
      </w:r>
      <w:r w:rsidRPr="0097024C">
        <w:rPr>
          <w:rFonts w:hint="eastAsia"/>
          <w:lang w:eastAsia="zh-CN"/>
        </w:rPr>
        <w:t>、</w:t>
      </w:r>
      <w:r w:rsidRPr="0097024C">
        <w:rPr>
          <w:lang w:eastAsia="zh-CN"/>
        </w:rPr>
        <w:t>文化和社会影响；</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对</w:t>
      </w:r>
      <w:r w:rsidRPr="0097024C">
        <w:rPr>
          <w:lang w:eastAsia="zh-CN"/>
        </w:rPr>
        <w:t>所需投资</w:t>
      </w:r>
      <w:r w:rsidRPr="0097024C">
        <w:rPr>
          <w:rFonts w:hint="eastAsia"/>
          <w:lang w:eastAsia="zh-CN"/>
        </w:rPr>
        <w:t>进行</w:t>
      </w:r>
      <w:r w:rsidRPr="0097024C">
        <w:rPr>
          <w:lang w:eastAsia="zh-CN"/>
        </w:rPr>
        <w:t>评估；</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就</w:t>
      </w:r>
      <w:r w:rsidRPr="0097024C">
        <w:rPr>
          <w:lang w:eastAsia="zh-CN"/>
        </w:rPr>
        <w:t>数字红利</w:t>
      </w:r>
      <w:r w:rsidRPr="0097024C">
        <w:rPr>
          <w:rFonts w:hint="eastAsia"/>
          <w:lang w:eastAsia="zh-CN"/>
        </w:rPr>
        <w:t>的</w:t>
      </w:r>
      <w:r w:rsidRPr="0097024C">
        <w:rPr>
          <w:lang w:eastAsia="zh-CN"/>
        </w:rPr>
        <w:t>使用</w:t>
      </w:r>
      <w:r w:rsidRPr="0097024C">
        <w:rPr>
          <w:rFonts w:hint="eastAsia"/>
          <w:lang w:eastAsia="zh-CN"/>
        </w:rPr>
        <w:t>提出</w:t>
      </w:r>
      <w:r w:rsidRPr="0097024C">
        <w:rPr>
          <w:lang w:eastAsia="zh-CN"/>
        </w:rPr>
        <w:t>建议；</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rFonts w:hint="eastAsia"/>
          <w:lang w:eastAsia="zh-CN"/>
        </w:rPr>
        <w:t>就</w:t>
      </w:r>
      <w:r w:rsidRPr="0097024C">
        <w:rPr>
          <w:lang w:eastAsia="zh-CN"/>
        </w:rPr>
        <w:t>国家模数过渡战略</w:t>
      </w:r>
      <w:r w:rsidRPr="0097024C">
        <w:rPr>
          <w:rFonts w:hint="eastAsia"/>
          <w:lang w:eastAsia="zh-CN"/>
        </w:rPr>
        <w:t>拟定</w:t>
      </w:r>
      <w:r w:rsidRPr="0097024C">
        <w:rPr>
          <w:lang w:eastAsia="zh-CN"/>
        </w:rPr>
        <w:t>一份文件草案。</w:t>
      </w:r>
    </w:p>
    <w:p w:rsidR="006D5C14" w:rsidRPr="004E71B8" w:rsidRDefault="006D5C14" w:rsidP="00E1368F">
      <w:pPr>
        <w:ind w:firstLine="510"/>
        <w:rPr>
          <w:lang w:val="en-GB" w:eastAsia="zh-CN"/>
        </w:rPr>
      </w:pPr>
      <w:r w:rsidRPr="004E71B8">
        <w:rPr>
          <w:lang w:eastAsia="zh-CN"/>
        </w:rPr>
        <w:lastRenderedPageBreak/>
        <w:t>该委员会曾</w:t>
      </w:r>
      <w:r w:rsidRPr="004E71B8">
        <w:rPr>
          <w:rFonts w:hint="eastAsia"/>
          <w:lang w:eastAsia="zh-CN"/>
        </w:rPr>
        <w:t>就</w:t>
      </w:r>
      <w:r w:rsidRPr="004E71B8">
        <w:rPr>
          <w:lang w:eastAsia="zh-CN"/>
        </w:rPr>
        <w:t>UHF</w:t>
      </w:r>
      <w:r w:rsidRPr="004E71B8">
        <w:rPr>
          <w:lang w:eastAsia="zh-CN"/>
        </w:rPr>
        <w:t>频段（</w:t>
      </w:r>
      <w:r w:rsidRPr="004E71B8">
        <w:rPr>
          <w:lang w:eastAsia="zh-CN"/>
        </w:rPr>
        <w:t>470-862 MHz</w:t>
      </w:r>
      <w:r w:rsidRPr="004E71B8">
        <w:rPr>
          <w:lang w:eastAsia="zh-CN"/>
        </w:rPr>
        <w:t>）</w:t>
      </w:r>
      <w:r w:rsidRPr="004E71B8">
        <w:rPr>
          <w:rFonts w:hint="eastAsia"/>
          <w:lang w:eastAsia="zh-CN"/>
        </w:rPr>
        <w:t>开展工作</w:t>
      </w:r>
      <w:r w:rsidRPr="004E71B8">
        <w:rPr>
          <w:lang w:eastAsia="zh-CN"/>
        </w:rPr>
        <w:t>，</w:t>
      </w:r>
      <w:r w:rsidRPr="004E71B8">
        <w:rPr>
          <w:rFonts w:hint="eastAsia"/>
          <w:lang w:eastAsia="zh-CN"/>
        </w:rPr>
        <w:t>但并未在其中纳入</w:t>
      </w:r>
      <w:r w:rsidRPr="004E71B8">
        <w:rPr>
          <w:lang w:eastAsia="zh-CN"/>
        </w:rPr>
        <w:t>数字声音广播</w:t>
      </w:r>
      <w:r w:rsidRPr="004E71B8">
        <w:rPr>
          <w:rFonts w:hint="eastAsia"/>
          <w:lang w:eastAsia="zh-CN"/>
        </w:rPr>
        <w:t>，并就</w:t>
      </w:r>
      <w:r w:rsidRPr="004E71B8">
        <w:rPr>
          <w:lang w:eastAsia="zh-CN"/>
        </w:rPr>
        <w:t>模数过渡</w:t>
      </w:r>
      <w:r w:rsidRPr="004E71B8">
        <w:rPr>
          <w:rFonts w:hint="eastAsia"/>
          <w:lang w:eastAsia="zh-CN"/>
        </w:rPr>
        <w:t>提出了</w:t>
      </w:r>
      <w:r w:rsidRPr="004E71B8">
        <w:rPr>
          <w:lang w:eastAsia="zh-CN"/>
        </w:rPr>
        <w:t>四（</w:t>
      </w:r>
      <w:r w:rsidRPr="004E71B8">
        <w:rPr>
          <w:lang w:eastAsia="zh-CN"/>
        </w:rPr>
        <w:t>4</w:t>
      </w:r>
      <w:r w:rsidRPr="004E71B8">
        <w:rPr>
          <w:lang w:eastAsia="zh-CN"/>
        </w:rPr>
        <w:t>）</w:t>
      </w:r>
      <w:r w:rsidRPr="004E71B8">
        <w:rPr>
          <w:rFonts w:hint="eastAsia"/>
          <w:lang w:eastAsia="zh-CN"/>
        </w:rPr>
        <w:t>项</w:t>
      </w:r>
      <w:r w:rsidRPr="004E71B8">
        <w:rPr>
          <w:lang w:eastAsia="zh-CN"/>
        </w:rPr>
        <w:t>战略</w:t>
      </w:r>
      <w:r w:rsidRPr="004E71B8">
        <w:rPr>
          <w:rFonts w:hint="eastAsia"/>
          <w:lang w:eastAsia="zh-CN"/>
        </w:rPr>
        <w:t>方针</w:t>
      </w:r>
      <w:r w:rsidRPr="004E71B8">
        <w:rPr>
          <w:lang w:eastAsia="zh-CN"/>
        </w:rPr>
        <w:t>和配套措施。</w:t>
      </w:r>
    </w:p>
    <w:p w:rsidR="006D5C14" w:rsidRPr="004E71B8" w:rsidRDefault="006D5C14" w:rsidP="00E1368F">
      <w:pPr>
        <w:ind w:firstLine="510"/>
        <w:rPr>
          <w:lang w:val="en-GB" w:eastAsia="zh-CN"/>
        </w:rPr>
      </w:pPr>
      <w:r w:rsidRPr="004E71B8">
        <w:rPr>
          <w:lang w:eastAsia="zh-CN"/>
        </w:rPr>
        <w:t>全国委员会</w:t>
      </w:r>
      <w:r w:rsidRPr="004E71B8">
        <w:rPr>
          <w:rFonts w:hint="eastAsia"/>
          <w:lang w:eastAsia="zh-CN"/>
        </w:rPr>
        <w:t>就</w:t>
      </w:r>
      <w:r w:rsidRPr="004E71B8">
        <w:rPr>
          <w:lang w:eastAsia="zh-CN"/>
        </w:rPr>
        <w:t>尼日尔广电部门的法律和制度框架及技术</w:t>
      </w:r>
      <w:r w:rsidRPr="004E71B8">
        <w:rPr>
          <w:rFonts w:hint="eastAsia"/>
          <w:lang w:eastAsia="zh-CN"/>
        </w:rPr>
        <w:t>、</w:t>
      </w:r>
      <w:r w:rsidRPr="004E71B8">
        <w:rPr>
          <w:lang w:eastAsia="zh-CN"/>
        </w:rPr>
        <w:t>社会经济和文化</w:t>
      </w:r>
      <w:r w:rsidRPr="004E71B8">
        <w:rPr>
          <w:rFonts w:hint="eastAsia"/>
          <w:lang w:eastAsia="zh-CN"/>
        </w:rPr>
        <w:t>问题</w:t>
      </w:r>
      <w:r w:rsidRPr="004E71B8">
        <w:rPr>
          <w:lang w:eastAsia="zh-CN"/>
        </w:rPr>
        <w:t>进行了</w:t>
      </w:r>
      <w:r w:rsidRPr="004E71B8">
        <w:rPr>
          <w:rFonts w:hint="eastAsia"/>
          <w:lang w:eastAsia="zh-CN"/>
        </w:rPr>
        <w:t>会诊式分析</w:t>
      </w:r>
      <w:r w:rsidRPr="004E71B8">
        <w:rPr>
          <w:lang w:eastAsia="zh-CN"/>
        </w:rPr>
        <w:t>。</w:t>
      </w:r>
      <w:r w:rsidRPr="004E71B8">
        <w:rPr>
          <w:rFonts w:hint="eastAsia"/>
          <w:lang w:eastAsia="zh-CN"/>
        </w:rPr>
        <w:t>对该</w:t>
      </w:r>
      <w:r w:rsidRPr="004E71B8">
        <w:rPr>
          <w:lang w:eastAsia="zh-CN"/>
        </w:rPr>
        <w:t>部门的分析确定</w:t>
      </w:r>
      <w:r w:rsidRPr="004E71B8">
        <w:rPr>
          <w:rFonts w:hint="eastAsia"/>
          <w:lang w:eastAsia="zh-CN"/>
        </w:rPr>
        <w:t>了其短板</w:t>
      </w:r>
      <w:r w:rsidRPr="004E71B8">
        <w:rPr>
          <w:lang w:eastAsia="zh-CN"/>
        </w:rPr>
        <w:t>和长处，</w:t>
      </w:r>
      <w:r w:rsidRPr="004E71B8">
        <w:rPr>
          <w:rFonts w:hint="eastAsia"/>
          <w:lang w:eastAsia="zh-CN"/>
        </w:rPr>
        <w:t>其目的是就</w:t>
      </w:r>
      <w:r w:rsidRPr="004E71B8">
        <w:rPr>
          <w:lang w:eastAsia="zh-CN"/>
        </w:rPr>
        <w:t>模数过渡</w:t>
      </w:r>
      <w:r w:rsidRPr="004E71B8">
        <w:rPr>
          <w:rFonts w:hint="eastAsia"/>
          <w:lang w:eastAsia="zh-CN"/>
        </w:rPr>
        <w:t>制定一项</w:t>
      </w:r>
      <w:r w:rsidRPr="004E71B8">
        <w:rPr>
          <w:lang w:eastAsia="zh-CN"/>
        </w:rPr>
        <w:t>战略</w:t>
      </w:r>
      <w:r w:rsidRPr="004E71B8">
        <w:rPr>
          <w:rFonts w:hint="eastAsia"/>
          <w:lang w:eastAsia="zh-CN"/>
        </w:rPr>
        <w:t>规划</w:t>
      </w:r>
      <w:r w:rsidRPr="004E71B8">
        <w:rPr>
          <w:lang w:eastAsia="zh-CN"/>
        </w:rPr>
        <w:t>。</w:t>
      </w:r>
    </w:p>
    <w:p w:rsidR="006D5C14" w:rsidRPr="004E71B8" w:rsidRDefault="006D5C14" w:rsidP="00E1368F">
      <w:pPr>
        <w:ind w:firstLine="510"/>
        <w:rPr>
          <w:lang w:val="en-GB" w:eastAsia="zh-CN"/>
        </w:rPr>
      </w:pPr>
      <w:r w:rsidRPr="004E71B8">
        <w:rPr>
          <w:rFonts w:hint="eastAsia"/>
          <w:lang w:eastAsia="zh-CN"/>
        </w:rPr>
        <w:t>上述</w:t>
      </w:r>
      <w:r w:rsidRPr="004E71B8">
        <w:rPr>
          <w:lang w:eastAsia="zh-CN"/>
        </w:rPr>
        <w:t>分析</w:t>
      </w:r>
      <w:r w:rsidRPr="004E71B8">
        <w:rPr>
          <w:rFonts w:hint="eastAsia"/>
          <w:lang w:eastAsia="zh-CN"/>
        </w:rPr>
        <w:t>确定了</w:t>
      </w:r>
      <w:r w:rsidRPr="004E71B8">
        <w:rPr>
          <w:lang w:eastAsia="zh-CN"/>
        </w:rPr>
        <w:t>四（</w:t>
      </w:r>
      <w:r w:rsidRPr="004E71B8">
        <w:rPr>
          <w:lang w:eastAsia="zh-CN"/>
        </w:rPr>
        <w:t>4</w:t>
      </w:r>
      <w:r w:rsidRPr="004E71B8">
        <w:rPr>
          <w:lang w:eastAsia="zh-CN"/>
        </w:rPr>
        <w:t>）</w:t>
      </w:r>
      <w:r w:rsidRPr="004E71B8">
        <w:rPr>
          <w:rFonts w:hint="eastAsia"/>
          <w:lang w:eastAsia="zh-CN"/>
        </w:rPr>
        <w:t>项</w:t>
      </w:r>
      <w:r w:rsidRPr="004E71B8">
        <w:rPr>
          <w:lang w:eastAsia="zh-CN"/>
        </w:rPr>
        <w:t>战略</w:t>
      </w:r>
      <w:r w:rsidRPr="004E71B8">
        <w:rPr>
          <w:rFonts w:hint="eastAsia"/>
          <w:lang w:eastAsia="zh-CN"/>
        </w:rPr>
        <w:t>方针及配套</w:t>
      </w:r>
      <w:r w:rsidRPr="004E71B8">
        <w:rPr>
          <w:lang w:eastAsia="zh-CN"/>
        </w:rPr>
        <w:t>措施</w:t>
      </w:r>
      <w:r w:rsidRPr="004E71B8">
        <w:rPr>
          <w:rFonts w:hint="eastAsia"/>
          <w:lang w:eastAsia="zh-CN"/>
        </w:rPr>
        <w:t>，其</w:t>
      </w:r>
      <w:r w:rsidRPr="004E71B8">
        <w:rPr>
          <w:lang w:eastAsia="zh-CN"/>
        </w:rPr>
        <w:t>实施将可确保模数过渡</w:t>
      </w:r>
      <w:r w:rsidRPr="004E71B8">
        <w:rPr>
          <w:rFonts w:hint="eastAsia"/>
          <w:lang w:eastAsia="zh-CN"/>
        </w:rPr>
        <w:t>的成功</w:t>
      </w:r>
      <w:r w:rsidRPr="004E71B8">
        <w:rPr>
          <w:lang w:eastAsia="zh-CN"/>
        </w:rPr>
        <w:t>。</w:t>
      </w:r>
      <w:r w:rsidRPr="004E71B8">
        <w:rPr>
          <w:rFonts w:hint="eastAsia"/>
          <w:lang w:eastAsia="zh-CN"/>
        </w:rPr>
        <w:t>这四项方针为</w:t>
      </w:r>
      <w:r w:rsidRPr="004E71B8">
        <w:rPr>
          <w:lang w:eastAsia="zh-CN"/>
        </w:rPr>
        <w:t>：</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法律和</w:t>
      </w:r>
      <w:r w:rsidRPr="0097024C">
        <w:rPr>
          <w:rFonts w:hint="eastAsia"/>
          <w:lang w:eastAsia="zh-CN"/>
        </w:rPr>
        <w:t>制度</w:t>
      </w:r>
      <w:r w:rsidRPr="0097024C">
        <w:rPr>
          <w:lang w:eastAsia="zh-CN"/>
        </w:rPr>
        <w:t>框架</w:t>
      </w:r>
      <w:r w:rsidRPr="0097024C">
        <w:rPr>
          <w:rFonts w:hint="eastAsia"/>
          <w:lang w:eastAsia="zh-CN"/>
        </w:rPr>
        <w:t>的调整</w:t>
      </w:r>
      <w:r w:rsidRPr="0097024C">
        <w:rPr>
          <w:lang w:eastAsia="zh-CN"/>
        </w:rPr>
        <w:t>；</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基础设施的</w:t>
      </w:r>
      <w:r w:rsidRPr="0097024C">
        <w:rPr>
          <w:rFonts w:hint="eastAsia"/>
          <w:lang w:eastAsia="zh-CN"/>
        </w:rPr>
        <w:t>开</w:t>
      </w:r>
      <w:r w:rsidRPr="0097024C">
        <w:rPr>
          <w:lang w:eastAsia="zh-CN"/>
        </w:rPr>
        <w:t>发；</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内容和电视节目的</w:t>
      </w:r>
      <w:r w:rsidRPr="0097024C">
        <w:rPr>
          <w:rFonts w:hint="eastAsia"/>
          <w:lang w:eastAsia="zh-CN"/>
        </w:rPr>
        <w:t>开</w:t>
      </w:r>
      <w:r w:rsidRPr="0097024C">
        <w:rPr>
          <w:lang w:eastAsia="zh-CN"/>
        </w:rPr>
        <w:t>发；</w:t>
      </w:r>
    </w:p>
    <w:p w:rsidR="006D5C14" w:rsidRPr="0097024C" w:rsidRDefault="006D5C14" w:rsidP="00270CAC">
      <w:pPr>
        <w:pStyle w:val="Enumlevel1"/>
        <w:rPr>
          <w:lang w:eastAsia="zh-CN"/>
        </w:rPr>
      </w:pPr>
      <w:r w:rsidRPr="003E6DD0">
        <w:rPr>
          <w:lang w:eastAsia="zh-CN"/>
        </w:rPr>
        <w:t>–</w:t>
      </w:r>
      <w:r w:rsidRPr="003E6DD0">
        <w:rPr>
          <w:lang w:eastAsia="zh-CN"/>
        </w:rPr>
        <w:tab/>
      </w:r>
      <w:r w:rsidRPr="0097024C">
        <w:rPr>
          <w:lang w:eastAsia="zh-CN"/>
        </w:rPr>
        <w:t>能力建设。</w:t>
      </w:r>
    </w:p>
    <w:p w:rsidR="006D5C14" w:rsidRPr="004E71B8" w:rsidRDefault="006D5C14" w:rsidP="00E1368F">
      <w:pPr>
        <w:ind w:firstLine="510"/>
        <w:rPr>
          <w:lang w:val="en-GB" w:eastAsia="zh-CN"/>
        </w:rPr>
      </w:pPr>
      <w:r w:rsidRPr="004E71B8">
        <w:rPr>
          <w:rFonts w:hint="eastAsia"/>
          <w:lang w:eastAsia="zh-CN"/>
        </w:rPr>
        <w:t>如欲了解</w:t>
      </w:r>
      <w:r w:rsidRPr="004E71B8">
        <w:rPr>
          <w:lang w:eastAsia="zh-CN"/>
        </w:rPr>
        <w:t>尼日尔案例研究的</w:t>
      </w:r>
      <w:r w:rsidRPr="004E71B8">
        <w:rPr>
          <w:rFonts w:hint="eastAsia"/>
          <w:lang w:eastAsia="zh-CN"/>
        </w:rPr>
        <w:t>详情，敬</w:t>
      </w:r>
      <w:r w:rsidRPr="004E71B8">
        <w:rPr>
          <w:lang w:eastAsia="zh-CN"/>
        </w:rPr>
        <w:t>请参阅本报告第</w:t>
      </w:r>
      <w:r w:rsidRPr="004E71B8">
        <w:rPr>
          <w:rFonts w:hint="eastAsia"/>
          <w:lang w:eastAsia="zh-CN"/>
        </w:rPr>
        <w:t>七</w:t>
      </w:r>
      <w:r w:rsidRPr="004E71B8">
        <w:rPr>
          <w:lang w:eastAsia="zh-CN"/>
        </w:rPr>
        <w:t>章。</w:t>
      </w:r>
    </w:p>
    <w:p w:rsidR="006D5C14" w:rsidRPr="00270CAC" w:rsidRDefault="006D5C14" w:rsidP="00270CAC">
      <w:pPr>
        <w:pStyle w:val="Heading3"/>
        <w:rPr>
          <w:lang w:eastAsia="zh-CN"/>
        </w:rPr>
      </w:pPr>
      <w:bookmarkStart w:id="110" w:name="_Toc373748751"/>
      <w:bookmarkStart w:id="111" w:name="_Toc383167439"/>
      <w:r w:rsidRPr="00270CAC">
        <w:rPr>
          <w:lang w:eastAsia="zh-CN"/>
        </w:rPr>
        <w:t>2.2.2</w:t>
      </w:r>
      <w:r w:rsidRPr="00270CAC">
        <w:rPr>
          <w:lang w:eastAsia="zh-CN"/>
        </w:rPr>
        <w:tab/>
      </w:r>
      <w:r w:rsidRPr="00270CAC">
        <w:rPr>
          <w:lang w:eastAsia="zh-CN"/>
        </w:rPr>
        <w:t>讨论环境和数字电视</w:t>
      </w:r>
      <w:r w:rsidRPr="00270CAC">
        <w:rPr>
          <w:rFonts w:hint="eastAsia"/>
          <w:lang w:eastAsia="zh-CN"/>
        </w:rPr>
        <w:t>的</w:t>
      </w:r>
      <w:r w:rsidRPr="00270CAC">
        <w:rPr>
          <w:lang w:eastAsia="zh-CN"/>
        </w:rPr>
        <w:t>实施</w:t>
      </w:r>
      <w:bookmarkEnd w:id="110"/>
      <w:bookmarkEnd w:id="111"/>
    </w:p>
    <w:p w:rsidR="006D5C14" w:rsidRPr="004E71B8" w:rsidRDefault="006D5C14" w:rsidP="00E1368F">
      <w:pPr>
        <w:ind w:firstLine="510"/>
        <w:rPr>
          <w:lang w:val="en-GB" w:eastAsia="zh-CN"/>
        </w:rPr>
      </w:pPr>
      <w:r w:rsidRPr="004E71B8">
        <w:rPr>
          <w:rFonts w:hint="eastAsia"/>
          <w:lang w:val="en-GB" w:eastAsia="zh-CN"/>
        </w:rPr>
        <w:t>在</w:t>
      </w:r>
      <w:r w:rsidRPr="004E71B8">
        <w:rPr>
          <w:lang w:eastAsia="zh-CN"/>
        </w:rPr>
        <w:t>相关各方之间的讨论和协商不能</w:t>
      </w:r>
      <w:r w:rsidRPr="004E71B8">
        <w:rPr>
          <w:rFonts w:hint="eastAsia"/>
          <w:lang w:eastAsia="zh-CN"/>
        </w:rPr>
        <w:t>止步于</w:t>
      </w:r>
      <w:r w:rsidRPr="004E71B8">
        <w:rPr>
          <w:lang w:eastAsia="zh-CN"/>
        </w:rPr>
        <w:t>由政府有关主管部门</w:t>
      </w:r>
      <w:r w:rsidRPr="004E71B8">
        <w:rPr>
          <w:rFonts w:hint="eastAsia"/>
          <w:lang w:eastAsia="zh-CN"/>
        </w:rPr>
        <w:t>所做出</w:t>
      </w:r>
      <w:r w:rsidRPr="004E71B8">
        <w:rPr>
          <w:lang w:eastAsia="zh-CN"/>
        </w:rPr>
        <w:t>的决定，</w:t>
      </w:r>
      <w:r w:rsidRPr="004E71B8">
        <w:rPr>
          <w:rFonts w:hint="eastAsia"/>
          <w:lang w:eastAsia="zh-CN"/>
        </w:rPr>
        <w:t>或仅</w:t>
      </w:r>
      <w:r w:rsidRPr="004E71B8">
        <w:rPr>
          <w:lang w:eastAsia="zh-CN"/>
        </w:rPr>
        <w:t>体现在</w:t>
      </w:r>
      <w:r w:rsidRPr="004E71B8">
        <w:rPr>
          <w:rFonts w:hint="eastAsia"/>
          <w:lang w:eastAsia="zh-CN"/>
        </w:rPr>
        <w:t>获得</w:t>
      </w:r>
      <w:r w:rsidRPr="004E71B8">
        <w:rPr>
          <w:lang w:eastAsia="zh-CN"/>
        </w:rPr>
        <w:t>批准并</w:t>
      </w:r>
      <w:r w:rsidRPr="004E71B8">
        <w:rPr>
          <w:rFonts w:hint="eastAsia"/>
          <w:lang w:eastAsia="zh-CN"/>
        </w:rPr>
        <w:t>予以</w:t>
      </w:r>
      <w:r w:rsidRPr="004E71B8">
        <w:rPr>
          <w:lang w:eastAsia="zh-CN"/>
        </w:rPr>
        <w:t>公布</w:t>
      </w:r>
      <w:r w:rsidRPr="004E71B8">
        <w:rPr>
          <w:rFonts w:hint="eastAsia"/>
          <w:lang w:eastAsia="zh-CN"/>
        </w:rPr>
        <w:t>的</w:t>
      </w:r>
      <w:r w:rsidRPr="004E71B8">
        <w:rPr>
          <w:lang w:eastAsia="zh-CN"/>
        </w:rPr>
        <w:t>法律</w:t>
      </w:r>
      <w:r w:rsidRPr="004E71B8">
        <w:rPr>
          <w:rFonts w:hint="eastAsia"/>
          <w:lang w:eastAsia="zh-CN"/>
        </w:rPr>
        <w:t>、</w:t>
      </w:r>
      <w:r w:rsidRPr="004E71B8">
        <w:rPr>
          <w:lang w:eastAsia="zh-CN"/>
        </w:rPr>
        <w:t>法令和</w:t>
      </w:r>
      <w:r w:rsidRPr="004E71B8">
        <w:rPr>
          <w:rFonts w:hint="eastAsia"/>
          <w:lang w:eastAsia="zh-CN"/>
        </w:rPr>
        <w:t>法规中</w:t>
      </w:r>
      <w:r w:rsidRPr="004E71B8">
        <w:rPr>
          <w:lang w:eastAsia="zh-CN"/>
        </w:rPr>
        <w:t>。</w:t>
      </w:r>
      <w:r w:rsidRPr="004E71B8">
        <w:rPr>
          <w:rFonts w:hint="eastAsia"/>
          <w:lang w:eastAsia="zh-CN"/>
        </w:rPr>
        <w:t>在最初的</w:t>
      </w:r>
      <w:r w:rsidRPr="004E71B8">
        <w:rPr>
          <w:lang w:eastAsia="zh-CN"/>
        </w:rPr>
        <w:t>数字传输之前和之后</w:t>
      </w:r>
      <w:r w:rsidRPr="004E71B8">
        <w:rPr>
          <w:rFonts w:hint="eastAsia"/>
          <w:lang w:eastAsia="zh-CN"/>
        </w:rPr>
        <w:t>，</w:t>
      </w:r>
      <w:r w:rsidRPr="004E71B8">
        <w:rPr>
          <w:lang w:eastAsia="zh-CN"/>
        </w:rPr>
        <w:t>需要</w:t>
      </w:r>
      <w:r w:rsidRPr="004E71B8">
        <w:rPr>
          <w:rFonts w:hint="eastAsia"/>
          <w:lang w:eastAsia="zh-CN"/>
        </w:rPr>
        <w:t>开展大量工作</w:t>
      </w:r>
      <w:r w:rsidRPr="004E71B8">
        <w:rPr>
          <w:lang w:eastAsia="zh-CN"/>
        </w:rPr>
        <w:t>。</w:t>
      </w:r>
      <w:r w:rsidRPr="004E71B8">
        <w:rPr>
          <w:rFonts w:hint="eastAsia"/>
          <w:lang w:eastAsia="zh-CN"/>
        </w:rPr>
        <w:t>为此，</w:t>
      </w:r>
      <w:r w:rsidRPr="004E71B8">
        <w:rPr>
          <w:lang w:eastAsia="zh-CN"/>
        </w:rPr>
        <w:t>建议</w:t>
      </w:r>
      <w:r w:rsidRPr="004E71B8">
        <w:rPr>
          <w:rFonts w:hint="eastAsia"/>
          <w:lang w:eastAsia="zh-CN"/>
        </w:rPr>
        <w:t>成立</w:t>
      </w:r>
      <w:r w:rsidRPr="004E71B8">
        <w:rPr>
          <w:lang w:eastAsia="zh-CN"/>
        </w:rPr>
        <w:t>正式</w:t>
      </w:r>
      <w:r w:rsidRPr="004E71B8">
        <w:rPr>
          <w:rFonts w:hint="eastAsia"/>
          <w:lang w:eastAsia="zh-CN"/>
        </w:rPr>
        <w:t>的</w:t>
      </w:r>
      <w:r w:rsidRPr="004E71B8">
        <w:rPr>
          <w:lang w:eastAsia="zh-CN"/>
        </w:rPr>
        <w:t>委员会</w:t>
      </w:r>
      <w:r w:rsidRPr="004E71B8">
        <w:rPr>
          <w:lang w:eastAsia="zh-CN"/>
        </w:rPr>
        <w:t>/</w:t>
      </w:r>
      <w:r w:rsidRPr="004E71B8">
        <w:rPr>
          <w:lang w:eastAsia="zh-CN"/>
        </w:rPr>
        <w:t>机构</w:t>
      </w:r>
      <w:r w:rsidRPr="004E71B8">
        <w:rPr>
          <w:rFonts w:hint="eastAsia"/>
          <w:lang w:eastAsia="zh-CN"/>
        </w:rPr>
        <w:t>，以便</w:t>
      </w:r>
      <w:r w:rsidRPr="004E71B8">
        <w:rPr>
          <w:lang w:eastAsia="zh-CN"/>
        </w:rPr>
        <w:t>在实施阶段</w:t>
      </w:r>
      <w:r w:rsidRPr="004E71B8">
        <w:rPr>
          <w:rFonts w:hint="eastAsia"/>
          <w:lang w:eastAsia="zh-CN"/>
        </w:rPr>
        <w:t>对此开展相关</w:t>
      </w:r>
      <w:r w:rsidRPr="004E71B8">
        <w:rPr>
          <w:lang w:eastAsia="zh-CN"/>
        </w:rPr>
        <w:t>讨论。</w:t>
      </w:r>
    </w:p>
    <w:p w:rsidR="006D5C14" w:rsidRPr="004E71B8" w:rsidRDefault="006D5C14" w:rsidP="00E1368F">
      <w:pPr>
        <w:ind w:firstLine="510"/>
        <w:rPr>
          <w:lang w:val="en-GB" w:eastAsia="zh-CN"/>
        </w:rPr>
      </w:pPr>
      <w:r w:rsidRPr="004E71B8">
        <w:rPr>
          <w:rFonts w:hint="eastAsia"/>
          <w:lang w:eastAsia="zh-CN"/>
        </w:rPr>
        <w:t>在</w:t>
      </w:r>
      <w:r w:rsidRPr="004E71B8">
        <w:rPr>
          <w:lang w:eastAsia="zh-CN"/>
        </w:rPr>
        <w:t>建立讨论平台</w:t>
      </w:r>
      <w:r w:rsidRPr="004E71B8">
        <w:rPr>
          <w:rFonts w:hint="eastAsia"/>
          <w:lang w:eastAsia="zh-CN"/>
        </w:rPr>
        <w:t>方面，</w:t>
      </w:r>
      <w:r w:rsidRPr="004E71B8">
        <w:rPr>
          <w:lang w:eastAsia="zh-CN"/>
        </w:rPr>
        <w:t>一个很好的例子</w:t>
      </w:r>
      <w:r w:rsidRPr="004E71B8">
        <w:rPr>
          <w:rFonts w:hint="eastAsia"/>
          <w:lang w:eastAsia="zh-CN"/>
        </w:rPr>
        <w:t>是设立</w:t>
      </w:r>
      <w:r w:rsidRPr="004E71B8">
        <w:rPr>
          <w:lang w:eastAsia="zh-CN"/>
        </w:rPr>
        <w:t>数字电视论坛，</w:t>
      </w:r>
      <w:r w:rsidRPr="004E71B8">
        <w:rPr>
          <w:rFonts w:hint="eastAsia"/>
          <w:lang w:eastAsia="zh-CN"/>
        </w:rPr>
        <w:t>利用此平台，</w:t>
      </w:r>
      <w:r w:rsidRPr="004E71B8">
        <w:rPr>
          <w:lang w:eastAsia="zh-CN"/>
        </w:rPr>
        <w:t>广播经济</w:t>
      </w:r>
      <w:r w:rsidRPr="004E71B8">
        <w:rPr>
          <w:rFonts w:hint="eastAsia"/>
          <w:lang w:eastAsia="zh-CN"/>
        </w:rPr>
        <w:t>的</w:t>
      </w:r>
      <w:r w:rsidRPr="004E71B8">
        <w:rPr>
          <w:lang w:eastAsia="zh-CN"/>
        </w:rPr>
        <w:t>几个</w:t>
      </w:r>
      <w:r w:rsidRPr="004E71B8">
        <w:rPr>
          <w:rFonts w:hint="eastAsia"/>
          <w:lang w:eastAsia="zh-CN"/>
        </w:rPr>
        <w:t>部门可实现彼此交互，以确定与</w:t>
      </w:r>
      <w:r w:rsidRPr="004E71B8">
        <w:rPr>
          <w:lang w:eastAsia="zh-CN"/>
        </w:rPr>
        <w:t>实施</w:t>
      </w:r>
      <w:r w:rsidRPr="004E71B8">
        <w:rPr>
          <w:rFonts w:hint="eastAsia"/>
          <w:lang w:eastAsia="zh-CN"/>
        </w:rPr>
        <w:t>有关</w:t>
      </w:r>
      <w:r w:rsidRPr="004E71B8">
        <w:rPr>
          <w:lang w:eastAsia="zh-CN"/>
        </w:rPr>
        <w:t>的最佳做法。</w:t>
      </w:r>
      <w:r w:rsidRPr="004E71B8">
        <w:rPr>
          <w:rFonts w:hint="eastAsia"/>
          <w:lang w:eastAsia="zh-CN"/>
        </w:rPr>
        <w:t>在</w:t>
      </w:r>
      <w:r w:rsidRPr="004E71B8">
        <w:rPr>
          <w:lang w:eastAsia="zh-CN"/>
        </w:rPr>
        <w:t>实施</w:t>
      </w:r>
      <w:r w:rsidRPr="004E71B8">
        <w:rPr>
          <w:rFonts w:hint="eastAsia"/>
          <w:lang w:eastAsia="zh-CN"/>
        </w:rPr>
        <w:t>之</w:t>
      </w:r>
      <w:r w:rsidRPr="004E71B8">
        <w:rPr>
          <w:lang w:eastAsia="zh-CN"/>
        </w:rPr>
        <w:t>前</w:t>
      </w:r>
      <w:r w:rsidRPr="004E71B8">
        <w:rPr>
          <w:rFonts w:hint="eastAsia"/>
          <w:lang w:eastAsia="zh-CN"/>
        </w:rPr>
        <w:t>，</w:t>
      </w:r>
      <w:r w:rsidRPr="004E71B8">
        <w:rPr>
          <w:lang w:eastAsia="zh-CN"/>
        </w:rPr>
        <w:t>在法律</w:t>
      </w:r>
      <w:r w:rsidRPr="004E71B8">
        <w:rPr>
          <w:rFonts w:hint="eastAsia"/>
          <w:lang w:eastAsia="zh-CN"/>
        </w:rPr>
        <w:t>、</w:t>
      </w:r>
      <w:r w:rsidRPr="004E71B8">
        <w:rPr>
          <w:lang w:eastAsia="zh-CN"/>
        </w:rPr>
        <w:t>法令和法规</w:t>
      </w:r>
      <w:r w:rsidRPr="004E71B8">
        <w:rPr>
          <w:rFonts w:hint="eastAsia"/>
          <w:lang w:eastAsia="zh-CN"/>
        </w:rPr>
        <w:t>中</w:t>
      </w:r>
      <w:r w:rsidRPr="004E71B8">
        <w:rPr>
          <w:lang w:eastAsia="zh-CN"/>
        </w:rPr>
        <w:t>正式</w:t>
      </w:r>
      <w:r w:rsidRPr="004E71B8">
        <w:rPr>
          <w:rFonts w:hint="eastAsia"/>
          <w:lang w:eastAsia="zh-CN"/>
        </w:rPr>
        <w:t>阐明的</w:t>
      </w:r>
      <w:r w:rsidRPr="004E71B8">
        <w:rPr>
          <w:lang w:eastAsia="zh-CN"/>
        </w:rPr>
        <w:t>政治决定</w:t>
      </w:r>
      <w:r w:rsidRPr="004E71B8">
        <w:rPr>
          <w:rFonts w:hint="eastAsia"/>
          <w:lang w:eastAsia="zh-CN"/>
        </w:rPr>
        <w:t>仅为实施开了个好头，然而，为实现最初</w:t>
      </w:r>
      <w:r w:rsidRPr="004E71B8">
        <w:rPr>
          <w:lang w:eastAsia="zh-CN"/>
        </w:rPr>
        <w:t>的数字传输</w:t>
      </w:r>
      <w:r w:rsidRPr="004E71B8">
        <w:rPr>
          <w:rFonts w:hint="eastAsia"/>
          <w:lang w:eastAsia="zh-CN"/>
        </w:rPr>
        <w:t>，仍</w:t>
      </w:r>
      <w:r w:rsidRPr="004E71B8">
        <w:rPr>
          <w:lang w:eastAsia="zh-CN"/>
        </w:rPr>
        <w:t>需</w:t>
      </w:r>
      <w:r w:rsidRPr="004E71B8">
        <w:rPr>
          <w:rFonts w:hint="eastAsia"/>
          <w:lang w:eastAsia="zh-CN"/>
        </w:rPr>
        <w:t>采取</w:t>
      </w:r>
      <w:r w:rsidRPr="004E71B8">
        <w:rPr>
          <w:lang w:eastAsia="zh-CN"/>
        </w:rPr>
        <w:t>许多其他行动。</w:t>
      </w:r>
    </w:p>
    <w:p w:rsidR="006D5C14" w:rsidRPr="004E71B8" w:rsidRDefault="006D5C14" w:rsidP="00E1368F">
      <w:pPr>
        <w:ind w:firstLine="510"/>
        <w:rPr>
          <w:lang w:val="en-GB" w:eastAsia="zh-CN"/>
        </w:rPr>
      </w:pPr>
      <w:r w:rsidRPr="004E71B8">
        <w:rPr>
          <w:lang w:eastAsia="zh-CN"/>
        </w:rPr>
        <w:t>数字电视论坛可帮助和鼓励声音和图像</w:t>
      </w:r>
      <w:r w:rsidRPr="004E71B8">
        <w:rPr>
          <w:rFonts w:hint="eastAsia"/>
          <w:lang w:eastAsia="zh-CN"/>
        </w:rPr>
        <w:t>在</w:t>
      </w:r>
      <w:r w:rsidRPr="004E71B8">
        <w:rPr>
          <w:lang w:eastAsia="zh-CN"/>
        </w:rPr>
        <w:t>传输和接收系统</w:t>
      </w:r>
      <w:r w:rsidRPr="004E71B8">
        <w:rPr>
          <w:rFonts w:hint="eastAsia"/>
          <w:lang w:eastAsia="zh-CN"/>
        </w:rPr>
        <w:t>中</w:t>
      </w:r>
      <w:r w:rsidRPr="004E71B8">
        <w:rPr>
          <w:lang w:eastAsia="zh-CN"/>
        </w:rPr>
        <w:t>的</w:t>
      </w:r>
      <w:r w:rsidRPr="004E71B8">
        <w:rPr>
          <w:rFonts w:hint="eastAsia"/>
          <w:lang w:eastAsia="zh-CN"/>
        </w:rPr>
        <w:t>部署与完善</w:t>
      </w:r>
      <w:r w:rsidRPr="004E71B8">
        <w:rPr>
          <w:lang w:eastAsia="zh-CN"/>
        </w:rPr>
        <w:t>，</w:t>
      </w:r>
      <w:r w:rsidRPr="004E71B8">
        <w:rPr>
          <w:rFonts w:hint="eastAsia"/>
          <w:lang w:eastAsia="zh-CN"/>
        </w:rPr>
        <w:t>并</w:t>
      </w:r>
      <w:r w:rsidRPr="004E71B8">
        <w:rPr>
          <w:lang w:eastAsia="zh-CN"/>
        </w:rPr>
        <w:t>促进</w:t>
      </w:r>
      <w:r w:rsidRPr="004E71B8">
        <w:rPr>
          <w:rFonts w:hint="eastAsia"/>
          <w:lang w:eastAsia="zh-CN"/>
        </w:rPr>
        <w:t>可</w:t>
      </w:r>
      <w:r w:rsidRPr="004E71B8">
        <w:rPr>
          <w:lang w:eastAsia="zh-CN"/>
        </w:rPr>
        <w:t>满足用户需求</w:t>
      </w:r>
      <w:r w:rsidRPr="004E71B8">
        <w:rPr>
          <w:rFonts w:hint="eastAsia"/>
          <w:lang w:eastAsia="zh-CN"/>
        </w:rPr>
        <w:t>的</w:t>
      </w:r>
      <w:r w:rsidRPr="004E71B8">
        <w:rPr>
          <w:lang w:eastAsia="zh-CN"/>
        </w:rPr>
        <w:t>标准</w:t>
      </w:r>
      <w:r w:rsidRPr="004E71B8">
        <w:rPr>
          <w:rFonts w:hint="eastAsia"/>
          <w:lang w:eastAsia="zh-CN"/>
        </w:rPr>
        <w:t>与</w:t>
      </w:r>
      <w:r w:rsidRPr="004E71B8">
        <w:rPr>
          <w:lang w:eastAsia="zh-CN"/>
        </w:rPr>
        <w:t>质量。数字电视论坛</w:t>
      </w:r>
      <w:r w:rsidRPr="004E71B8">
        <w:rPr>
          <w:rFonts w:hint="eastAsia"/>
          <w:lang w:eastAsia="zh-CN"/>
        </w:rPr>
        <w:t>亦可为</w:t>
      </w:r>
      <w:r w:rsidRPr="004E71B8">
        <w:rPr>
          <w:lang w:eastAsia="zh-CN"/>
        </w:rPr>
        <w:t>广播</w:t>
      </w:r>
      <w:r w:rsidRPr="004E71B8">
        <w:rPr>
          <w:rFonts w:hint="eastAsia"/>
          <w:lang w:eastAsia="zh-CN"/>
        </w:rPr>
        <w:t>商</w:t>
      </w:r>
      <w:r w:rsidRPr="004E71B8">
        <w:rPr>
          <w:lang w:eastAsia="zh-CN"/>
        </w:rPr>
        <w:t>提出自愿性或强制性的技术规范和技术标准，</w:t>
      </w:r>
      <w:r w:rsidRPr="004E71B8">
        <w:rPr>
          <w:rFonts w:hint="eastAsia"/>
          <w:lang w:eastAsia="zh-CN"/>
        </w:rPr>
        <w:t>并在</w:t>
      </w:r>
      <w:r w:rsidRPr="004E71B8">
        <w:rPr>
          <w:lang w:eastAsia="zh-CN"/>
        </w:rPr>
        <w:t>其他国家和国际机构</w:t>
      </w:r>
      <w:r w:rsidRPr="004E71B8">
        <w:rPr>
          <w:rFonts w:hint="eastAsia"/>
          <w:lang w:eastAsia="zh-CN"/>
        </w:rPr>
        <w:t>中</w:t>
      </w:r>
      <w:r w:rsidRPr="004E71B8">
        <w:rPr>
          <w:lang w:eastAsia="zh-CN"/>
        </w:rPr>
        <w:t>培育和促进</w:t>
      </w:r>
      <w:r w:rsidRPr="004E71B8">
        <w:rPr>
          <w:rFonts w:hint="eastAsia"/>
          <w:lang w:eastAsia="zh-CN"/>
        </w:rPr>
        <w:t>其所提出的此类标准的代表性，同时推动其与上述机构的合作与整合</w:t>
      </w:r>
      <w:r w:rsidRPr="004E71B8">
        <w:rPr>
          <w:lang w:eastAsia="zh-CN"/>
        </w:rPr>
        <w:t>。</w:t>
      </w:r>
    </w:p>
    <w:p w:rsidR="006D5C14" w:rsidRPr="004E71B8" w:rsidRDefault="006D5C14" w:rsidP="00270CAC">
      <w:pPr>
        <w:rPr>
          <w:lang w:val="en-GB" w:eastAsia="zh-CN"/>
        </w:rPr>
      </w:pPr>
      <w:r w:rsidRPr="004E71B8">
        <w:rPr>
          <w:lang w:eastAsia="zh-CN"/>
        </w:rPr>
        <w:t>数字电视论坛的目标</w:t>
      </w:r>
      <w:r w:rsidRPr="004E71B8">
        <w:rPr>
          <w:rFonts w:hint="eastAsia"/>
          <w:lang w:eastAsia="zh-CN"/>
        </w:rPr>
        <w:t>亦可</w:t>
      </w:r>
      <w:r w:rsidRPr="004E71B8">
        <w:rPr>
          <w:lang w:eastAsia="zh-CN"/>
        </w:rPr>
        <w:t>包括：</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要求的</w:t>
      </w:r>
      <w:r w:rsidRPr="00E357FE">
        <w:rPr>
          <w:rFonts w:hint="eastAsia"/>
          <w:lang w:eastAsia="zh-CN"/>
        </w:rPr>
        <w:t>确定</w:t>
      </w:r>
      <w:r w:rsidRPr="00E357FE">
        <w:rPr>
          <w:lang w:eastAsia="zh-CN"/>
        </w:rPr>
        <w:t>和统一；</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技术规范的定义和管理；</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声音和电视之间的技术合作</w:t>
      </w:r>
      <w:r w:rsidRPr="00E357FE">
        <w:rPr>
          <w:rFonts w:hint="eastAsia"/>
          <w:lang w:eastAsia="zh-CN"/>
        </w:rPr>
        <w:t>的</w:t>
      </w:r>
      <w:r w:rsidRPr="00E357FE">
        <w:rPr>
          <w:lang w:eastAsia="zh-CN"/>
        </w:rPr>
        <w:t>促进</w:t>
      </w:r>
      <w:r w:rsidRPr="00E357FE">
        <w:rPr>
          <w:rFonts w:hint="eastAsia"/>
          <w:lang w:eastAsia="zh-CN"/>
        </w:rPr>
        <w:t>与</w:t>
      </w:r>
      <w:r w:rsidRPr="00E357FE">
        <w:rPr>
          <w:lang w:eastAsia="zh-CN"/>
        </w:rPr>
        <w:t>协调由国家直接经营或</w:t>
      </w:r>
      <w:r w:rsidRPr="00E357FE">
        <w:rPr>
          <w:rFonts w:hint="eastAsia"/>
          <w:lang w:eastAsia="zh-CN"/>
        </w:rPr>
        <w:t>以租借</w:t>
      </w:r>
      <w:r w:rsidRPr="00E357FE">
        <w:rPr>
          <w:lang w:eastAsia="zh-CN"/>
        </w:rPr>
        <w:t>或授权</w:t>
      </w:r>
      <w:r w:rsidRPr="00E357FE">
        <w:rPr>
          <w:rFonts w:hint="eastAsia"/>
          <w:lang w:eastAsia="zh-CN"/>
        </w:rPr>
        <w:t>形式经营的</w:t>
      </w:r>
      <w:r w:rsidRPr="00E357FE">
        <w:rPr>
          <w:lang w:eastAsia="zh-CN"/>
        </w:rPr>
        <w:t>广播电台；地面电视信号传输设备</w:t>
      </w:r>
      <w:r w:rsidRPr="00E357FE">
        <w:rPr>
          <w:rFonts w:hint="eastAsia"/>
          <w:lang w:eastAsia="zh-CN"/>
        </w:rPr>
        <w:t>制造商；</w:t>
      </w:r>
      <w:r w:rsidRPr="00E357FE">
        <w:rPr>
          <w:lang w:eastAsia="zh-CN"/>
        </w:rPr>
        <w:t>地面电视信号接收设备制造业</w:t>
      </w:r>
      <w:r w:rsidRPr="00E357FE">
        <w:rPr>
          <w:rFonts w:hint="eastAsia"/>
          <w:lang w:eastAsia="zh-CN"/>
        </w:rPr>
        <w:t>、</w:t>
      </w:r>
      <w:r w:rsidRPr="00E357FE">
        <w:rPr>
          <w:lang w:eastAsia="zh-CN"/>
        </w:rPr>
        <w:t>软件业</w:t>
      </w:r>
      <w:r w:rsidRPr="00E357FE">
        <w:rPr>
          <w:rFonts w:hint="eastAsia"/>
          <w:lang w:eastAsia="zh-CN"/>
        </w:rPr>
        <w:t>、</w:t>
      </w:r>
      <w:r w:rsidRPr="00E357FE">
        <w:rPr>
          <w:lang w:eastAsia="zh-CN"/>
        </w:rPr>
        <w:t>教学和研究机构；</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就与</w:t>
      </w:r>
      <w:r w:rsidRPr="00E357FE">
        <w:rPr>
          <w:lang w:eastAsia="zh-CN"/>
        </w:rPr>
        <w:t>知识产权相关</w:t>
      </w:r>
      <w:r w:rsidRPr="00E357FE">
        <w:rPr>
          <w:rFonts w:hint="eastAsia"/>
          <w:lang w:eastAsia="zh-CN"/>
        </w:rPr>
        <w:t>的</w:t>
      </w:r>
      <w:r w:rsidRPr="00E357FE">
        <w:rPr>
          <w:lang w:eastAsia="zh-CN"/>
        </w:rPr>
        <w:t>问题提出解决</w:t>
      </w:r>
      <w:r w:rsidRPr="00E357FE">
        <w:rPr>
          <w:rFonts w:hint="eastAsia"/>
          <w:lang w:eastAsia="zh-CN"/>
        </w:rPr>
        <w:t>方案</w:t>
      </w:r>
      <w:r w:rsidRPr="00E357FE">
        <w:rPr>
          <w:lang w:eastAsia="zh-CN"/>
        </w:rPr>
        <w:t>；</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就与</w:t>
      </w:r>
      <w:r w:rsidRPr="00E357FE">
        <w:rPr>
          <w:lang w:eastAsia="zh-CN"/>
        </w:rPr>
        <w:t>人力资源培训相关</w:t>
      </w:r>
      <w:r w:rsidRPr="00E357FE">
        <w:rPr>
          <w:rFonts w:hint="eastAsia"/>
          <w:lang w:eastAsia="zh-CN"/>
        </w:rPr>
        <w:t>的</w:t>
      </w:r>
      <w:r w:rsidRPr="00E357FE">
        <w:rPr>
          <w:lang w:eastAsia="zh-CN"/>
        </w:rPr>
        <w:t>问题</w:t>
      </w:r>
      <w:r w:rsidRPr="00E357FE">
        <w:rPr>
          <w:rFonts w:hint="eastAsia"/>
          <w:lang w:eastAsia="zh-CN"/>
        </w:rPr>
        <w:t>提出</w:t>
      </w:r>
      <w:r w:rsidRPr="00E357FE">
        <w:rPr>
          <w:lang w:eastAsia="zh-CN"/>
        </w:rPr>
        <w:t>建议</w:t>
      </w:r>
      <w:r w:rsidRPr="00E357FE">
        <w:rPr>
          <w:rFonts w:hint="eastAsia"/>
          <w:lang w:eastAsia="zh-CN"/>
        </w:rPr>
        <w:t>，并</w:t>
      </w:r>
      <w:r w:rsidRPr="00E357FE">
        <w:rPr>
          <w:lang w:eastAsia="zh-CN"/>
        </w:rPr>
        <w:t>促进解决方案</w:t>
      </w:r>
      <w:r w:rsidRPr="00E357FE">
        <w:rPr>
          <w:rFonts w:hint="eastAsia"/>
          <w:lang w:eastAsia="zh-CN"/>
        </w:rPr>
        <w:t>的落实</w:t>
      </w:r>
      <w:r w:rsidRPr="00E357FE">
        <w:rPr>
          <w:lang w:eastAsia="zh-CN"/>
        </w:rPr>
        <w:t>。</w:t>
      </w:r>
    </w:p>
    <w:p w:rsidR="006D5C14" w:rsidRPr="004E71B8" w:rsidRDefault="006D5C14" w:rsidP="00270CAC">
      <w:pPr>
        <w:rPr>
          <w:lang w:val="en-GB" w:eastAsia="zh-CN"/>
        </w:rPr>
      </w:pPr>
      <w:r w:rsidRPr="004E71B8">
        <w:rPr>
          <w:lang w:eastAsia="zh-CN"/>
        </w:rPr>
        <w:t>数字电视论坛</w:t>
      </w:r>
      <w:r w:rsidRPr="004E71B8">
        <w:rPr>
          <w:rFonts w:hint="eastAsia"/>
          <w:lang w:eastAsia="zh-CN"/>
        </w:rPr>
        <w:t>的成员</w:t>
      </w:r>
      <w:r w:rsidRPr="004E71B8">
        <w:rPr>
          <w:lang w:eastAsia="zh-CN"/>
        </w:rPr>
        <w:t>需至少</w:t>
      </w:r>
      <w:r w:rsidRPr="004E71B8">
        <w:rPr>
          <w:rFonts w:hint="eastAsia"/>
          <w:lang w:eastAsia="zh-CN"/>
        </w:rPr>
        <w:t>涵盖</w:t>
      </w:r>
      <w:r w:rsidRPr="004E71B8">
        <w:rPr>
          <w:lang w:eastAsia="zh-CN"/>
        </w:rPr>
        <w:t>以下行业：</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广播商；</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接收或发射设备的制造商；</w:t>
      </w:r>
    </w:p>
    <w:p w:rsidR="006D5C14" w:rsidRPr="00E357FE" w:rsidRDefault="006D5C14" w:rsidP="00270CAC">
      <w:pPr>
        <w:pStyle w:val="Enumlevel1"/>
        <w:rPr>
          <w:lang w:eastAsia="zh-CN"/>
        </w:rPr>
      </w:pPr>
      <w:r w:rsidRPr="003E6DD0">
        <w:rPr>
          <w:lang w:eastAsia="zh-CN"/>
        </w:rPr>
        <w:lastRenderedPageBreak/>
        <w:t>–</w:t>
      </w:r>
      <w:r w:rsidRPr="003E6DD0">
        <w:rPr>
          <w:lang w:eastAsia="zh-CN"/>
        </w:rPr>
        <w:tab/>
      </w:r>
      <w:r w:rsidRPr="00E357FE">
        <w:rPr>
          <w:lang w:eastAsia="zh-CN"/>
        </w:rPr>
        <w:t>软件业；</w:t>
      </w:r>
      <w:r w:rsidRPr="00E357FE">
        <w:rPr>
          <w:rFonts w:hint="eastAsia"/>
          <w:lang w:eastAsia="zh-CN"/>
        </w:rPr>
        <w:t>以及</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其</w:t>
      </w:r>
      <w:r w:rsidRPr="00E357FE">
        <w:rPr>
          <w:lang w:eastAsia="zh-CN"/>
        </w:rPr>
        <w:t>活动</w:t>
      </w:r>
      <w:r w:rsidRPr="00E357FE">
        <w:rPr>
          <w:rFonts w:hint="eastAsia"/>
          <w:lang w:eastAsia="zh-CN"/>
        </w:rPr>
        <w:t>与</w:t>
      </w:r>
      <w:r w:rsidRPr="00E357FE">
        <w:rPr>
          <w:lang w:eastAsia="zh-CN"/>
        </w:rPr>
        <w:t>DTTV</w:t>
      </w:r>
      <w:r w:rsidRPr="00E357FE">
        <w:rPr>
          <w:lang w:eastAsia="zh-CN"/>
        </w:rPr>
        <w:t>直接挂钩</w:t>
      </w:r>
      <w:r w:rsidRPr="00E357FE">
        <w:rPr>
          <w:rFonts w:hint="eastAsia"/>
          <w:lang w:eastAsia="zh-CN"/>
        </w:rPr>
        <w:t>的</w:t>
      </w:r>
      <w:r w:rsidRPr="00E357FE">
        <w:rPr>
          <w:lang w:eastAsia="zh-CN"/>
        </w:rPr>
        <w:t>教学和研究机构。</w:t>
      </w:r>
    </w:p>
    <w:p w:rsidR="006D5C14" w:rsidRPr="004E71B8" w:rsidRDefault="006D5C14" w:rsidP="00E1368F">
      <w:pPr>
        <w:ind w:firstLine="510"/>
        <w:rPr>
          <w:lang w:val="en-GB" w:eastAsia="zh-CN"/>
        </w:rPr>
      </w:pPr>
      <w:r w:rsidRPr="004E71B8">
        <w:rPr>
          <w:lang w:eastAsia="zh-CN"/>
        </w:rPr>
        <w:t>数字电视论坛可</w:t>
      </w:r>
      <w:r w:rsidRPr="004E71B8">
        <w:rPr>
          <w:rFonts w:hint="eastAsia"/>
          <w:lang w:eastAsia="zh-CN"/>
        </w:rPr>
        <w:t>制定与</w:t>
      </w:r>
      <w:r w:rsidRPr="004E71B8">
        <w:rPr>
          <w:lang w:eastAsia="zh-CN"/>
        </w:rPr>
        <w:t>行动</w:t>
      </w:r>
      <w:r w:rsidRPr="004E71B8">
        <w:rPr>
          <w:rFonts w:hint="eastAsia"/>
          <w:lang w:eastAsia="zh-CN"/>
        </w:rPr>
        <w:t>、</w:t>
      </w:r>
      <w:r w:rsidRPr="004E71B8">
        <w:rPr>
          <w:lang w:eastAsia="zh-CN"/>
        </w:rPr>
        <w:t>战略和</w:t>
      </w:r>
      <w:r w:rsidRPr="004E71B8">
        <w:rPr>
          <w:rFonts w:hint="eastAsia"/>
          <w:lang w:eastAsia="zh-CN"/>
        </w:rPr>
        <w:t>发展重点相关</w:t>
      </w:r>
      <w:r w:rsidRPr="004E71B8">
        <w:rPr>
          <w:lang w:eastAsia="zh-CN"/>
        </w:rPr>
        <w:t>的</w:t>
      </w:r>
      <w:r w:rsidRPr="004E71B8">
        <w:rPr>
          <w:rFonts w:hint="eastAsia"/>
          <w:lang w:eastAsia="zh-CN"/>
        </w:rPr>
        <w:t>宏观</w:t>
      </w:r>
      <w:r w:rsidRPr="004E71B8">
        <w:rPr>
          <w:lang w:eastAsia="zh-CN"/>
        </w:rPr>
        <w:t>政策，</w:t>
      </w:r>
      <w:r w:rsidRPr="004E71B8">
        <w:rPr>
          <w:rFonts w:hint="eastAsia"/>
          <w:lang w:eastAsia="zh-CN"/>
        </w:rPr>
        <w:t>并采纳相关</w:t>
      </w:r>
      <w:r w:rsidRPr="004E71B8">
        <w:rPr>
          <w:lang w:eastAsia="zh-CN"/>
        </w:rPr>
        <w:t>工作成果，</w:t>
      </w:r>
      <w:r w:rsidRPr="004E71B8">
        <w:rPr>
          <w:rFonts w:hint="eastAsia"/>
          <w:lang w:eastAsia="zh-CN"/>
        </w:rPr>
        <w:t>然后将其转呈</w:t>
      </w:r>
      <w:r w:rsidRPr="004E71B8">
        <w:rPr>
          <w:lang w:eastAsia="zh-CN"/>
        </w:rPr>
        <w:t>政府，</w:t>
      </w:r>
      <w:r w:rsidRPr="004E71B8">
        <w:rPr>
          <w:rFonts w:hint="eastAsia"/>
          <w:lang w:eastAsia="zh-CN"/>
        </w:rPr>
        <w:t>以令其得以</w:t>
      </w:r>
      <w:r w:rsidRPr="004E71B8">
        <w:rPr>
          <w:lang w:eastAsia="zh-CN"/>
        </w:rPr>
        <w:t>正确体现在</w:t>
      </w:r>
      <w:r w:rsidRPr="004E71B8">
        <w:rPr>
          <w:rFonts w:hint="eastAsia"/>
          <w:lang w:eastAsia="zh-CN"/>
        </w:rPr>
        <w:t>监管</w:t>
      </w:r>
      <w:r w:rsidRPr="004E71B8">
        <w:rPr>
          <w:lang w:eastAsia="zh-CN"/>
        </w:rPr>
        <w:t>和相关的后续行动</w:t>
      </w:r>
      <w:r w:rsidRPr="004E71B8">
        <w:rPr>
          <w:rFonts w:hint="eastAsia"/>
          <w:lang w:eastAsia="zh-CN"/>
        </w:rPr>
        <w:t>中</w:t>
      </w:r>
      <w:r w:rsidRPr="004E71B8">
        <w:rPr>
          <w:lang w:eastAsia="zh-CN"/>
        </w:rPr>
        <w:t>。</w:t>
      </w:r>
    </w:p>
    <w:p w:rsidR="006D5C14" w:rsidRPr="00270CAC" w:rsidRDefault="006D5C14" w:rsidP="00270CAC">
      <w:pPr>
        <w:pStyle w:val="Heading3"/>
        <w:rPr>
          <w:lang w:eastAsia="zh-CN"/>
        </w:rPr>
      </w:pPr>
      <w:bookmarkStart w:id="112" w:name="_Toc373748752"/>
      <w:bookmarkStart w:id="113" w:name="_Toc383167440"/>
      <w:r w:rsidRPr="00270CAC">
        <w:rPr>
          <w:lang w:eastAsia="zh-CN"/>
        </w:rPr>
        <w:t>2.2.3</w:t>
      </w:r>
      <w:r w:rsidRPr="00270CAC">
        <w:rPr>
          <w:lang w:eastAsia="zh-CN"/>
        </w:rPr>
        <w:tab/>
      </w:r>
      <w:r w:rsidRPr="00270CAC">
        <w:rPr>
          <w:rFonts w:hint="eastAsia"/>
          <w:lang w:eastAsia="zh-CN"/>
        </w:rPr>
        <w:tab/>
      </w:r>
      <w:r w:rsidRPr="00270CAC">
        <w:rPr>
          <w:rFonts w:hint="eastAsia"/>
          <w:lang w:eastAsia="zh-CN"/>
        </w:rPr>
        <w:t>将</w:t>
      </w:r>
      <w:r w:rsidRPr="00270CAC">
        <w:rPr>
          <w:lang w:eastAsia="zh-CN"/>
        </w:rPr>
        <w:t>第</w:t>
      </w:r>
      <w:r w:rsidRPr="00270CAC">
        <w:rPr>
          <w:lang w:eastAsia="zh-CN"/>
        </w:rPr>
        <w:t>2.2.2</w:t>
      </w:r>
      <w:r w:rsidRPr="00270CAC">
        <w:rPr>
          <w:lang w:eastAsia="zh-CN"/>
        </w:rPr>
        <w:t>节中</w:t>
      </w:r>
      <w:r w:rsidRPr="00270CAC">
        <w:rPr>
          <w:rFonts w:hint="eastAsia"/>
          <w:lang w:eastAsia="zh-CN"/>
        </w:rPr>
        <w:t>所述的、在</w:t>
      </w:r>
      <w:r w:rsidRPr="00270CAC">
        <w:rPr>
          <w:lang w:eastAsia="zh-CN"/>
        </w:rPr>
        <w:t>讨论中达成的共识体现在</w:t>
      </w:r>
      <w:r w:rsidRPr="00270CAC">
        <w:rPr>
          <w:rFonts w:hint="eastAsia"/>
          <w:lang w:eastAsia="zh-CN"/>
        </w:rPr>
        <w:t>相应的</w:t>
      </w:r>
      <w:r w:rsidRPr="00270CAC">
        <w:rPr>
          <w:lang w:eastAsia="zh-CN"/>
        </w:rPr>
        <w:t>国家监管框架（法律</w:t>
      </w:r>
      <w:r w:rsidRPr="00270CAC">
        <w:rPr>
          <w:rFonts w:hint="eastAsia"/>
          <w:lang w:eastAsia="zh-CN"/>
        </w:rPr>
        <w:t>、法令</w:t>
      </w:r>
      <w:r w:rsidRPr="00270CAC">
        <w:rPr>
          <w:lang w:eastAsia="zh-CN"/>
        </w:rPr>
        <w:t>和其他较低级别的法规）</w:t>
      </w:r>
      <w:r w:rsidRPr="00270CAC">
        <w:rPr>
          <w:rFonts w:hint="eastAsia"/>
          <w:lang w:eastAsia="zh-CN"/>
        </w:rPr>
        <w:t>中</w:t>
      </w:r>
      <w:bookmarkEnd w:id="112"/>
      <w:bookmarkEnd w:id="113"/>
    </w:p>
    <w:p w:rsidR="006D5C14" w:rsidRPr="004E71B8" w:rsidRDefault="006D5C14" w:rsidP="00E1368F">
      <w:pPr>
        <w:ind w:firstLine="510"/>
        <w:rPr>
          <w:lang w:val="en-GB" w:eastAsia="zh-CN"/>
        </w:rPr>
      </w:pPr>
      <w:r w:rsidRPr="004E71B8">
        <w:rPr>
          <w:rFonts w:hint="eastAsia"/>
          <w:lang w:eastAsia="zh-CN"/>
        </w:rPr>
        <w:t>如</w:t>
      </w:r>
      <w:r w:rsidRPr="004E71B8">
        <w:rPr>
          <w:lang w:eastAsia="zh-CN"/>
        </w:rPr>
        <w:t>第</w:t>
      </w:r>
      <w:r w:rsidRPr="004E71B8">
        <w:rPr>
          <w:lang w:eastAsia="zh-CN"/>
        </w:rPr>
        <w:t>2.1.2</w:t>
      </w:r>
      <w:r w:rsidRPr="004E71B8">
        <w:rPr>
          <w:lang w:eastAsia="zh-CN"/>
        </w:rPr>
        <w:t>节</w:t>
      </w:r>
      <w:r w:rsidRPr="004E71B8">
        <w:rPr>
          <w:rFonts w:hint="eastAsia"/>
          <w:lang w:eastAsia="zh-CN"/>
        </w:rPr>
        <w:t>所述</w:t>
      </w:r>
      <w:r w:rsidRPr="004E71B8">
        <w:rPr>
          <w:lang w:eastAsia="zh-CN"/>
        </w:rPr>
        <w:t>，</w:t>
      </w:r>
      <w:r w:rsidRPr="004E71B8">
        <w:rPr>
          <w:rFonts w:hint="eastAsia"/>
          <w:lang w:eastAsia="zh-CN"/>
        </w:rPr>
        <w:t>若</w:t>
      </w:r>
      <w:r w:rsidRPr="004E71B8">
        <w:rPr>
          <w:lang w:eastAsia="zh-CN"/>
        </w:rPr>
        <w:t>在</w:t>
      </w:r>
      <w:r w:rsidRPr="004E71B8">
        <w:rPr>
          <w:rFonts w:hint="eastAsia"/>
          <w:lang w:eastAsia="zh-CN"/>
        </w:rPr>
        <w:t>就一项</w:t>
      </w:r>
      <w:r w:rsidRPr="004E71B8">
        <w:rPr>
          <w:lang w:eastAsia="zh-CN"/>
        </w:rPr>
        <w:t>国家</w:t>
      </w:r>
      <w:r w:rsidRPr="004E71B8">
        <w:rPr>
          <w:rFonts w:hint="eastAsia"/>
          <w:lang w:eastAsia="zh-CN"/>
        </w:rPr>
        <w:t>规划而开展</w:t>
      </w:r>
      <w:r w:rsidRPr="004E71B8">
        <w:rPr>
          <w:lang w:eastAsia="zh-CN"/>
        </w:rPr>
        <w:t>的</w:t>
      </w:r>
      <w:r w:rsidRPr="004E71B8">
        <w:rPr>
          <w:rFonts w:hint="eastAsia"/>
          <w:lang w:eastAsia="zh-CN"/>
        </w:rPr>
        <w:t>广泛</w:t>
      </w:r>
      <w:r w:rsidRPr="004E71B8">
        <w:rPr>
          <w:lang w:eastAsia="zh-CN"/>
        </w:rPr>
        <w:t>讨论</w:t>
      </w:r>
      <w:r w:rsidRPr="004E71B8">
        <w:rPr>
          <w:rFonts w:hint="eastAsia"/>
          <w:lang w:eastAsia="zh-CN"/>
        </w:rPr>
        <w:t>中针对广播的模数过渡</w:t>
      </w:r>
      <w:r w:rsidRPr="004E71B8">
        <w:rPr>
          <w:lang w:eastAsia="zh-CN"/>
        </w:rPr>
        <w:t>达成共识</w:t>
      </w:r>
      <w:r w:rsidRPr="004E71B8">
        <w:rPr>
          <w:rFonts w:hint="eastAsia"/>
          <w:lang w:eastAsia="zh-CN"/>
        </w:rPr>
        <w:t>，且此共识具有</w:t>
      </w:r>
      <w:r w:rsidRPr="004E71B8">
        <w:rPr>
          <w:lang w:eastAsia="zh-CN"/>
        </w:rPr>
        <w:t>约束力</w:t>
      </w:r>
      <w:r w:rsidRPr="004E71B8">
        <w:rPr>
          <w:rFonts w:hint="eastAsia"/>
          <w:lang w:eastAsia="zh-CN"/>
        </w:rPr>
        <w:t>，同时在上述</w:t>
      </w:r>
      <w:r w:rsidRPr="004E71B8">
        <w:rPr>
          <w:lang w:eastAsia="zh-CN"/>
        </w:rPr>
        <w:t>讨论的基础上做出的决定</w:t>
      </w:r>
      <w:r w:rsidRPr="004E71B8">
        <w:rPr>
          <w:rFonts w:hint="eastAsia"/>
          <w:lang w:eastAsia="zh-CN"/>
        </w:rPr>
        <w:t>已</w:t>
      </w:r>
      <w:r w:rsidRPr="004E71B8">
        <w:rPr>
          <w:lang w:eastAsia="zh-CN"/>
        </w:rPr>
        <w:t>考虑</w:t>
      </w:r>
      <w:r w:rsidRPr="004E71B8">
        <w:rPr>
          <w:rFonts w:hint="eastAsia"/>
          <w:lang w:eastAsia="zh-CN"/>
        </w:rPr>
        <w:t>到相关各方提出的各类问题及已体现其</w:t>
      </w:r>
      <w:r w:rsidRPr="004E71B8">
        <w:rPr>
          <w:lang w:eastAsia="zh-CN"/>
        </w:rPr>
        <w:t>共识，</w:t>
      </w:r>
      <w:r w:rsidRPr="004E71B8">
        <w:rPr>
          <w:rFonts w:hint="eastAsia"/>
          <w:lang w:eastAsia="zh-CN"/>
        </w:rPr>
        <w:t>则相关执行工作便成为一项相对</w:t>
      </w:r>
      <w:r w:rsidRPr="004E71B8">
        <w:rPr>
          <w:lang w:eastAsia="zh-CN"/>
        </w:rPr>
        <w:t>容易的任务。</w:t>
      </w:r>
    </w:p>
    <w:p w:rsidR="006D5C14" w:rsidRPr="004E71B8" w:rsidRDefault="006D5C14" w:rsidP="00E1368F">
      <w:pPr>
        <w:ind w:firstLine="510"/>
        <w:rPr>
          <w:lang w:val="en-GB" w:eastAsia="zh-CN"/>
        </w:rPr>
      </w:pPr>
      <w:r w:rsidRPr="004E71B8">
        <w:rPr>
          <w:lang w:eastAsia="zh-CN"/>
        </w:rPr>
        <w:t>然而，在执行国家</w:t>
      </w:r>
      <w:r w:rsidRPr="004E71B8">
        <w:rPr>
          <w:rFonts w:hint="eastAsia"/>
          <w:lang w:eastAsia="zh-CN"/>
        </w:rPr>
        <w:t>规划、</w:t>
      </w:r>
      <w:r w:rsidRPr="004E71B8">
        <w:rPr>
          <w:lang w:eastAsia="zh-CN"/>
        </w:rPr>
        <w:t>并</w:t>
      </w:r>
      <w:r w:rsidRPr="004E71B8">
        <w:rPr>
          <w:rFonts w:hint="eastAsia"/>
          <w:lang w:eastAsia="zh-CN"/>
        </w:rPr>
        <w:t>确保</w:t>
      </w:r>
      <w:r w:rsidRPr="004E71B8">
        <w:rPr>
          <w:lang w:eastAsia="zh-CN"/>
        </w:rPr>
        <w:t>已按</w:t>
      </w:r>
      <w:r w:rsidRPr="004E71B8">
        <w:rPr>
          <w:rFonts w:hint="eastAsia"/>
          <w:lang w:eastAsia="zh-CN"/>
        </w:rPr>
        <w:t>规划</w:t>
      </w:r>
      <w:r w:rsidRPr="004E71B8">
        <w:rPr>
          <w:lang w:eastAsia="zh-CN"/>
        </w:rPr>
        <w:t>完成</w:t>
      </w:r>
      <w:r w:rsidRPr="004E71B8">
        <w:rPr>
          <w:rFonts w:hint="eastAsia"/>
          <w:lang w:eastAsia="zh-CN"/>
        </w:rPr>
        <w:t>相关</w:t>
      </w:r>
      <w:r w:rsidRPr="004E71B8">
        <w:rPr>
          <w:lang w:eastAsia="zh-CN"/>
        </w:rPr>
        <w:t>投资</w:t>
      </w:r>
      <w:r w:rsidRPr="004E71B8">
        <w:rPr>
          <w:lang w:eastAsia="zh-CN"/>
        </w:rPr>
        <w:t>/</w:t>
      </w:r>
      <w:r w:rsidRPr="004E71B8">
        <w:rPr>
          <w:lang w:eastAsia="zh-CN"/>
        </w:rPr>
        <w:t>部署</w:t>
      </w:r>
      <w:r w:rsidRPr="004E71B8">
        <w:rPr>
          <w:rFonts w:hint="eastAsia"/>
          <w:lang w:eastAsia="zh-CN"/>
        </w:rPr>
        <w:t>之前</w:t>
      </w:r>
      <w:r w:rsidRPr="004E71B8">
        <w:rPr>
          <w:lang w:eastAsia="zh-CN"/>
        </w:rPr>
        <w:t>，由政府官员或机构做出的决定</w:t>
      </w:r>
      <w:r w:rsidRPr="004E71B8">
        <w:rPr>
          <w:rFonts w:hint="eastAsia"/>
          <w:lang w:eastAsia="zh-CN"/>
        </w:rPr>
        <w:t>亦</w:t>
      </w:r>
      <w:r w:rsidRPr="004E71B8">
        <w:rPr>
          <w:lang w:eastAsia="zh-CN"/>
        </w:rPr>
        <w:t>需体现在相应</w:t>
      </w:r>
      <w:r w:rsidRPr="004E71B8">
        <w:rPr>
          <w:rFonts w:hint="eastAsia"/>
          <w:lang w:eastAsia="zh-CN"/>
        </w:rPr>
        <w:t>的</w:t>
      </w:r>
      <w:r w:rsidRPr="004E71B8">
        <w:rPr>
          <w:lang w:eastAsia="zh-CN"/>
        </w:rPr>
        <w:t>国家监管框架</w:t>
      </w:r>
      <w:r w:rsidRPr="004E71B8">
        <w:rPr>
          <w:rFonts w:hint="eastAsia"/>
          <w:lang w:eastAsia="zh-CN"/>
        </w:rPr>
        <w:t>中</w:t>
      </w:r>
      <w:r w:rsidRPr="004E71B8">
        <w:rPr>
          <w:lang w:eastAsia="zh-CN"/>
        </w:rPr>
        <w:t>，</w:t>
      </w:r>
      <w:r w:rsidRPr="004E71B8">
        <w:rPr>
          <w:rFonts w:hint="eastAsia"/>
          <w:lang w:eastAsia="zh-CN"/>
        </w:rPr>
        <w:t>且为此应</w:t>
      </w:r>
      <w:r w:rsidRPr="004E71B8">
        <w:rPr>
          <w:lang w:eastAsia="zh-CN"/>
        </w:rPr>
        <w:t>严格</w:t>
      </w:r>
      <w:r w:rsidRPr="004E71B8">
        <w:rPr>
          <w:rFonts w:hint="eastAsia"/>
          <w:lang w:eastAsia="zh-CN"/>
        </w:rPr>
        <w:t>依照工作流程所产生</w:t>
      </w:r>
      <w:r w:rsidRPr="004E71B8">
        <w:rPr>
          <w:lang w:eastAsia="zh-CN"/>
        </w:rPr>
        <w:t>的结果</w:t>
      </w:r>
      <w:r w:rsidRPr="004E71B8">
        <w:rPr>
          <w:rFonts w:hint="eastAsia"/>
          <w:lang w:eastAsia="zh-CN"/>
        </w:rPr>
        <w:t>来进行</w:t>
      </w:r>
      <w:r w:rsidRPr="004E71B8">
        <w:rPr>
          <w:lang w:eastAsia="zh-CN"/>
        </w:rPr>
        <w:t>。</w:t>
      </w:r>
    </w:p>
    <w:p w:rsidR="006D5C14" w:rsidRPr="004E71B8" w:rsidRDefault="006D5C14" w:rsidP="00E1368F">
      <w:pPr>
        <w:ind w:firstLine="510"/>
        <w:rPr>
          <w:lang w:val="en-GB" w:eastAsia="zh-CN"/>
        </w:rPr>
      </w:pPr>
      <w:r w:rsidRPr="004E71B8">
        <w:rPr>
          <w:lang w:eastAsia="zh-CN"/>
        </w:rPr>
        <w:t>纳入上述决定</w:t>
      </w:r>
      <w:r w:rsidRPr="004E71B8">
        <w:rPr>
          <w:rFonts w:hint="eastAsia"/>
          <w:lang w:eastAsia="zh-CN"/>
        </w:rPr>
        <w:t>的</w:t>
      </w:r>
      <w:r w:rsidRPr="004E71B8">
        <w:rPr>
          <w:lang w:eastAsia="zh-CN"/>
        </w:rPr>
        <w:t>国家监管框架</w:t>
      </w:r>
      <w:r w:rsidRPr="004E71B8">
        <w:rPr>
          <w:rFonts w:hint="eastAsia"/>
          <w:lang w:eastAsia="zh-CN"/>
        </w:rPr>
        <w:t>将</w:t>
      </w:r>
      <w:r w:rsidRPr="004E71B8">
        <w:rPr>
          <w:lang w:eastAsia="zh-CN"/>
        </w:rPr>
        <w:t>正式</w:t>
      </w:r>
      <w:r w:rsidRPr="004E71B8">
        <w:rPr>
          <w:rFonts w:hint="eastAsia"/>
          <w:lang w:eastAsia="zh-CN"/>
        </w:rPr>
        <w:t>启动</w:t>
      </w:r>
      <w:r w:rsidRPr="004E71B8">
        <w:rPr>
          <w:lang w:eastAsia="zh-CN"/>
        </w:rPr>
        <w:t>整个决策过程，</w:t>
      </w:r>
      <w:r w:rsidRPr="004E71B8">
        <w:rPr>
          <w:rFonts w:hint="eastAsia"/>
          <w:lang w:eastAsia="zh-CN"/>
        </w:rPr>
        <w:t>此过程</w:t>
      </w:r>
      <w:r w:rsidRPr="004E71B8">
        <w:rPr>
          <w:lang w:eastAsia="zh-CN"/>
        </w:rPr>
        <w:t>涉及多</w:t>
      </w:r>
      <w:r w:rsidRPr="004E71B8">
        <w:rPr>
          <w:rFonts w:hint="eastAsia"/>
          <w:lang w:eastAsia="zh-CN"/>
        </w:rPr>
        <w:t>项</w:t>
      </w:r>
      <w:r w:rsidRPr="004E71B8">
        <w:rPr>
          <w:lang w:eastAsia="zh-CN"/>
        </w:rPr>
        <w:t>任务</w:t>
      </w:r>
      <w:r w:rsidRPr="004E71B8">
        <w:rPr>
          <w:rFonts w:hint="eastAsia"/>
          <w:lang w:eastAsia="zh-CN"/>
        </w:rPr>
        <w:t>，且此类任务始于为</w:t>
      </w:r>
      <w:r w:rsidRPr="004E71B8">
        <w:rPr>
          <w:lang w:eastAsia="zh-CN"/>
        </w:rPr>
        <w:t>相关各方参与讨论</w:t>
      </w:r>
      <w:r w:rsidRPr="004E71B8">
        <w:rPr>
          <w:rFonts w:hint="eastAsia"/>
          <w:lang w:eastAsia="zh-CN"/>
        </w:rPr>
        <w:t>所</w:t>
      </w:r>
      <w:r w:rsidRPr="004E71B8">
        <w:rPr>
          <w:lang w:eastAsia="zh-CN"/>
        </w:rPr>
        <w:t>建立</w:t>
      </w:r>
      <w:r w:rsidRPr="004E71B8">
        <w:rPr>
          <w:rFonts w:hint="eastAsia"/>
          <w:lang w:eastAsia="zh-CN"/>
        </w:rPr>
        <w:t>的</w:t>
      </w:r>
      <w:r w:rsidRPr="004E71B8">
        <w:rPr>
          <w:lang w:eastAsia="zh-CN"/>
        </w:rPr>
        <w:t>规则和流程，</w:t>
      </w:r>
      <w:r w:rsidRPr="004E71B8">
        <w:rPr>
          <w:rFonts w:hint="eastAsia"/>
          <w:lang w:eastAsia="zh-CN"/>
        </w:rPr>
        <w:t>终于在</w:t>
      </w:r>
      <w:r w:rsidRPr="004E71B8">
        <w:rPr>
          <w:lang w:eastAsia="zh-CN"/>
        </w:rPr>
        <w:t>部署之前</w:t>
      </w:r>
      <w:r w:rsidRPr="004E71B8">
        <w:rPr>
          <w:rFonts w:hint="eastAsia"/>
          <w:lang w:eastAsia="zh-CN"/>
        </w:rPr>
        <w:t>由</w:t>
      </w:r>
      <w:r w:rsidRPr="004E71B8">
        <w:rPr>
          <w:lang w:eastAsia="zh-CN"/>
        </w:rPr>
        <w:t>政府官员和机构</w:t>
      </w:r>
      <w:r w:rsidRPr="004E71B8">
        <w:rPr>
          <w:rFonts w:hint="eastAsia"/>
          <w:lang w:eastAsia="zh-CN"/>
        </w:rPr>
        <w:t>所做出</w:t>
      </w:r>
      <w:r w:rsidRPr="004E71B8">
        <w:rPr>
          <w:lang w:eastAsia="zh-CN"/>
        </w:rPr>
        <w:t>的决定。</w:t>
      </w:r>
      <w:r w:rsidRPr="004E71B8">
        <w:rPr>
          <w:rFonts w:hint="eastAsia"/>
          <w:lang w:eastAsia="zh-CN"/>
        </w:rPr>
        <w:t>上述</w:t>
      </w:r>
      <w:r w:rsidRPr="004E71B8">
        <w:rPr>
          <w:lang w:eastAsia="zh-CN"/>
        </w:rPr>
        <w:t>任务</w:t>
      </w:r>
      <w:r w:rsidRPr="004E71B8">
        <w:rPr>
          <w:rFonts w:hint="eastAsia"/>
          <w:lang w:eastAsia="zh-CN"/>
        </w:rPr>
        <w:t>不可或缺</w:t>
      </w:r>
      <w:r w:rsidRPr="004E71B8">
        <w:rPr>
          <w:lang w:eastAsia="zh-CN"/>
        </w:rPr>
        <w:t>，</w:t>
      </w:r>
      <w:r w:rsidRPr="004E71B8">
        <w:rPr>
          <w:rFonts w:hint="eastAsia"/>
          <w:lang w:eastAsia="zh-CN"/>
        </w:rPr>
        <w:t>原因是其可</w:t>
      </w:r>
      <w:r w:rsidRPr="004E71B8">
        <w:rPr>
          <w:lang w:eastAsia="zh-CN"/>
        </w:rPr>
        <w:t>确保透明度和</w:t>
      </w:r>
      <w:r w:rsidRPr="004E71B8">
        <w:rPr>
          <w:rFonts w:hint="eastAsia"/>
          <w:lang w:eastAsia="zh-CN"/>
        </w:rPr>
        <w:t>激励</w:t>
      </w:r>
      <w:r w:rsidRPr="004E71B8">
        <w:rPr>
          <w:lang w:eastAsia="zh-CN"/>
        </w:rPr>
        <w:t>相关各方参与部署</w:t>
      </w:r>
      <w:r w:rsidRPr="004E71B8">
        <w:rPr>
          <w:rFonts w:hint="eastAsia"/>
          <w:lang w:eastAsia="zh-CN"/>
        </w:rPr>
        <w:t>工作</w:t>
      </w:r>
      <w:r w:rsidRPr="004E71B8">
        <w:rPr>
          <w:lang w:eastAsia="zh-CN"/>
        </w:rPr>
        <w:t>，</w:t>
      </w:r>
      <w:r w:rsidRPr="004E71B8">
        <w:rPr>
          <w:rFonts w:hint="eastAsia"/>
          <w:lang w:eastAsia="zh-CN"/>
        </w:rPr>
        <w:t>并在确保进行</w:t>
      </w:r>
      <w:r w:rsidRPr="004E71B8">
        <w:rPr>
          <w:lang w:eastAsia="zh-CN"/>
        </w:rPr>
        <w:t>必要的投资</w:t>
      </w:r>
      <w:r w:rsidRPr="004E71B8">
        <w:rPr>
          <w:rFonts w:hint="eastAsia"/>
          <w:lang w:eastAsia="zh-CN"/>
        </w:rPr>
        <w:t>方面发挥特殊作用</w:t>
      </w:r>
      <w:r w:rsidRPr="004E71B8">
        <w:rPr>
          <w:lang w:eastAsia="zh-CN"/>
        </w:rPr>
        <w:t>。</w:t>
      </w:r>
    </w:p>
    <w:p w:rsidR="006D5C14" w:rsidRPr="00270CAC" w:rsidRDefault="006D5C14" w:rsidP="00270CAC">
      <w:pPr>
        <w:pStyle w:val="Heading3"/>
        <w:rPr>
          <w:lang w:eastAsia="zh-CN"/>
        </w:rPr>
      </w:pPr>
      <w:bookmarkStart w:id="114" w:name="_Toc373748753"/>
      <w:bookmarkStart w:id="115" w:name="_Toc383167441"/>
      <w:r w:rsidRPr="00270CAC">
        <w:rPr>
          <w:lang w:eastAsia="zh-CN"/>
        </w:rPr>
        <w:t>2.2.4</w:t>
      </w:r>
      <w:r w:rsidRPr="00270CAC">
        <w:rPr>
          <w:lang w:eastAsia="zh-CN"/>
        </w:rPr>
        <w:tab/>
      </w:r>
      <w:r w:rsidRPr="00270CAC">
        <w:rPr>
          <w:lang w:eastAsia="zh-CN"/>
        </w:rPr>
        <w:t>采用数字广播标准</w:t>
      </w:r>
      <w:r w:rsidRPr="00270CAC">
        <w:rPr>
          <w:rFonts w:hint="eastAsia"/>
          <w:lang w:eastAsia="zh-CN"/>
        </w:rPr>
        <w:t>，并牢记最</w:t>
      </w:r>
      <w:r w:rsidRPr="00270CAC">
        <w:rPr>
          <w:lang w:eastAsia="zh-CN"/>
        </w:rPr>
        <w:t>新监管框架</w:t>
      </w:r>
      <w:r w:rsidRPr="00270CAC">
        <w:rPr>
          <w:rFonts w:hint="eastAsia"/>
          <w:lang w:eastAsia="zh-CN"/>
        </w:rPr>
        <w:t>中所阐述的</w:t>
      </w:r>
      <w:r w:rsidRPr="00270CAC">
        <w:rPr>
          <w:lang w:eastAsia="zh-CN"/>
        </w:rPr>
        <w:t>目标</w:t>
      </w:r>
      <w:bookmarkEnd w:id="114"/>
      <w:bookmarkEnd w:id="115"/>
    </w:p>
    <w:p w:rsidR="006D5C14" w:rsidRPr="004E71B8" w:rsidRDefault="006D5C14" w:rsidP="00E1368F">
      <w:pPr>
        <w:ind w:firstLine="510"/>
        <w:rPr>
          <w:lang w:val="en-GB" w:eastAsia="zh-CN"/>
        </w:rPr>
      </w:pPr>
      <w:r w:rsidRPr="004E71B8">
        <w:rPr>
          <w:rFonts w:hint="eastAsia"/>
          <w:lang w:eastAsia="zh-CN"/>
        </w:rPr>
        <w:t>在制定了国家规划、</w:t>
      </w:r>
      <w:r w:rsidRPr="004E71B8">
        <w:rPr>
          <w:lang w:eastAsia="zh-CN"/>
        </w:rPr>
        <w:t>并</w:t>
      </w:r>
      <w:r w:rsidRPr="004E71B8">
        <w:rPr>
          <w:rFonts w:hint="eastAsia"/>
          <w:lang w:eastAsia="zh-CN"/>
        </w:rPr>
        <w:t>在</w:t>
      </w:r>
      <w:r w:rsidRPr="004E71B8">
        <w:rPr>
          <w:lang w:eastAsia="zh-CN"/>
        </w:rPr>
        <w:t>相应</w:t>
      </w:r>
      <w:r w:rsidRPr="004E71B8">
        <w:rPr>
          <w:rFonts w:hint="eastAsia"/>
          <w:lang w:eastAsia="zh-CN"/>
        </w:rPr>
        <w:t>的</w:t>
      </w:r>
      <w:r w:rsidRPr="004E71B8">
        <w:rPr>
          <w:lang w:eastAsia="zh-CN"/>
        </w:rPr>
        <w:t>国家监管框架中体现</w:t>
      </w:r>
      <w:r w:rsidRPr="004E71B8">
        <w:rPr>
          <w:rFonts w:hint="eastAsia"/>
          <w:lang w:eastAsia="zh-CN"/>
        </w:rPr>
        <w:t>了所做出的</w:t>
      </w:r>
      <w:r w:rsidRPr="004E71B8">
        <w:rPr>
          <w:lang w:eastAsia="zh-CN"/>
        </w:rPr>
        <w:t>各项决定后，下一步就是选择</w:t>
      </w:r>
      <w:r w:rsidRPr="004E71B8">
        <w:rPr>
          <w:rFonts w:hint="eastAsia"/>
          <w:lang w:eastAsia="zh-CN"/>
        </w:rPr>
        <w:t>与</w:t>
      </w:r>
      <w:r w:rsidRPr="004E71B8">
        <w:rPr>
          <w:lang w:eastAsia="zh-CN"/>
        </w:rPr>
        <w:t>法律或任何其他正式规则和</w:t>
      </w:r>
      <w:r w:rsidRPr="004E71B8">
        <w:rPr>
          <w:rFonts w:hint="eastAsia"/>
          <w:lang w:eastAsia="zh-CN"/>
        </w:rPr>
        <w:t>法规</w:t>
      </w:r>
      <w:r w:rsidRPr="004E71B8">
        <w:rPr>
          <w:lang w:eastAsia="zh-CN"/>
        </w:rPr>
        <w:t>中提出的目标和具体目标最</w:t>
      </w:r>
      <w:r w:rsidRPr="004E71B8">
        <w:rPr>
          <w:rFonts w:hint="eastAsia"/>
          <w:lang w:eastAsia="zh-CN"/>
        </w:rPr>
        <w:t>相契合</w:t>
      </w:r>
      <w:r w:rsidRPr="004E71B8">
        <w:rPr>
          <w:lang w:eastAsia="zh-CN"/>
        </w:rPr>
        <w:t>的数字广播标准。</w:t>
      </w:r>
    </w:p>
    <w:p w:rsidR="006D5C14" w:rsidRPr="004E71B8" w:rsidRDefault="006D5C14" w:rsidP="00E1368F">
      <w:pPr>
        <w:ind w:firstLine="510"/>
        <w:rPr>
          <w:lang w:val="en-GB" w:eastAsia="zh-CN"/>
        </w:rPr>
      </w:pPr>
      <w:r w:rsidRPr="004E71B8">
        <w:rPr>
          <w:lang w:eastAsia="zh-CN"/>
        </w:rPr>
        <w:t>当前的</w:t>
      </w:r>
      <w:r w:rsidRPr="004E71B8">
        <w:rPr>
          <w:rFonts w:hint="eastAsia"/>
          <w:lang w:eastAsia="zh-CN"/>
        </w:rPr>
        <w:t>各类</w:t>
      </w:r>
      <w:r w:rsidRPr="004E71B8">
        <w:rPr>
          <w:lang w:eastAsia="zh-CN"/>
        </w:rPr>
        <w:t>数字电视广播标准（有关</w:t>
      </w:r>
      <w:r w:rsidRPr="004E71B8">
        <w:rPr>
          <w:rFonts w:hint="eastAsia"/>
          <w:lang w:eastAsia="zh-CN"/>
        </w:rPr>
        <w:t>详情</w:t>
      </w:r>
      <w:r w:rsidRPr="004E71B8">
        <w:rPr>
          <w:lang w:eastAsia="zh-CN"/>
        </w:rPr>
        <w:t>请参阅</w:t>
      </w:r>
      <w:r w:rsidRPr="004E71B8">
        <w:rPr>
          <w:lang w:eastAsia="zh-CN"/>
        </w:rPr>
        <w:t>ITU-R BT.1603</w:t>
      </w:r>
      <w:r w:rsidRPr="004E71B8">
        <w:rPr>
          <w:lang w:eastAsia="zh-CN"/>
        </w:rPr>
        <w:t>建议</w:t>
      </w:r>
      <w:r w:rsidRPr="004E71B8">
        <w:rPr>
          <w:rFonts w:hint="eastAsia"/>
          <w:lang w:eastAsia="zh-CN"/>
        </w:rPr>
        <w:t>书</w:t>
      </w:r>
      <w:r w:rsidRPr="004E71B8">
        <w:rPr>
          <w:lang w:eastAsia="zh-CN"/>
        </w:rPr>
        <w:t>）</w:t>
      </w:r>
      <w:r w:rsidRPr="004E71B8">
        <w:rPr>
          <w:rFonts w:hint="eastAsia"/>
          <w:lang w:eastAsia="zh-CN"/>
        </w:rPr>
        <w:t>均</w:t>
      </w:r>
      <w:r w:rsidRPr="004E71B8">
        <w:rPr>
          <w:lang w:eastAsia="zh-CN"/>
        </w:rPr>
        <w:t>有</w:t>
      </w:r>
      <w:r w:rsidRPr="004E71B8">
        <w:rPr>
          <w:rFonts w:hint="eastAsia"/>
          <w:lang w:eastAsia="zh-CN"/>
        </w:rPr>
        <w:t>自身</w:t>
      </w:r>
      <w:r w:rsidRPr="004E71B8">
        <w:rPr>
          <w:lang w:eastAsia="zh-CN"/>
        </w:rPr>
        <w:t>的特殊性，</w:t>
      </w:r>
      <w:r w:rsidRPr="004E71B8">
        <w:rPr>
          <w:rFonts w:hint="eastAsia"/>
          <w:lang w:eastAsia="zh-CN"/>
        </w:rPr>
        <w:t>且可</w:t>
      </w:r>
      <w:r w:rsidRPr="004E71B8">
        <w:rPr>
          <w:lang w:eastAsia="zh-CN"/>
        </w:rPr>
        <w:t>解决各国的具体需求。</w:t>
      </w:r>
    </w:p>
    <w:p w:rsidR="006D5C14" w:rsidRPr="004E71B8" w:rsidRDefault="006D5C14" w:rsidP="00270CAC">
      <w:pPr>
        <w:rPr>
          <w:lang w:val="en-GB" w:eastAsia="zh-CN"/>
        </w:rPr>
      </w:pPr>
      <w:r w:rsidRPr="004E71B8">
        <w:rPr>
          <w:lang w:eastAsia="zh-CN"/>
        </w:rPr>
        <w:t>在</w:t>
      </w:r>
      <w:r w:rsidRPr="004E71B8">
        <w:rPr>
          <w:rFonts w:hint="eastAsia"/>
          <w:lang w:eastAsia="zh-CN"/>
        </w:rPr>
        <w:t>此</w:t>
      </w:r>
      <w:r w:rsidRPr="004E71B8">
        <w:rPr>
          <w:lang w:eastAsia="zh-CN"/>
        </w:rPr>
        <w:t>过程中可考虑的一些</w:t>
      </w:r>
      <w:r w:rsidRPr="004E71B8">
        <w:rPr>
          <w:rFonts w:hint="eastAsia"/>
          <w:lang w:eastAsia="zh-CN"/>
        </w:rPr>
        <w:t>问题包括</w:t>
      </w:r>
      <w:r w:rsidRPr="004E71B8">
        <w:rPr>
          <w:lang w:eastAsia="zh-CN"/>
        </w:rPr>
        <w:t>：</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频谱效率；</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lang w:eastAsia="zh-CN"/>
        </w:rPr>
        <w:t>传输的可靠性；</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对</w:t>
      </w:r>
      <w:r w:rsidRPr="00E357FE">
        <w:rPr>
          <w:lang w:eastAsia="zh-CN"/>
        </w:rPr>
        <w:t>移动电视业务</w:t>
      </w:r>
      <w:r w:rsidRPr="00E357FE">
        <w:rPr>
          <w:rFonts w:hint="eastAsia"/>
          <w:lang w:eastAsia="zh-CN"/>
        </w:rPr>
        <w:t>的</w:t>
      </w:r>
      <w:r w:rsidRPr="00E357FE">
        <w:rPr>
          <w:lang w:eastAsia="zh-CN"/>
        </w:rPr>
        <w:t>支持；</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交互式</w:t>
      </w:r>
      <w:r w:rsidRPr="00E357FE">
        <w:rPr>
          <w:lang w:eastAsia="zh-CN"/>
        </w:rPr>
        <w:t>业务发展环境</w:t>
      </w:r>
      <w:r w:rsidRPr="00E357FE">
        <w:rPr>
          <w:rFonts w:hint="eastAsia"/>
          <w:lang w:eastAsia="zh-CN"/>
        </w:rPr>
        <w:t>的</w:t>
      </w:r>
      <w:r w:rsidRPr="00E357FE">
        <w:rPr>
          <w:lang w:eastAsia="zh-CN"/>
        </w:rPr>
        <w:t>丰富</w:t>
      </w:r>
      <w:r w:rsidRPr="00E357FE">
        <w:rPr>
          <w:rFonts w:hint="eastAsia"/>
          <w:lang w:eastAsia="zh-CN"/>
        </w:rPr>
        <w:t>性</w:t>
      </w:r>
      <w:r w:rsidRPr="00E357FE">
        <w:rPr>
          <w:lang w:eastAsia="zh-CN"/>
        </w:rPr>
        <w:t>，</w:t>
      </w:r>
      <w:r w:rsidRPr="00E357FE">
        <w:rPr>
          <w:rFonts w:hint="eastAsia"/>
          <w:lang w:eastAsia="zh-CN"/>
        </w:rPr>
        <w:t>利用此类环境应</w:t>
      </w:r>
      <w:r w:rsidRPr="00E357FE">
        <w:rPr>
          <w:lang w:eastAsia="zh-CN"/>
        </w:rPr>
        <w:t>可</w:t>
      </w:r>
      <w:r w:rsidRPr="00E357FE">
        <w:rPr>
          <w:rFonts w:hint="eastAsia"/>
          <w:lang w:eastAsia="zh-CN"/>
        </w:rPr>
        <w:t>建立</w:t>
      </w:r>
      <w:r w:rsidRPr="00E357FE">
        <w:rPr>
          <w:lang w:eastAsia="zh-CN"/>
        </w:rPr>
        <w:t>软件开发社区，以</w:t>
      </w:r>
      <w:r w:rsidRPr="00E357FE">
        <w:rPr>
          <w:rFonts w:hint="eastAsia"/>
          <w:lang w:eastAsia="zh-CN"/>
        </w:rPr>
        <w:t>满足</w:t>
      </w:r>
      <w:r w:rsidRPr="00E357FE">
        <w:rPr>
          <w:lang w:eastAsia="zh-CN"/>
        </w:rPr>
        <w:t>广播商</w:t>
      </w:r>
      <w:r w:rsidRPr="00E357FE">
        <w:rPr>
          <w:rFonts w:hint="eastAsia"/>
          <w:lang w:eastAsia="zh-CN"/>
        </w:rPr>
        <w:t>对</w:t>
      </w:r>
      <w:r w:rsidRPr="00E357FE">
        <w:rPr>
          <w:lang w:eastAsia="zh-CN"/>
        </w:rPr>
        <w:t>交互式电视应用的需求；</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关于</w:t>
      </w:r>
      <w:r w:rsidRPr="00E357FE">
        <w:rPr>
          <w:lang w:eastAsia="zh-CN"/>
        </w:rPr>
        <w:t>特定标准的能力建设和培训机会；</w:t>
      </w:r>
    </w:p>
    <w:p w:rsidR="006D5C14" w:rsidRPr="00E357FE" w:rsidRDefault="006D5C14" w:rsidP="00270CAC">
      <w:pPr>
        <w:pStyle w:val="Enumlevel1"/>
        <w:rPr>
          <w:lang w:eastAsia="zh-CN"/>
        </w:rPr>
      </w:pPr>
      <w:r w:rsidRPr="003E6DD0">
        <w:rPr>
          <w:lang w:eastAsia="zh-CN"/>
        </w:rPr>
        <w:t>–</w:t>
      </w:r>
      <w:r w:rsidRPr="003E6DD0">
        <w:rPr>
          <w:lang w:eastAsia="zh-CN"/>
        </w:rPr>
        <w:tab/>
      </w:r>
      <w:r w:rsidRPr="00E357FE">
        <w:rPr>
          <w:rFonts w:hint="eastAsia"/>
          <w:lang w:eastAsia="zh-CN"/>
        </w:rPr>
        <w:t>与</w:t>
      </w:r>
      <w:r w:rsidRPr="00E357FE">
        <w:rPr>
          <w:lang w:eastAsia="zh-CN"/>
        </w:rPr>
        <w:t>部署</w:t>
      </w:r>
      <w:r w:rsidRPr="00E357FE">
        <w:rPr>
          <w:rFonts w:hint="eastAsia"/>
          <w:lang w:eastAsia="zh-CN"/>
        </w:rPr>
        <w:t>相关</w:t>
      </w:r>
      <w:r w:rsidRPr="00E357FE">
        <w:rPr>
          <w:lang w:eastAsia="zh-CN"/>
        </w:rPr>
        <w:t>的其他经济和</w:t>
      </w:r>
      <w:r w:rsidRPr="00E357FE">
        <w:rPr>
          <w:rFonts w:hint="eastAsia"/>
          <w:lang w:eastAsia="zh-CN"/>
        </w:rPr>
        <w:t>财务问题</w:t>
      </w:r>
      <w:r w:rsidRPr="00E357FE">
        <w:rPr>
          <w:lang w:eastAsia="zh-CN"/>
        </w:rPr>
        <w:t>。</w:t>
      </w:r>
    </w:p>
    <w:p w:rsidR="006D5C14" w:rsidRPr="004E71B8" w:rsidRDefault="006D5C14" w:rsidP="00E1368F">
      <w:pPr>
        <w:ind w:firstLine="510"/>
        <w:rPr>
          <w:lang w:val="en-GB" w:eastAsia="zh-CN"/>
        </w:rPr>
      </w:pPr>
      <w:r w:rsidRPr="004E71B8">
        <w:rPr>
          <w:rFonts w:hint="eastAsia"/>
          <w:lang w:eastAsia="zh-CN"/>
        </w:rPr>
        <w:t>上述内容可谓挂一漏万</w:t>
      </w:r>
      <w:r w:rsidRPr="004E71B8">
        <w:rPr>
          <w:lang w:eastAsia="zh-CN"/>
        </w:rPr>
        <w:t>，</w:t>
      </w:r>
      <w:r w:rsidRPr="004E71B8">
        <w:rPr>
          <w:rFonts w:hint="eastAsia"/>
          <w:lang w:eastAsia="zh-CN"/>
        </w:rPr>
        <w:t>且仅旨在列出</w:t>
      </w:r>
      <w:r w:rsidRPr="004E71B8">
        <w:rPr>
          <w:lang w:eastAsia="zh-CN"/>
        </w:rPr>
        <w:t>在决策过程中需考虑的一些重要因素。</w:t>
      </w:r>
    </w:p>
    <w:p w:rsidR="006D5C14" w:rsidRPr="004E71B8" w:rsidRDefault="006D5C14" w:rsidP="00E1368F">
      <w:pPr>
        <w:ind w:firstLine="510"/>
        <w:rPr>
          <w:lang w:eastAsia="zh-CN"/>
        </w:rPr>
      </w:pPr>
      <w:r w:rsidRPr="004E71B8">
        <w:rPr>
          <w:lang w:eastAsia="zh-CN"/>
        </w:rPr>
        <w:t>建议各国</w:t>
      </w:r>
      <w:r w:rsidRPr="004E71B8">
        <w:rPr>
          <w:rFonts w:hint="eastAsia"/>
          <w:lang w:eastAsia="zh-CN"/>
        </w:rPr>
        <w:t>均</w:t>
      </w:r>
      <w:r w:rsidRPr="004E71B8">
        <w:rPr>
          <w:lang w:eastAsia="zh-CN"/>
        </w:rPr>
        <w:t>依赖于</w:t>
      </w:r>
      <w:r w:rsidRPr="004E71B8">
        <w:rPr>
          <w:rFonts w:hint="eastAsia"/>
          <w:lang w:eastAsia="zh-CN"/>
        </w:rPr>
        <w:t>其</w:t>
      </w:r>
      <w:r w:rsidRPr="004E71B8">
        <w:rPr>
          <w:lang w:eastAsia="zh-CN"/>
        </w:rPr>
        <w:t>数字广播业务</w:t>
      </w:r>
      <w:r w:rsidRPr="004E71B8">
        <w:rPr>
          <w:rFonts w:hint="eastAsia"/>
          <w:lang w:eastAsia="zh-CN"/>
        </w:rPr>
        <w:t>及其</w:t>
      </w:r>
      <w:r w:rsidRPr="004E71B8">
        <w:rPr>
          <w:lang w:eastAsia="zh-CN"/>
        </w:rPr>
        <w:t>价值链所要</w:t>
      </w:r>
      <w:r w:rsidRPr="004E71B8">
        <w:rPr>
          <w:rFonts w:hint="eastAsia"/>
          <w:lang w:eastAsia="zh-CN"/>
        </w:rPr>
        <w:t>实现的目标和</w:t>
      </w:r>
      <w:r w:rsidRPr="004E71B8">
        <w:rPr>
          <w:lang w:eastAsia="zh-CN"/>
        </w:rPr>
        <w:t>具体目标。关于这一点，</w:t>
      </w:r>
      <w:r w:rsidRPr="004E71B8">
        <w:rPr>
          <w:rFonts w:hint="eastAsia"/>
          <w:lang w:eastAsia="zh-CN"/>
        </w:rPr>
        <w:t>对所</w:t>
      </w:r>
      <w:r w:rsidRPr="004E71B8">
        <w:rPr>
          <w:lang w:eastAsia="zh-CN"/>
        </w:rPr>
        <w:t>考虑</w:t>
      </w:r>
      <w:r w:rsidRPr="004E71B8">
        <w:rPr>
          <w:rFonts w:hint="eastAsia"/>
          <w:lang w:eastAsia="zh-CN"/>
        </w:rPr>
        <w:t>的各项</w:t>
      </w:r>
      <w:r w:rsidRPr="004E71B8">
        <w:rPr>
          <w:lang w:eastAsia="zh-CN"/>
        </w:rPr>
        <w:t>标准</w:t>
      </w:r>
      <w:r w:rsidRPr="004E71B8">
        <w:rPr>
          <w:rFonts w:hint="eastAsia"/>
          <w:lang w:eastAsia="zh-CN"/>
        </w:rPr>
        <w:t>均须进行</w:t>
      </w:r>
      <w:r w:rsidRPr="004E71B8">
        <w:rPr>
          <w:lang w:eastAsia="zh-CN"/>
        </w:rPr>
        <w:t>成本效益分析，以</w:t>
      </w:r>
      <w:r w:rsidRPr="004E71B8">
        <w:rPr>
          <w:rFonts w:hint="eastAsia"/>
          <w:lang w:eastAsia="zh-CN"/>
        </w:rPr>
        <w:t>就</w:t>
      </w:r>
      <w:r w:rsidRPr="004E71B8">
        <w:rPr>
          <w:lang w:eastAsia="zh-CN"/>
        </w:rPr>
        <w:t>最合适的标准</w:t>
      </w:r>
      <w:r w:rsidRPr="004E71B8">
        <w:rPr>
          <w:rFonts w:hint="eastAsia"/>
          <w:lang w:eastAsia="zh-CN"/>
        </w:rPr>
        <w:t>做出决策</w:t>
      </w:r>
      <w:r w:rsidRPr="004E71B8">
        <w:rPr>
          <w:lang w:eastAsia="zh-CN"/>
        </w:rPr>
        <w:t>，</w:t>
      </w:r>
      <w:r w:rsidRPr="004E71B8">
        <w:rPr>
          <w:rFonts w:hint="eastAsia"/>
          <w:lang w:eastAsia="zh-CN"/>
        </w:rPr>
        <w:t>同时令其</w:t>
      </w:r>
      <w:r w:rsidRPr="004E71B8">
        <w:rPr>
          <w:lang w:eastAsia="zh-CN"/>
        </w:rPr>
        <w:t>成为</w:t>
      </w:r>
      <w:r w:rsidRPr="004E71B8">
        <w:rPr>
          <w:rFonts w:hint="eastAsia"/>
          <w:lang w:eastAsia="zh-CN"/>
        </w:rPr>
        <w:t>各</w:t>
      </w:r>
      <w:r w:rsidRPr="004E71B8">
        <w:rPr>
          <w:lang w:eastAsia="zh-CN"/>
        </w:rPr>
        <w:t>国电视台</w:t>
      </w:r>
      <w:r w:rsidRPr="004E71B8">
        <w:rPr>
          <w:rFonts w:hint="eastAsia"/>
          <w:lang w:eastAsia="zh-CN"/>
        </w:rPr>
        <w:t>均须采纳</w:t>
      </w:r>
      <w:r w:rsidRPr="004E71B8">
        <w:rPr>
          <w:lang w:eastAsia="zh-CN"/>
        </w:rPr>
        <w:t>的</w:t>
      </w:r>
      <w:r w:rsidRPr="004E71B8">
        <w:rPr>
          <w:rFonts w:hint="eastAsia"/>
          <w:lang w:eastAsia="zh-CN"/>
        </w:rPr>
        <w:t>标准</w:t>
      </w:r>
      <w:r w:rsidRPr="004E71B8">
        <w:rPr>
          <w:lang w:eastAsia="zh-CN"/>
        </w:rPr>
        <w:t>。</w:t>
      </w:r>
    </w:p>
    <w:p w:rsidR="00F074A6" w:rsidRPr="00270CAC" w:rsidRDefault="00F074A6" w:rsidP="00270CAC">
      <w:pPr>
        <w:pStyle w:val="Heading3"/>
        <w:rPr>
          <w:lang w:eastAsia="zh-CN"/>
        </w:rPr>
      </w:pPr>
      <w:bookmarkStart w:id="116" w:name="_Toc373748754"/>
      <w:bookmarkStart w:id="117" w:name="_Toc383167442"/>
      <w:r w:rsidRPr="00270CAC">
        <w:rPr>
          <w:lang w:eastAsia="zh-CN"/>
        </w:rPr>
        <w:lastRenderedPageBreak/>
        <w:t>2.2.5</w:t>
      </w:r>
      <w:r w:rsidRPr="00270CAC">
        <w:rPr>
          <w:lang w:eastAsia="zh-CN"/>
        </w:rPr>
        <w:tab/>
      </w:r>
      <w:r w:rsidRPr="00270CAC">
        <w:rPr>
          <w:rFonts w:hint="eastAsia"/>
          <w:lang w:eastAsia="zh-CN"/>
        </w:rPr>
        <w:t>为</w:t>
      </w:r>
      <w:r w:rsidRPr="00270CAC">
        <w:rPr>
          <w:lang w:eastAsia="zh-CN"/>
        </w:rPr>
        <w:t>过渡期</w:t>
      </w:r>
      <w:r w:rsidRPr="00270CAC">
        <w:rPr>
          <w:rFonts w:hint="eastAsia"/>
          <w:lang w:eastAsia="zh-CN"/>
        </w:rPr>
        <w:t>规划并分配所需频谱</w:t>
      </w:r>
      <w:r w:rsidRPr="00270CAC">
        <w:rPr>
          <w:lang w:eastAsia="zh-CN"/>
        </w:rPr>
        <w:t>，</w:t>
      </w:r>
      <w:r w:rsidRPr="00270CAC">
        <w:rPr>
          <w:rFonts w:hint="eastAsia"/>
          <w:lang w:eastAsia="zh-CN"/>
        </w:rPr>
        <w:t>以实现</w:t>
      </w:r>
      <w:r w:rsidRPr="00270CAC">
        <w:rPr>
          <w:lang w:eastAsia="zh-CN"/>
        </w:rPr>
        <w:t>模拟和数字广播</w:t>
      </w:r>
      <w:r w:rsidRPr="00270CAC">
        <w:rPr>
          <w:rFonts w:hint="eastAsia"/>
          <w:lang w:eastAsia="zh-CN"/>
        </w:rPr>
        <w:t>的同步</w:t>
      </w:r>
      <w:r w:rsidRPr="00270CAC">
        <w:rPr>
          <w:lang w:eastAsia="zh-CN"/>
        </w:rPr>
        <w:t>传输</w:t>
      </w:r>
      <w:bookmarkEnd w:id="116"/>
      <w:bookmarkEnd w:id="117"/>
    </w:p>
    <w:p w:rsidR="00F074A6" w:rsidRPr="004E71B8" w:rsidRDefault="00F074A6" w:rsidP="00270CAC">
      <w:pPr>
        <w:rPr>
          <w:lang w:val="en-GB" w:eastAsia="zh-CN"/>
        </w:rPr>
      </w:pPr>
      <w:r w:rsidRPr="004E71B8">
        <w:rPr>
          <w:lang w:eastAsia="zh-CN"/>
        </w:rPr>
        <w:t>关于频谱</w:t>
      </w:r>
      <w:r w:rsidRPr="004E71B8">
        <w:rPr>
          <w:rFonts w:hint="eastAsia"/>
          <w:lang w:eastAsia="zh-CN"/>
        </w:rPr>
        <w:t>的</w:t>
      </w:r>
      <w:r w:rsidRPr="004E71B8">
        <w:rPr>
          <w:lang w:eastAsia="zh-CN"/>
        </w:rPr>
        <w:t>规划和</w:t>
      </w:r>
      <w:r w:rsidRPr="004E71B8">
        <w:rPr>
          <w:rFonts w:hint="eastAsia"/>
          <w:lang w:eastAsia="zh-CN"/>
        </w:rPr>
        <w:t>分配</w:t>
      </w:r>
      <w:r w:rsidRPr="004E71B8">
        <w:rPr>
          <w:lang w:eastAsia="zh-CN"/>
        </w:rPr>
        <w:t>，负责频谱规划</w:t>
      </w:r>
      <w:r w:rsidRPr="004E71B8">
        <w:rPr>
          <w:rFonts w:hint="eastAsia"/>
          <w:lang w:eastAsia="zh-CN"/>
        </w:rPr>
        <w:t>的</w:t>
      </w:r>
      <w:r w:rsidRPr="004E71B8">
        <w:rPr>
          <w:lang w:eastAsia="zh-CN"/>
        </w:rPr>
        <w:t>国家政府或其他实体需要特别</w:t>
      </w:r>
      <w:r w:rsidRPr="004E71B8">
        <w:rPr>
          <w:rFonts w:hint="eastAsia"/>
          <w:lang w:eastAsia="zh-CN"/>
        </w:rPr>
        <w:t>关注</w:t>
      </w:r>
      <w:r w:rsidRPr="004E71B8">
        <w:rPr>
          <w:lang w:eastAsia="zh-CN"/>
        </w:rPr>
        <w:t>下列程序：</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审议</w:t>
      </w:r>
      <w:r w:rsidRPr="006F4E74">
        <w:rPr>
          <w:lang w:eastAsia="zh-CN"/>
        </w:rPr>
        <w:t>现有法规，以确保</w:t>
      </w:r>
      <w:r w:rsidRPr="006F4E74">
        <w:rPr>
          <w:rFonts w:hint="eastAsia"/>
          <w:lang w:eastAsia="zh-CN"/>
        </w:rPr>
        <w:t>其</w:t>
      </w:r>
      <w:r w:rsidRPr="006F4E74">
        <w:rPr>
          <w:lang w:eastAsia="zh-CN"/>
        </w:rPr>
        <w:t>体现数字地面广播传输的影响；</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规定</w:t>
      </w:r>
      <w:r w:rsidRPr="006F4E74">
        <w:rPr>
          <w:lang w:eastAsia="zh-CN"/>
        </w:rPr>
        <w:t>DTTB</w:t>
      </w:r>
      <w:r w:rsidRPr="006F4E74">
        <w:rPr>
          <w:lang w:eastAsia="zh-CN"/>
        </w:rPr>
        <w:t>业务</w:t>
      </w:r>
      <w:r w:rsidRPr="006F4E74">
        <w:rPr>
          <w:rFonts w:hint="eastAsia"/>
          <w:lang w:eastAsia="zh-CN"/>
        </w:rPr>
        <w:t>是否</w:t>
      </w:r>
      <w:r w:rsidRPr="006F4E74">
        <w:rPr>
          <w:lang w:eastAsia="zh-CN"/>
        </w:rPr>
        <w:t>将</w:t>
      </w:r>
      <w:r w:rsidRPr="006F4E74">
        <w:rPr>
          <w:rFonts w:hint="eastAsia"/>
          <w:lang w:eastAsia="zh-CN"/>
        </w:rPr>
        <w:t>侧重于</w:t>
      </w:r>
      <w:r w:rsidRPr="006F4E74">
        <w:rPr>
          <w:lang w:eastAsia="zh-CN"/>
        </w:rPr>
        <w:t>高清（</w:t>
      </w:r>
      <w:r w:rsidRPr="006F4E74">
        <w:rPr>
          <w:lang w:eastAsia="zh-CN"/>
        </w:rPr>
        <w:t>HD</w:t>
      </w:r>
      <w:r w:rsidRPr="006F4E74">
        <w:rPr>
          <w:lang w:eastAsia="zh-CN"/>
        </w:rPr>
        <w:t>）传输，并</w:t>
      </w:r>
      <w:r w:rsidRPr="006F4E74">
        <w:rPr>
          <w:rFonts w:hint="eastAsia"/>
          <w:lang w:eastAsia="zh-CN"/>
        </w:rPr>
        <w:t>对</w:t>
      </w:r>
      <w:r w:rsidRPr="006F4E74">
        <w:rPr>
          <w:lang w:eastAsia="zh-CN"/>
        </w:rPr>
        <w:t>相关的复用和信道设置</w:t>
      </w:r>
      <w:r w:rsidRPr="006F4E74">
        <w:rPr>
          <w:rFonts w:hint="eastAsia"/>
          <w:lang w:eastAsia="zh-CN"/>
        </w:rPr>
        <w:t>做出规定</w:t>
      </w:r>
      <w:r w:rsidRPr="006F4E74">
        <w:rPr>
          <w:lang w:eastAsia="zh-CN"/>
        </w:rPr>
        <w:t>；</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针对</w:t>
      </w:r>
      <w:r w:rsidRPr="006F4E74">
        <w:rPr>
          <w:lang w:eastAsia="zh-CN"/>
        </w:rPr>
        <w:t>数字</w:t>
      </w:r>
      <w:r w:rsidRPr="006F4E74">
        <w:rPr>
          <w:rFonts w:hint="eastAsia"/>
          <w:lang w:eastAsia="zh-CN"/>
        </w:rPr>
        <w:t>信道</w:t>
      </w:r>
      <w:r w:rsidRPr="006F4E74">
        <w:rPr>
          <w:lang w:eastAsia="zh-CN"/>
        </w:rPr>
        <w:t>制定</w:t>
      </w:r>
      <w:r w:rsidRPr="006F4E74">
        <w:rPr>
          <w:rFonts w:hint="eastAsia"/>
          <w:lang w:eastAsia="zh-CN"/>
        </w:rPr>
        <w:t>初步分配</w:t>
      </w:r>
      <w:r w:rsidRPr="006F4E74">
        <w:rPr>
          <w:lang w:eastAsia="zh-CN"/>
        </w:rPr>
        <w:t>计划，</w:t>
      </w:r>
      <w:r w:rsidRPr="006F4E74">
        <w:rPr>
          <w:rFonts w:hint="eastAsia"/>
          <w:lang w:eastAsia="zh-CN"/>
        </w:rPr>
        <w:t>预测</w:t>
      </w:r>
      <w:r w:rsidRPr="006F4E74">
        <w:rPr>
          <w:lang w:eastAsia="zh-CN"/>
        </w:rPr>
        <w:t>同步广播期间所需的频谱，</w:t>
      </w:r>
      <w:r w:rsidRPr="006F4E74">
        <w:rPr>
          <w:rFonts w:hint="eastAsia"/>
          <w:lang w:eastAsia="zh-CN"/>
        </w:rPr>
        <w:t>并</w:t>
      </w:r>
      <w:r w:rsidRPr="006F4E74">
        <w:rPr>
          <w:lang w:eastAsia="zh-CN"/>
        </w:rPr>
        <w:t>考虑到</w:t>
      </w:r>
      <w:r w:rsidRPr="006F4E74">
        <w:rPr>
          <w:rFonts w:hint="eastAsia"/>
          <w:lang w:eastAsia="zh-CN"/>
        </w:rPr>
        <w:t>在所审议</w:t>
      </w:r>
      <w:r w:rsidRPr="006F4E74">
        <w:rPr>
          <w:lang w:eastAsia="zh-CN"/>
        </w:rPr>
        <w:t>框架</w:t>
      </w:r>
      <w:r w:rsidRPr="006F4E74">
        <w:rPr>
          <w:rFonts w:hint="eastAsia"/>
          <w:lang w:eastAsia="zh-CN"/>
        </w:rPr>
        <w:t>中</w:t>
      </w:r>
      <w:r w:rsidRPr="006F4E74">
        <w:rPr>
          <w:lang w:eastAsia="zh-CN"/>
        </w:rPr>
        <w:t>规定的条件；</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确定</w:t>
      </w:r>
      <w:r w:rsidRPr="006F4E74">
        <w:rPr>
          <w:lang w:eastAsia="zh-CN"/>
        </w:rPr>
        <w:t>数字</w:t>
      </w:r>
      <w:r w:rsidRPr="006F4E74">
        <w:rPr>
          <w:rFonts w:hint="eastAsia"/>
          <w:lang w:eastAsia="zh-CN"/>
        </w:rPr>
        <w:t>实施</w:t>
      </w:r>
      <w:r w:rsidRPr="006F4E74">
        <w:rPr>
          <w:lang w:eastAsia="zh-CN"/>
        </w:rPr>
        <w:t>的重点</w:t>
      </w:r>
      <w:r w:rsidRPr="006F4E74">
        <w:rPr>
          <w:rFonts w:hint="eastAsia"/>
          <w:lang w:eastAsia="zh-CN"/>
        </w:rPr>
        <w:t>工作</w:t>
      </w:r>
      <w:r w:rsidRPr="006F4E74">
        <w:rPr>
          <w:lang w:eastAsia="zh-CN"/>
        </w:rPr>
        <w:t>，</w:t>
      </w:r>
      <w:r w:rsidRPr="006F4E74">
        <w:rPr>
          <w:rFonts w:hint="eastAsia"/>
          <w:lang w:eastAsia="zh-CN"/>
        </w:rPr>
        <w:t>同时</w:t>
      </w:r>
      <w:r w:rsidRPr="006F4E74">
        <w:rPr>
          <w:lang w:eastAsia="zh-CN"/>
        </w:rPr>
        <w:t>考虑到人口密度和电视广播</w:t>
      </w:r>
      <w:r w:rsidRPr="006F4E74">
        <w:rPr>
          <w:rFonts w:hint="eastAsia"/>
          <w:lang w:eastAsia="zh-CN"/>
        </w:rPr>
        <w:t>台</w:t>
      </w:r>
      <w:r w:rsidRPr="006F4E74">
        <w:rPr>
          <w:lang w:eastAsia="zh-CN"/>
        </w:rPr>
        <w:t>现有地理分布</w:t>
      </w:r>
      <w:r w:rsidRPr="006F4E74">
        <w:rPr>
          <w:rFonts w:hint="eastAsia"/>
          <w:lang w:eastAsia="zh-CN"/>
        </w:rPr>
        <w:t>等</w:t>
      </w:r>
      <w:r w:rsidRPr="006F4E74">
        <w:rPr>
          <w:lang w:eastAsia="zh-CN"/>
        </w:rPr>
        <w:t>变量，以在一个优化的</w:t>
      </w:r>
      <w:r w:rsidRPr="006F4E74">
        <w:rPr>
          <w:rFonts w:hint="eastAsia"/>
          <w:lang w:eastAsia="zh-CN"/>
        </w:rPr>
        <w:t>时间范围</w:t>
      </w:r>
      <w:r w:rsidRPr="006F4E74">
        <w:rPr>
          <w:lang w:eastAsia="zh-CN"/>
        </w:rPr>
        <w:t>内</w:t>
      </w:r>
      <w:r w:rsidRPr="006F4E74">
        <w:rPr>
          <w:rFonts w:hint="eastAsia"/>
          <w:lang w:eastAsia="zh-CN"/>
        </w:rPr>
        <w:t>对</w:t>
      </w:r>
      <w:r w:rsidRPr="006F4E74">
        <w:rPr>
          <w:lang w:eastAsia="zh-CN"/>
        </w:rPr>
        <w:t>大多数</w:t>
      </w:r>
      <w:r w:rsidRPr="006F4E74">
        <w:rPr>
          <w:rFonts w:hint="eastAsia"/>
          <w:lang w:eastAsia="zh-CN"/>
        </w:rPr>
        <w:t>公众实现</w:t>
      </w:r>
      <w:r w:rsidRPr="006F4E74">
        <w:rPr>
          <w:lang w:eastAsia="zh-CN"/>
        </w:rPr>
        <w:t>数字覆盖。</w:t>
      </w:r>
    </w:p>
    <w:p w:rsidR="00F074A6" w:rsidRPr="004E71B8" w:rsidRDefault="00F074A6" w:rsidP="00E1368F">
      <w:pPr>
        <w:ind w:firstLine="510"/>
        <w:rPr>
          <w:lang w:val="en-GB" w:eastAsia="zh-CN"/>
        </w:rPr>
      </w:pPr>
      <w:r w:rsidRPr="004E71B8">
        <w:rPr>
          <w:rFonts w:hint="eastAsia"/>
          <w:lang w:eastAsia="zh-CN"/>
        </w:rPr>
        <w:t>在</w:t>
      </w:r>
      <w:r w:rsidRPr="004E71B8">
        <w:rPr>
          <w:lang w:eastAsia="zh-CN"/>
        </w:rPr>
        <w:t>规划频谱</w:t>
      </w:r>
      <w:r w:rsidRPr="004E71B8">
        <w:rPr>
          <w:rFonts w:hint="eastAsia"/>
          <w:lang w:eastAsia="zh-CN"/>
        </w:rPr>
        <w:t>用途时将</w:t>
      </w:r>
      <w:r w:rsidRPr="004E71B8">
        <w:rPr>
          <w:lang w:eastAsia="zh-CN"/>
        </w:rPr>
        <w:t>涉及很多问题。各国</w:t>
      </w:r>
      <w:r w:rsidRPr="004E71B8">
        <w:rPr>
          <w:rFonts w:hint="eastAsia"/>
          <w:lang w:eastAsia="zh-CN"/>
        </w:rPr>
        <w:t>均有其自身</w:t>
      </w:r>
      <w:r w:rsidRPr="004E71B8">
        <w:rPr>
          <w:lang w:eastAsia="zh-CN"/>
        </w:rPr>
        <w:t>目标和</w:t>
      </w:r>
      <w:r w:rsidRPr="004E71B8">
        <w:rPr>
          <w:rFonts w:hint="eastAsia"/>
          <w:lang w:eastAsia="zh-CN"/>
        </w:rPr>
        <w:t>发展重点</w:t>
      </w:r>
      <w:r w:rsidRPr="004E71B8">
        <w:rPr>
          <w:lang w:eastAsia="zh-CN"/>
        </w:rPr>
        <w:t>。然而，地面广播是</w:t>
      </w:r>
      <w:r w:rsidRPr="004E71B8">
        <w:rPr>
          <w:rFonts w:hint="eastAsia"/>
          <w:lang w:eastAsia="zh-CN"/>
        </w:rPr>
        <w:t>一种</w:t>
      </w:r>
      <w:r w:rsidRPr="004E71B8">
        <w:rPr>
          <w:lang w:eastAsia="zh-CN"/>
        </w:rPr>
        <w:t>独特</w:t>
      </w:r>
      <w:r w:rsidRPr="004E71B8">
        <w:rPr>
          <w:rFonts w:hint="eastAsia"/>
          <w:lang w:eastAsia="zh-CN"/>
        </w:rPr>
        <w:t>且高效的</w:t>
      </w:r>
      <w:r w:rsidRPr="004E71B8">
        <w:rPr>
          <w:lang w:eastAsia="zh-CN"/>
        </w:rPr>
        <w:t>内容提供方式</w:t>
      </w:r>
      <w:r w:rsidRPr="004E71B8">
        <w:rPr>
          <w:rFonts w:hint="eastAsia"/>
          <w:lang w:eastAsia="zh-CN"/>
        </w:rPr>
        <w:t>，在保证普遍接入的同时又兼具</w:t>
      </w:r>
      <w:r w:rsidRPr="004E71B8">
        <w:rPr>
          <w:lang w:eastAsia="zh-CN"/>
        </w:rPr>
        <w:t>技术的卓越</w:t>
      </w:r>
      <w:r w:rsidRPr="004E71B8">
        <w:rPr>
          <w:rFonts w:hint="eastAsia"/>
          <w:lang w:eastAsia="zh-CN"/>
        </w:rPr>
        <w:t>性</w:t>
      </w:r>
      <w:r w:rsidRPr="004E71B8">
        <w:rPr>
          <w:lang w:eastAsia="zh-CN"/>
        </w:rPr>
        <w:t>。频谱</w:t>
      </w:r>
      <w:r w:rsidRPr="004E71B8">
        <w:rPr>
          <w:rFonts w:hint="eastAsia"/>
          <w:lang w:eastAsia="zh-CN"/>
        </w:rPr>
        <w:t>对实现</w:t>
      </w:r>
      <w:r w:rsidRPr="004E71B8">
        <w:rPr>
          <w:lang w:eastAsia="zh-CN"/>
        </w:rPr>
        <w:t>灵活</w:t>
      </w:r>
      <w:r w:rsidRPr="004E71B8">
        <w:rPr>
          <w:rFonts w:hint="eastAsia"/>
          <w:lang w:eastAsia="zh-CN"/>
        </w:rPr>
        <w:t>且</w:t>
      </w:r>
      <w:r w:rsidRPr="004E71B8">
        <w:rPr>
          <w:lang w:eastAsia="zh-CN"/>
        </w:rPr>
        <w:t>创新的地面广播至关重要。在一些国家</w:t>
      </w:r>
      <w:r w:rsidRPr="004E71B8">
        <w:rPr>
          <w:rFonts w:hint="eastAsia"/>
          <w:lang w:eastAsia="zh-CN"/>
        </w:rPr>
        <w:t>，</w:t>
      </w:r>
      <w:r w:rsidRPr="004E71B8">
        <w:rPr>
          <w:lang w:eastAsia="zh-CN"/>
        </w:rPr>
        <w:t>在充满挑战的过渡期</w:t>
      </w:r>
      <w:r w:rsidRPr="004E71B8">
        <w:rPr>
          <w:rFonts w:hint="eastAsia"/>
          <w:lang w:eastAsia="zh-CN"/>
        </w:rPr>
        <w:t>内，</w:t>
      </w:r>
      <w:r w:rsidRPr="004E71B8">
        <w:rPr>
          <w:lang w:eastAsia="zh-CN"/>
        </w:rPr>
        <w:t>相</w:t>
      </w:r>
      <w:r w:rsidRPr="004E71B8">
        <w:rPr>
          <w:rFonts w:hint="eastAsia"/>
          <w:lang w:eastAsia="zh-CN"/>
        </w:rPr>
        <w:t>对于</w:t>
      </w:r>
      <w:r w:rsidRPr="004E71B8">
        <w:rPr>
          <w:lang w:eastAsia="zh-CN"/>
        </w:rPr>
        <w:t>其他平台（有线</w:t>
      </w:r>
      <w:r w:rsidRPr="004E71B8">
        <w:rPr>
          <w:rFonts w:hint="eastAsia"/>
          <w:lang w:eastAsia="zh-CN"/>
        </w:rPr>
        <w:t>、</w:t>
      </w:r>
      <w:r w:rsidRPr="004E71B8">
        <w:rPr>
          <w:lang w:eastAsia="zh-CN"/>
        </w:rPr>
        <w:t>卫星</w:t>
      </w:r>
      <w:r w:rsidRPr="004E71B8">
        <w:rPr>
          <w:rFonts w:hint="eastAsia"/>
          <w:lang w:eastAsia="zh-CN"/>
        </w:rPr>
        <w:t>、</w:t>
      </w:r>
      <w:r w:rsidRPr="004E71B8">
        <w:rPr>
          <w:lang w:eastAsia="zh-CN"/>
        </w:rPr>
        <w:t>IPTV</w:t>
      </w:r>
      <w:r w:rsidRPr="004E71B8">
        <w:rPr>
          <w:lang w:eastAsia="zh-CN"/>
        </w:rPr>
        <w:t>）</w:t>
      </w:r>
      <w:r w:rsidRPr="004E71B8">
        <w:rPr>
          <w:rFonts w:hint="eastAsia"/>
          <w:lang w:eastAsia="zh-CN"/>
        </w:rPr>
        <w:t>而言</w:t>
      </w:r>
      <w:r w:rsidRPr="004E71B8">
        <w:rPr>
          <w:lang w:eastAsia="zh-CN"/>
        </w:rPr>
        <w:t>，</w:t>
      </w:r>
      <w:r w:rsidRPr="004E71B8">
        <w:rPr>
          <w:rFonts w:hint="eastAsia"/>
          <w:lang w:eastAsia="zh-CN"/>
        </w:rPr>
        <w:t>大量</w:t>
      </w:r>
      <w:r w:rsidRPr="004E71B8">
        <w:rPr>
          <w:lang w:eastAsia="zh-CN"/>
        </w:rPr>
        <w:t>观众</w:t>
      </w:r>
      <w:r w:rsidRPr="004E71B8">
        <w:rPr>
          <w:rFonts w:hint="eastAsia"/>
          <w:lang w:eastAsia="zh-CN"/>
        </w:rPr>
        <w:t>仍</w:t>
      </w:r>
      <w:r w:rsidRPr="004E71B8">
        <w:rPr>
          <w:lang w:eastAsia="zh-CN"/>
        </w:rPr>
        <w:t>依赖于地面平台接收视听内容。</w:t>
      </w:r>
      <w:r w:rsidRPr="004E71B8">
        <w:rPr>
          <w:rFonts w:hint="eastAsia"/>
          <w:lang w:eastAsia="zh-CN"/>
        </w:rPr>
        <w:t>对观众而言，</w:t>
      </w:r>
      <w:r w:rsidRPr="004E71B8">
        <w:rPr>
          <w:lang w:eastAsia="zh-CN"/>
        </w:rPr>
        <w:t>令人信服的优势</w:t>
      </w:r>
      <w:r w:rsidRPr="004E71B8">
        <w:rPr>
          <w:rFonts w:hint="eastAsia"/>
          <w:lang w:eastAsia="zh-CN"/>
        </w:rPr>
        <w:t>（</w:t>
      </w:r>
      <w:r w:rsidRPr="004E71B8">
        <w:rPr>
          <w:lang w:eastAsia="zh-CN"/>
        </w:rPr>
        <w:t>如更高的质量和多</w:t>
      </w:r>
      <w:r w:rsidRPr="004E71B8">
        <w:rPr>
          <w:rFonts w:hint="eastAsia"/>
          <w:lang w:eastAsia="zh-CN"/>
        </w:rPr>
        <w:t>套节目选择）不可或缺</w:t>
      </w:r>
      <w:r w:rsidRPr="004E71B8">
        <w:rPr>
          <w:lang w:eastAsia="zh-CN"/>
        </w:rPr>
        <w:t>，</w:t>
      </w:r>
      <w:r w:rsidRPr="004E71B8">
        <w:rPr>
          <w:rFonts w:hint="eastAsia"/>
          <w:lang w:eastAsia="zh-CN"/>
        </w:rPr>
        <w:t>这将有助于观众</w:t>
      </w:r>
      <w:r w:rsidRPr="004E71B8">
        <w:rPr>
          <w:lang w:eastAsia="zh-CN"/>
        </w:rPr>
        <w:t>接受</w:t>
      </w:r>
      <w:r w:rsidRPr="004E71B8">
        <w:rPr>
          <w:rFonts w:hint="eastAsia"/>
          <w:lang w:eastAsia="zh-CN"/>
        </w:rPr>
        <w:t>向</w:t>
      </w:r>
      <w:r w:rsidRPr="004E71B8">
        <w:rPr>
          <w:lang w:eastAsia="zh-CN"/>
        </w:rPr>
        <w:t>新技术</w:t>
      </w:r>
      <w:r w:rsidRPr="004E71B8">
        <w:rPr>
          <w:rFonts w:hint="eastAsia"/>
          <w:lang w:eastAsia="zh-CN"/>
        </w:rPr>
        <w:t>的</w:t>
      </w:r>
      <w:r w:rsidRPr="004E71B8">
        <w:rPr>
          <w:lang w:eastAsia="zh-CN"/>
        </w:rPr>
        <w:t>过渡</w:t>
      </w:r>
      <w:r w:rsidRPr="004E71B8">
        <w:rPr>
          <w:rFonts w:hint="eastAsia"/>
          <w:lang w:eastAsia="zh-CN"/>
        </w:rPr>
        <w:t>，而过渡则意味着</w:t>
      </w:r>
      <w:r w:rsidRPr="004E71B8">
        <w:rPr>
          <w:lang w:eastAsia="zh-CN"/>
        </w:rPr>
        <w:t>对最终用户设备</w:t>
      </w:r>
      <w:r w:rsidRPr="004E71B8">
        <w:rPr>
          <w:rFonts w:hint="eastAsia"/>
          <w:lang w:eastAsia="zh-CN"/>
        </w:rPr>
        <w:t>进行</w:t>
      </w:r>
      <w:r w:rsidRPr="004E71B8">
        <w:rPr>
          <w:lang w:eastAsia="zh-CN"/>
        </w:rPr>
        <w:t>升级，</w:t>
      </w:r>
      <w:r w:rsidRPr="004E71B8">
        <w:rPr>
          <w:rFonts w:hint="eastAsia"/>
          <w:lang w:eastAsia="zh-CN"/>
        </w:rPr>
        <w:t>且用户</w:t>
      </w:r>
      <w:r w:rsidRPr="004E71B8">
        <w:rPr>
          <w:lang w:eastAsia="zh-CN"/>
        </w:rPr>
        <w:t>将不得不</w:t>
      </w:r>
      <w:r w:rsidRPr="004E71B8">
        <w:rPr>
          <w:rFonts w:hint="eastAsia"/>
          <w:lang w:eastAsia="zh-CN"/>
        </w:rPr>
        <w:t>为此买单</w:t>
      </w:r>
      <w:r w:rsidRPr="004E71B8">
        <w:rPr>
          <w:lang w:eastAsia="zh-CN"/>
        </w:rPr>
        <w:t>。</w:t>
      </w:r>
    </w:p>
    <w:p w:rsidR="00F074A6" w:rsidRPr="004E71B8" w:rsidRDefault="00F074A6" w:rsidP="00E1368F">
      <w:pPr>
        <w:ind w:firstLine="510"/>
        <w:rPr>
          <w:lang w:val="en-GB" w:eastAsia="zh-CN"/>
        </w:rPr>
      </w:pPr>
      <w:r w:rsidRPr="004E71B8">
        <w:rPr>
          <w:rFonts w:hint="eastAsia"/>
          <w:lang w:eastAsia="zh-CN"/>
        </w:rPr>
        <w:t>为</w:t>
      </w:r>
      <w:r w:rsidRPr="004E71B8">
        <w:rPr>
          <w:lang w:eastAsia="zh-CN"/>
        </w:rPr>
        <w:t>解决此类问题</w:t>
      </w:r>
      <w:r w:rsidRPr="004E71B8">
        <w:rPr>
          <w:rFonts w:hint="eastAsia"/>
          <w:lang w:eastAsia="zh-CN"/>
        </w:rPr>
        <w:t>，同时确保居民所</w:t>
      </w:r>
      <w:r w:rsidRPr="004E71B8">
        <w:rPr>
          <w:lang w:eastAsia="zh-CN"/>
        </w:rPr>
        <w:t>接收</w:t>
      </w:r>
      <w:r w:rsidRPr="004E71B8">
        <w:rPr>
          <w:rFonts w:hint="eastAsia"/>
          <w:lang w:eastAsia="zh-CN"/>
        </w:rPr>
        <w:t>的</w:t>
      </w:r>
      <w:r w:rsidRPr="004E71B8">
        <w:rPr>
          <w:lang w:eastAsia="zh-CN"/>
        </w:rPr>
        <w:t>电视信号不</w:t>
      </w:r>
      <w:r w:rsidRPr="004E71B8">
        <w:rPr>
          <w:rFonts w:hint="eastAsia"/>
          <w:lang w:eastAsia="zh-CN"/>
        </w:rPr>
        <w:t>受</w:t>
      </w:r>
      <w:r w:rsidRPr="004E71B8">
        <w:rPr>
          <w:lang w:eastAsia="zh-CN"/>
        </w:rPr>
        <w:t>其他通信干扰</w:t>
      </w:r>
      <w:r w:rsidRPr="004E71B8">
        <w:rPr>
          <w:rFonts w:hint="eastAsia"/>
          <w:lang w:eastAsia="zh-CN"/>
        </w:rPr>
        <w:t>，对</w:t>
      </w:r>
      <w:r w:rsidRPr="004E71B8">
        <w:rPr>
          <w:lang w:eastAsia="zh-CN"/>
        </w:rPr>
        <w:t>频谱</w:t>
      </w:r>
      <w:r w:rsidRPr="004E71B8">
        <w:rPr>
          <w:rFonts w:hint="eastAsia"/>
          <w:lang w:eastAsia="zh-CN"/>
        </w:rPr>
        <w:t>进行</w:t>
      </w:r>
      <w:r w:rsidRPr="004E71B8">
        <w:rPr>
          <w:lang w:eastAsia="zh-CN"/>
        </w:rPr>
        <w:t>规划</w:t>
      </w:r>
      <w:r w:rsidRPr="004E71B8">
        <w:rPr>
          <w:rFonts w:hint="eastAsia"/>
          <w:lang w:eastAsia="zh-CN"/>
        </w:rPr>
        <w:t>十分</w:t>
      </w:r>
      <w:r w:rsidRPr="004E71B8">
        <w:rPr>
          <w:lang w:eastAsia="zh-CN"/>
        </w:rPr>
        <w:t>重要。频谱规划任务</w:t>
      </w:r>
      <w:r w:rsidRPr="004E71B8">
        <w:rPr>
          <w:rFonts w:hint="eastAsia"/>
          <w:lang w:eastAsia="zh-CN"/>
        </w:rPr>
        <w:t>旨在</w:t>
      </w:r>
      <w:r w:rsidRPr="004E71B8">
        <w:rPr>
          <w:lang w:eastAsia="zh-CN"/>
        </w:rPr>
        <w:t>不断修订</w:t>
      </w:r>
      <w:r w:rsidRPr="004E71B8">
        <w:rPr>
          <w:rFonts w:hint="eastAsia"/>
          <w:lang w:eastAsia="zh-CN"/>
        </w:rPr>
        <w:t>分配</w:t>
      </w:r>
      <w:r w:rsidRPr="004E71B8">
        <w:rPr>
          <w:lang w:eastAsia="zh-CN"/>
        </w:rPr>
        <w:t>计划，以避免</w:t>
      </w:r>
      <w:r w:rsidRPr="004E71B8">
        <w:rPr>
          <w:rFonts w:hint="eastAsia"/>
          <w:lang w:eastAsia="zh-CN"/>
        </w:rPr>
        <w:t>出现</w:t>
      </w:r>
      <w:r w:rsidRPr="004E71B8">
        <w:rPr>
          <w:lang w:eastAsia="zh-CN"/>
        </w:rPr>
        <w:t>干扰情况。</w:t>
      </w:r>
      <w:r w:rsidRPr="004E71B8">
        <w:rPr>
          <w:rFonts w:hint="eastAsia"/>
          <w:lang w:eastAsia="zh-CN"/>
        </w:rPr>
        <w:t>对</w:t>
      </w:r>
      <w:r w:rsidRPr="004E71B8">
        <w:rPr>
          <w:lang w:eastAsia="zh-CN"/>
        </w:rPr>
        <w:t>电视广播</w:t>
      </w:r>
      <w:r w:rsidRPr="004E71B8">
        <w:rPr>
          <w:rFonts w:hint="eastAsia"/>
          <w:lang w:eastAsia="zh-CN"/>
        </w:rPr>
        <w:t>而言</w:t>
      </w:r>
      <w:r w:rsidRPr="004E71B8">
        <w:rPr>
          <w:lang w:eastAsia="zh-CN"/>
        </w:rPr>
        <w:t>，</w:t>
      </w:r>
      <w:r w:rsidRPr="004E71B8">
        <w:rPr>
          <w:rFonts w:hint="eastAsia"/>
          <w:lang w:eastAsia="zh-CN"/>
        </w:rPr>
        <w:t>此类</w:t>
      </w:r>
      <w:r w:rsidRPr="004E71B8">
        <w:rPr>
          <w:lang w:eastAsia="zh-CN"/>
        </w:rPr>
        <w:t>研究的最终目标是计算需要多少个不同的数字信道，</w:t>
      </w:r>
      <w:r w:rsidRPr="004E71B8">
        <w:rPr>
          <w:rFonts w:hint="eastAsia"/>
          <w:lang w:eastAsia="zh-CN"/>
        </w:rPr>
        <w:t>以确保</w:t>
      </w:r>
      <w:r w:rsidRPr="004E71B8">
        <w:rPr>
          <w:lang w:eastAsia="zh-CN"/>
        </w:rPr>
        <w:t>数字网络与现有模拟网络</w:t>
      </w:r>
      <w:r w:rsidRPr="004E71B8">
        <w:rPr>
          <w:rFonts w:hint="eastAsia"/>
          <w:lang w:eastAsia="zh-CN"/>
        </w:rPr>
        <w:t>的同时运行，同时</w:t>
      </w:r>
      <w:r w:rsidRPr="004E71B8">
        <w:rPr>
          <w:lang w:eastAsia="zh-CN"/>
        </w:rPr>
        <w:t>最大限度地减少干扰风险，并确保数字信号</w:t>
      </w:r>
      <w:r w:rsidRPr="004E71B8">
        <w:rPr>
          <w:rFonts w:hint="eastAsia"/>
          <w:lang w:eastAsia="zh-CN"/>
        </w:rPr>
        <w:t>的</w:t>
      </w:r>
      <w:r w:rsidRPr="004E71B8">
        <w:rPr>
          <w:lang w:eastAsia="zh-CN"/>
        </w:rPr>
        <w:t>优化覆盖。</w:t>
      </w:r>
      <w:r w:rsidRPr="004E71B8">
        <w:rPr>
          <w:rFonts w:hint="eastAsia"/>
          <w:lang w:eastAsia="zh-CN"/>
        </w:rPr>
        <w:t>为</w:t>
      </w:r>
      <w:r w:rsidRPr="004E71B8">
        <w:rPr>
          <w:lang w:eastAsia="zh-CN"/>
        </w:rPr>
        <w:t>完成</w:t>
      </w:r>
      <w:r w:rsidRPr="004E71B8">
        <w:rPr>
          <w:rFonts w:hint="eastAsia"/>
          <w:lang w:eastAsia="zh-CN"/>
        </w:rPr>
        <w:t>此</w:t>
      </w:r>
      <w:r w:rsidRPr="004E71B8">
        <w:rPr>
          <w:lang w:eastAsia="zh-CN"/>
        </w:rPr>
        <w:t>过程</w:t>
      </w:r>
      <w:r w:rsidRPr="004E71B8">
        <w:rPr>
          <w:rFonts w:hint="eastAsia"/>
          <w:lang w:eastAsia="zh-CN"/>
        </w:rPr>
        <w:t>，亦</w:t>
      </w:r>
      <w:r w:rsidRPr="004E71B8">
        <w:rPr>
          <w:lang w:eastAsia="zh-CN"/>
        </w:rPr>
        <w:t>需</w:t>
      </w:r>
      <w:r w:rsidRPr="004E71B8">
        <w:rPr>
          <w:rFonts w:hint="eastAsia"/>
          <w:lang w:eastAsia="zh-CN"/>
        </w:rPr>
        <w:t>要</w:t>
      </w:r>
      <w:r w:rsidRPr="004E71B8">
        <w:rPr>
          <w:lang w:eastAsia="zh-CN"/>
        </w:rPr>
        <w:t>一定</w:t>
      </w:r>
      <w:r w:rsidRPr="004E71B8">
        <w:rPr>
          <w:rFonts w:hint="eastAsia"/>
          <w:lang w:eastAsia="zh-CN"/>
        </w:rPr>
        <w:t>数量</w:t>
      </w:r>
      <w:r w:rsidRPr="004E71B8">
        <w:rPr>
          <w:lang w:eastAsia="zh-CN"/>
        </w:rPr>
        <w:t>的额外频谱，</w:t>
      </w:r>
      <w:r w:rsidRPr="004E71B8">
        <w:rPr>
          <w:rFonts w:hint="eastAsia"/>
          <w:lang w:eastAsia="zh-CN"/>
        </w:rPr>
        <w:t>如此方可</w:t>
      </w:r>
      <w:r w:rsidRPr="004E71B8">
        <w:rPr>
          <w:lang w:eastAsia="zh-CN"/>
        </w:rPr>
        <w:t>过渡到广播</w:t>
      </w:r>
      <w:r w:rsidRPr="004E71B8">
        <w:rPr>
          <w:rFonts w:hint="eastAsia"/>
          <w:lang w:eastAsia="zh-CN"/>
        </w:rPr>
        <w:t>必</w:t>
      </w:r>
      <w:r w:rsidRPr="004E71B8">
        <w:rPr>
          <w:lang w:eastAsia="zh-CN"/>
        </w:rPr>
        <w:t>将需要</w:t>
      </w:r>
      <w:r w:rsidRPr="004E71B8">
        <w:rPr>
          <w:rFonts w:hint="eastAsia"/>
          <w:lang w:eastAsia="zh-CN"/>
        </w:rPr>
        <w:t>的</w:t>
      </w:r>
      <w:r w:rsidRPr="004E71B8">
        <w:rPr>
          <w:lang w:eastAsia="zh-CN"/>
        </w:rPr>
        <w:t>更</w:t>
      </w:r>
      <w:r w:rsidRPr="004E71B8">
        <w:rPr>
          <w:rFonts w:hint="eastAsia"/>
          <w:lang w:eastAsia="zh-CN"/>
        </w:rPr>
        <w:t>高效新</w:t>
      </w:r>
      <w:r w:rsidRPr="004E71B8">
        <w:rPr>
          <w:lang w:eastAsia="zh-CN"/>
        </w:rPr>
        <w:t>技术。</w:t>
      </w:r>
    </w:p>
    <w:p w:rsidR="00F074A6" w:rsidRPr="004E71B8" w:rsidRDefault="00F074A6" w:rsidP="00270CAC">
      <w:pPr>
        <w:rPr>
          <w:lang w:val="en-GB" w:eastAsia="zh-CN"/>
        </w:rPr>
      </w:pPr>
      <w:r w:rsidRPr="004E71B8">
        <w:rPr>
          <w:lang w:eastAsia="zh-CN"/>
        </w:rPr>
        <w:t>在频谱规划中所涉及的问题包括：</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lang w:eastAsia="zh-CN"/>
        </w:rPr>
        <w:t>在同步广播期间，将</w:t>
      </w:r>
      <w:r w:rsidRPr="006F4E74">
        <w:rPr>
          <w:rFonts w:hint="eastAsia"/>
          <w:lang w:eastAsia="zh-CN"/>
        </w:rPr>
        <w:t>为各广播商</w:t>
      </w:r>
      <w:r w:rsidRPr="006F4E74">
        <w:rPr>
          <w:lang w:eastAsia="zh-CN"/>
        </w:rPr>
        <w:t>分配多少频谱</w:t>
      </w:r>
      <w:r w:rsidRPr="006F4E74">
        <w:rPr>
          <w:rFonts w:hint="eastAsia"/>
          <w:lang w:eastAsia="zh-CN"/>
        </w:rPr>
        <w:t>，其使用时间为</w:t>
      </w:r>
      <w:r w:rsidRPr="006F4E74">
        <w:rPr>
          <w:lang w:eastAsia="zh-CN"/>
        </w:rPr>
        <w:t>多久？</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lang w:eastAsia="zh-CN"/>
        </w:rPr>
        <w:t>广播商</w:t>
      </w:r>
      <w:r w:rsidRPr="006F4E74">
        <w:rPr>
          <w:rFonts w:hint="eastAsia"/>
          <w:lang w:eastAsia="zh-CN"/>
        </w:rPr>
        <w:t>是否需为向其</w:t>
      </w:r>
      <w:r w:rsidRPr="006F4E74">
        <w:rPr>
          <w:lang w:eastAsia="zh-CN"/>
        </w:rPr>
        <w:t>分配</w:t>
      </w:r>
      <w:r w:rsidRPr="006F4E74">
        <w:rPr>
          <w:rFonts w:hint="eastAsia"/>
          <w:lang w:eastAsia="zh-CN"/>
        </w:rPr>
        <w:t>的、用于</w:t>
      </w:r>
      <w:r w:rsidRPr="006F4E74">
        <w:rPr>
          <w:lang w:eastAsia="zh-CN"/>
        </w:rPr>
        <w:t>数字</w:t>
      </w:r>
      <w:r w:rsidRPr="006F4E74">
        <w:rPr>
          <w:rFonts w:hint="eastAsia"/>
          <w:lang w:eastAsia="zh-CN"/>
        </w:rPr>
        <w:t>过渡的</w:t>
      </w:r>
      <w:r w:rsidRPr="006F4E74">
        <w:rPr>
          <w:lang w:eastAsia="zh-CN"/>
        </w:rPr>
        <w:t>新频谱</w:t>
      </w:r>
      <w:r w:rsidRPr="006F4E74">
        <w:rPr>
          <w:rFonts w:hint="eastAsia"/>
          <w:lang w:eastAsia="zh-CN"/>
        </w:rPr>
        <w:t>的</w:t>
      </w:r>
      <w:r w:rsidRPr="006F4E74">
        <w:rPr>
          <w:lang w:eastAsia="zh-CN"/>
        </w:rPr>
        <w:t>使用权</w:t>
      </w:r>
      <w:r w:rsidRPr="006F4E74">
        <w:rPr>
          <w:rFonts w:hint="eastAsia"/>
          <w:lang w:eastAsia="zh-CN"/>
        </w:rPr>
        <w:t>买单</w:t>
      </w:r>
      <w:r w:rsidRPr="006F4E74">
        <w:rPr>
          <w:lang w:eastAsia="zh-CN"/>
        </w:rPr>
        <w:t>？</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是否将促进</w:t>
      </w:r>
      <w:r w:rsidRPr="006F4E74">
        <w:rPr>
          <w:lang w:eastAsia="zh-CN"/>
        </w:rPr>
        <w:t>多</w:t>
      </w:r>
      <w:r w:rsidRPr="006F4E74">
        <w:rPr>
          <w:rFonts w:hint="eastAsia"/>
          <w:lang w:eastAsia="zh-CN"/>
        </w:rPr>
        <w:t>套节目的提供</w:t>
      </w:r>
      <w:r w:rsidRPr="006F4E74">
        <w:rPr>
          <w:lang w:eastAsia="zh-CN"/>
        </w:rPr>
        <w:t>？</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在</w:t>
      </w:r>
      <w:r w:rsidRPr="006F4E74">
        <w:rPr>
          <w:lang w:eastAsia="zh-CN"/>
        </w:rPr>
        <w:t>模拟</w:t>
      </w:r>
      <w:r w:rsidRPr="006F4E74">
        <w:rPr>
          <w:rFonts w:hint="eastAsia"/>
          <w:lang w:eastAsia="zh-CN"/>
        </w:rPr>
        <w:t>关闭</w:t>
      </w:r>
      <w:r w:rsidRPr="006F4E74">
        <w:rPr>
          <w:lang w:eastAsia="zh-CN"/>
        </w:rPr>
        <w:t>后</w:t>
      </w:r>
      <w:r w:rsidRPr="006F4E74">
        <w:rPr>
          <w:rFonts w:hint="eastAsia"/>
          <w:lang w:eastAsia="zh-CN"/>
        </w:rPr>
        <w:t>将</w:t>
      </w:r>
      <w:r w:rsidRPr="006F4E74">
        <w:rPr>
          <w:lang w:eastAsia="zh-CN"/>
        </w:rPr>
        <w:t>释放多少频谱？</w:t>
      </w:r>
    </w:p>
    <w:p w:rsidR="00F074A6" w:rsidRPr="004E71B8" w:rsidRDefault="00F074A6" w:rsidP="00E1368F">
      <w:pPr>
        <w:ind w:firstLine="510"/>
        <w:rPr>
          <w:lang w:val="en-GB" w:eastAsia="zh-CN"/>
        </w:rPr>
      </w:pPr>
      <w:r w:rsidRPr="004E71B8">
        <w:rPr>
          <w:rFonts w:hint="eastAsia"/>
          <w:lang w:eastAsia="zh-CN"/>
        </w:rPr>
        <w:t>为在</w:t>
      </w:r>
      <w:r w:rsidRPr="004E71B8">
        <w:rPr>
          <w:lang w:eastAsia="zh-CN"/>
        </w:rPr>
        <w:t>频谱规划</w:t>
      </w:r>
      <w:r w:rsidRPr="004E71B8">
        <w:rPr>
          <w:rFonts w:hint="eastAsia"/>
          <w:lang w:eastAsia="zh-CN"/>
        </w:rPr>
        <w:t>过程中</w:t>
      </w:r>
      <w:r w:rsidRPr="004E71B8">
        <w:rPr>
          <w:lang w:eastAsia="zh-CN"/>
        </w:rPr>
        <w:t>应对此类挑战</w:t>
      </w:r>
      <w:r w:rsidRPr="004E71B8">
        <w:rPr>
          <w:rFonts w:hint="eastAsia"/>
          <w:lang w:eastAsia="zh-CN"/>
        </w:rPr>
        <w:t>，以下将举例</w:t>
      </w:r>
      <w:r w:rsidRPr="004E71B8">
        <w:rPr>
          <w:lang w:eastAsia="zh-CN"/>
        </w:rPr>
        <w:t>介绍</w:t>
      </w:r>
      <w:r w:rsidRPr="004E71B8">
        <w:rPr>
          <w:rFonts w:hint="eastAsia"/>
          <w:lang w:eastAsia="zh-CN"/>
        </w:rPr>
        <w:t>在进行</w:t>
      </w:r>
      <w:r w:rsidRPr="004E71B8">
        <w:rPr>
          <w:lang w:eastAsia="zh-CN"/>
        </w:rPr>
        <w:t>频谱分配规划时可做出的一些选择。</w:t>
      </w:r>
      <w:r w:rsidRPr="004E71B8">
        <w:rPr>
          <w:lang w:val="en-GB" w:eastAsia="zh-CN"/>
        </w:rPr>
        <w:t xml:space="preserve"> </w:t>
      </w:r>
    </w:p>
    <w:p w:rsidR="00F074A6" w:rsidRPr="004E71B8" w:rsidRDefault="00F074A6" w:rsidP="00E1368F">
      <w:pPr>
        <w:ind w:firstLine="510"/>
        <w:rPr>
          <w:lang w:val="en-GB" w:eastAsia="zh-CN"/>
        </w:rPr>
      </w:pPr>
      <w:r w:rsidRPr="004E71B8">
        <w:rPr>
          <w:rFonts w:hint="eastAsia"/>
          <w:lang w:val="en-GB" w:eastAsia="zh-CN"/>
        </w:rPr>
        <w:t>在此方面，一个</w:t>
      </w:r>
      <w:r w:rsidRPr="004E71B8">
        <w:rPr>
          <w:lang w:eastAsia="zh-CN"/>
        </w:rPr>
        <w:t>关键环节是</w:t>
      </w:r>
      <w:r w:rsidRPr="004E71B8">
        <w:rPr>
          <w:rFonts w:hint="eastAsia"/>
          <w:lang w:eastAsia="zh-CN"/>
        </w:rPr>
        <w:t>在</w:t>
      </w:r>
      <w:r w:rsidRPr="004E71B8">
        <w:rPr>
          <w:lang w:eastAsia="zh-CN"/>
        </w:rPr>
        <w:t>同步广播期间被</w:t>
      </w:r>
      <w:r w:rsidRPr="004E71B8">
        <w:rPr>
          <w:rFonts w:hint="eastAsia"/>
          <w:lang w:eastAsia="zh-CN"/>
        </w:rPr>
        <w:t>分配给各</w:t>
      </w:r>
      <w:r w:rsidRPr="004E71B8">
        <w:rPr>
          <w:lang w:eastAsia="zh-CN"/>
        </w:rPr>
        <w:t>广播</w:t>
      </w:r>
      <w:r w:rsidRPr="004E71B8">
        <w:rPr>
          <w:rFonts w:hint="eastAsia"/>
          <w:lang w:eastAsia="zh-CN"/>
        </w:rPr>
        <w:t>商的</w:t>
      </w:r>
      <w:r w:rsidRPr="004E71B8">
        <w:rPr>
          <w:lang w:eastAsia="zh-CN"/>
        </w:rPr>
        <w:t>频谱数量。其中一个</w:t>
      </w:r>
      <w:r w:rsidRPr="004E71B8">
        <w:rPr>
          <w:rFonts w:hint="eastAsia"/>
          <w:lang w:eastAsia="zh-CN"/>
        </w:rPr>
        <w:t>方案</w:t>
      </w:r>
      <w:r w:rsidRPr="004E71B8">
        <w:rPr>
          <w:lang w:eastAsia="zh-CN"/>
        </w:rPr>
        <w:t>是</w:t>
      </w:r>
      <w:r w:rsidRPr="004E71B8">
        <w:rPr>
          <w:rFonts w:hint="eastAsia"/>
          <w:lang w:eastAsia="zh-CN"/>
        </w:rPr>
        <w:t>向各</w:t>
      </w:r>
      <w:r w:rsidRPr="004E71B8">
        <w:rPr>
          <w:lang w:eastAsia="zh-CN"/>
        </w:rPr>
        <w:t>广播</w:t>
      </w:r>
      <w:r w:rsidRPr="004E71B8">
        <w:rPr>
          <w:rFonts w:hint="eastAsia"/>
          <w:lang w:eastAsia="zh-CN"/>
        </w:rPr>
        <w:t>商</w:t>
      </w:r>
      <w:r w:rsidRPr="004E71B8">
        <w:rPr>
          <w:lang w:eastAsia="zh-CN"/>
        </w:rPr>
        <w:t>分配</w:t>
      </w:r>
      <w:r w:rsidRPr="004E71B8">
        <w:rPr>
          <w:rFonts w:hint="eastAsia"/>
          <w:lang w:eastAsia="zh-CN"/>
        </w:rPr>
        <w:t>现有的</w:t>
      </w:r>
      <w:r w:rsidRPr="004E71B8">
        <w:rPr>
          <w:lang w:eastAsia="zh-CN"/>
        </w:rPr>
        <w:t>6</w:t>
      </w:r>
      <w:r w:rsidRPr="004E71B8">
        <w:rPr>
          <w:rFonts w:hint="eastAsia"/>
          <w:lang w:eastAsia="zh-CN"/>
        </w:rPr>
        <w:t>、</w:t>
      </w:r>
      <w:r w:rsidRPr="004E71B8">
        <w:rPr>
          <w:lang w:eastAsia="zh-CN"/>
        </w:rPr>
        <w:t>7</w:t>
      </w:r>
      <w:r w:rsidRPr="004E71B8">
        <w:rPr>
          <w:lang w:eastAsia="zh-CN"/>
        </w:rPr>
        <w:t>或</w:t>
      </w:r>
      <w:r w:rsidRPr="004E71B8">
        <w:rPr>
          <w:lang w:eastAsia="zh-CN"/>
        </w:rPr>
        <w:t>8 MHz</w:t>
      </w:r>
      <w:r w:rsidRPr="004E71B8">
        <w:rPr>
          <w:lang w:eastAsia="zh-CN"/>
        </w:rPr>
        <w:t>的模拟信道</w:t>
      </w:r>
      <w:r w:rsidRPr="004E71B8">
        <w:rPr>
          <w:rFonts w:hint="eastAsia"/>
          <w:lang w:eastAsia="zh-CN"/>
        </w:rPr>
        <w:t>，并将</w:t>
      </w:r>
      <w:r w:rsidRPr="004E71B8">
        <w:rPr>
          <w:lang w:eastAsia="zh-CN"/>
        </w:rPr>
        <w:t>另一信道</w:t>
      </w:r>
      <w:r w:rsidRPr="004E71B8">
        <w:rPr>
          <w:rFonts w:hint="eastAsia"/>
          <w:lang w:eastAsia="zh-CN"/>
        </w:rPr>
        <w:t>用于</w:t>
      </w:r>
      <w:r w:rsidRPr="004E71B8">
        <w:rPr>
          <w:lang w:eastAsia="zh-CN"/>
        </w:rPr>
        <w:t>数字传输。另一种</w:t>
      </w:r>
      <w:r w:rsidRPr="004E71B8">
        <w:rPr>
          <w:rFonts w:hint="eastAsia"/>
          <w:lang w:eastAsia="zh-CN"/>
        </w:rPr>
        <w:t>方案</w:t>
      </w:r>
      <w:r w:rsidRPr="004E71B8">
        <w:rPr>
          <w:lang w:eastAsia="zh-CN"/>
        </w:rPr>
        <w:t>是</w:t>
      </w:r>
      <w:r w:rsidRPr="004E71B8">
        <w:rPr>
          <w:rFonts w:hint="eastAsia"/>
          <w:lang w:eastAsia="zh-CN"/>
        </w:rPr>
        <w:t>将某一</w:t>
      </w:r>
      <w:r w:rsidRPr="004E71B8">
        <w:rPr>
          <w:lang w:eastAsia="zh-CN"/>
        </w:rPr>
        <w:t>信道的</w:t>
      </w:r>
      <w:r w:rsidRPr="004E71B8">
        <w:rPr>
          <w:rFonts w:hint="eastAsia"/>
          <w:lang w:eastAsia="zh-CN"/>
        </w:rPr>
        <w:t>大部分</w:t>
      </w:r>
      <w:r w:rsidRPr="004E71B8">
        <w:rPr>
          <w:lang w:eastAsia="zh-CN"/>
        </w:rPr>
        <w:t>（</w:t>
      </w:r>
      <w:r w:rsidRPr="004E71B8">
        <w:rPr>
          <w:lang w:eastAsia="zh-CN"/>
        </w:rPr>
        <w:t>6</w:t>
      </w:r>
      <w:r w:rsidRPr="004E71B8">
        <w:rPr>
          <w:rFonts w:hint="eastAsia"/>
          <w:lang w:eastAsia="zh-CN"/>
        </w:rPr>
        <w:t>、</w:t>
      </w:r>
      <w:r w:rsidRPr="004E71B8">
        <w:rPr>
          <w:lang w:eastAsia="zh-CN"/>
        </w:rPr>
        <w:t>7</w:t>
      </w:r>
      <w:r w:rsidRPr="004E71B8">
        <w:rPr>
          <w:lang w:eastAsia="zh-CN"/>
        </w:rPr>
        <w:t>或</w:t>
      </w:r>
      <w:r w:rsidRPr="004E71B8">
        <w:rPr>
          <w:lang w:eastAsia="zh-CN"/>
        </w:rPr>
        <w:t>8 MHz</w:t>
      </w:r>
      <w:r w:rsidRPr="004E71B8">
        <w:rPr>
          <w:lang w:eastAsia="zh-CN"/>
        </w:rPr>
        <w:t>信道的一部分）分配</w:t>
      </w:r>
      <w:r w:rsidRPr="004E71B8">
        <w:rPr>
          <w:rFonts w:hint="eastAsia"/>
          <w:lang w:eastAsia="zh-CN"/>
        </w:rPr>
        <w:t>给各广播商</w:t>
      </w:r>
      <w:r w:rsidRPr="004E71B8">
        <w:rPr>
          <w:lang w:eastAsia="zh-CN"/>
        </w:rPr>
        <w:t>，</w:t>
      </w:r>
      <w:r w:rsidRPr="004E71B8">
        <w:rPr>
          <w:rFonts w:hint="eastAsia"/>
          <w:lang w:eastAsia="zh-CN"/>
        </w:rPr>
        <w:t>并将其用于传输有关</w:t>
      </w:r>
      <w:r w:rsidRPr="004E71B8">
        <w:rPr>
          <w:lang w:eastAsia="zh-CN"/>
        </w:rPr>
        <w:t>的电视节目。</w:t>
      </w:r>
    </w:p>
    <w:p w:rsidR="00F074A6" w:rsidRPr="004E71B8" w:rsidRDefault="00F074A6" w:rsidP="00E1368F">
      <w:pPr>
        <w:ind w:firstLine="510"/>
        <w:rPr>
          <w:lang w:val="en-GB" w:eastAsia="zh-CN"/>
        </w:rPr>
      </w:pPr>
      <w:r w:rsidRPr="004E71B8">
        <w:rPr>
          <w:rFonts w:hint="eastAsia"/>
          <w:lang w:eastAsia="zh-CN"/>
        </w:rPr>
        <w:t>上述两个方案各有利弊</w:t>
      </w:r>
      <w:r w:rsidRPr="004E71B8">
        <w:rPr>
          <w:lang w:eastAsia="zh-CN"/>
        </w:rPr>
        <w:t>，第一个</w:t>
      </w:r>
      <w:r w:rsidRPr="004E71B8">
        <w:rPr>
          <w:rFonts w:hint="eastAsia"/>
          <w:lang w:eastAsia="zh-CN"/>
        </w:rPr>
        <w:t>方案对</w:t>
      </w:r>
      <w:r w:rsidRPr="004E71B8">
        <w:rPr>
          <w:lang w:eastAsia="zh-CN"/>
        </w:rPr>
        <w:t>每个</w:t>
      </w:r>
      <w:r w:rsidRPr="004E71B8">
        <w:rPr>
          <w:rFonts w:hint="eastAsia"/>
          <w:lang w:eastAsia="zh-CN"/>
        </w:rPr>
        <w:t>现有的</w:t>
      </w:r>
      <w:r w:rsidRPr="004E71B8">
        <w:rPr>
          <w:lang w:eastAsia="zh-CN"/>
        </w:rPr>
        <w:t>模拟</w:t>
      </w:r>
      <w:r w:rsidRPr="004E71B8">
        <w:rPr>
          <w:rFonts w:hint="eastAsia"/>
          <w:lang w:eastAsia="zh-CN"/>
        </w:rPr>
        <w:t>信道均</w:t>
      </w:r>
      <w:r w:rsidRPr="004E71B8">
        <w:rPr>
          <w:lang w:eastAsia="zh-CN"/>
        </w:rPr>
        <w:t>分配</w:t>
      </w:r>
      <w:r w:rsidRPr="004E71B8">
        <w:rPr>
          <w:rFonts w:hint="eastAsia"/>
          <w:lang w:eastAsia="zh-CN"/>
        </w:rPr>
        <w:t>了一个完整信道，</w:t>
      </w:r>
      <w:r w:rsidRPr="004E71B8">
        <w:rPr>
          <w:lang w:eastAsia="zh-CN"/>
        </w:rPr>
        <w:t>可</w:t>
      </w:r>
      <w:r w:rsidRPr="004E71B8">
        <w:rPr>
          <w:rFonts w:hint="eastAsia"/>
          <w:lang w:eastAsia="zh-CN"/>
        </w:rPr>
        <w:t>实现</w:t>
      </w:r>
      <w:r w:rsidRPr="004E71B8">
        <w:rPr>
          <w:lang w:eastAsia="zh-CN"/>
        </w:rPr>
        <w:t>更多业务（交互性</w:t>
      </w:r>
      <w:r w:rsidRPr="004E71B8">
        <w:rPr>
          <w:rFonts w:hint="eastAsia"/>
          <w:lang w:eastAsia="zh-CN"/>
        </w:rPr>
        <w:t>、</w:t>
      </w:r>
      <w:r w:rsidRPr="004E71B8">
        <w:rPr>
          <w:lang w:eastAsia="zh-CN"/>
        </w:rPr>
        <w:t>数据业务</w:t>
      </w:r>
      <w:r w:rsidRPr="004E71B8">
        <w:rPr>
          <w:rFonts w:hint="eastAsia"/>
          <w:lang w:eastAsia="zh-CN"/>
        </w:rPr>
        <w:t>、</w:t>
      </w:r>
      <w:r w:rsidRPr="004E71B8">
        <w:rPr>
          <w:lang w:eastAsia="zh-CN"/>
        </w:rPr>
        <w:t>移动业务等）</w:t>
      </w:r>
      <w:r w:rsidRPr="004E71B8">
        <w:rPr>
          <w:rFonts w:hint="eastAsia"/>
          <w:lang w:eastAsia="zh-CN"/>
        </w:rPr>
        <w:t>，并改善</w:t>
      </w:r>
      <w:r w:rsidRPr="004E71B8">
        <w:rPr>
          <w:lang w:eastAsia="zh-CN"/>
        </w:rPr>
        <w:t>视频和声音质量。另一方面，它</w:t>
      </w:r>
      <w:r w:rsidRPr="004E71B8">
        <w:rPr>
          <w:rFonts w:hint="eastAsia"/>
          <w:lang w:eastAsia="zh-CN"/>
        </w:rPr>
        <w:t>将</w:t>
      </w:r>
      <w:r w:rsidRPr="004E71B8">
        <w:rPr>
          <w:lang w:eastAsia="zh-CN"/>
        </w:rPr>
        <w:t>不允许</w:t>
      </w:r>
      <w:r w:rsidRPr="004E71B8">
        <w:rPr>
          <w:rFonts w:hint="eastAsia"/>
          <w:lang w:eastAsia="zh-CN"/>
        </w:rPr>
        <w:t>分配</w:t>
      </w:r>
      <w:r w:rsidRPr="004E71B8">
        <w:rPr>
          <w:lang w:eastAsia="zh-CN"/>
        </w:rPr>
        <w:t>更</w:t>
      </w:r>
      <w:r w:rsidRPr="004E71B8">
        <w:rPr>
          <w:rFonts w:hint="eastAsia"/>
          <w:lang w:eastAsia="zh-CN"/>
        </w:rPr>
        <w:t>具多样性</w:t>
      </w:r>
      <w:r w:rsidRPr="004E71B8">
        <w:rPr>
          <w:lang w:eastAsia="zh-CN"/>
        </w:rPr>
        <w:t>的内容，</w:t>
      </w:r>
      <w:r w:rsidRPr="004E71B8">
        <w:rPr>
          <w:rFonts w:hint="eastAsia"/>
          <w:lang w:eastAsia="zh-CN"/>
        </w:rPr>
        <w:t>原因是</w:t>
      </w:r>
      <w:r w:rsidRPr="004E71B8">
        <w:rPr>
          <w:lang w:eastAsia="zh-CN"/>
        </w:rPr>
        <w:t>频谱将被</w:t>
      </w:r>
      <w:r w:rsidRPr="004E71B8">
        <w:rPr>
          <w:rFonts w:hint="eastAsia"/>
          <w:lang w:eastAsia="zh-CN"/>
        </w:rPr>
        <w:t>指配给同一</w:t>
      </w:r>
      <w:r w:rsidRPr="004E71B8">
        <w:rPr>
          <w:lang w:eastAsia="zh-CN"/>
        </w:rPr>
        <w:t>广播</w:t>
      </w:r>
      <w:r w:rsidRPr="004E71B8">
        <w:rPr>
          <w:rFonts w:hint="eastAsia"/>
          <w:lang w:eastAsia="zh-CN"/>
        </w:rPr>
        <w:t>商</w:t>
      </w:r>
      <w:r w:rsidRPr="004E71B8">
        <w:rPr>
          <w:lang w:eastAsia="zh-CN"/>
        </w:rPr>
        <w:t>。第二个方案分配</w:t>
      </w:r>
      <w:r w:rsidRPr="004E71B8">
        <w:rPr>
          <w:rFonts w:hint="eastAsia"/>
          <w:lang w:eastAsia="zh-CN"/>
        </w:rPr>
        <w:t>的是某一</w:t>
      </w:r>
      <w:r w:rsidRPr="004E71B8">
        <w:rPr>
          <w:lang w:eastAsia="zh-CN"/>
        </w:rPr>
        <w:t>信道</w:t>
      </w:r>
      <w:r w:rsidRPr="004E71B8">
        <w:rPr>
          <w:rFonts w:hint="eastAsia"/>
          <w:lang w:eastAsia="zh-CN"/>
        </w:rPr>
        <w:t>的大部分，这对</w:t>
      </w:r>
      <w:r w:rsidRPr="004E71B8">
        <w:rPr>
          <w:lang w:eastAsia="zh-CN"/>
        </w:rPr>
        <w:t>广播市场</w:t>
      </w:r>
      <w:r w:rsidRPr="004E71B8">
        <w:rPr>
          <w:rFonts w:hint="eastAsia"/>
          <w:lang w:eastAsia="zh-CN"/>
        </w:rPr>
        <w:t>上</w:t>
      </w:r>
      <w:r w:rsidRPr="004E71B8">
        <w:rPr>
          <w:lang w:eastAsia="zh-CN"/>
        </w:rPr>
        <w:t>的新</w:t>
      </w:r>
      <w:r w:rsidRPr="004E71B8">
        <w:rPr>
          <w:rFonts w:hint="eastAsia"/>
          <w:lang w:eastAsia="zh-CN"/>
        </w:rPr>
        <w:t>公司可谓益处良多</w:t>
      </w:r>
      <w:r w:rsidRPr="004E71B8">
        <w:rPr>
          <w:lang w:eastAsia="zh-CN"/>
        </w:rPr>
        <w:t>，但</w:t>
      </w:r>
      <w:r w:rsidRPr="004E71B8">
        <w:rPr>
          <w:rFonts w:hint="eastAsia"/>
          <w:lang w:eastAsia="zh-CN"/>
        </w:rPr>
        <w:t>却令</w:t>
      </w:r>
      <w:r w:rsidRPr="004E71B8">
        <w:rPr>
          <w:lang w:eastAsia="zh-CN"/>
        </w:rPr>
        <w:t>创新业务</w:t>
      </w:r>
      <w:r w:rsidRPr="004E71B8">
        <w:rPr>
          <w:rFonts w:hint="eastAsia"/>
          <w:lang w:eastAsia="zh-CN"/>
        </w:rPr>
        <w:t>的</w:t>
      </w:r>
      <w:r w:rsidRPr="004E71B8">
        <w:rPr>
          <w:lang w:eastAsia="zh-CN"/>
        </w:rPr>
        <w:t>部署</w:t>
      </w:r>
      <w:r w:rsidRPr="004E71B8">
        <w:rPr>
          <w:rFonts w:hint="eastAsia"/>
          <w:lang w:eastAsia="zh-CN"/>
        </w:rPr>
        <w:t>变得困难</w:t>
      </w:r>
      <w:r w:rsidRPr="004E71B8">
        <w:rPr>
          <w:lang w:eastAsia="zh-CN"/>
        </w:rPr>
        <w:t>。</w:t>
      </w:r>
    </w:p>
    <w:p w:rsidR="008347EA" w:rsidRDefault="008347EA">
      <w:pPr>
        <w:tabs>
          <w:tab w:val="clear" w:pos="794"/>
        </w:tabs>
        <w:overflowPunct/>
        <w:spacing w:before="0" w:line="240" w:lineRule="auto"/>
        <w:jc w:val="left"/>
        <w:rPr>
          <w:lang w:eastAsia="zh-CN"/>
        </w:rPr>
      </w:pPr>
      <w:r>
        <w:rPr>
          <w:lang w:eastAsia="zh-CN"/>
        </w:rPr>
        <w:br w:type="page"/>
      </w:r>
    </w:p>
    <w:p w:rsidR="00F074A6" w:rsidRPr="004E71B8" w:rsidRDefault="00F074A6" w:rsidP="00270CAC">
      <w:pPr>
        <w:rPr>
          <w:lang w:val="en-GB" w:eastAsia="zh-CN"/>
        </w:rPr>
      </w:pPr>
      <w:r w:rsidRPr="004E71B8">
        <w:rPr>
          <w:rFonts w:hint="eastAsia"/>
          <w:lang w:eastAsia="zh-CN"/>
        </w:rPr>
        <w:lastRenderedPageBreak/>
        <w:t>在</w:t>
      </w:r>
      <w:r w:rsidRPr="004E71B8">
        <w:rPr>
          <w:lang w:eastAsia="zh-CN"/>
        </w:rPr>
        <w:t>频谱规划过程中，可</w:t>
      </w:r>
      <w:r w:rsidRPr="004E71B8">
        <w:rPr>
          <w:rFonts w:hint="eastAsia"/>
          <w:lang w:eastAsia="zh-CN"/>
        </w:rPr>
        <w:t>确立频谱</w:t>
      </w:r>
      <w:r w:rsidRPr="004E71B8">
        <w:rPr>
          <w:lang w:eastAsia="zh-CN"/>
        </w:rPr>
        <w:t>分配</w:t>
      </w:r>
      <w:r w:rsidRPr="004E71B8">
        <w:rPr>
          <w:rFonts w:hint="eastAsia"/>
          <w:lang w:eastAsia="zh-CN"/>
        </w:rPr>
        <w:t>进行优先级排序</w:t>
      </w:r>
      <w:r w:rsidRPr="004E71B8">
        <w:rPr>
          <w:lang w:eastAsia="zh-CN"/>
        </w:rPr>
        <w:t>，例如：</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针对</w:t>
      </w:r>
      <w:r w:rsidRPr="006F4E74">
        <w:rPr>
          <w:lang w:eastAsia="zh-CN"/>
        </w:rPr>
        <w:t>国家电台</w:t>
      </w:r>
      <w:r w:rsidRPr="006F4E74">
        <w:rPr>
          <w:rFonts w:hint="eastAsia"/>
          <w:lang w:eastAsia="zh-CN"/>
        </w:rPr>
        <w:t>和国家</w:t>
      </w:r>
      <w:r w:rsidRPr="006F4E74">
        <w:rPr>
          <w:lang w:eastAsia="zh-CN"/>
        </w:rPr>
        <w:t>资本的</w:t>
      </w:r>
      <w:r w:rsidRPr="006F4E74">
        <w:rPr>
          <w:rFonts w:hint="eastAsia"/>
          <w:lang w:eastAsia="zh-CN"/>
        </w:rPr>
        <w:t>指配</w:t>
      </w:r>
      <w:r w:rsidRPr="006F4E74">
        <w:rPr>
          <w:lang w:eastAsia="zh-CN"/>
        </w:rPr>
        <w:t>；</w:t>
      </w:r>
    </w:p>
    <w:p w:rsidR="00F074A6" w:rsidRPr="006F4E74" w:rsidRDefault="00F074A6" w:rsidP="00270CAC">
      <w:pPr>
        <w:pStyle w:val="Enumlevel1"/>
        <w:rPr>
          <w:lang w:eastAsia="zh-CN"/>
        </w:rPr>
      </w:pPr>
      <w:r w:rsidRPr="003E6DD0">
        <w:rPr>
          <w:lang w:eastAsia="zh-CN"/>
        </w:rPr>
        <w:t>–</w:t>
      </w:r>
      <w:r w:rsidRPr="003E6DD0">
        <w:rPr>
          <w:lang w:eastAsia="zh-CN"/>
        </w:rPr>
        <w:tab/>
      </w:r>
      <w:r w:rsidRPr="006F4E74">
        <w:rPr>
          <w:rFonts w:hint="eastAsia"/>
          <w:lang w:eastAsia="zh-CN"/>
        </w:rPr>
        <w:t>针对</w:t>
      </w:r>
      <w:r w:rsidRPr="006F4E74">
        <w:rPr>
          <w:lang w:eastAsia="zh-CN"/>
        </w:rPr>
        <w:t>其他城市</w:t>
      </w:r>
      <w:r w:rsidRPr="006F4E74">
        <w:rPr>
          <w:rFonts w:hint="eastAsia"/>
          <w:lang w:eastAsia="zh-CN"/>
        </w:rPr>
        <w:t>台站的指配，同时牢记其在</w:t>
      </w:r>
      <w:r w:rsidRPr="006F4E74">
        <w:rPr>
          <w:lang w:eastAsia="zh-CN"/>
        </w:rPr>
        <w:t>经济和区域</w:t>
      </w:r>
      <w:r w:rsidRPr="006F4E74">
        <w:rPr>
          <w:rFonts w:hint="eastAsia"/>
          <w:lang w:eastAsia="zh-CN"/>
        </w:rPr>
        <w:t>方面</w:t>
      </w:r>
      <w:r w:rsidRPr="006F4E74">
        <w:rPr>
          <w:lang w:eastAsia="zh-CN"/>
        </w:rPr>
        <w:t>的重要性。</w:t>
      </w:r>
    </w:p>
    <w:p w:rsidR="00F074A6" w:rsidRPr="004E71B8" w:rsidRDefault="00F074A6" w:rsidP="00E1368F">
      <w:pPr>
        <w:ind w:firstLine="510"/>
        <w:rPr>
          <w:lang w:val="en-GB" w:eastAsia="zh-CN"/>
        </w:rPr>
      </w:pPr>
      <w:r w:rsidRPr="004E71B8">
        <w:rPr>
          <w:rFonts w:hint="eastAsia"/>
          <w:lang w:eastAsia="zh-CN"/>
        </w:rPr>
        <w:t>对</w:t>
      </w:r>
      <w:r w:rsidRPr="004E71B8">
        <w:rPr>
          <w:lang w:eastAsia="zh-CN"/>
        </w:rPr>
        <w:t>负责数字信道</w:t>
      </w:r>
      <w:r w:rsidRPr="004E71B8">
        <w:rPr>
          <w:rFonts w:hint="eastAsia"/>
          <w:lang w:eastAsia="zh-CN"/>
        </w:rPr>
        <w:t>的</w:t>
      </w:r>
      <w:r w:rsidRPr="004E71B8">
        <w:rPr>
          <w:lang w:eastAsia="zh-CN"/>
        </w:rPr>
        <w:t>正式</w:t>
      </w:r>
      <w:r w:rsidRPr="004E71B8">
        <w:rPr>
          <w:rFonts w:hint="eastAsia"/>
          <w:lang w:eastAsia="zh-CN"/>
        </w:rPr>
        <w:t>指配的</w:t>
      </w:r>
      <w:r w:rsidRPr="004E71B8">
        <w:rPr>
          <w:lang w:eastAsia="zh-CN"/>
        </w:rPr>
        <w:t>监管部门或</w:t>
      </w:r>
      <w:r w:rsidRPr="004E71B8">
        <w:rPr>
          <w:rFonts w:hint="eastAsia"/>
          <w:lang w:eastAsia="zh-CN"/>
        </w:rPr>
        <w:t>部委而言</w:t>
      </w:r>
      <w:r w:rsidRPr="004E71B8">
        <w:rPr>
          <w:lang w:eastAsia="zh-CN"/>
        </w:rPr>
        <w:t>，</w:t>
      </w:r>
      <w:r w:rsidRPr="004E71B8">
        <w:rPr>
          <w:rFonts w:hint="eastAsia"/>
          <w:lang w:eastAsia="zh-CN"/>
        </w:rPr>
        <w:t>在分配此类</w:t>
      </w:r>
      <w:r w:rsidRPr="004E71B8">
        <w:rPr>
          <w:lang w:eastAsia="zh-CN"/>
        </w:rPr>
        <w:t>信道</w:t>
      </w:r>
      <w:r w:rsidRPr="004E71B8">
        <w:rPr>
          <w:rFonts w:hint="eastAsia"/>
          <w:lang w:eastAsia="zh-CN"/>
        </w:rPr>
        <w:t>时可</w:t>
      </w:r>
      <w:r w:rsidRPr="004E71B8">
        <w:rPr>
          <w:lang w:eastAsia="zh-CN"/>
        </w:rPr>
        <w:t>免费</w:t>
      </w:r>
      <w:r w:rsidRPr="004E71B8">
        <w:rPr>
          <w:rFonts w:hint="eastAsia"/>
          <w:lang w:eastAsia="zh-CN"/>
        </w:rPr>
        <w:t>分配</w:t>
      </w:r>
      <w:r w:rsidRPr="004E71B8">
        <w:rPr>
          <w:lang w:eastAsia="zh-CN"/>
        </w:rPr>
        <w:t>额外频谱</w:t>
      </w:r>
      <w:r w:rsidRPr="004E71B8">
        <w:rPr>
          <w:rFonts w:hint="eastAsia"/>
          <w:lang w:eastAsia="zh-CN"/>
        </w:rPr>
        <w:t>，</w:t>
      </w:r>
      <w:r w:rsidRPr="004E71B8">
        <w:rPr>
          <w:lang w:eastAsia="zh-CN"/>
        </w:rPr>
        <w:t>或</w:t>
      </w:r>
      <w:r w:rsidRPr="004E71B8">
        <w:rPr>
          <w:rFonts w:hint="eastAsia"/>
          <w:lang w:eastAsia="zh-CN"/>
        </w:rPr>
        <w:t>根据各</w:t>
      </w:r>
      <w:r w:rsidRPr="004E71B8">
        <w:rPr>
          <w:lang w:eastAsia="zh-CN"/>
        </w:rPr>
        <w:t>广播</w:t>
      </w:r>
      <w:r w:rsidRPr="004E71B8">
        <w:rPr>
          <w:rFonts w:hint="eastAsia"/>
          <w:lang w:eastAsia="zh-CN"/>
        </w:rPr>
        <w:t>商</w:t>
      </w:r>
      <w:r w:rsidRPr="004E71B8">
        <w:rPr>
          <w:lang w:eastAsia="zh-CN"/>
        </w:rPr>
        <w:t>将收到</w:t>
      </w:r>
      <w:r w:rsidRPr="004E71B8">
        <w:rPr>
          <w:rFonts w:hint="eastAsia"/>
          <w:lang w:eastAsia="zh-CN"/>
        </w:rPr>
        <w:t>的</w:t>
      </w:r>
      <w:r w:rsidRPr="004E71B8">
        <w:rPr>
          <w:lang w:eastAsia="zh-CN"/>
        </w:rPr>
        <w:t>新频谱</w:t>
      </w:r>
      <w:r w:rsidRPr="004E71B8">
        <w:rPr>
          <w:rFonts w:hint="eastAsia"/>
          <w:lang w:eastAsia="zh-CN"/>
        </w:rPr>
        <w:t>要求其提供</w:t>
      </w:r>
      <w:r w:rsidRPr="004E71B8">
        <w:rPr>
          <w:lang w:eastAsia="zh-CN"/>
        </w:rPr>
        <w:t>补偿。同样，</w:t>
      </w:r>
      <w:r w:rsidRPr="004E71B8">
        <w:rPr>
          <w:rFonts w:hint="eastAsia"/>
          <w:lang w:eastAsia="zh-CN"/>
        </w:rPr>
        <w:t>上述各方案均各有利弊</w:t>
      </w:r>
      <w:r w:rsidRPr="004E71B8">
        <w:rPr>
          <w:lang w:eastAsia="zh-CN"/>
        </w:rPr>
        <w:t>，不要求</w:t>
      </w:r>
      <w:r w:rsidRPr="004E71B8">
        <w:rPr>
          <w:rFonts w:hint="eastAsia"/>
          <w:lang w:eastAsia="zh-CN"/>
        </w:rPr>
        <w:t>补偿对广播商而言算</w:t>
      </w:r>
      <w:r w:rsidRPr="004E71B8">
        <w:rPr>
          <w:lang w:eastAsia="zh-CN"/>
        </w:rPr>
        <w:t>是</w:t>
      </w:r>
      <w:r w:rsidRPr="004E71B8">
        <w:rPr>
          <w:rFonts w:hint="eastAsia"/>
          <w:lang w:eastAsia="zh-CN"/>
        </w:rPr>
        <w:t>一种</w:t>
      </w:r>
      <w:r w:rsidRPr="004E71B8">
        <w:rPr>
          <w:lang w:eastAsia="zh-CN"/>
        </w:rPr>
        <w:t>激励，</w:t>
      </w:r>
      <w:r w:rsidRPr="004E71B8">
        <w:rPr>
          <w:rFonts w:hint="eastAsia"/>
          <w:lang w:eastAsia="zh-CN"/>
        </w:rPr>
        <w:t>原因是其可将</w:t>
      </w:r>
      <w:r w:rsidRPr="004E71B8">
        <w:rPr>
          <w:lang w:eastAsia="zh-CN"/>
        </w:rPr>
        <w:t>额外资金投向数字化广播</w:t>
      </w:r>
      <w:r w:rsidRPr="004E71B8">
        <w:rPr>
          <w:rFonts w:hint="eastAsia"/>
          <w:lang w:eastAsia="zh-CN"/>
        </w:rPr>
        <w:t>领域</w:t>
      </w:r>
      <w:r w:rsidRPr="004E71B8">
        <w:rPr>
          <w:lang w:eastAsia="zh-CN"/>
        </w:rPr>
        <w:t>。然而，</w:t>
      </w:r>
      <w:r w:rsidRPr="004E71B8">
        <w:rPr>
          <w:rFonts w:hint="eastAsia"/>
          <w:lang w:eastAsia="zh-CN"/>
        </w:rPr>
        <w:t>若</w:t>
      </w:r>
      <w:r w:rsidRPr="004E71B8">
        <w:rPr>
          <w:lang w:eastAsia="zh-CN"/>
        </w:rPr>
        <w:t>监管机构</w:t>
      </w:r>
      <w:r w:rsidRPr="004E71B8">
        <w:rPr>
          <w:lang w:eastAsia="zh-CN"/>
        </w:rPr>
        <w:t>/</w:t>
      </w:r>
      <w:r w:rsidRPr="004E71B8">
        <w:rPr>
          <w:rFonts w:hint="eastAsia"/>
          <w:lang w:eastAsia="zh-CN"/>
        </w:rPr>
        <w:t>部委</w:t>
      </w:r>
      <w:r w:rsidRPr="004E71B8">
        <w:rPr>
          <w:lang w:eastAsia="zh-CN"/>
        </w:rPr>
        <w:t>要求</w:t>
      </w:r>
      <w:r w:rsidRPr="004E71B8">
        <w:rPr>
          <w:rFonts w:hint="eastAsia"/>
          <w:lang w:eastAsia="zh-CN"/>
        </w:rPr>
        <w:t>广播商提供补偿</w:t>
      </w:r>
      <w:r w:rsidRPr="004E71B8">
        <w:rPr>
          <w:lang w:eastAsia="zh-CN"/>
        </w:rPr>
        <w:t>，</w:t>
      </w:r>
      <w:r w:rsidRPr="004E71B8">
        <w:rPr>
          <w:rFonts w:hint="eastAsia"/>
          <w:lang w:eastAsia="zh-CN"/>
        </w:rPr>
        <w:t>则</w:t>
      </w:r>
      <w:r w:rsidRPr="004E71B8">
        <w:rPr>
          <w:lang w:eastAsia="zh-CN"/>
        </w:rPr>
        <w:t>广播</w:t>
      </w:r>
      <w:r w:rsidRPr="004E71B8">
        <w:rPr>
          <w:rFonts w:hint="eastAsia"/>
          <w:lang w:eastAsia="zh-CN"/>
        </w:rPr>
        <w:t>商</w:t>
      </w:r>
      <w:r w:rsidRPr="004E71B8">
        <w:rPr>
          <w:lang w:eastAsia="zh-CN"/>
        </w:rPr>
        <w:t>将</w:t>
      </w:r>
      <w:r w:rsidRPr="004E71B8">
        <w:rPr>
          <w:rFonts w:hint="eastAsia"/>
          <w:lang w:eastAsia="zh-CN"/>
        </w:rPr>
        <w:t>会不遗余力地</w:t>
      </w:r>
      <w:r w:rsidRPr="004E71B8">
        <w:rPr>
          <w:lang w:eastAsia="zh-CN"/>
        </w:rPr>
        <w:t>要求</w:t>
      </w:r>
      <w:r w:rsidRPr="004E71B8">
        <w:rPr>
          <w:rFonts w:hint="eastAsia"/>
          <w:lang w:eastAsia="zh-CN"/>
        </w:rPr>
        <w:t>获得可真正发挥用武之地的</w:t>
      </w:r>
      <w:r w:rsidRPr="004E71B8">
        <w:rPr>
          <w:lang w:eastAsia="zh-CN"/>
        </w:rPr>
        <w:t>频谱，</w:t>
      </w:r>
      <w:r w:rsidRPr="004E71B8">
        <w:rPr>
          <w:rFonts w:hint="eastAsia"/>
          <w:lang w:eastAsia="zh-CN"/>
        </w:rPr>
        <w:t>这将有助于针对</w:t>
      </w:r>
      <w:r w:rsidRPr="004E71B8">
        <w:rPr>
          <w:lang w:eastAsia="zh-CN"/>
        </w:rPr>
        <w:t>其他用途</w:t>
      </w:r>
      <w:r w:rsidRPr="004E71B8">
        <w:rPr>
          <w:rFonts w:hint="eastAsia"/>
          <w:lang w:eastAsia="zh-CN"/>
        </w:rPr>
        <w:t>而对</w:t>
      </w:r>
      <w:r w:rsidRPr="004E71B8">
        <w:rPr>
          <w:lang w:eastAsia="zh-CN"/>
        </w:rPr>
        <w:t>频谱</w:t>
      </w:r>
      <w:r w:rsidRPr="004E71B8">
        <w:rPr>
          <w:rFonts w:hint="eastAsia"/>
          <w:lang w:eastAsia="zh-CN"/>
        </w:rPr>
        <w:t>进行</w:t>
      </w:r>
      <w:r w:rsidRPr="004E71B8">
        <w:rPr>
          <w:lang w:eastAsia="zh-CN"/>
        </w:rPr>
        <w:t>重新分配</w:t>
      </w:r>
      <w:r w:rsidRPr="004E71B8">
        <w:rPr>
          <w:vertAlign w:val="superscript"/>
          <w:lang w:val="en-GB"/>
        </w:rPr>
        <w:footnoteReference w:id="3"/>
      </w:r>
      <w:r w:rsidRPr="004E71B8">
        <w:rPr>
          <w:lang w:eastAsia="zh-CN"/>
        </w:rPr>
        <w:t>。</w:t>
      </w:r>
    </w:p>
    <w:p w:rsidR="00F074A6" w:rsidRPr="004E71B8" w:rsidRDefault="00F074A6" w:rsidP="00E1368F">
      <w:pPr>
        <w:ind w:firstLine="510"/>
        <w:rPr>
          <w:lang w:val="en-GB" w:eastAsia="zh-CN"/>
        </w:rPr>
      </w:pPr>
      <w:r w:rsidRPr="004E71B8">
        <w:rPr>
          <w:lang w:eastAsia="zh-CN"/>
        </w:rPr>
        <w:t>建议规划开始</w:t>
      </w:r>
      <w:r w:rsidRPr="004E71B8">
        <w:rPr>
          <w:rFonts w:hint="eastAsia"/>
          <w:lang w:eastAsia="zh-CN"/>
        </w:rPr>
        <w:t>的时间</w:t>
      </w:r>
      <w:r w:rsidRPr="004E71B8">
        <w:rPr>
          <w:lang w:eastAsia="zh-CN"/>
        </w:rPr>
        <w:t>甚至</w:t>
      </w:r>
      <w:r w:rsidRPr="004E71B8">
        <w:rPr>
          <w:rFonts w:hint="eastAsia"/>
          <w:lang w:eastAsia="zh-CN"/>
        </w:rPr>
        <w:t>早于</w:t>
      </w:r>
      <w:r w:rsidRPr="004E71B8">
        <w:rPr>
          <w:lang w:eastAsia="zh-CN"/>
        </w:rPr>
        <w:t>数字标准</w:t>
      </w:r>
      <w:r w:rsidRPr="004E71B8">
        <w:rPr>
          <w:rFonts w:hint="eastAsia"/>
          <w:lang w:eastAsia="zh-CN"/>
        </w:rPr>
        <w:t>的采纳</w:t>
      </w:r>
      <w:r w:rsidRPr="004E71B8">
        <w:rPr>
          <w:lang w:eastAsia="zh-CN"/>
        </w:rPr>
        <w:t>，</w:t>
      </w:r>
      <w:r w:rsidRPr="004E71B8">
        <w:rPr>
          <w:rFonts w:hint="eastAsia"/>
          <w:lang w:eastAsia="zh-CN"/>
        </w:rPr>
        <w:t>并以</w:t>
      </w:r>
      <w:r w:rsidRPr="004E71B8">
        <w:rPr>
          <w:lang w:eastAsia="zh-CN"/>
        </w:rPr>
        <w:t>某些特定目标</w:t>
      </w:r>
      <w:r w:rsidRPr="004E71B8">
        <w:rPr>
          <w:rFonts w:hint="eastAsia"/>
          <w:lang w:eastAsia="zh-CN"/>
        </w:rPr>
        <w:t>为基础</w:t>
      </w:r>
      <w:r w:rsidRPr="004E71B8">
        <w:rPr>
          <w:lang w:eastAsia="zh-CN"/>
        </w:rPr>
        <w:t>，例如：数字电视频道</w:t>
      </w:r>
      <w:r w:rsidRPr="004E71B8">
        <w:rPr>
          <w:rFonts w:hint="eastAsia"/>
          <w:lang w:eastAsia="zh-CN"/>
        </w:rPr>
        <w:t>最好</w:t>
      </w:r>
      <w:r w:rsidRPr="004E71B8">
        <w:rPr>
          <w:lang w:eastAsia="zh-CN"/>
        </w:rPr>
        <w:t>使用</w:t>
      </w:r>
      <w:r w:rsidRPr="004E71B8">
        <w:rPr>
          <w:lang w:eastAsia="zh-CN"/>
        </w:rPr>
        <w:t>VHF</w:t>
      </w:r>
      <w:r w:rsidRPr="004E71B8">
        <w:rPr>
          <w:lang w:eastAsia="zh-CN"/>
        </w:rPr>
        <w:t>和</w:t>
      </w:r>
      <w:r w:rsidRPr="004E71B8">
        <w:rPr>
          <w:lang w:eastAsia="zh-CN"/>
        </w:rPr>
        <w:t>UHF</w:t>
      </w:r>
      <w:r w:rsidRPr="004E71B8">
        <w:rPr>
          <w:lang w:eastAsia="zh-CN"/>
        </w:rPr>
        <w:t>频段</w:t>
      </w:r>
      <w:r w:rsidRPr="004E71B8">
        <w:rPr>
          <w:rFonts w:hint="eastAsia"/>
          <w:lang w:eastAsia="zh-CN"/>
        </w:rPr>
        <w:t>；</w:t>
      </w:r>
      <w:r w:rsidRPr="004E71B8">
        <w:rPr>
          <w:lang w:eastAsia="zh-CN"/>
        </w:rPr>
        <w:t>DTTB</w:t>
      </w:r>
      <w:r w:rsidRPr="004E71B8">
        <w:rPr>
          <w:rFonts w:hint="eastAsia"/>
          <w:lang w:eastAsia="zh-CN"/>
        </w:rPr>
        <w:t>与当前</w:t>
      </w:r>
      <w:r w:rsidRPr="004E71B8">
        <w:rPr>
          <w:lang w:eastAsia="zh-CN"/>
        </w:rPr>
        <w:t>模拟业务</w:t>
      </w:r>
      <w:r w:rsidRPr="004E71B8">
        <w:rPr>
          <w:rFonts w:hint="eastAsia"/>
          <w:lang w:eastAsia="zh-CN"/>
        </w:rPr>
        <w:t>的服务区应保持等</w:t>
      </w:r>
      <w:r w:rsidRPr="004E71B8">
        <w:rPr>
          <w:lang w:eastAsia="zh-CN"/>
        </w:rPr>
        <w:t>同；</w:t>
      </w:r>
      <w:r w:rsidRPr="004E71B8">
        <w:rPr>
          <w:rFonts w:hint="eastAsia"/>
          <w:lang w:eastAsia="zh-CN"/>
        </w:rPr>
        <w:t>对所</w:t>
      </w:r>
      <w:r w:rsidRPr="004E71B8">
        <w:rPr>
          <w:lang w:eastAsia="zh-CN"/>
        </w:rPr>
        <w:t>考虑</w:t>
      </w:r>
      <w:r w:rsidRPr="004E71B8">
        <w:rPr>
          <w:rFonts w:hint="eastAsia"/>
          <w:lang w:eastAsia="zh-CN"/>
        </w:rPr>
        <w:t>的</w:t>
      </w:r>
      <w:r w:rsidRPr="004E71B8">
        <w:rPr>
          <w:lang w:eastAsia="zh-CN"/>
        </w:rPr>
        <w:t>每个模拟信道</w:t>
      </w:r>
      <w:r w:rsidRPr="004E71B8">
        <w:rPr>
          <w:rFonts w:hint="eastAsia"/>
          <w:lang w:eastAsia="zh-CN"/>
        </w:rPr>
        <w:t>而言</w:t>
      </w:r>
      <w:r w:rsidRPr="004E71B8">
        <w:rPr>
          <w:lang w:eastAsia="zh-CN"/>
        </w:rPr>
        <w:t>，应在模数过渡期间分配数字信道，</w:t>
      </w:r>
      <w:r w:rsidRPr="004E71B8">
        <w:rPr>
          <w:rFonts w:hint="eastAsia"/>
          <w:lang w:eastAsia="zh-CN"/>
        </w:rPr>
        <w:t>且在此期间</w:t>
      </w:r>
      <w:r w:rsidRPr="004E71B8">
        <w:rPr>
          <w:lang w:eastAsia="zh-CN"/>
        </w:rPr>
        <w:t>不影响</w:t>
      </w:r>
      <w:r w:rsidRPr="004E71B8">
        <w:rPr>
          <w:rFonts w:hint="eastAsia"/>
          <w:lang w:eastAsia="zh-CN"/>
        </w:rPr>
        <w:t>当</w:t>
      </w:r>
      <w:r w:rsidRPr="004E71B8">
        <w:rPr>
          <w:lang w:eastAsia="zh-CN"/>
        </w:rPr>
        <w:t>前的模拟信号覆盖</w:t>
      </w:r>
      <w:r w:rsidRPr="004E71B8">
        <w:rPr>
          <w:rFonts w:hint="eastAsia"/>
          <w:lang w:eastAsia="zh-CN"/>
        </w:rPr>
        <w:t>；</w:t>
      </w:r>
      <w:r w:rsidRPr="004E71B8">
        <w:rPr>
          <w:lang w:eastAsia="zh-CN"/>
        </w:rPr>
        <w:t>6</w:t>
      </w:r>
      <w:r w:rsidRPr="004E71B8">
        <w:rPr>
          <w:rFonts w:hint="eastAsia"/>
          <w:lang w:eastAsia="zh-CN"/>
        </w:rPr>
        <w:t>、</w:t>
      </w:r>
      <w:r w:rsidRPr="004E71B8">
        <w:rPr>
          <w:lang w:eastAsia="zh-CN"/>
        </w:rPr>
        <w:t>7</w:t>
      </w:r>
      <w:r w:rsidRPr="004E71B8">
        <w:rPr>
          <w:lang w:eastAsia="zh-CN"/>
        </w:rPr>
        <w:t>或</w:t>
      </w:r>
      <w:r w:rsidRPr="004E71B8">
        <w:rPr>
          <w:lang w:eastAsia="zh-CN"/>
        </w:rPr>
        <w:t>8 MHz</w:t>
      </w:r>
      <w:r w:rsidRPr="004E71B8">
        <w:rPr>
          <w:rFonts w:hint="eastAsia"/>
          <w:lang w:eastAsia="zh-CN"/>
        </w:rPr>
        <w:t>的</w:t>
      </w:r>
      <w:r w:rsidRPr="004E71B8">
        <w:rPr>
          <w:lang w:eastAsia="zh-CN"/>
        </w:rPr>
        <w:t>信道间隔或频谱块</w:t>
      </w:r>
      <w:r w:rsidRPr="004E71B8">
        <w:rPr>
          <w:rFonts w:hint="eastAsia"/>
          <w:lang w:eastAsia="zh-CN"/>
        </w:rPr>
        <w:t>的</w:t>
      </w:r>
      <w:r w:rsidRPr="004E71B8">
        <w:rPr>
          <w:lang w:eastAsia="zh-CN"/>
        </w:rPr>
        <w:t>分配</w:t>
      </w:r>
      <w:r w:rsidRPr="004E71B8">
        <w:rPr>
          <w:rFonts w:hint="eastAsia"/>
          <w:lang w:eastAsia="zh-CN"/>
        </w:rPr>
        <w:t>；</w:t>
      </w:r>
      <w:r w:rsidRPr="004E71B8">
        <w:rPr>
          <w:lang w:eastAsia="zh-CN"/>
        </w:rPr>
        <w:t>所采用的技术标准须满足保护和干扰要求。</w:t>
      </w:r>
    </w:p>
    <w:p w:rsidR="00F074A6" w:rsidRPr="004E71B8" w:rsidRDefault="00F074A6" w:rsidP="00E1368F">
      <w:pPr>
        <w:ind w:firstLine="510"/>
        <w:rPr>
          <w:lang w:val="en-GB" w:eastAsia="zh-CN"/>
        </w:rPr>
      </w:pPr>
      <w:r w:rsidRPr="004E71B8">
        <w:rPr>
          <w:rFonts w:hint="eastAsia"/>
          <w:lang w:eastAsia="zh-CN"/>
        </w:rPr>
        <w:t>在</w:t>
      </w:r>
      <w:r w:rsidRPr="004E71B8">
        <w:rPr>
          <w:lang w:eastAsia="zh-CN"/>
        </w:rPr>
        <w:t>干扰</w:t>
      </w:r>
      <w:r w:rsidRPr="004E71B8">
        <w:rPr>
          <w:rFonts w:hint="eastAsia"/>
          <w:lang w:eastAsia="zh-CN"/>
        </w:rPr>
        <w:t>方面</w:t>
      </w:r>
      <w:r w:rsidRPr="004E71B8">
        <w:rPr>
          <w:lang w:eastAsia="zh-CN"/>
        </w:rPr>
        <w:t>，</w:t>
      </w:r>
      <w:r w:rsidRPr="004E71B8">
        <w:rPr>
          <w:rFonts w:hint="eastAsia"/>
          <w:lang w:eastAsia="zh-CN"/>
        </w:rPr>
        <w:t>在做出</w:t>
      </w:r>
      <w:r w:rsidRPr="004E71B8">
        <w:rPr>
          <w:lang w:eastAsia="zh-CN"/>
        </w:rPr>
        <w:t>频谱分配规划时</w:t>
      </w:r>
      <w:r w:rsidRPr="004E71B8">
        <w:rPr>
          <w:rFonts w:hint="eastAsia"/>
          <w:lang w:eastAsia="zh-CN"/>
        </w:rPr>
        <w:t>可能会产生</w:t>
      </w:r>
      <w:r w:rsidRPr="004E71B8">
        <w:rPr>
          <w:lang w:eastAsia="zh-CN"/>
        </w:rPr>
        <w:t>一些技术限制。</w:t>
      </w:r>
      <w:r w:rsidRPr="004E71B8">
        <w:rPr>
          <w:rFonts w:hint="eastAsia"/>
          <w:lang w:eastAsia="zh-CN"/>
        </w:rPr>
        <w:t>若</w:t>
      </w:r>
      <w:r w:rsidRPr="004E71B8">
        <w:rPr>
          <w:lang w:eastAsia="zh-CN"/>
        </w:rPr>
        <w:t>模拟和数字信道</w:t>
      </w:r>
      <w:r w:rsidRPr="004E71B8">
        <w:rPr>
          <w:rFonts w:hint="eastAsia"/>
          <w:lang w:eastAsia="zh-CN"/>
        </w:rPr>
        <w:t>的</w:t>
      </w:r>
      <w:r w:rsidRPr="004E71B8">
        <w:rPr>
          <w:lang w:eastAsia="zh-CN"/>
        </w:rPr>
        <w:t>共存计划</w:t>
      </w:r>
      <w:r w:rsidRPr="004E71B8">
        <w:rPr>
          <w:rFonts w:hint="eastAsia"/>
          <w:lang w:eastAsia="zh-CN"/>
        </w:rPr>
        <w:t>尚未到位</w:t>
      </w:r>
      <w:r w:rsidRPr="004E71B8">
        <w:rPr>
          <w:vertAlign w:val="superscript"/>
          <w:lang w:val="en-GB"/>
        </w:rPr>
        <w:footnoteReference w:id="4"/>
      </w:r>
      <w:r w:rsidRPr="004E71B8">
        <w:rPr>
          <w:lang w:eastAsia="zh-CN"/>
        </w:rPr>
        <w:t>，</w:t>
      </w:r>
      <w:r w:rsidRPr="004E71B8">
        <w:rPr>
          <w:rFonts w:hint="eastAsia"/>
          <w:lang w:eastAsia="zh-CN"/>
        </w:rPr>
        <w:t>则</w:t>
      </w:r>
      <w:r w:rsidRPr="004E71B8">
        <w:rPr>
          <w:lang w:eastAsia="zh-CN"/>
        </w:rPr>
        <w:t>需</w:t>
      </w:r>
      <w:r w:rsidRPr="004E71B8">
        <w:rPr>
          <w:rFonts w:hint="eastAsia"/>
          <w:lang w:eastAsia="zh-CN"/>
        </w:rPr>
        <w:t>制定此类规划</w:t>
      </w:r>
      <w:r w:rsidRPr="004E71B8">
        <w:rPr>
          <w:lang w:eastAsia="zh-CN"/>
        </w:rPr>
        <w:t>，建议</w:t>
      </w:r>
      <w:r w:rsidRPr="004E71B8">
        <w:rPr>
          <w:rFonts w:hint="eastAsia"/>
          <w:lang w:eastAsia="zh-CN"/>
        </w:rPr>
        <w:t>相关</w:t>
      </w:r>
      <w:r w:rsidRPr="004E71B8">
        <w:rPr>
          <w:lang w:eastAsia="zh-CN"/>
        </w:rPr>
        <w:t>数字信道</w:t>
      </w:r>
      <w:r w:rsidRPr="004E71B8">
        <w:rPr>
          <w:rFonts w:hint="eastAsia"/>
          <w:lang w:eastAsia="zh-CN"/>
        </w:rPr>
        <w:t>应为</w:t>
      </w:r>
      <w:r w:rsidRPr="004E71B8">
        <w:rPr>
          <w:lang w:eastAsia="zh-CN"/>
        </w:rPr>
        <w:t>在其覆盖范围的模拟信道</w:t>
      </w:r>
      <w:r w:rsidRPr="004E71B8">
        <w:rPr>
          <w:rFonts w:hint="eastAsia"/>
          <w:lang w:eastAsia="zh-CN"/>
        </w:rPr>
        <w:t>提供</w:t>
      </w:r>
      <w:r w:rsidRPr="004E71B8">
        <w:rPr>
          <w:lang w:eastAsia="zh-CN"/>
        </w:rPr>
        <w:t>保护。例如，</w:t>
      </w:r>
      <w:r w:rsidRPr="004E71B8">
        <w:rPr>
          <w:rFonts w:hint="eastAsia"/>
          <w:lang w:eastAsia="zh-CN"/>
        </w:rPr>
        <w:t>在制定此类规划时可对</w:t>
      </w:r>
      <w:r w:rsidRPr="004E71B8">
        <w:rPr>
          <w:lang w:eastAsia="zh-CN"/>
        </w:rPr>
        <w:t>数字信道</w:t>
      </w:r>
      <w:r w:rsidRPr="004E71B8">
        <w:rPr>
          <w:rFonts w:hint="eastAsia"/>
          <w:lang w:eastAsia="zh-CN"/>
        </w:rPr>
        <w:t>做出</w:t>
      </w:r>
      <w:r w:rsidRPr="004E71B8">
        <w:rPr>
          <w:lang w:eastAsia="zh-CN"/>
        </w:rPr>
        <w:t>限制，以确保</w:t>
      </w:r>
      <w:r w:rsidRPr="004E71B8">
        <w:rPr>
          <w:rFonts w:hint="eastAsia"/>
          <w:lang w:eastAsia="zh-CN"/>
        </w:rPr>
        <w:t>其在</w:t>
      </w:r>
      <w:r w:rsidRPr="004E71B8">
        <w:rPr>
          <w:lang w:eastAsia="zh-CN"/>
        </w:rPr>
        <w:t>过渡期</w:t>
      </w:r>
      <w:r w:rsidRPr="004E71B8">
        <w:rPr>
          <w:rFonts w:hint="eastAsia"/>
          <w:lang w:eastAsia="zh-CN"/>
        </w:rPr>
        <w:t>内</w:t>
      </w:r>
      <w:r w:rsidRPr="004E71B8">
        <w:rPr>
          <w:lang w:eastAsia="zh-CN"/>
        </w:rPr>
        <w:t>不</w:t>
      </w:r>
      <w:r w:rsidRPr="004E71B8">
        <w:rPr>
          <w:rFonts w:hint="eastAsia"/>
          <w:lang w:eastAsia="zh-CN"/>
        </w:rPr>
        <w:t>对</w:t>
      </w:r>
      <w:r w:rsidRPr="004E71B8">
        <w:rPr>
          <w:lang w:eastAsia="zh-CN"/>
        </w:rPr>
        <w:t>模拟信道</w:t>
      </w:r>
      <w:r w:rsidRPr="004E71B8">
        <w:rPr>
          <w:rFonts w:hint="eastAsia"/>
          <w:lang w:eastAsia="zh-CN"/>
        </w:rPr>
        <w:t>造成</w:t>
      </w:r>
      <w:r w:rsidRPr="004E71B8">
        <w:rPr>
          <w:lang w:eastAsia="zh-CN"/>
        </w:rPr>
        <w:t>干扰。由于频谱限制</w:t>
      </w:r>
      <w:r w:rsidRPr="004E71B8">
        <w:rPr>
          <w:rFonts w:hint="eastAsia"/>
          <w:lang w:eastAsia="zh-CN"/>
        </w:rPr>
        <w:t>问题</w:t>
      </w:r>
      <w:r w:rsidRPr="004E71B8">
        <w:rPr>
          <w:lang w:eastAsia="zh-CN"/>
        </w:rPr>
        <w:t>，在所有地区</w:t>
      </w:r>
      <w:r w:rsidRPr="004E71B8">
        <w:rPr>
          <w:rFonts w:hint="eastAsia"/>
          <w:lang w:eastAsia="zh-CN"/>
        </w:rPr>
        <w:t>均指配</w:t>
      </w:r>
      <w:r w:rsidRPr="004E71B8">
        <w:rPr>
          <w:lang w:eastAsia="zh-CN"/>
        </w:rPr>
        <w:t>新的数字</w:t>
      </w:r>
      <w:r w:rsidRPr="004E71B8">
        <w:rPr>
          <w:rFonts w:hint="eastAsia"/>
          <w:lang w:eastAsia="zh-CN"/>
        </w:rPr>
        <w:t>信道</w:t>
      </w:r>
      <w:r w:rsidRPr="004E71B8">
        <w:rPr>
          <w:lang w:eastAsia="zh-CN"/>
        </w:rPr>
        <w:t>可能</w:t>
      </w:r>
      <w:r w:rsidRPr="004E71B8">
        <w:rPr>
          <w:rFonts w:hint="eastAsia"/>
          <w:lang w:eastAsia="zh-CN"/>
        </w:rPr>
        <w:t>十分</w:t>
      </w:r>
      <w:r w:rsidRPr="004E71B8">
        <w:rPr>
          <w:lang w:eastAsia="zh-CN"/>
        </w:rPr>
        <w:t>困难。</w:t>
      </w:r>
    </w:p>
    <w:p w:rsidR="00F074A6" w:rsidRPr="004E71B8" w:rsidRDefault="00F074A6" w:rsidP="00E1368F">
      <w:pPr>
        <w:ind w:firstLine="510"/>
        <w:rPr>
          <w:lang w:val="en-GB" w:eastAsia="zh-CN"/>
        </w:rPr>
      </w:pPr>
      <w:r w:rsidRPr="004E71B8">
        <w:rPr>
          <w:lang w:eastAsia="zh-CN"/>
        </w:rPr>
        <w:t>值得注意的</w:t>
      </w:r>
      <w:r w:rsidRPr="004E71B8">
        <w:rPr>
          <w:rFonts w:hint="eastAsia"/>
          <w:lang w:eastAsia="zh-CN"/>
        </w:rPr>
        <w:t>是，</w:t>
      </w:r>
      <w:r w:rsidRPr="004E71B8">
        <w:rPr>
          <w:lang w:eastAsia="zh-CN"/>
        </w:rPr>
        <w:t>数字电视业务覆盖</w:t>
      </w:r>
      <w:r w:rsidRPr="004E71B8">
        <w:rPr>
          <w:rFonts w:hint="eastAsia"/>
          <w:lang w:eastAsia="zh-CN"/>
        </w:rPr>
        <w:t>的特性是从</w:t>
      </w:r>
      <w:r w:rsidRPr="004E71B8">
        <w:rPr>
          <w:lang w:eastAsia="zh-CN"/>
        </w:rPr>
        <w:t>近乎完美的接收</w:t>
      </w:r>
      <w:r w:rsidRPr="004E71B8">
        <w:rPr>
          <w:rFonts w:hint="eastAsia"/>
          <w:lang w:eastAsia="zh-CN"/>
        </w:rPr>
        <w:t>到毫无接收的</w:t>
      </w:r>
      <w:r w:rsidRPr="004E71B8">
        <w:rPr>
          <w:lang w:eastAsia="zh-CN"/>
        </w:rPr>
        <w:t>过渡</w:t>
      </w:r>
      <w:r w:rsidRPr="004E71B8">
        <w:rPr>
          <w:rFonts w:hint="eastAsia"/>
          <w:lang w:eastAsia="zh-CN"/>
        </w:rPr>
        <w:t>速度</w:t>
      </w:r>
      <w:r w:rsidRPr="004E71B8">
        <w:rPr>
          <w:lang w:eastAsia="zh-CN"/>
        </w:rPr>
        <w:t>非常</w:t>
      </w:r>
      <w:r w:rsidRPr="004E71B8">
        <w:rPr>
          <w:rFonts w:hint="eastAsia"/>
          <w:lang w:eastAsia="zh-CN"/>
        </w:rPr>
        <w:t>之</w:t>
      </w:r>
      <w:r w:rsidRPr="004E71B8">
        <w:rPr>
          <w:lang w:eastAsia="zh-CN"/>
        </w:rPr>
        <w:t>快（</w:t>
      </w:r>
      <w:r w:rsidRPr="004E71B8">
        <w:rPr>
          <w:rFonts w:hint="eastAsia"/>
          <w:lang w:eastAsia="zh-CN"/>
        </w:rPr>
        <w:t>即</w:t>
      </w:r>
      <w:r w:rsidRPr="004E71B8">
        <w:rPr>
          <w:lang w:eastAsia="zh-CN"/>
        </w:rPr>
        <w:t>所谓的</w:t>
      </w:r>
      <w:r w:rsidRPr="004E71B8">
        <w:rPr>
          <w:rFonts w:hint="eastAsia"/>
          <w:lang w:eastAsia="zh-CN"/>
        </w:rPr>
        <w:t>“坠</w:t>
      </w:r>
      <w:r w:rsidRPr="004E71B8">
        <w:rPr>
          <w:lang w:eastAsia="zh-CN"/>
        </w:rPr>
        <w:t>崖效应</w:t>
      </w:r>
      <w:r w:rsidRPr="004E71B8">
        <w:rPr>
          <w:rFonts w:hint="eastAsia"/>
          <w:lang w:eastAsia="zh-CN"/>
        </w:rPr>
        <w:t>”</w:t>
      </w:r>
      <w:r w:rsidRPr="004E71B8">
        <w:rPr>
          <w:lang w:eastAsia="zh-CN"/>
        </w:rPr>
        <w:t>），因此，</w:t>
      </w:r>
      <w:r w:rsidRPr="004E71B8">
        <w:rPr>
          <w:rFonts w:hint="eastAsia"/>
          <w:lang w:eastAsia="zh-CN"/>
        </w:rPr>
        <w:t>必须</w:t>
      </w:r>
      <w:r w:rsidRPr="004E71B8">
        <w:rPr>
          <w:lang w:eastAsia="zh-CN"/>
        </w:rPr>
        <w:t>确定将</w:t>
      </w:r>
      <w:r w:rsidRPr="004E71B8">
        <w:rPr>
          <w:rFonts w:hint="eastAsia"/>
          <w:lang w:eastAsia="zh-CN"/>
        </w:rPr>
        <w:t>需要对</w:t>
      </w:r>
      <w:r w:rsidRPr="004E71B8">
        <w:rPr>
          <w:lang w:eastAsia="zh-CN"/>
        </w:rPr>
        <w:t>哪些</w:t>
      </w:r>
      <w:r w:rsidRPr="004E71B8">
        <w:rPr>
          <w:rFonts w:hint="eastAsia"/>
          <w:lang w:eastAsia="zh-CN"/>
        </w:rPr>
        <w:t>区域</w:t>
      </w:r>
      <w:r w:rsidRPr="004E71B8">
        <w:rPr>
          <w:lang w:eastAsia="zh-CN"/>
        </w:rPr>
        <w:t>进行覆盖</w:t>
      </w:r>
      <w:r w:rsidRPr="004E71B8">
        <w:rPr>
          <w:rFonts w:hint="eastAsia"/>
          <w:lang w:eastAsia="zh-CN"/>
        </w:rPr>
        <w:t>以及</w:t>
      </w:r>
      <w:r w:rsidRPr="004E71B8">
        <w:rPr>
          <w:lang w:eastAsia="zh-CN"/>
        </w:rPr>
        <w:t>哪些</w:t>
      </w:r>
      <w:r w:rsidRPr="004E71B8">
        <w:rPr>
          <w:rFonts w:hint="eastAsia"/>
          <w:lang w:eastAsia="zh-CN"/>
        </w:rPr>
        <w:t>区域将无需覆盖</w:t>
      </w:r>
      <w:r w:rsidRPr="004E71B8">
        <w:rPr>
          <w:lang w:eastAsia="zh-CN"/>
        </w:rPr>
        <w:t>。</w:t>
      </w:r>
      <w:r w:rsidRPr="004E71B8">
        <w:rPr>
          <w:rFonts w:hint="eastAsia"/>
          <w:lang w:eastAsia="zh-CN"/>
        </w:rPr>
        <w:t>因此</w:t>
      </w:r>
      <w:r w:rsidRPr="004E71B8">
        <w:rPr>
          <w:lang w:eastAsia="zh-CN"/>
        </w:rPr>
        <w:t>，</w:t>
      </w:r>
      <w:r w:rsidRPr="004E71B8">
        <w:rPr>
          <w:rFonts w:hint="eastAsia"/>
          <w:lang w:eastAsia="zh-CN"/>
        </w:rPr>
        <w:t>必须对所需的</w:t>
      </w:r>
      <w:r w:rsidRPr="004E71B8">
        <w:rPr>
          <w:lang w:eastAsia="zh-CN"/>
        </w:rPr>
        <w:t>最小场强</w:t>
      </w:r>
      <w:r w:rsidRPr="004E71B8">
        <w:rPr>
          <w:rFonts w:hint="eastAsia"/>
          <w:lang w:eastAsia="zh-CN"/>
        </w:rPr>
        <w:t>加以</w:t>
      </w:r>
      <w:r w:rsidRPr="004E71B8">
        <w:rPr>
          <w:lang w:eastAsia="zh-CN"/>
        </w:rPr>
        <w:t>适当定义，以确保良好的接收</w:t>
      </w:r>
      <w:r w:rsidRPr="004E71B8">
        <w:rPr>
          <w:rFonts w:hint="eastAsia"/>
          <w:lang w:eastAsia="zh-CN"/>
        </w:rPr>
        <w:t>及对</w:t>
      </w:r>
      <w:r w:rsidRPr="004E71B8">
        <w:rPr>
          <w:lang w:eastAsia="zh-CN"/>
        </w:rPr>
        <w:t>信道规划</w:t>
      </w:r>
      <w:r w:rsidRPr="004E71B8">
        <w:rPr>
          <w:rFonts w:hint="eastAsia"/>
          <w:lang w:eastAsia="zh-CN"/>
        </w:rPr>
        <w:t>做出</w:t>
      </w:r>
      <w:r w:rsidRPr="004E71B8">
        <w:rPr>
          <w:lang w:eastAsia="zh-CN"/>
        </w:rPr>
        <w:t>调整。</w:t>
      </w:r>
      <w:r w:rsidRPr="004E71B8">
        <w:rPr>
          <w:rFonts w:hint="eastAsia"/>
          <w:lang w:eastAsia="zh-CN"/>
        </w:rPr>
        <w:t>相关场强</w:t>
      </w:r>
      <w:r w:rsidRPr="004E71B8">
        <w:rPr>
          <w:lang w:eastAsia="zh-CN"/>
        </w:rPr>
        <w:t>值</w:t>
      </w:r>
      <w:r w:rsidRPr="004E71B8">
        <w:rPr>
          <w:rFonts w:hint="eastAsia"/>
          <w:lang w:eastAsia="zh-CN"/>
        </w:rPr>
        <w:t>见</w:t>
      </w:r>
      <w:r w:rsidRPr="004E71B8">
        <w:rPr>
          <w:lang w:eastAsia="zh-CN"/>
        </w:rPr>
        <w:t>ITU-R BT.1368-9</w:t>
      </w:r>
      <w:r w:rsidRPr="004E71B8">
        <w:rPr>
          <w:rFonts w:hint="eastAsia"/>
          <w:lang w:eastAsia="zh-CN"/>
        </w:rPr>
        <w:t>建议书</w:t>
      </w:r>
      <w:r w:rsidRPr="004E71B8">
        <w:rPr>
          <w:lang w:eastAsia="zh-CN"/>
        </w:rPr>
        <w:t>，但</w:t>
      </w:r>
      <w:r w:rsidRPr="004E71B8">
        <w:rPr>
          <w:rFonts w:hint="eastAsia"/>
          <w:lang w:eastAsia="zh-CN"/>
        </w:rPr>
        <w:t>可</w:t>
      </w:r>
      <w:r w:rsidRPr="004E71B8">
        <w:rPr>
          <w:lang w:eastAsia="zh-CN"/>
        </w:rPr>
        <w:t>根据各国</w:t>
      </w:r>
      <w:r w:rsidRPr="004E71B8">
        <w:rPr>
          <w:rFonts w:hint="eastAsia"/>
          <w:lang w:eastAsia="zh-CN"/>
        </w:rPr>
        <w:t>情况进行调整</w:t>
      </w:r>
      <w:r w:rsidRPr="004E71B8">
        <w:rPr>
          <w:lang w:eastAsia="zh-CN"/>
        </w:rPr>
        <w:t>，同时</w:t>
      </w:r>
      <w:r w:rsidRPr="004E71B8">
        <w:rPr>
          <w:rFonts w:hint="eastAsia"/>
          <w:lang w:eastAsia="zh-CN"/>
        </w:rPr>
        <w:t>亦应虑及</w:t>
      </w:r>
      <w:r w:rsidRPr="004E71B8">
        <w:rPr>
          <w:lang w:eastAsia="zh-CN"/>
        </w:rPr>
        <w:t>接收机的质量</w:t>
      </w:r>
      <w:r w:rsidRPr="004E71B8">
        <w:rPr>
          <w:rFonts w:hint="eastAsia"/>
          <w:lang w:eastAsia="zh-CN"/>
        </w:rPr>
        <w:t>将随时间的推移日趋</w:t>
      </w:r>
      <w:r w:rsidRPr="004E71B8">
        <w:rPr>
          <w:lang w:eastAsia="zh-CN"/>
        </w:rPr>
        <w:t>改善。</w:t>
      </w:r>
    </w:p>
    <w:p w:rsidR="00F074A6" w:rsidRPr="004E71B8" w:rsidRDefault="00F074A6" w:rsidP="00E1368F">
      <w:pPr>
        <w:ind w:firstLine="510"/>
        <w:rPr>
          <w:lang w:val="en-GB" w:eastAsia="zh-CN"/>
        </w:rPr>
      </w:pPr>
      <w:r w:rsidRPr="004E71B8">
        <w:rPr>
          <w:rFonts w:hint="eastAsia"/>
          <w:lang w:val="en-GB" w:eastAsia="zh-CN"/>
        </w:rPr>
        <w:t>在</w:t>
      </w:r>
      <w:r w:rsidRPr="004E71B8">
        <w:rPr>
          <w:rFonts w:hint="eastAsia"/>
          <w:lang w:eastAsia="zh-CN"/>
        </w:rPr>
        <w:t>加入整合了上述</w:t>
      </w:r>
      <w:r w:rsidRPr="004E71B8">
        <w:rPr>
          <w:lang w:eastAsia="zh-CN"/>
        </w:rPr>
        <w:t>共存计划</w:t>
      </w:r>
      <w:r w:rsidRPr="004E71B8">
        <w:rPr>
          <w:rFonts w:hint="eastAsia"/>
          <w:lang w:eastAsia="zh-CN"/>
        </w:rPr>
        <w:t>的</w:t>
      </w:r>
      <w:r w:rsidRPr="004E71B8">
        <w:rPr>
          <w:lang w:eastAsia="zh-CN"/>
        </w:rPr>
        <w:t>数字</w:t>
      </w:r>
      <w:r w:rsidRPr="004E71B8">
        <w:rPr>
          <w:rFonts w:hint="eastAsia"/>
          <w:lang w:eastAsia="zh-CN"/>
        </w:rPr>
        <w:t>信道</w:t>
      </w:r>
      <w:r w:rsidRPr="004E71B8">
        <w:rPr>
          <w:lang w:eastAsia="zh-CN"/>
        </w:rPr>
        <w:t>时，</w:t>
      </w:r>
      <w:r w:rsidRPr="004E71B8">
        <w:rPr>
          <w:rFonts w:hint="eastAsia"/>
          <w:lang w:eastAsia="zh-CN"/>
        </w:rPr>
        <w:t>建议就是否需要对现有信道做出</w:t>
      </w:r>
      <w:r w:rsidRPr="004E71B8">
        <w:rPr>
          <w:lang w:eastAsia="zh-CN"/>
        </w:rPr>
        <w:t>必要修改（频率</w:t>
      </w:r>
      <w:r w:rsidRPr="004E71B8">
        <w:rPr>
          <w:rFonts w:hint="eastAsia"/>
          <w:lang w:eastAsia="zh-CN"/>
        </w:rPr>
        <w:t>、</w:t>
      </w:r>
      <w:r w:rsidRPr="004E71B8">
        <w:rPr>
          <w:lang w:eastAsia="zh-CN"/>
        </w:rPr>
        <w:t>功率等）</w:t>
      </w:r>
      <w:r w:rsidRPr="004E71B8">
        <w:rPr>
          <w:rFonts w:hint="eastAsia"/>
          <w:lang w:eastAsia="zh-CN"/>
        </w:rPr>
        <w:t>开展讨论</w:t>
      </w:r>
      <w:r w:rsidRPr="004E71B8">
        <w:rPr>
          <w:lang w:eastAsia="zh-CN"/>
        </w:rPr>
        <w:t>。在无线电频谱占用</w:t>
      </w:r>
      <w:r w:rsidRPr="004E71B8">
        <w:rPr>
          <w:rFonts w:hint="eastAsia"/>
          <w:lang w:eastAsia="zh-CN"/>
        </w:rPr>
        <w:t>率较高的</w:t>
      </w:r>
      <w:r w:rsidRPr="004E71B8">
        <w:rPr>
          <w:lang w:eastAsia="zh-CN"/>
        </w:rPr>
        <w:t>领域</w:t>
      </w:r>
      <w:r w:rsidRPr="004E71B8">
        <w:rPr>
          <w:rFonts w:hint="eastAsia"/>
          <w:lang w:eastAsia="zh-CN"/>
        </w:rPr>
        <w:t>，广播</w:t>
      </w:r>
      <w:r w:rsidRPr="004E71B8">
        <w:rPr>
          <w:lang w:eastAsia="zh-CN"/>
        </w:rPr>
        <w:t>网络可能需要</w:t>
      </w:r>
      <w:r w:rsidRPr="004E71B8">
        <w:rPr>
          <w:rFonts w:hint="eastAsia"/>
          <w:lang w:eastAsia="zh-CN"/>
        </w:rPr>
        <w:t>就</w:t>
      </w:r>
      <w:r w:rsidRPr="004E71B8">
        <w:rPr>
          <w:lang w:eastAsia="zh-CN"/>
        </w:rPr>
        <w:t>许多模拟电视</w:t>
      </w:r>
      <w:r w:rsidRPr="004E71B8">
        <w:rPr>
          <w:rFonts w:hint="eastAsia"/>
          <w:lang w:eastAsia="zh-CN"/>
        </w:rPr>
        <w:t>信道</w:t>
      </w:r>
      <w:r w:rsidRPr="004E71B8">
        <w:rPr>
          <w:lang w:eastAsia="zh-CN"/>
        </w:rPr>
        <w:t>的频率</w:t>
      </w:r>
      <w:r w:rsidRPr="004E71B8">
        <w:rPr>
          <w:rFonts w:hint="eastAsia"/>
          <w:lang w:eastAsia="zh-CN"/>
        </w:rPr>
        <w:t>修改达成一致</w:t>
      </w:r>
      <w:r w:rsidRPr="004E71B8">
        <w:rPr>
          <w:lang w:eastAsia="zh-CN"/>
        </w:rPr>
        <w:t>，</w:t>
      </w:r>
      <w:r w:rsidRPr="004E71B8">
        <w:rPr>
          <w:rFonts w:hint="eastAsia"/>
          <w:lang w:eastAsia="zh-CN"/>
        </w:rPr>
        <w:t>以为</w:t>
      </w:r>
      <w:r w:rsidRPr="004E71B8">
        <w:rPr>
          <w:lang w:eastAsia="zh-CN"/>
        </w:rPr>
        <w:t>数字信道</w:t>
      </w:r>
      <w:r w:rsidRPr="004E71B8">
        <w:rPr>
          <w:rFonts w:hint="eastAsia"/>
          <w:lang w:eastAsia="zh-CN"/>
        </w:rPr>
        <w:t>的“空降”腾出可用</w:t>
      </w:r>
      <w:r w:rsidRPr="004E71B8">
        <w:rPr>
          <w:lang w:eastAsia="zh-CN"/>
        </w:rPr>
        <w:t>频谱。</w:t>
      </w:r>
      <w:r w:rsidRPr="004E71B8">
        <w:rPr>
          <w:rFonts w:hint="eastAsia"/>
          <w:lang w:eastAsia="zh-CN"/>
        </w:rPr>
        <w:t>除此之外</w:t>
      </w:r>
      <w:r w:rsidRPr="004E71B8">
        <w:rPr>
          <w:lang w:eastAsia="zh-CN"/>
        </w:rPr>
        <w:t>，</w:t>
      </w:r>
      <w:r w:rsidRPr="004E71B8">
        <w:rPr>
          <w:rFonts w:hint="eastAsia"/>
          <w:lang w:eastAsia="zh-CN"/>
        </w:rPr>
        <w:t>广播</w:t>
      </w:r>
      <w:r w:rsidRPr="004E71B8">
        <w:rPr>
          <w:lang w:eastAsia="zh-CN"/>
        </w:rPr>
        <w:t>网络</w:t>
      </w:r>
      <w:r w:rsidRPr="004E71B8">
        <w:rPr>
          <w:rFonts w:hint="eastAsia"/>
          <w:lang w:eastAsia="zh-CN"/>
        </w:rPr>
        <w:t>亦</w:t>
      </w:r>
      <w:r w:rsidRPr="004E71B8">
        <w:rPr>
          <w:lang w:eastAsia="zh-CN"/>
        </w:rPr>
        <w:t>可能需要</w:t>
      </w:r>
      <w:r w:rsidRPr="004E71B8">
        <w:rPr>
          <w:rFonts w:hint="eastAsia"/>
          <w:lang w:eastAsia="zh-CN"/>
        </w:rPr>
        <w:t>对数量</w:t>
      </w:r>
      <w:r w:rsidRPr="004E71B8">
        <w:rPr>
          <w:lang w:eastAsia="zh-CN"/>
        </w:rPr>
        <w:t>较</w:t>
      </w:r>
      <w:r w:rsidRPr="004E71B8">
        <w:rPr>
          <w:rFonts w:hint="eastAsia"/>
          <w:lang w:eastAsia="zh-CN"/>
        </w:rPr>
        <w:t>少的</w:t>
      </w:r>
      <w:r w:rsidRPr="004E71B8">
        <w:rPr>
          <w:lang w:eastAsia="zh-CN"/>
        </w:rPr>
        <w:t>信道</w:t>
      </w:r>
      <w:r w:rsidRPr="004E71B8">
        <w:rPr>
          <w:rFonts w:hint="eastAsia"/>
          <w:lang w:eastAsia="zh-CN"/>
        </w:rPr>
        <w:t>内具有足够功率</w:t>
      </w:r>
      <w:r w:rsidRPr="004E71B8">
        <w:rPr>
          <w:lang w:eastAsia="zh-CN"/>
        </w:rPr>
        <w:t>和模拟</w:t>
      </w:r>
      <w:r w:rsidRPr="004E71B8">
        <w:rPr>
          <w:rFonts w:hint="eastAsia"/>
          <w:lang w:eastAsia="zh-CN"/>
        </w:rPr>
        <w:t>台站</w:t>
      </w:r>
      <w:r w:rsidRPr="004E71B8">
        <w:rPr>
          <w:lang w:eastAsia="zh-CN"/>
        </w:rPr>
        <w:t>天线辐射图的台站进行分组，以避免</w:t>
      </w:r>
      <w:r w:rsidRPr="004E71B8">
        <w:rPr>
          <w:rFonts w:hint="eastAsia"/>
          <w:lang w:eastAsia="zh-CN"/>
        </w:rPr>
        <w:t>在自身台站之间产生</w:t>
      </w:r>
      <w:r w:rsidRPr="004E71B8">
        <w:rPr>
          <w:lang w:eastAsia="zh-CN"/>
        </w:rPr>
        <w:t>相互干扰。</w:t>
      </w:r>
    </w:p>
    <w:p w:rsidR="00F074A6" w:rsidRPr="004E71B8" w:rsidRDefault="00F074A6" w:rsidP="00E1368F">
      <w:pPr>
        <w:ind w:firstLine="510"/>
        <w:rPr>
          <w:lang w:val="en-GB" w:eastAsia="zh-CN"/>
        </w:rPr>
      </w:pPr>
      <w:r w:rsidRPr="004E71B8">
        <w:rPr>
          <w:rFonts w:hint="eastAsia"/>
          <w:lang w:val="en-GB" w:eastAsia="zh-CN"/>
        </w:rPr>
        <w:t>在</w:t>
      </w:r>
      <w:r w:rsidRPr="004E71B8">
        <w:rPr>
          <w:lang w:eastAsia="zh-CN"/>
        </w:rPr>
        <w:t>高信道占用</w:t>
      </w:r>
      <w:r w:rsidRPr="004E71B8">
        <w:rPr>
          <w:rFonts w:hint="eastAsia"/>
          <w:lang w:eastAsia="zh-CN"/>
        </w:rPr>
        <w:t>方面，</w:t>
      </w:r>
      <w:r w:rsidRPr="004E71B8">
        <w:rPr>
          <w:lang w:eastAsia="zh-CN"/>
        </w:rPr>
        <w:t>巴西的圣保罗州</w:t>
      </w:r>
      <w:r w:rsidRPr="004E71B8">
        <w:rPr>
          <w:rFonts w:hint="eastAsia"/>
          <w:lang w:eastAsia="zh-CN"/>
        </w:rPr>
        <w:t>堪称范例</w:t>
      </w:r>
      <w:r w:rsidRPr="004E71B8">
        <w:rPr>
          <w:lang w:eastAsia="zh-CN"/>
        </w:rPr>
        <w:t>。由于</w:t>
      </w:r>
      <w:r w:rsidRPr="004E71B8">
        <w:rPr>
          <w:rFonts w:hint="eastAsia"/>
          <w:lang w:eastAsia="zh-CN"/>
        </w:rPr>
        <w:t>为实现</w:t>
      </w:r>
      <w:r w:rsidRPr="004E71B8">
        <w:rPr>
          <w:lang w:eastAsia="zh-CN"/>
        </w:rPr>
        <w:t>模数共存计划</w:t>
      </w:r>
      <w:r w:rsidRPr="004E71B8">
        <w:rPr>
          <w:rFonts w:hint="eastAsia"/>
          <w:lang w:eastAsia="zh-CN"/>
        </w:rPr>
        <w:t>做出了</w:t>
      </w:r>
      <w:r w:rsidRPr="004E71B8">
        <w:rPr>
          <w:lang w:eastAsia="zh-CN"/>
        </w:rPr>
        <w:t>新的分配，</w:t>
      </w:r>
      <w:r w:rsidRPr="004E71B8">
        <w:rPr>
          <w:rFonts w:hint="eastAsia"/>
          <w:lang w:eastAsia="zh-CN"/>
        </w:rPr>
        <w:t>仅在</w:t>
      </w:r>
      <w:r w:rsidRPr="004E71B8">
        <w:rPr>
          <w:lang w:eastAsia="zh-CN"/>
        </w:rPr>
        <w:t>圣保罗州</w:t>
      </w:r>
      <w:r w:rsidRPr="004E71B8">
        <w:rPr>
          <w:rFonts w:hint="eastAsia"/>
          <w:lang w:eastAsia="zh-CN"/>
        </w:rPr>
        <w:t>便有</w:t>
      </w:r>
      <w:r w:rsidRPr="004E71B8">
        <w:rPr>
          <w:lang w:eastAsia="zh-CN"/>
        </w:rPr>
        <w:t>超过</w:t>
      </w:r>
      <w:r w:rsidRPr="004E71B8">
        <w:rPr>
          <w:lang w:eastAsia="zh-CN"/>
        </w:rPr>
        <w:t>500</w:t>
      </w:r>
      <w:r w:rsidRPr="004E71B8">
        <w:rPr>
          <w:lang w:eastAsia="zh-CN"/>
        </w:rPr>
        <w:t>个模拟</w:t>
      </w:r>
      <w:r w:rsidRPr="004E71B8">
        <w:rPr>
          <w:rFonts w:hint="eastAsia"/>
          <w:lang w:eastAsia="zh-CN"/>
        </w:rPr>
        <w:t>台</w:t>
      </w:r>
      <w:r w:rsidRPr="004E71B8">
        <w:rPr>
          <w:lang w:eastAsia="zh-CN"/>
        </w:rPr>
        <w:t>站</w:t>
      </w:r>
      <w:r w:rsidRPr="004E71B8">
        <w:rPr>
          <w:rFonts w:hint="eastAsia"/>
          <w:lang w:eastAsia="zh-CN"/>
        </w:rPr>
        <w:t>需要进行</w:t>
      </w:r>
      <w:r w:rsidRPr="004E71B8">
        <w:rPr>
          <w:lang w:eastAsia="zh-CN"/>
        </w:rPr>
        <w:t>频率</w:t>
      </w:r>
      <w:r w:rsidRPr="004E71B8">
        <w:rPr>
          <w:rFonts w:hint="eastAsia"/>
          <w:lang w:eastAsia="zh-CN"/>
        </w:rPr>
        <w:t>修改</w:t>
      </w:r>
      <w:r w:rsidRPr="004E71B8">
        <w:rPr>
          <w:lang w:eastAsia="zh-CN"/>
        </w:rPr>
        <w:t>。在圣保罗，</w:t>
      </w:r>
      <w:r w:rsidRPr="004E71B8">
        <w:rPr>
          <w:rFonts w:hint="eastAsia"/>
          <w:lang w:eastAsia="zh-CN"/>
        </w:rPr>
        <w:t>为弥合“</w:t>
      </w:r>
      <w:r w:rsidRPr="004E71B8">
        <w:rPr>
          <w:lang w:eastAsia="zh-CN"/>
        </w:rPr>
        <w:t>频谱差距</w:t>
      </w:r>
      <w:r w:rsidRPr="004E71B8">
        <w:rPr>
          <w:rFonts w:hint="eastAsia"/>
          <w:lang w:eastAsia="zh-CN"/>
        </w:rPr>
        <w:t>”</w:t>
      </w:r>
      <w:r w:rsidRPr="004E71B8">
        <w:rPr>
          <w:lang w:eastAsia="zh-CN"/>
        </w:rPr>
        <w:t>已启用数字信道。由于</w:t>
      </w:r>
      <w:r w:rsidRPr="004E71B8">
        <w:rPr>
          <w:rFonts w:hint="eastAsia"/>
          <w:lang w:eastAsia="zh-CN"/>
        </w:rPr>
        <w:t>该</w:t>
      </w:r>
      <w:r w:rsidRPr="004E71B8">
        <w:rPr>
          <w:lang w:eastAsia="zh-CN"/>
        </w:rPr>
        <w:t>地区</w:t>
      </w:r>
      <w:r w:rsidRPr="004E71B8">
        <w:rPr>
          <w:rFonts w:hint="eastAsia"/>
          <w:lang w:eastAsia="zh-CN"/>
        </w:rPr>
        <w:t>的</w:t>
      </w:r>
      <w:r w:rsidRPr="004E71B8">
        <w:rPr>
          <w:lang w:eastAsia="zh-CN"/>
        </w:rPr>
        <w:t>频谱高</w:t>
      </w:r>
      <w:r w:rsidRPr="004E71B8">
        <w:rPr>
          <w:rFonts w:hint="eastAsia"/>
          <w:lang w:eastAsia="zh-CN"/>
        </w:rPr>
        <w:t>度</w:t>
      </w:r>
      <w:r w:rsidRPr="004E71B8">
        <w:rPr>
          <w:lang w:eastAsia="zh-CN"/>
        </w:rPr>
        <w:t>拥堵，</w:t>
      </w:r>
      <w:r w:rsidRPr="004E71B8">
        <w:rPr>
          <w:rFonts w:hint="eastAsia"/>
          <w:lang w:eastAsia="zh-CN"/>
        </w:rPr>
        <w:t>因此</w:t>
      </w:r>
      <w:r w:rsidRPr="004E71B8">
        <w:rPr>
          <w:lang w:eastAsia="zh-CN"/>
        </w:rPr>
        <w:t>需要使用大量的单频网（</w:t>
      </w:r>
      <w:r w:rsidRPr="004E71B8">
        <w:rPr>
          <w:lang w:eastAsia="zh-CN"/>
        </w:rPr>
        <w:t>SFN</w:t>
      </w:r>
      <w:r w:rsidRPr="004E71B8">
        <w:rPr>
          <w:lang w:eastAsia="zh-CN"/>
        </w:rPr>
        <w:t>），其中包括</w:t>
      </w:r>
      <w:r w:rsidRPr="004E71B8">
        <w:rPr>
          <w:rFonts w:hint="eastAsia"/>
          <w:lang w:eastAsia="zh-CN"/>
        </w:rPr>
        <w:t>在台</w:t>
      </w:r>
      <w:r w:rsidRPr="004E71B8">
        <w:rPr>
          <w:lang w:eastAsia="zh-CN"/>
        </w:rPr>
        <w:t>站之间</w:t>
      </w:r>
      <w:r w:rsidRPr="004E71B8">
        <w:rPr>
          <w:rFonts w:hint="eastAsia"/>
          <w:lang w:eastAsia="zh-CN"/>
        </w:rPr>
        <w:t>已达到临界</w:t>
      </w:r>
      <w:r w:rsidRPr="004E71B8">
        <w:rPr>
          <w:lang w:eastAsia="zh-CN"/>
        </w:rPr>
        <w:t>距离的情况。</w:t>
      </w:r>
    </w:p>
    <w:p w:rsidR="00F074A6" w:rsidRPr="004E71B8" w:rsidRDefault="00F074A6" w:rsidP="00E1368F">
      <w:pPr>
        <w:ind w:firstLine="510"/>
        <w:rPr>
          <w:lang w:val="en-GB" w:eastAsia="zh-CN"/>
        </w:rPr>
      </w:pPr>
      <w:r w:rsidRPr="004E71B8">
        <w:rPr>
          <w:rFonts w:hint="eastAsia"/>
          <w:lang w:val="en-GB" w:eastAsia="zh-CN"/>
        </w:rPr>
        <w:t>在</w:t>
      </w:r>
      <w:r w:rsidRPr="004E71B8">
        <w:rPr>
          <w:lang w:eastAsia="zh-CN"/>
        </w:rPr>
        <w:t>后过渡期，将需要</w:t>
      </w:r>
      <w:r w:rsidRPr="004E71B8">
        <w:rPr>
          <w:rFonts w:hint="eastAsia"/>
          <w:lang w:eastAsia="zh-CN"/>
        </w:rPr>
        <w:t>对</w:t>
      </w:r>
      <w:r w:rsidRPr="004E71B8">
        <w:rPr>
          <w:lang w:eastAsia="zh-CN"/>
        </w:rPr>
        <w:t>模拟和数字信道共存计划</w:t>
      </w:r>
      <w:r w:rsidRPr="004E71B8">
        <w:rPr>
          <w:rFonts w:hint="eastAsia"/>
          <w:lang w:eastAsia="zh-CN"/>
        </w:rPr>
        <w:t>做出</w:t>
      </w:r>
      <w:r w:rsidRPr="004E71B8">
        <w:rPr>
          <w:lang w:eastAsia="zh-CN"/>
        </w:rPr>
        <w:t>重新评估，</w:t>
      </w:r>
      <w:r w:rsidRPr="004E71B8">
        <w:rPr>
          <w:rFonts w:hint="eastAsia"/>
          <w:lang w:eastAsia="zh-CN"/>
        </w:rPr>
        <w:t>以</w:t>
      </w:r>
      <w:r w:rsidRPr="004E71B8">
        <w:rPr>
          <w:lang w:eastAsia="zh-CN"/>
        </w:rPr>
        <w:t>优化数字覆盖</w:t>
      </w:r>
      <w:r w:rsidRPr="004E71B8">
        <w:rPr>
          <w:rFonts w:hint="eastAsia"/>
          <w:lang w:eastAsia="zh-CN"/>
        </w:rPr>
        <w:t>，并减小在台</w:t>
      </w:r>
      <w:r w:rsidRPr="004E71B8">
        <w:rPr>
          <w:lang w:eastAsia="zh-CN"/>
        </w:rPr>
        <w:t>站之间</w:t>
      </w:r>
      <w:r w:rsidRPr="004E71B8">
        <w:rPr>
          <w:rFonts w:hint="eastAsia"/>
          <w:lang w:eastAsia="zh-CN"/>
        </w:rPr>
        <w:t>产生</w:t>
      </w:r>
      <w:r w:rsidRPr="004E71B8">
        <w:rPr>
          <w:lang w:eastAsia="zh-CN"/>
        </w:rPr>
        <w:t>干扰的风险。</w:t>
      </w:r>
    </w:p>
    <w:p w:rsidR="00F074A6" w:rsidRPr="004E71B8" w:rsidRDefault="00F074A6" w:rsidP="00E1368F">
      <w:pPr>
        <w:ind w:firstLine="510"/>
        <w:rPr>
          <w:lang w:val="en-GB" w:eastAsia="zh-CN"/>
        </w:rPr>
      </w:pPr>
      <w:r w:rsidRPr="004E71B8">
        <w:rPr>
          <w:lang w:eastAsia="zh-CN"/>
        </w:rPr>
        <w:lastRenderedPageBreak/>
        <w:t>目前的计划</w:t>
      </w:r>
      <w:r w:rsidRPr="004E71B8">
        <w:rPr>
          <w:rFonts w:hint="eastAsia"/>
          <w:lang w:eastAsia="zh-CN"/>
        </w:rPr>
        <w:t>可对单频网</w:t>
      </w:r>
      <w:r w:rsidRPr="004E71B8">
        <w:rPr>
          <w:lang w:eastAsia="zh-CN"/>
        </w:rPr>
        <w:t>的使用</w:t>
      </w:r>
      <w:r w:rsidRPr="004E71B8">
        <w:rPr>
          <w:rFonts w:hint="eastAsia"/>
          <w:lang w:eastAsia="zh-CN"/>
        </w:rPr>
        <w:t>进行</w:t>
      </w:r>
      <w:r w:rsidRPr="004E71B8">
        <w:rPr>
          <w:lang w:eastAsia="zh-CN"/>
        </w:rPr>
        <w:t>修改，</w:t>
      </w:r>
      <w:r w:rsidRPr="004E71B8">
        <w:rPr>
          <w:rFonts w:hint="eastAsia"/>
          <w:lang w:eastAsia="zh-CN"/>
        </w:rPr>
        <w:t>以</w:t>
      </w:r>
      <w:r w:rsidRPr="004E71B8">
        <w:rPr>
          <w:lang w:eastAsia="zh-CN"/>
        </w:rPr>
        <w:t>验证</w:t>
      </w:r>
      <w:r w:rsidRPr="004E71B8">
        <w:rPr>
          <w:rFonts w:hint="eastAsia"/>
          <w:lang w:eastAsia="zh-CN"/>
        </w:rPr>
        <w:t>是否需要在各单频网中</w:t>
      </w:r>
      <w:r w:rsidRPr="004E71B8">
        <w:rPr>
          <w:lang w:eastAsia="zh-CN"/>
        </w:rPr>
        <w:t>减少</w:t>
      </w:r>
      <w:r w:rsidRPr="004E71B8">
        <w:rPr>
          <w:rFonts w:hint="eastAsia"/>
          <w:lang w:eastAsia="zh-CN"/>
        </w:rPr>
        <w:t>台</w:t>
      </w:r>
      <w:r w:rsidRPr="004E71B8">
        <w:rPr>
          <w:lang w:eastAsia="zh-CN"/>
        </w:rPr>
        <w:t>站数量，</w:t>
      </w:r>
      <w:r w:rsidRPr="004E71B8">
        <w:rPr>
          <w:rFonts w:hint="eastAsia"/>
          <w:lang w:eastAsia="zh-CN"/>
        </w:rPr>
        <w:t>并</w:t>
      </w:r>
      <w:r w:rsidRPr="004E71B8">
        <w:rPr>
          <w:lang w:eastAsia="zh-CN"/>
        </w:rPr>
        <w:t>杜绝</w:t>
      </w:r>
      <w:r w:rsidRPr="004E71B8">
        <w:rPr>
          <w:rFonts w:hint="eastAsia"/>
          <w:lang w:eastAsia="zh-CN"/>
        </w:rPr>
        <w:t>在台</w:t>
      </w:r>
      <w:r w:rsidRPr="004E71B8">
        <w:rPr>
          <w:lang w:eastAsia="zh-CN"/>
        </w:rPr>
        <w:t>站之间</w:t>
      </w:r>
      <w:r w:rsidRPr="004E71B8">
        <w:rPr>
          <w:rFonts w:hint="eastAsia"/>
          <w:lang w:eastAsia="zh-CN"/>
        </w:rPr>
        <w:t>产生</w:t>
      </w:r>
      <w:r w:rsidRPr="004E71B8">
        <w:rPr>
          <w:lang w:eastAsia="zh-CN"/>
        </w:rPr>
        <w:t>相互干扰的可能。</w:t>
      </w:r>
    </w:p>
    <w:p w:rsidR="00F074A6" w:rsidRPr="004E71B8" w:rsidRDefault="00F074A6" w:rsidP="00E1368F">
      <w:pPr>
        <w:ind w:firstLine="510"/>
        <w:rPr>
          <w:lang w:val="en-GB" w:eastAsia="zh-CN"/>
        </w:rPr>
      </w:pPr>
      <w:r w:rsidRPr="004E71B8">
        <w:rPr>
          <w:lang w:eastAsia="zh-CN"/>
        </w:rPr>
        <w:t>例如，</w:t>
      </w:r>
      <w:r w:rsidRPr="004E71B8">
        <w:rPr>
          <w:rFonts w:hint="eastAsia"/>
          <w:lang w:eastAsia="zh-CN"/>
        </w:rPr>
        <w:t>为</w:t>
      </w:r>
      <w:r w:rsidRPr="004E71B8">
        <w:rPr>
          <w:lang w:eastAsia="zh-CN"/>
        </w:rPr>
        <w:t>优化目前的</w:t>
      </w:r>
      <w:r w:rsidRPr="004E71B8">
        <w:rPr>
          <w:rFonts w:hint="eastAsia"/>
          <w:lang w:eastAsia="zh-CN"/>
        </w:rPr>
        <w:t>分配</w:t>
      </w:r>
      <w:r w:rsidRPr="004E71B8">
        <w:rPr>
          <w:lang w:eastAsia="zh-CN"/>
        </w:rPr>
        <w:t>计划</w:t>
      </w:r>
      <w:r w:rsidRPr="004E71B8">
        <w:rPr>
          <w:rFonts w:hint="eastAsia"/>
          <w:lang w:eastAsia="zh-CN"/>
        </w:rPr>
        <w:t>，</w:t>
      </w:r>
      <w:r w:rsidRPr="004E71B8">
        <w:rPr>
          <w:lang w:eastAsia="zh-CN"/>
        </w:rPr>
        <w:t>巴西</w:t>
      </w:r>
      <w:r w:rsidRPr="004E71B8">
        <w:rPr>
          <w:rFonts w:hint="eastAsia"/>
          <w:lang w:eastAsia="zh-CN"/>
        </w:rPr>
        <w:t>的</w:t>
      </w:r>
      <w:r w:rsidRPr="004E71B8">
        <w:rPr>
          <w:lang w:eastAsia="zh-CN"/>
        </w:rPr>
        <w:t xml:space="preserve">ANATEL </w:t>
      </w:r>
      <w:r w:rsidRPr="004E71B8">
        <w:rPr>
          <w:lang w:eastAsia="zh-CN"/>
        </w:rPr>
        <w:t>（国家电信监管机构）</w:t>
      </w:r>
      <w:r w:rsidRPr="004E71B8">
        <w:rPr>
          <w:rFonts w:hint="eastAsia"/>
          <w:lang w:eastAsia="zh-CN"/>
        </w:rPr>
        <w:t>正在开展</w:t>
      </w:r>
      <w:r w:rsidRPr="004E71B8">
        <w:rPr>
          <w:lang w:eastAsia="zh-CN"/>
        </w:rPr>
        <w:t>一项研究。</w:t>
      </w:r>
      <w:r w:rsidRPr="004E71B8">
        <w:rPr>
          <w:rFonts w:hint="eastAsia"/>
          <w:lang w:eastAsia="zh-CN"/>
        </w:rPr>
        <w:t>此</w:t>
      </w:r>
      <w:r w:rsidRPr="004E71B8">
        <w:rPr>
          <w:lang w:eastAsia="zh-CN"/>
        </w:rPr>
        <w:t>研究</w:t>
      </w:r>
      <w:r w:rsidRPr="004E71B8">
        <w:rPr>
          <w:rFonts w:hint="eastAsia"/>
          <w:lang w:eastAsia="zh-CN"/>
        </w:rPr>
        <w:t>基于以下要素：</w:t>
      </w:r>
      <w:r w:rsidRPr="004E71B8">
        <w:rPr>
          <w:lang w:eastAsia="zh-CN"/>
        </w:rPr>
        <w:t>安装条件</w:t>
      </w:r>
      <w:r w:rsidRPr="004E71B8">
        <w:rPr>
          <w:rFonts w:hint="eastAsia"/>
          <w:lang w:eastAsia="zh-CN"/>
        </w:rPr>
        <w:t>、</w:t>
      </w:r>
      <w:r w:rsidRPr="004E71B8">
        <w:rPr>
          <w:lang w:eastAsia="zh-CN"/>
        </w:rPr>
        <w:t>确保接收场强</w:t>
      </w:r>
      <w:r w:rsidRPr="004E71B8">
        <w:rPr>
          <w:rFonts w:hint="eastAsia"/>
          <w:lang w:eastAsia="zh-CN"/>
        </w:rPr>
        <w:t>达到</w:t>
      </w:r>
      <w:r w:rsidRPr="004E71B8">
        <w:rPr>
          <w:lang w:eastAsia="zh-CN"/>
        </w:rPr>
        <w:t>所需</w:t>
      </w:r>
      <w:r w:rsidRPr="004E71B8">
        <w:rPr>
          <w:rFonts w:hint="eastAsia"/>
          <w:lang w:eastAsia="zh-CN"/>
        </w:rPr>
        <w:t>的</w:t>
      </w:r>
      <w:r w:rsidRPr="004E71B8">
        <w:rPr>
          <w:lang w:eastAsia="zh-CN"/>
        </w:rPr>
        <w:t>51</w:t>
      </w:r>
      <w:r w:rsidRPr="004E71B8">
        <w:rPr>
          <w:lang w:eastAsia="zh-CN"/>
        </w:rPr>
        <w:t>分贝（</w:t>
      </w:r>
      <w:r w:rsidRPr="004E71B8">
        <w:t>μ</w:t>
      </w:r>
      <w:r w:rsidRPr="004E71B8">
        <w:rPr>
          <w:lang w:eastAsia="zh-CN"/>
        </w:rPr>
        <w:t>V/</w:t>
      </w:r>
      <w:r w:rsidRPr="004E71B8">
        <w:rPr>
          <w:rFonts w:hint="eastAsia"/>
          <w:lang w:eastAsia="zh-CN"/>
        </w:rPr>
        <w:t>m</w:t>
      </w:r>
      <w:r w:rsidRPr="004E71B8">
        <w:rPr>
          <w:lang w:eastAsia="zh-CN"/>
        </w:rPr>
        <w:t>）</w:t>
      </w:r>
      <w:r w:rsidRPr="004E71B8">
        <w:rPr>
          <w:rFonts w:hint="eastAsia"/>
          <w:lang w:eastAsia="zh-CN"/>
        </w:rPr>
        <w:t>、大于</w:t>
      </w:r>
      <w:r w:rsidRPr="004E71B8">
        <w:rPr>
          <w:rFonts w:hint="eastAsia"/>
          <w:lang w:eastAsia="zh-CN"/>
        </w:rPr>
        <w:t xml:space="preserve"> </w:t>
      </w:r>
      <w:r w:rsidRPr="004E71B8">
        <w:rPr>
          <w:rFonts w:hint="eastAsia"/>
          <w:lang w:eastAsia="zh-CN"/>
        </w:rPr>
        <w:t>或</w:t>
      </w:r>
      <w:r w:rsidRPr="004E71B8">
        <w:rPr>
          <w:lang w:eastAsia="zh-CN"/>
        </w:rPr>
        <w:t>等于</w:t>
      </w:r>
      <w:r w:rsidRPr="004E71B8">
        <w:rPr>
          <w:lang w:eastAsia="zh-CN"/>
        </w:rPr>
        <w:t>31</w:t>
      </w:r>
      <w:r w:rsidRPr="004E71B8">
        <w:rPr>
          <w:lang w:eastAsia="zh-CN"/>
        </w:rPr>
        <w:t>分贝（</w:t>
      </w:r>
      <w:r w:rsidRPr="004E71B8">
        <w:t>μ</w:t>
      </w:r>
      <w:r w:rsidRPr="004E71B8">
        <w:rPr>
          <w:lang w:eastAsia="zh-CN"/>
        </w:rPr>
        <w:t>V/</w:t>
      </w:r>
      <w:r w:rsidRPr="004E71B8">
        <w:rPr>
          <w:rFonts w:hint="eastAsia"/>
          <w:lang w:eastAsia="zh-CN"/>
        </w:rPr>
        <w:t>m</w:t>
      </w:r>
      <w:r w:rsidRPr="004E71B8">
        <w:rPr>
          <w:lang w:eastAsia="zh-CN"/>
        </w:rPr>
        <w:t>）</w:t>
      </w:r>
      <w:r w:rsidRPr="004E71B8">
        <w:rPr>
          <w:rFonts w:hint="eastAsia"/>
          <w:lang w:eastAsia="zh-CN"/>
        </w:rPr>
        <w:t>的</w:t>
      </w:r>
      <w:r w:rsidRPr="004E71B8">
        <w:rPr>
          <w:lang w:eastAsia="zh-CN"/>
        </w:rPr>
        <w:t>干扰场强</w:t>
      </w:r>
      <w:r w:rsidRPr="004E71B8">
        <w:rPr>
          <w:rFonts w:hint="eastAsia"/>
          <w:lang w:eastAsia="zh-CN"/>
        </w:rPr>
        <w:t>以及</w:t>
      </w:r>
      <w:r w:rsidRPr="004E71B8">
        <w:rPr>
          <w:lang w:eastAsia="zh-CN"/>
        </w:rPr>
        <w:t>影响</w:t>
      </w:r>
      <w:r w:rsidRPr="004E71B8">
        <w:rPr>
          <w:rFonts w:hint="eastAsia"/>
          <w:lang w:eastAsia="zh-CN"/>
        </w:rPr>
        <w:t>单频网运行的</w:t>
      </w:r>
      <w:r w:rsidRPr="004E71B8">
        <w:rPr>
          <w:lang w:eastAsia="zh-CN"/>
        </w:rPr>
        <w:t>操作参数</w:t>
      </w:r>
      <w:r w:rsidRPr="004E71B8">
        <w:rPr>
          <w:rFonts w:hint="eastAsia"/>
          <w:lang w:eastAsia="zh-CN"/>
        </w:rPr>
        <w:t>（</w:t>
      </w:r>
      <w:r w:rsidRPr="004E71B8">
        <w:rPr>
          <w:lang w:eastAsia="zh-CN"/>
        </w:rPr>
        <w:t>如保护间隔和</w:t>
      </w:r>
      <w:r w:rsidRPr="004E71B8">
        <w:rPr>
          <w:rFonts w:hint="eastAsia"/>
          <w:lang w:eastAsia="zh-CN"/>
        </w:rPr>
        <w:t>台</w:t>
      </w:r>
      <w:r w:rsidRPr="004E71B8">
        <w:rPr>
          <w:lang w:eastAsia="zh-CN"/>
        </w:rPr>
        <w:t>站间距</w:t>
      </w:r>
      <w:r w:rsidRPr="004E71B8">
        <w:rPr>
          <w:rFonts w:hint="eastAsia"/>
          <w:lang w:eastAsia="zh-CN"/>
        </w:rPr>
        <w:t>）</w:t>
      </w:r>
      <w:r w:rsidRPr="004E71B8">
        <w:rPr>
          <w:lang w:eastAsia="zh-CN"/>
        </w:rPr>
        <w:t>。</w:t>
      </w:r>
      <w:r w:rsidRPr="004E71B8">
        <w:rPr>
          <w:lang w:eastAsia="zh-CN"/>
        </w:rPr>
        <w:t>DTTB</w:t>
      </w:r>
      <w:r w:rsidRPr="004E71B8">
        <w:rPr>
          <w:lang w:eastAsia="zh-CN"/>
        </w:rPr>
        <w:t>接收机</w:t>
      </w:r>
      <w:r w:rsidRPr="004E71B8">
        <w:rPr>
          <w:rFonts w:hint="eastAsia"/>
          <w:lang w:eastAsia="zh-CN"/>
        </w:rPr>
        <w:t>对</w:t>
      </w:r>
      <w:r w:rsidRPr="004E71B8">
        <w:rPr>
          <w:lang w:eastAsia="zh-CN"/>
        </w:rPr>
        <w:t>干扰的易感性</w:t>
      </w:r>
      <w:r w:rsidRPr="004E71B8">
        <w:rPr>
          <w:rFonts w:hint="eastAsia"/>
          <w:lang w:eastAsia="zh-CN"/>
        </w:rPr>
        <w:t>表征为</w:t>
      </w:r>
      <w:r w:rsidRPr="004E71B8">
        <w:rPr>
          <w:lang w:eastAsia="zh-CN"/>
        </w:rPr>
        <w:t>数字到数字的保护率（</w:t>
      </w:r>
      <w:r w:rsidRPr="004E71B8">
        <w:rPr>
          <w:lang w:eastAsia="zh-CN"/>
        </w:rPr>
        <w:t>dB</w:t>
      </w:r>
      <w:r w:rsidRPr="004E71B8">
        <w:rPr>
          <w:lang w:eastAsia="zh-CN"/>
        </w:rPr>
        <w:t>）。在评估</w:t>
      </w:r>
      <w:r w:rsidRPr="004E71B8">
        <w:rPr>
          <w:rFonts w:hint="eastAsia"/>
          <w:lang w:eastAsia="zh-CN"/>
        </w:rPr>
        <w:t>对</w:t>
      </w:r>
      <w:r w:rsidRPr="004E71B8">
        <w:rPr>
          <w:lang w:eastAsia="zh-CN"/>
        </w:rPr>
        <w:t>每个</w:t>
      </w:r>
      <w:r w:rsidRPr="004E71B8">
        <w:rPr>
          <w:rFonts w:hint="eastAsia"/>
          <w:lang w:eastAsia="zh-CN"/>
        </w:rPr>
        <w:t>台</w:t>
      </w:r>
      <w:r w:rsidRPr="004E71B8">
        <w:rPr>
          <w:lang w:eastAsia="zh-CN"/>
        </w:rPr>
        <w:t>站的干扰</w:t>
      </w:r>
      <w:r w:rsidRPr="004E71B8">
        <w:rPr>
          <w:rFonts w:hint="eastAsia"/>
          <w:lang w:eastAsia="zh-CN"/>
        </w:rPr>
        <w:t>时</w:t>
      </w:r>
      <w:r w:rsidRPr="004E71B8">
        <w:rPr>
          <w:lang w:eastAsia="zh-CN"/>
        </w:rPr>
        <w:t>，</w:t>
      </w:r>
      <w:r w:rsidRPr="004E71B8">
        <w:rPr>
          <w:rFonts w:hint="eastAsia"/>
          <w:lang w:eastAsia="zh-CN"/>
        </w:rPr>
        <w:t>ANATEL</w:t>
      </w:r>
      <w:r w:rsidRPr="004E71B8">
        <w:rPr>
          <w:lang w:eastAsia="zh-CN"/>
        </w:rPr>
        <w:t>只</w:t>
      </w:r>
      <w:r w:rsidRPr="004E71B8">
        <w:rPr>
          <w:rFonts w:hint="eastAsia"/>
          <w:lang w:eastAsia="zh-CN"/>
        </w:rPr>
        <w:t>对</w:t>
      </w:r>
      <w:r w:rsidRPr="004E71B8">
        <w:rPr>
          <w:lang w:eastAsia="zh-CN"/>
        </w:rPr>
        <w:t>干扰信号违反了</w:t>
      </w:r>
      <w:r w:rsidRPr="004E71B8">
        <w:rPr>
          <w:lang w:eastAsia="zh-CN"/>
        </w:rPr>
        <w:t>20</w:t>
      </w:r>
      <w:r w:rsidRPr="004E71B8">
        <w:rPr>
          <w:lang w:eastAsia="zh-CN"/>
        </w:rPr>
        <w:t>分贝保护关系</w:t>
      </w:r>
      <w:r w:rsidRPr="004E71B8">
        <w:rPr>
          <w:rFonts w:hint="eastAsia"/>
          <w:lang w:eastAsia="zh-CN"/>
        </w:rPr>
        <w:t>的地区</w:t>
      </w:r>
      <w:r w:rsidRPr="004E71B8">
        <w:rPr>
          <w:lang w:eastAsia="zh-CN"/>
        </w:rPr>
        <w:t>进行了</w:t>
      </w:r>
      <w:r w:rsidRPr="004E71B8">
        <w:rPr>
          <w:rFonts w:hint="eastAsia"/>
          <w:lang w:eastAsia="zh-CN"/>
        </w:rPr>
        <w:t>研究</w:t>
      </w:r>
      <w:r w:rsidRPr="004E71B8">
        <w:rPr>
          <w:lang w:eastAsia="zh-CN"/>
        </w:rPr>
        <w:t>。</w:t>
      </w:r>
      <w:r w:rsidRPr="004E71B8">
        <w:rPr>
          <w:rFonts w:hint="eastAsia"/>
          <w:lang w:eastAsia="zh-CN"/>
        </w:rPr>
        <w:t>在</w:t>
      </w:r>
      <w:r w:rsidRPr="004E71B8">
        <w:rPr>
          <w:lang w:eastAsia="zh-CN"/>
        </w:rPr>
        <w:t>计算</w:t>
      </w:r>
      <w:r w:rsidRPr="004E71B8">
        <w:rPr>
          <w:rFonts w:hint="eastAsia"/>
          <w:lang w:eastAsia="zh-CN"/>
        </w:rPr>
        <w:t>圣保罗</w:t>
      </w:r>
      <w:r w:rsidRPr="004E71B8">
        <w:rPr>
          <w:lang w:eastAsia="zh-CN"/>
        </w:rPr>
        <w:t>市</w:t>
      </w:r>
      <w:r w:rsidRPr="004E71B8">
        <w:rPr>
          <w:rFonts w:hint="eastAsia"/>
          <w:lang w:eastAsia="zh-CN"/>
        </w:rPr>
        <w:t>区内持有</w:t>
      </w:r>
      <w:r w:rsidRPr="004E71B8">
        <w:rPr>
          <w:lang w:eastAsia="zh-CN"/>
        </w:rPr>
        <w:t>广播许可证</w:t>
      </w:r>
      <w:r w:rsidRPr="004E71B8">
        <w:rPr>
          <w:rFonts w:hint="eastAsia"/>
          <w:lang w:eastAsia="zh-CN"/>
        </w:rPr>
        <w:t>的台站所覆盖的人口数时，此研究则以</w:t>
      </w:r>
      <w:r w:rsidRPr="004E71B8">
        <w:rPr>
          <w:lang w:eastAsia="zh-CN"/>
        </w:rPr>
        <w:t>百米均匀间隔的</w:t>
      </w:r>
      <w:r w:rsidRPr="004E71B8">
        <w:rPr>
          <w:rFonts w:hint="eastAsia"/>
          <w:lang w:eastAsia="zh-CN"/>
        </w:rPr>
        <w:t>位置为</w:t>
      </w:r>
      <w:r w:rsidRPr="004E71B8">
        <w:rPr>
          <w:lang w:eastAsia="zh-CN"/>
        </w:rPr>
        <w:t>基础。</w:t>
      </w:r>
    </w:p>
    <w:p w:rsidR="00F074A6" w:rsidRPr="00270CAC" w:rsidRDefault="00F074A6" w:rsidP="00270CAC">
      <w:pPr>
        <w:pStyle w:val="Heading3"/>
        <w:rPr>
          <w:lang w:eastAsia="zh-CN"/>
        </w:rPr>
      </w:pPr>
      <w:bookmarkStart w:id="118" w:name="_Toc373748755"/>
      <w:bookmarkStart w:id="119" w:name="_Toc383167443"/>
      <w:r w:rsidRPr="00270CAC">
        <w:rPr>
          <w:lang w:eastAsia="zh-CN"/>
        </w:rPr>
        <w:t>2.2.6</w:t>
      </w:r>
      <w:r w:rsidRPr="00270CAC">
        <w:rPr>
          <w:lang w:eastAsia="zh-CN"/>
        </w:rPr>
        <w:tab/>
      </w:r>
      <w:r w:rsidRPr="00270CAC">
        <w:rPr>
          <w:rFonts w:hint="eastAsia"/>
          <w:lang w:eastAsia="zh-CN"/>
        </w:rPr>
        <w:t>完善</w:t>
      </w:r>
      <w:r w:rsidRPr="00270CAC">
        <w:rPr>
          <w:lang w:eastAsia="zh-CN"/>
        </w:rPr>
        <w:t>政策，</w:t>
      </w:r>
      <w:r w:rsidRPr="00270CAC">
        <w:rPr>
          <w:rFonts w:hint="eastAsia"/>
          <w:lang w:eastAsia="zh-CN"/>
        </w:rPr>
        <w:t>其中包括</w:t>
      </w:r>
      <w:r w:rsidRPr="00270CAC">
        <w:rPr>
          <w:lang w:eastAsia="zh-CN"/>
        </w:rPr>
        <w:t>为广播商和电信运营商在部署所需的基础设施</w:t>
      </w:r>
      <w:r w:rsidRPr="00270CAC">
        <w:rPr>
          <w:rFonts w:hint="eastAsia"/>
          <w:lang w:eastAsia="zh-CN"/>
        </w:rPr>
        <w:t>时提供</w:t>
      </w:r>
      <w:r w:rsidRPr="00270CAC">
        <w:rPr>
          <w:lang w:eastAsia="zh-CN"/>
        </w:rPr>
        <w:t>财政援助，以实现监管框架</w:t>
      </w:r>
      <w:r w:rsidRPr="00270CAC">
        <w:rPr>
          <w:rFonts w:hint="eastAsia"/>
          <w:lang w:eastAsia="zh-CN"/>
        </w:rPr>
        <w:t>中提出的</w:t>
      </w:r>
      <w:r w:rsidRPr="00270CAC">
        <w:rPr>
          <w:lang w:eastAsia="zh-CN"/>
        </w:rPr>
        <w:t>各项社会目标</w:t>
      </w:r>
      <w:bookmarkEnd w:id="118"/>
      <w:bookmarkEnd w:id="119"/>
    </w:p>
    <w:p w:rsidR="00F074A6" w:rsidRPr="004E71B8" w:rsidRDefault="00F074A6" w:rsidP="00E1368F">
      <w:pPr>
        <w:ind w:firstLine="510"/>
        <w:rPr>
          <w:lang w:val="en-GB" w:eastAsia="zh-CN"/>
        </w:rPr>
      </w:pPr>
      <w:r w:rsidRPr="004E71B8">
        <w:rPr>
          <w:rFonts w:hint="eastAsia"/>
          <w:lang w:val="en-GB" w:eastAsia="zh-CN"/>
        </w:rPr>
        <w:t>在</w:t>
      </w:r>
      <w:r w:rsidRPr="004E71B8">
        <w:rPr>
          <w:lang w:eastAsia="zh-CN"/>
        </w:rPr>
        <w:t>完善公共政策</w:t>
      </w:r>
      <w:r w:rsidRPr="004E71B8">
        <w:rPr>
          <w:rFonts w:hint="eastAsia"/>
          <w:lang w:eastAsia="zh-CN"/>
        </w:rPr>
        <w:t>方面</w:t>
      </w:r>
      <w:r w:rsidRPr="004E71B8">
        <w:rPr>
          <w:lang w:eastAsia="zh-CN"/>
        </w:rPr>
        <w:t>，</w:t>
      </w:r>
      <w:r w:rsidRPr="004E71B8">
        <w:rPr>
          <w:rFonts w:hint="eastAsia"/>
          <w:lang w:eastAsia="zh-CN"/>
        </w:rPr>
        <w:t>建议</w:t>
      </w:r>
      <w:r w:rsidRPr="004E71B8">
        <w:rPr>
          <w:lang w:eastAsia="zh-CN"/>
        </w:rPr>
        <w:t>特别</w:t>
      </w:r>
      <w:r w:rsidRPr="004E71B8">
        <w:rPr>
          <w:rFonts w:hint="eastAsia"/>
          <w:lang w:eastAsia="zh-CN"/>
        </w:rPr>
        <w:t>关注以下一点，即：在</w:t>
      </w:r>
      <w:r w:rsidRPr="004E71B8">
        <w:rPr>
          <w:lang w:eastAsia="zh-CN"/>
        </w:rPr>
        <w:t>部署数字化广播价值链</w:t>
      </w:r>
      <w:r w:rsidRPr="004E71B8">
        <w:rPr>
          <w:rFonts w:hint="eastAsia"/>
          <w:lang w:eastAsia="zh-CN"/>
        </w:rPr>
        <w:t>所需</w:t>
      </w:r>
      <w:r w:rsidRPr="004E71B8">
        <w:rPr>
          <w:lang w:eastAsia="zh-CN"/>
        </w:rPr>
        <w:t>的基础设施</w:t>
      </w:r>
      <w:r w:rsidRPr="004E71B8">
        <w:rPr>
          <w:rFonts w:hint="eastAsia"/>
          <w:lang w:eastAsia="zh-CN"/>
        </w:rPr>
        <w:t>时，应</w:t>
      </w:r>
      <w:r w:rsidRPr="004E71B8">
        <w:rPr>
          <w:lang w:eastAsia="zh-CN"/>
        </w:rPr>
        <w:t>允许和促进公共和私人投资，</w:t>
      </w:r>
      <w:r w:rsidRPr="004E71B8">
        <w:rPr>
          <w:rFonts w:hint="eastAsia"/>
          <w:lang w:eastAsia="zh-CN"/>
        </w:rPr>
        <w:t>其中将涵盖</w:t>
      </w:r>
      <w:r w:rsidRPr="004E71B8">
        <w:rPr>
          <w:lang w:eastAsia="zh-CN"/>
        </w:rPr>
        <w:t>从内容制作到</w:t>
      </w:r>
      <w:r w:rsidRPr="004E71B8">
        <w:rPr>
          <w:rFonts w:hint="eastAsia"/>
          <w:lang w:eastAsia="zh-CN"/>
        </w:rPr>
        <w:t>内容经由</w:t>
      </w:r>
      <w:r w:rsidRPr="004E71B8">
        <w:rPr>
          <w:lang w:eastAsia="zh-CN"/>
        </w:rPr>
        <w:t>数字电视接收机</w:t>
      </w:r>
      <w:r w:rsidRPr="004E71B8">
        <w:rPr>
          <w:rFonts w:hint="eastAsia"/>
          <w:lang w:eastAsia="zh-CN"/>
        </w:rPr>
        <w:t>为</w:t>
      </w:r>
      <w:r w:rsidRPr="004E71B8">
        <w:rPr>
          <w:lang w:eastAsia="zh-CN"/>
        </w:rPr>
        <w:t>观众</w:t>
      </w:r>
      <w:r w:rsidRPr="004E71B8">
        <w:rPr>
          <w:rFonts w:hint="eastAsia"/>
          <w:lang w:eastAsia="zh-CN"/>
        </w:rPr>
        <w:t>所</w:t>
      </w:r>
      <w:r w:rsidRPr="004E71B8">
        <w:rPr>
          <w:lang w:eastAsia="zh-CN"/>
        </w:rPr>
        <w:t>消费的</w:t>
      </w:r>
      <w:r w:rsidRPr="004E71B8">
        <w:rPr>
          <w:rFonts w:hint="eastAsia"/>
          <w:lang w:eastAsia="zh-CN"/>
        </w:rPr>
        <w:t>各个环节</w:t>
      </w:r>
      <w:r w:rsidRPr="004E71B8">
        <w:rPr>
          <w:lang w:eastAsia="zh-CN"/>
        </w:rPr>
        <w:t>。</w:t>
      </w:r>
    </w:p>
    <w:p w:rsidR="00F074A6" w:rsidRPr="004E71B8" w:rsidRDefault="00F074A6" w:rsidP="00E1368F">
      <w:pPr>
        <w:ind w:firstLine="510"/>
        <w:rPr>
          <w:lang w:val="en-GB" w:eastAsia="zh-CN"/>
        </w:rPr>
      </w:pPr>
      <w:r w:rsidRPr="004E71B8">
        <w:rPr>
          <w:rFonts w:hint="eastAsia"/>
          <w:lang w:eastAsia="zh-CN"/>
        </w:rPr>
        <w:t>对此类</w:t>
      </w:r>
      <w:r w:rsidRPr="004E71B8">
        <w:rPr>
          <w:lang w:eastAsia="zh-CN"/>
        </w:rPr>
        <w:t>部署</w:t>
      </w:r>
      <w:r w:rsidRPr="004E71B8">
        <w:rPr>
          <w:rFonts w:hint="eastAsia"/>
          <w:lang w:eastAsia="zh-CN"/>
        </w:rPr>
        <w:t>进行</w:t>
      </w:r>
      <w:r w:rsidRPr="004E71B8">
        <w:rPr>
          <w:lang w:eastAsia="zh-CN"/>
        </w:rPr>
        <w:t>融资</w:t>
      </w:r>
      <w:r w:rsidRPr="004E71B8">
        <w:rPr>
          <w:rFonts w:hint="eastAsia"/>
          <w:lang w:eastAsia="zh-CN"/>
        </w:rPr>
        <w:t>是</w:t>
      </w:r>
      <w:r w:rsidRPr="004E71B8">
        <w:rPr>
          <w:lang w:eastAsia="zh-CN"/>
        </w:rPr>
        <w:t>从模拟向数字地面电视广播成功过渡的关键</w:t>
      </w:r>
      <w:r w:rsidRPr="004E71B8">
        <w:rPr>
          <w:rFonts w:hint="eastAsia"/>
          <w:lang w:eastAsia="zh-CN"/>
        </w:rPr>
        <w:t>所在</w:t>
      </w:r>
      <w:r w:rsidRPr="004E71B8">
        <w:rPr>
          <w:lang w:eastAsia="zh-CN"/>
        </w:rPr>
        <w:t>。政府在此方面</w:t>
      </w:r>
      <w:r w:rsidRPr="004E71B8">
        <w:rPr>
          <w:rFonts w:hint="eastAsia"/>
          <w:lang w:eastAsia="zh-CN"/>
        </w:rPr>
        <w:t>可以做出</w:t>
      </w:r>
      <w:r w:rsidRPr="004E71B8">
        <w:rPr>
          <w:lang w:eastAsia="zh-CN"/>
        </w:rPr>
        <w:t>非常重要的贡献，</w:t>
      </w:r>
      <w:r w:rsidRPr="004E71B8">
        <w:rPr>
          <w:rFonts w:hint="eastAsia"/>
          <w:lang w:eastAsia="zh-CN"/>
        </w:rPr>
        <w:t>如为</w:t>
      </w:r>
      <w:r w:rsidRPr="004E71B8">
        <w:rPr>
          <w:lang w:eastAsia="zh-CN"/>
        </w:rPr>
        <w:t>公共广播</w:t>
      </w:r>
      <w:r w:rsidRPr="004E71B8">
        <w:rPr>
          <w:rFonts w:hint="eastAsia"/>
          <w:lang w:eastAsia="zh-CN"/>
        </w:rPr>
        <w:t>商拨付</w:t>
      </w:r>
      <w:r w:rsidRPr="004E71B8">
        <w:rPr>
          <w:lang w:eastAsia="zh-CN"/>
        </w:rPr>
        <w:t>足够的资金，</w:t>
      </w:r>
      <w:r w:rsidRPr="004E71B8">
        <w:rPr>
          <w:rFonts w:hint="eastAsia"/>
          <w:lang w:eastAsia="zh-CN"/>
        </w:rPr>
        <w:t>以</w:t>
      </w:r>
      <w:r w:rsidRPr="004E71B8">
        <w:rPr>
          <w:lang w:eastAsia="zh-CN"/>
        </w:rPr>
        <w:t>使</w:t>
      </w:r>
      <w:r w:rsidRPr="004E71B8">
        <w:rPr>
          <w:rFonts w:hint="eastAsia"/>
          <w:lang w:eastAsia="zh-CN"/>
        </w:rPr>
        <w:t>后者得以</w:t>
      </w:r>
      <w:r w:rsidRPr="004E71B8">
        <w:rPr>
          <w:lang w:eastAsia="zh-CN"/>
        </w:rPr>
        <w:t>部署</w:t>
      </w:r>
      <w:r w:rsidRPr="004E71B8">
        <w:rPr>
          <w:rFonts w:hint="eastAsia"/>
          <w:lang w:eastAsia="zh-CN"/>
        </w:rPr>
        <w:t>各类</w:t>
      </w:r>
      <w:r w:rsidRPr="004E71B8">
        <w:rPr>
          <w:lang w:eastAsia="zh-CN"/>
        </w:rPr>
        <w:t>必要的基础设施</w:t>
      </w:r>
      <w:r w:rsidRPr="004E71B8">
        <w:rPr>
          <w:rFonts w:hint="eastAsia"/>
          <w:lang w:eastAsia="zh-CN"/>
        </w:rPr>
        <w:t>；政府亦可制定</w:t>
      </w:r>
      <w:r w:rsidRPr="004E71B8">
        <w:rPr>
          <w:lang w:eastAsia="zh-CN"/>
        </w:rPr>
        <w:t>融资</w:t>
      </w:r>
      <w:r w:rsidRPr="004E71B8">
        <w:rPr>
          <w:rFonts w:hint="eastAsia"/>
          <w:lang w:eastAsia="zh-CN"/>
        </w:rPr>
        <w:t>战略，以便为</w:t>
      </w:r>
      <w:r w:rsidRPr="004E71B8">
        <w:rPr>
          <w:lang w:eastAsia="zh-CN"/>
        </w:rPr>
        <w:t>商业广播</w:t>
      </w:r>
      <w:r w:rsidRPr="004E71B8">
        <w:rPr>
          <w:rFonts w:hint="eastAsia"/>
          <w:lang w:eastAsia="zh-CN"/>
        </w:rPr>
        <w:t>机构</w:t>
      </w:r>
      <w:r w:rsidRPr="004E71B8">
        <w:rPr>
          <w:lang w:eastAsia="zh-CN"/>
        </w:rPr>
        <w:t>提供资金。</w:t>
      </w:r>
    </w:p>
    <w:p w:rsidR="00F074A6" w:rsidRPr="004E71B8" w:rsidRDefault="00F074A6" w:rsidP="00E1368F">
      <w:pPr>
        <w:ind w:firstLine="510"/>
        <w:rPr>
          <w:lang w:val="en-GB" w:eastAsia="zh-CN"/>
        </w:rPr>
      </w:pPr>
      <w:r w:rsidRPr="004E71B8">
        <w:rPr>
          <w:lang w:eastAsia="zh-CN"/>
        </w:rPr>
        <w:t>融资商业（私人）广播</w:t>
      </w:r>
      <w:r w:rsidRPr="004E71B8">
        <w:rPr>
          <w:rFonts w:hint="eastAsia"/>
          <w:lang w:eastAsia="zh-CN"/>
        </w:rPr>
        <w:t>商</w:t>
      </w:r>
      <w:r w:rsidRPr="004E71B8">
        <w:rPr>
          <w:lang w:eastAsia="zh-CN"/>
        </w:rPr>
        <w:t>的任务</w:t>
      </w:r>
      <w:r w:rsidRPr="004E71B8">
        <w:rPr>
          <w:rFonts w:hint="eastAsia"/>
          <w:lang w:eastAsia="zh-CN"/>
        </w:rPr>
        <w:t>可能</w:t>
      </w:r>
      <w:r w:rsidRPr="004E71B8">
        <w:rPr>
          <w:lang w:eastAsia="zh-CN"/>
        </w:rPr>
        <w:t>更</w:t>
      </w:r>
      <w:r w:rsidRPr="004E71B8">
        <w:rPr>
          <w:rFonts w:hint="eastAsia"/>
          <w:lang w:eastAsia="zh-CN"/>
        </w:rPr>
        <w:t>为</w:t>
      </w:r>
      <w:r w:rsidRPr="004E71B8">
        <w:rPr>
          <w:lang w:eastAsia="zh-CN"/>
        </w:rPr>
        <w:t>复杂，</w:t>
      </w:r>
      <w:r w:rsidRPr="004E71B8">
        <w:rPr>
          <w:rFonts w:hint="eastAsia"/>
          <w:lang w:eastAsia="zh-CN"/>
        </w:rPr>
        <w:t>在营造</w:t>
      </w:r>
      <w:r w:rsidRPr="004E71B8">
        <w:rPr>
          <w:lang w:eastAsia="zh-CN"/>
        </w:rPr>
        <w:t>一个刺激投资和降低风险的健康环境</w:t>
      </w:r>
      <w:r w:rsidRPr="004E71B8">
        <w:rPr>
          <w:rFonts w:hint="eastAsia"/>
          <w:lang w:eastAsia="zh-CN"/>
        </w:rPr>
        <w:t>方面，</w:t>
      </w:r>
      <w:r w:rsidRPr="004E71B8">
        <w:rPr>
          <w:lang w:eastAsia="zh-CN"/>
        </w:rPr>
        <w:t>各国</w:t>
      </w:r>
      <w:r w:rsidRPr="004E71B8">
        <w:rPr>
          <w:rFonts w:hint="eastAsia"/>
          <w:lang w:eastAsia="zh-CN"/>
        </w:rPr>
        <w:t>的</w:t>
      </w:r>
      <w:r w:rsidRPr="004E71B8">
        <w:rPr>
          <w:lang w:eastAsia="zh-CN"/>
        </w:rPr>
        <w:t>金融体系（私人和公共投资银行）具有重要作用。</w:t>
      </w:r>
    </w:p>
    <w:p w:rsidR="00F074A6" w:rsidRPr="004E71B8" w:rsidRDefault="00F074A6" w:rsidP="00270CAC">
      <w:pPr>
        <w:rPr>
          <w:lang w:val="en-GB" w:eastAsia="zh-CN"/>
        </w:rPr>
      </w:pPr>
      <w:r w:rsidRPr="004E71B8">
        <w:rPr>
          <w:rFonts w:hint="eastAsia"/>
          <w:lang w:val="en-GB" w:eastAsia="zh-CN"/>
        </w:rPr>
        <w:t>面向</w:t>
      </w:r>
      <w:r w:rsidRPr="004E71B8">
        <w:rPr>
          <w:lang w:eastAsia="zh-CN"/>
        </w:rPr>
        <w:t>商业广播</w:t>
      </w:r>
      <w:r w:rsidRPr="004E71B8">
        <w:rPr>
          <w:rFonts w:hint="eastAsia"/>
          <w:lang w:eastAsia="zh-CN"/>
        </w:rPr>
        <w:t>机构的</w:t>
      </w:r>
      <w:r w:rsidRPr="004E71B8">
        <w:rPr>
          <w:lang w:eastAsia="zh-CN"/>
        </w:rPr>
        <w:t>一些融资</w:t>
      </w:r>
      <w:r w:rsidRPr="004E71B8">
        <w:rPr>
          <w:rFonts w:hint="eastAsia"/>
          <w:lang w:eastAsia="zh-CN"/>
        </w:rPr>
        <w:t>方案</w:t>
      </w:r>
      <w:r w:rsidRPr="004E71B8">
        <w:rPr>
          <w:lang w:eastAsia="zh-CN"/>
        </w:rPr>
        <w:t>包括：</w:t>
      </w:r>
    </w:p>
    <w:p w:rsidR="00F074A6" w:rsidRPr="00E8209F" w:rsidRDefault="00F074A6" w:rsidP="00270CAC">
      <w:pPr>
        <w:pStyle w:val="Enumlevel1"/>
        <w:rPr>
          <w:lang w:eastAsia="zh-CN"/>
        </w:rPr>
      </w:pPr>
      <w:r w:rsidRPr="003E6DD0">
        <w:rPr>
          <w:lang w:eastAsia="zh-CN"/>
        </w:rPr>
        <w:t>–</w:t>
      </w:r>
      <w:r w:rsidRPr="003E6DD0">
        <w:rPr>
          <w:lang w:eastAsia="zh-CN"/>
        </w:rPr>
        <w:tab/>
      </w:r>
      <w:r w:rsidRPr="00E8209F">
        <w:rPr>
          <w:lang w:eastAsia="zh-CN"/>
        </w:rPr>
        <w:t>直接融资，如</w:t>
      </w:r>
      <w:r w:rsidRPr="00E8209F">
        <w:rPr>
          <w:rFonts w:hint="eastAsia"/>
          <w:lang w:eastAsia="zh-CN"/>
        </w:rPr>
        <w:t>为</w:t>
      </w:r>
      <w:r w:rsidRPr="00E8209F">
        <w:rPr>
          <w:lang w:eastAsia="zh-CN"/>
        </w:rPr>
        <w:t>商业广播电视公司</w:t>
      </w:r>
      <w:r w:rsidRPr="00E8209F">
        <w:rPr>
          <w:rFonts w:hint="eastAsia"/>
          <w:lang w:eastAsia="zh-CN"/>
        </w:rPr>
        <w:t>设立</w:t>
      </w:r>
      <w:r w:rsidRPr="00E8209F">
        <w:rPr>
          <w:lang w:eastAsia="zh-CN"/>
        </w:rPr>
        <w:t>特别投资基金</w:t>
      </w:r>
      <w:r w:rsidRPr="00E8209F">
        <w:rPr>
          <w:rFonts w:hint="eastAsia"/>
          <w:lang w:eastAsia="zh-CN"/>
        </w:rPr>
        <w:t>，并</w:t>
      </w:r>
      <w:r w:rsidRPr="00E8209F">
        <w:rPr>
          <w:lang w:eastAsia="zh-CN"/>
        </w:rPr>
        <w:t>从国家预算</w:t>
      </w:r>
      <w:r w:rsidRPr="00E8209F">
        <w:rPr>
          <w:rFonts w:hint="eastAsia"/>
          <w:lang w:eastAsia="zh-CN"/>
        </w:rPr>
        <w:t>中拨款</w:t>
      </w:r>
      <w:r w:rsidRPr="00E8209F">
        <w:rPr>
          <w:lang w:eastAsia="zh-CN"/>
        </w:rPr>
        <w:t>；</w:t>
      </w:r>
    </w:p>
    <w:p w:rsidR="00F074A6" w:rsidRPr="00E8209F" w:rsidRDefault="00F074A6" w:rsidP="00270CAC">
      <w:pPr>
        <w:pStyle w:val="Enumlevel1"/>
        <w:rPr>
          <w:lang w:eastAsia="zh-CN"/>
        </w:rPr>
      </w:pPr>
      <w:r w:rsidRPr="003E6DD0">
        <w:rPr>
          <w:lang w:eastAsia="zh-CN"/>
        </w:rPr>
        <w:t>–</w:t>
      </w:r>
      <w:r w:rsidRPr="003E6DD0">
        <w:rPr>
          <w:lang w:eastAsia="zh-CN"/>
        </w:rPr>
        <w:tab/>
      </w:r>
      <w:r w:rsidRPr="00E8209F">
        <w:rPr>
          <w:lang w:eastAsia="zh-CN"/>
        </w:rPr>
        <w:t>创造条件，</w:t>
      </w:r>
      <w:r w:rsidRPr="00E8209F">
        <w:rPr>
          <w:rFonts w:hint="eastAsia"/>
          <w:lang w:eastAsia="zh-CN"/>
        </w:rPr>
        <w:t>以方便</w:t>
      </w:r>
      <w:r w:rsidRPr="00E8209F">
        <w:rPr>
          <w:lang w:eastAsia="zh-CN"/>
        </w:rPr>
        <w:t>私人金融机构</w:t>
      </w:r>
      <w:r w:rsidRPr="00E8209F">
        <w:rPr>
          <w:rFonts w:hint="eastAsia"/>
          <w:lang w:eastAsia="zh-CN"/>
        </w:rPr>
        <w:t>为</w:t>
      </w:r>
      <w:r w:rsidRPr="00E8209F">
        <w:rPr>
          <w:lang w:eastAsia="zh-CN"/>
        </w:rPr>
        <w:t>商业广播</w:t>
      </w:r>
      <w:r w:rsidRPr="00E8209F">
        <w:rPr>
          <w:rFonts w:hint="eastAsia"/>
          <w:lang w:eastAsia="zh-CN"/>
        </w:rPr>
        <w:t>公司提供资金</w:t>
      </w:r>
      <w:r w:rsidRPr="00E8209F">
        <w:rPr>
          <w:lang w:eastAsia="zh-CN"/>
        </w:rPr>
        <w:t>。</w:t>
      </w:r>
    </w:p>
    <w:p w:rsidR="00F074A6" w:rsidRPr="004E71B8" w:rsidRDefault="00F074A6" w:rsidP="0087251F">
      <w:pPr>
        <w:ind w:firstLine="510"/>
        <w:rPr>
          <w:lang w:val="en-GB" w:eastAsia="zh-CN"/>
        </w:rPr>
      </w:pPr>
      <w:r w:rsidRPr="004E71B8">
        <w:t>例如</w:t>
      </w:r>
      <w:r w:rsidRPr="00F074A6">
        <w:rPr>
          <w:lang w:val="en-GB"/>
        </w:rPr>
        <w:t>，</w:t>
      </w:r>
      <w:r w:rsidRPr="004E71B8">
        <w:t>巴西社会</w:t>
      </w:r>
      <w:r w:rsidRPr="004E71B8">
        <w:rPr>
          <w:rFonts w:hint="eastAsia"/>
        </w:rPr>
        <w:t>和</w:t>
      </w:r>
      <w:r w:rsidRPr="004E71B8">
        <w:t>经济发展银行</w:t>
      </w:r>
      <w:r w:rsidRPr="00F074A6">
        <w:rPr>
          <w:rFonts w:hint="eastAsia"/>
          <w:lang w:val="en-GB"/>
        </w:rPr>
        <w:t>（</w:t>
      </w:r>
      <w:r w:rsidRPr="00F074A6">
        <w:rPr>
          <w:lang w:val="en-GB"/>
        </w:rPr>
        <w:t>BNDES</w:t>
      </w:r>
      <w:r w:rsidRPr="00F074A6">
        <w:rPr>
          <w:rFonts w:hint="eastAsia"/>
          <w:lang w:val="en-GB"/>
        </w:rPr>
        <w:t>，</w:t>
      </w:r>
      <w:r w:rsidRPr="004E71B8">
        <w:rPr>
          <w:rFonts w:hint="eastAsia"/>
        </w:rPr>
        <w:t>网址为</w:t>
      </w:r>
      <w:hyperlink r:id="rId41" w:history="1">
        <w:r w:rsidR="0087251F" w:rsidRPr="003722D0">
          <w:rPr>
            <w:rStyle w:val="Hyperlink"/>
            <w:lang w:val="en-GB" w:eastAsia="en-US"/>
          </w:rPr>
          <w:t>http://www.bndes.gov.br/SiteBNDES/</w:t>
        </w:r>
        <w:r w:rsidR="0087251F" w:rsidRPr="003722D0">
          <w:rPr>
            <w:rStyle w:val="Hyperlink"/>
            <w:rFonts w:hint="eastAsia"/>
            <w:lang w:val="en-GB" w:eastAsia="zh-CN"/>
          </w:rPr>
          <w:br/>
        </w:r>
        <w:r w:rsidR="0087251F" w:rsidRPr="003722D0">
          <w:rPr>
            <w:rStyle w:val="Hyperlink"/>
            <w:lang w:val="en-GB" w:eastAsia="en-US"/>
          </w:rPr>
          <w:t>bndes/bndes_en/</w:t>
        </w:r>
      </w:hyperlink>
      <w:r w:rsidRPr="00F074A6">
        <w:rPr>
          <w:rFonts w:hint="eastAsia"/>
          <w:lang w:val="en-GB"/>
        </w:rPr>
        <w:t>）</w:t>
      </w:r>
      <w:r w:rsidRPr="004E71B8">
        <w:rPr>
          <w:rFonts w:hint="eastAsia"/>
        </w:rPr>
        <w:t>便通过</w:t>
      </w:r>
      <w:r w:rsidRPr="00E1368F">
        <w:rPr>
          <w:lang w:val="en-GB"/>
        </w:rPr>
        <w:t>ProTVD</w:t>
      </w:r>
      <w:r w:rsidRPr="004E71B8">
        <w:rPr>
          <w:rFonts w:hint="eastAsia"/>
        </w:rPr>
        <w:t>项目资助了</w:t>
      </w:r>
      <w:r w:rsidRPr="004E71B8">
        <w:t>巴西地面数字电视系统</w:t>
      </w:r>
      <w:r w:rsidRPr="00F074A6">
        <w:rPr>
          <w:lang w:val="en-GB"/>
        </w:rPr>
        <w:t>（</w:t>
      </w:r>
      <w:r w:rsidRPr="00F074A6">
        <w:rPr>
          <w:lang w:val="en-GB"/>
        </w:rPr>
        <w:t>SBTVD</w:t>
      </w:r>
      <w:r w:rsidRPr="00F074A6">
        <w:rPr>
          <w:lang w:val="en-GB"/>
        </w:rPr>
        <w:t>）</w:t>
      </w:r>
      <w:r w:rsidRPr="004E71B8">
        <w:rPr>
          <w:rFonts w:hint="eastAsia"/>
        </w:rPr>
        <w:t>的</w:t>
      </w:r>
      <w:r w:rsidRPr="004E71B8">
        <w:t>实施</w:t>
      </w:r>
      <w:r w:rsidRPr="004E71B8">
        <w:rPr>
          <w:rFonts w:hint="eastAsia"/>
        </w:rPr>
        <w:t>。</w:t>
      </w:r>
      <w:r w:rsidRPr="004E71B8">
        <w:rPr>
          <w:rFonts w:hint="eastAsia"/>
          <w:lang w:eastAsia="zh-CN"/>
        </w:rPr>
        <w:t>在此介绍一下该项目</w:t>
      </w:r>
      <w:r w:rsidRPr="004E71B8">
        <w:rPr>
          <w:lang w:eastAsia="zh-CN"/>
        </w:rPr>
        <w:t>的</w:t>
      </w:r>
      <w:r w:rsidRPr="004E71B8">
        <w:rPr>
          <w:rFonts w:hint="eastAsia"/>
          <w:lang w:eastAsia="zh-CN"/>
        </w:rPr>
        <w:t>若干</w:t>
      </w:r>
      <w:r w:rsidRPr="004E71B8">
        <w:rPr>
          <w:lang w:eastAsia="zh-CN"/>
        </w:rPr>
        <w:t>细节。</w:t>
      </w:r>
    </w:p>
    <w:p w:rsidR="00F074A6" w:rsidRPr="004E71B8" w:rsidRDefault="00F074A6" w:rsidP="00E1368F">
      <w:pPr>
        <w:ind w:firstLine="510"/>
        <w:rPr>
          <w:lang w:val="en-GB" w:eastAsia="zh-CN"/>
        </w:rPr>
      </w:pPr>
      <w:r w:rsidRPr="004E71B8">
        <w:rPr>
          <w:lang w:eastAsia="zh-CN"/>
        </w:rPr>
        <w:t>BNDES</w:t>
      </w:r>
      <w:r w:rsidRPr="004E71B8">
        <w:rPr>
          <w:rFonts w:hint="eastAsia"/>
          <w:lang w:eastAsia="zh-CN"/>
        </w:rPr>
        <w:t>开展该项目的目的是</w:t>
      </w:r>
      <w:r w:rsidRPr="004E71B8">
        <w:rPr>
          <w:lang w:eastAsia="zh-CN"/>
        </w:rPr>
        <w:t>确保</w:t>
      </w:r>
      <w:r w:rsidRPr="004E71B8">
        <w:rPr>
          <w:rFonts w:hint="eastAsia"/>
          <w:lang w:eastAsia="zh-CN"/>
        </w:rPr>
        <w:t>为</w:t>
      </w:r>
      <w:r w:rsidRPr="004E71B8">
        <w:rPr>
          <w:lang w:eastAsia="zh-CN"/>
        </w:rPr>
        <w:t>SBTVD</w:t>
      </w:r>
      <w:r w:rsidRPr="004E71B8">
        <w:rPr>
          <w:lang w:eastAsia="zh-CN"/>
        </w:rPr>
        <w:t>的实施</w:t>
      </w:r>
      <w:r w:rsidRPr="004E71B8">
        <w:rPr>
          <w:rFonts w:hint="eastAsia"/>
          <w:lang w:eastAsia="zh-CN"/>
        </w:rPr>
        <w:t>跟进相应</w:t>
      </w:r>
      <w:r w:rsidRPr="004E71B8">
        <w:rPr>
          <w:lang w:eastAsia="zh-CN"/>
        </w:rPr>
        <w:t>融资政策，</w:t>
      </w:r>
      <w:r w:rsidRPr="004E71B8">
        <w:rPr>
          <w:rFonts w:hint="eastAsia"/>
          <w:lang w:eastAsia="zh-CN"/>
        </w:rPr>
        <w:t>其</w:t>
      </w:r>
      <w:r w:rsidRPr="004E71B8">
        <w:rPr>
          <w:lang w:eastAsia="zh-CN"/>
        </w:rPr>
        <w:t>初步预算</w:t>
      </w:r>
      <w:r w:rsidRPr="004E71B8">
        <w:rPr>
          <w:rFonts w:hint="eastAsia"/>
          <w:lang w:eastAsia="zh-CN"/>
        </w:rPr>
        <w:t>为</w:t>
      </w:r>
      <w:r w:rsidRPr="004E71B8">
        <w:rPr>
          <w:lang w:eastAsia="zh-CN"/>
        </w:rPr>
        <w:t>1</w:t>
      </w:r>
      <w:r w:rsidRPr="004E71B8">
        <w:rPr>
          <w:rFonts w:hint="eastAsia"/>
          <w:lang w:eastAsia="zh-CN"/>
        </w:rPr>
        <w:t>0</w:t>
      </w:r>
      <w:r w:rsidRPr="004E71B8">
        <w:rPr>
          <w:lang w:eastAsia="zh-CN"/>
        </w:rPr>
        <w:t>亿</w:t>
      </w:r>
      <w:r w:rsidRPr="004E71B8">
        <w:rPr>
          <w:rFonts w:hint="eastAsia"/>
          <w:lang w:eastAsia="zh-CN"/>
        </w:rPr>
        <w:t>雷亚尔</w:t>
      </w:r>
      <w:r w:rsidRPr="004E71B8">
        <w:rPr>
          <w:lang w:eastAsia="zh-CN"/>
        </w:rPr>
        <w:t>（</w:t>
      </w:r>
      <w:r w:rsidRPr="004E71B8">
        <w:rPr>
          <w:lang w:eastAsia="zh-CN"/>
        </w:rPr>
        <w:t>6</w:t>
      </w:r>
      <w:r w:rsidRPr="004E71B8">
        <w:rPr>
          <w:rFonts w:hint="eastAsia"/>
          <w:lang w:eastAsia="zh-CN"/>
        </w:rPr>
        <w:t>.</w:t>
      </w:r>
      <w:r w:rsidRPr="004E71B8">
        <w:rPr>
          <w:lang w:eastAsia="zh-CN"/>
        </w:rPr>
        <w:t>25</w:t>
      </w:r>
      <w:r w:rsidRPr="004E71B8">
        <w:rPr>
          <w:lang w:eastAsia="zh-CN"/>
        </w:rPr>
        <w:t>亿美元），并</w:t>
      </w:r>
      <w:r w:rsidRPr="004E71B8">
        <w:rPr>
          <w:rFonts w:hint="eastAsia"/>
          <w:lang w:eastAsia="zh-CN"/>
        </w:rPr>
        <w:t>计划在</w:t>
      </w:r>
      <w:r w:rsidRPr="004E71B8">
        <w:rPr>
          <w:lang w:eastAsia="zh-CN"/>
        </w:rPr>
        <w:t>2013</w:t>
      </w:r>
      <w:r w:rsidRPr="004E71B8">
        <w:rPr>
          <w:lang w:eastAsia="zh-CN"/>
        </w:rPr>
        <w:t>年年底</w:t>
      </w:r>
      <w:r w:rsidRPr="004E71B8">
        <w:rPr>
          <w:rFonts w:hint="eastAsia"/>
          <w:lang w:eastAsia="zh-CN"/>
        </w:rPr>
        <w:t>之前启动</w:t>
      </w:r>
      <w:r w:rsidRPr="004E71B8">
        <w:rPr>
          <w:lang w:eastAsia="zh-CN"/>
        </w:rPr>
        <w:t>。</w:t>
      </w:r>
    </w:p>
    <w:p w:rsidR="00F074A6" w:rsidRPr="004E71B8" w:rsidRDefault="00F074A6" w:rsidP="00E1368F">
      <w:pPr>
        <w:ind w:firstLine="510"/>
        <w:rPr>
          <w:lang w:val="en-GB" w:eastAsia="zh-CN"/>
        </w:rPr>
      </w:pPr>
      <w:r w:rsidRPr="004E71B8">
        <w:rPr>
          <w:lang w:eastAsia="zh-CN"/>
        </w:rPr>
        <w:t>BNDES</w:t>
      </w:r>
      <w:r w:rsidRPr="004E71B8">
        <w:rPr>
          <w:lang w:eastAsia="zh-CN"/>
        </w:rPr>
        <w:t>支持</w:t>
      </w:r>
      <w:r w:rsidRPr="004E71B8">
        <w:rPr>
          <w:rFonts w:hint="eastAsia"/>
          <w:lang w:eastAsia="zh-CN"/>
        </w:rPr>
        <w:t>研发</w:t>
      </w:r>
      <w:r w:rsidRPr="004E71B8">
        <w:rPr>
          <w:lang w:eastAsia="zh-CN"/>
        </w:rPr>
        <w:t>活动</w:t>
      </w:r>
      <w:r w:rsidRPr="004E71B8">
        <w:rPr>
          <w:rFonts w:hint="eastAsia"/>
          <w:lang w:eastAsia="zh-CN"/>
        </w:rPr>
        <w:t>、</w:t>
      </w:r>
      <w:r w:rsidRPr="004E71B8">
        <w:rPr>
          <w:lang w:eastAsia="zh-CN"/>
        </w:rPr>
        <w:t>基础设施</w:t>
      </w:r>
      <w:r w:rsidRPr="004E71B8">
        <w:rPr>
          <w:rFonts w:hint="eastAsia"/>
          <w:lang w:eastAsia="zh-CN"/>
        </w:rPr>
        <w:t>的</w:t>
      </w:r>
      <w:r w:rsidRPr="004E71B8">
        <w:rPr>
          <w:lang w:eastAsia="zh-CN"/>
        </w:rPr>
        <w:t>现代化</w:t>
      </w:r>
      <w:r w:rsidRPr="004E71B8">
        <w:rPr>
          <w:rFonts w:hint="eastAsia"/>
          <w:lang w:eastAsia="zh-CN"/>
        </w:rPr>
        <w:t>、</w:t>
      </w:r>
      <w:r w:rsidRPr="004E71B8">
        <w:rPr>
          <w:lang w:eastAsia="zh-CN"/>
        </w:rPr>
        <w:t>组件</w:t>
      </w:r>
      <w:r w:rsidRPr="004E71B8">
        <w:rPr>
          <w:rFonts w:hint="eastAsia"/>
          <w:lang w:eastAsia="zh-CN"/>
        </w:rPr>
        <w:t>、</w:t>
      </w:r>
      <w:r w:rsidRPr="004E71B8">
        <w:rPr>
          <w:lang w:eastAsia="zh-CN"/>
        </w:rPr>
        <w:t>设备</w:t>
      </w:r>
      <w:r w:rsidRPr="004E71B8">
        <w:rPr>
          <w:rFonts w:hint="eastAsia"/>
          <w:lang w:eastAsia="zh-CN"/>
        </w:rPr>
        <w:t>、</w:t>
      </w:r>
      <w:r w:rsidRPr="004E71B8">
        <w:rPr>
          <w:lang w:eastAsia="zh-CN"/>
        </w:rPr>
        <w:t>软件和内容</w:t>
      </w:r>
      <w:r w:rsidRPr="004E71B8">
        <w:rPr>
          <w:rFonts w:hint="eastAsia"/>
          <w:lang w:eastAsia="zh-CN"/>
        </w:rPr>
        <w:t>的</w:t>
      </w:r>
      <w:r w:rsidRPr="004E71B8">
        <w:rPr>
          <w:lang w:eastAsia="zh-CN"/>
        </w:rPr>
        <w:t>生产以及</w:t>
      </w:r>
      <w:r w:rsidRPr="004E71B8">
        <w:rPr>
          <w:rFonts w:hint="eastAsia"/>
          <w:lang w:eastAsia="zh-CN"/>
        </w:rPr>
        <w:t>对</w:t>
      </w:r>
      <w:r w:rsidRPr="004E71B8">
        <w:rPr>
          <w:lang w:eastAsia="zh-CN"/>
        </w:rPr>
        <w:t>提供数字电视接收机</w:t>
      </w:r>
      <w:r w:rsidRPr="004E71B8">
        <w:rPr>
          <w:lang w:eastAsia="zh-CN"/>
        </w:rPr>
        <w:t>/</w:t>
      </w:r>
      <w:r w:rsidRPr="004E71B8">
        <w:rPr>
          <w:lang w:eastAsia="zh-CN"/>
        </w:rPr>
        <w:t>机顶盒的零售商</w:t>
      </w:r>
      <w:r w:rsidRPr="004E71B8">
        <w:rPr>
          <w:rFonts w:hint="eastAsia"/>
          <w:lang w:eastAsia="zh-CN"/>
        </w:rPr>
        <w:t>进行</w:t>
      </w:r>
      <w:r w:rsidRPr="004E71B8">
        <w:rPr>
          <w:lang w:eastAsia="zh-CN"/>
        </w:rPr>
        <w:t>融资。</w:t>
      </w:r>
      <w:r w:rsidRPr="004E71B8">
        <w:rPr>
          <w:rFonts w:hint="eastAsia"/>
          <w:lang w:eastAsia="zh-CN"/>
        </w:rPr>
        <w:t>该项目旨在为</w:t>
      </w:r>
      <w:r w:rsidRPr="004E71B8">
        <w:rPr>
          <w:lang w:eastAsia="zh-CN"/>
        </w:rPr>
        <w:t>广播价值链上的投资</w:t>
      </w:r>
      <w:r w:rsidRPr="004E71B8">
        <w:rPr>
          <w:rFonts w:hint="eastAsia"/>
          <w:lang w:eastAsia="zh-CN"/>
        </w:rPr>
        <w:t>获得进行</w:t>
      </w:r>
      <w:r w:rsidRPr="004E71B8">
        <w:rPr>
          <w:lang w:eastAsia="zh-CN"/>
        </w:rPr>
        <w:t>资助，并</w:t>
      </w:r>
      <w:r w:rsidRPr="004E71B8">
        <w:rPr>
          <w:rFonts w:hint="eastAsia"/>
          <w:lang w:eastAsia="zh-CN"/>
        </w:rPr>
        <w:t>为</w:t>
      </w:r>
      <w:r w:rsidRPr="004E71B8">
        <w:rPr>
          <w:lang w:eastAsia="zh-CN"/>
        </w:rPr>
        <w:t>视听部门创造技术发展条件。该</w:t>
      </w:r>
      <w:r w:rsidRPr="004E71B8">
        <w:rPr>
          <w:rFonts w:hint="eastAsia"/>
          <w:lang w:eastAsia="zh-CN"/>
        </w:rPr>
        <w:t>项目亦</w:t>
      </w:r>
      <w:r w:rsidRPr="004E71B8">
        <w:rPr>
          <w:lang w:eastAsia="zh-CN"/>
        </w:rPr>
        <w:t>有助于</w:t>
      </w:r>
      <w:r w:rsidRPr="004E71B8">
        <w:rPr>
          <w:rFonts w:hint="eastAsia"/>
          <w:lang w:eastAsia="zh-CN"/>
        </w:rPr>
        <w:t>巴西</w:t>
      </w:r>
      <w:r w:rsidRPr="004E71B8">
        <w:rPr>
          <w:lang w:eastAsia="zh-CN"/>
        </w:rPr>
        <w:t>数字电视解决方案供应商的发展。</w:t>
      </w:r>
      <w:r w:rsidRPr="004E71B8">
        <w:rPr>
          <w:lang w:eastAsia="zh-CN"/>
        </w:rPr>
        <w:t>BNDES</w:t>
      </w:r>
      <w:r w:rsidRPr="004E71B8">
        <w:rPr>
          <w:lang w:eastAsia="zh-CN"/>
        </w:rPr>
        <w:t>在</w:t>
      </w:r>
      <w:r w:rsidRPr="004E71B8">
        <w:rPr>
          <w:lang w:eastAsia="zh-CN"/>
        </w:rPr>
        <w:t>DTT</w:t>
      </w:r>
      <w:r w:rsidRPr="004E71B8">
        <w:rPr>
          <w:lang w:eastAsia="zh-CN"/>
        </w:rPr>
        <w:t>价值链融资</w:t>
      </w:r>
      <w:r w:rsidRPr="004E71B8">
        <w:rPr>
          <w:rFonts w:hint="eastAsia"/>
          <w:lang w:eastAsia="zh-CN"/>
        </w:rPr>
        <w:t>环节</w:t>
      </w:r>
      <w:r w:rsidRPr="004E71B8">
        <w:rPr>
          <w:lang w:eastAsia="zh-CN"/>
        </w:rPr>
        <w:t>的参与</w:t>
      </w:r>
      <w:r w:rsidRPr="004E71B8">
        <w:rPr>
          <w:rFonts w:hint="eastAsia"/>
          <w:lang w:eastAsia="zh-CN"/>
        </w:rPr>
        <w:t>亦将激励</w:t>
      </w:r>
      <w:r w:rsidRPr="004E71B8">
        <w:rPr>
          <w:lang w:eastAsia="zh-CN"/>
        </w:rPr>
        <w:t>提供</w:t>
      </w:r>
      <w:r w:rsidRPr="004E71B8">
        <w:rPr>
          <w:rFonts w:hint="eastAsia"/>
          <w:lang w:eastAsia="zh-CN"/>
        </w:rPr>
        <w:t>自主</w:t>
      </w:r>
      <w:r w:rsidRPr="004E71B8">
        <w:rPr>
          <w:lang w:eastAsia="zh-CN"/>
        </w:rPr>
        <w:t>技术的巴西公司</w:t>
      </w:r>
      <w:r w:rsidRPr="004E71B8">
        <w:rPr>
          <w:rFonts w:hint="eastAsia"/>
          <w:lang w:eastAsia="zh-CN"/>
        </w:rPr>
        <w:t>的发展</w:t>
      </w:r>
      <w:r w:rsidRPr="004E71B8">
        <w:rPr>
          <w:lang w:eastAsia="zh-CN"/>
        </w:rPr>
        <w:t>。</w:t>
      </w:r>
    </w:p>
    <w:p w:rsidR="00F074A6" w:rsidRPr="004E71B8" w:rsidRDefault="00F074A6" w:rsidP="00E1368F">
      <w:pPr>
        <w:ind w:firstLine="510"/>
        <w:rPr>
          <w:lang w:val="en-GB" w:eastAsia="zh-CN"/>
        </w:rPr>
      </w:pPr>
      <w:r w:rsidRPr="004E71B8">
        <w:rPr>
          <w:lang w:eastAsia="zh-CN"/>
        </w:rPr>
        <w:t>ProTVD</w:t>
      </w:r>
      <w:r w:rsidRPr="004E71B8">
        <w:rPr>
          <w:rFonts w:hint="eastAsia"/>
          <w:lang w:eastAsia="zh-CN"/>
        </w:rPr>
        <w:t>已被</w:t>
      </w:r>
      <w:r w:rsidRPr="004E71B8">
        <w:rPr>
          <w:lang w:eastAsia="zh-CN"/>
        </w:rPr>
        <w:t>列入政府</w:t>
      </w:r>
      <w:r w:rsidRPr="004E71B8">
        <w:rPr>
          <w:rFonts w:hint="eastAsia"/>
          <w:lang w:eastAsia="zh-CN"/>
        </w:rPr>
        <w:t>的一系列项目之中</w:t>
      </w:r>
      <w:r w:rsidRPr="004E71B8">
        <w:rPr>
          <w:lang w:eastAsia="zh-CN"/>
        </w:rPr>
        <w:t>，</w:t>
      </w:r>
      <w:r w:rsidRPr="004E71B8">
        <w:rPr>
          <w:rFonts w:hint="eastAsia"/>
          <w:lang w:eastAsia="zh-CN"/>
        </w:rPr>
        <w:t>此类项目</w:t>
      </w:r>
      <w:r w:rsidRPr="004E71B8">
        <w:rPr>
          <w:lang w:eastAsia="zh-CN"/>
        </w:rPr>
        <w:t>旨在促进社会包容</w:t>
      </w:r>
      <w:r w:rsidRPr="004E71B8">
        <w:rPr>
          <w:rFonts w:hint="eastAsia"/>
          <w:lang w:eastAsia="zh-CN"/>
        </w:rPr>
        <w:t>、建设</w:t>
      </w:r>
      <w:r w:rsidRPr="004E71B8">
        <w:rPr>
          <w:lang w:eastAsia="zh-CN"/>
        </w:rPr>
        <w:t>通用的远程学习网络</w:t>
      </w:r>
      <w:r w:rsidRPr="004E71B8">
        <w:rPr>
          <w:rFonts w:hint="eastAsia"/>
          <w:lang w:eastAsia="zh-CN"/>
        </w:rPr>
        <w:t>及</w:t>
      </w:r>
      <w:r w:rsidRPr="004E71B8">
        <w:rPr>
          <w:lang w:eastAsia="zh-CN"/>
        </w:rPr>
        <w:t>投资</w:t>
      </w:r>
      <w:r w:rsidRPr="004E71B8">
        <w:rPr>
          <w:rFonts w:hint="eastAsia"/>
          <w:lang w:eastAsia="zh-CN"/>
        </w:rPr>
        <w:t>于研发领域。</w:t>
      </w:r>
      <w:r w:rsidRPr="004E71B8">
        <w:rPr>
          <w:lang w:eastAsia="zh-CN"/>
        </w:rPr>
        <w:t>该</w:t>
      </w:r>
      <w:r w:rsidRPr="004E71B8">
        <w:rPr>
          <w:rFonts w:hint="eastAsia"/>
          <w:lang w:eastAsia="zh-CN"/>
        </w:rPr>
        <w:t>项目</w:t>
      </w:r>
      <w:r w:rsidRPr="004E71B8">
        <w:rPr>
          <w:lang w:eastAsia="zh-CN"/>
        </w:rPr>
        <w:t>被细分为四部分</w:t>
      </w:r>
      <w:r w:rsidRPr="004E71B8">
        <w:rPr>
          <w:rFonts w:hint="eastAsia"/>
          <w:lang w:eastAsia="zh-CN"/>
        </w:rPr>
        <w:t>：</w:t>
      </w:r>
      <w:r w:rsidRPr="004E71B8">
        <w:rPr>
          <w:lang w:eastAsia="zh-CN"/>
        </w:rPr>
        <w:t>ProTVD</w:t>
      </w:r>
      <w:r w:rsidRPr="004E71B8">
        <w:rPr>
          <w:rFonts w:hint="eastAsia"/>
          <w:lang w:eastAsia="zh-CN"/>
        </w:rPr>
        <w:t>-</w:t>
      </w:r>
      <w:r w:rsidRPr="004E71B8">
        <w:rPr>
          <w:lang w:eastAsia="zh-CN"/>
        </w:rPr>
        <w:t>供应商（</w:t>
      </w:r>
      <w:r w:rsidRPr="004E71B8">
        <w:rPr>
          <w:rFonts w:hint="eastAsia"/>
          <w:lang w:eastAsia="zh-CN"/>
        </w:rPr>
        <w:t>资助</w:t>
      </w:r>
      <w:r w:rsidRPr="004E71B8">
        <w:rPr>
          <w:lang w:eastAsia="zh-CN"/>
        </w:rPr>
        <w:t>发射机和接收机制造商）</w:t>
      </w:r>
      <w:r w:rsidRPr="004E71B8">
        <w:rPr>
          <w:rFonts w:hint="eastAsia"/>
          <w:lang w:eastAsia="zh-CN"/>
        </w:rPr>
        <w:t>、</w:t>
      </w:r>
      <w:r w:rsidRPr="004E71B8">
        <w:rPr>
          <w:lang w:eastAsia="zh-CN"/>
        </w:rPr>
        <w:t>ProTVD</w:t>
      </w:r>
      <w:r w:rsidRPr="004E71B8">
        <w:rPr>
          <w:rFonts w:hint="eastAsia"/>
          <w:lang w:eastAsia="zh-CN"/>
        </w:rPr>
        <w:t>-</w:t>
      </w:r>
      <w:r w:rsidRPr="004E71B8">
        <w:rPr>
          <w:lang w:eastAsia="zh-CN"/>
        </w:rPr>
        <w:t>广播（</w:t>
      </w:r>
      <w:r w:rsidRPr="004E71B8">
        <w:rPr>
          <w:rFonts w:hint="eastAsia"/>
          <w:lang w:eastAsia="zh-CN"/>
        </w:rPr>
        <w:t>资助</w:t>
      </w:r>
      <w:r w:rsidRPr="004E71B8">
        <w:rPr>
          <w:lang w:eastAsia="zh-CN"/>
        </w:rPr>
        <w:t>广播</w:t>
      </w:r>
      <w:r w:rsidRPr="004E71B8">
        <w:rPr>
          <w:rFonts w:hint="eastAsia"/>
          <w:lang w:eastAsia="zh-CN"/>
        </w:rPr>
        <w:t>商</w:t>
      </w:r>
      <w:r w:rsidRPr="004E71B8">
        <w:rPr>
          <w:lang w:eastAsia="zh-CN"/>
        </w:rPr>
        <w:t>部署</w:t>
      </w:r>
      <w:r w:rsidRPr="004E71B8">
        <w:rPr>
          <w:rFonts w:hint="eastAsia"/>
          <w:lang w:eastAsia="zh-CN"/>
        </w:rPr>
        <w:t>演播</w:t>
      </w:r>
      <w:r w:rsidRPr="004E71B8">
        <w:rPr>
          <w:lang w:eastAsia="zh-CN"/>
        </w:rPr>
        <w:t>室</w:t>
      </w:r>
      <w:r w:rsidRPr="004E71B8">
        <w:rPr>
          <w:rFonts w:hint="eastAsia"/>
          <w:lang w:eastAsia="zh-CN"/>
        </w:rPr>
        <w:t>等</w:t>
      </w:r>
      <w:r w:rsidRPr="004E71B8">
        <w:rPr>
          <w:lang w:eastAsia="zh-CN"/>
        </w:rPr>
        <w:t>数字基础设施）</w:t>
      </w:r>
      <w:r w:rsidRPr="004E71B8">
        <w:rPr>
          <w:rFonts w:hint="eastAsia"/>
          <w:lang w:eastAsia="zh-CN"/>
        </w:rPr>
        <w:t>、</w:t>
      </w:r>
      <w:r w:rsidRPr="004E71B8">
        <w:rPr>
          <w:lang w:eastAsia="zh-CN"/>
        </w:rPr>
        <w:t>ProTVD</w:t>
      </w:r>
      <w:r w:rsidRPr="004E71B8">
        <w:rPr>
          <w:rFonts w:hint="eastAsia"/>
          <w:lang w:eastAsia="zh-CN"/>
        </w:rPr>
        <w:t>-</w:t>
      </w:r>
      <w:r w:rsidRPr="004E71B8">
        <w:rPr>
          <w:lang w:eastAsia="zh-CN"/>
        </w:rPr>
        <w:t>内容（</w:t>
      </w:r>
      <w:r w:rsidRPr="004E71B8">
        <w:rPr>
          <w:rFonts w:hint="eastAsia"/>
          <w:lang w:eastAsia="zh-CN"/>
        </w:rPr>
        <w:t>资助</w:t>
      </w:r>
      <w:r w:rsidRPr="004E71B8">
        <w:rPr>
          <w:lang w:eastAsia="zh-CN"/>
        </w:rPr>
        <w:t>巴西视听内容的</w:t>
      </w:r>
      <w:r w:rsidRPr="004E71B8">
        <w:rPr>
          <w:rFonts w:hint="eastAsia"/>
          <w:lang w:eastAsia="zh-CN"/>
        </w:rPr>
        <w:t>制作</w:t>
      </w:r>
      <w:r w:rsidRPr="004E71B8">
        <w:rPr>
          <w:lang w:eastAsia="zh-CN"/>
        </w:rPr>
        <w:t>）和</w:t>
      </w:r>
      <w:r w:rsidRPr="004E71B8">
        <w:rPr>
          <w:lang w:eastAsia="zh-CN"/>
        </w:rPr>
        <w:t>ProTVD</w:t>
      </w:r>
      <w:r w:rsidRPr="004E71B8">
        <w:rPr>
          <w:rFonts w:hint="eastAsia"/>
          <w:lang w:eastAsia="zh-CN"/>
        </w:rPr>
        <w:t>-</w:t>
      </w:r>
      <w:r w:rsidRPr="004E71B8">
        <w:rPr>
          <w:lang w:eastAsia="zh-CN"/>
        </w:rPr>
        <w:t>消费者（</w:t>
      </w:r>
      <w:r w:rsidRPr="004E71B8">
        <w:rPr>
          <w:rFonts w:hint="eastAsia"/>
          <w:lang w:eastAsia="zh-CN"/>
        </w:rPr>
        <w:t>资助</w:t>
      </w:r>
      <w:r w:rsidRPr="004E71B8">
        <w:rPr>
          <w:lang w:eastAsia="zh-CN"/>
        </w:rPr>
        <w:t>销售数字电视接收机</w:t>
      </w:r>
      <w:r w:rsidRPr="004E71B8">
        <w:rPr>
          <w:lang w:eastAsia="zh-CN"/>
        </w:rPr>
        <w:t>/</w:t>
      </w:r>
      <w:r w:rsidRPr="004E71B8">
        <w:rPr>
          <w:rFonts w:hint="eastAsia"/>
          <w:lang w:eastAsia="zh-CN"/>
        </w:rPr>
        <w:t>机顶盒的</w:t>
      </w:r>
      <w:r w:rsidRPr="004E71B8">
        <w:rPr>
          <w:lang w:eastAsia="zh-CN"/>
        </w:rPr>
        <w:t>零售商）。</w:t>
      </w:r>
    </w:p>
    <w:p w:rsidR="00F074A6" w:rsidRPr="004E71B8" w:rsidRDefault="00F074A6" w:rsidP="00E1368F">
      <w:pPr>
        <w:ind w:firstLine="510"/>
        <w:rPr>
          <w:lang w:val="en-GB" w:eastAsia="zh-CN"/>
        </w:rPr>
      </w:pPr>
      <w:r w:rsidRPr="004E71B8">
        <w:rPr>
          <w:rFonts w:hint="eastAsia"/>
          <w:lang w:eastAsia="zh-CN"/>
        </w:rPr>
        <w:t>有关详情见</w:t>
      </w:r>
      <w:r w:rsidRPr="004E71B8">
        <w:rPr>
          <w:lang w:eastAsia="zh-CN"/>
        </w:rPr>
        <w:t>本报告第</w:t>
      </w:r>
      <w:r w:rsidRPr="004E71B8">
        <w:rPr>
          <w:rFonts w:hint="eastAsia"/>
          <w:lang w:eastAsia="zh-CN"/>
        </w:rPr>
        <w:t>六</w:t>
      </w:r>
      <w:r w:rsidRPr="004E71B8">
        <w:rPr>
          <w:lang w:eastAsia="zh-CN"/>
        </w:rPr>
        <w:t>章</w:t>
      </w:r>
      <w:r w:rsidRPr="004E71B8">
        <w:rPr>
          <w:rFonts w:hint="eastAsia"/>
          <w:lang w:eastAsia="zh-CN"/>
        </w:rPr>
        <w:t>“</w:t>
      </w:r>
      <w:r w:rsidRPr="004E71B8">
        <w:rPr>
          <w:lang w:eastAsia="zh-CN"/>
        </w:rPr>
        <w:t>设备</w:t>
      </w:r>
      <w:r w:rsidRPr="004E71B8">
        <w:rPr>
          <w:rFonts w:hint="eastAsia"/>
          <w:lang w:eastAsia="zh-CN"/>
        </w:rPr>
        <w:t>（包括各类接收设备）的</w:t>
      </w:r>
      <w:r w:rsidRPr="004E71B8">
        <w:rPr>
          <w:lang w:eastAsia="zh-CN"/>
        </w:rPr>
        <w:t>本地生产和</w:t>
      </w:r>
      <w:r w:rsidRPr="004E71B8">
        <w:rPr>
          <w:lang w:eastAsia="zh-CN"/>
        </w:rPr>
        <w:t>/</w:t>
      </w:r>
      <w:r w:rsidRPr="004E71B8">
        <w:rPr>
          <w:lang w:eastAsia="zh-CN"/>
        </w:rPr>
        <w:t>或充足供应</w:t>
      </w:r>
      <w:r w:rsidRPr="004E71B8">
        <w:rPr>
          <w:rFonts w:hint="eastAsia"/>
          <w:lang w:val="en-GB" w:eastAsia="zh-CN"/>
        </w:rPr>
        <w:t>”</w:t>
      </w:r>
      <w:r w:rsidRPr="004E71B8">
        <w:rPr>
          <w:lang w:eastAsia="zh-CN"/>
        </w:rPr>
        <w:t>。</w:t>
      </w:r>
    </w:p>
    <w:p w:rsidR="00F074A6" w:rsidRPr="00270CAC" w:rsidRDefault="00F074A6" w:rsidP="00270CAC">
      <w:pPr>
        <w:pStyle w:val="Heading2"/>
        <w:rPr>
          <w:lang w:eastAsia="zh-CN"/>
        </w:rPr>
      </w:pPr>
      <w:bookmarkStart w:id="120" w:name="_Toc373747804"/>
      <w:bookmarkStart w:id="121" w:name="_Toc373747969"/>
      <w:bookmarkStart w:id="122" w:name="_Toc373748756"/>
      <w:bookmarkStart w:id="123" w:name="_Toc383167444"/>
      <w:r w:rsidRPr="00270CAC">
        <w:rPr>
          <w:lang w:eastAsia="zh-CN"/>
        </w:rPr>
        <w:lastRenderedPageBreak/>
        <w:t>2.3</w:t>
      </w:r>
      <w:r w:rsidRPr="00270CAC">
        <w:rPr>
          <w:lang w:eastAsia="zh-CN"/>
        </w:rPr>
        <w:tab/>
      </w:r>
      <w:r w:rsidRPr="00270CAC">
        <w:rPr>
          <w:rFonts w:hint="eastAsia"/>
          <w:lang w:eastAsia="zh-CN"/>
        </w:rPr>
        <w:t>对</w:t>
      </w:r>
      <w:r w:rsidRPr="00270CAC">
        <w:rPr>
          <w:lang w:eastAsia="zh-CN"/>
        </w:rPr>
        <w:t>社会和经济环境</w:t>
      </w:r>
      <w:r w:rsidRPr="00270CAC">
        <w:rPr>
          <w:rFonts w:hint="eastAsia"/>
          <w:lang w:eastAsia="zh-CN"/>
        </w:rPr>
        <w:t>的</w:t>
      </w:r>
      <w:r w:rsidRPr="00270CAC">
        <w:rPr>
          <w:lang w:eastAsia="zh-CN"/>
        </w:rPr>
        <w:t>分析，以</w:t>
      </w:r>
      <w:r w:rsidRPr="00270CAC">
        <w:rPr>
          <w:rFonts w:hint="eastAsia"/>
          <w:lang w:eastAsia="zh-CN"/>
        </w:rPr>
        <w:t>阐明</w:t>
      </w:r>
      <w:r w:rsidRPr="00270CAC">
        <w:rPr>
          <w:lang w:eastAsia="zh-CN"/>
        </w:rPr>
        <w:t>数字地面广播</w:t>
      </w:r>
      <w:r w:rsidRPr="00270CAC">
        <w:rPr>
          <w:rFonts w:hint="eastAsia"/>
          <w:lang w:eastAsia="zh-CN"/>
        </w:rPr>
        <w:t>须实现</w:t>
      </w:r>
      <w:r w:rsidRPr="00270CAC">
        <w:rPr>
          <w:lang w:eastAsia="zh-CN"/>
        </w:rPr>
        <w:t>的目标和</w:t>
      </w:r>
      <w:r w:rsidRPr="00270CAC">
        <w:rPr>
          <w:rFonts w:hint="eastAsia"/>
          <w:lang w:eastAsia="zh-CN"/>
        </w:rPr>
        <w:t>具体</w:t>
      </w:r>
      <w:r w:rsidRPr="00270CAC">
        <w:rPr>
          <w:lang w:eastAsia="zh-CN"/>
        </w:rPr>
        <w:t>目标</w:t>
      </w:r>
      <w:bookmarkEnd w:id="120"/>
      <w:bookmarkEnd w:id="121"/>
      <w:bookmarkEnd w:id="122"/>
      <w:bookmarkEnd w:id="123"/>
    </w:p>
    <w:p w:rsidR="00F074A6" w:rsidRPr="004E71B8" w:rsidRDefault="00F074A6" w:rsidP="00E1368F">
      <w:pPr>
        <w:ind w:firstLine="510"/>
        <w:rPr>
          <w:lang w:val="en-GB" w:eastAsia="zh-CN"/>
        </w:rPr>
      </w:pPr>
      <w:r w:rsidRPr="004E71B8">
        <w:rPr>
          <w:lang w:val="en-GB" w:eastAsia="zh-CN"/>
        </w:rPr>
        <w:t>在</w:t>
      </w:r>
      <w:r w:rsidRPr="004E71B8">
        <w:rPr>
          <w:rFonts w:hint="eastAsia"/>
          <w:lang w:val="en-GB" w:eastAsia="zh-CN"/>
        </w:rPr>
        <w:t>完成初次</w:t>
      </w:r>
      <w:r w:rsidRPr="004E71B8">
        <w:rPr>
          <w:lang w:val="en-GB" w:eastAsia="zh-CN"/>
        </w:rPr>
        <w:t>数字传输</w:t>
      </w:r>
      <w:r w:rsidRPr="004E71B8">
        <w:rPr>
          <w:rFonts w:hint="eastAsia"/>
          <w:lang w:val="en-GB" w:eastAsia="zh-CN"/>
        </w:rPr>
        <w:t>后，即</w:t>
      </w:r>
      <w:r w:rsidRPr="004E71B8">
        <w:rPr>
          <w:lang w:val="en-GB" w:eastAsia="zh-CN"/>
        </w:rPr>
        <w:t>需进行</w:t>
      </w:r>
      <w:r w:rsidRPr="004E71B8">
        <w:rPr>
          <w:rFonts w:hint="eastAsia"/>
          <w:lang w:val="en-GB" w:eastAsia="zh-CN"/>
        </w:rPr>
        <w:t>另一</w:t>
      </w:r>
      <w:r w:rsidRPr="004E71B8">
        <w:rPr>
          <w:lang w:val="en-GB" w:eastAsia="zh-CN"/>
        </w:rPr>
        <w:t>主要任务</w:t>
      </w:r>
      <w:r w:rsidRPr="004E71B8">
        <w:rPr>
          <w:rFonts w:hint="eastAsia"/>
          <w:lang w:val="en-GB" w:eastAsia="zh-CN"/>
        </w:rPr>
        <w:t xml:space="preserve"> </w:t>
      </w:r>
      <w:r w:rsidRPr="004E71B8">
        <w:rPr>
          <w:rFonts w:hint="eastAsia"/>
          <w:lang w:val="en-GB" w:eastAsia="zh-CN"/>
        </w:rPr>
        <w:t>—</w:t>
      </w:r>
      <w:r w:rsidRPr="004E71B8">
        <w:rPr>
          <w:rFonts w:hint="eastAsia"/>
          <w:lang w:val="en-GB" w:eastAsia="zh-CN"/>
        </w:rPr>
        <w:t xml:space="preserve"> </w:t>
      </w:r>
      <w:r w:rsidRPr="004E71B8">
        <w:rPr>
          <w:rFonts w:hint="eastAsia"/>
          <w:lang w:val="en-GB" w:eastAsia="zh-CN"/>
        </w:rPr>
        <w:t>对</w:t>
      </w:r>
      <w:r w:rsidRPr="004E71B8">
        <w:rPr>
          <w:lang w:val="en-GB" w:eastAsia="zh-CN"/>
        </w:rPr>
        <w:t>模拟</w:t>
      </w:r>
      <w:r w:rsidRPr="004E71B8">
        <w:rPr>
          <w:rFonts w:hint="eastAsia"/>
          <w:lang w:val="en-GB" w:eastAsia="zh-CN"/>
        </w:rPr>
        <w:t>关闭</w:t>
      </w:r>
      <w:r w:rsidRPr="004E71B8">
        <w:rPr>
          <w:lang w:val="en-GB" w:eastAsia="zh-CN"/>
        </w:rPr>
        <w:t>（</w:t>
      </w:r>
      <w:r w:rsidRPr="004E71B8">
        <w:rPr>
          <w:lang w:val="en-GB" w:eastAsia="zh-CN"/>
        </w:rPr>
        <w:t>ASO</w:t>
      </w:r>
      <w:r w:rsidRPr="004E71B8">
        <w:rPr>
          <w:lang w:val="en-GB" w:eastAsia="zh-CN"/>
        </w:rPr>
        <w:t>）</w:t>
      </w:r>
      <w:r w:rsidRPr="004E71B8">
        <w:rPr>
          <w:rFonts w:hint="eastAsia"/>
          <w:lang w:val="en-GB" w:eastAsia="zh-CN"/>
        </w:rPr>
        <w:t>进行</w:t>
      </w:r>
      <w:r w:rsidRPr="004E71B8">
        <w:rPr>
          <w:lang w:val="en-GB" w:eastAsia="zh-CN"/>
        </w:rPr>
        <w:t>全面规划。</w:t>
      </w:r>
      <w:r w:rsidRPr="00E1368F">
        <w:rPr>
          <w:rFonts w:hint="eastAsia"/>
          <w:lang w:eastAsia="zh-CN"/>
        </w:rPr>
        <w:t>加快这方面进程的动机和</w:t>
      </w:r>
      <w:r w:rsidRPr="00E1368F">
        <w:rPr>
          <w:lang w:eastAsia="zh-CN"/>
        </w:rPr>
        <w:t>原因</w:t>
      </w:r>
      <w:r w:rsidRPr="00E1368F">
        <w:rPr>
          <w:rFonts w:hint="eastAsia"/>
          <w:lang w:eastAsia="zh-CN"/>
        </w:rPr>
        <w:t>可为林林总总</w:t>
      </w:r>
      <w:r w:rsidRPr="004E71B8">
        <w:rPr>
          <w:lang w:val="en-GB" w:eastAsia="zh-CN"/>
        </w:rPr>
        <w:t>，</w:t>
      </w:r>
      <w:r w:rsidRPr="004E71B8">
        <w:rPr>
          <w:rFonts w:hint="eastAsia"/>
          <w:lang w:val="en-GB" w:eastAsia="zh-CN"/>
        </w:rPr>
        <w:t>但</w:t>
      </w:r>
      <w:r w:rsidRPr="004E71B8">
        <w:rPr>
          <w:lang w:val="en-GB" w:eastAsia="zh-CN"/>
        </w:rPr>
        <w:t>最重要的</w:t>
      </w:r>
      <w:r w:rsidRPr="004E71B8">
        <w:rPr>
          <w:rFonts w:hint="eastAsia"/>
          <w:lang w:val="en-GB" w:eastAsia="zh-CN"/>
        </w:rPr>
        <w:t>一点是其可</w:t>
      </w:r>
      <w:r w:rsidRPr="004E71B8">
        <w:rPr>
          <w:lang w:val="en-GB" w:eastAsia="zh-CN"/>
        </w:rPr>
        <w:t>释放</w:t>
      </w:r>
      <w:r w:rsidRPr="004E71B8">
        <w:rPr>
          <w:rFonts w:hint="eastAsia"/>
          <w:lang w:val="en-GB" w:eastAsia="zh-CN"/>
        </w:rPr>
        <w:t>出一定</w:t>
      </w:r>
      <w:r w:rsidRPr="004E71B8">
        <w:rPr>
          <w:lang w:val="en-GB" w:eastAsia="zh-CN"/>
        </w:rPr>
        <w:t>频谱</w:t>
      </w:r>
      <w:r w:rsidRPr="004E71B8">
        <w:rPr>
          <w:rFonts w:hint="eastAsia"/>
          <w:lang w:val="en-GB" w:eastAsia="zh-CN"/>
        </w:rPr>
        <w:t>并转作他用</w:t>
      </w:r>
      <w:r w:rsidRPr="004E71B8">
        <w:rPr>
          <w:lang w:val="en-GB" w:eastAsia="zh-CN"/>
        </w:rPr>
        <w:t>，</w:t>
      </w:r>
      <w:r w:rsidRPr="004E71B8">
        <w:rPr>
          <w:rFonts w:hint="eastAsia"/>
          <w:lang w:val="en-GB" w:eastAsia="zh-CN"/>
        </w:rPr>
        <w:t>同时其亦可对现有</w:t>
      </w:r>
      <w:r w:rsidRPr="004E71B8">
        <w:rPr>
          <w:lang w:val="en-GB" w:eastAsia="zh-CN"/>
        </w:rPr>
        <w:t>电视台</w:t>
      </w:r>
      <w:r w:rsidRPr="004E71B8">
        <w:rPr>
          <w:rFonts w:hint="eastAsia"/>
          <w:lang w:val="en-GB" w:eastAsia="zh-CN"/>
        </w:rPr>
        <w:t>的</w:t>
      </w:r>
      <w:r w:rsidRPr="004E71B8">
        <w:rPr>
          <w:lang w:val="en-GB" w:eastAsia="zh-CN"/>
        </w:rPr>
        <w:t>信道</w:t>
      </w:r>
      <w:r w:rsidRPr="004E71B8">
        <w:rPr>
          <w:rFonts w:hint="eastAsia"/>
          <w:lang w:val="en-GB" w:eastAsia="zh-CN"/>
        </w:rPr>
        <w:t>分配做出</w:t>
      </w:r>
      <w:r w:rsidRPr="004E71B8">
        <w:rPr>
          <w:lang w:val="en-GB" w:eastAsia="zh-CN"/>
        </w:rPr>
        <w:t>重新规划</w:t>
      </w:r>
      <w:r w:rsidRPr="004E71B8">
        <w:rPr>
          <w:rFonts w:hint="eastAsia"/>
          <w:lang w:val="en-GB" w:eastAsia="zh-CN"/>
        </w:rPr>
        <w:t>，以实现</w:t>
      </w:r>
      <w:r w:rsidRPr="004E71B8">
        <w:rPr>
          <w:lang w:val="en-GB" w:eastAsia="zh-CN"/>
        </w:rPr>
        <w:t>更有效</w:t>
      </w:r>
      <w:r w:rsidRPr="004E71B8">
        <w:rPr>
          <w:rFonts w:hint="eastAsia"/>
          <w:lang w:val="en-GB" w:eastAsia="zh-CN"/>
        </w:rPr>
        <w:t>的</w:t>
      </w:r>
      <w:r w:rsidRPr="004E71B8">
        <w:rPr>
          <w:lang w:val="en-GB" w:eastAsia="zh-CN"/>
        </w:rPr>
        <w:t>频谱</w:t>
      </w:r>
      <w:r w:rsidRPr="004E71B8">
        <w:rPr>
          <w:rFonts w:hint="eastAsia"/>
          <w:lang w:val="en-GB" w:eastAsia="zh-CN"/>
        </w:rPr>
        <w:t>利用</w:t>
      </w:r>
      <w:r w:rsidRPr="004E71B8">
        <w:rPr>
          <w:lang w:val="en-GB" w:eastAsia="zh-CN"/>
        </w:rPr>
        <w:t>。</w:t>
      </w:r>
    </w:p>
    <w:p w:rsidR="00F074A6" w:rsidRPr="004E71B8" w:rsidRDefault="00F074A6" w:rsidP="00E1368F">
      <w:pPr>
        <w:ind w:firstLine="510"/>
        <w:rPr>
          <w:lang w:val="en-GB" w:eastAsia="zh-CN"/>
        </w:rPr>
      </w:pPr>
      <w:r w:rsidRPr="004E71B8">
        <w:rPr>
          <w:lang w:eastAsia="zh-CN"/>
        </w:rPr>
        <w:t>然而，</w:t>
      </w:r>
      <w:r w:rsidRPr="004E71B8">
        <w:rPr>
          <w:rFonts w:hint="eastAsia"/>
          <w:lang w:eastAsia="zh-CN"/>
        </w:rPr>
        <w:t>为关闭</w:t>
      </w:r>
      <w:r w:rsidRPr="004E71B8">
        <w:rPr>
          <w:lang w:eastAsia="zh-CN"/>
        </w:rPr>
        <w:t>模拟传输</w:t>
      </w:r>
      <w:r w:rsidRPr="004E71B8">
        <w:rPr>
          <w:rFonts w:hint="eastAsia"/>
          <w:lang w:eastAsia="zh-CN"/>
        </w:rPr>
        <w:t>，</w:t>
      </w:r>
      <w:r w:rsidRPr="004E71B8">
        <w:rPr>
          <w:lang w:eastAsia="zh-CN"/>
        </w:rPr>
        <w:t>建议数字基础设施的部署</w:t>
      </w:r>
      <w:r w:rsidRPr="004E71B8">
        <w:rPr>
          <w:rFonts w:hint="eastAsia"/>
          <w:lang w:eastAsia="zh-CN"/>
        </w:rPr>
        <w:t>和</w:t>
      </w:r>
      <w:r w:rsidRPr="004E71B8">
        <w:rPr>
          <w:lang w:eastAsia="zh-CN"/>
        </w:rPr>
        <w:t>数字电视接收机</w:t>
      </w:r>
      <w:r w:rsidRPr="004E71B8">
        <w:rPr>
          <w:lang w:eastAsia="zh-CN"/>
        </w:rPr>
        <w:t>/</w:t>
      </w:r>
      <w:r w:rsidRPr="004E71B8">
        <w:rPr>
          <w:lang w:eastAsia="zh-CN"/>
        </w:rPr>
        <w:t>机顶盒</w:t>
      </w:r>
      <w:r w:rsidRPr="004E71B8">
        <w:rPr>
          <w:rFonts w:hint="eastAsia"/>
          <w:lang w:eastAsia="zh-CN"/>
        </w:rPr>
        <w:t>的采用在</w:t>
      </w:r>
      <w:r w:rsidRPr="004E71B8">
        <w:rPr>
          <w:lang w:eastAsia="zh-CN"/>
        </w:rPr>
        <w:t>一个</w:t>
      </w:r>
      <w:r w:rsidRPr="004E71B8">
        <w:rPr>
          <w:rFonts w:hint="eastAsia"/>
          <w:lang w:eastAsia="zh-CN"/>
        </w:rPr>
        <w:t>高级</w:t>
      </w:r>
      <w:r w:rsidRPr="004E71B8">
        <w:rPr>
          <w:lang w:eastAsia="zh-CN"/>
        </w:rPr>
        <w:t>阶段</w:t>
      </w:r>
      <w:r w:rsidRPr="004E71B8">
        <w:rPr>
          <w:rFonts w:hint="eastAsia"/>
          <w:lang w:eastAsia="zh-CN"/>
        </w:rPr>
        <w:t>进行</w:t>
      </w:r>
      <w:r w:rsidRPr="004E71B8">
        <w:rPr>
          <w:lang w:eastAsia="zh-CN"/>
        </w:rPr>
        <w:t>。</w:t>
      </w:r>
      <w:r w:rsidRPr="004E71B8">
        <w:rPr>
          <w:rFonts w:hint="eastAsia"/>
          <w:lang w:eastAsia="zh-CN"/>
        </w:rPr>
        <w:t>在</w:t>
      </w:r>
      <w:r w:rsidRPr="004E71B8">
        <w:rPr>
          <w:lang w:eastAsia="zh-CN"/>
        </w:rPr>
        <w:t>基础设施</w:t>
      </w:r>
      <w:r w:rsidRPr="004E71B8">
        <w:rPr>
          <w:rFonts w:hint="eastAsia"/>
          <w:lang w:eastAsia="zh-CN"/>
        </w:rPr>
        <w:t>的</w:t>
      </w:r>
      <w:r w:rsidRPr="004E71B8">
        <w:rPr>
          <w:lang w:eastAsia="zh-CN"/>
        </w:rPr>
        <w:t>部署和技术</w:t>
      </w:r>
      <w:r w:rsidRPr="004E71B8">
        <w:rPr>
          <w:rFonts w:hint="eastAsia"/>
          <w:lang w:eastAsia="zh-CN"/>
        </w:rPr>
        <w:t>的切换方面</w:t>
      </w:r>
      <w:r w:rsidRPr="004E71B8">
        <w:rPr>
          <w:lang w:eastAsia="zh-CN"/>
        </w:rPr>
        <w:t>，日本</w:t>
      </w:r>
      <w:r w:rsidRPr="004E71B8">
        <w:rPr>
          <w:rFonts w:hint="eastAsia"/>
          <w:lang w:eastAsia="zh-CN"/>
        </w:rPr>
        <w:t>的经验或可为</w:t>
      </w:r>
      <w:r w:rsidRPr="004E71B8">
        <w:rPr>
          <w:lang w:eastAsia="zh-CN"/>
        </w:rPr>
        <w:t>其他国家</w:t>
      </w:r>
      <w:r w:rsidRPr="004E71B8">
        <w:rPr>
          <w:rFonts w:hint="eastAsia"/>
          <w:lang w:eastAsia="zh-CN"/>
        </w:rPr>
        <w:t>所借鉴</w:t>
      </w:r>
      <w:r w:rsidRPr="004E71B8">
        <w:rPr>
          <w:lang w:eastAsia="zh-CN"/>
        </w:rPr>
        <w:t>。</w:t>
      </w:r>
    </w:p>
    <w:p w:rsidR="00F074A6" w:rsidRPr="004E71B8" w:rsidRDefault="00F074A6" w:rsidP="00E1368F">
      <w:pPr>
        <w:ind w:firstLine="510"/>
        <w:rPr>
          <w:lang w:eastAsia="zh-CN"/>
        </w:rPr>
      </w:pPr>
      <w:r w:rsidRPr="004E71B8">
        <w:rPr>
          <w:rFonts w:hint="eastAsia"/>
          <w:lang w:eastAsia="zh-CN"/>
        </w:rPr>
        <w:t>若不考虑</w:t>
      </w:r>
      <w:r w:rsidRPr="004E71B8">
        <w:rPr>
          <w:lang w:eastAsia="zh-CN"/>
        </w:rPr>
        <w:t>其他原因，快速和顺利</w:t>
      </w:r>
      <w:r w:rsidRPr="004E71B8">
        <w:rPr>
          <w:rFonts w:hint="eastAsia"/>
          <w:lang w:eastAsia="zh-CN"/>
        </w:rPr>
        <w:t>的</w:t>
      </w:r>
      <w:r w:rsidRPr="004E71B8">
        <w:rPr>
          <w:lang w:eastAsia="zh-CN"/>
        </w:rPr>
        <w:t>部署</w:t>
      </w:r>
      <w:r w:rsidRPr="004E71B8">
        <w:rPr>
          <w:rFonts w:hint="eastAsia"/>
          <w:lang w:eastAsia="zh-CN"/>
        </w:rPr>
        <w:t>是</w:t>
      </w:r>
      <w:r w:rsidRPr="004E71B8">
        <w:rPr>
          <w:lang w:eastAsia="zh-CN"/>
        </w:rPr>
        <w:t>日本</w:t>
      </w:r>
      <w:r w:rsidRPr="004E71B8">
        <w:rPr>
          <w:rFonts w:hint="eastAsia"/>
          <w:lang w:eastAsia="zh-CN"/>
        </w:rPr>
        <w:t>得以关闭</w:t>
      </w:r>
      <w:r w:rsidRPr="004E71B8">
        <w:rPr>
          <w:lang w:eastAsia="zh-CN"/>
        </w:rPr>
        <w:t>模拟传输</w:t>
      </w:r>
      <w:r w:rsidRPr="004E71B8">
        <w:rPr>
          <w:rFonts w:hint="eastAsia"/>
          <w:lang w:eastAsia="zh-CN"/>
        </w:rPr>
        <w:t>的主要原因</w:t>
      </w:r>
      <w:r w:rsidRPr="004E71B8">
        <w:rPr>
          <w:lang w:eastAsia="zh-CN"/>
        </w:rPr>
        <w:t>。</w:t>
      </w:r>
      <w:r w:rsidRPr="004E71B8">
        <w:rPr>
          <w:lang w:eastAsia="zh-CN"/>
        </w:rPr>
        <w:t>2011</w:t>
      </w:r>
      <w:r w:rsidRPr="004E71B8">
        <w:rPr>
          <w:rFonts w:hint="eastAsia"/>
          <w:lang w:eastAsia="zh-CN"/>
        </w:rPr>
        <w:t>年</w:t>
      </w:r>
      <w:r w:rsidRPr="004E71B8">
        <w:rPr>
          <w:lang w:eastAsia="zh-CN"/>
        </w:rPr>
        <w:t>7</w:t>
      </w:r>
      <w:r w:rsidRPr="004E71B8">
        <w:rPr>
          <w:lang w:eastAsia="zh-CN"/>
        </w:rPr>
        <w:t>月</w:t>
      </w:r>
      <w:r w:rsidRPr="004E71B8">
        <w:rPr>
          <w:lang w:eastAsia="zh-CN"/>
        </w:rPr>
        <w:t>24</w:t>
      </w:r>
      <w:r w:rsidRPr="004E71B8">
        <w:rPr>
          <w:lang w:eastAsia="zh-CN"/>
        </w:rPr>
        <w:t>日</w:t>
      </w:r>
      <w:r w:rsidRPr="004E71B8">
        <w:rPr>
          <w:rFonts w:hint="eastAsia"/>
          <w:lang w:eastAsia="zh-CN"/>
        </w:rPr>
        <w:t>（星期</w:t>
      </w:r>
      <w:r w:rsidRPr="004E71B8">
        <w:rPr>
          <w:lang w:eastAsia="zh-CN"/>
        </w:rPr>
        <w:t>日</w:t>
      </w:r>
      <w:r w:rsidRPr="004E71B8">
        <w:rPr>
          <w:rFonts w:hint="eastAsia"/>
          <w:lang w:eastAsia="zh-CN"/>
        </w:rPr>
        <w:t>）</w:t>
      </w:r>
      <w:r w:rsidRPr="004E71B8">
        <w:rPr>
          <w:lang w:eastAsia="zh-CN"/>
        </w:rPr>
        <w:t>，日本终止</w:t>
      </w:r>
      <w:r w:rsidRPr="004E71B8">
        <w:rPr>
          <w:rFonts w:hint="eastAsia"/>
          <w:lang w:eastAsia="zh-CN"/>
        </w:rPr>
        <w:t>了</w:t>
      </w:r>
      <w:r w:rsidRPr="004E71B8">
        <w:rPr>
          <w:lang w:eastAsia="zh-CN"/>
        </w:rPr>
        <w:t>模拟广播，</w:t>
      </w:r>
      <w:r w:rsidRPr="004E71B8">
        <w:rPr>
          <w:rFonts w:hint="eastAsia"/>
          <w:lang w:eastAsia="zh-CN"/>
        </w:rPr>
        <w:t>并</w:t>
      </w:r>
      <w:r w:rsidRPr="004E71B8">
        <w:rPr>
          <w:lang w:eastAsia="zh-CN"/>
        </w:rPr>
        <w:t>成功</w:t>
      </w:r>
      <w:r w:rsidRPr="004E71B8">
        <w:rPr>
          <w:rFonts w:hint="eastAsia"/>
          <w:lang w:eastAsia="zh-CN"/>
        </w:rPr>
        <w:t>实现了</w:t>
      </w:r>
      <w:r w:rsidRPr="004E71B8">
        <w:rPr>
          <w:lang w:eastAsia="zh-CN"/>
        </w:rPr>
        <w:t>地面电视广播的全面数字化（</w:t>
      </w:r>
      <w:r w:rsidRPr="004E71B8">
        <w:rPr>
          <w:rFonts w:hint="eastAsia"/>
          <w:lang w:eastAsia="zh-CN"/>
        </w:rPr>
        <w:t>遭受</w:t>
      </w:r>
      <w:r w:rsidRPr="004E71B8">
        <w:rPr>
          <w:lang w:eastAsia="zh-CN"/>
        </w:rPr>
        <w:t>地震</w:t>
      </w:r>
      <w:r w:rsidRPr="004E71B8">
        <w:rPr>
          <w:lang w:eastAsia="zh-CN"/>
        </w:rPr>
        <w:t>/</w:t>
      </w:r>
      <w:r w:rsidRPr="004E71B8">
        <w:rPr>
          <w:lang w:eastAsia="zh-CN"/>
        </w:rPr>
        <w:t>海啸</w:t>
      </w:r>
      <w:r w:rsidRPr="004E71B8">
        <w:rPr>
          <w:rFonts w:hint="eastAsia"/>
          <w:lang w:eastAsia="zh-CN"/>
        </w:rPr>
        <w:t>破坏的</w:t>
      </w:r>
      <w:r w:rsidRPr="004E71B8">
        <w:rPr>
          <w:lang w:eastAsia="zh-CN"/>
        </w:rPr>
        <w:t>一些地区除外），</w:t>
      </w:r>
      <w:r w:rsidRPr="004E71B8">
        <w:rPr>
          <w:rFonts w:hint="eastAsia"/>
          <w:lang w:eastAsia="zh-CN"/>
        </w:rPr>
        <w:t>由此成为</w:t>
      </w:r>
      <w:r w:rsidRPr="004E71B8">
        <w:rPr>
          <w:lang w:eastAsia="zh-CN"/>
        </w:rPr>
        <w:t>在世界上成功大规模关闭模拟</w:t>
      </w:r>
      <w:r w:rsidRPr="004E71B8">
        <w:rPr>
          <w:rFonts w:hint="eastAsia"/>
          <w:lang w:eastAsia="zh-CN"/>
        </w:rPr>
        <w:t>广播</w:t>
      </w:r>
      <w:r w:rsidRPr="004E71B8">
        <w:rPr>
          <w:lang w:eastAsia="zh-CN"/>
        </w:rPr>
        <w:t>（</w:t>
      </w:r>
      <w:r w:rsidRPr="004E71B8">
        <w:rPr>
          <w:lang w:eastAsia="zh-CN"/>
        </w:rPr>
        <w:t>1</w:t>
      </w:r>
      <w:r w:rsidRPr="004E71B8">
        <w:rPr>
          <w:rFonts w:hint="eastAsia"/>
          <w:lang w:eastAsia="zh-CN"/>
        </w:rPr>
        <w:t>.</w:t>
      </w:r>
      <w:r w:rsidRPr="004E71B8">
        <w:rPr>
          <w:lang w:eastAsia="zh-CN"/>
        </w:rPr>
        <w:t>2</w:t>
      </w:r>
      <w:r w:rsidRPr="004E71B8">
        <w:rPr>
          <w:rFonts w:hint="eastAsia"/>
          <w:lang w:eastAsia="zh-CN"/>
        </w:rPr>
        <w:t>亿</w:t>
      </w:r>
      <w:r w:rsidRPr="004E71B8">
        <w:rPr>
          <w:lang w:eastAsia="zh-CN"/>
        </w:rPr>
        <w:t>人口）</w:t>
      </w:r>
      <w:r w:rsidRPr="004E71B8">
        <w:rPr>
          <w:rFonts w:hint="eastAsia"/>
          <w:lang w:eastAsia="zh-CN"/>
        </w:rPr>
        <w:t>、且未给</w:t>
      </w:r>
      <w:r w:rsidRPr="004E71B8">
        <w:rPr>
          <w:lang w:eastAsia="zh-CN"/>
        </w:rPr>
        <w:t>观众</w:t>
      </w:r>
      <w:r w:rsidRPr="004E71B8">
        <w:rPr>
          <w:rFonts w:hint="eastAsia"/>
          <w:lang w:eastAsia="zh-CN"/>
        </w:rPr>
        <w:t>带来丝毫</w:t>
      </w:r>
      <w:r w:rsidRPr="004E71B8">
        <w:rPr>
          <w:lang w:eastAsia="zh-CN"/>
        </w:rPr>
        <w:t>混乱</w:t>
      </w:r>
      <w:r w:rsidRPr="004E71B8">
        <w:rPr>
          <w:rFonts w:hint="eastAsia"/>
          <w:lang w:eastAsia="zh-CN"/>
        </w:rPr>
        <w:t>的</w:t>
      </w:r>
      <w:r w:rsidRPr="004E71B8">
        <w:rPr>
          <w:lang w:eastAsia="zh-CN"/>
        </w:rPr>
        <w:t>第一个国家。</w:t>
      </w:r>
    </w:p>
    <w:p w:rsidR="00F074A6" w:rsidRPr="004E71B8" w:rsidRDefault="00F074A6" w:rsidP="00E1368F">
      <w:pPr>
        <w:ind w:firstLine="510"/>
        <w:rPr>
          <w:lang w:val="en-GB" w:eastAsia="zh-CN"/>
        </w:rPr>
      </w:pPr>
      <w:r w:rsidRPr="004E71B8">
        <w:rPr>
          <w:lang w:eastAsia="zh-CN"/>
        </w:rPr>
        <w:t>在</w:t>
      </w:r>
      <w:r w:rsidRPr="004E71B8">
        <w:rPr>
          <w:rFonts w:hint="eastAsia"/>
          <w:lang w:eastAsia="zh-CN"/>
        </w:rPr>
        <w:t>关于</w:t>
      </w:r>
      <w:r w:rsidRPr="004E71B8">
        <w:rPr>
          <w:lang w:eastAsia="zh-CN"/>
        </w:rPr>
        <w:t>模拟</w:t>
      </w:r>
      <w:r w:rsidRPr="004E71B8">
        <w:rPr>
          <w:rFonts w:hint="eastAsia"/>
          <w:lang w:eastAsia="zh-CN"/>
        </w:rPr>
        <w:t>关闭的</w:t>
      </w:r>
      <w:r w:rsidRPr="004E71B8">
        <w:rPr>
          <w:lang w:eastAsia="zh-CN"/>
        </w:rPr>
        <w:t>规划过程中，日本总务省（</w:t>
      </w:r>
      <w:r w:rsidRPr="004E71B8">
        <w:rPr>
          <w:lang w:eastAsia="zh-CN"/>
        </w:rPr>
        <w:t>MIC</w:t>
      </w:r>
      <w:r w:rsidRPr="004E71B8">
        <w:rPr>
          <w:lang w:eastAsia="zh-CN"/>
        </w:rPr>
        <w:t>）</w:t>
      </w:r>
      <w:r w:rsidRPr="004E71B8">
        <w:rPr>
          <w:rFonts w:hint="eastAsia"/>
          <w:lang w:eastAsia="zh-CN"/>
        </w:rPr>
        <w:t>所</w:t>
      </w:r>
      <w:r w:rsidRPr="004E71B8">
        <w:rPr>
          <w:lang w:eastAsia="zh-CN"/>
        </w:rPr>
        <w:t>测试</w:t>
      </w:r>
      <w:r w:rsidRPr="004E71B8">
        <w:rPr>
          <w:rFonts w:hint="eastAsia"/>
          <w:lang w:eastAsia="zh-CN"/>
        </w:rPr>
        <w:t>的</w:t>
      </w:r>
      <w:r w:rsidRPr="004E71B8">
        <w:rPr>
          <w:lang w:eastAsia="zh-CN"/>
        </w:rPr>
        <w:t>一些</w:t>
      </w:r>
      <w:r w:rsidRPr="004E71B8">
        <w:rPr>
          <w:rFonts w:hint="eastAsia"/>
          <w:lang w:eastAsia="zh-CN"/>
        </w:rPr>
        <w:t>战略确保了</w:t>
      </w:r>
      <w:r w:rsidRPr="004E71B8">
        <w:rPr>
          <w:lang w:eastAsia="zh-CN"/>
        </w:rPr>
        <w:t>迅速</w:t>
      </w:r>
      <w:r w:rsidRPr="004E71B8">
        <w:rPr>
          <w:rFonts w:hint="eastAsia"/>
          <w:lang w:eastAsia="zh-CN"/>
        </w:rPr>
        <w:t>且</w:t>
      </w:r>
      <w:r w:rsidRPr="004E71B8">
        <w:rPr>
          <w:lang w:eastAsia="zh-CN"/>
        </w:rPr>
        <w:t>平滑的过渡过程</w:t>
      </w:r>
      <w:r w:rsidRPr="004E71B8">
        <w:rPr>
          <w:rFonts w:hint="eastAsia"/>
          <w:lang w:eastAsia="zh-CN"/>
        </w:rPr>
        <w:t>的成功</w:t>
      </w:r>
      <w:r w:rsidRPr="004E71B8">
        <w:rPr>
          <w:lang w:eastAsia="zh-CN"/>
        </w:rPr>
        <w:t>。</w:t>
      </w:r>
    </w:p>
    <w:p w:rsidR="00F074A6" w:rsidRPr="004E71B8" w:rsidRDefault="00F074A6" w:rsidP="00E1368F">
      <w:pPr>
        <w:ind w:firstLine="510"/>
        <w:rPr>
          <w:lang w:val="en-GB" w:eastAsia="zh-CN"/>
        </w:rPr>
      </w:pPr>
      <w:r w:rsidRPr="004E71B8">
        <w:rPr>
          <w:rFonts w:hint="eastAsia"/>
          <w:lang w:eastAsia="zh-CN"/>
        </w:rPr>
        <w:t>须强调的</w:t>
      </w:r>
      <w:r w:rsidRPr="004E71B8">
        <w:rPr>
          <w:lang w:eastAsia="zh-CN"/>
        </w:rPr>
        <w:t>第一点是，在日本，政府</w:t>
      </w:r>
      <w:r w:rsidRPr="004E71B8">
        <w:rPr>
          <w:rFonts w:hint="eastAsia"/>
          <w:lang w:eastAsia="zh-CN"/>
        </w:rPr>
        <w:t>、</w:t>
      </w:r>
      <w:r w:rsidRPr="004E71B8">
        <w:rPr>
          <w:lang w:eastAsia="zh-CN"/>
        </w:rPr>
        <w:t>广播</w:t>
      </w:r>
      <w:r w:rsidRPr="004E71B8">
        <w:rPr>
          <w:rFonts w:hint="eastAsia"/>
          <w:lang w:eastAsia="zh-CN"/>
        </w:rPr>
        <w:t>商、</w:t>
      </w:r>
      <w:r w:rsidRPr="004E71B8">
        <w:rPr>
          <w:lang w:eastAsia="zh-CN"/>
        </w:rPr>
        <w:t>制造商和许多利益攸关方</w:t>
      </w:r>
      <w:r w:rsidRPr="004E71B8">
        <w:rPr>
          <w:rFonts w:hint="eastAsia"/>
          <w:lang w:eastAsia="zh-CN"/>
        </w:rPr>
        <w:t>均为</w:t>
      </w:r>
      <w:r w:rsidRPr="004E71B8">
        <w:rPr>
          <w:lang w:eastAsia="zh-CN"/>
        </w:rPr>
        <w:t>实现地面电视广播的全面数字化</w:t>
      </w:r>
      <w:r w:rsidRPr="004E71B8">
        <w:rPr>
          <w:rFonts w:hint="eastAsia"/>
          <w:lang w:eastAsia="zh-CN"/>
        </w:rPr>
        <w:t>做出</w:t>
      </w:r>
      <w:r w:rsidRPr="004E71B8">
        <w:rPr>
          <w:lang w:eastAsia="zh-CN"/>
        </w:rPr>
        <w:t>了不懈努力，这是</w:t>
      </w:r>
      <w:r w:rsidRPr="004E71B8">
        <w:rPr>
          <w:rFonts w:hint="eastAsia"/>
          <w:lang w:eastAsia="zh-CN"/>
        </w:rPr>
        <w:t>确保从</w:t>
      </w:r>
      <w:r w:rsidRPr="004E71B8">
        <w:rPr>
          <w:lang w:eastAsia="zh-CN"/>
        </w:rPr>
        <w:t>模拟到数字广播过渡过程</w:t>
      </w:r>
      <w:r w:rsidRPr="004E71B8">
        <w:rPr>
          <w:rFonts w:hint="eastAsia"/>
          <w:lang w:eastAsia="zh-CN"/>
        </w:rPr>
        <w:t>的</w:t>
      </w:r>
      <w:r w:rsidRPr="004E71B8">
        <w:rPr>
          <w:lang w:eastAsia="zh-CN"/>
        </w:rPr>
        <w:t>每次活动</w:t>
      </w:r>
      <w:r w:rsidRPr="004E71B8">
        <w:rPr>
          <w:rFonts w:hint="eastAsia"/>
          <w:lang w:eastAsia="zh-CN"/>
        </w:rPr>
        <w:t>均取得</w:t>
      </w:r>
      <w:r w:rsidRPr="004E71B8">
        <w:rPr>
          <w:lang w:eastAsia="zh-CN"/>
        </w:rPr>
        <w:t>成功</w:t>
      </w:r>
      <w:r w:rsidRPr="004E71B8">
        <w:rPr>
          <w:rFonts w:hint="eastAsia"/>
          <w:lang w:eastAsia="zh-CN"/>
        </w:rPr>
        <w:t>的</w:t>
      </w:r>
      <w:r w:rsidRPr="004E71B8">
        <w:rPr>
          <w:lang w:eastAsia="zh-CN"/>
        </w:rPr>
        <w:t>关键</w:t>
      </w:r>
      <w:r w:rsidRPr="004E71B8">
        <w:rPr>
          <w:rFonts w:hint="eastAsia"/>
          <w:lang w:eastAsia="zh-CN"/>
        </w:rPr>
        <w:t>所在</w:t>
      </w:r>
      <w:r w:rsidRPr="004E71B8">
        <w:rPr>
          <w:lang w:eastAsia="zh-CN"/>
        </w:rPr>
        <w:t>。</w:t>
      </w:r>
    </w:p>
    <w:p w:rsidR="00F074A6" w:rsidRPr="004E71B8" w:rsidRDefault="00F074A6" w:rsidP="00E1368F">
      <w:pPr>
        <w:ind w:firstLine="510"/>
        <w:rPr>
          <w:lang w:val="en-GB" w:eastAsia="zh-CN"/>
        </w:rPr>
      </w:pPr>
      <w:r w:rsidRPr="004E71B8">
        <w:rPr>
          <w:lang w:eastAsia="zh-CN"/>
        </w:rPr>
        <w:t>现</w:t>
      </w:r>
      <w:r w:rsidRPr="004E71B8">
        <w:rPr>
          <w:rFonts w:hint="eastAsia"/>
          <w:lang w:eastAsia="zh-CN"/>
        </w:rPr>
        <w:t>将</w:t>
      </w:r>
      <w:r w:rsidRPr="004E71B8">
        <w:rPr>
          <w:lang w:eastAsia="zh-CN"/>
        </w:rPr>
        <w:t>日本的其他最佳做法介绍如下：</w:t>
      </w:r>
    </w:p>
    <w:p w:rsidR="00F074A6" w:rsidRPr="00270CAC" w:rsidRDefault="00F074A6" w:rsidP="00270CAC">
      <w:pPr>
        <w:pStyle w:val="Headingi"/>
        <w:rPr>
          <w:lang w:eastAsia="zh-CN"/>
        </w:rPr>
      </w:pPr>
      <w:r w:rsidRPr="00270CAC">
        <w:rPr>
          <w:lang w:eastAsia="zh-CN"/>
        </w:rPr>
        <w:t>成功秘诀</w:t>
      </w:r>
      <w:r w:rsidRPr="00270CAC">
        <w:rPr>
          <w:lang w:eastAsia="zh-CN"/>
        </w:rPr>
        <w:t>1</w:t>
      </w:r>
      <w:r w:rsidRPr="00270CAC">
        <w:rPr>
          <w:rFonts w:hint="eastAsia"/>
          <w:lang w:eastAsia="zh-CN"/>
        </w:rPr>
        <w:t xml:space="preserve"> </w:t>
      </w:r>
      <w:r w:rsidRPr="00270CAC">
        <w:rPr>
          <w:lang w:eastAsia="zh-CN"/>
        </w:rPr>
        <w:t>–</w:t>
      </w:r>
      <w:r w:rsidRPr="00270CAC">
        <w:rPr>
          <w:rFonts w:hint="eastAsia"/>
          <w:lang w:eastAsia="zh-CN"/>
        </w:rPr>
        <w:t xml:space="preserve"> </w:t>
      </w:r>
      <w:r w:rsidRPr="00270CAC">
        <w:rPr>
          <w:rFonts w:hint="eastAsia"/>
          <w:lang w:eastAsia="zh-CN"/>
        </w:rPr>
        <w:t>筹建亲</w:t>
      </w:r>
      <w:r w:rsidRPr="00270CAC">
        <w:rPr>
          <w:lang w:eastAsia="zh-CN"/>
        </w:rPr>
        <w:t>民的咨询办事处（与政府</w:t>
      </w:r>
      <w:r w:rsidRPr="00270CAC">
        <w:rPr>
          <w:rFonts w:hint="eastAsia"/>
          <w:lang w:eastAsia="zh-CN"/>
        </w:rPr>
        <w:t>、</w:t>
      </w:r>
      <w:r w:rsidRPr="00270CAC">
        <w:rPr>
          <w:lang w:eastAsia="zh-CN"/>
        </w:rPr>
        <w:t>广播商</w:t>
      </w:r>
      <w:r w:rsidRPr="00270CAC">
        <w:rPr>
          <w:rFonts w:hint="eastAsia"/>
          <w:lang w:eastAsia="zh-CN"/>
        </w:rPr>
        <w:t>、</w:t>
      </w:r>
      <w:r w:rsidRPr="00270CAC">
        <w:rPr>
          <w:lang w:eastAsia="zh-CN"/>
        </w:rPr>
        <w:t>制造商和电工</w:t>
      </w:r>
      <w:r w:rsidRPr="00270CAC">
        <w:rPr>
          <w:rFonts w:hint="eastAsia"/>
          <w:lang w:eastAsia="zh-CN"/>
        </w:rPr>
        <w:t>合作</w:t>
      </w:r>
      <w:r w:rsidRPr="00270CAC">
        <w:rPr>
          <w:lang w:eastAsia="zh-CN"/>
        </w:rPr>
        <w:t>）</w:t>
      </w:r>
    </w:p>
    <w:p w:rsidR="00F074A6" w:rsidRPr="004E71B8" w:rsidRDefault="00F074A6" w:rsidP="00E1368F">
      <w:pPr>
        <w:ind w:firstLine="510"/>
        <w:rPr>
          <w:lang w:val="en-GB" w:eastAsia="zh-CN"/>
        </w:rPr>
      </w:pPr>
      <w:r w:rsidRPr="004E71B8">
        <w:rPr>
          <w:lang w:eastAsia="zh-CN"/>
        </w:rPr>
        <w:t>电视广播是一</w:t>
      </w:r>
      <w:r w:rsidRPr="004E71B8">
        <w:rPr>
          <w:rFonts w:hint="eastAsia"/>
          <w:lang w:eastAsia="zh-CN"/>
        </w:rPr>
        <w:t>项</w:t>
      </w:r>
      <w:r w:rsidRPr="004E71B8">
        <w:rPr>
          <w:lang w:eastAsia="zh-CN"/>
        </w:rPr>
        <w:t>普遍</w:t>
      </w:r>
      <w:r w:rsidRPr="004E71B8">
        <w:rPr>
          <w:rFonts w:hint="eastAsia"/>
          <w:lang w:eastAsia="zh-CN"/>
        </w:rPr>
        <w:t>服务，也是被</w:t>
      </w:r>
      <w:r w:rsidRPr="004E71B8">
        <w:rPr>
          <w:lang w:eastAsia="zh-CN"/>
        </w:rPr>
        <w:t>大多数人</w:t>
      </w:r>
      <w:r w:rsidRPr="004E71B8">
        <w:rPr>
          <w:rFonts w:hint="eastAsia"/>
          <w:lang w:eastAsia="zh-CN"/>
        </w:rPr>
        <w:t>赖以</w:t>
      </w:r>
      <w:r w:rsidRPr="004E71B8">
        <w:rPr>
          <w:lang w:eastAsia="zh-CN"/>
        </w:rPr>
        <w:t>作为信息源</w:t>
      </w:r>
      <w:r w:rsidRPr="004E71B8">
        <w:rPr>
          <w:rFonts w:hint="eastAsia"/>
          <w:lang w:eastAsia="zh-CN"/>
        </w:rPr>
        <w:t>的一项</w:t>
      </w:r>
      <w:r w:rsidRPr="004E71B8">
        <w:rPr>
          <w:lang w:eastAsia="zh-CN"/>
        </w:rPr>
        <w:t>重要基础设施。因此，</w:t>
      </w:r>
      <w:r w:rsidRPr="004E71B8">
        <w:rPr>
          <w:rFonts w:hint="eastAsia"/>
          <w:lang w:eastAsia="zh-CN"/>
        </w:rPr>
        <w:t>对</w:t>
      </w:r>
      <w:r w:rsidRPr="004E71B8">
        <w:rPr>
          <w:lang w:eastAsia="zh-CN"/>
        </w:rPr>
        <w:t>不熟悉数字技术的人</w:t>
      </w:r>
      <w:r w:rsidRPr="004E71B8">
        <w:rPr>
          <w:rFonts w:hint="eastAsia"/>
          <w:lang w:eastAsia="zh-CN"/>
        </w:rPr>
        <w:t>（</w:t>
      </w:r>
      <w:r w:rsidRPr="004E71B8">
        <w:rPr>
          <w:lang w:eastAsia="zh-CN"/>
        </w:rPr>
        <w:t>尤其是老人和</w:t>
      </w:r>
      <w:r w:rsidRPr="004E71B8">
        <w:rPr>
          <w:rFonts w:hint="eastAsia"/>
          <w:lang w:eastAsia="zh-CN"/>
        </w:rPr>
        <w:t>低薪阶层）而言，电视所带来的慰藉感</w:t>
      </w:r>
      <w:r w:rsidRPr="004E71B8">
        <w:rPr>
          <w:lang w:eastAsia="zh-CN"/>
        </w:rPr>
        <w:t>是</w:t>
      </w:r>
      <w:r w:rsidRPr="004E71B8">
        <w:rPr>
          <w:rFonts w:hint="eastAsia"/>
          <w:lang w:eastAsia="zh-CN"/>
        </w:rPr>
        <w:t>无可取代</w:t>
      </w:r>
      <w:r w:rsidRPr="004E71B8">
        <w:rPr>
          <w:lang w:eastAsia="zh-CN"/>
        </w:rPr>
        <w:t>的。</w:t>
      </w:r>
      <w:r w:rsidRPr="004E71B8">
        <w:rPr>
          <w:rFonts w:hint="eastAsia"/>
          <w:lang w:eastAsia="zh-CN"/>
        </w:rPr>
        <w:t>通过</w:t>
      </w:r>
      <w:r w:rsidRPr="004E71B8">
        <w:rPr>
          <w:lang w:eastAsia="zh-CN"/>
        </w:rPr>
        <w:t>与广播商</w:t>
      </w:r>
      <w:r w:rsidRPr="004E71B8">
        <w:rPr>
          <w:rFonts w:hint="eastAsia"/>
          <w:lang w:eastAsia="zh-CN"/>
        </w:rPr>
        <w:t>、</w:t>
      </w:r>
      <w:r w:rsidRPr="004E71B8">
        <w:rPr>
          <w:lang w:eastAsia="zh-CN"/>
        </w:rPr>
        <w:t>制造</w:t>
      </w:r>
      <w:r w:rsidRPr="004E71B8">
        <w:rPr>
          <w:rFonts w:hint="eastAsia"/>
          <w:lang w:eastAsia="zh-CN"/>
        </w:rPr>
        <w:t>商</w:t>
      </w:r>
      <w:r w:rsidRPr="004E71B8">
        <w:rPr>
          <w:lang w:eastAsia="zh-CN"/>
        </w:rPr>
        <w:t>和电工合作，</w:t>
      </w:r>
      <w:r w:rsidRPr="004E71B8">
        <w:rPr>
          <w:rFonts w:hint="eastAsia"/>
          <w:lang w:eastAsia="zh-CN"/>
        </w:rPr>
        <w:t>总务省</w:t>
      </w:r>
      <w:r w:rsidRPr="004E71B8">
        <w:rPr>
          <w:lang w:eastAsia="zh-CN"/>
        </w:rPr>
        <w:t>在</w:t>
      </w:r>
      <w:r w:rsidRPr="004E71B8">
        <w:rPr>
          <w:rFonts w:hint="eastAsia"/>
          <w:lang w:eastAsia="zh-CN"/>
        </w:rPr>
        <w:t>日本各</w:t>
      </w:r>
      <w:r w:rsidRPr="004E71B8">
        <w:rPr>
          <w:lang w:eastAsia="zh-CN"/>
        </w:rPr>
        <w:t>县为数字地面观众</w:t>
      </w:r>
      <w:r w:rsidRPr="004E71B8">
        <w:rPr>
          <w:rFonts w:hint="eastAsia"/>
          <w:lang w:eastAsia="zh-CN"/>
        </w:rPr>
        <w:t>部署了</w:t>
      </w:r>
      <w:r w:rsidRPr="004E71B8">
        <w:rPr>
          <w:lang w:eastAsia="zh-CN"/>
        </w:rPr>
        <w:t>51</w:t>
      </w:r>
      <w:r w:rsidRPr="004E71B8">
        <w:rPr>
          <w:lang w:eastAsia="zh-CN"/>
        </w:rPr>
        <w:t>个支持中心</w:t>
      </w:r>
      <w:r w:rsidRPr="004E71B8">
        <w:rPr>
          <w:rFonts w:hint="eastAsia"/>
          <w:lang w:eastAsia="zh-CN"/>
        </w:rPr>
        <w:t>（</w:t>
      </w:r>
      <w:r w:rsidRPr="004E71B8">
        <w:rPr>
          <w:lang w:eastAsia="zh-CN"/>
        </w:rPr>
        <w:t>称为</w:t>
      </w:r>
      <w:r w:rsidRPr="004E71B8">
        <w:rPr>
          <w:rFonts w:hint="eastAsia"/>
          <w:lang w:eastAsia="zh-CN"/>
        </w:rPr>
        <w:t>“</w:t>
      </w:r>
      <w:r w:rsidRPr="004E71B8">
        <w:rPr>
          <w:lang w:eastAsia="zh-CN"/>
        </w:rPr>
        <w:t>数字</w:t>
      </w:r>
      <w:r w:rsidRPr="004E71B8">
        <w:rPr>
          <w:rFonts w:hint="eastAsia"/>
          <w:lang w:eastAsia="zh-CN"/>
        </w:rPr>
        <w:t>支持中心”），以方便观众随时走</w:t>
      </w:r>
      <w:r w:rsidRPr="004E71B8">
        <w:rPr>
          <w:lang w:eastAsia="zh-CN"/>
        </w:rPr>
        <w:t>访</w:t>
      </w:r>
      <w:r w:rsidRPr="004E71B8">
        <w:rPr>
          <w:rFonts w:hint="eastAsia"/>
          <w:lang w:eastAsia="zh-CN"/>
        </w:rPr>
        <w:t>及咨询</w:t>
      </w:r>
      <w:r w:rsidRPr="004E71B8">
        <w:rPr>
          <w:lang w:eastAsia="zh-CN"/>
        </w:rPr>
        <w:t>相关问题。</w:t>
      </w:r>
      <w:r w:rsidRPr="004E71B8">
        <w:rPr>
          <w:rFonts w:hint="eastAsia"/>
          <w:lang w:eastAsia="zh-CN"/>
        </w:rPr>
        <w:t>在模拟关闭（</w:t>
      </w:r>
      <w:r w:rsidRPr="004E71B8">
        <w:rPr>
          <w:lang w:eastAsia="zh-CN"/>
        </w:rPr>
        <w:t>ASO</w:t>
      </w:r>
      <w:r w:rsidRPr="004E71B8">
        <w:rPr>
          <w:rFonts w:hint="eastAsia"/>
          <w:lang w:eastAsia="zh-CN"/>
        </w:rPr>
        <w:t>）之</w:t>
      </w:r>
      <w:r w:rsidRPr="004E71B8">
        <w:rPr>
          <w:lang w:eastAsia="zh-CN"/>
        </w:rPr>
        <w:t>前，</w:t>
      </w:r>
      <w:r w:rsidRPr="004E71B8">
        <w:rPr>
          <w:rFonts w:hint="eastAsia"/>
          <w:lang w:eastAsia="zh-CN"/>
        </w:rPr>
        <w:t>总务省还特意</w:t>
      </w:r>
      <w:r w:rsidRPr="004E71B8">
        <w:rPr>
          <w:lang w:eastAsia="zh-CN"/>
        </w:rPr>
        <w:t>与</w:t>
      </w:r>
      <w:r w:rsidRPr="004E71B8">
        <w:rPr>
          <w:rFonts w:hint="eastAsia"/>
          <w:lang w:eastAsia="zh-CN"/>
        </w:rPr>
        <w:t>地方</w:t>
      </w:r>
      <w:r w:rsidRPr="004E71B8">
        <w:rPr>
          <w:lang w:eastAsia="zh-CN"/>
        </w:rPr>
        <w:t>政府合作</w:t>
      </w:r>
      <w:r w:rsidRPr="004E71B8">
        <w:rPr>
          <w:rFonts w:hint="eastAsia"/>
          <w:lang w:eastAsia="zh-CN"/>
        </w:rPr>
        <w:t>设立了遍布各地的</w:t>
      </w:r>
      <w:r w:rsidRPr="004E71B8">
        <w:rPr>
          <w:lang w:eastAsia="zh-CN"/>
        </w:rPr>
        <w:t>临时</w:t>
      </w:r>
      <w:r w:rsidRPr="004E71B8">
        <w:rPr>
          <w:rFonts w:hint="eastAsia"/>
          <w:lang w:eastAsia="zh-CN"/>
        </w:rPr>
        <w:t>答疑亭</w:t>
      </w:r>
      <w:r w:rsidRPr="004E71B8">
        <w:rPr>
          <w:lang w:eastAsia="zh-CN"/>
        </w:rPr>
        <w:t>，</w:t>
      </w:r>
      <w:r w:rsidRPr="004E71B8">
        <w:rPr>
          <w:rFonts w:hint="eastAsia"/>
          <w:lang w:eastAsia="zh-CN"/>
        </w:rPr>
        <w:t>以为尚未</w:t>
      </w:r>
      <w:r w:rsidRPr="004E71B8">
        <w:rPr>
          <w:lang w:eastAsia="zh-CN"/>
        </w:rPr>
        <w:t>切换到数字广播</w:t>
      </w:r>
      <w:r w:rsidRPr="004E71B8">
        <w:rPr>
          <w:rFonts w:hint="eastAsia"/>
          <w:lang w:eastAsia="zh-CN"/>
        </w:rPr>
        <w:t>的居民提供</w:t>
      </w:r>
      <w:r w:rsidRPr="004E71B8">
        <w:rPr>
          <w:lang w:eastAsia="zh-CN"/>
        </w:rPr>
        <w:t>支持。此外，很多志愿者</w:t>
      </w:r>
      <w:r w:rsidRPr="004E71B8">
        <w:rPr>
          <w:rFonts w:hint="eastAsia"/>
          <w:lang w:eastAsia="zh-CN"/>
        </w:rPr>
        <w:t>亦纷纷致电老龄观众</w:t>
      </w:r>
      <w:r w:rsidRPr="004E71B8">
        <w:rPr>
          <w:lang w:eastAsia="zh-CN"/>
        </w:rPr>
        <w:t>，以确认</w:t>
      </w:r>
      <w:r w:rsidRPr="004E71B8">
        <w:rPr>
          <w:rFonts w:hint="eastAsia"/>
          <w:lang w:eastAsia="zh-CN"/>
        </w:rPr>
        <w:t>其</w:t>
      </w:r>
      <w:r w:rsidRPr="004E71B8">
        <w:rPr>
          <w:lang w:eastAsia="zh-CN"/>
        </w:rPr>
        <w:t>是否已切换到数字</w:t>
      </w:r>
      <w:r w:rsidRPr="004E71B8">
        <w:rPr>
          <w:rFonts w:hint="eastAsia"/>
          <w:lang w:eastAsia="zh-CN"/>
        </w:rPr>
        <w:t>广播</w:t>
      </w:r>
      <w:r w:rsidRPr="004E71B8">
        <w:rPr>
          <w:lang w:eastAsia="zh-CN"/>
        </w:rPr>
        <w:t>。</w:t>
      </w:r>
    </w:p>
    <w:p w:rsidR="00F074A6" w:rsidRPr="004E71B8" w:rsidRDefault="00F074A6" w:rsidP="00E1368F">
      <w:pPr>
        <w:ind w:firstLine="510"/>
        <w:rPr>
          <w:lang w:val="en-GB" w:eastAsia="zh-CN"/>
        </w:rPr>
      </w:pPr>
      <w:r w:rsidRPr="004E71B8">
        <w:rPr>
          <w:lang w:eastAsia="zh-CN"/>
        </w:rPr>
        <w:t>因此，</w:t>
      </w:r>
      <w:r w:rsidRPr="004E71B8">
        <w:rPr>
          <w:rFonts w:hint="eastAsia"/>
          <w:lang w:eastAsia="zh-CN"/>
        </w:rPr>
        <w:t>凝结了</w:t>
      </w:r>
      <w:r w:rsidRPr="004E71B8">
        <w:rPr>
          <w:lang w:eastAsia="zh-CN"/>
        </w:rPr>
        <w:t>广播商</w:t>
      </w:r>
      <w:r w:rsidRPr="004E71B8">
        <w:rPr>
          <w:rFonts w:hint="eastAsia"/>
          <w:lang w:eastAsia="zh-CN"/>
        </w:rPr>
        <w:t>、</w:t>
      </w:r>
      <w:r w:rsidRPr="004E71B8">
        <w:rPr>
          <w:lang w:eastAsia="zh-CN"/>
        </w:rPr>
        <w:t>制造商</w:t>
      </w:r>
      <w:r w:rsidRPr="004E71B8">
        <w:rPr>
          <w:rFonts w:hint="eastAsia"/>
          <w:lang w:eastAsia="zh-CN"/>
        </w:rPr>
        <w:t>、</w:t>
      </w:r>
      <w:r w:rsidRPr="004E71B8">
        <w:rPr>
          <w:lang w:eastAsia="zh-CN"/>
        </w:rPr>
        <w:t>零售商和电工</w:t>
      </w:r>
      <w:r w:rsidRPr="004E71B8">
        <w:rPr>
          <w:rFonts w:hint="eastAsia"/>
          <w:lang w:eastAsia="zh-CN"/>
        </w:rPr>
        <w:t>的辛勤工作的</w:t>
      </w:r>
      <w:r w:rsidRPr="004E71B8">
        <w:rPr>
          <w:lang w:eastAsia="zh-CN"/>
        </w:rPr>
        <w:t>管理结构</w:t>
      </w:r>
      <w:r w:rsidRPr="004E71B8">
        <w:rPr>
          <w:rFonts w:hint="eastAsia"/>
          <w:lang w:eastAsia="zh-CN"/>
        </w:rPr>
        <w:t>是</w:t>
      </w:r>
      <w:r w:rsidRPr="004E71B8">
        <w:rPr>
          <w:lang w:eastAsia="zh-CN"/>
        </w:rPr>
        <w:t>电视数字化</w:t>
      </w:r>
      <w:r w:rsidRPr="004E71B8">
        <w:rPr>
          <w:rFonts w:hint="eastAsia"/>
          <w:lang w:eastAsia="zh-CN"/>
        </w:rPr>
        <w:t>取得</w:t>
      </w:r>
      <w:r w:rsidRPr="004E71B8">
        <w:rPr>
          <w:lang w:eastAsia="zh-CN"/>
        </w:rPr>
        <w:t>成功</w:t>
      </w:r>
      <w:r w:rsidRPr="004E71B8">
        <w:rPr>
          <w:rFonts w:hint="eastAsia"/>
          <w:lang w:eastAsia="zh-CN"/>
        </w:rPr>
        <w:t>的一大</w:t>
      </w:r>
      <w:r w:rsidRPr="004E71B8">
        <w:rPr>
          <w:lang w:eastAsia="zh-CN"/>
        </w:rPr>
        <w:t>关键因素。</w:t>
      </w:r>
    </w:p>
    <w:p w:rsidR="00F074A6" w:rsidRPr="00270CAC" w:rsidRDefault="00F074A6" w:rsidP="00270CAC">
      <w:pPr>
        <w:pStyle w:val="Headingi"/>
        <w:rPr>
          <w:lang w:eastAsia="zh-CN"/>
        </w:rPr>
      </w:pPr>
      <w:r w:rsidRPr="00270CAC">
        <w:rPr>
          <w:lang w:eastAsia="zh-CN"/>
        </w:rPr>
        <w:t>成功秘诀</w:t>
      </w:r>
      <w:r w:rsidRPr="00270CAC">
        <w:rPr>
          <w:lang w:eastAsia="zh-CN"/>
        </w:rPr>
        <w:t>2</w:t>
      </w:r>
      <w:r w:rsidRPr="00270CAC">
        <w:rPr>
          <w:rFonts w:hint="eastAsia"/>
          <w:lang w:eastAsia="zh-CN"/>
        </w:rPr>
        <w:t xml:space="preserve"> </w:t>
      </w:r>
      <w:r w:rsidRPr="00270CAC">
        <w:rPr>
          <w:lang w:eastAsia="zh-CN"/>
        </w:rPr>
        <w:t>–</w:t>
      </w:r>
      <w:r w:rsidRPr="00270CAC">
        <w:rPr>
          <w:rFonts w:hint="eastAsia"/>
          <w:lang w:eastAsia="zh-CN"/>
        </w:rPr>
        <w:t xml:space="preserve"> </w:t>
      </w:r>
      <w:r w:rsidRPr="00270CAC">
        <w:rPr>
          <w:lang w:eastAsia="zh-CN"/>
        </w:rPr>
        <w:t>制定措施</w:t>
      </w:r>
      <w:r w:rsidRPr="00270CAC">
        <w:rPr>
          <w:rFonts w:hint="eastAsia"/>
          <w:lang w:eastAsia="zh-CN"/>
        </w:rPr>
        <w:t>及</w:t>
      </w:r>
      <w:r w:rsidRPr="00270CAC">
        <w:rPr>
          <w:lang w:eastAsia="zh-CN"/>
        </w:rPr>
        <w:t>时间表和目标</w:t>
      </w:r>
    </w:p>
    <w:p w:rsidR="00F074A6" w:rsidRPr="004E71B8" w:rsidRDefault="00F074A6" w:rsidP="00E1368F">
      <w:pPr>
        <w:ind w:firstLine="510"/>
        <w:rPr>
          <w:lang w:val="en-GB" w:eastAsia="zh-CN"/>
        </w:rPr>
      </w:pPr>
      <w:r w:rsidRPr="004E71B8">
        <w:rPr>
          <w:rFonts w:hint="eastAsia"/>
          <w:lang w:eastAsia="zh-CN"/>
        </w:rPr>
        <w:t>在</w:t>
      </w:r>
      <w:r w:rsidRPr="004E71B8">
        <w:rPr>
          <w:lang w:eastAsia="zh-CN"/>
        </w:rPr>
        <w:t>传输网络的</w:t>
      </w:r>
      <w:r w:rsidRPr="004E71B8">
        <w:rPr>
          <w:rFonts w:hint="eastAsia"/>
          <w:lang w:eastAsia="zh-CN"/>
        </w:rPr>
        <w:t>筹备问题上</w:t>
      </w:r>
      <w:r w:rsidRPr="004E71B8">
        <w:rPr>
          <w:lang w:eastAsia="zh-CN"/>
        </w:rPr>
        <w:t>，</w:t>
      </w:r>
      <w:r w:rsidRPr="004E71B8">
        <w:rPr>
          <w:rFonts w:hint="eastAsia"/>
          <w:lang w:eastAsia="zh-CN"/>
        </w:rPr>
        <w:t>日本总务省</w:t>
      </w:r>
      <w:r w:rsidRPr="004E71B8">
        <w:rPr>
          <w:lang w:eastAsia="zh-CN"/>
        </w:rPr>
        <w:t>公开宣布</w:t>
      </w:r>
      <w:r w:rsidRPr="004E71B8">
        <w:rPr>
          <w:rFonts w:hint="eastAsia"/>
          <w:lang w:eastAsia="zh-CN"/>
        </w:rPr>
        <w:t>了</w:t>
      </w:r>
      <w:r w:rsidRPr="004E71B8">
        <w:rPr>
          <w:lang w:eastAsia="zh-CN"/>
        </w:rPr>
        <w:t>在</w:t>
      </w:r>
      <w:r w:rsidRPr="004E71B8">
        <w:rPr>
          <w:rFonts w:hint="eastAsia"/>
          <w:lang w:eastAsia="zh-CN"/>
        </w:rPr>
        <w:t>各地实现</w:t>
      </w:r>
      <w:r w:rsidRPr="004E71B8">
        <w:rPr>
          <w:lang w:eastAsia="zh-CN"/>
        </w:rPr>
        <w:t>数字广播</w:t>
      </w:r>
      <w:r w:rsidRPr="004E71B8">
        <w:rPr>
          <w:rFonts w:hint="eastAsia"/>
          <w:lang w:eastAsia="zh-CN"/>
        </w:rPr>
        <w:t>的</w:t>
      </w:r>
      <w:r w:rsidRPr="004E71B8">
        <w:rPr>
          <w:lang w:eastAsia="zh-CN"/>
        </w:rPr>
        <w:t>时间表（称为</w:t>
      </w:r>
      <w:r>
        <w:rPr>
          <w:rFonts w:hint="eastAsia"/>
          <w:lang w:eastAsia="zh-CN"/>
        </w:rPr>
        <w:t>“</w:t>
      </w:r>
      <w:r w:rsidRPr="004E71B8">
        <w:rPr>
          <w:lang w:eastAsia="zh-CN"/>
        </w:rPr>
        <w:t>总体规划</w:t>
      </w:r>
      <w:r>
        <w:rPr>
          <w:rFonts w:hint="eastAsia"/>
          <w:lang w:eastAsia="zh-CN"/>
        </w:rPr>
        <w:t>”</w:t>
      </w:r>
      <w:r w:rsidRPr="004E71B8">
        <w:rPr>
          <w:lang w:eastAsia="zh-CN"/>
        </w:rPr>
        <w:t>）。总体规划</w:t>
      </w:r>
      <w:r w:rsidRPr="004E71B8">
        <w:rPr>
          <w:rFonts w:hint="eastAsia"/>
          <w:lang w:eastAsia="zh-CN"/>
        </w:rPr>
        <w:t>指出</w:t>
      </w:r>
      <w:r w:rsidRPr="004E71B8">
        <w:rPr>
          <w:lang w:eastAsia="zh-CN"/>
        </w:rPr>
        <w:t>，数字广播将在</w:t>
      </w:r>
      <w:r w:rsidRPr="004E71B8">
        <w:rPr>
          <w:lang w:eastAsia="zh-CN"/>
        </w:rPr>
        <w:t>2003</w:t>
      </w:r>
      <w:r w:rsidRPr="004E71B8">
        <w:rPr>
          <w:lang w:eastAsia="zh-CN"/>
        </w:rPr>
        <w:t>年</w:t>
      </w:r>
      <w:r w:rsidRPr="004E71B8">
        <w:rPr>
          <w:rFonts w:hint="eastAsia"/>
          <w:lang w:eastAsia="zh-CN"/>
        </w:rPr>
        <w:t>之前率先于</w:t>
      </w:r>
      <w:r w:rsidRPr="004E71B8">
        <w:rPr>
          <w:lang w:eastAsia="zh-CN"/>
        </w:rPr>
        <w:t>3</w:t>
      </w:r>
      <w:r w:rsidRPr="004E71B8">
        <w:rPr>
          <w:lang w:eastAsia="zh-CN"/>
        </w:rPr>
        <w:t>个大都市地区（东京</w:t>
      </w:r>
      <w:r w:rsidRPr="004E71B8">
        <w:rPr>
          <w:rFonts w:hint="eastAsia"/>
          <w:lang w:eastAsia="zh-CN"/>
        </w:rPr>
        <w:t>、</w:t>
      </w:r>
      <w:r w:rsidRPr="004E71B8">
        <w:rPr>
          <w:lang w:eastAsia="zh-CN"/>
        </w:rPr>
        <w:t>名古屋和大阪）开始</w:t>
      </w:r>
      <w:r w:rsidRPr="004E71B8">
        <w:rPr>
          <w:rFonts w:hint="eastAsia"/>
          <w:lang w:eastAsia="zh-CN"/>
        </w:rPr>
        <w:t>部署，并在</w:t>
      </w:r>
      <w:r w:rsidRPr="004E71B8">
        <w:rPr>
          <w:lang w:eastAsia="zh-CN"/>
        </w:rPr>
        <w:t>2006</w:t>
      </w:r>
      <w:r w:rsidRPr="004E71B8">
        <w:rPr>
          <w:lang w:eastAsia="zh-CN"/>
        </w:rPr>
        <w:t>年</w:t>
      </w:r>
      <w:r w:rsidRPr="004E71B8">
        <w:rPr>
          <w:rFonts w:hint="eastAsia"/>
          <w:lang w:eastAsia="zh-CN"/>
        </w:rPr>
        <w:t>之前在</w:t>
      </w:r>
      <w:r w:rsidRPr="004E71B8">
        <w:rPr>
          <w:lang w:eastAsia="zh-CN"/>
        </w:rPr>
        <w:t>中等规模城市</w:t>
      </w:r>
      <w:r w:rsidRPr="004E71B8">
        <w:rPr>
          <w:rFonts w:hint="eastAsia"/>
          <w:lang w:eastAsia="zh-CN"/>
        </w:rPr>
        <w:t>开始部署</w:t>
      </w:r>
      <w:r w:rsidRPr="004E71B8">
        <w:rPr>
          <w:lang w:eastAsia="zh-CN"/>
        </w:rPr>
        <w:t>。</w:t>
      </w:r>
      <w:r w:rsidRPr="004E71B8">
        <w:rPr>
          <w:rFonts w:hint="eastAsia"/>
          <w:lang w:eastAsia="zh-CN"/>
        </w:rPr>
        <w:t>规划</w:t>
      </w:r>
      <w:r w:rsidRPr="004E71B8">
        <w:rPr>
          <w:lang w:eastAsia="zh-CN"/>
        </w:rPr>
        <w:t>中</w:t>
      </w:r>
      <w:r w:rsidRPr="004E71B8">
        <w:rPr>
          <w:rFonts w:hint="eastAsia"/>
          <w:lang w:eastAsia="zh-CN"/>
        </w:rPr>
        <w:t>还确定了</w:t>
      </w:r>
      <w:r w:rsidRPr="004E71B8">
        <w:rPr>
          <w:lang w:eastAsia="zh-CN"/>
        </w:rPr>
        <w:t>其他地区的</w:t>
      </w:r>
      <w:r w:rsidRPr="004E71B8">
        <w:rPr>
          <w:rFonts w:hint="eastAsia"/>
          <w:lang w:eastAsia="zh-CN"/>
        </w:rPr>
        <w:t>部署</w:t>
      </w:r>
      <w:r w:rsidRPr="004E71B8">
        <w:rPr>
          <w:lang w:eastAsia="zh-CN"/>
        </w:rPr>
        <w:t>起始日期</w:t>
      </w:r>
      <w:r w:rsidRPr="004E71B8">
        <w:rPr>
          <w:rFonts w:hint="eastAsia"/>
          <w:lang w:eastAsia="zh-CN"/>
        </w:rPr>
        <w:t>，并</w:t>
      </w:r>
      <w:r w:rsidRPr="004E71B8">
        <w:rPr>
          <w:lang w:eastAsia="zh-CN"/>
        </w:rPr>
        <w:t>在</w:t>
      </w:r>
      <w:r w:rsidRPr="004E71B8">
        <w:rPr>
          <w:rFonts w:hint="eastAsia"/>
          <w:lang w:eastAsia="zh-CN"/>
        </w:rPr>
        <w:t>各个地区</w:t>
      </w:r>
      <w:r w:rsidRPr="004E71B8">
        <w:rPr>
          <w:lang w:eastAsia="zh-CN"/>
        </w:rPr>
        <w:t>分别公布</w:t>
      </w:r>
      <w:r w:rsidRPr="004E71B8">
        <w:rPr>
          <w:rFonts w:hint="eastAsia"/>
          <w:lang w:eastAsia="zh-CN"/>
        </w:rPr>
        <w:t>了相应的</w:t>
      </w:r>
      <w:r w:rsidRPr="004E71B8">
        <w:rPr>
          <w:lang w:eastAsia="zh-CN"/>
        </w:rPr>
        <w:t>时间表。</w:t>
      </w:r>
    </w:p>
    <w:p w:rsidR="00F074A6" w:rsidRPr="004E71B8" w:rsidRDefault="00F074A6" w:rsidP="00E1368F">
      <w:pPr>
        <w:ind w:firstLine="510"/>
        <w:rPr>
          <w:lang w:val="en-GB" w:eastAsia="zh-CN"/>
        </w:rPr>
      </w:pPr>
      <w:r w:rsidRPr="004E71B8">
        <w:rPr>
          <w:rFonts w:hint="eastAsia"/>
          <w:lang w:eastAsia="zh-CN"/>
        </w:rPr>
        <w:t>在完成发射站</w:t>
      </w:r>
      <w:r w:rsidRPr="004E71B8">
        <w:rPr>
          <w:lang w:eastAsia="zh-CN"/>
        </w:rPr>
        <w:t>的</w:t>
      </w:r>
      <w:r w:rsidRPr="004E71B8">
        <w:rPr>
          <w:rFonts w:hint="eastAsia"/>
          <w:lang w:eastAsia="zh-CN"/>
        </w:rPr>
        <w:t>全面</w:t>
      </w:r>
      <w:r w:rsidRPr="004E71B8">
        <w:rPr>
          <w:lang w:eastAsia="zh-CN"/>
        </w:rPr>
        <w:t>数字化后，</w:t>
      </w:r>
      <w:r w:rsidRPr="004E71B8">
        <w:rPr>
          <w:rFonts w:hint="eastAsia"/>
          <w:lang w:eastAsia="zh-CN"/>
        </w:rPr>
        <w:t>总务省将关注的视角回归到平民，并开始努力营造一个</w:t>
      </w:r>
      <w:r w:rsidRPr="004E71B8">
        <w:rPr>
          <w:lang w:eastAsia="zh-CN"/>
        </w:rPr>
        <w:t>接收数字广播</w:t>
      </w:r>
      <w:r w:rsidRPr="004E71B8">
        <w:rPr>
          <w:rFonts w:hint="eastAsia"/>
          <w:lang w:eastAsia="zh-CN"/>
        </w:rPr>
        <w:t>电</w:t>
      </w:r>
      <w:r w:rsidRPr="004E71B8">
        <w:rPr>
          <w:lang w:eastAsia="zh-CN"/>
        </w:rPr>
        <w:t>波</w:t>
      </w:r>
      <w:r w:rsidRPr="004E71B8">
        <w:rPr>
          <w:rFonts w:hint="eastAsia"/>
          <w:lang w:eastAsia="zh-CN"/>
        </w:rPr>
        <w:t>的</w:t>
      </w:r>
      <w:r w:rsidRPr="004E71B8">
        <w:rPr>
          <w:lang w:eastAsia="zh-CN"/>
        </w:rPr>
        <w:t>环境。</w:t>
      </w:r>
      <w:r w:rsidRPr="004E71B8">
        <w:rPr>
          <w:rFonts w:hint="eastAsia"/>
          <w:lang w:eastAsia="zh-CN"/>
        </w:rPr>
        <w:t>“数字支持中心”为</w:t>
      </w:r>
      <w:r w:rsidRPr="004E71B8">
        <w:rPr>
          <w:lang w:eastAsia="zh-CN"/>
        </w:rPr>
        <w:t>市民解决</w:t>
      </w:r>
      <w:r w:rsidRPr="004E71B8">
        <w:rPr>
          <w:rFonts w:hint="eastAsia"/>
          <w:lang w:eastAsia="zh-CN"/>
        </w:rPr>
        <w:t>了其</w:t>
      </w:r>
      <w:r w:rsidRPr="004E71B8">
        <w:rPr>
          <w:lang w:eastAsia="zh-CN"/>
        </w:rPr>
        <w:t>接收系统</w:t>
      </w:r>
      <w:r w:rsidRPr="004E71B8">
        <w:rPr>
          <w:rFonts w:hint="eastAsia"/>
          <w:lang w:eastAsia="zh-CN"/>
        </w:rPr>
        <w:t>可能出现的各类问题</w:t>
      </w:r>
      <w:r w:rsidRPr="004E71B8">
        <w:rPr>
          <w:lang w:eastAsia="zh-CN"/>
        </w:rPr>
        <w:t>，</w:t>
      </w:r>
      <w:r w:rsidRPr="004E71B8">
        <w:rPr>
          <w:rFonts w:hint="eastAsia"/>
          <w:lang w:eastAsia="zh-CN"/>
        </w:rPr>
        <w:t>例如，在</w:t>
      </w:r>
      <w:r w:rsidRPr="004E71B8">
        <w:rPr>
          <w:lang w:eastAsia="zh-CN"/>
        </w:rPr>
        <w:t>广播信号被山区</w:t>
      </w:r>
      <w:r w:rsidRPr="004E71B8">
        <w:rPr>
          <w:rFonts w:hint="eastAsia"/>
          <w:lang w:eastAsia="zh-CN"/>
        </w:rPr>
        <w:t>、</w:t>
      </w:r>
      <w:r w:rsidRPr="004E71B8">
        <w:rPr>
          <w:lang w:eastAsia="zh-CN"/>
        </w:rPr>
        <w:t>丘陵或公寓楼阻断的地方</w:t>
      </w:r>
      <w:r w:rsidRPr="004E71B8">
        <w:rPr>
          <w:rFonts w:hint="eastAsia"/>
          <w:lang w:eastAsia="zh-CN"/>
        </w:rPr>
        <w:t>，“数字支持中心”便</w:t>
      </w:r>
      <w:r w:rsidRPr="004E71B8">
        <w:rPr>
          <w:lang w:eastAsia="zh-CN"/>
        </w:rPr>
        <w:t>通过</w:t>
      </w:r>
      <w:r w:rsidRPr="004E71B8">
        <w:rPr>
          <w:rFonts w:hint="eastAsia"/>
          <w:lang w:eastAsia="zh-CN"/>
        </w:rPr>
        <w:t>磋商方式建立了</w:t>
      </w:r>
      <w:r w:rsidRPr="004E71B8">
        <w:rPr>
          <w:lang w:eastAsia="zh-CN"/>
        </w:rPr>
        <w:t>一个共</w:t>
      </w:r>
      <w:r w:rsidRPr="004E71B8">
        <w:rPr>
          <w:rFonts w:hint="eastAsia"/>
          <w:lang w:eastAsia="zh-CN"/>
        </w:rPr>
        <w:t>用</w:t>
      </w:r>
      <w:r w:rsidRPr="004E71B8">
        <w:rPr>
          <w:lang w:eastAsia="zh-CN"/>
        </w:rPr>
        <w:t>接收系统。</w:t>
      </w:r>
    </w:p>
    <w:p w:rsidR="00F074A6" w:rsidRPr="004E71B8" w:rsidRDefault="00F074A6" w:rsidP="00E1368F">
      <w:pPr>
        <w:ind w:firstLine="510"/>
        <w:rPr>
          <w:lang w:eastAsia="zh-CN"/>
        </w:rPr>
      </w:pPr>
      <w:r w:rsidRPr="004E71B8">
        <w:rPr>
          <w:rFonts w:hint="eastAsia"/>
          <w:lang w:eastAsia="zh-CN"/>
        </w:rPr>
        <w:lastRenderedPageBreak/>
        <w:t>在</w:t>
      </w:r>
      <w:r w:rsidRPr="004E71B8">
        <w:rPr>
          <w:lang w:eastAsia="zh-CN"/>
        </w:rPr>
        <w:t>模拟广播覆盖</w:t>
      </w:r>
      <w:r w:rsidRPr="004E71B8">
        <w:rPr>
          <w:rFonts w:hint="eastAsia"/>
          <w:lang w:eastAsia="zh-CN"/>
        </w:rPr>
        <w:t>的边界</w:t>
      </w:r>
      <w:r w:rsidRPr="004E71B8">
        <w:rPr>
          <w:lang w:eastAsia="zh-CN"/>
        </w:rPr>
        <w:t>地区，</w:t>
      </w:r>
      <w:r w:rsidRPr="004E71B8">
        <w:rPr>
          <w:rFonts w:hint="eastAsia"/>
          <w:lang w:eastAsia="zh-CN"/>
        </w:rPr>
        <w:t>所</w:t>
      </w:r>
      <w:r w:rsidRPr="004E71B8">
        <w:rPr>
          <w:lang w:eastAsia="zh-CN"/>
        </w:rPr>
        <w:t>接收到的信号</w:t>
      </w:r>
      <w:r w:rsidRPr="004E71B8">
        <w:rPr>
          <w:rFonts w:hint="eastAsia"/>
          <w:lang w:eastAsia="zh-CN"/>
        </w:rPr>
        <w:t>电平</w:t>
      </w:r>
      <w:r w:rsidRPr="004E71B8">
        <w:rPr>
          <w:lang w:eastAsia="zh-CN"/>
        </w:rPr>
        <w:t>非常</w:t>
      </w:r>
      <w:r w:rsidRPr="004E71B8">
        <w:rPr>
          <w:rFonts w:hint="eastAsia"/>
          <w:lang w:eastAsia="zh-CN"/>
        </w:rPr>
        <w:t>微弱</w:t>
      </w:r>
      <w:r w:rsidRPr="004E71B8">
        <w:rPr>
          <w:lang w:eastAsia="zh-CN"/>
        </w:rPr>
        <w:t>，</w:t>
      </w:r>
      <w:r w:rsidRPr="004E71B8">
        <w:rPr>
          <w:rFonts w:hint="eastAsia"/>
          <w:lang w:eastAsia="zh-CN"/>
        </w:rPr>
        <w:t>且很</w:t>
      </w:r>
      <w:r w:rsidRPr="004E71B8">
        <w:rPr>
          <w:lang w:eastAsia="zh-CN"/>
        </w:rPr>
        <w:t>可能</w:t>
      </w:r>
      <w:r w:rsidRPr="004E71B8">
        <w:rPr>
          <w:rFonts w:hint="eastAsia"/>
          <w:lang w:eastAsia="zh-CN"/>
        </w:rPr>
        <w:t>会</w:t>
      </w:r>
      <w:r w:rsidRPr="004E71B8">
        <w:rPr>
          <w:lang w:eastAsia="zh-CN"/>
        </w:rPr>
        <w:t>发生悬崖效应。</w:t>
      </w:r>
      <w:r w:rsidRPr="004E71B8">
        <w:rPr>
          <w:rFonts w:hint="eastAsia"/>
          <w:lang w:eastAsia="zh-CN"/>
        </w:rPr>
        <w:t>为此</w:t>
      </w:r>
      <w:r w:rsidRPr="004E71B8">
        <w:rPr>
          <w:lang w:eastAsia="zh-CN"/>
        </w:rPr>
        <w:t>，</w:t>
      </w:r>
      <w:r w:rsidRPr="004E71B8">
        <w:rPr>
          <w:rFonts w:hint="eastAsia"/>
          <w:lang w:eastAsia="zh-CN"/>
        </w:rPr>
        <w:t>总务省</w:t>
      </w:r>
      <w:r w:rsidRPr="004E71B8">
        <w:rPr>
          <w:lang w:eastAsia="zh-CN"/>
        </w:rPr>
        <w:t>在此类地区采取了额外措施，如安装新的共</w:t>
      </w:r>
      <w:r w:rsidRPr="004E71B8">
        <w:rPr>
          <w:rFonts w:hint="eastAsia"/>
          <w:lang w:eastAsia="zh-CN"/>
        </w:rPr>
        <w:t>用</w:t>
      </w:r>
      <w:r w:rsidRPr="004E71B8">
        <w:rPr>
          <w:lang w:eastAsia="zh-CN"/>
        </w:rPr>
        <w:t>接收设施或更换高增益天线</w:t>
      </w:r>
      <w:r w:rsidRPr="004E71B8">
        <w:rPr>
          <w:rFonts w:hint="eastAsia"/>
          <w:lang w:eastAsia="zh-CN"/>
        </w:rPr>
        <w:t>等</w:t>
      </w:r>
      <w:r w:rsidRPr="004E71B8">
        <w:rPr>
          <w:lang w:eastAsia="zh-CN"/>
        </w:rPr>
        <w:t>。</w:t>
      </w:r>
    </w:p>
    <w:p w:rsidR="00F074A6" w:rsidRPr="004E71B8" w:rsidRDefault="00F074A6" w:rsidP="00E1368F">
      <w:pPr>
        <w:ind w:firstLine="510"/>
        <w:rPr>
          <w:lang w:val="en-GB" w:eastAsia="zh-CN"/>
        </w:rPr>
      </w:pPr>
      <w:r w:rsidRPr="004E71B8">
        <w:rPr>
          <w:lang w:eastAsia="zh-CN"/>
        </w:rPr>
        <w:t>此外，</w:t>
      </w:r>
      <w:r w:rsidRPr="004E71B8">
        <w:rPr>
          <w:rFonts w:hint="eastAsia"/>
          <w:lang w:eastAsia="zh-CN"/>
        </w:rPr>
        <w:t>对于</w:t>
      </w:r>
      <w:r w:rsidRPr="004E71B8">
        <w:rPr>
          <w:lang w:eastAsia="zh-CN"/>
        </w:rPr>
        <w:t>在</w:t>
      </w:r>
      <w:r w:rsidRPr="004E71B8">
        <w:rPr>
          <w:rFonts w:hint="eastAsia"/>
          <w:lang w:eastAsia="zh-CN"/>
        </w:rPr>
        <w:t>模拟关闭之前尚无法采取</w:t>
      </w:r>
      <w:r w:rsidRPr="004E71B8">
        <w:rPr>
          <w:lang w:eastAsia="zh-CN"/>
        </w:rPr>
        <w:t>此类措施</w:t>
      </w:r>
      <w:r w:rsidRPr="004E71B8">
        <w:rPr>
          <w:rFonts w:hint="eastAsia"/>
          <w:lang w:eastAsia="zh-CN"/>
        </w:rPr>
        <w:t>的地区，总务省</w:t>
      </w:r>
      <w:r w:rsidRPr="004E71B8">
        <w:rPr>
          <w:lang w:eastAsia="zh-CN"/>
        </w:rPr>
        <w:t>和广播</w:t>
      </w:r>
      <w:r w:rsidRPr="004E71B8">
        <w:rPr>
          <w:rFonts w:hint="eastAsia"/>
          <w:lang w:eastAsia="zh-CN"/>
        </w:rPr>
        <w:t>商亦将</w:t>
      </w:r>
      <w:r w:rsidRPr="004E71B8">
        <w:rPr>
          <w:lang w:eastAsia="zh-CN"/>
        </w:rPr>
        <w:t>卫星网络作为一个临时</w:t>
      </w:r>
      <w:r w:rsidRPr="004E71B8">
        <w:rPr>
          <w:rFonts w:hint="eastAsia"/>
          <w:lang w:eastAsia="zh-CN"/>
        </w:rPr>
        <w:t>保障性</w:t>
      </w:r>
      <w:r w:rsidRPr="004E71B8">
        <w:rPr>
          <w:lang w:eastAsia="zh-CN"/>
        </w:rPr>
        <w:t>网络</w:t>
      </w:r>
      <w:r w:rsidRPr="004E71B8">
        <w:rPr>
          <w:rFonts w:hint="eastAsia"/>
          <w:lang w:eastAsia="zh-CN"/>
        </w:rPr>
        <w:t>来传送</w:t>
      </w:r>
      <w:r w:rsidRPr="004E71B8">
        <w:rPr>
          <w:lang w:eastAsia="zh-CN"/>
        </w:rPr>
        <w:t>地面广播电视节目。</w:t>
      </w:r>
    </w:p>
    <w:p w:rsidR="00F074A6" w:rsidRPr="00270CAC" w:rsidRDefault="00F074A6" w:rsidP="00270CAC">
      <w:pPr>
        <w:pStyle w:val="Headingi"/>
        <w:rPr>
          <w:lang w:eastAsia="zh-CN"/>
        </w:rPr>
      </w:pPr>
      <w:r w:rsidRPr="00270CAC">
        <w:rPr>
          <w:lang w:eastAsia="zh-CN"/>
        </w:rPr>
        <w:t>成功秘诀</w:t>
      </w:r>
      <w:r w:rsidRPr="00270CAC">
        <w:rPr>
          <w:lang w:eastAsia="zh-CN"/>
        </w:rPr>
        <w:t>3</w:t>
      </w:r>
      <w:r w:rsidRPr="00270CAC">
        <w:rPr>
          <w:rFonts w:hint="eastAsia"/>
          <w:lang w:eastAsia="zh-CN"/>
        </w:rPr>
        <w:t xml:space="preserve"> </w:t>
      </w:r>
      <w:r w:rsidRPr="00270CAC">
        <w:rPr>
          <w:lang w:eastAsia="zh-CN"/>
        </w:rPr>
        <w:t>–</w:t>
      </w:r>
      <w:r w:rsidRPr="00270CAC">
        <w:rPr>
          <w:rFonts w:hint="eastAsia"/>
          <w:lang w:eastAsia="zh-CN"/>
        </w:rPr>
        <w:t xml:space="preserve"> </w:t>
      </w:r>
      <w:r w:rsidRPr="00270CAC">
        <w:rPr>
          <w:rFonts w:hint="eastAsia"/>
          <w:lang w:eastAsia="zh-CN"/>
        </w:rPr>
        <w:t>确立旨在推广</w:t>
      </w:r>
      <w:r w:rsidRPr="00270CAC">
        <w:rPr>
          <w:lang w:eastAsia="zh-CN"/>
        </w:rPr>
        <w:t>数字接收机</w:t>
      </w:r>
      <w:r w:rsidRPr="00270CAC">
        <w:rPr>
          <w:rFonts w:hint="eastAsia"/>
          <w:lang w:eastAsia="zh-CN"/>
        </w:rPr>
        <w:t>的</w:t>
      </w:r>
      <w:r w:rsidRPr="00270CAC">
        <w:rPr>
          <w:lang w:eastAsia="zh-CN"/>
        </w:rPr>
        <w:t>行动</w:t>
      </w:r>
    </w:p>
    <w:p w:rsidR="00F074A6" w:rsidRPr="004E71B8" w:rsidRDefault="00F074A6" w:rsidP="00E1368F">
      <w:pPr>
        <w:ind w:firstLine="510"/>
        <w:rPr>
          <w:lang w:val="en-GB" w:eastAsia="zh-CN"/>
        </w:rPr>
      </w:pPr>
      <w:r w:rsidRPr="004E71B8">
        <w:rPr>
          <w:lang w:eastAsia="zh-CN"/>
        </w:rPr>
        <w:t>随着</w:t>
      </w:r>
      <w:r w:rsidRPr="004E71B8">
        <w:rPr>
          <w:rFonts w:hint="eastAsia"/>
          <w:lang w:eastAsia="zh-CN"/>
        </w:rPr>
        <w:t>制造商</w:t>
      </w:r>
      <w:r w:rsidRPr="004E71B8">
        <w:rPr>
          <w:lang w:eastAsia="zh-CN"/>
        </w:rPr>
        <w:t>技术研发</w:t>
      </w:r>
      <w:r w:rsidRPr="004E71B8">
        <w:rPr>
          <w:rFonts w:hint="eastAsia"/>
          <w:lang w:eastAsia="zh-CN"/>
        </w:rPr>
        <w:t>工作的进展</w:t>
      </w:r>
      <w:r w:rsidRPr="004E71B8">
        <w:rPr>
          <w:lang w:eastAsia="zh-CN"/>
        </w:rPr>
        <w:t>，通过</w:t>
      </w:r>
      <w:r w:rsidRPr="004E71B8">
        <w:rPr>
          <w:rFonts w:hint="eastAsia"/>
          <w:lang w:eastAsia="zh-CN"/>
        </w:rPr>
        <w:t>对</w:t>
      </w:r>
      <w:r w:rsidRPr="004E71B8">
        <w:rPr>
          <w:lang w:eastAsia="zh-CN"/>
        </w:rPr>
        <w:t>机顶盒（</w:t>
      </w:r>
      <w:r w:rsidRPr="004E71B8">
        <w:rPr>
          <w:rFonts w:hint="eastAsia"/>
          <w:lang w:eastAsia="zh-CN"/>
        </w:rPr>
        <w:t>STB</w:t>
      </w:r>
      <w:r w:rsidRPr="004E71B8">
        <w:rPr>
          <w:lang w:eastAsia="zh-CN"/>
        </w:rPr>
        <w:t>）</w:t>
      </w:r>
      <w:r w:rsidRPr="004E71B8">
        <w:rPr>
          <w:rFonts w:hint="eastAsia"/>
          <w:lang w:eastAsia="zh-CN"/>
        </w:rPr>
        <w:t>规定标准化的</w:t>
      </w:r>
      <w:r w:rsidRPr="004E71B8">
        <w:rPr>
          <w:lang w:eastAsia="zh-CN"/>
        </w:rPr>
        <w:t>最低功能要求，数字电视接收机和机顶盒的价格已</w:t>
      </w:r>
      <w:r w:rsidRPr="004E71B8">
        <w:rPr>
          <w:rFonts w:hint="eastAsia"/>
          <w:lang w:eastAsia="zh-CN"/>
        </w:rPr>
        <w:t>日趋廉价</w:t>
      </w:r>
      <w:r w:rsidRPr="004E71B8">
        <w:rPr>
          <w:lang w:eastAsia="zh-CN"/>
        </w:rPr>
        <w:t>，</w:t>
      </w:r>
      <w:r w:rsidRPr="004E71B8">
        <w:rPr>
          <w:rFonts w:hint="eastAsia"/>
          <w:lang w:eastAsia="zh-CN"/>
        </w:rPr>
        <w:t>并促进了</w:t>
      </w:r>
      <w:r w:rsidRPr="004E71B8">
        <w:rPr>
          <w:lang w:eastAsia="zh-CN"/>
        </w:rPr>
        <w:t>数字接收机的</w:t>
      </w:r>
      <w:r w:rsidRPr="004E71B8">
        <w:rPr>
          <w:rFonts w:hint="eastAsia"/>
          <w:lang w:eastAsia="zh-CN"/>
        </w:rPr>
        <w:t>普及</w:t>
      </w:r>
      <w:r w:rsidRPr="004E71B8">
        <w:rPr>
          <w:lang w:eastAsia="zh-CN"/>
        </w:rPr>
        <w:t>。此外，政府</w:t>
      </w:r>
      <w:r w:rsidRPr="004E71B8">
        <w:rPr>
          <w:rFonts w:hint="eastAsia"/>
          <w:lang w:eastAsia="zh-CN"/>
        </w:rPr>
        <w:t>还</w:t>
      </w:r>
      <w:r w:rsidRPr="004E71B8">
        <w:rPr>
          <w:lang w:eastAsia="zh-CN"/>
        </w:rPr>
        <w:t>实施</w:t>
      </w:r>
      <w:r w:rsidRPr="004E71B8">
        <w:rPr>
          <w:rFonts w:hint="eastAsia"/>
          <w:lang w:eastAsia="zh-CN"/>
        </w:rPr>
        <w:t>了</w:t>
      </w:r>
      <w:r w:rsidRPr="004E71B8">
        <w:rPr>
          <w:lang w:eastAsia="zh-CN"/>
        </w:rPr>
        <w:t>一项奖励计划，</w:t>
      </w:r>
      <w:r w:rsidRPr="004E71B8">
        <w:rPr>
          <w:rFonts w:hint="eastAsia"/>
          <w:lang w:eastAsia="zh-CN"/>
        </w:rPr>
        <w:t>以鼓励</w:t>
      </w:r>
      <w:r w:rsidRPr="004E71B8">
        <w:rPr>
          <w:lang w:eastAsia="zh-CN"/>
        </w:rPr>
        <w:t>消费者购买</w:t>
      </w:r>
      <w:r w:rsidRPr="004E71B8">
        <w:rPr>
          <w:rFonts w:hint="eastAsia"/>
          <w:lang w:eastAsia="zh-CN"/>
        </w:rPr>
        <w:t>并</w:t>
      </w:r>
      <w:r w:rsidRPr="004E71B8">
        <w:rPr>
          <w:lang w:eastAsia="zh-CN"/>
        </w:rPr>
        <w:t>切换到数字电视（称为</w:t>
      </w:r>
      <w:r w:rsidRPr="004E71B8">
        <w:rPr>
          <w:rFonts w:hint="eastAsia"/>
          <w:lang w:eastAsia="zh-CN"/>
        </w:rPr>
        <w:t>“环保积分”</w:t>
      </w:r>
      <w:r w:rsidRPr="004E71B8">
        <w:rPr>
          <w:lang w:eastAsia="zh-CN"/>
        </w:rPr>
        <w:t>计划）</w:t>
      </w:r>
      <w:r w:rsidRPr="004E71B8">
        <w:rPr>
          <w:rFonts w:hint="eastAsia"/>
          <w:lang w:eastAsia="zh-CN"/>
        </w:rPr>
        <w:t>及</w:t>
      </w:r>
      <w:r w:rsidRPr="004E71B8">
        <w:rPr>
          <w:lang w:eastAsia="zh-CN"/>
        </w:rPr>
        <w:t>加快数字接收机</w:t>
      </w:r>
      <w:r w:rsidRPr="004E71B8">
        <w:rPr>
          <w:rFonts w:hint="eastAsia"/>
          <w:lang w:eastAsia="zh-CN"/>
        </w:rPr>
        <w:t>的普及</w:t>
      </w:r>
      <w:r w:rsidRPr="004E71B8">
        <w:rPr>
          <w:lang w:eastAsia="zh-CN"/>
        </w:rPr>
        <w:t>。</w:t>
      </w:r>
      <w:r w:rsidRPr="004E71B8">
        <w:rPr>
          <w:rFonts w:hint="eastAsia"/>
          <w:lang w:eastAsia="zh-CN"/>
        </w:rPr>
        <w:t>因此</w:t>
      </w:r>
      <w:r w:rsidRPr="004E71B8">
        <w:rPr>
          <w:lang w:eastAsia="zh-CN"/>
        </w:rPr>
        <w:t>，</w:t>
      </w:r>
      <w:r w:rsidRPr="004E71B8">
        <w:rPr>
          <w:lang w:eastAsia="zh-CN"/>
        </w:rPr>
        <w:t>2010</w:t>
      </w:r>
      <w:r w:rsidRPr="004E71B8">
        <w:rPr>
          <w:lang w:eastAsia="zh-CN"/>
        </w:rPr>
        <w:t>年平板电视的出货量</w:t>
      </w:r>
      <w:r w:rsidRPr="004E71B8">
        <w:rPr>
          <w:rFonts w:hint="eastAsia"/>
          <w:lang w:eastAsia="zh-CN"/>
        </w:rPr>
        <w:t>达到</w:t>
      </w:r>
      <w:r w:rsidRPr="004E71B8">
        <w:rPr>
          <w:lang w:eastAsia="zh-CN"/>
        </w:rPr>
        <w:t>2</w:t>
      </w:r>
      <w:r>
        <w:rPr>
          <w:rFonts w:hint="eastAsia"/>
          <w:lang w:eastAsia="zh-CN"/>
        </w:rPr>
        <w:t xml:space="preserve"> </w:t>
      </w:r>
      <w:r w:rsidRPr="004E71B8">
        <w:rPr>
          <w:lang w:eastAsia="zh-CN"/>
        </w:rPr>
        <w:t>5</w:t>
      </w:r>
      <w:r w:rsidRPr="004E71B8">
        <w:rPr>
          <w:rFonts w:hint="eastAsia"/>
          <w:lang w:eastAsia="zh-CN"/>
        </w:rPr>
        <w:t>00</w:t>
      </w:r>
      <w:r w:rsidRPr="004E71B8">
        <w:rPr>
          <w:lang w:eastAsia="zh-CN"/>
        </w:rPr>
        <w:t>万台（</w:t>
      </w:r>
      <w:r w:rsidRPr="004E71B8">
        <w:rPr>
          <w:rFonts w:hint="eastAsia"/>
          <w:lang w:eastAsia="zh-CN"/>
        </w:rPr>
        <w:t>在</w:t>
      </w:r>
      <w:r w:rsidRPr="004E71B8">
        <w:rPr>
          <w:lang w:eastAsia="zh-CN"/>
        </w:rPr>
        <w:t>数字化的第一年</w:t>
      </w:r>
      <w:r w:rsidRPr="004E71B8">
        <w:rPr>
          <w:rFonts w:hint="eastAsia"/>
          <w:lang w:eastAsia="zh-CN"/>
        </w:rPr>
        <w:t>则仅</w:t>
      </w:r>
      <w:r w:rsidRPr="004E71B8">
        <w:rPr>
          <w:lang w:eastAsia="zh-CN"/>
        </w:rPr>
        <w:t>有</w:t>
      </w:r>
      <w:r w:rsidRPr="004E71B8">
        <w:rPr>
          <w:lang w:eastAsia="zh-CN"/>
        </w:rPr>
        <w:t>1</w:t>
      </w:r>
      <w:r>
        <w:rPr>
          <w:rFonts w:hint="eastAsia"/>
          <w:lang w:eastAsia="zh-CN"/>
        </w:rPr>
        <w:t xml:space="preserve"> </w:t>
      </w:r>
      <w:r w:rsidRPr="004E71B8">
        <w:rPr>
          <w:lang w:eastAsia="zh-CN"/>
        </w:rPr>
        <w:t>0</w:t>
      </w:r>
      <w:r w:rsidRPr="004E71B8">
        <w:rPr>
          <w:rFonts w:hint="eastAsia"/>
          <w:lang w:eastAsia="zh-CN"/>
        </w:rPr>
        <w:t>00</w:t>
      </w:r>
      <w:r w:rsidRPr="004E71B8">
        <w:rPr>
          <w:lang w:eastAsia="zh-CN"/>
        </w:rPr>
        <w:t>万台的出货量）。</w:t>
      </w:r>
      <w:r w:rsidRPr="004E71B8">
        <w:rPr>
          <w:rFonts w:hint="eastAsia"/>
          <w:lang w:eastAsia="zh-CN"/>
        </w:rPr>
        <w:t>须</w:t>
      </w:r>
      <w:r w:rsidRPr="004E71B8">
        <w:rPr>
          <w:lang w:eastAsia="zh-CN"/>
        </w:rPr>
        <w:t>特别</w:t>
      </w:r>
      <w:r w:rsidRPr="004E71B8">
        <w:rPr>
          <w:rFonts w:hint="eastAsia"/>
          <w:lang w:eastAsia="zh-CN"/>
        </w:rPr>
        <w:t>指出</w:t>
      </w:r>
      <w:r w:rsidRPr="004E71B8">
        <w:rPr>
          <w:lang w:eastAsia="zh-CN"/>
        </w:rPr>
        <w:t>，由于提前宣布</w:t>
      </w:r>
      <w:r w:rsidRPr="004E71B8">
        <w:rPr>
          <w:rFonts w:hint="eastAsia"/>
          <w:lang w:eastAsia="zh-CN"/>
        </w:rPr>
        <w:t>将削减</w:t>
      </w:r>
      <w:r w:rsidRPr="004E71B8">
        <w:rPr>
          <w:lang w:eastAsia="zh-CN"/>
        </w:rPr>
        <w:t>50%</w:t>
      </w:r>
      <w:r w:rsidRPr="004E71B8">
        <w:rPr>
          <w:rFonts w:hint="eastAsia"/>
          <w:lang w:eastAsia="zh-CN"/>
        </w:rPr>
        <w:t>的环保积分，</w:t>
      </w:r>
      <w:r w:rsidRPr="004E71B8">
        <w:rPr>
          <w:lang w:eastAsia="zh-CN"/>
        </w:rPr>
        <w:t>11</w:t>
      </w:r>
      <w:r w:rsidRPr="004E71B8">
        <w:rPr>
          <w:lang w:eastAsia="zh-CN"/>
        </w:rPr>
        <w:t>月的销售额</w:t>
      </w:r>
      <w:r w:rsidRPr="004E71B8">
        <w:rPr>
          <w:rFonts w:hint="eastAsia"/>
          <w:lang w:eastAsia="zh-CN"/>
        </w:rPr>
        <w:t>为</w:t>
      </w:r>
      <w:r w:rsidRPr="004E71B8">
        <w:rPr>
          <w:lang w:eastAsia="zh-CN"/>
        </w:rPr>
        <w:t>2009</w:t>
      </w:r>
      <w:r w:rsidRPr="004E71B8">
        <w:rPr>
          <w:lang w:eastAsia="zh-CN"/>
        </w:rPr>
        <w:t>年</w:t>
      </w:r>
      <w:r w:rsidRPr="004E71B8">
        <w:rPr>
          <w:lang w:eastAsia="zh-CN"/>
        </w:rPr>
        <w:t>11</w:t>
      </w:r>
      <w:r w:rsidRPr="004E71B8">
        <w:rPr>
          <w:lang w:eastAsia="zh-CN"/>
        </w:rPr>
        <w:t>月</w:t>
      </w:r>
      <w:r w:rsidRPr="004E71B8">
        <w:rPr>
          <w:rFonts w:hint="eastAsia"/>
          <w:lang w:eastAsia="zh-CN"/>
        </w:rPr>
        <w:t>的</w:t>
      </w:r>
      <w:r w:rsidRPr="004E71B8">
        <w:rPr>
          <w:lang w:eastAsia="zh-CN"/>
        </w:rPr>
        <w:t>5</w:t>
      </w:r>
      <w:r w:rsidRPr="004E71B8">
        <w:rPr>
          <w:lang w:eastAsia="zh-CN"/>
        </w:rPr>
        <w:t>倍以上。</w:t>
      </w:r>
    </w:p>
    <w:p w:rsidR="00F074A6" w:rsidRPr="004E71B8" w:rsidRDefault="00F074A6" w:rsidP="00E1368F">
      <w:pPr>
        <w:ind w:firstLine="510"/>
        <w:rPr>
          <w:lang w:val="en-GB" w:eastAsia="zh-CN"/>
        </w:rPr>
      </w:pPr>
      <w:r w:rsidRPr="004E71B8">
        <w:rPr>
          <w:rFonts w:hint="eastAsia"/>
          <w:lang w:eastAsia="zh-CN"/>
        </w:rPr>
        <w:t>鉴于一些</w:t>
      </w:r>
      <w:r w:rsidRPr="004E71B8">
        <w:rPr>
          <w:lang w:eastAsia="zh-CN"/>
        </w:rPr>
        <w:t>低收入家庭</w:t>
      </w:r>
      <w:r w:rsidRPr="004E71B8">
        <w:rPr>
          <w:rFonts w:hint="eastAsia"/>
          <w:lang w:eastAsia="zh-CN"/>
        </w:rPr>
        <w:t>的观众仍未购置</w:t>
      </w:r>
      <w:r w:rsidRPr="004E71B8">
        <w:rPr>
          <w:lang w:eastAsia="zh-CN"/>
        </w:rPr>
        <w:t>数字接收机</w:t>
      </w:r>
      <w:r w:rsidRPr="004E71B8">
        <w:rPr>
          <w:rFonts w:hint="eastAsia"/>
          <w:lang w:eastAsia="zh-CN"/>
        </w:rPr>
        <w:t>，且仍在使用保障性</w:t>
      </w:r>
      <w:r w:rsidRPr="004E71B8">
        <w:rPr>
          <w:lang w:eastAsia="zh-CN"/>
        </w:rPr>
        <w:t>网络，自</w:t>
      </w:r>
      <w:r w:rsidRPr="004E71B8">
        <w:rPr>
          <w:lang w:eastAsia="zh-CN"/>
        </w:rPr>
        <w:t>2009</w:t>
      </w:r>
      <w:r w:rsidRPr="004E71B8">
        <w:rPr>
          <w:lang w:eastAsia="zh-CN"/>
        </w:rPr>
        <w:t>年以来</w:t>
      </w:r>
      <w:r w:rsidRPr="004E71B8">
        <w:rPr>
          <w:rFonts w:hint="eastAsia"/>
          <w:lang w:eastAsia="zh-CN"/>
        </w:rPr>
        <w:t>，总务省一直向此类</w:t>
      </w:r>
      <w:r w:rsidRPr="004E71B8">
        <w:rPr>
          <w:lang w:eastAsia="zh-CN"/>
        </w:rPr>
        <w:t>家庭免费发放机顶盒。</w:t>
      </w:r>
    </w:p>
    <w:p w:rsidR="00F074A6" w:rsidRPr="00270CAC" w:rsidRDefault="00F074A6" w:rsidP="00270CAC">
      <w:pPr>
        <w:pStyle w:val="Headingi"/>
        <w:rPr>
          <w:lang w:eastAsia="zh-CN"/>
        </w:rPr>
      </w:pPr>
      <w:r w:rsidRPr="00270CAC">
        <w:rPr>
          <w:lang w:eastAsia="zh-CN"/>
        </w:rPr>
        <w:t>成功秘诀</w:t>
      </w:r>
      <w:r w:rsidRPr="00270CAC">
        <w:rPr>
          <w:lang w:eastAsia="zh-CN"/>
        </w:rPr>
        <w:t>4</w:t>
      </w:r>
      <w:r w:rsidRPr="00270CAC">
        <w:rPr>
          <w:rFonts w:hint="eastAsia"/>
          <w:lang w:eastAsia="zh-CN"/>
        </w:rPr>
        <w:t xml:space="preserve"> </w:t>
      </w:r>
      <w:r w:rsidRPr="00270CAC">
        <w:rPr>
          <w:lang w:eastAsia="zh-CN"/>
        </w:rPr>
        <w:t>–</w:t>
      </w:r>
      <w:r w:rsidRPr="00270CAC">
        <w:rPr>
          <w:rFonts w:hint="eastAsia"/>
          <w:lang w:eastAsia="zh-CN"/>
        </w:rPr>
        <w:t xml:space="preserve"> </w:t>
      </w:r>
      <w:r w:rsidRPr="00270CAC">
        <w:rPr>
          <w:rFonts w:hint="eastAsia"/>
          <w:lang w:eastAsia="zh-CN"/>
        </w:rPr>
        <w:t>启动公众通知进程</w:t>
      </w:r>
      <w:r w:rsidRPr="00270CAC">
        <w:rPr>
          <w:lang w:eastAsia="zh-CN"/>
        </w:rPr>
        <w:t>，包括通过模拟广播节目</w:t>
      </w:r>
      <w:r w:rsidRPr="00270CAC">
        <w:rPr>
          <w:rFonts w:hint="eastAsia"/>
          <w:lang w:eastAsia="zh-CN"/>
        </w:rPr>
        <w:t>公布</w:t>
      </w:r>
      <w:r w:rsidRPr="00270CAC">
        <w:rPr>
          <w:lang w:eastAsia="zh-CN"/>
        </w:rPr>
        <w:t>数字</w:t>
      </w:r>
      <w:r w:rsidRPr="00270CAC">
        <w:rPr>
          <w:rFonts w:hint="eastAsia"/>
          <w:lang w:eastAsia="zh-CN"/>
        </w:rPr>
        <w:t>普及</w:t>
      </w:r>
      <w:r w:rsidRPr="00270CAC">
        <w:rPr>
          <w:lang w:eastAsia="zh-CN"/>
        </w:rPr>
        <w:t>率</w:t>
      </w:r>
      <w:r w:rsidRPr="00270CAC">
        <w:rPr>
          <w:rFonts w:hint="eastAsia"/>
          <w:lang w:eastAsia="zh-CN"/>
        </w:rPr>
        <w:t>方面的</w:t>
      </w:r>
      <w:r w:rsidRPr="00270CAC">
        <w:rPr>
          <w:lang w:eastAsia="zh-CN"/>
        </w:rPr>
        <w:t>统计结果</w:t>
      </w:r>
      <w:r w:rsidRPr="00270CAC">
        <w:rPr>
          <w:rFonts w:hint="eastAsia"/>
          <w:lang w:eastAsia="zh-CN"/>
        </w:rPr>
        <w:t>及就模拟关闭做出</w:t>
      </w:r>
      <w:r w:rsidRPr="00270CAC">
        <w:rPr>
          <w:lang w:eastAsia="zh-CN"/>
        </w:rPr>
        <w:t>通知</w:t>
      </w:r>
    </w:p>
    <w:p w:rsidR="00F074A6" w:rsidRPr="004E71B8" w:rsidRDefault="00F074A6" w:rsidP="00E1368F">
      <w:pPr>
        <w:ind w:firstLine="510"/>
        <w:rPr>
          <w:lang w:val="en-GB" w:eastAsia="zh-CN"/>
        </w:rPr>
      </w:pPr>
      <w:r w:rsidRPr="004E71B8">
        <w:rPr>
          <w:lang w:eastAsia="zh-CN"/>
        </w:rPr>
        <w:t>在同步广播阶段，日本政府</w:t>
      </w:r>
      <w:r w:rsidRPr="004E71B8">
        <w:rPr>
          <w:rFonts w:hint="eastAsia"/>
          <w:lang w:eastAsia="zh-CN"/>
        </w:rPr>
        <w:t>还</w:t>
      </w:r>
      <w:r w:rsidRPr="004E71B8">
        <w:rPr>
          <w:lang w:eastAsia="zh-CN"/>
        </w:rPr>
        <w:t>通过媒体与观众</w:t>
      </w:r>
      <w:r w:rsidRPr="004E71B8">
        <w:rPr>
          <w:rFonts w:hint="eastAsia"/>
          <w:lang w:eastAsia="zh-CN"/>
        </w:rPr>
        <w:t>分享了相关</w:t>
      </w:r>
      <w:r w:rsidRPr="004E71B8">
        <w:rPr>
          <w:lang w:eastAsia="zh-CN"/>
        </w:rPr>
        <w:t>统计结果，</w:t>
      </w:r>
      <w:r w:rsidRPr="004E71B8">
        <w:rPr>
          <w:rFonts w:hint="eastAsia"/>
          <w:lang w:eastAsia="zh-CN"/>
        </w:rPr>
        <w:t>其中</w:t>
      </w:r>
      <w:r w:rsidRPr="004E71B8">
        <w:rPr>
          <w:lang w:eastAsia="zh-CN"/>
        </w:rPr>
        <w:t>包括家庭数字接收机的</w:t>
      </w:r>
      <w:r w:rsidRPr="004E71B8">
        <w:rPr>
          <w:rFonts w:hint="eastAsia"/>
          <w:lang w:eastAsia="zh-CN"/>
        </w:rPr>
        <w:t>普及率方面的调查结果，以及</w:t>
      </w:r>
      <w:r w:rsidRPr="004E71B8">
        <w:rPr>
          <w:lang w:eastAsia="zh-CN"/>
        </w:rPr>
        <w:t>观众</w:t>
      </w:r>
      <w:r w:rsidRPr="004E71B8">
        <w:rPr>
          <w:rFonts w:hint="eastAsia"/>
          <w:lang w:eastAsia="zh-CN"/>
        </w:rPr>
        <w:t>对模拟关闭时间表</w:t>
      </w:r>
      <w:r w:rsidRPr="004E71B8">
        <w:rPr>
          <w:lang w:eastAsia="zh-CN"/>
        </w:rPr>
        <w:t>的</w:t>
      </w:r>
      <w:r w:rsidRPr="004E71B8">
        <w:rPr>
          <w:rFonts w:hint="eastAsia"/>
          <w:lang w:eastAsia="zh-CN"/>
        </w:rPr>
        <w:t>了解程度的</w:t>
      </w:r>
      <w:r w:rsidRPr="004E71B8">
        <w:rPr>
          <w:lang w:eastAsia="zh-CN"/>
        </w:rPr>
        <w:t>调查结果。观众</w:t>
      </w:r>
      <w:r w:rsidRPr="004E71B8">
        <w:rPr>
          <w:rFonts w:hint="eastAsia"/>
          <w:lang w:eastAsia="zh-CN"/>
        </w:rPr>
        <w:t>借此可了解到</w:t>
      </w:r>
      <w:r w:rsidRPr="004E71B8">
        <w:rPr>
          <w:lang w:eastAsia="zh-CN"/>
        </w:rPr>
        <w:t>数字化</w:t>
      </w:r>
      <w:r w:rsidRPr="004E71B8">
        <w:rPr>
          <w:rFonts w:hint="eastAsia"/>
          <w:lang w:eastAsia="zh-CN"/>
        </w:rPr>
        <w:t>正</w:t>
      </w:r>
      <w:r w:rsidRPr="004E71B8">
        <w:rPr>
          <w:lang w:eastAsia="zh-CN"/>
        </w:rPr>
        <w:t>在取得</w:t>
      </w:r>
      <w:r w:rsidRPr="004E71B8">
        <w:rPr>
          <w:rFonts w:hint="eastAsia"/>
          <w:lang w:eastAsia="zh-CN"/>
        </w:rPr>
        <w:t>的</w:t>
      </w:r>
      <w:r w:rsidRPr="004E71B8">
        <w:rPr>
          <w:lang w:eastAsia="zh-CN"/>
        </w:rPr>
        <w:t>稳步进展。</w:t>
      </w:r>
    </w:p>
    <w:p w:rsidR="00F074A6" w:rsidRPr="004E71B8" w:rsidRDefault="00F074A6" w:rsidP="00E1368F">
      <w:pPr>
        <w:ind w:firstLine="510"/>
        <w:rPr>
          <w:lang w:val="en-GB" w:eastAsia="zh-CN"/>
        </w:rPr>
      </w:pPr>
      <w:r w:rsidRPr="004E71B8">
        <w:rPr>
          <w:rFonts w:hint="eastAsia"/>
          <w:lang w:eastAsia="zh-CN"/>
        </w:rPr>
        <w:t>为令</w:t>
      </w:r>
      <w:r w:rsidRPr="004E71B8">
        <w:rPr>
          <w:lang w:eastAsia="zh-CN"/>
        </w:rPr>
        <w:t>所有公民</w:t>
      </w:r>
      <w:r w:rsidRPr="004E71B8">
        <w:rPr>
          <w:rFonts w:hint="eastAsia"/>
          <w:lang w:eastAsia="zh-CN"/>
        </w:rPr>
        <w:t>均可</w:t>
      </w:r>
      <w:r w:rsidRPr="004E71B8">
        <w:rPr>
          <w:lang w:eastAsia="zh-CN"/>
        </w:rPr>
        <w:t>接收数字广播</w:t>
      </w:r>
      <w:r w:rsidRPr="004E71B8">
        <w:rPr>
          <w:rFonts w:hint="eastAsia"/>
          <w:lang w:eastAsia="zh-CN"/>
        </w:rPr>
        <w:t>电</w:t>
      </w:r>
      <w:r w:rsidRPr="004E71B8">
        <w:rPr>
          <w:lang w:eastAsia="zh-CN"/>
        </w:rPr>
        <w:t>波</w:t>
      </w:r>
      <w:r w:rsidRPr="004E71B8">
        <w:rPr>
          <w:rFonts w:hint="eastAsia"/>
          <w:lang w:eastAsia="zh-CN"/>
        </w:rPr>
        <w:t>，总务省十分重视相关有利</w:t>
      </w:r>
      <w:r w:rsidRPr="004E71B8">
        <w:rPr>
          <w:lang w:eastAsia="zh-CN"/>
        </w:rPr>
        <w:t>环境</w:t>
      </w:r>
      <w:r w:rsidRPr="004E71B8">
        <w:rPr>
          <w:rFonts w:hint="eastAsia"/>
          <w:lang w:eastAsia="zh-CN"/>
        </w:rPr>
        <w:t>的建设问题</w:t>
      </w:r>
      <w:r w:rsidRPr="004E71B8">
        <w:rPr>
          <w:lang w:eastAsia="zh-CN"/>
        </w:rPr>
        <w:t>，</w:t>
      </w:r>
      <w:r w:rsidRPr="004E71B8">
        <w:rPr>
          <w:rFonts w:hint="eastAsia"/>
          <w:lang w:eastAsia="zh-CN"/>
        </w:rPr>
        <w:t>并为此</w:t>
      </w:r>
      <w:r w:rsidRPr="004E71B8">
        <w:rPr>
          <w:lang w:eastAsia="zh-CN"/>
        </w:rPr>
        <w:t>出版</w:t>
      </w:r>
      <w:r w:rsidRPr="004E71B8">
        <w:rPr>
          <w:rFonts w:hint="eastAsia"/>
          <w:lang w:eastAsia="zh-CN"/>
        </w:rPr>
        <w:t>了在</w:t>
      </w:r>
      <w:r w:rsidRPr="004E71B8">
        <w:rPr>
          <w:lang w:eastAsia="zh-CN"/>
        </w:rPr>
        <w:t>公寓楼</w:t>
      </w:r>
      <w:r w:rsidRPr="004E71B8">
        <w:rPr>
          <w:rFonts w:hint="eastAsia"/>
          <w:lang w:eastAsia="zh-CN"/>
        </w:rPr>
        <w:t>内通过</w:t>
      </w:r>
      <w:r w:rsidRPr="004E71B8">
        <w:rPr>
          <w:lang w:eastAsia="zh-CN"/>
        </w:rPr>
        <w:t>共</w:t>
      </w:r>
      <w:r w:rsidRPr="004E71B8">
        <w:rPr>
          <w:rFonts w:hint="eastAsia"/>
          <w:lang w:eastAsia="zh-CN"/>
        </w:rPr>
        <w:t>用</w:t>
      </w:r>
      <w:r w:rsidRPr="004E71B8">
        <w:rPr>
          <w:lang w:eastAsia="zh-CN"/>
        </w:rPr>
        <w:t>接收系统</w:t>
      </w:r>
      <w:r w:rsidRPr="004E71B8">
        <w:rPr>
          <w:rFonts w:hint="eastAsia"/>
          <w:lang w:eastAsia="zh-CN"/>
        </w:rPr>
        <w:t>实现</w:t>
      </w:r>
      <w:r w:rsidRPr="004E71B8">
        <w:rPr>
          <w:lang w:eastAsia="zh-CN"/>
        </w:rPr>
        <w:t>数字化</w:t>
      </w:r>
      <w:r w:rsidRPr="004E71B8">
        <w:rPr>
          <w:rFonts w:hint="eastAsia"/>
          <w:lang w:eastAsia="zh-CN"/>
        </w:rPr>
        <w:t>的现状报告，以</w:t>
      </w:r>
      <w:r w:rsidRPr="004E71B8">
        <w:rPr>
          <w:lang w:eastAsia="zh-CN"/>
        </w:rPr>
        <w:t>宣传数字化</w:t>
      </w:r>
      <w:r w:rsidRPr="004E71B8">
        <w:rPr>
          <w:rFonts w:hint="eastAsia"/>
          <w:lang w:eastAsia="zh-CN"/>
        </w:rPr>
        <w:t>工作所取得</w:t>
      </w:r>
      <w:r w:rsidRPr="004E71B8">
        <w:rPr>
          <w:lang w:eastAsia="zh-CN"/>
        </w:rPr>
        <w:t>的进展。</w:t>
      </w:r>
    </w:p>
    <w:p w:rsidR="00F074A6" w:rsidRPr="004E71B8" w:rsidRDefault="00F074A6" w:rsidP="00E1368F">
      <w:pPr>
        <w:ind w:firstLine="510"/>
        <w:rPr>
          <w:lang w:val="en-GB" w:eastAsia="zh-CN"/>
        </w:rPr>
      </w:pPr>
      <w:r w:rsidRPr="004E71B8">
        <w:rPr>
          <w:lang w:eastAsia="zh-CN"/>
        </w:rPr>
        <w:t>另一方面，广播</w:t>
      </w:r>
      <w:r w:rsidRPr="004E71B8">
        <w:rPr>
          <w:rFonts w:hint="eastAsia"/>
          <w:lang w:eastAsia="zh-CN"/>
        </w:rPr>
        <w:t>商亦</w:t>
      </w:r>
      <w:r w:rsidRPr="004E71B8">
        <w:rPr>
          <w:lang w:eastAsia="zh-CN"/>
        </w:rPr>
        <w:t>通知观众，模拟</w:t>
      </w:r>
      <w:r w:rsidRPr="004E71B8">
        <w:rPr>
          <w:rFonts w:hint="eastAsia"/>
          <w:lang w:eastAsia="zh-CN"/>
        </w:rPr>
        <w:t>节目的</w:t>
      </w:r>
      <w:r w:rsidRPr="004E71B8">
        <w:rPr>
          <w:lang w:eastAsia="zh-CN"/>
        </w:rPr>
        <w:t>传送</w:t>
      </w:r>
      <w:r w:rsidRPr="004E71B8">
        <w:rPr>
          <w:rFonts w:hint="eastAsia"/>
          <w:lang w:eastAsia="zh-CN"/>
        </w:rPr>
        <w:t>将于</w:t>
      </w:r>
      <w:r w:rsidRPr="004E71B8">
        <w:rPr>
          <w:lang w:eastAsia="zh-CN"/>
        </w:rPr>
        <w:t>7</w:t>
      </w:r>
      <w:r w:rsidRPr="004E71B8">
        <w:rPr>
          <w:lang w:eastAsia="zh-CN"/>
        </w:rPr>
        <w:t>月</w:t>
      </w:r>
      <w:r w:rsidRPr="004E71B8">
        <w:rPr>
          <w:lang w:eastAsia="zh-CN"/>
        </w:rPr>
        <w:t>24</w:t>
      </w:r>
      <w:r w:rsidRPr="004E71B8">
        <w:rPr>
          <w:lang w:eastAsia="zh-CN"/>
        </w:rPr>
        <w:t>日结束</w:t>
      </w:r>
      <w:r w:rsidRPr="004E71B8">
        <w:rPr>
          <w:rFonts w:hint="eastAsia"/>
          <w:lang w:eastAsia="zh-CN"/>
        </w:rPr>
        <w:t>，为此，</w:t>
      </w:r>
      <w:r w:rsidRPr="004E71B8">
        <w:rPr>
          <w:lang w:eastAsia="zh-CN"/>
        </w:rPr>
        <w:t>所有广播频道</w:t>
      </w:r>
      <w:r w:rsidRPr="004E71B8">
        <w:rPr>
          <w:rFonts w:hint="eastAsia"/>
          <w:lang w:eastAsia="zh-CN"/>
        </w:rPr>
        <w:t>均</w:t>
      </w:r>
      <w:r w:rsidRPr="004E71B8">
        <w:rPr>
          <w:lang w:eastAsia="zh-CN"/>
        </w:rPr>
        <w:t>同时</w:t>
      </w:r>
      <w:r w:rsidRPr="004E71B8">
        <w:rPr>
          <w:rFonts w:hint="eastAsia"/>
          <w:lang w:eastAsia="zh-CN"/>
        </w:rPr>
        <w:t>播放了同一宣教节目</w:t>
      </w:r>
      <w:r w:rsidRPr="004E71B8">
        <w:rPr>
          <w:lang w:eastAsia="zh-CN"/>
        </w:rPr>
        <w:t>（称为</w:t>
      </w:r>
      <w:r>
        <w:rPr>
          <w:rFonts w:hint="eastAsia"/>
          <w:lang w:eastAsia="zh-CN"/>
        </w:rPr>
        <w:t>“</w:t>
      </w:r>
      <w:r w:rsidRPr="004E71B8">
        <w:rPr>
          <w:rFonts w:hint="eastAsia"/>
          <w:lang w:eastAsia="zh-CN"/>
        </w:rPr>
        <w:t>软测试</w:t>
      </w:r>
      <w:r>
        <w:rPr>
          <w:rFonts w:hint="eastAsia"/>
          <w:lang w:eastAsia="zh-CN"/>
        </w:rPr>
        <w:t>”</w:t>
      </w:r>
      <w:r w:rsidRPr="004E71B8">
        <w:rPr>
          <w:lang w:eastAsia="zh-CN"/>
        </w:rPr>
        <w:t>）。</w:t>
      </w:r>
      <w:r w:rsidRPr="004E71B8">
        <w:rPr>
          <w:rFonts w:hint="eastAsia"/>
          <w:lang w:eastAsia="zh-CN"/>
        </w:rPr>
        <w:t>此宣教节目以信箱</w:t>
      </w:r>
      <w:r w:rsidRPr="004E71B8">
        <w:rPr>
          <w:lang w:eastAsia="zh-CN"/>
        </w:rPr>
        <w:t>格式</w:t>
      </w:r>
      <w:r w:rsidRPr="004E71B8">
        <w:rPr>
          <w:rFonts w:hint="eastAsia"/>
          <w:lang w:eastAsia="zh-CN"/>
        </w:rPr>
        <w:t>呈现，并</w:t>
      </w:r>
      <w:r w:rsidRPr="004E71B8">
        <w:rPr>
          <w:lang w:eastAsia="zh-CN"/>
        </w:rPr>
        <w:t>在屏幕上显示</w:t>
      </w:r>
      <w:r>
        <w:rPr>
          <w:rFonts w:hint="eastAsia"/>
          <w:lang w:eastAsia="zh-CN"/>
        </w:rPr>
        <w:t>“</w:t>
      </w:r>
      <w:r w:rsidRPr="004E71B8">
        <w:rPr>
          <w:lang w:eastAsia="zh-CN"/>
        </w:rPr>
        <w:t>模拟</w:t>
      </w:r>
      <w:r>
        <w:rPr>
          <w:rFonts w:hint="eastAsia"/>
          <w:lang w:eastAsia="zh-CN"/>
        </w:rPr>
        <w:t>”</w:t>
      </w:r>
      <w:r w:rsidRPr="004E71B8">
        <w:rPr>
          <w:rFonts w:hint="eastAsia"/>
          <w:lang w:eastAsia="zh-CN"/>
        </w:rPr>
        <w:t>一词及</w:t>
      </w:r>
      <w:r w:rsidRPr="004E71B8">
        <w:rPr>
          <w:lang w:eastAsia="zh-CN"/>
        </w:rPr>
        <w:t>呼叫中心的电话号码，以</w:t>
      </w:r>
      <w:r w:rsidRPr="004E71B8">
        <w:rPr>
          <w:rFonts w:hint="eastAsia"/>
          <w:lang w:eastAsia="zh-CN"/>
        </w:rPr>
        <w:t>提醒</w:t>
      </w:r>
      <w:r w:rsidRPr="004E71B8">
        <w:rPr>
          <w:lang w:eastAsia="zh-CN"/>
        </w:rPr>
        <w:t>观众</w:t>
      </w:r>
      <w:r w:rsidRPr="004E71B8">
        <w:rPr>
          <w:rFonts w:hint="eastAsia"/>
          <w:lang w:eastAsia="zh-CN"/>
        </w:rPr>
        <w:t>其所收</w:t>
      </w:r>
      <w:r w:rsidRPr="004E71B8">
        <w:rPr>
          <w:lang w:eastAsia="zh-CN"/>
        </w:rPr>
        <w:t>看</w:t>
      </w:r>
      <w:r w:rsidRPr="004E71B8">
        <w:rPr>
          <w:rFonts w:hint="eastAsia"/>
          <w:lang w:eastAsia="zh-CN"/>
        </w:rPr>
        <w:t>的节目为</w:t>
      </w:r>
      <w:r w:rsidRPr="004E71B8">
        <w:rPr>
          <w:lang w:eastAsia="zh-CN"/>
        </w:rPr>
        <w:t>模拟</w:t>
      </w:r>
      <w:r w:rsidRPr="004E71B8">
        <w:rPr>
          <w:rFonts w:hint="eastAsia"/>
          <w:lang w:eastAsia="zh-CN"/>
        </w:rPr>
        <w:t>制式</w:t>
      </w:r>
      <w:r w:rsidRPr="004E71B8">
        <w:rPr>
          <w:lang w:eastAsia="zh-CN"/>
        </w:rPr>
        <w:t>。</w:t>
      </w:r>
    </w:p>
    <w:p w:rsidR="00F074A6" w:rsidRPr="004E71B8" w:rsidRDefault="00F074A6" w:rsidP="00E1368F">
      <w:pPr>
        <w:ind w:firstLine="510"/>
        <w:rPr>
          <w:lang w:val="en-GB" w:eastAsia="zh-CN"/>
        </w:rPr>
      </w:pPr>
      <w:r w:rsidRPr="004E71B8">
        <w:rPr>
          <w:rFonts w:hint="eastAsia"/>
          <w:lang w:eastAsia="zh-CN"/>
        </w:rPr>
        <w:t>从</w:t>
      </w:r>
      <w:r w:rsidRPr="004E71B8">
        <w:rPr>
          <w:lang w:eastAsia="zh-CN"/>
        </w:rPr>
        <w:t>2011</w:t>
      </w:r>
      <w:r w:rsidRPr="004E71B8">
        <w:rPr>
          <w:lang w:eastAsia="zh-CN"/>
        </w:rPr>
        <w:t>年</w:t>
      </w:r>
      <w:r w:rsidRPr="004E71B8">
        <w:rPr>
          <w:lang w:eastAsia="zh-CN"/>
        </w:rPr>
        <w:t>7</w:t>
      </w:r>
      <w:r w:rsidRPr="004E71B8">
        <w:rPr>
          <w:lang w:eastAsia="zh-CN"/>
        </w:rPr>
        <w:t>月</w:t>
      </w:r>
      <w:r w:rsidRPr="004E71B8">
        <w:rPr>
          <w:lang w:eastAsia="zh-CN"/>
        </w:rPr>
        <w:t>1</w:t>
      </w:r>
      <w:r w:rsidRPr="004E71B8">
        <w:rPr>
          <w:lang w:eastAsia="zh-CN"/>
        </w:rPr>
        <w:t>日</w:t>
      </w:r>
      <w:r w:rsidRPr="004E71B8">
        <w:rPr>
          <w:rFonts w:hint="eastAsia"/>
          <w:lang w:eastAsia="zh-CN"/>
        </w:rPr>
        <w:t>开始</w:t>
      </w:r>
      <w:r w:rsidRPr="004E71B8">
        <w:rPr>
          <w:lang w:eastAsia="zh-CN"/>
        </w:rPr>
        <w:t>，广播</w:t>
      </w:r>
      <w:r w:rsidRPr="004E71B8">
        <w:rPr>
          <w:rFonts w:hint="eastAsia"/>
          <w:lang w:eastAsia="zh-CN"/>
        </w:rPr>
        <w:t>商一直在观众收看的模拟节目中</w:t>
      </w:r>
      <w:r w:rsidRPr="004E71B8">
        <w:rPr>
          <w:lang w:eastAsia="zh-CN"/>
        </w:rPr>
        <w:t>插入</w:t>
      </w:r>
      <w:r w:rsidRPr="004E71B8">
        <w:rPr>
          <w:rFonts w:hint="eastAsia"/>
          <w:lang w:eastAsia="zh-CN"/>
        </w:rPr>
        <w:t>一个</w:t>
      </w:r>
      <w:r w:rsidRPr="004E71B8">
        <w:rPr>
          <w:lang w:eastAsia="zh-CN"/>
        </w:rPr>
        <w:t>叠加图像</w:t>
      </w:r>
      <w:r w:rsidRPr="004E71B8">
        <w:rPr>
          <w:rFonts w:hint="eastAsia"/>
          <w:lang w:eastAsia="zh-CN"/>
        </w:rPr>
        <w:t>，以</w:t>
      </w:r>
      <w:r w:rsidRPr="004E71B8">
        <w:rPr>
          <w:lang w:eastAsia="zh-CN"/>
        </w:rPr>
        <w:t>显示</w:t>
      </w:r>
      <w:r w:rsidRPr="004E71B8">
        <w:rPr>
          <w:rFonts w:hint="eastAsia"/>
          <w:lang w:eastAsia="zh-CN"/>
        </w:rPr>
        <w:t>模拟关闭的倒计时</w:t>
      </w:r>
      <w:r w:rsidRPr="004E71B8">
        <w:rPr>
          <w:lang w:eastAsia="zh-CN"/>
        </w:rPr>
        <w:t>天数，</w:t>
      </w:r>
      <w:r w:rsidRPr="004E71B8">
        <w:rPr>
          <w:rFonts w:hint="eastAsia"/>
          <w:lang w:eastAsia="zh-CN"/>
        </w:rPr>
        <w:t>这是</w:t>
      </w:r>
      <w:r w:rsidRPr="004E71B8">
        <w:rPr>
          <w:lang w:eastAsia="zh-CN"/>
        </w:rPr>
        <w:t>在屏幕上</w:t>
      </w:r>
      <w:r w:rsidRPr="004E71B8">
        <w:rPr>
          <w:rFonts w:hint="eastAsia"/>
          <w:lang w:eastAsia="zh-CN"/>
        </w:rPr>
        <w:t>所</w:t>
      </w:r>
      <w:r w:rsidRPr="004E71B8">
        <w:rPr>
          <w:lang w:eastAsia="zh-CN"/>
        </w:rPr>
        <w:t>做</w:t>
      </w:r>
      <w:r w:rsidRPr="004E71B8">
        <w:rPr>
          <w:rFonts w:hint="eastAsia"/>
          <w:lang w:eastAsia="zh-CN"/>
        </w:rPr>
        <w:t>出的</w:t>
      </w:r>
      <w:r w:rsidRPr="004E71B8">
        <w:rPr>
          <w:lang w:eastAsia="zh-CN"/>
        </w:rPr>
        <w:t>最后</w:t>
      </w:r>
      <w:r w:rsidRPr="004E71B8">
        <w:rPr>
          <w:rFonts w:hint="eastAsia"/>
          <w:lang w:eastAsia="zh-CN"/>
        </w:rPr>
        <w:t>通牒</w:t>
      </w:r>
      <w:r w:rsidRPr="004E71B8">
        <w:rPr>
          <w:lang w:eastAsia="zh-CN"/>
        </w:rPr>
        <w:t>，</w:t>
      </w:r>
      <w:r w:rsidRPr="004E71B8">
        <w:rPr>
          <w:rFonts w:hint="eastAsia"/>
          <w:lang w:eastAsia="zh-CN"/>
        </w:rPr>
        <w:t>目的是</w:t>
      </w:r>
      <w:r w:rsidRPr="004E71B8">
        <w:rPr>
          <w:lang w:eastAsia="zh-CN"/>
        </w:rPr>
        <w:t>避免</w:t>
      </w:r>
      <w:r w:rsidRPr="004E71B8">
        <w:rPr>
          <w:rFonts w:hint="eastAsia"/>
          <w:lang w:eastAsia="zh-CN"/>
        </w:rPr>
        <w:t>对此认知不足的家庭届时</w:t>
      </w:r>
      <w:r w:rsidRPr="004E71B8">
        <w:rPr>
          <w:lang w:eastAsia="zh-CN"/>
        </w:rPr>
        <w:t>措手不及。此类措施在很大程度上防止</w:t>
      </w:r>
      <w:r w:rsidRPr="004E71B8">
        <w:rPr>
          <w:rFonts w:hint="eastAsia"/>
          <w:lang w:eastAsia="zh-CN"/>
        </w:rPr>
        <w:t>了在</w:t>
      </w:r>
      <w:r w:rsidRPr="004E71B8">
        <w:rPr>
          <w:lang w:eastAsia="zh-CN"/>
        </w:rPr>
        <w:t>关闭模拟电视广播</w:t>
      </w:r>
      <w:r w:rsidRPr="004E71B8">
        <w:rPr>
          <w:rFonts w:hint="eastAsia"/>
          <w:lang w:eastAsia="zh-CN"/>
        </w:rPr>
        <w:t>时出现</w:t>
      </w:r>
      <w:r w:rsidRPr="004E71B8">
        <w:rPr>
          <w:lang w:eastAsia="zh-CN"/>
        </w:rPr>
        <w:t>混乱</w:t>
      </w:r>
      <w:r w:rsidRPr="004E71B8">
        <w:rPr>
          <w:rFonts w:hint="eastAsia"/>
          <w:lang w:eastAsia="zh-CN"/>
        </w:rPr>
        <w:t>局面</w:t>
      </w:r>
      <w:r w:rsidRPr="004E71B8">
        <w:rPr>
          <w:lang w:eastAsia="zh-CN"/>
        </w:rPr>
        <w:t>。</w:t>
      </w:r>
    </w:p>
    <w:p w:rsidR="00F074A6" w:rsidRPr="009C5966" w:rsidRDefault="00F074A6" w:rsidP="009C5966">
      <w:pPr>
        <w:pStyle w:val="Headingi"/>
        <w:rPr>
          <w:lang w:eastAsia="zh-CN"/>
        </w:rPr>
      </w:pPr>
      <w:r w:rsidRPr="009C5966">
        <w:rPr>
          <w:lang w:eastAsia="zh-CN"/>
        </w:rPr>
        <w:t>成功秘诀</w:t>
      </w:r>
      <w:r w:rsidRPr="009C5966">
        <w:rPr>
          <w:rFonts w:hint="eastAsia"/>
          <w:lang w:eastAsia="zh-CN"/>
        </w:rPr>
        <w:t xml:space="preserve">5 </w:t>
      </w:r>
      <w:r w:rsidRPr="009C5966">
        <w:rPr>
          <w:lang w:eastAsia="zh-CN"/>
        </w:rPr>
        <w:t>–</w:t>
      </w:r>
      <w:r w:rsidRPr="009C5966">
        <w:rPr>
          <w:rFonts w:hint="eastAsia"/>
          <w:lang w:eastAsia="zh-CN"/>
        </w:rPr>
        <w:t xml:space="preserve"> </w:t>
      </w:r>
      <w:r w:rsidRPr="009C5966">
        <w:rPr>
          <w:rFonts w:hint="eastAsia"/>
          <w:lang w:eastAsia="zh-CN"/>
        </w:rPr>
        <w:t>借助明星</w:t>
      </w:r>
      <w:r w:rsidRPr="009C5966">
        <w:rPr>
          <w:lang w:eastAsia="zh-CN"/>
        </w:rPr>
        <w:t>和</w:t>
      </w:r>
      <w:r w:rsidRPr="009C5966">
        <w:rPr>
          <w:rFonts w:hint="eastAsia"/>
          <w:lang w:eastAsia="zh-CN"/>
        </w:rPr>
        <w:t>名人</w:t>
      </w:r>
      <w:r w:rsidRPr="009C5966">
        <w:rPr>
          <w:lang w:eastAsia="zh-CN"/>
        </w:rPr>
        <w:t>（媒体战略）</w:t>
      </w:r>
      <w:r w:rsidRPr="009C5966">
        <w:rPr>
          <w:rFonts w:hint="eastAsia"/>
          <w:lang w:eastAsia="zh-CN"/>
        </w:rPr>
        <w:t>来在公民中普及</w:t>
      </w:r>
      <w:r w:rsidRPr="009C5966">
        <w:rPr>
          <w:lang w:eastAsia="zh-CN"/>
        </w:rPr>
        <w:t>“</w:t>
      </w:r>
      <w:r w:rsidRPr="009C5966">
        <w:rPr>
          <w:lang w:eastAsia="zh-CN"/>
        </w:rPr>
        <w:t>地面电视广播</w:t>
      </w:r>
      <w:r w:rsidRPr="009C5966">
        <w:rPr>
          <w:rFonts w:hint="eastAsia"/>
          <w:lang w:eastAsia="zh-CN"/>
        </w:rPr>
        <w:t>的</w:t>
      </w:r>
      <w:r w:rsidRPr="009C5966">
        <w:rPr>
          <w:lang w:eastAsia="zh-CN"/>
        </w:rPr>
        <w:t>数字化</w:t>
      </w:r>
      <w:r w:rsidRPr="009C5966">
        <w:rPr>
          <w:lang w:eastAsia="zh-CN"/>
        </w:rPr>
        <w:t xml:space="preserve">” </w:t>
      </w:r>
    </w:p>
    <w:p w:rsidR="00F074A6" w:rsidRPr="004E71B8" w:rsidRDefault="00F074A6" w:rsidP="00E1368F">
      <w:pPr>
        <w:ind w:firstLine="510"/>
        <w:rPr>
          <w:lang w:val="en-GB" w:eastAsia="zh-CN"/>
        </w:rPr>
      </w:pPr>
      <w:r w:rsidRPr="004E71B8">
        <w:rPr>
          <w:lang w:eastAsia="zh-CN"/>
        </w:rPr>
        <w:t>日本</w:t>
      </w:r>
      <w:r w:rsidRPr="004E71B8">
        <w:rPr>
          <w:rFonts w:hint="eastAsia"/>
          <w:lang w:eastAsia="zh-CN"/>
        </w:rPr>
        <w:t>艺能界亦为此发起</w:t>
      </w:r>
      <w:r w:rsidRPr="004E71B8">
        <w:rPr>
          <w:lang w:eastAsia="zh-CN"/>
        </w:rPr>
        <w:t>了</w:t>
      </w:r>
      <w:r w:rsidRPr="004E71B8">
        <w:rPr>
          <w:rFonts w:hint="eastAsia"/>
          <w:lang w:eastAsia="zh-CN"/>
        </w:rPr>
        <w:t>多项</w:t>
      </w:r>
      <w:r w:rsidRPr="004E71B8">
        <w:rPr>
          <w:lang w:eastAsia="zh-CN"/>
        </w:rPr>
        <w:t>广告</w:t>
      </w:r>
      <w:r w:rsidRPr="004E71B8">
        <w:rPr>
          <w:rFonts w:hint="eastAsia"/>
          <w:lang w:eastAsia="zh-CN"/>
        </w:rPr>
        <w:t>造势活动，并为此设计了一个</w:t>
      </w:r>
      <w:r w:rsidRPr="004E71B8">
        <w:rPr>
          <w:lang w:eastAsia="zh-CN"/>
        </w:rPr>
        <w:t>动物吉祥物</w:t>
      </w:r>
      <w:r w:rsidRPr="004E71B8">
        <w:rPr>
          <w:rFonts w:hint="eastAsia"/>
          <w:lang w:eastAsia="zh-CN"/>
        </w:rPr>
        <w:t>，同时邀请了</w:t>
      </w:r>
      <w:r w:rsidRPr="004E71B8">
        <w:rPr>
          <w:lang w:eastAsia="zh-CN"/>
        </w:rPr>
        <w:t>一</w:t>
      </w:r>
      <w:r w:rsidRPr="004E71B8">
        <w:rPr>
          <w:rFonts w:hint="eastAsia"/>
          <w:lang w:eastAsia="zh-CN"/>
        </w:rPr>
        <w:t>位</w:t>
      </w:r>
      <w:r w:rsidRPr="004E71B8">
        <w:rPr>
          <w:lang w:eastAsia="zh-CN"/>
        </w:rPr>
        <w:t>著名艺人</w:t>
      </w:r>
      <w:r w:rsidRPr="004E71B8">
        <w:rPr>
          <w:rFonts w:hint="eastAsia"/>
          <w:lang w:eastAsia="zh-CN"/>
        </w:rPr>
        <w:t>作为代言人及几位知名新闻播音员作为</w:t>
      </w:r>
      <w:r w:rsidRPr="004E71B8">
        <w:rPr>
          <w:lang w:eastAsia="zh-CN"/>
        </w:rPr>
        <w:t>推广大使。此外，</w:t>
      </w:r>
      <w:r w:rsidRPr="004E71B8">
        <w:rPr>
          <w:rFonts w:hint="eastAsia"/>
          <w:lang w:eastAsia="zh-CN"/>
        </w:rPr>
        <w:t>不同年龄段的</w:t>
      </w:r>
      <w:r w:rsidRPr="004E71B8">
        <w:rPr>
          <w:lang w:eastAsia="zh-CN"/>
        </w:rPr>
        <w:t>杰出艺人</w:t>
      </w:r>
      <w:r w:rsidRPr="004E71B8">
        <w:rPr>
          <w:rFonts w:hint="eastAsia"/>
          <w:lang w:eastAsia="zh-CN"/>
        </w:rPr>
        <w:t>还组成了</w:t>
      </w:r>
      <w:r w:rsidRPr="004E71B8">
        <w:rPr>
          <w:lang w:eastAsia="zh-CN"/>
        </w:rPr>
        <w:t>一个啦啦队，</w:t>
      </w:r>
      <w:r w:rsidRPr="004E71B8">
        <w:rPr>
          <w:rFonts w:hint="eastAsia"/>
          <w:lang w:eastAsia="zh-CN"/>
        </w:rPr>
        <w:t>以号召其所对应年龄段的观众了解</w:t>
      </w:r>
      <w:r>
        <w:rPr>
          <w:rFonts w:hint="eastAsia"/>
          <w:lang w:eastAsia="zh-CN"/>
        </w:rPr>
        <w:t>“</w:t>
      </w:r>
      <w:r w:rsidRPr="004E71B8">
        <w:rPr>
          <w:lang w:eastAsia="zh-CN"/>
        </w:rPr>
        <w:t>地面电视广播</w:t>
      </w:r>
      <w:r w:rsidRPr="004E71B8">
        <w:rPr>
          <w:rFonts w:hint="eastAsia"/>
          <w:lang w:eastAsia="zh-CN"/>
        </w:rPr>
        <w:t>的</w:t>
      </w:r>
      <w:r w:rsidRPr="004E71B8">
        <w:rPr>
          <w:lang w:eastAsia="zh-CN"/>
        </w:rPr>
        <w:t>数字化</w:t>
      </w:r>
      <w:r>
        <w:rPr>
          <w:rFonts w:hint="eastAsia"/>
          <w:lang w:eastAsia="zh-CN"/>
        </w:rPr>
        <w:t>”</w:t>
      </w:r>
      <w:r w:rsidRPr="004E71B8">
        <w:rPr>
          <w:rFonts w:hint="eastAsia"/>
          <w:lang w:eastAsia="zh-CN"/>
        </w:rPr>
        <w:t>。上述艺人在此期间曾</w:t>
      </w:r>
      <w:r w:rsidRPr="004E71B8">
        <w:rPr>
          <w:lang w:eastAsia="zh-CN"/>
        </w:rPr>
        <w:t>参加</w:t>
      </w:r>
      <w:r w:rsidRPr="004E71B8">
        <w:rPr>
          <w:rFonts w:hint="eastAsia"/>
          <w:lang w:eastAsia="zh-CN"/>
        </w:rPr>
        <w:t>多场造势</w:t>
      </w:r>
      <w:r w:rsidRPr="004E71B8">
        <w:rPr>
          <w:lang w:eastAsia="zh-CN"/>
        </w:rPr>
        <w:t>活动。</w:t>
      </w:r>
    </w:p>
    <w:p w:rsidR="00F074A6" w:rsidRPr="004E71B8" w:rsidRDefault="00F074A6" w:rsidP="00E1368F">
      <w:pPr>
        <w:ind w:firstLine="510"/>
        <w:rPr>
          <w:lang w:eastAsia="zh-CN"/>
        </w:rPr>
      </w:pPr>
      <w:r w:rsidRPr="004E71B8">
        <w:rPr>
          <w:lang w:eastAsia="zh-CN"/>
        </w:rPr>
        <w:t>此外，在</w:t>
      </w:r>
      <w:r w:rsidRPr="004E71B8">
        <w:rPr>
          <w:rFonts w:hint="eastAsia"/>
          <w:lang w:eastAsia="zh-CN"/>
        </w:rPr>
        <w:t>采</w:t>
      </w:r>
      <w:r w:rsidRPr="004E71B8">
        <w:rPr>
          <w:lang w:eastAsia="zh-CN"/>
        </w:rPr>
        <w:t>用公共可视系统</w:t>
      </w:r>
      <w:r w:rsidRPr="004E71B8">
        <w:rPr>
          <w:rFonts w:hint="eastAsia"/>
          <w:lang w:eastAsia="zh-CN"/>
        </w:rPr>
        <w:t>的</w:t>
      </w:r>
      <w:r w:rsidRPr="004E71B8">
        <w:rPr>
          <w:lang w:eastAsia="zh-CN"/>
        </w:rPr>
        <w:t>职业棒球</w:t>
      </w:r>
      <w:r w:rsidRPr="004E71B8">
        <w:rPr>
          <w:lang w:eastAsia="zh-CN"/>
        </w:rPr>
        <w:t>/</w:t>
      </w:r>
      <w:r w:rsidRPr="004E71B8">
        <w:rPr>
          <w:lang w:eastAsia="zh-CN"/>
        </w:rPr>
        <w:t>足球体育场和赛马场</w:t>
      </w:r>
      <w:r w:rsidRPr="004E71B8">
        <w:rPr>
          <w:rFonts w:hint="eastAsia"/>
          <w:lang w:eastAsia="zh-CN"/>
        </w:rPr>
        <w:t>，多部</w:t>
      </w:r>
      <w:r w:rsidRPr="004E71B8">
        <w:rPr>
          <w:lang w:eastAsia="zh-CN"/>
        </w:rPr>
        <w:t>宣传短片</w:t>
      </w:r>
      <w:r w:rsidRPr="004E71B8">
        <w:rPr>
          <w:rFonts w:hint="eastAsia"/>
          <w:lang w:eastAsia="zh-CN"/>
        </w:rPr>
        <w:t>亦通过</w:t>
      </w:r>
      <w:r w:rsidRPr="004E71B8">
        <w:rPr>
          <w:lang w:eastAsia="zh-CN"/>
        </w:rPr>
        <w:t>巨幕</w:t>
      </w:r>
      <w:r w:rsidRPr="004E71B8">
        <w:rPr>
          <w:rFonts w:hint="eastAsia"/>
          <w:lang w:eastAsia="zh-CN"/>
        </w:rPr>
        <w:t>向</w:t>
      </w:r>
      <w:r w:rsidRPr="004E71B8">
        <w:rPr>
          <w:lang w:eastAsia="zh-CN"/>
        </w:rPr>
        <w:t>球迷</w:t>
      </w:r>
      <w:r w:rsidRPr="004E71B8">
        <w:rPr>
          <w:rFonts w:hint="eastAsia"/>
          <w:lang w:eastAsia="zh-CN"/>
        </w:rPr>
        <w:t>发出了相关</w:t>
      </w:r>
      <w:r w:rsidRPr="004E71B8">
        <w:rPr>
          <w:lang w:eastAsia="zh-CN"/>
        </w:rPr>
        <w:t>呼吁。</w:t>
      </w:r>
    </w:p>
    <w:p w:rsidR="00F074A6" w:rsidRPr="004E71B8" w:rsidRDefault="00F074A6" w:rsidP="00E1368F">
      <w:pPr>
        <w:ind w:firstLine="510"/>
        <w:rPr>
          <w:lang w:eastAsia="zh-CN"/>
        </w:rPr>
      </w:pPr>
      <w:r w:rsidRPr="004E71B8">
        <w:rPr>
          <w:rFonts w:hint="eastAsia"/>
          <w:lang w:eastAsia="zh-CN"/>
        </w:rPr>
        <w:t>上述</w:t>
      </w:r>
      <w:r w:rsidRPr="004E71B8">
        <w:rPr>
          <w:lang w:eastAsia="zh-CN"/>
        </w:rPr>
        <w:t>行动</w:t>
      </w:r>
      <w:r w:rsidRPr="004E71B8">
        <w:rPr>
          <w:rFonts w:hint="eastAsia"/>
          <w:lang w:eastAsia="zh-CN"/>
        </w:rPr>
        <w:t>大大促进了</w:t>
      </w:r>
      <w:r>
        <w:rPr>
          <w:rFonts w:hint="eastAsia"/>
          <w:lang w:eastAsia="zh-CN"/>
        </w:rPr>
        <w:t>“</w:t>
      </w:r>
      <w:r w:rsidRPr="004E71B8">
        <w:rPr>
          <w:lang w:eastAsia="zh-CN"/>
        </w:rPr>
        <w:t>地面电视广播数字化</w:t>
      </w:r>
      <w:r>
        <w:rPr>
          <w:rFonts w:hint="eastAsia"/>
          <w:lang w:eastAsia="zh-CN"/>
        </w:rPr>
        <w:t>”</w:t>
      </w:r>
      <w:r w:rsidRPr="004E71B8">
        <w:rPr>
          <w:rFonts w:hint="eastAsia"/>
          <w:lang w:eastAsia="zh-CN"/>
        </w:rPr>
        <w:t>在全国公众中的普及程度</w:t>
      </w:r>
      <w:r w:rsidRPr="004E71B8">
        <w:rPr>
          <w:lang w:eastAsia="zh-CN"/>
        </w:rPr>
        <w:t>。</w:t>
      </w:r>
    </w:p>
    <w:p w:rsidR="00F074A6" w:rsidRPr="009C5966" w:rsidRDefault="00F074A6" w:rsidP="009C5966">
      <w:pPr>
        <w:pStyle w:val="Headingi"/>
        <w:rPr>
          <w:lang w:eastAsia="zh-CN"/>
        </w:rPr>
      </w:pPr>
      <w:r w:rsidRPr="009C5966">
        <w:rPr>
          <w:lang w:eastAsia="zh-CN"/>
        </w:rPr>
        <w:lastRenderedPageBreak/>
        <w:t>成功秘诀</w:t>
      </w:r>
      <w:r w:rsidRPr="009C5966">
        <w:rPr>
          <w:lang w:eastAsia="zh-CN"/>
        </w:rPr>
        <w:t>6</w:t>
      </w:r>
      <w:r w:rsidRPr="009C5966">
        <w:rPr>
          <w:rFonts w:hint="eastAsia"/>
          <w:lang w:eastAsia="zh-CN"/>
        </w:rPr>
        <w:t xml:space="preserve"> </w:t>
      </w:r>
      <w:r w:rsidRPr="009C5966">
        <w:rPr>
          <w:lang w:eastAsia="zh-CN"/>
        </w:rPr>
        <w:t>–</w:t>
      </w:r>
      <w:r w:rsidRPr="009C5966">
        <w:rPr>
          <w:rFonts w:hint="eastAsia"/>
          <w:lang w:eastAsia="zh-CN"/>
        </w:rPr>
        <w:t xml:space="preserve"> </w:t>
      </w:r>
      <w:r w:rsidRPr="009C5966">
        <w:rPr>
          <w:rFonts w:hint="eastAsia"/>
          <w:lang w:eastAsia="zh-CN"/>
        </w:rPr>
        <w:t>为模拟</w:t>
      </w:r>
      <w:r w:rsidRPr="009C5966">
        <w:rPr>
          <w:lang w:eastAsia="zh-CN"/>
        </w:rPr>
        <w:t>关闭计划</w:t>
      </w:r>
      <w:r w:rsidRPr="009C5966">
        <w:rPr>
          <w:rFonts w:hint="eastAsia"/>
          <w:lang w:eastAsia="zh-CN"/>
        </w:rPr>
        <w:t>制定配套</w:t>
      </w:r>
      <w:r w:rsidRPr="009C5966">
        <w:rPr>
          <w:lang w:eastAsia="zh-CN"/>
        </w:rPr>
        <w:t>战略（一次性或</w:t>
      </w:r>
      <w:r w:rsidRPr="009C5966">
        <w:rPr>
          <w:rFonts w:hint="eastAsia"/>
          <w:lang w:eastAsia="zh-CN"/>
        </w:rPr>
        <w:t>按</w:t>
      </w:r>
      <w:r w:rsidRPr="009C5966">
        <w:rPr>
          <w:lang w:eastAsia="zh-CN"/>
        </w:rPr>
        <w:t>地区</w:t>
      </w:r>
      <w:r w:rsidRPr="009C5966">
        <w:rPr>
          <w:rFonts w:hint="eastAsia"/>
          <w:lang w:eastAsia="zh-CN"/>
        </w:rPr>
        <w:t>分步走</w:t>
      </w:r>
      <w:r w:rsidRPr="009C5966">
        <w:rPr>
          <w:lang w:eastAsia="zh-CN"/>
        </w:rPr>
        <w:t>）</w:t>
      </w:r>
      <w:r w:rsidRPr="009C5966">
        <w:rPr>
          <w:lang w:eastAsia="zh-CN"/>
        </w:rPr>
        <w:t xml:space="preserve"> </w:t>
      </w:r>
    </w:p>
    <w:p w:rsidR="00F074A6" w:rsidRPr="004E71B8" w:rsidRDefault="00F074A6" w:rsidP="00E1368F">
      <w:pPr>
        <w:ind w:firstLine="510"/>
        <w:rPr>
          <w:bCs/>
          <w:lang w:val="en-GB" w:eastAsia="zh-CN"/>
        </w:rPr>
      </w:pPr>
      <w:r w:rsidRPr="004E71B8">
        <w:rPr>
          <w:lang w:eastAsia="zh-CN"/>
        </w:rPr>
        <w:t>如上</w:t>
      </w:r>
      <w:r w:rsidRPr="004E71B8">
        <w:rPr>
          <w:rFonts w:hint="eastAsia"/>
          <w:lang w:eastAsia="zh-CN"/>
        </w:rPr>
        <w:t>所述</w:t>
      </w:r>
      <w:r w:rsidRPr="004E71B8">
        <w:rPr>
          <w:lang w:eastAsia="zh-CN"/>
        </w:rPr>
        <w:t>，日本的地面电视广播数字化</w:t>
      </w:r>
      <w:r w:rsidRPr="004E71B8">
        <w:rPr>
          <w:rFonts w:hint="eastAsia"/>
          <w:lang w:eastAsia="zh-CN"/>
        </w:rPr>
        <w:t>工作在规划阶段采用了</w:t>
      </w:r>
      <w:r w:rsidRPr="004E71B8">
        <w:rPr>
          <w:lang w:eastAsia="zh-CN"/>
        </w:rPr>
        <w:t>一次性执行</w:t>
      </w:r>
      <w:r w:rsidRPr="004E71B8">
        <w:rPr>
          <w:rFonts w:hint="eastAsia"/>
          <w:lang w:eastAsia="zh-CN"/>
        </w:rPr>
        <w:t>方式</w:t>
      </w:r>
      <w:r w:rsidRPr="004E71B8">
        <w:rPr>
          <w:lang w:eastAsia="zh-CN"/>
        </w:rPr>
        <w:t>，</w:t>
      </w:r>
      <w:r w:rsidRPr="004E71B8">
        <w:rPr>
          <w:rFonts w:hint="eastAsia"/>
          <w:lang w:eastAsia="zh-CN"/>
        </w:rPr>
        <w:t>即确定于</w:t>
      </w:r>
      <w:r w:rsidRPr="004E71B8">
        <w:rPr>
          <w:lang w:eastAsia="zh-CN"/>
        </w:rPr>
        <w:t>某一天</w:t>
      </w:r>
      <w:r w:rsidRPr="004E71B8">
        <w:rPr>
          <w:rFonts w:hint="eastAsia"/>
          <w:lang w:eastAsia="zh-CN"/>
        </w:rPr>
        <w:t>在全国</w:t>
      </w:r>
      <w:r w:rsidRPr="004E71B8">
        <w:rPr>
          <w:lang w:eastAsia="zh-CN"/>
        </w:rPr>
        <w:t>终止模拟广播。在法国</w:t>
      </w:r>
      <w:r w:rsidRPr="004E71B8">
        <w:rPr>
          <w:rFonts w:hint="eastAsia"/>
          <w:lang w:eastAsia="zh-CN"/>
        </w:rPr>
        <w:t>等</w:t>
      </w:r>
      <w:r w:rsidRPr="004E71B8">
        <w:rPr>
          <w:lang w:eastAsia="zh-CN"/>
        </w:rPr>
        <w:t>其他国家，</w:t>
      </w:r>
      <w:r w:rsidRPr="004E71B8">
        <w:rPr>
          <w:rFonts w:hint="eastAsia"/>
          <w:lang w:eastAsia="zh-CN"/>
        </w:rPr>
        <w:t>此</w:t>
      </w:r>
      <w:r w:rsidRPr="004E71B8">
        <w:rPr>
          <w:lang w:eastAsia="zh-CN"/>
        </w:rPr>
        <w:t>过程是分阶段实施的，模拟信号</w:t>
      </w:r>
      <w:r w:rsidRPr="004E71B8">
        <w:rPr>
          <w:rFonts w:hint="eastAsia"/>
          <w:lang w:eastAsia="zh-CN"/>
        </w:rPr>
        <w:t>的</w:t>
      </w:r>
      <w:r w:rsidRPr="004E71B8">
        <w:rPr>
          <w:lang w:eastAsia="zh-CN"/>
        </w:rPr>
        <w:t>关闭</w:t>
      </w:r>
      <w:r w:rsidRPr="004E71B8">
        <w:rPr>
          <w:rFonts w:hint="eastAsia"/>
          <w:lang w:eastAsia="zh-CN"/>
        </w:rPr>
        <w:t>日期因</w:t>
      </w:r>
      <w:r w:rsidRPr="004E71B8">
        <w:rPr>
          <w:lang w:eastAsia="zh-CN"/>
        </w:rPr>
        <w:t>地区</w:t>
      </w:r>
      <w:r w:rsidRPr="004E71B8">
        <w:rPr>
          <w:rFonts w:hint="eastAsia"/>
          <w:lang w:eastAsia="zh-CN"/>
        </w:rPr>
        <w:t>而异</w:t>
      </w:r>
      <w:r w:rsidRPr="004E71B8">
        <w:rPr>
          <w:lang w:eastAsia="zh-CN"/>
        </w:rPr>
        <w:t>。此方法允许规划者</w:t>
      </w:r>
      <w:r w:rsidRPr="004E71B8">
        <w:rPr>
          <w:rFonts w:hint="eastAsia"/>
          <w:lang w:eastAsia="zh-CN"/>
        </w:rPr>
        <w:t>将</w:t>
      </w:r>
      <w:r w:rsidRPr="004E71B8">
        <w:rPr>
          <w:lang w:eastAsia="zh-CN"/>
        </w:rPr>
        <w:t>数字化的成本</w:t>
      </w:r>
      <w:r w:rsidRPr="004E71B8">
        <w:rPr>
          <w:rFonts w:hint="eastAsia"/>
          <w:lang w:eastAsia="zh-CN"/>
        </w:rPr>
        <w:t>、</w:t>
      </w:r>
      <w:r w:rsidRPr="004E71B8">
        <w:rPr>
          <w:lang w:eastAsia="zh-CN"/>
        </w:rPr>
        <w:t>资源</w:t>
      </w:r>
      <w:r w:rsidRPr="004E71B8">
        <w:rPr>
          <w:rFonts w:hint="eastAsia"/>
          <w:lang w:eastAsia="zh-CN"/>
        </w:rPr>
        <w:t>和</w:t>
      </w:r>
      <w:r w:rsidRPr="004E71B8">
        <w:rPr>
          <w:lang w:eastAsia="zh-CN"/>
        </w:rPr>
        <w:t>努力</w:t>
      </w:r>
      <w:r w:rsidRPr="004E71B8">
        <w:rPr>
          <w:rFonts w:hint="eastAsia"/>
          <w:lang w:eastAsia="zh-CN"/>
        </w:rPr>
        <w:t>分散开来，以使其变得</w:t>
      </w:r>
      <w:r w:rsidRPr="004E71B8">
        <w:rPr>
          <w:lang w:eastAsia="zh-CN"/>
        </w:rPr>
        <w:t>更易于管理，</w:t>
      </w:r>
      <w:r w:rsidRPr="004E71B8">
        <w:rPr>
          <w:rFonts w:hint="eastAsia"/>
          <w:lang w:eastAsia="zh-CN"/>
        </w:rPr>
        <w:t>并</w:t>
      </w:r>
      <w:r w:rsidRPr="004E71B8">
        <w:rPr>
          <w:lang w:eastAsia="zh-CN"/>
        </w:rPr>
        <w:t>避免了后勤和经济问题</w:t>
      </w:r>
      <w:r w:rsidRPr="004E71B8">
        <w:rPr>
          <w:rFonts w:hint="eastAsia"/>
          <w:lang w:eastAsia="zh-CN"/>
        </w:rPr>
        <w:t>的出现</w:t>
      </w:r>
      <w:r w:rsidRPr="004E71B8">
        <w:rPr>
          <w:lang w:eastAsia="zh-CN"/>
        </w:rPr>
        <w:t>。</w:t>
      </w:r>
      <w:r w:rsidRPr="004E71B8">
        <w:rPr>
          <w:rFonts w:hint="eastAsia"/>
          <w:lang w:eastAsia="zh-CN"/>
        </w:rPr>
        <w:t>此</w:t>
      </w:r>
      <w:r w:rsidRPr="004E71B8">
        <w:rPr>
          <w:lang w:eastAsia="zh-CN"/>
        </w:rPr>
        <w:t>过程的</w:t>
      </w:r>
      <w:r w:rsidRPr="004E71B8">
        <w:rPr>
          <w:rFonts w:hint="eastAsia"/>
          <w:lang w:eastAsia="zh-CN"/>
        </w:rPr>
        <w:t>实施</w:t>
      </w:r>
      <w:r w:rsidRPr="004E71B8">
        <w:rPr>
          <w:lang w:eastAsia="zh-CN"/>
        </w:rPr>
        <w:t>速度将取决于确保观众不再依赖于模拟地面平台所需的时间。因此，</w:t>
      </w:r>
      <w:r w:rsidRPr="004E71B8">
        <w:rPr>
          <w:rFonts w:hint="eastAsia"/>
          <w:lang w:eastAsia="zh-CN"/>
        </w:rPr>
        <w:t>在采取此</w:t>
      </w:r>
      <w:r w:rsidRPr="004E71B8">
        <w:rPr>
          <w:lang w:eastAsia="zh-CN"/>
        </w:rPr>
        <w:t>战略</w:t>
      </w:r>
      <w:r w:rsidRPr="004E71B8">
        <w:rPr>
          <w:rFonts w:hint="eastAsia"/>
          <w:lang w:eastAsia="zh-CN"/>
        </w:rPr>
        <w:t>时</w:t>
      </w:r>
      <w:r w:rsidRPr="004E71B8">
        <w:rPr>
          <w:lang w:eastAsia="zh-CN"/>
        </w:rPr>
        <w:t>，通常要</w:t>
      </w:r>
      <w:r w:rsidRPr="004E71B8">
        <w:rPr>
          <w:rFonts w:hint="eastAsia"/>
          <w:lang w:eastAsia="zh-CN"/>
        </w:rPr>
        <w:t>在</w:t>
      </w:r>
      <w:r w:rsidRPr="004E71B8">
        <w:rPr>
          <w:lang w:eastAsia="zh-CN"/>
        </w:rPr>
        <w:t>人</w:t>
      </w:r>
      <w:r w:rsidRPr="004E71B8">
        <w:rPr>
          <w:rFonts w:hint="eastAsia"/>
          <w:lang w:eastAsia="zh-CN"/>
        </w:rPr>
        <w:t>文</w:t>
      </w:r>
      <w:r w:rsidRPr="004E71B8">
        <w:rPr>
          <w:lang w:eastAsia="zh-CN"/>
        </w:rPr>
        <w:t>发展指数（</w:t>
      </w:r>
      <w:r w:rsidRPr="004E71B8">
        <w:rPr>
          <w:lang w:eastAsia="zh-CN"/>
        </w:rPr>
        <w:t>HDI</w:t>
      </w:r>
      <w:r w:rsidRPr="004E71B8">
        <w:rPr>
          <w:lang w:eastAsia="zh-CN"/>
        </w:rPr>
        <w:t>）</w:t>
      </w:r>
      <w:r w:rsidRPr="004E71B8">
        <w:rPr>
          <w:rFonts w:hint="eastAsia"/>
          <w:lang w:eastAsia="zh-CN"/>
        </w:rPr>
        <w:t>较</w:t>
      </w:r>
      <w:r w:rsidRPr="004E71B8">
        <w:rPr>
          <w:lang w:eastAsia="zh-CN"/>
        </w:rPr>
        <w:t>高的地区</w:t>
      </w:r>
      <w:r w:rsidRPr="004E71B8">
        <w:rPr>
          <w:rFonts w:hint="eastAsia"/>
          <w:lang w:eastAsia="zh-CN"/>
        </w:rPr>
        <w:t>率先</w:t>
      </w:r>
      <w:r w:rsidRPr="004E71B8">
        <w:rPr>
          <w:lang w:eastAsia="zh-CN"/>
        </w:rPr>
        <w:t>启动</w:t>
      </w:r>
      <w:r w:rsidRPr="004E71B8">
        <w:rPr>
          <w:rFonts w:hint="eastAsia"/>
          <w:lang w:eastAsia="zh-CN"/>
        </w:rPr>
        <w:t>相应</w:t>
      </w:r>
      <w:r w:rsidRPr="004E71B8">
        <w:rPr>
          <w:lang w:eastAsia="zh-CN"/>
        </w:rPr>
        <w:t>过程，</w:t>
      </w:r>
      <w:r w:rsidRPr="004E71B8">
        <w:rPr>
          <w:rFonts w:hint="eastAsia"/>
          <w:lang w:eastAsia="zh-CN"/>
        </w:rPr>
        <w:t>以</w:t>
      </w:r>
      <w:r w:rsidRPr="004E71B8">
        <w:rPr>
          <w:lang w:eastAsia="zh-CN"/>
        </w:rPr>
        <w:t>保证大部分观众</w:t>
      </w:r>
      <w:r w:rsidRPr="004E71B8">
        <w:rPr>
          <w:rFonts w:hint="eastAsia"/>
          <w:lang w:eastAsia="zh-CN"/>
        </w:rPr>
        <w:t>在</w:t>
      </w:r>
      <w:r w:rsidRPr="004E71B8">
        <w:rPr>
          <w:lang w:eastAsia="zh-CN"/>
        </w:rPr>
        <w:t>关闭模拟信号</w:t>
      </w:r>
      <w:r w:rsidRPr="004E71B8">
        <w:rPr>
          <w:rFonts w:hint="eastAsia"/>
          <w:lang w:eastAsia="zh-CN"/>
        </w:rPr>
        <w:t>之</w:t>
      </w:r>
      <w:r w:rsidRPr="004E71B8">
        <w:rPr>
          <w:lang w:eastAsia="zh-CN"/>
        </w:rPr>
        <w:t>前</w:t>
      </w:r>
      <w:r w:rsidRPr="004E71B8">
        <w:rPr>
          <w:rFonts w:hint="eastAsia"/>
          <w:lang w:eastAsia="zh-CN"/>
        </w:rPr>
        <w:t>均已</w:t>
      </w:r>
      <w:r w:rsidRPr="004E71B8">
        <w:rPr>
          <w:lang w:eastAsia="zh-CN"/>
        </w:rPr>
        <w:t>接收</w:t>
      </w:r>
      <w:r w:rsidRPr="004E71B8">
        <w:rPr>
          <w:rFonts w:hint="eastAsia"/>
          <w:lang w:eastAsia="zh-CN"/>
        </w:rPr>
        <w:t>到全部</w:t>
      </w:r>
      <w:r w:rsidRPr="004E71B8">
        <w:rPr>
          <w:lang w:eastAsia="zh-CN"/>
        </w:rPr>
        <w:t>数字</w:t>
      </w:r>
      <w:r w:rsidRPr="004E71B8">
        <w:rPr>
          <w:rFonts w:hint="eastAsia"/>
          <w:lang w:eastAsia="zh-CN"/>
        </w:rPr>
        <w:t>频道</w:t>
      </w:r>
      <w:r w:rsidRPr="004E71B8">
        <w:rPr>
          <w:lang w:eastAsia="zh-CN"/>
        </w:rPr>
        <w:t>。</w:t>
      </w:r>
    </w:p>
    <w:p w:rsidR="00F074A6" w:rsidRPr="009C5966" w:rsidRDefault="00F074A6" w:rsidP="009C5966">
      <w:pPr>
        <w:pStyle w:val="Headingi"/>
        <w:rPr>
          <w:lang w:eastAsia="zh-CN"/>
        </w:rPr>
      </w:pPr>
      <w:r w:rsidRPr="009C5966">
        <w:rPr>
          <w:lang w:eastAsia="zh-CN"/>
        </w:rPr>
        <w:t>成功秘诀</w:t>
      </w:r>
      <w:r w:rsidRPr="009C5966">
        <w:rPr>
          <w:lang w:eastAsia="zh-CN"/>
        </w:rPr>
        <w:t>7</w:t>
      </w:r>
      <w:r w:rsidRPr="009C5966">
        <w:rPr>
          <w:rFonts w:hint="eastAsia"/>
          <w:lang w:eastAsia="zh-CN"/>
        </w:rPr>
        <w:t xml:space="preserve"> </w:t>
      </w:r>
      <w:r w:rsidRPr="009C5966">
        <w:rPr>
          <w:lang w:eastAsia="zh-CN"/>
        </w:rPr>
        <w:t>–</w:t>
      </w:r>
      <w:r w:rsidRPr="009C5966">
        <w:rPr>
          <w:rFonts w:hint="eastAsia"/>
          <w:lang w:eastAsia="zh-CN"/>
        </w:rPr>
        <w:t xml:space="preserve"> </w:t>
      </w:r>
      <w:r w:rsidRPr="009C5966">
        <w:rPr>
          <w:rFonts w:hint="eastAsia"/>
          <w:lang w:eastAsia="zh-CN"/>
        </w:rPr>
        <w:t>针对模拟关闭</w:t>
      </w:r>
      <w:r w:rsidRPr="009C5966">
        <w:rPr>
          <w:lang w:eastAsia="zh-CN"/>
        </w:rPr>
        <w:t>测试</w:t>
      </w:r>
      <w:r w:rsidRPr="009C5966">
        <w:rPr>
          <w:rFonts w:hint="eastAsia"/>
          <w:lang w:eastAsia="zh-CN"/>
        </w:rPr>
        <w:t>相关规划并开展</w:t>
      </w:r>
      <w:r w:rsidRPr="009C5966">
        <w:rPr>
          <w:lang w:eastAsia="zh-CN"/>
        </w:rPr>
        <w:t>试点</w:t>
      </w:r>
      <w:r w:rsidRPr="009C5966">
        <w:rPr>
          <w:rFonts w:hint="eastAsia"/>
          <w:lang w:eastAsia="zh-CN"/>
        </w:rPr>
        <w:t>工作</w:t>
      </w:r>
    </w:p>
    <w:p w:rsidR="00F074A6" w:rsidRPr="004E71B8" w:rsidRDefault="00F074A6" w:rsidP="00E1368F">
      <w:pPr>
        <w:ind w:firstLine="510"/>
        <w:rPr>
          <w:lang w:val="en-GB" w:eastAsia="zh-CN"/>
        </w:rPr>
      </w:pPr>
      <w:r w:rsidRPr="004E71B8">
        <w:rPr>
          <w:lang w:eastAsia="zh-CN"/>
        </w:rPr>
        <w:t>在日本，石川县珠洲市（约</w:t>
      </w:r>
      <w:r w:rsidRPr="004E71B8">
        <w:rPr>
          <w:lang w:eastAsia="zh-CN"/>
        </w:rPr>
        <w:t>10</w:t>
      </w:r>
      <w:r w:rsidRPr="004E71B8">
        <w:rPr>
          <w:rFonts w:hint="eastAsia"/>
          <w:lang w:eastAsia="zh-CN"/>
        </w:rPr>
        <w:t>00</w:t>
      </w:r>
      <w:r w:rsidRPr="004E71B8">
        <w:rPr>
          <w:lang w:eastAsia="zh-CN"/>
        </w:rPr>
        <w:t>万户</w:t>
      </w:r>
      <w:r w:rsidRPr="004E71B8">
        <w:rPr>
          <w:rFonts w:hint="eastAsia"/>
          <w:lang w:eastAsia="zh-CN"/>
        </w:rPr>
        <w:t>家庭</w:t>
      </w:r>
      <w:r w:rsidRPr="004E71B8">
        <w:rPr>
          <w:lang w:eastAsia="zh-CN"/>
        </w:rPr>
        <w:t>）在全国模拟关闭前</w:t>
      </w:r>
      <w:r w:rsidRPr="004E71B8">
        <w:rPr>
          <w:rFonts w:hint="eastAsia"/>
          <w:lang w:eastAsia="zh-CN"/>
        </w:rPr>
        <w:t>想</w:t>
      </w:r>
      <w:r w:rsidRPr="004E71B8">
        <w:rPr>
          <w:lang w:eastAsia="zh-CN"/>
        </w:rPr>
        <w:t>一年</w:t>
      </w:r>
      <w:r w:rsidRPr="004E71B8">
        <w:rPr>
          <w:rFonts w:hint="eastAsia"/>
          <w:lang w:eastAsia="zh-CN"/>
        </w:rPr>
        <w:t>即已关闭模拟广播</w:t>
      </w:r>
      <w:r w:rsidRPr="004E71B8">
        <w:rPr>
          <w:lang w:eastAsia="zh-CN"/>
        </w:rPr>
        <w:t>。</w:t>
      </w:r>
      <w:r w:rsidRPr="004E71B8">
        <w:rPr>
          <w:rFonts w:hint="eastAsia"/>
          <w:lang w:eastAsia="zh-CN"/>
        </w:rPr>
        <w:t>借助</w:t>
      </w:r>
      <w:r w:rsidRPr="004E71B8">
        <w:rPr>
          <w:lang w:eastAsia="zh-CN"/>
        </w:rPr>
        <w:t>这</w:t>
      </w:r>
      <w:r w:rsidRPr="004E71B8">
        <w:rPr>
          <w:rFonts w:hint="eastAsia"/>
          <w:lang w:eastAsia="zh-CN"/>
        </w:rPr>
        <w:t>一试点</w:t>
      </w:r>
      <w:r w:rsidRPr="004E71B8">
        <w:rPr>
          <w:lang w:eastAsia="zh-CN"/>
        </w:rPr>
        <w:t>，</w:t>
      </w:r>
      <w:r w:rsidRPr="004E71B8">
        <w:rPr>
          <w:rFonts w:hint="eastAsia"/>
          <w:lang w:eastAsia="zh-CN"/>
        </w:rPr>
        <w:t>总务省便得以就模拟关闭对</w:t>
      </w:r>
      <w:r w:rsidRPr="004E71B8">
        <w:rPr>
          <w:lang w:eastAsia="zh-CN"/>
        </w:rPr>
        <w:t>公民的影响</w:t>
      </w:r>
      <w:r w:rsidRPr="004E71B8">
        <w:rPr>
          <w:rFonts w:hint="eastAsia"/>
          <w:lang w:eastAsia="zh-CN"/>
        </w:rPr>
        <w:t>开展</w:t>
      </w:r>
      <w:r w:rsidRPr="004E71B8">
        <w:rPr>
          <w:lang w:eastAsia="zh-CN"/>
        </w:rPr>
        <w:t>评估，并</w:t>
      </w:r>
      <w:r w:rsidRPr="004E71B8">
        <w:rPr>
          <w:rFonts w:hint="eastAsia"/>
          <w:lang w:eastAsia="zh-CN"/>
        </w:rPr>
        <w:t>在</w:t>
      </w:r>
      <w:r w:rsidRPr="004E71B8">
        <w:rPr>
          <w:lang w:eastAsia="zh-CN"/>
        </w:rPr>
        <w:t>此类宝贵经验基础上制定</w:t>
      </w:r>
      <w:r w:rsidRPr="004E71B8">
        <w:rPr>
          <w:rFonts w:hint="eastAsia"/>
          <w:lang w:eastAsia="zh-CN"/>
        </w:rPr>
        <w:t>相关战略</w:t>
      </w:r>
      <w:r w:rsidRPr="004E71B8">
        <w:rPr>
          <w:lang w:eastAsia="zh-CN"/>
        </w:rPr>
        <w:t>，</w:t>
      </w:r>
      <w:r w:rsidRPr="004E71B8">
        <w:rPr>
          <w:rFonts w:hint="eastAsia"/>
          <w:lang w:eastAsia="zh-CN"/>
        </w:rPr>
        <w:t>以对</w:t>
      </w:r>
      <w:r w:rsidRPr="004E71B8">
        <w:rPr>
          <w:lang w:eastAsia="zh-CN"/>
        </w:rPr>
        <w:t>全国范围内</w:t>
      </w:r>
      <w:r w:rsidRPr="004E71B8">
        <w:rPr>
          <w:rFonts w:hint="eastAsia"/>
          <w:lang w:eastAsia="zh-CN"/>
        </w:rPr>
        <w:t>的关闭工作进行筹备</w:t>
      </w:r>
      <w:r w:rsidRPr="004E71B8">
        <w:rPr>
          <w:lang w:eastAsia="zh-CN"/>
        </w:rPr>
        <w:t>。</w:t>
      </w:r>
      <w:r w:rsidRPr="004E71B8">
        <w:rPr>
          <w:rFonts w:hint="eastAsia"/>
          <w:lang w:eastAsia="zh-CN"/>
        </w:rPr>
        <w:t>鉴于日本的领土特点</w:t>
      </w:r>
      <w:r w:rsidRPr="004E71B8">
        <w:rPr>
          <w:lang w:eastAsia="zh-CN"/>
        </w:rPr>
        <w:t>，可能</w:t>
      </w:r>
      <w:r w:rsidRPr="004E71B8">
        <w:rPr>
          <w:rFonts w:hint="eastAsia"/>
          <w:lang w:eastAsia="zh-CN"/>
        </w:rPr>
        <w:t>有</w:t>
      </w:r>
      <w:r w:rsidRPr="004E71B8">
        <w:rPr>
          <w:lang w:eastAsia="zh-CN"/>
        </w:rPr>
        <w:t>必要</w:t>
      </w:r>
      <w:r w:rsidRPr="004E71B8">
        <w:rPr>
          <w:rFonts w:hint="eastAsia"/>
          <w:lang w:eastAsia="zh-CN"/>
        </w:rPr>
        <w:t>建立</w:t>
      </w:r>
      <w:r w:rsidRPr="004E71B8">
        <w:rPr>
          <w:lang w:eastAsia="zh-CN"/>
        </w:rPr>
        <w:t>一个以上的</w:t>
      </w:r>
      <w:r w:rsidRPr="004E71B8">
        <w:rPr>
          <w:rFonts w:hint="eastAsia"/>
          <w:lang w:eastAsia="zh-CN"/>
        </w:rPr>
        <w:t>试点</w:t>
      </w:r>
      <w:r w:rsidRPr="004E71B8">
        <w:rPr>
          <w:lang w:eastAsia="zh-CN"/>
        </w:rPr>
        <w:t>，以</w:t>
      </w:r>
      <w:r w:rsidRPr="004E71B8">
        <w:rPr>
          <w:rFonts w:hint="eastAsia"/>
          <w:lang w:eastAsia="zh-CN"/>
        </w:rPr>
        <w:t>对</w:t>
      </w:r>
      <w:r w:rsidRPr="004E71B8">
        <w:rPr>
          <w:lang w:eastAsia="zh-CN"/>
        </w:rPr>
        <w:t>不同经济区</w:t>
      </w:r>
      <w:r w:rsidRPr="004E71B8">
        <w:rPr>
          <w:rFonts w:hint="eastAsia"/>
          <w:lang w:eastAsia="zh-CN"/>
        </w:rPr>
        <w:t>进行</w:t>
      </w:r>
      <w:r w:rsidRPr="004E71B8">
        <w:rPr>
          <w:lang w:eastAsia="zh-CN"/>
        </w:rPr>
        <w:t>评估。</w:t>
      </w:r>
    </w:p>
    <w:p w:rsidR="00F074A6" w:rsidRPr="004E71B8" w:rsidRDefault="00F074A6" w:rsidP="00E1368F">
      <w:pPr>
        <w:ind w:firstLine="510"/>
        <w:rPr>
          <w:bCs/>
          <w:lang w:val="en-GB" w:eastAsia="zh-CN"/>
        </w:rPr>
      </w:pPr>
      <w:r w:rsidRPr="004E71B8">
        <w:rPr>
          <w:lang w:eastAsia="zh-CN"/>
        </w:rPr>
        <w:t>模拟</w:t>
      </w:r>
      <w:r w:rsidRPr="004E71B8">
        <w:rPr>
          <w:rFonts w:hint="eastAsia"/>
          <w:lang w:eastAsia="zh-CN"/>
        </w:rPr>
        <w:t>关闭</w:t>
      </w:r>
      <w:r w:rsidRPr="004E71B8">
        <w:rPr>
          <w:lang w:eastAsia="zh-CN"/>
        </w:rPr>
        <w:t>（</w:t>
      </w:r>
      <w:r w:rsidRPr="004E71B8">
        <w:rPr>
          <w:lang w:eastAsia="zh-CN"/>
        </w:rPr>
        <w:t>ASO</w:t>
      </w:r>
      <w:r w:rsidRPr="004E71B8">
        <w:rPr>
          <w:lang w:eastAsia="zh-CN"/>
        </w:rPr>
        <w:t>）规划的另一</w:t>
      </w:r>
      <w:r w:rsidRPr="004E71B8">
        <w:rPr>
          <w:rFonts w:hint="eastAsia"/>
          <w:lang w:eastAsia="zh-CN"/>
        </w:rPr>
        <w:t>范例</w:t>
      </w:r>
      <w:r w:rsidRPr="004E71B8">
        <w:rPr>
          <w:lang w:eastAsia="zh-CN"/>
        </w:rPr>
        <w:t>是匈牙利，</w:t>
      </w:r>
      <w:r w:rsidRPr="004E71B8">
        <w:rPr>
          <w:rFonts w:hint="eastAsia"/>
          <w:lang w:eastAsia="zh-CN"/>
        </w:rPr>
        <w:t>该国</w:t>
      </w:r>
      <w:r w:rsidRPr="004E71B8">
        <w:rPr>
          <w:lang w:eastAsia="zh-CN"/>
        </w:rPr>
        <w:t>选择了</w:t>
      </w:r>
      <w:r w:rsidRPr="004E71B8">
        <w:rPr>
          <w:rFonts w:hint="eastAsia"/>
          <w:lang w:eastAsia="zh-CN"/>
        </w:rPr>
        <w:t>一个</w:t>
      </w:r>
      <w:r w:rsidRPr="004E71B8">
        <w:rPr>
          <w:lang w:eastAsia="zh-CN"/>
        </w:rPr>
        <w:t>地区</w:t>
      </w:r>
      <w:r w:rsidRPr="004E71B8">
        <w:rPr>
          <w:rFonts w:hint="eastAsia"/>
          <w:lang w:eastAsia="zh-CN"/>
        </w:rPr>
        <w:t>来</w:t>
      </w:r>
      <w:r w:rsidRPr="004E71B8">
        <w:rPr>
          <w:lang w:eastAsia="zh-CN"/>
        </w:rPr>
        <w:t>测试</w:t>
      </w:r>
      <w:r w:rsidRPr="004E71B8">
        <w:rPr>
          <w:rFonts w:hint="eastAsia"/>
          <w:lang w:eastAsia="zh-CN"/>
        </w:rPr>
        <w:t>日后拟在全</w:t>
      </w:r>
      <w:r w:rsidRPr="004E71B8">
        <w:rPr>
          <w:lang w:eastAsia="zh-CN"/>
        </w:rPr>
        <w:t>国</w:t>
      </w:r>
      <w:r w:rsidRPr="004E71B8">
        <w:rPr>
          <w:rFonts w:hint="eastAsia"/>
          <w:lang w:eastAsia="zh-CN"/>
        </w:rPr>
        <w:t>实行的此类战略</w:t>
      </w:r>
      <w:r w:rsidRPr="004E71B8">
        <w:rPr>
          <w:lang w:eastAsia="zh-CN"/>
        </w:rPr>
        <w:t>。</w:t>
      </w:r>
      <w:r w:rsidRPr="004E71B8">
        <w:rPr>
          <w:rFonts w:hint="eastAsia"/>
          <w:lang w:eastAsia="zh-CN"/>
        </w:rPr>
        <w:t>对</w:t>
      </w:r>
      <w:r w:rsidRPr="004E71B8">
        <w:rPr>
          <w:lang w:eastAsia="zh-CN"/>
        </w:rPr>
        <w:t>巴西</w:t>
      </w:r>
      <w:r w:rsidRPr="004E71B8">
        <w:rPr>
          <w:rFonts w:hint="eastAsia"/>
          <w:lang w:eastAsia="zh-CN"/>
        </w:rPr>
        <w:t>、</w:t>
      </w:r>
      <w:r w:rsidRPr="004E71B8">
        <w:rPr>
          <w:lang w:eastAsia="zh-CN"/>
        </w:rPr>
        <w:t>中国</w:t>
      </w:r>
      <w:r w:rsidRPr="004E71B8">
        <w:rPr>
          <w:rFonts w:hint="eastAsia"/>
          <w:lang w:eastAsia="zh-CN"/>
        </w:rPr>
        <w:t>、</w:t>
      </w:r>
      <w:r w:rsidRPr="004E71B8">
        <w:rPr>
          <w:lang w:eastAsia="zh-CN"/>
        </w:rPr>
        <w:t>印度</w:t>
      </w:r>
      <w:r w:rsidRPr="004E71B8">
        <w:rPr>
          <w:rFonts w:hint="eastAsia"/>
          <w:lang w:eastAsia="zh-CN"/>
        </w:rPr>
        <w:t>和</w:t>
      </w:r>
      <w:r w:rsidRPr="004E71B8">
        <w:rPr>
          <w:lang w:eastAsia="zh-CN"/>
        </w:rPr>
        <w:t>俄罗斯</w:t>
      </w:r>
      <w:r w:rsidRPr="004E71B8">
        <w:rPr>
          <w:rFonts w:hint="eastAsia"/>
          <w:lang w:eastAsia="zh-CN"/>
        </w:rPr>
        <w:t>等广袤且</w:t>
      </w:r>
      <w:r w:rsidRPr="004E71B8">
        <w:rPr>
          <w:lang w:eastAsia="zh-CN"/>
        </w:rPr>
        <w:t>多</w:t>
      </w:r>
      <w:r w:rsidRPr="004E71B8">
        <w:rPr>
          <w:rFonts w:hint="eastAsia"/>
          <w:lang w:eastAsia="zh-CN"/>
        </w:rPr>
        <w:t>元</w:t>
      </w:r>
      <w:r w:rsidRPr="004E71B8">
        <w:rPr>
          <w:lang w:eastAsia="zh-CN"/>
        </w:rPr>
        <w:t>的国家</w:t>
      </w:r>
      <w:r w:rsidRPr="004E71B8">
        <w:rPr>
          <w:rFonts w:hint="eastAsia"/>
          <w:lang w:eastAsia="zh-CN"/>
        </w:rPr>
        <w:t>而言，</w:t>
      </w:r>
      <w:r w:rsidRPr="004E71B8">
        <w:rPr>
          <w:lang w:eastAsia="zh-CN"/>
        </w:rPr>
        <w:t>这可能是一</w:t>
      </w:r>
      <w:r w:rsidRPr="004E71B8">
        <w:rPr>
          <w:rFonts w:hint="eastAsia"/>
          <w:lang w:eastAsia="zh-CN"/>
        </w:rPr>
        <w:t>个上佳方案</w:t>
      </w:r>
      <w:r w:rsidRPr="004E71B8">
        <w:rPr>
          <w:lang w:eastAsia="zh-CN"/>
        </w:rPr>
        <w:t>。德国</w:t>
      </w:r>
      <w:r w:rsidRPr="004E71B8">
        <w:rPr>
          <w:rFonts w:hint="eastAsia"/>
          <w:lang w:eastAsia="zh-CN"/>
        </w:rPr>
        <w:t>亦采用了</w:t>
      </w:r>
      <w:r w:rsidRPr="004E71B8">
        <w:rPr>
          <w:lang w:eastAsia="zh-CN"/>
        </w:rPr>
        <w:t>同样</w:t>
      </w:r>
      <w:r w:rsidRPr="004E71B8">
        <w:rPr>
          <w:rFonts w:hint="eastAsia"/>
          <w:lang w:eastAsia="zh-CN"/>
        </w:rPr>
        <w:t>战略</w:t>
      </w:r>
      <w:r w:rsidRPr="004E71B8">
        <w:rPr>
          <w:lang w:eastAsia="zh-CN"/>
        </w:rPr>
        <w:t>。</w:t>
      </w:r>
    </w:p>
    <w:p w:rsidR="00F074A6" w:rsidRPr="004E71B8" w:rsidRDefault="00F074A6" w:rsidP="00E1368F">
      <w:pPr>
        <w:ind w:firstLine="510"/>
        <w:rPr>
          <w:bCs/>
          <w:lang w:eastAsia="zh-CN"/>
        </w:rPr>
      </w:pPr>
      <w:r w:rsidRPr="004E71B8">
        <w:rPr>
          <w:lang w:eastAsia="zh-CN"/>
        </w:rPr>
        <w:t>2012</w:t>
      </w:r>
      <w:r w:rsidRPr="004E71B8">
        <w:rPr>
          <w:lang w:eastAsia="zh-CN"/>
        </w:rPr>
        <w:t>年</w:t>
      </w:r>
      <w:r w:rsidRPr="004E71B8">
        <w:rPr>
          <w:lang w:eastAsia="zh-CN"/>
        </w:rPr>
        <w:t>3</w:t>
      </w:r>
      <w:r w:rsidRPr="004E71B8">
        <w:rPr>
          <w:lang w:eastAsia="zh-CN"/>
        </w:rPr>
        <w:t>月</w:t>
      </w:r>
      <w:r w:rsidRPr="004E71B8">
        <w:rPr>
          <w:rFonts w:hint="eastAsia"/>
          <w:lang w:eastAsia="zh-CN"/>
        </w:rPr>
        <w:t>，</w:t>
      </w:r>
      <w:r w:rsidRPr="004E71B8">
        <w:rPr>
          <w:lang w:eastAsia="zh-CN"/>
        </w:rPr>
        <w:t>匈牙利监管局（</w:t>
      </w:r>
      <w:r w:rsidRPr="004E71B8">
        <w:rPr>
          <w:lang w:eastAsia="zh-CN"/>
        </w:rPr>
        <w:t>NMHH</w:t>
      </w:r>
      <w:r w:rsidRPr="004E71B8">
        <w:rPr>
          <w:lang w:eastAsia="zh-CN"/>
        </w:rPr>
        <w:t>）</w:t>
      </w:r>
      <w:r w:rsidRPr="004E71B8">
        <w:rPr>
          <w:rFonts w:hint="eastAsia"/>
          <w:lang w:eastAsia="zh-CN"/>
        </w:rPr>
        <w:t>启动了</w:t>
      </w:r>
      <w:r w:rsidRPr="004E71B8">
        <w:rPr>
          <w:lang w:eastAsia="zh-CN"/>
        </w:rPr>
        <w:t>一个测试项目，</w:t>
      </w:r>
      <w:r w:rsidRPr="004E71B8">
        <w:rPr>
          <w:rFonts w:hint="eastAsia"/>
          <w:lang w:eastAsia="zh-CN"/>
        </w:rPr>
        <w:t>以促进向数字广播的切换及为有此类需求的人群提供</w:t>
      </w:r>
      <w:r w:rsidRPr="004E71B8">
        <w:rPr>
          <w:lang w:eastAsia="zh-CN"/>
        </w:rPr>
        <w:t>支持。</w:t>
      </w:r>
      <w:r w:rsidRPr="004E71B8">
        <w:rPr>
          <w:rFonts w:hint="eastAsia"/>
          <w:lang w:eastAsia="zh-CN"/>
        </w:rPr>
        <w:t>该</w:t>
      </w:r>
      <w:r w:rsidRPr="004E71B8">
        <w:rPr>
          <w:lang w:eastAsia="zh-CN"/>
        </w:rPr>
        <w:t>测试项目</w:t>
      </w:r>
      <w:r w:rsidRPr="004E71B8">
        <w:rPr>
          <w:rFonts w:hint="eastAsia"/>
          <w:lang w:eastAsia="zh-CN"/>
        </w:rPr>
        <w:t>旨在就</w:t>
      </w:r>
      <w:r w:rsidRPr="004E71B8">
        <w:rPr>
          <w:lang w:eastAsia="zh-CN"/>
        </w:rPr>
        <w:t>数字</w:t>
      </w:r>
      <w:r w:rsidRPr="004E71B8">
        <w:rPr>
          <w:rFonts w:hint="eastAsia"/>
          <w:lang w:eastAsia="zh-CN"/>
        </w:rPr>
        <w:t>切换中相对棘手的</w:t>
      </w:r>
      <w:r w:rsidRPr="004E71B8">
        <w:rPr>
          <w:lang w:eastAsia="zh-CN"/>
        </w:rPr>
        <w:t>关键过程寻求解决方案，</w:t>
      </w:r>
      <w:r w:rsidRPr="004E71B8">
        <w:rPr>
          <w:rFonts w:hint="eastAsia"/>
          <w:lang w:eastAsia="zh-CN"/>
        </w:rPr>
        <w:t>并</w:t>
      </w:r>
      <w:r w:rsidRPr="004E71B8">
        <w:rPr>
          <w:lang w:eastAsia="zh-CN"/>
        </w:rPr>
        <w:t>在全国</w:t>
      </w:r>
      <w:r w:rsidRPr="004E71B8">
        <w:rPr>
          <w:rFonts w:hint="eastAsia"/>
          <w:lang w:eastAsia="zh-CN"/>
        </w:rPr>
        <w:t>实行</w:t>
      </w:r>
      <w:r w:rsidRPr="004E71B8">
        <w:rPr>
          <w:lang w:eastAsia="zh-CN"/>
        </w:rPr>
        <w:t>数字切换</w:t>
      </w:r>
      <w:r w:rsidRPr="004E71B8">
        <w:rPr>
          <w:rFonts w:hint="eastAsia"/>
          <w:lang w:eastAsia="zh-CN"/>
        </w:rPr>
        <w:t>之前就相关</w:t>
      </w:r>
      <w:r w:rsidRPr="004E71B8">
        <w:rPr>
          <w:lang w:eastAsia="zh-CN"/>
        </w:rPr>
        <w:t>补贴制度</w:t>
      </w:r>
      <w:r w:rsidRPr="004E71B8">
        <w:rPr>
          <w:rFonts w:hint="eastAsia"/>
          <w:lang w:eastAsia="zh-CN"/>
        </w:rPr>
        <w:t>进行</w:t>
      </w:r>
      <w:r w:rsidRPr="004E71B8">
        <w:rPr>
          <w:lang w:eastAsia="zh-CN"/>
        </w:rPr>
        <w:t>测试。</w:t>
      </w:r>
      <w:r w:rsidRPr="004E71B8">
        <w:rPr>
          <w:rFonts w:hint="eastAsia"/>
          <w:lang w:eastAsia="zh-CN"/>
        </w:rPr>
        <w:t>在该</w:t>
      </w:r>
      <w:r w:rsidRPr="004E71B8">
        <w:rPr>
          <w:lang w:eastAsia="zh-CN"/>
        </w:rPr>
        <w:t>测试项目</w:t>
      </w:r>
      <w:r w:rsidRPr="004E71B8">
        <w:rPr>
          <w:rFonts w:hint="eastAsia"/>
          <w:lang w:eastAsia="zh-CN"/>
        </w:rPr>
        <w:t>所获得</w:t>
      </w:r>
      <w:r w:rsidRPr="004E71B8">
        <w:rPr>
          <w:lang w:eastAsia="zh-CN"/>
        </w:rPr>
        <w:t>经验的基础上</w:t>
      </w:r>
      <w:r w:rsidRPr="004E71B8">
        <w:rPr>
          <w:rFonts w:hint="eastAsia"/>
          <w:lang w:eastAsia="zh-CN"/>
        </w:rPr>
        <w:t>，在</w:t>
      </w:r>
      <w:r w:rsidRPr="004E71B8">
        <w:rPr>
          <w:lang w:eastAsia="zh-CN"/>
        </w:rPr>
        <w:t>全国范围内的数字切换</w:t>
      </w:r>
      <w:r w:rsidRPr="004E71B8">
        <w:rPr>
          <w:rFonts w:hint="eastAsia"/>
          <w:lang w:eastAsia="zh-CN"/>
        </w:rPr>
        <w:t>工作将得以</w:t>
      </w:r>
      <w:r w:rsidRPr="004E71B8">
        <w:rPr>
          <w:lang w:eastAsia="zh-CN"/>
        </w:rPr>
        <w:t>简化。</w:t>
      </w:r>
      <w:r w:rsidRPr="004E71B8">
        <w:rPr>
          <w:rFonts w:hint="eastAsia"/>
          <w:lang w:eastAsia="zh-CN"/>
        </w:rPr>
        <w:t>该</w:t>
      </w:r>
      <w:r w:rsidRPr="004E71B8">
        <w:rPr>
          <w:lang w:eastAsia="zh-CN"/>
        </w:rPr>
        <w:t>测试项目在经济</w:t>
      </w:r>
      <w:r w:rsidRPr="004E71B8">
        <w:rPr>
          <w:rFonts w:hint="eastAsia"/>
          <w:lang w:eastAsia="zh-CN"/>
        </w:rPr>
        <w:t>发展、</w:t>
      </w:r>
      <w:r w:rsidRPr="004E71B8">
        <w:rPr>
          <w:lang w:eastAsia="zh-CN"/>
        </w:rPr>
        <w:t>人口密度和人口</w:t>
      </w:r>
      <w:r w:rsidRPr="004E71B8">
        <w:rPr>
          <w:rFonts w:hint="eastAsia"/>
          <w:lang w:eastAsia="zh-CN"/>
        </w:rPr>
        <w:t>特点迥异的</w:t>
      </w:r>
      <w:r w:rsidRPr="004E71B8">
        <w:rPr>
          <w:lang w:eastAsia="zh-CN"/>
        </w:rPr>
        <w:t>两个</w:t>
      </w:r>
      <w:r w:rsidRPr="004E71B8">
        <w:rPr>
          <w:rFonts w:hint="eastAsia"/>
          <w:lang w:eastAsia="zh-CN"/>
        </w:rPr>
        <w:t>地区进行</w:t>
      </w:r>
      <w:r w:rsidRPr="004E71B8">
        <w:rPr>
          <w:lang w:eastAsia="zh-CN"/>
        </w:rPr>
        <w:t>。</w:t>
      </w:r>
      <w:r w:rsidRPr="004E71B8">
        <w:rPr>
          <w:rFonts w:hint="eastAsia"/>
          <w:lang w:eastAsia="zh-CN"/>
        </w:rPr>
        <w:t>这两个地区为</w:t>
      </w:r>
      <w:r w:rsidRPr="004E71B8">
        <w:rPr>
          <w:lang w:eastAsia="zh-CN"/>
        </w:rPr>
        <w:t>索普朗和</w:t>
      </w:r>
      <w:r w:rsidRPr="004E71B8">
        <w:rPr>
          <w:rFonts w:hint="eastAsia"/>
          <w:lang w:eastAsia="zh-CN"/>
        </w:rPr>
        <w:t>巴克斯</w:t>
      </w:r>
      <w:r w:rsidRPr="004E71B8">
        <w:rPr>
          <w:lang w:eastAsia="zh-CN"/>
        </w:rPr>
        <w:t>。</w:t>
      </w:r>
    </w:p>
    <w:p w:rsidR="00F074A6" w:rsidRPr="004E71B8" w:rsidRDefault="00F074A6" w:rsidP="00E1368F">
      <w:pPr>
        <w:ind w:firstLine="510"/>
        <w:rPr>
          <w:bCs/>
          <w:lang w:eastAsia="zh-CN"/>
        </w:rPr>
      </w:pPr>
      <w:r w:rsidRPr="004E71B8">
        <w:rPr>
          <w:rFonts w:hint="eastAsia"/>
          <w:lang w:eastAsia="zh-CN"/>
        </w:rPr>
        <w:t>为</w:t>
      </w:r>
      <w:r w:rsidRPr="004E71B8">
        <w:rPr>
          <w:lang w:eastAsia="zh-CN"/>
        </w:rPr>
        <w:t>完成</w:t>
      </w:r>
      <w:r w:rsidRPr="004E71B8">
        <w:rPr>
          <w:rFonts w:hint="eastAsia"/>
          <w:lang w:eastAsia="zh-CN"/>
        </w:rPr>
        <w:t>该</w:t>
      </w:r>
      <w:r w:rsidRPr="004E71B8">
        <w:rPr>
          <w:lang w:eastAsia="zh-CN"/>
        </w:rPr>
        <w:t>测试项目</w:t>
      </w:r>
      <w:r w:rsidRPr="004E71B8">
        <w:rPr>
          <w:rFonts w:hint="eastAsia"/>
          <w:lang w:eastAsia="zh-CN"/>
        </w:rPr>
        <w:t>，</w:t>
      </w:r>
      <w:r w:rsidRPr="004E71B8">
        <w:rPr>
          <w:lang w:eastAsia="zh-CN"/>
        </w:rPr>
        <w:t>匈牙利</w:t>
      </w:r>
      <w:r w:rsidRPr="004E71B8">
        <w:rPr>
          <w:rFonts w:hint="eastAsia"/>
          <w:lang w:eastAsia="zh-CN"/>
        </w:rPr>
        <w:t>监管局</w:t>
      </w:r>
      <w:r w:rsidRPr="004E71B8">
        <w:rPr>
          <w:lang w:eastAsia="zh-CN"/>
        </w:rPr>
        <w:t>与其他机构</w:t>
      </w:r>
      <w:r w:rsidRPr="004E71B8">
        <w:rPr>
          <w:rFonts w:hint="eastAsia"/>
          <w:lang w:eastAsia="zh-CN"/>
        </w:rPr>
        <w:t>进行了</w:t>
      </w:r>
      <w:r w:rsidRPr="004E71B8">
        <w:rPr>
          <w:lang w:eastAsia="zh-CN"/>
        </w:rPr>
        <w:t>合作。此类机构</w:t>
      </w:r>
      <w:r w:rsidRPr="004E71B8">
        <w:rPr>
          <w:rFonts w:hint="eastAsia"/>
          <w:lang w:eastAsia="zh-CN"/>
        </w:rPr>
        <w:t>包括</w:t>
      </w:r>
      <w:r w:rsidRPr="004E71B8">
        <w:rPr>
          <w:lang w:eastAsia="zh-CN"/>
        </w:rPr>
        <w:t>：</w:t>
      </w:r>
    </w:p>
    <w:p w:rsidR="00F074A6" w:rsidRPr="00BA7BEF" w:rsidRDefault="00F074A6" w:rsidP="009C5966">
      <w:pPr>
        <w:pStyle w:val="Enumlevel1"/>
        <w:rPr>
          <w:lang w:eastAsia="zh-CN"/>
        </w:rPr>
      </w:pPr>
      <w:r w:rsidRPr="003E6DD0">
        <w:rPr>
          <w:lang w:eastAsia="zh-CN"/>
        </w:rPr>
        <w:t>–</w:t>
      </w:r>
      <w:r w:rsidRPr="003E6DD0">
        <w:rPr>
          <w:lang w:eastAsia="zh-CN"/>
        </w:rPr>
        <w:tab/>
      </w:r>
      <w:r w:rsidRPr="00BA7BEF">
        <w:rPr>
          <w:lang w:eastAsia="zh-CN"/>
        </w:rPr>
        <w:t>地方政府</w:t>
      </w:r>
      <w:r w:rsidRPr="00BA7BEF">
        <w:rPr>
          <w:rFonts w:hint="eastAsia"/>
          <w:lang w:eastAsia="zh-CN"/>
        </w:rPr>
        <w:t xml:space="preserve"> </w:t>
      </w:r>
      <w:r w:rsidRPr="00BA7BEF">
        <w:rPr>
          <w:rFonts w:hint="eastAsia"/>
          <w:lang w:eastAsia="zh-CN"/>
        </w:rPr>
        <w:t>—</w:t>
      </w:r>
      <w:r w:rsidRPr="00BA7BEF">
        <w:rPr>
          <w:rFonts w:hint="eastAsia"/>
          <w:lang w:eastAsia="zh-CN"/>
        </w:rPr>
        <w:t xml:space="preserve"> </w:t>
      </w:r>
      <w:r w:rsidRPr="00BA7BEF">
        <w:rPr>
          <w:rFonts w:hint="eastAsia"/>
          <w:lang w:eastAsia="zh-CN"/>
        </w:rPr>
        <w:t>提供</w:t>
      </w:r>
      <w:r w:rsidRPr="00BA7BEF">
        <w:rPr>
          <w:lang w:eastAsia="zh-CN"/>
        </w:rPr>
        <w:t>有需</w:t>
      </w:r>
      <w:r w:rsidRPr="00BA7BEF">
        <w:rPr>
          <w:rFonts w:hint="eastAsia"/>
          <w:lang w:eastAsia="zh-CN"/>
        </w:rPr>
        <w:t>求人士的</w:t>
      </w:r>
      <w:r w:rsidRPr="00BA7BEF">
        <w:rPr>
          <w:lang w:eastAsia="zh-CN"/>
        </w:rPr>
        <w:t>个人资料</w:t>
      </w:r>
      <w:r w:rsidRPr="00BA7BEF">
        <w:rPr>
          <w:rFonts w:hint="eastAsia"/>
          <w:lang w:eastAsia="zh-CN"/>
        </w:rPr>
        <w:t>、支持相关交流、</w:t>
      </w:r>
      <w:r w:rsidRPr="00BA7BEF">
        <w:rPr>
          <w:lang w:eastAsia="zh-CN"/>
        </w:rPr>
        <w:t>发送</w:t>
      </w:r>
      <w:r w:rsidRPr="00BA7BEF">
        <w:rPr>
          <w:rFonts w:hint="eastAsia"/>
          <w:lang w:eastAsia="zh-CN"/>
        </w:rPr>
        <w:t>在</w:t>
      </w:r>
      <w:r w:rsidRPr="00BA7BEF">
        <w:rPr>
          <w:lang w:eastAsia="zh-CN"/>
        </w:rPr>
        <w:t>调查</w:t>
      </w:r>
      <w:r w:rsidRPr="00BA7BEF">
        <w:rPr>
          <w:rFonts w:hint="eastAsia"/>
          <w:lang w:eastAsia="zh-CN"/>
        </w:rPr>
        <w:t>中</w:t>
      </w:r>
      <w:r w:rsidRPr="00BA7BEF">
        <w:rPr>
          <w:lang w:eastAsia="zh-CN"/>
        </w:rPr>
        <w:t>可能</w:t>
      </w:r>
      <w:r w:rsidRPr="00BA7BEF">
        <w:rPr>
          <w:rFonts w:hint="eastAsia"/>
          <w:lang w:eastAsia="zh-CN"/>
        </w:rPr>
        <w:t>遗漏的人士的相关</w:t>
      </w:r>
      <w:r w:rsidRPr="00BA7BEF">
        <w:rPr>
          <w:lang w:eastAsia="zh-CN"/>
        </w:rPr>
        <w:t>信息；</w:t>
      </w:r>
    </w:p>
    <w:p w:rsidR="00F074A6" w:rsidRPr="00BA7BEF" w:rsidRDefault="00F074A6" w:rsidP="009C5966">
      <w:pPr>
        <w:pStyle w:val="Enumlevel1"/>
        <w:rPr>
          <w:lang w:eastAsia="zh-CN"/>
        </w:rPr>
      </w:pPr>
      <w:r w:rsidRPr="003E6DD0">
        <w:rPr>
          <w:lang w:eastAsia="zh-CN"/>
        </w:rPr>
        <w:t>–</w:t>
      </w:r>
      <w:r w:rsidRPr="003E6DD0">
        <w:rPr>
          <w:lang w:eastAsia="zh-CN"/>
        </w:rPr>
        <w:tab/>
      </w:r>
      <w:r w:rsidRPr="00BA7BEF">
        <w:rPr>
          <w:lang w:eastAsia="zh-CN"/>
        </w:rPr>
        <w:t>匈牙利广播运营商</w:t>
      </w:r>
      <w:r w:rsidRPr="00BA7BEF">
        <w:rPr>
          <w:rFonts w:hint="eastAsia"/>
          <w:lang w:eastAsia="zh-CN"/>
        </w:rPr>
        <w:t xml:space="preserve"> </w:t>
      </w:r>
      <w:r w:rsidRPr="00BA7BEF">
        <w:rPr>
          <w:rFonts w:hint="eastAsia"/>
          <w:lang w:eastAsia="zh-CN"/>
        </w:rPr>
        <w:t>—</w:t>
      </w:r>
      <w:r w:rsidRPr="00BA7BEF">
        <w:rPr>
          <w:rFonts w:hint="eastAsia"/>
          <w:lang w:eastAsia="zh-CN"/>
        </w:rPr>
        <w:t xml:space="preserve"> </w:t>
      </w:r>
      <w:r w:rsidRPr="00BA7BEF">
        <w:rPr>
          <w:rFonts w:hint="eastAsia"/>
          <w:lang w:eastAsia="zh-CN"/>
        </w:rPr>
        <w:t>关闭</w:t>
      </w:r>
      <w:r w:rsidRPr="00BA7BEF">
        <w:rPr>
          <w:lang w:eastAsia="zh-CN"/>
        </w:rPr>
        <w:t>模拟发射机和调整数字发射机。</w:t>
      </w:r>
    </w:p>
    <w:p w:rsidR="00F074A6" w:rsidRPr="004E71B8" w:rsidRDefault="00F074A6" w:rsidP="00E1368F">
      <w:pPr>
        <w:ind w:firstLine="510"/>
        <w:rPr>
          <w:bCs/>
          <w:lang w:eastAsia="zh-CN"/>
        </w:rPr>
      </w:pPr>
      <w:r w:rsidRPr="004E71B8">
        <w:rPr>
          <w:lang w:eastAsia="zh-CN"/>
        </w:rPr>
        <w:t>在调查期间，匈牙利</w:t>
      </w:r>
      <w:r w:rsidRPr="004E71B8">
        <w:rPr>
          <w:rFonts w:hint="eastAsia"/>
          <w:lang w:eastAsia="zh-CN"/>
        </w:rPr>
        <w:t>监管</w:t>
      </w:r>
      <w:r w:rsidRPr="004E71B8">
        <w:rPr>
          <w:lang w:eastAsia="zh-CN"/>
        </w:rPr>
        <w:t>局和国家主管机构</w:t>
      </w:r>
      <w:r w:rsidRPr="004E71B8">
        <w:rPr>
          <w:rFonts w:hint="eastAsia"/>
          <w:lang w:eastAsia="zh-CN"/>
        </w:rPr>
        <w:t>确定</w:t>
      </w:r>
      <w:r w:rsidRPr="004E71B8">
        <w:rPr>
          <w:lang w:eastAsia="zh-CN"/>
        </w:rPr>
        <w:t>了那些</w:t>
      </w:r>
      <w:r w:rsidRPr="004E71B8">
        <w:rPr>
          <w:rFonts w:hint="eastAsia"/>
          <w:lang w:eastAsia="zh-CN"/>
        </w:rPr>
        <w:t>存在特殊</w:t>
      </w:r>
      <w:r w:rsidRPr="004E71B8">
        <w:rPr>
          <w:lang w:eastAsia="zh-CN"/>
        </w:rPr>
        <w:t>需</w:t>
      </w:r>
      <w:r w:rsidRPr="004E71B8">
        <w:rPr>
          <w:rFonts w:hint="eastAsia"/>
          <w:lang w:eastAsia="zh-CN"/>
        </w:rPr>
        <w:t>求的</w:t>
      </w:r>
      <w:r w:rsidRPr="004E71B8">
        <w:rPr>
          <w:lang w:eastAsia="zh-CN"/>
        </w:rPr>
        <w:t>长期社会</w:t>
      </w:r>
      <w:r w:rsidRPr="004E71B8">
        <w:rPr>
          <w:rFonts w:hint="eastAsia"/>
          <w:lang w:eastAsia="zh-CN"/>
        </w:rPr>
        <w:t>保障人士的范围，此类人士（</w:t>
      </w:r>
      <w:r w:rsidRPr="004E71B8">
        <w:rPr>
          <w:lang w:eastAsia="zh-CN"/>
        </w:rPr>
        <w:t>包括</w:t>
      </w:r>
      <w:r w:rsidRPr="004E71B8">
        <w:rPr>
          <w:rFonts w:hint="eastAsia"/>
          <w:lang w:eastAsia="zh-CN"/>
        </w:rPr>
        <w:t>盲人、</w:t>
      </w:r>
      <w:r w:rsidRPr="004E71B8">
        <w:rPr>
          <w:lang w:eastAsia="zh-CN"/>
        </w:rPr>
        <w:t>残疾</w:t>
      </w:r>
      <w:r w:rsidRPr="004E71B8">
        <w:rPr>
          <w:rFonts w:hint="eastAsia"/>
          <w:lang w:eastAsia="zh-CN"/>
        </w:rPr>
        <w:t>人</w:t>
      </w:r>
      <w:r w:rsidRPr="004E71B8">
        <w:rPr>
          <w:lang w:eastAsia="zh-CN"/>
        </w:rPr>
        <w:t>和老年</w:t>
      </w:r>
      <w:r w:rsidRPr="004E71B8">
        <w:rPr>
          <w:rFonts w:hint="eastAsia"/>
          <w:lang w:eastAsia="zh-CN"/>
        </w:rPr>
        <w:t>人）将通过</w:t>
      </w:r>
      <w:r w:rsidRPr="004E71B8">
        <w:rPr>
          <w:lang w:eastAsia="zh-CN"/>
        </w:rPr>
        <w:t>补贴制度</w:t>
      </w:r>
      <w:r w:rsidRPr="004E71B8">
        <w:rPr>
          <w:rFonts w:hint="eastAsia"/>
          <w:lang w:eastAsia="zh-CN"/>
        </w:rPr>
        <w:t>获得</w:t>
      </w:r>
      <w:r w:rsidRPr="004E71B8">
        <w:rPr>
          <w:lang w:eastAsia="zh-CN"/>
        </w:rPr>
        <w:t>定期</w:t>
      </w:r>
      <w:r w:rsidRPr="004E71B8">
        <w:rPr>
          <w:rFonts w:hint="eastAsia"/>
          <w:lang w:eastAsia="zh-CN"/>
        </w:rPr>
        <w:t>社会援助</w:t>
      </w:r>
      <w:r w:rsidRPr="004E71B8">
        <w:rPr>
          <w:lang w:eastAsia="zh-CN"/>
        </w:rPr>
        <w:t>。</w:t>
      </w:r>
    </w:p>
    <w:p w:rsidR="00F074A6" w:rsidRPr="004E71B8" w:rsidRDefault="00F074A6" w:rsidP="00E1368F">
      <w:pPr>
        <w:ind w:firstLine="510"/>
        <w:rPr>
          <w:bCs/>
          <w:lang w:eastAsia="zh-CN"/>
        </w:rPr>
      </w:pPr>
      <w:r w:rsidRPr="004E71B8">
        <w:rPr>
          <w:lang w:eastAsia="zh-CN"/>
        </w:rPr>
        <w:t>在调查过程中</w:t>
      </w:r>
      <w:r w:rsidRPr="004E71B8">
        <w:rPr>
          <w:rFonts w:hint="eastAsia"/>
          <w:lang w:eastAsia="zh-CN"/>
        </w:rPr>
        <w:t>，</w:t>
      </w:r>
      <w:r w:rsidRPr="004E71B8">
        <w:rPr>
          <w:lang w:eastAsia="zh-CN"/>
        </w:rPr>
        <w:t>匈牙利</w:t>
      </w:r>
      <w:r w:rsidRPr="004E71B8">
        <w:rPr>
          <w:rFonts w:hint="eastAsia"/>
          <w:lang w:eastAsia="zh-CN"/>
        </w:rPr>
        <w:t>监管</w:t>
      </w:r>
      <w:r w:rsidRPr="004E71B8">
        <w:rPr>
          <w:lang w:eastAsia="zh-CN"/>
        </w:rPr>
        <w:t>局</w:t>
      </w:r>
      <w:r w:rsidRPr="004E71B8">
        <w:rPr>
          <w:rFonts w:hint="eastAsia"/>
          <w:lang w:eastAsia="zh-CN"/>
        </w:rPr>
        <w:t>还</w:t>
      </w:r>
      <w:r w:rsidRPr="004E71B8">
        <w:rPr>
          <w:lang w:eastAsia="zh-CN"/>
        </w:rPr>
        <w:t>确定</w:t>
      </w:r>
      <w:r w:rsidRPr="004E71B8">
        <w:rPr>
          <w:rFonts w:hint="eastAsia"/>
          <w:lang w:eastAsia="zh-CN"/>
        </w:rPr>
        <w:t>了符合资质的</w:t>
      </w:r>
      <w:r w:rsidRPr="004E71B8">
        <w:rPr>
          <w:lang w:eastAsia="zh-CN"/>
        </w:rPr>
        <w:t>家庭，</w:t>
      </w:r>
      <w:r w:rsidRPr="004E71B8">
        <w:rPr>
          <w:rFonts w:hint="eastAsia"/>
          <w:lang w:eastAsia="zh-CN"/>
        </w:rPr>
        <w:t>以及享受</w:t>
      </w:r>
      <w:r w:rsidRPr="004E71B8">
        <w:rPr>
          <w:lang w:eastAsia="zh-CN"/>
        </w:rPr>
        <w:t>补贴</w:t>
      </w:r>
      <w:r w:rsidRPr="004E71B8">
        <w:rPr>
          <w:rFonts w:hint="eastAsia"/>
          <w:lang w:eastAsia="zh-CN"/>
        </w:rPr>
        <w:t>须满足的条件及提供援助</w:t>
      </w:r>
      <w:r w:rsidRPr="004E71B8">
        <w:rPr>
          <w:lang w:eastAsia="zh-CN"/>
        </w:rPr>
        <w:t>的形式。</w:t>
      </w:r>
    </w:p>
    <w:p w:rsidR="00F074A6" w:rsidRPr="004E71B8" w:rsidRDefault="00F074A6" w:rsidP="009C5966">
      <w:pPr>
        <w:rPr>
          <w:bCs/>
          <w:lang w:eastAsia="zh-CN"/>
        </w:rPr>
      </w:pPr>
      <w:r w:rsidRPr="004E71B8">
        <w:rPr>
          <w:rFonts w:hint="eastAsia"/>
          <w:lang w:eastAsia="zh-CN"/>
        </w:rPr>
        <w:t>符合资质</w:t>
      </w:r>
      <w:r w:rsidRPr="004E71B8">
        <w:rPr>
          <w:lang w:eastAsia="zh-CN"/>
        </w:rPr>
        <w:t>的家庭可选择以下业务：</w:t>
      </w:r>
    </w:p>
    <w:p w:rsidR="00F074A6" w:rsidRPr="00BA7BEF" w:rsidRDefault="00F074A6" w:rsidP="009C5966">
      <w:pPr>
        <w:pStyle w:val="Enumlevel1"/>
        <w:rPr>
          <w:lang w:eastAsia="zh-CN"/>
        </w:rPr>
      </w:pPr>
      <w:r w:rsidRPr="003E6DD0">
        <w:rPr>
          <w:lang w:eastAsia="zh-CN"/>
        </w:rPr>
        <w:t>–</w:t>
      </w:r>
      <w:r w:rsidRPr="003E6DD0">
        <w:rPr>
          <w:lang w:eastAsia="zh-CN"/>
        </w:rPr>
        <w:tab/>
      </w:r>
      <w:r w:rsidRPr="00BA7BEF">
        <w:rPr>
          <w:rFonts w:hint="eastAsia"/>
          <w:lang w:eastAsia="zh-CN"/>
        </w:rPr>
        <w:t>在不</w:t>
      </w:r>
      <w:r w:rsidRPr="00BA7BEF">
        <w:rPr>
          <w:lang w:eastAsia="zh-CN"/>
        </w:rPr>
        <w:t>提供地面数字电视广播（</w:t>
      </w:r>
      <w:r w:rsidRPr="00BA7BEF">
        <w:rPr>
          <w:lang w:eastAsia="zh-CN"/>
        </w:rPr>
        <w:t>DTTB</w:t>
      </w:r>
      <w:r w:rsidRPr="00BA7BEF">
        <w:rPr>
          <w:lang w:eastAsia="zh-CN"/>
        </w:rPr>
        <w:t>）覆盖的情况下</w:t>
      </w:r>
      <w:r w:rsidRPr="00BA7BEF">
        <w:rPr>
          <w:rFonts w:hint="eastAsia"/>
          <w:lang w:eastAsia="zh-CN"/>
        </w:rPr>
        <w:t>，</w:t>
      </w:r>
      <w:r w:rsidRPr="00BA7BEF">
        <w:rPr>
          <w:lang w:eastAsia="zh-CN"/>
        </w:rPr>
        <w:t>免费</w:t>
      </w:r>
      <w:r w:rsidRPr="00BA7BEF">
        <w:rPr>
          <w:rFonts w:hint="eastAsia"/>
          <w:lang w:eastAsia="zh-CN"/>
        </w:rPr>
        <w:t>订购</w:t>
      </w:r>
      <w:r w:rsidRPr="00BA7BEF">
        <w:rPr>
          <w:lang w:eastAsia="zh-CN"/>
        </w:rPr>
        <w:t>DTTB</w:t>
      </w:r>
      <w:r w:rsidRPr="00BA7BEF">
        <w:rPr>
          <w:rFonts w:hint="eastAsia"/>
          <w:lang w:eastAsia="zh-CN"/>
        </w:rPr>
        <w:t>节目套餐</w:t>
      </w:r>
      <w:r w:rsidRPr="00BA7BEF">
        <w:rPr>
          <w:lang w:eastAsia="zh-CN"/>
        </w:rPr>
        <w:t>或卫星</w:t>
      </w:r>
      <w:r w:rsidRPr="00BA7BEF">
        <w:rPr>
          <w:rFonts w:hint="eastAsia"/>
          <w:lang w:eastAsia="zh-CN"/>
        </w:rPr>
        <w:t>节目套餐</w:t>
      </w:r>
      <w:r w:rsidRPr="00BA7BEF">
        <w:rPr>
          <w:lang w:eastAsia="zh-CN"/>
        </w:rPr>
        <w:t>；</w:t>
      </w:r>
    </w:p>
    <w:p w:rsidR="00F074A6" w:rsidRPr="00BA7BEF" w:rsidRDefault="00F074A6" w:rsidP="009C5966">
      <w:pPr>
        <w:pStyle w:val="Enumlevel1"/>
        <w:rPr>
          <w:lang w:eastAsia="zh-CN"/>
        </w:rPr>
      </w:pPr>
      <w:r w:rsidRPr="003E6DD0">
        <w:rPr>
          <w:lang w:eastAsia="zh-CN"/>
        </w:rPr>
        <w:t>–</w:t>
      </w:r>
      <w:r w:rsidRPr="003E6DD0">
        <w:rPr>
          <w:lang w:eastAsia="zh-CN"/>
        </w:rPr>
        <w:tab/>
      </w:r>
      <w:r w:rsidRPr="00BA7BEF">
        <w:rPr>
          <w:rFonts w:hint="eastAsia"/>
          <w:lang w:eastAsia="zh-CN"/>
        </w:rPr>
        <w:t>订购由</w:t>
      </w:r>
      <w:r w:rsidRPr="00BA7BEF">
        <w:rPr>
          <w:lang w:eastAsia="zh-CN"/>
        </w:rPr>
        <w:t>两</w:t>
      </w:r>
      <w:r w:rsidRPr="00BA7BEF">
        <w:rPr>
          <w:rFonts w:hint="eastAsia"/>
          <w:lang w:eastAsia="zh-CN"/>
        </w:rPr>
        <w:t>家</w:t>
      </w:r>
      <w:r w:rsidRPr="00BA7BEF">
        <w:rPr>
          <w:lang w:eastAsia="zh-CN"/>
        </w:rPr>
        <w:t>匈牙利电信运营商推荐的两种付费卫星</w:t>
      </w:r>
      <w:r w:rsidRPr="00BA7BEF">
        <w:rPr>
          <w:rFonts w:hint="eastAsia"/>
          <w:lang w:eastAsia="zh-CN"/>
        </w:rPr>
        <w:t>节目套餐</w:t>
      </w:r>
      <w:r w:rsidRPr="00BA7BEF">
        <w:rPr>
          <w:lang w:eastAsia="zh-CN"/>
        </w:rPr>
        <w:t>。</w:t>
      </w:r>
    </w:p>
    <w:p w:rsidR="00F074A6" w:rsidRPr="004E71B8" w:rsidRDefault="00F074A6" w:rsidP="00E1368F">
      <w:pPr>
        <w:ind w:firstLine="510"/>
        <w:rPr>
          <w:bCs/>
          <w:lang w:eastAsia="zh-CN"/>
        </w:rPr>
      </w:pPr>
      <w:r w:rsidRPr="004E71B8">
        <w:rPr>
          <w:lang w:eastAsia="zh-CN"/>
        </w:rPr>
        <w:t>在测试项目</w:t>
      </w:r>
      <w:r w:rsidRPr="004E71B8">
        <w:rPr>
          <w:rFonts w:hint="eastAsia"/>
          <w:lang w:eastAsia="zh-CN"/>
        </w:rPr>
        <w:t>期间，符合资质的</w:t>
      </w:r>
      <w:r w:rsidRPr="004E71B8">
        <w:rPr>
          <w:lang w:eastAsia="zh-CN"/>
        </w:rPr>
        <w:t>家庭</w:t>
      </w:r>
      <w:r w:rsidRPr="004E71B8">
        <w:rPr>
          <w:rFonts w:hint="eastAsia"/>
          <w:lang w:eastAsia="zh-CN"/>
        </w:rPr>
        <w:t>均</w:t>
      </w:r>
      <w:r w:rsidRPr="004E71B8">
        <w:rPr>
          <w:lang w:eastAsia="zh-CN"/>
        </w:rPr>
        <w:t>收到一</w:t>
      </w:r>
      <w:r w:rsidRPr="004E71B8">
        <w:rPr>
          <w:rFonts w:hint="eastAsia"/>
          <w:lang w:eastAsia="zh-CN"/>
        </w:rPr>
        <w:t>部可</w:t>
      </w:r>
      <w:r w:rsidRPr="004E71B8">
        <w:rPr>
          <w:lang w:eastAsia="zh-CN"/>
        </w:rPr>
        <w:t>接收</w:t>
      </w:r>
      <w:r w:rsidRPr="004E71B8">
        <w:rPr>
          <w:lang w:eastAsia="zh-CN"/>
        </w:rPr>
        <w:t>DTTB</w:t>
      </w:r>
      <w:r w:rsidRPr="004E71B8">
        <w:rPr>
          <w:rFonts w:hint="eastAsia"/>
          <w:lang w:eastAsia="zh-CN"/>
        </w:rPr>
        <w:t>的机顶盒</w:t>
      </w:r>
      <w:r w:rsidRPr="004E71B8">
        <w:rPr>
          <w:lang w:eastAsia="zh-CN"/>
        </w:rPr>
        <w:t>（</w:t>
      </w:r>
      <w:r w:rsidRPr="004E71B8">
        <w:rPr>
          <w:rFonts w:hint="eastAsia"/>
          <w:lang w:eastAsia="zh-CN"/>
        </w:rPr>
        <w:t>且其</w:t>
      </w:r>
      <w:r w:rsidRPr="004E71B8">
        <w:rPr>
          <w:lang w:eastAsia="zh-CN"/>
        </w:rPr>
        <w:t>可</w:t>
      </w:r>
      <w:r w:rsidRPr="004E71B8">
        <w:rPr>
          <w:rFonts w:hint="eastAsia"/>
          <w:lang w:eastAsia="zh-CN"/>
        </w:rPr>
        <w:t>在</w:t>
      </w:r>
      <w:r w:rsidRPr="004E71B8">
        <w:rPr>
          <w:lang w:eastAsia="zh-CN"/>
        </w:rPr>
        <w:t>全国数字</w:t>
      </w:r>
      <w:r w:rsidRPr="004E71B8">
        <w:rPr>
          <w:rFonts w:hint="eastAsia"/>
          <w:lang w:eastAsia="zh-CN"/>
        </w:rPr>
        <w:t>广播切换期间继续使用该机顶盒</w:t>
      </w:r>
      <w:r w:rsidRPr="004E71B8">
        <w:rPr>
          <w:lang w:eastAsia="zh-CN"/>
        </w:rPr>
        <w:t>），</w:t>
      </w:r>
      <w:r w:rsidRPr="004E71B8">
        <w:rPr>
          <w:rFonts w:hint="eastAsia"/>
          <w:lang w:eastAsia="zh-CN"/>
        </w:rPr>
        <w:t>机顶盒</w:t>
      </w:r>
      <w:r w:rsidRPr="004E71B8">
        <w:rPr>
          <w:lang w:eastAsia="zh-CN"/>
        </w:rPr>
        <w:t>由媒体和通信管理局</w:t>
      </w:r>
      <w:r w:rsidRPr="004E71B8">
        <w:rPr>
          <w:rFonts w:hint="eastAsia"/>
          <w:lang w:eastAsia="zh-CN"/>
        </w:rPr>
        <w:t>（</w:t>
      </w:r>
      <w:r w:rsidRPr="004E71B8">
        <w:rPr>
          <w:lang w:eastAsia="zh-CN"/>
        </w:rPr>
        <w:t>NMHH</w:t>
      </w:r>
      <w:r w:rsidRPr="004E71B8">
        <w:rPr>
          <w:rFonts w:hint="eastAsia"/>
          <w:lang w:eastAsia="zh-CN"/>
        </w:rPr>
        <w:t>）</w:t>
      </w:r>
      <w:r w:rsidRPr="004E71B8">
        <w:rPr>
          <w:lang w:eastAsia="zh-CN"/>
        </w:rPr>
        <w:t>签约的安装</w:t>
      </w:r>
      <w:r w:rsidRPr="004E71B8">
        <w:rPr>
          <w:rFonts w:hint="eastAsia"/>
          <w:lang w:eastAsia="zh-CN"/>
        </w:rPr>
        <w:t>工人部署到位</w:t>
      </w:r>
      <w:r w:rsidRPr="004E71B8">
        <w:rPr>
          <w:lang w:eastAsia="zh-CN"/>
        </w:rPr>
        <w:t>，</w:t>
      </w:r>
      <w:r w:rsidRPr="004E71B8">
        <w:rPr>
          <w:rFonts w:hint="eastAsia"/>
          <w:lang w:eastAsia="zh-CN"/>
        </w:rPr>
        <w:t>若用户</w:t>
      </w:r>
      <w:r w:rsidRPr="004E71B8">
        <w:rPr>
          <w:lang w:eastAsia="zh-CN"/>
        </w:rPr>
        <w:t>需要更换或重新配置天线</w:t>
      </w:r>
      <w:r w:rsidRPr="004E71B8">
        <w:rPr>
          <w:rFonts w:hint="eastAsia"/>
          <w:lang w:eastAsia="zh-CN"/>
        </w:rPr>
        <w:t>，安装工人亦会提供</w:t>
      </w:r>
      <w:r w:rsidRPr="004E71B8">
        <w:rPr>
          <w:lang w:eastAsia="zh-CN"/>
        </w:rPr>
        <w:t>援助。安装</w:t>
      </w:r>
      <w:r w:rsidRPr="004E71B8">
        <w:rPr>
          <w:rFonts w:hint="eastAsia"/>
          <w:lang w:eastAsia="zh-CN"/>
        </w:rPr>
        <w:t>工人须保证</w:t>
      </w:r>
      <w:r w:rsidRPr="004E71B8">
        <w:rPr>
          <w:lang w:eastAsia="zh-CN"/>
        </w:rPr>
        <w:t>最</w:t>
      </w:r>
      <w:r w:rsidRPr="004E71B8">
        <w:rPr>
          <w:lang w:eastAsia="zh-CN"/>
        </w:rPr>
        <w:lastRenderedPageBreak/>
        <w:t>好的</w:t>
      </w:r>
      <w:r w:rsidRPr="004E71B8">
        <w:rPr>
          <w:lang w:eastAsia="zh-CN"/>
        </w:rPr>
        <w:t>DTTB</w:t>
      </w:r>
      <w:r w:rsidRPr="004E71B8">
        <w:rPr>
          <w:lang w:eastAsia="zh-CN"/>
        </w:rPr>
        <w:t>接收</w:t>
      </w:r>
      <w:r w:rsidRPr="004E71B8">
        <w:rPr>
          <w:rFonts w:hint="eastAsia"/>
          <w:lang w:eastAsia="zh-CN"/>
        </w:rPr>
        <w:t>效果</w:t>
      </w:r>
      <w:r w:rsidRPr="004E71B8">
        <w:rPr>
          <w:lang w:eastAsia="zh-CN"/>
        </w:rPr>
        <w:t>。</w:t>
      </w:r>
      <w:r w:rsidRPr="004E71B8">
        <w:rPr>
          <w:rFonts w:hint="eastAsia"/>
          <w:lang w:eastAsia="zh-CN"/>
        </w:rPr>
        <w:t>比较有意思的一点的是</w:t>
      </w:r>
      <w:r w:rsidRPr="004E71B8">
        <w:rPr>
          <w:lang w:eastAsia="zh-CN"/>
        </w:rPr>
        <w:t>，很多</w:t>
      </w:r>
      <w:r w:rsidRPr="004E71B8">
        <w:rPr>
          <w:rFonts w:hint="eastAsia"/>
          <w:lang w:eastAsia="zh-CN"/>
        </w:rPr>
        <w:t>用户</w:t>
      </w:r>
      <w:r w:rsidRPr="004E71B8">
        <w:rPr>
          <w:lang w:eastAsia="zh-CN"/>
        </w:rPr>
        <w:t>在测试项目</w:t>
      </w:r>
      <w:r w:rsidRPr="004E71B8">
        <w:rPr>
          <w:rFonts w:hint="eastAsia"/>
          <w:lang w:eastAsia="zh-CN"/>
        </w:rPr>
        <w:t>期间</w:t>
      </w:r>
      <w:r w:rsidRPr="004E71B8">
        <w:rPr>
          <w:lang w:eastAsia="zh-CN"/>
        </w:rPr>
        <w:t>并</w:t>
      </w:r>
      <w:r w:rsidRPr="004E71B8">
        <w:rPr>
          <w:rFonts w:hint="eastAsia"/>
          <w:lang w:eastAsia="zh-CN"/>
        </w:rPr>
        <w:t>未要求提供任何</w:t>
      </w:r>
      <w:r w:rsidRPr="004E71B8">
        <w:rPr>
          <w:lang w:eastAsia="zh-CN"/>
        </w:rPr>
        <w:t>支持。</w:t>
      </w:r>
    </w:p>
    <w:p w:rsidR="00F074A6" w:rsidRPr="004E71B8" w:rsidRDefault="00F074A6" w:rsidP="00E1368F">
      <w:pPr>
        <w:ind w:firstLine="510"/>
        <w:rPr>
          <w:bCs/>
          <w:lang w:eastAsia="zh-CN"/>
        </w:rPr>
      </w:pPr>
      <w:r w:rsidRPr="004E71B8">
        <w:rPr>
          <w:rFonts w:hint="eastAsia"/>
          <w:lang w:eastAsia="zh-CN"/>
        </w:rPr>
        <w:t>在巴克斯，播出</w:t>
      </w:r>
      <w:r w:rsidRPr="004E71B8">
        <w:rPr>
          <w:lang w:eastAsia="zh-CN"/>
        </w:rPr>
        <w:t>公共</w:t>
      </w:r>
      <w:r w:rsidRPr="004E71B8">
        <w:rPr>
          <w:rFonts w:hint="eastAsia"/>
          <w:lang w:eastAsia="zh-CN"/>
        </w:rPr>
        <w:t>服务节目的</w:t>
      </w:r>
      <w:r w:rsidRPr="004E71B8">
        <w:rPr>
          <w:lang w:eastAsia="zh-CN"/>
        </w:rPr>
        <w:t>模拟电视</w:t>
      </w:r>
      <w:r w:rsidRPr="004E71B8">
        <w:rPr>
          <w:rFonts w:hint="eastAsia"/>
          <w:lang w:eastAsia="zh-CN"/>
        </w:rPr>
        <w:t>转播台</w:t>
      </w:r>
      <w:r w:rsidRPr="004E71B8">
        <w:rPr>
          <w:lang w:eastAsia="zh-CN"/>
        </w:rPr>
        <w:t>覆盖</w:t>
      </w:r>
      <w:r w:rsidRPr="004E71B8">
        <w:rPr>
          <w:rFonts w:hint="eastAsia"/>
          <w:lang w:eastAsia="zh-CN"/>
        </w:rPr>
        <w:t>了</w:t>
      </w:r>
      <w:r w:rsidRPr="004E71B8">
        <w:rPr>
          <w:lang w:eastAsia="zh-CN"/>
        </w:rPr>
        <w:t>一半</w:t>
      </w:r>
      <w:r w:rsidRPr="004E71B8">
        <w:rPr>
          <w:rFonts w:hint="eastAsia"/>
          <w:lang w:eastAsia="zh-CN"/>
        </w:rPr>
        <w:t>左右的巴克斯</w:t>
      </w:r>
      <w:r w:rsidRPr="004E71B8">
        <w:rPr>
          <w:lang w:eastAsia="zh-CN"/>
        </w:rPr>
        <w:t>人口（约</w:t>
      </w:r>
      <w:r w:rsidRPr="004E71B8">
        <w:rPr>
          <w:lang w:eastAsia="zh-CN"/>
        </w:rPr>
        <w:t>6500</w:t>
      </w:r>
      <w:r w:rsidRPr="004E71B8">
        <w:rPr>
          <w:lang w:eastAsia="zh-CN"/>
        </w:rPr>
        <w:t>人），</w:t>
      </w:r>
      <w:r w:rsidRPr="004E71B8">
        <w:rPr>
          <w:rFonts w:hint="eastAsia"/>
          <w:lang w:eastAsia="zh-CN"/>
        </w:rPr>
        <w:t>该转播台</w:t>
      </w:r>
      <w:r w:rsidRPr="004E71B8">
        <w:rPr>
          <w:lang w:eastAsia="zh-CN"/>
        </w:rPr>
        <w:t>于</w:t>
      </w:r>
      <w:r w:rsidRPr="004E71B8">
        <w:rPr>
          <w:lang w:eastAsia="zh-CN"/>
        </w:rPr>
        <w:t>2012</w:t>
      </w:r>
      <w:r w:rsidRPr="004E71B8">
        <w:rPr>
          <w:lang w:eastAsia="zh-CN"/>
        </w:rPr>
        <w:t>年</w:t>
      </w:r>
      <w:r w:rsidRPr="004E71B8">
        <w:rPr>
          <w:lang w:eastAsia="zh-CN"/>
        </w:rPr>
        <w:t>10</w:t>
      </w:r>
      <w:r w:rsidRPr="004E71B8">
        <w:rPr>
          <w:lang w:eastAsia="zh-CN"/>
        </w:rPr>
        <w:t>月</w:t>
      </w:r>
      <w:r w:rsidRPr="004E71B8">
        <w:rPr>
          <w:lang w:eastAsia="zh-CN"/>
        </w:rPr>
        <w:t>31</w:t>
      </w:r>
      <w:r w:rsidRPr="004E71B8">
        <w:rPr>
          <w:lang w:eastAsia="zh-CN"/>
        </w:rPr>
        <w:t>日关闭</w:t>
      </w:r>
      <w:r w:rsidRPr="004E71B8">
        <w:rPr>
          <w:rFonts w:hint="eastAsia"/>
          <w:lang w:eastAsia="zh-CN"/>
        </w:rPr>
        <w:t>，巴克斯</w:t>
      </w:r>
      <w:r w:rsidRPr="004E71B8">
        <w:rPr>
          <w:lang w:eastAsia="zh-CN"/>
        </w:rPr>
        <w:t>的数字</w:t>
      </w:r>
      <w:r w:rsidRPr="004E71B8">
        <w:rPr>
          <w:rFonts w:hint="eastAsia"/>
          <w:lang w:eastAsia="zh-CN"/>
        </w:rPr>
        <w:t>切换工作因此得以完成</w:t>
      </w:r>
      <w:r w:rsidRPr="004E71B8">
        <w:rPr>
          <w:lang w:eastAsia="zh-CN"/>
        </w:rPr>
        <w:t>。</w:t>
      </w:r>
    </w:p>
    <w:p w:rsidR="00F074A6" w:rsidRPr="004E71B8" w:rsidRDefault="00F074A6" w:rsidP="00E1368F">
      <w:pPr>
        <w:ind w:firstLine="510"/>
        <w:rPr>
          <w:bCs/>
          <w:lang w:val="en-GB" w:eastAsia="zh-CN"/>
        </w:rPr>
      </w:pPr>
      <w:r w:rsidRPr="004E71B8">
        <w:rPr>
          <w:lang w:eastAsia="zh-CN"/>
        </w:rPr>
        <w:t>匈牙利</w:t>
      </w:r>
      <w:r w:rsidRPr="004E71B8">
        <w:rPr>
          <w:rFonts w:hint="eastAsia"/>
          <w:lang w:eastAsia="zh-CN"/>
        </w:rPr>
        <w:t>监管局亦曾向</w:t>
      </w:r>
      <w:r w:rsidRPr="004E71B8">
        <w:rPr>
          <w:lang w:eastAsia="zh-CN"/>
        </w:rPr>
        <w:t>受</w:t>
      </w:r>
      <w:r w:rsidRPr="004E71B8">
        <w:rPr>
          <w:rFonts w:hint="eastAsia"/>
          <w:lang w:eastAsia="zh-CN"/>
        </w:rPr>
        <w:t>到</w:t>
      </w:r>
      <w:r w:rsidRPr="004E71B8">
        <w:rPr>
          <w:lang w:eastAsia="zh-CN"/>
        </w:rPr>
        <w:t>测试项目</w:t>
      </w:r>
      <w:r w:rsidRPr="004E71B8">
        <w:rPr>
          <w:rFonts w:hint="eastAsia"/>
          <w:lang w:eastAsia="zh-CN"/>
        </w:rPr>
        <w:t>影响或与此工作相关</w:t>
      </w:r>
      <w:r w:rsidRPr="004E71B8">
        <w:rPr>
          <w:lang w:eastAsia="zh-CN"/>
        </w:rPr>
        <w:t>的</w:t>
      </w:r>
      <w:r w:rsidRPr="004E71B8">
        <w:rPr>
          <w:rFonts w:hint="eastAsia"/>
          <w:lang w:eastAsia="zh-CN"/>
        </w:rPr>
        <w:t>巴克斯</w:t>
      </w:r>
      <w:r w:rsidRPr="004E71B8">
        <w:rPr>
          <w:lang w:eastAsia="zh-CN"/>
        </w:rPr>
        <w:t>居</w:t>
      </w:r>
      <w:r w:rsidRPr="004E71B8">
        <w:rPr>
          <w:rFonts w:hint="eastAsia"/>
          <w:lang w:eastAsia="zh-CN"/>
        </w:rPr>
        <w:t>民发函详述有关情况</w:t>
      </w:r>
      <w:r w:rsidRPr="004E71B8">
        <w:rPr>
          <w:lang w:eastAsia="zh-CN"/>
        </w:rPr>
        <w:t>。此外，</w:t>
      </w:r>
      <w:r w:rsidRPr="004E71B8">
        <w:rPr>
          <w:rFonts w:hint="eastAsia"/>
          <w:lang w:eastAsia="zh-CN"/>
        </w:rPr>
        <w:t>在播出新闻时插播有关通知是令居民得以</w:t>
      </w:r>
      <w:r w:rsidRPr="004E71B8">
        <w:rPr>
          <w:lang w:eastAsia="zh-CN"/>
        </w:rPr>
        <w:t>获悉</w:t>
      </w:r>
      <w:r w:rsidRPr="004E71B8">
        <w:rPr>
          <w:rFonts w:hint="eastAsia"/>
          <w:lang w:eastAsia="zh-CN"/>
        </w:rPr>
        <w:t>此类信息</w:t>
      </w:r>
      <w:r w:rsidRPr="004E71B8">
        <w:rPr>
          <w:lang w:eastAsia="zh-CN"/>
        </w:rPr>
        <w:t>的最有效工具，其中</w:t>
      </w:r>
      <w:r w:rsidRPr="004E71B8">
        <w:rPr>
          <w:rFonts w:hint="eastAsia"/>
          <w:lang w:eastAsia="zh-CN"/>
        </w:rPr>
        <w:t>包括此类工作的未来动向</w:t>
      </w:r>
      <w:r w:rsidRPr="004E71B8">
        <w:rPr>
          <w:lang w:eastAsia="zh-CN"/>
        </w:rPr>
        <w:t>。由于</w:t>
      </w:r>
      <w:r w:rsidRPr="004E71B8">
        <w:rPr>
          <w:rFonts w:hint="eastAsia"/>
          <w:lang w:eastAsia="zh-CN"/>
        </w:rPr>
        <w:t>巴克斯的</w:t>
      </w:r>
      <w:r w:rsidRPr="004E71B8">
        <w:rPr>
          <w:lang w:eastAsia="zh-CN"/>
        </w:rPr>
        <w:t>发射机</w:t>
      </w:r>
      <w:r w:rsidRPr="004E71B8">
        <w:rPr>
          <w:rFonts w:hint="eastAsia"/>
          <w:lang w:eastAsia="zh-CN"/>
        </w:rPr>
        <w:t>为</w:t>
      </w:r>
      <w:r w:rsidRPr="004E71B8">
        <w:rPr>
          <w:lang w:eastAsia="zh-CN"/>
        </w:rPr>
        <w:t>一</w:t>
      </w:r>
      <w:r w:rsidRPr="004E71B8">
        <w:rPr>
          <w:rFonts w:hint="eastAsia"/>
          <w:lang w:eastAsia="zh-CN"/>
        </w:rPr>
        <w:t>部</w:t>
      </w:r>
      <w:r w:rsidRPr="004E71B8">
        <w:rPr>
          <w:lang w:eastAsia="zh-CN"/>
        </w:rPr>
        <w:t>中继器，我们不得不</w:t>
      </w:r>
      <w:r w:rsidRPr="004E71B8">
        <w:rPr>
          <w:rFonts w:hint="eastAsia"/>
          <w:lang w:eastAsia="zh-CN"/>
        </w:rPr>
        <w:t>对</w:t>
      </w:r>
      <w:r w:rsidRPr="004E71B8">
        <w:rPr>
          <w:lang w:eastAsia="zh-CN"/>
        </w:rPr>
        <w:t>如何</w:t>
      </w:r>
      <w:r w:rsidRPr="004E71B8">
        <w:rPr>
          <w:rFonts w:hint="eastAsia"/>
          <w:lang w:eastAsia="zh-CN"/>
        </w:rPr>
        <w:t>在巴克斯当地</w:t>
      </w:r>
      <w:r w:rsidRPr="004E71B8">
        <w:rPr>
          <w:lang w:eastAsia="zh-CN"/>
        </w:rPr>
        <w:t>的新闻</w:t>
      </w:r>
      <w:r w:rsidRPr="004E71B8">
        <w:rPr>
          <w:rFonts w:hint="eastAsia"/>
          <w:lang w:eastAsia="zh-CN"/>
        </w:rPr>
        <w:t>节目中插播此类内容开展研究，同时亦须研究在</w:t>
      </w:r>
      <w:r w:rsidRPr="004E71B8">
        <w:rPr>
          <w:lang w:eastAsia="zh-CN"/>
        </w:rPr>
        <w:t>主发射机所覆盖的</w:t>
      </w:r>
      <w:r w:rsidRPr="004E71B8">
        <w:rPr>
          <w:rFonts w:hint="eastAsia"/>
          <w:lang w:eastAsia="zh-CN"/>
        </w:rPr>
        <w:t>哪些地区</w:t>
      </w:r>
      <w:r w:rsidRPr="004E71B8">
        <w:rPr>
          <w:lang w:eastAsia="zh-CN"/>
        </w:rPr>
        <w:t>可能会</w:t>
      </w:r>
      <w:r w:rsidRPr="004E71B8">
        <w:rPr>
          <w:rFonts w:hint="eastAsia"/>
          <w:lang w:eastAsia="zh-CN"/>
        </w:rPr>
        <w:t>出现</w:t>
      </w:r>
      <w:r w:rsidRPr="004E71B8">
        <w:rPr>
          <w:lang w:eastAsia="zh-CN"/>
        </w:rPr>
        <w:t>通信</w:t>
      </w:r>
      <w:r w:rsidRPr="004E71B8">
        <w:rPr>
          <w:rFonts w:hint="eastAsia"/>
          <w:lang w:eastAsia="zh-CN"/>
        </w:rPr>
        <w:t>方面的</w:t>
      </w:r>
      <w:r w:rsidRPr="004E71B8">
        <w:rPr>
          <w:lang w:eastAsia="zh-CN"/>
        </w:rPr>
        <w:t>问题。</w:t>
      </w:r>
      <w:r w:rsidRPr="004E71B8">
        <w:rPr>
          <w:rFonts w:hint="eastAsia"/>
          <w:lang w:eastAsia="zh-CN"/>
        </w:rPr>
        <w:t>根据</w:t>
      </w:r>
      <w:r w:rsidRPr="004E71B8">
        <w:rPr>
          <w:lang w:eastAsia="zh-CN"/>
        </w:rPr>
        <w:t>NMHH</w:t>
      </w:r>
      <w:r w:rsidRPr="004E71B8">
        <w:rPr>
          <w:lang w:eastAsia="zh-CN"/>
        </w:rPr>
        <w:t>和</w:t>
      </w:r>
      <w:r w:rsidRPr="004E71B8">
        <w:rPr>
          <w:rFonts w:hint="eastAsia"/>
          <w:lang w:eastAsia="zh-CN"/>
        </w:rPr>
        <w:t>运营商共同做出的决策，</w:t>
      </w:r>
      <w:r w:rsidRPr="004E71B8">
        <w:rPr>
          <w:lang w:eastAsia="zh-CN"/>
        </w:rPr>
        <w:t>模拟中继</w:t>
      </w:r>
      <w:r w:rsidRPr="004E71B8">
        <w:rPr>
          <w:rFonts w:hint="eastAsia"/>
          <w:lang w:eastAsia="zh-CN"/>
        </w:rPr>
        <w:t>器被</w:t>
      </w:r>
      <w:r w:rsidRPr="004E71B8">
        <w:rPr>
          <w:lang w:eastAsia="zh-CN"/>
        </w:rPr>
        <w:t>一</w:t>
      </w:r>
      <w:r w:rsidRPr="004E71B8">
        <w:rPr>
          <w:rFonts w:hint="eastAsia"/>
          <w:lang w:eastAsia="zh-CN"/>
        </w:rPr>
        <w:t>部在</w:t>
      </w:r>
      <w:r w:rsidRPr="004E71B8">
        <w:rPr>
          <w:lang w:eastAsia="zh-CN"/>
        </w:rPr>
        <w:t>基带</w:t>
      </w:r>
      <w:r w:rsidRPr="004E71B8">
        <w:rPr>
          <w:rFonts w:hint="eastAsia"/>
          <w:lang w:eastAsia="zh-CN"/>
        </w:rPr>
        <w:t>进行</w:t>
      </w:r>
      <w:r w:rsidRPr="004E71B8">
        <w:rPr>
          <w:lang w:eastAsia="zh-CN"/>
        </w:rPr>
        <w:t>广播</w:t>
      </w:r>
      <w:r w:rsidRPr="004E71B8">
        <w:rPr>
          <w:rFonts w:hint="eastAsia"/>
          <w:lang w:eastAsia="zh-CN"/>
        </w:rPr>
        <w:t>的</w:t>
      </w:r>
      <w:r w:rsidRPr="004E71B8">
        <w:rPr>
          <w:lang w:eastAsia="zh-CN"/>
        </w:rPr>
        <w:t>低功率发射</w:t>
      </w:r>
      <w:r w:rsidRPr="004E71B8">
        <w:rPr>
          <w:rFonts w:hint="eastAsia"/>
          <w:lang w:eastAsia="zh-CN"/>
        </w:rPr>
        <w:t>器替换</w:t>
      </w:r>
      <w:r w:rsidRPr="004E71B8">
        <w:rPr>
          <w:lang w:eastAsia="zh-CN"/>
        </w:rPr>
        <w:t>。</w:t>
      </w:r>
      <w:r w:rsidRPr="004E71B8">
        <w:rPr>
          <w:rFonts w:hint="eastAsia"/>
          <w:lang w:eastAsia="zh-CN"/>
        </w:rPr>
        <w:t>可接收到</w:t>
      </w:r>
      <w:r w:rsidRPr="004E71B8">
        <w:rPr>
          <w:lang w:eastAsia="zh-CN"/>
        </w:rPr>
        <w:t>新闻</w:t>
      </w:r>
      <w:r w:rsidRPr="004E71B8">
        <w:rPr>
          <w:rFonts w:hint="eastAsia"/>
          <w:lang w:eastAsia="zh-CN"/>
        </w:rPr>
        <w:t>插播内容</w:t>
      </w:r>
      <w:r w:rsidRPr="004E71B8">
        <w:rPr>
          <w:lang w:eastAsia="zh-CN"/>
        </w:rPr>
        <w:t>的</w:t>
      </w:r>
      <w:r w:rsidRPr="004E71B8">
        <w:rPr>
          <w:rFonts w:hint="eastAsia"/>
          <w:lang w:eastAsia="zh-CN"/>
        </w:rPr>
        <w:t>地区因此被缩小到更换发射机所涉及的</w:t>
      </w:r>
      <w:r w:rsidRPr="004E71B8">
        <w:rPr>
          <w:lang w:eastAsia="zh-CN"/>
        </w:rPr>
        <w:t>地区。</w:t>
      </w:r>
    </w:p>
    <w:p w:rsidR="00F074A6" w:rsidRPr="004E71B8" w:rsidRDefault="00F074A6" w:rsidP="009C5966">
      <w:pPr>
        <w:pStyle w:val="Headingi"/>
        <w:rPr>
          <w:lang w:eastAsia="zh-CN"/>
        </w:rPr>
      </w:pPr>
      <w:r w:rsidRPr="004E71B8">
        <w:rPr>
          <w:lang w:eastAsia="zh-CN"/>
        </w:rPr>
        <w:t>其他成功</w:t>
      </w:r>
      <w:r w:rsidRPr="004E71B8">
        <w:rPr>
          <w:rFonts w:hint="eastAsia"/>
          <w:lang w:eastAsia="zh-CN"/>
        </w:rPr>
        <w:t>范例</w:t>
      </w:r>
    </w:p>
    <w:p w:rsidR="00F074A6" w:rsidRPr="004E71B8" w:rsidRDefault="00F074A6" w:rsidP="00E1368F">
      <w:pPr>
        <w:ind w:firstLine="510"/>
        <w:rPr>
          <w:lang w:val="en-GB" w:eastAsia="zh-CN"/>
        </w:rPr>
      </w:pPr>
      <w:r w:rsidRPr="004E71B8">
        <w:rPr>
          <w:lang w:eastAsia="zh-CN"/>
        </w:rPr>
        <w:t>阿根廷政府</w:t>
      </w:r>
      <w:r w:rsidRPr="004E71B8">
        <w:rPr>
          <w:rFonts w:hint="eastAsia"/>
          <w:lang w:eastAsia="zh-CN"/>
        </w:rPr>
        <w:t>制定</w:t>
      </w:r>
      <w:r w:rsidRPr="004E71B8">
        <w:rPr>
          <w:lang w:eastAsia="zh-CN"/>
        </w:rPr>
        <w:t>了一</w:t>
      </w:r>
      <w:r w:rsidRPr="004E71B8">
        <w:rPr>
          <w:rFonts w:hint="eastAsia"/>
          <w:lang w:eastAsia="zh-CN"/>
        </w:rPr>
        <w:t>项旨在接入开放</w:t>
      </w:r>
      <w:r w:rsidRPr="004E71B8">
        <w:rPr>
          <w:lang w:eastAsia="zh-CN"/>
        </w:rPr>
        <w:t>数字电视接收</w:t>
      </w:r>
      <w:r w:rsidRPr="004E71B8">
        <w:rPr>
          <w:rFonts w:hint="eastAsia"/>
          <w:lang w:eastAsia="zh-CN"/>
        </w:rPr>
        <w:t>机</w:t>
      </w:r>
      <w:r w:rsidRPr="004E71B8">
        <w:rPr>
          <w:lang w:eastAsia="zh-CN"/>
        </w:rPr>
        <w:t>设备</w:t>
      </w:r>
      <w:r w:rsidRPr="004E71B8">
        <w:rPr>
          <w:rFonts w:hint="eastAsia"/>
          <w:lang w:eastAsia="zh-CN"/>
        </w:rPr>
        <w:t>的</w:t>
      </w:r>
      <w:r w:rsidRPr="004E71B8">
        <w:rPr>
          <w:lang w:eastAsia="zh-CN"/>
        </w:rPr>
        <w:t>业务计划，</w:t>
      </w:r>
      <w:r w:rsidRPr="004E71B8">
        <w:rPr>
          <w:rFonts w:hint="eastAsia"/>
          <w:lang w:eastAsia="zh-CN"/>
        </w:rPr>
        <w:t>此计划</w:t>
      </w:r>
      <w:r w:rsidRPr="004E71B8">
        <w:rPr>
          <w:lang w:eastAsia="zh-CN"/>
        </w:rPr>
        <w:t>可加快</w:t>
      </w:r>
      <w:r w:rsidRPr="004E71B8">
        <w:rPr>
          <w:rFonts w:hint="eastAsia"/>
          <w:lang w:eastAsia="zh-CN"/>
        </w:rPr>
        <w:t>过渡</w:t>
      </w:r>
      <w:r w:rsidRPr="004E71B8">
        <w:rPr>
          <w:lang w:eastAsia="zh-CN"/>
        </w:rPr>
        <w:t>进程，并允许迅速</w:t>
      </w:r>
      <w:r w:rsidRPr="004E71B8">
        <w:rPr>
          <w:rFonts w:hint="eastAsia"/>
          <w:lang w:eastAsia="zh-CN"/>
        </w:rPr>
        <w:t>实现模拟关闭</w:t>
      </w:r>
      <w:r w:rsidRPr="004E71B8">
        <w:rPr>
          <w:lang w:eastAsia="zh-CN"/>
        </w:rPr>
        <w:t>。阿根廷政府的</w:t>
      </w:r>
      <w:r w:rsidRPr="004E71B8">
        <w:rPr>
          <w:rFonts w:hint="eastAsia"/>
          <w:lang w:eastAsia="zh-CN"/>
        </w:rPr>
        <w:t>举措</w:t>
      </w:r>
      <w:r w:rsidRPr="004E71B8">
        <w:rPr>
          <w:lang w:eastAsia="zh-CN"/>
        </w:rPr>
        <w:t>被称为</w:t>
      </w:r>
      <w:r w:rsidRPr="004E71B8">
        <w:rPr>
          <w:rFonts w:hint="eastAsia"/>
          <w:lang w:eastAsia="zh-CN"/>
        </w:rPr>
        <w:t>“</w:t>
      </w:r>
      <w:r w:rsidRPr="004E71B8">
        <w:rPr>
          <w:lang w:eastAsia="zh-CN"/>
        </w:rPr>
        <w:t>开</w:t>
      </w:r>
      <w:r w:rsidRPr="004E71B8">
        <w:rPr>
          <w:rFonts w:hint="eastAsia"/>
          <w:lang w:eastAsia="zh-CN"/>
        </w:rPr>
        <w:t>放</w:t>
      </w:r>
      <w:r w:rsidRPr="004E71B8">
        <w:rPr>
          <w:lang w:eastAsia="zh-CN"/>
        </w:rPr>
        <w:t>数字电视</w:t>
      </w:r>
      <w:r w:rsidRPr="004E71B8">
        <w:rPr>
          <w:rFonts w:hint="eastAsia"/>
          <w:lang w:eastAsia="zh-CN"/>
        </w:rPr>
        <w:t>”</w:t>
      </w:r>
      <w:r w:rsidRPr="004E71B8">
        <w:rPr>
          <w:lang w:eastAsia="zh-CN"/>
        </w:rPr>
        <w:t>（简称</w:t>
      </w:r>
      <w:r w:rsidRPr="004E71B8">
        <w:rPr>
          <w:lang w:eastAsia="zh-CN"/>
        </w:rPr>
        <w:t>TDA</w:t>
      </w:r>
      <w:r w:rsidRPr="004E71B8">
        <w:rPr>
          <w:lang w:eastAsia="zh-CN"/>
        </w:rPr>
        <w:t>），这是一个</w:t>
      </w:r>
      <w:r w:rsidRPr="004E71B8">
        <w:rPr>
          <w:rFonts w:hint="eastAsia"/>
          <w:lang w:eastAsia="zh-CN"/>
        </w:rPr>
        <w:t>由</w:t>
      </w:r>
      <w:r w:rsidRPr="004E71B8">
        <w:rPr>
          <w:lang w:eastAsia="zh-CN"/>
        </w:rPr>
        <w:t>政府资助的项目</w:t>
      </w:r>
      <w:r w:rsidRPr="004E71B8">
        <w:rPr>
          <w:rFonts w:hint="eastAsia"/>
          <w:lang w:eastAsia="zh-CN"/>
        </w:rPr>
        <w:t>，旨在实现</w:t>
      </w:r>
      <w:r w:rsidRPr="004E71B8">
        <w:rPr>
          <w:lang w:eastAsia="zh-CN"/>
        </w:rPr>
        <w:t>电视广播业务</w:t>
      </w:r>
      <w:r w:rsidRPr="004E71B8">
        <w:rPr>
          <w:rFonts w:hint="eastAsia"/>
          <w:lang w:eastAsia="zh-CN"/>
        </w:rPr>
        <w:t>的</w:t>
      </w:r>
      <w:r w:rsidRPr="004E71B8">
        <w:rPr>
          <w:lang w:eastAsia="zh-CN"/>
        </w:rPr>
        <w:t>免费</w:t>
      </w:r>
      <w:r w:rsidRPr="004E71B8">
        <w:rPr>
          <w:rFonts w:hint="eastAsia"/>
          <w:lang w:eastAsia="zh-CN"/>
        </w:rPr>
        <w:t>普遍接入、</w:t>
      </w:r>
      <w:r w:rsidRPr="004E71B8">
        <w:rPr>
          <w:lang w:eastAsia="zh-CN"/>
        </w:rPr>
        <w:t>促进内容的多样性和高</w:t>
      </w:r>
      <w:r w:rsidRPr="004E71B8">
        <w:rPr>
          <w:rFonts w:hint="eastAsia"/>
          <w:lang w:eastAsia="zh-CN"/>
        </w:rPr>
        <w:t>质量的音</w:t>
      </w:r>
      <w:r w:rsidRPr="004E71B8">
        <w:rPr>
          <w:lang w:eastAsia="zh-CN"/>
        </w:rPr>
        <w:t>像</w:t>
      </w:r>
      <w:r w:rsidRPr="004E71B8">
        <w:rPr>
          <w:rFonts w:hint="eastAsia"/>
          <w:lang w:eastAsia="zh-CN"/>
        </w:rPr>
        <w:t>传输及</w:t>
      </w:r>
      <w:r w:rsidRPr="004E71B8">
        <w:rPr>
          <w:lang w:eastAsia="zh-CN"/>
        </w:rPr>
        <w:t>汇集新的信息</w:t>
      </w:r>
      <w:r w:rsidRPr="004E71B8">
        <w:rPr>
          <w:rFonts w:hint="eastAsia"/>
          <w:lang w:eastAsia="zh-CN"/>
        </w:rPr>
        <w:t>、</w:t>
      </w:r>
      <w:r w:rsidRPr="004E71B8">
        <w:rPr>
          <w:lang w:eastAsia="zh-CN"/>
        </w:rPr>
        <w:t>知识和娱乐技术。新系统的设计</w:t>
      </w:r>
      <w:r w:rsidRPr="004E71B8">
        <w:rPr>
          <w:rFonts w:hint="eastAsia"/>
          <w:lang w:eastAsia="zh-CN"/>
        </w:rPr>
        <w:t>、</w:t>
      </w:r>
      <w:r w:rsidRPr="004E71B8">
        <w:rPr>
          <w:lang w:eastAsia="zh-CN"/>
        </w:rPr>
        <w:t>开发和实施</w:t>
      </w:r>
      <w:r w:rsidRPr="004E71B8">
        <w:rPr>
          <w:rFonts w:hint="eastAsia"/>
          <w:lang w:eastAsia="zh-CN"/>
        </w:rPr>
        <w:t>由</w:t>
      </w:r>
      <w:r w:rsidRPr="004E71B8">
        <w:rPr>
          <w:lang w:eastAsia="zh-CN"/>
        </w:rPr>
        <w:t>政府主导</w:t>
      </w:r>
      <w:r w:rsidRPr="004E71B8">
        <w:rPr>
          <w:rFonts w:hint="eastAsia"/>
          <w:lang w:eastAsia="zh-CN"/>
        </w:rPr>
        <w:t>，并以</w:t>
      </w:r>
      <w:r w:rsidRPr="004E71B8">
        <w:rPr>
          <w:lang w:eastAsia="zh-CN"/>
        </w:rPr>
        <w:t>公共</w:t>
      </w:r>
      <w:r w:rsidRPr="004E71B8">
        <w:rPr>
          <w:rFonts w:hint="eastAsia"/>
          <w:lang w:eastAsia="zh-CN"/>
        </w:rPr>
        <w:t>服务</w:t>
      </w:r>
      <w:r w:rsidRPr="004E71B8">
        <w:rPr>
          <w:lang w:eastAsia="zh-CN"/>
        </w:rPr>
        <w:t>为导向。</w:t>
      </w:r>
    </w:p>
    <w:p w:rsidR="00F074A6" w:rsidRPr="004E71B8" w:rsidRDefault="00F074A6" w:rsidP="00E1368F">
      <w:pPr>
        <w:ind w:firstLine="510"/>
        <w:rPr>
          <w:lang w:val="en-GB" w:eastAsia="zh-CN"/>
        </w:rPr>
      </w:pPr>
      <w:r w:rsidRPr="004E71B8">
        <w:rPr>
          <w:lang w:val="en-GB" w:eastAsia="zh-CN"/>
        </w:rPr>
        <w:t>在</w:t>
      </w:r>
      <w:r w:rsidRPr="004E71B8">
        <w:rPr>
          <w:rFonts w:hint="eastAsia"/>
          <w:lang w:val="en-GB" w:eastAsia="zh-CN"/>
        </w:rPr>
        <w:t>上述</w:t>
      </w:r>
      <w:r w:rsidRPr="004E71B8">
        <w:rPr>
          <w:lang w:val="en-GB" w:eastAsia="zh-CN"/>
        </w:rPr>
        <w:t>框架下</w:t>
      </w:r>
      <w:r w:rsidRPr="004E71B8">
        <w:rPr>
          <w:rFonts w:hint="eastAsia"/>
          <w:lang w:val="en-GB" w:eastAsia="zh-CN"/>
        </w:rPr>
        <w:t>亦</w:t>
      </w:r>
      <w:r w:rsidRPr="004E71B8">
        <w:rPr>
          <w:lang w:val="en-GB" w:eastAsia="zh-CN"/>
        </w:rPr>
        <w:t>制定</w:t>
      </w:r>
      <w:r w:rsidRPr="004E71B8">
        <w:rPr>
          <w:rFonts w:hint="eastAsia"/>
          <w:lang w:val="en-GB" w:eastAsia="zh-CN"/>
        </w:rPr>
        <w:t>了</w:t>
      </w:r>
      <w:r w:rsidRPr="004E71B8">
        <w:rPr>
          <w:lang w:val="en-GB" w:eastAsia="zh-CN"/>
        </w:rPr>
        <w:t>具体计划，以确保</w:t>
      </w:r>
      <w:r w:rsidRPr="004E71B8">
        <w:rPr>
          <w:rFonts w:hint="eastAsia"/>
          <w:lang w:val="en-GB" w:eastAsia="zh-CN"/>
        </w:rPr>
        <w:t>公众在接入</w:t>
      </w:r>
      <w:r w:rsidRPr="004E71B8">
        <w:rPr>
          <w:lang w:val="en-GB" w:eastAsia="zh-CN"/>
        </w:rPr>
        <w:t>TDA</w:t>
      </w:r>
      <w:r w:rsidRPr="004E71B8">
        <w:rPr>
          <w:rFonts w:hint="eastAsia"/>
          <w:lang w:val="en-GB" w:eastAsia="zh-CN"/>
        </w:rPr>
        <w:t>方面</w:t>
      </w:r>
      <w:r w:rsidRPr="004E71B8">
        <w:rPr>
          <w:lang w:val="en-GB" w:eastAsia="zh-CN"/>
        </w:rPr>
        <w:t>享有平等机会</w:t>
      </w:r>
      <w:r w:rsidRPr="004E71B8">
        <w:rPr>
          <w:rFonts w:hint="eastAsia"/>
          <w:lang w:val="en-GB" w:eastAsia="zh-CN"/>
        </w:rPr>
        <w:t>，并进而</w:t>
      </w:r>
      <w:r w:rsidRPr="004E71B8">
        <w:rPr>
          <w:lang w:val="en-GB" w:eastAsia="zh-CN"/>
        </w:rPr>
        <w:t>缩小数字鸿沟。一个此类计划</w:t>
      </w:r>
      <w:r w:rsidRPr="004E71B8">
        <w:rPr>
          <w:rFonts w:hint="eastAsia"/>
          <w:lang w:val="en-GB" w:eastAsia="zh-CN"/>
        </w:rPr>
        <w:t>为</w:t>
      </w:r>
      <w:r w:rsidRPr="004E71B8">
        <w:rPr>
          <w:lang w:val="en-GB" w:eastAsia="zh-CN"/>
        </w:rPr>
        <w:t>业务计划</w:t>
      </w:r>
      <w:r w:rsidRPr="004E71B8">
        <w:rPr>
          <w:rFonts w:hint="eastAsia"/>
          <w:lang w:val="en-GB" w:eastAsia="zh-CN"/>
        </w:rPr>
        <w:t>，</w:t>
      </w:r>
      <w:r w:rsidRPr="00E1368F">
        <w:rPr>
          <w:rFonts w:hint="eastAsia"/>
          <w:lang w:eastAsia="zh-CN"/>
        </w:rPr>
        <w:t>其目的是确保居民可使用开放的</w:t>
      </w:r>
      <w:r w:rsidRPr="00E1368F">
        <w:rPr>
          <w:lang w:eastAsia="zh-CN"/>
        </w:rPr>
        <w:t>数字电视接收</w:t>
      </w:r>
      <w:r w:rsidRPr="00E1368F">
        <w:rPr>
          <w:rFonts w:hint="eastAsia"/>
          <w:lang w:eastAsia="zh-CN"/>
        </w:rPr>
        <w:t>机</w:t>
      </w:r>
      <w:r w:rsidRPr="00E1368F">
        <w:rPr>
          <w:lang w:eastAsia="zh-CN"/>
        </w:rPr>
        <w:t>设备</w:t>
      </w:r>
      <w:r w:rsidRPr="004E71B8">
        <w:rPr>
          <w:lang w:val="en-GB" w:eastAsia="zh-CN"/>
        </w:rPr>
        <w:t>，</w:t>
      </w:r>
      <w:r w:rsidRPr="004E71B8">
        <w:rPr>
          <w:rFonts w:hint="eastAsia"/>
          <w:lang w:val="en-GB" w:eastAsia="zh-CN"/>
        </w:rPr>
        <w:t>此计划</w:t>
      </w:r>
      <w:r w:rsidRPr="004E71B8">
        <w:rPr>
          <w:lang w:val="en-GB" w:eastAsia="zh-CN"/>
        </w:rPr>
        <w:t>在西班牙语</w:t>
      </w:r>
      <w:r w:rsidRPr="004E71B8">
        <w:rPr>
          <w:rFonts w:hint="eastAsia"/>
          <w:lang w:val="en-GB" w:eastAsia="zh-CN"/>
        </w:rPr>
        <w:t>中</w:t>
      </w:r>
      <w:r w:rsidRPr="004E71B8">
        <w:rPr>
          <w:lang w:val="en-GB" w:eastAsia="zh-CN"/>
        </w:rPr>
        <w:t>被称为</w:t>
      </w:r>
      <w:r w:rsidRPr="004E71B8">
        <w:rPr>
          <w:rFonts w:hint="eastAsia"/>
          <w:lang w:val="en-GB" w:eastAsia="zh-CN"/>
        </w:rPr>
        <w:t>“我的数字</w:t>
      </w:r>
      <w:r w:rsidRPr="004E71B8">
        <w:rPr>
          <w:lang w:val="en-GB" w:eastAsia="zh-CN"/>
        </w:rPr>
        <w:t>电视</w:t>
      </w:r>
      <w:r w:rsidRPr="004E71B8">
        <w:rPr>
          <w:rFonts w:hint="eastAsia"/>
          <w:lang w:val="en-GB" w:eastAsia="zh-CN"/>
        </w:rPr>
        <w:t>”（</w:t>
      </w:r>
      <w:r w:rsidRPr="004E71B8">
        <w:rPr>
          <w:lang w:val="en-GB" w:eastAsia="zh-CN"/>
        </w:rPr>
        <w:t>Mi TV Digital</w:t>
      </w:r>
      <w:r w:rsidRPr="004E71B8">
        <w:rPr>
          <w:rFonts w:hint="eastAsia"/>
          <w:lang w:val="en-GB" w:eastAsia="zh-CN"/>
        </w:rPr>
        <w:t>）</w:t>
      </w:r>
      <w:r w:rsidRPr="004E71B8">
        <w:rPr>
          <w:lang w:val="en-GB" w:eastAsia="zh-CN"/>
        </w:rPr>
        <w:t>。</w:t>
      </w:r>
    </w:p>
    <w:p w:rsidR="00F074A6" w:rsidRPr="004E71B8" w:rsidRDefault="00F074A6" w:rsidP="00E1368F">
      <w:pPr>
        <w:ind w:firstLine="510"/>
        <w:rPr>
          <w:lang w:val="en-GB" w:eastAsia="zh-CN"/>
        </w:rPr>
      </w:pPr>
      <w:r w:rsidRPr="004E71B8">
        <w:rPr>
          <w:rFonts w:hint="eastAsia"/>
          <w:lang w:val="en-GB" w:eastAsia="zh-CN"/>
        </w:rPr>
        <w:t>根据此</w:t>
      </w:r>
      <w:r w:rsidRPr="004E71B8">
        <w:rPr>
          <w:lang w:val="en-GB" w:eastAsia="zh-CN"/>
        </w:rPr>
        <w:t>计划，政府</w:t>
      </w:r>
      <w:r w:rsidRPr="004E71B8">
        <w:rPr>
          <w:rFonts w:hint="eastAsia"/>
          <w:lang w:val="en-GB" w:eastAsia="zh-CN"/>
        </w:rPr>
        <w:t>还</w:t>
      </w:r>
      <w:r w:rsidRPr="004E71B8">
        <w:rPr>
          <w:lang w:val="en-GB" w:eastAsia="zh-CN"/>
        </w:rPr>
        <w:t>批准</w:t>
      </w:r>
      <w:r w:rsidRPr="004E71B8">
        <w:rPr>
          <w:rFonts w:hint="eastAsia"/>
          <w:lang w:val="en-GB" w:eastAsia="zh-CN"/>
        </w:rPr>
        <w:t>为各类</w:t>
      </w:r>
      <w:r w:rsidRPr="004E71B8">
        <w:rPr>
          <w:lang w:val="en-GB" w:eastAsia="zh-CN"/>
        </w:rPr>
        <w:t>弱势公民和机构</w:t>
      </w:r>
      <w:r w:rsidRPr="004E71B8">
        <w:rPr>
          <w:rFonts w:hint="eastAsia"/>
          <w:lang w:val="en-GB" w:eastAsia="zh-CN"/>
        </w:rPr>
        <w:t>免费提供</w:t>
      </w:r>
      <w:r w:rsidRPr="004E71B8">
        <w:rPr>
          <w:lang w:val="en-GB" w:eastAsia="zh-CN"/>
        </w:rPr>
        <w:t>TDA</w:t>
      </w:r>
      <w:r w:rsidRPr="004E71B8">
        <w:rPr>
          <w:lang w:val="en-GB" w:eastAsia="zh-CN"/>
        </w:rPr>
        <w:t>接收设备</w:t>
      </w:r>
      <w:r w:rsidRPr="004E71B8">
        <w:rPr>
          <w:rFonts w:hint="eastAsia"/>
          <w:lang w:val="en-GB" w:eastAsia="zh-CN"/>
        </w:rPr>
        <w:t>，并为此确定了</w:t>
      </w:r>
      <w:r w:rsidRPr="004E71B8">
        <w:rPr>
          <w:lang w:val="en-GB" w:eastAsia="zh-CN"/>
        </w:rPr>
        <w:t>两个主要受益群体</w:t>
      </w:r>
      <w:r w:rsidRPr="004E71B8">
        <w:rPr>
          <w:rFonts w:hint="eastAsia"/>
          <w:lang w:val="en-GB" w:eastAsia="zh-CN"/>
        </w:rPr>
        <w:t>（</w:t>
      </w:r>
      <w:r w:rsidRPr="004E71B8">
        <w:rPr>
          <w:lang w:val="en-GB" w:eastAsia="zh-CN"/>
        </w:rPr>
        <w:t>公共</w:t>
      </w:r>
      <w:r w:rsidRPr="004E71B8">
        <w:rPr>
          <w:rFonts w:hint="eastAsia"/>
          <w:lang w:val="en-GB" w:eastAsia="zh-CN"/>
        </w:rPr>
        <w:t>机构</w:t>
      </w:r>
      <w:r w:rsidRPr="004E71B8">
        <w:rPr>
          <w:lang w:val="en-GB" w:eastAsia="zh-CN"/>
        </w:rPr>
        <w:t>和社会</w:t>
      </w:r>
      <w:r w:rsidRPr="004E71B8">
        <w:rPr>
          <w:rFonts w:hint="eastAsia"/>
          <w:lang w:val="en-GB" w:eastAsia="zh-CN"/>
        </w:rPr>
        <w:t>组织以及</w:t>
      </w:r>
      <w:r w:rsidRPr="004E71B8">
        <w:rPr>
          <w:lang w:val="en-GB" w:eastAsia="zh-CN"/>
        </w:rPr>
        <w:t>社会和经济</w:t>
      </w:r>
      <w:r w:rsidRPr="004E71B8">
        <w:rPr>
          <w:rFonts w:hint="eastAsia"/>
          <w:lang w:val="en-GB" w:eastAsia="zh-CN"/>
        </w:rPr>
        <w:t>领域的</w:t>
      </w:r>
      <w:r w:rsidRPr="004E71B8">
        <w:rPr>
          <w:lang w:val="en-GB" w:eastAsia="zh-CN"/>
        </w:rPr>
        <w:t>弱势家庭</w:t>
      </w:r>
      <w:r w:rsidRPr="004E71B8">
        <w:rPr>
          <w:rFonts w:hint="eastAsia"/>
          <w:lang w:val="en-GB" w:eastAsia="zh-CN"/>
        </w:rPr>
        <w:t>）</w:t>
      </w:r>
      <w:r w:rsidRPr="004E71B8">
        <w:rPr>
          <w:lang w:val="en-GB" w:eastAsia="zh-CN"/>
        </w:rPr>
        <w:t>，</w:t>
      </w:r>
      <w:r w:rsidRPr="00E1368F">
        <w:rPr>
          <w:lang w:eastAsia="zh-CN"/>
        </w:rPr>
        <w:t>同时</w:t>
      </w:r>
      <w:r w:rsidRPr="00E1368F">
        <w:rPr>
          <w:rFonts w:hint="eastAsia"/>
          <w:lang w:eastAsia="zh-CN"/>
        </w:rPr>
        <w:t>亦</w:t>
      </w:r>
      <w:r w:rsidRPr="00E1368F">
        <w:rPr>
          <w:lang w:eastAsia="zh-CN"/>
        </w:rPr>
        <w:t>考虑到</w:t>
      </w:r>
      <w:r w:rsidRPr="00E1368F">
        <w:rPr>
          <w:rFonts w:hint="eastAsia"/>
          <w:lang w:eastAsia="zh-CN"/>
        </w:rPr>
        <w:t>上述群体</w:t>
      </w:r>
      <w:r w:rsidRPr="00E1368F">
        <w:rPr>
          <w:lang w:eastAsia="zh-CN"/>
        </w:rPr>
        <w:t>在技术</w:t>
      </w:r>
      <w:r w:rsidRPr="00E1368F">
        <w:rPr>
          <w:rFonts w:hint="eastAsia"/>
          <w:lang w:eastAsia="zh-CN"/>
        </w:rPr>
        <w:t>过渡</w:t>
      </w:r>
      <w:r w:rsidRPr="00E1368F">
        <w:rPr>
          <w:lang w:eastAsia="zh-CN"/>
        </w:rPr>
        <w:t>过程中</w:t>
      </w:r>
      <w:r w:rsidRPr="00E1368F">
        <w:rPr>
          <w:rFonts w:hint="eastAsia"/>
          <w:lang w:eastAsia="zh-CN"/>
        </w:rPr>
        <w:t>的</w:t>
      </w:r>
      <w:r w:rsidRPr="00E1368F">
        <w:rPr>
          <w:lang w:eastAsia="zh-CN"/>
        </w:rPr>
        <w:t>社会角色和</w:t>
      </w:r>
      <w:r w:rsidRPr="00E1368F">
        <w:rPr>
          <w:rFonts w:hint="eastAsia"/>
          <w:lang w:eastAsia="zh-CN"/>
        </w:rPr>
        <w:t>弱势程度</w:t>
      </w:r>
      <w:r w:rsidRPr="004E71B8">
        <w:rPr>
          <w:rFonts w:hint="eastAsia"/>
          <w:lang w:val="en-GB" w:eastAsia="zh-CN"/>
        </w:rPr>
        <w:t>。针对弱势家庭</w:t>
      </w:r>
      <w:r w:rsidRPr="004E71B8">
        <w:rPr>
          <w:lang w:val="en-GB" w:eastAsia="zh-CN"/>
        </w:rPr>
        <w:t>，</w:t>
      </w:r>
      <w:r w:rsidRPr="004E71B8">
        <w:rPr>
          <w:rFonts w:hint="eastAsia"/>
          <w:lang w:val="en-GB" w:eastAsia="zh-CN"/>
        </w:rPr>
        <w:t>政府</w:t>
      </w:r>
      <w:r w:rsidRPr="004E71B8">
        <w:rPr>
          <w:lang w:val="en-GB" w:eastAsia="zh-CN"/>
        </w:rPr>
        <w:t>使用</w:t>
      </w:r>
      <w:r w:rsidRPr="004E71B8">
        <w:rPr>
          <w:rFonts w:hint="eastAsia"/>
          <w:lang w:val="en-GB" w:eastAsia="zh-CN"/>
        </w:rPr>
        <w:t>了相关</w:t>
      </w:r>
      <w:r w:rsidRPr="004E71B8">
        <w:rPr>
          <w:lang w:val="en-GB" w:eastAsia="zh-CN"/>
        </w:rPr>
        <w:t>政府专门机构的数据库，以确保</w:t>
      </w:r>
      <w:r w:rsidRPr="004E71B8">
        <w:rPr>
          <w:rFonts w:hint="eastAsia"/>
          <w:lang w:val="en-GB" w:eastAsia="zh-CN"/>
        </w:rPr>
        <w:t>在</w:t>
      </w:r>
      <w:r w:rsidRPr="004E71B8">
        <w:rPr>
          <w:lang w:val="en-GB" w:eastAsia="zh-CN"/>
        </w:rPr>
        <w:t>确定目标群体</w:t>
      </w:r>
      <w:r w:rsidRPr="004E71B8">
        <w:rPr>
          <w:rFonts w:hint="eastAsia"/>
          <w:lang w:val="en-GB" w:eastAsia="zh-CN"/>
        </w:rPr>
        <w:t>时具有足够的</w:t>
      </w:r>
      <w:r w:rsidRPr="004E71B8">
        <w:rPr>
          <w:lang w:val="en-GB" w:eastAsia="zh-CN"/>
        </w:rPr>
        <w:t>透明度。</w:t>
      </w:r>
    </w:p>
    <w:p w:rsidR="00F074A6" w:rsidRPr="004E71B8" w:rsidRDefault="00F074A6" w:rsidP="00E1368F">
      <w:pPr>
        <w:ind w:firstLine="510"/>
        <w:rPr>
          <w:lang w:val="en-GB" w:eastAsia="zh-CN"/>
        </w:rPr>
      </w:pPr>
      <w:r w:rsidRPr="004E71B8">
        <w:rPr>
          <w:rFonts w:hint="eastAsia"/>
          <w:lang w:val="en-GB" w:eastAsia="zh-CN"/>
        </w:rPr>
        <w:t>之所以选择负责</w:t>
      </w:r>
      <w:r w:rsidRPr="004E71B8">
        <w:rPr>
          <w:lang w:eastAsia="zh-CN"/>
        </w:rPr>
        <w:t>社会</w:t>
      </w:r>
      <w:r w:rsidRPr="004E71B8">
        <w:rPr>
          <w:rFonts w:hint="eastAsia"/>
          <w:lang w:eastAsia="zh-CN"/>
        </w:rPr>
        <w:t>、</w:t>
      </w:r>
      <w:r w:rsidRPr="004E71B8">
        <w:rPr>
          <w:lang w:eastAsia="zh-CN"/>
        </w:rPr>
        <w:t>文化和教育活动和</w:t>
      </w:r>
      <w:r w:rsidRPr="004E71B8">
        <w:rPr>
          <w:lang w:eastAsia="zh-CN"/>
        </w:rPr>
        <w:t>/</w:t>
      </w:r>
      <w:r w:rsidRPr="004E71B8">
        <w:rPr>
          <w:lang w:eastAsia="zh-CN"/>
        </w:rPr>
        <w:t>或视听内容推广的公共机构</w:t>
      </w:r>
      <w:r w:rsidRPr="004E71B8">
        <w:rPr>
          <w:rFonts w:hint="eastAsia"/>
          <w:lang w:eastAsia="zh-CN"/>
        </w:rPr>
        <w:t>作为</w:t>
      </w:r>
      <w:r w:rsidRPr="004E71B8">
        <w:rPr>
          <w:lang w:eastAsia="zh-CN"/>
        </w:rPr>
        <w:t>受益</w:t>
      </w:r>
      <w:r w:rsidRPr="004E71B8">
        <w:rPr>
          <w:rFonts w:hint="eastAsia"/>
          <w:lang w:eastAsia="zh-CN"/>
        </w:rPr>
        <w:t>方</w:t>
      </w:r>
      <w:r w:rsidRPr="004E71B8">
        <w:rPr>
          <w:lang w:eastAsia="zh-CN"/>
        </w:rPr>
        <w:t>，</w:t>
      </w:r>
      <w:r w:rsidRPr="004E71B8">
        <w:rPr>
          <w:rFonts w:hint="eastAsia"/>
          <w:lang w:eastAsia="zh-CN"/>
        </w:rPr>
        <w:t>主要是基于其</w:t>
      </w:r>
      <w:r w:rsidRPr="004E71B8">
        <w:rPr>
          <w:lang w:eastAsia="zh-CN"/>
        </w:rPr>
        <w:t>社会功能</w:t>
      </w:r>
      <w:r w:rsidRPr="004E71B8">
        <w:rPr>
          <w:rFonts w:hint="eastAsia"/>
          <w:lang w:eastAsia="zh-CN"/>
        </w:rPr>
        <w:t>及地理</w:t>
      </w:r>
      <w:r w:rsidRPr="004E71B8">
        <w:rPr>
          <w:lang w:eastAsia="zh-CN"/>
        </w:rPr>
        <w:t>完整</w:t>
      </w:r>
      <w:r w:rsidRPr="004E71B8">
        <w:rPr>
          <w:rFonts w:hint="eastAsia"/>
          <w:lang w:eastAsia="zh-CN"/>
        </w:rPr>
        <w:t>性方面的考虑</w:t>
      </w:r>
      <w:r w:rsidRPr="004E71B8">
        <w:rPr>
          <w:lang w:eastAsia="zh-CN"/>
        </w:rPr>
        <w:t>，</w:t>
      </w:r>
      <w:r w:rsidRPr="004E71B8">
        <w:rPr>
          <w:rFonts w:hint="eastAsia"/>
          <w:lang w:eastAsia="zh-CN"/>
        </w:rPr>
        <w:t>在令</w:t>
      </w:r>
      <w:r w:rsidRPr="004E71B8">
        <w:rPr>
          <w:lang w:eastAsia="zh-CN"/>
        </w:rPr>
        <w:t>更</w:t>
      </w:r>
      <w:r w:rsidRPr="004E71B8">
        <w:rPr>
          <w:rFonts w:hint="eastAsia"/>
          <w:lang w:eastAsia="zh-CN"/>
        </w:rPr>
        <w:t>多</w:t>
      </w:r>
      <w:r w:rsidRPr="004E71B8">
        <w:rPr>
          <w:lang w:eastAsia="zh-CN"/>
        </w:rPr>
        <w:t>公众</w:t>
      </w:r>
      <w:r w:rsidRPr="004E71B8">
        <w:rPr>
          <w:rFonts w:hint="eastAsia"/>
          <w:lang w:eastAsia="zh-CN"/>
        </w:rPr>
        <w:t>接入</w:t>
      </w:r>
      <w:r w:rsidRPr="004E71B8">
        <w:rPr>
          <w:lang w:eastAsia="zh-CN"/>
        </w:rPr>
        <w:t>数字化信号</w:t>
      </w:r>
      <w:r w:rsidRPr="004E71B8">
        <w:rPr>
          <w:rFonts w:hint="eastAsia"/>
          <w:lang w:eastAsia="zh-CN"/>
        </w:rPr>
        <w:t>方面，这一准则具有根本意义</w:t>
      </w:r>
      <w:r w:rsidRPr="004E71B8">
        <w:rPr>
          <w:lang w:eastAsia="zh-CN"/>
        </w:rPr>
        <w:t>。</w:t>
      </w:r>
      <w:r w:rsidRPr="004E71B8">
        <w:rPr>
          <w:rFonts w:hint="eastAsia"/>
          <w:lang w:eastAsia="zh-CN"/>
        </w:rPr>
        <w:t>由于有些行业</w:t>
      </w:r>
      <w:r w:rsidRPr="004E71B8">
        <w:rPr>
          <w:lang w:eastAsia="zh-CN"/>
        </w:rPr>
        <w:t>机会较少</w:t>
      </w:r>
      <w:r w:rsidRPr="004E71B8">
        <w:rPr>
          <w:rFonts w:hint="eastAsia"/>
          <w:lang w:eastAsia="zh-CN"/>
        </w:rPr>
        <w:t>，且其中的人士</w:t>
      </w:r>
      <w:r w:rsidRPr="004E71B8">
        <w:rPr>
          <w:lang w:eastAsia="zh-CN"/>
        </w:rPr>
        <w:t>在</w:t>
      </w:r>
      <w:r w:rsidRPr="004E71B8">
        <w:rPr>
          <w:rFonts w:hint="eastAsia"/>
          <w:lang w:eastAsia="zh-CN"/>
        </w:rPr>
        <w:t>向</w:t>
      </w:r>
      <w:r w:rsidRPr="004E71B8">
        <w:rPr>
          <w:lang w:eastAsia="zh-CN"/>
        </w:rPr>
        <w:t>数字电视过渡</w:t>
      </w:r>
      <w:r w:rsidRPr="004E71B8">
        <w:rPr>
          <w:rFonts w:hint="eastAsia"/>
          <w:lang w:eastAsia="zh-CN"/>
        </w:rPr>
        <w:t>的过程中面临边缘化风险，因此政府亦</w:t>
      </w:r>
      <w:r w:rsidRPr="004E71B8">
        <w:rPr>
          <w:lang w:eastAsia="zh-CN"/>
        </w:rPr>
        <w:t>试图</w:t>
      </w:r>
      <w:r w:rsidRPr="004E71B8">
        <w:rPr>
          <w:rFonts w:hint="eastAsia"/>
          <w:lang w:eastAsia="zh-CN"/>
        </w:rPr>
        <w:t>借此类计划</w:t>
      </w:r>
      <w:r w:rsidRPr="004E71B8">
        <w:rPr>
          <w:lang w:eastAsia="zh-CN"/>
        </w:rPr>
        <w:t>满足</w:t>
      </w:r>
      <w:r w:rsidRPr="004E71B8">
        <w:rPr>
          <w:rFonts w:hint="eastAsia"/>
          <w:lang w:eastAsia="zh-CN"/>
        </w:rPr>
        <w:t>这些</w:t>
      </w:r>
      <w:r w:rsidRPr="004E71B8">
        <w:rPr>
          <w:lang w:eastAsia="zh-CN"/>
        </w:rPr>
        <w:t>行业</w:t>
      </w:r>
      <w:r w:rsidRPr="004E71B8">
        <w:rPr>
          <w:rFonts w:hint="eastAsia"/>
          <w:lang w:eastAsia="zh-CN"/>
        </w:rPr>
        <w:t>中</w:t>
      </w:r>
      <w:r w:rsidRPr="004E71B8">
        <w:rPr>
          <w:lang w:eastAsia="zh-CN"/>
        </w:rPr>
        <w:t>更多人的需求，</w:t>
      </w:r>
      <w:r w:rsidRPr="004E71B8">
        <w:rPr>
          <w:rFonts w:hint="eastAsia"/>
          <w:lang w:eastAsia="zh-CN"/>
        </w:rPr>
        <w:t>并以此营造</w:t>
      </w:r>
      <w:r w:rsidRPr="004E71B8">
        <w:rPr>
          <w:lang w:eastAsia="zh-CN"/>
        </w:rPr>
        <w:t>事半功倍的效果。</w:t>
      </w:r>
    </w:p>
    <w:p w:rsidR="00F074A6" w:rsidRPr="004E71B8" w:rsidRDefault="00F074A6" w:rsidP="00E1368F">
      <w:pPr>
        <w:ind w:firstLine="510"/>
        <w:rPr>
          <w:lang w:val="en-GB" w:eastAsia="zh-CN"/>
        </w:rPr>
      </w:pPr>
      <w:r w:rsidRPr="004E71B8">
        <w:rPr>
          <w:lang w:eastAsia="zh-CN"/>
        </w:rPr>
        <w:t>社会组织包括非盈利性的民间团体</w:t>
      </w:r>
      <w:r w:rsidRPr="004E71B8">
        <w:rPr>
          <w:rFonts w:hint="eastAsia"/>
          <w:lang w:eastAsia="zh-CN"/>
        </w:rPr>
        <w:t>、</w:t>
      </w:r>
      <w:r w:rsidRPr="004E71B8">
        <w:rPr>
          <w:lang w:eastAsia="zh-CN"/>
        </w:rPr>
        <w:t>基金会和专业合作社，</w:t>
      </w:r>
      <w:r w:rsidRPr="004E71B8">
        <w:rPr>
          <w:rFonts w:hint="eastAsia"/>
          <w:lang w:eastAsia="zh-CN"/>
        </w:rPr>
        <w:t>此类组织主要负责</w:t>
      </w:r>
      <w:r w:rsidRPr="004E71B8">
        <w:rPr>
          <w:lang w:eastAsia="zh-CN"/>
        </w:rPr>
        <w:t>社会</w:t>
      </w:r>
      <w:r w:rsidRPr="004E71B8">
        <w:rPr>
          <w:rFonts w:hint="eastAsia"/>
          <w:lang w:eastAsia="zh-CN"/>
        </w:rPr>
        <w:t>、</w:t>
      </w:r>
      <w:r w:rsidRPr="004E71B8">
        <w:rPr>
          <w:lang w:eastAsia="zh-CN"/>
        </w:rPr>
        <w:t>文化</w:t>
      </w:r>
      <w:r w:rsidRPr="004E71B8">
        <w:rPr>
          <w:rFonts w:hint="eastAsia"/>
          <w:lang w:eastAsia="zh-CN"/>
        </w:rPr>
        <w:t>、</w:t>
      </w:r>
      <w:r w:rsidRPr="004E71B8">
        <w:rPr>
          <w:lang w:eastAsia="zh-CN"/>
        </w:rPr>
        <w:t>教育和</w:t>
      </w:r>
      <w:r w:rsidRPr="004E71B8">
        <w:rPr>
          <w:lang w:eastAsia="zh-CN"/>
        </w:rPr>
        <w:t>/</w:t>
      </w:r>
      <w:r w:rsidRPr="004E71B8">
        <w:rPr>
          <w:lang w:eastAsia="zh-CN"/>
        </w:rPr>
        <w:t>或视听推广活动</w:t>
      </w:r>
      <w:r w:rsidRPr="004E71B8">
        <w:rPr>
          <w:rFonts w:hint="eastAsia"/>
          <w:lang w:eastAsia="zh-CN"/>
        </w:rPr>
        <w:t>。由于此类组织在各地区分布广泛、具有</w:t>
      </w:r>
      <w:r w:rsidRPr="004E71B8">
        <w:rPr>
          <w:lang w:eastAsia="zh-CN"/>
        </w:rPr>
        <w:t>社会功能</w:t>
      </w:r>
      <w:r w:rsidRPr="004E71B8">
        <w:rPr>
          <w:rFonts w:hint="eastAsia"/>
          <w:lang w:eastAsia="zh-CN"/>
        </w:rPr>
        <w:t>及可与社区</w:t>
      </w:r>
      <w:r w:rsidRPr="004E71B8">
        <w:rPr>
          <w:lang w:eastAsia="zh-CN"/>
        </w:rPr>
        <w:t>成员</w:t>
      </w:r>
      <w:r w:rsidRPr="004E71B8">
        <w:rPr>
          <w:rFonts w:hint="eastAsia"/>
          <w:lang w:eastAsia="zh-CN"/>
        </w:rPr>
        <w:t>进行</w:t>
      </w:r>
      <w:r w:rsidRPr="004E71B8">
        <w:rPr>
          <w:lang w:eastAsia="zh-CN"/>
        </w:rPr>
        <w:t>直接</w:t>
      </w:r>
      <w:r w:rsidRPr="004E71B8">
        <w:rPr>
          <w:rFonts w:hint="eastAsia"/>
          <w:lang w:eastAsia="zh-CN"/>
        </w:rPr>
        <w:t>互动</w:t>
      </w:r>
      <w:r w:rsidRPr="004E71B8">
        <w:rPr>
          <w:lang w:eastAsia="zh-CN"/>
        </w:rPr>
        <w:t>，</w:t>
      </w:r>
      <w:r w:rsidRPr="004E71B8">
        <w:rPr>
          <w:rFonts w:hint="eastAsia"/>
          <w:lang w:eastAsia="zh-CN"/>
        </w:rPr>
        <w:t>因此其可为</w:t>
      </w:r>
      <w:r w:rsidRPr="004E71B8">
        <w:rPr>
          <w:lang w:eastAsia="zh-CN"/>
        </w:rPr>
        <w:t>促进数字传输</w:t>
      </w:r>
      <w:r w:rsidRPr="004E71B8">
        <w:rPr>
          <w:rFonts w:hint="eastAsia"/>
          <w:lang w:eastAsia="zh-CN"/>
        </w:rPr>
        <w:t>接入</w:t>
      </w:r>
      <w:r w:rsidRPr="004E71B8">
        <w:rPr>
          <w:lang w:eastAsia="zh-CN"/>
        </w:rPr>
        <w:t>的</w:t>
      </w:r>
      <w:r w:rsidRPr="004E71B8">
        <w:rPr>
          <w:rFonts w:hint="eastAsia"/>
          <w:lang w:eastAsia="zh-CN"/>
        </w:rPr>
        <w:t>发展提供</w:t>
      </w:r>
      <w:r w:rsidRPr="004E71B8">
        <w:rPr>
          <w:lang w:eastAsia="zh-CN"/>
        </w:rPr>
        <w:t>参考</w:t>
      </w:r>
      <w:r w:rsidRPr="004E71B8">
        <w:rPr>
          <w:rFonts w:hint="eastAsia"/>
          <w:lang w:eastAsia="zh-CN"/>
        </w:rPr>
        <w:t>意见</w:t>
      </w:r>
      <w:r w:rsidRPr="004E71B8">
        <w:rPr>
          <w:lang w:eastAsia="zh-CN"/>
        </w:rPr>
        <w:t>。</w:t>
      </w:r>
      <w:r w:rsidRPr="004E71B8">
        <w:rPr>
          <w:rFonts w:hint="eastAsia"/>
          <w:lang w:eastAsia="zh-CN"/>
        </w:rPr>
        <w:t>选择</w:t>
      </w:r>
      <w:r w:rsidRPr="004E71B8">
        <w:rPr>
          <w:lang w:eastAsia="zh-CN"/>
        </w:rPr>
        <w:t>其</w:t>
      </w:r>
      <w:r w:rsidRPr="004E71B8">
        <w:rPr>
          <w:rFonts w:hint="eastAsia"/>
          <w:lang w:eastAsia="zh-CN"/>
        </w:rPr>
        <w:t>作为受益方的</w:t>
      </w:r>
      <w:r w:rsidRPr="004E71B8">
        <w:rPr>
          <w:lang w:eastAsia="zh-CN"/>
        </w:rPr>
        <w:t>目的是在</w:t>
      </w:r>
      <w:r w:rsidRPr="004E71B8">
        <w:rPr>
          <w:rFonts w:hint="eastAsia"/>
          <w:lang w:eastAsia="zh-CN"/>
        </w:rPr>
        <w:t>过渡</w:t>
      </w:r>
      <w:r w:rsidRPr="004E71B8">
        <w:rPr>
          <w:lang w:eastAsia="zh-CN"/>
        </w:rPr>
        <w:t>过程中促进</w:t>
      </w:r>
      <w:r w:rsidRPr="004E71B8">
        <w:rPr>
          <w:rFonts w:hint="eastAsia"/>
          <w:lang w:eastAsia="zh-CN"/>
        </w:rPr>
        <w:t>面向</w:t>
      </w:r>
      <w:r w:rsidRPr="004E71B8">
        <w:rPr>
          <w:lang w:eastAsia="zh-CN"/>
        </w:rPr>
        <w:t>社会群体</w:t>
      </w:r>
      <w:r w:rsidRPr="004E71B8">
        <w:rPr>
          <w:rFonts w:hint="eastAsia"/>
          <w:lang w:eastAsia="zh-CN"/>
        </w:rPr>
        <w:t>的包容性</w:t>
      </w:r>
      <w:r w:rsidRPr="004E71B8">
        <w:rPr>
          <w:lang w:eastAsia="zh-CN"/>
        </w:rPr>
        <w:t>，</w:t>
      </w:r>
      <w:r w:rsidRPr="004E71B8">
        <w:rPr>
          <w:rFonts w:hint="eastAsia"/>
          <w:lang w:eastAsia="zh-CN"/>
        </w:rPr>
        <w:t>且为此需</w:t>
      </w:r>
      <w:r w:rsidRPr="004E71B8">
        <w:rPr>
          <w:lang w:eastAsia="zh-CN"/>
        </w:rPr>
        <w:t>为视听内容</w:t>
      </w:r>
      <w:r w:rsidRPr="004E71B8">
        <w:rPr>
          <w:rFonts w:hint="eastAsia"/>
          <w:lang w:eastAsia="zh-CN"/>
        </w:rPr>
        <w:t>的</w:t>
      </w:r>
      <w:r w:rsidRPr="004E71B8">
        <w:rPr>
          <w:lang w:eastAsia="zh-CN"/>
        </w:rPr>
        <w:t>传输</w:t>
      </w:r>
      <w:r w:rsidRPr="004E71B8">
        <w:rPr>
          <w:rFonts w:hint="eastAsia"/>
          <w:lang w:eastAsia="zh-CN"/>
        </w:rPr>
        <w:t>建立公共</w:t>
      </w:r>
      <w:r w:rsidRPr="004E71B8">
        <w:rPr>
          <w:lang w:eastAsia="zh-CN"/>
        </w:rPr>
        <w:t>和社区</w:t>
      </w:r>
      <w:r w:rsidRPr="004E71B8">
        <w:rPr>
          <w:rFonts w:hint="eastAsia"/>
          <w:lang w:eastAsia="zh-CN"/>
        </w:rPr>
        <w:t>活动场所</w:t>
      </w:r>
      <w:r w:rsidRPr="004E71B8">
        <w:rPr>
          <w:lang w:eastAsia="zh-CN"/>
        </w:rPr>
        <w:t>。</w:t>
      </w:r>
    </w:p>
    <w:p w:rsidR="00F074A6" w:rsidRPr="004E71B8" w:rsidRDefault="00F074A6" w:rsidP="00E1368F">
      <w:pPr>
        <w:ind w:firstLine="510"/>
        <w:rPr>
          <w:lang w:val="en-GB" w:eastAsia="zh-CN"/>
        </w:rPr>
      </w:pPr>
      <w:r w:rsidRPr="004E71B8">
        <w:rPr>
          <w:lang w:eastAsia="zh-CN"/>
        </w:rPr>
        <w:t>社会和经济</w:t>
      </w:r>
      <w:r w:rsidRPr="004E71B8">
        <w:rPr>
          <w:rFonts w:hint="eastAsia"/>
          <w:lang w:eastAsia="zh-CN"/>
        </w:rPr>
        <w:t>领域的</w:t>
      </w:r>
      <w:r w:rsidRPr="004E71B8">
        <w:rPr>
          <w:lang w:eastAsia="zh-CN"/>
        </w:rPr>
        <w:t>弱势家庭包括</w:t>
      </w:r>
      <w:r w:rsidRPr="004E71B8">
        <w:rPr>
          <w:rFonts w:hint="eastAsia"/>
          <w:lang w:eastAsia="zh-CN"/>
        </w:rPr>
        <w:t>领取</w:t>
      </w:r>
      <w:r w:rsidRPr="004E71B8">
        <w:rPr>
          <w:lang w:eastAsia="zh-CN"/>
        </w:rPr>
        <w:t>非缴费型养</w:t>
      </w:r>
      <w:r w:rsidRPr="004E71B8">
        <w:rPr>
          <w:rFonts w:hint="eastAsia"/>
          <w:lang w:eastAsia="zh-CN"/>
        </w:rPr>
        <w:t>恤</w:t>
      </w:r>
      <w:r w:rsidRPr="004E71B8">
        <w:rPr>
          <w:lang w:eastAsia="zh-CN"/>
        </w:rPr>
        <w:t>金（</w:t>
      </w:r>
      <w:r w:rsidRPr="004E71B8">
        <w:rPr>
          <w:lang w:eastAsia="zh-CN"/>
        </w:rPr>
        <w:t>70</w:t>
      </w:r>
      <w:r w:rsidRPr="004E71B8">
        <w:rPr>
          <w:lang w:eastAsia="zh-CN"/>
        </w:rPr>
        <w:t>岁</w:t>
      </w:r>
      <w:r w:rsidRPr="004E71B8">
        <w:rPr>
          <w:rFonts w:hint="eastAsia"/>
          <w:lang w:eastAsia="zh-CN"/>
        </w:rPr>
        <w:t>以上人士的</w:t>
      </w:r>
      <w:r w:rsidRPr="004E71B8">
        <w:rPr>
          <w:lang w:eastAsia="zh-CN"/>
        </w:rPr>
        <w:t>养老金；疾病和残疾抚恤金</w:t>
      </w:r>
      <w:r w:rsidRPr="004E71B8">
        <w:rPr>
          <w:rFonts w:hint="eastAsia"/>
          <w:lang w:eastAsia="zh-CN"/>
        </w:rPr>
        <w:t>；</w:t>
      </w:r>
      <w:r w:rsidRPr="004E71B8">
        <w:rPr>
          <w:lang w:eastAsia="zh-CN"/>
        </w:rPr>
        <w:t>有</w:t>
      </w:r>
      <w:r w:rsidRPr="004E71B8">
        <w:rPr>
          <w:lang w:eastAsia="zh-CN"/>
        </w:rPr>
        <w:t>7</w:t>
      </w:r>
      <w:r w:rsidRPr="004E71B8">
        <w:rPr>
          <w:lang w:eastAsia="zh-CN"/>
        </w:rPr>
        <w:t>个或更多</w:t>
      </w:r>
      <w:r w:rsidRPr="004E71B8">
        <w:rPr>
          <w:rFonts w:hint="eastAsia"/>
          <w:lang w:eastAsia="zh-CN"/>
        </w:rPr>
        <w:t>子女</w:t>
      </w:r>
      <w:r w:rsidRPr="004E71B8">
        <w:rPr>
          <w:lang w:eastAsia="zh-CN"/>
        </w:rPr>
        <w:t>的母亲）</w:t>
      </w:r>
      <w:r w:rsidRPr="004E71B8">
        <w:rPr>
          <w:rFonts w:hint="eastAsia"/>
          <w:lang w:eastAsia="zh-CN"/>
        </w:rPr>
        <w:t>、普遍</w:t>
      </w:r>
      <w:r w:rsidRPr="004E71B8">
        <w:rPr>
          <w:lang w:eastAsia="zh-CN"/>
        </w:rPr>
        <w:t>儿童福利</w:t>
      </w:r>
      <w:r w:rsidRPr="004E71B8">
        <w:rPr>
          <w:rFonts w:hint="eastAsia"/>
          <w:lang w:eastAsia="zh-CN"/>
        </w:rPr>
        <w:t>、</w:t>
      </w:r>
      <w:r w:rsidRPr="004E71B8">
        <w:rPr>
          <w:lang w:eastAsia="zh-CN"/>
        </w:rPr>
        <w:t>最低资产养</w:t>
      </w:r>
      <w:r w:rsidRPr="004E71B8">
        <w:rPr>
          <w:rFonts w:hint="eastAsia"/>
          <w:lang w:eastAsia="zh-CN"/>
        </w:rPr>
        <w:t>恤</w:t>
      </w:r>
      <w:r w:rsidRPr="004E71B8">
        <w:rPr>
          <w:lang w:eastAsia="zh-CN"/>
        </w:rPr>
        <w:t>金</w:t>
      </w:r>
      <w:r w:rsidRPr="004E71B8">
        <w:rPr>
          <w:rFonts w:hint="eastAsia"/>
          <w:lang w:eastAsia="zh-CN"/>
        </w:rPr>
        <w:t>的</w:t>
      </w:r>
      <w:r w:rsidRPr="004E71B8">
        <w:rPr>
          <w:lang w:eastAsia="zh-CN"/>
        </w:rPr>
        <w:t>公民</w:t>
      </w:r>
      <w:r w:rsidRPr="004E71B8">
        <w:rPr>
          <w:rFonts w:hint="eastAsia"/>
          <w:lang w:eastAsia="zh-CN"/>
        </w:rPr>
        <w:t>以及</w:t>
      </w:r>
      <w:r w:rsidRPr="004E71B8">
        <w:rPr>
          <w:lang w:eastAsia="zh-CN"/>
        </w:rPr>
        <w:t>各种其他社会</w:t>
      </w:r>
      <w:r w:rsidRPr="004E71B8">
        <w:rPr>
          <w:rFonts w:hint="eastAsia"/>
          <w:lang w:eastAsia="zh-CN"/>
        </w:rPr>
        <w:t>项目</w:t>
      </w:r>
      <w:r w:rsidRPr="004E71B8">
        <w:rPr>
          <w:lang w:eastAsia="zh-CN"/>
        </w:rPr>
        <w:t>和计划的受益者。</w:t>
      </w:r>
    </w:p>
    <w:p w:rsidR="00F074A6" w:rsidRPr="004E71B8" w:rsidRDefault="00F074A6" w:rsidP="00E1368F">
      <w:pPr>
        <w:ind w:firstLine="510"/>
        <w:rPr>
          <w:lang w:val="en-GB" w:eastAsia="zh-CN"/>
        </w:rPr>
      </w:pPr>
      <w:r w:rsidRPr="004E71B8">
        <w:rPr>
          <w:lang w:val="en-GB" w:eastAsia="zh-CN"/>
        </w:rPr>
        <w:t>目前提供的接收设备套件包括：一台超高频（</w:t>
      </w:r>
      <w:r w:rsidRPr="004E71B8">
        <w:rPr>
          <w:lang w:val="en-GB" w:eastAsia="zh-CN"/>
        </w:rPr>
        <w:t>UHF</w:t>
      </w:r>
      <w:r w:rsidRPr="004E71B8">
        <w:rPr>
          <w:lang w:val="en-GB" w:eastAsia="zh-CN"/>
        </w:rPr>
        <w:t>）接收机；一部装有电池的遥控设备；一部室内</w:t>
      </w:r>
      <w:r w:rsidRPr="004E71B8">
        <w:rPr>
          <w:lang w:val="en-GB" w:eastAsia="zh-CN"/>
        </w:rPr>
        <w:t>UHF</w:t>
      </w:r>
      <w:r w:rsidRPr="004E71B8">
        <w:rPr>
          <w:lang w:val="en-GB" w:eastAsia="zh-CN"/>
        </w:rPr>
        <w:t>天线；一条</w:t>
      </w:r>
      <w:r w:rsidRPr="004E71B8">
        <w:rPr>
          <w:lang w:val="en-GB" w:eastAsia="zh-CN"/>
        </w:rPr>
        <w:t>220V</w:t>
      </w:r>
      <w:r w:rsidRPr="004E71B8">
        <w:rPr>
          <w:lang w:val="en-GB" w:eastAsia="zh-CN"/>
        </w:rPr>
        <w:t>电缆；一条</w:t>
      </w:r>
      <w:r w:rsidRPr="004E71B8">
        <w:rPr>
          <w:lang w:val="en-GB" w:eastAsia="zh-CN"/>
        </w:rPr>
        <w:t>RCA</w:t>
      </w:r>
      <w:r w:rsidRPr="004E71B8">
        <w:rPr>
          <w:lang w:val="en-GB" w:eastAsia="zh-CN"/>
        </w:rPr>
        <w:t>音频</w:t>
      </w:r>
      <w:r w:rsidRPr="004E71B8">
        <w:rPr>
          <w:lang w:val="en-GB" w:eastAsia="zh-CN"/>
        </w:rPr>
        <w:t>/</w:t>
      </w:r>
      <w:r w:rsidRPr="004E71B8">
        <w:rPr>
          <w:lang w:val="en-GB" w:eastAsia="zh-CN"/>
        </w:rPr>
        <w:t>视频连接电缆；以及一本用西班牙</w:t>
      </w:r>
      <w:r w:rsidRPr="004E71B8">
        <w:rPr>
          <w:lang w:val="en-GB" w:eastAsia="zh-CN"/>
        </w:rPr>
        <w:lastRenderedPageBreak/>
        <w:t>文撰写的用户手册和供该客户使用的电话号码。在信号强度不太理想的地区，为提升接收水平还将提供室外天线。</w:t>
      </w:r>
    </w:p>
    <w:p w:rsidR="00F074A6" w:rsidRPr="004E71B8" w:rsidRDefault="00F074A6" w:rsidP="00E1368F">
      <w:pPr>
        <w:ind w:firstLine="510"/>
        <w:rPr>
          <w:lang w:val="en-GB" w:eastAsia="zh-CN"/>
        </w:rPr>
      </w:pPr>
      <w:r w:rsidRPr="004E71B8">
        <w:rPr>
          <w:lang w:val="en-GB" w:eastAsia="zh-CN"/>
        </w:rPr>
        <w:t>在因地理和</w:t>
      </w:r>
      <w:r w:rsidRPr="004E71B8">
        <w:rPr>
          <w:lang w:val="en-GB" w:eastAsia="zh-CN"/>
        </w:rPr>
        <w:t>/</w:t>
      </w:r>
      <w:r w:rsidRPr="00E1368F">
        <w:rPr>
          <w:lang w:eastAsia="zh-CN"/>
        </w:rPr>
        <w:t>或人口密度等原因造成地面信号无法到达的地区</w:t>
      </w:r>
      <w:r w:rsidRPr="004E71B8">
        <w:rPr>
          <w:lang w:val="en-GB" w:eastAsia="zh-CN"/>
        </w:rPr>
        <w:t>，政府将通过卫星保证数字电视的接收，同时为所有被视作弱势的社会机构和公民免费安装卫星解码器和天线。</w:t>
      </w:r>
    </w:p>
    <w:p w:rsidR="00F074A6" w:rsidRPr="00F074A6" w:rsidRDefault="00F074A6" w:rsidP="009C5966">
      <w:pPr>
        <w:pStyle w:val="Heading1"/>
        <w:rPr>
          <w:lang w:eastAsia="zh-CN"/>
        </w:rPr>
      </w:pPr>
      <w:bookmarkStart w:id="124" w:name="_Toc373747805"/>
      <w:bookmarkStart w:id="125" w:name="_Toc373747970"/>
      <w:bookmarkStart w:id="126" w:name="_Toc373748757"/>
      <w:bookmarkStart w:id="127" w:name="_Toc383167445"/>
      <w:r w:rsidRPr="00F074A6">
        <w:rPr>
          <w:lang w:eastAsia="zh-CN"/>
        </w:rPr>
        <w:t>3</w:t>
      </w:r>
      <w:r w:rsidRPr="00F074A6">
        <w:rPr>
          <w:lang w:eastAsia="zh-CN"/>
        </w:rPr>
        <w:tab/>
      </w:r>
      <w:r w:rsidRPr="00F074A6">
        <w:rPr>
          <w:rFonts w:ascii="SimSun" w:eastAsia="SimSun" w:hAnsi="SimSun" w:cs="SimSun" w:hint="eastAsia"/>
          <w:lang w:eastAsia="zh-CN"/>
        </w:rPr>
        <w:t>频谱规划问题</w:t>
      </w:r>
      <w:bookmarkEnd w:id="124"/>
      <w:bookmarkEnd w:id="125"/>
      <w:bookmarkEnd w:id="126"/>
      <w:bookmarkEnd w:id="127"/>
    </w:p>
    <w:p w:rsidR="00F074A6" w:rsidRPr="00F074A6" w:rsidRDefault="00F074A6" w:rsidP="009C5966">
      <w:pPr>
        <w:pStyle w:val="Heading2"/>
        <w:rPr>
          <w:lang w:eastAsia="zh-CN"/>
        </w:rPr>
      </w:pPr>
      <w:bookmarkStart w:id="128" w:name="_Toc373747806"/>
      <w:bookmarkStart w:id="129" w:name="_Toc373747971"/>
      <w:bookmarkStart w:id="130" w:name="_Toc373748758"/>
      <w:bookmarkStart w:id="131" w:name="_Toc383167446"/>
      <w:r w:rsidRPr="00F074A6">
        <w:rPr>
          <w:rFonts w:hint="eastAsia"/>
          <w:lang w:eastAsia="zh-CN"/>
        </w:rPr>
        <w:t>3.1</w:t>
      </w:r>
      <w:r w:rsidRPr="00F074A6">
        <w:rPr>
          <w:rFonts w:hint="eastAsia"/>
          <w:lang w:eastAsia="zh-CN"/>
        </w:rPr>
        <w:tab/>
      </w:r>
      <w:r w:rsidRPr="00F074A6">
        <w:rPr>
          <w:rFonts w:hint="eastAsia"/>
          <w:lang w:eastAsia="zh-CN"/>
        </w:rPr>
        <w:t>声音广播</w:t>
      </w:r>
      <w:bookmarkEnd w:id="128"/>
      <w:bookmarkEnd w:id="129"/>
      <w:bookmarkEnd w:id="130"/>
      <w:bookmarkEnd w:id="131"/>
    </w:p>
    <w:p w:rsidR="00F074A6" w:rsidRPr="00F074A6" w:rsidRDefault="00F074A6" w:rsidP="00E1368F">
      <w:pPr>
        <w:ind w:firstLine="510"/>
        <w:rPr>
          <w:lang w:val="en-US" w:eastAsia="zh-CN"/>
        </w:rPr>
      </w:pPr>
      <w:r w:rsidRPr="00F074A6">
        <w:rPr>
          <w:lang w:val="en-GB" w:eastAsia="zh-CN"/>
        </w:rPr>
        <w:t>模拟声音广播</w:t>
      </w:r>
      <w:r w:rsidRPr="00F074A6">
        <w:rPr>
          <w:rFonts w:hint="eastAsia"/>
          <w:lang w:val="en-GB" w:eastAsia="zh-CN"/>
        </w:rPr>
        <w:t>（</w:t>
      </w:r>
      <w:r w:rsidRPr="00F074A6">
        <w:rPr>
          <w:lang w:val="en-GB" w:eastAsia="zh-CN"/>
        </w:rPr>
        <w:t>尤其是</w:t>
      </w:r>
      <w:r w:rsidRPr="00F074A6">
        <w:rPr>
          <w:lang w:val="en-GB" w:eastAsia="zh-CN"/>
        </w:rPr>
        <w:t>FM</w:t>
      </w:r>
      <w:r w:rsidRPr="00F074A6">
        <w:rPr>
          <w:rFonts w:hint="eastAsia"/>
          <w:lang w:val="en-GB" w:eastAsia="zh-CN"/>
        </w:rPr>
        <w:t>）</w:t>
      </w:r>
      <w:r w:rsidRPr="00F074A6">
        <w:rPr>
          <w:lang w:val="en-GB" w:eastAsia="zh-CN"/>
        </w:rPr>
        <w:t>依然在全球占据主导地位。一些国家引入并少量使用了数字广播。模拟广播频段的重新规划不在</w:t>
      </w:r>
      <w:r w:rsidRPr="00F074A6">
        <w:rPr>
          <w:lang w:val="en-GB" w:eastAsia="zh-CN"/>
        </w:rPr>
        <w:t>WRC-15</w:t>
      </w:r>
      <w:r w:rsidRPr="00F074A6">
        <w:rPr>
          <w:rFonts w:hint="eastAsia"/>
          <w:lang w:val="en-GB" w:eastAsia="zh-CN"/>
        </w:rPr>
        <w:t>的</w:t>
      </w:r>
      <w:r w:rsidRPr="00F074A6">
        <w:rPr>
          <w:lang w:val="en-GB" w:eastAsia="zh-CN"/>
        </w:rPr>
        <w:t>议程范围内。</w:t>
      </w:r>
      <w:r w:rsidRPr="00E1368F">
        <w:rPr>
          <w:lang w:eastAsia="zh-CN"/>
        </w:rPr>
        <w:t>目前无法看出之后的世界无线电通信大会议程是否会将数字声</w:t>
      </w:r>
      <w:r w:rsidRPr="00E1368F">
        <w:rPr>
          <w:rFonts w:hint="eastAsia"/>
          <w:lang w:eastAsia="zh-CN"/>
        </w:rPr>
        <w:t>音</w:t>
      </w:r>
      <w:r w:rsidRPr="00E1368F">
        <w:rPr>
          <w:lang w:eastAsia="zh-CN"/>
        </w:rPr>
        <w:t>广播议项包含在内</w:t>
      </w:r>
      <w:r w:rsidRPr="00F074A6">
        <w:rPr>
          <w:lang w:val="en-GB" w:eastAsia="zh-CN"/>
        </w:rPr>
        <w:t>。因此，</w:t>
      </w:r>
      <w:r w:rsidRPr="00F074A6">
        <w:rPr>
          <w:rFonts w:hint="eastAsia"/>
          <w:lang w:val="en-GB" w:eastAsia="zh-CN"/>
        </w:rPr>
        <w:t>本</w:t>
      </w:r>
      <w:r w:rsidRPr="00F074A6">
        <w:rPr>
          <w:lang w:val="en-GB" w:eastAsia="zh-CN"/>
        </w:rPr>
        <w:t>报告</w:t>
      </w:r>
      <w:r w:rsidRPr="00F074A6">
        <w:rPr>
          <w:rFonts w:hint="eastAsia"/>
          <w:lang w:val="en-GB" w:eastAsia="zh-CN"/>
        </w:rPr>
        <w:t>主要</w:t>
      </w:r>
      <w:r w:rsidRPr="00F074A6">
        <w:rPr>
          <w:lang w:val="en-GB" w:eastAsia="zh-CN"/>
        </w:rPr>
        <w:t>侧重</w:t>
      </w:r>
      <w:r w:rsidRPr="00F074A6">
        <w:rPr>
          <w:rFonts w:hint="eastAsia"/>
          <w:lang w:val="en-GB" w:eastAsia="zh-CN"/>
        </w:rPr>
        <w:t>讨论</w:t>
      </w:r>
      <w:r w:rsidRPr="00F074A6">
        <w:rPr>
          <w:lang w:val="en-GB" w:eastAsia="zh-CN"/>
        </w:rPr>
        <w:t>数字地面电视（</w:t>
      </w:r>
      <w:r w:rsidRPr="00F074A6">
        <w:rPr>
          <w:lang w:val="en-GB" w:eastAsia="zh-CN"/>
        </w:rPr>
        <w:t>DTTB</w:t>
      </w:r>
      <w:r w:rsidRPr="00F074A6">
        <w:rPr>
          <w:lang w:val="en-GB" w:eastAsia="zh-CN"/>
        </w:rPr>
        <w:t>）广播问题。</w:t>
      </w:r>
    </w:p>
    <w:p w:rsidR="00F074A6" w:rsidRPr="00F074A6" w:rsidRDefault="00F074A6" w:rsidP="009C5966">
      <w:pPr>
        <w:pStyle w:val="Heading2"/>
        <w:rPr>
          <w:lang w:eastAsia="zh-CN"/>
        </w:rPr>
      </w:pPr>
      <w:bookmarkStart w:id="132" w:name="_Toc373747807"/>
      <w:bookmarkStart w:id="133" w:name="_Toc373747972"/>
      <w:bookmarkStart w:id="134" w:name="_Toc373748759"/>
      <w:bookmarkStart w:id="135" w:name="_Toc383167447"/>
      <w:r w:rsidRPr="00F074A6">
        <w:rPr>
          <w:lang w:eastAsia="zh-CN"/>
        </w:rPr>
        <w:t>3.2</w:t>
      </w:r>
      <w:r w:rsidRPr="00F074A6">
        <w:rPr>
          <w:lang w:eastAsia="zh-CN"/>
        </w:rPr>
        <w:tab/>
      </w:r>
      <w:r w:rsidRPr="00F074A6">
        <w:rPr>
          <w:rFonts w:hint="eastAsia"/>
          <w:lang w:eastAsia="zh-CN"/>
        </w:rPr>
        <w:t>电视广播</w:t>
      </w:r>
      <w:bookmarkEnd w:id="132"/>
      <w:bookmarkEnd w:id="133"/>
      <w:bookmarkEnd w:id="134"/>
      <w:bookmarkEnd w:id="135"/>
    </w:p>
    <w:p w:rsidR="00F074A6" w:rsidRPr="00F074A6" w:rsidRDefault="00F074A6" w:rsidP="009C5966">
      <w:pPr>
        <w:pStyle w:val="Heading3"/>
        <w:rPr>
          <w:lang w:eastAsia="zh-CN"/>
        </w:rPr>
      </w:pPr>
      <w:bookmarkStart w:id="136" w:name="_Toc373748760"/>
      <w:bookmarkStart w:id="137" w:name="_Toc383167448"/>
      <w:r w:rsidRPr="00F074A6">
        <w:rPr>
          <w:lang w:eastAsia="zh-CN"/>
        </w:rPr>
        <w:t>3.2.1</w:t>
      </w:r>
      <w:r w:rsidRPr="00F074A6">
        <w:rPr>
          <w:lang w:eastAsia="zh-CN"/>
        </w:rPr>
        <w:tab/>
      </w:r>
      <w:r w:rsidRPr="00F074A6">
        <w:rPr>
          <w:lang w:eastAsia="zh-CN"/>
        </w:rPr>
        <w:t>网络规划</w:t>
      </w:r>
      <w:r w:rsidRPr="00F074A6">
        <w:rPr>
          <w:rFonts w:hint="eastAsia"/>
          <w:lang w:eastAsia="zh-CN"/>
        </w:rPr>
        <w:t>问题</w:t>
      </w:r>
      <w:bookmarkEnd w:id="136"/>
      <w:bookmarkEnd w:id="137"/>
    </w:p>
    <w:p w:rsidR="00F074A6" w:rsidRPr="00F074A6" w:rsidRDefault="00F074A6" w:rsidP="00E1368F">
      <w:pPr>
        <w:ind w:firstLine="510"/>
        <w:rPr>
          <w:lang w:val="en-GB" w:eastAsia="zh-CN"/>
        </w:rPr>
      </w:pPr>
      <w:r w:rsidRPr="00F074A6">
        <w:rPr>
          <w:lang w:val="en-GB" w:eastAsia="zh-CN"/>
        </w:rPr>
        <w:t>相关频率规划机构的经验表明，在</w:t>
      </w:r>
      <w:r w:rsidRPr="00F074A6">
        <w:rPr>
          <w:lang w:val="en-GB" w:eastAsia="zh-CN"/>
        </w:rPr>
        <w:t>VHF</w:t>
      </w:r>
      <w:r w:rsidRPr="00F074A6">
        <w:rPr>
          <w:lang w:val="en-GB" w:eastAsia="zh-CN"/>
        </w:rPr>
        <w:t>频段</w:t>
      </w:r>
      <w:r w:rsidRPr="00F074A6">
        <w:rPr>
          <w:lang w:val="en-GB" w:eastAsia="zh-CN"/>
        </w:rPr>
        <w:t>III</w:t>
      </w:r>
      <w:r w:rsidRPr="00F074A6">
        <w:rPr>
          <w:lang w:val="en-GB" w:eastAsia="zh-CN"/>
        </w:rPr>
        <w:t>可以实现统一的模拟地面电视广播业务国家覆盖。此外，在</w:t>
      </w:r>
      <w:r w:rsidRPr="00F074A6">
        <w:rPr>
          <w:lang w:val="en-GB" w:eastAsia="zh-CN"/>
        </w:rPr>
        <w:t>UHF</w:t>
      </w:r>
      <w:r w:rsidRPr="00F074A6">
        <w:rPr>
          <w:lang w:val="en-GB" w:eastAsia="zh-CN"/>
        </w:rPr>
        <w:t>频段</w:t>
      </w:r>
      <w:r w:rsidRPr="00F074A6">
        <w:rPr>
          <w:lang w:val="en-GB" w:eastAsia="zh-CN"/>
        </w:rPr>
        <w:t>IV</w:t>
      </w:r>
      <w:r w:rsidRPr="00F074A6">
        <w:rPr>
          <w:lang w:val="en-GB" w:eastAsia="zh-CN"/>
        </w:rPr>
        <w:t>和</w:t>
      </w:r>
      <w:r w:rsidRPr="00F074A6">
        <w:rPr>
          <w:lang w:val="en-GB" w:eastAsia="zh-CN"/>
        </w:rPr>
        <w:t>V</w:t>
      </w:r>
      <w:r w:rsidRPr="00F074A6">
        <w:rPr>
          <w:lang w:val="en-GB" w:eastAsia="zh-CN"/>
        </w:rPr>
        <w:t>可以实现上述电视广播业务的国家覆盖。此外，人口密集的居住场所已通过在上述频段中增加电视广播信道受益匪浅。</w:t>
      </w:r>
    </w:p>
    <w:p w:rsidR="00F074A6" w:rsidRPr="00F074A6" w:rsidRDefault="00F074A6" w:rsidP="00E1368F">
      <w:pPr>
        <w:ind w:firstLine="510"/>
        <w:rPr>
          <w:lang w:val="en-GB" w:eastAsia="zh-CN"/>
        </w:rPr>
      </w:pPr>
      <w:r w:rsidRPr="00F074A6">
        <w:rPr>
          <w:lang w:val="en-GB" w:eastAsia="zh-CN"/>
        </w:rPr>
        <w:t>情况随着</w:t>
      </w:r>
      <w:r w:rsidRPr="00F074A6">
        <w:rPr>
          <w:lang w:val="en-GB" w:eastAsia="zh-CN"/>
        </w:rPr>
        <w:t>DTT</w:t>
      </w:r>
      <w:r w:rsidRPr="00F074A6">
        <w:rPr>
          <w:lang w:val="en-GB" w:eastAsia="zh-CN"/>
        </w:rPr>
        <w:t>广播业务所能提供电视节目的增加而大有改观，每个模拟电视广播频道都可被包括一系列标清（</w:t>
      </w:r>
      <w:r w:rsidRPr="00F074A6">
        <w:rPr>
          <w:lang w:val="en-GB" w:eastAsia="zh-CN"/>
        </w:rPr>
        <w:t>SD</w:t>
      </w:r>
      <w:r w:rsidRPr="00F074A6">
        <w:rPr>
          <w:lang w:val="en-GB" w:eastAsia="zh-CN"/>
        </w:rPr>
        <w:t>）和</w:t>
      </w:r>
      <w:r w:rsidRPr="00F074A6">
        <w:rPr>
          <w:lang w:val="en-GB" w:eastAsia="zh-CN"/>
        </w:rPr>
        <w:t>/</w:t>
      </w:r>
      <w:r w:rsidRPr="00F074A6">
        <w:rPr>
          <w:lang w:val="en-GB" w:eastAsia="zh-CN"/>
        </w:rPr>
        <w:t>或高清（</w:t>
      </w:r>
      <w:r w:rsidRPr="00F074A6">
        <w:rPr>
          <w:lang w:val="en-GB" w:eastAsia="zh-CN"/>
        </w:rPr>
        <w:t>HD</w:t>
      </w:r>
      <w:r w:rsidRPr="00F074A6">
        <w:rPr>
          <w:lang w:val="en-GB" w:eastAsia="zh-CN"/>
        </w:rPr>
        <w:t>）节目的多路复用所取代。这体现了数字电视广播节目的数量和质量同时得到加强。包括视频编码和压缩标准（即已被认为过时的</w:t>
      </w:r>
      <w:r w:rsidRPr="00F074A6">
        <w:rPr>
          <w:lang w:val="en-GB" w:eastAsia="zh-CN"/>
        </w:rPr>
        <w:t>MPEG-2</w:t>
      </w:r>
      <w:r w:rsidRPr="00F074A6">
        <w:rPr>
          <w:lang w:val="en-GB" w:eastAsia="zh-CN"/>
        </w:rPr>
        <w:t>、</w:t>
      </w:r>
      <w:r w:rsidRPr="00F074A6">
        <w:rPr>
          <w:lang w:val="en-GB" w:eastAsia="zh-CN"/>
        </w:rPr>
        <w:t>MPEG-4</w:t>
      </w:r>
      <w:r w:rsidRPr="00F074A6">
        <w:rPr>
          <w:lang w:val="en-GB" w:eastAsia="zh-CN"/>
        </w:rPr>
        <w:t>或最新的</w:t>
      </w:r>
      <w:r w:rsidRPr="00F074A6">
        <w:rPr>
          <w:lang w:val="en-GB" w:eastAsia="zh-CN"/>
        </w:rPr>
        <w:t>HEVC</w:t>
      </w:r>
      <w:r w:rsidRPr="00F074A6">
        <w:rPr>
          <w:lang w:val="en-GB" w:eastAsia="zh-CN"/>
        </w:rPr>
        <w:t>）、电视节目中心</w:t>
      </w:r>
      <w:r w:rsidRPr="00F074A6">
        <w:rPr>
          <w:rFonts w:hint="eastAsia"/>
          <w:lang w:val="en-GB" w:eastAsia="zh-CN"/>
        </w:rPr>
        <w:t>一</w:t>
      </w:r>
      <w:r w:rsidRPr="00F074A6">
        <w:rPr>
          <w:lang w:val="en-GB" w:eastAsia="zh-CN"/>
        </w:rPr>
        <w:t>端的编码器随时提供的最高级别的质量、</w:t>
      </w:r>
      <w:r w:rsidRPr="00F074A6">
        <w:rPr>
          <w:rFonts w:hint="eastAsia"/>
          <w:lang w:val="en-GB" w:eastAsia="zh-CN"/>
        </w:rPr>
        <w:t>所</w:t>
      </w:r>
      <w:r w:rsidRPr="00F074A6">
        <w:rPr>
          <w:lang w:val="en-GB" w:eastAsia="zh-CN"/>
        </w:rPr>
        <w:t>确定</w:t>
      </w:r>
      <w:r w:rsidRPr="00F074A6">
        <w:rPr>
          <w:rFonts w:hint="eastAsia"/>
          <w:lang w:val="en-GB" w:eastAsia="zh-CN"/>
        </w:rPr>
        <w:t>的</w:t>
      </w:r>
      <w:r w:rsidRPr="00F074A6">
        <w:rPr>
          <w:lang w:val="en-GB" w:eastAsia="zh-CN"/>
        </w:rPr>
        <w:t>接收天线</w:t>
      </w:r>
      <w:r w:rsidRPr="00F074A6">
        <w:rPr>
          <w:rFonts w:hint="eastAsia"/>
          <w:lang w:val="en-GB" w:eastAsia="zh-CN"/>
        </w:rPr>
        <w:t>的</w:t>
      </w:r>
      <w:r w:rsidRPr="00F074A6">
        <w:rPr>
          <w:lang w:val="en-GB" w:eastAsia="zh-CN"/>
        </w:rPr>
        <w:t>类型（屋顶、便携或移动）、</w:t>
      </w:r>
      <w:r w:rsidRPr="00F074A6">
        <w:rPr>
          <w:rFonts w:hint="eastAsia"/>
          <w:lang w:val="en-GB" w:eastAsia="zh-CN"/>
        </w:rPr>
        <w:t>标清</w:t>
      </w:r>
      <w:r w:rsidRPr="00F074A6">
        <w:rPr>
          <w:lang w:val="en-GB" w:eastAsia="zh-CN"/>
        </w:rPr>
        <w:t>或</w:t>
      </w:r>
      <w:r w:rsidRPr="00F074A6">
        <w:rPr>
          <w:rFonts w:hint="eastAsia"/>
          <w:lang w:val="en-GB" w:eastAsia="zh-CN"/>
        </w:rPr>
        <w:t>高清</w:t>
      </w:r>
      <w:r w:rsidRPr="00F074A6">
        <w:rPr>
          <w:lang w:val="en-GB" w:eastAsia="zh-CN"/>
        </w:rPr>
        <w:t>质量的电视广播的数据速率和参数</w:t>
      </w:r>
      <w:r w:rsidRPr="00F074A6">
        <w:rPr>
          <w:rFonts w:hint="eastAsia"/>
          <w:lang w:val="en-GB" w:eastAsia="zh-CN"/>
        </w:rPr>
        <w:t>、</w:t>
      </w:r>
      <w:r w:rsidRPr="00F074A6">
        <w:rPr>
          <w:lang w:val="en-GB" w:eastAsia="zh-CN"/>
        </w:rPr>
        <w:t>单频网（</w:t>
      </w:r>
      <w:r w:rsidRPr="00F074A6">
        <w:rPr>
          <w:lang w:val="en-GB" w:eastAsia="zh-CN"/>
        </w:rPr>
        <w:t>SFN</w:t>
      </w:r>
      <w:r w:rsidRPr="00F074A6">
        <w:rPr>
          <w:lang w:val="en-GB" w:eastAsia="zh-CN"/>
        </w:rPr>
        <w:t>）或多频网（</w:t>
      </w:r>
      <w:r w:rsidRPr="00F074A6">
        <w:rPr>
          <w:lang w:val="en-GB" w:eastAsia="zh-CN"/>
        </w:rPr>
        <w:t>MFN</w:t>
      </w:r>
      <w:r w:rsidRPr="00F074A6">
        <w:rPr>
          <w:lang w:val="en-GB" w:eastAsia="zh-CN"/>
        </w:rPr>
        <w:t>）</w:t>
      </w:r>
      <w:r w:rsidRPr="00F074A6">
        <w:rPr>
          <w:rFonts w:hint="eastAsia"/>
          <w:lang w:val="en-GB" w:eastAsia="zh-CN"/>
        </w:rPr>
        <w:t>以及</w:t>
      </w:r>
      <w:r w:rsidRPr="00F074A6">
        <w:rPr>
          <w:lang w:val="en-GB" w:eastAsia="zh-CN"/>
        </w:rPr>
        <w:t>相关辅助业务在内的所有此类选择将最终确定一</w:t>
      </w:r>
      <w:r w:rsidRPr="00F074A6">
        <w:rPr>
          <w:rFonts w:hint="eastAsia"/>
          <w:lang w:val="en-GB" w:eastAsia="zh-CN"/>
        </w:rPr>
        <w:t>部</w:t>
      </w:r>
      <w:r w:rsidRPr="00F074A6">
        <w:rPr>
          <w:lang w:val="en-GB" w:eastAsia="zh-CN"/>
        </w:rPr>
        <w:t>特定</w:t>
      </w:r>
      <w:r w:rsidRPr="00F074A6">
        <w:rPr>
          <w:rFonts w:hint="eastAsia"/>
          <w:lang w:val="en-GB" w:eastAsia="zh-CN"/>
        </w:rPr>
        <w:t>的</w:t>
      </w:r>
      <w:r w:rsidRPr="00F074A6">
        <w:rPr>
          <w:lang w:val="en-GB" w:eastAsia="zh-CN"/>
        </w:rPr>
        <w:t>多路复用器中的电视节目的数量。</w:t>
      </w:r>
      <w:r w:rsidRPr="00F074A6">
        <w:rPr>
          <w:rFonts w:hint="eastAsia"/>
          <w:lang w:val="en-GB" w:eastAsia="zh-CN"/>
        </w:rPr>
        <w:t>观众</w:t>
      </w:r>
      <w:r w:rsidRPr="00F074A6">
        <w:rPr>
          <w:lang w:val="en-GB" w:eastAsia="zh-CN"/>
        </w:rPr>
        <w:t>可根据选择从每</w:t>
      </w:r>
      <w:r w:rsidRPr="00F074A6">
        <w:rPr>
          <w:rFonts w:hint="eastAsia"/>
          <w:lang w:val="en-GB" w:eastAsia="zh-CN"/>
        </w:rPr>
        <w:t>部</w:t>
      </w:r>
      <w:r w:rsidRPr="00F074A6">
        <w:rPr>
          <w:lang w:val="en-GB" w:eastAsia="zh-CN"/>
        </w:rPr>
        <w:t>多路复用器（</w:t>
      </w:r>
      <w:r w:rsidRPr="00E1368F">
        <w:rPr>
          <w:lang w:eastAsia="zh-CN"/>
        </w:rPr>
        <w:t>或在上述</w:t>
      </w:r>
      <w:r w:rsidRPr="00E1368F">
        <w:rPr>
          <w:rFonts w:hint="eastAsia"/>
          <w:lang w:eastAsia="zh-CN"/>
        </w:rPr>
        <w:t>标清电视</w:t>
      </w:r>
      <w:r w:rsidRPr="00E1368F">
        <w:rPr>
          <w:lang w:eastAsia="zh-CN"/>
        </w:rPr>
        <w:t>和</w:t>
      </w:r>
      <w:r w:rsidRPr="00E1368F">
        <w:rPr>
          <w:rFonts w:hint="eastAsia"/>
          <w:lang w:eastAsia="zh-CN"/>
        </w:rPr>
        <w:t>高清电视</w:t>
      </w:r>
      <w:r w:rsidRPr="00E1368F">
        <w:rPr>
          <w:lang w:eastAsia="zh-CN"/>
        </w:rPr>
        <w:t>混合节目</w:t>
      </w:r>
      <w:r w:rsidRPr="00F074A6">
        <w:rPr>
          <w:lang w:val="en-GB" w:eastAsia="zh-CN"/>
        </w:rPr>
        <w:t>）</w:t>
      </w:r>
      <w:r w:rsidRPr="00F074A6">
        <w:rPr>
          <w:rFonts w:hint="eastAsia"/>
          <w:lang w:val="en-GB" w:eastAsia="zh-CN"/>
        </w:rPr>
        <w:t>中</w:t>
      </w:r>
      <w:r w:rsidRPr="00F074A6">
        <w:rPr>
          <w:lang w:val="en-GB" w:eastAsia="zh-CN"/>
        </w:rPr>
        <w:t>获得一至三个</w:t>
      </w:r>
      <w:r w:rsidRPr="00F074A6">
        <w:rPr>
          <w:rFonts w:hint="eastAsia"/>
          <w:lang w:val="en-GB" w:eastAsia="zh-CN"/>
        </w:rPr>
        <w:t>高清电视</w:t>
      </w:r>
      <w:r w:rsidRPr="00F074A6">
        <w:rPr>
          <w:lang w:val="en-GB" w:eastAsia="zh-CN"/>
        </w:rPr>
        <w:t>节目或多达八个或更多</w:t>
      </w:r>
      <w:r w:rsidRPr="00F074A6">
        <w:rPr>
          <w:rFonts w:hint="eastAsia"/>
          <w:lang w:val="en-GB" w:eastAsia="zh-CN"/>
        </w:rPr>
        <w:t>个标清电视</w:t>
      </w:r>
      <w:r w:rsidRPr="00F074A6">
        <w:rPr>
          <w:lang w:val="en-GB" w:eastAsia="zh-CN"/>
        </w:rPr>
        <w:t>节目。多路复用</w:t>
      </w:r>
      <w:r w:rsidRPr="00F074A6">
        <w:rPr>
          <w:rFonts w:hint="eastAsia"/>
          <w:lang w:val="en-GB" w:eastAsia="zh-CN"/>
        </w:rPr>
        <w:t>器</w:t>
      </w:r>
      <w:r w:rsidRPr="00F074A6">
        <w:rPr>
          <w:lang w:val="en-GB" w:eastAsia="zh-CN"/>
        </w:rPr>
        <w:t>数量的选择将决定向观众提供的地面广播电视节目的总量。上述改进是最终用户（观众）可以察觉的，且</w:t>
      </w:r>
      <w:r w:rsidRPr="00F074A6">
        <w:rPr>
          <w:rFonts w:hint="eastAsia"/>
          <w:lang w:val="en-GB" w:eastAsia="zh-CN"/>
        </w:rPr>
        <w:t>其</w:t>
      </w:r>
      <w:r w:rsidRPr="00F074A6">
        <w:rPr>
          <w:lang w:val="en-GB" w:eastAsia="zh-CN"/>
        </w:rPr>
        <w:t>代表了最重要的数字红利（</w:t>
      </w:r>
      <w:r w:rsidRPr="00F074A6">
        <w:rPr>
          <w:lang w:val="en-GB" w:eastAsia="zh-CN"/>
        </w:rPr>
        <w:t>DD</w:t>
      </w:r>
      <w:r w:rsidRPr="00F074A6">
        <w:rPr>
          <w:lang w:val="en-GB" w:eastAsia="zh-CN"/>
        </w:rPr>
        <w:t>）资产之一。在完成模拟关闭（</w:t>
      </w:r>
      <w:r w:rsidRPr="00F074A6">
        <w:rPr>
          <w:lang w:val="en-GB" w:eastAsia="zh-CN"/>
        </w:rPr>
        <w:t>ASO</w:t>
      </w:r>
      <w:r w:rsidRPr="00F074A6">
        <w:rPr>
          <w:lang w:val="en-GB" w:eastAsia="zh-CN"/>
        </w:rPr>
        <w:t>）</w:t>
      </w:r>
      <w:r w:rsidRPr="00F074A6">
        <w:rPr>
          <w:rFonts w:hint="eastAsia"/>
          <w:lang w:val="en-GB" w:eastAsia="zh-CN"/>
        </w:rPr>
        <w:t>之</w:t>
      </w:r>
      <w:r w:rsidRPr="00F074A6">
        <w:rPr>
          <w:lang w:val="en-GB" w:eastAsia="zh-CN"/>
        </w:rPr>
        <w:t>后，上述</w:t>
      </w:r>
      <w:r w:rsidRPr="00F074A6">
        <w:rPr>
          <w:lang w:val="en-GB" w:eastAsia="zh-CN"/>
        </w:rPr>
        <w:t>VHF/UHF</w:t>
      </w:r>
      <w:r w:rsidRPr="00F074A6">
        <w:rPr>
          <w:lang w:val="en-GB" w:eastAsia="zh-CN"/>
        </w:rPr>
        <w:t>频段将为其他无线电通信业务腾出部分频段，</w:t>
      </w:r>
      <w:r w:rsidRPr="00F074A6">
        <w:rPr>
          <w:rFonts w:hint="eastAsia"/>
          <w:lang w:val="en-GB" w:eastAsia="zh-CN"/>
        </w:rPr>
        <w:t>并</w:t>
      </w:r>
      <w:r w:rsidRPr="00F074A6">
        <w:rPr>
          <w:lang w:val="en-GB" w:eastAsia="zh-CN"/>
        </w:rPr>
        <w:t>主要用于移动业务。</w:t>
      </w:r>
    </w:p>
    <w:p w:rsidR="00F074A6" w:rsidRPr="00F074A6" w:rsidRDefault="00F074A6" w:rsidP="00E1368F">
      <w:pPr>
        <w:ind w:firstLine="510"/>
        <w:rPr>
          <w:lang w:val="en-GB" w:eastAsia="zh-CN"/>
        </w:rPr>
      </w:pPr>
      <w:r w:rsidRPr="00F074A6">
        <w:rPr>
          <w:lang w:val="en-GB" w:eastAsia="zh-CN"/>
        </w:rPr>
        <w:t>WRC-07</w:t>
      </w:r>
      <w:r w:rsidRPr="00F074A6">
        <w:rPr>
          <w:lang w:val="en-GB" w:eastAsia="zh-CN"/>
        </w:rPr>
        <w:t>已</w:t>
      </w:r>
      <w:r w:rsidRPr="00F074A6">
        <w:rPr>
          <w:rFonts w:hint="eastAsia"/>
          <w:lang w:val="en-GB" w:eastAsia="zh-CN"/>
        </w:rPr>
        <w:t>向</w:t>
      </w:r>
      <w:r w:rsidRPr="00F074A6">
        <w:rPr>
          <w:lang w:val="en-GB" w:eastAsia="zh-CN"/>
        </w:rPr>
        <w:t>移动业务</w:t>
      </w:r>
      <w:r w:rsidRPr="00F074A6">
        <w:rPr>
          <w:rFonts w:hint="eastAsia"/>
          <w:lang w:val="en-GB" w:eastAsia="zh-CN"/>
        </w:rPr>
        <w:t>划分了</w:t>
      </w:r>
      <w:r w:rsidRPr="00F074A6">
        <w:rPr>
          <w:lang w:val="en-GB" w:eastAsia="zh-CN"/>
        </w:rPr>
        <w:t>790</w:t>
      </w:r>
      <w:r w:rsidRPr="00F074A6">
        <w:rPr>
          <w:lang w:val="en-GB" w:eastAsia="zh-CN"/>
        </w:rPr>
        <w:t>至</w:t>
      </w:r>
      <w:r w:rsidRPr="00F074A6">
        <w:rPr>
          <w:lang w:val="en-GB" w:eastAsia="zh-CN"/>
        </w:rPr>
        <w:t>862 MHz</w:t>
      </w:r>
      <w:r w:rsidRPr="00F074A6">
        <w:rPr>
          <w:lang w:val="en-GB" w:eastAsia="zh-CN"/>
        </w:rPr>
        <w:t>频段。此外，</w:t>
      </w:r>
      <w:r w:rsidRPr="00F074A6">
        <w:rPr>
          <w:lang w:val="en-GB" w:eastAsia="zh-CN"/>
        </w:rPr>
        <w:t>WRC-12</w:t>
      </w:r>
      <w:r w:rsidRPr="00F074A6">
        <w:rPr>
          <w:lang w:val="en-GB" w:eastAsia="zh-CN"/>
        </w:rPr>
        <w:t>决定</w:t>
      </w:r>
      <w:r w:rsidRPr="00F074A6">
        <w:rPr>
          <w:rFonts w:hint="eastAsia"/>
          <w:lang w:val="en-GB" w:eastAsia="zh-CN"/>
        </w:rPr>
        <w:t>在</w:t>
      </w:r>
      <w:r w:rsidRPr="00F074A6">
        <w:rPr>
          <w:lang w:val="en-GB" w:eastAsia="zh-CN"/>
        </w:rPr>
        <w:t>694-790 MHz</w:t>
      </w:r>
      <w:r w:rsidRPr="00F074A6">
        <w:rPr>
          <w:lang w:val="en-GB" w:eastAsia="zh-CN"/>
        </w:rPr>
        <w:t>频段</w:t>
      </w:r>
      <w:r w:rsidRPr="00F074A6">
        <w:rPr>
          <w:rFonts w:hint="eastAsia"/>
          <w:lang w:val="en-GB" w:eastAsia="zh-CN"/>
        </w:rPr>
        <w:t>为国际电联</w:t>
      </w:r>
      <w:r w:rsidRPr="00F074A6">
        <w:rPr>
          <w:rFonts w:hint="eastAsia"/>
          <w:lang w:val="en-GB" w:eastAsia="zh-CN"/>
        </w:rPr>
        <w:t>1</w:t>
      </w:r>
      <w:r w:rsidRPr="00F074A6">
        <w:rPr>
          <w:rFonts w:hint="eastAsia"/>
          <w:lang w:val="en-GB" w:eastAsia="zh-CN"/>
        </w:rPr>
        <w:t>区的</w:t>
      </w:r>
      <w:r w:rsidRPr="00F074A6">
        <w:rPr>
          <w:lang w:val="en-GB" w:eastAsia="zh-CN"/>
        </w:rPr>
        <w:t>移动</w:t>
      </w:r>
      <w:r w:rsidRPr="00F074A6">
        <w:rPr>
          <w:rFonts w:hint="eastAsia"/>
          <w:lang w:val="en-GB" w:eastAsia="zh-CN"/>
        </w:rPr>
        <w:t>业务进行</w:t>
      </w:r>
      <w:r w:rsidRPr="00F074A6">
        <w:rPr>
          <w:lang w:val="en-GB" w:eastAsia="zh-CN"/>
        </w:rPr>
        <w:t>一</w:t>
      </w:r>
      <w:r w:rsidRPr="00F074A6">
        <w:rPr>
          <w:rFonts w:hint="eastAsia"/>
          <w:lang w:val="en-GB" w:eastAsia="zh-CN"/>
        </w:rPr>
        <w:t>项</w:t>
      </w:r>
      <w:r w:rsidRPr="00F074A6">
        <w:rPr>
          <w:lang w:val="en-GB" w:eastAsia="zh-CN"/>
        </w:rPr>
        <w:t>新的</w:t>
      </w:r>
      <w:r w:rsidRPr="00F074A6">
        <w:rPr>
          <w:rFonts w:hint="eastAsia"/>
          <w:lang w:val="en-GB" w:eastAsia="zh-CN"/>
        </w:rPr>
        <w:t>划分</w:t>
      </w:r>
      <w:r w:rsidRPr="00F074A6">
        <w:rPr>
          <w:lang w:val="en-GB" w:eastAsia="zh-CN"/>
        </w:rPr>
        <w:t>，</w:t>
      </w:r>
      <w:r w:rsidRPr="00F074A6">
        <w:rPr>
          <w:rFonts w:hint="eastAsia"/>
          <w:lang w:val="en-GB" w:eastAsia="zh-CN"/>
        </w:rPr>
        <w:t>并建议此划分于</w:t>
      </w:r>
      <w:r w:rsidRPr="00F074A6">
        <w:rPr>
          <w:lang w:val="en-GB" w:eastAsia="zh-CN"/>
        </w:rPr>
        <w:t>2015</w:t>
      </w:r>
      <w:r w:rsidRPr="00F074A6">
        <w:rPr>
          <w:lang w:val="en-GB" w:eastAsia="zh-CN"/>
        </w:rPr>
        <w:t>年生效，以</w:t>
      </w:r>
      <w:r w:rsidRPr="00F074A6">
        <w:rPr>
          <w:rFonts w:hint="eastAsia"/>
          <w:lang w:val="en-GB" w:eastAsia="zh-CN"/>
        </w:rPr>
        <w:t>在根据决定将此</w:t>
      </w:r>
      <w:r w:rsidRPr="00F074A6">
        <w:rPr>
          <w:lang w:val="en-GB" w:eastAsia="zh-CN"/>
        </w:rPr>
        <w:t>频段投入使用之前</w:t>
      </w:r>
      <w:r w:rsidRPr="00F074A6">
        <w:rPr>
          <w:rFonts w:hint="eastAsia"/>
          <w:lang w:val="en-GB" w:eastAsia="zh-CN"/>
        </w:rPr>
        <w:t>就此</w:t>
      </w:r>
      <w:r w:rsidRPr="00F074A6">
        <w:rPr>
          <w:lang w:val="en-GB" w:eastAsia="zh-CN"/>
        </w:rPr>
        <w:t>新频段</w:t>
      </w:r>
      <w:r w:rsidRPr="00F074A6">
        <w:rPr>
          <w:rFonts w:hint="eastAsia"/>
          <w:lang w:val="en-GB" w:eastAsia="zh-CN"/>
        </w:rPr>
        <w:t>的</w:t>
      </w:r>
      <w:r w:rsidRPr="00F074A6">
        <w:rPr>
          <w:lang w:val="en-GB" w:eastAsia="zh-CN"/>
        </w:rPr>
        <w:t>可用性</w:t>
      </w:r>
      <w:r w:rsidRPr="00F074A6">
        <w:rPr>
          <w:rFonts w:hint="eastAsia"/>
          <w:lang w:val="en-GB" w:eastAsia="zh-CN"/>
        </w:rPr>
        <w:t>和指配完成</w:t>
      </w:r>
      <w:r w:rsidRPr="00F074A6">
        <w:rPr>
          <w:lang w:val="en-GB" w:eastAsia="zh-CN"/>
        </w:rPr>
        <w:t>必要的技术研究。在此方面，国际电联已</w:t>
      </w:r>
      <w:r w:rsidRPr="00F074A6">
        <w:rPr>
          <w:rFonts w:hint="eastAsia"/>
          <w:lang w:val="en-GB" w:eastAsia="zh-CN"/>
        </w:rPr>
        <w:t>针对</w:t>
      </w:r>
      <w:r w:rsidRPr="00F074A6">
        <w:rPr>
          <w:lang w:val="en-GB" w:eastAsia="zh-CN"/>
        </w:rPr>
        <w:t>WRC-15</w:t>
      </w:r>
      <w:r w:rsidRPr="00F074A6">
        <w:rPr>
          <w:lang w:val="en-GB" w:eastAsia="zh-CN"/>
        </w:rPr>
        <w:t>的两个重要议项开始了</w:t>
      </w:r>
      <w:r w:rsidRPr="00F074A6">
        <w:rPr>
          <w:rFonts w:hint="eastAsia"/>
          <w:lang w:val="en-GB" w:eastAsia="zh-CN"/>
        </w:rPr>
        <w:t>重要</w:t>
      </w:r>
      <w:r w:rsidRPr="00F074A6">
        <w:rPr>
          <w:lang w:val="en-GB" w:eastAsia="zh-CN"/>
        </w:rPr>
        <w:t>的技术研究工作</w:t>
      </w:r>
      <w:r w:rsidRPr="00F074A6">
        <w:rPr>
          <w:rFonts w:hint="eastAsia"/>
          <w:lang w:val="en-GB" w:eastAsia="zh-CN"/>
        </w:rPr>
        <w:t>项目</w:t>
      </w:r>
      <w:r w:rsidRPr="00F074A6">
        <w:rPr>
          <w:lang w:val="en-GB" w:eastAsia="zh-CN"/>
        </w:rPr>
        <w:t>，即</w:t>
      </w:r>
      <w:r w:rsidRPr="00F074A6">
        <w:rPr>
          <w:rFonts w:hint="eastAsia"/>
          <w:lang w:val="en-GB" w:eastAsia="zh-CN"/>
        </w:rPr>
        <w:t>基于</w:t>
      </w:r>
      <w:r w:rsidRPr="00F074A6">
        <w:rPr>
          <w:lang w:val="en-GB" w:eastAsia="zh-CN"/>
        </w:rPr>
        <w:t>第</w:t>
      </w:r>
      <w:r w:rsidRPr="00F074A6">
        <w:rPr>
          <w:lang w:val="en-GB" w:eastAsia="zh-CN"/>
        </w:rPr>
        <w:t>233</w:t>
      </w:r>
      <w:r w:rsidRPr="00F074A6">
        <w:rPr>
          <w:rFonts w:hint="eastAsia"/>
          <w:lang w:val="en-GB" w:eastAsia="zh-CN"/>
        </w:rPr>
        <w:t>号决议</w:t>
      </w:r>
      <w:r w:rsidRPr="00F074A6">
        <w:rPr>
          <w:lang w:val="en-GB" w:eastAsia="zh-CN"/>
        </w:rPr>
        <w:t>（</w:t>
      </w:r>
      <w:r w:rsidRPr="00F074A6">
        <w:rPr>
          <w:lang w:val="en-GB" w:eastAsia="zh-CN"/>
        </w:rPr>
        <w:t>W</w:t>
      </w:r>
      <w:r w:rsidRPr="00F074A6">
        <w:rPr>
          <w:rFonts w:hint="eastAsia"/>
          <w:lang w:val="en-GB" w:eastAsia="zh-CN"/>
        </w:rPr>
        <w:t>R</w:t>
      </w:r>
      <w:r w:rsidRPr="00F074A6">
        <w:rPr>
          <w:lang w:val="en-GB" w:eastAsia="zh-CN"/>
        </w:rPr>
        <w:t>C-12</w:t>
      </w:r>
      <w:r w:rsidRPr="00F074A6">
        <w:rPr>
          <w:lang w:val="en-GB" w:eastAsia="zh-CN"/>
        </w:rPr>
        <w:t>）</w:t>
      </w:r>
      <w:r w:rsidRPr="00F074A6">
        <w:rPr>
          <w:rFonts w:hint="eastAsia"/>
          <w:lang w:val="en-GB" w:eastAsia="zh-CN"/>
        </w:rPr>
        <w:t>的</w:t>
      </w:r>
      <w:r w:rsidRPr="00F074A6">
        <w:rPr>
          <w:lang w:val="en-GB" w:eastAsia="zh-CN"/>
        </w:rPr>
        <w:t>议项</w:t>
      </w:r>
      <w:r w:rsidRPr="00F074A6">
        <w:rPr>
          <w:lang w:val="en-GB" w:eastAsia="zh-CN"/>
        </w:rPr>
        <w:t>1.1</w:t>
      </w:r>
      <w:r w:rsidRPr="00F074A6">
        <w:rPr>
          <w:lang w:val="en-GB" w:eastAsia="zh-CN"/>
        </w:rPr>
        <w:t>和</w:t>
      </w:r>
      <w:r w:rsidRPr="00F074A6">
        <w:rPr>
          <w:rFonts w:hint="eastAsia"/>
          <w:lang w:val="en-GB" w:eastAsia="zh-CN"/>
        </w:rPr>
        <w:t>基于</w:t>
      </w:r>
      <w:r w:rsidRPr="00F074A6">
        <w:rPr>
          <w:lang w:val="en-GB" w:eastAsia="zh-CN"/>
        </w:rPr>
        <w:t>第</w:t>
      </w:r>
      <w:r w:rsidRPr="00F074A6">
        <w:rPr>
          <w:lang w:val="en-GB" w:eastAsia="zh-CN"/>
        </w:rPr>
        <w:t>232</w:t>
      </w:r>
      <w:r w:rsidRPr="00F074A6">
        <w:rPr>
          <w:lang w:val="en-GB" w:eastAsia="zh-CN"/>
        </w:rPr>
        <w:t>号决议（</w:t>
      </w:r>
      <w:r w:rsidRPr="00F074A6">
        <w:rPr>
          <w:lang w:val="en-GB" w:eastAsia="zh-CN"/>
        </w:rPr>
        <w:t>WRC-12</w:t>
      </w:r>
      <w:r w:rsidRPr="00F074A6">
        <w:rPr>
          <w:lang w:val="en-GB" w:eastAsia="zh-CN"/>
        </w:rPr>
        <w:t>）</w:t>
      </w:r>
      <w:r w:rsidRPr="00F074A6">
        <w:rPr>
          <w:rFonts w:hint="eastAsia"/>
          <w:lang w:val="en-GB" w:eastAsia="zh-CN"/>
        </w:rPr>
        <w:t>的</w:t>
      </w:r>
      <w:r w:rsidRPr="00F074A6">
        <w:rPr>
          <w:lang w:val="en-GB" w:eastAsia="zh-CN"/>
        </w:rPr>
        <w:t>议项</w:t>
      </w:r>
      <w:r w:rsidRPr="00F074A6">
        <w:rPr>
          <w:lang w:val="en-GB" w:eastAsia="zh-CN"/>
        </w:rPr>
        <w:t>1.2</w:t>
      </w:r>
      <w:r w:rsidRPr="00F074A6">
        <w:rPr>
          <w:lang w:val="en-GB" w:eastAsia="zh-CN"/>
        </w:rPr>
        <w:t>。</w:t>
      </w:r>
      <w:r w:rsidRPr="00F074A6">
        <w:rPr>
          <w:rFonts w:hint="eastAsia"/>
          <w:lang w:val="en-GB" w:eastAsia="zh-CN"/>
        </w:rPr>
        <w:t>针对</w:t>
      </w:r>
      <w:r w:rsidRPr="00F074A6">
        <w:rPr>
          <w:lang w:val="en-GB" w:eastAsia="zh-CN"/>
        </w:rPr>
        <w:t>移动业务</w:t>
      </w:r>
      <w:r w:rsidRPr="00F074A6">
        <w:rPr>
          <w:rFonts w:hint="eastAsia"/>
          <w:lang w:val="en-GB" w:eastAsia="zh-CN"/>
        </w:rPr>
        <w:t>的上述</w:t>
      </w:r>
      <w:r w:rsidRPr="00F074A6">
        <w:rPr>
          <w:lang w:val="en-GB" w:eastAsia="zh-CN"/>
        </w:rPr>
        <w:t>频谱扩展被称为第二个数字红利。</w:t>
      </w:r>
      <w:r w:rsidRPr="00F074A6">
        <w:rPr>
          <w:rFonts w:hint="eastAsia"/>
          <w:lang w:val="en-GB" w:eastAsia="zh-CN"/>
        </w:rPr>
        <w:t>此</w:t>
      </w:r>
      <w:r w:rsidRPr="00F074A6">
        <w:rPr>
          <w:lang w:val="en-GB" w:eastAsia="zh-CN"/>
        </w:rPr>
        <w:t>问题</w:t>
      </w:r>
      <w:r w:rsidRPr="00F074A6">
        <w:rPr>
          <w:rFonts w:hint="eastAsia"/>
          <w:lang w:val="en-GB" w:eastAsia="zh-CN"/>
        </w:rPr>
        <w:t>极其</w:t>
      </w:r>
      <w:r w:rsidRPr="00F074A6">
        <w:rPr>
          <w:lang w:val="en-GB" w:eastAsia="zh-CN"/>
        </w:rPr>
        <w:t>复杂，在很多问题上</w:t>
      </w:r>
      <w:r w:rsidRPr="00F074A6">
        <w:rPr>
          <w:rFonts w:hint="eastAsia"/>
          <w:lang w:val="en-GB" w:eastAsia="zh-CN"/>
        </w:rPr>
        <w:t>，在</w:t>
      </w:r>
      <w:r w:rsidRPr="00F074A6">
        <w:rPr>
          <w:lang w:val="en-GB" w:eastAsia="zh-CN"/>
        </w:rPr>
        <w:t>广播商和移动运营商之间</w:t>
      </w:r>
      <w:r w:rsidRPr="00F074A6">
        <w:rPr>
          <w:rFonts w:hint="eastAsia"/>
          <w:lang w:val="en-GB" w:eastAsia="zh-CN"/>
        </w:rPr>
        <w:t>存在着</w:t>
      </w:r>
      <w:r w:rsidRPr="00F074A6">
        <w:rPr>
          <w:lang w:val="en-GB" w:eastAsia="zh-CN"/>
        </w:rPr>
        <w:t>利益冲突</w:t>
      </w:r>
      <w:r w:rsidRPr="00F074A6">
        <w:rPr>
          <w:rFonts w:hint="eastAsia"/>
          <w:lang w:val="en-GB" w:eastAsia="zh-CN"/>
        </w:rPr>
        <w:t>，</w:t>
      </w:r>
      <w:r w:rsidRPr="00E1368F">
        <w:rPr>
          <w:rFonts w:hint="eastAsia"/>
          <w:lang w:eastAsia="zh-CN"/>
        </w:rPr>
        <w:t>因此</w:t>
      </w:r>
      <w:r w:rsidRPr="00E1368F">
        <w:rPr>
          <w:lang w:eastAsia="zh-CN"/>
        </w:rPr>
        <w:t>无法预测</w:t>
      </w:r>
      <w:r w:rsidRPr="00F074A6">
        <w:rPr>
          <w:lang w:val="en-GB" w:eastAsia="zh-CN"/>
        </w:rPr>
        <w:t>WRC-15</w:t>
      </w:r>
      <w:r w:rsidRPr="00F074A6">
        <w:rPr>
          <w:rFonts w:hint="eastAsia"/>
          <w:lang w:val="en-GB" w:eastAsia="zh-CN"/>
        </w:rPr>
        <w:t>将</w:t>
      </w:r>
      <w:r w:rsidRPr="00F074A6">
        <w:rPr>
          <w:lang w:val="en-GB" w:eastAsia="zh-CN"/>
        </w:rPr>
        <w:t>对此</w:t>
      </w:r>
      <w:r w:rsidRPr="00F074A6">
        <w:rPr>
          <w:rFonts w:hint="eastAsia"/>
          <w:lang w:val="en-GB" w:eastAsia="zh-CN"/>
        </w:rPr>
        <w:t>问题做出何种</w:t>
      </w:r>
      <w:r w:rsidRPr="00F074A6">
        <w:rPr>
          <w:lang w:val="en-GB" w:eastAsia="zh-CN"/>
        </w:rPr>
        <w:t>最终决定。</w:t>
      </w:r>
    </w:p>
    <w:p w:rsidR="00F074A6" w:rsidRPr="00F074A6" w:rsidRDefault="00F074A6" w:rsidP="00F074A6">
      <w:pPr>
        <w:tabs>
          <w:tab w:val="clear" w:pos="794"/>
        </w:tabs>
        <w:overflowPunct/>
        <w:spacing w:before="0" w:line="240" w:lineRule="auto"/>
        <w:jc w:val="left"/>
        <w:rPr>
          <w:lang w:val="en-GB" w:eastAsia="zh-CN"/>
        </w:rPr>
      </w:pPr>
      <w:r w:rsidRPr="00F074A6">
        <w:rPr>
          <w:rFonts w:hint="eastAsia"/>
          <w:lang w:val="en-GB" w:eastAsia="zh-CN"/>
        </w:rPr>
        <w:t>上述</w:t>
      </w:r>
      <w:r w:rsidRPr="00F074A6">
        <w:rPr>
          <w:lang w:val="en-GB" w:eastAsia="zh-CN"/>
        </w:rPr>
        <w:t>频谱问题将在政治</w:t>
      </w:r>
      <w:r w:rsidRPr="00F074A6">
        <w:rPr>
          <w:rFonts w:hint="eastAsia"/>
          <w:lang w:val="en-GB" w:eastAsia="zh-CN"/>
        </w:rPr>
        <w:t>、</w:t>
      </w:r>
      <w:r w:rsidRPr="00F074A6">
        <w:rPr>
          <w:lang w:val="en-GB" w:eastAsia="zh-CN"/>
        </w:rPr>
        <w:t>社会</w:t>
      </w:r>
      <w:r w:rsidRPr="00F074A6">
        <w:rPr>
          <w:rFonts w:hint="eastAsia"/>
          <w:lang w:val="en-GB" w:eastAsia="zh-CN"/>
        </w:rPr>
        <w:t>、</w:t>
      </w:r>
      <w:r w:rsidRPr="00F074A6">
        <w:rPr>
          <w:lang w:val="en-GB" w:eastAsia="zh-CN"/>
        </w:rPr>
        <w:t>经济</w:t>
      </w:r>
      <w:r w:rsidRPr="00F074A6">
        <w:rPr>
          <w:rFonts w:hint="eastAsia"/>
          <w:lang w:val="en-GB" w:eastAsia="zh-CN"/>
        </w:rPr>
        <w:t>、</w:t>
      </w:r>
      <w:r w:rsidRPr="00F074A6">
        <w:rPr>
          <w:lang w:val="en-GB" w:eastAsia="zh-CN"/>
        </w:rPr>
        <w:t>技术</w:t>
      </w:r>
      <w:r w:rsidRPr="00F074A6">
        <w:rPr>
          <w:rFonts w:hint="eastAsia"/>
          <w:lang w:val="en-GB" w:eastAsia="zh-CN"/>
        </w:rPr>
        <w:t>和</w:t>
      </w:r>
      <w:r w:rsidRPr="00F074A6">
        <w:rPr>
          <w:lang w:val="en-GB" w:eastAsia="zh-CN"/>
        </w:rPr>
        <w:t>运营等许多方面产生重要影响</w:t>
      </w:r>
      <w:r w:rsidRPr="00F074A6">
        <w:rPr>
          <w:rFonts w:hint="eastAsia"/>
          <w:lang w:val="en-GB" w:eastAsia="zh-CN"/>
        </w:rPr>
        <w:t>。</w:t>
      </w:r>
    </w:p>
    <w:p w:rsidR="00F074A6" w:rsidRPr="00F074A6" w:rsidRDefault="00F074A6" w:rsidP="00E1368F">
      <w:pPr>
        <w:ind w:firstLine="510"/>
        <w:rPr>
          <w:lang w:val="en-GB" w:eastAsia="zh-CN"/>
        </w:rPr>
      </w:pPr>
      <w:r w:rsidRPr="00F074A6">
        <w:rPr>
          <w:rFonts w:hint="eastAsia"/>
          <w:lang w:val="en-GB" w:eastAsia="zh-CN"/>
        </w:rPr>
        <w:t>基于上述</w:t>
      </w:r>
      <w:r w:rsidRPr="00F074A6">
        <w:rPr>
          <w:lang w:val="en-GB" w:eastAsia="zh-CN"/>
        </w:rPr>
        <w:t>原因，</w:t>
      </w:r>
      <w:r w:rsidRPr="00F074A6">
        <w:rPr>
          <w:rFonts w:hint="eastAsia"/>
          <w:lang w:val="en-GB" w:eastAsia="zh-CN"/>
        </w:rPr>
        <w:t>电信发展局（</w:t>
      </w:r>
      <w:r w:rsidRPr="00F074A6">
        <w:rPr>
          <w:rFonts w:hint="eastAsia"/>
          <w:lang w:val="en-GB" w:eastAsia="zh-CN"/>
        </w:rPr>
        <w:t>BDT</w:t>
      </w:r>
      <w:r w:rsidRPr="00F074A6">
        <w:rPr>
          <w:rFonts w:hint="eastAsia"/>
          <w:lang w:val="en-GB" w:eastAsia="zh-CN"/>
        </w:rPr>
        <w:t>）</w:t>
      </w:r>
      <w:r w:rsidRPr="00F074A6">
        <w:rPr>
          <w:lang w:val="en-GB" w:eastAsia="zh-CN"/>
        </w:rPr>
        <w:t>已</w:t>
      </w:r>
      <w:r w:rsidRPr="00F074A6">
        <w:rPr>
          <w:rFonts w:hint="eastAsia"/>
          <w:lang w:val="en-GB" w:eastAsia="zh-CN"/>
        </w:rPr>
        <w:t>启动一项国际电联</w:t>
      </w:r>
      <w:r w:rsidRPr="00F074A6">
        <w:rPr>
          <w:lang w:val="en-GB" w:eastAsia="zh-CN"/>
        </w:rPr>
        <w:t>频谱管理培训计划（</w:t>
      </w:r>
      <w:r w:rsidRPr="00F074A6">
        <w:rPr>
          <w:lang w:val="en-GB" w:eastAsia="zh-CN"/>
        </w:rPr>
        <w:t>SMTP</w:t>
      </w:r>
      <w:r w:rsidRPr="00F074A6">
        <w:rPr>
          <w:lang w:val="en-GB" w:eastAsia="zh-CN"/>
        </w:rPr>
        <w:t>）</w:t>
      </w:r>
      <w:r w:rsidRPr="00F074A6">
        <w:rPr>
          <w:rFonts w:hint="eastAsia"/>
          <w:lang w:val="en-GB" w:eastAsia="zh-CN"/>
        </w:rPr>
        <w:t>，以协助</w:t>
      </w:r>
      <w:r w:rsidRPr="00F074A6">
        <w:rPr>
          <w:lang w:val="en-GB" w:eastAsia="zh-CN"/>
        </w:rPr>
        <w:t>在国家层面</w:t>
      </w:r>
      <w:r w:rsidRPr="00F074A6">
        <w:rPr>
          <w:rFonts w:hint="eastAsia"/>
          <w:lang w:val="en-GB" w:eastAsia="zh-CN"/>
        </w:rPr>
        <w:t>组建有关的</w:t>
      </w:r>
      <w:r w:rsidRPr="00F074A6">
        <w:rPr>
          <w:lang w:val="en-GB" w:eastAsia="zh-CN"/>
        </w:rPr>
        <w:t>频谱规划</w:t>
      </w:r>
      <w:r w:rsidRPr="00F074A6">
        <w:rPr>
          <w:rFonts w:hint="eastAsia"/>
          <w:lang w:val="en-GB" w:eastAsia="zh-CN"/>
        </w:rPr>
        <w:t>者</w:t>
      </w:r>
      <w:r w:rsidRPr="00F074A6">
        <w:rPr>
          <w:lang w:val="en-GB" w:eastAsia="zh-CN"/>
        </w:rPr>
        <w:t>团队</w:t>
      </w:r>
      <w:r w:rsidRPr="00F074A6">
        <w:rPr>
          <w:rFonts w:hint="eastAsia"/>
          <w:lang w:val="en-GB" w:eastAsia="zh-CN"/>
        </w:rPr>
        <w:t>。此外，该局亦于</w:t>
      </w:r>
      <w:r w:rsidRPr="00F074A6">
        <w:rPr>
          <w:lang w:val="en-GB" w:eastAsia="zh-CN"/>
        </w:rPr>
        <w:t>2010</w:t>
      </w:r>
      <w:r w:rsidRPr="00F074A6">
        <w:rPr>
          <w:lang w:val="en-GB" w:eastAsia="zh-CN"/>
        </w:rPr>
        <w:t>年</w:t>
      </w:r>
      <w:r w:rsidRPr="00F074A6">
        <w:rPr>
          <w:lang w:val="en-GB" w:eastAsia="zh-CN"/>
        </w:rPr>
        <w:t>1</w:t>
      </w:r>
      <w:r w:rsidRPr="00F074A6">
        <w:rPr>
          <w:lang w:val="en-GB" w:eastAsia="zh-CN"/>
        </w:rPr>
        <w:t>月</w:t>
      </w:r>
      <w:r w:rsidRPr="00F074A6">
        <w:rPr>
          <w:rFonts w:hint="eastAsia"/>
          <w:lang w:val="en-GB" w:eastAsia="zh-CN"/>
        </w:rPr>
        <w:t>出版了一份题</w:t>
      </w:r>
      <w:r w:rsidRPr="00F074A6">
        <w:rPr>
          <w:rFonts w:hint="eastAsia"/>
          <w:lang w:val="en-GB" w:eastAsia="zh-CN"/>
        </w:rPr>
        <w:lastRenderedPageBreak/>
        <w:t>为“</w:t>
      </w:r>
      <w:r w:rsidRPr="00F074A6">
        <w:rPr>
          <w:lang w:val="en-GB" w:eastAsia="zh-CN"/>
        </w:rPr>
        <w:t>从模拟向数字广播过渡的</w:t>
      </w:r>
      <w:r w:rsidRPr="00F074A6">
        <w:rPr>
          <w:rFonts w:hint="eastAsia"/>
          <w:lang w:val="en-GB" w:eastAsia="zh-CN"/>
        </w:rPr>
        <w:t>指导原则”的出版物</w:t>
      </w:r>
      <w:r w:rsidRPr="00F074A6">
        <w:rPr>
          <w:lang w:val="en-GB" w:eastAsia="zh-CN"/>
        </w:rPr>
        <w:t>，</w:t>
      </w:r>
      <w:r w:rsidRPr="00F074A6">
        <w:rPr>
          <w:rFonts w:hint="eastAsia"/>
          <w:lang w:val="en-GB" w:eastAsia="zh-CN"/>
        </w:rPr>
        <w:t>并于</w:t>
      </w:r>
      <w:r w:rsidRPr="00F074A6">
        <w:rPr>
          <w:lang w:val="en-GB" w:eastAsia="zh-CN"/>
        </w:rPr>
        <w:t>2012</w:t>
      </w:r>
      <w:r w:rsidRPr="00F074A6">
        <w:rPr>
          <w:lang w:val="en-GB" w:eastAsia="zh-CN"/>
        </w:rPr>
        <w:t>年</w:t>
      </w:r>
      <w:r w:rsidRPr="00F074A6">
        <w:rPr>
          <w:lang w:val="en-GB" w:eastAsia="zh-CN"/>
        </w:rPr>
        <w:t>8</w:t>
      </w:r>
      <w:r w:rsidRPr="00F074A6">
        <w:rPr>
          <w:lang w:val="en-GB" w:eastAsia="zh-CN"/>
        </w:rPr>
        <w:t>月</w:t>
      </w:r>
      <w:r w:rsidRPr="00F074A6">
        <w:rPr>
          <w:rFonts w:hint="eastAsia"/>
          <w:lang w:val="en-GB" w:eastAsia="zh-CN"/>
        </w:rPr>
        <w:t>出版了题为“</w:t>
      </w:r>
      <w:r w:rsidRPr="00F074A6">
        <w:rPr>
          <w:lang w:val="en-GB" w:eastAsia="zh-CN"/>
        </w:rPr>
        <w:t>数字红利：</w:t>
      </w:r>
      <w:r w:rsidRPr="00F074A6">
        <w:rPr>
          <w:rFonts w:hint="eastAsia"/>
          <w:lang w:val="en-GB" w:eastAsia="zh-CN"/>
        </w:rPr>
        <w:t>频谱</w:t>
      </w:r>
      <w:r w:rsidRPr="00F074A6">
        <w:rPr>
          <w:lang w:val="en-GB" w:eastAsia="zh-CN"/>
        </w:rPr>
        <w:t>决策</w:t>
      </w:r>
      <w:r w:rsidRPr="00F074A6">
        <w:rPr>
          <w:rFonts w:hint="eastAsia"/>
          <w:lang w:val="en-GB" w:eastAsia="zh-CN"/>
        </w:rPr>
        <w:t>的启示”的</w:t>
      </w:r>
      <w:r w:rsidRPr="00F074A6">
        <w:rPr>
          <w:lang w:val="en-GB" w:eastAsia="zh-CN"/>
        </w:rPr>
        <w:t>另一</w:t>
      </w:r>
      <w:r w:rsidRPr="00F074A6">
        <w:rPr>
          <w:rFonts w:hint="eastAsia"/>
          <w:lang w:val="en-GB" w:eastAsia="zh-CN"/>
        </w:rPr>
        <w:t>份颇</w:t>
      </w:r>
      <w:r w:rsidRPr="00F074A6">
        <w:rPr>
          <w:lang w:val="en-GB" w:eastAsia="zh-CN"/>
        </w:rPr>
        <w:t>有价值的</w:t>
      </w:r>
      <w:r w:rsidRPr="00F074A6">
        <w:rPr>
          <w:rFonts w:hint="eastAsia"/>
          <w:lang w:val="en-GB" w:eastAsia="zh-CN"/>
        </w:rPr>
        <w:t>出版物，以便在向</w:t>
      </w:r>
      <w:r w:rsidRPr="00F074A6">
        <w:rPr>
          <w:rFonts w:hint="eastAsia"/>
          <w:lang w:val="en-GB" w:eastAsia="zh-CN"/>
        </w:rPr>
        <w:t>DTTV</w:t>
      </w:r>
      <w:r w:rsidRPr="00F074A6">
        <w:rPr>
          <w:rFonts w:hint="eastAsia"/>
          <w:lang w:val="en-GB" w:eastAsia="zh-CN"/>
        </w:rPr>
        <w:t>过渡方面为</w:t>
      </w:r>
      <w:r w:rsidRPr="00F074A6">
        <w:rPr>
          <w:lang w:val="en-GB" w:eastAsia="zh-CN"/>
        </w:rPr>
        <w:t>成员国的</w:t>
      </w:r>
      <w:r w:rsidRPr="00F074A6">
        <w:rPr>
          <w:rFonts w:hint="eastAsia"/>
          <w:lang w:val="en-GB" w:eastAsia="zh-CN"/>
        </w:rPr>
        <w:t>相关</w:t>
      </w:r>
      <w:r w:rsidRPr="00F074A6">
        <w:rPr>
          <w:lang w:val="en-GB" w:eastAsia="zh-CN"/>
        </w:rPr>
        <w:t>规划和实施</w:t>
      </w:r>
      <w:r w:rsidRPr="00F074A6">
        <w:rPr>
          <w:rFonts w:hint="eastAsia"/>
          <w:lang w:val="en-GB" w:eastAsia="zh-CN"/>
        </w:rPr>
        <w:t>工作提供</w:t>
      </w:r>
      <w:r w:rsidRPr="00F074A6">
        <w:rPr>
          <w:lang w:val="en-GB" w:eastAsia="zh-CN"/>
        </w:rPr>
        <w:t>协助</w:t>
      </w:r>
      <w:r w:rsidRPr="00F074A6">
        <w:rPr>
          <w:rFonts w:hint="eastAsia"/>
          <w:lang w:val="en-GB" w:eastAsia="zh-CN"/>
        </w:rPr>
        <w:t>。此外，该局还</w:t>
      </w:r>
      <w:r w:rsidRPr="00F074A6">
        <w:rPr>
          <w:lang w:val="en-GB" w:eastAsia="zh-CN"/>
        </w:rPr>
        <w:t>根据要求提供</w:t>
      </w:r>
      <w:r w:rsidRPr="00F074A6">
        <w:rPr>
          <w:rFonts w:hint="eastAsia"/>
          <w:lang w:val="en-GB" w:eastAsia="zh-CN"/>
        </w:rPr>
        <w:t>了</w:t>
      </w:r>
      <w:r w:rsidRPr="00F074A6">
        <w:rPr>
          <w:lang w:val="en-GB" w:eastAsia="zh-CN"/>
        </w:rPr>
        <w:t>专家援助。</w:t>
      </w:r>
    </w:p>
    <w:p w:rsidR="00F074A6" w:rsidRPr="00F074A6" w:rsidRDefault="00F074A6" w:rsidP="00E1368F">
      <w:pPr>
        <w:ind w:firstLine="510"/>
        <w:rPr>
          <w:lang w:val="en-GB" w:eastAsia="zh-CN"/>
        </w:rPr>
      </w:pPr>
      <w:r w:rsidRPr="00F074A6">
        <w:rPr>
          <w:lang w:val="en-GB" w:eastAsia="zh-CN"/>
        </w:rPr>
        <w:t>出于同样原因，国际电联</w:t>
      </w:r>
      <w:hyperlink r:id="rId42" w:history="1">
        <w:r w:rsidRPr="00F074A6">
          <w:rPr>
            <w:rStyle w:val="Hyperlink"/>
            <w:lang w:val="en-GB" w:eastAsia="zh-CN"/>
          </w:rPr>
          <w:t>无线电通信局</w:t>
        </w:r>
      </w:hyperlink>
      <w:r w:rsidRPr="00F074A6">
        <w:rPr>
          <w:lang w:val="en-GB" w:eastAsia="zh-CN"/>
        </w:rPr>
        <w:t>（</w:t>
      </w:r>
      <w:r w:rsidRPr="00F074A6">
        <w:rPr>
          <w:lang w:val="en-GB" w:eastAsia="zh-CN"/>
        </w:rPr>
        <w:t>BR</w:t>
      </w:r>
      <w:r w:rsidRPr="00F074A6">
        <w:rPr>
          <w:lang w:val="en-GB" w:eastAsia="zh-CN"/>
        </w:rPr>
        <w:t>）</w:t>
      </w:r>
      <w:r w:rsidRPr="00F074A6">
        <w:rPr>
          <w:rFonts w:hint="eastAsia"/>
          <w:lang w:val="en-GB" w:eastAsia="zh-CN"/>
        </w:rPr>
        <w:t>针对</w:t>
      </w:r>
      <w:r w:rsidRPr="00F074A6">
        <w:rPr>
          <w:lang w:val="en-GB" w:eastAsia="zh-CN"/>
        </w:rPr>
        <w:t>国际电联成员国</w:t>
      </w:r>
      <w:r w:rsidRPr="00F074A6">
        <w:rPr>
          <w:rFonts w:hint="eastAsia"/>
          <w:lang w:val="en-GB" w:eastAsia="zh-CN"/>
        </w:rPr>
        <w:t>的</w:t>
      </w:r>
      <w:r w:rsidRPr="00F074A6">
        <w:rPr>
          <w:lang w:val="en-GB" w:eastAsia="zh-CN"/>
        </w:rPr>
        <w:t>DTTB</w:t>
      </w:r>
      <w:r w:rsidRPr="00F074A6">
        <w:rPr>
          <w:lang w:val="en-GB" w:eastAsia="zh-CN"/>
        </w:rPr>
        <w:t>网络频率规划</w:t>
      </w:r>
      <w:r w:rsidRPr="00F074A6">
        <w:rPr>
          <w:rFonts w:hint="eastAsia"/>
          <w:lang w:val="en-GB" w:eastAsia="zh-CN"/>
        </w:rPr>
        <w:t>问题提供了协助，并为此在</w:t>
      </w:r>
      <w:r w:rsidRPr="00F074A6">
        <w:rPr>
          <w:lang w:val="en-GB" w:eastAsia="zh-CN"/>
        </w:rPr>
        <w:t>国际电联网站</w:t>
      </w:r>
      <w:r w:rsidRPr="00F074A6">
        <w:rPr>
          <w:rFonts w:hint="eastAsia"/>
          <w:lang w:val="en-GB" w:eastAsia="zh-CN"/>
        </w:rPr>
        <w:t>上</w:t>
      </w:r>
      <w:r w:rsidRPr="00F074A6">
        <w:rPr>
          <w:lang w:val="en-GB" w:eastAsia="zh-CN"/>
        </w:rPr>
        <w:t>提供</w:t>
      </w:r>
      <w:r w:rsidRPr="00F074A6">
        <w:rPr>
          <w:rFonts w:hint="eastAsia"/>
          <w:lang w:val="en-GB" w:eastAsia="zh-CN"/>
        </w:rPr>
        <w:t>了相关信息，并在全球、</w:t>
      </w:r>
      <w:r w:rsidRPr="00F074A6">
        <w:rPr>
          <w:lang w:val="en-GB" w:eastAsia="zh-CN"/>
        </w:rPr>
        <w:t>区域或次区域</w:t>
      </w:r>
      <w:r w:rsidRPr="00F074A6">
        <w:rPr>
          <w:rFonts w:hint="eastAsia"/>
          <w:lang w:val="en-GB" w:eastAsia="zh-CN"/>
        </w:rPr>
        <w:t>层面举办了</w:t>
      </w:r>
      <w:r w:rsidRPr="00F074A6">
        <w:rPr>
          <w:lang w:val="en-GB" w:eastAsia="zh-CN"/>
        </w:rPr>
        <w:t>研讨会</w:t>
      </w:r>
      <w:r w:rsidRPr="00F074A6">
        <w:rPr>
          <w:rFonts w:hint="eastAsia"/>
          <w:lang w:val="en-GB" w:eastAsia="zh-CN"/>
        </w:rPr>
        <w:t>及组织了</w:t>
      </w:r>
      <w:r w:rsidRPr="00F074A6">
        <w:rPr>
          <w:lang w:val="en-GB" w:eastAsia="zh-CN"/>
        </w:rPr>
        <w:t>专家咨询。</w:t>
      </w:r>
      <w:r w:rsidRPr="00E1368F">
        <w:rPr>
          <w:lang w:eastAsia="zh-CN"/>
        </w:rPr>
        <w:t>尤其重要的是</w:t>
      </w:r>
      <w:r w:rsidRPr="00F074A6">
        <w:rPr>
          <w:rFonts w:hint="eastAsia"/>
          <w:lang w:val="en-GB" w:eastAsia="zh-CN"/>
        </w:rPr>
        <w:t>，为</w:t>
      </w:r>
      <w:r w:rsidRPr="00F074A6">
        <w:rPr>
          <w:lang w:val="en-GB" w:eastAsia="zh-CN"/>
        </w:rPr>
        <w:t>避免</w:t>
      </w:r>
      <w:r w:rsidRPr="00F074A6">
        <w:rPr>
          <w:rFonts w:hint="eastAsia"/>
          <w:lang w:val="en-GB" w:eastAsia="zh-CN"/>
        </w:rPr>
        <w:t>产生</w:t>
      </w:r>
      <w:r w:rsidRPr="00F074A6">
        <w:rPr>
          <w:lang w:val="en-GB" w:eastAsia="zh-CN"/>
        </w:rPr>
        <w:t>干扰，</w:t>
      </w:r>
      <w:r w:rsidRPr="00F074A6">
        <w:rPr>
          <w:rFonts w:hint="eastAsia"/>
          <w:lang w:val="en-GB" w:eastAsia="zh-CN"/>
        </w:rPr>
        <w:t>该局还在相关</w:t>
      </w:r>
      <w:r w:rsidRPr="00F074A6">
        <w:rPr>
          <w:rFonts w:hint="eastAsia"/>
          <w:lang w:val="en-GB" w:eastAsia="zh-CN"/>
        </w:rPr>
        <w:t>DTTB</w:t>
      </w:r>
      <w:r w:rsidRPr="00F074A6">
        <w:rPr>
          <w:lang w:val="en-GB" w:eastAsia="zh-CN"/>
        </w:rPr>
        <w:t>频率指配</w:t>
      </w:r>
      <w:r w:rsidRPr="00F074A6">
        <w:rPr>
          <w:lang w:val="en-GB" w:eastAsia="zh-CN"/>
        </w:rPr>
        <w:t>/</w:t>
      </w:r>
      <w:r w:rsidRPr="00F074A6">
        <w:rPr>
          <w:lang w:val="en-GB" w:eastAsia="zh-CN"/>
        </w:rPr>
        <w:t>分配</w:t>
      </w:r>
      <w:r w:rsidRPr="00F074A6">
        <w:rPr>
          <w:rFonts w:hint="eastAsia"/>
          <w:lang w:val="en-GB" w:eastAsia="zh-CN"/>
        </w:rPr>
        <w:t>的</w:t>
      </w:r>
      <w:r w:rsidRPr="00F074A6">
        <w:rPr>
          <w:lang w:val="en-GB" w:eastAsia="zh-CN"/>
        </w:rPr>
        <w:t>协调</w:t>
      </w:r>
      <w:r w:rsidRPr="00F074A6">
        <w:rPr>
          <w:rFonts w:hint="eastAsia"/>
          <w:lang w:val="en-GB" w:eastAsia="zh-CN"/>
        </w:rPr>
        <w:t>方面提供了协助</w:t>
      </w:r>
      <w:r w:rsidRPr="00F074A6">
        <w:rPr>
          <w:lang w:val="en-GB" w:eastAsia="zh-CN"/>
        </w:rPr>
        <w:t>，</w:t>
      </w:r>
      <w:r w:rsidRPr="00F074A6">
        <w:rPr>
          <w:rFonts w:hint="eastAsia"/>
          <w:lang w:val="en-GB" w:eastAsia="zh-CN"/>
        </w:rPr>
        <w:t>原因是对</w:t>
      </w:r>
      <w:r w:rsidRPr="00F074A6">
        <w:rPr>
          <w:lang w:val="en-GB" w:eastAsia="zh-CN"/>
        </w:rPr>
        <w:t>频率规划</w:t>
      </w:r>
      <w:r w:rsidRPr="00F074A6">
        <w:rPr>
          <w:rFonts w:hint="eastAsia"/>
          <w:lang w:val="en-GB" w:eastAsia="zh-CN"/>
        </w:rPr>
        <w:t>做出</w:t>
      </w:r>
      <w:r w:rsidRPr="00F074A6">
        <w:rPr>
          <w:lang w:val="en-GB" w:eastAsia="zh-CN"/>
        </w:rPr>
        <w:t>任何</w:t>
      </w:r>
      <w:r w:rsidRPr="00F074A6">
        <w:rPr>
          <w:rFonts w:hint="eastAsia"/>
          <w:lang w:val="en-GB" w:eastAsia="zh-CN"/>
        </w:rPr>
        <w:t>修改不仅代价高昂，且破坏性十足</w:t>
      </w:r>
      <w:r w:rsidRPr="00F074A6">
        <w:rPr>
          <w:lang w:val="en-GB" w:eastAsia="zh-CN"/>
        </w:rPr>
        <w:t>，</w:t>
      </w:r>
      <w:r w:rsidRPr="00F074A6">
        <w:rPr>
          <w:rFonts w:hint="eastAsia"/>
          <w:lang w:val="en-GB" w:eastAsia="zh-CN"/>
        </w:rPr>
        <w:t>而若</w:t>
      </w:r>
      <w:r w:rsidRPr="00F074A6">
        <w:rPr>
          <w:lang w:val="en-GB" w:eastAsia="zh-CN"/>
        </w:rPr>
        <w:t>不提前</w:t>
      </w:r>
      <w:r w:rsidRPr="00F074A6">
        <w:rPr>
          <w:rFonts w:hint="eastAsia"/>
          <w:lang w:val="en-GB" w:eastAsia="zh-CN"/>
        </w:rPr>
        <w:t>进行规划，则其届时的负面效应将有过之而无不及</w:t>
      </w:r>
      <w:r w:rsidRPr="00F074A6">
        <w:rPr>
          <w:lang w:val="en-GB" w:eastAsia="zh-CN"/>
        </w:rPr>
        <w:t>。</w:t>
      </w:r>
    </w:p>
    <w:p w:rsidR="00F074A6" w:rsidRPr="00F074A6" w:rsidRDefault="00F074A6" w:rsidP="00F074A6">
      <w:pPr>
        <w:tabs>
          <w:tab w:val="clear" w:pos="794"/>
        </w:tabs>
        <w:overflowPunct/>
        <w:spacing w:before="0" w:line="240" w:lineRule="auto"/>
        <w:jc w:val="left"/>
        <w:rPr>
          <w:lang w:val="en-GB" w:eastAsia="zh-CN"/>
        </w:rPr>
      </w:pPr>
      <w:r w:rsidRPr="00F074A6">
        <w:rPr>
          <w:rFonts w:hint="eastAsia"/>
          <w:lang w:val="en-GB" w:eastAsia="zh-CN"/>
        </w:rPr>
        <w:t>向</w:t>
      </w:r>
      <w:r w:rsidRPr="00F074A6">
        <w:rPr>
          <w:lang w:val="en-GB" w:eastAsia="zh-CN"/>
        </w:rPr>
        <w:t>DTTB</w:t>
      </w:r>
      <w:r w:rsidRPr="00F074A6">
        <w:rPr>
          <w:lang w:val="en-GB" w:eastAsia="zh-CN"/>
        </w:rPr>
        <w:t>过渡</w:t>
      </w:r>
      <w:r w:rsidRPr="00F074A6">
        <w:rPr>
          <w:rFonts w:hint="eastAsia"/>
          <w:lang w:val="en-GB" w:eastAsia="zh-CN"/>
        </w:rPr>
        <w:t>的</w:t>
      </w:r>
      <w:r w:rsidRPr="00F074A6">
        <w:rPr>
          <w:lang w:val="en-GB" w:eastAsia="zh-CN"/>
        </w:rPr>
        <w:t>最</w:t>
      </w:r>
      <w:r w:rsidRPr="00F074A6">
        <w:rPr>
          <w:rFonts w:hint="eastAsia"/>
          <w:lang w:val="en-GB" w:eastAsia="zh-CN"/>
        </w:rPr>
        <w:t>棘手</w:t>
      </w:r>
      <w:r w:rsidRPr="00F074A6">
        <w:rPr>
          <w:lang w:val="en-GB" w:eastAsia="zh-CN"/>
        </w:rPr>
        <w:t>阶段</w:t>
      </w:r>
      <w:r w:rsidRPr="00F074A6">
        <w:rPr>
          <w:rFonts w:hint="eastAsia"/>
          <w:lang w:val="en-GB" w:eastAsia="zh-CN"/>
        </w:rPr>
        <w:t>为</w:t>
      </w:r>
      <w:r w:rsidRPr="00F074A6">
        <w:rPr>
          <w:lang w:val="en-GB" w:eastAsia="zh-CN"/>
        </w:rPr>
        <w:t>模拟</w:t>
      </w:r>
      <w:r w:rsidRPr="00F074A6">
        <w:rPr>
          <w:lang w:val="en-GB" w:eastAsia="zh-CN"/>
        </w:rPr>
        <w:t>/</w:t>
      </w:r>
      <w:r w:rsidRPr="00F074A6">
        <w:rPr>
          <w:lang w:val="en-GB" w:eastAsia="zh-CN"/>
        </w:rPr>
        <w:t>数字的同步广播</w:t>
      </w:r>
      <w:r w:rsidRPr="00F074A6">
        <w:rPr>
          <w:rFonts w:hint="eastAsia"/>
          <w:lang w:val="en-GB" w:eastAsia="zh-CN"/>
        </w:rPr>
        <w:t>及</w:t>
      </w:r>
      <w:r w:rsidRPr="00F074A6">
        <w:rPr>
          <w:lang w:val="en-GB" w:eastAsia="zh-CN"/>
        </w:rPr>
        <w:t>与邻国</w:t>
      </w:r>
      <w:r w:rsidRPr="00F074A6">
        <w:rPr>
          <w:rFonts w:hint="eastAsia"/>
          <w:lang w:val="en-GB" w:eastAsia="zh-CN"/>
        </w:rPr>
        <w:t>主管部门就</w:t>
      </w:r>
      <w:r w:rsidRPr="00F074A6">
        <w:rPr>
          <w:lang w:val="en-GB" w:eastAsia="zh-CN"/>
        </w:rPr>
        <w:t>相关频率</w:t>
      </w:r>
      <w:r w:rsidRPr="00F074A6">
        <w:rPr>
          <w:rFonts w:hint="eastAsia"/>
          <w:lang w:val="en-GB" w:eastAsia="zh-CN"/>
        </w:rPr>
        <w:t>开展的</w:t>
      </w:r>
      <w:r w:rsidRPr="00F074A6">
        <w:rPr>
          <w:lang w:val="en-GB" w:eastAsia="zh-CN"/>
        </w:rPr>
        <w:t>协调。批准了</w:t>
      </w:r>
      <w:r w:rsidRPr="00F074A6">
        <w:rPr>
          <w:lang w:val="en-GB" w:eastAsia="zh-CN"/>
        </w:rPr>
        <w:t>GE 06</w:t>
      </w:r>
      <w:r w:rsidRPr="00F074A6">
        <w:rPr>
          <w:lang w:val="en-GB" w:eastAsia="zh-CN"/>
        </w:rPr>
        <w:t>规划</w:t>
      </w:r>
      <w:r w:rsidRPr="00F074A6">
        <w:rPr>
          <w:rFonts w:hint="eastAsia"/>
          <w:lang w:val="en-GB" w:eastAsia="zh-CN"/>
        </w:rPr>
        <w:t>（“关于</w:t>
      </w:r>
      <w:r w:rsidRPr="00F074A6">
        <w:rPr>
          <w:lang w:val="en-GB" w:eastAsia="zh-CN"/>
        </w:rPr>
        <w:t>174-230 MHz</w:t>
      </w:r>
      <w:r w:rsidRPr="00F074A6">
        <w:rPr>
          <w:lang w:val="en-GB" w:eastAsia="zh-CN"/>
        </w:rPr>
        <w:t>和</w:t>
      </w:r>
      <w:r w:rsidRPr="00F074A6">
        <w:rPr>
          <w:lang w:val="en-GB" w:eastAsia="zh-CN"/>
        </w:rPr>
        <w:t>470-862 MHz</w:t>
      </w:r>
      <w:r w:rsidRPr="00F074A6">
        <w:rPr>
          <w:lang w:val="en-GB" w:eastAsia="zh-CN"/>
        </w:rPr>
        <w:t>频段</w:t>
      </w:r>
      <w:r w:rsidRPr="00F074A6">
        <w:rPr>
          <w:rFonts w:hint="eastAsia"/>
          <w:lang w:val="en-GB" w:eastAsia="zh-CN"/>
        </w:rPr>
        <w:t>内</w:t>
      </w:r>
      <w:r w:rsidRPr="00F074A6">
        <w:rPr>
          <w:lang w:val="en-GB" w:eastAsia="zh-CN"/>
        </w:rPr>
        <w:t>1</w:t>
      </w:r>
      <w:r w:rsidRPr="00F074A6">
        <w:rPr>
          <w:lang w:val="en-GB" w:eastAsia="zh-CN"/>
        </w:rPr>
        <w:t>区和</w:t>
      </w:r>
      <w:r w:rsidRPr="00F074A6">
        <w:rPr>
          <w:lang w:val="en-GB" w:eastAsia="zh-CN"/>
        </w:rPr>
        <w:t>3</w:t>
      </w:r>
      <w:r w:rsidRPr="00F074A6">
        <w:rPr>
          <w:lang w:val="en-GB" w:eastAsia="zh-CN"/>
        </w:rPr>
        <w:t>区部分</w:t>
      </w:r>
      <w:r w:rsidRPr="00F074A6">
        <w:rPr>
          <w:rFonts w:hint="eastAsia"/>
          <w:lang w:val="en-GB" w:eastAsia="zh-CN"/>
        </w:rPr>
        <w:t>地区的</w:t>
      </w:r>
      <w:r w:rsidRPr="00F074A6">
        <w:rPr>
          <w:lang w:val="en-GB" w:eastAsia="zh-CN"/>
        </w:rPr>
        <w:t>数字广播业务规划</w:t>
      </w:r>
      <w:r w:rsidRPr="00F074A6">
        <w:rPr>
          <w:rFonts w:hint="eastAsia"/>
          <w:lang w:val="en-GB" w:eastAsia="zh-CN"/>
        </w:rPr>
        <w:t>的</w:t>
      </w:r>
      <w:r w:rsidRPr="00F074A6">
        <w:rPr>
          <w:lang w:val="en-GB" w:eastAsia="zh-CN"/>
        </w:rPr>
        <w:t>区域性无线电通信大会的最后文件（</w:t>
      </w:r>
      <w:r w:rsidRPr="00F074A6">
        <w:rPr>
          <w:lang w:val="en-GB" w:eastAsia="zh-CN"/>
        </w:rPr>
        <w:t>RRC-06</w:t>
      </w:r>
      <w:r w:rsidRPr="00F074A6">
        <w:rPr>
          <w:lang w:val="en-GB" w:eastAsia="zh-CN"/>
        </w:rPr>
        <w:t>）</w:t>
      </w:r>
      <w:r w:rsidRPr="00F074A6">
        <w:rPr>
          <w:rFonts w:hint="eastAsia"/>
          <w:lang w:val="en-GB" w:eastAsia="zh-CN"/>
        </w:rPr>
        <w:t>”（</w:t>
      </w:r>
      <w:r w:rsidRPr="00F074A6">
        <w:rPr>
          <w:lang w:val="en-GB" w:eastAsia="zh-CN"/>
        </w:rPr>
        <w:t>2006</w:t>
      </w:r>
      <w:r w:rsidRPr="00F074A6">
        <w:rPr>
          <w:lang w:val="en-GB" w:eastAsia="zh-CN"/>
        </w:rPr>
        <w:t>年</w:t>
      </w:r>
      <w:r w:rsidRPr="00F074A6">
        <w:rPr>
          <w:lang w:val="en-GB" w:eastAsia="zh-CN"/>
        </w:rPr>
        <w:t>5</w:t>
      </w:r>
      <w:r w:rsidRPr="00F074A6">
        <w:rPr>
          <w:lang w:val="en-GB" w:eastAsia="zh-CN"/>
        </w:rPr>
        <w:t>月</w:t>
      </w:r>
      <w:r w:rsidRPr="00F074A6">
        <w:rPr>
          <w:lang w:val="en-GB" w:eastAsia="zh-CN"/>
        </w:rPr>
        <w:t>15</w:t>
      </w:r>
      <w:r w:rsidRPr="00F074A6">
        <w:rPr>
          <w:lang w:val="en-GB" w:eastAsia="zh-CN"/>
        </w:rPr>
        <w:t>日</w:t>
      </w:r>
      <w:r w:rsidRPr="00F074A6">
        <w:rPr>
          <w:lang w:val="en-GB" w:eastAsia="zh-CN"/>
        </w:rPr>
        <w:t>-6</w:t>
      </w:r>
      <w:r w:rsidRPr="00F074A6">
        <w:rPr>
          <w:lang w:val="en-GB" w:eastAsia="zh-CN"/>
        </w:rPr>
        <w:t>月</w:t>
      </w:r>
      <w:r w:rsidRPr="00F074A6">
        <w:rPr>
          <w:lang w:val="en-GB" w:eastAsia="zh-CN"/>
        </w:rPr>
        <w:t>16</w:t>
      </w:r>
      <w:r w:rsidRPr="00F074A6">
        <w:rPr>
          <w:lang w:val="en-GB" w:eastAsia="zh-CN"/>
        </w:rPr>
        <w:t>日</w:t>
      </w:r>
      <w:r w:rsidRPr="00F074A6">
        <w:rPr>
          <w:rFonts w:hint="eastAsia"/>
          <w:lang w:val="en-GB" w:eastAsia="zh-CN"/>
        </w:rPr>
        <w:t>，</w:t>
      </w:r>
      <w:r w:rsidRPr="00F074A6">
        <w:rPr>
          <w:lang w:val="en-GB" w:eastAsia="zh-CN"/>
        </w:rPr>
        <w:t>日内瓦</w:t>
      </w:r>
      <w:r w:rsidRPr="00F074A6">
        <w:rPr>
          <w:rFonts w:hint="eastAsia"/>
          <w:lang w:val="en-GB" w:eastAsia="zh-CN"/>
        </w:rPr>
        <w:t>））的</w:t>
      </w:r>
      <w:r w:rsidRPr="00F074A6">
        <w:rPr>
          <w:lang w:val="en-GB" w:eastAsia="zh-CN"/>
        </w:rPr>
        <w:t>120</w:t>
      </w:r>
      <w:r w:rsidRPr="00F074A6">
        <w:rPr>
          <w:lang w:val="en-GB" w:eastAsia="zh-CN"/>
        </w:rPr>
        <w:t>个成员国</w:t>
      </w:r>
      <w:r w:rsidRPr="00F074A6">
        <w:rPr>
          <w:rFonts w:hint="eastAsia"/>
          <w:lang w:val="en-GB" w:eastAsia="zh-CN"/>
        </w:rPr>
        <w:t>多处于国际电联</w:t>
      </w:r>
      <w:r w:rsidRPr="00F074A6">
        <w:rPr>
          <w:rFonts w:hint="eastAsia"/>
          <w:lang w:val="en-GB" w:eastAsia="zh-CN"/>
        </w:rPr>
        <w:t>1</w:t>
      </w:r>
      <w:r w:rsidRPr="00F074A6">
        <w:rPr>
          <w:lang w:val="en-GB" w:eastAsia="zh-CN"/>
        </w:rPr>
        <w:t>区</w:t>
      </w:r>
      <w:r w:rsidRPr="00F074A6">
        <w:rPr>
          <w:rFonts w:hint="eastAsia"/>
          <w:lang w:val="en-GB" w:eastAsia="zh-CN"/>
        </w:rPr>
        <w:t>，对这些国家而言，尽管此工作的棘手程度有所下降，但也绝非易事</w:t>
      </w:r>
      <w:r w:rsidRPr="00F074A6">
        <w:rPr>
          <w:lang w:val="en-GB" w:eastAsia="zh-CN"/>
        </w:rPr>
        <w:t>。虽然</w:t>
      </w:r>
      <w:r w:rsidRPr="00F074A6">
        <w:rPr>
          <w:rFonts w:hint="eastAsia"/>
          <w:lang w:val="en-GB" w:eastAsia="zh-CN"/>
        </w:rPr>
        <w:t>上述国家</w:t>
      </w:r>
      <w:r w:rsidRPr="00F074A6">
        <w:rPr>
          <w:lang w:val="en-GB" w:eastAsia="zh-CN"/>
        </w:rPr>
        <w:t>已</w:t>
      </w:r>
      <w:r w:rsidRPr="00F074A6">
        <w:rPr>
          <w:rFonts w:hint="eastAsia"/>
          <w:lang w:val="en-GB" w:eastAsia="zh-CN"/>
        </w:rPr>
        <w:t>就所规划的相关多频网指配</w:t>
      </w:r>
      <w:r w:rsidRPr="00F074A6">
        <w:rPr>
          <w:rFonts w:hint="eastAsia"/>
          <w:lang w:val="en-GB" w:eastAsia="zh-CN"/>
        </w:rPr>
        <w:t>/</w:t>
      </w:r>
      <w:r w:rsidRPr="00F074A6">
        <w:rPr>
          <w:rFonts w:hint="eastAsia"/>
          <w:lang w:val="en-GB" w:eastAsia="zh-CN"/>
        </w:rPr>
        <w:t>单频网分配的协调应采用</w:t>
      </w:r>
      <w:r w:rsidRPr="00F074A6">
        <w:rPr>
          <w:lang w:val="en-GB" w:eastAsia="zh-CN"/>
        </w:rPr>
        <w:t>的技术标准</w:t>
      </w:r>
      <w:r w:rsidRPr="00F074A6">
        <w:rPr>
          <w:rFonts w:hint="eastAsia"/>
          <w:lang w:val="en-GB" w:eastAsia="zh-CN"/>
        </w:rPr>
        <w:t>达成了一致，但</w:t>
      </w:r>
      <w:r w:rsidRPr="00F074A6">
        <w:rPr>
          <w:lang w:val="en-GB" w:eastAsia="zh-CN"/>
        </w:rPr>
        <w:t>频谱规划的工作量</w:t>
      </w:r>
      <w:r w:rsidRPr="00F074A6">
        <w:rPr>
          <w:rFonts w:hint="eastAsia"/>
          <w:lang w:val="en-GB" w:eastAsia="zh-CN"/>
        </w:rPr>
        <w:t>依然巨大</w:t>
      </w:r>
      <w:r w:rsidRPr="00F074A6">
        <w:rPr>
          <w:lang w:val="en-GB" w:eastAsia="zh-CN"/>
        </w:rPr>
        <w:t>且相当复杂。</w:t>
      </w:r>
    </w:p>
    <w:p w:rsidR="00F074A6" w:rsidRPr="00F074A6" w:rsidRDefault="00F074A6" w:rsidP="00E1368F">
      <w:pPr>
        <w:ind w:firstLine="510"/>
        <w:rPr>
          <w:lang w:val="en-GB" w:eastAsia="zh-CN"/>
        </w:rPr>
      </w:pPr>
      <w:r w:rsidRPr="00F074A6">
        <w:rPr>
          <w:lang w:val="en-GB" w:eastAsia="zh-CN"/>
        </w:rPr>
        <w:t>在</w:t>
      </w:r>
      <w:r w:rsidRPr="00F074A6">
        <w:rPr>
          <w:rFonts w:hint="eastAsia"/>
          <w:lang w:val="en-GB" w:eastAsia="zh-CN"/>
        </w:rPr>
        <w:t>此，</w:t>
      </w:r>
      <w:r w:rsidRPr="00F074A6">
        <w:rPr>
          <w:lang w:val="en-GB" w:eastAsia="zh-CN"/>
        </w:rPr>
        <w:t>我们要特别谈谈</w:t>
      </w:r>
      <w:r w:rsidRPr="00F074A6">
        <w:rPr>
          <w:rFonts w:hint="eastAsia"/>
          <w:lang w:val="en-GB" w:eastAsia="zh-CN"/>
        </w:rPr>
        <w:t>令</w:t>
      </w:r>
      <w:r w:rsidRPr="00F074A6">
        <w:rPr>
          <w:lang w:val="en-GB" w:eastAsia="zh-CN"/>
        </w:rPr>
        <w:t>许多发展中国家</w:t>
      </w:r>
      <w:r w:rsidRPr="00F074A6">
        <w:rPr>
          <w:rFonts w:hint="eastAsia"/>
          <w:lang w:val="en-GB" w:eastAsia="zh-CN"/>
        </w:rPr>
        <w:t>颇感兴趣</w:t>
      </w:r>
      <w:r w:rsidRPr="00F074A6">
        <w:rPr>
          <w:lang w:val="en-GB" w:eastAsia="zh-CN"/>
        </w:rPr>
        <w:t>的单频网（</w:t>
      </w:r>
      <w:r w:rsidRPr="00F074A6">
        <w:rPr>
          <w:lang w:val="en-GB" w:eastAsia="zh-CN"/>
        </w:rPr>
        <w:t>SFN</w:t>
      </w:r>
      <w:r w:rsidRPr="00F074A6">
        <w:rPr>
          <w:lang w:val="en-GB" w:eastAsia="zh-CN"/>
        </w:rPr>
        <w:t>）</w:t>
      </w:r>
      <w:r w:rsidRPr="00F074A6">
        <w:rPr>
          <w:rFonts w:hint="eastAsia"/>
          <w:lang w:val="en-GB" w:eastAsia="zh-CN"/>
        </w:rPr>
        <w:t>的</w:t>
      </w:r>
      <w:r w:rsidRPr="00F074A6">
        <w:rPr>
          <w:lang w:val="en-GB" w:eastAsia="zh-CN"/>
        </w:rPr>
        <w:t>利用</w:t>
      </w:r>
      <w:r w:rsidRPr="00F074A6">
        <w:rPr>
          <w:rFonts w:hint="eastAsia"/>
          <w:lang w:val="en-GB" w:eastAsia="zh-CN"/>
        </w:rPr>
        <w:t>情况</w:t>
      </w:r>
      <w:r w:rsidRPr="00F074A6">
        <w:rPr>
          <w:lang w:val="en-GB" w:eastAsia="zh-CN"/>
        </w:rPr>
        <w:t>。</w:t>
      </w:r>
      <w:r w:rsidRPr="00F074A6">
        <w:rPr>
          <w:rFonts w:hint="eastAsia"/>
          <w:lang w:val="en-GB" w:eastAsia="zh-CN"/>
        </w:rPr>
        <w:t>尽管</w:t>
      </w:r>
      <w:r w:rsidRPr="00F074A6">
        <w:rPr>
          <w:lang w:val="en-GB" w:eastAsia="zh-CN"/>
        </w:rPr>
        <w:t>大多数数字电视标准</w:t>
      </w:r>
      <w:r w:rsidRPr="00F074A6">
        <w:rPr>
          <w:rFonts w:hint="eastAsia"/>
          <w:lang w:val="en-GB" w:eastAsia="zh-CN"/>
        </w:rPr>
        <w:t>的确</w:t>
      </w:r>
      <w:r w:rsidRPr="00F074A6">
        <w:rPr>
          <w:lang w:val="en-GB" w:eastAsia="zh-CN"/>
        </w:rPr>
        <w:t>允许单频网</w:t>
      </w:r>
      <w:r w:rsidRPr="00F074A6">
        <w:rPr>
          <w:rFonts w:hint="eastAsia"/>
          <w:lang w:val="en-GB" w:eastAsia="zh-CN"/>
        </w:rPr>
        <w:t>的</w:t>
      </w:r>
      <w:r w:rsidRPr="00F074A6">
        <w:rPr>
          <w:lang w:val="en-GB" w:eastAsia="zh-CN"/>
        </w:rPr>
        <w:t>实施，</w:t>
      </w:r>
      <w:r w:rsidRPr="00F074A6">
        <w:rPr>
          <w:rFonts w:hint="eastAsia"/>
          <w:lang w:val="en-GB" w:eastAsia="zh-CN"/>
        </w:rPr>
        <w:t>并可借此</w:t>
      </w:r>
      <w:r w:rsidRPr="00F074A6">
        <w:rPr>
          <w:lang w:val="en-GB" w:eastAsia="zh-CN"/>
        </w:rPr>
        <w:t>进一步提高频谱效率，</w:t>
      </w:r>
      <w:r w:rsidRPr="00F074A6">
        <w:rPr>
          <w:rFonts w:hint="eastAsia"/>
          <w:lang w:val="en-GB" w:eastAsia="zh-CN"/>
        </w:rPr>
        <w:t>但在此方面</w:t>
      </w:r>
      <w:r w:rsidRPr="00F074A6">
        <w:rPr>
          <w:lang w:val="en-GB" w:eastAsia="zh-CN"/>
        </w:rPr>
        <w:t>也</w:t>
      </w:r>
      <w:r w:rsidRPr="00F074A6">
        <w:rPr>
          <w:rFonts w:hint="eastAsia"/>
          <w:lang w:val="en-GB" w:eastAsia="zh-CN"/>
        </w:rPr>
        <w:t>存在</w:t>
      </w:r>
      <w:r w:rsidRPr="00F074A6">
        <w:rPr>
          <w:lang w:val="en-GB" w:eastAsia="zh-CN"/>
        </w:rPr>
        <w:t>相关</w:t>
      </w:r>
      <w:r w:rsidRPr="00F074A6">
        <w:rPr>
          <w:rFonts w:hint="eastAsia"/>
          <w:lang w:val="en-GB" w:eastAsia="zh-CN"/>
        </w:rPr>
        <w:t>折中</w:t>
      </w:r>
      <w:r w:rsidRPr="00F074A6">
        <w:rPr>
          <w:lang w:val="en-GB" w:eastAsia="zh-CN"/>
        </w:rPr>
        <w:t>。单频网（</w:t>
      </w:r>
      <w:r w:rsidRPr="00F074A6">
        <w:rPr>
          <w:lang w:val="en-GB" w:eastAsia="zh-CN"/>
        </w:rPr>
        <w:t>SFN</w:t>
      </w:r>
      <w:r w:rsidRPr="00F074A6">
        <w:rPr>
          <w:lang w:val="en-GB" w:eastAsia="zh-CN"/>
        </w:rPr>
        <w:t>）</w:t>
      </w:r>
      <w:r w:rsidRPr="00E1368F">
        <w:rPr>
          <w:rFonts w:hint="eastAsia"/>
          <w:lang w:eastAsia="zh-CN"/>
        </w:rPr>
        <w:t>比</w:t>
      </w:r>
      <w:r w:rsidRPr="00E1368F">
        <w:rPr>
          <w:lang w:eastAsia="zh-CN"/>
        </w:rPr>
        <w:t>多频网在技术上更</w:t>
      </w:r>
      <w:r w:rsidRPr="00E1368F">
        <w:rPr>
          <w:rFonts w:hint="eastAsia"/>
          <w:lang w:eastAsia="zh-CN"/>
        </w:rPr>
        <w:t>为</w:t>
      </w:r>
      <w:r w:rsidRPr="00E1368F">
        <w:rPr>
          <w:lang w:eastAsia="zh-CN"/>
        </w:rPr>
        <w:t>复杂</w:t>
      </w:r>
      <w:r w:rsidRPr="00F074A6">
        <w:rPr>
          <w:lang w:val="en-GB" w:eastAsia="zh-CN"/>
        </w:rPr>
        <w:t>。因此，单频网（</w:t>
      </w:r>
      <w:r w:rsidRPr="00F074A6">
        <w:rPr>
          <w:lang w:val="en-GB" w:eastAsia="zh-CN"/>
        </w:rPr>
        <w:t>SFN</w:t>
      </w:r>
      <w:r w:rsidRPr="00F074A6">
        <w:rPr>
          <w:lang w:val="en-GB" w:eastAsia="zh-CN"/>
        </w:rPr>
        <w:t>）</w:t>
      </w:r>
      <w:r w:rsidRPr="00F074A6">
        <w:rPr>
          <w:rFonts w:hint="eastAsia"/>
          <w:lang w:val="en-GB" w:eastAsia="zh-CN"/>
        </w:rPr>
        <w:t>要求</w:t>
      </w:r>
      <w:r w:rsidRPr="00F074A6">
        <w:rPr>
          <w:lang w:val="en-GB" w:eastAsia="zh-CN"/>
        </w:rPr>
        <w:t>定时同步和更复杂的信号分配。</w:t>
      </w:r>
    </w:p>
    <w:p w:rsidR="00F074A6" w:rsidRPr="00F074A6" w:rsidRDefault="00F074A6" w:rsidP="00E1368F">
      <w:pPr>
        <w:ind w:firstLine="510"/>
        <w:rPr>
          <w:lang w:val="en-GB" w:eastAsia="zh-CN"/>
        </w:rPr>
      </w:pPr>
      <w:r w:rsidRPr="00F074A6">
        <w:rPr>
          <w:lang w:val="en-GB" w:eastAsia="zh-CN"/>
        </w:rPr>
        <w:t>由于</w:t>
      </w:r>
      <w:r w:rsidRPr="00F074A6">
        <w:rPr>
          <w:rFonts w:hint="eastAsia"/>
          <w:lang w:val="en-GB" w:eastAsia="zh-CN"/>
        </w:rPr>
        <w:t>单频网中的</w:t>
      </w:r>
      <w:r w:rsidRPr="00F074A6">
        <w:rPr>
          <w:lang w:val="en-GB" w:eastAsia="zh-CN"/>
        </w:rPr>
        <w:t>所有发射机</w:t>
      </w:r>
      <w:r w:rsidRPr="00F074A6">
        <w:rPr>
          <w:rFonts w:hint="eastAsia"/>
          <w:lang w:val="en-GB" w:eastAsia="zh-CN"/>
        </w:rPr>
        <w:t>均</w:t>
      </w:r>
      <w:r w:rsidRPr="00F074A6">
        <w:rPr>
          <w:lang w:val="en-GB" w:eastAsia="zh-CN"/>
        </w:rPr>
        <w:t>使用</w:t>
      </w:r>
      <w:r w:rsidRPr="00F074A6">
        <w:rPr>
          <w:rFonts w:hint="eastAsia"/>
          <w:lang w:val="en-GB" w:eastAsia="zh-CN"/>
        </w:rPr>
        <w:t>同一</w:t>
      </w:r>
      <w:r w:rsidRPr="00F074A6">
        <w:rPr>
          <w:lang w:val="en-GB" w:eastAsia="zh-CN"/>
        </w:rPr>
        <w:t>信道，</w:t>
      </w:r>
      <w:r w:rsidRPr="00E1368F">
        <w:rPr>
          <w:rFonts w:hint="eastAsia"/>
          <w:lang w:eastAsia="zh-CN"/>
        </w:rPr>
        <w:t>因此</w:t>
      </w:r>
      <w:r w:rsidRPr="00E1368F">
        <w:rPr>
          <w:lang w:eastAsia="zh-CN"/>
        </w:rPr>
        <w:t>不能独立</w:t>
      </w:r>
      <w:r w:rsidRPr="00E1368F">
        <w:rPr>
          <w:rFonts w:hint="eastAsia"/>
          <w:lang w:eastAsia="zh-CN"/>
        </w:rPr>
        <w:t>操作这些发射机</w:t>
      </w:r>
      <w:r w:rsidRPr="00F074A6">
        <w:rPr>
          <w:lang w:val="en-GB" w:eastAsia="zh-CN"/>
        </w:rPr>
        <w:t>。</w:t>
      </w:r>
      <w:r w:rsidRPr="00F074A6">
        <w:rPr>
          <w:rFonts w:hint="eastAsia"/>
          <w:lang w:val="en-GB" w:eastAsia="zh-CN"/>
        </w:rPr>
        <w:t>同样，为确保</w:t>
      </w:r>
      <w:r w:rsidRPr="00F074A6">
        <w:rPr>
          <w:lang w:val="en-GB" w:eastAsia="zh-CN"/>
        </w:rPr>
        <w:t>正常工作</w:t>
      </w:r>
      <w:r w:rsidRPr="00F074A6">
        <w:rPr>
          <w:rFonts w:hint="eastAsia"/>
          <w:lang w:val="en-GB" w:eastAsia="zh-CN"/>
        </w:rPr>
        <w:t>，</w:t>
      </w:r>
      <w:r w:rsidRPr="00F074A6">
        <w:rPr>
          <w:lang w:val="en-GB" w:eastAsia="zh-CN"/>
        </w:rPr>
        <w:t>发射机需要</w:t>
      </w:r>
      <w:r w:rsidRPr="00F074A6">
        <w:rPr>
          <w:rFonts w:hint="eastAsia"/>
          <w:lang w:val="en-GB" w:eastAsia="zh-CN"/>
        </w:rPr>
        <w:t>进行</w:t>
      </w:r>
      <w:r w:rsidRPr="00F074A6">
        <w:rPr>
          <w:lang w:val="en-GB" w:eastAsia="zh-CN"/>
        </w:rPr>
        <w:t>高度的定时同步，这</w:t>
      </w:r>
      <w:r w:rsidRPr="00F074A6">
        <w:rPr>
          <w:rFonts w:hint="eastAsia"/>
          <w:lang w:val="en-GB" w:eastAsia="zh-CN"/>
        </w:rPr>
        <w:t>便在</w:t>
      </w:r>
      <w:r w:rsidRPr="00F074A6">
        <w:rPr>
          <w:lang w:val="en-GB" w:eastAsia="zh-CN"/>
        </w:rPr>
        <w:t>网络设计和操作</w:t>
      </w:r>
      <w:r w:rsidRPr="00F074A6">
        <w:rPr>
          <w:rFonts w:hint="eastAsia"/>
          <w:lang w:val="en-GB" w:eastAsia="zh-CN"/>
        </w:rPr>
        <w:t>方面产生了</w:t>
      </w:r>
      <w:r w:rsidRPr="00F074A6">
        <w:rPr>
          <w:lang w:val="en-GB" w:eastAsia="zh-CN"/>
        </w:rPr>
        <w:t>比</w:t>
      </w:r>
      <w:r w:rsidRPr="00F074A6">
        <w:rPr>
          <w:rFonts w:hint="eastAsia"/>
          <w:lang w:val="en-GB" w:eastAsia="zh-CN"/>
        </w:rPr>
        <w:t>多频网</w:t>
      </w:r>
      <w:r w:rsidRPr="00F074A6">
        <w:rPr>
          <w:lang w:val="en-GB" w:eastAsia="zh-CN"/>
        </w:rPr>
        <w:t>更加</w:t>
      </w:r>
      <w:r w:rsidRPr="00F074A6">
        <w:rPr>
          <w:rFonts w:hint="eastAsia"/>
          <w:lang w:val="en-GB" w:eastAsia="zh-CN"/>
        </w:rPr>
        <w:t>严格的要求，此外亦</w:t>
      </w:r>
      <w:r w:rsidRPr="00F074A6">
        <w:rPr>
          <w:lang w:val="en-GB" w:eastAsia="zh-CN"/>
        </w:rPr>
        <w:t>需要额外的</w:t>
      </w:r>
      <w:r w:rsidRPr="00F074A6">
        <w:rPr>
          <w:rFonts w:hint="eastAsia"/>
          <w:lang w:val="en-GB" w:eastAsia="zh-CN"/>
        </w:rPr>
        <w:t>成本</w:t>
      </w:r>
      <w:r w:rsidRPr="00F074A6">
        <w:rPr>
          <w:lang w:val="en-GB" w:eastAsia="zh-CN"/>
        </w:rPr>
        <w:t>。</w:t>
      </w:r>
    </w:p>
    <w:p w:rsidR="00F074A6" w:rsidRPr="00F074A6" w:rsidRDefault="00F074A6" w:rsidP="00E1368F">
      <w:pPr>
        <w:ind w:firstLine="510"/>
        <w:rPr>
          <w:lang w:val="en-GB" w:eastAsia="zh-CN"/>
        </w:rPr>
      </w:pPr>
      <w:r w:rsidRPr="00F074A6">
        <w:rPr>
          <w:lang w:val="en-GB" w:eastAsia="zh-CN"/>
        </w:rPr>
        <w:t>网络的主要成本之一</w:t>
      </w:r>
      <w:r w:rsidRPr="00F074A6">
        <w:rPr>
          <w:rFonts w:hint="eastAsia"/>
          <w:lang w:val="en-GB" w:eastAsia="zh-CN"/>
        </w:rPr>
        <w:t>发生于将</w:t>
      </w:r>
      <w:r w:rsidRPr="00F074A6">
        <w:rPr>
          <w:lang w:val="en-GB" w:eastAsia="zh-CN"/>
        </w:rPr>
        <w:t>内容分发到发射机</w:t>
      </w:r>
      <w:r w:rsidRPr="00F074A6">
        <w:rPr>
          <w:rFonts w:hint="eastAsia"/>
          <w:lang w:val="en-GB" w:eastAsia="zh-CN"/>
        </w:rPr>
        <w:t>的过程</w:t>
      </w:r>
      <w:r w:rsidRPr="00F074A6">
        <w:rPr>
          <w:lang w:val="en-GB" w:eastAsia="zh-CN"/>
        </w:rPr>
        <w:t>。在多频网</w:t>
      </w:r>
      <w:r w:rsidRPr="00F074A6">
        <w:rPr>
          <w:rFonts w:hint="eastAsia"/>
          <w:lang w:val="en-GB" w:eastAsia="zh-CN"/>
        </w:rPr>
        <w:t>中</w:t>
      </w:r>
      <w:r w:rsidRPr="00F074A6">
        <w:rPr>
          <w:lang w:val="en-GB" w:eastAsia="zh-CN"/>
        </w:rPr>
        <w:t>，常见的</w:t>
      </w:r>
      <w:r w:rsidRPr="00F074A6">
        <w:rPr>
          <w:rFonts w:hint="eastAsia"/>
          <w:lang w:val="en-GB" w:eastAsia="zh-CN"/>
        </w:rPr>
        <w:t>做法是</w:t>
      </w:r>
      <w:r w:rsidRPr="00F074A6">
        <w:rPr>
          <w:lang w:val="en-GB" w:eastAsia="zh-CN"/>
        </w:rPr>
        <w:t>从主发射机</w:t>
      </w:r>
      <w:r w:rsidRPr="00F074A6">
        <w:rPr>
          <w:rFonts w:hint="eastAsia"/>
          <w:lang w:val="en-GB" w:eastAsia="zh-CN"/>
        </w:rPr>
        <w:t>中提取收播</w:t>
      </w:r>
      <w:r w:rsidRPr="00F074A6">
        <w:rPr>
          <w:lang w:val="en-GB" w:eastAsia="zh-CN"/>
        </w:rPr>
        <w:t>信号</w:t>
      </w:r>
      <w:r w:rsidRPr="00F074A6">
        <w:rPr>
          <w:rFonts w:hint="eastAsia"/>
          <w:lang w:val="en-GB" w:eastAsia="zh-CN"/>
        </w:rPr>
        <w:t>，然后利用中继器</w:t>
      </w:r>
      <w:r w:rsidRPr="00F074A6">
        <w:rPr>
          <w:lang w:val="en-GB" w:eastAsia="zh-CN"/>
        </w:rPr>
        <w:t>或间隙填充发射机</w:t>
      </w:r>
      <w:r w:rsidRPr="00F074A6">
        <w:rPr>
          <w:rFonts w:hint="eastAsia"/>
          <w:lang w:val="en-GB" w:eastAsia="zh-CN"/>
        </w:rPr>
        <w:t>对信号进行</w:t>
      </w:r>
      <w:r w:rsidRPr="00F074A6">
        <w:rPr>
          <w:lang w:val="en-GB" w:eastAsia="zh-CN"/>
        </w:rPr>
        <w:t>重新广播。此网络架构极具成本效益，并</w:t>
      </w:r>
      <w:r w:rsidRPr="00F074A6">
        <w:rPr>
          <w:rFonts w:hint="eastAsia"/>
          <w:lang w:val="en-GB" w:eastAsia="zh-CN"/>
        </w:rPr>
        <w:t>已得到</w:t>
      </w:r>
      <w:r w:rsidRPr="00F074A6">
        <w:rPr>
          <w:lang w:val="en-GB" w:eastAsia="zh-CN"/>
        </w:rPr>
        <w:t>广泛采用。在单频网</w:t>
      </w:r>
      <w:r w:rsidRPr="00F074A6">
        <w:rPr>
          <w:rFonts w:hint="eastAsia"/>
          <w:lang w:val="en-GB" w:eastAsia="zh-CN"/>
        </w:rPr>
        <w:t>中，</w:t>
      </w:r>
      <w:r w:rsidRPr="00F074A6">
        <w:rPr>
          <w:lang w:val="en-GB" w:eastAsia="zh-CN"/>
        </w:rPr>
        <w:t>中继系统变得</w:t>
      </w:r>
      <w:r w:rsidRPr="00F074A6">
        <w:rPr>
          <w:rFonts w:hint="eastAsia"/>
          <w:lang w:val="en-GB" w:eastAsia="zh-CN"/>
        </w:rPr>
        <w:t>较</w:t>
      </w:r>
      <w:r w:rsidRPr="00F074A6">
        <w:rPr>
          <w:lang w:val="en-GB" w:eastAsia="zh-CN"/>
        </w:rPr>
        <w:t>难实现，在许多情况下可能</w:t>
      </w:r>
      <w:r w:rsidRPr="00F074A6">
        <w:rPr>
          <w:rFonts w:hint="eastAsia"/>
          <w:lang w:val="en-GB" w:eastAsia="zh-CN"/>
        </w:rPr>
        <w:t>根本</w:t>
      </w:r>
      <w:r w:rsidRPr="00F074A6">
        <w:rPr>
          <w:lang w:val="en-GB" w:eastAsia="zh-CN"/>
        </w:rPr>
        <w:t>无法</w:t>
      </w:r>
      <w:r w:rsidRPr="00F074A6">
        <w:rPr>
          <w:rFonts w:hint="eastAsia"/>
          <w:lang w:val="en-GB" w:eastAsia="zh-CN"/>
        </w:rPr>
        <w:t>实现</w:t>
      </w:r>
      <w:r w:rsidRPr="00F074A6">
        <w:rPr>
          <w:lang w:val="en-GB" w:eastAsia="zh-CN"/>
        </w:rPr>
        <w:t>。</w:t>
      </w:r>
      <w:r w:rsidRPr="00E1368F">
        <w:rPr>
          <w:rFonts w:hint="eastAsia"/>
          <w:lang w:eastAsia="zh-CN"/>
        </w:rPr>
        <w:t>其</w:t>
      </w:r>
      <w:r w:rsidRPr="00E1368F">
        <w:rPr>
          <w:lang w:eastAsia="zh-CN"/>
        </w:rPr>
        <w:t>后果可能是网络成本显著上升</w:t>
      </w:r>
      <w:r w:rsidRPr="00F074A6">
        <w:rPr>
          <w:lang w:val="en-GB" w:eastAsia="zh-CN"/>
        </w:rPr>
        <w:t>，</w:t>
      </w:r>
      <w:r w:rsidRPr="00F074A6">
        <w:rPr>
          <w:rFonts w:hint="eastAsia"/>
          <w:lang w:val="en-GB" w:eastAsia="zh-CN"/>
        </w:rPr>
        <w:t>原因是在</w:t>
      </w:r>
      <w:r w:rsidRPr="00F074A6">
        <w:rPr>
          <w:lang w:val="en-GB" w:eastAsia="zh-CN"/>
        </w:rPr>
        <w:t>信号分配</w:t>
      </w:r>
      <w:r w:rsidRPr="00F074A6">
        <w:rPr>
          <w:rFonts w:hint="eastAsia"/>
          <w:lang w:val="en-GB" w:eastAsia="zh-CN"/>
        </w:rPr>
        <w:t>方面</w:t>
      </w:r>
      <w:r w:rsidRPr="00F074A6">
        <w:rPr>
          <w:lang w:val="en-GB" w:eastAsia="zh-CN"/>
        </w:rPr>
        <w:t>可能要求</w:t>
      </w:r>
      <w:r w:rsidRPr="00F074A6">
        <w:rPr>
          <w:rFonts w:hint="eastAsia"/>
          <w:lang w:val="en-GB" w:eastAsia="zh-CN"/>
        </w:rPr>
        <w:t>采用某种</w:t>
      </w:r>
      <w:r w:rsidRPr="00F074A6">
        <w:rPr>
          <w:lang w:val="en-GB" w:eastAsia="zh-CN"/>
        </w:rPr>
        <w:t>专门</w:t>
      </w:r>
      <w:r w:rsidRPr="00F074A6">
        <w:rPr>
          <w:rFonts w:hint="eastAsia"/>
          <w:lang w:val="en-GB" w:eastAsia="zh-CN"/>
        </w:rPr>
        <w:t>手段</w:t>
      </w:r>
      <w:r w:rsidRPr="00F074A6">
        <w:rPr>
          <w:lang w:val="en-GB" w:eastAsia="zh-CN"/>
        </w:rPr>
        <w:t>。单频网中的</w:t>
      </w:r>
      <w:r w:rsidRPr="00F074A6">
        <w:rPr>
          <w:rFonts w:hint="eastAsia"/>
          <w:lang w:val="en-GB" w:eastAsia="zh-CN"/>
        </w:rPr>
        <w:t>一个</w:t>
      </w:r>
      <w:r w:rsidRPr="00F074A6">
        <w:rPr>
          <w:lang w:val="en-GB" w:eastAsia="zh-CN"/>
        </w:rPr>
        <w:t>关键参数</w:t>
      </w:r>
      <w:r w:rsidRPr="00F074A6">
        <w:rPr>
          <w:rFonts w:hint="eastAsia"/>
          <w:lang w:val="en-GB" w:eastAsia="zh-CN"/>
        </w:rPr>
        <w:t>为“</w:t>
      </w:r>
      <w:r w:rsidRPr="00F074A6">
        <w:rPr>
          <w:lang w:val="en-GB" w:eastAsia="zh-CN"/>
        </w:rPr>
        <w:t>保护间隔</w:t>
      </w:r>
      <w:r w:rsidRPr="00F074A6">
        <w:rPr>
          <w:rFonts w:hint="eastAsia"/>
          <w:lang w:val="en-GB" w:eastAsia="zh-CN"/>
        </w:rPr>
        <w:t>”</w:t>
      </w:r>
      <w:r w:rsidRPr="00F074A6">
        <w:rPr>
          <w:lang w:val="en-GB" w:eastAsia="zh-CN"/>
        </w:rPr>
        <w:t>，</w:t>
      </w:r>
      <w:r w:rsidRPr="00F074A6">
        <w:rPr>
          <w:rFonts w:hint="eastAsia"/>
          <w:lang w:val="en-GB" w:eastAsia="zh-CN"/>
        </w:rPr>
        <w:t>此参数</w:t>
      </w:r>
      <w:r w:rsidRPr="00F074A6">
        <w:rPr>
          <w:lang w:val="en-GB" w:eastAsia="zh-CN"/>
        </w:rPr>
        <w:t>定义</w:t>
      </w:r>
      <w:r w:rsidRPr="00F074A6">
        <w:rPr>
          <w:rFonts w:hint="eastAsia"/>
          <w:lang w:val="en-GB" w:eastAsia="zh-CN"/>
        </w:rPr>
        <w:t>了单频网</w:t>
      </w:r>
      <w:r w:rsidRPr="00F074A6">
        <w:rPr>
          <w:lang w:val="en-GB" w:eastAsia="zh-CN"/>
        </w:rPr>
        <w:t>的面积</w:t>
      </w:r>
      <w:r w:rsidRPr="00F074A6">
        <w:rPr>
          <w:rFonts w:hint="eastAsia"/>
          <w:lang w:val="en-GB" w:eastAsia="zh-CN"/>
        </w:rPr>
        <w:t>尺寸</w:t>
      </w:r>
      <w:r w:rsidRPr="00F074A6">
        <w:rPr>
          <w:lang w:val="en-GB" w:eastAsia="zh-CN"/>
        </w:rPr>
        <w:t>，</w:t>
      </w:r>
      <w:r w:rsidRPr="00F074A6">
        <w:rPr>
          <w:rFonts w:hint="eastAsia"/>
          <w:lang w:val="en-GB" w:eastAsia="zh-CN"/>
        </w:rPr>
        <w:t>且与</w:t>
      </w:r>
      <w:r w:rsidRPr="00F074A6">
        <w:rPr>
          <w:lang w:val="en-GB" w:eastAsia="zh-CN"/>
        </w:rPr>
        <w:t>DTTB</w:t>
      </w:r>
      <w:r w:rsidRPr="00F074A6">
        <w:rPr>
          <w:lang w:val="en-GB" w:eastAsia="zh-CN"/>
        </w:rPr>
        <w:t>信号</w:t>
      </w:r>
      <w:r w:rsidRPr="00F074A6">
        <w:rPr>
          <w:rFonts w:hint="eastAsia"/>
          <w:lang w:val="en-GB" w:eastAsia="zh-CN"/>
        </w:rPr>
        <w:t>容量成</w:t>
      </w:r>
      <w:r w:rsidRPr="00F074A6">
        <w:rPr>
          <w:lang w:val="en-GB" w:eastAsia="zh-CN"/>
        </w:rPr>
        <w:t>反比关系。</w:t>
      </w:r>
      <w:r w:rsidRPr="00F074A6">
        <w:rPr>
          <w:rFonts w:hint="eastAsia"/>
          <w:lang w:val="en-GB" w:eastAsia="zh-CN"/>
        </w:rPr>
        <w:t>如欲实现</w:t>
      </w:r>
      <w:r w:rsidRPr="00F074A6">
        <w:rPr>
          <w:lang w:val="en-GB" w:eastAsia="zh-CN"/>
        </w:rPr>
        <w:t>较大</w:t>
      </w:r>
      <w:r w:rsidRPr="00F074A6">
        <w:rPr>
          <w:rFonts w:hint="eastAsia"/>
          <w:lang w:val="en-GB" w:eastAsia="zh-CN"/>
        </w:rPr>
        <w:t>的单频网</w:t>
      </w:r>
      <w:r w:rsidRPr="00F074A6">
        <w:rPr>
          <w:lang w:val="en-GB" w:eastAsia="zh-CN"/>
        </w:rPr>
        <w:t>面积，</w:t>
      </w:r>
      <w:r w:rsidRPr="00F074A6">
        <w:rPr>
          <w:rFonts w:hint="eastAsia"/>
          <w:lang w:val="en-GB" w:eastAsia="zh-CN"/>
        </w:rPr>
        <w:t>则</w:t>
      </w:r>
      <w:r w:rsidRPr="00F074A6">
        <w:rPr>
          <w:lang w:val="en-GB" w:eastAsia="zh-CN"/>
        </w:rPr>
        <w:t>需要较长的保护间隔，</w:t>
      </w:r>
      <w:r w:rsidRPr="00F074A6">
        <w:rPr>
          <w:rFonts w:hint="eastAsia"/>
          <w:lang w:val="en-GB" w:eastAsia="zh-CN"/>
        </w:rPr>
        <w:t>而这将减小信号</w:t>
      </w:r>
      <w:r w:rsidRPr="00F074A6">
        <w:rPr>
          <w:lang w:val="en-GB" w:eastAsia="zh-CN"/>
        </w:rPr>
        <w:t>容量。</w:t>
      </w:r>
    </w:p>
    <w:p w:rsidR="00F074A6" w:rsidRPr="00F074A6" w:rsidRDefault="00F074A6" w:rsidP="00E1368F">
      <w:pPr>
        <w:ind w:firstLine="510"/>
        <w:rPr>
          <w:lang w:val="en-GB" w:eastAsia="zh-CN"/>
        </w:rPr>
      </w:pPr>
      <w:r w:rsidRPr="00F074A6">
        <w:rPr>
          <w:rFonts w:hint="eastAsia"/>
          <w:lang w:val="en-GB" w:eastAsia="zh-CN"/>
        </w:rPr>
        <w:t>由于</w:t>
      </w:r>
      <w:r w:rsidRPr="00F074A6">
        <w:rPr>
          <w:lang w:val="en-GB" w:eastAsia="zh-CN"/>
        </w:rPr>
        <w:t>自干扰</w:t>
      </w:r>
      <w:r w:rsidRPr="00F074A6">
        <w:rPr>
          <w:rFonts w:hint="eastAsia"/>
          <w:lang w:val="en-GB" w:eastAsia="zh-CN"/>
        </w:rPr>
        <w:t>的存在</w:t>
      </w:r>
      <w:r w:rsidRPr="00F074A6">
        <w:rPr>
          <w:lang w:val="en-GB" w:eastAsia="zh-CN"/>
        </w:rPr>
        <w:t>，单频网不能</w:t>
      </w:r>
      <w:r w:rsidRPr="00F074A6">
        <w:rPr>
          <w:rFonts w:hint="eastAsia"/>
          <w:lang w:val="en-GB" w:eastAsia="zh-CN"/>
        </w:rPr>
        <w:t>在</w:t>
      </w:r>
      <w:r w:rsidRPr="00F074A6">
        <w:rPr>
          <w:lang w:val="en-GB" w:eastAsia="zh-CN"/>
        </w:rPr>
        <w:t>任意大的</w:t>
      </w:r>
      <w:r w:rsidRPr="00F074A6">
        <w:rPr>
          <w:rFonts w:hint="eastAsia"/>
          <w:lang w:val="en-GB" w:eastAsia="zh-CN"/>
        </w:rPr>
        <w:t>面积上</w:t>
      </w:r>
      <w:r w:rsidRPr="00F074A6">
        <w:rPr>
          <w:lang w:val="en-GB" w:eastAsia="zh-CN"/>
        </w:rPr>
        <w:t>使用。</w:t>
      </w:r>
      <w:r w:rsidRPr="00F074A6">
        <w:rPr>
          <w:rFonts w:hint="eastAsia"/>
          <w:lang w:val="en-GB" w:eastAsia="zh-CN"/>
        </w:rPr>
        <w:t>单频网</w:t>
      </w:r>
      <w:r w:rsidRPr="00F074A6">
        <w:rPr>
          <w:lang w:val="en-GB" w:eastAsia="zh-CN"/>
        </w:rPr>
        <w:t>面积越大，减少自干扰</w:t>
      </w:r>
      <w:r w:rsidRPr="00F074A6">
        <w:rPr>
          <w:rFonts w:hint="eastAsia"/>
          <w:lang w:val="en-GB" w:eastAsia="zh-CN"/>
        </w:rPr>
        <w:t>的</w:t>
      </w:r>
      <w:r w:rsidRPr="00F074A6">
        <w:rPr>
          <w:rFonts w:hint="eastAsia"/>
          <w:lang w:val="en-US" w:eastAsia="zh-CN"/>
        </w:rPr>
        <w:t>难度</w:t>
      </w:r>
      <w:r w:rsidRPr="00F074A6">
        <w:rPr>
          <w:lang w:val="en-GB" w:eastAsia="zh-CN"/>
        </w:rPr>
        <w:t>越</w:t>
      </w:r>
      <w:r w:rsidRPr="00F074A6">
        <w:rPr>
          <w:rFonts w:hint="eastAsia"/>
          <w:lang w:val="en-GB" w:eastAsia="zh-CN"/>
        </w:rPr>
        <w:t>大</w:t>
      </w:r>
      <w:r w:rsidRPr="00F074A6">
        <w:rPr>
          <w:lang w:val="en-GB" w:eastAsia="zh-CN"/>
        </w:rPr>
        <w:t>。克服自干扰的方法主要有三种</w:t>
      </w:r>
      <w:r w:rsidRPr="00F074A6">
        <w:rPr>
          <w:rFonts w:hint="eastAsia"/>
          <w:lang w:val="en-GB" w:eastAsia="zh-CN"/>
        </w:rPr>
        <w:t>：</w:t>
      </w:r>
      <w:r w:rsidRPr="00F074A6">
        <w:rPr>
          <w:lang w:val="en-GB" w:eastAsia="zh-CN"/>
        </w:rPr>
        <w:t>采用一</w:t>
      </w:r>
      <w:r w:rsidRPr="00F074A6">
        <w:rPr>
          <w:rFonts w:hint="eastAsia"/>
          <w:lang w:val="en-GB" w:eastAsia="zh-CN"/>
        </w:rPr>
        <w:t>种</w:t>
      </w:r>
      <w:r w:rsidRPr="00F074A6">
        <w:rPr>
          <w:lang w:val="en-GB" w:eastAsia="zh-CN"/>
        </w:rPr>
        <w:t>更</w:t>
      </w:r>
      <w:r w:rsidRPr="00F074A6">
        <w:rPr>
          <w:rFonts w:hint="eastAsia"/>
          <w:lang w:val="en-GB" w:eastAsia="zh-CN"/>
        </w:rPr>
        <w:t>稳固</w:t>
      </w:r>
      <w:r w:rsidRPr="00F074A6">
        <w:rPr>
          <w:lang w:val="en-GB" w:eastAsia="zh-CN"/>
        </w:rPr>
        <w:t>的传输模式</w:t>
      </w:r>
      <w:r w:rsidRPr="00F074A6">
        <w:rPr>
          <w:rFonts w:hint="eastAsia"/>
          <w:lang w:val="en-GB" w:eastAsia="zh-CN"/>
        </w:rPr>
        <w:t>、</w:t>
      </w:r>
      <w:r w:rsidRPr="00F074A6">
        <w:rPr>
          <w:lang w:val="en-GB" w:eastAsia="zh-CN"/>
        </w:rPr>
        <w:t>增加保护间隔或</w:t>
      </w:r>
      <w:r w:rsidRPr="00F074A6">
        <w:rPr>
          <w:rFonts w:hint="eastAsia"/>
          <w:lang w:val="en-GB" w:eastAsia="zh-CN"/>
        </w:rPr>
        <w:t>为提高</w:t>
      </w:r>
      <w:r w:rsidRPr="00F074A6">
        <w:rPr>
          <w:lang w:val="en-GB" w:eastAsia="zh-CN"/>
        </w:rPr>
        <w:t>网络密度</w:t>
      </w:r>
      <w:r w:rsidRPr="00F074A6">
        <w:rPr>
          <w:rFonts w:hint="eastAsia"/>
          <w:lang w:val="en-GB" w:eastAsia="zh-CN"/>
        </w:rPr>
        <w:t>而增</w:t>
      </w:r>
      <w:r w:rsidRPr="00F074A6">
        <w:rPr>
          <w:lang w:val="en-GB" w:eastAsia="zh-CN"/>
        </w:rPr>
        <w:t>加新发射站。</w:t>
      </w:r>
      <w:r w:rsidRPr="00E1368F">
        <w:rPr>
          <w:lang w:eastAsia="zh-CN"/>
        </w:rPr>
        <w:t>前两个</w:t>
      </w:r>
      <w:r w:rsidRPr="00E1368F">
        <w:rPr>
          <w:rFonts w:hint="eastAsia"/>
          <w:lang w:eastAsia="zh-CN"/>
        </w:rPr>
        <w:t>方案将</w:t>
      </w:r>
      <w:r w:rsidRPr="00E1368F">
        <w:rPr>
          <w:lang w:eastAsia="zh-CN"/>
        </w:rPr>
        <w:t>减</w:t>
      </w:r>
      <w:r w:rsidRPr="00E1368F">
        <w:rPr>
          <w:rFonts w:hint="eastAsia"/>
          <w:lang w:eastAsia="zh-CN"/>
        </w:rPr>
        <w:t>小信号容量</w:t>
      </w:r>
      <w:r w:rsidRPr="00F074A6">
        <w:rPr>
          <w:rFonts w:hint="eastAsia"/>
          <w:lang w:val="en-GB" w:eastAsia="zh-CN"/>
        </w:rPr>
        <w:t>，</w:t>
      </w:r>
      <w:r w:rsidRPr="00F074A6">
        <w:rPr>
          <w:lang w:val="en-GB" w:eastAsia="zh-CN"/>
        </w:rPr>
        <w:t>第三个</w:t>
      </w:r>
      <w:r w:rsidRPr="00F074A6">
        <w:rPr>
          <w:rFonts w:hint="eastAsia"/>
          <w:lang w:val="en-GB" w:eastAsia="zh-CN"/>
        </w:rPr>
        <w:t>方案则将</w:t>
      </w:r>
      <w:r w:rsidRPr="00F074A6">
        <w:rPr>
          <w:lang w:val="en-GB" w:eastAsia="zh-CN"/>
        </w:rPr>
        <w:t>显著增加成本。因此</w:t>
      </w:r>
      <w:r w:rsidRPr="00F074A6">
        <w:rPr>
          <w:rFonts w:hint="eastAsia"/>
          <w:lang w:val="en-GB" w:eastAsia="zh-CN"/>
        </w:rPr>
        <w:t>，</w:t>
      </w:r>
      <w:r w:rsidRPr="00F074A6">
        <w:rPr>
          <w:lang w:val="en-GB" w:eastAsia="zh-CN"/>
        </w:rPr>
        <w:t>单频网</w:t>
      </w:r>
      <w:r w:rsidRPr="00F074A6">
        <w:rPr>
          <w:rFonts w:hint="eastAsia"/>
          <w:lang w:val="en-GB" w:eastAsia="zh-CN"/>
        </w:rPr>
        <w:t>需要在</w:t>
      </w:r>
      <w:r w:rsidRPr="00F074A6">
        <w:rPr>
          <w:lang w:val="en-GB" w:eastAsia="zh-CN"/>
        </w:rPr>
        <w:t>成本</w:t>
      </w:r>
      <w:r w:rsidRPr="00F074A6">
        <w:rPr>
          <w:rFonts w:hint="eastAsia"/>
          <w:lang w:val="en-GB" w:eastAsia="zh-CN"/>
        </w:rPr>
        <w:t>、</w:t>
      </w:r>
      <w:r w:rsidRPr="00F074A6">
        <w:rPr>
          <w:lang w:val="en-GB" w:eastAsia="zh-CN"/>
        </w:rPr>
        <w:t>容量和覆盖范围</w:t>
      </w:r>
      <w:r w:rsidRPr="00F074A6">
        <w:rPr>
          <w:rFonts w:hint="eastAsia"/>
          <w:lang w:val="en-GB" w:eastAsia="zh-CN"/>
        </w:rPr>
        <w:t>这几个相互冲突的</w:t>
      </w:r>
      <w:r w:rsidRPr="00F074A6">
        <w:rPr>
          <w:lang w:val="en-GB" w:eastAsia="zh-CN"/>
        </w:rPr>
        <w:t>因素之间</w:t>
      </w:r>
      <w:r w:rsidRPr="00F074A6">
        <w:rPr>
          <w:rFonts w:hint="eastAsia"/>
          <w:lang w:val="en-GB" w:eastAsia="zh-CN"/>
        </w:rPr>
        <w:t>进行</w:t>
      </w:r>
      <w:r w:rsidRPr="00F074A6">
        <w:rPr>
          <w:lang w:val="en-GB" w:eastAsia="zh-CN"/>
        </w:rPr>
        <w:t>额外</w:t>
      </w:r>
      <w:r w:rsidRPr="00F074A6">
        <w:rPr>
          <w:rFonts w:hint="eastAsia"/>
          <w:lang w:val="en-GB" w:eastAsia="zh-CN"/>
        </w:rPr>
        <w:t>折中</w:t>
      </w:r>
      <w:r w:rsidRPr="00F074A6">
        <w:rPr>
          <w:lang w:val="en-GB" w:eastAsia="zh-CN"/>
        </w:rPr>
        <w:t>。</w:t>
      </w:r>
    </w:p>
    <w:p w:rsidR="00F074A6" w:rsidRPr="00F074A6" w:rsidRDefault="00F074A6" w:rsidP="00F074A6">
      <w:pPr>
        <w:tabs>
          <w:tab w:val="clear" w:pos="794"/>
        </w:tabs>
        <w:overflowPunct/>
        <w:spacing w:before="0" w:line="240" w:lineRule="auto"/>
        <w:jc w:val="left"/>
        <w:rPr>
          <w:lang w:val="en-GB" w:eastAsia="zh-CN"/>
        </w:rPr>
      </w:pPr>
      <w:r w:rsidRPr="00F074A6">
        <w:rPr>
          <w:lang w:val="en-GB" w:eastAsia="zh-CN"/>
        </w:rPr>
        <w:t>自干扰在单频网</w:t>
      </w:r>
      <w:r w:rsidRPr="00F074A6">
        <w:rPr>
          <w:rFonts w:hint="eastAsia"/>
          <w:lang w:val="en-GB" w:eastAsia="zh-CN"/>
        </w:rPr>
        <w:t>中</w:t>
      </w:r>
      <w:r w:rsidRPr="00F074A6">
        <w:rPr>
          <w:lang w:val="en-GB" w:eastAsia="zh-CN"/>
        </w:rPr>
        <w:t>的潜在影响</w:t>
      </w:r>
      <w:r w:rsidRPr="00F074A6">
        <w:rPr>
          <w:rFonts w:hint="eastAsia"/>
          <w:lang w:val="en-GB" w:eastAsia="zh-CN"/>
        </w:rPr>
        <w:t>以及在编辑、</w:t>
      </w:r>
      <w:r w:rsidRPr="00F074A6">
        <w:rPr>
          <w:lang w:val="en-GB" w:eastAsia="zh-CN"/>
        </w:rPr>
        <w:t>商业和容量</w:t>
      </w:r>
      <w:r w:rsidRPr="00F074A6">
        <w:rPr>
          <w:rFonts w:hint="eastAsia"/>
          <w:lang w:val="en-GB" w:eastAsia="zh-CN"/>
        </w:rPr>
        <w:t>方面的</w:t>
      </w:r>
      <w:r w:rsidRPr="00F074A6">
        <w:rPr>
          <w:lang w:val="en-GB" w:eastAsia="zh-CN"/>
        </w:rPr>
        <w:t>要求</w:t>
      </w:r>
      <w:r w:rsidRPr="00F074A6">
        <w:rPr>
          <w:rFonts w:hint="eastAsia"/>
          <w:lang w:val="en-GB" w:eastAsia="zh-CN"/>
        </w:rPr>
        <w:t>促使</w:t>
      </w:r>
      <w:r w:rsidRPr="00F074A6">
        <w:rPr>
          <w:lang w:val="en-GB" w:eastAsia="zh-CN"/>
        </w:rPr>
        <w:t>广播</w:t>
      </w:r>
      <w:r w:rsidRPr="00F074A6">
        <w:rPr>
          <w:rFonts w:hint="eastAsia"/>
          <w:lang w:val="en-GB" w:eastAsia="zh-CN"/>
        </w:rPr>
        <w:t>商必须就</w:t>
      </w:r>
      <w:r w:rsidRPr="00F074A6">
        <w:rPr>
          <w:lang w:val="en-GB" w:eastAsia="zh-CN"/>
        </w:rPr>
        <w:t>在</w:t>
      </w:r>
      <w:r w:rsidRPr="00F074A6">
        <w:rPr>
          <w:rFonts w:hint="eastAsia"/>
          <w:lang w:val="en-GB" w:eastAsia="zh-CN"/>
        </w:rPr>
        <w:t>各</w:t>
      </w:r>
      <w:r w:rsidRPr="00F074A6">
        <w:rPr>
          <w:lang w:val="en-GB" w:eastAsia="zh-CN"/>
        </w:rPr>
        <w:t>种情况下最适合</w:t>
      </w:r>
      <w:r w:rsidRPr="00F074A6">
        <w:rPr>
          <w:rFonts w:hint="eastAsia"/>
          <w:lang w:val="en-GB" w:eastAsia="zh-CN"/>
        </w:rPr>
        <w:t>其需求的</w:t>
      </w:r>
      <w:r w:rsidRPr="00F074A6">
        <w:rPr>
          <w:lang w:val="en-GB" w:eastAsia="zh-CN"/>
        </w:rPr>
        <w:t>网络架构</w:t>
      </w:r>
      <w:r w:rsidRPr="00F074A6">
        <w:rPr>
          <w:rFonts w:hint="eastAsia"/>
          <w:lang w:val="en-GB" w:eastAsia="zh-CN"/>
        </w:rPr>
        <w:t>做出</w:t>
      </w:r>
      <w:r w:rsidRPr="00F074A6">
        <w:rPr>
          <w:lang w:val="en-GB" w:eastAsia="zh-CN"/>
        </w:rPr>
        <w:t>选择。</w:t>
      </w:r>
      <w:r w:rsidRPr="00F074A6">
        <w:rPr>
          <w:rFonts w:hint="eastAsia"/>
          <w:lang w:val="en-GB" w:eastAsia="zh-CN"/>
        </w:rPr>
        <w:t>须</w:t>
      </w:r>
      <w:r w:rsidRPr="00F074A6">
        <w:rPr>
          <w:lang w:val="en-GB" w:eastAsia="zh-CN"/>
        </w:rPr>
        <w:t>特别</w:t>
      </w:r>
      <w:r w:rsidRPr="00F074A6">
        <w:rPr>
          <w:rFonts w:hint="eastAsia"/>
          <w:lang w:val="en-GB" w:eastAsia="zh-CN"/>
        </w:rPr>
        <w:t>指出，</w:t>
      </w:r>
      <w:r w:rsidRPr="00F074A6">
        <w:rPr>
          <w:lang w:val="en-GB" w:eastAsia="zh-CN"/>
        </w:rPr>
        <w:t>不能总是假定单频网比多频网的效率更高。</w:t>
      </w:r>
    </w:p>
    <w:p w:rsidR="00F074A6" w:rsidRPr="00F074A6" w:rsidRDefault="00F074A6" w:rsidP="00E1368F">
      <w:pPr>
        <w:ind w:firstLine="510"/>
        <w:rPr>
          <w:lang w:val="en-GB" w:eastAsia="zh-CN"/>
        </w:rPr>
      </w:pPr>
      <w:r w:rsidRPr="00F074A6">
        <w:rPr>
          <w:rFonts w:hint="eastAsia"/>
          <w:lang w:val="en-GB" w:eastAsia="zh-CN"/>
        </w:rPr>
        <w:t>此方面的更多</w:t>
      </w:r>
      <w:r w:rsidRPr="00F074A6">
        <w:rPr>
          <w:lang w:val="en-GB" w:eastAsia="zh-CN"/>
        </w:rPr>
        <w:t>信息</w:t>
      </w:r>
      <w:r w:rsidRPr="00F074A6">
        <w:rPr>
          <w:rFonts w:hint="eastAsia"/>
          <w:lang w:val="en-GB" w:eastAsia="zh-CN"/>
        </w:rPr>
        <w:t>见</w:t>
      </w:r>
      <w:r w:rsidRPr="00F074A6">
        <w:rPr>
          <w:lang w:val="en-GB" w:eastAsia="zh-CN"/>
        </w:rPr>
        <w:t>TR 016</w:t>
      </w:r>
      <w:r w:rsidRPr="00F074A6">
        <w:rPr>
          <w:rFonts w:hint="eastAsia"/>
          <w:lang w:val="en-GB" w:eastAsia="zh-CN"/>
        </w:rPr>
        <w:t>出版物“</w:t>
      </w:r>
      <w:r w:rsidRPr="00F074A6">
        <w:rPr>
          <w:lang w:val="en-GB" w:eastAsia="zh-CN"/>
        </w:rPr>
        <w:t>数字地面电视</w:t>
      </w:r>
      <w:r w:rsidRPr="00F074A6">
        <w:rPr>
          <w:rFonts w:hint="eastAsia"/>
          <w:lang w:val="en-GB" w:eastAsia="zh-CN"/>
        </w:rPr>
        <w:t>采用</w:t>
      </w:r>
      <w:r w:rsidRPr="00F074A6">
        <w:rPr>
          <w:lang w:val="en-GB" w:eastAsia="zh-CN"/>
        </w:rPr>
        <w:t>单频网（</w:t>
      </w:r>
      <w:r w:rsidRPr="00F074A6">
        <w:rPr>
          <w:lang w:val="en-GB" w:eastAsia="zh-CN"/>
        </w:rPr>
        <w:t>SFN</w:t>
      </w:r>
      <w:r w:rsidRPr="00F074A6">
        <w:rPr>
          <w:lang w:val="en-GB" w:eastAsia="zh-CN"/>
        </w:rPr>
        <w:t>）的</w:t>
      </w:r>
      <w:r w:rsidRPr="00F074A6">
        <w:rPr>
          <w:rFonts w:hint="eastAsia"/>
          <w:lang w:val="en-GB" w:eastAsia="zh-CN"/>
        </w:rPr>
        <w:t>长处和短板”</w:t>
      </w:r>
      <w:r w:rsidRPr="00F074A6">
        <w:rPr>
          <w:lang w:val="en-GB" w:eastAsia="zh-CN"/>
        </w:rPr>
        <w:t>，</w:t>
      </w:r>
      <w:r w:rsidRPr="00F074A6">
        <w:rPr>
          <w:rFonts w:hint="eastAsia"/>
          <w:lang w:val="en-GB" w:eastAsia="zh-CN"/>
        </w:rPr>
        <w:t>欧广联</w:t>
      </w:r>
      <w:r w:rsidRPr="00F074A6">
        <w:rPr>
          <w:lang w:val="en-GB" w:eastAsia="zh-CN"/>
        </w:rPr>
        <w:t>技术报告，</w:t>
      </w:r>
      <w:r w:rsidRPr="00E1368F">
        <w:rPr>
          <w:lang w:eastAsia="zh-CN"/>
        </w:rPr>
        <w:t>2012</w:t>
      </w:r>
      <w:r w:rsidRPr="00F074A6">
        <w:rPr>
          <w:lang w:val="en-GB" w:eastAsia="zh-CN"/>
        </w:rPr>
        <w:t>年</w:t>
      </w:r>
      <w:r w:rsidRPr="00F074A6">
        <w:rPr>
          <w:lang w:val="en-GB" w:eastAsia="zh-CN"/>
        </w:rPr>
        <w:t>10</w:t>
      </w:r>
      <w:r w:rsidRPr="00F074A6">
        <w:rPr>
          <w:lang w:val="en-GB" w:eastAsia="zh-CN"/>
        </w:rPr>
        <w:t>月</w:t>
      </w:r>
      <w:r w:rsidRPr="00F074A6">
        <w:rPr>
          <w:rFonts w:hint="eastAsia"/>
          <w:lang w:val="en-GB" w:eastAsia="zh-CN"/>
        </w:rPr>
        <w:t>，网址为</w:t>
      </w:r>
      <w:r w:rsidRPr="00F074A6">
        <w:rPr>
          <w:lang w:val="en-GB" w:eastAsia="zh-CN"/>
        </w:rPr>
        <w:t>：</w:t>
      </w:r>
      <w:hyperlink r:id="rId43" w:history="1">
        <w:r w:rsidR="00E1368F" w:rsidRPr="003722D0">
          <w:rPr>
            <w:rStyle w:val="Hyperlink"/>
            <w:lang w:val="en-GB" w:eastAsia="zh-CN"/>
          </w:rPr>
          <w:t>http://tech.ebu.ch/docs/techreports/</w:t>
        </w:r>
        <w:r w:rsidR="00E1368F" w:rsidRPr="003722D0">
          <w:rPr>
            <w:rStyle w:val="Hyperlink"/>
            <w:lang w:val="en-GB" w:eastAsia="zh-CN"/>
          </w:rPr>
          <w:br/>
          <w:t>tr016.pdf</w:t>
        </w:r>
      </w:hyperlink>
      <w:r w:rsidRPr="00F074A6">
        <w:rPr>
          <w:lang w:val="en-GB" w:eastAsia="zh-CN"/>
        </w:rPr>
        <w:t>。</w:t>
      </w:r>
    </w:p>
    <w:p w:rsidR="00F074A6" w:rsidRPr="00F074A6" w:rsidRDefault="00F074A6" w:rsidP="00E1368F">
      <w:pPr>
        <w:ind w:firstLine="510"/>
        <w:rPr>
          <w:lang w:val="en-GB" w:eastAsia="zh-CN"/>
        </w:rPr>
      </w:pPr>
      <w:r w:rsidRPr="00F074A6">
        <w:rPr>
          <w:rFonts w:hint="eastAsia"/>
          <w:lang w:val="en-GB" w:eastAsia="zh-CN"/>
        </w:rPr>
        <w:t>须强调的</w:t>
      </w:r>
      <w:r w:rsidRPr="00F074A6">
        <w:rPr>
          <w:lang w:val="en-GB" w:eastAsia="zh-CN"/>
        </w:rPr>
        <w:t>另</w:t>
      </w:r>
      <w:r w:rsidRPr="00F074A6">
        <w:rPr>
          <w:rFonts w:hint="eastAsia"/>
          <w:lang w:val="en-GB" w:eastAsia="zh-CN"/>
        </w:rPr>
        <w:t>外</w:t>
      </w:r>
      <w:r w:rsidRPr="00F074A6">
        <w:rPr>
          <w:lang w:val="en-GB" w:eastAsia="zh-CN"/>
        </w:rPr>
        <w:t>一点</w:t>
      </w:r>
      <w:r w:rsidRPr="00F074A6">
        <w:rPr>
          <w:rFonts w:hint="eastAsia"/>
          <w:lang w:val="en-GB" w:eastAsia="zh-CN"/>
        </w:rPr>
        <w:t>则</w:t>
      </w:r>
      <w:r w:rsidRPr="00F074A6">
        <w:rPr>
          <w:lang w:val="en-GB" w:eastAsia="zh-CN"/>
        </w:rPr>
        <w:t>与数字地面电视广播</w:t>
      </w:r>
      <w:r w:rsidRPr="00F074A6">
        <w:rPr>
          <w:rFonts w:hint="eastAsia"/>
          <w:lang w:val="en-GB" w:eastAsia="zh-CN"/>
        </w:rPr>
        <w:t>的</w:t>
      </w:r>
      <w:r w:rsidRPr="00F074A6">
        <w:rPr>
          <w:lang w:val="en-GB" w:eastAsia="zh-CN"/>
        </w:rPr>
        <w:t>频率</w:t>
      </w:r>
      <w:r w:rsidRPr="00F074A6">
        <w:rPr>
          <w:lang w:val="en-GB" w:eastAsia="zh-CN"/>
        </w:rPr>
        <w:t>/</w:t>
      </w:r>
      <w:r w:rsidRPr="00F074A6">
        <w:rPr>
          <w:lang w:val="en-GB" w:eastAsia="zh-CN"/>
        </w:rPr>
        <w:t>分配规划的频段</w:t>
      </w:r>
      <w:r w:rsidRPr="00F074A6">
        <w:rPr>
          <w:rFonts w:hint="eastAsia"/>
          <w:lang w:val="en-GB" w:eastAsia="zh-CN"/>
        </w:rPr>
        <w:t>划分有关</w:t>
      </w:r>
      <w:r w:rsidRPr="00F074A6">
        <w:rPr>
          <w:lang w:val="en-GB" w:eastAsia="zh-CN"/>
        </w:rPr>
        <w:t>。</w:t>
      </w:r>
      <w:r w:rsidRPr="00F074A6">
        <w:rPr>
          <w:rFonts w:hint="eastAsia"/>
          <w:lang w:val="en-GB" w:eastAsia="zh-CN"/>
        </w:rPr>
        <w:t>我们</w:t>
      </w:r>
      <w:r w:rsidRPr="00F074A6">
        <w:rPr>
          <w:lang w:val="en-GB" w:eastAsia="zh-CN"/>
        </w:rPr>
        <w:t>注意到，为简化</w:t>
      </w:r>
      <w:r w:rsidRPr="00F074A6">
        <w:rPr>
          <w:rFonts w:hint="eastAsia"/>
          <w:lang w:val="en-GB" w:eastAsia="zh-CN"/>
        </w:rPr>
        <w:t>数字切换（</w:t>
      </w:r>
      <w:r w:rsidRPr="00F074A6">
        <w:rPr>
          <w:lang w:val="en-GB" w:eastAsia="zh-CN"/>
        </w:rPr>
        <w:t>DSO</w:t>
      </w:r>
      <w:r w:rsidRPr="00F074A6">
        <w:rPr>
          <w:rFonts w:hint="eastAsia"/>
          <w:lang w:val="en-GB" w:eastAsia="zh-CN"/>
        </w:rPr>
        <w:t>）</w:t>
      </w:r>
      <w:r w:rsidRPr="00F074A6">
        <w:rPr>
          <w:lang w:val="en-GB" w:eastAsia="zh-CN"/>
        </w:rPr>
        <w:t>过程，</w:t>
      </w:r>
      <w:r w:rsidRPr="00F074A6">
        <w:rPr>
          <w:rFonts w:hint="eastAsia"/>
          <w:lang w:val="en-GB" w:eastAsia="zh-CN"/>
        </w:rPr>
        <w:t>在</w:t>
      </w:r>
      <w:r w:rsidRPr="00F074A6">
        <w:rPr>
          <w:lang w:val="en-GB" w:eastAsia="zh-CN"/>
        </w:rPr>
        <w:t>VHF</w:t>
      </w:r>
      <w:r w:rsidRPr="00F074A6">
        <w:rPr>
          <w:lang w:val="en-GB" w:eastAsia="zh-CN"/>
        </w:rPr>
        <w:t>频段</w:t>
      </w:r>
      <w:r w:rsidRPr="00F074A6">
        <w:rPr>
          <w:lang w:val="en-GB" w:eastAsia="zh-CN"/>
        </w:rPr>
        <w:t>III</w:t>
      </w:r>
      <w:r w:rsidRPr="00F074A6">
        <w:rPr>
          <w:rFonts w:hint="eastAsia"/>
          <w:lang w:val="en-GB" w:eastAsia="zh-CN"/>
        </w:rPr>
        <w:t>进行</w:t>
      </w:r>
      <w:r w:rsidRPr="00F074A6">
        <w:rPr>
          <w:lang w:val="en-GB" w:eastAsia="zh-CN"/>
        </w:rPr>
        <w:t>模拟地面电视广播</w:t>
      </w:r>
      <w:r w:rsidRPr="00F074A6">
        <w:rPr>
          <w:rFonts w:hint="eastAsia"/>
          <w:lang w:val="en-GB" w:eastAsia="zh-CN"/>
        </w:rPr>
        <w:t>的</w:t>
      </w:r>
      <w:r w:rsidRPr="00F074A6">
        <w:rPr>
          <w:lang w:val="en-GB" w:eastAsia="zh-CN"/>
        </w:rPr>
        <w:t>一些监管部门</w:t>
      </w:r>
      <w:r w:rsidRPr="00F074A6">
        <w:rPr>
          <w:rFonts w:hint="eastAsia"/>
          <w:lang w:val="en-GB" w:eastAsia="zh-CN"/>
        </w:rPr>
        <w:t>倾向于仅</w:t>
      </w:r>
      <w:r w:rsidRPr="00F074A6">
        <w:rPr>
          <w:lang w:val="en-GB" w:eastAsia="zh-CN"/>
        </w:rPr>
        <w:t>在</w:t>
      </w:r>
      <w:r w:rsidRPr="00F074A6">
        <w:rPr>
          <w:lang w:val="en-GB" w:eastAsia="zh-CN"/>
        </w:rPr>
        <w:t>UHF</w:t>
      </w:r>
      <w:r w:rsidRPr="00F074A6">
        <w:rPr>
          <w:lang w:val="en-GB" w:eastAsia="zh-CN"/>
        </w:rPr>
        <w:t>频段</w:t>
      </w:r>
      <w:r w:rsidRPr="00F074A6">
        <w:rPr>
          <w:lang w:val="en-GB" w:eastAsia="zh-CN"/>
        </w:rPr>
        <w:t>IV</w:t>
      </w:r>
      <w:r w:rsidRPr="00F074A6">
        <w:rPr>
          <w:lang w:val="en-GB" w:eastAsia="zh-CN"/>
        </w:rPr>
        <w:t>和</w:t>
      </w:r>
      <w:r w:rsidRPr="00F074A6">
        <w:rPr>
          <w:lang w:val="en-GB" w:eastAsia="zh-CN"/>
        </w:rPr>
        <w:t>V</w:t>
      </w:r>
      <w:r w:rsidRPr="00F074A6">
        <w:rPr>
          <w:rFonts w:hint="eastAsia"/>
          <w:lang w:val="en-GB" w:eastAsia="zh-CN"/>
        </w:rPr>
        <w:t>对</w:t>
      </w:r>
      <w:r w:rsidRPr="00F074A6">
        <w:rPr>
          <w:lang w:val="en-GB" w:eastAsia="zh-CN"/>
        </w:rPr>
        <w:t>DTTB</w:t>
      </w:r>
      <w:r w:rsidRPr="00F074A6">
        <w:rPr>
          <w:lang w:val="en-GB" w:eastAsia="zh-CN"/>
        </w:rPr>
        <w:t>网络</w:t>
      </w:r>
      <w:r w:rsidRPr="00F074A6">
        <w:rPr>
          <w:rFonts w:hint="eastAsia"/>
          <w:lang w:val="en-GB" w:eastAsia="zh-CN"/>
        </w:rPr>
        <w:t>进行规划</w:t>
      </w:r>
      <w:r w:rsidRPr="00F074A6">
        <w:rPr>
          <w:lang w:val="en-GB" w:eastAsia="zh-CN"/>
        </w:rPr>
        <w:t>。然而，此类做法</w:t>
      </w:r>
      <w:r w:rsidRPr="00F074A6">
        <w:rPr>
          <w:rFonts w:hint="eastAsia"/>
          <w:lang w:val="en-GB" w:eastAsia="zh-CN"/>
        </w:rPr>
        <w:t>对</w:t>
      </w:r>
      <w:r w:rsidRPr="00F074A6">
        <w:rPr>
          <w:lang w:val="en-GB" w:eastAsia="zh-CN"/>
        </w:rPr>
        <w:t>运营成本</w:t>
      </w:r>
      <w:r w:rsidRPr="00F074A6">
        <w:rPr>
          <w:rFonts w:hint="eastAsia"/>
          <w:lang w:val="en-GB" w:eastAsia="zh-CN"/>
        </w:rPr>
        <w:t>存在</w:t>
      </w:r>
      <w:r w:rsidRPr="00F074A6">
        <w:rPr>
          <w:lang w:val="en-GB" w:eastAsia="zh-CN"/>
        </w:rPr>
        <w:t>负面影响，</w:t>
      </w:r>
      <w:r w:rsidRPr="00F074A6">
        <w:rPr>
          <w:rFonts w:hint="eastAsia"/>
          <w:lang w:val="en-GB" w:eastAsia="zh-CN"/>
        </w:rPr>
        <w:t>这源于</w:t>
      </w:r>
      <w:r w:rsidRPr="00F074A6">
        <w:rPr>
          <w:lang w:val="en-GB" w:eastAsia="zh-CN"/>
        </w:rPr>
        <w:t>无线电波传播</w:t>
      </w:r>
      <w:r w:rsidRPr="00F074A6">
        <w:rPr>
          <w:rFonts w:hint="eastAsia"/>
          <w:lang w:val="en-GB" w:eastAsia="zh-CN"/>
        </w:rPr>
        <w:t>的</w:t>
      </w:r>
      <w:r w:rsidRPr="00F074A6">
        <w:rPr>
          <w:lang w:val="en-GB" w:eastAsia="zh-CN"/>
        </w:rPr>
        <w:t>自然</w:t>
      </w:r>
      <w:r w:rsidRPr="00F074A6">
        <w:rPr>
          <w:rFonts w:hint="eastAsia"/>
          <w:lang w:val="en-GB" w:eastAsia="zh-CN"/>
        </w:rPr>
        <w:t>属性</w:t>
      </w:r>
      <w:r w:rsidRPr="00F074A6">
        <w:rPr>
          <w:lang w:val="en-GB" w:eastAsia="zh-CN"/>
        </w:rPr>
        <w:t>（模拟广播的经验表明，要</w:t>
      </w:r>
      <w:r w:rsidRPr="00F074A6">
        <w:rPr>
          <w:rFonts w:hint="eastAsia"/>
          <w:lang w:val="en-GB" w:eastAsia="zh-CN"/>
        </w:rPr>
        <w:t>实现</w:t>
      </w:r>
      <w:r w:rsidRPr="00F074A6">
        <w:rPr>
          <w:lang w:val="en-GB" w:eastAsia="zh-CN"/>
        </w:rPr>
        <w:t>相同的覆盖</w:t>
      </w:r>
      <w:r w:rsidRPr="00F074A6">
        <w:rPr>
          <w:rFonts w:hint="eastAsia"/>
          <w:lang w:val="en-GB" w:eastAsia="zh-CN"/>
        </w:rPr>
        <w:t>范围，</w:t>
      </w:r>
      <w:r w:rsidRPr="00F074A6">
        <w:rPr>
          <w:lang w:val="en-GB" w:eastAsia="zh-CN"/>
        </w:rPr>
        <w:t>与</w:t>
      </w:r>
      <w:r w:rsidRPr="00F074A6">
        <w:rPr>
          <w:lang w:val="en-GB" w:eastAsia="zh-CN"/>
        </w:rPr>
        <w:lastRenderedPageBreak/>
        <w:t>VHF</w:t>
      </w:r>
      <w:r w:rsidRPr="00F074A6">
        <w:rPr>
          <w:lang w:val="en-GB" w:eastAsia="zh-CN"/>
        </w:rPr>
        <w:t>频段发射机相比</w:t>
      </w:r>
      <w:r w:rsidRPr="00F074A6">
        <w:rPr>
          <w:rFonts w:hint="eastAsia"/>
          <w:lang w:val="en-GB" w:eastAsia="zh-CN"/>
        </w:rPr>
        <w:t>，所规划的</w:t>
      </w:r>
      <w:r w:rsidRPr="00F074A6">
        <w:rPr>
          <w:lang w:val="en-GB" w:eastAsia="zh-CN"/>
        </w:rPr>
        <w:t>UHF</w:t>
      </w:r>
      <w:r w:rsidRPr="00F074A6">
        <w:rPr>
          <w:lang w:val="en-GB" w:eastAsia="zh-CN"/>
        </w:rPr>
        <w:t>频段发射机</w:t>
      </w:r>
      <w:r w:rsidRPr="00F074A6">
        <w:rPr>
          <w:rFonts w:hint="eastAsia"/>
          <w:lang w:val="en-GB" w:eastAsia="zh-CN"/>
        </w:rPr>
        <w:t>的</w:t>
      </w:r>
      <w:r w:rsidRPr="00F074A6">
        <w:rPr>
          <w:lang w:val="en-GB" w:eastAsia="zh-CN"/>
        </w:rPr>
        <w:t>输出功率</w:t>
      </w:r>
      <w:r w:rsidRPr="00F074A6">
        <w:rPr>
          <w:rFonts w:hint="eastAsia"/>
          <w:lang w:val="en-GB" w:eastAsia="zh-CN"/>
        </w:rPr>
        <w:t>须比</w:t>
      </w:r>
      <w:r w:rsidRPr="00F074A6">
        <w:rPr>
          <w:lang w:val="en-GB" w:eastAsia="zh-CN"/>
        </w:rPr>
        <w:t>额定输出功率高约</w:t>
      </w:r>
      <w:r w:rsidRPr="00F074A6">
        <w:rPr>
          <w:rFonts w:hint="eastAsia"/>
          <w:lang w:val="en-GB" w:eastAsia="zh-CN"/>
        </w:rPr>
        <w:t>2.5</w:t>
      </w:r>
      <w:r w:rsidRPr="00F074A6">
        <w:rPr>
          <w:rFonts w:hint="eastAsia"/>
          <w:lang w:val="en-GB" w:eastAsia="zh-CN"/>
        </w:rPr>
        <w:t>倍</w:t>
      </w:r>
      <w:r w:rsidRPr="00F074A6">
        <w:rPr>
          <w:lang w:val="en-GB" w:eastAsia="zh-CN"/>
        </w:rPr>
        <w:t>，</w:t>
      </w:r>
      <w:r w:rsidRPr="00F074A6">
        <w:rPr>
          <w:rFonts w:hint="eastAsia"/>
          <w:lang w:val="en-GB" w:eastAsia="zh-CN"/>
        </w:rPr>
        <w:t>因此，我们完全</w:t>
      </w:r>
      <w:r w:rsidRPr="00F074A6">
        <w:rPr>
          <w:lang w:val="en-GB" w:eastAsia="zh-CN"/>
        </w:rPr>
        <w:t>有理由相信</w:t>
      </w:r>
      <w:r w:rsidRPr="00F074A6">
        <w:rPr>
          <w:rFonts w:hint="eastAsia"/>
          <w:lang w:val="en-GB" w:eastAsia="zh-CN"/>
        </w:rPr>
        <w:t>，</w:t>
      </w:r>
      <w:r w:rsidRPr="00F074A6">
        <w:rPr>
          <w:lang w:val="en-GB" w:eastAsia="zh-CN"/>
        </w:rPr>
        <w:t>同样的结果</w:t>
      </w:r>
      <w:r w:rsidRPr="00F074A6">
        <w:rPr>
          <w:rFonts w:hint="eastAsia"/>
          <w:lang w:val="en-GB" w:eastAsia="zh-CN"/>
        </w:rPr>
        <w:t>可</w:t>
      </w:r>
      <w:r w:rsidRPr="00F074A6">
        <w:rPr>
          <w:lang w:val="en-GB" w:eastAsia="zh-CN"/>
        </w:rPr>
        <w:t>能</w:t>
      </w:r>
      <w:r w:rsidRPr="00F074A6">
        <w:rPr>
          <w:rFonts w:hint="eastAsia"/>
          <w:lang w:val="en-GB" w:eastAsia="zh-CN"/>
        </w:rPr>
        <w:t>亦会</w:t>
      </w:r>
      <w:r w:rsidRPr="00F074A6">
        <w:rPr>
          <w:lang w:val="en-GB" w:eastAsia="zh-CN"/>
        </w:rPr>
        <w:t>适用于数字地面电视</w:t>
      </w:r>
      <w:r w:rsidRPr="00F074A6">
        <w:rPr>
          <w:rFonts w:hint="eastAsia"/>
          <w:lang w:val="en-GB" w:eastAsia="zh-CN"/>
        </w:rPr>
        <w:t>广播</w:t>
      </w:r>
      <w:r w:rsidRPr="00F074A6">
        <w:rPr>
          <w:lang w:val="en-GB" w:eastAsia="zh-CN"/>
        </w:rPr>
        <w:t>发射机）。因此，</w:t>
      </w:r>
      <w:r w:rsidRPr="00F074A6">
        <w:rPr>
          <w:rFonts w:hint="eastAsia"/>
          <w:lang w:val="en-GB" w:eastAsia="zh-CN"/>
        </w:rPr>
        <w:t>尽管需要</w:t>
      </w:r>
      <w:r w:rsidRPr="00F074A6">
        <w:rPr>
          <w:lang w:val="en-GB" w:eastAsia="zh-CN"/>
        </w:rPr>
        <w:t>简</w:t>
      </w:r>
      <w:r w:rsidRPr="00F074A6">
        <w:rPr>
          <w:rFonts w:hint="eastAsia"/>
          <w:lang w:val="en-GB" w:eastAsia="zh-CN"/>
        </w:rPr>
        <w:t>化数字切换过程</w:t>
      </w:r>
      <w:r w:rsidRPr="00F074A6">
        <w:rPr>
          <w:lang w:val="en-GB" w:eastAsia="zh-CN"/>
        </w:rPr>
        <w:t>，</w:t>
      </w:r>
      <w:r w:rsidRPr="00F074A6">
        <w:rPr>
          <w:rFonts w:hint="eastAsia"/>
          <w:lang w:val="en-GB" w:eastAsia="zh-CN"/>
        </w:rPr>
        <w:t>但我们还</w:t>
      </w:r>
      <w:r w:rsidRPr="00F074A6">
        <w:rPr>
          <w:lang w:val="en-GB" w:eastAsia="zh-CN"/>
        </w:rPr>
        <w:t>是</w:t>
      </w:r>
      <w:r w:rsidRPr="00F074A6">
        <w:rPr>
          <w:rFonts w:hint="eastAsia"/>
          <w:lang w:val="en-GB" w:eastAsia="zh-CN"/>
        </w:rPr>
        <w:t>大力</w:t>
      </w:r>
      <w:r w:rsidRPr="00F074A6">
        <w:rPr>
          <w:lang w:val="en-GB" w:eastAsia="zh-CN"/>
        </w:rPr>
        <w:t>建议</w:t>
      </w:r>
      <w:r w:rsidRPr="00F074A6">
        <w:rPr>
          <w:rFonts w:hint="eastAsia"/>
          <w:lang w:val="en-GB" w:eastAsia="zh-CN"/>
        </w:rPr>
        <w:t>：在</w:t>
      </w:r>
      <w:r w:rsidRPr="00F074A6">
        <w:rPr>
          <w:lang w:val="en-GB" w:eastAsia="zh-CN"/>
        </w:rPr>
        <w:t>做出</w:t>
      </w:r>
      <w:r w:rsidRPr="00F074A6">
        <w:rPr>
          <w:rFonts w:hint="eastAsia"/>
          <w:lang w:val="en-GB" w:eastAsia="zh-CN"/>
        </w:rPr>
        <w:t>规划</w:t>
      </w:r>
      <w:r w:rsidRPr="00F074A6">
        <w:rPr>
          <w:lang w:val="en-GB" w:eastAsia="zh-CN"/>
        </w:rPr>
        <w:t>安排</w:t>
      </w:r>
      <w:r w:rsidRPr="00F074A6">
        <w:rPr>
          <w:rFonts w:hint="eastAsia"/>
          <w:lang w:val="en-GB" w:eastAsia="zh-CN"/>
        </w:rPr>
        <w:t>时</w:t>
      </w:r>
      <w:r w:rsidRPr="00F074A6">
        <w:rPr>
          <w:lang w:val="en-GB" w:eastAsia="zh-CN"/>
        </w:rPr>
        <w:t>，</w:t>
      </w:r>
      <w:r w:rsidRPr="00F074A6">
        <w:rPr>
          <w:rFonts w:hint="eastAsia"/>
          <w:lang w:val="en-GB" w:eastAsia="zh-CN"/>
        </w:rPr>
        <w:t>应确保在</w:t>
      </w:r>
      <w:r w:rsidRPr="00F074A6">
        <w:rPr>
          <w:lang w:val="en-GB" w:eastAsia="zh-CN"/>
        </w:rPr>
        <w:t>完成</w:t>
      </w:r>
      <w:r w:rsidRPr="00F074A6">
        <w:rPr>
          <w:rFonts w:hint="eastAsia"/>
          <w:lang w:val="en-GB" w:eastAsia="zh-CN"/>
        </w:rPr>
        <w:t>数字切换</w:t>
      </w:r>
      <w:r w:rsidRPr="00F074A6">
        <w:rPr>
          <w:lang w:val="en-GB" w:eastAsia="zh-CN"/>
        </w:rPr>
        <w:t>后</w:t>
      </w:r>
      <w:r w:rsidRPr="00F074A6">
        <w:rPr>
          <w:rFonts w:hint="eastAsia"/>
          <w:lang w:val="en-GB" w:eastAsia="zh-CN"/>
        </w:rPr>
        <w:t>，</w:t>
      </w:r>
      <w:r w:rsidRPr="00F074A6">
        <w:rPr>
          <w:lang w:val="en-GB" w:eastAsia="zh-CN"/>
        </w:rPr>
        <w:t>整个</w:t>
      </w:r>
      <w:r w:rsidRPr="00F074A6">
        <w:rPr>
          <w:lang w:val="en-GB" w:eastAsia="zh-CN"/>
        </w:rPr>
        <w:t>VHF</w:t>
      </w:r>
      <w:r w:rsidRPr="00F074A6">
        <w:rPr>
          <w:lang w:val="en-GB" w:eastAsia="zh-CN"/>
        </w:rPr>
        <w:t>频段</w:t>
      </w:r>
      <w:r w:rsidRPr="00F074A6">
        <w:rPr>
          <w:lang w:val="en-GB" w:eastAsia="zh-CN"/>
        </w:rPr>
        <w:t>III</w:t>
      </w:r>
      <w:r w:rsidRPr="00F074A6">
        <w:rPr>
          <w:rFonts w:hint="eastAsia"/>
          <w:lang w:val="en-GB" w:eastAsia="zh-CN"/>
        </w:rPr>
        <w:t>仍可</w:t>
      </w:r>
      <w:r w:rsidRPr="00F074A6">
        <w:rPr>
          <w:lang w:val="en-GB" w:eastAsia="zh-CN"/>
        </w:rPr>
        <w:t>继续</w:t>
      </w:r>
      <w:r w:rsidRPr="00F074A6">
        <w:rPr>
          <w:rFonts w:hint="eastAsia"/>
          <w:lang w:val="en-GB" w:eastAsia="zh-CN"/>
        </w:rPr>
        <w:t>用于</w:t>
      </w:r>
      <w:r w:rsidRPr="00F074A6">
        <w:rPr>
          <w:lang w:val="en-GB" w:eastAsia="zh-CN"/>
        </w:rPr>
        <w:t>数字地面电视广播。</w:t>
      </w:r>
    </w:p>
    <w:p w:rsidR="00F074A6" w:rsidRPr="00F074A6" w:rsidRDefault="00F074A6" w:rsidP="009C5966">
      <w:pPr>
        <w:pStyle w:val="Heading3"/>
        <w:rPr>
          <w:lang w:eastAsia="zh-CN"/>
        </w:rPr>
      </w:pPr>
      <w:bookmarkStart w:id="138" w:name="_Toc373748761"/>
      <w:bookmarkStart w:id="139" w:name="_Toc383167449"/>
      <w:r w:rsidRPr="00F074A6">
        <w:rPr>
          <w:lang w:eastAsia="zh-CN"/>
        </w:rPr>
        <w:t>3.2.2</w:t>
      </w:r>
      <w:r w:rsidRPr="00F074A6">
        <w:rPr>
          <w:lang w:eastAsia="zh-CN"/>
        </w:rPr>
        <w:tab/>
      </w:r>
      <w:r w:rsidRPr="00F074A6">
        <w:rPr>
          <w:lang w:eastAsia="zh-CN"/>
        </w:rPr>
        <w:t>数字红利</w:t>
      </w:r>
      <w:bookmarkEnd w:id="138"/>
      <w:bookmarkEnd w:id="139"/>
    </w:p>
    <w:p w:rsidR="00F074A6" w:rsidRPr="00F074A6" w:rsidRDefault="00F074A6" w:rsidP="00E1368F">
      <w:pPr>
        <w:ind w:firstLine="510"/>
        <w:rPr>
          <w:bCs/>
          <w:lang w:val="en-GB" w:eastAsia="zh-CN"/>
        </w:rPr>
      </w:pPr>
      <w:r w:rsidRPr="00F074A6">
        <w:rPr>
          <w:lang w:val="en-GB" w:eastAsia="zh-CN"/>
        </w:rPr>
        <w:t>根据国际电联</w:t>
      </w:r>
      <w:r w:rsidRPr="00F074A6">
        <w:rPr>
          <w:lang w:val="en-GB" w:eastAsia="zh-CN"/>
        </w:rPr>
        <w:t>2006</w:t>
      </w:r>
      <w:r w:rsidRPr="00F074A6">
        <w:rPr>
          <w:lang w:val="en-GB" w:eastAsia="zh-CN"/>
        </w:rPr>
        <w:t>年日内瓦协议（</w:t>
      </w:r>
      <w:r w:rsidRPr="00F074A6">
        <w:rPr>
          <w:lang w:val="en-GB" w:eastAsia="zh-CN"/>
        </w:rPr>
        <w:t>GE 06</w:t>
      </w:r>
      <w:r w:rsidRPr="00F074A6">
        <w:rPr>
          <w:lang w:val="en-GB" w:eastAsia="zh-CN"/>
        </w:rPr>
        <w:t>协议）（</w:t>
      </w:r>
      <w:r w:rsidRPr="00F074A6">
        <w:rPr>
          <w:lang w:val="en-GB" w:eastAsia="zh-CN"/>
        </w:rPr>
        <w:t>174-230 MHz</w:t>
      </w:r>
      <w:r w:rsidRPr="00F074A6">
        <w:rPr>
          <w:lang w:val="en-GB" w:eastAsia="zh-CN"/>
        </w:rPr>
        <w:t>和</w:t>
      </w:r>
      <w:r w:rsidRPr="00F074A6">
        <w:rPr>
          <w:lang w:val="en-GB" w:eastAsia="zh-CN"/>
        </w:rPr>
        <w:t>470-862 MHz</w:t>
      </w:r>
      <w:r w:rsidRPr="00F074A6">
        <w:rPr>
          <w:lang w:val="en-GB" w:eastAsia="zh-CN"/>
        </w:rPr>
        <w:t>频段），在协议</w:t>
      </w:r>
      <w:r w:rsidRPr="00F074A6">
        <w:rPr>
          <w:rFonts w:hint="eastAsia"/>
          <w:lang w:val="en-GB" w:eastAsia="zh-CN"/>
        </w:rPr>
        <w:t>缔约</w:t>
      </w:r>
      <w:r w:rsidRPr="00F074A6">
        <w:rPr>
          <w:lang w:val="en-GB" w:eastAsia="zh-CN"/>
        </w:rPr>
        <w:t>国以及那些做出了同样政治选择的国家，电视频道将在某个特定日期停止使用模拟信号播出节目。应指出，与模拟频道相比，使用数字信号播出一个频道将节省</w:t>
      </w:r>
      <w:r w:rsidRPr="00F074A6">
        <w:rPr>
          <w:lang w:val="en-GB" w:eastAsia="zh-CN"/>
        </w:rPr>
        <w:t>3-6</w:t>
      </w:r>
      <w:r w:rsidRPr="00F074A6">
        <w:rPr>
          <w:lang w:val="en-GB" w:eastAsia="zh-CN"/>
        </w:rPr>
        <w:t>倍的频率资源。这意味着</w:t>
      </w:r>
      <w:r w:rsidRPr="00F074A6">
        <w:rPr>
          <w:rFonts w:hint="eastAsia"/>
          <w:lang w:val="en-GB" w:eastAsia="zh-CN"/>
        </w:rPr>
        <w:t>，</w:t>
      </w:r>
      <w:r w:rsidRPr="00F074A6">
        <w:rPr>
          <w:lang w:val="en-GB" w:eastAsia="zh-CN"/>
        </w:rPr>
        <w:t>尽管</w:t>
      </w:r>
      <w:r w:rsidRPr="00F074A6">
        <w:rPr>
          <w:rFonts w:hint="eastAsia"/>
          <w:lang w:val="en-GB" w:eastAsia="zh-CN"/>
        </w:rPr>
        <w:t>通过</w:t>
      </w:r>
      <w:r w:rsidRPr="00F074A6">
        <w:rPr>
          <w:rFonts w:hint="eastAsia"/>
          <w:lang w:val="en-GB" w:eastAsia="zh-CN"/>
        </w:rPr>
        <w:t>DTTV</w:t>
      </w:r>
      <w:r w:rsidRPr="00F074A6">
        <w:rPr>
          <w:lang w:val="en-GB" w:eastAsia="zh-CN"/>
        </w:rPr>
        <w:t>增加了</w:t>
      </w:r>
      <w:r w:rsidRPr="00F074A6">
        <w:rPr>
          <w:rFonts w:hint="eastAsia"/>
          <w:lang w:val="en-GB" w:eastAsia="zh-CN"/>
        </w:rPr>
        <w:t>所播出的电视节目</w:t>
      </w:r>
      <w:r w:rsidRPr="00F074A6">
        <w:rPr>
          <w:lang w:val="en-GB" w:eastAsia="zh-CN"/>
        </w:rPr>
        <w:t>的数量，</w:t>
      </w:r>
      <w:r w:rsidRPr="00F074A6">
        <w:rPr>
          <w:rFonts w:hint="eastAsia"/>
          <w:lang w:val="en-GB" w:eastAsia="zh-CN"/>
        </w:rPr>
        <w:t>或将节目的技术质量提升到高清电视或超高清电视水平，</w:t>
      </w:r>
      <w:r w:rsidRPr="00F074A6">
        <w:rPr>
          <w:lang w:val="en-GB" w:eastAsia="zh-CN"/>
        </w:rPr>
        <w:t>但却有可能释放出最初</w:t>
      </w:r>
      <w:r w:rsidRPr="00F074A6">
        <w:rPr>
          <w:rFonts w:hint="eastAsia"/>
          <w:lang w:val="en-GB" w:eastAsia="zh-CN"/>
        </w:rPr>
        <w:t>在主要业务基础上</w:t>
      </w:r>
      <w:r w:rsidRPr="00F074A6">
        <w:rPr>
          <w:lang w:val="en-GB" w:eastAsia="zh-CN"/>
        </w:rPr>
        <w:t>为视听</w:t>
      </w:r>
      <w:r w:rsidRPr="00F074A6">
        <w:rPr>
          <w:rFonts w:hint="eastAsia"/>
          <w:lang w:val="en-GB" w:eastAsia="zh-CN"/>
        </w:rPr>
        <w:t>业务</w:t>
      </w:r>
      <w:r w:rsidRPr="00F074A6">
        <w:rPr>
          <w:lang w:val="en-GB" w:eastAsia="zh-CN"/>
        </w:rPr>
        <w:t>预留的频率</w:t>
      </w:r>
      <w:r w:rsidRPr="00F074A6">
        <w:rPr>
          <w:rFonts w:hint="eastAsia"/>
          <w:lang w:val="en-GB" w:eastAsia="zh-CN"/>
        </w:rPr>
        <w:t>（见</w:t>
      </w:r>
      <w:r w:rsidRPr="00F074A6">
        <w:rPr>
          <w:lang w:val="en-GB" w:eastAsia="zh-CN"/>
        </w:rPr>
        <w:t>（《</w:t>
      </w:r>
      <w:r w:rsidRPr="00E1368F">
        <w:rPr>
          <w:lang w:eastAsia="zh-CN"/>
        </w:rPr>
        <w:t>无线电规则</w:t>
      </w:r>
      <w:r w:rsidRPr="00F074A6">
        <w:rPr>
          <w:lang w:val="en-GB" w:eastAsia="zh-CN"/>
        </w:rPr>
        <w:t>》）</w:t>
      </w:r>
      <w:r w:rsidRPr="00F074A6">
        <w:rPr>
          <w:rFonts w:hint="eastAsia"/>
          <w:lang w:val="en-GB" w:eastAsia="zh-CN"/>
        </w:rPr>
        <w:t>的规定）</w:t>
      </w:r>
      <w:r w:rsidRPr="00F074A6">
        <w:rPr>
          <w:lang w:val="en-GB" w:eastAsia="zh-CN"/>
        </w:rPr>
        <w:t>，并引进新的无线电通信业务。这就是</w:t>
      </w:r>
      <w:r w:rsidRPr="00F074A6">
        <w:rPr>
          <w:rFonts w:hint="eastAsia"/>
          <w:lang w:val="en-GB" w:eastAsia="zh-CN"/>
        </w:rPr>
        <w:t>“</w:t>
      </w:r>
      <w:r w:rsidRPr="00F074A6">
        <w:rPr>
          <w:lang w:val="en-GB" w:eastAsia="zh-CN"/>
        </w:rPr>
        <w:t>数字红利</w:t>
      </w:r>
      <w:r w:rsidRPr="00F074A6">
        <w:rPr>
          <w:rFonts w:hint="eastAsia"/>
          <w:lang w:val="en-GB" w:eastAsia="zh-CN"/>
        </w:rPr>
        <w:t>”（</w:t>
      </w:r>
      <w:r w:rsidRPr="00F074A6">
        <w:rPr>
          <w:rFonts w:hint="eastAsia"/>
          <w:lang w:val="en-GB" w:eastAsia="zh-CN"/>
        </w:rPr>
        <w:t>DD</w:t>
      </w:r>
      <w:r w:rsidRPr="00F074A6">
        <w:rPr>
          <w:rFonts w:hint="eastAsia"/>
          <w:lang w:val="en-GB" w:eastAsia="zh-CN"/>
        </w:rPr>
        <w:t>）的本质所在</w:t>
      </w:r>
      <w:r w:rsidRPr="00F074A6">
        <w:rPr>
          <w:lang w:val="en-GB" w:eastAsia="zh-CN"/>
        </w:rPr>
        <w:t>。</w:t>
      </w:r>
      <w:r w:rsidRPr="00F074A6">
        <w:rPr>
          <w:rFonts w:hint="eastAsia"/>
          <w:lang w:val="en-GB" w:eastAsia="zh-CN"/>
        </w:rPr>
        <w:t>亦见国际电联报告“数字红利：频谱决定方面的启示”，网址为：</w:t>
      </w:r>
      <w:hyperlink r:id="rId44" w:history="1">
        <w:r w:rsidRPr="00F074A6">
          <w:rPr>
            <w:rStyle w:val="Hyperlink"/>
            <w:lang w:val="en-GB" w:eastAsia="zh-CN"/>
          </w:rPr>
          <w:t>http://www.itu.int/ITU-D/tech/digital_broadcasting/Reports/DigitalDividend.pdf</w:t>
        </w:r>
      </w:hyperlink>
      <w:r w:rsidRPr="00F074A6">
        <w:rPr>
          <w:rFonts w:hint="eastAsia"/>
          <w:lang w:val="en-GB" w:eastAsia="zh-CN"/>
        </w:rPr>
        <w:t>。</w:t>
      </w:r>
    </w:p>
    <w:p w:rsidR="00F074A6" w:rsidRPr="00F074A6" w:rsidRDefault="00F074A6" w:rsidP="009C5966">
      <w:pPr>
        <w:pStyle w:val="HeadingB"/>
        <w:rPr>
          <w:lang w:eastAsia="zh-CN"/>
        </w:rPr>
      </w:pPr>
      <w:r w:rsidRPr="00F074A6">
        <w:rPr>
          <w:lang w:eastAsia="zh-CN"/>
        </w:rPr>
        <w:t>利害攸关的问题</w:t>
      </w:r>
    </w:p>
    <w:p w:rsidR="00F074A6" w:rsidRPr="00F074A6" w:rsidRDefault="00F074A6" w:rsidP="00E1368F">
      <w:pPr>
        <w:ind w:firstLine="510"/>
        <w:rPr>
          <w:lang w:val="en-GB" w:eastAsia="zh-CN"/>
        </w:rPr>
      </w:pPr>
      <w:r w:rsidRPr="00F074A6">
        <w:rPr>
          <w:lang w:val="en-GB" w:eastAsia="zh-CN"/>
        </w:rPr>
        <w:t>鉴于数量众多的运营商十分关注此类空闲频率的划分，问题的核心在于确定国家打算将此类频率派什么用场。的确，相关频率（</w:t>
      </w:r>
      <w:r w:rsidRPr="00F074A6">
        <w:rPr>
          <w:lang w:val="en-GB" w:eastAsia="zh-CN"/>
        </w:rPr>
        <w:t>700/800 MHz</w:t>
      </w:r>
      <w:r w:rsidRPr="00F074A6">
        <w:rPr>
          <w:lang w:val="en-GB" w:eastAsia="zh-CN"/>
        </w:rPr>
        <w:t>）成为人们竞相追逐的目标：</w:t>
      </w:r>
      <w:r w:rsidRPr="00E1368F">
        <w:rPr>
          <w:lang w:eastAsia="zh-CN"/>
        </w:rPr>
        <w:t>此类频率具有更好的无线电物理传播特性</w:t>
      </w:r>
      <w:r w:rsidRPr="00F074A6">
        <w:rPr>
          <w:lang w:val="en-GB" w:eastAsia="zh-CN"/>
        </w:rPr>
        <w:t>，传播距离远，楼宇穿透性更强</w:t>
      </w:r>
      <w:r w:rsidRPr="00F074A6">
        <w:rPr>
          <w:lang w:val="en-GB" w:eastAsia="zh-CN"/>
        </w:rPr>
        <w:t xml:space="preserve"> – </w:t>
      </w:r>
      <w:r w:rsidRPr="00F074A6">
        <w:rPr>
          <w:lang w:val="en-GB" w:eastAsia="zh-CN"/>
        </w:rPr>
        <w:t>例如，可使用少量的发射机提供更好的陆地覆盖。移动运营商希望将其用于提供甚高速无线业务（</w:t>
      </w:r>
      <w:r w:rsidRPr="00F074A6">
        <w:rPr>
          <w:lang w:val="en-GB" w:eastAsia="zh-CN"/>
        </w:rPr>
        <w:t>4G</w:t>
      </w:r>
      <w:r w:rsidRPr="00F074A6">
        <w:rPr>
          <w:lang w:val="en-GB" w:eastAsia="zh-CN"/>
        </w:rPr>
        <w:t>），互联网接入运营商希望将其用于</w:t>
      </w:r>
      <w:r w:rsidRPr="00F074A6">
        <w:rPr>
          <w:lang w:val="en-GB" w:eastAsia="zh-CN"/>
        </w:rPr>
        <w:t>WiMAX (IEEE 802.16e)</w:t>
      </w:r>
      <w:r w:rsidRPr="00F074A6">
        <w:rPr>
          <w:lang w:val="en-GB" w:eastAsia="zh-CN"/>
        </w:rPr>
        <w:t>，电视频道运营商则希望将其用于高分辨率和移动无线电视。抛开视听和电子通信行业暂且不谈，数字红利在一定范围内可用于部署公共安全或国防网络。</w:t>
      </w:r>
    </w:p>
    <w:p w:rsidR="00F074A6" w:rsidRPr="00F074A6" w:rsidRDefault="00F074A6" w:rsidP="00E1368F">
      <w:pPr>
        <w:ind w:firstLine="510"/>
        <w:rPr>
          <w:lang w:val="en-GB" w:eastAsia="zh-CN"/>
        </w:rPr>
      </w:pPr>
      <w:r w:rsidRPr="00E1368F">
        <w:rPr>
          <w:lang w:eastAsia="zh-CN"/>
        </w:rPr>
        <w:t>划分此类释放出来的频率及相关业务是一项政治抉择</w:t>
      </w:r>
      <w:r w:rsidRPr="00F074A6">
        <w:rPr>
          <w:lang w:val="en-GB" w:eastAsia="zh-CN"/>
        </w:rPr>
        <w:t>。</w:t>
      </w:r>
    </w:p>
    <w:p w:rsidR="00F074A6" w:rsidRPr="00F074A6" w:rsidRDefault="00F074A6" w:rsidP="009C5966">
      <w:pPr>
        <w:pStyle w:val="Headingi"/>
        <w:rPr>
          <w:lang w:eastAsia="zh-CN"/>
        </w:rPr>
      </w:pPr>
      <w:r w:rsidRPr="00F074A6">
        <w:rPr>
          <w:lang w:eastAsia="zh-CN"/>
        </w:rPr>
        <w:t>a)</w:t>
      </w:r>
      <w:r w:rsidRPr="00F074A6">
        <w:rPr>
          <w:lang w:eastAsia="zh-CN"/>
        </w:rPr>
        <w:tab/>
      </w:r>
      <w:r w:rsidRPr="00F074A6">
        <w:rPr>
          <w:lang w:eastAsia="zh-CN"/>
        </w:rPr>
        <w:t>无线电通信运营商的立场</w:t>
      </w:r>
    </w:p>
    <w:p w:rsidR="00F074A6" w:rsidRPr="00F074A6" w:rsidRDefault="009C5966" w:rsidP="009C5966">
      <w:pPr>
        <w:pStyle w:val="Enumlevel1"/>
        <w:rPr>
          <w:lang w:eastAsia="zh-CN"/>
        </w:rPr>
      </w:pPr>
      <w:r>
        <w:rPr>
          <w:rFonts w:hint="eastAsia"/>
          <w:lang w:eastAsia="zh-CN"/>
        </w:rPr>
        <w:tab/>
      </w:r>
      <w:r w:rsidR="00F074A6" w:rsidRPr="00F074A6">
        <w:rPr>
          <w:lang w:eastAsia="zh-CN"/>
        </w:rPr>
        <w:t>为增加</w:t>
      </w:r>
      <w:r w:rsidR="00F074A6" w:rsidRPr="00F074A6">
        <w:rPr>
          <w:lang w:eastAsia="zh-CN"/>
        </w:rPr>
        <w:t>GSM</w:t>
      </w:r>
      <w:r w:rsidR="00F074A6" w:rsidRPr="00F074A6">
        <w:rPr>
          <w:lang w:eastAsia="zh-CN"/>
        </w:rPr>
        <w:t>的覆盖密度以及随后推出</w:t>
      </w:r>
      <w:r w:rsidR="00F074A6" w:rsidRPr="00F074A6">
        <w:rPr>
          <w:lang w:eastAsia="zh-CN"/>
        </w:rPr>
        <w:t>3G</w:t>
      </w:r>
      <w:r w:rsidR="00F074A6" w:rsidRPr="00F074A6">
        <w:rPr>
          <w:lang w:eastAsia="zh-CN"/>
        </w:rPr>
        <w:t>，无线电通信运营商不得不将其</w:t>
      </w:r>
      <w:r w:rsidR="00F074A6" w:rsidRPr="00F074A6">
        <w:rPr>
          <w:lang w:eastAsia="zh-CN"/>
        </w:rPr>
        <w:t>900 MHz</w:t>
      </w:r>
      <w:r w:rsidR="00F074A6" w:rsidRPr="00F074A6">
        <w:rPr>
          <w:lang w:eastAsia="zh-CN"/>
        </w:rPr>
        <w:t>频段的频率与高频率联系起来：</w:t>
      </w:r>
      <w:r w:rsidR="00F074A6" w:rsidRPr="00F074A6">
        <w:rPr>
          <w:lang w:eastAsia="zh-CN"/>
        </w:rPr>
        <w:t>1 800 MHz</w:t>
      </w:r>
      <w:r w:rsidR="00F074A6" w:rsidRPr="00F074A6">
        <w:rPr>
          <w:lang w:eastAsia="zh-CN"/>
        </w:rPr>
        <w:t>、</w:t>
      </w:r>
      <w:r w:rsidR="00F074A6" w:rsidRPr="00F074A6">
        <w:rPr>
          <w:lang w:eastAsia="zh-CN"/>
        </w:rPr>
        <w:t>2 100 MHz</w:t>
      </w:r>
      <w:r w:rsidR="00F074A6" w:rsidRPr="00F074A6">
        <w:rPr>
          <w:lang w:eastAsia="zh-CN"/>
        </w:rPr>
        <w:t>和</w:t>
      </w:r>
      <w:r w:rsidR="00F074A6" w:rsidRPr="00F074A6">
        <w:rPr>
          <w:lang w:eastAsia="zh-CN"/>
        </w:rPr>
        <w:t>2 600 MHz</w:t>
      </w:r>
      <w:r w:rsidR="00F074A6" w:rsidRPr="00F074A6">
        <w:rPr>
          <w:lang w:eastAsia="zh-CN"/>
        </w:rPr>
        <w:t>。此类频率要求安装大量的发射机，因而造价高昂。而且，过多地安装天线受到公众的抵制（出于健康和可持续发展的考虑）。</w:t>
      </w:r>
      <w:r w:rsidR="00F074A6" w:rsidRPr="00F074A6">
        <w:rPr>
          <w:rFonts w:hint="eastAsia"/>
          <w:lang w:eastAsia="zh-CN"/>
        </w:rPr>
        <w:t>因此，</w:t>
      </w:r>
      <w:r w:rsidR="00F074A6" w:rsidRPr="00F074A6">
        <w:rPr>
          <w:lang w:eastAsia="zh-CN"/>
        </w:rPr>
        <w:t>无线电通信运营商不打算在未获得此类额外频率的情况下部署将来的</w:t>
      </w:r>
      <w:r w:rsidR="00F074A6" w:rsidRPr="00F074A6">
        <w:rPr>
          <w:lang w:eastAsia="zh-CN"/>
        </w:rPr>
        <w:t>4G</w:t>
      </w:r>
      <w:r w:rsidR="00F074A6" w:rsidRPr="00F074A6">
        <w:rPr>
          <w:lang w:eastAsia="zh-CN"/>
        </w:rPr>
        <w:t>（甚高速）网络。例如，</w:t>
      </w:r>
      <w:r w:rsidR="00F074A6" w:rsidRPr="00F074A6">
        <w:rPr>
          <w:rFonts w:hint="eastAsia"/>
          <w:lang w:eastAsia="zh-CN"/>
        </w:rPr>
        <w:t>根据</w:t>
      </w:r>
      <w:r w:rsidR="00F074A6" w:rsidRPr="00F074A6">
        <w:rPr>
          <w:lang w:eastAsia="zh-CN"/>
        </w:rPr>
        <w:t>法国</w:t>
      </w:r>
      <w:r w:rsidR="00F074A6" w:rsidRPr="00F074A6">
        <w:rPr>
          <w:lang w:eastAsia="zh-CN"/>
        </w:rPr>
        <w:t>Orange</w:t>
      </w:r>
      <w:r w:rsidR="00F074A6" w:rsidRPr="00F074A6">
        <w:rPr>
          <w:lang w:eastAsia="zh-CN"/>
        </w:rPr>
        <w:t>公司</w:t>
      </w:r>
      <w:r w:rsidR="00F074A6" w:rsidRPr="00F074A6">
        <w:rPr>
          <w:rFonts w:hint="eastAsia"/>
          <w:lang w:eastAsia="zh-CN"/>
        </w:rPr>
        <w:t>的</w:t>
      </w:r>
      <w:r w:rsidR="00F074A6" w:rsidRPr="00F074A6">
        <w:rPr>
          <w:lang w:eastAsia="zh-CN"/>
        </w:rPr>
        <w:t>估算，</w:t>
      </w:r>
      <w:r w:rsidR="00F074A6" w:rsidRPr="00F074A6">
        <w:rPr>
          <w:rFonts w:hint="eastAsia"/>
          <w:lang w:eastAsia="zh-CN"/>
        </w:rPr>
        <w:t>若</w:t>
      </w:r>
      <w:r w:rsidR="00F074A6" w:rsidRPr="00F074A6">
        <w:rPr>
          <w:lang w:eastAsia="zh-CN"/>
        </w:rPr>
        <w:t>没有此类</w:t>
      </w:r>
      <w:r w:rsidR="00F074A6" w:rsidRPr="00F074A6">
        <w:rPr>
          <w:rFonts w:hint="eastAsia"/>
          <w:lang w:eastAsia="zh-CN"/>
        </w:rPr>
        <w:t>“</w:t>
      </w:r>
      <w:r w:rsidR="00F074A6" w:rsidRPr="00F074A6">
        <w:rPr>
          <w:lang w:eastAsia="zh-CN"/>
        </w:rPr>
        <w:t>释放出来</w:t>
      </w:r>
      <w:r w:rsidR="00F074A6" w:rsidRPr="00F074A6">
        <w:rPr>
          <w:rFonts w:hint="eastAsia"/>
          <w:lang w:eastAsia="zh-CN"/>
        </w:rPr>
        <w:t>”</w:t>
      </w:r>
      <w:r w:rsidR="00F074A6" w:rsidRPr="00F074A6">
        <w:rPr>
          <w:lang w:eastAsia="zh-CN"/>
        </w:rPr>
        <w:t>的频率，将其</w:t>
      </w:r>
      <w:r w:rsidR="00F074A6" w:rsidRPr="00F074A6">
        <w:rPr>
          <w:lang w:eastAsia="zh-CN"/>
        </w:rPr>
        <w:t>3G</w:t>
      </w:r>
      <w:r w:rsidR="00F074A6" w:rsidRPr="00F074A6">
        <w:rPr>
          <w:lang w:eastAsia="zh-CN"/>
        </w:rPr>
        <w:t>网络覆盖</w:t>
      </w:r>
      <w:r w:rsidR="00F074A6" w:rsidRPr="00F074A6">
        <w:rPr>
          <w:lang w:eastAsia="zh-CN"/>
        </w:rPr>
        <w:t>70%</w:t>
      </w:r>
      <w:r w:rsidR="00F074A6" w:rsidRPr="00F074A6">
        <w:rPr>
          <w:lang w:eastAsia="zh-CN"/>
        </w:rPr>
        <w:t>以上的人口将使成本增加四</w:t>
      </w:r>
      <w:r>
        <w:rPr>
          <w:rFonts w:hint="eastAsia"/>
          <w:lang w:eastAsia="zh-CN"/>
        </w:rPr>
        <w:br/>
      </w:r>
      <w:r w:rsidR="00F074A6" w:rsidRPr="00F074A6">
        <w:rPr>
          <w:lang w:eastAsia="zh-CN"/>
        </w:rPr>
        <w:t>倍。</w:t>
      </w:r>
    </w:p>
    <w:p w:rsidR="00F074A6" w:rsidRPr="00F074A6" w:rsidRDefault="00F074A6" w:rsidP="009C5966">
      <w:pPr>
        <w:pStyle w:val="Headingi"/>
        <w:rPr>
          <w:lang w:eastAsia="zh-CN"/>
        </w:rPr>
      </w:pPr>
      <w:r w:rsidRPr="00F074A6">
        <w:rPr>
          <w:lang w:eastAsia="zh-CN"/>
        </w:rPr>
        <w:t>b)</w:t>
      </w:r>
      <w:r w:rsidRPr="00F074A6">
        <w:rPr>
          <w:lang w:eastAsia="zh-CN"/>
        </w:rPr>
        <w:tab/>
      </w:r>
      <w:r w:rsidRPr="00F074A6">
        <w:rPr>
          <w:rFonts w:hint="eastAsia"/>
          <w:lang w:eastAsia="zh-CN"/>
        </w:rPr>
        <w:t>电视广播商的立场</w:t>
      </w:r>
    </w:p>
    <w:p w:rsidR="00F074A6" w:rsidRPr="00F074A6" w:rsidRDefault="009C5966" w:rsidP="009C5966">
      <w:pPr>
        <w:pStyle w:val="Enumlevel1"/>
        <w:rPr>
          <w:lang w:eastAsia="zh-CN"/>
        </w:rPr>
      </w:pPr>
      <w:r>
        <w:rPr>
          <w:lang w:eastAsia="zh-CN"/>
        </w:rPr>
        <w:tab/>
      </w:r>
      <w:r w:rsidR="00F074A6" w:rsidRPr="00F074A6">
        <w:rPr>
          <w:rFonts w:hint="eastAsia"/>
          <w:lang w:eastAsia="zh-CN"/>
        </w:rPr>
        <w:t>广播运营商</w:t>
      </w:r>
      <w:r w:rsidR="00F074A6" w:rsidRPr="00F074A6">
        <w:rPr>
          <w:lang w:eastAsia="zh-CN"/>
        </w:rPr>
        <w:t>不准备放弃</w:t>
      </w:r>
      <w:r w:rsidR="00F074A6" w:rsidRPr="00F074A6">
        <w:rPr>
          <w:rFonts w:hint="eastAsia"/>
          <w:lang w:eastAsia="zh-CN"/>
        </w:rPr>
        <w:t>其作为主要业务运营</w:t>
      </w:r>
      <w:r w:rsidR="00F074A6" w:rsidRPr="00F074A6">
        <w:rPr>
          <w:lang w:eastAsia="zh-CN"/>
        </w:rPr>
        <w:t>的频率，相反，</w:t>
      </w:r>
      <w:r w:rsidR="00F074A6" w:rsidRPr="00F074A6">
        <w:rPr>
          <w:rFonts w:hint="eastAsia"/>
          <w:lang w:eastAsia="zh-CN"/>
        </w:rPr>
        <w:t>为与卫星、有线和</w:t>
      </w:r>
      <w:r w:rsidR="00F074A6" w:rsidRPr="00F074A6">
        <w:rPr>
          <w:rFonts w:hint="eastAsia"/>
          <w:lang w:eastAsia="zh-CN"/>
        </w:rPr>
        <w:t>IPTV</w:t>
      </w:r>
      <w:r w:rsidR="00F074A6" w:rsidRPr="00F074A6">
        <w:rPr>
          <w:rFonts w:hint="eastAsia"/>
          <w:lang w:eastAsia="zh-CN"/>
        </w:rPr>
        <w:t>竞争，</w:t>
      </w:r>
      <w:r w:rsidR="00F074A6" w:rsidRPr="00F074A6">
        <w:rPr>
          <w:lang w:eastAsia="zh-CN"/>
        </w:rPr>
        <w:t>它们希望尽可能发行更多的高清（</w:t>
      </w:r>
      <w:r w:rsidR="00F074A6" w:rsidRPr="00F074A6">
        <w:rPr>
          <w:lang w:eastAsia="zh-CN"/>
        </w:rPr>
        <w:t>HD</w:t>
      </w:r>
      <w:r w:rsidR="00F074A6" w:rsidRPr="00F074A6">
        <w:rPr>
          <w:lang w:eastAsia="zh-CN"/>
        </w:rPr>
        <w:t>）频道（这将占据更多的频率资源），并成倍增加个人移动电视</w:t>
      </w:r>
      <w:r w:rsidR="00F074A6" w:rsidRPr="00F074A6">
        <w:rPr>
          <w:rFonts w:hint="eastAsia"/>
          <w:lang w:eastAsia="zh-CN"/>
        </w:rPr>
        <w:t>所接收</w:t>
      </w:r>
      <w:r w:rsidR="00F074A6" w:rsidRPr="00F074A6">
        <w:rPr>
          <w:lang w:eastAsia="zh-CN"/>
        </w:rPr>
        <w:t>的</w:t>
      </w:r>
      <w:r w:rsidR="00F074A6" w:rsidRPr="00F074A6">
        <w:rPr>
          <w:rFonts w:hint="eastAsia"/>
          <w:lang w:eastAsia="zh-CN"/>
        </w:rPr>
        <w:t>频道的</w:t>
      </w:r>
      <w:r w:rsidR="00F074A6" w:rsidRPr="00F074A6">
        <w:rPr>
          <w:lang w:eastAsia="zh-CN"/>
        </w:rPr>
        <w:t>数量。这可部分地通过引</w:t>
      </w:r>
      <w:r w:rsidR="00F074A6" w:rsidRPr="00F074A6">
        <w:rPr>
          <w:rFonts w:hint="eastAsia"/>
          <w:lang w:eastAsia="zh-CN"/>
        </w:rPr>
        <w:t>入新的视频编码和传输标准</w:t>
      </w:r>
      <w:r w:rsidR="00F074A6" w:rsidRPr="00F074A6">
        <w:rPr>
          <w:lang w:eastAsia="zh-CN"/>
        </w:rPr>
        <w:t>加以解决</w:t>
      </w:r>
      <w:r w:rsidR="00F074A6" w:rsidRPr="00F074A6">
        <w:rPr>
          <w:rFonts w:hint="eastAsia"/>
          <w:lang w:eastAsia="zh-CN"/>
        </w:rPr>
        <w:t>：</w:t>
      </w:r>
      <w:r w:rsidR="00F074A6" w:rsidRPr="00F074A6">
        <w:rPr>
          <w:lang w:eastAsia="zh-CN"/>
        </w:rPr>
        <w:t>以</w:t>
      </w:r>
      <w:r w:rsidR="00F074A6" w:rsidRPr="00F074A6">
        <w:rPr>
          <w:lang w:eastAsia="zh-CN"/>
        </w:rPr>
        <w:t>MPEG 4</w:t>
      </w:r>
      <w:r w:rsidR="00F074A6" w:rsidRPr="00F074A6">
        <w:rPr>
          <w:lang w:eastAsia="zh-CN"/>
        </w:rPr>
        <w:t>取代</w:t>
      </w:r>
      <w:r w:rsidR="00F074A6" w:rsidRPr="00F074A6">
        <w:rPr>
          <w:lang w:eastAsia="zh-CN"/>
        </w:rPr>
        <w:t>MPEG 2</w:t>
      </w:r>
      <w:r w:rsidR="00F074A6" w:rsidRPr="00F074A6">
        <w:rPr>
          <w:rFonts w:hint="eastAsia"/>
          <w:lang w:eastAsia="zh-CN"/>
        </w:rPr>
        <w:t>，或在随后</w:t>
      </w:r>
      <w:r w:rsidR="00F074A6" w:rsidRPr="00F074A6">
        <w:rPr>
          <w:rFonts w:hint="eastAsia"/>
          <w:lang w:eastAsia="zh-CN"/>
        </w:rPr>
        <w:t>HEVC</w:t>
      </w:r>
      <w:r w:rsidR="00F074A6" w:rsidRPr="00F074A6">
        <w:rPr>
          <w:rFonts w:hint="eastAsia"/>
          <w:lang w:eastAsia="zh-CN"/>
        </w:rPr>
        <w:t>成熟可用后立即向其过渡；以及</w:t>
      </w:r>
      <w:r w:rsidR="00F074A6" w:rsidRPr="00F074A6">
        <w:rPr>
          <w:lang w:eastAsia="zh-CN"/>
        </w:rPr>
        <w:t>以</w:t>
      </w:r>
      <w:r w:rsidR="00F074A6" w:rsidRPr="00F074A6">
        <w:rPr>
          <w:lang w:eastAsia="zh-CN"/>
        </w:rPr>
        <w:t>DBV-T2</w:t>
      </w:r>
      <w:r w:rsidR="00F074A6" w:rsidRPr="00F074A6">
        <w:rPr>
          <w:lang w:eastAsia="zh-CN"/>
        </w:rPr>
        <w:t>取代</w:t>
      </w:r>
      <w:r w:rsidR="00F074A6" w:rsidRPr="00F074A6">
        <w:rPr>
          <w:lang w:eastAsia="zh-CN"/>
        </w:rPr>
        <w:t>DVB-T</w:t>
      </w:r>
      <w:r w:rsidR="00F074A6" w:rsidRPr="00F074A6">
        <w:rPr>
          <w:rFonts w:hint="eastAsia"/>
          <w:lang w:eastAsia="zh-CN"/>
        </w:rPr>
        <w:t>。这将</w:t>
      </w:r>
      <w:r w:rsidR="00F074A6" w:rsidRPr="00F074A6">
        <w:rPr>
          <w:lang w:eastAsia="zh-CN"/>
        </w:rPr>
        <w:t>有可能在有效利用用于</w:t>
      </w:r>
      <w:r w:rsidR="00F074A6" w:rsidRPr="00F074A6">
        <w:rPr>
          <w:rFonts w:hint="eastAsia"/>
          <w:lang w:eastAsia="zh-CN"/>
        </w:rPr>
        <w:t>广播地面</w:t>
      </w:r>
      <w:r w:rsidR="00F074A6" w:rsidRPr="00F074A6">
        <w:rPr>
          <w:lang w:eastAsia="zh-CN"/>
        </w:rPr>
        <w:t>电视</w:t>
      </w:r>
      <w:r w:rsidR="00F074A6" w:rsidRPr="00F074A6">
        <w:rPr>
          <w:rFonts w:hint="eastAsia"/>
          <w:lang w:eastAsia="zh-CN"/>
        </w:rPr>
        <w:t>节目</w:t>
      </w:r>
      <w:r w:rsidR="00F074A6" w:rsidRPr="00F074A6">
        <w:rPr>
          <w:lang w:eastAsia="zh-CN"/>
        </w:rPr>
        <w:t>的频谱资源方面更进一步。这意味着当前划分给地面广播的约</w:t>
      </w:r>
      <w:r w:rsidR="00F074A6" w:rsidRPr="00F074A6">
        <w:rPr>
          <w:lang w:eastAsia="zh-CN"/>
        </w:rPr>
        <w:t>300</w:t>
      </w:r>
      <w:r w:rsidR="00F074A6" w:rsidRPr="00F074A6">
        <w:rPr>
          <w:lang w:eastAsia="zh-CN"/>
        </w:rPr>
        <w:t>至</w:t>
      </w:r>
      <w:r w:rsidR="00F074A6" w:rsidRPr="00F074A6">
        <w:rPr>
          <w:lang w:eastAsia="zh-CN"/>
        </w:rPr>
        <w:t>375 MHz</w:t>
      </w:r>
      <w:r w:rsidR="00F074A6" w:rsidRPr="00F074A6">
        <w:rPr>
          <w:lang w:eastAsia="zh-CN"/>
        </w:rPr>
        <w:t>的频率将被释放出来</w:t>
      </w:r>
      <w:r w:rsidR="00F074A6" w:rsidRPr="00F074A6">
        <w:rPr>
          <w:rFonts w:hint="eastAsia"/>
          <w:lang w:eastAsia="zh-CN"/>
        </w:rPr>
        <w:t>，并</w:t>
      </w:r>
      <w:r w:rsidR="00F074A6" w:rsidRPr="00F074A6">
        <w:rPr>
          <w:lang w:eastAsia="zh-CN"/>
        </w:rPr>
        <w:t>用于其他目的。</w:t>
      </w:r>
    </w:p>
    <w:p w:rsidR="00F074A6" w:rsidRPr="00F074A6" w:rsidRDefault="00F074A6" w:rsidP="009C5966">
      <w:pPr>
        <w:pStyle w:val="Headingi"/>
        <w:rPr>
          <w:lang w:eastAsia="zh-CN"/>
        </w:rPr>
      </w:pPr>
      <w:r w:rsidRPr="00F074A6">
        <w:rPr>
          <w:lang w:eastAsia="zh-CN"/>
        </w:rPr>
        <w:lastRenderedPageBreak/>
        <w:t>c)</w:t>
      </w:r>
      <w:r w:rsidRPr="00F074A6">
        <w:rPr>
          <w:lang w:eastAsia="zh-CN"/>
        </w:rPr>
        <w:tab/>
      </w:r>
      <w:r w:rsidRPr="00F074A6">
        <w:rPr>
          <w:lang w:eastAsia="zh-CN"/>
        </w:rPr>
        <w:t>国家</w:t>
      </w:r>
    </w:p>
    <w:p w:rsidR="00F074A6" w:rsidRPr="00F074A6" w:rsidRDefault="009C5966" w:rsidP="009C5966">
      <w:pPr>
        <w:pStyle w:val="Enumlevel1"/>
        <w:rPr>
          <w:lang w:eastAsia="zh-CN"/>
        </w:rPr>
      </w:pPr>
      <w:r>
        <w:rPr>
          <w:rFonts w:hint="eastAsia"/>
          <w:lang w:eastAsia="zh-CN"/>
        </w:rPr>
        <w:tab/>
      </w:r>
      <w:r w:rsidR="00F074A6" w:rsidRPr="00F074A6">
        <w:rPr>
          <w:lang w:eastAsia="zh-CN"/>
        </w:rPr>
        <w:t>从模拟向数字地面电视的</w:t>
      </w:r>
      <w:r w:rsidR="00F074A6" w:rsidRPr="00F074A6">
        <w:rPr>
          <w:rFonts w:hint="eastAsia"/>
          <w:lang w:eastAsia="zh-CN"/>
        </w:rPr>
        <w:t>切换</w:t>
      </w:r>
      <w:r w:rsidR="00F074A6" w:rsidRPr="00F074A6">
        <w:rPr>
          <w:lang w:eastAsia="zh-CN"/>
        </w:rPr>
        <w:t>将释放出数量颇为可观的无线电频谱。这一</w:t>
      </w:r>
      <w:r w:rsidR="00F074A6" w:rsidRPr="00F074A6">
        <w:rPr>
          <w:rFonts w:hint="eastAsia"/>
          <w:lang w:eastAsia="zh-CN"/>
        </w:rPr>
        <w:t>“</w:t>
      </w:r>
      <w:r w:rsidR="00F074A6" w:rsidRPr="00F074A6">
        <w:rPr>
          <w:lang w:eastAsia="zh-CN"/>
        </w:rPr>
        <w:t>数字红利</w:t>
      </w:r>
      <w:r w:rsidR="00F074A6" w:rsidRPr="00F074A6">
        <w:rPr>
          <w:rFonts w:hint="eastAsia"/>
          <w:lang w:eastAsia="zh-CN"/>
        </w:rPr>
        <w:t>”</w:t>
      </w:r>
      <w:r w:rsidR="00F074A6" w:rsidRPr="00F074A6">
        <w:rPr>
          <w:lang w:eastAsia="zh-CN"/>
        </w:rPr>
        <w:t>为各国带来了独特的机遇，以满足对于无线电通信业务的更多需求，</w:t>
      </w:r>
      <w:r w:rsidR="00F074A6" w:rsidRPr="00F074A6">
        <w:rPr>
          <w:rFonts w:hint="eastAsia"/>
          <w:lang w:eastAsia="zh-CN"/>
        </w:rPr>
        <w:t>并</w:t>
      </w:r>
      <w:r w:rsidR="00F074A6" w:rsidRPr="00F074A6">
        <w:rPr>
          <w:lang w:eastAsia="zh-CN"/>
        </w:rPr>
        <w:t>使广播商能够广泛地开发其业务，与此同时，还可将频谱用于社会经济目的：这有助于弥合</w:t>
      </w:r>
      <w:r w:rsidR="00F074A6" w:rsidRPr="00F074A6">
        <w:rPr>
          <w:rFonts w:hint="eastAsia"/>
          <w:lang w:eastAsia="zh-CN"/>
        </w:rPr>
        <w:t>“</w:t>
      </w:r>
      <w:r w:rsidR="00F074A6" w:rsidRPr="00F074A6">
        <w:rPr>
          <w:lang w:eastAsia="zh-CN"/>
        </w:rPr>
        <w:t>数字鸿沟</w:t>
      </w:r>
      <w:r w:rsidR="00F074A6" w:rsidRPr="00F074A6">
        <w:rPr>
          <w:rFonts w:hint="eastAsia"/>
          <w:lang w:eastAsia="zh-CN"/>
        </w:rPr>
        <w:t>”</w:t>
      </w:r>
      <w:r w:rsidR="00F074A6" w:rsidRPr="00F074A6">
        <w:rPr>
          <w:lang w:eastAsia="zh-CN"/>
        </w:rPr>
        <w:t>，从而确保所有人</w:t>
      </w:r>
      <w:r w:rsidR="00F074A6" w:rsidRPr="00F074A6">
        <w:rPr>
          <w:rFonts w:hint="eastAsia"/>
          <w:lang w:eastAsia="zh-CN"/>
        </w:rPr>
        <w:t>均</w:t>
      </w:r>
      <w:r w:rsidR="00F074A6" w:rsidRPr="00F074A6">
        <w:rPr>
          <w:lang w:eastAsia="zh-CN"/>
        </w:rPr>
        <w:t>能平等地获取信息和新的通信技术。</w:t>
      </w:r>
    </w:p>
    <w:p w:rsidR="00F074A6" w:rsidRPr="00F074A6" w:rsidRDefault="009C5966" w:rsidP="00AD4D29">
      <w:pPr>
        <w:pStyle w:val="Enumlevel1"/>
        <w:rPr>
          <w:lang w:eastAsia="zh-CN"/>
        </w:rPr>
      </w:pPr>
      <w:r>
        <w:rPr>
          <w:rFonts w:hint="eastAsia"/>
          <w:lang w:eastAsia="zh-CN"/>
        </w:rPr>
        <w:tab/>
      </w:r>
      <w:r w:rsidR="00F074A6" w:rsidRPr="00F074A6">
        <w:rPr>
          <w:lang w:eastAsia="zh-CN"/>
        </w:rPr>
        <w:t>负责无线电通信、视频和竞争的政府</w:t>
      </w:r>
      <w:r w:rsidR="00F074A6" w:rsidRPr="00F074A6">
        <w:rPr>
          <w:rFonts w:hint="eastAsia"/>
          <w:lang w:eastAsia="zh-CN"/>
        </w:rPr>
        <w:t>和</w:t>
      </w:r>
      <w:r w:rsidR="00F074A6" w:rsidRPr="00F074A6">
        <w:rPr>
          <w:lang w:eastAsia="zh-CN"/>
        </w:rPr>
        <w:t>监管机构应开展一项涉及</w:t>
      </w:r>
      <w:r w:rsidR="00F074A6" w:rsidRPr="00F074A6">
        <w:rPr>
          <w:rFonts w:hint="eastAsia"/>
          <w:lang w:eastAsia="zh-CN"/>
        </w:rPr>
        <w:t>信息通信技术</w:t>
      </w:r>
      <w:r w:rsidR="00F074A6" w:rsidRPr="00F074A6">
        <w:rPr>
          <w:lang w:eastAsia="zh-CN"/>
        </w:rPr>
        <w:t>领域各</w:t>
      </w:r>
      <w:r w:rsidR="00F074A6" w:rsidRPr="00F074A6">
        <w:rPr>
          <w:rFonts w:hint="eastAsia"/>
          <w:lang w:eastAsia="zh-CN"/>
        </w:rPr>
        <w:t>类国家相关方</w:t>
      </w:r>
      <w:r w:rsidR="00F074A6" w:rsidRPr="00F074A6">
        <w:rPr>
          <w:lang w:eastAsia="zh-CN"/>
        </w:rPr>
        <w:t>（包括用户在内）的公众调查。调查结果将有助于加快形成主导</w:t>
      </w:r>
      <w:r w:rsidR="00F074A6" w:rsidRPr="00F074A6">
        <w:rPr>
          <w:rFonts w:hint="eastAsia"/>
          <w:lang w:eastAsia="zh-CN"/>
        </w:rPr>
        <w:t>“</w:t>
      </w:r>
      <w:r w:rsidR="00F074A6" w:rsidRPr="00F074A6">
        <w:rPr>
          <w:lang w:eastAsia="zh-CN"/>
        </w:rPr>
        <w:t>数字红利</w:t>
      </w:r>
      <w:r w:rsidR="00F074A6" w:rsidRPr="00F074A6">
        <w:rPr>
          <w:rFonts w:hint="eastAsia"/>
          <w:lang w:eastAsia="zh-CN"/>
        </w:rPr>
        <w:t>”</w:t>
      </w:r>
      <w:r w:rsidR="00F074A6" w:rsidRPr="00F074A6">
        <w:rPr>
          <w:lang w:eastAsia="zh-CN"/>
        </w:rPr>
        <w:t>频率未来</w:t>
      </w:r>
      <w:r w:rsidR="00F074A6" w:rsidRPr="00F074A6">
        <w:rPr>
          <w:rFonts w:hint="eastAsia"/>
          <w:lang w:eastAsia="zh-CN"/>
        </w:rPr>
        <w:t>用途</w:t>
      </w:r>
      <w:r w:rsidR="00F074A6" w:rsidRPr="00F074A6">
        <w:rPr>
          <w:lang w:eastAsia="zh-CN"/>
        </w:rPr>
        <w:t>的立法</w:t>
      </w:r>
      <w:r w:rsidR="00F074A6" w:rsidRPr="00F074A6">
        <w:rPr>
          <w:lang w:eastAsia="zh-CN"/>
        </w:rPr>
        <w:t>/</w:t>
      </w:r>
      <w:r w:rsidR="00F074A6" w:rsidRPr="00F074A6">
        <w:rPr>
          <w:lang w:eastAsia="zh-CN"/>
        </w:rPr>
        <w:t>监管措施。就此而言，面临的主要挑战是为做出</w:t>
      </w:r>
      <w:r w:rsidR="00F074A6" w:rsidRPr="00F074A6">
        <w:rPr>
          <w:rFonts w:hint="eastAsia"/>
          <w:lang w:eastAsia="zh-CN"/>
        </w:rPr>
        <w:t>上述</w:t>
      </w:r>
      <w:r w:rsidR="00F074A6" w:rsidRPr="00F074A6">
        <w:rPr>
          <w:lang w:eastAsia="zh-CN"/>
        </w:rPr>
        <w:t>频率划分决定而</w:t>
      </w:r>
      <w:r w:rsidR="00F074A6" w:rsidRPr="00F074A6">
        <w:rPr>
          <w:rFonts w:hint="eastAsia"/>
          <w:lang w:eastAsia="zh-CN"/>
        </w:rPr>
        <w:t>制定一个框架</w:t>
      </w:r>
      <w:r w:rsidR="00F074A6" w:rsidRPr="00F074A6">
        <w:rPr>
          <w:lang w:eastAsia="zh-CN"/>
        </w:rPr>
        <w:t>。监管文件不应忽视社会和文化义务、人人可获取数字新业务的权利和此类业务可以推动的价值观：在合理的经济条件下获取信息、文化和知识。而且，必须清晰地确定划分此类频率以及数字红利的经济价值的规则。后者不能仅仅简单地包括严格的经济优化，而必须考虑到具有社会效益的外部因素（社会的整体发展、公共安全和卫生</w:t>
      </w:r>
      <w:r w:rsidR="00F074A6" w:rsidRPr="00F074A6">
        <w:rPr>
          <w:rFonts w:hint="eastAsia"/>
          <w:lang w:eastAsia="zh-CN"/>
        </w:rPr>
        <w:t>服务</w:t>
      </w:r>
      <w:r w:rsidR="00F074A6" w:rsidRPr="00F074A6">
        <w:rPr>
          <w:lang w:eastAsia="zh-CN"/>
        </w:rPr>
        <w:t>、对可持续发展的贡献、土地使用规划、反对社会排斥等等）。</w:t>
      </w:r>
    </w:p>
    <w:p w:rsidR="00F074A6" w:rsidRPr="00F074A6" w:rsidRDefault="009C5966" w:rsidP="009C5966">
      <w:pPr>
        <w:pStyle w:val="Enumlevel1"/>
        <w:rPr>
          <w:lang w:eastAsia="zh-CN"/>
        </w:rPr>
      </w:pPr>
      <w:r>
        <w:rPr>
          <w:rFonts w:hint="eastAsia"/>
          <w:lang w:eastAsia="zh-CN"/>
        </w:rPr>
        <w:tab/>
      </w:r>
      <w:r w:rsidR="00F074A6" w:rsidRPr="00F074A6">
        <w:rPr>
          <w:lang w:eastAsia="zh-CN"/>
        </w:rPr>
        <w:t>各国</w:t>
      </w:r>
      <w:r w:rsidR="00F074A6" w:rsidRPr="00F074A6">
        <w:rPr>
          <w:rFonts w:hint="eastAsia"/>
          <w:lang w:eastAsia="zh-CN"/>
        </w:rPr>
        <w:t>在</w:t>
      </w:r>
      <w:r w:rsidR="00F074A6" w:rsidRPr="00F074A6">
        <w:rPr>
          <w:lang w:eastAsia="zh-CN"/>
        </w:rPr>
        <w:t>决定如何对这一资源进行划分</w:t>
      </w:r>
      <w:r w:rsidR="00F074A6" w:rsidRPr="00F074A6">
        <w:rPr>
          <w:rFonts w:hint="eastAsia"/>
          <w:lang w:eastAsia="zh-CN"/>
        </w:rPr>
        <w:t>方面</w:t>
      </w:r>
      <w:r w:rsidR="00F074A6" w:rsidRPr="00F074A6">
        <w:rPr>
          <w:lang w:eastAsia="zh-CN"/>
        </w:rPr>
        <w:t>享有充分主权，但通常也有义务与其他国家开展协调，尤其是在应用</w:t>
      </w:r>
      <w:r w:rsidR="00F074A6" w:rsidRPr="00F074A6">
        <w:rPr>
          <w:rFonts w:hint="eastAsia"/>
          <w:lang w:eastAsia="zh-CN"/>
        </w:rPr>
        <w:t>上述</w:t>
      </w:r>
      <w:r w:rsidR="00F074A6" w:rsidRPr="00F074A6">
        <w:rPr>
          <w:lang w:eastAsia="zh-CN"/>
        </w:rPr>
        <w:t>GE 06</w:t>
      </w:r>
      <w:r w:rsidR="00F074A6" w:rsidRPr="00F074A6">
        <w:rPr>
          <w:lang w:eastAsia="zh-CN"/>
        </w:rPr>
        <w:t>协议</w:t>
      </w:r>
      <w:r w:rsidR="00F074A6" w:rsidRPr="00F074A6">
        <w:rPr>
          <w:rFonts w:hint="eastAsia"/>
          <w:lang w:eastAsia="zh-CN"/>
        </w:rPr>
        <w:t>（</w:t>
      </w:r>
      <w:r w:rsidR="00F074A6" w:rsidRPr="00F074A6">
        <w:rPr>
          <w:lang w:eastAsia="zh-CN"/>
        </w:rPr>
        <w:t>RRC-06</w:t>
      </w:r>
      <w:r w:rsidR="00F074A6" w:rsidRPr="00F074A6">
        <w:rPr>
          <w:rFonts w:hint="eastAsia"/>
          <w:lang w:eastAsia="zh-CN"/>
        </w:rPr>
        <w:t>）</w:t>
      </w:r>
      <w:r w:rsidR="00F074A6" w:rsidRPr="00F074A6">
        <w:rPr>
          <w:lang w:eastAsia="zh-CN"/>
        </w:rPr>
        <w:t>方面。</w:t>
      </w:r>
    </w:p>
    <w:p w:rsidR="00F074A6" w:rsidRPr="009C5966" w:rsidRDefault="00F074A6" w:rsidP="009C5966">
      <w:pPr>
        <w:pStyle w:val="Heading1"/>
        <w:rPr>
          <w:rFonts w:eastAsia="SimSun"/>
          <w:lang w:eastAsia="zh-CN"/>
        </w:rPr>
      </w:pPr>
      <w:bookmarkStart w:id="140" w:name="_Toc373747808"/>
      <w:bookmarkStart w:id="141" w:name="_Toc373747973"/>
      <w:bookmarkStart w:id="142" w:name="_Toc373748762"/>
      <w:bookmarkStart w:id="143" w:name="_Toc383167450"/>
      <w:r w:rsidRPr="009C5966">
        <w:rPr>
          <w:rFonts w:eastAsia="SimSun"/>
          <w:lang w:eastAsia="zh-CN"/>
        </w:rPr>
        <w:t>4</w:t>
      </w:r>
      <w:r w:rsidRPr="009C5966">
        <w:rPr>
          <w:rFonts w:eastAsia="SimSun"/>
          <w:lang w:eastAsia="zh-CN"/>
        </w:rPr>
        <w:tab/>
      </w:r>
      <w:r w:rsidRPr="009C5966">
        <w:rPr>
          <w:rFonts w:eastAsia="SimSun"/>
          <w:lang w:eastAsia="zh-CN"/>
        </w:rPr>
        <w:t>与其他地面电信业务</w:t>
      </w:r>
      <w:r w:rsidRPr="009C5966">
        <w:rPr>
          <w:rFonts w:eastAsia="SimSun" w:hint="eastAsia"/>
          <w:lang w:eastAsia="zh-CN"/>
        </w:rPr>
        <w:t>及</w:t>
      </w:r>
      <w:r w:rsidRPr="009C5966">
        <w:rPr>
          <w:rFonts w:eastAsia="SimSun"/>
          <w:lang w:eastAsia="zh-CN"/>
        </w:rPr>
        <w:t>由地面数字广播</w:t>
      </w:r>
      <w:r w:rsidRPr="009C5966">
        <w:rPr>
          <w:rFonts w:eastAsia="SimSun" w:hint="eastAsia"/>
          <w:lang w:eastAsia="zh-CN"/>
        </w:rPr>
        <w:t>衍生的</w:t>
      </w:r>
      <w:r w:rsidRPr="009C5966">
        <w:rPr>
          <w:rFonts w:eastAsia="SimSun"/>
          <w:lang w:eastAsia="zh-CN"/>
        </w:rPr>
        <w:t>交互式多媒体应用</w:t>
      </w:r>
      <w:r w:rsidRPr="009C5966">
        <w:rPr>
          <w:rFonts w:eastAsia="SimSun" w:hint="eastAsia"/>
          <w:lang w:eastAsia="zh-CN"/>
        </w:rPr>
        <w:t>进行</w:t>
      </w:r>
      <w:r w:rsidRPr="009C5966">
        <w:rPr>
          <w:rFonts w:eastAsia="SimSun"/>
          <w:lang w:eastAsia="zh-CN"/>
        </w:rPr>
        <w:t>融合</w:t>
      </w:r>
      <w:r w:rsidRPr="009C5966">
        <w:rPr>
          <w:rFonts w:eastAsia="SimSun" w:hint="eastAsia"/>
          <w:lang w:eastAsia="zh-CN"/>
        </w:rPr>
        <w:t>所产生</w:t>
      </w:r>
      <w:r w:rsidRPr="009C5966">
        <w:rPr>
          <w:rFonts w:eastAsia="SimSun"/>
          <w:lang w:eastAsia="zh-CN"/>
        </w:rPr>
        <w:t>的影响</w:t>
      </w:r>
      <w:bookmarkEnd w:id="140"/>
      <w:bookmarkEnd w:id="141"/>
      <w:bookmarkEnd w:id="142"/>
      <w:bookmarkEnd w:id="143"/>
    </w:p>
    <w:p w:rsidR="00F074A6" w:rsidRPr="009C5966" w:rsidRDefault="00F074A6" w:rsidP="009C5966">
      <w:pPr>
        <w:pStyle w:val="Heading2"/>
        <w:rPr>
          <w:lang w:eastAsia="zh-CN"/>
        </w:rPr>
      </w:pPr>
      <w:bookmarkStart w:id="144" w:name="_Toc373747809"/>
      <w:bookmarkStart w:id="145" w:name="_Toc373747974"/>
      <w:bookmarkStart w:id="146" w:name="_Toc373748763"/>
      <w:bookmarkStart w:id="147" w:name="_Toc383167451"/>
      <w:r w:rsidRPr="009C5966">
        <w:rPr>
          <w:lang w:eastAsia="zh-CN"/>
        </w:rPr>
        <w:t>4.1</w:t>
      </w:r>
      <w:r w:rsidRPr="009C5966">
        <w:rPr>
          <w:lang w:eastAsia="zh-CN"/>
        </w:rPr>
        <w:tab/>
      </w:r>
      <w:r w:rsidRPr="009C5966">
        <w:rPr>
          <w:lang w:eastAsia="zh-CN"/>
        </w:rPr>
        <w:t>数字地面广播的现状</w:t>
      </w:r>
      <w:bookmarkEnd w:id="144"/>
      <w:bookmarkEnd w:id="145"/>
      <w:bookmarkEnd w:id="146"/>
      <w:bookmarkEnd w:id="147"/>
    </w:p>
    <w:p w:rsidR="00F074A6" w:rsidRPr="009C5966" w:rsidRDefault="00F074A6" w:rsidP="009C5966">
      <w:pPr>
        <w:pStyle w:val="Heading3"/>
        <w:rPr>
          <w:lang w:eastAsia="zh-CN"/>
        </w:rPr>
      </w:pPr>
      <w:bookmarkStart w:id="148" w:name="_Toc373748764"/>
      <w:bookmarkStart w:id="149" w:name="_Toc383167452"/>
      <w:r w:rsidRPr="009C5966">
        <w:rPr>
          <w:lang w:eastAsia="zh-CN"/>
        </w:rPr>
        <w:t>4.1.1</w:t>
      </w:r>
      <w:r w:rsidRPr="009C5966">
        <w:rPr>
          <w:lang w:eastAsia="zh-CN"/>
        </w:rPr>
        <w:tab/>
      </w:r>
      <w:r w:rsidRPr="009C5966">
        <w:rPr>
          <w:lang w:eastAsia="zh-CN"/>
        </w:rPr>
        <w:t>数字地面声音广播</w:t>
      </w:r>
      <w:bookmarkEnd w:id="148"/>
      <w:bookmarkEnd w:id="149"/>
    </w:p>
    <w:p w:rsidR="00F074A6" w:rsidRPr="004E71B8" w:rsidRDefault="00F074A6" w:rsidP="00E1368F">
      <w:pPr>
        <w:ind w:firstLine="510"/>
        <w:rPr>
          <w:bCs/>
          <w:lang w:eastAsia="ja-JP"/>
        </w:rPr>
      </w:pPr>
      <w:r w:rsidRPr="004E71B8">
        <w:rPr>
          <w:lang w:eastAsia="zh-CN"/>
        </w:rPr>
        <w:t>数字地面声音广播系统（</w:t>
      </w:r>
      <w:r w:rsidRPr="004E71B8">
        <w:rPr>
          <w:lang w:eastAsia="zh-CN"/>
        </w:rPr>
        <w:t>DTSB</w:t>
      </w:r>
      <w:r w:rsidRPr="004E71B8">
        <w:rPr>
          <w:lang w:eastAsia="zh-CN"/>
        </w:rPr>
        <w:t>）</w:t>
      </w:r>
      <w:r w:rsidRPr="004E71B8">
        <w:rPr>
          <w:rFonts w:hint="eastAsia"/>
          <w:lang w:eastAsia="zh-CN"/>
        </w:rPr>
        <w:t>的</w:t>
      </w:r>
      <w:r w:rsidRPr="004E71B8">
        <w:rPr>
          <w:lang w:eastAsia="zh-CN"/>
        </w:rPr>
        <w:t>开发</w:t>
      </w:r>
      <w:r w:rsidRPr="004E71B8">
        <w:rPr>
          <w:rFonts w:hint="eastAsia"/>
          <w:lang w:eastAsia="zh-CN"/>
        </w:rPr>
        <w:t>始于上世纪</w:t>
      </w:r>
      <w:r w:rsidRPr="004E71B8">
        <w:rPr>
          <w:lang w:eastAsia="zh-CN"/>
        </w:rPr>
        <w:t>90</w:t>
      </w:r>
      <w:r w:rsidRPr="004E71B8">
        <w:rPr>
          <w:lang w:eastAsia="zh-CN"/>
        </w:rPr>
        <w:t>年</w:t>
      </w:r>
      <w:r w:rsidRPr="004E71B8">
        <w:rPr>
          <w:rFonts w:hint="eastAsia"/>
          <w:lang w:eastAsia="zh-CN"/>
        </w:rPr>
        <w:t>代</w:t>
      </w:r>
      <w:r w:rsidRPr="004E71B8">
        <w:rPr>
          <w:lang w:eastAsia="zh-CN"/>
        </w:rPr>
        <w:t>初。</w:t>
      </w:r>
      <w:r w:rsidRPr="004E71B8">
        <w:rPr>
          <w:rFonts w:hint="eastAsia"/>
          <w:lang w:eastAsia="zh-CN"/>
        </w:rPr>
        <w:t>在</w:t>
      </w:r>
      <w:r w:rsidRPr="004E71B8">
        <w:rPr>
          <w:lang w:eastAsia="zh-CN"/>
        </w:rPr>
        <w:t>低于</w:t>
      </w:r>
      <w:r w:rsidRPr="004E71B8">
        <w:rPr>
          <w:lang w:eastAsia="zh-CN"/>
        </w:rPr>
        <w:t>30 MHz</w:t>
      </w:r>
      <w:r w:rsidRPr="004E71B8">
        <w:rPr>
          <w:rFonts w:hint="eastAsia"/>
          <w:lang w:eastAsia="zh-CN"/>
        </w:rPr>
        <w:t>的</w:t>
      </w:r>
      <w:r w:rsidRPr="004E71B8">
        <w:rPr>
          <w:lang w:eastAsia="zh-CN"/>
        </w:rPr>
        <w:t>数字地面声音广播系统</w:t>
      </w:r>
      <w:r w:rsidRPr="004E71B8">
        <w:rPr>
          <w:rFonts w:hint="eastAsia"/>
          <w:lang w:eastAsia="zh-CN"/>
        </w:rPr>
        <w:t>方面</w:t>
      </w:r>
      <w:r w:rsidRPr="004E71B8">
        <w:rPr>
          <w:lang w:eastAsia="zh-CN"/>
        </w:rPr>
        <w:t>，</w:t>
      </w:r>
      <w:r w:rsidRPr="004E71B8">
        <w:rPr>
          <w:rFonts w:hint="eastAsia"/>
          <w:lang w:eastAsia="zh-CN"/>
        </w:rPr>
        <w:t>已针对</w:t>
      </w:r>
      <w:r w:rsidRPr="004E71B8">
        <w:rPr>
          <w:lang w:eastAsia="zh-CN"/>
        </w:rPr>
        <w:t>两</w:t>
      </w:r>
      <w:r w:rsidRPr="004E71B8">
        <w:rPr>
          <w:rFonts w:hint="eastAsia"/>
          <w:lang w:eastAsia="zh-CN"/>
        </w:rPr>
        <w:t>个</w:t>
      </w:r>
      <w:r w:rsidRPr="004E71B8">
        <w:rPr>
          <w:lang w:eastAsia="zh-CN"/>
        </w:rPr>
        <w:t>系统进行标准化，</w:t>
      </w:r>
      <w:r w:rsidRPr="004E71B8">
        <w:rPr>
          <w:rFonts w:hint="eastAsia"/>
          <w:lang w:eastAsia="zh-CN"/>
        </w:rPr>
        <w:t>且其目前仍在使用之中，这两个系统分别为全球</w:t>
      </w:r>
      <w:r w:rsidRPr="004E71B8">
        <w:rPr>
          <w:lang w:eastAsia="zh-CN"/>
        </w:rPr>
        <w:t>数字</w:t>
      </w:r>
      <w:r w:rsidRPr="004E71B8">
        <w:rPr>
          <w:rFonts w:hint="eastAsia"/>
          <w:lang w:eastAsia="zh-CN"/>
        </w:rPr>
        <w:t>无线电</w:t>
      </w:r>
      <w:r w:rsidRPr="004E71B8">
        <w:rPr>
          <w:lang w:eastAsia="zh-CN"/>
        </w:rPr>
        <w:t>广播（</w:t>
      </w:r>
      <w:r w:rsidRPr="004E71B8">
        <w:rPr>
          <w:lang w:eastAsia="zh-CN"/>
        </w:rPr>
        <w:t>DRM</w:t>
      </w:r>
      <w:r w:rsidRPr="004E71B8">
        <w:rPr>
          <w:lang w:eastAsia="zh-CN"/>
        </w:rPr>
        <w:t>）系统</w:t>
      </w:r>
      <w:r w:rsidRPr="004E71B8">
        <w:rPr>
          <w:rFonts w:hint="eastAsia"/>
          <w:lang w:eastAsia="zh-CN"/>
        </w:rPr>
        <w:t>和带内同频</w:t>
      </w:r>
      <w:r w:rsidRPr="004E71B8">
        <w:rPr>
          <w:lang w:eastAsia="zh-CN"/>
        </w:rPr>
        <w:t>（</w:t>
      </w:r>
      <w:r w:rsidRPr="004E71B8">
        <w:rPr>
          <w:lang w:eastAsia="zh-CN"/>
        </w:rPr>
        <w:t>IBOC</w:t>
      </w:r>
      <w:r w:rsidRPr="004E71B8">
        <w:rPr>
          <w:lang w:eastAsia="zh-CN"/>
        </w:rPr>
        <w:t>）系统。</w:t>
      </w:r>
      <w:r w:rsidRPr="004E71B8">
        <w:rPr>
          <w:rFonts w:hint="eastAsia"/>
          <w:lang w:eastAsia="zh-CN"/>
        </w:rPr>
        <w:t>上述</w:t>
      </w:r>
      <w:r w:rsidRPr="004E71B8">
        <w:rPr>
          <w:lang w:eastAsia="zh-CN"/>
        </w:rPr>
        <w:t>系统</w:t>
      </w:r>
      <w:r w:rsidRPr="004E71B8">
        <w:rPr>
          <w:rFonts w:hint="eastAsia"/>
          <w:lang w:eastAsia="zh-CN"/>
        </w:rPr>
        <w:t>分别登记于</w:t>
      </w:r>
      <w:r w:rsidRPr="004E71B8">
        <w:rPr>
          <w:lang w:eastAsia="zh-CN"/>
        </w:rPr>
        <w:t>ITU-R BT.1514</w:t>
      </w:r>
      <w:r w:rsidRPr="004E71B8">
        <w:rPr>
          <w:lang w:eastAsia="zh-CN"/>
        </w:rPr>
        <w:t>建议</w:t>
      </w:r>
      <w:r w:rsidRPr="004E71B8">
        <w:rPr>
          <w:rFonts w:hint="eastAsia"/>
          <w:lang w:eastAsia="zh-CN"/>
        </w:rPr>
        <w:t>书</w:t>
      </w:r>
      <w:r w:rsidRPr="004E71B8">
        <w:rPr>
          <w:lang w:eastAsia="zh-CN"/>
        </w:rPr>
        <w:t>和</w:t>
      </w:r>
      <w:r w:rsidRPr="004E71B8">
        <w:rPr>
          <w:lang w:eastAsia="zh-CN"/>
        </w:rPr>
        <w:t>BT.1114</w:t>
      </w:r>
      <w:r w:rsidRPr="004E71B8">
        <w:rPr>
          <w:lang w:eastAsia="zh-CN"/>
        </w:rPr>
        <w:t>建议</w:t>
      </w:r>
      <w:r w:rsidRPr="004E71B8">
        <w:rPr>
          <w:rFonts w:hint="eastAsia"/>
          <w:lang w:eastAsia="zh-CN"/>
        </w:rPr>
        <w:t>书</w:t>
      </w:r>
      <w:r w:rsidRPr="004E71B8">
        <w:rPr>
          <w:lang w:eastAsia="zh-CN"/>
        </w:rPr>
        <w:t>。</w:t>
      </w:r>
    </w:p>
    <w:p w:rsidR="00F074A6" w:rsidRPr="004E71B8" w:rsidRDefault="00F074A6" w:rsidP="00E1368F">
      <w:pPr>
        <w:ind w:firstLine="510"/>
        <w:rPr>
          <w:bCs/>
          <w:lang w:eastAsia="ja-JP"/>
        </w:rPr>
      </w:pPr>
      <w:r w:rsidRPr="004E71B8">
        <w:rPr>
          <w:lang w:eastAsia="zh-CN"/>
        </w:rPr>
        <w:t>DRM</w:t>
      </w:r>
      <w:r w:rsidRPr="004E71B8">
        <w:rPr>
          <w:rFonts w:hint="eastAsia"/>
          <w:lang w:eastAsia="zh-CN"/>
        </w:rPr>
        <w:t>被</w:t>
      </w:r>
      <w:r w:rsidRPr="004E71B8">
        <w:rPr>
          <w:lang w:eastAsia="zh-CN"/>
        </w:rPr>
        <w:t>设计</w:t>
      </w:r>
      <w:r w:rsidRPr="004E71B8">
        <w:rPr>
          <w:rFonts w:hint="eastAsia"/>
          <w:lang w:eastAsia="zh-CN"/>
        </w:rPr>
        <w:t>成可用于</w:t>
      </w:r>
      <w:r w:rsidRPr="004E71B8">
        <w:rPr>
          <w:lang w:eastAsia="zh-CN"/>
        </w:rPr>
        <w:t>30 MHz</w:t>
      </w:r>
      <w:r w:rsidRPr="004E71B8">
        <w:rPr>
          <w:lang w:eastAsia="zh-CN"/>
        </w:rPr>
        <w:t>以下</w:t>
      </w:r>
      <w:r w:rsidRPr="004E71B8">
        <w:rPr>
          <w:rFonts w:hint="eastAsia"/>
          <w:lang w:eastAsia="zh-CN"/>
        </w:rPr>
        <w:t>的</w:t>
      </w:r>
      <w:r w:rsidRPr="004E71B8">
        <w:rPr>
          <w:lang w:eastAsia="zh-CN"/>
        </w:rPr>
        <w:t>任何频率，即</w:t>
      </w:r>
      <w:r w:rsidRPr="004E71B8">
        <w:rPr>
          <w:rFonts w:hint="eastAsia"/>
          <w:lang w:eastAsia="zh-CN"/>
        </w:rPr>
        <w:t>可用</w:t>
      </w:r>
      <w:r w:rsidRPr="004E71B8">
        <w:rPr>
          <w:lang w:eastAsia="zh-CN"/>
        </w:rPr>
        <w:t>于长波</w:t>
      </w:r>
      <w:r w:rsidRPr="004E71B8">
        <w:rPr>
          <w:rFonts w:hint="eastAsia"/>
          <w:lang w:eastAsia="zh-CN"/>
        </w:rPr>
        <w:t>、</w:t>
      </w:r>
      <w:r w:rsidRPr="004E71B8">
        <w:rPr>
          <w:lang w:eastAsia="zh-CN"/>
        </w:rPr>
        <w:t>中波和短波广播频段。</w:t>
      </w:r>
      <w:r w:rsidRPr="004E71B8">
        <w:rPr>
          <w:lang w:eastAsia="zh-CN"/>
        </w:rPr>
        <w:t>DRM</w:t>
      </w:r>
      <w:r w:rsidRPr="004E71B8">
        <w:rPr>
          <w:lang w:eastAsia="zh-CN"/>
        </w:rPr>
        <w:t>系统包括复用功能，允许复用多达四</w:t>
      </w:r>
      <w:r w:rsidRPr="004E71B8">
        <w:rPr>
          <w:rFonts w:hint="eastAsia"/>
          <w:lang w:eastAsia="zh-CN"/>
        </w:rPr>
        <w:t>种</w:t>
      </w:r>
      <w:r w:rsidRPr="004E71B8">
        <w:rPr>
          <w:lang w:eastAsia="zh-CN"/>
        </w:rPr>
        <w:t>不同业务，</w:t>
      </w:r>
      <w:r w:rsidRPr="004E71B8">
        <w:rPr>
          <w:rFonts w:hint="eastAsia"/>
          <w:lang w:eastAsia="zh-CN"/>
        </w:rPr>
        <w:t>且</w:t>
      </w:r>
      <w:r w:rsidRPr="004E71B8">
        <w:rPr>
          <w:lang w:eastAsia="zh-CN"/>
        </w:rPr>
        <w:t>可</w:t>
      </w:r>
      <w:r w:rsidRPr="004E71B8">
        <w:rPr>
          <w:rFonts w:hint="eastAsia"/>
          <w:lang w:eastAsia="zh-CN"/>
        </w:rPr>
        <w:t>为</w:t>
      </w:r>
      <w:r w:rsidRPr="004E71B8">
        <w:rPr>
          <w:lang w:eastAsia="zh-CN"/>
        </w:rPr>
        <w:t>音频和</w:t>
      </w:r>
      <w:r w:rsidRPr="004E71B8">
        <w:rPr>
          <w:lang w:eastAsia="zh-CN"/>
        </w:rPr>
        <w:t>/</w:t>
      </w:r>
      <w:r w:rsidRPr="004E71B8">
        <w:rPr>
          <w:lang w:eastAsia="zh-CN"/>
        </w:rPr>
        <w:t>或数据的组合。</w:t>
      </w:r>
    </w:p>
    <w:p w:rsidR="00F074A6" w:rsidRPr="004E71B8" w:rsidRDefault="00F074A6" w:rsidP="00E1368F">
      <w:pPr>
        <w:ind w:firstLine="510"/>
        <w:rPr>
          <w:bCs/>
          <w:lang w:eastAsia="ja-JP"/>
        </w:rPr>
      </w:pPr>
      <w:r w:rsidRPr="004E71B8">
        <w:rPr>
          <w:rFonts w:hint="eastAsia"/>
          <w:lang w:eastAsia="zh-CN"/>
        </w:rPr>
        <w:t>带内同频数字地面声音广播（</w:t>
      </w:r>
      <w:r w:rsidRPr="004E71B8">
        <w:rPr>
          <w:lang w:eastAsia="zh-CN"/>
        </w:rPr>
        <w:t>IBOC DTSB</w:t>
      </w:r>
      <w:r w:rsidRPr="004E71B8">
        <w:rPr>
          <w:rFonts w:hint="eastAsia"/>
          <w:lang w:eastAsia="zh-CN"/>
        </w:rPr>
        <w:t>）</w:t>
      </w:r>
      <w:r w:rsidRPr="004E71B8">
        <w:rPr>
          <w:lang w:eastAsia="zh-CN"/>
        </w:rPr>
        <w:t>系统最初被设计为</w:t>
      </w:r>
      <w:r w:rsidRPr="004E71B8">
        <w:rPr>
          <w:rFonts w:hint="eastAsia"/>
          <w:lang w:eastAsia="zh-CN"/>
        </w:rPr>
        <w:t>在</w:t>
      </w:r>
      <w:r w:rsidRPr="004E71B8">
        <w:rPr>
          <w:lang w:eastAsia="zh-CN"/>
        </w:rPr>
        <w:t>30MHz</w:t>
      </w:r>
      <w:r w:rsidRPr="004E71B8">
        <w:rPr>
          <w:lang w:eastAsia="zh-CN"/>
        </w:rPr>
        <w:t>以下</w:t>
      </w:r>
      <w:r w:rsidRPr="004E71B8">
        <w:rPr>
          <w:rFonts w:hint="eastAsia"/>
          <w:lang w:eastAsia="zh-CN"/>
        </w:rPr>
        <w:t>操作</w:t>
      </w:r>
      <w:r w:rsidRPr="004E71B8">
        <w:rPr>
          <w:lang w:eastAsia="zh-CN"/>
        </w:rPr>
        <w:t>，</w:t>
      </w:r>
      <w:r w:rsidRPr="004E71B8">
        <w:rPr>
          <w:rFonts w:hint="eastAsia"/>
          <w:lang w:eastAsia="zh-CN"/>
        </w:rPr>
        <w:t>且</w:t>
      </w:r>
      <w:r w:rsidRPr="004E71B8">
        <w:rPr>
          <w:lang w:eastAsia="zh-CN"/>
        </w:rPr>
        <w:t>主要在</w:t>
      </w:r>
      <w:r w:rsidRPr="004E71B8">
        <w:rPr>
          <w:lang w:eastAsia="zh-CN"/>
        </w:rPr>
        <w:t>AM</w:t>
      </w:r>
      <w:r w:rsidRPr="004E71B8">
        <w:rPr>
          <w:lang w:eastAsia="zh-CN"/>
        </w:rPr>
        <w:t>频段</w:t>
      </w:r>
      <w:r w:rsidRPr="004E71B8">
        <w:rPr>
          <w:rFonts w:hint="eastAsia"/>
          <w:lang w:eastAsia="zh-CN"/>
        </w:rPr>
        <w:t>操作</w:t>
      </w:r>
      <w:r w:rsidRPr="004E71B8">
        <w:rPr>
          <w:lang w:eastAsia="zh-CN"/>
        </w:rPr>
        <w:t>，然后</w:t>
      </w:r>
      <w:r w:rsidRPr="004E71B8">
        <w:rPr>
          <w:rFonts w:hint="eastAsia"/>
          <w:lang w:eastAsia="zh-CN"/>
        </w:rPr>
        <w:t>被拓展</w:t>
      </w:r>
      <w:r w:rsidRPr="004E71B8">
        <w:rPr>
          <w:lang w:eastAsia="zh-CN"/>
        </w:rPr>
        <w:t>至</w:t>
      </w:r>
      <w:r w:rsidRPr="004E71B8">
        <w:rPr>
          <w:lang w:eastAsia="zh-CN"/>
        </w:rPr>
        <w:t>30 MHz</w:t>
      </w:r>
      <w:r w:rsidRPr="004E71B8">
        <w:rPr>
          <w:lang w:eastAsia="zh-CN"/>
        </w:rPr>
        <w:t>以上</w:t>
      </w:r>
      <w:r w:rsidRPr="004E71B8">
        <w:rPr>
          <w:rFonts w:hint="eastAsia"/>
          <w:lang w:eastAsia="zh-CN"/>
        </w:rPr>
        <w:t>的</w:t>
      </w:r>
      <w:r w:rsidRPr="004E71B8">
        <w:rPr>
          <w:lang w:eastAsia="zh-CN"/>
        </w:rPr>
        <w:t>FM</w:t>
      </w:r>
      <w:r w:rsidRPr="004E71B8">
        <w:rPr>
          <w:lang w:eastAsia="zh-CN"/>
        </w:rPr>
        <w:t>频段（</w:t>
      </w:r>
      <w:r w:rsidRPr="004E71B8">
        <w:rPr>
          <w:lang w:eastAsia="zh-CN"/>
        </w:rPr>
        <w:t>IBOC FM DTSB</w:t>
      </w:r>
      <w:r w:rsidRPr="004E71B8">
        <w:rPr>
          <w:lang w:eastAsia="zh-CN"/>
        </w:rPr>
        <w:t>系统）。</w:t>
      </w:r>
      <w:r w:rsidRPr="004E71B8">
        <w:rPr>
          <w:rFonts w:hint="eastAsia"/>
          <w:lang w:eastAsia="zh-CN"/>
        </w:rPr>
        <w:t>该</w:t>
      </w:r>
      <w:r w:rsidRPr="004E71B8">
        <w:rPr>
          <w:lang w:eastAsia="zh-CN"/>
        </w:rPr>
        <w:t>系统被设计为</w:t>
      </w:r>
      <w:r w:rsidRPr="004E71B8">
        <w:rPr>
          <w:rFonts w:hint="eastAsia"/>
          <w:lang w:eastAsia="zh-CN"/>
        </w:rPr>
        <w:t>可</w:t>
      </w:r>
      <w:r w:rsidRPr="004E71B8">
        <w:rPr>
          <w:lang w:eastAsia="zh-CN"/>
        </w:rPr>
        <w:t>在</w:t>
      </w:r>
      <w:r>
        <w:rPr>
          <w:rFonts w:hint="eastAsia"/>
          <w:lang w:eastAsia="zh-CN"/>
        </w:rPr>
        <w:t>“</w:t>
      </w:r>
      <w:r w:rsidRPr="004E71B8">
        <w:rPr>
          <w:lang w:eastAsia="zh-CN"/>
        </w:rPr>
        <w:t>混合</w:t>
      </w:r>
      <w:r>
        <w:rPr>
          <w:rFonts w:hint="eastAsia"/>
          <w:lang w:eastAsia="zh-CN"/>
        </w:rPr>
        <w:t>”</w:t>
      </w:r>
      <w:r w:rsidRPr="004E71B8">
        <w:rPr>
          <w:lang w:eastAsia="zh-CN"/>
        </w:rPr>
        <w:t>和</w:t>
      </w:r>
      <w:r>
        <w:rPr>
          <w:rFonts w:hint="eastAsia"/>
          <w:lang w:eastAsia="zh-CN"/>
        </w:rPr>
        <w:t>“</w:t>
      </w:r>
      <w:r w:rsidRPr="004E71B8">
        <w:rPr>
          <w:lang w:eastAsia="zh-CN"/>
        </w:rPr>
        <w:t>全数字化</w:t>
      </w:r>
      <w:r>
        <w:rPr>
          <w:rFonts w:hint="eastAsia"/>
          <w:lang w:eastAsia="zh-CN"/>
        </w:rPr>
        <w:t>”</w:t>
      </w:r>
      <w:r w:rsidRPr="004E71B8">
        <w:rPr>
          <w:lang w:eastAsia="zh-CN"/>
        </w:rPr>
        <w:t>模式</w:t>
      </w:r>
      <w:r w:rsidRPr="004E71B8">
        <w:rPr>
          <w:rFonts w:hint="eastAsia"/>
          <w:lang w:eastAsia="zh-CN"/>
        </w:rPr>
        <w:t>下操作</w:t>
      </w:r>
      <w:r w:rsidRPr="004E71B8">
        <w:rPr>
          <w:lang w:eastAsia="zh-CN"/>
        </w:rPr>
        <w:t>。混合模式操作允许在目前由模拟信号占用</w:t>
      </w:r>
      <w:r w:rsidRPr="004E71B8">
        <w:rPr>
          <w:rFonts w:hint="eastAsia"/>
          <w:lang w:eastAsia="zh-CN"/>
        </w:rPr>
        <w:t>的</w:t>
      </w:r>
      <w:r w:rsidRPr="004E71B8">
        <w:rPr>
          <w:lang w:eastAsia="zh-CN"/>
        </w:rPr>
        <w:t>信道内</w:t>
      </w:r>
      <w:r w:rsidRPr="004E71B8">
        <w:rPr>
          <w:rFonts w:hint="eastAsia"/>
          <w:lang w:eastAsia="zh-CN"/>
        </w:rPr>
        <w:t>以</w:t>
      </w:r>
      <w:r w:rsidRPr="004E71B8">
        <w:rPr>
          <w:lang w:eastAsia="zh-CN"/>
        </w:rPr>
        <w:t>模拟和数字格式同时广播相同节目素材。全数字模式</w:t>
      </w:r>
      <w:r w:rsidRPr="004E71B8">
        <w:rPr>
          <w:rFonts w:hint="eastAsia"/>
          <w:lang w:eastAsia="zh-CN"/>
        </w:rPr>
        <w:t>则</w:t>
      </w:r>
      <w:r w:rsidRPr="004E71B8">
        <w:rPr>
          <w:lang w:eastAsia="zh-CN"/>
        </w:rPr>
        <w:t>提供</w:t>
      </w:r>
      <w:r w:rsidRPr="004E71B8">
        <w:rPr>
          <w:rFonts w:hint="eastAsia"/>
          <w:lang w:eastAsia="zh-CN"/>
        </w:rPr>
        <w:t>可在</w:t>
      </w:r>
      <w:r w:rsidRPr="004E71B8">
        <w:rPr>
          <w:lang w:eastAsia="zh-CN"/>
        </w:rPr>
        <w:t>另一信道上</w:t>
      </w:r>
      <w:r w:rsidRPr="004E71B8">
        <w:rPr>
          <w:rFonts w:hint="eastAsia"/>
          <w:lang w:eastAsia="zh-CN"/>
        </w:rPr>
        <w:t>操作的</w:t>
      </w:r>
      <w:r w:rsidRPr="004E71B8">
        <w:rPr>
          <w:lang w:eastAsia="zh-CN"/>
        </w:rPr>
        <w:t>增强功能。</w:t>
      </w:r>
    </w:p>
    <w:p w:rsidR="00F074A6" w:rsidRPr="004E71B8" w:rsidRDefault="00F074A6" w:rsidP="00E1368F">
      <w:pPr>
        <w:ind w:firstLine="510"/>
        <w:rPr>
          <w:bCs/>
          <w:lang w:eastAsia="ja-JP"/>
        </w:rPr>
      </w:pPr>
      <w:r>
        <w:rPr>
          <w:lang w:eastAsia="zh-CN"/>
        </w:rPr>
        <w:t>DRM</w:t>
      </w:r>
      <w:r w:rsidRPr="004E71B8">
        <w:rPr>
          <w:lang w:eastAsia="zh-CN"/>
        </w:rPr>
        <w:t>（系统</w:t>
      </w:r>
      <w:r w:rsidRPr="004E71B8">
        <w:rPr>
          <w:lang w:eastAsia="zh-CN"/>
        </w:rPr>
        <w:t>G</w:t>
      </w:r>
      <w:r w:rsidRPr="004E71B8">
        <w:rPr>
          <w:lang w:eastAsia="zh-CN"/>
        </w:rPr>
        <w:t>）和</w:t>
      </w:r>
      <w:r w:rsidRPr="004E71B8">
        <w:rPr>
          <w:lang w:eastAsia="zh-CN"/>
        </w:rPr>
        <w:t>IBOC</w:t>
      </w:r>
      <w:r w:rsidRPr="004E71B8">
        <w:rPr>
          <w:lang w:eastAsia="zh-CN"/>
        </w:rPr>
        <w:t>（系统</w:t>
      </w:r>
      <w:r w:rsidRPr="004E71B8">
        <w:rPr>
          <w:lang w:eastAsia="zh-CN"/>
        </w:rPr>
        <w:t>C</w:t>
      </w:r>
      <w:r w:rsidRPr="004E71B8">
        <w:rPr>
          <w:lang w:eastAsia="zh-CN"/>
        </w:rPr>
        <w:t>）</w:t>
      </w:r>
      <w:r w:rsidRPr="004E71B8">
        <w:rPr>
          <w:rFonts w:hint="eastAsia"/>
          <w:lang w:eastAsia="zh-CN"/>
        </w:rPr>
        <w:t>亦</w:t>
      </w:r>
      <w:r w:rsidRPr="004E71B8">
        <w:rPr>
          <w:lang w:eastAsia="zh-CN"/>
        </w:rPr>
        <w:t>登记</w:t>
      </w:r>
      <w:r w:rsidRPr="004E71B8">
        <w:rPr>
          <w:rFonts w:hint="eastAsia"/>
          <w:lang w:eastAsia="zh-CN"/>
        </w:rPr>
        <w:t>于</w:t>
      </w:r>
      <w:r w:rsidRPr="004E71B8">
        <w:rPr>
          <w:lang w:eastAsia="zh-CN"/>
        </w:rPr>
        <w:t>ITU-R BT.1114</w:t>
      </w:r>
      <w:r w:rsidRPr="004E71B8">
        <w:rPr>
          <w:lang w:eastAsia="zh-CN"/>
        </w:rPr>
        <w:t>建议书。</w:t>
      </w:r>
    </w:p>
    <w:p w:rsidR="00F074A6" w:rsidRPr="004E71B8" w:rsidRDefault="00F074A6" w:rsidP="00E1368F">
      <w:pPr>
        <w:ind w:firstLine="510"/>
        <w:rPr>
          <w:bCs/>
          <w:lang w:eastAsia="zh-CN"/>
        </w:rPr>
      </w:pPr>
      <w:r w:rsidRPr="004E71B8">
        <w:rPr>
          <w:lang w:eastAsia="zh-CN"/>
        </w:rPr>
        <w:t>在</w:t>
      </w:r>
      <w:r w:rsidRPr="004E71B8">
        <w:rPr>
          <w:lang w:eastAsia="zh-CN"/>
        </w:rPr>
        <w:t>VHF</w:t>
      </w:r>
      <w:r w:rsidRPr="004E71B8">
        <w:rPr>
          <w:lang w:eastAsia="zh-CN"/>
        </w:rPr>
        <w:t>和</w:t>
      </w:r>
      <w:r w:rsidRPr="004E71B8">
        <w:rPr>
          <w:lang w:eastAsia="zh-CN"/>
        </w:rPr>
        <w:t>UHF</w:t>
      </w:r>
      <w:r w:rsidRPr="004E71B8">
        <w:rPr>
          <w:lang w:eastAsia="zh-CN"/>
        </w:rPr>
        <w:t>频段还开发了另外两个系统，</w:t>
      </w:r>
      <w:r w:rsidRPr="004E71B8">
        <w:rPr>
          <w:rFonts w:hint="eastAsia"/>
          <w:lang w:eastAsia="zh-CN"/>
        </w:rPr>
        <w:t>且其亦已登记于</w:t>
      </w:r>
      <w:r w:rsidRPr="004E71B8">
        <w:rPr>
          <w:lang w:eastAsia="zh-CN"/>
        </w:rPr>
        <w:t>ITU-R BT.1114</w:t>
      </w:r>
      <w:r w:rsidRPr="004E71B8">
        <w:rPr>
          <w:rFonts w:hint="eastAsia"/>
          <w:lang w:eastAsia="zh-CN"/>
        </w:rPr>
        <w:t>建议书</w:t>
      </w:r>
      <w:r w:rsidRPr="004E71B8">
        <w:rPr>
          <w:lang w:eastAsia="zh-CN"/>
        </w:rPr>
        <w:t>。一个是被称为</w:t>
      </w:r>
      <w:r w:rsidRPr="004E71B8">
        <w:rPr>
          <w:lang w:eastAsia="ja-JP"/>
        </w:rPr>
        <w:t>Eureka</w:t>
      </w:r>
      <w:r w:rsidRPr="004E71B8">
        <w:rPr>
          <w:rFonts w:hint="eastAsia"/>
          <w:lang w:eastAsia="zh-CN"/>
        </w:rPr>
        <w:t xml:space="preserve"> </w:t>
      </w:r>
      <w:r w:rsidRPr="004E71B8">
        <w:rPr>
          <w:lang w:eastAsia="zh-CN"/>
        </w:rPr>
        <w:t>147</w:t>
      </w:r>
      <w:r w:rsidRPr="004E71B8">
        <w:rPr>
          <w:lang w:eastAsia="zh-CN"/>
        </w:rPr>
        <w:t>数字地面音频广播（</w:t>
      </w:r>
      <w:r w:rsidRPr="004E71B8">
        <w:rPr>
          <w:lang w:eastAsia="zh-CN"/>
        </w:rPr>
        <w:t>DTAB</w:t>
      </w:r>
      <w:r w:rsidRPr="004E71B8">
        <w:rPr>
          <w:lang w:eastAsia="zh-CN"/>
        </w:rPr>
        <w:t>或</w:t>
      </w:r>
      <w:r w:rsidRPr="004E71B8">
        <w:rPr>
          <w:lang w:eastAsia="zh-CN"/>
        </w:rPr>
        <w:t>T-DAB</w:t>
      </w:r>
      <w:r w:rsidRPr="004E71B8">
        <w:rPr>
          <w:lang w:eastAsia="zh-CN"/>
        </w:rPr>
        <w:t>）系统</w:t>
      </w:r>
      <w:r w:rsidRPr="004E71B8">
        <w:rPr>
          <w:rFonts w:hint="eastAsia"/>
          <w:lang w:eastAsia="zh-CN"/>
        </w:rPr>
        <w:t>的</w:t>
      </w:r>
      <w:r w:rsidRPr="004E71B8">
        <w:rPr>
          <w:lang w:eastAsia="zh-CN"/>
        </w:rPr>
        <w:t>数字系统</w:t>
      </w:r>
      <w:r w:rsidRPr="004E71B8">
        <w:rPr>
          <w:rFonts w:hint="eastAsia"/>
          <w:lang w:eastAsia="zh-CN"/>
        </w:rPr>
        <w:t>A</w:t>
      </w:r>
      <w:r w:rsidRPr="004E71B8">
        <w:rPr>
          <w:lang w:eastAsia="zh-CN"/>
        </w:rPr>
        <w:t>。</w:t>
      </w:r>
      <w:r w:rsidRPr="004E71B8">
        <w:rPr>
          <w:lang w:eastAsia="zh-CN"/>
        </w:rPr>
        <w:t>T-DAB</w:t>
      </w:r>
      <w:r w:rsidRPr="004E71B8">
        <w:rPr>
          <w:rFonts w:hint="eastAsia"/>
          <w:lang w:eastAsia="zh-CN"/>
        </w:rPr>
        <w:t>被设计为可</w:t>
      </w:r>
      <w:r w:rsidRPr="004E71B8">
        <w:rPr>
          <w:lang w:eastAsia="zh-CN"/>
        </w:rPr>
        <w:t>提供</w:t>
      </w:r>
      <w:r w:rsidRPr="004E71B8">
        <w:rPr>
          <w:rFonts w:hint="eastAsia"/>
          <w:lang w:eastAsia="zh-CN"/>
        </w:rPr>
        <w:t>可由</w:t>
      </w:r>
      <w:r w:rsidRPr="004E71B8">
        <w:rPr>
          <w:lang w:eastAsia="zh-CN"/>
        </w:rPr>
        <w:t>车载</w:t>
      </w:r>
      <w:r w:rsidRPr="004E71B8">
        <w:rPr>
          <w:rFonts w:hint="eastAsia"/>
          <w:lang w:eastAsia="zh-CN"/>
        </w:rPr>
        <w:t>、</w:t>
      </w:r>
      <w:r w:rsidRPr="004E71B8">
        <w:rPr>
          <w:lang w:eastAsia="zh-CN"/>
        </w:rPr>
        <w:t>便携和固定接收机接收</w:t>
      </w:r>
      <w:r w:rsidRPr="004E71B8">
        <w:rPr>
          <w:rFonts w:hint="eastAsia"/>
          <w:lang w:eastAsia="zh-CN"/>
        </w:rPr>
        <w:t>的</w:t>
      </w:r>
      <w:r w:rsidRPr="004E71B8">
        <w:rPr>
          <w:lang w:eastAsia="zh-CN"/>
        </w:rPr>
        <w:t>高质量</w:t>
      </w:r>
      <w:r w:rsidRPr="004E71B8">
        <w:rPr>
          <w:rFonts w:hint="eastAsia"/>
          <w:lang w:eastAsia="zh-CN"/>
        </w:rPr>
        <w:t>、</w:t>
      </w:r>
      <w:r w:rsidRPr="004E71B8">
        <w:rPr>
          <w:lang w:eastAsia="zh-CN"/>
        </w:rPr>
        <w:t>多业务的数字无线电广播</w:t>
      </w:r>
      <w:r w:rsidRPr="004E71B8">
        <w:rPr>
          <w:rFonts w:hint="eastAsia"/>
          <w:lang w:eastAsia="zh-CN"/>
        </w:rPr>
        <w:t>，且可</w:t>
      </w:r>
      <w:r w:rsidRPr="004E71B8">
        <w:rPr>
          <w:lang w:eastAsia="zh-CN"/>
        </w:rPr>
        <w:t>在高达</w:t>
      </w:r>
      <w:r w:rsidRPr="004E71B8">
        <w:rPr>
          <w:lang w:eastAsia="zh-CN"/>
        </w:rPr>
        <w:t>3 000 MHz</w:t>
      </w:r>
      <w:r w:rsidRPr="004E71B8">
        <w:rPr>
          <w:lang w:eastAsia="zh-CN"/>
        </w:rPr>
        <w:t>的任何频率</w:t>
      </w:r>
      <w:r w:rsidRPr="004E71B8">
        <w:rPr>
          <w:rFonts w:hint="eastAsia"/>
          <w:lang w:eastAsia="zh-CN"/>
        </w:rPr>
        <w:t>上操作，以实现</w:t>
      </w:r>
      <w:r w:rsidRPr="004E71B8">
        <w:rPr>
          <w:lang w:eastAsia="zh-CN"/>
        </w:rPr>
        <w:t>地面</w:t>
      </w:r>
      <w:r w:rsidRPr="004E71B8">
        <w:rPr>
          <w:rFonts w:hint="eastAsia"/>
          <w:lang w:eastAsia="zh-CN"/>
        </w:rPr>
        <w:t>、</w:t>
      </w:r>
      <w:r w:rsidRPr="004E71B8">
        <w:rPr>
          <w:lang w:eastAsia="zh-CN"/>
        </w:rPr>
        <w:t>卫星</w:t>
      </w:r>
      <w:r w:rsidRPr="004E71B8">
        <w:rPr>
          <w:rFonts w:hint="eastAsia"/>
          <w:lang w:eastAsia="zh-CN"/>
        </w:rPr>
        <w:t>、</w:t>
      </w:r>
      <w:r w:rsidRPr="004E71B8">
        <w:rPr>
          <w:lang w:eastAsia="zh-CN"/>
        </w:rPr>
        <w:t>混合（卫星和地面）</w:t>
      </w:r>
      <w:r w:rsidRPr="004E71B8">
        <w:rPr>
          <w:rFonts w:hint="eastAsia"/>
          <w:lang w:eastAsia="zh-CN"/>
        </w:rPr>
        <w:t>和</w:t>
      </w:r>
      <w:r w:rsidRPr="004E71B8">
        <w:rPr>
          <w:lang w:eastAsia="zh-CN"/>
        </w:rPr>
        <w:t>有线广播传输。</w:t>
      </w:r>
      <w:r w:rsidRPr="004E71B8">
        <w:rPr>
          <w:lang w:eastAsia="zh-CN"/>
        </w:rPr>
        <w:t>T-DAB</w:t>
      </w:r>
      <w:r w:rsidRPr="004E71B8">
        <w:rPr>
          <w:lang w:eastAsia="zh-CN"/>
        </w:rPr>
        <w:t>系统是一个</w:t>
      </w:r>
      <w:r w:rsidRPr="004E71B8">
        <w:rPr>
          <w:rFonts w:hint="eastAsia"/>
          <w:lang w:eastAsia="zh-CN"/>
        </w:rPr>
        <w:t>稳固且具有较</w:t>
      </w:r>
      <w:r w:rsidRPr="004E71B8">
        <w:rPr>
          <w:lang w:eastAsia="zh-CN"/>
        </w:rPr>
        <w:t>高频谱和功率效率的声音和数据广播系统。</w:t>
      </w:r>
    </w:p>
    <w:p w:rsidR="00F074A6" w:rsidRPr="004E71B8" w:rsidRDefault="00F074A6" w:rsidP="00E1368F">
      <w:pPr>
        <w:ind w:firstLine="510"/>
        <w:rPr>
          <w:bCs/>
          <w:lang w:eastAsia="ja-JP"/>
        </w:rPr>
      </w:pPr>
      <w:r w:rsidRPr="004E71B8">
        <w:rPr>
          <w:rFonts w:hint="eastAsia"/>
          <w:lang w:eastAsia="zh-CN"/>
        </w:rPr>
        <w:lastRenderedPageBreak/>
        <w:t>另一个</w:t>
      </w:r>
      <w:r w:rsidRPr="004E71B8">
        <w:rPr>
          <w:lang w:eastAsia="zh-CN"/>
        </w:rPr>
        <w:t>系统</w:t>
      </w:r>
      <w:r w:rsidRPr="004E71B8">
        <w:rPr>
          <w:rFonts w:hint="eastAsia"/>
          <w:lang w:eastAsia="zh-CN"/>
        </w:rPr>
        <w:t>是亦</w:t>
      </w:r>
      <w:r w:rsidRPr="004E71B8">
        <w:rPr>
          <w:lang w:eastAsia="zh-CN"/>
        </w:rPr>
        <w:t>被称为</w:t>
      </w:r>
      <w:r w:rsidRPr="004E71B8">
        <w:rPr>
          <w:lang w:eastAsia="zh-CN"/>
        </w:rPr>
        <w:t>ISDB-T</w:t>
      </w:r>
      <w:r w:rsidRPr="004E71B8">
        <w:rPr>
          <w:vertAlign w:val="subscript"/>
          <w:lang w:eastAsia="zh-CN"/>
        </w:rPr>
        <w:t>SB</w:t>
      </w:r>
      <w:r w:rsidRPr="004E71B8">
        <w:rPr>
          <w:lang w:eastAsia="zh-CN"/>
        </w:rPr>
        <w:t>（综合业务数字广播</w:t>
      </w:r>
      <w:r w:rsidRPr="004E71B8">
        <w:rPr>
          <w:lang w:eastAsia="zh-CN"/>
        </w:rPr>
        <w:t>-</w:t>
      </w:r>
      <w:r w:rsidRPr="004E71B8">
        <w:rPr>
          <w:lang w:eastAsia="zh-CN"/>
        </w:rPr>
        <w:t>地面声音广播）系统</w:t>
      </w:r>
      <w:r w:rsidRPr="004E71B8">
        <w:rPr>
          <w:rFonts w:hint="eastAsia"/>
          <w:lang w:eastAsia="zh-CN"/>
        </w:rPr>
        <w:t>的</w:t>
      </w:r>
      <w:r w:rsidRPr="004E71B8">
        <w:rPr>
          <w:lang w:eastAsia="zh-CN"/>
        </w:rPr>
        <w:t>数字系统</w:t>
      </w:r>
      <w:r w:rsidRPr="004E71B8">
        <w:rPr>
          <w:rFonts w:hint="eastAsia"/>
          <w:lang w:eastAsia="zh-CN"/>
        </w:rPr>
        <w:t>F</w:t>
      </w:r>
      <w:r w:rsidRPr="004E71B8">
        <w:rPr>
          <w:lang w:eastAsia="zh-CN"/>
        </w:rPr>
        <w:t>，</w:t>
      </w:r>
      <w:r w:rsidRPr="004E71B8">
        <w:rPr>
          <w:rFonts w:hint="eastAsia"/>
          <w:lang w:eastAsia="zh-CN"/>
        </w:rPr>
        <w:t>该系统被设计为可</w:t>
      </w:r>
      <w:r w:rsidRPr="004E71B8">
        <w:rPr>
          <w:lang w:eastAsia="zh-CN"/>
        </w:rPr>
        <w:t>提供高</w:t>
      </w:r>
      <w:r w:rsidRPr="004E71B8">
        <w:rPr>
          <w:rFonts w:hint="eastAsia"/>
          <w:lang w:eastAsia="zh-CN"/>
        </w:rPr>
        <w:t>质量</w:t>
      </w:r>
      <w:r w:rsidRPr="004E71B8">
        <w:rPr>
          <w:lang w:eastAsia="zh-CN"/>
        </w:rPr>
        <w:t>的声音和数据广播</w:t>
      </w:r>
      <w:r w:rsidRPr="004E71B8">
        <w:rPr>
          <w:rFonts w:hint="eastAsia"/>
          <w:lang w:eastAsia="zh-CN"/>
        </w:rPr>
        <w:t>，</w:t>
      </w:r>
      <w:r w:rsidRPr="004E71B8">
        <w:rPr>
          <w:lang w:eastAsia="zh-CN"/>
        </w:rPr>
        <w:t>即使在移动接收</w:t>
      </w:r>
      <w:r w:rsidRPr="004E71B8">
        <w:rPr>
          <w:rFonts w:hint="eastAsia"/>
          <w:lang w:eastAsia="zh-CN"/>
        </w:rPr>
        <w:t>时亦</w:t>
      </w:r>
      <w:r w:rsidRPr="004E71B8">
        <w:rPr>
          <w:lang w:eastAsia="zh-CN"/>
        </w:rPr>
        <w:t>具有</w:t>
      </w:r>
      <w:r w:rsidRPr="004E71B8">
        <w:rPr>
          <w:rFonts w:hint="eastAsia"/>
          <w:lang w:eastAsia="zh-CN"/>
        </w:rPr>
        <w:t>较</w:t>
      </w:r>
      <w:r w:rsidRPr="004E71B8">
        <w:rPr>
          <w:lang w:eastAsia="zh-CN"/>
        </w:rPr>
        <w:t>高可靠性。该系统</w:t>
      </w:r>
      <w:r w:rsidRPr="004E71B8">
        <w:rPr>
          <w:rFonts w:hint="eastAsia"/>
          <w:lang w:eastAsia="zh-CN"/>
        </w:rPr>
        <w:t>是采</w:t>
      </w:r>
      <w:r w:rsidRPr="004E71B8">
        <w:rPr>
          <w:lang w:eastAsia="zh-CN"/>
        </w:rPr>
        <w:t>用</w:t>
      </w:r>
      <w:r w:rsidRPr="004E71B8">
        <w:rPr>
          <w:lang w:eastAsia="zh-CN"/>
        </w:rPr>
        <w:t>OFDM</w:t>
      </w:r>
      <w:r w:rsidRPr="004E71B8">
        <w:rPr>
          <w:lang w:eastAsia="zh-CN"/>
        </w:rPr>
        <w:t>调制</w:t>
      </w:r>
      <w:r w:rsidRPr="004E71B8">
        <w:rPr>
          <w:rFonts w:hint="eastAsia"/>
          <w:lang w:eastAsia="zh-CN"/>
        </w:rPr>
        <w:t>、</w:t>
      </w:r>
      <w:r w:rsidRPr="004E71B8">
        <w:rPr>
          <w:lang w:eastAsia="zh-CN"/>
        </w:rPr>
        <w:t>两维频率时间交织和级联纠错码</w:t>
      </w:r>
      <w:r w:rsidRPr="004E71B8">
        <w:rPr>
          <w:rFonts w:hint="eastAsia"/>
          <w:lang w:eastAsia="zh-CN"/>
        </w:rPr>
        <w:t>的</w:t>
      </w:r>
      <w:r w:rsidRPr="004E71B8">
        <w:rPr>
          <w:lang w:eastAsia="zh-CN"/>
        </w:rPr>
        <w:t>一种</w:t>
      </w:r>
      <w:r w:rsidRPr="004E71B8">
        <w:rPr>
          <w:rFonts w:hint="eastAsia"/>
          <w:lang w:eastAsia="zh-CN"/>
        </w:rPr>
        <w:t>稳固</w:t>
      </w:r>
      <w:r w:rsidRPr="004E71B8">
        <w:rPr>
          <w:lang w:eastAsia="zh-CN"/>
        </w:rPr>
        <w:t>系统。</w:t>
      </w:r>
      <w:r w:rsidRPr="004E71B8">
        <w:rPr>
          <w:lang w:eastAsia="zh-CN"/>
        </w:rPr>
        <w:t>ISDB-T</w:t>
      </w:r>
      <w:r w:rsidRPr="004E71B8">
        <w:rPr>
          <w:vertAlign w:val="subscript"/>
          <w:lang w:eastAsia="zh-CN"/>
        </w:rPr>
        <w:t>SB</w:t>
      </w:r>
      <w:r w:rsidRPr="004E71B8">
        <w:rPr>
          <w:rFonts w:hint="eastAsia"/>
          <w:lang w:eastAsia="zh-CN"/>
        </w:rPr>
        <w:t>属</w:t>
      </w:r>
      <w:r w:rsidRPr="004E71B8">
        <w:rPr>
          <w:lang w:eastAsia="zh-CN"/>
        </w:rPr>
        <w:t>ISDB-T</w:t>
      </w:r>
      <w:r w:rsidRPr="004E71B8">
        <w:rPr>
          <w:lang w:eastAsia="zh-CN"/>
        </w:rPr>
        <w:t>传输系统系列，其中包括数字电视标准（</w:t>
      </w:r>
      <w:r w:rsidRPr="004E71B8">
        <w:rPr>
          <w:lang w:eastAsia="zh-CN"/>
        </w:rPr>
        <w:t>ISDB-T</w:t>
      </w:r>
      <w:r w:rsidRPr="004E71B8">
        <w:rPr>
          <w:lang w:eastAsia="zh-CN"/>
        </w:rPr>
        <w:t>）和数字移动多媒体广播标准（</w:t>
      </w:r>
      <w:r w:rsidRPr="004E71B8">
        <w:rPr>
          <w:lang w:eastAsia="zh-CN"/>
        </w:rPr>
        <w:t>ISDB-TMM</w:t>
      </w:r>
      <w:r w:rsidRPr="004E71B8">
        <w:rPr>
          <w:lang w:eastAsia="zh-CN"/>
        </w:rPr>
        <w:t>）。此类系统基于</w:t>
      </w:r>
      <w:r w:rsidRPr="004E71B8">
        <w:rPr>
          <w:rFonts w:hint="eastAsia"/>
          <w:lang w:eastAsia="zh-CN"/>
        </w:rPr>
        <w:t>被称</w:t>
      </w:r>
      <w:r w:rsidRPr="004E71B8">
        <w:rPr>
          <w:lang w:eastAsia="zh-CN"/>
        </w:rPr>
        <w:t>为</w:t>
      </w:r>
      <w:r w:rsidRPr="004E71B8">
        <w:rPr>
          <w:rFonts w:hint="eastAsia"/>
          <w:lang w:eastAsia="zh-CN"/>
        </w:rPr>
        <w:t>“</w:t>
      </w:r>
      <w:r w:rsidRPr="004E71B8">
        <w:rPr>
          <w:lang w:eastAsia="zh-CN"/>
        </w:rPr>
        <w:t>分段</w:t>
      </w:r>
      <w:r w:rsidRPr="004E71B8">
        <w:rPr>
          <w:lang w:eastAsia="zh-CN"/>
        </w:rPr>
        <w:t>OFDM</w:t>
      </w:r>
      <w:r w:rsidRPr="004E71B8">
        <w:rPr>
          <w:lang w:eastAsia="zh-CN"/>
        </w:rPr>
        <w:t>传输</w:t>
      </w:r>
      <w:r w:rsidRPr="004E71B8">
        <w:rPr>
          <w:rFonts w:hint="eastAsia"/>
          <w:lang w:eastAsia="zh-CN"/>
        </w:rPr>
        <w:t>”</w:t>
      </w:r>
      <w:r w:rsidRPr="004E71B8">
        <w:rPr>
          <w:lang w:eastAsia="zh-CN"/>
        </w:rPr>
        <w:t>系统</w:t>
      </w:r>
      <w:r w:rsidRPr="004E71B8">
        <w:rPr>
          <w:rFonts w:hint="eastAsia"/>
          <w:lang w:eastAsia="zh-CN"/>
        </w:rPr>
        <w:t>的</w:t>
      </w:r>
      <w:r w:rsidRPr="004E71B8">
        <w:rPr>
          <w:lang w:eastAsia="zh-CN"/>
        </w:rPr>
        <w:t>通用传输技术。</w:t>
      </w:r>
    </w:p>
    <w:p w:rsidR="00F074A6" w:rsidRPr="009C5966" w:rsidRDefault="00F074A6" w:rsidP="009C5966">
      <w:pPr>
        <w:pStyle w:val="Heading3"/>
        <w:rPr>
          <w:lang w:eastAsia="zh-CN"/>
        </w:rPr>
      </w:pPr>
      <w:bookmarkStart w:id="150" w:name="_Toc373748765"/>
      <w:bookmarkStart w:id="151" w:name="_Toc383167453"/>
      <w:r w:rsidRPr="009C5966">
        <w:rPr>
          <w:lang w:eastAsia="zh-CN"/>
        </w:rPr>
        <w:t>4.1.2</w:t>
      </w:r>
      <w:r w:rsidRPr="009C5966">
        <w:rPr>
          <w:lang w:eastAsia="zh-CN"/>
        </w:rPr>
        <w:tab/>
      </w:r>
      <w:r w:rsidRPr="009C5966">
        <w:rPr>
          <w:lang w:eastAsia="zh-CN"/>
        </w:rPr>
        <w:t>数字地面电视广播</w:t>
      </w:r>
      <w:bookmarkEnd w:id="150"/>
      <w:bookmarkEnd w:id="151"/>
    </w:p>
    <w:p w:rsidR="00F074A6" w:rsidRPr="004E71B8" w:rsidRDefault="00F074A6" w:rsidP="00E1368F">
      <w:pPr>
        <w:ind w:firstLine="510"/>
        <w:rPr>
          <w:bCs/>
          <w:lang w:val="en-GB" w:eastAsia="ja-JP"/>
        </w:rPr>
      </w:pPr>
      <w:r w:rsidRPr="004E71B8">
        <w:rPr>
          <w:lang w:eastAsia="zh-CN"/>
        </w:rPr>
        <w:t>数字地面电视广播（</w:t>
      </w:r>
      <w:r w:rsidRPr="004E71B8">
        <w:rPr>
          <w:lang w:eastAsia="zh-CN"/>
        </w:rPr>
        <w:t>DTTB</w:t>
      </w:r>
      <w:r w:rsidRPr="004E71B8">
        <w:rPr>
          <w:lang w:eastAsia="zh-CN"/>
        </w:rPr>
        <w:t>）系统</w:t>
      </w:r>
      <w:r w:rsidRPr="004E71B8">
        <w:rPr>
          <w:rFonts w:hint="eastAsia"/>
          <w:lang w:eastAsia="zh-CN"/>
        </w:rPr>
        <w:t>的</w:t>
      </w:r>
      <w:r w:rsidRPr="004E71B8">
        <w:rPr>
          <w:lang w:eastAsia="zh-CN"/>
        </w:rPr>
        <w:t>开发</w:t>
      </w:r>
      <w:r w:rsidRPr="004E71B8">
        <w:rPr>
          <w:rFonts w:hint="eastAsia"/>
          <w:lang w:eastAsia="zh-CN"/>
        </w:rPr>
        <w:t>始于上世纪</w:t>
      </w:r>
      <w:r w:rsidRPr="004E71B8">
        <w:rPr>
          <w:lang w:eastAsia="zh-CN"/>
        </w:rPr>
        <w:t>90</w:t>
      </w:r>
      <w:r w:rsidRPr="004E71B8">
        <w:rPr>
          <w:lang w:eastAsia="zh-CN"/>
        </w:rPr>
        <w:t>年代后期。许多国家已</w:t>
      </w:r>
      <w:r w:rsidRPr="004E71B8">
        <w:rPr>
          <w:rFonts w:hint="eastAsia"/>
          <w:lang w:eastAsia="zh-CN"/>
        </w:rPr>
        <w:t>启动</w:t>
      </w:r>
      <w:r w:rsidRPr="004E71B8">
        <w:rPr>
          <w:lang w:eastAsia="zh-CN"/>
        </w:rPr>
        <w:t>数字电视广播业务，一些国家已完成模拟</w:t>
      </w:r>
      <w:r w:rsidRPr="004E71B8">
        <w:rPr>
          <w:rFonts w:hint="eastAsia"/>
          <w:lang w:eastAsia="zh-CN"/>
        </w:rPr>
        <w:t>关闭</w:t>
      </w:r>
      <w:r w:rsidRPr="004E71B8">
        <w:rPr>
          <w:lang w:eastAsia="zh-CN"/>
        </w:rPr>
        <w:t>（</w:t>
      </w:r>
      <w:r w:rsidRPr="004E71B8">
        <w:rPr>
          <w:lang w:eastAsia="zh-CN"/>
        </w:rPr>
        <w:t>ASO</w:t>
      </w:r>
      <w:r w:rsidRPr="004E71B8">
        <w:rPr>
          <w:lang w:eastAsia="zh-CN"/>
        </w:rPr>
        <w:t>）。对地面数字电视系统</w:t>
      </w:r>
      <w:r w:rsidRPr="004E71B8">
        <w:rPr>
          <w:rFonts w:hint="eastAsia"/>
          <w:lang w:eastAsia="zh-CN"/>
        </w:rPr>
        <w:t>而言</w:t>
      </w:r>
      <w:r w:rsidRPr="004E71B8">
        <w:rPr>
          <w:lang w:eastAsia="zh-CN"/>
        </w:rPr>
        <w:t>，</w:t>
      </w:r>
      <w:r w:rsidRPr="004E71B8">
        <w:rPr>
          <w:rFonts w:hint="eastAsia"/>
          <w:lang w:eastAsia="zh-CN"/>
        </w:rPr>
        <w:t>四种</w:t>
      </w:r>
      <w:r w:rsidRPr="004E71B8">
        <w:rPr>
          <w:lang w:eastAsia="zh-CN"/>
        </w:rPr>
        <w:t>数字电视系统</w:t>
      </w:r>
      <w:r w:rsidRPr="004E71B8">
        <w:rPr>
          <w:rFonts w:hint="eastAsia"/>
          <w:lang w:eastAsia="zh-CN"/>
        </w:rPr>
        <w:t>已实现</w:t>
      </w:r>
      <w:r w:rsidRPr="004E71B8">
        <w:rPr>
          <w:lang w:eastAsia="zh-CN"/>
        </w:rPr>
        <w:t>标准化</w:t>
      </w:r>
      <w:r w:rsidRPr="004E71B8">
        <w:rPr>
          <w:rFonts w:hint="eastAsia"/>
          <w:lang w:eastAsia="zh-CN"/>
        </w:rPr>
        <w:t>，并登记于</w:t>
      </w:r>
      <w:r w:rsidRPr="004E71B8">
        <w:rPr>
          <w:lang w:eastAsia="zh-CN"/>
        </w:rPr>
        <w:t>ITU-R BT.1306</w:t>
      </w:r>
      <w:r w:rsidRPr="004E71B8">
        <w:rPr>
          <w:lang w:eastAsia="zh-CN"/>
        </w:rPr>
        <w:t>建议书</w:t>
      </w:r>
      <w:r w:rsidRPr="004E71B8">
        <w:rPr>
          <w:rFonts w:hint="eastAsia"/>
          <w:lang w:eastAsia="zh-CN"/>
        </w:rPr>
        <w:t>，</w:t>
      </w:r>
      <w:r w:rsidRPr="004E71B8">
        <w:rPr>
          <w:lang w:eastAsia="zh-CN"/>
        </w:rPr>
        <w:t>它们是：</w:t>
      </w:r>
      <w:r w:rsidRPr="004E71B8">
        <w:rPr>
          <w:lang w:eastAsia="zh-CN"/>
        </w:rPr>
        <w:t>ATSC</w:t>
      </w:r>
      <w:r w:rsidRPr="004E71B8">
        <w:rPr>
          <w:lang w:eastAsia="zh-CN"/>
        </w:rPr>
        <w:t>（系统</w:t>
      </w:r>
      <w:r w:rsidRPr="004E71B8">
        <w:rPr>
          <w:rFonts w:hint="eastAsia"/>
          <w:lang w:eastAsia="zh-CN"/>
        </w:rPr>
        <w:t>A</w:t>
      </w:r>
      <w:r w:rsidRPr="004E71B8">
        <w:rPr>
          <w:lang w:eastAsia="zh-CN"/>
        </w:rPr>
        <w:t>）</w:t>
      </w:r>
      <w:r w:rsidRPr="004E71B8">
        <w:rPr>
          <w:rFonts w:hint="eastAsia"/>
          <w:lang w:eastAsia="zh-CN"/>
        </w:rPr>
        <w:t>、</w:t>
      </w:r>
      <w:r w:rsidRPr="004E71B8">
        <w:rPr>
          <w:lang w:eastAsia="zh-CN"/>
        </w:rPr>
        <w:t>DVB-T</w:t>
      </w:r>
      <w:r w:rsidRPr="004E71B8">
        <w:rPr>
          <w:lang w:eastAsia="zh-CN"/>
        </w:rPr>
        <w:t>（系统</w:t>
      </w:r>
      <w:r w:rsidRPr="004E71B8">
        <w:rPr>
          <w:lang w:eastAsia="zh-CN"/>
        </w:rPr>
        <w:t>B</w:t>
      </w:r>
      <w:r w:rsidRPr="004E71B8">
        <w:rPr>
          <w:lang w:eastAsia="zh-CN"/>
        </w:rPr>
        <w:t>）</w:t>
      </w:r>
      <w:r w:rsidRPr="004E71B8">
        <w:rPr>
          <w:rFonts w:hint="eastAsia"/>
          <w:lang w:eastAsia="zh-CN"/>
        </w:rPr>
        <w:t>、</w:t>
      </w:r>
      <w:r w:rsidRPr="004E71B8">
        <w:rPr>
          <w:lang w:eastAsia="zh-CN"/>
        </w:rPr>
        <w:t>ISDB-T</w:t>
      </w:r>
      <w:r w:rsidRPr="004E71B8">
        <w:rPr>
          <w:lang w:eastAsia="zh-CN"/>
        </w:rPr>
        <w:t>（系统</w:t>
      </w:r>
      <w:r w:rsidRPr="004E71B8">
        <w:rPr>
          <w:lang w:eastAsia="zh-CN"/>
        </w:rPr>
        <w:t>C</w:t>
      </w:r>
      <w:r w:rsidRPr="004E71B8">
        <w:rPr>
          <w:lang w:eastAsia="zh-CN"/>
        </w:rPr>
        <w:t>）和</w:t>
      </w:r>
      <w:r w:rsidRPr="004E71B8">
        <w:rPr>
          <w:lang w:eastAsia="zh-CN"/>
        </w:rPr>
        <w:t>DMB-T</w:t>
      </w:r>
      <w:r w:rsidRPr="004E71B8">
        <w:rPr>
          <w:lang w:eastAsia="zh-CN"/>
        </w:rPr>
        <w:t>（系统</w:t>
      </w:r>
      <w:r w:rsidRPr="004E71B8">
        <w:rPr>
          <w:lang w:eastAsia="zh-CN"/>
        </w:rPr>
        <w:t>D</w:t>
      </w:r>
      <w:r w:rsidRPr="004E71B8">
        <w:rPr>
          <w:lang w:eastAsia="zh-CN"/>
        </w:rPr>
        <w:t>）。</w:t>
      </w:r>
    </w:p>
    <w:p w:rsidR="00F074A6" w:rsidRPr="004E71B8" w:rsidRDefault="00F074A6" w:rsidP="00E1368F">
      <w:pPr>
        <w:ind w:firstLine="510"/>
        <w:rPr>
          <w:bCs/>
          <w:lang w:val="en-GB" w:eastAsia="zh-CN"/>
        </w:rPr>
      </w:pPr>
      <w:r w:rsidRPr="004E71B8">
        <w:rPr>
          <w:lang w:eastAsia="zh-CN"/>
        </w:rPr>
        <w:t>先进电视系统委员会（</w:t>
      </w:r>
      <w:r w:rsidRPr="004E71B8">
        <w:rPr>
          <w:lang w:eastAsia="zh-CN"/>
        </w:rPr>
        <w:t>ATSC</w:t>
      </w:r>
      <w:r w:rsidRPr="004E71B8">
        <w:rPr>
          <w:lang w:eastAsia="zh-CN"/>
        </w:rPr>
        <w:t>）系统被称为</w:t>
      </w:r>
      <w:r>
        <w:rPr>
          <w:rFonts w:hint="eastAsia"/>
          <w:lang w:eastAsia="zh-CN"/>
        </w:rPr>
        <w:t>“</w:t>
      </w:r>
      <w:r w:rsidRPr="004E71B8">
        <w:rPr>
          <w:lang w:eastAsia="zh-CN"/>
        </w:rPr>
        <w:t>单载波系统</w:t>
      </w:r>
      <w:r>
        <w:rPr>
          <w:rFonts w:hint="eastAsia"/>
          <w:lang w:eastAsia="zh-CN"/>
        </w:rPr>
        <w:t>”</w:t>
      </w:r>
      <w:r w:rsidRPr="004E71B8">
        <w:rPr>
          <w:lang w:eastAsia="zh-CN"/>
        </w:rPr>
        <w:t>，</w:t>
      </w:r>
      <w:r w:rsidRPr="004E71B8">
        <w:rPr>
          <w:rFonts w:hint="eastAsia"/>
          <w:lang w:eastAsia="zh-CN"/>
        </w:rPr>
        <w:t>该系统被</w:t>
      </w:r>
      <w:r w:rsidRPr="004E71B8">
        <w:rPr>
          <w:lang w:eastAsia="zh-CN"/>
        </w:rPr>
        <w:t>专门设计</w:t>
      </w:r>
      <w:r w:rsidRPr="004E71B8">
        <w:rPr>
          <w:rFonts w:hint="eastAsia"/>
          <w:lang w:eastAsia="zh-CN"/>
        </w:rPr>
        <w:t>为</w:t>
      </w:r>
      <w:r w:rsidRPr="004E71B8">
        <w:rPr>
          <w:lang w:eastAsia="zh-CN"/>
        </w:rPr>
        <w:t>允许</w:t>
      </w:r>
      <w:r w:rsidRPr="004E71B8">
        <w:rPr>
          <w:rFonts w:hint="eastAsia"/>
          <w:lang w:eastAsia="zh-CN"/>
        </w:rPr>
        <w:t>在</w:t>
      </w:r>
      <w:r w:rsidRPr="004E71B8">
        <w:rPr>
          <w:lang w:eastAsia="zh-CN"/>
        </w:rPr>
        <w:t>美国</w:t>
      </w:r>
      <w:r w:rsidRPr="004E71B8">
        <w:rPr>
          <w:rFonts w:hint="eastAsia"/>
          <w:lang w:eastAsia="zh-CN"/>
        </w:rPr>
        <w:t>的</w:t>
      </w:r>
      <w:r w:rsidRPr="004E71B8">
        <w:rPr>
          <w:lang w:eastAsia="zh-CN"/>
        </w:rPr>
        <w:t>每</w:t>
      </w:r>
      <w:r w:rsidRPr="004E71B8">
        <w:rPr>
          <w:rFonts w:hint="eastAsia"/>
          <w:lang w:eastAsia="zh-CN"/>
        </w:rPr>
        <w:t>部</w:t>
      </w:r>
      <w:r w:rsidRPr="004E71B8">
        <w:rPr>
          <w:lang w:eastAsia="zh-CN"/>
        </w:rPr>
        <w:t>现有国家电视系统委员会（</w:t>
      </w:r>
      <w:r w:rsidRPr="004E71B8">
        <w:rPr>
          <w:lang w:eastAsia="zh-CN"/>
        </w:rPr>
        <w:t>NTSC</w:t>
      </w:r>
      <w:r w:rsidRPr="004E71B8">
        <w:rPr>
          <w:lang w:eastAsia="zh-CN"/>
        </w:rPr>
        <w:t>）发射机</w:t>
      </w:r>
      <w:r w:rsidRPr="004E71B8">
        <w:rPr>
          <w:rFonts w:hint="eastAsia"/>
          <w:lang w:eastAsia="zh-CN"/>
        </w:rPr>
        <w:t>内加入一部</w:t>
      </w:r>
      <w:r w:rsidRPr="004E71B8">
        <w:rPr>
          <w:lang w:eastAsia="zh-CN"/>
        </w:rPr>
        <w:t>数字</w:t>
      </w:r>
      <w:r w:rsidRPr="004E71B8">
        <w:rPr>
          <w:rFonts w:hint="eastAsia"/>
          <w:lang w:eastAsia="zh-CN"/>
        </w:rPr>
        <w:t>发射机</w:t>
      </w:r>
      <w:r w:rsidRPr="004E71B8">
        <w:rPr>
          <w:lang w:eastAsia="zh-CN"/>
        </w:rPr>
        <w:t>。单载波的数字电视系统被设计</w:t>
      </w:r>
      <w:r w:rsidRPr="004E71B8">
        <w:rPr>
          <w:rFonts w:hint="eastAsia"/>
          <w:lang w:eastAsia="zh-CN"/>
        </w:rPr>
        <w:t>为可</w:t>
      </w:r>
      <w:r w:rsidRPr="004E71B8">
        <w:rPr>
          <w:lang w:eastAsia="zh-CN"/>
        </w:rPr>
        <w:t>传输高</w:t>
      </w:r>
      <w:r w:rsidRPr="004E71B8">
        <w:rPr>
          <w:rFonts w:hint="eastAsia"/>
          <w:lang w:eastAsia="zh-CN"/>
        </w:rPr>
        <w:t>质量</w:t>
      </w:r>
      <w:r w:rsidRPr="004E71B8">
        <w:rPr>
          <w:lang w:eastAsia="zh-CN"/>
        </w:rPr>
        <w:t>的视频和音频数据和辅助数据</w:t>
      </w:r>
      <w:r w:rsidRPr="004E71B8">
        <w:rPr>
          <w:rFonts w:hint="eastAsia"/>
          <w:lang w:eastAsia="zh-CN"/>
        </w:rPr>
        <w:t>，并使用与现有</w:t>
      </w:r>
      <w:r w:rsidRPr="004E71B8">
        <w:rPr>
          <w:lang w:eastAsia="zh-CN"/>
        </w:rPr>
        <w:t>电视系统相同的信道带宽。该系统能够可靠地在一个</w:t>
      </w:r>
      <w:r w:rsidRPr="004E71B8">
        <w:rPr>
          <w:lang w:eastAsia="zh-CN"/>
        </w:rPr>
        <w:t>6MHz</w:t>
      </w:r>
      <w:r w:rsidRPr="004E71B8">
        <w:rPr>
          <w:lang w:eastAsia="zh-CN"/>
        </w:rPr>
        <w:t>地面广播信道</w:t>
      </w:r>
      <w:r w:rsidRPr="004E71B8">
        <w:rPr>
          <w:rFonts w:hint="eastAsia"/>
          <w:lang w:eastAsia="zh-CN"/>
        </w:rPr>
        <w:t>中提供</w:t>
      </w:r>
      <w:r w:rsidRPr="004E71B8">
        <w:rPr>
          <w:lang w:eastAsia="zh-CN"/>
        </w:rPr>
        <w:t>约</w:t>
      </w:r>
      <w:r w:rsidRPr="004E71B8">
        <w:rPr>
          <w:lang w:eastAsia="zh-CN"/>
        </w:rPr>
        <w:t>19 Mbps</w:t>
      </w:r>
      <w:r w:rsidRPr="004E71B8">
        <w:rPr>
          <w:lang w:eastAsia="zh-CN"/>
        </w:rPr>
        <w:t>的数据吞吐量</w:t>
      </w:r>
      <w:r w:rsidRPr="004E71B8">
        <w:rPr>
          <w:rFonts w:hint="eastAsia"/>
          <w:lang w:eastAsia="zh-CN"/>
        </w:rPr>
        <w:t>，并</w:t>
      </w:r>
      <w:r w:rsidRPr="004E71B8">
        <w:rPr>
          <w:lang w:eastAsia="zh-CN"/>
        </w:rPr>
        <w:t>在</w:t>
      </w:r>
      <w:r w:rsidRPr="004E71B8">
        <w:rPr>
          <w:lang w:eastAsia="zh-CN"/>
        </w:rPr>
        <w:t>7</w:t>
      </w:r>
      <w:r w:rsidRPr="004E71B8">
        <w:rPr>
          <w:lang w:eastAsia="zh-CN"/>
        </w:rPr>
        <w:t>和</w:t>
      </w:r>
      <w:r w:rsidRPr="004E71B8">
        <w:rPr>
          <w:lang w:eastAsia="zh-CN"/>
        </w:rPr>
        <w:t>8 MHz</w:t>
      </w:r>
      <w:r w:rsidRPr="004E71B8">
        <w:rPr>
          <w:lang w:eastAsia="zh-CN"/>
        </w:rPr>
        <w:t>信道</w:t>
      </w:r>
      <w:r w:rsidRPr="004E71B8">
        <w:rPr>
          <w:rFonts w:hint="eastAsia"/>
          <w:lang w:eastAsia="zh-CN"/>
        </w:rPr>
        <w:t>中提供</w:t>
      </w:r>
      <w:r w:rsidRPr="004E71B8">
        <w:rPr>
          <w:lang w:eastAsia="zh-CN"/>
        </w:rPr>
        <w:t>更高的速率。</w:t>
      </w:r>
    </w:p>
    <w:p w:rsidR="00F074A6" w:rsidRPr="004E71B8" w:rsidRDefault="00F074A6" w:rsidP="00E1368F">
      <w:pPr>
        <w:ind w:firstLine="510"/>
        <w:rPr>
          <w:bCs/>
          <w:lang w:val="en-GB" w:eastAsia="zh-CN"/>
        </w:rPr>
      </w:pPr>
      <w:r w:rsidRPr="004E71B8">
        <w:rPr>
          <w:lang w:eastAsia="zh-CN"/>
        </w:rPr>
        <w:t>多载波地面数字视频广播（</w:t>
      </w:r>
      <w:r w:rsidRPr="004E71B8">
        <w:rPr>
          <w:lang w:eastAsia="zh-CN"/>
        </w:rPr>
        <w:t>DVB-T</w:t>
      </w:r>
      <w:r w:rsidRPr="004E71B8">
        <w:rPr>
          <w:lang w:eastAsia="zh-CN"/>
        </w:rPr>
        <w:t>）系统最初</w:t>
      </w:r>
      <w:r w:rsidRPr="004E71B8">
        <w:rPr>
          <w:rFonts w:hint="eastAsia"/>
          <w:lang w:eastAsia="zh-CN"/>
        </w:rPr>
        <w:t>是针对</w:t>
      </w:r>
      <w:r w:rsidRPr="004E71B8">
        <w:rPr>
          <w:lang w:eastAsia="zh-CN"/>
        </w:rPr>
        <w:t>欧洲使用的</w:t>
      </w:r>
      <w:r w:rsidRPr="004E71B8">
        <w:rPr>
          <w:lang w:eastAsia="zh-CN"/>
        </w:rPr>
        <w:t>8 MHz</w:t>
      </w:r>
      <w:r w:rsidRPr="004E71B8">
        <w:rPr>
          <w:rFonts w:hint="eastAsia"/>
          <w:lang w:eastAsia="zh-CN"/>
        </w:rPr>
        <w:t xml:space="preserve"> UHF</w:t>
      </w:r>
      <w:r w:rsidRPr="004E71B8">
        <w:rPr>
          <w:lang w:eastAsia="zh-CN"/>
        </w:rPr>
        <w:t>信道间隔设计的，</w:t>
      </w:r>
      <w:r w:rsidRPr="004E71B8">
        <w:rPr>
          <w:rFonts w:hint="eastAsia"/>
          <w:lang w:eastAsia="zh-CN"/>
        </w:rPr>
        <w:t>现</w:t>
      </w:r>
      <w:r w:rsidRPr="004E71B8">
        <w:rPr>
          <w:lang w:eastAsia="zh-CN"/>
        </w:rPr>
        <w:t>已进行调整，以</w:t>
      </w:r>
      <w:r w:rsidRPr="004E71B8">
        <w:rPr>
          <w:rFonts w:hint="eastAsia"/>
          <w:lang w:eastAsia="zh-CN"/>
        </w:rPr>
        <w:t>适配</w:t>
      </w:r>
      <w:r w:rsidRPr="004E71B8">
        <w:rPr>
          <w:lang w:eastAsia="zh-CN"/>
        </w:rPr>
        <w:t>7</w:t>
      </w:r>
      <w:r w:rsidRPr="004E71B8">
        <w:rPr>
          <w:lang w:eastAsia="zh-CN"/>
        </w:rPr>
        <w:t>和</w:t>
      </w:r>
      <w:r w:rsidRPr="004E71B8">
        <w:rPr>
          <w:lang w:eastAsia="zh-CN"/>
        </w:rPr>
        <w:t>6 MHz</w:t>
      </w:r>
      <w:r w:rsidRPr="004E71B8">
        <w:rPr>
          <w:lang w:eastAsia="zh-CN"/>
        </w:rPr>
        <w:t>信道。根据</w:t>
      </w:r>
      <w:r w:rsidRPr="004E71B8">
        <w:rPr>
          <w:rFonts w:hint="eastAsia"/>
          <w:lang w:eastAsia="zh-CN"/>
        </w:rPr>
        <w:t>所</w:t>
      </w:r>
      <w:r w:rsidRPr="004E71B8">
        <w:rPr>
          <w:lang w:eastAsia="zh-CN"/>
        </w:rPr>
        <w:t>选择的编码和调制参数，</w:t>
      </w:r>
      <w:r w:rsidRPr="004E71B8">
        <w:rPr>
          <w:rFonts w:hint="eastAsia"/>
          <w:lang w:eastAsia="zh-CN"/>
        </w:rPr>
        <w:t>该系统</w:t>
      </w:r>
      <w:r w:rsidRPr="004E71B8">
        <w:rPr>
          <w:lang w:eastAsia="zh-CN"/>
        </w:rPr>
        <w:t>可实现从</w:t>
      </w:r>
      <w:r w:rsidRPr="004E71B8">
        <w:rPr>
          <w:lang w:eastAsia="zh-CN"/>
        </w:rPr>
        <w:t>20</w:t>
      </w:r>
      <w:r w:rsidRPr="004E71B8">
        <w:rPr>
          <w:lang w:eastAsia="zh-CN"/>
        </w:rPr>
        <w:t>到</w:t>
      </w:r>
      <w:r w:rsidRPr="004E71B8">
        <w:rPr>
          <w:lang w:eastAsia="zh-CN"/>
        </w:rPr>
        <w:t>30 Mbps</w:t>
      </w:r>
      <w:r w:rsidRPr="004E71B8">
        <w:rPr>
          <w:lang w:eastAsia="zh-CN"/>
        </w:rPr>
        <w:t>的数据速率，以通过广播信道提供高</w:t>
      </w:r>
      <w:r w:rsidRPr="004E71B8">
        <w:rPr>
          <w:rFonts w:hint="eastAsia"/>
          <w:lang w:eastAsia="zh-CN"/>
        </w:rPr>
        <w:t>质量</w:t>
      </w:r>
      <w:r w:rsidRPr="004E71B8">
        <w:rPr>
          <w:lang w:eastAsia="zh-CN"/>
        </w:rPr>
        <w:t>的数字电视</w:t>
      </w:r>
      <w:r w:rsidRPr="004E71B8">
        <w:rPr>
          <w:rFonts w:hint="eastAsia"/>
          <w:lang w:eastAsia="zh-CN"/>
        </w:rPr>
        <w:t>业务</w:t>
      </w:r>
      <w:r w:rsidRPr="004E71B8">
        <w:rPr>
          <w:lang w:eastAsia="zh-CN"/>
        </w:rPr>
        <w:t>。该系统</w:t>
      </w:r>
      <w:r w:rsidRPr="004E71B8">
        <w:rPr>
          <w:rFonts w:hint="eastAsia"/>
          <w:lang w:eastAsia="zh-CN"/>
        </w:rPr>
        <w:t>亦</w:t>
      </w:r>
      <w:r w:rsidRPr="004E71B8">
        <w:rPr>
          <w:lang w:eastAsia="zh-CN"/>
        </w:rPr>
        <w:t>被设计</w:t>
      </w:r>
      <w:r w:rsidRPr="004E71B8">
        <w:rPr>
          <w:rFonts w:hint="eastAsia"/>
          <w:lang w:eastAsia="zh-CN"/>
        </w:rPr>
        <w:t>为一种稳固系统，可防止来自</w:t>
      </w:r>
      <w:r w:rsidRPr="004E71B8">
        <w:rPr>
          <w:lang w:eastAsia="zh-CN"/>
        </w:rPr>
        <w:t>延迟信号的干扰，</w:t>
      </w:r>
      <w:r w:rsidRPr="004E71B8">
        <w:rPr>
          <w:rFonts w:hint="eastAsia"/>
          <w:lang w:eastAsia="zh-CN"/>
        </w:rPr>
        <w:t>如地面</w:t>
      </w:r>
      <w:r w:rsidRPr="004E71B8">
        <w:rPr>
          <w:lang w:eastAsia="zh-CN"/>
        </w:rPr>
        <w:t>或建筑物</w:t>
      </w:r>
      <w:r w:rsidRPr="004E71B8">
        <w:rPr>
          <w:rFonts w:hint="eastAsia"/>
          <w:lang w:eastAsia="zh-CN"/>
        </w:rPr>
        <w:t>的反射回波</w:t>
      </w:r>
      <w:r w:rsidRPr="004E71B8">
        <w:rPr>
          <w:lang w:eastAsia="zh-CN"/>
        </w:rPr>
        <w:t>或</w:t>
      </w:r>
      <w:r w:rsidRPr="004E71B8">
        <w:rPr>
          <w:rFonts w:hint="eastAsia"/>
          <w:lang w:eastAsia="zh-CN"/>
        </w:rPr>
        <w:t>位于</w:t>
      </w:r>
      <w:r w:rsidRPr="004E71B8">
        <w:rPr>
          <w:lang w:eastAsia="zh-CN"/>
        </w:rPr>
        <w:t>单频网（</w:t>
      </w:r>
      <w:r w:rsidRPr="004E71B8">
        <w:rPr>
          <w:lang w:eastAsia="zh-CN"/>
        </w:rPr>
        <w:t>SFN</w:t>
      </w:r>
      <w:r w:rsidRPr="004E71B8">
        <w:rPr>
          <w:lang w:eastAsia="zh-CN"/>
        </w:rPr>
        <w:t>）</w:t>
      </w:r>
      <w:r w:rsidRPr="004E71B8">
        <w:rPr>
          <w:rFonts w:hint="eastAsia"/>
          <w:lang w:eastAsia="zh-CN"/>
        </w:rPr>
        <w:t>中较远处</w:t>
      </w:r>
      <w:r w:rsidRPr="004E71B8">
        <w:rPr>
          <w:lang w:eastAsia="zh-CN"/>
        </w:rPr>
        <w:t>发射机</w:t>
      </w:r>
      <w:r w:rsidRPr="004E71B8">
        <w:rPr>
          <w:rFonts w:hint="eastAsia"/>
          <w:lang w:eastAsia="zh-CN"/>
        </w:rPr>
        <w:t>所产生的</w:t>
      </w:r>
      <w:r w:rsidRPr="004E71B8">
        <w:rPr>
          <w:lang w:eastAsia="zh-CN"/>
        </w:rPr>
        <w:t>信号。</w:t>
      </w:r>
      <w:r w:rsidRPr="004E71B8">
        <w:rPr>
          <w:lang w:eastAsia="zh-CN"/>
        </w:rPr>
        <w:t>DVB-T</w:t>
      </w:r>
      <w:r w:rsidRPr="004E71B8">
        <w:rPr>
          <w:lang w:eastAsia="zh-CN"/>
        </w:rPr>
        <w:t>系统</w:t>
      </w:r>
      <w:r w:rsidRPr="004E71B8">
        <w:rPr>
          <w:rFonts w:hint="eastAsia"/>
          <w:lang w:eastAsia="zh-CN"/>
        </w:rPr>
        <w:t>包括</w:t>
      </w:r>
      <w:r w:rsidRPr="004E71B8">
        <w:rPr>
          <w:lang w:eastAsia="zh-CN"/>
        </w:rPr>
        <w:t>众多可选参数，</w:t>
      </w:r>
      <w:r w:rsidRPr="004E71B8">
        <w:rPr>
          <w:rFonts w:hint="eastAsia"/>
          <w:lang w:eastAsia="zh-CN"/>
        </w:rPr>
        <w:t>这令</w:t>
      </w:r>
      <w:r w:rsidRPr="004E71B8">
        <w:rPr>
          <w:lang w:eastAsia="zh-CN"/>
        </w:rPr>
        <w:t>其能够适应</w:t>
      </w:r>
      <w:r w:rsidRPr="004E71B8">
        <w:rPr>
          <w:rFonts w:hint="eastAsia"/>
          <w:lang w:eastAsia="zh-CN"/>
        </w:rPr>
        <w:t>各种载噪比（</w:t>
      </w:r>
      <w:r w:rsidRPr="004E71B8">
        <w:rPr>
          <w:lang w:eastAsia="zh-CN"/>
        </w:rPr>
        <w:t>C/N</w:t>
      </w:r>
      <w:r w:rsidRPr="004E71B8">
        <w:rPr>
          <w:rFonts w:hint="eastAsia"/>
          <w:lang w:eastAsia="zh-CN"/>
        </w:rPr>
        <w:t>）值</w:t>
      </w:r>
      <w:r w:rsidRPr="004E71B8">
        <w:rPr>
          <w:lang w:eastAsia="zh-CN"/>
        </w:rPr>
        <w:t>和信道行为，</w:t>
      </w:r>
      <w:r w:rsidRPr="004E71B8">
        <w:rPr>
          <w:rFonts w:hint="eastAsia"/>
          <w:lang w:eastAsia="zh-CN"/>
        </w:rPr>
        <w:t>并实现</w:t>
      </w:r>
      <w:r w:rsidRPr="004E71B8">
        <w:rPr>
          <w:lang w:eastAsia="zh-CN"/>
        </w:rPr>
        <w:t>固定</w:t>
      </w:r>
      <w:r w:rsidRPr="004E71B8">
        <w:rPr>
          <w:rFonts w:hint="eastAsia"/>
          <w:lang w:eastAsia="zh-CN"/>
        </w:rPr>
        <w:t>、</w:t>
      </w:r>
      <w:r w:rsidRPr="004E71B8">
        <w:rPr>
          <w:lang w:eastAsia="zh-CN"/>
        </w:rPr>
        <w:t>便携或移动接收，</w:t>
      </w:r>
      <w:r w:rsidRPr="004E71B8">
        <w:rPr>
          <w:rFonts w:hint="eastAsia"/>
          <w:lang w:eastAsia="zh-CN"/>
        </w:rPr>
        <w:t>但</w:t>
      </w:r>
      <w:r w:rsidRPr="004E71B8">
        <w:rPr>
          <w:lang w:eastAsia="zh-CN"/>
        </w:rPr>
        <w:t>在可用比特率</w:t>
      </w:r>
      <w:r w:rsidRPr="004E71B8">
        <w:rPr>
          <w:rFonts w:hint="eastAsia"/>
          <w:lang w:eastAsia="zh-CN"/>
        </w:rPr>
        <w:t>方面则需做出折中</w:t>
      </w:r>
      <w:r w:rsidRPr="004E71B8">
        <w:rPr>
          <w:lang w:eastAsia="zh-CN"/>
        </w:rPr>
        <w:t>。</w:t>
      </w:r>
    </w:p>
    <w:p w:rsidR="00F074A6" w:rsidRPr="004E71B8" w:rsidRDefault="00F074A6" w:rsidP="00E1368F">
      <w:pPr>
        <w:ind w:firstLine="510"/>
        <w:rPr>
          <w:bCs/>
          <w:lang w:val="en-GB" w:eastAsia="zh-CN"/>
        </w:rPr>
      </w:pPr>
      <w:r w:rsidRPr="004E71B8">
        <w:rPr>
          <w:lang w:eastAsia="zh-CN"/>
        </w:rPr>
        <w:t>ISDB-T</w:t>
      </w:r>
      <w:r w:rsidRPr="004E71B8">
        <w:rPr>
          <w:lang w:eastAsia="zh-CN"/>
        </w:rPr>
        <w:t>系统被称为</w:t>
      </w:r>
      <w:r>
        <w:rPr>
          <w:rFonts w:hint="eastAsia"/>
          <w:lang w:eastAsia="zh-CN"/>
        </w:rPr>
        <w:t>“</w:t>
      </w:r>
      <w:r w:rsidRPr="004E71B8">
        <w:rPr>
          <w:rFonts w:hint="eastAsia"/>
          <w:lang w:eastAsia="zh-CN"/>
        </w:rPr>
        <w:t>具有射频频段</w:t>
      </w:r>
      <w:r w:rsidRPr="004E71B8">
        <w:rPr>
          <w:lang w:eastAsia="zh-CN"/>
        </w:rPr>
        <w:t>分割</w:t>
      </w:r>
      <w:r w:rsidRPr="004E71B8">
        <w:rPr>
          <w:rFonts w:hint="eastAsia"/>
          <w:lang w:eastAsia="zh-CN"/>
        </w:rPr>
        <w:t>的</w:t>
      </w:r>
      <w:r w:rsidRPr="004E71B8">
        <w:rPr>
          <w:lang w:eastAsia="zh-CN"/>
        </w:rPr>
        <w:t>多载波系统</w:t>
      </w:r>
      <w:r>
        <w:rPr>
          <w:rFonts w:hint="eastAsia"/>
          <w:lang w:eastAsia="zh-CN"/>
        </w:rPr>
        <w:t>”</w:t>
      </w:r>
      <w:r w:rsidRPr="004E71B8">
        <w:rPr>
          <w:lang w:eastAsia="zh-CN"/>
        </w:rPr>
        <w:t>，这是</w:t>
      </w:r>
      <w:r w:rsidRPr="004E71B8">
        <w:rPr>
          <w:lang w:eastAsia="zh-CN"/>
        </w:rPr>
        <w:t>6</w:t>
      </w:r>
      <w:r w:rsidRPr="004E71B8">
        <w:rPr>
          <w:rFonts w:hint="eastAsia"/>
          <w:lang w:eastAsia="zh-CN"/>
        </w:rPr>
        <w:t>、</w:t>
      </w:r>
      <w:r w:rsidRPr="004E71B8">
        <w:rPr>
          <w:lang w:eastAsia="zh-CN"/>
        </w:rPr>
        <w:t>7</w:t>
      </w:r>
      <w:r w:rsidRPr="004E71B8">
        <w:rPr>
          <w:lang w:eastAsia="zh-CN"/>
        </w:rPr>
        <w:t>和</w:t>
      </w:r>
      <w:r w:rsidRPr="004E71B8">
        <w:rPr>
          <w:lang w:eastAsia="zh-CN"/>
        </w:rPr>
        <w:t>8 MHz</w:t>
      </w:r>
      <w:r w:rsidRPr="004E71B8">
        <w:rPr>
          <w:lang w:eastAsia="zh-CN"/>
        </w:rPr>
        <w:t>信道</w:t>
      </w:r>
      <w:r w:rsidRPr="004E71B8">
        <w:rPr>
          <w:rFonts w:hint="eastAsia"/>
          <w:lang w:eastAsia="zh-CN"/>
        </w:rPr>
        <w:t>中的</w:t>
      </w:r>
      <w:r w:rsidRPr="004E71B8">
        <w:rPr>
          <w:lang w:eastAsia="zh-CN"/>
        </w:rPr>
        <w:t>一</w:t>
      </w:r>
      <w:r w:rsidRPr="004E71B8">
        <w:rPr>
          <w:rFonts w:hint="eastAsia"/>
          <w:lang w:eastAsia="zh-CN"/>
        </w:rPr>
        <w:t>种</w:t>
      </w:r>
      <w:r w:rsidRPr="004E71B8">
        <w:rPr>
          <w:lang w:eastAsia="zh-CN"/>
        </w:rPr>
        <w:t>新</w:t>
      </w:r>
      <w:r w:rsidRPr="004E71B8">
        <w:rPr>
          <w:rFonts w:hint="eastAsia"/>
          <w:lang w:eastAsia="zh-CN"/>
        </w:rPr>
        <w:t>型</w:t>
      </w:r>
      <w:r w:rsidRPr="004E71B8">
        <w:rPr>
          <w:lang w:eastAsia="zh-CN"/>
        </w:rPr>
        <w:t>多媒体广播业务。</w:t>
      </w:r>
      <w:r w:rsidRPr="004E71B8">
        <w:rPr>
          <w:rFonts w:hint="eastAsia"/>
          <w:lang w:eastAsia="zh-CN"/>
        </w:rPr>
        <w:t>它</w:t>
      </w:r>
      <w:r w:rsidRPr="004E71B8">
        <w:rPr>
          <w:lang w:eastAsia="zh-CN"/>
        </w:rPr>
        <w:t>系统</w:t>
      </w:r>
      <w:r w:rsidRPr="004E71B8">
        <w:rPr>
          <w:rFonts w:hint="eastAsia"/>
          <w:lang w:eastAsia="zh-CN"/>
        </w:rPr>
        <w:t>化地</w:t>
      </w:r>
      <w:r w:rsidRPr="004E71B8">
        <w:rPr>
          <w:lang w:eastAsia="zh-CN"/>
        </w:rPr>
        <w:t>集成了各种数字内容，每</w:t>
      </w:r>
      <w:r w:rsidRPr="004E71B8">
        <w:rPr>
          <w:rFonts w:hint="eastAsia"/>
          <w:lang w:eastAsia="zh-CN"/>
        </w:rPr>
        <w:t>种内容均</w:t>
      </w:r>
      <w:r w:rsidRPr="004E71B8">
        <w:rPr>
          <w:lang w:eastAsia="zh-CN"/>
        </w:rPr>
        <w:t>可包括从有限清晰度</w:t>
      </w:r>
      <w:r w:rsidRPr="004E71B8">
        <w:rPr>
          <w:rFonts w:hint="eastAsia"/>
          <w:lang w:eastAsia="zh-CN"/>
        </w:rPr>
        <w:t>到高清晰度电视</w:t>
      </w:r>
      <w:r w:rsidRPr="004E71B8">
        <w:rPr>
          <w:lang w:eastAsia="zh-CN"/>
        </w:rPr>
        <w:t>的多</w:t>
      </w:r>
      <w:r w:rsidRPr="004E71B8">
        <w:rPr>
          <w:rFonts w:hint="eastAsia"/>
          <w:lang w:eastAsia="zh-CN"/>
        </w:rPr>
        <w:t>套视频</w:t>
      </w:r>
      <w:r w:rsidRPr="004E71B8">
        <w:rPr>
          <w:lang w:eastAsia="zh-CN"/>
        </w:rPr>
        <w:t>节目</w:t>
      </w:r>
      <w:r w:rsidRPr="004E71B8">
        <w:rPr>
          <w:rFonts w:hint="eastAsia"/>
          <w:lang w:eastAsia="zh-CN"/>
        </w:rPr>
        <w:t>、</w:t>
      </w:r>
      <w:r w:rsidRPr="004E71B8">
        <w:rPr>
          <w:lang w:eastAsia="zh-CN"/>
        </w:rPr>
        <w:t>多</w:t>
      </w:r>
      <w:r w:rsidRPr="004E71B8">
        <w:rPr>
          <w:rFonts w:hint="eastAsia"/>
          <w:lang w:eastAsia="zh-CN"/>
        </w:rPr>
        <w:t>套</w:t>
      </w:r>
      <w:r w:rsidRPr="004E71B8">
        <w:rPr>
          <w:lang w:eastAsia="zh-CN"/>
        </w:rPr>
        <w:t>音频节目</w:t>
      </w:r>
      <w:r w:rsidRPr="004E71B8">
        <w:rPr>
          <w:rFonts w:hint="eastAsia"/>
          <w:lang w:eastAsia="zh-CN"/>
        </w:rPr>
        <w:t>、</w:t>
      </w:r>
      <w:r w:rsidRPr="004E71B8">
        <w:rPr>
          <w:lang w:eastAsia="zh-CN"/>
        </w:rPr>
        <w:t>图形</w:t>
      </w:r>
      <w:r w:rsidRPr="004E71B8">
        <w:rPr>
          <w:rFonts w:hint="eastAsia"/>
          <w:lang w:eastAsia="zh-CN"/>
        </w:rPr>
        <w:t>、</w:t>
      </w:r>
      <w:r w:rsidRPr="004E71B8">
        <w:rPr>
          <w:lang w:eastAsia="zh-CN"/>
        </w:rPr>
        <w:t>文本等等。</w:t>
      </w:r>
      <w:r w:rsidRPr="004E71B8">
        <w:rPr>
          <w:lang w:eastAsia="zh-CN"/>
        </w:rPr>
        <w:t>ISDB-T</w:t>
      </w:r>
      <w:r w:rsidRPr="004E71B8">
        <w:rPr>
          <w:lang w:eastAsia="zh-CN"/>
        </w:rPr>
        <w:t>的特点</w:t>
      </w:r>
      <w:r w:rsidRPr="004E71B8">
        <w:rPr>
          <w:rFonts w:hint="eastAsia"/>
          <w:lang w:eastAsia="zh-CN"/>
        </w:rPr>
        <w:t>之一</w:t>
      </w:r>
      <w:r w:rsidRPr="004E71B8">
        <w:rPr>
          <w:lang w:eastAsia="zh-CN"/>
        </w:rPr>
        <w:t>是分层传输技术，</w:t>
      </w:r>
      <w:r w:rsidRPr="004E71B8">
        <w:rPr>
          <w:rFonts w:hint="eastAsia"/>
          <w:lang w:eastAsia="zh-CN"/>
        </w:rPr>
        <w:t>可实现高清电视（</w:t>
      </w:r>
      <w:r w:rsidRPr="004E71B8">
        <w:rPr>
          <w:lang w:eastAsia="zh-CN"/>
        </w:rPr>
        <w:t>HDTV</w:t>
      </w:r>
      <w:r w:rsidRPr="004E71B8">
        <w:rPr>
          <w:rFonts w:hint="eastAsia"/>
          <w:lang w:eastAsia="zh-CN"/>
        </w:rPr>
        <w:t>）的</w:t>
      </w:r>
      <w:r w:rsidRPr="004E71B8">
        <w:rPr>
          <w:lang w:eastAsia="zh-CN"/>
        </w:rPr>
        <w:t>固定</w:t>
      </w:r>
      <w:r w:rsidRPr="004E71B8">
        <w:rPr>
          <w:rFonts w:hint="eastAsia"/>
          <w:lang w:eastAsia="zh-CN"/>
        </w:rPr>
        <w:t>接收</w:t>
      </w:r>
      <w:r w:rsidRPr="004E71B8">
        <w:rPr>
          <w:lang w:eastAsia="zh-CN"/>
        </w:rPr>
        <w:t>业务</w:t>
      </w:r>
      <w:r w:rsidRPr="004E71B8">
        <w:rPr>
          <w:rFonts w:hint="eastAsia"/>
          <w:lang w:eastAsia="zh-CN"/>
        </w:rPr>
        <w:t>及某一</w:t>
      </w:r>
      <w:r w:rsidRPr="004E71B8">
        <w:rPr>
          <w:lang w:eastAsia="zh-CN"/>
        </w:rPr>
        <w:t>频段</w:t>
      </w:r>
      <w:r w:rsidRPr="004E71B8">
        <w:rPr>
          <w:rFonts w:hint="eastAsia"/>
          <w:lang w:eastAsia="zh-CN"/>
        </w:rPr>
        <w:t>内的</w:t>
      </w:r>
      <w:r w:rsidRPr="004E71B8">
        <w:rPr>
          <w:lang w:eastAsia="zh-CN"/>
        </w:rPr>
        <w:t>手持式</w:t>
      </w:r>
      <w:r w:rsidRPr="004E71B8">
        <w:rPr>
          <w:rFonts w:hint="eastAsia"/>
          <w:lang w:eastAsia="zh-CN"/>
        </w:rPr>
        <w:t>接收</w:t>
      </w:r>
      <w:r w:rsidRPr="004E71B8">
        <w:rPr>
          <w:lang w:eastAsia="zh-CN"/>
        </w:rPr>
        <w:t>业务。</w:t>
      </w:r>
    </w:p>
    <w:p w:rsidR="00F074A6" w:rsidRPr="004E71B8" w:rsidRDefault="00F074A6" w:rsidP="00E1368F">
      <w:pPr>
        <w:ind w:firstLine="510"/>
        <w:rPr>
          <w:lang w:eastAsia="zh-CN"/>
        </w:rPr>
      </w:pPr>
      <w:r w:rsidRPr="004E71B8">
        <w:rPr>
          <w:lang w:eastAsia="zh-CN"/>
        </w:rPr>
        <w:t>地面数字多媒体广播（</w:t>
      </w:r>
      <w:r w:rsidRPr="004E71B8">
        <w:rPr>
          <w:lang w:eastAsia="zh-CN"/>
        </w:rPr>
        <w:t>DMB-T</w:t>
      </w:r>
      <w:r w:rsidRPr="004E71B8">
        <w:rPr>
          <w:lang w:eastAsia="zh-CN"/>
        </w:rPr>
        <w:t>）系统（</w:t>
      </w:r>
      <w:r w:rsidRPr="004E71B8">
        <w:rPr>
          <w:rFonts w:hint="eastAsia"/>
          <w:lang w:eastAsia="zh-CN"/>
        </w:rPr>
        <w:t>敬</w:t>
      </w:r>
      <w:r w:rsidRPr="004E71B8">
        <w:rPr>
          <w:lang w:eastAsia="zh-CN"/>
        </w:rPr>
        <w:t>请参阅</w:t>
      </w:r>
      <w:r w:rsidRPr="004E71B8">
        <w:rPr>
          <w:lang w:eastAsia="zh-CN"/>
        </w:rPr>
        <w:t>ITU-R BT.1833-2</w:t>
      </w:r>
      <w:r w:rsidRPr="004E71B8">
        <w:rPr>
          <w:rFonts w:hint="eastAsia"/>
          <w:lang w:eastAsia="zh-CN"/>
        </w:rPr>
        <w:t>建议书</w:t>
      </w:r>
      <w:r w:rsidRPr="004E71B8">
        <w:rPr>
          <w:lang w:eastAsia="zh-CN"/>
        </w:rPr>
        <w:t>，</w:t>
      </w:r>
      <w:hyperlink r:id="rId45" w:history="1">
        <w:r w:rsidRPr="00AD4D29">
          <w:rPr>
            <w:rStyle w:val="Hyperlink"/>
            <w:lang w:eastAsia="zh-CN"/>
          </w:rPr>
          <w:t>http://www.itu.int/rec/R-REC-BT.1833-2-201208-I/</w:t>
        </w:r>
      </w:hyperlink>
      <w:r w:rsidRPr="004E71B8">
        <w:rPr>
          <w:lang w:eastAsia="zh-CN"/>
        </w:rPr>
        <w:t>）被称为</w:t>
      </w:r>
      <w:r>
        <w:rPr>
          <w:rFonts w:hint="eastAsia"/>
          <w:lang w:eastAsia="zh-CN"/>
        </w:rPr>
        <w:t>“</w:t>
      </w:r>
      <w:r w:rsidRPr="004E71B8">
        <w:rPr>
          <w:lang w:eastAsia="zh-CN"/>
        </w:rPr>
        <w:t>单载波和多载波组合系统</w:t>
      </w:r>
      <w:r>
        <w:rPr>
          <w:rFonts w:hint="eastAsia"/>
          <w:lang w:eastAsia="zh-CN"/>
        </w:rPr>
        <w:t>”</w:t>
      </w:r>
      <w:r w:rsidRPr="004E71B8">
        <w:rPr>
          <w:lang w:eastAsia="zh-CN"/>
        </w:rPr>
        <w:t>，</w:t>
      </w:r>
      <w:r w:rsidRPr="004E71B8">
        <w:rPr>
          <w:rFonts w:hint="eastAsia"/>
          <w:lang w:eastAsia="zh-CN"/>
        </w:rPr>
        <w:t>该系统由</w:t>
      </w:r>
      <w:r w:rsidRPr="004E71B8">
        <w:rPr>
          <w:lang w:eastAsia="zh-CN"/>
        </w:rPr>
        <w:t>中国</w:t>
      </w:r>
      <w:r w:rsidRPr="004E71B8">
        <w:rPr>
          <w:rFonts w:hint="eastAsia"/>
          <w:lang w:eastAsia="zh-CN"/>
        </w:rPr>
        <w:t>开</w:t>
      </w:r>
      <w:r w:rsidRPr="004E71B8">
        <w:rPr>
          <w:lang w:eastAsia="zh-CN"/>
        </w:rPr>
        <w:t>发</w:t>
      </w:r>
      <w:r w:rsidRPr="004E71B8">
        <w:rPr>
          <w:rFonts w:hint="eastAsia"/>
          <w:lang w:eastAsia="zh-CN"/>
        </w:rPr>
        <w:t>，</w:t>
      </w:r>
      <w:r w:rsidRPr="004E71B8">
        <w:rPr>
          <w:lang w:eastAsia="zh-CN"/>
        </w:rPr>
        <w:t>可根据业务类型选择任何单载波或多载波（</w:t>
      </w:r>
      <w:r w:rsidRPr="004E71B8">
        <w:rPr>
          <w:lang w:eastAsia="zh-CN"/>
        </w:rPr>
        <w:t>3780</w:t>
      </w:r>
      <w:r w:rsidRPr="004E71B8">
        <w:rPr>
          <w:lang w:eastAsia="zh-CN"/>
        </w:rPr>
        <w:t>）。</w:t>
      </w:r>
      <w:r w:rsidRPr="004E71B8">
        <w:rPr>
          <w:lang w:eastAsia="zh-CN"/>
        </w:rPr>
        <w:t>DMB-T</w:t>
      </w:r>
      <w:r w:rsidRPr="004E71B8">
        <w:rPr>
          <w:lang w:eastAsia="zh-CN"/>
        </w:rPr>
        <w:t>系统</w:t>
      </w:r>
      <w:r w:rsidRPr="004E71B8">
        <w:rPr>
          <w:rFonts w:hint="eastAsia"/>
          <w:lang w:eastAsia="zh-CN"/>
        </w:rPr>
        <w:t>亦</w:t>
      </w:r>
      <w:r w:rsidRPr="004E71B8">
        <w:rPr>
          <w:lang w:eastAsia="zh-CN"/>
        </w:rPr>
        <w:t>有许多传输参数集，</w:t>
      </w:r>
      <w:r w:rsidRPr="004E71B8">
        <w:rPr>
          <w:lang w:eastAsia="zh-CN"/>
        </w:rPr>
        <w:t>DMB-T</w:t>
      </w:r>
      <w:r w:rsidRPr="004E71B8">
        <w:rPr>
          <w:lang w:eastAsia="zh-CN"/>
        </w:rPr>
        <w:t>的数据速率</w:t>
      </w:r>
      <w:r w:rsidRPr="004E71B8">
        <w:rPr>
          <w:rFonts w:hint="eastAsia"/>
          <w:lang w:eastAsia="zh-CN"/>
        </w:rPr>
        <w:t>则</w:t>
      </w:r>
      <w:r w:rsidRPr="004E71B8">
        <w:rPr>
          <w:lang w:eastAsia="zh-CN"/>
        </w:rPr>
        <w:t>依赖于</w:t>
      </w:r>
      <w:r w:rsidRPr="004E71B8">
        <w:rPr>
          <w:rFonts w:hint="eastAsia"/>
          <w:lang w:eastAsia="zh-CN"/>
        </w:rPr>
        <w:t>传输</w:t>
      </w:r>
      <w:r w:rsidRPr="004E71B8">
        <w:rPr>
          <w:lang w:eastAsia="zh-CN"/>
        </w:rPr>
        <w:t>参数集。因此，在</w:t>
      </w:r>
      <w:r w:rsidRPr="004E71B8">
        <w:rPr>
          <w:lang w:eastAsia="zh-CN"/>
        </w:rPr>
        <w:t>8 MHz</w:t>
      </w:r>
      <w:r w:rsidRPr="004E71B8">
        <w:rPr>
          <w:lang w:eastAsia="zh-CN"/>
        </w:rPr>
        <w:t>信道</w:t>
      </w:r>
      <w:r w:rsidRPr="004E71B8">
        <w:rPr>
          <w:rFonts w:hint="eastAsia"/>
          <w:lang w:eastAsia="zh-CN"/>
        </w:rPr>
        <w:t>内可实现</w:t>
      </w:r>
      <w:r w:rsidRPr="004E71B8">
        <w:rPr>
          <w:lang w:eastAsia="zh-CN"/>
        </w:rPr>
        <w:t>从</w:t>
      </w:r>
      <w:r w:rsidRPr="004E71B8">
        <w:rPr>
          <w:lang w:eastAsia="zh-CN"/>
        </w:rPr>
        <w:t>4 Mbps</w:t>
      </w:r>
      <w:r w:rsidRPr="004E71B8">
        <w:rPr>
          <w:rFonts w:hint="eastAsia"/>
          <w:lang w:eastAsia="zh-CN"/>
        </w:rPr>
        <w:t>直至</w:t>
      </w:r>
      <w:r w:rsidRPr="004E71B8">
        <w:rPr>
          <w:lang w:eastAsia="zh-CN"/>
        </w:rPr>
        <w:t>30 Mbps</w:t>
      </w:r>
      <w:r w:rsidRPr="004E71B8">
        <w:rPr>
          <w:lang w:eastAsia="zh-CN"/>
        </w:rPr>
        <w:t>以上的数据传输速率。</w:t>
      </w:r>
      <w:r w:rsidRPr="004E71B8">
        <w:rPr>
          <w:lang w:eastAsia="zh-CN"/>
        </w:rPr>
        <w:t>6 MHz</w:t>
      </w:r>
      <w:r w:rsidRPr="004E71B8">
        <w:rPr>
          <w:lang w:eastAsia="zh-CN"/>
        </w:rPr>
        <w:t>信道和</w:t>
      </w:r>
      <w:r w:rsidRPr="004E71B8">
        <w:rPr>
          <w:lang w:eastAsia="zh-CN"/>
        </w:rPr>
        <w:t>7 MHz</w:t>
      </w:r>
      <w:r w:rsidRPr="004E71B8">
        <w:rPr>
          <w:lang w:eastAsia="zh-CN"/>
        </w:rPr>
        <w:t>信道系统</w:t>
      </w:r>
      <w:r w:rsidRPr="004E71B8">
        <w:rPr>
          <w:rFonts w:hint="eastAsia"/>
          <w:lang w:eastAsia="zh-CN"/>
        </w:rPr>
        <w:t>亦已实现标准化</w:t>
      </w:r>
      <w:r w:rsidRPr="004E71B8">
        <w:rPr>
          <w:lang w:eastAsia="zh-CN"/>
        </w:rPr>
        <w:t>。</w:t>
      </w:r>
    </w:p>
    <w:p w:rsidR="00F074A6" w:rsidRPr="004E71B8" w:rsidRDefault="00F074A6" w:rsidP="00E1368F">
      <w:pPr>
        <w:ind w:firstLine="510"/>
        <w:rPr>
          <w:bCs/>
          <w:lang w:val="en-GB" w:eastAsia="zh-CN"/>
        </w:rPr>
      </w:pPr>
      <w:r w:rsidRPr="004E71B8">
        <w:rPr>
          <w:lang w:eastAsia="zh-CN"/>
        </w:rPr>
        <w:t>被称为</w:t>
      </w:r>
      <w:r>
        <w:rPr>
          <w:rFonts w:hint="eastAsia"/>
          <w:lang w:eastAsia="zh-CN"/>
        </w:rPr>
        <w:t>“</w:t>
      </w:r>
      <w:r w:rsidRPr="004E71B8">
        <w:rPr>
          <w:lang w:eastAsia="zh-CN"/>
        </w:rPr>
        <w:t>DVB-T2</w:t>
      </w:r>
      <w:r w:rsidRPr="004E71B8">
        <w:rPr>
          <w:lang w:eastAsia="zh-CN"/>
        </w:rPr>
        <w:t>系统</w:t>
      </w:r>
      <w:r>
        <w:rPr>
          <w:rFonts w:hint="eastAsia"/>
          <w:lang w:eastAsia="zh-CN"/>
        </w:rPr>
        <w:t>”</w:t>
      </w:r>
      <w:r w:rsidRPr="004E71B8">
        <w:rPr>
          <w:rFonts w:hint="eastAsia"/>
          <w:lang w:eastAsia="zh-CN"/>
        </w:rPr>
        <w:t>的</w:t>
      </w:r>
      <w:r w:rsidRPr="004E71B8">
        <w:rPr>
          <w:lang w:eastAsia="zh-CN"/>
        </w:rPr>
        <w:t>第二代多载波系统已</w:t>
      </w:r>
      <w:r w:rsidRPr="004E71B8">
        <w:rPr>
          <w:rFonts w:hint="eastAsia"/>
          <w:lang w:eastAsia="zh-CN"/>
        </w:rPr>
        <w:t>实现</w:t>
      </w:r>
      <w:r w:rsidRPr="004E71B8">
        <w:rPr>
          <w:lang w:eastAsia="zh-CN"/>
        </w:rPr>
        <w:t>标准化。</w:t>
      </w:r>
      <w:r w:rsidRPr="004E71B8">
        <w:rPr>
          <w:rFonts w:hint="eastAsia"/>
          <w:lang w:eastAsia="zh-CN"/>
        </w:rPr>
        <w:t>开发</w:t>
      </w:r>
      <w:r w:rsidRPr="004E71B8">
        <w:rPr>
          <w:lang w:eastAsia="zh-CN"/>
        </w:rPr>
        <w:t>该系统</w:t>
      </w:r>
      <w:r w:rsidRPr="004E71B8">
        <w:rPr>
          <w:rFonts w:hint="eastAsia"/>
          <w:lang w:eastAsia="zh-CN"/>
        </w:rPr>
        <w:t>旨在承载高清电视</w:t>
      </w:r>
      <w:r w:rsidRPr="004E71B8">
        <w:rPr>
          <w:lang w:eastAsia="zh-CN"/>
        </w:rPr>
        <w:t>业务。</w:t>
      </w:r>
      <w:r w:rsidRPr="004E71B8">
        <w:rPr>
          <w:lang w:eastAsia="zh-CN"/>
        </w:rPr>
        <w:t>DVB-T2</w:t>
      </w:r>
      <w:r w:rsidRPr="004E71B8">
        <w:rPr>
          <w:lang w:eastAsia="zh-CN"/>
        </w:rPr>
        <w:t>有</w:t>
      </w:r>
      <w:r w:rsidRPr="004E71B8">
        <w:rPr>
          <w:rFonts w:hint="eastAsia"/>
          <w:lang w:eastAsia="zh-CN"/>
        </w:rPr>
        <w:t>许多</w:t>
      </w:r>
      <w:r w:rsidRPr="004E71B8">
        <w:rPr>
          <w:lang w:eastAsia="zh-CN"/>
        </w:rPr>
        <w:t>参数集，因此，根据系统要求，可</w:t>
      </w:r>
      <w:r w:rsidRPr="004E71B8">
        <w:rPr>
          <w:rFonts w:hint="eastAsia"/>
          <w:lang w:eastAsia="zh-CN"/>
        </w:rPr>
        <w:t>采</w:t>
      </w:r>
      <w:r w:rsidRPr="004E71B8">
        <w:rPr>
          <w:lang w:eastAsia="zh-CN"/>
        </w:rPr>
        <w:t>用</w:t>
      </w:r>
      <w:r w:rsidRPr="004E71B8">
        <w:rPr>
          <w:rFonts w:hint="eastAsia"/>
          <w:lang w:eastAsia="zh-CN"/>
        </w:rPr>
        <w:t>传输</w:t>
      </w:r>
      <w:r w:rsidRPr="004E71B8">
        <w:rPr>
          <w:lang w:eastAsia="zh-CN"/>
        </w:rPr>
        <w:t>参数集的</w:t>
      </w:r>
      <w:r w:rsidRPr="004E71B8">
        <w:rPr>
          <w:rFonts w:hint="eastAsia"/>
          <w:lang w:eastAsia="zh-CN"/>
        </w:rPr>
        <w:t>多种</w:t>
      </w:r>
      <w:r w:rsidRPr="004E71B8">
        <w:rPr>
          <w:lang w:eastAsia="zh-CN"/>
        </w:rPr>
        <w:t>组合。但是，</w:t>
      </w:r>
      <w:r w:rsidRPr="004E71B8">
        <w:rPr>
          <w:lang w:eastAsia="zh-CN"/>
        </w:rPr>
        <w:t>DVB-T2</w:t>
      </w:r>
      <w:r w:rsidRPr="004E71B8">
        <w:rPr>
          <w:lang w:eastAsia="zh-CN"/>
        </w:rPr>
        <w:t>采用</w:t>
      </w:r>
      <w:r w:rsidRPr="004E71B8">
        <w:rPr>
          <w:rFonts w:hint="eastAsia"/>
          <w:lang w:eastAsia="zh-CN"/>
        </w:rPr>
        <w:t>了不同于</w:t>
      </w:r>
      <w:r w:rsidRPr="004E71B8">
        <w:rPr>
          <w:lang w:eastAsia="zh-CN"/>
        </w:rPr>
        <w:t>DVB-T</w:t>
      </w:r>
      <w:r w:rsidRPr="004E71B8">
        <w:rPr>
          <w:lang w:eastAsia="zh-CN"/>
        </w:rPr>
        <w:t>系统</w:t>
      </w:r>
      <w:r w:rsidRPr="004E71B8">
        <w:rPr>
          <w:rFonts w:hint="eastAsia"/>
          <w:lang w:eastAsia="zh-CN"/>
        </w:rPr>
        <w:t>的</w:t>
      </w:r>
      <w:r w:rsidRPr="004E71B8">
        <w:rPr>
          <w:lang w:eastAsia="zh-CN"/>
        </w:rPr>
        <w:t>传输技术。</w:t>
      </w:r>
      <w:r w:rsidRPr="004E71B8">
        <w:rPr>
          <w:lang w:eastAsia="zh-CN"/>
        </w:rPr>
        <w:t>ITU-R BT.1877</w:t>
      </w:r>
      <w:r w:rsidRPr="004E71B8">
        <w:rPr>
          <w:lang w:eastAsia="zh-CN"/>
        </w:rPr>
        <w:t>建议</w:t>
      </w:r>
      <w:r w:rsidRPr="004E71B8">
        <w:rPr>
          <w:rFonts w:hint="eastAsia"/>
          <w:lang w:eastAsia="zh-CN"/>
        </w:rPr>
        <w:t>书对</w:t>
      </w:r>
      <w:r w:rsidRPr="004E71B8">
        <w:rPr>
          <w:lang w:eastAsia="zh-CN"/>
        </w:rPr>
        <w:t>DVB-T2</w:t>
      </w:r>
      <w:r w:rsidRPr="004E71B8">
        <w:rPr>
          <w:lang w:eastAsia="zh-CN"/>
        </w:rPr>
        <w:t>系统</w:t>
      </w:r>
      <w:r w:rsidRPr="004E71B8">
        <w:rPr>
          <w:rFonts w:hint="eastAsia"/>
          <w:lang w:eastAsia="zh-CN"/>
        </w:rPr>
        <w:t>做出了详细介绍</w:t>
      </w:r>
      <w:r w:rsidRPr="004E71B8">
        <w:rPr>
          <w:lang w:eastAsia="zh-CN"/>
        </w:rPr>
        <w:t>。</w:t>
      </w:r>
    </w:p>
    <w:p w:rsidR="00F074A6" w:rsidRPr="009C5966" w:rsidRDefault="00F074A6" w:rsidP="009C5966">
      <w:pPr>
        <w:pStyle w:val="Heading3"/>
        <w:rPr>
          <w:lang w:eastAsia="zh-CN"/>
        </w:rPr>
      </w:pPr>
      <w:bookmarkStart w:id="152" w:name="_Toc373748766"/>
      <w:bookmarkStart w:id="153" w:name="_Toc383167454"/>
      <w:r w:rsidRPr="009C5966">
        <w:rPr>
          <w:lang w:eastAsia="zh-CN"/>
        </w:rPr>
        <w:t>4.1.3</w:t>
      </w:r>
      <w:r w:rsidRPr="009C5966">
        <w:rPr>
          <w:lang w:eastAsia="zh-CN"/>
        </w:rPr>
        <w:tab/>
      </w:r>
      <w:r w:rsidRPr="009C5966">
        <w:rPr>
          <w:lang w:eastAsia="zh-CN"/>
        </w:rPr>
        <w:t>数字地面移动广播</w:t>
      </w:r>
      <w:bookmarkEnd w:id="152"/>
      <w:bookmarkEnd w:id="153"/>
    </w:p>
    <w:p w:rsidR="00F074A6" w:rsidRPr="004E71B8" w:rsidRDefault="00F074A6" w:rsidP="00E1368F">
      <w:pPr>
        <w:ind w:firstLine="510"/>
        <w:rPr>
          <w:lang w:eastAsia="zh-CN"/>
        </w:rPr>
      </w:pPr>
      <w:r w:rsidRPr="004E71B8">
        <w:rPr>
          <w:lang w:eastAsia="zh-CN"/>
        </w:rPr>
        <w:t>移动多媒体广播业务</w:t>
      </w:r>
      <w:r w:rsidRPr="004E71B8">
        <w:rPr>
          <w:rFonts w:hint="eastAsia"/>
          <w:lang w:eastAsia="zh-CN"/>
        </w:rPr>
        <w:t>是</w:t>
      </w:r>
      <w:r w:rsidRPr="004E71B8">
        <w:rPr>
          <w:lang w:eastAsia="zh-CN"/>
        </w:rPr>
        <w:t>数字广播系统的主要特点之一。</w:t>
      </w:r>
    </w:p>
    <w:p w:rsidR="00F074A6" w:rsidRPr="004E71B8" w:rsidRDefault="00F074A6" w:rsidP="00E1368F">
      <w:pPr>
        <w:ind w:firstLine="510"/>
        <w:rPr>
          <w:lang w:eastAsia="ja-JP"/>
        </w:rPr>
      </w:pPr>
      <w:r w:rsidRPr="004E71B8">
        <w:rPr>
          <w:lang w:eastAsia="zh-CN"/>
        </w:rPr>
        <w:t>在模拟电视广播</w:t>
      </w:r>
      <w:r w:rsidRPr="004E71B8">
        <w:rPr>
          <w:rFonts w:hint="eastAsia"/>
          <w:lang w:eastAsia="zh-CN"/>
        </w:rPr>
        <w:t>中</w:t>
      </w:r>
      <w:r w:rsidRPr="004E71B8">
        <w:rPr>
          <w:lang w:eastAsia="zh-CN"/>
        </w:rPr>
        <w:t>，电视接收业务</w:t>
      </w:r>
      <w:r w:rsidRPr="004E71B8">
        <w:rPr>
          <w:rFonts w:hint="eastAsia"/>
          <w:lang w:eastAsia="zh-CN"/>
        </w:rPr>
        <w:t>被</w:t>
      </w:r>
      <w:r w:rsidRPr="004E71B8">
        <w:rPr>
          <w:lang w:eastAsia="zh-CN"/>
        </w:rPr>
        <w:t>限于屋顶或室内和便携</w:t>
      </w:r>
      <w:r w:rsidRPr="004E71B8">
        <w:rPr>
          <w:lang w:eastAsia="zh-CN"/>
        </w:rPr>
        <w:t>/</w:t>
      </w:r>
      <w:r w:rsidRPr="004E71B8">
        <w:rPr>
          <w:lang w:eastAsia="zh-CN"/>
        </w:rPr>
        <w:t>车载接收，而在数字广播系统</w:t>
      </w:r>
      <w:r w:rsidRPr="004E71B8">
        <w:rPr>
          <w:rFonts w:hint="eastAsia"/>
          <w:lang w:eastAsia="zh-CN"/>
        </w:rPr>
        <w:t>中，则</w:t>
      </w:r>
      <w:r w:rsidRPr="004E71B8">
        <w:rPr>
          <w:lang w:eastAsia="zh-CN"/>
        </w:rPr>
        <w:t>可提供</w:t>
      </w:r>
      <w:r w:rsidRPr="004E71B8">
        <w:rPr>
          <w:rFonts w:hint="eastAsia"/>
          <w:lang w:eastAsia="zh-CN"/>
        </w:rPr>
        <w:t>车载</w:t>
      </w:r>
      <w:r w:rsidRPr="004E71B8">
        <w:rPr>
          <w:lang w:eastAsia="zh-CN"/>
        </w:rPr>
        <w:t>接收</w:t>
      </w:r>
      <w:r w:rsidRPr="004E71B8">
        <w:rPr>
          <w:rFonts w:hint="eastAsia"/>
          <w:lang w:eastAsia="zh-CN"/>
        </w:rPr>
        <w:t>、</w:t>
      </w:r>
      <w:r w:rsidRPr="004E71B8">
        <w:rPr>
          <w:lang w:eastAsia="zh-CN"/>
        </w:rPr>
        <w:t>手持式接收和便携接收业务。由于这一优势，即使在发展中国</w:t>
      </w:r>
      <w:r w:rsidRPr="004E71B8">
        <w:rPr>
          <w:lang w:eastAsia="zh-CN"/>
        </w:rPr>
        <w:lastRenderedPageBreak/>
        <w:t>家</w:t>
      </w:r>
      <w:r w:rsidRPr="004E71B8">
        <w:rPr>
          <w:rFonts w:hint="eastAsia"/>
          <w:lang w:eastAsia="zh-CN"/>
        </w:rPr>
        <w:t>亦已开始</w:t>
      </w:r>
      <w:r w:rsidRPr="004E71B8">
        <w:rPr>
          <w:lang w:eastAsia="zh-CN"/>
        </w:rPr>
        <w:t>提供</w:t>
      </w:r>
      <w:r w:rsidRPr="004E71B8">
        <w:rPr>
          <w:rFonts w:hint="eastAsia"/>
          <w:lang w:eastAsia="zh-CN"/>
        </w:rPr>
        <w:t>扩展型</w:t>
      </w:r>
      <w:r w:rsidRPr="004E71B8">
        <w:rPr>
          <w:lang w:eastAsia="zh-CN"/>
        </w:rPr>
        <w:t>广播业务</w:t>
      </w:r>
      <w:r w:rsidRPr="004E71B8">
        <w:rPr>
          <w:rFonts w:hint="eastAsia"/>
          <w:lang w:eastAsia="zh-CN"/>
        </w:rPr>
        <w:t>和</w:t>
      </w:r>
      <w:r w:rsidRPr="004E71B8">
        <w:rPr>
          <w:lang w:eastAsia="zh-CN"/>
        </w:rPr>
        <w:t>新</w:t>
      </w:r>
      <w:r w:rsidRPr="004E71B8">
        <w:rPr>
          <w:rFonts w:hint="eastAsia"/>
          <w:lang w:eastAsia="zh-CN"/>
        </w:rPr>
        <w:t>型</w:t>
      </w:r>
      <w:r w:rsidRPr="004E71B8">
        <w:rPr>
          <w:lang w:eastAsia="zh-CN"/>
        </w:rPr>
        <w:t>广播业务。移动多媒体业务有两种类型，一种基于</w:t>
      </w:r>
      <w:r w:rsidRPr="004E71B8">
        <w:rPr>
          <w:rFonts w:hint="eastAsia"/>
          <w:lang w:eastAsia="zh-CN"/>
        </w:rPr>
        <w:t>具有</w:t>
      </w:r>
      <w:r w:rsidRPr="004E71B8">
        <w:rPr>
          <w:lang w:eastAsia="zh-CN"/>
        </w:rPr>
        <w:t>IP</w:t>
      </w:r>
      <w:r w:rsidRPr="004E71B8">
        <w:rPr>
          <w:rFonts w:hint="eastAsia"/>
          <w:lang w:eastAsia="zh-CN"/>
        </w:rPr>
        <w:t>组播功能的</w:t>
      </w:r>
      <w:r w:rsidRPr="004E71B8">
        <w:rPr>
          <w:lang w:eastAsia="zh-CN"/>
        </w:rPr>
        <w:t>移动通信网络，另一种</w:t>
      </w:r>
      <w:r w:rsidRPr="004E71B8">
        <w:rPr>
          <w:rFonts w:hint="eastAsia"/>
          <w:lang w:eastAsia="zh-CN"/>
        </w:rPr>
        <w:t>则基于其自身</w:t>
      </w:r>
      <w:r w:rsidRPr="004E71B8">
        <w:rPr>
          <w:lang w:eastAsia="zh-CN"/>
        </w:rPr>
        <w:t>广播频段</w:t>
      </w:r>
      <w:r w:rsidRPr="004E71B8">
        <w:rPr>
          <w:rFonts w:hint="eastAsia"/>
          <w:lang w:eastAsia="zh-CN"/>
        </w:rPr>
        <w:t>内</w:t>
      </w:r>
      <w:r w:rsidRPr="004E71B8">
        <w:rPr>
          <w:lang w:eastAsia="zh-CN"/>
        </w:rPr>
        <w:t>的广播网络。本节将</w:t>
      </w:r>
      <w:r w:rsidRPr="004E71B8">
        <w:rPr>
          <w:rFonts w:hint="eastAsia"/>
          <w:lang w:eastAsia="zh-CN"/>
        </w:rPr>
        <w:t>重点介绍基于</w:t>
      </w:r>
      <w:r w:rsidRPr="004E71B8">
        <w:rPr>
          <w:lang w:eastAsia="zh-CN"/>
        </w:rPr>
        <w:t>广播频段</w:t>
      </w:r>
      <w:r w:rsidRPr="004E71B8">
        <w:rPr>
          <w:rFonts w:hint="eastAsia"/>
          <w:lang w:eastAsia="zh-CN"/>
        </w:rPr>
        <w:t>内的</w:t>
      </w:r>
      <w:r w:rsidRPr="004E71B8">
        <w:rPr>
          <w:lang w:eastAsia="zh-CN"/>
        </w:rPr>
        <w:t>广播网络的移动广播业务。</w:t>
      </w:r>
    </w:p>
    <w:p w:rsidR="00F074A6" w:rsidRPr="004E71B8" w:rsidRDefault="00F074A6" w:rsidP="00E1368F">
      <w:pPr>
        <w:ind w:firstLine="510"/>
        <w:rPr>
          <w:lang w:eastAsia="ja-JP"/>
        </w:rPr>
      </w:pPr>
      <w:r w:rsidRPr="004E71B8">
        <w:rPr>
          <w:rFonts w:hint="eastAsia"/>
          <w:lang w:eastAsia="zh-CN"/>
        </w:rPr>
        <w:t>目前</w:t>
      </w:r>
      <w:r w:rsidRPr="004E71B8">
        <w:rPr>
          <w:lang w:eastAsia="zh-CN"/>
        </w:rPr>
        <w:t>已开发</w:t>
      </w:r>
      <w:r w:rsidRPr="004E71B8">
        <w:rPr>
          <w:rFonts w:hint="eastAsia"/>
          <w:lang w:eastAsia="zh-CN"/>
        </w:rPr>
        <w:t>出</w:t>
      </w:r>
      <w:r w:rsidRPr="004E71B8">
        <w:rPr>
          <w:lang w:eastAsia="zh-CN"/>
        </w:rPr>
        <w:t>六</w:t>
      </w:r>
      <w:r w:rsidRPr="004E71B8">
        <w:rPr>
          <w:rFonts w:hint="eastAsia"/>
          <w:lang w:eastAsia="zh-CN"/>
        </w:rPr>
        <w:t>种</w:t>
      </w:r>
      <w:r w:rsidRPr="004E71B8">
        <w:rPr>
          <w:lang w:eastAsia="zh-CN"/>
        </w:rPr>
        <w:t>数字地面移动广播系统</w:t>
      </w:r>
      <w:r w:rsidRPr="004E71B8">
        <w:rPr>
          <w:rFonts w:hint="eastAsia"/>
          <w:lang w:eastAsia="zh-CN"/>
        </w:rPr>
        <w:t>，</w:t>
      </w:r>
      <w:r w:rsidRPr="004E71B8">
        <w:rPr>
          <w:lang w:eastAsia="zh-CN"/>
        </w:rPr>
        <w:t>并</w:t>
      </w:r>
      <w:r w:rsidRPr="004E71B8">
        <w:rPr>
          <w:rFonts w:hint="eastAsia"/>
          <w:lang w:eastAsia="zh-CN"/>
        </w:rPr>
        <w:t>已</w:t>
      </w:r>
      <w:r w:rsidRPr="004E71B8">
        <w:rPr>
          <w:lang w:eastAsia="zh-CN"/>
        </w:rPr>
        <w:t>登记</w:t>
      </w:r>
      <w:r w:rsidRPr="004E71B8">
        <w:rPr>
          <w:rFonts w:hint="eastAsia"/>
          <w:lang w:eastAsia="zh-CN"/>
        </w:rPr>
        <w:t>于</w:t>
      </w:r>
      <w:r w:rsidRPr="004E71B8">
        <w:rPr>
          <w:lang w:eastAsia="zh-CN"/>
        </w:rPr>
        <w:t>ITU-R BT.1833-2</w:t>
      </w:r>
      <w:r w:rsidRPr="004E71B8">
        <w:rPr>
          <w:lang w:eastAsia="zh-CN"/>
        </w:rPr>
        <w:t>建议</w:t>
      </w:r>
      <w:r w:rsidRPr="004E71B8">
        <w:rPr>
          <w:rFonts w:hint="eastAsia"/>
          <w:lang w:eastAsia="zh-CN"/>
        </w:rPr>
        <w:t>书</w:t>
      </w:r>
      <w:r w:rsidRPr="004E71B8">
        <w:rPr>
          <w:lang w:eastAsia="zh-CN"/>
        </w:rPr>
        <w:t>，即</w:t>
      </w:r>
      <w:r w:rsidRPr="004E71B8">
        <w:rPr>
          <w:rFonts w:hint="eastAsia"/>
          <w:lang w:eastAsia="zh-CN"/>
        </w:rPr>
        <w:t>：</w:t>
      </w:r>
      <w:r w:rsidRPr="004E71B8">
        <w:rPr>
          <w:lang w:eastAsia="zh-CN"/>
        </w:rPr>
        <w:t>被称为</w:t>
      </w:r>
      <w:r w:rsidRPr="004E71B8">
        <w:rPr>
          <w:lang w:eastAsia="zh-CN"/>
        </w:rPr>
        <w:t>T-DMB</w:t>
      </w:r>
      <w:r w:rsidRPr="004E71B8">
        <w:rPr>
          <w:rFonts w:hint="eastAsia"/>
          <w:lang w:eastAsia="zh-CN"/>
        </w:rPr>
        <w:t>的</w:t>
      </w:r>
      <w:r>
        <w:rPr>
          <w:rFonts w:hint="eastAsia"/>
          <w:lang w:eastAsia="zh-CN"/>
        </w:rPr>
        <w:t>“</w:t>
      </w:r>
      <w:r w:rsidRPr="004E71B8">
        <w:rPr>
          <w:lang w:eastAsia="zh-CN"/>
        </w:rPr>
        <w:t>系统</w:t>
      </w:r>
      <w:r w:rsidRPr="004E71B8">
        <w:rPr>
          <w:lang w:eastAsia="zh-CN"/>
        </w:rPr>
        <w:t>A</w:t>
      </w:r>
      <w:r>
        <w:rPr>
          <w:rFonts w:hint="eastAsia"/>
          <w:lang w:eastAsia="zh-CN"/>
        </w:rPr>
        <w:t>”</w:t>
      </w:r>
      <w:r w:rsidRPr="004E71B8">
        <w:rPr>
          <w:lang w:eastAsia="zh-CN"/>
        </w:rPr>
        <w:t>，</w:t>
      </w:r>
      <w:r w:rsidRPr="004E71B8">
        <w:rPr>
          <w:rFonts w:hint="eastAsia"/>
          <w:lang w:eastAsia="zh-CN"/>
        </w:rPr>
        <w:t>它与</w:t>
      </w:r>
      <w:r w:rsidRPr="004E71B8">
        <w:rPr>
          <w:lang w:eastAsia="zh-CN"/>
        </w:rPr>
        <w:t>T-DAB</w:t>
      </w:r>
      <w:r w:rsidRPr="004E71B8">
        <w:rPr>
          <w:lang w:eastAsia="zh-CN"/>
        </w:rPr>
        <w:t>有一个</w:t>
      </w:r>
      <w:r w:rsidRPr="004E71B8">
        <w:rPr>
          <w:rFonts w:hint="eastAsia"/>
          <w:lang w:eastAsia="zh-CN"/>
        </w:rPr>
        <w:t>通用</w:t>
      </w:r>
      <w:r w:rsidRPr="004E71B8">
        <w:rPr>
          <w:lang w:eastAsia="zh-CN"/>
        </w:rPr>
        <w:t>传输平台，</w:t>
      </w:r>
      <w:r w:rsidRPr="004E71B8">
        <w:rPr>
          <w:rFonts w:hint="eastAsia"/>
          <w:lang w:eastAsia="zh-CN"/>
        </w:rPr>
        <w:t>并已</w:t>
      </w:r>
      <w:r w:rsidRPr="004E71B8">
        <w:rPr>
          <w:lang w:eastAsia="zh-CN"/>
        </w:rPr>
        <w:t>被扩展</w:t>
      </w:r>
      <w:r w:rsidRPr="004E71B8">
        <w:rPr>
          <w:rFonts w:hint="eastAsia"/>
          <w:lang w:eastAsia="zh-CN"/>
        </w:rPr>
        <w:t>为可</w:t>
      </w:r>
      <w:r w:rsidRPr="004E71B8">
        <w:rPr>
          <w:lang w:eastAsia="zh-CN"/>
        </w:rPr>
        <w:t>提供包括视频</w:t>
      </w:r>
      <w:r w:rsidRPr="004E71B8">
        <w:rPr>
          <w:rFonts w:hint="eastAsia"/>
          <w:lang w:eastAsia="zh-CN"/>
        </w:rPr>
        <w:t>、</w:t>
      </w:r>
      <w:r w:rsidRPr="004E71B8">
        <w:rPr>
          <w:lang w:eastAsia="zh-CN"/>
        </w:rPr>
        <w:t>音频和交互式数据</w:t>
      </w:r>
      <w:r w:rsidRPr="004E71B8">
        <w:rPr>
          <w:rFonts w:hint="eastAsia"/>
          <w:lang w:eastAsia="zh-CN"/>
        </w:rPr>
        <w:t>在内的</w:t>
      </w:r>
      <w:r w:rsidRPr="004E71B8">
        <w:rPr>
          <w:lang w:eastAsia="zh-CN"/>
        </w:rPr>
        <w:t>多媒体业务</w:t>
      </w:r>
      <w:r w:rsidRPr="004E71B8">
        <w:rPr>
          <w:rFonts w:hint="eastAsia"/>
          <w:lang w:eastAsia="zh-CN"/>
        </w:rPr>
        <w:t>；</w:t>
      </w:r>
      <w:r w:rsidRPr="004E71B8">
        <w:rPr>
          <w:lang w:eastAsia="zh-CN"/>
        </w:rPr>
        <w:t>被称为</w:t>
      </w:r>
      <w:r w:rsidRPr="004E71B8">
        <w:rPr>
          <w:lang w:eastAsia="zh-CN"/>
        </w:rPr>
        <w:t>ATSC</w:t>
      </w:r>
      <w:r w:rsidRPr="004E71B8">
        <w:rPr>
          <w:lang w:eastAsia="zh-CN"/>
        </w:rPr>
        <w:t>移动数字电视</w:t>
      </w:r>
      <w:r w:rsidRPr="004E71B8">
        <w:rPr>
          <w:rFonts w:hint="eastAsia"/>
          <w:lang w:eastAsia="zh-CN"/>
        </w:rPr>
        <w:t>的</w:t>
      </w:r>
      <w:r>
        <w:rPr>
          <w:rFonts w:hint="eastAsia"/>
          <w:lang w:eastAsia="zh-CN"/>
        </w:rPr>
        <w:t>“</w:t>
      </w:r>
      <w:r w:rsidRPr="004E71B8">
        <w:rPr>
          <w:lang w:eastAsia="zh-CN"/>
        </w:rPr>
        <w:t>系统</w:t>
      </w:r>
      <w:r w:rsidRPr="004E71B8">
        <w:rPr>
          <w:lang w:eastAsia="zh-CN"/>
        </w:rPr>
        <w:t>B</w:t>
      </w:r>
      <w:r>
        <w:rPr>
          <w:rFonts w:hint="eastAsia"/>
          <w:lang w:eastAsia="zh-CN"/>
        </w:rPr>
        <w:t>”</w:t>
      </w:r>
      <w:r w:rsidRPr="004E71B8">
        <w:rPr>
          <w:lang w:eastAsia="zh-CN"/>
        </w:rPr>
        <w:t>，</w:t>
      </w:r>
      <w:r w:rsidRPr="004E71B8">
        <w:rPr>
          <w:rFonts w:hint="eastAsia"/>
          <w:lang w:eastAsia="zh-CN"/>
        </w:rPr>
        <w:t>其</w:t>
      </w:r>
      <w:r w:rsidRPr="004E71B8">
        <w:rPr>
          <w:lang w:eastAsia="zh-CN"/>
        </w:rPr>
        <w:t>传输技术基于</w:t>
      </w:r>
      <w:r w:rsidRPr="004E71B8">
        <w:rPr>
          <w:lang w:eastAsia="zh-CN"/>
        </w:rPr>
        <w:t>ATSC</w:t>
      </w:r>
      <w:r w:rsidRPr="004E71B8">
        <w:rPr>
          <w:rFonts w:hint="eastAsia"/>
          <w:lang w:eastAsia="zh-CN"/>
        </w:rPr>
        <w:t>电视</w:t>
      </w:r>
      <w:r w:rsidRPr="004E71B8">
        <w:rPr>
          <w:lang w:eastAsia="zh-CN"/>
        </w:rPr>
        <w:t>，</w:t>
      </w:r>
      <w:r w:rsidRPr="004E71B8">
        <w:rPr>
          <w:rFonts w:hint="eastAsia"/>
          <w:lang w:eastAsia="zh-CN"/>
        </w:rPr>
        <w:t>且被设计为可</w:t>
      </w:r>
      <w:r w:rsidRPr="004E71B8">
        <w:rPr>
          <w:lang w:eastAsia="zh-CN"/>
        </w:rPr>
        <w:t>扩展到移动和手持式业务</w:t>
      </w:r>
      <w:r w:rsidRPr="004E71B8">
        <w:rPr>
          <w:rFonts w:hint="eastAsia"/>
          <w:lang w:eastAsia="zh-CN"/>
        </w:rPr>
        <w:t>；</w:t>
      </w:r>
      <w:r w:rsidRPr="004E71B8">
        <w:rPr>
          <w:lang w:eastAsia="zh-CN"/>
        </w:rPr>
        <w:t>被称为</w:t>
      </w:r>
      <w:r w:rsidRPr="004E71B8">
        <w:rPr>
          <w:lang w:eastAsia="zh-CN"/>
        </w:rPr>
        <w:t>ISDB-T</w:t>
      </w:r>
      <w:r w:rsidRPr="004E71B8">
        <w:rPr>
          <w:lang w:eastAsia="zh-CN"/>
        </w:rPr>
        <w:t>系列的一部分</w:t>
      </w:r>
      <w:r w:rsidRPr="004E71B8">
        <w:rPr>
          <w:rFonts w:hint="eastAsia"/>
          <w:lang w:eastAsia="zh-CN"/>
        </w:rPr>
        <w:t>的</w:t>
      </w:r>
      <w:r>
        <w:rPr>
          <w:rFonts w:hint="eastAsia"/>
          <w:lang w:eastAsia="zh-CN"/>
        </w:rPr>
        <w:t>“</w:t>
      </w:r>
      <w:r w:rsidRPr="004E71B8">
        <w:rPr>
          <w:lang w:eastAsia="zh-CN"/>
        </w:rPr>
        <w:t>系统</w:t>
      </w:r>
      <w:r w:rsidRPr="004E71B8">
        <w:rPr>
          <w:lang w:eastAsia="zh-CN"/>
        </w:rPr>
        <w:t>C</w:t>
      </w:r>
      <w:r>
        <w:rPr>
          <w:rFonts w:hint="eastAsia"/>
          <w:lang w:eastAsia="zh-CN"/>
        </w:rPr>
        <w:t>”</w:t>
      </w:r>
      <w:r w:rsidRPr="004E71B8">
        <w:rPr>
          <w:lang w:eastAsia="zh-CN"/>
        </w:rPr>
        <w:t>和</w:t>
      </w:r>
      <w:r>
        <w:rPr>
          <w:rFonts w:hint="eastAsia"/>
          <w:lang w:eastAsia="zh-CN"/>
        </w:rPr>
        <w:t>“</w:t>
      </w:r>
      <w:r w:rsidRPr="004E71B8">
        <w:rPr>
          <w:lang w:eastAsia="zh-CN"/>
        </w:rPr>
        <w:t>系统</w:t>
      </w:r>
      <w:r w:rsidRPr="004E71B8">
        <w:rPr>
          <w:lang w:eastAsia="zh-CN"/>
        </w:rPr>
        <w:t>F</w:t>
      </w:r>
      <w:r>
        <w:rPr>
          <w:rFonts w:hint="eastAsia"/>
          <w:lang w:eastAsia="zh-CN"/>
        </w:rPr>
        <w:t>”</w:t>
      </w:r>
      <w:r w:rsidRPr="004E71B8">
        <w:rPr>
          <w:lang w:eastAsia="zh-CN"/>
        </w:rPr>
        <w:t>，</w:t>
      </w:r>
      <w:r w:rsidRPr="004E71B8">
        <w:rPr>
          <w:rFonts w:hint="eastAsia"/>
          <w:lang w:eastAsia="zh-CN"/>
        </w:rPr>
        <w:t>其在</w:t>
      </w:r>
      <w:r w:rsidRPr="004E71B8">
        <w:rPr>
          <w:lang w:eastAsia="zh-CN"/>
        </w:rPr>
        <w:t>数字声音广播和数字电视广播</w:t>
      </w:r>
      <w:r w:rsidRPr="004E71B8">
        <w:rPr>
          <w:rFonts w:hint="eastAsia"/>
          <w:lang w:eastAsia="zh-CN"/>
        </w:rPr>
        <w:t>方面</w:t>
      </w:r>
      <w:r w:rsidRPr="004E71B8">
        <w:rPr>
          <w:lang w:eastAsia="zh-CN"/>
        </w:rPr>
        <w:t>有一个</w:t>
      </w:r>
      <w:r w:rsidRPr="004E71B8">
        <w:rPr>
          <w:rFonts w:hint="eastAsia"/>
          <w:lang w:eastAsia="zh-CN"/>
        </w:rPr>
        <w:t>通用</w:t>
      </w:r>
      <w:r w:rsidRPr="004E71B8">
        <w:rPr>
          <w:lang w:eastAsia="zh-CN"/>
        </w:rPr>
        <w:t>传输平台</w:t>
      </w:r>
      <w:r w:rsidRPr="004E71B8">
        <w:rPr>
          <w:rFonts w:hint="eastAsia"/>
          <w:lang w:eastAsia="zh-CN"/>
        </w:rPr>
        <w:t>，且可</w:t>
      </w:r>
      <w:r w:rsidRPr="004E71B8">
        <w:rPr>
          <w:lang w:eastAsia="zh-CN"/>
        </w:rPr>
        <w:t>提供窄带和宽带移动接收业务</w:t>
      </w:r>
      <w:r w:rsidRPr="004E71B8">
        <w:rPr>
          <w:rFonts w:hint="eastAsia"/>
          <w:lang w:eastAsia="zh-CN"/>
        </w:rPr>
        <w:t>；</w:t>
      </w:r>
      <w:r w:rsidRPr="004E71B8">
        <w:rPr>
          <w:lang w:eastAsia="zh-CN"/>
        </w:rPr>
        <w:t>被称为</w:t>
      </w:r>
      <w:r w:rsidRPr="004E71B8">
        <w:rPr>
          <w:lang w:eastAsia="zh-CN"/>
        </w:rPr>
        <w:t>DVB-H</w:t>
      </w:r>
      <w:r w:rsidRPr="004E71B8">
        <w:rPr>
          <w:rFonts w:hint="eastAsia"/>
          <w:lang w:eastAsia="zh-CN"/>
        </w:rPr>
        <w:t>的</w:t>
      </w:r>
      <w:r>
        <w:rPr>
          <w:rFonts w:hint="eastAsia"/>
          <w:lang w:eastAsia="zh-CN"/>
        </w:rPr>
        <w:t>“</w:t>
      </w:r>
      <w:r w:rsidRPr="004E71B8">
        <w:rPr>
          <w:lang w:eastAsia="zh-CN"/>
        </w:rPr>
        <w:t>系统</w:t>
      </w:r>
      <w:r w:rsidRPr="004E71B8">
        <w:rPr>
          <w:lang w:eastAsia="zh-CN"/>
        </w:rPr>
        <w:t>H</w:t>
      </w:r>
      <w:r>
        <w:rPr>
          <w:rFonts w:hint="eastAsia"/>
          <w:lang w:eastAsia="zh-CN"/>
        </w:rPr>
        <w:t>”</w:t>
      </w:r>
      <w:r w:rsidRPr="004E71B8">
        <w:rPr>
          <w:lang w:eastAsia="zh-CN"/>
        </w:rPr>
        <w:t>有一个</w:t>
      </w:r>
      <w:r w:rsidRPr="004E71B8">
        <w:rPr>
          <w:rFonts w:hint="eastAsia"/>
          <w:lang w:eastAsia="zh-CN"/>
        </w:rPr>
        <w:t>通用</w:t>
      </w:r>
      <w:r w:rsidRPr="004E71B8">
        <w:rPr>
          <w:lang w:eastAsia="zh-CN"/>
        </w:rPr>
        <w:t>传输平台，</w:t>
      </w:r>
      <w:r w:rsidRPr="004E71B8">
        <w:rPr>
          <w:rFonts w:hint="eastAsia"/>
          <w:lang w:eastAsia="zh-CN"/>
        </w:rPr>
        <w:t>可</w:t>
      </w:r>
      <w:r w:rsidRPr="004E71B8">
        <w:rPr>
          <w:lang w:eastAsia="zh-CN"/>
        </w:rPr>
        <w:t>提供</w:t>
      </w:r>
      <w:r w:rsidRPr="004E71B8">
        <w:rPr>
          <w:lang w:eastAsia="zh-CN"/>
        </w:rPr>
        <w:t>IP</w:t>
      </w:r>
      <w:r w:rsidRPr="004E71B8">
        <w:rPr>
          <w:rFonts w:hint="eastAsia"/>
          <w:lang w:eastAsia="zh-CN"/>
        </w:rPr>
        <w:t>组播</w:t>
      </w:r>
      <w:r w:rsidRPr="004E71B8">
        <w:rPr>
          <w:lang w:eastAsia="zh-CN"/>
        </w:rPr>
        <w:t>业务</w:t>
      </w:r>
      <w:r w:rsidRPr="004E71B8">
        <w:rPr>
          <w:rFonts w:hint="eastAsia"/>
          <w:lang w:eastAsia="zh-CN"/>
        </w:rPr>
        <w:t>；</w:t>
      </w:r>
      <w:r w:rsidRPr="004E71B8">
        <w:rPr>
          <w:lang w:eastAsia="zh-CN"/>
        </w:rPr>
        <w:t>被称为</w:t>
      </w:r>
      <w:r w:rsidRPr="004E71B8">
        <w:rPr>
          <w:rFonts w:hint="eastAsia"/>
          <w:lang w:eastAsia="zh-CN"/>
        </w:rPr>
        <w:t>“仅</w:t>
      </w:r>
      <w:r w:rsidRPr="004E71B8">
        <w:rPr>
          <w:lang w:eastAsia="zh-CN"/>
        </w:rPr>
        <w:t>前向链路（</w:t>
      </w:r>
      <w:r w:rsidRPr="004E71B8">
        <w:rPr>
          <w:lang w:eastAsia="zh-CN"/>
        </w:rPr>
        <w:t>FLO</w:t>
      </w:r>
      <w:r w:rsidRPr="004E71B8">
        <w:rPr>
          <w:lang w:eastAsia="zh-CN"/>
        </w:rPr>
        <w:t>）</w:t>
      </w:r>
      <w:r w:rsidRPr="004E71B8">
        <w:rPr>
          <w:rFonts w:hint="eastAsia"/>
          <w:lang w:eastAsia="zh-CN"/>
        </w:rPr>
        <w:t>”的</w:t>
      </w:r>
      <w:r>
        <w:rPr>
          <w:rFonts w:hint="eastAsia"/>
          <w:lang w:eastAsia="zh-CN"/>
        </w:rPr>
        <w:t>“</w:t>
      </w:r>
      <w:r w:rsidRPr="004E71B8">
        <w:rPr>
          <w:lang w:eastAsia="zh-CN"/>
        </w:rPr>
        <w:t>系统</w:t>
      </w:r>
      <w:r w:rsidRPr="004E71B8">
        <w:rPr>
          <w:lang w:eastAsia="zh-CN"/>
        </w:rPr>
        <w:t>M</w:t>
      </w:r>
      <w:r>
        <w:rPr>
          <w:rFonts w:hint="eastAsia"/>
          <w:lang w:eastAsia="zh-CN"/>
        </w:rPr>
        <w:t>”</w:t>
      </w:r>
      <w:r w:rsidRPr="004E71B8">
        <w:rPr>
          <w:rFonts w:hint="eastAsia"/>
          <w:lang w:eastAsia="zh-CN"/>
        </w:rPr>
        <w:t>被设计</w:t>
      </w:r>
      <w:r w:rsidRPr="004E71B8">
        <w:rPr>
          <w:lang w:eastAsia="zh-CN"/>
        </w:rPr>
        <w:t>为</w:t>
      </w:r>
      <w:r w:rsidRPr="004E71B8">
        <w:rPr>
          <w:rFonts w:hint="eastAsia"/>
          <w:lang w:eastAsia="zh-CN"/>
        </w:rPr>
        <w:t>可支持</w:t>
      </w:r>
      <w:r w:rsidRPr="004E71B8">
        <w:rPr>
          <w:lang w:eastAsia="zh-CN"/>
        </w:rPr>
        <w:t>移动应用和无线多媒体业务</w:t>
      </w:r>
      <w:r w:rsidRPr="004E71B8">
        <w:rPr>
          <w:rFonts w:hint="eastAsia"/>
          <w:lang w:eastAsia="zh-CN"/>
        </w:rPr>
        <w:t>；</w:t>
      </w:r>
      <w:r w:rsidRPr="004E71B8">
        <w:rPr>
          <w:lang w:eastAsia="zh-CN"/>
        </w:rPr>
        <w:t>被称为</w:t>
      </w:r>
      <w:r w:rsidRPr="004E71B8">
        <w:rPr>
          <w:lang w:eastAsia="zh-CN"/>
        </w:rPr>
        <w:t>DVB-T2-</w:t>
      </w:r>
      <w:r w:rsidRPr="004E71B8">
        <w:rPr>
          <w:lang w:eastAsia="zh-CN"/>
        </w:rPr>
        <w:t>精简版</w:t>
      </w:r>
      <w:r w:rsidRPr="004E71B8">
        <w:rPr>
          <w:rFonts w:hint="eastAsia"/>
          <w:lang w:eastAsia="zh-CN"/>
        </w:rPr>
        <w:t>的</w:t>
      </w:r>
      <w:r>
        <w:rPr>
          <w:rFonts w:hint="eastAsia"/>
          <w:lang w:eastAsia="zh-CN"/>
        </w:rPr>
        <w:t>“</w:t>
      </w:r>
      <w:r w:rsidRPr="004E71B8">
        <w:rPr>
          <w:lang w:eastAsia="zh-CN"/>
        </w:rPr>
        <w:t>T2</w:t>
      </w:r>
      <w:r w:rsidRPr="004E71B8">
        <w:rPr>
          <w:lang w:eastAsia="zh-CN"/>
        </w:rPr>
        <w:t>系统</w:t>
      </w:r>
      <w:r>
        <w:rPr>
          <w:rFonts w:hint="eastAsia"/>
          <w:lang w:eastAsia="zh-CN"/>
        </w:rPr>
        <w:t>”</w:t>
      </w:r>
      <w:r w:rsidRPr="004E71B8">
        <w:rPr>
          <w:rFonts w:hint="eastAsia"/>
          <w:lang w:eastAsia="zh-CN"/>
        </w:rPr>
        <w:t>在</w:t>
      </w:r>
      <w:r w:rsidRPr="004E71B8">
        <w:rPr>
          <w:lang w:eastAsia="zh-CN"/>
        </w:rPr>
        <w:t>传输系统</w:t>
      </w:r>
      <w:r w:rsidRPr="004E71B8">
        <w:rPr>
          <w:rFonts w:hint="eastAsia"/>
          <w:lang w:eastAsia="zh-CN"/>
        </w:rPr>
        <w:t>方面则</w:t>
      </w:r>
      <w:r w:rsidRPr="004E71B8">
        <w:rPr>
          <w:lang w:eastAsia="zh-CN"/>
        </w:rPr>
        <w:t>使用</w:t>
      </w:r>
      <w:r w:rsidRPr="004E71B8">
        <w:rPr>
          <w:rFonts w:hint="eastAsia"/>
          <w:lang w:eastAsia="zh-CN"/>
        </w:rPr>
        <w:t>了与</w:t>
      </w:r>
      <w:r w:rsidRPr="004E71B8">
        <w:rPr>
          <w:lang w:eastAsia="zh-CN"/>
        </w:rPr>
        <w:t>DVB-T2</w:t>
      </w:r>
      <w:r w:rsidRPr="004E71B8">
        <w:rPr>
          <w:lang w:eastAsia="zh-CN"/>
        </w:rPr>
        <w:t>通用的技术。</w:t>
      </w:r>
    </w:p>
    <w:p w:rsidR="00F074A6" w:rsidRPr="004E71B8" w:rsidRDefault="00F074A6" w:rsidP="00E1368F">
      <w:pPr>
        <w:ind w:firstLine="510"/>
        <w:rPr>
          <w:lang w:eastAsia="ja-JP"/>
        </w:rPr>
      </w:pPr>
      <w:r w:rsidRPr="004E71B8">
        <w:rPr>
          <w:rFonts w:hint="eastAsia"/>
          <w:lang w:eastAsia="zh-CN"/>
        </w:rPr>
        <w:t>关于与</w:t>
      </w:r>
      <w:r w:rsidRPr="004E71B8">
        <w:rPr>
          <w:lang w:eastAsia="zh-CN"/>
        </w:rPr>
        <w:t>数字音频广播和</w:t>
      </w:r>
      <w:r w:rsidRPr="004E71B8">
        <w:rPr>
          <w:lang w:eastAsia="zh-CN"/>
        </w:rPr>
        <w:t>/</w:t>
      </w:r>
      <w:r w:rsidRPr="004E71B8">
        <w:rPr>
          <w:lang w:eastAsia="zh-CN"/>
        </w:rPr>
        <w:t>或数字电视广播系统</w:t>
      </w:r>
      <w:r w:rsidRPr="004E71B8">
        <w:rPr>
          <w:rFonts w:hint="eastAsia"/>
          <w:lang w:eastAsia="zh-CN"/>
        </w:rPr>
        <w:t>的</w:t>
      </w:r>
      <w:r w:rsidRPr="004E71B8">
        <w:rPr>
          <w:lang w:eastAsia="zh-CN"/>
        </w:rPr>
        <w:t>共性，如上所述，</w:t>
      </w:r>
      <w:r w:rsidRPr="004E71B8">
        <w:rPr>
          <w:lang w:eastAsia="zh-CN"/>
        </w:rPr>
        <w:t>T-DMB</w:t>
      </w:r>
      <w:r w:rsidRPr="004E71B8">
        <w:rPr>
          <w:lang w:eastAsia="zh-CN"/>
        </w:rPr>
        <w:t>使用</w:t>
      </w:r>
      <w:r w:rsidRPr="004E71B8">
        <w:rPr>
          <w:rFonts w:hint="eastAsia"/>
          <w:lang w:eastAsia="zh-CN"/>
        </w:rPr>
        <w:t>与</w:t>
      </w:r>
      <w:r w:rsidRPr="004E71B8">
        <w:rPr>
          <w:lang w:eastAsia="zh-CN"/>
        </w:rPr>
        <w:t>T-DAB</w:t>
      </w:r>
      <w:r w:rsidRPr="004E71B8">
        <w:rPr>
          <w:lang w:eastAsia="zh-CN"/>
        </w:rPr>
        <w:t>系统</w:t>
      </w:r>
      <w:r w:rsidRPr="004E71B8">
        <w:rPr>
          <w:rFonts w:hint="eastAsia"/>
          <w:lang w:eastAsia="zh-CN"/>
        </w:rPr>
        <w:t>通用</w:t>
      </w:r>
      <w:r w:rsidRPr="004E71B8">
        <w:rPr>
          <w:lang w:eastAsia="zh-CN"/>
        </w:rPr>
        <w:t>的射频平台。</w:t>
      </w:r>
      <w:r w:rsidRPr="004E71B8">
        <w:rPr>
          <w:lang w:eastAsia="zh-CN"/>
        </w:rPr>
        <w:t>DVB-H</w:t>
      </w:r>
      <w:r w:rsidRPr="004E71B8">
        <w:rPr>
          <w:lang w:eastAsia="zh-CN"/>
        </w:rPr>
        <w:t>还具有</w:t>
      </w:r>
      <w:r w:rsidRPr="004E71B8">
        <w:rPr>
          <w:rFonts w:hint="eastAsia"/>
          <w:lang w:eastAsia="zh-CN"/>
        </w:rPr>
        <w:t>与</w:t>
      </w:r>
      <w:r w:rsidRPr="004E71B8">
        <w:rPr>
          <w:lang w:eastAsia="zh-CN"/>
        </w:rPr>
        <w:t>DVB-T</w:t>
      </w:r>
      <w:r w:rsidRPr="004E71B8">
        <w:rPr>
          <w:rFonts w:hint="eastAsia"/>
          <w:lang w:eastAsia="zh-CN"/>
        </w:rPr>
        <w:t>通用</w:t>
      </w:r>
      <w:r w:rsidRPr="004E71B8">
        <w:rPr>
          <w:lang w:eastAsia="zh-CN"/>
        </w:rPr>
        <w:t>的传输平台。</w:t>
      </w:r>
      <w:r w:rsidRPr="004E71B8">
        <w:rPr>
          <w:rFonts w:hint="eastAsia"/>
          <w:lang w:eastAsia="zh-CN"/>
        </w:rPr>
        <w:t>在</w:t>
      </w:r>
      <w:r w:rsidRPr="004E71B8">
        <w:rPr>
          <w:lang w:eastAsia="zh-CN"/>
        </w:rPr>
        <w:t>ISDB-T</w:t>
      </w:r>
      <w:r w:rsidRPr="004E71B8">
        <w:rPr>
          <w:lang w:eastAsia="zh-CN"/>
        </w:rPr>
        <w:t>系列</w:t>
      </w:r>
      <w:r w:rsidRPr="004E71B8">
        <w:rPr>
          <w:rFonts w:hint="eastAsia"/>
          <w:lang w:eastAsia="zh-CN"/>
        </w:rPr>
        <w:t>中，用于</w:t>
      </w:r>
      <w:r w:rsidRPr="004E71B8">
        <w:rPr>
          <w:lang w:eastAsia="zh-CN"/>
        </w:rPr>
        <w:t>电视广播</w:t>
      </w:r>
      <w:r w:rsidRPr="004E71B8">
        <w:rPr>
          <w:rFonts w:hint="eastAsia"/>
          <w:lang w:eastAsia="zh-CN"/>
        </w:rPr>
        <w:t>的</w:t>
      </w:r>
      <w:r w:rsidRPr="004E71B8">
        <w:rPr>
          <w:lang w:eastAsia="zh-CN"/>
        </w:rPr>
        <w:t>ISDB-T</w:t>
      </w:r>
      <w:r w:rsidRPr="004E71B8">
        <w:rPr>
          <w:rFonts w:hint="eastAsia"/>
          <w:lang w:eastAsia="zh-CN"/>
        </w:rPr>
        <w:t>、用于</w:t>
      </w:r>
      <w:r w:rsidRPr="004E71B8">
        <w:rPr>
          <w:lang w:eastAsia="zh-CN"/>
        </w:rPr>
        <w:t>声音广播</w:t>
      </w:r>
      <w:r w:rsidRPr="004E71B8">
        <w:rPr>
          <w:rFonts w:hint="eastAsia"/>
          <w:lang w:eastAsia="zh-CN"/>
        </w:rPr>
        <w:t>的</w:t>
      </w:r>
      <w:r w:rsidRPr="004E71B8">
        <w:rPr>
          <w:lang w:eastAsia="zh-CN"/>
        </w:rPr>
        <w:t>ISDB-T</w:t>
      </w:r>
      <w:r w:rsidRPr="004E71B8">
        <w:rPr>
          <w:vertAlign w:val="subscript"/>
          <w:lang w:eastAsia="zh-CN"/>
        </w:rPr>
        <w:t>SB</w:t>
      </w:r>
      <w:r w:rsidRPr="004E71B8">
        <w:rPr>
          <w:lang w:eastAsia="zh-CN"/>
        </w:rPr>
        <w:t>和</w:t>
      </w:r>
      <w:r w:rsidRPr="004E71B8">
        <w:rPr>
          <w:rFonts w:hint="eastAsia"/>
          <w:lang w:eastAsia="zh-CN"/>
        </w:rPr>
        <w:t>用于</w:t>
      </w:r>
      <w:r w:rsidRPr="004E71B8">
        <w:rPr>
          <w:lang w:eastAsia="zh-CN"/>
        </w:rPr>
        <w:t>多媒体移动广播的</w:t>
      </w:r>
      <w:r w:rsidRPr="004E71B8">
        <w:rPr>
          <w:lang w:eastAsia="zh-CN"/>
        </w:rPr>
        <w:t>ISDB-TMM</w:t>
      </w:r>
      <w:r w:rsidRPr="004E71B8">
        <w:rPr>
          <w:lang w:eastAsia="zh-CN"/>
        </w:rPr>
        <w:t>有一个</w:t>
      </w:r>
      <w:r w:rsidRPr="004E71B8">
        <w:rPr>
          <w:rFonts w:hint="eastAsia"/>
          <w:lang w:eastAsia="zh-CN"/>
        </w:rPr>
        <w:t>被称</w:t>
      </w:r>
      <w:r w:rsidRPr="004E71B8">
        <w:rPr>
          <w:lang w:eastAsia="zh-CN"/>
        </w:rPr>
        <w:t>为</w:t>
      </w:r>
      <w:r>
        <w:rPr>
          <w:rFonts w:hint="eastAsia"/>
          <w:lang w:eastAsia="zh-CN"/>
        </w:rPr>
        <w:t>“</w:t>
      </w:r>
      <w:r w:rsidRPr="004E71B8">
        <w:rPr>
          <w:rFonts w:hint="eastAsia"/>
          <w:lang w:eastAsia="zh-CN"/>
        </w:rPr>
        <w:t>频段分割</w:t>
      </w:r>
      <w:r w:rsidRPr="004E71B8">
        <w:rPr>
          <w:lang w:eastAsia="zh-CN"/>
        </w:rPr>
        <w:t>OFDM</w:t>
      </w:r>
      <w:r w:rsidRPr="004E71B8">
        <w:rPr>
          <w:lang w:eastAsia="zh-CN"/>
        </w:rPr>
        <w:t>传输（</w:t>
      </w:r>
      <w:r w:rsidRPr="004E71B8">
        <w:rPr>
          <w:lang w:eastAsia="zh-CN"/>
        </w:rPr>
        <w:t>BST-OFDM</w:t>
      </w:r>
      <w:r w:rsidRPr="004E71B8">
        <w:rPr>
          <w:lang w:eastAsia="zh-CN"/>
        </w:rPr>
        <w:t>）</w:t>
      </w:r>
      <w:r>
        <w:rPr>
          <w:rFonts w:hint="eastAsia"/>
          <w:lang w:eastAsia="zh-CN"/>
        </w:rPr>
        <w:t>”</w:t>
      </w:r>
      <w:r w:rsidRPr="004E71B8">
        <w:rPr>
          <w:rFonts w:hint="eastAsia"/>
          <w:lang w:eastAsia="zh-CN"/>
        </w:rPr>
        <w:t>的通用</w:t>
      </w:r>
      <w:r w:rsidRPr="004E71B8">
        <w:rPr>
          <w:lang w:eastAsia="zh-CN"/>
        </w:rPr>
        <w:t>传输平台。其他数字广播媒体之间的传输系统共性</w:t>
      </w:r>
      <w:r w:rsidRPr="004E71B8">
        <w:rPr>
          <w:rFonts w:hint="eastAsia"/>
          <w:lang w:eastAsia="zh-CN"/>
        </w:rPr>
        <w:t>导致了</w:t>
      </w:r>
      <w:r w:rsidRPr="004E71B8">
        <w:rPr>
          <w:lang w:eastAsia="zh-CN"/>
        </w:rPr>
        <w:t>接收</w:t>
      </w:r>
      <w:r w:rsidRPr="004E71B8">
        <w:rPr>
          <w:rFonts w:hint="eastAsia"/>
          <w:lang w:eastAsia="zh-CN"/>
        </w:rPr>
        <w:t>机</w:t>
      </w:r>
      <w:r w:rsidRPr="004E71B8">
        <w:rPr>
          <w:lang w:eastAsia="zh-CN"/>
        </w:rPr>
        <w:t>平台的通用</w:t>
      </w:r>
      <w:r w:rsidRPr="004E71B8">
        <w:rPr>
          <w:rFonts w:hint="eastAsia"/>
          <w:lang w:eastAsia="zh-CN"/>
        </w:rPr>
        <w:t>性</w:t>
      </w:r>
      <w:r w:rsidRPr="004E71B8">
        <w:rPr>
          <w:lang w:eastAsia="zh-CN"/>
        </w:rPr>
        <w:t>优势。</w:t>
      </w:r>
      <w:r w:rsidRPr="004E71B8">
        <w:rPr>
          <w:lang w:eastAsia="zh-CN"/>
        </w:rPr>
        <w:t>ISDB-T</w:t>
      </w:r>
      <w:r w:rsidRPr="004E71B8">
        <w:rPr>
          <w:lang w:eastAsia="zh-CN"/>
        </w:rPr>
        <w:t>系列的</w:t>
      </w:r>
      <w:r w:rsidRPr="004E71B8">
        <w:rPr>
          <w:rFonts w:hint="eastAsia"/>
          <w:lang w:eastAsia="zh-CN"/>
        </w:rPr>
        <w:t>若干业务示例见</w:t>
      </w:r>
      <w:r w:rsidRPr="004E71B8">
        <w:rPr>
          <w:lang w:eastAsia="zh-CN"/>
        </w:rPr>
        <w:t>本报告第</w:t>
      </w:r>
      <w:r w:rsidRPr="004E71B8">
        <w:rPr>
          <w:rFonts w:hint="eastAsia"/>
          <w:lang w:eastAsia="zh-CN"/>
        </w:rPr>
        <w:t>七</w:t>
      </w:r>
      <w:r w:rsidRPr="004E71B8">
        <w:rPr>
          <w:lang w:eastAsia="zh-CN"/>
        </w:rPr>
        <w:t>章</w:t>
      </w:r>
      <w:r>
        <w:rPr>
          <w:rFonts w:hint="eastAsia"/>
          <w:lang w:eastAsia="zh-CN"/>
        </w:rPr>
        <w:t>“</w:t>
      </w:r>
      <w:r w:rsidRPr="004E71B8">
        <w:rPr>
          <w:lang w:eastAsia="zh-CN"/>
        </w:rPr>
        <w:t>移动地面广播业务</w:t>
      </w:r>
      <w:r>
        <w:rPr>
          <w:rFonts w:hint="eastAsia"/>
          <w:lang w:eastAsia="zh-CN"/>
        </w:rPr>
        <w:t>”</w:t>
      </w:r>
      <w:r w:rsidRPr="004E71B8">
        <w:rPr>
          <w:lang w:eastAsia="zh-CN"/>
        </w:rPr>
        <w:t>。</w:t>
      </w:r>
    </w:p>
    <w:p w:rsidR="00F074A6" w:rsidRPr="004E71B8" w:rsidRDefault="00F074A6" w:rsidP="00E1368F">
      <w:pPr>
        <w:ind w:firstLine="510"/>
        <w:rPr>
          <w:bCs/>
          <w:lang w:val="en-GB" w:eastAsia="ja-JP"/>
        </w:rPr>
      </w:pPr>
      <w:r w:rsidRPr="004E71B8">
        <w:rPr>
          <w:rFonts w:hint="eastAsia"/>
          <w:lang w:val="en-GB" w:eastAsia="zh-CN"/>
        </w:rPr>
        <w:t>对</w:t>
      </w:r>
      <w:r w:rsidRPr="004E71B8">
        <w:rPr>
          <w:lang w:eastAsia="zh-CN"/>
        </w:rPr>
        <w:t>此类移动数字和移动多媒体系统</w:t>
      </w:r>
      <w:r w:rsidRPr="004E71B8">
        <w:rPr>
          <w:rFonts w:hint="eastAsia"/>
          <w:lang w:eastAsia="zh-CN"/>
        </w:rPr>
        <w:t>而言</w:t>
      </w:r>
      <w:r w:rsidRPr="004E71B8">
        <w:rPr>
          <w:lang w:eastAsia="zh-CN"/>
        </w:rPr>
        <w:t>，其数字电视和</w:t>
      </w:r>
      <w:r w:rsidRPr="004E71B8">
        <w:rPr>
          <w:lang w:eastAsia="zh-CN"/>
        </w:rPr>
        <w:t>/</w:t>
      </w:r>
      <w:r w:rsidRPr="004E71B8">
        <w:rPr>
          <w:lang w:eastAsia="zh-CN"/>
        </w:rPr>
        <w:t>或声音广播系统</w:t>
      </w:r>
      <w:r w:rsidRPr="004E71B8">
        <w:rPr>
          <w:rFonts w:hint="eastAsia"/>
          <w:lang w:eastAsia="zh-CN"/>
        </w:rPr>
        <w:t>使用通用</w:t>
      </w:r>
      <w:r w:rsidRPr="004E71B8">
        <w:rPr>
          <w:lang w:eastAsia="zh-CN"/>
        </w:rPr>
        <w:t>射频平台，</w:t>
      </w:r>
      <w:r w:rsidRPr="004E71B8">
        <w:rPr>
          <w:rFonts w:hint="eastAsia"/>
          <w:lang w:eastAsia="zh-CN"/>
        </w:rPr>
        <w:t>且与</w:t>
      </w:r>
      <w:r w:rsidRPr="004E71B8">
        <w:rPr>
          <w:lang w:eastAsia="zh-CN"/>
        </w:rPr>
        <w:t>数字电视和</w:t>
      </w:r>
      <w:r w:rsidRPr="004E71B8">
        <w:rPr>
          <w:lang w:eastAsia="zh-CN"/>
        </w:rPr>
        <w:t>/</w:t>
      </w:r>
      <w:r w:rsidRPr="004E71B8">
        <w:rPr>
          <w:lang w:eastAsia="zh-CN"/>
        </w:rPr>
        <w:t>或声音广播系统</w:t>
      </w:r>
      <w:r w:rsidRPr="004E71B8">
        <w:rPr>
          <w:rFonts w:hint="eastAsia"/>
          <w:lang w:eastAsia="zh-CN"/>
        </w:rPr>
        <w:t>具有</w:t>
      </w:r>
      <w:r w:rsidRPr="004E71B8">
        <w:rPr>
          <w:lang w:eastAsia="zh-CN"/>
        </w:rPr>
        <w:t>射频兼容性，</w:t>
      </w:r>
      <w:r w:rsidRPr="004E71B8">
        <w:rPr>
          <w:rFonts w:hint="eastAsia"/>
          <w:lang w:eastAsia="zh-CN"/>
        </w:rPr>
        <w:t>故目前已可提供</w:t>
      </w:r>
      <w:r w:rsidRPr="004E71B8">
        <w:rPr>
          <w:lang w:eastAsia="zh-CN"/>
        </w:rPr>
        <w:t>类似的传输网络配置，如</w:t>
      </w:r>
      <w:r w:rsidRPr="004E71B8">
        <w:rPr>
          <w:rFonts w:hint="eastAsia"/>
          <w:lang w:eastAsia="zh-CN"/>
        </w:rPr>
        <w:t>单频网</w:t>
      </w:r>
      <w:r w:rsidRPr="004E71B8">
        <w:rPr>
          <w:lang w:eastAsia="zh-CN"/>
        </w:rPr>
        <w:t>等</w:t>
      </w:r>
      <w:r w:rsidRPr="004E71B8">
        <w:rPr>
          <w:rFonts w:hint="eastAsia"/>
          <w:lang w:eastAsia="zh-CN"/>
        </w:rPr>
        <w:t>。此外</w:t>
      </w:r>
      <w:r w:rsidRPr="004E71B8">
        <w:rPr>
          <w:lang w:eastAsia="zh-CN"/>
        </w:rPr>
        <w:t>，此类系统具有节约频率资源的优势，并可</w:t>
      </w:r>
      <w:r w:rsidRPr="004E71B8">
        <w:rPr>
          <w:rFonts w:hint="eastAsia"/>
          <w:lang w:eastAsia="zh-CN"/>
        </w:rPr>
        <w:t>采用</w:t>
      </w:r>
      <w:r w:rsidRPr="004E71B8">
        <w:rPr>
          <w:lang w:eastAsia="zh-CN"/>
        </w:rPr>
        <w:t>类似的网络设计技术。此类移动多媒体广播系统</w:t>
      </w:r>
      <w:r w:rsidRPr="004E71B8">
        <w:rPr>
          <w:rFonts w:hint="eastAsia"/>
          <w:lang w:eastAsia="zh-CN"/>
        </w:rPr>
        <w:t>可促成实现</w:t>
      </w:r>
      <w:r w:rsidRPr="004E71B8">
        <w:rPr>
          <w:lang w:eastAsia="zh-CN"/>
        </w:rPr>
        <w:t>便携式</w:t>
      </w:r>
      <w:r w:rsidRPr="004E71B8">
        <w:rPr>
          <w:lang w:eastAsia="zh-CN"/>
        </w:rPr>
        <w:t>/</w:t>
      </w:r>
      <w:r w:rsidRPr="004E71B8">
        <w:rPr>
          <w:lang w:eastAsia="zh-CN"/>
        </w:rPr>
        <w:t>手持（</w:t>
      </w:r>
      <w:r w:rsidRPr="004E71B8">
        <w:rPr>
          <w:rFonts w:hint="eastAsia"/>
          <w:lang w:eastAsia="zh-CN"/>
        </w:rPr>
        <w:t>移动</w:t>
      </w:r>
      <w:r w:rsidRPr="004E71B8">
        <w:rPr>
          <w:lang w:eastAsia="zh-CN"/>
        </w:rPr>
        <w:t>）</w:t>
      </w:r>
      <w:r w:rsidRPr="004E71B8">
        <w:rPr>
          <w:rFonts w:hint="eastAsia"/>
          <w:lang w:eastAsia="zh-CN"/>
        </w:rPr>
        <w:t>及车内</w:t>
      </w:r>
      <w:r w:rsidRPr="004E71B8">
        <w:rPr>
          <w:lang w:eastAsia="zh-CN"/>
        </w:rPr>
        <w:t>接收</w:t>
      </w:r>
      <w:r w:rsidRPr="004E71B8">
        <w:rPr>
          <w:rFonts w:hint="eastAsia"/>
          <w:lang w:eastAsia="zh-CN"/>
        </w:rPr>
        <w:t>（车载）</w:t>
      </w:r>
      <w:r w:rsidRPr="004E71B8">
        <w:rPr>
          <w:lang w:eastAsia="zh-CN"/>
        </w:rPr>
        <w:t>业务。</w:t>
      </w:r>
      <w:r w:rsidRPr="004E71B8">
        <w:rPr>
          <w:rFonts w:hint="eastAsia"/>
          <w:lang w:eastAsia="zh-CN"/>
        </w:rPr>
        <w:t>对</w:t>
      </w:r>
      <w:r w:rsidRPr="004E71B8">
        <w:rPr>
          <w:lang w:eastAsia="zh-CN"/>
        </w:rPr>
        <w:t>此类接收业务</w:t>
      </w:r>
      <w:r w:rsidRPr="004E71B8">
        <w:rPr>
          <w:rFonts w:hint="eastAsia"/>
          <w:lang w:eastAsia="zh-CN"/>
        </w:rPr>
        <w:t>而言</w:t>
      </w:r>
      <w:r w:rsidRPr="004E71B8">
        <w:rPr>
          <w:lang w:eastAsia="zh-CN"/>
        </w:rPr>
        <w:t>，</w:t>
      </w:r>
      <w:r w:rsidRPr="004E71B8">
        <w:rPr>
          <w:rFonts w:hint="eastAsia"/>
          <w:lang w:eastAsia="zh-CN"/>
        </w:rPr>
        <w:t>现</w:t>
      </w:r>
      <w:r w:rsidRPr="004E71B8">
        <w:rPr>
          <w:lang w:eastAsia="zh-CN"/>
        </w:rPr>
        <w:t>已开发</w:t>
      </w:r>
      <w:r w:rsidRPr="004E71B8">
        <w:rPr>
          <w:rFonts w:hint="eastAsia"/>
          <w:lang w:eastAsia="zh-CN"/>
        </w:rPr>
        <w:t>并启用</w:t>
      </w:r>
      <w:r w:rsidRPr="004E71B8">
        <w:rPr>
          <w:lang w:eastAsia="zh-CN"/>
        </w:rPr>
        <w:t>多种接收终端。移动广播系统</w:t>
      </w:r>
      <w:r w:rsidRPr="004E71B8">
        <w:rPr>
          <w:rFonts w:hint="eastAsia"/>
          <w:lang w:eastAsia="zh-CN"/>
        </w:rPr>
        <w:t>亦缔造</w:t>
      </w:r>
      <w:r w:rsidRPr="004E71B8">
        <w:rPr>
          <w:lang w:eastAsia="zh-CN"/>
        </w:rPr>
        <w:t>了新的业务，如</w:t>
      </w:r>
      <w:r w:rsidRPr="004E71B8">
        <w:rPr>
          <w:rFonts w:hint="eastAsia"/>
          <w:lang w:eastAsia="zh-CN"/>
        </w:rPr>
        <w:t>公交系统中的</w:t>
      </w:r>
      <w:r w:rsidRPr="004E71B8">
        <w:rPr>
          <w:lang w:eastAsia="zh-CN"/>
        </w:rPr>
        <w:t>外部</w:t>
      </w:r>
      <w:r w:rsidRPr="004E71B8">
        <w:rPr>
          <w:rFonts w:hint="eastAsia"/>
          <w:lang w:eastAsia="zh-CN"/>
        </w:rPr>
        <w:t>接收业务</w:t>
      </w:r>
      <w:r w:rsidRPr="004E71B8">
        <w:rPr>
          <w:lang w:eastAsia="zh-CN"/>
        </w:rPr>
        <w:t>，</w:t>
      </w:r>
      <w:r w:rsidRPr="004E71B8">
        <w:rPr>
          <w:rFonts w:hint="eastAsia"/>
          <w:lang w:eastAsia="zh-CN"/>
        </w:rPr>
        <w:t>以及在本地范围内</w:t>
      </w:r>
      <w:r w:rsidRPr="004E71B8">
        <w:rPr>
          <w:lang w:eastAsia="zh-CN"/>
        </w:rPr>
        <w:t>与其他电信网络</w:t>
      </w:r>
      <w:r w:rsidRPr="004E71B8">
        <w:rPr>
          <w:rFonts w:hint="eastAsia"/>
          <w:lang w:eastAsia="zh-CN"/>
        </w:rPr>
        <w:t>之间</w:t>
      </w:r>
      <w:r w:rsidRPr="004E71B8">
        <w:rPr>
          <w:lang w:eastAsia="zh-CN"/>
        </w:rPr>
        <w:t>的</w:t>
      </w:r>
      <w:r w:rsidRPr="004E71B8">
        <w:rPr>
          <w:rFonts w:hint="eastAsia"/>
          <w:lang w:eastAsia="zh-CN"/>
        </w:rPr>
        <w:t>交互式</w:t>
      </w:r>
      <w:r w:rsidRPr="004E71B8">
        <w:rPr>
          <w:lang w:eastAsia="zh-CN"/>
        </w:rPr>
        <w:t>业务。</w:t>
      </w:r>
    </w:p>
    <w:p w:rsidR="00F074A6" w:rsidRPr="009C5966" w:rsidRDefault="00F074A6" w:rsidP="009C5966">
      <w:pPr>
        <w:pStyle w:val="Heading2"/>
        <w:rPr>
          <w:lang w:eastAsia="zh-CN"/>
        </w:rPr>
      </w:pPr>
      <w:bookmarkStart w:id="154" w:name="_Toc369720077"/>
      <w:bookmarkStart w:id="155" w:name="_Toc373747810"/>
      <w:bookmarkStart w:id="156" w:name="_Toc373747975"/>
      <w:bookmarkStart w:id="157" w:name="_Toc373748767"/>
      <w:bookmarkStart w:id="158" w:name="_Toc383167455"/>
      <w:r w:rsidRPr="009C5966">
        <w:rPr>
          <w:lang w:eastAsia="zh-CN"/>
        </w:rPr>
        <w:t>4.2</w:t>
      </w:r>
      <w:r w:rsidRPr="009C5966">
        <w:rPr>
          <w:lang w:eastAsia="zh-CN"/>
        </w:rPr>
        <w:tab/>
      </w:r>
      <w:bookmarkEnd w:id="154"/>
      <w:r w:rsidRPr="009C5966">
        <w:rPr>
          <w:lang w:eastAsia="zh-CN"/>
        </w:rPr>
        <w:t>其他</w:t>
      </w:r>
      <w:r w:rsidRPr="009C5966">
        <w:rPr>
          <w:rFonts w:hint="eastAsia"/>
          <w:lang w:eastAsia="zh-CN"/>
        </w:rPr>
        <w:t>地面电</w:t>
      </w:r>
      <w:r w:rsidRPr="009C5966">
        <w:rPr>
          <w:lang w:eastAsia="zh-CN"/>
        </w:rPr>
        <w:t>信业务</w:t>
      </w:r>
      <w:bookmarkEnd w:id="155"/>
      <w:bookmarkEnd w:id="156"/>
      <w:bookmarkEnd w:id="157"/>
      <w:bookmarkEnd w:id="158"/>
    </w:p>
    <w:p w:rsidR="00F074A6" w:rsidRPr="004E71B8" w:rsidRDefault="00F074A6" w:rsidP="00E1368F">
      <w:pPr>
        <w:ind w:firstLine="510"/>
        <w:rPr>
          <w:b/>
          <w:bCs/>
          <w:lang w:eastAsia="zh-CN"/>
        </w:rPr>
      </w:pPr>
      <w:r w:rsidRPr="004E71B8">
        <w:rPr>
          <w:lang w:eastAsia="zh-CN"/>
        </w:rPr>
        <w:t>无线芯片和网络</w:t>
      </w:r>
      <w:r w:rsidRPr="004E71B8">
        <w:rPr>
          <w:rFonts w:hint="eastAsia"/>
          <w:lang w:eastAsia="zh-CN"/>
        </w:rPr>
        <w:t>的</w:t>
      </w:r>
      <w:r w:rsidRPr="004E71B8">
        <w:rPr>
          <w:lang w:eastAsia="zh-CN"/>
        </w:rPr>
        <w:t>发展</w:t>
      </w:r>
      <w:r w:rsidRPr="004E71B8">
        <w:rPr>
          <w:rFonts w:hint="eastAsia"/>
          <w:lang w:eastAsia="zh-CN"/>
        </w:rPr>
        <w:t>以及</w:t>
      </w:r>
      <w:r w:rsidRPr="004E71B8">
        <w:rPr>
          <w:lang w:eastAsia="zh-CN"/>
        </w:rPr>
        <w:t>WiFi</w:t>
      </w:r>
      <w:r w:rsidRPr="004E71B8">
        <w:rPr>
          <w:rFonts w:hint="eastAsia"/>
          <w:lang w:eastAsia="zh-CN"/>
        </w:rPr>
        <w:t>、</w:t>
      </w:r>
      <w:r w:rsidRPr="004E71B8">
        <w:rPr>
          <w:lang w:eastAsia="zh-CN"/>
        </w:rPr>
        <w:t>WiMAX</w:t>
      </w:r>
      <w:r w:rsidRPr="004E71B8">
        <w:rPr>
          <w:lang w:eastAsia="zh-CN"/>
        </w:rPr>
        <w:t>和</w:t>
      </w:r>
      <w:r w:rsidRPr="004E71B8">
        <w:rPr>
          <w:lang w:eastAsia="zh-CN"/>
        </w:rPr>
        <w:t>IP</w:t>
      </w:r>
      <w:r w:rsidRPr="004E71B8">
        <w:rPr>
          <w:lang w:eastAsia="zh-CN"/>
        </w:rPr>
        <w:t>的嵌入</w:t>
      </w:r>
      <w:r w:rsidRPr="004E71B8">
        <w:rPr>
          <w:rFonts w:hint="eastAsia"/>
          <w:lang w:eastAsia="zh-CN"/>
        </w:rPr>
        <w:t>令</w:t>
      </w:r>
      <w:r w:rsidRPr="004E71B8">
        <w:rPr>
          <w:lang w:eastAsia="zh-CN"/>
        </w:rPr>
        <w:t>系统芯片几乎</w:t>
      </w:r>
      <w:r w:rsidRPr="004E71B8">
        <w:rPr>
          <w:rFonts w:hint="eastAsia"/>
          <w:lang w:eastAsia="zh-CN"/>
        </w:rPr>
        <w:t>进入</w:t>
      </w:r>
      <w:r w:rsidRPr="004E71B8">
        <w:rPr>
          <w:lang w:eastAsia="zh-CN"/>
        </w:rPr>
        <w:t>所有移动和手持设备，</w:t>
      </w:r>
      <w:r w:rsidRPr="004E71B8">
        <w:rPr>
          <w:rFonts w:hint="eastAsia"/>
          <w:lang w:eastAsia="zh-CN"/>
        </w:rPr>
        <w:t>可谓进一步拓展了</w:t>
      </w:r>
      <w:r w:rsidRPr="004E71B8">
        <w:rPr>
          <w:lang w:eastAsia="zh-CN"/>
        </w:rPr>
        <w:t>无线业务</w:t>
      </w:r>
      <w:r w:rsidRPr="004E71B8">
        <w:rPr>
          <w:rFonts w:hint="eastAsia"/>
          <w:lang w:eastAsia="zh-CN"/>
        </w:rPr>
        <w:t>的发展空间</w:t>
      </w:r>
      <w:r w:rsidRPr="004E71B8">
        <w:rPr>
          <w:lang w:eastAsia="zh-CN"/>
        </w:rPr>
        <w:t>。</w:t>
      </w:r>
      <w:r w:rsidRPr="004E71B8">
        <w:rPr>
          <w:rFonts w:hint="eastAsia"/>
          <w:lang w:eastAsia="zh-CN"/>
        </w:rPr>
        <w:t>在</w:t>
      </w:r>
      <w:r w:rsidRPr="004E71B8">
        <w:rPr>
          <w:lang w:eastAsia="zh-CN"/>
        </w:rPr>
        <w:t>此类技术</w:t>
      </w:r>
      <w:r w:rsidRPr="004E71B8">
        <w:rPr>
          <w:rFonts w:hint="eastAsia"/>
          <w:lang w:eastAsia="zh-CN"/>
        </w:rPr>
        <w:t>以及</w:t>
      </w:r>
      <w:r w:rsidRPr="004E71B8">
        <w:rPr>
          <w:lang w:eastAsia="zh-CN"/>
        </w:rPr>
        <w:t>不同电信业务和网络的推动下，下一代数字广播业务</w:t>
      </w:r>
      <w:r w:rsidRPr="004E71B8">
        <w:rPr>
          <w:rFonts w:hint="eastAsia"/>
          <w:lang w:eastAsia="zh-CN"/>
        </w:rPr>
        <w:t>也蕴含着</w:t>
      </w:r>
      <w:r w:rsidRPr="004E71B8">
        <w:rPr>
          <w:lang w:eastAsia="zh-CN"/>
        </w:rPr>
        <w:t>巨大</w:t>
      </w:r>
      <w:r w:rsidRPr="004E71B8">
        <w:rPr>
          <w:rFonts w:hint="eastAsia"/>
          <w:lang w:eastAsia="zh-CN"/>
        </w:rPr>
        <w:t>的发展</w:t>
      </w:r>
      <w:r w:rsidRPr="004E71B8">
        <w:rPr>
          <w:lang w:eastAsia="zh-CN"/>
        </w:rPr>
        <w:t>潜力。</w:t>
      </w:r>
    </w:p>
    <w:p w:rsidR="00F074A6" w:rsidRPr="009C5966" w:rsidRDefault="00F074A6" w:rsidP="009C5966">
      <w:pPr>
        <w:pStyle w:val="Heading3"/>
        <w:rPr>
          <w:lang w:eastAsia="zh-CN"/>
        </w:rPr>
      </w:pPr>
      <w:bookmarkStart w:id="159" w:name="_Toc369704437"/>
      <w:bookmarkStart w:id="160" w:name="_Toc369704609"/>
      <w:bookmarkStart w:id="161" w:name="_Toc369719960"/>
      <w:bookmarkStart w:id="162" w:name="_Toc369720078"/>
      <w:bookmarkStart w:id="163" w:name="_Toc373748768"/>
      <w:bookmarkStart w:id="164" w:name="_Toc383167456"/>
      <w:r w:rsidRPr="009C5966">
        <w:rPr>
          <w:lang w:eastAsia="zh-CN"/>
        </w:rPr>
        <w:t>4.2.1</w:t>
      </w:r>
      <w:r w:rsidRPr="009C5966">
        <w:rPr>
          <w:lang w:eastAsia="zh-CN"/>
        </w:rPr>
        <w:tab/>
      </w:r>
      <w:bookmarkEnd w:id="159"/>
      <w:bookmarkEnd w:id="160"/>
      <w:bookmarkEnd w:id="161"/>
      <w:bookmarkEnd w:id="162"/>
      <w:r w:rsidRPr="009C5966">
        <w:rPr>
          <w:rFonts w:hint="eastAsia"/>
          <w:lang w:eastAsia="zh-CN"/>
        </w:rPr>
        <w:t>下一代网络（</w:t>
      </w:r>
      <w:r w:rsidRPr="009C5966">
        <w:rPr>
          <w:lang w:eastAsia="zh-CN"/>
        </w:rPr>
        <w:t>NGN</w:t>
      </w:r>
      <w:r w:rsidRPr="009C5966">
        <w:rPr>
          <w:rFonts w:hint="eastAsia"/>
          <w:lang w:eastAsia="zh-CN"/>
        </w:rPr>
        <w:t>）</w:t>
      </w:r>
      <w:r w:rsidRPr="009C5966">
        <w:rPr>
          <w:lang w:eastAsia="zh-CN"/>
        </w:rPr>
        <w:t>技术</w:t>
      </w:r>
      <w:bookmarkEnd w:id="163"/>
      <w:bookmarkEnd w:id="164"/>
    </w:p>
    <w:p w:rsidR="00F074A6" w:rsidRPr="004E71B8" w:rsidRDefault="00F074A6" w:rsidP="00E1368F">
      <w:pPr>
        <w:ind w:firstLine="510"/>
        <w:rPr>
          <w:bCs/>
          <w:lang w:val="en-GB" w:eastAsia="zh-CN"/>
        </w:rPr>
      </w:pPr>
      <w:r w:rsidRPr="004E71B8">
        <w:rPr>
          <w:lang w:eastAsia="zh-CN"/>
        </w:rPr>
        <w:t>下一代网络（</w:t>
      </w:r>
      <w:r w:rsidRPr="004E71B8">
        <w:rPr>
          <w:lang w:eastAsia="zh-CN"/>
        </w:rPr>
        <w:t>NGN</w:t>
      </w:r>
      <w:r w:rsidRPr="004E71B8">
        <w:rPr>
          <w:lang w:eastAsia="zh-CN"/>
        </w:rPr>
        <w:t>）的概念</w:t>
      </w:r>
      <w:r w:rsidRPr="004E71B8">
        <w:rPr>
          <w:rFonts w:hint="eastAsia"/>
          <w:lang w:eastAsia="zh-CN"/>
        </w:rPr>
        <w:t>模型可以</w:t>
      </w:r>
      <w:r w:rsidRPr="004E71B8">
        <w:rPr>
          <w:lang w:eastAsia="zh-CN"/>
        </w:rPr>
        <w:t>两</w:t>
      </w:r>
      <w:r w:rsidRPr="004E71B8">
        <w:rPr>
          <w:rFonts w:hint="eastAsia"/>
          <w:lang w:eastAsia="zh-CN"/>
        </w:rPr>
        <w:t>种截然不同</w:t>
      </w:r>
      <w:r w:rsidRPr="004E71B8">
        <w:rPr>
          <w:lang w:eastAsia="zh-CN"/>
        </w:rPr>
        <w:t>的方式</w:t>
      </w:r>
      <w:r w:rsidRPr="004E71B8">
        <w:rPr>
          <w:rFonts w:hint="eastAsia"/>
          <w:lang w:eastAsia="zh-CN"/>
        </w:rPr>
        <w:t>来表达</w:t>
      </w:r>
      <w:r w:rsidRPr="004E71B8">
        <w:rPr>
          <w:lang w:eastAsia="zh-CN"/>
        </w:rPr>
        <w:t>：</w:t>
      </w:r>
    </w:p>
    <w:p w:rsidR="00F074A6" w:rsidRPr="004E71B8" w:rsidRDefault="00F074A6" w:rsidP="009C5966">
      <w:pPr>
        <w:pStyle w:val="Enumlevel1"/>
        <w:rPr>
          <w:lang w:eastAsia="zh-CN"/>
        </w:rPr>
      </w:pPr>
      <w:r w:rsidRPr="004E71B8">
        <w:rPr>
          <w:lang w:eastAsia="zh-CN"/>
        </w:rPr>
        <w:t>1)</w:t>
      </w:r>
      <w:r w:rsidRPr="004E71B8">
        <w:rPr>
          <w:lang w:eastAsia="zh-CN"/>
        </w:rPr>
        <w:tab/>
      </w:r>
      <w:r w:rsidRPr="004E71B8">
        <w:rPr>
          <w:lang w:eastAsia="zh-CN"/>
        </w:rPr>
        <w:t>广义的</w:t>
      </w:r>
      <w:r w:rsidRPr="004E71B8">
        <w:rPr>
          <w:rFonts w:hint="eastAsia"/>
          <w:lang w:eastAsia="zh-CN"/>
        </w:rPr>
        <w:t>NGN</w:t>
      </w:r>
      <w:r w:rsidRPr="004E71B8">
        <w:rPr>
          <w:lang w:eastAsia="zh-CN"/>
        </w:rPr>
        <w:t>概念涵盖了</w:t>
      </w:r>
      <w:r w:rsidRPr="004E71B8">
        <w:rPr>
          <w:rFonts w:hint="eastAsia"/>
          <w:lang w:eastAsia="zh-CN"/>
        </w:rPr>
        <w:t>新型</w:t>
      </w:r>
      <w:r w:rsidRPr="004E71B8">
        <w:rPr>
          <w:lang w:eastAsia="zh-CN"/>
        </w:rPr>
        <w:t>网络技术</w:t>
      </w:r>
      <w:r w:rsidRPr="004E71B8">
        <w:rPr>
          <w:rFonts w:hint="eastAsia"/>
          <w:lang w:eastAsia="zh-CN"/>
        </w:rPr>
        <w:t>、</w:t>
      </w:r>
      <w:r w:rsidRPr="004E71B8">
        <w:rPr>
          <w:lang w:eastAsia="zh-CN"/>
        </w:rPr>
        <w:t>接入基础设施甚至新业务</w:t>
      </w:r>
      <w:r w:rsidRPr="004E71B8">
        <w:rPr>
          <w:rFonts w:hint="eastAsia"/>
          <w:lang w:eastAsia="zh-CN"/>
        </w:rPr>
        <w:t>的整个发展过程；</w:t>
      </w:r>
    </w:p>
    <w:p w:rsidR="00F074A6" w:rsidRPr="004E71B8" w:rsidRDefault="00F074A6" w:rsidP="009C5966">
      <w:pPr>
        <w:pStyle w:val="Enumlevel1"/>
        <w:rPr>
          <w:lang w:eastAsia="zh-CN"/>
        </w:rPr>
      </w:pPr>
      <w:r w:rsidRPr="004E71B8">
        <w:rPr>
          <w:lang w:eastAsia="zh-CN"/>
        </w:rPr>
        <w:t>2)</w:t>
      </w:r>
      <w:r w:rsidRPr="004E71B8">
        <w:rPr>
          <w:lang w:eastAsia="zh-CN"/>
        </w:rPr>
        <w:tab/>
      </w:r>
      <w:r w:rsidRPr="004E71B8">
        <w:rPr>
          <w:rFonts w:hint="eastAsia"/>
          <w:lang w:eastAsia="zh-CN"/>
        </w:rPr>
        <w:t>狭义</w:t>
      </w:r>
      <w:r w:rsidRPr="004E71B8">
        <w:rPr>
          <w:rFonts w:hint="eastAsia"/>
          <w:lang w:eastAsia="zh-CN"/>
        </w:rPr>
        <w:t>NGN</w:t>
      </w:r>
      <w:r w:rsidRPr="004E71B8">
        <w:rPr>
          <w:lang w:eastAsia="zh-CN"/>
        </w:rPr>
        <w:t>概念</w:t>
      </w:r>
      <w:r w:rsidRPr="004E71B8">
        <w:rPr>
          <w:rFonts w:hint="eastAsia"/>
          <w:lang w:eastAsia="zh-CN"/>
        </w:rPr>
        <w:t>强调</w:t>
      </w:r>
      <w:r w:rsidRPr="004E71B8">
        <w:rPr>
          <w:lang w:eastAsia="zh-CN"/>
        </w:rPr>
        <w:t>特定的网络架构及相关设备，</w:t>
      </w:r>
      <w:r w:rsidRPr="004E71B8">
        <w:rPr>
          <w:rFonts w:hint="eastAsia"/>
          <w:lang w:eastAsia="zh-CN"/>
        </w:rPr>
        <w:t>且为</w:t>
      </w:r>
      <w:r w:rsidRPr="004E71B8">
        <w:rPr>
          <w:lang w:eastAsia="zh-CN"/>
        </w:rPr>
        <w:t>整个</w:t>
      </w:r>
      <w:r w:rsidRPr="004E71B8">
        <w:rPr>
          <w:rFonts w:hint="eastAsia"/>
          <w:lang w:eastAsia="zh-CN"/>
        </w:rPr>
        <w:t>过去、</w:t>
      </w:r>
      <w:r w:rsidRPr="004E71B8">
        <w:rPr>
          <w:lang w:eastAsia="zh-CN"/>
        </w:rPr>
        <w:t>当前和未来的接入网部署一个共同的</w:t>
      </w:r>
      <w:r w:rsidRPr="004E71B8">
        <w:rPr>
          <w:lang w:eastAsia="zh-CN"/>
        </w:rPr>
        <w:t>IP</w:t>
      </w:r>
      <w:r w:rsidRPr="004E71B8">
        <w:rPr>
          <w:lang w:eastAsia="zh-CN"/>
        </w:rPr>
        <w:t>核心网。</w:t>
      </w:r>
    </w:p>
    <w:p w:rsidR="00F074A6" w:rsidRPr="004E71B8" w:rsidRDefault="00F074A6" w:rsidP="00E1368F">
      <w:pPr>
        <w:ind w:firstLine="510"/>
        <w:rPr>
          <w:bCs/>
          <w:lang w:val="en-GB" w:eastAsia="zh-CN"/>
        </w:rPr>
      </w:pPr>
      <w:r w:rsidRPr="00E1368F">
        <w:rPr>
          <w:lang w:eastAsia="zh-CN"/>
        </w:rPr>
        <w:t>国际电联</w:t>
      </w:r>
      <w:r w:rsidRPr="00E1368F">
        <w:rPr>
          <w:rFonts w:hint="eastAsia"/>
          <w:lang w:eastAsia="zh-CN"/>
        </w:rPr>
        <w:t>的</w:t>
      </w:r>
      <w:r w:rsidRPr="004E71B8">
        <w:rPr>
          <w:lang w:val="en-GB" w:eastAsia="zh-CN"/>
        </w:rPr>
        <w:t>NGN</w:t>
      </w:r>
      <w:r w:rsidRPr="004E71B8">
        <w:rPr>
          <w:lang w:val="en-GB" w:eastAsia="zh-CN"/>
        </w:rPr>
        <w:t>定义为：</w:t>
      </w:r>
      <w:r w:rsidRPr="004E71B8">
        <w:rPr>
          <w:rFonts w:hint="eastAsia"/>
          <w:lang w:val="en-GB" w:eastAsia="zh-CN"/>
        </w:rPr>
        <w:t>“</w:t>
      </w:r>
      <w:r w:rsidRPr="004E71B8">
        <w:rPr>
          <w:lang w:val="en-GB" w:eastAsia="zh-CN"/>
        </w:rPr>
        <w:t>一种能够提供电信业务</w:t>
      </w:r>
      <w:r w:rsidRPr="004E71B8">
        <w:rPr>
          <w:rFonts w:hint="eastAsia"/>
          <w:lang w:val="en-GB" w:eastAsia="zh-CN"/>
        </w:rPr>
        <w:t>及</w:t>
      </w:r>
      <w:r w:rsidRPr="004E71B8">
        <w:rPr>
          <w:lang w:val="en-GB" w:eastAsia="zh-CN"/>
        </w:rPr>
        <w:t>利用多</w:t>
      </w:r>
      <w:r w:rsidRPr="004E71B8">
        <w:rPr>
          <w:rFonts w:hint="eastAsia"/>
          <w:lang w:val="en-GB" w:eastAsia="zh-CN"/>
        </w:rPr>
        <w:t>种</w:t>
      </w:r>
      <w:r w:rsidRPr="004E71B8">
        <w:rPr>
          <w:lang w:val="en-GB" w:eastAsia="zh-CN"/>
        </w:rPr>
        <w:t>宽带</w:t>
      </w:r>
      <w:r w:rsidRPr="004E71B8">
        <w:rPr>
          <w:lang w:val="en-GB" w:eastAsia="zh-CN"/>
        </w:rPr>
        <w:t>QoS</w:t>
      </w:r>
      <w:r w:rsidRPr="004E71B8">
        <w:rPr>
          <w:lang w:val="en-GB" w:eastAsia="zh-CN"/>
        </w:rPr>
        <w:t>传输技术</w:t>
      </w:r>
      <w:r w:rsidRPr="004E71B8">
        <w:rPr>
          <w:rFonts w:hint="eastAsia"/>
          <w:lang w:val="en-GB" w:eastAsia="zh-CN"/>
        </w:rPr>
        <w:t>的</w:t>
      </w:r>
      <w:r w:rsidRPr="004E71B8">
        <w:rPr>
          <w:lang w:val="en-GB" w:eastAsia="zh-CN"/>
        </w:rPr>
        <w:t>分组网络。它支持通用移动性，这将允许</w:t>
      </w:r>
      <w:r w:rsidRPr="004E71B8">
        <w:rPr>
          <w:rFonts w:hint="eastAsia"/>
          <w:lang w:val="en-GB" w:eastAsia="zh-CN"/>
        </w:rPr>
        <w:t>为</w:t>
      </w:r>
      <w:r w:rsidRPr="004E71B8">
        <w:rPr>
          <w:lang w:val="en-GB" w:eastAsia="zh-CN"/>
        </w:rPr>
        <w:t>用户提供一致和无处不在的业务。</w:t>
      </w:r>
      <w:r w:rsidRPr="004E71B8">
        <w:rPr>
          <w:rFonts w:hint="eastAsia"/>
          <w:lang w:val="en-GB" w:eastAsia="zh-CN"/>
        </w:rPr>
        <w:t>”</w:t>
      </w:r>
      <w:r w:rsidRPr="004E71B8">
        <w:rPr>
          <w:rFonts w:hint="eastAsia"/>
          <w:lang w:val="en-GB" w:eastAsia="zh-CN"/>
        </w:rPr>
        <w:t>[</w:t>
      </w:r>
      <w:r w:rsidRPr="004E71B8">
        <w:rPr>
          <w:lang w:val="en-GB" w:eastAsia="zh-CN"/>
        </w:rPr>
        <w:t>ITU-T Y.2001</w:t>
      </w:r>
      <w:r w:rsidRPr="004E71B8">
        <w:rPr>
          <w:lang w:val="en-GB" w:eastAsia="zh-CN"/>
        </w:rPr>
        <w:t>建议</w:t>
      </w:r>
      <w:r w:rsidRPr="004E71B8">
        <w:rPr>
          <w:rFonts w:hint="eastAsia"/>
          <w:lang w:val="en-GB" w:eastAsia="zh-CN"/>
        </w:rPr>
        <w:t>书</w:t>
      </w:r>
      <w:r w:rsidRPr="004E71B8">
        <w:rPr>
          <w:lang w:val="en-GB" w:eastAsia="zh-CN"/>
        </w:rPr>
        <w:t xml:space="preserve">] </w:t>
      </w:r>
    </w:p>
    <w:p w:rsidR="00F074A6" w:rsidRPr="007151C2" w:rsidRDefault="009C5966" w:rsidP="009C5966">
      <w:pPr>
        <w:pStyle w:val="Headingi"/>
        <w:rPr>
          <w:lang w:eastAsia="zh-CN"/>
        </w:rPr>
      </w:pPr>
      <w:r>
        <w:rPr>
          <w:lang w:eastAsia="zh-CN"/>
        </w:rPr>
        <w:lastRenderedPageBreak/>
        <w:t>•</w:t>
      </w:r>
      <w:r>
        <w:rPr>
          <w:rFonts w:hint="eastAsia"/>
          <w:lang w:eastAsia="zh-CN"/>
        </w:rPr>
        <w:tab/>
      </w:r>
      <w:r w:rsidR="00F074A6" w:rsidRPr="007151C2">
        <w:rPr>
          <w:lang w:eastAsia="zh-CN"/>
        </w:rPr>
        <w:t>WiFi</w:t>
      </w:r>
    </w:p>
    <w:p w:rsidR="00F074A6" w:rsidRPr="004E71B8" w:rsidRDefault="00F074A6" w:rsidP="00E1368F">
      <w:pPr>
        <w:ind w:firstLine="510"/>
        <w:rPr>
          <w:bCs/>
          <w:lang w:val="en-GB" w:eastAsia="zh-CN"/>
        </w:rPr>
      </w:pPr>
      <w:r w:rsidRPr="004E71B8">
        <w:rPr>
          <w:lang w:eastAsia="zh-CN"/>
        </w:rPr>
        <w:t>最有名的</w:t>
      </w:r>
      <w:r w:rsidRPr="004E71B8">
        <w:rPr>
          <w:lang w:eastAsia="zh-CN"/>
        </w:rPr>
        <w:t>Wi-Fi</w:t>
      </w:r>
      <w:r w:rsidRPr="004E71B8">
        <w:rPr>
          <w:lang w:eastAsia="zh-CN"/>
        </w:rPr>
        <w:t>标准</w:t>
      </w:r>
      <w:r w:rsidRPr="004E71B8">
        <w:rPr>
          <w:rFonts w:hint="eastAsia"/>
          <w:lang w:eastAsia="zh-CN"/>
        </w:rPr>
        <w:t>为</w:t>
      </w:r>
      <w:r w:rsidRPr="004E71B8">
        <w:rPr>
          <w:lang w:eastAsia="zh-CN"/>
        </w:rPr>
        <w:t>IEEE 802.11</w:t>
      </w:r>
      <w:r w:rsidRPr="004E71B8">
        <w:rPr>
          <w:rFonts w:hint="eastAsia"/>
          <w:lang w:eastAsia="zh-CN"/>
        </w:rPr>
        <w:t>(b)</w:t>
      </w:r>
      <w:r w:rsidRPr="004E71B8">
        <w:rPr>
          <w:lang w:eastAsia="zh-CN"/>
        </w:rPr>
        <w:t>。它使用</w:t>
      </w:r>
      <w:r w:rsidRPr="004E71B8">
        <w:rPr>
          <w:rFonts w:hint="eastAsia"/>
          <w:lang w:eastAsia="zh-CN"/>
        </w:rPr>
        <w:t>免授权</w:t>
      </w:r>
      <w:r w:rsidRPr="004E71B8">
        <w:rPr>
          <w:lang w:eastAsia="zh-CN"/>
        </w:rPr>
        <w:t>的工业</w:t>
      </w:r>
      <w:r w:rsidRPr="004E71B8">
        <w:rPr>
          <w:rFonts w:hint="eastAsia"/>
          <w:lang w:eastAsia="zh-CN"/>
        </w:rPr>
        <w:t>、</w:t>
      </w:r>
      <w:r w:rsidRPr="004E71B8">
        <w:rPr>
          <w:lang w:eastAsia="zh-CN"/>
        </w:rPr>
        <w:t>科学和医疗（</w:t>
      </w:r>
      <w:r w:rsidRPr="004E71B8">
        <w:rPr>
          <w:lang w:eastAsia="zh-CN"/>
        </w:rPr>
        <w:t>ISM</w:t>
      </w:r>
      <w:r w:rsidRPr="004E71B8">
        <w:rPr>
          <w:lang w:eastAsia="zh-CN"/>
        </w:rPr>
        <w:t>）频段。</w:t>
      </w:r>
      <w:r w:rsidRPr="004E71B8">
        <w:rPr>
          <w:rFonts w:hint="eastAsia"/>
          <w:lang w:eastAsia="zh-CN"/>
        </w:rPr>
        <w:t>因不存在</w:t>
      </w:r>
      <w:r w:rsidRPr="004E71B8">
        <w:rPr>
          <w:lang w:eastAsia="zh-CN"/>
        </w:rPr>
        <w:t>许可壁垒，</w:t>
      </w:r>
      <w:r w:rsidRPr="004E71B8">
        <w:rPr>
          <w:rFonts w:hint="eastAsia"/>
          <w:lang w:eastAsia="zh-CN"/>
        </w:rPr>
        <w:t>亦由于</w:t>
      </w:r>
      <w:r w:rsidRPr="004E71B8">
        <w:rPr>
          <w:lang w:eastAsia="zh-CN"/>
        </w:rPr>
        <w:t>技术简单</w:t>
      </w:r>
      <w:r w:rsidRPr="004E71B8">
        <w:rPr>
          <w:rFonts w:hint="eastAsia"/>
          <w:lang w:eastAsia="zh-CN"/>
        </w:rPr>
        <w:t>及其</w:t>
      </w:r>
      <w:r w:rsidRPr="004E71B8">
        <w:rPr>
          <w:lang w:eastAsia="zh-CN"/>
        </w:rPr>
        <w:t>成本效益</w:t>
      </w:r>
      <w:r w:rsidRPr="004E71B8">
        <w:rPr>
          <w:rFonts w:hint="eastAsia"/>
          <w:lang w:eastAsia="zh-CN"/>
        </w:rPr>
        <w:t>性</w:t>
      </w:r>
      <w:r w:rsidRPr="004E71B8">
        <w:rPr>
          <w:lang w:eastAsia="zh-CN"/>
        </w:rPr>
        <w:t>，</w:t>
      </w:r>
      <w:r w:rsidRPr="004E71B8">
        <w:rPr>
          <w:lang w:eastAsia="zh-CN"/>
        </w:rPr>
        <w:t>Wi-Fi</w:t>
      </w:r>
      <w:r w:rsidRPr="004E71B8">
        <w:rPr>
          <w:lang w:eastAsia="zh-CN"/>
        </w:rPr>
        <w:t>网络</w:t>
      </w:r>
      <w:r w:rsidRPr="004E71B8">
        <w:rPr>
          <w:rFonts w:hint="eastAsia"/>
          <w:lang w:eastAsia="zh-CN"/>
        </w:rPr>
        <w:t>的</w:t>
      </w:r>
      <w:r w:rsidRPr="004E71B8">
        <w:rPr>
          <w:lang w:eastAsia="zh-CN"/>
        </w:rPr>
        <w:t>发展</w:t>
      </w:r>
      <w:r w:rsidRPr="004E71B8">
        <w:rPr>
          <w:rFonts w:hint="eastAsia"/>
          <w:lang w:eastAsia="zh-CN"/>
        </w:rPr>
        <w:t>十分</w:t>
      </w:r>
      <w:r w:rsidRPr="004E71B8">
        <w:rPr>
          <w:lang w:eastAsia="zh-CN"/>
        </w:rPr>
        <w:t>迅速</w:t>
      </w:r>
      <w:r w:rsidRPr="004E71B8">
        <w:rPr>
          <w:rFonts w:hint="eastAsia"/>
          <w:lang w:eastAsia="zh-CN"/>
        </w:rPr>
        <w:t>，且</w:t>
      </w:r>
      <w:r w:rsidRPr="004E71B8">
        <w:rPr>
          <w:lang w:eastAsia="zh-CN"/>
        </w:rPr>
        <w:t>可能</w:t>
      </w:r>
      <w:r w:rsidRPr="004E71B8">
        <w:rPr>
          <w:rFonts w:hint="eastAsia"/>
          <w:lang w:eastAsia="zh-CN"/>
        </w:rPr>
        <w:t>实现</w:t>
      </w:r>
      <w:r w:rsidRPr="004E71B8">
        <w:rPr>
          <w:lang w:eastAsia="zh-CN"/>
        </w:rPr>
        <w:t>11</w:t>
      </w:r>
      <w:r w:rsidRPr="004E71B8">
        <w:rPr>
          <w:rFonts w:hint="eastAsia"/>
          <w:lang w:eastAsia="zh-CN"/>
        </w:rPr>
        <w:t>至</w:t>
      </w:r>
      <w:r w:rsidRPr="004E71B8">
        <w:rPr>
          <w:lang w:eastAsia="zh-CN"/>
        </w:rPr>
        <w:t>54 Mbps</w:t>
      </w:r>
      <w:r w:rsidRPr="004E71B8">
        <w:rPr>
          <w:lang w:eastAsia="zh-CN"/>
        </w:rPr>
        <w:t>比特率的</w:t>
      </w:r>
      <w:r w:rsidRPr="004E71B8">
        <w:rPr>
          <w:lang w:eastAsia="zh-CN"/>
        </w:rPr>
        <w:t>50</w:t>
      </w:r>
      <w:r w:rsidRPr="004E71B8">
        <w:rPr>
          <w:lang w:eastAsia="zh-CN"/>
        </w:rPr>
        <w:t>至</w:t>
      </w:r>
      <w:r w:rsidRPr="004E71B8">
        <w:rPr>
          <w:lang w:eastAsia="zh-CN"/>
        </w:rPr>
        <w:t>100</w:t>
      </w:r>
      <w:r w:rsidRPr="004E71B8">
        <w:rPr>
          <w:lang w:eastAsia="zh-CN"/>
        </w:rPr>
        <w:t>米室内覆盖。</w:t>
      </w:r>
    </w:p>
    <w:p w:rsidR="00F074A6" w:rsidRPr="004E71B8" w:rsidRDefault="00F074A6" w:rsidP="00E1368F">
      <w:pPr>
        <w:ind w:firstLine="510"/>
        <w:rPr>
          <w:lang w:eastAsia="zh-CN"/>
        </w:rPr>
      </w:pPr>
      <w:r w:rsidRPr="004E71B8">
        <w:rPr>
          <w:rFonts w:hint="eastAsia"/>
          <w:lang w:eastAsia="zh-CN"/>
        </w:rPr>
        <w:t>不过</w:t>
      </w:r>
      <w:r w:rsidRPr="004E71B8">
        <w:rPr>
          <w:lang w:eastAsia="zh-CN"/>
        </w:rPr>
        <w:t>，在点</w:t>
      </w:r>
      <w:r w:rsidRPr="004E71B8">
        <w:rPr>
          <w:rFonts w:hint="eastAsia"/>
          <w:lang w:eastAsia="zh-CN"/>
        </w:rPr>
        <w:t>到</w:t>
      </w:r>
      <w:r w:rsidRPr="004E71B8">
        <w:rPr>
          <w:lang w:eastAsia="zh-CN"/>
        </w:rPr>
        <w:t>点架构</w:t>
      </w:r>
      <w:r w:rsidRPr="004E71B8">
        <w:rPr>
          <w:rFonts w:hint="eastAsia"/>
          <w:lang w:eastAsia="zh-CN"/>
        </w:rPr>
        <w:t>中</w:t>
      </w:r>
      <w:r w:rsidRPr="004E71B8">
        <w:rPr>
          <w:lang w:eastAsia="zh-CN"/>
        </w:rPr>
        <w:t>，</w:t>
      </w:r>
      <w:r w:rsidRPr="004E71B8">
        <w:rPr>
          <w:lang w:eastAsia="zh-CN"/>
        </w:rPr>
        <w:t>Wi-Fi</w:t>
      </w:r>
      <w:r w:rsidRPr="004E71B8">
        <w:rPr>
          <w:lang w:eastAsia="zh-CN"/>
        </w:rPr>
        <w:t>网络可</w:t>
      </w:r>
      <w:r w:rsidRPr="004E71B8">
        <w:rPr>
          <w:rFonts w:hint="eastAsia"/>
          <w:lang w:eastAsia="zh-CN"/>
        </w:rPr>
        <w:t>实现</w:t>
      </w:r>
      <w:r w:rsidRPr="004E71B8">
        <w:rPr>
          <w:lang w:eastAsia="zh-CN"/>
        </w:rPr>
        <w:t>更广泛的覆盖范围（约</w:t>
      </w:r>
      <w:r w:rsidRPr="004E71B8">
        <w:rPr>
          <w:lang w:eastAsia="zh-CN"/>
        </w:rPr>
        <w:t>30</w:t>
      </w:r>
      <w:r w:rsidRPr="004E71B8">
        <w:rPr>
          <w:lang w:eastAsia="zh-CN"/>
        </w:rPr>
        <w:t>公里）。这</w:t>
      </w:r>
      <w:r w:rsidRPr="004E71B8">
        <w:rPr>
          <w:rFonts w:hint="eastAsia"/>
          <w:lang w:eastAsia="zh-CN"/>
        </w:rPr>
        <w:t>对</w:t>
      </w:r>
      <w:r w:rsidRPr="004E71B8">
        <w:rPr>
          <w:lang w:eastAsia="zh-CN"/>
        </w:rPr>
        <w:t>发展中国家非常重要，</w:t>
      </w:r>
      <w:r w:rsidRPr="004E71B8">
        <w:rPr>
          <w:rFonts w:hint="eastAsia"/>
          <w:lang w:eastAsia="zh-CN"/>
        </w:rPr>
        <w:t>因</w:t>
      </w:r>
      <w:r w:rsidRPr="004E71B8">
        <w:rPr>
          <w:lang w:eastAsia="zh-CN"/>
        </w:rPr>
        <w:t>传统的电话或有线电视网络</w:t>
      </w:r>
      <w:r w:rsidRPr="004E71B8">
        <w:rPr>
          <w:rFonts w:hint="eastAsia"/>
          <w:lang w:eastAsia="zh-CN"/>
        </w:rPr>
        <w:t>在当地十分匮乏</w:t>
      </w:r>
      <w:r w:rsidRPr="004E71B8">
        <w:rPr>
          <w:lang w:eastAsia="zh-CN"/>
        </w:rPr>
        <w:t>。在发达国家，</w:t>
      </w:r>
      <w:r w:rsidRPr="004E71B8">
        <w:rPr>
          <w:lang w:eastAsia="zh-CN"/>
        </w:rPr>
        <w:t>Wi-Fi</w:t>
      </w:r>
      <w:r w:rsidRPr="004E71B8">
        <w:rPr>
          <w:lang w:eastAsia="zh-CN"/>
        </w:rPr>
        <w:t>主要用</w:t>
      </w:r>
      <w:r w:rsidRPr="004E71B8">
        <w:rPr>
          <w:rFonts w:hint="eastAsia"/>
          <w:lang w:eastAsia="zh-CN"/>
        </w:rPr>
        <w:t>于在</w:t>
      </w:r>
      <w:r w:rsidRPr="004E71B8">
        <w:rPr>
          <w:lang w:eastAsia="zh-CN"/>
        </w:rPr>
        <w:t>本地扩展宽带基础设施。</w:t>
      </w:r>
    </w:p>
    <w:p w:rsidR="00F074A6" w:rsidRPr="004E71B8" w:rsidRDefault="00F074A6" w:rsidP="00E1368F">
      <w:pPr>
        <w:ind w:firstLine="510"/>
        <w:rPr>
          <w:lang w:eastAsia="zh-CN"/>
        </w:rPr>
      </w:pPr>
      <w:r w:rsidRPr="004E71B8">
        <w:rPr>
          <w:lang w:eastAsia="zh-CN"/>
        </w:rPr>
        <w:t>WiFi</w:t>
      </w:r>
      <w:r w:rsidRPr="004E71B8">
        <w:rPr>
          <w:lang w:eastAsia="zh-CN"/>
        </w:rPr>
        <w:t>设备更适</w:t>
      </w:r>
      <w:r w:rsidRPr="004E71B8">
        <w:rPr>
          <w:rFonts w:hint="eastAsia"/>
          <w:lang w:eastAsia="zh-CN"/>
        </w:rPr>
        <w:t>于</w:t>
      </w:r>
      <w:r w:rsidRPr="004E71B8">
        <w:rPr>
          <w:lang w:eastAsia="zh-CN"/>
        </w:rPr>
        <w:t>视频共享</w:t>
      </w:r>
      <w:r w:rsidRPr="004E71B8">
        <w:rPr>
          <w:rFonts w:hint="eastAsia"/>
          <w:lang w:eastAsia="zh-CN"/>
        </w:rPr>
        <w:t>、</w:t>
      </w:r>
      <w:r w:rsidRPr="004E71B8">
        <w:rPr>
          <w:lang w:eastAsia="zh-CN"/>
        </w:rPr>
        <w:t>媒体下载</w:t>
      </w:r>
      <w:r w:rsidRPr="004E71B8">
        <w:rPr>
          <w:rFonts w:hint="eastAsia"/>
          <w:lang w:eastAsia="zh-CN"/>
        </w:rPr>
        <w:t>及</w:t>
      </w:r>
      <w:r w:rsidRPr="004E71B8">
        <w:rPr>
          <w:lang w:eastAsia="zh-CN"/>
        </w:rPr>
        <w:t>通过</w:t>
      </w:r>
      <w:r w:rsidRPr="004E71B8">
        <w:rPr>
          <w:rFonts w:hint="eastAsia"/>
          <w:lang w:eastAsia="zh-CN"/>
        </w:rPr>
        <w:t>服务</w:t>
      </w:r>
      <w:r w:rsidRPr="004E71B8">
        <w:rPr>
          <w:lang w:eastAsia="zh-CN"/>
        </w:rPr>
        <w:t>器接收在线音频和视频流媒体内容。</w:t>
      </w:r>
    </w:p>
    <w:p w:rsidR="00F074A6" w:rsidRPr="007151C2" w:rsidRDefault="009C5966" w:rsidP="009C5966">
      <w:pPr>
        <w:pStyle w:val="Headingi"/>
        <w:rPr>
          <w:lang w:eastAsia="zh-CN"/>
        </w:rPr>
      </w:pPr>
      <w:r>
        <w:rPr>
          <w:lang w:eastAsia="zh-CN"/>
        </w:rPr>
        <w:t>•</w:t>
      </w:r>
      <w:r>
        <w:rPr>
          <w:rFonts w:hint="eastAsia"/>
          <w:lang w:eastAsia="zh-CN"/>
        </w:rPr>
        <w:tab/>
      </w:r>
      <w:r w:rsidR="00F074A6" w:rsidRPr="007151C2">
        <w:rPr>
          <w:lang w:eastAsia="zh-CN"/>
        </w:rPr>
        <w:t>包括</w:t>
      </w:r>
      <w:r w:rsidR="00F074A6" w:rsidRPr="007151C2">
        <w:rPr>
          <w:lang w:eastAsia="zh-CN"/>
        </w:rPr>
        <w:t>IMT</w:t>
      </w:r>
      <w:r w:rsidR="00F074A6" w:rsidRPr="007151C2">
        <w:rPr>
          <w:rFonts w:hint="eastAsia"/>
          <w:lang w:eastAsia="zh-CN"/>
        </w:rPr>
        <w:t>在内的</w:t>
      </w:r>
      <w:r w:rsidR="00F074A6" w:rsidRPr="007151C2">
        <w:rPr>
          <w:lang w:eastAsia="zh-CN"/>
        </w:rPr>
        <w:t>宽带无线接入</w:t>
      </w:r>
    </w:p>
    <w:p w:rsidR="00F074A6" w:rsidRDefault="00F074A6" w:rsidP="00E1368F">
      <w:pPr>
        <w:ind w:firstLine="510"/>
        <w:rPr>
          <w:lang w:eastAsia="zh-CN"/>
        </w:rPr>
      </w:pPr>
      <w:r w:rsidRPr="004E71B8">
        <w:rPr>
          <w:lang w:eastAsia="zh-CN"/>
        </w:rPr>
        <w:t>IEEE 802.16</w:t>
      </w:r>
      <w:r w:rsidRPr="004E71B8">
        <w:rPr>
          <w:lang w:eastAsia="zh-CN"/>
        </w:rPr>
        <w:t>标准</w:t>
      </w:r>
      <w:r w:rsidRPr="004E71B8">
        <w:rPr>
          <w:rFonts w:hint="eastAsia"/>
          <w:lang w:eastAsia="zh-CN"/>
        </w:rPr>
        <w:t>亦</w:t>
      </w:r>
      <w:r w:rsidRPr="004E71B8">
        <w:rPr>
          <w:lang w:eastAsia="zh-CN"/>
        </w:rPr>
        <w:t>被称为</w:t>
      </w:r>
      <w:r w:rsidRPr="004E71B8">
        <w:rPr>
          <w:lang w:eastAsia="zh-CN"/>
        </w:rPr>
        <w:t>WiMAX</w:t>
      </w:r>
      <w:r w:rsidRPr="004E71B8">
        <w:rPr>
          <w:rFonts w:hint="eastAsia"/>
          <w:lang w:eastAsia="zh-CN"/>
        </w:rPr>
        <w:t>或</w:t>
      </w:r>
      <w:r w:rsidRPr="004E71B8">
        <w:rPr>
          <w:lang w:eastAsia="zh-CN"/>
        </w:rPr>
        <w:t>宽带无线接入（</w:t>
      </w:r>
      <w:r w:rsidRPr="004E71B8">
        <w:rPr>
          <w:lang w:eastAsia="zh-CN"/>
        </w:rPr>
        <w:t>BWA</w:t>
      </w:r>
      <w:r w:rsidRPr="004E71B8">
        <w:rPr>
          <w:lang w:eastAsia="zh-CN"/>
        </w:rPr>
        <w:t>），</w:t>
      </w:r>
      <w:r w:rsidRPr="004E71B8">
        <w:rPr>
          <w:rFonts w:hint="eastAsia"/>
          <w:lang w:eastAsia="zh-CN"/>
        </w:rPr>
        <w:t>可经由</w:t>
      </w:r>
      <w:r w:rsidRPr="004E71B8">
        <w:rPr>
          <w:lang w:eastAsia="zh-CN"/>
        </w:rPr>
        <w:t>全</w:t>
      </w:r>
      <w:r w:rsidRPr="004E71B8">
        <w:rPr>
          <w:lang w:eastAsia="zh-CN"/>
        </w:rPr>
        <w:t>IP</w:t>
      </w:r>
      <w:r w:rsidRPr="004E71B8">
        <w:rPr>
          <w:lang w:eastAsia="zh-CN"/>
        </w:rPr>
        <w:t>的无线网络实现真正的宽带速度，</w:t>
      </w:r>
      <w:r w:rsidRPr="004E71B8">
        <w:rPr>
          <w:rFonts w:hint="eastAsia"/>
          <w:lang w:eastAsia="zh-CN"/>
        </w:rPr>
        <w:t>并进而为</w:t>
      </w:r>
      <w:r w:rsidRPr="004E71B8">
        <w:rPr>
          <w:lang w:eastAsia="zh-CN"/>
        </w:rPr>
        <w:t>大众市场</w:t>
      </w:r>
      <w:r w:rsidRPr="004E71B8">
        <w:rPr>
          <w:rFonts w:hint="eastAsia"/>
          <w:lang w:eastAsia="zh-CN"/>
        </w:rPr>
        <w:t>所</w:t>
      </w:r>
      <w:r w:rsidRPr="004E71B8">
        <w:rPr>
          <w:lang w:eastAsia="zh-CN"/>
        </w:rPr>
        <w:t>采用。</w:t>
      </w:r>
      <w:r w:rsidRPr="004E71B8">
        <w:rPr>
          <w:lang w:eastAsia="zh-CN"/>
        </w:rPr>
        <w:t>BWA</w:t>
      </w:r>
      <w:r w:rsidRPr="004E71B8">
        <w:rPr>
          <w:lang w:eastAsia="zh-CN"/>
        </w:rPr>
        <w:t>和</w:t>
      </w:r>
      <w:r w:rsidRPr="004E71B8">
        <w:rPr>
          <w:lang w:eastAsia="zh-CN"/>
        </w:rPr>
        <w:t>WiMAX</w:t>
      </w:r>
      <w:r w:rsidRPr="004E71B8">
        <w:rPr>
          <w:rFonts w:hint="eastAsia"/>
          <w:lang w:eastAsia="zh-CN"/>
        </w:rPr>
        <w:t>将</w:t>
      </w:r>
      <w:r w:rsidRPr="004E71B8">
        <w:rPr>
          <w:lang w:eastAsia="zh-CN"/>
        </w:rPr>
        <w:t>宽带</w:t>
      </w:r>
      <w:r w:rsidRPr="004E71B8">
        <w:rPr>
          <w:rFonts w:hint="eastAsia"/>
          <w:lang w:eastAsia="zh-CN"/>
        </w:rPr>
        <w:t>与</w:t>
      </w:r>
      <w:r w:rsidRPr="004E71B8">
        <w:rPr>
          <w:lang w:eastAsia="zh-CN"/>
        </w:rPr>
        <w:t>移动</w:t>
      </w:r>
      <w:r w:rsidRPr="004E71B8">
        <w:rPr>
          <w:rFonts w:hint="eastAsia"/>
          <w:lang w:eastAsia="zh-CN"/>
        </w:rPr>
        <w:t>性结合起来</w:t>
      </w:r>
      <w:r w:rsidRPr="004E71B8">
        <w:rPr>
          <w:lang w:eastAsia="zh-CN"/>
        </w:rPr>
        <w:t>。</w:t>
      </w:r>
    </w:p>
    <w:p w:rsidR="00F074A6" w:rsidRPr="004E71B8" w:rsidRDefault="00F074A6" w:rsidP="00E1368F">
      <w:pPr>
        <w:ind w:firstLine="510"/>
        <w:rPr>
          <w:lang w:eastAsia="zh-CN"/>
        </w:rPr>
      </w:pPr>
      <w:r w:rsidRPr="007151C2">
        <w:rPr>
          <w:rFonts w:hint="eastAsia"/>
          <w:lang w:eastAsia="zh-CN"/>
        </w:rPr>
        <w:t>尽管宽带无线接入（</w:t>
      </w:r>
      <w:r w:rsidRPr="007151C2">
        <w:rPr>
          <w:rFonts w:hint="eastAsia"/>
          <w:lang w:eastAsia="zh-CN"/>
        </w:rPr>
        <w:t>BWA</w:t>
      </w:r>
      <w:r w:rsidRPr="007151C2">
        <w:rPr>
          <w:rFonts w:hint="eastAsia"/>
          <w:lang w:eastAsia="zh-CN"/>
        </w:rPr>
        <w:t>）系统目前的确可提供约</w:t>
      </w:r>
      <w:r w:rsidRPr="007151C2">
        <w:rPr>
          <w:rFonts w:hint="eastAsia"/>
          <w:lang w:eastAsia="zh-CN"/>
        </w:rPr>
        <w:t>2 Mbps</w:t>
      </w:r>
      <w:r w:rsidRPr="007151C2">
        <w:rPr>
          <w:rFonts w:hint="eastAsia"/>
          <w:lang w:eastAsia="zh-CN"/>
        </w:rPr>
        <w:t>的吞吐量，但无线系统的整体容量一般低于有线系统。鉴于有线运营商正计划为家庭或企业提供</w:t>
      </w:r>
      <w:r w:rsidRPr="007151C2">
        <w:rPr>
          <w:rFonts w:hint="eastAsia"/>
          <w:lang w:eastAsia="zh-CN"/>
        </w:rPr>
        <w:t>20</w:t>
      </w:r>
      <w:r w:rsidRPr="007151C2">
        <w:rPr>
          <w:rFonts w:hint="eastAsia"/>
          <w:lang w:eastAsia="zh-CN"/>
        </w:rPr>
        <w:t>至</w:t>
      </w:r>
      <w:r w:rsidRPr="007151C2">
        <w:rPr>
          <w:rFonts w:hint="eastAsia"/>
          <w:lang w:eastAsia="zh-CN"/>
        </w:rPr>
        <w:t>100 Mbps</w:t>
      </w:r>
      <w:r w:rsidRPr="007151C2">
        <w:rPr>
          <w:rFonts w:hint="eastAsia"/>
          <w:lang w:eastAsia="zh-CN"/>
        </w:rPr>
        <w:t>的速率，我们不禁要问一个相关问题：是否有可能使用无线手段来匹配此类速率？为实现此类速率，唯一可能的手段是使用大量频谱，且其一般大于宽带无线接入系统目前可用的频谱，以及使用相对较小的小区尺寸。为满足如此高的数据消费流量，一个可能的无线手段是采用分层小区，如以下图</w:t>
      </w:r>
      <w:r w:rsidRPr="007151C2">
        <w:rPr>
          <w:rFonts w:hint="eastAsia"/>
          <w:lang w:eastAsia="zh-CN"/>
        </w:rPr>
        <w:t>1</w:t>
      </w:r>
      <w:r w:rsidRPr="007151C2">
        <w:rPr>
          <w:rFonts w:hint="eastAsia"/>
          <w:lang w:eastAsia="zh-CN"/>
        </w:rPr>
        <w:t>中所示的家庭基站（</w:t>
      </w:r>
      <w:r w:rsidRPr="007151C2">
        <w:rPr>
          <w:rFonts w:hint="eastAsia"/>
          <w:lang w:eastAsia="zh-CN"/>
        </w:rPr>
        <w:t>Femto</w:t>
      </w:r>
      <w:r w:rsidRPr="007151C2">
        <w:rPr>
          <w:rFonts w:hint="eastAsia"/>
          <w:lang w:eastAsia="zh-CN"/>
        </w:rPr>
        <w:t>小区）。</w:t>
      </w:r>
    </w:p>
    <w:p w:rsidR="00F074A6" w:rsidRPr="007151C2" w:rsidRDefault="00F074A6" w:rsidP="00E1368F">
      <w:pPr>
        <w:ind w:firstLine="510"/>
        <w:rPr>
          <w:lang w:eastAsia="zh-CN"/>
        </w:rPr>
      </w:pPr>
      <w:r w:rsidRPr="007151C2">
        <w:rPr>
          <w:lang w:eastAsia="zh-CN"/>
        </w:rPr>
        <w:t>然而，这样做的前提是已存在有线互联网连接（如</w:t>
      </w:r>
      <w:r w:rsidRPr="007151C2">
        <w:rPr>
          <w:lang w:eastAsia="zh-CN"/>
        </w:rPr>
        <w:t>DSL</w:t>
      </w:r>
      <w:r w:rsidRPr="007151C2">
        <w:rPr>
          <w:lang w:eastAsia="zh-CN"/>
        </w:rPr>
        <w:t>）。</w:t>
      </w:r>
    </w:p>
    <w:p w:rsidR="00F074A6" w:rsidRDefault="00F074A6" w:rsidP="00F074A6">
      <w:pPr>
        <w:pStyle w:val="Figuretitle"/>
        <w:rPr>
          <w:lang w:eastAsia="zh-CN"/>
        </w:rPr>
      </w:pPr>
      <w:bookmarkStart w:id="165" w:name="_Toc383167817"/>
      <w:r w:rsidRPr="00F074A6">
        <w:rPr>
          <w:rFonts w:hint="eastAsia"/>
          <w:lang w:eastAsia="zh-CN"/>
        </w:rPr>
        <w:t>图</w:t>
      </w:r>
      <w:r w:rsidRPr="00F074A6">
        <w:rPr>
          <w:rFonts w:hint="eastAsia"/>
          <w:lang w:eastAsia="zh-CN"/>
        </w:rPr>
        <w:t>1</w:t>
      </w:r>
      <w:r>
        <w:rPr>
          <w:rFonts w:hint="eastAsia"/>
          <w:lang w:eastAsia="zh-CN"/>
        </w:rPr>
        <w:t>：</w:t>
      </w:r>
      <w:r w:rsidRPr="00F074A6">
        <w:rPr>
          <w:rFonts w:hint="eastAsia"/>
          <w:lang w:eastAsia="zh-CN"/>
        </w:rPr>
        <w:t>用于扩容的</w:t>
      </w:r>
      <w:r w:rsidRPr="00F074A6">
        <w:rPr>
          <w:rFonts w:hint="eastAsia"/>
          <w:lang w:eastAsia="zh-CN"/>
        </w:rPr>
        <w:t>Femto</w:t>
      </w:r>
      <w:r w:rsidRPr="00F074A6">
        <w:rPr>
          <w:rFonts w:hint="eastAsia"/>
          <w:lang w:eastAsia="zh-CN"/>
        </w:rPr>
        <w:t>小区</w:t>
      </w:r>
      <w:bookmarkEnd w:id="165"/>
    </w:p>
    <w:bookmarkStart w:id="166" w:name="_MON_1456841613"/>
    <w:bookmarkEnd w:id="166"/>
    <w:p w:rsidR="00F074A6" w:rsidRDefault="00F074A6" w:rsidP="00F074A6">
      <w:pPr>
        <w:pStyle w:val="Figure"/>
        <w:rPr>
          <w:lang w:eastAsia="zh-CN"/>
        </w:rPr>
      </w:pPr>
      <w:r>
        <w:rPr>
          <w:lang w:eastAsia="zh-CN"/>
        </w:rPr>
        <w:object w:dxaOrig="7669" w:dyaOrig="5308">
          <v:shape id="_x0000_i1025" type="#_x0000_t75" style="width:383.25pt;height:265.5pt" o:ole="" filled="t" fillcolor="white [3212]">
            <v:imagedata r:id="rId46" o:title=""/>
          </v:shape>
          <o:OLEObject Type="Embed" ProgID="Word.Document.12" ShapeID="_x0000_i1025" DrawAspect="Content" ObjectID="_1457175498" r:id="rId47">
            <o:FieldCodes>\s</o:FieldCodes>
          </o:OLEObject>
        </w:object>
      </w:r>
    </w:p>
    <w:p w:rsidR="00F074A6" w:rsidRDefault="00F074A6" w:rsidP="00F074A6">
      <w:pPr>
        <w:pStyle w:val="figuresource"/>
        <w:rPr>
          <w:lang w:eastAsia="zh-CN"/>
        </w:rPr>
      </w:pPr>
    </w:p>
    <w:p w:rsidR="00F074A6" w:rsidRDefault="00F074A6" w:rsidP="00F074A6">
      <w:pPr>
        <w:tabs>
          <w:tab w:val="clear" w:pos="794"/>
        </w:tabs>
        <w:overflowPunct/>
        <w:spacing w:before="0" w:line="240" w:lineRule="auto"/>
        <w:jc w:val="left"/>
        <w:rPr>
          <w:bCs/>
          <w:lang w:val="en-US" w:eastAsia="zh-CN"/>
        </w:rPr>
      </w:pPr>
    </w:p>
    <w:p w:rsidR="00F074A6" w:rsidRDefault="00F074A6" w:rsidP="00E1368F">
      <w:pPr>
        <w:ind w:firstLine="510"/>
        <w:rPr>
          <w:lang w:val="en-GB" w:eastAsia="zh-CN"/>
        </w:rPr>
      </w:pPr>
      <w:r w:rsidRPr="00E1368F">
        <w:rPr>
          <w:rFonts w:hint="eastAsia"/>
          <w:lang w:eastAsia="zh-CN"/>
        </w:rPr>
        <w:lastRenderedPageBreak/>
        <w:t>现阶段</w:t>
      </w:r>
      <w:r w:rsidRPr="00E1368F">
        <w:rPr>
          <w:lang w:eastAsia="zh-CN"/>
        </w:rPr>
        <w:t>更</w:t>
      </w:r>
      <w:r w:rsidRPr="00E1368F">
        <w:rPr>
          <w:rFonts w:hint="eastAsia"/>
          <w:lang w:eastAsia="zh-CN"/>
        </w:rPr>
        <w:t>合理的做法是在</w:t>
      </w:r>
      <w:r w:rsidRPr="00E1368F">
        <w:rPr>
          <w:lang w:eastAsia="zh-CN"/>
        </w:rPr>
        <w:t>没有</w:t>
      </w:r>
      <w:r w:rsidRPr="00E1368F">
        <w:rPr>
          <w:rFonts w:hint="eastAsia"/>
          <w:lang w:eastAsia="zh-CN"/>
        </w:rPr>
        <w:t>较</w:t>
      </w:r>
      <w:r w:rsidRPr="00E1368F">
        <w:rPr>
          <w:lang w:eastAsia="zh-CN"/>
        </w:rPr>
        <w:t>好的固网替代</w:t>
      </w:r>
      <w:r w:rsidRPr="00E1368F">
        <w:rPr>
          <w:rFonts w:hint="eastAsia"/>
          <w:lang w:eastAsia="zh-CN"/>
        </w:rPr>
        <w:t>方案时仅</w:t>
      </w:r>
      <w:r w:rsidRPr="00E1368F">
        <w:rPr>
          <w:lang w:eastAsia="zh-CN"/>
        </w:rPr>
        <w:t>使用无线技术</w:t>
      </w:r>
      <w:r w:rsidRPr="00E1368F">
        <w:rPr>
          <w:rFonts w:hint="eastAsia"/>
          <w:lang w:eastAsia="zh-CN"/>
        </w:rPr>
        <w:t>进行接入</w:t>
      </w:r>
      <w:r w:rsidRPr="00F074A6">
        <w:rPr>
          <w:lang w:val="en-GB" w:eastAsia="zh-CN"/>
        </w:rPr>
        <w:t>。因此，</w:t>
      </w:r>
      <w:r w:rsidRPr="00F074A6">
        <w:rPr>
          <w:rFonts w:hint="eastAsia"/>
          <w:lang w:val="en-GB" w:eastAsia="zh-CN"/>
        </w:rPr>
        <w:t>对此较感兴趣的</w:t>
      </w:r>
      <w:r w:rsidRPr="00F074A6">
        <w:rPr>
          <w:lang w:val="en-GB" w:eastAsia="zh-CN"/>
        </w:rPr>
        <w:t>发展中国家</w:t>
      </w:r>
      <w:r w:rsidRPr="00F074A6">
        <w:rPr>
          <w:rFonts w:hint="eastAsia"/>
          <w:lang w:val="en-GB" w:eastAsia="zh-CN"/>
        </w:rPr>
        <w:t>已开始使用</w:t>
      </w:r>
      <w:r w:rsidRPr="00F074A6">
        <w:rPr>
          <w:lang w:val="en-GB" w:eastAsia="zh-CN"/>
        </w:rPr>
        <w:t>宽带无线技术。</w:t>
      </w:r>
      <w:r w:rsidRPr="00F074A6">
        <w:rPr>
          <w:rFonts w:hint="eastAsia"/>
          <w:lang w:val="en-GB" w:eastAsia="zh-CN"/>
        </w:rPr>
        <w:t>表</w:t>
      </w:r>
      <w:r w:rsidRPr="00F074A6">
        <w:rPr>
          <w:rFonts w:hint="eastAsia"/>
          <w:lang w:val="en-GB" w:eastAsia="zh-CN"/>
        </w:rPr>
        <w:t>2</w:t>
      </w:r>
      <w:r w:rsidRPr="00F074A6">
        <w:rPr>
          <w:lang w:val="en-GB" w:eastAsia="zh-CN"/>
        </w:rPr>
        <w:t>总结了无线</w:t>
      </w:r>
      <w:r w:rsidRPr="00F074A6">
        <w:rPr>
          <w:rFonts w:hint="eastAsia"/>
          <w:lang w:val="en-GB" w:eastAsia="zh-CN"/>
        </w:rPr>
        <w:t>和</w:t>
      </w:r>
      <w:r w:rsidRPr="00F074A6">
        <w:rPr>
          <w:lang w:val="en-GB" w:eastAsia="zh-CN"/>
        </w:rPr>
        <w:t>有线宽带</w:t>
      </w:r>
      <w:r w:rsidRPr="00F074A6">
        <w:rPr>
          <w:rFonts w:hint="eastAsia"/>
          <w:lang w:val="en-GB" w:eastAsia="zh-CN"/>
        </w:rPr>
        <w:t>方法</w:t>
      </w:r>
      <w:r w:rsidRPr="00F074A6">
        <w:rPr>
          <w:lang w:val="en-GB" w:eastAsia="zh-CN"/>
        </w:rPr>
        <w:t>的</w:t>
      </w:r>
      <w:r w:rsidRPr="00F074A6">
        <w:rPr>
          <w:rFonts w:hint="eastAsia"/>
          <w:lang w:val="en-GB" w:eastAsia="zh-CN"/>
        </w:rPr>
        <w:t>长处</w:t>
      </w:r>
      <w:r w:rsidRPr="00F074A6">
        <w:rPr>
          <w:lang w:val="en-GB" w:eastAsia="zh-CN"/>
        </w:rPr>
        <w:t>和</w:t>
      </w:r>
      <w:r w:rsidRPr="00F074A6">
        <w:rPr>
          <w:rFonts w:hint="eastAsia"/>
          <w:lang w:val="en-GB" w:eastAsia="zh-CN"/>
        </w:rPr>
        <w:t>短板</w:t>
      </w:r>
      <w:r w:rsidRPr="00F074A6">
        <w:rPr>
          <w:lang w:val="en-GB" w:eastAsia="zh-CN"/>
        </w:rPr>
        <w:t>。</w:t>
      </w:r>
    </w:p>
    <w:p w:rsidR="00F074A6" w:rsidRDefault="00F074A6" w:rsidP="00F074A6">
      <w:pPr>
        <w:pStyle w:val="Tabletitle"/>
        <w:rPr>
          <w:lang w:eastAsia="zh-CN"/>
        </w:rPr>
      </w:pPr>
      <w:bookmarkStart w:id="167" w:name="_Toc383167818"/>
      <w:r w:rsidRPr="00F074A6">
        <w:rPr>
          <w:rFonts w:hint="eastAsia"/>
          <w:lang w:eastAsia="zh-CN"/>
        </w:rPr>
        <w:t>表</w:t>
      </w:r>
      <w:r w:rsidRPr="00F074A6">
        <w:rPr>
          <w:rFonts w:hint="eastAsia"/>
          <w:lang w:eastAsia="zh-CN"/>
        </w:rPr>
        <w:t>2</w:t>
      </w:r>
      <w:r w:rsidRPr="00F074A6">
        <w:rPr>
          <w:rFonts w:hint="eastAsia"/>
          <w:lang w:eastAsia="zh-CN"/>
        </w:rPr>
        <w:t>：宽带方法的长处和短板</w:t>
      </w:r>
      <w:bookmarkEnd w:id="167"/>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2"/>
        <w:gridCol w:w="4114"/>
        <w:gridCol w:w="3256"/>
      </w:tblGrid>
      <w:tr w:rsidR="00F074A6" w:rsidRPr="004E71B8" w:rsidTr="009C5966">
        <w:trPr>
          <w:tblHeader/>
          <w:jc w:val="center"/>
        </w:trPr>
        <w:tc>
          <w:tcPr>
            <w:tcW w:w="1702" w:type="dxa"/>
            <w:tcBorders>
              <w:bottom w:val="single" w:sz="4" w:space="0" w:color="000000"/>
            </w:tcBorders>
            <w:shd w:val="clear" w:color="auto" w:fill="005173"/>
          </w:tcPr>
          <w:p w:rsidR="00F074A6" w:rsidRPr="004E71B8" w:rsidRDefault="00F074A6" w:rsidP="009C5966">
            <w:pPr>
              <w:pStyle w:val="Tablehead"/>
              <w:rPr>
                <w:lang w:eastAsia="zh-CN"/>
              </w:rPr>
            </w:pPr>
          </w:p>
        </w:tc>
        <w:tc>
          <w:tcPr>
            <w:tcW w:w="4114" w:type="dxa"/>
            <w:tcBorders>
              <w:bottom w:val="single" w:sz="4" w:space="0" w:color="000000"/>
            </w:tcBorders>
            <w:shd w:val="clear" w:color="auto" w:fill="005173"/>
          </w:tcPr>
          <w:p w:rsidR="00F074A6" w:rsidRPr="004E71B8" w:rsidRDefault="00F074A6" w:rsidP="009C5966">
            <w:pPr>
              <w:pStyle w:val="Tablehead"/>
            </w:pPr>
            <w:r w:rsidRPr="004E71B8">
              <w:rPr>
                <w:rFonts w:hint="eastAsia"/>
              </w:rPr>
              <w:t>长处</w:t>
            </w:r>
          </w:p>
        </w:tc>
        <w:tc>
          <w:tcPr>
            <w:tcW w:w="3256" w:type="dxa"/>
            <w:tcBorders>
              <w:bottom w:val="single" w:sz="4" w:space="0" w:color="000000"/>
            </w:tcBorders>
            <w:shd w:val="clear" w:color="auto" w:fill="005173"/>
          </w:tcPr>
          <w:p w:rsidR="00F074A6" w:rsidRPr="004E71B8" w:rsidRDefault="00F074A6" w:rsidP="009C5966">
            <w:pPr>
              <w:pStyle w:val="Tablehead"/>
            </w:pPr>
            <w:r w:rsidRPr="004E71B8">
              <w:rPr>
                <w:rFonts w:hint="eastAsia"/>
              </w:rPr>
              <w:t>短板</w:t>
            </w:r>
          </w:p>
        </w:tc>
      </w:tr>
      <w:tr w:rsidR="00F074A6" w:rsidRPr="004E71B8" w:rsidTr="009C5966">
        <w:trPr>
          <w:jc w:val="center"/>
        </w:trPr>
        <w:tc>
          <w:tcPr>
            <w:tcW w:w="1702" w:type="dxa"/>
            <w:shd w:val="clear" w:color="auto" w:fill="E8F8FD"/>
          </w:tcPr>
          <w:p w:rsidR="00F074A6" w:rsidRPr="009C5966" w:rsidRDefault="00F074A6" w:rsidP="009C5966">
            <w:pPr>
              <w:pStyle w:val="Tabletext"/>
              <w:rPr>
                <w:b/>
                <w:bCs/>
              </w:rPr>
            </w:pPr>
            <w:r w:rsidRPr="009C5966">
              <w:rPr>
                <w:b/>
                <w:bCs/>
              </w:rPr>
              <w:t>蜂窝移动宽带</w:t>
            </w:r>
            <w:r w:rsidRPr="009C5966">
              <w:rPr>
                <w:b/>
                <w:bCs/>
              </w:rPr>
              <w:t xml:space="preserve"> </w:t>
            </w:r>
          </w:p>
        </w:tc>
        <w:tc>
          <w:tcPr>
            <w:tcW w:w="4114" w:type="dxa"/>
            <w:shd w:val="clear" w:color="auto" w:fill="E8F8FD"/>
          </w:tcPr>
          <w:p w:rsidR="00F074A6" w:rsidRPr="004E71B8" w:rsidRDefault="00F074A6" w:rsidP="009C5966">
            <w:pPr>
              <w:pStyle w:val="Tabletext"/>
              <w:rPr>
                <w:bCs/>
                <w:lang w:eastAsia="zh-CN"/>
              </w:rPr>
            </w:pPr>
            <w:r w:rsidRPr="004E71B8">
              <w:rPr>
                <w:lang w:eastAsia="zh-CN"/>
              </w:rPr>
              <w:t>持续连通性。</w:t>
            </w:r>
          </w:p>
          <w:p w:rsidR="00F074A6" w:rsidRPr="004E71B8" w:rsidRDefault="00F074A6" w:rsidP="009C5966">
            <w:pPr>
              <w:pStyle w:val="Tabletext"/>
              <w:rPr>
                <w:bCs/>
                <w:lang w:eastAsia="zh-CN"/>
              </w:rPr>
            </w:pPr>
            <w:r w:rsidRPr="004E71B8">
              <w:rPr>
                <w:lang w:eastAsia="zh-CN"/>
              </w:rPr>
              <w:t>跨</w:t>
            </w:r>
            <w:r w:rsidRPr="004E71B8">
              <w:rPr>
                <w:rFonts w:hint="eastAsia"/>
                <w:lang w:eastAsia="zh-CN"/>
              </w:rPr>
              <w:t>大</w:t>
            </w:r>
            <w:r w:rsidRPr="004E71B8">
              <w:rPr>
                <w:lang w:eastAsia="zh-CN"/>
              </w:rPr>
              <w:t>区</w:t>
            </w:r>
            <w:r w:rsidRPr="004E71B8">
              <w:rPr>
                <w:rFonts w:hint="eastAsia"/>
                <w:lang w:eastAsia="zh-CN"/>
              </w:rPr>
              <w:t>的</w:t>
            </w:r>
            <w:r w:rsidRPr="004E71B8">
              <w:rPr>
                <w:lang w:eastAsia="zh-CN"/>
              </w:rPr>
              <w:t>宽带能力。</w:t>
            </w:r>
          </w:p>
          <w:p w:rsidR="00F074A6" w:rsidRPr="004E71B8" w:rsidRDefault="00F074A6" w:rsidP="009C5966">
            <w:pPr>
              <w:pStyle w:val="Tabletext"/>
              <w:rPr>
                <w:bCs/>
                <w:lang w:eastAsia="zh-CN"/>
              </w:rPr>
            </w:pPr>
            <w:r w:rsidRPr="004E71B8">
              <w:rPr>
                <w:lang w:eastAsia="zh-CN"/>
              </w:rPr>
              <w:t>为缺乏有线基础设施的地区提供良好的接入解决方案。</w:t>
            </w:r>
          </w:p>
          <w:p w:rsidR="00F074A6" w:rsidRPr="004E71B8" w:rsidRDefault="00F074A6" w:rsidP="009C5966">
            <w:pPr>
              <w:pStyle w:val="Tabletext"/>
              <w:rPr>
                <w:bCs/>
                <w:lang w:eastAsia="zh-CN"/>
              </w:rPr>
            </w:pPr>
            <w:r w:rsidRPr="004E71B8">
              <w:rPr>
                <w:lang w:eastAsia="zh-CN"/>
              </w:rPr>
              <w:t>通过</w:t>
            </w:r>
            <w:r w:rsidRPr="004E71B8">
              <w:rPr>
                <w:lang w:eastAsia="zh-CN"/>
              </w:rPr>
              <w:t>Femto</w:t>
            </w:r>
            <w:r w:rsidRPr="004E71B8">
              <w:rPr>
                <w:lang w:eastAsia="zh-CN"/>
              </w:rPr>
              <w:t>小区提供容量</w:t>
            </w:r>
            <w:r w:rsidRPr="004E71B8">
              <w:rPr>
                <w:lang w:eastAsia="zh-CN"/>
              </w:rPr>
              <w:t>/</w:t>
            </w:r>
            <w:r w:rsidRPr="004E71B8">
              <w:rPr>
                <w:lang w:eastAsia="zh-CN"/>
              </w:rPr>
              <w:t>覆盖增强方案。</w:t>
            </w:r>
          </w:p>
        </w:tc>
        <w:tc>
          <w:tcPr>
            <w:tcW w:w="3256" w:type="dxa"/>
            <w:shd w:val="clear" w:color="auto" w:fill="E8F8FD"/>
          </w:tcPr>
          <w:p w:rsidR="00F074A6" w:rsidRPr="004E71B8" w:rsidRDefault="00F074A6" w:rsidP="009C5966">
            <w:pPr>
              <w:pStyle w:val="Tabletext"/>
              <w:rPr>
                <w:bCs/>
                <w:lang w:eastAsia="zh-CN"/>
              </w:rPr>
            </w:pPr>
            <w:r w:rsidRPr="004E71B8">
              <w:rPr>
                <w:lang w:eastAsia="zh-CN"/>
              </w:rPr>
              <w:t>容量低于有线方法。</w:t>
            </w:r>
          </w:p>
          <w:p w:rsidR="00F074A6" w:rsidRPr="004E71B8" w:rsidRDefault="00F074A6" w:rsidP="009C5966">
            <w:pPr>
              <w:pStyle w:val="Tabletext"/>
              <w:rPr>
                <w:bCs/>
                <w:lang w:eastAsia="zh-CN"/>
              </w:rPr>
            </w:pPr>
            <w:r w:rsidRPr="004E71B8">
              <w:rPr>
                <w:lang w:eastAsia="zh-CN"/>
              </w:rPr>
              <w:t>通过未来演进来</w:t>
            </w:r>
            <w:r w:rsidRPr="004E71B8">
              <w:rPr>
                <w:rFonts w:hint="eastAsia"/>
                <w:lang w:eastAsia="zh-CN"/>
              </w:rPr>
              <w:t>服务</w:t>
            </w:r>
            <w:r w:rsidRPr="004E71B8">
              <w:rPr>
                <w:lang w:eastAsia="zh-CN"/>
              </w:rPr>
              <w:t>于</w:t>
            </w:r>
            <w:r w:rsidRPr="004E71B8">
              <w:rPr>
                <w:lang w:eastAsia="zh-CN"/>
              </w:rPr>
              <w:t>IPTV</w:t>
            </w:r>
            <w:r w:rsidRPr="004E71B8">
              <w:rPr>
                <w:lang w:eastAsia="zh-CN"/>
              </w:rPr>
              <w:t>等高带宽应用。</w:t>
            </w:r>
          </w:p>
        </w:tc>
      </w:tr>
      <w:tr w:rsidR="00F074A6" w:rsidRPr="004E71B8" w:rsidTr="009C5966">
        <w:trPr>
          <w:jc w:val="center"/>
        </w:trPr>
        <w:tc>
          <w:tcPr>
            <w:tcW w:w="1702" w:type="dxa"/>
          </w:tcPr>
          <w:p w:rsidR="00F074A6" w:rsidRPr="009C5966" w:rsidRDefault="00F074A6" w:rsidP="009C5966">
            <w:pPr>
              <w:pStyle w:val="Tabletext"/>
              <w:rPr>
                <w:b/>
                <w:bCs/>
              </w:rPr>
            </w:pPr>
            <w:r w:rsidRPr="009C5966">
              <w:rPr>
                <w:b/>
                <w:bCs/>
              </w:rPr>
              <w:t>有线宽带</w:t>
            </w:r>
          </w:p>
        </w:tc>
        <w:tc>
          <w:tcPr>
            <w:tcW w:w="4114" w:type="dxa"/>
          </w:tcPr>
          <w:p w:rsidR="00F074A6" w:rsidRPr="004E71B8" w:rsidRDefault="00F074A6" w:rsidP="009C5966">
            <w:pPr>
              <w:pStyle w:val="Tabletext"/>
              <w:rPr>
                <w:bCs/>
                <w:lang w:eastAsia="zh-CN"/>
              </w:rPr>
            </w:pPr>
            <w:r w:rsidRPr="004E71B8">
              <w:rPr>
                <w:lang w:eastAsia="zh-CN"/>
              </w:rPr>
              <w:t>以甚高数据速率提供高容量宽带。</w:t>
            </w:r>
          </w:p>
          <w:p w:rsidR="00F074A6" w:rsidRPr="004E71B8" w:rsidRDefault="00F074A6" w:rsidP="009C5966">
            <w:pPr>
              <w:pStyle w:val="Tabletext"/>
              <w:rPr>
                <w:bCs/>
                <w:lang w:eastAsia="zh-CN"/>
              </w:rPr>
            </w:pPr>
            <w:r w:rsidRPr="004E71B8">
              <w:rPr>
                <w:lang w:eastAsia="zh-CN"/>
              </w:rPr>
              <w:t>向极高吞吐速率演进。</w:t>
            </w:r>
          </w:p>
        </w:tc>
        <w:tc>
          <w:tcPr>
            <w:tcW w:w="3256" w:type="dxa"/>
          </w:tcPr>
          <w:p w:rsidR="00F074A6" w:rsidRPr="004E71B8" w:rsidRDefault="00F074A6" w:rsidP="009C5966">
            <w:pPr>
              <w:pStyle w:val="Tabletext"/>
              <w:rPr>
                <w:bCs/>
                <w:lang w:eastAsia="zh-CN"/>
              </w:rPr>
            </w:pPr>
            <w:r w:rsidRPr="004E71B8">
              <w:rPr>
                <w:lang w:eastAsia="zh-CN"/>
              </w:rPr>
              <w:t>部署新网络的费用高，</w:t>
            </w:r>
            <w:r w:rsidRPr="004E71B8">
              <w:rPr>
                <w:rFonts w:hint="eastAsia"/>
                <w:lang w:eastAsia="zh-CN"/>
              </w:rPr>
              <w:t>对</w:t>
            </w:r>
            <w:r w:rsidRPr="004E71B8">
              <w:rPr>
                <w:lang w:eastAsia="zh-CN"/>
              </w:rPr>
              <w:t>缺乏基础设施的发展中经济体</w:t>
            </w:r>
            <w:r w:rsidRPr="004E71B8">
              <w:rPr>
                <w:rFonts w:hint="eastAsia"/>
                <w:lang w:eastAsia="zh-CN"/>
              </w:rPr>
              <w:t>尤其如是</w:t>
            </w:r>
            <w:r w:rsidRPr="004E71B8">
              <w:rPr>
                <w:lang w:eastAsia="zh-CN"/>
              </w:rPr>
              <w:t>。</w:t>
            </w:r>
          </w:p>
        </w:tc>
      </w:tr>
    </w:tbl>
    <w:p w:rsidR="00F074A6" w:rsidRPr="00F074A6" w:rsidRDefault="009C5966" w:rsidP="009C5966">
      <w:pPr>
        <w:pStyle w:val="Headingi"/>
        <w:rPr>
          <w:lang w:eastAsia="zh-CN"/>
        </w:rPr>
      </w:pPr>
      <w:r>
        <w:rPr>
          <w:lang w:eastAsia="zh-CN"/>
        </w:rPr>
        <w:t>•</w:t>
      </w:r>
      <w:r>
        <w:rPr>
          <w:rFonts w:hint="eastAsia"/>
          <w:lang w:eastAsia="zh-CN"/>
        </w:rPr>
        <w:tab/>
      </w:r>
      <w:r w:rsidR="00F074A6" w:rsidRPr="00F074A6">
        <w:rPr>
          <w:lang w:eastAsia="zh-CN"/>
        </w:rPr>
        <w:t>IPTV</w:t>
      </w:r>
    </w:p>
    <w:p w:rsidR="00F074A6" w:rsidRPr="00F074A6" w:rsidRDefault="00F074A6" w:rsidP="00E1368F">
      <w:pPr>
        <w:ind w:firstLine="510"/>
        <w:rPr>
          <w:lang w:val="en-GB" w:eastAsia="zh-CN"/>
        </w:rPr>
      </w:pPr>
      <w:r w:rsidRPr="00F074A6">
        <w:rPr>
          <w:lang w:val="en-US" w:eastAsia="zh-CN"/>
        </w:rPr>
        <w:t>互联网协议电视</w:t>
      </w:r>
      <w:r w:rsidRPr="00F074A6">
        <w:rPr>
          <w:rFonts w:hint="eastAsia"/>
          <w:lang w:val="en-US" w:eastAsia="zh-CN"/>
        </w:rPr>
        <w:t>（</w:t>
      </w:r>
      <w:r w:rsidRPr="00F074A6">
        <w:rPr>
          <w:lang w:val="en-US" w:eastAsia="zh-CN"/>
        </w:rPr>
        <w:t>IPTV</w:t>
      </w:r>
      <w:r w:rsidRPr="00F074A6">
        <w:rPr>
          <w:rFonts w:hint="eastAsia"/>
          <w:lang w:val="en-US" w:eastAsia="zh-CN"/>
        </w:rPr>
        <w:t>）</w:t>
      </w:r>
      <w:r w:rsidRPr="00F074A6">
        <w:rPr>
          <w:lang w:val="en-US" w:eastAsia="zh-CN"/>
        </w:rPr>
        <w:t>被定义为通过</w:t>
      </w:r>
      <w:r w:rsidRPr="00F074A6">
        <w:rPr>
          <w:lang w:val="en-US" w:eastAsia="zh-CN"/>
        </w:rPr>
        <w:t>IP</w:t>
      </w:r>
      <w:r w:rsidRPr="00F074A6">
        <w:rPr>
          <w:lang w:val="en-US" w:eastAsia="zh-CN"/>
        </w:rPr>
        <w:t>平台</w:t>
      </w:r>
      <w:r w:rsidRPr="00F074A6">
        <w:rPr>
          <w:rFonts w:hint="eastAsia"/>
          <w:lang w:val="en-US" w:eastAsia="zh-CN"/>
        </w:rPr>
        <w:t>来实现</w:t>
      </w:r>
      <w:r w:rsidRPr="00F074A6">
        <w:rPr>
          <w:lang w:val="en-US" w:eastAsia="zh-CN"/>
        </w:rPr>
        <w:t>视频业务（如电视直播频道</w:t>
      </w:r>
      <w:r w:rsidRPr="00F074A6">
        <w:rPr>
          <w:rFonts w:hint="eastAsia"/>
          <w:lang w:val="en-US" w:eastAsia="zh-CN"/>
        </w:rPr>
        <w:t>、</w:t>
      </w:r>
      <w:r w:rsidRPr="00F074A6">
        <w:rPr>
          <w:lang w:val="en-US" w:eastAsia="zh-CN"/>
        </w:rPr>
        <w:t>近按需视频（</w:t>
      </w:r>
      <w:r w:rsidRPr="00F074A6">
        <w:rPr>
          <w:lang w:val="en-US" w:eastAsia="zh-CN"/>
        </w:rPr>
        <w:t>VOD</w:t>
      </w:r>
      <w:r w:rsidRPr="00F074A6">
        <w:rPr>
          <w:lang w:val="en-US" w:eastAsia="zh-CN"/>
        </w:rPr>
        <w:t>）或按次付费）</w:t>
      </w:r>
      <w:r w:rsidRPr="00E1368F">
        <w:rPr>
          <w:rFonts w:hint="eastAsia"/>
          <w:lang w:eastAsia="zh-CN"/>
        </w:rPr>
        <w:t>和</w:t>
      </w:r>
      <w:r w:rsidRPr="00E1368F">
        <w:rPr>
          <w:lang w:eastAsia="zh-CN"/>
        </w:rPr>
        <w:t>多媒体业务</w:t>
      </w:r>
      <w:r w:rsidRPr="00E1368F">
        <w:rPr>
          <w:rFonts w:hint="eastAsia"/>
          <w:lang w:eastAsia="zh-CN"/>
        </w:rPr>
        <w:t>的</w:t>
      </w:r>
      <w:r w:rsidRPr="00E1368F">
        <w:rPr>
          <w:lang w:eastAsia="zh-CN"/>
        </w:rPr>
        <w:t>提供</w:t>
      </w:r>
      <w:r w:rsidRPr="00F074A6">
        <w:rPr>
          <w:lang w:val="en-US" w:eastAsia="zh-CN"/>
        </w:rPr>
        <w:t>。</w:t>
      </w:r>
    </w:p>
    <w:p w:rsidR="00F074A6" w:rsidRPr="00F074A6" w:rsidRDefault="00F074A6" w:rsidP="00E1368F">
      <w:pPr>
        <w:ind w:firstLine="510"/>
        <w:rPr>
          <w:lang w:val="en-GB" w:eastAsia="zh-CN"/>
        </w:rPr>
      </w:pPr>
      <w:r w:rsidRPr="00F074A6">
        <w:rPr>
          <w:lang w:val="en-US" w:eastAsia="zh-CN"/>
        </w:rPr>
        <w:t>这不仅包括单向视频广播业务，还</w:t>
      </w:r>
      <w:r w:rsidRPr="00F074A6">
        <w:rPr>
          <w:rFonts w:hint="eastAsia"/>
          <w:lang w:val="en-US" w:eastAsia="zh-CN"/>
        </w:rPr>
        <w:t>包括辅助</w:t>
      </w:r>
      <w:r w:rsidRPr="00F074A6">
        <w:rPr>
          <w:lang w:val="en-US" w:eastAsia="zh-CN"/>
        </w:rPr>
        <w:t>交互式视频和数据业务。</w:t>
      </w:r>
      <w:r w:rsidRPr="00F074A6">
        <w:rPr>
          <w:rFonts w:hint="eastAsia"/>
          <w:lang w:val="en-US" w:eastAsia="zh-CN"/>
        </w:rPr>
        <w:t>目前</w:t>
      </w:r>
      <w:r w:rsidRPr="00F074A6">
        <w:rPr>
          <w:lang w:val="en-US" w:eastAsia="zh-CN"/>
        </w:rPr>
        <w:t>，</w:t>
      </w:r>
      <w:r w:rsidRPr="00F074A6">
        <w:rPr>
          <w:lang w:val="en-US" w:eastAsia="zh-CN"/>
        </w:rPr>
        <w:t>IPTV</w:t>
      </w:r>
      <w:r w:rsidRPr="00F074A6">
        <w:rPr>
          <w:lang w:val="en-US" w:eastAsia="zh-CN"/>
        </w:rPr>
        <w:t>提供商通常在</w:t>
      </w:r>
      <w:r w:rsidRPr="00F074A6">
        <w:rPr>
          <w:rFonts w:hint="eastAsia"/>
          <w:lang w:val="en-US" w:eastAsia="zh-CN"/>
        </w:rPr>
        <w:t>其业务套餐中</w:t>
      </w:r>
      <w:r w:rsidRPr="00F074A6">
        <w:rPr>
          <w:lang w:val="en-US" w:eastAsia="zh-CN"/>
        </w:rPr>
        <w:t>包括</w:t>
      </w:r>
      <w:r w:rsidRPr="00F074A6">
        <w:rPr>
          <w:rFonts w:hint="eastAsia"/>
          <w:lang w:val="en-US" w:eastAsia="zh-CN"/>
        </w:rPr>
        <w:t>一部</w:t>
      </w:r>
      <w:r w:rsidRPr="00F074A6">
        <w:rPr>
          <w:lang w:val="en-US" w:eastAsia="zh-CN"/>
        </w:rPr>
        <w:t>个人视频录像机（</w:t>
      </w:r>
      <w:r w:rsidRPr="00F074A6">
        <w:rPr>
          <w:lang w:val="en-US" w:eastAsia="zh-CN"/>
        </w:rPr>
        <w:t>PVR</w:t>
      </w:r>
      <w:r w:rsidRPr="00F074A6">
        <w:rPr>
          <w:lang w:val="en-US" w:eastAsia="zh-CN"/>
        </w:rPr>
        <w:t>），</w:t>
      </w:r>
      <w:r w:rsidRPr="00F074A6">
        <w:rPr>
          <w:rFonts w:hint="eastAsia"/>
          <w:lang w:val="en-US" w:eastAsia="zh-CN"/>
        </w:rPr>
        <w:t>这需要借助于在机顶盒</w:t>
      </w:r>
      <w:r w:rsidRPr="00F074A6">
        <w:rPr>
          <w:lang w:val="en-US" w:eastAsia="zh-CN"/>
        </w:rPr>
        <w:t>（</w:t>
      </w:r>
      <w:r w:rsidRPr="00F074A6">
        <w:rPr>
          <w:lang w:val="en-US" w:eastAsia="zh-CN"/>
        </w:rPr>
        <w:t>STB</w:t>
      </w:r>
      <w:r w:rsidRPr="00F074A6">
        <w:rPr>
          <w:lang w:val="en-US" w:eastAsia="zh-CN"/>
        </w:rPr>
        <w:t>）中</w:t>
      </w:r>
      <w:r w:rsidRPr="00F074A6">
        <w:rPr>
          <w:rFonts w:hint="eastAsia"/>
          <w:lang w:val="en-US" w:eastAsia="zh-CN"/>
        </w:rPr>
        <w:t>内置的硬盘</w:t>
      </w:r>
      <w:r w:rsidRPr="00F074A6">
        <w:rPr>
          <w:lang w:val="en-US" w:eastAsia="zh-CN"/>
        </w:rPr>
        <w:t>或</w:t>
      </w:r>
      <w:r w:rsidRPr="00F074A6">
        <w:rPr>
          <w:rFonts w:hint="eastAsia"/>
          <w:lang w:val="en-US" w:eastAsia="zh-CN"/>
        </w:rPr>
        <w:t>网</w:t>
      </w:r>
      <w:r w:rsidRPr="00F074A6">
        <w:rPr>
          <w:lang w:val="en-US" w:eastAsia="zh-CN"/>
        </w:rPr>
        <w:t>盘</w:t>
      </w:r>
      <w:r w:rsidRPr="00F074A6">
        <w:rPr>
          <w:rFonts w:hint="eastAsia"/>
          <w:lang w:val="en-US" w:eastAsia="zh-CN"/>
        </w:rPr>
        <w:t>来实现，以</w:t>
      </w:r>
      <w:r w:rsidRPr="00F074A6">
        <w:rPr>
          <w:lang w:val="en-US" w:eastAsia="zh-CN"/>
        </w:rPr>
        <w:t>允许</w:t>
      </w:r>
      <w:r w:rsidRPr="00F074A6">
        <w:rPr>
          <w:rFonts w:hint="eastAsia"/>
          <w:lang w:val="en-US" w:eastAsia="zh-CN"/>
        </w:rPr>
        <w:t>以“</w:t>
      </w:r>
      <w:r w:rsidRPr="00F074A6">
        <w:rPr>
          <w:lang w:val="en-US" w:eastAsia="zh-CN"/>
        </w:rPr>
        <w:t>时移</w:t>
      </w:r>
      <w:r w:rsidRPr="00F074A6">
        <w:rPr>
          <w:rFonts w:hint="eastAsia"/>
          <w:lang w:val="en-US" w:eastAsia="zh-CN"/>
        </w:rPr>
        <w:t>”</w:t>
      </w:r>
      <w:r w:rsidRPr="00F074A6">
        <w:rPr>
          <w:lang w:val="en-US" w:eastAsia="zh-CN"/>
        </w:rPr>
        <w:t>或</w:t>
      </w:r>
      <w:r w:rsidRPr="00F074A6">
        <w:rPr>
          <w:rFonts w:hint="eastAsia"/>
          <w:lang w:val="en-US" w:eastAsia="zh-CN"/>
        </w:rPr>
        <w:t>“滞后”方式来</w:t>
      </w:r>
      <w:r w:rsidRPr="00F074A6">
        <w:rPr>
          <w:lang w:val="en-US" w:eastAsia="zh-CN"/>
        </w:rPr>
        <w:t>观看电视节目。</w:t>
      </w:r>
      <w:r w:rsidRPr="00F074A6">
        <w:rPr>
          <w:rFonts w:hint="eastAsia"/>
          <w:lang w:val="en-US" w:eastAsia="zh-CN"/>
        </w:rPr>
        <w:t>利用</w:t>
      </w:r>
      <w:r w:rsidRPr="00F074A6">
        <w:rPr>
          <w:lang w:val="en-US" w:eastAsia="zh-CN"/>
        </w:rPr>
        <w:t>基于</w:t>
      </w:r>
      <w:r w:rsidRPr="00F074A6">
        <w:rPr>
          <w:lang w:val="en-US" w:eastAsia="zh-CN"/>
        </w:rPr>
        <w:t>IP</w:t>
      </w:r>
      <w:r w:rsidRPr="00F074A6">
        <w:rPr>
          <w:lang w:val="en-US" w:eastAsia="zh-CN"/>
        </w:rPr>
        <w:t>的网络管理，业务提供商</w:t>
      </w:r>
      <w:r w:rsidRPr="00F074A6">
        <w:rPr>
          <w:rFonts w:hint="eastAsia"/>
          <w:lang w:val="en-US" w:eastAsia="zh-CN"/>
        </w:rPr>
        <w:t>将</w:t>
      </w:r>
      <w:r w:rsidRPr="00F074A6">
        <w:rPr>
          <w:lang w:val="en-US" w:eastAsia="zh-CN"/>
        </w:rPr>
        <w:t>能够提供</w:t>
      </w:r>
      <w:r w:rsidRPr="00F074A6">
        <w:rPr>
          <w:rFonts w:hint="eastAsia"/>
          <w:lang w:val="en-US" w:eastAsia="zh-CN"/>
        </w:rPr>
        <w:t>较</w:t>
      </w:r>
      <w:r w:rsidRPr="00F074A6">
        <w:rPr>
          <w:lang w:val="en-US" w:eastAsia="zh-CN"/>
        </w:rPr>
        <w:t>高</w:t>
      </w:r>
      <w:r w:rsidRPr="00F074A6">
        <w:rPr>
          <w:rFonts w:hint="eastAsia"/>
          <w:lang w:val="en-US" w:eastAsia="zh-CN"/>
        </w:rPr>
        <w:t>的</w:t>
      </w:r>
      <w:r w:rsidRPr="00F074A6">
        <w:rPr>
          <w:lang w:val="en-US" w:eastAsia="zh-CN"/>
        </w:rPr>
        <w:t>业务质量（</w:t>
      </w:r>
      <w:r w:rsidRPr="00F074A6">
        <w:rPr>
          <w:lang w:val="en-US" w:eastAsia="zh-CN"/>
        </w:rPr>
        <w:t>QoS</w:t>
      </w:r>
      <w:r w:rsidRPr="00F074A6">
        <w:rPr>
          <w:lang w:val="en-US" w:eastAsia="zh-CN"/>
        </w:rPr>
        <w:t>）水平</w:t>
      </w:r>
      <w:r w:rsidRPr="00F074A6">
        <w:rPr>
          <w:rFonts w:hint="eastAsia"/>
          <w:lang w:val="en-US" w:eastAsia="zh-CN"/>
        </w:rPr>
        <w:t>和较高的</w:t>
      </w:r>
      <w:r w:rsidRPr="00F074A6">
        <w:rPr>
          <w:lang w:val="en-US" w:eastAsia="zh-CN"/>
        </w:rPr>
        <w:t>体验质量（</w:t>
      </w:r>
      <w:r w:rsidRPr="00F074A6">
        <w:rPr>
          <w:lang w:val="en-US" w:eastAsia="zh-CN"/>
        </w:rPr>
        <w:t>QoE</w:t>
      </w:r>
      <w:r w:rsidRPr="00F074A6">
        <w:rPr>
          <w:lang w:val="en-US" w:eastAsia="zh-CN"/>
        </w:rPr>
        <w:t>），</w:t>
      </w:r>
      <w:r w:rsidRPr="00F074A6">
        <w:rPr>
          <w:rFonts w:hint="eastAsia"/>
          <w:lang w:val="en-US" w:eastAsia="zh-CN"/>
        </w:rPr>
        <w:t>同时确保</w:t>
      </w:r>
      <w:r w:rsidRPr="00F074A6">
        <w:rPr>
          <w:lang w:val="en-US" w:eastAsia="zh-CN"/>
        </w:rPr>
        <w:t>安全性</w:t>
      </w:r>
      <w:r w:rsidRPr="00F074A6">
        <w:rPr>
          <w:rFonts w:hint="eastAsia"/>
          <w:lang w:val="en-US" w:eastAsia="zh-CN"/>
        </w:rPr>
        <w:t>、</w:t>
      </w:r>
      <w:r w:rsidRPr="00F074A6">
        <w:rPr>
          <w:lang w:val="en-US" w:eastAsia="zh-CN"/>
        </w:rPr>
        <w:t>交互性和可靠性。</w:t>
      </w:r>
    </w:p>
    <w:p w:rsidR="00F074A6" w:rsidRPr="00F074A6" w:rsidRDefault="00F074A6" w:rsidP="009C5966">
      <w:pPr>
        <w:pStyle w:val="Heading2"/>
        <w:rPr>
          <w:lang w:eastAsia="zh-CN"/>
        </w:rPr>
      </w:pPr>
      <w:bookmarkStart w:id="168" w:name="_Toc369720079"/>
      <w:bookmarkStart w:id="169" w:name="_Toc373747813"/>
      <w:bookmarkStart w:id="170" w:name="_Toc373747978"/>
      <w:bookmarkStart w:id="171" w:name="_Toc373748769"/>
      <w:bookmarkStart w:id="172" w:name="_Toc383167457"/>
      <w:r w:rsidRPr="00F074A6">
        <w:rPr>
          <w:lang w:eastAsia="zh-CN"/>
        </w:rPr>
        <w:t>4.3</w:t>
      </w:r>
      <w:r w:rsidRPr="00F074A6">
        <w:rPr>
          <w:lang w:eastAsia="zh-CN"/>
        </w:rPr>
        <w:tab/>
      </w:r>
      <w:bookmarkEnd w:id="168"/>
      <w:r w:rsidRPr="00F074A6">
        <w:rPr>
          <w:lang w:eastAsia="zh-CN"/>
        </w:rPr>
        <w:t>地面广播和其他通信业务</w:t>
      </w:r>
      <w:r w:rsidRPr="00F074A6">
        <w:rPr>
          <w:rFonts w:hint="eastAsia"/>
          <w:lang w:eastAsia="zh-CN"/>
        </w:rPr>
        <w:t>融合所产生的</w:t>
      </w:r>
      <w:r w:rsidRPr="00F074A6">
        <w:rPr>
          <w:lang w:eastAsia="zh-CN"/>
        </w:rPr>
        <w:t>影响</w:t>
      </w:r>
      <w:bookmarkEnd w:id="169"/>
      <w:bookmarkEnd w:id="170"/>
      <w:bookmarkEnd w:id="171"/>
      <w:bookmarkEnd w:id="172"/>
    </w:p>
    <w:p w:rsidR="00F074A6" w:rsidRPr="00F074A6" w:rsidRDefault="00F074A6" w:rsidP="009C5966">
      <w:pPr>
        <w:pStyle w:val="Heading3"/>
        <w:rPr>
          <w:lang w:eastAsia="zh-CN"/>
        </w:rPr>
      </w:pPr>
      <w:bookmarkStart w:id="173" w:name="_Toc369704439"/>
      <w:bookmarkStart w:id="174" w:name="_Toc369704611"/>
      <w:bookmarkStart w:id="175" w:name="_Toc369719962"/>
      <w:bookmarkStart w:id="176" w:name="_Toc369720080"/>
      <w:bookmarkStart w:id="177" w:name="_Toc373748770"/>
      <w:bookmarkStart w:id="178" w:name="_Toc383167458"/>
      <w:r w:rsidRPr="00F074A6">
        <w:rPr>
          <w:lang w:eastAsia="zh-CN"/>
        </w:rPr>
        <w:t>4.3.1</w:t>
      </w:r>
      <w:r w:rsidRPr="00F074A6">
        <w:rPr>
          <w:lang w:eastAsia="zh-CN"/>
        </w:rPr>
        <w:tab/>
      </w:r>
      <w:bookmarkEnd w:id="173"/>
      <w:bookmarkEnd w:id="174"/>
      <w:bookmarkEnd w:id="175"/>
      <w:bookmarkEnd w:id="176"/>
      <w:r w:rsidRPr="00F074A6">
        <w:rPr>
          <w:rFonts w:hint="eastAsia"/>
          <w:lang w:eastAsia="zh-CN"/>
        </w:rPr>
        <w:t>对</w:t>
      </w:r>
      <w:r w:rsidRPr="00F074A6">
        <w:rPr>
          <w:lang w:eastAsia="zh-CN"/>
        </w:rPr>
        <w:t>广播网络价值链的影响</w:t>
      </w:r>
      <w:bookmarkEnd w:id="177"/>
      <w:bookmarkEnd w:id="178"/>
    </w:p>
    <w:p w:rsidR="00F074A6" w:rsidRPr="00F074A6" w:rsidRDefault="00F074A6" w:rsidP="009C5966">
      <w:pPr>
        <w:rPr>
          <w:lang w:val="en-GB" w:eastAsia="zh-CN"/>
        </w:rPr>
      </w:pPr>
      <w:r w:rsidRPr="00F074A6">
        <w:rPr>
          <w:lang w:val="en-US" w:eastAsia="zh-CN"/>
        </w:rPr>
        <w:t>融合对广播</w:t>
      </w:r>
      <w:r w:rsidRPr="00F074A6">
        <w:rPr>
          <w:rFonts w:hint="eastAsia"/>
          <w:lang w:val="en-US" w:eastAsia="zh-CN"/>
        </w:rPr>
        <w:t>价值</w:t>
      </w:r>
      <w:r w:rsidRPr="00F074A6">
        <w:rPr>
          <w:lang w:val="en-US" w:eastAsia="zh-CN"/>
        </w:rPr>
        <w:t>链的影响</w:t>
      </w:r>
      <w:r w:rsidRPr="00F074A6">
        <w:rPr>
          <w:rFonts w:hint="eastAsia"/>
          <w:lang w:val="en-US" w:eastAsia="zh-CN"/>
        </w:rPr>
        <w:t>预期</w:t>
      </w:r>
      <w:r w:rsidRPr="00F074A6">
        <w:rPr>
          <w:lang w:val="en-US" w:eastAsia="zh-CN"/>
        </w:rPr>
        <w:t>可包括以下</w:t>
      </w:r>
      <w:r w:rsidRPr="00F074A6">
        <w:rPr>
          <w:rFonts w:hint="eastAsia"/>
          <w:lang w:val="en-US" w:eastAsia="zh-CN"/>
        </w:rPr>
        <w:t>几个</w:t>
      </w:r>
      <w:r w:rsidRPr="00F074A6">
        <w:rPr>
          <w:lang w:val="en-US" w:eastAsia="zh-CN"/>
        </w:rPr>
        <w:t>部分：</w:t>
      </w:r>
    </w:p>
    <w:p w:rsidR="00F074A6" w:rsidRPr="00F074A6" w:rsidRDefault="00F074A6" w:rsidP="009C5966">
      <w:pPr>
        <w:pStyle w:val="Enumlevel1"/>
        <w:rPr>
          <w:lang w:eastAsia="zh-CN"/>
        </w:rPr>
      </w:pPr>
      <w:r w:rsidRPr="00F074A6">
        <w:rPr>
          <w:lang w:eastAsia="zh-CN"/>
        </w:rPr>
        <w:t>1</w:t>
      </w:r>
      <w:r w:rsidRPr="00F074A6">
        <w:rPr>
          <w:lang w:eastAsia="zh-CN"/>
        </w:rPr>
        <w:tab/>
      </w:r>
      <w:r w:rsidRPr="00F074A6">
        <w:rPr>
          <w:lang w:eastAsia="zh-CN"/>
        </w:rPr>
        <w:t>为节目采编提供各种输入内容的信号接收网络。</w:t>
      </w:r>
    </w:p>
    <w:p w:rsidR="00F074A6" w:rsidRPr="00F074A6" w:rsidRDefault="00F074A6" w:rsidP="009C5966">
      <w:pPr>
        <w:pStyle w:val="Enumlevel1"/>
        <w:rPr>
          <w:lang w:eastAsia="zh-CN"/>
        </w:rPr>
      </w:pPr>
      <w:r w:rsidRPr="00F074A6">
        <w:rPr>
          <w:lang w:eastAsia="zh-CN"/>
        </w:rPr>
        <w:t>2</w:t>
      </w:r>
      <w:r w:rsidRPr="00F074A6">
        <w:rPr>
          <w:lang w:eastAsia="zh-CN"/>
        </w:rPr>
        <w:tab/>
      </w:r>
      <w:r w:rsidRPr="00F074A6">
        <w:rPr>
          <w:lang w:eastAsia="zh-CN"/>
        </w:rPr>
        <w:t>收集和处理声音和电视节目的制作网络。</w:t>
      </w:r>
    </w:p>
    <w:p w:rsidR="00F074A6" w:rsidRPr="00F074A6" w:rsidRDefault="00F074A6" w:rsidP="009C5966">
      <w:pPr>
        <w:pStyle w:val="Enumlevel1"/>
        <w:rPr>
          <w:lang w:eastAsia="zh-CN"/>
        </w:rPr>
      </w:pPr>
      <w:r w:rsidRPr="00F074A6">
        <w:rPr>
          <w:lang w:eastAsia="zh-CN"/>
        </w:rPr>
        <w:t>3</w:t>
      </w:r>
      <w:r w:rsidRPr="00F074A6">
        <w:rPr>
          <w:lang w:eastAsia="zh-CN"/>
        </w:rPr>
        <w:tab/>
      </w:r>
      <w:r w:rsidRPr="00F074A6">
        <w:rPr>
          <w:lang w:eastAsia="zh-CN"/>
        </w:rPr>
        <w:t>将此类节目送至传输网络的分配网络。传输网络负责将此类节目播放给听众</w:t>
      </w:r>
      <w:r w:rsidRPr="00F074A6">
        <w:rPr>
          <w:lang w:eastAsia="zh-CN"/>
        </w:rPr>
        <w:t>/</w:t>
      </w:r>
      <w:r w:rsidRPr="00F074A6">
        <w:rPr>
          <w:lang w:eastAsia="zh-CN"/>
        </w:rPr>
        <w:t>观众。网络业务提供商可能会面临以下全部或部分挑战：</w:t>
      </w:r>
    </w:p>
    <w:p w:rsidR="00F074A6" w:rsidRPr="00F074A6" w:rsidRDefault="00F074A6" w:rsidP="009C5966">
      <w:pPr>
        <w:pStyle w:val="Enumlevel2"/>
        <w:rPr>
          <w:lang w:eastAsia="zh-CN"/>
        </w:rPr>
      </w:pPr>
      <w:r w:rsidRPr="00F074A6">
        <w:rPr>
          <w:lang w:eastAsia="zh-CN"/>
        </w:rPr>
        <w:t>–</w:t>
      </w:r>
      <w:r w:rsidRPr="00F074A6">
        <w:rPr>
          <w:lang w:eastAsia="zh-CN"/>
        </w:rPr>
        <w:tab/>
      </w:r>
      <w:r w:rsidRPr="00F074A6">
        <w:rPr>
          <w:lang w:eastAsia="zh-CN"/>
        </w:rPr>
        <w:t>辐射特性、空中接口和</w:t>
      </w:r>
      <w:r w:rsidRPr="00F074A6">
        <w:rPr>
          <w:lang w:eastAsia="zh-CN"/>
        </w:rPr>
        <w:t>/</w:t>
      </w:r>
      <w:r w:rsidRPr="00F074A6">
        <w:rPr>
          <w:lang w:eastAsia="zh-CN"/>
        </w:rPr>
        <w:t>或到不同平台的用户接口，</w:t>
      </w:r>
    </w:p>
    <w:p w:rsidR="00F074A6" w:rsidRPr="00F074A6" w:rsidRDefault="00F074A6" w:rsidP="009C5966">
      <w:pPr>
        <w:pStyle w:val="Enumlevel2"/>
        <w:rPr>
          <w:lang w:eastAsia="zh-CN"/>
        </w:rPr>
      </w:pPr>
      <w:r w:rsidRPr="00F074A6">
        <w:rPr>
          <w:lang w:eastAsia="zh-CN"/>
        </w:rPr>
        <w:t>–</w:t>
      </w:r>
      <w:r w:rsidRPr="00F074A6">
        <w:rPr>
          <w:lang w:eastAsia="zh-CN"/>
        </w:rPr>
        <w:tab/>
      </w:r>
      <w:r w:rsidRPr="00F074A6">
        <w:rPr>
          <w:lang w:eastAsia="zh-CN"/>
        </w:rPr>
        <w:t>不同调制技术，如</w:t>
      </w:r>
      <w:r w:rsidRPr="00F074A6">
        <w:rPr>
          <w:lang w:eastAsia="zh-CN"/>
        </w:rPr>
        <w:t>DVB-T</w:t>
      </w:r>
      <w:r w:rsidRPr="00F074A6">
        <w:rPr>
          <w:lang w:eastAsia="zh-CN"/>
        </w:rPr>
        <w:t>的变体</w:t>
      </w:r>
      <w:r w:rsidRPr="00F074A6">
        <w:rPr>
          <w:rFonts w:hint="eastAsia"/>
          <w:lang w:eastAsia="zh-CN"/>
        </w:rPr>
        <w:t>、</w:t>
      </w:r>
      <w:r w:rsidRPr="00F074A6">
        <w:rPr>
          <w:lang w:eastAsia="zh-CN"/>
        </w:rPr>
        <w:t xml:space="preserve"> COFDM/QAM</w:t>
      </w:r>
      <w:r w:rsidRPr="00F074A6">
        <w:rPr>
          <w:rFonts w:hint="eastAsia"/>
          <w:lang w:eastAsia="zh-CN"/>
        </w:rPr>
        <w:t>，</w:t>
      </w:r>
    </w:p>
    <w:p w:rsidR="00F074A6" w:rsidRPr="00F074A6" w:rsidRDefault="00F074A6" w:rsidP="009C5966">
      <w:pPr>
        <w:pStyle w:val="Enumlevel2"/>
        <w:rPr>
          <w:lang w:eastAsia="zh-CN"/>
        </w:rPr>
      </w:pPr>
      <w:r w:rsidRPr="00F074A6">
        <w:rPr>
          <w:lang w:eastAsia="zh-CN"/>
        </w:rPr>
        <w:t>–</w:t>
      </w:r>
      <w:r w:rsidRPr="00F074A6">
        <w:rPr>
          <w:lang w:eastAsia="zh-CN"/>
        </w:rPr>
        <w:tab/>
      </w:r>
      <w:r w:rsidRPr="00F074A6">
        <w:rPr>
          <w:lang w:eastAsia="zh-CN"/>
        </w:rPr>
        <w:t>编码器</w:t>
      </w:r>
      <w:r w:rsidRPr="00F074A6">
        <w:rPr>
          <w:rFonts w:hint="eastAsia"/>
          <w:lang w:eastAsia="zh-CN"/>
        </w:rPr>
        <w:t>、</w:t>
      </w:r>
      <w:r w:rsidRPr="00F074A6">
        <w:rPr>
          <w:lang w:eastAsia="zh-CN"/>
        </w:rPr>
        <w:t>复用</w:t>
      </w:r>
      <w:r w:rsidRPr="00F074A6">
        <w:rPr>
          <w:rFonts w:hint="eastAsia"/>
          <w:lang w:eastAsia="zh-CN"/>
        </w:rPr>
        <w:t>器及其编号</w:t>
      </w:r>
      <w:r w:rsidRPr="00F074A6">
        <w:rPr>
          <w:lang w:eastAsia="zh-CN"/>
        </w:rPr>
        <w:t>，</w:t>
      </w:r>
    </w:p>
    <w:p w:rsidR="00F074A6" w:rsidRPr="00F074A6" w:rsidRDefault="00F074A6" w:rsidP="009C5966">
      <w:pPr>
        <w:pStyle w:val="Enumlevel2"/>
        <w:rPr>
          <w:lang w:eastAsia="zh-CN"/>
        </w:rPr>
      </w:pPr>
      <w:r w:rsidRPr="00F074A6">
        <w:rPr>
          <w:lang w:eastAsia="zh-CN"/>
        </w:rPr>
        <w:t>–</w:t>
      </w:r>
      <w:r w:rsidRPr="00F074A6">
        <w:rPr>
          <w:lang w:eastAsia="zh-CN"/>
        </w:rPr>
        <w:tab/>
      </w:r>
      <w:r w:rsidRPr="00F074A6">
        <w:rPr>
          <w:rFonts w:hint="eastAsia"/>
          <w:lang w:eastAsia="zh-CN"/>
        </w:rPr>
        <w:t>用于</w:t>
      </w:r>
      <w:r w:rsidRPr="00F074A6">
        <w:rPr>
          <w:lang w:eastAsia="zh-CN"/>
        </w:rPr>
        <w:t>改善或扩大覆盖范围</w:t>
      </w:r>
      <w:r w:rsidRPr="00F074A6">
        <w:rPr>
          <w:rFonts w:hint="eastAsia"/>
          <w:lang w:eastAsia="zh-CN"/>
        </w:rPr>
        <w:t>的</w:t>
      </w:r>
      <w:r w:rsidRPr="00F074A6">
        <w:rPr>
          <w:lang w:eastAsia="zh-CN"/>
        </w:rPr>
        <w:t>其他站</w:t>
      </w:r>
      <w:r w:rsidRPr="00F074A6">
        <w:rPr>
          <w:rFonts w:hint="eastAsia"/>
          <w:lang w:eastAsia="zh-CN"/>
        </w:rPr>
        <w:t>点</w:t>
      </w:r>
      <w:r w:rsidRPr="00F074A6">
        <w:rPr>
          <w:lang w:eastAsia="zh-CN"/>
        </w:rPr>
        <w:t>（</w:t>
      </w:r>
      <w:r w:rsidRPr="00F074A6">
        <w:rPr>
          <w:rFonts w:hint="eastAsia"/>
          <w:lang w:eastAsia="zh-CN"/>
        </w:rPr>
        <w:t>单频网、多频网</w:t>
      </w:r>
      <w:r w:rsidRPr="00F074A6">
        <w:rPr>
          <w:lang w:eastAsia="zh-CN"/>
        </w:rPr>
        <w:t>）。</w:t>
      </w:r>
    </w:p>
    <w:p w:rsidR="00F074A6" w:rsidRPr="00F074A6" w:rsidRDefault="00F074A6" w:rsidP="009C5966">
      <w:pPr>
        <w:pStyle w:val="Enumlevel1"/>
        <w:rPr>
          <w:lang w:eastAsia="zh-CN"/>
        </w:rPr>
      </w:pPr>
      <w:proofErr w:type="gramStart"/>
      <w:r w:rsidRPr="00F074A6">
        <w:rPr>
          <w:rFonts w:hint="eastAsia"/>
          <w:lang w:eastAsia="zh-CN"/>
        </w:rPr>
        <w:t>4</w:t>
      </w:r>
      <w:r w:rsidRPr="00F074A6">
        <w:rPr>
          <w:lang w:eastAsia="zh-CN"/>
        </w:rPr>
        <w:tab/>
      </w:r>
      <w:r w:rsidRPr="00F074A6">
        <w:rPr>
          <w:lang w:eastAsia="zh-CN"/>
        </w:rPr>
        <w:t>观众</w:t>
      </w:r>
      <w:r w:rsidRPr="00F074A6">
        <w:rPr>
          <w:lang w:eastAsia="zh-CN"/>
        </w:rPr>
        <w:t>/</w:t>
      </w:r>
      <w:r w:rsidRPr="00F074A6">
        <w:rPr>
          <w:lang w:eastAsia="zh-CN"/>
        </w:rPr>
        <w:t>听众</w:t>
      </w:r>
      <w:r w:rsidRPr="00F074A6">
        <w:rPr>
          <w:rFonts w:hint="eastAsia"/>
          <w:lang w:eastAsia="zh-CN"/>
        </w:rPr>
        <w:t>的各类</w:t>
      </w:r>
      <w:r w:rsidRPr="00F074A6">
        <w:rPr>
          <w:lang w:eastAsia="zh-CN"/>
        </w:rPr>
        <w:t>接收和录制</w:t>
      </w:r>
      <w:r w:rsidRPr="00F074A6">
        <w:rPr>
          <w:lang w:eastAsia="zh-CN"/>
        </w:rPr>
        <w:t>/</w:t>
      </w:r>
      <w:r w:rsidRPr="00F074A6">
        <w:rPr>
          <w:rFonts w:hint="eastAsia"/>
          <w:lang w:eastAsia="zh-CN"/>
        </w:rPr>
        <w:t>回</w:t>
      </w:r>
      <w:r w:rsidRPr="00F074A6">
        <w:rPr>
          <w:lang w:eastAsia="zh-CN"/>
        </w:rPr>
        <w:t>放</w:t>
      </w:r>
      <w:r w:rsidRPr="00F074A6">
        <w:rPr>
          <w:rFonts w:hint="eastAsia"/>
          <w:lang w:eastAsia="zh-CN"/>
        </w:rPr>
        <w:t>终端</w:t>
      </w:r>
      <w:proofErr w:type="gramEnd"/>
    </w:p>
    <w:p w:rsidR="00F074A6" w:rsidRPr="00F074A6" w:rsidRDefault="00F074A6" w:rsidP="00E1368F">
      <w:pPr>
        <w:ind w:firstLine="510"/>
        <w:rPr>
          <w:bCs/>
          <w:lang w:val="en-GB" w:eastAsia="zh-CN"/>
        </w:rPr>
      </w:pPr>
      <w:r w:rsidRPr="00F074A6">
        <w:rPr>
          <w:rFonts w:hint="eastAsia"/>
          <w:bCs/>
          <w:lang w:val="en-US" w:eastAsia="zh-CN"/>
        </w:rPr>
        <w:lastRenderedPageBreak/>
        <w:t>在</w:t>
      </w:r>
      <w:r w:rsidRPr="00F074A6">
        <w:rPr>
          <w:bCs/>
          <w:lang w:val="en-US" w:eastAsia="zh-CN"/>
        </w:rPr>
        <w:t>广播</w:t>
      </w:r>
      <w:r w:rsidRPr="00F074A6">
        <w:rPr>
          <w:rFonts w:hint="eastAsia"/>
          <w:bCs/>
          <w:lang w:val="en-US" w:eastAsia="zh-CN"/>
        </w:rPr>
        <w:t>价值</w:t>
      </w:r>
      <w:r w:rsidRPr="00F074A6">
        <w:rPr>
          <w:bCs/>
          <w:lang w:val="en-US" w:eastAsia="zh-CN"/>
        </w:rPr>
        <w:t>链</w:t>
      </w:r>
      <w:r w:rsidRPr="00F074A6">
        <w:rPr>
          <w:rFonts w:hint="eastAsia"/>
          <w:bCs/>
          <w:lang w:val="en-US" w:eastAsia="zh-CN"/>
        </w:rPr>
        <w:t>的各个环节中，</w:t>
      </w:r>
      <w:r w:rsidRPr="00F074A6">
        <w:rPr>
          <w:bCs/>
          <w:lang w:val="en-US" w:eastAsia="zh-CN"/>
        </w:rPr>
        <w:t>数字广播技术的最新进展和向数字技术</w:t>
      </w:r>
      <w:r w:rsidRPr="00F074A6">
        <w:rPr>
          <w:rFonts w:hint="eastAsia"/>
          <w:bCs/>
          <w:lang w:val="en-US" w:eastAsia="zh-CN"/>
        </w:rPr>
        <w:t>的</w:t>
      </w:r>
      <w:r w:rsidRPr="00F074A6">
        <w:rPr>
          <w:bCs/>
          <w:lang w:val="en-US" w:eastAsia="zh-CN"/>
        </w:rPr>
        <w:t>迁移</w:t>
      </w:r>
      <w:r w:rsidRPr="00F074A6">
        <w:rPr>
          <w:rFonts w:hint="eastAsia"/>
          <w:bCs/>
          <w:lang w:val="en-US" w:eastAsia="zh-CN"/>
        </w:rPr>
        <w:t>均</w:t>
      </w:r>
      <w:r w:rsidRPr="00F074A6">
        <w:rPr>
          <w:bCs/>
          <w:lang w:val="en-US" w:eastAsia="zh-CN"/>
        </w:rPr>
        <w:t>面临复杂挑战，</w:t>
      </w:r>
      <w:r w:rsidRPr="00E1368F">
        <w:rPr>
          <w:rFonts w:hint="eastAsia"/>
          <w:lang w:eastAsia="zh-CN"/>
        </w:rPr>
        <w:t>这将对</w:t>
      </w:r>
      <w:r w:rsidRPr="00E1368F">
        <w:rPr>
          <w:lang w:eastAsia="zh-CN"/>
        </w:rPr>
        <w:t>听众</w:t>
      </w:r>
      <w:r w:rsidRPr="00F074A6">
        <w:rPr>
          <w:bCs/>
          <w:lang w:val="en-US" w:eastAsia="zh-CN"/>
        </w:rPr>
        <w:t>/</w:t>
      </w:r>
      <w:r w:rsidRPr="00F074A6">
        <w:rPr>
          <w:bCs/>
          <w:lang w:val="en-US" w:eastAsia="zh-CN"/>
        </w:rPr>
        <w:t>观众</w:t>
      </w:r>
      <w:r w:rsidRPr="00F074A6">
        <w:rPr>
          <w:rFonts w:hint="eastAsia"/>
          <w:bCs/>
          <w:lang w:val="en-US" w:eastAsia="zh-CN"/>
        </w:rPr>
        <w:t>产生</w:t>
      </w:r>
      <w:r w:rsidRPr="00F074A6">
        <w:rPr>
          <w:bCs/>
          <w:lang w:val="en-US" w:eastAsia="zh-CN"/>
        </w:rPr>
        <w:t>影响，</w:t>
      </w:r>
      <w:r w:rsidRPr="00F074A6">
        <w:rPr>
          <w:rFonts w:hint="eastAsia"/>
          <w:bCs/>
          <w:lang w:val="en-US" w:eastAsia="zh-CN"/>
        </w:rPr>
        <w:t>亦将对</w:t>
      </w:r>
      <w:r w:rsidRPr="00F074A6">
        <w:rPr>
          <w:bCs/>
          <w:lang w:val="en-US" w:eastAsia="zh-CN"/>
        </w:rPr>
        <w:t>广播网络提供商</w:t>
      </w:r>
      <w:r w:rsidRPr="00F074A6">
        <w:rPr>
          <w:rFonts w:hint="eastAsia"/>
          <w:bCs/>
          <w:lang w:val="en-US" w:eastAsia="zh-CN"/>
        </w:rPr>
        <w:t>产生重要影响</w:t>
      </w:r>
      <w:r w:rsidRPr="00F074A6">
        <w:rPr>
          <w:bCs/>
          <w:lang w:val="en-US" w:eastAsia="zh-CN"/>
        </w:rPr>
        <w:t>。</w:t>
      </w:r>
    </w:p>
    <w:p w:rsidR="00F074A6" w:rsidRPr="00F074A6" w:rsidRDefault="00F074A6" w:rsidP="009C5966">
      <w:pPr>
        <w:pStyle w:val="Heading3"/>
        <w:rPr>
          <w:lang w:eastAsia="zh-CN"/>
        </w:rPr>
      </w:pPr>
      <w:bookmarkStart w:id="179" w:name="_Toc369704440"/>
      <w:bookmarkStart w:id="180" w:name="_Toc369704612"/>
      <w:bookmarkStart w:id="181" w:name="_Toc369719963"/>
      <w:bookmarkStart w:id="182" w:name="_Toc369720081"/>
      <w:bookmarkStart w:id="183" w:name="_Toc373748771"/>
      <w:bookmarkStart w:id="184" w:name="_Toc383167459"/>
      <w:r w:rsidRPr="00F074A6">
        <w:rPr>
          <w:lang w:eastAsia="zh-CN"/>
        </w:rPr>
        <w:t>4.3.2</w:t>
      </w:r>
      <w:r w:rsidRPr="00F074A6">
        <w:rPr>
          <w:lang w:eastAsia="zh-CN"/>
        </w:rPr>
        <w:tab/>
      </w:r>
      <w:bookmarkEnd w:id="179"/>
      <w:bookmarkEnd w:id="180"/>
      <w:bookmarkEnd w:id="181"/>
      <w:bookmarkEnd w:id="182"/>
      <w:r w:rsidRPr="00F074A6">
        <w:rPr>
          <w:rFonts w:hint="eastAsia"/>
          <w:lang w:eastAsia="zh-CN"/>
        </w:rPr>
        <w:t>对</w:t>
      </w:r>
      <w:r w:rsidRPr="00F074A6">
        <w:rPr>
          <w:lang w:eastAsia="zh-CN"/>
        </w:rPr>
        <w:t>频谱</w:t>
      </w:r>
      <w:r w:rsidRPr="00F074A6">
        <w:rPr>
          <w:rFonts w:hint="eastAsia"/>
          <w:lang w:eastAsia="zh-CN"/>
        </w:rPr>
        <w:t>（</w:t>
      </w:r>
      <w:r w:rsidRPr="00F074A6">
        <w:rPr>
          <w:lang w:eastAsia="zh-CN"/>
        </w:rPr>
        <w:t>包括数字红利</w:t>
      </w:r>
      <w:r w:rsidRPr="00F074A6">
        <w:rPr>
          <w:rFonts w:hint="eastAsia"/>
          <w:lang w:eastAsia="zh-CN"/>
        </w:rPr>
        <w:t>）的</w:t>
      </w:r>
      <w:r w:rsidRPr="00F074A6">
        <w:rPr>
          <w:lang w:eastAsia="zh-CN"/>
        </w:rPr>
        <w:t>优化和更有效利用</w:t>
      </w:r>
      <w:bookmarkEnd w:id="183"/>
      <w:bookmarkEnd w:id="184"/>
      <w:r w:rsidRPr="00F074A6">
        <w:rPr>
          <w:rFonts w:hint="eastAsia"/>
          <w:lang w:eastAsia="zh-CN"/>
        </w:rPr>
        <w:t xml:space="preserve"> </w:t>
      </w:r>
    </w:p>
    <w:p w:rsidR="00F074A6" w:rsidRPr="00F074A6" w:rsidRDefault="00F074A6" w:rsidP="00E1368F">
      <w:pPr>
        <w:ind w:firstLine="510"/>
        <w:rPr>
          <w:lang w:val="en-GB" w:eastAsia="zh-CN"/>
        </w:rPr>
      </w:pPr>
      <w:r w:rsidRPr="00F074A6">
        <w:rPr>
          <w:bCs/>
          <w:lang w:val="en-US" w:eastAsia="zh-CN"/>
        </w:rPr>
        <w:t>数字红利可用于广播业务，如</w:t>
      </w:r>
      <w:r w:rsidRPr="00F074A6">
        <w:rPr>
          <w:rFonts w:hint="eastAsia"/>
          <w:bCs/>
          <w:lang w:val="en-US" w:eastAsia="zh-CN"/>
        </w:rPr>
        <w:t>经由</w:t>
      </w:r>
      <w:r w:rsidRPr="00F074A6">
        <w:rPr>
          <w:bCs/>
          <w:lang w:val="en-US" w:eastAsia="zh-CN"/>
        </w:rPr>
        <w:t>屋顶</w:t>
      </w:r>
      <w:r w:rsidRPr="00F074A6">
        <w:rPr>
          <w:rFonts w:hint="eastAsia"/>
          <w:bCs/>
          <w:lang w:val="en-US" w:eastAsia="zh-CN"/>
        </w:rPr>
        <w:t>、</w:t>
      </w:r>
      <w:r w:rsidRPr="00F074A6">
        <w:rPr>
          <w:bCs/>
          <w:lang w:val="en-US" w:eastAsia="zh-CN"/>
        </w:rPr>
        <w:t>室内或室外接收的数字地面电视</w:t>
      </w:r>
      <w:r w:rsidRPr="00F074A6">
        <w:rPr>
          <w:rFonts w:hint="eastAsia"/>
          <w:bCs/>
          <w:lang w:val="en-US" w:eastAsia="zh-CN"/>
        </w:rPr>
        <w:t>、</w:t>
      </w:r>
      <w:r w:rsidRPr="00F074A6">
        <w:rPr>
          <w:bCs/>
          <w:lang w:val="en-US" w:eastAsia="zh-CN"/>
        </w:rPr>
        <w:t>移动电视</w:t>
      </w:r>
      <w:r w:rsidRPr="00F074A6">
        <w:rPr>
          <w:rFonts w:hint="eastAsia"/>
          <w:bCs/>
          <w:lang w:val="en-US" w:eastAsia="zh-CN"/>
        </w:rPr>
        <w:t>、</w:t>
      </w:r>
      <w:r w:rsidRPr="00E1368F">
        <w:rPr>
          <w:lang w:eastAsia="zh-CN"/>
        </w:rPr>
        <w:t>高清电视和</w:t>
      </w:r>
      <w:r w:rsidRPr="00E1368F">
        <w:rPr>
          <w:rFonts w:hint="eastAsia"/>
          <w:lang w:eastAsia="zh-CN"/>
        </w:rPr>
        <w:t>交互式</w:t>
      </w:r>
      <w:r w:rsidRPr="00E1368F">
        <w:rPr>
          <w:lang w:eastAsia="zh-CN"/>
        </w:rPr>
        <w:t>电视业务</w:t>
      </w:r>
      <w:r w:rsidRPr="00F074A6">
        <w:rPr>
          <w:bCs/>
          <w:lang w:val="en-US" w:eastAsia="zh-CN"/>
        </w:rPr>
        <w:t>。</w:t>
      </w:r>
    </w:p>
    <w:p w:rsidR="00F074A6" w:rsidRPr="00F074A6" w:rsidRDefault="00F074A6" w:rsidP="00E1368F">
      <w:pPr>
        <w:ind w:firstLine="510"/>
        <w:rPr>
          <w:lang w:val="en-GB" w:eastAsia="zh-CN"/>
        </w:rPr>
      </w:pPr>
      <w:r w:rsidRPr="00F074A6">
        <w:rPr>
          <w:bCs/>
          <w:lang w:val="en-US" w:eastAsia="zh-CN"/>
        </w:rPr>
        <w:t>当</w:t>
      </w:r>
      <w:r w:rsidRPr="00F074A6">
        <w:rPr>
          <w:bCs/>
          <w:lang w:val="en-US" w:eastAsia="zh-CN"/>
        </w:rPr>
        <w:t>WRC-07</w:t>
      </w:r>
      <w:r w:rsidRPr="00F074A6">
        <w:rPr>
          <w:rFonts w:hint="eastAsia"/>
          <w:bCs/>
          <w:lang w:val="en-US" w:eastAsia="zh-CN"/>
        </w:rPr>
        <w:t>将</w:t>
      </w:r>
      <w:r w:rsidRPr="00F074A6">
        <w:rPr>
          <w:bCs/>
          <w:lang w:val="en-US" w:eastAsia="zh-CN"/>
        </w:rPr>
        <w:t>790-862 MHz</w:t>
      </w:r>
      <w:r w:rsidRPr="00F074A6">
        <w:rPr>
          <w:bCs/>
          <w:lang w:val="en-US" w:eastAsia="zh-CN"/>
        </w:rPr>
        <w:t>频段</w:t>
      </w:r>
      <w:r w:rsidRPr="00F074A6">
        <w:rPr>
          <w:rFonts w:hint="eastAsia"/>
          <w:bCs/>
          <w:lang w:val="en-US" w:eastAsia="zh-CN"/>
        </w:rPr>
        <w:t>划分给</w:t>
      </w:r>
      <w:r w:rsidRPr="00F074A6">
        <w:rPr>
          <w:bCs/>
          <w:lang w:val="en-US" w:eastAsia="zh-CN"/>
        </w:rPr>
        <w:t>中</w:t>
      </w:r>
      <w:r w:rsidRPr="00F074A6">
        <w:rPr>
          <w:bCs/>
          <w:lang w:val="en-US" w:eastAsia="zh-CN"/>
        </w:rPr>
        <w:t>/</w:t>
      </w:r>
      <w:r w:rsidRPr="00F074A6">
        <w:rPr>
          <w:bCs/>
          <w:lang w:val="en-US" w:eastAsia="zh-CN"/>
        </w:rPr>
        <w:t>低功率电子通信网络和移动无线电通信业务</w:t>
      </w:r>
      <w:r w:rsidRPr="00F074A6">
        <w:rPr>
          <w:rFonts w:hint="eastAsia"/>
          <w:bCs/>
          <w:lang w:val="en-US" w:eastAsia="zh-CN"/>
        </w:rPr>
        <w:t>时</w:t>
      </w:r>
      <w:r w:rsidRPr="00F074A6">
        <w:rPr>
          <w:bCs/>
          <w:lang w:val="en-US" w:eastAsia="zh-CN"/>
        </w:rPr>
        <w:t>，</w:t>
      </w:r>
      <w:r w:rsidRPr="00E1368F">
        <w:rPr>
          <w:lang w:eastAsia="zh-CN"/>
        </w:rPr>
        <w:t>广播</w:t>
      </w:r>
      <w:r w:rsidRPr="00E1368F">
        <w:rPr>
          <w:rFonts w:hint="eastAsia"/>
          <w:lang w:eastAsia="zh-CN"/>
        </w:rPr>
        <w:t>便</w:t>
      </w:r>
      <w:r w:rsidRPr="00E1368F">
        <w:rPr>
          <w:lang w:eastAsia="zh-CN"/>
        </w:rPr>
        <w:t>不再</w:t>
      </w:r>
      <w:r w:rsidRPr="00E1368F">
        <w:rPr>
          <w:rFonts w:hint="eastAsia"/>
          <w:lang w:eastAsia="zh-CN"/>
        </w:rPr>
        <w:t>使用该</w:t>
      </w:r>
      <w:r w:rsidRPr="00E1368F">
        <w:rPr>
          <w:lang w:eastAsia="zh-CN"/>
        </w:rPr>
        <w:t>频段</w:t>
      </w:r>
      <w:r w:rsidRPr="00F074A6">
        <w:rPr>
          <w:bCs/>
          <w:lang w:val="en-US" w:eastAsia="zh-CN"/>
        </w:rPr>
        <w:t>。此变化</w:t>
      </w:r>
      <w:r w:rsidRPr="00F074A6">
        <w:rPr>
          <w:rFonts w:hint="eastAsia"/>
          <w:bCs/>
          <w:lang w:val="en-US" w:eastAsia="zh-CN"/>
        </w:rPr>
        <w:t>对</w:t>
      </w:r>
      <w:r w:rsidRPr="00F074A6">
        <w:rPr>
          <w:bCs/>
          <w:lang w:val="en-US" w:eastAsia="zh-CN"/>
        </w:rPr>
        <w:t>广播</w:t>
      </w:r>
      <w:r w:rsidRPr="00F074A6">
        <w:rPr>
          <w:rFonts w:hint="eastAsia"/>
          <w:bCs/>
          <w:lang w:val="en-US" w:eastAsia="zh-CN"/>
        </w:rPr>
        <w:t>商所产生的影响</w:t>
      </w:r>
      <w:r w:rsidRPr="00F074A6">
        <w:rPr>
          <w:bCs/>
          <w:lang w:val="en-US" w:eastAsia="zh-CN"/>
        </w:rPr>
        <w:t>将</w:t>
      </w:r>
      <w:r w:rsidRPr="00F074A6">
        <w:rPr>
          <w:rFonts w:hint="eastAsia"/>
          <w:bCs/>
          <w:lang w:val="en-US" w:eastAsia="zh-CN"/>
        </w:rPr>
        <w:t>十分</w:t>
      </w:r>
      <w:r w:rsidRPr="00F074A6">
        <w:rPr>
          <w:bCs/>
          <w:lang w:val="en-US" w:eastAsia="zh-CN"/>
        </w:rPr>
        <w:t>显著</w:t>
      </w:r>
      <w:r w:rsidRPr="00F074A6">
        <w:rPr>
          <w:rFonts w:hint="eastAsia"/>
          <w:bCs/>
          <w:lang w:val="en-US" w:eastAsia="zh-CN"/>
        </w:rPr>
        <w:t>，并</w:t>
      </w:r>
      <w:r w:rsidRPr="00F074A6">
        <w:rPr>
          <w:bCs/>
          <w:lang w:val="en-US" w:eastAsia="zh-CN"/>
        </w:rPr>
        <w:t>导致以下</w:t>
      </w:r>
      <w:r w:rsidRPr="00F074A6">
        <w:rPr>
          <w:rFonts w:hint="eastAsia"/>
          <w:bCs/>
          <w:lang w:val="en-US" w:eastAsia="zh-CN"/>
        </w:rPr>
        <w:t>结果</w:t>
      </w:r>
      <w:r w:rsidRPr="00F074A6">
        <w:rPr>
          <w:bCs/>
          <w:lang w:val="en-US" w:eastAsia="zh-CN"/>
        </w:rPr>
        <w:t>：</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lang w:eastAsia="zh-CN"/>
        </w:rPr>
        <w:t>现有</w:t>
      </w:r>
      <w:r w:rsidRPr="00F074A6">
        <w:rPr>
          <w:lang w:eastAsia="zh-CN"/>
        </w:rPr>
        <w:t>DTT</w:t>
      </w:r>
      <w:r w:rsidRPr="00F074A6">
        <w:rPr>
          <w:lang w:eastAsia="zh-CN"/>
        </w:rPr>
        <w:t>业务</w:t>
      </w:r>
      <w:r w:rsidRPr="00F074A6">
        <w:rPr>
          <w:rFonts w:hint="eastAsia"/>
          <w:lang w:eastAsia="zh-CN"/>
        </w:rPr>
        <w:t>向</w:t>
      </w:r>
      <w:r w:rsidRPr="00F074A6">
        <w:rPr>
          <w:lang w:eastAsia="zh-CN"/>
        </w:rPr>
        <w:t>790 MHz</w:t>
      </w:r>
      <w:r w:rsidRPr="00F074A6">
        <w:rPr>
          <w:lang w:eastAsia="zh-CN"/>
        </w:rPr>
        <w:t>以下频段的迁移；</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lang w:eastAsia="zh-CN"/>
        </w:rPr>
        <w:t>从</w:t>
      </w:r>
      <w:r w:rsidRPr="00F074A6">
        <w:rPr>
          <w:rFonts w:hint="eastAsia"/>
          <w:lang w:eastAsia="zh-CN"/>
        </w:rPr>
        <w:t>长远角度</w:t>
      </w:r>
      <w:r w:rsidRPr="00F074A6">
        <w:rPr>
          <w:lang w:eastAsia="zh-CN"/>
        </w:rPr>
        <w:t>保护广播业务</w:t>
      </w:r>
      <w:r w:rsidRPr="00F074A6">
        <w:rPr>
          <w:rFonts w:hint="eastAsia"/>
          <w:lang w:eastAsia="zh-CN"/>
        </w:rPr>
        <w:t>免受</w:t>
      </w:r>
      <w:r w:rsidRPr="00F074A6">
        <w:rPr>
          <w:lang w:eastAsia="zh-CN"/>
        </w:rPr>
        <w:t>移动</w:t>
      </w:r>
      <w:r w:rsidRPr="00F074A6">
        <w:rPr>
          <w:rFonts w:hint="eastAsia"/>
          <w:lang w:eastAsia="zh-CN"/>
        </w:rPr>
        <w:t>业务</w:t>
      </w:r>
      <w:r w:rsidRPr="00F074A6">
        <w:rPr>
          <w:lang w:eastAsia="zh-CN"/>
        </w:rPr>
        <w:t>的干扰；</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rFonts w:hint="eastAsia"/>
          <w:lang w:eastAsia="zh-CN"/>
        </w:rPr>
        <w:t>所</w:t>
      </w:r>
      <w:r w:rsidRPr="00F074A6">
        <w:rPr>
          <w:lang w:eastAsia="zh-CN"/>
        </w:rPr>
        <w:t>确定</w:t>
      </w:r>
      <w:r w:rsidRPr="00F074A6">
        <w:rPr>
          <w:rFonts w:hint="eastAsia"/>
          <w:lang w:eastAsia="zh-CN"/>
        </w:rPr>
        <w:t>的</w:t>
      </w:r>
      <w:r w:rsidRPr="00F074A6">
        <w:rPr>
          <w:lang w:eastAsia="zh-CN"/>
        </w:rPr>
        <w:t>广播业务</w:t>
      </w:r>
      <w:r w:rsidRPr="00F074A6">
        <w:rPr>
          <w:rFonts w:hint="eastAsia"/>
          <w:lang w:eastAsia="zh-CN"/>
        </w:rPr>
        <w:t>备用</w:t>
      </w:r>
      <w:r w:rsidRPr="00F074A6">
        <w:rPr>
          <w:lang w:eastAsia="zh-CN"/>
        </w:rPr>
        <w:t>频率应低于</w:t>
      </w:r>
      <w:r w:rsidRPr="00F074A6">
        <w:rPr>
          <w:lang w:eastAsia="zh-CN"/>
        </w:rPr>
        <w:t>790 MHz</w:t>
      </w:r>
      <w:r w:rsidRPr="00F074A6">
        <w:rPr>
          <w:lang w:eastAsia="zh-CN"/>
        </w:rPr>
        <w:t>，以</w:t>
      </w:r>
      <w:r w:rsidRPr="00F074A6">
        <w:rPr>
          <w:rFonts w:hint="eastAsia"/>
          <w:lang w:eastAsia="zh-CN"/>
        </w:rPr>
        <w:t>便为</w:t>
      </w:r>
      <w:r w:rsidRPr="00F074A6">
        <w:rPr>
          <w:lang w:eastAsia="zh-CN"/>
        </w:rPr>
        <w:t>现有和</w:t>
      </w:r>
      <w:r w:rsidRPr="00F074A6">
        <w:rPr>
          <w:rFonts w:hint="eastAsia"/>
          <w:lang w:eastAsia="zh-CN"/>
        </w:rPr>
        <w:t>规划</w:t>
      </w:r>
      <w:r w:rsidRPr="00F074A6">
        <w:rPr>
          <w:lang w:eastAsia="zh-CN"/>
        </w:rPr>
        <w:t>中</w:t>
      </w:r>
      <w:r w:rsidRPr="00F074A6">
        <w:rPr>
          <w:rFonts w:hint="eastAsia"/>
          <w:lang w:eastAsia="zh-CN"/>
        </w:rPr>
        <w:t>的</w:t>
      </w:r>
      <w:r w:rsidRPr="00F074A6">
        <w:rPr>
          <w:lang w:eastAsia="zh-CN"/>
        </w:rPr>
        <w:t>790 MHz</w:t>
      </w:r>
      <w:r w:rsidRPr="00F074A6">
        <w:rPr>
          <w:lang w:eastAsia="zh-CN"/>
        </w:rPr>
        <w:t>以上</w:t>
      </w:r>
      <w:r w:rsidRPr="00F074A6">
        <w:rPr>
          <w:lang w:eastAsia="zh-CN"/>
        </w:rPr>
        <w:t>DTT</w:t>
      </w:r>
      <w:r w:rsidRPr="00F074A6">
        <w:rPr>
          <w:lang w:eastAsia="zh-CN"/>
        </w:rPr>
        <w:t>业务</w:t>
      </w:r>
      <w:r w:rsidRPr="00F074A6">
        <w:rPr>
          <w:rFonts w:hint="eastAsia"/>
          <w:lang w:eastAsia="zh-CN"/>
        </w:rPr>
        <w:t>所</w:t>
      </w:r>
      <w:r w:rsidR="009C5966">
        <w:rPr>
          <w:rFonts w:hint="eastAsia"/>
          <w:lang w:eastAsia="zh-CN"/>
        </w:rPr>
        <w:t>“</w:t>
      </w:r>
      <w:r w:rsidRPr="00F074A6">
        <w:rPr>
          <w:rFonts w:hint="eastAsia"/>
          <w:lang w:eastAsia="zh-CN"/>
        </w:rPr>
        <w:t>丢失</w:t>
      </w:r>
      <w:r w:rsidR="009C5966">
        <w:rPr>
          <w:rFonts w:hint="eastAsia"/>
          <w:lang w:eastAsia="zh-CN"/>
        </w:rPr>
        <w:t>”</w:t>
      </w:r>
      <w:r w:rsidRPr="00F074A6">
        <w:rPr>
          <w:lang w:eastAsia="zh-CN"/>
        </w:rPr>
        <w:t>的</w:t>
      </w:r>
      <w:r w:rsidRPr="00F074A6">
        <w:rPr>
          <w:rFonts w:hint="eastAsia"/>
          <w:lang w:eastAsia="zh-CN"/>
        </w:rPr>
        <w:t>信道做出补偿</w:t>
      </w:r>
      <w:r w:rsidRPr="00F074A6">
        <w:rPr>
          <w:lang w:eastAsia="zh-CN"/>
        </w:rPr>
        <w:t>；</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rFonts w:hint="eastAsia"/>
          <w:lang w:eastAsia="zh-CN"/>
        </w:rPr>
        <w:t>对</w:t>
      </w:r>
      <w:r w:rsidRPr="00F074A6">
        <w:rPr>
          <w:lang w:eastAsia="zh-CN"/>
        </w:rPr>
        <w:t>已</w:t>
      </w:r>
      <w:r w:rsidRPr="00F074A6">
        <w:rPr>
          <w:rFonts w:hint="eastAsia"/>
          <w:lang w:eastAsia="zh-CN"/>
        </w:rPr>
        <w:t>完成</w:t>
      </w:r>
      <w:r w:rsidRPr="00F074A6">
        <w:rPr>
          <w:lang w:eastAsia="zh-CN"/>
        </w:rPr>
        <w:t>迁移的</w:t>
      </w:r>
      <w:r w:rsidRPr="00F074A6">
        <w:rPr>
          <w:rFonts w:hint="eastAsia"/>
          <w:lang w:eastAsia="zh-CN"/>
        </w:rPr>
        <w:t>DTT</w:t>
      </w:r>
      <w:r w:rsidRPr="00F074A6">
        <w:rPr>
          <w:lang w:eastAsia="zh-CN"/>
        </w:rPr>
        <w:t>网络</w:t>
      </w:r>
      <w:r w:rsidRPr="00F074A6">
        <w:rPr>
          <w:rFonts w:hint="eastAsia"/>
          <w:lang w:eastAsia="zh-CN"/>
        </w:rPr>
        <w:t>施加</w:t>
      </w:r>
      <w:r w:rsidRPr="00F074A6">
        <w:rPr>
          <w:lang w:eastAsia="zh-CN"/>
        </w:rPr>
        <w:t>约束，以保护</w:t>
      </w:r>
      <w:r w:rsidRPr="00F074A6">
        <w:rPr>
          <w:rFonts w:hint="eastAsia"/>
          <w:lang w:eastAsia="zh-CN"/>
        </w:rPr>
        <w:t>邻国</w:t>
      </w:r>
      <w:r w:rsidRPr="00F074A6">
        <w:rPr>
          <w:lang w:eastAsia="zh-CN"/>
        </w:rPr>
        <w:t>的模拟电视业务，</w:t>
      </w:r>
      <w:r w:rsidRPr="00F074A6">
        <w:rPr>
          <w:rFonts w:hint="eastAsia"/>
          <w:lang w:eastAsia="zh-CN"/>
        </w:rPr>
        <w:t>并</w:t>
      </w:r>
      <w:r w:rsidRPr="00F074A6">
        <w:rPr>
          <w:lang w:eastAsia="zh-CN"/>
        </w:rPr>
        <w:t>确保无线麦克风应用</w:t>
      </w:r>
      <w:r w:rsidRPr="00F074A6">
        <w:rPr>
          <w:rFonts w:hint="eastAsia"/>
          <w:lang w:eastAsia="zh-CN"/>
        </w:rPr>
        <w:t>以及</w:t>
      </w:r>
      <w:r w:rsidRPr="00F074A6">
        <w:rPr>
          <w:lang w:eastAsia="zh-CN"/>
        </w:rPr>
        <w:t>UHF</w:t>
      </w:r>
      <w:r w:rsidRPr="00F074A6">
        <w:rPr>
          <w:lang w:eastAsia="zh-CN"/>
        </w:rPr>
        <w:t>频谱</w:t>
      </w:r>
      <w:r w:rsidRPr="00F074A6">
        <w:rPr>
          <w:rFonts w:hint="eastAsia"/>
          <w:lang w:eastAsia="zh-CN"/>
        </w:rPr>
        <w:t>的其他二次利用</w:t>
      </w:r>
      <w:r w:rsidRPr="00F074A6">
        <w:rPr>
          <w:lang w:eastAsia="zh-CN"/>
        </w:rPr>
        <w:t>的连续性和进一步发展。</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rFonts w:hint="eastAsia"/>
          <w:lang w:eastAsia="zh-CN"/>
        </w:rPr>
        <w:t>欧洲广播联盟（</w:t>
      </w:r>
      <w:r w:rsidRPr="00F074A6">
        <w:rPr>
          <w:lang w:eastAsia="zh-CN"/>
        </w:rPr>
        <w:t>EBU</w:t>
      </w:r>
      <w:r w:rsidRPr="00F074A6">
        <w:rPr>
          <w:rFonts w:hint="eastAsia"/>
          <w:lang w:eastAsia="zh-CN"/>
        </w:rPr>
        <w:t>）对欧盟委员会（</w:t>
      </w:r>
      <w:r w:rsidRPr="00F074A6">
        <w:rPr>
          <w:lang w:eastAsia="zh-CN"/>
        </w:rPr>
        <w:t>EC</w:t>
      </w:r>
      <w:r w:rsidRPr="00F074A6">
        <w:rPr>
          <w:rFonts w:hint="eastAsia"/>
          <w:lang w:eastAsia="zh-CN"/>
        </w:rPr>
        <w:t>）咨询</w:t>
      </w:r>
      <w:r w:rsidRPr="00F074A6">
        <w:rPr>
          <w:lang w:eastAsia="zh-CN"/>
        </w:rPr>
        <w:t>文件</w:t>
      </w:r>
      <w:r w:rsidRPr="00F074A6">
        <w:rPr>
          <w:rFonts w:hint="eastAsia"/>
          <w:lang w:eastAsia="zh-CN"/>
        </w:rPr>
        <w:t>的回复（</w:t>
      </w:r>
      <w:r w:rsidRPr="00F074A6">
        <w:rPr>
          <w:lang w:eastAsia="zh-CN"/>
        </w:rPr>
        <w:t>2009</w:t>
      </w:r>
      <w:r w:rsidRPr="00F074A6">
        <w:rPr>
          <w:lang w:eastAsia="zh-CN"/>
        </w:rPr>
        <w:t>年</w:t>
      </w:r>
      <w:r w:rsidRPr="00F074A6">
        <w:rPr>
          <w:lang w:eastAsia="zh-CN"/>
        </w:rPr>
        <w:t>9</w:t>
      </w:r>
      <w:r w:rsidRPr="00F074A6">
        <w:rPr>
          <w:lang w:eastAsia="zh-CN"/>
        </w:rPr>
        <w:t>月</w:t>
      </w:r>
      <w:r w:rsidRPr="00F074A6">
        <w:rPr>
          <w:rFonts w:hint="eastAsia"/>
          <w:lang w:eastAsia="zh-CN"/>
        </w:rPr>
        <w:t>3</w:t>
      </w:r>
      <w:r w:rsidRPr="00F074A6">
        <w:rPr>
          <w:rFonts w:hint="eastAsia"/>
          <w:lang w:eastAsia="zh-CN"/>
        </w:rPr>
        <w:t>日）</w:t>
      </w:r>
      <w:r w:rsidRPr="00F074A6">
        <w:rPr>
          <w:lang w:eastAsia="zh-CN"/>
        </w:rPr>
        <w:t>；</w:t>
      </w:r>
      <w:r w:rsidRPr="00F074A6">
        <w:rPr>
          <w:rFonts w:hint="eastAsia"/>
          <w:lang w:eastAsia="zh-CN"/>
        </w:rPr>
        <w:t>以及</w:t>
      </w:r>
    </w:p>
    <w:p w:rsidR="00F074A6" w:rsidRPr="00F074A6" w:rsidRDefault="00F074A6" w:rsidP="009C5966">
      <w:pPr>
        <w:pStyle w:val="Enumlevel1"/>
        <w:rPr>
          <w:lang w:eastAsia="zh-CN"/>
        </w:rPr>
      </w:pPr>
      <w:r w:rsidRPr="00F074A6">
        <w:rPr>
          <w:lang w:eastAsia="zh-CN"/>
        </w:rPr>
        <w:t>–</w:t>
      </w:r>
      <w:r w:rsidRPr="00F074A6">
        <w:rPr>
          <w:rFonts w:hint="eastAsia"/>
          <w:lang w:eastAsia="zh-CN"/>
        </w:rPr>
        <w:tab/>
      </w:r>
      <w:r w:rsidRPr="00F074A6">
        <w:rPr>
          <w:lang w:eastAsia="zh-CN"/>
        </w:rPr>
        <w:t>通过</w:t>
      </w:r>
      <w:r w:rsidRPr="00F074A6">
        <w:rPr>
          <w:rFonts w:hint="eastAsia"/>
          <w:lang w:eastAsia="zh-CN"/>
        </w:rPr>
        <w:t>向</w:t>
      </w:r>
      <w:r w:rsidRPr="00F074A6">
        <w:rPr>
          <w:lang w:eastAsia="zh-CN"/>
        </w:rPr>
        <w:t>新的信息通信技术</w:t>
      </w:r>
      <w:r w:rsidRPr="00F074A6">
        <w:rPr>
          <w:rFonts w:hint="eastAsia"/>
          <w:lang w:eastAsia="zh-CN"/>
        </w:rPr>
        <w:t>（</w:t>
      </w:r>
      <w:r w:rsidRPr="00F074A6">
        <w:rPr>
          <w:lang w:eastAsia="zh-CN"/>
        </w:rPr>
        <w:t>ICT</w:t>
      </w:r>
      <w:r w:rsidRPr="00F074A6">
        <w:rPr>
          <w:rFonts w:hint="eastAsia"/>
          <w:lang w:eastAsia="zh-CN"/>
        </w:rPr>
        <w:t>）</w:t>
      </w:r>
      <w:r w:rsidRPr="00F074A6">
        <w:rPr>
          <w:lang w:eastAsia="zh-CN"/>
        </w:rPr>
        <w:t>业务</w:t>
      </w:r>
      <w:r w:rsidRPr="00F074A6">
        <w:rPr>
          <w:rFonts w:hint="eastAsia"/>
          <w:lang w:eastAsia="zh-CN"/>
        </w:rPr>
        <w:t>竞标商</w:t>
      </w:r>
      <w:r w:rsidRPr="00F074A6">
        <w:rPr>
          <w:lang w:eastAsia="zh-CN"/>
        </w:rPr>
        <w:t>拍卖频谱</w:t>
      </w:r>
      <w:r w:rsidRPr="00F074A6">
        <w:rPr>
          <w:rFonts w:hint="eastAsia"/>
          <w:lang w:eastAsia="zh-CN"/>
        </w:rPr>
        <w:t>来实现创收</w:t>
      </w:r>
      <w:r w:rsidRPr="00F074A6">
        <w:rPr>
          <w:lang w:eastAsia="zh-CN"/>
        </w:rPr>
        <w:t>。</w:t>
      </w:r>
    </w:p>
    <w:p w:rsidR="00F074A6" w:rsidRPr="00F074A6" w:rsidRDefault="00F074A6" w:rsidP="009C5966">
      <w:pPr>
        <w:pStyle w:val="Heading3"/>
        <w:rPr>
          <w:lang w:eastAsia="zh-CN"/>
        </w:rPr>
      </w:pPr>
      <w:bookmarkStart w:id="185" w:name="_Toc369704441"/>
      <w:bookmarkStart w:id="186" w:name="_Toc369704613"/>
      <w:bookmarkStart w:id="187" w:name="_Toc369719964"/>
      <w:bookmarkStart w:id="188" w:name="_Toc369720082"/>
      <w:bookmarkStart w:id="189" w:name="_Toc373748772"/>
      <w:bookmarkStart w:id="190" w:name="_Toc383167460"/>
      <w:r w:rsidRPr="00F074A6">
        <w:rPr>
          <w:lang w:eastAsia="zh-CN"/>
        </w:rPr>
        <w:t>4.3.3</w:t>
      </w:r>
      <w:r w:rsidRPr="00F074A6">
        <w:rPr>
          <w:lang w:eastAsia="zh-CN"/>
        </w:rPr>
        <w:tab/>
      </w:r>
      <w:bookmarkEnd w:id="185"/>
      <w:bookmarkEnd w:id="186"/>
      <w:bookmarkEnd w:id="187"/>
      <w:bookmarkEnd w:id="188"/>
      <w:r w:rsidRPr="00F074A6">
        <w:rPr>
          <w:lang w:eastAsia="zh-CN"/>
        </w:rPr>
        <w:t>广播商和消费者的投资成本</w:t>
      </w:r>
      <w:r w:rsidRPr="00F074A6">
        <w:rPr>
          <w:rFonts w:hint="eastAsia"/>
          <w:lang w:eastAsia="zh-CN"/>
        </w:rPr>
        <w:t>等</w:t>
      </w:r>
      <w:r w:rsidRPr="00F074A6">
        <w:rPr>
          <w:lang w:eastAsia="zh-CN"/>
        </w:rPr>
        <w:t>经济</w:t>
      </w:r>
      <w:r w:rsidRPr="00F074A6">
        <w:rPr>
          <w:rFonts w:hint="eastAsia"/>
          <w:lang w:eastAsia="zh-CN"/>
        </w:rPr>
        <w:t>方面的问题</w:t>
      </w:r>
      <w:bookmarkEnd w:id="189"/>
      <w:bookmarkEnd w:id="190"/>
    </w:p>
    <w:p w:rsidR="00F074A6" w:rsidRPr="00F074A6" w:rsidRDefault="00F074A6" w:rsidP="00E1368F">
      <w:pPr>
        <w:ind w:firstLine="510"/>
        <w:rPr>
          <w:lang w:val="en-GB" w:eastAsia="zh-CN"/>
        </w:rPr>
      </w:pPr>
      <w:r w:rsidRPr="00F074A6">
        <w:rPr>
          <w:rFonts w:hint="eastAsia"/>
          <w:lang w:val="en-US" w:eastAsia="zh-CN"/>
        </w:rPr>
        <w:t>与</w:t>
      </w:r>
      <w:r w:rsidRPr="00F074A6">
        <w:rPr>
          <w:lang w:val="en-US" w:eastAsia="zh-CN"/>
        </w:rPr>
        <w:t>听众和观众为</w:t>
      </w:r>
      <w:r w:rsidRPr="00F074A6">
        <w:rPr>
          <w:rFonts w:hint="eastAsia"/>
          <w:lang w:val="en-US" w:eastAsia="zh-CN"/>
        </w:rPr>
        <w:t>各类</w:t>
      </w:r>
      <w:r w:rsidRPr="00F074A6">
        <w:rPr>
          <w:lang w:val="en-US" w:eastAsia="zh-CN"/>
        </w:rPr>
        <w:t>接收</w:t>
      </w:r>
      <w:r w:rsidRPr="00F074A6">
        <w:rPr>
          <w:rFonts w:hint="eastAsia"/>
          <w:lang w:val="en-US" w:eastAsia="zh-CN"/>
        </w:rPr>
        <w:t>、</w:t>
      </w:r>
      <w:r w:rsidRPr="00F074A6">
        <w:rPr>
          <w:lang w:val="en-US" w:eastAsia="zh-CN"/>
        </w:rPr>
        <w:t>录制和回放终端</w:t>
      </w:r>
      <w:r w:rsidRPr="00F074A6">
        <w:rPr>
          <w:rFonts w:hint="eastAsia"/>
          <w:lang w:val="en-US" w:eastAsia="zh-CN"/>
        </w:rPr>
        <w:t>所做出的</w:t>
      </w:r>
      <w:r w:rsidRPr="00F074A6">
        <w:rPr>
          <w:lang w:val="en-US" w:eastAsia="zh-CN"/>
        </w:rPr>
        <w:t>总基础设施投资</w:t>
      </w:r>
      <w:r w:rsidRPr="00F074A6">
        <w:rPr>
          <w:rFonts w:hint="eastAsia"/>
          <w:lang w:val="en-US" w:eastAsia="zh-CN"/>
        </w:rPr>
        <w:t>相比</w:t>
      </w:r>
      <w:r w:rsidRPr="00F074A6">
        <w:rPr>
          <w:lang w:val="en-US" w:eastAsia="zh-CN"/>
        </w:rPr>
        <w:t>，广播</w:t>
      </w:r>
      <w:r w:rsidRPr="00F074A6">
        <w:rPr>
          <w:rFonts w:hint="eastAsia"/>
          <w:lang w:val="en-US" w:eastAsia="zh-CN"/>
        </w:rPr>
        <w:t>商在</w:t>
      </w:r>
      <w:r w:rsidRPr="00F074A6">
        <w:rPr>
          <w:lang w:val="en-US" w:eastAsia="zh-CN"/>
        </w:rPr>
        <w:t>基础设施</w:t>
      </w:r>
      <w:r w:rsidRPr="00F074A6">
        <w:rPr>
          <w:rFonts w:hint="eastAsia"/>
          <w:lang w:val="en-US" w:eastAsia="zh-CN"/>
        </w:rPr>
        <w:t>方面的</w:t>
      </w:r>
      <w:r w:rsidRPr="00F074A6">
        <w:rPr>
          <w:lang w:val="en-US" w:eastAsia="zh-CN"/>
        </w:rPr>
        <w:t>总投资</w:t>
      </w:r>
      <w:r w:rsidRPr="00F074A6">
        <w:rPr>
          <w:rFonts w:hint="eastAsia"/>
          <w:lang w:val="en-US" w:eastAsia="zh-CN"/>
        </w:rPr>
        <w:t>只</w:t>
      </w:r>
      <w:r w:rsidRPr="00F074A6">
        <w:rPr>
          <w:lang w:val="en-US" w:eastAsia="zh-CN"/>
        </w:rPr>
        <w:t>能</w:t>
      </w:r>
      <w:r w:rsidRPr="00F074A6">
        <w:rPr>
          <w:rFonts w:hint="eastAsia"/>
          <w:lang w:val="en-US" w:eastAsia="zh-CN"/>
        </w:rPr>
        <w:t>说是小巫见大巫，各类终端基础设施令在服务区内</w:t>
      </w:r>
      <w:r w:rsidRPr="00F074A6">
        <w:rPr>
          <w:lang w:val="en-US" w:eastAsia="zh-CN"/>
        </w:rPr>
        <w:t>接收</w:t>
      </w:r>
      <w:r w:rsidRPr="00F074A6">
        <w:rPr>
          <w:rFonts w:hint="eastAsia"/>
          <w:lang w:val="en-US" w:eastAsia="zh-CN"/>
        </w:rPr>
        <w:t>、</w:t>
      </w:r>
      <w:r w:rsidRPr="00F074A6">
        <w:rPr>
          <w:lang w:val="en-US" w:eastAsia="zh-CN"/>
        </w:rPr>
        <w:t>录制和</w:t>
      </w:r>
      <w:r w:rsidRPr="00F074A6">
        <w:rPr>
          <w:rFonts w:hint="eastAsia"/>
          <w:lang w:val="en-US" w:eastAsia="zh-CN"/>
        </w:rPr>
        <w:t>回</w:t>
      </w:r>
      <w:r w:rsidRPr="00F074A6">
        <w:rPr>
          <w:lang w:val="en-US" w:eastAsia="zh-CN"/>
        </w:rPr>
        <w:t>放广播节目</w:t>
      </w:r>
      <w:r w:rsidRPr="00F074A6">
        <w:rPr>
          <w:rFonts w:hint="eastAsia"/>
          <w:lang w:val="en-US" w:eastAsia="zh-CN"/>
        </w:rPr>
        <w:t>成为可能</w:t>
      </w:r>
      <w:r w:rsidRPr="00F074A6">
        <w:rPr>
          <w:lang w:val="en-US" w:eastAsia="zh-CN"/>
        </w:rPr>
        <w:t>。</w:t>
      </w:r>
      <w:r w:rsidRPr="00E1368F">
        <w:rPr>
          <w:rFonts w:hint="eastAsia"/>
          <w:lang w:eastAsia="zh-CN"/>
        </w:rPr>
        <w:t>在此</w:t>
      </w:r>
      <w:r w:rsidRPr="00E1368F">
        <w:rPr>
          <w:lang w:eastAsia="zh-CN"/>
        </w:rPr>
        <w:t>必须</w:t>
      </w:r>
      <w:r w:rsidRPr="00E1368F">
        <w:rPr>
          <w:rFonts w:hint="eastAsia"/>
          <w:lang w:eastAsia="zh-CN"/>
        </w:rPr>
        <w:t>提出的一个</w:t>
      </w:r>
      <w:r w:rsidRPr="00E1368F">
        <w:rPr>
          <w:lang w:eastAsia="zh-CN"/>
        </w:rPr>
        <w:t>问题是</w:t>
      </w:r>
      <w:r w:rsidRPr="00F074A6">
        <w:rPr>
          <w:rFonts w:hint="eastAsia"/>
          <w:lang w:val="en-US" w:eastAsia="zh-CN"/>
        </w:rPr>
        <w:t>：为何要强迫</w:t>
      </w:r>
      <w:r w:rsidRPr="00F074A6">
        <w:rPr>
          <w:lang w:val="en-US" w:eastAsia="zh-CN"/>
        </w:rPr>
        <w:t>听众</w:t>
      </w:r>
      <w:r w:rsidRPr="00F074A6">
        <w:rPr>
          <w:lang w:val="en-US" w:eastAsia="zh-CN"/>
        </w:rPr>
        <w:t>/</w:t>
      </w:r>
      <w:r w:rsidRPr="00F074A6">
        <w:rPr>
          <w:lang w:val="en-US" w:eastAsia="zh-CN"/>
        </w:rPr>
        <w:t>观众购买机顶盒（</w:t>
      </w:r>
      <w:r w:rsidRPr="00F074A6">
        <w:rPr>
          <w:lang w:val="en-US" w:eastAsia="zh-CN"/>
        </w:rPr>
        <w:t>STB</w:t>
      </w:r>
      <w:r w:rsidRPr="00F074A6">
        <w:rPr>
          <w:lang w:val="en-US" w:eastAsia="zh-CN"/>
        </w:rPr>
        <w:t>），</w:t>
      </w:r>
      <w:r w:rsidRPr="00F074A6">
        <w:rPr>
          <w:rFonts w:hint="eastAsia"/>
          <w:lang w:val="en-US" w:eastAsia="zh-CN"/>
        </w:rPr>
        <w:t>或仅仅因为</w:t>
      </w:r>
      <w:r w:rsidRPr="00F074A6">
        <w:rPr>
          <w:lang w:val="en-US" w:eastAsia="zh-CN"/>
        </w:rPr>
        <w:t>模数</w:t>
      </w:r>
      <w:r w:rsidRPr="00F074A6">
        <w:rPr>
          <w:rFonts w:hint="eastAsia"/>
          <w:lang w:val="en-US" w:eastAsia="zh-CN"/>
        </w:rPr>
        <w:t>过渡就要求听众</w:t>
      </w:r>
      <w:r w:rsidRPr="00F074A6">
        <w:rPr>
          <w:rFonts w:hint="eastAsia"/>
          <w:lang w:val="en-US" w:eastAsia="zh-CN"/>
        </w:rPr>
        <w:t>/</w:t>
      </w:r>
      <w:r w:rsidRPr="00F074A6">
        <w:rPr>
          <w:rFonts w:hint="eastAsia"/>
          <w:lang w:val="en-US" w:eastAsia="zh-CN"/>
        </w:rPr>
        <w:t>观众更新其各类</w:t>
      </w:r>
      <w:r w:rsidRPr="00F074A6">
        <w:rPr>
          <w:lang w:val="en-US" w:eastAsia="zh-CN"/>
        </w:rPr>
        <w:t>接收</w:t>
      </w:r>
      <w:r w:rsidRPr="00F074A6">
        <w:rPr>
          <w:lang w:val="en-US" w:eastAsia="zh-CN"/>
        </w:rPr>
        <w:t>/</w:t>
      </w:r>
      <w:r w:rsidRPr="00F074A6">
        <w:rPr>
          <w:lang w:val="en-US" w:eastAsia="zh-CN"/>
        </w:rPr>
        <w:t>录制</w:t>
      </w:r>
      <w:r w:rsidRPr="00F074A6">
        <w:rPr>
          <w:lang w:val="en-US" w:eastAsia="zh-CN"/>
        </w:rPr>
        <w:t>/</w:t>
      </w:r>
      <w:r w:rsidRPr="00F074A6">
        <w:rPr>
          <w:rFonts w:hint="eastAsia"/>
          <w:lang w:val="en-US" w:eastAsia="zh-CN"/>
        </w:rPr>
        <w:t>回</w:t>
      </w:r>
      <w:r w:rsidRPr="00F074A6">
        <w:rPr>
          <w:lang w:val="en-US" w:eastAsia="zh-CN"/>
        </w:rPr>
        <w:t>放终端</w:t>
      </w:r>
      <w:r w:rsidRPr="00F074A6">
        <w:rPr>
          <w:rFonts w:hint="eastAsia"/>
          <w:lang w:val="en-US" w:eastAsia="zh-CN"/>
        </w:rPr>
        <w:t>，不然用户就将</w:t>
      </w:r>
      <w:r w:rsidRPr="00F074A6">
        <w:rPr>
          <w:lang w:val="en-US" w:eastAsia="zh-CN"/>
        </w:rPr>
        <w:t>面临</w:t>
      </w:r>
      <w:r w:rsidRPr="00F074A6">
        <w:rPr>
          <w:rFonts w:hint="eastAsia"/>
          <w:lang w:val="en-US" w:eastAsia="zh-CN"/>
        </w:rPr>
        <w:t>窘境？</w:t>
      </w:r>
    </w:p>
    <w:p w:rsidR="00F074A6" w:rsidRPr="00F074A6" w:rsidRDefault="00F074A6" w:rsidP="00957260">
      <w:pPr>
        <w:pStyle w:val="Heading3"/>
        <w:rPr>
          <w:lang w:eastAsia="zh-CN"/>
        </w:rPr>
      </w:pPr>
      <w:bookmarkStart w:id="191" w:name="_Toc369704442"/>
      <w:bookmarkStart w:id="192" w:name="_Toc369704614"/>
      <w:bookmarkStart w:id="193" w:name="_Toc369719965"/>
      <w:bookmarkStart w:id="194" w:name="_Toc369720083"/>
      <w:bookmarkStart w:id="195" w:name="_Toc373748773"/>
      <w:bookmarkStart w:id="196" w:name="_Toc383167461"/>
      <w:r w:rsidRPr="00F074A6">
        <w:rPr>
          <w:lang w:eastAsia="zh-CN"/>
        </w:rPr>
        <w:t>4.3.4</w:t>
      </w:r>
      <w:r w:rsidRPr="00F074A6">
        <w:rPr>
          <w:lang w:eastAsia="zh-CN"/>
        </w:rPr>
        <w:tab/>
      </w:r>
      <w:bookmarkEnd w:id="191"/>
      <w:bookmarkEnd w:id="192"/>
      <w:bookmarkEnd w:id="193"/>
      <w:bookmarkEnd w:id="194"/>
      <w:r w:rsidRPr="00F074A6">
        <w:rPr>
          <w:lang w:eastAsia="zh-CN"/>
        </w:rPr>
        <w:t>迁移和模拟关闭（</w:t>
      </w:r>
      <w:r w:rsidRPr="00F074A6">
        <w:rPr>
          <w:lang w:eastAsia="zh-CN"/>
        </w:rPr>
        <w:t>ASO</w:t>
      </w:r>
      <w:r w:rsidRPr="00F074A6">
        <w:rPr>
          <w:lang w:eastAsia="zh-CN"/>
        </w:rPr>
        <w:t>）政策</w:t>
      </w:r>
      <w:r w:rsidRPr="00F074A6">
        <w:rPr>
          <w:rFonts w:hint="eastAsia"/>
          <w:lang w:eastAsia="zh-CN"/>
        </w:rPr>
        <w:t>与</w:t>
      </w:r>
      <w:r w:rsidRPr="00F074A6">
        <w:rPr>
          <w:lang w:eastAsia="zh-CN"/>
        </w:rPr>
        <w:t>战略</w:t>
      </w:r>
      <w:bookmarkEnd w:id="195"/>
      <w:bookmarkEnd w:id="196"/>
    </w:p>
    <w:p w:rsidR="00F074A6" w:rsidRPr="00F074A6" w:rsidRDefault="00F074A6" w:rsidP="00E1368F">
      <w:pPr>
        <w:ind w:firstLine="510"/>
        <w:rPr>
          <w:lang w:val="en-GB" w:eastAsia="zh-CN"/>
        </w:rPr>
      </w:pPr>
      <w:r w:rsidRPr="00F074A6">
        <w:rPr>
          <w:lang w:val="en-US" w:eastAsia="zh-CN"/>
        </w:rPr>
        <w:t>在很大程度上</w:t>
      </w:r>
      <w:r w:rsidRPr="00F074A6">
        <w:rPr>
          <w:rFonts w:hint="eastAsia"/>
          <w:lang w:val="en-US" w:eastAsia="zh-CN"/>
        </w:rPr>
        <w:t>，</w:t>
      </w:r>
      <w:r w:rsidRPr="00F074A6">
        <w:rPr>
          <w:lang w:val="en-US" w:eastAsia="zh-CN"/>
        </w:rPr>
        <w:t>影响</w:t>
      </w:r>
      <w:r w:rsidRPr="00F074A6">
        <w:rPr>
          <w:rFonts w:hint="eastAsia"/>
          <w:lang w:val="en-GB" w:eastAsia="zh-CN"/>
        </w:rPr>
        <w:t>向</w:t>
      </w:r>
      <w:r w:rsidRPr="00F074A6">
        <w:rPr>
          <w:lang w:val="en-US" w:eastAsia="zh-CN"/>
        </w:rPr>
        <w:t>数字广播环境过渡的</w:t>
      </w:r>
      <w:r w:rsidRPr="00F074A6">
        <w:rPr>
          <w:rFonts w:hint="eastAsia"/>
          <w:lang w:val="en-US" w:eastAsia="zh-CN"/>
        </w:rPr>
        <w:t>主要因素为模拟关闭（</w:t>
      </w:r>
      <w:r w:rsidRPr="00F074A6">
        <w:rPr>
          <w:lang w:val="en-US" w:eastAsia="zh-CN"/>
        </w:rPr>
        <w:t>ASO</w:t>
      </w:r>
      <w:r w:rsidRPr="00F074A6">
        <w:rPr>
          <w:rFonts w:hint="eastAsia"/>
          <w:lang w:val="en-US" w:eastAsia="zh-CN"/>
        </w:rPr>
        <w:t>）的</w:t>
      </w:r>
      <w:r w:rsidRPr="00F074A6">
        <w:rPr>
          <w:lang w:val="en-US" w:eastAsia="zh-CN"/>
        </w:rPr>
        <w:t>过渡模式</w:t>
      </w:r>
      <w:r w:rsidRPr="00F074A6">
        <w:rPr>
          <w:rFonts w:hint="eastAsia"/>
          <w:lang w:val="en-US" w:eastAsia="zh-CN"/>
        </w:rPr>
        <w:t>以及</w:t>
      </w:r>
      <w:r w:rsidRPr="00F074A6">
        <w:rPr>
          <w:lang w:val="en-US" w:eastAsia="zh-CN"/>
        </w:rPr>
        <w:t>为</w:t>
      </w:r>
      <w:r w:rsidRPr="00F074A6">
        <w:rPr>
          <w:rFonts w:hint="eastAsia"/>
          <w:lang w:val="en-US" w:eastAsia="zh-CN"/>
        </w:rPr>
        <w:t>此硬性规定的</w:t>
      </w:r>
      <w:r w:rsidRPr="00F074A6">
        <w:rPr>
          <w:lang w:val="en-US" w:eastAsia="zh-CN"/>
        </w:rPr>
        <w:t>日期。</w:t>
      </w:r>
      <w:r w:rsidRPr="00E1368F">
        <w:rPr>
          <w:rFonts w:hint="eastAsia"/>
          <w:lang w:eastAsia="zh-CN"/>
        </w:rPr>
        <w:t>在</w:t>
      </w:r>
      <w:r w:rsidRPr="00E1368F">
        <w:rPr>
          <w:lang w:eastAsia="zh-CN"/>
        </w:rPr>
        <w:t>启动</w:t>
      </w:r>
      <w:r w:rsidRPr="00E1368F">
        <w:rPr>
          <w:rFonts w:hint="eastAsia"/>
          <w:lang w:eastAsia="zh-CN"/>
        </w:rPr>
        <w:t>模拟关闭工作</w:t>
      </w:r>
      <w:r w:rsidRPr="00E1368F">
        <w:rPr>
          <w:lang w:eastAsia="zh-CN"/>
        </w:rPr>
        <w:t>和</w:t>
      </w:r>
      <w:r w:rsidRPr="00E1368F">
        <w:rPr>
          <w:rFonts w:hint="eastAsia"/>
          <w:lang w:eastAsia="zh-CN"/>
        </w:rPr>
        <w:t>采纳相关</w:t>
      </w:r>
      <w:r w:rsidRPr="00E1368F">
        <w:rPr>
          <w:lang w:eastAsia="zh-CN"/>
        </w:rPr>
        <w:t>实施</w:t>
      </w:r>
      <w:r w:rsidRPr="00E1368F">
        <w:rPr>
          <w:rFonts w:hint="eastAsia"/>
          <w:lang w:eastAsia="zh-CN"/>
        </w:rPr>
        <w:t>准则时</w:t>
      </w:r>
      <w:r w:rsidRPr="00F074A6">
        <w:rPr>
          <w:lang w:val="en-US" w:eastAsia="zh-CN"/>
        </w:rPr>
        <w:t>，各国政府</w:t>
      </w:r>
      <w:r w:rsidRPr="00F074A6">
        <w:rPr>
          <w:rFonts w:hint="eastAsia"/>
          <w:lang w:val="en-US" w:eastAsia="zh-CN"/>
        </w:rPr>
        <w:t>须针对</w:t>
      </w:r>
      <w:r w:rsidRPr="00F074A6">
        <w:rPr>
          <w:lang w:val="en-US" w:eastAsia="zh-CN"/>
        </w:rPr>
        <w:t>具体目标</w:t>
      </w:r>
      <w:r w:rsidRPr="00F074A6">
        <w:rPr>
          <w:rFonts w:hint="eastAsia"/>
          <w:lang w:val="en-US" w:eastAsia="zh-CN"/>
        </w:rPr>
        <w:t>做出规划</w:t>
      </w:r>
      <w:r w:rsidRPr="00F074A6">
        <w:rPr>
          <w:lang w:val="en-US" w:eastAsia="zh-CN"/>
        </w:rPr>
        <w:t>，</w:t>
      </w:r>
      <w:r w:rsidRPr="00F074A6">
        <w:rPr>
          <w:rFonts w:hint="eastAsia"/>
          <w:lang w:val="en-US" w:eastAsia="zh-CN"/>
        </w:rPr>
        <w:t>如此方可实现</w:t>
      </w:r>
      <w:r w:rsidRPr="00F074A6">
        <w:rPr>
          <w:lang w:val="en-US" w:eastAsia="zh-CN"/>
        </w:rPr>
        <w:t>既定目标。</w:t>
      </w:r>
    </w:p>
    <w:p w:rsidR="00F074A6" w:rsidRPr="00F074A6" w:rsidRDefault="00F074A6" w:rsidP="00957260">
      <w:pPr>
        <w:pStyle w:val="Heading3"/>
        <w:rPr>
          <w:lang w:eastAsia="zh-CN"/>
        </w:rPr>
      </w:pPr>
      <w:bookmarkStart w:id="197" w:name="_Toc369704443"/>
      <w:bookmarkStart w:id="198" w:name="_Toc369704615"/>
      <w:bookmarkStart w:id="199" w:name="_Toc369719966"/>
      <w:bookmarkStart w:id="200" w:name="_Toc369720084"/>
      <w:bookmarkStart w:id="201" w:name="_Toc373748774"/>
      <w:bookmarkStart w:id="202" w:name="_Toc383167462"/>
      <w:r w:rsidRPr="00F074A6">
        <w:rPr>
          <w:lang w:eastAsia="zh-CN"/>
        </w:rPr>
        <w:t>4.3.5</w:t>
      </w:r>
      <w:r w:rsidRPr="00F074A6">
        <w:rPr>
          <w:lang w:eastAsia="zh-CN"/>
        </w:rPr>
        <w:tab/>
      </w:r>
      <w:bookmarkEnd w:id="197"/>
      <w:bookmarkEnd w:id="198"/>
      <w:bookmarkEnd w:id="199"/>
      <w:bookmarkEnd w:id="200"/>
      <w:r w:rsidRPr="00F074A6">
        <w:rPr>
          <w:lang w:eastAsia="zh-CN"/>
        </w:rPr>
        <w:t>其他影响</w:t>
      </w:r>
      <w:bookmarkEnd w:id="201"/>
      <w:bookmarkEnd w:id="202"/>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rFonts w:hint="eastAsia"/>
          <w:lang w:eastAsia="zh-CN"/>
        </w:rPr>
        <w:t>提供</w:t>
      </w:r>
      <w:r w:rsidRPr="00F074A6">
        <w:rPr>
          <w:lang w:eastAsia="zh-CN"/>
        </w:rPr>
        <w:t>各种有吸引力</w:t>
      </w:r>
      <w:r w:rsidRPr="00F074A6">
        <w:rPr>
          <w:rFonts w:hint="eastAsia"/>
          <w:lang w:eastAsia="zh-CN"/>
        </w:rPr>
        <w:t>节目</w:t>
      </w:r>
      <w:r w:rsidRPr="00F074A6">
        <w:rPr>
          <w:lang w:eastAsia="zh-CN"/>
        </w:rPr>
        <w:t>的广播业务市场，</w:t>
      </w:r>
      <w:r w:rsidRPr="00F074A6">
        <w:rPr>
          <w:rFonts w:hint="eastAsia"/>
          <w:lang w:eastAsia="zh-CN"/>
        </w:rPr>
        <w:t>并</w:t>
      </w:r>
      <w:r w:rsidRPr="00F074A6">
        <w:rPr>
          <w:lang w:eastAsia="zh-CN"/>
        </w:rPr>
        <w:t>辅之以创新业务和应用</w:t>
      </w:r>
      <w:r w:rsidRPr="00F074A6">
        <w:rPr>
          <w:rFonts w:hint="eastAsia"/>
          <w:lang w:eastAsia="zh-CN"/>
        </w:rPr>
        <w:t>，其中包括节目</w:t>
      </w:r>
      <w:r w:rsidRPr="00F074A6">
        <w:rPr>
          <w:lang w:eastAsia="zh-CN"/>
        </w:rPr>
        <w:t>/</w:t>
      </w:r>
      <w:r w:rsidRPr="00F074A6">
        <w:rPr>
          <w:lang w:eastAsia="zh-CN"/>
        </w:rPr>
        <w:t>新闻内容</w:t>
      </w:r>
      <w:r w:rsidRPr="00F074A6">
        <w:rPr>
          <w:rFonts w:hint="eastAsia"/>
          <w:lang w:eastAsia="zh-CN"/>
        </w:rPr>
        <w:t>以及面向</w:t>
      </w:r>
      <w:r w:rsidRPr="00F074A6">
        <w:rPr>
          <w:lang w:eastAsia="zh-CN"/>
        </w:rPr>
        <w:t>移动设备</w:t>
      </w:r>
      <w:r w:rsidRPr="00F074A6">
        <w:rPr>
          <w:rFonts w:hint="eastAsia"/>
          <w:lang w:eastAsia="zh-CN"/>
        </w:rPr>
        <w:t>的互联网</w:t>
      </w:r>
      <w:r w:rsidRPr="00F074A6">
        <w:rPr>
          <w:lang w:eastAsia="zh-CN"/>
        </w:rPr>
        <w:t>内容；</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lang w:eastAsia="zh-CN"/>
        </w:rPr>
        <w:t>参与整个广播</w:t>
      </w:r>
      <w:r w:rsidRPr="00F074A6">
        <w:rPr>
          <w:rFonts w:hint="eastAsia"/>
          <w:lang w:eastAsia="zh-CN"/>
        </w:rPr>
        <w:t>价值</w:t>
      </w:r>
      <w:r w:rsidRPr="00F074A6">
        <w:rPr>
          <w:lang w:eastAsia="zh-CN"/>
        </w:rPr>
        <w:t>链</w:t>
      </w:r>
      <w:r w:rsidRPr="00F074A6">
        <w:rPr>
          <w:rFonts w:hint="eastAsia"/>
          <w:lang w:eastAsia="zh-CN"/>
        </w:rPr>
        <w:t>的</w:t>
      </w:r>
      <w:r w:rsidRPr="00F074A6">
        <w:rPr>
          <w:lang w:eastAsia="zh-CN"/>
        </w:rPr>
        <w:t>工作人员的知识和技能；</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lang w:eastAsia="zh-CN"/>
        </w:rPr>
        <w:t>检查</w:t>
      </w:r>
      <w:r w:rsidRPr="00F074A6">
        <w:rPr>
          <w:rFonts w:hint="eastAsia"/>
          <w:lang w:eastAsia="zh-CN"/>
        </w:rPr>
        <w:t>在</w:t>
      </w:r>
      <w:r w:rsidRPr="00F074A6">
        <w:rPr>
          <w:lang w:eastAsia="zh-CN"/>
        </w:rPr>
        <w:t>国家公共政策</w:t>
      </w:r>
      <w:r w:rsidRPr="00F074A6">
        <w:rPr>
          <w:rFonts w:hint="eastAsia"/>
          <w:lang w:eastAsia="zh-CN"/>
        </w:rPr>
        <w:t>和</w:t>
      </w:r>
      <w:r w:rsidRPr="00F074A6">
        <w:rPr>
          <w:lang w:eastAsia="zh-CN"/>
        </w:rPr>
        <w:t>法规</w:t>
      </w:r>
      <w:r w:rsidRPr="00F074A6">
        <w:rPr>
          <w:rFonts w:hint="eastAsia"/>
          <w:lang w:eastAsia="zh-CN"/>
        </w:rPr>
        <w:t>方面的</w:t>
      </w:r>
      <w:r w:rsidRPr="00F074A6">
        <w:rPr>
          <w:lang w:eastAsia="zh-CN"/>
        </w:rPr>
        <w:t>合规</w:t>
      </w:r>
      <w:r w:rsidRPr="00F074A6">
        <w:rPr>
          <w:rFonts w:hint="eastAsia"/>
          <w:lang w:eastAsia="zh-CN"/>
        </w:rPr>
        <w:t>性</w:t>
      </w:r>
      <w:r w:rsidRPr="00F074A6">
        <w:rPr>
          <w:lang w:eastAsia="zh-CN"/>
        </w:rPr>
        <w:t>，</w:t>
      </w:r>
      <w:r w:rsidRPr="00F074A6">
        <w:rPr>
          <w:rFonts w:hint="eastAsia"/>
          <w:lang w:eastAsia="zh-CN"/>
        </w:rPr>
        <w:t>其中</w:t>
      </w:r>
      <w:r w:rsidRPr="00F074A6">
        <w:rPr>
          <w:lang w:eastAsia="zh-CN"/>
        </w:rPr>
        <w:t>包括</w:t>
      </w:r>
      <w:r w:rsidRPr="00F074A6">
        <w:rPr>
          <w:rFonts w:hint="eastAsia"/>
          <w:lang w:eastAsia="zh-CN"/>
        </w:rPr>
        <w:t>与</w:t>
      </w:r>
      <w:r w:rsidRPr="00F074A6">
        <w:rPr>
          <w:lang w:eastAsia="zh-CN"/>
        </w:rPr>
        <w:t>信息通信技术相关的其他部门</w:t>
      </w:r>
      <w:r w:rsidRPr="00F074A6">
        <w:rPr>
          <w:rFonts w:hint="eastAsia"/>
          <w:lang w:eastAsia="zh-CN"/>
        </w:rPr>
        <w:t>中的融合</w:t>
      </w:r>
      <w:r w:rsidRPr="00F074A6">
        <w:rPr>
          <w:lang w:eastAsia="zh-CN"/>
        </w:rPr>
        <w:t>政策</w:t>
      </w:r>
      <w:r w:rsidRPr="00F074A6">
        <w:rPr>
          <w:rFonts w:hint="eastAsia"/>
          <w:lang w:eastAsia="zh-CN"/>
        </w:rPr>
        <w:t>以及</w:t>
      </w:r>
      <w:r w:rsidRPr="00F074A6">
        <w:rPr>
          <w:lang w:eastAsia="zh-CN"/>
        </w:rPr>
        <w:t>竞争</w:t>
      </w:r>
      <w:r w:rsidRPr="00F074A6">
        <w:rPr>
          <w:rFonts w:hint="eastAsia"/>
          <w:lang w:eastAsia="zh-CN"/>
        </w:rPr>
        <w:t>/</w:t>
      </w:r>
      <w:r w:rsidRPr="00F074A6">
        <w:rPr>
          <w:lang w:eastAsia="zh-CN"/>
        </w:rPr>
        <w:t>所有权</w:t>
      </w:r>
      <w:r w:rsidRPr="00F074A6">
        <w:rPr>
          <w:rFonts w:hint="eastAsia"/>
          <w:lang w:eastAsia="zh-CN"/>
        </w:rPr>
        <w:t>方面的政策</w:t>
      </w:r>
      <w:r w:rsidRPr="00F074A6">
        <w:rPr>
          <w:lang w:eastAsia="zh-CN"/>
        </w:rPr>
        <w:t>。</w:t>
      </w:r>
    </w:p>
    <w:p w:rsidR="00F074A6" w:rsidRPr="00F074A6" w:rsidRDefault="00F074A6" w:rsidP="00957260">
      <w:pPr>
        <w:pStyle w:val="Heading2"/>
        <w:rPr>
          <w:lang w:eastAsia="zh-CN"/>
        </w:rPr>
      </w:pPr>
      <w:bookmarkStart w:id="203" w:name="_Toc369720085"/>
      <w:bookmarkStart w:id="204" w:name="_Toc373747814"/>
      <w:bookmarkStart w:id="205" w:name="_Toc373747979"/>
      <w:bookmarkStart w:id="206" w:name="_Toc373748775"/>
      <w:bookmarkStart w:id="207" w:name="_Toc383167463"/>
      <w:r w:rsidRPr="00F074A6">
        <w:rPr>
          <w:lang w:eastAsia="zh-CN"/>
        </w:rPr>
        <w:lastRenderedPageBreak/>
        <w:t>4.4</w:t>
      </w:r>
      <w:r w:rsidRPr="00F074A6">
        <w:rPr>
          <w:lang w:eastAsia="zh-CN"/>
        </w:rPr>
        <w:tab/>
      </w:r>
      <w:bookmarkEnd w:id="203"/>
      <w:r w:rsidRPr="00F074A6">
        <w:rPr>
          <w:rFonts w:hint="eastAsia"/>
          <w:lang w:eastAsia="zh-CN"/>
        </w:rPr>
        <w:t>交互式</w:t>
      </w:r>
      <w:r w:rsidRPr="00F074A6">
        <w:rPr>
          <w:lang w:eastAsia="zh-CN"/>
        </w:rPr>
        <w:t>多媒体技术</w:t>
      </w:r>
      <w:r w:rsidRPr="00F074A6">
        <w:rPr>
          <w:rFonts w:hint="eastAsia"/>
          <w:lang w:eastAsia="zh-CN"/>
        </w:rPr>
        <w:t>和</w:t>
      </w:r>
      <w:r w:rsidRPr="00F074A6">
        <w:rPr>
          <w:lang w:eastAsia="zh-CN"/>
        </w:rPr>
        <w:t>应用的影响</w:t>
      </w:r>
      <w:bookmarkEnd w:id="204"/>
      <w:bookmarkEnd w:id="205"/>
      <w:bookmarkEnd w:id="206"/>
      <w:bookmarkEnd w:id="207"/>
    </w:p>
    <w:p w:rsidR="00F074A6" w:rsidRPr="00F074A6" w:rsidRDefault="00F074A6" w:rsidP="00957260">
      <w:pPr>
        <w:pStyle w:val="Heading3"/>
        <w:rPr>
          <w:lang w:eastAsia="zh-CN"/>
        </w:rPr>
      </w:pPr>
      <w:bookmarkStart w:id="208" w:name="_Toc369704617"/>
      <w:bookmarkStart w:id="209" w:name="_Toc369719968"/>
      <w:bookmarkStart w:id="210" w:name="_Toc369720086"/>
      <w:bookmarkStart w:id="211" w:name="_Toc373748776"/>
      <w:bookmarkStart w:id="212" w:name="_Toc383167464"/>
      <w:r w:rsidRPr="00F074A6">
        <w:rPr>
          <w:lang w:eastAsia="zh-CN"/>
        </w:rPr>
        <w:t>4.4.1</w:t>
      </w:r>
      <w:r w:rsidRPr="00F074A6">
        <w:rPr>
          <w:lang w:eastAsia="zh-CN"/>
        </w:rPr>
        <w:tab/>
      </w:r>
      <w:bookmarkEnd w:id="208"/>
      <w:bookmarkEnd w:id="209"/>
      <w:bookmarkEnd w:id="210"/>
      <w:r w:rsidRPr="00F074A6">
        <w:rPr>
          <w:lang w:eastAsia="zh-CN"/>
        </w:rPr>
        <w:t>交互性</w:t>
      </w:r>
      <w:bookmarkEnd w:id="211"/>
      <w:bookmarkEnd w:id="212"/>
    </w:p>
    <w:p w:rsidR="00F074A6" w:rsidRPr="00F074A6" w:rsidRDefault="00F074A6" w:rsidP="00E1368F">
      <w:pPr>
        <w:ind w:firstLine="510"/>
        <w:rPr>
          <w:bCs/>
          <w:lang w:val="en-US" w:eastAsia="zh-CN"/>
        </w:rPr>
      </w:pPr>
      <w:r w:rsidRPr="00E1368F">
        <w:rPr>
          <w:rFonts w:hint="eastAsia"/>
          <w:lang w:eastAsia="zh-CN"/>
        </w:rPr>
        <w:t>交互性</w:t>
      </w:r>
      <w:r w:rsidRPr="00E1368F">
        <w:rPr>
          <w:lang w:eastAsia="zh-CN"/>
        </w:rPr>
        <w:t>多媒体</w:t>
      </w:r>
      <w:r w:rsidRPr="00E1368F">
        <w:rPr>
          <w:rFonts w:hint="eastAsia"/>
          <w:lang w:eastAsia="zh-CN"/>
        </w:rPr>
        <w:t>是</w:t>
      </w:r>
      <w:r w:rsidRPr="00E1368F">
        <w:rPr>
          <w:lang w:eastAsia="zh-CN"/>
        </w:rPr>
        <w:t>数字广播业务的一个重要方面</w:t>
      </w:r>
      <w:r w:rsidRPr="00F074A6">
        <w:rPr>
          <w:bCs/>
          <w:lang w:val="en-US" w:eastAsia="zh-CN"/>
        </w:rPr>
        <w:t>。</w:t>
      </w:r>
      <w:r w:rsidRPr="00F074A6">
        <w:rPr>
          <w:rFonts w:hint="eastAsia"/>
          <w:bCs/>
          <w:lang w:val="en-US" w:eastAsia="zh-CN"/>
        </w:rPr>
        <w:t>首先</w:t>
      </w:r>
      <w:r w:rsidRPr="00F074A6">
        <w:rPr>
          <w:bCs/>
          <w:lang w:val="en-US" w:eastAsia="zh-CN"/>
        </w:rPr>
        <w:t>要澄清的是数字广播</w:t>
      </w:r>
      <w:r w:rsidRPr="00F074A6">
        <w:rPr>
          <w:rFonts w:hint="eastAsia"/>
          <w:bCs/>
          <w:lang w:val="en-US" w:eastAsia="zh-CN"/>
        </w:rPr>
        <w:t>中</w:t>
      </w:r>
      <w:r w:rsidRPr="00F074A6">
        <w:rPr>
          <w:bCs/>
          <w:lang w:val="en-US" w:eastAsia="zh-CN"/>
        </w:rPr>
        <w:t>的</w:t>
      </w:r>
      <w:r w:rsidRPr="00F074A6">
        <w:rPr>
          <w:rFonts w:hint="eastAsia"/>
          <w:bCs/>
          <w:lang w:val="en-US" w:eastAsia="zh-CN"/>
        </w:rPr>
        <w:t>“交互性”</w:t>
      </w:r>
      <w:r w:rsidRPr="00F074A6">
        <w:rPr>
          <w:bCs/>
          <w:lang w:val="en-US" w:eastAsia="zh-CN"/>
        </w:rPr>
        <w:t>概念。在一般情况下，</w:t>
      </w:r>
      <w:r w:rsidRPr="00F074A6">
        <w:rPr>
          <w:rFonts w:hint="eastAsia"/>
          <w:bCs/>
          <w:lang w:val="en-US" w:eastAsia="zh-CN"/>
        </w:rPr>
        <w:t>在</w:t>
      </w:r>
      <w:r w:rsidRPr="00F074A6">
        <w:rPr>
          <w:bCs/>
          <w:lang w:val="en-US" w:eastAsia="zh-CN"/>
        </w:rPr>
        <w:t>数字广播中</w:t>
      </w:r>
      <w:r w:rsidRPr="00F074A6">
        <w:rPr>
          <w:rFonts w:hint="eastAsia"/>
          <w:bCs/>
          <w:lang w:val="en-US" w:eastAsia="zh-CN"/>
        </w:rPr>
        <w:t>存在</w:t>
      </w:r>
      <w:r w:rsidRPr="00F074A6">
        <w:rPr>
          <w:bCs/>
          <w:lang w:val="en-US" w:eastAsia="zh-CN"/>
        </w:rPr>
        <w:t>两种</w:t>
      </w:r>
      <w:r w:rsidRPr="00F074A6">
        <w:rPr>
          <w:rFonts w:hint="eastAsia"/>
          <w:bCs/>
          <w:lang w:val="en-US" w:eastAsia="zh-CN"/>
        </w:rPr>
        <w:t>不同</w:t>
      </w:r>
      <w:r w:rsidRPr="00F074A6">
        <w:rPr>
          <w:bCs/>
          <w:lang w:val="en-US" w:eastAsia="zh-CN"/>
        </w:rPr>
        <w:t>类型的交互性。</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lang w:eastAsia="zh-CN"/>
        </w:rPr>
        <w:t>本地交互性：交互</w:t>
      </w:r>
      <w:r w:rsidRPr="00F074A6">
        <w:rPr>
          <w:rFonts w:hint="eastAsia"/>
          <w:lang w:eastAsia="zh-CN"/>
        </w:rPr>
        <w:t>性在终端</w:t>
      </w:r>
      <w:r w:rsidRPr="00F074A6">
        <w:rPr>
          <w:lang w:eastAsia="zh-CN"/>
        </w:rPr>
        <w:t>处提供，这主要</w:t>
      </w:r>
      <w:r w:rsidRPr="00F074A6">
        <w:rPr>
          <w:rFonts w:hint="eastAsia"/>
          <w:lang w:eastAsia="zh-CN"/>
        </w:rPr>
        <w:t>源自</w:t>
      </w:r>
      <w:r w:rsidRPr="00F074A6">
        <w:rPr>
          <w:lang w:eastAsia="zh-CN"/>
        </w:rPr>
        <w:t>终端</w:t>
      </w:r>
      <w:r w:rsidRPr="00F074A6">
        <w:rPr>
          <w:rFonts w:hint="eastAsia"/>
          <w:lang w:eastAsia="zh-CN"/>
        </w:rPr>
        <w:t>设备</w:t>
      </w:r>
      <w:r w:rsidRPr="00F074A6">
        <w:rPr>
          <w:lang w:eastAsia="zh-CN"/>
        </w:rPr>
        <w:t>的功能。</w:t>
      </w:r>
      <w:r w:rsidRPr="00F074A6">
        <w:rPr>
          <w:rFonts w:hint="eastAsia"/>
          <w:lang w:eastAsia="zh-CN"/>
        </w:rPr>
        <w:t>之所以提高交互性，是</w:t>
      </w:r>
      <w:r w:rsidRPr="00F074A6">
        <w:rPr>
          <w:lang w:eastAsia="zh-CN"/>
        </w:rPr>
        <w:t>因为</w:t>
      </w:r>
      <w:r w:rsidRPr="00F074A6">
        <w:rPr>
          <w:rFonts w:hint="eastAsia"/>
          <w:lang w:eastAsia="zh-CN"/>
        </w:rPr>
        <w:t>终端</w:t>
      </w:r>
      <w:r w:rsidRPr="00F074A6">
        <w:rPr>
          <w:lang w:eastAsia="zh-CN"/>
        </w:rPr>
        <w:t>设备本身</w:t>
      </w:r>
      <w:r w:rsidRPr="00F074A6">
        <w:rPr>
          <w:rFonts w:hint="eastAsia"/>
          <w:lang w:eastAsia="zh-CN"/>
        </w:rPr>
        <w:t>即支持</w:t>
      </w:r>
      <w:r w:rsidRPr="00F074A6">
        <w:rPr>
          <w:lang w:eastAsia="zh-CN"/>
        </w:rPr>
        <w:t>交互</w:t>
      </w:r>
      <w:r w:rsidRPr="00F074A6">
        <w:rPr>
          <w:rFonts w:hint="eastAsia"/>
          <w:lang w:eastAsia="zh-CN"/>
        </w:rPr>
        <w:t>性</w:t>
      </w:r>
      <w:r w:rsidRPr="00F074A6">
        <w:rPr>
          <w:lang w:eastAsia="zh-CN"/>
        </w:rPr>
        <w:t>（如遥控器或其他传感器设备）</w:t>
      </w:r>
      <w:r w:rsidRPr="00F074A6">
        <w:rPr>
          <w:rFonts w:hint="eastAsia"/>
          <w:lang w:eastAsia="zh-CN"/>
        </w:rPr>
        <w:t>，</w:t>
      </w:r>
      <w:r w:rsidRPr="00F074A6">
        <w:rPr>
          <w:lang w:eastAsia="zh-CN"/>
        </w:rPr>
        <w:t>或应用或内容可（暂时或</w:t>
      </w:r>
      <w:r w:rsidRPr="00F074A6">
        <w:rPr>
          <w:rFonts w:hint="eastAsia"/>
          <w:lang w:eastAsia="zh-CN"/>
        </w:rPr>
        <w:t>以</w:t>
      </w:r>
      <w:r w:rsidRPr="00F074A6">
        <w:rPr>
          <w:lang w:eastAsia="zh-CN"/>
        </w:rPr>
        <w:t>非易失性方式）存储在终端设备上（如可与用户行为</w:t>
      </w:r>
      <w:r w:rsidRPr="00F074A6">
        <w:rPr>
          <w:rFonts w:hint="eastAsia"/>
          <w:lang w:eastAsia="zh-CN"/>
        </w:rPr>
        <w:t>进行</w:t>
      </w:r>
      <w:r w:rsidRPr="00F074A6">
        <w:rPr>
          <w:lang w:eastAsia="zh-CN"/>
        </w:rPr>
        <w:t>交互</w:t>
      </w:r>
      <w:r w:rsidRPr="00F074A6">
        <w:rPr>
          <w:rFonts w:hint="eastAsia"/>
          <w:lang w:eastAsia="zh-CN"/>
        </w:rPr>
        <w:t>的</w:t>
      </w:r>
      <w:r w:rsidRPr="00F074A6">
        <w:rPr>
          <w:lang w:eastAsia="zh-CN"/>
        </w:rPr>
        <w:t>下载和临时高速缓存应用，或存储在硬盘</w:t>
      </w:r>
      <w:r w:rsidRPr="00F074A6">
        <w:rPr>
          <w:rFonts w:hint="eastAsia"/>
          <w:lang w:eastAsia="zh-CN"/>
        </w:rPr>
        <w:t>上</w:t>
      </w:r>
      <w:r w:rsidRPr="00F074A6">
        <w:rPr>
          <w:lang w:eastAsia="zh-CN"/>
        </w:rPr>
        <w:t>供以后使用</w:t>
      </w:r>
      <w:r w:rsidRPr="00F074A6">
        <w:rPr>
          <w:rFonts w:hint="eastAsia"/>
          <w:lang w:eastAsia="zh-CN"/>
        </w:rPr>
        <w:t>的</w:t>
      </w:r>
      <w:r w:rsidRPr="00F074A6">
        <w:rPr>
          <w:lang w:eastAsia="zh-CN"/>
        </w:rPr>
        <w:t>下载内容）。本地交互</w:t>
      </w:r>
      <w:r w:rsidRPr="00F074A6">
        <w:rPr>
          <w:rFonts w:hint="eastAsia"/>
          <w:lang w:eastAsia="zh-CN"/>
        </w:rPr>
        <w:t>则</w:t>
      </w:r>
      <w:r w:rsidRPr="00F074A6">
        <w:rPr>
          <w:lang w:eastAsia="zh-CN"/>
        </w:rPr>
        <w:t>只</w:t>
      </w:r>
      <w:r w:rsidRPr="00F074A6">
        <w:rPr>
          <w:rFonts w:hint="eastAsia"/>
          <w:lang w:eastAsia="zh-CN"/>
        </w:rPr>
        <w:t>要求</w:t>
      </w:r>
      <w:r w:rsidRPr="00F074A6">
        <w:rPr>
          <w:lang w:eastAsia="zh-CN"/>
        </w:rPr>
        <w:t>单向传送内容和信息。</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rFonts w:hint="eastAsia"/>
          <w:lang w:eastAsia="zh-CN"/>
        </w:rPr>
        <w:t>完全</w:t>
      </w:r>
      <w:r w:rsidRPr="00F074A6">
        <w:rPr>
          <w:lang w:eastAsia="zh-CN"/>
        </w:rPr>
        <w:t>（或</w:t>
      </w:r>
      <w:r w:rsidRPr="00F074A6">
        <w:rPr>
          <w:rFonts w:hint="eastAsia"/>
          <w:lang w:eastAsia="zh-CN"/>
        </w:rPr>
        <w:t>远程</w:t>
      </w:r>
      <w:r w:rsidRPr="00F074A6">
        <w:rPr>
          <w:lang w:eastAsia="zh-CN"/>
        </w:rPr>
        <w:t>）交互性：交互</w:t>
      </w:r>
      <w:r w:rsidRPr="00F074A6">
        <w:rPr>
          <w:rFonts w:hint="eastAsia"/>
          <w:lang w:eastAsia="zh-CN"/>
        </w:rPr>
        <w:t>性经由</w:t>
      </w:r>
      <w:r w:rsidRPr="00F074A6">
        <w:rPr>
          <w:lang w:eastAsia="zh-CN"/>
        </w:rPr>
        <w:t>返回路径通过在终端侧和远程侧之间交换信息</w:t>
      </w:r>
      <w:r w:rsidRPr="00F074A6">
        <w:rPr>
          <w:rFonts w:hint="eastAsia"/>
          <w:lang w:eastAsia="zh-CN"/>
        </w:rPr>
        <w:t>来</w:t>
      </w:r>
      <w:r w:rsidRPr="00F074A6">
        <w:rPr>
          <w:lang w:eastAsia="zh-CN"/>
        </w:rPr>
        <w:t>提供</w:t>
      </w:r>
      <w:r w:rsidRPr="00F074A6">
        <w:rPr>
          <w:rFonts w:hint="eastAsia"/>
          <w:lang w:eastAsia="zh-CN"/>
        </w:rPr>
        <w:t>，此为</w:t>
      </w:r>
      <w:r w:rsidRPr="00F074A6">
        <w:rPr>
          <w:lang w:eastAsia="zh-CN"/>
        </w:rPr>
        <w:t>双向交互性。</w:t>
      </w:r>
      <w:r w:rsidRPr="00F074A6">
        <w:rPr>
          <w:rFonts w:hint="eastAsia"/>
          <w:lang w:eastAsia="zh-CN"/>
        </w:rPr>
        <w:t>利用</w:t>
      </w:r>
      <w:r w:rsidRPr="00F074A6">
        <w:rPr>
          <w:lang w:eastAsia="zh-CN"/>
        </w:rPr>
        <w:t>多媒体技术，完</w:t>
      </w:r>
      <w:r w:rsidRPr="00F074A6">
        <w:rPr>
          <w:rFonts w:hint="eastAsia"/>
          <w:lang w:eastAsia="zh-CN"/>
        </w:rPr>
        <w:t>全</w:t>
      </w:r>
      <w:r w:rsidRPr="00F074A6">
        <w:rPr>
          <w:lang w:eastAsia="zh-CN"/>
        </w:rPr>
        <w:t>交互</w:t>
      </w:r>
      <w:r w:rsidRPr="00F074A6">
        <w:rPr>
          <w:rFonts w:hint="eastAsia"/>
          <w:lang w:eastAsia="zh-CN"/>
        </w:rPr>
        <w:t>性</w:t>
      </w:r>
      <w:r w:rsidRPr="00F074A6">
        <w:rPr>
          <w:lang w:eastAsia="zh-CN"/>
        </w:rPr>
        <w:t>原则上可</w:t>
      </w:r>
      <w:r w:rsidRPr="00F074A6">
        <w:rPr>
          <w:rFonts w:hint="eastAsia"/>
          <w:lang w:eastAsia="zh-CN"/>
        </w:rPr>
        <w:t>在</w:t>
      </w:r>
      <w:r w:rsidRPr="00F074A6">
        <w:rPr>
          <w:lang w:eastAsia="zh-CN"/>
        </w:rPr>
        <w:t>数字广播</w:t>
      </w:r>
      <w:r w:rsidRPr="00F074A6">
        <w:rPr>
          <w:rFonts w:hint="eastAsia"/>
          <w:lang w:eastAsia="zh-CN"/>
        </w:rPr>
        <w:t>中</w:t>
      </w:r>
      <w:r w:rsidRPr="00F074A6">
        <w:rPr>
          <w:lang w:eastAsia="zh-CN"/>
        </w:rPr>
        <w:t>提供</w:t>
      </w:r>
      <w:r w:rsidRPr="00F074A6">
        <w:rPr>
          <w:rFonts w:hint="eastAsia"/>
          <w:lang w:eastAsia="zh-CN"/>
        </w:rPr>
        <w:t>交互式</w:t>
      </w:r>
      <w:r w:rsidRPr="00F074A6">
        <w:rPr>
          <w:lang w:eastAsia="zh-CN"/>
        </w:rPr>
        <w:t>视频业务</w:t>
      </w:r>
      <w:r w:rsidRPr="00F074A6">
        <w:rPr>
          <w:rFonts w:hint="eastAsia"/>
          <w:lang w:eastAsia="zh-CN"/>
        </w:rPr>
        <w:t>功能（</w:t>
      </w:r>
      <w:r w:rsidRPr="00F074A6">
        <w:rPr>
          <w:lang w:eastAsia="zh-CN"/>
        </w:rPr>
        <w:t>如视频点播</w:t>
      </w:r>
      <w:r w:rsidRPr="00F074A6">
        <w:rPr>
          <w:rFonts w:hint="eastAsia"/>
          <w:lang w:eastAsia="zh-CN"/>
        </w:rPr>
        <w:t>），同时还可提供</w:t>
      </w:r>
      <w:r w:rsidRPr="00F074A6">
        <w:rPr>
          <w:lang w:eastAsia="zh-CN"/>
        </w:rPr>
        <w:t>如电视投票</w:t>
      </w:r>
      <w:r w:rsidRPr="00F074A6">
        <w:rPr>
          <w:rFonts w:hint="eastAsia"/>
          <w:lang w:eastAsia="zh-CN"/>
        </w:rPr>
        <w:t>、</w:t>
      </w:r>
      <w:r w:rsidRPr="00F074A6">
        <w:rPr>
          <w:lang w:eastAsia="zh-CN"/>
        </w:rPr>
        <w:t>电视购物</w:t>
      </w:r>
      <w:r w:rsidRPr="00F074A6">
        <w:rPr>
          <w:rFonts w:hint="eastAsia"/>
          <w:lang w:eastAsia="zh-CN"/>
        </w:rPr>
        <w:t>和交互</w:t>
      </w:r>
      <w:r w:rsidRPr="00F074A6">
        <w:rPr>
          <w:lang w:eastAsia="zh-CN"/>
        </w:rPr>
        <w:t>式</w:t>
      </w:r>
      <w:r w:rsidRPr="00F074A6">
        <w:rPr>
          <w:rFonts w:hint="eastAsia"/>
          <w:lang w:eastAsia="zh-CN"/>
        </w:rPr>
        <w:t>远程教育等</w:t>
      </w:r>
      <w:r w:rsidRPr="00F074A6">
        <w:rPr>
          <w:lang w:eastAsia="zh-CN"/>
        </w:rPr>
        <w:t>集成</w:t>
      </w:r>
      <w:r w:rsidRPr="00F074A6">
        <w:rPr>
          <w:rFonts w:hint="eastAsia"/>
          <w:lang w:eastAsia="zh-CN"/>
        </w:rPr>
        <w:t>性</w:t>
      </w:r>
      <w:r w:rsidRPr="00F074A6">
        <w:rPr>
          <w:lang w:eastAsia="zh-CN"/>
        </w:rPr>
        <w:t>交互</w:t>
      </w:r>
      <w:r w:rsidRPr="00F074A6">
        <w:rPr>
          <w:rFonts w:hint="eastAsia"/>
          <w:lang w:eastAsia="zh-CN"/>
        </w:rPr>
        <w:t>式</w:t>
      </w:r>
      <w:r w:rsidRPr="00F074A6">
        <w:rPr>
          <w:lang w:eastAsia="zh-CN"/>
        </w:rPr>
        <w:t>应用。</w:t>
      </w:r>
    </w:p>
    <w:p w:rsidR="00F074A6" w:rsidRPr="00F074A6" w:rsidRDefault="00F074A6" w:rsidP="00E1368F">
      <w:pPr>
        <w:ind w:firstLine="510"/>
        <w:rPr>
          <w:bCs/>
          <w:lang w:val="en-US" w:eastAsia="zh-CN"/>
        </w:rPr>
      </w:pPr>
      <w:r w:rsidRPr="00F074A6">
        <w:rPr>
          <w:rFonts w:hint="eastAsia"/>
          <w:bCs/>
          <w:lang w:val="en-US" w:eastAsia="zh-CN"/>
        </w:rPr>
        <w:t>能否</w:t>
      </w:r>
      <w:r w:rsidRPr="00F074A6">
        <w:rPr>
          <w:bCs/>
          <w:lang w:val="en-US" w:eastAsia="zh-CN"/>
        </w:rPr>
        <w:t>提供</w:t>
      </w:r>
      <w:r w:rsidRPr="00F074A6">
        <w:rPr>
          <w:rFonts w:hint="eastAsia"/>
          <w:bCs/>
          <w:lang w:val="en-US" w:eastAsia="zh-CN"/>
        </w:rPr>
        <w:t>上述两</w:t>
      </w:r>
      <w:r w:rsidRPr="00F074A6">
        <w:rPr>
          <w:bCs/>
          <w:lang w:val="en-US" w:eastAsia="zh-CN"/>
        </w:rPr>
        <w:t>类交互性</w:t>
      </w:r>
      <w:r w:rsidRPr="00F074A6">
        <w:rPr>
          <w:rFonts w:hint="eastAsia"/>
          <w:bCs/>
          <w:lang w:val="en-US" w:eastAsia="zh-CN"/>
        </w:rPr>
        <w:t>取决</w:t>
      </w:r>
      <w:r w:rsidRPr="00F074A6">
        <w:rPr>
          <w:bCs/>
          <w:lang w:val="en-US" w:eastAsia="zh-CN"/>
        </w:rPr>
        <w:t>于</w:t>
      </w:r>
      <w:r w:rsidRPr="00F074A6">
        <w:rPr>
          <w:rFonts w:hint="eastAsia"/>
          <w:bCs/>
          <w:lang w:val="en-US" w:eastAsia="zh-CN"/>
        </w:rPr>
        <w:t>多种</w:t>
      </w:r>
      <w:r w:rsidRPr="00F074A6">
        <w:rPr>
          <w:bCs/>
          <w:lang w:val="en-US" w:eastAsia="zh-CN"/>
        </w:rPr>
        <w:t>因素：</w:t>
      </w:r>
      <w:r w:rsidRPr="00F074A6">
        <w:rPr>
          <w:rFonts w:hint="eastAsia"/>
          <w:bCs/>
          <w:lang w:val="en-US" w:eastAsia="zh-CN"/>
        </w:rPr>
        <w:t>所</w:t>
      </w:r>
      <w:r w:rsidRPr="00F074A6">
        <w:rPr>
          <w:bCs/>
          <w:lang w:val="en-US" w:eastAsia="zh-CN"/>
        </w:rPr>
        <w:t>提供</w:t>
      </w:r>
      <w:r w:rsidRPr="00F074A6">
        <w:rPr>
          <w:rFonts w:hint="eastAsia"/>
          <w:bCs/>
          <w:lang w:val="en-US" w:eastAsia="zh-CN"/>
        </w:rPr>
        <w:t>的</w:t>
      </w:r>
      <w:r w:rsidRPr="00F074A6">
        <w:rPr>
          <w:bCs/>
          <w:lang w:val="en-US" w:eastAsia="zh-CN"/>
        </w:rPr>
        <w:t>内容和业务</w:t>
      </w:r>
      <w:r w:rsidRPr="00F074A6">
        <w:rPr>
          <w:rFonts w:hint="eastAsia"/>
          <w:bCs/>
          <w:lang w:val="en-US" w:eastAsia="zh-CN"/>
        </w:rPr>
        <w:t>的类型、</w:t>
      </w:r>
      <w:r w:rsidRPr="00F074A6">
        <w:rPr>
          <w:bCs/>
          <w:lang w:val="en-US" w:eastAsia="zh-CN"/>
        </w:rPr>
        <w:t>广播信道的带宽和返回路径</w:t>
      </w:r>
      <w:r w:rsidRPr="00F074A6">
        <w:rPr>
          <w:rFonts w:hint="eastAsia"/>
          <w:bCs/>
          <w:lang w:val="en-US" w:eastAsia="zh-CN"/>
        </w:rPr>
        <w:t>的</w:t>
      </w:r>
      <w:r w:rsidRPr="00F074A6">
        <w:rPr>
          <w:bCs/>
          <w:lang w:val="en-US" w:eastAsia="zh-CN"/>
        </w:rPr>
        <w:t>可用</w:t>
      </w:r>
      <w:r w:rsidRPr="00F074A6">
        <w:rPr>
          <w:rFonts w:hint="eastAsia"/>
          <w:bCs/>
          <w:lang w:val="en-US" w:eastAsia="zh-CN"/>
        </w:rPr>
        <w:t>性</w:t>
      </w:r>
      <w:r w:rsidRPr="00F074A6">
        <w:rPr>
          <w:bCs/>
          <w:lang w:val="en-US" w:eastAsia="zh-CN"/>
        </w:rPr>
        <w:t>（如互联网连接）</w:t>
      </w:r>
      <w:r w:rsidRPr="00F074A6">
        <w:rPr>
          <w:rFonts w:hint="eastAsia"/>
          <w:bCs/>
          <w:lang w:val="en-US" w:eastAsia="zh-CN"/>
        </w:rPr>
        <w:t>以及</w:t>
      </w:r>
      <w:r w:rsidRPr="00F074A6">
        <w:rPr>
          <w:bCs/>
          <w:lang w:val="en-US" w:eastAsia="zh-CN"/>
        </w:rPr>
        <w:t>宽带。</w:t>
      </w:r>
    </w:p>
    <w:p w:rsidR="00F074A6" w:rsidRPr="00F074A6" w:rsidRDefault="00F074A6" w:rsidP="00957260">
      <w:pPr>
        <w:pStyle w:val="Heading4"/>
        <w:rPr>
          <w:lang w:eastAsia="zh-CN"/>
        </w:rPr>
      </w:pPr>
      <w:r w:rsidRPr="00F074A6">
        <w:rPr>
          <w:lang w:eastAsia="zh-CN"/>
        </w:rPr>
        <w:t>4.4.1.1</w:t>
      </w:r>
      <w:r w:rsidRPr="00F074A6">
        <w:rPr>
          <w:lang w:eastAsia="zh-CN"/>
        </w:rPr>
        <w:tab/>
      </w:r>
      <w:r w:rsidRPr="00F074A6">
        <w:rPr>
          <w:rFonts w:ascii="SimSun" w:eastAsia="SimSun" w:hAnsi="SimSun" w:cs="SimSun" w:hint="eastAsia"/>
          <w:lang w:eastAsia="zh-CN"/>
        </w:rPr>
        <w:t>影响的起源</w:t>
      </w:r>
    </w:p>
    <w:p w:rsidR="00F074A6" w:rsidRPr="00F074A6" w:rsidRDefault="00F074A6" w:rsidP="00E1368F">
      <w:pPr>
        <w:ind w:firstLine="510"/>
        <w:rPr>
          <w:bCs/>
          <w:lang w:val="en-US" w:eastAsia="zh-CN"/>
        </w:rPr>
      </w:pPr>
      <w:r w:rsidRPr="00F074A6">
        <w:rPr>
          <w:bCs/>
          <w:lang w:val="en-US" w:eastAsia="zh-CN"/>
        </w:rPr>
        <w:t>随着数字广播</w:t>
      </w:r>
      <w:r w:rsidRPr="00F074A6">
        <w:rPr>
          <w:rFonts w:hint="eastAsia"/>
          <w:bCs/>
          <w:lang w:val="en-US" w:eastAsia="zh-CN"/>
        </w:rPr>
        <w:t>令</w:t>
      </w:r>
      <w:r w:rsidRPr="00F074A6">
        <w:rPr>
          <w:bCs/>
          <w:lang w:val="en-US" w:eastAsia="zh-CN"/>
        </w:rPr>
        <w:t>多媒体交互</w:t>
      </w:r>
      <w:r w:rsidRPr="00F074A6">
        <w:rPr>
          <w:rFonts w:hint="eastAsia"/>
          <w:bCs/>
          <w:lang w:val="en-US" w:eastAsia="zh-CN"/>
        </w:rPr>
        <w:t>日益普及</w:t>
      </w:r>
      <w:r w:rsidRPr="00F074A6">
        <w:rPr>
          <w:bCs/>
          <w:lang w:val="en-US" w:eastAsia="zh-CN"/>
        </w:rPr>
        <w:t>，</w:t>
      </w:r>
      <w:r w:rsidRPr="00F074A6">
        <w:rPr>
          <w:bCs/>
          <w:lang w:val="en-US" w:eastAsia="zh-CN"/>
        </w:rPr>
        <w:t>PC</w:t>
      </w:r>
      <w:r w:rsidRPr="00F074A6">
        <w:rPr>
          <w:bCs/>
          <w:lang w:val="en-US" w:eastAsia="zh-CN"/>
        </w:rPr>
        <w:t>类技术和</w:t>
      </w:r>
      <w:r w:rsidRPr="00F074A6">
        <w:rPr>
          <w:rFonts w:hint="eastAsia"/>
          <w:bCs/>
          <w:lang w:val="en-US" w:eastAsia="zh-CN"/>
        </w:rPr>
        <w:t>互联网类</w:t>
      </w:r>
      <w:r w:rsidRPr="00F074A6">
        <w:rPr>
          <w:bCs/>
          <w:lang w:val="en-US" w:eastAsia="zh-CN"/>
        </w:rPr>
        <w:t>业务将不可避免</w:t>
      </w:r>
      <w:r w:rsidRPr="00F074A6">
        <w:rPr>
          <w:rFonts w:hint="eastAsia"/>
          <w:bCs/>
          <w:lang w:val="en-US" w:eastAsia="zh-CN"/>
        </w:rPr>
        <w:t>地</w:t>
      </w:r>
      <w:r w:rsidRPr="00F074A6">
        <w:rPr>
          <w:bCs/>
          <w:lang w:val="en-US" w:eastAsia="zh-CN"/>
        </w:rPr>
        <w:t>与传统的以视频为中心的单向广播业务和技术融合。这将</w:t>
      </w:r>
      <w:r w:rsidRPr="00F074A6">
        <w:rPr>
          <w:rFonts w:hint="eastAsia"/>
          <w:bCs/>
          <w:lang w:val="en-US" w:eastAsia="zh-CN"/>
        </w:rPr>
        <w:t>对</w:t>
      </w:r>
      <w:r w:rsidRPr="00F074A6">
        <w:rPr>
          <w:bCs/>
          <w:lang w:val="en-US" w:eastAsia="zh-CN"/>
        </w:rPr>
        <w:t>单向广播的</w:t>
      </w:r>
      <w:r w:rsidRPr="00F074A6">
        <w:rPr>
          <w:rFonts w:hint="eastAsia"/>
          <w:bCs/>
          <w:lang w:val="en-US" w:eastAsia="zh-CN"/>
        </w:rPr>
        <w:t>运营方式产生</w:t>
      </w:r>
      <w:r w:rsidRPr="00F074A6">
        <w:rPr>
          <w:bCs/>
          <w:lang w:val="en-US" w:eastAsia="zh-CN"/>
        </w:rPr>
        <w:t>影响，在业务</w:t>
      </w:r>
      <w:r w:rsidRPr="00F074A6">
        <w:rPr>
          <w:rFonts w:hint="eastAsia"/>
          <w:bCs/>
          <w:lang w:val="en-US" w:eastAsia="zh-CN"/>
        </w:rPr>
        <w:t>模式</w:t>
      </w:r>
      <w:r w:rsidRPr="00F074A6">
        <w:rPr>
          <w:bCs/>
          <w:lang w:val="en-US" w:eastAsia="zh-CN"/>
        </w:rPr>
        <w:t>和</w:t>
      </w:r>
      <w:r w:rsidRPr="00F074A6">
        <w:rPr>
          <w:rFonts w:hint="eastAsia"/>
          <w:bCs/>
          <w:lang w:val="en-US" w:eastAsia="zh-CN"/>
        </w:rPr>
        <w:t>服务模式方面</w:t>
      </w:r>
      <w:r w:rsidRPr="00F074A6">
        <w:rPr>
          <w:bCs/>
          <w:lang w:val="en-US" w:eastAsia="zh-CN"/>
        </w:rPr>
        <w:t>尤其</w:t>
      </w:r>
      <w:r w:rsidRPr="00F074A6">
        <w:rPr>
          <w:rFonts w:hint="eastAsia"/>
          <w:bCs/>
          <w:lang w:val="en-US" w:eastAsia="zh-CN"/>
        </w:rPr>
        <w:t>如此</w:t>
      </w:r>
      <w:r w:rsidRPr="00F074A6">
        <w:rPr>
          <w:bCs/>
          <w:lang w:val="en-US" w:eastAsia="zh-CN"/>
        </w:rPr>
        <w:t>。其中一个例子是广告。传统的简单广告插入模式</w:t>
      </w:r>
      <w:r w:rsidRPr="00F074A6">
        <w:rPr>
          <w:rFonts w:hint="eastAsia"/>
          <w:bCs/>
          <w:lang w:val="en-US" w:eastAsia="zh-CN"/>
        </w:rPr>
        <w:t>将不再</w:t>
      </w:r>
      <w:r w:rsidRPr="00F074A6">
        <w:rPr>
          <w:bCs/>
          <w:lang w:val="en-US" w:eastAsia="zh-CN"/>
        </w:rPr>
        <w:t>是广告收入的主要来源，但会</w:t>
      </w:r>
      <w:r w:rsidRPr="00F074A6">
        <w:rPr>
          <w:rFonts w:hint="eastAsia"/>
          <w:bCs/>
          <w:lang w:val="en-US" w:eastAsia="zh-CN"/>
        </w:rPr>
        <w:t>出现</w:t>
      </w:r>
      <w:r w:rsidRPr="00F074A6">
        <w:rPr>
          <w:bCs/>
          <w:lang w:val="en-US" w:eastAsia="zh-CN"/>
        </w:rPr>
        <w:t>更多的</w:t>
      </w:r>
      <w:r w:rsidRPr="00F074A6">
        <w:rPr>
          <w:rFonts w:hint="eastAsia"/>
          <w:bCs/>
          <w:lang w:val="en-US" w:eastAsia="zh-CN"/>
        </w:rPr>
        <w:t>交互</w:t>
      </w:r>
      <w:r w:rsidRPr="00F074A6">
        <w:rPr>
          <w:bCs/>
          <w:lang w:val="en-US" w:eastAsia="zh-CN"/>
        </w:rPr>
        <w:t>方式</w:t>
      </w:r>
      <w:r w:rsidRPr="00F074A6">
        <w:rPr>
          <w:rFonts w:hint="eastAsia"/>
          <w:bCs/>
          <w:lang w:val="en-US" w:eastAsia="zh-CN"/>
        </w:rPr>
        <w:t>令</w:t>
      </w:r>
      <w:r w:rsidRPr="00F074A6">
        <w:rPr>
          <w:bCs/>
          <w:lang w:val="en-US" w:eastAsia="zh-CN"/>
        </w:rPr>
        <w:t>广告更加有效</w:t>
      </w:r>
      <w:r w:rsidRPr="00F074A6">
        <w:rPr>
          <w:rFonts w:hint="eastAsia"/>
          <w:bCs/>
          <w:lang w:val="en-US" w:eastAsia="zh-CN"/>
        </w:rPr>
        <w:t>，</w:t>
      </w:r>
      <w:r w:rsidRPr="00F074A6">
        <w:rPr>
          <w:bCs/>
          <w:lang w:val="en-US" w:eastAsia="zh-CN"/>
        </w:rPr>
        <w:t>如有针对性的广告</w:t>
      </w:r>
      <w:r w:rsidRPr="00F074A6">
        <w:rPr>
          <w:rFonts w:hint="eastAsia"/>
          <w:bCs/>
          <w:lang w:val="en-US" w:eastAsia="zh-CN"/>
        </w:rPr>
        <w:t>、“</w:t>
      </w:r>
      <w:r w:rsidRPr="00F074A6">
        <w:rPr>
          <w:bCs/>
          <w:lang w:val="en-US" w:eastAsia="zh-CN"/>
        </w:rPr>
        <w:t>旗帜</w:t>
      </w:r>
      <w:r w:rsidRPr="00F074A6">
        <w:rPr>
          <w:rFonts w:hint="eastAsia"/>
          <w:bCs/>
          <w:lang w:val="en-US" w:eastAsia="zh-CN"/>
        </w:rPr>
        <w:t>类”</w:t>
      </w:r>
      <w:r w:rsidRPr="00F074A6">
        <w:rPr>
          <w:bCs/>
          <w:lang w:val="en-US" w:eastAsia="zh-CN"/>
        </w:rPr>
        <w:t>广告</w:t>
      </w:r>
      <w:r w:rsidRPr="00F074A6">
        <w:rPr>
          <w:rFonts w:hint="eastAsia"/>
          <w:bCs/>
          <w:lang w:val="en-US" w:eastAsia="zh-CN"/>
        </w:rPr>
        <w:t>、</w:t>
      </w:r>
      <w:r w:rsidRPr="00F074A6">
        <w:rPr>
          <w:bCs/>
          <w:lang w:val="en-US" w:eastAsia="zh-CN"/>
        </w:rPr>
        <w:t>专用广告</w:t>
      </w:r>
      <w:r w:rsidRPr="00F074A6">
        <w:rPr>
          <w:rFonts w:hint="eastAsia"/>
          <w:bCs/>
          <w:lang w:val="en-US" w:eastAsia="zh-CN"/>
        </w:rPr>
        <w:t>商版位</w:t>
      </w:r>
      <w:r w:rsidRPr="00F074A6">
        <w:rPr>
          <w:bCs/>
          <w:lang w:val="en-US" w:eastAsia="zh-CN"/>
        </w:rPr>
        <w:t>（</w:t>
      </w:r>
      <w:r w:rsidRPr="00F074A6">
        <w:rPr>
          <w:bCs/>
          <w:lang w:val="en-US" w:eastAsia="zh-CN"/>
        </w:rPr>
        <w:t>DAL</w:t>
      </w:r>
      <w:r w:rsidRPr="00F074A6">
        <w:rPr>
          <w:bCs/>
          <w:lang w:val="en-US" w:eastAsia="zh-CN"/>
        </w:rPr>
        <w:t>）广告</w:t>
      </w:r>
      <w:r w:rsidRPr="00F074A6">
        <w:rPr>
          <w:rFonts w:hint="eastAsia"/>
          <w:bCs/>
          <w:lang w:val="en-US" w:eastAsia="zh-CN"/>
        </w:rPr>
        <w:t>、</w:t>
      </w:r>
      <w:r w:rsidRPr="00F074A6">
        <w:rPr>
          <w:bCs/>
          <w:lang w:val="en-US" w:eastAsia="zh-CN"/>
        </w:rPr>
        <w:t>伸缩广告</w:t>
      </w:r>
      <w:r w:rsidRPr="00F074A6">
        <w:rPr>
          <w:rFonts w:hint="eastAsia"/>
          <w:bCs/>
          <w:lang w:val="en-US" w:eastAsia="zh-CN"/>
        </w:rPr>
        <w:t>、</w:t>
      </w:r>
      <w:r w:rsidRPr="00F074A6">
        <w:rPr>
          <w:bCs/>
          <w:lang w:val="en-US" w:eastAsia="zh-CN"/>
        </w:rPr>
        <w:t>基于关键词的</w:t>
      </w:r>
      <w:r w:rsidRPr="00F074A6">
        <w:rPr>
          <w:rFonts w:hint="eastAsia"/>
          <w:bCs/>
          <w:lang w:val="en-US" w:eastAsia="zh-CN"/>
        </w:rPr>
        <w:t>用户档案</w:t>
      </w:r>
      <w:r w:rsidRPr="00F074A6">
        <w:rPr>
          <w:bCs/>
          <w:lang w:val="en-US" w:eastAsia="zh-CN"/>
        </w:rPr>
        <w:t>分析</w:t>
      </w:r>
      <w:r w:rsidRPr="00F074A6">
        <w:rPr>
          <w:rFonts w:hint="eastAsia"/>
          <w:bCs/>
          <w:lang w:val="en-US" w:eastAsia="zh-CN"/>
        </w:rPr>
        <w:t>、</w:t>
      </w:r>
      <w:r w:rsidRPr="00F074A6">
        <w:rPr>
          <w:bCs/>
          <w:lang w:val="en-US" w:eastAsia="zh-CN"/>
        </w:rPr>
        <w:t>基于点击</w:t>
      </w:r>
      <w:r w:rsidRPr="00F074A6">
        <w:rPr>
          <w:rFonts w:hint="eastAsia"/>
          <w:bCs/>
          <w:lang w:val="en-US" w:eastAsia="zh-CN"/>
        </w:rPr>
        <w:t>的</w:t>
      </w:r>
      <w:r w:rsidRPr="00F074A6">
        <w:rPr>
          <w:bCs/>
          <w:lang w:val="en-US" w:eastAsia="zh-CN"/>
        </w:rPr>
        <w:t>计数等</w:t>
      </w:r>
    </w:p>
    <w:p w:rsidR="00F074A6" w:rsidRPr="00F074A6" w:rsidRDefault="00F074A6" w:rsidP="00E1368F">
      <w:pPr>
        <w:ind w:firstLine="510"/>
        <w:rPr>
          <w:bCs/>
          <w:lang w:val="en-US" w:eastAsia="zh-CN"/>
        </w:rPr>
      </w:pPr>
      <w:r w:rsidRPr="00F074A6">
        <w:rPr>
          <w:bCs/>
          <w:lang w:val="en-US" w:eastAsia="zh-CN"/>
        </w:rPr>
        <w:t>另一个例子是广播</w:t>
      </w:r>
      <w:r w:rsidRPr="00F074A6">
        <w:rPr>
          <w:rFonts w:hint="eastAsia"/>
          <w:bCs/>
          <w:lang w:val="en-US" w:eastAsia="zh-CN"/>
        </w:rPr>
        <w:t>在</w:t>
      </w:r>
      <w:r w:rsidRPr="00F074A6">
        <w:rPr>
          <w:bCs/>
          <w:lang w:val="en-US" w:eastAsia="zh-CN"/>
        </w:rPr>
        <w:t>改善公众生活质量（</w:t>
      </w:r>
      <w:r w:rsidRPr="00F074A6">
        <w:rPr>
          <w:bCs/>
          <w:lang w:val="en-US" w:eastAsia="zh-CN"/>
        </w:rPr>
        <w:t>QoL</w:t>
      </w:r>
      <w:r w:rsidRPr="00F074A6">
        <w:rPr>
          <w:bCs/>
          <w:lang w:val="en-US" w:eastAsia="zh-CN"/>
        </w:rPr>
        <w:t>）</w:t>
      </w:r>
      <w:r w:rsidRPr="00F074A6">
        <w:rPr>
          <w:rFonts w:hint="eastAsia"/>
          <w:bCs/>
          <w:lang w:val="en-US" w:eastAsia="zh-CN"/>
        </w:rPr>
        <w:t>方面</w:t>
      </w:r>
      <w:r w:rsidRPr="00F074A6">
        <w:rPr>
          <w:bCs/>
          <w:lang w:val="en-US" w:eastAsia="zh-CN"/>
        </w:rPr>
        <w:t>可能</w:t>
      </w:r>
      <w:r w:rsidRPr="00F074A6">
        <w:rPr>
          <w:rFonts w:hint="eastAsia"/>
          <w:bCs/>
          <w:lang w:val="en-US" w:eastAsia="zh-CN"/>
        </w:rPr>
        <w:t>会发挥更大作用，</w:t>
      </w:r>
      <w:r w:rsidRPr="00F074A6">
        <w:rPr>
          <w:bCs/>
          <w:lang w:val="en-US" w:eastAsia="zh-CN"/>
        </w:rPr>
        <w:t>例如，</w:t>
      </w:r>
      <w:r w:rsidRPr="00E1368F">
        <w:rPr>
          <w:rFonts w:hint="eastAsia"/>
          <w:lang w:eastAsia="zh-CN"/>
        </w:rPr>
        <w:t>通过</w:t>
      </w:r>
      <w:r w:rsidRPr="00E1368F">
        <w:rPr>
          <w:lang w:eastAsia="zh-CN"/>
        </w:rPr>
        <w:t>交互式多媒体</w:t>
      </w:r>
      <w:r w:rsidRPr="00E1368F">
        <w:rPr>
          <w:rFonts w:hint="eastAsia"/>
          <w:lang w:eastAsia="zh-CN"/>
        </w:rPr>
        <w:t>经由数字广播来</w:t>
      </w:r>
      <w:r w:rsidRPr="00E1368F">
        <w:rPr>
          <w:lang w:eastAsia="zh-CN"/>
        </w:rPr>
        <w:t>使用电子政务应用</w:t>
      </w:r>
      <w:r w:rsidRPr="00F074A6">
        <w:rPr>
          <w:bCs/>
          <w:lang w:val="en-US" w:eastAsia="zh-CN"/>
        </w:rPr>
        <w:t>/</w:t>
      </w:r>
      <w:r w:rsidRPr="00F074A6">
        <w:rPr>
          <w:rFonts w:hint="eastAsia"/>
          <w:bCs/>
          <w:lang w:val="en-US" w:eastAsia="zh-CN"/>
        </w:rPr>
        <w:t>服务以及</w:t>
      </w:r>
      <w:r w:rsidRPr="00F074A6">
        <w:rPr>
          <w:bCs/>
          <w:lang w:val="en-US" w:eastAsia="zh-CN"/>
        </w:rPr>
        <w:t>使用作为家庭网络</w:t>
      </w:r>
      <w:r w:rsidRPr="00F074A6">
        <w:rPr>
          <w:rFonts w:hint="eastAsia"/>
          <w:bCs/>
          <w:lang w:val="en-US" w:eastAsia="zh-CN"/>
        </w:rPr>
        <w:t>“</w:t>
      </w:r>
      <w:r w:rsidRPr="00F074A6">
        <w:rPr>
          <w:bCs/>
          <w:lang w:val="en-US" w:eastAsia="zh-CN"/>
        </w:rPr>
        <w:t>中心</w:t>
      </w:r>
      <w:r w:rsidRPr="00F074A6">
        <w:rPr>
          <w:rFonts w:hint="eastAsia"/>
          <w:bCs/>
          <w:lang w:val="en-US" w:eastAsia="zh-CN"/>
        </w:rPr>
        <w:t>”的</w:t>
      </w:r>
      <w:r w:rsidRPr="00F074A6">
        <w:rPr>
          <w:bCs/>
          <w:lang w:val="en-US" w:eastAsia="zh-CN"/>
        </w:rPr>
        <w:t>数字广播接收机</w:t>
      </w:r>
      <w:r w:rsidRPr="00F074A6">
        <w:rPr>
          <w:rFonts w:hint="eastAsia"/>
          <w:bCs/>
          <w:lang w:val="en-US" w:eastAsia="zh-CN"/>
        </w:rPr>
        <w:t>来实现的远程</w:t>
      </w:r>
      <w:r w:rsidRPr="00F074A6">
        <w:rPr>
          <w:bCs/>
          <w:lang w:val="en-US" w:eastAsia="zh-CN"/>
        </w:rPr>
        <w:t>医疗</w:t>
      </w:r>
      <w:r w:rsidRPr="00F074A6">
        <w:rPr>
          <w:rFonts w:hint="eastAsia"/>
          <w:bCs/>
          <w:lang w:val="en-US" w:eastAsia="zh-CN"/>
        </w:rPr>
        <w:t>、远程教育、</w:t>
      </w:r>
      <w:r w:rsidRPr="00F074A6">
        <w:rPr>
          <w:bCs/>
          <w:lang w:val="en-US" w:eastAsia="zh-CN"/>
        </w:rPr>
        <w:t>智能家居和智能城市项目等。</w:t>
      </w:r>
    </w:p>
    <w:p w:rsidR="00F074A6" w:rsidRPr="00F074A6" w:rsidRDefault="00F074A6" w:rsidP="00E1368F">
      <w:pPr>
        <w:ind w:firstLine="510"/>
        <w:rPr>
          <w:bCs/>
          <w:lang w:val="en-US" w:eastAsia="zh-CN"/>
        </w:rPr>
      </w:pPr>
      <w:r w:rsidRPr="00F074A6">
        <w:rPr>
          <w:rFonts w:hint="eastAsia"/>
          <w:bCs/>
          <w:lang w:val="en-US" w:eastAsia="zh-CN"/>
        </w:rPr>
        <w:t>通过</w:t>
      </w:r>
      <w:r w:rsidRPr="00F074A6">
        <w:rPr>
          <w:bCs/>
          <w:lang w:val="en-US" w:eastAsia="zh-CN"/>
        </w:rPr>
        <w:t>此类例子</w:t>
      </w:r>
      <w:r w:rsidRPr="00F074A6">
        <w:rPr>
          <w:rFonts w:hint="eastAsia"/>
          <w:bCs/>
          <w:lang w:val="en-US" w:eastAsia="zh-CN"/>
        </w:rPr>
        <w:t>可以管窥交互式</w:t>
      </w:r>
      <w:r w:rsidRPr="00F074A6">
        <w:rPr>
          <w:bCs/>
          <w:lang w:val="en-US" w:eastAsia="zh-CN"/>
        </w:rPr>
        <w:t>多媒体数字广播应用</w:t>
      </w:r>
      <w:r w:rsidRPr="00F074A6">
        <w:rPr>
          <w:rFonts w:hint="eastAsia"/>
          <w:bCs/>
          <w:lang w:val="en-US" w:eastAsia="zh-CN"/>
        </w:rPr>
        <w:t>的</w:t>
      </w:r>
      <w:r w:rsidRPr="00F074A6">
        <w:rPr>
          <w:bCs/>
          <w:lang w:val="en-US" w:eastAsia="zh-CN"/>
        </w:rPr>
        <w:t>重要性</w:t>
      </w:r>
      <w:r w:rsidRPr="00F074A6">
        <w:rPr>
          <w:rFonts w:hint="eastAsia"/>
          <w:bCs/>
          <w:lang w:val="en-US" w:eastAsia="zh-CN"/>
        </w:rPr>
        <w:t>和</w:t>
      </w:r>
      <w:r w:rsidRPr="00F074A6">
        <w:rPr>
          <w:bCs/>
          <w:lang w:val="en-US" w:eastAsia="zh-CN"/>
        </w:rPr>
        <w:t>影响，对发展中国家</w:t>
      </w:r>
      <w:r w:rsidRPr="00F074A6">
        <w:rPr>
          <w:rFonts w:hint="eastAsia"/>
          <w:bCs/>
          <w:lang w:val="en-US" w:eastAsia="zh-CN"/>
        </w:rPr>
        <w:t>而言</w:t>
      </w:r>
      <w:r w:rsidRPr="00F074A6">
        <w:rPr>
          <w:bCs/>
          <w:lang w:val="en-US" w:eastAsia="zh-CN"/>
        </w:rPr>
        <w:t>，</w:t>
      </w:r>
      <w:r w:rsidRPr="00F074A6">
        <w:rPr>
          <w:rFonts w:hint="eastAsia"/>
          <w:bCs/>
          <w:lang w:val="en-US" w:eastAsia="zh-CN"/>
        </w:rPr>
        <w:t>这一点尤其重要，原因是发展中国家所出现的融合</w:t>
      </w:r>
      <w:r w:rsidRPr="00F074A6">
        <w:rPr>
          <w:bCs/>
          <w:lang w:val="en-US" w:eastAsia="zh-CN"/>
        </w:rPr>
        <w:t>速度</w:t>
      </w:r>
      <w:r w:rsidRPr="00F074A6">
        <w:rPr>
          <w:rFonts w:hint="eastAsia"/>
          <w:bCs/>
          <w:lang w:val="en-US" w:eastAsia="zh-CN"/>
        </w:rPr>
        <w:t>是任何</w:t>
      </w:r>
      <w:r w:rsidRPr="00F074A6">
        <w:rPr>
          <w:bCs/>
          <w:lang w:val="en-US" w:eastAsia="zh-CN"/>
        </w:rPr>
        <w:t>发达国家</w:t>
      </w:r>
      <w:r w:rsidRPr="00F074A6">
        <w:rPr>
          <w:rFonts w:hint="eastAsia"/>
          <w:bCs/>
          <w:lang w:val="en-US" w:eastAsia="zh-CN"/>
        </w:rPr>
        <w:t>均未</w:t>
      </w:r>
      <w:r w:rsidRPr="00F074A6">
        <w:rPr>
          <w:bCs/>
          <w:lang w:val="en-US" w:eastAsia="zh-CN"/>
        </w:rPr>
        <w:t>曾经历过</w:t>
      </w:r>
      <w:r w:rsidRPr="00F074A6">
        <w:rPr>
          <w:rFonts w:hint="eastAsia"/>
          <w:bCs/>
          <w:lang w:val="en-US" w:eastAsia="zh-CN"/>
        </w:rPr>
        <w:t>的</w:t>
      </w:r>
      <w:r w:rsidRPr="00F074A6">
        <w:rPr>
          <w:bCs/>
          <w:lang w:val="en-US" w:eastAsia="zh-CN"/>
        </w:rPr>
        <w:t>。</w:t>
      </w:r>
    </w:p>
    <w:p w:rsidR="00F074A6" w:rsidRPr="00F074A6" w:rsidRDefault="00F074A6" w:rsidP="00957260">
      <w:pPr>
        <w:pStyle w:val="Heading3"/>
        <w:rPr>
          <w:lang w:eastAsia="zh-CN"/>
        </w:rPr>
      </w:pPr>
      <w:bookmarkStart w:id="213" w:name="_Toc369704446"/>
      <w:bookmarkStart w:id="214" w:name="_Toc369704618"/>
      <w:bookmarkStart w:id="215" w:name="_Toc369719969"/>
      <w:bookmarkStart w:id="216" w:name="_Toc369720087"/>
      <w:bookmarkStart w:id="217" w:name="_Toc373748777"/>
      <w:bookmarkStart w:id="218" w:name="_Toc383167465"/>
      <w:r w:rsidRPr="00F074A6">
        <w:rPr>
          <w:lang w:eastAsia="zh-CN"/>
        </w:rPr>
        <w:t>4.4.2</w:t>
      </w:r>
      <w:r w:rsidRPr="00F074A6">
        <w:rPr>
          <w:lang w:eastAsia="zh-CN"/>
        </w:rPr>
        <w:tab/>
      </w:r>
      <w:bookmarkEnd w:id="213"/>
      <w:bookmarkEnd w:id="214"/>
      <w:bookmarkEnd w:id="215"/>
      <w:bookmarkEnd w:id="216"/>
      <w:r w:rsidRPr="00F074A6">
        <w:rPr>
          <w:rFonts w:hint="eastAsia"/>
          <w:lang w:eastAsia="zh-CN"/>
        </w:rPr>
        <w:t>交互式</w:t>
      </w:r>
      <w:r w:rsidRPr="00F074A6">
        <w:rPr>
          <w:lang w:eastAsia="zh-CN"/>
        </w:rPr>
        <w:t>多媒体数字广播</w:t>
      </w:r>
      <w:r w:rsidRPr="00F074A6">
        <w:rPr>
          <w:rFonts w:hint="eastAsia"/>
          <w:lang w:eastAsia="zh-CN"/>
        </w:rPr>
        <w:t>的</w:t>
      </w:r>
      <w:r w:rsidRPr="00F074A6">
        <w:rPr>
          <w:lang w:eastAsia="zh-CN"/>
        </w:rPr>
        <w:t>技术组件</w:t>
      </w:r>
      <w:bookmarkEnd w:id="217"/>
      <w:bookmarkEnd w:id="218"/>
    </w:p>
    <w:p w:rsidR="00F074A6" w:rsidRPr="00F074A6" w:rsidRDefault="00F074A6" w:rsidP="00957260">
      <w:pPr>
        <w:pStyle w:val="Heading4"/>
        <w:rPr>
          <w:lang w:eastAsia="zh-CN"/>
        </w:rPr>
      </w:pPr>
      <w:r w:rsidRPr="00F074A6">
        <w:rPr>
          <w:lang w:eastAsia="zh-CN"/>
        </w:rPr>
        <w:t>4.4.2.1</w:t>
      </w:r>
      <w:r w:rsidRPr="00F074A6">
        <w:rPr>
          <w:lang w:eastAsia="zh-CN"/>
        </w:rPr>
        <w:tab/>
      </w:r>
      <w:r w:rsidRPr="00F074A6">
        <w:rPr>
          <w:rFonts w:hint="eastAsia"/>
          <w:lang w:eastAsia="zh-CN"/>
        </w:rPr>
        <w:tab/>
      </w:r>
      <w:r w:rsidRPr="00F074A6">
        <w:rPr>
          <w:rFonts w:hint="eastAsia"/>
          <w:lang w:eastAsia="zh-CN"/>
        </w:rPr>
        <w:tab/>
      </w:r>
      <w:r w:rsidRPr="00F074A6">
        <w:rPr>
          <w:rFonts w:ascii="SimSun" w:eastAsia="SimSun" w:hAnsi="SimSun" w:cs="SimSun" w:hint="eastAsia"/>
          <w:lang w:eastAsia="zh-CN"/>
        </w:rPr>
        <w:t>交互式多媒体数字广播的标准</w:t>
      </w:r>
    </w:p>
    <w:p w:rsidR="00F074A6" w:rsidRPr="00F074A6" w:rsidRDefault="00F074A6" w:rsidP="00F074A6">
      <w:pPr>
        <w:rPr>
          <w:bCs/>
          <w:lang w:val="en-US" w:eastAsia="zh-CN"/>
        </w:rPr>
      </w:pPr>
      <w:r w:rsidRPr="00F074A6">
        <w:rPr>
          <w:rFonts w:hint="eastAsia"/>
          <w:bCs/>
          <w:lang w:val="en-US" w:eastAsia="zh-CN"/>
        </w:rPr>
        <w:t>在</w:t>
      </w:r>
      <w:r w:rsidRPr="00F074A6">
        <w:rPr>
          <w:bCs/>
          <w:lang w:val="en-US" w:eastAsia="zh-CN"/>
        </w:rPr>
        <w:t>国际电联内部，已有许多技术可用于数字广播。</w:t>
      </w:r>
      <w:r w:rsidRPr="00F074A6">
        <w:rPr>
          <w:bCs/>
          <w:lang w:val="en-US" w:eastAsia="zh-CN"/>
        </w:rPr>
        <w:t>ITU-T H.760</w:t>
      </w:r>
      <w:r w:rsidRPr="00F074A6">
        <w:rPr>
          <w:rFonts w:hint="eastAsia"/>
          <w:bCs/>
          <w:lang w:val="en-US" w:eastAsia="zh-CN"/>
        </w:rPr>
        <w:t>建议书</w:t>
      </w:r>
      <w:r w:rsidRPr="00F074A6">
        <w:rPr>
          <w:bCs/>
          <w:lang w:val="en-US" w:eastAsia="zh-CN"/>
        </w:rPr>
        <w:t>描述了</w:t>
      </w:r>
      <w:r w:rsidRPr="00F074A6">
        <w:rPr>
          <w:rFonts w:hint="eastAsia"/>
          <w:bCs/>
          <w:lang w:val="en-US" w:eastAsia="zh-CN"/>
        </w:rPr>
        <w:t>与</w:t>
      </w:r>
      <w:r w:rsidRPr="00F074A6">
        <w:rPr>
          <w:bCs/>
          <w:lang w:val="en-US" w:eastAsia="zh-CN"/>
        </w:rPr>
        <w:t>交互式多媒体数字广播</w:t>
      </w:r>
      <w:r w:rsidRPr="00F074A6">
        <w:rPr>
          <w:rFonts w:hint="eastAsia"/>
          <w:bCs/>
          <w:lang w:val="en-US" w:eastAsia="zh-CN"/>
        </w:rPr>
        <w:t>有关的多种</w:t>
      </w:r>
      <w:r w:rsidRPr="00F074A6">
        <w:rPr>
          <w:bCs/>
          <w:lang w:val="en-US" w:eastAsia="zh-CN"/>
        </w:rPr>
        <w:t>标准技术。以下</w:t>
      </w:r>
      <w:r w:rsidRPr="00F074A6">
        <w:rPr>
          <w:rFonts w:hint="eastAsia"/>
          <w:bCs/>
          <w:lang w:val="en-US" w:eastAsia="zh-CN"/>
        </w:rPr>
        <w:t>为</w:t>
      </w:r>
      <w:r w:rsidRPr="00F074A6">
        <w:rPr>
          <w:bCs/>
          <w:lang w:val="en-US" w:eastAsia="zh-CN"/>
        </w:rPr>
        <w:t>专门</w:t>
      </w:r>
      <w:r w:rsidRPr="00F074A6">
        <w:rPr>
          <w:rFonts w:hint="eastAsia"/>
          <w:bCs/>
          <w:lang w:val="en-US" w:eastAsia="zh-CN"/>
        </w:rPr>
        <w:t>研究此</w:t>
      </w:r>
      <w:r w:rsidRPr="00F074A6">
        <w:rPr>
          <w:bCs/>
          <w:lang w:val="en-US" w:eastAsia="zh-CN"/>
        </w:rPr>
        <w:t>问题</w:t>
      </w:r>
      <w:r w:rsidRPr="00F074A6">
        <w:rPr>
          <w:rFonts w:hint="eastAsia"/>
          <w:bCs/>
          <w:lang w:val="en-US" w:eastAsia="zh-CN"/>
        </w:rPr>
        <w:t>的</w:t>
      </w:r>
      <w:r w:rsidRPr="00F074A6">
        <w:rPr>
          <w:bCs/>
          <w:lang w:val="en-US" w:eastAsia="zh-CN"/>
        </w:rPr>
        <w:t>ITU-T</w:t>
      </w:r>
      <w:r w:rsidRPr="00F074A6">
        <w:rPr>
          <w:bCs/>
          <w:lang w:val="en-US" w:eastAsia="zh-CN"/>
        </w:rPr>
        <w:t>建议</w:t>
      </w:r>
      <w:r w:rsidRPr="00F074A6">
        <w:rPr>
          <w:rFonts w:hint="eastAsia"/>
          <w:bCs/>
          <w:lang w:val="en-US" w:eastAsia="zh-CN"/>
        </w:rPr>
        <w:t>书</w:t>
      </w:r>
      <w:r w:rsidRPr="00F074A6">
        <w:rPr>
          <w:bCs/>
          <w:lang w:val="en-US" w:eastAsia="zh-CN"/>
        </w:rPr>
        <w:t>。</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ITU-T J.201</w:t>
      </w:r>
      <w:r w:rsidRPr="00F074A6">
        <w:rPr>
          <w:rFonts w:hint="eastAsia"/>
          <w:b/>
          <w:lang w:eastAsia="zh-CN"/>
        </w:rPr>
        <w:t>建议书</w:t>
      </w:r>
      <w:r w:rsidRPr="00F074A6">
        <w:rPr>
          <w:b/>
          <w:lang w:eastAsia="zh-CN"/>
        </w:rPr>
        <w:t>：</w:t>
      </w:r>
      <w:r w:rsidRPr="00F074A6">
        <w:rPr>
          <w:lang w:eastAsia="zh-CN"/>
        </w:rPr>
        <w:t>BML</w:t>
      </w:r>
      <w:r w:rsidRPr="00F074A6">
        <w:rPr>
          <w:lang w:eastAsia="zh-CN"/>
        </w:rPr>
        <w:t>（广播标记语言）是</w:t>
      </w:r>
      <w:r w:rsidRPr="00F074A6">
        <w:rPr>
          <w:rFonts w:hint="eastAsia"/>
          <w:lang w:eastAsia="zh-CN"/>
        </w:rPr>
        <w:t>为</w:t>
      </w:r>
      <w:r w:rsidRPr="00F074A6">
        <w:rPr>
          <w:lang w:eastAsia="zh-CN"/>
        </w:rPr>
        <w:t>数字电视广播</w:t>
      </w:r>
      <w:r w:rsidRPr="00F074A6">
        <w:rPr>
          <w:rFonts w:hint="eastAsia"/>
          <w:lang w:eastAsia="zh-CN"/>
        </w:rPr>
        <w:t>的</w:t>
      </w:r>
      <w:r w:rsidRPr="00F074A6">
        <w:rPr>
          <w:lang w:eastAsia="zh-CN"/>
        </w:rPr>
        <w:t>数据广播规范开发</w:t>
      </w:r>
      <w:r w:rsidR="00957260">
        <w:rPr>
          <w:rFonts w:hint="eastAsia"/>
          <w:lang w:eastAsia="zh-CN"/>
        </w:rPr>
        <w:br/>
      </w:r>
      <w:r w:rsidRPr="00F074A6">
        <w:rPr>
          <w:rFonts w:hint="eastAsia"/>
          <w:lang w:eastAsia="zh-CN"/>
        </w:rPr>
        <w:t>的</w:t>
      </w:r>
      <w:r w:rsidRPr="00F074A6">
        <w:rPr>
          <w:lang w:eastAsia="zh-CN"/>
        </w:rPr>
        <w:t>一种</w:t>
      </w:r>
      <w:r w:rsidRPr="00F074A6">
        <w:rPr>
          <w:lang w:eastAsia="zh-CN"/>
        </w:rPr>
        <w:t>XML</w:t>
      </w:r>
      <w:r w:rsidRPr="00F074A6">
        <w:rPr>
          <w:lang w:eastAsia="zh-CN"/>
        </w:rPr>
        <w:t>框架。</w:t>
      </w:r>
      <w:r w:rsidRPr="00F074A6">
        <w:rPr>
          <w:rFonts w:hint="eastAsia"/>
          <w:lang w:eastAsia="zh-CN"/>
        </w:rPr>
        <w:t>此建议书最初于</w:t>
      </w:r>
      <w:r w:rsidRPr="00F074A6">
        <w:rPr>
          <w:lang w:eastAsia="zh-CN"/>
        </w:rPr>
        <w:t>1999</w:t>
      </w:r>
      <w:r w:rsidRPr="00F074A6">
        <w:rPr>
          <w:lang w:eastAsia="zh-CN"/>
        </w:rPr>
        <w:t>年编</w:t>
      </w:r>
      <w:r w:rsidRPr="00F074A6">
        <w:rPr>
          <w:rFonts w:hint="eastAsia"/>
          <w:lang w:eastAsia="zh-CN"/>
        </w:rPr>
        <w:t>成</w:t>
      </w:r>
      <w:r w:rsidRPr="00F074A6">
        <w:rPr>
          <w:lang w:eastAsia="zh-CN"/>
        </w:rPr>
        <w:t>，</w:t>
      </w:r>
      <w:r w:rsidRPr="00F074A6">
        <w:rPr>
          <w:rFonts w:hint="eastAsia"/>
          <w:lang w:eastAsia="zh-CN"/>
        </w:rPr>
        <w:t>当时是作为综合业务数字广播</w:t>
      </w:r>
      <w:r w:rsidR="00957260">
        <w:rPr>
          <w:lang w:eastAsia="zh-CN"/>
        </w:rPr>
        <w:br/>
      </w:r>
      <w:r w:rsidRPr="00F074A6">
        <w:rPr>
          <w:rFonts w:hint="eastAsia"/>
          <w:lang w:eastAsia="zh-CN"/>
        </w:rPr>
        <w:t>（</w:t>
      </w:r>
      <w:r w:rsidRPr="00F074A6">
        <w:rPr>
          <w:lang w:eastAsia="zh-CN"/>
        </w:rPr>
        <w:t>ISDB</w:t>
      </w:r>
      <w:r w:rsidRPr="00F074A6">
        <w:rPr>
          <w:rFonts w:hint="eastAsia"/>
          <w:lang w:eastAsia="zh-CN"/>
        </w:rPr>
        <w:t>）的</w:t>
      </w:r>
      <w:r w:rsidRPr="00F074A6">
        <w:rPr>
          <w:lang w:eastAsia="zh-CN"/>
        </w:rPr>
        <w:t>ARIB</w:t>
      </w:r>
      <w:r w:rsidRPr="00F074A6">
        <w:rPr>
          <w:rFonts w:hint="eastAsia"/>
          <w:lang w:eastAsia="zh-CN"/>
        </w:rPr>
        <w:t>-</w:t>
      </w:r>
      <w:r w:rsidRPr="00F074A6">
        <w:rPr>
          <w:lang w:eastAsia="zh-CN"/>
        </w:rPr>
        <w:t>STD-B24</w:t>
      </w:r>
      <w:r w:rsidRPr="00F074A6">
        <w:rPr>
          <w:rFonts w:hint="eastAsia"/>
          <w:lang w:eastAsia="zh-CN"/>
        </w:rPr>
        <w:t>“</w:t>
      </w:r>
      <w:r w:rsidRPr="00F074A6">
        <w:rPr>
          <w:lang w:eastAsia="zh-CN"/>
        </w:rPr>
        <w:t>数字广播数据编码和传输</w:t>
      </w:r>
      <w:r w:rsidRPr="00F074A6">
        <w:rPr>
          <w:rFonts w:hint="eastAsia"/>
          <w:lang w:eastAsia="zh-CN"/>
        </w:rPr>
        <w:t>规范”</w:t>
      </w:r>
      <w:r w:rsidRPr="00F074A6">
        <w:rPr>
          <w:lang w:eastAsia="zh-CN"/>
        </w:rPr>
        <w:t>。目前</w:t>
      </w:r>
      <w:r w:rsidRPr="00F074A6">
        <w:rPr>
          <w:rFonts w:hint="eastAsia"/>
          <w:lang w:eastAsia="zh-CN"/>
        </w:rPr>
        <w:t>，此建议书</w:t>
      </w:r>
      <w:r w:rsidRPr="00F074A6">
        <w:rPr>
          <w:lang w:eastAsia="zh-CN"/>
        </w:rPr>
        <w:t>在日本</w:t>
      </w:r>
      <w:r w:rsidRPr="00F074A6">
        <w:rPr>
          <w:rFonts w:hint="eastAsia"/>
          <w:lang w:eastAsia="zh-CN"/>
        </w:rPr>
        <w:t>得到了</w:t>
      </w:r>
      <w:r w:rsidRPr="00F074A6">
        <w:rPr>
          <w:lang w:eastAsia="zh-CN"/>
        </w:rPr>
        <w:t>广泛应用</w:t>
      </w:r>
      <w:r w:rsidRPr="00F074A6">
        <w:rPr>
          <w:rFonts w:hint="eastAsia"/>
          <w:lang w:eastAsia="zh-CN"/>
        </w:rPr>
        <w:t>，</w:t>
      </w:r>
      <w:r w:rsidRPr="00F074A6">
        <w:rPr>
          <w:lang w:eastAsia="zh-CN"/>
        </w:rPr>
        <w:t>每天</w:t>
      </w:r>
      <w:r w:rsidRPr="00F074A6">
        <w:rPr>
          <w:rFonts w:hint="eastAsia"/>
          <w:lang w:eastAsia="zh-CN"/>
        </w:rPr>
        <w:t>为</w:t>
      </w:r>
      <w:r w:rsidRPr="00F074A6">
        <w:rPr>
          <w:lang w:eastAsia="zh-CN"/>
        </w:rPr>
        <w:t>超过</w:t>
      </w:r>
      <w:r w:rsidRPr="00F074A6">
        <w:rPr>
          <w:lang w:eastAsia="zh-CN"/>
        </w:rPr>
        <w:t>1</w:t>
      </w:r>
      <w:r w:rsidRPr="00F074A6">
        <w:rPr>
          <w:rFonts w:hint="eastAsia"/>
          <w:lang w:eastAsia="zh-CN"/>
        </w:rPr>
        <w:t>.</w:t>
      </w:r>
      <w:r w:rsidRPr="00F074A6">
        <w:rPr>
          <w:lang w:eastAsia="zh-CN"/>
        </w:rPr>
        <w:t>2</w:t>
      </w:r>
      <w:r w:rsidRPr="00F074A6">
        <w:rPr>
          <w:rFonts w:hint="eastAsia"/>
          <w:lang w:eastAsia="zh-CN"/>
        </w:rPr>
        <w:t>亿部</w:t>
      </w:r>
      <w:r w:rsidRPr="00F074A6">
        <w:rPr>
          <w:lang w:eastAsia="zh-CN"/>
        </w:rPr>
        <w:t>固定终端</w:t>
      </w:r>
      <w:r w:rsidRPr="00F074A6">
        <w:rPr>
          <w:rFonts w:hint="eastAsia"/>
          <w:lang w:eastAsia="zh-CN"/>
        </w:rPr>
        <w:t>和</w:t>
      </w:r>
      <w:r w:rsidRPr="00F074A6">
        <w:rPr>
          <w:lang w:eastAsia="zh-CN"/>
        </w:rPr>
        <w:t>1</w:t>
      </w:r>
      <w:r w:rsidRPr="00F074A6">
        <w:rPr>
          <w:rFonts w:hint="eastAsia"/>
          <w:lang w:eastAsia="zh-CN"/>
        </w:rPr>
        <w:t>.</w:t>
      </w:r>
      <w:r w:rsidRPr="00F074A6">
        <w:rPr>
          <w:lang w:eastAsia="zh-CN"/>
        </w:rPr>
        <w:t>15</w:t>
      </w:r>
      <w:r w:rsidRPr="00F074A6">
        <w:rPr>
          <w:rFonts w:hint="eastAsia"/>
          <w:lang w:eastAsia="zh-CN"/>
        </w:rPr>
        <w:t>亿部</w:t>
      </w:r>
      <w:r w:rsidRPr="00F074A6">
        <w:rPr>
          <w:lang w:eastAsia="zh-CN"/>
        </w:rPr>
        <w:t>移动接收机提供数据广播。</w:t>
      </w:r>
    </w:p>
    <w:p w:rsidR="00F074A6" w:rsidRPr="00F074A6" w:rsidRDefault="00F074A6" w:rsidP="00957260">
      <w:pPr>
        <w:pStyle w:val="Enumlevel1"/>
        <w:rPr>
          <w:lang w:eastAsia="zh-CN"/>
        </w:rPr>
      </w:pPr>
      <w:r w:rsidRPr="00F074A6">
        <w:rPr>
          <w:lang w:eastAsia="zh-CN"/>
        </w:rPr>
        <w:lastRenderedPageBreak/>
        <w:t>–</w:t>
      </w:r>
      <w:r w:rsidRPr="00F074A6">
        <w:rPr>
          <w:rFonts w:hint="eastAsia"/>
          <w:lang w:eastAsia="zh-CN"/>
        </w:rPr>
        <w:tab/>
      </w:r>
      <w:r w:rsidRPr="00F074A6">
        <w:rPr>
          <w:b/>
          <w:lang w:eastAsia="zh-CN"/>
        </w:rPr>
        <w:t>ITU-T H.761</w:t>
      </w:r>
      <w:r w:rsidRPr="00F074A6">
        <w:rPr>
          <w:b/>
          <w:lang w:eastAsia="zh-CN"/>
        </w:rPr>
        <w:t>建议</w:t>
      </w:r>
      <w:r w:rsidRPr="00F074A6">
        <w:rPr>
          <w:rFonts w:hint="eastAsia"/>
          <w:b/>
          <w:lang w:eastAsia="zh-CN"/>
        </w:rPr>
        <w:t>书</w:t>
      </w:r>
      <w:r w:rsidRPr="00F074A6">
        <w:rPr>
          <w:b/>
          <w:lang w:eastAsia="zh-CN"/>
        </w:rPr>
        <w:t xml:space="preserve"> </w:t>
      </w:r>
      <w:r w:rsidRPr="00F074A6">
        <w:rPr>
          <w:b/>
          <w:lang w:eastAsia="zh-CN"/>
        </w:rPr>
        <w:t>：</w:t>
      </w:r>
      <w:r w:rsidRPr="00F074A6">
        <w:rPr>
          <w:lang w:eastAsia="zh-CN"/>
        </w:rPr>
        <w:t>银河</w:t>
      </w:r>
      <w:r w:rsidRPr="00F074A6">
        <w:rPr>
          <w:lang w:eastAsia="zh-CN"/>
        </w:rPr>
        <w:t>-NCL</w:t>
      </w:r>
      <w:r w:rsidRPr="00F074A6">
        <w:rPr>
          <w:lang w:eastAsia="zh-CN"/>
        </w:rPr>
        <w:t>是一种</w:t>
      </w:r>
      <w:r w:rsidRPr="00F074A6">
        <w:rPr>
          <w:rFonts w:hint="eastAsia"/>
          <w:lang w:eastAsia="zh-CN"/>
        </w:rPr>
        <w:t>用于实现</w:t>
      </w:r>
      <w:r w:rsidRPr="00F074A6">
        <w:rPr>
          <w:lang w:eastAsia="zh-CN"/>
        </w:rPr>
        <w:t>多媒体</w:t>
      </w:r>
      <w:r w:rsidRPr="00F074A6">
        <w:rPr>
          <w:rFonts w:hint="eastAsia"/>
          <w:lang w:eastAsia="zh-CN"/>
        </w:rPr>
        <w:t>交互</w:t>
      </w:r>
      <w:r w:rsidRPr="00F074A6">
        <w:rPr>
          <w:lang w:eastAsia="zh-CN"/>
        </w:rPr>
        <w:t>的</w:t>
      </w:r>
      <w:r w:rsidRPr="00F074A6">
        <w:rPr>
          <w:lang w:eastAsia="zh-CN"/>
        </w:rPr>
        <w:t>XML</w:t>
      </w:r>
      <w:r w:rsidRPr="00F074A6">
        <w:rPr>
          <w:lang w:eastAsia="zh-CN"/>
        </w:rPr>
        <w:t>框架。</w:t>
      </w:r>
      <w:r w:rsidRPr="00F074A6">
        <w:rPr>
          <w:rFonts w:hint="eastAsia"/>
          <w:lang w:eastAsia="zh-CN"/>
        </w:rPr>
        <w:t>此框架</w:t>
      </w:r>
      <w:r w:rsidRPr="00F074A6">
        <w:rPr>
          <w:lang w:eastAsia="zh-CN"/>
        </w:rPr>
        <w:t>经常被用于结合和集成不同多媒体内容</w:t>
      </w:r>
      <w:r w:rsidRPr="00F074A6">
        <w:rPr>
          <w:rFonts w:hint="eastAsia"/>
          <w:lang w:eastAsia="zh-CN"/>
        </w:rPr>
        <w:t>，并</w:t>
      </w:r>
      <w:r w:rsidRPr="00F074A6">
        <w:rPr>
          <w:lang w:eastAsia="zh-CN"/>
        </w:rPr>
        <w:t>使用一个名为</w:t>
      </w:r>
      <w:r w:rsidRPr="00F074A6">
        <w:rPr>
          <w:lang w:eastAsia="zh-CN"/>
        </w:rPr>
        <w:t>Lua</w:t>
      </w:r>
      <w:r w:rsidRPr="00F074A6">
        <w:rPr>
          <w:lang w:eastAsia="zh-CN"/>
        </w:rPr>
        <w:t>的脚本语言</w:t>
      </w:r>
      <w:r w:rsidRPr="00F074A6">
        <w:rPr>
          <w:rFonts w:hint="eastAsia"/>
          <w:lang w:eastAsia="zh-CN"/>
        </w:rPr>
        <w:t>对</w:t>
      </w:r>
      <w:r w:rsidRPr="00F074A6">
        <w:rPr>
          <w:lang w:eastAsia="zh-CN"/>
        </w:rPr>
        <w:t>某些方面</w:t>
      </w:r>
      <w:r w:rsidRPr="00F074A6">
        <w:rPr>
          <w:rFonts w:hint="eastAsia"/>
          <w:lang w:eastAsia="zh-CN"/>
        </w:rPr>
        <w:t>进行</w:t>
      </w:r>
      <w:r w:rsidRPr="00F074A6">
        <w:rPr>
          <w:lang w:eastAsia="zh-CN"/>
        </w:rPr>
        <w:t>控制。银河</w:t>
      </w:r>
      <w:r w:rsidRPr="00F074A6">
        <w:rPr>
          <w:lang w:eastAsia="zh-CN"/>
        </w:rPr>
        <w:t>-NCL</w:t>
      </w:r>
      <w:r w:rsidRPr="00F074A6">
        <w:rPr>
          <w:lang w:eastAsia="zh-CN"/>
        </w:rPr>
        <w:t>类似于</w:t>
      </w:r>
      <w:r w:rsidRPr="00F074A6">
        <w:rPr>
          <w:lang w:eastAsia="zh-CN"/>
        </w:rPr>
        <w:t>W3C</w:t>
      </w:r>
      <w:r w:rsidRPr="00F074A6">
        <w:rPr>
          <w:rFonts w:hint="eastAsia"/>
          <w:lang w:eastAsia="zh-CN"/>
        </w:rPr>
        <w:t xml:space="preserve"> </w:t>
      </w:r>
      <w:r w:rsidRPr="00F074A6">
        <w:rPr>
          <w:lang w:eastAsia="zh-CN"/>
        </w:rPr>
        <w:t>SMIL</w:t>
      </w:r>
      <w:r w:rsidRPr="00F074A6">
        <w:rPr>
          <w:lang w:eastAsia="zh-CN"/>
        </w:rPr>
        <w:t>（同步多媒体集成语言），</w:t>
      </w:r>
      <w:r w:rsidRPr="00F074A6">
        <w:rPr>
          <w:rFonts w:hint="eastAsia"/>
          <w:lang w:eastAsia="zh-CN"/>
        </w:rPr>
        <w:t>且</w:t>
      </w:r>
      <w:r w:rsidRPr="00F074A6">
        <w:rPr>
          <w:lang w:eastAsia="zh-CN"/>
        </w:rPr>
        <w:t>可</w:t>
      </w:r>
      <w:r w:rsidRPr="00F074A6">
        <w:rPr>
          <w:rFonts w:hint="eastAsia"/>
          <w:lang w:eastAsia="zh-CN"/>
        </w:rPr>
        <w:t>被</w:t>
      </w:r>
      <w:r w:rsidRPr="00F074A6">
        <w:rPr>
          <w:lang w:eastAsia="zh-CN"/>
        </w:rPr>
        <w:t>用</w:t>
      </w:r>
      <w:r w:rsidRPr="00F074A6">
        <w:rPr>
          <w:rFonts w:hint="eastAsia"/>
          <w:lang w:eastAsia="zh-CN"/>
        </w:rPr>
        <w:t>来“封</w:t>
      </w:r>
      <w:r w:rsidR="00957260">
        <w:rPr>
          <w:lang w:eastAsia="zh-CN"/>
        </w:rPr>
        <w:br/>
      </w:r>
      <w:r w:rsidRPr="00F074A6">
        <w:rPr>
          <w:lang w:eastAsia="zh-CN"/>
        </w:rPr>
        <w:t>装</w:t>
      </w:r>
      <w:r w:rsidRPr="00F074A6">
        <w:rPr>
          <w:rFonts w:hint="eastAsia"/>
          <w:lang w:eastAsia="zh-CN"/>
        </w:rPr>
        <w:t>”</w:t>
      </w:r>
      <w:r w:rsidRPr="00F074A6">
        <w:rPr>
          <w:lang w:eastAsia="zh-CN"/>
        </w:rPr>
        <w:t>其他更基本的语言</w:t>
      </w:r>
      <w:r w:rsidRPr="00F074A6">
        <w:rPr>
          <w:rFonts w:hint="eastAsia"/>
          <w:lang w:eastAsia="zh-CN"/>
        </w:rPr>
        <w:t>（</w:t>
      </w:r>
      <w:r w:rsidRPr="00F074A6">
        <w:rPr>
          <w:lang w:eastAsia="zh-CN"/>
        </w:rPr>
        <w:t>如</w:t>
      </w:r>
      <w:r w:rsidRPr="00F074A6">
        <w:rPr>
          <w:lang w:eastAsia="zh-CN"/>
        </w:rPr>
        <w:t>HTML</w:t>
      </w:r>
      <w:r w:rsidRPr="00F074A6">
        <w:rPr>
          <w:rFonts w:hint="eastAsia"/>
          <w:lang w:eastAsia="zh-CN"/>
        </w:rPr>
        <w:t>）</w:t>
      </w:r>
      <w:r w:rsidRPr="00F074A6">
        <w:rPr>
          <w:lang w:eastAsia="zh-CN"/>
        </w:rPr>
        <w:t>。</w:t>
      </w:r>
      <w:r w:rsidRPr="00F074A6">
        <w:rPr>
          <w:rFonts w:hint="eastAsia"/>
          <w:lang w:eastAsia="zh-CN"/>
        </w:rPr>
        <w:t>此框架亦</w:t>
      </w:r>
      <w:r w:rsidRPr="00F074A6">
        <w:rPr>
          <w:lang w:eastAsia="zh-CN"/>
        </w:rPr>
        <w:t>可</w:t>
      </w:r>
      <w:r w:rsidRPr="00F074A6">
        <w:rPr>
          <w:rFonts w:hint="eastAsia"/>
          <w:lang w:eastAsia="zh-CN"/>
        </w:rPr>
        <w:t>与</w:t>
      </w:r>
      <w:r w:rsidRPr="00F074A6">
        <w:rPr>
          <w:lang w:eastAsia="zh-CN"/>
        </w:rPr>
        <w:t>HTML</w:t>
      </w:r>
      <w:r w:rsidRPr="00F074A6">
        <w:rPr>
          <w:lang w:eastAsia="zh-CN"/>
        </w:rPr>
        <w:t>框架</w:t>
      </w:r>
      <w:r w:rsidRPr="00F074A6">
        <w:rPr>
          <w:rFonts w:hint="eastAsia"/>
          <w:lang w:eastAsia="zh-CN"/>
        </w:rPr>
        <w:t>（如</w:t>
      </w:r>
      <w:r w:rsidRPr="00F074A6">
        <w:rPr>
          <w:lang w:eastAsia="zh-CN"/>
        </w:rPr>
        <w:t>LIME</w:t>
      </w:r>
      <w:r w:rsidRPr="00F074A6">
        <w:rPr>
          <w:rFonts w:hint="eastAsia"/>
          <w:lang w:eastAsia="zh-CN"/>
        </w:rPr>
        <w:t>）并行使</w:t>
      </w:r>
      <w:r w:rsidR="00957260">
        <w:rPr>
          <w:lang w:eastAsia="zh-CN"/>
        </w:rPr>
        <w:br/>
      </w:r>
      <w:r w:rsidRPr="00F074A6">
        <w:rPr>
          <w:rFonts w:hint="eastAsia"/>
          <w:lang w:eastAsia="zh-CN"/>
        </w:rPr>
        <w:t>用</w:t>
      </w:r>
      <w:r w:rsidRPr="00F074A6">
        <w:rPr>
          <w:lang w:eastAsia="zh-CN"/>
        </w:rPr>
        <w:t>。</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ITU-T H.762</w:t>
      </w:r>
      <w:r w:rsidRPr="00F074A6">
        <w:rPr>
          <w:b/>
          <w:lang w:eastAsia="zh-CN"/>
        </w:rPr>
        <w:t>建议</w:t>
      </w:r>
      <w:r w:rsidRPr="00F074A6">
        <w:rPr>
          <w:rFonts w:hint="eastAsia"/>
          <w:b/>
          <w:lang w:eastAsia="zh-CN"/>
        </w:rPr>
        <w:t>书：</w:t>
      </w:r>
      <w:r w:rsidRPr="00F074A6">
        <w:rPr>
          <w:lang w:eastAsia="zh-CN"/>
        </w:rPr>
        <w:t>轻量级交互式多媒体环境</w:t>
      </w:r>
      <w:r w:rsidRPr="00F074A6">
        <w:rPr>
          <w:rFonts w:hint="eastAsia"/>
          <w:lang w:eastAsia="zh-CN"/>
        </w:rPr>
        <w:t>（</w:t>
      </w:r>
      <w:r w:rsidRPr="00F074A6">
        <w:rPr>
          <w:rFonts w:hint="eastAsia"/>
          <w:lang w:eastAsia="zh-CN"/>
        </w:rPr>
        <w:t>LIME</w:t>
      </w:r>
      <w:r w:rsidRPr="00F074A6">
        <w:rPr>
          <w:lang w:eastAsia="zh-CN"/>
        </w:rPr>
        <w:t>）是一种</w:t>
      </w:r>
      <w:r w:rsidRPr="00F074A6">
        <w:rPr>
          <w:rFonts w:hint="eastAsia"/>
          <w:lang w:eastAsia="zh-CN"/>
        </w:rPr>
        <w:t>用于实现</w:t>
      </w:r>
      <w:r w:rsidRPr="00F074A6">
        <w:rPr>
          <w:lang w:eastAsia="zh-CN"/>
        </w:rPr>
        <w:t>多媒体</w:t>
      </w:r>
      <w:r w:rsidRPr="00F074A6">
        <w:rPr>
          <w:rFonts w:hint="eastAsia"/>
          <w:lang w:eastAsia="zh-CN"/>
        </w:rPr>
        <w:t>应用</w:t>
      </w:r>
      <w:r w:rsidRPr="00F074A6">
        <w:rPr>
          <w:lang w:eastAsia="zh-CN"/>
        </w:rPr>
        <w:t>的</w:t>
      </w:r>
      <w:r w:rsidRPr="00F074A6">
        <w:rPr>
          <w:lang w:eastAsia="zh-CN"/>
        </w:rPr>
        <w:t>HTML</w:t>
      </w:r>
      <w:r w:rsidRPr="00F074A6">
        <w:rPr>
          <w:lang w:eastAsia="zh-CN"/>
        </w:rPr>
        <w:t>框架。</w:t>
      </w:r>
      <w:r w:rsidRPr="00F074A6">
        <w:rPr>
          <w:rFonts w:hint="eastAsia"/>
          <w:lang w:eastAsia="zh-CN"/>
        </w:rPr>
        <w:t>与当前诸多</w:t>
      </w:r>
      <w:r w:rsidRPr="00F074A6">
        <w:rPr>
          <w:lang w:eastAsia="zh-CN"/>
        </w:rPr>
        <w:t>Web</w:t>
      </w:r>
      <w:r w:rsidRPr="00F074A6">
        <w:rPr>
          <w:lang w:eastAsia="zh-CN"/>
        </w:rPr>
        <w:t>框架</w:t>
      </w:r>
      <w:r w:rsidRPr="00F074A6">
        <w:rPr>
          <w:rFonts w:hint="eastAsia"/>
          <w:lang w:eastAsia="zh-CN"/>
        </w:rPr>
        <w:t>一样</w:t>
      </w:r>
      <w:r w:rsidRPr="00F074A6">
        <w:rPr>
          <w:lang w:eastAsia="zh-CN"/>
        </w:rPr>
        <w:t>，它</w:t>
      </w:r>
      <w:r w:rsidRPr="00F074A6">
        <w:rPr>
          <w:rFonts w:hint="eastAsia"/>
          <w:lang w:eastAsia="zh-CN"/>
        </w:rPr>
        <w:t>也</w:t>
      </w:r>
      <w:r w:rsidRPr="00F074A6">
        <w:rPr>
          <w:lang w:eastAsia="zh-CN"/>
        </w:rPr>
        <w:t>使用</w:t>
      </w:r>
      <w:r w:rsidRPr="00F074A6">
        <w:rPr>
          <w:lang w:eastAsia="zh-CN"/>
        </w:rPr>
        <w:t>Java</w:t>
      </w:r>
      <w:r w:rsidRPr="00F074A6">
        <w:rPr>
          <w:lang w:eastAsia="zh-CN"/>
        </w:rPr>
        <w:t>脚本和</w:t>
      </w:r>
      <w:r w:rsidRPr="00F074A6">
        <w:rPr>
          <w:lang w:eastAsia="zh-CN"/>
        </w:rPr>
        <w:t>CSS</w:t>
      </w:r>
      <w:r w:rsidRPr="00F074A6">
        <w:rPr>
          <w:lang w:eastAsia="zh-CN"/>
        </w:rPr>
        <w:t>来定义</w:t>
      </w:r>
      <w:r w:rsidRPr="00F074A6">
        <w:rPr>
          <w:rFonts w:hint="eastAsia"/>
          <w:lang w:eastAsia="zh-CN"/>
        </w:rPr>
        <w:t>与</w:t>
      </w:r>
      <w:r w:rsidRPr="00F074A6">
        <w:rPr>
          <w:lang w:eastAsia="zh-CN"/>
        </w:rPr>
        <w:t>视频和广播内容集成</w:t>
      </w:r>
      <w:r w:rsidRPr="00F074A6">
        <w:rPr>
          <w:rFonts w:hint="eastAsia"/>
          <w:lang w:eastAsia="zh-CN"/>
        </w:rPr>
        <w:t>的</w:t>
      </w:r>
      <w:r w:rsidRPr="00F074A6">
        <w:rPr>
          <w:lang w:eastAsia="zh-CN"/>
        </w:rPr>
        <w:t>动态内容。</w:t>
      </w:r>
      <w:r w:rsidRPr="00F074A6">
        <w:rPr>
          <w:rFonts w:hint="eastAsia"/>
          <w:lang w:eastAsia="zh-CN"/>
        </w:rPr>
        <w:t>此框架</w:t>
      </w:r>
      <w:r w:rsidRPr="00F074A6">
        <w:rPr>
          <w:lang w:eastAsia="zh-CN"/>
        </w:rPr>
        <w:t>直接</w:t>
      </w:r>
      <w:r w:rsidRPr="00F074A6">
        <w:rPr>
          <w:rFonts w:hint="eastAsia"/>
          <w:lang w:eastAsia="zh-CN"/>
        </w:rPr>
        <w:t>源自</w:t>
      </w:r>
      <w:r w:rsidRPr="00F074A6">
        <w:rPr>
          <w:lang w:eastAsia="zh-CN"/>
        </w:rPr>
        <w:t>BML</w:t>
      </w:r>
      <w:r w:rsidRPr="00F074A6">
        <w:rPr>
          <w:lang w:eastAsia="zh-CN"/>
        </w:rPr>
        <w:t>，其</w:t>
      </w:r>
      <w:r w:rsidRPr="00F074A6">
        <w:rPr>
          <w:rFonts w:hint="eastAsia"/>
          <w:lang w:eastAsia="zh-CN"/>
        </w:rPr>
        <w:t>最初实现基于</w:t>
      </w:r>
      <w:r w:rsidRPr="00F074A6">
        <w:rPr>
          <w:lang w:eastAsia="zh-CN"/>
        </w:rPr>
        <w:t>MHEG-5</w:t>
      </w:r>
      <w:r w:rsidRPr="00F074A6">
        <w:rPr>
          <w:lang w:eastAsia="zh-CN"/>
        </w:rPr>
        <w:t>，因</w:t>
      </w:r>
      <w:r w:rsidR="00957260">
        <w:rPr>
          <w:rFonts w:hint="eastAsia"/>
          <w:lang w:eastAsia="zh-CN"/>
        </w:rPr>
        <w:br/>
      </w:r>
      <w:r w:rsidRPr="00F074A6">
        <w:rPr>
          <w:lang w:eastAsia="zh-CN"/>
        </w:rPr>
        <w:t>此，</w:t>
      </w:r>
      <w:r w:rsidRPr="00F074A6">
        <w:rPr>
          <w:rFonts w:hint="eastAsia"/>
          <w:lang w:eastAsia="zh-CN"/>
        </w:rPr>
        <w:t>此框架</w:t>
      </w:r>
      <w:r w:rsidRPr="00F074A6">
        <w:rPr>
          <w:lang w:eastAsia="zh-CN"/>
        </w:rPr>
        <w:t>可被</w:t>
      </w:r>
      <w:r w:rsidRPr="00F074A6">
        <w:rPr>
          <w:rFonts w:hint="eastAsia"/>
          <w:lang w:eastAsia="zh-CN"/>
        </w:rPr>
        <w:t>视为</w:t>
      </w:r>
      <w:r w:rsidRPr="00F074A6">
        <w:rPr>
          <w:lang w:eastAsia="zh-CN"/>
        </w:rPr>
        <w:t>MHEG-5</w:t>
      </w:r>
      <w:r w:rsidRPr="00F074A6">
        <w:rPr>
          <w:lang w:eastAsia="zh-CN"/>
        </w:rPr>
        <w:t>的延伸。目前</w:t>
      </w:r>
      <w:r w:rsidRPr="00F074A6">
        <w:rPr>
          <w:rFonts w:hint="eastAsia"/>
          <w:lang w:eastAsia="zh-CN"/>
        </w:rPr>
        <w:t>，它被归为</w:t>
      </w:r>
      <w:r w:rsidRPr="00F074A6">
        <w:rPr>
          <w:lang w:eastAsia="zh-CN"/>
        </w:rPr>
        <w:t>HTML5</w:t>
      </w:r>
      <w:r w:rsidRPr="00F074A6">
        <w:rPr>
          <w:lang w:eastAsia="zh-CN"/>
        </w:rPr>
        <w:t>的一个子集，但</w:t>
      </w:r>
      <w:r w:rsidRPr="00F074A6">
        <w:rPr>
          <w:rFonts w:hint="eastAsia"/>
          <w:lang w:eastAsia="zh-CN"/>
        </w:rPr>
        <w:t>亦可</w:t>
      </w:r>
      <w:r w:rsidRPr="00F074A6">
        <w:rPr>
          <w:lang w:eastAsia="zh-CN"/>
        </w:rPr>
        <w:t>部分地由</w:t>
      </w:r>
      <w:r w:rsidRPr="00F074A6">
        <w:rPr>
          <w:lang w:eastAsia="zh-CN"/>
        </w:rPr>
        <w:t>BML</w:t>
      </w:r>
      <w:r w:rsidRPr="00F074A6">
        <w:rPr>
          <w:lang w:eastAsia="zh-CN"/>
        </w:rPr>
        <w:t>处理器</w:t>
      </w:r>
      <w:r w:rsidRPr="00F074A6">
        <w:rPr>
          <w:rFonts w:hint="eastAsia"/>
          <w:lang w:eastAsia="zh-CN"/>
        </w:rPr>
        <w:t>加以</w:t>
      </w:r>
      <w:r w:rsidRPr="00F074A6">
        <w:rPr>
          <w:lang w:eastAsia="zh-CN"/>
        </w:rPr>
        <w:t>处理。</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ITU-T T-175</w:t>
      </w:r>
      <w:r w:rsidRPr="00F074A6">
        <w:rPr>
          <w:b/>
          <w:lang w:eastAsia="zh-CN"/>
        </w:rPr>
        <w:t>建议</w:t>
      </w:r>
      <w:r w:rsidRPr="00F074A6">
        <w:rPr>
          <w:rFonts w:hint="eastAsia"/>
          <w:b/>
          <w:lang w:eastAsia="zh-CN"/>
        </w:rPr>
        <w:t>书</w:t>
      </w:r>
      <w:r w:rsidRPr="00F074A6">
        <w:rPr>
          <w:b/>
          <w:lang w:eastAsia="zh-CN"/>
        </w:rPr>
        <w:t>：</w:t>
      </w:r>
      <w:r w:rsidRPr="00F074A6">
        <w:rPr>
          <w:lang w:eastAsia="zh-CN"/>
        </w:rPr>
        <w:t>MHEG-5</w:t>
      </w:r>
      <w:r w:rsidRPr="00F074A6">
        <w:rPr>
          <w:lang w:eastAsia="zh-CN"/>
        </w:rPr>
        <w:t>。</w:t>
      </w:r>
      <w:r w:rsidRPr="00F074A6">
        <w:rPr>
          <w:lang w:eastAsia="zh-CN"/>
        </w:rPr>
        <w:t>MHEG</w:t>
      </w:r>
      <w:r w:rsidRPr="00F074A6">
        <w:rPr>
          <w:lang w:eastAsia="zh-CN"/>
        </w:rPr>
        <w:t>代表</w:t>
      </w:r>
      <w:r w:rsidRPr="00F074A6">
        <w:rPr>
          <w:rFonts w:hint="eastAsia"/>
          <w:lang w:eastAsia="zh-CN"/>
        </w:rPr>
        <w:t>“</w:t>
      </w:r>
      <w:r w:rsidRPr="00F074A6">
        <w:rPr>
          <w:lang w:eastAsia="zh-CN"/>
        </w:rPr>
        <w:t>多媒体和超媒体专家小组</w:t>
      </w:r>
      <w:r w:rsidRPr="00F074A6">
        <w:rPr>
          <w:rFonts w:hint="eastAsia"/>
          <w:lang w:eastAsia="zh-CN"/>
        </w:rPr>
        <w:t>”</w:t>
      </w:r>
      <w:r w:rsidRPr="00F074A6">
        <w:rPr>
          <w:lang w:eastAsia="zh-CN"/>
        </w:rPr>
        <w:t>，最初由</w:t>
      </w:r>
      <w:r w:rsidRPr="00F074A6">
        <w:rPr>
          <w:lang w:eastAsia="zh-CN"/>
        </w:rPr>
        <w:t>ISO/IEC</w:t>
      </w:r>
      <w:r w:rsidRPr="00F074A6">
        <w:rPr>
          <w:rFonts w:hint="eastAsia"/>
          <w:lang w:eastAsia="zh-CN"/>
        </w:rPr>
        <w:t>予以</w:t>
      </w:r>
      <w:r w:rsidRPr="00F074A6">
        <w:rPr>
          <w:lang w:eastAsia="zh-CN"/>
        </w:rPr>
        <w:t>标准</w:t>
      </w:r>
      <w:r w:rsidRPr="00F074A6">
        <w:rPr>
          <w:rFonts w:hint="eastAsia"/>
          <w:lang w:eastAsia="zh-CN"/>
        </w:rPr>
        <w:t>化，并</w:t>
      </w:r>
      <w:r w:rsidRPr="00F074A6">
        <w:rPr>
          <w:lang w:eastAsia="zh-CN"/>
        </w:rPr>
        <w:t>作为多媒体信息呈现国际标准的一部分。</w:t>
      </w:r>
      <w:r w:rsidRPr="00F074A6">
        <w:rPr>
          <w:rFonts w:hint="eastAsia"/>
          <w:lang w:eastAsia="zh-CN"/>
        </w:rPr>
        <w:t>此标准</w:t>
      </w:r>
      <w:r w:rsidRPr="00F074A6">
        <w:rPr>
          <w:lang w:eastAsia="zh-CN"/>
        </w:rPr>
        <w:t>主要用于英联邦国家</w:t>
      </w:r>
      <w:r w:rsidRPr="00F074A6">
        <w:rPr>
          <w:rFonts w:hint="eastAsia"/>
          <w:lang w:eastAsia="zh-CN"/>
        </w:rPr>
        <w:t>（</w:t>
      </w:r>
      <w:r w:rsidRPr="00F074A6">
        <w:rPr>
          <w:lang w:eastAsia="zh-CN"/>
        </w:rPr>
        <w:t>如英国和澳大利亚</w:t>
      </w:r>
      <w:r w:rsidRPr="00F074A6">
        <w:rPr>
          <w:rFonts w:hint="eastAsia"/>
          <w:lang w:eastAsia="zh-CN"/>
        </w:rPr>
        <w:t>）</w:t>
      </w:r>
      <w:r w:rsidRPr="00F074A6">
        <w:rPr>
          <w:lang w:eastAsia="zh-CN"/>
        </w:rPr>
        <w:t>。</w:t>
      </w:r>
    </w:p>
    <w:p w:rsidR="00F074A6" w:rsidRPr="00F074A6" w:rsidRDefault="00F074A6" w:rsidP="00957260">
      <w:pPr>
        <w:pStyle w:val="Heading4"/>
        <w:rPr>
          <w:lang w:eastAsia="zh-CN"/>
        </w:rPr>
      </w:pPr>
      <w:r w:rsidRPr="00F074A6">
        <w:rPr>
          <w:lang w:eastAsia="zh-CN"/>
        </w:rPr>
        <w:t>4.4.2.2</w:t>
      </w:r>
      <w:r w:rsidRPr="00F074A6">
        <w:rPr>
          <w:lang w:eastAsia="zh-CN"/>
        </w:rPr>
        <w:tab/>
      </w:r>
      <w:r w:rsidRPr="00F074A6">
        <w:rPr>
          <w:rFonts w:hint="eastAsia"/>
          <w:lang w:eastAsia="zh-CN"/>
        </w:rPr>
        <w:tab/>
      </w:r>
      <w:r w:rsidRPr="00F074A6">
        <w:rPr>
          <w:rFonts w:hint="eastAsia"/>
          <w:lang w:eastAsia="zh-CN"/>
        </w:rPr>
        <w:tab/>
      </w:r>
      <w:r w:rsidRPr="00F074A6">
        <w:rPr>
          <w:rFonts w:ascii="SimSun" w:eastAsia="SimSun" w:hAnsi="SimSun" w:cs="SimSun" w:hint="eastAsia"/>
          <w:lang w:eastAsia="zh-CN"/>
        </w:rPr>
        <w:t>平台</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DTTV</w:t>
      </w:r>
      <w:r w:rsidRPr="00F074A6">
        <w:rPr>
          <w:b/>
          <w:lang w:eastAsia="zh-CN"/>
        </w:rPr>
        <w:t>：</w:t>
      </w:r>
      <w:r w:rsidRPr="00F074A6">
        <w:rPr>
          <w:rFonts w:hint="eastAsia"/>
          <w:lang w:eastAsia="zh-CN"/>
        </w:rPr>
        <w:t>在</w:t>
      </w:r>
      <w:r w:rsidRPr="00F074A6">
        <w:rPr>
          <w:lang w:eastAsia="zh-CN"/>
        </w:rPr>
        <w:t>数字地面电视（</w:t>
      </w:r>
      <w:r w:rsidRPr="00F074A6">
        <w:rPr>
          <w:lang w:eastAsia="zh-CN"/>
        </w:rPr>
        <w:t>DTTV</w:t>
      </w:r>
      <w:r w:rsidRPr="00F074A6">
        <w:rPr>
          <w:lang w:eastAsia="zh-CN"/>
        </w:rPr>
        <w:t>）平台</w:t>
      </w:r>
      <w:r w:rsidRPr="00F074A6">
        <w:rPr>
          <w:rFonts w:hint="eastAsia"/>
          <w:lang w:eastAsia="zh-CN"/>
        </w:rPr>
        <w:t>方面，</w:t>
      </w:r>
      <w:r w:rsidRPr="00F074A6">
        <w:rPr>
          <w:lang w:eastAsia="zh-CN"/>
        </w:rPr>
        <w:t>交互式多媒体应用业务</w:t>
      </w:r>
      <w:r w:rsidRPr="00F074A6">
        <w:rPr>
          <w:rFonts w:hint="eastAsia"/>
          <w:lang w:eastAsia="zh-CN"/>
        </w:rPr>
        <w:t>在过去很</w:t>
      </w:r>
      <w:r w:rsidRPr="00F074A6">
        <w:rPr>
          <w:lang w:eastAsia="zh-CN"/>
        </w:rPr>
        <w:t>多年已</w:t>
      </w:r>
      <w:r w:rsidRPr="00F074A6">
        <w:rPr>
          <w:rFonts w:hint="eastAsia"/>
          <w:lang w:eastAsia="zh-CN"/>
        </w:rPr>
        <w:t>得到</w:t>
      </w:r>
      <w:r w:rsidRPr="00F074A6">
        <w:rPr>
          <w:lang w:eastAsia="zh-CN"/>
        </w:rPr>
        <w:t>广泛使用。</w:t>
      </w:r>
      <w:r w:rsidRPr="00F074A6">
        <w:rPr>
          <w:rFonts w:hint="eastAsia"/>
          <w:lang w:eastAsia="zh-CN"/>
        </w:rPr>
        <w:t>此平台</w:t>
      </w:r>
      <w:r w:rsidRPr="00F074A6">
        <w:rPr>
          <w:lang w:eastAsia="zh-CN"/>
        </w:rPr>
        <w:t>通常依赖于</w:t>
      </w:r>
      <w:r w:rsidRPr="00F074A6">
        <w:rPr>
          <w:rFonts w:hint="eastAsia"/>
          <w:lang w:eastAsia="zh-CN"/>
        </w:rPr>
        <w:t>被</w:t>
      </w:r>
      <w:r w:rsidRPr="00F074A6">
        <w:rPr>
          <w:lang w:eastAsia="zh-CN"/>
        </w:rPr>
        <w:t>称为数据和对象轮播</w:t>
      </w:r>
      <w:r w:rsidRPr="00F074A6">
        <w:rPr>
          <w:rFonts w:hint="eastAsia"/>
          <w:lang w:eastAsia="zh-CN"/>
        </w:rPr>
        <w:t>的</w:t>
      </w:r>
      <w:r w:rsidRPr="00F074A6">
        <w:rPr>
          <w:lang w:eastAsia="zh-CN"/>
        </w:rPr>
        <w:t>技术</w:t>
      </w:r>
      <w:r w:rsidRPr="00F074A6">
        <w:rPr>
          <w:rFonts w:hint="eastAsia"/>
          <w:lang w:eastAsia="zh-CN"/>
        </w:rPr>
        <w:t>，并通过</w:t>
      </w:r>
      <w:r w:rsidRPr="00F074A6">
        <w:rPr>
          <w:lang w:eastAsia="zh-CN"/>
        </w:rPr>
        <w:t>带内广播信号</w:t>
      </w:r>
      <w:r w:rsidRPr="00F074A6">
        <w:rPr>
          <w:rFonts w:hint="eastAsia"/>
          <w:lang w:eastAsia="zh-CN"/>
        </w:rPr>
        <w:t>来承载交互</w:t>
      </w:r>
      <w:r w:rsidRPr="00F074A6">
        <w:rPr>
          <w:lang w:eastAsia="zh-CN"/>
        </w:rPr>
        <w:t>式多媒体内容。</w:t>
      </w:r>
      <w:r w:rsidRPr="00F074A6">
        <w:rPr>
          <w:lang w:eastAsia="zh-CN"/>
        </w:rPr>
        <w:t>MHEG-5</w:t>
      </w:r>
      <w:r w:rsidRPr="00F074A6">
        <w:rPr>
          <w:rFonts w:hint="eastAsia"/>
          <w:lang w:eastAsia="zh-CN"/>
        </w:rPr>
        <w:t>的采用始于</w:t>
      </w:r>
      <w:r w:rsidRPr="00F074A6">
        <w:rPr>
          <w:lang w:eastAsia="zh-CN"/>
        </w:rPr>
        <w:t>1998</w:t>
      </w:r>
      <w:r w:rsidRPr="00F074A6">
        <w:rPr>
          <w:lang w:eastAsia="zh-CN"/>
        </w:rPr>
        <w:t>年，</w:t>
      </w:r>
      <w:r w:rsidRPr="00F074A6">
        <w:rPr>
          <w:rFonts w:hint="eastAsia"/>
          <w:lang w:eastAsia="zh-CN"/>
        </w:rPr>
        <w:t>且</w:t>
      </w:r>
      <w:r w:rsidRPr="00F074A6">
        <w:rPr>
          <w:lang w:eastAsia="zh-CN"/>
        </w:rPr>
        <w:t>已部署</w:t>
      </w:r>
      <w:r w:rsidRPr="00F074A6">
        <w:rPr>
          <w:rFonts w:hint="eastAsia"/>
          <w:lang w:eastAsia="zh-CN"/>
        </w:rPr>
        <w:t>在</w:t>
      </w:r>
      <w:r w:rsidRPr="00F074A6">
        <w:rPr>
          <w:lang w:eastAsia="zh-CN"/>
        </w:rPr>
        <w:t>超过</w:t>
      </w:r>
      <w:r w:rsidRPr="00F074A6">
        <w:rPr>
          <w:lang w:eastAsia="zh-CN"/>
        </w:rPr>
        <w:t>20</w:t>
      </w:r>
      <w:r w:rsidRPr="00F074A6">
        <w:rPr>
          <w:rFonts w:hint="eastAsia"/>
          <w:lang w:eastAsia="zh-CN"/>
        </w:rPr>
        <w:t>00</w:t>
      </w:r>
      <w:r w:rsidRPr="00F074A6">
        <w:rPr>
          <w:lang w:eastAsia="zh-CN"/>
        </w:rPr>
        <w:t>万</w:t>
      </w:r>
      <w:r w:rsidRPr="00F074A6">
        <w:rPr>
          <w:rFonts w:hint="eastAsia"/>
          <w:lang w:eastAsia="zh-CN"/>
        </w:rPr>
        <w:t>部</w:t>
      </w:r>
      <w:r w:rsidRPr="00F074A6">
        <w:rPr>
          <w:lang w:eastAsia="zh-CN"/>
        </w:rPr>
        <w:t>接收</w:t>
      </w:r>
      <w:r w:rsidRPr="00F074A6">
        <w:rPr>
          <w:rFonts w:hint="eastAsia"/>
          <w:lang w:eastAsia="zh-CN"/>
        </w:rPr>
        <w:t>机中</w:t>
      </w:r>
      <w:r w:rsidRPr="00F074A6">
        <w:rPr>
          <w:lang w:eastAsia="zh-CN"/>
        </w:rPr>
        <w:t>。</w:t>
      </w:r>
      <w:r w:rsidRPr="00F074A6">
        <w:rPr>
          <w:lang w:eastAsia="zh-CN"/>
        </w:rPr>
        <w:t>ISDB BML</w:t>
      </w:r>
      <w:r w:rsidRPr="00F074A6">
        <w:rPr>
          <w:rFonts w:hint="eastAsia"/>
          <w:lang w:eastAsia="zh-CN"/>
        </w:rPr>
        <w:t>的采用则始于</w:t>
      </w:r>
      <w:r w:rsidRPr="00F074A6">
        <w:rPr>
          <w:lang w:eastAsia="zh-CN"/>
        </w:rPr>
        <w:t>2000</w:t>
      </w:r>
      <w:r w:rsidRPr="00F074A6">
        <w:rPr>
          <w:lang w:eastAsia="zh-CN"/>
        </w:rPr>
        <w:t>年</w:t>
      </w:r>
      <w:r w:rsidRPr="00F074A6">
        <w:rPr>
          <w:rFonts w:hint="eastAsia"/>
          <w:lang w:eastAsia="zh-CN"/>
        </w:rPr>
        <w:t>，且</w:t>
      </w:r>
      <w:r w:rsidRPr="00F074A6">
        <w:rPr>
          <w:lang w:eastAsia="zh-CN"/>
        </w:rPr>
        <w:t>已部署在超过</w:t>
      </w:r>
      <w:r w:rsidRPr="00F074A6">
        <w:rPr>
          <w:lang w:eastAsia="zh-CN"/>
        </w:rPr>
        <w:t>1</w:t>
      </w:r>
      <w:r w:rsidRPr="00F074A6">
        <w:rPr>
          <w:rFonts w:hint="eastAsia"/>
          <w:lang w:eastAsia="zh-CN"/>
        </w:rPr>
        <w:t>.</w:t>
      </w:r>
      <w:r w:rsidRPr="00F074A6">
        <w:rPr>
          <w:lang w:eastAsia="zh-CN"/>
        </w:rPr>
        <w:t>2</w:t>
      </w:r>
      <w:r w:rsidRPr="00F074A6">
        <w:rPr>
          <w:rFonts w:hint="eastAsia"/>
          <w:lang w:eastAsia="zh-CN"/>
        </w:rPr>
        <w:t>亿部</w:t>
      </w:r>
      <w:r w:rsidRPr="00F074A6">
        <w:rPr>
          <w:lang w:eastAsia="zh-CN"/>
        </w:rPr>
        <w:t>固定接收机</w:t>
      </w:r>
      <w:r w:rsidRPr="00F074A6">
        <w:rPr>
          <w:rFonts w:hint="eastAsia"/>
          <w:lang w:eastAsia="zh-CN"/>
        </w:rPr>
        <w:t>中</w:t>
      </w:r>
      <w:r w:rsidRPr="00F074A6">
        <w:rPr>
          <w:lang w:eastAsia="zh-CN"/>
        </w:rPr>
        <w:t>。</w:t>
      </w:r>
      <w:r w:rsidRPr="00F074A6">
        <w:rPr>
          <w:rFonts w:hint="eastAsia"/>
          <w:lang w:eastAsia="zh-CN"/>
        </w:rPr>
        <w:t>须特别指出，</w:t>
      </w:r>
      <w:r w:rsidRPr="00F074A6">
        <w:rPr>
          <w:lang w:eastAsia="zh-CN"/>
        </w:rPr>
        <w:t>BML</w:t>
      </w:r>
      <w:r w:rsidRPr="00F074A6">
        <w:rPr>
          <w:lang w:eastAsia="zh-CN"/>
        </w:rPr>
        <w:t>已</w:t>
      </w:r>
      <w:r w:rsidRPr="00F074A6">
        <w:rPr>
          <w:rFonts w:hint="eastAsia"/>
          <w:lang w:eastAsia="zh-CN"/>
        </w:rPr>
        <w:t>被</w:t>
      </w:r>
      <w:r w:rsidRPr="00F074A6">
        <w:rPr>
          <w:lang w:eastAsia="zh-CN"/>
        </w:rPr>
        <w:t>广泛应用于日常的</w:t>
      </w:r>
      <w:r w:rsidRPr="00F074A6">
        <w:rPr>
          <w:rFonts w:hint="eastAsia"/>
          <w:lang w:eastAsia="zh-CN"/>
        </w:rPr>
        <w:t>交互式</w:t>
      </w:r>
      <w:r w:rsidRPr="00F074A6">
        <w:rPr>
          <w:lang w:eastAsia="zh-CN"/>
        </w:rPr>
        <w:t>业务，</w:t>
      </w:r>
      <w:r w:rsidRPr="00F074A6">
        <w:rPr>
          <w:rFonts w:hint="eastAsia"/>
          <w:lang w:eastAsia="zh-CN"/>
        </w:rPr>
        <w:t>如</w:t>
      </w:r>
      <w:r w:rsidRPr="00F074A6">
        <w:rPr>
          <w:lang w:eastAsia="zh-CN"/>
        </w:rPr>
        <w:t>提供新闻</w:t>
      </w:r>
      <w:r w:rsidRPr="00F074A6">
        <w:rPr>
          <w:rFonts w:hint="eastAsia"/>
          <w:lang w:eastAsia="zh-CN"/>
        </w:rPr>
        <w:t>、</w:t>
      </w:r>
      <w:r w:rsidRPr="00F074A6">
        <w:rPr>
          <w:lang w:eastAsia="zh-CN"/>
        </w:rPr>
        <w:t>天气</w:t>
      </w:r>
      <w:r w:rsidRPr="00F074A6">
        <w:rPr>
          <w:rFonts w:hint="eastAsia"/>
          <w:lang w:eastAsia="zh-CN"/>
        </w:rPr>
        <w:t>预报、节目</w:t>
      </w:r>
      <w:r w:rsidRPr="00F074A6">
        <w:rPr>
          <w:lang w:eastAsia="zh-CN"/>
        </w:rPr>
        <w:t>信息</w:t>
      </w:r>
      <w:r w:rsidRPr="00F074A6">
        <w:rPr>
          <w:rFonts w:hint="eastAsia"/>
          <w:lang w:eastAsia="zh-CN"/>
        </w:rPr>
        <w:t>、</w:t>
      </w:r>
      <w:r w:rsidRPr="00F074A6">
        <w:rPr>
          <w:lang w:eastAsia="zh-CN"/>
        </w:rPr>
        <w:t>游戏等</w:t>
      </w:r>
      <w:r w:rsidRPr="00F074A6">
        <w:rPr>
          <w:rFonts w:hint="eastAsia"/>
          <w:lang w:eastAsia="zh-CN"/>
        </w:rPr>
        <w:t>。</w:t>
      </w:r>
      <w:r w:rsidRPr="00F074A6">
        <w:rPr>
          <w:lang w:eastAsia="zh-CN"/>
        </w:rPr>
        <w:t>在日本，</w:t>
      </w:r>
      <w:r w:rsidRPr="00F074A6">
        <w:rPr>
          <w:rFonts w:hint="eastAsia"/>
          <w:lang w:eastAsia="zh-CN"/>
        </w:rPr>
        <w:t>此</w:t>
      </w:r>
      <w:r w:rsidRPr="00F074A6">
        <w:rPr>
          <w:lang w:eastAsia="zh-CN"/>
        </w:rPr>
        <w:t>业务</w:t>
      </w:r>
      <w:r w:rsidRPr="00F074A6">
        <w:rPr>
          <w:rFonts w:hint="eastAsia"/>
          <w:lang w:eastAsia="zh-CN"/>
        </w:rPr>
        <w:t>不仅用于实现本地</w:t>
      </w:r>
      <w:r w:rsidRPr="00F074A6">
        <w:rPr>
          <w:lang w:eastAsia="zh-CN"/>
        </w:rPr>
        <w:t>交互，</w:t>
      </w:r>
      <w:r w:rsidRPr="00F074A6">
        <w:rPr>
          <w:rFonts w:hint="eastAsia"/>
          <w:lang w:eastAsia="zh-CN"/>
        </w:rPr>
        <w:t>亦可实现</w:t>
      </w:r>
      <w:r w:rsidRPr="00F074A6">
        <w:rPr>
          <w:lang w:eastAsia="zh-CN"/>
        </w:rPr>
        <w:t>完全交互，</w:t>
      </w:r>
      <w:r w:rsidRPr="00F074A6">
        <w:rPr>
          <w:rFonts w:hint="eastAsia"/>
          <w:lang w:eastAsia="zh-CN"/>
        </w:rPr>
        <w:t>原因是</w:t>
      </w:r>
      <w:r w:rsidRPr="00F074A6">
        <w:rPr>
          <w:lang w:eastAsia="zh-CN"/>
        </w:rPr>
        <w:t>BML</w:t>
      </w:r>
      <w:r w:rsidRPr="00F074A6">
        <w:rPr>
          <w:rFonts w:hint="eastAsia"/>
          <w:lang w:eastAsia="zh-CN"/>
        </w:rPr>
        <w:t>可</w:t>
      </w:r>
      <w:r w:rsidRPr="00F074A6">
        <w:rPr>
          <w:lang w:eastAsia="zh-CN"/>
        </w:rPr>
        <w:t>支持</w:t>
      </w:r>
      <w:r w:rsidRPr="00F074A6">
        <w:rPr>
          <w:rFonts w:hint="eastAsia"/>
          <w:lang w:eastAsia="zh-CN"/>
        </w:rPr>
        <w:t>返回</w:t>
      </w:r>
      <w:r w:rsidRPr="00F074A6">
        <w:rPr>
          <w:lang w:eastAsia="zh-CN"/>
        </w:rPr>
        <w:t>路径接口。</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DVR</w:t>
      </w:r>
      <w:r w:rsidRPr="00F074A6">
        <w:rPr>
          <w:b/>
          <w:lang w:eastAsia="zh-CN"/>
        </w:rPr>
        <w:t>：</w:t>
      </w:r>
      <w:r w:rsidRPr="00F074A6">
        <w:rPr>
          <w:lang w:eastAsia="zh-CN"/>
        </w:rPr>
        <w:t>数字视频录像机（</w:t>
      </w:r>
      <w:r w:rsidRPr="00F074A6">
        <w:rPr>
          <w:lang w:eastAsia="zh-CN"/>
        </w:rPr>
        <w:t>DVR</w:t>
      </w:r>
      <w:r w:rsidRPr="00F074A6">
        <w:rPr>
          <w:lang w:eastAsia="zh-CN"/>
        </w:rPr>
        <w:t>）是一</w:t>
      </w:r>
      <w:r w:rsidRPr="00F074A6">
        <w:rPr>
          <w:rFonts w:hint="eastAsia"/>
          <w:lang w:eastAsia="zh-CN"/>
        </w:rPr>
        <w:t>部</w:t>
      </w:r>
      <w:r w:rsidRPr="00F074A6">
        <w:rPr>
          <w:lang w:eastAsia="zh-CN"/>
        </w:rPr>
        <w:t>配有硬盘驱动器的接收机，它允许用户</w:t>
      </w:r>
      <w:r w:rsidRPr="00F074A6">
        <w:rPr>
          <w:rFonts w:hint="eastAsia"/>
          <w:lang w:eastAsia="zh-CN"/>
        </w:rPr>
        <w:t>以</w:t>
      </w:r>
      <w:r w:rsidRPr="00F074A6">
        <w:rPr>
          <w:lang w:eastAsia="zh-CN"/>
        </w:rPr>
        <w:t>非线性方式观看节目。</w:t>
      </w:r>
      <w:r w:rsidRPr="00F074A6">
        <w:rPr>
          <w:lang w:eastAsia="zh-CN"/>
        </w:rPr>
        <w:t>DVR</w:t>
      </w:r>
      <w:r w:rsidRPr="00F074A6">
        <w:rPr>
          <w:rFonts w:hint="eastAsia"/>
          <w:lang w:eastAsia="zh-CN"/>
        </w:rPr>
        <w:t>可实现</w:t>
      </w:r>
      <w:r w:rsidRPr="00F074A6">
        <w:rPr>
          <w:lang w:eastAsia="zh-CN"/>
        </w:rPr>
        <w:t>被称为</w:t>
      </w:r>
      <w:r w:rsidRPr="00F074A6">
        <w:rPr>
          <w:rFonts w:hint="eastAsia"/>
          <w:lang w:eastAsia="zh-CN"/>
        </w:rPr>
        <w:t>“</w:t>
      </w:r>
      <w:r w:rsidRPr="00F074A6">
        <w:rPr>
          <w:lang w:eastAsia="zh-CN"/>
        </w:rPr>
        <w:t>下载和播放</w:t>
      </w:r>
      <w:r w:rsidRPr="00F074A6">
        <w:rPr>
          <w:rFonts w:hint="eastAsia"/>
          <w:lang w:eastAsia="zh-CN"/>
        </w:rPr>
        <w:t>”的</w:t>
      </w:r>
      <w:r w:rsidRPr="00F074A6">
        <w:rPr>
          <w:lang w:eastAsia="zh-CN"/>
        </w:rPr>
        <w:t>近点播用户体验，</w:t>
      </w:r>
      <w:r w:rsidRPr="00F074A6">
        <w:rPr>
          <w:rFonts w:hint="eastAsia"/>
          <w:lang w:eastAsia="zh-CN"/>
        </w:rPr>
        <w:t>即在</w:t>
      </w:r>
      <w:r w:rsidRPr="00F074A6">
        <w:rPr>
          <w:lang w:eastAsia="zh-CN"/>
        </w:rPr>
        <w:t>足够的</w:t>
      </w:r>
      <w:r w:rsidRPr="00F074A6">
        <w:rPr>
          <w:rFonts w:hint="eastAsia"/>
          <w:lang w:eastAsia="zh-CN"/>
        </w:rPr>
        <w:t>回放时长内</w:t>
      </w:r>
      <w:r w:rsidRPr="00F074A6">
        <w:rPr>
          <w:lang w:eastAsia="zh-CN"/>
        </w:rPr>
        <w:t>缓存（</w:t>
      </w:r>
      <w:r w:rsidRPr="00F074A6">
        <w:rPr>
          <w:rFonts w:hint="eastAsia"/>
          <w:lang w:eastAsia="zh-CN"/>
        </w:rPr>
        <w:t>节目</w:t>
      </w:r>
      <w:r w:rsidRPr="00F074A6">
        <w:rPr>
          <w:lang w:eastAsia="zh-CN"/>
        </w:rPr>
        <w:t>）内容的某些部分</w:t>
      </w:r>
      <w:r w:rsidRPr="00F074A6">
        <w:rPr>
          <w:rFonts w:hint="eastAsia"/>
          <w:lang w:eastAsia="zh-CN"/>
        </w:rPr>
        <w:t>，并在随后</w:t>
      </w:r>
      <w:r w:rsidRPr="00F074A6">
        <w:rPr>
          <w:lang w:eastAsia="zh-CN"/>
        </w:rPr>
        <w:t>播放</w:t>
      </w:r>
      <w:r w:rsidRPr="00F074A6">
        <w:rPr>
          <w:rFonts w:hint="eastAsia"/>
          <w:lang w:eastAsia="zh-CN"/>
        </w:rPr>
        <w:t>相关内容</w:t>
      </w:r>
      <w:r w:rsidRPr="00F074A6">
        <w:rPr>
          <w:lang w:eastAsia="zh-CN"/>
        </w:rPr>
        <w:t>，同时继续下载内容的其余部分。</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IPTV</w:t>
      </w:r>
      <w:r w:rsidRPr="00F074A6">
        <w:rPr>
          <w:b/>
          <w:lang w:eastAsia="zh-CN"/>
        </w:rPr>
        <w:t>：</w:t>
      </w:r>
      <w:r w:rsidRPr="00F074A6">
        <w:rPr>
          <w:lang w:eastAsia="zh-CN"/>
        </w:rPr>
        <w:t>互联网协议电视（</w:t>
      </w:r>
      <w:r w:rsidRPr="00F074A6">
        <w:rPr>
          <w:lang w:eastAsia="zh-CN"/>
        </w:rPr>
        <w:t>IPTV</w:t>
      </w:r>
      <w:r w:rsidRPr="00F074A6">
        <w:rPr>
          <w:lang w:eastAsia="zh-CN"/>
        </w:rPr>
        <w:t>）是一种</w:t>
      </w:r>
      <w:r w:rsidRPr="00F074A6">
        <w:rPr>
          <w:rFonts w:hint="eastAsia"/>
          <w:lang w:eastAsia="zh-CN"/>
        </w:rPr>
        <w:t>经由</w:t>
      </w:r>
      <w:r w:rsidRPr="00F074A6">
        <w:rPr>
          <w:lang w:eastAsia="zh-CN"/>
        </w:rPr>
        <w:t>IP</w:t>
      </w:r>
      <w:r w:rsidRPr="00F074A6">
        <w:rPr>
          <w:lang w:eastAsia="zh-CN"/>
        </w:rPr>
        <w:t>网络</w:t>
      </w:r>
      <w:r w:rsidRPr="00F074A6">
        <w:rPr>
          <w:rFonts w:hint="eastAsia"/>
          <w:lang w:eastAsia="zh-CN"/>
        </w:rPr>
        <w:t>（</w:t>
      </w:r>
      <w:r w:rsidRPr="00F074A6">
        <w:rPr>
          <w:lang w:eastAsia="zh-CN"/>
        </w:rPr>
        <w:t>如内容交付网络（</w:t>
      </w:r>
      <w:r w:rsidRPr="00F074A6">
        <w:rPr>
          <w:lang w:eastAsia="zh-CN"/>
        </w:rPr>
        <w:t>CDN</w:t>
      </w:r>
      <w:r w:rsidRPr="00F074A6">
        <w:rPr>
          <w:lang w:eastAsia="zh-CN"/>
        </w:rPr>
        <w:t>）</w:t>
      </w:r>
      <w:r w:rsidRPr="00F074A6">
        <w:rPr>
          <w:rFonts w:hint="eastAsia"/>
          <w:lang w:eastAsia="zh-CN"/>
        </w:rPr>
        <w:t>，</w:t>
      </w:r>
      <w:r w:rsidRPr="00F074A6">
        <w:rPr>
          <w:lang w:eastAsia="zh-CN"/>
        </w:rPr>
        <w:t>有时</w:t>
      </w:r>
      <w:r w:rsidRPr="00F074A6">
        <w:rPr>
          <w:rFonts w:hint="eastAsia"/>
          <w:lang w:eastAsia="zh-CN"/>
        </w:rPr>
        <w:t>也可利用互联网）</w:t>
      </w:r>
      <w:r w:rsidRPr="00F074A6">
        <w:rPr>
          <w:lang w:eastAsia="zh-CN"/>
        </w:rPr>
        <w:t>提供和接收内容和信息</w:t>
      </w:r>
      <w:r w:rsidRPr="00F074A6">
        <w:rPr>
          <w:rFonts w:hint="eastAsia"/>
          <w:lang w:eastAsia="zh-CN"/>
        </w:rPr>
        <w:t>的</w:t>
      </w:r>
      <w:r w:rsidRPr="00F074A6">
        <w:rPr>
          <w:lang w:eastAsia="zh-CN"/>
        </w:rPr>
        <w:t>数字广播。在</w:t>
      </w:r>
      <w:r w:rsidRPr="00F074A6">
        <w:rPr>
          <w:lang w:eastAsia="zh-CN"/>
        </w:rPr>
        <w:t>ITU-T</w:t>
      </w:r>
      <w:r w:rsidRPr="00F074A6">
        <w:rPr>
          <w:lang w:eastAsia="zh-CN"/>
        </w:rPr>
        <w:t>中，它被定义为</w:t>
      </w:r>
      <w:r w:rsidRPr="00F074A6">
        <w:rPr>
          <w:rFonts w:hint="eastAsia"/>
          <w:lang w:eastAsia="zh-CN"/>
        </w:rPr>
        <w:t>“</w:t>
      </w:r>
      <w:r w:rsidRPr="00F074A6">
        <w:rPr>
          <w:lang w:eastAsia="zh-CN"/>
        </w:rPr>
        <w:t>电视</w:t>
      </w:r>
      <w:r w:rsidRPr="00F074A6">
        <w:rPr>
          <w:rFonts w:hint="eastAsia"/>
          <w:lang w:eastAsia="zh-CN"/>
        </w:rPr>
        <w:t>等</w:t>
      </w:r>
      <w:r w:rsidRPr="00F074A6">
        <w:rPr>
          <w:lang w:eastAsia="zh-CN"/>
        </w:rPr>
        <w:t>多媒体业务</w:t>
      </w:r>
      <w:r w:rsidRPr="00F074A6">
        <w:rPr>
          <w:rFonts w:hint="eastAsia"/>
          <w:lang w:eastAsia="zh-CN"/>
        </w:rPr>
        <w:t>；</w:t>
      </w:r>
      <w:r w:rsidRPr="00F074A6">
        <w:rPr>
          <w:lang w:eastAsia="zh-CN"/>
        </w:rPr>
        <w:t>视频</w:t>
      </w:r>
      <w:r w:rsidRPr="00F074A6">
        <w:rPr>
          <w:rFonts w:hint="eastAsia"/>
          <w:lang w:eastAsia="zh-CN"/>
        </w:rPr>
        <w:t>；</w:t>
      </w:r>
      <w:r w:rsidRPr="00F074A6">
        <w:rPr>
          <w:lang w:eastAsia="zh-CN"/>
        </w:rPr>
        <w:t>音频</w:t>
      </w:r>
      <w:r w:rsidRPr="00F074A6">
        <w:rPr>
          <w:rFonts w:hint="eastAsia"/>
          <w:lang w:eastAsia="zh-CN"/>
        </w:rPr>
        <w:t>；</w:t>
      </w:r>
      <w:r w:rsidRPr="00F074A6">
        <w:rPr>
          <w:lang w:eastAsia="zh-CN"/>
        </w:rPr>
        <w:t>文本</w:t>
      </w:r>
      <w:r w:rsidRPr="00F074A6">
        <w:rPr>
          <w:rFonts w:hint="eastAsia"/>
          <w:lang w:eastAsia="zh-CN"/>
        </w:rPr>
        <w:t>；</w:t>
      </w:r>
      <w:r w:rsidRPr="00F074A6">
        <w:rPr>
          <w:lang w:eastAsia="zh-CN"/>
        </w:rPr>
        <w:t>图形</w:t>
      </w:r>
      <w:r w:rsidRPr="00F074A6">
        <w:rPr>
          <w:rFonts w:hint="eastAsia"/>
          <w:lang w:eastAsia="zh-CN"/>
        </w:rPr>
        <w:t>；经由可</w:t>
      </w:r>
      <w:r w:rsidRPr="00F074A6">
        <w:rPr>
          <w:lang w:eastAsia="zh-CN"/>
        </w:rPr>
        <w:t>管理</w:t>
      </w:r>
      <w:r w:rsidRPr="00F074A6">
        <w:rPr>
          <w:lang w:eastAsia="zh-CN"/>
        </w:rPr>
        <w:t>IP</w:t>
      </w:r>
      <w:r w:rsidRPr="00F074A6">
        <w:rPr>
          <w:lang w:eastAsia="zh-CN"/>
        </w:rPr>
        <w:t>网络</w:t>
      </w:r>
      <w:r w:rsidRPr="00F074A6">
        <w:rPr>
          <w:rFonts w:hint="eastAsia"/>
          <w:lang w:eastAsia="zh-CN"/>
        </w:rPr>
        <w:t>传递的</w:t>
      </w:r>
      <w:r w:rsidRPr="00F074A6">
        <w:rPr>
          <w:lang w:eastAsia="zh-CN"/>
        </w:rPr>
        <w:t>数据</w:t>
      </w:r>
      <w:r w:rsidRPr="00F074A6">
        <w:rPr>
          <w:rFonts w:hint="eastAsia"/>
          <w:lang w:eastAsia="zh-CN"/>
        </w:rPr>
        <w:t>，用于</w:t>
      </w:r>
      <w:r w:rsidRPr="00F074A6">
        <w:rPr>
          <w:lang w:eastAsia="zh-CN"/>
        </w:rPr>
        <w:t>提供所需级别的业务质量（</w:t>
      </w:r>
      <w:r w:rsidRPr="00F074A6">
        <w:rPr>
          <w:lang w:eastAsia="zh-CN"/>
        </w:rPr>
        <w:t>QoS</w:t>
      </w:r>
      <w:r w:rsidRPr="00F074A6">
        <w:rPr>
          <w:lang w:eastAsia="zh-CN"/>
        </w:rPr>
        <w:t>）</w:t>
      </w:r>
      <w:r w:rsidRPr="00F074A6">
        <w:rPr>
          <w:lang w:eastAsia="zh-CN"/>
        </w:rPr>
        <w:t>/</w:t>
      </w:r>
      <w:r w:rsidRPr="00F074A6">
        <w:rPr>
          <w:rFonts w:hint="eastAsia"/>
          <w:lang w:eastAsia="zh-CN"/>
        </w:rPr>
        <w:t>体验质量（</w:t>
      </w:r>
      <w:r w:rsidRPr="00F074A6">
        <w:rPr>
          <w:lang w:eastAsia="zh-CN"/>
        </w:rPr>
        <w:t>QoE</w:t>
      </w:r>
      <w:r w:rsidRPr="00F074A6">
        <w:rPr>
          <w:rFonts w:hint="eastAsia"/>
          <w:lang w:eastAsia="zh-CN"/>
        </w:rPr>
        <w:t>）、</w:t>
      </w:r>
      <w:r w:rsidRPr="00F074A6">
        <w:rPr>
          <w:lang w:eastAsia="zh-CN"/>
        </w:rPr>
        <w:t>安全</w:t>
      </w:r>
      <w:r w:rsidRPr="00F074A6">
        <w:rPr>
          <w:rFonts w:hint="eastAsia"/>
          <w:lang w:eastAsia="zh-CN"/>
        </w:rPr>
        <w:t>性、</w:t>
      </w:r>
      <w:r w:rsidRPr="00F074A6">
        <w:rPr>
          <w:lang w:eastAsia="zh-CN"/>
        </w:rPr>
        <w:t>交互性和可靠性</w:t>
      </w:r>
      <w:r w:rsidRPr="00F074A6">
        <w:rPr>
          <w:rFonts w:hint="eastAsia"/>
          <w:lang w:eastAsia="zh-CN"/>
        </w:rPr>
        <w:t>”</w:t>
      </w:r>
      <w:r w:rsidRPr="00F074A6">
        <w:rPr>
          <w:lang w:eastAsia="zh-CN"/>
        </w:rPr>
        <w:t>。</w:t>
      </w:r>
      <w:r w:rsidRPr="00F074A6">
        <w:rPr>
          <w:lang w:eastAsia="zh-CN"/>
        </w:rPr>
        <w:t>ITU-T Y.1910</w:t>
      </w:r>
      <w:r w:rsidRPr="00F074A6">
        <w:rPr>
          <w:rFonts w:hint="eastAsia"/>
          <w:lang w:eastAsia="zh-CN"/>
        </w:rPr>
        <w:t>建议书则</w:t>
      </w:r>
      <w:r w:rsidRPr="00F074A6">
        <w:rPr>
          <w:lang w:eastAsia="zh-CN"/>
        </w:rPr>
        <w:t>主要针对</w:t>
      </w:r>
      <w:r w:rsidRPr="00F074A6">
        <w:rPr>
          <w:lang w:eastAsia="zh-CN"/>
        </w:rPr>
        <w:t>NGN</w:t>
      </w:r>
      <w:r w:rsidRPr="00F074A6">
        <w:rPr>
          <w:lang w:eastAsia="zh-CN"/>
        </w:rPr>
        <w:t>定义</w:t>
      </w:r>
      <w:r w:rsidRPr="00F074A6">
        <w:rPr>
          <w:rFonts w:hint="eastAsia"/>
          <w:lang w:eastAsia="zh-CN"/>
        </w:rPr>
        <w:t>了此类</w:t>
      </w:r>
      <w:r w:rsidRPr="00F074A6">
        <w:rPr>
          <w:lang w:eastAsia="zh-CN"/>
        </w:rPr>
        <w:t>IPTV</w:t>
      </w:r>
      <w:r w:rsidRPr="00F074A6">
        <w:rPr>
          <w:lang w:eastAsia="zh-CN"/>
        </w:rPr>
        <w:t>业务的架构。</w:t>
      </w:r>
      <w:r w:rsidRPr="00F074A6">
        <w:rPr>
          <w:lang w:eastAsia="zh-CN"/>
        </w:rPr>
        <w:t>ITU-T H.721</w:t>
      </w:r>
      <w:r w:rsidRPr="00F074A6">
        <w:rPr>
          <w:rFonts w:hint="eastAsia"/>
          <w:lang w:eastAsia="zh-CN"/>
        </w:rPr>
        <w:t>建议书</w:t>
      </w:r>
      <w:r w:rsidRPr="00F074A6">
        <w:rPr>
          <w:lang w:eastAsia="zh-CN"/>
        </w:rPr>
        <w:t>定义了</w:t>
      </w:r>
      <w:r w:rsidRPr="00F074A6">
        <w:rPr>
          <w:lang w:eastAsia="zh-CN"/>
        </w:rPr>
        <w:t>IPTV</w:t>
      </w:r>
      <w:r w:rsidRPr="00F074A6">
        <w:rPr>
          <w:lang w:eastAsia="zh-CN"/>
        </w:rPr>
        <w:t>终端设备，如提供</w:t>
      </w:r>
      <w:r w:rsidRPr="00F074A6">
        <w:rPr>
          <w:lang w:eastAsia="zh-CN"/>
        </w:rPr>
        <w:t>IPTV</w:t>
      </w:r>
      <w:r w:rsidRPr="00F074A6">
        <w:rPr>
          <w:rFonts w:hint="eastAsia"/>
          <w:lang w:eastAsia="zh-CN"/>
        </w:rPr>
        <w:t>的共同</w:t>
      </w:r>
      <w:r w:rsidRPr="00F074A6">
        <w:rPr>
          <w:lang w:eastAsia="zh-CN"/>
        </w:rPr>
        <w:t>核心功能的电视机和机顶盒。</w:t>
      </w:r>
      <w:r w:rsidRPr="00F074A6">
        <w:rPr>
          <w:lang w:eastAsia="zh-CN"/>
        </w:rPr>
        <w:t>ITU-T H.721</w:t>
      </w:r>
      <w:r w:rsidRPr="00F074A6">
        <w:rPr>
          <w:rFonts w:hint="eastAsia"/>
          <w:lang w:eastAsia="zh-CN"/>
        </w:rPr>
        <w:t>建议书</w:t>
      </w:r>
      <w:r w:rsidRPr="00F074A6">
        <w:rPr>
          <w:lang w:eastAsia="zh-CN"/>
        </w:rPr>
        <w:t>是</w:t>
      </w:r>
      <w:r w:rsidRPr="00F074A6">
        <w:rPr>
          <w:rFonts w:hint="eastAsia"/>
          <w:lang w:eastAsia="zh-CN"/>
        </w:rPr>
        <w:t>内容</w:t>
      </w:r>
      <w:r w:rsidRPr="00F074A6">
        <w:rPr>
          <w:lang w:eastAsia="zh-CN"/>
        </w:rPr>
        <w:t>一应俱全</w:t>
      </w:r>
      <w:r w:rsidRPr="00F074A6">
        <w:rPr>
          <w:rFonts w:hint="eastAsia"/>
          <w:lang w:eastAsia="zh-CN"/>
        </w:rPr>
        <w:t>且已得到</w:t>
      </w:r>
      <w:r w:rsidRPr="00F074A6">
        <w:rPr>
          <w:lang w:eastAsia="zh-CN"/>
        </w:rPr>
        <w:t>广泛部署</w:t>
      </w:r>
      <w:r w:rsidRPr="00F074A6">
        <w:rPr>
          <w:rFonts w:hint="eastAsia"/>
          <w:lang w:eastAsia="zh-CN"/>
        </w:rPr>
        <w:t>的</w:t>
      </w:r>
      <w:r w:rsidRPr="00F074A6">
        <w:rPr>
          <w:lang w:eastAsia="zh-CN"/>
        </w:rPr>
        <w:t>唯一</w:t>
      </w:r>
      <w:r w:rsidRPr="00F074A6">
        <w:rPr>
          <w:lang w:eastAsia="zh-CN"/>
        </w:rPr>
        <w:t>IPTV</w:t>
      </w:r>
      <w:r w:rsidRPr="00F074A6">
        <w:rPr>
          <w:lang w:eastAsia="zh-CN"/>
        </w:rPr>
        <w:t>标准。</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混合</w:t>
      </w:r>
      <w:r w:rsidRPr="00F074A6">
        <w:rPr>
          <w:rFonts w:hint="eastAsia"/>
          <w:b/>
          <w:lang w:eastAsia="zh-CN"/>
        </w:rPr>
        <w:t>终</w:t>
      </w:r>
      <w:r w:rsidRPr="00F074A6">
        <w:rPr>
          <w:b/>
          <w:lang w:eastAsia="zh-CN"/>
        </w:rPr>
        <w:t>端：</w:t>
      </w:r>
      <w:r w:rsidRPr="00F074A6">
        <w:rPr>
          <w:lang w:eastAsia="zh-CN"/>
        </w:rPr>
        <w:t>在某些情况下，</w:t>
      </w:r>
      <w:r w:rsidRPr="00F074A6">
        <w:rPr>
          <w:rFonts w:hint="eastAsia"/>
          <w:lang w:eastAsia="zh-CN"/>
        </w:rPr>
        <w:t>需要</w:t>
      </w:r>
      <w:r w:rsidRPr="00F074A6">
        <w:rPr>
          <w:lang w:eastAsia="zh-CN"/>
        </w:rPr>
        <w:t>引入</w:t>
      </w:r>
      <w:r w:rsidRPr="00F074A6">
        <w:rPr>
          <w:rFonts w:hint="eastAsia"/>
          <w:lang w:eastAsia="zh-CN"/>
        </w:rPr>
        <w:t>“</w:t>
      </w:r>
      <w:r w:rsidRPr="00F074A6">
        <w:rPr>
          <w:lang w:eastAsia="zh-CN"/>
        </w:rPr>
        <w:t>混合</w:t>
      </w:r>
      <w:r w:rsidRPr="00F074A6">
        <w:rPr>
          <w:rFonts w:hint="eastAsia"/>
          <w:lang w:eastAsia="zh-CN"/>
        </w:rPr>
        <w:t>”</w:t>
      </w:r>
      <w:r w:rsidRPr="00F074A6">
        <w:rPr>
          <w:lang w:eastAsia="zh-CN"/>
        </w:rPr>
        <w:t>终端以补充广播带宽</w:t>
      </w:r>
      <w:r w:rsidRPr="00F074A6">
        <w:rPr>
          <w:rFonts w:hint="eastAsia"/>
          <w:lang w:eastAsia="zh-CN"/>
        </w:rPr>
        <w:t>的</w:t>
      </w:r>
      <w:r w:rsidRPr="00F074A6">
        <w:rPr>
          <w:lang w:eastAsia="zh-CN"/>
        </w:rPr>
        <w:t>不足。在典型的混合型业务中，</w:t>
      </w:r>
      <w:r w:rsidRPr="00F074A6">
        <w:rPr>
          <w:rFonts w:hint="eastAsia"/>
          <w:lang w:eastAsia="zh-CN"/>
        </w:rPr>
        <w:t>当</w:t>
      </w:r>
      <w:r w:rsidRPr="00F074A6">
        <w:rPr>
          <w:lang w:eastAsia="zh-CN"/>
        </w:rPr>
        <w:t>在带内发送一个小文件</w:t>
      </w:r>
      <w:r w:rsidRPr="00F074A6">
        <w:rPr>
          <w:rFonts w:hint="eastAsia"/>
          <w:lang w:eastAsia="zh-CN"/>
        </w:rPr>
        <w:t>时</w:t>
      </w:r>
      <w:r w:rsidRPr="00F074A6">
        <w:rPr>
          <w:lang w:eastAsia="zh-CN"/>
        </w:rPr>
        <w:t>，</w:t>
      </w:r>
      <w:r w:rsidRPr="00F074A6">
        <w:rPr>
          <w:rFonts w:hint="eastAsia"/>
          <w:lang w:eastAsia="zh-CN"/>
        </w:rPr>
        <w:t>在相应的</w:t>
      </w:r>
      <w:r w:rsidRPr="00F074A6">
        <w:rPr>
          <w:lang w:eastAsia="zh-CN"/>
        </w:rPr>
        <w:t>广播信号</w:t>
      </w:r>
      <w:r w:rsidRPr="00F074A6">
        <w:rPr>
          <w:rFonts w:hint="eastAsia"/>
          <w:lang w:eastAsia="zh-CN"/>
        </w:rPr>
        <w:t>中将</w:t>
      </w:r>
      <w:r w:rsidRPr="00F074A6">
        <w:rPr>
          <w:lang w:eastAsia="zh-CN"/>
        </w:rPr>
        <w:t>包含</w:t>
      </w:r>
      <w:r w:rsidRPr="00F074A6">
        <w:rPr>
          <w:rFonts w:hint="eastAsia"/>
          <w:lang w:eastAsia="zh-CN"/>
        </w:rPr>
        <w:t>通向</w:t>
      </w:r>
      <w:r w:rsidRPr="00F074A6">
        <w:rPr>
          <w:lang w:eastAsia="zh-CN"/>
        </w:rPr>
        <w:t>主要内容的一个链接，</w:t>
      </w:r>
      <w:r w:rsidRPr="00F074A6">
        <w:rPr>
          <w:rFonts w:hint="eastAsia"/>
          <w:lang w:eastAsia="zh-CN"/>
        </w:rPr>
        <w:t>此链接一般</w:t>
      </w:r>
      <w:r w:rsidRPr="00F074A6">
        <w:rPr>
          <w:lang w:eastAsia="zh-CN"/>
        </w:rPr>
        <w:t>驻留在互联网</w:t>
      </w:r>
      <w:r w:rsidRPr="00F074A6">
        <w:rPr>
          <w:rFonts w:hint="eastAsia"/>
          <w:lang w:eastAsia="zh-CN"/>
        </w:rPr>
        <w:t>上的一个服务</w:t>
      </w:r>
      <w:r w:rsidRPr="00F074A6">
        <w:rPr>
          <w:lang w:eastAsia="zh-CN"/>
        </w:rPr>
        <w:t>器</w:t>
      </w:r>
      <w:r w:rsidRPr="00F074A6">
        <w:rPr>
          <w:rFonts w:hint="eastAsia"/>
          <w:lang w:eastAsia="zh-CN"/>
        </w:rPr>
        <w:t>中</w:t>
      </w:r>
      <w:r w:rsidRPr="00F074A6">
        <w:rPr>
          <w:lang w:eastAsia="zh-CN"/>
        </w:rPr>
        <w:t>。</w:t>
      </w:r>
      <w:r w:rsidRPr="00F074A6">
        <w:rPr>
          <w:rFonts w:hint="eastAsia"/>
          <w:lang w:eastAsia="zh-CN"/>
        </w:rPr>
        <w:t>若</w:t>
      </w:r>
      <w:r w:rsidRPr="00F074A6">
        <w:rPr>
          <w:lang w:eastAsia="zh-CN"/>
        </w:rPr>
        <w:t>IP</w:t>
      </w:r>
      <w:r w:rsidRPr="00F074A6">
        <w:rPr>
          <w:lang w:eastAsia="zh-CN"/>
        </w:rPr>
        <w:t>连接的带宽不够</w:t>
      </w:r>
      <w:r w:rsidRPr="00F074A6">
        <w:rPr>
          <w:rFonts w:hint="eastAsia"/>
          <w:lang w:eastAsia="zh-CN"/>
        </w:rPr>
        <w:t>大</w:t>
      </w:r>
      <w:r w:rsidRPr="00F074A6">
        <w:rPr>
          <w:lang w:eastAsia="zh-CN"/>
        </w:rPr>
        <w:t>，</w:t>
      </w:r>
      <w:r w:rsidRPr="00F074A6">
        <w:rPr>
          <w:rFonts w:hint="eastAsia"/>
          <w:lang w:eastAsia="zh-CN"/>
        </w:rPr>
        <w:t>则</w:t>
      </w:r>
      <w:r w:rsidRPr="00F074A6">
        <w:rPr>
          <w:lang w:eastAsia="zh-CN"/>
        </w:rPr>
        <w:t>可交付</w:t>
      </w:r>
      <w:r w:rsidRPr="00F074A6">
        <w:rPr>
          <w:rFonts w:hint="eastAsia"/>
          <w:lang w:eastAsia="zh-CN"/>
        </w:rPr>
        <w:t>的</w:t>
      </w:r>
      <w:r w:rsidRPr="00F074A6">
        <w:rPr>
          <w:lang w:eastAsia="zh-CN"/>
        </w:rPr>
        <w:t>交互式多媒体内容可能不</w:t>
      </w:r>
      <w:r w:rsidRPr="00F074A6">
        <w:rPr>
          <w:rFonts w:hint="eastAsia"/>
          <w:lang w:eastAsia="zh-CN"/>
        </w:rPr>
        <w:t>会十分</w:t>
      </w:r>
      <w:r w:rsidRPr="00F074A6">
        <w:rPr>
          <w:lang w:eastAsia="zh-CN"/>
        </w:rPr>
        <w:t>丰富。</w:t>
      </w:r>
      <w:r w:rsidRPr="00F074A6">
        <w:rPr>
          <w:rFonts w:hint="eastAsia"/>
          <w:lang w:eastAsia="zh-CN"/>
        </w:rPr>
        <w:t>面向</w:t>
      </w:r>
      <w:r w:rsidRPr="00F074A6">
        <w:rPr>
          <w:lang w:eastAsia="zh-CN"/>
        </w:rPr>
        <w:t>混合终端的广播业务通常</w:t>
      </w:r>
      <w:r w:rsidRPr="00F074A6">
        <w:rPr>
          <w:rFonts w:hint="eastAsia"/>
          <w:lang w:eastAsia="zh-CN"/>
        </w:rPr>
        <w:t>要求</w:t>
      </w:r>
      <w:r w:rsidRPr="00F074A6">
        <w:rPr>
          <w:lang w:eastAsia="zh-CN"/>
        </w:rPr>
        <w:t>广播系统</w:t>
      </w:r>
      <w:r w:rsidRPr="00F074A6">
        <w:rPr>
          <w:rFonts w:hint="eastAsia"/>
          <w:lang w:eastAsia="zh-CN"/>
        </w:rPr>
        <w:t>具有</w:t>
      </w:r>
      <w:r w:rsidRPr="00F074A6">
        <w:rPr>
          <w:lang w:eastAsia="zh-CN"/>
        </w:rPr>
        <w:t>带内数据传输能力，如</w:t>
      </w:r>
      <w:r w:rsidRPr="00F074A6">
        <w:rPr>
          <w:rFonts w:hint="eastAsia"/>
          <w:lang w:eastAsia="zh-CN"/>
        </w:rPr>
        <w:t>轮播</w:t>
      </w:r>
      <w:r w:rsidRPr="00F074A6">
        <w:rPr>
          <w:lang w:eastAsia="zh-CN"/>
        </w:rPr>
        <w:t>和宽带连接。</w:t>
      </w:r>
    </w:p>
    <w:p w:rsidR="00F074A6" w:rsidRPr="00F074A6" w:rsidRDefault="00F074A6" w:rsidP="00957260">
      <w:pPr>
        <w:pStyle w:val="Enumlevel1"/>
        <w:rPr>
          <w:lang w:eastAsia="zh-CN"/>
        </w:rPr>
      </w:pPr>
      <w:r w:rsidRPr="00F074A6">
        <w:rPr>
          <w:lang w:eastAsia="zh-CN"/>
        </w:rPr>
        <w:t>–</w:t>
      </w:r>
      <w:r w:rsidRPr="00F074A6">
        <w:rPr>
          <w:rFonts w:hint="eastAsia"/>
          <w:lang w:eastAsia="zh-CN"/>
        </w:rPr>
        <w:tab/>
      </w:r>
      <w:r w:rsidRPr="00F074A6">
        <w:rPr>
          <w:b/>
          <w:lang w:eastAsia="zh-CN"/>
        </w:rPr>
        <w:t>移动电视</w:t>
      </w:r>
      <w:r w:rsidRPr="00F074A6">
        <w:rPr>
          <w:rFonts w:hint="eastAsia"/>
          <w:b/>
          <w:lang w:eastAsia="zh-CN"/>
        </w:rPr>
        <w:t>：</w:t>
      </w:r>
      <w:r w:rsidRPr="00F074A6">
        <w:rPr>
          <w:lang w:eastAsia="zh-CN"/>
        </w:rPr>
        <w:t>移动电视</w:t>
      </w:r>
      <w:r w:rsidRPr="00F074A6">
        <w:rPr>
          <w:rFonts w:hint="eastAsia"/>
          <w:lang w:eastAsia="zh-CN"/>
        </w:rPr>
        <w:t>是</w:t>
      </w:r>
      <w:r w:rsidRPr="00F074A6">
        <w:rPr>
          <w:lang w:eastAsia="zh-CN"/>
        </w:rPr>
        <w:t>数字广播</w:t>
      </w:r>
      <w:r w:rsidRPr="00F074A6">
        <w:rPr>
          <w:rFonts w:hint="eastAsia"/>
          <w:lang w:eastAsia="zh-CN"/>
        </w:rPr>
        <w:t>近期发展</w:t>
      </w:r>
      <w:r w:rsidRPr="00F074A6">
        <w:rPr>
          <w:lang w:eastAsia="zh-CN"/>
        </w:rPr>
        <w:t>趋势的一个重要特征。第一</w:t>
      </w:r>
      <w:r w:rsidRPr="00F074A6">
        <w:rPr>
          <w:rFonts w:hint="eastAsia"/>
          <w:lang w:eastAsia="zh-CN"/>
        </w:rPr>
        <w:t>次</w:t>
      </w:r>
      <w:r w:rsidRPr="00F074A6">
        <w:rPr>
          <w:lang w:eastAsia="zh-CN"/>
        </w:rPr>
        <w:t>基于标准的移动数字广播始于</w:t>
      </w:r>
      <w:r w:rsidRPr="00F074A6">
        <w:rPr>
          <w:lang w:eastAsia="zh-CN"/>
        </w:rPr>
        <w:t>2006</w:t>
      </w:r>
      <w:r w:rsidRPr="00F074A6">
        <w:rPr>
          <w:lang w:eastAsia="zh-CN"/>
        </w:rPr>
        <w:t>年</w:t>
      </w:r>
      <w:r w:rsidRPr="00F074A6">
        <w:rPr>
          <w:rFonts w:hint="eastAsia"/>
          <w:lang w:eastAsia="zh-CN"/>
        </w:rPr>
        <w:t>的</w:t>
      </w:r>
      <w:r w:rsidRPr="00F074A6">
        <w:rPr>
          <w:lang w:eastAsia="zh-CN"/>
        </w:rPr>
        <w:t>日本，</w:t>
      </w:r>
      <w:r w:rsidRPr="00F074A6">
        <w:rPr>
          <w:rFonts w:hint="eastAsia"/>
          <w:lang w:eastAsia="zh-CN"/>
        </w:rPr>
        <w:t>但当时依照的是</w:t>
      </w:r>
      <w:r w:rsidRPr="00F074A6">
        <w:rPr>
          <w:lang w:eastAsia="zh-CN"/>
        </w:rPr>
        <w:t>ISDB-T</w:t>
      </w:r>
      <w:r w:rsidRPr="00F074A6">
        <w:rPr>
          <w:lang w:eastAsia="zh-CN"/>
        </w:rPr>
        <w:t>标准。日本此类终端</w:t>
      </w:r>
      <w:r w:rsidRPr="00F074A6">
        <w:rPr>
          <w:rFonts w:hint="eastAsia"/>
          <w:lang w:eastAsia="zh-CN"/>
        </w:rPr>
        <w:t>均</w:t>
      </w:r>
      <w:r w:rsidRPr="00F074A6">
        <w:rPr>
          <w:lang w:eastAsia="zh-CN"/>
        </w:rPr>
        <w:t>配有从</w:t>
      </w:r>
      <w:r w:rsidRPr="00F074A6">
        <w:rPr>
          <w:rFonts w:hint="eastAsia"/>
          <w:lang w:eastAsia="zh-CN"/>
        </w:rPr>
        <w:t>带</w:t>
      </w:r>
      <w:r w:rsidRPr="00F074A6">
        <w:rPr>
          <w:lang w:eastAsia="zh-CN"/>
        </w:rPr>
        <w:t>内广播信号接收多媒体交互式内容</w:t>
      </w:r>
      <w:r w:rsidRPr="00F074A6">
        <w:rPr>
          <w:rFonts w:hint="eastAsia"/>
          <w:lang w:eastAsia="zh-CN"/>
        </w:rPr>
        <w:t>的“</w:t>
      </w:r>
      <w:r w:rsidRPr="00F074A6">
        <w:rPr>
          <w:lang w:eastAsia="zh-CN"/>
        </w:rPr>
        <w:t>BML</w:t>
      </w:r>
      <w:r w:rsidRPr="00F074A6">
        <w:rPr>
          <w:lang w:eastAsia="zh-CN"/>
        </w:rPr>
        <w:t>浏览器</w:t>
      </w:r>
      <w:r w:rsidRPr="00F074A6">
        <w:rPr>
          <w:rFonts w:hint="eastAsia"/>
          <w:lang w:eastAsia="zh-CN"/>
        </w:rPr>
        <w:t>”</w:t>
      </w:r>
      <w:r w:rsidRPr="00F074A6">
        <w:rPr>
          <w:lang w:eastAsia="zh-CN"/>
        </w:rPr>
        <w:t>。</w:t>
      </w:r>
      <w:r w:rsidRPr="00F074A6">
        <w:rPr>
          <w:rFonts w:hint="eastAsia"/>
          <w:lang w:eastAsia="zh-CN"/>
        </w:rPr>
        <w:t>近期的</w:t>
      </w:r>
      <w:r w:rsidRPr="00F074A6">
        <w:rPr>
          <w:lang w:eastAsia="zh-CN"/>
        </w:rPr>
        <w:t>所有相关平台</w:t>
      </w:r>
      <w:r w:rsidRPr="00F074A6">
        <w:rPr>
          <w:rFonts w:hint="eastAsia"/>
          <w:lang w:eastAsia="zh-CN"/>
        </w:rPr>
        <w:t>（</w:t>
      </w:r>
      <w:r w:rsidRPr="00F074A6">
        <w:rPr>
          <w:rFonts w:hint="eastAsia"/>
          <w:lang w:eastAsia="zh-CN"/>
        </w:rPr>
        <w:t>DTTV</w:t>
      </w:r>
      <w:r w:rsidRPr="00F074A6">
        <w:rPr>
          <w:rFonts w:hint="eastAsia"/>
          <w:lang w:eastAsia="zh-CN"/>
        </w:rPr>
        <w:t>、</w:t>
      </w:r>
      <w:r w:rsidRPr="00F074A6">
        <w:rPr>
          <w:lang w:eastAsia="zh-CN"/>
        </w:rPr>
        <w:t>DVR</w:t>
      </w:r>
      <w:r w:rsidRPr="00F074A6">
        <w:rPr>
          <w:rFonts w:hint="eastAsia"/>
          <w:lang w:eastAsia="zh-CN"/>
        </w:rPr>
        <w:t>、</w:t>
      </w:r>
      <w:r w:rsidRPr="00F074A6">
        <w:rPr>
          <w:lang w:eastAsia="zh-CN"/>
        </w:rPr>
        <w:t>IPTV</w:t>
      </w:r>
      <w:r w:rsidRPr="00F074A6">
        <w:rPr>
          <w:rFonts w:hint="eastAsia"/>
          <w:lang w:eastAsia="zh-CN"/>
        </w:rPr>
        <w:t>和</w:t>
      </w:r>
      <w:r w:rsidRPr="00F074A6">
        <w:rPr>
          <w:lang w:eastAsia="zh-CN"/>
        </w:rPr>
        <w:t>混合宽带广播（</w:t>
      </w:r>
      <w:r w:rsidRPr="00F074A6">
        <w:rPr>
          <w:lang w:eastAsia="zh-CN"/>
        </w:rPr>
        <w:t>HBB</w:t>
      </w:r>
      <w:r w:rsidRPr="00F074A6">
        <w:rPr>
          <w:lang w:eastAsia="zh-CN"/>
        </w:rPr>
        <w:t>）</w:t>
      </w:r>
      <w:r w:rsidRPr="00F074A6">
        <w:rPr>
          <w:rFonts w:hint="eastAsia"/>
          <w:lang w:eastAsia="zh-CN"/>
        </w:rPr>
        <w:t>）亦</w:t>
      </w:r>
      <w:r w:rsidRPr="00F074A6">
        <w:rPr>
          <w:lang w:eastAsia="zh-CN"/>
        </w:rPr>
        <w:t>应被视为移动电视。例如，日本</w:t>
      </w:r>
      <w:r w:rsidRPr="00F074A6">
        <w:rPr>
          <w:rFonts w:hint="eastAsia"/>
          <w:lang w:eastAsia="zh-CN"/>
        </w:rPr>
        <w:t>最</w:t>
      </w:r>
      <w:r w:rsidRPr="00F074A6">
        <w:rPr>
          <w:rFonts w:hint="eastAsia"/>
          <w:lang w:eastAsia="zh-CN"/>
        </w:rPr>
        <w:lastRenderedPageBreak/>
        <w:t>近</w:t>
      </w:r>
      <w:r w:rsidRPr="00F074A6">
        <w:rPr>
          <w:lang w:eastAsia="zh-CN"/>
        </w:rPr>
        <w:t>的</w:t>
      </w:r>
      <w:r w:rsidRPr="00F074A6">
        <w:rPr>
          <w:lang w:eastAsia="zh-CN"/>
        </w:rPr>
        <w:t>ISDB-Tmm</w:t>
      </w:r>
      <w:r w:rsidRPr="00F074A6">
        <w:rPr>
          <w:lang w:eastAsia="zh-CN"/>
        </w:rPr>
        <w:t>标准</w:t>
      </w:r>
      <w:r w:rsidRPr="00F074A6">
        <w:rPr>
          <w:rFonts w:hint="eastAsia"/>
          <w:lang w:eastAsia="zh-CN"/>
        </w:rPr>
        <w:t>即</w:t>
      </w:r>
      <w:r w:rsidRPr="00F074A6">
        <w:rPr>
          <w:lang w:eastAsia="zh-CN"/>
        </w:rPr>
        <w:t>支持在移动终端上</w:t>
      </w:r>
      <w:r w:rsidRPr="00F074A6">
        <w:rPr>
          <w:rFonts w:hint="eastAsia"/>
          <w:lang w:eastAsia="zh-CN"/>
        </w:rPr>
        <w:t>提供</w:t>
      </w:r>
      <w:r w:rsidRPr="00F074A6">
        <w:rPr>
          <w:lang w:eastAsia="zh-CN"/>
        </w:rPr>
        <w:t>所有此类业务。此类业务可在同一时间</w:t>
      </w:r>
      <w:r w:rsidRPr="00F074A6">
        <w:rPr>
          <w:rFonts w:hint="eastAsia"/>
          <w:lang w:eastAsia="zh-CN"/>
        </w:rPr>
        <w:t>在</w:t>
      </w:r>
      <w:r w:rsidRPr="00F074A6">
        <w:rPr>
          <w:rFonts w:hint="eastAsia"/>
          <w:lang w:eastAsia="zh-CN"/>
        </w:rPr>
        <w:t>DTTV</w:t>
      </w:r>
      <w:r w:rsidRPr="00F074A6">
        <w:rPr>
          <w:rFonts w:hint="eastAsia"/>
          <w:lang w:eastAsia="zh-CN"/>
        </w:rPr>
        <w:t>、</w:t>
      </w:r>
      <w:r w:rsidRPr="00F074A6">
        <w:rPr>
          <w:lang w:eastAsia="zh-CN"/>
        </w:rPr>
        <w:t>DVR</w:t>
      </w:r>
      <w:r w:rsidRPr="00F074A6">
        <w:rPr>
          <w:rFonts w:hint="eastAsia"/>
          <w:lang w:eastAsia="zh-CN"/>
        </w:rPr>
        <w:t>、</w:t>
      </w:r>
      <w:r w:rsidRPr="00F074A6">
        <w:rPr>
          <w:lang w:eastAsia="zh-CN"/>
        </w:rPr>
        <w:t>IPTV</w:t>
      </w:r>
      <w:r w:rsidRPr="00F074A6">
        <w:rPr>
          <w:rFonts w:hint="eastAsia"/>
          <w:lang w:eastAsia="zh-CN"/>
        </w:rPr>
        <w:t>和</w:t>
      </w:r>
      <w:r w:rsidRPr="00F074A6">
        <w:rPr>
          <w:lang w:eastAsia="zh-CN"/>
        </w:rPr>
        <w:t>混合</w:t>
      </w:r>
      <w:r w:rsidRPr="00F074A6">
        <w:rPr>
          <w:rFonts w:hint="eastAsia"/>
          <w:lang w:eastAsia="zh-CN"/>
        </w:rPr>
        <w:t>宽带广播上</w:t>
      </w:r>
      <w:r w:rsidRPr="00F074A6">
        <w:rPr>
          <w:lang w:eastAsia="zh-CN"/>
        </w:rPr>
        <w:t>提供。</w:t>
      </w:r>
    </w:p>
    <w:p w:rsidR="00F074A6" w:rsidRPr="00F074A6" w:rsidRDefault="00F074A6" w:rsidP="00957260">
      <w:pPr>
        <w:pStyle w:val="Heading3"/>
        <w:rPr>
          <w:lang w:eastAsia="zh-CN"/>
        </w:rPr>
      </w:pPr>
      <w:bookmarkStart w:id="219" w:name="_Toc369704447"/>
      <w:bookmarkStart w:id="220" w:name="_Toc369704619"/>
      <w:bookmarkStart w:id="221" w:name="_Toc369719970"/>
      <w:bookmarkStart w:id="222" w:name="_Toc369720088"/>
      <w:bookmarkStart w:id="223" w:name="_Toc373748778"/>
      <w:bookmarkStart w:id="224" w:name="_Toc383167466"/>
      <w:r w:rsidRPr="00F074A6">
        <w:rPr>
          <w:lang w:eastAsia="zh-CN"/>
        </w:rPr>
        <w:t>4.4.3</w:t>
      </w:r>
      <w:r w:rsidRPr="00F074A6">
        <w:rPr>
          <w:lang w:eastAsia="zh-CN"/>
        </w:rPr>
        <w:tab/>
      </w:r>
      <w:bookmarkEnd w:id="219"/>
      <w:bookmarkEnd w:id="220"/>
      <w:bookmarkEnd w:id="221"/>
      <w:bookmarkEnd w:id="222"/>
      <w:r w:rsidRPr="00F074A6">
        <w:rPr>
          <w:lang w:eastAsia="zh-CN"/>
        </w:rPr>
        <w:t>交互式多媒体数字广播业务</w:t>
      </w:r>
      <w:r w:rsidRPr="00F074A6">
        <w:rPr>
          <w:rFonts w:hint="eastAsia"/>
          <w:lang w:eastAsia="zh-CN"/>
        </w:rPr>
        <w:t>示例</w:t>
      </w:r>
      <w:bookmarkEnd w:id="223"/>
      <w:bookmarkEnd w:id="224"/>
    </w:p>
    <w:p w:rsidR="00F074A6" w:rsidRPr="00F074A6" w:rsidRDefault="00F074A6" w:rsidP="00E1368F">
      <w:pPr>
        <w:ind w:firstLine="510"/>
        <w:rPr>
          <w:bCs/>
          <w:lang w:val="en-US" w:eastAsia="zh-CN"/>
        </w:rPr>
      </w:pPr>
      <w:r w:rsidRPr="00F074A6">
        <w:rPr>
          <w:bCs/>
          <w:lang w:val="en-US" w:eastAsia="zh-CN"/>
        </w:rPr>
        <w:t>几类交互式</w:t>
      </w:r>
      <w:r w:rsidRPr="00F074A6">
        <w:rPr>
          <w:bCs/>
          <w:lang w:val="en-US" w:eastAsia="zh-CN"/>
        </w:rPr>
        <w:t>/</w:t>
      </w:r>
      <w:r w:rsidRPr="00E1368F">
        <w:rPr>
          <w:lang w:eastAsia="zh-CN"/>
        </w:rPr>
        <w:t>多媒体业务已</w:t>
      </w:r>
      <w:r w:rsidRPr="00E1368F">
        <w:rPr>
          <w:rFonts w:hint="eastAsia"/>
          <w:lang w:eastAsia="zh-CN"/>
        </w:rPr>
        <w:t>得到</w:t>
      </w:r>
      <w:r w:rsidRPr="00E1368F">
        <w:rPr>
          <w:lang w:eastAsia="zh-CN"/>
        </w:rPr>
        <w:t>或</w:t>
      </w:r>
      <w:r w:rsidRPr="00E1368F">
        <w:rPr>
          <w:rFonts w:hint="eastAsia"/>
          <w:lang w:eastAsia="zh-CN"/>
        </w:rPr>
        <w:t>正在准备进行</w:t>
      </w:r>
      <w:r w:rsidRPr="00E1368F">
        <w:rPr>
          <w:lang w:eastAsia="zh-CN"/>
        </w:rPr>
        <w:t>商业</w:t>
      </w:r>
      <w:r w:rsidRPr="00E1368F">
        <w:rPr>
          <w:rFonts w:hint="eastAsia"/>
          <w:lang w:eastAsia="zh-CN"/>
        </w:rPr>
        <w:t>部署</w:t>
      </w:r>
      <w:r w:rsidRPr="00F074A6">
        <w:rPr>
          <w:bCs/>
          <w:lang w:val="en-US" w:eastAsia="zh-CN"/>
        </w:rPr>
        <w:t>，</w:t>
      </w:r>
      <w:r w:rsidRPr="00F074A6">
        <w:rPr>
          <w:rFonts w:hint="eastAsia"/>
          <w:bCs/>
          <w:lang w:val="en-US" w:eastAsia="zh-CN"/>
        </w:rPr>
        <w:t>并将同时提供</w:t>
      </w:r>
      <w:r w:rsidRPr="00F074A6">
        <w:rPr>
          <w:bCs/>
          <w:lang w:val="en-US" w:eastAsia="zh-CN"/>
        </w:rPr>
        <w:t>本地和</w:t>
      </w:r>
      <w:r w:rsidRPr="00F074A6">
        <w:rPr>
          <w:rFonts w:hint="eastAsia"/>
          <w:bCs/>
          <w:lang w:val="en-US" w:eastAsia="zh-CN"/>
        </w:rPr>
        <w:t>完全</w:t>
      </w:r>
      <w:r w:rsidRPr="00F074A6">
        <w:rPr>
          <w:bCs/>
          <w:lang w:val="en-US" w:eastAsia="zh-CN"/>
        </w:rPr>
        <w:t>交互。</w:t>
      </w:r>
    </w:p>
    <w:p w:rsidR="00F074A6" w:rsidRPr="00F074A6" w:rsidRDefault="00F074A6" w:rsidP="00E1368F">
      <w:pPr>
        <w:ind w:firstLine="510"/>
        <w:rPr>
          <w:bCs/>
          <w:lang w:val="en-US" w:eastAsia="zh-CN"/>
        </w:rPr>
      </w:pPr>
      <w:r w:rsidRPr="00F074A6">
        <w:rPr>
          <w:rFonts w:hint="eastAsia"/>
          <w:bCs/>
          <w:lang w:val="en-US" w:eastAsia="zh-CN"/>
        </w:rPr>
        <w:t>此类业务为</w:t>
      </w:r>
      <w:r w:rsidRPr="00F074A6">
        <w:rPr>
          <w:bCs/>
          <w:lang w:val="en-US" w:eastAsia="zh-CN"/>
        </w:rPr>
        <w:t>：交互式电子节目指南（</w:t>
      </w:r>
      <w:r w:rsidRPr="00F074A6">
        <w:rPr>
          <w:bCs/>
          <w:lang w:val="en-US" w:eastAsia="zh-CN"/>
        </w:rPr>
        <w:t>EPG</w:t>
      </w:r>
      <w:r w:rsidRPr="00F074A6">
        <w:rPr>
          <w:bCs/>
          <w:lang w:val="en-US" w:eastAsia="zh-CN"/>
        </w:rPr>
        <w:t>）</w:t>
      </w:r>
      <w:r w:rsidRPr="00F074A6">
        <w:rPr>
          <w:rFonts w:hint="eastAsia"/>
          <w:bCs/>
          <w:lang w:val="en-US" w:eastAsia="zh-CN"/>
        </w:rPr>
        <w:t>、先进</w:t>
      </w:r>
      <w:r w:rsidRPr="00F074A6">
        <w:rPr>
          <w:bCs/>
          <w:lang w:val="en-US" w:eastAsia="zh-CN"/>
        </w:rPr>
        <w:t>广告（</w:t>
      </w:r>
      <w:r w:rsidRPr="00F074A6">
        <w:rPr>
          <w:bCs/>
          <w:lang w:val="en-US" w:eastAsia="zh-CN"/>
        </w:rPr>
        <w:t>DAL</w:t>
      </w:r>
      <w:r w:rsidRPr="00F074A6">
        <w:rPr>
          <w:rFonts w:hint="eastAsia"/>
          <w:bCs/>
          <w:lang w:val="en-US" w:eastAsia="zh-CN"/>
        </w:rPr>
        <w:t>、</w:t>
      </w:r>
      <w:r w:rsidRPr="00F074A6">
        <w:rPr>
          <w:bCs/>
          <w:lang w:val="en-US" w:eastAsia="zh-CN"/>
        </w:rPr>
        <w:t>伸缩广告</w:t>
      </w:r>
      <w:r w:rsidRPr="00F074A6">
        <w:rPr>
          <w:rFonts w:hint="eastAsia"/>
          <w:bCs/>
          <w:lang w:val="en-US" w:eastAsia="zh-CN"/>
        </w:rPr>
        <w:t>、有针对性的</w:t>
      </w:r>
      <w:r w:rsidRPr="00F074A6">
        <w:rPr>
          <w:bCs/>
          <w:lang w:val="en-US" w:eastAsia="zh-CN"/>
        </w:rPr>
        <w:t>广告等）</w:t>
      </w:r>
      <w:r w:rsidRPr="00F074A6">
        <w:rPr>
          <w:rFonts w:hint="eastAsia"/>
          <w:bCs/>
          <w:lang w:val="en-US" w:eastAsia="zh-CN"/>
        </w:rPr>
        <w:t>、</w:t>
      </w:r>
      <w:r w:rsidRPr="00F074A6">
        <w:rPr>
          <w:bCs/>
          <w:lang w:val="en-US" w:eastAsia="zh-CN"/>
        </w:rPr>
        <w:t>电子商务（电视购物</w:t>
      </w:r>
      <w:r w:rsidRPr="00F074A6">
        <w:rPr>
          <w:rFonts w:hint="eastAsia"/>
          <w:bCs/>
          <w:lang w:val="en-US" w:eastAsia="zh-CN"/>
        </w:rPr>
        <w:t>、电视</w:t>
      </w:r>
      <w:r w:rsidRPr="00F074A6">
        <w:rPr>
          <w:bCs/>
          <w:lang w:val="en-US" w:eastAsia="zh-CN"/>
        </w:rPr>
        <w:t>银行等）</w:t>
      </w:r>
      <w:r w:rsidRPr="00F074A6">
        <w:rPr>
          <w:rFonts w:hint="eastAsia"/>
          <w:bCs/>
          <w:lang w:val="en-US" w:eastAsia="zh-CN"/>
        </w:rPr>
        <w:t>、</w:t>
      </w:r>
      <w:r w:rsidRPr="00E1368F">
        <w:rPr>
          <w:lang w:eastAsia="zh-CN"/>
        </w:rPr>
        <w:t>视频点播</w:t>
      </w:r>
      <w:r w:rsidRPr="00F074A6">
        <w:rPr>
          <w:bCs/>
          <w:lang w:val="en-US" w:eastAsia="zh-CN"/>
        </w:rPr>
        <w:t>（</w:t>
      </w:r>
      <w:r w:rsidRPr="00F074A6">
        <w:rPr>
          <w:bCs/>
          <w:lang w:val="en-US" w:eastAsia="zh-CN"/>
        </w:rPr>
        <w:t>VOD</w:t>
      </w:r>
      <w:r w:rsidRPr="00F074A6">
        <w:rPr>
          <w:bCs/>
          <w:lang w:val="en-US" w:eastAsia="zh-CN"/>
        </w:rPr>
        <w:t>）业务</w:t>
      </w:r>
      <w:r w:rsidRPr="00F074A6">
        <w:rPr>
          <w:rFonts w:hint="eastAsia"/>
          <w:bCs/>
          <w:lang w:val="en-US" w:eastAsia="zh-CN"/>
        </w:rPr>
        <w:t>、</w:t>
      </w:r>
      <w:r w:rsidRPr="00F074A6">
        <w:rPr>
          <w:bCs/>
          <w:lang w:val="en-US" w:eastAsia="zh-CN"/>
        </w:rPr>
        <w:t>投票（娱乐和</w:t>
      </w:r>
      <w:r w:rsidRPr="00F074A6">
        <w:rPr>
          <w:rFonts w:hint="eastAsia"/>
          <w:bCs/>
          <w:lang w:val="en-US" w:eastAsia="zh-CN"/>
        </w:rPr>
        <w:t>政务</w:t>
      </w:r>
      <w:r w:rsidRPr="00F074A6">
        <w:rPr>
          <w:bCs/>
          <w:lang w:val="en-US" w:eastAsia="zh-CN"/>
        </w:rPr>
        <w:t>）和娱乐业务（卡拉</w:t>
      </w:r>
      <w:r w:rsidRPr="00F074A6">
        <w:rPr>
          <w:bCs/>
          <w:lang w:val="en-US" w:eastAsia="zh-CN"/>
        </w:rPr>
        <w:t>OK</w:t>
      </w:r>
      <w:r w:rsidRPr="00F074A6">
        <w:rPr>
          <w:rFonts w:hint="eastAsia"/>
          <w:bCs/>
          <w:lang w:val="en-US" w:eastAsia="zh-CN"/>
        </w:rPr>
        <w:t>、</w:t>
      </w:r>
      <w:r w:rsidRPr="00F074A6">
        <w:rPr>
          <w:bCs/>
          <w:lang w:val="en-US" w:eastAsia="zh-CN"/>
        </w:rPr>
        <w:t>游戏等）。</w:t>
      </w:r>
      <w:r w:rsidRPr="00F074A6">
        <w:rPr>
          <w:rFonts w:hint="eastAsia"/>
          <w:bCs/>
          <w:lang w:val="en-US" w:eastAsia="zh-CN"/>
        </w:rPr>
        <w:t>在</w:t>
      </w:r>
      <w:r w:rsidRPr="00F074A6">
        <w:rPr>
          <w:bCs/>
          <w:lang w:val="en-US" w:eastAsia="zh-CN"/>
        </w:rPr>
        <w:t>公共</w:t>
      </w:r>
      <w:r w:rsidRPr="00F074A6">
        <w:rPr>
          <w:rFonts w:hint="eastAsia"/>
          <w:bCs/>
          <w:lang w:val="en-US" w:eastAsia="zh-CN"/>
        </w:rPr>
        <w:t>服务方面</w:t>
      </w:r>
      <w:r w:rsidRPr="00F074A6">
        <w:rPr>
          <w:bCs/>
          <w:lang w:val="en-US" w:eastAsia="zh-CN"/>
        </w:rPr>
        <w:t>，电子政务业务</w:t>
      </w:r>
      <w:r w:rsidRPr="00F074A6">
        <w:rPr>
          <w:rFonts w:hint="eastAsia"/>
          <w:bCs/>
          <w:lang w:val="en-US" w:eastAsia="zh-CN"/>
        </w:rPr>
        <w:t>涵盖了</w:t>
      </w:r>
      <w:r w:rsidRPr="00F074A6">
        <w:rPr>
          <w:bCs/>
          <w:lang w:val="en-US" w:eastAsia="zh-CN"/>
        </w:rPr>
        <w:t>许多</w:t>
      </w:r>
      <w:r w:rsidRPr="00F074A6">
        <w:rPr>
          <w:rFonts w:hint="eastAsia"/>
          <w:bCs/>
          <w:lang w:val="en-US" w:eastAsia="zh-CN"/>
        </w:rPr>
        <w:t>领域</w:t>
      </w:r>
      <w:r w:rsidRPr="00F074A6">
        <w:rPr>
          <w:bCs/>
          <w:lang w:val="en-US" w:eastAsia="zh-CN"/>
        </w:rPr>
        <w:t>，如电子出版（电子书</w:t>
      </w:r>
      <w:r w:rsidRPr="00F074A6">
        <w:rPr>
          <w:rFonts w:hint="eastAsia"/>
          <w:bCs/>
          <w:lang w:val="en-US" w:eastAsia="zh-CN"/>
        </w:rPr>
        <w:t>、</w:t>
      </w:r>
      <w:r w:rsidRPr="00F074A6">
        <w:rPr>
          <w:bCs/>
          <w:lang w:val="en-US" w:eastAsia="zh-CN"/>
        </w:rPr>
        <w:t>报纸等）</w:t>
      </w:r>
      <w:r w:rsidRPr="00F074A6">
        <w:rPr>
          <w:rFonts w:hint="eastAsia"/>
          <w:bCs/>
          <w:lang w:val="en-US" w:eastAsia="zh-CN"/>
        </w:rPr>
        <w:t>、在线</w:t>
      </w:r>
      <w:r w:rsidRPr="00F074A6">
        <w:rPr>
          <w:bCs/>
          <w:lang w:val="en-US" w:eastAsia="zh-CN"/>
        </w:rPr>
        <w:t>学习（远程教育）</w:t>
      </w:r>
      <w:r w:rsidRPr="00F074A6">
        <w:rPr>
          <w:rFonts w:hint="eastAsia"/>
          <w:bCs/>
          <w:lang w:val="en-US" w:eastAsia="zh-CN"/>
        </w:rPr>
        <w:t>、电子卫生</w:t>
      </w:r>
      <w:r w:rsidRPr="00F074A6">
        <w:rPr>
          <w:bCs/>
          <w:lang w:val="en-US" w:eastAsia="zh-CN"/>
        </w:rPr>
        <w:t>（远程</w:t>
      </w:r>
      <w:r w:rsidRPr="00F074A6">
        <w:rPr>
          <w:rFonts w:hint="eastAsia"/>
          <w:bCs/>
          <w:lang w:val="en-US" w:eastAsia="zh-CN"/>
        </w:rPr>
        <w:t>卫生、</w:t>
      </w:r>
      <w:r w:rsidRPr="00F074A6">
        <w:rPr>
          <w:bCs/>
          <w:lang w:val="en-US" w:eastAsia="zh-CN"/>
        </w:rPr>
        <w:t>远程医疗等）</w:t>
      </w:r>
      <w:r w:rsidRPr="00F074A6">
        <w:rPr>
          <w:rFonts w:hint="eastAsia"/>
          <w:bCs/>
          <w:lang w:val="en-US" w:eastAsia="zh-CN"/>
        </w:rPr>
        <w:t>及若干类型的</w:t>
      </w:r>
      <w:r w:rsidRPr="00F074A6">
        <w:rPr>
          <w:bCs/>
          <w:lang w:val="en-US" w:eastAsia="zh-CN"/>
        </w:rPr>
        <w:t>公共信息</w:t>
      </w:r>
      <w:r w:rsidRPr="00F074A6">
        <w:rPr>
          <w:rFonts w:hint="eastAsia"/>
          <w:bCs/>
          <w:lang w:val="en-US" w:eastAsia="zh-CN"/>
        </w:rPr>
        <w:t>服务</w:t>
      </w:r>
      <w:r w:rsidRPr="00F074A6">
        <w:rPr>
          <w:bCs/>
          <w:lang w:val="en-US" w:eastAsia="zh-CN"/>
        </w:rPr>
        <w:t>（广告牌</w:t>
      </w:r>
      <w:r w:rsidRPr="00F074A6">
        <w:rPr>
          <w:rFonts w:hint="eastAsia"/>
          <w:bCs/>
          <w:lang w:val="en-US" w:eastAsia="zh-CN"/>
        </w:rPr>
        <w:t>、</w:t>
      </w:r>
      <w:r w:rsidRPr="00F074A6">
        <w:rPr>
          <w:bCs/>
          <w:lang w:val="en-US" w:eastAsia="zh-CN"/>
        </w:rPr>
        <w:t>数字标牌</w:t>
      </w:r>
      <w:r w:rsidRPr="00F074A6">
        <w:rPr>
          <w:rFonts w:hint="eastAsia"/>
          <w:bCs/>
          <w:lang w:val="en-US" w:eastAsia="zh-CN"/>
        </w:rPr>
        <w:t>、</w:t>
      </w:r>
      <w:r w:rsidRPr="00F074A6">
        <w:rPr>
          <w:bCs/>
          <w:lang w:val="en-US" w:eastAsia="zh-CN"/>
        </w:rPr>
        <w:t>灾害警报</w:t>
      </w:r>
      <w:r w:rsidRPr="00F074A6">
        <w:rPr>
          <w:rFonts w:hint="eastAsia"/>
          <w:bCs/>
          <w:lang w:val="en-US" w:eastAsia="zh-CN"/>
        </w:rPr>
        <w:t>、交管资讯</w:t>
      </w:r>
      <w:r w:rsidRPr="00F074A6">
        <w:rPr>
          <w:bCs/>
          <w:lang w:val="en-US" w:eastAsia="zh-CN"/>
        </w:rPr>
        <w:t>等）。</w:t>
      </w:r>
    </w:p>
    <w:p w:rsidR="00F074A6" w:rsidRPr="00F074A6" w:rsidRDefault="00F074A6" w:rsidP="00E1368F">
      <w:pPr>
        <w:ind w:firstLine="510"/>
        <w:rPr>
          <w:bCs/>
          <w:lang w:val="en-US" w:eastAsia="zh-CN"/>
        </w:rPr>
      </w:pPr>
      <w:r w:rsidRPr="00F074A6">
        <w:rPr>
          <w:bCs/>
          <w:lang w:val="en-US" w:eastAsia="zh-CN"/>
        </w:rPr>
        <w:t>本报告第</w:t>
      </w:r>
      <w:r w:rsidRPr="00F074A6">
        <w:rPr>
          <w:rFonts w:hint="eastAsia"/>
          <w:bCs/>
          <w:lang w:val="en-US" w:eastAsia="zh-CN"/>
        </w:rPr>
        <w:t>七</w:t>
      </w:r>
      <w:r w:rsidRPr="00F074A6">
        <w:rPr>
          <w:bCs/>
          <w:lang w:val="en-US" w:eastAsia="zh-CN"/>
        </w:rPr>
        <w:t>章介绍了数字广播平台上的交互式</w:t>
      </w:r>
      <w:r w:rsidRPr="00F074A6">
        <w:rPr>
          <w:bCs/>
          <w:lang w:val="en-US" w:eastAsia="zh-CN"/>
        </w:rPr>
        <w:t>/</w:t>
      </w:r>
      <w:r w:rsidRPr="00F074A6">
        <w:rPr>
          <w:bCs/>
          <w:lang w:val="en-US" w:eastAsia="zh-CN"/>
        </w:rPr>
        <w:t>多媒体业务</w:t>
      </w:r>
      <w:r w:rsidRPr="00F074A6">
        <w:rPr>
          <w:rFonts w:hint="eastAsia"/>
          <w:bCs/>
          <w:lang w:val="en-US" w:eastAsia="zh-CN"/>
        </w:rPr>
        <w:t>的</w:t>
      </w:r>
      <w:r w:rsidRPr="00F074A6">
        <w:rPr>
          <w:bCs/>
          <w:lang w:val="en-US" w:eastAsia="zh-CN"/>
        </w:rPr>
        <w:t>一些</w:t>
      </w:r>
      <w:r w:rsidRPr="00F074A6">
        <w:rPr>
          <w:rFonts w:hint="eastAsia"/>
          <w:bCs/>
          <w:lang w:val="en-US" w:eastAsia="zh-CN"/>
        </w:rPr>
        <w:t>示例</w:t>
      </w:r>
      <w:r w:rsidRPr="00F074A6">
        <w:rPr>
          <w:bCs/>
          <w:lang w:val="en-US" w:eastAsia="zh-CN"/>
        </w:rPr>
        <w:t>。</w:t>
      </w:r>
    </w:p>
    <w:p w:rsidR="00F074A6" w:rsidRPr="00F074A6" w:rsidRDefault="00F074A6" w:rsidP="00957260">
      <w:pPr>
        <w:pStyle w:val="Heading2"/>
        <w:rPr>
          <w:lang w:eastAsia="zh-CN"/>
        </w:rPr>
      </w:pPr>
      <w:bookmarkStart w:id="225" w:name="_Toc369720089"/>
      <w:bookmarkStart w:id="226" w:name="_Toc373747815"/>
      <w:bookmarkStart w:id="227" w:name="_Toc373747980"/>
      <w:bookmarkStart w:id="228" w:name="_Toc373748779"/>
      <w:bookmarkStart w:id="229" w:name="_Toc383167467"/>
      <w:r w:rsidRPr="00F074A6">
        <w:rPr>
          <w:lang w:eastAsia="zh-CN"/>
        </w:rPr>
        <w:t>4.5</w:t>
      </w:r>
      <w:r w:rsidRPr="00F074A6">
        <w:rPr>
          <w:lang w:eastAsia="zh-CN"/>
        </w:rPr>
        <w:tab/>
      </w:r>
      <w:bookmarkEnd w:id="225"/>
      <w:r w:rsidRPr="00F074A6">
        <w:rPr>
          <w:rFonts w:hint="eastAsia"/>
          <w:lang w:eastAsia="zh-CN"/>
        </w:rPr>
        <w:t>在</w:t>
      </w:r>
      <w:r w:rsidRPr="00F074A6">
        <w:rPr>
          <w:lang w:eastAsia="zh-CN"/>
        </w:rPr>
        <w:t>ITU-T</w:t>
      </w:r>
      <w:r w:rsidRPr="00F074A6">
        <w:rPr>
          <w:lang w:eastAsia="zh-CN"/>
        </w:rPr>
        <w:t>和</w:t>
      </w:r>
      <w:r w:rsidRPr="00F074A6">
        <w:rPr>
          <w:lang w:eastAsia="zh-CN"/>
        </w:rPr>
        <w:t>ITU-R</w:t>
      </w:r>
      <w:r w:rsidRPr="00F074A6">
        <w:rPr>
          <w:rFonts w:hint="eastAsia"/>
          <w:lang w:eastAsia="zh-CN"/>
        </w:rPr>
        <w:t>中</w:t>
      </w:r>
      <w:r w:rsidRPr="00F074A6">
        <w:rPr>
          <w:lang w:eastAsia="zh-CN"/>
        </w:rPr>
        <w:t>开展</w:t>
      </w:r>
      <w:r w:rsidRPr="00F074A6">
        <w:rPr>
          <w:rFonts w:hint="eastAsia"/>
          <w:lang w:eastAsia="zh-CN"/>
        </w:rPr>
        <w:t>的</w:t>
      </w:r>
      <w:r w:rsidRPr="00F074A6">
        <w:rPr>
          <w:lang w:eastAsia="zh-CN"/>
        </w:rPr>
        <w:t>相关活动</w:t>
      </w:r>
      <w:bookmarkEnd w:id="226"/>
      <w:bookmarkEnd w:id="227"/>
      <w:bookmarkEnd w:id="228"/>
      <w:bookmarkEnd w:id="229"/>
    </w:p>
    <w:p w:rsidR="00F074A6" w:rsidRPr="00F074A6" w:rsidRDefault="00F074A6" w:rsidP="00957260">
      <w:pPr>
        <w:pStyle w:val="Heading3"/>
        <w:rPr>
          <w:lang w:eastAsia="zh-CN"/>
        </w:rPr>
      </w:pPr>
      <w:bookmarkStart w:id="230" w:name="_Toc369704449"/>
      <w:bookmarkStart w:id="231" w:name="_Toc369704621"/>
      <w:bookmarkStart w:id="232" w:name="_Toc369719972"/>
      <w:bookmarkStart w:id="233" w:name="_Toc369720090"/>
      <w:bookmarkStart w:id="234" w:name="_Toc373748780"/>
      <w:bookmarkStart w:id="235" w:name="_Toc383167468"/>
      <w:r w:rsidRPr="00F074A6">
        <w:rPr>
          <w:lang w:eastAsia="zh-CN"/>
        </w:rPr>
        <w:t>4.5.1</w:t>
      </w:r>
      <w:r w:rsidRPr="00F074A6">
        <w:rPr>
          <w:lang w:eastAsia="zh-CN"/>
        </w:rPr>
        <w:tab/>
        <w:t>ITU-R</w:t>
      </w:r>
      <w:bookmarkEnd w:id="230"/>
      <w:bookmarkEnd w:id="231"/>
      <w:bookmarkEnd w:id="232"/>
      <w:bookmarkEnd w:id="233"/>
      <w:bookmarkEnd w:id="234"/>
      <w:bookmarkEnd w:id="235"/>
    </w:p>
    <w:p w:rsidR="00F074A6" w:rsidRPr="00F074A6" w:rsidRDefault="00F074A6" w:rsidP="00E1368F">
      <w:pPr>
        <w:ind w:firstLine="510"/>
        <w:rPr>
          <w:bCs/>
          <w:lang w:val="en-US" w:eastAsia="zh-CN"/>
        </w:rPr>
      </w:pPr>
      <w:r w:rsidRPr="00F074A6">
        <w:rPr>
          <w:bCs/>
          <w:lang w:val="en-US" w:eastAsia="zh-CN"/>
        </w:rPr>
        <w:t>ITU-R</w:t>
      </w:r>
      <w:r w:rsidRPr="00F074A6">
        <w:rPr>
          <w:bCs/>
          <w:lang w:val="en-US" w:eastAsia="zh-CN"/>
        </w:rPr>
        <w:t>的活动</w:t>
      </w:r>
      <w:r w:rsidRPr="00F074A6">
        <w:rPr>
          <w:rFonts w:hint="eastAsia"/>
          <w:bCs/>
          <w:lang w:val="en-US" w:eastAsia="zh-CN"/>
        </w:rPr>
        <w:t>、</w:t>
      </w:r>
      <w:r w:rsidRPr="00F074A6">
        <w:rPr>
          <w:bCs/>
          <w:lang w:val="en-US" w:eastAsia="zh-CN"/>
        </w:rPr>
        <w:t>标准和信息</w:t>
      </w:r>
      <w:r w:rsidRPr="00F074A6">
        <w:rPr>
          <w:rFonts w:hint="eastAsia"/>
          <w:bCs/>
          <w:lang w:val="en-US" w:eastAsia="zh-CN"/>
        </w:rPr>
        <w:t>为</w:t>
      </w:r>
      <w:r w:rsidRPr="00F074A6">
        <w:rPr>
          <w:bCs/>
          <w:lang w:val="en-US" w:eastAsia="zh-CN"/>
        </w:rPr>
        <w:t>ITU-D</w:t>
      </w:r>
      <w:r w:rsidRPr="00F074A6">
        <w:rPr>
          <w:rFonts w:hint="eastAsia"/>
          <w:bCs/>
          <w:lang w:val="en-US" w:eastAsia="zh-CN"/>
        </w:rPr>
        <w:t>第</w:t>
      </w:r>
      <w:r w:rsidRPr="00F074A6">
        <w:rPr>
          <w:bCs/>
          <w:lang w:val="en-US" w:eastAsia="zh-CN"/>
        </w:rPr>
        <w:t>2</w:t>
      </w:r>
      <w:r w:rsidRPr="00F074A6">
        <w:rPr>
          <w:rFonts w:hint="eastAsia"/>
          <w:bCs/>
          <w:lang w:val="en-US" w:eastAsia="zh-CN"/>
        </w:rPr>
        <w:t>研究组的第</w:t>
      </w:r>
      <w:r w:rsidRPr="00F074A6">
        <w:rPr>
          <w:bCs/>
          <w:lang w:val="en-US" w:eastAsia="zh-CN"/>
        </w:rPr>
        <w:t>11</w:t>
      </w:r>
      <w:r w:rsidRPr="00F074A6">
        <w:rPr>
          <w:rFonts w:hint="eastAsia"/>
          <w:bCs/>
          <w:lang w:val="en-US" w:eastAsia="zh-CN"/>
        </w:rPr>
        <w:t>号课题</w:t>
      </w:r>
      <w:r w:rsidRPr="00F074A6">
        <w:rPr>
          <w:bCs/>
          <w:lang w:val="en-US" w:eastAsia="zh-CN"/>
        </w:rPr>
        <w:t>报告</w:t>
      </w:r>
      <w:r w:rsidRPr="00F074A6">
        <w:rPr>
          <w:rFonts w:hint="eastAsia"/>
          <w:bCs/>
          <w:lang w:val="en-US" w:eastAsia="zh-CN"/>
        </w:rPr>
        <w:t>提供了</w:t>
      </w:r>
      <w:r w:rsidRPr="00F074A6">
        <w:rPr>
          <w:bCs/>
          <w:lang w:val="en-US" w:eastAsia="zh-CN"/>
        </w:rPr>
        <w:t>有益参考。它们是：</w:t>
      </w:r>
      <w:r w:rsidRPr="00F074A6">
        <w:rPr>
          <w:bCs/>
          <w:lang w:val="en-US" w:eastAsia="zh-CN"/>
        </w:rPr>
        <w:t>ITU-R BT.2140-6</w:t>
      </w:r>
      <w:r w:rsidRPr="00F074A6">
        <w:rPr>
          <w:bCs/>
          <w:lang w:val="en-US" w:eastAsia="zh-CN"/>
        </w:rPr>
        <w:t>报告（</w:t>
      </w:r>
      <w:r w:rsidRPr="00F074A6">
        <w:rPr>
          <w:bCs/>
          <w:lang w:val="en-US" w:eastAsia="zh-CN"/>
        </w:rPr>
        <w:t>2013</w:t>
      </w:r>
      <w:r w:rsidRPr="00F074A6">
        <w:rPr>
          <w:rFonts w:hint="eastAsia"/>
          <w:bCs/>
          <w:lang w:val="en-US" w:eastAsia="zh-CN"/>
        </w:rPr>
        <w:t>年</w:t>
      </w:r>
      <w:r w:rsidRPr="00F074A6">
        <w:rPr>
          <w:bCs/>
          <w:lang w:val="en-US" w:eastAsia="zh-CN"/>
        </w:rPr>
        <w:t>）</w:t>
      </w:r>
      <w:r w:rsidRPr="00F074A6">
        <w:rPr>
          <w:rFonts w:hint="eastAsia"/>
          <w:bCs/>
          <w:lang w:val="en-US" w:eastAsia="zh-CN"/>
        </w:rPr>
        <w:t>、</w:t>
      </w:r>
      <w:r w:rsidRPr="00F074A6">
        <w:rPr>
          <w:bCs/>
          <w:lang w:val="en-US" w:eastAsia="zh-CN"/>
        </w:rPr>
        <w:t>ITU-R</w:t>
      </w:r>
      <w:r w:rsidRPr="00F074A6">
        <w:rPr>
          <w:rFonts w:hint="eastAsia"/>
          <w:bCs/>
          <w:lang w:val="en-US" w:eastAsia="zh-CN"/>
        </w:rPr>
        <w:t>“</w:t>
      </w:r>
      <w:r w:rsidRPr="00F074A6">
        <w:rPr>
          <w:bCs/>
          <w:lang w:val="en-US" w:eastAsia="zh-CN"/>
        </w:rPr>
        <w:t>频谱管理</w:t>
      </w:r>
      <w:r w:rsidRPr="00F074A6">
        <w:rPr>
          <w:rFonts w:hint="eastAsia"/>
          <w:bCs/>
          <w:lang w:val="en-US" w:eastAsia="zh-CN"/>
        </w:rPr>
        <w:t>”</w:t>
      </w:r>
      <w:r w:rsidRPr="00E1368F">
        <w:rPr>
          <w:lang w:eastAsia="zh-CN"/>
        </w:rPr>
        <w:t>建议书和报告</w:t>
      </w:r>
      <w:r w:rsidRPr="00F074A6">
        <w:rPr>
          <w:bCs/>
          <w:lang w:val="en-US" w:eastAsia="zh-CN"/>
        </w:rPr>
        <w:t>（</w:t>
      </w:r>
      <w:r w:rsidRPr="00F074A6">
        <w:rPr>
          <w:rFonts w:hint="eastAsia"/>
          <w:bCs/>
          <w:lang w:val="en-US" w:eastAsia="zh-CN"/>
        </w:rPr>
        <w:t>第</w:t>
      </w:r>
      <w:r w:rsidRPr="00F074A6">
        <w:rPr>
          <w:bCs/>
          <w:lang w:val="en-US" w:eastAsia="zh-CN"/>
        </w:rPr>
        <w:t>1</w:t>
      </w:r>
      <w:r w:rsidRPr="00F074A6">
        <w:rPr>
          <w:rFonts w:hint="eastAsia"/>
          <w:bCs/>
          <w:lang w:val="en-US" w:eastAsia="zh-CN"/>
        </w:rPr>
        <w:t>研究组</w:t>
      </w:r>
      <w:r w:rsidRPr="00F074A6">
        <w:rPr>
          <w:bCs/>
          <w:lang w:val="en-US" w:eastAsia="zh-CN"/>
        </w:rPr>
        <w:t>）</w:t>
      </w:r>
      <w:r w:rsidRPr="00F074A6">
        <w:rPr>
          <w:rFonts w:hint="eastAsia"/>
          <w:bCs/>
          <w:lang w:val="en-US" w:eastAsia="zh-CN"/>
        </w:rPr>
        <w:t>、“无线电</w:t>
      </w:r>
      <w:r w:rsidRPr="00F074A6">
        <w:rPr>
          <w:bCs/>
          <w:lang w:val="en-US" w:eastAsia="zh-CN"/>
        </w:rPr>
        <w:t>传播</w:t>
      </w:r>
      <w:r w:rsidRPr="00F074A6">
        <w:rPr>
          <w:rFonts w:hint="eastAsia"/>
          <w:bCs/>
          <w:lang w:val="en-US" w:eastAsia="zh-CN"/>
        </w:rPr>
        <w:t>”</w:t>
      </w:r>
      <w:r w:rsidRPr="00F074A6">
        <w:rPr>
          <w:bCs/>
          <w:lang w:val="en-US" w:eastAsia="zh-CN"/>
        </w:rPr>
        <w:t>建议书和报告（</w:t>
      </w:r>
      <w:r w:rsidRPr="00F074A6">
        <w:rPr>
          <w:rFonts w:hint="eastAsia"/>
          <w:bCs/>
          <w:lang w:val="en-US" w:eastAsia="zh-CN"/>
        </w:rPr>
        <w:t>第</w:t>
      </w:r>
      <w:r w:rsidRPr="00F074A6">
        <w:rPr>
          <w:bCs/>
          <w:lang w:val="en-US" w:eastAsia="zh-CN"/>
        </w:rPr>
        <w:t>3</w:t>
      </w:r>
      <w:r w:rsidRPr="00F074A6">
        <w:rPr>
          <w:rFonts w:hint="eastAsia"/>
          <w:bCs/>
          <w:lang w:val="en-US" w:eastAsia="zh-CN"/>
        </w:rPr>
        <w:t>研究组</w:t>
      </w:r>
      <w:r w:rsidRPr="00F074A6">
        <w:rPr>
          <w:bCs/>
          <w:lang w:val="en-US" w:eastAsia="zh-CN"/>
        </w:rPr>
        <w:t>）</w:t>
      </w:r>
      <w:r w:rsidRPr="00F074A6">
        <w:rPr>
          <w:rFonts w:hint="eastAsia"/>
          <w:bCs/>
          <w:lang w:val="en-US" w:eastAsia="zh-CN"/>
        </w:rPr>
        <w:t>以及“</w:t>
      </w:r>
      <w:r w:rsidRPr="00F074A6">
        <w:rPr>
          <w:bCs/>
          <w:lang w:val="en-US" w:eastAsia="zh-CN"/>
        </w:rPr>
        <w:t>广播业务</w:t>
      </w:r>
      <w:r w:rsidRPr="00F074A6">
        <w:rPr>
          <w:rFonts w:hint="eastAsia"/>
          <w:bCs/>
          <w:lang w:val="en-US" w:eastAsia="zh-CN"/>
        </w:rPr>
        <w:t>”</w:t>
      </w:r>
      <w:r w:rsidRPr="00F074A6">
        <w:rPr>
          <w:bCs/>
          <w:lang w:val="en-US" w:eastAsia="zh-CN"/>
        </w:rPr>
        <w:t>建议书和报告（</w:t>
      </w:r>
      <w:r w:rsidRPr="00F074A6">
        <w:rPr>
          <w:rFonts w:hint="eastAsia"/>
          <w:bCs/>
          <w:lang w:val="en-US" w:eastAsia="zh-CN"/>
        </w:rPr>
        <w:t>第</w:t>
      </w:r>
      <w:r w:rsidRPr="00F074A6">
        <w:rPr>
          <w:bCs/>
          <w:lang w:val="en-US" w:eastAsia="zh-CN"/>
        </w:rPr>
        <w:t>6</w:t>
      </w:r>
      <w:r w:rsidRPr="00F074A6">
        <w:rPr>
          <w:rFonts w:hint="eastAsia"/>
          <w:bCs/>
          <w:lang w:val="en-US" w:eastAsia="zh-CN"/>
        </w:rPr>
        <w:t>研究组</w:t>
      </w:r>
      <w:r w:rsidRPr="00F074A6">
        <w:rPr>
          <w:bCs/>
          <w:lang w:val="en-US" w:eastAsia="zh-CN"/>
        </w:rPr>
        <w:t>）。</w:t>
      </w:r>
    </w:p>
    <w:p w:rsidR="00F074A6" w:rsidRPr="00F074A6" w:rsidRDefault="00F074A6" w:rsidP="00E1368F">
      <w:pPr>
        <w:ind w:firstLine="510"/>
        <w:rPr>
          <w:bCs/>
          <w:lang w:val="en-GB" w:eastAsia="zh-CN"/>
        </w:rPr>
      </w:pPr>
      <w:r w:rsidRPr="00F074A6">
        <w:rPr>
          <w:rFonts w:hint="eastAsia"/>
          <w:bCs/>
          <w:lang w:val="en-US" w:eastAsia="zh-CN"/>
        </w:rPr>
        <w:t>须</w:t>
      </w:r>
      <w:r w:rsidRPr="00F074A6">
        <w:rPr>
          <w:bCs/>
          <w:lang w:val="en-US" w:eastAsia="zh-CN"/>
        </w:rPr>
        <w:t>特别</w:t>
      </w:r>
      <w:r w:rsidRPr="00F074A6">
        <w:rPr>
          <w:rFonts w:hint="eastAsia"/>
          <w:bCs/>
          <w:lang w:val="en-US" w:eastAsia="zh-CN"/>
        </w:rPr>
        <w:t>指出</w:t>
      </w:r>
      <w:r w:rsidRPr="00F074A6">
        <w:rPr>
          <w:bCs/>
          <w:lang w:val="en-US" w:eastAsia="zh-CN"/>
        </w:rPr>
        <w:t>，</w:t>
      </w:r>
      <w:r w:rsidRPr="00F074A6">
        <w:rPr>
          <w:rFonts w:hint="eastAsia"/>
          <w:bCs/>
          <w:lang w:val="en-US" w:eastAsia="zh-CN"/>
        </w:rPr>
        <w:t>在</w:t>
      </w:r>
      <w:r w:rsidRPr="00F074A6">
        <w:rPr>
          <w:bCs/>
          <w:lang w:val="en-US" w:eastAsia="zh-CN"/>
        </w:rPr>
        <w:t>规划数字地面广播业务</w:t>
      </w:r>
      <w:r w:rsidRPr="00F074A6">
        <w:rPr>
          <w:rFonts w:hint="eastAsia"/>
          <w:bCs/>
          <w:lang w:val="en-US" w:eastAsia="zh-CN"/>
        </w:rPr>
        <w:t>时</w:t>
      </w:r>
      <w:r w:rsidRPr="00F074A6">
        <w:rPr>
          <w:bCs/>
          <w:lang w:val="en-US" w:eastAsia="zh-CN"/>
        </w:rPr>
        <w:t>，</w:t>
      </w:r>
      <w:r w:rsidRPr="00F074A6">
        <w:rPr>
          <w:rFonts w:hint="eastAsia"/>
          <w:bCs/>
          <w:lang w:val="en-US" w:eastAsia="zh-CN"/>
        </w:rPr>
        <w:t>应适当</w:t>
      </w:r>
      <w:r w:rsidRPr="00F074A6">
        <w:rPr>
          <w:bCs/>
          <w:lang w:val="en-US" w:eastAsia="zh-CN"/>
        </w:rPr>
        <w:t>考虑</w:t>
      </w:r>
      <w:r w:rsidRPr="00F074A6">
        <w:rPr>
          <w:rFonts w:hint="eastAsia"/>
          <w:bCs/>
          <w:lang w:val="en-US" w:eastAsia="zh-CN"/>
        </w:rPr>
        <w:t>关于</w:t>
      </w:r>
      <w:r w:rsidRPr="00F074A6">
        <w:rPr>
          <w:bCs/>
          <w:lang w:val="en-US" w:eastAsia="zh-CN"/>
        </w:rPr>
        <w:t>数字声音广播</w:t>
      </w:r>
      <w:r w:rsidRPr="00F074A6">
        <w:rPr>
          <w:rFonts w:hint="eastAsia"/>
          <w:bCs/>
          <w:lang w:val="en-US" w:eastAsia="zh-CN"/>
        </w:rPr>
        <w:t>的</w:t>
      </w:r>
      <w:r w:rsidRPr="00F074A6">
        <w:rPr>
          <w:bCs/>
          <w:lang w:val="en-US" w:eastAsia="zh-CN"/>
        </w:rPr>
        <w:t>ITU-R BT.1114</w:t>
      </w:r>
      <w:r w:rsidRPr="00F074A6">
        <w:rPr>
          <w:bCs/>
          <w:lang w:val="en-US" w:eastAsia="zh-CN"/>
        </w:rPr>
        <w:t>和</w:t>
      </w:r>
      <w:r w:rsidRPr="00F074A6">
        <w:rPr>
          <w:bCs/>
          <w:lang w:val="en-US" w:eastAsia="zh-CN"/>
        </w:rPr>
        <w:t>ITU-R BT.1514</w:t>
      </w:r>
      <w:r w:rsidRPr="00F074A6">
        <w:rPr>
          <w:rFonts w:hint="eastAsia"/>
          <w:bCs/>
          <w:lang w:val="en-US" w:eastAsia="zh-CN"/>
        </w:rPr>
        <w:t>建议书</w:t>
      </w:r>
      <w:r w:rsidRPr="00F074A6">
        <w:rPr>
          <w:bCs/>
          <w:lang w:val="en-US" w:eastAsia="zh-CN"/>
        </w:rPr>
        <w:t>；</w:t>
      </w:r>
      <w:r w:rsidRPr="00F074A6">
        <w:rPr>
          <w:rFonts w:hint="eastAsia"/>
          <w:bCs/>
          <w:lang w:val="en-US" w:eastAsia="zh-CN"/>
        </w:rPr>
        <w:t>关于</w:t>
      </w:r>
      <w:r w:rsidRPr="00F074A6">
        <w:rPr>
          <w:bCs/>
          <w:lang w:val="en-US" w:eastAsia="zh-CN"/>
        </w:rPr>
        <w:t>数字电视广播</w:t>
      </w:r>
      <w:r w:rsidRPr="00F074A6">
        <w:rPr>
          <w:rFonts w:hint="eastAsia"/>
          <w:bCs/>
          <w:lang w:val="en-US" w:eastAsia="zh-CN"/>
        </w:rPr>
        <w:t>的</w:t>
      </w:r>
      <w:r w:rsidRPr="00F074A6">
        <w:rPr>
          <w:bCs/>
          <w:lang w:val="en-US" w:eastAsia="zh-CN"/>
        </w:rPr>
        <w:t>ITU-R BT.1306</w:t>
      </w:r>
      <w:r w:rsidRPr="00F074A6">
        <w:rPr>
          <w:bCs/>
          <w:lang w:val="en-US" w:eastAsia="zh-CN"/>
        </w:rPr>
        <w:t>和</w:t>
      </w:r>
      <w:r w:rsidRPr="00F074A6">
        <w:rPr>
          <w:bCs/>
          <w:lang w:val="en-US" w:eastAsia="zh-CN"/>
        </w:rPr>
        <w:t>ITU-R BT.1877</w:t>
      </w:r>
      <w:r w:rsidRPr="00F074A6">
        <w:rPr>
          <w:rFonts w:hint="eastAsia"/>
          <w:bCs/>
          <w:lang w:val="en-US" w:eastAsia="zh-CN"/>
        </w:rPr>
        <w:t>建议书</w:t>
      </w:r>
      <w:r w:rsidRPr="00F074A6">
        <w:rPr>
          <w:bCs/>
          <w:lang w:val="en-US" w:eastAsia="zh-CN"/>
        </w:rPr>
        <w:t>；</w:t>
      </w:r>
      <w:r w:rsidRPr="00E1368F">
        <w:rPr>
          <w:rFonts w:hint="eastAsia"/>
          <w:lang w:eastAsia="zh-CN"/>
        </w:rPr>
        <w:t>以及关于</w:t>
      </w:r>
      <w:r w:rsidRPr="00E1368F">
        <w:rPr>
          <w:lang w:eastAsia="zh-CN"/>
        </w:rPr>
        <w:t>数字移动广播</w:t>
      </w:r>
      <w:r w:rsidRPr="00E1368F">
        <w:rPr>
          <w:rFonts w:hint="eastAsia"/>
          <w:lang w:eastAsia="zh-CN"/>
        </w:rPr>
        <w:t>的</w:t>
      </w:r>
      <w:r w:rsidRPr="00F074A6">
        <w:rPr>
          <w:bCs/>
          <w:lang w:val="en-US" w:eastAsia="zh-CN"/>
        </w:rPr>
        <w:t>ITU-R BT.1833-2</w:t>
      </w:r>
      <w:r w:rsidRPr="00F074A6">
        <w:rPr>
          <w:rFonts w:hint="eastAsia"/>
          <w:bCs/>
          <w:lang w:val="en-US" w:eastAsia="zh-CN"/>
        </w:rPr>
        <w:t>建议书</w:t>
      </w:r>
      <w:r w:rsidRPr="00F074A6">
        <w:rPr>
          <w:bCs/>
          <w:lang w:val="en-US" w:eastAsia="zh-CN"/>
        </w:rPr>
        <w:t>。</w:t>
      </w:r>
    </w:p>
    <w:p w:rsidR="00F074A6" w:rsidRPr="00F074A6" w:rsidRDefault="00F074A6" w:rsidP="00957260">
      <w:pPr>
        <w:pStyle w:val="Heading3"/>
        <w:rPr>
          <w:lang w:eastAsia="zh-CN"/>
        </w:rPr>
      </w:pPr>
      <w:bookmarkStart w:id="236" w:name="_Toc369704450"/>
      <w:bookmarkStart w:id="237" w:name="_Toc369704622"/>
      <w:bookmarkStart w:id="238" w:name="_Toc369719973"/>
      <w:bookmarkStart w:id="239" w:name="_Toc369720091"/>
      <w:bookmarkStart w:id="240" w:name="_Toc373748781"/>
      <w:bookmarkStart w:id="241" w:name="_Toc383167469"/>
      <w:r w:rsidRPr="00F074A6">
        <w:rPr>
          <w:lang w:eastAsia="zh-CN"/>
        </w:rPr>
        <w:t>4.5.2</w:t>
      </w:r>
      <w:r w:rsidRPr="00F074A6">
        <w:rPr>
          <w:lang w:eastAsia="zh-CN"/>
        </w:rPr>
        <w:tab/>
        <w:t>ITU-T</w:t>
      </w:r>
      <w:bookmarkEnd w:id="236"/>
      <w:bookmarkEnd w:id="237"/>
      <w:bookmarkEnd w:id="238"/>
      <w:bookmarkEnd w:id="239"/>
      <w:bookmarkEnd w:id="240"/>
      <w:bookmarkEnd w:id="241"/>
    </w:p>
    <w:p w:rsidR="00F074A6" w:rsidRPr="00F074A6" w:rsidRDefault="00F074A6" w:rsidP="00E1368F">
      <w:pPr>
        <w:ind w:firstLine="510"/>
        <w:rPr>
          <w:bCs/>
          <w:lang w:val="en-GB" w:eastAsia="zh-CN"/>
        </w:rPr>
      </w:pPr>
      <w:r w:rsidRPr="00F074A6">
        <w:rPr>
          <w:bCs/>
          <w:lang w:val="en-US" w:eastAsia="zh-CN"/>
        </w:rPr>
        <w:t>ITU-T</w:t>
      </w:r>
      <w:r w:rsidRPr="00F074A6">
        <w:rPr>
          <w:bCs/>
          <w:lang w:val="en-US" w:eastAsia="zh-CN"/>
        </w:rPr>
        <w:t>的活动</w:t>
      </w:r>
      <w:r w:rsidRPr="00F074A6">
        <w:rPr>
          <w:rFonts w:hint="eastAsia"/>
          <w:bCs/>
          <w:lang w:val="en-US" w:eastAsia="zh-CN"/>
        </w:rPr>
        <w:t>、</w:t>
      </w:r>
      <w:r w:rsidRPr="00F074A6">
        <w:rPr>
          <w:bCs/>
          <w:lang w:val="en-US" w:eastAsia="zh-CN"/>
        </w:rPr>
        <w:t>标准和信息</w:t>
      </w:r>
      <w:r w:rsidRPr="00F074A6">
        <w:rPr>
          <w:rFonts w:hint="eastAsia"/>
          <w:bCs/>
          <w:lang w:val="en-US" w:eastAsia="zh-CN"/>
        </w:rPr>
        <w:t>亦为</w:t>
      </w:r>
      <w:r w:rsidRPr="00F074A6">
        <w:rPr>
          <w:bCs/>
          <w:lang w:val="en-US" w:eastAsia="zh-CN"/>
        </w:rPr>
        <w:t>ITU-D</w:t>
      </w:r>
      <w:r w:rsidRPr="00F074A6">
        <w:rPr>
          <w:rFonts w:hint="eastAsia"/>
          <w:bCs/>
          <w:lang w:val="en-US" w:eastAsia="zh-CN"/>
        </w:rPr>
        <w:t>第</w:t>
      </w:r>
      <w:r w:rsidRPr="00F074A6">
        <w:rPr>
          <w:bCs/>
          <w:lang w:val="en-US" w:eastAsia="zh-CN"/>
        </w:rPr>
        <w:t>2</w:t>
      </w:r>
      <w:r w:rsidRPr="00F074A6">
        <w:rPr>
          <w:rFonts w:hint="eastAsia"/>
          <w:bCs/>
          <w:lang w:val="en-US" w:eastAsia="zh-CN"/>
        </w:rPr>
        <w:t>研究组的第</w:t>
      </w:r>
      <w:r w:rsidRPr="00F074A6">
        <w:rPr>
          <w:bCs/>
          <w:lang w:val="en-US" w:eastAsia="zh-CN"/>
        </w:rPr>
        <w:t>11</w:t>
      </w:r>
      <w:r w:rsidRPr="00F074A6">
        <w:rPr>
          <w:rFonts w:hint="eastAsia"/>
          <w:bCs/>
          <w:lang w:val="en-US" w:eastAsia="zh-CN"/>
        </w:rPr>
        <w:t>号课题</w:t>
      </w:r>
      <w:r w:rsidRPr="00F074A6">
        <w:rPr>
          <w:bCs/>
          <w:lang w:val="en-US" w:eastAsia="zh-CN"/>
        </w:rPr>
        <w:t>报告</w:t>
      </w:r>
      <w:r w:rsidRPr="00F074A6">
        <w:rPr>
          <w:rFonts w:hint="eastAsia"/>
          <w:bCs/>
          <w:lang w:val="en-US" w:eastAsia="zh-CN"/>
        </w:rPr>
        <w:t>提供了</w:t>
      </w:r>
      <w:r w:rsidRPr="00F074A6">
        <w:rPr>
          <w:bCs/>
          <w:lang w:val="en-US" w:eastAsia="zh-CN"/>
        </w:rPr>
        <w:t>有</w:t>
      </w:r>
      <w:r w:rsidRPr="00F074A6">
        <w:rPr>
          <w:rFonts w:hint="eastAsia"/>
          <w:bCs/>
          <w:lang w:val="en-US" w:eastAsia="zh-CN"/>
        </w:rPr>
        <w:t>益</w:t>
      </w:r>
      <w:r w:rsidRPr="00F074A6">
        <w:rPr>
          <w:bCs/>
          <w:lang w:val="en-US" w:eastAsia="zh-CN"/>
        </w:rPr>
        <w:t>参考。它们是：</w:t>
      </w:r>
      <w:r w:rsidRPr="00F074A6">
        <w:rPr>
          <w:rFonts w:hint="eastAsia"/>
          <w:bCs/>
          <w:lang w:val="en-US" w:eastAsia="zh-CN"/>
        </w:rPr>
        <w:t>关于“</w:t>
      </w:r>
      <w:r w:rsidRPr="00F074A6">
        <w:rPr>
          <w:bCs/>
          <w:lang w:val="en-US" w:eastAsia="zh-CN"/>
        </w:rPr>
        <w:t>综合宽带有线电视网及电视和声音传输</w:t>
      </w:r>
      <w:r w:rsidRPr="00F074A6">
        <w:rPr>
          <w:rFonts w:hint="eastAsia"/>
          <w:bCs/>
          <w:lang w:val="en-US" w:eastAsia="zh-CN"/>
        </w:rPr>
        <w:t>”的</w:t>
      </w:r>
      <w:r w:rsidRPr="00F074A6">
        <w:rPr>
          <w:bCs/>
          <w:lang w:val="en-US" w:eastAsia="zh-CN"/>
        </w:rPr>
        <w:t>ITU-T</w:t>
      </w:r>
      <w:r w:rsidRPr="00F074A6">
        <w:rPr>
          <w:bCs/>
          <w:lang w:val="en-US" w:eastAsia="zh-CN"/>
        </w:rPr>
        <w:t>建议书和报告（</w:t>
      </w:r>
      <w:r w:rsidRPr="00F074A6">
        <w:rPr>
          <w:rFonts w:hint="eastAsia"/>
          <w:bCs/>
          <w:lang w:val="en-US" w:eastAsia="zh-CN"/>
        </w:rPr>
        <w:t>第</w:t>
      </w:r>
      <w:r w:rsidRPr="00F074A6">
        <w:rPr>
          <w:rFonts w:hint="eastAsia"/>
          <w:bCs/>
          <w:lang w:val="en-US" w:eastAsia="zh-CN"/>
        </w:rPr>
        <w:t>9</w:t>
      </w:r>
      <w:r w:rsidRPr="00F074A6">
        <w:rPr>
          <w:rFonts w:hint="eastAsia"/>
          <w:bCs/>
          <w:lang w:val="en-US" w:eastAsia="zh-CN"/>
        </w:rPr>
        <w:t>研究组</w:t>
      </w:r>
      <w:r w:rsidRPr="00F074A6">
        <w:rPr>
          <w:bCs/>
          <w:lang w:val="en-US" w:eastAsia="zh-CN"/>
        </w:rPr>
        <w:t>）</w:t>
      </w:r>
      <w:r w:rsidRPr="00F074A6">
        <w:rPr>
          <w:rFonts w:hint="eastAsia"/>
          <w:bCs/>
          <w:lang w:val="en-US" w:eastAsia="zh-CN"/>
        </w:rPr>
        <w:t>、关于“</w:t>
      </w:r>
      <w:r w:rsidRPr="00F074A6">
        <w:rPr>
          <w:bCs/>
          <w:lang w:val="en-US" w:eastAsia="zh-CN"/>
        </w:rPr>
        <w:t>光学和其他</w:t>
      </w:r>
      <w:r w:rsidRPr="00F074A6">
        <w:rPr>
          <w:rFonts w:hint="eastAsia"/>
          <w:bCs/>
          <w:lang w:val="en-US" w:eastAsia="zh-CN"/>
        </w:rPr>
        <w:t>传送</w:t>
      </w:r>
      <w:r w:rsidRPr="00F074A6">
        <w:rPr>
          <w:bCs/>
          <w:lang w:val="en-US" w:eastAsia="zh-CN"/>
        </w:rPr>
        <w:t>网络</w:t>
      </w:r>
      <w:r w:rsidRPr="00F074A6">
        <w:rPr>
          <w:rFonts w:hint="eastAsia"/>
          <w:bCs/>
          <w:lang w:val="en-US" w:eastAsia="zh-CN"/>
        </w:rPr>
        <w:t>”的</w:t>
      </w:r>
      <w:r w:rsidRPr="00F074A6">
        <w:rPr>
          <w:bCs/>
          <w:lang w:val="en-US" w:eastAsia="zh-CN"/>
        </w:rPr>
        <w:t>ITU-T</w:t>
      </w:r>
      <w:r w:rsidRPr="00F074A6">
        <w:rPr>
          <w:bCs/>
          <w:lang w:val="en-US" w:eastAsia="zh-CN"/>
        </w:rPr>
        <w:t>建议书和报告</w:t>
      </w:r>
      <w:r w:rsidRPr="00F074A6">
        <w:rPr>
          <w:rFonts w:hint="eastAsia"/>
          <w:bCs/>
          <w:lang w:val="en-US" w:eastAsia="zh-CN"/>
        </w:rPr>
        <w:t>（第</w:t>
      </w:r>
      <w:r w:rsidRPr="00F074A6">
        <w:rPr>
          <w:bCs/>
          <w:lang w:val="en-US" w:eastAsia="zh-CN"/>
        </w:rPr>
        <w:t>15</w:t>
      </w:r>
      <w:r w:rsidRPr="00F074A6">
        <w:rPr>
          <w:rFonts w:hint="eastAsia"/>
          <w:bCs/>
          <w:lang w:val="en-US" w:eastAsia="zh-CN"/>
        </w:rPr>
        <w:t>研究组</w:t>
      </w:r>
      <w:r w:rsidRPr="00F074A6">
        <w:rPr>
          <w:bCs/>
          <w:lang w:val="en-US" w:eastAsia="zh-CN"/>
        </w:rPr>
        <w:t>）以及</w:t>
      </w:r>
      <w:r w:rsidRPr="00F074A6">
        <w:rPr>
          <w:rFonts w:hint="eastAsia"/>
          <w:bCs/>
          <w:lang w:val="en-US" w:eastAsia="zh-CN"/>
        </w:rPr>
        <w:t>关于“</w:t>
      </w:r>
      <w:r w:rsidRPr="00F074A6">
        <w:rPr>
          <w:bCs/>
          <w:lang w:val="en-US" w:eastAsia="zh-CN"/>
        </w:rPr>
        <w:t>多媒体业务</w:t>
      </w:r>
      <w:r w:rsidRPr="00F074A6">
        <w:rPr>
          <w:rFonts w:hint="eastAsia"/>
          <w:bCs/>
          <w:lang w:val="en-US" w:eastAsia="zh-CN"/>
        </w:rPr>
        <w:t>、</w:t>
      </w:r>
      <w:r w:rsidRPr="00F074A6">
        <w:rPr>
          <w:bCs/>
          <w:lang w:val="en-US" w:eastAsia="zh-CN"/>
        </w:rPr>
        <w:t>系统和终端</w:t>
      </w:r>
      <w:r w:rsidRPr="00F074A6">
        <w:rPr>
          <w:rFonts w:hint="eastAsia"/>
          <w:bCs/>
          <w:lang w:val="en-US" w:eastAsia="zh-CN"/>
        </w:rPr>
        <w:t>”的</w:t>
      </w:r>
      <w:r w:rsidRPr="00F074A6">
        <w:rPr>
          <w:bCs/>
          <w:lang w:val="en-US" w:eastAsia="zh-CN"/>
        </w:rPr>
        <w:t>ITU-T</w:t>
      </w:r>
      <w:r w:rsidRPr="00F074A6">
        <w:rPr>
          <w:bCs/>
          <w:lang w:val="en-US" w:eastAsia="zh-CN"/>
        </w:rPr>
        <w:t>建议书和报告（</w:t>
      </w:r>
      <w:r w:rsidRPr="00F074A6">
        <w:rPr>
          <w:rFonts w:hint="eastAsia"/>
          <w:bCs/>
          <w:lang w:val="en-US" w:eastAsia="zh-CN"/>
        </w:rPr>
        <w:t>第</w:t>
      </w:r>
      <w:r w:rsidRPr="00F074A6">
        <w:rPr>
          <w:bCs/>
          <w:lang w:val="en-US" w:eastAsia="zh-CN"/>
        </w:rPr>
        <w:t>16</w:t>
      </w:r>
      <w:r w:rsidRPr="00F074A6">
        <w:rPr>
          <w:rFonts w:hint="eastAsia"/>
          <w:bCs/>
          <w:lang w:val="en-US" w:eastAsia="zh-CN"/>
        </w:rPr>
        <w:t>研究组</w:t>
      </w:r>
      <w:r w:rsidRPr="00F074A6">
        <w:rPr>
          <w:bCs/>
          <w:lang w:val="en-US" w:eastAsia="zh-CN"/>
        </w:rPr>
        <w:t>）。</w:t>
      </w:r>
    </w:p>
    <w:p w:rsidR="00F074A6" w:rsidRDefault="00F074A6" w:rsidP="00E1368F">
      <w:pPr>
        <w:ind w:firstLine="510"/>
        <w:rPr>
          <w:bCs/>
          <w:lang w:val="en-US" w:eastAsia="zh-CN"/>
        </w:rPr>
      </w:pPr>
      <w:r w:rsidRPr="00F074A6">
        <w:rPr>
          <w:rFonts w:hint="eastAsia"/>
          <w:bCs/>
          <w:lang w:val="en-US" w:eastAsia="zh-CN"/>
        </w:rPr>
        <w:t>以</w:t>
      </w:r>
      <w:r w:rsidRPr="00F074A6">
        <w:rPr>
          <w:bCs/>
          <w:lang w:val="en-US" w:eastAsia="zh-CN"/>
        </w:rPr>
        <w:t>下</w:t>
      </w:r>
      <w:r w:rsidRPr="00F074A6">
        <w:rPr>
          <w:bCs/>
          <w:lang w:val="en-US" w:eastAsia="zh-CN"/>
        </w:rPr>
        <w:t>ITU-T</w:t>
      </w:r>
      <w:r w:rsidRPr="00F074A6">
        <w:rPr>
          <w:bCs/>
          <w:lang w:val="en-US" w:eastAsia="zh-CN"/>
        </w:rPr>
        <w:t>建议书</w:t>
      </w:r>
      <w:r w:rsidRPr="00F074A6">
        <w:rPr>
          <w:rFonts w:hint="eastAsia"/>
          <w:bCs/>
          <w:lang w:val="en-US" w:eastAsia="zh-CN"/>
        </w:rPr>
        <w:t>对</w:t>
      </w:r>
      <w:r w:rsidRPr="00F074A6">
        <w:rPr>
          <w:bCs/>
          <w:lang w:val="en-US" w:eastAsia="zh-CN"/>
        </w:rPr>
        <w:t>视频编码</w:t>
      </w:r>
      <w:r w:rsidRPr="00F074A6">
        <w:rPr>
          <w:rFonts w:hint="eastAsia"/>
          <w:bCs/>
          <w:lang w:val="en-US" w:eastAsia="zh-CN"/>
        </w:rPr>
        <w:t>具有特别的</w:t>
      </w:r>
      <w:r w:rsidRPr="00F074A6">
        <w:rPr>
          <w:bCs/>
          <w:lang w:val="en-US" w:eastAsia="zh-CN"/>
        </w:rPr>
        <w:t>参考</w:t>
      </w:r>
      <w:r w:rsidRPr="00F074A6">
        <w:rPr>
          <w:rFonts w:hint="eastAsia"/>
          <w:bCs/>
          <w:lang w:val="en-US" w:eastAsia="zh-CN"/>
        </w:rPr>
        <w:t>价值</w:t>
      </w:r>
      <w:r w:rsidRPr="00F074A6">
        <w:rPr>
          <w:bCs/>
          <w:lang w:val="en-US" w:eastAsia="zh-CN"/>
        </w:rPr>
        <w:t>：</w:t>
      </w:r>
      <w:r w:rsidRPr="00F074A6">
        <w:rPr>
          <w:bCs/>
          <w:lang w:val="en-US" w:eastAsia="zh-CN"/>
        </w:rPr>
        <w:t>ITU-T</w:t>
      </w:r>
      <w:r w:rsidRPr="00F074A6">
        <w:rPr>
          <w:rFonts w:hint="eastAsia"/>
          <w:bCs/>
          <w:lang w:val="en-US" w:eastAsia="zh-CN"/>
        </w:rPr>
        <w:t xml:space="preserve"> </w:t>
      </w:r>
      <w:r w:rsidRPr="00F074A6">
        <w:rPr>
          <w:bCs/>
          <w:lang w:val="en-US" w:eastAsia="zh-CN"/>
        </w:rPr>
        <w:t>H. 262</w:t>
      </w:r>
      <w:r w:rsidRPr="00F074A6">
        <w:rPr>
          <w:rFonts w:hint="eastAsia"/>
          <w:bCs/>
          <w:lang w:val="en-US" w:eastAsia="zh-CN"/>
        </w:rPr>
        <w:t>、</w:t>
      </w:r>
      <w:r w:rsidRPr="00F074A6">
        <w:rPr>
          <w:bCs/>
          <w:lang w:val="en-US" w:eastAsia="zh-CN"/>
        </w:rPr>
        <w:t>ITU-T H.264</w:t>
      </w:r>
      <w:r w:rsidRPr="00F074A6">
        <w:rPr>
          <w:bCs/>
          <w:lang w:val="en-US" w:eastAsia="zh-CN"/>
        </w:rPr>
        <w:t>和</w:t>
      </w:r>
      <w:r w:rsidRPr="00F074A6">
        <w:rPr>
          <w:bCs/>
          <w:lang w:val="en-US" w:eastAsia="zh-CN"/>
        </w:rPr>
        <w:t>ITU-T</w:t>
      </w:r>
      <w:r w:rsidRPr="00F074A6">
        <w:rPr>
          <w:rFonts w:hint="eastAsia"/>
          <w:bCs/>
          <w:lang w:val="en-US" w:eastAsia="zh-CN"/>
        </w:rPr>
        <w:t xml:space="preserve"> </w:t>
      </w:r>
      <w:r w:rsidRPr="00F074A6">
        <w:rPr>
          <w:bCs/>
          <w:lang w:val="en-US" w:eastAsia="zh-CN"/>
        </w:rPr>
        <w:t>H.265</w:t>
      </w:r>
      <w:r w:rsidRPr="00F074A6">
        <w:rPr>
          <w:bCs/>
          <w:lang w:val="en-US" w:eastAsia="zh-CN"/>
        </w:rPr>
        <w:t>建议</w:t>
      </w:r>
      <w:r w:rsidRPr="00F074A6">
        <w:rPr>
          <w:rFonts w:hint="eastAsia"/>
          <w:bCs/>
          <w:lang w:val="en-US" w:eastAsia="zh-CN"/>
        </w:rPr>
        <w:t>书；</w:t>
      </w:r>
      <w:r w:rsidRPr="00E1368F">
        <w:rPr>
          <w:rFonts w:hint="eastAsia"/>
        </w:rPr>
        <w:t>对</w:t>
      </w:r>
      <w:r w:rsidRPr="00E1368F">
        <w:t>交互式多媒体数字广播以及</w:t>
      </w:r>
      <w:r w:rsidRPr="00F074A6">
        <w:rPr>
          <w:bCs/>
          <w:lang w:val="en-US" w:eastAsia="zh-CN"/>
        </w:rPr>
        <w:t>IPTV</w:t>
      </w:r>
      <w:r w:rsidRPr="00F074A6">
        <w:rPr>
          <w:bCs/>
          <w:lang w:val="en-US" w:eastAsia="zh-CN"/>
        </w:rPr>
        <w:t>系统和业务尤其</w:t>
      </w:r>
      <w:r w:rsidRPr="00F074A6">
        <w:rPr>
          <w:rFonts w:hint="eastAsia"/>
          <w:bCs/>
          <w:lang w:val="en-US" w:eastAsia="zh-CN"/>
        </w:rPr>
        <w:t>具有</w:t>
      </w:r>
      <w:r w:rsidRPr="00F074A6">
        <w:rPr>
          <w:bCs/>
          <w:lang w:val="en-US" w:eastAsia="zh-CN"/>
        </w:rPr>
        <w:t>参考价值</w:t>
      </w:r>
      <w:r w:rsidRPr="00F074A6">
        <w:rPr>
          <w:rFonts w:hint="eastAsia"/>
          <w:bCs/>
          <w:lang w:val="en-US" w:eastAsia="zh-CN"/>
        </w:rPr>
        <w:t>的建议书包括</w:t>
      </w:r>
      <w:r w:rsidRPr="00F074A6">
        <w:rPr>
          <w:bCs/>
          <w:lang w:val="en-US" w:eastAsia="zh-CN"/>
        </w:rPr>
        <w:t>：</w:t>
      </w:r>
      <w:r w:rsidRPr="00F074A6">
        <w:rPr>
          <w:bCs/>
          <w:lang w:val="en-US" w:eastAsia="zh-CN"/>
        </w:rPr>
        <w:t>ITU-T</w:t>
      </w:r>
      <w:r w:rsidRPr="00F074A6">
        <w:rPr>
          <w:rFonts w:hint="eastAsia"/>
          <w:bCs/>
          <w:lang w:val="en-US" w:eastAsia="zh-CN"/>
        </w:rPr>
        <w:t xml:space="preserve"> </w:t>
      </w:r>
      <w:r w:rsidRPr="00F074A6">
        <w:rPr>
          <w:bCs/>
          <w:lang w:val="en-US" w:eastAsia="zh-CN"/>
        </w:rPr>
        <w:t>J201</w:t>
      </w:r>
      <w:r w:rsidRPr="00F074A6">
        <w:rPr>
          <w:rFonts w:hint="eastAsia"/>
          <w:bCs/>
          <w:lang w:val="en-US" w:eastAsia="zh-CN"/>
        </w:rPr>
        <w:t>、</w:t>
      </w:r>
      <w:r w:rsidRPr="00F074A6">
        <w:rPr>
          <w:bCs/>
          <w:lang w:val="en-US" w:eastAsia="zh-CN"/>
        </w:rPr>
        <w:t>ITU-T H.760</w:t>
      </w:r>
      <w:r w:rsidRPr="00F074A6">
        <w:rPr>
          <w:rFonts w:hint="eastAsia"/>
          <w:bCs/>
          <w:lang w:val="en-US" w:eastAsia="zh-CN"/>
        </w:rPr>
        <w:t>、</w:t>
      </w:r>
      <w:r w:rsidRPr="00F074A6">
        <w:rPr>
          <w:bCs/>
          <w:lang w:val="en-US" w:eastAsia="zh-CN"/>
        </w:rPr>
        <w:t>ITU-T H.761</w:t>
      </w:r>
      <w:r w:rsidRPr="00F074A6">
        <w:rPr>
          <w:rFonts w:hint="eastAsia"/>
          <w:bCs/>
          <w:lang w:val="en-US" w:eastAsia="zh-CN"/>
        </w:rPr>
        <w:t>、</w:t>
      </w:r>
      <w:r w:rsidRPr="00F074A6">
        <w:rPr>
          <w:bCs/>
          <w:lang w:val="en-US" w:eastAsia="zh-CN"/>
        </w:rPr>
        <w:t>ITU-T H.762</w:t>
      </w:r>
      <w:r w:rsidRPr="00F074A6">
        <w:rPr>
          <w:rFonts w:hint="eastAsia"/>
          <w:bCs/>
          <w:lang w:val="en-US" w:eastAsia="zh-CN"/>
        </w:rPr>
        <w:t>、</w:t>
      </w:r>
      <w:r w:rsidRPr="00F074A6">
        <w:rPr>
          <w:bCs/>
          <w:lang w:val="en-US" w:eastAsia="zh-CN"/>
        </w:rPr>
        <w:t>ITU-T T-175</w:t>
      </w:r>
      <w:r w:rsidRPr="00F074A6">
        <w:rPr>
          <w:rFonts w:hint="eastAsia"/>
          <w:bCs/>
          <w:lang w:val="en-US" w:eastAsia="zh-CN"/>
        </w:rPr>
        <w:t>、</w:t>
      </w:r>
      <w:r w:rsidRPr="00F074A6">
        <w:rPr>
          <w:bCs/>
          <w:lang w:val="en-US" w:eastAsia="zh-CN"/>
        </w:rPr>
        <w:t>ITU-T Y.1910</w:t>
      </w:r>
      <w:r w:rsidRPr="00F074A6">
        <w:rPr>
          <w:bCs/>
          <w:lang w:val="en-US" w:eastAsia="zh-CN"/>
        </w:rPr>
        <w:t>和</w:t>
      </w:r>
      <w:r w:rsidRPr="00F074A6">
        <w:rPr>
          <w:bCs/>
          <w:lang w:val="en-US" w:eastAsia="zh-CN"/>
        </w:rPr>
        <w:t>ITU-T H.721</w:t>
      </w:r>
      <w:r w:rsidRPr="00F074A6">
        <w:rPr>
          <w:bCs/>
          <w:lang w:val="en-US" w:eastAsia="zh-CN"/>
        </w:rPr>
        <w:t>建议</w:t>
      </w:r>
      <w:r w:rsidRPr="00F074A6">
        <w:rPr>
          <w:rFonts w:hint="eastAsia"/>
          <w:bCs/>
          <w:lang w:val="en-US" w:eastAsia="zh-CN"/>
        </w:rPr>
        <w:t>书</w:t>
      </w:r>
      <w:r w:rsidRPr="00F074A6">
        <w:rPr>
          <w:bCs/>
          <w:lang w:val="en-US" w:eastAsia="zh-CN"/>
        </w:rPr>
        <w:t>。</w:t>
      </w:r>
    </w:p>
    <w:p w:rsidR="008347EA" w:rsidRDefault="008347EA" w:rsidP="008347EA">
      <w:pPr>
        <w:spacing w:before="0"/>
        <w:ind w:firstLine="510"/>
        <w:rPr>
          <w:bCs/>
          <w:lang w:val="en-US" w:eastAsia="zh-CN"/>
        </w:rPr>
      </w:pPr>
    </w:p>
    <w:p w:rsidR="00B6655A" w:rsidRPr="00F074A6" w:rsidRDefault="00B6655A" w:rsidP="008347EA">
      <w:pPr>
        <w:spacing w:before="0"/>
        <w:ind w:firstLine="510"/>
        <w:rPr>
          <w:bCs/>
          <w:lang w:val="en-US" w:eastAsia="zh-CN"/>
        </w:rPr>
      </w:pPr>
    </w:p>
    <w:p w:rsidR="00F074A6" w:rsidRPr="00F074A6" w:rsidRDefault="00F074A6" w:rsidP="00957260">
      <w:pPr>
        <w:pStyle w:val="Note"/>
        <w:rPr>
          <w:lang w:val="en-US"/>
        </w:rPr>
      </w:pPr>
      <w:r w:rsidRPr="00B6655A">
        <w:rPr>
          <w:bCs/>
          <w:iCs/>
          <w:lang w:val="en-US"/>
        </w:rPr>
        <w:t>注：</w:t>
      </w:r>
      <w:r w:rsidRPr="00F074A6">
        <w:rPr>
          <w:iCs/>
          <w:lang w:val="en-US"/>
        </w:rPr>
        <w:t>可</w:t>
      </w:r>
      <w:r w:rsidRPr="00F074A6">
        <w:rPr>
          <w:rFonts w:hint="eastAsia"/>
          <w:iCs/>
          <w:lang w:val="en-US"/>
        </w:rPr>
        <w:t>通过国际电联出版物</w:t>
      </w:r>
      <w:r w:rsidRPr="00F074A6">
        <w:rPr>
          <w:iCs/>
          <w:lang w:val="en-US"/>
        </w:rPr>
        <w:t>网站免费在线获取</w:t>
      </w:r>
      <w:r w:rsidRPr="00F074A6">
        <w:rPr>
          <w:iCs/>
          <w:lang w:val="en-US"/>
        </w:rPr>
        <w:t>ITU-R</w:t>
      </w:r>
      <w:r w:rsidRPr="00F074A6">
        <w:rPr>
          <w:iCs/>
          <w:lang w:val="en-US"/>
        </w:rPr>
        <w:t>和</w:t>
      </w:r>
      <w:r w:rsidRPr="00F074A6">
        <w:rPr>
          <w:rFonts w:hint="eastAsia"/>
          <w:iCs/>
          <w:lang w:val="en-US"/>
        </w:rPr>
        <w:t>大多数</w:t>
      </w:r>
      <w:r w:rsidRPr="00F074A6">
        <w:rPr>
          <w:iCs/>
          <w:lang w:val="en-US"/>
        </w:rPr>
        <w:t>“</w:t>
      </w:r>
      <w:r w:rsidRPr="00F074A6">
        <w:rPr>
          <w:rFonts w:hint="eastAsia"/>
          <w:iCs/>
          <w:lang w:val="en-US"/>
        </w:rPr>
        <w:t>现行</w:t>
      </w:r>
      <w:r w:rsidRPr="00F074A6">
        <w:rPr>
          <w:iCs/>
          <w:lang w:val="en-US"/>
        </w:rPr>
        <w:t>”ITU-T</w:t>
      </w:r>
      <w:r w:rsidRPr="00F074A6">
        <w:rPr>
          <w:iCs/>
          <w:lang w:val="en-US"/>
        </w:rPr>
        <w:t>建议书及</w:t>
      </w:r>
      <w:r w:rsidRPr="00F074A6">
        <w:rPr>
          <w:rFonts w:hint="eastAsia"/>
          <w:iCs/>
          <w:lang w:val="en-US"/>
        </w:rPr>
        <w:t>多种</w:t>
      </w:r>
      <w:r w:rsidRPr="00F074A6">
        <w:rPr>
          <w:iCs/>
          <w:lang w:val="en-US"/>
        </w:rPr>
        <w:t>其他出版物</w:t>
      </w:r>
      <w:r w:rsidRPr="00F074A6">
        <w:rPr>
          <w:rFonts w:hint="eastAsia"/>
          <w:iCs/>
          <w:lang w:val="en-US"/>
        </w:rPr>
        <w:t>：</w:t>
      </w:r>
      <w:hyperlink r:id="rId48" w:history="1">
        <w:r w:rsidRPr="00F074A6">
          <w:rPr>
            <w:rStyle w:val="Hyperlink"/>
            <w:bCs/>
            <w:lang w:val="en-US" w:eastAsia="zh-CN"/>
          </w:rPr>
          <w:t>http://www.itu.int/en/publications/Pages/default.aspx</w:t>
        </w:r>
      </w:hyperlink>
      <w:r w:rsidRPr="00F074A6">
        <w:rPr>
          <w:rFonts w:hint="eastAsia"/>
          <w:lang w:val="en-US"/>
        </w:rPr>
        <w:t>。</w:t>
      </w:r>
    </w:p>
    <w:p w:rsidR="008347EA" w:rsidRDefault="008347EA">
      <w:pPr>
        <w:tabs>
          <w:tab w:val="clear" w:pos="794"/>
        </w:tabs>
        <w:overflowPunct/>
        <w:spacing w:before="0" w:line="240" w:lineRule="auto"/>
        <w:jc w:val="left"/>
        <w:rPr>
          <w:rFonts w:eastAsia="Times New Roman" w:cs="Helvetica"/>
          <w:b/>
          <w:bCs/>
          <w:color w:val="005173"/>
          <w:sz w:val="28"/>
          <w:szCs w:val="28"/>
          <w:lang w:val="en-US" w:eastAsia="zh-CN"/>
        </w:rPr>
      </w:pPr>
      <w:bookmarkStart w:id="242" w:name="_Toc373747816"/>
      <w:bookmarkStart w:id="243" w:name="_Toc373747981"/>
      <w:bookmarkStart w:id="244" w:name="_Toc373748782"/>
      <w:r w:rsidRPr="00F747CE">
        <w:rPr>
          <w:lang w:val="en-US" w:eastAsia="zh-CN"/>
        </w:rPr>
        <w:br w:type="page"/>
      </w:r>
    </w:p>
    <w:p w:rsidR="00212F18" w:rsidRPr="00212F18" w:rsidRDefault="00212F18" w:rsidP="00957260">
      <w:pPr>
        <w:pStyle w:val="Heading1"/>
        <w:rPr>
          <w:lang w:eastAsia="zh-CN"/>
        </w:rPr>
      </w:pPr>
      <w:bookmarkStart w:id="245" w:name="_Toc383167470"/>
      <w:r w:rsidRPr="00212F18">
        <w:rPr>
          <w:lang w:eastAsia="zh-CN"/>
        </w:rPr>
        <w:lastRenderedPageBreak/>
        <w:t>5</w:t>
      </w:r>
      <w:r w:rsidRPr="00212F18">
        <w:rPr>
          <w:lang w:eastAsia="zh-CN"/>
        </w:rPr>
        <w:tab/>
      </w:r>
      <w:r w:rsidRPr="00212F18">
        <w:rPr>
          <w:rFonts w:ascii="SimSun" w:eastAsia="SimSun" w:hAnsi="SimSun" w:cs="SimSun" w:hint="eastAsia"/>
          <w:lang w:eastAsia="zh-CN"/>
        </w:rPr>
        <w:t>各类家庭数字接收终端的主要问题</w:t>
      </w:r>
      <w:bookmarkEnd w:id="242"/>
      <w:bookmarkEnd w:id="243"/>
      <w:bookmarkEnd w:id="244"/>
      <w:bookmarkEnd w:id="245"/>
    </w:p>
    <w:p w:rsidR="00212F18" w:rsidRPr="00212F18" w:rsidRDefault="00212F18" w:rsidP="00E1368F">
      <w:pPr>
        <w:ind w:firstLine="510"/>
        <w:rPr>
          <w:bCs/>
          <w:lang w:val="en-US" w:eastAsia="zh-CN"/>
        </w:rPr>
      </w:pPr>
      <w:r w:rsidRPr="00212F18">
        <w:rPr>
          <w:lang w:val="en-GB" w:eastAsia="zh-CN"/>
        </w:rPr>
        <w:t>电视以一种复杂且往往相互冲突的方式，结合了通信和媒体的文化、政治、社会和经济等各方面。一方面，电视可以成为一种政治工具，弘扬一个国家的文化，并将信息传达给市民。另一方面，电视始终是一个全球化的传媒产业的一部分，它不断结合技术创新和新内容，</w:t>
      </w:r>
      <w:r w:rsidRPr="00E1368F">
        <w:rPr>
          <w:lang w:eastAsia="zh-CN"/>
        </w:rPr>
        <w:t>以满足并推动消费者的需求</w:t>
      </w:r>
      <w:r w:rsidRPr="00212F18">
        <w:rPr>
          <w:lang w:val="en-GB" w:eastAsia="zh-CN"/>
        </w:rPr>
        <w:t>。电视所表现的各种不同视角虽</w:t>
      </w:r>
      <w:r w:rsidRPr="00212F18">
        <w:rPr>
          <w:rFonts w:hint="eastAsia"/>
          <w:lang w:val="en-GB" w:eastAsia="zh-CN"/>
        </w:rPr>
        <w:t>然</w:t>
      </w:r>
      <w:r w:rsidRPr="00212F18">
        <w:rPr>
          <w:lang w:val="en-GB" w:eastAsia="zh-CN"/>
        </w:rPr>
        <w:t>不同，但未必</w:t>
      </w:r>
      <w:r w:rsidRPr="00212F18">
        <w:rPr>
          <w:rFonts w:hint="eastAsia"/>
          <w:lang w:val="en-GB" w:eastAsia="zh-CN"/>
        </w:rPr>
        <w:t>相互</w:t>
      </w:r>
      <w:r w:rsidRPr="00212F18">
        <w:rPr>
          <w:lang w:val="en-GB" w:eastAsia="zh-CN"/>
        </w:rPr>
        <w:t>矛盾</w:t>
      </w:r>
      <w:r w:rsidRPr="00212F18">
        <w:rPr>
          <w:rFonts w:hint="eastAsia"/>
          <w:lang w:val="en-GB" w:eastAsia="zh-CN"/>
        </w:rPr>
        <w:t>。</w:t>
      </w:r>
      <w:r w:rsidRPr="00212F18">
        <w:rPr>
          <w:lang w:val="en-GB" w:eastAsia="zh-CN"/>
        </w:rPr>
        <w:t>电视既可以</w:t>
      </w:r>
      <w:r w:rsidRPr="00212F18">
        <w:rPr>
          <w:rFonts w:hint="eastAsia"/>
          <w:lang w:val="en-GB" w:eastAsia="zh-CN"/>
        </w:rPr>
        <w:t>被</w:t>
      </w:r>
      <w:r w:rsidRPr="00212F18">
        <w:rPr>
          <w:lang w:val="en-GB" w:eastAsia="zh-CN"/>
        </w:rPr>
        <w:t>视为商业手段，</w:t>
      </w:r>
      <w:r w:rsidRPr="00212F18">
        <w:rPr>
          <w:rFonts w:hint="eastAsia"/>
          <w:lang w:val="en-GB" w:eastAsia="zh-CN"/>
        </w:rPr>
        <w:t>亦</w:t>
      </w:r>
      <w:r w:rsidRPr="00212F18">
        <w:rPr>
          <w:lang w:val="en-GB" w:eastAsia="zh-CN"/>
        </w:rPr>
        <w:t>可</w:t>
      </w:r>
      <w:r w:rsidRPr="00212F18">
        <w:rPr>
          <w:rFonts w:hint="eastAsia"/>
          <w:lang w:val="en-GB" w:eastAsia="zh-CN"/>
        </w:rPr>
        <w:t>被视为</w:t>
      </w:r>
      <w:r w:rsidRPr="00212F18">
        <w:rPr>
          <w:lang w:val="en-GB" w:eastAsia="zh-CN"/>
        </w:rPr>
        <w:t>政治工具，</w:t>
      </w:r>
      <w:r w:rsidRPr="00212F18">
        <w:rPr>
          <w:rFonts w:hint="eastAsia"/>
          <w:lang w:val="en-GB" w:eastAsia="zh-CN"/>
        </w:rPr>
        <w:t>因此，</w:t>
      </w:r>
      <w:r w:rsidRPr="00212F18">
        <w:rPr>
          <w:lang w:val="en-GB" w:eastAsia="zh-CN"/>
        </w:rPr>
        <w:t>监管部门有责任考虑观众的利益，在公共广播商的职责和商业广播商的经济利益之间建立一种平衡，</w:t>
      </w:r>
      <w:r w:rsidRPr="00212F18">
        <w:rPr>
          <w:rFonts w:hint="eastAsia"/>
          <w:lang w:val="en-GB" w:eastAsia="zh-CN"/>
        </w:rPr>
        <w:t>其中</w:t>
      </w:r>
      <w:r w:rsidRPr="00212F18">
        <w:rPr>
          <w:lang w:val="en-GB" w:eastAsia="zh-CN"/>
        </w:rPr>
        <w:t>包括有线电视和卫星电视业务提供商。</w:t>
      </w:r>
      <w:r w:rsidRPr="00212F18">
        <w:rPr>
          <w:bCs/>
          <w:lang w:val="en-US" w:eastAsia="zh-CN"/>
        </w:rPr>
        <w:t xml:space="preserve"> </w:t>
      </w:r>
    </w:p>
    <w:p w:rsidR="00212F18" w:rsidRPr="00212F18" w:rsidRDefault="00212F18" w:rsidP="00E1368F">
      <w:pPr>
        <w:ind w:firstLine="510"/>
        <w:rPr>
          <w:bCs/>
          <w:lang w:val="en-US" w:eastAsia="zh-CN"/>
        </w:rPr>
      </w:pPr>
      <w:r w:rsidRPr="00212F18">
        <w:rPr>
          <w:lang w:val="en-GB" w:eastAsia="zh-CN"/>
        </w:rPr>
        <w:t>任何潜在</w:t>
      </w:r>
      <w:r w:rsidRPr="00212F18">
        <w:rPr>
          <w:lang w:val="en-GB" w:eastAsia="zh-CN"/>
        </w:rPr>
        <w:t>DTTV</w:t>
      </w:r>
      <w:r w:rsidRPr="00212F18">
        <w:rPr>
          <w:lang w:val="en-GB" w:eastAsia="zh-CN"/>
        </w:rPr>
        <w:t>观众，</w:t>
      </w:r>
      <w:r w:rsidRPr="00E1368F">
        <w:rPr>
          <w:lang w:eastAsia="zh-CN"/>
        </w:rPr>
        <w:t>在获得连接前应回答以下问题</w:t>
      </w:r>
      <w:r w:rsidRPr="00212F18">
        <w:rPr>
          <w:lang w:val="en-GB" w:eastAsia="zh-CN"/>
        </w:rPr>
        <w:t>：</w:t>
      </w:r>
    </w:p>
    <w:p w:rsidR="00212F18" w:rsidRPr="00E1368F" w:rsidRDefault="00212F18" w:rsidP="00E1368F">
      <w:pPr>
        <w:pStyle w:val="Heading2"/>
        <w:rPr>
          <w:lang w:eastAsia="zh-CN"/>
        </w:rPr>
      </w:pPr>
      <w:bookmarkStart w:id="246" w:name="_Toc373747817"/>
      <w:bookmarkStart w:id="247" w:name="_Toc373747982"/>
      <w:bookmarkStart w:id="248" w:name="_Toc373748783"/>
      <w:bookmarkStart w:id="249" w:name="_Toc383167471"/>
      <w:r w:rsidRPr="00E1368F">
        <w:rPr>
          <w:lang w:eastAsia="zh-CN"/>
        </w:rPr>
        <w:t>5.1</w:t>
      </w:r>
      <w:r w:rsidRPr="00E1368F">
        <w:rPr>
          <w:lang w:eastAsia="zh-CN"/>
        </w:rPr>
        <w:tab/>
      </w:r>
      <w:r w:rsidRPr="00E1368F">
        <w:rPr>
          <w:lang w:eastAsia="zh-CN"/>
        </w:rPr>
        <w:t>可用的广播媒体</w:t>
      </w:r>
      <w:bookmarkEnd w:id="246"/>
      <w:bookmarkEnd w:id="247"/>
      <w:bookmarkEnd w:id="248"/>
      <w:bookmarkEnd w:id="249"/>
    </w:p>
    <w:p w:rsidR="00212F18" w:rsidRPr="00212F18" w:rsidRDefault="00212F18" w:rsidP="00E1368F">
      <w:pPr>
        <w:ind w:firstLine="510"/>
        <w:rPr>
          <w:bCs/>
          <w:lang w:val="en-US" w:eastAsia="zh-CN"/>
        </w:rPr>
      </w:pPr>
      <w:r w:rsidRPr="00212F18">
        <w:rPr>
          <w:lang w:val="en-GB" w:eastAsia="zh-CN"/>
        </w:rPr>
        <w:t>根据现有或规划的电视基础设施，一个家庭可选择不同</w:t>
      </w:r>
      <w:r w:rsidRPr="00212F18">
        <w:rPr>
          <w:lang w:val="en-GB" w:eastAsia="zh-CN"/>
        </w:rPr>
        <w:t>DTTV</w:t>
      </w:r>
      <w:r w:rsidRPr="00212F18">
        <w:rPr>
          <w:lang w:val="en-GB" w:eastAsia="zh-CN"/>
        </w:rPr>
        <w:t>接收方案，即有线电视</w:t>
      </w:r>
      <w:r w:rsidRPr="00212F18">
        <w:rPr>
          <w:lang w:val="en-GB" w:eastAsia="zh-CN"/>
        </w:rPr>
        <w:t>/</w:t>
      </w:r>
      <w:r w:rsidRPr="00212F18">
        <w:rPr>
          <w:lang w:val="en-GB" w:eastAsia="zh-CN"/>
        </w:rPr>
        <w:t>光缆或无线。各国（政府、监管机构）将通报此类媒体的可用性：</w:t>
      </w:r>
    </w:p>
    <w:p w:rsidR="00212F18" w:rsidRPr="00212F18" w:rsidRDefault="00212F18" w:rsidP="00957260">
      <w:pPr>
        <w:pStyle w:val="Enumlevel1"/>
        <w:rPr>
          <w:lang w:eastAsia="zh-CN"/>
        </w:rPr>
      </w:pPr>
      <w:r w:rsidRPr="00212F18">
        <w:rPr>
          <w:lang w:eastAsia="zh-CN"/>
        </w:rPr>
        <w:t>–</w:t>
      </w:r>
      <w:r w:rsidRPr="00212F18">
        <w:rPr>
          <w:lang w:eastAsia="zh-CN"/>
        </w:rPr>
        <w:tab/>
      </w:r>
      <w:r w:rsidRPr="00212F18">
        <w:rPr>
          <w:lang w:eastAsia="zh-CN"/>
        </w:rPr>
        <w:t>有线电视（铜线对）：电信运营商或业务提供商安装</w:t>
      </w:r>
      <w:r w:rsidRPr="00212F18">
        <w:rPr>
          <w:lang w:eastAsia="zh-CN"/>
        </w:rPr>
        <w:t>ADSL</w:t>
      </w:r>
      <w:r w:rsidRPr="00212F18">
        <w:rPr>
          <w:lang w:eastAsia="zh-CN"/>
        </w:rPr>
        <w:t>，通过</w:t>
      </w:r>
      <w:r w:rsidRPr="00212F18">
        <w:rPr>
          <w:lang w:eastAsia="zh-CN"/>
        </w:rPr>
        <w:t>ADSL</w:t>
      </w:r>
      <w:r w:rsidRPr="00212F18">
        <w:rPr>
          <w:lang w:eastAsia="zh-CN"/>
        </w:rPr>
        <w:t>调制解调器或路由器提供互联网和</w:t>
      </w:r>
      <w:r w:rsidRPr="00212F18">
        <w:rPr>
          <w:lang w:eastAsia="zh-CN"/>
        </w:rPr>
        <w:t>VoIP</w:t>
      </w:r>
      <w:r w:rsidRPr="00212F18">
        <w:rPr>
          <w:lang w:eastAsia="zh-CN"/>
        </w:rPr>
        <w:t>选项（</w:t>
      </w:r>
      <w:r w:rsidRPr="00212F18">
        <w:rPr>
          <w:lang w:eastAsia="zh-CN"/>
        </w:rPr>
        <w:t>ITU-R G.992</w:t>
      </w:r>
      <w:r w:rsidRPr="00212F18">
        <w:rPr>
          <w:lang w:eastAsia="zh-CN"/>
        </w:rPr>
        <w:t>建议书）。</w:t>
      </w:r>
    </w:p>
    <w:p w:rsidR="00212F18" w:rsidRPr="00212F18" w:rsidRDefault="00212F18" w:rsidP="00957260">
      <w:pPr>
        <w:pStyle w:val="Enumlevel1"/>
        <w:rPr>
          <w:lang w:eastAsia="zh-CN"/>
        </w:rPr>
      </w:pPr>
      <w:r w:rsidRPr="00212F18">
        <w:rPr>
          <w:lang w:eastAsia="zh-CN"/>
        </w:rPr>
        <w:t>–</w:t>
      </w:r>
      <w:r w:rsidRPr="00212F18">
        <w:rPr>
          <w:lang w:eastAsia="zh-CN"/>
        </w:rPr>
        <w:tab/>
      </w:r>
      <w:r w:rsidRPr="00212F18">
        <w:rPr>
          <w:lang w:eastAsia="zh-CN"/>
        </w:rPr>
        <w:t>光纤：有线电视运营商或电信运营商提供电视节目（宽带、高速）。两类运营商通常亦提供互联网和</w:t>
      </w:r>
      <w:r w:rsidRPr="00212F18">
        <w:rPr>
          <w:lang w:eastAsia="zh-CN"/>
        </w:rPr>
        <w:t>VoIP</w:t>
      </w:r>
      <w:r w:rsidRPr="00212F18">
        <w:rPr>
          <w:lang w:eastAsia="zh-CN"/>
        </w:rPr>
        <w:t>选项。光纤可承载高清和</w:t>
      </w:r>
      <w:r w:rsidRPr="00212F18">
        <w:rPr>
          <w:lang w:eastAsia="zh-CN"/>
        </w:rPr>
        <w:t>3D</w:t>
      </w:r>
      <w:r w:rsidRPr="00212F18">
        <w:rPr>
          <w:lang w:eastAsia="zh-CN"/>
        </w:rPr>
        <w:t>电视。</w:t>
      </w:r>
    </w:p>
    <w:p w:rsidR="00212F18" w:rsidRPr="00212F18" w:rsidRDefault="00212F18" w:rsidP="00957260">
      <w:pPr>
        <w:pStyle w:val="Enumlevel1"/>
        <w:rPr>
          <w:lang w:eastAsia="zh-CN"/>
        </w:rPr>
      </w:pPr>
      <w:r w:rsidRPr="00212F18">
        <w:rPr>
          <w:lang w:eastAsia="zh-CN"/>
        </w:rPr>
        <w:t>–</w:t>
      </w:r>
      <w:r w:rsidRPr="00212F18">
        <w:rPr>
          <w:lang w:eastAsia="zh-CN"/>
        </w:rPr>
        <w:tab/>
        <w:t>PLC</w:t>
      </w:r>
      <w:r w:rsidRPr="00212F18">
        <w:rPr>
          <w:lang w:eastAsia="zh-CN"/>
        </w:rPr>
        <w:t>（电力线通信）：利用供电系统支持电视传输（见</w:t>
      </w:r>
      <w:r w:rsidRPr="00212F18">
        <w:rPr>
          <w:lang w:eastAsia="zh-CN"/>
        </w:rPr>
        <w:t>IEEE P1901</w:t>
      </w:r>
      <w:r w:rsidRPr="00212F18">
        <w:rPr>
          <w:lang w:eastAsia="zh-CN"/>
        </w:rPr>
        <w:t>（</w:t>
      </w:r>
      <w:r w:rsidRPr="00212F18">
        <w:rPr>
          <w:lang w:eastAsia="zh-CN"/>
        </w:rPr>
        <w:t>2011</w:t>
      </w:r>
      <w:r w:rsidRPr="00212F18">
        <w:rPr>
          <w:lang w:eastAsia="zh-CN"/>
        </w:rPr>
        <w:t>年</w:t>
      </w:r>
      <w:r w:rsidRPr="00212F18">
        <w:rPr>
          <w:lang w:eastAsia="zh-CN"/>
        </w:rPr>
        <w:t>3</w:t>
      </w:r>
      <w:r w:rsidRPr="00212F18">
        <w:rPr>
          <w:lang w:eastAsia="zh-CN"/>
        </w:rPr>
        <w:t>月）和</w:t>
      </w:r>
      <w:r w:rsidRPr="00212F18">
        <w:rPr>
          <w:lang w:eastAsia="zh-CN"/>
        </w:rPr>
        <w:t>ITU-R SM.2057</w:t>
      </w:r>
      <w:r w:rsidRPr="00212F18">
        <w:rPr>
          <w:lang w:eastAsia="zh-CN"/>
        </w:rPr>
        <w:t>和</w:t>
      </w:r>
      <w:r w:rsidRPr="00212F18">
        <w:rPr>
          <w:lang w:eastAsia="zh-CN"/>
        </w:rPr>
        <w:t>2058</w:t>
      </w:r>
      <w:r w:rsidRPr="00212F18">
        <w:rPr>
          <w:lang w:eastAsia="zh-CN"/>
        </w:rPr>
        <w:t>号报告）。</w:t>
      </w:r>
    </w:p>
    <w:p w:rsidR="00212F18" w:rsidRPr="00212F18" w:rsidRDefault="00212F18" w:rsidP="00957260">
      <w:pPr>
        <w:pStyle w:val="Enumlevel1"/>
        <w:rPr>
          <w:lang w:eastAsia="zh-CN"/>
        </w:rPr>
      </w:pPr>
      <w:r w:rsidRPr="00212F18">
        <w:rPr>
          <w:lang w:eastAsia="zh-CN"/>
        </w:rPr>
        <w:t>–</w:t>
      </w:r>
      <w:r w:rsidRPr="00212F18">
        <w:rPr>
          <w:lang w:eastAsia="zh-CN"/>
        </w:rPr>
        <w:tab/>
      </w:r>
      <w:r w:rsidRPr="00212F18">
        <w:rPr>
          <w:lang w:eastAsia="zh-CN"/>
        </w:rPr>
        <w:t>使用陆地基础设施的无线媒体（见</w:t>
      </w:r>
      <w:r w:rsidRPr="00212F18">
        <w:rPr>
          <w:lang w:eastAsia="zh-CN"/>
        </w:rPr>
        <w:t>ITU-R</w:t>
      </w:r>
      <w:r w:rsidRPr="00212F18">
        <w:rPr>
          <w:lang w:eastAsia="zh-CN"/>
        </w:rPr>
        <w:t>第</w:t>
      </w:r>
      <w:r w:rsidRPr="00212F18">
        <w:rPr>
          <w:lang w:eastAsia="zh-CN"/>
        </w:rPr>
        <w:t>6</w:t>
      </w:r>
      <w:r w:rsidRPr="00212F18">
        <w:rPr>
          <w:lang w:eastAsia="zh-CN"/>
        </w:rPr>
        <w:t>研究组建议书、报告和手册）。</w:t>
      </w:r>
    </w:p>
    <w:p w:rsidR="00212F18" w:rsidRPr="00212F18" w:rsidRDefault="00212F18" w:rsidP="00E1368F">
      <w:pPr>
        <w:ind w:firstLine="510"/>
        <w:rPr>
          <w:bCs/>
          <w:lang w:val="en-US" w:eastAsia="zh-CN"/>
        </w:rPr>
      </w:pPr>
      <w:r w:rsidRPr="00E1368F">
        <w:rPr>
          <w:rFonts w:hint="eastAsia"/>
          <w:lang w:eastAsia="zh-CN"/>
        </w:rPr>
        <w:t>针对</w:t>
      </w:r>
      <w:r w:rsidRPr="00E1368F">
        <w:rPr>
          <w:lang w:eastAsia="zh-CN"/>
        </w:rPr>
        <w:t>模拟电视传输的全部或部分关闭日期以及由此对数字接收</w:t>
      </w:r>
      <w:r w:rsidRPr="00E1368F">
        <w:rPr>
          <w:rFonts w:hint="eastAsia"/>
          <w:lang w:eastAsia="zh-CN"/>
        </w:rPr>
        <w:t>机</w:t>
      </w:r>
      <w:r w:rsidRPr="00E1368F">
        <w:rPr>
          <w:lang w:eastAsia="zh-CN"/>
        </w:rPr>
        <w:t>设备的需求</w:t>
      </w:r>
      <w:r w:rsidRPr="00212F18">
        <w:rPr>
          <w:rFonts w:hint="eastAsia"/>
          <w:lang w:val="en-GB" w:eastAsia="zh-CN"/>
        </w:rPr>
        <w:t>，</w:t>
      </w:r>
      <w:r w:rsidRPr="00212F18">
        <w:rPr>
          <w:lang w:val="en-GB" w:eastAsia="zh-CN"/>
        </w:rPr>
        <w:t>国家</w:t>
      </w:r>
      <w:r w:rsidRPr="00212F18">
        <w:rPr>
          <w:rFonts w:hint="eastAsia"/>
          <w:lang w:val="en-GB" w:eastAsia="zh-CN"/>
        </w:rPr>
        <w:t>应对公众</w:t>
      </w:r>
      <w:r w:rsidRPr="00212F18">
        <w:rPr>
          <w:lang w:val="en-GB" w:eastAsia="zh-CN"/>
        </w:rPr>
        <w:t>发出公告。</w:t>
      </w:r>
      <w:r w:rsidRPr="00212F18">
        <w:rPr>
          <w:bCs/>
          <w:lang w:val="en-US" w:eastAsia="zh-CN"/>
        </w:rPr>
        <w:t xml:space="preserve"> </w:t>
      </w:r>
    </w:p>
    <w:p w:rsidR="00212F18" w:rsidRPr="00212F18" w:rsidRDefault="00212F18" w:rsidP="00E1368F">
      <w:pPr>
        <w:ind w:firstLine="510"/>
        <w:rPr>
          <w:bCs/>
          <w:lang w:val="en-US" w:eastAsia="zh-CN"/>
        </w:rPr>
      </w:pPr>
      <w:r w:rsidRPr="00E1368F">
        <w:rPr>
          <w:lang w:eastAsia="zh-CN"/>
        </w:rPr>
        <w:t>电视观众</w:t>
      </w:r>
      <w:r w:rsidRPr="00E1368F">
        <w:rPr>
          <w:rFonts w:hint="eastAsia"/>
          <w:lang w:eastAsia="zh-CN"/>
        </w:rPr>
        <w:t>亦须对</w:t>
      </w:r>
      <w:r w:rsidRPr="00E1368F">
        <w:rPr>
          <w:lang w:eastAsia="zh-CN"/>
        </w:rPr>
        <w:t>采用新标准</w:t>
      </w:r>
      <w:r w:rsidRPr="00E1368F">
        <w:rPr>
          <w:rFonts w:hint="eastAsia"/>
          <w:lang w:eastAsia="zh-CN"/>
        </w:rPr>
        <w:t>方面</w:t>
      </w:r>
      <w:r w:rsidRPr="00E1368F">
        <w:rPr>
          <w:lang w:eastAsia="zh-CN"/>
        </w:rPr>
        <w:t>的</w:t>
      </w:r>
      <w:r w:rsidRPr="00E1368F">
        <w:rPr>
          <w:rFonts w:hint="eastAsia"/>
          <w:lang w:eastAsia="zh-CN"/>
        </w:rPr>
        <w:t>官方通知保持</w:t>
      </w:r>
      <w:r w:rsidRPr="00E1368F">
        <w:rPr>
          <w:lang w:eastAsia="zh-CN"/>
        </w:rPr>
        <w:t>关注</w:t>
      </w:r>
      <w:r w:rsidRPr="00212F18">
        <w:rPr>
          <w:bCs/>
          <w:lang w:val="en-US" w:eastAsia="zh-CN"/>
        </w:rPr>
        <w:t>。</w:t>
      </w:r>
    </w:p>
    <w:p w:rsidR="00212F18" w:rsidRPr="00212F18" w:rsidRDefault="00212F18" w:rsidP="00957260">
      <w:pPr>
        <w:pStyle w:val="Heading2"/>
        <w:rPr>
          <w:lang w:eastAsia="zh-CN"/>
        </w:rPr>
      </w:pPr>
      <w:bookmarkStart w:id="250" w:name="_Toc369720096"/>
      <w:bookmarkStart w:id="251" w:name="_Toc373747818"/>
      <w:bookmarkStart w:id="252" w:name="_Toc373747983"/>
      <w:bookmarkStart w:id="253" w:name="_Toc373748784"/>
      <w:bookmarkStart w:id="254" w:name="_Toc383167472"/>
      <w:r w:rsidRPr="00212F18">
        <w:rPr>
          <w:lang w:eastAsia="zh-CN"/>
        </w:rPr>
        <w:t>5.2</w:t>
      </w:r>
      <w:r w:rsidRPr="00212F18">
        <w:rPr>
          <w:lang w:eastAsia="zh-CN"/>
        </w:rPr>
        <w:tab/>
      </w:r>
      <w:r w:rsidRPr="00212F18">
        <w:rPr>
          <w:lang w:eastAsia="zh-CN"/>
        </w:rPr>
        <w:t>如何接收</w:t>
      </w:r>
      <w:bookmarkEnd w:id="250"/>
      <w:r w:rsidRPr="00212F18">
        <w:rPr>
          <w:rFonts w:hint="eastAsia"/>
          <w:lang w:eastAsia="zh-CN"/>
        </w:rPr>
        <w:t>DTTV</w:t>
      </w:r>
      <w:bookmarkEnd w:id="251"/>
      <w:bookmarkEnd w:id="252"/>
      <w:bookmarkEnd w:id="253"/>
      <w:bookmarkEnd w:id="254"/>
    </w:p>
    <w:p w:rsidR="00212F18" w:rsidRPr="00212F18" w:rsidRDefault="00212F18" w:rsidP="00957260">
      <w:pPr>
        <w:pStyle w:val="Heading3"/>
        <w:rPr>
          <w:lang w:eastAsia="zh-CN"/>
        </w:rPr>
      </w:pPr>
      <w:bookmarkStart w:id="255" w:name="_Toc373748785"/>
      <w:bookmarkStart w:id="256" w:name="_Toc383167473"/>
      <w:r w:rsidRPr="00212F18">
        <w:rPr>
          <w:lang w:eastAsia="zh-CN"/>
        </w:rPr>
        <w:t>5.2.1</w:t>
      </w:r>
      <w:r w:rsidRPr="00212F18">
        <w:rPr>
          <w:lang w:eastAsia="zh-CN"/>
        </w:rPr>
        <w:tab/>
      </w:r>
      <w:r w:rsidRPr="00212F18">
        <w:rPr>
          <w:lang w:eastAsia="zh-CN"/>
        </w:rPr>
        <w:t>天线</w:t>
      </w:r>
      <w:bookmarkEnd w:id="255"/>
      <w:bookmarkEnd w:id="256"/>
    </w:p>
    <w:p w:rsidR="00212F18" w:rsidRPr="00212F18" w:rsidRDefault="00212F18" w:rsidP="00E1368F">
      <w:pPr>
        <w:ind w:firstLine="510"/>
        <w:rPr>
          <w:bCs/>
          <w:lang w:val="en-US" w:eastAsia="zh-CN"/>
        </w:rPr>
      </w:pPr>
      <w:r w:rsidRPr="00212F18">
        <w:rPr>
          <w:lang w:val="en-GB" w:eastAsia="zh-CN"/>
        </w:rPr>
        <w:t>首先要了解相关家庭得到数字广播覆盖的时间。在多数情况下，无需进行额外安装，可通过现有的</w:t>
      </w:r>
      <w:r w:rsidRPr="00212F18">
        <w:rPr>
          <w:rFonts w:hint="eastAsia"/>
          <w:lang w:val="en-GB" w:eastAsia="zh-CN"/>
        </w:rPr>
        <w:t>耙式</w:t>
      </w:r>
      <w:r w:rsidRPr="00212F18">
        <w:rPr>
          <w:lang w:val="en-GB" w:eastAsia="zh-CN"/>
        </w:rPr>
        <w:t>天线接收</w:t>
      </w:r>
      <w:r w:rsidRPr="00212F18">
        <w:rPr>
          <w:lang w:val="en-GB" w:eastAsia="zh-CN"/>
        </w:rPr>
        <w:t>DTTV</w:t>
      </w:r>
      <w:r w:rsidRPr="00212F18">
        <w:rPr>
          <w:lang w:val="en-GB" w:eastAsia="zh-CN"/>
        </w:rPr>
        <w:t>。然而，</w:t>
      </w:r>
      <w:r w:rsidRPr="00E1368F">
        <w:rPr>
          <w:lang w:eastAsia="zh-CN"/>
        </w:rPr>
        <w:t>按照实际情况估计</w:t>
      </w:r>
      <w:r w:rsidRPr="00212F18">
        <w:rPr>
          <w:lang w:val="en-GB" w:eastAsia="zh-CN"/>
        </w:rPr>
        <w:t>，二分之一的天线需要重新定向或修改（修改天线输出端的接收过滤器）。</w:t>
      </w:r>
    </w:p>
    <w:p w:rsidR="00212F18" w:rsidRPr="00212F18" w:rsidRDefault="00212F18" w:rsidP="006741CF">
      <w:pPr>
        <w:pStyle w:val="Heading3"/>
        <w:rPr>
          <w:lang w:eastAsia="zh-CN"/>
        </w:rPr>
      </w:pPr>
      <w:bookmarkStart w:id="257" w:name="_Toc373748786"/>
      <w:bookmarkStart w:id="258" w:name="_Toc383167474"/>
      <w:r w:rsidRPr="00212F18">
        <w:rPr>
          <w:lang w:eastAsia="zh-CN"/>
        </w:rPr>
        <w:t>5.2.2</w:t>
      </w:r>
      <w:r w:rsidRPr="00212F18">
        <w:rPr>
          <w:lang w:eastAsia="zh-CN"/>
        </w:rPr>
        <w:tab/>
      </w:r>
      <w:r w:rsidRPr="00212F18">
        <w:rPr>
          <w:lang w:eastAsia="zh-CN"/>
        </w:rPr>
        <w:t>接收设备</w:t>
      </w:r>
      <w:bookmarkEnd w:id="257"/>
      <w:bookmarkEnd w:id="258"/>
    </w:p>
    <w:p w:rsidR="00212F18" w:rsidRPr="00212F18" w:rsidRDefault="00212F18" w:rsidP="00E1368F">
      <w:pPr>
        <w:ind w:firstLine="510"/>
        <w:rPr>
          <w:bCs/>
          <w:lang w:val="en-US" w:eastAsia="zh-CN"/>
        </w:rPr>
      </w:pPr>
      <w:r w:rsidRPr="00E1368F">
        <w:rPr>
          <w:lang w:eastAsia="zh-CN"/>
        </w:rPr>
        <w:t>为确保向全数字电视的过渡中不中断地接收电视业务</w:t>
      </w:r>
      <w:r w:rsidRPr="00212F18">
        <w:rPr>
          <w:lang w:val="en-GB" w:eastAsia="zh-CN"/>
        </w:rPr>
        <w:t>，电视观众必须事先得到符合其具体需求的接收设备：</w:t>
      </w:r>
    </w:p>
    <w:p w:rsidR="00B6655A" w:rsidRDefault="00B6655A">
      <w:pPr>
        <w:tabs>
          <w:tab w:val="clear" w:pos="794"/>
        </w:tabs>
        <w:overflowPunct/>
        <w:spacing w:before="0" w:line="240" w:lineRule="auto"/>
        <w:jc w:val="left"/>
        <w:rPr>
          <w:rFonts w:cs="Calibri"/>
          <w:szCs w:val="21"/>
          <w:lang w:val="en-GB" w:eastAsia="zh-CN"/>
        </w:rPr>
      </w:pPr>
      <w:r>
        <w:rPr>
          <w:lang w:eastAsia="zh-CN"/>
        </w:rPr>
        <w:br w:type="page"/>
      </w:r>
    </w:p>
    <w:p w:rsidR="00212F18" w:rsidRPr="00212F18" w:rsidRDefault="00212F18" w:rsidP="006741CF">
      <w:pPr>
        <w:pStyle w:val="Enumlevel1"/>
        <w:rPr>
          <w:lang w:eastAsia="zh-CN"/>
        </w:rPr>
      </w:pPr>
      <w:r w:rsidRPr="00212F18">
        <w:rPr>
          <w:lang w:eastAsia="zh-CN"/>
        </w:rPr>
        <w:lastRenderedPageBreak/>
        <w:t>–</w:t>
      </w:r>
      <w:r w:rsidRPr="00212F18">
        <w:rPr>
          <w:lang w:eastAsia="zh-CN"/>
        </w:rPr>
        <w:tab/>
      </w:r>
      <w:r w:rsidRPr="00212F18">
        <w:rPr>
          <w:lang w:eastAsia="zh-CN"/>
        </w:rPr>
        <w:t>希望保留现有电视机：</w:t>
      </w:r>
      <w:r w:rsidRPr="00212F18">
        <w:rPr>
          <w:lang w:eastAsia="zh-CN"/>
        </w:rPr>
        <w:t>DTTV</w:t>
      </w:r>
      <w:r w:rsidRPr="00212F18">
        <w:rPr>
          <w:lang w:eastAsia="zh-CN"/>
        </w:rPr>
        <w:t>解码器。在此类情况下，电视机必须配备</w:t>
      </w:r>
      <w:r w:rsidRPr="00212F18">
        <w:rPr>
          <w:lang w:eastAsia="zh-CN"/>
        </w:rPr>
        <w:t>SCART</w:t>
      </w:r>
      <w:r w:rsidRPr="00212F18">
        <w:rPr>
          <w:lang w:eastAsia="zh-CN"/>
        </w:rPr>
        <w:t>接插件</w:t>
      </w:r>
      <w:r w:rsidRPr="00212F18">
        <w:rPr>
          <w:rFonts w:hint="eastAsia"/>
          <w:lang w:eastAsia="zh-CN"/>
        </w:rPr>
        <w:t>和</w:t>
      </w:r>
      <w:r w:rsidRPr="00212F18">
        <w:rPr>
          <w:rFonts w:hint="eastAsia"/>
          <w:lang w:eastAsia="zh-CN"/>
        </w:rPr>
        <w:t>/</w:t>
      </w:r>
      <w:r w:rsidRPr="00212F18">
        <w:rPr>
          <w:rFonts w:hint="eastAsia"/>
          <w:lang w:eastAsia="zh-CN"/>
        </w:rPr>
        <w:t>或复合视频端子</w:t>
      </w:r>
      <w:r w:rsidRPr="00212F18">
        <w:rPr>
          <w:lang w:eastAsia="zh-CN"/>
        </w:rPr>
        <w:t>。</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具有内置解码器的电视机。</w:t>
      </w:r>
    </w:p>
    <w:p w:rsidR="00212F18" w:rsidRPr="00212F18" w:rsidRDefault="00212F18" w:rsidP="00E1368F">
      <w:pPr>
        <w:ind w:firstLine="510"/>
        <w:rPr>
          <w:bCs/>
          <w:lang w:val="en-US" w:eastAsia="zh-CN"/>
        </w:rPr>
      </w:pPr>
      <w:r w:rsidRPr="00212F18">
        <w:rPr>
          <w:lang w:val="en-GB" w:eastAsia="zh-CN"/>
        </w:rPr>
        <w:t>为收到高清</w:t>
      </w:r>
      <w:r w:rsidRPr="00212F18">
        <w:rPr>
          <w:lang w:val="en-GB" w:eastAsia="zh-CN"/>
        </w:rPr>
        <w:t>DTTV</w:t>
      </w:r>
      <w:r w:rsidRPr="00E1368F">
        <w:rPr>
          <w:lang w:eastAsia="zh-CN"/>
        </w:rPr>
        <w:t>频道广播</w:t>
      </w:r>
      <w:r w:rsidRPr="00212F18">
        <w:rPr>
          <w:lang w:val="en-GB" w:eastAsia="zh-CN"/>
        </w:rPr>
        <w:t>（</w:t>
      </w:r>
      <w:r w:rsidRPr="00212F18">
        <w:rPr>
          <w:lang w:val="en-GB" w:eastAsia="zh-CN"/>
        </w:rPr>
        <w:t>HD</w:t>
      </w:r>
      <w:r w:rsidRPr="00212F18">
        <w:rPr>
          <w:lang w:val="en-GB" w:eastAsia="zh-CN"/>
        </w:rPr>
        <w:t>），必须处在适当的覆盖区内</w:t>
      </w:r>
      <w:r w:rsidRPr="00212F18">
        <w:rPr>
          <w:rFonts w:hint="eastAsia"/>
          <w:lang w:val="en-GB" w:eastAsia="zh-CN"/>
        </w:rPr>
        <w:t>，</w:t>
      </w:r>
      <w:r w:rsidRPr="00212F18">
        <w:rPr>
          <w:lang w:val="en-GB" w:eastAsia="zh-CN"/>
        </w:rPr>
        <w:t>并具有得以接收高清电视的特别适配器。</w:t>
      </w:r>
    </w:p>
    <w:p w:rsidR="00212F18" w:rsidRPr="00212F18" w:rsidRDefault="00212F18" w:rsidP="00E1368F">
      <w:pPr>
        <w:ind w:firstLine="510"/>
        <w:rPr>
          <w:bCs/>
          <w:lang w:val="en-US" w:eastAsia="zh-CN"/>
        </w:rPr>
      </w:pPr>
      <w:r w:rsidRPr="00212F18">
        <w:rPr>
          <w:lang w:val="en-GB" w:eastAsia="zh-CN"/>
        </w:rPr>
        <w:t>应注意，某些</w:t>
      </w:r>
      <w:r w:rsidRPr="00212F18">
        <w:rPr>
          <w:lang w:val="en-GB" w:eastAsia="zh-CN"/>
        </w:rPr>
        <w:t>DTTV</w:t>
      </w:r>
      <w:r w:rsidRPr="00E1368F">
        <w:rPr>
          <w:lang w:eastAsia="zh-CN"/>
        </w:rPr>
        <w:t>电视机配有内置</w:t>
      </w:r>
      <w:r w:rsidRPr="00212F18">
        <w:rPr>
          <w:lang w:val="en-GB" w:eastAsia="zh-CN"/>
        </w:rPr>
        <w:t>DVD</w:t>
      </w:r>
      <w:r w:rsidRPr="00212F18">
        <w:rPr>
          <w:lang w:val="en-GB" w:eastAsia="zh-CN"/>
        </w:rPr>
        <w:t>播放机。</w:t>
      </w:r>
    </w:p>
    <w:p w:rsidR="00212F18" w:rsidRPr="00212F18" w:rsidRDefault="00212F18" w:rsidP="006741CF">
      <w:pPr>
        <w:pStyle w:val="Heading3"/>
        <w:rPr>
          <w:lang w:eastAsia="zh-CN"/>
        </w:rPr>
      </w:pPr>
      <w:bookmarkStart w:id="259" w:name="_Toc373748787"/>
      <w:bookmarkStart w:id="260" w:name="_Toc383167475"/>
      <w:r w:rsidRPr="00212F18">
        <w:rPr>
          <w:lang w:eastAsia="zh-CN"/>
        </w:rPr>
        <w:t>5.2.3</w:t>
      </w:r>
      <w:r w:rsidRPr="00212F18">
        <w:rPr>
          <w:lang w:eastAsia="zh-CN"/>
        </w:rPr>
        <w:tab/>
        <w:t>2D</w:t>
      </w:r>
      <w:r w:rsidRPr="00212F18">
        <w:rPr>
          <w:lang w:eastAsia="zh-CN"/>
        </w:rPr>
        <w:t>平板屏幕</w:t>
      </w:r>
      <w:bookmarkEnd w:id="259"/>
      <w:bookmarkEnd w:id="260"/>
    </w:p>
    <w:p w:rsidR="00212F18" w:rsidRPr="00212F18" w:rsidRDefault="00212F18" w:rsidP="00E1368F">
      <w:pPr>
        <w:ind w:firstLine="510"/>
        <w:rPr>
          <w:bCs/>
          <w:lang w:val="en-US" w:eastAsia="zh-CN"/>
        </w:rPr>
      </w:pPr>
      <w:r w:rsidRPr="00212F18">
        <w:rPr>
          <w:lang w:val="en-GB" w:eastAsia="zh-CN"/>
        </w:rPr>
        <w:t>平板电视屏幕（</w:t>
      </w:r>
      <w:r w:rsidRPr="00212F18">
        <w:rPr>
          <w:lang w:val="en-GB" w:eastAsia="zh-CN"/>
        </w:rPr>
        <w:t>16:9</w:t>
      </w:r>
      <w:r w:rsidRPr="00212F18">
        <w:rPr>
          <w:rFonts w:hint="eastAsia"/>
          <w:lang w:val="en-GB" w:eastAsia="zh-CN"/>
        </w:rPr>
        <w:t>宽图像格式，其中图像被压缩</w:t>
      </w:r>
      <w:r w:rsidRPr="00212F18">
        <w:rPr>
          <w:lang w:val="en-GB" w:eastAsia="zh-CN"/>
        </w:rPr>
        <w:t>）</w:t>
      </w:r>
      <w:r w:rsidRPr="00212F18">
        <w:rPr>
          <w:rFonts w:hint="eastAsia"/>
          <w:lang w:val="en-GB" w:eastAsia="zh-CN"/>
        </w:rPr>
        <w:t>正</w:t>
      </w:r>
      <w:r w:rsidRPr="00212F18">
        <w:rPr>
          <w:lang w:val="en-GB" w:eastAsia="zh-CN"/>
        </w:rPr>
        <w:t>在家庭中日益普及。</w:t>
      </w:r>
      <w:r w:rsidRPr="00E1368F">
        <w:rPr>
          <w:lang w:eastAsia="zh-CN"/>
        </w:rPr>
        <w:t>尺寸和重量的减小以及功耗的降低使其优于传统的</w:t>
      </w:r>
      <w:r w:rsidRPr="00212F18">
        <w:rPr>
          <w:lang w:val="en-GB" w:eastAsia="zh-CN"/>
        </w:rPr>
        <w:t>（</w:t>
      </w:r>
      <w:r w:rsidRPr="00212F18">
        <w:rPr>
          <w:lang w:val="en-GB" w:eastAsia="zh-CN"/>
        </w:rPr>
        <w:t>4:3</w:t>
      </w:r>
      <w:r w:rsidRPr="00212F18">
        <w:rPr>
          <w:lang w:val="en-GB" w:eastAsia="zh-CN"/>
        </w:rPr>
        <w:t>）电视机。在购买平板电视时，我们必须在全球市场上两种主导技术中做出选择：即</w:t>
      </w:r>
      <w:r w:rsidRPr="00212F18">
        <w:rPr>
          <w:lang w:val="en-GB" w:eastAsia="zh-CN"/>
        </w:rPr>
        <w:t>LCD</w:t>
      </w:r>
      <w:r w:rsidRPr="00212F18">
        <w:rPr>
          <w:lang w:val="en-GB" w:eastAsia="zh-CN"/>
        </w:rPr>
        <w:t>（液晶显示器）或等离子。</w:t>
      </w:r>
    </w:p>
    <w:p w:rsidR="00212F18" w:rsidRPr="00212F18" w:rsidRDefault="00212F18" w:rsidP="00E1368F">
      <w:pPr>
        <w:ind w:firstLine="510"/>
        <w:rPr>
          <w:bCs/>
          <w:lang w:val="en-US" w:eastAsia="zh-CN"/>
        </w:rPr>
      </w:pPr>
      <w:r w:rsidRPr="00E1368F">
        <w:rPr>
          <w:lang w:eastAsia="zh-CN"/>
        </w:rPr>
        <w:t>本章附件一规定了</w:t>
      </w:r>
      <w:r w:rsidRPr="00212F18">
        <w:rPr>
          <w:bCs/>
          <w:lang w:val="en-US" w:eastAsia="zh-CN"/>
        </w:rPr>
        <w:t>DTTB</w:t>
      </w:r>
      <w:r w:rsidRPr="00212F18">
        <w:rPr>
          <w:bCs/>
          <w:lang w:val="en-US" w:eastAsia="zh-CN"/>
        </w:rPr>
        <w:t>电视机与等离子和</w:t>
      </w:r>
      <w:r w:rsidRPr="00212F18">
        <w:rPr>
          <w:bCs/>
          <w:lang w:val="en-US" w:eastAsia="zh-CN"/>
        </w:rPr>
        <w:t>LCD</w:t>
      </w:r>
      <w:r w:rsidRPr="00212F18">
        <w:rPr>
          <w:bCs/>
          <w:lang w:val="en-US" w:eastAsia="zh-CN"/>
        </w:rPr>
        <w:t>平板显示屏的主要特征。</w:t>
      </w:r>
    </w:p>
    <w:p w:rsidR="00212F18" w:rsidRPr="00212F18" w:rsidRDefault="00212F18" w:rsidP="006741CF">
      <w:pPr>
        <w:pStyle w:val="Heading3"/>
        <w:rPr>
          <w:lang w:eastAsia="zh-CN"/>
        </w:rPr>
      </w:pPr>
      <w:bookmarkStart w:id="261" w:name="_Toc373748788"/>
      <w:bookmarkStart w:id="262" w:name="_Toc383167476"/>
      <w:r w:rsidRPr="00212F18">
        <w:rPr>
          <w:lang w:eastAsia="zh-CN"/>
        </w:rPr>
        <w:t>5.2.4</w:t>
      </w:r>
      <w:r w:rsidRPr="00212F18">
        <w:rPr>
          <w:lang w:eastAsia="zh-CN"/>
        </w:rPr>
        <w:tab/>
        <w:t>3D</w:t>
      </w:r>
      <w:r w:rsidRPr="00212F18">
        <w:rPr>
          <w:lang w:eastAsia="zh-CN"/>
        </w:rPr>
        <w:t>平板屏幕</w:t>
      </w:r>
      <w:bookmarkEnd w:id="261"/>
      <w:bookmarkEnd w:id="262"/>
    </w:p>
    <w:p w:rsidR="00212F18" w:rsidRPr="00212F18" w:rsidRDefault="00212F18" w:rsidP="00E1368F">
      <w:pPr>
        <w:ind w:firstLine="510"/>
        <w:rPr>
          <w:lang w:val="en-GB" w:eastAsia="zh-CN"/>
        </w:rPr>
      </w:pPr>
      <w:r w:rsidRPr="00212F18">
        <w:rPr>
          <w:lang w:val="en-GB" w:eastAsia="zh-CN"/>
        </w:rPr>
        <w:t>立体电视</w:t>
      </w:r>
      <w:r w:rsidRPr="00212F18">
        <w:rPr>
          <w:rFonts w:hint="eastAsia"/>
          <w:lang w:val="en-GB" w:eastAsia="zh-CN"/>
        </w:rPr>
        <w:t>（</w:t>
      </w:r>
      <w:r w:rsidRPr="00212F18">
        <w:rPr>
          <w:lang w:val="en-GB" w:eastAsia="zh-CN"/>
        </w:rPr>
        <w:t>或</w:t>
      </w:r>
      <w:r w:rsidRPr="00212F18">
        <w:rPr>
          <w:lang w:val="en-GB" w:eastAsia="zh-CN"/>
        </w:rPr>
        <w:t>3D</w:t>
      </w:r>
      <w:r w:rsidRPr="00212F18">
        <w:rPr>
          <w:lang w:val="en-GB" w:eastAsia="zh-CN"/>
        </w:rPr>
        <w:t>电视</w:t>
      </w:r>
      <w:r w:rsidRPr="00212F18">
        <w:rPr>
          <w:rFonts w:hint="eastAsia"/>
          <w:lang w:val="en-GB" w:eastAsia="zh-CN"/>
        </w:rPr>
        <w:t>）</w:t>
      </w:r>
      <w:r w:rsidRPr="00E1368F">
        <w:rPr>
          <w:lang w:eastAsia="zh-CN"/>
        </w:rPr>
        <w:t>使用立体技术广播具有深度和近距离特征的图像</w:t>
      </w:r>
      <w:r w:rsidRPr="00212F18">
        <w:rPr>
          <w:lang w:val="en-GB" w:eastAsia="zh-CN"/>
        </w:rPr>
        <w:t>。</w:t>
      </w:r>
    </w:p>
    <w:p w:rsidR="00212F18" w:rsidRPr="00212F18" w:rsidRDefault="00212F18" w:rsidP="00E1368F">
      <w:pPr>
        <w:ind w:firstLine="510"/>
        <w:rPr>
          <w:bCs/>
          <w:lang w:val="en-US" w:eastAsia="zh-CN"/>
        </w:rPr>
      </w:pPr>
      <w:r w:rsidRPr="00212F18">
        <w:rPr>
          <w:lang w:val="en-GB" w:eastAsia="zh-CN"/>
        </w:rPr>
        <w:t>越来越多的制造商</w:t>
      </w:r>
      <w:r w:rsidRPr="00212F18">
        <w:rPr>
          <w:rFonts w:hint="eastAsia"/>
          <w:lang w:val="en-GB" w:eastAsia="zh-CN"/>
        </w:rPr>
        <w:t>正在</w:t>
      </w:r>
      <w:r w:rsidRPr="00212F18">
        <w:rPr>
          <w:lang w:val="en-GB" w:eastAsia="zh-CN"/>
        </w:rPr>
        <w:t>提供</w:t>
      </w:r>
      <w:r w:rsidRPr="00212F18">
        <w:rPr>
          <w:lang w:val="en-GB" w:eastAsia="zh-CN"/>
        </w:rPr>
        <w:t>3D</w:t>
      </w:r>
      <w:r w:rsidRPr="00212F18">
        <w:rPr>
          <w:lang w:val="en-GB" w:eastAsia="zh-CN"/>
        </w:rPr>
        <w:t>电视机。由于购买价格相对较高（约</w:t>
      </w:r>
      <w:r w:rsidRPr="00212F18">
        <w:rPr>
          <w:lang w:val="en-GB" w:eastAsia="zh-CN"/>
        </w:rPr>
        <w:t>1 500</w:t>
      </w:r>
      <w:r w:rsidRPr="00212F18">
        <w:rPr>
          <w:lang w:val="en-GB" w:eastAsia="zh-CN"/>
        </w:rPr>
        <w:t>欧元），</w:t>
      </w:r>
      <w:r w:rsidRPr="00212F18">
        <w:rPr>
          <w:lang w:val="en-GB" w:eastAsia="zh-CN"/>
        </w:rPr>
        <w:t>3D</w:t>
      </w:r>
      <w:r w:rsidRPr="00212F18">
        <w:rPr>
          <w:lang w:val="en-GB" w:eastAsia="zh-CN"/>
        </w:rPr>
        <w:t>电视机可以以</w:t>
      </w:r>
      <w:r w:rsidRPr="00212F18">
        <w:rPr>
          <w:lang w:val="en-GB" w:eastAsia="zh-CN"/>
        </w:rPr>
        <w:t>3D</w:t>
      </w:r>
      <w:r w:rsidRPr="00E1368F">
        <w:rPr>
          <w:lang w:eastAsia="zh-CN"/>
        </w:rPr>
        <w:t>形式播放所有电影或广播节目</w:t>
      </w:r>
      <w:r w:rsidRPr="00212F18">
        <w:rPr>
          <w:rFonts w:hint="eastAsia"/>
          <w:lang w:val="en-GB" w:eastAsia="zh-CN"/>
        </w:rPr>
        <w:t>，</w:t>
      </w:r>
      <w:r w:rsidRPr="00212F18">
        <w:rPr>
          <w:lang w:val="en-GB" w:eastAsia="zh-CN"/>
        </w:rPr>
        <w:t>并传输所有</w:t>
      </w:r>
      <w:r w:rsidRPr="00212F18">
        <w:rPr>
          <w:lang w:val="en-GB" w:eastAsia="zh-CN"/>
        </w:rPr>
        <w:t>2D</w:t>
      </w:r>
      <w:r w:rsidRPr="00212F18">
        <w:rPr>
          <w:lang w:val="en-GB" w:eastAsia="zh-CN"/>
        </w:rPr>
        <w:t>节目。尽管质量不如</w:t>
      </w:r>
      <w:r w:rsidRPr="00212F18">
        <w:rPr>
          <w:lang w:val="en-GB" w:eastAsia="zh-CN"/>
        </w:rPr>
        <w:t>3D</w:t>
      </w:r>
      <w:r w:rsidRPr="00212F18">
        <w:rPr>
          <w:lang w:val="en-GB" w:eastAsia="zh-CN"/>
        </w:rPr>
        <w:t>的节目或电影，转换处理器可以将</w:t>
      </w:r>
      <w:r w:rsidRPr="00212F18">
        <w:rPr>
          <w:lang w:val="en-GB" w:eastAsia="zh-CN"/>
        </w:rPr>
        <w:t>2D</w:t>
      </w:r>
      <w:r w:rsidRPr="00212F18">
        <w:rPr>
          <w:lang w:val="en-GB" w:eastAsia="zh-CN"/>
        </w:rPr>
        <w:t>内容转换成用</w:t>
      </w:r>
      <w:r w:rsidRPr="00212F18">
        <w:rPr>
          <w:lang w:val="en-GB" w:eastAsia="zh-CN"/>
        </w:rPr>
        <w:t>3D</w:t>
      </w:r>
      <w:r w:rsidRPr="00212F18">
        <w:rPr>
          <w:lang w:val="en-GB" w:eastAsia="zh-CN"/>
        </w:rPr>
        <w:t>观看的内容。观看者一般须配备</w:t>
      </w:r>
      <w:r w:rsidRPr="00212F18">
        <w:rPr>
          <w:lang w:val="en-GB" w:eastAsia="zh-CN"/>
        </w:rPr>
        <w:t>3D</w:t>
      </w:r>
      <w:r w:rsidRPr="00212F18">
        <w:rPr>
          <w:lang w:val="en-GB" w:eastAsia="zh-CN"/>
        </w:rPr>
        <w:t>眼镜（有源或无源）来观赏</w:t>
      </w:r>
      <w:r w:rsidRPr="00212F18">
        <w:rPr>
          <w:lang w:val="en-GB" w:eastAsia="zh-CN"/>
        </w:rPr>
        <w:t>3D</w:t>
      </w:r>
      <w:r w:rsidRPr="00212F18">
        <w:rPr>
          <w:lang w:val="en-GB" w:eastAsia="zh-CN"/>
        </w:rPr>
        <w:t>电视，除非他们希望购买专用</w:t>
      </w:r>
      <w:r w:rsidRPr="00212F18">
        <w:rPr>
          <w:lang w:val="en-GB" w:eastAsia="zh-CN"/>
        </w:rPr>
        <w:t>3D</w:t>
      </w:r>
      <w:r w:rsidRPr="00212F18">
        <w:rPr>
          <w:lang w:val="en-GB" w:eastAsia="zh-CN"/>
        </w:rPr>
        <w:t>电视机，即具有自动立体化屏幕的电视机。此类工艺亦称为裸眼立体（透镜工艺）</w:t>
      </w:r>
      <w:r w:rsidRPr="00212F18">
        <w:rPr>
          <w:rFonts w:hint="eastAsia"/>
          <w:lang w:val="en-GB" w:eastAsia="zh-CN"/>
        </w:rPr>
        <w:t>，</w:t>
      </w:r>
      <w:r w:rsidRPr="00212F18">
        <w:rPr>
          <w:lang w:val="en-GB" w:eastAsia="zh-CN"/>
        </w:rPr>
        <w:t>它不再</w:t>
      </w:r>
      <w:r w:rsidRPr="00212F18">
        <w:rPr>
          <w:rFonts w:hint="eastAsia"/>
          <w:lang w:val="en-GB" w:eastAsia="zh-CN"/>
        </w:rPr>
        <w:t>要求佩戴</w:t>
      </w:r>
      <w:r w:rsidRPr="00212F18">
        <w:rPr>
          <w:lang w:val="en-GB" w:eastAsia="zh-CN"/>
        </w:rPr>
        <w:t>眼镜，对于</w:t>
      </w:r>
      <w:r w:rsidRPr="00212F18">
        <w:rPr>
          <w:lang w:val="en-GB" w:eastAsia="zh-CN"/>
        </w:rPr>
        <w:t>3D</w:t>
      </w:r>
      <w:r w:rsidRPr="00212F18">
        <w:rPr>
          <w:rFonts w:hint="eastAsia"/>
          <w:lang w:val="en-GB" w:eastAsia="zh-CN"/>
        </w:rPr>
        <w:t>高清</w:t>
      </w:r>
      <w:r w:rsidRPr="00212F18">
        <w:rPr>
          <w:lang w:val="en-GB" w:eastAsia="zh-CN"/>
        </w:rPr>
        <w:t>兼容等离子</w:t>
      </w:r>
      <w:r w:rsidRPr="00212F18">
        <w:rPr>
          <w:lang w:val="en-GB" w:eastAsia="zh-CN"/>
        </w:rPr>
        <w:t>/LCD</w:t>
      </w:r>
      <w:r w:rsidRPr="00212F18">
        <w:rPr>
          <w:lang w:val="en-GB" w:eastAsia="zh-CN"/>
        </w:rPr>
        <w:t>屏幕，每只眼的刷新率至少</w:t>
      </w:r>
      <w:r w:rsidRPr="00212F18">
        <w:rPr>
          <w:rFonts w:hint="eastAsia"/>
          <w:lang w:val="en-GB" w:eastAsia="zh-CN"/>
        </w:rPr>
        <w:t>须为</w:t>
      </w:r>
      <w:r w:rsidRPr="00212F18">
        <w:rPr>
          <w:lang w:val="en-GB" w:eastAsia="zh-CN"/>
        </w:rPr>
        <w:t>每秒</w:t>
      </w:r>
      <w:r w:rsidRPr="00212F18">
        <w:rPr>
          <w:lang w:val="en-GB" w:eastAsia="zh-CN"/>
        </w:rPr>
        <w:t>120 Hz</w:t>
      </w:r>
      <w:r w:rsidRPr="00212F18">
        <w:rPr>
          <w:lang w:val="en-GB" w:eastAsia="zh-CN"/>
        </w:rPr>
        <w:t>、</w:t>
      </w:r>
      <w:r w:rsidRPr="00212F18">
        <w:rPr>
          <w:lang w:val="en-GB" w:eastAsia="zh-CN"/>
        </w:rPr>
        <w:t>60 Hz</w:t>
      </w:r>
      <w:r w:rsidRPr="00212F18">
        <w:rPr>
          <w:lang w:val="en-GB" w:eastAsia="zh-CN"/>
        </w:rPr>
        <w:t>或</w:t>
      </w:r>
      <w:r w:rsidRPr="00212F18">
        <w:rPr>
          <w:lang w:val="en-GB" w:eastAsia="zh-CN"/>
        </w:rPr>
        <w:t>60</w:t>
      </w:r>
      <w:r w:rsidRPr="00212F18">
        <w:rPr>
          <w:lang w:val="en-GB" w:eastAsia="zh-CN"/>
        </w:rPr>
        <w:t>个图像，一些型号</w:t>
      </w:r>
      <w:r w:rsidRPr="00212F18">
        <w:rPr>
          <w:rFonts w:hint="eastAsia"/>
          <w:lang w:val="en-GB" w:eastAsia="zh-CN"/>
        </w:rPr>
        <w:t>亦</w:t>
      </w:r>
      <w:r w:rsidRPr="00212F18">
        <w:rPr>
          <w:lang w:val="en-GB" w:eastAsia="zh-CN"/>
        </w:rPr>
        <w:t>提供</w:t>
      </w:r>
      <w:r w:rsidRPr="00212F18">
        <w:rPr>
          <w:lang w:val="en-GB" w:eastAsia="zh-CN"/>
        </w:rPr>
        <w:t>240 Hz</w:t>
      </w:r>
      <w:r w:rsidRPr="00212F18">
        <w:rPr>
          <w:lang w:val="en-GB" w:eastAsia="zh-CN"/>
        </w:rPr>
        <w:t>、</w:t>
      </w:r>
      <w:r w:rsidRPr="00212F18">
        <w:rPr>
          <w:lang w:val="en-GB" w:eastAsia="zh-CN"/>
        </w:rPr>
        <w:t>480 Hz</w:t>
      </w:r>
      <w:r w:rsidRPr="00212F18">
        <w:rPr>
          <w:lang w:val="en-GB" w:eastAsia="zh-CN"/>
        </w:rPr>
        <w:t>乃至</w:t>
      </w:r>
      <w:r w:rsidRPr="00212F18">
        <w:rPr>
          <w:lang w:val="en-GB" w:eastAsia="zh-CN"/>
        </w:rPr>
        <w:t>600 Hz</w:t>
      </w:r>
      <w:r w:rsidRPr="00212F18">
        <w:rPr>
          <w:lang w:val="en-GB" w:eastAsia="zh-CN"/>
        </w:rPr>
        <w:t>的刷新率。</w:t>
      </w:r>
      <w:r w:rsidRPr="00212F18">
        <w:rPr>
          <w:bCs/>
          <w:lang w:val="en-US" w:eastAsia="zh-CN"/>
        </w:rPr>
        <w:t xml:space="preserve"> </w:t>
      </w:r>
    </w:p>
    <w:p w:rsidR="00212F18" w:rsidRPr="00212F18" w:rsidRDefault="00212F18" w:rsidP="00E1368F">
      <w:pPr>
        <w:ind w:firstLine="510"/>
        <w:rPr>
          <w:bCs/>
          <w:lang w:val="en-US" w:eastAsia="zh-CN"/>
        </w:rPr>
      </w:pPr>
      <w:r w:rsidRPr="00212F18">
        <w:rPr>
          <w:bCs/>
          <w:lang w:val="en-US" w:eastAsia="zh-CN"/>
        </w:rPr>
        <w:t>欲了解更多信息，</w:t>
      </w:r>
      <w:r w:rsidRPr="00E1368F">
        <w:rPr>
          <w:rFonts w:hint="eastAsia"/>
          <w:lang w:eastAsia="zh-CN"/>
        </w:rPr>
        <w:t>敬</w:t>
      </w:r>
      <w:r w:rsidRPr="00E1368F">
        <w:rPr>
          <w:lang w:eastAsia="zh-CN"/>
        </w:rPr>
        <w:t>请参阅</w:t>
      </w:r>
      <w:r w:rsidRPr="00E1368F">
        <w:rPr>
          <w:rFonts w:hint="eastAsia"/>
          <w:lang w:eastAsia="zh-CN"/>
        </w:rPr>
        <w:t>本</w:t>
      </w:r>
      <w:r w:rsidRPr="00E1368F">
        <w:rPr>
          <w:lang w:eastAsia="zh-CN"/>
        </w:rPr>
        <w:t>章附件二</w:t>
      </w:r>
      <w:r w:rsidRPr="00212F18">
        <w:rPr>
          <w:rFonts w:hint="eastAsia"/>
          <w:bCs/>
          <w:lang w:val="en-US" w:eastAsia="zh-CN"/>
        </w:rPr>
        <w:t>“</w:t>
      </w:r>
      <w:r w:rsidRPr="00212F18">
        <w:rPr>
          <w:bCs/>
          <w:lang w:val="en-US" w:eastAsia="zh-CN"/>
        </w:rPr>
        <w:t>DTTB</w:t>
      </w:r>
      <w:r w:rsidRPr="00212F18">
        <w:rPr>
          <w:bCs/>
          <w:lang w:val="en-US" w:eastAsia="zh-CN"/>
        </w:rPr>
        <w:t>全球市场及发展趋势</w:t>
      </w:r>
      <w:r w:rsidRPr="00212F18">
        <w:rPr>
          <w:rFonts w:hint="eastAsia"/>
          <w:bCs/>
          <w:lang w:val="en-US" w:eastAsia="zh-CN"/>
        </w:rPr>
        <w:t>”</w:t>
      </w:r>
      <w:r w:rsidRPr="00212F18">
        <w:rPr>
          <w:bCs/>
          <w:lang w:val="en-US" w:eastAsia="zh-CN"/>
        </w:rPr>
        <w:t>。</w:t>
      </w:r>
    </w:p>
    <w:p w:rsidR="00212F18" w:rsidRPr="00212F18" w:rsidRDefault="00212F18" w:rsidP="006741CF">
      <w:pPr>
        <w:pStyle w:val="Heading3"/>
        <w:rPr>
          <w:lang w:eastAsia="zh-CN"/>
        </w:rPr>
      </w:pPr>
      <w:bookmarkStart w:id="263" w:name="_Toc373748789"/>
      <w:bookmarkStart w:id="264" w:name="_Toc383167477"/>
      <w:r w:rsidRPr="00212F18">
        <w:rPr>
          <w:lang w:eastAsia="zh-CN"/>
        </w:rPr>
        <w:t>5.2.5</w:t>
      </w:r>
      <w:r w:rsidRPr="00212F18">
        <w:rPr>
          <w:lang w:eastAsia="zh-CN"/>
        </w:rPr>
        <w:tab/>
      </w:r>
      <w:r w:rsidRPr="00212F18">
        <w:rPr>
          <w:lang w:eastAsia="zh-CN"/>
        </w:rPr>
        <w:t>电视机</w:t>
      </w:r>
      <w:r w:rsidRPr="00212F18">
        <w:rPr>
          <w:rFonts w:hint="eastAsia"/>
          <w:lang w:eastAsia="zh-CN"/>
        </w:rPr>
        <w:t>的耗</w:t>
      </w:r>
      <w:r w:rsidRPr="00212F18">
        <w:rPr>
          <w:lang w:eastAsia="zh-CN"/>
        </w:rPr>
        <w:t>电</w:t>
      </w:r>
      <w:r w:rsidRPr="00212F18">
        <w:rPr>
          <w:rFonts w:hint="eastAsia"/>
          <w:lang w:eastAsia="zh-CN"/>
        </w:rPr>
        <w:t>问题</w:t>
      </w:r>
      <w:bookmarkEnd w:id="263"/>
      <w:bookmarkEnd w:id="264"/>
    </w:p>
    <w:p w:rsidR="00212F18" w:rsidRPr="00212F18" w:rsidRDefault="00212F18" w:rsidP="00E1368F">
      <w:pPr>
        <w:ind w:firstLine="510"/>
        <w:rPr>
          <w:bCs/>
          <w:lang w:val="en-US" w:eastAsia="zh-CN"/>
        </w:rPr>
      </w:pPr>
      <w:r w:rsidRPr="00E1368F">
        <w:rPr>
          <w:lang w:eastAsia="zh-CN"/>
        </w:rPr>
        <w:t>面对可持续发展目标和全球的能源效率</w:t>
      </w:r>
      <w:r w:rsidRPr="00E1368F">
        <w:rPr>
          <w:rFonts w:hint="eastAsia"/>
          <w:lang w:eastAsia="zh-CN"/>
        </w:rPr>
        <w:t>需求</w:t>
      </w:r>
      <w:r w:rsidRPr="00212F18">
        <w:rPr>
          <w:bCs/>
          <w:lang w:val="en-US" w:eastAsia="zh-CN"/>
        </w:rPr>
        <w:t>，电视机</w:t>
      </w:r>
      <w:r w:rsidRPr="00212F18">
        <w:rPr>
          <w:rFonts w:hint="eastAsia"/>
          <w:bCs/>
          <w:lang w:val="en-US" w:eastAsia="zh-CN"/>
        </w:rPr>
        <w:t>自身</w:t>
      </w:r>
      <w:r w:rsidRPr="00212F18">
        <w:rPr>
          <w:bCs/>
          <w:lang w:val="en-US" w:eastAsia="zh-CN"/>
        </w:rPr>
        <w:t>需要</w:t>
      </w:r>
      <w:r w:rsidRPr="00212F18">
        <w:rPr>
          <w:rFonts w:hint="eastAsia"/>
          <w:bCs/>
          <w:lang w:val="en-US" w:eastAsia="zh-CN"/>
        </w:rPr>
        <w:t>将</w:t>
      </w:r>
      <w:r w:rsidRPr="00212F18">
        <w:rPr>
          <w:bCs/>
          <w:lang w:val="en-US" w:eastAsia="zh-CN"/>
        </w:rPr>
        <w:t>能耗</w:t>
      </w:r>
      <w:r w:rsidRPr="00212F18">
        <w:rPr>
          <w:rFonts w:hint="eastAsia"/>
          <w:bCs/>
          <w:lang w:val="en-US" w:eastAsia="zh-CN"/>
        </w:rPr>
        <w:t>降至最低</w:t>
      </w:r>
      <w:r w:rsidRPr="00212F18">
        <w:rPr>
          <w:bCs/>
          <w:lang w:val="en-US" w:eastAsia="zh-CN"/>
        </w:rPr>
        <w:t>。在</w:t>
      </w:r>
      <w:r w:rsidRPr="00212F18">
        <w:rPr>
          <w:bCs/>
          <w:lang w:val="en-US" w:eastAsia="zh-CN"/>
        </w:rPr>
        <w:t>2010</w:t>
      </w:r>
      <w:r w:rsidRPr="00212F18">
        <w:rPr>
          <w:bCs/>
          <w:lang w:val="en-US" w:eastAsia="zh-CN"/>
        </w:rPr>
        <w:t>年和</w:t>
      </w:r>
      <w:r w:rsidRPr="00212F18">
        <w:rPr>
          <w:bCs/>
          <w:lang w:val="en-US" w:eastAsia="zh-CN"/>
        </w:rPr>
        <w:t>2011</w:t>
      </w:r>
      <w:r w:rsidRPr="00212F18">
        <w:rPr>
          <w:bCs/>
          <w:lang w:val="en-US" w:eastAsia="zh-CN"/>
        </w:rPr>
        <w:t>年之间</w:t>
      </w:r>
      <w:r w:rsidRPr="00212F18">
        <w:rPr>
          <w:rFonts w:hint="eastAsia"/>
          <w:bCs/>
          <w:lang w:val="en-US" w:eastAsia="zh-CN"/>
        </w:rPr>
        <w:t>，</w:t>
      </w:r>
      <w:r w:rsidRPr="00212F18">
        <w:rPr>
          <w:bCs/>
          <w:lang w:val="en-US" w:eastAsia="zh-CN"/>
        </w:rPr>
        <w:t>制造商</w:t>
      </w:r>
      <w:r w:rsidRPr="00212F18">
        <w:rPr>
          <w:rFonts w:hint="eastAsia"/>
          <w:bCs/>
          <w:lang w:val="en-US" w:eastAsia="zh-CN"/>
        </w:rPr>
        <w:t>在</w:t>
      </w:r>
      <w:r w:rsidRPr="00212F18">
        <w:rPr>
          <w:bCs/>
          <w:lang w:val="en-US" w:eastAsia="zh-CN"/>
        </w:rPr>
        <w:t>技术</w:t>
      </w:r>
      <w:r w:rsidRPr="00212F18">
        <w:rPr>
          <w:rFonts w:hint="eastAsia"/>
          <w:bCs/>
          <w:lang w:val="en-US" w:eastAsia="zh-CN"/>
        </w:rPr>
        <w:t>方面痛下苦功，令各类尺寸</w:t>
      </w:r>
      <w:r w:rsidRPr="00212F18">
        <w:rPr>
          <w:bCs/>
          <w:lang w:val="en-US" w:eastAsia="zh-CN"/>
        </w:rPr>
        <w:t>电视机</w:t>
      </w:r>
      <w:r w:rsidRPr="00212F18">
        <w:rPr>
          <w:rFonts w:hint="eastAsia"/>
          <w:bCs/>
          <w:lang w:val="en-US" w:eastAsia="zh-CN"/>
        </w:rPr>
        <w:t>的</w:t>
      </w:r>
      <w:r w:rsidRPr="00212F18">
        <w:rPr>
          <w:bCs/>
          <w:lang w:val="en-US" w:eastAsia="zh-CN"/>
        </w:rPr>
        <w:t>平均能耗</w:t>
      </w:r>
      <w:r w:rsidRPr="00212F18">
        <w:rPr>
          <w:rFonts w:hint="eastAsia"/>
          <w:bCs/>
          <w:lang w:val="en-US" w:eastAsia="zh-CN"/>
        </w:rPr>
        <w:t>下降</w:t>
      </w:r>
      <w:r w:rsidRPr="00212F18">
        <w:rPr>
          <w:bCs/>
          <w:lang w:val="en-US" w:eastAsia="zh-CN"/>
        </w:rPr>
        <w:t>了</w:t>
      </w:r>
      <w:r w:rsidRPr="00212F18">
        <w:rPr>
          <w:bCs/>
          <w:lang w:val="en-US" w:eastAsia="zh-CN"/>
        </w:rPr>
        <w:t>50</w:t>
      </w:r>
      <w:r w:rsidRPr="00212F18">
        <w:rPr>
          <w:rFonts w:hint="eastAsia"/>
          <w:bCs/>
          <w:lang w:val="en-US" w:eastAsia="zh-CN"/>
        </w:rPr>
        <w:t>%</w:t>
      </w:r>
      <w:r w:rsidRPr="00212F18">
        <w:rPr>
          <w:bCs/>
          <w:lang w:val="en-US" w:eastAsia="zh-CN"/>
        </w:rPr>
        <w:t>。</w:t>
      </w:r>
      <w:r w:rsidRPr="00212F18">
        <w:rPr>
          <w:rFonts w:hint="eastAsia"/>
          <w:bCs/>
          <w:lang w:val="en-US" w:eastAsia="zh-CN"/>
        </w:rPr>
        <w:t>电视机</w:t>
      </w:r>
      <w:r w:rsidRPr="00212F18">
        <w:rPr>
          <w:bCs/>
          <w:lang w:val="en-US" w:eastAsia="zh-CN"/>
        </w:rPr>
        <w:t>越大</w:t>
      </w:r>
      <w:r w:rsidRPr="00212F18">
        <w:rPr>
          <w:rFonts w:hint="eastAsia"/>
          <w:bCs/>
          <w:lang w:val="en-US" w:eastAsia="zh-CN"/>
        </w:rPr>
        <w:t>，</w:t>
      </w:r>
      <w:r w:rsidRPr="00212F18">
        <w:rPr>
          <w:bCs/>
          <w:lang w:val="en-US" w:eastAsia="zh-CN"/>
        </w:rPr>
        <w:t>能耗</w:t>
      </w:r>
      <w:r w:rsidRPr="00212F18">
        <w:rPr>
          <w:rFonts w:hint="eastAsia"/>
          <w:bCs/>
          <w:lang w:val="en-US" w:eastAsia="zh-CN"/>
        </w:rPr>
        <w:t>越</w:t>
      </w:r>
      <w:r w:rsidRPr="00212F18">
        <w:rPr>
          <w:bCs/>
          <w:lang w:val="en-US" w:eastAsia="zh-CN"/>
        </w:rPr>
        <w:t>高</w:t>
      </w:r>
      <w:r w:rsidRPr="00212F18">
        <w:rPr>
          <w:rFonts w:hint="eastAsia"/>
          <w:bCs/>
          <w:lang w:val="en-US" w:eastAsia="zh-CN"/>
        </w:rPr>
        <w:t>；若电视机</w:t>
      </w:r>
      <w:r w:rsidRPr="00212F18">
        <w:rPr>
          <w:bCs/>
          <w:lang w:val="en-US" w:eastAsia="zh-CN"/>
        </w:rPr>
        <w:t>尺寸增加一倍，</w:t>
      </w:r>
      <w:r w:rsidRPr="00212F18">
        <w:rPr>
          <w:rFonts w:hint="eastAsia"/>
          <w:bCs/>
          <w:lang w:val="en-US" w:eastAsia="zh-CN"/>
        </w:rPr>
        <w:t>则</w:t>
      </w:r>
      <w:r w:rsidRPr="00212F18">
        <w:rPr>
          <w:bCs/>
          <w:lang w:val="en-US" w:eastAsia="zh-CN"/>
        </w:rPr>
        <w:t>功耗</w:t>
      </w:r>
      <w:r w:rsidRPr="00212F18">
        <w:rPr>
          <w:rFonts w:hint="eastAsia"/>
          <w:bCs/>
          <w:lang w:val="en-US" w:eastAsia="zh-CN"/>
        </w:rPr>
        <w:t>将</w:t>
      </w:r>
      <w:r w:rsidRPr="00212F18">
        <w:rPr>
          <w:bCs/>
          <w:lang w:val="en-US" w:eastAsia="zh-CN"/>
        </w:rPr>
        <w:t>增加四</w:t>
      </w:r>
      <w:r w:rsidRPr="00212F18">
        <w:rPr>
          <w:rFonts w:hint="eastAsia"/>
          <w:bCs/>
          <w:lang w:val="en-US" w:eastAsia="zh-CN"/>
        </w:rPr>
        <w:t>倍</w:t>
      </w:r>
      <w:r w:rsidRPr="00212F18">
        <w:rPr>
          <w:bCs/>
          <w:lang w:val="en-US" w:eastAsia="zh-CN"/>
        </w:rPr>
        <w:t>。一台</w:t>
      </w:r>
      <w:r w:rsidRPr="00212F18">
        <w:rPr>
          <w:bCs/>
          <w:lang w:val="en-US" w:eastAsia="zh-CN"/>
        </w:rPr>
        <w:t>50</w:t>
      </w:r>
      <w:r w:rsidRPr="00212F18">
        <w:rPr>
          <w:bCs/>
          <w:lang w:val="en-US" w:eastAsia="zh-CN"/>
        </w:rPr>
        <w:t>英寸的液晶电视</w:t>
      </w:r>
      <w:r w:rsidRPr="00212F18">
        <w:rPr>
          <w:rFonts w:hint="eastAsia"/>
          <w:bCs/>
          <w:lang w:val="en-US" w:eastAsia="zh-CN"/>
        </w:rPr>
        <w:t>若</w:t>
      </w:r>
      <w:r w:rsidRPr="00212F18">
        <w:rPr>
          <w:bCs/>
          <w:lang w:val="en-US" w:eastAsia="zh-CN"/>
        </w:rPr>
        <w:t>每天</w:t>
      </w:r>
      <w:r w:rsidRPr="00212F18">
        <w:rPr>
          <w:rFonts w:hint="eastAsia"/>
          <w:bCs/>
          <w:lang w:val="en-US" w:eastAsia="zh-CN"/>
        </w:rPr>
        <w:t>开机</w:t>
      </w:r>
      <w:r w:rsidRPr="00212F18">
        <w:rPr>
          <w:bCs/>
          <w:lang w:val="en-US" w:eastAsia="zh-CN"/>
        </w:rPr>
        <w:t>六小时，</w:t>
      </w:r>
      <w:r w:rsidRPr="00212F18">
        <w:rPr>
          <w:rFonts w:hint="eastAsia"/>
          <w:bCs/>
          <w:lang w:val="en-US" w:eastAsia="zh-CN"/>
        </w:rPr>
        <w:t>则其</w:t>
      </w:r>
      <w:r w:rsidRPr="00212F18">
        <w:rPr>
          <w:bCs/>
          <w:lang w:val="en-US" w:eastAsia="zh-CN"/>
        </w:rPr>
        <w:t>每年的</w:t>
      </w:r>
      <w:r w:rsidRPr="00212F18">
        <w:rPr>
          <w:rFonts w:hint="eastAsia"/>
          <w:bCs/>
          <w:lang w:val="en-US" w:eastAsia="zh-CN"/>
        </w:rPr>
        <w:t>能耗</w:t>
      </w:r>
      <w:r w:rsidRPr="00212F18">
        <w:rPr>
          <w:bCs/>
          <w:lang w:val="en-US" w:eastAsia="zh-CN"/>
        </w:rPr>
        <w:t>只有相同尺寸等离子</w:t>
      </w:r>
      <w:r w:rsidRPr="00212F18">
        <w:rPr>
          <w:rFonts w:hint="eastAsia"/>
          <w:bCs/>
          <w:lang w:val="en-US" w:eastAsia="zh-CN"/>
        </w:rPr>
        <w:t>电视机的</w:t>
      </w:r>
      <w:r w:rsidRPr="00212F18">
        <w:rPr>
          <w:bCs/>
          <w:lang w:val="en-US" w:eastAsia="zh-CN"/>
        </w:rPr>
        <w:t>一半。</w:t>
      </w:r>
      <w:r w:rsidRPr="00212F18">
        <w:rPr>
          <w:rFonts w:hint="eastAsia"/>
          <w:bCs/>
          <w:lang w:val="en-US" w:eastAsia="zh-CN"/>
        </w:rPr>
        <w:t>此外，</w:t>
      </w:r>
      <w:r w:rsidRPr="00212F18">
        <w:rPr>
          <w:bCs/>
          <w:lang w:val="en-US" w:eastAsia="zh-CN"/>
        </w:rPr>
        <w:t>我们还必须考虑待机模式下</w:t>
      </w:r>
      <w:r w:rsidRPr="00212F18">
        <w:rPr>
          <w:rFonts w:hint="eastAsia"/>
          <w:bCs/>
          <w:lang w:val="en-US" w:eastAsia="zh-CN"/>
        </w:rPr>
        <w:t>的能耗问题</w:t>
      </w:r>
      <w:r w:rsidRPr="00212F18">
        <w:rPr>
          <w:bCs/>
          <w:lang w:val="en-US" w:eastAsia="zh-CN"/>
        </w:rPr>
        <w:t>，</w:t>
      </w:r>
      <w:r w:rsidRPr="00212F18">
        <w:rPr>
          <w:rFonts w:hint="eastAsia"/>
          <w:bCs/>
          <w:lang w:val="en-US" w:eastAsia="zh-CN"/>
        </w:rPr>
        <w:t>在</w:t>
      </w:r>
      <w:r w:rsidRPr="00212F18">
        <w:rPr>
          <w:bCs/>
          <w:lang w:val="en-US" w:eastAsia="zh-CN"/>
        </w:rPr>
        <w:t>一个家庭的电费</w:t>
      </w:r>
      <w:r w:rsidRPr="00212F18">
        <w:rPr>
          <w:rFonts w:hint="eastAsia"/>
          <w:bCs/>
          <w:lang w:val="en-US" w:eastAsia="zh-CN"/>
        </w:rPr>
        <w:t>单中，此类能耗衍生的费用最高</w:t>
      </w:r>
      <w:r w:rsidRPr="00212F18">
        <w:rPr>
          <w:bCs/>
          <w:lang w:val="en-US" w:eastAsia="zh-CN"/>
        </w:rPr>
        <w:t>可能</w:t>
      </w:r>
      <w:r w:rsidRPr="00212F18">
        <w:rPr>
          <w:rFonts w:hint="eastAsia"/>
          <w:bCs/>
          <w:lang w:val="en-US" w:eastAsia="zh-CN"/>
        </w:rPr>
        <w:t>会相当于总账单（</w:t>
      </w:r>
      <w:r w:rsidRPr="00212F18">
        <w:rPr>
          <w:bCs/>
          <w:lang w:val="en-US" w:eastAsia="zh-CN"/>
        </w:rPr>
        <w:t>不</w:t>
      </w:r>
      <w:r w:rsidRPr="00212F18">
        <w:rPr>
          <w:rFonts w:hint="eastAsia"/>
          <w:bCs/>
          <w:lang w:val="en-US" w:eastAsia="zh-CN"/>
        </w:rPr>
        <w:t>含</w:t>
      </w:r>
      <w:r w:rsidRPr="00212F18">
        <w:rPr>
          <w:bCs/>
          <w:lang w:val="en-US" w:eastAsia="zh-CN"/>
        </w:rPr>
        <w:t>供暖</w:t>
      </w:r>
      <w:r w:rsidRPr="00212F18">
        <w:rPr>
          <w:rFonts w:hint="eastAsia"/>
          <w:bCs/>
          <w:lang w:val="en-US" w:eastAsia="zh-CN"/>
        </w:rPr>
        <w:t>费）的</w:t>
      </w:r>
      <w:r w:rsidRPr="00212F18">
        <w:rPr>
          <w:bCs/>
          <w:lang w:val="en-US" w:eastAsia="zh-CN"/>
        </w:rPr>
        <w:t>10</w:t>
      </w:r>
      <w:r w:rsidRPr="00212F18">
        <w:rPr>
          <w:rFonts w:hint="eastAsia"/>
          <w:bCs/>
          <w:lang w:val="en-US" w:eastAsia="zh-CN"/>
        </w:rPr>
        <w:t>%</w:t>
      </w:r>
      <w:r w:rsidRPr="00212F18">
        <w:rPr>
          <w:bCs/>
          <w:lang w:val="en-US" w:eastAsia="zh-CN"/>
        </w:rPr>
        <w:t>（自</w:t>
      </w:r>
      <w:r w:rsidRPr="00212F18">
        <w:rPr>
          <w:bCs/>
          <w:lang w:val="en-US" w:eastAsia="zh-CN"/>
        </w:rPr>
        <w:t>2010</w:t>
      </w:r>
      <w:r w:rsidRPr="00212F18">
        <w:rPr>
          <w:bCs/>
          <w:lang w:val="en-US" w:eastAsia="zh-CN"/>
        </w:rPr>
        <w:t>年以来，欧洲已</w:t>
      </w:r>
      <w:r w:rsidRPr="00212F18">
        <w:rPr>
          <w:rFonts w:hint="eastAsia"/>
          <w:bCs/>
          <w:lang w:val="en-US" w:eastAsia="zh-CN"/>
        </w:rPr>
        <w:t>将待机状态的耗电量限定</w:t>
      </w:r>
      <w:r w:rsidRPr="00212F18">
        <w:rPr>
          <w:bCs/>
          <w:lang w:val="en-US" w:eastAsia="zh-CN"/>
        </w:rPr>
        <w:t>为</w:t>
      </w:r>
      <w:r w:rsidRPr="00212F18">
        <w:rPr>
          <w:bCs/>
          <w:lang w:val="en-US" w:eastAsia="zh-CN"/>
        </w:rPr>
        <w:t>1W</w:t>
      </w:r>
      <w:r w:rsidRPr="00212F18">
        <w:rPr>
          <w:bCs/>
          <w:lang w:val="en-US" w:eastAsia="zh-CN"/>
        </w:rPr>
        <w:t>）。</w:t>
      </w:r>
      <w:r w:rsidRPr="00212F18">
        <w:rPr>
          <w:rFonts w:hint="eastAsia"/>
          <w:bCs/>
          <w:lang w:val="en-US" w:eastAsia="zh-CN"/>
        </w:rPr>
        <w:t>随着</w:t>
      </w:r>
      <w:r w:rsidRPr="00212F18">
        <w:rPr>
          <w:bCs/>
          <w:lang w:val="en-US" w:eastAsia="zh-CN"/>
        </w:rPr>
        <w:t>技术</w:t>
      </w:r>
      <w:r w:rsidRPr="00212F18">
        <w:rPr>
          <w:rFonts w:hint="eastAsia"/>
          <w:bCs/>
          <w:lang w:val="en-US" w:eastAsia="zh-CN"/>
        </w:rPr>
        <w:t>的</w:t>
      </w:r>
      <w:r w:rsidRPr="00212F18">
        <w:rPr>
          <w:bCs/>
          <w:lang w:val="en-US" w:eastAsia="zh-CN"/>
        </w:rPr>
        <w:t>进步</w:t>
      </w:r>
      <w:r w:rsidRPr="00212F18">
        <w:rPr>
          <w:rFonts w:hint="eastAsia"/>
          <w:bCs/>
          <w:lang w:val="en-US" w:eastAsia="zh-CN"/>
        </w:rPr>
        <w:t>，在</w:t>
      </w:r>
      <w:r w:rsidRPr="00212F18">
        <w:rPr>
          <w:bCs/>
          <w:lang w:val="en-US" w:eastAsia="zh-CN"/>
        </w:rPr>
        <w:t>完全关闭电视机</w:t>
      </w:r>
      <w:r w:rsidRPr="00212F18">
        <w:rPr>
          <w:rFonts w:hint="eastAsia"/>
          <w:bCs/>
          <w:lang w:val="en-US" w:eastAsia="zh-CN"/>
        </w:rPr>
        <w:t>时，之前所做的节目</w:t>
      </w:r>
      <w:r w:rsidRPr="00212F18">
        <w:rPr>
          <w:bCs/>
          <w:lang w:val="en-US" w:eastAsia="zh-CN"/>
        </w:rPr>
        <w:t>或时间设定</w:t>
      </w:r>
      <w:r w:rsidRPr="00212F18">
        <w:rPr>
          <w:rFonts w:hint="eastAsia"/>
          <w:bCs/>
          <w:lang w:val="en-US" w:eastAsia="zh-CN"/>
        </w:rPr>
        <w:t>将</w:t>
      </w:r>
      <w:r w:rsidRPr="00212F18">
        <w:rPr>
          <w:bCs/>
          <w:lang w:val="en-US" w:eastAsia="zh-CN"/>
        </w:rPr>
        <w:t>不</w:t>
      </w:r>
      <w:r w:rsidRPr="00212F18">
        <w:rPr>
          <w:rFonts w:hint="eastAsia"/>
          <w:bCs/>
          <w:lang w:val="en-US" w:eastAsia="zh-CN"/>
        </w:rPr>
        <w:t>会丢失</w:t>
      </w:r>
      <w:r w:rsidRPr="00212F18">
        <w:rPr>
          <w:bCs/>
          <w:lang w:val="en-US" w:eastAsia="zh-CN"/>
        </w:rPr>
        <w:t>。因此，消费者应在购买</w:t>
      </w:r>
      <w:r w:rsidRPr="00212F18">
        <w:rPr>
          <w:rFonts w:hint="eastAsia"/>
          <w:bCs/>
          <w:lang w:val="en-US" w:eastAsia="zh-CN"/>
        </w:rPr>
        <w:t>电视机</w:t>
      </w:r>
      <w:r w:rsidRPr="00212F18">
        <w:rPr>
          <w:bCs/>
          <w:lang w:val="en-US" w:eastAsia="zh-CN"/>
        </w:rPr>
        <w:t>时考虑</w:t>
      </w:r>
      <w:r w:rsidRPr="00212F18">
        <w:rPr>
          <w:rFonts w:hint="eastAsia"/>
          <w:bCs/>
          <w:lang w:val="en-US" w:eastAsia="zh-CN"/>
        </w:rPr>
        <w:t>“</w:t>
      </w:r>
      <w:r w:rsidRPr="00212F18">
        <w:rPr>
          <w:bCs/>
          <w:lang w:val="en-US" w:eastAsia="zh-CN"/>
        </w:rPr>
        <w:t>能耗</w:t>
      </w:r>
      <w:r w:rsidRPr="00212F18">
        <w:rPr>
          <w:rFonts w:hint="eastAsia"/>
          <w:bCs/>
          <w:lang w:val="en-US" w:eastAsia="zh-CN"/>
        </w:rPr>
        <w:t>”</w:t>
      </w:r>
      <w:r w:rsidRPr="00212F18">
        <w:rPr>
          <w:bCs/>
          <w:lang w:val="en-US" w:eastAsia="zh-CN"/>
        </w:rPr>
        <w:t>因素。</w:t>
      </w:r>
    </w:p>
    <w:p w:rsidR="00212F18" w:rsidRPr="00212F18" w:rsidRDefault="00212F18" w:rsidP="006741CF">
      <w:pPr>
        <w:pStyle w:val="Note"/>
        <w:rPr>
          <w:lang w:val="en-GB" w:eastAsia="zh-CN"/>
        </w:rPr>
      </w:pPr>
      <w:r w:rsidRPr="00212F18">
        <w:rPr>
          <w:lang w:val="en-GB" w:eastAsia="zh-CN"/>
        </w:rPr>
        <w:t>注：应用</w:t>
      </w:r>
      <w:r w:rsidRPr="00212F18">
        <w:rPr>
          <w:lang w:val="en-GB" w:eastAsia="zh-CN"/>
        </w:rPr>
        <w:t>ITU-T L.1001</w:t>
      </w:r>
      <w:r w:rsidRPr="00212F18">
        <w:rPr>
          <w:lang w:val="en-GB" w:eastAsia="zh-CN"/>
        </w:rPr>
        <w:t>建议书</w:t>
      </w:r>
      <w:r w:rsidRPr="00212F18">
        <w:rPr>
          <w:rFonts w:hint="eastAsia"/>
          <w:lang w:val="en-GB" w:eastAsia="zh-CN"/>
        </w:rPr>
        <w:t>“</w:t>
      </w:r>
      <w:r w:rsidRPr="00212F18">
        <w:rPr>
          <w:lang w:val="en-GB" w:eastAsia="zh-CN"/>
        </w:rPr>
        <w:t>固定信息通信技术设备的外部通用电源适配器的解决方案</w:t>
      </w:r>
      <w:r w:rsidRPr="00212F18">
        <w:rPr>
          <w:rFonts w:hint="eastAsia"/>
          <w:lang w:val="en-GB" w:eastAsia="zh-CN"/>
        </w:rPr>
        <w:t>”</w:t>
      </w:r>
      <w:r w:rsidRPr="00212F18">
        <w:rPr>
          <w:lang w:val="en-GB" w:eastAsia="zh-CN"/>
        </w:rPr>
        <w:t>将减少需要制造的适配器的数量，并促进适配器的回收利用。</w:t>
      </w:r>
    </w:p>
    <w:p w:rsidR="00212F18" w:rsidRPr="00212F18" w:rsidRDefault="00212F18" w:rsidP="00E1368F">
      <w:pPr>
        <w:ind w:firstLine="510"/>
        <w:rPr>
          <w:bCs/>
          <w:lang w:val="en-US" w:eastAsia="zh-CN"/>
        </w:rPr>
      </w:pPr>
      <w:r w:rsidRPr="00212F18">
        <w:rPr>
          <w:lang w:val="en-GB" w:eastAsia="zh-CN"/>
        </w:rPr>
        <w:t>根据欧洲的规定（见</w:t>
      </w:r>
      <w:r w:rsidRPr="00212F18">
        <w:rPr>
          <w:lang w:val="en-GB" w:eastAsia="zh-CN"/>
        </w:rPr>
        <w:t>2010</w:t>
      </w:r>
      <w:r w:rsidRPr="00212F18">
        <w:rPr>
          <w:lang w:val="en-GB" w:eastAsia="zh-CN"/>
        </w:rPr>
        <w:t>年</w:t>
      </w:r>
      <w:r w:rsidRPr="00212F18">
        <w:rPr>
          <w:lang w:val="en-GB" w:eastAsia="zh-CN"/>
        </w:rPr>
        <w:t>9</w:t>
      </w:r>
      <w:r w:rsidRPr="00212F18">
        <w:rPr>
          <w:lang w:val="en-GB" w:eastAsia="zh-CN"/>
        </w:rPr>
        <w:t>月</w:t>
      </w:r>
      <w:r w:rsidRPr="00212F18">
        <w:rPr>
          <w:lang w:val="en-GB" w:eastAsia="zh-CN"/>
        </w:rPr>
        <w:t>28</w:t>
      </w:r>
      <w:r w:rsidRPr="00212F18">
        <w:rPr>
          <w:lang w:val="en-GB" w:eastAsia="zh-CN"/>
        </w:rPr>
        <w:t>日</w:t>
      </w:r>
      <w:r w:rsidRPr="00212F18">
        <w:rPr>
          <w:rFonts w:hint="eastAsia"/>
          <w:lang w:val="en-GB" w:eastAsia="zh-CN"/>
        </w:rPr>
        <w:t>的</w:t>
      </w:r>
      <w:r w:rsidRPr="00212F18">
        <w:rPr>
          <w:lang w:val="en-GB" w:eastAsia="zh-CN"/>
        </w:rPr>
        <w:t>欧盟委员会</w:t>
      </w:r>
      <w:r w:rsidRPr="00212F18">
        <w:rPr>
          <w:rFonts w:hint="eastAsia"/>
          <w:lang w:val="en-GB" w:eastAsia="zh-CN"/>
        </w:rPr>
        <w:t>第</w:t>
      </w:r>
      <w:r w:rsidRPr="00212F18">
        <w:rPr>
          <w:lang w:val="en-GB" w:eastAsia="zh-CN"/>
        </w:rPr>
        <w:t>1062/2010</w:t>
      </w:r>
      <w:r w:rsidRPr="00212F18">
        <w:rPr>
          <w:rFonts w:hint="eastAsia"/>
          <w:lang w:val="en-GB" w:eastAsia="zh-CN"/>
        </w:rPr>
        <w:t>号规则</w:t>
      </w:r>
      <w:r w:rsidRPr="00212F18">
        <w:rPr>
          <w:lang w:val="en-GB" w:eastAsia="zh-CN"/>
        </w:rPr>
        <w:t>），每台电视机提供的</w:t>
      </w:r>
      <w:r w:rsidRPr="00212F18">
        <w:rPr>
          <w:rFonts w:hint="eastAsia"/>
          <w:lang w:val="en-GB" w:eastAsia="zh-CN"/>
        </w:rPr>
        <w:t>能</w:t>
      </w:r>
      <w:r w:rsidRPr="00212F18">
        <w:rPr>
          <w:lang w:val="en-GB" w:eastAsia="zh-CN"/>
        </w:rPr>
        <w:t>源标签</w:t>
      </w:r>
      <w:r w:rsidRPr="00212F18">
        <w:rPr>
          <w:rFonts w:hint="eastAsia"/>
          <w:lang w:val="en-GB" w:eastAsia="zh-CN"/>
        </w:rPr>
        <w:t>应</w:t>
      </w:r>
      <w:r w:rsidRPr="00212F18">
        <w:rPr>
          <w:lang w:val="en-GB" w:eastAsia="zh-CN"/>
        </w:rPr>
        <w:t>基于其能源效率指数（</w:t>
      </w:r>
      <w:r w:rsidRPr="00212F18">
        <w:rPr>
          <w:lang w:val="en-GB" w:eastAsia="zh-CN"/>
        </w:rPr>
        <w:t>EEI</w:t>
      </w:r>
      <w:r w:rsidRPr="00212F18">
        <w:rPr>
          <w:lang w:val="en-GB" w:eastAsia="zh-CN"/>
        </w:rPr>
        <w:t>），自</w:t>
      </w:r>
      <w:r w:rsidRPr="00212F18">
        <w:rPr>
          <w:lang w:val="en-GB" w:eastAsia="zh-CN"/>
        </w:rPr>
        <w:t>2012</w:t>
      </w:r>
      <w:r w:rsidRPr="00212F18">
        <w:rPr>
          <w:lang w:val="en-GB" w:eastAsia="zh-CN"/>
        </w:rPr>
        <w:t>年</w:t>
      </w:r>
      <w:r w:rsidRPr="00212F18">
        <w:rPr>
          <w:lang w:val="en-GB" w:eastAsia="zh-CN"/>
        </w:rPr>
        <w:t>1</w:t>
      </w:r>
      <w:r w:rsidRPr="00212F18">
        <w:rPr>
          <w:lang w:val="en-GB" w:eastAsia="zh-CN"/>
        </w:rPr>
        <w:t>月</w:t>
      </w:r>
      <w:r w:rsidRPr="00212F18">
        <w:rPr>
          <w:lang w:val="en-GB" w:eastAsia="zh-CN"/>
        </w:rPr>
        <w:t>1</w:t>
      </w:r>
      <w:r w:rsidRPr="00212F18">
        <w:rPr>
          <w:lang w:val="en-GB" w:eastAsia="zh-CN"/>
        </w:rPr>
        <w:t>日以来，</w:t>
      </w:r>
      <w:r w:rsidRPr="00212F18">
        <w:rPr>
          <w:lang w:val="en-GB" w:eastAsia="zh-CN"/>
        </w:rPr>
        <w:t>EEI</w:t>
      </w:r>
      <w:r w:rsidRPr="00212F18">
        <w:rPr>
          <w:lang w:val="en-GB" w:eastAsia="zh-CN"/>
        </w:rPr>
        <w:t>标签已在欧洲强制实行。</w:t>
      </w:r>
    </w:p>
    <w:p w:rsidR="00B6655A" w:rsidRDefault="00B6655A">
      <w:pPr>
        <w:tabs>
          <w:tab w:val="clear" w:pos="794"/>
        </w:tabs>
        <w:overflowPunct/>
        <w:spacing w:before="0" w:line="240" w:lineRule="auto"/>
        <w:jc w:val="left"/>
        <w:rPr>
          <w:rFonts w:cs="Helvetica"/>
          <w:b/>
          <w:bCs/>
          <w:color w:val="005173"/>
          <w:sz w:val="24"/>
          <w:szCs w:val="32"/>
          <w:lang w:val="en-US" w:eastAsia="zh-CN"/>
        </w:rPr>
      </w:pPr>
      <w:bookmarkStart w:id="265" w:name="_Toc369720097"/>
      <w:bookmarkStart w:id="266" w:name="_Toc373747819"/>
      <w:bookmarkStart w:id="267" w:name="_Toc373747984"/>
      <w:bookmarkStart w:id="268" w:name="_Toc373748790"/>
      <w:bookmarkStart w:id="269" w:name="_Toc383167478"/>
      <w:r>
        <w:rPr>
          <w:lang w:eastAsia="zh-CN"/>
        </w:rPr>
        <w:br w:type="page"/>
      </w:r>
    </w:p>
    <w:p w:rsidR="00212F18" w:rsidRPr="00212F18" w:rsidRDefault="00212F18" w:rsidP="006741CF">
      <w:pPr>
        <w:pStyle w:val="Heading2"/>
        <w:rPr>
          <w:lang w:eastAsia="zh-CN"/>
        </w:rPr>
      </w:pPr>
      <w:r w:rsidRPr="00212F18">
        <w:rPr>
          <w:lang w:eastAsia="zh-CN"/>
        </w:rPr>
        <w:lastRenderedPageBreak/>
        <w:t>5.3</w:t>
      </w:r>
      <w:r w:rsidRPr="00212F18">
        <w:rPr>
          <w:lang w:eastAsia="zh-CN"/>
        </w:rPr>
        <w:tab/>
      </w:r>
      <w:r w:rsidRPr="00212F18">
        <w:rPr>
          <w:lang w:eastAsia="zh-CN"/>
        </w:rPr>
        <w:t>经济考虑</w:t>
      </w:r>
      <w:bookmarkEnd w:id="265"/>
      <w:bookmarkEnd w:id="266"/>
      <w:bookmarkEnd w:id="267"/>
      <w:bookmarkEnd w:id="268"/>
      <w:bookmarkEnd w:id="269"/>
    </w:p>
    <w:p w:rsidR="00212F18" w:rsidRPr="00212F18" w:rsidRDefault="00212F18" w:rsidP="00E1368F">
      <w:pPr>
        <w:ind w:firstLine="510"/>
        <w:rPr>
          <w:lang w:val="en-US" w:eastAsia="zh-CN"/>
        </w:rPr>
      </w:pPr>
      <w:r w:rsidRPr="00212F18">
        <w:rPr>
          <w:rFonts w:hint="eastAsia"/>
          <w:lang w:val="en-GB" w:eastAsia="zh-CN"/>
        </w:rPr>
        <w:t>互联的</w:t>
      </w:r>
      <w:r w:rsidRPr="00212F18">
        <w:rPr>
          <w:lang w:val="en-GB" w:eastAsia="zh-CN"/>
        </w:rPr>
        <w:t>电视、</w:t>
      </w:r>
      <w:r w:rsidRPr="00212F18">
        <w:rPr>
          <w:lang w:val="en-GB" w:eastAsia="zh-CN"/>
        </w:rPr>
        <w:t>3D</w:t>
      </w:r>
      <w:r w:rsidRPr="00212F18">
        <w:rPr>
          <w:lang w:val="en-GB" w:eastAsia="zh-CN"/>
        </w:rPr>
        <w:t>电视、</w:t>
      </w:r>
      <w:r w:rsidRPr="00212F18">
        <w:rPr>
          <w:rFonts w:hint="eastAsia"/>
          <w:lang w:val="en-GB" w:eastAsia="zh-CN"/>
        </w:rPr>
        <w:t>移动电话</w:t>
      </w:r>
      <w:r w:rsidRPr="00212F18">
        <w:rPr>
          <w:lang w:val="en-GB" w:eastAsia="zh-CN"/>
        </w:rPr>
        <w:t>、电脑、触屏平板电脑</w:t>
      </w:r>
      <w:r w:rsidRPr="00212F18">
        <w:rPr>
          <w:rFonts w:hint="eastAsia"/>
          <w:lang w:val="en-GB" w:eastAsia="zh-CN"/>
        </w:rPr>
        <w:t>等令</w:t>
      </w:r>
      <w:r w:rsidRPr="00212F18">
        <w:rPr>
          <w:lang w:val="en-GB" w:eastAsia="zh-CN"/>
        </w:rPr>
        <w:t>广播平台的列表</w:t>
      </w:r>
      <w:r w:rsidRPr="00212F18">
        <w:rPr>
          <w:rFonts w:hint="eastAsia"/>
          <w:lang w:val="en-GB" w:eastAsia="zh-CN"/>
        </w:rPr>
        <w:t>日益庞大</w:t>
      </w:r>
      <w:r w:rsidRPr="00212F18">
        <w:rPr>
          <w:lang w:val="en-GB" w:eastAsia="zh-CN"/>
        </w:rPr>
        <w:t>。但</w:t>
      </w:r>
      <w:r w:rsidRPr="00212F18">
        <w:rPr>
          <w:rFonts w:hint="eastAsia"/>
          <w:lang w:val="en-GB" w:eastAsia="zh-CN"/>
        </w:rPr>
        <w:t>是，应</w:t>
      </w:r>
      <w:r w:rsidRPr="00212F18">
        <w:rPr>
          <w:lang w:val="en-GB" w:eastAsia="zh-CN"/>
        </w:rPr>
        <w:t>如何使用</w:t>
      </w:r>
      <w:r w:rsidRPr="00212F18">
        <w:rPr>
          <w:rFonts w:hint="eastAsia"/>
          <w:lang w:val="en-GB" w:eastAsia="zh-CN"/>
        </w:rPr>
        <w:t>它们</w:t>
      </w:r>
      <w:r w:rsidRPr="00212F18">
        <w:rPr>
          <w:lang w:val="en-GB" w:eastAsia="zh-CN"/>
        </w:rPr>
        <w:t>？如何接收信息？最重要的是，</w:t>
      </w:r>
      <w:r w:rsidRPr="00212F18">
        <w:rPr>
          <w:rFonts w:hint="eastAsia"/>
          <w:lang w:val="en-GB" w:eastAsia="zh-CN"/>
        </w:rPr>
        <w:t>将其</w:t>
      </w:r>
      <w:r w:rsidRPr="00212F18">
        <w:rPr>
          <w:lang w:val="en-GB" w:eastAsia="zh-CN"/>
        </w:rPr>
        <w:t>用于</w:t>
      </w:r>
      <w:r w:rsidRPr="00212F18">
        <w:rPr>
          <w:rFonts w:hint="eastAsia"/>
          <w:lang w:val="en-GB" w:eastAsia="zh-CN"/>
        </w:rPr>
        <w:t>何种</w:t>
      </w:r>
      <w:r w:rsidRPr="00212F18">
        <w:rPr>
          <w:lang w:val="en-GB" w:eastAsia="zh-CN"/>
        </w:rPr>
        <w:t>内容？虽然数字技术给视听行业带来了巨大</w:t>
      </w:r>
      <w:r w:rsidRPr="00212F18">
        <w:rPr>
          <w:rFonts w:hint="eastAsia"/>
          <w:lang w:val="en-GB" w:eastAsia="zh-CN"/>
        </w:rPr>
        <w:t>震荡</w:t>
      </w:r>
      <w:r w:rsidRPr="00212F18">
        <w:rPr>
          <w:lang w:val="en-GB" w:eastAsia="zh-CN"/>
        </w:rPr>
        <w:t>，</w:t>
      </w:r>
      <w:r w:rsidRPr="00212F18">
        <w:rPr>
          <w:rFonts w:hint="eastAsia"/>
          <w:lang w:val="en-GB" w:eastAsia="zh-CN"/>
        </w:rPr>
        <w:t>应</w:t>
      </w:r>
      <w:r w:rsidRPr="00212F18">
        <w:rPr>
          <w:lang w:val="en-GB" w:eastAsia="zh-CN"/>
        </w:rPr>
        <w:t>特别</w:t>
      </w:r>
      <w:r w:rsidRPr="00212F18">
        <w:rPr>
          <w:rFonts w:hint="eastAsia"/>
          <w:lang w:val="en-GB" w:eastAsia="zh-CN"/>
        </w:rPr>
        <w:t>指出，</w:t>
      </w:r>
      <w:r w:rsidRPr="00212F18">
        <w:rPr>
          <w:lang w:val="en-GB" w:eastAsia="zh-CN"/>
        </w:rPr>
        <w:t>通过</w:t>
      </w:r>
      <w:r w:rsidRPr="00212F18">
        <w:rPr>
          <w:rFonts w:hint="eastAsia"/>
          <w:lang w:val="en-GB" w:eastAsia="zh-CN"/>
        </w:rPr>
        <w:t>加速</w:t>
      </w:r>
      <w:r w:rsidRPr="00212F18">
        <w:rPr>
          <w:lang w:val="en-GB" w:eastAsia="zh-CN"/>
        </w:rPr>
        <w:t>技术</w:t>
      </w:r>
      <w:r w:rsidRPr="00212F18">
        <w:rPr>
          <w:rFonts w:hint="eastAsia"/>
          <w:lang w:val="en-GB" w:eastAsia="zh-CN"/>
        </w:rPr>
        <w:t>、</w:t>
      </w:r>
      <w:r w:rsidRPr="00212F18">
        <w:rPr>
          <w:lang w:val="en-GB" w:eastAsia="zh-CN"/>
        </w:rPr>
        <w:t>经济和文化的融合，</w:t>
      </w:r>
      <w:r w:rsidRPr="00212F18">
        <w:rPr>
          <w:rFonts w:hint="eastAsia"/>
          <w:lang w:val="en-GB" w:eastAsia="zh-CN"/>
        </w:rPr>
        <w:t>目前已衍生了</w:t>
      </w:r>
      <w:r w:rsidRPr="00212F18">
        <w:rPr>
          <w:lang w:val="en-GB" w:eastAsia="zh-CN"/>
        </w:rPr>
        <w:t>新的经济模式（</w:t>
      </w:r>
      <w:r w:rsidRPr="00212F18">
        <w:rPr>
          <w:rFonts w:hint="eastAsia"/>
          <w:lang w:val="en-GB" w:eastAsia="zh-CN"/>
        </w:rPr>
        <w:t>众筹</w:t>
      </w:r>
      <w:r w:rsidRPr="00212F18">
        <w:rPr>
          <w:lang w:val="en-GB" w:eastAsia="zh-CN"/>
        </w:rPr>
        <w:t>、个人通过互联网进行业务融资）、合作</w:t>
      </w:r>
      <w:r w:rsidRPr="00212F18">
        <w:rPr>
          <w:rFonts w:hint="eastAsia"/>
          <w:lang w:val="en-GB" w:eastAsia="zh-CN"/>
        </w:rPr>
        <w:t>制作</w:t>
      </w:r>
      <w:r w:rsidRPr="00212F18">
        <w:rPr>
          <w:lang w:val="en-GB" w:eastAsia="zh-CN"/>
        </w:rPr>
        <w:t>过程和视听创作的专业形式（小型多媒体作品、微电影（</w:t>
      </w:r>
      <w:r w:rsidRPr="00E1368F">
        <w:rPr>
          <w:lang w:eastAsia="zh-CN"/>
        </w:rPr>
        <w:t>用</w:t>
      </w:r>
      <w:r w:rsidRPr="00E1368F">
        <w:rPr>
          <w:rFonts w:hint="eastAsia"/>
          <w:lang w:eastAsia="zh-CN"/>
        </w:rPr>
        <w:t>移动电话</w:t>
      </w:r>
      <w:r w:rsidRPr="00E1368F">
        <w:rPr>
          <w:lang w:eastAsia="zh-CN"/>
        </w:rPr>
        <w:t>播放电影</w:t>
      </w:r>
      <w:r w:rsidRPr="00212F18">
        <w:rPr>
          <w:lang w:val="en-GB" w:eastAsia="zh-CN"/>
        </w:rPr>
        <w:t>）、网络纪录片、交互式电影</w:t>
      </w:r>
      <w:r w:rsidRPr="00212F18">
        <w:rPr>
          <w:rFonts w:hint="eastAsia"/>
          <w:lang w:val="en-GB" w:eastAsia="zh-CN"/>
        </w:rPr>
        <w:t>、引擎电影（</w:t>
      </w:r>
      <w:r w:rsidRPr="00212F18">
        <w:rPr>
          <w:lang w:val="en-GB" w:eastAsia="zh-CN"/>
        </w:rPr>
        <w:t>machinima</w:t>
      </w:r>
      <w:r w:rsidRPr="00212F18">
        <w:rPr>
          <w:rFonts w:hint="eastAsia"/>
          <w:lang w:val="en-GB" w:eastAsia="zh-CN"/>
        </w:rPr>
        <w:t>）</w:t>
      </w:r>
      <w:r w:rsidRPr="00212F18">
        <w:rPr>
          <w:lang w:val="en-GB" w:eastAsia="zh-CN"/>
        </w:rPr>
        <w:t>/3D</w:t>
      </w:r>
      <w:r w:rsidRPr="00212F18">
        <w:rPr>
          <w:lang w:val="en-GB" w:eastAsia="zh-CN"/>
        </w:rPr>
        <w:t>合成图像等）。未来视听行业的数字媒体在美学和经济方面的争论将由技术和文化环境确立方向。</w:t>
      </w:r>
    </w:p>
    <w:p w:rsidR="00212F18" w:rsidRPr="00212F18" w:rsidRDefault="00212F18" w:rsidP="006741CF">
      <w:pPr>
        <w:pStyle w:val="Heading3"/>
        <w:rPr>
          <w:lang w:eastAsia="zh-CN"/>
        </w:rPr>
      </w:pPr>
      <w:bookmarkStart w:id="270" w:name="_Toc373748791"/>
      <w:bookmarkStart w:id="271" w:name="_Toc383167479"/>
      <w:r w:rsidRPr="00212F18">
        <w:rPr>
          <w:lang w:eastAsia="zh-CN"/>
        </w:rPr>
        <w:t>5.3.1</w:t>
      </w:r>
      <w:r w:rsidRPr="00212F18">
        <w:rPr>
          <w:lang w:eastAsia="zh-CN"/>
        </w:rPr>
        <w:tab/>
      </w:r>
      <w:r w:rsidRPr="00212F18">
        <w:rPr>
          <w:lang w:eastAsia="zh-CN"/>
        </w:rPr>
        <w:t>改变</w:t>
      </w:r>
      <w:r w:rsidRPr="00212F18">
        <w:rPr>
          <w:rFonts w:hint="eastAsia"/>
          <w:lang w:eastAsia="zh-CN"/>
        </w:rPr>
        <w:t>业务</w:t>
      </w:r>
      <w:r w:rsidRPr="00212F18">
        <w:rPr>
          <w:lang w:eastAsia="zh-CN"/>
        </w:rPr>
        <w:t>模式</w:t>
      </w:r>
      <w:bookmarkEnd w:id="270"/>
      <w:bookmarkEnd w:id="271"/>
    </w:p>
    <w:p w:rsidR="00212F18" w:rsidRPr="00212F18" w:rsidRDefault="00212F18" w:rsidP="00E1368F">
      <w:pPr>
        <w:ind w:firstLine="510"/>
        <w:rPr>
          <w:bCs/>
          <w:lang w:val="en-US" w:eastAsia="zh-CN"/>
        </w:rPr>
      </w:pPr>
      <w:r w:rsidRPr="00212F18">
        <w:rPr>
          <w:bCs/>
          <w:lang w:val="en-US" w:eastAsia="zh-CN"/>
        </w:rPr>
        <w:t>术语</w:t>
      </w:r>
      <w:r w:rsidRPr="00212F18">
        <w:rPr>
          <w:rFonts w:hint="eastAsia"/>
          <w:bCs/>
          <w:lang w:val="en-US" w:eastAsia="zh-CN"/>
        </w:rPr>
        <w:t>“业务</w:t>
      </w:r>
      <w:r w:rsidRPr="00212F18">
        <w:rPr>
          <w:bCs/>
          <w:lang w:val="en-US" w:eastAsia="zh-CN"/>
        </w:rPr>
        <w:t>模式</w:t>
      </w:r>
      <w:r w:rsidRPr="00212F18">
        <w:rPr>
          <w:rFonts w:hint="eastAsia"/>
          <w:bCs/>
          <w:lang w:val="en-US" w:eastAsia="zh-CN"/>
        </w:rPr>
        <w:t>”</w:t>
      </w:r>
      <w:r w:rsidRPr="00212F18">
        <w:rPr>
          <w:bCs/>
          <w:lang w:val="en-US" w:eastAsia="zh-CN"/>
        </w:rPr>
        <w:t>指</w:t>
      </w:r>
      <w:r w:rsidRPr="00212F18">
        <w:rPr>
          <w:rFonts w:hint="eastAsia"/>
          <w:bCs/>
          <w:lang w:val="en-US" w:eastAsia="zh-CN"/>
        </w:rPr>
        <w:t>关于业务工作方法的一项概要计划，旨在推动</w:t>
      </w:r>
      <w:r w:rsidRPr="00212F18">
        <w:rPr>
          <w:bCs/>
          <w:lang w:val="en-US" w:eastAsia="zh-CN"/>
        </w:rPr>
        <w:t>企业创造价值</w:t>
      </w:r>
      <w:r w:rsidRPr="00212F18">
        <w:rPr>
          <w:rFonts w:hint="eastAsia"/>
          <w:bCs/>
          <w:lang w:val="en-US" w:eastAsia="zh-CN"/>
        </w:rPr>
        <w:t>、开展业务</w:t>
      </w:r>
      <w:r w:rsidRPr="00212F18">
        <w:rPr>
          <w:bCs/>
          <w:lang w:val="en-US" w:eastAsia="zh-CN"/>
        </w:rPr>
        <w:t>活动</w:t>
      </w:r>
      <w:r w:rsidRPr="00212F18">
        <w:rPr>
          <w:rFonts w:hint="eastAsia"/>
          <w:bCs/>
          <w:lang w:val="en-US" w:eastAsia="zh-CN"/>
        </w:rPr>
        <w:t>及实现成果</w:t>
      </w:r>
      <w:r w:rsidRPr="00212F18">
        <w:rPr>
          <w:bCs/>
          <w:lang w:val="en-US" w:eastAsia="zh-CN"/>
        </w:rPr>
        <w:t>，</w:t>
      </w:r>
      <w:r w:rsidRPr="00E1368F">
        <w:rPr>
          <w:rFonts w:hint="eastAsia"/>
          <w:lang w:eastAsia="zh-CN"/>
        </w:rPr>
        <w:t>上述内容对业务</w:t>
      </w:r>
      <w:r w:rsidRPr="00E1368F">
        <w:rPr>
          <w:lang w:eastAsia="zh-CN"/>
        </w:rPr>
        <w:t>模式的可持续</w:t>
      </w:r>
      <w:r w:rsidRPr="00E1368F">
        <w:rPr>
          <w:rFonts w:hint="eastAsia"/>
          <w:lang w:eastAsia="zh-CN"/>
        </w:rPr>
        <w:t>性至关重要</w:t>
      </w:r>
      <w:r w:rsidRPr="00212F18">
        <w:rPr>
          <w:rFonts w:hint="eastAsia"/>
          <w:bCs/>
          <w:lang w:val="en-US" w:eastAsia="zh-CN"/>
        </w:rPr>
        <w:t>，为此应基于</w:t>
      </w:r>
      <w:r w:rsidRPr="00212F18">
        <w:rPr>
          <w:bCs/>
          <w:lang w:val="en-US" w:eastAsia="zh-CN"/>
        </w:rPr>
        <w:t>五</w:t>
      </w:r>
      <w:r w:rsidRPr="00212F18">
        <w:rPr>
          <w:rFonts w:hint="eastAsia"/>
          <w:bCs/>
          <w:lang w:val="en-US" w:eastAsia="zh-CN"/>
        </w:rPr>
        <w:t>大</w:t>
      </w:r>
      <w:r w:rsidRPr="00212F18">
        <w:rPr>
          <w:bCs/>
          <w:lang w:val="en-US" w:eastAsia="zh-CN"/>
        </w:rPr>
        <w:t>关键因素：</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确定要</w:t>
      </w:r>
      <w:r w:rsidRPr="00212F18">
        <w:rPr>
          <w:rFonts w:hint="eastAsia"/>
          <w:lang w:eastAsia="zh-CN"/>
        </w:rPr>
        <w:t>创造</w:t>
      </w:r>
      <w:r w:rsidRPr="00212F18">
        <w:rPr>
          <w:lang w:eastAsia="zh-CN"/>
        </w:rPr>
        <w:t>的</w:t>
      </w:r>
      <w:r w:rsidRPr="00212F18">
        <w:rPr>
          <w:rFonts w:hint="eastAsia"/>
          <w:lang w:eastAsia="zh-CN"/>
        </w:rPr>
        <w:t>价值</w:t>
      </w:r>
      <w:r w:rsidRPr="00212F18">
        <w:rPr>
          <w:lang w:eastAsia="zh-CN"/>
        </w:rPr>
        <w:t>（如</w:t>
      </w:r>
      <w:r w:rsidRPr="00212F18">
        <w:rPr>
          <w:rFonts w:hint="eastAsia"/>
          <w:lang w:eastAsia="zh-CN"/>
        </w:rPr>
        <w:t>业务的订购</w:t>
      </w:r>
      <w:r w:rsidRPr="00212F18">
        <w:rPr>
          <w:lang w:eastAsia="zh-CN"/>
        </w:rPr>
        <w:t>）；</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确定有关的市场或细分市场（如</w:t>
      </w:r>
      <w:r w:rsidRPr="00212F18">
        <w:rPr>
          <w:lang w:eastAsia="zh-CN"/>
        </w:rPr>
        <w:t>ADSL/VDSL</w:t>
      </w:r>
      <w:r w:rsidRPr="00212F18">
        <w:rPr>
          <w:lang w:eastAsia="zh-CN"/>
        </w:rPr>
        <w:t>用户）；</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定义企业的内部价值链（资源</w:t>
      </w:r>
      <w:r w:rsidRPr="00212F18">
        <w:rPr>
          <w:rFonts w:hint="eastAsia"/>
          <w:lang w:eastAsia="zh-CN"/>
        </w:rPr>
        <w:t>、</w:t>
      </w:r>
      <w:r w:rsidRPr="00212F18">
        <w:rPr>
          <w:lang w:eastAsia="zh-CN"/>
        </w:rPr>
        <w:t>采购</w:t>
      </w:r>
      <w:r w:rsidRPr="00212F18">
        <w:rPr>
          <w:rFonts w:hint="eastAsia"/>
          <w:lang w:eastAsia="zh-CN"/>
        </w:rPr>
        <w:t>、</w:t>
      </w:r>
      <w:r w:rsidRPr="00212F18">
        <w:rPr>
          <w:lang w:eastAsia="zh-CN"/>
        </w:rPr>
        <w:t>技术集成）；</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企业在外部价值链</w:t>
      </w:r>
      <w:r w:rsidRPr="00212F18">
        <w:rPr>
          <w:rFonts w:hint="eastAsia"/>
          <w:lang w:eastAsia="zh-CN"/>
        </w:rPr>
        <w:t>中的定位</w:t>
      </w:r>
      <w:r w:rsidRPr="00212F18">
        <w:rPr>
          <w:lang w:eastAsia="zh-CN"/>
        </w:rPr>
        <w:t>（内容制作商</w:t>
      </w:r>
      <w:r w:rsidRPr="00212F18">
        <w:rPr>
          <w:rFonts w:hint="eastAsia"/>
          <w:lang w:eastAsia="zh-CN"/>
        </w:rPr>
        <w:t>、</w:t>
      </w:r>
      <w:r w:rsidRPr="00212F18">
        <w:rPr>
          <w:lang w:eastAsia="zh-CN"/>
        </w:rPr>
        <w:t>集成商</w:t>
      </w:r>
      <w:r w:rsidRPr="00212F18">
        <w:rPr>
          <w:rFonts w:hint="eastAsia"/>
          <w:lang w:eastAsia="zh-CN"/>
        </w:rPr>
        <w:t>、</w:t>
      </w:r>
      <w:r w:rsidRPr="00212F18">
        <w:rPr>
          <w:lang w:eastAsia="zh-CN"/>
        </w:rPr>
        <w:t>分销商等）；</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业务提供战略（直接</w:t>
      </w:r>
      <w:r w:rsidRPr="00212F18">
        <w:rPr>
          <w:rFonts w:hint="eastAsia"/>
          <w:lang w:eastAsia="zh-CN"/>
        </w:rPr>
        <w:t>、</w:t>
      </w:r>
      <w:r w:rsidRPr="00212F18">
        <w:rPr>
          <w:lang w:eastAsia="zh-CN"/>
        </w:rPr>
        <w:t>集体</w:t>
      </w:r>
      <w:r w:rsidRPr="00212F18">
        <w:rPr>
          <w:rFonts w:hint="eastAsia"/>
          <w:lang w:eastAsia="zh-CN"/>
        </w:rPr>
        <w:t>、</w:t>
      </w:r>
      <w:r w:rsidRPr="00212F18">
        <w:rPr>
          <w:lang w:eastAsia="zh-CN"/>
        </w:rPr>
        <w:t>有偿</w:t>
      </w:r>
      <w:r w:rsidRPr="00212F18">
        <w:rPr>
          <w:rFonts w:hint="eastAsia"/>
          <w:lang w:eastAsia="zh-CN"/>
        </w:rPr>
        <w:t>、</w:t>
      </w:r>
      <w:r w:rsidRPr="00212F18">
        <w:rPr>
          <w:lang w:eastAsia="zh-CN"/>
        </w:rPr>
        <w:t>无偿）和不同</w:t>
      </w:r>
      <w:r w:rsidRPr="00212F18">
        <w:rPr>
          <w:rFonts w:hint="eastAsia"/>
          <w:lang w:eastAsia="zh-CN"/>
        </w:rPr>
        <w:t>的</w:t>
      </w:r>
      <w:r w:rsidRPr="00212F18">
        <w:rPr>
          <w:lang w:eastAsia="zh-CN"/>
        </w:rPr>
        <w:t>内容分发手段。</w:t>
      </w:r>
    </w:p>
    <w:p w:rsidR="00212F18" w:rsidRPr="00212F18" w:rsidRDefault="00212F18" w:rsidP="00E1368F">
      <w:pPr>
        <w:ind w:firstLine="510"/>
        <w:rPr>
          <w:bCs/>
          <w:lang w:val="en-US" w:eastAsia="zh-CN"/>
        </w:rPr>
      </w:pPr>
      <w:r w:rsidRPr="00212F18">
        <w:rPr>
          <w:bCs/>
          <w:lang w:val="en-US" w:eastAsia="zh-CN"/>
        </w:rPr>
        <w:t>即使出现</w:t>
      </w:r>
      <w:r w:rsidRPr="00212F18">
        <w:rPr>
          <w:rFonts w:hint="eastAsia"/>
          <w:bCs/>
          <w:lang w:val="en-US" w:eastAsia="zh-CN"/>
        </w:rPr>
        <w:t>了</w:t>
      </w:r>
      <w:r w:rsidRPr="00212F18">
        <w:rPr>
          <w:bCs/>
          <w:lang w:val="en-US" w:eastAsia="zh-CN"/>
        </w:rPr>
        <w:t>内容聚合</w:t>
      </w:r>
      <w:r w:rsidRPr="00212F18">
        <w:rPr>
          <w:rFonts w:hint="eastAsia"/>
          <w:bCs/>
          <w:lang w:val="en-US" w:eastAsia="zh-CN"/>
        </w:rPr>
        <w:t>商这样的</w:t>
      </w:r>
      <w:r w:rsidRPr="00212F18">
        <w:rPr>
          <w:bCs/>
          <w:lang w:val="en-US" w:eastAsia="zh-CN"/>
        </w:rPr>
        <w:t>新</w:t>
      </w:r>
      <w:r w:rsidRPr="00212F18">
        <w:rPr>
          <w:rFonts w:hint="eastAsia"/>
          <w:bCs/>
          <w:lang w:val="en-US" w:eastAsia="zh-CN"/>
        </w:rPr>
        <w:t>相关</w:t>
      </w:r>
      <w:r w:rsidRPr="00212F18">
        <w:rPr>
          <w:bCs/>
          <w:lang w:val="en-US" w:eastAsia="zh-CN"/>
        </w:rPr>
        <w:t>方，音像产业价值链</w:t>
      </w:r>
      <w:r w:rsidRPr="00212F18">
        <w:rPr>
          <w:rFonts w:hint="eastAsia"/>
          <w:bCs/>
          <w:lang w:val="en-US" w:eastAsia="zh-CN"/>
        </w:rPr>
        <w:t>环节</w:t>
      </w:r>
      <w:r w:rsidRPr="00212F18">
        <w:rPr>
          <w:bCs/>
          <w:lang w:val="en-US" w:eastAsia="zh-CN"/>
        </w:rPr>
        <w:t>所特有的职业</w:t>
      </w:r>
      <w:r w:rsidRPr="00212F18">
        <w:rPr>
          <w:rFonts w:hint="eastAsia"/>
          <w:bCs/>
          <w:lang w:val="en-US" w:eastAsia="zh-CN"/>
        </w:rPr>
        <w:t>与</w:t>
      </w:r>
      <w:r w:rsidRPr="00212F18">
        <w:rPr>
          <w:bCs/>
          <w:lang w:val="en-US" w:eastAsia="zh-CN"/>
        </w:rPr>
        <w:t>活动在数字世界</w:t>
      </w:r>
      <w:r w:rsidRPr="00212F18">
        <w:rPr>
          <w:rFonts w:hint="eastAsia"/>
          <w:bCs/>
          <w:lang w:val="en-US" w:eastAsia="zh-CN"/>
        </w:rPr>
        <w:t>亦别无二致</w:t>
      </w:r>
      <w:r w:rsidRPr="00212F18">
        <w:rPr>
          <w:bCs/>
          <w:lang w:val="en-US" w:eastAsia="zh-CN"/>
        </w:rPr>
        <w:t>：</w:t>
      </w:r>
      <w:r w:rsidRPr="00212F18">
        <w:rPr>
          <w:rFonts w:hint="eastAsia"/>
          <w:bCs/>
          <w:lang w:val="en-US" w:eastAsia="zh-CN"/>
        </w:rPr>
        <w:t>创意</w:t>
      </w:r>
      <w:r w:rsidRPr="00212F18">
        <w:rPr>
          <w:bCs/>
          <w:lang w:val="en-US" w:eastAsia="zh-CN"/>
        </w:rPr>
        <w:t>性活动</w:t>
      </w:r>
      <w:r w:rsidRPr="00212F18">
        <w:rPr>
          <w:rFonts w:hint="eastAsia"/>
          <w:bCs/>
          <w:lang w:val="en-US" w:eastAsia="zh-CN"/>
        </w:rPr>
        <w:t>、制作、</w:t>
      </w:r>
      <w:r w:rsidRPr="00212F18">
        <w:rPr>
          <w:bCs/>
          <w:lang w:val="en-US" w:eastAsia="zh-CN"/>
        </w:rPr>
        <w:t>国际</w:t>
      </w:r>
      <w:r w:rsidRPr="00212F18">
        <w:rPr>
          <w:rFonts w:hint="eastAsia"/>
          <w:bCs/>
          <w:lang w:val="en-US" w:eastAsia="zh-CN"/>
        </w:rPr>
        <w:t>营销以及对</w:t>
      </w:r>
      <w:r w:rsidRPr="00212F18">
        <w:rPr>
          <w:bCs/>
          <w:lang w:val="en-US" w:eastAsia="zh-CN"/>
        </w:rPr>
        <w:t>物理介质（</w:t>
      </w:r>
      <w:r w:rsidRPr="00212F18">
        <w:rPr>
          <w:bCs/>
          <w:lang w:val="en-US" w:eastAsia="zh-CN"/>
        </w:rPr>
        <w:t>DVD</w:t>
      </w:r>
      <w:r w:rsidRPr="00212F18">
        <w:rPr>
          <w:bCs/>
          <w:lang w:val="en-US" w:eastAsia="zh-CN"/>
        </w:rPr>
        <w:t>和蓝光）和</w:t>
      </w:r>
      <w:r w:rsidRPr="00212F18">
        <w:rPr>
          <w:bCs/>
          <w:lang w:val="en-US" w:eastAsia="zh-CN"/>
        </w:rPr>
        <w:t>/</w:t>
      </w:r>
      <w:r w:rsidRPr="00212F18">
        <w:rPr>
          <w:bCs/>
          <w:lang w:val="en-US" w:eastAsia="zh-CN"/>
        </w:rPr>
        <w:t>或虚拟媒体（</w:t>
      </w:r>
      <w:r w:rsidRPr="00212F18">
        <w:rPr>
          <w:bCs/>
          <w:lang w:val="en-US" w:eastAsia="zh-CN"/>
        </w:rPr>
        <w:t>VOD</w:t>
      </w:r>
      <w:r w:rsidRPr="00212F18">
        <w:rPr>
          <w:rFonts w:hint="eastAsia"/>
          <w:bCs/>
          <w:lang w:val="en-US" w:eastAsia="zh-CN"/>
        </w:rPr>
        <w:t>、</w:t>
      </w:r>
      <w:r w:rsidRPr="00212F18">
        <w:rPr>
          <w:bCs/>
          <w:lang w:val="en-US" w:eastAsia="zh-CN"/>
        </w:rPr>
        <w:t>SVOD</w:t>
      </w:r>
      <w:r w:rsidRPr="00212F18">
        <w:rPr>
          <w:rFonts w:hint="eastAsia"/>
          <w:bCs/>
          <w:lang w:val="en-US" w:eastAsia="zh-CN"/>
        </w:rPr>
        <w:t>、网络</w:t>
      </w:r>
      <w:r w:rsidRPr="00212F18">
        <w:rPr>
          <w:bCs/>
          <w:lang w:val="en-US" w:eastAsia="zh-CN"/>
        </w:rPr>
        <w:t>电视业务</w:t>
      </w:r>
      <w:r w:rsidRPr="00212F18">
        <w:rPr>
          <w:rFonts w:hint="eastAsia"/>
          <w:bCs/>
          <w:lang w:val="en-US" w:eastAsia="zh-CN"/>
        </w:rPr>
        <w:t>、按次付费</w:t>
      </w:r>
      <w:r w:rsidRPr="00212F18">
        <w:rPr>
          <w:bCs/>
          <w:lang w:val="en-US" w:eastAsia="zh-CN"/>
        </w:rPr>
        <w:t>电视</w:t>
      </w:r>
      <w:r w:rsidRPr="00212F18">
        <w:rPr>
          <w:rFonts w:hint="eastAsia"/>
          <w:bCs/>
          <w:lang w:val="en-US" w:eastAsia="zh-CN"/>
        </w:rPr>
        <w:t>、</w:t>
      </w:r>
      <w:r w:rsidRPr="00212F18">
        <w:rPr>
          <w:bCs/>
          <w:lang w:val="en-US" w:eastAsia="zh-CN"/>
        </w:rPr>
        <w:t>免费电视</w:t>
      </w:r>
      <w:r w:rsidRPr="00212F18">
        <w:rPr>
          <w:rFonts w:hint="eastAsia"/>
          <w:bCs/>
          <w:lang w:val="en-US" w:eastAsia="zh-CN"/>
        </w:rPr>
        <w:t>、增补频道</w:t>
      </w:r>
      <w:r w:rsidRPr="00212F18">
        <w:rPr>
          <w:bCs/>
          <w:lang w:val="en-US" w:eastAsia="zh-CN"/>
        </w:rPr>
        <w:t>）</w:t>
      </w:r>
      <w:r w:rsidRPr="00212F18">
        <w:rPr>
          <w:rFonts w:hint="eastAsia"/>
          <w:bCs/>
          <w:lang w:val="en-US" w:eastAsia="zh-CN"/>
        </w:rPr>
        <w:t>的利用</w:t>
      </w:r>
      <w:r w:rsidRPr="00212F18">
        <w:rPr>
          <w:bCs/>
          <w:lang w:val="en-US" w:eastAsia="zh-CN"/>
        </w:rPr>
        <w:t>。该业务</w:t>
      </w:r>
      <w:r w:rsidRPr="00212F18">
        <w:rPr>
          <w:rFonts w:hint="eastAsia"/>
          <w:bCs/>
          <w:lang w:val="en-US" w:eastAsia="zh-CN"/>
        </w:rPr>
        <w:t>的出发点十分</w:t>
      </w:r>
      <w:r w:rsidRPr="00212F18">
        <w:rPr>
          <w:bCs/>
          <w:lang w:val="en-US" w:eastAsia="zh-CN"/>
        </w:rPr>
        <w:t>明确</w:t>
      </w:r>
      <w:r w:rsidRPr="00212F18">
        <w:rPr>
          <w:rFonts w:hint="eastAsia"/>
          <w:bCs/>
          <w:lang w:val="en-US" w:eastAsia="zh-CN"/>
        </w:rPr>
        <w:t>，即</w:t>
      </w:r>
      <w:r w:rsidRPr="00212F18">
        <w:rPr>
          <w:bCs/>
          <w:lang w:val="en-US" w:eastAsia="zh-CN"/>
        </w:rPr>
        <w:t>：充分利用观众的支付意愿</w:t>
      </w:r>
      <w:r w:rsidRPr="00212F18">
        <w:rPr>
          <w:rFonts w:hint="eastAsia"/>
          <w:bCs/>
          <w:lang w:val="en-US" w:eastAsia="zh-CN"/>
        </w:rPr>
        <w:t>，并为此</w:t>
      </w:r>
      <w:r w:rsidRPr="00212F18">
        <w:rPr>
          <w:bCs/>
          <w:lang w:val="en-US" w:eastAsia="zh-CN"/>
        </w:rPr>
        <w:t>创建一个</w:t>
      </w:r>
      <w:r w:rsidRPr="00212F18">
        <w:rPr>
          <w:rFonts w:hint="eastAsia"/>
          <w:bCs/>
          <w:lang w:val="en-US" w:eastAsia="zh-CN"/>
        </w:rPr>
        <w:t>节目</w:t>
      </w:r>
      <w:r w:rsidRPr="00212F18">
        <w:rPr>
          <w:bCs/>
          <w:lang w:val="en-US" w:eastAsia="zh-CN"/>
        </w:rPr>
        <w:t>访问层次。</w:t>
      </w:r>
      <w:r w:rsidRPr="00212F18">
        <w:rPr>
          <w:rFonts w:hint="eastAsia"/>
          <w:bCs/>
          <w:lang w:val="en-US" w:eastAsia="zh-CN"/>
        </w:rPr>
        <w:t>老式节目制作方式将因此面临</w:t>
      </w:r>
      <w:r w:rsidRPr="00212F18">
        <w:rPr>
          <w:bCs/>
          <w:lang w:val="en-US" w:eastAsia="zh-CN"/>
        </w:rPr>
        <w:t>压力，</w:t>
      </w:r>
      <w:r w:rsidRPr="00E1368F">
        <w:rPr>
          <w:rFonts w:hint="eastAsia"/>
          <w:lang w:eastAsia="zh-CN"/>
        </w:rPr>
        <w:t>原因是</w:t>
      </w:r>
      <w:r w:rsidRPr="00E1368F">
        <w:rPr>
          <w:lang w:eastAsia="zh-CN"/>
        </w:rPr>
        <w:t>新技术和新</w:t>
      </w:r>
      <w:r w:rsidRPr="00E1368F">
        <w:rPr>
          <w:rFonts w:hint="eastAsia"/>
          <w:lang w:eastAsia="zh-CN"/>
        </w:rPr>
        <w:t>公司</w:t>
      </w:r>
      <w:r w:rsidRPr="00E1368F">
        <w:rPr>
          <w:lang w:eastAsia="zh-CN"/>
        </w:rPr>
        <w:t>的出现</w:t>
      </w:r>
      <w:r w:rsidRPr="00E1368F">
        <w:rPr>
          <w:rFonts w:hint="eastAsia"/>
          <w:lang w:eastAsia="zh-CN"/>
        </w:rPr>
        <w:t>正在改变</w:t>
      </w:r>
      <w:r w:rsidRPr="00E1368F">
        <w:rPr>
          <w:lang w:eastAsia="zh-CN"/>
        </w:rPr>
        <w:t>公众的期望</w:t>
      </w:r>
      <w:r w:rsidRPr="00E1368F">
        <w:rPr>
          <w:rFonts w:hint="eastAsia"/>
          <w:lang w:eastAsia="zh-CN"/>
        </w:rPr>
        <w:t>值</w:t>
      </w:r>
      <w:r w:rsidRPr="00212F18">
        <w:rPr>
          <w:bCs/>
          <w:lang w:val="en-US" w:eastAsia="zh-CN"/>
        </w:rPr>
        <w:t>。传统</w:t>
      </w:r>
      <w:r w:rsidRPr="00212F18">
        <w:rPr>
          <w:rFonts w:hint="eastAsia"/>
          <w:bCs/>
          <w:lang w:val="en-US" w:eastAsia="zh-CN"/>
        </w:rPr>
        <w:t>的</w:t>
      </w:r>
      <w:r w:rsidRPr="00212F18">
        <w:rPr>
          <w:bCs/>
          <w:lang w:val="en-US" w:eastAsia="zh-CN"/>
        </w:rPr>
        <w:t>价值链</w:t>
      </w:r>
      <w:r w:rsidRPr="00212F18">
        <w:rPr>
          <w:rFonts w:hint="eastAsia"/>
          <w:bCs/>
          <w:lang w:val="en-US" w:eastAsia="zh-CN"/>
        </w:rPr>
        <w:t>在</w:t>
      </w:r>
      <w:r w:rsidRPr="00212F18">
        <w:rPr>
          <w:bCs/>
          <w:lang w:val="en-US" w:eastAsia="zh-CN"/>
        </w:rPr>
        <w:t>从内容制作</w:t>
      </w:r>
      <w:r w:rsidRPr="00212F18">
        <w:rPr>
          <w:rFonts w:hint="eastAsia"/>
          <w:bCs/>
          <w:lang w:val="en-US" w:eastAsia="zh-CN"/>
        </w:rPr>
        <w:t>到</w:t>
      </w:r>
      <w:r w:rsidRPr="00212F18">
        <w:rPr>
          <w:bCs/>
          <w:lang w:val="en-US" w:eastAsia="zh-CN"/>
        </w:rPr>
        <w:t>最终交付</w:t>
      </w:r>
      <w:r w:rsidRPr="00212F18">
        <w:rPr>
          <w:rFonts w:hint="eastAsia"/>
          <w:bCs/>
          <w:lang w:val="en-US" w:eastAsia="zh-CN"/>
        </w:rPr>
        <w:t>的</w:t>
      </w:r>
      <w:r w:rsidRPr="00212F18">
        <w:rPr>
          <w:bCs/>
          <w:lang w:val="en-US" w:eastAsia="zh-CN"/>
        </w:rPr>
        <w:t>不同</w:t>
      </w:r>
      <w:r w:rsidRPr="00212F18">
        <w:rPr>
          <w:rFonts w:hint="eastAsia"/>
          <w:bCs/>
          <w:lang w:val="en-US" w:eastAsia="zh-CN"/>
        </w:rPr>
        <w:t>节点有着</w:t>
      </w:r>
      <w:r w:rsidRPr="00212F18">
        <w:rPr>
          <w:bCs/>
          <w:lang w:val="en-US" w:eastAsia="zh-CN"/>
        </w:rPr>
        <w:t>明确的</w:t>
      </w:r>
      <w:r w:rsidRPr="00212F18">
        <w:rPr>
          <w:rFonts w:hint="eastAsia"/>
          <w:bCs/>
          <w:lang w:val="en-US" w:eastAsia="zh-CN"/>
        </w:rPr>
        <w:t>顺序安排</w:t>
      </w:r>
      <w:r w:rsidRPr="00212F18">
        <w:rPr>
          <w:bCs/>
          <w:lang w:val="en-US" w:eastAsia="zh-CN"/>
        </w:rPr>
        <w:t>，</w:t>
      </w:r>
      <w:r w:rsidRPr="00212F18">
        <w:rPr>
          <w:rFonts w:hint="eastAsia"/>
          <w:bCs/>
          <w:lang w:val="en-US" w:eastAsia="zh-CN"/>
        </w:rPr>
        <w:t>而眼下则需要</w:t>
      </w:r>
      <w:r w:rsidRPr="00212F18">
        <w:rPr>
          <w:bCs/>
          <w:lang w:val="en-US" w:eastAsia="zh-CN"/>
        </w:rPr>
        <w:t>不断</w:t>
      </w:r>
      <w:r w:rsidRPr="00212F18">
        <w:rPr>
          <w:rFonts w:hint="eastAsia"/>
          <w:bCs/>
          <w:lang w:val="en-US" w:eastAsia="zh-CN"/>
        </w:rPr>
        <w:t>调整</w:t>
      </w:r>
      <w:r w:rsidRPr="00212F18">
        <w:rPr>
          <w:bCs/>
          <w:lang w:val="en-US" w:eastAsia="zh-CN"/>
        </w:rPr>
        <w:t>和重建。许多</w:t>
      </w:r>
      <w:r w:rsidRPr="00212F18">
        <w:rPr>
          <w:rFonts w:hint="eastAsia"/>
          <w:bCs/>
          <w:lang w:val="en-US" w:eastAsia="zh-CN"/>
        </w:rPr>
        <w:t>公司正</w:t>
      </w:r>
      <w:r w:rsidRPr="00212F18">
        <w:rPr>
          <w:bCs/>
          <w:lang w:val="en-US" w:eastAsia="zh-CN"/>
        </w:rPr>
        <w:t>在开发新的</w:t>
      </w:r>
      <w:r w:rsidRPr="00212F18">
        <w:rPr>
          <w:rFonts w:hint="eastAsia"/>
          <w:bCs/>
          <w:lang w:val="en-US" w:eastAsia="zh-CN"/>
        </w:rPr>
        <w:t>业务</w:t>
      </w:r>
      <w:r w:rsidRPr="00212F18">
        <w:rPr>
          <w:bCs/>
          <w:lang w:val="en-US" w:eastAsia="zh-CN"/>
        </w:rPr>
        <w:t>模式，</w:t>
      </w:r>
      <w:r w:rsidRPr="00212F18">
        <w:rPr>
          <w:rFonts w:hint="eastAsia"/>
          <w:bCs/>
          <w:lang w:val="en-US" w:eastAsia="zh-CN"/>
        </w:rPr>
        <w:t>且在</w:t>
      </w:r>
      <w:r w:rsidRPr="00212F18">
        <w:rPr>
          <w:bCs/>
          <w:lang w:val="en-US" w:eastAsia="zh-CN"/>
        </w:rPr>
        <w:t>市场定位</w:t>
      </w:r>
      <w:r w:rsidRPr="00212F18">
        <w:rPr>
          <w:rFonts w:hint="eastAsia"/>
          <w:bCs/>
          <w:lang w:val="en-US" w:eastAsia="zh-CN"/>
        </w:rPr>
        <w:t>方面</w:t>
      </w:r>
      <w:r w:rsidRPr="00212F18">
        <w:rPr>
          <w:bCs/>
          <w:lang w:val="en-US" w:eastAsia="zh-CN"/>
        </w:rPr>
        <w:t>不再</w:t>
      </w:r>
      <w:r w:rsidRPr="00212F18">
        <w:rPr>
          <w:rFonts w:hint="eastAsia"/>
          <w:bCs/>
          <w:lang w:val="en-US" w:eastAsia="zh-CN"/>
        </w:rPr>
        <w:t>沿袭只看重</w:t>
      </w:r>
      <w:r w:rsidRPr="00212F18">
        <w:rPr>
          <w:bCs/>
          <w:lang w:val="en-US" w:eastAsia="zh-CN"/>
        </w:rPr>
        <w:t>价值链中一个元素或两个</w:t>
      </w:r>
      <w:r w:rsidRPr="00212F18">
        <w:rPr>
          <w:rFonts w:hint="eastAsia"/>
          <w:bCs/>
          <w:lang w:val="en-US" w:eastAsia="zh-CN"/>
        </w:rPr>
        <w:t>关联</w:t>
      </w:r>
      <w:r w:rsidRPr="00212F18">
        <w:rPr>
          <w:bCs/>
          <w:lang w:val="en-US" w:eastAsia="zh-CN"/>
        </w:rPr>
        <w:t>元素（</w:t>
      </w:r>
      <w:r w:rsidRPr="00212F18">
        <w:rPr>
          <w:rFonts w:hint="eastAsia"/>
          <w:bCs/>
          <w:lang w:val="en-US" w:eastAsia="zh-CN"/>
        </w:rPr>
        <w:t>制作、院线</w:t>
      </w:r>
      <w:r w:rsidRPr="00212F18">
        <w:rPr>
          <w:bCs/>
          <w:lang w:val="en-US" w:eastAsia="zh-CN"/>
        </w:rPr>
        <w:t>分销</w:t>
      </w:r>
      <w:r w:rsidRPr="00212F18">
        <w:rPr>
          <w:rFonts w:hint="eastAsia"/>
          <w:bCs/>
          <w:lang w:val="en-US" w:eastAsia="zh-CN"/>
        </w:rPr>
        <w:t>、</w:t>
      </w:r>
      <w:r w:rsidRPr="00212F18">
        <w:rPr>
          <w:bCs/>
          <w:lang w:val="en-US" w:eastAsia="zh-CN"/>
        </w:rPr>
        <w:t>DVD</w:t>
      </w:r>
      <w:r w:rsidRPr="00212F18">
        <w:rPr>
          <w:bCs/>
          <w:lang w:val="en-US" w:eastAsia="zh-CN"/>
        </w:rPr>
        <w:t>或在线</w:t>
      </w:r>
      <w:r w:rsidRPr="00212F18">
        <w:rPr>
          <w:rFonts w:hint="eastAsia"/>
          <w:bCs/>
          <w:lang w:val="en-US" w:eastAsia="zh-CN"/>
        </w:rPr>
        <w:t>内容</w:t>
      </w:r>
      <w:r w:rsidRPr="00212F18">
        <w:rPr>
          <w:bCs/>
          <w:lang w:val="en-US" w:eastAsia="zh-CN"/>
        </w:rPr>
        <w:t>）</w:t>
      </w:r>
      <w:r w:rsidRPr="00212F18">
        <w:rPr>
          <w:rFonts w:hint="eastAsia"/>
          <w:bCs/>
          <w:lang w:val="en-US" w:eastAsia="zh-CN"/>
        </w:rPr>
        <w:t>的“</w:t>
      </w:r>
      <w:r w:rsidRPr="00212F18">
        <w:rPr>
          <w:bCs/>
          <w:lang w:val="en-US" w:eastAsia="zh-CN"/>
        </w:rPr>
        <w:t>经典</w:t>
      </w:r>
      <w:r w:rsidRPr="00212F18">
        <w:rPr>
          <w:rFonts w:hint="eastAsia"/>
          <w:bCs/>
          <w:lang w:val="en-US" w:eastAsia="zh-CN"/>
        </w:rPr>
        <w:t>”</w:t>
      </w:r>
      <w:r w:rsidRPr="00212F18">
        <w:rPr>
          <w:bCs/>
          <w:lang w:val="en-US" w:eastAsia="zh-CN"/>
        </w:rPr>
        <w:t>垂直整合模式</w:t>
      </w:r>
      <w:r w:rsidRPr="00212F18">
        <w:rPr>
          <w:rFonts w:hint="eastAsia"/>
          <w:bCs/>
          <w:lang w:val="en-US" w:eastAsia="zh-CN"/>
        </w:rPr>
        <w:t>，</w:t>
      </w:r>
      <w:r w:rsidRPr="00212F18">
        <w:rPr>
          <w:bCs/>
          <w:lang w:val="en-US" w:eastAsia="zh-CN"/>
        </w:rPr>
        <w:t>相反，</w:t>
      </w:r>
      <w:r w:rsidRPr="00212F18">
        <w:rPr>
          <w:rFonts w:hint="eastAsia"/>
          <w:bCs/>
          <w:lang w:val="en-US" w:eastAsia="zh-CN"/>
        </w:rPr>
        <w:t>这些公司正在</w:t>
      </w:r>
      <w:r w:rsidRPr="00212F18">
        <w:rPr>
          <w:bCs/>
          <w:lang w:val="en-US" w:eastAsia="zh-CN"/>
        </w:rPr>
        <w:t>采取一个全新的</w:t>
      </w:r>
      <w:r w:rsidRPr="00212F18">
        <w:rPr>
          <w:rFonts w:hint="eastAsia"/>
          <w:bCs/>
          <w:lang w:val="en-US" w:eastAsia="zh-CN"/>
        </w:rPr>
        <w:t>“</w:t>
      </w:r>
      <w:r w:rsidRPr="00212F18">
        <w:rPr>
          <w:bCs/>
          <w:lang w:val="en-US" w:eastAsia="zh-CN"/>
        </w:rPr>
        <w:t>全球一体化</w:t>
      </w:r>
      <w:r w:rsidRPr="00212F18">
        <w:rPr>
          <w:rFonts w:hint="eastAsia"/>
          <w:bCs/>
          <w:lang w:val="en-US" w:eastAsia="zh-CN"/>
        </w:rPr>
        <w:t>”</w:t>
      </w:r>
      <w:r w:rsidRPr="00212F18">
        <w:rPr>
          <w:bCs/>
          <w:lang w:val="en-US" w:eastAsia="zh-CN"/>
        </w:rPr>
        <w:t>战略。</w:t>
      </w:r>
    </w:p>
    <w:p w:rsidR="00212F18" w:rsidRPr="00212F18" w:rsidRDefault="00212F18" w:rsidP="00E1368F">
      <w:pPr>
        <w:ind w:firstLine="510"/>
        <w:rPr>
          <w:bCs/>
          <w:lang w:val="en-US" w:eastAsia="zh-CN"/>
        </w:rPr>
      </w:pPr>
      <w:r w:rsidRPr="00212F18">
        <w:rPr>
          <w:rFonts w:hint="eastAsia"/>
          <w:bCs/>
          <w:lang w:val="en-US" w:eastAsia="zh-CN"/>
        </w:rPr>
        <w:t>欲了解</w:t>
      </w:r>
      <w:r w:rsidRPr="00212F18">
        <w:rPr>
          <w:bCs/>
          <w:lang w:val="en-US" w:eastAsia="zh-CN"/>
        </w:rPr>
        <w:t>进一步信息</w:t>
      </w:r>
      <w:r w:rsidRPr="00212F18">
        <w:rPr>
          <w:rFonts w:hint="eastAsia"/>
          <w:bCs/>
          <w:lang w:val="en-US" w:eastAsia="zh-CN"/>
        </w:rPr>
        <w:t>，</w:t>
      </w:r>
      <w:r w:rsidRPr="00E1368F">
        <w:rPr>
          <w:rFonts w:hint="eastAsia"/>
          <w:lang w:eastAsia="zh-CN"/>
        </w:rPr>
        <w:t>敬</w:t>
      </w:r>
      <w:r w:rsidRPr="00E1368F">
        <w:rPr>
          <w:lang w:eastAsia="zh-CN"/>
        </w:rPr>
        <w:t>请参阅本章附件二</w:t>
      </w:r>
      <w:r w:rsidRPr="00212F18">
        <w:rPr>
          <w:bCs/>
          <w:lang w:val="en-US" w:eastAsia="zh-CN"/>
        </w:rPr>
        <w:t>。</w:t>
      </w:r>
    </w:p>
    <w:p w:rsidR="00212F18" w:rsidRPr="00212F18" w:rsidRDefault="00212F18" w:rsidP="006741CF">
      <w:pPr>
        <w:pStyle w:val="Heading3"/>
        <w:rPr>
          <w:lang w:eastAsia="zh-CN"/>
        </w:rPr>
      </w:pPr>
      <w:bookmarkStart w:id="272" w:name="_Toc373748792"/>
      <w:bookmarkStart w:id="273" w:name="_Toc383167480"/>
      <w:r w:rsidRPr="00212F18">
        <w:rPr>
          <w:lang w:eastAsia="zh-CN"/>
        </w:rPr>
        <w:t>5.3.2</w:t>
      </w:r>
      <w:r w:rsidRPr="00212F18">
        <w:rPr>
          <w:lang w:eastAsia="zh-CN"/>
        </w:rPr>
        <w:tab/>
      </w:r>
      <w:r w:rsidRPr="00212F18">
        <w:rPr>
          <w:lang w:eastAsia="zh-CN"/>
        </w:rPr>
        <w:t>收费</w:t>
      </w:r>
      <w:r w:rsidRPr="00212F18">
        <w:rPr>
          <w:lang w:eastAsia="zh-CN"/>
        </w:rPr>
        <w:t>/</w:t>
      </w:r>
      <w:r w:rsidRPr="00212F18">
        <w:rPr>
          <w:rFonts w:hint="eastAsia"/>
          <w:lang w:eastAsia="zh-CN"/>
        </w:rPr>
        <w:t>订购</w:t>
      </w:r>
      <w:bookmarkEnd w:id="272"/>
      <w:bookmarkEnd w:id="273"/>
    </w:p>
    <w:p w:rsidR="00212F18" w:rsidRPr="00212F18" w:rsidRDefault="00212F18" w:rsidP="00E1368F">
      <w:pPr>
        <w:ind w:firstLine="510"/>
        <w:rPr>
          <w:lang w:val="en-GB" w:eastAsia="zh-CN"/>
        </w:rPr>
      </w:pPr>
      <w:r w:rsidRPr="00212F18">
        <w:rPr>
          <w:lang w:val="en-GB" w:eastAsia="zh-CN"/>
        </w:rPr>
        <w:t>在很多国家，国家电视是以</w:t>
      </w:r>
      <w:r w:rsidRPr="00212F18">
        <w:rPr>
          <w:rFonts w:hint="eastAsia"/>
          <w:lang w:val="en-GB" w:eastAsia="zh-CN"/>
        </w:rPr>
        <w:t>“</w:t>
      </w:r>
      <w:r w:rsidRPr="00212F18">
        <w:rPr>
          <w:lang w:val="en-GB" w:eastAsia="zh-CN"/>
        </w:rPr>
        <w:t>收费</w:t>
      </w:r>
      <w:r w:rsidRPr="00212F18">
        <w:rPr>
          <w:rFonts w:hint="eastAsia"/>
          <w:lang w:val="en-GB" w:eastAsia="zh-CN"/>
        </w:rPr>
        <w:t>”</w:t>
      </w:r>
      <w:r w:rsidRPr="00212F18">
        <w:rPr>
          <w:lang w:val="en-GB" w:eastAsia="zh-CN"/>
        </w:rPr>
        <w:t>形式的税收得到补贴的。法律规定的这笔年费</w:t>
      </w:r>
      <w:r w:rsidRPr="00212F18">
        <w:rPr>
          <w:rFonts w:hint="eastAsia"/>
          <w:lang w:val="en-GB" w:eastAsia="zh-CN"/>
        </w:rPr>
        <w:t>在</w:t>
      </w:r>
      <w:r w:rsidRPr="00212F18">
        <w:rPr>
          <w:lang w:val="en-GB" w:eastAsia="zh-CN"/>
        </w:rPr>
        <w:t>购买新电视</w:t>
      </w:r>
      <w:r w:rsidRPr="00212F18">
        <w:rPr>
          <w:rFonts w:hint="eastAsia"/>
          <w:lang w:val="en-GB" w:eastAsia="zh-CN"/>
        </w:rPr>
        <w:t>机</w:t>
      </w:r>
      <w:r w:rsidRPr="00212F18">
        <w:rPr>
          <w:lang w:val="en-GB" w:eastAsia="zh-CN"/>
        </w:rPr>
        <w:t>时</w:t>
      </w:r>
      <w:r w:rsidRPr="00212F18">
        <w:rPr>
          <w:rFonts w:hint="eastAsia"/>
          <w:lang w:val="en-GB" w:eastAsia="zh-CN"/>
        </w:rPr>
        <w:t>即开始</w:t>
      </w:r>
      <w:r w:rsidRPr="00212F18">
        <w:rPr>
          <w:lang w:val="en-GB" w:eastAsia="zh-CN"/>
        </w:rPr>
        <w:t>收取（分销商</w:t>
      </w:r>
      <w:r w:rsidRPr="00212F18">
        <w:rPr>
          <w:lang w:val="en-GB" w:eastAsia="zh-CN"/>
        </w:rPr>
        <w:t>/</w:t>
      </w:r>
      <w:r w:rsidRPr="00E1368F">
        <w:rPr>
          <w:rFonts w:hint="eastAsia"/>
          <w:lang w:eastAsia="zh-CN"/>
        </w:rPr>
        <w:t>卖场</w:t>
      </w:r>
      <w:r w:rsidRPr="00E1368F">
        <w:rPr>
          <w:lang w:eastAsia="zh-CN"/>
        </w:rPr>
        <w:t>须</w:t>
      </w:r>
      <w:r w:rsidRPr="00E1368F">
        <w:rPr>
          <w:rFonts w:hint="eastAsia"/>
          <w:lang w:eastAsia="zh-CN"/>
        </w:rPr>
        <w:t>对此</w:t>
      </w:r>
      <w:r w:rsidRPr="00E1368F">
        <w:rPr>
          <w:lang w:eastAsia="zh-CN"/>
        </w:rPr>
        <w:t>申报</w:t>
      </w:r>
      <w:r w:rsidRPr="00212F18">
        <w:rPr>
          <w:lang w:val="en-GB" w:eastAsia="zh-CN"/>
        </w:rPr>
        <w:t>），这样</w:t>
      </w:r>
      <w:r w:rsidRPr="00212F18">
        <w:rPr>
          <w:rFonts w:hint="eastAsia"/>
          <w:lang w:val="en-GB" w:eastAsia="zh-CN"/>
        </w:rPr>
        <w:t>便可接收</w:t>
      </w:r>
      <w:r w:rsidRPr="00212F18">
        <w:rPr>
          <w:lang w:val="en-GB" w:eastAsia="zh-CN"/>
        </w:rPr>
        <w:t>免费</w:t>
      </w:r>
      <w:r w:rsidRPr="00212F18">
        <w:rPr>
          <w:lang w:val="en-GB" w:eastAsia="zh-CN"/>
        </w:rPr>
        <w:t>DTTV</w:t>
      </w:r>
      <w:r w:rsidRPr="00212F18">
        <w:rPr>
          <w:lang w:val="en-GB" w:eastAsia="zh-CN"/>
        </w:rPr>
        <w:t>频道（数量和格式由法律规定）。收费频道的接收取决于</w:t>
      </w:r>
      <w:r w:rsidRPr="00212F18">
        <w:rPr>
          <w:rFonts w:hint="eastAsia"/>
          <w:lang w:val="en-GB" w:eastAsia="zh-CN"/>
        </w:rPr>
        <w:t>在</w:t>
      </w:r>
      <w:r w:rsidRPr="00212F18">
        <w:rPr>
          <w:lang w:val="en-GB" w:eastAsia="zh-CN"/>
        </w:rPr>
        <w:t>业务提供商</w:t>
      </w:r>
      <w:r w:rsidRPr="00212F18">
        <w:rPr>
          <w:rFonts w:hint="eastAsia"/>
          <w:lang w:val="en-GB" w:eastAsia="zh-CN"/>
        </w:rPr>
        <w:t>处</w:t>
      </w:r>
      <w:r w:rsidRPr="00212F18">
        <w:rPr>
          <w:lang w:val="en-GB" w:eastAsia="zh-CN"/>
        </w:rPr>
        <w:t>的</w:t>
      </w:r>
      <w:r w:rsidRPr="00212F18">
        <w:rPr>
          <w:rFonts w:hint="eastAsia"/>
          <w:lang w:val="en-GB" w:eastAsia="zh-CN"/>
        </w:rPr>
        <w:t>订购</w:t>
      </w:r>
      <w:r w:rsidRPr="00212F18">
        <w:rPr>
          <w:lang w:val="en-GB" w:eastAsia="zh-CN"/>
        </w:rPr>
        <w:t>情况。在很多情况下，</w:t>
      </w:r>
      <w:r w:rsidRPr="00212F18">
        <w:rPr>
          <w:rFonts w:hint="eastAsia"/>
          <w:lang w:val="en-GB" w:eastAsia="zh-CN"/>
        </w:rPr>
        <w:t>观众</w:t>
      </w:r>
      <w:r w:rsidRPr="00212F18">
        <w:rPr>
          <w:lang w:val="en-GB" w:eastAsia="zh-CN"/>
        </w:rPr>
        <w:t>需要租赁专用解码器。</w:t>
      </w:r>
    </w:p>
    <w:p w:rsidR="00212F18" w:rsidRPr="00212F18" w:rsidRDefault="00212F18" w:rsidP="00E1368F">
      <w:pPr>
        <w:ind w:firstLine="510"/>
        <w:rPr>
          <w:bCs/>
          <w:lang w:val="en-US" w:eastAsia="zh-CN"/>
        </w:rPr>
      </w:pPr>
      <w:r w:rsidRPr="00212F18">
        <w:rPr>
          <w:lang w:val="en-GB" w:eastAsia="zh-CN"/>
        </w:rPr>
        <w:t>因此，在做出决定之前，</w:t>
      </w:r>
      <w:r w:rsidRPr="00E1368F">
        <w:rPr>
          <w:lang w:eastAsia="zh-CN"/>
        </w:rPr>
        <w:t>潜在观众需要对其住地获得的套餐报价进行技术</w:t>
      </w:r>
      <w:r w:rsidRPr="00212F18">
        <w:rPr>
          <w:lang w:val="en-GB" w:eastAsia="zh-CN"/>
        </w:rPr>
        <w:t>（设备）和经济（频道数、业务）上的比较。</w:t>
      </w:r>
    </w:p>
    <w:p w:rsidR="00B6655A" w:rsidRDefault="00B6655A">
      <w:pPr>
        <w:tabs>
          <w:tab w:val="clear" w:pos="794"/>
        </w:tabs>
        <w:overflowPunct/>
        <w:spacing w:before="0" w:line="240" w:lineRule="auto"/>
        <w:jc w:val="left"/>
        <w:rPr>
          <w:rFonts w:eastAsia="STKaiti" w:cs="Helvetica"/>
          <w:b/>
          <w:bCs/>
          <w:iCs/>
          <w:color w:val="005173"/>
          <w:sz w:val="24"/>
          <w:szCs w:val="32"/>
          <w:lang w:val="en-US" w:eastAsia="zh-CN"/>
        </w:rPr>
      </w:pPr>
      <w:bookmarkStart w:id="274" w:name="_Toc373748793"/>
      <w:bookmarkStart w:id="275" w:name="_Toc383167481"/>
      <w:r>
        <w:rPr>
          <w:lang w:eastAsia="zh-CN"/>
        </w:rPr>
        <w:br w:type="page"/>
      </w:r>
    </w:p>
    <w:p w:rsidR="00212F18" w:rsidRPr="00212F18" w:rsidRDefault="00212F18" w:rsidP="006741CF">
      <w:pPr>
        <w:pStyle w:val="Heading3"/>
        <w:rPr>
          <w:lang w:eastAsia="zh-CN"/>
        </w:rPr>
      </w:pPr>
      <w:r w:rsidRPr="00212F18">
        <w:rPr>
          <w:lang w:eastAsia="zh-CN"/>
        </w:rPr>
        <w:lastRenderedPageBreak/>
        <w:t>5.3.3</w:t>
      </w:r>
      <w:r w:rsidRPr="00212F18">
        <w:rPr>
          <w:lang w:eastAsia="zh-CN"/>
        </w:rPr>
        <w:tab/>
      </w:r>
      <w:r w:rsidRPr="00212F18">
        <w:rPr>
          <w:lang w:eastAsia="zh-CN"/>
        </w:rPr>
        <w:t>广告</w:t>
      </w:r>
      <w:bookmarkEnd w:id="274"/>
      <w:bookmarkEnd w:id="275"/>
    </w:p>
    <w:p w:rsidR="00212F18" w:rsidRPr="00212F18" w:rsidRDefault="00212F18" w:rsidP="00E1368F">
      <w:pPr>
        <w:ind w:firstLine="510"/>
        <w:rPr>
          <w:lang w:val="en-GB" w:eastAsia="zh-CN"/>
        </w:rPr>
      </w:pPr>
      <w:r w:rsidRPr="00212F18">
        <w:rPr>
          <w:lang w:val="en-GB" w:eastAsia="zh-CN"/>
        </w:rPr>
        <w:t>广告是针对特定目标受众的</w:t>
      </w:r>
      <w:r w:rsidRPr="00212F18">
        <w:rPr>
          <w:rFonts w:hint="eastAsia"/>
          <w:lang w:val="en-GB" w:eastAsia="zh-CN"/>
        </w:rPr>
        <w:t>、</w:t>
      </w:r>
      <w:r w:rsidRPr="00212F18">
        <w:rPr>
          <w:lang w:val="en-GB" w:eastAsia="zh-CN"/>
        </w:rPr>
        <w:t>以消费为导向的沟通战略。但其真正的经济和商业功能是什么？如何发挥有效的作用？后者不易衡量，</w:t>
      </w:r>
      <w:r w:rsidRPr="00212F18">
        <w:rPr>
          <w:rFonts w:hint="eastAsia"/>
          <w:lang w:val="en-GB" w:eastAsia="zh-CN"/>
        </w:rPr>
        <w:t>原因是</w:t>
      </w:r>
      <w:r w:rsidRPr="00212F18">
        <w:rPr>
          <w:lang w:val="en-GB" w:eastAsia="zh-CN"/>
        </w:rPr>
        <w:t>广告的功能之一是</w:t>
      </w:r>
      <w:r w:rsidRPr="00212F18">
        <w:rPr>
          <w:rFonts w:hint="eastAsia"/>
          <w:lang w:val="en-GB" w:eastAsia="zh-CN"/>
        </w:rPr>
        <w:t>令</w:t>
      </w:r>
      <w:r w:rsidRPr="00212F18">
        <w:rPr>
          <w:lang w:val="en-GB" w:eastAsia="zh-CN"/>
        </w:rPr>
        <w:t>消费者已发生的购买行为合理化，以减轻他或她在做出选择和消费之后的内疚感。它对应</w:t>
      </w:r>
      <w:r w:rsidRPr="00212F18">
        <w:rPr>
          <w:rFonts w:hint="eastAsia"/>
          <w:lang w:val="en-GB" w:eastAsia="zh-CN"/>
        </w:rPr>
        <w:t>了</w:t>
      </w:r>
      <w:r w:rsidRPr="00212F18">
        <w:rPr>
          <w:lang w:val="en-GB" w:eastAsia="zh-CN"/>
        </w:rPr>
        <w:t>消费社会的一个基本趋势</w:t>
      </w:r>
      <w:r w:rsidRPr="00212F18">
        <w:rPr>
          <w:rFonts w:hint="eastAsia"/>
          <w:lang w:val="en-GB" w:eastAsia="zh-CN"/>
        </w:rPr>
        <w:t>，即先创造所需的</w:t>
      </w:r>
      <w:r w:rsidRPr="00212F18">
        <w:rPr>
          <w:lang w:val="en-GB" w:eastAsia="zh-CN"/>
        </w:rPr>
        <w:t>需求</w:t>
      </w:r>
      <w:r w:rsidRPr="00212F18">
        <w:rPr>
          <w:rFonts w:hint="eastAsia"/>
          <w:lang w:val="en-GB" w:eastAsia="zh-CN"/>
        </w:rPr>
        <w:t>，再</w:t>
      </w:r>
      <w:r w:rsidRPr="00212F18">
        <w:rPr>
          <w:lang w:val="en-GB" w:eastAsia="zh-CN"/>
        </w:rPr>
        <w:t>刺激大规模的创新性</w:t>
      </w:r>
      <w:r w:rsidRPr="00212F18">
        <w:rPr>
          <w:rFonts w:hint="eastAsia"/>
          <w:lang w:val="en-GB" w:eastAsia="zh-CN"/>
        </w:rPr>
        <w:t>产品</w:t>
      </w:r>
      <w:r w:rsidRPr="00212F18">
        <w:rPr>
          <w:lang w:val="en-GB" w:eastAsia="zh-CN"/>
        </w:rPr>
        <w:t>的供应。广告本质上是一个经济和商业现象，</w:t>
      </w:r>
      <w:r w:rsidRPr="00212F18">
        <w:rPr>
          <w:rFonts w:hint="eastAsia"/>
          <w:lang w:val="en-GB" w:eastAsia="zh-CN"/>
        </w:rPr>
        <w:t>它</w:t>
      </w:r>
      <w:r w:rsidRPr="00212F18">
        <w:rPr>
          <w:lang w:val="en-GB" w:eastAsia="zh-CN"/>
        </w:rPr>
        <w:t>通过反射我们现有的想法</w:t>
      </w:r>
      <w:r w:rsidRPr="00212F18">
        <w:rPr>
          <w:rFonts w:hint="eastAsia"/>
          <w:lang w:val="en-GB" w:eastAsia="zh-CN"/>
        </w:rPr>
        <w:t>来试图</w:t>
      </w:r>
      <w:r w:rsidRPr="00212F18">
        <w:rPr>
          <w:lang w:val="en-GB" w:eastAsia="zh-CN"/>
        </w:rPr>
        <w:t>影响我们的行为。它不</w:t>
      </w:r>
      <w:r w:rsidRPr="00212F18">
        <w:rPr>
          <w:rFonts w:hint="eastAsia"/>
          <w:lang w:val="en-GB" w:eastAsia="zh-CN"/>
        </w:rPr>
        <w:t>仅被用来促销</w:t>
      </w:r>
      <w:r w:rsidRPr="00212F18">
        <w:rPr>
          <w:lang w:val="en-GB" w:eastAsia="zh-CN"/>
        </w:rPr>
        <w:t>某一特定产品或品牌，</w:t>
      </w:r>
      <w:r w:rsidRPr="00212F18">
        <w:rPr>
          <w:rFonts w:hint="eastAsia"/>
          <w:lang w:val="en-GB" w:eastAsia="zh-CN"/>
        </w:rPr>
        <w:t>而主要被用来</w:t>
      </w:r>
      <w:r w:rsidRPr="00212F18">
        <w:rPr>
          <w:lang w:val="en-GB" w:eastAsia="zh-CN"/>
        </w:rPr>
        <w:t>产生利润。广告是私营电视台的主要收入来源，</w:t>
      </w:r>
      <w:r w:rsidRPr="00212F18">
        <w:rPr>
          <w:rFonts w:hint="eastAsia"/>
          <w:lang w:val="en-GB" w:eastAsia="zh-CN"/>
        </w:rPr>
        <w:t>缺了</w:t>
      </w:r>
      <w:r w:rsidRPr="00212F18">
        <w:rPr>
          <w:lang w:val="en-GB" w:eastAsia="zh-CN"/>
        </w:rPr>
        <w:t>广告，没有一个节目能生存</w:t>
      </w:r>
      <w:r w:rsidRPr="00212F18">
        <w:rPr>
          <w:rFonts w:hint="eastAsia"/>
          <w:lang w:val="en-GB" w:eastAsia="zh-CN"/>
        </w:rPr>
        <w:t>下去</w:t>
      </w:r>
      <w:r w:rsidRPr="00212F18">
        <w:rPr>
          <w:lang w:val="en-GB" w:eastAsia="zh-CN"/>
        </w:rPr>
        <w:t>。</w:t>
      </w:r>
      <w:r w:rsidRPr="00212F18">
        <w:rPr>
          <w:lang w:val="en-GB" w:eastAsia="zh-CN"/>
        </w:rPr>
        <w:t xml:space="preserve"> </w:t>
      </w:r>
    </w:p>
    <w:p w:rsidR="00212F18" w:rsidRPr="00212F18" w:rsidRDefault="00212F18" w:rsidP="00E1368F">
      <w:pPr>
        <w:ind w:firstLine="510"/>
        <w:rPr>
          <w:lang w:val="en-GB" w:eastAsia="zh-CN"/>
        </w:rPr>
      </w:pPr>
      <w:r w:rsidRPr="00212F18">
        <w:rPr>
          <w:lang w:val="en-GB" w:eastAsia="zh-CN"/>
        </w:rPr>
        <w:t>一些国家已决定对公共频道取消广告，有的是部分取消（法国从</w:t>
      </w:r>
      <w:r w:rsidRPr="00212F18">
        <w:rPr>
          <w:lang w:val="en-GB" w:eastAsia="zh-CN"/>
        </w:rPr>
        <w:t>2009</w:t>
      </w:r>
      <w:r w:rsidRPr="00212F18">
        <w:rPr>
          <w:lang w:val="en-GB" w:eastAsia="zh-CN"/>
        </w:rPr>
        <w:t>年</w:t>
      </w:r>
      <w:r w:rsidRPr="00212F18">
        <w:rPr>
          <w:lang w:val="en-GB" w:eastAsia="zh-CN"/>
        </w:rPr>
        <w:t>1</w:t>
      </w:r>
      <w:r w:rsidRPr="00212F18">
        <w:rPr>
          <w:lang w:val="en-GB" w:eastAsia="zh-CN"/>
        </w:rPr>
        <w:t>月</w:t>
      </w:r>
      <w:r w:rsidRPr="00212F18">
        <w:rPr>
          <w:lang w:val="en-GB" w:eastAsia="zh-CN"/>
        </w:rPr>
        <w:t>5</w:t>
      </w:r>
      <w:r w:rsidRPr="00212F18">
        <w:rPr>
          <w:lang w:val="en-GB" w:eastAsia="zh-CN"/>
        </w:rPr>
        <w:t>日起），有点是</w:t>
      </w:r>
      <w:r w:rsidRPr="00212F18">
        <w:rPr>
          <w:rFonts w:hint="eastAsia"/>
          <w:lang w:val="en-GB" w:eastAsia="zh-CN"/>
        </w:rPr>
        <w:t>全部</w:t>
      </w:r>
      <w:r w:rsidRPr="00212F18">
        <w:rPr>
          <w:lang w:val="en-GB" w:eastAsia="zh-CN"/>
        </w:rPr>
        <w:t>取消（西班牙从</w:t>
      </w:r>
      <w:r w:rsidRPr="00212F18">
        <w:rPr>
          <w:lang w:val="en-GB" w:eastAsia="zh-CN"/>
        </w:rPr>
        <w:t>2010</w:t>
      </w:r>
      <w:r w:rsidRPr="00212F18">
        <w:rPr>
          <w:lang w:val="en-GB" w:eastAsia="zh-CN"/>
        </w:rPr>
        <w:t>年</w:t>
      </w:r>
      <w:r w:rsidRPr="00212F18">
        <w:rPr>
          <w:lang w:val="en-GB" w:eastAsia="zh-CN"/>
        </w:rPr>
        <w:t>1</w:t>
      </w:r>
      <w:r w:rsidRPr="00212F18">
        <w:rPr>
          <w:lang w:val="en-GB" w:eastAsia="zh-CN"/>
        </w:rPr>
        <w:t>月</w:t>
      </w:r>
      <w:r w:rsidRPr="00212F18">
        <w:rPr>
          <w:lang w:val="en-GB" w:eastAsia="zh-CN"/>
        </w:rPr>
        <w:t>1</w:t>
      </w:r>
      <w:r w:rsidRPr="00212F18">
        <w:rPr>
          <w:lang w:val="en-GB" w:eastAsia="zh-CN"/>
        </w:rPr>
        <w:t>日起）。</w:t>
      </w:r>
    </w:p>
    <w:p w:rsidR="00212F18" w:rsidRPr="00212F18" w:rsidRDefault="00212F18" w:rsidP="00E1368F">
      <w:pPr>
        <w:ind w:firstLine="510"/>
        <w:rPr>
          <w:bCs/>
          <w:lang w:val="en-US" w:eastAsia="zh-CN"/>
        </w:rPr>
      </w:pPr>
      <w:r w:rsidRPr="00212F18">
        <w:rPr>
          <w:lang w:val="en-GB" w:eastAsia="zh-CN"/>
        </w:rPr>
        <w:t>广告取决于某个频道或特别节目的观众数：由于有</w:t>
      </w:r>
      <w:r w:rsidRPr="00212F18">
        <w:rPr>
          <w:rFonts w:hint="eastAsia"/>
          <w:lang w:val="en-GB" w:eastAsia="zh-CN"/>
        </w:rPr>
        <w:t>了</w:t>
      </w:r>
      <w:r w:rsidRPr="00212F18">
        <w:rPr>
          <w:lang w:val="en-GB" w:eastAsia="zh-CN"/>
        </w:rPr>
        <w:t>全球电视欧洲数据（</w:t>
      </w:r>
      <w:r w:rsidRPr="00212F18">
        <w:rPr>
          <w:lang w:val="en-GB" w:eastAsia="zh-CN"/>
        </w:rPr>
        <w:t>Eurodata TV Worldwide</w:t>
      </w:r>
      <w:r w:rsidRPr="00212F18">
        <w:rPr>
          <w:lang w:val="en-GB" w:eastAsia="zh-CN"/>
        </w:rPr>
        <w:t>）公司，我们可以获得</w:t>
      </w:r>
      <w:r w:rsidRPr="00212F18">
        <w:rPr>
          <w:rFonts w:hint="eastAsia"/>
          <w:lang w:val="en-GB" w:eastAsia="zh-CN"/>
        </w:rPr>
        <w:t>全球</w:t>
      </w:r>
      <w:r w:rsidRPr="00212F18">
        <w:rPr>
          <w:lang w:val="en-GB" w:eastAsia="zh-CN"/>
        </w:rPr>
        <w:t>五大洲</w:t>
      </w:r>
      <w:r w:rsidRPr="00212F18">
        <w:rPr>
          <w:lang w:val="en-GB" w:eastAsia="zh-CN"/>
        </w:rPr>
        <w:t>2</w:t>
      </w:r>
      <w:r w:rsidRPr="00212F18">
        <w:rPr>
          <w:rFonts w:hint="eastAsia"/>
          <w:lang w:val="en-GB" w:eastAsia="zh-CN"/>
        </w:rPr>
        <w:t>0</w:t>
      </w:r>
      <w:r w:rsidRPr="00212F18">
        <w:rPr>
          <w:lang w:val="en-GB" w:eastAsia="zh-CN"/>
        </w:rPr>
        <w:t>00</w:t>
      </w:r>
      <w:r w:rsidRPr="00E1368F">
        <w:rPr>
          <w:rFonts w:hint="eastAsia"/>
          <w:lang w:eastAsia="zh-CN"/>
        </w:rPr>
        <w:t>多</w:t>
      </w:r>
      <w:r w:rsidRPr="00E1368F">
        <w:rPr>
          <w:lang w:eastAsia="zh-CN"/>
        </w:rPr>
        <w:t>个频道的电视节目</w:t>
      </w:r>
      <w:r w:rsidRPr="00E1368F">
        <w:rPr>
          <w:rFonts w:hint="eastAsia"/>
          <w:lang w:eastAsia="zh-CN"/>
        </w:rPr>
        <w:t>的收看</w:t>
      </w:r>
      <w:r w:rsidRPr="00E1368F">
        <w:rPr>
          <w:lang w:eastAsia="zh-CN"/>
        </w:rPr>
        <w:t>和</w:t>
      </w:r>
      <w:r w:rsidRPr="00E1368F">
        <w:rPr>
          <w:rFonts w:hint="eastAsia"/>
          <w:lang w:eastAsia="zh-CN"/>
        </w:rPr>
        <w:t>收听数据</w:t>
      </w:r>
      <w:r w:rsidRPr="00212F18">
        <w:rPr>
          <w:lang w:val="en-GB" w:eastAsia="zh-CN"/>
        </w:rPr>
        <w:t>。</w:t>
      </w:r>
    </w:p>
    <w:p w:rsidR="00212F18" w:rsidRPr="00212F18" w:rsidRDefault="00212F18" w:rsidP="006741CF">
      <w:pPr>
        <w:pStyle w:val="Heading3"/>
        <w:rPr>
          <w:lang w:eastAsia="zh-CN"/>
        </w:rPr>
      </w:pPr>
      <w:bookmarkStart w:id="276" w:name="_Toc373748794"/>
      <w:bookmarkStart w:id="277" w:name="_Toc383167482"/>
      <w:r w:rsidRPr="00212F18">
        <w:rPr>
          <w:lang w:eastAsia="zh-CN"/>
        </w:rPr>
        <w:t>5.3.4</w:t>
      </w:r>
      <w:r w:rsidRPr="00212F18">
        <w:rPr>
          <w:lang w:eastAsia="zh-CN"/>
        </w:rPr>
        <w:tab/>
      </w:r>
      <w:r w:rsidRPr="00212F18">
        <w:rPr>
          <w:rFonts w:hint="eastAsia"/>
          <w:lang w:eastAsia="zh-CN"/>
        </w:rPr>
        <w:t>收视</w:t>
      </w:r>
      <w:r w:rsidRPr="00212F18">
        <w:rPr>
          <w:rFonts w:hint="eastAsia"/>
          <w:lang w:eastAsia="zh-CN"/>
        </w:rPr>
        <w:t>/</w:t>
      </w:r>
      <w:r w:rsidRPr="00212F18">
        <w:rPr>
          <w:rFonts w:hint="eastAsia"/>
          <w:lang w:eastAsia="zh-CN"/>
        </w:rPr>
        <w:t>听率</w:t>
      </w:r>
      <w:r w:rsidRPr="00212F18">
        <w:rPr>
          <w:lang w:eastAsia="zh-CN"/>
        </w:rPr>
        <w:t>测量</w:t>
      </w:r>
      <w:bookmarkEnd w:id="276"/>
      <w:bookmarkEnd w:id="277"/>
    </w:p>
    <w:p w:rsidR="00212F18" w:rsidRPr="00212F18" w:rsidRDefault="00212F18" w:rsidP="00E1368F">
      <w:pPr>
        <w:ind w:firstLine="510"/>
        <w:rPr>
          <w:bCs/>
          <w:lang w:val="en-US" w:eastAsia="zh-CN"/>
        </w:rPr>
      </w:pPr>
      <w:r w:rsidRPr="00212F18">
        <w:rPr>
          <w:bCs/>
          <w:lang w:val="en-US" w:eastAsia="zh-CN"/>
        </w:rPr>
        <w:t>对</w:t>
      </w:r>
      <w:r w:rsidRPr="00212F18">
        <w:rPr>
          <w:rFonts w:hint="eastAsia"/>
          <w:bCs/>
          <w:lang w:val="en-US" w:eastAsia="zh-CN"/>
        </w:rPr>
        <w:t>各类音像</w:t>
      </w:r>
      <w:r w:rsidRPr="00212F18">
        <w:rPr>
          <w:bCs/>
          <w:lang w:val="en-US" w:eastAsia="zh-CN"/>
        </w:rPr>
        <w:t>编辑和广播</w:t>
      </w:r>
      <w:r w:rsidRPr="00212F18">
        <w:rPr>
          <w:rFonts w:hint="eastAsia"/>
          <w:bCs/>
          <w:lang w:val="en-US" w:eastAsia="zh-CN"/>
        </w:rPr>
        <w:t>商而言</w:t>
      </w:r>
      <w:r w:rsidRPr="00212F18">
        <w:rPr>
          <w:bCs/>
          <w:lang w:val="en-US" w:eastAsia="zh-CN"/>
        </w:rPr>
        <w:t>，</w:t>
      </w:r>
      <w:r w:rsidRPr="00212F18">
        <w:rPr>
          <w:rFonts w:hint="eastAsia"/>
          <w:bCs/>
          <w:lang w:val="en-US" w:eastAsia="zh-CN"/>
        </w:rPr>
        <w:t>为改善</w:t>
      </w:r>
      <w:r w:rsidRPr="00212F18">
        <w:rPr>
          <w:bCs/>
          <w:lang w:val="en-US" w:eastAsia="zh-CN"/>
        </w:rPr>
        <w:t>节目制作</w:t>
      </w:r>
      <w:r w:rsidRPr="00212F18">
        <w:rPr>
          <w:rFonts w:hint="eastAsia"/>
          <w:bCs/>
          <w:lang w:val="en-US" w:eastAsia="zh-CN"/>
        </w:rPr>
        <w:t>水平</w:t>
      </w:r>
      <w:r w:rsidRPr="00212F18">
        <w:rPr>
          <w:bCs/>
          <w:lang w:val="en-US" w:eastAsia="zh-CN"/>
        </w:rPr>
        <w:t>和优化</w:t>
      </w:r>
      <w:r w:rsidRPr="00212F18">
        <w:rPr>
          <w:rFonts w:hint="eastAsia"/>
          <w:bCs/>
          <w:lang w:val="en-US" w:eastAsia="zh-CN"/>
        </w:rPr>
        <w:t>工作效率，了解受众</w:t>
      </w:r>
      <w:r w:rsidRPr="00212F18">
        <w:rPr>
          <w:bCs/>
          <w:lang w:val="en-US" w:eastAsia="zh-CN"/>
        </w:rPr>
        <w:t>的</w:t>
      </w:r>
      <w:r w:rsidRPr="00212F18">
        <w:rPr>
          <w:rFonts w:hint="eastAsia"/>
          <w:bCs/>
          <w:lang w:val="en-US" w:eastAsia="zh-CN"/>
        </w:rPr>
        <w:t>规模</w:t>
      </w:r>
      <w:r w:rsidRPr="00212F18">
        <w:rPr>
          <w:bCs/>
          <w:lang w:val="en-US" w:eastAsia="zh-CN"/>
        </w:rPr>
        <w:t>是绝对必要的。考虑到这一点，许多国家都建立了</w:t>
      </w:r>
      <w:r w:rsidRPr="00212F18">
        <w:rPr>
          <w:rFonts w:hint="eastAsia"/>
          <w:bCs/>
          <w:lang w:val="en-US" w:eastAsia="zh-CN"/>
        </w:rPr>
        <w:t>收视</w:t>
      </w:r>
      <w:r w:rsidRPr="00212F18">
        <w:rPr>
          <w:rFonts w:hint="eastAsia"/>
          <w:bCs/>
          <w:lang w:val="en-US" w:eastAsia="zh-CN"/>
        </w:rPr>
        <w:t>/</w:t>
      </w:r>
      <w:r w:rsidRPr="00212F18">
        <w:rPr>
          <w:rFonts w:hint="eastAsia"/>
          <w:bCs/>
          <w:lang w:val="en-US" w:eastAsia="zh-CN"/>
        </w:rPr>
        <w:t>听率测量</w:t>
      </w:r>
      <w:r w:rsidRPr="00212F18">
        <w:rPr>
          <w:bCs/>
          <w:lang w:val="en-US" w:eastAsia="zh-CN"/>
        </w:rPr>
        <w:t>机构。在此类</w:t>
      </w:r>
      <w:r w:rsidRPr="00212F18">
        <w:rPr>
          <w:rFonts w:hint="eastAsia"/>
          <w:bCs/>
          <w:lang w:val="en-US" w:eastAsia="zh-CN"/>
        </w:rPr>
        <w:t>受</w:t>
      </w:r>
      <w:r w:rsidRPr="00212F18">
        <w:rPr>
          <w:bCs/>
          <w:lang w:val="en-US" w:eastAsia="zh-CN"/>
        </w:rPr>
        <w:t>众调查的</w:t>
      </w:r>
      <w:r w:rsidRPr="00212F18">
        <w:rPr>
          <w:rFonts w:hint="eastAsia"/>
          <w:bCs/>
          <w:lang w:val="en-US" w:eastAsia="zh-CN"/>
        </w:rPr>
        <w:t>背景</w:t>
      </w:r>
      <w:r w:rsidRPr="00212F18">
        <w:rPr>
          <w:bCs/>
          <w:lang w:val="en-US" w:eastAsia="zh-CN"/>
        </w:rPr>
        <w:t>下，市场份额和</w:t>
      </w:r>
      <w:r w:rsidRPr="00212F18">
        <w:rPr>
          <w:rFonts w:hint="eastAsia"/>
          <w:bCs/>
          <w:lang w:val="en-US" w:eastAsia="zh-CN"/>
        </w:rPr>
        <w:t>收视</w:t>
      </w:r>
      <w:r w:rsidRPr="00212F18">
        <w:rPr>
          <w:rFonts w:hint="eastAsia"/>
          <w:bCs/>
          <w:lang w:val="en-US" w:eastAsia="zh-CN"/>
        </w:rPr>
        <w:t>/</w:t>
      </w:r>
      <w:r w:rsidRPr="00212F18">
        <w:rPr>
          <w:rFonts w:hint="eastAsia"/>
          <w:bCs/>
          <w:lang w:val="en-US" w:eastAsia="zh-CN"/>
        </w:rPr>
        <w:t>听率是同义词，</w:t>
      </w:r>
      <w:r w:rsidRPr="00E1368F">
        <w:rPr>
          <w:rFonts w:hint="eastAsia"/>
          <w:lang w:eastAsia="zh-CN"/>
        </w:rPr>
        <w:t>其所</w:t>
      </w:r>
      <w:r w:rsidRPr="00E1368F">
        <w:rPr>
          <w:lang w:eastAsia="zh-CN"/>
        </w:rPr>
        <w:t>指</w:t>
      </w:r>
      <w:r w:rsidRPr="00E1368F">
        <w:rPr>
          <w:rFonts w:hint="eastAsia"/>
          <w:lang w:eastAsia="zh-CN"/>
        </w:rPr>
        <w:t>的是某一</w:t>
      </w:r>
      <w:r w:rsidRPr="00E1368F">
        <w:rPr>
          <w:lang w:eastAsia="zh-CN"/>
        </w:rPr>
        <w:t>特定电视台或电台的听众或观众</w:t>
      </w:r>
      <w:r w:rsidRPr="00E1368F">
        <w:rPr>
          <w:rFonts w:hint="eastAsia"/>
          <w:lang w:eastAsia="zh-CN"/>
        </w:rPr>
        <w:t>数量在</w:t>
      </w:r>
      <w:r w:rsidRPr="00E1368F">
        <w:rPr>
          <w:lang w:eastAsia="zh-CN"/>
        </w:rPr>
        <w:t>总观众</w:t>
      </w:r>
      <w:r w:rsidRPr="00E1368F">
        <w:rPr>
          <w:rFonts w:hint="eastAsia"/>
          <w:lang w:eastAsia="zh-CN"/>
        </w:rPr>
        <w:t>数量中</w:t>
      </w:r>
      <w:r w:rsidRPr="00E1368F">
        <w:rPr>
          <w:lang w:eastAsia="zh-CN"/>
        </w:rPr>
        <w:t>的</w:t>
      </w:r>
      <w:r w:rsidRPr="00E1368F">
        <w:rPr>
          <w:rFonts w:hint="eastAsia"/>
          <w:lang w:eastAsia="zh-CN"/>
        </w:rPr>
        <w:t>占比</w:t>
      </w:r>
      <w:r w:rsidRPr="00212F18">
        <w:rPr>
          <w:bCs/>
          <w:lang w:val="en-US" w:eastAsia="zh-CN"/>
        </w:rPr>
        <w:t>。一个节目的</w:t>
      </w:r>
      <w:r w:rsidRPr="00212F18">
        <w:rPr>
          <w:rFonts w:hint="eastAsia"/>
          <w:bCs/>
          <w:lang w:val="en-US" w:eastAsia="zh-CN"/>
        </w:rPr>
        <w:t>收视</w:t>
      </w:r>
      <w:r w:rsidRPr="00212F18">
        <w:rPr>
          <w:rFonts w:hint="eastAsia"/>
          <w:bCs/>
          <w:lang w:val="en-US" w:eastAsia="zh-CN"/>
        </w:rPr>
        <w:t>/</w:t>
      </w:r>
      <w:r w:rsidRPr="00212F18">
        <w:rPr>
          <w:rFonts w:hint="eastAsia"/>
          <w:bCs/>
          <w:lang w:val="en-US" w:eastAsia="zh-CN"/>
        </w:rPr>
        <w:t>听率</w:t>
      </w:r>
      <w:r w:rsidRPr="00212F18">
        <w:rPr>
          <w:bCs/>
          <w:lang w:val="en-US" w:eastAsia="zh-CN"/>
        </w:rPr>
        <w:t>是在</w:t>
      </w:r>
      <w:r w:rsidRPr="00212F18">
        <w:rPr>
          <w:rFonts w:hint="eastAsia"/>
          <w:bCs/>
          <w:lang w:val="en-US" w:eastAsia="zh-CN"/>
        </w:rPr>
        <w:t>特定</w:t>
      </w:r>
      <w:r w:rsidRPr="00212F18">
        <w:rPr>
          <w:bCs/>
          <w:lang w:val="en-US" w:eastAsia="zh-CN"/>
        </w:rPr>
        <w:t>时间内该节目的听众</w:t>
      </w:r>
      <w:r w:rsidRPr="00212F18">
        <w:rPr>
          <w:bCs/>
          <w:lang w:val="en-US" w:eastAsia="zh-CN"/>
        </w:rPr>
        <w:t>/</w:t>
      </w:r>
      <w:r w:rsidRPr="00212F18">
        <w:rPr>
          <w:bCs/>
          <w:lang w:val="en-US" w:eastAsia="zh-CN"/>
        </w:rPr>
        <w:t>观众</w:t>
      </w:r>
      <w:r w:rsidRPr="00212F18">
        <w:rPr>
          <w:rFonts w:hint="eastAsia"/>
          <w:bCs/>
          <w:lang w:val="en-US" w:eastAsia="zh-CN"/>
        </w:rPr>
        <w:t>的</w:t>
      </w:r>
      <w:r w:rsidRPr="00212F18">
        <w:rPr>
          <w:bCs/>
          <w:lang w:val="en-US" w:eastAsia="zh-CN"/>
        </w:rPr>
        <w:t>平均数量</w:t>
      </w:r>
      <w:r w:rsidRPr="00212F18">
        <w:rPr>
          <w:rFonts w:hint="eastAsia"/>
          <w:bCs/>
          <w:lang w:val="en-US" w:eastAsia="zh-CN"/>
        </w:rPr>
        <w:t>在</w:t>
      </w:r>
      <w:r w:rsidRPr="00212F18">
        <w:rPr>
          <w:bCs/>
          <w:lang w:val="en-US" w:eastAsia="zh-CN"/>
        </w:rPr>
        <w:t>总听众</w:t>
      </w:r>
      <w:r w:rsidRPr="00212F18">
        <w:rPr>
          <w:bCs/>
          <w:lang w:val="en-US" w:eastAsia="zh-CN"/>
        </w:rPr>
        <w:t>/</w:t>
      </w:r>
      <w:r w:rsidRPr="00212F18">
        <w:rPr>
          <w:bCs/>
          <w:lang w:val="en-US" w:eastAsia="zh-CN"/>
        </w:rPr>
        <w:t>观众数量</w:t>
      </w:r>
      <w:r w:rsidRPr="00212F18">
        <w:rPr>
          <w:rFonts w:hint="eastAsia"/>
          <w:bCs/>
          <w:lang w:val="en-US" w:eastAsia="zh-CN"/>
        </w:rPr>
        <w:t>中</w:t>
      </w:r>
      <w:r w:rsidRPr="00212F18">
        <w:rPr>
          <w:bCs/>
          <w:lang w:val="en-US" w:eastAsia="zh-CN"/>
        </w:rPr>
        <w:t>的</w:t>
      </w:r>
      <w:r w:rsidRPr="00212F18">
        <w:rPr>
          <w:rFonts w:hint="eastAsia"/>
          <w:bCs/>
          <w:lang w:val="en-US" w:eastAsia="zh-CN"/>
        </w:rPr>
        <w:t>占</w:t>
      </w:r>
      <w:r w:rsidRPr="00212F18">
        <w:rPr>
          <w:bCs/>
          <w:lang w:val="en-US" w:eastAsia="zh-CN"/>
        </w:rPr>
        <w:t>比。</w:t>
      </w:r>
    </w:p>
    <w:p w:rsidR="00212F18" w:rsidRPr="00212F18" w:rsidRDefault="00212F18" w:rsidP="00E1368F">
      <w:pPr>
        <w:ind w:firstLine="510"/>
        <w:rPr>
          <w:bCs/>
          <w:lang w:val="en-US" w:eastAsia="zh-CN"/>
        </w:rPr>
      </w:pPr>
      <w:r w:rsidRPr="00212F18">
        <w:rPr>
          <w:rFonts w:hint="eastAsia"/>
          <w:bCs/>
          <w:lang w:val="en-US" w:eastAsia="zh-CN"/>
        </w:rPr>
        <w:t>收视率十分</w:t>
      </w:r>
      <w:r w:rsidRPr="00212F18">
        <w:rPr>
          <w:bCs/>
          <w:lang w:val="en-US" w:eastAsia="zh-CN"/>
        </w:rPr>
        <w:t>重要，</w:t>
      </w:r>
      <w:r w:rsidRPr="00212F18">
        <w:rPr>
          <w:rFonts w:hint="eastAsia"/>
          <w:bCs/>
          <w:lang w:val="en-US" w:eastAsia="zh-CN"/>
        </w:rPr>
        <w:t>原因是其</w:t>
      </w:r>
      <w:r w:rsidRPr="00212F18">
        <w:rPr>
          <w:bCs/>
          <w:lang w:val="en-US" w:eastAsia="zh-CN"/>
        </w:rPr>
        <w:t>可</w:t>
      </w:r>
      <w:r w:rsidRPr="00212F18">
        <w:rPr>
          <w:rFonts w:hint="eastAsia"/>
          <w:bCs/>
          <w:lang w:val="en-US" w:eastAsia="zh-CN"/>
        </w:rPr>
        <w:t>被</w:t>
      </w:r>
      <w:r w:rsidRPr="00212F18">
        <w:rPr>
          <w:bCs/>
          <w:lang w:val="en-US" w:eastAsia="zh-CN"/>
        </w:rPr>
        <w:t>用来</w:t>
      </w:r>
      <w:r w:rsidRPr="00212F18">
        <w:rPr>
          <w:rFonts w:hint="eastAsia"/>
          <w:bCs/>
          <w:lang w:val="en-US" w:eastAsia="zh-CN"/>
        </w:rPr>
        <w:t>凸显</w:t>
      </w:r>
      <w:r w:rsidRPr="00212F18">
        <w:rPr>
          <w:bCs/>
          <w:lang w:val="en-US" w:eastAsia="zh-CN"/>
        </w:rPr>
        <w:t>观众总数。</w:t>
      </w:r>
      <w:r w:rsidRPr="00212F18">
        <w:rPr>
          <w:rFonts w:hint="eastAsia"/>
          <w:bCs/>
          <w:lang w:val="en-US" w:eastAsia="zh-CN"/>
        </w:rPr>
        <w:t>收视率</w:t>
      </w:r>
      <w:r w:rsidRPr="00212F18">
        <w:rPr>
          <w:bCs/>
          <w:lang w:val="en-US" w:eastAsia="zh-CN"/>
        </w:rPr>
        <w:t>和观众总数</w:t>
      </w:r>
      <w:r w:rsidRPr="00212F18">
        <w:rPr>
          <w:rFonts w:hint="eastAsia"/>
          <w:bCs/>
          <w:lang w:val="en-US" w:eastAsia="zh-CN"/>
        </w:rPr>
        <w:t>为彼此</w:t>
      </w:r>
      <w:r w:rsidRPr="00212F18">
        <w:rPr>
          <w:bCs/>
          <w:lang w:val="en-US" w:eastAsia="zh-CN"/>
        </w:rPr>
        <w:t>互补</w:t>
      </w:r>
      <w:r w:rsidRPr="00212F18">
        <w:rPr>
          <w:rFonts w:hint="eastAsia"/>
          <w:bCs/>
          <w:lang w:val="en-US" w:eastAsia="zh-CN"/>
        </w:rPr>
        <w:t>且不可分割的两个</w:t>
      </w:r>
      <w:r w:rsidRPr="00212F18">
        <w:rPr>
          <w:bCs/>
          <w:lang w:val="en-US" w:eastAsia="zh-CN"/>
        </w:rPr>
        <w:t>数字。</w:t>
      </w:r>
      <w:r w:rsidRPr="00212F18">
        <w:rPr>
          <w:rFonts w:hint="eastAsia"/>
          <w:bCs/>
          <w:lang w:val="en-US" w:eastAsia="zh-CN"/>
        </w:rPr>
        <w:t>在</w:t>
      </w:r>
      <w:r w:rsidRPr="00212F18">
        <w:rPr>
          <w:bCs/>
          <w:lang w:val="en-US" w:eastAsia="zh-CN"/>
        </w:rPr>
        <w:t>收视高峰</w:t>
      </w:r>
      <w:r w:rsidRPr="00212F18">
        <w:rPr>
          <w:rFonts w:hint="eastAsia"/>
          <w:bCs/>
          <w:lang w:val="en-US" w:eastAsia="zh-CN"/>
        </w:rPr>
        <w:t>时段，</w:t>
      </w:r>
      <w:r w:rsidRPr="00E1368F">
        <w:rPr>
          <w:rFonts w:hint="eastAsia"/>
          <w:lang w:eastAsia="zh-CN"/>
        </w:rPr>
        <w:t>较</w:t>
      </w:r>
      <w:r w:rsidRPr="00E1368F">
        <w:rPr>
          <w:lang w:eastAsia="zh-CN"/>
        </w:rPr>
        <w:t>大</w:t>
      </w:r>
      <w:r w:rsidRPr="00E1368F">
        <w:rPr>
          <w:rFonts w:hint="eastAsia"/>
          <w:lang w:eastAsia="zh-CN"/>
        </w:rPr>
        <w:t>的</w:t>
      </w:r>
      <w:r w:rsidRPr="00E1368F">
        <w:rPr>
          <w:lang w:eastAsia="zh-CN"/>
        </w:rPr>
        <w:t>观众总</w:t>
      </w:r>
      <w:r w:rsidRPr="00E1368F">
        <w:rPr>
          <w:rFonts w:hint="eastAsia"/>
          <w:lang w:eastAsia="zh-CN"/>
        </w:rPr>
        <w:t>数</w:t>
      </w:r>
      <w:r w:rsidRPr="00E1368F">
        <w:rPr>
          <w:lang w:eastAsia="zh-CN"/>
        </w:rPr>
        <w:t>实际上可能</w:t>
      </w:r>
      <w:r w:rsidRPr="00E1368F">
        <w:rPr>
          <w:rFonts w:hint="eastAsia"/>
          <w:lang w:eastAsia="zh-CN"/>
        </w:rPr>
        <w:t>对应着</w:t>
      </w:r>
      <w:r w:rsidRPr="00E1368F">
        <w:rPr>
          <w:lang w:eastAsia="zh-CN"/>
        </w:rPr>
        <w:t>一个低收视</w:t>
      </w:r>
      <w:r w:rsidRPr="00E1368F">
        <w:rPr>
          <w:rFonts w:hint="eastAsia"/>
          <w:lang w:eastAsia="zh-CN"/>
        </w:rPr>
        <w:t>率</w:t>
      </w:r>
      <w:r w:rsidRPr="00212F18">
        <w:rPr>
          <w:bCs/>
          <w:lang w:val="en-US" w:eastAsia="zh-CN"/>
        </w:rPr>
        <w:t>，相反，在非高峰时段</w:t>
      </w:r>
      <w:r w:rsidRPr="00212F18">
        <w:rPr>
          <w:rFonts w:hint="eastAsia"/>
          <w:bCs/>
          <w:lang w:val="en-US" w:eastAsia="zh-CN"/>
        </w:rPr>
        <w:t>，</w:t>
      </w:r>
      <w:r w:rsidRPr="00212F18">
        <w:rPr>
          <w:bCs/>
          <w:lang w:val="en-US" w:eastAsia="zh-CN"/>
        </w:rPr>
        <w:t>较</w:t>
      </w:r>
      <w:r w:rsidRPr="00212F18">
        <w:rPr>
          <w:rFonts w:hint="eastAsia"/>
          <w:bCs/>
          <w:lang w:val="en-US" w:eastAsia="zh-CN"/>
        </w:rPr>
        <w:t>小</w:t>
      </w:r>
      <w:r w:rsidRPr="00212F18">
        <w:rPr>
          <w:bCs/>
          <w:lang w:val="en-US" w:eastAsia="zh-CN"/>
        </w:rPr>
        <w:t>的观众总</w:t>
      </w:r>
      <w:r w:rsidRPr="00212F18">
        <w:rPr>
          <w:rFonts w:hint="eastAsia"/>
          <w:bCs/>
          <w:lang w:val="en-US" w:eastAsia="zh-CN"/>
        </w:rPr>
        <w:t>数却</w:t>
      </w:r>
      <w:r w:rsidRPr="00212F18">
        <w:rPr>
          <w:bCs/>
          <w:lang w:val="en-US" w:eastAsia="zh-CN"/>
        </w:rPr>
        <w:t>可能</w:t>
      </w:r>
      <w:r w:rsidRPr="00212F18">
        <w:rPr>
          <w:rFonts w:hint="eastAsia"/>
          <w:bCs/>
          <w:lang w:val="en-US" w:eastAsia="zh-CN"/>
        </w:rPr>
        <w:t>对应着一个</w:t>
      </w:r>
      <w:r w:rsidRPr="00212F18">
        <w:rPr>
          <w:bCs/>
          <w:lang w:val="en-US" w:eastAsia="zh-CN"/>
        </w:rPr>
        <w:t>高收视</w:t>
      </w:r>
      <w:r w:rsidRPr="00212F18">
        <w:rPr>
          <w:rFonts w:hint="eastAsia"/>
          <w:bCs/>
          <w:lang w:val="en-US" w:eastAsia="zh-CN"/>
        </w:rPr>
        <w:t>率</w:t>
      </w:r>
      <w:r w:rsidRPr="00212F18">
        <w:rPr>
          <w:bCs/>
          <w:lang w:val="en-US" w:eastAsia="zh-CN"/>
        </w:rPr>
        <w:t>。收视</w:t>
      </w:r>
      <w:r w:rsidRPr="00212F18">
        <w:rPr>
          <w:rFonts w:hint="eastAsia"/>
          <w:bCs/>
          <w:lang w:val="en-US" w:eastAsia="zh-CN"/>
        </w:rPr>
        <w:t>率</w:t>
      </w:r>
      <w:r w:rsidRPr="00212F18">
        <w:rPr>
          <w:bCs/>
          <w:lang w:val="en-US" w:eastAsia="zh-CN"/>
        </w:rPr>
        <w:t>的另一优点是</w:t>
      </w:r>
      <w:r w:rsidRPr="00212F18">
        <w:rPr>
          <w:rFonts w:hint="eastAsia"/>
          <w:bCs/>
          <w:lang w:val="en-US" w:eastAsia="zh-CN"/>
        </w:rPr>
        <w:t>可量度</w:t>
      </w:r>
      <w:r w:rsidRPr="00212F18">
        <w:rPr>
          <w:bCs/>
          <w:lang w:val="en-US" w:eastAsia="zh-CN"/>
        </w:rPr>
        <w:t>介质的</w:t>
      </w:r>
      <w:r w:rsidRPr="00212F18">
        <w:rPr>
          <w:rFonts w:hint="eastAsia"/>
          <w:bCs/>
          <w:lang w:val="en-US" w:eastAsia="zh-CN"/>
        </w:rPr>
        <w:t>作用</w:t>
      </w:r>
      <w:r w:rsidRPr="00212F18">
        <w:rPr>
          <w:bCs/>
          <w:lang w:val="en-US" w:eastAsia="zh-CN"/>
        </w:rPr>
        <w:t>。</w:t>
      </w:r>
      <w:r w:rsidRPr="00212F18">
        <w:rPr>
          <w:rFonts w:hint="eastAsia"/>
          <w:bCs/>
          <w:lang w:val="en-US" w:eastAsia="zh-CN"/>
        </w:rPr>
        <w:t>与</w:t>
      </w:r>
      <w:r w:rsidRPr="00212F18">
        <w:rPr>
          <w:bCs/>
          <w:lang w:val="en-US" w:eastAsia="zh-CN"/>
        </w:rPr>
        <w:t>可变的（</w:t>
      </w:r>
      <w:r w:rsidRPr="00212F18">
        <w:rPr>
          <w:rFonts w:hint="eastAsia"/>
          <w:bCs/>
          <w:lang w:val="en-US" w:eastAsia="zh-CN"/>
        </w:rPr>
        <w:t>取决于</w:t>
      </w:r>
      <w:r w:rsidRPr="00212F18">
        <w:rPr>
          <w:bCs/>
          <w:lang w:val="en-US" w:eastAsia="zh-CN"/>
        </w:rPr>
        <w:t>时间</w:t>
      </w:r>
      <w:r w:rsidRPr="00212F18">
        <w:rPr>
          <w:rFonts w:hint="eastAsia"/>
          <w:bCs/>
          <w:lang w:val="en-US" w:eastAsia="zh-CN"/>
        </w:rPr>
        <w:t>、</w:t>
      </w:r>
      <w:r w:rsidRPr="00212F18">
        <w:rPr>
          <w:bCs/>
          <w:lang w:val="en-US" w:eastAsia="zh-CN"/>
        </w:rPr>
        <w:t>星期几</w:t>
      </w:r>
      <w:r w:rsidRPr="00212F18">
        <w:rPr>
          <w:rFonts w:hint="eastAsia"/>
          <w:bCs/>
          <w:lang w:val="en-US" w:eastAsia="zh-CN"/>
        </w:rPr>
        <w:t>、</w:t>
      </w:r>
      <w:r w:rsidRPr="00212F18">
        <w:rPr>
          <w:bCs/>
          <w:lang w:val="en-US" w:eastAsia="zh-CN"/>
        </w:rPr>
        <w:t>季节</w:t>
      </w:r>
      <w:r w:rsidRPr="00212F18">
        <w:rPr>
          <w:rFonts w:hint="eastAsia"/>
          <w:bCs/>
          <w:lang w:val="en-US" w:eastAsia="zh-CN"/>
        </w:rPr>
        <w:t>、</w:t>
      </w:r>
      <w:r w:rsidRPr="00212F18">
        <w:rPr>
          <w:bCs/>
          <w:lang w:val="en-US" w:eastAsia="zh-CN"/>
        </w:rPr>
        <w:t>天气等等）观众总</w:t>
      </w:r>
      <w:r w:rsidRPr="00212F18">
        <w:rPr>
          <w:rFonts w:hint="eastAsia"/>
          <w:bCs/>
          <w:lang w:val="en-US" w:eastAsia="zh-CN"/>
        </w:rPr>
        <w:t>数</w:t>
      </w:r>
      <w:r w:rsidRPr="00212F18">
        <w:rPr>
          <w:bCs/>
          <w:lang w:val="en-US" w:eastAsia="zh-CN"/>
        </w:rPr>
        <w:t>不同，收视</w:t>
      </w:r>
      <w:r w:rsidRPr="00212F18">
        <w:rPr>
          <w:rFonts w:hint="eastAsia"/>
          <w:bCs/>
          <w:lang w:val="en-US" w:eastAsia="zh-CN"/>
        </w:rPr>
        <w:t>率</w:t>
      </w:r>
      <w:r w:rsidRPr="00212F18">
        <w:rPr>
          <w:bCs/>
          <w:lang w:val="en-US" w:eastAsia="zh-CN"/>
        </w:rPr>
        <w:t>是一个比值，</w:t>
      </w:r>
      <w:r w:rsidRPr="00212F18">
        <w:rPr>
          <w:rFonts w:hint="eastAsia"/>
          <w:bCs/>
          <w:lang w:val="en-US" w:eastAsia="zh-CN"/>
        </w:rPr>
        <w:t>因此在诠释</w:t>
      </w:r>
      <w:r w:rsidRPr="00212F18">
        <w:rPr>
          <w:bCs/>
          <w:lang w:val="en-US" w:eastAsia="zh-CN"/>
        </w:rPr>
        <w:t>和比较</w:t>
      </w:r>
      <w:r w:rsidRPr="00212F18">
        <w:rPr>
          <w:rFonts w:hint="eastAsia"/>
          <w:bCs/>
          <w:lang w:val="en-US" w:eastAsia="zh-CN"/>
        </w:rPr>
        <w:t>方面</w:t>
      </w:r>
      <w:r w:rsidRPr="00212F18">
        <w:rPr>
          <w:bCs/>
          <w:lang w:val="en-US" w:eastAsia="zh-CN"/>
        </w:rPr>
        <w:t>可以</w:t>
      </w:r>
      <w:r w:rsidRPr="00212F18">
        <w:rPr>
          <w:rFonts w:hint="eastAsia"/>
          <w:bCs/>
          <w:lang w:val="en-US" w:eastAsia="zh-CN"/>
        </w:rPr>
        <w:t>做到</w:t>
      </w:r>
      <w:r w:rsidRPr="00212F18">
        <w:rPr>
          <w:bCs/>
          <w:lang w:val="en-US" w:eastAsia="zh-CN"/>
        </w:rPr>
        <w:t>更</w:t>
      </w:r>
      <w:r w:rsidRPr="00212F18">
        <w:rPr>
          <w:rFonts w:hint="eastAsia"/>
          <w:bCs/>
          <w:lang w:val="en-US" w:eastAsia="zh-CN"/>
        </w:rPr>
        <w:t>加直截了当</w:t>
      </w:r>
      <w:r w:rsidRPr="00212F18">
        <w:rPr>
          <w:bCs/>
          <w:lang w:val="en-US" w:eastAsia="zh-CN"/>
        </w:rPr>
        <w:t>。</w:t>
      </w:r>
      <w:r w:rsidRPr="00212F18">
        <w:rPr>
          <w:rFonts w:hint="eastAsia"/>
          <w:bCs/>
          <w:lang w:val="en-US" w:eastAsia="zh-CN"/>
        </w:rPr>
        <w:t>例如，在</w:t>
      </w:r>
      <w:r w:rsidRPr="00212F18">
        <w:rPr>
          <w:bCs/>
          <w:lang w:val="en-US" w:eastAsia="zh-CN"/>
        </w:rPr>
        <w:t>21:00</w:t>
      </w:r>
      <w:r w:rsidRPr="00212F18">
        <w:rPr>
          <w:bCs/>
          <w:lang w:val="en-US" w:eastAsia="zh-CN"/>
        </w:rPr>
        <w:t>至</w:t>
      </w:r>
      <w:r w:rsidRPr="00212F18">
        <w:rPr>
          <w:bCs/>
          <w:lang w:val="en-US" w:eastAsia="zh-CN"/>
        </w:rPr>
        <w:t>24</w:t>
      </w:r>
      <w:r w:rsidRPr="00212F18">
        <w:rPr>
          <w:rFonts w:hint="eastAsia"/>
          <w:bCs/>
          <w:lang w:val="en-US" w:eastAsia="zh-CN"/>
        </w:rPr>
        <w:t>:00</w:t>
      </w:r>
      <w:r w:rsidRPr="00212F18">
        <w:rPr>
          <w:rFonts w:hint="eastAsia"/>
          <w:bCs/>
          <w:lang w:val="en-US" w:eastAsia="zh-CN"/>
        </w:rPr>
        <w:t>之间，</w:t>
      </w:r>
      <w:r w:rsidRPr="00212F18">
        <w:rPr>
          <w:bCs/>
          <w:lang w:val="en-US" w:eastAsia="zh-CN"/>
        </w:rPr>
        <w:t>一个</w:t>
      </w:r>
      <w:r w:rsidRPr="00212F18">
        <w:rPr>
          <w:rFonts w:hint="eastAsia"/>
          <w:bCs/>
          <w:lang w:val="en-US" w:eastAsia="zh-CN"/>
        </w:rPr>
        <w:t>特定</w:t>
      </w:r>
      <w:r w:rsidRPr="00212F18">
        <w:rPr>
          <w:bCs/>
          <w:lang w:val="en-US" w:eastAsia="zh-CN"/>
        </w:rPr>
        <w:t>电视频道的观众数量可能会</w:t>
      </w:r>
      <w:r w:rsidRPr="00212F18">
        <w:rPr>
          <w:rFonts w:hint="eastAsia"/>
          <w:bCs/>
          <w:lang w:val="en-US" w:eastAsia="zh-CN"/>
        </w:rPr>
        <w:t>减少</w:t>
      </w:r>
      <w:r w:rsidRPr="00212F18">
        <w:rPr>
          <w:bCs/>
          <w:lang w:val="en-US" w:eastAsia="zh-CN"/>
        </w:rPr>
        <w:t>，但</w:t>
      </w:r>
      <w:r w:rsidRPr="00212F18">
        <w:rPr>
          <w:rFonts w:hint="eastAsia"/>
          <w:bCs/>
          <w:lang w:val="en-US" w:eastAsia="zh-CN"/>
        </w:rPr>
        <w:t>与之关联</w:t>
      </w:r>
      <w:r w:rsidRPr="00212F18">
        <w:rPr>
          <w:bCs/>
          <w:lang w:val="en-US" w:eastAsia="zh-CN"/>
        </w:rPr>
        <w:t>的</w:t>
      </w:r>
      <w:r w:rsidRPr="00212F18">
        <w:rPr>
          <w:rFonts w:hint="eastAsia"/>
          <w:bCs/>
          <w:lang w:val="en-US" w:eastAsia="zh-CN"/>
        </w:rPr>
        <w:t>收视率却未必会降低</w:t>
      </w:r>
      <w:r w:rsidRPr="00212F18">
        <w:rPr>
          <w:bCs/>
          <w:lang w:val="en-US" w:eastAsia="zh-CN"/>
        </w:rPr>
        <w:t>，</w:t>
      </w:r>
      <w:r w:rsidRPr="00212F18">
        <w:rPr>
          <w:rFonts w:hint="eastAsia"/>
          <w:bCs/>
          <w:lang w:val="en-US" w:eastAsia="zh-CN"/>
        </w:rPr>
        <w:t>原因是在</w:t>
      </w:r>
      <w:r w:rsidRPr="00212F18">
        <w:rPr>
          <w:bCs/>
          <w:lang w:val="en-US" w:eastAsia="zh-CN"/>
        </w:rPr>
        <w:t>同一</w:t>
      </w:r>
      <w:r w:rsidRPr="00212F18">
        <w:rPr>
          <w:rFonts w:hint="eastAsia"/>
          <w:bCs/>
          <w:lang w:val="en-US" w:eastAsia="zh-CN"/>
        </w:rPr>
        <w:t>时段</w:t>
      </w:r>
      <w:r w:rsidRPr="00212F18">
        <w:rPr>
          <w:bCs/>
          <w:lang w:val="en-US" w:eastAsia="zh-CN"/>
        </w:rPr>
        <w:t>电视观众总数</w:t>
      </w:r>
      <w:r w:rsidRPr="00212F18">
        <w:rPr>
          <w:rFonts w:hint="eastAsia"/>
          <w:bCs/>
          <w:lang w:val="en-US" w:eastAsia="zh-CN"/>
        </w:rPr>
        <w:t>亦会减少</w:t>
      </w:r>
      <w:r w:rsidRPr="00212F18">
        <w:rPr>
          <w:bCs/>
          <w:lang w:val="en-US" w:eastAsia="zh-CN"/>
        </w:rPr>
        <w:t>。由此可以计算出一天</w:t>
      </w:r>
      <w:r w:rsidRPr="00212F18">
        <w:rPr>
          <w:rFonts w:hint="eastAsia"/>
          <w:bCs/>
          <w:lang w:val="en-US" w:eastAsia="zh-CN"/>
        </w:rPr>
        <w:t>、</w:t>
      </w:r>
      <w:r w:rsidRPr="00212F18">
        <w:rPr>
          <w:bCs/>
          <w:lang w:val="en-US" w:eastAsia="zh-CN"/>
        </w:rPr>
        <w:t>一周</w:t>
      </w:r>
      <w:r w:rsidRPr="00212F18">
        <w:rPr>
          <w:rFonts w:hint="eastAsia"/>
          <w:bCs/>
          <w:lang w:val="en-US" w:eastAsia="zh-CN"/>
        </w:rPr>
        <w:t>、</w:t>
      </w:r>
      <w:r w:rsidRPr="00212F18">
        <w:rPr>
          <w:bCs/>
          <w:lang w:val="en-US" w:eastAsia="zh-CN"/>
        </w:rPr>
        <w:t>一个月或一年的</w:t>
      </w:r>
      <w:r w:rsidRPr="00212F18">
        <w:rPr>
          <w:rFonts w:hint="eastAsia"/>
          <w:bCs/>
          <w:lang w:val="en-US" w:eastAsia="zh-CN"/>
        </w:rPr>
        <w:t>收视率</w:t>
      </w:r>
      <w:r w:rsidRPr="00212F18">
        <w:rPr>
          <w:bCs/>
          <w:lang w:val="en-US" w:eastAsia="zh-CN"/>
        </w:rPr>
        <w:t>，</w:t>
      </w:r>
      <w:r w:rsidRPr="00212F18">
        <w:rPr>
          <w:rFonts w:hint="eastAsia"/>
          <w:bCs/>
          <w:lang w:val="en-US" w:eastAsia="zh-CN"/>
        </w:rPr>
        <w:t>并很轻易地对在</w:t>
      </w:r>
      <w:r w:rsidRPr="00212F18">
        <w:rPr>
          <w:bCs/>
          <w:lang w:val="en-US" w:eastAsia="zh-CN"/>
        </w:rPr>
        <w:t>不同</w:t>
      </w:r>
      <w:r w:rsidRPr="00212F18">
        <w:rPr>
          <w:rFonts w:hint="eastAsia"/>
          <w:bCs/>
          <w:lang w:val="en-US" w:eastAsia="zh-CN"/>
        </w:rPr>
        <w:t>时段和经由</w:t>
      </w:r>
      <w:r w:rsidRPr="00212F18">
        <w:rPr>
          <w:bCs/>
          <w:lang w:val="en-US" w:eastAsia="zh-CN"/>
        </w:rPr>
        <w:t>不同</w:t>
      </w:r>
      <w:r w:rsidRPr="00212F18">
        <w:rPr>
          <w:rFonts w:hint="eastAsia"/>
          <w:bCs/>
          <w:lang w:val="en-US" w:eastAsia="zh-CN"/>
        </w:rPr>
        <w:t>介质所产生的</w:t>
      </w:r>
      <w:r w:rsidRPr="00212F18">
        <w:rPr>
          <w:bCs/>
          <w:lang w:val="en-US" w:eastAsia="zh-CN"/>
        </w:rPr>
        <w:t>变化</w:t>
      </w:r>
      <w:r w:rsidRPr="00212F18">
        <w:rPr>
          <w:rFonts w:hint="eastAsia"/>
          <w:bCs/>
          <w:lang w:val="en-US" w:eastAsia="zh-CN"/>
        </w:rPr>
        <w:t>进行</w:t>
      </w:r>
      <w:r w:rsidRPr="00212F18">
        <w:rPr>
          <w:bCs/>
          <w:lang w:val="en-US" w:eastAsia="zh-CN"/>
        </w:rPr>
        <w:t>比较。</w:t>
      </w:r>
    </w:p>
    <w:p w:rsidR="00212F18" w:rsidRPr="00212F18" w:rsidRDefault="00212F18" w:rsidP="00E1368F">
      <w:pPr>
        <w:ind w:firstLine="510"/>
        <w:rPr>
          <w:bCs/>
          <w:lang w:val="en-US" w:eastAsia="zh-CN"/>
        </w:rPr>
      </w:pPr>
      <w:r w:rsidRPr="00212F18">
        <w:rPr>
          <w:bCs/>
          <w:lang w:val="en-US" w:eastAsia="zh-CN"/>
        </w:rPr>
        <w:t>欲了解更多信息，</w:t>
      </w:r>
      <w:r w:rsidRPr="00E1368F">
        <w:rPr>
          <w:lang w:eastAsia="zh-CN"/>
        </w:rPr>
        <w:t>请参见本报告第五章附件三</w:t>
      </w:r>
      <w:r w:rsidRPr="00212F18">
        <w:rPr>
          <w:bCs/>
          <w:lang w:val="en-US" w:eastAsia="zh-CN"/>
        </w:rPr>
        <w:t>。</w:t>
      </w:r>
    </w:p>
    <w:p w:rsidR="00212F18" w:rsidRPr="00212F18" w:rsidRDefault="00212F18" w:rsidP="006741CF">
      <w:pPr>
        <w:pStyle w:val="Heading3"/>
        <w:rPr>
          <w:lang w:eastAsia="zh-CN"/>
        </w:rPr>
      </w:pPr>
      <w:bookmarkStart w:id="278" w:name="_Toc373748795"/>
      <w:bookmarkStart w:id="279" w:name="_Toc383167483"/>
      <w:r w:rsidRPr="00212F18">
        <w:rPr>
          <w:lang w:eastAsia="zh-CN"/>
        </w:rPr>
        <w:t>5.3.5</w:t>
      </w:r>
      <w:r w:rsidRPr="00212F18">
        <w:rPr>
          <w:lang w:eastAsia="zh-CN"/>
        </w:rPr>
        <w:tab/>
      </w:r>
      <w:r w:rsidRPr="00212F18">
        <w:rPr>
          <w:lang w:eastAsia="zh-CN"/>
        </w:rPr>
        <w:t>援助弱势群体</w:t>
      </w:r>
      <w:bookmarkEnd w:id="278"/>
      <w:bookmarkEnd w:id="279"/>
    </w:p>
    <w:p w:rsidR="00212F18" w:rsidRPr="00212F18" w:rsidRDefault="00212F18" w:rsidP="00E1368F">
      <w:pPr>
        <w:ind w:firstLine="510"/>
        <w:rPr>
          <w:bCs/>
          <w:lang w:val="en-US" w:eastAsia="zh-CN"/>
        </w:rPr>
      </w:pPr>
      <w:r w:rsidRPr="00212F18">
        <w:rPr>
          <w:lang w:val="en-GB" w:eastAsia="zh-CN"/>
        </w:rPr>
        <w:t>所有公民都具有信息权。</w:t>
      </w:r>
      <w:r w:rsidRPr="00212F18">
        <w:rPr>
          <w:rFonts w:hint="eastAsia"/>
          <w:lang w:val="en-GB" w:eastAsia="zh-CN"/>
        </w:rPr>
        <w:t>根据</w:t>
      </w:r>
      <w:r w:rsidRPr="00212F18">
        <w:rPr>
          <w:lang w:val="en-GB" w:eastAsia="zh-CN"/>
        </w:rPr>
        <w:t>此原则（体现在很多国家的宪法中），为使所有人获得数字电视，</w:t>
      </w:r>
      <w:r w:rsidRPr="00E1368F">
        <w:rPr>
          <w:lang w:eastAsia="zh-CN"/>
        </w:rPr>
        <w:t>法律可规定允许向较不幸的家庭提供资金</w:t>
      </w:r>
      <w:r w:rsidRPr="00212F18">
        <w:rPr>
          <w:rFonts w:hint="eastAsia"/>
          <w:lang w:val="en-GB" w:eastAsia="zh-CN"/>
        </w:rPr>
        <w:t>，以</w:t>
      </w:r>
      <w:r w:rsidRPr="00212F18">
        <w:rPr>
          <w:lang w:val="en-GB" w:eastAsia="zh-CN"/>
        </w:rPr>
        <w:t>帮助</w:t>
      </w:r>
      <w:r w:rsidRPr="00212F18">
        <w:rPr>
          <w:rFonts w:hint="eastAsia"/>
          <w:lang w:val="en-GB" w:eastAsia="zh-CN"/>
        </w:rPr>
        <w:t>其</w:t>
      </w:r>
      <w:r w:rsidRPr="00212F18">
        <w:rPr>
          <w:lang w:val="en-GB" w:eastAsia="zh-CN"/>
        </w:rPr>
        <w:t>继续接收免费电视。法律</w:t>
      </w:r>
      <w:r w:rsidRPr="00212F18">
        <w:rPr>
          <w:rFonts w:hint="eastAsia"/>
          <w:lang w:val="en-GB" w:eastAsia="zh-CN"/>
        </w:rPr>
        <w:t>亦可对</w:t>
      </w:r>
      <w:r w:rsidRPr="00212F18">
        <w:rPr>
          <w:lang w:val="en-GB" w:eastAsia="zh-CN"/>
        </w:rPr>
        <w:t>符合具体资格标准</w:t>
      </w:r>
      <w:r w:rsidRPr="00212F18">
        <w:rPr>
          <w:rFonts w:hint="eastAsia"/>
          <w:lang w:val="en-GB" w:eastAsia="zh-CN"/>
        </w:rPr>
        <w:t>的</w:t>
      </w:r>
      <w:r w:rsidRPr="00212F18">
        <w:rPr>
          <w:lang w:val="en-GB" w:eastAsia="zh-CN"/>
        </w:rPr>
        <w:t>家庭的</w:t>
      </w:r>
      <w:r w:rsidRPr="00212F18">
        <w:rPr>
          <w:rFonts w:hint="eastAsia"/>
          <w:lang w:val="en-GB" w:eastAsia="zh-CN"/>
        </w:rPr>
        <w:t>的</w:t>
      </w:r>
      <w:r w:rsidRPr="00212F18">
        <w:rPr>
          <w:lang w:val="en-GB" w:eastAsia="zh-CN"/>
        </w:rPr>
        <w:t>经济和社会状况（老年人、残疾人、免于支付广播电视费的人群和一定收入以下人群）</w:t>
      </w:r>
      <w:r w:rsidRPr="00212F18">
        <w:rPr>
          <w:rFonts w:hint="eastAsia"/>
          <w:lang w:val="en-GB" w:eastAsia="zh-CN"/>
        </w:rPr>
        <w:t>做出</w:t>
      </w:r>
      <w:r w:rsidRPr="00212F18">
        <w:rPr>
          <w:lang w:val="en-GB" w:eastAsia="zh-CN"/>
        </w:rPr>
        <w:t>规定。</w:t>
      </w:r>
      <w:r w:rsidRPr="00212F18">
        <w:rPr>
          <w:bCs/>
          <w:lang w:val="en-US" w:eastAsia="zh-CN"/>
        </w:rPr>
        <w:t>此外，</w:t>
      </w:r>
      <w:r w:rsidRPr="00212F18">
        <w:rPr>
          <w:rFonts w:hint="eastAsia"/>
          <w:bCs/>
          <w:lang w:val="en-US" w:eastAsia="zh-CN"/>
        </w:rPr>
        <w:t>为</w:t>
      </w:r>
      <w:r w:rsidRPr="00212F18">
        <w:rPr>
          <w:bCs/>
          <w:lang w:val="en-US" w:eastAsia="zh-CN"/>
        </w:rPr>
        <w:t>在某些类别</w:t>
      </w:r>
      <w:r w:rsidRPr="00212F18">
        <w:rPr>
          <w:rFonts w:hint="eastAsia"/>
          <w:bCs/>
          <w:lang w:val="en-US" w:eastAsia="zh-CN"/>
        </w:rPr>
        <w:t>的</w:t>
      </w:r>
      <w:r w:rsidRPr="00212F18">
        <w:rPr>
          <w:bCs/>
          <w:lang w:val="en-US" w:eastAsia="zh-CN"/>
        </w:rPr>
        <w:t>人</w:t>
      </w:r>
      <w:r w:rsidRPr="00212F18">
        <w:rPr>
          <w:rFonts w:hint="eastAsia"/>
          <w:bCs/>
          <w:lang w:val="en-US" w:eastAsia="zh-CN"/>
        </w:rPr>
        <w:t>士</w:t>
      </w:r>
      <w:r w:rsidRPr="00212F18">
        <w:rPr>
          <w:bCs/>
          <w:lang w:val="en-US" w:eastAsia="zh-CN"/>
        </w:rPr>
        <w:t>家</w:t>
      </w:r>
      <w:r w:rsidRPr="00212F18">
        <w:rPr>
          <w:rFonts w:hint="eastAsia"/>
          <w:bCs/>
          <w:lang w:val="en-US" w:eastAsia="zh-CN"/>
        </w:rPr>
        <w:t>中安装</w:t>
      </w:r>
      <w:r w:rsidRPr="00212F18">
        <w:rPr>
          <w:bCs/>
          <w:lang w:val="en-US" w:eastAsia="zh-CN"/>
        </w:rPr>
        <w:t>和配置</w:t>
      </w:r>
      <w:r w:rsidRPr="00212F18">
        <w:rPr>
          <w:rFonts w:hint="eastAsia"/>
          <w:bCs/>
          <w:lang w:val="en-US" w:eastAsia="zh-CN"/>
        </w:rPr>
        <w:t>相应</w:t>
      </w:r>
      <w:r w:rsidRPr="00212F18">
        <w:rPr>
          <w:bCs/>
          <w:lang w:val="en-US" w:eastAsia="zh-CN"/>
        </w:rPr>
        <w:t>设备</w:t>
      </w:r>
      <w:r w:rsidRPr="00212F18">
        <w:rPr>
          <w:rFonts w:hint="eastAsia"/>
          <w:bCs/>
          <w:lang w:val="en-US" w:eastAsia="zh-CN"/>
        </w:rPr>
        <w:t>，</w:t>
      </w:r>
      <w:r w:rsidRPr="00E1368F">
        <w:rPr>
          <w:rFonts w:hint="eastAsia"/>
          <w:lang w:eastAsia="zh-CN"/>
        </w:rPr>
        <w:t>亦</w:t>
      </w:r>
      <w:r w:rsidRPr="00E1368F">
        <w:rPr>
          <w:lang w:eastAsia="zh-CN"/>
        </w:rPr>
        <w:t>可</w:t>
      </w:r>
      <w:r w:rsidRPr="00E1368F">
        <w:rPr>
          <w:rFonts w:hint="eastAsia"/>
          <w:lang w:eastAsia="zh-CN"/>
        </w:rPr>
        <w:t>提供相关</w:t>
      </w:r>
      <w:r w:rsidRPr="00E1368F">
        <w:rPr>
          <w:lang w:eastAsia="zh-CN"/>
        </w:rPr>
        <w:t>技术援助</w:t>
      </w:r>
      <w:r w:rsidRPr="00212F18">
        <w:rPr>
          <w:bCs/>
          <w:lang w:val="en-US" w:eastAsia="zh-CN"/>
        </w:rPr>
        <w:t>。</w:t>
      </w:r>
      <w:r w:rsidRPr="00212F18">
        <w:rPr>
          <w:rFonts w:hint="eastAsia"/>
          <w:bCs/>
          <w:lang w:val="en-US" w:eastAsia="zh-CN"/>
        </w:rPr>
        <w:t>在此方面，</w:t>
      </w:r>
      <w:r w:rsidRPr="00212F18">
        <w:rPr>
          <w:bCs/>
          <w:lang w:val="en-US" w:eastAsia="zh-CN"/>
        </w:rPr>
        <w:t>各国</w:t>
      </w:r>
      <w:r w:rsidRPr="00212F18">
        <w:rPr>
          <w:rFonts w:hint="eastAsia"/>
          <w:bCs/>
          <w:lang w:val="en-US" w:eastAsia="zh-CN"/>
        </w:rPr>
        <w:t>的</w:t>
      </w:r>
      <w:r w:rsidRPr="00212F18">
        <w:rPr>
          <w:bCs/>
          <w:lang w:val="en-US" w:eastAsia="zh-CN"/>
        </w:rPr>
        <w:t>实际安排可能</w:t>
      </w:r>
      <w:r w:rsidRPr="00212F18">
        <w:rPr>
          <w:rFonts w:hint="eastAsia"/>
          <w:bCs/>
          <w:lang w:val="en-US" w:eastAsia="zh-CN"/>
        </w:rPr>
        <w:t>会</w:t>
      </w:r>
      <w:r w:rsidRPr="00212F18">
        <w:rPr>
          <w:bCs/>
          <w:lang w:val="en-US" w:eastAsia="zh-CN"/>
        </w:rPr>
        <w:t>有所不同，本报告第</w:t>
      </w:r>
      <w:r w:rsidRPr="00212F18">
        <w:rPr>
          <w:rFonts w:hint="eastAsia"/>
          <w:bCs/>
          <w:lang w:val="en-US" w:eastAsia="zh-CN"/>
        </w:rPr>
        <w:t>二</w:t>
      </w:r>
      <w:r w:rsidRPr="00212F18">
        <w:rPr>
          <w:bCs/>
          <w:lang w:val="en-US" w:eastAsia="zh-CN"/>
        </w:rPr>
        <w:t>章</w:t>
      </w:r>
      <w:r w:rsidRPr="00212F18">
        <w:rPr>
          <w:rFonts w:hint="eastAsia"/>
          <w:bCs/>
          <w:lang w:val="en-US" w:eastAsia="zh-CN"/>
        </w:rPr>
        <w:t>介绍了有关此</w:t>
      </w:r>
      <w:r w:rsidRPr="00212F18">
        <w:rPr>
          <w:bCs/>
          <w:lang w:val="en-US" w:eastAsia="zh-CN"/>
        </w:rPr>
        <w:t>问题</w:t>
      </w:r>
      <w:r w:rsidRPr="00212F18">
        <w:rPr>
          <w:rFonts w:hint="eastAsia"/>
          <w:bCs/>
          <w:lang w:val="en-US" w:eastAsia="zh-CN"/>
        </w:rPr>
        <w:t>的一些有用</w:t>
      </w:r>
      <w:r w:rsidRPr="00212F18">
        <w:rPr>
          <w:bCs/>
          <w:lang w:val="en-US" w:eastAsia="zh-CN"/>
        </w:rPr>
        <w:t>信息。</w:t>
      </w:r>
    </w:p>
    <w:p w:rsidR="00212F18" w:rsidRPr="00212F18" w:rsidRDefault="00212F18" w:rsidP="006741CF">
      <w:pPr>
        <w:pStyle w:val="Heading3"/>
        <w:rPr>
          <w:lang w:eastAsia="zh-CN"/>
        </w:rPr>
      </w:pPr>
      <w:bookmarkStart w:id="280" w:name="_Toc373748796"/>
      <w:bookmarkStart w:id="281" w:name="_Toc383167484"/>
      <w:r w:rsidRPr="00212F18">
        <w:rPr>
          <w:lang w:eastAsia="zh-CN"/>
        </w:rPr>
        <w:t>5.3.6</w:t>
      </w:r>
      <w:r w:rsidRPr="00212F18">
        <w:rPr>
          <w:rFonts w:hint="eastAsia"/>
          <w:lang w:eastAsia="zh-CN"/>
        </w:rPr>
        <w:tab/>
      </w:r>
      <w:r w:rsidRPr="00212F18">
        <w:rPr>
          <w:lang w:eastAsia="zh-CN"/>
        </w:rPr>
        <w:t>担保</w:t>
      </w:r>
      <w:bookmarkEnd w:id="280"/>
      <w:bookmarkEnd w:id="281"/>
    </w:p>
    <w:p w:rsidR="00B6655A" w:rsidRDefault="00212F18" w:rsidP="00B6655A">
      <w:pPr>
        <w:ind w:firstLine="510"/>
        <w:rPr>
          <w:rFonts w:eastAsia="STKaiti" w:cs="Helvetica"/>
          <w:b/>
          <w:bCs/>
          <w:iCs/>
          <w:color w:val="005173"/>
          <w:sz w:val="24"/>
          <w:szCs w:val="32"/>
          <w:lang w:val="en-US" w:eastAsia="zh-CN"/>
        </w:rPr>
      </w:pPr>
      <w:r w:rsidRPr="00212F18">
        <w:rPr>
          <w:rFonts w:hint="eastAsia"/>
          <w:lang w:val="en-GB" w:eastAsia="zh-CN"/>
        </w:rPr>
        <w:t>根据</w:t>
      </w:r>
      <w:r w:rsidRPr="00212F18">
        <w:rPr>
          <w:lang w:val="en-GB" w:eastAsia="zh-CN"/>
        </w:rPr>
        <w:t>现行法律规定</w:t>
      </w:r>
      <w:r w:rsidRPr="00212F18">
        <w:rPr>
          <w:rFonts w:hint="eastAsia"/>
          <w:lang w:val="en-GB" w:eastAsia="zh-CN"/>
        </w:rPr>
        <w:t>，</w:t>
      </w:r>
      <w:r w:rsidRPr="00212F18">
        <w:rPr>
          <w:lang w:val="en-GB" w:eastAsia="zh-CN"/>
        </w:rPr>
        <w:t>设备购买必须附带一定时间的担保。在很多情况下，制造商建议对一些组件（如</w:t>
      </w:r>
      <w:r w:rsidRPr="00212F18">
        <w:rPr>
          <w:lang w:val="en-GB" w:eastAsia="zh-CN"/>
        </w:rPr>
        <w:t>LCD</w:t>
      </w:r>
      <w:r w:rsidRPr="00212F18">
        <w:rPr>
          <w:lang w:val="en-GB" w:eastAsia="zh-CN"/>
        </w:rPr>
        <w:t>板或屏幕像素数量）提供延期担保。</w:t>
      </w:r>
      <w:r w:rsidRPr="00212F18">
        <w:rPr>
          <w:rFonts w:hint="eastAsia"/>
          <w:lang w:val="en-GB" w:eastAsia="zh-CN"/>
        </w:rPr>
        <w:t>此外，</w:t>
      </w:r>
      <w:r w:rsidRPr="00E1368F">
        <w:rPr>
          <w:rFonts w:hint="eastAsia"/>
          <w:lang w:eastAsia="zh-CN"/>
        </w:rPr>
        <w:t>亦须研究</w:t>
      </w:r>
      <w:r w:rsidRPr="00E1368F">
        <w:rPr>
          <w:lang w:eastAsia="zh-CN"/>
        </w:rPr>
        <w:t>是否</w:t>
      </w:r>
      <w:r w:rsidRPr="00E1368F">
        <w:rPr>
          <w:rFonts w:hint="eastAsia"/>
          <w:lang w:eastAsia="zh-CN"/>
        </w:rPr>
        <w:t>需要</w:t>
      </w:r>
      <w:r w:rsidRPr="00E1368F">
        <w:rPr>
          <w:lang w:eastAsia="zh-CN"/>
        </w:rPr>
        <w:t>提供对制造商或分销商技术帮助热线的免费电话直拨</w:t>
      </w:r>
      <w:r w:rsidRPr="00212F18">
        <w:rPr>
          <w:lang w:val="en-GB" w:eastAsia="zh-CN"/>
        </w:rPr>
        <w:t>。</w:t>
      </w:r>
      <w:bookmarkStart w:id="282" w:name="_Toc373748797"/>
      <w:bookmarkStart w:id="283" w:name="L__co-taxe"/>
      <w:bookmarkStart w:id="284" w:name="_Toc383167485"/>
      <w:r w:rsidR="00B6655A">
        <w:rPr>
          <w:lang w:eastAsia="zh-CN"/>
        </w:rPr>
        <w:br w:type="page"/>
      </w:r>
    </w:p>
    <w:p w:rsidR="00212F18" w:rsidRPr="00212F18" w:rsidRDefault="00212F18" w:rsidP="006741CF">
      <w:pPr>
        <w:pStyle w:val="Heading3"/>
        <w:rPr>
          <w:lang w:eastAsia="zh-CN"/>
        </w:rPr>
      </w:pPr>
      <w:r w:rsidRPr="00212F18">
        <w:rPr>
          <w:lang w:eastAsia="zh-CN"/>
        </w:rPr>
        <w:lastRenderedPageBreak/>
        <w:t>5.3.7</w:t>
      </w:r>
      <w:r w:rsidRPr="00212F18">
        <w:rPr>
          <w:rFonts w:hint="eastAsia"/>
          <w:lang w:eastAsia="zh-CN"/>
        </w:rPr>
        <w:tab/>
      </w:r>
      <w:r w:rsidRPr="00212F18">
        <w:rPr>
          <w:lang w:eastAsia="zh-CN"/>
        </w:rPr>
        <w:t>生态税</w:t>
      </w:r>
      <w:bookmarkEnd w:id="282"/>
      <w:bookmarkEnd w:id="283"/>
      <w:bookmarkEnd w:id="284"/>
    </w:p>
    <w:p w:rsidR="00212F18" w:rsidRPr="00212F18" w:rsidRDefault="00212F18" w:rsidP="00E1368F">
      <w:pPr>
        <w:ind w:firstLine="510"/>
        <w:rPr>
          <w:bCs/>
          <w:lang w:val="en-US" w:eastAsia="zh-CN"/>
        </w:rPr>
      </w:pPr>
      <w:r w:rsidRPr="00212F18">
        <w:rPr>
          <w:lang w:val="en-GB" w:eastAsia="zh-CN"/>
        </w:rPr>
        <w:t>这笔收费通常称为</w:t>
      </w:r>
      <w:r w:rsidRPr="00212F18">
        <w:rPr>
          <w:rFonts w:hint="eastAsia"/>
          <w:lang w:val="en-GB" w:eastAsia="zh-CN"/>
        </w:rPr>
        <w:t>“</w:t>
      </w:r>
      <w:r w:rsidRPr="00212F18">
        <w:rPr>
          <w:lang w:val="en-GB" w:eastAsia="zh-CN"/>
        </w:rPr>
        <w:t>生态税</w:t>
      </w:r>
      <w:r w:rsidRPr="00212F18">
        <w:rPr>
          <w:rFonts w:hint="eastAsia"/>
          <w:lang w:val="en-GB" w:eastAsia="zh-CN"/>
        </w:rPr>
        <w:t>”</w:t>
      </w:r>
      <w:r w:rsidRPr="00212F18">
        <w:rPr>
          <w:lang w:val="en-GB" w:eastAsia="zh-CN"/>
        </w:rPr>
        <w:t>。由于这笔费用全额缴纳给负责收集和处理电器和电子废物的实体，因此</w:t>
      </w:r>
      <w:r w:rsidRPr="00212F18">
        <w:rPr>
          <w:rFonts w:hint="eastAsia"/>
          <w:lang w:val="en-GB" w:eastAsia="zh-CN"/>
        </w:rPr>
        <w:t>被</w:t>
      </w:r>
      <w:r w:rsidRPr="00212F18">
        <w:rPr>
          <w:lang w:val="en-GB" w:eastAsia="zh-CN"/>
        </w:rPr>
        <w:t>称为</w:t>
      </w:r>
      <w:r w:rsidRPr="00212F18">
        <w:rPr>
          <w:rFonts w:hint="eastAsia"/>
          <w:lang w:val="en-GB" w:eastAsia="zh-CN"/>
        </w:rPr>
        <w:t>一种</w:t>
      </w:r>
      <w:r w:rsidRPr="00212F18">
        <w:rPr>
          <w:lang w:val="en-GB" w:eastAsia="zh-CN"/>
        </w:rPr>
        <w:t>税。欧洲自</w:t>
      </w:r>
      <w:r w:rsidRPr="00212F18">
        <w:rPr>
          <w:lang w:val="en-GB" w:eastAsia="zh-CN"/>
        </w:rPr>
        <w:t>1999</w:t>
      </w:r>
      <w:r w:rsidRPr="00212F18">
        <w:rPr>
          <w:lang w:val="en-GB" w:eastAsia="zh-CN"/>
        </w:rPr>
        <w:t>年以来</w:t>
      </w:r>
      <w:r w:rsidRPr="00212F18">
        <w:rPr>
          <w:rFonts w:hint="eastAsia"/>
          <w:lang w:val="en-GB" w:eastAsia="zh-CN"/>
        </w:rPr>
        <w:t>即</w:t>
      </w:r>
      <w:r w:rsidRPr="00212F18">
        <w:rPr>
          <w:lang w:val="en-GB" w:eastAsia="zh-CN"/>
        </w:rPr>
        <w:t>有了这方面的规定</w:t>
      </w:r>
      <w:r w:rsidRPr="00212F18">
        <w:rPr>
          <w:rFonts w:hint="eastAsia"/>
          <w:lang w:val="en-GB" w:eastAsia="zh-CN"/>
        </w:rPr>
        <w:t>（</w:t>
      </w:r>
      <w:r w:rsidRPr="00212F18">
        <w:rPr>
          <w:lang w:val="en-GB" w:eastAsia="zh-CN"/>
        </w:rPr>
        <w:t>1999/95/EC</w:t>
      </w:r>
      <w:r w:rsidRPr="00212F18">
        <w:rPr>
          <w:rFonts w:hint="eastAsia"/>
          <w:lang w:val="en-GB" w:eastAsia="zh-CN"/>
        </w:rPr>
        <w:t>指令）</w:t>
      </w:r>
      <w:r w:rsidRPr="00212F18">
        <w:rPr>
          <w:lang w:val="en-GB" w:eastAsia="zh-CN"/>
        </w:rPr>
        <w:t>，</w:t>
      </w:r>
      <w:r w:rsidRPr="00212F18">
        <w:rPr>
          <w:rFonts w:hint="eastAsia"/>
          <w:lang w:val="en-GB" w:eastAsia="zh-CN"/>
        </w:rPr>
        <w:t>并在</w:t>
      </w:r>
      <w:r w:rsidRPr="00212F18">
        <w:rPr>
          <w:lang w:val="en-GB" w:eastAsia="zh-CN"/>
        </w:rPr>
        <w:t>之后经汇编成为于</w:t>
      </w:r>
      <w:r w:rsidRPr="00212F18">
        <w:rPr>
          <w:lang w:val="en-GB" w:eastAsia="zh-CN"/>
        </w:rPr>
        <w:t>2006</w:t>
      </w:r>
      <w:r w:rsidRPr="00212F18">
        <w:rPr>
          <w:lang w:val="en-GB" w:eastAsia="zh-CN"/>
        </w:rPr>
        <w:t>年</w:t>
      </w:r>
      <w:r w:rsidRPr="00212F18">
        <w:rPr>
          <w:lang w:val="en-GB" w:eastAsia="zh-CN"/>
        </w:rPr>
        <w:t>7</w:t>
      </w:r>
      <w:r w:rsidRPr="00212F18">
        <w:rPr>
          <w:lang w:val="en-GB" w:eastAsia="zh-CN"/>
        </w:rPr>
        <w:t>月</w:t>
      </w:r>
      <w:r w:rsidRPr="00212F18">
        <w:rPr>
          <w:lang w:val="en-GB" w:eastAsia="zh-CN"/>
        </w:rPr>
        <w:t>1</w:t>
      </w:r>
      <w:r w:rsidRPr="00212F18">
        <w:rPr>
          <w:lang w:val="en-GB" w:eastAsia="zh-CN"/>
        </w:rPr>
        <w:t>日生效的</w:t>
      </w:r>
      <w:r w:rsidRPr="00212F18">
        <w:rPr>
          <w:lang w:val="en-GB" w:eastAsia="zh-CN"/>
        </w:rPr>
        <w:t>2002/95/EC</w:t>
      </w:r>
      <w:r w:rsidRPr="00212F18">
        <w:rPr>
          <w:lang w:val="en-GB" w:eastAsia="zh-CN"/>
        </w:rPr>
        <w:t>，即</w:t>
      </w:r>
      <w:r w:rsidRPr="00212F18">
        <w:rPr>
          <w:lang w:val="en-GB" w:eastAsia="zh-CN"/>
        </w:rPr>
        <w:t>RoHS</w:t>
      </w:r>
      <w:r w:rsidRPr="00212F18">
        <w:rPr>
          <w:lang w:val="en-GB" w:eastAsia="zh-CN"/>
        </w:rPr>
        <w:t>（</w:t>
      </w:r>
      <w:r w:rsidRPr="00E1368F">
        <w:rPr>
          <w:lang w:eastAsia="zh-CN"/>
        </w:rPr>
        <w:t>某些有害物质</w:t>
      </w:r>
      <w:r w:rsidRPr="00E1368F">
        <w:rPr>
          <w:rFonts w:hint="eastAsia"/>
          <w:lang w:eastAsia="zh-CN"/>
        </w:rPr>
        <w:t>在</w:t>
      </w:r>
      <w:r w:rsidRPr="00E1368F">
        <w:rPr>
          <w:lang w:eastAsia="zh-CN"/>
        </w:rPr>
        <w:t>电气和电子设备中</w:t>
      </w:r>
      <w:r w:rsidRPr="00E1368F">
        <w:rPr>
          <w:rFonts w:hint="eastAsia"/>
          <w:lang w:eastAsia="zh-CN"/>
        </w:rPr>
        <w:t>的</w:t>
      </w:r>
      <w:r w:rsidRPr="00E1368F">
        <w:rPr>
          <w:lang w:eastAsia="zh-CN"/>
        </w:rPr>
        <w:t>限制使用</w:t>
      </w:r>
      <w:r w:rsidRPr="00212F18">
        <w:rPr>
          <w:lang w:val="en-GB" w:eastAsia="zh-CN"/>
        </w:rPr>
        <w:t>）。其他地区</w:t>
      </w:r>
      <w:r w:rsidRPr="00212F18">
        <w:rPr>
          <w:rFonts w:hint="eastAsia"/>
          <w:lang w:val="en-GB" w:eastAsia="zh-CN"/>
        </w:rPr>
        <w:t>亦推出了</w:t>
      </w:r>
      <w:r w:rsidRPr="00212F18">
        <w:rPr>
          <w:lang w:val="en-GB" w:eastAsia="zh-CN"/>
        </w:rPr>
        <w:t>类似法规，如《巴塞尔公约》、</w:t>
      </w:r>
      <w:r w:rsidRPr="00212F18">
        <w:rPr>
          <w:lang w:val="en-GB" w:eastAsia="zh-CN"/>
        </w:rPr>
        <w:t>BAN</w:t>
      </w:r>
      <w:r w:rsidRPr="00212F18">
        <w:rPr>
          <w:lang w:val="en-GB" w:eastAsia="zh-CN"/>
        </w:rPr>
        <w:t>（</w:t>
      </w:r>
      <w:r w:rsidRPr="00212F18">
        <w:rPr>
          <w:rFonts w:hint="eastAsia"/>
          <w:lang w:val="en-GB" w:eastAsia="zh-CN"/>
        </w:rPr>
        <w:t>《</w:t>
      </w:r>
      <w:r w:rsidRPr="00212F18">
        <w:rPr>
          <w:lang w:val="en-GB" w:eastAsia="zh-CN"/>
        </w:rPr>
        <w:t>巴塞尔公约</w:t>
      </w:r>
      <w:r w:rsidRPr="00212F18">
        <w:rPr>
          <w:rFonts w:hint="eastAsia"/>
          <w:lang w:val="en-GB" w:eastAsia="zh-CN"/>
        </w:rPr>
        <w:t>》</w:t>
      </w:r>
      <w:r w:rsidRPr="00212F18">
        <w:rPr>
          <w:lang w:val="en-GB" w:eastAsia="zh-CN"/>
        </w:rPr>
        <w:t>的修正版）、中国的《电子信息产品污染控制管理办法》、美国的《有害废物法规》和瑞士的《电器和电子设备归还、回收和处置法规》。</w:t>
      </w:r>
    </w:p>
    <w:p w:rsidR="00212F18" w:rsidRPr="00212F18" w:rsidRDefault="00212F18" w:rsidP="006741CF">
      <w:pPr>
        <w:pStyle w:val="Heading2"/>
        <w:rPr>
          <w:lang w:eastAsia="zh-CN"/>
        </w:rPr>
      </w:pPr>
      <w:bookmarkStart w:id="285" w:name="_Toc369720098"/>
      <w:bookmarkStart w:id="286" w:name="_Toc373747820"/>
      <w:bookmarkStart w:id="287" w:name="_Toc373747985"/>
      <w:bookmarkStart w:id="288" w:name="_Toc373748798"/>
      <w:bookmarkStart w:id="289" w:name="_Toc383167486"/>
      <w:r w:rsidRPr="00212F18">
        <w:rPr>
          <w:lang w:eastAsia="zh-CN"/>
        </w:rPr>
        <w:t>5.4</w:t>
      </w:r>
      <w:r w:rsidRPr="00212F18">
        <w:rPr>
          <w:lang w:eastAsia="zh-CN"/>
        </w:rPr>
        <w:tab/>
      </w:r>
      <w:r w:rsidRPr="00212F18">
        <w:rPr>
          <w:lang w:eastAsia="zh-CN"/>
        </w:rPr>
        <w:t>健康和电视</w:t>
      </w:r>
      <w:bookmarkEnd w:id="285"/>
      <w:bookmarkEnd w:id="286"/>
      <w:bookmarkEnd w:id="287"/>
      <w:bookmarkEnd w:id="288"/>
      <w:bookmarkEnd w:id="289"/>
    </w:p>
    <w:p w:rsidR="00212F18" w:rsidRPr="00212F18" w:rsidRDefault="00212F18" w:rsidP="00E1368F">
      <w:pPr>
        <w:ind w:firstLine="510"/>
        <w:rPr>
          <w:bCs/>
          <w:lang w:val="en-US" w:eastAsia="zh-CN"/>
        </w:rPr>
      </w:pPr>
      <w:r w:rsidRPr="00212F18">
        <w:rPr>
          <w:lang w:val="en-GB" w:eastAsia="zh-CN"/>
        </w:rPr>
        <w:t>多年来</w:t>
      </w:r>
      <w:r w:rsidRPr="00212F18">
        <w:rPr>
          <w:rFonts w:hint="eastAsia"/>
          <w:lang w:val="en-GB" w:eastAsia="zh-CN"/>
        </w:rPr>
        <w:t>，</w:t>
      </w:r>
      <w:r w:rsidRPr="00212F18">
        <w:rPr>
          <w:lang w:val="en-GB" w:eastAsia="zh-CN"/>
        </w:rPr>
        <w:t>医生一直在</w:t>
      </w:r>
      <w:r w:rsidRPr="00212F18">
        <w:rPr>
          <w:rFonts w:hint="eastAsia"/>
          <w:lang w:val="en-GB" w:eastAsia="zh-CN"/>
        </w:rPr>
        <w:t>强调：</w:t>
      </w:r>
      <w:r w:rsidRPr="00212F18">
        <w:rPr>
          <w:lang w:val="en-GB" w:eastAsia="zh-CN"/>
        </w:rPr>
        <w:t>看电视时间</w:t>
      </w:r>
      <w:r w:rsidRPr="00212F18">
        <w:rPr>
          <w:rFonts w:hint="eastAsia"/>
          <w:lang w:val="en-GB" w:eastAsia="zh-CN"/>
        </w:rPr>
        <w:t>太长无利于</w:t>
      </w:r>
      <w:r w:rsidRPr="00212F18">
        <w:rPr>
          <w:lang w:val="en-GB" w:eastAsia="zh-CN"/>
        </w:rPr>
        <w:t>健康。</w:t>
      </w:r>
      <w:r w:rsidRPr="00212F18">
        <w:rPr>
          <w:bCs/>
          <w:lang w:val="en-US" w:eastAsia="zh-CN"/>
        </w:rPr>
        <w:t>本报告第五章附件四</w:t>
      </w:r>
      <w:r w:rsidRPr="00212F18">
        <w:rPr>
          <w:rFonts w:hint="eastAsia"/>
          <w:bCs/>
          <w:lang w:val="en-US" w:eastAsia="zh-CN"/>
        </w:rPr>
        <w:t>就此</w:t>
      </w:r>
      <w:r w:rsidRPr="00212F18">
        <w:rPr>
          <w:bCs/>
          <w:lang w:val="en-US" w:eastAsia="zh-CN"/>
        </w:rPr>
        <w:t>问题提供了</w:t>
      </w:r>
      <w:r w:rsidRPr="00212F18">
        <w:rPr>
          <w:rFonts w:hint="eastAsia"/>
          <w:bCs/>
          <w:lang w:val="en-US" w:eastAsia="zh-CN"/>
        </w:rPr>
        <w:t>相关</w:t>
      </w:r>
      <w:r w:rsidRPr="00212F18">
        <w:rPr>
          <w:bCs/>
          <w:lang w:val="en-US" w:eastAsia="zh-CN"/>
        </w:rPr>
        <w:t>研究信息。</w:t>
      </w:r>
    </w:p>
    <w:p w:rsidR="00212F18" w:rsidRPr="00212F18" w:rsidRDefault="00212F18" w:rsidP="006741CF">
      <w:pPr>
        <w:pStyle w:val="Heading2"/>
        <w:rPr>
          <w:lang w:eastAsia="zh-CN"/>
        </w:rPr>
      </w:pPr>
      <w:bookmarkStart w:id="290" w:name="_Toc369720099"/>
      <w:bookmarkStart w:id="291" w:name="_Toc373747821"/>
      <w:bookmarkStart w:id="292" w:name="_Toc373747986"/>
      <w:bookmarkStart w:id="293" w:name="_Toc373748799"/>
      <w:bookmarkStart w:id="294" w:name="_Toc383167487"/>
      <w:r w:rsidRPr="00212F18">
        <w:rPr>
          <w:lang w:eastAsia="zh-CN"/>
        </w:rPr>
        <w:t>5.5</w:t>
      </w:r>
      <w:r w:rsidRPr="00212F18">
        <w:rPr>
          <w:lang w:eastAsia="zh-CN"/>
        </w:rPr>
        <w:tab/>
      </w:r>
      <w:bookmarkEnd w:id="290"/>
      <w:r w:rsidRPr="00212F18">
        <w:rPr>
          <w:lang w:eastAsia="zh-CN"/>
        </w:rPr>
        <w:t>法律考虑</w:t>
      </w:r>
      <w:bookmarkEnd w:id="291"/>
      <w:bookmarkEnd w:id="292"/>
      <w:bookmarkEnd w:id="293"/>
      <w:bookmarkEnd w:id="294"/>
    </w:p>
    <w:p w:rsidR="00212F18" w:rsidRPr="00212F18" w:rsidRDefault="00212F18" w:rsidP="00E1368F">
      <w:pPr>
        <w:ind w:firstLine="510"/>
        <w:rPr>
          <w:bCs/>
          <w:lang w:val="en-US" w:eastAsia="zh-CN"/>
        </w:rPr>
      </w:pPr>
      <w:r w:rsidRPr="00212F18">
        <w:rPr>
          <w:lang w:val="en-GB" w:eastAsia="zh-CN"/>
        </w:rPr>
        <w:t>监管机构必须监督各运营商是否遵守视听领域的法律法规，同时确保公众基本自由不受影响。此外，</w:t>
      </w:r>
      <w:r w:rsidRPr="00E1368F">
        <w:rPr>
          <w:lang w:eastAsia="zh-CN"/>
        </w:rPr>
        <w:t>各国有关媒体自由和通信自由的法律</w:t>
      </w:r>
      <w:r w:rsidRPr="00E1368F">
        <w:rPr>
          <w:rFonts w:hint="eastAsia"/>
          <w:lang w:eastAsia="zh-CN"/>
        </w:rPr>
        <w:t>均</w:t>
      </w:r>
      <w:r w:rsidRPr="00E1368F">
        <w:rPr>
          <w:lang w:eastAsia="zh-CN"/>
        </w:rPr>
        <w:t>确保向公众</w:t>
      </w:r>
      <w:r w:rsidRPr="00212F18">
        <w:rPr>
          <w:lang w:val="en-GB" w:eastAsia="zh-CN"/>
        </w:rPr>
        <w:t>（读者、听众、观众）毫无限制地</w:t>
      </w:r>
      <w:r w:rsidRPr="00212F18">
        <w:rPr>
          <w:rFonts w:hint="eastAsia"/>
          <w:lang w:val="en-GB" w:eastAsia="zh-CN"/>
        </w:rPr>
        <w:t>提供信息</w:t>
      </w:r>
      <w:r w:rsidRPr="00212F18">
        <w:rPr>
          <w:lang w:val="en-GB" w:eastAsia="zh-CN"/>
        </w:rPr>
        <w:t>，但须</w:t>
      </w:r>
      <w:r w:rsidRPr="00212F18">
        <w:rPr>
          <w:rFonts w:hint="eastAsia"/>
          <w:lang w:val="en-GB" w:eastAsia="zh-CN"/>
        </w:rPr>
        <w:t>根据</w:t>
      </w:r>
      <w:r w:rsidRPr="00212F18">
        <w:rPr>
          <w:lang w:val="en-GB" w:eastAsia="zh-CN"/>
        </w:rPr>
        <w:t>现行法律对音视频媒体加以监督。</w:t>
      </w:r>
    </w:p>
    <w:p w:rsidR="00212F18" w:rsidRPr="00212F18" w:rsidRDefault="00212F18" w:rsidP="00E1368F">
      <w:pPr>
        <w:ind w:firstLine="510"/>
        <w:rPr>
          <w:bCs/>
          <w:lang w:val="en-US" w:eastAsia="zh-CN"/>
        </w:rPr>
      </w:pPr>
      <w:r w:rsidRPr="00E1368F">
        <w:rPr>
          <w:lang w:eastAsia="zh-CN"/>
        </w:rPr>
        <w:t>进一步信息</w:t>
      </w:r>
      <w:r w:rsidRPr="00E1368F">
        <w:rPr>
          <w:rFonts w:hint="eastAsia"/>
          <w:lang w:eastAsia="zh-CN"/>
        </w:rPr>
        <w:t>见</w:t>
      </w:r>
      <w:r w:rsidRPr="00E1368F">
        <w:rPr>
          <w:lang w:eastAsia="zh-CN"/>
        </w:rPr>
        <w:t>本报告第</w:t>
      </w:r>
      <w:r w:rsidRPr="00E1368F">
        <w:rPr>
          <w:rFonts w:hint="eastAsia"/>
          <w:lang w:eastAsia="zh-CN"/>
        </w:rPr>
        <w:t>五</w:t>
      </w:r>
      <w:r w:rsidRPr="00E1368F">
        <w:rPr>
          <w:lang w:eastAsia="zh-CN"/>
        </w:rPr>
        <w:t>章附件五</w:t>
      </w:r>
      <w:r w:rsidRPr="00212F18">
        <w:rPr>
          <w:rFonts w:hint="eastAsia"/>
          <w:bCs/>
          <w:lang w:val="en-US" w:eastAsia="zh-CN"/>
        </w:rPr>
        <w:t>“</w:t>
      </w:r>
      <w:r w:rsidRPr="00212F18">
        <w:rPr>
          <w:bCs/>
          <w:lang w:val="en-US" w:eastAsia="zh-CN"/>
        </w:rPr>
        <w:t>监管和法律</w:t>
      </w:r>
      <w:r w:rsidRPr="00212F18">
        <w:rPr>
          <w:rFonts w:hint="eastAsia"/>
          <w:bCs/>
          <w:lang w:val="en-US" w:eastAsia="zh-CN"/>
        </w:rPr>
        <w:t>问题”中</w:t>
      </w:r>
      <w:r w:rsidRPr="00212F18">
        <w:rPr>
          <w:bCs/>
          <w:lang w:val="en-US" w:eastAsia="zh-CN"/>
        </w:rPr>
        <w:t>的案例研究。</w:t>
      </w:r>
    </w:p>
    <w:p w:rsidR="00212F18" w:rsidRPr="00212F18" w:rsidRDefault="00212F18" w:rsidP="006741CF">
      <w:pPr>
        <w:pStyle w:val="Heading3"/>
        <w:rPr>
          <w:lang w:eastAsia="zh-CN"/>
        </w:rPr>
      </w:pPr>
      <w:bookmarkStart w:id="295" w:name="_Toc373748800"/>
      <w:bookmarkStart w:id="296" w:name="_Toc383167488"/>
      <w:r w:rsidRPr="00212F18">
        <w:rPr>
          <w:lang w:eastAsia="zh-CN"/>
        </w:rPr>
        <w:t>5.5.1</w:t>
      </w:r>
      <w:r w:rsidRPr="00212F18">
        <w:rPr>
          <w:lang w:eastAsia="zh-CN"/>
        </w:rPr>
        <w:t>消费保护</w:t>
      </w:r>
      <w:r w:rsidRPr="00212F18">
        <w:rPr>
          <w:lang w:eastAsia="zh-CN"/>
        </w:rPr>
        <w:t>/</w:t>
      </w:r>
      <w:r w:rsidRPr="00212F18">
        <w:rPr>
          <w:lang w:eastAsia="zh-CN"/>
        </w:rPr>
        <w:t>电视环境</w:t>
      </w:r>
      <w:bookmarkEnd w:id="295"/>
      <w:bookmarkEnd w:id="296"/>
    </w:p>
    <w:p w:rsidR="00212F18" w:rsidRPr="00212F18" w:rsidRDefault="00212F18" w:rsidP="00E1368F">
      <w:pPr>
        <w:ind w:firstLine="510"/>
        <w:rPr>
          <w:lang w:val="en-GB" w:eastAsia="zh-CN"/>
        </w:rPr>
      </w:pPr>
      <w:r w:rsidRPr="00212F18">
        <w:rPr>
          <w:lang w:val="en-GB" w:eastAsia="zh-CN"/>
        </w:rPr>
        <w:t>消费是日常生活的基本模式之一。</w:t>
      </w:r>
      <w:r w:rsidRPr="00212F18">
        <w:rPr>
          <w:rFonts w:hint="eastAsia"/>
          <w:lang w:val="en-GB" w:eastAsia="zh-CN"/>
        </w:rPr>
        <w:t>在</w:t>
      </w:r>
      <w:r w:rsidRPr="00212F18">
        <w:rPr>
          <w:lang w:val="en-GB" w:eastAsia="zh-CN"/>
        </w:rPr>
        <w:t>现代社会的发展</w:t>
      </w:r>
      <w:r w:rsidRPr="00212F18">
        <w:rPr>
          <w:rFonts w:hint="eastAsia"/>
          <w:lang w:val="en-GB" w:eastAsia="zh-CN"/>
        </w:rPr>
        <w:t>所创造的</w:t>
      </w:r>
      <w:r w:rsidRPr="00212F18">
        <w:rPr>
          <w:lang w:val="en-GB" w:eastAsia="zh-CN"/>
        </w:rPr>
        <w:t>环境</w:t>
      </w:r>
      <w:r w:rsidRPr="00212F18">
        <w:rPr>
          <w:rFonts w:hint="eastAsia"/>
          <w:lang w:val="en-GB" w:eastAsia="zh-CN"/>
        </w:rPr>
        <w:t>中</w:t>
      </w:r>
      <w:r w:rsidRPr="00212F18">
        <w:rPr>
          <w:lang w:val="en-GB" w:eastAsia="zh-CN"/>
        </w:rPr>
        <w:t>，围绕着市场交换，物品、标志和交易</w:t>
      </w:r>
      <w:r w:rsidRPr="00212F18">
        <w:rPr>
          <w:rFonts w:hint="eastAsia"/>
          <w:lang w:val="en-GB" w:eastAsia="zh-CN"/>
        </w:rPr>
        <w:t>无所不在</w:t>
      </w:r>
      <w:r w:rsidRPr="00212F18">
        <w:rPr>
          <w:lang w:val="en-GB" w:eastAsia="zh-CN"/>
        </w:rPr>
        <w:t>。产成品的生产过程</w:t>
      </w:r>
      <w:r w:rsidRPr="00212F18">
        <w:rPr>
          <w:rFonts w:hint="eastAsia"/>
          <w:lang w:val="en-GB" w:eastAsia="zh-CN"/>
        </w:rPr>
        <w:t>亦</w:t>
      </w:r>
      <w:r w:rsidRPr="00212F18">
        <w:rPr>
          <w:lang w:val="en-GB" w:eastAsia="zh-CN"/>
        </w:rPr>
        <w:t>日益迅速。无论是分析师或从业人员，各经济参与者都在寻找参考点，</w:t>
      </w:r>
      <w:r w:rsidRPr="00212F18">
        <w:rPr>
          <w:rFonts w:hint="eastAsia"/>
          <w:lang w:val="en-GB" w:eastAsia="zh-CN"/>
        </w:rPr>
        <w:t>原因是</w:t>
      </w:r>
      <w:r w:rsidRPr="00212F18">
        <w:rPr>
          <w:lang w:val="en-GB" w:eastAsia="zh-CN"/>
        </w:rPr>
        <w:t>风险对于市场专业人员和消费者权益组织来说都一样高。前者想要影响市场参与者，而后者则试图建立一个制衡。企业必须确保</w:t>
      </w:r>
      <w:r w:rsidRPr="00212F18">
        <w:rPr>
          <w:rFonts w:hint="eastAsia"/>
          <w:lang w:val="en-GB" w:eastAsia="zh-CN"/>
        </w:rPr>
        <w:t>它</w:t>
      </w:r>
      <w:r w:rsidRPr="00212F18">
        <w:rPr>
          <w:lang w:val="en-GB" w:eastAsia="zh-CN"/>
        </w:rPr>
        <w:t>们</w:t>
      </w:r>
      <w:r w:rsidRPr="00212F18">
        <w:rPr>
          <w:rFonts w:hint="eastAsia"/>
          <w:lang w:val="en-GB" w:eastAsia="zh-CN"/>
        </w:rPr>
        <w:t>的</w:t>
      </w:r>
      <w:r w:rsidRPr="00212F18">
        <w:rPr>
          <w:lang w:val="en-GB" w:eastAsia="zh-CN"/>
        </w:rPr>
        <w:t>经济生存，</w:t>
      </w:r>
      <w:r w:rsidRPr="00E1368F">
        <w:rPr>
          <w:lang w:eastAsia="zh-CN"/>
        </w:rPr>
        <w:t>但</w:t>
      </w:r>
      <w:r w:rsidRPr="00E1368F">
        <w:rPr>
          <w:rFonts w:hint="eastAsia"/>
          <w:lang w:eastAsia="zh-CN"/>
        </w:rPr>
        <w:t>若</w:t>
      </w:r>
      <w:r w:rsidRPr="00E1368F">
        <w:rPr>
          <w:lang w:eastAsia="zh-CN"/>
        </w:rPr>
        <w:t>不认真考虑职业道德</w:t>
      </w:r>
      <w:r w:rsidRPr="00E1368F">
        <w:rPr>
          <w:rFonts w:hint="eastAsia"/>
          <w:lang w:eastAsia="zh-CN"/>
        </w:rPr>
        <w:t>亦</w:t>
      </w:r>
      <w:r w:rsidRPr="00E1368F">
        <w:rPr>
          <w:lang w:eastAsia="zh-CN"/>
        </w:rPr>
        <w:t>不可能</w:t>
      </w:r>
      <w:r w:rsidRPr="00212F18">
        <w:rPr>
          <w:lang w:val="en-GB" w:eastAsia="zh-CN"/>
        </w:rPr>
        <w:t>。</w:t>
      </w:r>
      <w:r w:rsidRPr="00212F18">
        <w:rPr>
          <w:rFonts w:hint="eastAsia"/>
          <w:lang w:val="en-GB" w:eastAsia="zh-CN"/>
        </w:rPr>
        <w:t>若</w:t>
      </w:r>
      <w:r w:rsidRPr="00212F18">
        <w:rPr>
          <w:lang w:val="en-GB" w:eastAsia="zh-CN"/>
        </w:rPr>
        <w:t>我们接受此类观点，即研究消费者的购买模式可为企业提供一个分析框架，</w:t>
      </w:r>
      <w:r w:rsidRPr="00212F18">
        <w:rPr>
          <w:rFonts w:hint="eastAsia"/>
          <w:lang w:val="en-GB" w:eastAsia="zh-CN"/>
        </w:rPr>
        <w:t>并</w:t>
      </w:r>
      <w:r w:rsidRPr="00212F18">
        <w:rPr>
          <w:lang w:val="en-GB" w:eastAsia="zh-CN"/>
        </w:rPr>
        <w:t>改善</w:t>
      </w:r>
      <w:r w:rsidRPr="00212F18">
        <w:rPr>
          <w:rFonts w:hint="eastAsia"/>
          <w:lang w:val="en-GB" w:eastAsia="zh-CN"/>
        </w:rPr>
        <w:t>其</w:t>
      </w:r>
      <w:r w:rsidRPr="00212F18">
        <w:rPr>
          <w:lang w:val="en-GB" w:eastAsia="zh-CN"/>
        </w:rPr>
        <w:t>经济表现，</w:t>
      </w:r>
      <w:r w:rsidRPr="00212F18">
        <w:rPr>
          <w:rFonts w:hint="eastAsia"/>
          <w:lang w:val="en-GB" w:eastAsia="zh-CN"/>
        </w:rPr>
        <w:t>则</w:t>
      </w:r>
      <w:r w:rsidRPr="00212F18">
        <w:rPr>
          <w:lang w:val="en-GB" w:eastAsia="zh-CN"/>
        </w:rPr>
        <w:t>同样的分析框架</w:t>
      </w:r>
      <w:r w:rsidRPr="00212F18">
        <w:rPr>
          <w:rFonts w:hint="eastAsia"/>
          <w:lang w:val="en-GB" w:eastAsia="zh-CN"/>
        </w:rPr>
        <w:t>亦</w:t>
      </w:r>
      <w:r w:rsidRPr="00212F18">
        <w:rPr>
          <w:lang w:val="en-GB" w:eastAsia="zh-CN"/>
        </w:rPr>
        <w:t>可用于消费者权益组织，以抵消某些弊端。</w:t>
      </w:r>
    </w:p>
    <w:p w:rsidR="00212F18" w:rsidRPr="00212F18" w:rsidRDefault="00212F18" w:rsidP="00E1368F">
      <w:pPr>
        <w:ind w:firstLine="510"/>
        <w:rPr>
          <w:lang w:val="en-GB" w:eastAsia="zh-CN"/>
        </w:rPr>
      </w:pPr>
      <w:r w:rsidRPr="00E1368F">
        <w:rPr>
          <w:lang w:eastAsia="zh-CN"/>
        </w:rPr>
        <w:t>在各项主要义务中</w:t>
      </w:r>
      <w:r w:rsidRPr="00212F18">
        <w:rPr>
          <w:lang w:val="en-GB" w:eastAsia="zh-CN"/>
        </w:rPr>
        <w:t>，视听领域</w:t>
      </w:r>
      <w:r w:rsidRPr="00212F18">
        <w:rPr>
          <w:rFonts w:hint="eastAsia"/>
          <w:lang w:val="en-GB" w:eastAsia="zh-CN"/>
        </w:rPr>
        <w:t>的</w:t>
      </w:r>
      <w:r w:rsidRPr="00212F18">
        <w:rPr>
          <w:lang w:val="en-GB" w:eastAsia="zh-CN"/>
        </w:rPr>
        <w:t>监管机构必须：</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lang w:eastAsia="zh-CN"/>
        </w:rPr>
        <w:t>处理消费者直接或通过消费协会提出的投诉和要求；</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rFonts w:hint="eastAsia"/>
          <w:lang w:eastAsia="zh-CN"/>
        </w:rPr>
        <w:t>令</w:t>
      </w:r>
      <w:r w:rsidRPr="00212F18">
        <w:rPr>
          <w:lang w:eastAsia="zh-CN"/>
        </w:rPr>
        <w:t>视听消费者</w:t>
      </w:r>
      <w:r w:rsidRPr="00212F18">
        <w:rPr>
          <w:rFonts w:hint="eastAsia"/>
          <w:lang w:eastAsia="zh-CN"/>
        </w:rPr>
        <w:t>关注</w:t>
      </w:r>
      <w:r w:rsidRPr="00212F18">
        <w:rPr>
          <w:lang w:eastAsia="zh-CN"/>
        </w:rPr>
        <w:t>该领域的</w:t>
      </w:r>
      <w:r w:rsidRPr="00212F18">
        <w:rPr>
          <w:rFonts w:hint="eastAsia"/>
          <w:lang w:eastAsia="zh-CN"/>
        </w:rPr>
        <w:t>相关</w:t>
      </w:r>
      <w:r w:rsidRPr="00212F18">
        <w:rPr>
          <w:lang w:eastAsia="zh-CN"/>
        </w:rPr>
        <w:t>法律</w:t>
      </w:r>
      <w:r w:rsidRPr="00212F18">
        <w:rPr>
          <w:rFonts w:hint="eastAsia"/>
          <w:lang w:eastAsia="zh-CN"/>
        </w:rPr>
        <w:t>文本以及</w:t>
      </w:r>
      <w:r w:rsidRPr="00212F18">
        <w:rPr>
          <w:lang w:eastAsia="zh-CN"/>
        </w:rPr>
        <w:t>监管机构</w:t>
      </w:r>
      <w:r w:rsidRPr="00212F18">
        <w:rPr>
          <w:rFonts w:hint="eastAsia"/>
          <w:lang w:eastAsia="zh-CN"/>
        </w:rPr>
        <w:t>在处理</w:t>
      </w:r>
      <w:r w:rsidRPr="00212F18">
        <w:rPr>
          <w:lang w:eastAsia="zh-CN"/>
        </w:rPr>
        <w:t>争议</w:t>
      </w:r>
      <w:r w:rsidRPr="00212F18">
        <w:rPr>
          <w:rFonts w:hint="eastAsia"/>
          <w:lang w:eastAsia="zh-CN"/>
        </w:rPr>
        <w:t>方面</w:t>
      </w:r>
      <w:r w:rsidRPr="00212F18">
        <w:rPr>
          <w:lang w:eastAsia="zh-CN"/>
        </w:rPr>
        <w:t>的使命；</w:t>
      </w:r>
    </w:p>
    <w:p w:rsidR="00212F18" w:rsidRPr="00212F18" w:rsidRDefault="00212F18" w:rsidP="006741CF">
      <w:pPr>
        <w:pStyle w:val="Enumlevel1"/>
        <w:rPr>
          <w:lang w:eastAsia="zh-CN"/>
        </w:rPr>
      </w:pPr>
      <w:r w:rsidRPr="00212F18">
        <w:rPr>
          <w:lang w:eastAsia="zh-CN"/>
        </w:rPr>
        <w:t>–</w:t>
      </w:r>
      <w:r w:rsidRPr="00212F18">
        <w:rPr>
          <w:lang w:eastAsia="zh-CN"/>
        </w:rPr>
        <w:tab/>
      </w:r>
      <w:r w:rsidRPr="00212F18">
        <w:rPr>
          <w:rFonts w:hint="eastAsia"/>
          <w:lang w:eastAsia="zh-CN"/>
        </w:rPr>
        <w:t>为</w:t>
      </w:r>
      <w:r w:rsidRPr="00212F18">
        <w:rPr>
          <w:lang w:eastAsia="zh-CN"/>
        </w:rPr>
        <w:t>消费者协会（</w:t>
      </w:r>
      <w:r w:rsidRPr="00212F18">
        <w:rPr>
          <w:rFonts w:hint="eastAsia"/>
          <w:lang w:eastAsia="zh-CN"/>
        </w:rPr>
        <w:t>即：</w:t>
      </w:r>
      <w:r w:rsidRPr="00212F18">
        <w:rPr>
          <w:lang w:eastAsia="zh-CN"/>
        </w:rPr>
        <w:t>自</w:t>
      </w:r>
      <w:r w:rsidRPr="00212F18">
        <w:rPr>
          <w:rFonts w:hint="eastAsia"/>
          <w:lang w:eastAsia="zh-CN"/>
        </w:rPr>
        <w:t>公民</w:t>
      </w:r>
      <w:r w:rsidRPr="00212F18">
        <w:rPr>
          <w:lang w:eastAsia="zh-CN"/>
        </w:rPr>
        <w:t>购买产品成为消费者</w:t>
      </w:r>
      <w:r w:rsidRPr="00212F18">
        <w:rPr>
          <w:rFonts w:hint="eastAsia"/>
          <w:lang w:eastAsia="zh-CN"/>
        </w:rPr>
        <w:t>之时即开始</w:t>
      </w:r>
      <w:r w:rsidRPr="00212F18">
        <w:rPr>
          <w:lang w:eastAsia="zh-CN"/>
        </w:rPr>
        <w:t>负责维护</w:t>
      </w:r>
      <w:r w:rsidRPr="00212F18">
        <w:rPr>
          <w:rFonts w:hint="eastAsia"/>
          <w:lang w:eastAsia="zh-CN"/>
        </w:rPr>
        <w:t>其</w:t>
      </w:r>
      <w:r w:rsidRPr="00212F18">
        <w:rPr>
          <w:lang w:eastAsia="zh-CN"/>
        </w:rPr>
        <w:t>权利</w:t>
      </w:r>
      <w:r w:rsidRPr="00212F18">
        <w:rPr>
          <w:rFonts w:hint="eastAsia"/>
          <w:lang w:eastAsia="zh-CN"/>
        </w:rPr>
        <w:t>的</w:t>
      </w:r>
      <w:r w:rsidRPr="00212F18">
        <w:rPr>
          <w:lang w:eastAsia="zh-CN"/>
        </w:rPr>
        <w:t>协</w:t>
      </w:r>
      <w:r w:rsidR="006741CF">
        <w:rPr>
          <w:rFonts w:hint="eastAsia"/>
          <w:lang w:eastAsia="zh-CN"/>
        </w:rPr>
        <w:br/>
      </w:r>
      <w:r w:rsidRPr="00212F18">
        <w:rPr>
          <w:lang w:eastAsia="zh-CN"/>
        </w:rPr>
        <w:t>会）</w:t>
      </w:r>
      <w:r w:rsidRPr="00212F18">
        <w:rPr>
          <w:rFonts w:hint="eastAsia"/>
          <w:lang w:eastAsia="zh-CN"/>
        </w:rPr>
        <w:t>提供帮助及提出</w:t>
      </w:r>
      <w:r w:rsidRPr="00212F18">
        <w:rPr>
          <w:lang w:eastAsia="zh-CN"/>
        </w:rPr>
        <w:t>建议</w:t>
      </w:r>
      <w:r w:rsidRPr="00212F18">
        <w:rPr>
          <w:rFonts w:hint="eastAsia"/>
          <w:lang w:eastAsia="zh-CN"/>
        </w:rPr>
        <w:t>。</w:t>
      </w:r>
    </w:p>
    <w:p w:rsidR="00212F18" w:rsidRPr="00212F18" w:rsidRDefault="00212F18" w:rsidP="006741CF">
      <w:pPr>
        <w:pStyle w:val="Heading3"/>
        <w:rPr>
          <w:lang w:eastAsia="zh-CN"/>
        </w:rPr>
      </w:pPr>
      <w:bookmarkStart w:id="297" w:name="_Toc373748801"/>
      <w:bookmarkStart w:id="298" w:name="_Toc383167489"/>
      <w:r w:rsidRPr="00212F18">
        <w:rPr>
          <w:lang w:eastAsia="zh-CN"/>
        </w:rPr>
        <w:t>5.5.2</w:t>
      </w:r>
      <w:r w:rsidRPr="00212F18">
        <w:rPr>
          <w:lang w:eastAsia="zh-CN"/>
        </w:rPr>
        <w:tab/>
      </w:r>
      <w:r w:rsidRPr="00212F18">
        <w:rPr>
          <w:lang w:eastAsia="zh-CN"/>
        </w:rPr>
        <w:t>用户协会</w:t>
      </w:r>
      <w:bookmarkEnd w:id="297"/>
      <w:bookmarkEnd w:id="298"/>
    </w:p>
    <w:p w:rsidR="00212F18" w:rsidRPr="00212F18" w:rsidRDefault="00212F18" w:rsidP="00E1368F">
      <w:pPr>
        <w:ind w:firstLine="510"/>
        <w:rPr>
          <w:lang w:val="en-GB" w:eastAsia="zh-CN"/>
        </w:rPr>
      </w:pPr>
      <w:r w:rsidRPr="00212F18">
        <w:rPr>
          <w:lang w:val="en-GB" w:eastAsia="zh-CN"/>
        </w:rPr>
        <w:t>一般</w:t>
      </w:r>
      <w:r w:rsidRPr="00212F18">
        <w:rPr>
          <w:rFonts w:hint="eastAsia"/>
          <w:lang w:val="en-GB" w:eastAsia="zh-CN"/>
        </w:rPr>
        <w:t>而言</w:t>
      </w:r>
      <w:r w:rsidRPr="00212F18">
        <w:rPr>
          <w:lang w:val="en-GB" w:eastAsia="zh-CN"/>
        </w:rPr>
        <w:t>，</w:t>
      </w:r>
      <w:r w:rsidRPr="00E1368F">
        <w:rPr>
          <w:lang w:eastAsia="zh-CN"/>
        </w:rPr>
        <w:t>法律在一定条件下规定为消费者或用户建立法律实体</w:t>
      </w:r>
      <w:r w:rsidRPr="00212F18">
        <w:rPr>
          <w:lang w:val="en-GB" w:eastAsia="zh-CN"/>
        </w:rPr>
        <w:t>。然而，官方机构代表消费者的</w:t>
      </w:r>
      <w:r w:rsidRPr="00212F18">
        <w:rPr>
          <w:rFonts w:hint="eastAsia"/>
          <w:lang w:val="en-GB" w:eastAsia="zh-CN"/>
        </w:rPr>
        <w:t>权利</w:t>
      </w:r>
      <w:r w:rsidRPr="00212F18">
        <w:rPr>
          <w:lang w:val="en-GB" w:eastAsia="zh-CN"/>
        </w:rPr>
        <w:t>以及为消费者利益采取行动的</w:t>
      </w:r>
      <w:r w:rsidRPr="00212F18">
        <w:rPr>
          <w:rFonts w:hint="eastAsia"/>
          <w:lang w:val="en-GB" w:eastAsia="zh-CN"/>
        </w:rPr>
        <w:t>权利</w:t>
      </w:r>
      <w:r w:rsidRPr="00212F18">
        <w:rPr>
          <w:lang w:val="en-GB" w:eastAsia="zh-CN"/>
        </w:rPr>
        <w:t>不一定适用于所有消费者协会，</w:t>
      </w:r>
      <w:r w:rsidRPr="00212F18">
        <w:rPr>
          <w:rFonts w:hint="eastAsia"/>
          <w:lang w:val="en-GB" w:eastAsia="zh-CN"/>
        </w:rPr>
        <w:t>故此类协会须</w:t>
      </w:r>
      <w:r w:rsidRPr="00212F18">
        <w:rPr>
          <w:lang w:val="en-GB" w:eastAsia="zh-CN"/>
        </w:rPr>
        <w:t>获得必要的批准。</w:t>
      </w:r>
    </w:p>
    <w:p w:rsidR="00212F18" w:rsidRPr="00212F18" w:rsidRDefault="00212F18" w:rsidP="00E1368F">
      <w:pPr>
        <w:ind w:firstLine="510"/>
        <w:rPr>
          <w:bCs/>
          <w:lang w:val="en-US" w:eastAsia="zh-CN"/>
        </w:rPr>
      </w:pPr>
      <w:r w:rsidRPr="00212F18">
        <w:rPr>
          <w:rFonts w:hint="eastAsia"/>
          <w:bCs/>
          <w:lang w:val="en-US" w:eastAsia="zh-CN"/>
        </w:rPr>
        <w:t>亦可参见</w:t>
      </w:r>
      <w:r w:rsidRPr="00212F18">
        <w:rPr>
          <w:bCs/>
          <w:lang w:val="en-US" w:eastAsia="zh-CN"/>
        </w:rPr>
        <w:t>WTDC-10</w:t>
      </w:r>
      <w:r w:rsidRPr="00212F18">
        <w:rPr>
          <w:bCs/>
          <w:lang w:val="en-US" w:eastAsia="zh-CN"/>
        </w:rPr>
        <w:t>第</w:t>
      </w:r>
      <w:r w:rsidRPr="00212F18">
        <w:rPr>
          <w:bCs/>
          <w:lang w:val="en-US" w:eastAsia="zh-CN"/>
        </w:rPr>
        <w:t>64</w:t>
      </w:r>
      <w:r w:rsidRPr="00E1368F">
        <w:rPr>
          <w:rFonts w:hint="eastAsia"/>
          <w:lang w:eastAsia="zh-CN"/>
        </w:rPr>
        <w:t>号决议</w:t>
      </w:r>
      <w:r w:rsidRPr="00212F18">
        <w:rPr>
          <w:bCs/>
          <w:lang w:val="en-US" w:eastAsia="zh-CN"/>
        </w:rPr>
        <w:t>。</w:t>
      </w:r>
    </w:p>
    <w:p w:rsidR="008347EA" w:rsidRDefault="008347EA">
      <w:pPr>
        <w:tabs>
          <w:tab w:val="clear" w:pos="794"/>
        </w:tabs>
        <w:overflowPunct/>
        <w:spacing w:before="0" w:line="240" w:lineRule="auto"/>
        <w:jc w:val="left"/>
        <w:rPr>
          <w:rFonts w:eastAsia="STKaiti" w:cs="Helvetica"/>
          <w:b/>
          <w:bCs/>
          <w:iCs/>
          <w:color w:val="005173"/>
          <w:sz w:val="24"/>
          <w:szCs w:val="32"/>
          <w:lang w:val="en-US" w:eastAsia="zh-CN"/>
        </w:rPr>
      </w:pPr>
      <w:bookmarkStart w:id="299" w:name="_Toc373748802"/>
      <w:r>
        <w:rPr>
          <w:lang w:eastAsia="zh-CN"/>
        </w:rPr>
        <w:br w:type="page"/>
      </w:r>
    </w:p>
    <w:p w:rsidR="00212F18" w:rsidRPr="00212F18" w:rsidRDefault="00212F18" w:rsidP="006741CF">
      <w:pPr>
        <w:pStyle w:val="Heading3"/>
        <w:rPr>
          <w:lang w:eastAsia="zh-CN"/>
        </w:rPr>
      </w:pPr>
      <w:bookmarkStart w:id="300" w:name="_Toc383167490"/>
      <w:r w:rsidRPr="00212F18">
        <w:rPr>
          <w:lang w:eastAsia="zh-CN"/>
        </w:rPr>
        <w:lastRenderedPageBreak/>
        <w:t>5.5.3</w:t>
      </w:r>
      <w:r w:rsidRPr="00212F18">
        <w:rPr>
          <w:lang w:eastAsia="zh-CN"/>
        </w:rPr>
        <w:tab/>
      </w:r>
      <w:r w:rsidRPr="00212F18">
        <w:rPr>
          <w:rFonts w:hint="eastAsia"/>
          <w:lang w:eastAsia="zh-CN"/>
        </w:rPr>
        <w:t>在电视节目方面</w:t>
      </w:r>
      <w:r w:rsidRPr="00212F18">
        <w:rPr>
          <w:lang w:eastAsia="zh-CN"/>
        </w:rPr>
        <w:t>保护年轻电视观众和听众</w:t>
      </w:r>
      <w:bookmarkEnd w:id="299"/>
      <w:bookmarkEnd w:id="300"/>
    </w:p>
    <w:p w:rsidR="00212F18" w:rsidRPr="00212F18" w:rsidRDefault="00212F18" w:rsidP="00212F18">
      <w:pPr>
        <w:rPr>
          <w:lang w:val="en-GB" w:eastAsia="zh-CN"/>
        </w:rPr>
      </w:pPr>
      <w:r w:rsidRPr="00212F18">
        <w:rPr>
          <w:lang w:val="en-GB" w:eastAsia="zh-CN"/>
        </w:rPr>
        <w:t>音视频领域</w:t>
      </w:r>
      <w:r w:rsidRPr="00212F18">
        <w:rPr>
          <w:rFonts w:hint="eastAsia"/>
          <w:lang w:val="en-GB" w:eastAsia="zh-CN"/>
        </w:rPr>
        <w:t>的</w:t>
      </w:r>
      <w:r w:rsidRPr="00212F18">
        <w:rPr>
          <w:lang w:val="en-GB" w:eastAsia="zh-CN"/>
        </w:rPr>
        <w:t>监管机构</w:t>
      </w:r>
      <w:r w:rsidRPr="00212F18">
        <w:rPr>
          <w:rFonts w:hint="eastAsia"/>
          <w:lang w:val="en-GB" w:eastAsia="zh-CN"/>
        </w:rPr>
        <w:t>负有以下责任</w:t>
      </w:r>
      <w:r w:rsidRPr="00212F18">
        <w:rPr>
          <w:lang w:val="en-GB" w:eastAsia="zh-CN"/>
        </w:rPr>
        <w:t>：</w:t>
      </w:r>
    </w:p>
    <w:p w:rsidR="00212F18" w:rsidRPr="00212F18" w:rsidRDefault="00212F18" w:rsidP="006741CF">
      <w:pPr>
        <w:pStyle w:val="Enumlevel1"/>
        <w:rPr>
          <w:lang w:eastAsia="zh-CN"/>
        </w:rPr>
      </w:pPr>
      <w:r w:rsidRPr="00212F18">
        <w:rPr>
          <w:lang w:eastAsia="zh-CN"/>
        </w:rPr>
        <w:t>–</w:t>
      </w:r>
      <w:r w:rsidRPr="00212F18">
        <w:rPr>
          <w:lang w:eastAsia="zh-CN"/>
        </w:rPr>
        <w:tab/>
      </w:r>
      <w:r w:rsidRPr="006741CF">
        <w:rPr>
          <w:u w:val="single"/>
          <w:lang w:eastAsia="zh-CN"/>
        </w:rPr>
        <w:t>事先监督</w:t>
      </w:r>
    </w:p>
    <w:p w:rsidR="00212F18" w:rsidRPr="00212F18" w:rsidRDefault="006741CF" w:rsidP="006741CF">
      <w:pPr>
        <w:pStyle w:val="Enumlevel1"/>
        <w:rPr>
          <w:iCs/>
          <w:lang w:eastAsia="zh-CN"/>
        </w:rPr>
      </w:pPr>
      <w:r>
        <w:rPr>
          <w:rFonts w:hint="eastAsia"/>
          <w:lang w:eastAsia="zh-CN"/>
        </w:rPr>
        <w:tab/>
      </w:r>
      <w:r w:rsidR="00212F18" w:rsidRPr="00212F18">
        <w:rPr>
          <w:lang w:eastAsia="zh-CN"/>
        </w:rPr>
        <w:t>监管机构可能定期开展防范宣传，</w:t>
      </w:r>
      <w:r w:rsidR="00212F18" w:rsidRPr="00212F18">
        <w:rPr>
          <w:rFonts w:hint="eastAsia"/>
          <w:lang w:eastAsia="zh-CN"/>
        </w:rPr>
        <w:t>以令</w:t>
      </w:r>
      <w:r w:rsidR="00212F18" w:rsidRPr="00212F18">
        <w:rPr>
          <w:lang w:eastAsia="zh-CN"/>
        </w:rPr>
        <w:t>家长关注其子女观看的节目。</w:t>
      </w:r>
      <w:r w:rsidR="00212F18" w:rsidRPr="00212F18">
        <w:rPr>
          <w:rFonts w:hint="eastAsia"/>
          <w:lang w:eastAsia="zh-CN"/>
        </w:rPr>
        <w:t>此类机构亦</w:t>
      </w:r>
      <w:r w:rsidR="00212F18" w:rsidRPr="00212F18">
        <w:rPr>
          <w:lang w:eastAsia="zh-CN"/>
        </w:rPr>
        <w:t>可制定法令，</w:t>
      </w:r>
      <w:r w:rsidR="00212F18" w:rsidRPr="00212F18">
        <w:rPr>
          <w:rFonts w:hint="eastAsia"/>
          <w:lang w:eastAsia="zh-CN"/>
        </w:rPr>
        <w:t>以</w:t>
      </w:r>
      <w:r w:rsidR="00212F18" w:rsidRPr="00212F18">
        <w:rPr>
          <w:lang w:eastAsia="zh-CN"/>
        </w:rPr>
        <w:t>规定视听专业人员的职责，包括</w:t>
      </w:r>
      <w:r w:rsidR="00212F18" w:rsidRPr="00212F18">
        <w:rPr>
          <w:rFonts w:hint="eastAsia"/>
          <w:lang w:eastAsia="zh-CN"/>
        </w:rPr>
        <w:t>根据</w:t>
      </w:r>
      <w:r w:rsidR="00212F18" w:rsidRPr="00212F18">
        <w:rPr>
          <w:lang w:eastAsia="zh-CN"/>
        </w:rPr>
        <w:t>节目的有害性（</w:t>
      </w:r>
      <w:r w:rsidR="00212F18" w:rsidRPr="00212F18">
        <w:rPr>
          <w:iCs/>
          <w:lang w:eastAsia="zh-CN"/>
        </w:rPr>
        <w:t>仇恨、歧视、明显暴力和</w:t>
      </w:r>
      <w:r w:rsidR="00212F18" w:rsidRPr="00212F18">
        <w:rPr>
          <w:iCs/>
          <w:lang w:eastAsia="zh-CN"/>
        </w:rPr>
        <w:t>/</w:t>
      </w:r>
      <w:r w:rsidR="00212F18" w:rsidRPr="00212F18">
        <w:rPr>
          <w:iCs/>
          <w:lang w:eastAsia="zh-CN"/>
        </w:rPr>
        <w:t>或性画面</w:t>
      </w:r>
      <w:r w:rsidR="00212F18" w:rsidRPr="00212F18">
        <w:rPr>
          <w:lang w:eastAsia="zh-CN"/>
        </w:rPr>
        <w:t>）设置节目分类系统（说明</w:t>
      </w:r>
      <w:r w:rsidR="00212F18" w:rsidRPr="00212F18">
        <w:rPr>
          <w:rFonts w:hint="eastAsia"/>
          <w:lang w:eastAsia="zh-CN"/>
        </w:rPr>
        <w:t>“</w:t>
      </w:r>
      <w:r w:rsidR="00212F18" w:rsidRPr="00212F18">
        <w:rPr>
          <w:lang w:eastAsia="zh-CN"/>
        </w:rPr>
        <w:t>几岁以下不宜观看</w:t>
      </w:r>
      <w:r w:rsidR="00212F18" w:rsidRPr="00212F18">
        <w:rPr>
          <w:rFonts w:hint="eastAsia"/>
          <w:lang w:eastAsia="zh-CN"/>
        </w:rPr>
        <w:t>”</w:t>
      </w:r>
      <w:r w:rsidR="00212F18" w:rsidRPr="00212F18">
        <w:rPr>
          <w:lang w:eastAsia="zh-CN"/>
        </w:rPr>
        <w:t>）。</w:t>
      </w:r>
    </w:p>
    <w:p w:rsidR="00212F18" w:rsidRPr="00212F18" w:rsidRDefault="00212F18" w:rsidP="006741CF">
      <w:pPr>
        <w:pStyle w:val="Enumlevel1"/>
        <w:rPr>
          <w:lang w:eastAsia="zh-CN"/>
        </w:rPr>
      </w:pPr>
      <w:r w:rsidRPr="00212F18">
        <w:rPr>
          <w:lang w:eastAsia="zh-CN"/>
        </w:rPr>
        <w:t>–</w:t>
      </w:r>
      <w:r w:rsidRPr="00212F18">
        <w:rPr>
          <w:lang w:eastAsia="zh-CN"/>
        </w:rPr>
        <w:tab/>
      </w:r>
      <w:r w:rsidRPr="006741CF">
        <w:rPr>
          <w:u w:val="single"/>
          <w:lang w:eastAsia="zh-CN"/>
        </w:rPr>
        <w:t>事后监督</w:t>
      </w:r>
    </w:p>
    <w:p w:rsidR="00212F18" w:rsidRPr="00212F18" w:rsidRDefault="006741CF" w:rsidP="006741CF">
      <w:pPr>
        <w:pStyle w:val="Enumlevel1"/>
        <w:rPr>
          <w:lang w:eastAsia="zh-CN"/>
        </w:rPr>
      </w:pPr>
      <w:r>
        <w:rPr>
          <w:rFonts w:hint="eastAsia"/>
          <w:iCs/>
          <w:lang w:eastAsia="zh-CN"/>
        </w:rPr>
        <w:tab/>
      </w:r>
      <w:r w:rsidR="00212F18" w:rsidRPr="00212F18">
        <w:rPr>
          <w:iCs/>
          <w:lang w:eastAsia="zh-CN"/>
        </w:rPr>
        <w:t>事先</w:t>
      </w:r>
      <w:r w:rsidR="00212F18" w:rsidRPr="00212F18">
        <w:rPr>
          <w:lang w:eastAsia="zh-CN"/>
        </w:rPr>
        <w:t>监督有时</w:t>
      </w:r>
      <w:r w:rsidR="00212F18" w:rsidRPr="00212F18">
        <w:rPr>
          <w:rFonts w:hint="eastAsia"/>
          <w:lang w:eastAsia="zh-CN"/>
        </w:rPr>
        <w:t>并不足够</w:t>
      </w:r>
      <w:r w:rsidR="00212F18" w:rsidRPr="00212F18">
        <w:rPr>
          <w:lang w:eastAsia="zh-CN"/>
        </w:rPr>
        <w:t>，因此需要</w:t>
      </w:r>
      <w:r w:rsidR="00212F18" w:rsidRPr="00212F18">
        <w:rPr>
          <w:iCs/>
          <w:lang w:eastAsia="zh-CN"/>
        </w:rPr>
        <w:t>事后</w:t>
      </w:r>
      <w:r w:rsidR="00212F18" w:rsidRPr="00212F18">
        <w:rPr>
          <w:lang w:eastAsia="zh-CN"/>
        </w:rPr>
        <w:t>监督。这项工作非独立管理机构莫属。此</w:t>
      </w:r>
      <w:r>
        <w:rPr>
          <w:rFonts w:hint="eastAsia"/>
          <w:lang w:eastAsia="zh-CN"/>
        </w:rPr>
        <w:br/>
      </w:r>
      <w:r w:rsidR="00212F18" w:rsidRPr="00212F18">
        <w:rPr>
          <w:lang w:eastAsia="zh-CN"/>
        </w:rPr>
        <w:t>外，在法律上，任何观众必须</w:t>
      </w:r>
      <w:r w:rsidR="00212F18" w:rsidRPr="00212F18">
        <w:rPr>
          <w:rFonts w:hint="eastAsia"/>
          <w:lang w:eastAsia="zh-CN"/>
        </w:rPr>
        <w:t>均能</w:t>
      </w:r>
      <w:r w:rsidR="00212F18" w:rsidRPr="00212F18">
        <w:rPr>
          <w:lang w:eastAsia="zh-CN"/>
        </w:rPr>
        <w:t>请管理部门关注标志不明的节目。</w:t>
      </w:r>
    </w:p>
    <w:p w:rsidR="00212F18" w:rsidRPr="00212F18" w:rsidRDefault="00212F18" w:rsidP="00E1368F">
      <w:pPr>
        <w:ind w:firstLine="510"/>
        <w:rPr>
          <w:bCs/>
          <w:lang w:val="en-US" w:eastAsia="zh-CN"/>
        </w:rPr>
      </w:pPr>
      <w:r w:rsidRPr="00E1368F">
        <w:rPr>
          <w:rFonts w:hint="eastAsia"/>
          <w:lang w:eastAsia="zh-CN"/>
        </w:rPr>
        <w:t>有关此问题的</w:t>
      </w:r>
      <w:r w:rsidRPr="00E1368F">
        <w:rPr>
          <w:lang w:eastAsia="zh-CN"/>
        </w:rPr>
        <w:t>进一步信息</w:t>
      </w:r>
      <w:r w:rsidRPr="00E1368F">
        <w:rPr>
          <w:rFonts w:hint="eastAsia"/>
          <w:lang w:eastAsia="zh-CN"/>
        </w:rPr>
        <w:t>见</w:t>
      </w:r>
      <w:r w:rsidRPr="00E1368F">
        <w:rPr>
          <w:lang w:eastAsia="zh-CN"/>
        </w:rPr>
        <w:t>本报告第五章附件六</w:t>
      </w:r>
      <w:r w:rsidRPr="00212F18">
        <w:rPr>
          <w:rFonts w:hint="eastAsia"/>
          <w:bCs/>
          <w:lang w:val="en-US" w:eastAsia="zh-CN"/>
        </w:rPr>
        <w:t>“</w:t>
      </w:r>
      <w:r w:rsidRPr="00212F18">
        <w:rPr>
          <w:bCs/>
          <w:lang w:val="en-US" w:eastAsia="zh-CN"/>
        </w:rPr>
        <w:t>残疾人</w:t>
      </w:r>
      <w:r w:rsidRPr="00212F18">
        <w:rPr>
          <w:rFonts w:hint="eastAsia"/>
          <w:bCs/>
          <w:lang w:val="en-US" w:eastAsia="zh-CN"/>
        </w:rPr>
        <w:t>对</w:t>
      </w:r>
      <w:r w:rsidRPr="00212F18">
        <w:rPr>
          <w:bCs/>
          <w:lang w:val="en-US" w:eastAsia="zh-CN"/>
        </w:rPr>
        <w:t>电视节目</w:t>
      </w:r>
      <w:r w:rsidRPr="00212F18">
        <w:rPr>
          <w:rFonts w:hint="eastAsia"/>
          <w:bCs/>
          <w:lang w:val="en-US" w:eastAsia="zh-CN"/>
        </w:rPr>
        <w:t>的</w:t>
      </w:r>
      <w:r w:rsidRPr="00212F18">
        <w:rPr>
          <w:bCs/>
          <w:lang w:val="en-US" w:eastAsia="zh-CN"/>
        </w:rPr>
        <w:t>无障碍</w:t>
      </w:r>
      <w:r w:rsidRPr="00212F18">
        <w:rPr>
          <w:rFonts w:hint="eastAsia"/>
          <w:bCs/>
          <w:lang w:val="en-US" w:eastAsia="zh-CN"/>
        </w:rPr>
        <w:t>获取”</w:t>
      </w:r>
      <w:r w:rsidRPr="00212F18">
        <w:rPr>
          <w:bCs/>
          <w:lang w:val="en-US" w:eastAsia="zh-CN"/>
        </w:rPr>
        <w:t>。</w:t>
      </w:r>
    </w:p>
    <w:p w:rsidR="00212F18" w:rsidRPr="00212F18" w:rsidRDefault="00212F18" w:rsidP="006741CF">
      <w:pPr>
        <w:pStyle w:val="Heading3"/>
        <w:rPr>
          <w:lang w:eastAsia="zh-CN"/>
        </w:rPr>
      </w:pPr>
      <w:bookmarkStart w:id="301" w:name="_Toc373748803"/>
      <w:bookmarkStart w:id="302" w:name="_Toc383167491"/>
      <w:r w:rsidRPr="00212F18">
        <w:rPr>
          <w:lang w:eastAsia="zh-CN"/>
        </w:rPr>
        <w:t>5.5.4</w:t>
      </w:r>
      <w:r w:rsidRPr="00212F18">
        <w:rPr>
          <w:lang w:eastAsia="zh-CN"/>
        </w:rPr>
        <w:tab/>
      </w:r>
      <w:r w:rsidRPr="00212F18">
        <w:rPr>
          <w:lang w:eastAsia="zh-CN"/>
        </w:rPr>
        <w:t>竞争</w:t>
      </w:r>
      <w:bookmarkEnd w:id="301"/>
      <w:bookmarkEnd w:id="302"/>
    </w:p>
    <w:p w:rsidR="00212F18" w:rsidRPr="00212F18" w:rsidRDefault="00212F18" w:rsidP="00E1368F">
      <w:pPr>
        <w:ind w:firstLine="510"/>
        <w:rPr>
          <w:bCs/>
          <w:lang w:val="en-US" w:eastAsia="zh-CN"/>
        </w:rPr>
      </w:pPr>
      <w:r w:rsidRPr="00212F18">
        <w:rPr>
          <w:lang w:val="en-GB" w:eastAsia="zh-CN"/>
        </w:rPr>
        <w:t>法律必须规定建立</w:t>
      </w:r>
      <w:r w:rsidRPr="00212F18">
        <w:rPr>
          <w:rFonts w:hint="eastAsia"/>
          <w:lang w:val="en-GB" w:eastAsia="zh-CN"/>
        </w:rPr>
        <w:t>相应机制，以</w:t>
      </w:r>
      <w:r w:rsidRPr="00212F18">
        <w:rPr>
          <w:lang w:val="en-GB" w:eastAsia="zh-CN"/>
        </w:rPr>
        <w:t>确保竞争</w:t>
      </w:r>
      <w:r w:rsidRPr="00212F18">
        <w:rPr>
          <w:rFonts w:hint="eastAsia"/>
          <w:lang w:val="en-GB" w:eastAsia="zh-CN"/>
        </w:rPr>
        <w:t>不会被扭曲，原因是</w:t>
      </w:r>
      <w:r w:rsidRPr="00212F18">
        <w:rPr>
          <w:lang w:val="en-GB" w:eastAsia="zh-CN"/>
        </w:rPr>
        <w:t>竞争法</w:t>
      </w:r>
      <w:r w:rsidRPr="00212F18">
        <w:rPr>
          <w:rFonts w:hint="eastAsia"/>
          <w:lang w:val="en-GB" w:eastAsia="zh-CN"/>
        </w:rPr>
        <w:t>所</w:t>
      </w:r>
      <w:r w:rsidRPr="00212F18">
        <w:rPr>
          <w:lang w:val="en-GB" w:eastAsia="zh-CN"/>
        </w:rPr>
        <w:t>针对</w:t>
      </w:r>
      <w:r w:rsidRPr="00212F18">
        <w:rPr>
          <w:rFonts w:hint="eastAsia"/>
          <w:lang w:val="en-GB" w:eastAsia="zh-CN"/>
        </w:rPr>
        <w:t>的</w:t>
      </w:r>
      <w:r w:rsidRPr="00212F18">
        <w:rPr>
          <w:lang w:val="en-GB" w:eastAsia="zh-CN"/>
        </w:rPr>
        <w:t>主要</w:t>
      </w:r>
      <w:r w:rsidRPr="00212F18">
        <w:rPr>
          <w:rFonts w:hint="eastAsia"/>
          <w:lang w:val="en-GB" w:eastAsia="zh-CN"/>
        </w:rPr>
        <w:t>是</w:t>
      </w:r>
      <w:r w:rsidRPr="00212F18">
        <w:rPr>
          <w:lang w:val="en-GB" w:eastAsia="zh-CN"/>
        </w:rPr>
        <w:t>反竞争做法（</w:t>
      </w:r>
      <w:r w:rsidRPr="00212F18">
        <w:rPr>
          <w:rFonts w:hint="eastAsia"/>
          <w:lang w:val="en-GB" w:eastAsia="zh-CN"/>
        </w:rPr>
        <w:t>同业联盟</w:t>
      </w:r>
      <w:r w:rsidRPr="00212F18">
        <w:rPr>
          <w:lang w:val="en-GB" w:eastAsia="zh-CN"/>
        </w:rPr>
        <w:t>和主导地位的滥用）</w:t>
      </w:r>
      <w:r w:rsidRPr="00212F18">
        <w:rPr>
          <w:rFonts w:hint="eastAsia"/>
          <w:lang w:val="en-GB" w:eastAsia="zh-CN"/>
        </w:rPr>
        <w:t>、并购</w:t>
      </w:r>
      <w:r w:rsidRPr="00212F18">
        <w:rPr>
          <w:lang w:val="en-GB" w:eastAsia="zh-CN"/>
        </w:rPr>
        <w:t>控制和国家</w:t>
      </w:r>
      <w:r w:rsidRPr="00212F18">
        <w:rPr>
          <w:rFonts w:hint="eastAsia"/>
          <w:lang w:val="en-GB" w:eastAsia="zh-CN"/>
        </w:rPr>
        <w:t>援助</w:t>
      </w:r>
      <w:r w:rsidRPr="00212F18">
        <w:rPr>
          <w:lang w:val="en-GB" w:eastAsia="zh-CN"/>
        </w:rPr>
        <w:t>控制。在英国和北美</w:t>
      </w:r>
      <w:r w:rsidRPr="00212F18">
        <w:rPr>
          <w:rFonts w:hint="eastAsia"/>
          <w:lang w:val="en-GB" w:eastAsia="zh-CN"/>
        </w:rPr>
        <w:t>，</w:t>
      </w:r>
      <w:r w:rsidRPr="00212F18">
        <w:rPr>
          <w:lang w:val="en-GB" w:eastAsia="zh-CN"/>
        </w:rPr>
        <w:t>竞争法</w:t>
      </w:r>
      <w:r w:rsidRPr="00212F18">
        <w:rPr>
          <w:rFonts w:hint="eastAsia"/>
          <w:lang w:val="en-GB" w:eastAsia="zh-CN"/>
        </w:rPr>
        <w:t>（</w:t>
      </w:r>
      <w:r w:rsidRPr="00212F18">
        <w:rPr>
          <w:lang w:val="en-GB" w:eastAsia="zh-CN"/>
        </w:rPr>
        <w:t>即反托拉斯法</w:t>
      </w:r>
      <w:r w:rsidRPr="00212F18">
        <w:rPr>
          <w:rFonts w:hint="eastAsia"/>
          <w:lang w:val="en-GB" w:eastAsia="zh-CN"/>
        </w:rPr>
        <w:t>）</w:t>
      </w:r>
      <w:r w:rsidRPr="00212F18">
        <w:rPr>
          <w:lang w:val="en-GB" w:eastAsia="zh-CN"/>
        </w:rPr>
        <w:t>的</w:t>
      </w:r>
      <w:r w:rsidRPr="00212F18">
        <w:rPr>
          <w:rFonts w:hint="eastAsia"/>
          <w:lang w:val="en-GB" w:eastAsia="zh-CN"/>
        </w:rPr>
        <w:t>执行</w:t>
      </w:r>
      <w:r w:rsidRPr="00212F18">
        <w:rPr>
          <w:lang w:val="en-GB" w:eastAsia="zh-CN"/>
        </w:rPr>
        <w:t>由竞争机构</w:t>
      </w:r>
      <w:r w:rsidRPr="00212F18">
        <w:rPr>
          <w:rFonts w:hint="eastAsia"/>
          <w:lang w:val="en-GB" w:eastAsia="zh-CN"/>
        </w:rPr>
        <w:t>负责</w:t>
      </w:r>
      <w:r w:rsidRPr="00212F18">
        <w:rPr>
          <w:lang w:val="en-GB" w:eastAsia="zh-CN"/>
        </w:rPr>
        <w:t>。</w:t>
      </w:r>
      <w:r w:rsidRPr="00212F18">
        <w:rPr>
          <w:rFonts w:hint="eastAsia"/>
          <w:lang w:val="en-GB" w:eastAsia="zh-CN"/>
        </w:rPr>
        <w:t>当涉及</w:t>
      </w:r>
      <w:r w:rsidRPr="00212F18">
        <w:rPr>
          <w:lang w:val="en-GB" w:eastAsia="zh-CN"/>
        </w:rPr>
        <w:t>处罚</w:t>
      </w:r>
      <w:r w:rsidRPr="00212F18">
        <w:rPr>
          <w:rFonts w:hint="eastAsia"/>
          <w:lang w:val="en-GB" w:eastAsia="zh-CN"/>
        </w:rPr>
        <w:t>时，</w:t>
      </w:r>
      <w:r w:rsidRPr="00212F18">
        <w:rPr>
          <w:lang w:val="en-GB" w:eastAsia="zh-CN"/>
        </w:rPr>
        <w:t>可</w:t>
      </w:r>
      <w:r w:rsidRPr="00212F18">
        <w:rPr>
          <w:rFonts w:hint="eastAsia"/>
          <w:lang w:val="en-GB" w:eastAsia="zh-CN"/>
        </w:rPr>
        <w:t>对违法者处以</w:t>
      </w:r>
      <w:r w:rsidRPr="00212F18">
        <w:rPr>
          <w:lang w:val="en-GB" w:eastAsia="zh-CN"/>
        </w:rPr>
        <w:t>罚款</w:t>
      </w:r>
      <w:r w:rsidRPr="00212F18">
        <w:rPr>
          <w:rFonts w:hint="eastAsia"/>
          <w:lang w:val="en-GB" w:eastAsia="zh-CN"/>
        </w:rPr>
        <w:t>，而</w:t>
      </w:r>
      <w:r w:rsidRPr="00212F18">
        <w:rPr>
          <w:lang w:val="en-GB" w:eastAsia="zh-CN"/>
        </w:rPr>
        <w:t>反竞争做法的受害者</w:t>
      </w:r>
      <w:r w:rsidRPr="00212F18">
        <w:rPr>
          <w:rFonts w:hint="eastAsia"/>
          <w:lang w:val="en-GB" w:eastAsia="zh-CN"/>
        </w:rPr>
        <w:t>（</w:t>
      </w:r>
      <w:r w:rsidRPr="00E1368F">
        <w:rPr>
          <w:lang w:eastAsia="zh-CN"/>
        </w:rPr>
        <w:t>包括观众协会</w:t>
      </w:r>
      <w:r w:rsidRPr="00212F18">
        <w:rPr>
          <w:rFonts w:hint="eastAsia"/>
          <w:lang w:val="en-GB" w:eastAsia="zh-CN"/>
        </w:rPr>
        <w:t>）</w:t>
      </w:r>
      <w:r w:rsidRPr="00212F18">
        <w:rPr>
          <w:lang w:val="en-GB" w:eastAsia="zh-CN"/>
        </w:rPr>
        <w:t>亦可采取民事诉讼行动（用户保护）。</w:t>
      </w:r>
      <w:r w:rsidRPr="00212F18">
        <w:rPr>
          <w:bCs/>
          <w:lang w:val="en-US" w:eastAsia="zh-CN"/>
        </w:rPr>
        <w:t>在欧洲，</w:t>
      </w:r>
      <w:r w:rsidRPr="00212F18">
        <w:rPr>
          <w:rFonts w:hint="eastAsia"/>
          <w:bCs/>
          <w:lang w:val="en-US" w:eastAsia="zh-CN"/>
        </w:rPr>
        <w:t>《</w:t>
      </w:r>
      <w:r w:rsidRPr="00212F18">
        <w:rPr>
          <w:bCs/>
          <w:lang w:val="en-US" w:eastAsia="zh-CN"/>
        </w:rPr>
        <w:t>里斯本条约</w:t>
      </w:r>
      <w:r w:rsidRPr="00212F18">
        <w:rPr>
          <w:rFonts w:hint="eastAsia"/>
          <w:bCs/>
          <w:lang w:val="en-US" w:eastAsia="zh-CN"/>
        </w:rPr>
        <w:t>》</w:t>
      </w:r>
      <w:r w:rsidRPr="00212F18">
        <w:rPr>
          <w:bCs/>
          <w:lang w:val="en-US" w:eastAsia="zh-CN"/>
        </w:rPr>
        <w:t>第</w:t>
      </w:r>
      <w:r w:rsidRPr="00212F18">
        <w:rPr>
          <w:bCs/>
          <w:lang w:val="en-US" w:eastAsia="zh-CN"/>
        </w:rPr>
        <w:t>101</w:t>
      </w:r>
      <w:r w:rsidRPr="00212F18">
        <w:rPr>
          <w:bCs/>
          <w:lang w:val="en-US" w:eastAsia="zh-CN"/>
        </w:rPr>
        <w:t>条至第</w:t>
      </w:r>
      <w:r w:rsidRPr="00212F18">
        <w:rPr>
          <w:bCs/>
          <w:lang w:val="en-US" w:eastAsia="zh-CN"/>
        </w:rPr>
        <w:t>109</w:t>
      </w:r>
      <w:r w:rsidRPr="00212F18">
        <w:rPr>
          <w:rFonts w:hint="eastAsia"/>
          <w:bCs/>
          <w:lang w:val="en-US" w:eastAsia="zh-CN"/>
        </w:rPr>
        <w:t>条对竞争</w:t>
      </w:r>
      <w:r w:rsidRPr="00212F18">
        <w:rPr>
          <w:bCs/>
          <w:lang w:val="en-US" w:eastAsia="zh-CN"/>
        </w:rPr>
        <w:t>的规则和权利</w:t>
      </w:r>
      <w:r w:rsidRPr="00212F18">
        <w:rPr>
          <w:rFonts w:hint="eastAsia"/>
          <w:bCs/>
          <w:lang w:val="en-US" w:eastAsia="zh-CN"/>
        </w:rPr>
        <w:t>做出了规定</w:t>
      </w:r>
      <w:r w:rsidRPr="00212F18">
        <w:rPr>
          <w:bCs/>
          <w:lang w:val="en-US" w:eastAsia="zh-CN"/>
        </w:rPr>
        <w:t>。</w:t>
      </w:r>
    </w:p>
    <w:p w:rsidR="00212F18" w:rsidRPr="00212F18" w:rsidRDefault="00212F18" w:rsidP="006741CF">
      <w:pPr>
        <w:pStyle w:val="Heading3"/>
        <w:rPr>
          <w:lang w:eastAsia="zh-CN"/>
        </w:rPr>
      </w:pPr>
      <w:bookmarkStart w:id="303" w:name="_Toc373748804"/>
      <w:bookmarkStart w:id="304" w:name="_Toc383167492"/>
      <w:r w:rsidRPr="00212F18">
        <w:rPr>
          <w:lang w:eastAsia="zh-CN"/>
        </w:rPr>
        <w:t>5.5.5</w:t>
      </w:r>
      <w:r w:rsidRPr="00212F18">
        <w:rPr>
          <w:lang w:eastAsia="zh-CN"/>
        </w:rPr>
        <w:tab/>
      </w:r>
      <w:r w:rsidRPr="00212F18">
        <w:rPr>
          <w:lang w:eastAsia="zh-CN"/>
        </w:rPr>
        <w:t>融合</w:t>
      </w:r>
      <w:bookmarkEnd w:id="303"/>
      <w:bookmarkEnd w:id="304"/>
    </w:p>
    <w:p w:rsidR="00212F18" w:rsidRPr="00212F18" w:rsidRDefault="00212F18" w:rsidP="006741CF">
      <w:pPr>
        <w:pStyle w:val="Enumlevel1"/>
        <w:rPr>
          <w:lang w:eastAsia="zh-CN"/>
        </w:rPr>
      </w:pPr>
      <w:r w:rsidRPr="00212F18">
        <w:rPr>
          <w:lang w:eastAsia="zh-CN"/>
        </w:rPr>
        <w:t>a)</w:t>
      </w:r>
      <w:r w:rsidRPr="00212F18">
        <w:rPr>
          <w:lang w:eastAsia="zh-CN"/>
        </w:rPr>
        <w:tab/>
      </w:r>
      <w:r w:rsidRPr="00212F18">
        <w:rPr>
          <w:rFonts w:hint="eastAsia"/>
          <w:lang w:eastAsia="zh-CN"/>
        </w:rPr>
        <w:t>监管方面的考虑</w:t>
      </w:r>
    </w:p>
    <w:p w:rsidR="00212F18" w:rsidRPr="00212F18" w:rsidRDefault="00E1368F" w:rsidP="00E1368F">
      <w:pPr>
        <w:pStyle w:val="Enumlevel1"/>
        <w:rPr>
          <w:lang w:eastAsia="zh-CN"/>
        </w:rPr>
      </w:pPr>
      <w:r>
        <w:rPr>
          <w:lang w:eastAsia="zh-CN"/>
        </w:rPr>
        <w:tab/>
      </w:r>
      <w:r w:rsidR="00212F18" w:rsidRPr="00212F18">
        <w:rPr>
          <w:lang w:eastAsia="zh-CN"/>
        </w:rPr>
        <w:t>随着技术的变革和电信与视听领域的融合，在电信和视听监管机构分立的国家中，</w:t>
      </w:r>
      <w:r w:rsidR="00212F18" w:rsidRPr="00212F18">
        <w:rPr>
          <w:rFonts w:hint="eastAsia"/>
          <w:lang w:eastAsia="zh-CN"/>
        </w:rPr>
        <w:t>两</w:t>
      </w:r>
      <w:r w:rsidR="00212F18" w:rsidRPr="00212F18">
        <w:rPr>
          <w:lang w:eastAsia="zh-CN"/>
        </w:rPr>
        <w:t>者有责任在一些方面开展合作（</w:t>
      </w:r>
      <w:r w:rsidR="00212F18" w:rsidRPr="00E1368F">
        <w:rPr>
          <w:lang w:val="fr-FR" w:eastAsia="zh-CN"/>
        </w:rPr>
        <w:t>如移动电视和</w:t>
      </w:r>
      <w:r w:rsidR="00212F18" w:rsidRPr="00212F18">
        <w:rPr>
          <w:lang w:eastAsia="zh-CN"/>
        </w:rPr>
        <w:t>3G/4G</w:t>
      </w:r>
      <w:r w:rsidR="00212F18" w:rsidRPr="00212F18">
        <w:rPr>
          <w:lang w:eastAsia="zh-CN"/>
        </w:rPr>
        <w:t>蜂窝电话）。</w:t>
      </w:r>
      <w:r w:rsidR="00212F18" w:rsidRPr="00212F18">
        <w:rPr>
          <w:rFonts w:hint="eastAsia"/>
          <w:lang w:eastAsia="zh-CN"/>
        </w:rPr>
        <w:t>两者合二为一</w:t>
      </w:r>
      <w:r w:rsidR="00212F18" w:rsidRPr="00212F18">
        <w:rPr>
          <w:lang w:eastAsia="zh-CN"/>
        </w:rPr>
        <w:t>是</w:t>
      </w:r>
      <w:r w:rsidR="00212F18" w:rsidRPr="00212F18">
        <w:rPr>
          <w:rFonts w:hint="eastAsia"/>
          <w:lang w:eastAsia="zh-CN"/>
        </w:rPr>
        <w:t>须</w:t>
      </w:r>
      <w:r w:rsidR="00212F18" w:rsidRPr="00212F18">
        <w:rPr>
          <w:lang w:eastAsia="zh-CN"/>
        </w:rPr>
        <w:t>由国家决定</w:t>
      </w:r>
      <w:r w:rsidR="00212F18" w:rsidRPr="00212F18">
        <w:rPr>
          <w:rFonts w:hint="eastAsia"/>
          <w:lang w:eastAsia="zh-CN"/>
        </w:rPr>
        <w:t>的</w:t>
      </w:r>
      <w:r w:rsidR="00212F18" w:rsidRPr="00212F18">
        <w:rPr>
          <w:lang w:eastAsia="zh-CN"/>
        </w:rPr>
        <w:t>一个政治问题。由于电视观众</w:t>
      </w:r>
      <w:r w:rsidR="00212F18" w:rsidRPr="00212F18">
        <w:rPr>
          <w:rFonts w:hint="eastAsia"/>
          <w:lang w:eastAsia="zh-CN"/>
        </w:rPr>
        <w:t>通常亦为</w:t>
      </w:r>
      <w:r w:rsidR="00212F18" w:rsidRPr="00212F18">
        <w:rPr>
          <w:lang w:eastAsia="zh-CN"/>
        </w:rPr>
        <w:t>电信用户，合并本身</w:t>
      </w:r>
      <w:r w:rsidR="00212F18" w:rsidRPr="00212F18">
        <w:rPr>
          <w:rFonts w:hint="eastAsia"/>
          <w:lang w:eastAsia="zh-CN"/>
        </w:rPr>
        <w:t>将令用户</w:t>
      </w:r>
      <w:r w:rsidR="00212F18" w:rsidRPr="00212F18">
        <w:rPr>
          <w:lang w:eastAsia="zh-CN"/>
        </w:rPr>
        <w:t>受益于一套单一法规，</w:t>
      </w:r>
      <w:r w:rsidR="00212F18" w:rsidRPr="00212F18">
        <w:rPr>
          <w:rFonts w:hint="eastAsia"/>
          <w:lang w:eastAsia="zh-CN"/>
        </w:rPr>
        <w:t>并在</w:t>
      </w:r>
      <w:r w:rsidR="00212F18" w:rsidRPr="00212F18">
        <w:rPr>
          <w:lang w:eastAsia="zh-CN"/>
        </w:rPr>
        <w:t>信息权</w:t>
      </w:r>
      <w:r w:rsidR="00212F18" w:rsidRPr="00212F18">
        <w:rPr>
          <w:rFonts w:hint="eastAsia"/>
          <w:lang w:eastAsia="zh-CN"/>
        </w:rPr>
        <w:t>方面获得帮助</w:t>
      </w:r>
      <w:r w:rsidR="00212F18" w:rsidRPr="00212F18">
        <w:rPr>
          <w:lang w:eastAsia="zh-CN"/>
        </w:rPr>
        <w:t>，</w:t>
      </w:r>
      <w:r w:rsidR="00212F18" w:rsidRPr="00212F18">
        <w:rPr>
          <w:rFonts w:hint="eastAsia"/>
          <w:lang w:eastAsia="zh-CN"/>
        </w:rPr>
        <w:t>此外亦可</w:t>
      </w:r>
      <w:r w:rsidR="00212F18" w:rsidRPr="00212F18">
        <w:rPr>
          <w:lang w:eastAsia="zh-CN"/>
        </w:rPr>
        <w:t>以较低成本</w:t>
      </w:r>
      <w:r w:rsidR="00212F18" w:rsidRPr="00212F18">
        <w:rPr>
          <w:rFonts w:hint="eastAsia"/>
          <w:lang w:eastAsia="zh-CN"/>
        </w:rPr>
        <w:t>促进</w:t>
      </w:r>
      <w:r w:rsidR="00212F18" w:rsidRPr="00212F18">
        <w:rPr>
          <w:lang w:eastAsia="zh-CN"/>
        </w:rPr>
        <w:t>多业务</w:t>
      </w:r>
      <w:r w:rsidR="00212F18" w:rsidRPr="00212F18">
        <w:rPr>
          <w:rFonts w:hint="eastAsia"/>
          <w:lang w:eastAsia="zh-CN"/>
        </w:rPr>
        <w:t>的订购</w:t>
      </w:r>
      <w:r w:rsidR="00212F18" w:rsidRPr="00212F18">
        <w:rPr>
          <w:lang w:eastAsia="zh-CN"/>
        </w:rPr>
        <w:t>。</w:t>
      </w:r>
    </w:p>
    <w:p w:rsidR="00212F18" w:rsidRPr="00212F18" w:rsidRDefault="00212F18" w:rsidP="006741CF">
      <w:pPr>
        <w:pStyle w:val="Enumlevel1"/>
        <w:rPr>
          <w:lang w:eastAsia="zh-CN"/>
        </w:rPr>
      </w:pPr>
      <w:r w:rsidRPr="00212F18">
        <w:rPr>
          <w:lang w:eastAsia="zh-CN"/>
        </w:rPr>
        <w:t>b)</w:t>
      </w:r>
      <w:r w:rsidRPr="00212F18">
        <w:rPr>
          <w:rFonts w:hint="eastAsia"/>
          <w:lang w:eastAsia="zh-CN"/>
        </w:rPr>
        <w:tab/>
      </w:r>
      <w:r w:rsidRPr="00212F18">
        <w:rPr>
          <w:lang w:eastAsia="zh-CN"/>
        </w:rPr>
        <w:t>技术</w:t>
      </w:r>
      <w:r w:rsidRPr="00212F18">
        <w:rPr>
          <w:rFonts w:hint="eastAsia"/>
          <w:lang w:eastAsia="zh-CN"/>
        </w:rPr>
        <w:t>方面的</w:t>
      </w:r>
      <w:r w:rsidRPr="00212F18">
        <w:rPr>
          <w:lang w:eastAsia="zh-CN"/>
        </w:rPr>
        <w:t>考虑</w:t>
      </w:r>
    </w:p>
    <w:p w:rsidR="00212F18" w:rsidRPr="00212F18" w:rsidRDefault="00E1368F" w:rsidP="00E1368F">
      <w:pPr>
        <w:pStyle w:val="Enumlevel1"/>
        <w:rPr>
          <w:b/>
          <w:lang w:eastAsia="zh-CN"/>
        </w:rPr>
      </w:pPr>
      <w:r>
        <w:rPr>
          <w:lang w:eastAsia="zh-CN"/>
        </w:rPr>
        <w:tab/>
      </w:r>
      <w:r w:rsidR="00212F18" w:rsidRPr="00212F18">
        <w:rPr>
          <w:rFonts w:hint="eastAsia"/>
          <w:lang w:eastAsia="zh-CN"/>
        </w:rPr>
        <w:t>计算机</w:t>
      </w:r>
      <w:r w:rsidR="00212F18" w:rsidRPr="00212F18">
        <w:rPr>
          <w:lang w:eastAsia="zh-CN"/>
        </w:rPr>
        <w:t>和电视</w:t>
      </w:r>
      <w:r w:rsidR="00212F18" w:rsidRPr="00212F18">
        <w:rPr>
          <w:lang w:eastAsia="zh-CN"/>
        </w:rPr>
        <w:t>/</w:t>
      </w:r>
      <w:r w:rsidR="00212F18" w:rsidRPr="00212F18">
        <w:rPr>
          <w:lang w:eastAsia="zh-CN"/>
        </w:rPr>
        <w:t>解码器之间的技术融合</w:t>
      </w:r>
      <w:r w:rsidR="00212F18" w:rsidRPr="00212F18">
        <w:rPr>
          <w:rFonts w:hint="eastAsia"/>
          <w:lang w:eastAsia="zh-CN"/>
        </w:rPr>
        <w:t>令</w:t>
      </w:r>
      <w:r w:rsidR="00212F18" w:rsidRPr="00212F18">
        <w:rPr>
          <w:lang w:eastAsia="zh-CN"/>
        </w:rPr>
        <w:t>互联网功能和</w:t>
      </w:r>
      <w:r w:rsidR="00212F18" w:rsidRPr="00212F18">
        <w:rPr>
          <w:lang w:eastAsia="zh-CN"/>
        </w:rPr>
        <w:t>Web 2.0</w:t>
      </w:r>
      <w:r w:rsidR="00212F18" w:rsidRPr="00212F18">
        <w:rPr>
          <w:lang w:eastAsia="zh-CN"/>
        </w:rPr>
        <w:t>功能</w:t>
      </w:r>
      <w:r w:rsidR="00212F18" w:rsidRPr="00212F18">
        <w:rPr>
          <w:rFonts w:hint="eastAsia"/>
          <w:lang w:eastAsia="zh-CN"/>
        </w:rPr>
        <w:t>得以</w:t>
      </w:r>
      <w:r w:rsidR="00212F18" w:rsidRPr="00212F18">
        <w:rPr>
          <w:lang w:eastAsia="zh-CN"/>
        </w:rPr>
        <w:t>集成</w:t>
      </w:r>
      <w:r w:rsidR="00212F18" w:rsidRPr="00212F18">
        <w:rPr>
          <w:rFonts w:hint="eastAsia"/>
          <w:lang w:eastAsia="zh-CN"/>
        </w:rPr>
        <w:t>到</w:t>
      </w:r>
      <w:r w:rsidR="00212F18" w:rsidRPr="00212F18">
        <w:rPr>
          <w:lang w:eastAsia="zh-CN"/>
        </w:rPr>
        <w:t>电视和解码器以及蓝光解码器和游戏机等外围设备</w:t>
      </w:r>
      <w:r w:rsidR="00212F18" w:rsidRPr="00212F18">
        <w:rPr>
          <w:rFonts w:hint="eastAsia"/>
          <w:lang w:eastAsia="zh-CN"/>
        </w:rPr>
        <w:t>中</w:t>
      </w:r>
      <w:r w:rsidR="00212F18" w:rsidRPr="00212F18">
        <w:rPr>
          <w:lang w:eastAsia="zh-CN"/>
        </w:rPr>
        <w:t>。有了此类设备，电视观众</w:t>
      </w:r>
      <w:r w:rsidR="00212F18" w:rsidRPr="00212F18">
        <w:rPr>
          <w:rFonts w:hint="eastAsia"/>
          <w:lang w:eastAsia="zh-CN"/>
        </w:rPr>
        <w:t>便</w:t>
      </w:r>
      <w:r w:rsidR="00212F18" w:rsidRPr="00212F18">
        <w:rPr>
          <w:lang w:eastAsia="zh-CN"/>
        </w:rPr>
        <w:t>可在</w:t>
      </w:r>
      <w:r w:rsidR="00212F18" w:rsidRPr="00212F18">
        <w:rPr>
          <w:rFonts w:hint="eastAsia"/>
          <w:lang w:eastAsia="zh-CN"/>
        </w:rPr>
        <w:t>互联网、</w:t>
      </w:r>
      <w:r w:rsidR="00212F18" w:rsidRPr="00212F18">
        <w:rPr>
          <w:rFonts w:hint="eastAsia"/>
          <w:lang w:eastAsia="zh-CN"/>
        </w:rPr>
        <w:t>DTTV</w:t>
      </w:r>
      <w:r w:rsidR="00212F18" w:rsidRPr="00212F18">
        <w:rPr>
          <w:lang w:eastAsia="zh-CN"/>
        </w:rPr>
        <w:t>频道</w:t>
      </w:r>
      <w:r w:rsidR="00212F18" w:rsidRPr="00212F18">
        <w:rPr>
          <w:rFonts w:hint="eastAsia"/>
          <w:lang w:eastAsia="zh-CN"/>
        </w:rPr>
        <w:t>、</w:t>
      </w:r>
      <w:r w:rsidR="00212F18" w:rsidRPr="00212F18">
        <w:rPr>
          <w:lang w:eastAsia="zh-CN"/>
        </w:rPr>
        <w:t>卫星电视频道</w:t>
      </w:r>
      <w:r w:rsidR="00212F18" w:rsidRPr="00212F18">
        <w:rPr>
          <w:rFonts w:hint="eastAsia"/>
          <w:lang w:eastAsia="zh-CN"/>
        </w:rPr>
        <w:t>或</w:t>
      </w:r>
      <w:r w:rsidR="00212F18" w:rsidRPr="00212F18">
        <w:rPr>
          <w:lang w:eastAsia="zh-CN"/>
        </w:rPr>
        <w:t>本地存储</w:t>
      </w:r>
      <w:r w:rsidR="00212F18" w:rsidRPr="00212F18">
        <w:rPr>
          <w:rFonts w:hint="eastAsia"/>
          <w:lang w:eastAsia="zh-CN"/>
        </w:rPr>
        <w:t>装置</w:t>
      </w:r>
      <w:r w:rsidR="00212F18" w:rsidRPr="00212F18">
        <w:rPr>
          <w:lang w:eastAsia="zh-CN"/>
        </w:rPr>
        <w:t>上搜索视频</w:t>
      </w:r>
      <w:r w:rsidR="00212F18" w:rsidRPr="00212F18">
        <w:rPr>
          <w:rFonts w:hint="eastAsia"/>
          <w:lang w:eastAsia="zh-CN"/>
        </w:rPr>
        <w:t>、</w:t>
      </w:r>
      <w:r w:rsidR="00212F18" w:rsidRPr="00212F18">
        <w:rPr>
          <w:lang w:eastAsia="zh-CN"/>
        </w:rPr>
        <w:t>电影</w:t>
      </w:r>
      <w:r w:rsidR="00212F18" w:rsidRPr="00212F18">
        <w:rPr>
          <w:rFonts w:hint="eastAsia"/>
          <w:lang w:eastAsia="zh-CN"/>
        </w:rPr>
        <w:t>、</w:t>
      </w:r>
      <w:r w:rsidR="00212F18" w:rsidRPr="00212F18">
        <w:rPr>
          <w:lang w:eastAsia="zh-CN"/>
        </w:rPr>
        <w:t>照片和其他内容。此类智能电视</w:t>
      </w:r>
      <w:r w:rsidR="00212F18" w:rsidRPr="00212F18">
        <w:rPr>
          <w:lang w:eastAsia="zh-CN"/>
        </w:rPr>
        <w:t>/</w:t>
      </w:r>
      <w:r w:rsidR="00212F18" w:rsidRPr="00212F18">
        <w:rPr>
          <w:rFonts w:hint="eastAsia"/>
          <w:lang w:eastAsia="zh-CN"/>
        </w:rPr>
        <w:t>互联</w:t>
      </w:r>
      <w:r w:rsidR="00212F18" w:rsidRPr="00212F18">
        <w:rPr>
          <w:lang w:eastAsia="zh-CN"/>
        </w:rPr>
        <w:t>电视系统扩大</w:t>
      </w:r>
      <w:r w:rsidR="00212F18" w:rsidRPr="00212F18">
        <w:rPr>
          <w:rFonts w:hint="eastAsia"/>
          <w:lang w:eastAsia="zh-CN"/>
        </w:rPr>
        <w:t>了</w:t>
      </w:r>
      <w:r w:rsidR="00212F18" w:rsidRPr="00212F18">
        <w:rPr>
          <w:lang w:eastAsia="zh-CN"/>
        </w:rPr>
        <w:t>多媒体内容的范围，电视</w:t>
      </w:r>
      <w:r w:rsidR="00212F18" w:rsidRPr="00212F18">
        <w:rPr>
          <w:rFonts w:hint="eastAsia"/>
          <w:lang w:eastAsia="zh-CN"/>
        </w:rPr>
        <w:t>则只作为内容套餐的</w:t>
      </w:r>
      <w:r w:rsidR="00212F18" w:rsidRPr="00212F18">
        <w:rPr>
          <w:lang w:eastAsia="zh-CN"/>
        </w:rPr>
        <w:t>一</w:t>
      </w:r>
      <w:r w:rsidR="00212F18" w:rsidRPr="00212F18">
        <w:rPr>
          <w:rFonts w:hint="eastAsia"/>
          <w:lang w:eastAsia="zh-CN"/>
        </w:rPr>
        <w:t>部分</w:t>
      </w:r>
      <w:r w:rsidR="00212F18" w:rsidRPr="00212F18">
        <w:rPr>
          <w:lang w:eastAsia="zh-CN"/>
        </w:rPr>
        <w:t>，电视观众</w:t>
      </w:r>
      <w:r w:rsidR="00212F18" w:rsidRPr="00212F18">
        <w:rPr>
          <w:rFonts w:hint="eastAsia"/>
          <w:lang w:eastAsia="zh-CN"/>
        </w:rPr>
        <w:t>将可</w:t>
      </w:r>
      <w:r w:rsidR="00212F18" w:rsidRPr="00212F18">
        <w:rPr>
          <w:lang w:eastAsia="zh-CN"/>
        </w:rPr>
        <w:t>更</w:t>
      </w:r>
      <w:r w:rsidR="00212F18" w:rsidRPr="00212F18">
        <w:rPr>
          <w:rFonts w:hint="eastAsia"/>
          <w:lang w:eastAsia="zh-CN"/>
        </w:rPr>
        <w:t>轻松地</w:t>
      </w:r>
      <w:r w:rsidR="00212F18" w:rsidRPr="00212F18">
        <w:rPr>
          <w:lang w:eastAsia="zh-CN"/>
        </w:rPr>
        <w:t>通过一台电视机获得数字广播和多媒体互联网内容（包括互联网电视和</w:t>
      </w:r>
      <w:r w:rsidR="00212F18" w:rsidRPr="00212F18">
        <w:rPr>
          <w:lang w:eastAsia="zh-CN"/>
        </w:rPr>
        <w:t>IPTV</w:t>
      </w:r>
      <w:r w:rsidR="00212F18" w:rsidRPr="00212F18">
        <w:rPr>
          <w:lang w:eastAsia="zh-CN"/>
        </w:rPr>
        <w:t>）。</w:t>
      </w:r>
      <w:r w:rsidR="00212F18" w:rsidRPr="00E1368F">
        <w:rPr>
          <w:lang w:val="fr-FR" w:eastAsia="zh-CN"/>
        </w:rPr>
        <w:t>特殊的控制</w:t>
      </w:r>
      <w:r w:rsidR="00212F18" w:rsidRPr="00E1368F">
        <w:rPr>
          <w:rFonts w:hint="eastAsia"/>
          <w:lang w:val="fr-FR" w:eastAsia="zh-CN"/>
        </w:rPr>
        <w:t>装置则允许</w:t>
      </w:r>
      <w:r w:rsidR="00212F18" w:rsidRPr="00E1368F">
        <w:rPr>
          <w:lang w:val="fr-FR" w:eastAsia="zh-CN"/>
        </w:rPr>
        <w:t>电视观众</w:t>
      </w:r>
      <w:r w:rsidR="00212F18" w:rsidRPr="00E1368F">
        <w:rPr>
          <w:rFonts w:hint="eastAsia"/>
          <w:lang w:val="fr-FR" w:eastAsia="zh-CN"/>
        </w:rPr>
        <w:t>在</w:t>
      </w:r>
      <w:r w:rsidR="00212F18" w:rsidRPr="00E1368F">
        <w:rPr>
          <w:lang w:val="fr-FR" w:eastAsia="zh-CN"/>
        </w:rPr>
        <w:t>不</w:t>
      </w:r>
      <w:r w:rsidR="00212F18" w:rsidRPr="00E1368F">
        <w:rPr>
          <w:rFonts w:hint="eastAsia"/>
          <w:lang w:val="fr-FR" w:eastAsia="zh-CN"/>
        </w:rPr>
        <w:t>更换</w:t>
      </w:r>
      <w:r w:rsidR="00212F18" w:rsidRPr="00E1368F">
        <w:rPr>
          <w:lang w:val="fr-FR" w:eastAsia="zh-CN"/>
        </w:rPr>
        <w:t>电视机</w:t>
      </w:r>
      <w:r w:rsidR="00212F18" w:rsidRPr="00E1368F">
        <w:rPr>
          <w:rFonts w:hint="eastAsia"/>
          <w:lang w:val="fr-FR" w:eastAsia="zh-CN"/>
        </w:rPr>
        <w:t>的条件下尽享互联</w:t>
      </w:r>
      <w:r w:rsidR="00212F18" w:rsidRPr="00E1368F">
        <w:rPr>
          <w:lang w:val="fr-FR" w:eastAsia="zh-CN"/>
        </w:rPr>
        <w:t>电视业务</w:t>
      </w:r>
      <w:r w:rsidR="00212F18" w:rsidRPr="00212F18">
        <w:rPr>
          <w:lang w:eastAsia="zh-CN"/>
        </w:rPr>
        <w:t>。此类</w:t>
      </w:r>
      <w:r w:rsidR="00212F18" w:rsidRPr="00212F18">
        <w:rPr>
          <w:rFonts w:hint="eastAsia"/>
          <w:lang w:eastAsia="zh-CN"/>
        </w:rPr>
        <w:t>装置亦可</w:t>
      </w:r>
      <w:r w:rsidR="00212F18" w:rsidRPr="00212F18">
        <w:rPr>
          <w:lang w:eastAsia="zh-CN"/>
        </w:rPr>
        <w:t>连</w:t>
      </w:r>
      <w:r w:rsidR="00212F18" w:rsidRPr="00212F18">
        <w:rPr>
          <w:rFonts w:hint="eastAsia"/>
          <w:lang w:eastAsia="zh-CN"/>
        </w:rPr>
        <w:t>至</w:t>
      </w:r>
      <w:r w:rsidR="00212F18" w:rsidRPr="00212F18">
        <w:rPr>
          <w:lang w:eastAsia="zh-CN"/>
        </w:rPr>
        <w:t>电视机和互联网，</w:t>
      </w:r>
      <w:r w:rsidR="00212F18" w:rsidRPr="00212F18">
        <w:rPr>
          <w:rFonts w:hint="eastAsia"/>
          <w:lang w:eastAsia="zh-CN"/>
        </w:rPr>
        <w:t>并承担</w:t>
      </w:r>
      <w:r w:rsidR="00212F18" w:rsidRPr="00212F18">
        <w:rPr>
          <w:lang w:eastAsia="zh-CN"/>
        </w:rPr>
        <w:t>连接功</w:t>
      </w:r>
      <w:r>
        <w:rPr>
          <w:lang w:eastAsia="zh-CN"/>
        </w:rPr>
        <w:br/>
      </w:r>
      <w:r w:rsidR="00212F18" w:rsidRPr="00212F18">
        <w:rPr>
          <w:lang w:eastAsia="zh-CN"/>
        </w:rPr>
        <w:t>能。</w:t>
      </w:r>
      <w:r w:rsidR="00212F18" w:rsidRPr="00212F18">
        <w:rPr>
          <w:rFonts w:hint="eastAsia"/>
          <w:lang w:eastAsia="zh-CN"/>
        </w:rPr>
        <w:t>在</w:t>
      </w:r>
      <w:r w:rsidR="00212F18" w:rsidRPr="00212F18">
        <w:rPr>
          <w:lang w:eastAsia="zh-CN"/>
        </w:rPr>
        <w:t>ADSL/VDSL</w:t>
      </w:r>
      <w:r w:rsidR="00212F18" w:rsidRPr="00212F18">
        <w:rPr>
          <w:rFonts w:hint="eastAsia"/>
          <w:lang w:eastAsia="zh-CN"/>
        </w:rPr>
        <w:t>装置</w:t>
      </w:r>
      <w:r w:rsidR="00212F18" w:rsidRPr="00212F18">
        <w:rPr>
          <w:lang w:eastAsia="zh-CN"/>
        </w:rPr>
        <w:t>的情况下</w:t>
      </w:r>
      <w:r w:rsidR="00212F18" w:rsidRPr="00212F18">
        <w:rPr>
          <w:rFonts w:hint="eastAsia"/>
          <w:lang w:eastAsia="zh-CN"/>
        </w:rPr>
        <w:t>，互联</w:t>
      </w:r>
      <w:r w:rsidR="00212F18" w:rsidRPr="00212F18">
        <w:rPr>
          <w:lang w:eastAsia="zh-CN"/>
        </w:rPr>
        <w:t>电视</w:t>
      </w:r>
      <w:r w:rsidR="00212F18" w:rsidRPr="00212F18">
        <w:rPr>
          <w:rFonts w:hint="eastAsia"/>
          <w:lang w:eastAsia="zh-CN"/>
        </w:rPr>
        <w:t>的</w:t>
      </w:r>
      <w:r w:rsidR="00212F18" w:rsidRPr="00212F18">
        <w:rPr>
          <w:lang w:eastAsia="zh-CN"/>
        </w:rPr>
        <w:t>所有技术要素（电视接收和互联网连接）</w:t>
      </w:r>
      <w:r w:rsidR="00212F18" w:rsidRPr="00212F18">
        <w:rPr>
          <w:rFonts w:hint="eastAsia"/>
          <w:lang w:eastAsia="zh-CN"/>
        </w:rPr>
        <w:t>均已到位</w:t>
      </w:r>
      <w:r w:rsidR="00212F18" w:rsidRPr="00212F18">
        <w:rPr>
          <w:lang w:eastAsia="zh-CN"/>
        </w:rPr>
        <w:t>，</w:t>
      </w:r>
      <w:r w:rsidR="00212F18" w:rsidRPr="00212F18">
        <w:rPr>
          <w:rFonts w:hint="eastAsia"/>
          <w:lang w:eastAsia="zh-CN"/>
        </w:rPr>
        <w:t>但唯一欠缺的是</w:t>
      </w:r>
      <w:r w:rsidR="00212F18" w:rsidRPr="00212F18">
        <w:rPr>
          <w:lang w:eastAsia="zh-CN"/>
        </w:rPr>
        <w:t>相关软件</w:t>
      </w:r>
      <w:r w:rsidR="00212F18" w:rsidRPr="00212F18">
        <w:rPr>
          <w:rFonts w:hint="eastAsia"/>
          <w:lang w:eastAsia="zh-CN"/>
        </w:rPr>
        <w:t>仍无法提供</w:t>
      </w:r>
      <w:r w:rsidR="00212F18" w:rsidRPr="00212F18">
        <w:rPr>
          <w:lang w:eastAsia="zh-CN"/>
        </w:rPr>
        <w:t>。</w:t>
      </w:r>
    </w:p>
    <w:p w:rsidR="00212F18" w:rsidRPr="00212F18" w:rsidRDefault="00212F18" w:rsidP="006741CF">
      <w:pPr>
        <w:pStyle w:val="Heading2"/>
        <w:rPr>
          <w:lang w:eastAsia="zh-CN"/>
        </w:rPr>
      </w:pPr>
      <w:bookmarkStart w:id="305" w:name="_Toc369720100"/>
      <w:bookmarkStart w:id="306" w:name="_Toc373747822"/>
      <w:bookmarkStart w:id="307" w:name="_Toc373747987"/>
      <w:bookmarkStart w:id="308" w:name="_Toc373748805"/>
      <w:bookmarkStart w:id="309" w:name="_Toc383167493"/>
      <w:r w:rsidRPr="00212F18">
        <w:rPr>
          <w:lang w:eastAsia="zh-CN"/>
        </w:rPr>
        <w:lastRenderedPageBreak/>
        <w:t>5.6</w:t>
      </w:r>
      <w:r w:rsidRPr="00212F18">
        <w:rPr>
          <w:lang w:eastAsia="zh-CN"/>
        </w:rPr>
        <w:tab/>
      </w:r>
      <w:r w:rsidRPr="00212F18">
        <w:rPr>
          <w:lang w:eastAsia="zh-CN"/>
        </w:rPr>
        <w:t>电视媒体的社会学</w:t>
      </w:r>
      <w:bookmarkEnd w:id="305"/>
      <w:r w:rsidRPr="00212F18">
        <w:rPr>
          <w:rFonts w:hint="eastAsia"/>
          <w:lang w:eastAsia="zh-CN"/>
        </w:rPr>
        <w:t>问题</w:t>
      </w:r>
      <w:bookmarkEnd w:id="306"/>
      <w:bookmarkEnd w:id="307"/>
      <w:bookmarkEnd w:id="308"/>
      <w:bookmarkEnd w:id="309"/>
      <w:r w:rsidRPr="00212F18">
        <w:rPr>
          <w:lang w:eastAsia="zh-CN"/>
        </w:rPr>
        <w:t xml:space="preserve"> </w:t>
      </w:r>
    </w:p>
    <w:p w:rsidR="00212F18" w:rsidRPr="00212F18" w:rsidRDefault="00212F18" w:rsidP="00E1368F">
      <w:pPr>
        <w:ind w:firstLine="510"/>
        <w:rPr>
          <w:lang w:val="en-GB" w:eastAsia="zh-CN"/>
        </w:rPr>
      </w:pPr>
      <w:r w:rsidRPr="00212F18">
        <w:rPr>
          <w:lang w:val="en-GB" w:eastAsia="zh-CN"/>
        </w:rPr>
        <w:t>技术革命和发明似乎总能引起传媒业结构和运作方式的巨变，在视听行业</w:t>
      </w:r>
      <w:r w:rsidRPr="00212F18">
        <w:rPr>
          <w:rFonts w:hint="eastAsia"/>
          <w:lang w:val="en-GB" w:eastAsia="zh-CN"/>
        </w:rPr>
        <w:t>尤其如此</w:t>
      </w:r>
      <w:r w:rsidRPr="00212F18">
        <w:rPr>
          <w:lang w:val="en-GB" w:eastAsia="zh-CN"/>
        </w:rPr>
        <w:t>。首先，</w:t>
      </w:r>
      <w:r w:rsidRPr="00E1368F">
        <w:rPr>
          <w:lang w:eastAsia="zh-CN"/>
        </w:rPr>
        <w:t>在内容制作或播出阶段</w:t>
      </w:r>
      <w:r w:rsidRPr="00212F18">
        <w:rPr>
          <w:lang w:val="en-GB" w:eastAsia="zh-CN"/>
        </w:rPr>
        <w:t>，引入新流程和新素材改变了经济和商业</w:t>
      </w:r>
      <w:r w:rsidRPr="00212F18">
        <w:rPr>
          <w:rFonts w:hint="eastAsia"/>
          <w:lang w:val="en-GB" w:eastAsia="zh-CN"/>
        </w:rPr>
        <w:t>等</w:t>
      </w:r>
      <w:r w:rsidRPr="00212F18">
        <w:rPr>
          <w:lang w:val="en-GB" w:eastAsia="zh-CN"/>
        </w:rPr>
        <w:t>式（在金融投资需求、制造成本方面，</w:t>
      </w:r>
      <w:r w:rsidRPr="00212F18">
        <w:rPr>
          <w:rFonts w:hint="eastAsia"/>
          <w:lang w:val="en-GB" w:eastAsia="zh-CN"/>
        </w:rPr>
        <w:t>以及在</w:t>
      </w:r>
      <w:r w:rsidRPr="00212F18">
        <w:rPr>
          <w:lang w:val="en-GB" w:eastAsia="zh-CN"/>
        </w:rPr>
        <w:t>媒体消息覆盖的人口规模等各方面</w:t>
      </w:r>
      <w:r w:rsidRPr="00212F18">
        <w:rPr>
          <w:rFonts w:hint="eastAsia"/>
          <w:lang w:val="en-GB" w:eastAsia="zh-CN"/>
        </w:rPr>
        <w:t>皆如此</w:t>
      </w:r>
      <w:r w:rsidRPr="00212F18">
        <w:rPr>
          <w:lang w:val="en-GB" w:eastAsia="zh-CN"/>
        </w:rPr>
        <w:t>）。同时，</w:t>
      </w:r>
      <w:r w:rsidRPr="00212F18">
        <w:rPr>
          <w:rFonts w:hint="eastAsia"/>
          <w:lang w:val="en-GB" w:eastAsia="zh-CN"/>
        </w:rPr>
        <w:t>信息技术</w:t>
      </w:r>
      <w:r w:rsidRPr="00212F18">
        <w:rPr>
          <w:lang w:val="en-GB" w:eastAsia="zh-CN"/>
        </w:rPr>
        <w:t>设备以及互联网接入</w:t>
      </w:r>
      <w:r w:rsidRPr="00212F18">
        <w:rPr>
          <w:rFonts w:hint="eastAsia"/>
          <w:lang w:val="en-GB" w:eastAsia="zh-CN"/>
        </w:rPr>
        <w:t>在</w:t>
      </w:r>
      <w:r w:rsidRPr="00212F18">
        <w:rPr>
          <w:lang w:val="en-GB" w:eastAsia="zh-CN"/>
        </w:rPr>
        <w:t>家庭</w:t>
      </w:r>
      <w:r w:rsidRPr="00212F18">
        <w:rPr>
          <w:rFonts w:hint="eastAsia"/>
          <w:lang w:val="en-GB" w:eastAsia="zh-CN"/>
        </w:rPr>
        <w:t>中</w:t>
      </w:r>
      <w:r w:rsidRPr="00212F18">
        <w:rPr>
          <w:lang w:val="en-GB" w:eastAsia="zh-CN"/>
        </w:rPr>
        <w:t>的</w:t>
      </w:r>
      <w:r w:rsidRPr="00212F18">
        <w:rPr>
          <w:rFonts w:hint="eastAsia"/>
          <w:lang w:val="en-GB" w:eastAsia="zh-CN"/>
        </w:rPr>
        <w:t>普及</w:t>
      </w:r>
      <w:r w:rsidRPr="00212F18">
        <w:rPr>
          <w:lang w:val="en-GB" w:eastAsia="zh-CN"/>
        </w:rPr>
        <w:t>至少会开始部分地削弱媒体的垄断地位，并</w:t>
      </w:r>
      <w:r w:rsidRPr="00212F18">
        <w:rPr>
          <w:rFonts w:hint="eastAsia"/>
          <w:lang w:val="en-GB" w:eastAsia="zh-CN"/>
        </w:rPr>
        <w:t>将</w:t>
      </w:r>
      <w:r w:rsidRPr="00212F18">
        <w:rPr>
          <w:lang w:val="en-GB" w:eastAsia="zh-CN"/>
        </w:rPr>
        <w:t>起到调和作用。如今</w:t>
      </w:r>
      <w:r w:rsidRPr="00212F18">
        <w:rPr>
          <w:rFonts w:hint="eastAsia"/>
          <w:lang w:val="en-GB" w:eastAsia="zh-CN"/>
        </w:rPr>
        <w:t>，</w:t>
      </w:r>
      <w:r w:rsidRPr="00212F18">
        <w:rPr>
          <w:lang w:val="en-GB" w:eastAsia="zh-CN"/>
        </w:rPr>
        <w:t>媒体用户</w:t>
      </w:r>
      <w:r w:rsidRPr="00212F18">
        <w:rPr>
          <w:rFonts w:hint="eastAsia"/>
          <w:lang w:val="en-GB" w:eastAsia="zh-CN"/>
        </w:rPr>
        <w:t>已可</w:t>
      </w:r>
      <w:r w:rsidRPr="00212F18">
        <w:rPr>
          <w:lang w:val="en-GB" w:eastAsia="zh-CN"/>
        </w:rPr>
        <w:t>（通过论坛、博客、社交网络和共享网站）播放自己的视听作品。</w:t>
      </w:r>
    </w:p>
    <w:p w:rsidR="00212F18" w:rsidRPr="00212F18" w:rsidRDefault="00212F18" w:rsidP="00E1368F">
      <w:pPr>
        <w:ind w:firstLine="510"/>
        <w:rPr>
          <w:lang w:val="en-GB" w:eastAsia="zh-CN"/>
        </w:rPr>
      </w:pPr>
      <w:r w:rsidRPr="00212F18">
        <w:rPr>
          <w:lang w:val="en-GB" w:eastAsia="zh-CN"/>
        </w:rPr>
        <w:t>鉴于阅读报纸和其他新闻来源的人越来越少，电视</w:t>
      </w:r>
      <w:r w:rsidRPr="00212F18">
        <w:rPr>
          <w:rFonts w:hint="eastAsia"/>
          <w:lang w:val="en-GB" w:eastAsia="zh-CN"/>
        </w:rPr>
        <w:t>“在形成较主流</w:t>
      </w:r>
      <w:r w:rsidRPr="00212F18">
        <w:rPr>
          <w:lang w:val="en-GB" w:eastAsia="zh-CN"/>
        </w:rPr>
        <w:t>意见</w:t>
      </w:r>
      <w:r w:rsidRPr="00212F18">
        <w:rPr>
          <w:rFonts w:hint="eastAsia"/>
          <w:lang w:val="en-GB" w:eastAsia="zh-CN"/>
        </w:rPr>
        <w:t>方面具有某种</w:t>
      </w:r>
      <w:r w:rsidRPr="00212F18">
        <w:rPr>
          <w:iCs/>
          <w:lang w:val="en-GB" w:eastAsia="zh-CN"/>
        </w:rPr>
        <w:t>事实上</w:t>
      </w:r>
      <w:r w:rsidRPr="00212F18">
        <w:rPr>
          <w:lang w:val="en-GB" w:eastAsia="zh-CN"/>
        </w:rPr>
        <w:t>的垄断</w:t>
      </w:r>
      <w:r w:rsidRPr="00212F18">
        <w:rPr>
          <w:rFonts w:hint="eastAsia"/>
          <w:lang w:val="en-GB" w:eastAsia="zh-CN"/>
        </w:rPr>
        <w:t>地位”</w:t>
      </w:r>
      <w:r w:rsidRPr="00212F18">
        <w:rPr>
          <w:lang w:val="en-GB" w:eastAsia="zh-CN"/>
        </w:rPr>
        <w:t>。电视</w:t>
      </w:r>
      <w:r w:rsidRPr="00212F18">
        <w:rPr>
          <w:rFonts w:hint="eastAsia"/>
          <w:lang w:val="en-GB" w:eastAsia="zh-CN"/>
        </w:rPr>
        <w:t>在</w:t>
      </w:r>
      <w:r w:rsidRPr="00212F18">
        <w:rPr>
          <w:lang w:val="en-GB" w:eastAsia="zh-CN"/>
        </w:rPr>
        <w:t>新闻</w:t>
      </w:r>
      <w:r w:rsidRPr="00212F18">
        <w:rPr>
          <w:rFonts w:hint="eastAsia"/>
          <w:lang w:val="en-GB" w:eastAsia="zh-CN"/>
        </w:rPr>
        <w:t>领域</w:t>
      </w:r>
      <w:r w:rsidRPr="00212F18">
        <w:rPr>
          <w:lang w:val="en-GB" w:eastAsia="zh-CN"/>
        </w:rPr>
        <w:t>的垄断地位是一个现实问题，</w:t>
      </w:r>
      <w:r w:rsidRPr="00212F18">
        <w:rPr>
          <w:rFonts w:hint="eastAsia"/>
          <w:lang w:val="en-GB" w:eastAsia="zh-CN"/>
        </w:rPr>
        <w:t>原因是</w:t>
      </w:r>
      <w:r w:rsidRPr="00212F18">
        <w:rPr>
          <w:lang w:val="en-GB" w:eastAsia="zh-CN"/>
        </w:rPr>
        <w:t>电视倾向</w:t>
      </w:r>
      <w:r w:rsidRPr="00212F18">
        <w:rPr>
          <w:rFonts w:hint="eastAsia"/>
          <w:lang w:val="en-GB" w:eastAsia="zh-CN"/>
        </w:rPr>
        <w:t>于</w:t>
      </w:r>
      <w:r w:rsidRPr="00212F18">
        <w:rPr>
          <w:lang w:val="en-GB" w:eastAsia="zh-CN"/>
        </w:rPr>
        <w:t>将自身的价值体系、思维方式、其</w:t>
      </w:r>
      <w:r w:rsidRPr="00212F18">
        <w:rPr>
          <w:rFonts w:hint="eastAsia"/>
          <w:lang w:val="en-GB" w:eastAsia="zh-CN"/>
        </w:rPr>
        <w:t>对现实的</w:t>
      </w:r>
      <w:r w:rsidRPr="00212F18">
        <w:rPr>
          <w:lang w:val="en-GB" w:eastAsia="zh-CN"/>
        </w:rPr>
        <w:t>排序和分类</w:t>
      </w:r>
      <w:r w:rsidRPr="00212F18">
        <w:rPr>
          <w:rFonts w:hint="eastAsia"/>
          <w:lang w:val="en-GB" w:eastAsia="zh-CN"/>
        </w:rPr>
        <w:t>方式</w:t>
      </w:r>
      <w:r w:rsidRPr="00212F18">
        <w:rPr>
          <w:lang w:val="en-GB" w:eastAsia="zh-CN"/>
        </w:rPr>
        <w:t>等施加给大部分人群。通过施加此类</w:t>
      </w:r>
      <w:r w:rsidRPr="00212F18">
        <w:rPr>
          <w:rFonts w:hint="eastAsia"/>
          <w:lang w:val="en-GB" w:eastAsia="zh-CN"/>
        </w:rPr>
        <w:t>“</w:t>
      </w:r>
      <w:r w:rsidRPr="00212F18">
        <w:rPr>
          <w:lang w:val="en-GB" w:eastAsia="zh-CN"/>
        </w:rPr>
        <w:t>有色眼镜</w:t>
      </w:r>
      <w:r w:rsidRPr="00212F18">
        <w:rPr>
          <w:rFonts w:hint="eastAsia"/>
          <w:lang w:val="en-GB" w:eastAsia="zh-CN"/>
        </w:rPr>
        <w:t>”</w:t>
      </w:r>
      <w:r w:rsidRPr="00212F18">
        <w:rPr>
          <w:lang w:val="en-GB" w:eastAsia="zh-CN"/>
        </w:rPr>
        <w:t>以及看待事物的方式，电视会间接促使其他领域的人</w:t>
      </w:r>
      <w:r w:rsidRPr="00212F18">
        <w:rPr>
          <w:rFonts w:hint="eastAsia"/>
          <w:lang w:val="en-GB" w:eastAsia="zh-CN"/>
        </w:rPr>
        <w:t>传达</w:t>
      </w:r>
      <w:r w:rsidRPr="00212F18">
        <w:rPr>
          <w:lang w:val="en-GB" w:eastAsia="zh-CN"/>
        </w:rPr>
        <w:t>或采用媒体的思维方式</w:t>
      </w:r>
      <w:r w:rsidRPr="00212F18">
        <w:rPr>
          <w:rFonts w:hint="eastAsia"/>
          <w:lang w:val="en-GB" w:eastAsia="zh-CN"/>
        </w:rPr>
        <w:t>。</w:t>
      </w:r>
      <w:r w:rsidRPr="00212F18">
        <w:rPr>
          <w:lang w:val="en-GB" w:eastAsia="zh-CN"/>
        </w:rPr>
        <w:t>对</w:t>
      </w:r>
      <w:r w:rsidRPr="00212F18">
        <w:rPr>
          <w:rFonts w:hint="eastAsia"/>
          <w:lang w:val="en-GB" w:eastAsia="zh-CN"/>
        </w:rPr>
        <w:t>电视广播</w:t>
      </w:r>
      <w:r w:rsidRPr="00212F18">
        <w:rPr>
          <w:lang w:val="en-GB" w:eastAsia="zh-CN"/>
        </w:rPr>
        <w:t>的</w:t>
      </w:r>
      <w:r w:rsidRPr="00212F18">
        <w:rPr>
          <w:rFonts w:hint="eastAsia"/>
          <w:lang w:val="en-GB" w:eastAsia="zh-CN"/>
        </w:rPr>
        <w:t>接收既取决于电视广播本身，亦</w:t>
      </w:r>
      <w:r w:rsidRPr="00212F18">
        <w:rPr>
          <w:lang w:val="en-GB" w:eastAsia="zh-CN"/>
        </w:rPr>
        <w:t>取决于</w:t>
      </w:r>
      <w:r w:rsidRPr="00212F18">
        <w:rPr>
          <w:rFonts w:hint="eastAsia"/>
          <w:lang w:val="en-GB" w:eastAsia="zh-CN"/>
        </w:rPr>
        <w:t>接收过程</w:t>
      </w:r>
      <w:r w:rsidRPr="00212F18">
        <w:rPr>
          <w:lang w:val="en-GB" w:eastAsia="zh-CN"/>
        </w:rPr>
        <w:t>。</w:t>
      </w:r>
      <w:r w:rsidRPr="00212F18">
        <w:rPr>
          <w:rFonts w:hint="eastAsia"/>
          <w:lang w:val="en-GB" w:eastAsia="zh-CN"/>
        </w:rPr>
        <w:t>“</w:t>
      </w:r>
      <w:r w:rsidRPr="00212F18">
        <w:rPr>
          <w:lang w:val="en-GB" w:eastAsia="zh-CN"/>
        </w:rPr>
        <w:t>也就是说，</w:t>
      </w:r>
      <w:r w:rsidRPr="00212F18">
        <w:rPr>
          <w:rFonts w:hint="eastAsia"/>
          <w:lang w:val="en-GB" w:eastAsia="zh-CN"/>
        </w:rPr>
        <w:t>接收</w:t>
      </w:r>
      <w:r w:rsidRPr="00212F18">
        <w:rPr>
          <w:lang w:val="en-GB" w:eastAsia="zh-CN"/>
        </w:rPr>
        <w:t>（无疑也包括</w:t>
      </w:r>
      <w:r w:rsidRPr="00212F18">
        <w:rPr>
          <w:rFonts w:hint="eastAsia"/>
          <w:lang w:val="en-GB" w:eastAsia="zh-CN"/>
        </w:rPr>
        <w:t>广播</w:t>
      </w:r>
      <w:r w:rsidRPr="00212F18">
        <w:rPr>
          <w:lang w:val="en-GB" w:eastAsia="zh-CN"/>
        </w:rPr>
        <w:t>）在很大程度上取决于</w:t>
      </w:r>
      <w:r w:rsidRPr="00212F18">
        <w:rPr>
          <w:rFonts w:hint="eastAsia"/>
          <w:lang w:val="en-GB" w:eastAsia="zh-CN"/>
        </w:rPr>
        <w:t>某</w:t>
      </w:r>
      <w:r w:rsidRPr="00212F18">
        <w:rPr>
          <w:lang w:val="en-GB" w:eastAsia="zh-CN"/>
        </w:rPr>
        <w:t>种关系的客观结构，此关系指</w:t>
      </w:r>
      <w:r w:rsidRPr="00212F18">
        <w:rPr>
          <w:rFonts w:hint="eastAsia"/>
          <w:lang w:val="en-GB" w:eastAsia="zh-CN"/>
        </w:rPr>
        <w:t>在</w:t>
      </w:r>
      <w:r w:rsidRPr="00212F18">
        <w:rPr>
          <w:lang w:val="en-GB" w:eastAsia="zh-CN"/>
        </w:rPr>
        <w:t>相互作用各方的社会结构</w:t>
      </w:r>
      <w:r w:rsidRPr="00212F18">
        <w:rPr>
          <w:rFonts w:hint="eastAsia"/>
          <w:lang w:val="en-GB" w:eastAsia="zh-CN"/>
        </w:rPr>
        <w:t>中不同</w:t>
      </w:r>
      <w:r w:rsidRPr="00212F18">
        <w:rPr>
          <w:lang w:val="en-GB" w:eastAsia="zh-CN"/>
        </w:rPr>
        <w:t>客观立场之间的关系</w:t>
      </w:r>
      <w:r w:rsidRPr="00212F18">
        <w:rPr>
          <w:rFonts w:hint="eastAsia"/>
          <w:lang w:val="en-GB" w:eastAsia="zh-CN"/>
        </w:rPr>
        <w:t>”</w:t>
      </w:r>
      <w:r w:rsidRPr="00212F18">
        <w:rPr>
          <w:lang w:val="en-GB" w:eastAsia="zh-CN"/>
        </w:rPr>
        <w:t>（皮埃尔</w:t>
      </w:r>
      <w:r w:rsidRPr="00212F18">
        <w:rPr>
          <w:lang w:val="en-GB" w:eastAsia="zh-CN"/>
        </w:rPr>
        <w:t>·</w:t>
      </w:r>
      <w:r w:rsidRPr="00212F18">
        <w:rPr>
          <w:lang w:val="en-GB" w:eastAsia="zh-CN"/>
        </w:rPr>
        <w:t>布迪厄</w:t>
      </w:r>
      <w:r w:rsidRPr="00212F18">
        <w:rPr>
          <w:rFonts w:hint="eastAsia"/>
          <w:lang w:val="en-GB" w:eastAsia="zh-CN"/>
        </w:rPr>
        <w:t>，</w:t>
      </w:r>
      <w:r w:rsidRPr="00212F18">
        <w:rPr>
          <w:iCs/>
          <w:lang w:val="en-GB" w:eastAsia="zh-CN"/>
        </w:rPr>
        <w:t>实践理论大纲</w:t>
      </w:r>
      <w:r w:rsidRPr="00212F18">
        <w:rPr>
          <w:lang w:val="en-GB" w:eastAsia="zh-CN"/>
        </w:rPr>
        <w:t>，巴黎，</w:t>
      </w:r>
      <w:r w:rsidRPr="00212F18">
        <w:rPr>
          <w:lang w:val="en-GB" w:eastAsia="zh-CN"/>
        </w:rPr>
        <w:t>Seuil</w:t>
      </w:r>
      <w:r w:rsidRPr="00212F18">
        <w:rPr>
          <w:lang w:val="en-GB" w:eastAsia="zh-CN"/>
        </w:rPr>
        <w:t>出版社，</w:t>
      </w:r>
      <w:r w:rsidRPr="00212F18">
        <w:rPr>
          <w:lang w:val="en-GB" w:eastAsia="zh-CN"/>
        </w:rPr>
        <w:t>2000</w:t>
      </w:r>
      <w:r w:rsidRPr="00212F18">
        <w:rPr>
          <w:lang w:val="en-GB" w:eastAsia="zh-CN"/>
        </w:rPr>
        <w:t>年，</w:t>
      </w:r>
      <w:r w:rsidRPr="00212F18">
        <w:rPr>
          <w:rFonts w:hint="eastAsia"/>
          <w:lang w:val="en-GB" w:eastAsia="zh-CN"/>
        </w:rPr>
        <w:t>第</w:t>
      </w:r>
      <w:r w:rsidRPr="00212F18">
        <w:rPr>
          <w:lang w:val="en-GB" w:eastAsia="zh-CN"/>
        </w:rPr>
        <w:t>246</w:t>
      </w:r>
      <w:r w:rsidRPr="00212F18">
        <w:rPr>
          <w:lang w:val="en-GB" w:eastAsia="zh-CN"/>
        </w:rPr>
        <w:t>页）。</w:t>
      </w:r>
    </w:p>
    <w:p w:rsidR="00212F18" w:rsidRPr="00212F18" w:rsidRDefault="00212F18" w:rsidP="00E1368F">
      <w:pPr>
        <w:ind w:firstLine="510"/>
        <w:rPr>
          <w:b/>
          <w:lang w:val="en-GB" w:eastAsia="zh-CN"/>
        </w:rPr>
      </w:pPr>
      <w:r w:rsidRPr="00212F18">
        <w:rPr>
          <w:lang w:val="en-GB" w:eastAsia="zh-CN"/>
        </w:rPr>
        <w:t>尽管针对电视有许多批评</w:t>
      </w:r>
      <w:r w:rsidRPr="00212F18">
        <w:rPr>
          <w:rFonts w:hint="eastAsia"/>
          <w:lang w:val="en-GB" w:eastAsia="zh-CN"/>
        </w:rPr>
        <w:t>意见</w:t>
      </w:r>
      <w:r w:rsidRPr="00212F18">
        <w:rPr>
          <w:lang w:val="en-GB" w:eastAsia="zh-CN"/>
        </w:rPr>
        <w:t>，</w:t>
      </w:r>
      <w:r w:rsidRPr="00212F18">
        <w:rPr>
          <w:rFonts w:hint="eastAsia"/>
          <w:lang w:val="en-GB" w:eastAsia="zh-CN"/>
        </w:rPr>
        <w:t>但</w:t>
      </w:r>
      <w:r w:rsidRPr="00212F18">
        <w:rPr>
          <w:lang w:val="en-GB" w:eastAsia="zh-CN"/>
        </w:rPr>
        <w:t>电视</w:t>
      </w:r>
      <w:r w:rsidRPr="00212F18">
        <w:rPr>
          <w:rFonts w:hint="eastAsia"/>
          <w:lang w:val="en-GB" w:eastAsia="zh-CN"/>
        </w:rPr>
        <w:t>是否真的</w:t>
      </w:r>
      <w:r w:rsidRPr="00212F18">
        <w:rPr>
          <w:lang w:val="en-GB" w:eastAsia="zh-CN"/>
        </w:rPr>
        <w:t>不利于获得真正的文化</w:t>
      </w:r>
      <w:r w:rsidRPr="00212F18">
        <w:rPr>
          <w:rFonts w:hint="eastAsia"/>
          <w:lang w:val="en-GB" w:eastAsia="zh-CN"/>
        </w:rPr>
        <w:t>呢</w:t>
      </w:r>
      <w:r w:rsidRPr="00212F18">
        <w:rPr>
          <w:lang w:val="en-GB" w:eastAsia="zh-CN"/>
        </w:rPr>
        <w:t>？在此我们应注意到，</w:t>
      </w:r>
      <w:r w:rsidRPr="00E1368F">
        <w:rPr>
          <w:lang w:eastAsia="zh-CN"/>
        </w:rPr>
        <w:t>电视能让个人</w:t>
      </w:r>
      <w:r w:rsidRPr="00212F18">
        <w:rPr>
          <w:lang w:val="en-GB" w:eastAsia="zh-CN"/>
        </w:rPr>
        <w:t>/</w:t>
      </w:r>
      <w:r w:rsidRPr="00212F18">
        <w:rPr>
          <w:lang w:val="en-GB" w:eastAsia="zh-CN"/>
        </w:rPr>
        <w:t>观众增长他或她的智力和文化知识。</w:t>
      </w:r>
    </w:p>
    <w:p w:rsidR="00212F18" w:rsidRPr="00212F18" w:rsidRDefault="00212F18" w:rsidP="006741CF">
      <w:pPr>
        <w:pStyle w:val="Heading1"/>
        <w:rPr>
          <w:lang w:eastAsia="zh-CN"/>
        </w:rPr>
      </w:pPr>
      <w:bookmarkStart w:id="310" w:name="_Toc373747823"/>
      <w:bookmarkStart w:id="311" w:name="_Toc373747988"/>
      <w:bookmarkStart w:id="312" w:name="_Toc373748806"/>
      <w:bookmarkStart w:id="313" w:name="_Toc383167494"/>
      <w:r w:rsidRPr="00212F18">
        <w:rPr>
          <w:lang w:eastAsia="zh-CN"/>
        </w:rPr>
        <w:t>6</w:t>
      </w:r>
      <w:r w:rsidRPr="00212F18">
        <w:rPr>
          <w:lang w:eastAsia="zh-CN"/>
        </w:rPr>
        <w:tab/>
      </w:r>
      <w:r w:rsidRPr="00212F18">
        <w:rPr>
          <w:rFonts w:ascii="SimSun" w:eastAsia="SimSun" w:hAnsi="SimSun" w:cs="SimSun" w:hint="eastAsia"/>
          <w:lang w:eastAsia="zh-CN"/>
        </w:rPr>
        <w:t>设备（包括各类接收设备）的本地生产和</w:t>
      </w:r>
      <w:r w:rsidRPr="00212F18">
        <w:rPr>
          <w:lang w:eastAsia="zh-CN"/>
        </w:rPr>
        <w:t>/</w:t>
      </w:r>
      <w:r w:rsidRPr="00212F18">
        <w:rPr>
          <w:rFonts w:ascii="SimSun" w:eastAsia="SimSun" w:hAnsi="SimSun" w:cs="SimSun" w:hint="eastAsia"/>
          <w:lang w:eastAsia="zh-CN"/>
        </w:rPr>
        <w:t>或充足供应</w:t>
      </w:r>
      <w:bookmarkEnd w:id="310"/>
      <w:bookmarkEnd w:id="311"/>
      <w:bookmarkEnd w:id="312"/>
      <w:bookmarkEnd w:id="313"/>
    </w:p>
    <w:p w:rsidR="00212F18" w:rsidRPr="00212F18" w:rsidRDefault="00212F18" w:rsidP="00E1368F">
      <w:pPr>
        <w:ind w:firstLine="510"/>
        <w:rPr>
          <w:lang w:val="en-GB" w:eastAsia="zh-CN"/>
        </w:rPr>
      </w:pPr>
      <w:r w:rsidRPr="00212F18">
        <w:rPr>
          <w:lang w:val="en-GB" w:eastAsia="zh-CN"/>
        </w:rPr>
        <w:t>本章旨在讨论政府可以实施</w:t>
      </w:r>
      <w:r w:rsidRPr="00212F18">
        <w:rPr>
          <w:rFonts w:hint="eastAsia"/>
          <w:lang w:val="en-GB" w:eastAsia="zh-CN"/>
        </w:rPr>
        <w:t>的</w:t>
      </w:r>
      <w:r w:rsidRPr="00212F18">
        <w:rPr>
          <w:lang w:val="en-GB" w:eastAsia="zh-CN"/>
        </w:rPr>
        <w:t>一些举措，</w:t>
      </w:r>
      <w:r w:rsidRPr="00212F18">
        <w:rPr>
          <w:rFonts w:hint="eastAsia"/>
          <w:lang w:val="en-GB" w:eastAsia="zh-CN"/>
        </w:rPr>
        <w:t>以促进本</w:t>
      </w:r>
      <w:r w:rsidRPr="00212F18">
        <w:rPr>
          <w:lang w:val="en-GB" w:eastAsia="zh-CN"/>
        </w:rPr>
        <w:t>地数字地面电视设备</w:t>
      </w:r>
      <w:r w:rsidRPr="00212F18">
        <w:rPr>
          <w:rFonts w:hint="eastAsia"/>
          <w:lang w:val="en-GB" w:eastAsia="zh-CN"/>
        </w:rPr>
        <w:t>（</w:t>
      </w:r>
      <w:r w:rsidRPr="00212F18">
        <w:rPr>
          <w:lang w:val="en-GB" w:eastAsia="zh-CN"/>
        </w:rPr>
        <w:t>特别是接收机</w:t>
      </w:r>
      <w:r w:rsidRPr="00212F18">
        <w:rPr>
          <w:rFonts w:hint="eastAsia"/>
          <w:lang w:val="en-GB" w:eastAsia="zh-CN"/>
        </w:rPr>
        <w:t>）</w:t>
      </w:r>
      <w:r w:rsidRPr="00212F18">
        <w:rPr>
          <w:lang w:val="en-GB" w:eastAsia="zh-CN"/>
        </w:rPr>
        <w:t>市场</w:t>
      </w:r>
      <w:r w:rsidRPr="00212F18">
        <w:rPr>
          <w:rFonts w:hint="eastAsia"/>
          <w:lang w:val="en-GB" w:eastAsia="zh-CN"/>
        </w:rPr>
        <w:t>的</w:t>
      </w:r>
      <w:r w:rsidRPr="00212F18">
        <w:rPr>
          <w:lang w:val="en-GB" w:eastAsia="zh-CN"/>
        </w:rPr>
        <w:t>进一步发展。</w:t>
      </w:r>
      <w:r w:rsidRPr="00212F18">
        <w:rPr>
          <w:rFonts w:hint="eastAsia"/>
          <w:lang w:val="en-GB" w:eastAsia="zh-CN"/>
        </w:rPr>
        <w:t>在此方面，不仅应关注</w:t>
      </w:r>
      <w:r w:rsidRPr="00212F18">
        <w:rPr>
          <w:lang w:val="en-GB" w:eastAsia="zh-CN"/>
        </w:rPr>
        <w:t>本地生产，</w:t>
      </w:r>
      <w:r w:rsidRPr="00E1368F">
        <w:rPr>
          <w:rFonts w:hint="eastAsia"/>
          <w:lang w:eastAsia="zh-CN"/>
        </w:rPr>
        <w:t>还应关注在向</w:t>
      </w:r>
      <w:r w:rsidRPr="00E1368F">
        <w:rPr>
          <w:lang w:eastAsia="zh-CN"/>
        </w:rPr>
        <w:t>广播商和消费者</w:t>
      </w:r>
      <w:r w:rsidRPr="00E1368F">
        <w:rPr>
          <w:rFonts w:hint="eastAsia"/>
          <w:lang w:eastAsia="zh-CN"/>
        </w:rPr>
        <w:t>供应上述</w:t>
      </w:r>
      <w:r w:rsidRPr="00E1368F">
        <w:rPr>
          <w:lang w:eastAsia="zh-CN"/>
        </w:rPr>
        <w:t>设备</w:t>
      </w:r>
      <w:r w:rsidRPr="00E1368F">
        <w:rPr>
          <w:rFonts w:hint="eastAsia"/>
          <w:lang w:eastAsia="zh-CN"/>
        </w:rPr>
        <w:t>的</w:t>
      </w:r>
      <w:r w:rsidRPr="00E1368F">
        <w:rPr>
          <w:lang w:eastAsia="zh-CN"/>
        </w:rPr>
        <w:t>可持续</w:t>
      </w:r>
      <w:r w:rsidRPr="00E1368F">
        <w:rPr>
          <w:rFonts w:hint="eastAsia"/>
          <w:lang w:eastAsia="zh-CN"/>
        </w:rPr>
        <w:t>性问题</w:t>
      </w:r>
      <w:r w:rsidRPr="00212F18">
        <w:rPr>
          <w:lang w:val="en-GB" w:eastAsia="zh-CN"/>
        </w:rPr>
        <w:t>。这是从模拟向数字广播成功过渡的关键</w:t>
      </w:r>
      <w:r w:rsidRPr="00212F18">
        <w:rPr>
          <w:rFonts w:hint="eastAsia"/>
          <w:lang w:val="en-GB" w:eastAsia="zh-CN"/>
        </w:rPr>
        <w:t>所在</w:t>
      </w:r>
      <w:r w:rsidRPr="00212F18">
        <w:rPr>
          <w:lang w:val="en-GB" w:eastAsia="zh-CN"/>
        </w:rPr>
        <w:t>，</w:t>
      </w:r>
      <w:r w:rsidRPr="00212F18">
        <w:rPr>
          <w:rFonts w:hint="eastAsia"/>
          <w:lang w:val="en-GB" w:eastAsia="zh-CN"/>
        </w:rPr>
        <w:t>也是加速</w:t>
      </w:r>
      <w:r w:rsidRPr="00212F18">
        <w:rPr>
          <w:lang w:val="en-GB" w:eastAsia="zh-CN"/>
        </w:rPr>
        <w:t>模拟</w:t>
      </w:r>
      <w:r w:rsidRPr="00212F18">
        <w:rPr>
          <w:rFonts w:hint="eastAsia"/>
          <w:lang w:val="en-GB" w:eastAsia="zh-CN"/>
        </w:rPr>
        <w:t>关闭</w:t>
      </w:r>
      <w:r w:rsidRPr="00212F18">
        <w:rPr>
          <w:lang w:val="en-GB" w:eastAsia="zh-CN"/>
        </w:rPr>
        <w:t>（</w:t>
      </w:r>
      <w:r w:rsidRPr="00212F18">
        <w:rPr>
          <w:lang w:val="en-GB" w:eastAsia="zh-CN"/>
        </w:rPr>
        <w:t>ASO</w:t>
      </w:r>
      <w:r w:rsidRPr="00212F18">
        <w:rPr>
          <w:lang w:val="en-GB" w:eastAsia="zh-CN"/>
        </w:rPr>
        <w:t>）的根本</w:t>
      </w:r>
      <w:r w:rsidRPr="00212F18">
        <w:rPr>
          <w:rFonts w:hint="eastAsia"/>
          <w:lang w:val="en-GB" w:eastAsia="zh-CN"/>
        </w:rPr>
        <w:t>所在</w:t>
      </w:r>
      <w:r w:rsidRPr="00212F18">
        <w:rPr>
          <w:lang w:val="en-GB" w:eastAsia="zh-CN"/>
        </w:rPr>
        <w:t>。</w:t>
      </w:r>
    </w:p>
    <w:p w:rsidR="00212F18" w:rsidRPr="00212F18" w:rsidRDefault="00212F18" w:rsidP="006741CF">
      <w:pPr>
        <w:pStyle w:val="Heading2"/>
        <w:rPr>
          <w:lang w:eastAsia="zh-CN"/>
        </w:rPr>
      </w:pPr>
      <w:bookmarkStart w:id="314" w:name="_Toc373747824"/>
      <w:bookmarkStart w:id="315" w:name="_Toc373747989"/>
      <w:bookmarkStart w:id="316" w:name="_Toc373748807"/>
      <w:bookmarkStart w:id="317" w:name="_Toc383167495"/>
      <w:r w:rsidRPr="00212F18">
        <w:rPr>
          <w:lang w:eastAsia="zh-CN"/>
        </w:rPr>
        <w:t>6.1</w:t>
      </w:r>
      <w:r w:rsidRPr="00212F18">
        <w:rPr>
          <w:lang w:eastAsia="zh-CN"/>
        </w:rPr>
        <w:tab/>
      </w:r>
      <w:r w:rsidRPr="00212F18">
        <w:rPr>
          <w:rFonts w:hint="eastAsia"/>
          <w:lang w:eastAsia="zh-CN"/>
        </w:rPr>
        <w:t>关于</w:t>
      </w:r>
      <w:r w:rsidRPr="00212F18">
        <w:rPr>
          <w:lang w:eastAsia="zh-CN"/>
        </w:rPr>
        <w:t>设备</w:t>
      </w:r>
      <w:r w:rsidRPr="00212F18">
        <w:rPr>
          <w:rFonts w:hint="eastAsia"/>
          <w:lang w:eastAsia="zh-CN"/>
        </w:rPr>
        <w:t>（</w:t>
      </w:r>
      <w:r w:rsidRPr="00212F18">
        <w:rPr>
          <w:lang w:eastAsia="zh-CN"/>
        </w:rPr>
        <w:t>包括</w:t>
      </w:r>
      <w:r w:rsidRPr="00212F18">
        <w:rPr>
          <w:rFonts w:hint="eastAsia"/>
          <w:lang w:eastAsia="zh-CN"/>
        </w:rPr>
        <w:t>各类</w:t>
      </w:r>
      <w:r w:rsidRPr="00212F18">
        <w:rPr>
          <w:lang w:eastAsia="zh-CN"/>
        </w:rPr>
        <w:t>接收</w:t>
      </w:r>
      <w:r w:rsidRPr="00212F18">
        <w:rPr>
          <w:rFonts w:hint="eastAsia"/>
          <w:lang w:eastAsia="zh-CN"/>
        </w:rPr>
        <w:t>设备）的本</w:t>
      </w:r>
      <w:r w:rsidRPr="00212F18">
        <w:rPr>
          <w:lang w:eastAsia="zh-CN"/>
        </w:rPr>
        <w:t>地生产和</w:t>
      </w:r>
      <w:r w:rsidRPr="00212F18">
        <w:rPr>
          <w:lang w:eastAsia="zh-CN"/>
        </w:rPr>
        <w:t>/</w:t>
      </w:r>
      <w:r w:rsidRPr="00212F18">
        <w:rPr>
          <w:lang w:eastAsia="zh-CN"/>
        </w:rPr>
        <w:t>或充足供应</w:t>
      </w:r>
      <w:r w:rsidRPr="00212F18">
        <w:rPr>
          <w:rFonts w:hint="eastAsia"/>
          <w:lang w:eastAsia="zh-CN"/>
        </w:rPr>
        <w:t>的</w:t>
      </w:r>
      <w:r w:rsidRPr="00212F18">
        <w:rPr>
          <w:lang w:eastAsia="zh-CN"/>
        </w:rPr>
        <w:t>公共政策</w:t>
      </w:r>
      <w:bookmarkEnd w:id="314"/>
      <w:bookmarkEnd w:id="315"/>
      <w:bookmarkEnd w:id="316"/>
      <w:bookmarkEnd w:id="317"/>
    </w:p>
    <w:p w:rsidR="00212F18" w:rsidRPr="00212F18" w:rsidRDefault="00212F18" w:rsidP="00E1368F">
      <w:pPr>
        <w:ind w:firstLine="510"/>
        <w:rPr>
          <w:bCs/>
          <w:lang w:val="en-GB" w:eastAsia="zh-CN"/>
        </w:rPr>
      </w:pPr>
      <w:r w:rsidRPr="00E1368F">
        <w:rPr>
          <w:rFonts w:hint="eastAsia"/>
          <w:lang w:eastAsia="zh-CN"/>
        </w:rPr>
        <w:t>向</w:t>
      </w:r>
      <w:r w:rsidRPr="00E1368F">
        <w:rPr>
          <w:lang w:eastAsia="zh-CN"/>
        </w:rPr>
        <w:t>数字广播价值链中</w:t>
      </w:r>
      <w:r w:rsidRPr="00E1368F">
        <w:rPr>
          <w:rFonts w:hint="eastAsia"/>
          <w:lang w:eastAsia="zh-CN"/>
        </w:rPr>
        <w:t>的相关各方</w:t>
      </w:r>
      <w:r w:rsidRPr="00E1368F">
        <w:rPr>
          <w:lang w:eastAsia="zh-CN"/>
        </w:rPr>
        <w:t>供应设备是从模拟向数字广播成功过渡需要面对的挑战之一</w:t>
      </w:r>
      <w:r w:rsidRPr="00212F18">
        <w:rPr>
          <w:bCs/>
          <w:lang w:val="en-US" w:eastAsia="zh-CN"/>
        </w:rPr>
        <w:t>。电视广播价值链至少</w:t>
      </w:r>
      <w:r w:rsidRPr="00212F18">
        <w:rPr>
          <w:rFonts w:hint="eastAsia"/>
          <w:bCs/>
          <w:lang w:val="en-US" w:eastAsia="zh-CN"/>
        </w:rPr>
        <w:t>应</w:t>
      </w:r>
      <w:r w:rsidRPr="00212F18">
        <w:rPr>
          <w:bCs/>
          <w:lang w:val="en-US" w:eastAsia="zh-CN"/>
        </w:rPr>
        <w:t>包括以下活动：</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内容制作：</w:t>
      </w:r>
      <w:r w:rsidRPr="00212F18">
        <w:rPr>
          <w:rFonts w:hint="eastAsia"/>
          <w:lang w:eastAsia="zh-CN"/>
        </w:rPr>
        <w:t>以</w:t>
      </w:r>
      <w:r w:rsidRPr="00212F18">
        <w:rPr>
          <w:lang w:eastAsia="zh-CN"/>
        </w:rPr>
        <w:t>电视节目的形式组织图像和声音；</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信道编程：</w:t>
      </w:r>
      <w:r w:rsidRPr="00212F18">
        <w:rPr>
          <w:rFonts w:hint="eastAsia"/>
          <w:lang w:eastAsia="zh-CN"/>
        </w:rPr>
        <w:t>编排</w:t>
      </w:r>
      <w:r w:rsidRPr="00212F18">
        <w:rPr>
          <w:lang w:eastAsia="zh-CN"/>
        </w:rPr>
        <w:t>频道</w:t>
      </w:r>
      <w:r w:rsidRPr="00212F18">
        <w:rPr>
          <w:rFonts w:hint="eastAsia"/>
          <w:lang w:eastAsia="zh-CN"/>
        </w:rPr>
        <w:t>中</w:t>
      </w:r>
      <w:r w:rsidRPr="00212F18">
        <w:rPr>
          <w:lang w:eastAsia="zh-CN"/>
        </w:rPr>
        <w:t>电视节目</w:t>
      </w:r>
      <w:r w:rsidRPr="00212F18">
        <w:rPr>
          <w:rFonts w:hint="eastAsia"/>
          <w:lang w:eastAsia="zh-CN"/>
        </w:rPr>
        <w:t>的播出</w:t>
      </w:r>
      <w:r w:rsidRPr="00212F18">
        <w:rPr>
          <w:lang w:eastAsia="zh-CN"/>
        </w:rPr>
        <w:t>时间；</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信道传输：</w:t>
      </w:r>
      <w:r w:rsidRPr="00212F18">
        <w:rPr>
          <w:rFonts w:hint="eastAsia"/>
          <w:lang w:eastAsia="zh-CN"/>
        </w:rPr>
        <w:t>将</w:t>
      </w:r>
      <w:r w:rsidRPr="00212F18">
        <w:rPr>
          <w:lang w:eastAsia="zh-CN"/>
        </w:rPr>
        <w:t>信道</w:t>
      </w:r>
      <w:r w:rsidRPr="00212F18">
        <w:rPr>
          <w:rFonts w:hint="eastAsia"/>
          <w:lang w:eastAsia="zh-CN"/>
        </w:rPr>
        <w:t>中</w:t>
      </w:r>
      <w:r w:rsidRPr="00212F18">
        <w:rPr>
          <w:lang w:eastAsia="zh-CN"/>
        </w:rPr>
        <w:t>的</w:t>
      </w:r>
      <w:r w:rsidRPr="00212F18">
        <w:rPr>
          <w:rFonts w:hint="eastAsia"/>
          <w:lang w:eastAsia="zh-CN"/>
        </w:rPr>
        <w:t>内容</w:t>
      </w:r>
      <w:r w:rsidRPr="00212F18">
        <w:rPr>
          <w:lang w:eastAsia="zh-CN"/>
        </w:rPr>
        <w:t>传输</w:t>
      </w:r>
      <w:r w:rsidRPr="00212F18">
        <w:rPr>
          <w:rFonts w:hint="eastAsia"/>
          <w:lang w:eastAsia="zh-CN"/>
        </w:rPr>
        <w:t>给</w:t>
      </w:r>
      <w:r w:rsidRPr="00212F18">
        <w:rPr>
          <w:lang w:eastAsia="zh-CN"/>
        </w:rPr>
        <w:t>观众；</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内容消费：接收电视频道并</w:t>
      </w:r>
      <w:r w:rsidRPr="00212F18">
        <w:rPr>
          <w:rFonts w:hint="eastAsia"/>
          <w:lang w:eastAsia="zh-CN"/>
        </w:rPr>
        <w:t>消费</w:t>
      </w:r>
      <w:r w:rsidRPr="00212F18">
        <w:rPr>
          <w:lang w:eastAsia="zh-CN"/>
        </w:rPr>
        <w:t>其内容。</w:t>
      </w:r>
    </w:p>
    <w:p w:rsidR="00212F18" w:rsidRPr="00212F18" w:rsidRDefault="00212F18" w:rsidP="00E1368F">
      <w:pPr>
        <w:ind w:firstLine="510"/>
        <w:rPr>
          <w:lang w:val="en-GB" w:eastAsia="zh-CN"/>
        </w:rPr>
      </w:pPr>
      <w:r w:rsidRPr="00212F18">
        <w:rPr>
          <w:rFonts w:hint="eastAsia"/>
          <w:bCs/>
          <w:lang w:val="en-US" w:eastAsia="zh-CN"/>
        </w:rPr>
        <w:t>上述每种</w:t>
      </w:r>
      <w:r w:rsidRPr="00212F18">
        <w:rPr>
          <w:bCs/>
          <w:lang w:val="en-US" w:eastAsia="zh-CN"/>
        </w:rPr>
        <w:t>活动</w:t>
      </w:r>
      <w:r w:rsidRPr="00212F18">
        <w:rPr>
          <w:rFonts w:hint="eastAsia"/>
          <w:bCs/>
          <w:lang w:val="en-US" w:eastAsia="zh-CN"/>
        </w:rPr>
        <w:t>均</w:t>
      </w:r>
      <w:r w:rsidRPr="00212F18">
        <w:rPr>
          <w:bCs/>
          <w:lang w:val="en-US" w:eastAsia="zh-CN"/>
        </w:rPr>
        <w:t>在设备方面</w:t>
      </w:r>
      <w:r w:rsidRPr="00212F18">
        <w:rPr>
          <w:rFonts w:hint="eastAsia"/>
          <w:bCs/>
          <w:lang w:val="en-US" w:eastAsia="zh-CN"/>
        </w:rPr>
        <w:t>存在</w:t>
      </w:r>
      <w:r w:rsidRPr="00212F18">
        <w:rPr>
          <w:bCs/>
          <w:lang w:val="en-US" w:eastAsia="zh-CN"/>
        </w:rPr>
        <w:t>具体要求。公共政策可帮助</w:t>
      </w:r>
      <w:r w:rsidRPr="00212F18">
        <w:rPr>
          <w:rFonts w:hint="eastAsia"/>
          <w:bCs/>
          <w:lang w:val="en-US" w:eastAsia="zh-CN"/>
        </w:rPr>
        <w:t>完成一项棘手</w:t>
      </w:r>
      <w:r w:rsidRPr="00212F18">
        <w:rPr>
          <w:bCs/>
          <w:lang w:val="en-US" w:eastAsia="zh-CN"/>
        </w:rPr>
        <w:t>任务，</w:t>
      </w:r>
      <w:r w:rsidRPr="00E1368F">
        <w:rPr>
          <w:rFonts w:hint="eastAsia"/>
          <w:lang w:eastAsia="zh-CN"/>
        </w:rPr>
        <w:t>即</w:t>
      </w:r>
      <w:r w:rsidRPr="00E1368F">
        <w:rPr>
          <w:lang w:eastAsia="zh-CN"/>
        </w:rPr>
        <w:t>保证可持续的数字电视设备</w:t>
      </w:r>
      <w:r w:rsidRPr="00E1368F">
        <w:rPr>
          <w:rFonts w:hint="eastAsia"/>
          <w:lang w:eastAsia="zh-CN"/>
        </w:rPr>
        <w:t>供应</w:t>
      </w:r>
      <w:r w:rsidRPr="00212F18">
        <w:rPr>
          <w:rFonts w:hint="eastAsia"/>
          <w:bCs/>
          <w:lang w:val="en-US" w:eastAsia="zh-CN"/>
        </w:rPr>
        <w:t>（</w:t>
      </w:r>
      <w:r w:rsidRPr="00212F18">
        <w:rPr>
          <w:bCs/>
          <w:lang w:val="en-US" w:eastAsia="zh-CN"/>
        </w:rPr>
        <w:t>尤其是在广播价值链</w:t>
      </w:r>
      <w:r w:rsidRPr="00212F18">
        <w:rPr>
          <w:rFonts w:hint="eastAsia"/>
          <w:bCs/>
          <w:lang w:val="en-US" w:eastAsia="zh-CN"/>
        </w:rPr>
        <w:t>最末端的</w:t>
      </w:r>
      <w:r w:rsidRPr="00212F18">
        <w:rPr>
          <w:bCs/>
          <w:lang w:val="en-US" w:eastAsia="zh-CN"/>
        </w:rPr>
        <w:t>零售市场</w:t>
      </w:r>
      <w:r w:rsidRPr="00212F18">
        <w:rPr>
          <w:rFonts w:hint="eastAsia"/>
          <w:bCs/>
          <w:lang w:val="en-US" w:eastAsia="zh-CN"/>
        </w:rPr>
        <w:t>中</w:t>
      </w:r>
      <w:r w:rsidRPr="00212F18">
        <w:rPr>
          <w:bCs/>
          <w:lang w:val="en-US" w:eastAsia="zh-CN"/>
        </w:rPr>
        <w:t>的接收机</w:t>
      </w:r>
      <w:r w:rsidRPr="00212F18">
        <w:rPr>
          <w:rFonts w:hint="eastAsia"/>
          <w:bCs/>
          <w:lang w:val="en-US" w:eastAsia="zh-CN"/>
        </w:rPr>
        <w:t>）</w:t>
      </w:r>
      <w:r w:rsidRPr="00212F18">
        <w:rPr>
          <w:bCs/>
          <w:lang w:val="en-US" w:eastAsia="zh-CN"/>
        </w:rPr>
        <w:t>。此类政策</w:t>
      </w:r>
      <w:r w:rsidRPr="00212F18">
        <w:rPr>
          <w:rFonts w:hint="eastAsia"/>
          <w:bCs/>
          <w:lang w:val="en-US" w:eastAsia="zh-CN"/>
        </w:rPr>
        <w:t>亦</w:t>
      </w:r>
      <w:r w:rsidRPr="00212F18">
        <w:rPr>
          <w:bCs/>
          <w:lang w:val="en-US" w:eastAsia="zh-CN"/>
        </w:rPr>
        <w:t>需保证可</w:t>
      </w:r>
      <w:r w:rsidRPr="00212F18">
        <w:rPr>
          <w:rFonts w:hint="eastAsia"/>
          <w:bCs/>
          <w:lang w:val="en-US" w:eastAsia="zh-CN"/>
        </w:rPr>
        <w:t>以公道</w:t>
      </w:r>
      <w:r w:rsidRPr="00212F18">
        <w:rPr>
          <w:bCs/>
          <w:lang w:val="en-US" w:eastAsia="zh-CN"/>
        </w:rPr>
        <w:t>价格</w:t>
      </w:r>
      <w:r w:rsidRPr="00212F18">
        <w:rPr>
          <w:rFonts w:hint="eastAsia"/>
          <w:bCs/>
          <w:lang w:val="en-US" w:eastAsia="zh-CN"/>
        </w:rPr>
        <w:t>购买相关</w:t>
      </w:r>
      <w:r w:rsidRPr="00212F18">
        <w:rPr>
          <w:bCs/>
          <w:lang w:val="en-US" w:eastAsia="zh-CN"/>
        </w:rPr>
        <w:t>设备。</w:t>
      </w:r>
    </w:p>
    <w:p w:rsidR="00212F18" w:rsidRPr="00212F18" w:rsidRDefault="00212F18" w:rsidP="00E1368F">
      <w:pPr>
        <w:ind w:firstLine="510"/>
        <w:rPr>
          <w:lang w:val="en-GB" w:eastAsia="zh-CN"/>
        </w:rPr>
      </w:pPr>
      <w:r w:rsidRPr="00212F18">
        <w:rPr>
          <w:bCs/>
          <w:lang w:val="en-US" w:eastAsia="zh-CN"/>
        </w:rPr>
        <w:t>各国政府</w:t>
      </w:r>
      <w:r w:rsidRPr="00212F18">
        <w:rPr>
          <w:bCs/>
          <w:lang w:val="en-US" w:eastAsia="zh-CN"/>
        </w:rPr>
        <w:t>/</w:t>
      </w:r>
      <w:r w:rsidRPr="00212F18">
        <w:rPr>
          <w:bCs/>
          <w:lang w:val="en-US" w:eastAsia="zh-CN"/>
        </w:rPr>
        <w:t>机构</w:t>
      </w:r>
      <w:r w:rsidRPr="00212F18">
        <w:rPr>
          <w:rFonts w:hint="eastAsia"/>
          <w:bCs/>
          <w:lang w:val="en-US" w:eastAsia="zh-CN"/>
        </w:rPr>
        <w:t>在</w:t>
      </w:r>
      <w:r w:rsidRPr="00212F18">
        <w:rPr>
          <w:bCs/>
          <w:lang w:val="en-US" w:eastAsia="zh-CN"/>
        </w:rPr>
        <w:t>从模拟向数字广播成功过渡的</w:t>
      </w:r>
      <w:r w:rsidRPr="00212F18">
        <w:rPr>
          <w:rFonts w:hint="eastAsia"/>
          <w:bCs/>
          <w:lang w:val="en-US" w:eastAsia="zh-CN"/>
        </w:rPr>
        <w:t>过程中可发挥</w:t>
      </w:r>
      <w:r w:rsidRPr="00212F18">
        <w:rPr>
          <w:bCs/>
          <w:lang w:val="en-US" w:eastAsia="zh-CN"/>
        </w:rPr>
        <w:t>重要</w:t>
      </w:r>
      <w:r w:rsidRPr="00212F18">
        <w:rPr>
          <w:rFonts w:hint="eastAsia"/>
          <w:bCs/>
          <w:lang w:val="en-US" w:eastAsia="zh-CN"/>
        </w:rPr>
        <w:t>作用，</w:t>
      </w:r>
      <w:r w:rsidRPr="00E1368F">
        <w:rPr>
          <w:rFonts w:hint="eastAsia"/>
          <w:lang w:eastAsia="zh-CN"/>
        </w:rPr>
        <w:t>并可通过</w:t>
      </w:r>
      <w:r w:rsidRPr="00E1368F">
        <w:rPr>
          <w:lang w:eastAsia="zh-CN"/>
        </w:rPr>
        <w:t>结合国家产业政策</w:t>
      </w:r>
      <w:r w:rsidRPr="00E1368F">
        <w:rPr>
          <w:rFonts w:hint="eastAsia"/>
          <w:lang w:eastAsia="zh-CN"/>
        </w:rPr>
        <w:t>来</w:t>
      </w:r>
      <w:r w:rsidRPr="00E1368F">
        <w:rPr>
          <w:lang w:eastAsia="zh-CN"/>
        </w:rPr>
        <w:t>激励</w:t>
      </w:r>
      <w:r w:rsidRPr="00E1368F">
        <w:rPr>
          <w:rFonts w:hint="eastAsia"/>
          <w:lang w:eastAsia="zh-CN"/>
        </w:rPr>
        <w:t>本国</w:t>
      </w:r>
      <w:r w:rsidRPr="00E1368F">
        <w:rPr>
          <w:lang w:eastAsia="zh-CN"/>
        </w:rPr>
        <w:t>制造</w:t>
      </w:r>
      <w:r w:rsidRPr="00E1368F">
        <w:rPr>
          <w:rFonts w:hint="eastAsia"/>
          <w:lang w:eastAsia="zh-CN"/>
        </w:rPr>
        <w:t>业</w:t>
      </w:r>
      <w:r w:rsidRPr="00E1368F">
        <w:rPr>
          <w:lang w:eastAsia="zh-CN"/>
        </w:rPr>
        <w:t>和供应链</w:t>
      </w:r>
      <w:r w:rsidRPr="00E1368F">
        <w:rPr>
          <w:rFonts w:hint="eastAsia"/>
          <w:lang w:eastAsia="zh-CN"/>
        </w:rPr>
        <w:t>实现</w:t>
      </w:r>
      <w:r w:rsidRPr="00E1368F">
        <w:rPr>
          <w:lang w:eastAsia="zh-CN"/>
        </w:rPr>
        <w:t>国家目标</w:t>
      </w:r>
      <w:r w:rsidRPr="00212F18">
        <w:rPr>
          <w:bCs/>
          <w:lang w:val="en-US" w:eastAsia="zh-CN"/>
        </w:rPr>
        <w:t>，</w:t>
      </w:r>
      <w:r w:rsidRPr="00212F18">
        <w:rPr>
          <w:rFonts w:hint="eastAsia"/>
          <w:bCs/>
          <w:lang w:val="en-US" w:eastAsia="zh-CN"/>
        </w:rPr>
        <w:t>其中</w:t>
      </w:r>
      <w:r w:rsidRPr="00212F18">
        <w:rPr>
          <w:bCs/>
          <w:lang w:val="en-US" w:eastAsia="zh-CN"/>
        </w:rPr>
        <w:t>包括促进就业和</w:t>
      </w:r>
      <w:r w:rsidRPr="00212F18">
        <w:rPr>
          <w:rFonts w:hint="eastAsia"/>
          <w:bCs/>
          <w:lang w:val="en-US" w:eastAsia="zh-CN"/>
        </w:rPr>
        <w:t>令公众得以使用</w:t>
      </w:r>
      <w:r w:rsidRPr="00212F18">
        <w:rPr>
          <w:bCs/>
          <w:lang w:val="en-US" w:eastAsia="zh-CN"/>
        </w:rPr>
        <w:t>消费品和</w:t>
      </w:r>
      <w:r w:rsidRPr="00212F18">
        <w:rPr>
          <w:rFonts w:hint="eastAsia"/>
          <w:bCs/>
          <w:lang w:val="en-US" w:eastAsia="zh-CN"/>
        </w:rPr>
        <w:t>服务方面</w:t>
      </w:r>
      <w:r w:rsidRPr="00212F18">
        <w:rPr>
          <w:bCs/>
          <w:lang w:val="en-US" w:eastAsia="zh-CN"/>
        </w:rPr>
        <w:t>的</w:t>
      </w:r>
      <w:r w:rsidRPr="00212F18">
        <w:rPr>
          <w:rFonts w:hint="eastAsia"/>
          <w:bCs/>
          <w:lang w:val="en-US" w:eastAsia="zh-CN"/>
        </w:rPr>
        <w:t>目标</w:t>
      </w:r>
      <w:r w:rsidRPr="00212F18">
        <w:rPr>
          <w:bCs/>
          <w:lang w:val="en-US" w:eastAsia="zh-CN"/>
        </w:rPr>
        <w:t>。</w:t>
      </w:r>
    </w:p>
    <w:p w:rsidR="008347EA" w:rsidRDefault="008347EA">
      <w:pPr>
        <w:tabs>
          <w:tab w:val="clear" w:pos="794"/>
        </w:tabs>
        <w:overflowPunct/>
        <w:spacing w:before="0" w:line="240" w:lineRule="auto"/>
        <w:jc w:val="left"/>
        <w:rPr>
          <w:bCs/>
          <w:lang w:val="en-US" w:eastAsia="zh-CN"/>
        </w:rPr>
      </w:pPr>
      <w:r>
        <w:rPr>
          <w:bCs/>
          <w:lang w:val="en-US" w:eastAsia="zh-CN"/>
        </w:rPr>
        <w:br w:type="page"/>
      </w:r>
    </w:p>
    <w:p w:rsidR="00212F18" w:rsidRPr="00212F18" w:rsidRDefault="00212F18" w:rsidP="00212F18">
      <w:pPr>
        <w:rPr>
          <w:bCs/>
          <w:lang w:val="en-GB" w:eastAsia="zh-CN"/>
        </w:rPr>
      </w:pPr>
      <w:r w:rsidRPr="00212F18">
        <w:rPr>
          <w:rFonts w:hint="eastAsia"/>
          <w:bCs/>
          <w:lang w:val="en-US" w:eastAsia="zh-CN"/>
        </w:rPr>
        <w:lastRenderedPageBreak/>
        <w:t>为激励</w:t>
      </w:r>
      <w:r w:rsidRPr="00212F18">
        <w:rPr>
          <w:bCs/>
          <w:lang w:val="en-US" w:eastAsia="zh-CN"/>
        </w:rPr>
        <w:t>相关设备的供应，可考虑</w:t>
      </w:r>
      <w:r w:rsidRPr="00212F18">
        <w:rPr>
          <w:rFonts w:hint="eastAsia"/>
          <w:bCs/>
          <w:lang w:val="en-US" w:eastAsia="zh-CN"/>
        </w:rPr>
        <w:t>采取若干方案，</w:t>
      </w:r>
      <w:r w:rsidRPr="00212F18">
        <w:rPr>
          <w:bCs/>
          <w:lang w:val="en-US" w:eastAsia="zh-CN"/>
        </w:rPr>
        <w:t>本章</w:t>
      </w:r>
      <w:r w:rsidRPr="00212F18">
        <w:rPr>
          <w:rFonts w:hint="eastAsia"/>
          <w:bCs/>
          <w:lang w:val="en-US" w:eastAsia="zh-CN"/>
        </w:rPr>
        <w:t>将对其中的两个方案加以</w:t>
      </w:r>
      <w:r w:rsidRPr="00212F18">
        <w:rPr>
          <w:bCs/>
          <w:lang w:val="en-US" w:eastAsia="zh-CN"/>
        </w:rPr>
        <w:t>详述，即：</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促进</w:t>
      </w:r>
      <w:r w:rsidRPr="00212F18">
        <w:rPr>
          <w:rFonts w:hint="eastAsia"/>
          <w:lang w:eastAsia="zh-CN"/>
        </w:rPr>
        <w:t>在</w:t>
      </w:r>
      <w:r w:rsidRPr="00212F18">
        <w:rPr>
          <w:lang w:eastAsia="zh-CN"/>
        </w:rPr>
        <w:t>本地生产广播价值链</w:t>
      </w:r>
      <w:r w:rsidRPr="00212F18">
        <w:rPr>
          <w:rFonts w:hint="eastAsia"/>
          <w:lang w:eastAsia="zh-CN"/>
        </w:rPr>
        <w:t>中</w:t>
      </w:r>
      <w:r w:rsidRPr="00212F18">
        <w:rPr>
          <w:lang w:eastAsia="zh-CN"/>
        </w:rPr>
        <w:t>的设备；</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针对</w:t>
      </w:r>
      <w:r w:rsidRPr="00212F18">
        <w:rPr>
          <w:lang w:eastAsia="zh-CN"/>
        </w:rPr>
        <w:t>广播价值链</w:t>
      </w:r>
      <w:r w:rsidRPr="00212F18">
        <w:rPr>
          <w:rFonts w:hint="eastAsia"/>
          <w:lang w:eastAsia="zh-CN"/>
        </w:rPr>
        <w:t>中</w:t>
      </w:r>
      <w:r w:rsidRPr="00212F18">
        <w:rPr>
          <w:lang w:eastAsia="zh-CN"/>
        </w:rPr>
        <w:t>的设备供应建立</w:t>
      </w:r>
      <w:r w:rsidRPr="00212F18">
        <w:rPr>
          <w:rFonts w:hint="eastAsia"/>
          <w:lang w:eastAsia="zh-CN"/>
        </w:rPr>
        <w:t>相应</w:t>
      </w:r>
      <w:r w:rsidRPr="00212F18">
        <w:rPr>
          <w:lang w:eastAsia="zh-CN"/>
        </w:rPr>
        <w:t>财政激励</w:t>
      </w:r>
      <w:r w:rsidRPr="00212F18">
        <w:rPr>
          <w:rFonts w:hint="eastAsia"/>
          <w:lang w:eastAsia="zh-CN"/>
        </w:rPr>
        <w:t>机制</w:t>
      </w:r>
      <w:r w:rsidRPr="00212F18">
        <w:rPr>
          <w:lang w:eastAsia="zh-CN"/>
        </w:rPr>
        <w:t>。</w:t>
      </w:r>
    </w:p>
    <w:p w:rsidR="00212F18" w:rsidRPr="00212F18" w:rsidRDefault="00212F18" w:rsidP="006741CF">
      <w:pPr>
        <w:pStyle w:val="Heading3"/>
        <w:rPr>
          <w:lang w:eastAsia="zh-CN"/>
        </w:rPr>
      </w:pPr>
      <w:bookmarkStart w:id="318" w:name="_Toc373748808"/>
      <w:bookmarkStart w:id="319" w:name="_Toc383167496"/>
      <w:r w:rsidRPr="00212F18">
        <w:rPr>
          <w:lang w:eastAsia="zh-CN"/>
        </w:rPr>
        <w:t>6.1.1</w:t>
      </w:r>
      <w:r w:rsidRPr="00212F18">
        <w:rPr>
          <w:lang w:eastAsia="zh-CN"/>
        </w:rPr>
        <w:tab/>
      </w:r>
      <w:r w:rsidRPr="00212F18">
        <w:rPr>
          <w:rFonts w:hint="eastAsia"/>
          <w:lang w:eastAsia="zh-CN"/>
        </w:rPr>
        <w:t>关于在本</w:t>
      </w:r>
      <w:r w:rsidRPr="00212F18">
        <w:rPr>
          <w:lang w:eastAsia="zh-CN"/>
        </w:rPr>
        <w:t>地生产数字电视</w:t>
      </w:r>
      <w:r w:rsidRPr="00212F18">
        <w:rPr>
          <w:rFonts w:hint="eastAsia"/>
          <w:lang w:eastAsia="zh-CN"/>
        </w:rPr>
        <w:t>的</w:t>
      </w:r>
      <w:r w:rsidRPr="00212F18">
        <w:rPr>
          <w:lang w:eastAsia="zh-CN"/>
        </w:rPr>
        <w:t>公共政策</w:t>
      </w:r>
      <w:bookmarkEnd w:id="318"/>
      <w:bookmarkEnd w:id="319"/>
    </w:p>
    <w:p w:rsidR="00212F18" w:rsidRPr="00212F18" w:rsidRDefault="00212F18" w:rsidP="00E1368F">
      <w:pPr>
        <w:ind w:firstLine="510"/>
        <w:rPr>
          <w:lang w:val="en-GB" w:eastAsia="zh-CN"/>
        </w:rPr>
      </w:pPr>
      <w:r w:rsidRPr="00212F18">
        <w:rPr>
          <w:bCs/>
          <w:lang w:val="en-US" w:eastAsia="zh-CN"/>
        </w:rPr>
        <w:t>本节介绍政府可以采取</w:t>
      </w:r>
      <w:r w:rsidRPr="00212F18">
        <w:rPr>
          <w:rFonts w:hint="eastAsia"/>
          <w:bCs/>
          <w:lang w:val="en-US" w:eastAsia="zh-CN"/>
        </w:rPr>
        <w:t>的数字电视（</w:t>
      </w:r>
      <w:r w:rsidRPr="00212F18">
        <w:rPr>
          <w:rFonts w:hint="eastAsia"/>
          <w:bCs/>
          <w:lang w:val="en-US" w:eastAsia="zh-CN"/>
        </w:rPr>
        <w:t>DTV</w:t>
      </w:r>
      <w:r w:rsidRPr="00212F18">
        <w:rPr>
          <w:rFonts w:hint="eastAsia"/>
          <w:bCs/>
          <w:lang w:val="en-US" w:eastAsia="zh-CN"/>
        </w:rPr>
        <w:t>）方面</w:t>
      </w:r>
      <w:r w:rsidRPr="00212F18">
        <w:rPr>
          <w:bCs/>
          <w:lang w:val="en-US" w:eastAsia="zh-CN"/>
        </w:rPr>
        <w:t>的一些公共政策措施，</w:t>
      </w:r>
      <w:r w:rsidRPr="00212F18">
        <w:rPr>
          <w:rFonts w:hint="eastAsia"/>
          <w:bCs/>
          <w:lang w:val="en-US" w:eastAsia="zh-CN"/>
        </w:rPr>
        <w:t>主要涉及</w:t>
      </w:r>
      <w:r w:rsidRPr="00212F18">
        <w:rPr>
          <w:bCs/>
          <w:lang w:val="en-US" w:eastAsia="zh-CN"/>
        </w:rPr>
        <w:t>数字电视广播</w:t>
      </w:r>
      <w:r w:rsidRPr="00212F18">
        <w:rPr>
          <w:rFonts w:hint="eastAsia"/>
          <w:bCs/>
          <w:lang w:val="en-US" w:eastAsia="zh-CN"/>
        </w:rPr>
        <w:t>的</w:t>
      </w:r>
      <w:r w:rsidRPr="00212F18">
        <w:rPr>
          <w:bCs/>
          <w:lang w:val="en-US" w:eastAsia="zh-CN"/>
        </w:rPr>
        <w:t>推出</w:t>
      </w:r>
      <w:r w:rsidRPr="00212F18">
        <w:rPr>
          <w:rFonts w:hint="eastAsia"/>
          <w:bCs/>
          <w:lang w:val="en-US" w:eastAsia="zh-CN"/>
        </w:rPr>
        <w:t>及</w:t>
      </w:r>
      <w:r w:rsidRPr="00212F18">
        <w:rPr>
          <w:bCs/>
          <w:lang w:val="en-US" w:eastAsia="zh-CN"/>
        </w:rPr>
        <w:t>国家</w:t>
      </w:r>
      <w:r w:rsidRPr="00212F18">
        <w:rPr>
          <w:rFonts w:hint="eastAsia"/>
          <w:bCs/>
          <w:lang w:val="en-US" w:eastAsia="zh-CN"/>
        </w:rPr>
        <w:t>DTV</w:t>
      </w:r>
      <w:r w:rsidRPr="00E1368F">
        <w:rPr>
          <w:lang w:eastAsia="zh-CN"/>
        </w:rPr>
        <w:t>产业的进一步发展</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最初，政府</w:t>
      </w:r>
      <w:r w:rsidRPr="00212F18">
        <w:rPr>
          <w:rFonts w:hint="eastAsia"/>
          <w:bCs/>
          <w:lang w:val="en-US" w:eastAsia="zh-CN"/>
        </w:rPr>
        <w:t>须</w:t>
      </w:r>
      <w:r w:rsidRPr="00212F18">
        <w:rPr>
          <w:bCs/>
          <w:lang w:val="en-US" w:eastAsia="zh-CN"/>
        </w:rPr>
        <w:t>牢记实施数字广播</w:t>
      </w:r>
      <w:r w:rsidRPr="00212F18">
        <w:rPr>
          <w:rFonts w:hint="eastAsia"/>
          <w:bCs/>
          <w:lang w:val="en-US" w:eastAsia="zh-CN"/>
        </w:rPr>
        <w:t>所志在实现</w:t>
      </w:r>
      <w:r w:rsidRPr="00212F18">
        <w:rPr>
          <w:bCs/>
          <w:lang w:val="en-US" w:eastAsia="zh-CN"/>
        </w:rPr>
        <w:t>的目标和具体目标。</w:t>
      </w:r>
      <w:r w:rsidRPr="00212F18">
        <w:rPr>
          <w:rFonts w:hint="eastAsia"/>
          <w:bCs/>
          <w:lang w:val="en-US" w:eastAsia="zh-CN"/>
        </w:rPr>
        <w:t>若目标</w:t>
      </w:r>
      <w:r w:rsidRPr="00212F18">
        <w:rPr>
          <w:bCs/>
          <w:lang w:val="en-US" w:eastAsia="zh-CN"/>
        </w:rPr>
        <w:t>之一是促进数字广播设备供应链</w:t>
      </w:r>
      <w:r w:rsidRPr="00212F18">
        <w:rPr>
          <w:rFonts w:hint="eastAsia"/>
          <w:bCs/>
          <w:lang w:val="en-US" w:eastAsia="zh-CN"/>
        </w:rPr>
        <w:t>的发展</w:t>
      </w:r>
      <w:r w:rsidRPr="00212F18">
        <w:rPr>
          <w:bCs/>
          <w:lang w:val="en-US" w:eastAsia="zh-CN"/>
        </w:rPr>
        <w:t>，</w:t>
      </w:r>
      <w:r w:rsidRPr="00E1368F">
        <w:rPr>
          <w:rFonts w:hint="eastAsia"/>
          <w:lang w:eastAsia="zh-CN"/>
        </w:rPr>
        <w:t>则政府</w:t>
      </w:r>
      <w:r w:rsidRPr="00E1368F">
        <w:rPr>
          <w:lang w:eastAsia="zh-CN"/>
        </w:rPr>
        <w:t>可以</w:t>
      </w:r>
      <w:r w:rsidRPr="00E1368F">
        <w:rPr>
          <w:rFonts w:hint="eastAsia"/>
          <w:lang w:eastAsia="zh-CN"/>
        </w:rPr>
        <w:t>开展</w:t>
      </w:r>
      <w:r w:rsidRPr="00E1368F">
        <w:rPr>
          <w:lang w:eastAsia="zh-CN"/>
        </w:rPr>
        <w:t>很多</w:t>
      </w:r>
      <w:r w:rsidRPr="00E1368F">
        <w:rPr>
          <w:rFonts w:hint="eastAsia"/>
          <w:lang w:eastAsia="zh-CN"/>
        </w:rPr>
        <w:t>工作</w:t>
      </w:r>
      <w:r w:rsidRPr="00212F18">
        <w:rPr>
          <w:bCs/>
          <w:lang w:val="en-US" w:eastAsia="zh-CN"/>
        </w:rPr>
        <w:t>，</w:t>
      </w:r>
      <w:r w:rsidRPr="00212F18">
        <w:rPr>
          <w:rFonts w:hint="eastAsia"/>
          <w:bCs/>
          <w:lang w:val="en-US" w:eastAsia="zh-CN"/>
        </w:rPr>
        <w:t>以促成</w:t>
      </w:r>
      <w:r w:rsidRPr="00212F18">
        <w:rPr>
          <w:bCs/>
          <w:lang w:val="en-US" w:eastAsia="zh-CN"/>
        </w:rPr>
        <w:t>更多</w:t>
      </w:r>
      <w:r w:rsidRPr="00212F18">
        <w:rPr>
          <w:rFonts w:hint="eastAsia"/>
          <w:bCs/>
          <w:lang w:val="en-US" w:eastAsia="zh-CN"/>
        </w:rPr>
        <w:t>的</w:t>
      </w:r>
      <w:r w:rsidRPr="00212F18">
        <w:rPr>
          <w:bCs/>
          <w:lang w:val="en-US" w:eastAsia="zh-CN"/>
        </w:rPr>
        <w:t>本地</w:t>
      </w:r>
      <w:r w:rsidRPr="00212F18">
        <w:rPr>
          <w:rFonts w:hint="eastAsia"/>
          <w:bCs/>
          <w:lang w:val="en-US" w:eastAsia="zh-CN"/>
        </w:rPr>
        <w:t>和</w:t>
      </w:r>
      <w:r w:rsidRPr="00212F18">
        <w:rPr>
          <w:bCs/>
          <w:lang w:val="en-US" w:eastAsia="zh-CN"/>
        </w:rPr>
        <w:t>海外投资。</w:t>
      </w:r>
    </w:p>
    <w:p w:rsidR="00212F18" w:rsidRPr="00212F18" w:rsidRDefault="00212F18" w:rsidP="00E1368F">
      <w:pPr>
        <w:ind w:firstLine="510"/>
        <w:rPr>
          <w:lang w:val="en-GB" w:eastAsia="zh-CN"/>
        </w:rPr>
      </w:pPr>
      <w:r w:rsidRPr="00212F18">
        <w:rPr>
          <w:rFonts w:hint="eastAsia"/>
          <w:bCs/>
          <w:lang w:val="en-US" w:eastAsia="zh-CN"/>
        </w:rPr>
        <w:t>关于</w:t>
      </w:r>
      <w:r w:rsidRPr="00212F18">
        <w:rPr>
          <w:bCs/>
          <w:lang w:val="en-US" w:eastAsia="zh-CN"/>
        </w:rPr>
        <w:t>政府</w:t>
      </w:r>
      <w:r w:rsidRPr="00212F18">
        <w:rPr>
          <w:rFonts w:hint="eastAsia"/>
          <w:bCs/>
          <w:lang w:val="en-US" w:eastAsia="zh-CN"/>
        </w:rPr>
        <w:t>的</w:t>
      </w:r>
      <w:r w:rsidRPr="00212F18">
        <w:rPr>
          <w:bCs/>
          <w:lang w:val="en-US" w:eastAsia="zh-CN"/>
        </w:rPr>
        <w:t>作用</w:t>
      </w:r>
      <w:r w:rsidRPr="00212F18">
        <w:rPr>
          <w:rFonts w:hint="eastAsia"/>
          <w:bCs/>
          <w:lang w:val="en-US" w:eastAsia="zh-CN"/>
        </w:rPr>
        <w:t>，</w:t>
      </w:r>
      <w:r w:rsidRPr="00212F18">
        <w:rPr>
          <w:bCs/>
          <w:lang w:val="en-US" w:eastAsia="zh-CN"/>
        </w:rPr>
        <w:t>一个很好的例子</w:t>
      </w:r>
      <w:r w:rsidRPr="00212F18">
        <w:rPr>
          <w:rFonts w:hint="eastAsia"/>
          <w:bCs/>
          <w:lang w:val="en-US" w:eastAsia="zh-CN"/>
        </w:rPr>
        <w:t>是政府可对本</w:t>
      </w:r>
      <w:r w:rsidRPr="00212F18">
        <w:rPr>
          <w:bCs/>
          <w:lang w:val="en-US" w:eastAsia="zh-CN"/>
        </w:rPr>
        <w:t>地产业的具体部门</w:t>
      </w:r>
      <w:r w:rsidRPr="00212F18">
        <w:rPr>
          <w:rFonts w:hint="eastAsia"/>
          <w:bCs/>
          <w:lang w:val="en-US" w:eastAsia="zh-CN"/>
        </w:rPr>
        <w:t>及</w:t>
      </w:r>
      <w:r w:rsidRPr="00212F18">
        <w:rPr>
          <w:bCs/>
          <w:lang w:val="en-US" w:eastAsia="zh-CN"/>
        </w:rPr>
        <w:t>本地网络供应商和集成商</w:t>
      </w:r>
      <w:r w:rsidRPr="00212F18">
        <w:rPr>
          <w:rFonts w:hint="eastAsia"/>
          <w:bCs/>
          <w:lang w:val="en-US" w:eastAsia="zh-CN"/>
        </w:rPr>
        <w:t>提供资助，</w:t>
      </w:r>
      <w:r w:rsidRPr="00E1368F">
        <w:rPr>
          <w:rFonts w:hint="eastAsia"/>
          <w:lang w:eastAsia="zh-CN"/>
        </w:rPr>
        <w:t>以令国有公司得以部署</w:t>
      </w:r>
      <w:r w:rsidRPr="00E1368F">
        <w:rPr>
          <w:lang w:eastAsia="zh-CN"/>
        </w:rPr>
        <w:t>数字化基础设施所需的部分设备和业务</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政府可</w:t>
      </w:r>
      <w:r w:rsidRPr="00212F18">
        <w:rPr>
          <w:rFonts w:hint="eastAsia"/>
          <w:bCs/>
          <w:lang w:val="en-US" w:eastAsia="zh-CN"/>
        </w:rPr>
        <w:t>为</w:t>
      </w:r>
      <w:r w:rsidRPr="00212F18">
        <w:rPr>
          <w:bCs/>
          <w:lang w:val="en-US" w:eastAsia="zh-CN"/>
        </w:rPr>
        <w:t>具体项目提供种子</w:t>
      </w:r>
      <w:r w:rsidRPr="00212F18">
        <w:rPr>
          <w:rFonts w:hint="eastAsia"/>
          <w:bCs/>
          <w:lang w:val="en-US" w:eastAsia="zh-CN"/>
        </w:rPr>
        <w:t>基金</w:t>
      </w:r>
      <w:r w:rsidRPr="006741CF">
        <w:rPr>
          <w:rStyle w:val="FootnoteReference"/>
        </w:rPr>
        <w:footnoteReference w:id="5"/>
      </w:r>
      <w:r w:rsidRPr="00212F18">
        <w:rPr>
          <w:bCs/>
          <w:lang w:val="en-US" w:eastAsia="zh-CN"/>
        </w:rPr>
        <w:t>，</w:t>
      </w:r>
      <w:r w:rsidRPr="00212F18">
        <w:rPr>
          <w:rFonts w:hint="eastAsia"/>
          <w:bCs/>
          <w:lang w:val="en-US" w:eastAsia="zh-CN"/>
        </w:rPr>
        <w:t>以在</w:t>
      </w:r>
      <w:r w:rsidRPr="00212F18">
        <w:rPr>
          <w:bCs/>
          <w:lang w:val="en-US" w:eastAsia="zh-CN"/>
        </w:rPr>
        <w:t>广播供应链</w:t>
      </w:r>
      <w:r w:rsidRPr="00212F18">
        <w:rPr>
          <w:rFonts w:hint="eastAsia"/>
          <w:bCs/>
          <w:lang w:val="en-US" w:eastAsia="zh-CN"/>
        </w:rPr>
        <w:t>中树立</w:t>
      </w:r>
      <w:r w:rsidRPr="00212F18">
        <w:rPr>
          <w:bCs/>
          <w:lang w:val="en-US" w:eastAsia="zh-CN"/>
        </w:rPr>
        <w:t>或加强</w:t>
      </w:r>
      <w:r w:rsidRPr="00212F18">
        <w:rPr>
          <w:rFonts w:hint="eastAsia"/>
          <w:bCs/>
          <w:lang w:val="en-US" w:eastAsia="zh-CN"/>
        </w:rPr>
        <w:t>本地公司</w:t>
      </w:r>
      <w:r w:rsidRPr="00212F18">
        <w:rPr>
          <w:bCs/>
          <w:lang w:val="en-US" w:eastAsia="zh-CN"/>
        </w:rPr>
        <w:t>的</w:t>
      </w:r>
      <w:r w:rsidRPr="00212F18">
        <w:rPr>
          <w:rFonts w:hint="eastAsia"/>
          <w:bCs/>
          <w:lang w:val="en-US" w:eastAsia="zh-CN"/>
        </w:rPr>
        <w:t>作用</w:t>
      </w:r>
      <w:r w:rsidRPr="00212F18">
        <w:rPr>
          <w:bCs/>
          <w:lang w:val="en-US" w:eastAsia="zh-CN"/>
        </w:rPr>
        <w:t>，</w:t>
      </w:r>
      <w:r w:rsidRPr="00212F18">
        <w:rPr>
          <w:rFonts w:hint="eastAsia"/>
          <w:bCs/>
          <w:lang w:val="en-US" w:eastAsia="zh-CN"/>
        </w:rPr>
        <w:t>这</w:t>
      </w:r>
      <w:r w:rsidRPr="00212F18">
        <w:rPr>
          <w:bCs/>
          <w:lang w:val="en-US" w:eastAsia="zh-CN"/>
        </w:rPr>
        <w:t>不仅</w:t>
      </w:r>
      <w:r w:rsidRPr="00212F18">
        <w:rPr>
          <w:rFonts w:hint="eastAsia"/>
          <w:bCs/>
          <w:lang w:val="en-US" w:eastAsia="zh-CN"/>
        </w:rPr>
        <w:t>体现</w:t>
      </w:r>
      <w:r w:rsidRPr="00212F18">
        <w:rPr>
          <w:bCs/>
          <w:lang w:val="en-US" w:eastAsia="zh-CN"/>
        </w:rPr>
        <w:t>在传输方面，</w:t>
      </w:r>
      <w:r w:rsidRPr="00E1368F">
        <w:rPr>
          <w:rFonts w:hint="eastAsia"/>
          <w:lang w:eastAsia="zh-CN"/>
        </w:rPr>
        <w:t>也体现</w:t>
      </w:r>
      <w:r w:rsidRPr="00E1368F">
        <w:rPr>
          <w:lang w:eastAsia="zh-CN"/>
        </w:rPr>
        <w:t>在数字电视广播价值链的其他环节</w:t>
      </w:r>
      <w:r w:rsidRPr="00E1368F">
        <w:rPr>
          <w:rFonts w:hint="eastAsia"/>
          <w:lang w:eastAsia="zh-CN"/>
        </w:rPr>
        <w:t>中</w:t>
      </w:r>
      <w:r w:rsidRPr="00212F18">
        <w:rPr>
          <w:bCs/>
          <w:lang w:val="en-US" w:eastAsia="zh-CN"/>
        </w:rPr>
        <w:t>。例如，促进内容</w:t>
      </w:r>
      <w:r w:rsidRPr="00212F18">
        <w:rPr>
          <w:rFonts w:hint="eastAsia"/>
          <w:bCs/>
          <w:lang w:val="en-US" w:eastAsia="zh-CN"/>
        </w:rPr>
        <w:t>节目</w:t>
      </w:r>
      <w:r w:rsidRPr="00212F18">
        <w:rPr>
          <w:bCs/>
          <w:lang w:val="en-US" w:eastAsia="zh-CN"/>
        </w:rPr>
        <w:t>制作</w:t>
      </w:r>
      <w:r w:rsidRPr="00212F18">
        <w:rPr>
          <w:rFonts w:hint="eastAsia"/>
          <w:bCs/>
          <w:lang w:val="en-US" w:eastAsia="zh-CN"/>
        </w:rPr>
        <w:t>产</w:t>
      </w:r>
      <w:r w:rsidRPr="00212F18">
        <w:rPr>
          <w:bCs/>
          <w:lang w:val="en-US" w:eastAsia="zh-CN"/>
        </w:rPr>
        <w:t>业的</w:t>
      </w:r>
      <w:r w:rsidRPr="00212F18">
        <w:rPr>
          <w:rFonts w:hint="eastAsia"/>
          <w:bCs/>
          <w:lang w:val="en-US" w:eastAsia="zh-CN"/>
        </w:rPr>
        <w:t>发展是</w:t>
      </w:r>
      <w:r w:rsidRPr="00212F18">
        <w:rPr>
          <w:bCs/>
          <w:lang w:val="en-US" w:eastAsia="zh-CN"/>
        </w:rPr>
        <w:t>一项重要任务，</w:t>
      </w:r>
      <w:r w:rsidRPr="00212F18">
        <w:rPr>
          <w:rFonts w:hint="eastAsia"/>
          <w:bCs/>
          <w:lang w:val="en-US" w:eastAsia="zh-CN"/>
        </w:rPr>
        <w:t>原因是由</w:t>
      </w:r>
      <w:r w:rsidRPr="00212F18">
        <w:rPr>
          <w:bCs/>
          <w:lang w:val="en-US" w:eastAsia="zh-CN"/>
        </w:rPr>
        <w:t>数字网络</w:t>
      </w:r>
      <w:r w:rsidRPr="00212F18">
        <w:rPr>
          <w:rFonts w:hint="eastAsia"/>
          <w:bCs/>
          <w:lang w:val="en-US" w:eastAsia="zh-CN"/>
        </w:rPr>
        <w:t>传输的</w:t>
      </w:r>
      <w:r w:rsidRPr="00212F18">
        <w:rPr>
          <w:bCs/>
          <w:lang w:val="en-US" w:eastAsia="zh-CN"/>
        </w:rPr>
        <w:t>内容</w:t>
      </w:r>
      <w:r w:rsidRPr="00212F18">
        <w:rPr>
          <w:rFonts w:hint="eastAsia"/>
          <w:bCs/>
          <w:lang w:val="en-US" w:eastAsia="zh-CN"/>
        </w:rPr>
        <w:t>的</w:t>
      </w:r>
      <w:r w:rsidRPr="00212F18">
        <w:rPr>
          <w:bCs/>
          <w:lang w:val="en-US" w:eastAsia="zh-CN"/>
        </w:rPr>
        <w:t>制作成本</w:t>
      </w:r>
      <w:r w:rsidRPr="00212F18">
        <w:rPr>
          <w:rFonts w:hint="eastAsia"/>
          <w:bCs/>
          <w:lang w:val="en-US" w:eastAsia="zh-CN"/>
        </w:rPr>
        <w:t>正在与日俱增</w:t>
      </w:r>
      <w:r w:rsidRPr="00212F18">
        <w:rPr>
          <w:bCs/>
          <w:lang w:val="en-US" w:eastAsia="zh-CN"/>
        </w:rPr>
        <w:t>（</w:t>
      </w:r>
      <w:r w:rsidRPr="00212F18">
        <w:rPr>
          <w:rFonts w:hint="eastAsia"/>
          <w:bCs/>
          <w:lang w:val="en-US" w:eastAsia="zh-CN"/>
        </w:rPr>
        <w:t>与</w:t>
      </w:r>
      <w:r w:rsidRPr="00212F18">
        <w:rPr>
          <w:bCs/>
          <w:lang w:val="en-US" w:eastAsia="zh-CN"/>
        </w:rPr>
        <w:t>普通的模拟内容</w:t>
      </w:r>
      <w:r w:rsidRPr="00212F18">
        <w:rPr>
          <w:rFonts w:hint="eastAsia"/>
          <w:bCs/>
          <w:lang w:val="en-US" w:eastAsia="zh-CN"/>
        </w:rPr>
        <w:t>相比</w:t>
      </w:r>
      <w:r w:rsidRPr="00212F18">
        <w:rPr>
          <w:bCs/>
          <w:lang w:val="en-US" w:eastAsia="zh-CN"/>
        </w:rPr>
        <w:t>，高清节目</w:t>
      </w:r>
      <w:r w:rsidRPr="00212F18">
        <w:rPr>
          <w:rFonts w:hint="eastAsia"/>
          <w:bCs/>
          <w:lang w:val="en-US" w:eastAsia="zh-CN"/>
        </w:rPr>
        <w:t>的成本</w:t>
      </w:r>
      <w:r w:rsidRPr="00212F18">
        <w:rPr>
          <w:bCs/>
          <w:lang w:val="en-US" w:eastAsia="zh-CN"/>
        </w:rPr>
        <w:t>可</w:t>
      </w:r>
      <w:r w:rsidRPr="00212F18">
        <w:rPr>
          <w:rFonts w:hint="eastAsia"/>
          <w:bCs/>
          <w:lang w:val="en-US" w:eastAsia="zh-CN"/>
        </w:rPr>
        <w:t>能更高</w:t>
      </w:r>
      <w:r w:rsidRPr="00212F18">
        <w:rPr>
          <w:bCs/>
          <w:lang w:val="en-US" w:eastAsia="zh-CN"/>
        </w:rPr>
        <w:t>）。即使</w:t>
      </w:r>
      <w:r w:rsidRPr="00212F18">
        <w:rPr>
          <w:rFonts w:hint="eastAsia"/>
          <w:bCs/>
          <w:lang w:val="en-US" w:eastAsia="zh-CN"/>
        </w:rPr>
        <w:t>此类</w:t>
      </w:r>
      <w:r w:rsidRPr="00212F18">
        <w:rPr>
          <w:bCs/>
          <w:lang w:val="en-US" w:eastAsia="zh-CN"/>
        </w:rPr>
        <w:t>内容</w:t>
      </w:r>
      <w:r w:rsidRPr="00212F18">
        <w:rPr>
          <w:rFonts w:hint="eastAsia"/>
          <w:bCs/>
          <w:lang w:val="en-US" w:eastAsia="zh-CN"/>
        </w:rPr>
        <w:t>由广播网络</w:t>
      </w:r>
      <w:r w:rsidRPr="00212F18">
        <w:rPr>
          <w:bCs/>
          <w:lang w:val="en-US" w:eastAsia="zh-CN"/>
        </w:rPr>
        <w:t>集团</w:t>
      </w:r>
      <w:r w:rsidRPr="00212F18">
        <w:rPr>
          <w:rFonts w:hint="eastAsia"/>
          <w:bCs/>
          <w:lang w:val="en-US" w:eastAsia="zh-CN"/>
        </w:rPr>
        <w:t>聚合</w:t>
      </w:r>
      <w:r w:rsidRPr="00212F18">
        <w:rPr>
          <w:vertAlign w:val="superscript"/>
          <w:lang w:val="en-GB" w:eastAsia="zh-CN"/>
        </w:rPr>
        <w:footnoteReference w:id="6"/>
      </w:r>
      <w:r w:rsidRPr="00212F18">
        <w:rPr>
          <w:rFonts w:hint="eastAsia"/>
          <w:bCs/>
          <w:lang w:val="en-US" w:eastAsia="zh-CN"/>
        </w:rPr>
        <w:t>给</w:t>
      </w:r>
      <w:r w:rsidRPr="00212F18">
        <w:rPr>
          <w:bCs/>
          <w:lang w:val="en-US" w:eastAsia="zh-CN"/>
        </w:rPr>
        <w:t>其联属公司，</w:t>
      </w:r>
      <w:r w:rsidRPr="00212F18">
        <w:rPr>
          <w:rFonts w:hint="eastAsia"/>
          <w:bCs/>
          <w:lang w:val="en-US" w:eastAsia="zh-CN"/>
        </w:rPr>
        <w:t>但若其所涉为</w:t>
      </w:r>
      <w:r w:rsidRPr="00212F18">
        <w:rPr>
          <w:bCs/>
          <w:lang w:val="en-US" w:eastAsia="zh-CN"/>
        </w:rPr>
        <w:t>高清数字内容，</w:t>
      </w:r>
      <w:r w:rsidRPr="00212F18">
        <w:rPr>
          <w:rFonts w:hint="eastAsia"/>
          <w:bCs/>
          <w:lang w:val="en-US" w:eastAsia="zh-CN"/>
        </w:rPr>
        <w:t>则此类</w:t>
      </w:r>
      <w:r w:rsidRPr="00212F18">
        <w:rPr>
          <w:bCs/>
          <w:lang w:val="en-US" w:eastAsia="zh-CN"/>
        </w:rPr>
        <w:t>内容</w:t>
      </w:r>
      <w:r w:rsidRPr="00212F18">
        <w:rPr>
          <w:rFonts w:hint="eastAsia"/>
          <w:bCs/>
          <w:lang w:val="en-US" w:eastAsia="zh-CN"/>
        </w:rPr>
        <w:t>的获取</w:t>
      </w:r>
      <w:r w:rsidRPr="00212F18">
        <w:rPr>
          <w:bCs/>
          <w:lang w:val="en-US" w:eastAsia="zh-CN"/>
        </w:rPr>
        <w:t>成本</w:t>
      </w:r>
      <w:r w:rsidRPr="00212F18">
        <w:rPr>
          <w:rFonts w:hint="eastAsia"/>
          <w:bCs/>
          <w:lang w:val="en-US" w:eastAsia="zh-CN"/>
        </w:rPr>
        <w:t>亦</w:t>
      </w:r>
      <w:r w:rsidRPr="00212F18">
        <w:rPr>
          <w:bCs/>
          <w:lang w:val="en-US" w:eastAsia="zh-CN"/>
        </w:rPr>
        <w:t>可能</w:t>
      </w:r>
      <w:r w:rsidRPr="00212F18">
        <w:rPr>
          <w:rFonts w:hint="eastAsia"/>
          <w:bCs/>
          <w:lang w:val="en-US" w:eastAsia="zh-CN"/>
        </w:rPr>
        <w:t>会</w:t>
      </w:r>
      <w:r w:rsidRPr="00212F18">
        <w:rPr>
          <w:bCs/>
          <w:lang w:val="en-US" w:eastAsia="zh-CN"/>
        </w:rPr>
        <w:t>增加。</w:t>
      </w:r>
    </w:p>
    <w:p w:rsidR="00212F18" w:rsidRPr="00212F18" w:rsidRDefault="00212F18" w:rsidP="00E1368F">
      <w:pPr>
        <w:ind w:firstLine="510"/>
        <w:rPr>
          <w:lang w:val="en-GB" w:eastAsia="zh-CN"/>
        </w:rPr>
      </w:pPr>
      <w:r w:rsidRPr="00212F18">
        <w:rPr>
          <w:rFonts w:hint="eastAsia"/>
          <w:lang w:val="en-GB" w:eastAsia="zh-CN"/>
        </w:rPr>
        <w:t>此外，</w:t>
      </w:r>
      <w:r w:rsidRPr="00212F18">
        <w:rPr>
          <w:bCs/>
          <w:lang w:val="en-US" w:eastAsia="zh-CN"/>
        </w:rPr>
        <w:t>供应链的其他环节</w:t>
      </w:r>
      <w:r w:rsidRPr="00212F18">
        <w:rPr>
          <w:rFonts w:hint="eastAsia"/>
          <w:bCs/>
          <w:lang w:val="en-US" w:eastAsia="zh-CN"/>
        </w:rPr>
        <w:t>亦</w:t>
      </w:r>
      <w:r w:rsidRPr="00212F18">
        <w:rPr>
          <w:bCs/>
          <w:lang w:val="en-US" w:eastAsia="zh-CN"/>
        </w:rPr>
        <w:t>非常重要，</w:t>
      </w:r>
      <w:r w:rsidRPr="00212F18">
        <w:rPr>
          <w:rFonts w:hint="eastAsia"/>
          <w:bCs/>
          <w:lang w:val="en-US" w:eastAsia="zh-CN"/>
        </w:rPr>
        <w:t>且对</w:t>
      </w:r>
      <w:r w:rsidRPr="00212F18">
        <w:rPr>
          <w:bCs/>
          <w:lang w:val="en-US" w:eastAsia="zh-CN"/>
        </w:rPr>
        <w:t>每个</w:t>
      </w:r>
      <w:r w:rsidRPr="00212F18">
        <w:rPr>
          <w:rFonts w:hint="eastAsia"/>
          <w:bCs/>
          <w:lang w:val="en-US" w:eastAsia="zh-CN"/>
        </w:rPr>
        <w:t>环节均可予以</w:t>
      </w:r>
      <w:r w:rsidRPr="00212F18">
        <w:rPr>
          <w:bCs/>
          <w:lang w:val="en-US" w:eastAsia="zh-CN"/>
        </w:rPr>
        <w:t>不同处理。</w:t>
      </w:r>
      <w:r w:rsidRPr="00212F18">
        <w:rPr>
          <w:rFonts w:hint="eastAsia"/>
          <w:bCs/>
          <w:lang w:val="en-US" w:eastAsia="zh-CN"/>
        </w:rPr>
        <w:t>例如，</w:t>
      </w:r>
      <w:r w:rsidRPr="00212F18">
        <w:rPr>
          <w:bCs/>
          <w:lang w:val="en-US" w:eastAsia="zh-CN"/>
        </w:rPr>
        <w:t>在此方面，融资</w:t>
      </w:r>
      <w:r w:rsidRPr="00212F18">
        <w:rPr>
          <w:rFonts w:hint="eastAsia"/>
          <w:bCs/>
          <w:lang w:val="en-US" w:eastAsia="zh-CN"/>
        </w:rPr>
        <w:t>战略可为</w:t>
      </w:r>
      <w:r w:rsidRPr="00212F18">
        <w:rPr>
          <w:bCs/>
          <w:lang w:val="en-US" w:eastAsia="zh-CN"/>
        </w:rPr>
        <w:t>零售商</w:t>
      </w:r>
      <w:r w:rsidRPr="00212F18">
        <w:rPr>
          <w:rFonts w:hint="eastAsia"/>
          <w:bCs/>
          <w:lang w:val="en-US" w:eastAsia="zh-CN"/>
        </w:rPr>
        <w:t>提供资助</w:t>
      </w:r>
      <w:r w:rsidRPr="00212F18">
        <w:rPr>
          <w:bCs/>
          <w:lang w:val="en-US" w:eastAsia="zh-CN"/>
        </w:rPr>
        <w:t>，</w:t>
      </w:r>
      <w:r w:rsidRPr="00E1368F">
        <w:rPr>
          <w:lang w:eastAsia="zh-CN"/>
        </w:rPr>
        <w:t>以</w:t>
      </w:r>
      <w:r w:rsidRPr="00E1368F">
        <w:rPr>
          <w:rFonts w:hint="eastAsia"/>
          <w:lang w:eastAsia="zh-CN"/>
        </w:rPr>
        <w:t>为</w:t>
      </w:r>
      <w:r w:rsidRPr="00E1368F">
        <w:rPr>
          <w:lang w:eastAsia="zh-CN"/>
        </w:rPr>
        <w:t>接收设备</w:t>
      </w:r>
      <w:r w:rsidRPr="00E1368F">
        <w:rPr>
          <w:rFonts w:hint="eastAsia"/>
          <w:lang w:eastAsia="zh-CN"/>
        </w:rPr>
        <w:t>的妥善</w:t>
      </w:r>
      <w:r w:rsidRPr="00E1368F">
        <w:rPr>
          <w:lang w:eastAsia="zh-CN"/>
        </w:rPr>
        <w:t>供应建立正确的激励机制</w:t>
      </w:r>
      <w:r w:rsidRPr="00212F18">
        <w:rPr>
          <w:bCs/>
          <w:lang w:val="en-US" w:eastAsia="zh-CN"/>
        </w:rPr>
        <w:t>，如天线</w:t>
      </w:r>
      <w:r w:rsidRPr="00212F18">
        <w:rPr>
          <w:rFonts w:hint="eastAsia"/>
          <w:bCs/>
          <w:lang w:val="en-US" w:eastAsia="zh-CN"/>
        </w:rPr>
        <w:t>、</w:t>
      </w:r>
      <w:r w:rsidRPr="00212F18">
        <w:rPr>
          <w:bCs/>
          <w:lang w:val="en-US" w:eastAsia="zh-CN"/>
        </w:rPr>
        <w:t>机顶盒（</w:t>
      </w:r>
      <w:r w:rsidRPr="00212F18">
        <w:rPr>
          <w:bCs/>
          <w:lang w:val="en-US" w:eastAsia="zh-CN"/>
        </w:rPr>
        <w:t>STB</w:t>
      </w:r>
      <w:r w:rsidRPr="00212F18">
        <w:rPr>
          <w:bCs/>
          <w:lang w:val="en-US" w:eastAsia="zh-CN"/>
        </w:rPr>
        <w:t>）</w:t>
      </w:r>
      <w:r w:rsidRPr="00212F18">
        <w:rPr>
          <w:rFonts w:hint="eastAsia"/>
          <w:bCs/>
          <w:lang w:val="en-US" w:eastAsia="zh-CN"/>
        </w:rPr>
        <w:t>、</w:t>
      </w:r>
      <w:r w:rsidRPr="00212F18">
        <w:rPr>
          <w:bCs/>
          <w:lang w:val="en-US" w:eastAsia="zh-CN"/>
        </w:rPr>
        <w:t>电缆</w:t>
      </w:r>
      <w:r w:rsidRPr="00212F18">
        <w:rPr>
          <w:rFonts w:hint="eastAsia"/>
          <w:bCs/>
          <w:lang w:val="en-US" w:eastAsia="zh-CN"/>
        </w:rPr>
        <w:t>、配有内置</w:t>
      </w:r>
      <w:r w:rsidRPr="00212F18">
        <w:rPr>
          <w:bCs/>
          <w:lang w:val="en-US" w:eastAsia="zh-CN"/>
        </w:rPr>
        <w:t>调谐器</w:t>
      </w:r>
      <w:r w:rsidRPr="00212F18">
        <w:rPr>
          <w:rFonts w:hint="eastAsia"/>
          <w:bCs/>
          <w:lang w:val="en-US" w:eastAsia="zh-CN"/>
        </w:rPr>
        <w:t>的</w:t>
      </w:r>
      <w:r w:rsidRPr="00212F18">
        <w:rPr>
          <w:bCs/>
          <w:lang w:val="en-US" w:eastAsia="zh-CN"/>
        </w:rPr>
        <w:t>电视接收机等</w:t>
      </w:r>
      <w:r w:rsidRPr="00212F18">
        <w:rPr>
          <w:rFonts w:hint="eastAsia"/>
          <w:bCs/>
          <w:lang w:val="en-US" w:eastAsia="zh-CN"/>
        </w:rPr>
        <w:t>。</w:t>
      </w:r>
      <w:r w:rsidRPr="00212F18">
        <w:rPr>
          <w:bCs/>
          <w:lang w:val="en-US" w:eastAsia="zh-CN"/>
        </w:rPr>
        <w:t>一旦融资资金到位</w:t>
      </w:r>
      <w:r w:rsidRPr="00212F18">
        <w:rPr>
          <w:rFonts w:hint="eastAsia"/>
          <w:bCs/>
          <w:lang w:val="en-US" w:eastAsia="zh-CN"/>
        </w:rPr>
        <w:t>，即</w:t>
      </w:r>
      <w:r w:rsidRPr="00212F18">
        <w:rPr>
          <w:bCs/>
          <w:lang w:val="en-US" w:eastAsia="zh-CN"/>
        </w:rPr>
        <w:t>可</w:t>
      </w:r>
      <w:r w:rsidRPr="00212F18">
        <w:rPr>
          <w:rFonts w:hint="eastAsia"/>
          <w:bCs/>
          <w:lang w:val="en-US" w:eastAsia="zh-CN"/>
        </w:rPr>
        <w:t>通过国营</w:t>
      </w:r>
      <w:r w:rsidRPr="00212F18">
        <w:rPr>
          <w:bCs/>
          <w:lang w:val="en-US" w:eastAsia="zh-CN"/>
        </w:rPr>
        <w:t>或私营银行</w:t>
      </w:r>
      <w:r w:rsidRPr="00212F18">
        <w:rPr>
          <w:rFonts w:hint="eastAsia"/>
          <w:bCs/>
          <w:lang w:val="en-US" w:eastAsia="zh-CN"/>
        </w:rPr>
        <w:t>来开展相关工作</w:t>
      </w:r>
      <w:r w:rsidRPr="00212F18">
        <w:rPr>
          <w:bCs/>
          <w:lang w:val="en-US" w:eastAsia="zh-CN"/>
        </w:rPr>
        <w:t>。</w:t>
      </w:r>
    </w:p>
    <w:p w:rsidR="00212F18" w:rsidRPr="00212F18" w:rsidRDefault="00212F18" w:rsidP="00E1368F">
      <w:pPr>
        <w:ind w:firstLine="510"/>
        <w:rPr>
          <w:lang w:val="en-GB" w:eastAsia="zh-CN"/>
        </w:rPr>
      </w:pPr>
      <w:r w:rsidRPr="00E1368F">
        <w:rPr>
          <w:lang w:eastAsia="zh-CN"/>
        </w:rPr>
        <w:t>本报告第</w:t>
      </w:r>
      <w:r w:rsidRPr="00E1368F">
        <w:rPr>
          <w:rFonts w:hint="eastAsia"/>
          <w:lang w:eastAsia="zh-CN"/>
        </w:rPr>
        <w:t>七章中的</w:t>
      </w:r>
      <w:r w:rsidRPr="00E1368F">
        <w:rPr>
          <w:lang w:eastAsia="zh-CN"/>
        </w:rPr>
        <w:t>案例研究</w:t>
      </w:r>
      <w:r w:rsidRPr="00E1368F">
        <w:rPr>
          <w:rFonts w:hint="eastAsia"/>
          <w:lang w:eastAsia="zh-CN"/>
        </w:rPr>
        <w:t>介绍了</w:t>
      </w:r>
      <w:r w:rsidRPr="00E1368F">
        <w:rPr>
          <w:lang w:eastAsia="zh-CN"/>
        </w:rPr>
        <w:t>巴西和其他国家</w:t>
      </w:r>
      <w:r w:rsidRPr="00E1368F">
        <w:rPr>
          <w:rFonts w:hint="eastAsia"/>
          <w:lang w:eastAsia="zh-CN"/>
        </w:rPr>
        <w:t>的</w:t>
      </w:r>
      <w:r w:rsidRPr="00E1368F">
        <w:rPr>
          <w:lang w:eastAsia="zh-CN"/>
        </w:rPr>
        <w:t>具体融资</w:t>
      </w:r>
      <w:r w:rsidRPr="00E1368F">
        <w:rPr>
          <w:rFonts w:hint="eastAsia"/>
          <w:lang w:eastAsia="zh-CN"/>
        </w:rPr>
        <w:t>战略</w:t>
      </w:r>
      <w:r w:rsidRPr="00212F18">
        <w:rPr>
          <w:bCs/>
          <w:lang w:val="en-US" w:eastAsia="zh-CN"/>
        </w:rPr>
        <w:t>。</w:t>
      </w:r>
    </w:p>
    <w:p w:rsidR="00212F18" w:rsidRPr="00212F18" w:rsidRDefault="00212F18" w:rsidP="00E1368F">
      <w:pPr>
        <w:ind w:firstLine="510"/>
        <w:rPr>
          <w:bCs/>
          <w:lang w:val="en-GB" w:eastAsia="zh-CN"/>
        </w:rPr>
      </w:pPr>
      <w:r w:rsidRPr="00212F18">
        <w:rPr>
          <w:bCs/>
          <w:lang w:val="en-US" w:eastAsia="zh-CN"/>
        </w:rPr>
        <w:t>关于激励</w:t>
      </w:r>
      <w:r w:rsidRPr="00212F18">
        <w:rPr>
          <w:rFonts w:hint="eastAsia"/>
          <w:bCs/>
          <w:lang w:val="en-US" w:eastAsia="zh-CN"/>
        </w:rPr>
        <w:t>在</w:t>
      </w:r>
      <w:r w:rsidRPr="00212F18">
        <w:rPr>
          <w:bCs/>
          <w:lang w:val="en-US" w:eastAsia="zh-CN"/>
        </w:rPr>
        <w:t>本</w:t>
      </w:r>
      <w:r w:rsidRPr="00212F18">
        <w:rPr>
          <w:rFonts w:hint="eastAsia"/>
          <w:bCs/>
          <w:lang w:val="en-US" w:eastAsia="zh-CN"/>
        </w:rPr>
        <w:t>地</w:t>
      </w:r>
      <w:r w:rsidRPr="00212F18">
        <w:rPr>
          <w:bCs/>
          <w:lang w:val="en-US" w:eastAsia="zh-CN"/>
        </w:rPr>
        <w:t>生产数字广播基础设施</w:t>
      </w:r>
      <w:r w:rsidRPr="00212F18">
        <w:rPr>
          <w:rFonts w:hint="eastAsia"/>
          <w:bCs/>
          <w:lang w:val="en-US" w:eastAsia="zh-CN"/>
        </w:rPr>
        <w:t>的</w:t>
      </w:r>
      <w:r w:rsidRPr="00212F18">
        <w:rPr>
          <w:bCs/>
          <w:lang w:val="en-US" w:eastAsia="zh-CN"/>
        </w:rPr>
        <w:t>公共政策，</w:t>
      </w:r>
      <w:r w:rsidRPr="00E1368F">
        <w:rPr>
          <w:lang w:eastAsia="zh-CN"/>
        </w:rPr>
        <w:t>建议特别</w:t>
      </w:r>
      <w:r w:rsidRPr="00E1368F">
        <w:rPr>
          <w:rFonts w:hint="eastAsia"/>
          <w:lang w:eastAsia="zh-CN"/>
        </w:rPr>
        <w:t>关注</w:t>
      </w:r>
      <w:r w:rsidRPr="00E1368F">
        <w:rPr>
          <w:lang w:eastAsia="zh-CN"/>
        </w:rPr>
        <w:t>允许和促进</w:t>
      </w:r>
      <w:r w:rsidRPr="00E1368F">
        <w:rPr>
          <w:rFonts w:hint="eastAsia"/>
          <w:lang w:eastAsia="zh-CN"/>
        </w:rPr>
        <w:t>在</w:t>
      </w:r>
      <w:r w:rsidRPr="00E1368F">
        <w:rPr>
          <w:lang w:eastAsia="zh-CN"/>
        </w:rPr>
        <w:t>基础设施部署</w:t>
      </w:r>
      <w:r w:rsidRPr="00E1368F">
        <w:rPr>
          <w:rFonts w:hint="eastAsia"/>
          <w:lang w:eastAsia="zh-CN"/>
        </w:rPr>
        <w:t>方面的</w:t>
      </w:r>
      <w:r w:rsidRPr="00E1368F">
        <w:rPr>
          <w:lang w:eastAsia="zh-CN"/>
        </w:rPr>
        <w:t>公共和私人投资</w:t>
      </w:r>
      <w:r w:rsidRPr="00212F18">
        <w:rPr>
          <w:bCs/>
          <w:lang w:val="en-US" w:eastAsia="zh-CN"/>
        </w:rPr>
        <w:t>。例如，巴西</w:t>
      </w:r>
      <w:r w:rsidRPr="00212F18">
        <w:rPr>
          <w:rFonts w:hint="eastAsia"/>
          <w:bCs/>
          <w:lang w:val="en-US" w:eastAsia="zh-CN"/>
        </w:rPr>
        <w:t>社会和经济发展</w:t>
      </w:r>
      <w:r w:rsidRPr="00212F18">
        <w:rPr>
          <w:bCs/>
          <w:lang w:val="en-US" w:eastAsia="zh-CN"/>
        </w:rPr>
        <w:t>银行</w:t>
      </w:r>
      <w:r w:rsidRPr="00212F18">
        <w:rPr>
          <w:rFonts w:hint="eastAsia"/>
          <w:bCs/>
          <w:lang w:val="en-US" w:eastAsia="zh-CN"/>
        </w:rPr>
        <w:t>（</w:t>
      </w:r>
      <w:r w:rsidRPr="00212F18">
        <w:rPr>
          <w:bCs/>
          <w:lang w:val="en-US" w:eastAsia="zh-CN"/>
        </w:rPr>
        <w:t>BNDES</w:t>
      </w:r>
      <w:r w:rsidRPr="00212F18">
        <w:rPr>
          <w:rFonts w:hint="eastAsia"/>
          <w:bCs/>
          <w:lang w:val="en-US" w:eastAsia="zh-CN"/>
        </w:rPr>
        <w:t>）</w:t>
      </w:r>
      <w:r w:rsidRPr="00212F18">
        <w:rPr>
          <w:bCs/>
          <w:lang w:val="en-US" w:eastAsia="zh-CN"/>
        </w:rPr>
        <w:t>（</w:t>
      </w:r>
      <w:r w:rsidRPr="00212F18">
        <w:rPr>
          <w:rFonts w:hint="eastAsia"/>
          <w:bCs/>
          <w:lang w:val="en-US" w:eastAsia="zh-CN"/>
        </w:rPr>
        <w:t>网址为</w:t>
      </w:r>
      <w:hyperlink r:id="rId49" w:history="1">
        <w:r w:rsidRPr="00212F18">
          <w:rPr>
            <w:rStyle w:val="Hyperlink"/>
            <w:lang w:val="en-GB" w:eastAsia="zh-CN"/>
          </w:rPr>
          <w:t>http://www.bndes.gov.br/SiteBNDES/bndes/bndes_en/</w:t>
        </w:r>
      </w:hyperlink>
      <w:r w:rsidRPr="00212F18">
        <w:rPr>
          <w:bCs/>
          <w:lang w:val="en-US" w:eastAsia="zh-CN"/>
        </w:rPr>
        <w:t>）</w:t>
      </w:r>
      <w:r w:rsidRPr="00212F18">
        <w:rPr>
          <w:rFonts w:hint="eastAsia"/>
          <w:bCs/>
          <w:lang w:val="en-US" w:eastAsia="zh-CN"/>
        </w:rPr>
        <w:t>便通过</w:t>
      </w:r>
      <w:r w:rsidRPr="00212F18">
        <w:rPr>
          <w:bCs/>
          <w:lang w:val="en-US" w:eastAsia="zh-CN"/>
        </w:rPr>
        <w:t>ProTVD</w:t>
      </w:r>
      <w:r w:rsidRPr="00212F18">
        <w:rPr>
          <w:rFonts w:hint="eastAsia"/>
          <w:bCs/>
          <w:lang w:val="en-US" w:eastAsia="zh-CN"/>
        </w:rPr>
        <w:t>项目提供了相关资金</w:t>
      </w:r>
      <w:r w:rsidRPr="00212F18">
        <w:rPr>
          <w:bCs/>
          <w:lang w:val="en-US" w:eastAsia="zh-CN"/>
        </w:rPr>
        <w:t>。</w:t>
      </w:r>
      <w:r w:rsidRPr="00212F18">
        <w:rPr>
          <w:rFonts w:hint="eastAsia"/>
          <w:bCs/>
          <w:lang w:val="en-US" w:eastAsia="zh-CN"/>
        </w:rPr>
        <w:t>以下为该项目</w:t>
      </w:r>
      <w:r w:rsidRPr="00212F18">
        <w:rPr>
          <w:bCs/>
          <w:lang w:val="en-US" w:eastAsia="zh-CN"/>
        </w:rPr>
        <w:t>的一些细节。</w:t>
      </w:r>
    </w:p>
    <w:p w:rsidR="00212F18" w:rsidRPr="00212F18" w:rsidRDefault="00212F18" w:rsidP="00E1368F">
      <w:pPr>
        <w:ind w:firstLine="510"/>
        <w:rPr>
          <w:bCs/>
          <w:lang w:val="en-GB" w:eastAsia="zh-CN"/>
        </w:rPr>
      </w:pPr>
      <w:r w:rsidRPr="00212F18">
        <w:rPr>
          <w:bCs/>
          <w:lang w:val="en-US" w:eastAsia="zh-CN"/>
        </w:rPr>
        <w:t>BNDES</w:t>
      </w:r>
      <w:r w:rsidRPr="00212F18">
        <w:rPr>
          <w:rFonts w:hint="eastAsia"/>
          <w:bCs/>
          <w:lang w:val="en-US" w:eastAsia="zh-CN"/>
        </w:rPr>
        <w:t>开展该项目旨在</w:t>
      </w:r>
      <w:r w:rsidRPr="00212F18">
        <w:rPr>
          <w:bCs/>
          <w:lang w:val="en-US" w:eastAsia="zh-CN"/>
        </w:rPr>
        <w:t>确保</w:t>
      </w:r>
      <w:r w:rsidRPr="00212F18">
        <w:rPr>
          <w:rFonts w:hint="eastAsia"/>
          <w:bCs/>
          <w:lang w:val="en-US" w:eastAsia="zh-CN"/>
        </w:rPr>
        <w:t>为</w:t>
      </w:r>
      <w:r w:rsidRPr="00212F18">
        <w:rPr>
          <w:bCs/>
          <w:lang w:val="en-US" w:eastAsia="zh-CN"/>
        </w:rPr>
        <w:t>SBTVD</w:t>
      </w:r>
      <w:r w:rsidRPr="00E1368F">
        <w:rPr>
          <w:lang w:eastAsia="zh-CN"/>
        </w:rPr>
        <w:t>的实施</w:t>
      </w:r>
      <w:r w:rsidRPr="00E1368F">
        <w:rPr>
          <w:rFonts w:hint="eastAsia"/>
          <w:lang w:eastAsia="zh-CN"/>
        </w:rPr>
        <w:t>跟进相应</w:t>
      </w:r>
      <w:r w:rsidRPr="00E1368F">
        <w:rPr>
          <w:lang w:eastAsia="zh-CN"/>
        </w:rPr>
        <w:t>融资政策</w:t>
      </w:r>
      <w:r w:rsidRPr="00212F18">
        <w:rPr>
          <w:bCs/>
          <w:lang w:val="en-US" w:eastAsia="zh-CN"/>
        </w:rPr>
        <w:t>，</w:t>
      </w:r>
      <w:r w:rsidRPr="00212F18">
        <w:rPr>
          <w:rFonts w:hint="eastAsia"/>
          <w:bCs/>
          <w:lang w:val="en-US" w:eastAsia="zh-CN"/>
        </w:rPr>
        <w:t>其</w:t>
      </w:r>
      <w:r w:rsidRPr="00212F18">
        <w:rPr>
          <w:bCs/>
          <w:lang w:val="en-US" w:eastAsia="zh-CN"/>
        </w:rPr>
        <w:t>初步预算</w:t>
      </w:r>
      <w:r w:rsidRPr="00212F18">
        <w:rPr>
          <w:rFonts w:hint="eastAsia"/>
          <w:bCs/>
          <w:lang w:val="en-US" w:eastAsia="zh-CN"/>
        </w:rPr>
        <w:t>为</w:t>
      </w:r>
      <w:r w:rsidRPr="00212F18">
        <w:rPr>
          <w:bCs/>
          <w:lang w:val="en-US" w:eastAsia="zh-CN"/>
        </w:rPr>
        <w:t>1</w:t>
      </w:r>
      <w:r w:rsidRPr="00212F18">
        <w:rPr>
          <w:rFonts w:hint="eastAsia"/>
          <w:bCs/>
          <w:lang w:val="en-US" w:eastAsia="zh-CN"/>
        </w:rPr>
        <w:t>0</w:t>
      </w:r>
      <w:r w:rsidRPr="00212F18">
        <w:rPr>
          <w:bCs/>
          <w:lang w:val="en-US" w:eastAsia="zh-CN"/>
        </w:rPr>
        <w:t>亿</w:t>
      </w:r>
      <w:r w:rsidRPr="00212F18">
        <w:rPr>
          <w:rFonts w:hint="eastAsia"/>
          <w:bCs/>
          <w:lang w:val="en-US" w:eastAsia="zh-CN"/>
        </w:rPr>
        <w:t>雷亚尔</w:t>
      </w:r>
      <w:r w:rsidRPr="00212F18">
        <w:rPr>
          <w:bCs/>
          <w:lang w:val="en-US" w:eastAsia="zh-CN"/>
        </w:rPr>
        <w:t>（</w:t>
      </w:r>
      <w:r w:rsidRPr="00212F18">
        <w:rPr>
          <w:bCs/>
          <w:lang w:val="en-US" w:eastAsia="zh-CN"/>
        </w:rPr>
        <w:t>6</w:t>
      </w:r>
      <w:r w:rsidRPr="00212F18">
        <w:rPr>
          <w:rFonts w:hint="eastAsia"/>
          <w:bCs/>
          <w:lang w:val="en-US" w:eastAsia="zh-CN"/>
        </w:rPr>
        <w:t>.</w:t>
      </w:r>
      <w:r w:rsidRPr="00212F18">
        <w:rPr>
          <w:bCs/>
          <w:lang w:val="en-US" w:eastAsia="zh-CN"/>
        </w:rPr>
        <w:t>25</w:t>
      </w:r>
      <w:r w:rsidRPr="00212F18">
        <w:rPr>
          <w:bCs/>
          <w:lang w:val="en-US" w:eastAsia="zh-CN"/>
        </w:rPr>
        <w:t>亿美元），并</w:t>
      </w:r>
      <w:r w:rsidRPr="00212F18">
        <w:rPr>
          <w:rFonts w:hint="eastAsia"/>
          <w:bCs/>
          <w:lang w:val="en-US" w:eastAsia="zh-CN"/>
        </w:rPr>
        <w:t>将在</w:t>
      </w:r>
      <w:r w:rsidRPr="00212F18">
        <w:rPr>
          <w:bCs/>
          <w:lang w:val="en-US" w:eastAsia="zh-CN"/>
        </w:rPr>
        <w:t>2013</w:t>
      </w:r>
      <w:r w:rsidRPr="00212F18">
        <w:rPr>
          <w:bCs/>
          <w:lang w:val="en-US" w:eastAsia="zh-CN"/>
        </w:rPr>
        <w:t>年年底</w:t>
      </w:r>
      <w:r w:rsidRPr="00212F18">
        <w:rPr>
          <w:rFonts w:hint="eastAsia"/>
          <w:bCs/>
          <w:lang w:val="en-US" w:eastAsia="zh-CN"/>
        </w:rPr>
        <w:t>之前启动</w:t>
      </w:r>
      <w:r w:rsidRPr="00212F18">
        <w:rPr>
          <w:bCs/>
          <w:lang w:val="en-US" w:eastAsia="zh-CN"/>
        </w:rPr>
        <w:t>。</w:t>
      </w:r>
    </w:p>
    <w:p w:rsidR="00212F18" w:rsidRPr="00212F18" w:rsidRDefault="00212F18" w:rsidP="00E1368F">
      <w:pPr>
        <w:ind w:firstLine="510"/>
        <w:rPr>
          <w:bCs/>
          <w:lang w:val="en-GB" w:eastAsia="zh-CN"/>
        </w:rPr>
      </w:pPr>
      <w:r w:rsidRPr="00212F18">
        <w:rPr>
          <w:bCs/>
          <w:lang w:val="en-US" w:eastAsia="zh-CN"/>
        </w:rPr>
        <w:t>BNDES</w:t>
      </w:r>
      <w:r w:rsidRPr="00212F18">
        <w:rPr>
          <w:bCs/>
          <w:lang w:val="en-US" w:eastAsia="zh-CN"/>
        </w:rPr>
        <w:t>支持</w:t>
      </w:r>
      <w:r w:rsidRPr="00212F18">
        <w:rPr>
          <w:rFonts w:hint="eastAsia"/>
          <w:bCs/>
          <w:lang w:val="en-US" w:eastAsia="zh-CN"/>
        </w:rPr>
        <w:t>研发</w:t>
      </w:r>
      <w:r w:rsidRPr="00212F18">
        <w:rPr>
          <w:bCs/>
          <w:lang w:val="en-US" w:eastAsia="zh-CN"/>
        </w:rPr>
        <w:t>活动</w:t>
      </w:r>
      <w:r w:rsidRPr="00212F18">
        <w:rPr>
          <w:rFonts w:hint="eastAsia"/>
          <w:bCs/>
          <w:lang w:val="en-US" w:eastAsia="zh-CN"/>
        </w:rPr>
        <w:t>、</w:t>
      </w:r>
      <w:r w:rsidRPr="00212F18">
        <w:rPr>
          <w:bCs/>
          <w:lang w:val="en-US" w:eastAsia="zh-CN"/>
        </w:rPr>
        <w:t>基础设施</w:t>
      </w:r>
      <w:r w:rsidRPr="00212F18">
        <w:rPr>
          <w:rFonts w:hint="eastAsia"/>
          <w:bCs/>
          <w:lang w:val="en-US" w:eastAsia="zh-CN"/>
        </w:rPr>
        <w:t>的</w:t>
      </w:r>
      <w:r w:rsidRPr="00212F18">
        <w:rPr>
          <w:bCs/>
          <w:lang w:val="en-US" w:eastAsia="zh-CN"/>
        </w:rPr>
        <w:t>现代化</w:t>
      </w:r>
      <w:r w:rsidRPr="00212F18">
        <w:rPr>
          <w:rFonts w:hint="eastAsia"/>
          <w:bCs/>
          <w:lang w:val="en-US" w:eastAsia="zh-CN"/>
        </w:rPr>
        <w:t>、</w:t>
      </w:r>
      <w:r w:rsidRPr="00212F18">
        <w:rPr>
          <w:bCs/>
          <w:lang w:val="en-US" w:eastAsia="zh-CN"/>
        </w:rPr>
        <w:t>组件</w:t>
      </w:r>
      <w:r w:rsidRPr="00212F18">
        <w:rPr>
          <w:rFonts w:hint="eastAsia"/>
          <w:bCs/>
          <w:lang w:val="en-US" w:eastAsia="zh-CN"/>
        </w:rPr>
        <w:t>、</w:t>
      </w:r>
      <w:r w:rsidRPr="00212F18">
        <w:rPr>
          <w:bCs/>
          <w:lang w:val="en-US" w:eastAsia="zh-CN"/>
        </w:rPr>
        <w:t>设备</w:t>
      </w:r>
      <w:r w:rsidRPr="00212F18">
        <w:rPr>
          <w:rFonts w:hint="eastAsia"/>
          <w:bCs/>
          <w:lang w:val="en-US" w:eastAsia="zh-CN"/>
        </w:rPr>
        <w:t>、</w:t>
      </w:r>
      <w:r w:rsidRPr="00212F18">
        <w:rPr>
          <w:bCs/>
          <w:lang w:val="en-US" w:eastAsia="zh-CN"/>
        </w:rPr>
        <w:t>软件和内容</w:t>
      </w:r>
      <w:r w:rsidRPr="00212F18">
        <w:rPr>
          <w:rFonts w:hint="eastAsia"/>
          <w:bCs/>
          <w:lang w:val="en-US" w:eastAsia="zh-CN"/>
        </w:rPr>
        <w:t>的</w:t>
      </w:r>
      <w:r w:rsidRPr="00212F18">
        <w:rPr>
          <w:bCs/>
          <w:lang w:val="en-US" w:eastAsia="zh-CN"/>
        </w:rPr>
        <w:t>生产</w:t>
      </w:r>
      <w:r w:rsidRPr="00212F18">
        <w:rPr>
          <w:rFonts w:hint="eastAsia"/>
          <w:bCs/>
          <w:lang w:val="en-US" w:eastAsia="zh-CN"/>
        </w:rPr>
        <w:t>，并对</w:t>
      </w:r>
      <w:r w:rsidRPr="00212F18">
        <w:rPr>
          <w:bCs/>
          <w:lang w:val="en-US" w:eastAsia="zh-CN"/>
        </w:rPr>
        <w:t>提供数字电视接收机</w:t>
      </w:r>
      <w:r w:rsidRPr="00212F18">
        <w:rPr>
          <w:bCs/>
          <w:lang w:val="en-US" w:eastAsia="zh-CN"/>
        </w:rPr>
        <w:t>/</w:t>
      </w:r>
      <w:r w:rsidRPr="00212F18">
        <w:rPr>
          <w:bCs/>
          <w:lang w:val="en-US" w:eastAsia="zh-CN"/>
        </w:rPr>
        <w:t>机顶盒的零售商</w:t>
      </w:r>
      <w:r w:rsidRPr="00212F18">
        <w:rPr>
          <w:rFonts w:hint="eastAsia"/>
          <w:bCs/>
          <w:lang w:val="en-US" w:eastAsia="zh-CN"/>
        </w:rPr>
        <w:t>提供</w:t>
      </w:r>
      <w:r w:rsidRPr="00212F18">
        <w:rPr>
          <w:bCs/>
          <w:lang w:val="en-US" w:eastAsia="zh-CN"/>
        </w:rPr>
        <w:t>融资。</w:t>
      </w:r>
      <w:r w:rsidRPr="00212F18">
        <w:rPr>
          <w:rFonts w:hint="eastAsia"/>
          <w:bCs/>
          <w:lang w:val="en-US" w:eastAsia="zh-CN"/>
        </w:rPr>
        <w:t>该项目旨在为</w:t>
      </w:r>
      <w:r w:rsidRPr="00212F18">
        <w:rPr>
          <w:bCs/>
          <w:lang w:val="en-US" w:eastAsia="zh-CN"/>
        </w:rPr>
        <w:t>广播价值链上的投资</w:t>
      </w:r>
      <w:r w:rsidRPr="00212F18">
        <w:rPr>
          <w:rFonts w:hint="eastAsia"/>
          <w:bCs/>
          <w:lang w:val="en-US" w:eastAsia="zh-CN"/>
        </w:rPr>
        <w:t>提供</w:t>
      </w:r>
      <w:r w:rsidRPr="00212F18">
        <w:rPr>
          <w:bCs/>
          <w:lang w:val="en-US" w:eastAsia="zh-CN"/>
        </w:rPr>
        <w:t>资助，并</w:t>
      </w:r>
      <w:r w:rsidRPr="00212F18">
        <w:rPr>
          <w:rFonts w:hint="eastAsia"/>
          <w:bCs/>
          <w:lang w:val="en-US" w:eastAsia="zh-CN"/>
        </w:rPr>
        <w:lastRenderedPageBreak/>
        <w:t>为</w:t>
      </w:r>
      <w:r w:rsidRPr="00212F18">
        <w:rPr>
          <w:bCs/>
          <w:lang w:val="en-US" w:eastAsia="zh-CN"/>
        </w:rPr>
        <w:t>视听部门创造技术发展条件。该</w:t>
      </w:r>
      <w:r w:rsidRPr="00212F18">
        <w:rPr>
          <w:rFonts w:hint="eastAsia"/>
          <w:bCs/>
          <w:lang w:val="en-US" w:eastAsia="zh-CN"/>
        </w:rPr>
        <w:t>项目亦</w:t>
      </w:r>
      <w:r w:rsidRPr="00212F18">
        <w:rPr>
          <w:bCs/>
          <w:lang w:val="en-US" w:eastAsia="zh-CN"/>
        </w:rPr>
        <w:t>有助于</w:t>
      </w:r>
      <w:r w:rsidRPr="00212F18">
        <w:rPr>
          <w:rFonts w:hint="eastAsia"/>
          <w:bCs/>
          <w:lang w:val="en-US" w:eastAsia="zh-CN"/>
        </w:rPr>
        <w:t>巴西</w:t>
      </w:r>
      <w:r w:rsidRPr="00212F18">
        <w:rPr>
          <w:bCs/>
          <w:lang w:val="en-US" w:eastAsia="zh-CN"/>
        </w:rPr>
        <w:t>数字电视解决方案供应商的发展。</w:t>
      </w:r>
      <w:r w:rsidRPr="00212F18">
        <w:rPr>
          <w:rFonts w:hint="eastAsia"/>
          <w:bCs/>
          <w:lang w:val="en-US" w:eastAsia="zh-CN"/>
        </w:rPr>
        <w:t>此外，</w:t>
      </w:r>
      <w:r w:rsidRPr="00212F18">
        <w:rPr>
          <w:bCs/>
          <w:lang w:val="en-US" w:eastAsia="zh-CN"/>
        </w:rPr>
        <w:t>BNDES</w:t>
      </w:r>
      <w:r w:rsidRPr="00212F18">
        <w:rPr>
          <w:bCs/>
          <w:lang w:val="en-US" w:eastAsia="zh-CN"/>
        </w:rPr>
        <w:t>在</w:t>
      </w:r>
      <w:r w:rsidRPr="00212F18">
        <w:rPr>
          <w:bCs/>
          <w:lang w:val="en-US" w:eastAsia="zh-CN"/>
        </w:rPr>
        <w:t>DT</w:t>
      </w:r>
      <w:r w:rsidRPr="00212F18">
        <w:rPr>
          <w:rFonts w:hint="eastAsia"/>
          <w:bCs/>
          <w:lang w:val="en-US" w:eastAsia="zh-CN"/>
        </w:rPr>
        <w:t>V</w:t>
      </w:r>
      <w:r w:rsidRPr="00212F18">
        <w:rPr>
          <w:bCs/>
          <w:lang w:val="en-US" w:eastAsia="zh-CN"/>
        </w:rPr>
        <w:t>价值链融资</w:t>
      </w:r>
      <w:r w:rsidRPr="00212F18">
        <w:rPr>
          <w:rFonts w:hint="eastAsia"/>
          <w:bCs/>
          <w:lang w:val="en-US" w:eastAsia="zh-CN"/>
        </w:rPr>
        <w:t>环节</w:t>
      </w:r>
      <w:r w:rsidRPr="00212F18">
        <w:rPr>
          <w:bCs/>
          <w:lang w:val="en-US" w:eastAsia="zh-CN"/>
        </w:rPr>
        <w:t>的参与</w:t>
      </w:r>
      <w:r w:rsidRPr="00212F18">
        <w:rPr>
          <w:rFonts w:hint="eastAsia"/>
          <w:bCs/>
          <w:lang w:val="en-US" w:eastAsia="zh-CN"/>
        </w:rPr>
        <w:t>亦将激励</w:t>
      </w:r>
      <w:r w:rsidRPr="00212F18">
        <w:rPr>
          <w:bCs/>
          <w:lang w:val="en-US" w:eastAsia="zh-CN"/>
        </w:rPr>
        <w:t>提供</w:t>
      </w:r>
      <w:r w:rsidRPr="00212F18">
        <w:rPr>
          <w:rFonts w:hint="eastAsia"/>
          <w:bCs/>
          <w:lang w:val="en-US" w:eastAsia="zh-CN"/>
        </w:rPr>
        <w:t>自主</w:t>
      </w:r>
      <w:r w:rsidRPr="00212F18">
        <w:rPr>
          <w:bCs/>
          <w:lang w:val="en-US" w:eastAsia="zh-CN"/>
        </w:rPr>
        <w:t>技术的巴西公司</w:t>
      </w:r>
      <w:r w:rsidRPr="00212F18">
        <w:rPr>
          <w:rFonts w:hint="eastAsia"/>
          <w:bCs/>
          <w:lang w:val="en-US" w:eastAsia="zh-CN"/>
        </w:rPr>
        <w:t>的发展</w:t>
      </w:r>
      <w:r w:rsidRPr="00212F18">
        <w:rPr>
          <w:bCs/>
          <w:lang w:val="en-US" w:eastAsia="zh-CN"/>
        </w:rPr>
        <w:t>。</w:t>
      </w:r>
    </w:p>
    <w:p w:rsidR="00212F18" w:rsidRPr="00212F18" w:rsidRDefault="00212F18" w:rsidP="00E1368F">
      <w:pPr>
        <w:ind w:firstLine="510"/>
        <w:rPr>
          <w:bCs/>
          <w:lang w:val="en-GB" w:eastAsia="zh-CN"/>
        </w:rPr>
      </w:pPr>
      <w:r w:rsidRPr="00212F18">
        <w:rPr>
          <w:bCs/>
          <w:lang w:val="en-US" w:eastAsia="zh-CN"/>
        </w:rPr>
        <w:t>ProTVD</w:t>
      </w:r>
      <w:r w:rsidRPr="00212F18">
        <w:rPr>
          <w:rFonts w:hint="eastAsia"/>
          <w:bCs/>
          <w:lang w:val="en-US" w:eastAsia="zh-CN"/>
        </w:rPr>
        <w:t>已被</w:t>
      </w:r>
      <w:r w:rsidRPr="00212F18">
        <w:rPr>
          <w:bCs/>
          <w:lang w:val="en-US" w:eastAsia="zh-CN"/>
        </w:rPr>
        <w:t>列入政府</w:t>
      </w:r>
      <w:r w:rsidRPr="00212F18">
        <w:rPr>
          <w:rFonts w:hint="eastAsia"/>
          <w:bCs/>
          <w:lang w:val="en-US" w:eastAsia="zh-CN"/>
        </w:rPr>
        <w:t>项目</w:t>
      </w:r>
      <w:r w:rsidRPr="00212F18">
        <w:rPr>
          <w:bCs/>
          <w:lang w:val="en-US" w:eastAsia="zh-CN"/>
        </w:rPr>
        <w:t>，</w:t>
      </w:r>
      <w:r w:rsidRPr="00212F18">
        <w:rPr>
          <w:rFonts w:hint="eastAsia"/>
          <w:bCs/>
          <w:lang w:val="en-US" w:eastAsia="zh-CN"/>
        </w:rPr>
        <w:t>该项目</w:t>
      </w:r>
      <w:r w:rsidRPr="00212F18">
        <w:rPr>
          <w:bCs/>
          <w:lang w:val="en-US" w:eastAsia="zh-CN"/>
        </w:rPr>
        <w:t>旨在促进社会包容</w:t>
      </w:r>
      <w:r w:rsidRPr="00212F18">
        <w:rPr>
          <w:rFonts w:hint="eastAsia"/>
          <w:bCs/>
          <w:lang w:val="en-US" w:eastAsia="zh-CN"/>
        </w:rPr>
        <w:t>、</w:t>
      </w:r>
      <w:r w:rsidRPr="00212F18">
        <w:rPr>
          <w:bCs/>
          <w:lang w:val="en-US" w:eastAsia="zh-CN"/>
        </w:rPr>
        <w:t>创造一个通用的远程学习网络</w:t>
      </w:r>
      <w:r w:rsidRPr="00212F18">
        <w:rPr>
          <w:rFonts w:hint="eastAsia"/>
          <w:bCs/>
          <w:lang w:val="en-US" w:eastAsia="zh-CN"/>
        </w:rPr>
        <w:t>及对研发领域进行</w:t>
      </w:r>
      <w:r w:rsidRPr="00212F18">
        <w:rPr>
          <w:bCs/>
          <w:lang w:val="en-US" w:eastAsia="zh-CN"/>
        </w:rPr>
        <w:t>投资</w:t>
      </w:r>
      <w:r w:rsidRPr="00212F18">
        <w:rPr>
          <w:rFonts w:hint="eastAsia"/>
          <w:bCs/>
          <w:lang w:val="en-US" w:eastAsia="zh-CN"/>
        </w:rPr>
        <w:t>。</w:t>
      </w:r>
      <w:r w:rsidRPr="00E1368F">
        <w:rPr>
          <w:lang w:eastAsia="zh-CN"/>
        </w:rPr>
        <w:t>该</w:t>
      </w:r>
      <w:r w:rsidRPr="00E1368F">
        <w:rPr>
          <w:rFonts w:hint="eastAsia"/>
          <w:lang w:eastAsia="zh-CN"/>
        </w:rPr>
        <w:t>项目</w:t>
      </w:r>
      <w:r w:rsidRPr="00E1368F">
        <w:rPr>
          <w:lang w:eastAsia="zh-CN"/>
        </w:rPr>
        <w:t>被细分为四部分</w:t>
      </w:r>
      <w:r w:rsidRPr="00212F18">
        <w:rPr>
          <w:rFonts w:hint="eastAsia"/>
          <w:bCs/>
          <w:lang w:val="en-US" w:eastAsia="zh-CN"/>
        </w:rPr>
        <w:t>：</w:t>
      </w:r>
      <w:r w:rsidRPr="00212F18">
        <w:rPr>
          <w:bCs/>
          <w:lang w:val="en-US" w:eastAsia="zh-CN"/>
        </w:rPr>
        <w:t>ProTVD</w:t>
      </w:r>
      <w:r w:rsidRPr="00212F18">
        <w:rPr>
          <w:rFonts w:hint="eastAsia"/>
          <w:bCs/>
          <w:lang w:val="en-US" w:eastAsia="zh-CN"/>
        </w:rPr>
        <w:t>-</w:t>
      </w:r>
      <w:r w:rsidRPr="00212F18">
        <w:rPr>
          <w:bCs/>
          <w:lang w:val="en-US" w:eastAsia="zh-CN"/>
        </w:rPr>
        <w:t>供应商（</w:t>
      </w:r>
      <w:r w:rsidRPr="00212F18">
        <w:rPr>
          <w:rFonts w:hint="eastAsia"/>
          <w:bCs/>
          <w:lang w:val="en-US" w:eastAsia="zh-CN"/>
        </w:rPr>
        <w:t>资助</w:t>
      </w:r>
      <w:r w:rsidRPr="00212F18">
        <w:rPr>
          <w:bCs/>
          <w:lang w:val="en-US" w:eastAsia="zh-CN"/>
        </w:rPr>
        <w:t>发射机和接收机制造商）</w:t>
      </w:r>
      <w:r w:rsidRPr="00212F18">
        <w:rPr>
          <w:rFonts w:hint="eastAsia"/>
          <w:bCs/>
          <w:lang w:val="en-US" w:eastAsia="zh-CN"/>
        </w:rPr>
        <w:t>、</w:t>
      </w:r>
      <w:r w:rsidRPr="00212F18">
        <w:rPr>
          <w:bCs/>
          <w:lang w:val="en-US" w:eastAsia="zh-CN"/>
        </w:rPr>
        <w:t>ProTVD</w:t>
      </w:r>
      <w:r w:rsidRPr="00212F18">
        <w:rPr>
          <w:rFonts w:hint="eastAsia"/>
          <w:bCs/>
          <w:lang w:val="en-US" w:eastAsia="zh-CN"/>
        </w:rPr>
        <w:t>-</w:t>
      </w:r>
      <w:r w:rsidRPr="00212F18">
        <w:rPr>
          <w:bCs/>
          <w:lang w:val="en-US" w:eastAsia="zh-CN"/>
        </w:rPr>
        <w:t>广播（</w:t>
      </w:r>
      <w:r w:rsidRPr="00212F18">
        <w:rPr>
          <w:rFonts w:hint="eastAsia"/>
          <w:bCs/>
          <w:lang w:val="en-US" w:eastAsia="zh-CN"/>
        </w:rPr>
        <w:t>资助</w:t>
      </w:r>
      <w:r w:rsidRPr="00212F18">
        <w:rPr>
          <w:bCs/>
          <w:lang w:val="en-US" w:eastAsia="zh-CN"/>
        </w:rPr>
        <w:t>广播</w:t>
      </w:r>
      <w:r w:rsidRPr="00212F18">
        <w:rPr>
          <w:rFonts w:hint="eastAsia"/>
          <w:bCs/>
          <w:lang w:val="en-US" w:eastAsia="zh-CN"/>
        </w:rPr>
        <w:t>商</w:t>
      </w:r>
      <w:r w:rsidRPr="00212F18">
        <w:rPr>
          <w:bCs/>
          <w:lang w:val="en-US" w:eastAsia="zh-CN"/>
        </w:rPr>
        <w:t>部署数字基础设施，包括</w:t>
      </w:r>
      <w:r w:rsidRPr="00212F18">
        <w:rPr>
          <w:rFonts w:hint="eastAsia"/>
          <w:bCs/>
          <w:lang w:val="en-US" w:eastAsia="zh-CN"/>
        </w:rPr>
        <w:t>演播</w:t>
      </w:r>
      <w:r w:rsidRPr="00212F18">
        <w:rPr>
          <w:bCs/>
          <w:lang w:val="en-US" w:eastAsia="zh-CN"/>
        </w:rPr>
        <w:t>室）</w:t>
      </w:r>
      <w:r w:rsidRPr="00212F18">
        <w:rPr>
          <w:rFonts w:hint="eastAsia"/>
          <w:bCs/>
          <w:lang w:val="en-US" w:eastAsia="zh-CN"/>
        </w:rPr>
        <w:t>、</w:t>
      </w:r>
      <w:r w:rsidRPr="00212F18">
        <w:rPr>
          <w:bCs/>
          <w:lang w:val="en-US" w:eastAsia="zh-CN"/>
        </w:rPr>
        <w:t>ProTVD</w:t>
      </w:r>
      <w:r w:rsidRPr="00212F18">
        <w:rPr>
          <w:rFonts w:hint="eastAsia"/>
          <w:bCs/>
          <w:lang w:val="en-US" w:eastAsia="zh-CN"/>
        </w:rPr>
        <w:t>-</w:t>
      </w:r>
      <w:r w:rsidRPr="00212F18">
        <w:rPr>
          <w:bCs/>
          <w:lang w:val="en-US" w:eastAsia="zh-CN"/>
        </w:rPr>
        <w:t>内容（</w:t>
      </w:r>
      <w:r w:rsidRPr="00212F18">
        <w:rPr>
          <w:rFonts w:hint="eastAsia"/>
          <w:bCs/>
          <w:lang w:val="en-US" w:eastAsia="zh-CN"/>
        </w:rPr>
        <w:t>资助</w:t>
      </w:r>
      <w:r w:rsidRPr="00212F18">
        <w:rPr>
          <w:bCs/>
          <w:lang w:val="en-US" w:eastAsia="zh-CN"/>
        </w:rPr>
        <w:t>巴西视听内容的</w:t>
      </w:r>
      <w:r w:rsidRPr="00212F18">
        <w:rPr>
          <w:rFonts w:hint="eastAsia"/>
          <w:bCs/>
          <w:lang w:val="en-US" w:eastAsia="zh-CN"/>
        </w:rPr>
        <w:t>制作</w:t>
      </w:r>
      <w:r w:rsidRPr="00212F18">
        <w:rPr>
          <w:bCs/>
          <w:lang w:val="en-US" w:eastAsia="zh-CN"/>
        </w:rPr>
        <w:t>）和</w:t>
      </w:r>
      <w:r w:rsidRPr="00212F18">
        <w:rPr>
          <w:bCs/>
          <w:lang w:val="en-US" w:eastAsia="zh-CN"/>
        </w:rPr>
        <w:t>ProTVD</w:t>
      </w:r>
      <w:r w:rsidRPr="00212F18">
        <w:rPr>
          <w:rFonts w:hint="eastAsia"/>
          <w:bCs/>
          <w:lang w:val="en-US" w:eastAsia="zh-CN"/>
        </w:rPr>
        <w:t>-</w:t>
      </w:r>
      <w:r w:rsidRPr="00212F18">
        <w:rPr>
          <w:bCs/>
          <w:lang w:val="en-US" w:eastAsia="zh-CN"/>
        </w:rPr>
        <w:t>消费者（</w:t>
      </w:r>
      <w:r w:rsidRPr="00212F18">
        <w:rPr>
          <w:rFonts w:hint="eastAsia"/>
          <w:bCs/>
          <w:lang w:val="en-US" w:eastAsia="zh-CN"/>
        </w:rPr>
        <w:t>资助</w:t>
      </w:r>
      <w:r w:rsidRPr="00212F18">
        <w:rPr>
          <w:bCs/>
          <w:lang w:val="en-US" w:eastAsia="zh-CN"/>
        </w:rPr>
        <w:t>销售数字电视接收机</w:t>
      </w:r>
      <w:r w:rsidRPr="00212F18">
        <w:rPr>
          <w:rFonts w:hint="eastAsia"/>
          <w:bCs/>
          <w:lang w:val="en-US" w:eastAsia="zh-CN"/>
        </w:rPr>
        <w:t>的</w:t>
      </w:r>
      <w:r w:rsidRPr="00212F18">
        <w:rPr>
          <w:bCs/>
          <w:lang w:val="en-US" w:eastAsia="zh-CN"/>
        </w:rPr>
        <w:t>零售商）。</w:t>
      </w:r>
    </w:p>
    <w:p w:rsidR="00212F18" w:rsidRPr="00212F18" w:rsidRDefault="00212F18" w:rsidP="00212F18">
      <w:pPr>
        <w:rPr>
          <w:bCs/>
          <w:lang w:val="en-GB" w:eastAsia="zh-CN"/>
        </w:rPr>
      </w:pPr>
      <w:r w:rsidRPr="00212F18">
        <w:rPr>
          <w:b/>
          <w:bCs/>
          <w:lang w:val="en-US" w:eastAsia="zh-CN"/>
        </w:rPr>
        <w:t>ProTVD</w:t>
      </w:r>
      <w:r w:rsidRPr="00212F18">
        <w:rPr>
          <w:rFonts w:hint="eastAsia"/>
          <w:b/>
          <w:bCs/>
          <w:lang w:val="en-US" w:eastAsia="zh-CN"/>
        </w:rPr>
        <w:t>-</w:t>
      </w:r>
      <w:r w:rsidRPr="00212F18">
        <w:rPr>
          <w:b/>
          <w:bCs/>
          <w:lang w:val="en-US" w:eastAsia="zh-CN"/>
        </w:rPr>
        <w:t>供应商</w:t>
      </w:r>
      <w:r w:rsidRPr="00212F18">
        <w:rPr>
          <w:rFonts w:hint="eastAsia"/>
          <w:lang w:val="en-US" w:eastAsia="zh-CN"/>
        </w:rPr>
        <w:t xml:space="preserve"> </w:t>
      </w:r>
      <w:r w:rsidRPr="00212F18">
        <w:rPr>
          <w:bCs/>
          <w:lang w:val="en-GB" w:eastAsia="zh-CN"/>
        </w:rPr>
        <w:t>–</w:t>
      </w:r>
      <w:r w:rsidRPr="00212F18">
        <w:rPr>
          <w:rFonts w:hint="eastAsia"/>
          <w:bCs/>
          <w:lang w:val="en-GB" w:eastAsia="zh-CN"/>
        </w:rPr>
        <w:t xml:space="preserve"> </w:t>
      </w:r>
      <w:r w:rsidRPr="00212F18">
        <w:rPr>
          <w:bCs/>
          <w:lang w:val="en-US" w:eastAsia="zh-CN"/>
        </w:rPr>
        <w:t>此环节的目的是</w:t>
      </w:r>
      <w:r w:rsidRPr="00212F18">
        <w:rPr>
          <w:rFonts w:hint="eastAsia"/>
          <w:bCs/>
          <w:lang w:val="en-US" w:eastAsia="zh-CN"/>
        </w:rPr>
        <w:t>在</w:t>
      </w:r>
      <w:r w:rsidRPr="00212F18">
        <w:rPr>
          <w:bCs/>
          <w:lang w:val="en-US" w:eastAsia="zh-CN"/>
        </w:rPr>
        <w:t>SBTVD</w:t>
      </w:r>
      <w:r w:rsidRPr="00212F18">
        <w:rPr>
          <w:bCs/>
          <w:lang w:val="en-US" w:eastAsia="zh-CN"/>
        </w:rPr>
        <w:t>软件</w:t>
      </w:r>
      <w:r w:rsidRPr="00212F18">
        <w:rPr>
          <w:rFonts w:hint="eastAsia"/>
          <w:bCs/>
          <w:lang w:val="en-US" w:eastAsia="zh-CN"/>
        </w:rPr>
        <w:t>、</w:t>
      </w:r>
      <w:r w:rsidRPr="00212F18">
        <w:rPr>
          <w:bCs/>
          <w:lang w:val="en-US" w:eastAsia="zh-CN"/>
        </w:rPr>
        <w:t>电子元器件和设备</w:t>
      </w:r>
      <w:r w:rsidRPr="00212F18">
        <w:rPr>
          <w:rFonts w:hint="eastAsia"/>
          <w:bCs/>
          <w:lang w:val="en-US" w:eastAsia="zh-CN"/>
        </w:rPr>
        <w:t>方面为</w:t>
      </w:r>
      <w:r w:rsidRPr="00212F18">
        <w:rPr>
          <w:bCs/>
          <w:lang w:val="en-US" w:eastAsia="zh-CN"/>
        </w:rPr>
        <w:t>制造企业的投资</w:t>
      </w:r>
      <w:r w:rsidRPr="00212F18">
        <w:rPr>
          <w:rFonts w:hint="eastAsia"/>
          <w:bCs/>
          <w:lang w:val="en-US" w:eastAsia="zh-CN"/>
        </w:rPr>
        <w:t>提供</w:t>
      </w:r>
      <w:r w:rsidRPr="00212F18">
        <w:rPr>
          <w:bCs/>
          <w:lang w:val="en-US" w:eastAsia="zh-CN"/>
        </w:rPr>
        <w:t>融资。</w:t>
      </w:r>
      <w:r w:rsidRPr="00212F18">
        <w:rPr>
          <w:bCs/>
          <w:lang w:val="en-US" w:eastAsia="zh-CN"/>
        </w:rPr>
        <w:t>BNDES</w:t>
      </w:r>
      <w:r w:rsidRPr="00212F18">
        <w:rPr>
          <w:bCs/>
          <w:lang w:val="en-US" w:eastAsia="zh-CN"/>
        </w:rPr>
        <w:t>银行</w:t>
      </w:r>
      <w:r w:rsidRPr="00212F18">
        <w:rPr>
          <w:rFonts w:hint="eastAsia"/>
          <w:bCs/>
          <w:lang w:val="en-US" w:eastAsia="zh-CN"/>
        </w:rPr>
        <w:t>对</w:t>
      </w:r>
      <w:r w:rsidRPr="00212F18">
        <w:rPr>
          <w:bCs/>
          <w:lang w:val="en-US" w:eastAsia="zh-CN"/>
        </w:rPr>
        <w:t>每个研发项目</w:t>
      </w:r>
      <w:r w:rsidRPr="00212F18">
        <w:rPr>
          <w:rFonts w:hint="eastAsia"/>
          <w:bCs/>
          <w:lang w:val="en-US" w:eastAsia="zh-CN"/>
        </w:rPr>
        <w:t>最少划拨</w:t>
      </w:r>
      <w:r w:rsidRPr="00212F18">
        <w:rPr>
          <w:bCs/>
          <w:lang w:val="en-GB" w:eastAsia="zh-CN"/>
        </w:rPr>
        <w:t>400</w:t>
      </w:r>
      <w:proofErr w:type="gramStart"/>
      <w:r w:rsidRPr="00212F18">
        <w:rPr>
          <w:bCs/>
          <w:lang w:val="en-GB" w:eastAsia="zh-CN"/>
        </w:rPr>
        <w:t>,000.00</w:t>
      </w:r>
      <w:r w:rsidRPr="00212F18">
        <w:rPr>
          <w:rFonts w:hint="eastAsia"/>
          <w:bCs/>
          <w:lang w:val="en-GB" w:eastAsia="zh-CN"/>
        </w:rPr>
        <w:t>雷亚尔</w:t>
      </w:r>
      <w:proofErr w:type="gramEnd"/>
      <w:r w:rsidRPr="00212F18">
        <w:rPr>
          <w:rFonts w:hint="eastAsia"/>
          <w:bCs/>
          <w:lang w:val="en-GB" w:eastAsia="zh-CN"/>
        </w:rPr>
        <w:t>，对各类其他</w:t>
      </w:r>
      <w:r w:rsidRPr="00212F18">
        <w:rPr>
          <w:bCs/>
          <w:lang w:val="en-US" w:eastAsia="zh-CN"/>
        </w:rPr>
        <w:t>用途</w:t>
      </w:r>
      <w:r w:rsidRPr="00212F18">
        <w:rPr>
          <w:rFonts w:hint="eastAsia"/>
          <w:bCs/>
          <w:lang w:val="en-US" w:eastAsia="zh-CN"/>
        </w:rPr>
        <w:t>最少划拨</w:t>
      </w:r>
      <w:r w:rsidRPr="00212F18">
        <w:rPr>
          <w:rFonts w:hint="eastAsia"/>
          <w:bCs/>
          <w:lang w:val="en-US" w:eastAsia="zh-CN"/>
        </w:rPr>
        <w:t>100</w:t>
      </w:r>
      <w:r w:rsidRPr="00212F18">
        <w:rPr>
          <w:rFonts w:hint="eastAsia"/>
          <w:bCs/>
          <w:lang w:val="en-US" w:eastAsia="zh-CN"/>
        </w:rPr>
        <w:t>万雷亚尔</w:t>
      </w:r>
      <w:r w:rsidRPr="00212F18">
        <w:rPr>
          <w:bCs/>
          <w:lang w:val="en-US" w:eastAsia="zh-CN"/>
        </w:rPr>
        <w:t>。</w:t>
      </w:r>
      <w:r w:rsidRPr="00212F18">
        <w:rPr>
          <w:rFonts w:hint="eastAsia"/>
          <w:bCs/>
          <w:lang w:val="en-US" w:eastAsia="zh-CN"/>
        </w:rPr>
        <w:t>该银行还</w:t>
      </w:r>
      <w:r w:rsidRPr="00212F18">
        <w:rPr>
          <w:bCs/>
          <w:lang w:val="en-US" w:eastAsia="zh-CN"/>
        </w:rPr>
        <w:t>特别</w:t>
      </w:r>
      <w:r w:rsidRPr="00212F18">
        <w:rPr>
          <w:rFonts w:hint="eastAsia"/>
          <w:bCs/>
          <w:lang w:val="en-US" w:eastAsia="zh-CN"/>
        </w:rPr>
        <w:t>确定</w:t>
      </w:r>
      <w:r w:rsidRPr="00212F18">
        <w:rPr>
          <w:bCs/>
          <w:lang w:val="en-US" w:eastAsia="zh-CN"/>
        </w:rPr>
        <w:t>了</w:t>
      </w:r>
      <w:r w:rsidRPr="00212F18">
        <w:rPr>
          <w:bCs/>
          <w:lang w:val="en-US" w:eastAsia="zh-CN"/>
        </w:rPr>
        <w:t>4.5%</w:t>
      </w:r>
      <w:r w:rsidRPr="00212F18">
        <w:rPr>
          <w:bCs/>
          <w:lang w:val="en-US" w:eastAsia="zh-CN"/>
        </w:rPr>
        <w:t>的固定年利率</w:t>
      </w:r>
      <w:r w:rsidRPr="00212F18">
        <w:rPr>
          <w:rFonts w:hint="eastAsia"/>
          <w:bCs/>
          <w:lang w:val="en-US" w:eastAsia="zh-CN"/>
        </w:rPr>
        <w:t>，并可为</w:t>
      </w:r>
      <w:r w:rsidRPr="00212F18">
        <w:rPr>
          <w:bCs/>
          <w:lang w:val="en-US" w:eastAsia="zh-CN"/>
        </w:rPr>
        <w:t>高达</w:t>
      </w:r>
      <w:r w:rsidRPr="00212F18">
        <w:rPr>
          <w:bCs/>
          <w:lang w:val="en-US" w:eastAsia="zh-CN"/>
        </w:rPr>
        <w:t>100%</w:t>
      </w:r>
      <w:r w:rsidRPr="00212F18">
        <w:rPr>
          <w:bCs/>
          <w:lang w:val="en-US" w:eastAsia="zh-CN"/>
        </w:rPr>
        <w:t>的</w:t>
      </w:r>
      <w:r w:rsidRPr="00212F18">
        <w:rPr>
          <w:rFonts w:hint="eastAsia"/>
          <w:bCs/>
          <w:lang w:val="en-US" w:eastAsia="zh-CN"/>
        </w:rPr>
        <w:t>研发</w:t>
      </w:r>
      <w:r w:rsidRPr="00212F18">
        <w:rPr>
          <w:bCs/>
          <w:lang w:val="en-US" w:eastAsia="zh-CN"/>
        </w:rPr>
        <w:t>项目</w:t>
      </w:r>
      <w:r w:rsidRPr="00212F18">
        <w:rPr>
          <w:rFonts w:hint="eastAsia"/>
          <w:bCs/>
          <w:lang w:val="en-US" w:eastAsia="zh-CN"/>
        </w:rPr>
        <w:t>提供</w:t>
      </w:r>
      <w:r w:rsidRPr="00212F18">
        <w:rPr>
          <w:bCs/>
          <w:lang w:val="en-US" w:eastAsia="zh-CN"/>
        </w:rPr>
        <w:t>融资。</w:t>
      </w:r>
      <w:r w:rsidRPr="00212F18">
        <w:rPr>
          <w:rFonts w:hint="eastAsia"/>
          <w:bCs/>
          <w:lang w:val="en-US" w:eastAsia="zh-CN"/>
        </w:rPr>
        <w:t>对</w:t>
      </w:r>
      <w:r w:rsidRPr="00212F18">
        <w:rPr>
          <w:bCs/>
          <w:lang w:val="en-US" w:eastAsia="zh-CN"/>
        </w:rPr>
        <w:t>所有其他项目</w:t>
      </w:r>
      <w:r w:rsidRPr="00212F18">
        <w:rPr>
          <w:rFonts w:hint="eastAsia"/>
          <w:bCs/>
          <w:lang w:val="en-US" w:eastAsia="zh-CN"/>
        </w:rPr>
        <w:t>则</w:t>
      </w:r>
      <w:r w:rsidRPr="00212F18">
        <w:rPr>
          <w:bCs/>
          <w:lang w:val="en-US" w:eastAsia="zh-CN"/>
        </w:rPr>
        <w:t>适用</w:t>
      </w:r>
      <w:r w:rsidRPr="00212F18">
        <w:rPr>
          <w:bCs/>
          <w:lang w:val="en-US" w:eastAsia="zh-CN"/>
        </w:rPr>
        <w:t>TJLP+1</w:t>
      </w:r>
      <w:r w:rsidRPr="00212F18">
        <w:rPr>
          <w:bCs/>
          <w:lang w:val="en-US" w:eastAsia="zh-CN"/>
        </w:rPr>
        <w:t>至</w:t>
      </w:r>
      <w:r w:rsidRPr="00212F18">
        <w:rPr>
          <w:bCs/>
          <w:lang w:val="en-US" w:eastAsia="zh-CN"/>
        </w:rPr>
        <w:t>1.5%</w:t>
      </w:r>
      <w:r w:rsidRPr="00212F18">
        <w:rPr>
          <w:bCs/>
          <w:lang w:val="en-US" w:eastAsia="zh-CN"/>
        </w:rPr>
        <w:t>的</w:t>
      </w:r>
      <w:r w:rsidRPr="00212F18">
        <w:rPr>
          <w:rFonts w:hint="eastAsia"/>
          <w:bCs/>
          <w:lang w:val="en-US" w:eastAsia="zh-CN"/>
        </w:rPr>
        <w:t>利率</w:t>
      </w:r>
      <w:r w:rsidRPr="00212F18">
        <w:rPr>
          <w:bCs/>
          <w:lang w:val="en-US" w:eastAsia="zh-CN"/>
        </w:rPr>
        <w:t>（</w:t>
      </w:r>
      <w:r w:rsidRPr="00212F18">
        <w:rPr>
          <w:bCs/>
          <w:lang w:val="en-US" w:eastAsia="zh-CN"/>
        </w:rPr>
        <w:t>TJLP-</w:t>
      </w:r>
      <w:r w:rsidRPr="00212F18">
        <w:rPr>
          <w:rFonts w:hint="eastAsia"/>
          <w:bCs/>
          <w:lang w:val="en-US" w:eastAsia="zh-CN"/>
        </w:rPr>
        <w:t>长期</w:t>
      </w:r>
      <w:r w:rsidRPr="00212F18">
        <w:rPr>
          <w:bCs/>
          <w:lang w:val="en-US" w:eastAsia="zh-CN"/>
        </w:rPr>
        <w:t>利率，</w:t>
      </w:r>
      <w:r w:rsidRPr="00212F18">
        <w:rPr>
          <w:rFonts w:hint="eastAsia"/>
          <w:bCs/>
          <w:lang w:val="en-US" w:eastAsia="zh-CN"/>
        </w:rPr>
        <w:t>为</w:t>
      </w:r>
      <w:r w:rsidRPr="00212F18">
        <w:rPr>
          <w:bCs/>
          <w:lang w:val="en-US" w:eastAsia="zh-CN"/>
        </w:rPr>
        <w:t>BNDE</w:t>
      </w:r>
      <w:r w:rsidRPr="00212F18">
        <w:rPr>
          <w:rFonts w:hint="eastAsia"/>
          <w:bCs/>
          <w:lang w:val="en-US" w:eastAsia="zh-CN"/>
        </w:rPr>
        <w:t>的</w:t>
      </w:r>
      <w:r w:rsidRPr="00212F18">
        <w:rPr>
          <w:bCs/>
          <w:lang w:val="en-US" w:eastAsia="zh-CN"/>
        </w:rPr>
        <w:t>基准利率，由巴西国家货币委员会</w:t>
      </w:r>
      <w:r w:rsidRPr="00212F18">
        <w:rPr>
          <w:rFonts w:hint="eastAsia"/>
          <w:bCs/>
          <w:lang w:val="en-US" w:eastAsia="zh-CN"/>
        </w:rPr>
        <w:t>确定。</w:t>
      </w:r>
      <w:r w:rsidRPr="00212F18">
        <w:rPr>
          <w:bCs/>
          <w:lang w:val="en-US" w:eastAsia="zh-CN"/>
        </w:rPr>
        <w:t>CMN</w:t>
      </w:r>
      <w:r w:rsidRPr="00212F18">
        <w:rPr>
          <w:rFonts w:hint="eastAsia"/>
          <w:bCs/>
          <w:lang w:val="en-US" w:eastAsia="zh-CN"/>
        </w:rPr>
        <w:t>基于</w:t>
      </w:r>
      <w:r w:rsidRPr="00212F18">
        <w:rPr>
          <w:bCs/>
          <w:lang w:val="en-US" w:eastAsia="zh-CN"/>
        </w:rPr>
        <w:t>通胀目标和风险溢价。</w:t>
      </w:r>
      <w:r w:rsidRPr="00212F18">
        <w:rPr>
          <w:rFonts w:hint="eastAsia"/>
          <w:bCs/>
          <w:lang w:val="en-US" w:eastAsia="zh-CN"/>
        </w:rPr>
        <w:t>截至</w:t>
      </w:r>
      <w:r w:rsidRPr="00212F18">
        <w:rPr>
          <w:bCs/>
          <w:lang w:val="en-US" w:eastAsia="zh-CN"/>
        </w:rPr>
        <w:t>2011</w:t>
      </w:r>
      <w:r w:rsidRPr="00212F18">
        <w:rPr>
          <w:bCs/>
          <w:lang w:val="en-US" w:eastAsia="zh-CN"/>
        </w:rPr>
        <w:t>年</w:t>
      </w:r>
      <w:r w:rsidRPr="00212F18">
        <w:rPr>
          <w:bCs/>
          <w:lang w:val="en-US" w:eastAsia="zh-CN"/>
        </w:rPr>
        <w:t>7</w:t>
      </w:r>
      <w:r w:rsidRPr="00212F18">
        <w:rPr>
          <w:bCs/>
          <w:lang w:val="en-US" w:eastAsia="zh-CN"/>
        </w:rPr>
        <w:t>月</w:t>
      </w:r>
      <w:r w:rsidRPr="00212F18">
        <w:rPr>
          <w:rFonts w:hint="eastAsia"/>
          <w:bCs/>
          <w:lang w:val="en-US" w:eastAsia="zh-CN"/>
        </w:rPr>
        <w:t>，</w:t>
      </w:r>
      <w:r w:rsidRPr="00212F18">
        <w:rPr>
          <w:bCs/>
          <w:lang w:val="en-US" w:eastAsia="zh-CN"/>
        </w:rPr>
        <w:t>TJLP</w:t>
      </w:r>
      <w:r w:rsidRPr="00212F18">
        <w:rPr>
          <w:rFonts w:hint="eastAsia"/>
          <w:bCs/>
          <w:lang w:val="en-US" w:eastAsia="zh-CN"/>
        </w:rPr>
        <w:t>被</w:t>
      </w:r>
      <w:r w:rsidRPr="00212F18">
        <w:rPr>
          <w:bCs/>
          <w:lang w:val="en-US" w:eastAsia="zh-CN"/>
        </w:rPr>
        <w:t>固定为</w:t>
      </w:r>
      <w:r w:rsidRPr="00212F18">
        <w:rPr>
          <w:bCs/>
          <w:lang w:val="en-US" w:eastAsia="zh-CN"/>
        </w:rPr>
        <w:t>6%</w:t>
      </w:r>
      <w:r w:rsidRPr="00212F18">
        <w:rPr>
          <w:bCs/>
          <w:lang w:val="en-US" w:eastAsia="zh-CN"/>
        </w:rPr>
        <w:t>）。</w:t>
      </w:r>
    </w:p>
    <w:p w:rsidR="00212F18" w:rsidRPr="00212F18" w:rsidRDefault="00212F18" w:rsidP="008347EA">
      <w:pPr>
        <w:rPr>
          <w:bCs/>
          <w:lang w:val="en-GB" w:eastAsia="zh-CN"/>
        </w:rPr>
      </w:pPr>
      <w:r w:rsidRPr="00212F18">
        <w:rPr>
          <w:b/>
          <w:bCs/>
          <w:lang w:val="en-US" w:eastAsia="zh-CN"/>
        </w:rPr>
        <w:t>ProTVD</w:t>
      </w:r>
      <w:r w:rsidRPr="00212F18">
        <w:rPr>
          <w:rFonts w:hint="eastAsia"/>
          <w:b/>
          <w:bCs/>
          <w:lang w:val="en-US" w:eastAsia="zh-CN"/>
        </w:rPr>
        <w:t>-</w:t>
      </w:r>
      <w:r w:rsidRPr="00212F18">
        <w:rPr>
          <w:b/>
          <w:bCs/>
          <w:lang w:val="en-US" w:eastAsia="zh-CN"/>
        </w:rPr>
        <w:t>广播</w:t>
      </w:r>
      <w:r w:rsidRPr="00212F18">
        <w:rPr>
          <w:rFonts w:hint="eastAsia"/>
          <w:lang w:val="en-US" w:eastAsia="zh-CN"/>
        </w:rPr>
        <w:t xml:space="preserve"> </w:t>
      </w:r>
      <w:r w:rsidRPr="00212F18">
        <w:rPr>
          <w:bCs/>
          <w:lang w:val="en-GB" w:eastAsia="zh-CN"/>
        </w:rPr>
        <w:t>–</w:t>
      </w:r>
      <w:r w:rsidRPr="00212F18">
        <w:rPr>
          <w:rFonts w:hint="eastAsia"/>
          <w:bCs/>
          <w:lang w:val="en-GB" w:eastAsia="zh-CN"/>
        </w:rPr>
        <w:t xml:space="preserve"> </w:t>
      </w:r>
      <w:r w:rsidRPr="00212F18">
        <w:rPr>
          <w:bCs/>
          <w:lang w:val="en-US" w:eastAsia="zh-CN"/>
        </w:rPr>
        <w:t>此环节的目的是</w:t>
      </w:r>
      <w:r w:rsidRPr="00212F18">
        <w:rPr>
          <w:rFonts w:hint="eastAsia"/>
          <w:bCs/>
          <w:lang w:val="en-US" w:eastAsia="zh-CN"/>
        </w:rPr>
        <w:t>为</w:t>
      </w:r>
      <w:r w:rsidRPr="00212F18">
        <w:rPr>
          <w:bCs/>
          <w:lang w:val="en-US" w:eastAsia="zh-CN"/>
        </w:rPr>
        <w:t>数字电视传输网络建设</w:t>
      </w:r>
      <w:r w:rsidRPr="00212F18">
        <w:rPr>
          <w:rFonts w:hint="eastAsia"/>
          <w:bCs/>
          <w:lang w:val="en-US" w:eastAsia="zh-CN"/>
        </w:rPr>
        <w:t>方面</w:t>
      </w:r>
      <w:r w:rsidRPr="00212F18">
        <w:rPr>
          <w:bCs/>
          <w:lang w:val="en-US" w:eastAsia="zh-CN"/>
        </w:rPr>
        <w:t>的投资</w:t>
      </w:r>
      <w:r w:rsidRPr="00212F18">
        <w:rPr>
          <w:rFonts w:hint="eastAsia"/>
          <w:bCs/>
          <w:lang w:val="en-US" w:eastAsia="zh-CN"/>
        </w:rPr>
        <w:t>提供</w:t>
      </w:r>
      <w:r w:rsidRPr="00212F18">
        <w:rPr>
          <w:bCs/>
          <w:lang w:val="en-US" w:eastAsia="zh-CN"/>
        </w:rPr>
        <w:t>融资。在过渡时期</w:t>
      </w:r>
      <w:r w:rsidRPr="00212F18">
        <w:rPr>
          <w:rFonts w:hint="eastAsia"/>
          <w:bCs/>
          <w:lang w:val="en-US" w:eastAsia="zh-CN"/>
        </w:rPr>
        <w:t>，</w:t>
      </w:r>
      <w:r w:rsidRPr="00212F18">
        <w:rPr>
          <w:bCs/>
          <w:lang w:val="en-US" w:eastAsia="zh-CN"/>
        </w:rPr>
        <w:t>BNDES</w:t>
      </w:r>
      <w:r w:rsidRPr="00212F18">
        <w:rPr>
          <w:bCs/>
          <w:lang w:val="en-US" w:eastAsia="zh-CN"/>
        </w:rPr>
        <w:t>银行将</w:t>
      </w:r>
      <w:r w:rsidRPr="00212F18">
        <w:rPr>
          <w:rFonts w:hint="eastAsia"/>
          <w:bCs/>
          <w:lang w:val="en-US" w:eastAsia="zh-CN"/>
        </w:rPr>
        <w:t>在</w:t>
      </w:r>
      <w:r w:rsidRPr="00212F18">
        <w:rPr>
          <w:bCs/>
          <w:lang w:val="en-US" w:eastAsia="zh-CN"/>
        </w:rPr>
        <w:t>网络</w:t>
      </w:r>
      <w:r w:rsidRPr="00212F18">
        <w:rPr>
          <w:rFonts w:hint="eastAsia"/>
          <w:bCs/>
          <w:lang w:val="en-US" w:eastAsia="zh-CN"/>
        </w:rPr>
        <w:t>的</w:t>
      </w:r>
      <w:r w:rsidRPr="00212F18">
        <w:rPr>
          <w:bCs/>
          <w:lang w:val="en-US" w:eastAsia="zh-CN"/>
        </w:rPr>
        <w:t>部署和现代化</w:t>
      </w:r>
      <w:r w:rsidRPr="00212F18">
        <w:rPr>
          <w:rFonts w:hint="eastAsia"/>
          <w:bCs/>
          <w:lang w:val="en-US" w:eastAsia="zh-CN"/>
        </w:rPr>
        <w:t>、演播</w:t>
      </w:r>
      <w:r w:rsidRPr="00212F18">
        <w:rPr>
          <w:bCs/>
          <w:lang w:val="en-US" w:eastAsia="zh-CN"/>
        </w:rPr>
        <w:t>室</w:t>
      </w:r>
      <w:r w:rsidRPr="00212F18">
        <w:rPr>
          <w:rFonts w:hint="eastAsia"/>
          <w:bCs/>
          <w:lang w:val="en-US" w:eastAsia="zh-CN"/>
        </w:rPr>
        <w:t>的部署</w:t>
      </w:r>
      <w:r w:rsidRPr="00212F18">
        <w:rPr>
          <w:bCs/>
          <w:lang w:val="en-US" w:eastAsia="zh-CN"/>
        </w:rPr>
        <w:t>和</w:t>
      </w:r>
      <w:r w:rsidRPr="00212F18">
        <w:rPr>
          <w:bCs/>
          <w:lang w:val="en-US" w:eastAsia="zh-CN"/>
        </w:rPr>
        <w:t>/</w:t>
      </w:r>
      <w:r w:rsidRPr="00212F18">
        <w:rPr>
          <w:bCs/>
          <w:lang w:val="en-US" w:eastAsia="zh-CN"/>
        </w:rPr>
        <w:t>或现代化</w:t>
      </w:r>
      <w:r w:rsidRPr="00212F18">
        <w:rPr>
          <w:rFonts w:hint="eastAsia"/>
          <w:bCs/>
          <w:lang w:val="en-US" w:eastAsia="zh-CN"/>
        </w:rPr>
        <w:t>以及</w:t>
      </w:r>
      <w:r w:rsidRPr="00212F18">
        <w:rPr>
          <w:bCs/>
          <w:lang w:val="en-US" w:eastAsia="zh-CN"/>
        </w:rPr>
        <w:t>培训</w:t>
      </w:r>
      <w:r w:rsidRPr="00212F18">
        <w:rPr>
          <w:rFonts w:hint="eastAsia"/>
          <w:bCs/>
          <w:lang w:val="en-US" w:eastAsia="zh-CN"/>
        </w:rPr>
        <w:t>方面提供资助</w:t>
      </w:r>
      <w:r w:rsidRPr="00212F18">
        <w:rPr>
          <w:bCs/>
          <w:lang w:val="en-US" w:eastAsia="zh-CN"/>
        </w:rPr>
        <w:t>。</w:t>
      </w:r>
      <w:r w:rsidRPr="00E1368F">
        <w:rPr>
          <w:rFonts w:hint="eastAsia"/>
          <w:lang w:eastAsia="zh-CN"/>
        </w:rPr>
        <w:t>所获融资</w:t>
      </w:r>
      <w:r w:rsidRPr="00E1368F">
        <w:rPr>
          <w:lang w:eastAsia="zh-CN"/>
        </w:rPr>
        <w:t>的最低值</w:t>
      </w:r>
      <w:r w:rsidRPr="00E1368F">
        <w:rPr>
          <w:rFonts w:hint="eastAsia"/>
          <w:lang w:eastAsia="zh-CN"/>
        </w:rPr>
        <w:t>为每家</w:t>
      </w:r>
      <w:r w:rsidRPr="00E1368F">
        <w:rPr>
          <w:lang w:eastAsia="zh-CN"/>
        </w:rPr>
        <w:t>公司</w:t>
      </w:r>
      <w:r w:rsidRPr="00212F18">
        <w:rPr>
          <w:bCs/>
          <w:lang w:val="en-US" w:eastAsia="zh-CN"/>
        </w:rPr>
        <w:t>500</w:t>
      </w:r>
      <w:r w:rsidRPr="00212F18">
        <w:rPr>
          <w:bCs/>
          <w:lang w:val="en-US" w:eastAsia="zh-CN"/>
        </w:rPr>
        <w:t>万</w:t>
      </w:r>
      <w:r w:rsidRPr="00212F18">
        <w:rPr>
          <w:rFonts w:hint="eastAsia"/>
          <w:bCs/>
          <w:lang w:val="en-US" w:eastAsia="zh-CN"/>
        </w:rPr>
        <w:t>雷亚尔</w:t>
      </w:r>
      <w:r w:rsidRPr="00212F18">
        <w:rPr>
          <w:bCs/>
          <w:lang w:val="en-US" w:eastAsia="zh-CN"/>
        </w:rPr>
        <w:t>，</w:t>
      </w:r>
      <w:r w:rsidRPr="00212F18">
        <w:rPr>
          <w:rFonts w:hint="eastAsia"/>
          <w:bCs/>
          <w:lang w:val="en-US" w:eastAsia="zh-CN"/>
        </w:rPr>
        <w:t>且仅</w:t>
      </w:r>
      <w:r w:rsidRPr="00212F18">
        <w:rPr>
          <w:bCs/>
          <w:lang w:val="en-US" w:eastAsia="zh-CN"/>
        </w:rPr>
        <w:t>有广播</w:t>
      </w:r>
      <w:r w:rsidRPr="00212F18">
        <w:rPr>
          <w:rFonts w:hint="eastAsia"/>
          <w:bCs/>
          <w:lang w:val="en-US" w:eastAsia="zh-CN"/>
        </w:rPr>
        <w:t>特许权获得者方</w:t>
      </w:r>
      <w:r w:rsidRPr="00212F18">
        <w:rPr>
          <w:bCs/>
          <w:lang w:val="en-US" w:eastAsia="zh-CN"/>
        </w:rPr>
        <w:t>可申请融资。</w:t>
      </w:r>
      <w:r w:rsidRPr="00212F18">
        <w:rPr>
          <w:rFonts w:hint="eastAsia"/>
          <w:bCs/>
          <w:lang w:val="en-US" w:eastAsia="zh-CN"/>
        </w:rPr>
        <w:t>为获得资助，</w:t>
      </w:r>
      <w:r w:rsidRPr="00212F18">
        <w:rPr>
          <w:bCs/>
          <w:lang w:val="en-US" w:eastAsia="zh-CN"/>
        </w:rPr>
        <w:t>传输设备的国有化指数</w:t>
      </w:r>
      <w:r w:rsidRPr="00212F18">
        <w:rPr>
          <w:rFonts w:hint="eastAsia"/>
          <w:bCs/>
          <w:lang w:val="en-US" w:eastAsia="zh-CN"/>
        </w:rPr>
        <w:t>需</w:t>
      </w:r>
      <w:r w:rsidRPr="00212F18">
        <w:rPr>
          <w:bCs/>
          <w:lang w:val="en-US" w:eastAsia="zh-CN"/>
        </w:rPr>
        <w:t>超过</w:t>
      </w:r>
      <w:r w:rsidRPr="00212F18">
        <w:rPr>
          <w:bCs/>
          <w:lang w:val="en-US" w:eastAsia="zh-CN"/>
        </w:rPr>
        <w:t>60</w:t>
      </w:r>
      <w:r w:rsidRPr="00212F18">
        <w:rPr>
          <w:rFonts w:hint="eastAsia"/>
          <w:bCs/>
          <w:lang w:val="en-US" w:eastAsia="zh-CN"/>
        </w:rPr>
        <w:t>%</w:t>
      </w:r>
      <w:r w:rsidRPr="00212F18">
        <w:rPr>
          <w:bCs/>
          <w:lang w:val="en-US" w:eastAsia="zh-CN"/>
        </w:rPr>
        <w:t>。</w:t>
      </w:r>
      <w:r w:rsidRPr="00212F18">
        <w:rPr>
          <w:rFonts w:hint="eastAsia"/>
          <w:bCs/>
          <w:lang w:val="en-US" w:eastAsia="zh-CN"/>
        </w:rPr>
        <w:t>不过</w:t>
      </w:r>
      <w:r w:rsidRPr="00212F18">
        <w:rPr>
          <w:bCs/>
          <w:lang w:val="en-US" w:eastAsia="zh-CN"/>
        </w:rPr>
        <w:t>，大多</w:t>
      </w:r>
      <w:r w:rsidRPr="00212F18">
        <w:rPr>
          <w:rFonts w:hint="eastAsia"/>
          <w:bCs/>
          <w:lang w:val="en-US" w:eastAsia="zh-CN"/>
        </w:rPr>
        <w:t>数</w:t>
      </w:r>
      <w:r w:rsidRPr="00212F18">
        <w:rPr>
          <w:bCs/>
          <w:lang w:val="en-US" w:eastAsia="zh-CN"/>
        </w:rPr>
        <w:t>进口</w:t>
      </w:r>
      <w:r w:rsidRPr="00212F18">
        <w:rPr>
          <w:rFonts w:hint="eastAsia"/>
          <w:bCs/>
          <w:lang w:val="en-US" w:eastAsia="zh-CN"/>
        </w:rPr>
        <w:t>演播</w:t>
      </w:r>
      <w:r w:rsidRPr="00212F18">
        <w:rPr>
          <w:bCs/>
          <w:lang w:val="en-US" w:eastAsia="zh-CN"/>
        </w:rPr>
        <w:t>室设备</w:t>
      </w:r>
      <w:r w:rsidRPr="00212F18">
        <w:rPr>
          <w:rFonts w:hint="eastAsia"/>
          <w:bCs/>
          <w:lang w:val="en-US" w:eastAsia="zh-CN"/>
        </w:rPr>
        <w:t>亦</w:t>
      </w:r>
      <w:r w:rsidRPr="00212F18">
        <w:rPr>
          <w:bCs/>
          <w:lang w:val="en-US" w:eastAsia="zh-CN"/>
        </w:rPr>
        <w:t>可</w:t>
      </w:r>
      <w:r w:rsidRPr="00212F18">
        <w:rPr>
          <w:rFonts w:hint="eastAsia"/>
          <w:bCs/>
          <w:lang w:val="en-US" w:eastAsia="zh-CN"/>
        </w:rPr>
        <w:t>获得</w:t>
      </w:r>
      <w:r w:rsidRPr="00212F18">
        <w:rPr>
          <w:bCs/>
          <w:lang w:val="en-US" w:eastAsia="zh-CN"/>
        </w:rPr>
        <w:t>资助。</w:t>
      </w:r>
    </w:p>
    <w:p w:rsidR="00212F18" w:rsidRPr="00212F18" w:rsidRDefault="00212F18" w:rsidP="008347EA">
      <w:pPr>
        <w:rPr>
          <w:bCs/>
          <w:lang w:val="en-GB" w:eastAsia="zh-CN"/>
        </w:rPr>
      </w:pPr>
      <w:r w:rsidRPr="00212F18">
        <w:rPr>
          <w:b/>
          <w:bCs/>
          <w:lang w:val="en-US" w:eastAsia="zh-CN"/>
        </w:rPr>
        <w:t>ProTVD</w:t>
      </w:r>
      <w:r w:rsidRPr="00212F18">
        <w:rPr>
          <w:rFonts w:hint="eastAsia"/>
          <w:b/>
          <w:bCs/>
          <w:lang w:val="en-US" w:eastAsia="zh-CN"/>
        </w:rPr>
        <w:t>-</w:t>
      </w:r>
      <w:r w:rsidRPr="00212F18">
        <w:rPr>
          <w:b/>
          <w:bCs/>
          <w:lang w:val="en-US" w:eastAsia="zh-CN"/>
        </w:rPr>
        <w:t>内容</w:t>
      </w:r>
      <w:r w:rsidRPr="00212F18">
        <w:rPr>
          <w:rFonts w:hint="eastAsia"/>
          <w:lang w:val="en-US" w:eastAsia="zh-CN"/>
        </w:rPr>
        <w:t xml:space="preserve"> </w:t>
      </w:r>
      <w:r w:rsidRPr="00212F18">
        <w:rPr>
          <w:bCs/>
          <w:lang w:val="en-GB" w:eastAsia="zh-CN"/>
        </w:rPr>
        <w:t>–</w:t>
      </w:r>
      <w:r w:rsidRPr="00212F18">
        <w:rPr>
          <w:rFonts w:hint="eastAsia"/>
          <w:bCs/>
          <w:lang w:val="en-GB" w:eastAsia="zh-CN"/>
        </w:rPr>
        <w:t xml:space="preserve"> </w:t>
      </w:r>
      <w:r w:rsidRPr="00212F18">
        <w:rPr>
          <w:bCs/>
          <w:lang w:val="en-US" w:eastAsia="zh-CN"/>
        </w:rPr>
        <w:t>此环节的目的是在广播</w:t>
      </w:r>
      <w:r w:rsidRPr="00212F18">
        <w:rPr>
          <w:rFonts w:hint="eastAsia"/>
          <w:bCs/>
          <w:lang w:val="en-US" w:eastAsia="zh-CN"/>
        </w:rPr>
        <w:t>商制作的节目中加大与</w:t>
      </w:r>
      <w:r w:rsidRPr="00212F18">
        <w:rPr>
          <w:bCs/>
          <w:lang w:val="en-US" w:eastAsia="zh-CN"/>
        </w:rPr>
        <w:t>国家</w:t>
      </w:r>
      <w:r w:rsidRPr="00212F18">
        <w:rPr>
          <w:rFonts w:hint="eastAsia"/>
          <w:bCs/>
          <w:lang w:val="en-US" w:eastAsia="zh-CN"/>
        </w:rPr>
        <w:t>相关的</w:t>
      </w:r>
      <w:r w:rsidRPr="00212F18">
        <w:rPr>
          <w:bCs/>
          <w:lang w:val="en-US" w:eastAsia="zh-CN"/>
        </w:rPr>
        <w:t>内容</w:t>
      </w:r>
      <w:r w:rsidRPr="00212F18">
        <w:rPr>
          <w:rFonts w:hint="eastAsia"/>
          <w:bCs/>
          <w:lang w:val="en-US" w:eastAsia="zh-CN"/>
        </w:rPr>
        <w:t>的含量</w:t>
      </w:r>
      <w:r w:rsidRPr="00212F18">
        <w:rPr>
          <w:bCs/>
          <w:lang w:val="en-US" w:eastAsia="zh-CN"/>
        </w:rPr>
        <w:t>，</w:t>
      </w:r>
      <w:r w:rsidRPr="00212F18">
        <w:rPr>
          <w:rFonts w:hint="eastAsia"/>
          <w:bCs/>
          <w:lang w:val="en-US" w:eastAsia="zh-CN"/>
        </w:rPr>
        <w:t>原因是</w:t>
      </w:r>
      <w:r w:rsidRPr="00212F18">
        <w:rPr>
          <w:bCs/>
          <w:lang w:val="en-US" w:eastAsia="zh-CN"/>
        </w:rPr>
        <w:t>多</w:t>
      </w:r>
      <w:r w:rsidRPr="00212F18">
        <w:rPr>
          <w:rFonts w:hint="eastAsia"/>
          <w:bCs/>
          <w:lang w:val="en-US" w:eastAsia="zh-CN"/>
        </w:rPr>
        <w:t>套节目对</w:t>
      </w:r>
      <w:r w:rsidRPr="00212F18">
        <w:rPr>
          <w:bCs/>
          <w:lang w:val="en-US" w:eastAsia="zh-CN"/>
        </w:rPr>
        <w:t>数字电视</w:t>
      </w:r>
      <w:r w:rsidRPr="00212F18">
        <w:rPr>
          <w:rFonts w:hint="eastAsia"/>
          <w:bCs/>
          <w:lang w:val="en-US" w:eastAsia="zh-CN"/>
        </w:rPr>
        <w:t>而言意味着巨大</w:t>
      </w:r>
      <w:r w:rsidRPr="00212F18">
        <w:rPr>
          <w:bCs/>
          <w:lang w:val="en-US" w:eastAsia="zh-CN"/>
        </w:rPr>
        <w:t>可能性。</w:t>
      </w:r>
      <w:r w:rsidRPr="00212F18">
        <w:rPr>
          <w:rFonts w:hint="eastAsia"/>
          <w:bCs/>
          <w:lang w:val="en-US" w:eastAsia="zh-CN"/>
        </w:rPr>
        <w:t>随着</w:t>
      </w:r>
      <w:r w:rsidRPr="00212F18">
        <w:rPr>
          <w:bCs/>
          <w:lang w:val="en-US" w:eastAsia="zh-CN"/>
        </w:rPr>
        <w:t>多</w:t>
      </w:r>
      <w:r w:rsidRPr="00212F18">
        <w:rPr>
          <w:rFonts w:hint="eastAsia"/>
          <w:bCs/>
          <w:lang w:val="en-US" w:eastAsia="zh-CN"/>
        </w:rPr>
        <w:t>套节目</w:t>
      </w:r>
      <w:r w:rsidRPr="00212F18">
        <w:rPr>
          <w:bCs/>
          <w:lang w:val="en-US" w:eastAsia="zh-CN"/>
        </w:rPr>
        <w:t>和高清电视</w:t>
      </w:r>
      <w:r w:rsidRPr="00212F18">
        <w:rPr>
          <w:rFonts w:hint="eastAsia"/>
          <w:bCs/>
          <w:lang w:val="en-US" w:eastAsia="zh-CN"/>
        </w:rPr>
        <w:t>的发展，</w:t>
      </w:r>
      <w:r w:rsidRPr="00212F18">
        <w:rPr>
          <w:bCs/>
          <w:lang w:val="en-US" w:eastAsia="zh-CN"/>
        </w:rPr>
        <w:t>预计</w:t>
      </w:r>
      <w:r w:rsidRPr="00212F18">
        <w:rPr>
          <w:rFonts w:hint="eastAsia"/>
          <w:bCs/>
          <w:lang w:val="en-US" w:eastAsia="zh-CN"/>
        </w:rPr>
        <w:t>对</w:t>
      </w:r>
      <w:r w:rsidRPr="00212F18">
        <w:rPr>
          <w:bCs/>
          <w:lang w:val="en-US" w:eastAsia="zh-CN"/>
        </w:rPr>
        <w:t>内容的需求将</w:t>
      </w:r>
      <w:r w:rsidRPr="00212F18">
        <w:rPr>
          <w:rFonts w:hint="eastAsia"/>
          <w:bCs/>
          <w:lang w:val="en-US" w:eastAsia="zh-CN"/>
        </w:rPr>
        <w:t>会</w:t>
      </w:r>
      <w:r w:rsidRPr="00212F18">
        <w:rPr>
          <w:bCs/>
          <w:lang w:val="en-US" w:eastAsia="zh-CN"/>
        </w:rPr>
        <w:t>增加。</w:t>
      </w:r>
      <w:r w:rsidRPr="00212F18">
        <w:rPr>
          <w:rFonts w:hint="eastAsia"/>
          <w:bCs/>
          <w:lang w:val="en-US" w:eastAsia="zh-CN"/>
        </w:rPr>
        <w:t>因此</w:t>
      </w:r>
      <w:r w:rsidRPr="00212F18">
        <w:rPr>
          <w:bCs/>
          <w:lang w:val="en-US" w:eastAsia="zh-CN"/>
        </w:rPr>
        <w:t>，</w:t>
      </w:r>
      <w:r w:rsidRPr="00212F18">
        <w:rPr>
          <w:bCs/>
          <w:lang w:val="en-US" w:eastAsia="zh-CN"/>
        </w:rPr>
        <w:t>BNDES</w:t>
      </w:r>
      <w:r w:rsidRPr="00212F18">
        <w:rPr>
          <w:rFonts w:hint="eastAsia"/>
          <w:bCs/>
          <w:lang w:val="en-US" w:eastAsia="zh-CN"/>
        </w:rPr>
        <w:t>十分</w:t>
      </w:r>
      <w:r w:rsidRPr="00212F18">
        <w:rPr>
          <w:bCs/>
          <w:lang w:val="en-US" w:eastAsia="zh-CN"/>
        </w:rPr>
        <w:t>支持国</w:t>
      </w:r>
      <w:r w:rsidRPr="00212F18">
        <w:rPr>
          <w:rFonts w:hint="eastAsia"/>
          <w:bCs/>
          <w:lang w:val="en-US" w:eastAsia="zh-CN"/>
        </w:rPr>
        <w:t>产</w:t>
      </w:r>
      <w:r w:rsidRPr="00212F18">
        <w:rPr>
          <w:bCs/>
          <w:lang w:val="en-US" w:eastAsia="zh-CN"/>
        </w:rPr>
        <w:t>纪录片</w:t>
      </w:r>
      <w:r w:rsidRPr="00212F18">
        <w:rPr>
          <w:rFonts w:hint="eastAsia"/>
          <w:bCs/>
          <w:lang w:val="en-US" w:eastAsia="zh-CN"/>
        </w:rPr>
        <w:t>、</w:t>
      </w:r>
      <w:r w:rsidRPr="00212F18">
        <w:rPr>
          <w:bCs/>
          <w:lang w:val="en-US" w:eastAsia="zh-CN"/>
        </w:rPr>
        <w:t>电视剧</w:t>
      </w:r>
      <w:r w:rsidRPr="00212F18">
        <w:rPr>
          <w:rFonts w:hint="eastAsia"/>
          <w:bCs/>
          <w:lang w:val="en-US" w:eastAsia="zh-CN"/>
        </w:rPr>
        <w:t>、</w:t>
      </w:r>
      <w:r w:rsidRPr="00212F18">
        <w:rPr>
          <w:bCs/>
          <w:lang w:val="en-US" w:eastAsia="zh-CN"/>
        </w:rPr>
        <w:t>电影</w:t>
      </w:r>
      <w:r w:rsidRPr="00212F18">
        <w:rPr>
          <w:rFonts w:hint="eastAsia"/>
          <w:bCs/>
          <w:lang w:val="en-US" w:eastAsia="zh-CN"/>
        </w:rPr>
        <w:t>以及</w:t>
      </w:r>
      <w:r w:rsidRPr="00212F18">
        <w:rPr>
          <w:bCs/>
          <w:lang w:val="en-US" w:eastAsia="zh-CN"/>
        </w:rPr>
        <w:t>教育内容</w:t>
      </w:r>
      <w:r w:rsidRPr="00212F18">
        <w:rPr>
          <w:rFonts w:hint="eastAsia"/>
          <w:bCs/>
          <w:lang w:val="en-US" w:eastAsia="zh-CN"/>
        </w:rPr>
        <w:t>的制作</w:t>
      </w:r>
      <w:r w:rsidRPr="00212F18">
        <w:rPr>
          <w:bCs/>
          <w:lang w:val="en-US" w:eastAsia="zh-CN"/>
        </w:rPr>
        <w:t>。此类</w:t>
      </w:r>
      <w:r w:rsidRPr="00212F18">
        <w:rPr>
          <w:rFonts w:hint="eastAsia"/>
          <w:bCs/>
          <w:lang w:val="en-US" w:eastAsia="zh-CN"/>
        </w:rPr>
        <w:t>节目</w:t>
      </w:r>
      <w:r w:rsidRPr="00212F18">
        <w:rPr>
          <w:bCs/>
          <w:lang w:val="en-US" w:eastAsia="zh-CN"/>
        </w:rPr>
        <w:t>可</w:t>
      </w:r>
      <w:r w:rsidRPr="00212F18">
        <w:rPr>
          <w:rFonts w:hint="eastAsia"/>
          <w:bCs/>
          <w:lang w:val="en-US" w:eastAsia="zh-CN"/>
        </w:rPr>
        <w:t>由</w:t>
      </w:r>
      <w:r w:rsidRPr="00212F18">
        <w:rPr>
          <w:bCs/>
          <w:lang w:val="en-US" w:eastAsia="zh-CN"/>
        </w:rPr>
        <w:t>广播</w:t>
      </w:r>
      <w:r w:rsidRPr="00212F18">
        <w:rPr>
          <w:rFonts w:hint="eastAsia"/>
          <w:bCs/>
          <w:lang w:val="en-US" w:eastAsia="zh-CN"/>
        </w:rPr>
        <w:t>商</w:t>
      </w:r>
      <w:r w:rsidRPr="00212F18">
        <w:rPr>
          <w:bCs/>
          <w:lang w:val="en-US" w:eastAsia="zh-CN"/>
        </w:rPr>
        <w:t>或独立</w:t>
      </w:r>
      <w:r w:rsidRPr="00212F18">
        <w:rPr>
          <w:rFonts w:hint="eastAsia"/>
          <w:bCs/>
          <w:lang w:val="en-US" w:eastAsia="zh-CN"/>
        </w:rPr>
        <w:t>制作机构制作</w:t>
      </w:r>
      <w:r w:rsidRPr="00212F18">
        <w:rPr>
          <w:bCs/>
          <w:lang w:val="en-US" w:eastAsia="zh-CN"/>
        </w:rPr>
        <w:t>。银行</w:t>
      </w:r>
      <w:r w:rsidRPr="00212F18">
        <w:rPr>
          <w:rFonts w:hint="eastAsia"/>
          <w:bCs/>
          <w:lang w:val="en-US" w:eastAsia="zh-CN"/>
        </w:rPr>
        <w:t>融资</w:t>
      </w:r>
      <w:r w:rsidRPr="00212F18">
        <w:rPr>
          <w:bCs/>
          <w:lang w:val="en-US" w:eastAsia="zh-CN"/>
        </w:rPr>
        <w:t>的最</w:t>
      </w:r>
      <w:r w:rsidRPr="00212F18">
        <w:rPr>
          <w:rFonts w:hint="eastAsia"/>
          <w:bCs/>
          <w:lang w:val="en-US" w:eastAsia="zh-CN"/>
        </w:rPr>
        <w:t>低</w:t>
      </w:r>
      <w:r w:rsidRPr="00212F18">
        <w:rPr>
          <w:bCs/>
          <w:lang w:val="en-US" w:eastAsia="zh-CN"/>
        </w:rPr>
        <w:t>值为</w:t>
      </w:r>
      <w:r w:rsidRPr="00212F18">
        <w:rPr>
          <w:bCs/>
          <w:lang w:val="en-US" w:eastAsia="zh-CN"/>
        </w:rPr>
        <w:t>300</w:t>
      </w:r>
      <w:r w:rsidRPr="00212F18">
        <w:rPr>
          <w:bCs/>
          <w:lang w:val="en-US" w:eastAsia="zh-CN"/>
        </w:rPr>
        <w:t>万</w:t>
      </w:r>
      <w:r w:rsidRPr="00212F18">
        <w:rPr>
          <w:rFonts w:hint="eastAsia"/>
          <w:bCs/>
          <w:lang w:val="en-US" w:eastAsia="zh-CN"/>
        </w:rPr>
        <w:t>雷亚尔</w:t>
      </w:r>
      <w:r w:rsidRPr="00212F18">
        <w:rPr>
          <w:bCs/>
          <w:lang w:val="en-US" w:eastAsia="zh-CN"/>
        </w:rPr>
        <w:t>，</w:t>
      </w:r>
      <w:r w:rsidRPr="00212F18">
        <w:rPr>
          <w:rFonts w:hint="eastAsia"/>
          <w:bCs/>
          <w:lang w:val="en-US" w:eastAsia="zh-CN"/>
        </w:rPr>
        <w:t>且最多可为</w:t>
      </w:r>
      <w:r w:rsidRPr="00212F18">
        <w:rPr>
          <w:bCs/>
          <w:lang w:val="en-US" w:eastAsia="zh-CN"/>
        </w:rPr>
        <w:t>60</w:t>
      </w:r>
      <w:r w:rsidRPr="00212F18">
        <w:rPr>
          <w:rFonts w:hint="eastAsia"/>
          <w:bCs/>
          <w:lang w:val="en-US" w:eastAsia="zh-CN"/>
        </w:rPr>
        <w:t>%</w:t>
      </w:r>
      <w:r w:rsidRPr="00212F18">
        <w:rPr>
          <w:bCs/>
          <w:lang w:val="en-US" w:eastAsia="zh-CN"/>
        </w:rPr>
        <w:t>的</w:t>
      </w:r>
      <w:r w:rsidRPr="00212F18">
        <w:rPr>
          <w:rFonts w:hint="eastAsia"/>
          <w:bCs/>
          <w:lang w:val="en-US" w:eastAsia="zh-CN"/>
        </w:rPr>
        <w:t>制作成本提供融资</w:t>
      </w:r>
      <w:r w:rsidRPr="00212F18">
        <w:rPr>
          <w:bCs/>
          <w:lang w:val="en-US" w:eastAsia="zh-CN"/>
        </w:rPr>
        <w:t>（</w:t>
      </w:r>
      <w:r w:rsidRPr="00212F18">
        <w:rPr>
          <w:rFonts w:hint="eastAsia"/>
          <w:bCs/>
          <w:lang w:val="en-US" w:eastAsia="zh-CN"/>
        </w:rPr>
        <w:t>对</w:t>
      </w:r>
      <w:r w:rsidRPr="00212F18">
        <w:rPr>
          <w:bCs/>
          <w:lang w:val="en-US" w:eastAsia="zh-CN"/>
        </w:rPr>
        <w:t>广播商</w:t>
      </w:r>
      <w:r w:rsidRPr="00212F18">
        <w:rPr>
          <w:rFonts w:hint="eastAsia"/>
          <w:bCs/>
          <w:lang w:val="en-US" w:eastAsia="zh-CN"/>
        </w:rPr>
        <w:t>的</w:t>
      </w:r>
      <w:r w:rsidRPr="00212F18">
        <w:rPr>
          <w:bCs/>
          <w:lang w:val="en-US" w:eastAsia="zh-CN"/>
        </w:rPr>
        <w:t>年利率</w:t>
      </w:r>
      <w:r w:rsidRPr="00212F18">
        <w:rPr>
          <w:rFonts w:hint="eastAsia"/>
          <w:bCs/>
          <w:lang w:val="en-US" w:eastAsia="zh-CN"/>
        </w:rPr>
        <w:t>为</w:t>
      </w:r>
      <w:r w:rsidRPr="00212F18">
        <w:rPr>
          <w:bCs/>
          <w:lang w:val="en-US" w:eastAsia="zh-CN"/>
        </w:rPr>
        <w:t>TJLP+3</w:t>
      </w:r>
      <w:r w:rsidRPr="00212F18">
        <w:rPr>
          <w:rFonts w:hint="eastAsia"/>
          <w:bCs/>
          <w:lang w:val="en-US" w:eastAsia="zh-CN"/>
        </w:rPr>
        <w:t>%</w:t>
      </w:r>
      <w:r w:rsidRPr="00212F18">
        <w:rPr>
          <w:bCs/>
          <w:lang w:val="en-US" w:eastAsia="zh-CN"/>
        </w:rPr>
        <w:t>，</w:t>
      </w:r>
      <w:r w:rsidRPr="00212F18">
        <w:rPr>
          <w:rFonts w:hint="eastAsia"/>
          <w:bCs/>
          <w:lang w:val="en-US" w:eastAsia="zh-CN"/>
        </w:rPr>
        <w:t>对</w:t>
      </w:r>
      <w:r w:rsidRPr="00212F18">
        <w:rPr>
          <w:bCs/>
          <w:lang w:val="en-US" w:eastAsia="zh-CN"/>
        </w:rPr>
        <w:t>独立</w:t>
      </w:r>
      <w:r w:rsidRPr="00212F18">
        <w:rPr>
          <w:rFonts w:hint="eastAsia"/>
          <w:bCs/>
          <w:lang w:val="en-US" w:eastAsia="zh-CN"/>
        </w:rPr>
        <w:t>制作机构的年利率为</w:t>
      </w:r>
      <w:r w:rsidRPr="00212F18">
        <w:rPr>
          <w:bCs/>
          <w:lang w:val="en-US" w:eastAsia="zh-CN"/>
        </w:rPr>
        <w:t>TJLP+2</w:t>
      </w:r>
      <w:r w:rsidRPr="00212F18">
        <w:rPr>
          <w:rFonts w:hint="eastAsia"/>
          <w:bCs/>
          <w:lang w:val="en-US" w:eastAsia="zh-CN"/>
        </w:rPr>
        <w:t>%</w:t>
      </w:r>
      <w:r w:rsidRPr="00212F18">
        <w:rPr>
          <w:bCs/>
          <w:lang w:val="en-US" w:eastAsia="zh-CN"/>
        </w:rPr>
        <w:t>）。</w:t>
      </w:r>
    </w:p>
    <w:p w:rsidR="00212F18" w:rsidRPr="00212F18" w:rsidRDefault="00212F18" w:rsidP="008347EA">
      <w:pPr>
        <w:rPr>
          <w:bCs/>
          <w:lang w:val="en-GB" w:eastAsia="zh-CN"/>
        </w:rPr>
      </w:pPr>
      <w:r w:rsidRPr="00212F18">
        <w:rPr>
          <w:b/>
          <w:bCs/>
          <w:lang w:val="en-US" w:eastAsia="zh-CN"/>
        </w:rPr>
        <w:t>ProTVD</w:t>
      </w:r>
      <w:r w:rsidRPr="00212F18">
        <w:rPr>
          <w:rFonts w:hint="eastAsia"/>
          <w:b/>
          <w:bCs/>
          <w:lang w:val="en-US" w:eastAsia="zh-CN"/>
        </w:rPr>
        <w:t>-</w:t>
      </w:r>
      <w:r w:rsidRPr="00212F18">
        <w:rPr>
          <w:b/>
          <w:bCs/>
          <w:lang w:val="en-US" w:eastAsia="zh-CN"/>
        </w:rPr>
        <w:t>消费</w:t>
      </w:r>
      <w:r w:rsidRPr="00212F18">
        <w:rPr>
          <w:rFonts w:hint="eastAsia"/>
          <w:b/>
          <w:bCs/>
          <w:lang w:val="en-US" w:eastAsia="zh-CN"/>
        </w:rPr>
        <w:t>者</w:t>
      </w:r>
      <w:r w:rsidRPr="00212F18">
        <w:rPr>
          <w:rFonts w:hint="eastAsia"/>
          <w:lang w:val="en-US" w:eastAsia="zh-CN"/>
        </w:rPr>
        <w:t xml:space="preserve"> </w:t>
      </w:r>
      <w:r w:rsidRPr="00212F18">
        <w:rPr>
          <w:bCs/>
          <w:lang w:val="en-GB" w:eastAsia="zh-CN"/>
        </w:rPr>
        <w:t>–</w:t>
      </w:r>
      <w:r w:rsidRPr="00212F18">
        <w:rPr>
          <w:rFonts w:hint="eastAsia"/>
          <w:bCs/>
          <w:lang w:val="en-GB" w:eastAsia="zh-CN"/>
        </w:rPr>
        <w:t xml:space="preserve"> </w:t>
      </w:r>
      <w:r w:rsidRPr="00212F18">
        <w:rPr>
          <w:bCs/>
          <w:lang w:val="en-US" w:eastAsia="zh-CN"/>
        </w:rPr>
        <w:t>此环节的目的是促进</w:t>
      </w:r>
      <w:r w:rsidRPr="00212F18">
        <w:rPr>
          <w:bCs/>
          <w:lang w:val="en-US" w:eastAsia="zh-CN"/>
        </w:rPr>
        <w:t>SBTVD-T</w:t>
      </w:r>
      <w:r w:rsidRPr="00212F18">
        <w:rPr>
          <w:rFonts w:hint="eastAsia"/>
          <w:bCs/>
          <w:lang w:val="en-US" w:eastAsia="zh-CN"/>
        </w:rPr>
        <w:t>的</w:t>
      </w:r>
      <w:r w:rsidRPr="00212F18">
        <w:rPr>
          <w:bCs/>
          <w:lang w:val="en-US" w:eastAsia="zh-CN"/>
        </w:rPr>
        <w:t>实施，</w:t>
      </w:r>
      <w:r w:rsidRPr="00212F18">
        <w:rPr>
          <w:rFonts w:hint="eastAsia"/>
          <w:bCs/>
          <w:lang w:val="en-US" w:eastAsia="zh-CN"/>
        </w:rPr>
        <w:t>为此需要为</w:t>
      </w:r>
      <w:r w:rsidRPr="00212F18">
        <w:rPr>
          <w:bCs/>
          <w:lang w:val="en-US" w:eastAsia="zh-CN"/>
        </w:rPr>
        <w:t>数字电视接收机的零售商提供融资，</w:t>
      </w:r>
      <w:r w:rsidRPr="00212F18">
        <w:rPr>
          <w:rFonts w:hint="eastAsia"/>
          <w:bCs/>
          <w:lang w:val="en-US" w:eastAsia="zh-CN"/>
        </w:rPr>
        <w:t>其中</w:t>
      </w:r>
      <w:r w:rsidRPr="00212F18">
        <w:rPr>
          <w:bCs/>
          <w:lang w:val="en-US" w:eastAsia="zh-CN"/>
        </w:rPr>
        <w:t>包括机顶盒和</w:t>
      </w:r>
      <w:r w:rsidRPr="00212F18">
        <w:rPr>
          <w:bCs/>
          <w:lang w:val="en-US" w:eastAsia="zh-CN"/>
        </w:rPr>
        <w:t>CRT</w:t>
      </w:r>
      <w:r w:rsidRPr="00212F18">
        <w:rPr>
          <w:rFonts w:hint="eastAsia"/>
          <w:bCs/>
          <w:lang w:val="en-US" w:eastAsia="zh-CN"/>
        </w:rPr>
        <w:t>、</w:t>
      </w:r>
      <w:r w:rsidRPr="00212F18">
        <w:rPr>
          <w:bCs/>
          <w:lang w:val="en-US" w:eastAsia="zh-CN"/>
        </w:rPr>
        <w:t>LCD</w:t>
      </w:r>
      <w:r w:rsidRPr="00212F18">
        <w:rPr>
          <w:bCs/>
          <w:lang w:val="en-US" w:eastAsia="zh-CN"/>
        </w:rPr>
        <w:t>或等离子电视接收机。设备须</w:t>
      </w:r>
      <w:r w:rsidRPr="00212F18">
        <w:rPr>
          <w:rFonts w:hint="eastAsia"/>
          <w:bCs/>
          <w:lang w:val="en-US" w:eastAsia="zh-CN"/>
        </w:rPr>
        <w:t>为</w:t>
      </w:r>
      <w:r w:rsidRPr="00212F18">
        <w:rPr>
          <w:bCs/>
          <w:lang w:val="en-US" w:eastAsia="zh-CN"/>
        </w:rPr>
        <w:t>本地生产的</w:t>
      </w:r>
      <w:r w:rsidRPr="00212F18">
        <w:rPr>
          <w:rFonts w:hint="eastAsia"/>
          <w:bCs/>
          <w:lang w:val="en-US" w:eastAsia="zh-CN"/>
        </w:rPr>
        <w:t>全新产品，</w:t>
      </w:r>
      <w:r w:rsidRPr="00E1368F">
        <w:rPr>
          <w:rFonts w:hint="eastAsia"/>
          <w:lang w:eastAsia="zh-CN"/>
        </w:rPr>
        <w:t>且</w:t>
      </w:r>
      <w:r w:rsidRPr="00E1368F">
        <w:rPr>
          <w:lang w:eastAsia="zh-CN"/>
        </w:rPr>
        <w:t>国有化指数</w:t>
      </w:r>
      <w:r w:rsidRPr="00E1368F">
        <w:rPr>
          <w:rFonts w:hint="eastAsia"/>
          <w:lang w:eastAsia="zh-CN"/>
        </w:rPr>
        <w:t>需</w:t>
      </w:r>
      <w:r w:rsidRPr="00E1368F">
        <w:rPr>
          <w:lang w:eastAsia="zh-CN"/>
        </w:rPr>
        <w:t>超过</w:t>
      </w:r>
      <w:r w:rsidRPr="00212F18">
        <w:rPr>
          <w:bCs/>
          <w:lang w:val="en-US" w:eastAsia="zh-CN"/>
        </w:rPr>
        <w:t>60%</w:t>
      </w:r>
      <w:r w:rsidRPr="00212F18">
        <w:rPr>
          <w:rFonts w:hint="eastAsia"/>
          <w:bCs/>
          <w:lang w:val="en-US" w:eastAsia="zh-CN"/>
        </w:rPr>
        <w:t>，</w:t>
      </w:r>
      <w:r w:rsidRPr="00212F18">
        <w:rPr>
          <w:bCs/>
          <w:lang w:val="en-US" w:eastAsia="zh-CN"/>
        </w:rPr>
        <w:t>或</w:t>
      </w:r>
      <w:r w:rsidRPr="00212F18">
        <w:rPr>
          <w:rFonts w:hint="eastAsia"/>
          <w:bCs/>
          <w:lang w:val="en-US" w:eastAsia="zh-CN"/>
        </w:rPr>
        <w:t>被</w:t>
      </w:r>
      <w:r w:rsidRPr="00212F18">
        <w:rPr>
          <w:bCs/>
          <w:lang w:val="en-US" w:eastAsia="zh-CN"/>
        </w:rPr>
        <w:t>包含在基本生产过程（</w:t>
      </w:r>
      <w:r w:rsidRPr="00212F18">
        <w:rPr>
          <w:bCs/>
          <w:lang w:val="en-US" w:eastAsia="zh-CN"/>
        </w:rPr>
        <w:t>BPP</w:t>
      </w:r>
      <w:r w:rsidRPr="00212F18">
        <w:rPr>
          <w:bCs/>
          <w:lang w:val="en-US" w:eastAsia="zh-CN"/>
        </w:rPr>
        <w:t>）</w:t>
      </w:r>
      <w:r w:rsidRPr="00212F18">
        <w:rPr>
          <w:rFonts w:hint="eastAsia"/>
          <w:bCs/>
          <w:lang w:val="en-US" w:eastAsia="zh-CN"/>
        </w:rPr>
        <w:t>中</w:t>
      </w:r>
      <w:r w:rsidRPr="00212F18">
        <w:rPr>
          <w:bCs/>
          <w:lang w:val="en-US" w:eastAsia="zh-CN"/>
        </w:rPr>
        <w:t>。对所有情况</w:t>
      </w:r>
      <w:r w:rsidRPr="00212F18">
        <w:rPr>
          <w:rFonts w:hint="eastAsia"/>
          <w:bCs/>
          <w:lang w:val="en-US" w:eastAsia="zh-CN"/>
        </w:rPr>
        <w:t>均适用</w:t>
      </w:r>
      <w:r w:rsidRPr="00212F18">
        <w:rPr>
          <w:bCs/>
          <w:lang w:val="en-US" w:eastAsia="zh-CN"/>
        </w:rPr>
        <w:t>TJLP+1</w:t>
      </w:r>
      <w:r w:rsidRPr="00212F18">
        <w:rPr>
          <w:bCs/>
          <w:lang w:val="en-US" w:eastAsia="zh-CN"/>
        </w:rPr>
        <w:t>至</w:t>
      </w:r>
      <w:r w:rsidRPr="00212F18">
        <w:rPr>
          <w:bCs/>
          <w:lang w:val="en-US" w:eastAsia="zh-CN"/>
        </w:rPr>
        <w:t>4.5%</w:t>
      </w:r>
      <w:r w:rsidRPr="00212F18">
        <w:rPr>
          <w:bCs/>
          <w:lang w:val="en-US" w:eastAsia="zh-CN"/>
        </w:rPr>
        <w:t>的</w:t>
      </w:r>
      <w:r w:rsidRPr="00212F18">
        <w:rPr>
          <w:rFonts w:hint="eastAsia"/>
          <w:bCs/>
          <w:lang w:val="en-US" w:eastAsia="zh-CN"/>
        </w:rPr>
        <w:t>利率</w:t>
      </w:r>
      <w:r w:rsidRPr="00212F18">
        <w:rPr>
          <w:bCs/>
          <w:lang w:val="en-US" w:eastAsia="zh-CN"/>
        </w:rPr>
        <w:t>，</w:t>
      </w:r>
      <w:r w:rsidRPr="00212F18">
        <w:rPr>
          <w:rFonts w:hint="eastAsia"/>
          <w:bCs/>
          <w:lang w:val="en-US" w:eastAsia="zh-CN"/>
        </w:rPr>
        <w:t>且</w:t>
      </w:r>
      <w:r w:rsidRPr="00212F18">
        <w:rPr>
          <w:bCs/>
          <w:lang w:val="en-US" w:eastAsia="zh-CN"/>
        </w:rPr>
        <w:t>银行可</w:t>
      </w:r>
      <w:r w:rsidRPr="00212F18">
        <w:rPr>
          <w:rFonts w:hint="eastAsia"/>
          <w:bCs/>
          <w:lang w:val="en-US" w:eastAsia="zh-CN"/>
        </w:rPr>
        <w:t>为</w:t>
      </w:r>
      <w:r w:rsidRPr="00212F18">
        <w:rPr>
          <w:bCs/>
          <w:lang w:val="en-US" w:eastAsia="zh-CN"/>
        </w:rPr>
        <w:t>100%</w:t>
      </w:r>
      <w:r w:rsidRPr="00212F18">
        <w:rPr>
          <w:bCs/>
          <w:lang w:val="en-US" w:eastAsia="zh-CN"/>
        </w:rPr>
        <w:t>的设备</w:t>
      </w:r>
      <w:r w:rsidRPr="00212F18">
        <w:rPr>
          <w:rFonts w:hint="eastAsia"/>
          <w:bCs/>
          <w:lang w:val="en-US" w:eastAsia="zh-CN"/>
        </w:rPr>
        <w:t>提供</w:t>
      </w:r>
      <w:r w:rsidRPr="00212F18">
        <w:rPr>
          <w:bCs/>
          <w:lang w:val="en-US" w:eastAsia="zh-CN"/>
        </w:rPr>
        <w:t>资助。</w:t>
      </w:r>
    </w:p>
    <w:p w:rsidR="00212F18" w:rsidRPr="0087251F" w:rsidRDefault="00212F18" w:rsidP="0087251F">
      <w:pPr>
        <w:ind w:firstLine="510"/>
        <w:rPr>
          <w:bCs/>
          <w:lang w:val="en-GB" w:eastAsia="zh-CN"/>
        </w:rPr>
      </w:pPr>
      <w:r w:rsidRPr="00212F18">
        <w:rPr>
          <w:bCs/>
          <w:lang w:val="en-US" w:eastAsia="zh-CN"/>
        </w:rPr>
        <w:t>有关</w:t>
      </w:r>
      <w:r w:rsidRPr="00212F18">
        <w:rPr>
          <w:bCs/>
          <w:lang w:val="en-US" w:eastAsia="zh-CN"/>
        </w:rPr>
        <w:t>ProTVD</w:t>
      </w:r>
      <w:r w:rsidRPr="00E1368F">
        <w:rPr>
          <w:rFonts w:hint="eastAsia"/>
        </w:rPr>
        <w:t>的</w:t>
      </w:r>
      <w:r w:rsidRPr="00E1368F">
        <w:t>更多信息</w:t>
      </w:r>
      <w:r w:rsidRPr="00E1368F">
        <w:rPr>
          <w:rFonts w:hint="eastAsia"/>
        </w:rPr>
        <w:t>见</w:t>
      </w:r>
      <w:r w:rsidRPr="00E1368F">
        <w:t>以下</w:t>
      </w:r>
      <w:r w:rsidRPr="00E1368F">
        <w:rPr>
          <w:rFonts w:hint="eastAsia"/>
        </w:rPr>
        <w:t>网址</w:t>
      </w:r>
      <w:r w:rsidRPr="00212F18">
        <w:rPr>
          <w:bCs/>
          <w:lang w:val="en-US" w:eastAsia="zh-CN"/>
        </w:rPr>
        <w:t>：</w:t>
      </w:r>
      <w:hyperlink r:id="rId50" w:history="1">
        <w:r w:rsidR="0087251F" w:rsidRPr="003722D0">
          <w:rPr>
            <w:rStyle w:val="Hyperlink"/>
            <w:lang w:val="en-US" w:eastAsia="zh-CN"/>
          </w:rPr>
          <w:t>http://www.bndes.gov.br/SiteBNDES/bndes/</w:t>
        </w:r>
        <w:r w:rsidR="0087251F" w:rsidRPr="003722D0">
          <w:rPr>
            <w:rStyle w:val="Hyperlink"/>
            <w:rFonts w:hint="eastAsia"/>
            <w:lang w:val="en-US" w:eastAsia="zh-CN"/>
          </w:rPr>
          <w:br/>
        </w:r>
        <w:r w:rsidR="0087251F" w:rsidRPr="003722D0">
          <w:rPr>
            <w:rStyle w:val="Hyperlink"/>
            <w:lang w:val="en-GB" w:eastAsia="zh-CN"/>
          </w:rPr>
          <w:t>bndes_pt/Institucional/Apoio_Financeiro/Programas_e_Fundos/Protvd/</w:t>
        </w:r>
      </w:hyperlink>
      <w:r w:rsidRPr="00212F18">
        <w:rPr>
          <w:rFonts w:hint="eastAsia"/>
          <w:bCs/>
          <w:lang w:val="en-GB" w:eastAsia="zh-CN"/>
        </w:rPr>
        <w:t>。</w:t>
      </w:r>
    </w:p>
    <w:p w:rsidR="00212F18" w:rsidRPr="00212F18" w:rsidRDefault="00212F18" w:rsidP="006741CF">
      <w:pPr>
        <w:pStyle w:val="Heading2"/>
        <w:rPr>
          <w:lang w:eastAsia="zh-CN"/>
        </w:rPr>
      </w:pPr>
      <w:bookmarkStart w:id="320" w:name="_Toc369720104"/>
      <w:bookmarkStart w:id="321" w:name="_Toc373747825"/>
      <w:bookmarkStart w:id="322" w:name="_Toc373747990"/>
      <w:bookmarkStart w:id="323" w:name="_Toc373748809"/>
      <w:bookmarkStart w:id="324" w:name="_Toc383167497"/>
      <w:r w:rsidRPr="00212F18">
        <w:rPr>
          <w:lang w:eastAsia="zh-CN"/>
        </w:rPr>
        <w:t>6.2</w:t>
      </w:r>
      <w:r w:rsidRPr="00212F18">
        <w:rPr>
          <w:lang w:eastAsia="zh-CN"/>
        </w:rPr>
        <w:tab/>
      </w:r>
      <w:bookmarkEnd w:id="320"/>
      <w:r w:rsidRPr="00212F18">
        <w:rPr>
          <w:rFonts w:hint="eastAsia"/>
          <w:lang w:eastAsia="zh-CN"/>
        </w:rPr>
        <w:t>通过</w:t>
      </w:r>
      <w:r w:rsidRPr="00212F18">
        <w:rPr>
          <w:lang w:eastAsia="zh-CN"/>
        </w:rPr>
        <w:t>财政激励手段</w:t>
      </w:r>
      <w:r w:rsidRPr="00212F18">
        <w:rPr>
          <w:rFonts w:hint="eastAsia"/>
          <w:lang w:eastAsia="zh-CN"/>
        </w:rPr>
        <w:t>为</w:t>
      </w:r>
      <w:r w:rsidRPr="00212F18">
        <w:rPr>
          <w:lang w:eastAsia="zh-CN"/>
        </w:rPr>
        <w:t>数字电视接收机</w:t>
      </w:r>
      <w:r w:rsidRPr="00212F18">
        <w:rPr>
          <w:rFonts w:hint="eastAsia"/>
          <w:lang w:eastAsia="zh-CN"/>
        </w:rPr>
        <w:t>的</w:t>
      </w:r>
      <w:r w:rsidRPr="00212F18">
        <w:rPr>
          <w:lang w:eastAsia="zh-CN"/>
        </w:rPr>
        <w:t>充足供应</w:t>
      </w:r>
      <w:r w:rsidRPr="00212F18">
        <w:rPr>
          <w:rFonts w:hint="eastAsia"/>
          <w:lang w:eastAsia="zh-CN"/>
        </w:rPr>
        <w:t>提供激励</w:t>
      </w:r>
      <w:bookmarkEnd w:id="321"/>
      <w:bookmarkEnd w:id="322"/>
      <w:bookmarkEnd w:id="323"/>
      <w:bookmarkEnd w:id="324"/>
    </w:p>
    <w:p w:rsidR="00212F18" w:rsidRPr="00212F18" w:rsidRDefault="00212F18" w:rsidP="00E1368F">
      <w:pPr>
        <w:ind w:firstLine="510"/>
        <w:rPr>
          <w:lang w:val="en-GB" w:eastAsia="zh-CN"/>
        </w:rPr>
      </w:pPr>
      <w:r w:rsidRPr="00212F18">
        <w:rPr>
          <w:bCs/>
          <w:lang w:val="en-US" w:eastAsia="zh-CN"/>
        </w:rPr>
        <w:t>本节介绍</w:t>
      </w:r>
      <w:r w:rsidRPr="00212F18">
        <w:rPr>
          <w:rFonts w:hint="eastAsia"/>
          <w:bCs/>
          <w:lang w:val="en-US" w:eastAsia="zh-CN"/>
        </w:rPr>
        <w:t>一些</w:t>
      </w:r>
      <w:r w:rsidRPr="00212F18">
        <w:rPr>
          <w:bCs/>
          <w:lang w:val="en-US" w:eastAsia="zh-CN"/>
        </w:rPr>
        <w:t>公共政策</w:t>
      </w:r>
      <w:r w:rsidRPr="00212F18">
        <w:rPr>
          <w:rFonts w:hint="eastAsia"/>
          <w:bCs/>
          <w:lang w:val="en-US" w:eastAsia="zh-CN"/>
        </w:rPr>
        <w:t>范例</w:t>
      </w:r>
      <w:r w:rsidRPr="00212F18">
        <w:rPr>
          <w:bCs/>
          <w:lang w:val="en-US" w:eastAsia="zh-CN"/>
        </w:rPr>
        <w:t>，</w:t>
      </w:r>
      <w:r w:rsidRPr="00212F18">
        <w:rPr>
          <w:rFonts w:hint="eastAsia"/>
          <w:bCs/>
          <w:lang w:val="en-US" w:eastAsia="zh-CN"/>
        </w:rPr>
        <w:t>此类政策有助于完成某些棘手任务，</w:t>
      </w:r>
      <w:r w:rsidRPr="00E1368F">
        <w:rPr>
          <w:rFonts w:hint="eastAsia"/>
          <w:lang w:eastAsia="zh-CN"/>
        </w:rPr>
        <w:t>如确保</w:t>
      </w:r>
      <w:r w:rsidRPr="00E1368F">
        <w:rPr>
          <w:lang w:eastAsia="zh-CN"/>
        </w:rPr>
        <w:t>数字电视接收机在零售市场</w:t>
      </w:r>
      <w:r w:rsidRPr="00E1368F">
        <w:rPr>
          <w:rFonts w:hint="eastAsia"/>
          <w:lang w:eastAsia="zh-CN"/>
        </w:rPr>
        <w:t>上</w:t>
      </w:r>
      <w:r w:rsidRPr="00E1368F">
        <w:rPr>
          <w:lang w:eastAsia="zh-CN"/>
        </w:rPr>
        <w:t>的持续</w:t>
      </w:r>
      <w:r w:rsidRPr="00E1368F">
        <w:rPr>
          <w:rFonts w:hint="eastAsia"/>
          <w:lang w:eastAsia="zh-CN"/>
        </w:rPr>
        <w:t>供应</w:t>
      </w:r>
      <w:r w:rsidRPr="00E1368F">
        <w:rPr>
          <w:lang w:eastAsia="zh-CN"/>
        </w:rPr>
        <w:t>及以低廉价格购买此类接收机</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各国政府</w:t>
      </w:r>
      <w:r w:rsidRPr="00212F18">
        <w:rPr>
          <w:bCs/>
          <w:lang w:val="en-US" w:eastAsia="zh-CN"/>
        </w:rPr>
        <w:t>/</w:t>
      </w:r>
      <w:r w:rsidRPr="00212F18">
        <w:rPr>
          <w:bCs/>
          <w:lang w:val="en-US" w:eastAsia="zh-CN"/>
        </w:rPr>
        <w:t>机构</w:t>
      </w:r>
      <w:r w:rsidRPr="00212F18">
        <w:rPr>
          <w:rFonts w:hint="eastAsia"/>
          <w:bCs/>
          <w:lang w:val="en-US" w:eastAsia="zh-CN"/>
        </w:rPr>
        <w:t>在</w:t>
      </w:r>
      <w:r w:rsidRPr="00212F18">
        <w:rPr>
          <w:bCs/>
          <w:lang w:val="en-US" w:eastAsia="zh-CN"/>
        </w:rPr>
        <w:t>从模拟向数字广播成功过渡的</w:t>
      </w:r>
      <w:r w:rsidRPr="00212F18">
        <w:rPr>
          <w:rFonts w:hint="eastAsia"/>
          <w:bCs/>
          <w:lang w:val="en-US" w:eastAsia="zh-CN"/>
        </w:rPr>
        <w:t>过程中可发挥</w:t>
      </w:r>
      <w:r w:rsidRPr="00212F18">
        <w:rPr>
          <w:bCs/>
          <w:lang w:val="en-US" w:eastAsia="zh-CN"/>
        </w:rPr>
        <w:t>重要</w:t>
      </w:r>
      <w:r w:rsidRPr="00212F18">
        <w:rPr>
          <w:rFonts w:hint="eastAsia"/>
          <w:bCs/>
          <w:lang w:val="en-US" w:eastAsia="zh-CN"/>
        </w:rPr>
        <w:t>作用，并可通过</w:t>
      </w:r>
      <w:r w:rsidRPr="00212F18">
        <w:rPr>
          <w:bCs/>
          <w:lang w:val="en-US" w:eastAsia="zh-CN"/>
        </w:rPr>
        <w:t>结合国家产业政策</w:t>
      </w:r>
      <w:r w:rsidRPr="00212F18">
        <w:rPr>
          <w:rFonts w:hint="eastAsia"/>
          <w:bCs/>
          <w:lang w:val="en-US" w:eastAsia="zh-CN"/>
        </w:rPr>
        <w:t>来</w:t>
      </w:r>
      <w:r w:rsidRPr="00212F18">
        <w:rPr>
          <w:bCs/>
          <w:lang w:val="en-US" w:eastAsia="zh-CN"/>
        </w:rPr>
        <w:t>激励</w:t>
      </w:r>
      <w:r w:rsidRPr="00212F18">
        <w:rPr>
          <w:rFonts w:hint="eastAsia"/>
          <w:bCs/>
          <w:lang w:val="en-US" w:eastAsia="zh-CN"/>
        </w:rPr>
        <w:t>本国</w:t>
      </w:r>
      <w:r w:rsidRPr="00212F18">
        <w:rPr>
          <w:bCs/>
          <w:lang w:val="en-US" w:eastAsia="zh-CN"/>
        </w:rPr>
        <w:t>制造</w:t>
      </w:r>
      <w:r w:rsidRPr="00212F18">
        <w:rPr>
          <w:rFonts w:hint="eastAsia"/>
          <w:bCs/>
          <w:lang w:val="en-US" w:eastAsia="zh-CN"/>
        </w:rPr>
        <w:t>业</w:t>
      </w:r>
      <w:r w:rsidRPr="00212F18">
        <w:rPr>
          <w:bCs/>
          <w:lang w:val="en-US" w:eastAsia="zh-CN"/>
        </w:rPr>
        <w:t>和供应链</w:t>
      </w:r>
      <w:r w:rsidRPr="00212F18">
        <w:rPr>
          <w:rFonts w:hint="eastAsia"/>
          <w:bCs/>
          <w:lang w:val="en-US" w:eastAsia="zh-CN"/>
        </w:rPr>
        <w:t>实现</w:t>
      </w:r>
      <w:r w:rsidRPr="00212F18">
        <w:rPr>
          <w:bCs/>
          <w:lang w:val="en-US" w:eastAsia="zh-CN"/>
        </w:rPr>
        <w:t>国家目标，</w:t>
      </w:r>
      <w:r w:rsidRPr="00212F18">
        <w:rPr>
          <w:rFonts w:hint="eastAsia"/>
          <w:bCs/>
          <w:lang w:val="en-US" w:eastAsia="zh-CN"/>
        </w:rPr>
        <w:t>其中</w:t>
      </w:r>
      <w:r w:rsidRPr="00212F18">
        <w:rPr>
          <w:bCs/>
          <w:lang w:val="en-US" w:eastAsia="zh-CN"/>
        </w:rPr>
        <w:t>包括促进就业和</w:t>
      </w:r>
      <w:r w:rsidRPr="00212F18">
        <w:rPr>
          <w:rFonts w:hint="eastAsia"/>
          <w:bCs/>
          <w:lang w:val="en-US" w:eastAsia="zh-CN"/>
        </w:rPr>
        <w:t>令公众得以使用</w:t>
      </w:r>
      <w:r w:rsidRPr="00212F18">
        <w:rPr>
          <w:bCs/>
          <w:lang w:val="en-US" w:eastAsia="zh-CN"/>
        </w:rPr>
        <w:t>消费品和</w:t>
      </w:r>
      <w:r w:rsidRPr="00212F18">
        <w:rPr>
          <w:rFonts w:hint="eastAsia"/>
          <w:bCs/>
          <w:lang w:val="en-US" w:eastAsia="zh-CN"/>
        </w:rPr>
        <w:t>服务方面</w:t>
      </w:r>
      <w:r w:rsidRPr="00212F18">
        <w:rPr>
          <w:bCs/>
          <w:lang w:val="en-US" w:eastAsia="zh-CN"/>
        </w:rPr>
        <w:t>的</w:t>
      </w:r>
      <w:r w:rsidRPr="00212F18">
        <w:rPr>
          <w:rFonts w:hint="eastAsia"/>
          <w:bCs/>
          <w:lang w:val="en-US" w:eastAsia="zh-CN"/>
        </w:rPr>
        <w:t>目标</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在</w:t>
      </w:r>
      <w:r w:rsidRPr="00212F18">
        <w:rPr>
          <w:rFonts w:hint="eastAsia"/>
          <w:bCs/>
          <w:lang w:val="en-US" w:eastAsia="zh-CN"/>
        </w:rPr>
        <w:t>此背景</w:t>
      </w:r>
      <w:r w:rsidRPr="00212F18">
        <w:rPr>
          <w:bCs/>
          <w:lang w:val="en-US" w:eastAsia="zh-CN"/>
        </w:rPr>
        <w:t>下，</w:t>
      </w:r>
      <w:r w:rsidRPr="00212F18">
        <w:rPr>
          <w:rFonts w:hint="eastAsia"/>
          <w:bCs/>
          <w:lang w:val="en-US" w:eastAsia="zh-CN"/>
        </w:rPr>
        <w:t>应保证令</w:t>
      </w:r>
      <w:r w:rsidRPr="00212F18">
        <w:rPr>
          <w:bCs/>
          <w:lang w:val="en-US" w:eastAsia="zh-CN"/>
        </w:rPr>
        <w:t>观众</w:t>
      </w:r>
      <w:r w:rsidRPr="00212F18">
        <w:rPr>
          <w:rFonts w:hint="eastAsia"/>
          <w:bCs/>
          <w:lang w:val="en-US" w:eastAsia="zh-CN"/>
        </w:rPr>
        <w:t>得以观看</w:t>
      </w:r>
      <w:r w:rsidRPr="00212F18">
        <w:rPr>
          <w:bCs/>
          <w:lang w:val="en-US" w:eastAsia="zh-CN"/>
        </w:rPr>
        <w:t>数字视听内容所必需的接收设备</w:t>
      </w:r>
      <w:r w:rsidRPr="00212F18">
        <w:rPr>
          <w:rFonts w:hint="eastAsia"/>
          <w:bCs/>
          <w:lang w:val="en-US" w:eastAsia="zh-CN"/>
        </w:rPr>
        <w:t>的</w:t>
      </w:r>
      <w:r w:rsidRPr="00212F18">
        <w:rPr>
          <w:bCs/>
          <w:lang w:val="en-US" w:eastAsia="zh-CN"/>
        </w:rPr>
        <w:t>充足供应</w:t>
      </w:r>
      <w:r w:rsidRPr="00212F18">
        <w:rPr>
          <w:rFonts w:hint="eastAsia"/>
          <w:bCs/>
          <w:lang w:val="en-US" w:eastAsia="zh-CN"/>
        </w:rPr>
        <w:t>，</w:t>
      </w:r>
      <w:r w:rsidRPr="00E1368F">
        <w:rPr>
          <w:rFonts w:hint="eastAsia"/>
          <w:lang w:eastAsia="zh-CN"/>
        </w:rPr>
        <w:t>这对确保旨在实现从</w:t>
      </w:r>
      <w:r w:rsidRPr="00E1368F">
        <w:rPr>
          <w:lang w:eastAsia="zh-CN"/>
        </w:rPr>
        <w:t>模拟向数字电视过渡的国家产业政策的成功是</w:t>
      </w:r>
      <w:r w:rsidRPr="00E1368F">
        <w:rPr>
          <w:rFonts w:hint="eastAsia"/>
          <w:lang w:eastAsia="zh-CN"/>
        </w:rPr>
        <w:t>至关重要</w:t>
      </w:r>
      <w:r w:rsidRPr="00E1368F">
        <w:rPr>
          <w:lang w:eastAsia="zh-CN"/>
        </w:rPr>
        <w:t>的</w:t>
      </w:r>
      <w:r w:rsidRPr="00212F18">
        <w:rPr>
          <w:bCs/>
          <w:lang w:val="en-US" w:eastAsia="zh-CN"/>
        </w:rPr>
        <w:t>。</w:t>
      </w:r>
      <w:r w:rsidRPr="00212F18">
        <w:rPr>
          <w:rFonts w:hint="eastAsia"/>
          <w:bCs/>
          <w:lang w:val="en-US" w:eastAsia="zh-CN"/>
        </w:rPr>
        <w:t>各类</w:t>
      </w:r>
      <w:r w:rsidRPr="00212F18">
        <w:rPr>
          <w:bCs/>
          <w:lang w:val="en-US" w:eastAsia="zh-CN"/>
        </w:rPr>
        <w:t>接收</w:t>
      </w:r>
      <w:r w:rsidRPr="00212F18">
        <w:rPr>
          <w:rFonts w:hint="eastAsia"/>
          <w:bCs/>
          <w:lang w:val="en-US" w:eastAsia="zh-CN"/>
        </w:rPr>
        <w:t>设备</w:t>
      </w:r>
      <w:r w:rsidRPr="00212F18">
        <w:rPr>
          <w:bCs/>
          <w:lang w:val="en-US" w:eastAsia="zh-CN"/>
        </w:rPr>
        <w:t>可包括数字地面电视（</w:t>
      </w:r>
      <w:r w:rsidRPr="00212F18">
        <w:rPr>
          <w:bCs/>
          <w:lang w:val="en-US" w:eastAsia="zh-CN"/>
        </w:rPr>
        <w:t>DTT</w:t>
      </w:r>
      <w:r w:rsidRPr="00212F18">
        <w:rPr>
          <w:bCs/>
          <w:lang w:val="en-US" w:eastAsia="zh-CN"/>
        </w:rPr>
        <w:t>）或混合机顶盒</w:t>
      </w:r>
      <w:r w:rsidRPr="00212F18">
        <w:rPr>
          <w:rFonts w:hint="eastAsia"/>
          <w:bCs/>
          <w:lang w:val="en-US" w:eastAsia="zh-CN"/>
        </w:rPr>
        <w:t>、配有</w:t>
      </w:r>
      <w:r w:rsidRPr="00212F18">
        <w:rPr>
          <w:bCs/>
          <w:lang w:val="en-US" w:eastAsia="zh-CN"/>
        </w:rPr>
        <w:t>嵌入</w:t>
      </w:r>
      <w:r w:rsidRPr="00212F18">
        <w:rPr>
          <w:rFonts w:hint="eastAsia"/>
          <w:bCs/>
          <w:lang w:val="en-US" w:eastAsia="zh-CN"/>
        </w:rPr>
        <w:t>式</w:t>
      </w:r>
      <w:r w:rsidRPr="00212F18">
        <w:rPr>
          <w:rFonts w:hint="eastAsia"/>
          <w:bCs/>
          <w:lang w:val="en-US" w:eastAsia="zh-CN"/>
        </w:rPr>
        <w:t>DTTB</w:t>
      </w:r>
      <w:r w:rsidRPr="00212F18">
        <w:rPr>
          <w:bCs/>
          <w:lang w:val="en-US" w:eastAsia="zh-CN"/>
        </w:rPr>
        <w:t>调谐器</w:t>
      </w:r>
      <w:r w:rsidRPr="00212F18">
        <w:rPr>
          <w:rFonts w:hint="eastAsia"/>
          <w:bCs/>
          <w:lang w:val="en-US" w:eastAsia="zh-CN"/>
        </w:rPr>
        <w:t>的</w:t>
      </w:r>
      <w:r w:rsidRPr="00212F18">
        <w:rPr>
          <w:bCs/>
          <w:lang w:val="en-US" w:eastAsia="zh-CN"/>
        </w:rPr>
        <w:t>电视机</w:t>
      </w:r>
      <w:r w:rsidRPr="00212F18">
        <w:rPr>
          <w:rFonts w:hint="eastAsia"/>
          <w:bCs/>
          <w:lang w:val="en-US" w:eastAsia="zh-CN"/>
        </w:rPr>
        <w:t>、</w:t>
      </w:r>
      <w:r w:rsidRPr="00212F18">
        <w:rPr>
          <w:bCs/>
          <w:lang w:val="en-US" w:eastAsia="zh-CN"/>
        </w:rPr>
        <w:t>移动电话</w:t>
      </w:r>
      <w:r w:rsidRPr="00212F18">
        <w:rPr>
          <w:rFonts w:hint="eastAsia"/>
          <w:bCs/>
          <w:lang w:val="en-US" w:eastAsia="zh-CN"/>
        </w:rPr>
        <w:t>、计</w:t>
      </w:r>
      <w:r w:rsidRPr="00212F18">
        <w:rPr>
          <w:rFonts w:hint="eastAsia"/>
          <w:bCs/>
          <w:lang w:val="en-US" w:eastAsia="zh-CN"/>
        </w:rPr>
        <w:lastRenderedPageBreak/>
        <w:t>算机</w:t>
      </w:r>
      <w:r w:rsidRPr="00212F18">
        <w:rPr>
          <w:bCs/>
          <w:lang w:val="en-US" w:eastAsia="zh-CN"/>
        </w:rPr>
        <w:t>和平板电脑等设备。</w:t>
      </w:r>
      <w:r w:rsidRPr="00212F18">
        <w:rPr>
          <w:rFonts w:hint="eastAsia"/>
          <w:bCs/>
          <w:lang w:val="en-US" w:eastAsia="zh-CN"/>
        </w:rPr>
        <w:t>关于</w:t>
      </w:r>
      <w:r w:rsidRPr="00212F18">
        <w:rPr>
          <w:bCs/>
          <w:lang w:val="en-US" w:eastAsia="zh-CN"/>
        </w:rPr>
        <w:t>现有接收机的更多</w:t>
      </w:r>
      <w:r w:rsidRPr="00212F18">
        <w:rPr>
          <w:rFonts w:hint="eastAsia"/>
          <w:bCs/>
          <w:lang w:val="en-US" w:eastAsia="zh-CN"/>
        </w:rPr>
        <w:t>介绍见专门阐述各类</w:t>
      </w:r>
      <w:r w:rsidRPr="00212F18">
        <w:rPr>
          <w:bCs/>
          <w:lang w:val="en-US" w:eastAsia="zh-CN"/>
        </w:rPr>
        <w:t>接收</w:t>
      </w:r>
      <w:r w:rsidRPr="00212F18">
        <w:rPr>
          <w:rFonts w:hint="eastAsia"/>
          <w:bCs/>
          <w:lang w:val="en-US" w:eastAsia="zh-CN"/>
        </w:rPr>
        <w:t>设备</w:t>
      </w:r>
      <w:r w:rsidRPr="00212F18">
        <w:rPr>
          <w:bCs/>
          <w:lang w:val="en-US" w:eastAsia="zh-CN"/>
        </w:rPr>
        <w:t>的本报告第五章。</w:t>
      </w:r>
    </w:p>
    <w:p w:rsidR="00212F18" w:rsidRPr="00212F18" w:rsidRDefault="00212F18" w:rsidP="00E1368F">
      <w:pPr>
        <w:ind w:firstLine="510"/>
        <w:rPr>
          <w:lang w:val="en-GB" w:eastAsia="zh-CN"/>
        </w:rPr>
      </w:pPr>
      <w:r w:rsidRPr="00212F18">
        <w:rPr>
          <w:bCs/>
          <w:lang w:val="en-US" w:eastAsia="zh-CN"/>
        </w:rPr>
        <w:t>政府</w:t>
      </w:r>
      <w:r w:rsidRPr="00212F18">
        <w:rPr>
          <w:rFonts w:hint="eastAsia"/>
          <w:bCs/>
          <w:lang w:val="en-US" w:eastAsia="zh-CN"/>
        </w:rPr>
        <w:t>亦可</w:t>
      </w:r>
      <w:r w:rsidRPr="00212F18">
        <w:rPr>
          <w:bCs/>
          <w:lang w:val="en-US" w:eastAsia="zh-CN"/>
        </w:rPr>
        <w:t>考虑建立财政激励机制，例如，减少</w:t>
      </w:r>
      <w:r w:rsidRPr="00212F18">
        <w:rPr>
          <w:rFonts w:hint="eastAsia"/>
          <w:bCs/>
          <w:lang w:val="en-US" w:eastAsia="zh-CN"/>
        </w:rPr>
        <w:t>本</w:t>
      </w:r>
      <w:r w:rsidRPr="00212F18">
        <w:rPr>
          <w:bCs/>
          <w:lang w:val="en-US" w:eastAsia="zh-CN"/>
        </w:rPr>
        <w:t>地</w:t>
      </w:r>
      <w:r w:rsidRPr="00212F18">
        <w:rPr>
          <w:rFonts w:hint="eastAsia"/>
          <w:bCs/>
          <w:lang w:val="en-US" w:eastAsia="zh-CN"/>
        </w:rPr>
        <w:t>产</w:t>
      </w:r>
      <w:r w:rsidRPr="00212F18">
        <w:rPr>
          <w:bCs/>
          <w:lang w:val="en-US" w:eastAsia="zh-CN"/>
        </w:rPr>
        <w:t>业</w:t>
      </w:r>
      <w:r w:rsidRPr="00212F18">
        <w:rPr>
          <w:rFonts w:hint="eastAsia"/>
          <w:bCs/>
          <w:lang w:val="en-US" w:eastAsia="zh-CN"/>
        </w:rPr>
        <w:t>的</w:t>
      </w:r>
      <w:r w:rsidRPr="00212F18">
        <w:rPr>
          <w:bCs/>
          <w:lang w:val="en-US" w:eastAsia="zh-CN"/>
        </w:rPr>
        <w:t>消费品和</w:t>
      </w:r>
      <w:r w:rsidRPr="00212F18">
        <w:rPr>
          <w:bCs/>
          <w:lang w:val="en-US" w:eastAsia="zh-CN"/>
        </w:rPr>
        <w:t>/</w:t>
      </w:r>
      <w:r w:rsidRPr="00212F18">
        <w:rPr>
          <w:bCs/>
          <w:lang w:val="en-US" w:eastAsia="zh-CN"/>
        </w:rPr>
        <w:t>或投入（芯片组</w:t>
      </w:r>
      <w:r w:rsidRPr="00212F18">
        <w:rPr>
          <w:rFonts w:hint="eastAsia"/>
          <w:bCs/>
          <w:lang w:val="en-US" w:eastAsia="zh-CN"/>
        </w:rPr>
        <w:t>、</w:t>
      </w:r>
      <w:r w:rsidRPr="00212F18">
        <w:rPr>
          <w:bCs/>
          <w:lang w:val="en-US" w:eastAsia="zh-CN"/>
        </w:rPr>
        <w:t>电缆</w:t>
      </w:r>
      <w:r w:rsidRPr="00212F18">
        <w:rPr>
          <w:rFonts w:hint="eastAsia"/>
          <w:bCs/>
          <w:lang w:val="en-US" w:eastAsia="zh-CN"/>
        </w:rPr>
        <w:t>、</w:t>
      </w:r>
      <w:r w:rsidRPr="00212F18">
        <w:rPr>
          <w:bCs/>
          <w:lang w:val="en-US" w:eastAsia="zh-CN"/>
        </w:rPr>
        <w:t>电能等）</w:t>
      </w:r>
      <w:r w:rsidRPr="00E1368F">
        <w:rPr>
          <w:lang w:eastAsia="zh-CN"/>
        </w:rPr>
        <w:t>税收</w:t>
      </w:r>
      <w:r w:rsidRPr="00212F18">
        <w:rPr>
          <w:bCs/>
          <w:lang w:val="en-US" w:eastAsia="zh-CN"/>
        </w:rPr>
        <w:t>，以及</w:t>
      </w:r>
      <w:r w:rsidRPr="00212F18">
        <w:rPr>
          <w:rFonts w:hint="eastAsia"/>
          <w:bCs/>
          <w:lang w:val="en-US" w:eastAsia="zh-CN"/>
        </w:rPr>
        <w:t>减少</w:t>
      </w:r>
      <w:r w:rsidRPr="00212F18">
        <w:rPr>
          <w:bCs/>
          <w:lang w:val="en-US" w:eastAsia="zh-CN"/>
        </w:rPr>
        <w:t>制成品</w:t>
      </w:r>
      <w:r w:rsidRPr="00212F18">
        <w:rPr>
          <w:rFonts w:hint="eastAsia"/>
          <w:bCs/>
          <w:lang w:val="en-US" w:eastAsia="zh-CN"/>
        </w:rPr>
        <w:t>（</w:t>
      </w:r>
      <w:r w:rsidRPr="00212F18">
        <w:rPr>
          <w:bCs/>
          <w:lang w:val="en-US" w:eastAsia="zh-CN"/>
        </w:rPr>
        <w:t>如地面数字电视接收机</w:t>
      </w:r>
      <w:r w:rsidRPr="00212F18">
        <w:rPr>
          <w:rFonts w:hint="eastAsia"/>
          <w:bCs/>
          <w:lang w:val="en-US" w:eastAsia="zh-CN"/>
        </w:rPr>
        <w:t>）</w:t>
      </w:r>
      <w:r w:rsidRPr="00212F18">
        <w:rPr>
          <w:bCs/>
          <w:lang w:val="en-US" w:eastAsia="zh-CN"/>
        </w:rPr>
        <w:t>和</w:t>
      </w:r>
      <w:r w:rsidRPr="00212F18">
        <w:rPr>
          <w:bCs/>
          <w:lang w:val="en-US" w:eastAsia="zh-CN"/>
        </w:rPr>
        <w:t>/</w:t>
      </w:r>
      <w:r w:rsidRPr="00212F18">
        <w:rPr>
          <w:bCs/>
          <w:lang w:val="en-US" w:eastAsia="zh-CN"/>
        </w:rPr>
        <w:t>或</w:t>
      </w:r>
      <w:r w:rsidRPr="00212F18">
        <w:rPr>
          <w:rFonts w:hint="eastAsia"/>
          <w:bCs/>
          <w:lang w:val="en-US" w:eastAsia="zh-CN"/>
        </w:rPr>
        <w:t>本地</w:t>
      </w:r>
      <w:r w:rsidRPr="00212F18">
        <w:rPr>
          <w:bCs/>
          <w:lang w:val="en-US" w:eastAsia="zh-CN"/>
        </w:rPr>
        <w:t>产业投入的进口关税，</w:t>
      </w:r>
      <w:r w:rsidRPr="00212F18">
        <w:rPr>
          <w:rFonts w:hint="eastAsia"/>
          <w:bCs/>
          <w:lang w:val="en-US" w:eastAsia="zh-CN"/>
        </w:rPr>
        <w:t>以在</w:t>
      </w:r>
      <w:r w:rsidRPr="00212F18">
        <w:rPr>
          <w:bCs/>
          <w:lang w:val="en-US" w:eastAsia="zh-CN"/>
        </w:rPr>
        <w:t>上述设备</w:t>
      </w:r>
      <w:r w:rsidRPr="00212F18">
        <w:rPr>
          <w:rFonts w:hint="eastAsia"/>
          <w:bCs/>
          <w:lang w:val="en-US" w:eastAsia="zh-CN"/>
        </w:rPr>
        <w:t>领域</w:t>
      </w:r>
      <w:r w:rsidRPr="00212F18">
        <w:rPr>
          <w:bCs/>
          <w:lang w:val="en-US" w:eastAsia="zh-CN"/>
        </w:rPr>
        <w:t>促进</w:t>
      </w:r>
      <w:r w:rsidRPr="00212F18">
        <w:rPr>
          <w:rFonts w:hint="eastAsia"/>
          <w:bCs/>
          <w:lang w:val="en-US" w:eastAsia="zh-CN"/>
        </w:rPr>
        <w:t>本</w:t>
      </w:r>
      <w:r w:rsidRPr="00212F18">
        <w:rPr>
          <w:bCs/>
          <w:lang w:val="en-US" w:eastAsia="zh-CN"/>
        </w:rPr>
        <w:t>地市场</w:t>
      </w:r>
      <w:r w:rsidRPr="00212F18">
        <w:rPr>
          <w:rFonts w:hint="eastAsia"/>
          <w:bCs/>
          <w:lang w:val="en-US" w:eastAsia="zh-CN"/>
        </w:rPr>
        <w:t>的发展，并为确保在此</w:t>
      </w:r>
      <w:r w:rsidRPr="00212F18">
        <w:rPr>
          <w:bCs/>
          <w:lang w:val="en-US" w:eastAsia="zh-CN"/>
        </w:rPr>
        <w:t>市场</w:t>
      </w:r>
      <w:r w:rsidRPr="00212F18">
        <w:rPr>
          <w:rFonts w:hint="eastAsia"/>
          <w:bCs/>
          <w:lang w:val="en-US" w:eastAsia="zh-CN"/>
        </w:rPr>
        <w:t>建立一个货源充足</w:t>
      </w:r>
      <w:r w:rsidRPr="00212F18">
        <w:rPr>
          <w:bCs/>
          <w:lang w:val="en-US" w:eastAsia="zh-CN"/>
        </w:rPr>
        <w:t>的供应链</w:t>
      </w:r>
      <w:r w:rsidRPr="00212F18">
        <w:rPr>
          <w:rFonts w:hint="eastAsia"/>
          <w:bCs/>
          <w:lang w:val="en-US" w:eastAsia="zh-CN"/>
        </w:rPr>
        <w:t>提供原动力</w:t>
      </w:r>
      <w:r w:rsidRPr="00212F18">
        <w:rPr>
          <w:bCs/>
          <w:lang w:val="en-US" w:eastAsia="zh-CN"/>
        </w:rPr>
        <w:t>。另一方面，</w:t>
      </w:r>
      <w:r w:rsidRPr="00E1368F">
        <w:rPr>
          <w:rFonts w:hint="eastAsia"/>
          <w:lang w:eastAsia="zh-CN"/>
        </w:rPr>
        <w:t>此类</w:t>
      </w:r>
      <w:r w:rsidRPr="00E1368F">
        <w:rPr>
          <w:lang w:eastAsia="zh-CN"/>
        </w:rPr>
        <w:t>政策</w:t>
      </w:r>
      <w:r w:rsidRPr="00E1368F">
        <w:rPr>
          <w:rFonts w:hint="eastAsia"/>
          <w:lang w:eastAsia="zh-CN"/>
        </w:rPr>
        <w:t>亦有助于激励</w:t>
      </w:r>
      <w:r w:rsidRPr="00E1368F">
        <w:rPr>
          <w:lang w:eastAsia="zh-CN"/>
        </w:rPr>
        <w:t>设备</w:t>
      </w:r>
      <w:r w:rsidRPr="00E1368F">
        <w:rPr>
          <w:rFonts w:hint="eastAsia"/>
          <w:lang w:eastAsia="zh-CN"/>
        </w:rPr>
        <w:t>的</w:t>
      </w:r>
      <w:r w:rsidRPr="00E1368F">
        <w:rPr>
          <w:lang w:eastAsia="zh-CN"/>
        </w:rPr>
        <w:t>供给</w:t>
      </w:r>
      <w:r w:rsidRPr="00212F18">
        <w:rPr>
          <w:bCs/>
          <w:lang w:val="en-US" w:eastAsia="zh-CN"/>
        </w:rPr>
        <w:t>，</w:t>
      </w:r>
      <w:r w:rsidRPr="00212F18">
        <w:rPr>
          <w:rFonts w:hint="eastAsia"/>
          <w:bCs/>
          <w:lang w:val="en-US" w:eastAsia="zh-CN"/>
        </w:rPr>
        <w:t>这对</w:t>
      </w:r>
      <w:r w:rsidRPr="00212F18">
        <w:rPr>
          <w:bCs/>
          <w:lang w:val="en-US" w:eastAsia="zh-CN"/>
        </w:rPr>
        <w:t>市场和消费</w:t>
      </w:r>
      <w:r w:rsidRPr="00212F18">
        <w:rPr>
          <w:rFonts w:hint="eastAsia"/>
          <w:bCs/>
          <w:lang w:val="en-US" w:eastAsia="zh-CN"/>
        </w:rPr>
        <w:t>者而言堪称一个福音</w:t>
      </w:r>
      <w:r w:rsidRPr="00212F18">
        <w:rPr>
          <w:bCs/>
          <w:lang w:val="en-US" w:eastAsia="zh-CN"/>
        </w:rPr>
        <w:t>，</w:t>
      </w:r>
      <w:r w:rsidRPr="00212F18">
        <w:rPr>
          <w:rFonts w:hint="eastAsia"/>
          <w:bCs/>
          <w:lang w:val="en-US" w:eastAsia="zh-CN"/>
        </w:rPr>
        <w:t>同时亦可激励</w:t>
      </w:r>
      <w:r w:rsidRPr="00212F18">
        <w:rPr>
          <w:bCs/>
          <w:lang w:val="en-US" w:eastAsia="zh-CN"/>
        </w:rPr>
        <w:t>广播</w:t>
      </w:r>
      <w:r w:rsidRPr="00212F18">
        <w:rPr>
          <w:rFonts w:hint="eastAsia"/>
          <w:bCs/>
          <w:lang w:val="en-US" w:eastAsia="zh-CN"/>
        </w:rPr>
        <w:t>商对</w:t>
      </w:r>
      <w:r w:rsidRPr="00212F18">
        <w:rPr>
          <w:bCs/>
          <w:lang w:val="en-US" w:eastAsia="zh-CN"/>
        </w:rPr>
        <w:t>数字传输网络（</w:t>
      </w:r>
      <w:r w:rsidRPr="00212F18">
        <w:rPr>
          <w:rFonts w:hint="eastAsia"/>
          <w:bCs/>
          <w:lang w:val="en-US" w:eastAsia="zh-CN"/>
        </w:rPr>
        <w:t>发射</w:t>
      </w:r>
      <w:r w:rsidRPr="00212F18">
        <w:rPr>
          <w:bCs/>
          <w:lang w:val="en-US" w:eastAsia="zh-CN"/>
        </w:rPr>
        <w:t>塔</w:t>
      </w:r>
      <w:r w:rsidRPr="00212F18">
        <w:rPr>
          <w:rFonts w:hint="eastAsia"/>
          <w:bCs/>
          <w:lang w:val="en-US" w:eastAsia="zh-CN"/>
        </w:rPr>
        <w:t>、</w:t>
      </w:r>
      <w:r w:rsidRPr="00212F18">
        <w:rPr>
          <w:bCs/>
          <w:lang w:val="en-US" w:eastAsia="zh-CN"/>
        </w:rPr>
        <w:t>天线</w:t>
      </w:r>
      <w:r w:rsidRPr="00212F18">
        <w:rPr>
          <w:rFonts w:hint="eastAsia"/>
          <w:bCs/>
          <w:lang w:val="en-US" w:eastAsia="zh-CN"/>
        </w:rPr>
        <w:t>、</w:t>
      </w:r>
      <w:r w:rsidRPr="00212F18">
        <w:rPr>
          <w:bCs/>
          <w:lang w:val="en-US" w:eastAsia="zh-CN"/>
        </w:rPr>
        <w:t>电缆</w:t>
      </w:r>
      <w:r w:rsidRPr="00212F18">
        <w:rPr>
          <w:rFonts w:hint="eastAsia"/>
          <w:bCs/>
          <w:lang w:val="en-US" w:eastAsia="zh-CN"/>
        </w:rPr>
        <w:t>、发射机、制作</w:t>
      </w:r>
      <w:r w:rsidRPr="00212F18">
        <w:rPr>
          <w:bCs/>
          <w:lang w:val="en-US" w:eastAsia="zh-CN"/>
        </w:rPr>
        <w:t>中心等）</w:t>
      </w:r>
      <w:r w:rsidRPr="00212F18">
        <w:rPr>
          <w:rFonts w:hint="eastAsia"/>
          <w:bCs/>
          <w:lang w:val="en-US" w:eastAsia="zh-CN"/>
        </w:rPr>
        <w:t>进行</w:t>
      </w:r>
      <w:r w:rsidRPr="00212F18">
        <w:rPr>
          <w:bCs/>
          <w:lang w:val="en-US" w:eastAsia="zh-CN"/>
        </w:rPr>
        <w:t>投资。</w:t>
      </w:r>
    </w:p>
    <w:p w:rsidR="00212F18" w:rsidRPr="00212F18" w:rsidRDefault="00212F18" w:rsidP="00E1368F">
      <w:pPr>
        <w:ind w:firstLine="510"/>
        <w:rPr>
          <w:lang w:val="en-GB" w:eastAsia="zh-CN"/>
        </w:rPr>
      </w:pPr>
      <w:r w:rsidRPr="00212F18">
        <w:rPr>
          <w:rFonts w:hint="eastAsia"/>
          <w:bCs/>
          <w:lang w:val="en-US" w:eastAsia="zh-CN"/>
        </w:rPr>
        <w:t>在此方面，建议</w:t>
      </w:r>
      <w:r w:rsidRPr="00212F18">
        <w:rPr>
          <w:bCs/>
          <w:lang w:val="en-US" w:eastAsia="zh-CN"/>
        </w:rPr>
        <w:t>政府推动与利益攸关方</w:t>
      </w:r>
      <w:r w:rsidRPr="00212F18">
        <w:rPr>
          <w:rFonts w:hint="eastAsia"/>
          <w:bCs/>
          <w:lang w:val="en-US" w:eastAsia="zh-CN"/>
        </w:rPr>
        <w:t>就此类</w:t>
      </w:r>
      <w:r w:rsidRPr="00212F18">
        <w:rPr>
          <w:bCs/>
          <w:lang w:val="en-US" w:eastAsia="zh-CN"/>
        </w:rPr>
        <w:t>财政激励</w:t>
      </w:r>
      <w:r w:rsidRPr="00212F18">
        <w:rPr>
          <w:rFonts w:hint="eastAsia"/>
          <w:bCs/>
          <w:lang w:val="en-US" w:eastAsia="zh-CN"/>
        </w:rPr>
        <w:t>政策的规模</w:t>
      </w:r>
      <w:r w:rsidRPr="00212F18">
        <w:rPr>
          <w:bCs/>
          <w:lang w:val="en-US" w:eastAsia="zh-CN"/>
        </w:rPr>
        <w:t>和时</w:t>
      </w:r>
      <w:r w:rsidRPr="00212F18">
        <w:rPr>
          <w:rFonts w:hint="eastAsia"/>
          <w:bCs/>
          <w:lang w:val="en-US" w:eastAsia="zh-CN"/>
        </w:rPr>
        <w:t>长以及相关</w:t>
      </w:r>
      <w:r w:rsidRPr="00212F18">
        <w:rPr>
          <w:bCs/>
          <w:lang w:val="en-US" w:eastAsia="zh-CN"/>
        </w:rPr>
        <w:t>设备</w:t>
      </w:r>
      <w:r w:rsidRPr="00212F18">
        <w:rPr>
          <w:rFonts w:hint="eastAsia"/>
          <w:bCs/>
          <w:lang w:val="en-US" w:eastAsia="zh-CN"/>
        </w:rPr>
        <w:t>进行</w:t>
      </w:r>
      <w:r w:rsidRPr="00212F18">
        <w:rPr>
          <w:bCs/>
          <w:lang w:val="en-US" w:eastAsia="zh-CN"/>
        </w:rPr>
        <w:t>公开讨论。此类政策</w:t>
      </w:r>
      <w:r w:rsidRPr="00212F18">
        <w:rPr>
          <w:rFonts w:hint="eastAsia"/>
          <w:bCs/>
          <w:lang w:val="en-US" w:eastAsia="zh-CN"/>
        </w:rPr>
        <w:t>亦</w:t>
      </w:r>
      <w:r w:rsidRPr="00212F18">
        <w:rPr>
          <w:bCs/>
          <w:lang w:val="en-US" w:eastAsia="zh-CN"/>
        </w:rPr>
        <w:t>需</w:t>
      </w:r>
      <w:r w:rsidRPr="00212F18">
        <w:rPr>
          <w:rFonts w:hint="eastAsia"/>
          <w:bCs/>
          <w:lang w:val="en-US" w:eastAsia="zh-CN"/>
        </w:rPr>
        <w:t>在</w:t>
      </w:r>
      <w:r w:rsidRPr="00212F18">
        <w:rPr>
          <w:bCs/>
          <w:lang w:val="en-US" w:eastAsia="zh-CN"/>
        </w:rPr>
        <w:t>政府内部</w:t>
      </w:r>
      <w:r w:rsidRPr="00212F18">
        <w:rPr>
          <w:rFonts w:hint="eastAsia"/>
          <w:bCs/>
          <w:lang w:val="en-US" w:eastAsia="zh-CN"/>
        </w:rPr>
        <w:t>的</w:t>
      </w:r>
      <w:r w:rsidRPr="00212F18">
        <w:rPr>
          <w:bCs/>
          <w:lang w:val="en-US" w:eastAsia="zh-CN"/>
        </w:rPr>
        <w:t>预算过程中加以讨论。在大多数情况下，政府</w:t>
      </w:r>
      <w:r w:rsidRPr="00212F18">
        <w:rPr>
          <w:rFonts w:hint="eastAsia"/>
          <w:bCs/>
          <w:lang w:val="en-US" w:eastAsia="zh-CN"/>
        </w:rPr>
        <w:t>是经</w:t>
      </w:r>
      <w:r w:rsidRPr="00212F18">
        <w:rPr>
          <w:bCs/>
          <w:lang w:val="en-US" w:eastAsia="zh-CN"/>
        </w:rPr>
        <w:t>法律授权</w:t>
      </w:r>
      <w:r w:rsidRPr="00212F18">
        <w:rPr>
          <w:rFonts w:hint="eastAsia"/>
          <w:bCs/>
          <w:lang w:val="en-US" w:eastAsia="zh-CN"/>
        </w:rPr>
        <w:t>的</w:t>
      </w:r>
      <w:r w:rsidRPr="00212F18">
        <w:rPr>
          <w:bCs/>
          <w:lang w:val="en-US" w:eastAsia="zh-CN"/>
        </w:rPr>
        <w:t>实体</w:t>
      </w:r>
      <w:r w:rsidRPr="00212F18">
        <w:rPr>
          <w:rFonts w:hint="eastAsia"/>
          <w:bCs/>
          <w:lang w:val="en-US" w:eastAsia="zh-CN"/>
        </w:rPr>
        <w:t>，并负责在</w:t>
      </w:r>
      <w:r w:rsidRPr="00212F18">
        <w:rPr>
          <w:bCs/>
          <w:lang w:val="en-US" w:eastAsia="zh-CN"/>
        </w:rPr>
        <w:t>预算过程中提出</w:t>
      </w:r>
      <w:r w:rsidRPr="00212F18">
        <w:rPr>
          <w:rFonts w:hint="eastAsia"/>
          <w:bCs/>
          <w:lang w:val="en-US" w:eastAsia="zh-CN"/>
        </w:rPr>
        <w:t>发展</w:t>
      </w:r>
      <w:r w:rsidRPr="00212F18">
        <w:rPr>
          <w:bCs/>
          <w:lang w:val="en-US" w:eastAsia="zh-CN"/>
        </w:rPr>
        <w:t>重点，</w:t>
      </w:r>
      <w:r w:rsidRPr="00212F18">
        <w:rPr>
          <w:rFonts w:hint="eastAsia"/>
          <w:bCs/>
          <w:lang w:val="en-US" w:eastAsia="zh-CN"/>
        </w:rPr>
        <w:t>且为此须遵循相应</w:t>
      </w:r>
      <w:r w:rsidRPr="00212F18">
        <w:rPr>
          <w:bCs/>
          <w:lang w:val="en-US" w:eastAsia="zh-CN"/>
        </w:rPr>
        <w:t>决策过程。</w:t>
      </w:r>
      <w:r w:rsidRPr="00212F18">
        <w:rPr>
          <w:rFonts w:hint="eastAsia"/>
          <w:bCs/>
          <w:lang w:val="en-US" w:eastAsia="zh-CN"/>
        </w:rPr>
        <w:t>在</w:t>
      </w:r>
      <w:r w:rsidRPr="00212F18">
        <w:rPr>
          <w:bCs/>
          <w:lang w:val="en-US" w:eastAsia="zh-CN"/>
        </w:rPr>
        <w:t>立法机关（全国代表大会</w:t>
      </w:r>
      <w:r w:rsidRPr="00212F18">
        <w:rPr>
          <w:rFonts w:hint="eastAsia"/>
          <w:bCs/>
          <w:lang w:val="en-US" w:eastAsia="zh-CN"/>
        </w:rPr>
        <w:t>、</w:t>
      </w:r>
      <w:r w:rsidRPr="00212F18">
        <w:rPr>
          <w:bCs/>
          <w:lang w:val="en-US" w:eastAsia="zh-CN"/>
        </w:rPr>
        <w:t>议会等）</w:t>
      </w:r>
      <w:r w:rsidRPr="00212F18">
        <w:rPr>
          <w:rFonts w:hint="eastAsia"/>
          <w:bCs/>
          <w:lang w:val="en-US" w:eastAsia="zh-CN"/>
        </w:rPr>
        <w:t>进行了相关</w:t>
      </w:r>
      <w:r w:rsidRPr="00212F18">
        <w:rPr>
          <w:bCs/>
          <w:lang w:val="en-US" w:eastAsia="zh-CN"/>
        </w:rPr>
        <w:t>讨论</w:t>
      </w:r>
      <w:r w:rsidRPr="00212F18">
        <w:rPr>
          <w:rFonts w:hint="eastAsia"/>
          <w:bCs/>
          <w:lang w:val="en-US" w:eastAsia="zh-CN"/>
        </w:rPr>
        <w:t>、</w:t>
      </w:r>
      <w:r w:rsidRPr="00E1368F">
        <w:rPr>
          <w:lang w:eastAsia="zh-CN"/>
        </w:rPr>
        <w:t>修订和批准</w:t>
      </w:r>
      <w:r w:rsidRPr="00E1368F">
        <w:rPr>
          <w:rFonts w:hint="eastAsia"/>
          <w:lang w:eastAsia="zh-CN"/>
        </w:rPr>
        <w:t>后</w:t>
      </w:r>
      <w:r w:rsidRPr="00212F18">
        <w:rPr>
          <w:rFonts w:hint="eastAsia"/>
          <w:bCs/>
          <w:lang w:val="en-US" w:eastAsia="zh-CN"/>
        </w:rPr>
        <w:t>，政府将对</w:t>
      </w:r>
      <w:r w:rsidRPr="00212F18">
        <w:rPr>
          <w:bCs/>
          <w:lang w:val="en-US" w:eastAsia="zh-CN"/>
        </w:rPr>
        <w:t>国家预算</w:t>
      </w:r>
      <w:r w:rsidRPr="00212F18">
        <w:rPr>
          <w:rFonts w:hint="eastAsia"/>
          <w:bCs/>
          <w:lang w:val="en-US" w:eastAsia="zh-CN"/>
        </w:rPr>
        <w:t>做出</w:t>
      </w:r>
      <w:r w:rsidRPr="00212F18">
        <w:rPr>
          <w:bCs/>
          <w:lang w:val="en-US" w:eastAsia="zh-CN"/>
        </w:rPr>
        <w:t>最终决定。开放和透明的讨论</w:t>
      </w:r>
      <w:r w:rsidRPr="00212F18">
        <w:rPr>
          <w:rFonts w:hint="eastAsia"/>
          <w:bCs/>
          <w:lang w:val="en-US" w:eastAsia="zh-CN"/>
        </w:rPr>
        <w:t>旨在</w:t>
      </w:r>
      <w:r w:rsidRPr="00212F18">
        <w:rPr>
          <w:bCs/>
          <w:lang w:val="en-US" w:eastAsia="zh-CN"/>
        </w:rPr>
        <w:t>为</w:t>
      </w:r>
      <w:r w:rsidRPr="00212F18">
        <w:rPr>
          <w:rFonts w:hint="eastAsia"/>
          <w:bCs/>
          <w:lang w:val="en-US" w:eastAsia="zh-CN"/>
        </w:rPr>
        <w:t>确定</w:t>
      </w:r>
      <w:r w:rsidRPr="00212F18">
        <w:rPr>
          <w:bCs/>
          <w:lang w:val="en-US" w:eastAsia="zh-CN"/>
        </w:rPr>
        <w:t>国家的目标和具体目标</w:t>
      </w:r>
      <w:r w:rsidRPr="00212F18">
        <w:rPr>
          <w:rFonts w:hint="eastAsia"/>
          <w:bCs/>
          <w:lang w:val="en-US" w:eastAsia="zh-CN"/>
        </w:rPr>
        <w:t>营造</w:t>
      </w:r>
      <w:r w:rsidRPr="00212F18">
        <w:rPr>
          <w:bCs/>
          <w:lang w:val="en-US" w:eastAsia="zh-CN"/>
        </w:rPr>
        <w:t>一个平衡环境，这将有利于</w:t>
      </w:r>
      <w:r w:rsidRPr="00212F18">
        <w:rPr>
          <w:rFonts w:hint="eastAsia"/>
          <w:bCs/>
          <w:lang w:val="en-US" w:eastAsia="zh-CN"/>
        </w:rPr>
        <w:t>相关</w:t>
      </w:r>
      <w:r w:rsidRPr="00212F18">
        <w:rPr>
          <w:bCs/>
          <w:lang w:val="en-US" w:eastAsia="zh-CN"/>
        </w:rPr>
        <w:t>减税</w:t>
      </w:r>
      <w:r w:rsidRPr="00212F18">
        <w:rPr>
          <w:rFonts w:hint="eastAsia"/>
          <w:bCs/>
          <w:lang w:val="en-US" w:eastAsia="zh-CN"/>
        </w:rPr>
        <w:t>措施</w:t>
      </w:r>
      <w:r w:rsidRPr="00212F18">
        <w:rPr>
          <w:bCs/>
          <w:lang w:val="en-US" w:eastAsia="zh-CN"/>
        </w:rPr>
        <w:t>的批准。在大多数国家，政府的预算</w:t>
      </w:r>
      <w:r w:rsidRPr="00212F18">
        <w:rPr>
          <w:rFonts w:hint="eastAsia"/>
          <w:bCs/>
          <w:lang w:val="en-US" w:eastAsia="zh-CN"/>
        </w:rPr>
        <w:t>已大大削减，且多受到公众</w:t>
      </w:r>
      <w:r w:rsidRPr="00212F18">
        <w:rPr>
          <w:bCs/>
          <w:lang w:val="en-US" w:eastAsia="zh-CN"/>
        </w:rPr>
        <w:t>需求和</w:t>
      </w:r>
      <w:r w:rsidRPr="00212F18">
        <w:rPr>
          <w:rFonts w:hint="eastAsia"/>
          <w:bCs/>
          <w:lang w:val="en-US" w:eastAsia="zh-CN"/>
        </w:rPr>
        <w:t>发展重点方面的限制</w:t>
      </w:r>
      <w:r w:rsidRPr="00212F18">
        <w:rPr>
          <w:bCs/>
          <w:lang w:val="en-US" w:eastAsia="zh-CN"/>
        </w:rPr>
        <w:t>。</w:t>
      </w:r>
    </w:p>
    <w:p w:rsidR="00212F18" w:rsidRPr="00212F18" w:rsidRDefault="00212F18" w:rsidP="00E1368F">
      <w:pPr>
        <w:ind w:firstLine="510"/>
        <w:rPr>
          <w:lang w:val="en-GB" w:eastAsia="zh-CN"/>
        </w:rPr>
      </w:pPr>
      <w:r w:rsidRPr="00E1368F">
        <w:rPr>
          <w:lang w:eastAsia="zh-CN"/>
        </w:rPr>
        <w:t>需</w:t>
      </w:r>
      <w:r w:rsidRPr="00E1368F">
        <w:rPr>
          <w:rFonts w:hint="eastAsia"/>
          <w:lang w:eastAsia="zh-CN"/>
        </w:rPr>
        <w:t>进行的</w:t>
      </w:r>
      <w:r w:rsidRPr="00E1368F">
        <w:rPr>
          <w:lang w:eastAsia="zh-CN"/>
        </w:rPr>
        <w:t>讨论</w:t>
      </w:r>
      <w:r w:rsidRPr="00E1368F">
        <w:rPr>
          <w:rFonts w:hint="eastAsia"/>
          <w:lang w:eastAsia="zh-CN"/>
        </w:rPr>
        <w:t>包括</w:t>
      </w:r>
      <w:r w:rsidRPr="00E1368F">
        <w:rPr>
          <w:lang w:eastAsia="zh-CN"/>
        </w:rPr>
        <w:t>此类财政激励措施的范围</w:t>
      </w:r>
      <w:r w:rsidRPr="00E1368F">
        <w:rPr>
          <w:rFonts w:hint="eastAsia"/>
          <w:lang w:eastAsia="zh-CN"/>
        </w:rPr>
        <w:t>等</w:t>
      </w:r>
      <w:r w:rsidRPr="00212F18">
        <w:rPr>
          <w:bCs/>
          <w:lang w:val="en-US" w:eastAsia="zh-CN"/>
        </w:rPr>
        <w:t>。在讨论过程中可能会问</w:t>
      </w:r>
      <w:r w:rsidRPr="00212F18">
        <w:rPr>
          <w:rFonts w:hint="eastAsia"/>
          <w:bCs/>
          <w:lang w:val="en-US" w:eastAsia="zh-CN"/>
        </w:rPr>
        <w:t>到</w:t>
      </w:r>
      <w:r w:rsidRPr="00212F18">
        <w:rPr>
          <w:bCs/>
          <w:lang w:val="en-US" w:eastAsia="zh-CN"/>
        </w:rPr>
        <w:t>的一些问题包括：</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何为发展</w:t>
      </w:r>
      <w:r w:rsidRPr="00212F18">
        <w:rPr>
          <w:lang w:eastAsia="zh-CN"/>
        </w:rPr>
        <w:t>重点</w:t>
      </w:r>
      <w:r w:rsidRPr="00212F18">
        <w:rPr>
          <w:rFonts w:hint="eastAsia"/>
          <w:lang w:eastAsia="zh-CN"/>
        </w:rPr>
        <w:t>，是</w:t>
      </w:r>
      <w:r w:rsidRPr="00212F18">
        <w:rPr>
          <w:lang w:eastAsia="zh-CN"/>
        </w:rPr>
        <w:t>机顶盒类设备，</w:t>
      </w:r>
      <w:r w:rsidRPr="00212F18">
        <w:rPr>
          <w:rFonts w:hint="eastAsia"/>
          <w:lang w:eastAsia="zh-CN"/>
        </w:rPr>
        <w:t>还是配有</w:t>
      </w:r>
      <w:r w:rsidRPr="00212F18">
        <w:rPr>
          <w:lang w:eastAsia="zh-CN"/>
        </w:rPr>
        <w:t>嵌入</w:t>
      </w:r>
      <w:r w:rsidRPr="00212F18">
        <w:rPr>
          <w:rFonts w:hint="eastAsia"/>
          <w:lang w:eastAsia="zh-CN"/>
        </w:rPr>
        <w:t>式</w:t>
      </w:r>
      <w:r w:rsidRPr="00212F18">
        <w:rPr>
          <w:rFonts w:hint="eastAsia"/>
          <w:lang w:eastAsia="zh-CN"/>
        </w:rPr>
        <w:t>DTTB</w:t>
      </w:r>
      <w:r w:rsidRPr="00212F18">
        <w:rPr>
          <w:lang w:eastAsia="zh-CN"/>
        </w:rPr>
        <w:t>接收机</w:t>
      </w:r>
      <w:r w:rsidRPr="00212F18">
        <w:rPr>
          <w:rFonts w:hint="eastAsia"/>
          <w:lang w:eastAsia="zh-CN"/>
        </w:rPr>
        <w:t>的</w:t>
      </w:r>
      <w:r w:rsidRPr="00212F18">
        <w:rPr>
          <w:lang w:eastAsia="zh-CN"/>
        </w:rPr>
        <w:t>电视机，</w:t>
      </w:r>
      <w:r w:rsidRPr="00212F18">
        <w:rPr>
          <w:rFonts w:hint="eastAsia"/>
          <w:lang w:eastAsia="zh-CN"/>
        </w:rPr>
        <w:t>抑或</w:t>
      </w:r>
      <w:r w:rsidRPr="00212F18">
        <w:rPr>
          <w:lang w:eastAsia="zh-CN"/>
        </w:rPr>
        <w:t>两</w:t>
      </w:r>
      <w:r w:rsidR="006741CF">
        <w:rPr>
          <w:rFonts w:hint="eastAsia"/>
          <w:lang w:eastAsia="zh-CN"/>
        </w:rPr>
        <w:br/>
      </w:r>
      <w:r w:rsidRPr="00212F18">
        <w:rPr>
          <w:lang w:eastAsia="zh-CN"/>
        </w:rPr>
        <w:t>者</w:t>
      </w:r>
      <w:r w:rsidRPr="00212F18">
        <w:rPr>
          <w:rFonts w:hint="eastAsia"/>
          <w:lang w:eastAsia="zh-CN"/>
        </w:rPr>
        <w:t>？</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激励</w:t>
      </w:r>
      <w:r w:rsidRPr="00212F18">
        <w:rPr>
          <w:rFonts w:hint="eastAsia"/>
          <w:lang w:eastAsia="zh-CN"/>
        </w:rPr>
        <w:t>措施只针对</w:t>
      </w:r>
      <w:r w:rsidRPr="00212F18">
        <w:rPr>
          <w:lang w:eastAsia="zh-CN"/>
        </w:rPr>
        <w:t>CRT</w:t>
      </w:r>
      <w:r w:rsidRPr="00212F18">
        <w:rPr>
          <w:lang w:eastAsia="zh-CN"/>
        </w:rPr>
        <w:t>（阴极射线管）电视机是</w:t>
      </w:r>
      <w:r w:rsidRPr="00212F18">
        <w:rPr>
          <w:rFonts w:hint="eastAsia"/>
          <w:lang w:eastAsia="zh-CN"/>
        </w:rPr>
        <w:t>否</w:t>
      </w:r>
      <w:r w:rsidRPr="00212F18">
        <w:rPr>
          <w:lang w:eastAsia="zh-CN"/>
        </w:rPr>
        <w:t>合理？</w:t>
      </w:r>
      <w:r w:rsidRPr="00212F18">
        <w:rPr>
          <w:rFonts w:hint="eastAsia"/>
          <w:lang w:eastAsia="zh-CN"/>
        </w:rPr>
        <w:t>我们是否</w:t>
      </w:r>
      <w:r w:rsidRPr="00212F18">
        <w:rPr>
          <w:lang w:eastAsia="zh-CN"/>
        </w:rPr>
        <w:t>只</w:t>
      </w:r>
      <w:r w:rsidRPr="00212F18">
        <w:rPr>
          <w:rFonts w:hint="eastAsia"/>
          <w:lang w:eastAsia="zh-CN"/>
        </w:rPr>
        <w:t>关注</w:t>
      </w:r>
      <w:r w:rsidRPr="00212F18">
        <w:rPr>
          <w:lang w:eastAsia="zh-CN"/>
        </w:rPr>
        <w:t>液晶</w:t>
      </w:r>
      <w:r w:rsidRPr="00212F18">
        <w:rPr>
          <w:lang w:eastAsia="zh-CN"/>
        </w:rPr>
        <w:t>/</w:t>
      </w:r>
      <w:r w:rsidRPr="00212F18">
        <w:rPr>
          <w:lang w:eastAsia="zh-CN"/>
        </w:rPr>
        <w:t>等离子</w:t>
      </w:r>
      <w:r w:rsidRPr="00212F18">
        <w:rPr>
          <w:lang w:eastAsia="zh-CN"/>
        </w:rPr>
        <w:t>/LED</w:t>
      </w:r>
      <w:r w:rsidRPr="00212F18">
        <w:rPr>
          <w:lang w:eastAsia="zh-CN"/>
        </w:rPr>
        <w:t>电视机？</w:t>
      </w:r>
    </w:p>
    <w:p w:rsidR="00212F18" w:rsidRPr="00212F18" w:rsidRDefault="00212F18" w:rsidP="00212F18">
      <w:pPr>
        <w:rPr>
          <w:bCs/>
          <w:lang w:val="en-GB" w:eastAsia="zh-CN"/>
        </w:rPr>
      </w:pPr>
      <w:r w:rsidRPr="00212F18">
        <w:rPr>
          <w:bCs/>
          <w:lang w:val="en-GB" w:eastAsia="zh-CN"/>
        </w:rPr>
        <w:t>–</w:t>
      </w:r>
      <w:r w:rsidRPr="00212F18">
        <w:rPr>
          <w:rFonts w:hint="eastAsia"/>
          <w:bCs/>
          <w:lang w:val="en-GB" w:eastAsia="zh-CN"/>
        </w:rPr>
        <w:tab/>
      </w:r>
      <w:r w:rsidRPr="00212F18">
        <w:rPr>
          <w:bCs/>
          <w:lang w:val="en-GB" w:eastAsia="zh-CN"/>
        </w:rPr>
        <w:t>我们</w:t>
      </w:r>
      <w:r w:rsidRPr="00212F18">
        <w:rPr>
          <w:rFonts w:hint="eastAsia"/>
          <w:bCs/>
          <w:lang w:val="en-GB" w:eastAsia="zh-CN"/>
        </w:rPr>
        <w:t>是否</w:t>
      </w:r>
      <w:r w:rsidRPr="00212F18">
        <w:rPr>
          <w:bCs/>
          <w:lang w:val="en-GB" w:eastAsia="zh-CN"/>
        </w:rPr>
        <w:t>需要</w:t>
      </w:r>
      <w:r w:rsidRPr="00212F18">
        <w:rPr>
          <w:rFonts w:hint="eastAsia"/>
          <w:bCs/>
          <w:lang w:val="en-GB" w:eastAsia="zh-CN"/>
        </w:rPr>
        <w:t>针对</w:t>
      </w:r>
      <w:r w:rsidRPr="00212F18">
        <w:rPr>
          <w:bCs/>
          <w:lang w:val="en-GB" w:eastAsia="zh-CN"/>
        </w:rPr>
        <w:t>移动设备</w:t>
      </w:r>
      <w:r w:rsidRPr="00212F18">
        <w:rPr>
          <w:rFonts w:hint="eastAsia"/>
          <w:bCs/>
          <w:lang w:val="en-GB" w:eastAsia="zh-CN"/>
        </w:rPr>
        <w:t>（</w:t>
      </w:r>
      <w:r w:rsidRPr="00212F18">
        <w:rPr>
          <w:bCs/>
          <w:lang w:val="en-GB" w:eastAsia="zh-CN"/>
        </w:rPr>
        <w:t>如</w:t>
      </w:r>
      <w:r w:rsidRPr="00212F18">
        <w:rPr>
          <w:rFonts w:hint="eastAsia"/>
          <w:bCs/>
          <w:lang w:val="en-GB" w:eastAsia="zh-CN"/>
        </w:rPr>
        <w:t>具有</w:t>
      </w:r>
      <w:r w:rsidRPr="00212F18">
        <w:rPr>
          <w:bCs/>
          <w:lang w:val="en-GB" w:eastAsia="zh-CN"/>
        </w:rPr>
        <w:t>电视功能的手机</w:t>
      </w:r>
      <w:r w:rsidRPr="00212F18">
        <w:rPr>
          <w:rFonts w:hint="eastAsia"/>
          <w:bCs/>
          <w:lang w:val="en-GB" w:eastAsia="zh-CN"/>
        </w:rPr>
        <w:t>）</w:t>
      </w:r>
      <w:r w:rsidRPr="00212F18">
        <w:rPr>
          <w:bCs/>
          <w:lang w:val="en-GB" w:eastAsia="zh-CN"/>
        </w:rPr>
        <w:t>制定政策？</w:t>
      </w:r>
    </w:p>
    <w:p w:rsidR="00212F18" w:rsidRPr="00212F18" w:rsidRDefault="00212F18" w:rsidP="00212F18">
      <w:pPr>
        <w:rPr>
          <w:bCs/>
          <w:lang w:val="en-GB" w:eastAsia="zh-CN"/>
        </w:rPr>
      </w:pPr>
      <w:r w:rsidRPr="00212F18">
        <w:rPr>
          <w:bCs/>
          <w:lang w:val="en-GB" w:eastAsia="zh-CN"/>
        </w:rPr>
        <w:t>–</w:t>
      </w:r>
      <w:r w:rsidRPr="00212F18">
        <w:rPr>
          <w:rFonts w:hint="eastAsia"/>
          <w:bCs/>
          <w:lang w:val="en-GB" w:eastAsia="zh-CN"/>
        </w:rPr>
        <w:tab/>
      </w:r>
      <w:r w:rsidRPr="00212F18">
        <w:rPr>
          <w:bCs/>
          <w:lang w:val="en-GB" w:eastAsia="zh-CN"/>
        </w:rPr>
        <w:t>我们能否促进</w:t>
      </w:r>
      <w:r w:rsidRPr="00212F18">
        <w:rPr>
          <w:rFonts w:hint="eastAsia"/>
          <w:bCs/>
          <w:lang w:val="en-GB" w:eastAsia="zh-CN"/>
        </w:rPr>
        <w:t>在本</w:t>
      </w:r>
      <w:r w:rsidRPr="00212F18">
        <w:rPr>
          <w:bCs/>
          <w:lang w:val="en-GB" w:eastAsia="zh-CN"/>
        </w:rPr>
        <w:t>地生产此类设备？</w:t>
      </w:r>
    </w:p>
    <w:p w:rsidR="00212F18" w:rsidRPr="00212F18" w:rsidRDefault="00212F18" w:rsidP="00212F18">
      <w:pPr>
        <w:rPr>
          <w:bCs/>
          <w:lang w:val="en-GB" w:eastAsia="zh-CN"/>
        </w:rPr>
      </w:pPr>
      <w:r w:rsidRPr="00212F18">
        <w:rPr>
          <w:bCs/>
          <w:lang w:val="en-GB" w:eastAsia="zh-CN"/>
        </w:rPr>
        <w:t>–</w:t>
      </w:r>
      <w:r w:rsidRPr="00212F18">
        <w:rPr>
          <w:rFonts w:hint="eastAsia"/>
          <w:bCs/>
          <w:lang w:val="en-GB" w:eastAsia="zh-CN"/>
        </w:rPr>
        <w:tab/>
      </w:r>
      <w:r w:rsidRPr="00212F18">
        <w:rPr>
          <w:rFonts w:hint="eastAsia"/>
          <w:bCs/>
          <w:lang w:val="en-GB" w:eastAsia="zh-CN"/>
        </w:rPr>
        <w:t>为实现</w:t>
      </w:r>
      <w:r w:rsidRPr="00212F18">
        <w:rPr>
          <w:bCs/>
          <w:lang w:val="en-GB" w:eastAsia="zh-CN"/>
        </w:rPr>
        <w:t>接收机的</w:t>
      </w:r>
      <w:r w:rsidRPr="00212F18">
        <w:rPr>
          <w:rFonts w:hint="eastAsia"/>
          <w:bCs/>
          <w:lang w:val="en-GB" w:eastAsia="zh-CN"/>
        </w:rPr>
        <w:t>本</w:t>
      </w:r>
      <w:r w:rsidRPr="00212F18">
        <w:rPr>
          <w:bCs/>
          <w:lang w:val="en-GB" w:eastAsia="zh-CN"/>
        </w:rPr>
        <w:t>地生产和</w:t>
      </w:r>
      <w:r w:rsidRPr="00212F18">
        <w:rPr>
          <w:bCs/>
          <w:lang w:val="en-GB" w:eastAsia="zh-CN"/>
        </w:rPr>
        <w:t>/</w:t>
      </w:r>
      <w:r w:rsidRPr="00212F18">
        <w:rPr>
          <w:bCs/>
          <w:lang w:val="en-GB" w:eastAsia="zh-CN"/>
        </w:rPr>
        <w:t>或本地供应链</w:t>
      </w:r>
      <w:r w:rsidRPr="00212F18">
        <w:rPr>
          <w:rFonts w:hint="eastAsia"/>
          <w:bCs/>
          <w:lang w:val="en-GB" w:eastAsia="zh-CN"/>
        </w:rPr>
        <w:t>的</w:t>
      </w:r>
      <w:r w:rsidRPr="00212F18">
        <w:rPr>
          <w:bCs/>
          <w:lang w:val="en-GB" w:eastAsia="zh-CN"/>
        </w:rPr>
        <w:t>发展</w:t>
      </w:r>
      <w:r w:rsidRPr="00212F18">
        <w:rPr>
          <w:rFonts w:hint="eastAsia"/>
          <w:bCs/>
          <w:lang w:val="en-GB" w:eastAsia="zh-CN"/>
        </w:rPr>
        <w:t>，</w:t>
      </w:r>
      <w:r w:rsidRPr="00212F18">
        <w:rPr>
          <w:bCs/>
          <w:lang w:val="en-GB" w:eastAsia="zh-CN"/>
        </w:rPr>
        <w:t>我们</w:t>
      </w:r>
      <w:r w:rsidRPr="00212F18">
        <w:rPr>
          <w:rFonts w:hint="eastAsia"/>
          <w:bCs/>
          <w:lang w:val="en-GB" w:eastAsia="zh-CN"/>
        </w:rPr>
        <w:t>能否</w:t>
      </w:r>
      <w:r w:rsidRPr="00212F18">
        <w:rPr>
          <w:bCs/>
          <w:lang w:val="en-GB" w:eastAsia="zh-CN"/>
        </w:rPr>
        <w:t>吸引外资？</w:t>
      </w:r>
    </w:p>
    <w:p w:rsidR="00212F18" w:rsidRPr="00212F18" w:rsidRDefault="00212F18" w:rsidP="00212F18">
      <w:pPr>
        <w:rPr>
          <w:bCs/>
          <w:lang w:val="en-GB" w:eastAsia="zh-CN"/>
        </w:rPr>
      </w:pPr>
      <w:r w:rsidRPr="00212F18">
        <w:rPr>
          <w:bCs/>
          <w:lang w:val="en-GB" w:eastAsia="zh-CN"/>
        </w:rPr>
        <w:t>–</w:t>
      </w:r>
      <w:r w:rsidRPr="00212F18">
        <w:rPr>
          <w:rFonts w:hint="eastAsia"/>
          <w:bCs/>
          <w:lang w:val="en-GB" w:eastAsia="zh-CN"/>
        </w:rPr>
        <w:tab/>
      </w:r>
      <w:r w:rsidRPr="00212F18">
        <w:rPr>
          <w:rFonts w:hint="eastAsia"/>
          <w:bCs/>
          <w:lang w:val="en-GB" w:eastAsia="zh-CN"/>
        </w:rPr>
        <w:t>在确定</w:t>
      </w:r>
      <w:r w:rsidRPr="00212F18">
        <w:rPr>
          <w:bCs/>
          <w:lang w:val="en-GB" w:eastAsia="zh-CN"/>
        </w:rPr>
        <w:t>财政激励的范围</w:t>
      </w:r>
      <w:r w:rsidRPr="00212F18">
        <w:rPr>
          <w:rFonts w:hint="eastAsia"/>
          <w:bCs/>
          <w:lang w:val="en-GB" w:eastAsia="zh-CN"/>
        </w:rPr>
        <w:t>时，</w:t>
      </w:r>
      <w:r w:rsidRPr="00212F18">
        <w:rPr>
          <w:bCs/>
          <w:lang w:val="en-GB" w:eastAsia="zh-CN"/>
        </w:rPr>
        <w:t>谁应参与</w:t>
      </w:r>
      <w:r w:rsidRPr="00212F18">
        <w:rPr>
          <w:rFonts w:hint="eastAsia"/>
          <w:bCs/>
          <w:lang w:val="en-GB" w:eastAsia="zh-CN"/>
        </w:rPr>
        <w:t>相关</w:t>
      </w:r>
      <w:r w:rsidRPr="00212F18">
        <w:rPr>
          <w:bCs/>
          <w:lang w:val="en-GB" w:eastAsia="zh-CN"/>
        </w:rPr>
        <w:t>讨论？</w:t>
      </w:r>
    </w:p>
    <w:p w:rsidR="00212F18" w:rsidRPr="00212F18" w:rsidRDefault="00212F18" w:rsidP="00E1368F">
      <w:pPr>
        <w:ind w:firstLine="510"/>
        <w:rPr>
          <w:lang w:val="en-GB" w:eastAsia="zh-CN"/>
        </w:rPr>
      </w:pPr>
      <w:r w:rsidRPr="00212F18">
        <w:rPr>
          <w:rFonts w:hint="eastAsia"/>
          <w:bCs/>
          <w:lang w:val="en-US" w:eastAsia="zh-CN"/>
        </w:rPr>
        <w:t>此外，亦</w:t>
      </w:r>
      <w:r w:rsidRPr="00212F18">
        <w:rPr>
          <w:bCs/>
          <w:lang w:val="en-US" w:eastAsia="zh-CN"/>
        </w:rPr>
        <w:t>将举行类似讨论</w:t>
      </w:r>
      <w:r w:rsidRPr="00212F18">
        <w:rPr>
          <w:rFonts w:hint="eastAsia"/>
          <w:bCs/>
          <w:lang w:val="en-US" w:eastAsia="zh-CN"/>
        </w:rPr>
        <w:t>，</w:t>
      </w:r>
      <w:r w:rsidRPr="00E1368F">
        <w:rPr>
          <w:rFonts w:hint="eastAsia"/>
          <w:lang w:eastAsia="zh-CN"/>
        </w:rPr>
        <w:t>以就</w:t>
      </w:r>
      <w:r w:rsidRPr="00E1368F">
        <w:rPr>
          <w:lang w:eastAsia="zh-CN"/>
        </w:rPr>
        <w:t>可</w:t>
      </w:r>
      <w:r w:rsidRPr="00E1368F">
        <w:rPr>
          <w:rFonts w:hint="eastAsia"/>
          <w:lang w:eastAsia="zh-CN"/>
        </w:rPr>
        <w:t>确立</w:t>
      </w:r>
      <w:r w:rsidRPr="00E1368F">
        <w:rPr>
          <w:lang w:eastAsia="zh-CN"/>
        </w:rPr>
        <w:t>的减税</w:t>
      </w:r>
      <w:r w:rsidRPr="00E1368F">
        <w:rPr>
          <w:rFonts w:hint="eastAsia"/>
          <w:lang w:eastAsia="zh-CN"/>
        </w:rPr>
        <w:t>额度及减税</w:t>
      </w:r>
      <w:r w:rsidRPr="00E1368F">
        <w:rPr>
          <w:lang w:eastAsia="zh-CN"/>
        </w:rPr>
        <w:t>时间</w:t>
      </w:r>
      <w:r w:rsidRPr="00E1368F">
        <w:rPr>
          <w:rFonts w:hint="eastAsia"/>
          <w:lang w:eastAsia="zh-CN"/>
        </w:rPr>
        <w:t>做出</w:t>
      </w:r>
      <w:r w:rsidRPr="00E1368F">
        <w:rPr>
          <w:lang w:eastAsia="zh-CN"/>
        </w:rPr>
        <w:t>决定</w:t>
      </w:r>
      <w:r w:rsidRPr="00212F18">
        <w:rPr>
          <w:bCs/>
          <w:lang w:val="en-US" w:eastAsia="zh-CN"/>
        </w:rPr>
        <w:t>。</w:t>
      </w:r>
    </w:p>
    <w:p w:rsidR="00212F18" w:rsidRPr="00212F18" w:rsidRDefault="00212F18" w:rsidP="00E1368F">
      <w:pPr>
        <w:ind w:firstLine="510"/>
        <w:rPr>
          <w:lang w:val="en-GB" w:eastAsia="zh-CN"/>
        </w:rPr>
      </w:pPr>
      <w:r w:rsidRPr="00212F18">
        <w:rPr>
          <w:rFonts w:hint="eastAsia"/>
          <w:bCs/>
          <w:lang w:val="en-US" w:eastAsia="zh-CN"/>
        </w:rPr>
        <w:t>例如</w:t>
      </w:r>
      <w:r w:rsidRPr="00212F18">
        <w:rPr>
          <w:bCs/>
          <w:lang w:val="en-US" w:eastAsia="zh-CN"/>
        </w:rPr>
        <w:t>，</w:t>
      </w:r>
      <w:r w:rsidRPr="00212F18">
        <w:rPr>
          <w:rFonts w:hint="eastAsia"/>
          <w:bCs/>
          <w:lang w:val="en-US" w:eastAsia="zh-CN"/>
        </w:rPr>
        <w:t>在</w:t>
      </w:r>
      <w:r w:rsidRPr="00212F18">
        <w:rPr>
          <w:bCs/>
          <w:lang w:val="en-US" w:eastAsia="zh-CN"/>
        </w:rPr>
        <w:t>讨论此类政策</w:t>
      </w:r>
      <w:r w:rsidRPr="00212F18">
        <w:rPr>
          <w:rFonts w:hint="eastAsia"/>
          <w:bCs/>
          <w:lang w:val="en-US" w:eastAsia="zh-CN"/>
        </w:rPr>
        <w:t>时，</w:t>
      </w:r>
      <w:r w:rsidRPr="00212F18">
        <w:rPr>
          <w:bCs/>
          <w:lang w:val="en-US" w:eastAsia="zh-CN"/>
        </w:rPr>
        <w:t>巴西联邦共和国</w:t>
      </w:r>
      <w:r w:rsidRPr="00212F18">
        <w:rPr>
          <w:rFonts w:hint="eastAsia"/>
          <w:bCs/>
          <w:lang w:val="en-US" w:eastAsia="zh-CN"/>
        </w:rPr>
        <w:t>的</w:t>
      </w:r>
      <w:r w:rsidRPr="00212F18">
        <w:rPr>
          <w:bCs/>
          <w:lang w:val="en-US" w:eastAsia="zh-CN"/>
        </w:rPr>
        <w:t>政策</w:t>
      </w:r>
      <w:r w:rsidRPr="00212F18">
        <w:rPr>
          <w:rFonts w:hint="eastAsia"/>
          <w:bCs/>
          <w:lang w:val="en-US" w:eastAsia="zh-CN"/>
        </w:rPr>
        <w:t>主要着眼于激励本国</w:t>
      </w:r>
      <w:r w:rsidRPr="00212F18">
        <w:rPr>
          <w:bCs/>
          <w:lang w:val="en-US" w:eastAsia="zh-CN"/>
        </w:rPr>
        <w:t>制造</w:t>
      </w:r>
      <w:r w:rsidRPr="00212F18">
        <w:rPr>
          <w:rFonts w:hint="eastAsia"/>
          <w:bCs/>
          <w:lang w:val="en-US" w:eastAsia="zh-CN"/>
        </w:rPr>
        <w:t>企业采用</w:t>
      </w:r>
      <w:r w:rsidRPr="00212F18">
        <w:rPr>
          <w:bCs/>
          <w:lang w:val="en-US" w:eastAsia="zh-CN"/>
        </w:rPr>
        <w:t>嵌入式接收机解决方案，</w:t>
      </w:r>
      <w:r w:rsidRPr="00212F18">
        <w:rPr>
          <w:rFonts w:hint="eastAsia"/>
          <w:bCs/>
          <w:lang w:val="en-US" w:eastAsia="zh-CN"/>
        </w:rPr>
        <w:t>换言之</w:t>
      </w:r>
      <w:r w:rsidRPr="00212F18">
        <w:rPr>
          <w:bCs/>
          <w:lang w:val="en-US" w:eastAsia="zh-CN"/>
        </w:rPr>
        <w:t>，</w:t>
      </w:r>
      <w:r w:rsidRPr="00E1368F">
        <w:rPr>
          <w:rFonts w:hint="eastAsia"/>
          <w:lang w:eastAsia="zh-CN"/>
        </w:rPr>
        <w:t>在执行</w:t>
      </w:r>
      <w:r w:rsidRPr="00E1368F">
        <w:rPr>
          <w:lang w:eastAsia="zh-CN"/>
        </w:rPr>
        <w:t>产业政策</w:t>
      </w:r>
      <w:r w:rsidRPr="00E1368F">
        <w:rPr>
          <w:rFonts w:hint="eastAsia"/>
          <w:lang w:eastAsia="zh-CN"/>
        </w:rPr>
        <w:t>时</w:t>
      </w:r>
      <w:r w:rsidRPr="00212F18">
        <w:rPr>
          <w:rFonts w:hint="eastAsia"/>
          <w:bCs/>
          <w:lang w:val="en-US" w:eastAsia="zh-CN"/>
        </w:rPr>
        <w:t>，</w:t>
      </w:r>
      <w:r w:rsidRPr="00212F18">
        <w:rPr>
          <w:bCs/>
          <w:lang w:val="en-US" w:eastAsia="zh-CN"/>
        </w:rPr>
        <w:t>巴西科学</w:t>
      </w:r>
      <w:r w:rsidRPr="00212F18">
        <w:rPr>
          <w:rFonts w:hint="eastAsia"/>
          <w:bCs/>
          <w:lang w:val="en-US" w:eastAsia="zh-CN"/>
        </w:rPr>
        <w:t>、</w:t>
      </w:r>
      <w:r w:rsidRPr="00212F18">
        <w:rPr>
          <w:bCs/>
          <w:lang w:val="en-US" w:eastAsia="zh-CN"/>
        </w:rPr>
        <w:t>技术和创新</w:t>
      </w:r>
      <w:r w:rsidRPr="00212F18">
        <w:rPr>
          <w:rFonts w:hint="eastAsia"/>
          <w:bCs/>
          <w:lang w:val="en-US" w:eastAsia="zh-CN"/>
        </w:rPr>
        <w:t>部</w:t>
      </w:r>
      <w:r w:rsidRPr="00212F18">
        <w:rPr>
          <w:bCs/>
          <w:lang w:val="en-US" w:eastAsia="zh-CN"/>
        </w:rPr>
        <w:t>（</w:t>
      </w:r>
      <w:r w:rsidRPr="00212F18">
        <w:rPr>
          <w:bCs/>
          <w:lang w:val="en-US" w:eastAsia="zh-CN"/>
        </w:rPr>
        <w:t>MCTI</w:t>
      </w:r>
      <w:r w:rsidRPr="00212F18">
        <w:rPr>
          <w:bCs/>
          <w:lang w:val="en-US" w:eastAsia="zh-CN"/>
        </w:rPr>
        <w:t>）</w:t>
      </w:r>
      <w:r w:rsidRPr="00212F18">
        <w:rPr>
          <w:rFonts w:hint="eastAsia"/>
          <w:bCs/>
          <w:lang w:val="en-US" w:eastAsia="zh-CN"/>
        </w:rPr>
        <w:t>以及</w:t>
      </w:r>
      <w:r w:rsidRPr="00212F18">
        <w:rPr>
          <w:bCs/>
          <w:lang w:val="en-US" w:eastAsia="zh-CN"/>
        </w:rPr>
        <w:t>发展</w:t>
      </w:r>
      <w:r w:rsidRPr="00212F18">
        <w:rPr>
          <w:rFonts w:hint="eastAsia"/>
          <w:bCs/>
          <w:lang w:val="en-US" w:eastAsia="zh-CN"/>
        </w:rPr>
        <w:t>、</w:t>
      </w:r>
      <w:r w:rsidRPr="00212F18">
        <w:rPr>
          <w:bCs/>
          <w:lang w:val="en-US" w:eastAsia="zh-CN"/>
        </w:rPr>
        <w:t>工业和外贸部（</w:t>
      </w:r>
      <w:r w:rsidRPr="00212F18">
        <w:rPr>
          <w:bCs/>
          <w:lang w:val="en-US" w:eastAsia="zh-CN"/>
        </w:rPr>
        <w:t>MDIC</w:t>
      </w:r>
      <w:r w:rsidRPr="00212F18">
        <w:rPr>
          <w:bCs/>
          <w:lang w:val="en-US" w:eastAsia="zh-CN"/>
        </w:rPr>
        <w:t>）</w:t>
      </w:r>
      <w:r w:rsidRPr="00212F18">
        <w:rPr>
          <w:rFonts w:hint="eastAsia"/>
          <w:bCs/>
          <w:lang w:val="en-US" w:eastAsia="zh-CN"/>
        </w:rPr>
        <w:t>的主要</w:t>
      </w:r>
      <w:r w:rsidRPr="00212F18">
        <w:rPr>
          <w:bCs/>
          <w:lang w:val="en-US" w:eastAsia="zh-CN"/>
        </w:rPr>
        <w:t>目标</w:t>
      </w:r>
      <w:r w:rsidRPr="00212F18">
        <w:rPr>
          <w:rFonts w:hint="eastAsia"/>
          <w:bCs/>
          <w:lang w:val="en-US" w:eastAsia="zh-CN"/>
        </w:rPr>
        <w:t>是促进配有</w:t>
      </w:r>
      <w:r w:rsidRPr="00212F18">
        <w:rPr>
          <w:bCs/>
          <w:lang w:val="en-US" w:eastAsia="zh-CN"/>
        </w:rPr>
        <w:t>嵌入</w:t>
      </w:r>
      <w:r w:rsidRPr="00212F18">
        <w:rPr>
          <w:rFonts w:hint="eastAsia"/>
          <w:bCs/>
          <w:lang w:val="en-US" w:eastAsia="zh-CN"/>
        </w:rPr>
        <w:t>式</w:t>
      </w:r>
      <w:r w:rsidRPr="00212F18">
        <w:rPr>
          <w:rFonts w:hint="eastAsia"/>
          <w:bCs/>
          <w:lang w:val="en-US" w:eastAsia="zh-CN"/>
        </w:rPr>
        <w:t>DTTB</w:t>
      </w:r>
      <w:r w:rsidRPr="00212F18">
        <w:rPr>
          <w:bCs/>
          <w:lang w:val="en-US" w:eastAsia="zh-CN"/>
        </w:rPr>
        <w:t>接收机（调谐器）</w:t>
      </w:r>
      <w:r w:rsidRPr="00212F18">
        <w:rPr>
          <w:rFonts w:hint="eastAsia"/>
          <w:bCs/>
          <w:lang w:val="en-US" w:eastAsia="zh-CN"/>
        </w:rPr>
        <w:t>的</w:t>
      </w:r>
      <w:r w:rsidRPr="00212F18">
        <w:rPr>
          <w:bCs/>
          <w:lang w:val="en-US" w:eastAsia="zh-CN"/>
        </w:rPr>
        <w:t>电视机市场的</w:t>
      </w:r>
      <w:r w:rsidRPr="00212F18">
        <w:rPr>
          <w:rFonts w:hint="eastAsia"/>
          <w:bCs/>
          <w:lang w:val="en-US" w:eastAsia="zh-CN"/>
        </w:rPr>
        <w:t>发展</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巴西政府做出的另一个决定是</w:t>
      </w:r>
      <w:r w:rsidRPr="00212F18">
        <w:rPr>
          <w:rFonts w:hint="eastAsia"/>
          <w:bCs/>
          <w:lang w:val="en-US" w:eastAsia="zh-CN"/>
        </w:rPr>
        <w:t>仅为液晶</w:t>
      </w:r>
      <w:r w:rsidRPr="00212F18">
        <w:rPr>
          <w:bCs/>
          <w:lang w:val="en-US" w:eastAsia="zh-CN"/>
        </w:rPr>
        <w:t>/LED</w:t>
      </w:r>
      <w:r w:rsidRPr="00212F18">
        <w:rPr>
          <w:bCs/>
          <w:lang w:val="en-US" w:eastAsia="zh-CN"/>
        </w:rPr>
        <w:t>和等离子电视机提供</w:t>
      </w:r>
      <w:r w:rsidRPr="00212F18">
        <w:rPr>
          <w:rFonts w:hint="eastAsia"/>
          <w:bCs/>
          <w:lang w:val="en-US" w:eastAsia="zh-CN"/>
        </w:rPr>
        <w:t>激励措施</w:t>
      </w:r>
      <w:r w:rsidRPr="00212F18">
        <w:rPr>
          <w:bCs/>
          <w:lang w:val="en-US" w:eastAsia="zh-CN"/>
        </w:rPr>
        <w:t>，</w:t>
      </w:r>
      <w:r w:rsidRPr="00212F18">
        <w:rPr>
          <w:rFonts w:hint="eastAsia"/>
          <w:bCs/>
          <w:lang w:val="en-US" w:eastAsia="zh-CN"/>
        </w:rPr>
        <w:t>以增进对</w:t>
      </w:r>
      <w:r w:rsidRPr="00212F18">
        <w:rPr>
          <w:bCs/>
          <w:lang w:val="en-US" w:eastAsia="zh-CN"/>
        </w:rPr>
        <w:t>此类电视接收机</w:t>
      </w:r>
      <w:r w:rsidRPr="00212F18">
        <w:rPr>
          <w:rFonts w:hint="eastAsia"/>
          <w:bCs/>
          <w:lang w:val="en-US" w:eastAsia="zh-CN"/>
        </w:rPr>
        <w:t>的</w:t>
      </w:r>
      <w:r w:rsidRPr="00212F18">
        <w:rPr>
          <w:bCs/>
          <w:lang w:val="en-US" w:eastAsia="zh-CN"/>
        </w:rPr>
        <w:t>需求，</w:t>
      </w:r>
      <w:r w:rsidRPr="00212F18">
        <w:rPr>
          <w:rFonts w:hint="eastAsia"/>
          <w:bCs/>
          <w:lang w:val="en-US" w:eastAsia="zh-CN"/>
        </w:rPr>
        <w:t>这将有助于</w:t>
      </w:r>
      <w:r w:rsidRPr="00212F18">
        <w:rPr>
          <w:bCs/>
          <w:lang w:val="en-US" w:eastAsia="zh-CN"/>
        </w:rPr>
        <w:t>数字地面电视</w:t>
      </w:r>
      <w:r w:rsidRPr="00212F18">
        <w:rPr>
          <w:rFonts w:hint="eastAsia"/>
          <w:bCs/>
          <w:lang w:val="en-US" w:eastAsia="zh-CN"/>
        </w:rPr>
        <w:t>的普及</w:t>
      </w:r>
      <w:r w:rsidRPr="00212F18">
        <w:rPr>
          <w:bCs/>
          <w:lang w:val="en-US" w:eastAsia="zh-CN"/>
        </w:rPr>
        <w:t>。其他解决方案</w:t>
      </w:r>
      <w:r w:rsidRPr="00212F18">
        <w:rPr>
          <w:rFonts w:hint="eastAsia"/>
          <w:bCs/>
          <w:lang w:val="en-US" w:eastAsia="zh-CN"/>
        </w:rPr>
        <w:t>（</w:t>
      </w:r>
      <w:r w:rsidRPr="00212F18">
        <w:rPr>
          <w:bCs/>
          <w:lang w:val="en-US" w:eastAsia="zh-CN"/>
        </w:rPr>
        <w:t>如</w:t>
      </w:r>
      <w:r w:rsidRPr="00212F18">
        <w:rPr>
          <w:rFonts w:hint="eastAsia"/>
          <w:bCs/>
          <w:lang w:val="en-US" w:eastAsia="zh-CN"/>
        </w:rPr>
        <w:t>将现有</w:t>
      </w:r>
      <w:r w:rsidRPr="00212F18">
        <w:rPr>
          <w:bCs/>
          <w:lang w:val="en-US" w:eastAsia="zh-CN"/>
        </w:rPr>
        <w:t>CRT</w:t>
      </w:r>
      <w:r w:rsidRPr="00212F18">
        <w:rPr>
          <w:bCs/>
          <w:lang w:val="en-US" w:eastAsia="zh-CN"/>
        </w:rPr>
        <w:t>电视与</w:t>
      </w:r>
      <w:r w:rsidRPr="00212F18">
        <w:rPr>
          <w:rFonts w:hint="eastAsia"/>
          <w:bCs/>
          <w:lang w:val="en-US" w:eastAsia="zh-CN"/>
        </w:rPr>
        <w:t>DTTB</w:t>
      </w:r>
      <w:r w:rsidRPr="00212F18">
        <w:rPr>
          <w:bCs/>
          <w:lang w:val="en-US" w:eastAsia="zh-CN"/>
        </w:rPr>
        <w:t>机顶盒</w:t>
      </w:r>
      <w:r w:rsidRPr="00212F18">
        <w:rPr>
          <w:rFonts w:hint="eastAsia"/>
          <w:bCs/>
          <w:lang w:val="en-US" w:eastAsia="zh-CN"/>
        </w:rPr>
        <w:t>结合在一起）则被</w:t>
      </w:r>
      <w:r w:rsidRPr="00212F18">
        <w:rPr>
          <w:bCs/>
          <w:lang w:val="en-US" w:eastAsia="zh-CN"/>
        </w:rPr>
        <w:t>作为替代</w:t>
      </w:r>
      <w:r w:rsidRPr="00212F18">
        <w:rPr>
          <w:rFonts w:hint="eastAsia"/>
          <w:bCs/>
          <w:lang w:val="en-US" w:eastAsia="zh-CN"/>
        </w:rPr>
        <w:t>性方案</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在巴西，</w:t>
      </w:r>
      <w:r w:rsidRPr="00212F18">
        <w:rPr>
          <w:rFonts w:hint="eastAsia"/>
          <w:bCs/>
          <w:lang w:val="en-US" w:eastAsia="zh-CN"/>
        </w:rPr>
        <w:t>为实施</w:t>
      </w:r>
      <w:r w:rsidRPr="00212F18">
        <w:rPr>
          <w:bCs/>
          <w:lang w:val="en-US" w:eastAsia="zh-CN"/>
        </w:rPr>
        <w:t>此类政策</w:t>
      </w:r>
      <w:r w:rsidRPr="00212F18">
        <w:rPr>
          <w:rFonts w:hint="eastAsia"/>
          <w:bCs/>
          <w:lang w:val="en-US" w:eastAsia="zh-CN"/>
        </w:rPr>
        <w:t>而部署的</w:t>
      </w:r>
      <w:r w:rsidRPr="00212F18">
        <w:rPr>
          <w:bCs/>
          <w:lang w:val="en-US" w:eastAsia="zh-CN"/>
        </w:rPr>
        <w:t>机制</w:t>
      </w:r>
      <w:r w:rsidRPr="00212F18">
        <w:rPr>
          <w:rFonts w:hint="eastAsia"/>
          <w:bCs/>
          <w:lang w:val="en-US" w:eastAsia="zh-CN"/>
        </w:rPr>
        <w:t>被称为“</w:t>
      </w:r>
      <w:r w:rsidRPr="00212F18">
        <w:rPr>
          <w:bCs/>
          <w:lang w:val="en-US" w:eastAsia="zh-CN"/>
        </w:rPr>
        <w:t>基本生产</w:t>
      </w:r>
      <w:r w:rsidRPr="00212F18">
        <w:rPr>
          <w:rFonts w:hint="eastAsia"/>
          <w:bCs/>
          <w:lang w:val="en-US" w:eastAsia="zh-CN"/>
        </w:rPr>
        <w:t>过</w:t>
      </w:r>
      <w:r w:rsidRPr="00212F18">
        <w:rPr>
          <w:bCs/>
          <w:lang w:val="en-US" w:eastAsia="zh-CN"/>
        </w:rPr>
        <w:t>程（</w:t>
      </w:r>
      <w:r w:rsidRPr="00212F18">
        <w:rPr>
          <w:bCs/>
          <w:lang w:val="en-US" w:eastAsia="zh-CN"/>
        </w:rPr>
        <w:t>BPP</w:t>
      </w:r>
      <w:r w:rsidRPr="00212F18">
        <w:rPr>
          <w:bCs/>
          <w:lang w:val="en-US" w:eastAsia="zh-CN"/>
        </w:rPr>
        <w:t>）</w:t>
      </w:r>
      <w:r w:rsidRPr="00212F18">
        <w:rPr>
          <w:rFonts w:hint="eastAsia"/>
          <w:bCs/>
          <w:lang w:val="en-US" w:eastAsia="zh-CN"/>
        </w:rPr>
        <w:t>”</w:t>
      </w:r>
      <w:r w:rsidRPr="00212F18">
        <w:rPr>
          <w:bCs/>
          <w:lang w:val="en-US" w:eastAsia="zh-CN"/>
        </w:rPr>
        <w:t>。</w:t>
      </w:r>
      <w:r w:rsidRPr="00212F18">
        <w:rPr>
          <w:bCs/>
          <w:lang w:val="en-US" w:eastAsia="zh-CN"/>
        </w:rPr>
        <w:t>1991</w:t>
      </w:r>
      <w:r w:rsidRPr="00212F18">
        <w:rPr>
          <w:bCs/>
          <w:lang w:val="en-US" w:eastAsia="zh-CN"/>
        </w:rPr>
        <w:t>年</w:t>
      </w:r>
      <w:r w:rsidRPr="00212F18">
        <w:rPr>
          <w:bCs/>
          <w:lang w:val="en-US" w:eastAsia="zh-CN"/>
        </w:rPr>
        <w:t>12</w:t>
      </w:r>
      <w:r w:rsidRPr="00212F18">
        <w:rPr>
          <w:bCs/>
          <w:lang w:val="en-US" w:eastAsia="zh-CN"/>
        </w:rPr>
        <w:t>月</w:t>
      </w:r>
      <w:r w:rsidRPr="00212F18">
        <w:rPr>
          <w:bCs/>
          <w:lang w:val="en-US" w:eastAsia="zh-CN"/>
        </w:rPr>
        <w:t>30</w:t>
      </w:r>
      <w:r w:rsidRPr="00212F18">
        <w:rPr>
          <w:bCs/>
          <w:lang w:val="en-US" w:eastAsia="zh-CN"/>
        </w:rPr>
        <w:t>日</w:t>
      </w:r>
      <w:r w:rsidRPr="00212F18">
        <w:rPr>
          <w:rFonts w:hint="eastAsia"/>
          <w:bCs/>
          <w:lang w:val="en-US" w:eastAsia="zh-CN"/>
        </w:rPr>
        <w:t>的第</w:t>
      </w:r>
      <w:r w:rsidRPr="00212F18">
        <w:rPr>
          <w:bCs/>
          <w:lang w:val="en-US" w:eastAsia="zh-CN"/>
        </w:rPr>
        <w:t>8387</w:t>
      </w:r>
      <w:r w:rsidRPr="00212F18">
        <w:rPr>
          <w:rFonts w:hint="eastAsia"/>
          <w:bCs/>
          <w:lang w:val="en-US" w:eastAsia="zh-CN"/>
        </w:rPr>
        <w:t>号法律对</w:t>
      </w:r>
      <w:r w:rsidRPr="00212F18">
        <w:rPr>
          <w:bCs/>
          <w:lang w:val="en-US" w:eastAsia="zh-CN"/>
        </w:rPr>
        <w:t>基本生产过程</w:t>
      </w:r>
      <w:r w:rsidRPr="00212F18">
        <w:rPr>
          <w:rFonts w:hint="eastAsia"/>
          <w:bCs/>
          <w:lang w:val="en-US" w:eastAsia="zh-CN"/>
        </w:rPr>
        <w:t>做出了如下规定：“表明</w:t>
      </w:r>
      <w:r w:rsidRPr="00212F18">
        <w:rPr>
          <w:bCs/>
          <w:lang w:val="en-US" w:eastAsia="zh-CN"/>
        </w:rPr>
        <w:t>某一特定产品的有效产业化</w:t>
      </w:r>
      <w:r w:rsidRPr="00212F18">
        <w:rPr>
          <w:rFonts w:hint="eastAsia"/>
          <w:bCs/>
          <w:lang w:val="en-US" w:eastAsia="zh-CN"/>
        </w:rPr>
        <w:t>特征的</w:t>
      </w:r>
      <w:r w:rsidRPr="00212F18">
        <w:rPr>
          <w:bCs/>
          <w:lang w:val="en-US" w:eastAsia="zh-CN"/>
        </w:rPr>
        <w:t>最少一组</w:t>
      </w:r>
      <w:r w:rsidRPr="00212F18">
        <w:rPr>
          <w:rFonts w:hint="eastAsia"/>
          <w:bCs/>
          <w:lang w:val="en-US" w:eastAsia="zh-CN"/>
        </w:rPr>
        <w:t>操作与</w:t>
      </w:r>
      <w:r w:rsidRPr="00212F18">
        <w:rPr>
          <w:bCs/>
          <w:lang w:val="en-US" w:eastAsia="zh-CN"/>
        </w:rPr>
        <w:t>生产设施。</w:t>
      </w:r>
      <w:r w:rsidRPr="00212F18">
        <w:rPr>
          <w:rFonts w:hint="eastAsia"/>
          <w:bCs/>
          <w:lang w:val="en-US" w:eastAsia="zh-CN"/>
        </w:rPr>
        <w:t>”</w:t>
      </w:r>
      <w:r w:rsidRPr="00212F18">
        <w:rPr>
          <w:bCs/>
          <w:lang w:val="en-US" w:eastAsia="zh-CN"/>
        </w:rPr>
        <w:t>简言之，</w:t>
      </w:r>
      <w:r w:rsidRPr="00212F18">
        <w:rPr>
          <w:bCs/>
          <w:lang w:val="en-US" w:eastAsia="zh-CN"/>
        </w:rPr>
        <w:t>BPP</w:t>
      </w:r>
      <w:r w:rsidRPr="00212F18">
        <w:rPr>
          <w:bCs/>
          <w:lang w:val="en-US" w:eastAsia="zh-CN"/>
        </w:rPr>
        <w:t>是企业为</w:t>
      </w:r>
      <w:r w:rsidRPr="00212F18">
        <w:rPr>
          <w:rFonts w:hint="eastAsia"/>
          <w:bCs/>
          <w:lang w:val="en-US" w:eastAsia="zh-CN"/>
        </w:rPr>
        <w:t>享受</w:t>
      </w:r>
      <w:r w:rsidRPr="00212F18">
        <w:rPr>
          <w:bCs/>
          <w:lang w:val="en-US" w:eastAsia="zh-CN"/>
        </w:rPr>
        <w:t>补偿性税收优惠</w:t>
      </w:r>
      <w:r w:rsidRPr="00212F18">
        <w:rPr>
          <w:rFonts w:hint="eastAsia"/>
          <w:bCs/>
          <w:lang w:val="en-US" w:eastAsia="zh-CN"/>
        </w:rPr>
        <w:t>措施而在</w:t>
      </w:r>
      <w:r w:rsidRPr="00212F18">
        <w:rPr>
          <w:bCs/>
          <w:lang w:val="en-US" w:eastAsia="zh-CN"/>
        </w:rPr>
        <w:t>生产产品</w:t>
      </w:r>
      <w:r w:rsidRPr="00212F18">
        <w:rPr>
          <w:rFonts w:hint="eastAsia"/>
          <w:bCs/>
          <w:lang w:val="en-US" w:eastAsia="zh-CN"/>
        </w:rPr>
        <w:t>时</w:t>
      </w:r>
      <w:r w:rsidRPr="00212F18">
        <w:rPr>
          <w:bCs/>
          <w:lang w:val="en-US" w:eastAsia="zh-CN"/>
        </w:rPr>
        <w:t>必须</w:t>
      </w:r>
      <w:r w:rsidRPr="00212F18">
        <w:rPr>
          <w:rFonts w:hint="eastAsia"/>
          <w:bCs/>
          <w:lang w:val="en-US" w:eastAsia="zh-CN"/>
        </w:rPr>
        <w:t>达到的</w:t>
      </w:r>
      <w:r w:rsidRPr="00212F18">
        <w:rPr>
          <w:bCs/>
          <w:lang w:val="en-US" w:eastAsia="zh-CN"/>
        </w:rPr>
        <w:t>最</w:t>
      </w:r>
      <w:r w:rsidRPr="00212F18">
        <w:rPr>
          <w:rFonts w:hint="eastAsia"/>
          <w:bCs/>
          <w:lang w:val="en-US" w:eastAsia="zh-CN"/>
        </w:rPr>
        <w:t>少且必要</w:t>
      </w:r>
      <w:r w:rsidRPr="00212F18">
        <w:rPr>
          <w:bCs/>
          <w:lang w:val="en-US" w:eastAsia="zh-CN"/>
        </w:rPr>
        <w:t>制造步骤。</w:t>
      </w:r>
      <w:r w:rsidRPr="00212F18">
        <w:rPr>
          <w:bCs/>
          <w:lang w:val="en-US" w:eastAsia="zh-CN"/>
        </w:rPr>
        <w:t>BPP</w:t>
      </w:r>
      <w:r w:rsidRPr="00212F18">
        <w:rPr>
          <w:rFonts w:hint="eastAsia"/>
          <w:bCs/>
          <w:lang w:val="en-US" w:eastAsia="zh-CN"/>
        </w:rPr>
        <w:t>规定针对的是</w:t>
      </w:r>
      <w:r w:rsidRPr="00212F18">
        <w:rPr>
          <w:bCs/>
          <w:lang w:val="en-US" w:eastAsia="zh-CN"/>
        </w:rPr>
        <w:t>某一特定产品。</w:t>
      </w:r>
    </w:p>
    <w:p w:rsidR="00212F18" w:rsidRPr="00212F18" w:rsidRDefault="00212F18" w:rsidP="00E1368F">
      <w:pPr>
        <w:ind w:firstLine="510"/>
        <w:rPr>
          <w:lang w:val="en-GB" w:eastAsia="zh-CN"/>
        </w:rPr>
      </w:pPr>
      <w:r w:rsidRPr="00212F18">
        <w:rPr>
          <w:bCs/>
          <w:lang w:val="en-US" w:eastAsia="zh-CN"/>
        </w:rPr>
        <w:lastRenderedPageBreak/>
        <w:t>在巴西亚马逊地区</w:t>
      </w:r>
      <w:r w:rsidRPr="00212F18">
        <w:rPr>
          <w:rFonts w:hint="eastAsia"/>
          <w:bCs/>
          <w:lang w:val="en-US" w:eastAsia="zh-CN"/>
        </w:rPr>
        <w:t>的</w:t>
      </w:r>
      <w:r w:rsidRPr="00212F18">
        <w:rPr>
          <w:bCs/>
          <w:iCs/>
          <w:lang w:val="en-US" w:eastAsia="zh-CN"/>
        </w:rPr>
        <w:t>马瑙斯自贸区</w:t>
      </w:r>
      <w:r w:rsidRPr="00212F18">
        <w:rPr>
          <w:bCs/>
          <w:lang w:val="en-US" w:eastAsia="zh-CN"/>
        </w:rPr>
        <w:t>，约</w:t>
      </w:r>
      <w:r w:rsidRPr="00212F18">
        <w:rPr>
          <w:rFonts w:hint="eastAsia"/>
          <w:bCs/>
          <w:lang w:val="en-US" w:eastAsia="zh-CN"/>
        </w:rPr>
        <w:t>有</w:t>
      </w:r>
      <w:r w:rsidRPr="00212F18">
        <w:rPr>
          <w:bCs/>
          <w:lang w:val="en-US" w:eastAsia="zh-CN"/>
        </w:rPr>
        <w:t>235</w:t>
      </w:r>
      <w:r w:rsidRPr="00212F18">
        <w:rPr>
          <w:bCs/>
          <w:lang w:val="en-US" w:eastAsia="zh-CN"/>
        </w:rPr>
        <w:t>家不同行业的公司</w:t>
      </w:r>
      <w:r w:rsidRPr="00212F18">
        <w:rPr>
          <w:rFonts w:hint="eastAsia"/>
          <w:bCs/>
          <w:lang w:val="en-US" w:eastAsia="zh-CN"/>
        </w:rPr>
        <w:t>正在开展由</w:t>
      </w:r>
      <w:r w:rsidRPr="00212F18">
        <w:rPr>
          <w:bCs/>
          <w:lang w:val="en-US" w:eastAsia="zh-CN"/>
        </w:rPr>
        <w:t>马瑙斯自贸区监管局</w:t>
      </w:r>
      <w:r w:rsidRPr="00212F18">
        <w:rPr>
          <w:rFonts w:hint="eastAsia"/>
          <w:bCs/>
          <w:lang w:val="en-US" w:eastAsia="zh-CN"/>
        </w:rPr>
        <w:t>（</w:t>
      </w:r>
      <w:r w:rsidRPr="00212F18">
        <w:rPr>
          <w:bCs/>
          <w:lang w:val="en-US" w:eastAsia="zh-CN"/>
        </w:rPr>
        <w:t>SUFRAMA</w:t>
      </w:r>
      <w:r w:rsidRPr="00212F18">
        <w:rPr>
          <w:bCs/>
          <w:lang w:val="en-US" w:eastAsia="zh-CN"/>
        </w:rPr>
        <w:t>）批准</w:t>
      </w:r>
      <w:r w:rsidRPr="00212F18">
        <w:rPr>
          <w:rFonts w:hint="eastAsia"/>
          <w:bCs/>
          <w:lang w:val="en-US" w:eastAsia="zh-CN"/>
        </w:rPr>
        <w:t>的项目</w:t>
      </w:r>
      <w:r w:rsidRPr="00212F18">
        <w:rPr>
          <w:bCs/>
          <w:lang w:val="en-US" w:eastAsia="zh-CN"/>
        </w:rPr>
        <w:t>，</w:t>
      </w:r>
      <w:r w:rsidRPr="00212F18">
        <w:rPr>
          <w:rFonts w:hint="eastAsia"/>
          <w:bCs/>
          <w:lang w:val="en-US" w:eastAsia="zh-CN"/>
        </w:rPr>
        <w:t>并在</w:t>
      </w:r>
      <w:r w:rsidRPr="00212F18">
        <w:rPr>
          <w:bCs/>
          <w:lang w:val="en-US" w:eastAsia="zh-CN"/>
        </w:rPr>
        <w:t>制造产品</w:t>
      </w:r>
      <w:r w:rsidRPr="00212F18">
        <w:rPr>
          <w:rFonts w:hint="eastAsia"/>
          <w:bCs/>
          <w:lang w:val="en-US" w:eastAsia="zh-CN"/>
        </w:rPr>
        <w:t>时享受</w:t>
      </w:r>
      <w:r w:rsidRPr="00212F18">
        <w:rPr>
          <w:bCs/>
          <w:lang w:val="en-US" w:eastAsia="zh-CN"/>
        </w:rPr>
        <w:t>激励</w:t>
      </w:r>
      <w:r w:rsidRPr="00212F18">
        <w:rPr>
          <w:rFonts w:hint="eastAsia"/>
          <w:bCs/>
          <w:lang w:val="en-US" w:eastAsia="zh-CN"/>
        </w:rPr>
        <w:t>措施</w:t>
      </w:r>
      <w:r w:rsidRPr="00212F18">
        <w:rPr>
          <w:bCs/>
          <w:lang w:val="en-US" w:eastAsia="zh-CN"/>
        </w:rPr>
        <w:t>。在电气材料</w:t>
      </w:r>
      <w:r w:rsidRPr="00212F18">
        <w:rPr>
          <w:rFonts w:hint="eastAsia"/>
          <w:bCs/>
          <w:lang w:val="en-US" w:eastAsia="zh-CN"/>
        </w:rPr>
        <w:t>、</w:t>
      </w:r>
      <w:r w:rsidRPr="00212F18">
        <w:rPr>
          <w:bCs/>
          <w:lang w:val="en-US" w:eastAsia="zh-CN"/>
        </w:rPr>
        <w:t>电子和通信</w:t>
      </w:r>
      <w:r w:rsidRPr="00212F18">
        <w:rPr>
          <w:rFonts w:hint="eastAsia"/>
          <w:bCs/>
          <w:lang w:val="en-US" w:eastAsia="zh-CN"/>
        </w:rPr>
        <w:t>行业，</w:t>
      </w:r>
      <w:r w:rsidRPr="00212F18">
        <w:rPr>
          <w:bCs/>
          <w:lang w:val="en-US" w:eastAsia="zh-CN"/>
        </w:rPr>
        <w:t>亚马逊</w:t>
      </w:r>
      <w:r w:rsidRPr="00212F18">
        <w:rPr>
          <w:rFonts w:hint="eastAsia"/>
          <w:bCs/>
          <w:lang w:val="en-US" w:eastAsia="zh-CN"/>
        </w:rPr>
        <w:t>在</w:t>
      </w:r>
      <w:r w:rsidRPr="00212F18">
        <w:rPr>
          <w:bCs/>
          <w:lang w:val="en-US" w:eastAsia="zh-CN"/>
        </w:rPr>
        <w:t>该地区</w:t>
      </w:r>
      <w:r w:rsidRPr="00212F18">
        <w:rPr>
          <w:rFonts w:hint="eastAsia"/>
          <w:bCs/>
          <w:lang w:val="en-US" w:eastAsia="zh-CN"/>
        </w:rPr>
        <w:t>已有</w:t>
      </w:r>
      <w:r w:rsidRPr="00212F18">
        <w:rPr>
          <w:bCs/>
          <w:lang w:val="en-US" w:eastAsia="zh-CN"/>
        </w:rPr>
        <w:t>79</w:t>
      </w:r>
      <w:r w:rsidRPr="00E1368F">
        <w:rPr>
          <w:lang w:eastAsia="zh-CN"/>
        </w:rPr>
        <w:t>家</w:t>
      </w:r>
      <w:r w:rsidRPr="00E1368F">
        <w:rPr>
          <w:rFonts w:hint="eastAsia"/>
          <w:lang w:eastAsia="zh-CN"/>
        </w:rPr>
        <w:t>达到相应资质的</w:t>
      </w:r>
      <w:r w:rsidRPr="00E1368F">
        <w:rPr>
          <w:lang w:eastAsia="zh-CN"/>
        </w:rPr>
        <w:t>公司</w:t>
      </w:r>
      <w:r w:rsidRPr="00212F18">
        <w:rPr>
          <w:bCs/>
          <w:lang w:val="en-US" w:eastAsia="zh-CN"/>
        </w:rPr>
        <w:t>。</w:t>
      </w:r>
      <w:r w:rsidRPr="00212F18">
        <w:rPr>
          <w:rFonts w:hint="eastAsia"/>
          <w:bCs/>
          <w:lang w:val="en-US" w:eastAsia="zh-CN"/>
        </w:rPr>
        <w:t>自贸区旨在</w:t>
      </w:r>
      <w:r w:rsidRPr="00212F18">
        <w:rPr>
          <w:bCs/>
          <w:lang w:val="en-US" w:eastAsia="zh-CN"/>
        </w:rPr>
        <w:t>促进亚马逊地区</w:t>
      </w:r>
      <w:r w:rsidRPr="00212F18">
        <w:rPr>
          <w:rFonts w:hint="eastAsia"/>
          <w:bCs/>
          <w:lang w:val="en-US" w:eastAsia="zh-CN"/>
        </w:rPr>
        <w:t>的</w:t>
      </w:r>
      <w:r w:rsidRPr="00212F18">
        <w:rPr>
          <w:bCs/>
          <w:lang w:val="en-US" w:eastAsia="zh-CN"/>
        </w:rPr>
        <w:t>发展。在</w:t>
      </w:r>
      <w:r w:rsidRPr="00212F18">
        <w:rPr>
          <w:rFonts w:hint="eastAsia"/>
          <w:bCs/>
          <w:lang w:val="en-US" w:eastAsia="zh-CN"/>
        </w:rPr>
        <w:t>巴西其他地区</w:t>
      </w:r>
      <w:r w:rsidRPr="00212F18">
        <w:rPr>
          <w:bCs/>
          <w:lang w:val="en-US" w:eastAsia="zh-CN"/>
        </w:rPr>
        <w:t>，通过</w:t>
      </w:r>
      <w:r w:rsidRPr="00212F18">
        <w:rPr>
          <w:bCs/>
          <w:iCs/>
          <w:lang w:val="en-US" w:eastAsia="zh-CN"/>
        </w:rPr>
        <w:t>信息法</w:t>
      </w:r>
      <w:r w:rsidRPr="00212F18">
        <w:rPr>
          <w:bCs/>
          <w:lang w:val="en-US" w:eastAsia="zh-CN"/>
        </w:rPr>
        <w:t>（</w:t>
      </w:r>
      <w:r w:rsidRPr="00212F18">
        <w:rPr>
          <w:bCs/>
          <w:lang w:val="en-US" w:eastAsia="zh-CN"/>
        </w:rPr>
        <w:t>1991</w:t>
      </w:r>
      <w:r w:rsidRPr="00212F18">
        <w:rPr>
          <w:rFonts w:hint="eastAsia"/>
          <w:bCs/>
          <w:lang w:val="en-US" w:eastAsia="zh-CN"/>
        </w:rPr>
        <w:t>年的第</w:t>
      </w:r>
      <w:r w:rsidRPr="00212F18">
        <w:rPr>
          <w:bCs/>
          <w:lang w:val="en-US" w:eastAsia="zh-CN"/>
        </w:rPr>
        <w:t>8248</w:t>
      </w:r>
      <w:r w:rsidRPr="00212F18">
        <w:rPr>
          <w:rFonts w:hint="eastAsia"/>
          <w:bCs/>
          <w:lang w:val="en-US" w:eastAsia="zh-CN"/>
        </w:rPr>
        <w:t>号法律</w:t>
      </w:r>
      <w:r w:rsidRPr="00212F18">
        <w:rPr>
          <w:bCs/>
          <w:lang w:val="en-US" w:eastAsia="zh-CN"/>
        </w:rPr>
        <w:t>）</w:t>
      </w:r>
      <w:r w:rsidRPr="00212F18">
        <w:rPr>
          <w:rFonts w:hint="eastAsia"/>
          <w:bCs/>
          <w:lang w:val="en-US" w:eastAsia="zh-CN"/>
        </w:rPr>
        <w:t>，另有</w:t>
      </w:r>
      <w:r w:rsidRPr="00212F18">
        <w:rPr>
          <w:bCs/>
          <w:lang w:val="en-US" w:eastAsia="zh-CN"/>
        </w:rPr>
        <w:t>500</w:t>
      </w:r>
      <w:r w:rsidRPr="00212F18">
        <w:rPr>
          <w:bCs/>
          <w:lang w:val="en-US" w:eastAsia="zh-CN"/>
        </w:rPr>
        <w:t>家</w:t>
      </w:r>
      <w:r w:rsidRPr="00212F18">
        <w:rPr>
          <w:rFonts w:hint="eastAsia"/>
          <w:bCs/>
          <w:lang w:val="en-US" w:eastAsia="zh-CN"/>
        </w:rPr>
        <w:t>公司</w:t>
      </w:r>
      <w:r w:rsidRPr="00212F18">
        <w:rPr>
          <w:bCs/>
          <w:lang w:val="en-US" w:eastAsia="zh-CN"/>
        </w:rPr>
        <w:t>获得</w:t>
      </w:r>
      <w:r w:rsidRPr="00212F18">
        <w:rPr>
          <w:rFonts w:hint="eastAsia"/>
          <w:bCs/>
          <w:lang w:val="en-US" w:eastAsia="zh-CN"/>
        </w:rPr>
        <w:t>了</w:t>
      </w:r>
      <w:r w:rsidRPr="00212F18">
        <w:rPr>
          <w:bCs/>
          <w:lang w:val="en-US" w:eastAsia="zh-CN"/>
        </w:rPr>
        <w:t>补偿</w:t>
      </w:r>
      <w:r w:rsidRPr="00212F18">
        <w:rPr>
          <w:rFonts w:hint="eastAsia"/>
          <w:bCs/>
          <w:lang w:val="en-US" w:eastAsia="zh-CN"/>
        </w:rPr>
        <w:t>性的</w:t>
      </w:r>
      <w:r w:rsidRPr="00212F18">
        <w:rPr>
          <w:bCs/>
          <w:lang w:val="en-US" w:eastAsia="zh-CN"/>
        </w:rPr>
        <w:t>税收优惠政策，</w:t>
      </w:r>
      <w:r w:rsidRPr="00212F18">
        <w:rPr>
          <w:rFonts w:hint="eastAsia"/>
          <w:bCs/>
          <w:lang w:val="en-US" w:eastAsia="zh-CN"/>
        </w:rPr>
        <w:t>但前提是</w:t>
      </w:r>
      <w:r w:rsidRPr="00212F18">
        <w:rPr>
          <w:bCs/>
          <w:lang w:val="en-US" w:eastAsia="zh-CN"/>
        </w:rPr>
        <w:t>需要遵守</w:t>
      </w:r>
      <w:r w:rsidRPr="00212F18">
        <w:rPr>
          <w:rFonts w:hint="eastAsia"/>
          <w:bCs/>
          <w:lang w:val="en-US" w:eastAsia="zh-CN"/>
        </w:rPr>
        <w:t>“基本生产过程”</w:t>
      </w:r>
      <w:r w:rsidRPr="00212F18">
        <w:rPr>
          <w:bCs/>
          <w:lang w:val="en-US" w:eastAsia="zh-CN"/>
        </w:rPr>
        <w:t>。</w:t>
      </w:r>
    </w:p>
    <w:p w:rsidR="00212F18" w:rsidRPr="00212F18" w:rsidRDefault="00212F18" w:rsidP="00E1368F">
      <w:pPr>
        <w:ind w:firstLine="510"/>
        <w:rPr>
          <w:lang w:val="en-GB" w:eastAsia="zh-CN"/>
        </w:rPr>
      </w:pPr>
      <w:r w:rsidRPr="00212F18">
        <w:rPr>
          <w:rFonts w:hint="eastAsia"/>
          <w:bCs/>
          <w:lang w:val="en-US" w:eastAsia="zh-CN"/>
        </w:rPr>
        <w:t>关于“基本生产过程”</w:t>
      </w:r>
      <w:r w:rsidRPr="00E1368F">
        <w:rPr>
          <w:lang w:eastAsia="zh-CN"/>
        </w:rPr>
        <w:t>的</w:t>
      </w:r>
      <w:r w:rsidRPr="00E1368F">
        <w:rPr>
          <w:rFonts w:hint="eastAsia"/>
          <w:lang w:eastAsia="zh-CN"/>
        </w:rPr>
        <w:t>进一步信息见</w:t>
      </w:r>
      <w:r w:rsidRPr="00E1368F">
        <w:rPr>
          <w:lang w:eastAsia="zh-CN"/>
        </w:rPr>
        <w:t>本报告第</w:t>
      </w:r>
      <w:r w:rsidRPr="00E1368F">
        <w:rPr>
          <w:rFonts w:hint="eastAsia"/>
          <w:lang w:eastAsia="zh-CN"/>
        </w:rPr>
        <w:t>七</w:t>
      </w:r>
      <w:r w:rsidRPr="00E1368F">
        <w:rPr>
          <w:lang w:eastAsia="zh-CN"/>
        </w:rPr>
        <w:t>章中</w:t>
      </w:r>
      <w:r w:rsidRPr="00E1368F">
        <w:rPr>
          <w:rFonts w:hint="eastAsia"/>
          <w:lang w:eastAsia="zh-CN"/>
        </w:rPr>
        <w:t>有关</w:t>
      </w:r>
      <w:r w:rsidRPr="00E1368F">
        <w:rPr>
          <w:lang w:eastAsia="zh-CN"/>
        </w:rPr>
        <w:t>巴西的案例研究</w:t>
      </w:r>
      <w:r w:rsidRPr="00212F18">
        <w:rPr>
          <w:bCs/>
          <w:lang w:val="en-US" w:eastAsia="zh-CN"/>
        </w:rPr>
        <w:t>。</w:t>
      </w:r>
    </w:p>
    <w:p w:rsidR="00212F18" w:rsidRPr="00212F18" w:rsidRDefault="00212F18" w:rsidP="00E1368F">
      <w:pPr>
        <w:ind w:firstLine="510"/>
        <w:rPr>
          <w:lang w:val="en-GB" w:eastAsia="zh-CN"/>
        </w:rPr>
      </w:pPr>
      <w:r w:rsidRPr="00212F18">
        <w:rPr>
          <w:bCs/>
          <w:lang w:val="en-US" w:eastAsia="zh-CN"/>
        </w:rPr>
        <w:t>与</w:t>
      </w:r>
      <w:r w:rsidRPr="00212F18">
        <w:rPr>
          <w:rFonts w:hint="eastAsia"/>
          <w:bCs/>
          <w:lang w:val="en-US" w:eastAsia="zh-CN"/>
        </w:rPr>
        <w:t>基本生产过程相关的</w:t>
      </w:r>
      <w:r w:rsidRPr="00212F18">
        <w:rPr>
          <w:bCs/>
          <w:lang w:val="en-US" w:eastAsia="zh-CN"/>
        </w:rPr>
        <w:t>税收优惠政策</w:t>
      </w:r>
      <w:r w:rsidRPr="00212F18">
        <w:rPr>
          <w:rFonts w:hint="eastAsia"/>
          <w:bCs/>
          <w:lang w:val="en-US" w:eastAsia="zh-CN"/>
        </w:rPr>
        <w:t>旨在</w:t>
      </w:r>
      <w:r w:rsidRPr="00212F18">
        <w:rPr>
          <w:bCs/>
          <w:lang w:val="en-US" w:eastAsia="zh-CN"/>
        </w:rPr>
        <w:t>吸引众多工业企业</w:t>
      </w:r>
      <w:r w:rsidRPr="00212F18">
        <w:rPr>
          <w:rFonts w:hint="eastAsia"/>
          <w:bCs/>
          <w:lang w:val="en-US" w:eastAsia="zh-CN"/>
        </w:rPr>
        <w:t>到</w:t>
      </w:r>
      <w:r w:rsidRPr="00212F18">
        <w:rPr>
          <w:bCs/>
          <w:lang w:val="en-US" w:eastAsia="zh-CN"/>
        </w:rPr>
        <w:t>巴西马瑙斯自贸区</w:t>
      </w:r>
      <w:r w:rsidRPr="00212F18">
        <w:rPr>
          <w:rFonts w:hint="eastAsia"/>
          <w:bCs/>
          <w:lang w:val="en-US" w:eastAsia="zh-CN"/>
        </w:rPr>
        <w:t>或该</w:t>
      </w:r>
      <w:r w:rsidRPr="00212F18">
        <w:rPr>
          <w:bCs/>
          <w:lang w:val="en-US" w:eastAsia="zh-CN"/>
        </w:rPr>
        <w:t>国其他</w:t>
      </w:r>
      <w:r w:rsidRPr="00212F18">
        <w:rPr>
          <w:rFonts w:hint="eastAsia"/>
          <w:bCs/>
          <w:lang w:val="en-US" w:eastAsia="zh-CN"/>
        </w:rPr>
        <w:t>地区进行投资（</w:t>
      </w:r>
      <w:r w:rsidRPr="00212F18">
        <w:rPr>
          <w:bCs/>
          <w:lang w:val="en-US" w:eastAsia="zh-CN"/>
        </w:rPr>
        <w:t>通过</w:t>
      </w:r>
      <w:r w:rsidRPr="00212F18">
        <w:rPr>
          <w:bCs/>
          <w:iCs/>
          <w:lang w:val="en-US" w:eastAsia="zh-CN"/>
        </w:rPr>
        <w:t>信息法</w:t>
      </w:r>
      <w:r w:rsidRPr="00212F18">
        <w:rPr>
          <w:rFonts w:hint="eastAsia"/>
          <w:bCs/>
          <w:lang w:val="en-US" w:eastAsia="zh-CN"/>
        </w:rPr>
        <w:t>）</w:t>
      </w:r>
      <w:r w:rsidRPr="00212F18">
        <w:rPr>
          <w:bCs/>
          <w:lang w:val="en-US" w:eastAsia="zh-CN"/>
        </w:rPr>
        <w:t>。例如</w:t>
      </w:r>
      <w:r w:rsidRPr="00212F18">
        <w:rPr>
          <w:rFonts w:hint="eastAsia"/>
          <w:bCs/>
          <w:lang w:val="en-US" w:eastAsia="zh-CN"/>
        </w:rPr>
        <w:t>，通过</w:t>
      </w:r>
      <w:r w:rsidRPr="00212F18">
        <w:rPr>
          <w:bCs/>
          <w:lang w:val="en-US" w:eastAsia="zh-CN"/>
        </w:rPr>
        <w:t>税收激励</w:t>
      </w:r>
      <w:r w:rsidRPr="00212F18">
        <w:rPr>
          <w:rFonts w:hint="eastAsia"/>
          <w:bCs/>
          <w:lang w:val="en-US" w:eastAsia="zh-CN"/>
        </w:rPr>
        <w:t>政策</w:t>
      </w:r>
      <w:r w:rsidRPr="00212F18">
        <w:rPr>
          <w:bCs/>
          <w:lang w:val="en-US" w:eastAsia="zh-CN"/>
        </w:rPr>
        <w:t>，</w:t>
      </w:r>
      <w:r w:rsidRPr="00212F18">
        <w:rPr>
          <w:rFonts w:hint="eastAsia"/>
          <w:bCs/>
          <w:lang w:val="en-US" w:eastAsia="zh-CN"/>
        </w:rPr>
        <w:t>在</w:t>
      </w:r>
      <w:r w:rsidRPr="00212F18">
        <w:rPr>
          <w:bCs/>
          <w:i/>
          <w:lang w:val="en-US" w:eastAsia="zh-CN"/>
        </w:rPr>
        <w:t>马瑙斯自贸区</w:t>
      </w:r>
      <w:r w:rsidRPr="00212F18">
        <w:rPr>
          <w:bCs/>
          <w:lang w:val="en-US" w:eastAsia="zh-CN"/>
        </w:rPr>
        <w:t>生产的产品</w:t>
      </w:r>
      <w:r w:rsidRPr="00212F18">
        <w:rPr>
          <w:rFonts w:hint="eastAsia"/>
          <w:bCs/>
          <w:lang w:val="en-US" w:eastAsia="zh-CN"/>
        </w:rPr>
        <w:t>可享受</w:t>
      </w:r>
      <w:r w:rsidRPr="00212F18">
        <w:rPr>
          <w:bCs/>
          <w:lang w:val="en-US" w:eastAsia="zh-CN"/>
        </w:rPr>
        <w:t>以下</w:t>
      </w:r>
      <w:r w:rsidRPr="00212F18">
        <w:rPr>
          <w:rFonts w:hint="eastAsia"/>
          <w:bCs/>
          <w:lang w:val="en-US" w:eastAsia="zh-CN"/>
        </w:rPr>
        <w:t>激励措施</w:t>
      </w:r>
      <w:r w:rsidRPr="00212F18">
        <w:rPr>
          <w:bCs/>
          <w:lang w:val="en-US" w:eastAsia="zh-CN"/>
        </w:rPr>
        <w:t>：</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在</w:t>
      </w:r>
      <w:r w:rsidRPr="00212F18">
        <w:rPr>
          <w:lang w:eastAsia="zh-CN"/>
        </w:rPr>
        <w:t>进口投入</w:t>
      </w:r>
      <w:r w:rsidRPr="00212F18">
        <w:rPr>
          <w:rFonts w:hint="eastAsia"/>
          <w:lang w:eastAsia="zh-CN"/>
        </w:rPr>
        <w:t>方面</w:t>
      </w:r>
      <w:r w:rsidRPr="00212F18">
        <w:rPr>
          <w:lang w:eastAsia="zh-CN"/>
        </w:rPr>
        <w:t>减少</w:t>
      </w:r>
      <w:r w:rsidRPr="00212F18">
        <w:rPr>
          <w:lang w:eastAsia="zh-CN"/>
        </w:rPr>
        <w:t>88%</w:t>
      </w:r>
      <w:r w:rsidRPr="00212F18">
        <w:rPr>
          <w:lang w:eastAsia="zh-CN"/>
        </w:rPr>
        <w:t>的进口税（</w:t>
      </w:r>
      <w:r w:rsidRPr="00212F18">
        <w:rPr>
          <w:lang w:eastAsia="zh-CN"/>
        </w:rPr>
        <w:t>IT</w:t>
      </w:r>
      <w:r w:rsidRPr="00212F18">
        <w:rPr>
          <w:lang w:eastAsia="zh-CN"/>
        </w:rPr>
        <w:t>）；</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对制成品</w:t>
      </w:r>
      <w:r w:rsidRPr="00212F18">
        <w:rPr>
          <w:lang w:eastAsia="zh-CN"/>
        </w:rPr>
        <w:t>豁免工业化产品税（</w:t>
      </w:r>
      <w:r w:rsidRPr="00212F18">
        <w:rPr>
          <w:lang w:eastAsia="zh-CN"/>
        </w:rPr>
        <w:t>TIP</w:t>
      </w:r>
      <w:r w:rsidRPr="00212F18">
        <w:rPr>
          <w:lang w:eastAsia="zh-CN"/>
        </w:rPr>
        <w:t>）；</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lang w:eastAsia="zh-CN"/>
        </w:rPr>
        <w:t>减少</w:t>
      </w:r>
      <w:r w:rsidRPr="00212F18">
        <w:rPr>
          <w:lang w:eastAsia="zh-CN"/>
        </w:rPr>
        <w:t>75%</w:t>
      </w:r>
      <w:r w:rsidRPr="00212F18">
        <w:rPr>
          <w:lang w:eastAsia="zh-CN"/>
        </w:rPr>
        <w:t>的所得税</w:t>
      </w:r>
      <w:r w:rsidRPr="00212F18">
        <w:rPr>
          <w:rFonts w:hint="eastAsia"/>
          <w:lang w:eastAsia="zh-CN"/>
        </w:rPr>
        <w:t>及按</w:t>
      </w:r>
      <w:r w:rsidRPr="00212F18">
        <w:rPr>
          <w:lang w:eastAsia="zh-CN"/>
        </w:rPr>
        <w:t>利润计算</w:t>
      </w:r>
      <w:r w:rsidRPr="00212F18">
        <w:rPr>
          <w:rFonts w:hint="eastAsia"/>
          <w:lang w:eastAsia="zh-CN"/>
        </w:rPr>
        <w:t>的</w:t>
      </w:r>
      <w:r w:rsidRPr="00212F18">
        <w:rPr>
          <w:lang w:eastAsia="zh-CN"/>
        </w:rPr>
        <w:t>额外不可退还税</w:t>
      </w:r>
      <w:r w:rsidRPr="00212F18">
        <w:rPr>
          <w:rFonts w:hint="eastAsia"/>
          <w:lang w:eastAsia="zh-CN"/>
        </w:rPr>
        <w:t>金</w:t>
      </w:r>
      <w:r w:rsidRPr="00212F18">
        <w:rPr>
          <w:lang w:eastAsia="zh-CN"/>
        </w:rPr>
        <w:t>；</w:t>
      </w:r>
      <w:r w:rsidRPr="00212F18">
        <w:rPr>
          <w:lang w:eastAsia="zh-CN"/>
        </w:rPr>
        <w:t xml:space="preserve"> </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对</w:t>
      </w:r>
      <w:r w:rsidRPr="00212F18">
        <w:rPr>
          <w:lang w:eastAsia="zh-CN"/>
        </w:rPr>
        <w:t>马瑙斯自贸区的内部运作豁免</w:t>
      </w:r>
      <w:r w:rsidRPr="00212F18">
        <w:rPr>
          <w:lang w:eastAsia="zh-CN"/>
        </w:rPr>
        <w:t>PIS/PASEP</w:t>
      </w:r>
      <w:r w:rsidRPr="00212F18">
        <w:rPr>
          <w:lang w:eastAsia="zh-CN"/>
        </w:rPr>
        <w:t>和</w:t>
      </w:r>
      <w:r w:rsidRPr="00212F18">
        <w:rPr>
          <w:lang w:eastAsia="zh-CN"/>
        </w:rPr>
        <w:t>COFINS</w:t>
      </w:r>
      <w:r w:rsidRPr="00212F18">
        <w:rPr>
          <w:lang w:eastAsia="zh-CN"/>
        </w:rPr>
        <w:t>（社会保障税）；</w:t>
      </w:r>
    </w:p>
    <w:p w:rsidR="00212F18" w:rsidRPr="00212F18" w:rsidRDefault="00212F18" w:rsidP="006741CF">
      <w:pPr>
        <w:pStyle w:val="Enumlevel1"/>
        <w:rPr>
          <w:lang w:eastAsia="zh-CN"/>
        </w:rPr>
      </w:pPr>
      <w:r w:rsidRPr="00212F18">
        <w:rPr>
          <w:lang w:eastAsia="zh-CN"/>
        </w:rPr>
        <w:t>–</w:t>
      </w:r>
      <w:r w:rsidRPr="00212F18">
        <w:rPr>
          <w:rFonts w:hint="eastAsia"/>
          <w:lang w:eastAsia="zh-CN"/>
        </w:rPr>
        <w:tab/>
      </w:r>
      <w:r w:rsidRPr="00212F18">
        <w:rPr>
          <w:rFonts w:hint="eastAsia"/>
          <w:lang w:eastAsia="zh-CN"/>
        </w:rPr>
        <w:t>退还</w:t>
      </w:r>
      <w:r w:rsidRPr="00212F18">
        <w:rPr>
          <w:lang w:eastAsia="zh-CN"/>
        </w:rPr>
        <w:t>州际公路</w:t>
      </w:r>
      <w:r w:rsidRPr="00212F18">
        <w:rPr>
          <w:rFonts w:hint="eastAsia"/>
          <w:lang w:eastAsia="zh-CN"/>
        </w:rPr>
        <w:t>及</w:t>
      </w:r>
      <w:r w:rsidRPr="00212F18">
        <w:rPr>
          <w:lang w:eastAsia="zh-CN"/>
        </w:rPr>
        <w:t>城际交通和通信（</w:t>
      </w:r>
      <w:r w:rsidRPr="00212F18">
        <w:rPr>
          <w:lang w:eastAsia="zh-CN"/>
        </w:rPr>
        <w:t>ICMS</w:t>
      </w:r>
      <w:r w:rsidRPr="00212F18">
        <w:rPr>
          <w:lang w:eastAsia="zh-CN"/>
        </w:rPr>
        <w:t>）</w:t>
      </w:r>
      <w:r w:rsidRPr="00212F18">
        <w:rPr>
          <w:rFonts w:hint="eastAsia"/>
          <w:lang w:eastAsia="zh-CN"/>
        </w:rPr>
        <w:t>方面</w:t>
      </w:r>
      <w:r w:rsidRPr="00212F18">
        <w:rPr>
          <w:lang w:eastAsia="zh-CN"/>
        </w:rPr>
        <w:t>的货物和</w:t>
      </w:r>
      <w:r w:rsidRPr="00212F18">
        <w:rPr>
          <w:rFonts w:hint="eastAsia"/>
          <w:lang w:eastAsia="zh-CN"/>
        </w:rPr>
        <w:t>服务</w:t>
      </w:r>
      <w:r w:rsidRPr="00212F18">
        <w:rPr>
          <w:lang w:eastAsia="zh-CN"/>
        </w:rPr>
        <w:t>交付操作</w:t>
      </w:r>
      <w:r w:rsidRPr="00212F18">
        <w:rPr>
          <w:rFonts w:hint="eastAsia"/>
          <w:lang w:eastAsia="zh-CN"/>
        </w:rPr>
        <w:t>税</w:t>
      </w:r>
      <w:r w:rsidRPr="00212F18">
        <w:rPr>
          <w:lang w:eastAsia="zh-CN"/>
        </w:rPr>
        <w:t>（从</w:t>
      </w:r>
      <w:r w:rsidRPr="00212F18">
        <w:rPr>
          <w:lang w:eastAsia="zh-CN"/>
        </w:rPr>
        <w:t>55%</w:t>
      </w:r>
      <w:r w:rsidRPr="00212F18">
        <w:rPr>
          <w:lang w:eastAsia="zh-CN"/>
        </w:rPr>
        <w:t>到</w:t>
      </w:r>
      <w:r w:rsidRPr="00212F18">
        <w:rPr>
          <w:lang w:eastAsia="zh-CN"/>
        </w:rPr>
        <w:t>100%</w:t>
      </w:r>
      <w:r w:rsidRPr="00212F18">
        <w:rPr>
          <w:lang w:eastAsia="zh-CN"/>
        </w:rPr>
        <w:t>不等</w:t>
      </w:r>
      <w:r w:rsidRPr="00212F18">
        <w:rPr>
          <w:rFonts w:hint="eastAsia"/>
          <w:lang w:eastAsia="zh-CN"/>
        </w:rPr>
        <w:t>，</w:t>
      </w:r>
      <w:r w:rsidRPr="00212F18">
        <w:rPr>
          <w:lang w:eastAsia="zh-CN"/>
        </w:rPr>
        <w:t>取决于</w:t>
      </w:r>
      <w:r w:rsidRPr="00212F18">
        <w:rPr>
          <w:rFonts w:hint="eastAsia"/>
          <w:lang w:eastAsia="zh-CN"/>
        </w:rPr>
        <w:t>具体</w:t>
      </w:r>
      <w:r w:rsidRPr="00212F18">
        <w:rPr>
          <w:lang w:eastAsia="zh-CN"/>
        </w:rPr>
        <w:t>项目）。</w:t>
      </w:r>
    </w:p>
    <w:p w:rsidR="00212F18" w:rsidRPr="00212F18" w:rsidRDefault="00212F18" w:rsidP="006741CF">
      <w:pPr>
        <w:pStyle w:val="Heading1"/>
        <w:rPr>
          <w:lang w:eastAsia="zh-CN"/>
        </w:rPr>
      </w:pPr>
      <w:bookmarkStart w:id="325" w:name="_Toc373747826"/>
      <w:bookmarkStart w:id="326" w:name="_Toc373747991"/>
      <w:bookmarkStart w:id="327" w:name="_Toc373748810"/>
      <w:bookmarkStart w:id="328" w:name="_Toc383167498"/>
      <w:r w:rsidRPr="00212F18">
        <w:rPr>
          <w:lang w:eastAsia="zh-CN"/>
        </w:rPr>
        <w:t>7</w:t>
      </w:r>
      <w:r w:rsidRPr="00212F18">
        <w:rPr>
          <w:lang w:eastAsia="zh-CN"/>
        </w:rPr>
        <w:tab/>
      </w:r>
      <w:r w:rsidRPr="00212F18">
        <w:rPr>
          <w:rFonts w:ascii="SimSun" w:eastAsia="SimSun" w:hAnsi="SimSun" w:cs="SimSun" w:hint="eastAsia"/>
          <w:lang w:eastAsia="zh-CN"/>
        </w:rPr>
        <w:t>最佳做法（生产、分配、复用和广播网络）、公共政策和案例研究</w:t>
      </w:r>
      <w:bookmarkEnd w:id="325"/>
      <w:bookmarkEnd w:id="326"/>
      <w:bookmarkEnd w:id="327"/>
      <w:bookmarkEnd w:id="328"/>
    </w:p>
    <w:p w:rsidR="00212F18" w:rsidRPr="00212F18" w:rsidRDefault="00212F18" w:rsidP="00E1368F">
      <w:pPr>
        <w:ind w:firstLine="510"/>
        <w:rPr>
          <w:lang w:val="en-GB" w:eastAsia="zh-CN"/>
        </w:rPr>
      </w:pPr>
      <w:r w:rsidRPr="00212F18">
        <w:rPr>
          <w:lang w:val="en-GB" w:eastAsia="zh-CN"/>
        </w:rPr>
        <w:t>DTTV</w:t>
      </w:r>
      <w:r w:rsidRPr="00E1368F">
        <w:rPr>
          <w:lang w:eastAsia="zh-CN"/>
        </w:rPr>
        <w:t>广播的出现对整个广播链及其</w:t>
      </w:r>
      <w:r w:rsidRPr="00E1368F">
        <w:rPr>
          <w:rFonts w:hint="eastAsia"/>
          <w:lang w:eastAsia="zh-CN"/>
        </w:rPr>
        <w:t>为惠及</w:t>
      </w:r>
      <w:r w:rsidRPr="00E1368F">
        <w:rPr>
          <w:lang w:eastAsia="zh-CN"/>
        </w:rPr>
        <w:t>用户</w:t>
      </w:r>
      <w:r w:rsidRPr="00E1368F">
        <w:rPr>
          <w:rFonts w:hint="eastAsia"/>
          <w:lang w:eastAsia="zh-CN"/>
        </w:rPr>
        <w:t>而实施</w:t>
      </w:r>
      <w:r w:rsidRPr="00E1368F">
        <w:rPr>
          <w:lang w:eastAsia="zh-CN"/>
        </w:rPr>
        <w:t>的监管</w:t>
      </w:r>
      <w:r w:rsidRPr="00212F18">
        <w:rPr>
          <w:lang w:val="en-GB" w:eastAsia="zh-CN"/>
        </w:rPr>
        <w:t>、规划和部署方式</w:t>
      </w:r>
      <w:r w:rsidRPr="00212F18">
        <w:rPr>
          <w:rFonts w:hint="eastAsia"/>
          <w:lang w:val="en-GB" w:eastAsia="zh-CN"/>
        </w:rPr>
        <w:t>均</w:t>
      </w:r>
      <w:r w:rsidRPr="00212F18">
        <w:rPr>
          <w:lang w:val="en-GB" w:eastAsia="zh-CN"/>
        </w:rPr>
        <w:t>产生了巨大影响，</w:t>
      </w:r>
      <w:r w:rsidRPr="00212F18">
        <w:rPr>
          <w:rFonts w:hint="eastAsia"/>
          <w:lang w:val="en-GB" w:eastAsia="zh-CN"/>
        </w:rPr>
        <w:t>并促使</w:t>
      </w:r>
      <w:r w:rsidRPr="00212F18">
        <w:rPr>
          <w:lang w:val="en-GB" w:eastAsia="zh-CN"/>
        </w:rPr>
        <w:t>各国</w:t>
      </w:r>
      <w:r w:rsidRPr="00212F18">
        <w:rPr>
          <w:rFonts w:hint="eastAsia"/>
          <w:lang w:val="en-GB" w:eastAsia="zh-CN"/>
        </w:rPr>
        <w:t>均</w:t>
      </w:r>
      <w:r w:rsidRPr="00212F18">
        <w:rPr>
          <w:lang w:val="en-GB" w:eastAsia="zh-CN"/>
        </w:rPr>
        <w:t>对所有相关方面进行</w:t>
      </w:r>
      <w:r w:rsidRPr="00212F18">
        <w:rPr>
          <w:rFonts w:hint="eastAsia"/>
          <w:lang w:val="en-GB" w:eastAsia="zh-CN"/>
        </w:rPr>
        <w:t>了</w:t>
      </w:r>
      <w:r w:rsidRPr="00212F18">
        <w:rPr>
          <w:lang w:val="en-GB" w:eastAsia="zh-CN"/>
        </w:rPr>
        <w:t>深刻反思和重要分析。此外，</w:t>
      </w:r>
      <w:r w:rsidRPr="00212F18">
        <w:rPr>
          <w:rFonts w:hint="eastAsia"/>
          <w:lang w:val="en-GB" w:eastAsia="zh-CN"/>
        </w:rPr>
        <w:t>其深远影响亦体现在改变了</w:t>
      </w:r>
      <w:r w:rsidRPr="00212F18">
        <w:rPr>
          <w:lang w:val="en-GB" w:eastAsia="zh-CN"/>
        </w:rPr>
        <w:t>最终用户获得无线电和电视</w:t>
      </w:r>
      <w:r w:rsidRPr="00212F18">
        <w:rPr>
          <w:rFonts w:hint="eastAsia"/>
          <w:lang w:val="en-GB" w:eastAsia="zh-CN"/>
        </w:rPr>
        <w:t>业务以及</w:t>
      </w:r>
      <w:r w:rsidRPr="00212F18">
        <w:rPr>
          <w:lang w:val="en-GB" w:eastAsia="zh-CN"/>
        </w:rPr>
        <w:t>现代通信业务</w:t>
      </w:r>
      <w:r w:rsidRPr="00212F18">
        <w:rPr>
          <w:rFonts w:hint="eastAsia"/>
          <w:lang w:val="en-GB" w:eastAsia="zh-CN"/>
        </w:rPr>
        <w:t>的方式</w:t>
      </w:r>
      <w:r w:rsidRPr="00212F18">
        <w:rPr>
          <w:lang w:val="en-GB" w:eastAsia="zh-CN"/>
        </w:rPr>
        <w:t>，</w:t>
      </w:r>
      <w:r w:rsidRPr="00212F18">
        <w:rPr>
          <w:rFonts w:hint="eastAsia"/>
          <w:lang w:val="en-GB" w:eastAsia="zh-CN"/>
        </w:rPr>
        <w:t>并</w:t>
      </w:r>
      <w:r w:rsidRPr="00212F18">
        <w:rPr>
          <w:lang w:val="en-GB" w:eastAsia="zh-CN"/>
        </w:rPr>
        <w:t>使每个需要</w:t>
      </w:r>
      <w:r w:rsidRPr="00212F18">
        <w:rPr>
          <w:rFonts w:hint="eastAsia"/>
          <w:lang w:val="en-GB" w:eastAsia="zh-CN"/>
        </w:rPr>
        <w:t>与之打交道的</w:t>
      </w:r>
      <w:r w:rsidRPr="00212F18">
        <w:rPr>
          <w:lang w:val="en-GB" w:eastAsia="zh-CN"/>
        </w:rPr>
        <w:t>人</w:t>
      </w:r>
      <w:r w:rsidRPr="00212F18">
        <w:rPr>
          <w:rFonts w:hint="eastAsia"/>
          <w:lang w:val="en-GB" w:eastAsia="zh-CN"/>
        </w:rPr>
        <w:t>均</w:t>
      </w:r>
      <w:r w:rsidRPr="00212F18">
        <w:rPr>
          <w:lang w:val="en-GB" w:eastAsia="zh-CN"/>
        </w:rPr>
        <w:t>受到挑战。</w:t>
      </w:r>
      <w:r w:rsidRPr="00212F18">
        <w:rPr>
          <w:rFonts w:hint="eastAsia"/>
          <w:bCs/>
          <w:lang w:val="en-US" w:eastAsia="zh-CN"/>
        </w:rPr>
        <w:t>电信发展局（</w:t>
      </w:r>
      <w:r w:rsidRPr="00212F18">
        <w:rPr>
          <w:lang w:val="en-GB" w:eastAsia="zh-CN"/>
        </w:rPr>
        <w:t>BDT</w:t>
      </w:r>
      <w:r w:rsidRPr="00212F18">
        <w:rPr>
          <w:rFonts w:hint="eastAsia"/>
          <w:lang w:val="en-GB" w:eastAsia="zh-CN"/>
        </w:rPr>
        <w:t>）</w:t>
      </w:r>
      <w:r w:rsidRPr="00212F18">
        <w:rPr>
          <w:bCs/>
          <w:lang w:val="en-US" w:eastAsia="zh-CN"/>
        </w:rPr>
        <w:t>和富有远见的日本和韩国</w:t>
      </w:r>
      <w:r w:rsidRPr="00212F18">
        <w:rPr>
          <w:rFonts w:hint="eastAsia"/>
          <w:bCs/>
          <w:lang w:val="en-US" w:eastAsia="zh-CN"/>
        </w:rPr>
        <w:t>主</w:t>
      </w:r>
      <w:r w:rsidRPr="00212F18">
        <w:rPr>
          <w:bCs/>
          <w:lang w:val="en-US" w:eastAsia="zh-CN"/>
        </w:rPr>
        <w:t>管部门</w:t>
      </w:r>
      <w:r w:rsidRPr="00212F18">
        <w:rPr>
          <w:rFonts w:hint="eastAsia"/>
          <w:bCs/>
          <w:lang w:val="en-US" w:eastAsia="zh-CN"/>
        </w:rPr>
        <w:t>已将相关</w:t>
      </w:r>
      <w:r w:rsidRPr="00212F18">
        <w:rPr>
          <w:bCs/>
          <w:lang w:val="en-US" w:eastAsia="zh-CN"/>
        </w:rPr>
        <w:t>经验</w:t>
      </w:r>
      <w:r w:rsidRPr="00212F18">
        <w:rPr>
          <w:rFonts w:hint="eastAsia"/>
          <w:bCs/>
          <w:lang w:val="en-US" w:eastAsia="zh-CN"/>
        </w:rPr>
        <w:t>、</w:t>
      </w:r>
      <w:r w:rsidRPr="00212F18">
        <w:rPr>
          <w:bCs/>
          <w:lang w:val="en-US" w:eastAsia="zh-CN"/>
        </w:rPr>
        <w:t>知识和创新</w:t>
      </w:r>
      <w:r w:rsidRPr="00212F18">
        <w:rPr>
          <w:rFonts w:hint="eastAsia"/>
          <w:bCs/>
          <w:lang w:val="en-US" w:eastAsia="zh-CN"/>
        </w:rPr>
        <w:t>予以整合，并付梓于以下极具</w:t>
      </w:r>
      <w:r w:rsidRPr="00212F18">
        <w:rPr>
          <w:bCs/>
          <w:lang w:val="en-US" w:eastAsia="zh-CN"/>
        </w:rPr>
        <w:t>价值</w:t>
      </w:r>
      <w:r w:rsidRPr="00212F18">
        <w:rPr>
          <w:rFonts w:hint="eastAsia"/>
          <w:bCs/>
          <w:lang w:val="en-US" w:eastAsia="zh-CN"/>
        </w:rPr>
        <w:t>的</w:t>
      </w:r>
      <w:r w:rsidRPr="00212F18">
        <w:rPr>
          <w:bCs/>
          <w:lang w:val="en-US" w:eastAsia="zh-CN"/>
        </w:rPr>
        <w:t>出版物</w:t>
      </w:r>
      <w:r w:rsidRPr="00212F18">
        <w:rPr>
          <w:rFonts w:hint="eastAsia"/>
          <w:bCs/>
          <w:lang w:val="en-US" w:eastAsia="zh-CN"/>
        </w:rPr>
        <w:t>中</w:t>
      </w:r>
      <w:r w:rsidRPr="00212F18">
        <w:rPr>
          <w:bCs/>
          <w:lang w:val="en-US" w:eastAsia="zh-CN"/>
        </w:rPr>
        <w:t>：</w:t>
      </w:r>
    </w:p>
    <w:p w:rsidR="00212F18" w:rsidRPr="00212F18" w:rsidRDefault="00212F18" w:rsidP="008347EA">
      <w:pPr>
        <w:pStyle w:val="Enumlevel1"/>
      </w:pPr>
      <w:r w:rsidRPr="00212F18">
        <w:t>–</w:t>
      </w:r>
      <w:r w:rsidRPr="00212F18">
        <w:tab/>
      </w:r>
      <w:r w:rsidRPr="00212F18">
        <w:t>具有最新亚太具体信息的英文和法文过渡指导原则，包括相关档案，其网址如下：</w:t>
      </w:r>
      <w:r w:rsidR="008347EA">
        <w:rPr>
          <w:rFonts w:hint="eastAsia"/>
          <w:lang w:eastAsia="zh-CN"/>
        </w:rPr>
        <w:br/>
      </w:r>
      <w:hyperlink r:id="rId51" w:history="1">
        <w:r w:rsidRPr="00212F18">
          <w:rPr>
            <w:rStyle w:val="Hyperlink"/>
            <w:lang w:eastAsia="zh-CN"/>
          </w:rPr>
          <w:t>http://www.itu.int/ITU-D/tech/digital_broadcasting/project-dbasiapacific/Digital-Migration-Guidelines_EV7.pdf</w:t>
        </w:r>
      </w:hyperlink>
    </w:p>
    <w:p w:rsidR="00212F18" w:rsidRPr="00212F18" w:rsidRDefault="00212F18" w:rsidP="008347EA">
      <w:pPr>
        <w:pStyle w:val="Enumlevel1"/>
        <w:jc w:val="left"/>
      </w:pPr>
      <w:r w:rsidRPr="00212F18">
        <w:t>–</w:t>
      </w:r>
      <w:r w:rsidRPr="00212F18">
        <w:tab/>
      </w:r>
      <w:r w:rsidRPr="00212F18">
        <w:t>亚太和非洲路线图：</w:t>
      </w:r>
      <w:r w:rsidR="008347EA">
        <w:rPr>
          <w:rFonts w:hint="eastAsia"/>
          <w:lang w:eastAsia="zh-CN"/>
        </w:rPr>
        <w:br/>
      </w:r>
      <w:hyperlink r:id="rId52" w:history="1">
        <w:r w:rsidR="008347EA" w:rsidRPr="003722D0">
          <w:rPr>
            <w:rStyle w:val="Hyperlink"/>
            <w:lang w:eastAsia="zh-CN"/>
          </w:rPr>
          <w:t>http://www.itu.int/ITU-D/tech/digital_broadcasting/project-dbafrica/</w:t>
        </w:r>
        <w:r w:rsidR="008347EA" w:rsidRPr="003722D0">
          <w:rPr>
            <w:rStyle w:val="Hyperlink"/>
            <w:rFonts w:hint="eastAsia"/>
            <w:lang w:eastAsia="zh-CN"/>
          </w:rPr>
          <w:br/>
        </w:r>
        <w:r w:rsidR="008347EA" w:rsidRPr="003722D0">
          <w:rPr>
            <w:rStyle w:val="Hyperlink"/>
            <w:lang w:eastAsia="zh-CN"/>
          </w:rPr>
          <w:t>db_afr_roadmaps.html</w:t>
        </w:r>
      </w:hyperlink>
      <w:r w:rsidRPr="00212F18">
        <w:t xml:space="preserve"> </w:t>
      </w:r>
    </w:p>
    <w:p w:rsidR="00212F18" w:rsidRPr="00212F18" w:rsidRDefault="00212F18" w:rsidP="006741CF">
      <w:pPr>
        <w:pStyle w:val="Enumlevel1"/>
      </w:pPr>
      <w:r w:rsidRPr="00212F18">
        <w:rPr>
          <w:rFonts w:hint="eastAsia"/>
        </w:rPr>
        <w:tab/>
      </w:r>
      <w:hyperlink r:id="rId53" w:history="1">
        <w:r w:rsidR="008347EA" w:rsidRPr="003722D0">
          <w:rPr>
            <w:rStyle w:val="Hyperlink"/>
            <w:lang w:eastAsia="zh-CN"/>
          </w:rPr>
          <w:t>http://www.itu.int/ITU-D/tech/digital_broadcasting/project-dbasiapacific/</w:t>
        </w:r>
        <w:r w:rsidR="008347EA" w:rsidRPr="003722D0">
          <w:rPr>
            <w:rStyle w:val="Hyperlink"/>
            <w:rFonts w:hint="eastAsia"/>
            <w:lang w:eastAsia="zh-CN"/>
          </w:rPr>
          <w:br/>
        </w:r>
        <w:r w:rsidR="008347EA" w:rsidRPr="003722D0">
          <w:rPr>
            <w:rStyle w:val="Hyperlink"/>
            <w:lang w:eastAsia="zh-CN"/>
          </w:rPr>
          <w:t>db_asp_roadmaps.html</w:t>
        </w:r>
      </w:hyperlink>
      <w:r w:rsidRPr="00212F18">
        <w:t xml:space="preserve"> </w:t>
      </w:r>
    </w:p>
    <w:p w:rsidR="00212F18" w:rsidRPr="00212F18" w:rsidRDefault="00212F18" w:rsidP="008347EA">
      <w:pPr>
        <w:pStyle w:val="Enumlevel1"/>
        <w:jc w:val="left"/>
      </w:pPr>
      <w:r w:rsidRPr="00212F18">
        <w:t>–</w:t>
      </w:r>
      <w:r w:rsidRPr="00212F18">
        <w:tab/>
      </w:r>
      <w:r w:rsidRPr="00212F18">
        <w:t>数字红利：频谱决策的启示：</w:t>
      </w:r>
      <w:r w:rsidR="008347EA">
        <w:rPr>
          <w:rFonts w:hint="eastAsia"/>
          <w:lang w:eastAsia="zh-CN"/>
        </w:rPr>
        <w:br/>
      </w:r>
      <w:hyperlink r:id="rId54" w:history="1">
        <w:r w:rsidRPr="00212F18">
          <w:rPr>
            <w:rStyle w:val="Hyperlink"/>
            <w:lang w:eastAsia="zh-CN"/>
          </w:rPr>
          <w:t>http://www.itu.int/ITU-D/tech/digital_broadcasting/Reports/DigitalDividend.pdf</w:t>
        </w:r>
      </w:hyperlink>
      <w:r w:rsidRPr="00212F18">
        <w:t xml:space="preserve"> </w:t>
      </w:r>
    </w:p>
    <w:p w:rsidR="00212F18" w:rsidRPr="00212F18" w:rsidRDefault="00212F18" w:rsidP="008347EA">
      <w:pPr>
        <w:pStyle w:val="Enumlevel1"/>
        <w:jc w:val="left"/>
      </w:pPr>
      <w:r w:rsidRPr="00212F18">
        <w:t>–</w:t>
      </w:r>
      <w:r w:rsidRPr="00212F18">
        <w:tab/>
      </w:r>
      <w:r w:rsidRPr="00212F18">
        <w:t>数字广播趋势：</w:t>
      </w:r>
      <w:r w:rsidR="008347EA">
        <w:rPr>
          <w:rFonts w:hint="eastAsia"/>
          <w:lang w:eastAsia="zh-CN"/>
        </w:rPr>
        <w:br/>
      </w:r>
      <w:hyperlink r:id="rId55" w:history="1">
        <w:r w:rsidRPr="00212F18">
          <w:rPr>
            <w:rStyle w:val="Hyperlink"/>
            <w:lang w:eastAsia="zh-CN"/>
          </w:rPr>
          <w:t>http://www.itu.int/dms_priv/itu-d/oth/01/2A/D012A0000353301PDFE.pdf</w:t>
        </w:r>
      </w:hyperlink>
      <w:r w:rsidRPr="00212F18">
        <w:t xml:space="preserve">  </w:t>
      </w:r>
    </w:p>
    <w:p w:rsidR="00212F18" w:rsidRPr="00212F18" w:rsidRDefault="00212F18" w:rsidP="008347EA">
      <w:pPr>
        <w:pStyle w:val="Enumlevel1"/>
        <w:jc w:val="left"/>
      </w:pPr>
      <w:r w:rsidRPr="00212F18">
        <w:rPr>
          <w:lang w:eastAsia="zh-CN"/>
        </w:rPr>
        <w:t>–</w:t>
      </w:r>
      <w:r w:rsidRPr="00212F18">
        <w:rPr>
          <w:lang w:eastAsia="zh-CN"/>
        </w:rPr>
        <w:tab/>
      </w:r>
      <w:r w:rsidRPr="00212F18">
        <w:rPr>
          <w:lang w:eastAsia="zh-CN"/>
        </w:rPr>
        <w:t>频谱管理证书计划（</w:t>
      </w:r>
      <w:r w:rsidRPr="00212F18">
        <w:rPr>
          <w:lang w:eastAsia="zh-CN"/>
        </w:rPr>
        <w:t>SMCP</w:t>
      </w:r>
      <w:r w:rsidRPr="00212F18">
        <w:rPr>
          <w:lang w:eastAsia="zh-CN"/>
        </w:rPr>
        <w:t>）：</w:t>
      </w:r>
      <w:r w:rsidR="008347EA">
        <w:rPr>
          <w:rFonts w:hint="eastAsia"/>
          <w:lang w:eastAsia="zh-CN"/>
        </w:rPr>
        <w:br/>
      </w:r>
      <w:hyperlink r:id="rId56" w:history="1">
        <w:r w:rsidRPr="00212F18">
          <w:rPr>
            <w:rStyle w:val="Hyperlink"/>
            <w:lang w:eastAsia="zh-CN"/>
          </w:rPr>
          <w:t>http://academy.itu.int/news/item/1077/</w:t>
        </w:r>
      </w:hyperlink>
      <w:r w:rsidRPr="00212F18">
        <w:t xml:space="preserve"> </w:t>
      </w:r>
    </w:p>
    <w:p w:rsidR="00212F18" w:rsidRPr="00212F18" w:rsidRDefault="00212F18" w:rsidP="00E1368F">
      <w:pPr>
        <w:ind w:firstLine="510"/>
        <w:rPr>
          <w:lang w:val="en-GB" w:eastAsia="zh-CN"/>
        </w:rPr>
      </w:pPr>
      <w:r w:rsidRPr="00212F18">
        <w:rPr>
          <w:lang w:val="en-GB" w:eastAsia="zh-CN"/>
        </w:rPr>
        <w:lastRenderedPageBreak/>
        <w:t>此外，</w:t>
      </w:r>
      <w:r w:rsidRPr="00E1368F">
        <w:rPr>
          <w:lang w:eastAsia="zh-CN"/>
        </w:rPr>
        <w:t>专家</w:t>
      </w:r>
      <w:r w:rsidRPr="00E1368F">
        <w:rPr>
          <w:rFonts w:hint="eastAsia"/>
          <w:lang w:eastAsia="zh-CN"/>
        </w:rPr>
        <w:t>亦</w:t>
      </w:r>
      <w:r w:rsidRPr="00E1368F">
        <w:rPr>
          <w:lang w:eastAsia="zh-CN"/>
        </w:rPr>
        <w:t>根据要求</w:t>
      </w:r>
      <w:r w:rsidRPr="00E1368F">
        <w:rPr>
          <w:rFonts w:hint="eastAsia"/>
          <w:lang w:eastAsia="zh-CN"/>
        </w:rPr>
        <w:t>与</w:t>
      </w:r>
      <w:r w:rsidRPr="00E1368F">
        <w:rPr>
          <w:lang w:eastAsia="zh-CN"/>
        </w:rPr>
        <w:t>主管部门</w:t>
      </w:r>
      <w:r w:rsidRPr="00E1368F">
        <w:rPr>
          <w:rFonts w:hint="eastAsia"/>
          <w:lang w:eastAsia="zh-CN"/>
        </w:rPr>
        <w:t>进行了磋商</w:t>
      </w:r>
      <w:r w:rsidRPr="00212F18">
        <w:rPr>
          <w:lang w:val="en-GB" w:eastAsia="zh-CN"/>
        </w:rPr>
        <w:t>，并提出了宝贵</w:t>
      </w:r>
      <w:r w:rsidRPr="00212F18">
        <w:rPr>
          <w:rFonts w:hint="eastAsia"/>
          <w:lang w:val="en-GB" w:eastAsia="zh-CN"/>
        </w:rPr>
        <w:t>的输出</w:t>
      </w:r>
      <w:r w:rsidRPr="00212F18">
        <w:rPr>
          <w:lang w:val="en-GB" w:eastAsia="zh-CN"/>
        </w:rPr>
        <w:t>意见。阿根廷、巴西、埃及、法国、日本和匈牙利以及电信发展局联系人</w:t>
      </w:r>
      <w:r w:rsidRPr="00212F18">
        <w:rPr>
          <w:rFonts w:hint="eastAsia"/>
          <w:lang w:val="en-GB" w:eastAsia="zh-CN"/>
        </w:rPr>
        <w:t>均</w:t>
      </w:r>
      <w:r w:rsidRPr="00212F18">
        <w:rPr>
          <w:lang w:val="en-GB" w:eastAsia="zh-CN"/>
        </w:rPr>
        <w:t>提供了有关公共政策、案例研究和最佳做法的极</w:t>
      </w:r>
      <w:r w:rsidRPr="00212F18">
        <w:rPr>
          <w:rFonts w:hint="eastAsia"/>
          <w:lang w:val="en-GB" w:eastAsia="zh-CN"/>
        </w:rPr>
        <w:t>具</w:t>
      </w:r>
      <w:r w:rsidRPr="00212F18">
        <w:rPr>
          <w:lang w:val="en-GB" w:eastAsia="zh-CN"/>
        </w:rPr>
        <w:t>价值的文稿。</w:t>
      </w:r>
    </w:p>
    <w:p w:rsidR="00212F18" w:rsidRPr="00212F18" w:rsidRDefault="00212F18" w:rsidP="00212F18">
      <w:pPr>
        <w:rPr>
          <w:lang w:val="en-GB" w:eastAsia="zh-CN"/>
        </w:rPr>
      </w:pPr>
      <w:r w:rsidRPr="00212F18">
        <w:rPr>
          <w:lang w:val="en-GB" w:eastAsia="zh-CN"/>
        </w:rPr>
        <w:t>下表</w:t>
      </w:r>
      <w:r w:rsidRPr="00212F18">
        <w:rPr>
          <w:rFonts w:hint="eastAsia"/>
          <w:lang w:val="en-GB" w:eastAsia="zh-CN"/>
        </w:rPr>
        <w:t>简要归纳了与</w:t>
      </w:r>
      <w:r w:rsidRPr="00212F18">
        <w:rPr>
          <w:lang w:val="en-GB" w:eastAsia="zh-CN"/>
        </w:rPr>
        <w:t>本报告</w:t>
      </w:r>
      <w:r w:rsidRPr="00212F18">
        <w:rPr>
          <w:rFonts w:hint="eastAsia"/>
          <w:lang w:val="en-GB" w:eastAsia="zh-CN"/>
        </w:rPr>
        <w:t>相关</w:t>
      </w:r>
      <w:r w:rsidRPr="00212F18">
        <w:rPr>
          <w:lang w:val="en-GB" w:eastAsia="zh-CN"/>
        </w:rPr>
        <w:t>的案例研究：</w:t>
      </w:r>
    </w:p>
    <w:p w:rsidR="00212F18" w:rsidRPr="004E71B8" w:rsidRDefault="00212F18" w:rsidP="006741CF">
      <w:pPr>
        <w:pStyle w:val="HeadingB"/>
      </w:pPr>
      <w:r w:rsidRPr="004E71B8">
        <w:t>阿根廷</w:t>
      </w:r>
    </w:p>
    <w:tbl>
      <w:tblPr>
        <w:tblStyle w:val="TableGrid"/>
        <w:tblW w:w="9072" w:type="dxa"/>
        <w:jc w:val="center"/>
        <w:tblLook w:val="04A0" w:firstRow="1" w:lastRow="0" w:firstColumn="1" w:lastColumn="0" w:noHBand="0" w:noVBand="1"/>
      </w:tblPr>
      <w:tblGrid>
        <w:gridCol w:w="2877"/>
        <w:gridCol w:w="722"/>
        <w:gridCol w:w="5473"/>
      </w:tblGrid>
      <w:tr w:rsidR="00212F18" w:rsidRPr="004E71B8" w:rsidTr="00F837CB">
        <w:trPr>
          <w:jc w:val="center"/>
        </w:trPr>
        <w:tc>
          <w:tcPr>
            <w:tcW w:w="2939" w:type="dxa"/>
            <w:shd w:val="clear" w:color="auto" w:fill="E8F8FD"/>
          </w:tcPr>
          <w:p w:rsidR="00212F18" w:rsidRPr="004E71B8" w:rsidRDefault="0050555F" w:rsidP="00F837CB">
            <w:pPr>
              <w:pStyle w:val="Tabletext"/>
              <w:rPr>
                <w:bCs/>
                <w:szCs w:val="20"/>
              </w:rPr>
            </w:pPr>
            <w:hyperlink r:id="rId57" w:history="1">
              <w:r w:rsidR="00212F18" w:rsidRPr="004E71B8">
                <w:rPr>
                  <w:rStyle w:val="Hyperlink"/>
                  <w:szCs w:val="20"/>
                </w:rPr>
                <w:t>RGQ11-3/2/13</w:t>
              </w:r>
            </w:hyperlink>
          </w:p>
        </w:tc>
        <w:tc>
          <w:tcPr>
            <w:tcW w:w="726" w:type="dxa"/>
            <w:shd w:val="clear" w:color="auto" w:fill="E8F8FD"/>
          </w:tcPr>
          <w:p w:rsidR="00212F18" w:rsidRPr="004E71B8" w:rsidRDefault="00212F18" w:rsidP="00F837CB">
            <w:pPr>
              <w:pStyle w:val="Tabletext"/>
              <w:rPr>
                <w:szCs w:val="20"/>
              </w:rPr>
            </w:pPr>
            <w:r w:rsidRPr="004E71B8">
              <w:rPr>
                <w:szCs w:val="20"/>
              </w:rPr>
              <w:t>ARG</w:t>
            </w:r>
          </w:p>
        </w:tc>
        <w:tc>
          <w:tcPr>
            <w:tcW w:w="5622" w:type="dxa"/>
            <w:shd w:val="clear" w:color="auto" w:fill="E8F8FD"/>
          </w:tcPr>
          <w:p w:rsidR="00212F18" w:rsidRPr="004E71B8" w:rsidRDefault="00212F18" w:rsidP="00F837CB">
            <w:pPr>
              <w:pStyle w:val="Tabletext"/>
              <w:rPr>
                <w:szCs w:val="20"/>
                <w:lang w:eastAsia="zh-CN"/>
              </w:rPr>
            </w:pPr>
            <w:r w:rsidRPr="004E71B8">
              <w:rPr>
                <w:rFonts w:hint="eastAsia"/>
                <w:szCs w:val="20"/>
                <w:lang w:eastAsia="zh-CN"/>
              </w:rPr>
              <w:t>有关</w:t>
            </w:r>
            <w:r w:rsidRPr="004E71B8">
              <w:rPr>
                <w:szCs w:val="20"/>
                <w:lang w:eastAsia="zh-CN"/>
              </w:rPr>
              <w:t>数字电视接收设备的</w:t>
            </w:r>
            <w:r w:rsidRPr="004E71B8">
              <w:rPr>
                <w:rFonts w:hint="eastAsia"/>
                <w:szCs w:val="20"/>
                <w:lang w:eastAsia="zh-CN"/>
              </w:rPr>
              <w:t>使用</w:t>
            </w:r>
            <w:r w:rsidRPr="004E71B8">
              <w:rPr>
                <w:szCs w:val="20"/>
                <w:lang w:eastAsia="zh-CN"/>
              </w:rPr>
              <w:t>和供应的</w:t>
            </w:r>
            <w:r w:rsidRPr="004E71B8">
              <w:rPr>
                <w:rFonts w:hint="eastAsia"/>
                <w:szCs w:val="20"/>
                <w:lang w:eastAsia="zh-CN"/>
              </w:rPr>
              <w:t>运作</w:t>
            </w:r>
            <w:r w:rsidRPr="004E71B8">
              <w:rPr>
                <w:szCs w:val="20"/>
                <w:lang w:eastAsia="zh-CN"/>
              </w:rPr>
              <w:t>计划。</w:t>
            </w:r>
            <w:r w:rsidRPr="004E71B8">
              <w:rPr>
                <w:rFonts w:hint="eastAsia"/>
                <w:szCs w:val="20"/>
                <w:lang w:eastAsia="zh-CN"/>
              </w:rPr>
              <w:t>有关此</w:t>
            </w:r>
            <w:r w:rsidRPr="004E71B8">
              <w:rPr>
                <w:szCs w:val="20"/>
                <w:lang w:eastAsia="zh-CN"/>
              </w:rPr>
              <w:t>计划的信息已落实到位，以保证公众</w:t>
            </w:r>
            <w:r w:rsidRPr="004E71B8">
              <w:rPr>
                <w:rFonts w:hint="eastAsia"/>
                <w:szCs w:val="20"/>
                <w:lang w:eastAsia="zh-CN"/>
              </w:rPr>
              <w:t>可使用</w:t>
            </w:r>
            <w:r w:rsidRPr="004E71B8">
              <w:rPr>
                <w:szCs w:val="20"/>
                <w:lang w:eastAsia="zh-CN"/>
              </w:rPr>
              <w:t>数字地面电视业务。</w:t>
            </w:r>
          </w:p>
        </w:tc>
      </w:tr>
    </w:tbl>
    <w:p w:rsidR="00212F18" w:rsidRPr="004E71B8" w:rsidRDefault="00212F18" w:rsidP="006741CF">
      <w:pPr>
        <w:pStyle w:val="HeadingB"/>
      </w:pPr>
      <w:r w:rsidRPr="004E71B8">
        <w:t>巴西</w:t>
      </w:r>
    </w:p>
    <w:tbl>
      <w:tblPr>
        <w:tblStyle w:val="TableGrid"/>
        <w:tblW w:w="9072" w:type="dxa"/>
        <w:jc w:val="center"/>
        <w:tblLook w:val="04A0" w:firstRow="1" w:lastRow="0" w:firstColumn="1" w:lastColumn="0" w:noHBand="0" w:noVBand="1"/>
      </w:tblPr>
      <w:tblGrid>
        <w:gridCol w:w="2886"/>
        <w:gridCol w:w="689"/>
        <w:gridCol w:w="5497"/>
      </w:tblGrid>
      <w:tr w:rsidR="00212F18" w:rsidRPr="00212F18" w:rsidTr="00F837CB">
        <w:trPr>
          <w:jc w:val="center"/>
        </w:trPr>
        <w:tc>
          <w:tcPr>
            <w:tcW w:w="3192" w:type="dxa"/>
            <w:shd w:val="clear" w:color="auto" w:fill="E8F8FD"/>
          </w:tcPr>
          <w:p w:rsidR="00212F18" w:rsidRPr="00212F18" w:rsidRDefault="0050555F" w:rsidP="006741CF">
            <w:pPr>
              <w:pStyle w:val="Tabletext"/>
              <w:rPr>
                <w:bCs/>
                <w:u w:val="single"/>
                <w:lang w:val="fr-CH" w:eastAsia="zh-CN"/>
              </w:rPr>
            </w:pPr>
            <w:hyperlink r:id="rId58" w:history="1">
              <w:r w:rsidR="00212F18" w:rsidRPr="00212F18">
                <w:rPr>
                  <w:rStyle w:val="Hyperlink"/>
                  <w:bCs/>
                  <w:lang w:val="fr-CH" w:eastAsia="zh-CN"/>
                </w:rPr>
                <w:t>2/194</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B</w:t>
            </w:r>
          </w:p>
        </w:tc>
        <w:tc>
          <w:tcPr>
            <w:tcW w:w="6237" w:type="dxa"/>
            <w:shd w:val="clear" w:color="auto" w:fill="E8F8FD"/>
          </w:tcPr>
          <w:p w:rsidR="00212F18" w:rsidRPr="00212F18" w:rsidRDefault="00212F18" w:rsidP="006741CF">
            <w:pPr>
              <w:pStyle w:val="Tabletext"/>
              <w:rPr>
                <w:lang w:val="en-GB" w:eastAsia="zh-CN"/>
              </w:rPr>
            </w:pPr>
            <w:r w:rsidRPr="00212F18">
              <w:rPr>
                <w:rFonts w:hint="eastAsia"/>
                <w:lang w:val="en-GB" w:eastAsia="zh-CN"/>
              </w:rPr>
              <w:t>可通过</w:t>
            </w:r>
            <w:r w:rsidRPr="00212F18">
              <w:rPr>
                <w:lang w:val="en-GB" w:eastAsia="zh-CN"/>
              </w:rPr>
              <w:t>政府</w:t>
            </w:r>
            <w:r w:rsidRPr="00212F18">
              <w:rPr>
                <w:rFonts w:hint="eastAsia"/>
                <w:lang w:val="en-GB" w:eastAsia="zh-CN"/>
              </w:rPr>
              <w:t>项目来激励</w:t>
            </w:r>
            <w:r w:rsidRPr="00212F18">
              <w:rPr>
                <w:lang w:val="en-GB" w:eastAsia="zh-CN"/>
              </w:rPr>
              <w:t>数字电视接收机</w:t>
            </w:r>
            <w:r w:rsidRPr="00212F18">
              <w:rPr>
                <w:rFonts w:hint="eastAsia"/>
                <w:lang w:val="en-GB" w:eastAsia="zh-CN"/>
              </w:rPr>
              <w:t>的</w:t>
            </w:r>
            <w:r w:rsidRPr="00212F18">
              <w:rPr>
                <w:lang w:val="en-GB" w:eastAsia="zh-CN"/>
              </w:rPr>
              <w:t>充足供应</w:t>
            </w:r>
            <w:r w:rsidRPr="00212F18">
              <w:rPr>
                <w:rFonts w:hint="eastAsia"/>
                <w:lang w:val="en-GB" w:eastAsia="zh-CN"/>
              </w:rPr>
              <w:t>，以</w:t>
            </w:r>
            <w:r w:rsidRPr="00212F18">
              <w:rPr>
                <w:lang w:val="en-GB" w:eastAsia="zh-CN"/>
              </w:rPr>
              <w:t>加快从模拟</w:t>
            </w:r>
            <w:r w:rsidRPr="00212F18">
              <w:rPr>
                <w:rFonts w:hint="eastAsia"/>
                <w:lang w:val="en-GB" w:eastAsia="zh-CN"/>
              </w:rPr>
              <w:t>向</w:t>
            </w:r>
            <w:r w:rsidRPr="00212F18">
              <w:rPr>
                <w:lang w:val="en-GB" w:eastAsia="zh-CN"/>
              </w:rPr>
              <w:t>数字地面电视广播的过渡。</w:t>
            </w:r>
          </w:p>
          <w:p w:rsidR="00212F18" w:rsidRPr="00212F18" w:rsidRDefault="00212F18" w:rsidP="006741CF">
            <w:pPr>
              <w:pStyle w:val="Tabletext"/>
              <w:rPr>
                <w:lang w:val="en-GB" w:eastAsia="zh-CN"/>
              </w:rPr>
            </w:pPr>
            <w:r w:rsidRPr="00212F18">
              <w:rPr>
                <w:lang w:val="en-GB" w:eastAsia="zh-CN"/>
              </w:rPr>
              <w:t>巴西</w:t>
            </w:r>
            <w:r w:rsidRPr="00212F18">
              <w:rPr>
                <w:rFonts w:hint="eastAsia"/>
                <w:lang w:val="en-GB" w:eastAsia="zh-CN"/>
              </w:rPr>
              <w:t>关于</w:t>
            </w:r>
            <w:r w:rsidRPr="00212F18">
              <w:rPr>
                <w:lang w:val="en-GB" w:eastAsia="zh-CN"/>
              </w:rPr>
              <w:t>设备</w:t>
            </w:r>
            <w:r w:rsidRPr="00212F18">
              <w:rPr>
                <w:rFonts w:hint="eastAsia"/>
                <w:lang w:val="en-GB" w:eastAsia="zh-CN"/>
              </w:rPr>
              <w:t>（其中包括各类接收设备）的本地</w:t>
            </w:r>
            <w:r w:rsidRPr="00212F18">
              <w:rPr>
                <w:lang w:val="en-GB" w:eastAsia="zh-CN"/>
              </w:rPr>
              <w:t>生产和</w:t>
            </w:r>
            <w:r w:rsidRPr="00212F18">
              <w:rPr>
                <w:lang w:val="en-GB" w:eastAsia="zh-CN"/>
              </w:rPr>
              <w:t>/</w:t>
            </w:r>
            <w:r w:rsidRPr="00212F18">
              <w:rPr>
                <w:lang w:val="en-GB" w:eastAsia="zh-CN"/>
              </w:rPr>
              <w:t>或充足供应的经验</w:t>
            </w:r>
            <w:r w:rsidRPr="00212F18">
              <w:rPr>
                <w:rFonts w:hint="eastAsia"/>
                <w:lang w:val="en-GB" w:eastAsia="zh-CN"/>
              </w:rPr>
              <w:t>。</w:t>
            </w:r>
          </w:p>
        </w:tc>
      </w:tr>
      <w:tr w:rsidR="00212F18" w:rsidRPr="00212F18" w:rsidTr="00F837CB">
        <w:trPr>
          <w:jc w:val="center"/>
        </w:trPr>
        <w:tc>
          <w:tcPr>
            <w:tcW w:w="3192" w:type="dxa"/>
            <w:tcBorders>
              <w:bottom w:val="single" w:sz="4" w:space="0" w:color="auto"/>
            </w:tcBorders>
          </w:tcPr>
          <w:p w:rsidR="00212F18" w:rsidRPr="00212F18" w:rsidRDefault="0050555F" w:rsidP="006741CF">
            <w:pPr>
              <w:pStyle w:val="Tabletext"/>
              <w:rPr>
                <w:bCs/>
                <w:lang w:val="en-US" w:eastAsia="zh-CN"/>
              </w:rPr>
            </w:pPr>
            <w:hyperlink r:id="rId59" w:history="1">
              <w:r w:rsidR="00212F18" w:rsidRPr="00212F18">
                <w:rPr>
                  <w:rStyle w:val="Hyperlink"/>
                  <w:bCs/>
                  <w:lang w:val="fr-CH" w:eastAsia="zh-CN"/>
                </w:rPr>
                <w:t>2/196</w:t>
              </w:r>
            </w:hyperlink>
          </w:p>
        </w:tc>
        <w:tc>
          <w:tcPr>
            <w:tcW w:w="744" w:type="dxa"/>
            <w:tcBorders>
              <w:bottom w:val="single" w:sz="4" w:space="0" w:color="auto"/>
            </w:tcBorders>
          </w:tcPr>
          <w:p w:rsidR="00212F18" w:rsidRPr="00212F18" w:rsidRDefault="00212F18" w:rsidP="006741CF">
            <w:pPr>
              <w:pStyle w:val="Tabletext"/>
              <w:rPr>
                <w:bCs/>
                <w:lang w:val="en-US" w:eastAsia="zh-CN"/>
              </w:rPr>
            </w:pPr>
            <w:r w:rsidRPr="00212F18">
              <w:rPr>
                <w:bCs/>
                <w:lang w:val="en-US" w:eastAsia="zh-CN"/>
              </w:rPr>
              <w:t>B</w:t>
            </w:r>
          </w:p>
        </w:tc>
        <w:tc>
          <w:tcPr>
            <w:tcW w:w="6237" w:type="dxa"/>
            <w:tcBorders>
              <w:bottom w:val="single" w:sz="4" w:space="0" w:color="auto"/>
            </w:tcBorders>
          </w:tcPr>
          <w:p w:rsidR="00212F18" w:rsidRPr="00212F18" w:rsidRDefault="00212F18" w:rsidP="006741CF">
            <w:pPr>
              <w:pStyle w:val="Tabletext"/>
              <w:rPr>
                <w:lang w:val="en-GB" w:eastAsia="zh-CN"/>
              </w:rPr>
            </w:pPr>
            <w:r w:rsidRPr="00212F18">
              <w:rPr>
                <w:lang w:val="en-GB" w:eastAsia="zh-CN"/>
              </w:rPr>
              <w:t>可</w:t>
            </w:r>
            <w:r w:rsidRPr="00212F18">
              <w:rPr>
                <w:rFonts w:hint="eastAsia"/>
                <w:lang w:val="en-GB" w:eastAsia="zh-CN"/>
              </w:rPr>
              <w:t>被</w:t>
            </w:r>
            <w:r w:rsidRPr="00212F18">
              <w:rPr>
                <w:lang w:val="en-GB" w:eastAsia="zh-CN"/>
              </w:rPr>
              <w:t>用来</w:t>
            </w:r>
            <w:r w:rsidRPr="00212F18">
              <w:rPr>
                <w:rFonts w:hint="eastAsia"/>
                <w:lang w:val="en-GB" w:eastAsia="zh-CN"/>
              </w:rPr>
              <w:t>促进</w:t>
            </w:r>
            <w:r w:rsidRPr="00212F18">
              <w:rPr>
                <w:lang w:val="en-GB" w:eastAsia="zh-CN"/>
              </w:rPr>
              <w:t>利益攸关各方参与</w:t>
            </w:r>
            <w:r w:rsidRPr="00212F18">
              <w:rPr>
                <w:rFonts w:hint="eastAsia"/>
                <w:lang w:val="en-GB" w:eastAsia="zh-CN"/>
              </w:rPr>
              <w:t>从</w:t>
            </w:r>
            <w:r w:rsidRPr="00212F18">
              <w:rPr>
                <w:lang w:val="en-GB" w:eastAsia="zh-CN"/>
              </w:rPr>
              <w:t>模拟</w:t>
            </w:r>
            <w:r w:rsidRPr="00212F18">
              <w:rPr>
                <w:rFonts w:hint="eastAsia"/>
                <w:lang w:val="en-GB" w:eastAsia="zh-CN"/>
              </w:rPr>
              <w:t>向</w:t>
            </w:r>
            <w:r w:rsidRPr="00212F18">
              <w:rPr>
                <w:lang w:val="en-GB" w:eastAsia="zh-CN"/>
              </w:rPr>
              <w:t>数字广播过渡的</w:t>
            </w:r>
            <w:r w:rsidRPr="00212F18">
              <w:rPr>
                <w:rFonts w:hint="eastAsia"/>
                <w:lang w:val="en-GB" w:eastAsia="zh-CN"/>
              </w:rPr>
              <w:t>特定</w:t>
            </w:r>
            <w:r w:rsidRPr="00212F18">
              <w:rPr>
                <w:lang w:val="en-GB" w:eastAsia="zh-CN"/>
              </w:rPr>
              <w:t>进程，</w:t>
            </w:r>
            <w:r w:rsidRPr="00212F18">
              <w:rPr>
                <w:rFonts w:hint="eastAsia"/>
                <w:lang w:val="en-GB" w:eastAsia="zh-CN"/>
              </w:rPr>
              <w:t>建立此进程旨在形成</w:t>
            </w:r>
            <w:r w:rsidRPr="00212F18">
              <w:rPr>
                <w:lang w:val="en-GB" w:eastAsia="zh-CN"/>
              </w:rPr>
              <w:t>一</w:t>
            </w:r>
            <w:r w:rsidRPr="00212F18">
              <w:rPr>
                <w:rFonts w:hint="eastAsia"/>
                <w:lang w:val="en-GB" w:eastAsia="zh-CN"/>
              </w:rPr>
              <w:t>个</w:t>
            </w:r>
            <w:r w:rsidRPr="00212F18">
              <w:rPr>
                <w:lang w:val="en-GB" w:eastAsia="zh-CN"/>
              </w:rPr>
              <w:t>平衡的决策环境，</w:t>
            </w:r>
            <w:r w:rsidRPr="00212F18">
              <w:rPr>
                <w:rFonts w:hint="eastAsia"/>
                <w:lang w:val="en-GB" w:eastAsia="zh-CN"/>
              </w:rPr>
              <w:t>以邀请相关</w:t>
            </w:r>
            <w:r w:rsidRPr="00212F18">
              <w:rPr>
                <w:lang w:val="en-GB" w:eastAsia="zh-CN"/>
              </w:rPr>
              <w:t>各方</w:t>
            </w:r>
            <w:r w:rsidRPr="00212F18">
              <w:rPr>
                <w:rFonts w:hint="eastAsia"/>
                <w:lang w:val="en-GB" w:eastAsia="zh-CN"/>
              </w:rPr>
              <w:t>就与</w:t>
            </w:r>
            <w:r w:rsidRPr="00212F18">
              <w:rPr>
                <w:lang w:val="en-GB" w:eastAsia="zh-CN"/>
              </w:rPr>
              <w:t>过渡</w:t>
            </w:r>
            <w:r w:rsidRPr="00212F18">
              <w:rPr>
                <w:rFonts w:hint="eastAsia"/>
                <w:lang w:val="en-GB" w:eastAsia="zh-CN"/>
              </w:rPr>
              <w:t>相关</w:t>
            </w:r>
            <w:r w:rsidRPr="00212F18">
              <w:rPr>
                <w:lang w:val="en-GB" w:eastAsia="zh-CN"/>
              </w:rPr>
              <w:t>的重要</w:t>
            </w:r>
            <w:r w:rsidRPr="00212F18">
              <w:rPr>
                <w:rFonts w:hint="eastAsia"/>
                <w:lang w:val="en-GB" w:eastAsia="zh-CN"/>
              </w:rPr>
              <w:t>问题做出</w:t>
            </w:r>
            <w:r w:rsidRPr="00212F18">
              <w:rPr>
                <w:lang w:val="en-GB" w:eastAsia="zh-CN"/>
              </w:rPr>
              <w:t>决定。</w:t>
            </w:r>
          </w:p>
        </w:tc>
      </w:tr>
      <w:tr w:rsidR="00212F18" w:rsidRPr="00212F18" w:rsidTr="00F837CB">
        <w:trPr>
          <w:jc w:val="center"/>
        </w:trPr>
        <w:tc>
          <w:tcPr>
            <w:tcW w:w="3192" w:type="dxa"/>
            <w:shd w:val="clear" w:color="auto" w:fill="E8F8FD"/>
          </w:tcPr>
          <w:p w:rsidR="00212F18" w:rsidRPr="00212F18" w:rsidRDefault="0050555F" w:rsidP="006741CF">
            <w:pPr>
              <w:pStyle w:val="Tabletext"/>
              <w:rPr>
                <w:bCs/>
                <w:lang w:val="fr-CH" w:eastAsia="zh-CN"/>
              </w:rPr>
            </w:pPr>
            <w:hyperlink r:id="rId60" w:history="1">
              <w:r w:rsidR="00212F18" w:rsidRPr="00212F18">
                <w:rPr>
                  <w:rStyle w:val="Hyperlink"/>
                  <w:bCs/>
                  <w:lang w:val="fr-CH" w:eastAsia="zh-CN"/>
                </w:rPr>
                <w:t>2/197</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B</w:t>
            </w:r>
          </w:p>
        </w:tc>
        <w:tc>
          <w:tcPr>
            <w:tcW w:w="6237" w:type="dxa"/>
            <w:shd w:val="clear" w:color="auto" w:fill="E8F8FD"/>
          </w:tcPr>
          <w:p w:rsidR="00212F18" w:rsidRPr="00212F18" w:rsidRDefault="00212F18" w:rsidP="006741CF">
            <w:pPr>
              <w:pStyle w:val="Tabletext"/>
              <w:rPr>
                <w:lang w:val="en-GB" w:eastAsia="zh-CN"/>
              </w:rPr>
            </w:pPr>
            <w:r w:rsidRPr="00212F18">
              <w:rPr>
                <w:rFonts w:hint="eastAsia"/>
                <w:lang w:val="en-GB" w:eastAsia="zh-CN"/>
              </w:rPr>
              <w:t>关于</w:t>
            </w:r>
            <w:r w:rsidRPr="00212F18">
              <w:rPr>
                <w:lang w:val="en-GB" w:eastAsia="zh-CN"/>
              </w:rPr>
              <w:t>频谱规划过程</w:t>
            </w:r>
            <w:r w:rsidRPr="00212F18">
              <w:rPr>
                <w:rFonts w:hint="eastAsia"/>
                <w:lang w:val="en-GB" w:eastAsia="zh-CN"/>
              </w:rPr>
              <w:t>的</w:t>
            </w:r>
            <w:r w:rsidRPr="00212F18">
              <w:rPr>
                <w:lang w:val="en-GB" w:eastAsia="zh-CN"/>
              </w:rPr>
              <w:t>信息</w:t>
            </w:r>
            <w:r w:rsidRPr="00212F18">
              <w:rPr>
                <w:rFonts w:hint="eastAsia"/>
                <w:lang w:val="en-GB" w:eastAsia="zh-CN"/>
              </w:rPr>
              <w:t>，及其对</w:t>
            </w:r>
            <w:r w:rsidRPr="00212F18">
              <w:rPr>
                <w:lang w:val="en-GB" w:eastAsia="zh-CN"/>
              </w:rPr>
              <w:t>过渡时期</w:t>
            </w:r>
            <w:r w:rsidRPr="00212F18">
              <w:rPr>
                <w:rFonts w:hint="eastAsia"/>
                <w:lang w:val="en-GB" w:eastAsia="zh-CN"/>
              </w:rPr>
              <w:t>的</w:t>
            </w:r>
            <w:r w:rsidRPr="00212F18">
              <w:rPr>
                <w:lang w:val="en-GB" w:eastAsia="zh-CN"/>
              </w:rPr>
              <w:t>重要性。</w:t>
            </w:r>
          </w:p>
        </w:tc>
      </w:tr>
      <w:tr w:rsidR="00212F18" w:rsidRPr="00212F18" w:rsidTr="006741CF">
        <w:trPr>
          <w:jc w:val="center"/>
        </w:trPr>
        <w:tc>
          <w:tcPr>
            <w:tcW w:w="3192" w:type="dxa"/>
          </w:tcPr>
          <w:p w:rsidR="00212F18" w:rsidRPr="00212F18" w:rsidRDefault="0050555F" w:rsidP="006741CF">
            <w:pPr>
              <w:pStyle w:val="Tabletext"/>
              <w:rPr>
                <w:bCs/>
                <w:lang w:val="en-US" w:eastAsia="zh-CN"/>
              </w:rPr>
            </w:pPr>
            <w:hyperlink r:id="rId61" w:history="1">
              <w:r w:rsidR="00212F18" w:rsidRPr="00212F18">
                <w:rPr>
                  <w:rStyle w:val="Hyperlink"/>
                  <w:bCs/>
                  <w:lang w:val="en-US" w:eastAsia="zh-CN"/>
                </w:rPr>
                <w:t>RGQ11-3/2/32</w:t>
              </w:r>
            </w:hyperlink>
          </w:p>
        </w:tc>
        <w:tc>
          <w:tcPr>
            <w:tcW w:w="744" w:type="dxa"/>
          </w:tcPr>
          <w:p w:rsidR="00212F18" w:rsidRPr="00212F18" w:rsidRDefault="00212F18" w:rsidP="006741CF">
            <w:pPr>
              <w:pStyle w:val="Tabletext"/>
              <w:rPr>
                <w:bCs/>
                <w:lang w:val="en-US" w:eastAsia="zh-CN"/>
              </w:rPr>
            </w:pPr>
            <w:r w:rsidRPr="00212F18">
              <w:rPr>
                <w:bCs/>
                <w:lang w:val="en-US" w:eastAsia="zh-CN"/>
              </w:rPr>
              <w:t>B</w:t>
            </w:r>
          </w:p>
        </w:tc>
        <w:tc>
          <w:tcPr>
            <w:tcW w:w="6237" w:type="dxa"/>
          </w:tcPr>
          <w:p w:rsidR="00212F18" w:rsidRPr="00212F18" w:rsidRDefault="00212F18" w:rsidP="006741CF">
            <w:pPr>
              <w:pStyle w:val="Tabletext"/>
              <w:rPr>
                <w:lang w:val="en-GB" w:eastAsia="zh-CN"/>
              </w:rPr>
            </w:pPr>
            <w:r w:rsidRPr="00212F18">
              <w:rPr>
                <w:lang w:val="en-GB" w:eastAsia="zh-CN"/>
              </w:rPr>
              <w:t>数字电视广播的实施被巴西政府</w:t>
            </w:r>
            <w:r w:rsidRPr="00212F18">
              <w:rPr>
                <w:rFonts w:hint="eastAsia"/>
                <w:lang w:val="en-GB" w:eastAsia="zh-CN"/>
              </w:rPr>
              <w:t>视为发展重点</w:t>
            </w:r>
            <w:r w:rsidRPr="00212F18">
              <w:rPr>
                <w:lang w:val="en-GB" w:eastAsia="zh-CN"/>
              </w:rPr>
              <w:t>，主要</w:t>
            </w:r>
            <w:r w:rsidRPr="00212F18">
              <w:rPr>
                <w:rFonts w:hint="eastAsia"/>
                <w:lang w:val="en-GB" w:eastAsia="zh-CN"/>
              </w:rPr>
              <w:t>原因是</w:t>
            </w:r>
            <w:r w:rsidRPr="00212F18">
              <w:rPr>
                <w:lang w:val="en-GB" w:eastAsia="zh-CN"/>
              </w:rPr>
              <w:t>广电部门</w:t>
            </w:r>
            <w:r w:rsidRPr="00212F18">
              <w:rPr>
                <w:rFonts w:hint="eastAsia"/>
                <w:lang w:val="en-GB" w:eastAsia="zh-CN"/>
              </w:rPr>
              <w:t>在</w:t>
            </w:r>
            <w:r w:rsidRPr="00212F18">
              <w:rPr>
                <w:lang w:val="en-GB" w:eastAsia="zh-CN"/>
              </w:rPr>
              <w:t>巴西社会</w:t>
            </w:r>
            <w:r w:rsidRPr="00212F18">
              <w:rPr>
                <w:rFonts w:hint="eastAsia"/>
                <w:lang w:val="en-GB" w:eastAsia="zh-CN"/>
              </w:rPr>
              <w:t>具有举足轻重的地位</w:t>
            </w:r>
            <w:r w:rsidRPr="00212F18">
              <w:rPr>
                <w:lang w:val="en-GB" w:eastAsia="zh-CN"/>
              </w:rPr>
              <w:t>。无论是巴西政府</w:t>
            </w:r>
            <w:r w:rsidRPr="00212F18">
              <w:rPr>
                <w:rFonts w:hint="eastAsia"/>
                <w:lang w:val="en-GB" w:eastAsia="zh-CN"/>
              </w:rPr>
              <w:t>还是</w:t>
            </w:r>
            <w:r w:rsidRPr="00212F18">
              <w:rPr>
                <w:lang w:val="en-GB" w:eastAsia="zh-CN"/>
              </w:rPr>
              <w:t>其他</w:t>
            </w:r>
            <w:r w:rsidRPr="00212F18">
              <w:rPr>
                <w:rFonts w:hint="eastAsia"/>
                <w:lang w:val="en-GB" w:eastAsia="zh-CN"/>
              </w:rPr>
              <w:t>相关各</w:t>
            </w:r>
            <w:r w:rsidRPr="00212F18">
              <w:rPr>
                <w:lang w:val="en-GB" w:eastAsia="zh-CN"/>
              </w:rPr>
              <w:t>方开展</w:t>
            </w:r>
            <w:r w:rsidRPr="00212F18">
              <w:rPr>
                <w:rFonts w:hint="eastAsia"/>
                <w:lang w:val="en-GB" w:eastAsia="zh-CN"/>
              </w:rPr>
              <w:t>的</w:t>
            </w:r>
            <w:r w:rsidRPr="00212F18">
              <w:rPr>
                <w:lang w:val="en-GB" w:eastAsia="zh-CN"/>
              </w:rPr>
              <w:t>工作</w:t>
            </w:r>
            <w:r w:rsidRPr="00212F18">
              <w:rPr>
                <w:rFonts w:hint="eastAsia"/>
                <w:lang w:val="en-GB" w:eastAsia="zh-CN"/>
              </w:rPr>
              <w:t>均旨在实现</w:t>
            </w:r>
            <w:r w:rsidRPr="00212F18">
              <w:rPr>
                <w:lang w:val="en-GB" w:eastAsia="zh-CN"/>
              </w:rPr>
              <w:t>成功的</w:t>
            </w:r>
            <w:r w:rsidRPr="00212F18">
              <w:rPr>
                <w:rFonts w:hint="eastAsia"/>
                <w:lang w:val="en-GB" w:eastAsia="zh-CN"/>
              </w:rPr>
              <w:t>模数</w:t>
            </w:r>
            <w:r w:rsidRPr="00212F18">
              <w:rPr>
                <w:lang w:val="en-GB" w:eastAsia="zh-CN"/>
              </w:rPr>
              <w:t>过渡</w:t>
            </w:r>
            <w:r w:rsidRPr="00212F18">
              <w:rPr>
                <w:rFonts w:hint="eastAsia"/>
                <w:lang w:val="en-GB" w:eastAsia="zh-CN"/>
              </w:rPr>
              <w:t>及</w:t>
            </w:r>
            <w:r w:rsidRPr="00212F18">
              <w:rPr>
                <w:lang w:val="en-GB" w:eastAsia="zh-CN"/>
              </w:rPr>
              <w:t>在</w:t>
            </w:r>
            <w:r w:rsidRPr="00212F18">
              <w:rPr>
                <w:lang w:val="en-GB" w:eastAsia="zh-CN"/>
              </w:rPr>
              <w:t>2016</w:t>
            </w:r>
            <w:r w:rsidRPr="00212F18">
              <w:rPr>
                <w:lang w:val="en-GB" w:eastAsia="zh-CN"/>
              </w:rPr>
              <w:t>年关闭模拟传输。</w:t>
            </w:r>
            <w:r w:rsidRPr="00212F18">
              <w:rPr>
                <w:rFonts w:hint="eastAsia"/>
                <w:lang w:val="en-GB" w:eastAsia="zh-CN"/>
              </w:rPr>
              <w:t>以下为</w:t>
            </w:r>
            <w:r w:rsidRPr="00212F18">
              <w:rPr>
                <w:lang w:val="en-GB" w:eastAsia="zh-CN"/>
              </w:rPr>
              <w:t>关键</w:t>
            </w:r>
            <w:r w:rsidRPr="00212F18">
              <w:rPr>
                <w:rFonts w:hint="eastAsia"/>
                <w:lang w:val="en-GB" w:eastAsia="zh-CN"/>
              </w:rPr>
              <w:t>的工作结点</w:t>
            </w:r>
            <w:r w:rsidRPr="00212F18">
              <w:rPr>
                <w:lang w:val="en-GB" w:eastAsia="zh-CN"/>
              </w:rPr>
              <w:t>：</w:t>
            </w:r>
          </w:p>
          <w:p w:rsidR="00212F18" w:rsidRPr="006741CF" w:rsidRDefault="00212F18" w:rsidP="006741CF">
            <w:pPr>
              <w:pStyle w:val="Tabletext"/>
              <w:rPr>
                <w:rFonts w:eastAsia="STKaiti"/>
                <w:iCs/>
                <w:lang w:val="en-GB" w:eastAsia="zh-CN"/>
              </w:rPr>
            </w:pPr>
            <w:r w:rsidRPr="006741CF">
              <w:rPr>
                <w:rFonts w:eastAsia="STKaiti"/>
                <w:iCs/>
                <w:lang w:val="en-GB" w:eastAsia="zh-CN"/>
              </w:rPr>
              <w:t>在实施前阶段开展的行动；</w:t>
            </w:r>
          </w:p>
          <w:p w:rsidR="00212F18" w:rsidRPr="006741CF" w:rsidRDefault="00212F18" w:rsidP="006741CF">
            <w:pPr>
              <w:pStyle w:val="Tabletext"/>
              <w:rPr>
                <w:rFonts w:eastAsia="STKaiti"/>
                <w:iCs/>
                <w:lang w:val="en-GB" w:eastAsia="zh-CN"/>
              </w:rPr>
            </w:pPr>
            <w:r w:rsidRPr="006741CF">
              <w:rPr>
                <w:rFonts w:eastAsia="STKaiti" w:hint="eastAsia"/>
                <w:iCs/>
                <w:lang w:val="en-GB" w:eastAsia="zh-CN"/>
              </w:rPr>
              <w:t>在</w:t>
            </w:r>
            <w:r w:rsidRPr="006741CF">
              <w:rPr>
                <w:rFonts w:eastAsia="STKaiti"/>
                <w:iCs/>
                <w:lang w:val="en-GB" w:eastAsia="zh-CN"/>
              </w:rPr>
              <w:t>实施阶段（</w:t>
            </w:r>
            <w:r w:rsidRPr="006741CF">
              <w:rPr>
                <w:rFonts w:eastAsia="STKaiti" w:hint="eastAsia"/>
                <w:iCs/>
                <w:lang w:val="en-GB" w:eastAsia="zh-CN"/>
              </w:rPr>
              <w:t>同步广</w:t>
            </w:r>
            <w:r w:rsidRPr="006741CF">
              <w:rPr>
                <w:rFonts w:eastAsia="STKaiti"/>
                <w:iCs/>
                <w:lang w:val="en-GB" w:eastAsia="zh-CN"/>
              </w:rPr>
              <w:t>播）开展</w:t>
            </w:r>
            <w:r w:rsidRPr="006741CF">
              <w:rPr>
                <w:rFonts w:eastAsia="STKaiti" w:hint="eastAsia"/>
                <w:iCs/>
                <w:lang w:val="en-GB" w:eastAsia="zh-CN"/>
              </w:rPr>
              <w:t>的</w:t>
            </w:r>
            <w:r w:rsidRPr="006741CF">
              <w:rPr>
                <w:rFonts w:eastAsia="STKaiti"/>
                <w:iCs/>
                <w:lang w:val="en-GB" w:eastAsia="zh-CN"/>
              </w:rPr>
              <w:t>行动；</w:t>
            </w:r>
          </w:p>
          <w:p w:rsidR="00212F18" w:rsidRPr="00212F18" w:rsidRDefault="00212F18" w:rsidP="006741CF">
            <w:pPr>
              <w:pStyle w:val="Tabletext"/>
              <w:rPr>
                <w:bCs/>
                <w:lang w:val="en-GB" w:eastAsia="zh-CN"/>
              </w:rPr>
            </w:pPr>
            <w:r w:rsidRPr="006741CF">
              <w:rPr>
                <w:rFonts w:eastAsia="STKaiti"/>
                <w:iCs/>
                <w:lang w:val="en-GB" w:eastAsia="zh-CN"/>
              </w:rPr>
              <w:t>在实施后阶段</w:t>
            </w:r>
            <w:r w:rsidRPr="006741CF">
              <w:rPr>
                <w:rFonts w:eastAsia="STKaiti" w:hint="eastAsia"/>
                <w:iCs/>
                <w:lang w:val="en-GB" w:eastAsia="zh-CN"/>
              </w:rPr>
              <w:t>预计开展的行动</w:t>
            </w:r>
            <w:r w:rsidRPr="006741CF">
              <w:rPr>
                <w:rFonts w:eastAsia="STKaiti"/>
                <w:iCs/>
                <w:lang w:val="en-GB" w:eastAsia="zh-CN"/>
              </w:rPr>
              <w:t>。</w:t>
            </w:r>
          </w:p>
        </w:tc>
      </w:tr>
    </w:tbl>
    <w:p w:rsidR="00212F18" w:rsidRPr="00212F18" w:rsidRDefault="00212F18" w:rsidP="006741CF">
      <w:pPr>
        <w:pStyle w:val="HeadingB"/>
        <w:rPr>
          <w:lang w:eastAsia="zh-CN"/>
        </w:rPr>
      </w:pPr>
      <w:r w:rsidRPr="00212F18">
        <w:rPr>
          <w:lang w:eastAsia="zh-CN"/>
        </w:rPr>
        <w:t>埃及</w:t>
      </w:r>
    </w:p>
    <w:tbl>
      <w:tblPr>
        <w:tblStyle w:val="TableGrid"/>
        <w:tblW w:w="9072" w:type="dxa"/>
        <w:jc w:val="center"/>
        <w:tblLook w:val="04A0" w:firstRow="1" w:lastRow="0" w:firstColumn="1" w:lastColumn="0" w:noHBand="0" w:noVBand="1"/>
      </w:tblPr>
      <w:tblGrid>
        <w:gridCol w:w="2837"/>
        <w:gridCol w:w="751"/>
        <w:gridCol w:w="5484"/>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fr-CH" w:eastAsia="zh-CN"/>
              </w:rPr>
            </w:pPr>
            <w:hyperlink r:id="rId62" w:history="1">
              <w:r w:rsidR="00212F18" w:rsidRPr="00212F18">
                <w:rPr>
                  <w:rStyle w:val="Hyperlink"/>
                  <w:bCs/>
                  <w:lang w:val="fr-CH" w:eastAsia="zh-CN"/>
                </w:rPr>
                <w:t>2/146</w:t>
              </w:r>
            </w:hyperlink>
          </w:p>
        </w:tc>
        <w:tc>
          <w:tcPr>
            <w:tcW w:w="761" w:type="dxa"/>
            <w:shd w:val="clear" w:color="auto" w:fill="E8F8FD"/>
          </w:tcPr>
          <w:p w:rsidR="00212F18" w:rsidRPr="00212F18" w:rsidRDefault="00212F18" w:rsidP="006741CF">
            <w:pPr>
              <w:pStyle w:val="Tabletext"/>
              <w:rPr>
                <w:bCs/>
                <w:lang w:val="en-US" w:eastAsia="zh-CN"/>
              </w:rPr>
            </w:pPr>
            <w:r w:rsidRPr="00212F18">
              <w:rPr>
                <w:bCs/>
                <w:lang w:val="en-US" w:eastAsia="zh-CN"/>
              </w:rPr>
              <w:t>Egypt</w:t>
            </w:r>
          </w:p>
        </w:tc>
        <w:tc>
          <w:tcPr>
            <w:tcW w:w="6220" w:type="dxa"/>
            <w:shd w:val="clear" w:color="auto" w:fill="E8F8FD"/>
          </w:tcPr>
          <w:p w:rsidR="00212F18" w:rsidRPr="00212F18" w:rsidRDefault="00212F18" w:rsidP="006741CF">
            <w:pPr>
              <w:pStyle w:val="Tabletext"/>
              <w:rPr>
                <w:lang w:val="en-GB" w:eastAsia="zh-CN"/>
              </w:rPr>
            </w:pPr>
            <w:r w:rsidRPr="00212F18">
              <w:rPr>
                <w:lang w:val="en-GB" w:eastAsia="zh-CN"/>
              </w:rPr>
              <w:t>埃及国家电信管理局（</w:t>
            </w:r>
            <w:r w:rsidRPr="00212F18">
              <w:rPr>
                <w:lang w:val="en-GB" w:eastAsia="zh-CN"/>
              </w:rPr>
              <w:t>NTRA</w:t>
            </w:r>
            <w:r w:rsidRPr="00212F18">
              <w:rPr>
                <w:lang w:val="en-GB" w:eastAsia="zh-CN"/>
              </w:rPr>
              <w:t>）</w:t>
            </w:r>
            <w:r w:rsidRPr="00212F18">
              <w:rPr>
                <w:rFonts w:hint="eastAsia"/>
                <w:lang w:val="en-GB" w:eastAsia="zh-CN"/>
              </w:rPr>
              <w:t>协同</w:t>
            </w:r>
            <w:r w:rsidRPr="00212F18">
              <w:rPr>
                <w:lang w:val="en-GB" w:eastAsia="zh-CN"/>
              </w:rPr>
              <w:t>埃及广播电视联盟（</w:t>
            </w:r>
            <w:r w:rsidRPr="00212F18">
              <w:rPr>
                <w:lang w:val="en-GB" w:eastAsia="zh-CN"/>
              </w:rPr>
              <w:t>ERTU</w:t>
            </w:r>
            <w:r w:rsidRPr="00212F18">
              <w:rPr>
                <w:lang w:val="en-GB" w:eastAsia="zh-CN"/>
              </w:rPr>
              <w:t>）和一些独立</w:t>
            </w:r>
            <w:r w:rsidRPr="00212F18">
              <w:rPr>
                <w:rFonts w:hint="eastAsia"/>
                <w:lang w:val="en-GB" w:eastAsia="zh-CN"/>
              </w:rPr>
              <w:t>咨询</w:t>
            </w:r>
            <w:r w:rsidRPr="00212F18">
              <w:rPr>
                <w:lang w:val="en-GB" w:eastAsia="zh-CN"/>
              </w:rPr>
              <w:t>公司</w:t>
            </w:r>
            <w:r w:rsidRPr="00212F18">
              <w:rPr>
                <w:rFonts w:hint="eastAsia"/>
                <w:lang w:val="en-GB" w:eastAsia="zh-CN"/>
              </w:rPr>
              <w:t>开展的题为“</w:t>
            </w:r>
            <w:r w:rsidRPr="00212F18">
              <w:rPr>
                <w:lang w:val="en-GB" w:eastAsia="zh-CN"/>
              </w:rPr>
              <w:t>在埃及</w:t>
            </w:r>
            <w:r w:rsidRPr="00212F18">
              <w:rPr>
                <w:rFonts w:hint="eastAsia"/>
                <w:lang w:val="en-GB" w:eastAsia="zh-CN"/>
              </w:rPr>
              <w:t>向</w:t>
            </w:r>
            <w:r w:rsidRPr="00212F18">
              <w:rPr>
                <w:lang w:val="en-GB" w:eastAsia="zh-CN"/>
              </w:rPr>
              <w:t>地面数字电视广播（</w:t>
            </w:r>
            <w:r w:rsidRPr="00212F18">
              <w:rPr>
                <w:lang w:val="en-GB" w:eastAsia="zh-CN"/>
              </w:rPr>
              <w:t>DVB-T</w:t>
            </w:r>
            <w:r w:rsidRPr="00212F18">
              <w:rPr>
                <w:lang w:val="en-GB" w:eastAsia="zh-CN"/>
              </w:rPr>
              <w:t>）业务迁移</w:t>
            </w:r>
            <w:r w:rsidRPr="00212F18">
              <w:rPr>
                <w:rFonts w:hint="eastAsia"/>
                <w:lang w:val="en-GB" w:eastAsia="zh-CN"/>
              </w:rPr>
              <w:t>”的</w:t>
            </w:r>
            <w:r w:rsidRPr="00212F18">
              <w:rPr>
                <w:lang w:val="en-GB" w:eastAsia="zh-CN"/>
              </w:rPr>
              <w:t>筹备研究和磋商</w:t>
            </w:r>
            <w:r w:rsidRPr="00212F18">
              <w:rPr>
                <w:rFonts w:hint="eastAsia"/>
                <w:lang w:val="en-GB" w:eastAsia="zh-CN"/>
              </w:rPr>
              <w:t>的</w:t>
            </w:r>
            <w:r w:rsidRPr="00212F18">
              <w:rPr>
                <w:lang w:val="en-GB" w:eastAsia="zh-CN"/>
              </w:rPr>
              <w:t>结果。</w:t>
            </w:r>
          </w:p>
          <w:p w:rsidR="00212F18" w:rsidRPr="00212F18" w:rsidRDefault="00212F18" w:rsidP="006741CF">
            <w:pPr>
              <w:pStyle w:val="Tabletext"/>
              <w:rPr>
                <w:lang w:val="en-GB" w:eastAsia="zh-CN"/>
              </w:rPr>
            </w:pPr>
            <w:r w:rsidRPr="00212F18">
              <w:rPr>
                <w:rFonts w:hint="eastAsia"/>
                <w:lang w:val="en-GB" w:eastAsia="zh-CN"/>
              </w:rPr>
              <w:t>该</w:t>
            </w:r>
            <w:r w:rsidRPr="00212F18">
              <w:rPr>
                <w:lang w:val="en-GB" w:eastAsia="zh-CN"/>
              </w:rPr>
              <w:t>研究由三个主要部分组成。</w:t>
            </w:r>
          </w:p>
          <w:p w:rsidR="00212F18" w:rsidRPr="00212F18" w:rsidRDefault="00212F18" w:rsidP="00F837CB">
            <w:pPr>
              <w:pStyle w:val="Tabletext"/>
              <w:tabs>
                <w:tab w:val="clear" w:pos="794"/>
                <w:tab w:val="left" w:pos="274"/>
              </w:tabs>
              <w:rPr>
                <w:lang w:val="en-GB" w:eastAsia="zh-CN"/>
              </w:rPr>
            </w:pPr>
            <w:r w:rsidRPr="00212F18">
              <w:rPr>
                <w:lang w:val="en-GB" w:eastAsia="zh-CN"/>
              </w:rPr>
              <w:t>-</w:t>
            </w:r>
            <w:r w:rsidRPr="00212F18">
              <w:rPr>
                <w:rFonts w:hint="eastAsia"/>
                <w:lang w:val="en-GB" w:eastAsia="zh-CN"/>
              </w:rPr>
              <w:t xml:space="preserve"> </w:t>
            </w:r>
            <w:r w:rsidR="00F837CB">
              <w:rPr>
                <w:lang w:val="en-GB" w:eastAsia="zh-CN"/>
              </w:rPr>
              <w:tab/>
            </w:r>
            <w:r w:rsidRPr="00212F18">
              <w:rPr>
                <w:lang w:val="en-GB" w:eastAsia="zh-CN"/>
              </w:rPr>
              <w:t>此类研究的目标和</w:t>
            </w:r>
            <w:r w:rsidRPr="00212F18">
              <w:rPr>
                <w:rFonts w:hint="eastAsia"/>
                <w:lang w:val="en-GB" w:eastAsia="zh-CN"/>
              </w:rPr>
              <w:t>宗旨</w:t>
            </w:r>
            <w:r w:rsidRPr="00212F18">
              <w:rPr>
                <w:lang w:val="en-GB" w:eastAsia="zh-CN"/>
              </w:rPr>
              <w:t>；</w:t>
            </w:r>
          </w:p>
          <w:p w:rsidR="00212F18" w:rsidRPr="00212F18" w:rsidRDefault="00212F18" w:rsidP="00F837CB">
            <w:pPr>
              <w:pStyle w:val="Tabletext"/>
              <w:tabs>
                <w:tab w:val="clear" w:pos="794"/>
                <w:tab w:val="left" w:pos="274"/>
              </w:tabs>
              <w:rPr>
                <w:lang w:val="en-GB" w:eastAsia="zh-CN"/>
              </w:rPr>
            </w:pPr>
            <w:r w:rsidRPr="00212F18">
              <w:rPr>
                <w:lang w:val="en-GB" w:eastAsia="zh-CN"/>
              </w:rPr>
              <w:t>-</w:t>
            </w:r>
            <w:r w:rsidRPr="00212F18">
              <w:rPr>
                <w:rFonts w:hint="eastAsia"/>
                <w:lang w:val="en-GB" w:eastAsia="zh-CN"/>
              </w:rPr>
              <w:t xml:space="preserve"> </w:t>
            </w:r>
            <w:r w:rsidR="00F837CB">
              <w:rPr>
                <w:lang w:val="en-GB" w:eastAsia="zh-CN"/>
              </w:rPr>
              <w:tab/>
            </w:r>
            <w:r w:rsidRPr="00212F18">
              <w:rPr>
                <w:rFonts w:hint="eastAsia"/>
                <w:lang w:val="en-GB" w:eastAsia="zh-CN"/>
              </w:rPr>
              <w:t>各方</w:t>
            </w:r>
            <w:r w:rsidRPr="00212F18">
              <w:rPr>
                <w:lang w:val="en-GB" w:eastAsia="zh-CN"/>
              </w:rPr>
              <w:t>提出的输出</w:t>
            </w:r>
            <w:r w:rsidRPr="00212F18">
              <w:rPr>
                <w:rFonts w:hint="eastAsia"/>
                <w:lang w:val="en-GB" w:eastAsia="zh-CN"/>
              </w:rPr>
              <w:t>成果</w:t>
            </w:r>
            <w:r w:rsidRPr="00212F18">
              <w:rPr>
                <w:lang w:val="en-GB" w:eastAsia="zh-CN"/>
              </w:rPr>
              <w:t>和场景；</w:t>
            </w:r>
          </w:p>
          <w:p w:rsidR="00212F18" w:rsidRPr="00212F18" w:rsidRDefault="00212F18" w:rsidP="00F837CB">
            <w:pPr>
              <w:pStyle w:val="Tabletext"/>
              <w:tabs>
                <w:tab w:val="clear" w:pos="794"/>
                <w:tab w:val="left" w:pos="274"/>
              </w:tabs>
              <w:rPr>
                <w:lang w:val="en-GB" w:eastAsia="zh-CN"/>
              </w:rPr>
            </w:pPr>
            <w:r w:rsidRPr="00212F18">
              <w:rPr>
                <w:lang w:val="en-GB" w:eastAsia="zh-CN"/>
              </w:rPr>
              <w:t>-</w:t>
            </w:r>
            <w:r w:rsidRPr="00212F18">
              <w:rPr>
                <w:rFonts w:hint="eastAsia"/>
                <w:lang w:val="en-GB" w:eastAsia="zh-CN"/>
              </w:rPr>
              <w:t xml:space="preserve"> </w:t>
            </w:r>
            <w:r w:rsidR="00F837CB">
              <w:rPr>
                <w:lang w:val="en-GB" w:eastAsia="zh-CN"/>
              </w:rPr>
              <w:tab/>
            </w:r>
            <w:r w:rsidRPr="00212F18">
              <w:rPr>
                <w:rFonts w:hint="eastAsia"/>
                <w:lang w:val="en-GB" w:eastAsia="zh-CN"/>
              </w:rPr>
              <w:t>针对</w:t>
            </w:r>
            <w:r w:rsidRPr="00212F18">
              <w:rPr>
                <w:lang w:val="en-GB" w:eastAsia="zh-CN"/>
              </w:rPr>
              <w:t>实施阶段</w:t>
            </w:r>
            <w:r w:rsidRPr="00212F18">
              <w:rPr>
                <w:rFonts w:hint="eastAsia"/>
                <w:lang w:val="en-GB" w:eastAsia="zh-CN"/>
              </w:rPr>
              <w:t>的</w:t>
            </w:r>
            <w:r w:rsidRPr="00212F18">
              <w:rPr>
                <w:lang w:val="en-GB" w:eastAsia="zh-CN"/>
              </w:rPr>
              <w:t>建议。</w:t>
            </w:r>
          </w:p>
        </w:tc>
      </w:tr>
    </w:tbl>
    <w:p w:rsidR="00212F18" w:rsidRPr="00212F18" w:rsidRDefault="00212F18" w:rsidP="006741CF">
      <w:pPr>
        <w:pStyle w:val="HeadingB"/>
        <w:rPr>
          <w:lang w:eastAsia="zh-CN"/>
        </w:rPr>
      </w:pPr>
      <w:r w:rsidRPr="00212F18">
        <w:rPr>
          <w:lang w:eastAsia="zh-CN"/>
        </w:rPr>
        <w:t>匈牙利</w:t>
      </w:r>
    </w:p>
    <w:tbl>
      <w:tblPr>
        <w:tblStyle w:val="TableGrid"/>
        <w:tblW w:w="9072" w:type="dxa"/>
        <w:jc w:val="center"/>
        <w:tblLook w:val="04A0" w:firstRow="1" w:lastRow="0" w:firstColumn="1" w:lastColumn="0" w:noHBand="0" w:noVBand="1"/>
      </w:tblPr>
      <w:tblGrid>
        <w:gridCol w:w="2865"/>
        <w:gridCol w:w="725"/>
        <w:gridCol w:w="5482"/>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fr-CH" w:eastAsia="zh-CN"/>
              </w:rPr>
            </w:pPr>
            <w:hyperlink r:id="rId63" w:history="1">
              <w:r w:rsidR="00212F18" w:rsidRPr="00212F18">
                <w:rPr>
                  <w:rStyle w:val="Hyperlink"/>
                  <w:bCs/>
                  <w:lang w:val="fr-CH" w:eastAsia="zh-CN"/>
                </w:rPr>
                <w:t>2/157</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HNG</w:t>
            </w:r>
          </w:p>
        </w:tc>
        <w:tc>
          <w:tcPr>
            <w:tcW w:w="6237" w:type="dxa"/>
            <w:shd w:val="clear" w:color="auto" w:fill="E8F8FD"/>
          </w:tcPr>
          <w:p w:rsidR="00212F18" w:rsidRPr="00212F18" w:rsidRDefault="00212F18" w:rsidP="006741CF">
            <w:pPr>
              <w:pStyle w:val="Tabletext"/>
              <w:rPr>
                <w:bCs/>
                <w:lang w:val="en-US" w:eastAsia="zh-CN"/>
              </w:rPr>
            </w:pPr>
            <w:r w:rsidRPr="00212F18">
              <w:rPr>
                <w:bCs/>
                <w:lang w:val="en-US" w:eastAsia="zh-CN"/>
              </w:rPr>
              <w:t>匈牙利的模数</w:t>
            </w:r>
            <w:r w:rsidRPr="00212F18">
              <w:rPr>
                <w:rFonts w:hint="eastAsia"/>
                <w:bCs/>
                <w:lang w:val="en-US" w:eastAsia="zh-CN"/>
              </w:rPr>
              <w:t>切换</w:t>
            </w:r>
            <w:r w:rsidRPr="00212F18">
              <w:rPr>
                <w:bCs/>
                <w:lang w:val="en-US" w:eastAsia="zh-CN"/>
              </w:rPr>
              <w:t>经验</w:t>
            </w:r>
          </w:p>
        </w:tc>
      </w:tr>
      <w:tr w:rsidR="00212F18" w:rsidRPr="00212F18" w:rsidTr="00F837CB">
        <w:trPr>
          <w:jc w:val="center"/>
        </w:trPr>
        <w:tc>
          <w:tcPr>
            <w:tcW w:w="3192" w:type="dxa"/>
            <w:tcBorders>
              <w:bottom w:val="single" w:sz="4" w:space="0" w:color="auto"/>
            </w:tcBorders>
          </w:tcPr>
          <w:p w:rsidR="00212F18" w:rsidRPr="00212F18" w:rsidRDefault="0050555F" w:rsidP="006741CF">
            <w:pPr>
              <w:pStyle w:val="Tabletext"/>
              <w:rPr>
                <w:bCs/>
                <w:lang w:val="en-US" w:eastAsia="zh-CN"/>
              </w:rPr>
            </w:pPr>
            <w:hyperlink r:id="rId64" w:history="1">
              <w:r w:rsidR="00212F18" w:rsidRPr="00212F18">
                <w:rPr>
                  <w:rStyle w:val="Hyperlink"/>
                  <w:bCs/>
                  <w:lang w:val="en-US" w:eastAsia="zh-CN"/>
                </w:rPr>
                <w:t>RGQ11-3/2/39</w:t>
              </w:r>
            </w:hyperlink>
          </w:p>
        </w:tc>
        <w:tc>
          <w:tcPr>
            <w:tcW w:w="744" w:type="dxa"/>
            <w:tcBorders>
              <w:bottom w:val="single" w:sz="4" w:space="0" w:color="auto"/>
            </w:tcBorders>
          </w:tcPr>
          <w:p w:rsidR="00212F18" w:rsidRPr="00212F18" w:rsidRDefault="00212F18" w:rsidP="006741CF">
            <w:pPr>
              <w:pStyle w:val="Tabletext"/>
              <w:rPr>
                <w:bCs/>
                <w:lang w:val="en-US" w:eastAsia="zh-CN"/>
              </w:rPr>
            </w:pPr>
            <w:r w:rsidRPr="00212F18">
              <w:rPr>
                <w:bCs/>
                <w:lang w:val="en-US" w:eastAsia="zh-CN"/>
              </w:rPr>
              <w:t>HNG</w:t>
            </w:r>
          </w:p>
        </w:tc>
        <w:tc>
          <w:tcPr>
            <w:tcW w:w="6237" w:type="dxa"/>
            <w:tcBorders>
              <w:bottom w:val="single" w:sz="4" w:space="0" w:color="auto"/>
            </w:tcBorders>
          </w:tcPr>
          <w:p w:rsidR="00212F18" w:rsidRPr="00212F18" w:rsidRDefault="00212F18" w:rsidP="006741CF">
            <w:pPr>
              <w:pStyle w:val="Tabletext"/>
              <w:rPr>
                <w:lang w:val="en-GB" w:eastAsia="zh-CN"/>
              </w:rPr>
            </w:pPr>
            <w:r w:rsidRPr="00212F18">
              <w:rPr>
                <w:rFonts w:hint="eastAsia"/>
                <w:lang w:val="en-GB" w:eastAsia="zh-CN"/>
              </w:rPr>
              <w:t>关于在</w:t>
            </w:r>
            <w:r w:rsidRPr="00212F18">
              <w:rPr>
                <w:lang w:val="en-GB" w:eastAsia="zh-CN"/>
              </w:rPr>
              <w:t>匈牙利</w:t>
            </w:r>
            <w:r w:rsidRPr="00212F18">
              <w:rPr>
                <w:rFonts w:hint="eastAsia"/>
                <w:lang w:val="en-GB" w:eastAsia="zh-CN"/>
              </w:rPr>
              <w:t>开展的</w:t>
            </w:r>
            <w:r w:rsidRPr="00212F18">
              <w:rPr>
                <w:lang w:val="en-GB" w:eastAsia="zh-CN"/>
              </w:rPr>
              <w:t>模数切换</w:t>
            </w:r>
            <w:r w:rsidRPr="00212F18">
              <w:rPr>
                <w:rFonts w:hint="eastAsia"/>
                <w:lang w:val="en-GB" w:eastAsia="zh-CN"/>
              </w:rPr>
              <w:t>的</w:t>
            </w:r>
            <w:r w:rsidRPr="00212F18">
              <w:rPr>
                <w:lang w:val="en-GB" w:eastAsia="zh-CN"/>
              </w:rPr>
              <w:t>其他信息</w:t>
            </w:r>
            <w:r w:rsidRPr="00212F18">
              <w:rPr>
                <w:rFonts w:hint="eastAsia"/>
                <w:lang w:val="en-GB" w:eastAsia="zh-CN"/>
              </w:rPr>
              <w:t>（为</w:t>
            </w:r>
            <w:r w:rsidRPr="00212F18">
              <w:rPr>
                <w:lang w:val="en-GB" w:eastAsia="zh-CN"/>
              </w:rPr>
              <w:t>2/157</w:t>
            </w:r>
            <w:r w:rsidRPr="00212F18">
              <w:rPr>
                <w:rFonts w:hint="eastAsia"/>
                <w:lang w:val="en-GB" w:eastAsia="zh-CN"/>
              </w:rPr>
              <w:t>号文件中文稿的</w:t>
            </w:r>
            <w:r w:rsidRPr="00212F18">
              <w:rPr>
                <w:lang w:val="en-GB" w:eastAsia="zh-CN"/>
              </w:rPr>
              <w:t>延续</w:t>
            </w:r>
            <w:r w:rsidRPr="00212F18">
              <w:rPr>
                <w:rFonts w:hint="eastAsia"/>
                <w:lang w:val="en-GB" w:eastAsia="zh-CN"/>
              </w:rPr>
              <w:t>）</w:t>
            </w:r>
            <w:r w:rsidRPr="00212F18">
              <w:rPr>
                <w:lang w:val="en-GB" w:eastAsia="zh-CN"/>
              </w:rPr>
              <w:t>以及</w:t>
            </w:r>
            <w:r w:rsidRPr="00212F18">
              <w:rPr>
                <w:rFonts w:hint="eastAsia"/>
                <w:lang w:val="en-GB" w:eastAsia="zh-CN"/>
              </w:rPr>
              <w:t>对</w:t>
            </w:r>
            <w:r w:rsidRPr="00212F18">
              <w:rPr>
                <w:lang w:val="en-GB" w:eastAsia="zh-CN"/>
              </w:rPr>
              <w:t>3D</w:t>
            </w:r>
            <w:r w:rsidRPr="00212F18">
              <w:rPr>
                <w:rFonts w:hint="eastAsia"/>
                <w:lang w:val="en-GB" w:eastAsia="zh-CN"/>
              </w:rPr>
              <w:t>电视</w:t>
            </w:r>
            <w:r w:rsidRPr="00212F18">
              <w:rPr>
                <w:lang w:val="en-GB" w:eastAsia="zh-CN"/>
              </w:rPr>
              <w:t>测试</w:t>
            </w:r>
            <w:r w:rsidRPr="00212F18">
              <w:rPr>
                <w:rFonts w:hint="eastAsia"/>
                <w:lang w:val="en-GB" w:eastAsia="zh-CN"/>
              </w:rPr>
              <w:t>项目</w:t>
            </w:r>
            <w:r w:rsidRPr="00212F18">
              <w:rPr>
                <w:lang w:val="en-GB" w:eastAsia="zh-CN"/>
              </w:rPr>
              <w:t>的概述。</w:t>
            </w:r>
          </w:p>
        </w:tc>
      </w:tr>
      <w:tr w:rsidR="00212F18" w:rsidRPr="00212F18" w:rsidTr="00F837CB">
        <w:trPr>
          <w:jc w:val="center"/>
        </w:trPr>
        <w:tc>
          <w:tcPr>
            <w:tcW w:w="3192" w:type="dxa"/>
            <w:shd w:val="clear" w:color="auto" w:fill="E8F8FD"/>
          </w:tcPr>
          <w:p w:rsidR="00212F18" w:rsidRPr="00212F18" w:rsidRDefault="0050555F" w:rsidP="006741CF">
            <w:pPr>
              <w:pStyle w:val="Tabletext"/>
              <w:rPr>
                <w:bCs/>
                <w:lang w:val="fr-CH" w:eastAsia="zh-CN"/>
              </w:rPr>
            </w:pPr>
            <w:hyperlink r:id="rId65" w:history="1">
              <w:r w:rsidR="00212F18" w:rsidRPr="00212F18">
                <w:rPr>
                  <w:rStyle w:val="Hyperlink"/>
                  <w:bCs/>
                  <w:lang w:val="en-US" w:eastAsia="zh-CN"/>
                </w:rPr>
                <w:t>2/336</w:t>
              </w:r>
            </w:hyperlink>
          </w:p>
        </w:tc>
        <w:tc>
          <w:tcPr>
            <w:tcW w:w="744" w:type="dxa"/>
            <w:shd w:val="clear" w:color="auto" w:fill="E8F8FD"/>
          </w:tcPr>
          <w:p w:rsidR="00212F18" w:rsidRPr="00212F18" w:rsidRDefault="00212F18" w:rsidP="006741CF">
            <w:pPr>
              <w:pStyle w:val="Tabletext"/>
              <w:rPr>
                <w:bCs/>
                <w:lang w:val="fr-CH" w:eastAsia="zh-CN"/>
              </w:rPr>
            </w:pPr>
            <w:r w:rsidRPr="00212F18">
              <w:rPr>
                <w:bCs/>
                <w:lang w:val="fr-CH" w:eastAsia="zh-CN"/>
              </w:rPr>
              <w:t>HNG</w:t>
            </w:r>
          </w:p>
        </w:tc>
        <w:tc>
          <w:tcPr>
            <w:tcW w:w="6237" w:type="dxa"/>
            <w:shd w:val="clear" w:color="auto" w:fill="E8F8FD"/>
          </w:tcPr>
          <w:p w:rsidR="00212F18" w:rsidRPr="00212F18" w:rsidRDefault="00212F18" w:rsidP="006741CF">
            <w:pPr>
              <w:pStyle w:val="Tabletext"/>
              <w:rPr>
                <w:lang w:val="fr-CH" w:eastAsia="zh-CN"/>
              </w:rPr>
            </w:pPr>
            <w:r w:rsidRPr="00212F18">
              <w:rPr>
                <w:rFonts w:hint="eastAsia"/>
                <w:lang w:val="en-GB" w:eastAsia="zh-CN"/>
              </w:rPr>
              <w:t>关于在</w:t>
            </w:r>
            <w:r w:rsidRPr="00212F18">
              <w:rPr>
                <w:lang w:val="en-GB" w:eastAsia="zh-CN"/>
              </w:rPr>
              <w:t>匈牙利</w:t>
            </w:r>
            <w:r w:rsidRPr="00212F18">
              <w:rPr>
                <w:rFonts w:hint="eastAsia"/>
                <w:lang w:val="en-GB" w:eastAsia="zh-CN"/>
              </w:rPr>
              <w:t>开展的</w:t>
            </w:r>
            <w:r w:rsidRPr="00212F18">
              <w:rPr>
                <w:lang w:val="en-GB" w:eastAsia="zh-CN"/>
              </w:rPr>
              <w:t>模数切换</w:t>
            </w:r>
            <w:r w:rsidRPr="00212F18">
              <w:rPr>
                <w:rFonts w:hint="eastAsia"/>
                <w:lang w:val="en-GB" w:eastAsia="zh-CN"/>
              </w:rPr>
              <w:t>的结果的补充信息</w:t>
            </w:r>
            <w:r w:rsidRPr="00212F18">
              <w:rPr>
                <w:rFonts w:hint="eastAsia"/>
                <w:lang w:val="fr-CH" w:eastAsia="zh-CN"/>
              </w:rPr>
              <w:t>（</w:t>
            </w:r>
            <w:r w:rsidRPr="00212F18">
              <w:rPr>
                <w:rFonts w:hint="eastAsia"/>
                <w:lang w:val="en-GB" w:eastAsia="zh-CN"/>
              </w:rPr>
              <w:t>为</w:t>
            </w:r>
            <w:hyperlink r:id="rId66" w:history="1">
              <w:r w:rsidRPr="00212F18">
                <w:rPr>
                  <w:rStyle w:val="Hyperlink"/>
                  <w:lang w:val="fr-CH" w:eastAsia="zh-CN"/>
                </w:rPr>
                <w:t>2/157</w:t>
              </w:r>
            </w:hyperlink>
            <w:r w:rsidRPr="00212F18">
              <w:rPr>
                <w:rFonts w:hint="eastAsia"/>
                <w:lang w:val="en-GB" w:eastAsia="zh-CN"/>
              </w:rPr>
              <w:t>号和</w:t>
            </w:r>
            <w:hyperlink r:id="rId67" w:history="1">
              <w:r w:rsidRPr="00212F18">
                <w:rPr>
                  <w:rStyle w:val="Hyperlink"/>
                  <w:lang w:val="fr-CH" w:eastAsia="zh-CN"/>
                </w:rPr>
                <w:t>RGQ11-3/2/39</w:t>
              </w:r>
            </w:hyperlink>
            <w:r w:rsidRPr="00212F18">
              <w:rPr>
                <w:rFonts w:hint="eastAsia"/>
                <w:lang w:val="en-GB" w:eastAsia="zh-CN"/>
              </w:rPr>
              <w:t>号文件中文稿的</w:t>
            </w:r>
            <w:r w:rsidRPr="00212F18">
              <w:rPr>
                <w:lang w:val="en-GB" w:eastAsia="zh-CN"/>
              </w:rPr>
              <w:t>延续</w:t>
            </w:r>
            <w:r w:rsidRPr="00212F18">
              <w:rPr>
                <w:rFonts w:hint="eastAsia"/>
                <w:lang w:val="fr-CH" w:eastAsia="zh-CN"/>
              </w:rPr>
              <w:t>）</w:t>
            </w:r>
            <w:r w:rsidRPr="00212F18">
              <w:rPr>
                <w:lang w:val="en-GB" w:eastAsia="zh-CN"/>
              </w:rPr>
              <w:t>。</w:t>
            </w:r>
          </w:p>
        </w:tc>
      </w:tr>
    </w:tbl>
    <w:p w:rsidR="008347EA" w:rsidRDefault="008347EA" w:rsidP="006741CF">
      <w:pPr>
        <w:pStyle w:val="HeadingB"/>
        <w:rPr>
          <w:lang w:eastAsia="zh-CN"/>
        </w:rPr>
      </w:pPr>
    </w:p>
    <w:p w:rsidR="008347EA" w:rsidRDefault="008347EA">
      <w:pPr>
        <w:tabs>
          <w:tab w:val="clear" w:pos="794"/>
        </w:tabs>
        <w:overflowPunct/>
        <w:spacing w:before="0" w:line="240" w:lineRule="auto"/>
        <w:jc w:val="left"/>
        <w:rPr>
          <w:b/>
          <w:bCs/>
          <w:lang w:val="en-AU" w:eastAsia="zh-CN"/>
        </w:rPr>
      </w:pPr>
      <w:r>
        <w:rPr>
          <w:lang w:eastAsia="zh-CN"/>
        </w:rPr>
        <w:br w:type="page"/>
      </w:r>
    </w:p>
    <w:p w:rsidR="00212F18" w:rsidRPr="00212F18" w:rsidRDefault="00212F18" w:rsidP="006741CF">
      <w:pPr>
        <w:pStyle w:val="HeadingB"/>
        <w:rPr>
          <w:lang w:eastAsia="zh-CN"/>
        </w:rPr>
      </w:pPr>
      <w:r w:rsidRPr="00212F18">
        <w:rPr>
          <w:lang w:eastAsia="zh-CN"/>
        </w:rPr>
        <w:lastRenderedPageBreak/>
        <w:t>日本</w:t>
      </w:r>
    </w:p>
    <w:tbl>
      <w:tblPr>
        <w:tblStyle w:val="TableGrid"/>
        <w:tblW w:w="9072" w:type="dxa"/>
        <w:jc w:val="center"/>
        <w:tblLook w:val="04A0" w:firstRow="1" w:lastRow="0" w:firstColumn="1" w:lastColumn="0" w:noHBand="0" w:noVBand="1"/>
      </w:tblPr>
      <w:tblGrid>
        <w:gridCol w:w="2884"/>
        <w:gridCol w:w="679"/>
        <w:gridCol w:w="5509"/>
      </w:tblGrid>
      <w:tr w:rsidR="00212F18" w:rsidRPr="00212F18" w:rsidTr="00F837CB">
        <w:trPr>
          <w:jc w:val="center"/>
        </w:trPr>
        <w:tc>
          <w:tcPr>
            <w:tcW w:w="3192" w:type="dxa"/>
            <w:shd w:val="clear" w:color="auto" w:fill="E8F8FD"/>
          </w:tcPr>
          <w:p w:rsidR="00212F18" w:rsidRPr="00212F18" w:rsidRDefault="0050555F" w:rsidP="006741CF">
            <w:pPr>
              <w:pStyle w:val="Tabletext"/>
              <w:rPr>
                <w:lang w:val="fr-CH" w:eastAsia="zh-CN"/>
              </w:rPr>
            </w:pPr>
            <w:hyperlink r:id="rId68" w:history="1">
              <w:r w:rsidR="00212F18" w:rsidRPr="00212F18">
                <w:rPr>
                  <w:rStyle w:val="Hyperlink"/>
                  <w:bCs/>
                  <w:lang w:val="fr-CH" w:eastAsia="zh-CN"/>
                </w:rPr>
                <w:t>2/209</w:t>
              </w:r>
            </w:hyperlink>
          </w:p>
          <w:p w:rsidR="00212F18" w:rsidRPr="00212F18" w:rsidRDefault="00212F18" w:rsidP="006741CF">
            <w:pPr>
              <w:pStyle w:val="Tabletext"/>
              <w:rPr>
                <w:bCs/>
                <w:lang w:val="en-US" w:eastAsia="zh-CN"/>
              </w:rPr>
            </w:pPr>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J</w:t>
            </w:r>
          </w:p>
        </w:tc>
        <w:tc>
          <w:tcPr>
            <w:tcW w:w="6237" w:type="dxa"/>
            <w:shd w:val="clear" w:color="auto" w:fill="E8F8FD"/>
          </w:tcPr>
          <w:p w:rsidR="00212F18" w:rsidRPr="00212F18" w:rsidRDefault="00212F18" w:rsidP="006741CF">
            <w:pPr>
              <w:pStyle w:val="Tabletext"/>
              <w:rPr>
                <w:lang w:val="en-GB" w:eastAsia="zh-CN"/>
              </w:rPr>
            </w:pPr>
            <w:r w:rsidRPr="00212F18">
              <w:rPr>
                <w:rFonts w:hint="eastAsia"/>
                <w:lang w:val="en-GB" w:eastAsia="zh-CN"/>
              </w:rPr>
              <w:t>关于</w:t>
            </w:r>
            <w:r w:rsidRPr="00212F18">
              <w:rPr>
                <w:lang w:val="en-GB" w:eastAsia="zh-CN"/>
              </w:rPr>
              <w:t>日本从模拟</w:t>
            </w:r>
            <w:r w:rsidRPr="00212F18">
              <w:rPr>
                <w:rFonts w:hint="eastAsia"/>
                <w:lang w:val="en-GB" w:eastAsia="zh-CN"/>
              </w:rPr>
              <w:t>向</w:t>
            </w:r>
            <w:r w:rsidRPr="00212F18">
              <w:rPr>
                <w:lang w:val="en-GB" w:eastAsia="zh-CN"/>
              </w:rPr>
              <w:t>数字地面电视广播（</w:t>
            </w:r>
            <w:r w:rsidRPr="00212F18">
              <w:rPr>
                <w:lang w:val="en-GB" w:eastAsia="zh-CN"/>
              </w:rPr>
              <w:t>DTTB</w:t>
            </w:r>
            <w:r w:rsidRPr="00212F18">
              <w:rPr>
                <w:lang w:val="en-GB" w:eastAsia="zh-CN"/>
              </w:rPr>
              <w:t>）过渡</w:t>
            </w:r>
            <w:r w:rsidRPr="00212F18">
              <w:rPr>
                <w:rFonts w:hint="eastAsia"/>
                <w:lang w:val="en-GB" w:eastAsia="zh-CN"/>
              </w:rPr>
              <w:t>的</w:t>
            </w:r>
            <w:r w:rsidRPr="00212F18">
              <w:rPr>
                <w:lang w:val="en-GB" w:eastAsia="zh-CN"/>
              </w:rPr>
              <w:t>更新和</w:t>
            </w:r>
            <w:r w:rsidRPr="00212F18">
              <w:rPr>
                <w:rFonts w:hint="eastAsia"/>
                <w:lang w:val="en-GB" w:eastAsia="zh-CN"/>
              </w:rPr>
              <w:t>扩展</w:t>
            </w:r>
            <w:r w:rsidRPr="00212F18">
              <w:rPr>
                <w:lang w:val="en-GB" w:eastAsia="zh-CN"/>
              </w:rPr>
              <w:t>信息，</w:t>
            </w:r>
            <w:r w:rsidRPr="00212F18">
              <w:rPr>
                <w:rFonts w:hint="eastAsia"/>
                <w:lang w:val="en-GB" w:eastAsia="zh-CN"/>
              </w:rPr>
              <w:t>此类信息</w:t>
            </w:r>
            <w:r w:rsidRPr="00212F18">
              <w:rPr>
                <w:lang w:val="en-GB" w:eastAsia="zh-CN"/>
              </w:rPr>
              <w:t>基于日本</w:t>
            </w:r>
            <w:r w:rsidRPr="00212F18">
              <w:rPr>
                <w:rFonts w:hint="eastAsia"/>
                <w:lang w:val="en-GB" w:eastAsia="zh-CN"/>
              </w:rPr>
              <w:t>向</w:t>
            </w:r>
            <w:r w:rsidRPr="00212F18">
              <w:rPr>
                <w:lang w:val="en-GB" w:eastAsia="zh-CN"/>
              </w:rPr>
              <w:t>ITU-R BT.2140-6-2013</w:t>
            </w:r>
            <w:r w:rsidRPr="00212F18">
              <w:rPr>
                <w:rFonts w:hint="eastAsia"/>
                <w:lang w:val="en-GB" w:eastAsia="zh-CN"/>
              </w:rPr>
              <w:t>报告（“</w:t>
            </w:r>
            <w:r w:rsidRPr="00212F18">
              <w:rPr>
                <w:lang w:val="en-GB" w:eastAsia="zh-CN"/>
              </w:rPr>
              <w:t>从模拟向数字地面广播过渡</w:t>
            </w:r>
            <w:r w:rsidRPr="00212F18">
              <w:rPr>
                <w:rFonts w:hint="eastAsia"/>
                <w:lang w:val="en-GB" w:eastAsia="zh-CN"/>
              </w:rPr>
              <w:t>”）提交的文稿</w:t>
            </w:r>
            <w:r w:rsidRPr="00212F18">
              <w:rPr>
                <w:lang w:val="en-GB" w:eastAsia="zh-CN"/>
              </w:rPr>
              <w:t>。</w:t>
            </w:r>
          </w:p>
        </w:tc>
      </w:tr>
      <w:tr w:rsidR="00212F18" w:rsidRPr="00212F18" w:rsidTr="00F837CB">
        <w:trPr>
          <w:jc w:val="center"/>
        </w:trPr>
        <w:tc>
          <w:tcPr>
            <w:tcW w:w="3192" w:type="dxa"/>
            <w:tcBorders>
              <w:bottom w:val="single" w:sz="4" w:space="0" w:color="auto"/>
            </w:tcBorders>
          </w:tcPr>
          <w:p w:rsidR="00212F18" w:rsidRPr="00212F18" w:rsidRDefault="0050555F" w:rsidP="006741CF">
            <w:pPr>
              <w:pStyle w:val="Tabletext"/>
              <w:rPr>
                <w:bCs/>
                <w:lang w:val="en-US" w:eastAsia="zh-CN"/>
              </w:rPr>
            </w:pPr>
            <w:hyperlink r:id="rId69" w:history="1">
              <w:r w:rsidR="00212F18" w:rsidRPr="00212F18">
                <w:rPr>
                  <w:rStyle w:val="Hyperlink"/>
                  <w:bCs/>
                  <w:lang w:val="fr-CH" w:eastAsia="zh-CN"/>
                </w:rPr>
                <w:t>2/115</w:t>
              </w:r>
            </w:hyperlink>
          </w:p>
        </w:tc>
        <w:tc>
          <w:tcPr>
            <w:tcW w:w="744" w:type="dxa"/>
            <w:tcBorders>
              <w:bottom w:val="single" w:sz="4" w:space="0" w:color="auto"/>
            </w:tcBorders>
          </w:tcPr>
          <w:p w:rsidR="00212F18" w:rsidRPr="00212F18" w:rsidRDefault="00212F18" w:rsidP="006741CF">
            <w:pPr>
              <w:pStyle w:val="Tabletext"/>
              <w:rPr>
                <w:bCs/>
                <w:lang w:val="en-US" w:eastAsia="zh-CN"/>
              </w:rPr>
            </w:pPr>
            <w:r w:rsidRPr="00212F18">
              <w:rPr>
                <w:bCs/>
                <w:lang w:val="en-US" w:eastAsia="zh-CN"/>
              </w:rPr>
              <w:t>J</w:t>
            </w:r>
          </w:p>
        </w:tc>
        <w:tc>
          <w:tcPr>
            <w:tcW w:w="6237" w:type="dxa"/>
            <w:tcBorders>
              <w:bottom w:val="single" w:sz="4" w:space="0" w:color="auto"/>
            </w:tcBorders>
          </w:tcPr>
          <w:p w:rsidR="00212F18" w:rsidRPr="00212F18" w:rsidRDefault="00212F18" w:rsidP="006741CF">
            <w:pPr>
              <w:pStyle w:val="Tabletext"/>
              <w:rPr>
                <w:lang w:val="en-GB" w:eastAsia="zh-CN"/>
              </w:rPr>
            </w:pPr>
            <w:r w:rsidRPr="00212F18">
              <w:rPr>
                <w:lang w:val="en-GB" w:eastAsia="zh-CN"/>
              </w:rPr>
              <w:t>日本于</w:t>
            </w:r>
            <w:r w:rsidRPr="00212F18">
              <w:rPr>
                <w:lang w:val="en-GB" w:eastAsia="zh-CN"/>
              </w:rPr>
              <w:t>2011</w:t>
            </w:r>
            <w:r w:rsidRPr="00212F18">
              <w:rPr>
                <w:lang w:val="en-GB" w:eastAsia="zh-CN"/>
              </w:rPr>
              <w:t>年</w:t>
            </w:r>
            <w:r w:rsidRPr="00212F18">
              <w:rPr>
                <w:lang w:val="en-GB" w:eastAsia="zh-CN"/>
              </w:rPr>
              <w:t>7</w:t>
            </w:r>
            <w:r w:rsidRPr="00212F18">
              <w:rPr>
                <w:lang w:val="en-GB" w:eastAsia="zh-CN"/>
              </w:rPr>
              <w:t>月</w:t>
            </w:r>
            <w:r w:rsidRPr="00212F18">
              <w:rPr>
                <w:lang w:val="en-GB" w:eastAsia="zh-CN"/>
              </w:rPr>
              <w:t>24</w:t>
            </w:r>
            <w:r w:rsidRPr="00212F18">
              <w:rPr>
                <w:lang w:val="en-GB" w:eastAsia="zh-CN"/>
              </w:rPr>
              <w:t>日（星期日）终止了模拟广播，</w:t>
            </w:r>
            <w:r w:rsidRPr="00212F18">
              <w:rPr>
                <w:rFonts w:hint="eastAsia"/>
                <w:lang w:val="en-GB" w:eastAsia="zh-CN"/>
              </w:rPr>
              <w:t>并借此成功实现</w:t>
            </w:r>
            <w:r w:rsidRPr="00212F18">
              <w:rPr>
                <w:lang w:val="en-GB" w:eastAsia="zh-CN"/>
              </w:rPr>
              <w:t>了地面电视广播的</w:t>
            </w:r>
            <w:r w:rsidRPr="00212F18">
              <w:rPr>
                <w:rFonts w:hint="eastAsia"/>
                <w:lang w:val="en-GB" w:eastAsia="zh-CN"/>
              </w:rPr>
              <w:t>全面</w:t>
            </w:r>
            <w:r w:rsidRPr="00212F18">
              <w:rPr>
                <w:lang w:val="en-GB" w:eastAsia="zh-CN"/>
              </w:rPr>
              <w:t>数字化（受地震</w:t>
            </w:r>
            <w:r w:rsidRPr="00212F18">
              <w:rPr>
                <w:lang w:val="en-GB" w:eastAsia="zh-CN"/>
              </w:rPr>
              <w:t>/</w:t>
            </w:r>
            <w:r w:rsidRPr="00212F18">
              <w:rPr>
                <w:lang w:val="en-GB" w:eastAsia="zh-CN"/>
              </w:rPr>
              <w:t>海啸影响的一些</w:t>
            </w:r>
            <w:r w:rsidRPr="00212F18">
              <w:rPr>
                <w:rFonts w:hint="eastAsia"/>
                <w:lang w:val="en-GB" w:eastAsia="zh-CN"/>
              </w:rPr>
              <w:t>地区</w:t>
            </w:r>
            <w:r w:rsidRPr="00212F18">
              <w:rPr>
                <w:lang w:val="en-GB" w:eastAsia="zh-CN"/>
              </w:rPr>
              <w:t>除外）。</w:t>
            </w:r>
            <w:r w:rsidRPr="00212F18">
              <w:rPr>
                <w:lang w:val="en-GB" w:eastAsia="zh-CN"/>
              </w:rPr>
              <w:t xml:space="preserve"> </w:t>
            </w:r>
          </w:p>
          <w:p w:rsidR="00212F18" w:rsidRPr="00212F18" w:rsidRDefault="00212F18" w:rsidP="006741CF">
            <w:pPr>
              <w:pStyle w:val="Tabletext"/>
              <w:rPr>
                <w:lang w:val="en-GB" w:eastAsia="zh-CN"/>
              </w:rPr>
            </w:pPr>
            <w:r w:rsidRPr="00212F18">
              <w:rPr>
                <w:rFonts w:hint="eastAsia"/>
                <w:lang w:val="en-GB" w:eastAsia="zh-CN"/>
              </w:rPr>
              <w:t>或有助于其他国家在近期的模拟关闭（</w:t>
            </w:r>
            <w:r w:rsidRPr="00212F18">
              <w:rPr>
                <w:lang w:val="en-GB" w:eastAsia="zh-CN"/>
              </w:rPr>
              <w:t>ASO</w:t>
            </w:r>
            <w:r w:rsidRPr="00212F18">
              <w:rPr>
                <w:rFonts w:hint="eastAsia"/>
                <w:lang w:val="en-GB" w:eastAsia="zh-CN"/>
              </w:rPr>
              <w:t>）规划工作的成功秘诀。</w:t>
            </w:r>
          </w:p>
        </w:tc>
      </w:tr>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70" w:history="1">
              <w:r w:rsidR="00212F18" w:rsidRPr="00212F18">
                <w:rPr>
                  <w:rStyle w:val="Hyperlink"/>
                  <w:bCs/>
                  <w:lang w:val="en-US" w:eastAsia="zh-CN"/>
                </w:rPr>
                <w:t>RGQ11-3/2/16</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J</w:t>
            </w:r>
          </w:p>
        </w:tc>
        <w:tc>
          <w:tcPr>
            <w:tcW w:w="6237" w:type="dxa"/>
            <w:shd w:val="clear" w:color="auto" w:fill="E8F8FD"/>
          </w:tcPr>
          <w:p w:rsidR="00212F18" w:rsidRPr="00212F18" w:rsidRDefault="00212F18" w:rsidP="006741CF">
            <w:pPr>
              <w:pStyle w:val="Tabletext"/>
              <w:rPr>
                <w:lang w:val="en-GB" w:eastAsia="zh-CN"/>
              </w:rPr>
            </w:pPr>
            <w:r w:rsidRPr="00212F18">
              <w:rPr>
                <w:lang w:val="en-GB" w:eastAsia="zh-CN"/>
              </w:rPr>
              <w:t>亚太地区</w:t>
            </w:r>
            <w:r w:rsidRPr="00212F18">
              <w:rPr>
                <w:rFonts w:hint="eastAsia"/>
                <w:lang w:val="en-GB" w:eastAsia="zh-CN"/>
              </w:rPr>
              <w:t>向</w:t>
            </w:r>
            <w:r w:rsidRPr="00212F18">
              <w:rPr>
                <w:lang w:val="en-GB" w:eastAsia="zh-CN"/>
              </w:rPr>
              <w:t>数字地面广播过渡的一些相关活动</w:t>
            </w:r>
            <w:r w:rsidRPr="00212F18">
              <w:rPr>
                <w:rFonts w:hint="eastAsia"/>
                <w:lang w:val="en-GB" w:eastAsia="zh-CN"/>
              </w:rPr>
              <w:t>的启示</w:t>
            </w:r>
          </w:p>
        </w:tc>
      </w:tr>
      <w:tr w:rsidR="00212F18" w:rsidRPr="00212F18" w:rsidTr="006741CF">
        <w:trPr>
          <w:jc w:val="center"/>
        </w:trPr>
        <w:tc>
          <w:tcPr>
            <w:tcW w:w="3192" w:type="dxa"/>
          </w:tcPr>
          <w:p w:rsidR="00212F18" w:rsidRPr="000D4242" w:rsidRDefault="0050555F" w:rsidP="006741CF">
            <w:pPr>
              <w:pStyle w:val="Tabletext"/>
              <w:rPr>
                <w:bCs/>
                <w:lang w:eastAsia="zh-CN"/>
              </w:rPr>
            </w:pPr>
            <w:hyperlink r:id="rId71" w:history="1">
              <w:r w:rsidR="00212F18" w:rsidRPr="000D4242">
                <w:rPr>
                  <w:rStyle w:val="Hyperlink"/>
                  <w:bCs/>
                  <w:lang w:eastAsia="zh-CN"/>
                </w:rPr>
                <w:t>RGQ11-3/2/41</w:t>
              </w:r>
            </w:hyperlink>
            <w:r w:rsidR="00212F18" w:rsidRPr="00212F18">
              <w:rPr>
                <w:bCs/>
                <w:lang w:val="en-US" w:eastAsia="zh-CN"/>
              </w:rPr>
              <w:t>、</w:t>
            </w:r>
          </w:p>
          <w:p w:rsidR="00212F18" w:rsidRPr="000D4242" w:rsidRDefault="00212F18" w:rsidP="006741CF">
            <w:pPr>
              <w:pStyle w:val="Tabletext"/>
              <w:rPr>
                <w:lang w:eastAsia="zh-CN"/>
              </w:rPr>
            </w:pPr>
            <w:r w:rsidRPr="000D4242">
              <w:rPr>
                <w:rFonts w:hint="eastAsia"/>
                <w:bCs/>
                <w:lang w:eastAsia="zh-CN"/>
              </w:rPr>
              <w:t>（</w:t>
            </w:r>
            <w:r w:rsidRPr="00212F18">
              <w:rPr>
                <w:bCs/>
                <w:lang w:val="en-US" w:eastAsia="zh-CN"/>
              </w:rPr>
              <w:t>基于</w:t>
            </w:r>
            <w:hyperlink r:id="rId72" w:history="1">
              <w:r w:rsidRPr="000D4242">
                <w:rPr>
                  <w:rStyle w:val="Hyperlink"/>
                  <w:bCs/>
                  <w:lang w:eastAsia="zh-CN"/>
                </w:rPr>
                <w:t>RGQ11-3/2/35</w:t>
              </w:r>
            </w:hyperlink>
            <w:r w:rsidRPr="000D4242">
              <w:rPr>
                <w:rFonts w:hint="eastAsia"/>
                <w:bCs/>
                <w:lang w:eastAsia="zh-CN"/>
              </w:rPr>
              <w:t>）</w:t>
            </w:r>
          </w:p>
        </w:tc>
        <w:tc>
          <w:tcPr>
            <w:tcW w:w="744" w:type="dxa"/>
          </w:tcPr>
          <w:p w:rsidR="00212F18" w:rsidRPr="00212F18" w:rsidRDefault="00212F18" w:rsidP="006741CF">
            <w:pPr>
              <w:pStyle w:val="Tabletext"/>
              <w:rPr>
                <w:bCs/>
                <w:lang w:val="en-US" w:eastAsia="zh-CN"/>
              </w:rPr>
            </w:pPr>
            <w:r w:rsidRPr="00212F18">
              <w:rPr>
                <w:bCs/>
                <w:lang w:val="en-US" w:eastAsia="zh-CN"/>
              </w:rPr>
              <w:t>J</w:t>
            </w:r>
          </w:p>
        </w:tc>
        <w:tc>
          <w:tcPr>
            <w:tcW w:w="6237" w:type="dxa"/>
          </w:tcPr>
          <w:p w:rsidR="00212F18" w:rsidRPr="00212F18" w:rsidRDefault="00212F18" w:rsidP="006741CF">
            <w:pPr>
              <w:pStyle w:val="Tabletext"/>
              <w:rPr>
                <w:lang w:val="en-GB" w:eastAsia="zh-CN"/>
              </w:rPr>
            </w:pPr>
            <w:r w:rsidRPr="00212F18">
              <w:rPr>
                <w:lang w:val="en-GB" w:eastAsia="zh-CN"/>
              </w:rPr>
              <w:t>数字广播</w:t>
            </w:r>
            <w:r w:rsidRPr="00212F18">
              <w:rPr>
                <w:rFonts w:hint="eastAsia"/>
                <w:lang w:val="en-GB" w:eastAsia="zh-CN"/>
              </w:rPr>
              <w:t>中</w:t>
            </w:r>
            <w:r w:rsidRPr="00212F18">
              <w:rPr>
                <w:lang w:val="en-GB" w:eastAsia="zh-CN"/>
              </w:rPr>
              <w:t>的交互式和多媒体应用</w:t>
            </w:r>
            <w:r w:rsidRPr="00212F18">
              <w:rPr>
                <w:rFonts w:hint="eastAsia"/>
                <w:lang w:val="en-GB" w:eastAsia="zh-CN"/>
              </w:rPr>
              <w:t>方面</w:t>
            </w:r>
            <w:r w:rsidRPr="00212F18">
              <w:rPr>
                <w:lang w:val="en-GB" w:eastAsia="zh-CN"/>
              </w:rPr>
              <w:t>的案例研究</w:t>
            </w:r>
          </w:p>
          <w:p w:rsidR="00212F18" w:rsidRPr="00212F18" w:rsidRDefault="00212F18" w:rsidP="006741CF">
            <w:pPr>
              <w:pStyle w:val="Tabletext"/>
              <w:rPr>
                <w:lang w:val="en-GB" w:eastAsia="zh-CN"/>
              </w:rPr>
            </w:pPr>
            <w:r w:rsidRPr="00212F18">
              <w:rPr>
                <w:lang w:val="en-GB" w:eastAsia="zh-CN"/>
              </w:rPr>
              <w:t>地面数字广播</w:t>
            </w:r>
            <w:r w:rsidRPr="00212F18">
              <w:rPr>
                <w:rFonts w:hint="eastAsia"/>
                <w:lang w:val="en-GB" w:eastAsia="zh-CN"/>
              </w:rPr>
              <w:t>所促成的</w:t>
            </w:r>
            <w:r w:rsidRPr="00212F18">
              <w:rPr>
                <w:lang w:val="en-GB" w:eastAsia="zh-CN"/>
              </w:rPr>
              <w:t>与其他地面电信业务和交互式多媒体应用</w:t>
            </w:r>
            <w:r w:rsidRPr="00212F18">
              <w:rPr>
                <w:rFonts w:hint="eastAsia"/>
                <w:lang w:val="en-GB" w:eastAsia="zh-CN"/>
              </w:rPr>
              <w:t>的</w:t>
            </w:r>
            <w:r w:rsidRPr="00212F18">
              <w:rPr>
                <w:lang w:val="en-GB" w:eastAsia="zh-CN"/>
              </w:rPr>
              <w:t>融合</w:t>
            </w:r>
            <w:r w:rsidRPr="00212F18">
              <w:rPr>
                <w:rFonts w:hint="eastAsia"/>
                <w:lang w:val="en-GB" w:eastAsia="zh-CN"/>
              </w:rPr>
              <w:t>所产生</w:t>
            </w:r>
            <w:r w:rsidRPr="00212F18">
              <w:rPr>
                <w:lang w:val="en-GB" w:eastAsia="zh-CN"/>
              </w:rPr>
              <w:t>的影响。</w:t>
            </w:r>
            <w:r w:rsidRPr="00212F18">
              <w:rPr>
                <w:rFonts w:hint="eastAsia"/>
                <w:lang w:val="en-GB" w:eastAsia="zh-CN"/>
              </w:rPr>
              <w:t>日本在</w:t>
            </w:r>
            <w:r w:rsidRPr="00212F18">
              <w:rPr>
                <w:lang w:val="en-GB" w:eastAsia="zh-CN"/>
              </w:rPr>
              <w:t>移动广播业务</w:t>
            </w:r>
            <w:r w:rsidRPr="00212F18">
              <w:rPr>
                <w:rFonts w:hint="eastAsia"/>
                <w:lang w:val="en-GB" w:eastAsia="zh-CN"/>
              </w:rPr>
              <w:t>方面</w:t>
            </w:r>
            <w:r w:rsidRPr="00212F18">
              <w:rPr>
                <w:lang w:val="en-GB" w:eastAsia="zh-CN"/>
              </w:rPr>
              <w:t>的一些</w:t>
            </w:r>
            <w:r w:rsidRPr="00212F18">
              <w:rPr>
                <w:rFonts w:hint="eastAsia"/>
                <w:lang w:val="en-GB" w:eastAsia="zh-CN"/>
              </w:rPr>
              <w:t>实际操作案例</w:t>
            </w:r>
            <w:r w:rsidRPr="00212F18">
              <w:rPr>
                <w:lang w:val="en-GB" w:eastAsia="zh-CN"/>
              </w:rPr>
              <w:t>。</w:t>
            </w:r>
          </w:p>
        </w:tc>
      </w:tr>
    </w:tbl>
    <w:p w:rsidR="00212F18" w:rsidRPr="00212F18" w:rsidRDefault="00212F18" w:rsidP="006741CF">
      <w:pPr>
        <w:pStyle w:val="HeadingB"/>
        <w:rPr>
          <w:lang w:eastAsia="zh-CN"/>
        </w:rPr>
      </w:pPr>
      <w:r w:rsidRPr="00212F18">
        <w:rPr>
          <w:lang w:eastAsia="zh-CN"/>
        </w:rPr>
        <w:t>蒙古</w:t>
      </w:r>
    </w:p>
    <w:tbl>
      <w:tblPr>
        <w:tblStyle w:val="TableGrid"/>
        <w:tblW w:w="9072" w:type="dxa"/>
        <w:jc w:val="center"/>
        <w:tblLook w:val="04A0" w:firstRow="1" w:lastRow="0" w:firstColumn="1" w:lastColumn="0" w:noHBand="0" w:noVBand="1"/>
      </w:tblPr>
      <w:tblGrid>
        <w:gridCol w:w="2830"/>
        <w:gridCol w:w="730"/>
        <w:gridCol w:w="5512"/>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73" w:history="1">
              <w:r w:rsidR="00212F18" w:rsidRPr="00212F18">
                <w:rPr>
                  <w:rStyle w:val="Hyperlink"/>
                  <w:bCs/>
                  <w:lang w:val="en-US" w:eastAsia="zh-CN"/>
                </w:rPr>
                <w:t>RGQ11-3/2/40</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MNG</w:t>
            </w:r>
          </w:p>
        </w:tc>
        <w:tc>
          <w:tcPr>
            <w:tcW w:w="6378" w:type="dxa"/>
            <w:shd w:val="clear" w:color="auto" w:fill="E8F8FD"/>
          </w:tcPr>
          <w:p w:rsidR="00212F18" w:rsidRPr="00212F18" w:rsidRDefault="00212F18" w:rsidP="006741CF">
            <w:pPr>
              <w:pStyle w:val="Tabletext"/>
              <w:rPr>
                <w:lang w:val="en-GB" w:eastAsia="zh-CN"/>
              </w:rPr>
            </w:pPr>
            <w:r w:rsidRPr="00212F18">
              <w:rPr>
                <w:rFonts w:hint="eastAsia"/>
                <w:lang w:val="en-GB" w:eastAsia="zh-CN"/>
              </w:rPr>
              <w:t>关于</w:t>
            </w:r>
            <w:r w:rsidRPr="00212F18">
              <w:rPr>
                <w:lang w:val="en-GB" w:eastAsia="zh-CN"/>
              </w:rPr>
              <w:t>蒙古</w:t>
            </w:r>
            <w:r w:rsidRPr="00212F18">
              <w:rPr>
                <w:rFonts w:hint="eastAsia"/>
                <w:lang w:val="en-GB" w:eastAsia="zh-CN"/>
              </w:rPr>
              <w:t>所开展的</w:t>
            </w:r>
            <w:r w:rsidRPr="00212F18">
              <w:rPr>
                <w:lang w:val="en-GB" w:eastAsia="zh-CN"/>
              </w:rPr>
              <w:t>广播业务模拟切换</w:t>
            </w:r>
            <w:r w:rsidRPr="00212F18">
              <w:rPr>
                <w:rFonts w:hint="eastAsia"/>
                <w:lang w:val="en-GB" w:eastAsia="zh-CN"/>
              </w:rPr>
              <w:t>工作</w:t>
            </w:r>
            <w:r w:rsidRPr="00212F18">
              <w:rPr>
                <w:lang w:val="en-GB" w:eastAsia="zh-CN"/>
              </w:rPr>
              <w:t>的进展报告</w:t>
            </w:r>
          </w:p>
          <w:p w:rsidR="00212F18" w:rsidRPr="00212F18" w:rsidRDefault="00212F18" w:rsidP="006741CF">
            <w:pPr>
              <w:pStyle w:val="Tabletext"/>
              <w:rPr>
                <w:lang w:val="en-GB" w:eastAsia="zh-CN"/>
              </w:rPr>
            </w:pPr>
            <w:r w:rsidRPr="00212F18">
              <w:rPr>
                <w:lang w:val="en-GB" w:eastAsia="zh-CN"/>
              </w:rPr>
              <w:t>2010</w:t>
            </w:r>
            <w:r w:rsidRPr="00212F18">
              <w:rPr>
                <w:lang w:val="en-GB" w:eastAsia="zh-CN"/>
              </w:rPr>
              <w:t>年</w:t>
            </w:r>
            <w:r w:rsidRPr="00212F18">
              <w:rPr>
                <w:rFonts w:hint="eastAsia"/>
                <w:lang w:val="en-GB" w:eastAsia="zh-CN"/>
              </w:rPr>
              <w:t>，</w:t>
            </w:r>
            <w:r w:rsidRPr="00212F18">
              <w:rPr>
                <w:lang w:val="en-GB" w:eastAsia="zh-CN"/>
              </w:rPr>
              <w:t>蒙古</w:t>
            </w:r>
            <w:r w:rsidRPr="00212F18">
              <w:rPr>
                <w:rFonts w:hint="eastAsia"/>
                <w:lang w:val="en-GB" w:eastAsia="zh-CN"/>
              </w:rPr>
              <w:t>的第</w:t>
            </w:r>
            <w:r w:rsidRPr="00212F18">
              <w:rPr>
                <w:lang w:val="en-GB" w:eastAsia="zh-CN"/>
              </w:rPr>
              <w:t>275</w:t>
            </w:r>
            <w:r w:rsidRPr="00212F18">
              <w:rPr>
                <w:rFonts w:hint="eastAsia"/>
                <w:lang w:val="en-GB" w:eastAsia="zh-CN"/>
              </w:rPr>
              <w:t>号</w:t>
            </w:r>
            <w:r w:rsidRPr="00212F18">
              <w:rPr>
                <w:lang w:val="en-GB" w:eastAsia="zh-CN"/>
              </w:rPr>
              <w:t>政府决议批准</w:t>
            </w:r>
            <w:r w:rsidRPr="00212F18">
              <w:rPr>
                <w:rFonts w:hint="eastAsia"/>
                <w:lang w:val="en-GB" w:eastAsia="zh-CN"/>
              </w:rPr>
              <w:t>了“</w:t>
            </w:r>
            <w:r w:rsidRPr="00212F18">
              <w:rPr>
                <w:lang w:val="en-GB" w:eastAsia="zh-CN"/>
              </w:rPr>
              <w:t>国</w:t>
            </w:r>
            <w:r w:rsidRPr="00212F18">
              <w:rPr>
                <w:rFonts w:hint="eastAsia"/>
                <w:lang w:val="en-GB" w:eastAsia="zh-CN"/>
              </w:rPr>
              <w:t>家</w:t>
            </w:r>
            <w:r w:rsidRPr="00212F18">
              <w:rPr>
                <w:lang w:val="en-GB" w:eastAsia="zh-CN"/>
              </w:rPr>
              <w:t>广播电视数字技术过渡计划</w:t>
            </w:r>
            <w:r w:rsidRPr="00212F18">
              <w:rPr>
                <w:rFonts w:hint="eastAsia"/>
                <w:lang w:val="en-GB" w:eastAsia="zh-CN"/>
              </w:rPr>
              <w:t>”</w:t>
            </w:r>
            <w:r w:rsidRPr="00212F18">
              <w:rPr>
                <w:lang w:val="en-GB" w:eastAsia="zh-CN"/>
              </w:rPr>
              <w:t>。</w:t>
            </w:r>
            <w:r w:rsidRPr="00212F18">
              <w:rPr>
                <w:rFonts w:hint="eastAsia"/>
                <w:lang w:val="en-GB" w:eastAsia="zh-CN"/>
              </w:rPr>
              <w:t>目前在</w:t>
            </w:r>
            <w:r w:rsidRPr="00212F18">
              <w:rPr>
                <w:lang w:val="en-GB" w:eastAsia="zh-CN"/>
              </w:rPr>
              <w:t>蒙古传输模拟技术系统</w:t>
            </w:r>
            <w:r w:rsidRPr="00212F18">
              <w:rPr>
                <w:rFonts w:hint="eastAsia"/>
                <w:lang w:val="en-GB" w:eastAsia="zh-CN"/>
              </w:rPr>
              <w:t>的</w:t>
            </w:r>
            <w:r w:rsidRPr="00212F18">
              <w:rPr>
                <w:lang w:val="en-GB" w:eastAsia="zh-CN"/>
              </w:rPr>
              <w:t>网络将</w:t>
            </w:r>
            <w:r w:rsidRPr="00212F18">
              <w:rPr>
                <w:rFonts w:hint="eastAsia"/>
                <w:lang w:val="en-GB" w:eastAsia="zh-CN"/>
              </w:rPr>
              <w:t>于</w:t>
            </w:r>
            <w:r w:rsidRPr="00212F18">
              <w:rPr>
                <w:lang w:val="en-GB" w:eastAsia="zh-CN"/>
              </w:rPr>
              <w:t>2014</w:t>
            </w:r>
            <w:r w:rsidRPr="00212F18">
              <w:rPr>
                <w:lang w:val="en-GB" w:eastAsia="zh-CN"/>
              </w:rPr>
              <w:t>年</w:t>
            </w:r>
            <w:r w:rsidRPr="00212F18">
              <w:rPr>
                <w:lang w:val="en-GB" w:eastAsia="zh-CN"/>
              </w:rPr>
              <w:t>6</w:t>
            </w:r>
            <w:r w:rsidRPr="00212F18">
              <w:rPr>
                <w:lang w:val="en-GB" w:eastAsia="zh-CN"/>
              </w:rPr>
              <w:t>月</w:t>
            </w:r>
            <w:r w:rsidRPr="00212F18">
              <w:rPr>
                <w:lang w:val="en-GB" w:eastAsia="zh-CN"/>
              </w:rPr>
              <w:t>31</w:t>
            </w:r>
            <w:r w:rsidRPr="00212F18">
              <w:rPr>
                <w:lang w:val="en-GB" w:eastAsia="zh-CN"/>
              </w:rPr>
              <w:t>日上午</w:t>
            </w:r>
            <w:r w:rsidRPr="00212F18">
              <w:rPr>
                <w:lang w:val="en-GB" w:eastAsia="zh-CN"/>
              </w:rPr>
              <w:t>12</w:t>
            </w:r>
            <w:r w:rsidRPr="00212F18">
              <w:rPr>
                <w:rFonts w:hint="eastAsia"/>
                <w:lang w:val="en-GB" w:eastAsia="zh-CN"/>
              </w:rPr>
              <w:t>时</w:t>
            </w:r>
            <w:r w:rsidRPr="00212F18">
              <w:rPr>
                <w:lang w:val="en-GB" w:eastAsia="zh-CN"/>
              </w:rPr>
              <w:t>终止</w:t>
            </w:r>
            <w:r w:rsidRPr="00212F18">
              <w:rPr>
                <w:rFonts w:hint="eastAsia"/>
                <w:lang w:val="en-GB" w:eastAsia="zh-CN"/>
              </w:rPr>
              <w:t>运行</w:t>
            </w:r>
            <w:r w:rsidRPr="00212F18">
              <w:rPr>
                <w:lang w:val="en-GB" w:eastAsia="zh-CN"/>
              </w:rPr>
              <w:t>，</w:t>
            </w:r>
            <w:r w:rsidRPr="00212F18">
              <w:rPr>
                <w:rFonts w:hint="eastAsia"/>
                <w:lang w:val="en-GB" w:eastAsia="zh-CN"/>
              </w:rPr>
              <w:t>而</w:t>
            </w:r>
            <w:r w:rsidRPr="00212F18">
              <w:rPr>
                <w:lang w:val="en-GB" w:eastAsia="zh-CN"/>
              </w:rPr>
              <w:t>数字技术系统</w:t>
            </w:r>
            <w:r w:rsidRPr="00212F18">
              <w:rPr>
                <w:rFonts w:hint="eastAsia"/>
                <w:lang w:val="en-GB" w:eastAsia="zh-CN"/>
              </w:rPr>
              <w:t>亦</w:t>
            </w:r>
            <w:r w:rsidRPr="00212F18">
              <w:rPr>
                <w:lang w:val="en-GB" w:eastAsia="zh-CN"/>
              </w:rPr>
              <w:t>将</w:t>
            </w:r>
            <w:r w:rsidRPr="00212F18">
              <w:rPr>
                <w:rFonts w:hint="eastAsia"/>
                <w:lang w:val="en-GB" w:eastAsia="zh-CN"/>
              </w:rPr>
              <w:t>同时启用</w:t>
            </w:r>
            <w:r w:rsidRPr="00212F18">
              <w:rPr>
                <w:lang w:val="en-GB" w:eastAsia="zh-CN"/>
              </w:rPr>
              <w:t>。</w:t>
            </w:r>
          </w:p>
        </w:tc>
      </w:tr>
    </w:tbl>
    <w:p w:rsidR="00212F18" w:rsidRPr="00212F18" w:rsidRDefault="00212F18" w:rsidP="006741CF">
      <w:pPr>
        <w:pStyle w:val="HeadingB"/>
        <w:rPr>
          <w:lang w:eastAsia="zh-CN"/>
        </w:rPr>
      </w:pPr>
      <w:r w:rsidRPr="00212F18">
        <w:rPr>
          <w:lang w:eastAsia="zh-CN"/>
        </w:rPr>
        <w:t>尼日尔</w:t>
      </w:r>
    </w:p>
    <w:tbl>
      <w:tblPr>
        <w:tblStyle w:val="TableGrid"/>
        <w:tblW w:w="9072" w:type="dxa"/>
        <w:jc w:val="center"/>
        <w:tblLook w:val="04A0" w:firstRow="1" w:lastRow="0" w:firstColumn="1" w:lastColumn="0" w:noHBand="0" w:noVBand="1"/>
      </w:tblPr>
      <w:tblGrid>
        <w:gridCol w:w="2844"/>
        <w:gridCol w:w="681"/>
        <w:gridCol w:w="5547"/>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74" w:history="1">
              <w:r w:rsidR="00212F18" w:rsidRPr="00212F18">
                <w:rPr>
                  <w:rStyle w:val="Hyperlink"/>
                  <w:bCs/>
                  <w:lang w:val="en-US" w:eastAsia="zh-CN"/>
                </w:rPr>
                <w:t>RGQ11-3/2/12</w:t>
              </w:r>
            </w:hyperlink>
          </w:p>
        </w:tc>
        <w:tc>
          <w:tcPr>
            <w:tcW w:w="707" w:type="dxa"/>
            <w:shd w:val="clear" w:color="auto" w:fill="E8F8FD"/>
          </w:tcPr>
          <w:p w:rsidR="00212F18" w:rsidRPr="00212F18" w:rsidRDefault="00212F18" w:rsidP="006741CF">
            <w:pPr>
              <w:pStyle w:val="Tabletext"/>
              <w:rPr>
                <w:bCs/>
                <w:lang w:val="en-US" w:eastAsia="zh-CN"/>
              </w:rPr>
            </w:pPr>
            <w:r w:rsidRPr="00212F18">
              <w:rPr>
                <w:bCs/>
                <w:lang w:val="en-US" w:eastAsia="zh-CN"/>
              </w:rPr>
              <w:t>NIG</w:t>
            </w:r>
          </w:p>
        </w:tc>
        <w:tc>
          <w:tcPr>
            <w:tcW w:w="6415" w:type="dxa"/>
            <w:shd w:val="clear" w:color="auto" w:fill="E8F8FD"/>
          </w:tcPr>
          <w:p w:rsidR="00212F18" w:rsidRPr="00212F18" w:rsidRDefault="00212F18" w:rsidP="006741CF">
            <w:pPr>
              <w:pStyle w:val="Tabletext"/>
              <w:rPr>
                <w:lang w:val="en-GB" w:eastAsia="zh-CN"/>
              </w:rPr>
            </w:pPr>
            <w:r w:rsidRPr="00212F18">
              <w:rPr>
                <w:lang w:val="en-GB" w:eastAsia="zh-CN"/>
              </w:rPr>
              <w:t>尼日尔已成立一个负责制定模数过渡（</w:t>
            </w:r>
            <w:r w:rsidRPr="00212F18">
              <w:rPr>
                <w:lang w:val="en-GB" w:eastAsia="zh-CN"/>
              </w:rPr>
              <w:t>A-D</w:t>
            </w:r>
            <w:r w:rsidRPr="00212F18">
              <w:rPr>
                <w:lang w:val="en-GB" w:eastAsia="zh-CN"/>
              </w:rPr>
              <w:t>过渡）战略</w:t>
            </w:r>
            <w:r w:rsidRPr="00212F18">
              <w:rPr>
                <w:rFonts w:hint="eastAsia"/>
                <w:lang w:val="en-GB" w:eastAsia="zh-CN"/>
              </w:rPr>
              <w:t>的</w:t>
            </w:r>
            <w:r w:rsidRPr="00212F18">
              <w:rPr>
                <w:lang w:val="en-GB" w:eastAsia="zh-CN"/>
              </w:rPr>
              <w:t>国家委员会，</w:t>
            </w:r>
            <w:r w:rsidRPr="00212F18">
              <w:rPr>
                <w:rFonts w:hint="eastAsia"/>
                <w:lang w:val="en-GB" w:eastAsia="zh-CN"/>
              </w:rPr>
              <w:t>该委员会已对</w:t>
            </w:r>
            <w:r w:rsidRPr="00212F18">
              <w:rPr>
                <w:lang w:val="en-GB" w:eastAsia="zh-CN"/>
              </w:rPr>
              <w:t>广电部门</w:t>
            </w:r>
            <w:r w:rsidRPr="00212F18">
              <w:rPr>
                <w:rFonts w:hint="eastAsia"/>
                <w:lang w:val="en-GB" w:eastAsia="zh-CN"/>
              </w:rPr>
              <w:t>进行了</w:t>
            </w:r>
            <w:r w:rsidRPr="00212F18">
              <w:rPr>
                <w:lang w:val="en-GB" w:eastAsia="zh-CN"/>
              </w:rPr>
              <w:t>评估和分析，</w:t>
            </w:r>
            <w:r w:rsidRPr="00212F18">
              <w:rPr>
                <w:rFonts w:hint="eastAsia"/>
                <w:lang w:val="en-GB" w:eastAsia="zh-CN"/>
              </w:rPr>
              <w:t>并</w:t>
            </w:r>
            <w:r w:rsidRPr="00212F18">
              <w:rPr>
                <w:lang w:val="en-GB" w:eastAsia="zh-CN"/>
              </w:rPr>
              <w:t>确定了可能的战略方向</w:t>
            </w:r>
            <w:r w:rsidRPr="00212F18">
              <w:rPr>
                <w:lang w:val="en-GB" w:eastAsia="zh-CN"/>
              </w:rPr>
              <w:t>/</w:t>
            </w:r>
            <w:r w:rsidRPr="00212F18">
              <w:rPr>
                <w:lang w:val="en-GB" w:eastAsia="zh-CN"/>
              </w:rPr>
              <w:t>行动</w:t>
            </w:r>
            <w:r w:rsidRPr="00212F18">
              <w:rPr>
                <w:rFonts w:hint="eastAsia"/>
                <w:lang w:val="en-GB" w:eastAsia="zh-CN"/>
              </w:rPr>
              <w:t>方针</w:t>
            </w:r>
            <w:r w:rsidRPr="00212F18">
              <w:rPr>
                <w:lang w:val="en-GB" w:eastAsia="zh-CN"/>
              </w:rPr>
              <w:t>。国家模数过渡战略文件草案共包含</w:t>
            </w:r>
            <w:r w:rsidRPr="00212F18">
              <w:rPr>
                <w:lang w:val="en-GB" w:eastAsia="zh-CN"/>
              </w:rPr>
              <w:t>30</w:t>
            </w:r>
            <w:r w:rsidRPr="00212F18">
              <w:rPr>
                <w:lang w:val="en-GB" w:eastAsia="zh-CN"/>
              </w:rPr>
              <w:t>项行动。</w:t>
            </w:r>
          </w:p>
        </w:tc>
      </w:tr>
    </w:tbl>
    <w:p w:rsidR="00212F18" w:rsidRPr="00212F18" w:rsidRDefault="00212F18" w:rsidP="006741CF">
      <w:pPr>
        <w:pStyle w:val="HeadingB"/>
        <w:rPr>
          <w:lang w:eastAsia="zh-CN"/>
        </w:rPr>
      </w:pPr>
      <w:r w:rsidRPr="00212F18">
        <w:rPr>
          <w:lang w:eastAsia="zh-CN"/>
        </w:rPr>
        <w:t>卢旺达</w:t>
      </w:r>
    </w:p>
    <w:tbl>
      <w:tblPr>
        <w:tblStyle w:val="TableGrid"/>
        <w:tblW w:w="9072" w:type="dxa"/>
        <w:jc w:val="center"/>
        <w:tblLayout w:type="fixed"/>
        <w:tblLook w:val="04A0" w:firstRow="1" w:lastRow="0" w:firstColumn="1" w:lastColumn="0" w:noHBand="0" w:noVBand="1"/>
      </w:tblPr>
      <w:tblGrid>
        <w:gridCol w:w="2810"/>
        <w:gridCol w:w="678"/>
        <w:gridCol w:w="5584"/>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75" w:history="1">
              <w:r w:rsidR="00212F18" w:rsidRPr="00212F18">
                <w:rPr>
                  <w:rStyle w:val="Hyperlink"/>
                  <w:bCs/>
                  <w:lang w:val="fr-CH" w:eastAsia="zh-CN"/>
                </w:rPr>
                <w:t>2/INF/40</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RWA</w:t>
            </w:r>
          </w:p>
        </w:tc>
        <w:tc>
          <w:tcPr>
            <w:tcW w:w="6378" w:type="dxa"/>
            <w:shd w:val="clear" w:color="auto" w:fill="E8F8FD"/>
          </w:tcPr>
          <w:p w:rsidR="00212F18" w:rsidRPr="00212F18" w:rsidRDefault="00212F18" w:rsidP="006741CF">
            <w:pPr>
              <w:pStyle w:val="Tabletext"/>
              <w:rPr>
                <w:lang w:val="en-GB" w:eastAsia="zh-CN"/>
              </w:rPr>
            </w:pPr>
            <w:r w:rsidRPr="00212F18">
              <w:rPr>
                <w:lang w:val="en-GB" w:eastAsia="zh-CN"/>
              </w:rPr>
              <w:t>在开始</w:t>
            </w:r>
            <w:r w:rsidRPr="00212F18">
              <w:rPr>
                <w:rFonts w:hint="eastAsia"/>
                <w:lang w:val="en-GB" w:eastAsia="zh-CN"/>
              </w:rPr>
              <w:t>过渡</w:t>
            </w:r>
            <w:r w:rsidRPr="00212F18">
              <w:rPr>
                <w:lang w:val="en-GB" w:eastAsia="zh-CN"/>
              </w:rPr>
              <w:t>过程</w:t>
            </w:r>
            <w:r w:rsidRPr="00212F18">
              <w:rPr>
                <w:rFonts w:hint="eastAsia"/>
                <w:lang w:val="en-GB" w:eastAsia="zh-CN"/>
              </w:rPr>
              <w:t>之</w:t>
            </w:r>
            <w:r w:rsidRPr="00212F18">
              <w:rPr>
                <w:lang w:val="en-GB" w:eastAsia="zh-CN"/>
              </w:rPr>
              <w:t>前</w:t>
            </w:r>
            <w:r w:rsidRPr="00212F18">
              <w:rPr>
                <w:rFonts w:hint="eastAsia"/>
                <w:lang w:val="en-GB" w:eastAsia="zh-CN"/>
              </w:rPr>
              <w:t>，</w:t>
            </w:r>
            <w:r w:rsidRPr="00212F18">
              <w:rPr>
                <w:lang w:val="en-GB" w:eastAsia="zh-CN"/>
              </w:rPr>
              <w:t>卢旺达</w:t>
            </w:r>
            <w:r w:rsidRPr="00212F18">
              <w:rPr>
                <w:rFonts w:hint="eastAsia"/>
                <w:lang w:val="en-GB" w:eastAsia="zh-CN"/>
              </w:rPr>
              <w:t>确定了</w:t>
            </w:r>
            <w:r w:rsidRPr="00212F18">
              <w:rPr>
                <w:lang w:val="en-GB" w:eastAsia="zh-CN"/>
              </w:rPr>
              <w:t>平稳过渡所需的不同参数：</w:t>
            </w:r>
          </w:p>
          <w:p w:rsidR="00212F18" w:rsidRPr="00212F18" w:rsidRDefault="00212F18" w:rsidP="00F837CB">
            <w:pPr>
              <w:pStyle w:val="Tabletext"/>
              <w:tabs>
                <w:tab w:val="clear" w:pos="794"/>
                <w:tab w:val="left" w:pos="297"/>
              </w:tabs>
              <w:ind w:left="269" w:hanging="269"/>
              <w:rPr>
                <w:lang w:val="en-GB" w:eastAsia="zh-CN"/>
              </w:rPr>
            </w:pPr>
            <w:r w:rsidRPr="00212F18">
              <w:rPr>
                <w:lang w:val="en-GB" w:eastAsia="zh-CN"/>
              </w:rPr>
              <w:t>I.</w:t>
            </w:r>
            <w:r w:rsidRPr="00212F18">
              <w:rPr>
                <w:lang w:val="en-GB" w:eastAsia="zh-CN"/>
              </w:rPr>
              <w:tab/>
            </w:r>
            <w:r w:rsidRPr="00212F18">
              <w:rPr>
                <w:rFonts w:hint="eastAsia"/>
                <w:lang w:val="en-GB" w:eastAsia="zh-CN"/>
              </w:rPr>
              <w:t>确定了</w:t>
            </w:r>
            <w:r w:rsidRPr="00212F18">
              <w:rPr>
                <w:lang w:val="en-GB" w:eastAsia="zh-CN"/>
              </w:rPr>
              <w:t>在数字声音和电视广播</w:t>
            </w:r>
            <w:r w:rsidRPr="00212F18">
              <w:rPr>
                <w:rFonts w:hint="eastAsia"/>
                <w:lang w:val="en-GB" w:eastAsia="zh-CN"/>
              </w:rPr>
              <w:t>中</w:t>
            </w:r>
            <w:r w:rsidRPr="00212F18">
              <w:rPr>
                <w:lang w:val="en-GB" w:eastAsia="zh-CN"/>
              </w:rPr>
              <w:t>有可能</w:t>
            </w:r>
            <w:r w:rsidRPr="00212F18">
              <w:rPr>
                <w:rFonts w:hint="eastAsia"/>
                <w:lang w:val="en-GB" w:eastAsia="zh-CN"/>
              </w:rPr>
              <w:t>实现</w:t>
            </w:r>
            <w:r w:rsidRPr="00212F18">
              <w:rPr>
                <w:lang w:val="en-GB" w:eastAsia="zh-CN"/>
              </w:rPr>
              <w:t>的</w:t>
            </w:r>
            <w:r w:rsidRPr="00212F18">
              <w:rPr>
                <w:rFonts w:hint="eastAsia"/>
                <w:lang w:val="en-GB" w:eastAsia="zh-CN"/>
              </w:rPr>
              <w:t>收益</w:t>
            </w:r>
            <w:r w:rsidRPr="00212F18">
              <w:rPr>
                <w:lang w:val="en-GB" w:eastAsia="zh-CN"/>
              </w:rPr>
              <w:t>和附加业务。</w:t>
            </w:r>
          </w:p>
          <w:p w:rsidR="00212F18" w:rsidRPr="00212F18" w:rsidRDefault="00212F18" w:rsidP="00F837CB">
            <w:pPr>
              <w:pStyle w:val="Tabletext"/>
              <w:tabs>
                <w:tab w:val="clear" w:pos="794"/>
                <w:tab w:val="left" w:pos="297"/>
              </w:tabs>
              <w:ind w:left="269" w:hanging="269"/>
              <w:rPr>
                <w:lang w:val="en-GB" w:eastAsia="zh-CN"/>
              </w:rPr>
            </w:pPr>
            <w:r w:rsidRPr="00212F18">
              <w:rPr>
                <w:lang w:val="en-GB" w:eastAsia="zh-CN"/>
              </w:rPr>
              <w:t>II.</w:t>
            </w:r>
            <w:r w:rsidRPr="00212F18">
              <w:rPr>
                <w:lang w:val="en-GB" w:eastAsia="zh-CN"/>
              </w:rPr>
              <w:tab/>
            </w:r>
            <w:r w:rsidRPr="00212F18">
              <w:rPr>
                <w:lang w:val="en-GB" w:eastAsia="zh-CN"/>
              </w:rPr>
              <w:t>从模拟</w:t>
            </w:r>
            <w:r w:rsidRPr="00212F18">
              <w:rPr>
                <w:rFonts w:hint="eastAsia"/>
                <w:lang w:val="en-GB" w:eastAsia="zh-CN"/>
              </w:rPr>
              <w:t>向</w:t>
            </w:r>
            <w:r w:rsidRPr="00212F18">
              <w:rPr>
                <w:lang w:val="en-GB" w:eastAsia="zh-CN"/>
              </w:rPr>
              <w:t>数字广播切换</w:t>
            </w:r>
            <w:r w:rsidRPr="00212F18">
              <w:rPr>
                <w:rFonts w:hint="eastAsia"/>
                <w:lang w:val="en-GB" w:eastAsia="zh-CN"/>
              </w:rPr>
              <w:t>对</w:t>
            </w:r>
            <w:r w:rsidRPr="00212F18">
              <w:rPr>
                <w:lang w:val="en-GB" w:eastAsia="zh-CN"/>
              </w:rPr>
              <w:t>卢旺达</w:t>
            </w:r>
            <w:r w:rsidRPr="00212F18">
              <w:rPr>
                <w:rFonts w:hint="eastAsia"/>
                <w:lang w:val="en-GB" w:eastAsia="zh-CN"/>
              </w:rPr>
              <w:t>产生</w:t>
            </w:r>
            <w:r w:rsidRPr="00212F18">
              <w:rPr>
                <w:lang w:val="en-GB" w:eastAsia="zh-CN"/>
              </w:rPr>
              <w:t>的影响。</w:t>
            </w:r>
            <w:r w:rsidRPr="00212F18">
              <w:rPr>
                <w:rFonts w:hint="eastAsia"/>
                <w:lang w:val="en-GB" w:eastAsia="zh-CN"/>
              </w:rPr>
              <w:t>需在全国部署的</w:t>
            </w:r>
            <w:r w:rsidRPr="00212F18">
              <w:rPr>
                <w:lang w:val="en-GB" w:eastAsia="zh-CN"/>
              </w:rPr>
              <w:t>多路</w:t>
            </w:r>
            <w:r w:rsidRPr="00212F18">
              <w:rPr>
                <w:rFonts w:hint="eastAsia"/>
                <w:lang w:val="en-GB" w:eastAsia="zh-CN"/>
              </w:rPr>
              <w:t>复用器（</w:t>
            </w:r>
            <w:r w:rsidRPr="00212F18">
              <w:rPr>
                <w:lang w:val="en-GB" w:eastAsia="zh-CN"/>
              </w:rPr>
              <w:t>MUX</w:t>
            </w:r>
            <w:r w:rsidRPr="00212F18">
              <w:rPr>
                <w:rFonts w:hint="eastAsia"/>
                <w:lang w:val="en-GB" w:eastAsia="zh-CN"/>
              </w:rPr>
              <w:t>）</w:t>
            </w:r>
            <w:r w:rsidRPr="00212F18">
              <w:rPr>
                <w:lang w:val="en-GB" w:eastAsia="zh-CN"/>
              </w:rPr>
              <w:t>操作</w:t>
            </w:r>
            <w:r w:rsidRPr="00212F18">
              <w:rPr>
                <w:rFonts w:hint="eastAsia"/>
                <w:lang w:val="en-GB" w:eastAsia="zh-CN"/>
              </w:rPr>
              <w:t>者</w:t>
            </w:r>
            <w:r w:rsidRPr="00212F18">
              <w:rPr>
                <w:lang w:val="en-GB" w:eastAsia="zh-CN"/>
              </w:rPr>
              <w:t>的数量。</w:t>
            </w:r>
          </w:p>
          <w:p w:rsidR="00212F18" w:rsidRPr="00212F18" w:rsidRDefault="00212F18" w:rsidP="00F837CB">
            <w:pPr>
              <w:pStyle w:val="Tabletext"/>
              <w:tabs>
                <w:tab w:val="clear" w:pos="794"/>
                <w:tab w:val="left" w:pos="297"/>
              </w:tabs>
              <w:ind w:left="269" w:hanging="269"/>
              <w:rPr>
                <w:lang w:val="en-GB" w:eastAsia="zh-CN"/>
              </w:rPr>
            </w:pPr>
            <w:r w:rsidRPr="00212F18">
              <w:rPr>
                <w:lang w:val="en-GB" w:eastAsia="zh-CN"/>
              </w:rPr>
              <w:t>III.</w:t>
            </w:r>
            <w:r w:rsidRPr="00212F18">
              <w:rPr>
                <w:lang w:val="en-GB" w:eastAsia="zh-CN"/>
              </w:rPr>
              <w:tab/>
            </w:r>
            <w:r w:rsidRPr="00212F18">
              <w:rPr>
                <w:rFonts w:hint="eastAsia"/>
                <w:lang w:val="en-GB" w:eastAsia="zh-CN"/>
              </w:rPr>
              <w:t>亦</w:t>
            </w:r>
            <w:r w:rsidRPr="00212F18">
              <w:rPr>
                <w:lang w:val="en-GB" w:eastAsia="zh-CN"/>
              </w:rPr>
              <w:t>确定了广播</w:t>
            </w:r>
            <w:r w:rsidRPr="00212F18">
              <w:rPr>
                <w:rFonts w:hint="eastAsia"/>
                <w:lang w:val="en-GB" w:eastAsia="zh-CN"/>
              </w:rPr>
              <w:t>价值</w:t>
            </w:r>
            <w:r w:rsidRPr="00212F18">
              <w:rPr>
                <w:lang w:val="en-GB" w:eastAsia="zh-CN"/>
              </w:rPr>
              <w:t>链</w:t>
            </w:r>
            <w:r w:rsidRPr="00212F18">
              <w:rPr>
                <w:rFonts w:hint="eastAsia"/>
                <w:lang w:val="en-GB" w:eastAsia="zh-CN"/>
              </w:rPr>
              <w:t>中</w:t>
            </w:r>
            <w:r w:rsidRPr="00212F18">
              <w:rPr>
                <w:lang w:val="en-GB" w:eastAsia="zh-CN"/>
              </w:rPr>
              <w:t>的关键</w:t>
            </w:r>
            <w:r w:rsidRPr="00212F18">
              <w:rPr>
                <w:rFonts w:hint="eastAsia"/>
                <w:lang w:val="en-GB" w:eastAsia="zh-CN"/>
              </w:rPr>
              <w:t>相关方</w:t>
            </w:r>
            <w:r w:rsidRPr="00212F18">
              <w:rPr>
                <w:lang w:val="en-GB" w:eastAsia="zh-CN"/>
              </w:rPr>
              <w:t>：</w:t>
            </w:r>
            <w:r w:rsidRPr="00212F18">
              <w:rPr>
                <w:rFonts w:hint="eastAsia"/>
                <w:lang w:val="en-GB" w:eastAsia="zh-CN"/>
              </w:rPr>
              <w:t>监管者</w:t>
            </w:r>
            <w:r w:rsidRPr="00212F18">
              <w:rPr>
                <w:lang w:val="en-GB" w:eastAsia="zh-CN"/>
              </w:rPr>
              <w:t>和多路复用器（</w:t>
            </w:r>
            <w:r w:rsidRPr="00212F18">
              <w:rPr>
                <w:lang w:val="en-GB" w:eastAsia="zh-CN"/>
              </w:rPr>
              <w:t>MUX</w:t>
            </w:r>
            <w:r w:rsidRPr="00212F18">
              <w:rPr>
                <w:lang w:val="en-GB" w:eastAsia="zh-CN"/>
              </w:rPr>
              <w:t>）操作</w:t>
            </w:r>
            <w:r w:rsidRPr="00212F18">
              <w:rPr>
                <w:rFonts w:hint="eastAsia"/>
                <w:lang w:val="en-GB" w:eastAsia="zh-CN"/>
              </w:rPr>
              <w:t>者</w:t>
            </w:r>
            <w:r w:rsidRPr="00212F18">
              <w:rPr>
                <w:lang w:val="en-GB" w:eastAsia="zh-CN"/>
              </w:rPr>
              <w:t>。</w:t>
            </w:r>
          </w:p>
        </w:tc>
      </w:tr>
    </w:tbl>
    <w:p w:rsidR="00212F18" w:rsidRPr="00212F18" w:rsidRDefault="00212F18" w:rsidP="006741CF">
      <w:pPr>
        <w:pStyle w:val="HeadingB"/>
        <w:rPr>
          <w:lang w:val="en-GB" w:eastAsia="zh-CN"/>
        </w:rPr>
      </w:pPr>
      <w:r w:rsidRPr="00212F18">
        <w:rPr>
          <w:lang w:eastAsia="zh-CN"/>
        </w:rPr>
        <w:t>坦桑尼亚</w:t>
      </w:r>
    </w:p>
    <w:tbl>
      <w:tblPr>
        <w:tblStyle w:val="TableGrid"/>
        <w:tblW w:w="9072" w:type="dxa"/>
        <w:jc w:val="center"/>
        <w:tblLayout w:type="fixed"/>
        <w:tblLook w:val="04A0" w:firstRow="1" w:lastRow="0" w:firstColumn="1" w:lastColumn="0" w:noHBand="0" w:noVBand="1"/>
      </w:tblPr>
      <w:tblGrid>
        <w:gridCol w:w="2811"/>
        <w:gridCol w:w="677"/>
        <w:gridCol w:w="5584"/>
      </w:tblGrid>
      <w:tr w:rsidR="00212F18" w:rsidRPr="00212F18" w:rsidTr="00F837CB">
        <w:trPr>
          <w:jc w:val="center"/>
        </w:trPr>
        <w:tc>
          <w:tcPr>
            <w:tcW w:w="3194" w:type="dxa"/>
            <w:shd w:val="clear" w:color="auto" w:fill="E8F8FD"/>
          </w:tcPr>
          <w:p w:rsidR="00212F18" w:rsidRPr="00212F18" w:rsidRDefault="0050555F" w:rsidP="006741CF">
            <w:pPr>
              <w:pStyle w:val="Tabletext"/>
              <w:rPr>
                <w:bCs/>
                <w:lang w:val="en-US" w:eastAsia="zh-CN"/>
              </w:rPr>
            </w:pPr>
            <w:hyperlink r:id="rId76" w:history="1">
              <w:r w:rsidR="00212F18" w:rsidRPr="00305D45">
                <w:rPr>
                  <w:rStyle w:val="Hyperlink"/>
                  <w:lang w:val="fr-CH"/>
                </w:rPr>
                <w:t>Case study library</w:t>
              </w:r>
            </w:hyperlink>
          </w:p>
        </w:tc>
        <w:tc>
          <w:tcPr>
            <w:tcW w:w="742" w:type="dxa"/>
            <w:shd w:val="clear" w:color="auto" w:fill="E8F8FD"/>
          </w:tcPr>
          <w:p w:rsidR="00212F18" w:rsidRPr="00212F18" w:rsidRDefault="00212F18" w:rsidP="006741CF">
            <w:pPr>
              <w:pStyle w:val="Tabletext"/>
              <w:rPr>
                <w:bCs/>
                <w:lang w:val="en-US" w:eastAsia="zh-CN"/>
              </w:rPr>
            </w:pPr>
            <w:r w:rsidRPr="00212F18">
              <w:rPr>
                <w:bCs/>
                <w:lang w:val="en-US" w:eastAsia="zh-CN"/>
              </w:rPr>
              <w:t>TZA</w:t>
            </w:r>
          </w:p>
        </w:tc>
        <w:tc>
          <w:tcPr>
            <w:tcW w:w="6378" w:type="dxa"/>
            <w:shd w:val="clear" w:color="auto" w:fill="E8F8FD"/>
          </w:tcPr>
          <w:p w:rsidR="00212F18" w:rsidRPr="00212F18" w:rsidRDefault="00212F18" w:rsidP="006741CF">
            <w:pPr>
              <w:pStyle w:val="Tabletext"/>
              <w:rPr>
                <w:lang w:val="en-GB" w:eastAsia="zh-CN"/>
              </w:rPr>
            </w:pPr>
            <w:r w:rsidRPr="00212F18">
              <w:rPr>
                <w:lang w:val="en-GB" w:eastAsia="zh-CN"/>
              </w:rPr>
              <w:t>在日内瓦</w:t>
            </w:r>
            <w:r w:rsidRPr="00212F18">
              <w:rPr>
                <w:rFonts w:hint="eastAsia"/>
                <w:lang w:val="en-GB" w:eastAsia="zh-CN"/>
              </w:rPr>
              <w:t>召开了</w:t>
            </w:r>
            <w:r w:rsidRPr="00212F18">
              <w:rPr>
                <w:lang w:val="en-GB" w:eastAsia="zh-CN"/>
              </w:rPr>
              <w:t>区域性无线电通信大会（</w:t>
            </w:r>
            <w:r w:rsidRPr="00212F18">
              <w:rPr>
                <w:lang w:val="en-GB" w:eastAsia="zh-CN"/>
              </w:rPr>
              <w:t>RRC-04</w:t>
            </w:r>
            <w:r w:rsidRPr="00212F18">
              <w:rPr>
                <w:lang w:val="en-GB" w:eastAsia="zh-CN"/>
              </w:rPr>
              <w:t>）</w:t>
            </w:r>
            <w:r w:rsidRPr="00212F18">
              <w:rPr>
                <w:rFonts w:hint="eastAsia"/>
                <w:lang w:val="en-GB" w:eastAsia="zh-CN"/>
              </w:rPr>
              <w:t>的第一次</w:t>
            </w:r>
            <w:r w:rsidRPr="00212F18">
              <w:rPr>
                <w:lang w:val="en-GB" w:eastAsia="zh-CN"/>
              </w:rPr>
              <w:t>会议之后</w:t>
            </w:r>
            <w:r w:rsidRPr="00212F18">
              <w:rPr>
                <w:rFonts w:hint="eastAsia"/>
                <w:lang w:val="en-GB" w:eastAsia="zh-CN"/>
              </w:rPr>
              <w:t>，</w:t>
            </w:r>
            <w:r w:rsidRPr="00212F18">
              <w:rPr>
                <w:lang w:val="en-GB" w:eastAsia="zh-CN"/>
              </w:rPr>
              <w:t>坦桑尼亚</w:t>
            </w:r>
            <w:r w:rsidRPr="00212F18">
              <w:rPr>
                <w:rFonts w:hint="eastAsia"/>
                <w:lang w:val="en-GB" w:eastAsia="zh-CN"/>
              </w:rPr>
              <w:t>即于</w:t>
            </w:r>
            <w:r w:rsidRPr="00212F18">
              <w:rPr>
                <w:lang w:val="en-GB" w:eastAsia="zh-CN"/>
              </w:rPr>
              <w:t>2005</w:t>
            </w:r>
            <w:r w:rsidRPr="00212F18">
              <w:rPr>
                <w:lang w:val="en-GB" w:eastAsia="zh-CN"/>
              </w:rPr>
              <w:t>年开始</w:t>
            </w:r>
            <w:r w:rsidRPr="00212F18">
              <w:rPr>
                <w:rFonts w:hint="eastAsia"/>
                <w:lang w:val="en-GB" w:eastAsia="zh-CN"/>
              </w:rPr>
              <w:t>部署</w:t>
            </w:r>
            <w:r w:rsidRPr="00212F18">
              <w:rPr>
                <w:lang w:val="en-GB" w:eastAsia="zh-CN"/>
              </w:rPr>
              <w:t>数字地面广播。</w:t>
            </w:r>
            <w:r w:rsidRPr="00212F18">
              <w:rPr>
                <w:rFonts w:hint="eastAsia"/>
                <w:lang w:val="en-GB" w:eastAsia="zh-CN"/>
              </w:rPr>
              <w:t>该</w:t>
            </w:r>
            <w:r w:rsidRPr="00212F18">
              <w:rPr>
                <w:lang w:val="en-GB" w:eastAsia="zh-CN"/>
              </w:rPr>
              <w:t>国的迁移过程</w:t>
            </w:r>
            <w:r w:rsidRPr="00212F18">
              <w:rPr>
                <w:rFonts w:hint="eastAsia"/>
                <w:lang w:val="en-GB" w:eastAsia="zh-CN"/>
              </w:rPr>
              <w:t>由</w:t>
            </w:r>
            <w:r w:rsidRPr="00212F18">
              <w:rPr>
                <w:lang w:val="en-GB" w:eastAsia="zh-CN"/>
              </w:rPr>
              <w:t>政策而</w:t>
            </w:r>
            <w:r w:rsidRPr="00212F18">
              <w:rPr>
                <w:rFonts w:hint="eastAsia"/>
                <w:lang w:val="en-GB" w:eastAsia="zh-CN"/>
              </w:rPr>
              <w:t>非</w:t>
            </w:r>
            <w:r w:rsidRPr="00212F18">
              <w:rPr>
                <w:lang w:val="en-GB" w:eastAsia="zh-CN"/>
              </w:rPr>
              <w:t>市场力量</w:t>
            </w:r>
            <w:r w:rsidRPr="00212F18">
              <w:rPr>
                <w:rFonts w:hint="eastAsia"/>
                <w:lang w:val="en-GB" w:eastAsia="zh-CN"/>
              </w:rPr>
              <w:t>推动</w:t>
            </w:r>
            <w:r w:rsidRPr="00212F18">
              <w:rPr>
                <w:lang w:val="en-GB" w:eastAsia="zh-CN"/>
              </w:rPr>
              <w:t>。坦桑尼亚通信管理局（</w:t>
            </w:r>
            <w:r w:rsidRPr="00212F18">
              <w:rPr>
                <w:lang w:val="en-GB" w:eastAsia="zh-CN"/>
              </w:rPr>
              <w:t>TCRA</w:t>
            </w:r>
            <w:r w:rsidRPr="00212F18">
              <w:rPr>
                <w:lang w:val="en-GB" w:eastAsia="zh-CN"/>
              </w:rPr>
              <w:t>）通过</w:t>
            </w:r>
            <w:r w:rsidRPr="00212F18">
              <w:rPr>
                <w:rFonts w:hint="eastAsia"/>
                <w:lang w:val="en-GB" w:eastAsia="zh-CN"/>
              </w:rPr>
              <w:t>与</w:t>
            </w:r>
            <w:r w:rsidRPr="00212F18">
              <w:rPr>
                <w:lang w:val="en-GB" w:eastAsia="zh-CN"/>
              </w:rPr>
              <w:t>行业利益攸关方</w:t>
            </w:r>
            <w:r w:rsidRPr="00212F18">
              <w:rPr>
                <w:rFonts w:hint="eastAsia"/>
                <w:lang w:val="en-GB" w:eastAsia="zh-CN"/>
              </w:rPr>
              <w:t>进行</w:t>
            </w:r>
            <w:r w:rsidRPr="00212F18">
              <w:rPr>
                <w:lang w:val="en-GB" w:eastAsia="zh-CN"/>
              </w:rPr>
              <w:t>磋商</w:t>
            </w:r>
            <w:r w:rsidRPr="00212F18">
              <w:rPr>
                <w:rFonts w:hint="eastAsia"/>
                <w:lang w:val="en-GB" w:eastAsia="zh-CN"/>
              </w:rPr>
              <w:t>来进行监管，其目的是实现</w:t>
            </w:r>
            <w:r w:rsidRPr="00212F18">
              <w:rPr>
                <w:lang w:val="en-GB" w:eastAsia="zh-CN"/>
              </w:rPr>
              <w:t>行业的自我</w:t>
            </w:r>
            <w:r w:rsidRPr="00212F18">
              <w:rPr>
                <w:rFonts w:hint="eastAsia"/>
                <w:lang w:val="en-GB" w:eastAsia="zh-CN"/>
              </w:rPr>
              <w:t>监管</w:t>
            </w:r>
            <w:r w:rsidRPr="00212F18">
              <w:rPr>
                <w:lang w:val="en-GB" w:eastAsia="zh-CN"/>
              </w:rPr>
              <w:t>。通过此类</w:t>
            </w:r>
            <w:r w:rsidRPr="00212F18">
              <w:rPr>
                <w:rFonts w:hint="eastAsia"/>
                <w:lang w:val="en-GB" w:eastAsia="zh-CN"/>
              </w:rPr>
              <w:t>战略</w:t>
            </w:r>
            <w:r w:rsidRPr="00212F18">
              <w:rPr>
                <w:lang w:val="en-GB" w:eastAsia="zh-CN"/>
              </w:rPr>
              <w:t>，坦桑尼亚</w:t>
            </w:r>
            <w:r w:rsidRPr="00212F18">
              <w:rPr>
                <w:rFonts w:hint="eastAsia"/>
                <w:lang w:val="en-GB" w:eastAsia="zh-CN"/>
              </w:rPr>
              <w:t>于</w:t>
            </w:r>
            <w:r w:rsidRPr="00212F18">
              <w:rPr>
                <w:lang w:val="en-GB" w:eastAsia="zh-CN"/>
              </w:rPr>
              <w:t>2012</w:t>
            </w:r>
            <w:r w:rsidRPr="00212F18">
              <w:rPr>
                <w:lang w:val="en-GB" w:eastAsia="zh-CN"/>
              </w:rPr>
              <w:t>年</w:t>
            </w:r>
            <w:r w:rsidRPr="00212F18">
              <w:rPr>
                <w:lang w:val="en-GB" w:eastAsia="zh-CN"/>
              </w:rPr>
              <w:t>12</w:t>
            </w:r>
            <w:r w:rsidRPr="00212F18">
              <w:rPr>
                <w:lang w:val="en-GB" w:eastAsia="zh-CN"/>
              </w:rPr>
              <w:t>月</w:t>
            </w:r>
            <w:r w:rsidRPr="00212F18">
              <w:rPr>
                <w:lang w:val="en-GB" w:eastAsia="zh-CN"/>
              </w:rPr>
              <w:t>31</w:t>
            </w:r>
            <w:r w:rsidRPr="00212F18">
              <w:rPr>
                <w:rFonts w:hint="eastAsia"/>
                <w:lang w:val="en-GB" w:eastAsia="zh-CN"/>
              </w:rPr>
              <w:t>日按计划</w:t>
            </w:r>
            <w:r w:rsidRPr="00212F18">
              <w:rPr>
                <w:lang w:val="en-GB" w:eastAsia="zh-CN"/>
              </w:rPr>
              <w:t>成功</w:t>
            </w:r>
            <w:r w:rsidRPr="00212F18">
              <w:rPr>
                <w:rFonts w:hint="eastAsia"/>
                <w:lang w:val="en-GB" w:eastAsia="zh-CN"/>
              </w:rPr>
              <w:t>启动了</w:t>
            </w:r>
            <w:r w:rsidRPr="00212F18">
              <w:rPr>
                <w:lang w:val="en-GB" w:eastAsia="zh-CN"/>
              </w:rPr>
              <w:t>模拟关闭</w:t>
            </w:r>
            <w:r w:rsidRPr="00212F18">
              <w:rPr>
                <w:rFonts w:hint="eastAsia"/>
                <w:lang w:val="en-GB" w:eastAsia="zh-CN"/>
              </w:rPr>
              <w:t>过程</w:t>
            </w:r>
            <w:r w:rsidRPr="00212F18">
              <w:rPr>
                <w:lang w:val="en-GB" w:eastAsia="zh-CN"/>
              </w:rPr>
              <w:t>，</w:t>
            </w:r>
            <w:r w:rsidRPr="00212F18">
              <w:rPr>
                <w:rFonts w:hint="eastAsia"/>
                <w:lang w:val="en-GB" w:eastAsia="zh-CN"/>
              </w:rPr>
              <w:t>且正</w:t>
            </w:r>
            <w:r w:rsidRPr="00212F18">
              <w:rPr>
                <w:lang w:val="en-GB" w:eastAsia="zh-CN"/>
              </w:rPr>
              <w:t>在数字</w:t>
            </w:r>
            <w:r w:rsidRPr="00212F18">
              <w:rPr>
                <w:rFonts w:hint="eastAsia"/>
                <w:lang w:val="en-GB" w:eastAsia="zh-CN"/>
              </w:rPr>
              <w:t>接收已就绪</w:t>
            </w:r>
            <w:r w:rsidRPr="00212F18">
              <w:rPr>
                <w:lang w:val="en-GB" w:eastAsia="zh-CN"/>
              </w:rPr>
              <w:t>的各个领域继续</w:t>
            </w:r>
            <w:r w:rsidRPr="00212F18">
              <w:rPr>
                <w:rFonts w:hint="eastAsia"/>
                <w:lang w:val="en-GB" w:eastAsia="zh-CN"/>
              </w:rPr>
              <w:t>推进此工作</w:t>
            </w:r>
            <w:r w:rsidRPr="00212F18">
              <w:rPr>
                <w:lang w:val="en-GB" w:eastAsia="zh-CN"/>
              </w:rPr>
              <w:t>。</w:t>
            </w:r>
            <w:r w:rsidRPr="00212F18">
              <w:rPr>
                <w:rFonts w:hint="eastAsia"/>
                <w:lang w:val="en-GB" w:eastAsia="zh-CN"/>
              </w:rPr>
              <w:t>此文稿旨在</w:t>
            </w:r>
            <w:r w:rsidRPr="00212F18">
              <w:rPr>
                <w:lang w:val="en-GB" w:eastAsia="zh-CN"/>
              </w:rPr>
              <w:t>分享坦桑尼亚</w:t>
            </w:r>
            <w:r w:rsidRPr="00212F18">
              <w:rPr>
                <w:rFonts w:hint="eastAsia"/>
                <w:lang w:val="en-GB" w:eastAsia="zh-CN"/>
              </w:rPr>
              <w:t>在向</w:t>
            </w:r>
            <w:r w:rsidRPr="00212F18">
              <w:rPr>
                <w:lang w:val="en-GB" w:eastAsia="zh-CN"/>
              </w:rPr>
              <w:t>数字地面广播</w:t>
            </w:r>
            <w:r w:rsidRPr="00212F18">
              <w:rPr>
                <w:rFonts w:hint="eastAsia"/>
                <w:lang w:val="en-GB" w:eastAsia="zh-CN"/>
              </w:rPr>
              <w:t>（</w:t>
            </w:r>
            <w:r w:rsidRPr="00212F18">
              <w:rPr>
                <w:rFonts w:hint="eastAsia"/>
                <w:lang w:val="en-GB" w:eastAsia="zh-CN"/>
              </w:rPr>
              <w:t>DTT</w:t>
            </w:r>
            <w:r w:rsidRPr="00212F18">
              <w:rPr>
                <w:rFonts w:hint="eastAsia"/>
                <w:lang w:val="en-GB" w:eastAsia="zh-CN"/>
              </w:rPr>
              <w:t>）</w:t>
            </w:r>
            <w:r w:rsidRPr="00212F18">
              <w:rPr>
                <w:lang w:val="en-GB" w:eastAsia="zh-CN"/>
              </w:rPr>
              <w:t>迁移</w:t>
            </w:r>
            <w:r w:rsidRPr="00212F18">
              <w:rPr>
                <w:rFonts w:hint="eastAsia"/>
                <w:lang w:val="en-GB" w:eastAsia="zh-CN"/>
              </w:rPr>
              <w:t>方面</w:t>
            </w:r>
            <w:r w:rsidRPr="00212F18">
              <w:rPr>
                <w:lang w:val="en-GB" w:eastAsia="zh-CN"/>
              </w:rPr>
              <w:t>已获得</w:t>
            </w:r>
            <w:r w:rsidRPr="00212F18">
              <w:rPr>
                <w:rFonts w:hint="eastAsia"/>
                <w:lang w:val="en-GB" w:eastAsia="zh-CN"/>
              </w:rPr>
              <w:t>的</w:t>
            </w:r>
            <w:r w:rsidRPr="00212F18">
              <w:rPr>
                <w:lang w:val="en-GB" w:eastAsia="zh-CN"/>
              </w:rPr>
              <w:t>经验。</w:t>
            </w:r>
          </w:p>
        </w:tc>
      </w:tr>
    </w:tbl>
    <w:p w:rsidR="00212F18" w:rsidRPr="00212F18" w:rsidRDefault="00212F18" w:rsidP="006741CF">
      <w:pPr>
        <w:pStyle w:val="HeadingB"/>
        <w:rPr>
          <w:lang w:eastAsia="zh-CN"/>
        </w:rPr>
      </w:pPr>
      <w:r w:rsidRPr="00212F18">
        <w:rPr>
          <w:lang w:eastAsia="zh-CN"/>
        </w:rPr>
        <w:lastRenderedPageBreak/>
        <w:t>泰雷兹通信</w:t>
      </w:r>
      <w:r w:rsidRPr="00212F18">
        <w:rPr>
          <w:rFonts w:hint="eastAsia"/>
          <w:lang w:eastAsia="zh-CN"/>
        </w:rPr>
        <w:t>公司</w:t>
      </w:r>
      <w:r w:rsidRPr="00212F18">
        <w:rPr>
          <w:lang w:eastAsia="zh-CN"/>
        </w:rPr>
        <w:t>（法国）</w:t>
      </w:r>
    </w:p>
    <w:tbl>
      <w:tblPr>
        <w:tblStyle w:val="TableGrid"/>
        <w:tblW w:w="9072" w:type="dxa"/>
        <w:jc w:val="center"/>
        <w:tblLayout w:type="fixed"/>
        <w:tblLook w:val="04A0" w:firstRow="1" w:lastRow="0" w:firstColumn="1" w:lastColumn="0" w:noHBand="0" w:noVBand="1"/>
      </w:tblPr>
      <w:tblGrid>
        <w:gridCol w:w="2800"/>
        <w:gridCol w:w="677"/>
        <w:gridCol w:w="5595"/>
      </w:tblGrid>
      <w:tr w:rsidR="00212F18" w:rsidRPr="00212F18" w:rsidTr="00F837CB">
        <w:trPr>
          <w:jc w:val="center"/>
        </w:trPr>
        <w:tc>
          <w:tcPr>
            <w:tcW w:w="3192" w:type="dxa"/>
            <w:shd w:val="clear" w:color="auto" w:fill="E8F8FD"/>
          </w:tcPr>
          <w:p w:rsidR="00212F18" w:rsidRPr="00212F18" w:rsidRDefault="0050555F" w:rsidP="006741CF">
            <w:pPr>
              <w:pStyle w:val="Tabletext"/>
              <w:rPr>
                <w:bCs/>
                <w:lang w:val="fr-CH" w:eastAsia="zh-CN"/>
              </w:rPr>
            </w:pPr>
            <w:hyperlink r:id="rId77" w:history="1">
              <w:r w:rsidR="00212F18" w:rsidRPr="00212F18">
                <w:rPr>
                  <w:rStyle w:val="Hyperlink"/>
                  <w:bCs/>
                  <w:lang w:val="fr-CH" w:eastAsia="zh-CN"/>
                </w:rPr>
                <w:t>2/154</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Thales</w:t>
            </w:r>
          </w:p>
        </w:tc>
        <w:tc>
          <w:tcPr>
            <w:tcW w:w="6414" w:type="dxa"/>
            <w:shd w:val="clear" w:color="auto" w:fill="E8F8FD"/>
          </w:tcPr>
          <w:p w:rsidR="00212F18" w:rsidRPr="00212F18" w:rsidRDefault="00212F18" w:rsidP="006741CF">
            <w:pPr>
              <w:pStyle w:val="Tabletext"/>
              <w:rPr>
                <w:lang w:val="en-US" w:eastAsia="zh-CN"/>
              </w:rPr>
            </w:pPr>
            <w:r w:rsidRPr="00212F18">
              <w:rPr>
                <w:lang w:val="en-GB" w:eastAsia="zh-CN"/>
              </w:rPr>
              <w:t>自</w:t>
            </w:r>
            <w:r w:rsidRPr="00212F18">
              <w:rPr>
                <w:lang w:val="en-GB" w:eastAsia="zh-CN"/>
              </w:rPr>
              <w:t>2011</w:t>
            </w:r>
            <w:r w:rsidRPr="00212F18">
              <w:rPr>
                <w:lang w:val="en-GB" w:eastAsia="zh-CN"/>
              </w:rPr>
              <w:t>年年底</w:t>
            </w:r>
            <w:r w:rsidRPr="00212F18">
              <w:rPr>
                <w:rFonts w:hint="eastAsia"/>
                <w:lang w:val="en-GB" w:eastAsia="zh-CN"/>
              </w:rPr>
              <w:t>以来，</w:t>
            </w:r>
            <w:r w:rsidRPr="00212F18">
              <w:rPr>
                <w:lang w:val="en-GB" w:eastAsia="zh-CN"/>
              </w:rPr>
              <w:t>法国</w:t>
            </w:r>
            <w:r w:rsidRPr="00212F18">
              <w:rPr>
                <w:rFonts w:hint="eastAsia"/>
                <w:lang w:val="en-GB" w:eastAsia="zh-CN"/>
              </w:rPr>
              <w:t>在</w:t>
            </w:r>
            <w:r w:rsidRPr="00212F18">
              <w:rPr>
                <w:lang w:val="en-GB" w:eastAsia="zh-CN"/>
              </w:rPr>
              <w:t>数字电视</w:t>
            </w:r>
            <w:r w:rsidRPr="00212F18">
              <w:rPr>
                <w:rFonts w:hint="eastAsia"/>
                <w:lang w:val="en-GB" w:eastAsia="zh-CN"/>
              </w:rPr>
              <w:t>的</w:t>
            </w:r>
            <w:r w:rsidRPr="00212F18">
              <w:rPr>
                <w:lang w:val="en-GB" w:eastAsia="zh-CN"/>
              </w:rPr>
              <w:t>技术和监管</w:t>
            </w:r>
            <w:r w:rsidRPr="00212F18">
              <w:rPr>
                <w:rFonts w:hint="eastAsia"/>
                <w:lang w:val="en-GB" w:eastAsia="zh-CN"/>
              </w:rPr>
              <w:t>领域出现的重要</w:t>
            </w:r>
            <w:r w:rsidRPr="00212F18">
              <w:rPr>
                <w:lang w:val="en-GB" w:eastAsia="zh-CN"/>
              </w:rPr>
              <w:t>发展。</w:t>
            </w:r>
          </w:p>
        </w:tc>
      </w:tr>
      <w:tr w:rsidR="00212F18" w:rsidRPr="00212F18" w:rsidTr="006741CF">
        <w:trPr>
          <w:jc w:val="center"/>
        </w:trPr>
        <w:tc>
          <w:tcPr>
            <w:tcW w:w="3192" w:type="dxa"/>
          </w:tcPr>
          <w:p w:rsidR="00212F18" w:rsidRPr="00212F18" w:rsidRDefault="0050555F" w:rsidP="006741CF">
            <w:pPr>
              <w:pStyle w:val="Tabletext"/>
              <w:rPr>
                <w:bCs/>
                <w:lang w:val="en-US" w:eastAsia="zh-CN"/>
              </w:rPr>
            </w:pPr>
            <w:hyperlink r:id="rId78" w:history="1">
              <w:r w:rsidR="00212F18" w:rsidRPr="00212F18">
                <w:rPr>
                  <w:rStyle w:val="Hyperlink"/>
                  <w:bCs/>
                  <w:lang w:eastAsia="zh-CN"/>
                </w:rPr>
                <w:t>2/288-F</w:t>
              </w:r>
            </w:hyperlink>
          </w:p>
        </w:tc>
        <w:tc>
          <w:tcPr>
            <w:tcW w:w="744" w:type="dxa"/>
          </w:tcPr>
          <w:p w:rsidR="00212F18" w:rsidRPr="00212F18" w:rsidRDefault="00212F18" w:rsidP="006741CF">
            <w:pPr>
              <w:pStyle w:val="Tabletext"/>
              <w:rPr>
                <w:bCs/>
                <w:lang w:val="en-US" w:eastAsia="zh-CN"/>
              </w:rPr>
            </w:pPr>
            <w:r w:rsidRPr="00212F18">
              <w:rPr>
                <w:bCs/>
                <w:lang w:val="en-US" w:eastAsia="zh-CN"/>
              </w:rPr>
              <w:t>Thales</w:t>
            </w:r>
          </w:p>
        </w:tc>
        <w:tc>
          <w:tcPr>
            <w:tcW w:w="6414" w:type="dxa"/>
          </w:tcPr>
          <w:p w:rsidR="00212F18" w:rsidRPr="00212F18" w:rsidRDefault="00212F18" w:rsidP="006741CF">
            <w:pPr>
              <w:pStyle w:val="Tabletext"/>
              <w:rPr>
                <w:lang w:val="en-GB" w:eastAsia="zh-CN"/>
              </w:rPr>
            </w:pPr>
            <w:r w:rsidRPr="00212F18">
              <w:rPr>
                <w:lang w:val="en-GB" w:eastAsia="zh-CN"/>
              </w:rPr>
              <w:t>法国</w:t>
            </w:r>
            <w:r w:rsidRPr="00212F18">
              <w:rPr>
                <w:rFonts w:hint="eastAsia"/>
                <w:lang w:val="en-GB" w:eastAsia="zh-CN"/>
              </w:rPr>
              <w:t>为</w:t>
            </w:r>
            <w:r w:rsidRPr="00212F18">
              <w:rPr>
                <w:lang w:val="en-GB" w:eastAsia="zh-CN"/>
              </w:rPr>
              <w:t>撒哈拉以南非洲国家开发的数字广播过渡实用指南（</w:t>
            </w:r>
            <w:r w:rsidRPr="00212F18">
              <w:rPr>
                <w:lang w:val="en-GB" w:eastAsia="zh-CN"/>
              </w:rPr>
              <w:t>2013</w:t>
            </w:r>
            <w:r w:rsidRPr="00212F18">
              <w:rPr>
                <w:lang w:val="en-GB" w:eastAsia="zh-CN"/>
              </w:rPr>
              <w:t>年）</w:t>
            </w:r>
            <w:r w:rsidRPr="00212F18">
              <w:rPr>
                <w:rFonts w:hint="eastAsia"/>
                <w:lang w:val="en-GB" w:eastAsia="zh-CN"/>
              </w:rPr>
              <w:t>方面的</w:t>
            </w:r>
            <w:r w:rsidRPr="00212F18">
              <w:rPr>
                <w:lang w:val="en-GB" w:eastAsia="zh-CN"/>
              </w:rPr>
              <w:t>信息</w:t>
            </w:r>
          </w:p>
        </w:tc>
      </w:tr>
    </w:tbl>
    <w:p w:rsidR="00212F18" w:rsidRPr="00212F18" w:rsidRDefault="00212F18" w:rsidP="006741CF">
      <w:pPr>
        <w:pStyle w:val="HeadingB"/>
        <w:rPr>
          <w:lang w:eastAsia="zh-CN"/>
        </w:rPr>
      </w:pPr>
      <w:r w:rsidRPr="00212F18">
        <w:rPr>
          <w:rFonts w:hint="eastAsia"/>
          <w:lang w:eastAsia="zh-CN"/>
        </w:rPr>
        <w:t>电信发展局（</w:t>
      </w:r>
      <w:r w:rsidRPr="00212F18">
        <w:rPr>
          <w:lang w:eastAsia="zh-CN"/>
        </w:rPr>
        <w:t>BDT</w:t>
      </w:r>
      <w:r w:rsidRPr="00212F18">
        <w:rPr>
          <w:rFonts w:hint="eastAsia"/>
          <w:lang w:eastAsia="zh-CN"/>
        </w:rPr>
        <w:t>）</w:t>
      </w:r>
    </w:p>
    <w:tbl>
      <w:tblPr>
        <w:tblStyle w:val="TableGrid"/>
        <w:tblW w:w="9072" w:type="dxa"/>
        <w:jc w:val="center"/>
        <w:tblLook w:val="04A0" w:firstRow="1" w:lastRow="0" w:firstColumn="1" w:lastColumn="0" w:noHBand="0" w:noVBand="1"/>
      </w:tblPr>
      <w:tblGrid>
        <w:gridCol w:w="2898"/>
        <w:gridCol w:w="712"/>
        <w:gridCol w:w="5462"/>
      </w:tblGrid>
      <w:tr w:rsidR="00212F18" w:rsidRPr="00212F18" w:rsidTr="00F837CB">
        <w:trPr>
          <w:jc w:val="center"/>
        </w:trPr>
        <w:tc>
          <w:tcPr>
            <w:tcW w:w="3192" w:type="dxa"/>
            <w:tcBorders>
              <w:bottom w:val="single" w:sz="4" w:space="0" w:color="auto"/>
            </w:tcBorders>
            <w:shd w:val="clear" w:color="auto" w:fill="E8F8FD"/>
          </w:tcPr>
          <w:p w:rsidR="00212F18" w:rsidRPr="00212F18" w:rsidRDefault="0050555F" w:rsidP="006741CF">
            <w:pPr>
              <w:pStyle w:val="Tabletext"/>
              <w:rPr>
                <w:bCs/>
                <w:lang w:val="fr-CH" w:eastAsia="zh-CN"/>
              </w:rPr>
            </w:pPr>
            <w:hyperlink r:id="rId79" w:history="1">
              <w:r w:rsidR="00212F18" w:rsidRPr="00212F18">
                <w:rPr>
                  <w:rStyle w:val="Hyperlink"/>
                  <w:bCs/>
                  <w:lang w:val="en-US" w:eastAsia="zh-CN"/>
                </w:rPr>
                <w:t>RGQ11-3/2/11+</w:t>
              </w:r>
              <w:r w:rsidR="00212F18" w:rsidRPr="00212F18">
                <w:rPr>
                  <w:rStyle w:val="Hyperlink"/>
                  <w:rFonts w:hint="eastAsia"/>
                  <w:bCs/>
                  <w:lang w:val="en-US" w:eastAsia="zh-CN"/>
                </w:rPr>
                <w:t xml:space="preserve"> </w:t>
              </w:r>
              <w:r w:rsidR="00212F18" w:rsidRPr="00212F18">
                <w:rPr>
                  <w:rStyle w:val="Hyperlink"/>
                  <w:rFonts w:hint="eastAsia"/>
                  <w:bCs/>
                  <w:lang w:val="en-US" w:eastAsia="zh-CN"/>
                </w:rPr>
                <w:t>附件</w:t>
              </w:r>
            </w:hyperlink>
          </w:p>
        </w:tc>
        <w:tc>
          <w:tcPr>
            <w:tcW w:w="744" w:type="dxa"/>
            <w:tcBorders>
              <w:bottom w:val="single" w:sz="4" w:space="0" w:color="auto"/>
            </w:tcBorders>
            <w:shd w:val="clear" w:color="auto" w:fill="E8F8FD"/>
          </w:tcPr>
          <w:p w:rsidR="00212F18" w:rsidRPr="00212F18" w:rsidRDefault="00212F18" w:rsidP="006741CF">
            <w:pPr>
              <w:pStyle w:val="Tabletext"/>
              <w:rPr>
                <w:bCs/>
                <w:lang w:val="fr-CH" w:eastAsia="zh-CN"/>
              </w:rPr>
            </w:pPr>
            <w:r w:rsidRPr="00212F18">
              <w:rPr>
                <w:bCs/>
                <w:lang w:val="fr-CH" w:eastAsia="zh-CN"/>
              </w:rPr>
              <w:t>BDT</w:t>
            </w:r>
          </w:p>
        </w:tc>
        <w:tc>
          <w:tcPr>
            <w:tcW w:w="6378" w:type="dxa"/>
            <w:vMerge w:val="restart"/>
            <w:tcBorders>
              <w:bottom w:val="single" w:sz="4" w:space="0" w:color="auto"/>
            </w:tcBorders>
            <w:shd w:val="clear" w:color="auto" w:fill="E8F8FD"/>
          </w:tcPr>
          <w:p w:rsidR="00212F18" w:rsidRPr="00212F18" w:rsidRDefault="00212F18" w:rsidP="006741CF">
            <w:pPr>
              <w:pStyle w:val="Tabletext"/>
              <w:rPr>
                <w:bCs/>
                <w:lang w:val="fr-CH" w:eastAsia="zh-CN"/>
              </w:rPr>
            </w:pPr>
            <w:r w:rsidRPr="00212F18">
              <w:rPr>
                <w:rFonts w:hint="eastAsia"/>
                <w:bCs/>
                <w:lang w:val="fr-CH" w:eastAsia="zh-CN"/>
              </w:rPr>
              <w:t>以下</w:t>
            </w:r>
            <w:r w:rsidRPr="00212F18">
              <w:rPr>
                <w:bCs/>
                <w:lang w:val="en-US" w:eastAsia="zh-CN"/>
              </w:rPr>
              <w:t>文件</w:t>
            </w:r>
            <w:r w:rsidRPr="00212F18">
              <w:rPr>
                <w:rFonts w:hint="eastAsia"/>
                <w:bCs/>
                <w:lang w:val="en-US" w:eastAsia="zh-CN"/>
              </w:rPr>
              <w:t>介绍了</w:t>
            </w:r>
            <w:r w:rsidRPr="00212F18">
              <w:rPr>
                <w:bCs/>
                <w:lang w:val="en-US" w:eastAsia="zh-CN"/>
              </w:rPr>
              <w:t>电信发展局</w:t>
            </w:r>
            <w:r w:rsidRPr="00212F18">
              <w:rPr>
                <w:rFonts w:hint="eastAsia"/>
                <w:bCs/>
                <w:lang w:val="en-US" w:eastAsia="zh-CN"/>
              </w:rPr>
              <w:t>与</w:t>
            </w:r>
            <w:r w:rsidRPr="00212F18">
              <w:rPr>
                <w:bCs/>
                <w:lang w:val="en-US" w:eastAsia="zh-CN"/>
              </w:rPr>
              <w:t>从模拟</w:t>
            </w:r>
            <w:r w:rsidRPr="00212F18">
              <w:rPr>
                <w:rFonts w:hint="eastAsia"/>
                <w:bCs/>
                <w:lang w:val="en-US" w:eastAsia="zh-CN"/>
              </w:rPr>
              <w:t>向</w:t>
            </w:r>
            <w:r w:rsidRPr="00212F18">
              <w:rPr>
                <w:bCs/>
                <w:lang w:val="en-US" w:eastAsia="zh-CN"/>
              </w:rPr>
              <w:t>数字地面电视广播过渡</w:t>
            </w:r>
            <w:r w:rsidRPr="00212F18">
              <w:rPr>
                <w:rFonts w:hint="eastAsia"/>
                <w:bCs/>
                <w:lang w:val="en-US" w:eastAsia="zh-CN"/>
              </w:rPr>
              <w:t>有关的</w:t>
            </w:r>
            <w:r w:rsidRPr="00212F18">
              <w:rPr>
                <w:bCs/>
                <w:lang w:val="en-US" w:eastAsia="zh-CN"/>
              </w:rPr>
              <w:t>活动</w:t>
            </w:r>
            <w:r w:rsidRPr="00212F18">
              <w:rPr>
                <w:rFonts w:hint="eastAsia"/>
                <w:bCs/>
                <w:lang w:val="en-US" w:eastAsia="zh-CN"/>
              </w:rPr>
              <w:t>方面的最新情况</w:t>
            </w:r>
            <w:r w:rsidRPr="00212F18">
              <w:rPr>
                <w:bCs/>
                <w:lang w:val="en-US" w:eastAsia="zh-CN"/>
              </w:rPr>
              <w:t>。</w:t>
            </w:r>
          </w:p>
          <w:p w:rsidR="00212F18" w:rsidRPr="00212F18" w:rsidRDefault="00212F18" w:rsidP="006741CF">
            <w:pPr>
              <w:pStyle w:val="Tabletext"/>
              <w:rPr>
                <w:bCs/>
                <w:lang w:val="fr-CH" w:eastAsia="zh-CN"/>
              </w:rPr>
            </w:pPr>
            <w:r w:rsidRPr="00212F18">
              <w:rPr>
                <w:bCs/>
                <w:lang w:val="en-US" w:eastAsia="zh-CN"/>
              </w:rPr>
              <w:t>国际电联</w:t>
            </w:r>
            <w:r w:rsidRPr="00212F18">
              <w:rPr>
                <w:rFonts w:hint="eastAsia"/>
                <w:bCs/>
                <w:lang w:val="en-US" w:eastAsia="zh-CN"/>
              </w:rPr>
              <w:t>参与的与</w:t>
            </w:r>
            <w:r w:rsidRPr="00212F18">
              <w:rPr>
                <w:rFonts w:hint="eastAsia"/>
                <w:bCs/>
                <w:lang w:val="fr-CH" w:eastAsia="zh-CN"/>
              </w:rPr>
              <w:t>上述</w:t>
            </w:r>
            <w:r w:rsidRPr="00212F18">
              <w:rPr>
                <w:bCs/>
                <w:lang w:val="en-US" w:eastAsia="zh-CN"/>
              </w:rPr>
              <w:t>过渡</w:t>
            </w:r>
            <w:r w:rsidRPr="00212F18">
              <w:rPr>
                <w:rFonts w:hint="eastAsia"/>
                <w:bCs/>
                <w:lang w:val="en-US" w:eastAsia="zh-CN"/>
              </w:rPr>
              <w:t>相关</w:t>
            </w:r>
            <w:r w:rsidRPr="00212F18">
              <w:rPr>
                <w:bCs/>
                <w:lang w:val="en-US" w:eastAsia="zh-CN"/>
              </w:rPr>
              <w:t>的会议</w:t>
            </w:r>
            <w:r w:rsidRPr="00212F18">
              <w:rPr>
                <w:rFonts w:hint="eastAsia"/>
                <w:bCs/>
                <w:lang w:val="en-US" w:eastAsia="zh-CN"/>
              </w:rPr>
              <w:t>的概要</w:t>
            </w:r>
            <w:r w:rsidRPr="00212F18">
              <w:rPr>
                <w:bCs/>
                <w:lang w:val="en-US" w:eastAsia="zh-CN"/>
              </w:rPr>
              <w:t>。</w:t>
            </w:r>
          </w:p>
          <w:p w:rsidR="00212F18" w:rsidRPr="00212F18" w:rsidRDefault="00212F18" w:rsidP="006741CF">
            <w:pPr>
              <w:pStyle w:val="Tabletext"/>
              <w:rPr>
                <w:bCs/>
                <w:lang w:val="en-US" w:eastAsia="zh-CN"/>
              </w:rPr>
            </w:pPr>
            <w:r w:rsidRPr="00212F18">
              <w:rPr>
                <w:rFonts w:hint="eastAsia"/>
                <w:bCs/>
                <w:lang w:val="en-US" w:eastAsia="zh-CN"/>
              </w:rPr>
              <w:t>若干</w:t>
            </w:r>
            <w:r w:rsidRPr="00212F18">
              <w:rPr>
                <w:bCs/>
                <w:lang w:val="en-US" w:eastAsia="zh-CN"/>
              </w:rPr>
              <w:t>国家的发展路线图</w:t>
            </w:r>
            <w:r w:rsidRPr="00212F18">
              <w:rPr>
                <w:rFonts w:hint="eastAsia"/>
                <w:bCs/>
                <w:lang w:val="en-US" w:eastAsia="zh-CN"/>
              </w:rPr>
              <w:t>给予我们</w:t>
            </w:r>
            <w:r w:rsidRPr="00212F18">
              <w:rPr>
                <w:bCs/>
                <w:lang w:val="en-US" w:eastAsia="zh-CN"/>
              </w:rPr>
              <w:t>的</w:t>
            </w:r>
            <w:r w:rsidRPr="00212F18">
              <w:rPr>
                <w:rFonts w:hint="eastAsia"/>
                <w:bCs/>
                <w:lang w:val="en-US" w:eastAsia="zh-CN"/>
              </w:rPr>
              <w:t>启示</w:t>
            </w:r>
            <w:r w:rsidRPr="00212F18">
              <w:rPr>
                <w:bCs/>
                <w:lang w:val="en-US" w:eastAsia="zh-CN"/>
              </w:rPr>
              <w:t>。</w:t>
            </w:r>
          </w:p>
        </w:tc>
      </w:tr>
      <w:tr w:rsidR="00212F18" w:rsidRPr="00212F18" w:rsidTr="00F837CB">
        <w:trPr>
          <w:jc w:val="center"/>
        </w:trPr>
        <w:tc>
          <w:tcPr>
            <w:tcW w:w="3192" w:type="dxa"/>
            <w:shd w:val="clear" w:color="auto" w:fill="E8F8FD"/>
          </w:tcPr>
          <w:p w:rsidR="00212F18" w:rsidRPr="00B6655A" w:rsidRDefault="0050555F" w:rsidP="006741CF">
            <w:pPr>
              <w:pStyle w:val="Tabletext"/>
              <w:rPr>
                <w:rStyle w:val="Hyperlink"/>
              </w:rPr>
            </w:pPr>
            <w:hyperlink r:id="rId80" w:history="1">
              <w:r w:rsidR="00212F18" w:rsidRPr="00B6655A">
                <w:rPr>
                  <w:rStyle w:val="Hyperlink"/>
                </w:rPr>
                <w:t>2/163</w:t>
              </w:r>
            </w:hyperlink>
            <w:r w:rsidR="00212F18" w:rsidRPr="00B6655A">
              <w:rPr>
                <w:rStyle w:val="Hyperlink"/>
              </w:rPr>
              <w:t xml:space="preserve"> +</w:t>
            </w:r>
            <w:r w:rsidR="00212F18" w:rsidRPr="00B6655A">
              <w:rPr>
                <w:rStyle w:val="Hyperlink"/>
                <w:rFonts w:hint="eastAsia"/>
              </w:rPr>
              <w:t xml:space="preserve"> </w:t>
            </w:r>
            <w:r w:rsidR="00212F18" w:rsidRPr="00B6655A">
              <w:rPr>
                <w:rStyle w:val="Hyperlink"/>
                <w:rFonts w:hint="eastAsia"/>
              </w:rPr>
              <w:t>附件</w:t>
            </w:r>
            <w:r w:rsidR="00212F18" w:rsidRPr="00B6655A">
              <w:rPr>
                <w:rStyle w:val="Hyperlink"/>
              </w:rPr>
              <w:t xml:space="preserve"> </w:t>
            </w:r>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BDT</w:t>
            </w:r>
          </w:p>
        </w:tc>
        <w:tc>
          <w:tcPr>
            <w:tcW w:w="6378" w:type="dxa"/>
            <w:vMerge/>
            <w:shd w:val="clear" w:color="auto" w:fill="E8F8FD"/>
          </w:tcPr>
          <w:p w:rsidR="00212F18" w:rsidRPr="00212F18" w:rsidRDefault="00212F18" w:rsidP="006741CF">
            <w:pPr>
              <w:pStyle w:val="Tabletext"/>
              <w:rPr>
                <w:lang w:val="en-GB" w:eastAsia="zh-CN"/>
              </w:rPr>
            </w:pPr>
          </w:p>
        </w:tc>
      </w:tr>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81" w:history="1">
              <w:r w:rsidR="00212F18" w:rsidRPr="00212F18">
                <w:rPr>
                  <w:rStyle w:val="Hyperlink"/>
                  <w:bCs/>
                  <w:lang w:val="fr-CH" w:eastAsia="zh-CN"/>
                </w:rPr>
                <w:t>2/106</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BDT</w:t>
            </w:r>
          </w:p>
        </w:tc>
        <w:tc>
          <w:tcPr>
            <w:tcW w:w="6378" w:type="dxa"/>
            <w:vMerge/>
            <w:shd w:val="clear" w:color="auto" w:fill="E8F8FD"/>
          </w:tcPr>
          <w:p w:rsidR="00212F18" w:rsidRPr="00212F18" w:rsidRDefault="00212F18" w:rsidP="006741CF">
            <w:pPr>
              <w:pStyle w:val="Tabletext"/>
              <w:rPr>
                <w:bCs/>
                <w:lang w:val="en-US" w:eastAsia="zh-CN"/>
              </w:rPr>
            </w:pPr>
          </w:p>
        </w:tc>
      </w:tr>
      <w:tr w:rsidR="00212F18" w:rsidRPr="00212F18" w:rsidTr="00F837CB">
        <w:trPr>
          <w:jc w:val="center"/>
        </w:trPr>
        <w:tc>
          <w:tcPr>
            <w:tcW w:w="3192" w:type="dxa"/>
            <w:shd w:val="clear" w:color="auto" w:fill="E8F8FD"/>
          </w:tcPr>
          <w:p w:rsidR="00212F18" w:rsidRPr="00212F18" w:rsidRDefault="0050555F" w:rsidP="006741CF">
            <w:pPr>
              <w:pStyle w:val="Tabletext"/>
              <w:rPr>
                <w:bCs/>
                <w:lang w:val="en-US" w:eastAsia="zh-CN"/>
              </w:rPr>
            </w:pPr>
            <w:hyperlink r:id="rId82" w:history="1">
              <w:r w:rsidR="00212F18" w:rsidRPr="00212F18">
                <w:rPr>
                  <w:rStyle w:val="Hyperlink"/>
                  <w:bCs/>
                  <w:lang w:val="en-US" w:eastAsia="zh-CN"/>
                </w:rPr>
                <w:t xml:space="preserve">RGQ11-3/2/34 + </w:t>
              </w:r>
              <w:r w:rsidR="00212F18" w:rsidRPr="00212F18">
                <w:rPr>
                  <w:rStyle w:val="Hyperlink"/>
                  <w:rFonts w:hint="eastAsia"/>
                  <w:bCs/>
                  <w:lang w:val="en-US" w:eastAsia="zh-CN"/>
                </w:rPr>
                <w:t>附件</w:t>
              </w:r>
            </w:hyperlink>
          </w:p>
        </w:tc>
        <w:tc>
          <w:tcPr>
            <w:tcW w:w="744" w:type="dxa"/>
            <w:shd w:val="clear" w:color="auto" w:fill="E8F8FD"/>
          </w:tcPr>
          <w:p w:rsidR="00212F18" w:rsidRPr="00212F18" w:rsidRDefault="00212F18" w:rsidP="006741CF">
            <w:pPr>
              <w:pStyle w:val="Tabletext"/>
              <w:rPr>
                <w:bCs/>
                <w:lang w:val="en-US" w:eastAsia="zh-CN"/>
              </w:rPr>
            </w:pPr>
            <w:r w:rsidRPr="00212F18">
              <w:rPr>
                <w:bCs/>
                <w:lang w:val="en-US" w:eastAsia="zh-CN"/>
              </w:rPr>
              <w:t>BDT</w:t>
            </w:r>
          </w:p>
        </w:tc>
        <w:tc>
          <w:tcPr>
            <w:tcW w:w="6378" w:type="dxa"/>
            <w:vMerge/>
            <w:shd w:val="clear" w:color="auto" w:fill="E8F8FD"/>
          </w:tcPr>
          <w:p w:rsidR="00212F18" w:rsidRPr="00212F18" w:rsidRDefault="00212F18" w:rsidP="006741CF">
            <w:pPr>
              <w:pStyle w:val="Tabletext"/>
              <w:rPr>
                <w:lang w:val="en-GB" w:eastAsia="zh-CN"/>
              </w:rPr>
            </w:pPr>
          </w:p>
        </w:tc>
      </w:tr>
      <w:tr w:rsidR="00212F18" w:rsidRPr="00212F18" w:rsidTr="006741CF">
        <w:trPr>
          <w:jc w:val="center"/>
        </w:trPr>
        <w:tc>
          <w:tcPr>
            <w:tcW w:w="3192" w:type="dxa"/>
          </w:tcPr>
          <w:p w:rsidR="00212F18" w:rsidRPr="00212F18" w:rsidRDefault="0050555F" w:rsidP="006741CF">
            <w:pPr>
              <w:pStyle w:val="Tabletext"/>
              <w:rPr>
                <w:bCs/>
                <w:lang w:val="en-US" w:eastAsia="zh-CN"/>
              </w:rPr>
            </w:pPr>
            <w:hyperlink r:id="rId83" w:history="1">
              <w:r w:rsidR="00212F18" w:rsidRPr="00212F18">
                <w:rPr>
                  <w:rStyle w:val="Hyperlink"/>
                  <w:bCs/>
                  <w:lang w:val="en-US" w:eastAsia="zh-CN"/>
                </w:rPr>
                <w:t>RGQ11-3/2/33(Rev.1)+</w:t>
              </w:r>
              <w:r w:rsidR="00212F18" w:rsidRPr="00212F18">
                <w:rPr>
                  <w:rStyle w:val="Hyperlink"/>
                  <w:rFonts w:hint="eastAsia"/>
                  <w:bCs/>
                  <w:lang w:val="en-US" w:eastAsia="zh-CN"/>
                </w:rPr>
                <w:t>附件</w:t>
              </w:r>
            </w:hyperlink>
          </w:p>
        </w:tc>
        <w:tc>
          <w:tcPr>
            <w:tcW w:w="744" w:type="dxa"/>
          </w:tcPr>
          <w:p w:rsidR="00212F18" w:rsidRPr="00212F18" w:rsidRDefault="00212F18" w:rsidP="006741CF">
            <w:pPr>
              <w:pStyle w:val="Tabletext"/>
              <w:rPr>
                <w:bCs/>
                <w:lang w:val="en-US" w:eastAsia="zh-CN"/>
              </w:rPr>
            </w:pPr>
            <w:r w:rsidRPr="00212F18">
              <w:rPr>
                <w:bCs/>
                <w:lang w:val="en-US" w:eastAsia="zh-CN"/>
              </w:rPr>
              <w:t>BDT</w:t>
            </w:r>
          </w:p>
        </w:tc>
        <w:tc>
          <w:tcPr>
            <w:tcW w:w="6378" w:type="dxa"/>
          </w:tcPr>
          <w:p w:rsidR="00212F18" w:rsidRPr="00212F18" w:rsidRDefault="00212F18" w:rsidP="006741CF">
            <w:pPr>
              <w:pStyle w:val="Tabletext"/>
              <w:rPr>
                <w:lang w:val="en-US" w:eastAsia="zh-CN"/>
              </w:rPr>
            </w:pPr>
            <w:r w:rsidRPr="00212F18">
              <w:rPr>
                <w:rFonts w:hint="eastAsia"/>
                <w:lang w:val="en-US" w:eastAsia="zh-CN"/>
              </w:rPr>
              <w:t>对</w:t>
            </w:r>
            <w:r w:rsidRPr="00212F18">
              <w:rPr>
                <w:lang w:val="en-US" w:eastAsia="zh-CN"/>
              </w:rPr>
              <w:t>国际电联研究院计划开展的频谱管理培训计划（</w:t>
            </w:r>
            <w:r w:rsidRPr="00212F18">
              <w:rPr>
                <w:lang w:val="en-US" w:eastAsia="zh-CN"/>
              </w:rPr>
              <w:t>SMTP</w:t>
            </w:r>
            <w:r w:rsidRPr="00212F18">
              <w:rPr>
                <w:lang w:val="en-US" w:eastAsia="zh-CN"/>
              </w:rPr>
              <w:t>）概念</w:t>
            </w:r>
            <w:r w:rsidRPr="00212F18">
              <w:rPr>
                <w:rFonts w:hint="eastAsia"/>
                <w:lang w:val="en-US" w:eastAsia="zh-CN"/>
              </w:rPr>
              <w:t>的概述</w:t>
            </w:r>
            <w:r w:rsidRPr="00212F18">
              <w:rPr>
                <w:lang w:val="en-US" w:eastAsia="zh-CN"/>
              </w:rPr>
              <w:t>。</w:t>
            </w:r>
          </w:p>
        </w:tc>
      </w:tr>
    </w:tbl>
    <w:p w:rsidR="00F074A6" w:rsidRPr="00212F18" w:rsidRDefault="00F074A6" w:rsidP="00F074A6">
      <w:pPr>
        <w:rPr>
          <w:lang w:val="en-US" w:eastAsia="zh-CN"/>
        </w:rPr>
      </w:pPr>
    </w:p>
    <w:p w:rsidR="00212F18" w:rsidRPr="00212F18" w:rsidRDefault="00212F18" w:rsidP="006741CF">
      <w:pPr>
        <w:pStyle w:val="Heading1"/>
        <w:rPr>
          <w:lang w:eastAsia="zh-CN"/>
        </w:rPr>
      </w:pPr>
      <w:bookmarkStart w:id="329" w:name="_Toc373747827"/>
      <w:bookmarkStart w:id="330" w:name="_Toc373747992"/>
      <w:bookmarkStart w:id="331" w:name="_Toc373748811"/>
      <w:bookmarkStart w:id="332" w:name="_Toc383167499"/>
      <w:r w:rsidRPr="00212F18">
        <w:rPr>
          <w:lang w:eastAsia="zh-CN"/>
        </w:rPr>
        <w:t>8</w:t>
      </w:r>
      <w:r w:rsidRPr="00212F18">
        <w:rPr>
          <w:lang w:eastAsia="zh-CN"/>
        </w:rPr>
        <w:tab/>
      </w:r>
      <w:r w:rsidRPr="00212F18">
        <w:rPr>
          <w:rFonts w:ascii="SimSun" w:eastAsia="SimSun" w:hAnsi="SimSun" w:cs="SimSun" w:hint="eastAsia"/>
          <w:lang w:eastAsia="zh-CN"/>
        </w:rPr>
        <w:t>所用术语和缩略语列表</w:t>
      </w:r>
      <w:bookmarkEnd w:id="329"/>
      <w:bookmarkEnd w:id="330"/>
      <w:bookmarkEnd w:id="331"/>
      <w:bookmarkEnd w:id="332"/>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720P</w:t>
      </w:r>
      <w:r w:rsidRPr="00212F18">
        <w:rPr>
          <w:b/>
          <w:bCs/>
          <w:lang w:val="en-US" w:eastAsia="zh-CN"/>
        </w:rPr>
        <w:t>/50</w:t>
      </w:r>
      <w:r w:rsidR="00340AFE">
        <w:rPr>
          <w:bCs/>
          <w:lang w:val="en-US" w:eastAsia="zh-CN"/>
        </w:rPr>
        <w:tab/>
      </w:r>
      <w:r w:rsidRPr="00212F18">
        <w:rPr>
          <w:rFonts w:hint="eastAsia"/>
          <w:bCs/>
          <w:lang w:val="en-US" w:eastAsia="zh-CN"/>
        </w:rPr>
        <w:t>具有</w:t>
      </w:r>
      <w:r w:rsidRPr="00212F18">
        <w:rPr>
          <w:bCs/>
          <w:lang w:val="en-US" w:eastAsia="zh-CN"/>
        </w:rPr>
        <w:t>720</w:t>
      </w:r>
      <w:r w:rsidRPr="00212F18">
        <w:rPr>
          <w:rFonts w:hint="eastAsia"/>
          <w:bCs/>
          <w:lang w:val="en-US" w:eastAsia="zh-CN"/>
        </w:rPr>
        <w:t>行</w:t>
      </w:r>
      <w:r w:rsidRPr="00212F18">
        <w:rPr>
          <w:bCs/>
          <w:lang w:val="en-US" w:eastAsia="zh-CN"/>
        </w:rPr>
        <w:t>水平线</w:t>
      </w:r>
      <w:r w:rsidRPr="00212F18">
        <w:rPr>
          <w:rFonts w:hint="eastAsia"/>
          <w:bCs/>
          <w:lang w:val="en-US" w:eastAsia="zh-CN"/>
        </w:rPr>
        <w:t>、</w:t>
      </w:r>
      <w:r w:rsidRPr="00212F18">
        <w:rPr>
          <w:bCs/>
          <w:lang w:val="en-US" w:eastAsia="zh-CN"/>
        </w:rPr>
        <w:t>每行</w:t>
      </w:r>
      <w:r w:rsidRPr="00212F18">
        <w:rPr>
          <w:rFonts w:hint="eastAsia"/>
          <w:bCs/>
          <w:lang w:val="en-US" w:eastAsia="zh-CN"/>
        </w:rPr>
        <w:t>为</w:t>
      </w:r>
      <w:r w:rsidRPr="00212F18">
        <w:rPr>
          <w:bCs/>
          <w:lang w:val="en-US" w:eastAsia="zh-CN"/>
        </w:rPr>
        <w:t>1280</w:t>
      </w:r>
      <w:r w:rsidRPr="00212F18">
        <w:rPr>
          <w:rFonts w:hint="eastAsia"/>
          <w:bCs/>
          <w:lang w:val="en-US" w:eastAsia="zh-CN"/>
        </w:rPr>
        <w:t>个</w:t>
      </w:r>
      <w:r w:rsidRPr="00212F18">
        <w:rPr>
          <w:bCs/>
          <w:lang w:val="en-US" w:eastAsia="zh-CN"/>
        </w:rPr>
        <w:t>像素</w:t>
      </w:r>
      <w:r w:rsidRPr="00212F18">
        <w:rPr>
          <w:rFonts w:hint="eastAsia"/>
          <w:bCs/>
          <w:lang w:val="en-US" w:eastAsia="zh-CN"/>
        </w:rPr>
        <w:t>并以</w:t>
      </w:r>
      <w:r w:rsidRPr="00212F18">
        <w:rPr>
          <w:bCs/>
          <w:lang w:val="en-US" w:eastAsia="zh-CN"/>
        </w:rPr>
        <w:t>每秒</w:t>
      </w:r>
      <w:r w:rsidRPr="00212F18">
        <w:rPr>
          <w:bCs/>
          <w:lang w:val="en-US" w:eastAsia="zh-CN"/>
        </w:rPr>
        <w:t>50</w:t>
      </w:r>
      <w:r w:rsidRPr="00212F18">
        <w:rPr>
          <w:bCs/>
          <w:lang w:val="en-US" w:eastAsia="zh-CN"/>
        </w:rPr>
        <w:t>帧逐行扫描的</w:t>
      </w:r>
      <w:r w:rsidRPr="00212F18">
        <w:rPr>
          <w:rFonts w:hint="eastAsia"/>
          <w:bCs/>
          <w:lang w:val="en-US" w:eastAsia="zh-CN"/>
        </w:rPr>
        <w:t>高清电视</w:t>
      </w:r>
      <w:r w:rsidRPr="00212F18">
        <w:rPr>
          <w:bCs/>
          <w:lang w:val="en-US" w:eastAsia="zh-CN"/>
        </w:rPr>
        <w:t>格式</w:t>
      </w:r>
      <w:r w:rsidRPr="00212F18">
        <w:rPr>
          <w:rFonts w:hint="eastAsia"/>
          <w:bCs/>
          <w:lang w:val="en-US" w:eastAsia="zh-CN"/>
        </w:rPr>
        <w:t>，相关规范见</w:t>
      </w:r>
      <w:r w:rsidRPr="00212F18">
        <w:rPr>
          <w:bCs/>
          <w:lang w:val="en-US" w:eastAsia="zh-CN"/>
        </w:rPr>
        <w:t>SMPTE 296M-2001</w:t>
      </w:r>
      <w:r w:rsidRPr="00212F18">
        <w:rPr>
          <w:bCs/>
          <w:lang w:val="en-US" w:eastAsia="zh-CN"/>
        </w:rPr>
        <w:t>和</w:t>
      </w:r>
      <w:r w:rsidRPr="00212F18">
        <w:rPr>
          <w:bCs/>
          <w:lang w:val="en-US" w:eastAsia="zh-CN"/>
        </w:rPr>
        <w:t>EBU Tech3299</w:t>
      </w:r>
      <w:r w:rsidRPr="00212F18">
        <w:rPr>
          <w:rFonts w:hint="eastAsia"/>
          <w:bCs/>
          <w:lang w:val="en-US" w:eastAsia="zh-CN"/>
        </w:rPr>
        <w:t>。</w:t>
      </w:r>
      <w:r w:rsidRPr="00212F18">
        <w:rPr>
          <w:bCs/>
          <w:lang w:val="en-US" w:eastAsia="zh-CN"/>
        </w:rPr>
        <w:t xml:space="preserve"> </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720p/50-60</w:t>
      </w:r>
      <w:r w:rsidR="00340AFE">
        <w:rPr>
          <w:b/>
          <w:bCs/>
          <w:lang w:val="en-US" w:eastAsia="zh-CN"/>
        </w:rPr>
        <w:tab/>
      </w:r>
      <w:r w:rsidRPr="00212F18">
        <w:rPr>
          <w:rFonts w:hint="eastAsia"/>
          <w:bCs/>
          <w:lang w:val="en-US" w:eastAsia="zh-CN"/>
        </w:rPr>
        <w:t>具有</w:t>
      </w:r>
      <w:r w:rsidRPr="00212F18">
        <w:rPr>
          <w:bCs/>
          <w:lang w:val="en-US" w:eastAsia="zh-CN"/>
        </w:rPr>
        <w:t>1280</w:t>
      </w:r>
      <w:r w:rsidRPr="00212F18">
        <w:rPr>
          <w:rFonts w:hint="eastAsia"/>
          <w:bCs/>
          <w:lang w:val="en-US" w:eastAsia="zh-CN"/>
        </w:rPr>
        <w:t>个</w:t>
      </w:r>
      <w:r w:rsidRPr="00212F18">
        <w:rPr>
          <w:bCs/>
          <w:lang w:val="en-US" w:eastAsia="zh-CN"/>
        </w:rPr>
        <w:t>水平像素</w:t>
      </w:r>
      <w:r w:rsidRPr="00212F18">
        <w:rPr>
          <w:bCs/>
          <w:lang w:val="en-US" w:eastAsia="zh-CN"/>
        </w:rPr>
        <w:t>x720</w:t>
      </w:r>
      <w:r w:rsidRPr="00212F18">
        <w:rPr>
          <w:rFonts w:hint="eastAsia"/>
          <w:bCs/>
          <w:lang w:val="en-US" w:eastAsia="zh-CN"/>
        </w:rPr>
        <w:t>行</w:t>
      </w:r>
      <w:r w:rsidRPr="00212F18">
        <w:rPr>
          <w:bCs/>
          <w:lang w:val="en-US" w:eastAsia="zh-CN"/>
        </w:rPr>
        <w:t>垂直线</w:t>
      </w:r>
      <w:r w:rsidRPr="00212F18">
        <w:rPr>
          <w:rFonts w:hint="eastAsia"/>
          <w:bCs/>
          <w:lang w:val="en-US" w:eastAsia="zh-CN"/>
        </w:rPr>
        <w:t>、并以</w:t>
      </w:r>
      <w:r w:rsidRPr="00212F18">
        <w:rPr>
          <w:bCs/>
          <w:lang w:val="en-US" w:eastAsia="zh-CN"/>
        </w:rPr>
        <w:t>每秒</w:t>
      </w:r>
      <w:r w:rsidRPr="00212F18">
        <w:rPr>
          <w:bCs/>
          <w:lang w:val="en-US" w:eastAsia="zh-CN"/>
        </w:rPr>
        <w:t>50</w:t>
      </w:r>
      <w:r w:rsidRPr="00212F18">
        <w:rPr>
          <w:bCs/>
          <w:lang w:val="en-US" w:eastAsia="zh-CN"/>
        </w:rPr>
        <w:t>帧或</w:t>
      </w:r>
      <w:r w:rsidRPr="00212F18">
        <w:rPr>
          <w:bCs/>
          <w:lang w:val="en-US" w:eastAsia="zh-CN"/>
        </w:rPr>
        <w:t>60</w:t>
      </w:r>
      <w:r w:rsidRPr="00212F18">
        <w:rPr>
          <w:bCs/>
          <w:lang w:val="en-US" w:eastAsia="zh-CN"/>
        </w:rPr>
        <w:t>帧逐行扫描</w:t>
      </w:r>
      <w:r w:rsidRPr="00212F18">
        <w:rPr>
          <w:rFonts w:hint="eastAsia"/>
          <w:bCs/>
          <w:lang w:val="en-US" w:eastAsia="zh-CN"/>
        </w:rPr>
        <w:t>的高清电视</w:t>
      </w:r>
      <w:r w:rsidRPr="00212F18">
        <w:rPr>
          <w:bCs/>
          <w:lang w:val="en-US" w:eastAsia="zh-CN"/>
        </w:rPr>
        <w:t>图像格式。</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1080i/25</w:t>
      </w:r>
      <w:r w:rsidR="00340AFE">
        <w:rPr>
          <w:bCs/>
          <w:lang w:val="en-US" w:eastAsia="zh-CN"/>
        </w:rPr>
        <w:tab/>
      </w:r>
      <w:r w:rsidRPr="00212F18">
        <w:rPr>
          <w:rFonts w:hint="eastAsia"/>
          <w:bCs/>
          <w:lang w:val="en-US" w:eastAsia="zh-CN"/>
        </w:rPr>
        <w:t>具有</w:t>
      </w:r>
      <w:r w:rsidRPr="00212F18">
        <w:rPr>
          <w:bCs/>
          <w:lang w:val="en-US" w:eastAsia="zh-CN"/>
        </w:rPr>
        <w:t>1080</w:t>
      </w:r>
      <w:r w:rsidRPr="00212F18">
        <w:rPr>
          <w:rFonts w:hint="eastAsia"/>
          <w:bCs/>
          <w:lang w:val="en-US" w:eastAsia="zh-CN"/>
        </w:rPr>
        <w:t>行</w:t>
      </w:r>
      <w:r w:rsidRPr="00212F18">
        <w:rPr>
          <w:bCs/>
          <w:lang w:val="en-US" w:eastAsia="zh-CN"/>
        </w:rPr>
        <w:t>水平线</w:t>
      </w:r>
      <w:r w:rsidRPr="00212F18">
        <w:rPr>
          <w:rFonts w:hint="eastAsia"/>
          <w:bCs/>
          <w:lang w:val="en-US" w:eastAsia="zh-CN"/>
        </w:rPr>
        <w:t>、</w:t>
      </w:r>
      <w:r w:rsidRPr="00212F18">
        <w:rPr>
          <w:bCs/>
          <w:lang w:val="en-US" w:eastAsia="zh-CN"/>
        </w:rPr>
        <w:t>每行</w:t>
      </w:r>
      <w:r w:rsidRPr="00212F18">
        <w:rPr>
          <w:rFonts w:hint="eastAsia"/>
          <w:bCs/>
          <w:lang w:val="en-US" w:eastAsia="zh-CN"/>
        </w:rPr>
        <w:t>为</w:t>
      </w:r>
      <w:r w:rsidRPr="00212F18">
        <w:rPr>
          <w:bCs/>
          <w:lang w:val="en-US" w:eastAsia="zh-CN"/>
        </w:rPr>
        <w:t>1920</w:t>
      </w:r>
      <w:r w:rsidRPr="00212F18">
        <w:rPr>
          <w:bCs/>
          <w:lang w:val="en-US" w:eastAsia="zh-CN"/>
        </w:rPr>
        <w:t>个像素</w:t>
      </w:r>
      <w:r w:rsidRPr="00212F18">
        <w:rPr>
          <w:rFonts w:hint="eastAsia"/>
          <w:bCs/>
          <w:lang w:val="en-US" w:eastAsia="zh-CN"/>
        </w:rPr>
        <w:t>并以</w:t>
      </w:r>
      <w:r w:rsidRPr="00212F18">
        <w:rPr>
          <w:bCs/>
          <w:lang w:val="en-US" w:eastAsia="zh-CN"/>
        </w:rPr>
        <w:t>每秒</w:t>
      </w:r>
      <w:r w:rsidRPr="00212F18">
        <w:rPr>
          <w:bCs/>
          <w:lang w:val="en-US" w:eastAsia="zh-CN"/>
        </w:rPr>
        <w:t>25</w:t>
      </w:r>
      <w:r w:rsidRPr="00212F18">
        <w:rPr>
          <w:bCs/>
          <w:lang w:val="en-US" w:eastAsia="zh-CN"/>
        </w:rPr>
        <w:t>帧或每秒</w:t>
      </w:r>
      <w:r w:rsidRPr="00212F18">
        <w:rPr>
          <w:bCs/>
          <w:lang w:val="en-US" w:eastAsia="zh-CN"/>
        </w:rPr>
        <w:t>50</w:t>
      </w:r>
      <w:r w:rsidRPr="00212F18">
        <w:rPr>
          <w:bCs/>
          <w:lang w:val="en-US" w:eastAsia="zh-CN"/>
        </w:rPr>
        <w:t>场隔行扫描的</w:t>
      </w:r>
      <w:r w:rsidRPr="00212F18">
        <w:rPr>
          <w:rFonts w:hint="eastAsia"/>
          <w:bCs/>
          <w:lang w:val="en-US" w:eastAsia="zh-CN"/>
        </w:rPr>
        <w:t>高清电视</w:t>
      </w:r>
      <w:r w:rsidRPr="00212F18">
        <w:rPr>
          <w:bCs/>
          <w:lang w:val="en-US" w:eastAsia="zh-CN"/>
        </w:rPr>
        <w:t>格式</w:t>
      </w:r>
      <w:r w:rsidRPr="00212F18">
        <w:rPr>
          <w:rFonts w:hint="eastAsia"/>
          <w:bCs/>
          <w:lang w:val="en-US" w:eastAsia="zh-CN"/>
        </w:rPr>
        <w:t>，相关规范见</w:t>
      </w:r>
      <w:r w:rsidRPr="00212F18">
        <w:rPr>
          <w:bCs/>
          <w:lang w:val="en-US" w:eastAsia="zh-CN"/>
        </w:rPr>
        <w:t>SMPTE 274</w:t>
      </w:r>
      <w:r w:rsidRPr="00212F18">
        <w:rPr>
          <w:bCs/>
          <w:lang w:val="en-US" w:eastAsia="zh-CN"/>
        </w:rPr>
        <w:t>和</w:t>
      </w:r>
      <w:r w:rsidRPr="00212F18">
        <w:rPr>
          <w:bCs/>
          <w:lang w:val="en-US" w:eastAsia="zh-CN"/>
        </w:rPr>
        <w:t>ITU-R BT.709-5</w:t>
      </w:r>
      <w:r w:rsidRPr="00212F18">
        <w:rPr>
          <w:rFonts w:hint="eastAsia"/>
          <w:bCs/>
          <w:lang w:val="en-US" w:eastAsia="zh-CN"/>
        </w:rPr>
        <w:t>。</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1080i/25-30</w:t>
      </w:r>
      <w:r w:rsidR="00340AFE">
        <w:rPr>
          <w:b/>
          <w:bCs/>
          <w:lang w:val="en-US" w:eastAsia="zh-CN"/>
        </w:rPr>
        <w:tab/>
      </w:r>
      <w:r w:rsidRPr="00212F18">
        <w:rPr>
          <w:rFonts w:hint="eastAsia"/>
          <w:bCs/>
          <w:iCs/>
          <w:lang w:val="en-GB" w:eastAsia="zh-CN"/>
        </w:rPr>
        <w:t>具有</w:t>
      </w:r>
      <w:r w:rsidRPr="00212F18">
        <w:rPr>
          <w:bCs/>
          <w:lang w:val="en-US" w:eastAsia="zh-CN"/>
        </w:rPr>
        <w:t>1920</w:t>
      </w:r>
      <w:r w:rsidRPr="00212F18">
        <w:rPr>
          <w:rFonts w:hint="eastAsia"/>
          <w:bCs/>
          <w:lang w:val="en-US" w:eastAsia="zh-CN"/>
        </w:rPr>
        <w:t>个</w:t>
      </w:r>
      <w:r w:rsidRPr="00212F18">
        <w:rPr>
          <w:bCs/>
          <w:lang w:val="en-US" w:eastAsia="zh-CN"/>
        </w:rPr>
        <w:t>水平像素</w:t>
      </w:r>
      <w:r w:rsidRPr="00212F18">
        <w:rPr>
          <w:bCs/>
          <w:lang w:val="en-US" w:eastAsia="zh-CN"/>
        </w:rPr>
        <w:t>x1080</w:t>
      </w:r>
      <w:r w:rsidRPr="00212F18">
        <w:rPr>
          <w:rFonts w:hint="eastAsia"/>
          <w:bCs/>
          <w:lang w:val="en-US" w:eastAsia="zh-CN"/>
        </w:rPr>
        <w:t>行</w:t>
      </w:r>
      <w:r w:rsidRPr="00212F18">
        <w:rPr>
          <w:bCs/>
          <w:lang w:val="en-US" w:eastAsia="zh-CN"/>
        </w:rPr>
        <w:t>垂直线</w:t>
      </w:r>
      <w:r w:rsidRPr="00212F18">
        <w:rPr>
          <w:rFonts w:hint="eastAsia"/>
          <w:bCs/>
          <w:lang w:val="en-US" w:eastAsia="zh-CN"/>
        </w:rPr>
        <w:t>、并以</w:t>
      </w:r>
      <w:r w:rsidRPr="00212F18">
        <w:rPr>
          <w:bCs/>
          <w:lang w:val="en-US" w:eastAsia="zh-CN"/>
        </w:rPr>
        <w:t>每秒</w:t>
      </w:r>
      <w:r w:rsidRPr="00212F18">
        <w:rPr>
          <w:bCs/>
          <w:lang w:val="en-US" w:eastAsia="zh-CN"/>
        </w:rPr>
        <w:t>25</w:t>
      </w:r>
      <w:r w:rsidRPr="00212F18">
        <w:rPr>
          <w:bCs/>
          <w:lang w:val="en-US" w:eastAsia="zh-CN"/>
        </w:rPr>
        <w:t>或</w:t>
      </w:r>
      <w:r w:rsidRPr="00212F18">
        <w:rPr>
          <w:bCs/>
          <w:lang w:val="en-US" w:eastAsia="zh-CN"/>
        </w:rPr>
        <w:t>30</w:t>
      </w:r>
      <w:r w:rsidRPr="00212F18">
        <w:rPr>
          <w:bCs/>
          <w:lang w:val="en-US" w:eastAsia="zh-CN"/>
        </w:rPr>
        <w:t>帧或每秒</w:t>
      </w:r>
      <w:r w:rsidRPr="00212F18">
        <w:rPr>
          <w:bCs/>
          <w:lang w:val="en-US" w:eastAsia="zh-CN"/>
        </w:rPr>
        <w:t>50</w:t>
      </w:r>
      <w:r w:rsidRPr="00212F18">
        <w:rPr>
          <w:bCs/>
          <w:lang w:val="en-US" w:eastAsia="zh-CN"/>
        </w:rPr>
        <w:t>或</w:t>
      </w:r>
      <w:r w:rsidRPr="00212F18">
        <w:rPr>
          <w:bCs/>
          <w:lang w:val="en-US" w:eastAsia="zh-CN"/>
        </w:rPr>
        <w:t>60</w:t>
      </w:r>
      <w:r w:rsidRPr="00212F18">
        <w:rPr>
          <w:bCs/>
          <w:lang w:val="en-US" w:eastAsia="zh-CN"/>
        </w:rPr>
        <w:t>场隔行扫描的</w:t>
      </w:r>
      <w:r w:rsidRPr="00212F18">
        <w:rPr>
          <w:rFonts w:hint="eastAsia"/>
          <w:bCs/>
          <w:lang w:val="en-US" w:eastAsia="zh-CN"/>
        </w:rPr>
        <w:t>高清电视</w:t>
      </w:r>
      <w:r w:rsidRPr="00212F18">
        <w:rPr>
          <w:bCs/>
          <w:lang w:val="en-US" w:eastAsia="zh-CN"/>
        </w:rPr>
        <w:t>格式。</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1080p/50</w:t>
      </w:r>
      <w:r w:rsidR="00340AFE">
        <w:rPr>
          <w:b/>
          <w:bCs/>
          <w:lang w:val="en-US" w:eastAsia="zh-CN"/>
        </w:rPr>
        <w:tab/>
      </w:r>
      <w:r w:rsidRPr="00212F18">
        <w:rPr>
          <w:rFonts w:hint="eastAsia"/>
          <w:bCs/>
          <w:lang w:val="en-US" w:eastAsia="zh-CN"/>
        </w:rPr>
        <w:t>具有</w:t>
      </w:r>
      <w:r w:rsidRPr="00212F18">
        <w:rPr>
          <w:bCs/>
          <w:lang w:val="en-US" w:eastAsia="zh-CN"/>
        </w:rPr>
        <w:t>1080</w:t>
      </w:r>
      <w:r w:rsidRPr="00212F18">
        <w:rPr>
          <w:rFonts w:hint="eastAsia"/>
          <w:bCs/>
          <w:lang w:val="en-US" w:eastAsia="zh-CN"/>
        </w:rPr>
        <w:t>行</w:t>
      </w:r>
      <w:r w:rsidRPr="00212F18">
        <w:rPr>
          <w:bCs/>
          <w:lang w:val="en-US" w:eastAsia="zh-CN"/>
        </w:rPr>
        <w:t>水平线</w:t>
      </w:r>
      <w:r w:rsidRPr="00212F18">
        <w:rPr>
          <w:rFonts w:hint="eastAsia"/>
          <w:bCs/>
          <w:lang w:val="en-US" w:eastAsia="zh-CN"/>
        </w:rPr>
        <w:t>、</w:t>
      </w:r>
      <w:r w:rsidRPr="00212F18">
        <w:rPr>
          <w:bCs/>
          <w:lang w:val="en-US" w:eastAsia="zh-CN"/>
        </w:rPr>
        <w:t>每行</w:t>
      </w:r>
      <w:r w:rsidRPr="00212F18">
        <w:rPr>
          <w:rFonts w:hint="eastAsia"/>
          <w:bCs/>
          <w:lang w:val="en-US" w:eastAsia="zh-CN"/>
        </w:rPr>
        <w:t>为</w:t>
      </w:r>
      <w:r w:rsidRPr="00212F18">
        <w:rPr>
          <w:bCs/>
          <w:lang w:val="en-US" w:eastAsia="zh-CN"/>
        </w:rPr>
        <w:t>1920</w:t>
      </w:r>
      <w:r w:rsidRPr="00212F18">
        <w:rPr>
          <w:bCs/>
          <w:lang w:val="en-US" w:eastAsia="zh-CN"/>
        </w:rPr>
        <w:t>个像素</w:t>
      </w:r>
      <w:r w:rsidRPr="00212F18">
        <w:rPr>
          <w:rFonts w:hint="eastAsia"/>
          <w:bCs/>
          <w:lang w:val="en-US" w:eastAsia="zh-CN"/>
        </w:rPr>
        <w:t>并以</w:t>
      </w:r>
      <w:r w:rsidRPr="00212F18">
        <w:rPr>
          <w:bCs/>
          <w:lang w:val="en-US" w:eastAsia="zh-CN"/>
        </w:rPr>
        <w:t>每秒</w:t>
      </w:r>
      <w:r w:rsidRPr="00212F18">
        <w:rPr>
          <w:bCs/>
          <w:lang w:val="en-US" w:eastAsia="zh-CN"/>
        </w:rPr>
        <w:t>50</w:t>
      </w:r>
      <w:r w:rsidRPr="00212F18">
        <w:rPr>
          <w:bCs/>
          <w:lang w:val="en-US" w:eastAsia="zh-CN"/>
        </w:rPr>
        <w:t>帧逐行扫描的</w:t>
      </w:r>
      <w:r w:rsidRPr="00212F18">
        <w:rPr>
          <w:rFonts w:hint="eastAsia"/>
          <w:bCs/>
          <w:lang w:val="en-US" w:eastAsia="zh-CN"/>
        </w:rPr>
        <w:t>高清电视</w:t>
      </w:r>
      <w:r w:rsidRPr="00212F18">
        <w:rPr>
          <w:bCs/>
          <w:lang w:val="en-US" w:eastAsia="zh-CN"/>
        </w:rPr>
        <w:t>格式，</w:t>
      </w:r>
      <w:r w:rsidRPr="00212F18">
        <w:rPr>
          <w:rFonts w:hint="eastAsia"/>
          <w:bCs/>
          <w:lang w:val="en-US" w:eastAsia="zh-CN"/>
        </w:rPr>
        <w:t>相关规范见</w:t>
      </w:r>
      <w:r w:rsidRPr="00212F18">
        <w:rPr>
          <w:bCs/>
          <w:lang w:val="en-US" w:eastAsia="zh-CN"/>
        </w:rPr>
        <w:t>SMPTE 274</w:t>
      </w:r>
      <w:r w:rsidRPr="00212F18">
        <w:rPr>
          <w:bCs/>
          <w:lang w:val="en-US" w:eastAsia="zh-CN"/>
        </w:rPr>
        <w:t>和</w:t>
      </w:r>
      <w:r w:rsidRPr="00212F18">
        <w:rPr>
          <w:bCs/>
          <w:lang w:val="en-US" w:eastAsia="zh-CN"/>
        </w:rPr>
        <w:t>ITU-R BT.709-5</w:t>
      </w:r>
      <w:r w:rsidRPr="00212F18">
        <w:rPr>
          <w:rFonts w:hint="eastAsia"/>
          <w:bCs/>
          <w:lang w:val="en-US" w:eastAsia="zh-CN"/>
        </w:rPr>
        <w:t>。</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ADSL</w:t>
      </w:r>
      <w:r w:rsidR="00340AFE">
        <w:rPr>
          <w:b/>
          <w:bCs/>
          <w:lang w:val="en-US" w:eastAsia="zh-CN"/>
        </w:rPr>
        <w:tab/>
      </w:r>
      <w:r w:rsidRPr="00212F18">
        <w:rPr>
          <w:bCs/>
          <w:lang w:val="en-US" w:eastAsia="zh-CN"/>
        </w:rPr>
        <w:t>非对称数字用户线（</w:t>
      </w:r>
      <w:r w:rsidRPr="00212F18">
        <w:rPr>
          <w:bCs/>
          <w:lang w:val="en-US" w:eastAsia="zh-CN"/>
        </w:rPr>
        <w:t>ITU-T</w:t>
      </w:r>
      <w:r w:rsidRPr="00212F18">
        <w:rPr>
          <w:rFonts w:hint="eastAsia"/>
          <w:bCs/>
          <w:lang w:val="en-US" w:eastAsia="zh-CN"/>
        </w:rPr>
        <w:t xml:space="preserve"> </w:t>
      </w:r>
      <w:r w:rsidRPr="00212F18">
        <w:rPr>
          <w:bCs/>
          <w:lang w:val="en-US" w:eastAsia="zh-CN"/>
        </w:rPr>
        <w:t>G 992.1</w:t>
      </w:r>
      <w:r w:rsidRPr="00212F18">
        <w:rPr>
          <w:bCs/>
          <w:lang w:val="en-US" w:eastAsia="zh-CN"/>
        </w:rPr>
        <w:t>建议</w:t>
      </w:r>
      <w:r w:rsidRPr="00212F18">
        <w:rPr>
          <w:rFonts w:hint="eastAsia"/>
          <w:bCs/>
          <w:lang w:val="en-US" w:eastAsia="zh-CN"/>
        </w:rPr>
        <w:t>书</w:t>
      </w:r>
      <w:r w:rsidRPr="00212F18">
        <w:rPr>
          <w:bCs/>
          <w:lang w:val="en-US" w:eastAsia="zh-CN"/>
        </w:rPr>
        <w:t>）</w:t>
      </w:r>
    </w:p>
    <w:p w:rsidR="00212F18" w:rsidRPr="00212F18" w:rsidRDefault="00212F18" w:rsidP="00340AFE">
      <w:pPr>
        <w:tabs>
          <w:tab w:val="clear" w:pos="794"/>
          <w:tab w:val="left" w:pos="1792"/>
        </w:tabs>
        <w:ind w:left="1792" w:hanging="1792"/>
        <w:rPr>
          <w:bCs/>
          <w:lang w:val="en-US" w:eastAsia="zh-CN"/>
        </w:rPr>
      </w:pPr>
      <w:r w:rsidRPr="00212F18">
        <w:rPr>
          <w:b/>
          <w:bCs/>
          <w:lang w:val="en-US" w:eastAsia="zh-CN"/>
        </w:rPr>
        <w:t>APT</w:t>
      </w:r>
      <w:r w:rsidR="00340AFE">
        <w:rPr>
          <w:b/>
          <w:bCs/>
          <w:iCs/>
          <w:lang w:val="en-GB" w:eastAsia="zh-CN"/>
        </w:rPr>
        <w:tab/>
      </w:r>
      <w:r w:rsidRPr="00212F18">
        <w:rPr>
          <w:bCs/>
          <w:lang w:val="en-US" w:eastAsia="zh-CN"/>
        </w:rPr>
        <w:t>亚太电信</w:t>
      </w:r>
      <w:r w:rsidRPr="00212F18">
        <w:rPr>
          <w:rFonts w:hint="eastAsia"/>
          <w:bCs/>
          <w:lang w:val="en-US" w:eastAsia="zh-CN"/>
        </w:rPr>
        <w:t>组织</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ATSC</w:t>
      </w:r>
      <w:r w:rsidR="00340AFE">
        <w:rPr>
          <w:b/>
          <w:bCs/>
          <w:iCs/>
          <w:lang w:val="en-GB" w:eastAsia="zh-CN"/>
        </w:rPr>
        <w:tab/>
      </w:r>
      <w:r w:rsidRPr="00212F18">
        <w:rPr>
          <w:bCs/>
          <w:lang w:val="en-US" w:eastAsia="zh-CN"/>
        </w:rPr>
        <w:t>先进电视系统委员会</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ASO</w:t>
      </w:r>
      <w:r w:rsidR="00340AFE">
        <w:rPr>
          <w:b/>
          <w:bCs/>
          <w:iCs/>
          <w:lang w:val="en-GB" w:eastAsia="zh-CN"/>
        </w:rPr>
        <w:tab/>
      </w:r>
      <w:r w:rsidRPr="00212F18">
        <w:rPr>
          <w:bCs/>
          <w:lang w:val="en-US" w:eastAsia="zh-CN"/>
        </w:rPr>
        <w:t>模拟关闭</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ATU</w:t>
      </w:r>
      <w:r w:rsidR="00340AFE">
        <w:rPr>
          <w:b/>
          <w:bCs/>
          <w:iCs/>
          <w:lang w:val="en-GB" w:eastAsia="zh-CN"/>
        </w:rPr>
        <w:tab/>
      </w:r>
      <w:r w:rsidRPr="00212F18">
        <w:rPr>
          <w:bCs/>
          <w:lang w:val="en-US" w:eastAsia="zh-CN"/>
        </w:rPr>
        <w:t>非洲电信联盟</w:t>
      </w:r>
    </w:p>
    <w:p w:rsidR="00212F18" w:rsidRPr="00212F18" w:rsidRDefault="00340AFE" w:rsidP="00340AFE">
      <w:pPr>
        <w:tabs>
          <w:tab w:val="clear" w:pos="794"/>
          <w:tab w:val="left" w:pos="1792"/>
        </w:tabs>
        <w:ind w:left="1792" w:hanging="1792"/>
        <w:rPr>
          <w:bCs/>
          <w:lang w:val="en-US" w:eastAsia="zh-CN"/>
        </w:rPr>
      </w:pPr>
      <w:r>
        <w:rPr>
          <w:b/>
          <w:bCs/>
          <w:iCs/>
          <w:lang w:val="en-GB" w:eastAsia="zh-CN"/>
        </w:rPr>
        <w:t>BER</w:t>
      </w:r>
      <w:r>
        <w:rPr>
          <w:b/>
          <w:bCs/>
          <w:iCs/>
          <w:lang w:val="en-GB" w:eastAsia="zh-CN"/>
        </w:rPr>
        <w:tab/>
      </w:r>
      <w:r w:rsidR="00212F18" w:rsidRPr="00212F18">
        <w:rPr>
          <w:bCs/>
          <w:lang w:val="en-US" w:eastAsia="zh-CN"/>
        </w:rPr>
        <w:t>误码率</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BML</w:t>
      </w:r>
      <w:r w:rsidR="00340AFE">
        <w:rPr>
          <w:b/>
          <w:bCs/>
          <w:iCs/>
          <w:lang w:val="en-GB" w:eastAsia="zh-CN"/>
        </w:rPr>
        <w:tab/>
      </w:r>
      <w:r w:rsidRPr="00212F18">
        <w:rPr>
          <w:bCs/>
          <w:lang w:val="en-US" w:eastAsia="zh-CN"/>
        </w:rPr>
        <w:t>广播标记语言</w:t>
      </w:r>
    </w:p>
    <w:p w:rsidR="00212F18" w:rsidRPr="00212F18" w:rsidRDefault="00340AFE" w:rsidP="00340AFE">
      <w:pPr>
        <w:tabs>
          <w:tab w:val="clear" w:pos="794"/>
          <w:tab w:val="left" w:pos="1792"/>
        </w:tabs>
        <w:ind w:left="1792" w:hanging="1792"/>
        <w:rPr>
          <w:bCs/>
          <w:lang w:val="en-US" w:eastAsia="zh-CN"/>
        </w:rPr>
      </w:pPr>
      <w:r>
        <w:rPr>
          <w:b/>
          <w:bCs/>
          <w:iCs/>
          <w:lang w:val="en-GB" w:eastAsia="zh-CN"/>
        </w:rPr>
        <w:t>BPP</w:t>
      </w:r>
      <w:r>
        <w:rPr>
          <w:b/>
          <w:bCs/>
          <w:iCs/>
          <w:lang w:val="en-GB" w:eastAsia="zh-CN"/>
        </w:rPr>
        <w:tab/>
      </w:r>
      <w:r w:rsidR="00212F18" w:rsidRPr="00212F18">
        <w:rPr>
          <w:bCs/>
          <w:lang w:val="en-US" w:eastAsia="zh-CN"/>
        </w:rPr>
        <w:t>基本生产</w:t>
      </w:r>
      <w:r w:rsidR="00212F18" w:rsidRPr="00212F18">
        <w:rPr>
          <w:rFonts w:hint="eastAsia"/>
          <w:bCs/>
          <w:lang w:val="en-US" w:eastAsia="zh-CN"/>
        </w:rPr>
        <w:t>过程</w:t>
      </w:r>
    </w:p>
    <w:p w:rsidR="00212F18" w:rsidRPr="00212F18" w:rsidRDefault="00340AFE" w:rsidP="00340AFE">
      <w:pPr>
        <w:tabs>
          <w:tab w:val="clear" w:pos="794"/>
          <w:tab w:val="left" w:pos="1792"/>
        </w:tabs>
        <w:ind w:left="1792" w:hanging="1792"/>
        <w:rPr>
          <w:bCs/>
          <w:lang w:val="en-US" w:eastAsia="zh-CN"/>
        </w:rPr>
      </w:pPr>
      <w:r>
        <w:rPr>
          <w:b/>
          <w:bCs/>
          <w:iCs/>
          <w:lang w:val="en-GB" w:eastAsia="zh-CN"/>
        </w:rPr>
        <w:t>BR</w:t>
      </w:r>
      <w:r>
        <w:rPr>
          <w:b/>
          <w:bCs/>
          <w:iCs/>
          <w:lang w:val="en-GB" w:eastAsia="zh-CN"/>
        </w:rPr>
        <w:tab/>
      </w:r>
      <w:r w:rsidR="00212F18" w:rsidRPr="00212F18">
        <w:rPr>
          <w:bCs/>
          <w:lang w:val="en-US" w:eastAsia="zh-CN"/>
        </w:rPr>
        <w:t>国际电联无线电通信局</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BWA</w:t>
      </w:r>
      <w:r w:rsidR="00340AFE">
        <w:rPr>
          <w:b/>
          <w:bCs/>
          <w:iCs/>
          <w:lang w:val="en-GB" w:eastAsia="zh-CN"/>
        </w:rPr>
        <w:tab/>
      </w:r>
      <w:r w:rsidRPr="00212F18">
        <w:rPr>
          <w:bCs/>
          <w:lang w:val="en-US" w:eastAsia="zh-CN"/>
        </w:rPr>
        <w:t>宽带无线接入，</w:t>
      </w:r>
      <w:r w:rsidRPr="00212F18">
        <w:rPr>
          <w:rFonts w:hint="eastAsia"/>
          <w:bCs/>
          <w:lang w:val="en-US" w:eastAsia="zh-CN"/>
        </w:rPr>
        <w:t>亦</w:t>
      </w:r>
      <w:r w:rsidRPr="00212F18">
        <w:rPr>
          <w:bCs/>
          <w:lang w:val="en-US" w:eastAsia="zh-CN"/>
        </w:rPr>
        <w:t>称为</w:t>
      </w:r>
      <w:r w:rsidRPr="00212F18">
        <w:rPr>
          <w:bCs/>
          <w:lang w:val="en-US" w:eastAsia="zh-CN"/>
        </w:rPr>
        <w:t>WiMAX</w:t>
      </w:r>
      <w:r w:rsidRPr="00212F18">
        <w:rPr>
          <w:bCs/>
          <w:lang w:val="en-US" w:eastAsia="zh-CN"/>
        </w:rPr>
        <w:t>或</w:t>
      </w:r>
      <w:r w:rsidRPr="00212F18">
        <w:rPr>
          <w:bCs/>
          <w:lang w:val="en-US" w:eastAsia="zh-CN"/>
        </w:rPr>
        <w:t>IEEE 802.16</w:t>
      </w:r>
      <w:r w:rsidRPr="00212F18">
        <w:rPr>
          <w:bCs/>
          <w:lang w:val="en-US" w:eastAsia="zh-CN"/>
        </w:rPr>
        <w:t>标准</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lastRenderedPageBreak/>
        <w:t>CATV</w:t>
      </w:r>
      <w:r w:rsidR="00340AFE">
        <w:rPr>
          <w:b/>
          <w:bCs/>
          <w:iCs/>
          <w:lang w:val="en-GB" w:eastAsia="zh-CN"/>
        </w:rPr>
        <w:tab/>
      </w:r>
      <w:r w:rsidRPr="00212F18">
        <w:rPr>
          <w:bCs/>
          <w:lang w:val="en-US" w:eastAsia="zh-CN"/>
        </w:rPr>
        <w:t>有线电视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CDN</w:t>
      </w:r>
      <w:r>
        <w:rPr>
          <w:b/>
          <w:bCs/>
          <w:iCs/>
          <w:lang w:val="en-GB" w:eastAsia="zh-CN"/>
        </w:rPr>
        <w:tab/>
      </w:r>
      <w:r w:rsidR="00212F18" w:rsidRPr="00212F18">
        <w:rPr>
          <w:bCs/>
          <w:lang w:val="en-US" w:eastAsia="zh-CN"/>
        </w:rPr>
        <w:t>内容分发网络</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CEPT</w:t>
      </w:r>
      <w:r w:rsidR="00340AFE">
        <w:rPr>
          <w:b/>
          <w:bCs/>
          <w:iCs/>
          <w:lang w:val="en-GB" w:eastAsia="zh-CN"/>
        </w:rPr>
        <w:tab/>
      </w:r>
      <w:r w:rsidRPr="00212F18">
        <w:rPr>
          <w:bCs/>
          <w:lang w:val="en-US" w:eastAsia="zh-CN"/>
        </w:rPr>
        <w:t>欧洲邮电</w:t>
      </w:r>
      <w:r w:rsidRPr="00212F18">
        <w:rPr>
          <w:rFonts w:hint="eastAsia"/>
          <w:bCs/>
          <w:lang w:val="en-US" w:eastAsia="zh-CN"/>
        </w:rPr>
        <w:t>行政大会</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CRT</w:t>
      </w:r>
      <w:r w:rsidR="00340AFE">
        <w:rPr>
          <w:b/>
          <w:bCs/>
          <w:iCs/>
          <w:lang w:val="en-GB" w:eastAsia="zh-CN"/>
        </w:rPr>
        <w:tab/>
      </w:r>
      <w:r w:rsidRPr="00212F18">
        <w:rPr>
          <w:bCs/>
          <w:lang w:val="en-US" w:eastAsia="zh-CN"/>
        </w:rPr>
        <w:t>阴极射线管</w:t>
      </w:r>
    </w:p>
    <w:p w:rsidR="00212F18" w:rsidRPr="00212F18" w:rsidRDefault="00340AFE" w:rsidP="00340AFE">
      <w:pPr>
        <w:tabs>
          <w:tab w:val="clear" w:pos="794"/>
          <w:tab w:val="left" w:pos="1792"/>
        </w:tabs>
        <w:ind w:left="1792" w:hanging="1792"/>
        <w:rPr>
          <w:bCs/>
          <w:lang w:val="en-US" w:eastAsia="zh-CN"/>
        </w:rPr>
      </w:pPr>
      <w:r>
        <w:rPr>
          <w:b/>
          <w:bCs/>
          <w:iCs/>
          <w:lang w:val="en-GB" w:eastAsia="zh-CN"/>
        </w:rPr>
        <w:t>DAL</w:t>
      </w:r>
      <w:r>
        <w:rPr>
          <w:b/>
          <w:bCs/>
          <w:iCs/>
          <w:lang w:val="en-GB" w:eastAsia="zh-CN"/>
        </w:rPr>
        <w:tab/>
      </w:r>
      <w:r w:rsidR="00212F18" w:rsidRPr="00212F18">
        <w:rPr>
          <w:bCs/>
          <w:lang w:val="en-US" w:eastAsia="zh-CN"/>
        </w:rPr>
        <w:t>专</w:t>
      </w:r>
      <w:r w:rsidR="00212F18" w:rsidRPr="00212F18">
        <w:rPr>
          <w:rFonts w:hint="eastAsia"/>
          <w:bCs/>
          <w:lang w:val="en-US" w:eastAsia="zh-CN"/>
        </w:rPr>
        <w:t>用</w:t>
      </w:r>
      <w:r w:rsidR="00212F18" w:rsidRPr="00212F18">
        <w:rPr>
          <w:bCs/>
          <w:lang w:val="en-US" w:eastAsia="zh-CN"/>
        </w:rPr>
        <w:t>广告商</w:t>
      </w:r>
      <w:r w:rsidR="00212F18" w:rsidRPr="00212F18">
        <w:rPr>
          <w:rFonts w:hint="eastAsia"/>
          <w:bCs/>
          <w:lang w:val="en-US" w:eastAsia="zh-CN"/>
        </w:rPr>
        <w:t>版位</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DMB-T</w:t>
      </w:r>
      <w:r w:rsidR="00340AFE">
        <w:rPr>
          <w:b/>
          <w:bCs/>
          <w:iCs/>
          <w:lang w:val="en-GB" w:eastAsia="zh-CN"/>
        </w:rPr>
        <w:tab/>
      </w:r>
      <w:r w:rsidRPr="00212F18">
        <w:rPr>
          <w:bCs/>
          <w:lang w:val="en-US" w:eastAsia="zh-CN"/>
        </w:rPr>
        <w:t>地面数字多媒体广播</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DRM</w:t>
      </w:r>
      <w:r w:rsidR="00340AFE">
        <w:rPr>
          <w:b/>
          <w:bCs/>
          <w:iCs/>
          <w:lang w:val="en-GB" w:eastAsia="zh-CN"/>
        </w:rPr>
        <w:tab/>
      </w:r>
      <w:r w:rsidRPr="00212F18">
        <w:rPr>
          <w:bCs/>
          <w:lang w:val="en-US" w:eastAsia="zh-CN"/>
        </w:rPr>
        <w:t>数字调幅广播</w:t>
      </w:r>
    </w:p>
    <w:p w:rsidR="00212F18" w:rsidRPr="00212F18" w:rsidRDefault="00340AFE" w:rsidP="00340AFE">
      <w:pPr>
        <w:tabs>
          <w:tab w:val="clear" w:pos="794"/>
          <w:tab w:val="left" w:pos="1792"/>
        </w:tabs>
        <w:ind w:left="1792" w:hanging="1792"/>
        <w:rPr>
          <w:bCs/>
          <w:lang w:val="en-US" w:eastAsia="zh-CN"/>
        </w:rPr>
      </w:pPr>
      <w:r>
        <w:rPr>
          <w:b/>
          <w:bCs/>
          <w:iCs/>
          <w:lang w:val="en-GB" w:eastAsia="zh-CN"/>
        </w:rPr>
        <w:t>DSO</w:t>
      </w:r>
      <w:r>
        <w:rPr>
          <w:b/>
          <w:bCs/>
          <w:iCs/>
          <w:lang w:val="en-GB" w:eastAsia="zh-CN"/>
        </w:rPr>
        <w:tab/>
      </w:r>
      <w:r w:rsidR="00212F18" w:rsidRPr="00212F18">
        <w:rPr>
          <w:bCs/>
          <w:lang w:val="en-US" w:eastAsia="zh-CN"/>
        </w:rPr>
        <w:t>数字切换</w:t>
      </w:r>
    </w:p>
    <w:p w:rsidR="00212F18" w:rsidRPr="00212F18" w:rsidRDefault="00340AFE" w:rsidP="00340AFE">
      <w:pPr>
        <w:tabs>
          <w:tab w:val="clear" w:pos="794"/>
          <w:tab w:val="left" w:pos="1792"/>
        </w:tabs>
        <w:ind w:left="1792" w:hanging="1792"/>
        <w:rPr>
          <w:bCs/>
          <w:lang w:val="en-US" w:eastAsia="zh-CN"/>
        </w:rPr>
      </w:pPr>
      <w:r>
        <w:rPr>
          <w:b/>
          <w:bCs/>
          <w:iCs/>
          <w:lang w:val="en-GB" w:eastAsia="zh-CN"/>
        </w:rPr>
        <w:t>DTSB</w:t>
      </w:r>
      <w:r>
        <w:rPr>
          <w:b/>
          <w:bCs/>
          <w:iCs/>
          <w:lang w:val="en-GB" w:eastAsia="zh-CN"/>
        </w:rPr>
        <w:tab/>
      </w:r>
      <w:r w:rsidR="00212F18" w:rsidRPr="00212F18">
        <w:rPr>
          <w:bCs/>
          <w:lang w:val="en-US" w:eastAsia="zh-CN"/>
        </w:rPr>
        <w:t>数字地面声音广播，相当于</w:t>
      </w:r>
      <w:r w:rsidR="00212F18" w:rsidRPr="00212F18">
        <w:rPr>
          <w:bCs/>
          <w:lang w:val="en-US" w:eastAsia="zh-CN"/>
        </w:rPr>
        <w:t>DTAB</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DTAB</w:t>
      </w:r>
      <w:r w:rsidRPr="00212F18">
        <w:rPr>
          <w:b/>
          <w:bCs/>
          <w:iCs/>
          <w:lang w:val="en-GB" w:eastAsia="zh-CN"/>
        </w:rPr>
        <w:t>或</w:t>
      </w:r>
      <w:r w:rsidR="00340AFE">
        <w:rPr>
          <w:b/>
          <w:bCs/>
          <w:iCs/>
          <w:lang w:val="en-GB" w:eastAsia="zh-CN"/>
        </w:rPr>
        <w:t>T-DAB</w:t>
      </w:r>
      <w:r w:rsidR="00340AFE">
        <w:rPr>
          <w:b/>
          <w:bCs/>
          <w:iCs/>
          <w:lang w:val="en-GB" w:eastAsia="zh-CN"/>
        </w:rPr>
        <w:tab/>
      </w:r>
      <w:r w:rsidRPr="00212F18">
        <w:rPr>
          <w:bCs/>
          <w:lang w:val="en-US" w:eastAsia="zh-CN"/>
        </w:rPr>
        <w:t>数字地面音频广播</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DTTB</w:t>
      </w:r>
      <w:r w:rsidR="00340AFE">
        <w:rPr>
          <w:b/>
          <w:bCs/>
          <w:iCs/>
          <w:lang w:val="en-GB" w:eastAsia="zh-CN"/>
        </w:rPr>
        <w:tab/>
      </w:r>
      <w:r w:rsidRPr="00212F18">
        <w:rPr>
          <w:bCs/>
          <w:lang w:val="en-US" w:eastAsia="zh-CN"/>
        </w:rPr>
        <w:t>数字地面电视广播</w:t>
      </w:r>
    </w:p>
    <w:p w:rsidR="00212F18" w:rsidRPr="00212F18" w:rsidRDefault="00340AFE" w:rsidP="00340AFE">
      <w:pPr>
        <w:tabs>
          <w:tab w:val="clear" w:pos="794"/>
          <w:tab w:val="left" w:pos="1792"/>
        </w:tabs>
        <w:ind w:left="1792" w:hanging="1792"/>
        <w:rPr>
          <w:bCs/>
          <w:lang w:val="en-US" w:eastAsia="zh-CN"/>
        </w:rPr>
      </w:pPr>
      <w:r>
        <w:rPr>
          <w:b/>
          <w:bCs/>
          <w:iCs/>
          <w:lang w:val="en-GB" w:eastAsia="zh-CN"/>
        </w:rPr>
        <w:t>DTT</w:t>
      </w:r>
      <w:r>
        <w:rPr>
          <w:b/>
          <w:bCs/>
          <w:iCs/>
          <w:lang w:val="en-GB" w:eastAsia="zh-CN"/>
        </w:rPr>
        <w:tab/>
      </w:r>
      <w:r w:rsidR="00212F18" w:rsidRPr="00212F18">
        <w:rPr>
          <w:bCs/>
          <w:lang w:val="en-US" w:eastAsia="zh-CN"/>
        </w:rPr>
        <w:t>数字地面电视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DVB</w:t>
      </w:r>
      <w:r>
        <w:rPr>
          <w:b/>
          <w:bCs/>
          <w:iCs/>
          <w:lang w:val="en-GB" w:eastAsia="zh-CN"/>
        </w:rPr>
        <w:tab/>
      </w:r>
      <w:r w:rsidR="00212F18" w:rsidRPr="00212F18">
        <w:rPr>
          <w:bCs/>
          <w:lang w:val="en-US" w:eastAsia="zh-CN"/>
        </w:rPr>
        <w:t>数字视频广播（标准</w:t>
      </w:r>
      <w:r w:rsidR="00212F18" w:rsidRPr="00212F18">
        <w:rPr>
          <w:rFonts w:hint="eastAsia"/>
          <w:bCs/>
          <w:lang w:val="en-US" w:eastAsia="zh-CN"/>
        </w:rPr>
        <w:t>的</w:t>
      </w:r>
      <w:r w:rsidR="00212F18" w:rsidRPr="00212F18">
        <w:rPr>
          <w:bCs/>
          <w:lang w:val="en-US" w:eastAsia="zh-CN"/>
        </w:rPr>
        <w:t>名称）</w:t>
      </w:r>
      <w:hyperlink r:id="rId84" w:history="1">
        <w:r w:rsidR="00212F18" w:rsidRPr="00212F18">
          <w:rPr>
            <w:rStyle w:val="Hyperlink"/>
            <w:bCs/>
            <w:iCs/>
            <w:lang w:val="en-US" w:eastAsia="zh-CN"/>
          </w:rPr>
          <w:t>http://www.dvb.org/</w:t>
        </w:r>
      </w:hyperlink>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DVB-H</w:t>
      </w:r>
      <w:r w:rsidR="00340AFE">
        <w:rPr>
          <w:b/>
          <w:bCs/>
          <w:iCs/>
          <w:lang w:val="en-GB" w:eastAsia="zh-CN"/>
        </w:rPr>
        <w:tab/>
      </w:r>
      <w:r w:rsidRPr="00212F18">
        <w:rPr>
          <w:bCs/>
          <w:lang w:val="en-US" w:eastAsia="zh-CN"/>
        </w:rPr>
        <w:t>数字视频广播</w:t>
      </w:r>
      <w:r w:rsidRPr="00212F18">
        <w:rPr>
          <w:bCs/>
          <w:lang w:val="en-US" w:eastAsia="zh-CN"/>
        </w:rPr>
        <w:t>-</w:t>
      </w:r>
      <w:r w:rsidRPr="00212F18">
        <w:rPr>
          <w:bCs/>
          <w:lang w:val="en-US" w:eastAsia="zh-CN"/>
        </w:rPr>
        <w:t>手持（标准</w:t>
      </w:r>
      <w:r w:rsidRPr="00212F18">
        <w:rPr>
          <w:rFonts w:hint="eastAsia"/>
          <w:bCs/>
          <w:lang w:val="en-US" w:eastAsia="zh-CN"/>
        </w:rPr>
        <w:t>的</w:t>
      </w:r>
      <w:r w:rsidRPr="00212F18">
        <w:rPr>
          <w:bCs/>
          <w:lang w:val="en-US" w:eastAsia="zh-CN"/>
        </w:rPr>
        <w:t>名称）</w:t>
      </w:r>
    </w:p>
    <w:p w:rsidR="00212F18" w:rsidRPr="00212F18" w:rsidRDefault="00340AFE" w:rsidP="00340AFE">
      <w:pPr>
        <w:tabs>
          <w:tab w:val="clear" w:pos="794"/>
          <w:tab w:val="left" w:pos="1792"/>
        </w:tabs>
        <w:ind w:left="1792" w:hanging="1792"/>
        <w:rPr>
          <w:bCs/>
          <w:lang w:val="en-US" w:eastAsia="zh-CN"/>
        </w:rPr>
      </w:pPr>
      <w:r>
        <w:rPr>
          <w:b/>
          <w:bCs/>
          <w:iCs/>
          <w:lang w:val="en-GB" w:eastAsia="zh-CN"/>
        </w:rPr>
        <w:t>DVB-T</w:t>
      </w:r>
      <w:r>
        <w:rPr>
          <w:b/>
          <w:bCs/>
          <w:iCs/>
          <w:lang w:val="en-GB" w:eastAsia="zh-CN"/>
        </w:rPr>
        <w:tab/>
      </w:r>
      <w:r w:rsidR="00212F18" w:rsidRPr="00212F18">
        <w:rPr>
          <w:bCs/>
          <w:lang w:val="en-US" w:eastAsia="zh-CN"/>
        </w:rPr>
        <w:t>DVB-</w:t>
      </w:r>
      <w:r w:rsidR="00212F18" w:rsidRPr="00212F18">
        <w:rPr>
          <w:bCs/>
          <w:lang w:val="en-US" w:eastAsia="zh-CN"/>
        </w:rPr>
        <w:t>地面</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DVB-T2</w:t>
      </w:r>
      <w:r w:rsidR="00340AFE">
        <w:rPr>
          <w:b/>
          <w:bCs/>
          <w:iCs/>
          <w:lang w:val="en-GB" w:eastAsia="zh-CN"/>
        </w:rPr>
        <w:tab/>
      </w:r>
      <w:proofErr w:type="gramStart"/>
      <w:r w:rsidRPr="00212F18">
        <w:rPr>
          <w:bCs/>
          <w:lang w:val="en-US" w:eastAsia="zh-CN"/>
        </w:rPr>
        <w:t>第二代地面广播</w:t>
      </w:r>
      <w:r w:rsidRPr="00212F18">
        <w:rPr>
          <w:bCs/>
          <w:lang w:val="en-US" w:eastAsia="zh-CN"/>
        </w:rPr>
        <w:t>DVB</w:t>
      </w:r>
      <w:r w:rsidRPr="00212F18">
        <w:rPr>
          <w:bCs/>
          <w:lang w:val="en-US" w:eastAsia="zh-CN"/>
        </w:rPr>
        <w:t>系统</w:t>
      </w:r>
      <w:r w:rsidRPr="00212F18">
        <w:rPr>
          <w:bCs/>
          <w:lang w:val="en-US" w:eastAsia="zh-CN"/>
        </w:rPr>
        <w:t>[</w:t>
      </w:r>
      <w:proofErr w:type="gramEnd"/>
      <w:r w:rsidRPr="00212F18">
        <w:rPr>
          <w:bCs/>
          <w:lang w:val="en-US" w:eastAsia="zh-CN"/>
        </w:rPr>
        <w:t>ITU-R BT.1877</w:t>
      </w:r>
      <w:r w:rsidRPr="00212F18">
        <w:rPr>
          <w:rFonts w:hint="eastAsia"/>
          <w:bCs/>
          <w:lang w:val="en-US" w:eastAsia="zh-CN"/>
        </w:rPr>
        <w:t>建议书、</w:t>
      </w:r>
      <w:r w:rsidRPr="00212F18">
        <w:rPr>
          <w:bCs/>
          <w:lang w:val="en-US" w:eastAsia="zh-CN"/>
        </w:rPr>
        <w:t>DVB A122r1</w:t>
      </w:r>
      <w:r w:rsidRPr="00212F18">
        <w:rPr>
          <w:bCs/>
          <w:lang w:val="en-US" w:eastAsia="zh-CN"/>
        </w:rPr>
        <w:t>文件和</w:t>
      </w:r>
      <w:r w:rsidRPr="00212F18">
        <w:rPr>
          <w:bCs/>
          <w:lang w:val="en-US" w:eastAsia="zh-CN"/>
        </w:rPr>
        <w:t>EBU TECH 3348 ]</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DVR</w:t>
      </w:r>
      <w:r w:rsidR="00340AFE">
        <w:rPr>
          <w:b/>
          <w:bCs/>
          <w:iCs/>
          <w:lang w:val="en-GB" w:eastAsia="zh-CN"/>
        </w:rPr>
        <w:tab/>
      </w:r>
      <w:r w:rsidRPr="00212F18">
        <w:rPr>
          <w:bCs/>
          <w:lang w:val="en-US" w:eastAsia="zh-CN"/>
        </w:rPr>
        <w:t>数字视频录像机</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EB</w:t>
      </w:r>
      <w:r w:rsidR="00340AFE">
        <w:rPr>
          <w:b/>
          <w:bCs/>
          <w:iCs/>
          <w:lang w:val="en-GB" w:eastAsia="zh-CN"/>
        </w:rPr>
        <w:t>U</w:t>
      </w:r>
      <w:r w:rsidR="00340AFE">
        <w:rPr>
          <w:b/>
          <w:bCs/>
          <w:iCs/>
          <w:lang w:val="en-GB" w:eastAsia="zh-CN"/>
        </w:rPr>
        <w:tab/>
      </w:r>
      <w:r w:rsidRPr="00212F18">
        <w:rPr>
          <w:bCs/>
          <w:lang w:val="en-US" w:eastAsia="zh-CN"/>
        </w:rPr>
        <w:t>欧洲广播联盟</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EBU</w:t>
      </w:r>
      <w:r w:rsidRPr="00212F18">
        <w:rPr>
          <w:b/>
          <w:bCs/>
          <w:iCs/>
          <w:lang w:val="en-GB" w:eastAsia="zh-CN"/>
        </w:rPr>
        <w:t>技术</w:t>
      </w:r>
      <w:r w:rsidRPr="00212F18">
        <w:rPr>
          <w:rFonts w:hint="eastAsia"/>
          <w:b/>
          <w:bCs/>
          <w:iCs/>
          <w:lang w:val="en-GB" w:eastAsia="zh-CN"/>
        </w:rPr>
        <w:t>部</w:t>
      </w:r>
      <w:r w:rsidR="00340AFE">
        <w:rPr>
          <w:b/>
          <w:bCs/>
          <w:iCs/>
          <w:lang w:val="en-GB" w:eastAsia="zh-CN"/>
        </w:rPr>
        <w:tab/>
      </w:r>
      <w:hyperlink r:id="rId85" w:history="1">
        <w:r w:rsidRPr="00212F18">
          <w:rPr>
            <w:rStyle w:val="Hyperlink"/>
            <w:bCs/>
            <w:iCs/>
            <w:lang w:val="en-US" w:eastAsia="zh-CN"/>
          </w:rPr>
          <w:t>http://tech.ebu.ch</w:t>
        </w:r>
      </w:hyperlink>
    </w:p>
    <w:p w:rsidR="00212F18" w:rsidRPr="00212F18" w:rsidRDefault="00340AFE" w:rsidP="00340AFE">
      <w:pPr>
        <w:tabs>
          <w:tab w:val="clear" w:pos="794"/>
          <w:tab w:val="left" w:pos="1792"/>
        </w:tabs>
        <w:ind w:left="1792" w:hanging="1792"/>
        <w:rPr>
          <w:bCs/>
          <w:lang w:val="en-US" w:eastAsia="zh-CN"/>
        </w:rPr>
      </w:pPr>
      <w:r>
        <w:rPr>
          <w:b/>
          <w:bCs/>
          <w:iCs/>
          <w:lang w:val="en-GB" w:eastAsia="zh-CN"/>
        </w:rPr>
        <w:t>EEI</w:t>
      </w:r>
      <w:r>
        <w:rPr>
          <w:b/>
          <w:bCs/>
          <w:iCs/>
          <w:lang w:val="en-GB" w:eastAsia="zh-CN"/>
        </w:rPr>
        <w:tab/>
      </w:r>
      <w:r w:rsidR="00212F18" w:rsidRPr="00212F18">
        <w:rPr>
          <w:bCs/>
          <w:lang w:val="en-US" w:eastAsia="zh-CN"/>
        </w:rPr>
        <w:t>能源效率指数</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EPG</w:t>
      </w:r>
      <w:r w:rsidR="00340AFE">
        <w:rPr>
          <w:b/>
          <w:bCs/>
          <w:iCs/>
          <w:lang w:val="en-GB" w:eastAsia="zh-CN"/>
        </w:rPr>
        <w:tab/>
      </w:r>
      <w:r w:rsidRPr="00212F18">
        <w:rPr>
          <w:bCs/>
          <w:lang w:val="en-US" w:eastAsia="zh-CN"/>
        </w:rPr>
        <w:t>电子节目指南</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FLO</w:t>
      </w:r>
      <w:r w:rsidR="00340AFE">
        <w:rPr>
          <w:b/>
          <w:bCs/>
          <w:iCs/>
          <w:lang w:val="en-GB" w:eastAsia="zh-CN"/>
        </w:rPr>
        <w:tab/>
      </w:r>
      <w:r w:rsidRPr="00212F18">
        <w:rPr>
          <w:bCs/>
          <w:lang w:val="en-US" w:eastAsia="zh-CN"/>
        </w:rPr>
        <w:t>前向链路</w:t>
      </w:r>
    </w:p>
    <w:p w:rsidR="00212F18" w:rsidRPr="00212F18" w:rsidRDefault="00340AFE" w:rsidP="00340AFE">
      <w:pPr>
        <w:tabs>
          <w:tab w:val="clear" w:pos="794"/>
          <w:tab w:val="left" w:pos="1792"/>
        </w:tabs>
        <w:ind w:left="1792" w:hanging="1792"/>
        <w:rPr>
          <w:bCs/>
          <w:lang w:val="en-US" w:eastAsia="zh-CN"/>
        </w:rPr>
      </w:pPr>
      <w:r>
        <w:rPr>
          <w:b/>
          <w:bCs/>
          <w:iCs/>
          <w:lang w:val="en-GB" w:eastAsia="zh-CN"/>
        </w:rPr>
        <w:t>FPD</w:t>
      </w:r>
      <w:r>
        <w:rPr>
          <w:b/>
          <w:bCs/>
          <w:iCs/>
          <w:lang w:val="en-GB" w:eastAsia="zh-CN"/>
        </w:rPr>
        <w:tab/>
      </w:r>
      <w:r w:rsidR="00212F18" w:rsidRPr="00212F18">
        <w:rPr>
          <w:bCs/>
          <w:lang w:val="en-US" w:eastAsia="zh-CN"/>
        </w:rPr>
        <w:t>平板显示器</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FOBTV</w:t>
      </w:r>
      <w:r w:rsidR="00340AFE">
        <w:rPr>
          <w:b/>
          <w:bCs/>
          <w:iCs/>
          <w:lang w:val="en-GB" w:eastAsia="zh-CN"/>
        </w:rPr>
        <w:tab/>
      </w:r>
      <w:r w:rsidRPr="00212F18">
        <w:rPr>
          <w:bCs/>
          <w:lang w:val="en-US" w:eastAsia="zh-CN"/>
        </w:rPr>
        <w:t>未来的广播电视倡议</w:t>
      </w:r>
    </w:p>
    <w:p w:rsidR="00212F18" w:rsidRPr="00212F18" w:rsidRDefault="00340AFE" w:rsidP="00340AFE">
      <w:pPr>
        <w:tabs>
          <w:tab w:val="clear" w:pos="794"/>
          <w:tab w:val="left" w:pos="1792"/>
        </w:tabs>
        <w:ind w:left="1792" w:hanging="1792"/>
        <w:rPr>
          <w:bCs/>
          <w:lang w:val="en-US" w:eastAsia="zh-CN"/>
        </w:rPr>
      </w:pPr>
      <w:r>
        <w:rPr>
          <w:b/>
          <w:bCs/>
          <w:iCs/>
          <w:lang w:val="en-GB" w:eastAsia="zh-CN"/>
        </w:rPr>
        <w:t>GE-06</w:t>
      </w:r>
      <w:r>
        <w:rPr>
          <w:b/>
          <w:bCs/>
          <w:iCs/>
          <w:lang w:val="en-GB" w:eastAsia="zh-CN"/>
        </w:rPr>
        <w:tab/>
      </w:r>
      <w:r w:rsidR="00212F18" w:rsidRPr="00212F18">
        <w:rPr>
          <w:bCs/>
          <w:lang w:val="en-US" w:eastAsia="zh-CN"/>
        </w:rPr>
        <w:t>GE-06</w:t>
      </w:r>
      <w:r w:rsidR="00212F18" w:rsidRPr="00212F18">
        <w:rPr>
          <w:bCs/>
          <w:lang w:val="en-US" w:eastAsia="zh-CN"/>
        </w:rPr>
        <w:t>协议或</w:t>
      </w:r>
      <w:r w:rsidR="00212F18" w:rsidRPr="00212F18">
        <w:rPr>
          <w:bCs/>
          <w:lang w:val="en-US" w:eastAsia="zh-CN"/>
        </w:rPr>
        <w:t>2006</w:t>
      </w:r>
      <w:r w:rsidR="00212F18" w:rsidRPr="00212F18">
        <w:rPr>
          <w:bCs/>
          <w:lang w:val="en-US" w:eastAsia="zh-CN"/>
        </w:rPr>
        <w:t>年在日内瓦</w:t>
      </w:r>
      <w:r w:rsidR="00212F18" w:rsidRPr="00212F18">
        <w:rPr>
          <w:rFonts w:hint="eastAsia"/>
          <w:bCs/>
          <w:lang w:val="en-US" w:eastAsia="zh-CN"/>
        </w:rPr>
        <w:t>召开的</w:t>
      </w:r>
      <w:r w:rsidR="00212F18" w:rsidRPr="00212F18">
        <w:rPr>
          <w:bCs/>
          <w:lang w:val="en-US" w:eastAsia="zh-CN"/>
        </w:rPr>
        <w:t>GE-06</w:t>
      </w:r>
      <w:r w:rsidR="00212F18" w:rsidRPr="00212F18">
        <w:rPr>
          <w:bCs/>
          <w:lang w:val="en-US" w:eastAsia="zh-CN"/>
        </w:rPr>
        <w:t>通过</w:t>
      </w:r>
      <w:r w:rsidR="00212F18" w:rsidRPr="00212F18">
        <w:rPr>
          <w:rFonts w:hint="eastAsia"/>
          <w:bCs/>
          <w:lang w:val="en-US" w:eastAsia="zh-CN"/>
        </w:rPr>
        <w:t>的</w:t>
      </w:r>
      <w:r w:rsidR="00212F18" w:rsidRPr="00212F18">
        <w:rPr>
          <w:bCs/>
          <w:lang w:val="en-US" w:eastAsia="zh-CN"/>
        </w:rPr>
        <w:t>RRC-06</w:t>
      </w:r>
      <w:r w:rsidR="00212F18" w:rsidRPr="00212F18">
        <w:rPr>
          <w:rFonts w:hint="eastAsia"/>
          <w:bCs/>
          <w:lang w:val="en-US" w:eastAsia="zh-CN"/>
        </w:rPr>
        <w:t>规划</w:t>
      </w:r>
    </w:p>
    <w:p w:rsidR="00212F18" w:rsidRPr="00212F18" w:rsidRDefault="00340AFE" w:rsidP="00340AFE">
      <w:pPr>
        <w:tabs>
          <w:tab w:val="clear" w:pos="794"/>
          <w:tab w:val="left" w:pos="1792"/>
        </w:tabs>
        <w:ind w:left="1792" w:hanging="1792"/>
        <w:rPr>
          <w:bCs/>
          <w:lang w:val="en-US" w:eastAsia="zh-CN"/>
        </w:rPr>
      </w:pPr>
      <w:r>
        <w:rPr>
          <w:b/>
          <w:bCs/>
          <w:iCs/>
          <w:lang w:val="en-GB" w:eastAsia="zh-CN"/>
        </w:rPr>
        <w:t>HBB</w:t>
      </w:r>
      <w:r>
        <w:rPr>
          <w:b/>
          <w:bCs/>
          <w:iCs/>
          <w:lang w:val="en-GB" w:eastAsia="zh-CN"/>
        </w:rPr>
        <w:tab/>
      </w:r>
      <w:r w:rsidR="00212F18" w:rsidRPr="00212F18">
        <w:rPr>
          <w:bCs/>
          <w:lang w:val="en-US" w:eastAsia="zh-CN"/>
        </w:rPr>
        <w:t>混合宽带广播</w:t>
      </w:r>
    </w:p>
    <w:p w:rsidR="00212F18" w:rsidRPr="00212F18" w:rsidRDefault="00212F18" w:rsidP="00340AFE">
      <w:pPr>
        <w:tabs>
          <w:tab w:val="clear" w:pos="794"/>
          <w:tab w:val="left" w:pos="1792"/>
        </w:tabs>
        <w:ind w:left="1792" w:hanging="1792"/>
        <w:rPr>
          <w:bCs/>
          <w:lang w:val="en-US" w:eastAsia="zh-CN"/>
        </w:rPr>
      </w:pPr>
      <w:r w:rsidRPr="00212F18">
        <w:rPr>
          <w:rFonts w:hint="eastAsia"/>
          <w:b/>
          <w:bCs/>
          <w:lang w:val="en-US" w:eastAsia="zh-CN"/>
        </w:rPr>
        <w:t>HbbTV</w:t>
      </w:r>
      <w:r w:rsidR="00340AFE">
        <w:rPr>
          <w:b/>
          <w:bCs/>
          <w:lang w:val="en-US" w:eastAsia="zh-CN"/>
        </w:rPr>
        <w:tab/>
      </w:r>
      <w:r w:rsidRPr="00212F18">
        <w:rPr>
          <w:bCs/>
          <w:lang w:val="en-US" w:eastAsia="zh-CN"/>
        </w:rPr>
        <w:t>混合宽带广播电视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HD</w:t>
      </w:r>
      <w:r>
        <w:rPr>
          <w:b/>
          <w:bCs/>
          <w:iCs/>
          <w:lang w:val="en-GB" w:eastAsia="zh-CN"/>
        </w:rPr>
        <w:tab/>
      </w:r>
      <w:r w:rsidR="00212F18" w:rsidRPr="00212F18">
        <w:rPr>
          <w:bCs/>
          <w:lang w:val="en-US" w:eastAsia="zh-CN"/>
        </w:rPr>
        <w:t>高清晰度</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HDCP</w:t>
      </w:r>
      <w:r w:rsidR="00340AFE">
        <w:rPr>
          <w:b/>
          <w:bCs/>
          <w:iCs/>
          <w:lang w:val="en-GB" w:eastAsia="zh-CN"/>
        </w:rPr>
        <w:tab/>
      </w:r>
      <w:r w:rsidRPr="00212F18">
        <w:rPr>
          <w:bCs/>
          <w:lang w:val="en-US" w:eastAsia="zh-CN"/>
        </w:rPr>
        <w:t>高带宽数字内容保护</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lastRenderedPageBreak/>
        <w:t>HDMI</w:t>
      </w:r>
      <w:r w:rsidR="00340AFE">
        <w:rPr>
          <w:b/>
          <w:bCs/>
          <w:iCs/>
          <w:lang w:val="en-GB" w:eastAsia="zh-CN"/>
        </w:rPr>
        <w:tab/>
      </w:r>
      <w:r w:rsidRPr="00212F18">
        <w:rPr>
          <w:bCs/>
          <w:lang w:val="en-US" w:eastAsia="zh-CN"/>
        </w:rPr>
        <w:t>高清晰度多媒体接口</w:t>
      </w:r>
    </w:p>
    <w:p w:rsidR="00212F18" w:rsidRPr="00212F18" w:rsidRDefault="00340AFE" w:rsidP="00340AFE">
      <w:pPr>
        <w:tabs>
          <w:tab w:val="clear" w:pos="794"/>
          <w:tab w:val="left" w:pos="1792"/>
        </w:tabs>
        <w:ind w:left="1792" w:hanging="1792"/>
        <w:rPr>
          <w:bCs/>
          <w:lang w:val="en-US" w:eastAsia="zh-CN"/>
        </w:rPr>
      </w:pPr>
      <w:r>
        <w:rPr>
          <w:b/>
          <w:bCs/>
          <w:iCs/>
          <w:lang w:val="en-GB" w:eastAsia="zh-CN"/>
        </w:rPr>
        <w:t>HDTV</w:t>
      </w:r>
      <w:r>
        <w:rPr>
          <w:b/>
          <w:bCs/>
          <w:iCs/>
          <w:lang w:val="en-GB" w:eastAsia="zh-CN"/>
        </w:rPr>
        <w:tab/>
      </w:r>
      <w:r w:rsidR="00212F18" w:rsidRPr="00212F18">
        <w:rPr>
          <w:bCs/>
          <w:lang w:val="en-US" w:eastAsia="zh-CN"/>
        </w:rPr>
        <w:t>高清电视</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HEVC</w:t>
      </w:r>
      <w:r w:rsidR="00340AFE">
        <w:rPr>
          <w:b/>
          <w:bCs/>
          <w:iCs/>
          <w:lang w:val="en-GB" w:eastAsia="zh-CN"/>
        </w:rPr>
        <w:tab/>
      </w:r>
      <w:r w:rsidRPr="00212F18">
        <w:rPr>
          <w:bCs/>
          <w:lang w:val="en-US" w:eastAsia="zh-CN"/>
        </w:rPr>
        <w:t>ITU-T H.265</w:t>
      </w:r>
      <w:r w:rsidRPr="00212F18">
        <w:rPr>
          <w:bCs/>
          <w:lang w:val="en-US" w:eastAsia="zh-CN"/>
        </w:rPr>
        <w:t>建议</w:t>
      </w:r>
      <w:r w:rsidRPr="00212F18">
        <w:rPr>
          <w:rFonts w:hint="eastAsia"/>
          <w:bCs/>
          <w:lang w:val="en-US" w:eastAsia="zh-CN"/>
        </w:rPr>
        <w:t>书“</w:t>
      </w:r>
      <w:r w:rsidRPr="00212F18">
        <w:rPr>
          <w:bCs/>
          <w:lang w:val="en-US" w:eastAsia="zh-CN"/>
        </w:rPr>
        <w:t>移动视频编码</w:t>
      </w:r>
      <w:r w:rsidRPr="00212F18">
        <w:rPr>
          <w:rFonts w:hint="eastAsia"/>
          <w:bCs/>
          <w:lang w:val="en-US" w:eastAsia="zh-CN"/>
        </w:rPr>
        <w:t>-</w:t>
      </w:r>
      <w:r w:rsidRPr="00212F18">
        <w:rPr>
          <w:bCs/>
          <w:lang w:val="en-US" w:eastAsia="zh-CN"/>
        </w:rPr>
        <w:t>高效视频编码</w:t>
      </w:r>
      <w:r w:rsidRPr="00212F18">
        <w:rPr>
          <w:rFonts w:hint="eastAsia"/>
          <w:bCs/>
          <w:lang w:val="en-US" w:eastAsia="zh-CN"/>
        </w:rPr>
        <w:t>”</w:t>
      </w:r>
      <w:r w:rsidRPr="00212F18">
        <w:rPr>
          <w:bCs/>
          <w:lang w:val="en-US" w:eastAsia="zh-CN"/>
        </w:rPr>
        <w:t>或</w:t>
      </w:r>
      <w:r w:rsidRPr="00212F18">
        <w:rPr>
          <w:bCs/>
          <w:lang w:val="en-US" w:eastAsia="zh-CN"/>
        </w:rPr>
        <w:t>HEVC ISO/IEC 23008-2</w:t>
      </w:r>
      <w:r w:rsidRPr="00212F18">
        <w:rPr>
          <w:bCs/>
          <w:lang w:val="en-US" w:eastAsia="zh-CN"/>
        </w:rPr>
        <w:t>标准</w:t>
      </w:r>
    </w:p>
    <w:p w:rsidR="00212F18" w:rsidRPr="00212F18" w:rsidRDefault="00340AFE" w:rsidP="00340AFE">
      <w:pPr>
        <w:tabs>
          <w:tab w:val="clear" w:pos="794"/>
          <w:tab w:val="left" w:pos="1792"/>
        </w:tabs>
        <w:ind w:left="1792" w:hanging="1792"/>
        <w:rPr>
          <w:bCs/>
          <w:lang w:val="en-US" w:eastAsia="zh-CN"/>
        </w:rPr>
      </w:pPr>
      <w:r>
        <w:rPr>
          <w:b/>
          <w:bCs/>
          <w:iCs/>
          <w:lang w:val="en-GB" w:eastAsia="zh-CN"/>
        </w:rPr>
        <w:t>HDI</w:t>
      </w:r>
      <w:r>
        <w:rPr>
          <w:b/>
          <w:bCs/>
          <w:iCs/>
          <w:lang w:val="en-GB" w:eastAsia="zh-CN"/>
        </w:rPr>
        <w:tab/>
      </w:r>
      <w:r w:rsidR="00212F18" w:rsidRPr="00212F18">
        <w:rPr>
          <w:bCs/>
          <w:lang w:val="en-US" w:eastAsia="zh-CN"/>
        </w:rPr>
        <w:t>人</w:t>
      </w:r>
      <w:r w:rsidR="00212F18" w:rsidRPr="00212F18">
        <w:rPr>
          <w:rFonts w:hint="eastAsia"/>
          <w:bCs/>
          <w:lang w:val="en-US" w:eastAsia="zh-CN"/>
        </w:rPr>
        <w:t>文</w:t>
      </w:r>
      <w:r w:rsidR="00212F18" w:rsidRPr="00212F18">
        <w:rPr>
          <w:bCs/>
          <w:lang w:val="en-US" w:eastAsia="zh-CN"/>
        </w:rPr>
        <w:t>发展指数</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IBOC</w:t>
      </w:r>
      <w:r w:rsidR="00340AFE">
        <w:rPr>
          <w:b/>
          <w:bCs/>
          <w:iCs/>
          <w:lang w:val="en-GB" w:eastAsia="zh-CN"/>
        </w:rPr>
        <w:tab/>
      </w:r>
      <w:r w:rsidRPr="00212F18">
        <w:rPr>
          <w:rFonts w:hint="eastAsia"/>
          <w:bCs/>
          <w:lang w:val="en-US" w:eastAsia="zh-CN"/>
        </w:rPr>
        <w:t>带内同频</w:t>
      </w:r>
    </w:p>
    <w:p w:rsidR="00212F18" w:rsidRPr="00212F18" w:rsidRDefault="00340AFE" w:rsidP="00340AFE">
      <w:pPr>
        <w:tabs>
          <w:tab w:val="clear" w:pos="794"/>
          <w:tab w:val="left" w:pos="1792"/>
        </w:tabs>
        <w:ind w:left="1792" w:hanging="1792"/>
        <w:rPr>
          <w:bCs/>
          <w:lang w:val="en-US" w:eastAsia="zh-CN"/>
        </w:rPr>
      </w:pPr>
      <w:r>
        <w:rPr>
          <w:rFonts w:hint="eastAsia"/>
          <w:b/>
          <w:bCs/>
          <w:lang w:val="en-US" w:eastAsia="zh-CN"/>
        </w:rPr>
        <w:t>ICT</w:t>
      </w:r>
      <w:r>
        <w:rPr>
          <w:b/>
          <w:bCs/>
          <w:lang w:val="en-US" w:eastAsia="zh-CN"/>
        </w:rPr>
        <w:tab/>
      </w:r>
      <w:r w:rsidR="00212F18" w:rsidRPr="00212F18">
        <w:rPr>
          <w:bCs/>
          <w:lang w:val="en-US" w:eastAsia="zh-CN"/>
        </w:rPr>
        <w:t>信息通信技术</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IDTV</w:t>
      </w:r>
      <w:r w:rsidR="00340AFE">
        <w:rPr>
          <w:b/>
          <w:bCs/>
          <w:iCs/>
          <w:lang w:val="en-GB" w:eastAsia="zh-CN"/>
        </w:rPr>
        <w:tab/>
      </w:r>
      <w:r w:rsidRPr="00212F18">
        <w:rPr>
          <w:rFonts w:hint="eastAsia"/>
          <w:bCs/>
          <w:lang w:val="en-US" w:eastAsia="zh-CN"/>
        </w:rPr>
        <w:t>综合</w:t>
      </w:r>
      <w:r w:rsidRPr="00212F18">
        <w:rPr>
          <w:bCs/>
          <w:lang w:val="en-US" w:eastAsia="zh-CN"/>
        </w:rPr>
        <w:t>数字电视接收</w:t>
      </w:r>
      <w:r w:rsidRPr="00212F18">
        <w:rPr>
          <w:rFonts w:hint="eastAsia"/>
          <w:bCs/>
          <w:lang w:val="en-US" w:eastAsia="zh-CN"/>
        </w:rPr>
        <w:t>机</w:t>
      </w:r>
    </w:p>
    <w:p w:rsidR="00212F18" w:rsidRPr="00212F18" w:rsidRDefault="00340AFE" w:rsidP="00340AFE">
      <w:pPr>
        <w:tabs>
          <w:tab w:val="clear" w:pos="794"/>
          <w:tab w:val="left" w:pos="1792"/>
        </w:tabs>
        <w:ind w:left="1792" w:hanging="1792"/>
        <w:rPr>
          <w:bCs/>
          <w:lang w:val="en-US" w:eastAsia="zh-CN"/>
        </w:rPr>
      </w:pPr>
      <w:r>
        <w:rPr>
          <w:b/>
          <w:bCs/>
          <w:iCs/>
          <w:lang w:val="en-GB" w:eastAsia="zh-CN"/>
        </w:rPr>
        <w:t>IMT</w:t>
      </w:r>
      <w:r>
        <w:rPr>
          <w:b/>
          <w:bCs/>
          <w:iCs/>
          <w:lang w:val="en-GB" w:eastAsia="zh-CN"/>
        </w:rPr>
        <w:tab/>
      </w:r>
      <w:r w:rsidR="00212F18" w:rsidRPr="00212F18">
        <w:rPr>
          <w:bCs/>
          <w:lang w:val="en-US" w:eastAsia="zh-CN"/>
        </w:rPr>
        <w:t>国际移动通信系统</w:t>
      </w:r>
      <w:r w:rsidR="00212F18" w:rsidRPr="00212F18">
        <w:rPr>
          <w:bCs/>
          <w:lang w:val="en-US" w:eastAsia="zh-CN"/>
        </w:rPr>
        <w:t xml:space="preserve">IMT-2000 </w:t>
      </w:r>
      <w:r w:rsidR="00212F18" w:rsidRPr="00212F18">
        <w:rPr>
          <w:bCs/>
          <w:lang w:val="en-US" w:eastAsia="zh-CN"/>
        </w:rPr>
        <w:t>（</w:t>
      </w:r>
      <w:r w:rsidR="00212F18" w:rsidRPr="00212F18">
        <w:rPr>
          <w:bCs/>
          <w:lang w:val="en-US" w:eastAsia="zh-CN"/>
        </w:rPr>
        <w:t>3G</w:t>
      </w:r>
      <w:r w:rsidR="00212F18" w:rsidRPr="00212F18">
        <w:rPr>
          <w:bCs/>
          <w:lang w:val="en-US" w:eastAsia="zh-CN"/>
        </w:rPr>
        <w:t>）和</w:t>
      </w:r>
      <w:r w:rsidR="00212F18" w:rsidRPr="00212F18">
        <w:rPr>
          <w:rFonts w:hint="eastAsia"/>
          <w:bCs/>
          <w:lang w:val="en-US" w:eastAsia="zh-CN"/>
        </w:rPr>
        <w:t>超级</w:t>
      </w:r>
      <w:r w:rsidR="00212F18" w:rsidRPr="00212F18">
        <w:rPr>
          <w:bCs/>
          <w:lang w:val="en-US" w:eastAsia="zh-CN"/>
        </w:rPr>
        <w:t>IMT</w:t>
      </w:r>
      <w:r w:rsidR="00212F18" w:rsidRPr="00212F18">
        <w:rPr>
          <w:bCs/>
          <w:lang w:val="en-US" w:eastAsia="zh-CN"/>
        </w:rPr>
        <w:t>（</w:t>
      </w:r>
      <w:r w:rsidR="00212F18" w:rsidRPr="00212F18">
        <w:rPr>
          <w:bCs/>
          <w:lang w:val="en-US" w:eastAsia="zh-CN"/>
        </w:rPr>
        <w:t>4G</w:t>
      </w:r>
      <w:r w:rsidR="00212F18" w:rsidRPr="00212F18">
        <w:rPr>
          <w:bCs/>
          <w:lang w:val="en-US" w:eastAsia="zh-CN"/>
        </w:rPr>
        <w:t>）</w:t>
      </w:r>
    </w:p>
    <w:p w:rsidR="00212F18" w:rsidRPr="00212F18" w:rsidRDefault="00340AFE" w:rsidP="00340AFE">
      <w:pPr>
        <w:tabs>
          <w:tab w:val="clear" w:pos="794"/>
          <w:tab w:val="left" w:pos="1792"/>
        </w:tabs>
        <w:ind w:left="1792" w:hanging="1792"/>
        <w:rPr>
          <w:bCs/>
          <w:lang w:val="en-US" w:eastAsia="zh-CN"/>
        </w:rPr>
      </w:pPr>
      <w:r>
        <w:rPr>
          <w:b/>
          <w:bCs/>
          <w:iCs/>
          <w:lang w:val="en-GB" w:eastAsia="zh-CN"/>
        </w:rPr>
        <w:t>IPTV</w:t>
      </w:r>
      <w:r>
        <w:rPr>
          <w:b/>
          <w:bCs/>
          <w:iCs/>
          <w:lang w:val="en-GB" w:eastAsia="zh-CN"/>
        </w:rPr>
        <w:tab/>
      </w:r>
      <w:r w:rsidR="00212F18" w:rsidRPr="00212F18">
        <w:rPr>
          <w:bCs/>
          <w:lang w:val="en-US" w:eastAsia="zh-CN"/>
        </w:rPr>
        <w:t>互联网协议电视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ISDB-T</w:t>
      </w:r>
      <w:r>
        <w:rPr>
          <w:b/>
          <w:bCs/>
          <w:iCs/>
          <w:lang w:val="en-GB" w:eastAsia="zh-CN"/>
        </w:rPr>
        <w:tab/>
      </w:r>
      <w:r w:rsidR="00212F18" w:rsidRPr="00212F18">
        <w:rPr>
          <w:bCs/>
          <w:lang w:val="en-US" w:eastAsia="zh-CN"/>
        </w:rPr>
        <w:t>综合业务数字广播</w:t>
      </w:r>
      <w:r w:rsidR="00212F18" w:rsidRPr="00212F18">
        <w:rPr>
          <w:bCs/>
          <w:lang w:val="en-US" w:eastAsia="zh-CN"/>
        </w:rPr>
        <w:t>-</w:t>
      </w:r>
      <w:r w:rsidR="00212F18" w:rsidRPr="00212F18">
        <w:rPr>
          <w:bCs/>
          <w:lang w:val="en-US" w:eastAsia="zh-CN"/>
        </w:rPr>
        <w:t>地面</w:t>
      </w:r>
    </w:p>
    <w:p w:rsidR="00212F18" w:rsidRPr="00212F18" w:rsidRDefault="00340AFE" w:rsidP="00340AFE">
      <w:pPr>
        <w:tabs>
          <w:tab w:val="clear" w:pos="794"/>
          <w:tab w:val="left" w:pos="1792"/>
        </w:tabs>
        <w:ind w:left="1792" w:hanging="1792"/>
        <w:rPr>
          <w:bCs/>
          <w:lang w:val="en-US" w:eastAsia="zh-CN"/>
        </w:rPr>
      </w:pPr>
      <w:r>
        <w:rPr>
          <w:b/>
          <w:bCs/>
          <w:iCs/>
          <w:lang w:val="en-GB" w:eastAsia="zh-CN"/>
        </w:rPr>
        <w:t>ISDB-Tsb</w:t>
      </w:r>
      <w:r>
        <w:rPr>
          <w:b/>
          <w:bCs/>
          <w:iCs/>
          <w:lang w:val="en-GB" w:eastAsia="zh-CN"/>
        </w:rPr>
        <w:tab/>
      </w:r>
      <w:r w:rsidR="00212F18" w:rsidRPr="00212F18">
        <w:rPr>
          <w:bCs/>
          <w:lang w:val="en-US" w:eastAsia="zh-CN"/>
        </w:rPr>
        <w:t>综合业务数字广播</w:t>
      </w:r>
      <w:r w:rsidR="00212F18" w:rsidRPr="00212F18">
        <w:rPr>
          <w:bCs/>
          <w:lang w:val="en-US" w:eastAsia="zh-CN"/>
        </w:rPr>
        <w:t>-</w:t>
      </w:r>
      <w:r w:rsidR="00212F18" w:rsidRPr="00212F18">
        <w:rPr>
          <w:bCs/>
          <w:lang w:val="en-US" w:eastAsia="zh-CN"/>
        </w:rPr>
        <w:t>地面声音广播</w:t>
      </w:r>
    </w:p>
    <w:p w:rsidR="00212F18" w:rsidRPr="00212F18" w:rsidRDefault="00340AFE" w:rsidP="00340AFE">
      <w:pPr>
        <w:tabs>
          <w:tab w:val="clear" w:pos="794"/>
          <w:tab w:val="left" w:pos="1792"/>
        </w:tabs>
        <w:ind w:left="1792" w:hanging="1792"/>
        <w:rPr>
          <w:bCs/>
          <w:lang w:val="en-US" w:eastAsia="zh-CN"/>
        </w:rPr>
      </w:pPr>
      <w:r>
        <w:rPr>
          <w:b/>
          <w:bCs/>
          <w:iCs/>
          <w:lang w:val="en-GB" w:eastAsia="zh-CN"/>
        </w:rPr>
        <w:t>ISDB-Tmm</w:t>
      </w:r>
      <w:r>
        <w:rPr>
          <w:b/>
          <w:bCs/>
          <w:iCs/>
          <w:lang w:val="en-GB" w:eastAsia="zh-CN"/>
        </w:rPr>
        <w:tab/>
      </w:r>
      <w:r w:rsidR="00212F18" w:rsidRPr="00212F18">
        <w:rPr>
          <w:bCs/>
          <w:lang w:val="en-US" w:eastAsia="zh-CN"/>
        </w:rPr>
        <w:t>综合业务数字广播</w:t>
      </w:r>
      <w:r w:rsidR="00212F18" w:rsidRPr="00212F18">
        <w:rPr>
          <w:rFonts w:hint="eastAsia"/>
          <w:bCs/>
          <w:lang w:val="en-US" w:eastAsia="zh-CN"/>
        </w:rPr>
        <w:t>-</w:t>
      </w:r>
      <w:r w:rsidR="00212F18" w:rsidRPr="00212F18">
        <w:rPr>
          <w:bCs/>
          <w:lang w:val="en-US" w:eastAsia="zh-CN"/>
        </w:rPr>
        <w:t>数字移动多媒体广播标准</w:t>
      </w:r>
    </w:p>
    <w:p w:rsidR="00212F18" w:rsidRPr="00212F18" w:rsidRDefault="00340AFE" w:rsidP="00340AFE">
      <w:pPr>
        <w:tabs>
          <w:tab w:val="clear" w:pos="794"/>
          <w:tab w:val="left" w:pos="1792"/>
        </w:tabs>
        <w:ind w:left="1792" w:hanging="1792"/>
        <w:rPr>
          <w:bCs/>
          <w:lang w:val="en-US" w:eastAsia="zh-CN"/>
        </w:rPr>
      </w:pPr>
      <w:r>
        <w:rPr>
          <w:b/>
          <w:bCs/>
          <w:iCs/>
          <w:lang w:val="en-GB" w:eastAsia="zh-CN"/>
        </w:rPr>
        <w:t>ITU</w:t>
      </w:r>
      <w:r>
        <w:rPr>
          <w:b/>
          <w:bCs/>
          <w:iCs/>
          <w:lang w:val="en-GB" w:eastAsia="zh-CN"/>
        </w:rPr>
        <w:tab/>
      </w:r>
      <w:r w:rsidR="00212F18" w:rsidRPr="00212F18">
        <w:rPr>
          <w:bCs/>
          <w:lang w:val="en-US" w:eastAsia="zh-CN"/>
        </w:rPr>
        <w:t>国际电信联盟</w:t>
      </w:r>
      <w:hyperlink r:id="rId86" w:history="1">
        <w:r w:rsidR="00212F18" w:rsidRPr="00212F18">
          <w:rPr>
            <w:rStyle w:val="Hyperlink"/>
            <w:bCs/>
            <w:iCs/>
            <w:lang w:val="en-US" w:eastAsia="zh-CN"/>
          </w:rPr>
          <w:t>http://www.itu.int</w:t>
        </w:r>
      </w:hyperlink>
    </w:p>
    <w:p w:rsidR="00212F18" w:rsidRPr="00212F18" w:rsidRDefault="00212F18" w:rsidP="008347EA">
      <w:pPr>
        <w:tabs>
          <w:tab w:val="clear" w:pos="794"/>
          <w:tab w:val="left" w:pos="1792"/>
          <w:tab w:val="left" w:pos="3402"/>
        </w:tabs>
        <w:ind w:left="1792" w:hanging="1792"/>
        <w:rPr>
          <w:bCs/>
          <w:lang w:val="en-US" w:eastAsia="zh-CN"/>
        </w:rPr>
      </w:pPr>
      <w:r w:rsidRPr="00212F18">
        <w:rPr>
          <w:b/>
          <w:bCs/>
          <w:iCs/>
          <w:lang w:val="en-GB" w:eastAsia="zh-CN"/>
        </w:rPr>
        <w:t>ITU-R</w:t>
      </w:r>
      <w:r w:rsidRPr="00212F18">
        <w:rPr>
          <w:rFonts w:hint="eastAsia"/>
          <w:b/>
          <w:bCs/>
          <w:iCs/>
          <w:lang w:val="en-GB" w:eastAsia="zh-CN"/>
        </w:rPr>
        <w:t>第</w:t>
      </w:r>
      <w:r w:rsidRPr="00212F18">
        <w:rPr>
          <w:b/>
          <w:bCs/>
          <w:iCs/>
          <w:lang w:val="en-GB" w:eastAsia="zh-CN"/>
        </w:rPr>
        <w:t>4</w:t>
      </w:r>
      <w:r w:rsidR="008347EA">
        <w:rPr>
          <w:b/>
          <w:bCs/>
          <w:iCs/>
          <w:lang w:val="en-GB" w:eastAsia="zh-CN"/>
        </w:rPr>
        <w:t xml:space="preserve">, </w:t>
      </w:r>
      <w:r w:rsidRPr="00212F18">
        <w:rPr>
          <w:b/>
          <w:bCs/>
          <w:iCs/>
          <w:lang w:val="en-GB" w:eastAsia="zh-CN"/>
        </w:rPr>
        <w:t>5</w:t>
      </w:r>
      <w:r w:rsidR="008347EA">
        <w:rPr>
          <w:b/>
          <w:bCs/>
          <w:iCs/>
          <w:lang w:val="en-GB" w:eastAsia="zh-CN"/>
        </w:rPr>
        <w:t xml:space="preserve">, </w:t>
      </w:r>
      <w:r w:rsidRPr="00212F18">
        <w:rPr>
          <w:b/>
          <w:bCs/>
          <w:iCs/>
          <w:lang w:val="en-GB" w:eastAsia="zh-CN"/>
        </w:rPr>
        <w:t>6</w:t>
      </w:r>
      <w:r w:rsidRPr="00212F18">
        <w:rPr>
          <w:rFonts w:hint="eastAsia"/>
          <w:b/>
          <w:bCs/>
          <w:iCs/>
          <w:lang w:val="en-GB" w:eastAsia="zh-CN"/>
        </w:rPr>
        <w:t>和</w:t>
      </w:r>
      <w:r w:rsidRPr="00212F18">
        <w:rPr>
          <w:b/>
          <w:bCs/>
          <w:iCs/>
          <w:lang w:val="en-GB" w:eastAsia="zh-CN"/>
        </w:rPr>
        <w:t>7</w:t>
      </w:r>
      <w:r w:rsidRPr="00212F18">
        <w:rPr>
          <w:rFonts w:hint="eastAsia"/>
          <w:b/>
          <w:bCs/>
          <w:iCs/>
          <w:lang w:val="en-GB" w:eastAsia="zh-CN"/>
        </w:rPr>
        <w:t>联合任务组</w:t>
      </w:r>
      <w:r w:rsidR="00340AFE">
        <w:rPr>
          <w:b/>
          <w:bCs/>
          <w:iCs/>
          <w:lang w:val="en-GB" w:eastAsia="zh-CN"/>
        </w:rPr>
        <w:tab/>
      </w:r>
      <w:r w:rsidRPr="00212F18">
        <w:rPr>
          <w:bCs/>
          <w:lang w:val="en-US" w:eastAsia="zh-CN"/>
        </w:rPr>
        <w:t>WRC-12</w:t>
      </w:r>
      <w:r w:rsidRPr="00212F18">
        <w:rPr>
          <w:rFonts w:hint="eastAsia"/>
          <w:bCs/>
          <w:lang w:val="en-US" w:eastAsia="zh-CN"/>
        </w:rPr>
        <w:t>设立的国际电联无线电通信</w:t>
      </w:r>
      <w:r w:rsidRPr="00212F18">
        <w:rPr>
          <w:bCs/>
          <w:lang w:val="en-US" w:eastAsia="zh-CN"/>
        </w:rPr>
        <w:t>部门的联合</w:t>
      </w:r>
      <w:r w:rsidRPr="00212F18">
        <w:rPr>
          <w:rFonts w:hint="eastAsia"/>
          <w:bCs/>
          <w:lang w:val="en-US" w:eastAsia="zh-CN"/>
        </w:rPr>
        <w:t>任务</w:t>
      </w:r>
      <w:r w:rsidRPr="00212F18">
        <w:rPr>
          <w:bCs/>
          <w:lang w:val="en-US" w:eastAsia="zh-CN"/>
        </w:rPr>
        <w:t>组</w:t>
      </w:r>
    </w:p>
    <w:p w:rsidR="00212F18" w:rsidRPr="00212F18" w:rsidRDefault="00212F18" w:rsidP="00340AFE">
      <w:pPr>
        <w:tabs>
          <w:tab w:val="clear" w:pos="794"/>
          <w:tab w:val="left" w:pos="1792"/>
        </w:tabs>
        <w:ind w:left="1792" w:hanging="1792"/>
        <w:rPr>
          <w:bCs/>
          <w:lang w:val="fr-CH" w:eastAsia="zh-CN"/>
        </w:rPr>
      </w:pPr>
      <w:r w:rsidRPr="00212F18">
        <w:rPr>
          <w:b/>
          <w:bCs/>
          <w:iCs/>
          <w:lang w:val="fr-CH" w:eastAsia="zh-CN"/>
        </w:rPr>
        <w:t>ITU-T</w:t>
      </w:r>
      <w:r w:rsidRPr="00212F18">
        <w:rPr>
          <w:rFonts w:hint="eastAsia"/>
          <w:b/>
          <w:bCs/>
          <w:iCs/>
          <w:lang w:val="fr-CH" w:eastAsia="zh-CN"/>
        </w:rPr>
        <w:t xml:space="preserve"> </w:t>
      </w:r>
      <w:r w:rsidRPr="00212F18">
        <w:rPr>
          <w:b/>
          <w:bCs/>
          <w:iCs/>
          <w:lang w:val="fr-CH" w:eastAsia="zh-CN"/>
        </w:rPr>
        <w:t>H.262</w:t>
      </w:r>
      <w:r w:rsidRPr="00212F18">
        <w:rPr>
          <w:rFonts w:hint="eastAsia"/>
          <w:b/>
          <w:bCs/>
          <w:iCs/>
          <w:lang w:val="fr-CH" w:eastAsia="zh-CN"/>
        </w:rPr>
        <w:t>/AVC</w:t>
      </w:r>
      <w:r w:rsidR="00340AFE">
        <w:rPr>
          <w:b/>
          <w:bCs/>
          <w:iCs/>
          <w:lang w:val="fr-CH" w:eastAsia="zh-CN"/>
        </w:rPr>
        <w:tab/>
      </w:r>
      <w:r w:rsidRPr="00212F18">
        <w:rPr>
          <w:rFonts w:hint="eastAsia"/>
          <w:bCs/>
          <w:lang w:val="en-US" w:eastAsia="zh-CN"/>
        </w:rPr>
        <w:t>与</w:t>
      </w:r>
      <w:r w:rsidRPr="00212F18">
        <w:rPr>
          <w:bCs/>
          <w:lang w:val="fr-CH" w:eastAsia="zh-CN"/>
        </w:rPr>
        <w:t>MPEG-2</w:t>
      </w:r>
      <w:r w:rsidRPr="00212F18">
        <w:rPr>
          <w:bCs/>
          <w:lang w:val="en-US" w:eastAsia="zh-CN"/>
        </w:rPr>
        <w:t>相同</w:t>
      </w:r>
    </w:p>
    <w:p w:rsidR="00212F18" w:rsidRPr="00212F18" w:rsidRDefault="00212F18" w:rsidP="00340AFE">
      <w:pPr>
        <w:tabs>
          <w:tab w:val="clear" w:pos="794"/>
          <w:tab w:val="left" w:pos="1792"/>
        </w:tabs>
        <w:ind w:left="1792" w:hanging="1792"/>
        <w:rPr>
          <w:bCs/>
          <w:lang w:val="fr-CH" w:eastAsia="zh-CN"/>
        </w:rPr>
      </w:pPr>
      <w:r w:rsidRPr="00212F18">
        <w:rPr>
          <w:b/>
          <w:bCs/>
          <w:iCs/>
          <w:lang w:val="fr-CH" w:eastAsia="zh-CN"/>
        </w:rPr>
        <w:t>ITU-T H.264/AVC</w:t>
      </w:r>
      <w:r w:rsidR="00340AFE">
        <w:rPr>
          <w:b/>
          <w:bCs/>
          <w:iCs/>
          <w:lang w:val="fr-CH" w:eastAsia="zh-CN"/>
        </w:rPr>
        <w:tab/>
      </w:r>
      <w:r w:rsidRPr="00212F18">
        <w:rPr>
          <w:rFonts w:hint="eastAsia"/>
          <w:bCs/>
          <w:lang w:val="en-US" w:eastAsia="zh-CN"/>
        </w:rPr>
        <w:t>与</w:t>
      </w:r>
      <w:r w:rsidRPr="00212F18">
        <w:rPr>
          <w:bCs/>
          <w:lang w:val="fr-CH" w:eastAsia="zh-CN"/>
        </w:rPr>
        <w:t>MPEG-4</w:t>
      </w:r>
      <w:r w:rsidRPr="00212F18">
        <w:rPr>
          <w:bCs/>
          <w:lang w:val="en-US" w:eastAsia="zh-CN"/>
        </w:rPr>
        <w:t>的第</w:t>
      </w:r>
      <w:r w:rsidRPr="00212F18">
        <w:rPr>
          <w:bCs/>
          <w:lang w:val="fr-CH" w:eastAsia="zh-CN"/>
        </w:rPr>
        <w:t>10</w:t>
      </w:r>
      <w:r w:rsidRPr="00212F18">
        <w:rPr>
          <w:bCs/>
          <w:lang w:val="en-US" w:eastAsia="zh-CN"/>
        </w:rPr>
        <w:t>部分相同</w:t>
      </w:r>
    </w:p>
    <w:p w:rsidR="00212F18" w:rsidRPr="00212F18" w:rsidRDefault="00340AFE" w:rsidP="00340AFE">
      <w:pPr>
        <w:tabs>
          <w:tab w:val="clear" w:pos="794"/>
          <w:tab w:val="left" w:pos="1792"/>
        </w:tabs>
        <w:ind w:left="1792" w:hanging="1792"/>
        <w:rPr>
          <w:bCs/>
          <w:lang w:val="en-US" w:eastAsia="zh-CN"/>
        </w:rPr>
      </w:pPr>
      <w:r>
        <w:rPr>
          <w:b/>
          <w:bCs/>
          <w:iCs/>
          <w:lang w:val="en-GB" w:eastAsia="zh-CN"/>
        </w:rPr>
        <w:t>LCD</w:t>
      </w:r>
      <w:r>
        <w:rPr>
          <w:b/>
          <w:bCs/>
          <w:iCs/>
          <w:lang w:val="en-GB" w:eastAsia="zh-CN"/>
        </w:rPr>
        <w:tab/>
      </w:r>
      <w:r w:rsidR="00212F18" w:rsidRPr="00212F18">
        <w:rPr>
          <w:bCs/>
          <w:lang w:val="en-US" w:eastAsia="zh-CN"/>
        </w:rPr>
        <w:t>液晶显示器</w:t>
      </w:r>
    </w:p>
    <w:p w:rsidR="00212F18" w:rsidRPr="00212F18" w:rsidRDefault="00340AFE" w:rsidP="00340AFE">
      <w:pPr>
        <w:tabs>
          <w:tab w:val="clear" w:pos="794"/>
          <w:tab w:val="left" w:pos="1792"/>
        </w:tabs>
        <w:ind w:left="1792" w:hanging="1792"/>
        <w:rPr>
          <w:bCs/>
          <w:lang w:val="en-US" w:eastAsia="zh-CN"/>
        </w:rPr>
      </w:pPr>
      <w:r>
        <w:rPr>
          <w:b/>
          <w:bCs/>
          <w:iCs/>
          <w:lang w:val="en-GB" w:eastAsia="zh-CN"/>
        </w:rPr>
        <w:t>LIME</w:t>
      </w:r>
      <w:r>
        <w:rPr>
          <w:b/>
          <w:bCs/>
          <w:iCs/>
          <w:lang w:val="en-GB" w:eastAsia="zh-CN"/>
        </w:rPr>
        <w:tab/>
      </w:r>
      <w:r w:rsidR="00212F18" w:rsidRPr="00212F18">
        <w:rPr>
          <w:bCs/>
          <w:lang w:val="en-US" w:eastAsia="zh-CN"/>
        </w:rPr>
        <w:t>轻量级交互式多媒体环境</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MFN</w:t>
      </w:r>
      <w:r w:rsidR="00340AFE">
        <w:rPr>
          <w:b/>
          <w:bCs/>
          <w:iCs/>
          <w:lang w:val="en-GB" w:eastAsia="zh-CN"/>
        </w:rPr>
        <w:tab/>
      </w:r>
      <w:r w:rsidRPr="00212F18">
        <w:rPr>
          <w:bCs/>
          <w:lang w:val="en-US" w:eastAsia="zh-CN"/>
        </w:rPr>
        <w:t>多频网</w:t>
      </w:r>
    </w:p>
    <w:p w:rsidR="00212F18" w:rsidRPr="00212F18" w:rsidRDefault="00340AFE" w:rsidP="00340AFE">
      <w:pPr>
        <w:tabs>
          <w:tab w:val="clear" w:pos="794"/>
          <w:tab w:val="left" w:pos="1792"/>
        </w:tabs>
        <w:ind w:left="1792" w:hanging="1792"/>
        <w:rPr>
          <w:bCs/>
          <w:lang w:val="en-US" w:eastAsia="zh-CN"/>
        </w:rPr>
      </w:pPr>
      <w:r>
        <w:rPr>
          <w:b/>
          <w:bCs/>
          <w:iCs/>
          <w:lang w:val="en-GB" w:eastAsia="zh-CN"/>
        </w:rPr>
        <w:t>MTV</w:t>
      </w:r>
      <w:r>
        <w:rPr>
          <w:b/>
          <w:bCs/>
          <w:iCs/>
          <w:lang w:val="en-GB" w:eastAsia="zh-CN"/>
        </w:rPr>
        <w:tab/>
      </w:r>
      <w:r w:rsidR="00212F18" w:rsidRPr="00212F18">
        <w:rPr>
          <w:rFonts w:hint="eastAsia"/>
          <w:bCs/>
          <w:lang w:val="en-US" w:eastAsia="zh-CN"/>
        </w:rPr>
        <w:t>移动</w:t>
      </w:r>
      <w:r w:rsidR="00212F18" w:rsidRPr="00212F18">
        <w:rPr>
          <w:bCs/>
          <w:lang w:val="en-US" w:eastAsia="zh-CN"/>
        </w:rPr>
        <w:t>电视广播</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MHEG</w:t>
      </w:r>
      <w:r w:rsidR="00340AFE">
        <w:rPr>
          <w:b/>
          <w:bCs/>
          <w:iCs/>
          <w:lang w:val="en-GB" w:eastAsia="zh-CN"/>
        </w:rPr>
        <w:tab/>
      </w:r>
      <w:r w:rsidRPr="00212F18">
        <w:rPr>
          <w:bCs/>
          <w:lang w:val="en-US" w:eastAsia="zh-CN"/>
        </w:rPr>
        <w:t>多媒体和超媒体专家组</w:t>
      </w:r>
    </w:p>
    <w:p w:rsidR="00212F18" w:rsidRPr="00212F18" w:rsidRDefault="00340AFE" w:rsidP="00340AFE">
      <w:pPr>
        <w:tabs>
          <w:tab w:val="clear" w:pos="794"/>
          <w:tab w:val="left" w:pos="1792"/>
        </w:tabs>
        <w:ind w:left="1792" w:hanging="1792"/>
        <w:rPr>
          <w:bCs/>
          <w:lang w:val="en-US" w:eastAsia="zh-CN"/>
        </w:rPr>
      </w:pPr>
      <w:r>
        <w:rPr>
          <w:b/>
          <w:bCs/>
          <w:iCs/>
          <w:lang w:val="en-GB" w:eastAsia="zh-CN"/>
        </w:rPr>
        <w:t>MHP</w:t>
      </w:r>
      <w:r>
        <w:rPr>
          <w:b/>
          <w:bCs/>
          <w:iCs/>
          <w:lang w:val="en-GB" w:eastAsia="zh-CN"/>
        </w:rPr>
        <w:tab/>
      </w:r>
      <w:r w:rsidR="00212F18" w:rsidRPr="00212F18">
        <w:rPr>
          <w:bCs/>
          <w:lang w:val="en-US" w:eastAsia="zh-CN"/>
        </w:rPr>
        <w:t>多媒体家庭平台</w:t>
      </w:r>
    </w:p>
    <w:p w:rsidR="00212F18" w:rsidRPr="00212F18" w:rsidRDefault="00340AFE" w:rsidP="00340AFE">
      <w:pPr>
        <w:tabs>
          <w:tab w:val="clear" w:pos="794"/>
          <w:tab w:val="left" w:pos="1792"/>
        </w:tabs>
        <w:ind w:left="1792" w:hanging="1792"/>
        <w:rPr>
          <w:bCs/>
          <w:lang w:val="en-US" w:eastAsia="zh-CN"/>
        </w:rPr>
      </w:pPr>
      <w:r>
        <w:rPr>
          <w:b/>
          <w:bCs/>
          <w:iCs/>
          <w:lang w:val="en-GB" w:eastAsia="zh-CN"/>
        </w:rPr>
        <w:t>MISO</w:t>
      </w:r>
      <w:r>
        <w:rPr>
          <w:b/>
          <w:bCs/>
          <w:iCs/>
          <w:lang w:val="en-GB" w:eastAsia="zh-CN"/>
        </w:rPr>
        <w:tab/>
      </w:r>
      <w:r w:rsidR="00212F18" w:rsidRPr="00212F18">
        <w:rPr>
          <w:bCs/>
          <w:lang w:val="en-US" w:eastAsia="zh-CN"/>
        </w:rPr>
        <w:t>多输入单输出</w:t>
      </w:r>
      <w:r w:rsidR="00212F18" w:rsidRPr="00212F18">
        <w:rPr>
          <w:rFonts w:hint="eastAsia"/>
          <w:bCs/>
          <w:lang w:val="en-US" w:eastAsia="zh-CN"/>
        </w:rPr>
        <w:t>-</w:t>
      </w:r>
      <w:r w:rsidR="00212F18" w:rsidRPr="00212F18">
        <w:rPr>
          <w:rFonts w:hint="eastAsia"/>
          <w:bCs/>
          <w:lang w:val="en-US" w:eastAsia="zh-CN"/>
        </w:rPr>
        <w:t>在信</w:t>
      </w:r>
      <w:r w:rsidR="00212F18" w:rsidRPr="00212F18">
        <w:rPr>
          <w:bCs/>
          <w:lang w:val="en-US" w:eastAsia="zh-CN"/>
        </w:rPr>
        <w:t>源（发射机）</w:t>
      </w:r>
      <w:r w:rsidR="00212F18" w:rsidRPr="00212F18">
        <w:rPr>
          <w:rFonts w:hint="eastAsia"/>
          <w:bCs/>
          <w:lang w:val="en-US" w:eastAsia="zh-CN"/>
        </w:rPr>
        <w:t>上</w:t>
      </w:r>
      <w:r w:rsidR="00212F18" w:rsidRPr="00212F18">
        <w:rPr>
          <w:bCs/>
          <w:lang w:val="en-US" w:eastAsia="zh-CN"/>
        </w:rPr>
        <w:t>使用多</w:t>
      </w:r>
      <w:r w:rsidR="00212F18" w:rsidRPr="00212F18">
        <w:rPr>
          <w:rFonts w:hint="eastAsia"/>
          <w:bCs/>
          <w:lang w:val="en-US" w:eastAsia="zh-CN"/>
        </w:rPr>
        <w:t>部</w:t>
      </w:r>
      <w:r w:rsidR="00212F18" w:rsidRPr="00212F18">
        <w:rPr>
          <w:bCs/>
          <w:lang w:val="en-US" w:eastAsia="zh-CN"/>
        </w:rPr>
        <w:t>天线的智能天线技术。</w:t>
      </w:r>
      <w:r w:rsidR="00212F18" w:rsidRPr="00212F18">
        <w:rPr>
          <w:rFonts w:hint="eastAsia"/>
          <w:bCs/>
          <w:lang w:val="en-US" w:eastAsia="zh-CN"/>
        </w:rPr>
        <w:t>信宿</w:t>
      </w:r>
      <w:r w:rsidR="00212F18" w:rsidRPr="00212F18">
        <w:rPr>
          <w:bCs/>
          <w:lang w:val="en-US" w:eastAsia="zh-CN"/>
        </w:rPr>
        <w:t>（接收</w:t>
      </w:r>
      <w:r w:rsidR="00212F18" w:rsidRPr="00212F18">
        <w:rPr>
          <w:rFonts w:hint="eastAsia"/>
          <w:bCs/>
          <w:lang w:val="en-US" w:eastAsia="zh-CN"/>
        </w:rPr>
        <w:t>机</w:t>
      </w:r>
      <w:r w:rsidR="00212F18" w:rsidRPr="00212F18">
        <w:rPr>
          <w:bCs/>
          <w:lang w:val="en-US" w:eastAsia="zh-CN"/>
        </w:rPr>
        <w:t>）</w:t>
      </w:r>
      <w:r w:rsidR="00212F18" w:rsidRPr="00212F18">
        <w:rPr>
          <w:rFonts w:hint="eastAsia"/>
          <w:bCs/>
          <w:lang w:val="en-US" w:eastAsia="zh-CN"/>
        </w:rPr>
        <w:t>则</w:t>
      </w:r>
      <w:r w:rsidR="00212F18" w:rsidRPr="00212F18">
        <w:rPr>
          <w:bCs/>
          <w:lang w:val="en-US" w:eastAsia="zh-CN"/>
        </w:rPr>
        <w:t>只有一</w:t>
      </w:r>
      <w:r w:rsidR="00212F18" w:rsidRPr="00212F18">
        <w:rPr>
          <w:rFonts w:hint="eastAsia"/>
          <w:bCs/>
          <w:lang w:val="en-US" w:eastAsia="zh-CN"/>
        </w:rPr>
        <w:t>部</w:t>
      </w:r>
      <w:r w:rsidR="00212F18" w:rsidRPr="00212F18">
        <w:rPr>
          <w:bCs/>
          <w:lang w:val="en-US" w:eastAsia="zh-CN"/>
        </w:rPr>
        <w:t>天线。</w:t>
      </w:r>
      <w:r w:rsidR="00212F18" w:rsidRPr="00212F18">
        <w:rPr>
          <w:rFonts w:hint="eastAsia"/>
          <w:bCs/>
          <w:lang w:val="en-US" w:eastAsia="zh-CN"/>
        </w:rPr>
        <w:t>结合使用此类</w:t>
      </w:r>
      <w:r w:rsidR="00212F18" w:rsidRPr="00212F18">
        <w:rPr>
          <w:bCs/>
          <w:lang w:val="en-US" w:eastAsia="zh-CN"/>
        </w:rPr>
        <w:t>天线</w:t>
      </w:r>
      <w:r w:rsidR="00212F18" w:rsidRPr="00212F18">
        <w:rPr>
          <w:rFonts w:hint="eastAsia"/>
          <w:bCs/>
          <w:lang w:val="en-US" w:eastAsia="zh-CN"/>
        </w:rPr>
        <w:t>可</w:t>
      </w:r>
      <w:r w:rsidR="00212F18" w:rsidRPr="00212F18">
        <w:rPr>
          <w:bCs/>
          <w:lang w:val="en-US" w:eastAsia="zh-CN"/>
        </w:rPr>
        <w:t>使误差</w:t>
      </w:r>
      <w:r w:rsidR="00212F18" w:rsidRPr="00212F18">
        <w:rPr>
          <w:rFonts w:hint="eastAsia"/>
          <w:bCs/>
          <w:lang w:val="en-US" w:eastAsia="zh-CN"/>
        </w:rPr>
        <w:t>减至</w:t>
      </w:r>
      <w:r w:rsidR="00212F18" w:rsidRPr="00212F18">
        <w:rPr>
          <w:bCs/>
          <w:lang w:val="en-US" w:eastAsia="zh-CN"/>
        </w:rPr>
        <w:t>最小，</w:t>
      </w:r>
      <w:r w:rsidR="00212F18" w:rsidRPr="00212F18">
        <w:rPr>
          <w:rFonts w:hint="eastAsia"/>
          <w:bCs/>
          <w:lang w:val="en-US" w:eastAsia="zh-CN"/>
        </w:rPr>
        <w:t>并</w:t>
      </w:r>
      <w:r w:rsidR="00212F18" w:rsidRPr="00212F18">
        <w:rPr>
          <w:bCs/>
          <w:lang w:val="en-US" w:eastAsia="zh-CN"/>
        </w:rPr>
        <w:t>优化数据传输速度。</w:t>
      </w:r>
      <w:r w:rsidR="00212F18" w:rsidRPr="00212F18">
        <w:rPr>
          <w:b/>
          <w:bCs/>
          <w:lang w:val="en-US" w:eastAsia="zh-CN"/>
        </w:rPr>
        <w:t>MISO</w:t>
      </w:r>
      <w:r w:rsidR="00212F18" w:rsidRPr="00212F18">
        <w:rPr>
          <w:bCs/>
          <w:lang w:val="en-US" w:eastAsia="zh-CN"/>
        </w:rPr>
        <w:t>是智能天线技术的几种形式之一，</w:t>
      </w:r>
      <w:r w:rsidR="00212F18" w:rsidRPr="00212F18">
        <w:rPr>
          <w:rFonts w:hint="eastAsia"/>
          <w:bCs/>
          <w:lang w:val="en-US" w:eastAsia="zh-CN"/>
        </w:rPr>
        <w:t>其他技术包括</w:t>
      </w:r>
      <w:r w:rsidR="00212F18" w:rsidRPr="00212F18">
        <w:rPr>
          <w:bCs/>
          <w:lang w:val="en-US" w:eastAsia="zh-CN"/>
        </w:rPr>
        <w:t xml:space="preserve">MIMO </w:t>
      </w:r>
      <w:r w:rsidR="00212F18" w:rsidRPr="00212F18">
        <w:rPr>
          <w:bCs/>
          <w:lang w:val="en-US" w:eastAsia="zh-CN"/>
        </w:rPr>
        <w:t>（多输入，多输出）和</w:t>
      </w:r>
      <w:r w:rsidR="00212F18" w:rsidRPr="00212F18">
        <w:rPr>
          <w:b/>
          <w:bCs/>
          <w:lang w:val="en-US" w:eastAsia="zh-CN"/>
        </w:rPr>
        <w:t>SIMO</w:t>
      </w:r>
      <w:r w:rsidR="00212F18" w:rsidRPr="00212F18">
        <w:rPr>
          <w:bCs/>
          <w:lang w:val="en-US" w:eastAsia="zh-CN"/>
        </w:rPr>
        <w:t>（单输入，多输出）</w:t>
      </w:r>
    </w:p>
    <w:p w:rsidR="00212F18" w:rsidRPr="00212F18" w:rsidRDefault="00340AFE" w:rsidP="00340AFE">
      <w:pPr>
        <w:tabs>
          <w:tab w:val="clear" w:pos="794"/>
          <w:tab w:val="left" w:pos="1792"/>
        </w:tabs>
        <w:ind w:left="1792" w:hanging="1792"/>
        <w:rPr>
          <w:bCs/>
          <w:lang w:val="en-US" w:eastAsia="zh-CN"/>
        </w:rPr>
      </w:pPr>
      <w:r>
        <w:rPr>
          <w:b/>
          <w:bCs/>
          <w:iCs/>
          <w:lang w:val="en-GB" w:eastAsia="zh-CN"/>
        </w:rPr>
        <w:t>MPEG</w:t>
      </w:r>
      <w:r>
        <w:rPr>
          <w:b/>
          <w:bCs/>
          <w:iCs/>
          <w:lang w:val="en-GB" w:eastAsia="zh-CN"/>
        </w:rPr>
        <w:tab/>
      </w:r>
      <w:r w:rsidR="00212F18" w:rsidRPr="00212F18">
        <w:rPr>
          <w:bCs/>
          <w:lang w:val="en-US" w:eastAsia="zh-CN"/>
        </w:rPr>
        <w:t>运动图像专家组</w:t>
      </w:r>
      <w:hyperlink r:id="rId87" w:history="1">
        <w:r w:rsidR="00212F18" w:rsidRPr="00212F18">
          <w:rPr>
            <w:rStyle w:val="Hyperlink"/>
            <w:bCs/>
            <w:iCs/>
            <w:lang w:val="en-US" w:eastAsia="zh-CN"/>
          </w:rPr>
          <w:t>http://www.chiariglione.org/mpeg/</w:t>
        </w:r>
      </w:hyperlink>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MPEG-2</w:t>
      </w:r>
      <w:r w:rsidR="00340AFE">
        <w:rPr>
          <w:b/>
          <w:bCs/>
          <w:iCs/>
          <w:lang w:val="en-GB" w:eastAsia="zh-CN"/>
        </w:rPr>
        <w:tab/>
      </w:r>
      <w:r w:rsidRPr="00212F18">
        <w:rPr>
          <w:bCs/>
          <w:lang w:val="en-US" w:eastAsia="zh-CN"/>
        </w:rPr>
        <w:t>运动图像专家组</w:t>
      </w:r>
      <w:r w:rsidRPr="00212F18">
        <w:rPr>
          <w:bCs/>
          <w:lang w:val="en-US" w:eastAsia="zh-CN"/>
        </w:rPr>
        <w:t>-2</w:t>
      </w:r>
      <w:r w:rsidRPr="00212F18">
        <w:rPr>
          <w:bCs/>
          <w:lang w:val="en-US" w:eastAsia="zh-CN"/>
        </w:rPr>
        <w:t>（标准</w:t>
      </w:r>
      <w:r w:rsidRPr="00212F18">
        <w:rPr>
          <w:rFonts w:hint="eastAsia"/>
          <w:bCs/>
          <w:lang w:val="en-US" w:eastAsia="zh-CN"/>
        </w:rPr>
        <w:t>的</w:t>
      </w:r>
      <w:r w:rsidRPr="00212F18">
        <w:rPr>
          <w:bCs/>
          <w:lang w:val="en-US" w:eastAsia="zh-CN"/>
        </w:rPr>
        <w:t>名称）</w:t>
      </w:r>
    </w:p>
    <w:p w:rsidR="00212F18" w:rsidRPr="00212F18" w:rsidRDefault="00340AFE" w:rsidP="00340AFE">
      <w:pPr>
        <w:tabs>
          <w:tab w:val="clear" w:pos="794"/>
          <w:tab w:val="left" w:pos="1792"/>
        </w:tabs>
        <w:ind w:left="1792" w:hanging="1792"/>
        <w:rPr>
          <w:bCs/>
          <w:lang w:val="en-US" w:eastAsia="zh-CN"/>
        </w:rPr>
      </w:pPr>
      <w:r>
        <w:rPr>
          <w:b/>
          <w:bCs/>
          <w:iCs/>
          <w:lang w:val="en-GB" w:eastAsia="zh-CN"/>
        </w:rPr>
        <w:t>MPEG-4</w:t>
      </w:r>
      <w:r>
        <w:rPr>
          <w:b/>
          <w:bCs/>
          <w:iCs/>
          <w:lang w:val="en-GB" w:eastAsia="zh-CN"/>
        </w:rPr>
        <w:tab/>
      </w:r>
      <w:r w:rsidR="00212F18" w:rsidRPr="00212F18">
        <w:rPr>
          <w:bCs/>
          <w:lang w:val="en-US" w:eastAsia="zh-CN"/>
        </w:rPr>
        <w:t>运动图像专家组</w:t>
      </w:r>
      <w:r w:rsidR="00212F18" w:rsidRPr="00212F18">
        <w:rPr>
          <w:bCs/>
          <w:lang w:val="en-US" w:eastAsia="zh-CN"/>
        </w:rPr>
        <w:t>-4</w:t>
      </w:r>
      <w:r w:rsidR="00212F18" w:rsidRPr="00212F18">
        <w:rPr>
          <w:bCs/>
          <w:lang w:val="en-US" w:eastAsia="zh-CN"/>
        </w:rPr>
        <w:t>（标准</w:t>
      </w:r>
      <w:r w:rsidR="00212F18" w:rsidRPr="00212F18">
        <w:rPr>
          <w:rFonts w:hint="eastAsia"/>
          <w:bCs/>
          <w:lang w:val="en-US" w:eastAsia="zh-CN"/>
        </w:rPr>
        <w:t>的</w:t>
      </w:r>
      <w:r w:rsidR="00212F18" w:rsidRPr="00212F18">
        <w:rPr>
          <w:bCs/>
          <w:lang w:val="en-US" w:eastAsia="zh-CN"/>
        </w:rPr>
        <w:t>名称）</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lastRenderedPageBreak/>
        <w:t>MPEG-4/AVC</w:t>
      </w:r>
      <w:r w:rsidR="00340AFE">
        <w:rPr>
          <w:b/>
          <w:bCs/>
          <w:iCs/>
          <w:lang w:val="en-GB" w:eastAsia="zh-CN"/>
        </w:rPr>
        <w:tab/>
      </w:r>
      <w:r w:rsidRPr="00212F18">
        <w:rPr>
          <w:bCs/>
          <w:lang w:val="en-US" w:eastAsia="zh-CN"/>
        </w:rPr>
        <w:t>指</w:t>
      </w:r>
      <w:r w:rsidRPr="00212F18">
        <w:rPr>
          <w:bCs/>
          <w:lang w:val="en-US" w:eastAsia="zh-CN"/>
        </w:rPr>
        <w:t>2003</w:t>
      </w:r>
      <w:r w:rsidRPr="00212F18">
        <w:rPr>
          <w:bCs/>
          <w:lang w:val="en-US" w:eastAsia="zh-CN"/>
        </w:rPr>
        <w:t>年</w:t>
      </w:r>
      <w:r w:rsidRPr="00212F18">
        <w:rPr>
          <w:rFonts w:hint="eastAsia"/>
          <w:bCs/>
          <w:lang w:val="en-US" w:eastAsia="zh-CN"/>
        </w:rPr>
        <w:t>的</w:t>
      </w:r>
      <w:r w:rsidRPr="00212F18">
        <w:rPr>
          <w:bCs/>
          <w:lang w:val="en-US" w:eastAsia="zh-CN"/>
        </w:rPr>
        <w:t>ISO/IEC 14496-10</w:t>
      </w:r>
      <w:r w:rsidRPr="00212F18">
        <w:rPr>
          <w:bCs/>
          <w:lang w:val="en-US" w:eastAsia="zh-CN"/>
        </w:rPr>
        <w:t>。信息技术</w:t>
      </w:r>
      <w:r w:rsidRPr="00212F18">
        <w:rPr>
          <w:bCs/>
          <w:lang w:val="en-US" w:eastAsia="zh-CN"/>
        </w:rPr>
        <w:t>-</w:t>
      </w:r>
      <w:r w:rsidRPr="00212F18">
        <w:rPr>
          <w:bCs/>
          <w:lang w:val="en-US" w:eastAsia="zh-CN"/>
        </w:rPr>
        <w:t>高级视频编码：视频信号编解码器</w:t>
      </w:r>
      <w:r w:rsidRPr="00212F18">
        <w:rPr>
          <w:rFonts w:hint="eastAsia"/>
          <w:bCs/>
          <w:lang w:val="en-US" w:eastAsia="zh-CN"/>
        </w:rPr>
        <w:t>，亦</w:t>
      </w:r>
      <w:r w:rsidRPr="00212F18">
        <w:rPr>
          <w:bCs/>
          <w:lang w:val="en-US" w:eastAsia="zh-CN"/>
        </w:rPr>
        <w:t>称为</w:t>
      </w:r>
      <w:r w:rsidRPr="00212F18">
        <w:rPr>
          <w:bCs/>
          <w:lang w:val="en-US" w:eastAsia="zh-CN"/>
        </w:rPr>
        <w:t>AVC</w:t>
      </w:r>
      <w:r w:rsidRPr="00212F18">
        <w:rPr>
          <w:rFonts w:hint="eastAsia"/>
          <w:bCs/>
          <w:lang w:val="en-US" w:eastAsia="zh-CN"/>
        </w:rPr>
        <w:t>，在</w:t>
      </w:r>
      <w:r w:rsidRPr="00212F18">
        <w:rPr>
          <w:bCs/>
          <w:lang w:val="en-US" w:eastAsia="zh-CN"/>
        </w:rPr>
        <w:t>技术上等同于</w:t>
      </w:r>
      <w:r w:rsidRPr="00212F18">
        <w:rPr>
          <w:bCs/>
          <w:lang w:val="en-US" w:eastAsia="zh-CN"/>
        </w:rPr>
        <w:t>ITU-T H.264</w:t>
      </w:r>
      <w:r w:rsidRPr="00212F18">
        <w:rPr>
          <w:bCs/>
          <w:lang w:val="en-US" w:eastAsia="zh-CN"/>
        </w:rPr>
        <w:t>标准。</w:t>
      </w:r>
      <w:r w:rsidRPr="00212F18">
        <w:rPr>
          <w:bCs/>
          <w:lang w:val="en-US" w:eastAsia="zh-CN"/>
        </w:rPr>
        <w:t>14496-10</w:t>
      </w:r>
      <w:r w:rsidRPr="00212F18">
        <w:rPr>
          <w:bCs/>
          <w:lang w:val="en-US" w:eastAsia="zh-CN"/>
        </w:rPr>
        <w:t>。日内瓦：</w:t>
      </w:r>
      <w:r w:rsidRPr="00212F18">
        <w:rPr>
          <w:bCs/>
          <w:lang w:val="en-US" w:eastAsia="zh-CN"/>
        </w:rPr>
        <w:t>ISO/IEC</w:t>
      </w:r>
      <w:r w:rsidRPr="00212F18">
        <w:rPr>
          <w:bCs/>
          <w:lang w:val="en-US" w:eastAsia="zh-CN"/>
        </w:rPr>
        <w:t>。</w:t>
      </w:r>
      <w:r w:rsidRPr="00212F18">
        <w:rPr>
          <w:bCs/>
          <w:lang w:val="en-US" w:eastAsia="zh-CN"/>
        </w:rPr>
        <w:t xml:space="preserve">[ITU-R BT.1877 </w:t>
      </w:r>
      <w:r w:rsidRPr="00212F18">
        <w:rPr>
          <w:rFonts w:hint="eastAsia"/>
          <w:bCs/>
          <w:lang w:val="en-US" w:eastAsia="zh-CN"/>
        </w:rPr>
        <w:t>建议书</w:t>
      </w:r>
      <w:r w:rsidRPr="00212F18">
        <w:rPr>
          <w:bCs/>
          <w:lang w:val="en-US" w:eastAsia="zh-CN"/>
        </w:rPr>
        <w:t>]</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M-PLP</w:t>
      </w:r>
      <w:r w:rsidR="00340AFE">
        <w:rPr>
          <w:b/>
          <w:bCs/>
          <w:iCs/>
          <w:lang w:val="en-GB" w:eastAsia="zh-CN"/>
        </w:rPr>
        <w:tab/>
      </w:r>
      <w:r w:rsidRPr="00212F18">
        <w:rPr>
          <w:bCs/>
          <w:lang w:val="en-US" w:eastAsia="zh-CN"/>
        </w:rPr>
        <w:t>多个物理层管道</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MUX</w:t>
      </w:r>
      <w:r w:rsidR="00340AFE">
        <w:rPr>
          <w:b/>
          <w:bCs/>
          <w:iCs/>
          <w:lang w:val="en-GB" w:eastAsia="zh-CN"/>
        </w:rPr>
        <w:tab/>
      </w:r>
      <w:r w:rsidRPr="00212F18">
        <w:rPr>
          <w:bCs/>
          <w:lang w:val="en-US" w:eastAsia="zh-CN"/>
        </w:rPr>
        <w:t>复用器</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NGN</w:t>
      </w:r>
      <w:r w:rsidR="00340AFE">
        <w:rPr>
          <w:b/>
          <w:bCs/>
          <w:iCs/>
          <w:lang w:val="en-GB" w:eastAsia="zh-CN"/>
        </w:rPr>
        <w:tab/>
      </w:r>
      <w:r w:rsidRPr="00212F18">
        <w:rPr>
          <w:bCs/>
          <w:lang w:val="en-US" w:eastAsia="zh-CN"/>
        </w:rPr>
        <w:t>下一代网络</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NTSC</w:t>
      </w:r>
      <w:r w:rsidR="00340AFE">
        <w:rPr>
          <w:b/>
          <w:bCs/>
          <w:iCs/>
          <w:lang w:val="en-GB" w:eastAsia="zh-CN"/>
        </w:rPr>
        <w:tab/>
      </w:r>
      <w:r w:rsidRPr="00212F18">
        <w:rPr>
          <w:bCs/>
          <w:lang w:val="en-US" w:eastAsia="zh-CN"/>
        </w:rPr>
        <w:t>美国国家电视系统委员会</w:t>
      </w:r>
    </w:p>
    <w:p w:rsidR="00212F18" w:rsidRPr="00212F18" w:rsidRDefault="00340AFE" w:rsidP="00340AFE">
      <w:pPr>
        <w:tabs>
          <w:tab w:val="clear" w:pos="794"/>
          <w:tab w:val="left" w:pos="1792"/>
        </w:tabs>
        <w:ind w:left="1792" w:hanging="1792"/>
        <w:rPr>
          <w:bCs/>
          <w:lang w:val="en-US" w:eastAsia="zh-CN"/>
        </w:rPr>
      </w:pPr>
      <w:r>
        <w:rPr>
          <w:b/>
          <w:bCs/>
          <w:iCs/>
          <w:lang w:val="en-GB" w:eastAsia="zh-CN"/>
        </w:rPr>
        <w:t>OLED</w:t>
      </w:r>
      <w:r>
        <w:rPr>
          <w:b/>
          <w:bCs/>
          <w:iCs/>
          <w:lang w:val="en-GB" w:eastAsia="zh-CN"/>
        </w:rPr>
        <w:tab/>
      </w:r>
      <w:r w:rsidR="00212F18" w:rsidRPr="00212F18">
        <w:rPr>
          <w:bCs/>
          <w:lang w:val="en-US" w:eastAsia="zh-CN"/>
        </w:rPr>
        <w:t>有机发光器件（二极管）</w:t>
      </w:r>
    </w:p>
    <w:p w:rsidR="00212F18" w:rsidRPr="00212F18" w:rsidRDefault="00340AFE" w:rsidP="00340AFE">
      <w:pPr>
        <w:tabs>
          <w:tab w:val="clear" w:pos="794"/>
          <w:tab w:val="left" w:pos="1792"/>
        </w:tabs>
        <w:ind w:left="1792" w:hanging="1792"/>
        <w:rPr>
          <w:bCs/>
          <w:lang w:val="en-US" w:eastAsia="zh-CN"/>
        </w:rPr>
      </w:pPr>
      <w:r>
        <w:rPr>
          <w:b/>
          <w:bCs/>
          <w:iCs/>
          <w:lang w:val="en-GB" w:eastAsia="zh-CN"/>
        </w:rPr>
        <w:t>OpenTV</w:t>
      </w:r>
      <w:r>
        <w:rPr>
          <w:b/>
          <w:bCs/>
          <w:iCs/>
          <w:lang w:val="en-GB" w:eastAsia="zh-CN"/>
        </w:rPr>
        <w:tab/>
      </w:r>
      <w:r w:rsidR="00212F18" w:rsidRPr="00212F18">
        <w:rPr>
          <w:bCs/>
          <w:lang w:val="en-US" w:eastAsia="zh-CN"/>
        </w:rPr>
        <w:t>提供各种增强型应用</w:t>
      </w:r>
      <w:r w:rsidR="00212F18" w:rsidRPr="00212F18">
        <w:rPr>
          <w:rFonts w:hint="eastAsia"/>
          <w:bCs/>
          <w:lang w:val="en-US" w:eastAsia="zh-CN"/>
        </w:rPr>
        <w:t>的</w:t>
      </w:r>
      <w:r w:rsidR="00212F18" w:rsidRPr="00212F18">
        <w:rPr>
          <w:bCs/>
          <w:lang w:val="en-US" w:eastAsia="zh-CN"/>
        </w:rPr>
        <w:t>交互式电视技术，</w:t>
      </w:r>
      <w:r w:rsidR="00212F18" w:rsidRPr="00212F18">
        <w:rPr>
          <w:rFonts w:hint="eastAsia"/>
          <w:bCs/>
          <w:lang w:val="en-US" w:eastAsia="zh-CN"/>
        </w:rPr>
        <w:t>其中</w:t>
      </w:r>
      <w:r w:rsidR="00212F18" w:rsidRPr="00212F18">
        <w:rPr>
          <w:bCs/>
          <w:lang w:val="en-US" w:eastAsia="zh-CN"/>
        </w:rPr>
        <w:t>包括</w:t>
      </w:r>
      <w:r w:rsidR="00212F18" w:rsidRPr="00212F18">
        <w:rPr>
          <w:bCs/>
          <w:lang w:val="en-US" w:eastAsia="zh-CN"/>
        </w:rPr>
        <w:t>EPG</w:t>
      </w:r>
      <w:r w:rsidR="00212F18" w:rsidRPr="00212F18">
        <w:rPr>
          <w:rFonts w:hint="eastAsia"/>
          <w:bCs/>
          <w:lang w:val="en-US" w:eastAsia="zh-CN"/>
        </w:rPr>
        <w:t>、</w:t>
      </w:r>
      <w:r w:rsidR="00212F18" w:rsidRPr="00212F18">
        <w:rPr>
          <w:bCs/>
          <w:lang w:val="en-US" w:eastAsia="zh-CN"/>
        </w:rPr>
        <w:t>高清</w:t>
      </w:r>
      <w:r w:rsidR="00212F18" w:rsidRPr="00212F18">
        <w:rPr>
          <w:rFonts w:hint="eastAsia"/>
          <w:bCs/>
          <w:lang w:val="en-US" w:eastAsia="zh-CN"/>
        </w:rPr>
        <w:t>、</w:t>
      </w:r>
      <w:r w:rsidR="00212F18" w:rsidRPr="00212F18">
        <w:rPr>
          <w:bCs/>
          <w:lang w:val="en-US" w:eastAsia="zh-CN"/>
        </w:rPr>
        <w:t>视频点播</w:t>
      </w:r>
      <w:r w:rsidR="00212F18" w:rsidRPr="00212F18">
        <w:rPr>
          <w:rFonts w:hint="eastAsia"/>
          <w:bCs/>
          <w:lang w:val="en-US" w:eastAsia="zh-CN"/>
        </w:rPr>
        <w:t>、</w:t>
      </w:r>
      <w:r w:rsidR="00212F18" w:rsidRPr="00212F18">
        <w:rPr>
          <w:bCs/>
          <w:lang w:val="en-US" w:eastAsia="zh-CN"/>
        </w:rPr>
        <w:t>PVR</w:t>
      </w:r>
      <w:r w:rsidR="00212F18" w:rsidRPr="00212F18">
        <w:rPr>
          <w:bCs/>
          <w:lang w:val="en-US" w:eastAsia="zh-CN"/>
        </w:rPr>
        <w:t>和家庭网络。</w:t>
      </w:r>
    </w:p>
    <w:p w:rsidR="00212F18" w:rsidRPr="00212F18" w:rsidRDefault="00340AFE" w:rsidP="00340AFE">
      <w:pPr>
        <w:tabs>
          <w:tab w:val="clear" w:pos="794"/>
          <w:tab w:val="left" w:pos="1792"/>
        </w:tabs>
        <w:ind w:left="1792" w:hanging="1792"/>
        <w:rPr>
          <w:bCs/>
          <w:lang w:val="en-US" w:eastAsia="zh-CN"/>
        </w:rPr>
      </w:pPr>
      <w:r>
        <w:rPr>
          <w:b/>
          <w:bCs/>
          <w:iCs/>
          <w:lang w:val="en-GB" w:eastAsia="zh-CN"/>
        </w:rPr>
        <w:t>PDP</w:t>
      </w:r>
      <w:r>
        <w:rPr>
          <w:b/>
          <w:bCs/>
          <w:iCs/>
          <w:lang w:val="en-GB" w:eastAsia="zh-CN"/>
        </w:rPr>
        <w:tab/>
      </w:r>
      <w:r w:rsidR="00212F18" w:rsidRPr="00212F18">
        <w:rPr>
          <w:bCs/>
          <w:lang w:val="en-US" w:eastAsia="zh-CN"/>
        </w:rPr>
        <w:t>等离子显示面板</w:t>
      </w:r>
    </w:p>
    <w:p w:rsidR="00212F18" w:rsidRPr="00212F18" w:rsidRDefault="00212F18" w:rsidP="00340AFE">
      <w:pPr>
        <w:tabs>
          <w:tab w:val="clear" w:pos="794"/>
          <w:tab w:val="left" w:pos="1792"/>
        </w:tabs>
        <w:ind w:left="1792" w:hanging="1792"/>
        <w:rPr>
          <w:bCs/>
          <w:lang w:val="en-US" w:eastAsia="zh-CN"/>
        </w:rPr>
      </w:pPr>
      <w:r w:rsidRPr="00212F18">
        <w:rPr>
          <w:rFonts w:hint="eastAsia"/>
          <w:b/>
          <w:bCs/>
          <w:iCs/>
          <w:lang w:val="en-GB" w:eastAsia="zh-CN"/>
        </w:rPr>
        <w:t>QoE</w:t>
      </w:r>
      <w:r w:rsidR="00340AFE">
        <w:rPr>
          <w:b/>
          <w:bCs/>
          <w:iCs/>
          <w:lang w:val="en-GB" w:eastAsia="zh-CN"/>
        </w:rPr>
        <w:tab/>
      </w:r>
      <w:r w:rsidRPr="00212F18">
        <w:rPr>
          <w:bCs/>
          <w:lang w:val="en-US" w:eastAsia="zh-CN"/>
        </w:rPr>
        <w:t>体验质量</w:t>
      </w:r>
    </w:p>
    <w:p w:rsidR="00212F18" w:rsidRPr="00212F18" w:rsidRDefault="00340AFE" w:rsidP="00340AFE">
      <w:pPr>
        <w:tabs>
          <w:tab w:val="clear" w:pos="794"/>
          <w:tab w:val="left" w:pos="1792"/>
        </w:tabs>
        <w:ind w:left="1792" w:hanging="1792"/>
        <w:rPr>
          <w:bCs/>
          <w:lang w:val="en-US" w:eastAsia="zh-CN"/>
        </w:rPr>
      </w:pPr>
      <w:r>
        <w:rPr>
          <w:b/>
          <w:bCs/>
          <w:iCs/>
          <w:lang w:val="en-GB" w:eastAsia="zh-CN"/>
        </w:rPr>
        <w:t>QoL</w:t>
      </w:r>
      <w:r>
        <w:rPr>
          <w:b/>
          <w:bCs/>
          <w:iCs/>
          <w:lang w:val="en-GB" w:eastAsia="zh-CN"/>
        </w:rPr>
        <w:tab/>
      </w:r>
      <w:r w:rsidR="00212F18" w:rsidRPr="00212F18">
        <w:rPr>
          <w:bCs/>
          <w:lang w:val="en-US" w:eastAsia="zh-CN"/>
        </w:rPr>
        <w:t>生活质量</w:t>
      </w:r>
    </w:p>
    <w:p w:rsidR="00212F18" w:rsidRPr="00212F18" w:rsidRDefault="00340AFE" w:rsidP="00340AFE">
      <w:pPr>
        <w:tabs>
          <w:tab w:val="clear" w:pos="794"/>
          <w:tab w:val="left" w:pos="1792"/>
        </w:tabs>
        <w:ind w:left="1792" w:hanging="1792"/>
        <w:rPr>
          <w:bCs/>
          <w:lang w:val="en-US" w:eastAsia="zh-CN"/>
        </w:rPr>
      </w:pPr>
      <w:r>
        <w:rPr>
          <w:b/>
          <w:bCs/>
          <w:iCs/>
          <w:lang w:val="en-GB" w:eastAsia="zh-CN"/>
        </w:rPr>
        <w:t>QoS</w:t>
      </w:r>
      <w:r>
        <w:rPr>
          <w:b/>
          <w:bCs/>
          <w:iCs/>
          <w:lang w:val="en-GB" w:eastAsia="zh-CN"/>
        </w:rPr>
        <w:tab/>
      </w:r>
      <w:r w:rsidR="00212F18" w:rsidRPr="00212F18">
        <w:rPr>
          <w:bCs/>
          <w:lang w:val="en-US" w:eastAsia="zh-CN"/>
        </w:rPr>
        <w:t>业务质量</w:t>
      </w:r>
    </w:p>
    <w:p w:rsidR="00212F18" w:rsidRPr="00212F18" w:rsidRDefault="00340AFE" w:rsidP="00340AFE">
      <w:pPr>
        <w:tabs>
          <w:tab w:val="clear" w:pos="794"/>
          <w:tab w:val="left" w:pos="1792"/>
        </w:tabs>
        <w:ind w:left="1792" w:hanging="1792"/>
        <w:rPr>
          <w:bCs/>
          <w:lang w:val="en-US" w:eastAsia="zh-CN"/>
        </w:rPr>
      </w:pPr>
      <w:r>
        <w:rPr>
          <w:b/>
          <w:bCs/>
          <w:lang w:val="en-US" w:eastAsia="zh-CN"/>
        </w:rPr>
        <w:t>PC</w:t>
      </w:r>
      <w:r>
        <w:rPr>
          <w:b/>
          <w:bCs/>
          <w:lang w:val="en-US" w:eastAsia="zh-CN"/>
        </w:rPr>
        <w:tab/>
      </w:r>
      <w:r w:rsidR="00212F18" w:rsidRPr="00212F18">
        <w:rPr>
          <w:bCs/>
          <w:lang w:val="en-US" w:eastAsia="zh-CN"/>
        </w:rPr>
        <w:t>个人电脑</w:t>
      </w:r>
    </w:p>
    <w:p w:rsidR="00212F18" w:rsidRPr="00212F18" w:rsidRDefault="00340AFE" w:rsidP="00340AFE">
      <w:pPr>
        <w:tabs>
          <w:tab w:val="clear" w:pos="794"/>
          <w:tab w:val="left" w:pos="1792"/>
        </w:tabs>
        <w:ind w:left="1792" w:hanging="1792"/>
        <w:rPr>
          <w:bCs/>
          <w:lang w:val="en-US" w:eastAsia="zh-CN"/>
        </w:rPr>
      </w:pPr>
      <w:r>
        <w:rPr>
          <w:b/>
          <w:bCs/>
          <w:iCs/>
          <w:lang w:val="en-GB" w:eastAsia="zh-CN"/>
        </w:rPr>
        <w:t>PVR</w:t>
      </w:r>
      <w:r>
        <w:rPr>
          <w:b/>
          <w:bCs/>
          <w:iCs/>
          <w:lang w:val="en-GB" w:eastAsia="zh-CN"/>
        </w:rPr>
        <w:tab/>
      </w:r>
      <w:r w:rsidR="00212F18" w:rsidRPr="00212F18">
        <w:rPr>
          <w:bCs/>
          <w:lang w:val="en-US" w:eastAsia="zh-CN"/>
        </w:rPr>
        <w:t>个人视频录像机</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RoHS</w:t>
      </w:r>
      <w:r w:rsidR="00340AFE">
        <w:rPr>
          <w:b/>
          <w:bCs/>
          <w:iCs/>
          <w:lang w:val="en-GB" w:eastAsia="zh-CN"/>
        </w:rPr>
        <w:tab/>
      </w:r>
      <w:r w:rsidRPr="00212F18">
        <w:rPr>
          <w:bCs/>
          <w:lang w:val="en-US" w:eastAsia="zh-CN"/>
        </w:rPr>
        <w:t>某些有害物质</w:t>
      </w:r>
      <w:r w:rsidRPr="00212F18">
        <w:rPr>
          <w:rFonts w:hint="eastAsia"/>
          <w:bCs/>
          <w:lang w:val="en-US" w:eastAsia="zh-CN"/>
        </w:rPr>
        <w:t>在</w:t>
      </w:r>
      <w:r w:rsidRPr="00212F18">
        <w:rPr>
          <w:bCs/>
          <w:lang w:val="en-US" w:eastAsia="zh-CN"/>
        </w:rPr>
        <w:t>电气和电子设备中</w:t>
      </w:r>
      <w:r w:rsidRPr="00212F18">
        <w:rPr>
          <w:rFonts w:hint="eastAsia"/>
          <w:bCs/>
          <w:lang w:val="en-US" w:eastAsia="zh-CN"/>
        </w:rPr>
        <w:t>的</w:t>
      </w:r>
      <w:r w:rsidRPr="00212F18">
        <w:rPr>
          <w:bCs/>
          <w:lang w:val="en-US" w:eastAsia="zh-CN"/>
        </w:rPr>
        <w:t>限制使用</w:t>
      </w:r>
    </w:p>
    <w:p w:rsidR="00212F18" w:rsidRPr="00212F18" w:rsidRDefault="00340AFE" w:rsidP="00340AFE">
      <w:pPr>
        <w:tabs>
          <w:tab w:val="clear" w:pos="794"/>
          <w:tab w:val="left" w:pos="1792"/>
        </w:tabs>
        <w:ind w:left="1792" w:hanging="1792"/>
        <w:rPr>
          <w:bCs/>
          <w:lang w:val="en-US" w:eastAsia="zh-CN"/>
        </w:rPr>
      </w:pPr>
      <w:r>
        <w:rPr>
          <w:b/>
          <w:bCs/>
          <w:iCs/>
          <w:lang w:val="en-GB" w:eastAsia="zh-CN"/>
        </w:rPr>
        <w:t>SFN</w:t>
      </w:r>
      <w:r>
        <w:rPr>
          <w:b/>
          <w:bCs/>
          <w:iCs/>
          <w:lang w:val="en-GB" w:eastAsia="zh-CN"/>
        </w:rPr>
        <w:tab/>
      </w:r>
      <w:r w:rsidR="00212F18" w:rsidRPr="00212F18">
        <w:rPr>
          <w:bCs/>
          <w:lang w:val="en-US" w:eastAsia="zh-CN"/>
        </w:rPr>
        <w:t>单频网</w:t>
      </w:r>
    </w:p>
    <w:p w:rsidR="00212F18" w:rsidRPr="00212F18" w:rsidRDefault="00340AFE" w:rsidP="00340AFE">
      <w:pPr>
        <w:tabs>
          <w:tab w:val="clear" w:pos="794"/>
          <w:tab w:val="left" w:pos="1792"/>
        </w:tabs>
        <w:ind w:left="1792" w:hanging="1792"/>
        <w:rPr>
          <w:bCs/>
          <w:lang w:val="en-US" w:eastAsia="zh-CN"/>
        </w:rPr>
      </w:pPr>
      <w:r>
        <w:rPr>
          <w:b/>
          <w:bCs/>
          <w:iCs/>
          <w:lang w:val="en-GB" w:eastAsia="zh-CN"/>
        </w:rPr>
        <w:t>SBTVD</w:t>
      </w:r>
      <w:r>
        <w:rPr>
          <w:b/>
          <w:bCs/>
          <w:iCs/>
          <w:lang w:val="en-GB" w:eastAsia="zh-CN"/>
        </w:rPr>
        <w:tab/>
      </w:r>
      <w:r w:rsidR="00212F18" w:rsidRPr="00212F18">
        <w:rPr>
          <w:bCs/>
          <w:lang w:val="en-US" w:eastAsia="zh-CN"/>
        </w:rPr>
        <w:t>巴西数字电视系统</w:t>
      </w:r>
    </w:p>
    <w:p w:rsidR="00212F18" w:rsidRPr="00212F18" w:rsidRDefault="00340AFE" w:rsidP="00340AFE">
      <w:pPr>
        <w:tabs>
          <w:tab w:val="clear" w:pos="794"/>
          <w:tab w:val="left" w:pos="1792"/>
        </w:tabs>
        <w:ind w:left="1792" w:hanging="1792"/>
        <w:rPr>
          <w:bCs/>
          <w:lang w:val="en-US" w:eastAsia="zh-CN"/>
        </w:rPr>
      </w:pPr>
      <w:r>
        <w:rPr>
          <w:b/>
          <w:bCs/>
          <w:iCs/>
          <w:lang w:val="en-GB" w:eastAsia="zh-CN"/>
        </w:rPr>
        <w:t>SD</w:t>
      </w:r>
      <w:r>
        <w:rPr>
          <w:b/>
          <w:bCs/>
          <w:iCs/>
          <w:lang w:val="en-GB" w:eastAsia="zh-CN"/>
        </w:rPr>
        <w:tab/>
      </w:r>
      <w:r w:rsidR="00212F18" w:rsidRPr="00212F18">
        <w:rPr>
          <w:bCs/>
          <w:lang w:val="en-US" w:eastAsia="zh-CN"/>
        </w:rPr>
        <w:t>标准清晰度</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SDTV</w:t>
      </w:r>
      <w:r w:rsidR="00340AFE">
        <w:rPr>
          <w:b/>
          <w:bCs/>
          <w:iCs/>
          <w:lang w:val="en-GB" w:eastAsia="zh-CN"/>
        </w:rPr>
        <w:tab/>
      </w:r>
      <w:r w:rsidRPr="00212F18">
        <w:rPr>
          <w:bCs/>
          <w:lang w:val="en-US" w:eastAsia="zh-CN"/>
        </w:rPr>
        <w:t>标清电视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SMIL</w:t>
      </w:r>
      <w:r>
        <w:rPr>
          <w:b/>
          <w:bCs/>
          <w:iCs/>
          <w:lang w:val="en-GB" w:eastAsia="zh-CN"/>
        </w:rPr>
        <w:tab/>
      </w:r>
      <w:r w:rsidR="00212F18" w:rsidRPr="00212F18">
        <w:rPr>
          <w:bCs/>
          <w:lang w:val="en-US" w:eastAsia="zh-CN"/>
        </w:rPr>
        <w:t>同步多媒体集成语言</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SMPT</w:t>
      </w:r>
      <w:r w:rsidR="00340AFE">
        <w:rPr>
          <w:b/>
          <w:bCs/>
          <w:iCs/>
          <w:lang w:val="en-GB" w:eastAsia="zh-CN"/>
        </w:rPr>
        <w:tab/>
      </w:r>
      <w:r w:rsidRPr="00212F18">
        <w:rPr>
          <w:rFonts w:hint="eastAsia"/>
          <w:bCs/>
          <w:lang w:val="en-US" w:eastAsia="zh-CN"/>
        </w:rPr>
        <w:t>国际电联</w:t>
      </w:r>
      <w:r w:rsidRPr="00212F18">
        <w:rPr>
          <w:bCs/>
          <w:lang w:val="en-US" w:eastAsia="zh-CN"/>
        </w:rPr>
        <w:t>频谱管理培训计划</w:t>
      </w:r>
    </w:p>
    <w:p w:rsidR="00212F18" w:rsidRPr="00212F18" w:rsidRDefault="00340AFE" w:rsidP="00340AFE">
      <w:pPr>
        <w:tabs>
          <w:tab w:val="clear" w:pos="794"/>
          <w:tab w:val="left" w:pos="1792"/>
        </w:tabs>
        <w:ind w:left="1792" w:hanging="1792"/>
        <w:rPr>
          <w:bCs/>
          <w:lang w:val="en-US" w:eastAsia="zh-CN"/>
        </w:rPr>
      </w:pPr>
      <w:r>
        <w:rPr>
          <w:b/>
          <w:bCs/>
          <w:iCs/>
          <w:lang w:val="en-GB" w:eastAsia="zh-CN"/>
        </w:rPr>
        <w:t>SP-TB</w:t>
      </w:r>
      <w:r>
        <w:rPr>
          <w:b/>
          <w:bCs/>
          <w:iCs/>
          <w:lang w:val="en-GB" w:eastAsia="zh-CN"/>
        </w:rPr>
        <w:tab/>
      </w:r>
      <w:r w:rsidR="00212F18" w:rsidRPr="00212F18">
        <w:rPr>
          <w:rFonts w:hint="eastAsia"/>
          <w:bCs/>
          <w:lang w:val="en-US" w:eastAsia="zh-CN"/>
        </w:rPr>
        <w:t>有关</w:t>
      </w:r>
      <w:r w:rsidR="00212F18" w:rsidRPr="00212F18">
        <w:rPr>
          <w:bCs/>
          <w:lang w:val="en-US" w:eastAsia="zh-CN"/>
        </w:rPr>
        <w:t>地面广播的战略</w:t>
      </w:r>
      <w:r w:rsidR="00212F18" w:rsidRPr="00212F18">
        <w:rPr>
          <w:rFonts w:hint="eastAsia"/>
          <w:bCs/>
          <w:lang w:val="en-US" w:eastAsia="zh-CN"/>
        </w:rPr>
        <w:t>计划</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SP-CTN</w:t>
      </w:r>
      <w:r w:rsidR="00340AFE">
        <w:rPr>
          <w:b/>
          <w:bCs/>
          <w:iCs/>
          <w:lang w:val="en-GB" w:eastAsia="zh-CN"/>
        </w:rPr>
        <w:tab/>
      </w:r>
      <w:r w:rsidRPr="00212F18">
        <w:rPr>
          <w:rFonts w:hint="eastAsia"/>
          <w:bCs/>
          <w:lang w:val="en-US" w:eastAsia="zh-CN"/>
        </w:rPr>
        <w:t>有关</w:t>
      </w:r>
      <w:r w:rsidRPr="00212F18">
        <w:rPr>
          <w:bCs/>
          <w:lang w:val="en-US" w:eastAsia="zh-CN"/>
        </w:rPr>
        <w:t>合作</w:t>
      </w:r>
      <w:r w:rsidRPr="00212F18">
        <w:rPr>
          <w:rFonts w:hint="eastAsia"/>
          <w:bCs/>
          <w:lang w:val="en-US" w:eastAsia="zh-CN"/>
        </w:rPr>
        <w:t>地面</w:t>
      </w:r>
      <w:r w:rsidRPr="00212F18">
        <w:rPr>
          <w:bCs/>
          <w:lang w:val="en-US" w:eastAsia="zh-CN"/>
        </w:rPr>
        <w:t>网络的战略计划</w:t>
      </w:r>
    </w:p>
    <w:p w:rsidR="00212F18" w:rsidRPr="00212F18" w:rsidRDefault="00340AFE" w:rsidP="00340AFE">
      <w:pPr>
        <w:tabs>
          <w:tab w:val="clear" w:pos="794"/>
          <w:tab w:val="left" w:pos="1792"/>
        </w:tabs>
        <w:ind w:left="1792" w:hanging="1792"/>
        <w:rPr>
          <w:bCs/>
          <w:lang w:val="en-US" w:eastAsia="zh-CN"/>
        </w:rPr>
      </w:pPr>
      <w:r>
        <w:rPr>
          <w:rFonts w:hint="eastAsia"/>
          <w:b/>
          <w:bCs/>
          <w:lang w:val="en-US" w:eastAsia="zh-CN"/>
        </w:rPr>
        <w:t>STB</w:t>
      </w:r>
      <w:r>
        <w:rPr>
          <w:b/>
          <w:bCs/>
          <w:lang w:val="en-US" w:eastAsia="zh-CN"/>
        </w:rPr>
        <w:tab/>
      </w:r>
      <w:r w:rsidR="00212F18" w:rsidRPr="00212F18">
        <w:rPr>
          <w:bCs/>
          <w:lang w:val="en-US" w:eastAsia="zh-CN"/>
        </w:rPr>
        <w:t>机顶盒</w:t>
      </w:r>
    </w:p>
    <w:p w:rsidR="00212F18" w:rsidRPr="00212F18" w:rsidRDefault="00340AFE" w:rsidP="00340AFE">
      <w:pPr>
        <w:tabs>
          <w:tab w:val="clear" w:pos="794"/>
          <w:tab w:val="left" w:pos="1792"/>
        </w:tabs>
        <w:ind w:left="1792" w:hanging="1792"/>
        <w:rPr>
          <w:bCs/>
          <w:lang w:val="en-US" w:eastAsia="zh-CN"/>
        </w:rPr>
      </w:pPr>
      <w:r>
        <w:rPr>
          <w:b/>
          <w:bCs/>
          <w:iCs/>
          <w:lang w:val="en-GB" w:eastAsia="zh-CN"/>
        </w:rPr>
        <w:t>TDA</w:t>
      </w:r>
      <w:r>
        <w:rPr>
          <w:b/>
          <w:bCs/>
          <w:iCs/>
          <w:lang w:val="en-GB" w:eastAsia="zh-CN"/>
        </w:rPr>
        <w:tab/>
      </w:r>
      <w:r w:rsidR="00212F18" w:rsidRPr="00212F18">
        <w:rPr>
          <w:rFonts w:hint="eastAsia"/>
          <w:bCs/>
          <w:lang w:val="en-US" w:eastAsia="zh-CN"/>
        </w:rPr>
        <w:t>开放</w:t>
      </w:r>
      <w:r w:rsidR="00212F18" w:rsidRPr="00212F18">
        <w:rPr>
          <w:bCs/>
          <w:lang w:val="en-US" w:eastAsia="zh-CN"/>
        </w:rPr>
        <w:t>数字电视</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3DTV-</w:t>
      </w:r>
      <w:r w:rsidRPr="00212F18">
        <w:rPr>
          <w:rFonts w:hint="eastAsia"/>
          <w:bCs/>
          <w:lang w:val="en-US" w:eastAsia="zh-CN"/>
        </w:rPr>
        <w:t>3D</w:t>
      </w:r>
      <w:r w:rsidR="00340AFE">
        <w:rPr>
          <w:bCs/>
          <w:lang w:val="en-US" w:eastAsia="zh-CN"/>
        </w:rPr>
        <w:tab/>
      </w:r>
      <w:r w:rsidRPr="00212F18">
        <w:rPr>
          <w:bCs/>
          <w:lang w:val="en-US" w:eastAsia="zh-CN"/>
        </w:rPr>
        <w:t>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UHDTV</w:t>
      </w:r>
      <w:r>
        <w:rPr>
          <w:b/>
          <w:bCs/>
          <w:iCs/>
          <w:lang w:val="en-GB" w:eastAsia="zh-CN"/>
        </w:rPr>
        <w:tab/>
      </w:r>
      <w:r w:rsidR="00212F18" w:rsidRPr="00212F18">
        <w:rPr>
          <w:bCs/>
          <w:lang w:val="en-US" w:eastAsia="zh-CN"/>
        </w:rPr>
        <w:t>超高清电视</w:t>
      </w:r>
    </w:p>
    <w:p w:rsidR="00212F18" w:rsidRPr="00212F18" w:rsidRDefault="00340AFE" w:rsidP="00340AFE">
      <w:pPr>
        <w:tabs>
          <w:tab w:val="clear" w:pos="794"/>
          <w:tab w:val="left" w:pos="1792"/>
        </w:tabs>
        <w:ind w:left="1792" w:hanging="1792"/>
        <w:rPr>
          <w:bCs/>
          <w:lang w:val="en-US" w:eastAsia="zh-CN"/>
        </w:rPr>
      </w:pPr>
      <w:r>
        <w:rPr>
          <w:b/>
          <w:bCs/>
          <w:iCs/>
          <w:lang w:val="en-GB" w:eastAsia="zh-CN"/>
        </w:rPr>
        <w:t>UHF</w:t>
      </w:r>
      <w:r>
        <w:rPr>
          <w:b/>
          <w:bCs/>
          <w:iCs/>
          <w:lang w:val="en-GB" w:eastAsia="zh-CN"/>
        </w:rPr>
        <w:tab/>
      </w:r>
      <w:r w:rsidR="00212F18" w:rsidRPr="00212F18">
        <w:rPr>
          <w:bCs/>
          <w:lang w:val="en-US" w:eastAsia="zh-CN"/>
        </w:rPr>
        <w:t>超高频</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VHF</w:t>
      </w:r>
      <w:r w:rsidR="00340AFE">
        <w:rPr>
          <w:b/>
          <w:bCs/>
          <w:iCs/>
          <w:lang w:val="en-GB" w:eastAsia="zh-CN"/>
        </w:rPr>
        <w:tab/>
      </w:r>
      <w:r w:rsidRPr="00212F18">
        <w:rPr>
          <w:bCs/>
          <w:lang w:val="en-US" w:eastAsia="zh-CN"/>
        </w:rPr>
        <w:t>甚高频</w:t>
      </w:r>
    </w:p>
    <w:p w:rsidR="00212F18" w:rsidRPr="00212F18" w:rsidRDefault="00340AFE" w:rsidP="00340AFE">
      <w:pPr>
        <w:tabs>
          <w:tab w:val="clear" w:pos="794"/>
          <w:tab w:val="left" w:pos="1792"/>
        </w:tabs>
        <w:ind w:left="1792" w:hanging="1792"/>
        <w:rPr>
          <w:bCs/>
          <w:lang w:val="en-US" w:eastAsia="zh-CN"/>
        </w:rPr>
      </w:pPr>
      <w:r>
        <w:rPr>
          <w:b/>
          <w:bCs/>
          <w:iCs/>
          <w:lang w:val="en-GB" w:eastAsia="zh-CN"/>
        </w:rPr>
        <w:lastRenderedPageBreak/>
        <w:t>VDSL</w:t>
      </w:r>
      <w:r>
        <w:rPr>
          <w:b/>
          <w:bCs/>
          <w:iCs/>
          <w:lang w:val="en-GB" w:eastAsia="zh-CN"/>
        </w:rPr>
        <w:tab/>
      </w:r>
      <w:r w:rsidR="00212F18" w:rsidRPr="00212F18">
        <w:rPr>
          <w:bCs/>
          <w:lang w:val="en-US" w:eastAsia="zh-CN"/>
        </w:rPr>
        <w:t>甚高速数字用户线（</w:t>
      </w:r>
      <w:r w:rsidR="00212F18" w:rsidRPr="00212F18">
        <w:rPr>
          <w:bCs/>
          <w:lang w:val="en-US" w:eastAsia="zh-CN"/>
        </w:rPr>
        <w:t>ITU-T G 993.2</w:t>
      </w:r>
      <w:r w:rsidR="00212F18" w:rsidRPr="00212F18">
        <w:rPr>
          <w:rFonts w:hint="eastAsia"/>
          <w:bCs/>
          <w:lang w:val="en-US" w:eastAsia="zh-CN"/>
        </w:rPr>
        <w:t>建议书</w:t>
      </w:r>
      <w:r w:rsidR="00212F18" w:rsidRPr="00212F18">
        <w:rPr>
          <w:bCs/>
          <w:lang w:val="en-US" w:eastAsia="zh-CN"/>
        </w:rPr>
        <w:t>）</w:t>
      </w:r>
    </w:p>
    <w:p w:rsidR="00212F18" w:rsidRPr="00212F18" w:rsidRDefault="00340AFE" w:rsidP="00340AFE">
      <w:pPr>
        <w:tabs>
          <w:tab w:val="clear" w:pos="794"/>
          <w:tab w:val="left" w:pos="1792"/>
        </w:tabs>
        <w:ind w:left="1792" w:hanging="1792"/>
        <w:rPr>
          <w:bCs/>
          <w:lang w:val="en-US" w:eastAsia="zh-CN"/>
        </w:rPr>
      </w:pPr>
      <w:r>
        <w:rPr>
          <w:b/>
          <w:bCs/>
          <w:iCs/>
          <w:lang w:val="en-GB" w:eastAsia="zh-CN"/>
        </w:rPr>
        <w:t>VOD</w:t>
      </w:r>
      <w:r>
        <w:rPr>
          <w:b/>
          <w:bCs/>
          <w:iCs/>
          <w:lang w:val="en-GB" w:eastAsia="zh-CN"/>
        </w:rPr>
        <w:tab/>
      </w:r>
      <w:r w:rsidR="00212F18" w:rsidRPr="00212F18">
        <w:rPr>
          <w:bCs/>
          <w:lang w:val="en-US" w:eastAsia="zh-CN"/>
        </w:rPr>
        <w:t>视频点播</w:t>
      </w:r>
    </w:p>
    <w:p w:rsidR="00212F18" w:rsidRPr="00212F18" w:rsidRDefault="00212F18" w:rsidP="00340AFE">
      <w:pPr>
        <w:tabs>
          <w:tab w:val="clear" w:pos="794"/>
          <w:tab w:val="left" w:pos="1792"/>
        </w:tabs>
        <w:ind w:left="1792" w:hanging="1792"/>
        <w:rPr>
          <w:bCs/>
          <w:lang w:val="en-US" w:eastAsia="zh-CN"/>
        </w:rPr>
      </w:pPr>
      <w:r w:rsidRPr="00212F18">
        <w:rPr>
          <w:b/>
          <w:bCs/>
          <w:iCs/>
          <w:lang w:val="en-GB" w:eastAsia="zh-CN"/>
        </w:rPr>
        <w:t>WRC-07</w:t>
      </w:r>
      <w:r w:rsidR="00340AFE">
        <w:rPr>
          <w:b/>
          <w:bCs/>
          <w:iCs/>
          <w:lang w:val="en-GB" w:eastAsia="zh-CN"/>
        </w:rPr>
        <w:t xml:space="preserve">, </w:t>
      </w:r>
      <w:r w:rsidRPr="00212F18">
        <w:rPr>
          <w:b/>
          <w:bCs/>
          <w:iCs/>
          <w:lang w:val="en-GB" w:eastAsia="zh-CN"/>
        </w:rPr>
        <w:t>12</w:t>
      </w:r>
      <w:proofErr w:type="gramStart"/>
      <w:r w:rsidR="00340AFE">
        <w:rPr>
          <w:b/>
          <w:bCs/>
          <w:iCs/>
          <w:lang w:val="en-GB" w:eastAsia="zh-CN"/>
        </w:rPr>
        <w:t>,15</w:t>
      </w:r>
      <w:proofErr w:type="gramEnd"/>
      <w:r w:rsidR="00340AFE">
        <w:rPr>
          <w:b/>
          <w:bCs/>
          <w:iCs/>
          <w:lang w:val="en-GB" w:eastAsia="zh-CN"/>
        </w:rPr>
        <w:tab/>
      </w:r>
      <w:r w:rsidRPr="00212F18">
        <w:rPr>
          <w:rFonts w:hint="eastAsia"/>
          <w:bCs/>
          <w:lang w:val="en-US" w:eastAsia="zh-CN"/>
        </w:rPr>
        <w:t>已于</w:t>
      </w:r>
      <w:r w:rsidRPr="00212F18">
        <w:rPr>
          <w:bCs/>
          <w:lang w:val="en-US" w:eastAsia="zh-CN"/>
        </w:rPr>
        <w:t>2007</w:t>
      </w:r>
      <w:r w:rsidRPr="00212F18">
        <w:rPr>
          <w:bCs/>
          <w:lang w:val="en-US" w:eastAsia="zh-CN"/>
        </w:rPr>
        <w:t>年和</w:t>
      </w:r>
      <w:r w:rsidRPr="00212F18">
        <w:rPr>
          <w:bCs/>
          <w:lang w:val="en-US" w:eastAsia="zh-CN"/>
        </w:rPr>
        <w:t>2012</w:t>
      </w:r>
      <w:r w:rsidRPr="00212F18">
        <w:rPr>
          <w:bCs/>
          <w:lang w:val="en-US" w:eastAsia="zh-CN"/>
        </w:rPr>
        <w:t>年</w:t>
      </w:r>
      <w:r w:rsidRPr="00212F18">
        <w:rPr>
          <w:rFonts w:hint="eastAsia"/>
          <w:bCs/>
          <w:lang w:val="en-US" w:eastAsia="zh-CN"/>
        </w:rPr>
        <w:t>召开</w:t>
      </w:r>
      <w:r w:rsidRPr="00212F18">
        <w:rPr>
          <w:bCs/>
          <w:lang w:val="en-US" w:eastAsia="zh-CN"/>
        </w:rPr>
        <w:t>或预计将</w:t>
      </w:r>
      <w:r w:rsidRPr="00212F18">
        <w:rPr>
          <w:rFonts w:hint="eastAsia"/>
          <w:bCs/>
          <w:lang w:val="en-US" w:eastAsia="zh-CN"/>
        </w:rPr>
        <w:t>于</w:t>
      </w:r>
      <w:r w:rsidRPr="00212F18">
        <w:rPr>
          <w:bCs/>
          <w:lang w:val="en-US" w:eastAsia="zh-CN"/>
        </w:rPr>
        <w:t>2015</w:t>
      </w:r>
      <w:r w:rsidRPr="00212F18">
        <w:rPr>
          <w:bCs/>
          <w:lang w:val="en-US" w:eastAsia="zh-CN"/>
        </w:rPr>
        <w:t>年召开的世界无线电通信</w:t>
      </w:r>
      <w:r w:rsidR="008347EA">
        <w:rPr>
          <w:bCs/>
          <w:lang w:val="en-US" w:eastAsia="zh-CN"/>
        </w:rPr>
        <w:br/>
      </w:r>
      <w:r w:rsidRPr="00212F18">
        <w:rPr>
          <w:bCs/>
          <w:lang w:val="en-US" w:eastAsia="zh-CN"/>
        </w:rPr>
        <w:t>大会</w:t>
      </w:r>
    </w:p>
    <w:p w:rsidR="00212F18" w:rsidRPr="00212F18" w:rsidRDefault="00212F18" w:rsidP="00340AFE">
      <w:pPr>
        <w:tabs>
          <w:tab w:val="clear" w:pos="794"/>
          <w:tab w:val="left" w:pos="1792"/>
        </w:tabs>
        <w:ind w:left="1792" w:hanging="1792"/>
        <w:rPr>
          <w:bCs/>
          <w:iCs/>
          <w:lang w:val="en-GB" w:eastAsia="zh-CN"/>
        </w:rPr>
      </w:pPr>
      <w:r w:rsidRPr="00212F18">
        <w:rPr>
          <w:b/>
          <w:bCs/>
          <w:iCs/>
          <w:lang w:val="en-GB" w:eastAsia="zh-CN"/>
        </w:rPr>
        <w:t>WTDC-10</w:t>
      </w:r>
      <w:r w:rsidR="00340AFE">
        <w:rPr>
          <w:bCs/>
          <w:lang w:val="en-US" w:eastAsia="zh-CN"/>
        </w:rPr>
        <w:tab/>
      </w:r>
      <w:r w:rsidRPr="00212F18">
        <w:rPr>
          <w:bCs/>
          <w:lang w:val="en-US" w:eastAsia="zh-CN"/>
        </w:rPr>
        <w:t>2010</w:t>
      </w:r>
      <w:r w:rsidRPr="00212F18">
        <w:rPr>
          <w:bCs/>
          <w:lang w:val="en-US" w:eastAsia="zh-CN"/>
        </w:rPr>
        <w:t>年世界电信发展大会</w:t>
      </w:r>
    </w:p>
    <w:p w:rsidR="00212F18" w:rsidRPr="00212F18" w:rsidRDefault="00212F18" w:rsidP="00F074A6">
      <w:pPr>
        <w:rPr>
          <w:lang w:val="en-GB" w:eastAsia="zh-CN"/>
        </w:rPr>
      </w:pPr>
    </w:p>
    <w:bookmarkEnd w:id="0"/>
    <w:bookmarkEnd w:id="1"/>
    <w:bookmarkEnd w:id="2"/>
    <w:bookmarkEnd w:id="3"/>
    <w:bookmarkEnd w:id="11"/>
    <w:bookmarkEnd w:id="12"/>
    <w:bookmarkEnd w:id="13"/>
    <w:p w:rsidR="00283CA8" w:rsidRDefault="00283CA8">
      <w:pPr>
        <w:tabs>
          <w:tab w:val="clear" w:pos="794"/>
        </w:tabs>
        <w:overflowPunct/>
        <w:spacing w:before="0" w:line="240" w:lineRule="auto"/>
        <w:jc w:val="left"/>
        <w:rPr>
          <w:lang w:val="en-GB" w:eastAsia="zh-CN"/>
        </w:rPr>
      </w:pPr>
    </w:p>
    <w:sectPr w:rsidR="00283CA8" w:rsidSect="00283CA8">
      <w:headerReference w:type="even" r:id="rId88"/>
      <w:headerReference w:type="default" r:id="rId89"/>
      <w:footerReference w:type="even" r:id="rId90"/>
      <w:footerReference w:type="default" r:id="rId91"/>
      <w:headerReference w:type="first" r:id="rId92"/>
      <w:footerReference w:type="first" r:id="rId93"/>
      <w:endnotePr>
        <w:numFmt w:val="decimal"/>
      </w:endnotePr>
      <w:type w:val="oddPage"/>
      <w:pgSz w:w="11907" w:h="16840" w:code="9"/>
      <w:pgMar w:top="1418" w:right="1418" w:bottom="1418" w:left="1418"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555F" w:rsidRPr="0034180A" w:rsidRDefault="0050555F" w:rsidP="00837668">
      <w:pPr>
        <w:pStyle w:val="Footer"/>
      </w:pPr>
    </w:p>
    <w:p w:rsidR="0050555F" w:rsidRDefault="0050555F"/>
    <w:p w:rsidR="0050555F" w:rsidRDefault="0050555F"/>
  </w:endnote>
  <w:endnote w:type="continuationSeparator" w:id="0">
    <w:p w:rsidR="0050555F" w:rsidRPr="0034180A" w:rsidRDefault="0050555F" w:rsidP="00837668">
      <w:pPr>
        <w:pStyle w:val="Footer"/>
      </w:pPr>
    </w:p>
    <w:p w:rsidR="0050555F" w:rsidRDefault="0050555F"/>
    <w:p w:rsidR="0050555F" w:rsidRDefault="0050555F"/>
  </w:endnote>
  <w:endnote w:type="continuationNotice" w:id="1">
    <w:p w:rsidR="0050555F" w:rsidRDefault="0050555F"/>
    <w:p w:rsidR="0050555F" w:rsidRDefault="0050555F"/>
    <w:p w:rsidR="0050555F" w:rsidRDefault="005055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Zurich UBlkEx BT">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embedRegular r:id="rId1" w:subsetted="1" w:fontKey="{F2B7F306-4C61-42F5-94C1-18B3FF3F361C}"/>
    <w:embedBold r:id="rId2" w:subsetted="1" w:fontKey="{9FADF38A-8608-4B30-8D0B-E3E445351D2A}"/>
    <w:embedItalic r:id="rId3" w:subsetted="1" w:fontKey="{8CBFED74-34D4-4726-9281-0CCE044F0DCF}"/>
  </w:font>
  <w:font w:name="Calibri">
    <w:panose1 w:val="020F0502020204030204"/>
    <w:charset w:val="00"/>
    <w:family w:val="swiss"/>
    <w:pitch w:val="variable"/>
    <w:sig w:usb0="E00002FF" w:usb1="4000ACFF" w:usb2="00000001" w:usb3="00000000" w:csb0="0000019F" w:csb1="00000000"/>
    <w:embedRegular r:id="rId4" w:fontKey="{FEFD0CA2-6E57-42E6-9031-3B89A8142A63}"/>
    <w:embedBold r:id="rId5" w:fontKey="{734F569A-5BD2-4782-8EDA-D35BA3F1DEA0}"/>
    <w:embedItalic r:id="rId6" w:fontKey="{D9613466-C350-4D8B-AA93-972B85E3565E}"/>
    <w:embedBoldItalic r:id="rId7" w:fontKey="{A245F164-4307-4FED-A045-C36E06366DDC}"/>
  </w:font>
  <w:font w:name="STKaiti">
    <w:altName w:val="Times New Roman"/>
    <w:panose1 w:val="02010600040101010101"/>
    <w:charset w:val="86"/>
    <w:family w:val="auto"/>
    <w:pitch w:val="variable"/>
    <w:sig w:usb0="00000287" w:usb1="080F0000" w:usb2="00000010" w:usb3="00000000" w:csb0="0004009F" w:csb1="00000000"/>
    <w:embedRegular r:id="rId8" w:subsetted="1" w:fontKey="{C99AE372-F564-4929-9EA7-E7AD9353A50E}"/>
    <w:embedBold r:id="rId9" w:subsetted="1" w:fontKey="{3550A572-9801-45E5-8D46-C185E98450CE}"/>
  </w:font>
  <w:font w:name="Arial Bold">
    <w:panose1 w:val="00000000000000000000"/>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Pr="00837668" w:rsidRDefault="00E54658" w:rsidP="006D2E62">
    <w:pPr>
      <w:pStyle w:val="Footer"/>
      <w:tabs>
        <w:tab w:val="clear" w:pos="794"/>
      </w:tabs>
      <w:ind w:left="0" w:right="6804"/>
      <w:jc w:val="left"/>
    </w:pPr>
    <w:r>
      <w:fldChar w:fldCharType="begin"/>
    </w:r>
    <w:r>
      <w:instrText xml:space="preserve"> PAGE </w:instrText>
    </w:r>
    <w:r>
      <w:fldChar w:fldCharType="separate"/>
    </w:r>
    <w:r w:rsidR="002856BB">
      <w:rPr>
        <w:noProof/>
      </w:rPr>
      <w:t>iv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E54658" w:rsidP="004B4344">
    <w:pPr>
      <w:pStyle w:val="Footer"/>
      <w:tabs>
        <w:tab w:val="clear" w:pos="794"/>
      </w:tabs>
    </w:pPr>
    <w:r>
      <w:fldChar w:fldCharType="begin"/>
    </w:r>
    <w:r>
      <w:instrText xml:space="preserve"> PAGE </w:instrText>
    </w:r>
    <w:r>
      <w:fldChar w:fldCharType="separate"/>
    </w:r>
    <w:r w:rsidR="002856BB">
      <w:rPr>
        <w:noProof/>
      </w:rPr>
      <w:t>v</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E54658" w:rsidP="006D2E62">
    <w:pPr>
      <w:pStyle w:val="Footer"/>
      <w:tabs>
        <w:tab w:val="clear" w:pos="794"/>
        <w:tab w:val="clear" w:pos="9071"/>
        <w:tab w:val="right" w:pos="9072"/>
      </w:tabs>
    </w:pPr>
    <w:r>
      <w:fldChar w:fldCharType="begin"/>
    </w:r>
    <w:r>
      <w:instrText xml:space="preserve"> PAGE </w:instrText>
    </w:r>
    <w:r>
      <w:fldChar w:fldCharType="separate"/>
    </w:r>
    <w:r w:rsidR="002856BB">
      <w:rPr>
        <w:noProof/>
      </w:rPr>
      <w:t>iii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Pr="00837668" w:rsidRDefault="008347EA" w:rsidP="008347EA">
    <w:pPr>
      <w:pStyle w:val="Footer"/>
      <w:tabs>
        <w:tab w:val="clear" w:pos="794"/>
      </w:tabs>
      <w:ind w:left="0" w:right="6804"/>
      <w:jc w:val="left"/>
    </w:pPr>
    <w:r>
      <w:fldChar w:fldCharType="begin"/>
    </w:r>
    <w:r>
      <w:instrText xml:space="preserve"> PAGE </w:instrText>
    </w:r>
    <w:r>
      <w:fldChar w:fldCharType="separate"/>
    </w:r>
    <w:r w:rsidR="002856BB">
      <w:rPr>
        <w:noProof/>
      </w:rPr>
      <w:t>50</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8347EA" w:rsidP="008347EA">
    <w:pPr>
      <w:pStyle w:val="Footer"/>
      <w:tabs>
        <w:tab w:val="clear" w:pos="794"/>
      </w:tabs>
      <w:ind w:left="6803"/>
    </w:pPr>
    <w:r>
      <w:fldChar w:fldCharType="begin"/>
    </w:r>
    <w:r>
      <w:instrText xml:space="preserve"> PAGE </w:instrText>
    </w:r>
    <w:r>
      <w:fldChar w:fldCharType="separate"/>
    </w:r>
    <w:r w:rsidR="002856BB">
      <w:rPr>
        <w:noProof/>
      </w:rPr>
      <w:t>47</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E54658" w:rsidP="008347EA">
    <w:pPr>
      <w:pStyle w:val="Footer"/>
      <w:tabs>
        <w:tab w:val="clear" w:pos="794"/>
      </w:tabs>
      <w:ind w:left="6803"/>
      <w:rPr>
        <w:lang w:eastAsia="zh-CN"/>
      </w:rPr>
    </w:pPr>
    <w:r>
      <w:fldChar w:fldCharType="begin"/>
    </w:r>
    <w:r>
      <w:instrText xml:space="preserve"> PAGE </w:instrText>
    </w:r>
    <w:r>
      <w:fldChar w:fldCharType="separate"/>
    </w:r>
    <w:r w:rsidR="002856BB">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555F" w:rsidRDefault="0050555F" w:rsidP="009319E4">
      <w:pPr>
        <w:spacing w:after="120"/>
      </w:pPr>
      <w:r>
        <w:separator/>
      </w:r>
    </w:p>
  </w:footnote>
  <w:footnote w:type="continuationSeparator" w:id="0">
    <w:p w:rsidR="0050555F" w:rsidRDefault="0050555F">
      <w:r>
        <w:continuationSeparator/>
      </w:r>
    </w:p>
    <w:p w:rsidR="0050555F" w:rsidRDefault="0050555F"/>
    <w:p w:rsidR="0050555F" w:rsidRDefault="0050555F"/>
    <w:p w:rsidR="0050555F" w:rsidRDefault="0050555F"/>
    <w:p w:rsidR="0050555F" w:rsidRDefault="0050555F"/>
    <w:p w:rsidR="0050555F" w:rsidRDefault="0050555F"/>
  </w:footnote>
  <w:footnote w:type="continuationNotice" w:id="1">
    <w:p w:rsidR="0050555F" w:rsidRPr="006570A8" w:rsidRDefault="0050555F" w:rsidP="006570A8">
      <w:pPr>
        <w:pStyle w:val="Footer"/>
      </w:pPr>
    </w:p>
  </w:footnote>
  <w:footnote w:id="2">
    <w:p w:rsidR="00E54658" w:rsidRPr="00E1368F" w:rsidRDefault="00E54658" w:rsidP="008347EA">
      <w:pPr>
        <w:pStyle w:val="FootnoteText"/>
        <w:rPr>
          <w:lang w:eastAsia="zh-CN"/>
        </w:rPr>
      </w:pPr>
      <w:r w:rsidRPr="00E1368F">
        <w:rPr>
          <w:rStyle w:val="FootnoteReference"/>
        </w:rPr>
        <w:footnoteRef/>
      </w:r>
      <w:r>
        <w:rPr>
          <w:rFonts w:hint="eastAsia"/>
          <w:sz w:val="18"/>
        </w:rPr>
        <w:tab/>
      </w:r>
      <w:r w:rsidRPr="00E1368F">
        <w:rPr>
          <w:rFonts w:hint="eastAsia"/>
        </w:rPr>
        <w:t>“</w:t>
      </w:r>
      <w:r w:rsidRPr="00E1368F">
        <w:t>政治背景</w:t>
      </w:r>
      <w:r w:rsidRPr="00E1368F">
        <w:rPr>
          <w:rFonts w:hint="eastAsia"/>
        </w:rPr>
        <w:t>”</w:t>
      </w:r>
      <w:r w:rsidRPr="00E1368F">
        <w:t>指发生代表性活动的环境（斯坦福哲学百科全书</w:t>
      </w:r>
      <w:r w:rsidRPr="00E1368F">
        <w:t>-SEP</w:t>
      </w:r>
      <w:r w:rsidRPr="00E1368F">
        <w:t>，见</w:t>
      </w:r>
      <w:hyperlink r:id="rId1" w:history="1">
        <w:r w:rsidR="008347EA" w:rsidRPr="003722D0">
          <w:rPr>
            <w:rStyle w:val="Hyperlink"/>
          </w:rPr>
          <w:t>http://plato.stanford.edu/</w:t>
        </w:r>
        <w:r w:rsidR="008347EA" w:rsidRPr="003722D0">
          <w:rPr>
            <w:rStyle w:val="Hyperlink"/>
            <w:rFonts w:hint="eastAsia"/>
            <w:lang w:eastAsia="zh-CN"/>
          </w:rPr>
          <w:br/>
        </w:r>
        <w:r w:rsidR="008347EA" w:rsidRPr="003722D0">
          <w:rPr>
            <w:rStyle w:val="Hyperlink"/>
          </w:rPr>
          <w:t>entries/political-representation/</w:t>
        </w:r>
      </w:hyperlink>
      <w:r w:rsidRPr="00E1368F">
        <w:t>，于</w:t>
      </w:r>
      <w:r w:rsidRPr="00E1368F">
        <w:t>2013</w:t>
      </w:r>
      <w:r w:rsidRPr="00E1368F">
        <w:t>年</w:t>
      </w:r>
      <w:r w:rsidRPr="00E1368F">
        <w:t>1</w:t>
      </w:r>
      <w:r w:rsidRPr="00E1368F">
        <w:t>月</w:t>
      </w:r>
      <w:r w:rsidRPr="00E1368F">
        <w:t>23</w:t>
      </w:r>
      <w:r w:rsidRPr="00E1368F">
        <w:t>日访问），</w:t>
      </w:r>
      <w:r w:rsidRPr="00E1368F">
        <w:rPr>
          <w:rFonts w:hint="eastAsia"/>
        </w:rPr>
        <w:t>“</w:t>
      </w:r>
      <w:r w:rsidRPr="00E1368F">
        <w:t>政治代表是在公共政策决策过程中令公民的呼声、意见和观点</w:t>
      </w:r>
      <w:r w:rsidRPr="00E1368F">
        <w:rPr>
          <w:rFonts w:hint="eastAsia"/>
        </w:rPr>
        <w:t>“</w:t>
      </w:r>
      <w:r w:rsidRPr="00E1368F">
        <w:t>有存在感</w:t>
      </w:r>
      <w:r w:rsidRPr="00E1368F">
        <w:rPr>
          <w:rFonts w:hint="eastAsia"/>
        </w:rPr>
        <w:t>”</w:t>
      </w:r>
      <w:r w:rsidRPr="00E1368F">
        <w:t>的活动</w:t>
      </w:r>
      <w:r w:rsidRPr="00E1368F">
        <w:rPr>
          <w:rFonts w:hint="eastAsia"/>
        </w:rPr>
        <w:t>”</w:t>
      </w:r>
      <w:r w:rsidRPr="00E1368F">
        <w:t>（</w:t>
      </w:r>
      <w:r w:rsidRPr="00E1368F">
        <w:t>PitKin</w:t>
      </w:r>
      <w:r w:rsidRPr="00E1368F">
        <w:t>，</w:t>
      </w:r>
      <w:r w:rsidRPr="00E1368F">
        <w:t>1967</w:t>
      </w:r>
      <w:r w:rsidRPr="00E1368F">
        <w:t>年）。</w:t>
      </w:r>
      <w:r w:rsidRPr="00E1368F">
        <w:rPr>
          <w:lang w:eastAsia="zh-CN"/>
        </w:rPr>
        <w:t>换言之，在政治代表中，我们需要一些代表他方（代表、组织、运动、国家机构等）的政党、一些被代表（选民、客户等）的政党、一些被代表的东西（意见、观点、利益、论述等）以及政治背景（</w:t>
      </w:r>
      <w:r w:rsidRPr="00E1368F">
        <w:rPr>
          <w:lang w:eastAsia="zh-CN"/>
        </w:rPr>
        <w:t>SEP</w:t>
      </w:r>
      <w:r w:rsidRPr="00E1368F">
        <w:rPr>
          <w:lang w:eastAsia="zh-CN"/>
        </w:rPr>
        <w:t>）。</w:t>
      </w:r>
    </w:p>
  </w:footnote>
  <w:footnote w:id="3">
    <w:p w:rsidR="00E54658" w:rsidRPr="005C3A07" w:rsidRDefault="00E54658" w:rsidP="00F074A6">
      <w:pPr>
        <w:pStyle w:val="FootnoteText"/>
        <w:rPr>
          <w:lang w:eastAsia="zh-CN"/>
        </w:rPr>
      </w:pPr>
      <w:r w:rsidRPr="005C3A07">
        <w:rPr>
          <w:rStyle w:val="FootnoteReference"/>
        </w:rPr>
        <w:footnoteRef/>
      </w:r>
      <w:r w:rsidRPr="005C3A07">
        <w:rPr>
          <w:rFonts w:hint="eastAsia"/>
          <w:lang w:eastAsia="zh-CN"/>
        </w:rPr>
        <w:tab/>
      </w:r>
      <w:r w:rsidRPr="005C3A07">
        <w:rPr>
          <w:lang w:eastAsia="zh-CN"/>
        </w:rPr>
        <w:t>700</w:t>
      </w:r>
      <w:r w:rsidRPr="005C3A07">
        <w:rPr>
          <w:rFonts w:hint="eastAsia"/>
          <w:lang w:eastAsia="zh-CN"/>
        </w:rPr>
        <w:t xml:space="preserve"> </w:t>
      </w:r>
      <w:r w:rsidRPr="005C3A07">
        <w:rPr>
          <w:lang w:eastAsia="zh-CN"/>
        </w:rPr>
        <w:t>MHz</w:t>
      </w:r>
      <w:r w:rsidRPr="005C3A07">
        <w:rPr>
          <w:lang w:eastAsia="zh-CN"/>
        </w:rPr>
        <w:t>频段的拍卖要求对频谱分配方案进行审慎斟酌。</w:t>
      </w:r>
    </w:p>
  </w:footnote>
  <w:footnote w:id="4">
    <w:p w:rsidR="00E54658" w:rsidRPr="005C3A07" w:rsidRDefault="00E54658" w:rsidP="00F074A6">
      <w:pPr>
        <w:pStyle w:val="FootnoteText"/>
        <w:rPr>
          <w:lang w:eastAsia="zh-CN"/>
        </w:rPr>
      </w:pPr>
      <w:r w:rsidRPr="005C3A07">
        <w:rPr>
          <w:rStyle w:val="FootnoteReference"/>
        </w:rPr>
        <w:footnoteRef/>
      </w:r>
      <w:r w:rsidRPr="005C3A07">
        <w:rPr>
          <w:lang w:eastAsia="zh-CN"/>
        </w:rPr>
        <w:tab/>
      </w:r>
      <w:r w:rsidRPr="005C3A07">
        <w:rPr>
          <w:lang w:eastAsia="zh-CN"/>
        </w:rPr>
        <w:t>例如，对已采用</w:t>
      </w:r>
      <w:r w:rsidRPr="005C3A07">
        <w:rPr>
          <w:lang w:eastAsia="zh-CN"/>
        </w:rPr>
        <w:t>GE06</w:t>
      </w:r>
      <w:r w:rsidRPr="005C3A07">
        <w:rPr>
          <w:lang w:eastAsia="zh-CN"/>
        </w:rPr>
        <w:t>规划的</w:t>
      </w:r>
      <w:r w:rsidRPr="005C3A07">
        <w:rPr>
          <w:lang w:eastAsia="zh-CN"/>
        </w:rPr>
        <w:t>1</w:t>
      </w:r>
      <w:r w:rsidRPr="005C3A07">
        <w:rPr>
          <w:lang w:eastAsia="zh-CN"/>
        </w:rPr>
        <w:t>区和其他国家，</w:t>
      </w:r>
      <w:r w:rsidRPr="005C3A07">
        <w:rPr>
          <w:lang w:eastAsia="zh-CN"/>
        </w:rPr>
        <w:t>GE06</w:t>
      </w:r>
      <w:r w:rsidRPr="005C3A07">
        <w:rPr>
          <w:lang w:eastAsia="zh-CN"/>
        </w:rPr>
        <w:t>协议在频谱方面已做出一些规定。</w:t>
      </w:r>
    </w:p>
  </w:footnote>
  <w:footnote w:id="5">
    <w:p w:rsidR="00E54658" w:rsidRPr="005C3A07" w:rsidRDefault="00E54658" w:rsidP="00212F18">
      <w:pPr>
        <w:pStyle w:val="FootnoteText"/>
        <w:rPr>
          <w:lang w:eastAsia="zh-CN"/>
        </w:rPr>
      </w:pPr>
      <w:r w:rsidRPr="005C3A07">
        <w:rPr>
          <w:rStyle w:val="FootnoteReference"/>
        </w:rPr>
        <w:footnoteRef/>
      </w:r>
      <w:r w:rsidRPr="005C3A07">
        <w:rPr>
          <w:rFonts w:hint="eastAsia"/>
          <w:lang w:eastAsia="zh-CN"/>
        </w:rPr>
        <w:tab/>
      </w:r>
      <w:r w:rsidRPr="005C3A07">
        <w:rPr>
          <w:rFonts w:hint="eastAsia"/>
          <w:b/>
          <w:bCs/>
          <w:lang w:eastAsia="zh-CN"/>
        </w:rPr>
        <w:t>种子基金</w:t>
      </w:r>
      <w:r w:rsidRPr="005C3A07">
        <w:rPr>
          <w:lang w:eastAsia="zh-CN"/>
        </w:rPr>
        <w:t>有时</w:t>
      </w:r>
      <w:r w:rsidRPr="005C3A07">
        <w:rPr>
          <w:rFonts w:hint="eastAsia"/>
          <w:lang w:eastAsia="zh-CN"/>
        </w:rPr>
        <w:t>亦</w:t>
      </w:r>
      <w:r w:rsidRPr="005C3A07">
        <w:rPr>
          <w:lang w:eastAsia="zh-CN"/>
        </w:rPr>
        <w:t>被称为种子资金，</w:t>
      </w:r>
      <w:r w:rsidRPr="005C3A07">
        <w:rPr>
          <w:rFonts w:hint="eastAsia"/>
          <w:lang w:eastAsia="zh-CN"/>
        </w:rPr>
        <w:t>为</w:t>
      </w:r>
      <w:r w:rsidRPr="005C3A07">
        <w:rPr>
          <w:lang w:eastAsia="zh-CN"/>
        </w:rPr>
        <w:t>一种证券发售形式，投资者</w:t>
      </w:r>
      <w:r w:rsidRPr="005C3A07">
        <w:rPr>
          <w:rFonts w:hint="eastAsia"/>
          <w:lang w:eastAsia="zh-CN"/>
        </w:rPr>
        <w:t>在此过程中</w:t>
      </w:r>
      <w:r w:rsidRPr="005C3A07">
        <w:rPr>
          <w:lang w:eastAsia="zh-CN"/>
        </w:rPr>
        <w:t>购买</w:t>
      </w:r>
      <w:r w:rsidRPr="005C3A07">
        <w:rPr>
          <w:rFonts w:hint="eastAsia"/>
          <w:lang w:eastAsia="zh-CN"/>
        </w:rPr>
        <w:t>的是某项</w:t>
      </w:r>
      <w:r w:rsidRPr="005C3A07">
        <w:rPr>
          <w:lang w:eastAsia="zh-CN"/>
        </w:rPr>
        <w:t>业务</w:t>
      </w:r>
      <w:r w:rsidRPr="005C3A07">
        <w:rPr>
          <w:rFonts w:hint="eastAsia"/>
          <w:lang w:eastAsia="zh-CN"/>
        </w:rPr>
        <w:t>的一</w:t>
      </w:r>
      <w:r w:rsidRPr="005C3A07">
        <w:rPr>
          <w:lang w:eastAsia="zh-CN"/>
        </w:rPr>
        <w:t>部分。种子一词表明</w:t>
      </w:r>
      <w:r w:rsidRPr="005C3A07">
        <w:rPr>
          <w:rFonts w:hint="eastAsia"/>
          <w:lang w:eastAsia="zh-CN"/>
        </w:rPr>
        <w:t>此为</w:t>
      </w:r>
      <w:r w:rsidRPr="005C3A07">
        <w:rPr>
          <w:lang w:eastAsia="zh-CN"/>
        </w:rPr>
        <w:t>早期投资，这意味着</w:t>
      </w:r>
      <w:r w:rsidRPr="005C3A07">
        <w:rPr>
          <w:rFonts w:hint="eastAsia"/>
          <w:lang w:eastAsia="zh-CN"/>
        </w:rPr>
        <w:t>在此业务</w:t>
      </w:r>
      <w:r w:rsidRPr="005C3A07">
        <w:rPr>
          <w:lang w:eastAsia="zh-CN"/>
        </w:rPr>
        <w:t>可</w:t>
      </w:r>
      <w:r w:rsidRPr="005C3A07">
        <w:rPr>
          <w:rFonts w:hint="eastAsia"/>
          <w:lang w:eastAsia="zh-CN"/>
        </w:rPr>
        <w:t>创收</w:t>
      </w:r>
      <w:r w:rsidRPr="005C3A07">
        <w:rPr>
          <w:lang w:eastAsia="zh-CN"/>
        </w:rPr>
        <w:t>或</w:t>
      </w:r>
      <w:r w:rsidRPr="005C3A07">
        <w:rPr>
          <w:rFonts w:hint="eastAsia"/>
          <w:lang w:eastAsia="zh-CN"/>
        </w:rPr>
        <w:t>拟做</w:t>
      </w:r>
      <w:r w:rsidRPr="005C3A07">
        <w:rPr>
          <w:lang w:eastAsia="zh-CN"/>
        </w:rPr>
        <w:t>进一步投资</w:t>
      </w:r>
      <w:r w:rsidRPr="005C3A07">
        <w:rPr>
          <w:rFonts w:hint="eastAsia"/>
          <w:lang w:eastAsia="zh-CN"/>
        </w:rPr>
        <w:t>之前均将对其予以</w:t>
      </w:r>
      <w:r w:rsidRPr="005C3A07">
        <w:rPr>
          <w:lang w:eastAsia="zh-CN"/>
        </w:rPr>
        <w:t>支持。种子</w:t>
      </w:r>
      <w:r w:rsidRPr="005C3A07">
        <w:rPr>
          <w:rFonts w:hint="eastAsia"/>
          <w:lang w:eastAsia="zh-CN"/>
        </w:rPr>
        <w:t>基金</w:t>
      </w:r>
      <w:r w:rsidRPr="005C3A07">
        <w:rPr>
          <w:lang w:eastAsia="zh-CN"/>
        </w:rPr>
        <w:t>可</w:t>
      </w:r>
      <w:r w:rsidRPr="005C3A07">
        <w:rPr>
          <w:rFonts w:hint="eastAsia"/>
          <w:lang w:eastAsia="zh-CN"/>
        </w:rPr>
        <w:t>被</w:t>
      </w:r>
      <w:r w:rsidRPr="005C3A07">
        <w:rPr>
          <w:lang w:eastAsia="zh-CN"/>
        </w:rPr>
        <w:t>用来</w:t>
      </w:r>
      <w:r w:rsidRPr="005C3A07">
        <w:rPr>
          <w:rFonts w:hint="eastAsia"/>
          <w:lang w:eastAsia="zh-CN"/>
        </w:rPr>
        <w:t>为</w:t>
      </w:r>
      <w:r w:rsidRPr="005C3A07">
        <w:rPr>
          <w:lang w:eastAsia="zh-CN"/>
        </w:rPr>
        <w:t>市场研究和产品开发等</w:t>
      </w:r>
      <w:r w:rsidRPr="005C3A07">
        <w:rPr>
          <w:rFonts w:hint="eastAsia"/>
          <w:lang w:eastAsia="zh-CN"/>
        </w:rPr>
        <w:t>初期工作买单</w:t>
      </w:r>
      <w:r w:rsidRPr="005C3A07">
        <w:rPr>
          <w:lang w:eastAsia="zh-CN"/>
        </w:rPr>
        <w:t>。</w:t>
      </w:r>
    </w:p>
  </w:footnote>
  <w:footnote w:id="6">
    <w:p w:rsidR="00E54658" w:rsidRPr="005C3A07" w:rsidRDefault="00E54658" w:rsidP="00212F18">
      <w:pPr>
        <w:pStyle w:val="FootnoteText"/>
        <w:rPr>
          <w:lang w:eastAsia="zh-CN"/>
        </w:rPr>
      </w:pPr>
      <w:r w:rsidRPr="005C3A07">
        <w:rPr>
          <w:rStyle w:val="FootnoteReference"/>
        </w:rPr>
        <w:footnoteRef/>
      </w:r>
      <w:r w:rsidRPr="005C3A07">
        <w:rPr>
          <w:rFonts w:hint="eastAsia"/>
          <w:lang w:eastAsia="zh-CN"/>
        </w:rPr>
        <w:tab/>
      </w:r>
      <w:r w:rsidRPr="005C3A07">
        <w:rPr>
          <w:b/>
          <w:bCs/>
          <w:lang w:eastAsia="zh-CN"/>
        </w:rPr>
        <w:t>聚合</w:t>
      </w:r>
      <w:r w:rsidRPr="005C3A07">
        <w:rPr>
          <w:lang w:eastAsia="zh-CN"/>
        </w:rPr>
        <w:t>：在广播</w:t>
      </w:r>
      <w:r w:rsidRPr="005C3A07">
        <w:rPr>
          <w:rFonts w:hint="eastAsia"/>
          <w:lang w:eastAsia="zh-CN"/>
        </w:rPr>
        <w:t>界</w:t>
      </w:r>
      <w:r w:rsidRPr="005C3A07">
        <w:rPr>
          <w:lang w:eastAsia="zh-CN"/>
        </w:rPr>
        <w:t>，</w:t>
      </w:r>
      <w:r w:rsidRPr="005C3A07">
        <w:rPr>
          <w:rFonts w:hint="eastAsia"/>
          <w:lang w:eastAsia="zh-CN"/>
        </w:rPr>
        <w:t>聚合指</w:t>
      </w:r>
      <w:r w:rsidRPr="005C3A07">
        <w:rPr>
          <w:lang w:eastAsia="zh-CN"/>
        </w:rPr>
        <w:t>不通过广播网络</w:t>
      </w:r>
      <w:r w:rsidRPr="005C3A07">
        <w:rPr>
          <w:rFonts w:hint="eastAsia"/>
          <w:lang w:eastAsia="zh-CN"/>
        </w:rPr>
        <w:t>来</w:t>
      </w:r>
      <w:r w:rsidRPr="005C3A07">
        <w:rPr>
          <w:lang w:eastAsia="zh-CN"/>
        </w:rPr>
        <w:t>销售多</w:t>
      </w:r>
      <w:r w:rsidRPr="005C3A07">
        <w:rPr>
          <w:rFonts w:hint="eastAsia"/>
          <w:lang w:eastAsia="zh-CN"/>
        </w:rPr>
        <w:t>家</w:t>
      </w:r>
      <w:r w:rsidRPr="005C3A07">
        <w:rPr>
          <w:lang w:eastAsia="zh-CN"/>
        </w:rPr>
        <w:t>电台和电视台的广播节目和电视节目</w:t>
      </w:r>
      <w:r w:rsidRPr="005C3A07">
        <w:rPr>
          <w:rFonts w:hint="eastAsia"/>
          <w:lang w:eastAsia="zh-CN"/>
        </w:rPr>
        <w:t>的播放</w:t>
      </w:r>
      <w:r w:rsidRPr="005C3A07">
        <w:rPr>
          <w:lang w:eastAsia="zh-CN"/>
        </w:rPr>
        <w:t>权，</w:t>
      </w:r>
      <w:r w:rsidRPr="005C3A07">
        <w:rPr>
          <w:rFonts w:hint="eastAsia"/>
          <w:lang w:eastAsia="zh-CN"/>
        </w:rPr>
        <w:t>但聚合</w:t>
      </w:r>
      <w:r w:rsidRPr="005C3A07">
        <w:rPr>
          <w:lang w:eastAsia="zh-CN"/>
        </w:rPr>
        <w:t>的过程</w:t>
      </w:r>
      <w:r w:rsidRPr="005C3A07">
        <w:rPr>
          <w:rFonts w:hint="eastAsia"/>
          <w:lang w:eastAsia="zh-CN"/>
        </w:rPr>
        <w:t>在</w:t>
      </w:r>
      <w:r w:rsidRPr="005C3A07">
        <w:rPr>
          <w:lang w:eastAsia="zh-CN"/>
        </w:rPr>
        <w:t>本质</w:t>
      </w:r>
      <w:r w:rsidRPr="005C3A07">
        <w:rPr>
          <w:rFonts w:hint="eastAsia"/>
          <w:lang w:eastAsia="zh-CN"/>
        </w:rPr>
        <w:t>上与广播</w:t>
      </w:r>
      <w:r w:rsidRPr="005C3A07">
        <w:rPr>
          <w:lang w:eastAsia="zh-CN"/>
        </w:rPr>
        <w:t>网络的结构</w:t>
      </w:r>
      <w:r w:rsidRPr="005C3A07">
        <w:rPr>
          <w:rFonts w:hint="eastAsia"/>
          <w:lang w:eastAsia="zh-CN"/>
        </w:rPr>
        <w:t>多少存在类似之处</w:t>
      </w:r>
      <w:r w:rsidRPr="005C3A07">
        <w:rPr>
          <w:lang w:eastAsia="zh-CN"/>
        </w:rPr>
        <w:t>。</w:t>
      </w:r>
      <w:r w:rsidRPr="005C3A07">
        <w:rPr>
          <w:rFonts w:hint="eastAsia"/>
          <w:lang w:eastAsia="zh-CN"/>
        </w:rPr>
        <w:t>聚合多</w:t>
      </w:r>
      <w:r w:rsidRPr="005C3A07">
        <w:rPr>
          <w:lang w:eastAsia="zh-CN"/>
        </w:rPr>
        <w:t>见</w:t>
      </w:r>
      <w:r w:rsidRPr="005C3A07">
        <w:rPr>
          <w:rFonts w:hint="eastAsia"/>
          <w:lang w:eastAsia="zh-CN"/>
        </w:rPr>
        <w:t>于</w:t>
      </w:r>
      <w:r w:rsidRPr="005C3A07">
        <w:rPr>
          <w:lang w:eastAsia="zh-CN"/>
        </w:rPr>
        <w:t>广播</w:t>
      </w:r>
      <w:r w:rsidRPr="005C3A07">
        <w:rPr>
          <w:rFonts w:hint="eastAsia"/>
          <w:lang w:eastAsia="zh-CN"/>
        </w:rPr>
        <w:t>或电视</w:t>
      </w:r>
      <w:r w:rsidRPr="005C3A07">
        <w:rPr>
          <w:lang w:eastAsia="zh-CN"/>
        </w:rPr>
        <w:t>节目由</w:t>
      </w:r>
      <w:r w:rsidRPr="005C3A07">
        <w:rPr>
          <w:rFonts w:hint="eastAsia"/>
          <w:lang w:eastAsia="zh-CN"/>
        </w:rPr>
        <w:t>设有</w:t>
      </w:r>
      <w:r w:rsidRPr="005C3A07">
        <w:rPr>
          <w:lang w:eastAsia="zh-CN"/>
        </w:rPr>
        <w:t>本地独立分支机构</w:t>
      </w:r>
      <w:r w:rsidRPr="005C3A07">
        <w:rPr>
          <w:rFonts w:hint="eastAsia"/>
          <w:lang w:eastAsia="zh-CN"/>
        </w:rPr>
        <w:t>的各大</w:t>
      </w:r>
      <w:r w:rsidRPr="005C3A07">
        <w:rPr>
          <w:lang w:eastAsia="zh-CN"/>
        </w:rPr>
        <w:t>电视网络</w:t>
      </w:r>
      <w:r w:rsidRPr="005C3A07">
        <w:rPr>
          <w:rFonts w:hint="eastAsia"/>
          <w:lang w:eastAsia="zh-CN"/>
        </w:rPr>
        <w:t>自行安排播出</w:t>
      </w:r>
      <w:r w:rsidRPr="005C3A07">
        <w:rPr>
          <w:lang w:eastAsia="zh-CN"/>
        </w:rPr>
        <w:t>的国家</w:t>
      </w:r>
      <w:r w:rsidRPr="005C3A07">
        <w:rPr>
          <w:rFonts w:hint="eastAsia"/>
          <w:lang w:eastAsia="zh-CN"/>
        </w:rPr>
        <w:t>，</w:t>
      </w:r>
      <w:r w:rsidRPr="005C3A07">
        <w:rPr>
          <w:lang w:eastAsia="zh-CN"/>
        </w:rPr>
        <w:t>在美国</w:t>
      </w:r>
      <w:r w:rsidRPr="005C3A07">
        <w:rPr>
          <w:rFonts w:hint="eastAsia"/>
          <w:lang w:eastAsia="zh-CN"/>
        </w:rPr>
        <w:t>尤盛</w:t>
      </w:r>
      <w:r w:rsidRPr="005C3A07">
        <w:rPr>
          <w:lang w:eastAsia="zh-CN"/>
        </w:rPr>
        <w:t>。然而，在</w:t>
      </w:r>
      <w:r w:rsidRPr="005C3A07">
        <w:rPr>
          <w:rFonts w:hint="eastAsia"/>
          <w:lang w:eastAsia="zh-CN"/>
        </w:rPr>
        <w:t>全球其他地区</w:t>
      </w:r>
      <w:r w:rsidRPr="005C3A07">
        <w:rPr>
          <w:lang w:eastAsia="zh-CN"/>
        </w:rPr>
        <w:t>，大多数国家</w:t>
      </w:r>
      <w:r w:rsidRPr="005C3A07">
        <w:rPr>
          <w:rFonts w:hint="eastAsia"/>
          <w:lang w:eastAsia="zh-CN"/>
        </w:rPr>
        <w:t>均建</w:t>
      </w:r>
      <w:r w:rsidRPr="005C3A07">
        <w:rPr>
          <w:lang w:eastAsia="zh-CN"/>
        </w:rPr>
        <w:t>有集中</w:t>
      </w:r>
      <w:r w:rsidRPr="005C3A07">
        <w:rPr>
          <w:rFonts w:hint="eastAsia"/>
          <w:lang w:eastAsia="zh-CN"/>
        </w:rPr>
        <w:t>化的</w:t>
      </w:r>
      <w:r w:rsidRPr="005C3A07">
        <w:rPr>
          <w:lang w:eastAsia="zh-CN"/>
        </w:rPr>
        <w:t>网络和</w:t>
      </w:r>
      <w:r w:rsidRPr="005C3A07">
        <w:rPr>
          <w:lang w:eastAsia="zh-CN"/>
        </w:rPr>
        <w:t>/</w:t>
      </w:r>
      <w:r w:rsidRPr="005C3A07">
        <w:rPr>
          <w:lang w:eastAsia="zh-CN"/>
        </w:rPr>
        <w:t>或电视台</w:t>
      </w:r>
      <w:r w:rsidRPr="005C3A07">
        <w:rPr>
          <w:rFonts w:hint="eastAsia"/>
          <w:lang w:eastAsia="zh-CN"/>
        </w:rPr>
        <w:t>，且不存在</w:t>
      </w:r>
      <w:r w:rsidRPr="005C3A07">
        <w:rPr>
          <w:lang w:eastAsia="zh-CN"/>
        </w:rPr>
        <w:t>本地分支机构</w:t>
      </w:r>
      <w:r w:rsidRPr="005C3A07">
        <w:rPr>
          <w:rFonts w:hint="eastAsia"/>
          <w:lang w:eastAsia="zh-CN"/>
        </w:rPr>
        <w:t>，故聚合在这些国家并</w:t>
      </w:r>
      <w:r w:rsidRPr="005C3A07">
        <w:rPr>
          <w:lang w:eastAsia="zh-CN"/>
        </w:rPr>
        <w:t>不常见，</w:t>
      </w:r>
      <w:r w:rsidRPr="005C3A07">
        <w:rPr>
          <w:rFonts w:hint="eastAsia"/>
          <w:lang w:eastAsia="zh-CN"/>
        </w:rPr>
        <w:t>但有些节目亦可以聚合形式销往海外</w:t>
      </w:r>
      <w:r w:rsidRPr="005C3A07">
        <w:rPr>
          <w:lang w:eastAsia="zh-CN"/>
        </w:rPr>
        <w:t>。在电影业，电影发行</w:t>
      </w:r>
      <w:r w:rsidRPr="005C3A07">
        <w:rPr>
          <w:rFonts w:hint="eastAsia"/>
          <w:lang w:eastAsia="zh-CN"/>
        </w:rPr>
        <w:t>均由</w:t>
      </w:r>
      <w:r w:rsidRPr="005C3A07">
        <w:rPr>
          <w:lang w:eastAsia="zh-CN"/>
        </w:rPr>
        <w:t>电影发行商</w:t>
      </w:r>
      <w:r w:rsidRPr="005C3A07">
        <w:rPr>
          <w:rFonts w:hint="eastAsia"/>
          <w:lang w:eastAsia="zh-CN"/>
        </w:rPr>
        <w:t>负责</w:t>
      </w:r>
      <w:r w:rsidRPr="005C3A07">
        <w:rPr>
          <w:lang w:eastAsia="zh-CN"/>
        </w:rPr>
        <w:t>处理。</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Pr="00837668" w:rsidRDefault="00E54658" w:rsidP="0083766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E54658" w:rsidP="00075AC8">
    <w:pPr>
      <w:pStyle w:val="Header"/>
    </w:pPr>
    <w:r>
      <w:rPr>
        <w:rStyle w:val="PageNumber"/>
        <w:lang w:val="fr-CH"/>
      </w:rPr>
      <w:t>Q</w:t>
    </w:r>
    <w:r w:rsidRPr="002D4FCA">
      <w:rPr>
        <w:lang w:val="fr-CH"/>
      </w:rPr>
      <w:t>uestion</w:t>
    </w:r>
    <w:r>
      <w:rPr>
        <w:lang w:val="fr-CH"/>
      </w:rPr>
      <w:t xml:space="preserve"> number + title</w:t>
    </w:r>
  </w:p>
  <w:p w:rsidR="00E54658" w:rsidRPr="00FB79B8" w:rsidRDefault="00E54658" w:rsidP="00075AC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8347EA" w:rsidP="00802AB5">
    <w:pPr>
      <w:pStyle w:val="Header"/>
      <w:rPr>
        <w:szCs w:val="20"/>
        <w:lang w:eastAsia="zh-CN"/>
      </w:rPr>
    </w:pPr>
    <w:r w:rsidRPr="006D5C14">
      <w:rPr>
        <w:rFonts w:hint="eastAsia"/>
        <w:szCs w:val="20"/>
        <w:lang w:eastAsia="zh-CN"/>
      </w:rPr>
      <w:t>第</w:t>
    </w:r>
    <w:r w:rsidRPr="006D5C14">
      <w:rPr>
        <w:rFonts w:hint="eastAsia"/>
        <w:szCs w:val="20"/>
        <w:lang w:eastAsia="zh-CN"/>
      </w:rPr>
      <w:t>11-3/2</w:t>
    </w:r>
    <w:r w:rsidRPr="006D5C14">
      <w:rPr>
        <w:rFonts w:hint="eastAsia"/>
        <w:szCs w:val="20"/>
        <w:lang w:eastAsia="zh-CN"/>
      </w:rPr>
      <w:t>号课题</w:t>
    </w:r>
    <w:r>
      <w:rPr>
        <w:rFonts w:hint="eastAsia"/>
        <w:szCs w:val="20"/>
        <w:lang w:eastAsia="zh-CN"/>
      </w:rPr>
      <w:t>：</w:t>
    </w:r>
    <w:r w:rsidRPr="006D5C14">
      <w:rPr>
        <w:rFonts w:hint="eastAsia"/>
        <w:szCs w:val="20"/>
        <w:lang w:eastAsia="zh-CN"/>
      </w:rPr>
      <w:t>审议地面数字声音和电视广播技术和系统、数字地面系统与现有</w:t>
    </w:r>
    <w:r>
      <w:rPr>
        <w:szCs w:val="20"/>
        <w:lang w:eastAsia="zh-CN"/>
      </w:rPr>
      <w:br/>
    </w:r>
    <w:r w:rsidRPr="006D5C14">
      <w:rPr>
        <w:rFonts w:hint="eastAsia"/>
        <w:szCs w:val="20"/>
        <w:lang w:eastAsia="zh-CN"/>
      </w:rPr>
      <w:t>模拟网络的互操作性以及从模拟地面技术向数字技术演进的战略和方法</w:t>
    </w:r>
  </w:p>
  <w:p w:rsidR="00F747CE" w:rsidRPr="00640A77" w:rsidRDefault="00F747CE" w:rsidP="00F747CE">
    <w:pPr>
      <w:spacing w:before="0"/>
      <w:rPr>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F747CE" w:rsidP="004B4344">
    <w:pPr>
      <w:pStyle w:val="Header"/>
      <w:rPr>
        <w:szCs w:val="20"/>
        <w:lang w:eastAsia="zh-CN"/>
      </w:rPr>
    </w:pPr>
    <w:r w:rsidRPr="006D5C14">
      <w:rPr>
        <w:rFonts w:hint="eastAsia"/>
        <w:szCs w:val="20"/>
        <w:lang w:eastAsia="zh-CN"/>
      </w:rPr>
      <w:t>第</w:t>
    </w:r>
    <w:r w:rsidRPr="006D5C14">
      <w:rPr>
        <w:rFonts w:hint="eastAsia"/>
        <w:szCs w:val="20"/>
        <w:lang w:eastAsia="zh-CN"/>
      </w:rPr>
      <w:t>11-3/2</w:t>
    </w:r>
    <w:r w:rsidRPr="006D5C14">
      <w:rPr>
        <w:rFonts w:hint="eastAsia"/>
        <w:szCs w:val="20"/>
        <w:lang w:eastAsia="zh-CN"/>
      </w:rPr>
      <w:t>号课题</w:t>
    </w:r>
    <w:r>
      <w:rPr>
        <w:rFonts w:hint="eastAsia"/>
        <w:szCs w:val="20"/>
        <w:lang w:eastAsia="zh-CN"/>
      </w:rPr>
      <w:t>：</w:t>
    </w:r>
    <w:r w:rsidRPr="006D5C14">
      <w:rPr>
        <w:rFonts w:hint="eastAsia"/>
        <w:szCs w:val="20"/>
        <w:lang w:eastAsia="zh-CN"/>
      </w:rPr>
      <w:t>审议地面数字声音和电视广播技术和系统、数字地面系统与现有</w:t>
    </w:r>
    <w:r>
      <w:rPr>
        <w:szCs w:val="20"/>
        <w:lang w:eastAsia="zh-CN"/>
      </w:rPr>
      <w:br/>
    </w:r>
    <w:r w:rsidRPr="006D5C14">
      <w:rPr>
        <w:rFonts w:hint="eastAsia"/>
        <w:szCs w:val="20"/>
        <w:lang w:eastAsia="zh-CN"/>
      </w:rPr>
      <w:t>模拟网络的互操作性以及从模拟地面技术向数字技术演进的战略和方法</w:t>
    </w:r>
  </w:p>
  <w:p w:rsidR="00F747CE" w:rsidRPr="004B4344" w:rsidRDefault="00F747CE" w:rsidP="00F747CE">
    <w:pPr>
      <w:spacing w:before="0"/>
      <w:rPr>
        <w:lang w:eastAsia="zh-CN"/>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8347EA" w:rsidP="00802AB5">
    <w:pPr>
      <w:pStyle w:val="Header"/>
      <w:rPr>
        <w:szCs w:val="20"/>
        <w:lang w:eastAsia="zh-CN"/>
      </w:rPr>
    </w:pPr>
    <w:r w:rsidRPr="006D5C14">
      <w:rPr>
        <w:rFonts w:hint="eastAsia"/>
        <w:szCs w:val="20"/>
        <w:lang w:eastAsia="zh-CN"/>
      </w:rPr>
      <w:t>第</w:t>
    </w:r>
    <w:r w:rsidRPr="006D5C14">
      <w:rPr>
        <w:rFonts w:hint="eastAsia"/>
        <w:szCs w:val="20"/>
        <w:lang w:eastAsia="zh-CN"/>
      </w:rPr>
      <w:t>11-3/2</w:t>
    </w:r>
    <w:r w:rsidRPr="006D5C14">
      <w:rPr>
        <w:rFonts w:hint="eastAsia"/>
        <w:szCs w:val="20"/>
        <w:lang w:eastAsia="zh-CN"/>
      </w:rPr>
      <w:t>号课题</w:t>
    </w:r>
    <w:r>
      <w:rPr>
        <w:rFonts w:hint="eastAsia"/>
        <w:szCs w:val="20"/>
        <w:lang w:eastAsia="zh-CN"/>
      </w:rPr>
      <w:t>：</w:t>
    </w:r>
    <w:r w:rsidRPr="006D5C14">
      <w:rPr>
        <w:rFonts w:hint="eastAsia"/>
        <w:szCs w:val="20"/>
        <w:lang w:eastAsia="zh-CN"/>
      </w:rPr>
      <w:t>审议地面数字声音和电视广播技术和系统、数字地面系统与现有</w:t>
    </w:r>
    <w:r>
      <w:rPr>
        <w:szCs w:val="20"/>
        <w:lang w:eastAsia="zh-CN"/>
      </w:rPr>
      <w:br/>
    </w:r>
    <w:r w:rsidRPr="006D5C14">
      <w:rPr>
        <w:rFonts w:hint="eastAsia"/>
        <w:szCs w:val="20"/>
        <w:lang w:eastAsia="zh-CN"/>
      </w:rPr>
      <w:t>模拟网络的互操作性以及从模拟地面技术向数字技术演进的战略和方法</w:t>
    </w:r>
  </w:p>
  <w:p w:rsidR="00F747CE" w:rsidRDefault="00F747CE" w:rsidP="00F747CE">
    <w:pPr>
      <w:spacing w:before="0"/>
      <w:rPr>
        <w:lang w:eastAsia="zh-CN"/>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Default="008347EA" w:rsidP="008347EA">
    <w:pPr>
      <w:pStyle w:val="Header"/>
      <w:rPr>
        <w:lang w:eastAsia="zh-CN"/>
      </w:rPr>
    </w:pPr>
    <w:r w:rsidRPr="006D5C14">
      <w:rPr>
        <w:rFonts w:hint="eastAsia"/>
        <w:lang w:eastAsia="zh-CN"/>
      </w:rPr>
      <w:t>第</w:t>
    </w:r>
    <w:r w:rsidRPr="006D5C14">
      <w:rPr>
        <w:rFonts w:hint="eastAsia"/>
        <w:lang w:eastAsia="zh-CN"/>
      </w:rPr>
      <w:t>11-3/2</w:t>
    </w:r>
    <w:r w:rsidRPr="006D5C14">
      <w:rPr>
        <w:rFonts w:hint="eastAsia"/>
        <w:lang w:eastAsia="zh-CN"/>
      </w:rPr>
      <w:t>号课题</w:t>
    </w:r>
    <w:r>
      <w:rPr>
        <w:rFonts w:hint="eastAsia"/>
        <w:lang w:eastAsia="zh-CN"/>
      </w:rPr>
      <w:t>：</w:t>
    </w:r>
    <w:r w:rsidRPr="006D5C14">
      <w:rPr>
        <w:rFonts w:hint="eastAsia"/>
        <w:lang w:eastAsia="zh-CN"/>
      </w:rPr>
      <w:t>审议地面数字声音和电视广播技术和系统、数字地面系统与现有</w:t>
    </w:r>
    <w:r>
      <w:rPr>
        <w:lang w:eastAsia="zh-CN"/>
      </w:rPr>
      <w:br/>
    </w:r>
    <w:r w:rsidRPr="006D5C14">
      <w:rPr>
        <w:rFonts w:hint="eastAsia"/>
        <w:lang w:eastAsia="zh-CN"/>
      </w:rPr>
      <w:t>模拟网络的互操作性以及从模拟地面技术向数字技术演进的战略和方法</w:t>
    </w:r>
  </w:p>
  <w:p w:rsidR="008347EA" w:rsidRPr="00640A77" w:rsidRDefault="008347EA" w:rsidP="008347EA">
    <w:pPr>
      <w:spacing w:before="0"/>
      <w:rPr>
        <w:lang w:eastAsia="zh-C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47EA" w:rsidRDefault="008347EA" w:rsidP="008347EA">
    <w:pPr>
      <w:pStyle w:val="Header"/>
      <w:rPr>
        <w:lang w:eastAsia="zh-CN"/>
      </w:rPr>
    </w:pPr>
    <w:r w:rsidRPr="006D5C14">
      <w:rPr>
        <w:rFonts w:hint="eastAsia"/>
        <w:lang w:eastAsia="zh-CN"/>
      </w:rPr>
      <w:t>第</w:t>
    </w:r>
    <w:r w:rsidRPr="006D5C14">
      <w:rPr>
        <w:rFonts w:hint="eastAsia"/>
        <w:lang w:eastAsia="zh-CN"/>
      </w:rPr>
      <w:t>11-3/2</w:t>
    </w:r>
    <w:r w:rsidRPr="006D5C14">
      <w:rPr>
        <w:rFonts w:hint="eastAsia"/>
        <w:lang w:eastAsia="zh-CN"/>
      </w:rPr>
      <w:t>号课题</w:t>
    </w:r>
    <w:r>
      <w:rPr>
        <w:rFonts w:hint="eastAsia"/>
        <w:lang w:eastAsia="zh-CN"/>
      </w:rPr>
      <w:t>：</w:t>
    </w:r>
    <w:r w:rsidRPr="006D5C14">
      <w:rPr>
        <w:rFonts w:hint="eastAsia"/>
        <w:lang w:eastAsia="zh-CN"/>
      </w:rPr>
      <w:t>审议地面数字声音和电视广播技术和系统、数字地面系统与现有</w:t>
    </w:r>
    <w:r>
      <w:rPr>
        <w:lang w:eastAsia="zh-CN"/>
      </w:rPr>
      <w:br/>
    </w:r>
    <w:r w:rsidRPr="006D5C14">
      <w:rPr>
        <w:rFonts w:hint="eastAsia"/>
        <w:lang w:eastAsia="zh-CN"/>
      </w:rPr>
      <w:t>模拟网络的互操作性以及从模拟地面技术向数字技术演进的战略和方法</w:t>
    </w:r>
  </w:p>
  <w:p w:rsidR="00E54658" w:rsidRPr="00212F11" w:rsidRDefault="00E54658" w:rsidP="008347EA">
    <w:pPr>
      <w:spacing w:before="0"/>
      <w:rPr>
        <w:lang w:eastAsia="zh-CN"/>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658" w:rsidRPr="00640A77" w:rsidRDefault="008347EA" w:rsidP="008347EA">
    <w:pPr>
      <w:pStyle w:val="Header"/>
      <w:rPr>
        <w:lang w:eastAsia="zh-CN"/>
      </w:rPr>
    </w:pPr>
    <w:r w:rsidRPr="006D5C14">
      <w:rPr>
        <w:rFonts w:hint="eastAsia"/>
        <w:szCs w:val="20"/>
        <w:lang w:eastAsia="zh-CN"/>
      </w:rPr>
      <w:t>第</w:t>
    </w:r>
    <w:r w:rsidRPr="006D5C14">
      <w:rPr>
        <w:rFonts w:hint="eastAsia"/>
        <w:szCs w:val="20"/>
        <w:lang w:eastAsia="zh-CN"/>
      </w:rPr>
      <w:t>11-3/2</w:t>
    </w:r>
    <w:r w:rsidRPr="006D5C14">
      <w:rPr>
        <w:rFonts w:hint="eastAsia"/>
        <w:szCs w:val="20"/>
        <w:lang w:eastAsia="zh-CN"/>
      </w:rPr>
      <w:t>号课题</w:t>
    </w:r>
    <w:r>
      <w:rPr>
        <w:rFonts w:hint="eastAsia"/>
        <w:szCs w:val="20"/>
        <w:lang w:eastAsia="zh-CN"/>
      </w:rPr>
      <w:t>：</w:t>
    </w:r>
    <w:r w:rsidRPr="006D5C14">
      <w:rPr>
        <w:rFonts w:hint="eastAsia"/>
        <w:szCs w:val="20"/>
        <w:lang w:eastAsia="zh-CN"/>
      </w:rPr>
      <w:t>审议地面数字声音和电视广播技术和系统、数字地面系统与现有</w:t>
    </w:r>
    <w:r>
      <w:rPr>
        <w:szCs w:val="20"/>
        <w:lang w:eastAsia="zh-CN"/>
      </w:rPr>
      <w:br/>
    </w:r>
    <w:r w:rsidRPr="006D5C14">
      <w:rPr>
        <w:rFonts w:hint="eastAsia"/>
        <w:szCs w:val="20"/>
        <w:lang w:eastAsia="zh-CN"/>
      </w:rPr>
      <w:t>模拟网络的互操作性以及从模拟地面技术向数字技术演进的战略和方法</w:t>
    </w:r>
  </w:p>
  <w:p w:rsidR="00E54658" w:rsidRPr="00283CA8" w:rsidRDefault="00E54658" w:rsidP="008347EA">
    <w:pPr>
      <w:spacing w:before="0"/>
      <w:rPr>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D10267_"/>
      </v:shape>
    </w:pict>
  </w:numPicBullet>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43179D3"/>
    <w:multiLevelType w:val="hybridMultilevel"/>
    <w:tmpl w:val="96861208"/>
    <w:lvl w:ilvl="0" w:tplc="0409000F">
      <w:start w:val="1"/>
      <w:numFmt w:val="decimal"/>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913952"/>
    <w:multiLevelType w:val="hybridMultilevel"/>
    <w:tmpl w:val="9FEA5BD6"/>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82513A2"/>
    <w:multiLevelType w:val="multilevel"/>
    <w:tmpl w:val="63007AC4"/>
    <w:lvl w:ilvl="0">
      <w:start w:val="1"/>
      <w:numFmt w:val="decimal"/>
      <w:lvlText w:val="%1."/>
      <w:lvlJc w:val="left"/>
      <w:pPr>
        <w:ind w:left="360" w:hanging="360"/>
      </w:pPr>
    </w:lvl>
    <w:lvl w:ilvl="1">
      <w:start w:val="1"/>
      <w:numFmt w:val="decimal"/>
      <w:lvlText w:val="%1.%2."/>
      <w:lvlJc w:val="left"/>
      <w:pPr>
        <w:ind w:left="1141" w:hanging="432"/>
      </w:pPr>
      <w:rPr>
        <w:lang w:val="en-U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C106F1B"/>
    <w:multiLevelType w:val="hybridMultilevel"/>
    <w:tmpl w:val="4E4E79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5E07529"/>
    <w:multiLevelType w:val="hybridMultilevel"/>
    <w:tmpl w:val="EAB4BB44"/>
    <w:lvl w:ilvl="0" w:tplc="2542BA02">
      <w:start w:val="1"/>
      <w:numFmt w:val="bullet"/>
      <w:lvlText w:val=""/>
      <w:lvlJc w:val="left"/>
      <w:pPr>
        <w:tabs>
          <w:tab w:val="num" w:pos="360"/>
        </w:tabs>
        <w:ind w:left="360" w:hanging="360"/>
      </w:pPr>
      <w:rPr>
        <w:rFonts w:ascii="Symbol" w:hAnsi="Symbol" w:hint="default"/>
      </w:rPr>
    </w:lvl>
    <w:lvl w:ilvl="1" w:tplc="2542BA02">
      <w:start w:val="1"/>
      <w:numFmt w:val="bullet"/>
      <w:lvlText w:val=""/>
      <w:lvlJc w:val="left"/>
      <w:pPr>
        <w:tabs>
          <w:tab w:val="num" w:pos="1080"/>
        </w:tabs>
        <w:ind w:left="1080" w:hanging="360"/>
      </w:pPr>
      <w:rPr>
        <w:rFonts w:ascii="Symbol" w:hAnsi="Symbol" w:hint="default"/>
      </w:rPr>
    </w:lvl>
    <w:lvl w:ilvl="2" w:tplc="99A03AF6">
      <w:numFmt w:val="bullet"/>
      <w:lvlText w:val="•"/>
      <w:lvlJc w:val="left"/>
      <w:pPr>
        <w:ind w:left="2010" w:hanging="570"/>
      </w:pPr>
      <w:rPr>
        <w:rFonts w:ascii="Verdana" w:eastAsia="SimHei" w:hAnsi="Verdana" w:cs="Simplified Arabic" w:hint="default"/>
      </w:rPr>
    </w:lvl>
    <w:lvl w:ilvl="3" w:tplc="8104FE00" w:tentative="1">
      <w:start w:val="1"/>
      <w:numFmt w:val="bullet"/>
      <w:lvlText w:val=""/>
      <w:lvlJc w:val="left"/>
      <w:pPr>
        <w:tabs>
          <w:tab w:val="num" w:pos="2520"/>
        </w:tabs>
        <w:ind w:left="2520" w:hanging="360"/>
      </w:pPr>
      <w:rPr>
        <w:rFonts w:ascii="Wingdings" w:hAnsi="Wingdings" w:hint="default"/>
      </w:rPr>
    </w:lvl>
    <w:lvl w:ilvl="4" w:tplc="E8F00560" w:tentative="1">
      <w:start w:val="1"/>
      <w:numFmt w:val="bullet"/>
      <w:lvlText w:val=""/>
      <w:lvlJc w:val="left"/>
      <w:pPr>
        <w:tabs>
          <w:tab w:val="num" w:pos="3240"/>
        </w:tabs>
        <w:ind w:left="3240" w:hanging="360"/>
      </w:pPr>
      <w:rPr>
        <w:rFonts w:ascii="Wingdings" w:hAnsi="Wingdings" w:hint="default"/>
      </w:rPr>
    </w:lvl>
    <w:lvl w:ilvl="5" w:tplc="891A4A84" w:tentative="1">
      <w:start w:val="1"/>
      <w:numFmt w:val="bullet"/>
      <w:lvlText w:val=""/>
      <w:lvlJc w:val="left"/>
      <w:pPr>
        <w:tabs>
          <w:tab w:val="num" w:pos="3960"/>
        </w:tabs>
        <w:ind w:left="3960" w:hanging="360"/>
      </w:pPr>
      <w:rPr>
        <w:rFonts w:ascii="Wingdings" w:hAnsi="Wingdings" w:hint="default"/>
      </w:rPr>
    </w:lvl>
    <w:lvl w:ilvl="6" w:tplc="FBF23316" w:tentative="1">
      <w:start w:val="1"/>
      <w:numFmt w:val="bullet"/>
      <w:lvlText w:val=""/>
      <w:lvlJc w:val="left"/>
      <w:pPr>
        <w:tabs>
          <w:tab w:val="num" w:pos="4680"/>
        </w:tabs>
        <w:ind w:left="4680" w:hanging="360"/>
      </w:pPr>
      <w:rPr>
        <w:rFonts w:ascii="Wingdings" w:hAnsi="Wingdings" w:hint="default"/>
      </w:rPr>
    </w:lvl>
    <w:lvl w:ilvl="7" w:tplc="357A13C4" w:tentative="1">
      <w:start w:val="1"/>
      <w:numFmt w:val="bullet"/>
      <w:lvlText w:val=""/>
      <w:lvlJc w:val="left"/>
      <w:pPr>
        <w:tabs>
          <w:tab w:val="num" w:pos="5400"/>
        </w:tabs>
        <w:ind w:left="5400" w:hanging="360"/>
      </w:pPr>
      <w:rPr>
        <w:rFonts w:ascii="Wingdings" w:hAnsi="Wingdings" w:hint="default"/>
      </w:rPr>
    </w:lvl>
    <w:lvl w:ilvl="8" w:tplc="BC70B9FE" w:tentative="1">
      <w:start w:val="1"/>
      <w:numFmt w:val="bullet"/>
      <w:lvlText w:val=""/>
      <w:lvlJc w:val="left"/>
      <w:pPr>
        <w:tabs>
          <w:tab w:val="num" w:pos="6120"/>
        </w:tabs>
        <w:ind w:left="6120" w:hanging="360"/>
      </w:pPr>
      <w:rPr>
        <w:rFonts w:ascii="Wingdings" w:hAnsi="Wingdings" w:hint="default"/>
      </w:rPr>
    </w:lvl>
  </w:abstractNum>
  <w:abstractNum w:abstractNumId="7">
    <w:nsid w:val="16631B5F"/>
    <w:multiLevelType w:val="hybridMultilevel"/>
    <w:tmpl w:val="96861208"/>
    <w:lvl w:ilvl="0" w:tplc="0409000F">
      <w:start w:val="1"/>
      <w:numFmt w:val="decimal"/>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36217A"/>
    <w:multiLevelType w:val="hybridMultilevel"/>
    <w:tmpl w:val="F766A290"/>
    <w:lvl w:ilvl="0" w:tplc="0A220D1C">
      <w:start w:val="1"/>
      <w:numFmt w:val="bullet"/>
      <w:lvlText w:val="•"/>
      <w:lvlJc w:val="left"/>
      <w:pPr>
        <w:tabs>
          <w:tab w:val="num" w:pos="720"/>
        </w:tabs>
        <w:ind w:left="720" w:hanging="360"/>
      </w:pPr>
      <w:rPr>
        <w:rFonts w:ascii="Arial" w:hAnsi="Arial" w:hint="default"/>
      </w:rPr>
    </w:lvl>
    <w:lvl w:ilvl="1" w:tplc="3528A2DE">
      <w:start w:val="1"/>
      <w:numFmt w:val="bullet"/>
      <w:lvlText w:val="•"/>
      <w:lvlJc w:val="left"/>
      <w:pPr>
        <w:tabs>
          <w:tab w:val="num" w:pos="1440"/>
        </w:tabs>
        <w:ind w:left="1440" w:hanging="360"/>
      </w:pPr>
      <w:rPr>
        <w:rFonts w:ascii="Arial" w:hAnsi="Arial" w:hint="default"/>
      </w:rPr>
    </w:lvl>
    <w:lvl w:ilvl="2" w:tplc="C2FE463E">
      <w:start w:val="1"/>
      <w:numFmt w:val="bullet"/>
      <w:lvlText w:val="•"/>
      <w:lvlJc w:val="left"/>
      <w:pPr>
        <w:tabs>
          <w:tab w:val="num" w:pos="2160"/>
        </w:tabs>
        <w:ind w:left="2160" w:hanging="360"/>
      </w:pPr>
      <w:rPr>
        <w:rFonts w:ascii="Arial" w:hAnsi="Arial" w:hint="default"/>
      </w:rPr>
    </w:lvl>
    <w:lvl w:ilvl="3" w:tplc="080E82D4">
      <w:start w:val="1"/>
      <w:numFmt w:val="bullet"/>
      <w:lvlText w:val="•"/>
      <w:lvlJc w:val="left"/>
      <w:pPr>
        <w:tabs>
          <w:tab w:val="num" w:pos="2880"/>
        </w:tabs>
        <w:ind w:left="2880" w:hanging="360"/>
      </w:pPr>
      <w:rPr>
        <w:rFonts w:ascii="Arial" w:hAnsi="Arial" w:hint="default"/>
      </w:rPr>
    </w:lvl>
    <w:lvl w:ilvl="4" w:tplc="72384006">
      <w:start w:val="1"/>
      <w:numFmt w:val="bullet"/>
      <w:lvlText w:val="•"/>
      <w:lvlJc w:val="left"/>
      <w:pPr>
        <w:tabs>
          <w:tab w:val="num" w:pos="3600"/>
        </w:tabs>
        <w:ind w:left="3600" w:hanging="360"/>
      </w:pPr>
      <w:rPr>
        <w:rFonts w:ascii="Arial" w:hAnsi="Arial" w:hint="default"/>
      </w:rPr>
    </w:lvl>
    <w:lvl w:ilvl="5" w:tplc="AA028220">
      <w:start w:val="1"/>
      <w:numFmt w:val="bullet"/>
      <w:lvlText w:val="•"/>
      <w:lvlJc w:val="left"/>
      <w:pPr>
        <w:tabs>
          <w:tab w:val="num" w:pos="4320"/>
        </w:tabs>
        <w:ind w:left="4320" w:hanging="360"/>
      </w:pPr>
      <w:rPr>
        <w:rFonts w:ascii="Arial" w:hAnsi="Arial" w:hint="default"/>
      </w:rPr>
    </w:lvl>
    <w:lvl w:ilvl="6" w:tplc="79984D5E">
      <w:start w:val="1"/>
      <w:numFmt w:val="bullet"/>
      <w:lvlText w:val="•"/>
      <w:lvlJc w:val="left"/>
      <w:pPr>
        <w:tabs>
          <w:tab w:val="num" w:pos="5040"/>
        </w:tabs>
        <w:ind w:left="5040" w:hanging="360"/>
      </w:pPr>
      <w:rPr>
        <w:rFonts w:ascii="Arial" w:hAnsi="Arial" w:hint="default"/>
      </w:rPr>
    </w:lvl>
    <w:lvl w:ilvl="7" w:tplc="77B6E57E">
      <w:start w:val="1"/>
      <w:numFmt w:val="bullet"/>
      <w:lvlText w:val="•"/>
      <w:lvlJc w:val="left"/>
      <w:pPr>
        <w:tabs>
          <w:tab w:val="num" w:pos="5760"/>
        </w:tabs>
        <w:ind w:left="5760" w:hanging="360"/>
      </w:pPr>
      <w:rPr>
        <w:rFonts w:ascii="Arial" w:hAnsi="Arial" w:hint="default"/>
      </w:rPr>
    </w:lvl>
    <w:lvl w:ilvl="8" w:tplc="B1D485FE">
      <w:start w:val="1"/>
      <w:numFmt w:val="bullet"/>
      <w:lvlText w:val="•"/>
      <w:lvlJc w:val="left"/>
      <w:pPr>
        <w:tabs>
          <w:tab w:val="num" w:pos="6480"/>
        </w:tabs>
        <w:ind w:left="6480" w:hanging="360"/>
      </w:pPr>
      <w:rPr>
        <w:rFonts w:ascii="Arial" w:hAnsi="Arial" w:hint="default"/>
      </w:rPr>
    </w:lvl>
  </w:abstractNum>
  <w:abstractNum w:abstractNumId="9">
    <w:nsid w:val="1B1E774F"/>
    <w:multiLevelType w:val="hybridMultilevel"/>
    <w:tmpl w:val="C6EABCB6"/>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B216DE9"/>
    <w:multiLevelType w:val="hybridMultilevel"/>
    <w:tmpl w:val="D1BA83B8"/>
    <w:lvl w:ilvl="0" w:tplc="BF1C3CEC">
      <w:start w:val="1"/>
      <w:numFmt w:val="bullet"/>
      <w:lvlText w:val=""/>
      <w:lvlJc w:val="left"/>
      <w:pPr>
        <w:tabs>
          <w:tab w:val="num" w:pos="360"/>
        </w:tabs>
        <w:ind w:left="360" w:hanging="360"/>
      </w:pPr>
      <w:rPr>
        <w:rFonts w:ascii="Symbol" w:hAnsi="Symbol" w:hint="default"/>
        <w:lang w:val="fr-FR"/>
      </w:rPr>
    </w:lvl>
    <w:lvl w:ilvl="1" w:tplc="2542BA02">
      <w:start w:val="1"/>
      <w:numFmt w:val="bullet"/>
      <w:lvlText w:val=""/>
      <w:lvlJc w:val="left"/>
      <w:pPr>
        <w:tabs>
          <w:tab w:val="num" w:pos="1080"/>
        </w:tabs>
        <w:ind w:left="1080" w:hanging="360"/>
      </w:pPr>
      <w:rPr>
        <w:rFonts w:ascii="Symbol" w:hAnsi="Symbol" w:hint="default"/>
      </w:rPr>
    </w:lvl>
    <w:lvl w:ilvl="2" w:tplc="4136058E" w:tentative="1">
      <w:start w:val="1"/>
      <w:numFmt w:val="bullet"/>
      <w:lvlText w:val=""/>
      <w:lvlJc w:val="left"/>
      <w:pPr>
        <w:tabs>
          <w:tab w:val="num" w:pos="1800"/>
        </w:tabs>
        <w:ind w:left="1800" w:hanging="360"/>
      </w:pPr>
      <w:rPr>
        <w:rFonts w:ascii="Wingdings" w:hAnsi="Wingdings" w:hint="default"/>
      </w:rPr>
    </w:lvl>
    <w:lvl w:ilvl="3" w:tplc="8104FE00" w:tentative="1">
      <w:start w:val="1"/>
      <w:numFmt w:val="bullet"/>
      <w:lvlText w:val=""/>
      <w:lvlJc w:val="left"/>
      <w:pPr>
        <w:tabs>
          <w:tab w:val="num" w:pos="2520"/>
        </w:tabs>
        <w:ind w:left="2520" w:hanging="360"/>
      </w:pPr>
      <w:rPr>
        <w:rFonts w:ascii="Wingdings" w:hAnsi="Wingdings" w:hint="default"/>
      </w:rPr>
    </w:lvl>
    <w:lvl w:ilvl="4" w:tplc="E8F00560" w:tentative="1">
      <w:start w:val="1"/>
      <w:numFmt w:val="bullet"/>
      <w:lvlText w:val=""/>
      <w:lvlJc w:val="left"/>
      <w:pPr>
        <w:tabs>
          <w:tab w:val="num" w:pos="3240"/>
        </w:tabs>
        <w:ind w:left="3240" w:hanging="360"/>
      </w:pPr>
      <w:rPr>
        <w:rFonts w:ascii="Wingdings" w:hAnsi="Wingdings" w:hint="default"/>
      </w:rPr>
    </w:lvl>
    <w:lvl w:ilvl="5" w:tplc="891A4A84" w:tentative="1">
      <w:start w:val="1"/>
      <w:numFmt w:val="bullet"/>
      <w:lvlText w:val=""/>
      <w:lvlJc w:val="left"/>
      <w:pPr>
        <w:tabs>
          <w:tab w:val="num" w:pos="3960"/>
        </w:tabs>
        <w:ind w:left="3960" w:hanging="360"/>
      </w:pPr>
      <w:rPr>
        <w:rFonts w:ascii="Wingdings" w:hAnsi="Wingdings" w:hint="default"/>
      </w:rPr>
    </w:lvl>
    <w:lvl w:ilvl="6" w:tplc="FBF23316" w:tentative="1">
      <w:start w:val="1"/>
      <w:numFmt w:val="bullet"/>
      <w:lvlText w:val=""/>
      <w:lvlJc w:val="left"/>
      <w:pPr>
        <w:tabs>
          <w:tab w:val="num" w:pos="4680"/>
        </w:tabs>
        <w:ind w:left="4680" w:hanging="360"/>
      </w:pPr>
      <w:rPr>
        <w:rFonts w:ascii="Wingdings" w:hAnsi="Wingdings" w:hint="default"/>
      </w:rPr>
    </w:lvl>
    <w:lvl w:ilvl="7" w:tplc="357A13C4" w:tentative="1">
      <w:start w:val="1"/>
      <w:numFmt w:val="bullet"/>
      <w:lvlText w:val=""/>
      <w:lvlJc w:val="left"/>
      <w:pPr>
        <w:tabs>
          <w:tab w:val="num" w:pos="5400"/>
        </w:tabs>
        <w:ind w:left="5400" w:hanging="360"/>
      </w:pPr>
      <w:rPr>
        <w:rFonts w:ascii="Wingdings" w:hAnsi="Wingdings" w:hint="default"/>
      </w:rPr>
    </w:lvl>
    <w:lvl w:ilvl="8" w:tplc="BC70B9FE" w:tentative="1">
      <w:start w:val="1"/>
      <w:numFmt w:val="bullet"/>
      <w:lvlText w:val=""/>
      <w:lvlJc w:val="left"/>
      <w:pPr>
        <w:tabs>
          <w:tab w:val="num" w:pos="6120"/>
        </w:tabs>
        <w:ind w:left="6120" w:hanging="360"/>
      </w:pPr>
      <w:rPr>
        <w:rFonts w:ascii="Wingdings" w:hAnsi="Wingdings" w:hint="default"/>
      </w:rPr>
    </w:lvl>
  </w:abstractNum>
  <w:abstractNum w:abstractNumId="11">
    <w:nsid w:val="1D6F663F"/>
    <w:multiLevelType w:val="hybridMultilevel"/>
    <w:tmpl w:val="95EC159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5003456"/>
    <w:multiLevelType w:val="hybridMultilevel"/>
    <w:tmpl w:val="15081C4E"/>
    <w:lvl w:ilvl="0" w:tplc="2F649666">
      <w:start w:val="1"/>
      <w:numFmt w:val="bullet"/>
      <w:lvlText w:val="•"/>
      <w:lvlJc w:val="left"/>
      <w:pPr>
        <w:tabs>
          <w:tab w:val="num" w:pos="720"/>
        </w:tabs>
        <w:ind w:left="720" w:hanging="360"/>
      </w:pPr>
      <w:rPr>
        <w:rFonts w:ascii="Arial" w:hAnsi="Arial" w:hint="default"/>
      </w:rPr>
    </w:lvl>
    <w:lvl w:ilvl="1" w:tplc="36E8A982">
      <w:start w:val="1"/>
      <w:numFmt w:val="bullet"/>
      <w:lvlText w:val="•"/>
      <w:lvlJc w:val="left"/>
      <w:pPr>
        <w:tabs>
          <w:tab w:val="num" w:pos="1440"/>
        </w:tabs>
        <w:ind w:left="1440" w:hanging="360"/>
      </w:pPr>
      <w:rPr>
        <w:rFonts w:ascii="Arial" w:hAnsi="Arial" w:hint="default"/>
      </w:rPr>
    </w:lvl>
    <w:lvl w:ilvl="2" w:tplc="5CEC2794">
      <w:start w:val="1"/>
      <w:numFmt w:val="bullet"/>
      <w:lvlText w:val="•"/>
      <w:lvlJc w:val="left"/>
      <w:pPr>
        <w:tabs>
          <w:tab w:val="num" w:pos="2160"/>
        </w:tabs>
        <w:ind w:left="2160" w:hanging="360"/>
      </w:pPr>
      <w:rPr>
        <w:rFonts w:ascii="Arial" w:hAnsi="Arial" w:hint="default"/>
      </w:rPr>
    </w:lvl>
    <w:lvl w:ilvl="3" w:tplc="BED202B6">
      <w:start w:val="1"/>
      <w:numFmt w:val="bullet"/>
      <w:lvlText w:val="•"/>
      <w:lvlJc w:val="left"/>
      <w:pPr>
        <w:tabs>
          <w:tab w:val="num" w:pos="2880"/>
        </w:tabs>
        <w:ind w:left="2880" w:hanging="360"/>
      </w:pPr>
      <w:rPr>
        <w:rFonts w:ascii="Arial" w:hAnsi="Arial" w:hint="default"/>
      </w:rPr>
    </w:lvl>
    <w:lvl w:ilvl="4" w:tplc="581A69AA">
      <w:start w:val="1"/>
      <w:numFmt w:val="bullet"/>
      <w:lvlText w:val="•"/>
      <w:lvlJc w:val="left"/>
      <w:pPr>
        <w:tabs>
          <w:tab w:val="num" w:pos="3600"/>
        </w:tabs>
        <w:ind w:left="3600" w:hanging="360"/>
      </w:pPr>
      <w:rPr>
        <w:rFonts w:ascii="Arial" w:hAnsi="Arial" w:hint="default"/>
      </w:rPr>
    </w:lvl>
    <w:lvl w:ilvl="5" w:tplc="FDD0A7E0">
      <w:start w:val="1"/>
      <w:numFmt w:val="bullet"/>
      <w:lvlText w:val="•"/>
      <w:lvlJc w:val="left"/>
      <w:pPr>
        <w:tabs>
          <w:tab w:val="num" w:pos="4320"/>
        </w:tabs>
        <w:ind w:left="4320" w:hanging="360"/>
      </w:pPr>
      <w:rPr>
        <w:rFonts w:ascii="Arial" w:hAnsi="Arial" w:hint="default"/>
      </w:rPr>
    </w:lvl>
    <w:lvl w:ilvl="6" w:tplc="DEB8D004">
      <w:start w:val="1"/>
      <w:numFmt w:val="bullet"/>
      <w:lvlText w:val="•"/>
      <w:lvlJc w:val="left"/>
      <w:pPr>
        <w:tabs>
          <w:tab w:val="num" w:pos="5040"/>
        </w:tabs>
        <w:ind w:left="5040" w:hanging="360"/>
      </w:pPr>
      <w:rPr>
        <w:rFonts w:ascii="Arial" w:hAnsi="Arial" w:hint="default"/>
      </w:rPr>
    </w:lvl>
    <w:lvl w:ilvl="7" w:tplc="AD589EAA">
      <w:start w:val="1"/>
      <w:numFmt w:val="bullet"/>
      <w:lvlText w:val="•"/>
      <w:lvlJc w:val="left"/>
      <w:pPr>
        <w:tabs>
          <w:tab w:val="num" w:pos="5760"/>
        </w:tabs>
        <w:ind w:left="5760" w:hanging="360"/>
      </w:pPr>
      <w:rPr>
        <w:rFonts w:ascii="Arial" w:hAnsi="Arial" w:hint="default"/>
      </w:rPr>
    </w:lvl>
    <w:lvl w:ilvl="8" w:tplc="4DA2ABFE">
      <w:start w:val="1"/>
      <w:numFmt w:val="bullet"/>
      <w:lvlText w:val="•"/>
      <w:lvlJc w:val="left"/>
      <w:pPr>
        <w:tabs>
          <w:tab w:val="num" w:pos="6480"/>
        </w:tabs>
        <w:ind w:left="6480" w:hanging="360"/>
      </w:pPr>
      <w:rPr>
        <w:rFonts w:ascii="Arial" w:hAnsi="Arial" w:hint="default"/>
      </w:rPr>
    </w:lvl>
  </w:abstractNum>
  <w:abstractNum w:abstractNumId="13">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nsid w:val="40B17B5D"/>
    <w:multiLevelType w:val="hybridMultilevel"/>
    <w:tmpl w:val="EBFCC266"/>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AD46690"/>
    <w:multiLevelType w:val="hybridMultilevel"/>
    <w:tmpl w:val="B8E4A1A8"/>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55E44E3"/>
    <w:multiLevelType w:val="hybridMultilevel"/>
    <w:tmpl w:val="D32A7386"/>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5B505F91"/>
    <w:multiLevelType w:val="hybridMultilevel"/>
    <w:tmpl w:val="7EC83216"/>
    <w:lvl w:ilvl="0" w:tplc="ED405FDA">
      <w:numFmt w:val="bulle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905"/>
        </w:tabs>
        <w:ind w:left="-905" w:hanging="360"/>
      </w:pPr>
      <w:rPr>
        <w:rFonts w:ascii="Courier New" w:hAnsi="Courier New" w:cs="Courier New" w:hint="default"/>
      </w:rPr>
    </w:lvl>
    <w:lvl w:ilvl="2" w:tplc="04090005">
      <w:start w:val="1"/>
      <w:numFmt w:val="bullet"/>
      <w:lvlText w:val=""/>
      <w:lvlJc w:val="left"/>
      <w:pPr>
        <w:tabs>
          <w:tab w:val="num" w:pos="-185"/>
        </w:tabs>
        <w:ind w:left="-185" w:hanging="360"/>
      </w:pPr>
      <w:rPr>
        <w:rFonts w:ascii="Wingdings" w:hAnsi="Wingdings" w:hint="default"/>
      </w:rPr>
    </w:lvl>
    <w:lvl w:ilvl="3" w:tplc="04090001">
      <w:start w:val="1"/>
      <w:numFmt w:val="bullet"/>
      <w:lvlText w:val=""/>
      <w:lvlJc w:val="left"/>
      <w:pPr>
        <w:tabs>
          <w:tab w:val="num" w:pos="535"/>
        </w:tabs>
        <w:ind w:left="535" w:hanging="360"/>
      </w:pPr>
      <w:rPr>
        <w:rFonts w:ascii="Symbol" w:hAnsi="Symbol" w:hint="default"/>
      </w:rPr>
    </w:lvl>
    <w:lvl w:ilvl="4" w:tplc="04090003">
      <w:start w:val="1"/>
      <w:numFmt w:val="bullet"/>
      <w:lvlText w:val="o"/>
      <w:lvlJc w:val="left"/>
      <w:pPr>
        <w:tabs>
          <w:tab w:val="num" w:pos="1255"/>
        </w:tabs>
        <w:ind w:left="1255" w:hanging="360"/>
      </w:pPr>
      <w:rPr>
        <w:rFonts w:ascii="Courier New" w:hAnsi="Courier New" w:cs="Courier New" w:hint="default"/>
      </w:rPr>
    </w:lvl>
    <w:lvl w:ilvl="5" w:tplc="04090005">
      <w:start w:val="1"/>
      <w:numFmt w:val="bullet"/>
      <w:lvlText w:val=""/>
      <w:lvlJc w:val="left"/>
      <w:pPr>
        <w:tabs>
          <w:tab w:val="num" w:pos="1975"/>
        </w:tabs>
        <w:ind w:left="1975" w:hanging="360"/>
      </w:pPr>
      <w:rPr>
        <w:rFonts w:ascii="Wingdings" w:hAnsi="Wingdings" w:hint="default"/>
      </w:rPr>
    </w:lvl>
    <w:lvl w:ilvl="6" w:tplc="04090001" w:tentative="1">
      <w:start w:val="1"/>
      <w:numFmt w:val="bullet"/>
      <w:lvlText w:val=""/>
      <w:lvlJc w:val="left"/>
      <w:pPr>
        <w:tabs>
          <w:tab w:val="num" w:pos="2695"/>
        </w:tabs>
        <w:ind w:left="2695" w:hanging="360"/>
      </w:pPr>
      <w:rPr>
        <w:rFonts w:ascii="Symbol" w:hAnsi="Symbol" w:hint="default"/>
      </w:rPr>
    </w:lvl>
    <w:lvl w:ilvl="7" w:tplc="04090003" w:tentative="1">
      <w:start w:val="1"/>
      <w:numFmt w:val="bullet"/>
      <w:lvlText w:val="o"/>
      <w:lvlJc w:val="left"/>
      <w:pPr>
        <w:tabs>
          <w:tab w:val="num" w:pos="3415"/>
        </w:tabs>
        <w:ind w:left="3415" w:hanging="360"/>
      </w:pPr>
      <w:rPr>
        <w:rFonts w:ascii="Courier New" w:hAnsi="Courier New" w:cs="Courier New" w:hint="default"/>
      </w:rPr>
    </w:lvl>
    <w:lvl w:ilvl="8" w:tplc="04090005" w:tentative="1">
      <w:start w:val="1"/>
      <w:numFmt w:val="bullet"/>
      <w:lvlText w:val=""/>
      <w:lvlJc w:val="left"/>
      <w:pPr>
        <w:tabs>
          <w:tab w:val="num" w:pos="4135"/>
        </w:tabs>
        <w:ind w:left="4135" w:hanging="360"/>
      </w:pPr>
      <w:rPr>
        <w:rFonts w:ascii="Wingdings" w:hAnsi="Wingdings" w:hint="default"/>
      </w:rPr>
    </w:lvl>
  </w:abstractNum>
  <w:abstractNum w:abstractNumId="20">
    <w:nsid w:val="5E85514E"/>
    <w:multiLevelType w:val="multilevel"/>
    <w:tmpl w:val="DA8E1256"/>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60044598"/>
    <w:multiLevelType w:val="hybridMultilevel"/>
    <w:tmpl w:val="555649E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2687F24"/>
    <w:multiLevelType w:val="multilevel"/>
    <w:tmpl w:val="F9DC33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4">
    <w:nsid w:val="70217073"/>
    <w:multiLevelType w:val="hybridMultilevel"/>
    <w:tmpl w:val="765418A2"/>
    <w:lvl w:ilvl="0" w:tplc="6EB8FFF0">
      <w:start w:val="1"/>
      <w:numFmt w:val="bullet"/>
      <w:lvlText w:val="•"/>
      <w:lvlJc w:val="left"/>
      <w:pPr>
        <w:tabs>
          <w:tab w:val="num" w:pos="720"/>
        </w:tabs>
        <w:ind w:left="720" w:hanging="360"/>
      </w:pPr>
      <w:rPr>
        <w:rFonts w:ascii="Arial" w:hAnsi="Arial" w:hint="default"/>
      </w:rPr>
    </w:lvl>
    <w:lvl w:ilvl="1" w:tplc="57CC9D78">
      <w:start w:val="1"/>
      <w:numFmt w:val="bullet"/>
      <w:lvlText w:val="•"/>
      <w:lvlJc w:val="left"/>
      <w:pPr>
        <w:tabs>
          <w:tab w:val="num" w:pos="1440"/>
        </w:tabs>
        <w:ind w:left="1440" w:hanging="360"/>
      </w:pPr>
      <w:rPr>
        <w:rFonts w:ascii="Arial" w:hAnsi="Arial" w:hint="default"/>
      </w:rPr>
    </w:lvl>
    <w:lvl w:ilvl="2" w:tplc="9D8A44DC">
      <w:start w:val="1"/>
      <w:numFmt w:val="bullet"/>
      <w:lvlText w:val="•"/>
      <w:lvlJc w:val="left"/>
      <w:pPr>
        <w:tabs>
          <w:tab w:val="num" w:pos="2160"/>
        </w:tabs>
        <w:ind w:left="2160" w:hanging="360"/>
      </w:pPr>
      <w:rPr>
        <w:rFonts w:ascii="Arial" w:hAnsi="Arial" w:hint="default"/>
      </w:rPr>
    </w:lvl>
    <w:lvl w:ilvl="3" w:tplc="0662294C">
      <w:start w:val="1"/>
      <w:numFmt w:val="bullet"/>
      <w:lvlText w:val="•"/>
      <w:lvlJc w:val="left"/>
      <w:pPr>
        <w:tabs>
          <w:tab w:val="num" w:pos="2880"/>
        </w:tabs>
        <w:ind w:left="2880" w:hanging="360"/>
      </w:pPr>
      <w:rPr>
        <w:rFonts w:ascii="Arial" w:hAnsi="Arial" w:hint="default"/>
      </w:rPr>
    </w:lvl>
    <w:lvl w:ilvl="4" w:tplc="8F94838A">
      <w:start w:val="1"/>
      <w:numFmt w:val="bullet"/>
      <w:lvlText w:val="•"/>
      <w:lvlJc w:val="left"/>
      <w:pPr>
        <w:tabs>
          <w:tab w:val="num" w:pos="3600"/>
        </w:tabs>
        <w:ind w:left="3600" w:hanging="360"/>
      </w:pPr>
      <w:rPr>
        <w:rFonts w:ascii="Arial" w:hAnsi="Arial" w:hint="default"/>
      </w:rPr>
    </w:lvl>
    <w:lvl w:ilvl="5" w:tplc="C030833E">
      <w:start w:val="1"/>
      <w:numFmt w:val="bullet"/>
      <w:lvlText w:val="•"/>
      <w:lvlJc w:val="left"/>
      <w:pPr>
        <w:tabs>
          <w:tab w:val="num" w:pos="4320"/>
        </w:tabs>
        <w:ind w:left="4320" w:hanging="360"/>
      </w:pPr>
      <w:rPr>
        <w:rFonts w:ascii="Arial" w:hAnsi="Arial" w:hint="default"/>
      </w:rPr>
    </w:lvl>
    <w:lvl w:ilvl="6" w:tplc="8432D368">
      <w:start w:val="1"/>
      <w:numFmt w:val="bullet"/>
      <w:lvlText w:val="•"/>
      <w:lvlJc w:val="left"/>
      <w:pPr>
        <w:tabs>
          <w:tab w:val="num" w:pos="5040"/>
        </w:tabs>
        <w:ind w:left="5040" w:hanging="360"/>
      </w:pPr>
      <w:rPr>
        <w:rFonts w:ascii="Arial" w:hAnsi="Arial" w:hint="default"/>
      </w:rPr>
    </w:lvl>
    <w:lvl w:ilvl="7" w:tplc="F8021180">
      <w:start w:val="1"/>
      <w:numFmt w:val="bullet"/>
      <w:lvlText w:val="•"/>
      <w:lvlJc w:val="left"/>
      <w:pPr>
        <w:tabs>
          <w:tab w:val="num" w:pos="5760"/>
        </w:tabs>
        <w:ind w:left="5760" w:hanging="360"/>
      </w:pPr>
      <w:rPr>
        <w:rFonts w:ascii="Arial" w:hAnsi="Arial" w:hint="default"/>
      </w:rPr>
    </w:lvl>
    <w:lvl w:ilvl="8" w:tplc="DD024C30">
      <w:start w:val="1"/>
      <w:numFmt w:val="bullet"/>
      <w:lvlText w:val="•"/>
      <w:lvlJc w:val="left"/>
      <w:pPr>
        <w:tabs>
          <w:tab w:val="num" w:pos="6480"/>
        </w:tabs>
        <w:ind w:left="6480" w:hanging="360"/>
      </w:pPr>
      <w:rPr>
        <w:rFonts w:ascii="Arial" w:hAnsi="Arial" w:hint="default"/>
      </w:rPr>
    </w:lvl>
  </w:abstractNum>
  <w:abstractNum w:abstractNumId="25">
    <w:nsid w:val="73277D6C"/>
    <w:multiLevelType w:val="hybridMultilevel"/>
    <w:tmpl w:val="202490A2"/>
    <w:lvl w:ilvl="0" w:tplc="FEAA5A2E">
      <w:start w:val="1"/>
      <w:numFmt w:val="bullet"/>
      <w:lvlText w:val=""/>
      <w:lvlJc w:val="left"/>
      <w:pPr>
        <w:ind w:left="1287" w:hanging="360"/>
      </w:pPr>
      <w:rPr>
        <w:rFonts w:ascii="Symbol" w:hAnsi="Symbol" w:hint="default"/>
        <w:lang w:val="e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7CFA5B5D"/>
    <w:multiLevelType w:val="hybridMultilevel"/>
    <w:tmpl w:val="95D23BB0"/>
    <w:lvl w:ilvl="0" w:tplc="2542BA02">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3"/>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6"/>
  </w:num>
  <w:num w:numId="3">
    <w:abstractNumId w:val="23"/>
  </w:num>
  <w:num w:numId="4">
    <w:abstractNumId w:val="22"/>
  </w:num>
  <w:num w:numId="5">
    <w:abstractNumId w:val="3"/>
  </w:num>
  <w:num w:numId="6">
    <w:abstractNumId w:val="27"/>
  </w:num>
  <w:num w:numId="7">
    <w:abstractNumId w:val="11"/>
  </w:num>
  <w:num w:numId="8">
    <w:abstractNumId w:val="2"/>
  </w:num>
  <w:num w:numId="9">
    <w:abstractNumId w:val="25"/>
  </w:num>
  <w:num w:numId="10">
    <w:abstractNumId w:val="7"/>
  </w:num>
  <w:num w:numId="11">
    <w:abstractNumId w:val="1"/>
  </w:num>
  <w:num w:numId="12">
    <w:abstractNumId w:val="6"/>
  </w:num>
  <w:num w:numId="13">
    <w:abstractNumId w:val="10"/>
  </w:num>
  <w:num w:numId="14">
    <w:abstractNumId w:val="9"/>
  </w:num>
  <w:num w:numId="15">
    <w:abstractNumId w:val="17"/>
  </w:num>
  <w:num w:numId="16">
    <w:abstractNumId w:val="21"/>
  </w:num>
  <w:num w:numId="17">
    <w:abstractNumId w:val="5"/>
  </w:num>
  <w:num w:numId="18">
    <w:abstractNumId w:val="18"/>
  </w:num>
  <w:num w:numId="19">
    <w:abstractNumId w:val="16"/>
  </w:num>
  <w:num w:numId="20">
    <w:abstractNumId w:val="19"/>
  </w:num>
  <w:num w:numId="21">
    <w:abstractNumId w:val="8"/>
  </w:num>
  <w:num w:numId="22">
    <w:abstractNumId w:val="24"/>
  </w:num>
  <w:num w:numId="23">
    <w:abstractNumId w:val="12"/>
  </w:num>
  <w:num w:numId="24">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hideSpellingError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proofState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AA5"/>
    <w:rsid w:val="000012C8"/>
    <w:rsid w:val="0000259F"/>
    <w:rsid w:val="00004160"/>
    <w:rsid w:val="0001007F"/>
    <w:rsid w:val="00010631"/>
    <w:rsid w:val="00010EEB"/>
    <w:rsid w:val="000125B7"/>
    <w:rsid w:val="000135A4"/>
    <w:rsid w:val="00013D6F"/>
    <w:rsid w:val="00013E61"/>
    <w:rsid w:val="00014A90"/>
    <w:rsid w:val="00015758"/>
    <w:rsid w:val="00017323"/>
    <w:rsid w:val="00017645"/>
    <w:rsid w:val="00021095"/>
    <w:rsid w:val="00021824"/>
    <w:rsid w:val="000233CA"/>
    <w:rsid w:val="00023A85"/>
    <w:rsid w:val="000273F7"/>
    <w:rsid w:val="00031CA2"/>
    <w:rsid w:val="00031DFA"/>
    <w:rsid w:val="00033090"/>
    <w:rsid w:val="00040A84"/>
    <w:rsid w:val="00041301"/>
    <w:rsid w:val="0004319A"/>
    <w:rsid w:val="00043D62"/>
    <w:rsid w:val="0004551C"/>
    <w:rsid w:val="00047D3C"/>
    <w:rsid w:val="0005154A"/>
    <w:rsid w:val="00051697"/>
    <w:rsid w:val="00051DDE"/>
    <w:rsid w:val="000541C8"/>
    <w:rsid w:val="000608E4"/>
    <w:rsid w:val="000614AD"/>
    <w:rsid w:val="0006382C"/>
    <w:rsid w:val="000650DC"/>
    <w:rsid w:val="0006558F"/>
    <w:rsid w:val="00066280"/>
    <w:rsid w:val="000706A7"/>
    <w:rsid w:val="00070E31"/>
    <w:rsid w:val="000754B6"/>
    <w:rsid w:val="00075AC8"/>
    <w:rsid w:val="00075AFE"/>
    <w:rsid w:val="00077618"/>
    <w:rsid w:val="00077AAE"/>
    <w:rsid w:val="00077DE6"/>
    <w:rsid w:val="000806FF"/>
    <w:rsid w:val="00081922"/>
    <w:rsid w:val="00082048"/>
    <w:rsid w:val="00085DF4"/>
    <w:rsid w:val="00087A33"/>
    <w:rsid w:val="0009006B"/>
    <w:rsid w:val="0009019D"/>
    <w:rsid w:val="00090E3E"/>
    <w:rsid w:val="00091C56"/>
    <w:rsid w:val="00092B20"/>
    <w:rsid w:val="00092F3A"/>
    <w:rsid w:val="0009387E"/>
    <w:rsid w:val="00093E66"/>
    <w:rsid w:val="00096433"/>
    <w:rsid w:val="00096922"/>
    <w:rsid w:val="0009716E"/>
    <w:rsid w:val="00097207"/>
    <w:rsid w:val="00097422"/>
    <w:rsid w:val="00097540"/>
    <w:rsid w:val="000A14B5"/>
    <w:rsid w:val="000A316D"/>
    <w:rsid w:val="000A486D"/>
    <w:rsid w:val="000A55BE"/>
    <w:rsid w:val="000A6152"/>
    <w:rsid w:val="000A67CB"/>
    <w:rsid w:val="000A71D3"/>
    <w:rsid w:val="000B0809"/>
    <w:rsid w:val="000B40AB"/>
    <w:rsid w:val="000C0D53"/>
    <w:rsid w:val="000C36E9"/>
    <w:rsid w:val="000C58D2"/>
    <w:rsid w:val="000D0DCD"/>
    <w:rsid w:val="000D0F63"/>
    <w:rsid w:val="000D2FD5"/>
    <w:rsid w:val="000D4242"/>
    <w:rsid w:val="000E2EB3"/>
    <w:rsid w:val="000E43C8"/>
    <w:rsid w:val="000E54EF"/>
    <w:rsid w:val="000F0388"/>
    <w:rsid w:val="000F16CC"/>
    <w:rsid w:val="000F3B7D"/>
    <w:rsid w:val="000F5307"/>
    <w:rsid w:val="000F6886"/>
    <w:rsid w:val="000F75E7"/>
    <w:rsid w:val="00100D4C"/>
    <w:rsid w:val="001016E4"/>
    <w:rsid w:val="001025F1"/>
    <w:rsid w:val="0010381E"/>
    <w:rsid w:val="00103A5D"/>
    <w:rsid w:val="0010485E"/>
    <w:rsid w:val="00104860"/>
    <w:rsid w:val="00104DB4"/>
    <w:rsid w:val="001071F8"/>
    <w:rsid w:val="00111CA1"/>
    <w:rsid w:val="001131CF"/>
    <w:rsid w:val="00113F18"/>
    <w:rsid w:val="0011585A"/>
    <w:rsid w:val="00115E12"/>
    <w:rsid w:val="0011701B"/>
    <w:rsid w:val="00117759"/>
    <w:rsid w:val="001178D8"/>
    <w:rsid w:val="00121F29"/>
    <w:rsid w:val="001227E0"/>
    <w:rsid w:val="00123281"/>
    <w:rsid w:val="001239C8"/>
    <w:rsid w:val="00123DAA"/>
    <w:rsid w:val="00125968"/>
    <w:rsid w:val="0012680A"/>
    <w:rsid w:val="00126A1E"/>
    <w:rsid w:val="00127AD9"/>
    <w:rsid w:val="001323E2"/>
    <w:rsid w:val="00132571"/>
    <w:rsid w:val="00132ECE"/>
    <w:rsid w:val="00133CDA"/>
    <w:rsid w:val="00134C5A"/>
    <w:rsid w:val="00135581"/>
    <w:rsid w:val="001367A0"/>
    <w:rsid w:val="00136E05"/>
    <w:rsid w:val="00137D83"/>
    <w:rsid w:val="00143C19"/>
    <w:rsid w:val="00143D5F"/>
    <w:rsid w:val="00146207"/>
    <w:rsid w:val="00150433"/>
    <w:rsid w:val="0015235F"/>
    <w:rsid w:val="00152E90"/>
    <w:rsid w:val="00152FAE"/>
    <w:rsid w:val="00153481"/>
    <w:rsid w:val="001542B4"/>
    <w:rsid w:val="00163055"/>
    <w:rsid w:val="00163120"/>
    <w:rsid w:val="00163F1C"/>
    <w:rsid w:val="00164580"/>
    <w:rsid w:val="00165D11"/>
    <w:rsid w:val="00166796"/>
    <w:rsid w:val="00167C0D"/>
    <w:rsid w:val="00167EA6"/>
    <w:rsid w:val="001701B3"/>
    <w:rsid w:val="0017095C"/>
    <w:rsid w:val="00170D96"/>
    <w:rsid w:val="00171C2C"/>
    <w:rsid w:val="00171DA3"/>
    <w:rsid w:val="00172563"/>
    <w:rsid w:val="0017278E"/>
    <w:rsid w:val="001733CD"/>
    <w:rsid w:val="001734FD"/>
    <w:rsid w:val="00173B4B"/>
    <w:rsid w:val="001743FA"/>
    <w:rsid w:val="001752B0"/>
    <w:rsid w:val="0017545B"/>
    <w:rsid w:val="0017654F"/>
    <w:rsid w:val="00176A68"/>
    <w:rsid w:val="00176F25"/>
    <w:rsid w:val="0017756B"/>
    <w:rsid w:val="00177DC7"/>
    <w:rsid w:val="001802C4"/>
    <w:rsid w:val="00180868"/>
    <w:rsid w:val="00180969"/>
    <w:rsid w:val="00180D80"/>
    <w:rsid w:val="00185CE5"/>
    <w:rsid w:val="001878E0"/>
    <w:rsid w:val="00190675"/>
    <w:rsid w:val="0019104B"/>
    <w:rsid w:val="00192284"/>
    <w:rsid w:val="00193E6A"/>
    <w:rsid w:val="00194FB4"/>
    <w:rsid w:val="00197038"/>
    <w:rsid w:val="001A07A9"/>
    <w:rsid w:val="001A43E1"/>
    <w:rsid w:val="001A4C73"/>
    <w:rsid w:val="001A6578"/>
    <w:rsid w:val="001A768A"/>
    <w:rsid w:val="001A7B18"/>
    <w:rsid w:val="001B0B90"/>
    <w:rsid w:val="001B150C"/>
    <w:rsid w:val="001B1836"/>
    <w:rsid w:val="001B23FA"/>
    <w:rsid w:val="001B29B0"/>
    <w:rsid w:val="001B3273"/>
    <w:rsid w:val="001B3B60"/>
    <w:rsid w:val="001C2C22"/>
    <w:rsid w:val="001C3365"/>
    <w:rsid w:val="001C33A5"/>
    <w:rsid w:val="001C42C2"/>
    <w:rsid w:val="001C476E"/>
    <w:rsid w:val="001C7095"/>
    <w:rsid w:val="001C70BF"/>
    <w:rsid w:val="001C749E"/>
    <w:rsid w:val="001D101D"/>
    <w:rsid w:val="001D4147"/>
    <w:rsid w:val="001D55D5"/>
    <w:rsid w:val="001D6A6E"/>
    <w:rsid w:val="001D6B86"/>
    <w:rsid w:val="001D71AB"/>
    <w:rsid w:val="001D795A"/>
    <w:rsid w:val="001E0DF9"/>
    <w:rsid w:val="001E1D38"/>
    <w:rsid w:val="001E6535"/>
    <w:rsid w:val="001F17CE"/>
    <w:rsid w:val="001F39FB"/>
    <w:rsid w:val="001F5A63"/>
    <w:rsid w:val="00203D84"/>
    <w:rsid w:val="00205608"/>
    <w:rsid w:val="0020793F"/>
    <w:rsid w:val="00207DF0"/>
    <w:rsid w:val="00211EAC"/>
    <w:rsid w:val="00212F11"/>
    <w:rsid w:val="00212F18"/>
    <w:rsid w:val="00217FBE"/>
    <w:rsid w:val="0022002B"/>
    <w:rsid w:val="002208F5"/>
    <w:rsid w:val="0022455F"/>
    <w:rsid w:val="00225A80"/>
    <w:rsid w:val="0022728A"/>
    <w:rsid w:val="00234760"/>
    <w:rsid w:val="00234E6B"/>
    <w:rsid w:val="00236A97"/>
    <w:rsid w:val="002375B2"/>
    <w:rsid w:val="00243015"/>
    <w:rsid w:val="002438AC"/>
    <w:rsid w:val="0024564C"/>
    <w:rsid w:val="00246157"/>
    <w:rsid w:val="00246785"/>
    <w:rsid w:val="00247951"/>
    <w:rsid w:val="0025181A"/>
    <w:rsid w:val="002556EB"/>
    <w:rsid w:val="00256167"/>
    <w:rsid w:val="00256912"/>
    <w:rsid w:val="00256BEA"/>
    <w:rsid w:val="00260602"/>
    <w:rsid w:val="00261EFE"/>
    <w:rsid w:val="00262366"/>
    <w:rsid w:val="00262368"/>
    <w:rsid w:val="00270CAC"/>
    <w:rsid w:val="00271019"/>
    <w:rsid w:val="0027124D"/>
    <w:rsid w:val="0027160A"/>
    <w:rsid w:val="0027183A"/>
    <w:rsid w:val="00271D36"/>
    <w:rsid w:val="00273758"/>
    <w:rsid w:val="002737B9"/>
    <w:rsid w:val="002737D1"/>
    <w:rsid w:val="00274D96"/>
    <w:rsid w:val="00274FEB"/>
    <w:rsid w:val="00277526"/>
    <w:rsid w:val="00280668"/>
    <w:rsid w:val="00280AAD"/>
    <w:rsid w:val="00283CA8"/>
    <w:rsid w:val="002856AB"/>
    <w:rsid w:val="002856BB"/>
    <w:rsid w:val="00291073"/>
    <w:rsid w:val="00291A51"/>
    <w:rsid w:val="00292D79"/>
    <w:rsid w:val="0029306D"/>
    <w:rsid w:val="00294EB9"/>
    <w:rsid w:val="00295040"/>
    <w:rsid w:val="0029510E"/>
    <w:rsid w:val="00297C99"/>
    <w:rsid w:val="002A0464"/>
    <w:rsid w:val="002A04D5"/>
    <w:rsid w:val="002A12C3"/>
    <w:rsid w:val="002A733E"/>
    <w:rsid w:val="002B15C5"/>
    <w:rsid w:val="002B2394"/>
    <w:rsid w:val="002B2AB7"/>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56E6"/>
    <w:rsid w:val="002D6E23"/>
    <w:rsid w:val="002D720D"/>
    <w:rsid w:val="002E0961"/>
    <w:rsid w:val="002E1C89"/>
    <w:rsid w:val="002E3A9C"/>
    <w:rsid w:val="002E4E79"/>
    <w:rsid w:val="002F4126"/>
    <w:rsid w:val="002F6FFC"/>
    <w:rsid w:val="003000B4"/>
    <w:rsid w:val="00300A43"/>
    <w:rsid w:val="003010AB"/>
    <w:rsid w:val="00302A0A"/>
    <w:rsid w:val="00304068"/>
    <w:rsid w:val="0030419C"/>
    <w:rsid w:val="00305EA5"/>
    <w:rsid w:val="00310639"/>
    <w:rsid w:val="003132E0"/>
    <w:rsid w:val="00316A00"/>
    <w:rsid w:val="00317F8D"/>
    <w:rsid w:val="00322641"/>
    <w:rsid w:val="00324561"/>
    <w:rsid w:val="00325DD9"/>
    <w:rsid w:val="00330C99"/>
    <w:rsid w:val="0033193C"/>
    <w:rsid w:val="00332AB2"/>
    <w:rsid w:val="00332E08"/>
    <w:rsid w:val="00333DEF"/>
    <w:rsid w:val="003340DD"/>
    <w:rsid w:val="003369B6"/>
    <w:rsid w:val="00340AFE"/>
    <w:rsid w:val="0034180A"/>
    <w:rsid w:val="00344375"/>
    <w:rsid w:val="0034527B"/>
    <w:rsid w:val="0034533C"/>
    <w:rsid w:val="00345977"/>
    <w:rsid w:val="003459B2"/>
    <w:rsid w:val="0035061D"/>
    <w:rsid w:val="00350AE1"/>
    <w:rsid w:val="003512B6"/>
    <w:rsid w:val="00355D14"/>
    <w:rsid w:val="0035666B"/>
    <w:rsid w:val="00357911"/>
    <w:rsid w:val="003605D0"/>
    <w:rsid w:val="0036211D"/>
    <w:rsid w:val="00362FFF"/>
    <w:rsid w:val="003633BA"/>
    <w:rsid w:val="00363C83"/>
    <w:rsid w:val="003647EF"/>
    <w:rsid w:val="003650C0"/>
    <w:rsid w:val="003664F2"/>
    <w:rsid w:val="00367032"/>
    <w:rsid w:val="003703C0"/>
    <w:rsid w:val="003707AC"/>
    <w:rsid w:val="00371A39"/>
    <w:rsid w:val="003723AB"/>
    <w:rsid w:val="003727C0"/>
    <w:rsid w:val="0037334A"/>
    <w:rsid w:val="003737CC"/>
    <w:rsid w:val="00373A5A"/>
    <w:rsid w:val="00375AAF"/>
    <w:rsid w:val="00377D65"/>
    <w:rsid w:val="00382B6B"/>
    <w:rsid w:val="00383BD1"/>
    <w:rsid w:val="00384D7C"/>
    <w:rsid w:val="00385DD4"/>
    <w:rsid w:val="00386439"/>
    <w:rsid w:val="003901F7"/>
    <w:rsid w:val="003913F2"/>
    <w:rsid w:val="00395676"/>
    <w:rsid w:val="0039683A"/>
    <w:rsid w:val="00396A3C"/>
    <w:rsid w:val="003A02C1"/>
    <w:rsid w:val="003A0760"/>
    <w:rsid w:val="003A39F7"/>
    <w:rsid w:val="003A4C99"/>
    <w:rsid w:val="003A643F"/>
    <w:rsid w:val="003B1976"/>
    <w:rsid w:val="003B2D49"/>
    <w:rsid w:val="003B3D14"/>
    <w:rsid w:val="003B7B3B"/>
    <w:rsid w:val="003C0CFB"/>
    <w:rsid w:val="003C1287"/>
    <w:rsid w:val="003C1570"/>
    <w:rsid w:val="003C1F6F"/>
    <w:rsid w:val="003C2542"/>
    <w:rsid w:val="003C4176"/>
    <w:rsid w:val="003C4261"/>
    <w:rsid w:val="003C4ED6"/>
    <w:rsid w:val="003C5D30"/>
    <w:rsid w:val="003C7C81"/>
    <w:rsid w:val="003D1140"/>
    <w:rsid w:val="003D213F"/>
    <w:rsid w:val="003D23ED"/>
    <w:rsid w:val="003D5315"/>
    <w:rsid w:val="003D663E"/>
    <w:rsid w:val="003D67E8"/>
    <w:rsid w:val="003D789B"/>
    <w:rsid w:val="003E0014"/>
    <w:rsid w:val="003E0CFC"/>
    <w:rsid w:val="003E2209"/>
    <w:rsid w:val="003E2368"/>
    <w:rsid w:val="003E3CD1"/>
    <w:rsid w:val="003E52C2"/>
    <w:rsid w:val="003E6A62"/>
    <w:rsid w:val="003E7BFD"/>
    <w:rsid w:val="003F2F43"/>
    <w:rsid w:val="003F379F"/>
    <w:rsid w:val="003F433C"/>
    <w:rsid w:val="003F5733"/>
    <w:rsid w:val="003F5FD0"/>
    <w:rsid w:val="003F6086"/>
    <w:rsid w:val="00401B66"/>
    <w:rsid w:val="00402A02"/>
    <w:rsid w:val="00402AD6"/>
    <w:rsid w:val="0040368C"/>
    <w:rsid w:val="00403F4F"/>
    <w:rsid w:val="0040406E"/>
    <w:rsid w:val="00404EDC"/>
    <w:rsid w:val="00406E30"/>
    <w:rsid w:val="00411536"/>
    <w:rsid w:val="0041170E"/>
    <w:rsid w:val="00411F98"/>
    <w:rsid w:val="00412B2E"/>
    <w:rsid w:val="0042073F"/>
    <w:rsid w:val="00424792"/>
    <w:rsid w:val="00424D86"/>
    <w:rsid w:val="004251B1"/>
    <w:rsid w:val="00425458"/>
    <w:rsid w:val="004268E9"/>
    <w:rsid w:val="00433527"/>
    <w:rsid w:val="0043453F"/>
    <w:rsid w:val="004359FB"/>
    <w:rsid w:val="00441ED5"/>
    <w:rsid w:val="004449BD"/>
    <w:rsid w:val="00444AA0"/>
    <w:rsid w:val="00444B91"/>
    <w:rsid w:val="00445DD4"/>
    <w:rsid w:val="00446AA5"/>
    <w:rsid w:val="00446C67"/>
    <w:rsid w:val="00446E47"/>
    <w:rsid w:val="004513F0"/>
    <w:rsid w:val="00452B5A"/>
    <w:rsid w:val="00453C8E"/>
    <w:rsid w:val="004542E7"/>
    <w:rsid w:val="00455426"/>
    <w:rsid w:val="00455EC2"/>
    <w:rsid w:val="0046015E"/>
    <w:rsid w:val="00461D3E"/>
    <w:rsid w:val="004621F9"/>
    <w:rsid w:val="00463DA1"/>
    <w:rsid w:val="0046428B"/>
    <w:rsid w:val="00464BCC"/>
    <w:rsid w:val="00465064"/>
    <w:rsid w:val="00465E86"/>
    <w:rsid w:val="004670E1"/>
    <w:rsid w:val="0046715B"/>
    <w:rsid w:val="00471F49"/>
    <w:rsid w:val="00472BDE"/>
    <w:rsid w:val="00473B2A"/>
    <w:rsid w:val="00473DE8"/>
    <w:rsid w:val="0047647C"/>
    <w:rsid w:val="00476DEE"/>
    <w:rsid w:val="00483AD7"/>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344"/>
    <w:rsid w:val="004B47C7"/>
    <w:rsid w:val="004B5B17"/>
    <w:rsid w:val="004B6316"/>
    <w:rsid w:val="004B6BC1"/>
    <w:rsid w:val="004C02FE"/>
    <w:rsid w:val="004C03AA"/>
    <w:rsid w:val="004C0A95"/>
    <w:rsid w:val="004C17CD"/>
    <w:rsid w:val="004C5178"/>
    <w:rsid w:val="004C58A8"/>
    <w:rsid w:val="004C71E0"/>
    <w:rsid w:val="004D1772"/>
    <w:rsid w:val="004D32FE"/>
    <w:rsid w:val="004D4A59"/>
    <w:rsid w:val="004E073F"/>
    <w:rsid w:val="004E0ED6"/>
    <w:rsid w:val="004E3AA9"/>
    <w:rsid w:val="004E471F"/>
    <w:rsid w:val="004E5215"/>
    <w:rsid w:val="004E532D"/>
    <w:rsid w:val="004E5B2C"/>
    <w:rsid w:val="004E65E6"/>
    <w:rsid w:val="004E6D70"/>
    <w:rsid w:val="004E79C1"/>
    <w:rsid w:val="004F1F13"/>
    <w:rsid w:val="004F2132"/>
    <w:rsid w:val="004F381D"/>
    <w:rsid w:val="004F52E7"/>
    <w:rsid w:val="005027B2"/>
    <w:rsid w:val="005027CE"/>
    <w:rsid w:val="00502C37"/>
    <w:rsid w:val="005046AF"/>
    <w:rsid w:val="0050555F"/>
    <w:rsid w:val="00506702"/>
    <w:rsid w:val="0050674F"/>
    <w:rsid w:val="00507CE1"/>
    <w:rsid w:val="0051048D"/>
    <w:rsid w:val="00515A6A"/>
    <w:rsid w:val="00516846"/>
    <w:rsid w:val="00520948"/>
    <w:rsid w:val="00522DCF"/>
    <w:rsid w:val="00526074"/>
    <w:rsid w:val="00532850"/>
    <w:rsid w:val="00537DC3"/>
    <w:rsid w:val="00541179"/>
    <w:rsid w:val="00543044"/>
    <w:rsid w:val="00543AEE"/>
    <w:rsid w:val="00544466"/>
    <w:rsid w:val="00545F0D"/>
    <w:rsid w:val="00547C51"/>
    <w:rsid w:val="00547F5F"/>
    <w:rsid w:val="0055091B"/>
    <w:rsid w:val="0055324C"/>
    <w:rsid w:val="00557363"/>
    <w:rsid w:val="00560106"/>
    <w:rsid w:val="005622B8"/>
    <w:rsid w:val="00567EAE"/>
    <w:rsid w:val="005702C2"/>
    <w:rsid w:val="00571155"/>
    <w:rsid w:val="00571B3E"/>
    <w:rsid w:val="00572079"/>
    <w:rsid w:val="0058130F"/>
    <w:rsid w:val="00581449"/>
    <w:rsid w:val="00581532"/>
    <w:rsid w:val="005815E2"/>
    <w:rsid w:val="005827CB"/>
    <w:rsid w:val="00584E81"/>
    <w:rsid w:val="00590CB1"/>
    <w:rsid w:val="005965AD"/>
    <w:rsid w:val="0059754F"/>
    <w:rsid w:val="00597DC2"/>
    <w:rsid w:val="005A07EF"/>
    <w:rsid w:val="005A2D39"/>
    <w:rsid w:val="005B2283"/>
    <w:rsid w:val="005C1B6E"/>
    <w:rsid w:val="005C33A1"/>
    <w:rsid w:val="005C39A2"/>
    <w:rsid w:val="005C39DC"/>
    <w:rsid w:val="005C3A07"/>
    <w:rsid w:val="005C669F"/>
    <w:rsid w:val="005C6BDA"/>
    <w:rsid w:val="005E0123"/>
    <w:rsid w:val="005E151F"/>
    <w:rsid w:val="005E1D56"/>
    <w:rsid w:val="005E384A"/>
    <w:rsid w:val="005E4F50"/>
    <w:rsid w:val="005E5E28"/>
    <w:rsid w:val="005F15A5"/>
    <w:rsid w:val="005F2E51"/>
    <w:rsid w:val="005F33E1"/>
    <w:rsid w:val="005F3B9D"/>
    <w:rsid w:val="005F56C9"/>
    <w:rsid w:val="005F64AB"/>
    <w:rsid w:val="005F7A06"/>
    <w:rsid w:val="005F7AAC"/>
    <w:rsid w:val="006023F3"/>
    <w:rsid w:val="00603C3C"/>
    <w:rsid w:val="00604691"/>
    <w:rsid w:val="00604977"/>
    <w:rsid w:val="00604F4D"/>
    <w:rsid w:val="00607785"/>
    <w:rsid w:val="00607F41"/>
    <w:rsid w:val="006104A4"/>
    <w:rsid w:val="00611B8A"/>
    <w:rsid w:val="00612ACE"/>
    <w:rsid w:val="006141CD"/>
    <w:rsid w:val="006171A9"/>
    <w:rsid w:val="00617637"/>
    <w:rsid w:val="0062235F"/>
    <w:rsid w:val="00622694"/>
    <w:rsid w:val="006230C3"/>
    <w:rsid w:val="006258CA"/>
    <w:rsid w:val="006274F7"/>
    <w:rsid w:val="006276FC"/>
    <w:rsid w:val="00627927"/>
    <w:rsid w:val="00630894"/>
    <w:rsid w:val="00631A14"/>
    <w:rsid w:val="006344BB"/>
    <w:rsid w:val="00634F41"/>
    <w:rsid w:val="00635A76"/>
    <w:rsid w:val="0063644E"/>
    <w:rsid w:val="00640A77"/>
    <w:rsid w:val="00641CB5"/>
    <w:rsid w:val="0064295F"/>
    <w:rsid w:val="0064448D"/>
    <w:rsid w:val="00645569"/>
    <w:rsid w:val="00645C5A"/>
    <w:rsid w:val="00646133"/>
    <w:rsid w:val="00652762"/>
    <w:rsid w:val="00652B2B"/>
    <w:rsid w:val="00653534"/>
    <w:rsid w:val="00653771"/>
    <w:rsid w:val="0065379A"/>
    <w:rsid w:val="00653CE2"/>
    <w:rsid w:val="00655CBD"/>
    <w:rsid w:val="00656D4C"/>
    <w:rsid w:val="006570A8"/>
    <w:rsid w:val="00657606"/>
    <w:rsid w:val="0066107A"/>
    <w:rsid w:val="00661A78"/>
    <w:rsid w:val="00662E9D"/>
    <w:rsid w:val="006630D2"/>
    <w:rsid w:val="00665EC4"/>
    <w:rsid w:val="006666B8"/>
    <w:rsid w:val="00666EEB"/>
    <w:rsid w:val="00671F7A"/>
    <w:rsid w:val="006741CF"/>
    <w:rsid w:val="00674332"/>
    <w:rsid w:val="00676F90"/>
    <w:rsid w:val="00680BAE"/>
    <w:rsid w:val="0068146F"/>
    <w:rsid w:val="006818E2"/>
    <w:rsid w:val="00684473"/>
    <w:rsid w:val="006879C3"/>
    <w:rsid w:val="006901E6"/>
    <w:rsid w:val="00691200"/>
    <w:rsid w:val="00693D4E"/>
    <w:rsid w:val="00695D46"/>
    <w:rsid w:val="00695FF7"/>
    <w:rsid w:val="00696AC6"/>
    <w:rsid w:val="006A0399"/>
    <w:rsid w:val="006A03DB"/>
    <w:rsid w:val="006A30C4"/>
    <w:rsid w:val="006A365A"/>
    <w:rsid w:val="006A5E44"/>
    <w:rsid w:val="006A6170"/>
    <w:rsid w:val="006A7EBB"/>
    <w:rsid w:val="006B135F"/>
    <w:rsid w:val="006B19EA"/>
    <w:rsid w:val="006B74EE"/>
    <w:rsid w:val="006B7D4F"/>
    <w:rsid w:val="006C0A76"/>
    <w:rsid w:val="006C1356"/>
    <w:rsid w:val="006C197E"/>
    <w:rsid w:val="006C419A"/>
    <w:rsid w:val="006C4434"/>
    <w:rsid w:val="006C5AA8"/>
    <w:rsid w:val="006C71F5"/>
    <w:rsid w:val="006D2E62"/>
    <w:rsid w:val="006D3FA2"/>
    <w:rsid w:val="006D4583"/>
    <w:rsid w:val="006D4DF3"/>
    <w:rsid w:val="006D53C3"/>
    <w:rsid w:val="006D5844"/>
    <w:rsid w:val="006D5C14"/>
    <w:rsid w:val="006D6385"/>
    <w:rsid w:val="006D6DFB"/>
    <w:rsid w:val="006E2A5C"/>
    <w:rsid w:val="006E4588"/>
    <w:rsid w:val="006E7DBC"/>
    <w:rsid w:val="006F3B2C"/>
    <w:rsid w:val="006F54E5"/>
    <w:rsid w:val="006F5E93"/>
    <w:rsid w:val="00703D56"/>
    <w:rsid w:val="00706DE3"/>
    <w:rsid w:val="0070744C"/>
    <w:rsid w:val="007134EA"/>
    <w:rsid w:val="007156B7"/>
    <w:rsid w:val="0071688A"/>
    <w:rsid w:val="007176FF"/>
    <w:rsid w:val="007202A5"/>
    <w:rsid w:val="00721164"/>
    <w:rsid w:val="007241A0"/>
    <w:rsid w:val="007261B5"/>
    <w:rsid w:val="00727290"/>
    <w:rsid w:val="007304D8"/>
    <w:rsid w:val="007306B9"/>
    <w:rsid w:val="007318D7"/>
    <w:rsid w:val="00732040"/>
    <w:rsid w:val="00734F3C"/>
    <w:rsid w:val="00736BBA"/>
    <w:rsid w:val="007378DC"/>
    <w:rsid w:val="00737ABE"/>
    <w:rsid w:val="00737D26"/>
    <w:rsid w:val="00740292"/>
    <w:rsid w:val="007417CF"/>
    <w:rsid w:val="007431C5"/>
    <w:rsid w:val="00744125"/>
    <w:rsid w:val="007457D6"/>
    <w:rsid w:val="00750D05"/>
    <w:rsid w:val="00750EB0"/>
    <w:rsid w:val="00751A94"/>
    <w:rsid w:val="00751C9C"/>
    <w:rsid w:val="00752D52"/>
    <w:rsid w:val="00753254"/>
    <w:rsid w:val="0075342B"/>
    <w:rsid w:val="00754328"/>
    <w:rsid w:val="00754B44"/>
    <w:rsid w:val="0075594E"/>
    <w:rsid w:val="00761F9D"/>
    <w:rsid w:val="007628CB"/>
    <w:rsid w:val="007633E7"/>
    <w:rsid w:val="00765A3F"/>
    <w:rsid w:val="00770445"/>
    <w:rsid w:val="00775349"/>
    <w:rsid w:val="0077599C"/>
    <w:rsid w:val="0078113F"/>
    <w:rsid w:val="0078387C"/>
    <w:rsid w:val="007914CE"/>
    <w:rsid w:val="0079551C"/>
    <w:rsid w:val="007962E4"/>
    <w:rsid w:val="0079799F"/>
    <w:rsid w:val="007A1EAF"/>
    <w:rsid w:val="007A23B5"/>
    <w:rsid w:val="007A68CA"/>
    <w:rsid w:val="007A7578"/>
    <w:rsid w:val="007A7C0F"/>
    <w:rsid w:val="007B05C3"/>
    <w:rsid w:val="007B2BA9"/>
    <w:rsid w:val="007C5600"/>
    <w:rsid w:val="007C6C31"/>
    <w:rsid w:val="007C6D4B"/>
    <w:rsid w:val="007D21D5"/>
    <w:rsid w:val="007D7ABE"/>
    <w:rsid w:val="007E04AD"/>
    <w:rsid w:val="007E077D"/>
    <w:rsid w:val="007E2F21"/>
    <w:rsid w:val="007F0BC1"/>
    <w:rsid w:val="007F1E9C"/>
    <w:rsid w:val="007F254D"/>
    <w:rsid w:val="007F2B6A"/>
    <w:rsid w:val="007F3EB4"/>
    <w:rsid w:val="007F4820"/>
    <w:rsid w:val="007F56EE"/>
    <w:rsid w:val="007F6D5A"/>
    <w:rsid w:val="008002B8"/>
    <w:rsid w:val="0080095F"/>
    <w:rsid w:val="0080173C"/>
    <w:rsid w:val="00802AB5"/>
    <w:rsid w:val="00802DC4"/>
    <w:rsid w:val="008034CA"/>
    <w:rsid w:val="00805791"/>
    <w:rsid w:val="00806CD5"/>
    <w:rsid w:val="008073E3"/>
    <w:rsid w:val="00807B4B"/>
    <w:rsid w:val="00811082"/>
    <w:rsid w:val="00813042"/>
    <w:rsid w:val="0081371A"/>
    <w:rsid w:val="00813D28"/>
    <w:rsid w:val="008142B7"/>
    <w:rsid w:val="008154F1"/>
    <w:rsid w:val="00817765"/>
    <w:rsid w:val="00821809"/>
    <w:rsid w:val="00821C93"/>
    <w:rsid w:val="008228A6"/>
    <w:rsid w:val="00824E36"/>
    <w:rsid w:val="0082760E"/>
    <w:rsid w:val="00830CDD"/>
    <w:rsid w:val="00831BCD"/>
    <w:rsid w:val="008325A3"/>
    <w:rsid w:val="00833048"/>
    <w:rsid w:val="008347EA"/>
    <w:rsid w:val="00835C1F"/>
    <w:rsid w:val="00835FA4"/>
    <w:rsid w:val="00837668"/>
    <w:rsid w:val="00837C8C"/>
    <w:rsid w:val="00843BE3"/>
    <w:rsid w:val="00844A1C"/>
    <w:rsid w:val="008454C1"/>
    <w:rsid w:val="00845950"/>
    <w:rsid w:val="008520A7"/>
    <w:rsid w:val="0085320B"/>
    <w:rsid w:val="008533D1"/>
    <w:rsid w:val="008538A1"/>
    <w:rsid w:val="00854059"/>
    <w:rsid w:val="008574C0"/>
    <w:rsid w:val="008610F3"/>
    <w:rsid w:val="00863A33"/>
    <w:rsid w:val="00870C66"/>
    <w:rsid w:val="0087251F"/>
    <w:rsid w:val="008772E4"/>
    <w:rsid w:val="00877D77"/>
    <w:rsid w:val="00880B82"/>
    <w:rsid w:val="00880E9F"/>
    <w:rsid w:val="00882B75"/>
    <w:rsid w:val="00882D82"/>
    <w:rsid w:val="00883714"/>
    <w:rsid w:val="008849E6"/>
    <w:rsid w:val="00887FC9"/>
    <w:rsid w:val="008930A3"/>
    <w:rsid w:val="00893440"/>
    <w:rsid w:val="00894A7A"/>
    <w:rsid w:val="00894F8A"/>
    <w:rsid w:val="008966E0"/>
    <w:rsid w:val="008A3FEF"/>
    <w:rsid w:val="008A4A76"/>
    <w:rsid w:val="008A69F4"/>
    <w:rsid w:val="008B0C46"/>
    <w:rsid w:val="008B2896"/>
    <w:rsid w:val="008B3C04"/>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3CD"/>
    <w:rsid w:val="008D35C2"/>
    <w:rsid w:val="008D3C4D"/>
    <w:rsid w:val="008D4F27"/>
    <w:rsid w:val="008D52A4"/>
    <w:rsid w:val="008D6F87"/>
    <w:rsid w:val="008D7BF1"/>
    <w:rsid w:val="008E269A"/>
    <w:rsid w:val="008E2D3D"/>
    <w:rsid w:val="008E3CD0"/>
    <w:rsid w:val="008E40A2"/>
    <w:rsid w:val="008E40DE"/>
    <w:rsid w:val="008E49D5"/>
    <w:rsid w:val="008E5556"/>
    <w:rsid w:val="008E5A56"/>
    <w:rsid w:val="008E64AB"/>
    <w:rsid w:val="008E6781"/>
    <w:rsid w:val="008E74D4"/>
    <w:rsid w:val="008F2292"/>
    <w:rsid w:val="008F3B31"/>
    <w:rsid w:val="008F4525"/>
    <w:rsid w:val="008F4E75"/>
    <w:rsid w:val="008F5605"/>
    <w:rsid w:val="008F67D0"/>
    <w:rsid w:val="008F6F2C"/>
    <w:rsid w:val="009006C7"/>
    <w:rsid w:val="00900B38"/>
    <w:rsid w:val="00900F1A"/>
    <w:rsid w:val="00905DCC"/>
    <w:rsid w:val="00906678"/>
    <w:rsid w:val="00914407"/>
    <w:rsid w:val="00916B85"/>
    <w:rsid w:val="00916FDD"/>
    <w:rsid w:val="00917300"/>
    <w:rsid w:val="009220C9"/>
    <w:rsid w:val="00923593"/>
    <w:rsid w:val="009236DE"/>
    <w:rsid w:val="00924F45"/>
    <w:rsid w:val="00926D62"/>
    <w:rsid w:val="009309F6"/>
    <w:rsid w:val="00930B41"/>
    <w:rsid w:val="00930CCF"/>
    <w:rsid w:val="009319E4"/>
    <w:rsid w:val="009336CF"/>
    <w:rsid w:val="00934F9E"/>
    <w:rsid w:val="009360F8"/>
    <w:rsid w:val="009431B3"/>
    <w:rsid w:val="009478C3"/>
    <w:rsid w:val="00950367"/>
    <w:rsid w:val="00950A55"/>
    <w:rsid w:val="009517DA"/>
    <w:rsid w:val="0095222E"/>
    <w:rsid w:val="00953BFF"/>
    <w:rsid w:val="0095414D"/>
    <w:rsid w:val="009544FE"/>
    <w:rsid w:val="0095581F"/>
    <w:rsid w:val="009565F6"/>
    <w:rsid w:val="00957260"/>
    <w:rsid w:val="009613C6"/>
    <w:rsid w:val="00961BA7"/>
    <w:rsid w:val="00962E1E"/>
    <w:rsid w:val="00963471"/>
    <w:rsid w:val="009652B9"/>
    <w:rsid w:val="00965E79"/>
    <w:rsid w:val="00967B6D"/>
    <w:rsid w:val="0097054F"/>
    <w:rsid w:val="00972B2C"/>
    <w:rsid w:val="0097344A"/>
    <w:rsid w:val="0097555D"/>
    <w:rsid w:val="00980757"/>
    <w:rsid w:val="00981644"/>
    <w:rsid w:val="009827A8"/>
    <w:rsid w:val="00987687"/>
    <w:rsid w:val="009907AA"/>
    <w:rsid w:val="0099234A"/>
    <w:rsid w:val="00993280"/>
    <w:rsid w:val="00995067"/>
    <w:rsid w:val="00995C47"/>
    <w:rsid w:val="0099699B"/>
    <w:rsid w:val="00996AAA"/>
    <w:rsid w:val="009A026D"/>
    <w:rsid w:val="009A204D"/>
    <w:rsid w:val="009A3923"/>
    <w:rsid w:val="009A4E8F"/>
    <w:rsid w:val="009A7544"/>
    <w:rsid w:val="009B0B5A"/>
    <w:rsid w:val="009B0FB2"/>
    <w:rsid w:val="009B2549"/>
    <w:rsid w:val="009B27F8"/>
    <w:rsid w:val="009B2950"/>
    <w:rsid w:val="009B4A83"/>
    <w:rsid w:val="009B73BF"/>
    <w:rsid w:val="009C1F0D"/>
    <w:rsid w:val="009C280B"/>
    <w:rsid w:val="009C5901"/>
    <w:rsid w:val="009C5966"/>
    <w:rsid w:val="009C703E"/>
    <w:rsid w:val="009D0B61"/>
    <w:rsid w:val="009D2085"/>
    <w:rsid w:val="009D26A2"/>
    <w:rsid w:val="009D30B8"/>
    <w:rsid w:val="009D46ED"/>
    <w:rsid w:val="009D4B50"/>
    <w:rsid w:val="009D7157"/>
    <w:rsid w:val="009D7D92"/>
    <w:rsid w:val="009E27C2"/>
    <w:rsid w:val="009E2BB9"/>
    <w:rsid w:val="009E2BC2"/>
    <w:rsid w:val="009E3217"/>
    <w:rsid w:val="009F0BDC"/>
    <w:rsid w:val="009F12B6"/>
    <w:rsid w:val="009F6A42"/>
    <w:rsid w:val="00A01CFB"/>
    <w:rsid w:val="00A057B2"/>
    <w:rsid w:val="00A05B5D"/>
    <w:rsid w:val="00A05D29"/>
    <w:rsid w:val="00A11555"/>
    <w:rsid w:val="00A117DC"/>
    <w:rsid w:val="00A11AC1"/>
    <w:rsid w:val="00A13549"/>
    <w:rsid w:val="00A14129"/>
    <w:rsid w:val="00A145D3"/>
    <w:rsid w:val="00A14F47"/>
    <w:rsid w:val="00A158DC"/>
    <w:rsid w:val="00A16E02"/>
    <w:rsid w:val="00A20B07"/>
    <w:rsid w:val="00A232F4"/>
    <w:rsid w:val="00A23985"/>
    <w:rsid w:val="00A2439D"/>
    <w:rsid w:val="00A24D4D"/>
    <w:rsid w:val="00A26624"/>
    <w:rsid w:val="00A32C68"/>
    <w:rsid w:val="00A360D2"/>
    <w:rsid w:val="00A372CC"/>
    <w:rsid w:val="00A401B5"/>
    <w:rsid w:val="00A40777"/>
    <w:rsid w:val="00A43AB6"/>
    <w:rsid w:val="00A45700"/>
    <w:rsid w:val="00A46313"/>
    <w:rsid w:val="00A5005B"/>
    <w:rsid w:val="00A561B8"/>
    <w:rsid w:val="00A56709"/>
    <w:rsid w:val="00A57C96"/>
    <w:rsid w:val="00A602D7"/>
    <w:rsid w:val="00A621B4"/>
    <w:rsid w:val="00A62CCF"/>
    <w:rsid w:val="00A64036"/>
    <w:rsid w:val="00A65BC8"/>
    <w:rsid w:val="00A65FB1"/>
    <w:rsid w:val="00A676A4"/>
    <w:rsid w:val="00A70B8F"/>
    <w:rsid w:val="00A70DE8"/>
    <w:rsid w:val="00A741BD"/>
    <w:rsid w:val="00A76EFC"/>
    <w:rsid w:val="00A823CF"/>
    <w:rsid w:val="00A8294C"/>
    <w:rsid w:val="00A84115"/>
    <w:rsid w:val="00A84237"/>
    <w:rsid w:val="00A864DE"/>
    <w:rsid w:val="00A876E4"/>
    <w:rsid w:val="00A90237"/>
    <w:rsid w:val="00A90B4F"/>
    <w:rsid w:val="00A9425B"/>
    <w:rsid w:val="00A95207"/>
    <w:rsid w:val="00A9578B"/>
    <w:rsid w:val="00A958EC"/>
    <w:rsid w:val="00A96CE7"/>
    <w:rsid w:val="00A97BB4"/>
    <w:rsid w:val="00AA2C20"/>
    <w:rsid w:val="00AA3B43"/>
    <w:rsid w:val="00AA3ED6"/>
    <w:rsid w:val="00AA4332"/>
    <w:rsid w:val="00AA4369"/>
    <w:rsid w:val="00AA711E"/>
    <w:rsid w:val="00AA7989"/>
    <w:rsid w:val="00AB00FB"/>
    <w:rsid w:val="00AB0101"/>
    <w:rsid w:val="00AB2059"/>
    <w:rsid w:val="00AB3F31"/>
    <w:rsid w:val="00AB4812"/>
    <w:rsid w:val="00AC1EE3"/>
    <w:rsid w:val="00AC3A3F"/>
    <w:rsid w:val="00AC661B"/>
    <w:rsid w:val="00AC6E22"/>
    <w:rsid w:val="00AC733C"/>
    <w:rsid w:val="00AD24A5"/>
    <w:rsid w:val="00AD381A"/>
    <w:rsid w:val="00AD4069"/>
    <w:rsid w:val="00AD4249"/>
    <w:rsid w:val="00AD4D29"/>
    <w:rsid w:val="00AD58E6"/>
    <w:rsid w:val="00AE0FF0"/>
    <w:rsid w:val="00AE251D"/>
    <w:rsid w:val="00AE2FCB"/>
    <w:rsid w:val="00AE4D94"/>
    <w:rsid w:val="00AE6BCF"/>
    <w:rsid w:val="00AE6FE6"/>
    <w:rsid w:val="00AE700F"/>
    <w:rsid w:val="00AF20C4"/>
    <w:rsid w:val="00AF28F9"/>
    <w:rsid w:val="00AF31AB"/>
    <w:rsid w:val="00AF3C2C"/>
    <w:rsid w:val="00AF50BB"/>
    <w:rsid w:val="00AF56F2"/>
    <w:rsid w:val="00AF7B25"/>
    <w:rsid w:val="00B002CC"/>
    <w:rsid w:val="00B01ACF"/>
    <w:rsid w:val="00B01E61"/>
    <w:rsid w:val="00B03387"/>
    <w:rsid w:val="00B065CE"/>
    <w:rsid w:val="00B07DC1"/>
    <w:rsid w:val="00B12998"/>
    <w:rsid w:val="00B1349F"/>
    <w:rsid w:val="00B168B2"/>
    <w:rsid w:val="00B16F23"/>
    <w:rsid w:val="00B1757A"/>
    <w:rsid w:val="00B17AC4"/>
    <w:rsid w:val="00B17C55"/>
    <w:rsid w:val="00B218E3"/>
    <w:rsid w:val="00B22D73"/>
    <w:rsid w:val="00B232A6"/>
    <w:rsid w:val="00B23A08"/>
    <w:rsid w:val="00B26B47"/>
    <w:rsid w:val="00B278EB"/>
    <w:rsid w:val="00B312E9"/>
    <w:rsid w:val="00B33D4C"/>
    <w:rsid w:val="00B36548"/>
    <w:rsid w:val="00B374ED"/>
    <w:rsid w:val="00B406A3"/>
    <w:rsid w:val="00B42EAA"/>
    <w:rsid w:val="00B44CBB"/>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6655A"/>
    <w:rsid w:val="00B70822"/>
    <w:rsid w:val="00B72852"/>
    <w:rsid w:val="00B72864"/>
    <w:rsid w:val="00B72F99"/>
    <w:rsid w:val="00B73058"/>
    <w:rsid w:val="00B74F3F"/>
    <w:rsid w:val="00B75BC6"/>
    <w:rsid w:val="00B75F60"/>
    <w:rsid w:val="00B76AA6"/>
    <w:rsid w:val="00B76C2D"/>
    <w:rsid w:val="00B824FE"/>
    <w:rsid w:val="00B82EE3"/>
    <w:rsid w:val="00B8353D"/>
    <w:rsid w:val="00B84FD8"/>
    <w:rsid w:val="00B860FF"/>
    <w:rsid w:val="00B9372E"/>
    <w:rsid w:val="00B95F33"/>
    <w:rsid w:val="00B967A9"/>
    <w:rsid w:val="00BA0F4A"/>
    <w:rsid w:val="00BA250C"/>
    <w:rsid w:val="00BA58D9"/>
    <w:rsid w:val="00BA6B4C"/>
    <w:rsid w:val="00BA7211"/>
    <w:rsid w:val="00BB21B8"/>
    <w:rsid w:val="00BB2AA7"/>
    <w:rsid w:val="00BB3908"/>
    <w:rsid w:val="00BB4F6E"/>
    <w:rsid w:val="00BB5150"/>
    <w:rsid w:val="00BB6720"/>
    <w:rsid w:val="00BC0628"/>
    <w:rsid w:val="00BC1908"/>
    <w:rsid w:val="00BC1A01"/>
    <w:rsid w:val="00BC21BF"/>
    <w:rsid w:val="00BC66FE"/>
    <w:rsid w:val="00BD1723"/>
    <w:rsid w:val="00BD1D68"/>
    <w:rsid w:val="00BD25E9"/>
    <w:rsid w:val="00BD30ED"/>
    <w:rsid w:val="00BD37E5"/>
    <w:rsid w:val="00BD5189"/>
    <w:rsid w:val="00BD747A"/>
    <w:rsid w:val="00BE267E"/>
    <w:rsid w:val="00BE5449"/>
    <w:rsid w:val="00BE5A67"/>
    <w:rsid w:val="00BF08DD"/>
    <w:rsid w:val="00BF2556"/>
    <w:rsid w:val="00BF3B6A"/>
    <w:rsid w:val="00BF49C7"/>
    <w:rsid w:val="00C0318D"/>
    <w:rsid w:val="00C04EE6"/>
    <w:rsid w:val="00C07C4E"/>
    <w:rsid w:val="00C12B99"/>
    <w:rsid w:val="00C138A6"/>
    <w:rsid w:val="00C14A2D"/>
    <w:rsid w:val="00C15624"/>
    <w:rsid w:val="00C15BC0"/>
    <w:rsid w:val="00C16273"/>
    <w:rsid w:val="00C175CD"/>
    <w:rsid w:val="00C20AA1"/>
    <w:rsid w:val="00C210CC"/>
    <w:rsid w:val="00C21D57"/>
    <w:rsid w:val="00C23663"/>
    <w:rsid w:val="00C239F6"/>
    <w:rsid w:val="00C24C0A"/>
    <w:rsid w:val="00C25608"/>
    <w:rsid w:val="00C25E36"/>
    <w:rsid w:val="00C26F81"/>
    <w:rsid w:val="00C2710A"/>
    <w:rsid w:val="00C2716C"/>
    <w:rsid w:val="00C3027A"/>
    <w:rsid w:val="00C40B7E"/>
    <w:rsid w:val="00C43E84"/>
    <w:rsid w:val="00C45CD5"/>
    <w:rsid w:val="00C52206"/>
    <w:rsid w:val="00C52B50"/>
    <w:rsid w:val="00C52C1C"/>
    <w:rsid w:val="00C5641E"/>
    <w:rsid w:val="00C575FE"/>
    <w:rsid w:val="00C57CF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D85"/>
    <w:rsid w:val="00C74FEF"/>
    <w:rsid w:val="00C8124F"/>
    <w:rsid w:val="00C81653"/>
    <w:rsid w:val="00C82870"/>
    <w:rsid w:val="00C8463E"/>
    <w:rsid w:val="00C8584A"/>
    <w:rsid w:val="00C8624A"/>
    <w:rsid w:val="00C87756"/>
    <w:rsid w:val="00C93BE0"/>
    <w:rsid w:val="00C95278"/>
    <w:rsid w:val="00C95B2F"/>
    <w:rsid w:val="00CA0E2F"/>
    <w:rsid w:val="00CA2BD7"/>
    <w:rsid w:val="00CA3738"/>
    <w:rsid w:val="00CA42F7"/>
    <w:rsid w:val="00CA5541"/>
    <w:rsid w:val="00CA61D4"/>
    <w:rsid w:val="00CA6969"/>
    <w:rsid w:val="00CA71B7"/>
    <w:rsid w:val="00CB00F3"/>
    <w:rsid w:val="00CB12BA"/>
    <w:rsid w:val="00CB484E"/>
    <w:rsid w:val="00CB4B53"/>
    <w:rsid w:val="00CB5B18"/>
    <w:rsid w:val="00CB7D21"/>
    <w:rsid w:val="00CB7DA1"/>
    <w:rsid w:val="00CC16B2"/>
    <w:rsid w:val="00CC2580"/>
    <w:rsid w:val="00CC6596"/>
    <w:rsid w:val="00CC7D5E"/>
    <w:rsid w:val="00CD1B01"/>
    <w:rsid w:val="00CD1D5B"/>
    <w:rsid w:val="00CD1E6E"/>
    <w:rsid w:val="00CD341E"/>
    <w:rsid w:val="00CD3759"/>
    <w:rsid w:val="00CD4791"/>
    <w:rsid w:val="00CD5187"/>
    <w:rsid w:val="00CD7815"/>
    <w:rsid w:val="00CE3E78"/>
    <w:rsid w:val="00CE40B1"/>
    <w:rsid w:val="00CE6775"/>
    <w:rsid w:val="00CE67D7"/>
    <w:rsid w:val="00CE68DB"/>
    <w:rsid w:val="00CE7256"/>
    <w:rsid w:val="00CE76FC"/>
    <w:rsid w:val="00CE77E0"/>
    <w:rsid w:val="00CE7F23"/>
    <w:rsid w:val="00CF05B3"/>
    <w:rsid w:val="00CF1AFB"/>
    <w:rsid w:val="00CF22CE"/>
    <w:rsid w:val="00CF29E9"/>
    <w:rsid w:val="00CF44B9"/>
    <w:rsid w:val="00CF5E29"/>
    <w:rsid w:val="00CF67B3"/>
    <w:rsid w:val="00D15DB8"/>
    <w:rsid w:val="00D175DD"/>
    <w:rsid w:val="00D22EC6"/>
    <w:rsid w:val="00D22F33"/>
    <w:rsid w:val="00D22F4F"/>
    <w:rsid w:val="00D23E78"/>
    <w:rsid w:val="00D240F2"/>
    <w:rsid w:val="00D24137"/>
    <w:rsid w:val="00D24BFE"/>
    <w:rsid w:val="00D268C0"/>
    <w:rsid w:val="00D27162"/>
    <w:rsid w:val="00D277DC"/>
    <w:rsid w:val="00D30A21"/>
    <w:rsid w:val="00D31DC3"/>
    <w:rsid w:val="00D329CF"/>
    <w:rsid w:val="00D33EE5"/>
    <w:rsid w:val="00D347B9"/>
    <w:rsid w:val="00D429EE"/>
    <w:rsid w:val="00D42E2E"/>
    <w:rsid w:val="00D4571D"/>
    <w:rsid w:val="00D46C7B"/>
    <w:rsid w:val="00D47647"/>
    <w:rsid w:val="00D52962"/>
    <w:rsid w:val="00D553B2"/>
    <w:rsid w:val="00D56B5F"/>
    <w:rsid w:val="00D57F4F"/>
    <w:rsid w:val="00D57F9D"/>
    <w:rsid w:val="00D62251"/>
    <w:rsid w:val="00D638A6"/>
    <w:rsid w:val="00D65589"/>
    <w:rsid w:val="00D672EC"/>
    <w:rsid w:val="00D67B5C"/>
    <w:rsid w:val="00D702A7"/>
    <w:rsid w:val="00D71F9C"/>
    <w:rsid w:val="00D72182"/>
    <w:rsid w:val="00D74F6E"/>
    <w:rsid w:val="00D75B86"/>
    <w:rsid w:val="00D77BE8"/>
    <w:rsid w:val="00D8213A"/>
    <w:rsid w:val="00D91533"/>
    <w:rsid w:val="00D91F0F"/>
    <w:rsid w:val="00D932DC"/>
    <w:rsid w:val="00D94FEE"/>
    <w:rsid w:val="00D9553B"/>
    <w:rsid w:val="00D968B9"/>
    <w:rsid w:val="00DA046D"/>
    <w:rsid w:val="00DA269E"/>
    <w:rsid w:val="00DA4798"/>
    <w:rsid w:val="00DA552F"/>
    <w:rsid w:val="00DA6A48"/>
    <w:rsid w:val="00DB0B42"/>
    <w:rsid w:val="00DB18DD"/>
    <w:rsid w:val="00DB27FF"/>
    <w:rsid w:val="00DB3E84"/>
    <w:rsid w:val="00DB4069"/>
    <w:rsid w:val="00DB6362"/>
    <w:rsid w:val="00DC2054"/>
    <w:rsid w:val="00DC2472"/>
    <w:rsid w:val="00DC33F5"/>
    <w:rsid w:val="00DC3648"/>
    <w:rsid w:val="00DC3E55"/>
    <w:rsid w:val="00DC4711"/>
    <w:rsid w:val="00DC7DFF"/>
    <w:rsid w:val="00DC7F23"/>
    <w:rsid w:val="00DD0C12"/>
    <w:rsid w:val="00DD1E6F"/>
    <w:rsid w:val="00DD6562"/>
    <w:rsid w:val="00DD6D3A"/>
    <w:rsid w:val="00DD75BC"/>
    <w:rsid w:val="00DD7F7B"/>
    <w:rsid w:val="00DE0F8A"/>
    <w:rsid w:val="00DE23E5"/>
    <w:rsid w:val="00DE3CEC"/>
    <w:rsid w:val="00DE495D"/>
    <w:rsid w:val="00DE4C4D"/>
    <w:rsid w:val="00DE4DCD"/>
    <w:rsid w:val="00DE524F"/>
    <w:rsid w:val="00DE61DF"/>
    <w:rsid w:val="00DF3F29"/>
    <w:rsid w:val="00DF421A"/>
    <w:rsid w:val="00E010CB"/>
    <w:rsid w:val="00E0321A"/>
    <w:rsid w:val="00E03965"/>
    <w:rsid w:val="00E04179"/>
    <w:rsid w:val="00E044E2"/>
    <w:rsid w:val="00E04A9E"/>
    <w:rsid w:val="00E07081"/>
    <w:rsid w:val="00E07E02"/>
    <w:rsid w:val="00E10293"/>
    <w:rsid w:val="00E104D5"/>
    <w:rsid w:val="00E10C23"/>
    <w:rsid w:val="00E12EBA"/>
    <w:rsid w:val="00E12F24"/>
    <w:rsid w:val="00E1368F"/>
    <w:rsid w:val="00E1439B"/>
    <w:rsid w:val="00E14F1B"/>
    <w:rsid w:val="00E164C5"/>
    <w:rsid w:val="00E219E6"/>
    <w:rsid w:val="00E23A33"/>
    <w:rsid w:val="00E31AAA"/>
    <w:rsid w:val="00E32A54"/>
    <w:rsid w:val="00E32C8A"/>
    <w:rsid w:val="00E3399A"/>
    <w:rsid w:val="00E34B38"/>
    <w:rsid w:val="00E354DC"/>
    <w:rsid w:val="00E404E4"/>
    <w:rsid w:val="00E414BD"/>
    <w:rsid w:val="00E41791"/>
    <w:rsid w:val="00E4260B"/>
    <w:rsid w:val="00E44532"/>
    <w:rsid w:val="00E450E5"/>
    <w:rsid w:val="00E46F22"/>
    <w:rsid w:val="00E5077C"/>
    <w:rsid w:val="00E5206D"/>
    <w:rsid w:val="00E52B76"/>
    <w:rsid w:val="00E52CF4"/>
    <w:rsid w:val="00E54658"/>
    <w:rsid w:val="00E563C2"/>
    <w:rsid w:val="00E56618"/>
    <w:rsid w:val="00E57724"/>
    <w:rsid w:val="00E578CB"/>
    <w:rsid w:val="00E6026B"/>
    <w:rsid w:val="00E612DB"/>
    <w:rsid w:val="00E618C0"/>
    <w:rsid w:val="00E61F6D"/>
    <w:rsid w:val="00E62DFD"/>
    <w:rsid w:val="00E6584D"/>
    <w:rsid w:val="00E66A52"/>
    <w:rsid w:val="00E673B8"/>
    <w:rsid w:val="00E72086"/>
    <w:rsid w:val="00E7271C"/>
    <w:rsid w:val="00E72F51"/>
    <w:rsid w:val="00E75855"/>
    <w:rsid w:val="00E76131"/>
    <w:rsid w:val="00E766DF"/>
    <w:rsid w:val="00E76860"/>
    <w:rsid w:val="00E76ABB"/>
    <w:rsid w:val="00E77698"/>
    <w:rsid w:val="00E80E71"/>
    <w:rsid w:val="00E818CE"/>
    <w:rsid w:val="00E8400C"/>
    <w:rsid w:val="00E871BE"/>
    <w:rsid w:val="00E87816"/>
    <w:rsid w:val="00E91AB2"/>
    <w:rsid w:val="00E9227E"/>
    <w:rsid w:val="00E93114"/>
    <w:rsid w:val="00E939FF"/>
    <w:rsid w:val="00EA04C4"/>
    <w:rsid w:val="00EA0524"/>
    <w:rsid w:val="00EA1623"/>
    <w:rsid w:val="00EA5633"/>
    <w:rsid w:val="00EA6CB9"/>
    <w:rsid w:val="00EA7FFB"/>
    <w:rsid w:val="00EB05BA"/>
    <w:rsid w:val="00EB3DB6"/>
    <w:rsid w:val="00EB501C"/>
    <w:rsid w:val="00EB6490"/>
    <w:rsid w:val="00EC0F11"/>
    <w:rsid w:val="00EC18AD"/>
    <w:rsid w:val="00EC6DCA"/>
    <w:rsid w:val="00ED078D"/>
    <w:rsid w:val="00ED0C71"/>
    <w:rsid w:val="00ED3677"/>
    <w:rsid w:val="00ED411F"/>
    <w:rsid w:val="00ED46A8"/>
    <w:rsid w:val="00ED5945"/>
    <w:rsid w:val="00ED6B25"/>
    <w:rsid w:val="00ED6F2E"/>
    <w:rsid w:val="00EE01AD"/>
    <w:rsid w:val="00EE31E5"/>
    <w:rsid w:val="00EE320D"/>
    <w:rsid w:val="00EE350A"/>
    <w:rsid w:val="00EE5AF2"/>
    <w:rsid w:val="00EF122B"/>
    <w:rsid w:val="00EF2CE0"/>
    <w:rsid w:val="00EF3C6F"/>
    <w:rsid w:val="00EF59CE"/>
    <w:rsid w:val="00F00311"/>
    <w:rsid w:val="00F01239"/>
    <w:rsid w:val="00F01266"/>
    <w:rsid w:val="00F01EE3"/>
    <w:rsid w:val="00F03275"/>
    <w:rsid w:val="00F034E4"/>
    <w:rsid w:val="00F03B70"/>
    <w:rsid w:val="00F04066"/>
    <w:rsid w:val="00F04115"/>
    <w:rsid w:val="00F0568E"/>
    <w:rsid w:val="00F05D57"/>
    <w:rsid w:val="00F05FDA"/>
    <w:rsid w:val="00F06EFC"/>
    <w:rsid w:val="00F074A6"/>
    <w:rsid w:val="00F11861"/>
    <w:rsid w:val="00F11BDE"/>
    <w:rsid w:val="00F131D7"/>
    <w:rsid w:val="00F144EA"/>
    <w:rsid w:val="00F15339"/>
    <w:rsid w:val="00F153F7"/>
    <w:rsid w:val="00F15AF4"/>
    <w:rsid w:val="00F16ECA"/>
    <w:rsid w:val="00F2024A"/>
    <w:rsid w:val="00F203D8"/>
    <w:rsid w:val="00F20AB2"/>
    <w:rsid w:val="00F21142"/>
    <w:rsid w:val="00F22605"/>
    <w:rsid w:val="00F24754"/>
    <w:rsid w:val="00F261AC"/>
    <w:rsid w:val="00F31503"/>
    <w:rsid w:val="00F31846"/>
    <w:rsid w:val="00F31D8C"/>
    <w:rsid w:val="00F34BB1"/>
    <w:rsid w:val="00F363D1"/>
    <w:rsid w:val="00F377FA"/>
    <w:rsid w:val="00F37F8E"/>
    <w:rsid w:val="00F4085B"/>
    <w:rsid w:val="00F44873"/>
    <w:rsid w:val="00F52B27"/>
    <w:rsid w:val="00F52ECF"/>
    <w:rsid w:val="00F535D5"/>
    <w:rsid w:val="00F5419E"/>
    <w:rsid w:val="00F604AE"/>
    <w:rsid w:val="00F608DE"/>
    <w:rsid w:val="00F61491"/>
    <w:rsid w:val="00F620CD"/>
    <w:rsid w:val="00F62B12"/>
    <w:rsid w:val="00F6413F"/>
    <w:rsid w:val="00F6454F"/>
    <w:rsid w:val="00F662DE"/>
    <w:rsid w:val="00F6711C"/>
    <w:rsid w:val="00F679EC"/>
    <w:rsid w:val="00F67C2B"/>
    <w:rsid w:val="00F67C6A"/>
    <w:rsid w:val="00F67CB5"/>
    <w:rsid w:val="00F71A82"/>
    <w:rsid w:val="00F72C00"/>
    <w:rsid w:val="00F747CE"/>
    <w:rsid w:val="00F80021"/>
    <w:rsid w:val="00F806EA"/>
    <w:rsid w:val="00F83630"/>
    <w:rsid w:val="00F837CB"/>
    <w:rsid w:val="00F853B3"/>
    <w:rsid w:val="00F8575D"/>
    <w:rsid w:val="00F859AE"/>
    <w:rsid w:val="00F877F1"/>
    <w:rsid w:val="00F9384E"/>
    <w:rsid w:val="00F96852"/>
    <w:rsid w:val="00FA0B1A"/>
    <w:rsid w:val="00FA1758"/>
    <w:rsid w:val="00FA17B6"/>
    <w:rsid w:val="00FA470B"/>
    <w:rsid w:val="00FB0769"/>
    <w:rsid w:val="00FB3EE3"/>
    <w:rsid w:val="00FB6739"/>
    <w:rsid w:val="00FB73EC"/>
    <w:rsid w:val="00FB75C9"/>
    <w:rsid w:val="00FB79B8"/>
    <w:rsid w:val="00FC0D2F"/>
    <w:rsid w:val="00FC1CA4"/>
    <w:rsid w:val="00FC2028"/>
    <w:rsid w:val="00FC381D"/>
    <w:rsid w:val="00FC5F36"/>
    <w:rsid w:val="00FC6455"/>
    <w:rsid w:val="00FC672E"/>
    <w:rsid w:val="00FC71DF"/>
    <w:rsid w:val="00FD10DD"/>
    <w:rsid w:val="00FD18F9"/>
    <w:rsid w:val="00FD1C92"/>
    <w:rsid w:val="00FD2131"/>
    <w:rsid w:val="00FD3646"/>
    <w:rsid w:val="00FD369C"/>
    <w:rsid w:val="00FD3FAC"/>
    <w:rsid w:val="00FD6576"/>
    <w:rsid w:val="00FD687A"/>
    <w:rsid w:val="00FD6903"/>
    <w:rsid w:val="00FD7A33"/>
    <w:rsid w:val="00FD7C40"/>
    <w:rsid w:val="00FE0356"/>
    <w:rsid w:val="00FE0FDE"/>
    <w:rsid w:val="00FE1089"/>
    <w:rsid w:val="00FE2943"/>
    <w:rsid w:val="00FE3CDC"/>
    <w:rsid w:val="00FE4239"/>
    <w:rsid w:val="00FF160C"/>
    <w:rsid w:val="00FF4352"/>
    <w:rsid w:val="00FF5403"/>
    <w:rsid w:val="00FF5E6C"/>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7176FF"/>
    <w:pPr>
      <w:tabs>
        <w:tab w:val="left" w:pos="794"/>
      </w:tabs>
      <w:overflowPunct w:val="0"/>
      <w:spacing w:before="160" w:line="252" w:lineRule="auto"/>
      <w:jc w:val="both"/>
    </w:pPr>
    <w:rPr>
      <w:rFonts w:ascii="Calibri" w:hAnsi="Calibri"/>
      <w:spacing w:val="4"/>
      <w:sz w:val="22"/>
      <w:szCs w:val="22"/>
      <w:lang w:val="fr-FR" w:eastAsia="fr-FR"/>
    </w:rPr>
  </w:style>
  <w:style w:type="paragraph" w:styleId="Heading1">
    <w:name w:val="heading 1"/>
    <w:basedOn w:val="Normal"/>
    <w:next w:val="Normal"/>
    <w:link w:val="Heading1Char"/>
    <w:uiPriority w:val="9"/>
    <w:qFormat/>
    <w:rsid w:val="00FD2131"/>
    <w:pPr>
      <w:keepNext/>
      <w:keepLines/>
      <w:spacing w:before="400"/>
      <w:ind w:left="794" w:hanging="794"/>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F535D5"/>
    <w:pPr>
      <w:keepNext/>
      <w:spacing w:before="400"/>
      <w:ind w:left="794" w:hanging="794"/>
      <w:outlineLvl w:val="1"/>
    </w:pPr>
    <w:rPr>
      <w:rFonts w:cs="Helvetica"/>
      <w:b/>
      <w:bCs/>
      <w:color w:val="005173"/>
      <w:sz w:val="24"/>
      <w:szCs w:val="32"/>
      <w:lang w:val="en-US"/>
    </w:rPr>
  </w:style>
  <w:style w:type="paragraph" w:styleId="Heading3">
    <w:name w:val="heading 3"/>
    <w:basedOn w:val="Heading2"/>
    <w:next w:val="Normal"/>
    <w:link w:val="Heading3Char"/>
    <w:uiPriority w:val="9"/>
    <w:qFormat/>
    <w:rsid w:val="008E269A"/>
    <w:pPr>
      <w:spacing w:before="240"/>
      <w:outlineLvl w:val="2"/>
    </w:pPr>
    <w:rPr>
      <w:rFonts w:eastAsia="STKait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40A77"/>
    <w:pPr>
      <w:pBdr>
        <w:bottom w:val="single" w:sz="12" w:space="1" w:color="005173"/>
      </w:pBdr>
      <w:spacing w:before="0" w:line="240" w:lineRule="auto"/>
      <w:jc w:val="center"/>
    </w:pPr>
    <w:rPr>
      <w:rFonts w:eastAsia="STKaiti" w:cs="Calibri"/>
      <w:iCs/>
      <w:szCs w:val="21"/>
      <w:lang w:val="en-US"/>
    </w:rPr>
  </w:style>
  <w:style w:type="character" w:customStyle="1" w:styleId="HeaderChar">
    <w:name w:val="Header Char"/>
    <w:link w:val="Header"/>
    <w:uiPriority w:val="99"/>
    <w:rsid w:val="00640A77"/>
    <w:rPr>
      <w:rFonts w:ascii="Calibri" w:eastAsia="STKaiti" w:hAnsi="Calibri" w:cs="Calibri"/>
      <w:iCs/>
      <w:spacing w:val="4"/>
      <w:sz w:val="22"/>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B1757A"/>
    <w:pPr>
      <w:tabs>
        <w:tab w:val="left" w:pos="567"/>
        <w:tab w:val="left" w:pos="1134"/>
        <w:tab w:val="right" w:leader="dot" w:pos="8505"/>
        <w:tab w:val="right" w:pos="9071"/>
      </w:tabs>
      <w:spacing w:before="120" w:line="240" w:lineRule="auto"/>
      <w:ind w:left="1134" w:right="567" w:hanging="567"/>
      <w:jc w:val="left"/>
    </w:pPr>
    <w:rPr>
      <w:rFonts w:cs="Helvetica"/>
      <w:bCs/>
      <w:noProof/>
      <w:szCs w:val="24"/>
      <w:u w:color="3366CC"/>
    </w:rPr>
  </w:style>
  <w:style w:type="paragraph" w:styleId="TOC1">
    <w:name w:val="toc 1"/>
    <w:basedOn w:val="Normal"/>
    <w:next w:val="Normal"/>
    <w:uiPriority w:val="39"/>
    <w:rsid w:val="00F747CE"/>
    <w:pPr>
      <w:tabs>
        <w:tab w:val="left" w:pos="567"/>
        <w:tab w:val="right" w:leader="dot" w:pos="8505"/>
        <w:tab w:val="right" w:pos="9071"/>
      </w:tabs>
      <w:spacing w:before="120" w:line="240" w:lineRule="auto"/>
      <w:ind w:left="567" w:right="567" w:hanging="567"/>
      <w:jc w:val="left"/>
    </w:pPr>
    <w:rPr>
      <w:rFonts w:cs="Helvetica"/>
      <w:b/>
      <w:bCs/>
      <w:noProof/>
      <w:szCs w:val="28"/>
      <w:lang w:val="en-US"/>
    </w:rPr>
  </w:style>
  <w:style w:type="paragraph" w:customStyle="1" w:styleId="Enumlevel2">
    <w:name w:val="Enum level 2"/>
    <w:basedOn w:val="Enumlevel1"/>
    <w:link w:val="Enumlevel2Char"/>
    <w:qFormat/>
    <w:rsid w:val="0075594E"/>
    <w:pPr>
      <w:tabs>
        <w:tab w:val="clear" w:pos="794"/>
        <w:tab w:val="left" w:pos="1191"/>
      </w:tabs>
      <w:ind w:left="1191" w:hanging="397"/>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75594E"/>
    <w:rPr>
      <w:rFonts w:ascii="Calibri" w:hAnsi="Calibri" w:cs="Calibri"/>
      <w:sz w:val="22"/>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C8463E"/>
    <w:pPr>
      <w:jc w:val="left"/>
    </w:pPr>
    <w:rPr>
      <w:rFonts w:eastAsia="STKaiti"/>
      <w:b w:val="0"/>
      <w:bCs/>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C8463E"/>
    <w:rPr>
      <w:rFonts w:ascii="Calibri" w:eastAsia="STKaiti" w:hAnsi="Calibri" w:cs="Arial"/>
      <w:bCs/>
      <w:iCs/>
      <w:color w:val="000000"/>
      <w:spacing w:val="4"/>
      <w:sz w:val="19"/>
      <w:szCs w:val="19"/>
      <w:shd w:val="clear" w:color="auto" w:fill="E8F8FD"/>
      <w:lang w:val="en-AU" w:eastAsia="fr-FR"/>
    </w:rPr>
  </w:style>
  <w:style w:type="paragraph" w:styleId="TOC3">
    <w:name w:val="toc 3"/>
    <w:basedOn w:val="Normal"/>
    <w:next w:val="Normal"/>
    <w:autoRedefine/>
    <w:uiPriority w:val="39"/>
    <w:rsid w:val="00F747CE"/>
    <w:pPr>
      <w:tabs>
        <w:tab w:val="right" w:pos="1701"/>
        <w:tab w:val="right" w:pos="1985"/>
        <w:tab w:val="right" w:leader="dot" w:pos="8505"/>
        <w:tab w:val="right" w:pos="9071"/>
      </w:tabs>
      <w:spacing w:before="40"/>
      <w:ind w:left="1701" w:right="567" w:hanging="567"/>
    </w:pPr>
    <w:rPr>
      <w:rFonts w:cs="Arial"/>
      <w:noProof/>
      <w:color w:val="000000"/>
      <w:szCs w:val="24"/>
      <w:lang w:val="en-US"/>
    </w:rPr>
  </w:style>
  <w:style w:type="paragraph" w:styleId="Footer">
    <w:name w:val="footer"/>
    <w:basedOn w:val="Normal"/>
    <w:link w:val="FooterChar"/>
    <w:uiPriority w:val="99"/>
    <w:rsid w:val="00C57CF5"/>
    <w:pPr>
      <w:pBdr>
        <w:top w:val="single" w:sz="4" w:space="1" w:color="005173"/>
      </w:pBdr>
      <w:tabs>
        <w:tab w:val="right" w:pos="9071"/>
      </w:tabs>
      <w:spacing w:before="120" w:line="240" w:lineRule="auto"/>
      <w:ind w:left="6804"/>
      <w:jc w:val="right"/>
    </w:pPr>
  </w:style>
  <w:style w:type="character" w:customStyle="1" w:styleId="FooterChar">
    <w:name w:val="Footer Char"/>
    <w:link w:val="Footer"/>
    <w:uiPriority w:val="99"/>
    <w:rsid w:val="00C57CF5"/>
    <w:rPr>
      <w:rFonts w:ascii="Calibri" w:hAnsi="Calibri"/>
      <w:spacing w:val="4"/>
      <w:sz w:val="22"/>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F535D5"/>
    <w:rPr>
      <w:rFonts w:ascii="Calibri" w:hAnsi="Calibri" w:cs="Helvetica"/>
      <w:b/>
      <w:bCs/>
      <w:color w:val="005173"/>
      <w:spacing w:val="4"/>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FOOTNOTES,fn,single space,footnote text,Char Char Char,Char Char,Char ChaFootnote Text,Footnote Text Char1 Char1,Footnote Text Char Char Char1,Footnote Text Char1 Char Char,f, Char Char Char, Char Char"/>
    <w:basedOn w:val="Normal"/>
    <w:link w:val="FootnoteTextChar"/>
    <w:uiPriority w:val="99"/>
    <w:rsid w:val="00C5641E"/>
    <w:pPr>
      <w:tabs>
        <w:tab w:val="clear" w:pos="794"/>
        <w:tab w:val="left" w:pos="284"/>
      </w:tabs>
      <w:spacing w:before="120" w:line="240" w:lineRule="auto"/>
    </w:pPr>
    <w:rPr>
      <w:sz w:val="19"/>
      <w:szCs w:val="18"/>
      <w:lang w:val="en-US"/>
    </w:rPr>
  </w:style>
  <w:style w:type="character" w:customStyle="1" w:styleId="FootnoteTextChar">
    <w:name w:val="Footnote Text Char"/>
    <w:aliases w:val="FOOTNOTES Char,fn Char,single space Char,footnote text Char,Char Char Char Char,Char Char Char1,Char ChaFootnote Text Char,Footnote Text Char1 Char1 Char,Footnote Text Char Char Char1 Char,Footnote Text Char1 Char Char Char,f Char"/>
    <w:link w:val="FootnoteText"/>
    <w:uiPriority w:val="99"/>
    <w:rsid w:val="00C5641E"/>
    <w:rPr>
      <w:rFonts w:ascii="Calibri" w:hAnsi="Calibri"/>
      <w:spacing w:val="4"/>
      <w:sz w:val="19"/>
      <w:szCs w:val="18"/>
      <w:lang w:eastAsia="fr-FR"/>
    </w:rPr>
  </w:style>
  <w:style w:type="character" w:styleId="FootnoteReference">
    <w:name w:val="footnote reference"/>
    <w:aliases w:val="Error-Fußnotenzeichen5,Error-Fußnotenzeichen6,Error-Fußnotenzeichen3,Error-Fußnot..."/>
    <w:uiPriority w:val="99"/>
    <w:rsid w:val="00355D14"/>
    <w:rPr>
      <w:rFonts w:ascii="Calibri" w:hAnsi="Calibri"/>
      <w:sz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E03965"/>
    <w:pPr>
      <w:tabs>
        <w:tab w:val="right" w:pos="9071"/>
      </w:tabs>
      <w:spacing w:before="200"/>
      <w:jc w:val="right"/>
    </w:pPr>
    <w:rPr>
      <w:rFonts w:eastAsia="STKaiti" w:cs="Helvetica"/>
      <w:bCs/>
      <w:iCs/>
      <w:noProof/>
      <w:color w:val="005173"/>
      <w:szCs w:val="28"/>
      <w:lang w:val="en-US"/>
    </w:rPr>
  </w:style>
  <w:style w:type="character" w:customStyle="1" w:styleId="Heading1Char">
    <w:name w:val="Heading 1 Char"/>
    <w:link w:val="Heading1"/>
    <w:uiPriority w:val="9"/>
    <w:rsid w:val="00FD2131"/>
    <w:rPr>
      <w:rFonts w:ascii="Calibri" w:eastAsia="Times New Roman" w:hAnsi="Calibri" w:cs="Helvetica"/>
      <w:b/>
      <w:bCs/>
      <w:color w:val="005173"/>
      <w:spacing w:val="4"/>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E03965"/>
    <w:rPr>
      <w:rFonts w:ascii="Calibri" w:eastAsia="STKaiti" w:hAnsi="Calibri" w:cs="Helvetica"/>
      <w:bCs/>
      <w:iCs/>
      <w:noProof/>
      <w:color w:val="005173"/>
      <w:sz w:val="22"/>
      <w:szCs w:val="28"/>
      <w:lang w:eastAsia="fr-FR"/>
    </w:rPr>
  </w:style>
  <w:style w:type="paragraph" w:customStyle="1" w:styleId="HeadingB">
    <w:name w:val="Heading B"/>
    <w:basedOn w:val="Normal"/>
    <w:link w:val="HeadingBChar"/>
    <w:qFormat/>
    <w:rsid w:val="00FF5E6C"/>
    <w:pPr>
      <w:spacing w:before="240"/>
      <w:ind w:left="794" w:hanging="794"/>
    </w:pPr>
    <w:rPr>
      <w:b/>
      <w:bCs/>
      <w:lang w:val="en-AU"/>
    </w:rPr>
  </w:style>
  <w:style w:type="paragraph" w:customStyle="1" w:styleId="Enumlevel1">
    <w:name w:val="Enum level 1"/>
    <w:basedOn w:val="Normal"/>
    <w:link w:val="Enumlevel1Char"/>
    <w:qFormat/>
    <w:rsid w:val="0075594E"/>
    <w:pPr>
      <w:ind w:left="794" w:hanging="794"/>
    </w:pPr>
    <w:rPr>
      <w:rFonts w:cs="Calibri"/>
      <w:szCs w:val="21"/>
      <w:lang w:val="en-GB" w:eastAsia="en-GB"/>
    </w:rPr>
  </w:style>
  <w:style w:type="character" w:customStyle="1" w:styleId="HeadingBChar">
    <w:name w:val="Heading B Char"/>
    <w:link w:val="HeadingB"/>
    <w:rsid w:val="00FF5E6C"/>
    <w:rPr>
      <w:rFonts w:ascii="Calibri" w:hAnsi="Calibri"/>
      <w:b/>
      <w:bCs/>
      <w:spacing w:val="4"/>
      <w:sz w:val="22"/>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75594E"/>
    <w:rPr>
      <w:rFonts w:ascii="Calibri" w:hAnsi="Calibri" w:cs="Calibri"/>
      <w:sz w:val="22"/>
      <w:szCs w:val="21"/>
      <w:lang w:val="en-GB" w:eastAsia="en-GB"/>
    </w:rPr>
  </w:style>
  <w:style w:type="paragraph" w:customStyle="1" w:styleId="Tablesource">
    <w:name w:val="Table source"/>
    <w:basedOn w:val="Tabletext"/>
    <w:link w:val="TablesourceChar"/>
    <w:qFormat/>
    <w:rsid w:val="00A864DE"/>
    <w:rPr>
      <w:rFonts w:eastAsia="STKait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8E269A"/>
    <w:rPr>
      <w:rFonts w:ascii="Calibri" w:eastAsia="STKaiti" w:hAnsi="Calibri" w:cs="Helvetica"/>
      <w:b/>
      <w:bCs/>
      <w:iCs/>
      <w:color w:val="005173"/>
      <w:spacing w:val="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pacing w:val="4"/>
      <w:sz w:val="24"/>
      <w:szCs w:val="24"/>
      <w:lang w:val="fr-FR" w:eastAsia="fr-FR"/>
    </w:rPr>
  </w:style>
  <w:style w:type="character" w:customStyle="1" w:styleId="Heading8Char">
    <w:name w:val="Heading 8 Char"/>
    <w:link w:val="Heading8"/>
    <w:uiPriority w:val="9"/>
    <w:locked/>
    <w:rsid w:val="00271D36"/>
    <w:rPr>
      <w:rFonts w:ascii="Calibri" w:hAnsi="Calibri"/>
      <w:i/>
      <w:iCs/>
      <w:spacing w:val="4"/>
      <w:sz w:val="24"/>
      <w:szCs w:val="24"/>
      <w:lang w:val="fr-FR" w:eastAsia="fr-FR"/>
    </w:rPr>
  </w:style>
  <w:style w:type="character" w:customStyle="1" w:styleId="Heading9Char">
    <w:name w:val="Heading 9 Char"/>
    <w:link w:val="Heading9"/>
    <w:uiPriority w:val="9"/>
    <w:locked/>
    <w:rsid w:val="00271D36"/>
    <w:rPr>
      <w:rFonts w:ascii="Arial" w:hAnsi="Arial" w:cs="Arial"/>
      <w:spacing w:val="4"/>
      <w:sz w:val="22"/>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75594E"/>
    <w:pPr>
      <w:autoSpaceDE w:val="0"/>
      <w:autoSpaceDN w:val="0"/>
      <w:adjustRightInd w:val="0"/>
      <w:spacing w:before="80" w:after="80"/>
      <w:jc w:val="center"/>
    </w:pPr>
    <w:rPr>
      <w:rFonts w:cs="Arial Bold"/>
      <w:b/>
      <w:bCs/>
      <w:color w:val="FFFFFF"/>
      <w:sz w:val="20"/>
      <w:lang w:val="en-US"/>
    </w:rPr>
  </w:style>
  <w:style w:type="character" w:customStyle="1" w:styleId="TableheadChar">
    <w:name w:val="Table head Char"/>
    <w:link w:val="Tablehead"/>
    <w:rsid w:val="0075594E"/>
    <w:rPr>
      <w:rFonts w:ascii="Calibri" w:hAnsi="Calibri" w:cs="Arial Bold"/>
      <w:b/>
      <w:bCs/>
      <w:color w:val="FFFFFF"/>
      <w:szCs w:val="22"/>
      <w:lang w:eastAsia="fr-FR"/>
    </w:rPr>
  </w:style>
  <w:style w:type="paragraph" w:customStyle="1" w:styleId="Tabletext">
    <w:name w:val="Table text"/>
    <w:basedOn w:val="Normal"/>
    <w:link w:val="TabletextChar"/>
    <w:qFormat/>
    <w:rsid w:val="004F52E7"/>
    <w:pPr>
      <w:spacing w:before="40" w:after="40" w:line="240" w:lineRule="auto"/>
      <w:jc w:val="left"/>
    </w:pPr>
    <w:rPr>
      <w:rFonts w:cs="Calibri"/>
      <w:sz w:val="20"/>
      <w:szCs w:val="19"/>
    </w:rPr>
  </w:style>
  <w:style w:type="character" w:customStyle="1" w:styleId="TabletextChar">
    <w:name w:val="Table text Char"/>
    <w:link w:val="Tabletext"/>
    <w:rsid w:val="004F52E7"/>
    <w:rPr>
      <w:rFonts w:ascii="Calibri" w:hAnsi="Calibri" w:cs="Calibri"/>
      <w:spacing w:val="4"/>
      <w:szCs w:val="19"/>
      <w:lang w:val="fr-FR" w:eastAsia="fr-FR"/>
    </w:rPr>
  </w:style>
  <w:style w:type="paragraph" w:customStyle="1" w:styleId="Tabletitle">
    <w:name w:val="Table title"/>
    <w:basedOn w:val="Normal"/>
    <w:link w:val="TabletitleChar"/>
    <w:uiPriority w:val="99"/>
    <w:qFormat/>
    <w:rsid w:val="00092F3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092F3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864DE"/>
    <w:rPr>
      <w:rFonts w:ascii="Calibri" w:eastAsia="STKaiti" w:hAnsi="Calibri" w:cs="Calibri"/>
      <w:iCs/>
      <w:spacing w:val="4"/>
      <w:szCs w:val="19"/>
      <w:lang w:eastAsia="fr-FR"/>
    </w:rPr>
  </w:style>
  <w:style w:type="paragraph" w:customStyle="1" w:styleId="Normalaftertitle">
    <w:name w:val="Normal_after_title"/>
    <w:basedOn w:val="Normal"/>
    <w:next w:val="Normal"/>
    <w:rsid w:val="00C729F1"/>
    <w:pPr>
      <w:tabs>
        <w:tab w:val="left" w:pos="1191"/>
        <w:tab w:val="left" w:pos="1588"/>
        <w:tab w:val="left" w:pos="1985"/>
      </w:tabs>
      <w:autoSpaceDE w:val="0"/>
      <w:autoSpaceDN w:val="0"/>
      <w:adjustRightInd w:val="0"/>
      <w:spacing w:before="360"/>
      <w:textAlignment w:val="baseline"/>
    </w:pPr>
    <w:rPr>
      <w:rFonts w:ascii="Times New Roman" w:eastAsia="Times New Roman" w:hAnsi="Times New Roman"/>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1191"/>
        <w:tab w:val="left" w:pos="1588"/>
        <w:tab w:val="left" w:pos="1985"/>
      </w:tabs>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75594E"/>
    <w:pPr>
      <w:keepNext/>
      <w:keepLines/>
      <w:tabs>
        <w:tab w:val="left" w:pos="1191"/>
        <w:tab w:val="left" w:pos="1588"/>
        <w:tab w:val="left" w:pos="1985"/>
      </w:tabs>
      <w:autoSpaceDE w:val="0"/>
      <w:autoSpaceDN w:val="0"/>
      <w:adjustRightInd w:val="0"/>
      <w:ind w:left="794"/>
      <w:jc w:val="left"/>
      <w:textAlignment w:val="baseline"/>
    </w:pPr>
    <w:rPr>
      <w:rFonts w:eastAsia="STKaiti" w:cs="Times New Roman italic"/>
      <w:szCs w:val="20"/>
      <w:lang w:val="en-GB" w:eastAsia="en-US"/>
    </w:rPr>
  </w:style>
  <w:style w:type="paragraph" w:customStyle="1" w:styleId="Headingb0">
    <w:name w:val="Heading_b"/>
    <w:basedOn w:val="Normal"/>
    <w:next w:val="Normal"/>
    <w:rsid w:val="0075594E"/>
    <w:pPr>
      <w:keepNext/>
      <w:tabs>
        <w:tab w:val="left" w:pos="1191"/>
        <w:tab w:val="left" w:pos="1588"/>
        <w:tab w:val="left" w:pos="1985"/>
      </w:tabs>
      <w:autoSpaceDE w:val="0"/>
      <w:autoSpaceDN w:val="0"/>
      <w:adjustRightInd w:val="0"/>
      <w:jc w:val="left"/>
      <w:textAlignment w:val="baseline"/>
    </w:pPr>
    <w:rPr>
      <w:rFonts w:cs="Times New Roman Bold"/>
      <w:b/>
      <w:bCs/>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75594E"/>
    <w:pPr>
      <w:spacing w:before="240"/>
      <w:jc w:val="right"/>
    </w:pPr>
    <w:rPr>
      <w:rFonts w:eastAsia="STKaiti" w:cs="Times New Roman Bold"/>
      <w:b/>
      <w:color w:val="005173"/>
      <w:sz w:val="52"/>
    </w:rPr>
  </w:style>
  <w:style w:type="paragraph" w:customStyle="1" w:styleId="Headingi">
    <w:name w:val="Heading_i"/>
    <w:basedOn w:val="Headingb0"/>
    <w:qFormat/>
    <w:rsid w:val="00CF67B3"/>
    <w:pPr>
      <w:spacing w:before="240"/>
    </w:pPr>
    <w:rPr>
      <w:rFonts w:eastAsia="STKaiti"/>
    </w:rPr>
  </w:style>
  <w:style w:type="table" w:styleId="MediumShading2-Accent1">
    <w:name w:val="Medium Shading 2 Accent 1"/>
    <w:basedOn w:val="TableNormal"/>
    <w:uiPriority w:val="64"/>
    <w:rsid w:val="00F8575D"/>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uation">
    <w:name w:val="equation"/>
    <w:basedOn w:val="Normal"/>
    <w:qFormat/>
    <w:rsid w:val="004E79C1"/>
    <w:pPr>
      <w:tabs>
        <w:tab w:val="clear" w:pos="794"/>
        <w:tab w:val="left" w:pos="3402"/>
        <w:tab w:val="right" w:pos="9072"/>
      </w:tabs>
      <w:spacing w:line="240" w:lineRule="auto"/>
    </w:pPr>
  </w:style>
  <w:style w:type="paragraph" w:styleId="Caption">
    <w:name w:val="caption"/>
    <w:basedOn w:val="Normal"/>
    <w:next w:val="Normal"/>
    <w:uiPriority w:val="99"/>
    <w:unhideWhenUsed/>
    <w:qFormat/>
    <w:rsid w:val="00A876E4"/>
    <w:pPr>
      <w:tabs>
        <w:tab w:val="clear" w:pos="794"/>
      </w:tabs>
      <w:overflowPunct/>
      <w:spacing w:before="0" w:after="200" w:line="240" w:lineRule="auto"/>
      <w:jc w:val="left"/>
    </w:pPr>
    <w:rPr>
      <w:rFonts w:ascii="Verdana" w:eastAsia="SimHei" w:hAnsi="Verdana" w:cs="Simplified Arabic"/>
      <w:b/>
      <w:color w:val="4F81BD" w:themeColor="accent1"/>
      <w:spacing w:val="0"/>
      <w:sz w:val="18"/>
      <w:szCs w:val="18"/>
      <w:lang w:val="en-US" w:eastAsia="zh-CN"/>
    </w:rPr>
  </w:style>
  <w:style w:type="paragraph" w:customStyle="1" w:styleId="enumlev1">
    <w:name w:val="enumlev1"/>
    <w:basedOn w:val="Normal"/>
    <w:link w:val="enumlev1Char"/>
    <w:rsid w:val="00153481"/>
    <w:pPr>
      <w:tabs>
        <w:tab w:val="left" w:pos="1191"/>
        <w:tab w:val="left" w:pos="1588"/>
        <w:tab w:val="left" w:pos="1985"/>
      </w:tabs>
      <w:autoSpaceDE w:val="0"/>
      <w:autoSpaceDN w:val="0"/>
      <w:adjustRightInd w:val="0"/>
      <w:spacing w:before="80" w:line="240" w:lineRule="auto"/>
      <w:ind w:left="794" w:hanging="794"/>
      <w:jc w:val="left"/>
      <w:textAlignment w:val="baseline"/>
    </w:pPr>
    <w:rPr>
      <w:rFonts w:ascii="Times New Roman" w:eastAsia="Times New Roman" w:hAnsi="Times New Roman"/>
      <w:spacing w:val="0"/>
      <w:sz w:val="24"/>
      <w:szCs w:val="20"/>
      <w:lang w:val="en-GB" w:eastAsia="en-US"/>
    </w:rPr>
  </w:style>
  <w:style w:type="paragraph" w:customStyle="1" w:styleId="Reasons">
    <w:name w:val="Reasons"/>
    <w:basedOn w:val="Normal"/>
    <w:qFormat/>
    <w:rsid w:val="001D71AB"/>
    <w:pPr>
      <w:tabs>
        <w:tab w:val="clear" w:pos="794"/>
      </w:tabs>
      <w:overflowPunct/>
      <w:spacing w:before="0" w:line="240" w:lineRule="auto"/>
      <w:jc w:val="left"/>
    </w:pPr>
    <w:rPr>
      <w:rFonts w:ascii="Times New Roman" w:eastAsia="Times New Roman" w:hAnsi="Times New Roman"/>
      <w:spacing w:val="0"/>
      <w:sz w:val="24"/>
      <w:szCs w:val="20"/>
      <w:lang w:val="en-US" w:eastAsia="en-US"/>
    </w:rPr>
  </w:style>
  <w:style w:type="paragraph" w:styleId="TOC4">
    <w:name w:val="toc 4"/>
    <w:basedOn w:val="Normal"/>
    <w:next w:val="Normal"/>
    <w:autoRedefine/>
    <w:uiPriority w:val="39"/>
    <w:unhideWhenUsed/>
    <w:rsid w:val="00CC2580"/>
    <w:pPr>
      <w:tabs>
        <w:tab w:val="clear" w:pos="794"/>
      </w:tabs>
      <w:overflowPunct/>
      <w:spacing w:before="0" w:after="100" w:line="276" w:lineRule="auto"/>
      <w:ind w:left="660"/>
      <w:jc w:val="left"/>
    </w:pPr>
    <w:rPr>
      <w:rFonts w:asciiTheme="minorHAnsi" w:eastAsiaTheme="minorEastAsia" w:hAnsiTheme="minorHAnsi" w:cstheme="minorBidi"/>
      <w:spacing w:val="0"/>
      <w:lang w:val="en-US" w:eastAsia="zh-CN"/>
    </w:rPr>
  </w:style>
  <w:style w:type="paragraph" w:styleId="TOC5">
    <w:name w:val="toc 5"/>
    <w:basedOn w:val="Normal"/>
    <w:next w:val="Normal"/>
    <w:autoRedefine/>
    <w:uiPriority w:val="39"/>
    <w:unhideWhenUsed/>
    <w:rsid w:val="00CC2580"/>
    <w:pPr>
      <w:tabs>
        <w:tab w:val="clear" w:pos="794"/>
      </w:tabs>
      <w:overflowPunct/>
      <w:spacing w:before="0" w:after="100" w:line="276" w:lineRule="auto"/>
      <w:ind w:left="880"/>
      <w:jc w:val="left"/>
    </w:pPr>
    <w:rPr>
      <w:rFonts w:asciiTheme="minorHAnsi" w:eastAsiaTheme="minorEastAsia" w:hAnsiTheme="minorHAnsi" w:cstheme="minorBidi"/>
      <w:spacing w:val="0"/>
      <w:lang w:val="en-US" w:eastAsia="zh-CN"/>
    </w:rPr>
  </w:style>
  <w:style w:type="paragraph" w:styleId="TOC6">
    <w:name w:val="toc 6"/>
    <w:basedOn w:val="Normal"/>
    <w:next w:val="Normal"/>
    <w:autoRedefine/>
    <w:uiPriority w:val="39"/>
    <w:unhideWhenUsed/>
    <w:rsid w:val="00CC2580"/>
    <w:pPr>
      <w:tabs>
        <w:tab w:val="clear" w:pos="794"/>
      </w:tabs>
      <w:overflowPunct/>
      <w:spacing w:before="0" w:after="100" w:line="276" w:lineRule="auto"/>
      <w:ind w:left="1100"/>
      <w:jc w:val="left"/>
    </w:pPr>
    <w:rPr>
      <w:rFonts w:asciiTheme="minorHAnsi" w:eastAsiaTheme="minorEastAsia" w:hAnsiTheme="minorHAnsi" w:cstheme="minorBidi"/>
      <w:spacing w:val="0"/>
      <w:lang w:val="en-US" w:eastAsia="zh-CN"/>
    </w:rPr>
  </w:style>
  <w:style w:type="paragraph" w:styleId="TOC7">
    <w:name w:val="toc 7"/>
    <w:basedOn w:val="Normal"/>
    <w:next w:val="Normal"/>
    <w:autoRedefine/>
    <w:uiPriority w:val="39"/>
    <w:unhideWhenUsed/>
    <w:rsid w:val="00CC2580"/>
    <w:pPr>
      <w:tabs>
        <w:tab w:val="clear" w:pos="794"/>
      </w:tabs>
      <w:overflowPunct/>
      <w:spacing w:before="0" w:after="100" w:line="276" w:lineRule="auto"/>
      <w:ind w:left="1320"/>
      <w:jc w:val="left"/>
    </w:pPr>
    <w:rPr>
      <w:rFonts w:asciiTheme="minorHAnsi" w:eastAsiaTheme="minorEastAsia" w:hAnsiTheme="minorHAnsi" w:cstheme="minorBidi"/>
      <w:spacing w:val="0"/>
      <w:lang w:val="en-US" w:eastAsia="zh-CN"/>
    </w:rPr>
  </w:style>
  <w:style w:type="paragraph" w:styleId="TOC8">
    <w:name w:val="toc 8"/>
    <w:basedOn w:val="Normal"/>
    <w:next w:val="Normal"/>
    <w:autoRedefine/>
    <w:uiPriority w:val="39"/>
    <w:unhideWhenUsed/>
    <w:rsid w:val="00CC2580"/>
    <w:pPr>
      <w:tabs>
        <w:tab w:val="clear" w:pos="794"/>
      </w:tabs>
      <w:overflowPunct/>
      <w:spacing w:before="0" w:after="100" w:line="276" w:lineRule="auto"/>
      <w:ind w:left="1540"/>
      <w:jc w:val="left"/>
    </w:pPr>
    <w:rPr>
      <w:rFonts w:asciiTheme="minorHAnsi" w:eastAsiaTheme="minorEastAsia" w:hAnsiTheme="minorHAnsi" w:cstheme="minorBidi"/>
      <w:spacing w:val="0"/>
      <w:lang w:val="en-US" w:eastAsia="zh-CN"/>
    </w:rPr>
  </w:style>
  <w:style w:type="paragraph" w:styleId="TOC9">
    <w:name w:val="toc 9"/>
    <w:basedOn w:val="Normal"/>
    <w:next w:val="Normal"/>
    <w:autoRedefine/>
    <w:uiPriority w:val="39"/>
    <w:unhideWhenUsed/>
    <w:rsid w:val="00CC2580"/>
    <w:pPr>
      <w:tabs>
        <w:tab w:val="clear" w:pos="794"/>
      </w:tabs>
      <w:overflowPunct/>
      <w:spacing w:before="0" w:after="100" w:line="276" w:lineRule="auto"/>
      <w:ind w:left="1760"/>
      <w:jc w:val="left"/>
    </w:pPr>
    <w:rPr>
      <w:rFonts w:asciiTheme="minorHAnsi" w:eastAsiaTheme="minorEastAsia" w:hAnsiTheme="minorHAnsi" w:cstheme="minorBidi"/>
      <w:spacing w:val="0"/>
      <w:lang w:val="en-US" w:eastAsia="zh-CN"/>
    </w:rPr>
  </w:style>
  <w:style w:type="character" w:customStyle="1" w:styleId="enumlev1Char">
    <w:name w:val="enumlev1 Char"/>
    <w:basedOn w:val="DefaultParagraphFont"/>
    <w:link w:val="enumlev1"/>
    <w:locked/>
    <w:rsid w:val="006D5C14"/>
    <w:rPr>
      <w:rFonts w:eastAsia="Times New Roman"/>
      <w:sz w:val="24"/>
      <w:lang w:val="en-GB" w:eastAsia="en-US"/>
    </w:rPr>
  </w:style>
  <w:style w:type="paragraph" w:styleId="ListParagraph">
    <w:name w:val="List Paragraph"/>
    <w:basedOn w:val="Normal"/>
    <w:uiPriority w:val="34"/>
    <w:qFormat/>
    <w:rsid w:val="006D5C14"/>
    <w:pPr>
      <w:tabs>
        <w:tab w:val="clear" w:pos="794"/>
      </w:tabs>
      <w:overflowPunct/>
      <w:spacing w:before="120" w:after="120" w:line="240" w:lineRule="auto"/>
      <w:ind w:left="720"/>
      <w:contextualSpacing/>
      <w:jc w:val="left"/>
    </w:pPr>
    <w:rPr>
      <w:rFonts w:ascii="Verdana" w:eastAsia="SimHei" w:hAnsi="Verdana" w:cs="Simplified Arabic"/>
      <w:bCs/>
      <w:spacing w:val="0"/>
      <w:sz w:val="19"/>
      <w:szCs w:val="28"/>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7176FF"/>
    <w:pPr>
      <w:tabs>
        <w:tab w:val="left" w:pos="794"/>
      </w:tabs>
      <w:overflowPunct w:val="0"/>
      <w:spacing w:before="160" w:line="252" w:lineRule="auto"/>
      <w:jc w:val="both"/>
    </w:pPr>
    <w:rPr>
      <w:rFonts w:ascii="Calibri" w:hAnsi="Calibri"/>
      <w:spacing w:val="4"/>
      <w:sz w:val="22"/>
      <w:szCs w:val="22"/>
      <w:lang w:val="fr-FR" w:eastAsia="fr-FR"/>
    </w:rPr>
  </w:style>
  <w:style w:type="paragraph" w:styleId="Heading1">
    <w:name w:val="heading 1"/>
    <w:basedOn w:val="Normal"/>
    <w:next w:val="Normal"/>
    <w:link w:val="Heading1Char"/>
    <w:uiPriority w:val="9"/>
    <w:qFormat/>
    <w:rsid w:val="00FD2131"/>
    <w:pPr>
      <w:keepNext/>
      <w:keepLines/>
      <w:spacing w:before="400"/>
      <w:ind w:left="794" w:hanging="794"/>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F535D5"/>
    <w:pPr>
      <w:keepNext/>
      <w:spacing w:before="400"/>
      <w:ind w:left="794" w:hanging="794"/>
      <w:outlineLvl w:val="1"/>
    </w:pPr>
    <w:rPr>
      <w:rFonts w:cs="Helvetica"/>
      <w:b/>
      <w:bCs/>
      <w:color w:val="005173"/>
      <w:sz w:val="24"/>
      <w:szCs w:val="32"/>
      <w:lang w:val="en-US"/>
    </w:rPr>
  </w:style>
  <w:style w:type="paragraph" w:styleId="Heading3">
    <w:name w:val="heading 3"/>
    <w:basedOn w:val="Heading2"/>
    <w:next w:val="Normal"/>
    <w:link w:val="Heading3Char"/>
    <w:uiPriority w:val="9"/>
    <w:qFormat/>
    <w:rsid w:val="008E269A"/>
    <w:pPr>
      <w:spacing w:before="240"/>
      <w:outlineLvl w:val="2"/>
    </w:pPr>
    <w:rPr>
      <w:rFonts w:eastAsia="STKait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40A77"/>
    <w:pPr>
      <w:pBdr>
        <w:bottom w:val="single" w:sz="12" w:space="1" w:color="005173"/>
      </w:pBdr>
      <w:spacing w:before="0" w:line="240" w:lineRule="auto"/>
      <w:jc w:val="center"/>
    </w:pPr>
    <w:rPr>
      <w:rFonts w:eastAsia="STKaiti" w:cs="Calibri"/>
      <w:iCs/>
      <w:szCs w:val="21"/>
      <w:lang w:val="en-US"/>
    </w:rPr>
  </w:style>
  <w:style w:type="character" w:customStyle="1" w:styleId="HeaderChar">
    <w:name w:val="Header Char"/>
    <w:link w:val="Header"/>
    <w:uiPriority w:val="99"/>
    <w:rsid w:val="00640A77"/>
    <w:rPr>
      <w:rFonts w:ascii="Calibri" w:eastAsia="STKaiti" w:hAnsi="Calibri" w:cs="Calibri"/>
      <w:iCs/>
      <w:spacing w:val="4"/>
      <w:sz w:val="22"/>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B1757A"/>
    <w:pPr>
      <w:tabs>
        <w:tab w:val="left" w:pos="567"/>
        <w:tab w:val="left" w:pos="1134"/>
        <w:tab w:val="right" w:leader="dot" w:pos="8505"/>
        <w:tab w:val="right" w:pos="9071"/>
      </w:tabs>
      <w:spacing w:before="120" w:line="240" w:lineRule="auto"/>
      <w:ind w:left="1134" w:right="567" w:hanging="567"/>
      <w:jc w:val="left"/>
    </w:pPr>
    <w:rPr>
      <w:rFonts w:cs="Helvetica"/>
      <w:bCs/>
      <w:noProof/>
      <w:szCs w:val="24"/>
      <w:u w:color="3366CC"/>
    </w:rPr>
  </w:style>
  <w:style w:type="paragraph" w:styleId="TOC1">
    <w:name w:val="toc 1"/>
    <w:basedOn w:val="Normal"/>
    <w:next w:val="Normal"/>
    <w:uiPriority w:val="39"/>
    <w:rsid w:val="00F747CE"/>
    <w:pPr>
      <w:tabs>
        <w:tab w:val="left" w:pos="567"/>
        <w:tab w:val="right" w:leader="dot" w:pos="8505"/>
        <w:tab w:val="right" w:pos="9071"/>
      </w:tabs>
      <w:spacing w:before="120" w:line="240" w:lineRule="auto"/>
      <w:ind w:left="567" w:right="567" w:hanging="567"/>
      <w:jc w:val="left"/>
    </w:pPr>
    <w:rPr>
      <w:rFonts w:cs="Helvetica"/>
      <w:b/>
      <w:bCs/>
      <w:noProof/>
      <w:szCs w:val="28"/>
      <w:lang w:val="en-US"/>
    </w:rPr>
  </w:style>
  <w:style w:type="paragraph" w:customStyle="1" w:styleId="Enumlevel2">
    <w:name w:val="Enum level 2"/>
    <w:basedOn w:val="Enumlevel1"/>
    <w:link w:val="Enumlevel2Char"/>
    <w:qFormat/>
    <w:rsid w:val="0075594E"/>
    <w:pPr>
      <w:tabs>
        <w:tab w:val="clear" w:pos="794"/>
        <w:tab w:val="left" w:pos="1191"/>
      </w:tabs>
      <w:ind w:left="1191" w:hanging="397"/>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75594E"/>
    <w:rPr>
      <w:rFonts w:ascii="Calibri" w:hAnsi="Calibri" w:cs="Calibri"/>
      <w:sz w:val="22"/>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C8463E"/>
    <w:pPr>
      <w:jc w:val="left"/>
    </w:pPr>
    <w:rPr>
      <w:rFonts w:eastAsia="STKaiti"/>
      <w:b w:val="0"/>
      <w:bCs/>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C8463E"/>
    <w:rPr>
      <w:rFonts w:ascii="Calibri" w:eastAsia="STKaiti" w:hAnsi="Calibri" w:cs="Arial"/>
      <w:bCs/>
      <w:iCs/>
      <w:color w:val="000000"/>
      <w:spacing w:val="4"/>
      <w:sz w:val="19"/>
      <w:szCs w:val="19"/>
      <w:shd w:val="clear" w:color="auto" w:fill="E8F8FD"/>
      <w:lang w:val="en-AU" w:eastAsia="fr-FR"/>
    </w:rPr>
  </w:style>
  <w:style w:type="paragraph" w:styleId="TOC3">
    <w:name w:val="toc 3"/>
    <w:basedOn w:val="Normal"/>
    <w:next w:val="Normal"/>
    <w:autoRedefine/>
    <w:uiPriority w:val="39"/>
    <w:rsid w:val="00F747CE"/>
    <w:pPr>
      <w:tabs>
        <w:tab w:val="right" w:pos="1701"/>
        <w:tab w:val="right" w:pos="1985"/>
        <w:tab w:val="right" w:leader="dot" w:pos="8505"/>
        <w:tab w:val="right" w:pos="9071"/>
      </w:tabs>
      <w:spacing w:before="40"/>
      <w:ind w:left="1701" w:right="567" w:hanging="567"/>
    </w:pPr>
    <w:rPr>
      <w:rFonts w:cs="Arial"/>
      <w:noProof/>
      <w:color w:val="000000"/>
      <w:szCs w:val="24"/>
      <w:lang w:val="en-US"/>
    </w:rPr>
  </w:style>
  <w:style w:type="paragraph" w:styleId="Footer">
    <w:name w:val="footer"/>
    <w:basedOn w:val="Normal"/>
    <w:link w:val="FooterChar"/>
    <w:uiPriority w:val="99"/>
    <w:rsid w:val="00C57CF5"/>
    <w:pPr>
      <w:pBdr>
        <w:top w:val="single" w:sz="4" w:space="1" w:color="005173"/>
      </w:pBdr>
      <w:tabs>
        <w:tab w:val="right" w:pos="9071"/>
      </w:tabs>
      <w:spacing w:before="120" w:line="240" w:lineRule="auto"/>
      <w:ind w:left="6804"/>
      <w:jc w:val="right"/>
    </w:pPr>
  </w:style>
  <w:style w:type="character" w:customStyle="1" w:styleId="FooterChar">
    <w:name w:val="Footer Char"/>
    <w:link w:val="Footer"/>
    <w:uiPriority w:val="99"/>
    <w:rsid w:val="00C57CF5"/>
    <w:rPr>
      <w:rFonts w:ascii="Calibri" w:hAnsi="Calibri"/>
      <w:spacing w:val="4"/>
      <w:sz w:val="22"/>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F535D5"/>
    <w:rPr>
      <w:rFonts w:ascii="Calibri" w:hAnsi="Calibri" w:cs="Helvetica"/>
      <w:b/>
      <w:bCs/>
      <w:color w:val="005173"/>
      <w:spacing w:val="4"/>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FOOTNOTES,fn,single space,footnote text,Char Char Char,Char Char,Char ChaFootnote Text,Footnote Text Char1 Char1,Footnote Text Char Char Char1,Footnote Text Char1 Char Char,f, Char Char Char, Char Char"/>
    <w:basedOn w:val="Normal"/>
    <w:link w:val="FootnoteTextChar"/>
    <w:uiPriority w:val="99"/>
    <w:rsid w:val="00C5641E"/>
    <w:pPr>
      <w:tabs>
        <w:tab w:val="clear" w:pos="794"/>
        <w:tab w:val="left" w:pos="284"/>
      </w:tabs>
      <w:spacing w:before="120" w:line="240" w:lineRule="auto"/>
    </w:pPr>
    <w:rPr>
      <w:sz w:val="19"/>
      <w:szCs w:val="18"/>
      <w:lang w:val="en-US"/>
    </w:rPr>
  </w:style>
  <w:style w:type="character" w:customStyle="1" w:styleId="FootnoteTextChar">
    <w:name w:val="Footnote Text Char"/>
    <w:aliases w:val="FOOTNOTES Char,fn Char,single space Char,footnote text Char,Char Char Char Char,Char Char Char1,Char ChaFootnote Text Char,Footnote Text Char1 Char1 Char,Footnote Text Char Char Char1 Char,Footnote Text Char1 Char Char Char,f Char"/>
    <w:link w:val="FootnoteText"/>
    <w:uiPriority w:val="99"/>
    <w:rsid w:val="00C5641E"/>
    <w:rPr>
      <w:rFonts w:ascii="Calibri" w:hAnsi="Calibri"/>
      <w:spacing w:val="4"/>
      <w:sz w:val="19"/>
      <w:szCs w:val="18"/>
      <w:lang w:eastAsia="fr-FR"/>
    </w:rPr>
  </w:style>
  <w:style w:type="character" w:styleId="FootnoteReference">
    <w:name w:val="footnote reference"/>
    <w:aliases w:val="Error-Fußnotenzeichen5,Error-Fußnotenzeichen6,Error-Fußnotenzeichen3,Error-Fußnot..."/>
    <w:uiPriority w:val="99"/>
    <w:rsid w:val="00355D14"/>
    <w:rPr>
      <w:rFonts w:ascii="Calibri" w:hAnsi="Calibri"/>
      <w:sz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E03965"/>
    <w:pPr>
      <w:tabs>
        <w:tab w:val="right" w:pos="9071"/>
      </w:tabs>
      <w:spacing w:before="200"/>
      <w:jc w:val="right"/>
    </w:pPr>
    <w:rPr>
      <w:rFonts w:eastAsia="STKaiti" w:cs="Helvetica"/>
      <w:bCs/>
      <w:iCs/>
      <w:noProof/>
      <w:color w:val="005173"/>
      <w:szCs w:val="28"/>
      <w:lang w:val="en-US"/>
    </w:rPr>
  </w:style>
  <w:style w:type="character" w:customStyle="1" w:styleId="Heading1Char">
    <w:name w:val="Heading 1 Char"/>
    <w:link w:val="Heading1"/>
    <w:uiPriority w:val="9"/>
    <w:rsid w:val="00FD2131"/>
    <w:rPr>
      <w:rFonts w:ascii="Calibri" w:eastAsia="Times New Roman" w:hAnsi="Calibri" w:cs="Helvetica"/>
      <w:b/>
      <w:bCs/>
      <w:color w:val="005173"/>
      <w:spacing w:val="4"/>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E03965"/>
    <w:rPr>
      <w:rFonts w:ascii="Calibri" w:eastAsia="STKaiti" w:hAnsi="Calibri" w:cs="Helvetica"/>
      <w:bCs/>
      <w:iCs/>
      <w:noProof/>
      <w:color w:val="005173"/>
      <w:sz w:val="22"/>
      <w:szCs w:val="28"/>
      <w:lang w:eastAsia="fr-FR"/>
    </w:rPr>
  </w:style>
  <w:style w:type="paragraph" w:customStyle="1" w:styleId="HeadingB">
    <w:name w:val="Heading B"/>
    <w:basedOn w:val="Normal"/>
    <w:link w:val="HeadingBChar"/>
    <w:qFormat/>
    <w:rsid w:val="00FF5E6C"/>
    <w:pPr>
      <w:spacing w:before="240"/>
      <w:ind w:left="794" w:hanging="794"/>
    </w:pPr>
    <w:rPr>
      <w:b/>
      <w:bCs/>
      <w:lang w:val="en-AU"/>
    </w:rPr>
  </w:style>
  <w:style w:type="paragraph" w:customStyle="1" w:styleId="Enumlevel1">
    <w:name w:val="Enum level 1"/>
    <w:basedOn w:val="Normal"/>
    <w:link w:val="Enumlevel1Char"/>
    <w:qFormat/>
    <w:rsid w:val="0075594E"/>
    <w:pPr>
      <w:ind w:left="794" w:hanging="794"/>
    </w:pPr>
    <w:rPr>
      <w:rFonts w:cs="Calibri"/>
      <w:szCs w:val="21"/>
      <w:lang w:val="en-GB" w:eastAsia="en-GB"/>
    </w:rPr>
  </w:style>
  <w:style w:type="character" w:customStyle="1" w:styleId="HeadingBChar">
    <w:name w:val="Heading B Char"/>
    <w:link w:val="HeadingB"/>
    <w:rsid w:val="00FF5E6C"/>
    <w:rPr>
      <w:rFonts w:ascii="Calibri" w:hAnsi="Calibri"/>
      <w:b/>
      <w:bCs/>
      <w:spacing w:val="4"/>
      <w:sz w:val="22"/>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75594E"/>
    <w:rPr>
      <w:rFonts w:ascii="Calibri" w:hAnsi="Calibri" w:cs="Calibri"/>
      <w:sz w:val="22"/>
      <w:szCs w:val="21"/>
      <w:lang w:val="en-GB" w:eastAsia="en-GB"/>
    </w:rPr>
  </w:style>
  <w:style w:type="paragraph" w:customStyle="1" w:styleId="Tablesource">
    <w:name w:val="Table source"/>
    <w:basedOn w:val="Tabletext"/>
    <w:link w:val="TablesourceChar"/>
    <w:qFormat/>
    <w:rsid w:val="00A864DE"/>
    <w:rPr>
      <w:rFonts w:eastAsia="STKait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8E269A"/>
    <w:rPr>
      <w:rFonts w:ascii="Calibri" w:eastAsia="STKaiti" w:hAnsi="Calibri" w:cs="Helvetica"/>
      <w:b/>
      <w:bCs/>
      <w:iCs/>
      <w:color w:val="005173"/>
      <w:spacing w:val="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pacing w:val="4"/>
      <w:sz w:val="24"/>
      <w:szCs w:val="24"/>
      <w:lang w:val="fr-FR" w:eastAsia="fr-FR"/>
    </w:rPr>
  </w:style>
  <w:style w:type="character" w:customStyle="1" w:styleId="Heading8Char">
    <w:name w:val="Heading 8 Char"/>
    <w:link w:val="Heading8"/>
    <w:uiPriority w:val="9"/>
    <w:locked/>
    <w:rsid w:val="00271D36"/>
    <w:rPr>
      <w:rFonts w:ascii="Calibri" w:hAnsi="Calibri"/>
      <w:i/>
      <w:iCs/>
      <w:spacing w:val="4"/>
      <w:sz w:val="24"/>
      <w:szCs w:val="24"/>
      <w:lang w:val="fr-FR" w:eastAsia="fr-FR"/>
    </w:rPr>
  </w:style>
  <w:style w:type="character" w:customStyle="1" w:styleId="Heading9Char">
    <w:name w:val="Heading 9 Char"/>
    <w:link w:val="Heading9"/>
    <w:uiPriority w:val="9"/>
    <w:locked/>
    <w:rsid w:val="00271D36"/>
    <w:rPr>
      <w:rFonts w:ascii="Arial" w:hAnsi="Arial" w:cs="Arial"/>
      <w:spacing w:val="4"/>
      <w:sz w:val="22"/>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75594E"/>
    <w:pPr>
      <w:autoSpaceDE w:val="0"/>
      <w:autoSpaceDN w:val="0"/>
      <w:adjustRightInd w:val="0"/>
      <w:spacing w:before="80" w:after="80"/>
      <w:jc w:val="center"/>
    </w:pPr>
    <w:rPr>
      <w:rFonts w:cs="Arial Bold"/>
      <w:b/>
      <w:bCs/>
      <w:color w:val="FFFFFF"/>
      <w:sz w:val="20"/>
      <w:lang w:val="en-US"/>
    </w:rPr>
  </w:style>
  <w:style w:type="character" w:customStyle="1" w:styleId="TableheadChar">
    <w:name w:val="Table head Char"/>
    <w:link w:val="Tablehead"/>
    <w:rsid w:val="0075594E"/>
    <w:rPr>
      <w:rFonts w:ascii="Calibri" w:hAnsi="Calibri" w:cs="Arial Bold"/>
      <w:b/>
      <w:bCs/>
      <w:color w:val="FFFFFF"/>
      <w:szCs w:val="22"/>
      <w:lang w:eastAsia="fr-FR"/>
    </w:rPr>
  </w:style>
  <w:style w:type="paragraph" w:customStyle="1" w:styleId="Tabletext">
    <w:name w:val="Table text"/>
    <w:basedOn w:val="Normal"/>
    <w:link w:val="TabletextChar"/>
    <w:qFormat/>
    <w:rsid w:val="004F52E7"/>
    <w:pPr>
      <w:spacing w:before="40" w:after="40" w:line="240" w:lineRule="auto"/>
      <w:jc w:val="left"/>
    </w:pPr>
    <w:rPr>
      <w:rFonts w:cs="Calibri"/>
      <w:sz w:val="20"/>
      <w:szCs w:val="19"/>
    </w:rPr>
  </w:style>
  <w:style w:type="character" w:customStyle="1" w:styleId="TabletextChar">
    <w:name w:val="Table text Char"/>
    <w:link w:val="Tabletext"/>
    <w:rsid w:val="004F52E7"/>
    <w:rPr>
      <w:rFonts w:ascii="Calibri" w:hAnsi="Calibri" w:cs="Calibri"/>
      <w:spacing w:val="4"/>
      <w:szCs w:val="19"/>
      <w:lang w:val="fr-FR" w:eastAsia="fr-FR"/>
    </w:rPr>
  </w:style>
  <w:style w:type="paragraph" w:customStyle="1" w:styleId="Tabletitle">
    <w:name w:val="Table title"/>
    <w:basedOn w:val="Normal"/>
    <w:link w:val="TabletitleChar"/>
    <w:uiPriority w:val="99"/>
    <w:qFormat/>
    <w:rsid w:val="00092F3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092F3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864DE"/>
    <w:rPr>
      <w:rFonts w:ascii="Calibri" w:eastAsia="STKaiti" w:hAnsi="Calibri" w:cs="Calibri"/>
      <w:iCs/>
      <w:spacing w:val="4"/>
      <w:szCs w:val="19"/>
      <w:lang w:eastAsia="fr-FR"/>
    </w:rPr>
  </w:style>
  <w:style w:type="paragraph" w:customStyle="1" w:styleId="Normalaftertitle">
    <w:name w:val="Normal_after_title"/>
    <w:basedOn w:val="Normal"/>
    <w:next w:val="Normal"/>
    <w:rsid w:val="00C729F1"/>
    <w:pPr>
      <w:tabs>
        <w:tab w:val="left" w:pos="1191"/>
        <w:tab w:val="left" w:pos="1588"/>
        <w:tab w:val="left" w:pos="1985"/>
      </w:tabs>
      <w:autoSpaceDE w:val="0"/>
      <w:autoSpaceDN w:val="0"/>
      <w:adjustRightInd w:val="0"/>
      <w:spacing w:before="360"/>
      <w:textAlignment w:val="baseline"/>
    </w:pPr>
    <w:rPr>
      <w:rFonts w:ascii="Times New Roman" w:eastAsia="Times New Roman" w:hAnsi="Times New Roman"/>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1191"/>
        <w:tab w:val="left" w:pos="1588"/>
        <w:tab w:val="left" w:pos="1985"/>
      </w:tabs>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75594E"/>
    <w:pPr>
      <w:keepNext/>
      <w:keepLines/>
      <w:tabs>
        <w:tab w:val="left" w:pos="1191"/>
        <w:tab w:val="left" w:pos="1588"/>
        <w:tab w:val="left" w:pos="1985"/>
      </w:tabs>
      <w:autoSpaceDE w:val="0"/>
      <w:autoSpaceDN w:val="0"/>
      <w:adjustRightInd w:val="0"/>
      <w:ind w:left="794"/>
      <w:jc w:val="left"/>
      <w:textAlignment w:val="baseline"/>
    </w:pPr>
    <w:rPr>
      <w:rFonts w:eastAsia="STKaiti" w:cs="Times New Roman italic"/>
      <w:szCs w:val="20"/>
      <w:lang w:val="en-GB" w:eastAsia="en-US"/>
    </w:rPr>
  </w:style>
  <w:style w:type="paragraph" w:customStyle="1" w:styleId="Headingb0">
    <w:name w:val="Heading_b"/>
    <w:basedOn w:val="Normal"/>
    <w:next w:val="Normal"/>
    <w:rsid w:val="0075594E"/>
    <w:pPr>
      <w:keepNext/>
      <w:tabs>
        <w:tab w:val="left" w:pos="1191"/>
        <w:tab w:val="left" w:pos="1588"/>
        <w:tab w:val="left" w:pos="1985"/>
      </w:tabs>
      <w:autoSpaceDE w:val="0"/>
      <w:autoSpaceDN w:val="0"/>
      <w:adjustRightInd w:val="0"/>
      <w:jc w:val="left"/>
      <w:textAlignment w:val="baseline"/>
    </w:pPr>
    <w:rPr>
      <w:rFonts w:cs="Times New Roman Bold"/>
      <w:b/>
      <w:bCs/>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75594E"/>
    <w:pPr>
      <w:spacing w:before="240"/>
      <w:jc w:val="right"/>
    </w:pPr>
    <w:rPr>
      <w:rFonts w:eastAsia="STKaiti" w:cs="Times New Roman Bold"/>
      <w:b/>
      <w:color w:val="005173"/>
      <w:sz w:val="52"/>
    </w:rPr>
  </w:style>
  <w:style w:type="paragraph" w:customStyle="1" w:styleId="Headingi">
    <w:name w:val="Heading_i"/>
    <w:basedOn w:val="Headingb0"/>
    <w:qFormat/>
    <w:rsid w:val="00CF67B3"/>
    <w:pPr>
      <w:spacing w:before="240"/>
    </w:pPr>
    <w:rPr>
      <w:rFonts w:eastAsia="STKaiti"/>
    </w:rPr>
  </w:style>
  <w:style w:type="table" w:styleId="MediumShading2-Accent1">
    <w:name w:val="Medium Shading 2 Accent 1"/>
    <w:basedOn w:val="TableNormal"/>
    <w:uiPriority w:val="64"/>
    <w:rsid w:val="00F8575D"/>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uation">
    <w:name w:val="equation"/>
    <w:basedOn w:val="Normal"/>
    <w:qFormat/>
    <w:rsid w:val="004E79C1"/>
    <w:pPr>
      <w:tabs>
        <w:tab w:val="clear" w:pos="794"/>
        <w:tab w:val="left" w:pos="3402"/>
        <w:tab w:val="right" w:pos="9072"/>
      </w:tabs>
      <w:spacing w:line="240" w:lineRule="auto"/>
    </w:pPr>
  </w:style>
  <w:style w:type="paragraph" w:styleId="Caption">
    <w:name w:val="caption"/>
    <w:basedOn w:val="Normal"/>
    <w:next w:val="Normal"/>
    <w:uiPriority w:val="99"/>
    <w:unhideWhenUsed/>
    <w:qFormat/>
    <w:rsid w:val="00A876E4"/>
    <w:pPr>
      <w:tabs>
        <w:tab w:val="clear" w:pos="794"/>
      </w:tabs>
      <w:overflowPunct/>
      <w:spacing w:before="0" w:after="200" w:line="240" w:lineRule="auto"/>
      <w:jc w:val="left"/>
    </w:pPr>
    <w:rPr>
      <w:rFonts w:ascii="Verdana" w:eastAsia="SimHei" w:hAnsi="Verdana" w:cs="Simplified Arabic"/>
      <w:b/>
      <w:color w:val="4F81BD" w:themeColor="accent1"/>
      <w:spacing w:val="0"/>
      <w:sz w:val="18"/>
      <w:szCs w:val="18"/>
      <w:lang w:val="en-US" w:eastAsia="zh-CN"/>
    </w:rPr>
  </w:style>
  <w:style w:type="paragraph" w:customStyle="1" w:styleId="enumlev1">
    <w:name w:val="enumlev1"/>
    <w:basedOn w:val="Normal"/>
    <w:link w:val="enumlev1Char"/>
    <w:rsid w:val="00153481"/>
    <w:pPr>
      <w:tabs>
        <w:tab w:val="left" w:pos="1191"/>
        <w:tab w:val="left" w:pos="1588"/>
        <w:tab w:val="left" w:pos="1985"/>
      </w:tabs>
      <w:autoSpaceDE w:val="0"/>
      <w:autoSpaceDN w:val="0"/>
      <w:adjustRightInd w:val="0"/>
      <w:spacing w:before="80" w:line="240" w:lineRule="auto"/>
      <w:ind w:left="794" w:hanging="794"/>
      <w:jc w:val="left"/>
      <w:textAlignment w:val="baseline"/>
    </w:pPr>
    <w:rPr>
      <w:rFonts w:ascii="Times New Roman" w:eastAsia="Times New Roman" w:hAnsi="Times New Roman"/>
      <w:spacing w:val="0"/>
      <w:sz w:val="24"/>
      <w:szCs w:val="20"/>
      <w:lang w:val="en-GB" w:eastAsia="en-US"/>
    </w:rPr>
  </w:style>
  <w:style w:type="paragraph" w:customStyle="1" w:styleId="Reasons">
    <w:name w:val="Reasons"/>
    <w:basedOn w:val="Normal"/>
    <w:qFormat/>
    <w:rsid w:val="001D71AB"/>
    <w:pPr>
      <w:tabs>
        <w:tab w:val="clear" w:pos="794"/>
      </w:tabs>
      <w:overflowPunct/>
      <w:spacing w:before="0" w:line="240" w:lineRule="auto"/>
      <w:jc w:val="left"/>
    </w:pPr>
    <w:rPr>
      <w:rFonts w:ascii="Times New Roman" w:eastAsia="Times New Roman" w:hAnsi="Times New Roman"/>
      <w:spacing w:val="0"/>
      <w:sz w:val="24"/>
      <w:szCs w:val="20"/>
      <w:lang w:val="en-US" w:eastAsia="en-US"/>
    </w:rPr>
  </w:style>
  <w:style w:type="paragraph" w:styleId="TOC4">
    <w:name w:val="toc 4"/>
    <w:basedOn w:val="Normal"/>
    <w:next w:val="Normal"/>
    <w:autoRedefine/>
    <w:uiPriority w:val="39"/>
    <w:unhideWhenUsed/>
    <w:rsid w:val="00CC2580"/>
    <w:pPr>
      <w:tabs>
        <w:tab w:val="clear" w:pos="794"/>
      </w:tabs>
      <w:overflowPunct/>
      <w:spacing w:before="0" w:after="100" w:line="276" w:lineRule="auto"/>
      <w:ind w:left="660"/>
      <w:jc w:val="left"/>
    </w:pPr>
    <w:rPr>
      <w:rFonts w:asciiTheme="minorHAnsi" w:eastAsiaTheme="minorEastAsia" w:hAnsiTheme="minorHAnsi" w:cstheme="minorBidi"/>
      <w:spacing w:val="0"/>
      <w:lang w:val="en-US" w:eastAsia="zh-CN"/>
    </w:rPr>
  </w:style>
  <w:style w:type="paragraph" w:styleId="TOC5">
    <w:name w:val="toc 5"/>
    <w:basedOn w:val="Normal"/>
    <w:next w:val="Normal"/>
    <w:autoRedefine/>
    <w:uiPriority w:val="39"/>
    <w:unhideWhenUsed/>
    <w:rsid w:val="00CC2580"/>
    <w:pPr>
      <w:tabs>
        <w:tab w:val="clear" w:pos="794"/>
      </w:tabs>
      <w:overflowPunct/>
      <w:spacing w:before="0" w:after="100" w:line="276" w:lineRule="auto"/>
      <w:ind w:left="880"/>
      <w:jc w:val="left"/>
    </w:pPr>
    <w:rPr>
      <w:rFonts w:asciiTheme="minorHAnsi" w:eastAsiaTheme="minorEastAsia" w:hAnsiTheme="minorHAnsi" w:cstheme="minorBidi"/>
      <w:spacing w:val="0"/>
      <w:lang w:val="en-US" w:eastAsia="zh-CN"/>
    </w:rPr>
  </w:style>
  <w:style w:type="paragraph" w:styleId="TOC6">
    <w:name w:val="toc 6"/>
    <w:basedOn w:val="Normal"/>
    <w:next w:val="Normal"/>
    <w:autoRedefine/>
    <w:uiPriority w:val="39"/>
    <w:unhideWhenUsed/>
    <w:rsid w:val="00CC2580"/>
    <w:pPr>
      <w:tabs>
        <w:tab w:val="clear" w:pos="794"/>
      </w:tabs>
      <w:overflowPunct/>
      <w:spacing w:before="0" w:after="100" w:line="276" w:lineRule="auto"/>
      <w:ind w:left="1100"/>
      <w:jc w:val="left"/>
    </w:pPr>
    <w:rPr>
      <w:rFonts w:asciiTheme="minorHAnsi" w:eastAsiaTheme="minorEastAsia" w:hAnsiTheme="minorHAnsi" w:cstheme="minorBidi"/>
      <w:spacing w:val="0"/>
      <w:lang w:val="en-US" w:eastAsia="zh-CN"/>
    </w:rPr>
  </w:style>
  <w:style w:type="paragraph" w:styleId="TOC7">
    <w:name w:val="toc 7"/>
    <w:basedOn w:val="Normal"/>
    <w:next w:val="Normal"/>
    <w:autoRedefine/>
    <w:uiPriority w:val="39"/>
    <w:unhideWhenUsed/>
    <w:rsid w:val="00CC2580"/>
    <w:pPr>
      <w:tabs>
        <w:tab w:val="clear" w:pos="794"/>
      </w:tabs>
      <w:overflowPunct/>
      <w:spacing w:before="0" w:after="100" w:line="276" w:lineRule="auto"/>
      <w:ind w:left="1320"/>
      <w:jc w:val="left"/>
    </w:pPr>
    <w:rPr>
      <w:rFonts w:asciiTheme="minorHAnsi" w:eastAsiaTheme="minorEastAsia" w:hAnsiTheme="minorHAnsi" w:cstheme="minorBidi"/>
      <w:spacing w:val="0"/>
      <w:lang w:val="en-US" w:eastAsia="zh-CN"/>
    </w:rPr>
  </w:style>
  <w:style w:type="paragraph" w:styleId="TOC8">
    <w:name w:val="toc 8"/>
    <w:basedOn w:val="Normal"/>
    <w:next w:val="Normal"/>
    <w:autoRedefine/>
    <w:uiPriority w:val="39"/>
    <w:unhideWhenUsed/>
    <w:rsid w:val="00CC2580"/>
    <w:pPr>
      <w:tabs>
        <w:tab w:val="clear" w:pos="794"/>
      </w:tabs>
      <w:overflowPunct/>
      <w:spacing w:before="0" w:after="100" w:line="276" w:lineRule="auto"/>
      <w:ind w:left="1540"/>
      <w:jc w:val="left"/>
    </w:pPr>
    <w:rPr>
      <w:rFonts w:asciiTheme="minorHAnsi" w:eastAsiaTheme="minorEastAsia" w:hAnsiTheme="minorHAnsi" w:cstheme="minorBidi"/>
      <w:spacing w:val="0"/>
      <w:lang w:val="en-US" w:eastAsia="zh-CN"/>
    </w:rPr>
  </w:style>
  <w:style w:type="paragraph" w:styleId="TOC9">
    <w:name w:val="toc 9"/>
    <w:basedOn w:val="Normal"/>
    <w:next w:val="Normal"/>
    <w:autoRedefine/>
    <w:uiPriority w:val="39"/>
    <w:unhideWhenUsed/>
    <w:rsid w:val="00CC2580"/>
    <w:pPr>
      <w:tabs>
        <w:tab w:val="clear" w:pos="794"/>
      </w:tabs>
      <w:overflowPunct/>
      <w:spacing w:before="0" w:after="100" w:line="276" w:lineRule="auto"/>
      <w:ind w:left="1760"/>
      <w:jc w:val="left"/>
    </w:pPr>
    <w:rPr>
      <w:rFonts w:asciiTheme="minorHAnsi" w:eastAsiaTheme="minorEastAsia" w:hAnsiTheme="minorHAnsi" w:cstheme="minorBidi"/>
      <w:spacing w:val="0"/>
      <w:lang w:val="en-US" w:eastAsia="zh-CN"/>
    </w:rPr>
  </w:style>
  <w:style w:type="character" w:customStyle="1" w:styleId="enumlev1Char">
    <w:name w:val="enumlev1 Char"/>
    <w:basedOn w:val="DefaultParagraphFont"/>
    <w:link w:val="enumlev1"/>
    <w:locked/>
    <w:rsid w:val="006D5C14"/>
    <w:rPr>
      <w:rFonts w:eastAsia="Times New Roman"/>
      <w:sz w:val="24"/>
      <w:lang w:val="en-GB" w:eastAsia="en-US"/>
    </w:rPr>
  </w:style>
  <w:style w:type="paragraph" w:styleId="ListParagraph">
    <w:name w:val="List Paragraph"/>
    <w:basedOn w:val="Normal"/>
    <w:uiPriority w:val="34"/>
    <w:qFormat/>
    <w:rsid w:val="006D5C14"/>
    <w:pPr>
      <w:tabs>
        <w:tab w:val="clear" w:pos="794"/>
      </w:tabs>
      <w:overflowPunct/>
      <w:spacing w:before="120" w:after="120" w:line="240" w:lineRule="auto"/>
      <w:ind w:left="720"/>
      <w:contextualSpacing/>
      <w:jc w:val="left"/>
    </w:pPr>
    <w:rPr>
      <w:rFonts w:ascii="Verdana" w:eastAsia="SimHei" w:hAnsi="Verdana" w:cs="Simplified Arabic"/>
      <w:bCs/>
      <w:spacing w:val="0"/>
      <w:sz w:val="19"/>
      <w:szCs w:val="28"/>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www.itu.int/pub/R-HDB-39" TargetMode="External"/><Relationship Id="rId26" Type="http://schemas.openxmlformats.org/officeDocument/2006/relationships/hyperlink" Target="https://itunews.itu.int/En/2065-Radio-spectrum-needs-for-changing-lives.note.aspx" TargetMode="External"/><Relationship Id="rId39" Type="http://schemas.openxmlformats.org/officeDocument/2006/relationships/hyperlink" Target="http://www.planalto.gov.br/ccivil_03/decreto/2003/d4901.htm" TargetMode="External"/><Relationship Id="rId21" Type="http://schemas.openxmlformats.org/officeDocument/2006/relationships/hyperlink" Target="http://www.itu.int/rec/R-REC-BT.1877/" TargetMode="External"/><Relationship Id="rId34" Type="http://schemas.openxmlformats.org/officeDocument/2006/relationships/hyperlink" Target="http://www.itu.int/pub/R-REP-BT.2140-6-2013" TargetMode="External"/><Relationship Id="rId42" Type="http://schemas.openxmlformats.org/officeDocument/2006/relationships/hyperlink" Target="http://www.itu.int/en/ITU-R/Pages/default.aspx" TargetMode="External"/><Relationship Id="rId47" Type="http://schemas.openxmlformats.org/officeDocument/2006/relationships/package" Target="embeddings/Microsoft_Word_Document1.docx"/><Relationship Id="rId50" Type="http://schemas.openxmlformats.org/officeDocument/2006/relationships/hyperlink" Target="http://www.bndes.gov.br/SiteBNDES/bndes/bndes_pt/Institucional/Apoio_Financeiro/Programas_e_Fundos/Protvd/" TargetMode="External"/><Relationship Id="rId55" Type="http://schemas.openxmlformats.org/officeDocument/2006/relationships/hyperlink" Target="http://www.itu.int/dms_priv/itu-d/oth/01/2A/D012A0000353301PDFE.pdf" TargetMode="External"/><Relationship Id="rId63" Type="http://schemas.openxmlformats.org/officeDocument/2006/relationships/hyperlink" Target="http://www.itu.int/md/meetingdoc.asp?lang=en&amp;parent=D10-SG02-C-0157" TargetMode="External"/><Relationship Id="rId68" Type="http://schemas.openxmlformats.org/officeDocument/2006/relationships/hyperlink" Target="http://www.itu.int/md/meetingdoc.asp?lang=en&amp;parent=D10-SG02-C-0209" TargetMode="External"/><Relationship Id="rId76" Type="http://schemas.openxmlformats.org/officeDocument/2006/relationships/hyperlink" Target="http://www.itu.int/en/ITU-D/Study-Groups/2010-2014/Pages/case-study-library.aspx" TargetMode="External"/><Relationship Id="rId84" Type="http://schemas.openxmlformats.org/officeDocument/2006/relationships/hyperlink" Target="http://www.dvb.org/" TargetMode="External"/><Relationship Id="rId89"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hyperlink" Target="http://www.itu.int/md/D10-RGQ11.3.2-C-0041/" TargetMode="External"/><Relationship Id="rId92"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yperlink" Target="http://www.statista.com/statistics/214353/average-daily-tv-viewing-time-per-person-inselected-%20countries/" TargetMode="External"/><Relationship Id="rId11" Type="http://schemas.openxmlformats.org/officeDocument/2006/relationships/header" Target="header2.xml"/><Relationship Id="rId24" Type="http://schemas.openxmlformats.org/officeDocument/2006/relationships/hyperlink" Target="http://tech.ebu.ch/docs/techreview/trev_2013-Q1_Broadcasting_Beutler.pdf" TargetMode="External"/><Relationship Id="rId32" Type="http://schemas.openxmlformats.org/officeDocument/2006/relationships/hyperlink" Target="http://www.unesco.org/webworld/publications/mendel/jaya_index.html" TargetMode="External"/><Relationship Id="rId37" Type="http://schemas.openxmlformats.org/officeDocument/2006/relationships/hyperlink" Target="http://www.itu.int/ITU-D/tech/digital_broadcasting/project-dbasiapacific/Digital-Migration-Guidelines_EV7.pdf" TargetMode="External"/><Relationship Id="rId40" Type="http://schemas.openxmlformats.org/officeDocument/2006/relationships/hyperlink" Target="http://www.planalto.gov.br/ccivil_03/decreto/2003/D4901.htm" TargetMode="External"/><Relationship Id="rId45" Type="http://schemas.openxmlformats.org/officeDocument/2006/relationships/hyperlink" Target="http://www.itu.int/rec/R-REC-BT.1833-2-201208-I/" TargetMode="External"/><Relationship Id="rId53" Type="http://schemas.openxmlformats.org/officeDocument/2006/relationships/hyperlink" Target="http://www.itu.int/ITU-D/tech/digital_broadcasting/project-dbasiapacific/db_asp_roadmaps.html" TargetMode="External"/><Relationship Id="rId58" Type="http://schemas.openxmlformats.org/officeDocument/2006/relationships/hyperlink" Target="http://www.itu.int/md/meetingdoc.asp?lang=en&amp;parent=D10-SG02-C-0194" TargetMode="External"/><Relationship Id="rId66" Type="http://schemas.openxmlformats.org/officeDocument/2006/relationships/hyperlink" Target="http://www.itu.int/md/D10-SG02-C-0157/" TargetMode="External"/><Relationship Id="rId74" Type="http://schemas.openxmlformats.org/officeDocument/2006/relationships/hyperlink" Target="http://www.itu.int/md/D10-rgq11.3.2-C-0012" TargetMode="External"/><Relationship Id="rId79" Type="http://schemas.openxmlformats.org/officeDocument/2006/relationships/hyperlink" Target="http://www.itu.int/md/D10-rgq11.3.2-C-0011" TargetMode="External"/><Relationship Id="rId87" Type="http://schemas.openxmlformats.org/officeDocument/2006/relationships/hyperlink" Target="http://www.chiariglione.org/mpeg/" TargetMode="External"/><Relationship Id="rId5" Type="http://schemas.openxmlformats.org/officeDocument/2006/relationships/settings" Target="settings.xml"/><Relationship Id="rId61" Type="http://schemas.openxmlformats.org/officeDocument/2006/relationships/hyperlink" Target="http://www.itu.int/md/D10-RGQ11.3.2-C-0032/" TargetMode="External"/><Relationship Id="rId82" Type="http://schemas.openxmlformats.org/officeDocument/2006/relationships/hyperlink" Target="http://www.itu.int/md/D10-RGQ11.3.2-C-0034/" TargetMode="External"/><Relationship Id="rId90" Type="http://schemas.openxmlformats.org/officeDocument/2006/relationships/footer" Target="footer4.xml"/><Relationship Id="rId95" Type="http://schemas.openxmlformats.org/officeDocument/2006/relationships/theme" Target="theme/theme1.xml"/><Relationship Id="rId19" Type="http://schemas.openxmlformats.org/officeDocument/2006/relationships/hyperlink" Target="http://www.itu.int/pub/R-REP-BT.2140" TargetMode="External"/><Relationship Id="rId14" Type="http://schemas.openxmlformats.org/officeDocument/2006/relationships/footer" Target="footer1.xml"/><Relationship Id="rId22" Type="http://schemas.openxmlformats.org/officeDocument/2006/relationships/hyperlink" Target="http://www.dvb.org/standards" TargetMode="External"/><Relationship Id="rId27" Type="http://schemas.openxmlformats.org/officeDocument/2006/relationships/hyperlink" Target="http://www.itu.int/ITU-R/index.asp?category=study-groups&amp;rlink=jtg4-5-6-7" TargetMode="External"/><Relationship Id="rId30" Type="http://schemas.openxmlformats.org/officeDocument/2006/relationships/hyperlink" Target="http://www.nercdtv.org/fobtv2012/index.html" TargetMode="External"/><Relationship Id="rId35" Type="http://schemas.openxmlformats.org/officeDocument/2006/relationships/hyperlink" Target="http://www.itu.int/dms_priv/itu-d/oth/01/2A/D012A0000353301PDFE.pdf" TargetMode="External"/><Relationship Id="rId43" Type="http://schemas.openxmlformats.org/officeDocument/2006/relationships/hyperlink" Target="http://tech.ebu.ch/docs/techreports/tr016.pdf" TargetMode="External"/><Relationship Id="rId48" Type="http://schemas.openxmlformats.org/officeDocument/2006/relationships/hyperlink" Target="http://www.itu.int/en/publications/Pages/default.aspx" TargetMode="External"/><Relationship Id="rId56" Type="http://schemas.openxmlformats.org/officeDocument/2006/relationships/hyperlink" Target="http://academy.itu.int/news/item/1077/" TargetMode="External"/><Relationship Id="rId64" Type="http://schemas.openxmlformats.org/officeDocument/2006/relationships/hyperlink" Target="http://www.itu.int/md/D10-RGQ11.3.2-C-0039/" TargetMode="External"/><Relationship Id="rId69" Type="http://schemas.openxmlformats.org/officeDocument/2006/relationships/hyperlink" Target="http://www.itu.int/md/D10-SG02-C-0115" TargetMode="External"/><Relationship Id="rId77" Type="http://schemas.openxmlformats.org/officeDocument/2006/relationships/hyperlink" Target="http://www.itu.int/md/meetingdoc.asp?lang=en&amp;parent=D10-SG02-C-0154" TargetMode="External"/><Relationship Id="rId8" Type="http://schemas.openxmlformats.org/officeDocument/2006/relationships/endnotes" Target="endnotes.xml"/><Relationship Id="rId51" Type="http://schemas.openxmlformats.org/officeDocument/2006/relationships/hyperlink" Target="http://www.itu.int/ITU-D/tech/digital_broadcasting/project-dbasiapacific/Digital-Migration-Guidelines_EV7.pdf" TargetMode="External"/><Relationship Id="rId72" Type="http://schemas.openxmlformats.org/officeDocument/2006/relationships/hyperlink" Target="http://www.itu.int/md/D10-RGQ11.3.2-C-0035" TargetMode="External"/><Relationship Id="rId80" Type="http://schemas.openxmlformats.org/officeDocument/2006/relationships/hyperlink" Target="http://www.itu.int/md/meetingdoc.asp?lang=en&amp;parent=D10-SG02-C-0163" TargetMode="External"/><Relationship Id="rId85" Type="http://schemas.openxmlformats.org/officeDocument/2006/relationships/hyperlink" Target="http://tech.ebu.ch" TargetMode="External"/><Relationship Id="rId93"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yperlink" Target="https://itunews.itu.int/" TargetMode="External"/><Relationship Id="rId33" Type="http://schemas.openxmlformats.org/officeDocument/2006/relationships/hyperlink" Target="http://www.cba.org.uk/wp-content/uploads/2012/04/A-Road-Map-to-Public-Service-Broadcasting.pdf" TargetMode="External"/><Relationship Id="rId38" Type="http://schemas.openxmlformats.org/officeDocument/2006/relationships/hyperlink" Target="http://atu-uat.org/index.php/reports/summit-reports" TargetMode="External"/><Relationship Id="rId46" Type="http://schemas.openxmlformats.org/officeDocument/2006/relationships/image" Target="media/image3.emf"/><Relationship Id="rId59" Type="http://schemas.openxmlformats.org/officeDocument/2006/relationships/hyperlink" Target="http://www.itu.int/md/meetingdoc.asp?lang=en&amp;parent=D10-SG02-C-0196" TargetMode="External"/><Relationship Id="rId67" Type="http://schemas.openxmlformats.org/officeDocument/2006/relationships/hyperlink" Target="http://www.itu.int/md/D10-RGQ11.3.2-C-0039/" TargetMode="External"/><Relationship Id="rId20" Type="http://schemas.openxmlformats.org/officeDocument/2006/relationships/hyperlink" Target="http://www.itu.int/pub/R-HDB-19" TargetMode="External"/><Relationship Id="rId41" Type="http://schemas.openxmlformats.org/officeDocument/2006/relationships/hyperlink" Target="http://www.bndes.gov.br/SiteBNDES/bndes/bndes_en/" TargetMode="External"/><Relationship Id="rId54" Type="http://schemas.openxmlformats.org/officeDocument/2006/relationships/hyperlink" Target="http://www.itu.int/ITU-D/tech/digital_broadcasting/Reports/DigitalDividend.pdf" TargetMode="External"/><Relationship Id="rId62" Type="http://schemas.openxmlformats.org/officeDocument/2006/relationships/hyperlink" Target="http://www.itu.int/md/meetingdoc.asp?lang=en&amp;parent=D10-SG02-C-0146" TargetMode="External"/><Relationship Id="rId70" Type="http://schemas.openxmlformats.org/officeDocument/2006/relationships/hyperlink" Target="http://www.itu.int/md/D10-RGQ11.3.2-C-0016/en" TargetMode="External"/><Relationship Id="rId75" Type="http://schemas.openxmlformats.org/officeDocument/2006/relationships/hyperlink" Target="http://www.itu.int/md/D10-SG02-INF-0040" TargetMode="External"/><Relationship Id="rId83" Type="http://schemas.openxmlformats.org/officeDocument/2006/relationships/hyperlink" Target="http://www.itu.int/md/D10-RGQ11.3.2-C-0033/" TargetMode="External"/><Relationship Id="rId88" Type="http://schemas.openxmlformats.org/officeDocument/2006/relationships/header" Target="header6.xml"/><Relationship Id="rId9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tech.ebu.ch/docs/tech/tech3348.pdf" TargetMode="External"/><Relationship Id="rId28" Type="http://schemas.openxmlformats.org/officeDocument/2006/relationships/hyperlink" Target="http://tech.ebu.ch/docs/techreports/tr013.pdf" TargetMode="External"/><Relationship Id="rId36" Type="http://schemas.openxmlformats.org/officeDocument/2006/relationships/hyperlink" Target="http://www.itu.int/dms_pub/itu-d/opb/hdb/D-HDB-GUIDELINES.01-2010-R1-PDF-E.pdf" TargetMode="External"/><Relationship Id="rId49" Type="http://schemas.openxmlformats.org/officeDocument/2006/relationships/hyperlink" Target="http://www.bndes.gov.br/SiteBNDES/bndes/bndes_en/" TargetMode="External"/><Relationship Id="rId57" Type="http://schemas.openxmlformats.org/officeDocument/2006/relationships/hyperlink" Target="http://www.itu.int/md/D10-rgq11.3.2-C-0013" TargetMode="External"/><Relationship Id="rId10" Type="http://schemas.openxmlformats.org/officeDocument/2006/relationships/header" Target="header1.xml"/><Relationship Id="rId31" Type="http://schemas.openxmlformats.org/officeDocument/2006/relationships/hyperlink" Target="http://portal.unesco.org/ci/en/file_download.php/5aaba93cbe249941a13c36a3000863a9Model+public+service+broadcasting+law.pdf" TargetMode="External"/><Relationship Id="rId44" Type="http://schemas.openxmlformats.org/officeDocument/2006/relationships/hyperlink" Target="http://www.itu.int/ITU-D/tech/digital_broadcasting/Reports/DigitalDividend.pdf" TargetMode="External"/><Relationship Id="rId52" Type="http://schemas.openxmlformats.org/officeDocument/2006/relationships/hyperlink" Target="http://www.itu.int/ITU-D/tech/digital_broadcasting/project-dbafrica/db_afr_roadmaps.html" TargetMode="External"/><Relationship Id="rId60" Type="http://schemas.openxmlformats.org/officeDocument/2006/relationships/hyperlink" Target="http://www.itu.int/md/meetingdoc.asp?lang=en&amp;parent=D10-SG02-C-0197" TargetMode="External"/><Relationship Id="rId65" Type="http://schemas.openxmlformats.org/officeDocument/2006/relationships/hyperlink" Target="http://www.itu.int/md/D10-SG02-C-0336/" TargetMode="External"/><Relationship Id="rId73" Type="http://schemas.openxmlformats.org/officeDocument/2006/relationships/hyperlink" Target="http://www.itu.int/md/D10-RGQ11.3.2-C-0040/" TargetMode="External"/><Relationship Id="rId78" Type="http://schemas.openxmlformats.org/officeDocument/2006/relationships/hyperlink" Target="http://www.itu.int/md/D10-SG02-C-0288/" TargetMode="External"/><Relationship Id="rId81" Type="http://schemas.openxmlformats.org/officeDocument/2006/relationships/hyperlink" Target="http://www.itu.int/md/D10-SG02-C-0106" TargetMode="External"/><Relationship Id="rId86" Type="http://schemas.openxmlformats.org/officeDocument/2006/relationships/hyperlink" Target="http://www.itu.int" TargetMode="Externa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plato.stanford.edu/entries/political-representation/"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GAO\UIT-D\Question-(SG-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673FB3-DE0B-4B3F-9C9A-130EF692B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Question-(SG-1).dotx</Template>
  <TotalTime>2065</TotalTime>
  <Pages>60</Pages>
  <Words>10503</Words>
  <Characters>59869</Characters>
  <Application>Microsoft Office Word</Application>
  <DocSecurity>0</DocSecurity>
  <Lines>498</Lines>
  <Paragraphs>140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第11-3/2号课题：审议地面数字声音和电视广播技术和系统、数字地面系统与现有模拟网络的互操作性以及从模拟地面技术向数字技术演进的战略和方法</vt:lpstr>
      <vt:lpstr>HIPCAR Model Policy Guidelines and Legislative Text: Access to Public Information (Freedom of Information)</vt:lpstr>
    </vt:vector>
  </TitlesOfParts>
  <Company>ITU</Company>
  <LinksUpToDate>false</LinksUpToDate>
  <CharactersWithSpaces>70232</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第11-3/2号课题：审议地面数字声音和电视广播技术和系统、数字地面系统与现有模拟网络的互操作性以及从模拟地面技术向数字技术演进的战略和方法</dc:title>
  <dc:creator>ITU</dc:creator>
  <cp:lastModifiedBy>Gao, Lili</cp:lastModifiedBy>
  <cp:revision>126</cp:revision>
  <cp:lastPrinted>2014-03-21T12:58:00Z</cp:lastPrinted>
  <dcterms:created xsi:type="dcterms:W3CDTF">2014-02-05T10:01:00Z</dcterms:created>
  <dcterms:modified xsi:type="dcterms:W3CDTF">2014-03-24T13:12:00Z</dcterms:modified>
</cp:coreProperties>
</file>