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29F1" w:rsidRDefault="00C729F1" w:rsidP="000A316A">
      <w:bookmarkStart w:id="0" w:name="_Toc320695025"/>
      <w:bookmarkStart w:id="1" w:name="_Toc320695348"/>
      <w:bookmarkStart w:id="2" w:name="_Toc303604611"/>
      <w:bookmarkStart w:id="3" w:name="_Toc303690909"/>
    </w:p>
    <w:p w:rsidR="00C729F1" w:rsidRDefault="00C729F1" w:rsidP="000A316A"/>
    <w:p w:rsidR="00C729F1" w:rsidRDefault="00C729F1" w:rsidP="000A316A"/>
    <w:p w:rsidR="00C729F1" w:rsidRPr="00821C93" w:rsidRDefault="00674512" w:rsidP="008A6E60">
      <w:pPr>
        <w:pStyle w:val="QuestionNo"/>
        <w:rPr>
          <w:rtl/>
        </w:rPr>
      </w:pPr>
      <w:bookmarkStart w:id="4" w:name="_Toc360171154"/>
      <w:bookmarkEnd w:id="0"/>
      <w:bookmarkEnd w:id="1"/>
      <w:r w:rsidRPr="00D60D10">
        <w:rPr>
          <w:rFonts w:hint="cs"/>
          <w:sz w:val="60"/>
          <w:szCs w:val="68"/>
          <w:rtl/>
        </w:rPr>
        <w:t>المس</w:t>
      </w:r>
      <w:r w:rsidR="00C067A3">
        <w:rPr>
          <w:rFonts w:hint="cs"/>
          <w:sz w:val="60"/>
          <w:szCs w:val="68"/>
          <w:rtl/>
        </w:rPr>
        <w:t>ـ</w:t>
      </w:r>
      <w:r w:rsidRPr="00D60D10">
        <w:rPr>
          <w:rFonts w:hint="cs"/>
          <w:sz w:val="60"/>
          <w:szCs w:val="68"/>
          <w:rtl/>
        </w:rPr>
        <w:t xml:space="preserve">ألة </w:t>
      </w:r>
      <w:r w:rsidR="008A6E60">
        <w:t>19</w:t>
      </w:r>
      <w:r>
        <w:t>-</w:t>
      </w:r>
      <w:r w:rsidR="008A6E60">
        <w:t>2</w:t>
      </w:r>
      <w:r w:rsidR="00C729F1" w:rsidRPr="00821C93">
        <w:t>/</w:t>
      </w:r>
      <w:bookmarkEnd w:id="4"/>
      <w:r w:rsidR="004B418F">
        <w:t>1</w:t>
      </w:r>
      <w:r w:rsidR="00D60D10" w:rsidRPr="00D60D10">
        <w:rPr>
          <w:rFonts w:hint="cs"/>
          <w:sz w:val="60"/>
          <w:szCs w:val="68"/>
          <w:rtl/>
        </w:rPr>
        <w:t>:</w:t>
      </w:r>
    </w:p>
    <w:p w:rsidR="00C729F1" w:rsidRPr="006570A8" w:rsidRDefault="00444613" w:rsidP="000A316A">
      <w:pPr>
        <w:pStyle w:val="QuestionTitle"/>
      </w:pPr>
      <w:r>
        <w:rPr>
          <w:rFonts w:hint="cs"/>
          <w:spacing w:val="-2"/>
          <w:rtl/>
        </w:rPr>
        <w:t xml:space="preserve">تنفيذ خدمات الاتصالات </w:t>
      </w:r>
      <w:r>
        <w:rPr>
          <w:spacing w:val="-2"/>
        </w:rPr>
        <w:br/>
      </w:r>
      <w:r>
        <w:rPr>
          <w:rFonts w:hint="cs"/>
          <w:spacing w:val="-2"/>
          <w:rtl/>
        </w:rPr>
        <w:t>القائمة على بروتوكول الإنترنت في البلدان النامية</w:t>
      </w:r>
    </w:p>
    <w:p w:rsidR="004A3FC4" w:rsidRPr="00AC733C" w:rsidRDefault="004A3FC4" w:rsidP="000A316A"/>
    <w:p w:rsidR="008B2896" w:rsidRPr="00DD6562" w:rsidRDefault="008B2896" w:rsidP="001256BD">
      <w:pPr>
        <w:rPr>
          <w:lang w:val="en-GB"/>
        </w:rPr>
      </w:pPr>
    </w:p>
    <w:bookmarkEnd w:id="2"/>
    <w:bookmarkEnd w:id="3"/>
    <w:p w:rsidR="00B824FE" w:rsidRPr="00DD6562" w:rsidRDefault="00B824FE" w:rsidP="000A316A">
      <w:pPr>
        <w:rPr>
          <w:lang w:val="en-GB"/>
        </w:rPr>
      </w:pPr>
    </w:p>
    <w:p w:rsidR="00B824FE" w:rsidRPr="00DD6562" w:rsidRDefault="00B824FE"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noProof/>
          <w:u w:color="E36C0A"/>
          <w:lang w:val="en-GB" w:eastAsia="zh-CN"/>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Pr="00DD6562" w:rsidRDefault="00C7150D" w:rsidP="000A316A">
      <w:pPr>
        <w:rPr>
          <w:u w:color="E36C0A"/>
          <w:lang w:val="en-GB"/>
        </w:rPr>
      </w:pPr>
    </w:p>
    <w:p w:rsidR="00C7150D" w:rsidRDefault="00C7150D" w:rsidP="000A316A">
      <w:pPr>
        <w:rPr>
          <w:u w:color="E36C0A"/>
          <w:lang w:val="en-GB"/>
        </w:rPr>
      </w:pPr>
    </w:p>
    <w:p w:rsidR="0080173C" w:rsidRDefault="0080173C" w:rsidP="000A316A">
      <w:pPr>
        <w:rPr>
          <w:u w:color="E36C0A"/>
          <w:lang w:val="en-GB"/>
        </w:rPr>
      </w:pPr>
    </w:p>
    <w:p w:rsidR="00B824FE" w:rsidRPr="00DD6562" w:rsidRDefault="00B824FE" w:rsidP="000A316A">
      <w:pPr>
        <w:rPr>
          <w:lang w:val="en-GB"/>
        </w:rPr>
      </w:pPr>
    </w:p>
    <w:tbl>
      <w:tblPr>
        <w:tblW w:w="0" w:type="auto"/>
        <w:tblBorders>
          <w:insideH w:val="single" w:sz="4" w:space="0" w:color="000000"/>
        </w:tblBorders>
        <w:tblLook w:val="04A0" w:firstRow="1" w:lastRow="0" w:firstColumn="1" w:lastColumn="0" w:noHBand="0" w:noVBand="1"/>
      </w:tblPr>
      <w:tblGrid>
        <w:gridCol w:w="7523"/>
        <w:gridCol w:w="1764"/>
      </w:tblGrid>
      <w:tr w:rsidR="00E6584D" w:rsidRPr="00301C8F" w:rsidTr="00E6584D">
        <w:tc>
          <w:tcPr>
            <w:tcW w:w="7763" w:type="dxa"/>
            <w:shd w:val="clear" w:color="auto" w:fill="auto"/>
          </w:tcPr>
          <w:p w:rsidR="00B824FE" w:rsidRPr="00E6584D" w:rsidRDefault="00B824FE" w:rsidP="000A316A">
            <w:pPr>
              <w:rPr>
                <w:shd w:val="clear" w:color="auto" w:fill="E6F3B7"/>
                <w:lang w:val="en-GB"/>
              </w:rPr>
            </w:pPr>
          </w:p>
        </w:tc>
        <w:tc>
          <w:tcPr>
            <w:tcW w:w="1815" w:type="dxa"/>
            <w:shd w:val="clear" w:color="auto" w:fill="auto"/>
            <w:vAlign w:val="bottom"/>
          </w:tcPr>
          <w:p w:rsidR="00B824FE" w:rsidRPr="00E6584D" w:rsidRDefault="00B824FE" w:rsidP="000A316A">
            <w:pPr>
              <w:rPr>
                <w:shd w:val="clear" w:color="auto" w:fill="E6F3B7"/>
                <w:lang w:val="en-GB"/>
              </w:rPr>
            </w:pPr>
          </w:p>
        </w:tc>
      </w:tr>
    </w:tbl>
    <w:p w:rsidR="008E64AB" w:rsidRPr="00DD6562" w:rsidRDefault="008E64AB" w:rsidP="000A316A">
      <w:pPr>
        <w:rPr>
          <w:lang w:val="en-GB"/>
        </w:rPr>
      </w:pPr>
    </w:p>
    <w:p w:rsidR="006570A8" w:rsidRDefault="00191D6A" w:rsidP="000A316A">
      <w:pPr>
        <w:rPr>
          <w:rtl/>
          <w:lang w:val="en-GB"/>
        </w:rPr>
      </w:pPr>
      <w:r>
        <w:rPr>
          <w:noProof/>
          <w:lang w:eastAsia="zh-CN"/>
        </w:rPr>
        <w:drawing>
          <wp:anchor distT="0" distB="0" distL="114300" distR="114300" simplePos="0" relativeHeight="251606528" behindDoc="0" locked="0" layoutInCell="1" allowOverlap="1" wp14:anchorId="6A537659" wp14:editId="1EF02B05">
            <wp:simplePos x="0" y="0"/>
            <wp:positionH relativeFrom="margin">
              <wp:posOffset>6985</wp:posOffset>
            </wp:positionH>
            <wp:positionV relativeFrom="margin">
              <wp:posOffset>7997190</wp:posOffset>
            </wp:positionV>
            <wp:extent cx="723900" cy="819150"/>
            <wp:effectExtent l="0" t="0" r="0" b="0"/>
            <wp:wrapSquare wrapText="bothSides"/>
            <wp:docPr id="2"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gleITU.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3900" cy="819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208F5">
        <w:rPr>
          <w:lang w:val="en-GB"/>
        </w:rPr>
        <w:br w:type="page"/>
      </w:r>
    </w:p>
    <w:tbl>
      <w:tblPr>
        <w:tblStyle w:val="TableGrid"/>
        <w:tblW w:w="0" w:type="auto"/>
        <w:tblInd w:w="108" w:type="dxa"/>
        <w:tblBorders>
          <w:top w:val="single" w:sz="12" w:space="0" w:color="005173"/>
          <w:left w:val="single" w:sz="12" w:space="0" w:color="005173"/>
          <w:bottom w:val="single" w:sz="12" w:space="0" w:color="005173"/>
          <w:right w:val="single" w:sz="12" w:space="0" w:color="005173"/>
          <w:insideH w:val="single" w:sz="12" w:space="0" w:color="005173"/>
          <w:insideV w:val="single" w:sz="12" w:space="0" w:color="005173"/>
        </w:tblBorders>
        <w:shd w:val="clear" w:color="auto" w:fill="E8F8FD"/>
        <w:tblLook w:val="04A0" w:firstRow="1" w:lastRow="0" w:firstColumn="1" w:lastColumn="0" w:noHBand="0" w:noVBand="1"/>
      </w:tblPr>
      <w:tblGrid>
        <w:gridCol w:w="9072"/>
      </w:tblGrid>
      <w:tr w:rsidR="004B418F" w:rsidRPr="00301C8F" w:rsidTr="00EF6F67">
        <w:tc>
          <w:tcPr>
            <w:tcW w:w="9072" w:type="dxa"/>
            <w:shd w:val="clear" w:color="auto" w:fill="E8F8FD"/>
          </w:tcPr>
          <w:p w:rsidR="004B418F" w:rsidRPr="00605A80" w:rsidRDefault="004B418F" w:rsidP="00EF6F67">
            <w:pPr>
              <w:pStyle w:val="headingb1"/>
              <w:rPr>
                <w:rFonts w:hint="eastAsia"/>
                <w:rtl/>
              </w:rPr>
            </w:pPr>
            <w:r w:rsidRPr="00605A80">
              <w:rPr>
                <w:rtl/>
              </w:rPr>
              <w:lastRenderedPageBreak/>
              <w:t>لجان دراسات قطاع تنمية الاتصالات</w:t>
            </w:r>
          </w:p>
          <w:p w:rsidR="004B418F" w:rsidRPr="00191D6A" w:rsidRDefault="004B418F" w:rsidP="00EF6F67">
            <w:pPr>
              <w:spacing w:line="180" w:lineRule="auto"/>
              <w:rPr>
                <w:sz w:val="20"/>
                <w:szCs w:val="26"/>
                <w:rtl/>
              </w:rPr>
            </w:pPr>
            <w:r w:rsidRPr="00191D6A">
              <w:rPr>
                <w:sz w:val="20"/>
                <w:szCs w:val="26"/>
                <w:rtl/>
              </w:rPr>
              <w:t>دعماً لجدول أعمال تقاسم المعارف وبناء القدرات لمكتب تنمية الاتصالات، تقوم لجان دراسات قطاع تنمية الاتصالات بدعم البلدان في تحقيق أهدافها الإنمائية. وعن طريق العمل كعامل حفز من خلال استحداث وتقاسم وتطبيق معارف تكنولوجيا المعلومات والاتصالات للحد من الفقر وتحقيق التنمية الاقتصادية والاجتماعية، تسهم لجان دراسات قطاع تنمية الاتصالات في تهيئة الظروف المؤاتية لكي تستخدم الدول الأعضاء المعارف لتحقيق أهدافها الإنمائية بشكل أفضل.</w:t>
            </w:r>
          </w:p>
          <w:p w:rsidR="004B418F" w:rsidRPr="00605A80" w:rsidRDefault="004B418F" w:rsidP="00EF6F67">
            <w:pPr>
              <w:pStyle w:val="headingb1"/>
              <w:rPr>
                <w:rFonts w:hint="eastAsia"/>
                <w:rtl/>
              </w:rPr>
            </w:pPr>
            <w:r w:rsidRPr="00605A80">
              <w:rPr>
                <w:rtl/>
              </w:rPr>
              <w:t>منصة المعارف</w:t>
            </w:r>
          </w:p>
          <w:p w:rsidR="004B418F" w:rsidRPr="00191D6A" w:rsidRDefault="004B418F" w:rsidP="00EF6F67">
            <w:pPr>
              <w:spacing w:line="180" w:lineRule="auto"/>
              <w:rPr>
                <w:sz w:val="20"/>
                <w:szCs w:val="26"/>
                <w:rtl/>
              </w:rPr>
            </w:pPr>
            <w:r w:rsidRPr="00191D6A">
              <w:rPr>
                <w:sz w:val="20"/>
                <w:szCs w:val="26"/>
                <w:rtl/>
              </w:rPr>
              <w:t xml:space="preserve">تستخدم النواتج التي يتفق عليها في لجان دراسات قطاع تنمية الاتصالات والمواد المرجعية ذات الصلة كمدخلات لتنفيذ السياسات والاستراتيجيات والمشاريع والمبادرات الخاصة في الدول الأعضاء في الاتحاد البالغة </w:t>
            </w:r>
            <w:r w:rsidRPr="00191D6A">
              <w:rPr>
                <w:sz w:val="20"/>
                <w:szCs w:val="26"/>
              </w:rPr>
              <w:t>193</w:t>
            </w:r>
            <w:r w:rsidRPr="00191D6A">
              <w:rPr>
                <w:sz w:val="20"/>
                <w:szCs w:val="26"/>
                <w:rtl/>
              </w:rPr>
              <w:t> دولة. وتعمل هذه الأنشطة أيضاً على تعزيز قاعدة المعارف المشتركة للأعضاء.</w:t>
            </w:r>
          </w:p>
          <w:p w:rsidR="004B418F" w:rsidRPr="00605A80" w:rsidRDefault="004B418F" w:rsidP="00EF6F67">
            <w:pPr>
              <w:pStyle w:val="headingb1"/>
              <w:rPr>
                <w:rFonts w:hint="eastAsia"/>
                <w:rtl/>
              </w:rPr>
            </w:pPr>
            <w:r w:rsidRPr="00605A80">
              <w:rPr>
                <w:rtl/>
              </w:rPr>
              <w:t>محور تبادل المعلومات وتقاسم المعارف</w:t>
            </w:r>
          </w:p>
          <w:p w:rsidR="004B418F" w:rsidRPr="00191D6A" w:rsidRDefault="004B418F" w:rsidP="00EF6F67">
            <w:pPr>
              <w:spacing w:line="180" w:lineRule="auto"/>
              <w:rPr>
                <w:sz w:val="20"/>
                <w:szCs w:val="26"/>
                <w:rtl/>
              </w:rPr>
            </w:pPr>
            <w:r w:rsidRPr="00191D6A">
              <w:rPr>
                <w:sz w:val="20"/>
                <w:szCs w:val="26"/>
                <w:rtl/>
              </w:rPr>
              <w:t>يجري تقاسم المعلومات بشأن المواضيع ذات الاهتمام المشترك من خلال اجتماعات وجهاً لوجه والمنتديات الإلكترونية والمشاركة عن بُعد في جو يشجع الحوار المفتوح وتبادل المعلومات.</w:t>
            </w:r>
          </w:p>
          <w:p w:rsidR="004B418F" w:rsidRPr="00605A80" w:rsidRDefault="004B418F" w:rsidP="00EF6F67">
            <w:pPr>
              <w:pStyle w:val="headingb1"/>
              <w:rPr>
                <w:rFonts w:hint="eastAsia"/>
                <w:rtl/>
              </w:rPr>
            </w:pPr>
            <w:r w:rsidRPr="00605A80">
              <w:rPr>
                <w:rtl/>
              </w:rPr>
              <w:t>مستودع المعلومات</w:t>
            </w:r>
          </w:p>
          <w:p w:rsidR="004B418F" w:rsidRPr="00191D6A" w:rsidRDefault="004B418F" w:rsidP="00EF6F67">
            <w:pPr>
              <w:spacing w:line="180" w:lineRule="auto"/>
              <w:rPr>
                <w:sz w:val="20"/>
                <w:szCs w:val="26"/>
              </w:rPr>
            </w:pPr>
            <w:r w:rsidRPr="00191D6A">
              <w:rPr>
                <w:sz w:val="20"/>
                <w:szCs w:val="26"/>
                <w:rtl/>
              </w:rPr>
              <w:t>تعد التقارير والمبادئ التوجيهية وأفضل الممارسات والتوصيات استناداً إلى المدخلات المقدمة من أعضاء اللجان لاستعراضها. وتجمع المعلومات عن طريق دراسات استقصائية ومساهمات ودراسات حالة وتتاح لإطلاع الأعضاء عليها بسهولة باستخدام أدوات إدارة المحتوى والنشر على الويب.</w:t>
            </w:r>
          </w:p>
          <w:p w:rsidR="004B418F" w:rsidRPr="00605A80" w:rsidRDefault="004B418F" w:rsidP="00EF6F67">
            <w:pPr>
              <w:pStyle w:val="headingb1"/>
              <w:rPr>
                <w:rFonts w:hint="eastAsia"/>
              </w:rPr>
            </w:pPr>
            <w:r w:rsidRPr="00605A80">
              <w:rPr>
                <w:rtl/>
              </w:rPr>
              <w:t xml:space="preserve">لجنة الدراسات </w:t>
            </w:r>
            <w:r w:rsidRPr="00DE1B2F">
              <w:rPr>
                <w:sz w:val="20"/>
                <w:szCs w:val="28"/>
              </w:rPr>
              <w:t>1</w:t>
            </w:r>
          </w:p>
          <w:p w:rsidR="004B418F" w:rsidRPr="00191D6A" w:rsidRDefault="004B418F" w:rsidP="00EF6F67">
            <w:pPr>
              <w:spacing w:line="180" w:lineRule="auto"/>
              <w:rPr>
                <w:sz w:val="20"/>
                <w:szCs w:val="26"/>
                <w:rtl/>
              </w:rPr>
            </w:pPr>
            <w:r w:rsidRPr="00191D6A">
              <w:rPr>
                <w:sz w:val="20"/>
                <w:szCs w:val="26"/>
                <w:rtl/>
              </w:rPr>
              <w:t xml:space="preserve">أسند إلى لجنة الدراسات </w:t>
            </w:r>
            <w:r w:rsidRPr="00191D6A">
              <w:rPr>
                <w:sz w:val="20"/>
                <w:szCs w:val="26"/>
              </w:rPr>
              <w:t>1</w:t>
            </w:r>
            <w:r w:rsidRPr="00191D6A">
              <w:rPr>
                <w:sz w:val="20"/>
                <w:szCs w:val="26"/>
                <w:rtl/>
              </w:rPr>
              <w:t xml:space="preserve"> في الفترة </w:t>
            </w:r>
            <w:r w:rsidRPr="00191D6A">
              <w:rPr>
                <w:sz w:val="20"/>
                <w:szCs w:val="26"/>
              </w:rPr>
              <w:t>2014-2010</w:t>
            </w:r>
            <w:r w:rsidRPr="00191D6A">
              <w:rPr>
                <w:sz w:val="20"/>
                <w:szCs w:val="26"/>
                <w:rtl/>
              </w:rPr>
              <w:t xml:space="preserve"> دراسة تسع مسائل في مجالات البيئة التمكينية والأمن السيبراني وتطبيقات تكنولوجيا المعلومات والاتصالات والقضايا المتصلة بالإنترنت. وركز العمل على السياسات والاستراتيجيات الوطنية للاتصالات التي تمكّن البلدان من الاستفادة إلى أقصى حد من القوة الدافعة للاتصالات/تكنولوجيا المعلومات والاتصالات بوصفها محركاً للنمو المستدام وخلق فرص العمل والتنمية الاقتصادية والاجتماعية والثقافية، مع مراعاة المسائل ذات الأولوية للبلدان النامية. وشمل العمل سياسات النفاذ إلى الاتصالات/تكنولوجيا المعلومات والاتصالات، لا سيما نفاذ الأشخاص ذوي الإعاقة وذوي الاحتياجات الخاصة، إضافة إلى أمن شبكات الاتصالات/تكنولوجيا المعلومات والاتصالات. كما ركز أيضاً على سياسات ونماذج التعريفات لشبكات الجيل التالي ومسائل التقارب والنفاذ الشامل إلى خدمات النطاق العريض الثابتة والمتنقلة وتحليل الأثر وتطبيق مبادئ التكلفة والمحاسبة، مع مراعاة نتائج الدراسات التي يجريها قطاعا تقييس الاتصالات والاتصالات الراديوية، وأولويات البلدان النامية.</w:t>
            </w:r>
          </w:p>
          <w:p w:rsidR="004B418F" w:rsidRPr="00DE1B2F" w:rsidRDefault="004B418F" w:rsidP="00EF6F67">
            <w:pPr>
              <w:spacing w:line="180" w:lineRule="auto"/>
              <w:rPr>
                <w:sz w:val="20"/>
                <w:szCs w:val="26"/>
              </w:rPr>
            </w:pPr>
            <w:r w:rsidRPr="00DE1B2F">
              <w:rPr>
                <w:rFonts w:hint="cs"/>
                <w:sz w:val="20"/>
                <w:szCs w:val="26"/>
                <w:rtl/>
              </w:rPr>
              <w:t>شارك في إعداد هذا التقرير عدة خبراء من إدارات وشركات مختلفة. ولا ينطوي ذكر شركات أو منتجات معينة على أي تأييد أو توصية من جانب الاتحاد الدولي الاتصالات.</w:t>
            </w:r>
          </w:p>
          <w:p w:rsidR="004B418F" w:rsidRPr="00EC56BA" w:rsidRDefault="004B418F" w:rsidP="00EF6F67">
            <w:pPr>
              <w:spacing w:before="0" w:line="180" w:lineRule="auto"/>
            </w:pPr>
          </w:p>
        </w:tc>
      </w:tr>
    </w:tbl>
    <w:p w:rsidR="004B418F" w:rsidRDefault="004B418F" w:rsidP="004B418F">
      <w:pPr>
        <w:rPr>
          <w:rtl/>
          <w:lang w:val="en-GB"/>
        </w:rPr>
      </w:pPr>
    </w:p>
    <w:p w:rsidR="00191D6A" w:rsidRDefault="00191D6A" w:rsidP="000A316A">
      <w:pPr>
        <w:rPr>
          <w:rtl/>
          <w:lang w:val="en-GB"/>
        </w:rPr>
      </w:pPr>
    </w:p>
    <w:p w:rsidR="00DE1B2F" w:rsidRDefault="00DE1B2F" w:rsidP="000A316A"/>
    <w:p w:rsidR="00A859D5" w:rsidRPr="00203BE6" w:rsidRDefault="00A859D5" w:rsidP="000A316A"/>
    <w:p w:rsidR="009476F2" w:rsidRDefault="009476F2" w:rsidP="000A316A">
      <w:pPr>
        <w:rPr>
          <w:rtl/>
          <w:lang w:val="en-GB"/>
        </w:rPr>
      </w:pPr>
    </w:p>
    <w:p w:rsidR="003D1C50" w:rsidRDefault="003D1C50" w:rsidP="003D1C50">
      <w:pPr>
        <w:spacing w:before="0"/>
        <w:rPr>
          <w:rtl/>
          <w:lang w:val="en-GB"/>
        </w:rPr>
      </w:pPr>
    </w:p>
    <w:p w:rsidR="00075AC8" w:rsidRPr="00A86D63" w:rsidRDefault="00075AC8" w:rsidP="003D1C50">
      <w:pPr>
        <w:jc w:val="center"/>
      </w:pPr>
      <w:r w:rsidRPr="00BE4F77">
        <w:rPr>
          <w:rFonts w:ascii="Symbol" w:hAnsi="Symbol"/>
        </w:rPr>
        <w:t></w:t>
      </w:r>
      <w:r w:rsidRPr="00A86D63">
        <w:t xml:space="preserve"> ITU 2014</w:t>
      </w:r>
    </w:p>
    <w:p w:rsidR="00344375" w:rsidRPr="003D1C50" w:rsidRDefault="003D1C50" w:rsidP="003D1C50">
      <w:pPr>
        <w:rPr>
          <w:lang w:val="en-GB"/>
        </w:rPr>
      </w:pPr>
      <w:r w:rsidRPr="008113E9">
        <w:rPr>
          <w:rFonts w:hint="cs"/>
          <w:sz w:val="20"/>
          <w:szCs w:val="26"/>
          <w:rtl/>
          <w:lang w:val="ru-RU"/>
        </w:rPr>
        <w:t>جميع حقوق النشر محفوظة. لا يمكن استنساخ أي جزء من هذه المنشورة بأي شكل كان ولا بأي وسيلة إلا بإذن خطي من</w:t>
      </w:r>
      <w:r w:rsidRPr="008113E9">
        <w:rPr>
          <w:sz w:val="20"/>
          <w:szCs w:val="26"/>
          <w:rtl/>
          <w:lang w:val="ru-RU"/>
        </w:rPr>
        <w:br/>
      </w:r>
      <w:r w:rsidRPr="008113E9">
        <w:rPr>
          <w:rFonts w:hint="cs"/>
          <w:sz w:val="20"/>
          <w:szCs w:val="26"/>
          <w:rtl/>
          <w:lang w:val="ru-RU"/>
        </w:rPr>
        <w:t xml:space="preserve">الاتحاد الدولي للاتصالات </w:t>
      </w:r>
      <w:r w:rsidRPr="008113E9">
        <w:rPr>
          <w:sz w:val="20"/>
          <w:szCs w:val="26"/>
        </w:rPr>
        <w:t>(ITU)</w:t>
      </w:r>
      <w:r w:rsidRPr="008113E9">
        <w:rPr>
          <w:rFonts w:hint="cs"/>
          <w:sz w:val="20"/>
          <w:szCs w:val="26"/>
          <w:rtl/>
          <w:lang w:bidi="ar-EG"/>
        </w:rPr>
        <w:t>.</w:t>
      </w:r>
    </w:p>
    <w:p w:rsidR="006570A8" w:rsidRDefault="006570A8" w:rsidP="000A316A">
      <w:pPr>
        <w:rPr>
          <w:lang w:val="en-GB"/>
        </w:rPr>
        <w:sectPr w:rsidR="006570A8" w:rsidSect="00C067A3">
          <w:headerReference w:type="even" r:id="rId10"/>
          <w:headerReference w:type="default" r:id="rId11"/>
          <w:footerReference w:type="even" r:id="rId12"/>
          <w:footerReference w:type="default" r:id="rId13"/>
          <w:headerReference w:type="first" r:id="rId14"/>
          <w:footerReference w:type="first" r:id="rId15"/>
          <w:endnotePr>
            <w:numFmt w:val="decimal"/>
          </w:endnotePr>
          <w:type w:val="oddPage"/>
          <w:pgSz w:w="11907" w:h="16840" w:code="9"/>
          <w:pgMar w:top="1418" w:right="1418" w:bottom="1418" w:left="1418" w:header="709" w:footer="709" w:gutter="0"/>
          <w:pgNumType w:fmt="lowerRoman" w:start="3"/>
          <w:cols w:space="720"/>
          <w:titlePg/>
          <w:rtlGutter/>
        </w:sectPr>
      </w:pPr>
    </w:p>
    <w:p w:rsidR="00D240F2" w:rsidRPr="009A2784" w:rsidRDefault="009A2784" w:rsidP="000A316A">
      <w:pPr>
        <w:pStyle w:val="Chapttitle"/>
      </w:pPr>
      <w:bookmarkStart w:id="5" w:name="_Toc378594242"/>
      <w:bookmarkStart w:id="6" w:name="_Toc382303485"/>
      <w:bookmarkStart w:id="7" w:name="_Toc310148800"/>
      <w:bookmarkStart w:id="8" w:name="_Toc316562496"/>
      <w:bookmarkStart w:id="9" w:name="_Toc299639153"/>
      <w:r>
        <w:rPr>
          <w:rFonts w:hint="cs"/>
          <w:rtl/>
          <w:lang w:val="en-GB"/>
        </w:rPr>
        <w:lastRenderedPageBreak/>
        <w:t>جدول المحتويات</w:t>
      </w:r>
      <w:bookmarkEnd w:id="5"/>
      <w:bookmarkEnd w:id="6"/>
    </w:p>
    <w:p w:rsidR="00A00094" w:rsidRDefault="00A00094" w:rsidP="001256BD">
      <w:pPr>
        <w:pStyle w:val="Toc0"/>
        <w:keepNext/>
        <w:spacing w:before="0"/>
        <w:rPr>
          <w:rtl/>
          <w:lang w:val="en-GB"/>
        </w:rPr>
      </w:pPr>
    </w:p>
    <w:p w:rsidR="00D240F2" w:rsidRDefault="00D240F2" w:rsidP="001256BD">
      <w:pPr>
        <w:pStyle w:val="Toc0"/>
        <w:keepNext/>
        <w:spacing w:before="0"/>
        <w:rPr>
          <w:rFonts w:cs="Arial"/>
          <w:b/>
          <w:bCs w:val="0"/>
          <w:rtl/>
          <w:lang w:val="en-GB" w:eastAsia="zh-CN"/>
        </w:rPr>
      </w:pPr>
      <w:r w:rsidRPr="00DD6562">
        <w:rPr>
          <w:lang w:val="en-GB"/>
        </w:rPr>
        <w:tab/>
      </w:r>
      <w:r w:rsidR="009A2784" w:rsidRPr="009476F2">
        <w:rPr>
          <w:rFonts w:hint="cs"/>
          <w:b/>
          <w:bCs w:val="0"/>
          <w:rtl/>
          <w:lang w:val="en-GB"/>
        </w:rPr>
        <w:t>الصفحة</w:t>
      </w:r>
    </w:p>
    <w:p w:rsidR="00FC2707" w:rsidRDefault="00FC2707" w:rsidP="00F167BD">
      <w:pPr>
        <w:pStyle w:val="TOC1"/>
        <w:rPr>
          <w:rFonts w:asciiTheme="minorHAnsi" w:hAnsiTheme="minorHAnsi" w:cstheme="minorBidi"/>
          <w:b w:val="0"/>
          <w:bCs w:val="0"/>
          <w:sz w:val="22"/>
          <w:szCs w:val="22"/>
        </w:rPr>
      </w:pPr>
      <w:r>
        <w:rPr>
          <w:lang w:val="fr-CH"/>
        </w:rPr>
        <w:fldChar w:fldCharType="begin"/>
      </w:r>
      <w:r>
        <w:rPr>
          <w:lang w:val="fr-CH"/>
        </w:rPr>
        <w:instrText xml:space="preserve"> TOC \h \z \t "Heading 1;1;Heading 2;2;Heading 3;3;Chapt title;1" </w:instrText>
      </w:r>
      <w:r>
        <w:rPr>
          <w:lang w:val="fr-CH"/>
        </w:rPr>
        <w:fldChar w:fldCharType="separate"/>
      </w:r>
      <w:hyperlink w:anchor="_Toc382303487" w:history="1">
        <w:r w:rsidRPr="004F31F6">
          <w:rPr>
            <w:rStyle w:val="Hyperlink"/>
          </w:rPr>
          <w:t>1</w:t>
        </w:r>
        <w:r>
          <w:rPr>
            <w:rFonts w:asciiTheme="minorHAnsi" w:hAnsiTheme="minorHAnsi" w:cstheme="minorBidi"/>
            <w:b w:val="0"/>
            <w:bCs w:val="0"/>
            <w:sz w:val="22"/>
            <w:szCs w:val="22"/>
          </w:rPr>
          <w:tab/>
        </w:r>
        <w:r w:rsidRPr="004F31F6">
          <w:rPr>
            <w:rStyle w:val="Hyperlink"/>
            <w:rFonts w:hint="cs"/>
            <w:rtl/>
          </w:rPr>
          <w:t>مقدمة</w:t>
        </w:r>
        <w:r w:rsidR="0023587E">
          <w:rPr>
            <w:rStyle w:val="Hyperlink"/>
            <w:rFonts w:hint="cs"/>
            <w:rtl/>
          </w:rPr>
          <w:tab/>
        </w:r>
        <w:r>
          <w:rPr>
            <w:webHidden/>
          </w:rPr>
          <w:tab/>
        </w:r>
        <w:r w:rsidRPr="00A00094">
          <w:rPr>
            <w:rFonts w:cs="Calibri"/>
            <w:webHidden/>
            <w:szCs w:val="21"/>
          </w:rPr>
          <w:fldChar w:fldCharType="begin"/>
        </w:r>
        <w:r w:rsidRPr="00A00094">
          <w:rPr>
            <w:rFonts w:cs="Calibri"/>
            <w:webHidden/>
            <w:szCs w:val="21"/>
          </w:rPr>
          <w:instrText xml:space="preserve"> PAGEREF _Toc382303487 \h </w:instrText>
        </w:r>
        <w:r w:rsidRPr="00A00094">
          <w:rPr>
            <w:rFonts w:cs="Calibri"/>
            <w:webHidden/>
            <w:szCs w:val="21"/>
          </w:rPr>
        </w:r>
        <w:r w:rsidRPr="00A00094">
          <w:rPr>
            <w:rFonts w:cs="Calibri"/>
            <w:webHidden/>
            <w:szCs w:val="21"/>
          </w:rPr>
          <w:fldChar w:fldCharType="separate"/>
        </w:r>
        <w:r w:rsidR="00723D86">
          <w:rPr>
            <w:rFonts w:cs="Times New Roman"/>
            <w:webHidden/>
            <w:szCs w:val="21"/>
            <w:rtl/>
          </w:rPr>
          <w:t>1</w:t>
        </w:r>
        <w:r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488" w:history="1">
        <w:r w:rsidR="00FC2707" w:rsidRPr="004F31F6">
          <w:rPr>
            <w:rStyle w:val="Hyperlink"/>
          </w:rPr>
          <w:t>1.1</w:t>
        </w:r>
        <w:r w:rsidR="00FC2707">
          <w:rPr>
            <w:rFonts w:asciiTheme="minorHAnsi" w:eastAsiaTheme="minorEastAsia" w:hAnsiTheme="minorHAnsi" w:cstheme="minorBidi"/>
            <w:sz w:val="22"/>
            <w:szCs w:val="22"/>
            <w:lang w:eastAsia="zh-CN"/>
          </w:rPr>
          <w:tab/>
        </w:r>
        <w:r w:rsidR="00FC2707" w:rsidRPr="004F31F6">
          <w:rPr>
            <w:rStyle w:val="Hyperlink"/>
            <w:rFonts w:hint="cs"/>
            <w:rtl/>
          </w:rPr>
          <w:t>نطاق</w:t>
        </w:r>
        <w:r w:rsidR="00FC2707" w:rsidRPr="004F31F6">
          <w:rPr>
            <w:rStyle w:val="Hyperlink"/>
            <w:rtl/>
          </w:rPr>
          <w:t xml:space="preserve"> </w:t>
        </w:r>
        <w:r w:rsidR="00FC2707" w:rsidRPr="004F31F6">
          <w:rPr>
            <w:rStyle w:val="Hyperlink"/>
            <w:rFonts w:hint="cs"/>
            <w:rtl/>
          </w:rPr>
          <w:t>المسألة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_Toc382303488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489" w:history="1">
        <w:r w:rsidR="00FC2707" w:rsidRPr="004F31F6">
          <w:rPr>
            <w:rStyle w:val="Hyperlink"/>
          </w:rPr>
          <w:t>2.1</w:t>
        </w:r>
        <w:r w:rsidR="00FC2707">
          <w:rPr>
            <w:rFonts w:asciiTheme="minorHAnsi" w:eastAsiaTheme="minorEastAsia" w:hAnsiTheme="minorHAnsi" w:cstheme="minorBidi"/>
            <w:sz w:val="22"/>
            <w:szCs w:val="22"/>
            <w:lang w:eastAsia="zh-CN"/>
          </w:rPr>
          <w:tab/>
        </w:r>
        <w:r w:rsidR="00FC2707" w:rsidRPr="004F31F6">
          <w:rPr>
            <w:rStyle w:val="Hyperlink"/>
            <w:rFonts w:hint="cs"/>
            <w:rtl/>
          </w:rPr>
          <w:t>خلفية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_Toc382303489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490" w:history="1">
        <w:r w:rsidR="00FC2707" w:rsidRPr="004F31F6">
          <w:rPr>
            <w:rStyle w:val="Hyperlink"/>
          </w:rPr>
          <w:t>3.1</w:t>
        </w:r>
        <w:r w:rsidR="00FC2707">
          <w:rPr>
            <w:rFonts w:asciiTheme="minorHAnsi" w:eastAsiaTheme="minorEastAsia" w:hAnsiTheme="minorHAnsi" w:cstheme="minorBidi"/>
            <w:sz w:val="22"/>
            <w:szCs w:val="22"/>
            <w:lang w:eastAsia="zh-CN"/>
          </w:rPr>
          <w:tab/>
        </w:r>
        <w:r w:rsidR="00FC2707" w:rsidRPr="004F31F6">
          <w:rPr>
            <w:rStyle w:val="Hyperlink"/>
            <w:rFonts w:hint="cs"/>
            <w:rtl/>
          </w:rPr>
          <w:t>الأسلوب</w:t>
        </w:r>
        <w:r w:rsidR="00FC2707" w:rsidRPr="004F31F6">
          <w:rPr>
            <w:rStyle w:val="Hyperlink"/>
            <w:rtl/>
          </w:rPr>
          <w:t xml:space="preserve"> </w:t>
        </w:r>
        <w:r w:rsidR="00FC2707" w:rsidRPr="004F31F6">
          <w:rPr>
            <w:rStyle w:val="Hyperlink"/>
            <w:rFonts w:hint="cs"/>
            <w:rtl/>
          </w:rPr>
          <w:t>المتبع</w:t>
        </w:r>
        <w:r w:rsidR="00FC2707" w:rsidRPr="004F31F6">
          <w:rPr>
            <w:rStyle w:val="Hyperlink"/>
            <w:rtl/>
          </w:rPr>
          <w:t xml:space="preserve"> </w:t>
        </w:r>
        <w:r w:rsidR="00FC2707" w:rsidRPr="004F31F6">
          <w:rPr>
            <w:rStyle w:val="Hyperlink"/>
            <w:rFonts w:hint="cs"/>
            <w:rtl/>
          </w:rPr>
          <w:t>في</w:t>
        </w:r>
        <w:r w:rsidR="00FC2707" w:rsidRPr="004F31F6">
          <w:rPr>
            <w:rStyle w:val="Hyperlink"/>
            <w:rFonts w:hint="eastAsia"/>
            <w:rtl/>
          </w:rPr>
          <w:t> </w:t>
        </w:r>
        <w:r w:rsidR="00FC2707" w:rsidRPr="004F31F6">
          <w:rPr>
            <w:rStyle w:val="Hyperlink"/>
            <w:rFonts w:hint="cs"/>
            <w:rtl/>
          </w:rPr>
          <w:t>دراسة</w:t>
        </w:r>
        <w:r w:rsidR="00FC2707" w:rsidRPr="004F31F6">
          <w:rPr>
            <w:rStyle w:val="Hyperlink"/>
            <w:rtl/>
          </w:rPr>
          <w:t xml:space="preserve"> </w:t>
        </w:r>
        <w:r w:rsidR="00FC2707" w:rsidRPr="004F31F6">
          <w:rPr>
            <w:rStyle w:val="Hyperlink"/>
            <w:rFonts w:hint="cs"/>
            <w:rtl/>
          </w:rPr>
          <w:t>المسألة</w:t>
        </w:r>
        <w:r w:rsidR="00FC2707" w:rsidRPr="004F31F6">
          <w:rPr>
            <w:rStyle w:val="Hyperlink"/>
            <w:rtl/>
          </w:rPr>
          <w:t xml:space="preserve"> </w:t>
        </w:r>
        <w:r w:rsidR="00FC2707" w:rsidRPr="004F31F6">
          <w:rPr>
            <w:rStyle w:val="Hyperlink"/>
          </w:rPr>
          <w:t>19-2/1</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_Toc382303490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w:t>
        </w:r>
        <w:r w:rsidR="00FC2707" w:rsidRPr="00A00094">
          <w:rPr>
            <w:rFonts w:cs="Calibri"/>
            <w:webHidden/>
            <w:szCs w:val="21"/>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491" w:history="1">
        <w:r w:rsidR="00FC2707" w:rsidRPr="004F31F6">
          <w:rPr>
            <w:rStyle w:val="Hyperlink"/>
            <w:lang w:bidi="ar-EG"/>
          </w:rPr>
          <w:t>2</w:t>
        </w:r>
        <w:r w:rsidR="00FC2707">
          <w:rPr>
            <w:rFonts w:asciiTheme="minorHAnsi" w:hAnsiTheme="minorHAnsi" w:cstheme="minorBidi"/>
            <w:b w:val="0"/>
            <w:bCs w:val="0"/>
            <w:sz w:val="22"/>
            <w:szCs w:val="22"/>
          </w:rPr>
          <w:tab/>
        </w:r>
        <w:r w:rsidR="00FC2707" w:rsidRPr="004F31F6">
          <w:rPr>
            <w:rStyle w:val="Hyperlink"/>
            <w:rFonts w:hint="cs"/>
            <w:rtl/>
          </w:rPr>
          <w:t>خدمات</w:t>
        </w:r>
        <w:r w:rsidR="00FC2707" w:rsidRPr="004F31F6">
          <w:rPr>
            <w:rStyle w:val="Hyperlink"/>
            <w:rtl/>
          </w:rPr>
          <w:t xml:space="preserve"> </w:t>
        </w:r>
        <w:r w:rsidR="00FC2707" w:rsidRPr="004F31F6">
          <w:rPr>
            <w:rStyle w:val="Hyperlink"/>
            <w:rFonts w:hint="cs"/>
            <w:rtl/>
          </w:rPr>
          <w:t>الاتصالات</w:t>
        </w:r>
        <w:r w:rsidR="00FC2707" w:rsidRPr="004F31F6">
          <w:rPr>
            <w:rStyle w:val="Hyperlink"/>
            <w:rtl/>
          </w:rPr>
          <w:t xml:space="preserve"> </w:t>
        </w:r>
        <w:r w:rsidR="00FC2707" w:rsidRPr="004F31F6">
          <w:rPr>
            <w:rStyle w:val="Hyperlink"/>
            <w:rFonts w:hint="cs"/>
            <w:rtl/>
          </w:rPr>
          <w:t>القائمة</w:t>
        </w:r>
        <w:r w:rsidR="00FC2707" w:rsidRPr="004F31F6">
          <w:rPr>
            <w:rStyle w:val="Hyperlink"/>
            <w:rtl/>
          </w:rPr>
          <w:t xml:space="preserve"> </w:t>
        </w:r>
        <w:r w:rsidR="00FC2707" w:rsidRPr="004F31F6">
          <w:rPr>
            <w:rStyle w:val="Hyperlink"/>
            <w:rFonts w:hint="cs"/>
            <w:rtl/>
          </w:rPr>
          <w:t>على</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_Toc382303491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492" w:history="1">
        <w:r w:rsidR="00FC2707" w:rsidRPr="004F31F6">
          <w:rPr>
            <w:rStyle w:val="Hyperlink"/>
          </w:rPr>
          <w:t>1.2</w:t>
        </w:r>
        <w:r w:rsidR="00FC2707">
          <w:rPr>
            <w:rFonts w:asciiTheme="minorHAnsi" w:eastAsiaTheme="minorEastAsia" w:hAnsiTheme="minorHAnsi" w:cstheme="minorBidi"/>
            <w:sz w:val="22"/>
            <w:szCs w:val="22"/>
            <w:lang w:eastAsia="zh-CN"/>
          </w:rPr>
          <w:tab/>
        </w:r>
        <w:r w:rsidR="00FC2707" w:rsidRPr="004F31F6">
          <w:rPr>
            <w:rStyle w:val="Hyperlink"/>
            <w:rFonts w:hint="cs"/>
            <w:rtl/>
          </w:rPr>
          <w:t>التعريف</w:t>
        </w:r>
        <w:r w:rsidR="00FC2707" w:rsidRPr="004F31F6">
          <w:rPr>
            <w:rStyle w:val="Hyperlink"/>
            <w:rtl/>
          </w:rPr>
          <w:t xml:space="preserve"> </w:t>
        </w:r>
        <w:r w:rsidR="00FC2707" w:rsidRPr="004F31F6">
          <w:rPr>
            <w:rStyle w:val="Hyperlink"/>
            <w:rFonts w:hint="cs"/>
            <w:rtl/>
          </w:rPr>
          <w:t>والنطاق</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_Toc382303492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3" w:history="1">
        <w:r w:rsidR="00FC2707" w:rsidRPr="004F31F6">
          <w:rPr>
            <w:rStyle w:val="Hyperlink"/>
          </w:rPr>
          <w:t>1.1.2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نقل</w:t>
        </w:r>
        <w:r w:rsidR="00FC2707" w:rsidRPr="004F31F6">
          <w:rPr>
            <w:rStyle w:val="Hyperlink"/>
            <w:rtl/>
          </w:rPr>
          <w:t xml:space="preserve"> </w:t>
        </w:r>
        <w:r w:rsidR="00FC2707" w:rsidRPr="004F31F6">
          <w:rPr>
            <w:rStyle w:val="Hyperlink"/>
            <w:rFonts w:hint="cs"/>
            <w:rtl/>
          </w:rPr>
          <w:t>الصوت</w:t>
        </w:r>
        <w:r w:rsidR="00FC2707" w:rsidRPr="004F31F6">
          <w:rPr>
            <w:rStyle w:val="Hyperlink"/>
            <w:rtl/>
          </w:rPr>
          <w:t xml:space="preserve"> </w:t>
        </w:r>
        <w:r w:rsidR="00FC2707" w:rsidRPr="004F31F6">
          <w:rPr>
            <w:rStyle w:val="Hyperlink"/>
            <w:rFonts w:hint="cs"/>
            <w:rtl/>
          </w:rPr>
          <w:t>بواسطة</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FC2707" w:rsidRPr="004F31F6">
          <w:rPr>
            <w:rStyle w:val="Hyperlink"/>
            <w:rtl/>
          </w:rPr>
          <w:t xml:space="preserve"> </w:t>
        </w:r>
        <w:r w:rsidR="00FC2707" w:rsidRPr="004F31F6">
          <w:rPr>
            <w:rStyle w:val="Hyperlink"/>
          </w:rPr>
          <w:t>(VoIP)</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_Toc382303493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5</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4" w:history="1">
        <w:r w:rsidR="00FC2707" w:rsidRPr="004F31F6">
          <w:rPr>
            <w:rStyle w:val="Hyperlink"/>
          </w:rPr>
          <w:t>2.1.2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خدمات</w:t>
        </w:r>
        <w:r w:rsidR="00FC2707" w:rsidRPr="004F31F6">
          <w:rPr>
            <w:rStyle w:val="Hyperlink"/>
            <w:rtl/>
          </w:rPr>
          <w:t xml:space="preserve"> </w:t>
        </w:r>
        <w:r w:rsidR="00FC2707" w:rsidRPr="004F31F6">
          <w:rPr>
            <w:rStyle w:val="Hyperlink"/>
            <w:rFonts w:hint="cs"/>
            <w:rtl/>
          </w:rPr>
          <w:t>التشغيل</w:t>
        </w:r>
        <w:r w:rsidR="00FC2707" w:rsidRPr="004F31F6">
          <w:rPr>
            <w:rStyle w:val="Hyperlink"/>
            <w:rtl/>
          </w:rPr>
          <w:t xml:space="preserve"> </w:t>
        </w:r>
        <w:r w:rsidR="00FC2707" w:rsidRPr="004F31F6">
          <w:rPr>
            <w:rStyle w:val="Hyperlink"/>
            <w:rFonts w:hint="cs"/>
            <w:rtl/>
          </w:rPr>
          <w:t>الثلاثي</w:t>
        </w:r>
        <w:r w:rsidR="00FC2707" w:rsidRPr="004F31F6">
          <w:rPr>
            <w:rStyle w:val="Hyperlink"/>
            <w:rtl/>
          </w:rPr>
          <w:t>/</w:t>
        </w:r>
        <w:r w:rsidR="00FC2707" w:rsidRPr="004F31F6">
          <w:rPr>
            <w:rStyle w:val="Hyperlink"/>
            <w:rFonts w:hint="cs"/>
            <w:rtl/>
          </w:rPr>
          <w:t>الرباعي</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_Toc382303494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7</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5" w:history="1">
        <w:r w:rsidR="00FC2707" w:rsidRPr="004F31F6">
          <w:rPr>
            <w:rStyle w:val="Hyperlink"/>
          </w:rPr>
          <w:t>3.1.2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تلفزيون</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_Toc382303495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8</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6" w:history="1">
        <w:r w:rsidR="00FC2707" w:rsidRPr="004F31F6">
          <w:rPr>
            <w:rStyle w:val="Hyperlink"/>
          </w:rPr>
          <w:t>4.1.2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كل</w:t>
        </w:r>
        <w:r w:rsidR="00FC2707" w:rsidRPr="004F31F6">
          <w:rPr>
            <w:rStyle w:val="Hyperlink"/>
            <w:rtl/>
          </w:rPr>
          <w:t xml:space="preserve"> </w:t>
        </w:r>
        <w:r w:rsidR="00FC2707" w:rsidRPr="004F31F6">
          <w:rPr>
            <w:rStyle w:val="Hyperlink"/>
            <w:rFonts w:hint="cs"/>
            <w:rtl/>
          </w:rPr>
          <w:t>شيء</w:t>
        </w:r>
        <w:r w:rsidR="00FC2707" w:rsidRPr="004F31F6">
          <w:rPr>
            <w:rStyle w:val="Hyperlink"/>
            <w:rtl/>
          </w:rPr>
          <w:t xml:space="preserve"> </w:t>
        </w:r>
        <w:r w:rsidR="00FC2707" w:rsidRPr="004F31F6">
          <w:rPr>
            <w:rStyle w:val="Hyperlink"/>
            <w:rFonts w:hint="cs"/>
            <w:rtl/>
          </w:rPr>
          <w:t>عبر</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FC2707" w:rsidRPr="004F31F6">
          <w:rPr>
            <w:rStyle w:val="Hyperlink"/>
            <w:rtl/>
          </w:rPr>
          <w:t xml:space="preserve"> </w:t>
        </w:r>
        <w:r w:rsidR="00FC2707" w:rsidRPr="004F31F6">
          <w:rPr>
            <w:rStyle w:val="Hyperlink"/>
          </w:rPr>
          <w:t>(EoIP)</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_Toc382303496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8</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7" w:history="1">
        <w:r w:rsidR="00FC2707" w:rsidRPr="004F31F6">
          <w:rPr>
            <w:rStyle w:val="Hyperlink"/>
          </w:rPr>
          <w:t>5.1.2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تطبيقات</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_Toc382303497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8</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498" w:history="1">
        <w:r w:rsidR="00FC2707" w:rsidRPr="004F31F6">
          <w:rPr>
            <w:rStyle w:val="Hyperlink"/>
          </w:rPr>
          <w:t>6.1.2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تطوير</w:t>
        </w:r>
        <w:r w:rsidR="00FC2707" w:rsidRPr="004F31F6">
          <w:rPr>
            <w:rStyle w:val="Hyperlink"/>
            <w:rtl/>
          </w:rPr>
          <w:t xml:space="preserve"> </w:t>
        </w:r>
        <w:r w:rsidR="00FC2707" w:rsidRPr="004F31F6">
          <w:rPr>
            <w:rStyle w:val="Hyperlink"/>
            <w:rFonts w:hint="cs"/>
            <w:rtl/>
          </w:rPr>
          <w:t>البنية</w:t>
        </w:r>
        <w:r w:rsidR="00FC2707" w:rsidRPr="004F31F6">
          <w:rPr>
            <w:rStyle w:val="Hyperlink"/>
            <w:rtl/>
          </w:rPr>
          <w:t xml:space="preserve"> </w:t>
        </w:r>
        <w:r w:rsidR="00FC2707" w:rsidRPr="004F31F6">
          <w:rPr>
            <w:rStyle w:val="Hyperlink"/>
            <w:rFonts w:hint="cs"/>
            <w:rtl/>
          </w:rPr>
          <w:t>التحتية</w:t>
        </w:r>
        <w:r w:rsidR="00FC2707" w:rsidRPr="004F31F6">
          <w:rPr>
            <w:rStyle w:val="Hyperlink"/>
            <w:rtl/>
          </w:rPr>
          <w:t xml:space="preserve"> </w:t>
        </w:r>
        <w:r w:rsidR="00FC2707" w:rsidRPr="004F31F6">
          <w:rPr>
            <w:rStyle w:val="Hyperlink"/>
            <w:rFonts w:hint="cs"/>
            <w:rtl/>
          </w:rPr>
          <w:t>لبروتوكول</w:t>
        </w:r>
        <w:r w:rsidR="00FC2707" w:rsidRPr="004F31F6">
          <w:rPr>
            <w:rStyle w:val="Hyperlink"/>
            <w:rtl/>
          </w:rPr>
          <w:t xml:space="preserve"> </w:t>
        </w:r>
        <w:r w:rsidR="00FC2707" w:rsidRPr="004F31F6">
          <w:rPr>
            <w:rStyle w:val="Hyperlink"/>
            <w:rFonts w:hint="cs"/>
            <w:rtl/>
          </w:rPr>
          <w:t>الإنترنت</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_Toc382303498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8</w:t>
        </w:r>
        <w:r w:rsidR="00FC2707" w:rsidRPr="00A00094">
          <w:rPr>
            <w:rFonts w:cs="Calibri"/>
            <w:webHidden/>
            <w:color w:val="auto"/>
            <w:szCs w:val="21"/>
            <w:u w:color="3366CC"/>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499" w:history="1">
        <w:r w:rsidR="00FC2707" w:rsidRPr="004F31F6">
          <w:rPr>
            <w:rStyle w:val="Hyperlink"/>
          </w:rPr>
          <w:t>2.2</w:t>
        </w:r>
        <w:r w:rsidR="00FC2707">
          <w:rPr>
            <w:rFonts w:asciiTheme="minorHAnsi" w:eastAsiaTheme="minorEastAsia" w:hAnsiTheme="minorHAnsi" w:cstheme="minorBidi"/>
            <w:sz w:val="22"/>
            <w:szCs w:val="22"/>
            <w:lang w:eastAsia="zh-CN"/>
          </w:rPr>
          <w:tab/>
        </w:r>
        <w:r w:rsidR="00FC2707" w:rsidRPr="004F31F6">
          <w:rPr>
            <w:rStyle w:val="Hyperlink"/>
            <w:rFonts w:hint="cs"/>
            <w:rtl/>
          </w:rPr>
          <w:t>خدمات</w:t>
        </w:r>
        <w:r w:rsidR="00FC2707" w:rsidRPr="004F31F6">
          <w:rPr>
            <w:rStyle w:val="Hyperlink"/>
            <w:rtl/>
          </w:rPr>
          <w:t xml:space="preserve"> </w:t>
        </w:r>
        <w:r w:rsidR="00FC2707" w:rsidRPr="004F31F6">
          <w:rPr>
            <w:rStyle w:val="Hyperlink"/>
            <w:rFonts w:hint="cs"/>
            <w:rtl/>
          </w:rPr>
          <w:t>المهاتفة</w:t>
        </w:r>
        <w:r w:rsidR="00FC2707" w:rsidRPr="004F31F6">
          <w:rPr>
            <w:rStyle w:val="Hyperlink"/>
            <w:rtl/>
          </w:rPr>
          <w:t xml:space="preserve"> </w:t>
        </w:r>
        <w:r w:rsidR="00FC2707" w:rsidRPr="004F31F6">
          <w:rPr>
            <w:rStyle w:val="Hyperlink"/>
            <w:rFonts w:hint="cs"/>
            <w:rtl/>
          </w:rPr>
          <w:t>بواسطة</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FC2707" w:rsidRPr="004F31F6">
          <w:rPr>
            <w:rStyle w:val="Hyperlink"/>
            <w:rtl/>
          </w:rPr>
          <w:t xml:space="preserve"> </w:t>
        </w:r>
        <w:r w:rsidR="00FC2707" w:rsidRPr="004F31F6">
          <w:rPr>
            <w:rStyle w:val="Hyperlink"/>
          </w:rPr>
          <w:t>(IPT)</w:t>
        </w:r>
        <w:r w:rsidR="00FC2707" w:rsidRPr="004F31F6">
          <w:rPr>
            <w:rStyle w:val="Hyperlink"/>
            <w:rtl/>
          </w:rPr>
          <w:t xml:space="preserve">: </w:t>
        </w:r>
        <w:r w:rsidR="00FC2707" w:rsidRPr="004F31F6">
          <w:rPr>
            <w:rStyle w:val="Hyperlink"/>
            <w:rFonts w:hint="cs"/>
            <w:rtl/>
          </w:rPr>
          <w:t>أمثلة</w:t>
        </w:r>
        <w:r w:rsidR="00FC2707" w:rsidRPr="004F31F6">
          <w:rPr>
            <w:rStyle w:val="Hyperlink"/>
            <w:rtl/>
          </w:rPr>
          <w:t xml:space="preserve"> </w:t>
        </w:r>
        <w:r w:rsidR="00FC2707" w:rsidRPr="004F31F6">
          <w:rPr>
            <w:rStyle w:val="Hyperlink"/>
            <w:rFonts w:hint="cs"/>
            <w:rtl/>
          </w:rPr>
          <w:t>قُطرية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_Toc382303499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10</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0" w:history="1">
        <w:r w:rsidR="00FC2707" w:rsidRPr="004F31F6">
          <w:rPr>
            <w:rStyle w:val="Hyperlink"/>
          </w:rPr>
          <w:t>3.2</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w:t>
        </w:r>
        <w:r w:rsidR="00FC2707" w:rsidRPr="004F31F6">
          <w:rPr>
            <w:rStyle w:val="Hyperlink"/>
            <w:rFonts w:hint="cs"/>
            <w:rtl/>
          </w:rPr>
          <w:t>تشريعات</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_Toc382303500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11</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1" w:history="1">
        <w:r w:rsidR="00FC2707" w:rsidRPr="004F31F6">
          <w:rPr>
            <w:rStyle w:val="Hyperlink"/>
          </w:rPr>
          <w:t>4.2</w:t>
        </w:r>
        <w:r w:rsidR="00FC2707">
          <w:rPr>
            <w:rFonts w:asciiTheme="minorHAnsi" w:eastAsiaTheme="minorEastAsia" w:hAnsiTheme="minorHAnsi" w:cstheme="minorBidi"/>
            <w:sz w:val="22"/>
            <w:szCs w:val="22"/>
            <w:lang w:eastAsia="zh-CN"/>
          </w:rPr>
          <w:tab/>
        </w:r>
        <w:r w:rsidR="00FC2707" w:rsidRPr="004F31F6">
          <w:rPr>
            <w:rStyle w:val="Hyperlink"/>
            <w:rFonts w:hint="cs"/>
            <w:rtl/>
          </w:rPr>
          <w:t>الاستراتيجيات</w:t>
        </w:r>
        <w:r w:rsidR="00FC2707" w:rsidRPr="004F31F6">
          <w:rPr>
            <w:rStyle w:val="Hyperlink"/>
            <w:rtl/>
          </w:rPr>
          <w:t xml:space="preserve"> </w:t>
        </w:r>
        <w:r w:rsidR="00FC2707" w:rsidRPr="004F31F6">
          <w:rPr>
            <w:rStyle w:val="Hyperlink"/>
            <w:rFonts w:hint="cs"/>
            <w:rtl/>
          </w:rPr>
          <w:t>الوطنية</w:t>
        </w:r>
        <w:r w:rsidR="00FC2707" w:rsidRPr="004F31F6">
          <w:rPr>
            <w:rStyle w:val="Hyperlink"/>
            <w:rtl/>
          </w:rPr>
          <w:t xml:space="preserve"> </w:t>
        </w:r>
        <w:r w:rsidR="00FC2707" w:rsidRPr="004F31F6">
          <w:rPr>
            <w:rStyle w:val="Hyperlink"/>
            <w:rFonts w:hint="cs"/>
            <w:rtl/>
          </w:rPr>
          <w:t>للانتقال</w:t>
        </w:r>
        <w:r w:rsidR="00FC2707" w:rsidRPr="004F31F6">
          <w:rPr>
            <w:rStyle w:val="Hyperlink"/>
            <w:rtl/>
          </w:rPr>
          <w:t xml:space="preserve"> </w:t>
        </w:r>
        <w:r w:rsidR="00FC2707" w:rsidRPr="004F31F6">
          <w:rPr>
            <w:rStyle w:val="Hyperlink"/>
            <w:rFonts w:hint="cs"/>
            <w:rtl/>
          </w:rPr>
          <w:t>من</w:t>
        </w:r>
        <w:r w:rsidR="00FC2707" w:rsidRPr="004F31F6">
          <w:rPr>
            <w:rStyle w:val="Hyperlink"/>
            <w:rtl/>
          </w:rPr>
          <w:t xml:space="preserve"> </w:t>
        </w:r>
        <w:r w:rsidR="00FC2707" w:rsidRPr="004F31F6">
          <w:rPr>
            <w:rStyle w:val="Hyperlink"/>
            <w:rFonts w:hint="cs"/>
            <w:rtl/>
          </w:rPr>
          <w:t>البروتوكول</w:t>
        </w:r>
        <w:r w:rsidR="00FC2707" w:rsidRPr="004F31F6">
          <w:rPr>
            <w:rStyle w:val="Hyperlink"/>
            <w:rtl/>
          </w:rPr>
          <w:t xml:space="preserve"> </w:t>
        </w:r>
        <w:r w:rsidR="00FC2707" w:rsidRPr="004F31F6">
          <w:rPr>
            <w:rStyle w:val="Hyperlink"/>
          </w:rPr>
          <w:t>IPv4</w:t>
        </w:r>
        <w:r w:rsidR="00FC2707" w:rsidRPr="004F31F6">
          <w:rPr>
            <w:rStyle w:val="Hyperlink"/>
            <w:rtl/>
          </w:rPr>
          <w:t xml:space="preserve"> </w:t>
        </w:r>
        <w:r w:rsidR="00FC2707" w:rsidRPr="004F31F6">
          <w:rPr>
            <w:rStyle w:val="Hyperlink"/>
            <w:rFonts w:hint="cs"/>
            <w:rtl/>
          </w:rPr>
          <w:t>إلى</w:t>
        </w:r>
        <w:r w:rsidR="00FC2707" w:rsidRPr="004F31F6">
          <w:rPr>
            <w:rStyle w:val="Hyperlink"/>
            <w:rtl/>
          </w:rPr>
          <w:t xml:space="preserve"> </w:t>
        </w:r>
        <w:r w:rsidR="00FC2707" w:rsidRPr="004F31F6">
          <w:rPr>
            <w:rStyle w:val="Hyperlink"/>
            <w:rFonts w:hint="cs"/>
            <w:rtl/>
          </w:rPr>
          <w:t>البروتوكول</w:t>
        </w:r>
        <w:r w:rsidR="00FC2707" w:rsidRPr="004F31F6">
          <w:rPr>
            <w:rStyle w:val="Hyperlink"/>
            <w:rtl/>
          </w:rPr>
          <w:t xml:space="preserve"> </w:t>
        </w:r>
        <w:r w:rsidR="00FC2707" w:rsidRPr="004F31F6">
          <w:rPr>
            <w:rStyle w:val="Hyperlink"/>
          </w:rPr>
          <w:t>IPv6</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_Toc382303501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15</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02" w:history="1">
        <w:r w:rsidR="00FC2707" w:rsidRPr="004F31F6">
          <w:rPr>
            <w:rStyle w:val="Hyperlink"/>
          </w:rPr>
          <w:t>1.4.2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الاستراتيجيات</w:t>
        </w:r>
        <w:r w:rsidR="00FC2707" w:rsidRPr="004F31F6">
          <w:rPr>
            <w:rStyle w:val="Hyperlink"/>
            <w:rtl/>
          </w:rPr>
          <w:t xml:space="preserve"> </w:t>
        </w:r>
        <w:r w:rsidR="00FC2707" w:rsidRPr="004F31F6">
          <w:rPr>
            <w:rStyle w:val="Hyperlink"/>
            <w:rFonts w:hint="cs"/>
            <w:rtl/>
          </w:rPr>
          <w:t>الوطنية</w:t>
        </w:r>
        <w:r w:rsidR="00FC2707" w:rsidRPr="004F31F6">
          <w:rPr>
            <w:rStyle w:val="Hyperlink"/>
            <w:rtl/>
          </w:rPr>
          <w:t xml:space="preserve"> </w:t>
        </w:r>
        <w:r w:rsidR="00FC2707" w:rsidRPr="004F31F6">
          <w:rPr>
            <w:rStyle w:val="Hyperlink"/>
            <w:rFonts w:hint="cs"/>
            <w:rtl/>
          </w:rPr>
          <w:t>للانتقال</w:t>
        </w:r>
        <w:r w:rsidR="00FC2707" w:rsidRPr="004F31F6">
          <w:rPr>
            <w:rStyle w:val="Hyperlink"/>
            <w:rtl/>
          </w:rPr>
          <w:t xml:space="preserve"> </w:t>
        </w:r>
        <w:r w:rsidR="00FC2707" w:rsidRPr="004F31F6">
          <w:rPr>
            <w:rStyle w:val="Hyperlink"/>
            <w:rFonts w:hint="cs"/>
            <w:rtl/>
          </w:rPr>
          <w:t>إلى</w:t>
        </w:r>
        <w:r w:rsidR="00FC2707" w:rsidRPr="004F31F6">
          <w:rPr>
            <w:rStyle w:val="Hyperlink"/>
            <w:rtl/>
          </w:rPr>
          <w:t xml:space="preserve"> </w:t>
        </w:r>
        <w:r w:rsidR="00FC2707" w:rsidRPr="004F31F6">
          <w:rPr>
            <w:rStyle w:val="Hyperlink"/>
            <w:rFonts w:hint="cs"/>
            <w:rtl/>
          </w:rPr>
          <w:t>البروتوكول</w:t>
        </w:r>
        <w:r w:rsidR="00FC2707" w:rsidRPr="004F31F6">
          <w:rPr>
            <w:rStyle w:val="Hyperlink"/>
            <w:rtl/>
          </w:rPr>
          <w:t xml:space="preserve"> </w:t>
        </w:r>
        <w:r w:rsidR="00FC2707" w:rsidRPr="004F31F6">
          <w:rPr>
            <w:rStyle w:val="Hyperlink"/>
          </w:rPr>
          <w:t>IPv6</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_Toc382303502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15</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03" w:history="1">
        <w:r w:rsidR="00FC2707" w:rsidRPr="004F31F6">
          <w:rPr>
            <w:rStyle w:val="Hyperlink"/>
          </w:rPr>
          <w:t>2.4.2</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لمحة</w:t>
        </w:r>
        <w:r w:rsidR="00FC2707" w:rsidRPr="004F31F6">
          <w:rPr>
            <w:rStyle w:val="Hyperlink"/>
            <w:rtl/>
          </w:rPr>
          <w:t xml:space="preserve"> </w:t>
        </w:r>
        <w:r w:rsidR="00FC2707" w:rsidRPr="004F31F6">
          <w:rPr>
            <w:rStyle w:val="Hyperlink"/>
            <w:rFonts w:hint="cs"/>
            <w:rtl/>
          </w:rPr>
          <w:t>عامة</w:t>
        </w:r>
        <w:r w:rsidR="00FC2707" w:rsidRPr="004F31F6">
          <w:rPr>
            <w:rStyle w:val="Hyperlink"/>
            <w:rtl/>
          </w:rPr>
          <w:t xml:space="preserve"> </w:t>
        </w:r>
        <w:r w:rsidR="00FC2707" w:rsidRPr="004F31F6">
          <w:rPr>
            <w:rStyle w:val="Hyperlink"/>
            <w:rFonts w:hint="cs"/>
            <w:rtl/>
          </w:rPr>
          <w:t>عن</w:t>
        </w:r>
        <w:r w:rsidR="00FC2707" w:rsidRPr="004F31F6">
          <w:rPr>
            <w:rStyle w:val="Hyperlink"/>
            <w:rtl/>
          </w:rPr>
          <w:t xml:space="preserve"> </w:t>
        </w:r>
        <w:r w:rsidR="00FC2707" w:rsidRPr="004F31F6">
          <w:rPr>
            <w:rStyle w:val="Hyperlink"/>
            <w:rFonts w:hint="cs"/>
            <w:rtl/>
          </w:rPr>
          <w:t>أنشطة</w:t>
        </w:r>
        <w:r w:rsidR="00FC2707" w:rsidRPr="004F31F6">
          <w:rPr>
            <w:rStyle w:val="Hyperlink"/>
            <w:rtl/>
          </w:rPr>
          <w:t xml:space="preserve"> </w:t>
        </w:r>
        <w:r w:rsidR="00FC2707" w:rsidRPr="004F31F6">
          <w:rPr>
            <w:rStyle w:val="Hyperlink"/>
            <w:rFonts w:hint="cs"/>
            <w:rtl/>
          </w:rPr>
          <w:t>الاتحاد</w:t>
        </w:r>
        <w:r w:rsidR="00FC2707" w:rsidRPr="004F31F6">
          <w:rPr>
            <w:rStyle w:val="Hyperlink"/>
            <w:rtl/>
          </w:rPr>
          <w:t xml:space="preserve"> </w:t>
        </w:r>
        <w:r w:rsidR="00FC2707" w:rsidRPr="004F31F6">
          <w:rPr>
            <w:rStyle w:val="Hyperlink"/>
            <w:rFonts w:hint="cs"/>
            <w:rtl/>
          </w:rPr>
          <w:t>لتيسير</w:t>
        </w:r>
        <w:r w:rsidR="00FC2707" w:rsidRPr="004F31F6">
          <w:rPr>
            <w:rStyle w:val="Hyperlink"/>
            <w:rtl/>
          </w:rPr>
          <w:t xml:space="preserve"> </w:t>
        </w:r>
        <w:r w:rsidR="00FC2707" w:rsidRPr="004F31F6">
          <w:rPr>
            <w:rStyle w:val="Hyperlink"/>
            <w:rFonts w:hint="cs"/>
            <w:rtl/>
          </w:rPr>
          <w:t>الانتقال</w:t>
        </w:r>
        <w:r w:rsidR="00FC2707" w:rsidRPr="004F31F6">
          <w:rPr>
            <w:rStyle w:val="Hyperlink"/>
            <w:rtl/>
          </w:rPr>
          <w:t xml:space="preserve"> </w:t>
        </w:r>
        <w:r w:rsidR="00FC2707" w:rsidRPr="004F31F6">
          <w:rPr>
            <w:rStyle w:val="Hyperlink"/>
            <w:rFonts w:hint="cs"/>
            <w:rtl/>
          </w:rPr>
          <w:t>من</w:t>
        </w:r>
        <w:r w:rsidR="00FC2707" w:rsidRPr="004F31F6">
          <w:rPr>
            <w:rStyle w:val="Hyperlink"/>
            <w:rtl/>
          </w:rPr>
          <w:t xml:space="preserve"> </w:t>
        </w:r>
        <w:r w:rsidR="00FC2707" w:rsidRPr="004F31F6">
          <w:rPr>
            <w:rStyle w:val="Hyperlink"/>
          </w:rPr>
          <w:t>IPv4</w:t>
        </w:r>
        <w:r w:rsidR="00FC2707" w:rsidRPr="004F31F6">
          <w:rPr>
            <w:rStyle w:val="Hyperlink"/>
            <w:rtl/>
          </w:rPr>
          <w:t xml:space="preserve"> </w:t>
        </w:r>
        <w:r w:rsidR="00FC2707" w:rsidRPr="004F31F6">
          <w:rPr>
            <w:rStyle w:val="Hyperlink"/>
            <w:rFonts w:hint="cs"/>
            <w:rtl/>
          </w:rPr>
          <w:t>إلى</w:t>
        </w:r>
        <w:r w:rsidR="00FC2707" w:rsidRPr="004F31F6">
          <w:rPr>
            <w:rStyle w:val="Hyperlink"/>
            <w:rtl/>
          </w:rPr>
          <w:t xml:space="preserve"> </w:t>
        </w:r>
        <w:r w:rsidR="00FC2707" w:rsidRPr="004F31F6">
          <w:rPr>
            <w:rStyle w:val="Hyperlink"/>
          </w:rPr>
          <w:t>IPv6</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_Toc382303503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16</w:t>
        </w:r>
        <w:r w:rsidR="00FC2707" w:rsidRPr="00A00094">
          <w:rPr>
            <w:rFonts w:cs="Calibri"/>
            <w:webHidden/>
            <w:color w:val="auto"/>
            <w:szCs w:val="21"/>
            <w:u w:color="3366CC"/>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504" w:history="1">
        <w:r w:rsidR="00FC2707" w:rsidRPr="004F31F6">
          <w:rPr>
            <w:rStyle w:val="Hyperlink"/>
          </w:rPr>
          <w:t>3</w:t>
        </w:r>
        <w:r w:rsidR="00FC2707">
          <w:rPr>
            <w:rFonts w:asciiTheme="minorHAnsi" w:hAnsiTheme="minorHAnsi" w:cstheme="minorBidi"/>
            <w:b w:val="0"/>
            <w:bCs w:val="0"/>
            <w:sz w:val="22"/>
            <w:szCs w:val="22"/>
          </w:rPr>
          <w:tab/>
        </w:r>
        <w:r w:rsidR="00FC2707" w:rsidRPr="004F31F6">
          <w:rPr>
            <w:rStyle w:val="Hyperlink"/>
            <w:rFonts w:hint="cs"/>
            <w:rtl/>
          </w:rPr>
          <w:t>أثر</w:t>
        </w:r>
        <w:r w:rsidR="00FC2707" w:rsidRPr="004F31F6">
          <w:rPr>
            <w:rStyle w:val="Hyperlink"/>
            <w:rtl/>
          </w:rPr>
          <w:t xml:space="preserve"> </w:t>
        </w:r>
        <w:r w:rsidR="00FC2707" w:rsidRPr="004F31F6">
          <w:rPr>
            <w:rStyle w:val="Hyperlink"/>
            <w:rFonts w:hint="cs"/>
            <w:rtl/>
          </w:rPr>
          <w:t>شبكات</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FC2707" w:rsidRPr="004F31F6">
          <w:rPr>
            <w:rStyle w:val="Hyperlink"/>
            <w:rtl/>
          </w:rPr>
          <w:t xml:space="preserve"> </w:t>
        </w:r>
        <w:r w:rsidR="00FC2707" w:rsidRPr="004F31F6">
          <w:rPr>
            <w:rStyle w:val="Hyperlink"/>
            <w:rFonts w:hint="cs"/>
            <w:rtl/>
          </w:rPr>
          <w:t>وخدماتها</w:t>
        </w:r>
        <w:r w:rsidR="00FC2707" w:rsidRPr="004F31F6">
          <w:rPr>
            <w:rStyle w:val="Hyperlink"/>
            <w:rtl/>
          </w:rPr>
          <w:t xml:space="preserve"> </w:t>
        </w:r>
        <w:r w:rsidR="00FC2707" w:rsidRPr="004F31F6">
          <w:rPr>
            <w:rStyle w:val="Hyperlink"/>
            <w:rFonts w:hint="cs"/>
            <w:rtl/>
          </w:rPr>
          <w:t>والتطبيقات</w:t>
        </w:r>
        <w:r w:rsidR="00FC2707" w:rsidRPr="004F31F6">
          <w:rPr>
            <w:rStyle w:val="Hyperlink"/>
            <w:rtl/>
          </w:rPr>
          <w:t xml:space="preserve"> </w:t>
        </w:r>
        <w:r w:rsidR="00FC2707" w:rsidRPr="004F31F6">
          <w:rPr>
            <w:rStyle w:val="Hyperlink"/>
            <w:rFonts w:hint="cs"/>
            <w:rtl/>
          </w:rPr>
          <w:t>المرتبطة</w:t>
        </w:r>
        <w:r w:rsidR="00FC2707" w:rsidRPr="004F31F6">
          <w:rPr>
            <w:rStyle w:val="Hyperlink"/>
            <w:rtl/>
          </w:rPr>
          <w:t xml:space="preserve"> </w:t>
        </w:r>
        <w:r w:rsidR="00FC2707" w:rsidRPr="004F31F6">
          <w:rPr>
            <w:rStyle w:val="Hyperlink"/>
            <w:rFonts w:hint="cs"/>
            <w:rtl/>
          </w:rPr>
          <w:t>بها</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_Toc382303504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18</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5" w:history="1">
        <w:r w:rsidR="00FC2707" w:rsidRPr="004F31F6">
          <w:rPr>
            <w:rStyle w:val="Hyperlink"/>
          </w:rPr>
          <w:t>1.3</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الأثر</w:t>
        </w:r>
        <w:r w:rsidR="00FC2707" w:rsidRPr="004F31F6">
          <w:rPr>
            <w:rStyle w:val="Hyperlink"/>
            <w:rtl/>
            <w:lang w:bidi="ar-SY"/>
          </w:rPr>
          <w:t xml:space="preserve"> </w:t>
        </w:r>
        <w:r w:rsidR="00FC2707" w:rsidRPr="004F31F6">
          <w:rPr>
            <w:rStyle w:val="Hyperlink"/>
            <w:rFonts w:hint="cs"/>
            <w:rtl/>
            <w:lang w:bidi="ar-SY"/>
          </w:rPr>
          <w:t>الاقتصادي</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_Toc382303505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18</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6" w:history="1">
        <w:r w:rsidR="00FC2707" w:rsidRPr="004F31F6">
          <w:rPr>
            <w:rStyle w:val="Hyperlink"/>
          </w:rPr>
          <w:t>2.3</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التأثير</w:t>
        </w:r>
        <w:r w:rsidR="00FC2707" w:rsidRPr="004F31F6">
          <w:rPr>
            <w:rStyle w:val="Hyperlink"/>
            <w:rtl/>
            <w:lang w:bidi="ar-SY"/>
          </w:rPr>
          <w:t xml:space="preserve"> </w:t>
        </w:r>
        <w:r w:rsidR="00FC2707" w:rsidRPr="004F31F6">
          <w:rPr>
            <w:rStyle w:val="Hyperlink"/>
            <w:rFonts w:hint="cs"/>
            <w:rtl/>
            <w:lang w:bidi="ar-SY"/>
          </w:rPr>
          <w:t>على</w:t>
        </w:r>
        <w:r w:rsidR="00FC2707" w:rsidRPr="004F31F6">
          <w:rPr>
            <w:rStyle w:val="Hyperlink"/>
            <w:rtl/>
            <w:lang w:bidi="ar-SY"/>
          </w:rPr>
          <w:t xml:space="preserve"> </w:t>
        </w:r>
        <w:r w:rsidR="00FC2707" w:rsidRPr="004F31F6">
          <w:rPr>
            <w:rStyle w:val="Hyperlink"/>
            <w:rFonts w:hint="cs"/>
            <w:rtl/>
            <w:lang w:bidi="ar-SY"/>
          </w:rPr>
          <w:t>السوق</w:t>
        </w:r>
        <w:r w:rsidR="00FC2707" w:rsidRPr="004F31F6">
          <w:rPr>
            <w:rStyle w:val="Hyperlink"/>
            <w:rtl/>
            <w:lang w:bidi="ar-SY"/>
          </w:rPr>
          <w:t xml:space="preserve"> </w:t>
        </w:r>
        <w:r w:rsidR="00FC2707" w:rsidRPr="004F31F6">
          <w:rPr>
            <w:rStyle w:val="Hyperlink"/>
            <w:rFonts w:hint="cs"/>
            <w:rtl/>
            <w:lang w:bidi="ar-SY"/>
          </w:rPr>
          <w:t>والتنظيم</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_Toc382303506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18</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7" w:history="1">
        <w:r w:rsidR="00FC2707" w:rsidRPr="004F31F6">
          <w:rPr>
            <w:rStyle w:val="Hyperlink"/>
          </w:rPr>
          <w:t>3.3</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التأثير</w:t>
        </w:r>
        <w:r w:rsidR="00FC2707" w:rsidRPr="004F31F6">
          <w:rPr>
            <w:rStyle w:val="Hyperlink"/>
            <w:rtl/>
            <w:lang w:bidi="ar-SY"/>
          </w:rPr>
          <w:t xml:space="preserve"> </w:t>
        </w:r>
        <w:r w:rsidR="00FC2707" w:rsidRPr="004F31F6">
          <w:rPr>
            <w:rStyle w:val="Hyperlink"/>
            <w:rFonts w:hint="cs"/>
            <w:rtl/>
            <w:lang w:bidi="ar-SY"/>
          </w:rPr>
          <w:t>على</w:t>
        </w:r>
        <w:r w:rsidR="00FC2707" w:rsidRPr="004F31F6">
          <w:rPr>
            <w:rStyle w:val="Hyperlink"/>
            <w:rtl/>
            <w:lang w:bidi="ar-SY"/>
          </w:rPr>
          <w:t xml:space="preserve"> </w:t>
        </w:r>
        <w:r w:rsidR="00FC2707" w:rsidRPr="004F31F6">
          <w:rPr>
            <w:rStyle w:val="Hyperlink"/>
            <w:rFonts w:hint="cs"/>
            <w:rtl/>
            <w:lang w:bidi="ar-SY"/>
          </w:rPr>
          <w:t>المستهلكين</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_Toc382303507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19</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08" w:history="1">
        <w:r w:rsidR="00FC2707" w:rsidRPr="004F31F6">
          <w:rPr>
            <w:rStyle w:val="Hyperlink"/>
            <w:lang w:val="en-GB"/>
          </w:rPr>
          <w:t>4.3</w:t>
        </w:r>
        <w:r w:rsidR="00FC2707">
          <w:rPr>
            <w:rFonts w:asciiTheme="minorHAnsi" w:eastAsiaTheme="minorEastAsia" w:hAnsiTheme="minorHAnsi" w:cstheme="minorBidi"/>
            <w:sz w:val="22"/>
            <w:szCs w:val="22"/>
            <w:lang w:eastAsia="zh-CN"/>
          </w:rPr>
          <w:tab/>
        </w:r>
        <w:r w:rsidR="00FC2707" w:rsidRPr="004F31F6">
          <w:rPr>
            <w:rStyle w:val="Hyperlink"/>
            <w:rFonts w:hint="cs"/>
            <w:rtl/>
          </w:rPr>
          <w:t>الفوائد</w:t>
        </w:r>
        <w:r w:rsidR="00FC2707" w:rsidRPr="004F31F6">
          <w:rPr>
            <w:rStyle w:val="Hyperlink"/>
            <w:rtl/>
          </w:rPr>
          <w:t xml:space="preserve"> </w:t>
        </w:r>
        <w:r w:rsidR="00FC2707" w:rsidRPr="004F31F6">
          <w:rPr>
            <w:rStyle w:val="Hyperlink"/>
            <w:rFonts w:hint="cs"/>
            <w:rtl/>
          </w:rPr>
          <w:t>والفرص</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_Toc382303508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19</w:t>
        </w:r>
        <w:r w:rsidR="00FC2707" w:rsidRPr="00A00094">
          <w:rPr>
            <w:rFonts w:cs="Calibri"/>
            <w:webHidden/>
            <w:szCs w:val="21"/>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509" w:history="1">
        <w:r w:rsidR="00FC2707" w:rsidRPr="004F31F6">
          <w:rPr>
            <w:rStyle w:val="Hyperlink"/>
          </w:rPr>
          <w:t>4</w:t>
        </w:r>
        <w:r w:rsidR="00FC2707">
          <w:rPr>
            <w:rFonts w:asciiTheme="minorHAnsi" w:hAnsiTheme="minorHAnsi" w:cstheme="minorBidi"/>
            <w:b w:val="0"/>
            <w:bCs w:val="0"/>
            <w:sz w:val="22"/>
            <w:szCs w:val="22"/>
          </w:rPr>
          <w:tab/>
        </w:r>
        <w:r w:rsidR="00FC2707" w:rsidRPr="004F31F6">
          <w:rPr>
            <w:rStyle w:val="Hyperlink"/>
            <w:rFonts w:hint="cs"/>
            <w:rtl/>
          </w:rPr>
          <w:t>التحديات</w:t>
        </w:r>
        <w:r w:rsidR="00FC2707" w:rsidRPr="004F31F6">
          <w:rPr>
            <w:rStyle w:val="Hyperlink"/>
            <w:rtl/>
          </w:rPr>
          <w:t xml:space="preserve"> </w:t>
        </w:r>
        <w:r w:rsidR="00FC2707" w:rsidRPr="004F31F6">
          <w:rPr>
            <w:rStyle w:val="Hyperlink"/>
            <w:rFonts w:hint="cs"/>
            <w:rtl/>
          </w:rPr>
          <w:t>المحتملة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_Toc382303509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21</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10" w:history="1">
        <w:r w:rsidR="00FC2707" w:rsidRPr="004F31F6">
          <w:rPr>
            <w:rStyle w:val="Hyperlink"/>
          </w:rPr>
          <w:t>1.4</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التحديات</w:t>
        </w:r>
        <w:r w:rsidR="00FC2707" w:rsidRPr="004F31F6">
          <w:rPr>
            <w:rStyle w:val="Hyperlink"/>
            <w:rtl/>
            <w:lang w:bidi="ar-SY"/>
          </w:rPr>
          <w:t xml:space="preserve"> </w:t>
        </w:r>
        <w:r w:rsidR="00FC2707" w:rsidRPr="004F31F6">
          <w:rPr>
            <w:rStyle w:val="Hyperlink"/>
            <w:rFonts w:hint="cs"/>
            <w:rtl/>
            <w:lang w:bidi="ar-SY"/>
          </w:rPr>
          <w:t>المحتملة</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_Toc382303510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21</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11" w:history="1">
        <w:r w:rsidR="00FC2707" w:rsidRPr="004F31F6">
          <w:rPr>
            <w:rStyle w:val="Hyperlink"/>
          </w:rPr>
          <w:t>1.1.4</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التحديات</w:t>
        </w:r>
        <w:r w:rsidR="00FC2707" w:rsidRPr="004F31F6">
          <w:rPr>
            <w:rStyle w:val="Hyperlink"/>
            <w:rtl/>
            <w:lang w:bidi="ar-SY"/>
          </w:rPr>
          <w:t xml:space="preserve"> </w:t>
        </w:r>
        <w:r w:rsidR="00FC2707" w:rsidRPr="004F31F6">
          <w:rPr>
            <w:rStyle w:val="Hyperlink"/>
            <w:rFonts w:hint="cs"/>
            <w:rtl/>
            <w:lang w:bidi="ar-SY"/>
          </w:rPr>
          <w:t>التنظيمية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_Toc382303511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22</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12" w:history="1">
        <w:r w:rsidR="00FC2707" w:rsidRPr="004F31F6">
          <w:rPr>
            <w:rStyle w:val="Hyperlink"/>
          </w:rPr>
          <w:t>2.1.4</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التحديات</w:t>
        </w:r>
        <w:r w:rsidR="00FC2707" w:rsidRPr="004F31F6">
          <w:rPr>
            <w:rStyle w:val="Hyperlink"/>
            <w:rtl/>
            <w:lang w:bidi="ar-SY"/>
          </w:rPr>
          <w:t xml:space="preserve"> </w:t>
        </w:r>
        <w:r w:rsidR="00FC2707" w:rsidRPr="004F31F6">
          <w:rPr>
            <w:rStyle w:val="Hyperlink"/>
            <w:rFonts w:hint="cs"/>
            <w:rtl/>
            <w:lang w:bidi="ar-SY"/>
          </w:rPr>
          <w:t>الاقتصادية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_Toc382303512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24</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13" w:history="1">
        <w:r w:rsidR="00FC2707" w:rsidRPr="004F31F6">
          <w:rPr>
            <w:rStyle w:val="Hyperlink"/>
          </w:rPr>
          <w:t>3.1.4</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التحديات</w:t>
        </w:r>
        <w:r w:rsidR="00FC2707" w:rsidRPr="004F31F6">
          <w:rPr>
            <w:rStyle w:val="Hyperlink"/>
            <w:rtl/>
            <w:lang w:bidi="ar-SY"/>
          </w:rPr>
          <w:t xml:space="preserve"> </w:t>
        </w:r>
        <w:r w:rsidR="00FC2707" w:rsidRPr="004F31F6">
          <w:rPr>
            <w:rStyle w:val="Hyperlink"/>
            <w:rFonts w:hint="cs"/>
            <w:rtl/>
            <w:lang w:bidi="ar-SY"/>
          </w:rPr>
          <w:t>التقنية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_Toc382303513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26</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14" w:history="1">
        <w:r w:rsidR="00FC2707" w:rsidRPr="004F31F6">
          <w:rPr>
            <w:rStyle w:val="Hyperlink"/>
          </w:rPr>
          <w:t>4.1.4</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نقص</w:t>
        </w:r>
        <w:r w:rsidR="00FC2707" w:rsidRPr="004F31F6">
          <w:rPr>
            <w:rStyle w:val="Hyperlink"/>
            <w:rtl/>
            <w:lang w:bidi="ar-SY"/>
          </w:rPr>
          <w:t xml:space="preserve"> </w:t>
        </w:r>
        <w:r w:rsidR="00FC2707" w:rsidRPr="004F31F6">
          <w:rPr>
            <w:rStyle w:val="Hyperlink"/>
            <w:rFonts w:hint="cs"/>
            <w:rtl/>
            <w:lang w:bidi="ar-SY"/>
          </w:rPr>
          <w:t>الخبرة</w:t>
        </w:r>
        <w:r w:rsidR="00FC2707" w:rsidRPr="004F31F6">
          <w:rPr>
            <w:rStyle w:val="Hyperlink"/>
            <w:rtl/>
            <w:lang w:bidi="ar-SY"/>
          </w:rPr>
          <w:t xml:space="preserve"> </w:t>
        </w:r>
        <w:r w:rsidR="00FC2707" w:rsidRPr="004F31F6">
          <w:rPr>
            <w:rStyle w:val="Hyperlink"/>
            <w:rFonts w:hint="cs"/>
            <w:rtl/>
            <w:lang w:bidi="ar-SY"/>
          </w:rPr>
          <w:t>والتجربة</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مجال</w:t>
        </w:r>
        <w:r w:rsidR="00FC2707" w:rsidRPr="004F31F6">
          <w:rPr>
            <w:rStyle w:val="Hyperlink"/>
            <w:rtl/>
            <w:lang w:bidi="ar-SY"/>
          </w:rPr>
          <w:t xml:space="preserve"> </w:t>
        </w:r>
        <w:r w:rsidR="00FC2707" w:rsidRPr="004F31F6">
          <w:rPr>
            <w:rStyle w:val="Hyperlink"/>
            <w:rFonts w:hint="cs"/>
            <w:rtl/>
            <w:lang w:bidi="ar-SY"/>
          </w:rPr>
          <w:t>المهاتفة</w:t>
        </w:r>
        <w:r w:rsidR="00FC2707" w:rsidRPr="004F31F6">
          <w:rPr>
            <w:rStyle w:val="Hyperlink"/>
            <w:rtl/>
            <w:lang w:bidi="ar-SY"/>
          </w:rPr>
          <w:t xml:space="preserve"> </w:t>
        </w:r>
        <w:r w:rsidR="00FC2707" w:rsidRPr="004F31F6">
          <w:rPr>
            <w:rStyle w:val="Hyperlink"/>
            <w:rFonts w:hint="cs"/>
            <w:rtl/>
            <w:lang w:bidi="ar-SY"/>
          </w:rPr>
          <w:t>بواسطة</w:t>
        </w:r>
        <w:r w:rsidR="00FC2707" w:rsidRPr="004F31F6">
          <w:rPr>
            <w:rStyle w:val="Hyperlink"/>
            <w:rtl/>
            <w:lang w:bidi="ar-SY"/>
          </w:rPr>
          <w:t xml:space="preserve"> </w:t>
        </w:r>
        <w:r w:rsidR="00FC2707" w:rsidRPr="004F31F6">
          <w:rPr>
            <w:rStyle w:val="Hyperlink"/>
            <w:rFonts w:hint="cs"/>
            <w:rtl/>
            <w:lang w:bidi="ar-SY"/>
          </w:rPr>
          <w:t>بروتوكول</w:t>
        </w:r>
        <w:r w:rsidR="00FC2707" w:rsidRPr="004F31F6">
          <w:rPr>
            <w:rStyle w:val="Hyperlink"/>
            <w:rtl/>
            <w:lang w:bidi="ar-SY"/>
          </w:rPr>
          <w:t xml:space="preserve"> </w:t>
        </w:r>
        <w:r w:rsidR="00FC2707" w:rsidRPr="004F31F6">
          <w:rPr>
            <w:rStyle w:val="Hyperlink"/>
            <w:rFonts w:hint="cs"/>
            <w:rtl/>
            <w:lang w:bidi="ar-SY"/>
          </w:rPr>
          <w:t>الإنترنت</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_Toc382303514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27</w:t>
        </w:r>
        <w:r w:rsidR="00FC2707" w:rsidRPr="00A00094">
          <w:rPr>
            <w:rFonts w:cs="Calibri"/>
            <w:webHidden/>
            <w:color w:val="auto"/>
            <w:szCs w:val="21"/>
            <w:u w:color="3366CC"/>
          </w:rPr>
          <w:fldChar w:fldCharType="end"/>
        </w:r>
      </w:hyperlink>
    </w:p>
    <w:p w:rsidR="00A00094" w:rsidRPr="00A43D96" w:rsidRDefault="00A00094" w:rsidP="00AD6685">
      <w:pPr>
        <w:pStyle w:val="TOC1"/>
        <w:rPr>
          <w:rStyle w:val="Hyperlink"/>
          <w:u w:val="none"/>
        </w:rPr>
      </w:pPr>
      <w:r w:rsidRPr="00A43D96">
        <w:rPr>
          <w:rStyle w:val="Hyperlink"/>
          <w:u w:val="none"/>
        </w:rPr>
        <w:br w:type="page"/>
      </w:r>
    </w:p>
    <w:p w:rsidR="00A00094" w:rsidRDefault="00A00094" w:rsidP="00A00094">
      <w:pPr>
        <w:pStyle w:val="Toc0"/>
        <w:keepNext/>
        <w:spacing w:before="0"/>
        <w:rPr>
          <w:rFonts w:cs="Arial"/>
          <w:b/>
          <w:bCs w:val="0"/>
          <w:rtl/>
          <w:lang w:val="en-GB" w:eastAsia="zh-CN"/>
        </w:rPr>
      </w:pPr>
      <w:r w:rsidRPr="00DD6562">
        <w:rPr>
          <w:lang w:val="en-GB"/>
        </w:rPr>
        <w:lastRenderedPageBreak/>
        <w:tab/>
      </w:r>
      <w:r w:rsidRPr="009476F2">
        <w:rPr>
          <w:rFonts w:hint="cs"/>
          <w:b/>
          <w:bCs w:val="0"/>
          <w:rtl/>
          <w:lang w:val="en-GB"/>
        </w:rPr>
        <w:t>الصفحة</w:t>
      </w:r>
    </w:p>
    <w:p w:rsidR="00FC2707" w:rsidRDefault="00723D86" w:rsidP="00C54F75">
      <w:pPr>
        <w:pStyle w:val="TOC1"/>
        <w:ind w:right="567"/>
        <w:rPr>
          <w:rFonts w:asciiTheme="minorHAnsi" w:hAnsiTheme="minorHAnsi" w:cstheme="minorBidi"/>
          <w:b w:val="0"/>
          <w:bCs w:val="0"/>
          <w:sz w:val="22"/>
          <w:szCs w:val="22"/>
        </w:rPr>
      </w:pPr>
      <w:hyperlink w:anchor="_Toc382303515" w:history="1">
        <w:r w:rsidR="00FC2707" w:rsidRPr="004F31F6">
          <w:rPr>
            <w:rStyle w:val="Hyperlink"/>
          </w:rPr>
          <w:t>5</w:t>
        </w:r>
        <w:r w:rsidR="00FC2707">
          <w:rPr>
            <w:rFonts w:asciiTheme="minorHAnsi" w:hAnsiTheme="minorHAnsi" w:cstheme="minorBidi"/>
            <w:b w:val="0"/>
            <w:bCs w:val="0"/>
            <w:sz w:val="22"/>
            <w:szCs w:val="22"/>
          </w:rPr>
          <w:tab/>
        </w:r>
        <w:r w:rsidR="00FC2707" w:rsidRPr="004F31F6">
          <w:rPr>
            <w:rStyle w:val="Hyperlink"/>
            <w:rFonts w:hint="cs"/>
            <w:rtl/>
          </w:rPr>
          <w:t>الأوضاع</w:t>
        </w:r>
        <w:r w:rsidR="00FC2707" w:rsidRPr="004F31F6">
          <w:rPr>
            <w:rStyle w:val="Hyperlink"/>
            <w:rtl/>
          </w:rPr>
          <w:t xml:space="preserve"> </w:t>
        </w:r>
        <w:r w:rsidR="00FC2707" w:rsidRPr="004F31F6">
          <w:rPr>
            <w:rStyle w:val="Hyperlink"/>
            <w:rFonts w:hint="cs"/>
            <w:rtl/>
          </w:rPr>
          <w:t>التقنية</w:t>
        </w:r>
        <w:r w:rsidR="00FC2707" w:rsidRPr="004F31F6">
          <w:rPr>
            <w:rStyle w:val="Hyperlink"/>
            <w:rtl/>
          </w:rPr>
          <w:t xml:space="preserve"> </w:t>
        </w:r>
        <w:r w:rsidR="00FC2707" w:rsidRPr="004F31F6">
          <w:rPr>
            <w:rStyle w:val="Hyperlink"/>
            <w:rFonts w:hint="cs"/>
            <w:rtl/>
          </w:rPr>
          <w:t>والاقتصادية</w:t>
        </w:r>
        <w:r w:rsidR="00FC2707" w:rsidRPr="004F31F6">
          <w:rPr>
            <w:rStyle w:val="Hyperlink"/>
            <w:rtl/>
          </w:rPr>
          <w:t xml:space="preserve"> </w:t>
        </w:r>
        <w:r w:rsidR="00FC2707" w:rsidRPr="004F31F6">
          <w:rPr>
            <w:rStyle w:val="Hyperlink"/>
            <w:rFonts w:hint="cs"/>
            <w:rtl/>
          </w:rPr>
          <w:t>والتنظيمية</w:t>
        </w:r>
        <w:r w:rsidR="00FC2707" w:rsidRPr="004F31F6">
          <w:rPr>
            <w:rStyle w:val="Hyperlink"/>
            <w:rtl/>
          </w:rPr>
          <w:t xml:space="preserve"> </w:t>
        </w:r>
        <w:r w:rsidR="00FC2707" w:rsidRPr="004F31F6">
          <w:rPr>
            <w:rStyle w:val="Hyperlink"/>
            <w:rFonts w:hint="cs"/>
            <w:rtl/>
          </w:rPr>
          <w:t>اللازمة</w:t>
        </w:r>
        <w:r w:rsidR="00FC2707" w:rsidRPr="004F31F6">
          <w:rPr>
            <w:rStyle w:val="Hyperlink"/>
            <w:rtl/>
          </w:rPr>
          <w:t xml:space="preserve"> </w:t>
        </w:r>
        <w:r w:rsidR="00FC2707" w:rsidRPr="004F31F6">
          <w:rPr>
            <w:rStyle w:val="Hyperlink"/>
            <w:rFonts w:hint="cs"/>
            <w:rtl/>
          </w:rPr>
          <w:t>لتنفيذ</w:t>
        </w:r>
        <w:r w:rsidR="00FC2707" w:rsidRPr="004F31F6">
          <w:rPr>
            <w:rStyle w:val="Hyperlink"/>
            <w:rtl/>
          </w:rPr>
          <w:t xml:space="preserve"> </w:t>
        </w:r>
        <w:r w:rsidR="00FC2707" w:rsidRPr="004F31F6">
          <w:rPr>
            <w:rStyle w:val="Hyperlink"/>
            <w:rFonts w:hint="cs"/>
            <w:rtl/>
          </w:rPr>
          <w:t>تكنولوجيات</w:t>
        </w:r>
        <w:r w:rsidR="00FC2707" w:rsidRPr="004F31F6">
          <w:rPr>
            <w:rStyle w:val="Hyperlink"/>
            <w:rtl/>
          </w:rPr>
          <w:t xml:space="preserve"> </w:t>
        </w:r>
        <w:r w:rsidR="00FC2707" w:rsidRPr="004F31F6">
          <w:rPr>
            <w:rStyle w:val="Hyperlink"/>
            <w:rFonts w:hint="cs"/>
            <w:rtl/>
          </w:rPr>
          <w:t>وخدمات</w:t>
        </w:r>
        <w:r w:rsidR="00FC2707" w:rsidRPr="004F31F6">
          <w:rPr>
            <w:rStyle w:val="Hyperlink"/>
            <w:rtl/>
          </w:rPr>
          <w:t xml:space="preserve"> </w:t>
        </w:r>
        <w:r w:rsidR="00FC2707" w:rsidRPr="004F31F6">
          <w:rPr>
            <w:rStyle w:val="Hyperlink"/>
            <w:rFonts w:hint="cs"/>
            <w:rtl/>
          </w:rPr>
          <w:t>وتطبيقات</w:t>
        </w:r>
        <w:r w:rsidR="00FC2707" w:rsidRPr="004F31F6">
          <w:rPr>
            <w:rStyle w:val="Hyperlink"/>
            <w:rtl/>
          </w:rPr>
          <w:t xml:space="preserve"> </w:t>
        </w:r>
        <w:r w:rsidR="00FC2707" w:rsidRPr="004F31F6">
          <w:rPr>
            <w:rStyle w:val="Hyperlink"/>
            <w:rFonts w:hint="cs"/>
            <w:rtl/>
          </w:rPr>
          <w:t>بروتوكول</w:t>
        </w:r>
        <w:r w:rsidR="00FC2707" w:rsidRPr="004F31F6">
          <w:rPr>
            <w:rStyle w:val="Hyperlink"/>
            <w:rtl/>
          </w:rPr>
          <w:t xml:space="preserve"> </w:t>
        </w:r>
        <w:r w:rsidR="00FC2707" w:rsidRPr="004F31F6">
          <w:rPr>
            <w:rStyle w:val="Hyperlink"/>
            <w:rFonts w:hint="cs"/>
            <w:rtl/>
          </w:rPr>
          <w:t>الإنترنت</w:t>
        </w:r>
        <w:r w:rsidR="00C54F75">
          <w:rPr>
            <w:rStyle w:val="Hyperlink"/>
            <w:rFonts w:hint="cs"/>
            <w:rtl/>
            <w:lang w:bidi="ar-EG"/>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_Toc382303515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27</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16" w:history="1">
        <w:r w:rsidR="00FC2707" w:rsidRPr="004F31F6">
          <w:rPr>
            <w:rStyle w:val="Hyperlink"/>
          </w:rPr>
          <w:t>1.5</w:t>
        </w:r>
        <w:r w:rsidR="00FC2707">
          <w:rPr>
            <w:rFonts w:asciiTheme="minorHAnsi" w:eastAsiaTheme="minorEastAsia" w:hAnsiTheme="minorHAnsi" w:cstheme="minorBidi"/>
            <w:sz w:val="22"/>
            <w:szCs w:val="22"/>
            <w:lang w:eastAsia="zh-CN"/>
          </w:rPr>
          <w:tab/>
        </w:r>
        <w:r w:rsidR="00FC2707" w:rsidRPr="004F31F6">
          <w:rPr>
            <w:rStyle w:val="Hyperlink"/>
            <w:rFonts w:hint="cs"/>
            <w:rtl/>
          </w:rPr>
          <w:t>الشروط</w:t>
        </w:r>
        <w:r w:rsidR="00FC2707" w:rsidRPr="004F31F6">
          <w:rPr>
            <w:rStyle w:val="Hyperlink"/>
            <w:rtl/>
          </w:rPr>
          <w:t xml:space="preserve"> </w:t>
        </w:r>
        <w:r w:rsidR="00FC2707" w:rsidRPr="004F31F6">
          <w:rPr>
            <w:rStyle w:val="Hyperlink"/>
            <w:rFonts w:hint="cs"/>
            <w:rtl/>
          </w:rPr>
          <w:t>التقنية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_Toc382303516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28</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17" w:history="1">
        <w:r w:rsidR="00FC2707" w:rsidRPr="004F31F6">
          <w:rPr>
            <w:rStyle w:val="Hyperlink"/>
          </w:rPr>
          <w:t>2.5</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الشروط</w:t>
        </w:r>
        <w:r w:rsidR="00FC2707" w:rsidRPr="004F31F6">
          <w:rPr>
            <w:rStyle w:val="Hyperlink"/>
            <w:rtl/>
            <w:lang w:bidi="ar-SY"/>
          </w:rPr>
          <w:t xml:space="preserve"> </w:t>
        </w:r>
        <w:r w:rsidR="00FC2707" w:rsidRPr="004F31F6">
          <w:rPr>
            <w:rStyle w:val="Hyperlink"/>
            <w:rFonts w:hint="cs"/>
            <w:rtl/>
            <w:lang w:bidi="ar-SY"/>
          </w:rPr>
          <w:t>الاقتصادية</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_Toc382303517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28</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18" w:history="1">
        <w:r w:rsidR="00FC2707" w:rsidRPr="004F31F6">
          <w:rPr>
            <w:rStyle w:val="Hyperlink"/>
          </w:rPr>
          <w:t>3.5</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الشروط</w:t>
        </w:r>
        <w:r w:rsidR="00FC2707" w:rsidRPr="004F31F6">
          <w:rPr>
            <w:rStyle w:val="Hyperlink"/>
            <w:rtl/>
            <w:lang w:bidi="ar-SY"/>
          </w:rPr>
          <w:t xml:space="preserve"> </w:t>
        </w:r>
        <w:r w:rsidR="00FC2707" w:rsidRPr="004F31F6">
          <w:rPr>
            <w:rStyle w:val="Hyperlink"/>
            <w:rFonts w:hint="cs"/>
            <w:rtl/>
            <w:lang w:bidi="ar-SY"/>
          </w:rPr>
          <w:t>التنظيمية</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_Toc382303518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29</w:t>
        </w:r>
        <w:r w:rsidR="00FC2707" w:rsidRPr="00A00094">
          <w:rPr>
            <w:rFonts w:cs="Calibri"/>
            <w:webHidden/>
            <w:szCs w:val="21"/>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519" w:history="1">
        <w:r w:rsidR="00FC2707" w:rsidRPr="004F31F6">
          <w:rPr>
            <w:rStyle w:val="Hyperlink"/>
          </w:rPr>
          <w:t>6</w:t>
        </w:r>
        <w:r w:rsidR="00FC2707">
          <w:rPr>
            <w:rFonts w:asciiTheme="minorHAnsi" w:hAnsiTheme="minorHAnsi" w:cstheme="minorBidi"/>
            <w:b w:val="0"/>
            <w:bCs w:val="0"/>
            <w:sz w:val="22"/>
            <w:szCs w:val="22"/>
          </w:rPr>
          <w:tab/>
        </w:r>
        <w:r w:rsidR="00FC2707" w:rsidRPr="004F31F6">
          <w:rPr>
            <w:rStyle w:val="Hyperlink"/>
            <w:rFonts w:hint="cs"/>
            <w:rtl/>
          </w:rPr>
          <w:t>الدروس</w:t>
        </w:r>
        <w:r w:rsidR="00FC2707" w:rsidRPr="004F31F6">
          <w:rPr>
            <w:rStyle w:val="Hyperlink"/>
            <w:rtl/>
          </w:rPr>
          <w:t xml:space="preserve"> </w:t>
        </w:r>
        <w:r w:rsidR="00FC2707" w:rsidRPr="004F31F6">
          <w:rPr>
            <w:rStyle w:val="Hyperlink"/>
            <w:rFonts w:hint="cs"/>
            <w:rtl/>
          </w:rPr>
          <w:t>المستخلصة</w:t>
        </w:r>
        <w:r w:rsidR="00FC2707" w:rsidRPr="004F31F6">
          <w:rPr>
            <w:rStyle w:val="Hyperlink"/>
            <w:rtl/>
          </w:rPr>
          <w:t xml:space="preserve"> </w:t>
        </w:r>
        <w:r w:rsidR="00FC2707" w:rsidRPr="004F31F6">
          <w:rPr>
            <w:rStyle w:val="Hyperlink"/>
            <w:rFonts w:hint="cs"/>
            <w:rtl/>
          </w:rPr>
          <w:t>وقصص</w:t>
        </w:r>
        <w:r w:rsidR="00FC2707" w:rsidRPr="004F31F6">
          <w:rPr>
            <w:rStyle w:val="Hyperlink"/>
            <w:rtl/>
          </w:rPr>
          <w:t xml:space="preserve"> </w:t>
        </w:r>
        <w:r w:rsidR="00FC2707" w:rsidRPr="004F31F6">
          <w:rPr>
            <w:rStyle w:val="Hyperlink"/>
            <w:rFonts w:hint="cs"/>
            <w:rtl/>
          </w:rPr>
          <w:t>النجاح</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_Toc382303519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30</w:t>
        </w:r>
        <w:r w:rsidR="00FC2707" w:rsidRPr="00A00094">
          <w:rPr>
            <w:rFonts w:cs="Calibri"/>
            <w:webHidden/>
            <w:szCs w:val="21"/>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20" w:history="1">
        <w:r w:rsidR="00FC2707" w:rsidRPr="004F31F6">
          <w:rPr>
            <w:rStyle w:val="Hyperlink"/>
            <w:lang w:val="fr-CH"/>
          </w:rPr>
          <w:t>1.6</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جمهورية</w:t>
        </w:r>
        <w:r w:rsidR="00FC2707" w:rsidRPr="004F31F6">
          <w:rPr>
            <w:rStyle w:val="Hyperlink"/>
            <w:rtl/>
            <w:lang w:bidi="ar-SY"/>
          </w:rPr>
          <w:t xml:space="preserve"> </w:t>
        </w:r>
        <w:r w:rsidR="00FC2707" w:rsidRPr="004F31F6">
          <w:rPr>
            <w:rStyle w:val="Hyperlink"/>
            <w:rFonts w:hint="cs"/>
            <w:rtl/>
            <w:lang w:bidi="ar-SY"/>
          </w:rPr>
          <w:t>كوريا</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_Toc382303520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30</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1" w:history="1">
        <w:r w:rsidR="00FC2707" w:rsidRPr="004F31F6">
          <w:rPr>
            <w:rStyle w:val="Hyperlink"/>
          </w:rPr>
          <w:t>1.1.6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تطوير</w:t>
        </w:r>
        <w:r w:rsidR="00FC2707" w:rsidRPr="004F31F6">
          <w:rPr>
            <w:rStyle w:val="Hyperlink"/>
            <w:rtl/>
            <w:lang w:bidi="ar-SY"/>
          </w:rPr>
          <w:t xml:space="preserve"> </w:t>
        </w:r>
        <w:r w:rsidR="00FC2707" w:rsidRPr="004F31F6">
          <w:rPr>
            <w:rStyle w:val="Hyperlink"/>
            <w:rFonts w:hint="cs"/>
            <w:rtl/>
            <w:lang w:bidi="ar-SY"/>
          </w:rPr>
          <w:t>السوق</w:t>
        </w:r>
        <w:r w:rsidR="00FC2707" w:rsidRPr="004F31F6">
          <w:rPr>
            <w:rStyle w:val="Hyperlink"/>
            <w:rtl/>
            <w:lang w:bidi="ar-SY"/>
          </w:rPr>
          <w:t xml:space="preserve"> </w:t>
        </w:r>
        <w:r w:rsidR="00FC2707" w:rsidRPr="004F31F6">
          <w:rPr>
            <w:rStyle w:val="Hyperlink"/>
            <w:rFonts w:hint="cs"/>
            <w:rtl/>
            <w:lang w:bidi="ar-SY"/>
          </w:rPr>
          <w:t>للمهاتفة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كوريا</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_Toc382303521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30</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2" w:history="1">
        <w:r w:rsidR="00FC2707" w:rsidRPr="004F31F6">
          <w:rPr>
            <w:rStyle w:val="Hyperlink"/>
          </w:rPr>
          <w:t>2.1.6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المبادئ</w:t>
        </w:r>
        <w:r w:rsidR="00FC2707" w:rsidRPr="004F31F6">
          <w:rPr>
            <w:rStyle w:val="Hyperlink"/>
            <w:rtl/>
            <w:lang w:bidi="ar-SY"/>
          </w:rPr>
          <w:t xml:space="preserve"> </w:t>
        </w:r>
        <w:r w:rsidR="00FC2707" w:rsidRPr="004F31F6">
          <w:rPr>
            <w:rStyle w:val="Hyperlink"/>
            <w:rFonts w:hint="cs"/>
            <w:rtl/>
            <w:lang w:bidi="ar-SY"/>
          </w:rPr>
          <w:t>التوجيهية</w:t>
        </w:r>
        <w:r w:rsidR="00FC2707" w:rsidRPr="004F31F6">
          <w:rPr>
            <w:rStyle w:val="Hyperlink"/>
            <w:rtl/>
            <w:lang w:bidi="ar-SY"/>
          </w:rPr>
          <w:t xml:space="preserve"> </w:t>
        </w:r>
        <w:r w:rsidR="00FC2707" w:rsidRPr="004F31F6">
          <w:rPr>
            <w:rStyle w:val="Hyperlink"/>
            <w:rFonts w:hint="cs"/>
            <w:rtl/>
            <w:lang w:bidi="ar-SY"/>
          </w:rPr>
          <w:t>الكورية</w:t>
        </w:r>
        <w:r w:rsidR="00FC2707" w:rsidRPr="004F31F6">
          <w:rPr>
            <w:rStyle w:val="Hyperlink"/>
            <w:rtl/>
            <w:lang w:bidi="ar-SY"/>
          </w:rPr>
          <w:t xml:space="preserve"> </w:t>
        </w:r>
        <w:r w:rsidR="00FC2707" w:rsidRPr="004F31F6">
          <w:rPr>
            <w:rStyle w:val="Hyperlink"/>
            <w:rFonts w:hint="cs"/>
            <w:rtl/>
            <w:lang w:bidi="ar-SY"/>
          </w:rPr>
          <w:t>بشأن</w:t>
        </w:r>
        <w:r w:rsidR="00FC2707" w:rsidRPr="004F31F6">
          <w:rPr>
            <w:rStyle w:val="Hyperlink"/>
            <w:rtl/>
            <w:lang w:bidi="ar-SY"/>
          </w:rPr>
          <w:t xml:space="preserve"> </w:t>
        </w:r>
        <w:r w:rsidR="00FC2707" w:rsidRPr="004F31F6">
          <w:rPr>
            <w:rStyle w:val="Hyperlink"/>
            <w:rFonts w:hint="cs"/>
            <w:rtl/>
            <w:lang w:bidi="ar-SY"/>
          </w:rPr>
          <w:t>المهاتفة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مايو</w:t>
        </w:r>
        <w:r w:rsidR="00FC2707" w:rsidRPr="004F31F6">
          <w:rPr>
            <w:rStyle w:val="Hyperlink"/>
            <w:rtl/>
            <w:lang w:bidi="ar-SY"/>
          </w:rPr>
          <w:t xml:space="preserve"> </w:t>
        </w:r>
        <w:r w:rsidR="00FC2707" w:rsidRPr="004F31F6">
          <w:rPr>
            <w:rStyle w:val="Hyperlink"/>
          </w:rPr>
          <w:t>2004</w:t>
        </w:r>
        <w:r w:rsidR="00FC2707" w:rsidRPr="004F31F6">
          <w:rPr>
            <w:rStyle w:val="Hyperlink"/>
            <w:rtl/>
            <w:lang w:bidi="ar-SY"/>
          </w:rPr>
          <w:t>)</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_Toc382303522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31</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3" w:history="1">
        <w:r w:rsidR="00FC2707" w:rsidRPr="004F31F6">
          <w:rPr>
            <w:rStyle w:val="Hyperlink"/>
          </w:rPr>
          <w:t>3.1.6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تنقلية</w:t>
        </w:r>
        <w:r w:rsidR="00FC2707" w:rsidRPr="004F31F6">
          <w:rPr>
            <w:rStyle w:val="Hyperlink"/>
            <w:rtl/>
            <w:lang w:bidi="ar-SY"/>
          </w:rPr>
          <w:t xml:space="preserve"> </w:t>
        </w:r>
        <w:r w:rsidR="00FC2707" w:rsidRPr="004F31F6">
          <w:rPr>
            <w:rStyle w:val="Hyperlink"/>
            <w:rFonts w:hint="cs"/>
            <w:rtl/>
            <w:lang w:bidi="ar-SY"/>
          </w:rPr>
          <w:t>الأرقام</w:t>
        </w:r>
        <w:r w:rsidR="00FC2707" w:rsidRPr="004F31F6">
          <w:rPr>
            <w:rStyle w:val="Hyperlink"/>
            <w:rtl/>
            <w:lang w:bidi="ar-SY"/>
          </w:rPr>
          <w:t xml:space="preserve"> </w:t>
        </w:r>
        <w:r w:rsidR="00FC2707" w:rsidRPr="004F31F6">
          <w:rPr>
            <w:rStyle w:val="Hyperlink"/>
            <w:rFonts w:hint="cs"/>
            <w:rtl/>
            <w:lang w:bidi="ar-SY"/>
          </w:rPr>
          <w:t>بين</w:t>
        </w:r>
        <w:r w:rsidR="00FC2707" w:rsidRPr="004F31F6">
          <w:rPr>
            <w:rStyle w:val="Hyperlink"/>
            <w:rtl/>
            <w:lang w:bidi="ar-SY"/>
          </w:rPr>
          <w:t xml:space="preserve"> </w:t>
        </w:r>
        <w:r w:rsidR="00FC2707" w:rsidRPr="004F31F6">
          <w:rPr>
            <w:rStyle w:val="Hyperlink"/>
            <w:rFonts w:hint="cs"/>
            <w:rtl/>
            <w:lang w:bidi="ar-SY"/>
          </w:rPr>
          <w:t>المهاتفة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والشبكة</w:t>
        </w:r>
        <w:r w:rsidR="00FC2707" w:rsidRPr="004F31F6">
          <w:rPr>
            <w:rStyle w:val="Hyperlink"/>
            <w:rtl/>
            <w:lang w:bidi="ar-SY"/>
          </w:rPr>
          <w:t xml:space="preserve"> </w:t>
        </w:r>
        <w:r w:rsidR="00FC2707" w:rsidRPr="004F31F6">
          <w:rPr>
            <w:rStyle w:val="Hyperlink"/>
            <w:rFonts w:hint="cs"/>
            <w:rtl/>
            <w:lang w:bidi="ar-SY"/>
          </w:rPr>
          <w:t>الهاتفية</w:t>
        </w:r>
        <w:r w:rsidR="00FC2707" w:rsidRPr="004F31F6">
          <w:rPr>
            <w:rStyle w:val="Hyperlink"/>
            <w:rtl/>
            <w:lang w:bidi="ar-SY"/>
          </w:rPr>
          <w:t xml:space="preserve"> </w:t>
        </w:r>
        <w:r w:rsidR="00FC2707" w:rsidRPr="004F31F6">
          <w:rPr>
            <w:rStyle w:val="Hyperlink"/>
            <w:rFonts w:hint="cs"/>
            <w:rtl/>
            <w:lang w:bidi="ar-SY"/>
          </w:rPr>
          <w:t>العمومية</w:t>
        </w:r>
        <w:r w:rsidR="00FC2707" w:rsidRPr="004F31F6">
          <w:rPr>
            <w:rStyle w:val="Hyperlink"/>
            <w:rtl/>
            <w:lang w:bidi="ar-SY"/>
          </w:rPr>
          <w:t xml:space="preserve"> </w:t>
        </w:r>
        <w:r w:rsidR="00FC2707" w:rsidRPr="004F31F6">
          <w:rPr>
            <w:rStyle w:val="Hyperlink"/>
            <w:rFonts w:hint="cs"/>
            <w:rtl/>
            <w:lang w:bidi="ar-SY"/>
          </w:rPr>
          <w:t>التبديلية</w:t>
        </w:r>
        <w:r w:rsidR="00FC2707" w:rsidRPr="004F31F6">
          <w:rPr>
            <w:rStyle w:val="Hyperlink"/>
            <w:rtl/>
            <w:lang w:bidi="ar-SY"/>
          </w:rPr>
          <w:t xml:space="preserve"> (</w:t>
        </w:r>
        <w:r w:rsidR="00FC2707" w:rsidRPr="004F31F6">
          <w:rPr>
            <w:rStyle w:val="Hyperlink"/>
            <w:rFonts w:hint="cs"/>
            <w:rtl/>
            <w:lang w:bidi="ar-SY"/>
          </w:rPr>
          <w:t>أكتوبر</w:t>
        </w:r>
        <w:r w:rsidR="00FC2707" w:rsidRPr="004F31F6">
          <w:rPr>
            <w:rStyle w:val="Hyperlink"/>
            <w:rtl/>
            <w:lang w:bidi="ar-SY"/>
          </w:rPr>
          <w:t xml:space="preserve"> </w:t>
        </w:r>
        <w:r w:rsidR="00FC2707" w:rsidRPr="004F31F6">
          <w:rPr>
            <w:rStyle w:val="Hyperlink"/>
          </w:rPr>
          <w:t>2008</w:t>
        </w:r>
        <w:r w:rsidR="00FC2707" w:rsidRPr="004F31F6">
          <w:rPr>
            <w:rStyle w:val="Hyperlink"/>
            <w:rtl/>
            <w:lang w:bidi="ar-SY"/>
          </w:rPr>
          <w:t>)</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_Toc382303523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32</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4" w:history="1">
        <w:r w:rsidR="00FC2707" w:rsidRPr="004F31F6">
          <w:rPr>
            <w:rStyle w:val="Hyperlink"/>
          </w:rPr>
          <w:t>4.1.6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استراتيجيات</w:t>
        </w:r>
        <w:r w:rsidR="00FC2707" w:rsidRPr="004F31F6">
          <w:rPr>
            <w:rStyle w:val="Hyperlink"/>
            <w:rtl/>
            <w:lang w:bidi="ar-SY"/>
          </w:rPr>
          <w:t xml:space="preserve"> </w:t>
        </w:r>
        <w:r w:rsidR="00FC2707" w:rsidRPr="004F31F6">
          <w:rPr>
            <w:rStyle w:val="Hyperlink"/>
            <w:rFonts w:hint="cs"/>
            <w:rtl/>
            <w:lang w:bidi="ar-SY"/>
          </w:rPr>
          <w:t>المشغلين</w:t>
        </w:r>
        <w:r w:rsidR="00FC2707" w:rsidRPr="004F31F6">
          <w:rPr>
            <w:rStyle w:val="Hyperlink"/>
            <w:rtl/>
            <w:lang w:bidi="ar-SY"/>
          </w:rPr>
          <w:t xml:space="preserve"> </w:t>
        </w:r>
        <w:r w:rsidR="00FC2707" w:rsidRPr="004F31F6">
          <w:rPr>
            <w:rStyle w:val="Hyperlink"/>
            <w:rFonts w:hint="cs"/>
            <w:rtl/>
            <w:lang w:bidi="ar-SY"/>
          </w:rPr>
          <w:t>للمهاتفة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_Toc382303524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33</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5" w:history="1">
        <w:r w:rsidR="00FC2707" w:rsidRPr="004F31F6">
          <w:rPr>
            <w:rStyle w:val="Hyperlink"/>
          </w:rPr>
          <w:t>5.1.6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تداعيات</w:t>
        </w:r>
        <w:r w:rsidR="00FC2707" w:rsidRPr="004F31F6">
          <w:rPr>
            <w:rStyle w:val="Hyperlink"/>
            <w:rtl/>
            <w:lang w:bidi="ar-SY"/>
          </w:rPr>
          <w:t xml:space="preserve"> </w:t>
        </w:r>
        <w:r w:rsidR="00FC2707" w:rsidRPr="004F31F6">
          <w:rPr>
            <w:rStyle w:val="Hyperlink"/>
            <w:rFonts w:hint="cs"/>
            <w:rtl/>
            <w:lang w:bidi="ar-SY"/>
          </w:rPr>
          <w:t>قضية</w:t>
        </w:r>
        <w:r w:rsidR="00FC2707" w:rsidRPr="004F31F6">
          <w:rPr>
            <w:rStyle w:val="Hyperlink"/>
            <w:rtl/>
            <w:lang w:bidi="ar-SY"/>
          </w:rPr>
          <w:t xml:space="preserve"> </w:t>
        </w:r>
        <w:r w:rsidR="00FC2707" w:rsidRPr="004F31F6">
          <w:rPr>
            <w:rStyle w:val="Hyperlink"/>
            <w:rFonts w:hint="cs"/>
            <w:rtl/>
            <w:lang w:bidi="ar-SY"/>
          </w:rPr>
          <w:t>المهاتفة</w:t>
        </w:r>
        <w:r w:rsidR="00FC2707" w:rsidRPr="004F31F6">
          <w:rPr>
            <w:rStyle w:val="Hyperlink"/>
            <w:rtl/>
            <w:lang w:bidi="ar-SY"/>
          </w:rPr>
          <w:t xml:space="preserve"> </w:t>
        </w:r>
        <w:r w:rsidR="00FC2707" w:rsidRPr="004F31F6">
          <w:rPr>
            <w:rStyle w:val="Hyperlink"/>
            <w:rFonts w:hint="cs"/>
            <w:rtl/>
            <w:lang w:bidi="ar-SY"/>
          </w:rPr>
          <w:t>عبر</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كوريا</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_Toc382303525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33</w:t>
        </w:r>
        <w:r w:rsidR="00FC2707" w:rsidRPr="00A00094">
          <w:rPr>
            <w:rFonts w:cs="Calibri"/>
            <w:webHidden/>
            <w:color w:val="auto"/>
            <w:szCs w:val="21"/>
            <w:u w:color="3366CC"/>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26" w:history="1">
        <w:r w:rsidR="00FC2707" w:rsidRPr="004F31F6">
          <w:rPr>
            <w:rStyle w:val="Hyperlink"/>
          </w:rPr>
          <w:t>2.6</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الاتصالات</w:t>
        </w:r>
        <w:r w:rsidR="00FC2707" w:rsidRPr="004F31F6">
          <w:rPr>
            <w:rStyle w:val="Hyperlink"/>
            <w:rtl/>
            <w:lang w:bidi="ar-SY"/>
          </w:rPr>
          <w:t xml:space="preserve"> </w:t>
        </w:r>
        <w:r w:rsidR="00FC2707" w:rsidRPr="004F31F6">
          <w:rPr>
            <w:rStyle w:val="Hyperlink"/>
            <w:rFonts w:hint="cs"/>
            <w:rtl/>
            <w:lang w:bidi="ar-SY"/>
          </w:rPr>
          <w:t>القائمة</w:t>
        </w:r>
        <w:r w:rsidR="00FC2707" w:rsidRPr="004F31F6">
          <w:rPr>
            <w:rStyle w:val="Hyperlink"/>
            <w:rtl/>
            <w:lang w:bidi="ar-SY"/>
          </w:rPr>
          <w:t xml:space="preserve"> </w:t>
        </w:r>
        <w:r w:rsidR="00FC2707" w:rsidRPr="004F31F6">
          <w:rPr>
            <w:rStyle w:val="Hyperlink"/>
            <w:rFonts w:hint="cs"/>
            <w:rtl/>
            <w:lang w:bidi="ar-SY"/>
          </w:rPr>
          <w:t>على</w:t>
        </w:r>
        <w:r w:rsidR="00FC2707" w:rsidRPr="004F31F6">
          <w:rPr>
            <w:rStyle w:val="Hyperlink"/>
            <w:rtl/>
            <w:lang w:bidi="ar-SY"/>
          </w:rPr>
          <w:t xml:space="preserve"> </w:t>
        </w:r>
        <w:r w:rsidR="00FC2707" w:rsidRPr="004F31F6">
          <w:rPr>
            <w:rStyle w:val="Hyperlink"/>
            <w:rFonts w:hint="cs"/>
            <w:rtl/>
            <w:lang w:bidi="ar-SY"/>
          </w:rPr>
          <w:t>بروتوكول</w:t>
        </w:r>
        <w:r w:rsidR="00FC2707" w:rsidRPr="004F31F6">
          <w:rPr>
            <w:rStyle w:val="Hyperlink"/>
            <w:rtl/>
            <w:lang w:bidi="ar-SY"/>
          </w:rPr>
          <w:t xml:space="preserve"> </w:t>
        </w:r>
        <w:r w:rsidR="00FC2707" w:rsidRPr="004F31F6">
          <w:rPr>
            <w:rStyle w:val="Hyperlink"/>
            <w:rFonts w:hint="cs"/>
            <w:rtl/>
            <w:lang w:bidi="ar-SY"/>
          </w:rPr>
          <w:t>الإنترنت</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بنغلاديش</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_Toc382303526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33</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7" w:history="1">
        <w:r w:rsidR="00FC2707" w:rsidRPr="004F31F6">
          <w:rPr>
            <w:rStyle w:val="Hyperlink"/>
          </w:rPr>
          <w:t>1.2.6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مقدمة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_Toc382303527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33</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28" w:history="1">
        <w:r w:rsidR="00FC2707" w:rsidRPr="004F31F6">
          <w:rPr>
            <w:rStyle w:val="Hyperlink"/>
          </w:rPr>
          <w:t>2.2.6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خلاصة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_Toc382303528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35</w:t>
        </w:r>
        <w:r w:rsidR="00FC2707" w:rsidRPr="00A00094">
          <w:rPr>
            <w:rFonts w:cs="Calibri"/>
            <w:webHidden/>
            <w:color w:val="auto"/>
            <w:szCs w:val="21"/>
            <w:u w:color="3366CC"/>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29" w:history="1">
        <w:r w:rsidR="00FC2707" w:rsidRPr="004F31F6">
          <w:rPr>
            <w:rStyle w:val="Hyperlink"/>
          </w:rPr>
          <w:t>3.6</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شبكات</w:t>
        </w:r>
        <w:r w:rsidR="00FC2707" w:rsidRPr="004F31F6">
          <w:rPr>
            <w:rStyle w:val="Hyperlink"/>
            <w:rtl/>
            <w:lang w:bidi="ar-SY"/>
          </w:rPr>
          <w:t xml:space="preserve"> </w:t>
        </w:r>
        <w:r w:rsidR="00FC2707" w:rsidRPr="004F31F6">
          <w:rPr>
            <w:rStyle w:val="Hyperlink"/>
            <w:rFonts w:hint="cs"/>
            <w:rtl/>
            <w:lang w:bidi="ar-SY"/>
          </w:rPr>
          <w:t>الاتصالات</w:t>
        </w:r>
        <w:r w:rsidR="00FC2707" w:rsidRPr="004F31F6">
          <w:rPr>
            <w:rStyle w:val="Hyperlink"/>
            <w:rtl/>
            <w:lang w:bidi="ar-SY"/>
          </w:rPr>
          <w:t xml:space="preserve"> </w:t>
        </w:r>
        <w:r w:rsidR="00FC2707" w:rsidRPr="004F31F6">
          <w:rPr>
            <w:rStyle w:val="Hyperlink"/>
            <w:lang w:val="fr-CH"/>
          </w:rPr>
          <w:t>IP</w:t>
        </w:r>
        <w:r w:rsidR="00FC2707" w:rsidRPr="004F31F6">
          <w:rPr>
            <w:rStyle w:val="Hyperlink"/>
            <w:rtl/>
            <w:lang w:bidi="ar-SY"/>
          </w:rPr>
          <w:t xml:space="preserve"> </w:t>
        </w:r>
        <w:r w:rsidR="00FC2707" w:rsidRPr="004F31F6">
          <w:rPr>
            <w:rStyle w:val="Hyperlink"/>
            <w:rFonts w:hint="cs"/>
            <w:rtl/>
            <w:lang w:bidi="ar-SY"/>
          </w:rPr>
          <w:t>وخدماتها</w:t>
        </w:r>
        <w:r w:rsidR="00FC2707" w:rsidRPr="004F31F6">
          <w:rPr>
            <w:rStyle w:val="Hyperlink"/>
            <w:rtl/>
            <w:lang w:bidi="ar-SY"/>
          </w:rPr>
          <w:t xml:space="preserve"> </w:t>
        </w:r>
        <w:r w:rsidR="00FC2707" w:rsidRPr="004F31F6">
          <w:rPr>
            <w:rStyle w:val="Hyperlink"/>
            <w:rFonts w:hint="cs"/>
            <w:rtl/>
            <w:lang w:bidi="ar-SY"/>
          </w:rPr>
          <w:t>وتطبيقاتها</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الكاميرون</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_Toc382303529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35</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0" w:history="1">
        <w:r w:rsidR="00FC2707" w:rsidRPr="004F31F6">
          <w:rPr>
            <w:rStyle w:val="Hyperlink"/>
          </w:rPr>
          <w:t>1.3.6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لمحة</w:t>
        </w:r>
        <w:r w:rsidR="00FC2707" w:rsidRPr="004F31F6">
          <w:rPr>
            <w:rStyle w:val="Hyperlink"/>
            <w:rtl/>
            <w:lang w:bidi="ar-SY"/>
          </w:rPr>
          <w:t xml:space="preserve"> </w:t>
        </w:r>
        <w:r w:rsidR="00FC2707" w:rsidRPr="004F31F6">
          <w:rPr>
            <w:rStyle w:val="Hyperlink"/>
            <w:rFonts w:hint="cs"/>
            <w:rtl/>
            <w:lang w:bidi="ar-SY"/>
          </w:rPr>
          <w:t>عامة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_Toc382303530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35</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1" w:history="1">
        <w:r w:rsidR="00FC2707" w:rsidRPr="004F31F6">
          <w:rPr>
            <w:rStyle w:val="Hyperlink"/>
          </w:rPr>
          <w:t>2.3.6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شبكات</w:t>
        </w:r>
        <w:r w:rsidR="00FC2707" w:rsidRPr="004F31F6">
          <w:rPr>
            <w:rStyle w:val="Hyperlink"/>
            <w:rtl/>
            <w:lang w:bidi="ar-SY"/>
          </w:rPr>
          <w:t xml:space="preserve"> </w:t>
        </w:r>
        <w:r w:rsidR="00FC2707" w:rsidRPr="004F31F6">
          <w:rPr>
            <w:rStyle w:val="Hyperlink"/>
            <w:rFonts w:hint="cs"/>
            <w:rtl/>
            <w:lang w:bidi="ar-SY"/>
          </w:rPr>
          <w:t>الاتصالات</w:t>
        </w:r>
        <w:r w:rsidR="00FC2707" w:rsidRPr="004F31F6">
          <w:rPr>
            <w:rStyle w:val="Hyperlink"/>
            <w:rtl/>
            <w:lang w:bidi="ar-SY"/>
          </w:rPr>
          <w:t xml:space="preserve"> </w:t>
        </w:r>
        <w:r w:rsidR="00FC2707" w:rsidRPr="004F31F6">
          <w:rPr>
            <w:rStyle w:val="Hyperlink"/>
            <w:lang w:val="fr-CH"/>
          </w:rPr>
          <w:t>IP</w:t>
        </w:r>
        <w:r w:rsidR="00FC2707" w:rsidRPr="004F31F6">
          <w:rPr>
            <w:rStyle w:val="Hyperlink"/>
            <w:rtl/>
            <w:lang w:bidi="ar-SY"/>
          </w:rPr>
          <w:t xml:space="preserve"> </w:t>
        </w:r>
        <w:r w:rsidR="00FC2707" w:rsidRPr="004F31F6">
          <w:rPr>
            <w:rStyle w:val="Hyperlink"/>
            <w:rFonts w:hint="cs"/>
            <w:rtl/>
            <w:lang w:bidi="ar-SY"/>
          </w:rPr>
          <w:t>والخدمات</w:t>
        </w:r>
        <w:r w:rsidR="00FC2707" w:rsidRPr="004F31F6">
          <w:rPr>
            <w:rStyle w:val="Hyperlink"/>
            <w:rtl/>
            <w:lang w:bidi="ar-SY"/>
          </w:rPr>
          <w:t xml:space="preserve"> </w:t>
        </w:r>
        <w:r w:rsidR="00FC2707" w:rsidRPr="004F31F6">
          <w:rPr>
            <w:rStyle w:val="Hyperlink"/>
            <w:rFonts w:hint="cs"/>
            <w:rtl/>
            <w:lang w:bidi="ar-SY"/>
          </w:rPr>
          <w:t>والتطبيقات</w:t>
        </w:r>
        <w:r w:rsidR="00FC2707" w:rsidRPr="004F31F6">
          <w:rPr>
            <w:rStyle w:val="Hyperlink"/>
            <w:rtl/>
            <w:lang w:bidi="ar-SY"/>
          </w:rPr>
          <w:t xml:space="preserve"> </w:t>
        </w:r>
        <w:r w:rsidR="00FC2707" w:rsidRPr="004F31F6">
          <w:rPr>
            <w:rStyle w:val="Hyperlink"/>
            <w:rFonts w:hint="cs"/>
            <w:rtl/>
            <w:lang w:bidi="ar-SY"/>
          </w:rPr>
          <w:t>المرتبطة</w:t>
        </w:r>
        <w:r w:rsidR="00FC2707" w:rsidRPr="004F31F6">
          <w:rPr>
            <w:rStyle w:val="Hyperlink"/>
            <w:rtl/>
            <w:lang w:bidi="ar-SY"/>
          </w:rPr>
          <w:t xml:space="preserve"> </w:t>
        </w:r>
        <w:r w:rsidR="00FC2707" w:rsidRPr="004F31F6">
          <w:rPr>
            <w:rStyle w:val="Hyperlink"/>
            <w:rFonts w:hint="cs"/>
            <w:rtl/>
            <w:lang w:bidi="ar-SY"/>
          </w:rPr>
          <w:t>بها</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Fonts w:hint="eastAsia"/>
            <w:rtl/>
            <w:lang w:bidi="ar-SY"/>
          </w:rPr>
          <w:t> </w:t>
        </w:r>
        <w:r w:rsidR="00FC2707" w:rsidRPr="004F31F6">
          <w:rPr>
            <w:rStyle w:val="Hyperlink"/>
            <w:rFonts w:hint="cs"/>
            <w:rtl/>
            <w:lang w:bidi="ar-SY"/>
          </w:rPr>
          <w:t>الكاميرون</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_Toc382303531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36</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2" w:history="1">
        <w:r w:rsidR="00FC2707" w:rsidRPr="004F31F6">
          <w:rPr>
            <w:rStyle w:val="Hyperlink"/>
          </w:rPr>
          <w:t>3.3.6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rPr>
          <w:t>القضايا</w:t>
        </w:r>
        <w:r w:rsidR="00FC2707" w:rsidRPr="004F31F6">
          <w:rPr>
            <w:rStyle w:val="Hyperlink"/>
            <w:rtl/>
          </w:rPr>
          <w:t xml:space="preserve"> </w:t>
        </w:r>
        <w:r w:rsidR="00FC2707" w:rsidRPr="004F31F6">
          <w:rPr>
            <w:rStyle w:val="Hyperlink"/>
            <w:rFonts w:hint="cs"/>
            <w:rtl/>
          </w:rPr>
          <w:t>والتحديات</w:t>
        </w:r>
        <w:r w:rsidR="00FC2707" w:rsidRPr="004F31F6">
          <w:rPr>
            <w:rStyle w:val="Hyperlink"/>
            <w:rtl/>
          </w:rPr>
          <w:t xml:space="preserve"> </w:t>
        </w:r>
        <w:r w:rsidR="00FC2707" w:rsidRPr="004F31F6">
          <w:rPr>
            <w:rStyle w:val="Hyperlink"/>
            <w:rFonts w:hint="cs"/>
            <w:rtl/>
          </w:rPr>
          <w:t>في</w:t>
        </w:r>
        <w:r w:rsidR="00FC2707" w:rsidRPr="004F31F6">
          <w:rPr>
            <w:rStyle w:val="Hyperlink"/>
            <w:rFonts w:hint="eastAsia"/>
            <w:rtl/>
          </w:rPr>
          <w:t> </w:t>
        </w:r>
        <w:r w:rsidR="00FC2707" w:rsidRPr="004F31F6">
          <w:rPr>
            <w:rStyle w:val="Hyperlink"/>
            <w:rFonts w:hint="cs"/>
            <w:rtl/>
          </w:rPr>
          <w:t>تنفيذ</w:t>
        </w:r>
        <w:r w:rsidR="00FC2707" w:rsidRPr="004F31F6">
          <w:rPr>
            <w:rStyle w:val="Hyperlink"/>
            <w:rtl/>
          </w:rPr>
          <w:t xml:space="preserve"> </w:t>
        </w:r>
        <w:r w:rsidR="00FC2707" w:rsidRPr="004F31F6">
          <w:rPr>
            <w:rStyle w:val="Hyperlink"/>
            <w:rFonts w:hint="cs"/>
            <w:rtl/>
          </w:rPr>
          <w:t>شبكات</w:t>
        </w:r>
        <w:r w:rsidR="00FC2707" w:rsidRPr="004F31F6">
          <w:rPr>
            <w:rStyle w:val="Hyperlink"/>
            <w:rtl/>
          </w:rPr>
          <w:t xml:space="preserve"> </w:t>
        </w:r>
        <w:r w:rsidR="00FC2707" w:rsidRPr="004F31F6">
          <w:rPr>
            <w:rStyle w:val="Hyperlink"/>
            <w:rFonts w:hint="cs"/>
            <w:rtl/>
          </w:rPr>
          <w:t>الاتصالات</w:t>
        </w:r>
        <w:r w:rsidR="00FC2707" w:rsidRPr="004F31F6">
          <w:rPr>
            <w:rStyle w:val="Hyperlink"/>
            <w:rtl/>
          </w:rPr>
          <w:t xml:space="preserve"> </w:t>
        </w:r>
        <w:r w:rsidR="00FC2707" w:rsidRPr="004F31F6">
          <w:rPr>
            <w:rStyle w:val="Hyperlink"/>
          </w:rPr>
          <w:t>IP</w:t>
        </w:r>
        <w:r w:rsidR="00FC2707" w:rsidRPr="004F31F6">
          <w:rPr>
            <w:rStyle w:val="Hyperlink"/>
            <w:rtl/>
          </w:rPr>
          <w:t xml:space="preserve"> </w:t>
        </w:r>
        <w:r w:rsidR="00FC2707" w:rsidRPr="004F31F6">
          <w:rPr>
            <w:rStyle w:val="Hyperlink"/>
            <w:rFonts w:hint="cs"/>
            <w:rtl/>
          </w:rPr>
          <w:t>في</w:t>
        </w:r>
        <w:r w:rsidR="00FC2707" w:rsidRPr="004F31F6">
          <w:rPr>
            <w:rStyle w:val="Hyperlink"/>
            <w:rFonts w:hint="eastAsia"/>
            <w:rtl/>
          </w:rPr>
          <w:t> </w:t>
        </w:r>
        <w:r w:rsidR="00FC2707" w:rsidRPr="004F31F6">
          <w:rPr>
            <w:rStyle w:val="Hyperlink"/>
            <w:rFonts w:hint="cs"/>
            <w:rtl/>
          </w:rPr>
          <w:t>الكاميرون</w:t>
        </w:r>
        <w:r w:rsidR="0023587E">
          <w:rPr>
            <w:rStyle w:val="Hyperlink"/>
            <w:rFonts w:hint="cs"/>
            <w:rtl/>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_Toc382303532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39</w:t>
        </w:r>
        <w:r w:rsidR="00FC2707" w:rsidRPr="00A00094">
          <w:rPr>
            <w:rFonts w:cs="Calibri"/>
            <w:webHidden/>
            <w:color w:val="auto"/>
            <w:szCs w:val="21"/>
            <w:u w:color="3366CC"/>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33" w:history="1">
        <w:r w:rsidR="00FC2707" w:rsidRPr="004F31F6">
          <w:rPr>
            <w:rStyle w:val="Hyperlink"/>
          </w:rPr>
          <w:t>4.6</w:t>
        </w:r>
        <w:r w:rsidR="00FC2707">
          <w:rPr>
            <w:rFonts w:asciiTheme="minorHAnsi" w:eastAsiaTheme="minorEastAsia" w:hAnsiTheme="minorHAnsi" w:cstheme="minorBidi"/>
            <w:sz w:val="22"/>
            <w:szCs w:val="22"/>
            <w:lang w:eastAsia="zh-CN"/>
          </w:rPr>
          <w:tab/>
        </w:r>
        <w:r w:rsidR="00FC2707" w:rsidRPr="004F31F6">
          <w:rPr>
            <w:rStyle w:val="Hyperlink"/>
            <w:rFonts w:hint="cs"/>
            <w:rtl/>
            <w:lang w:bidi="ar-SY"/>
          </w:rPr>
          <w:t>التحديات</w:t>
        </w:r>
        <w:r w:rsidR="00FC2707" w:rsidRPr="004F31F6">
          <w:rPr>
            <w:rStyle w:val="Hyperlink"/>
            <w:rtl/>
            <w:lang w:bidi="ar-SY"/>
          </w:rPr>
          <w:t xml:space="preserve"> </w:t>
        </w:r>
        <w:r w:rsidR="00FC2707" w:rsidRPr="004F31F6">
          <w:rPr>
            <w:rStyle w:val="Hyperlink"/>
            <w:rFonts w:hint="cs"/>
            <w:rtl/>
            <w:lang w:bidi="ar-SY"/>
          </w:rPr>
          <w:t>في</w:t>
        </w:r>
        <w:r w:rsidR="00FC2707" w:rsidRPr="004F31F6">
          <w:rPr>
            <w:rStyle w:val="Hyperlink"/>
            <w:rtl/>
            <w:lang w:bidi="ar-SY"/>
          </w:rPr>
          <w:t> </w:t>
        </w:r>
        <w:r w:rsidR="00FC2707" w:rsidRPr="004F31F6">
          <w:rPr>
            <w:rStyle w:val="Hyperlink"/>
            <w:rFonts w:hint="cs"/>
            <w:rtl/>
            <w:lang w:bidi="ar-SY"/>
          </w:rPr>
          <w:t>سيراليون</w:t>
        </w:r>
        <w:r w:rsidR="0023587E">
          <w:rPr>
            <w:rStyle w:val="Hyperlink"/>
            <w:rFonts w:hint="cs"/>
            <w:rtl/>
            <w:lang w:bidi="ar-SY"/>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_Toc382303533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39</w:t>
        </w:r>
        <w:r w:rsidR="00FC2707" w:rsidRPr="00A00094">
          <w:rPr>
            <w:rFonts w:cs="Calibri"/>
            <w:webHidden/>
            <w:szCs w:val="21"/>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4" w:history="1">
        <w:r w:rsidR="00FC2707" w:rsidRPr="004F31F6">
          <w:rPr>
            <w:rStyle w:val="Hyperlink"/>
          </w:rPr>
          <w:t>1.4.6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لمحة</w:t>
        </w:r>
        <w:r w:rsidR="00FC2707" w:rsidRPr="004F31F6">
          <w:rPr>
            <w:rStyle w:val="Hyperlink"/>
            <w:rtl/>
            <w:lang w:bidi="ar-SY"/>
          </w:rPr>
          <w:t xml:space="preserve"> </w:t>
        </w:r>
        <w:r w:rsidR="00FC2707" w:rsidRPr="004F31F6">
          <w:rPr>
            <w:rStyle w:val="Hyperlink"/>
            <w:rFonts w:hint="cs"/>
            <w:rtl/>
            <w:lang w:bidi="ar-SY"/>
          </w:rPr>
          <w:t>عامة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_Toc382303534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39</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5" w:history="1">
        <w:r w:rsidR="00FC2707" w:rsidRPr="004F31F6">
          <w:rPr>
            <w:rStyle w:val="Hyperlink"/>
          </w:rPr>
          <w:t>2.4.6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الأنشطة</w:t>
        </w:r>
        <w:r w:rsidR="00FC2707" w:rsidRPr="004F31F6">
          <w:rPr>
            <w:rStyle w:val="Hyperlink"/>
            <w:rtl/>
            <w:lang w:bidi="ar-SY"/>
          </w:rPr>
          <w:t xml:space="preserve"> </w:t>
        </w:r>
        <w:r w:rsidR="00FC2707" w:rsidRPr="004F31F6">
          <w:rPr>
            <w:rStyle w:val="Hyperlink"/>
            <w:rFonts w:hint="cs"/>
            <w:rtl/>
            <w:lang w:bidi="ar-SY"/>
          </w:rPr>
          <w:t>الجارية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_Toc382303535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40</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6" w:history="1">
        <w:r w:rsidR="00FC2707" w:rsidRPr="004F31F6">
          <w:rPr>
            <w:rStyle w:val="Hyperlink"/>
          </w:rPr>
          <w:t>3.4.6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القضايا</w:t>
        </w:r>
        <w:r w:rsidR="00FC2707" w:rsidRPr="004F31F6">
          <w:rPr>
            <w:rStyle w:val="Hyperlink"/>
            <w:rtl/>
            <w:lang w:bidi="ar-SY"/>
          </w:rPr>
          <w:t xml:space="preserve"> </w:t>
        </w:r>
        <w:r w:rsidR="00FC2707" w:rsidRPr="004F31F6">
          <w:rPr>
            <w:rStyle w:val="Hyperlink"/>
            <w:rFonts w:hint="cs"/>
            <w:rtl/>
            <w:lang w:bidi="ar-SY"/>
          </w:rPr>
          <w:t>الرئيسية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_Toc382303536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40</w:t>
        </w:r>
        <w:r w:rsidR="00FC2707" w:rsidRPr="00A00094">
          <w:rPr>
            <w:rFonts w:cs="Calibri"/>
            <w:webHidden/>
            <w:color w:val="auto"/>
            <w:szCs w:val="21"/>
            <w:u w:color="3366CC"/>
          </w:rPr>
          <w:fldChar w:fldCharType="end"/>
        </w:r>
      </w:hyperlink>
    </w:p>
    <w:p w:rsidR="00FC2707" w:rsidRDefault="00723D86" w:rsidP="00AD6685">
      <w:pPr>
        <w:pStyle w:val="TOC3"/>
        <w:rPr>
          <w:rFonts w:asciiTheme="minorHAnsi" w:eastAsiaTheme="minorEastAsia" w:hAnsiTheme="minorHAnsi" w:cstheme="minorBidi"/>
          <w:color w:val="auto"/>
          <w:sz w:val="22"/>
          <w:szCs w:val="22"/>
          <w:lang w:eastAsia="zh-CN"/>
        </w:rPr>
      </w:pPr>
      <w:hyperlink w:anchor="_Toc382303537" w:history="1">
        <w:r w:rsidR="00FC2707" w:rsidRPr="004F31F6">
          <w:rPr>
            <w:rStyle w:val="Hyperlink"/>
          </w:rPr>
          <w:t>4.4.6</w:t>
        </w:r>
        <w:r w:rsidR="00FC2707">
          <w:rPr>
            <w:rFonts w:asciiTheme="minorHAnsi" w:eastAsiaTheme="minorEastAsia" w:hAnsiTheme="minorHAnsi" w:cstheme="minorBidi"/>
            <w:color w:val="auto"/>
            <w:sz w:val="22"/>
            <w:szCs w:val="22"/>
            <w:lang w:eastAsia="zh-CN"/>
          </w:rPr>
          <w:tab/>
        </w:r>
        <w:r w:rsidR="00FC2707" w:rsidRPr="004F31F6">
          <w:rPr>
            <w:rStyle w:val="Hyperlink"/>
            <w:rFonts w:hint="cs"/>
            <w:rtl/>
            <w:lang w:bidi="ar-SY"/>
          </w:rPr>
          <w:t>خلاصة</w:t>
        </w:r>
        <w:r w:rsidR="0023587E">
          <w:rPr>
            <w:rStyle w:val="Hyperlink"/>
            <w:rFonts w:hint="cs"/>
            <w:rtl/>
            <w:lang w:bidi="ar-SY"/>
          </w:rPr>
          <w:tab/>
        </w:r>
        <w:r w:rsidR="00FC2707">
          <w:rPr>
            <w:webHidden/>
          </w:rPr>
          <w:tab/>
        </w:r>
        <w:r w:rsidR="00FC2707" w:rsidRPr="00A00094">
          <w:rPr>
            <w:rFonts w:cs="Calibri"/>
            <w:webHidden/>
            <w:color w:val="auto"/>
            <w:szCs w:val="21"/>
            <w:u w:color="3366CC"/>
          </w:rPr>
          <w:fldChar w:fldCharType="begin"/>
        </w:r>
        <w:r w:rsidR="00FC2707" w:rsidRPr="00A00094">
          <w:rPr>
            <w:rFonts w:cs="Calibri"/>
            <w:webHidden/>
            <w:color w:val="auto"/>
            <w:szCs w:val="21"/>
            <w:u w:color="3366CC"/>
          </w:rPr>
          <w:instrText xml:space="preserve"> PAGEREF _Toc382303537 \h </w:instrText>
        </w:r>
        <w:r w:rsidR="00FC2707" w:rsidRPr="00A00094">
          <w:rPr>
            <w:rFonts w:cs="Calibri"/>
            <w:webHidden/>
            <w:color w:val="auto"/>
            <w:szCs w:val="21"/>
            <w:u w:color="3366CC"/>
          </w:rPr>
        </w:r>
        <w:r w:rsidR="00FC2707" w:rsidRPr="00A00094">
          <w:rPr>
            <w:rFonts w:cs="Calibri"/>
            <w:webHidden/>
            <w:color w:val="auto"/>
            <w:szCs w:val="21"/>
            <w:u w:color="3366CC"/>
          </w:rPr>
          <w:fldChar w:fldCharType="separate"/>
        </w:r>
        <w:r>
          <w:rPr>
            <w:rFonts w:cs="Times New Roman"/>
            <w:webHidden/>
            <w:color w:val="auto"/>
            <w:szCs w:val="21"/>
            <w:u w:color="3366CC"/>
            <w:rtl/>
          </w:rPr>
          <w:t>40</w:t>
        </w:r>
        <w:r w:rsidR="00FC2707" w:rsidRPr="00A00094">
          <w:rPr>
            <w:rFonts w:cs="Calibri"/>
            <w:webHidden/>
            <w:color w:val="auto"/>
            <w:szCs w:val="21"/>
            <w:u w:color="3366CC"/>
          </w:rPr>
          <w:fldChar w:fldCharType="end"/>
        </w:r>
      </w:hyperlink>
    </w:p>
    <w:p w:rsidR="00FC2707" w:rsidRDefault="00723D86" w:rsidP="00AD6685">
      <w:pPr>
        <w:pStyle w:val="TOC2"/>
        <w:rPr>
          <w:rFonts w:asciiTheme="minorHAnsi" w:eastAsiaTheme="minorEastAsia" w:hAnsiTheme="minorHAnsi" w:cstheme="minorBidi"/>
          <w:sz w:val="22"/>
          <w:szCs w:val="22"/>
          <w:lang w:eastAsia="zh-CN"/>
        </w:rPr>
      </w:pPr>
      <w:hyperlink w:anchor="_Toc382303538" w:history="1">
        <w:r w:rsidR="00FC2707" w:rsidRPr="004F31F6">
          <w:rPr>
            <w:rStyle w:val="Hyperlink"/>
          </w:rPr>
          <w:t>5.6</w:t>
        </w:r>
        <w:r w:rsidR="00FC2707">
          <w:rPr>
            <w:rFonts w:asciiTheme="minorHAnsi" w:eastAsiaTheme="minorEastAsia" w:hAnsiTheme="minorHAnsi" w:cstheme="minorBidi"/>
            <w:sz w:val="22"/>
            <w:szCs w:val="22"/>
            <w:lang w:eastAsia="zh-CN"/>
          </w:rPr>
          <w:tab/>
        </w:r>
        <w:r w:rsidR="00FC2707" w:rsidRPr="004F31F6">
          <w:rPr>
            <w:rStyle w:val="Hyperlink"/>
            <w:rFonts w:hint="cs"/>
            <w:rtl/>
          </w:rPr>
          <w:t>مشروع</w:t>
        </w:r>
        <w:r w:rsidR="00FC2707" w:rsidRPr="004F31F6">
          <w:rPr>
            <w:rStyle w:val="Hyperlink"/>
            <w:rtl/>
          </w:rPr>
          <w:t xml:space="preserve"> </w:t>
        </w:r>
        <w:r w:rsidR="00FC2707" w:rsidRPr="004F31F6">
          <w:rPr>
            <w:rStyle w:val="Hyperlink"/>
            <w:rFonts w:hint="cs"/>
            <w:rtl/>
          </w:rPr>
          <w:t>التوصيلية</w:t>
        </w:r>
        <w:r w:rsidR="00FC2707" w:rsidRPr="004F31F6">
          <w:rPr>
            <w:rStyle w:val="Hyperlink"/>
            <w:rtl/>
          </w:rPr>
          <w:t xml:space="preserve"> </w:t>
        </w:r>
        <w:r w:rsidR="00FC2707" w:rsidRPr="004F31F6">
          <w:rPr>
            <w:rStyle w:val="Hyperlink"/>
            <w:rFonts w:hint="cs"/>
            <w:rtl/>
          </w:rPr>
          <w:t>اللاسلكية</w:t>
        </w:r>
        <w:r w:rsidR="00FC2707" w:rsidRPr="004F31F6">
          <w:rPr>
            <w:rStyle w:val="Hyperlink"/>
            <w:rtl/>
          </w:rPr>
          <w:t xml:space="preserve"> </w:t>
        </w:r>
        <w:r w:rsidR="00FC2707" w:rsidRPr="004F31F6">
          <w:rPr>
            <w:rStyle w:val="Hyperlink"/>
            <w:rFonts w:hint="cs"/>
            <w:rtl/>
          </w:rPr>
          <w:t>عريضة</w:t>
        </w:r>
        <w:r w:rsidR="00FC2707" w:rsidRPr="004F31F6">
          <w:rPr>
            <w:rStyle w:val="Hyperlink"/>
            <w:rtl/>
          </w:rPr>
          <w:t xml:space="preserve"> </w:t>
        </w:r>
        <w:r w:rsidR="00FC2707" w:rsidRPr="004F31F6">
          <w:rPr>
            <w:rStyle w:val="Hyperlink"/>
            <w:rFonts w:hint="cs"/>
            <w:rtl/>
          </w:rPr>
          <w:t>النطاق</w:t>
        </w:r>
        <w:r w:rsidR="00FC2707" w:rsidRPr="004F31F6">
          <w:rPr>
            <w:rStyle w:val="Hyperlink"/>
            <w:rtl/>
          </w:rPr>
          <w:t xml:space="preserve"> </w:t>
        </w:r>
        <w:r w:rsidR="00FC2707" w:rsidRPr="004F31F6">
          <w:rPr>
            <w:rStyle w:val="Hyperlink"/>
            <w:rFonts w:hint="cs"/>
            <w:rtl/>
          </w:rPr>
          <w:t>في</w:t>
        </w:r>
        <w:r w:rsidR="00FC2707" w:rsidRPr="004F31F6">
          <w:rPr>
            <w:rStyle w:val="Hyperlink"/>
            <w:rFonts w:hint="eastAsia"/>
            <w:rtl/>
          </w:rPr>
          <w:t> </w:t>
        </w:r>
        <w:r w:rsidR="00FC2707" w:rsidRPr="004F31F6">
          <w:rPr>
            <w:rStyle w:val="Hyperlink"/>
            <w:rFonts w:hint="cs"/>
            <w:rtl/>
          </w:rPr>
          <w:t>جيبوتي</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_Toc382303538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41</w:t>
        </w:r>
        <w:r w:rsidR="00FC2707" w:rsidRPr="00A00094">
          <w:rPr>
            <w:rFonts w:cs="Calibri"/>
            <w:webHidden/>
            <w:szCs w:val="21"/>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539" w:history="1">
        <w:r w:rsidR="00FC2707" w:rsidRPr="004F31F6">
          <w:rPr>
            <w:rStyle w:val="Hyperlink"/>
          </w:rPr>
          <w:t>7</w:t>
        </w:r>
        <w:r w:rsidR="00FC2707">
          <w:rPr>
            <w:rFonts w:asciiTheme="minorHAnsi" w:hAnsiTheme="minorHAnsi" w:cstheme="minorBidi"/>
            <w:b w:val="0"/>
            <w:bCs w:val="0"/>
            <w:sz w:val="22"/>
            <w:szCs w:val="22"/>
          </w:rPr>
          <w:tab/>
        </w:r>
        <w:r w:rsidR="00FC2707" w:rsidRPr="004F31F6">
          <w:rPr>
            <w:rStyle w:val="Hyperlink"/>
            <w:rFonts w:hint="cs"/>
            <w:rtl/>
          </w:rPr>
          <w:t>خلاصة</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_Toc382303539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41</w:t>
        </w:r>
        <w:r w:rsidR="00FC2707" w:rsidRPr="00A00094">
          <w:rPr>
            <w:rFonts w:cs="Calibri"/>
            <w:webHidden/>
            <w:szCs w:val="21"/>
          </w:rPr>
          <w:fldChar w:fldCharType="end"/>
        </w:r>
      </w:hyperlink>
    </w:p>
    <w:p w:rsidR="00FC2707" w:rsidRDefault="00723D86" w:rsidP="00AD6685">
      <w:pPr>
        <w:pStyle w:val="TOC1"/>
        <w:rPr>
          <w:rFonts w:asciiTheme="minorHAnsi" w:hAnsiTheme="minorHAnsi" w:cstheme="minorBidi"/>
          <w:b w:val="0"/>
          <w:bCs w:val="0"/>
          <w:sz w:val="22"/>
          <w:szCs w:val="22"/>
        </w:rPr>
      </w:pPr>
      <w:hyperlink w:anchor="_Toc382303540" w:history="1">
        <w:r w:rsidR="00FC2707" w:rsidRPr="004F31F6">
          <w:rPr>
            <w:rStyle w:val="Hyperlink"/>
          </w:rPr>
          <w:t>8</w:t>
        </w:r>
        <w:r w:rsidR="00FC2707">
          <w:rPr>
            <w:rFonts w:asciiTheme="minorHAnsi" w:hAnsiTheme="minorHAnsi" w:cstheme="minorBidi"/>
            <w:b w:val="0"/>
            <w:bCs w:val="0"/>
            <w:sz w:val="22"/>
            <w:szCs w:val="22"/>
          </w:rPr>
          <w:tab/>
        </w:r>
        <w:r w:rsidR="00FC2707" w:rsidRPr="004F31F6">
          <w:rPr>
            <w:rStyle w:val="Hyperlink"/>
            <w:rFonts w:hint="cs"/>
            <w:rtl/>
          </w:rPr>
          <w:t>المبادئ</w:t>
        </w:r>
        <w:r w:rsidR="00FC2707" w:rsidRPr="004F31F6">
          <w:rPr>
            <w:rStyle w:val="Hyperlink"/>
            <w:rtl/>
          </w:rPr>
          <w:t xml:space="preserve"> </w:t>
        </w:r>
        <w:r w:rsidR="00FC2707" w:rsidRPr="004F31F6">
          <w:rPr>
            <w:rStyle w:val="Hyperlink"/>
            <w:rFonts w:hint="cs"/>
            <w:rtl/>
          </w:rPr>
          <w:t>التوجيهية</w:t>
        </w:r>
        <w:r w:rsidR="00FC2707" w:rsidRPr="004F31F6">
          <w:rPr>
            <w:rStyle w:val="Hyperlink"/>
            <w:rtl/>
          </w:rPr>
          <w:t xml:space="preserve"> </w:t>
        </w:r>
        <w:r w:rsidR="00FC2707" w:rsidRPr="004F31F6">
          <w:rPr>
            <w:rStyle w:val="Hyperlink"/>
            <w:rFonts w:hint="cs"/>
            <w:rtl/>
          </w:rPr>
          <w:t>للتغلب</w:t>
        </w:r>
        <w:r w:rsidR="00FC2707" w:rsidRPr="004F31F6">
          <w:rPr>
            <w:rStyle w:val="Hyperlink"/>
            <w:rtl/>
          </w:rPr>
          <w:t xml:space="preserve"> </w:t>
        </w:r>
        <w:r w:rsidR="00FC2707" w:rsidRPr="004F31F6">
          <w:rPr>
            <w:rStyle w:val="Hyperlink"/>
            <w:rFonts w:hint="cs"/>
            <w:rtl/>
          </w:rPr>
          <w:t>على</w:t>
        </w:r>
        <w:r w:rsidR="00FC2707" w:rsidRPr="004F31F6">
          <w:rPr>
            <w:rStyle w:val="Hyperlink"/>
            <w:rtl/>
          </w:rPr>
          <w:t xml:space="preserve"> </w:t>
        </w:r>
        <w:r w:rsidR="00FC2707" w:rsidRPr="004F31F6">
          <w:rPr>
            <w:rStyle w:val="Hyperlink"/>
            <w:rFonts w:hint="cs"/>
            <w:rtl/>
          </w:rPr>
          <w:t>التحديات</w:t>
        </w:r>
        <w:r w:rsidR="0023587E">
          <w:rPr>
            <w:rStyle w:val="Hyperlink"/>
            <w:rFonts w:hint="cs"/>
            <w:rtl/>
          </w:rPr>
          <w:tab/>
        </w:r>
        <w:r w:rsidR="00FC2707">
          <w:rPr>
            <w:webHidden/>
          </w:rPr>
          <w:tab/>
        </w:r>
        <w:r w:rsidR="00FC2707" w:rsidRPr="00A00094">
          <w:rPr>
            <w:rFonts w:cs="Calibri"/>
            <w:webHidden/>
            <w:szCs w:val="21"/>
          </w:rPr>
          <w:fldChar w:fldCharType="begin"/>
        </w:r>
        <w:r w:rsidR="00FC2707" w:rsidRPr="00A00094">
          <w:rPr>
            <w:rFonts w:cs="Calibri"/>
            <w:webHidden/>
            <w:szCs w:val="21"/>
          </w:rPr>
          <w:instrText xml:space="preserve"> PAGEREF _Toc382303540 \h </w:instrText>
        </w:r>
        <w:r w:rsidR="00FC2707" w:rsidRPr="00A00094">
          <w:rPr>
            <w:rFonts w:cs="Calibri"/>
            <w:webHidden/>
            <w:szCs w:val="21"/>
          </w:rPr>
        </w:r>
        <w:r w:rsidR="00FC2707" w:rsidRPr="00A00094">
          <w:rPr>
            <w:rFonts w:cs="Calibri"/>
            <w:webHidden/>
            <w:szCs w:val="21"/>
          </w:rPr>
          <w:fldChar w:fldCharType="separate"/>
        </w:r>
        <w:r>
          <w:rPr>
            <w:rFonts w:cs="Times New Roman"/>
            <w:webHidden/>
            <w:szCs w:val="21"/>
            <w:rtl/>
          </w:rPr>
          <w:t>41</w:t>
        </w:r>
        <w:r w:rsidR="00FC2707" w:rsidRPr="00A00094">
          <w:rPr>
            <w:rFonts w:cs="Calibri"/>
            <w:webHidden/>
            <w:szCs w:val="21"/>
          </w:rPr>
          <w:fldChar w:fldCharType="end"/>
        </w:r>
      </w:hyperlink>
    </w:p>
    <w:p w:rsidR="00C54F75" w:rsidRDefault="00C54F75" w:rsidP="00773E5A">
      <w:pPr>
        <w:pStyle w:val="TOC1"/>
        <w:bidi w:val="0"/>
        <w:rPr>
          <w:rStyle w:val="Hyperlink"/>
        </w:rPr>
      </w:pPr>
      <w:r>
        <w:rPr>
          <w:rStyle w:val="Hyperlink"/>
        </w:rPr>
        <w:br w:type="page"/>
      </w:r>
      <w:bookmarkStart w:id="10" w:name="_GoBack"/>
      <w:bookmarkEnd w:id="10"/>
    </w:p>
    <w:p w:rsidR="00C54F75" w:rsidRDefault="00C54F75" w:rsidP="00C54F75">
      <w:pPr>
        <w:pStyle w:val="Toc0"/>
        <w:keepNext/>
        <w:spacing w:before="0"/>
        <w:jc w:val="left"/>
        <w:rPr>
          <w:rFonts w:cs="Arial"/>
          <w:b/>
          <w:bCs w:val="0"/>
          <w:rtl/>
          <w:lang w:val="en-GB" w:eastAsia="zh-CN"/>
        </w:rPr>
      </w:pPr>
      <w:r w:rsidRPr="009476F2">
        <w:rPr>
          <w:rFonts w:hint="cs"/>
          <w:b/>
          <w:bCs w:val="0"/>
          <w:rtl/>
          <w:lang w:val="en-GB"/>
        </w:rPr>
        <w:lastRenderedPageBreak/>
        <w:t>الصفحة</w:t>
      </w:r>
    </w:p>
    <w:p w:rsidR="00FC2707" w:rsidRDefault="00F167BD" w:rsidP="00C54F75">
      <w:pPr>
        <w:pStyle w:val="TOC1"/>
        <w:bidi w:val="0"/>
        <w:rPr>
          <w:rFonts w:asciiTheme="minorHAnsi" w:hAnsiTheme="minorHAnsi" w:cstheme="minorBidi"/>
          <w:b w:val="0"/>
          <w:bCs w:val="0"/>
          <w:sz w:val="22"/>
          <w:szCs w:val="22"/>
        </w:rPr>
      </w:pPr>
      <w:r>
        <w:t>I.</w:t>
      </w:r>
      <w:r>
        <w:tab/>
      </w:r>
      <w:hyperlink w:anchor="_Toc382303541" w:history="1">
        <w:r w:rsidR="00FC2707" w:rsidRPr="004F31F6">
          <w:rPr>
            <w:rStyle w:val="Hyperlink"/>
          </w:rPr>
          <w:t>Annexes</w:t>
        </w:r>
      </w:hyperlink>
    </w:p>
    <w:p w:rsidR="00773E5A" w:rsidRPr="00322512" w:rsidRDefault="00773E5A" w:rsidP="00A43D96">
      <w:pPr>
        <w:pStyle w:val="TOC1"/>
        <w:bidi w:val="0"/>
        <w:ind w:right="567"/>
        <w:rPr>
          <w:rStyle w:val="Hyperlink"/>
          <w:color w:val="auto"/>
          <w:u w:val="none"/>
        </w:rPr>
      </w:pPr>
      <w:r w:rsidRPr="00A43D96">
        <w:t xml:space="preserve">Annex 1: Questionnaire on ITU-D Question 19-2/1: Implementation of IP Telecommunication Services in </w:t>
      </w:r>
      <w:r w:rsidRPr="00A43D96">
        <w:rPr>
          <w:rStyle w:val="Hyperlink"/>
          <w:color w:val="auto"/>
          <w:u w:val="none"/>
        </w:rPr>
        <w:t>Developing Countries</w:t>
      </w:r>
      <w:r w:rsidR="00805613" w:rsidRPr="00A43D96">
        <w:rPr>
          <w:rStyle w:val="Hyperlink"/>
          <w:color w:val="auto"/>
          <w:u w:val="none"/>
        </w:rPr>
        <w:tab/>
      </w:r>
      <w:r w:rsidR="00A43D96">
        <w:rPr>
          <w:rStyle w:val="Hyperlink"/>
          <w:color w:val="auto"/>
          <w:u w:val="none"/>
        </w:rPr>
        <w:tab/>
      </w:r>
      <w:r w:rsidR="00322512">
        <w:rPr>
          <w:rStyle w:val="Hyperlink"/>
          <w:color w:val="auto"/>
          <w:u w:val="none"/>
        </w:rPr>
        <w:t>47</w:t>
      </w:r>
    </w:p>
    <w:p w:rsidR="00773E5A" w:rsidRPr="00A43D96" w:rsidRDefault="00773E5A" w:rsidP="00A43D96">
      <w:pPr>
        <w:pStyle w:val="TOC1"/>
        <w:bidi w:val="0"/>
        <w:rPr>
          <w:rStyle w:val="Hyperlink"/>
          <w:color w:val="auto"/>
          <w:u w:val="none"/>
        </w:rPr>
      </w:pPr>
      <w:r w:rsidRPr="00A43D96">
        <w:rPr>
          <w:rStyle w:val="Hyperlink"/>
          <w:color w:val="auto"/>
          <w:u w:val="none"/>
        </w:rPr>
        <w:t>Annex 2: Results of the Survey</w:t>
      </w:r>
      <w:r w:rsidR="00A43D96" w:rsidRPr="00A43D96">
        <w:rPr>
          <w:rStyle w:val="Hyperlink"/>
          <w:color w:val="auto"/>
          <w:u w:val="none"/>
        </w:rPr>
        <w:tab/>
      </w:r>
      <w:r w:rsidR="00A43D96" w:rsidRPr="00A43D96">
        <w:rPr>
          <w:rStyle w:val="Hyperlink"/>
          <w:color w:val="auto"/>
          <w:u w:val="none"/>
        </w:rPr>
        <w:tab/>
      </w:r>
      <w:r w:rsidR="00322512">
        <w:rPr>
          <w:rStyle w:val="Hyperlink"/>
          <w:color w:val="auto"/>
          <w:u w:val="none"/>
        </w:rPr>
        <w:t>55</w:t>
      </w:r>
    </w:p>
    <w:p w:rsidR="00773E5A" w:rsidRPr="00A43D96" w:rsidRDefault="00773E5A" w:rsidP="00A43D96">
      <w:pPr>
        <w:pStyle w:val="TOC1"/>
        <w:bidi w:val="0"/>
        <w:rPr>
          <w:rStyle w:val="Hyperlink"/>
          <w:color w:val="auto"/>
          <w:u w:val="none"/>
        </w:rPr>
      </w:pPr>
      <w:r w:rsidRPr="00A43D96">
        <w:rPr>
          <w:rStyle w:val="Hyperlink"/>
          <w:color w:val="auto"/>
          <w:u w:val="none"/>
        </w:rPr>
        <w:t>Annex 3: Composition the Rapporteur Group for Question 19</w:t>
      </w:r>
      <w:r w:rsidRPr="00A43D96">
        <w:rPr>
          <w:rStyle w:val="Hyperlink"/>
          <w:color w:val="auto"/>
          <w:u w:val="none"/>
        </w:rPr>
        <w:noBreakHyphen/>
        <w:t>2/1</w:t>
      </w:r>
      <w:r w:rsidR="00A43D96" w:rsidRPr="00A43D96">
        <w:rPr>
          <w:rStyle w:val="Hyperlink"/>
          <w:color w:val="auto"/>
          <w:u w:val="none"/>
        </w:rPr>
        <w:tab/>
      </w:r>
      <w:r w:rsidR="00A43D96" w:rsidRPr="00A43D96">
        <w:rPr>
          <w:rStyle w:val="Hyperlink"/>
          <w:color w:val="auto"/>
          <w:u w:val="none"/>
        </w:rPr>
        <w:tab/>
      </w:r>
      <w:r w:rsidR="00322512">
        <w:rPr>
          <w:rStyle w:val="Hyperlink"/>
          <w:color w:val="auto"/>
          <w:u w:val="none"/>
        </w:rPr>
        <w:t>61</w:t>
      </w:r>
    </w:p>
    <w:p w:rsidR="00773E5A" w:rsidRPr="00A43D96" w:rsidRDefault="00773E5A" w:rsidP="00A43D96">
      <w:pPr>
        <w:pStyle w:val="TOC1"/>
        <w:bidi w:val="0"/>
        <w:rPr>
          <w:rStyle w:val="Hyperlink"/>
          <w:color w:val="auto"/>
          <w:u w:val="none"/>
        </w:rPr>
      </w:pPr>
      <w:r w:rsidRPr="00A43D96">
        <w:rPr>
          <w:rStyle w:val="Hyperlink"/>
          <w:color w:val="auto"/>
          <w:u w:val="none"/>
        </w:rPr>
        <w:t>Annex 4: Reports of the Rapporteur Group Meetings for the study period 2010-2014</w:t>
      </w:r>
      <w:r w:rsidR="00A43D96" w:rsidRPr="00A43D96">
        <w:rPr>
          <w:rStyle w:val="Hyperlink"/>
          <w:color w:val="auto"/>
          <w:u w:val="none"/>
        </w:rPr>
        <w:tab/>
      </w:r>
      <w:r w:rsidR="00A43D96" w:rsidRPr="00A43D96">
        <w:rPr>
          <w:rStyle w:val="Hyperlink"/>
          <w:color w:val="auto"/>
          <w:u w:val="none"/>
        </w:rPr>
        <w:tab/>
      </w:r>
      <w:r w:rsidR="00322512">
        <w:rPr>
          <w:rStyle w:val="Hyperlink"/>
          <w:color w:val="auto"/>
          <w:u w:val="none"/>
        </w:rPr>
        <w:t>62</w:t>
      </w:r>
    </w:p>
    <w:p w:rsidR="00FC2707" w:rsidRDefault="00723D86" w:rsidP="00C54F75">
      <w:pPr>
        <w:pStyle w:val="TOC1"/>
        <w:bidi w:val="0"/>
        <w:spacing w:before="240"/>
        <w:rPr>
          <w:rFonts w:asciiTheme="minorHAnsi" w:hAnsiTheme="minorHAnsi" w:cstheme="minorBidi"/>
          <w:b w:val="0"/>
          <w:bCs w:val="0"/>
          <w:sz w:val="22"/>
          <w:szCs w:val="22"/>
        </w:rPr>
      </w:pPr>
      <w:hyperlink w:anchor="_Toc382303542" w:history="1">
        <w:r w:rsidR="00FC2707" w:rsidRPr="004F31F6">
          <w:rPr>
            <w:rStyle w:val="Hyperlink"/>
          </w:rPr>
          <w:t>II.</w:t>
        </w:r>
        <w:r w:rsidR="00FC2707">
          <w:rPr>
            <w:rFonts w:asciiTheme="minorHAnsi" w:hAnsiTheme="minorHAnsi" w:cstheme="minorBidi"/>
            <w:b w:val="0"/>
            <w:bCs w:val="0"/>
            <w:sz w:val="22"/>
            <w:szCs w:val="22"/>
          </w:rPr>
          <w:tab/>
        </w:r>
        <w:r w:rsidR="00FC2707" w:rsidRPr="004F31F6">
          <w:rPr>
            <w:rStyle w:val="Hyperlink"/>
          </w:rPr>
          <w:t>Glossary</w:t>
        </w:r>
        <w:r w:rsidR="00FC2707">
          <w:rPr>
            <w:webHidden/>
          </w:rPr>
          <w:tab/>
        </w:r>
        <w:r w:rsidR="00A43D96">
          <w:rPr>
            <w:webHidden/>
          </w:rPr>
          <w:tab/>
        </w:r>
        <w:r w:rsidR="00322512">
          <w:rPr>
            <w:webHidden/>
          </w:rPr>
          <w:t>63</w:t>
        </w:r>
      </w:hyperlink>
    </w:p>
    <w:p w:rsidR="00FC2707" w:rsidRDefault="00723D86" w:rsidP="00C54F75">
      <w:pPr>
        <w:pStyle w:val="TOC1"/>
        <w:bidi w:val="0"/>
        <w:spacing w:before="240"/>
        <w:rPr>
          <w:rFonts w:asciiTheme="minorHAnsi" w:hAnsiTheme="minorHAnsi" w:cstheme="minorBidi"/>
          <w:b w:val="0"/>
          <w:bCs w:val="0"/>
          <w:sz w:val="22"/>
          <w:szCs w:val="22"/>
        </w:rPr>
      </w:pPr>
      <w:hyperlink w:anchor="_Toc382303543" w:history="1">
        <w:r w:rsidR="00FC2707" w:rsidRPr="004F31F6">
          <w:rPr>
            <w:rStyle w:val="Hyperlink"/>
          </w:rPr>
          <w:t>III.</w:t>
        </w:r>
        <w:r w:rsidR="00FC2707">
          <w:rPr>
            <w:rFonts w:asciiTheme="minorHAnsi" w:hAnsiTheme="minorHAnsi" w:cstheme="minorBidi"/>
            <w:b w:val="0"/>
            <w:bCs w:val="0"/>
            <w:sz w:val="22"/>
            <w:szCs w:val="22"/>
          </w:rPr>
          <w:tab/>
        </w:r>
        <w:r w:rsidR="00FC2707" w:rsidRPr="004F31F6">
          <w:rPr>
            <w:rStyle w:val="Hyperlink"/>
          </w:rPr>
          <w:t>References</w:t>
        </w:r>
        <w:r w:rsidR="00FC2707">
          <w:rPr>
            <w:webHidden/>
          </w:rPr>
          <w:tab/>
        </w:r>
        <w:r w:rsidR="00A43D96">
          <w:rPr>
            <w:webHidden/>
          </w:rPr>
          <w:tab/>
        </w:r>
        <w:r w:rsidR="00322512">
          <w:rPr>
            <w:webHidden/>
          </w:rPr>
          <w:t>64</w:t>
        </w:r>
      </w:hyperlink>
    </w:p>
    <w:p w:rsidR="00A00094" w:rsidRDefault="00FC2707" w:rsidP="00C54F75">
      <w:pPr>
        <w:rPr>
          <w:noProof/>
          <w:rtl/>
          <w:lang w:eastAsia="zh-CN"/>
        </w:rPr>
      </w:pPr>
      <w:r>
        <w:rPr>
          <w:lang w:val="fr-CH" w:eastAsia="zh-CN"/>
        </w:rPr>
        <w:fldChar w:fldCharType="end"/>
      </w:r>
    </w:p>
    <w:p w:rsidR="00A00094" w:rsidRDefault="00A00094" w:rsidP="00A00094">
      <w:pPr>
        <w:pStyle w:val="Toc0"/>
        <w:keepNext/>
        <w:spacing w:before="0"/>
        <w:rPr>
          <w:rFonts w:cs="Arial"/>
          <w:b/>
          <w:bCs w:val="0"/>
          <w:rtl/>
          <w:lang w:val="en-GB" w:eastAsia="zh-CN"/>
        </w:rPr>
      </w:pPr>
      <w:r w:rsidRPr="00DD6562">
        <w:rPr>
          <w:lang w:val="en-GB"/>
        </w:rPr>
        <w:tab/>
      </w:r>
      <w:r w:rsidRPr="009476F2">
        <w:rPr>
          <w:rFonts w:hint="cs"/>
          <w:b/>
          <w:bCs w:val="0"/>
          <w:rtl/>
          <w:lang w:val="en-GB"/>
        </w:rPr>
        <w:t>الصفحة</w:t>
      </w:r>
    </w:p>
    <w:p w:rsidR="009476F2" w:rsidRPr="00A00094" w:rsidRDefault="00A00094" w:rsidP="00A00094">
      <w:pPr>
        <w:pStyle w:val="HeadingB"/>
        <w:rPr>
          <w:noProof/>
          <w:rtl/>
          <w:lang w:val="en-US" w:eastAsia="zh-CN" w:bidi="ar-EG"/>
        </w:rPr>
      </w:pPr>
      <w:r>
        <w:rPr>
          <w:rFonts w:hint="cs"/>
          <w:noProof/>
          <w:rtl/>
          <w:lang w:eastAsia="zh-CN" w:bidi="ar-EG"/>
        </w:rPr>
        <w:t>الأشكال والجداول</w:t>
      </w:r>
    </w:p>
    <w:p w:rsidR="00A00094" w:rsidRDefault="00A00094" w:rsidP="00A00094">
      <w:pPr>
        <w:pStyle w:val="TOC1"/>
        <w:rPr>
          <w:rFonts w:asciiTheme="minorHAnsi" w:hAnsiTheme="minorHAnsi" w:cstheme="minorBidi"/>
          <w:b w:val="0"/>
          <w:bCs w:val="0"/>
          <w:sz w:val="22"/>
          <w:szCs w:val="22"/>
        </w:rPr>
      </w:pPr>
      <w:r>
        <w:rPr>
          <w:rtl/>
          <w:lang w:val="fr-CH"/>
        </w:rPr>
        <w:fldChar w:fldCharType="begin"/>
      </w:r>
      <w:r>
        <w:rPr>
          <w:rtl/>
          <w:lang w:val="fr-CH"/>
        </w:rPr>
        <w:instrText xml:space="preserve"> </w:instrText>
      </w:r>
      <w:r>
        <w:rPr>
          <w:lang w:val="fr-CH"/>
        </w:rPr>
        <w:instrText>TOC</w:instrText>
      </w:r>
      <w:r>
        <w:rPr>
          <w:rtl/>
          <w:lang w:val="fr-CH"/>
        </w:rPr>
        <w:instrText xml:space="preserve"> \</w:instrText>
      </w:r>
      <w:r>
        <w:rPr>
          <w:lang w:val="fr-CH"/>
        </w:rPr>
        <w:instrText>h \z \t "Figure title;1;Table title;1</w:instrText>
      </w:r>
      <w:r>
        <w:rPr>
          <w:rtl/>
          <w:lang w:val="fr-CH"/>
        </w:rPr>
        <w:instrText xml:space="preserve">" </w:instrText>
      </w:r>
      <w:r>
        <w:rPr>
          <w:rtl/>
          <w:lang w:val="fr-CH"/>
        </w:rPr>
        <w:fldChar w:fldCharType="separate"/>
      </w:r>
      <w:hyperlink w:anchor="_Toc382309655" w:history="1">
        <w:r w:rsidRPr="0099429C">
          <w:rPr>
            <w:rStyle w:val="Hyperlink"/>
            <w:rFonts w:hint="cs"/>
            <w:rtl/>
          </w:rPr>
          <w:t>الشكل</w:t>
        </w:r>
        <w:r w:rsidRPr="0099429C">
          <w:rPr>
            <w:rStyle w:val="Hyperlink"/>
            <w:rtl/>
          </w:rPr>
          <w:t> </w:t>
        </w:r>
        <w:r w:rsidRPr="0099429C">
          <w:rPr>
            <w:rStyle w:val="Hyperlink"/>
          </w:rPr>
          <w:t>1</w:t>
        </w:r>
        <w:r w:rsidRPr="0099429C">
          <w:rPr>
            <w:rStyle w:val="Hyperlink"/>
            <w:rtl/>
          </w:rPr>
          <w:t xml:space="preserve">: </w:t>
        </w:r>
        <w:r w:rsidRPr="0099429C">
          <w:rPr>
            <w:rStyle w:val="Hyperlink"/>
            <w:rFonts w:hint="cs"/>
            <w:rtl/>
          </w:rPr>
          <w:t>حالة</w:t>
        </w:r>
        <w:r w:rsidRPr="0099429C">
          <w:rPr>
            <w:rStyle w:val="Hyperlink"/>
            <w:rtl/>
          </w:rPr>
          <w:t xml:space="preserve"> </w:t>
        </w:r>
        <w:r w:rsidRPr="0099429C">
          <w:rPr>
            <w:rStyle w:val="Hyperlink"/>
            <w:rFonts w:hint="cs"/>
            <w:rtl/>
          </w:rPr>
          <w:t>التشريعات</w:t>
        </w:r>
        <w:r w:rsidRPr="0099429C">
          <w:rPr>
            <w:rStyle w:val="Hyperlink"/>
            <w:rtl/>
          </w:rPr>
          <w:t xml:space="preserve"> </w:t>
        </w:r>
        <w:r w:rsidRPr="0099429C">
          <w:rPr>
            <w:rStyle w:val="Hyperlink"/>
            <w:rFonts w:hint="cs"/>
            <w:rtl/>
          </w:rPr>
          <w:t>فيما</w:t>
        </w:r>
        <w:r w:rsidRPr="0099429C">
          <w:rPr>
            <w:rStyle w:val="Hyperlink"/>
            <w:rtl/>
          </w:rPr>
          <w:t xml:space="preserve"> </w:t>
        </w:r>
        <w:r w:rsidRPr="0099429C">
          <w:rPr>
            <w:rStyle w:val="Hyperlink"/>
            <w:rFonts w:hint="cs"/>
            <w:rtl/>
          </w:rPr>
          <w:t>يتعلق</w:t>
        </w:r>
        <w:r w:rsidRPr="0099429C">
          <w:rPr>
            <w:rStyle w:val="Hyperlink"/>
            <w:rtl/>
          </w:rPr>
          <w:t xml:space="preserve"> </w:t>
        </w:r>
        <w:r w:rsidRPr="0099429C">
          <w:rPr>
            <w:rStyle w:val="Hyperlink"/>
            <w:rFonts w:hint="cs"/>
            <w:rtl/>
          </w:rPr>
          <w:t>بشبكات</w:t>
        </w:r>
        <w:r w:rsidRPr="0099429C">
          <w:rPr>
            <w:rStyle w:val="Hyperlink"/>
            <w:rtl/>
          </w:rPr>
          <w:t>/</w:t>
        </w:r>
        <w:r w:rsidRPr="0099429C">
          <w:rPr>
            <w:rStyle w:val="Hyperlink"/>
            <w:rFonts w:hint="cs"/>
            <w:rtl/>
          </w:rPr>
          <w:t>خدمات</w:t>
        </w:r>
        <w:r w:rsidRPr="0099429C">
          <w:rPr>
            <w:rStyle w:val="Hyperlink"/>
            <w:rtl/>
          </w:rPr>
          <w:t xml:space="preserve"> </w:t>
        </w:r>
        <w:r w:rsidRPr="0099429C">
          <w:rPr>
            <w:rStyle w:val="Hyperlink"/>
            <w:rFonts w:hint="cs"/>
            <w:rtl/>
          </w:rPr>
          <w:t>الاتصالات</w:t>
        </w:r>
        <w:r w:rsidRPr="0099429C">
          <w:rPr>
            <w:rStyle w:val="Hyperlink"/>
            <w:rtl/>
          </w:rPr>
          <w:t xml:space="preserve"> </w:t>
        </w:r>
        <w:r w:rsidRPr="0099429C">
          <w:rPr>
            <w:rStyle w:val="Hyperlink"/>
            <w:rFonts w:hint="cs"/>
            <w:rtl/>
          </w:rPr>
          <w:t>بواسطة</w:t>
        </w:r>
        <w:r w:rsidRPr="0099429C">
          <w:rPr>
            <w:rStyle w:val="Hyperlink"/>
            <w:rtl/>
          </w:rPr>
          <w:t xml:space="preserve"> </w:t>
        </w:r>
        <w:r w:rsidRPr="0099429C">
          <w:rPr>
            <w:rStyle w:val="Hyperlink"/>
            <w:rFonts w:hint="cs"/>
            <w:rtl/>
          </w:rPr>
          <w:t>بروتوكول</w:t>
        </w:r>
        <w:r w:rsidRPr="0099429C">
          <w:rPr>
            <w:rStyle w:val="Hyperlink"/>
            <w:rtl/>
          </w:rPr>
          <w:t xml:space="preserve"> </w:t>
        </w:r>
        <w:r w:rsidRPr="0099429C">
          <w:rPr>
            <w:rStyle w:val="Hyperlink"/>
            <w:rFonts w:hint="cs"/>
            <w:rtl/>
          </w:rPr>
          <w:t>الإنترنت</w:t>
        </w:r>
        <w:r>
          <w:rPr>
            <w:rStyle w:val="Hyperlink"/>
            <w:rFonts w:hint="cs"/>
            <w:rtl/>
          </w:rPr>
          <w:tab/>
        </w:r>
        <w:r>
          <w:rPr>
            <w:webHidden/>
          </w:rPr>
          <w:tab/>
        </w:r>
        <w:r w:rsidRPr="00A00094">
          <w:rPr>
            <w:rFonts w:cs="Calibri"/>
            <w:webHidden/>
            <w:szCs w:val="21"/>
          </w:rPr>
          <w:fldChar w:fldCharType="begin"/>
        </w:r>
        <w:r w:rsidRPr="00A00094">
          <w:rPr>
            <w:rFonts w:cs="Calibri"/>
            <w:webHidden/>
            <w:szCs w:val="21"/>
          </w:rPr>
          <w:instrText xml:space="preserve"> PAGEREF _Toc382309655 \h </w:instrText>
        </w:r>
        <w:r w:rsidRPr="00A00094">
          <w:rPr>
            <w:rFonts w:cs="Calibri"/>
            <w:webHidden/>
            <w:szCs w:val="21"/>
          </w:rPr>
        </w:r>
        <w:r w:rsidRPr="00A00094">
          <w:rPr>
            <w:rFonts w:cs="Calibri"/>
            <w:webHidden/>
            <w:szCs w:val="21"/>
          </w:rPr>
          <w:fldChar w:fldCharType="separate"/>
        </w:r>
        <w:r w:rsidR="00723D86">
          <w:rPr>
            <w:rFonts w:cs="Times New Roman"/>
            <w:webHidden/>
            <w:szCs w:val="21"/>
            <w:rtl/>
          </w:rPr>
          <w:t>5</w:t>
        </w:r>
        <w:r w:rsidRPr="00A00094">
          <w:rPr>
            <w:rFonts w:cs="Calibri"/>
            <w:webHidden/>
            <w:szCs w:val="21"/>
          </w:rPr>
          <w:fldChar w:fldCharType="end"/>
        </w:r>
      </w:hyperlink>
    </w:p>
    <w:p w:rsidR="00A00094" w:rsidRDefault="00723D86" w:rsidP="00A00094">
      <w:pPr>
        <w:pStyle w:val="TOC1"/>
        <w:rPr>
          <w:rFonts w:asciiTheme="minorHAnsi" w:hAnsiTheme="minorHAnsi" w:cstheme="minorBidi"/>
          <w:b w:val="0"/>
          <w:bCs w:val="0"/>
          <w:sz w:val="22"/>
          <w:szCs w:val="22"/>
        </w:rPr>
      </w:pPr>
      <w:hyperlink w:anchor="_Toc382309656" w:history="1">
        <w:r w:rsidR="00A00094" w:rsidRPr="0099429C">
          <w:rPr>
            <w:rStyle w:val="Hyperlink"/>
            <w:rFonts w:hint="cs"/>
            <w:rtl/>
          </w:rPr>
          <w:t>الشكل</w:t>
        </w:r>
        <w:r w:rsidR="00A00094" w:rsidRPr="0099429C">
          <w:rPr>
            <w:rStyle w:val="Hyperlink"/>
            <w:rtl/>
          </w:rPr>
          <w:t> </w:t>
        </w:r>
        <w:r w:rsidR="00A00094" w:rsidRPr="0099429C">
          <w:rPr>
            <w:rStyle w:val="Hyperlink"/>
          </w:rPr>
          <w:t>2</w:t>
        </w:r>
        <w:r w:rsidR="00A00094" w:rsidRPr="0099429C">
          <w:rPr>
            <w:rStyle w:val="Hyperlink"/>
            <w:rtl/>
          </w:rPr>
          <w:t xml:space="preserve">: </w:t>
        </w:r>
        <w:r w:rsidR="00A00094" w:rsidRPr="0099429C">
          <w:rPr>
            <w:rStyle w:val="Hyperlink"/>
            <w:rFonts w:hint="cs"/>
            <w:rtl/>
          </w:rPr>
          <w:t>خدمات</w:t>
        </w:r>
        <w:r w:rsidR="00A00094" w:rsidRPr="0099429C">
          <w:rPr>
            <w:rStyle w:val="Hyperlink"/>
            <w:rtl/>
          </w:rPr>
          <w:t xml:space="preserve"> </w:t>
        </w:r>
        <w:r w:rsidR="00A00094" w:rsidRPr="0099429C">
          <w:rPr>
            <w:rStyle w:val="Hyperlink"/>
            <w:rFonts w:hint="cs"/>
            <w:rtl/>
          </w:rPr>
          <w:t>تلفزيون</w:t>
        </w:r>
        <w:r w:rsidR="00A00094" w:rsidRPr="0099429C">
          <w:rPr>
            <w:rStyle w:val="Hyperlink"/>
            <w:rtl/>
          </w:rPr>
          <w:t xml:space="preserve"> </w:t>
        </w:r>
        <w:r w:rsidR="00A00094" w:rsidRPr="0099429C">
          <w:rPr>
            <w:rStyle w:val="Hyperlink"/>
            <w:rFonts w:hint="cs"/>
            <w:rtl/>
          </w:rPr>
          <w:t>بروتوكول</w:t>
        </w:r>
        <w:r w:rsidR="00A00094" w:rsidRPr="0099429C">
          <w:rPr>
            <w:rStyle w:val="Hyperlink"/>
            <w:rtl/>
          </w:rPr>
          <w:t xml:space="preserve"> </w:t>
        </w:r>
        <w:r w:rsidR="00A00094" w:rsidRPr="0099429C">
          <w:rPr>
            <w:rStyle w:val="Hyperlink"/>
            <w:rFonts w:hint="cs"/>
            <w:rtl/>
          </w:rPr>
          <w:t>الإنترنت</w:t>
        </w:r>
        <w:r w:rsidR="00A00094" w:rsidRPr="0099429C">
          <w:rPr>
            <w:rStyle w:val="Hyperlink"/>
            <w:rtl/>
          </w:rPr>
          <w:t xml:space="preserve"> </w:t>
        </w:r>
        <w:r w:rsidR="00A00094" w:rsidRPr="0099429C">
          <w:rPr>
            <w:rStyle w:val="Hyperlink"/>
            <w:rFonts w:hint="cs"/>
            <w:rtl/>
          </w:rPr>
          <w:t>المقدمة</w:t>
        </w:r>
        <w:r w:rsidR="00A00094" w:rsidRPr="0099429C">
          <w:rPr>
            <w:rStyle w:val="Hyperlink"/>
            <w:rtl/>
          </w:rPr>
          <w:t xml:space="preserve"> </w:t>
        </w:r>
        <w:r w:rsidR="00A00094" w:rsidRPr="0099429C">
          <w:rPr>
            <w:rStyle w:val="Hyperlink"/>
            <w:rFonts w:hint="cs"/>
            <w:rtl/>
          </w:rPr>
          <w:t>في</w:t>
        </w:r>
        <w:r w:rsidR="00A00094" w:rsidRPr="0099429C">
          <w:rPr>
            <w:rStyle w:val="Hyperlink"/>
            <w:rFonts w:hint="eastAsia"/>
            <w:rtl/>
          </w:rPr>
          <w:t> </w:t>
        </w:r>
        <w:r w:rsidR="00A00094" w:rsidRPr="0099429C">
          <w:rPr>
            <w:rStyle w:val="Hyperlink"/>
            <w:rFonts w:hint="cs"/>
            <w:rtl/>
          </w:rPr>
          <w:t>البلدان</w:t>
        </w:r>
        <w:r w:rsidR="00A00094">
          <w:rPr>
            <w:rStyle w:val="Hyperlink"/>
            <w:rFonts w:hint="cs"/>
            <w:rtl/>
          </w:rPr>
          <w:tab/>
        </w:r>
        <w:r w:rsidR="00A00094">
          <w:rPr>
            <w:webHidden/>
          </w:rPr>
          <w:tab/>
        </w:r>
        <w:r w:rsidR="00A00094" w:rsidRPr="00A00094">
          <w:rPr>
            <w:rFonts w:cs="Calibri"/>
            <w:webHidden/>
            <w:szCs w:val="21"/>
          </w:rPr>
          <w:fldChar w:fldCharType="begin"/>
        </w:r>
        <w:r w:rsidR="00A00094" w:rsidRPr="00A00094">
          <w:rPr>
            <w:rFonts w:cs="Calibri"/>
            <w:webHidden/>
            <w:szCs w:val="21"/>
          </w:rPr>
          <w:instrText xml:space="preserve"> PAGEREF _Toc382309656 \h </w:instrText>
        </w:r>
        <w:r w:rsidR="00A00094" w:rsidRPr="00A00094">
          <w:rPr>
            <w:rFonts w:cs="Calibri"/>
            <w:webHidden/>
            <w:szCs w:val="21"/>
          </w:rPr>
        </w:r>
        <w:r w:rsidR="00A00094" w:rsidRPr="00A00094">
          <w:rPr>
            <w:rFonts w:cs="Calibri"/>
            <w:webHidden/>
            <w:szCs w:val="21"/>
          </w:rPr>
          <w:fldChar w:fldCharType="separate"/>
        </w:r>
        <w:r>
          <w:rPr>
            <w:rFonts w:cs="Times New Roman"/>
            <w:webHidden/>
            <w:szCs w:val="21"/>
            <w:rtl/>
          </w:rPr>
          <w:t>10</w:t>
        </w:r>
        <w:r w:rsidR="00A00094" w:rsidRPr="00A00094">
          <w:rPr>
            <w:rFonts w:cs="Calibri"/>
            <w:webHidden/>
            <w:szCs w:val="21"/>
          </w:rPr>
          <w:fldChar w:fldCharType="end"/>
        </w:r>
      </w:hyperlink>
    </w:p>
    <w:p w:rsidR="00A00094" w:rsidRDefault="00723D86" w:rsidP="00A00094">
      <w:pPr>
        <w:pStyle w:val="TOC1"/>
        <w:rPr>
          <w:rFonts w:asciiTheme="minorHAnsi" w:hAnsiTheme="minorHAnsi" w:cstheme="minorBidi"/>
          <w:b w:val="0"/>
          <w:bCs w:val="0"/>
          <w:sz w:val="22"/>
          <w:szCs w:val="22"/>
        </w:rPr>
      </w:pPr>
      <w:hyperlink w:anchor="_Toc382309657" w:history="1">
        <w:r w:rsidR="00A00094" w:rsidRPr="0099429C">
          <w:rPr>
            <w:rStyle w:val="Hyperlink"/>
            <w:rFonts w:hint="cs"/>
            <w:rtl/>
          </w:rPr>
          <w:t>الشكل</w:t>
        </w:r>
        <w:r w:rsidR="00A00094" w:rsidRPr="0099429C">
          <w:rPr>
            <w:rStyle w:val="Hyperlink"/>
            <w:rtl/>
          </w:rPr>
          <w:t xml:space="preserve"> </w:t>
        </w:r>
        <w:r w:rsidR="00A00094" w:rsidRPr="0099429C">
          <w:rPr>
            <w:rStyle w:val="Hyperlink"/>
          </w:rPr>
          <w:t>3</w:t>
        </w:r>
        <w:r w:rsidR="00A00094" w:rsidRPr="0099429C">
          <w:rPr>
            <w:rStyle w:val="Hyperlink"/>
            <w:rtl/>
          </w:rPr>
          <w:t xml:space="preserve">: </w:t>
        </w:r>
        <w:r w:rsidR="00A00094" w:rsidRPr="0099429C">
          <w:rPr>
            <w:rStyle w:val="Hyperlink"/>
            <w:rFonts w:hint="cs"/>
            <w:rtl/>
          </w:rPr>
          <w:t>فوائد</w:t>
        </w:r>
        <w:r w:rsidR="00A00094" w:rsidRPr="0099429C">
          <w:rPr>
            <w:rStyle w:val="Hyperlink"/>
            <w:rtl/>
          </w:rPr>
          <w:t xml:space="preserve"> </w:t>
        </w:r>
        <w:r w:rsidR="00A00094" w:rsidRPr="0099429C">
          <w:rPr>
            <w:rStyle w:val="Hyperlink"/>
            <w:rFonts w:hint="cs"/>
            <w:rtl/>
          </w:rPr>
          <w:t>تنفيذ</w:t>
        </w:r>
        <w:r w:rsidR="00A00094" w:rsidRPr="0099429C">
          <w:rPr>
            <w:rStyle w:val="Hyperlink"/>
            <w:rtl/>
          </w:rPr>
          <w:t xml:space="preserve"> </w:t>
        </w:r>
        <w:r w:rsidR="00A00094" w:rsidRPr="0099429C">
          <w:rPr>
            <w:rStyle w:val="Hyperlink"/>
            <w:rFonts w:hint="cs"/>
            <w:rtl/>
          </w:rPr>
          <w:t>شبكات</w:t>
        </w:r>
        <w:r w:rsidR="00A00094" w:rsidRPr="0099429C">
          <w:rPr>
            <w:rStyle w:val="Hyperlink"/>
            <w:rtl/>
          </w:rPr>
          <w:t xml:space="preserve"> </w:t>
        </w:r>
        <w:r w:rsidR="00A00094" w:rsidRPr="0099429C">
          <w:rPr>
            <w:rStyle w:val="Hyperlink"/>
            <w:rFonts w:hint="cs"/>
            <w:rtl/>
          </w:rPr>
          <w:t>بروتوكول</w:t>
        </w:r>
        <w:r w:rsidR="00A00094" w:rsidRPr="0099429C">
          <w:rPr>
            <w:rStyle w:val="Hyperlink"/>
            <w:rtl/>
          </w:rPr>
          <w:t xml:space="preserve"> </w:t>
        </w:r>
        <w:r w:rsidR="00A00094" w:rsidRPr="0099429C">
          <w:rPr>
            <w:rStyle w:val="Hyperlink"/>
            <w:rFonts w:hint="cs"/>
            <w:rtl/>
          </w:rPr>
          <w:t>الإنترنت</w:t>
        </w:r>
        <w:r w:rsidR="00A00094">
          <w:rPr>
            <w:rStyle w:val="Hyperlink"/>
            <w:rFonts w:hint="cs"/>
            <w:rtl/>
          </w:rPr>
          <w:tab/>
        </w:r>
        <w:r w:rsidR="00A00094">
          <w:rPr>
            <w:webHidden/>
          </w:rPr>
          <w:tab/>
        </w:r>
        <w:r w:rsidR="00A00094" w:rsidRPr="00A00094">
          <w:rPr>
            <w:rFonts w:cs="Calibri"/>
            <w:webHidden/>
            <w:szCs w:val="21"/>
          </w:rPr>
          <w:fldChar w:fldCharType="begin"/>
        </w:r>
        <w:r w:rsidR="00A00094" w:rsidRPr="00A00094">
          <w:rPr>
            <w:rFonts w:cs="Calibri"/>
            <w:webHidden/>
            <w:szCs w:val="21"/>
          </w:rPr>
          <w:instrText xml:space="preserve"> PAGEREF _Toc382309657 \h </w:instrText>
        </w:r>
        <w:r w:rsidR="00A00094" w:rsidRPr="00A00094">
          <w:rPr>
            <w:rFonts w:cs="Calibri"/>
            <w:webHidden/>
            <w:szCs w:val="21"/>
          </w:rPr>
        </w:r>
        <w:r w:rsidR="00A00094" w:rsidRPr="00A00094">
          <w:rPr>
            <w:rFonts w:cs="Calibri"/>
            <w:webHidden/>
            <w:szCs w:val="21"/>
          </w:rPr>
          <w:fldChar w:fldCharType="separate"/>
        </w:r>
        <w:r>
          <w:rPr>
            <w:rFonts w:cs="Times New Roman"/>
            <w:webHidden/>
            <w:szCs w:val="21"/>
            <w:rtl/>
          </w:rPr>
          <w:t>20</w:t>
        </w:r>
        <w:r w:rsidR="00A00094" w:rsidRPr="00A00094">
          <w:rPr>
            <w:rFonts w:cs="Calibri"/>
            <w:webHidden/>
            <w:szCs w:val="21"/>
          </w:rPr>
          <w:fldChar w:fldCharType="end"/>
        </w:r>
      </w:hyperlink>
    </w:p>
    <w:p w:rsidR="00A00094" w:rsidRDefault="00723D86" w:rsidP="00A00094">
      <w:pPr>
        <w:pStyle w:val="TOC1"/>
        <w:rPr>
          <w:rFonts w:asciiTheme="minorHAnsi" w:hAnsiTheme="minorHAnsi" w:cstheme="minorBidi"/>
          <w:b w:val="0"/>
          <w:bCs w:val="0"/>
          <w:sz w:val="22"/>
          <w:szCs w:val="22"/>
        </w:rPr>
      </w:pPr>
      <w:hyperlink w:anchor="_Toc382309658" w:history="1">
        <w:r w:rsidR="00A00094" w:rsidRPr="0099429C">
          <w:rPr>
            <w:rStyle w:val="Hyperlink"/>
            <w:rFonts w:hint="cs"/>
            <w:rtl/>
            <w:lang w:bidi="ar-SY"/>
          </w:rPr>
          <w:t>الشكل</w:t>
        </w:r>
        <w:r w:rsidR="00A00094" w:rsidRPr="0099429C">
          <w:rPr>
            <w:rStyle w:val="Hyperlink"/>
            <w:rtl/>
            <w:lang w:bidi="ar-SY"/>
          </w:rPr>
          <w:t xml:space="preserve"> </w:t>
        </w:r>
        <w:r w:rsidR="00A00094" w:rsidRPr="0099429C">
          <w:rPr>
            <w:rStyle w:val="Hyperlink"/>
          </w:rPr>
          <w:t>4</w:t>
        </w:r>
        <w:r w:rsidR="00A00094" w:rsidRPr="0099429C">
          <w:rPr>
            <w:rStyle w:val="Hyperlink"/>
            <w:rtl/>
          </w:rPr>
          <w:t xml:space="preserve">: </w:t>
        </w:r>
        <w:r w:rsidR="00A00094" w:rsidRPr="0099429C">
          <w:rPr>
            <w:rStyle w:val="Hyperlink"/>
            <w:rFonts w:hint="cs"/>
            <w:rtl/>
          </w:rPr>
          <w:t>التحديات</w:t>
        </w:r>
        <w:r w:rsidR="00A00094" w:rsidRPr="0099429C">
          <w:rPr>
            <w:rStyle w:val="Hyperlink"/>
            <w:rtl/>
          </w:rPr>
          <w:t xml:space="preserve"> </w:t>
        </w:r>
        <w:r w:rsidR="00A00094" w:rsidRPr="0099429C">
          <w:rPr>
            <w:rStyle w:val="Hyperlink"/>
            <w:rFonts w:hint="cs"/>
            <w:rtl/>
          </w:rPr>
          <w:t>عند</w:t>
        </w:r>
        <w:r w:rsidR="00A00094" w:rsidRPr="0099429C">
          <w:rPr>
            <w:rStyle w:val="Hyperlink"/>
            <w:rtl/>
          </w:rPr>
          <w:t xml:space="preserve"> </w:t>
        </w:r>
        <w:r w:rsidR="00A00094" w:rsidRPr="0099429C">
          <w:rPr>
            <w:rStyle w:val="Hyperlink"/>
            <w:rFonts w:hint="cs"/>
            <w:rtl/>
          </w:rPr>
          <w:t>تنفيذ</w:t>
        </w:r>
        <w:r w:rsidR="00A00094" w:rsidRPr="0099429C">
          <w:rPr>
            <w:rStyle w:val="Hyperlink"/>
            <w:rtl/>
          </w:rPr>
          <w:t xml:space="preserve"> </w:t>
        </w:r>
        <w:r w:rsidR="00A00094" w:rsidRPr="0099429C">
          <w:rPr>
            <w:rStyle w:val="Hyperlink"/>
            <w:rFonts w:hint="cs"/>
            <w:rtl/>
          </w:rPr>
          <w:t>شبكات</w:t>
        </w:r>
        <w:r w:rsidR="00A00094" w:rsidRPr="0099429C">
          <w:rPr>
            <w:rStyle w:val="Hyperlink"/>
            <w:rtl/>
          </w:rPr>
          <w:t xml:space="preserve"> </w:t>
        </w:r>
        <w:r w:rsidR="00A00094" w:rsidRPr="0099429C">
          <w:rPr>
            <w:rStyle w:val="Hyperlink"/>
            <w:rFonts w:hint="cs"/>
            <w:rtl/>
          </w:rPr>
          <w:t>بروتوكول</w:t>
        </w:r>
        <w:r w:rsidR="00A00094" w:rsidRPr="0099429C">
          <w:rPr>
            <w:rStyle w:val="Hyperlink"/>
            <w:rtl/>
          </w:rPr>
          <w:t xml:space="preserve"> </w:t>
        </w:r>
        <w:r w:rsidR="00A00094" w:rsidRPr="0099429C">
          <w:rPr>
            <w:rStyle w:val="Hyperlink"/>
            <w:rFonts w:hint="cs"/>
            <w:rtl/>
          </w:rPr>
          <w:t>الإنترنت</w:t>
        </w:r>
        <w:r w:rsidR="00A00094">
          <w:rPr>
            <w:rStyle w:val="Hyperlink"/>
            <w:rFonts w:hint="cs"/>
            <w:rtl/>
          </w:rPr>
          <w:tab/>
        </w:r>
        <w:r w:rsidR="00A00094">
          <w:rPr>
            <w:webHidden/>
          </w:rPr>
          <w:tab/>
        </w:r>
        <w:r w:rsidR="00A00094" w:rsidRPr="00A00094">
          <w:rPr>
            <w:rFonts w:cs="Calibri"/>
            <w:webHidden/>
            <w:szCs w:val="21"/>
          </w:rPr>
          <w:fldChar w:fldCharType="begin"/>
        </w:r>
        <w:r w:rsidR="00A00094" w:rsidRPr="00A00094">
          <w:rPr>
            <w:rFonts w:cs="Calibri"/>
            <w:webHidden/>
            <w:szCs w:val="21"/>
          </w:rPr>
          <w:instrText xml:space="preserve"> PAGEREF _Toc382309658 \h </w:instrText>
        </w:r>
        <w:r w:rsidR="00A00094" w:rsidRPr="00A00094">
          <w:rPr>
            <w:rFonts w:cs="Calibri"/>
            <w:webHidden/>
            <w:szCs w:val="21"/>
          </w:rPr>
        </w:r>
        <w:r w:rsidR="00A00094" w:rsidRPr="00A00094">
          <w:rPr>
            <w:rFonts w:cs="Calibri"/>
            <w:webHidden/>
            <w:szCs w:val="21"/>
          </w:rPr>
          <w:fldChar w:fldCharType="separate"/>
        </w:r>
        <w:r>
          <w:rPr>
            <w:rFonts w:cs="Times New Roman"/>
            <w:webHidden/>
            <w:szCs w:val="21"/>
            <w:rtl/>
          </w:rPr>
          <w:t>22</w:t>
        </w:r>
        <w:r w:rsidR="00A00094" w:rsidRPr="00A00094">
          <w:rPr>
            <w:rFonts w:cs="Calibri"/>
            <w:webHidden/>
            <w:szCs w:val="21"/>
          </w:rPr>
          <w:fldChar w:fldCharType="end"/>
        </w:r>
      </w:hyperlink>
    </w:p>
    <w:p w:rsidR="00A00094" w:rsidRDefault="00723D86" w:rsidP="00A00094">
      <w:pPr>
        <w:pStyle w:val="TOC1"/>
        <w:rPr>
          <w:rFonts w:asciiTheme="minorHAnsi" w:hAnsiTheme="minorHAnsi" w:cstheme="minorBidi"/>
          <w:b w:val="0"/>
          <w:bCs w:val="0"/>
          <w:sz w:val="22"/>
          <w:szCs w:val="22"/>
        </w:rPr>
      </w:pPr>
      <w:hyperlink w:anchor="_Toc382309659" w:history="1">
        <w:r w:rsidR="00A00094" w:rsidRPr="0099429C">
          <w:rPr>
            <w:rStyle w:val="Hyperlink"/>
            <w:rFonts w:hint="cs"/>
            <w:rtl/>
            <w:lang w:bidi="ar-SY"/>
          </w:rPr>
          <w:t>الشكل</w:t>
        </w:r>
        <w:r w:rsidR="00A00094" w:rsidRPr="0099429C">
          <w:rPr>
            <w:rStyle w:val="Hyperlink"/>
            <w:rtl/>
            <w:lang w:bidi="ar-SY"/>
          </w:rPr>
          <w:t xml:space="preserve"> </w:t>
        </w:r>
        <w:r w:rsidR="00A00094" w:rsidRPr="0099429C">
          <w:rPr>
            <w:rStyle w:val="Hyperlink"/>
          </w:rPr>
          <w:t>5</w:t>
        </w:r>
        <w:r w:rsidR="00A00094" w:rsidRPr="0099429C">
          <w:rPr>
            <w:rStyle w:val="Hyperlink"/>
            <w:rtl/>
            <w:lang w:bidi="ar-EG"/>
          </w:rPr>
          <w:t>:</w:t>
        </w:r>
        <w:r w:rsidR="00A00094" w:rsidRPr="0099429C">
          <w:rPr>
            <w:rStyle w:val="Hyperlink"/>
            <w:rtl/>
            <w:lang w:bidi="ar-SY"/>
          </w:rPr>
          <w:t xml:space="preserve"> </w:t>
        </w:r>
        <w:r w:rsidR="00A00094" w:rsidRPr="0099429C">
          <w:rPr>
            <w:rStyle w:val="Hyperlink"/>
            <w:rFonts w:hint="cs"/>
            <w:rtl/>
            <w:lang w:bidi="ar-SY"/>
          </w:rPr>
          <w:t>عدد</w:t>
        </w:r>
        <w:r w:rsidR="00A00094" w:rsidRPr="0099429C">
          <w:rPr>
            <w:rStyle w:val="Hyperlink"/>
            <w:rtl/>
            <w:lang w:bidi="ar-SY"/>
          </w:rPr>
          <w:t xml:space="preserve"> </w:t>
        </w:r>
        <w:r w:rsidR="00A00094" w:rsidRPr="0099429C">
          <w:rPr>
            <w:rStyle w:val="Hyperlink"/>
            <w:rFonts w:hint="cs"/>
            <w:rtl/>
            <w:lang w:bidi="ar-SY"/>
          </w:rPr>
          <w:t>اشتراكات</w:t>
        </w:r>
        <w:r w:rsidR="00A00094" w:rsidRPr="0099429C">
          <w:rPr>
            <w:rStyle w:val="Hyperlink"/>
            <w:rtl/>
            <w:lang w:bidi="ar-SY"/>
          </w:rPr>
          <w:t xml:space="preserve"> </w:t>
        </w:r>
        <w:r w:rsidR="00A00094" w:rsidRPr="0099429C">
          <w:rPr>
            <w:rStyle w:val="Hyperlink"/>
            <w:rFonts w:hint="cs"/>
            <w:rtl/>
            <w:lang w:bidi="ar-SY"/>
          </w:rPr>
          <w:t>المهاتفة</w:t>
        </w:r>
        <w:r w:rsidR="00A00094" w:rsidRPr="0099429C">
          <w:rPr>
            <w:rStyle w:val="Hyperlink"/>
            <w:rtl/>
            <w:lang w:bidi="ar-SY"/>
          </w:rPr>
          <w:t xml:space="preserve"> </w:t>
        </w:r>
        <w:r w:rsidR="00A00094" w:rsidRPr="0099429C">
          <w:rPr>
            <w:rStyle w:val="Hyperlink"/>
            <w:rFonts w:hint="cs"/>
            <w:rtl/>
            <w:lang w:bidi="ar-SY"/>
          </w:rPr>
          <w:t>عبر</w:t>
        </w:r>
        <w:r w:rsidR="00A00094" w:rsidRPr="0099429C">
          <w:rPr>
            <w:rStyle w:val="Hyperlink"/>
            <w:rtl/>
            <w:lang w:bidi="ar-SY"/>
          </w:rPr>
          <w:t xml:space="preserve"> </w:t>
        </w:r>
        <w:r w:rsidR="00A00094" w:rsidRPr="0099429C">
          <w:rPr>
            <w:rStyle w:val="Hyperlink"/>
            <w:rFonts w:hint="cs"/>
            <w:rtl/>
            <w:lang w:bidi="ar-SY"/>
          </w:rPr>
          <w:t>الإنترنت</w:t>
        </w:r>
        <w:r w:rsidR="00A00094" w:rsidRPr="0099429C">
          <w:rPr>
            <w:rStyle w:val="Hyperlink"/>
            <w:rtl/>
            <w:lang w:bidi="ar-SY"/>
          </w:rPr>
          <w:t xml:space="preserve"> </w:t>
        </w:r>
        <w:r w:rsidR="00A00094" w:rsidRPr="0099429C">
          <w:rPr>
            <w:rStyle w:val="Hyperlink"/>
            <w:rFonts w:hint="cs"/>
            <w:rtl/>
            <w:lang w:bidi="ar-SY"/>
          </w:rPr>
          <w:t>في</w:t>
        </w:r>
        <w:r w:rsidR="00A00094" w:rsidRPr="0099429C">
          <w:rPr>
            <w:rStyle w:val="Hyperlink"/>
            <w:rFonts w:hint="eastAsia"/>
            <w:rtl/>
            <w:lang w:bidi="ar-SY"/>
          </w:rPr>
          <w:t> </w:t>
        </w:r>
        <w:r w:rsidR="00A00094" w:rsidRPr="0099429C">
          <w:rPr>
            <w:rStyle w:val="Hyperlink"/>
            <w:rFonts w:hint="cs"/>
            <w:rtl/>
            <w:lang w:bidi="ar-SY"/>
          </w:rPr>
          <w:t>كوريا</w:t>
        </w:r>
        <w:r w:rsidR="00A00094">
          <w:rPr>
            <w:rStyle w:val="Hyperlink"/>
            <w:rFonts w:hint="cs"/>
            <w:rtl/>
            <w:lang w:bidi="ar-SY"/>
          </w:rPr>
          <w:tab/>
        </w:r>
        <w:r w:rsidR="00A00094">
          <w:rPr>
            <w:webHidden/>
          </w:rPr>
          <w:tab/>
        </w:r>
        <w:r w:rsidR="00A00094" w:rsidRPr="00A00094">
          <w:rPr>
            <w:rFonts w:cs="Calibri"/>
            <w:webHidden/>
            <w:szCs w:val="21"/>
          </w:rPr>
          <w:fldChar w:fldCharType="begin"/>
        </w:r>
        <w:r w:rsidR="00A00094" w:rsidRPr="00A00094">
          <w:rPr>
            <w:rFonts w:cs="Calibri"/>
            <w:webHidden/>
            <w:szCs w:val="21"/>
          </w:rPr>
          <w:instrText xml:space="preserve"> PAGEREF _Toc382309659 \h </w:instrText>
        </w:r>
        <w:r w:rsidR="00A00094" w:rsidRPr="00A00094">
          <w:rPr>
            <w:rFonts w:cs="Calibri"/>
            <w:webHidden/>
            <w:szCs w:val="21"/>
          </w:rPr>
        </w:r>
        <w:r w:rsidR="00A00094" w:rsidRPr="00A00094">
          <w:rPr>
            <w:rFonts w:cs="Calibri"/>
            <w:webHidden/>
            <w:szCs w:val="21"/>
          </w:rPr>
          <w:fldChar w:fldCharType="separate"/>
        </w:r>
        <w:r>
          <w:rPr>
            <w:rFonts w:cs="Times New Roman"/>
            <w:webHidden/>
            <w:szCs w:val="21"/>
            <w:rtl/>
          </w:rPr>
          <w:t>31</w:t>
        </w:r>
        <w:r w:rsidR="00A00094" w:rsidRPr="00A00094">
          <w:rPr>
            <w:rFonts w:cs="Calibri"/>
            <w:webHidden/>
            <w:szCs w:val="21"/>
          </w:rPr>
          <w:fldChar w:fldCharType="end"/>
        </w:r>
      </w:hyperlink>
    </w:p>
    <w:p w:rsidR="00A00094" w:rsidRDefault="00A00094" w:rsidP="00A00094">
      <w:pPr>
        <w:pStyle w:val="TOC1"/>
        <w:rPr>
          <w:rStyle w:val="Hyperlink"/>
        </w:rPr>
      </w:pPr>
    </w:p>
    <w:p w:rsidR="00A00094" w:rsidRDefault="00A00094" w:rsidP="00A00094">
      <w:pPr>
        <w:pStyle w:val="TOC1"/>
        <w:rPr>
          <w:rStyle w:val="Hyperlink"/>
        </w:rPr>
      </w:pPr>
    </w:p>
    <w:p w:rsidR="00A00094" w:rsidRDefault="00723D86" w:rsidP="00A00094">
      <w:pPr>
        <w:pStyle w:val="TOC1"/>
        <w:rPr>
          <w:rFonts w:asciiTheme="minorHAnsi" w:hAnsiTheme="minorHAnsi" w:cstheme="minorBidi"/>
          <w:b w:val="0"/>
          <w:bCs w:val="0"/>
          <w:sz w:val="22"/>
          <w:szCs w:val="22"/>
        </w:rPr>
      </w:pPr>
      <w:hyperlink w:anchor="_Toc382309660" w:history="1">
        <w:r w:rsidR="00A00094" w:rsidRPr="0099429C">
          <w:rPr>
            <w:rStyle w:val="Hyperlink"/>
            <w:rFonts w:hint="cs"/>
            <w:rtl/>
            <w:lang w:bidi="ar-SY"/>
          </w:rPr>
          <w:t>الجدول</w:t>
        </w:r>
        <w:r w:rsidR="00A00094" w:rsidRPr="0099429C">
          <w:rPr>
            <w:rStyle w:val="Hyperlink"/>
            <w:rtl/>
            <w:lang w:bidi="ar-SY"/>
          </w:rPr>
          <w:t xml:space="preserve"> </w:t>
        </w:r>
        <w:r w:rsidR="00A00094" w:rsidRPr="0099429C">
          <w:rPr>
            <w:rStyle w:val="Hyperlink"/>
          </w:rPr>
          <w:t>1</w:t>
        </w:r>
        <w:r w:rsidR="00A00094" w:rsidRPr="0099429C">
          <w:rPr>
            <w:rStyle w:val="Hyperlink"/>
            <w:rtl/>
            <w:lang w:bidi="ar-SY"/>
          </w:rPr>
          <w:t xml:space="preserve">: </w:t>
        </w:r>
        <w:r w:rsidR="00A00094" w:rsidRPr="0099429C">
          <w:rPr>
            <w:rStyle w:val="Hyperlink"/>
            <w:rFonts w:hint="cs"/>
            <w:rtl/>
            <w:lang w:bidi="ar-SY"/>
          </w:rPr>
          <w:t>تصنيفات</w:t>
        </w:r>
        <w:r w:rsidR="00A00094" w:rsidRPr="0099429C">
          <w:rPr>
            <w:rStyle w:val="Hyperlink"/>
            <w:rtl/>
            <w:lang w:bidi="ar-SY"/>
          </w:rPr>
          <w:t xml:space="preserve"> </w:t>
        </w:r>
        <w:r w:rsidR="00A00094" w:rsidRPr="0099429C">
          <w:rPr>
            <w:rStyle w:val="Hyperlink"/>
            <w:rFonts w:hint="cs"/>
            <w:rtl/>
            <w:lang w:bidi="ar-SY"/>
          </w:rPr>
          <w:t>وتوصيفات</w:t>
        </w:r>
        <w:r w:rsidR="00A00094" w:rsidRPr="0099429C">
          <w:rPr>
            <w:rStyle w:val="Hyperlink"/>
            <w:rtl/>
            <w:lang w:bidi="ar-SY"/>
          </w:rPr>
          <w:t xml:space="preserve"> </w:t>
        </w:r>
        <w:r w:rsidR="00A00094" w:rsidRPr="0099429C">
          <w:rPr>
            <w:rStyle w:val="Hyperlink"/>
            <w:rFonts w:hint="cs"/>
            <w:rtl/>
            <w:lang w:bidi="ar-SY"/>
          </w:rPr>
          <w:t>مقدمي</w:t>
        </w:r>
        <w:r w:rsidR="00A00094" w:rsidRPr="0099429C">
          <w:rPr>
            <w:rStyle w:val="Hyperlink"/>
            <w:rtl/>
            <w:lang w:bidi="ar-SY"/>
          </w:rPr>
          <w:t xml:space="preserve"> </w:t>
        </w:r>
        <w:r w:rsidR="00A00094" w:rsidRPr="0099429C">
          <w:rPr>
            <w:rStyle w:val="Hyperlink"/>
            <w:rFonts w:hint="cs"/>
            <w:rtl/>
            <w:lang w:bidi="ar-SY"/>
          </w:rPr>
          <w:t>خدمة</w:t>
        </w:r>
        <w:r w:rsidR="00A00094" w:rsidRPr="0099429C">
          <w:rPr>
            <w:rStyle w:val="Hyperlink"/>
            <w:rtl/>
            <w:lang w:bidi="ar-SY"/>
          </w:rPr>
          <w:t xml:space="preserve"> </w:t>
        </w:r>
        <w:r w:rsidR="00A00094" w:rsidRPr="0099429C">
          <w:rPr>
            <w:rStyle w:val="Hyperlink"/>
            <w:rFonts w:hint="cs"/>
            <w:rtl/>
            <w:lang w:bidi="ar-SY"/>
          </w:rPr>
          <w:t>المهاتفة</w:t>
        </w:r>
        <w:r w:rsidR="00A00094" w:rsidRPr="0099429C">
          <w:rPr>
            <w:rStyle w:val="Hyperlink"/>
            <w:rtl/>
            <w:lang w:bidi="ar-SY"/>
          </w:rPr>
          <w:t xml:space="preserve"> </w:t>
        </w:r>
        <w:r w:rsidR="00A00094" w:rsidRPr="0099429C">
          <w:rPr>
            <w:rStyle w:val="Hyperlink"/>
            <w:rFonts w:hint="cs"/>
            <w:rtl/>
            <w:lang w:bidi="ar-SY"/>
          </w:rPr>
          <w:t>عبر</w:t>
        </w:r>
        <w:r w:rsidR="00A00094" w:rsidRPr="0099429C">
          <w:rPr>
            <w:rStyle w:val="Hyperlink"/>
            <w:rtl/>
            <w:lang w:bidi="ar-SY"/>
          </w:rPr>
          <w:t xml:space="preserve"> </w:t>
        </w:r>
        <w:r w:rsidR="00A00094" w:rsidRPr="0099429C">
          <w:rPr>
            <w:rStyle w:val="Hyperlink"/>
            <w:rFonts w:hint="cs"/>
            <w:rtl/>
            <w:lang w:bidi="ar-SY"/>
          </w:rPr>
          <w:t>الإنترنت</w:t>
        </w:r>
        <w:r w:rsidR="00A00094" w:rsidRPr="0099429C">
          <w:rPr>
            <w:rStyle w:val="Hyperlink"/>
            <w:rtl/>
            <w:lang w:bidi="ar-SY"/>
          </w:rPr>
          <w:t xml:space="preserve"> </w:t>
        </w:r>
        <w:r w:rsidR="00A00094" w:rsidRPr="0099429C">
          <w:rPr>
            <w:rStyle w:val="Hyperlink"/>
            <w:rFonts w:hint="cs"/>
            <w:rtl/>
            <w:lang w:bidi="ar-SY"/>
          </w:rPr>
          <w:t>في</w:t>
        </w:r>
        <w:r w:rsidR="00A00094" w:rsidRPr="0099429C">
          <w:rPr>
            <w:rStyle w:val="Hyperlink"/>
            <w:rFonts w:hint="eastAsia"/>
            <w:rtl/>
            <w:lang w:bidi="ar-SY"/>
          </w:rPr>
          <w:t> </w:t>
        </w:r>
        <w:r w:rsidR="00A00094" w:rsidRPr="0099429C">
          <w:rPr>
            <w:rStyle w:val="Hyperlink"/>
            <w:rFonts w:hint="cs"/>
            <w:rtl/>
            <w:lang w:bidi="ar-SY"/>
          </w:rPr>
          <w:t>كوريا</w:t>
        </w:r>
        <w:r w:rsidR="00A00094">
          <w:rPr>
            <w:rStyle w:val="Hyperlink"/>
            <w:rFonts w:hint="cs"/>
            <w:rtl/>
            <w:lang w:bidi="ar-SY"/>
          </w:rPr>
          <w:tab/>
        </w:r>
        <w:r w:rsidR="00A00094">
          <w:rPr>
            <w:webHidden/>
          </w:rPr>
          <w:tab/>
        </w:r>
        <w:r w:rsidR="00A00094" w:rsidRPr="00A00094">
          <w:rPr>
            <w:rFonts w:cs="Calibri"/>
            <w:webHidden/>
            <w:szCs w:val="21"/>
          </w:rPr>
          <w:fldChar w:fldCharType="begin"/>
        </w:r>
        <w:r w:rsidR="00A00094" w:rsidRPr="00A00094">
          <w:rPr>
            <w:rFonts w:cs="Calibri"/>
            <w:webHidden/>
            <w:szCs w:val="21"/>
          </w:rPr>
          <w:instrText xml:space="preserve"> PAGEREF _Toc382309660 \h </w:instrText>
        </w:r>
        <w:r w:rsidR="00A00094" w:rsidRPr="00A00094">
          <w:rPr>
            <w:rFonts w:cs="Calibri"/>
            <w:webHidden/>
            <w:szCs w:val="21"/>
          </w:rPr>
        </w:r>
        <w:r w:rsidR="00A00094" w:rsidRPr="00A00094">
          <w:rPr>
            <w:rFonts w:cs="Calibri"/>
            <w:webHidden/>
            <w:szCs w:val="21"/>
          </w:rPr>
          <w:fldChar w:fldCharType="separate"/>
        </w:r>
        <w:r>
          <w:rPr>
            <w:rFonts w:cs="Times New Roman"/>
            <w:webHidden/>
            <w:szCs w:val="21"/>
            <w:rtl/>
          </w:rPr>
          <w:t>32</w:t>
        </w:r>
        <w:r w:rsidR="00A00094" w:rsidRPr="00A00094">
          <w:rPr>
            <w:rFonts w:cs="Calibri"/>
            <w:webHidden/>
            <w:szCs w:val="21"/>
          </w:rPr>
          <w:fldChar w:fldCharType="end"/>
        </w:r>
      </w:hyperlink>
    </w:p>
    <w:p w:rsidR="00A00094" w:rsidRPr="00A00094" w:rsidRDefault="00A00094" w:rsidP="000A316A">
      <w:pPr>
        <w:rPr>
          <w:noProof/>
          <w:lang w:val="fr-CH" w:eastAsia="zh-CN"/>
        </w:rPr>
      </w:pPr>
      <w:r>
        <w:rPr>
          <w:noProof/>
          <w:rtl/>
          <w:lang w:val="fr-CH" w:eastAsia="zh-CN"/>
        </w:rPr>
        <w:fldChar w:fldCharType="end"/>
      </w:r>
    </w:p>
    <w:p w:rsidR="00D240F2" w:rsidRPr="00EC11C0" w:rsidRDefault="00D240F2" w:rsidP="000A316A">
      <w:pPr>
        <w:rPr>
          <w:noProof/>
          <w:lang w:eastAsia="zh-CN"/>
        </w:rPr>
      </w:pPr>
    </w:p>
    <w:p w:rsidR="00D240F2" w:rsidRDefault="00D240F2" w:rsidP="000A316A">
      <w:pPr>
        <w:rPr>
          <w:lang w:val="en-GB"/>
        </w:rPr>
        <w:sectPr w:rsidR="00D240F2" w:rsidSect="001256BD">
          <w:headerReference w:type="even" r:id="rId16"/>
          <w:headerReference w:type="default" r:id="rId17"/>
          <w:footerReference w:type="even" r:id="rId18"/>
          <w:footerReference w:type="default" r:id="rId19"/>
          <w:headerReference w:type="first" r:id="rId20"/>
          <w:footerReference w:type="first" r:id="rId21"/>
          <w:type w:val="oddPage"/>
          <w:pgSz w:w="11907" w:h="16840" w:code="9"/>
          <w:pgMar w:top="1418" w:right="1418" w:bottom="1418" w:left="1418" w:header="709" w:footer="709" w:gutter="0"/>
          <w:pgNumType w:fmt="lowerRoman" w:start="3"/>
          <w:cols w:space="720"/>
          <w:titlePg/>
          <w:rtlGutter/>
        </w:sectPr>
      </w:pPr>
      <w:bookmarkStart w:id="11" w:name="_Toc220575896"/>
      <w:bookmarkStart w:id="12" w:name="_Toc239479602"/>
      <w:bookmarkStart w:id="13" w:name="_Toc298922036"/>
    </w:p>
    <w:p w:rsidR="00ED3677" w:rsidRPr="00882417" w:rsidRDefault="00191D6A" w:rsidP="00444613">
      <w:pPr>
        <w:pStyle w:val="Chapttitle"/>
        <w:rPr>
          <w:rtl/>
        </w:rPr>
      </w:pPr>
      <w:bookmarkStart w:id="14" w:name="_Toc375046953"/>
      <w:bookmarkStart w:id="15" w:name="_Toc378594243"/>
      <w:bookmarkStart w:id="16" w:name="_Toc382303486"/>
      <w:bookmarkEnd w:id="7"/>
      <w:bookmarkEnd w:id="8"/>
      <w:bookmarkEnd w:id="11"/>
      <w:bookmarkEnd w:id="12"/>
      <w:bookmarkEnd w:id="13"/>
      <w:r>
        <w:rPr>
          <w:rFonts w:hint="cs"/>
          <w:rtl/>
        </w:rPr>
        <w:lastRenderedPageBreak/>
        <w:t>المس</w:t>
      </w:r>
      <w:r w:rsidR="00C067A3">
        <w:rPr>
          <w:rFonts w:hint="cs"/>
          <w:rtl/>
        </w:rPr>
        <w:t>ـ</w:t>
      </w:r>
      <w:r>
        <w:rPr>
          <w:rFonts w:hint="cs"/>
          <w:rtl/>
        </w:rPr>
        <w:t xml:space="preserve">ألة </w:t>
      </w:r>
      <w:bookmarkStart w:id="17" w:name="_Toc377028989"/>
      <w:bookmarkEnd w:id="14"/>
      <w:r w:rsidR="008A6E60">
        <w:t>19</w:t>
      </w:r>
      <w:r w:rsidR="00D71DF6">
        <w:t>-</w:t>
      </w:r>
      <w:r w:rsidR="008A6E60">
        <w:t>2</w:t>
      </w:r>
      <w:r w:rsidR="00D71DF6">
        <w:t>/</w:t>
      </w:r>
      <w:bookmarkEnd w:id="15"/>
      <w:bookmarkEnd w:id="17"/>
      <w:r w:rsidR="004B418F">
        <w:t>1</w:t>
      </w:r>
      <w:r w:rsidR="007134EA">
        <w:br/>
      </w:r>
      <w:r w:rsidR="00444613" w:rsidRPr="00444613">
        <w:rPr>
          <w:rFonts w:hint="cs"/>
          <w:spacing w:val="-2"/>
          <w:sz w:val="48"/>
          <w:szCs w:val="48"/>
          <w:rtl/>
        </w:rPr>
        <w:t xml:space="preserve">تنفيذ خدمات الاتصالات القائمة على بروتوكول الإنترنت </w:t>
      </w:r>
      <w:r w:rsidR="00444613">
        <w:rPr>
          <w:spacing w:val="-2"/>
          <w:sz w:val="48"/>
          <w:szCs w:val="48"/>
        </w:rPr>
        <w:br/>
      </w:r>
      <w:r w:rsidR="00444613" w:rsidRPr="00444613">
        <w:rPr>
          <w:rFonts w:hint="cs"/>
          <w:spacing w:val="-2"/>
          <w:sz w:val="48"/>
          <w:szCs w:val="48"/>
          <w:rtl/>
        </w:rPr>
        <w:t>في البلدان النامية</w:t>
      </w:r>
      <w:bookmarkEnd w:id="16"/>
    </w:p>
    <w:p w:rsidR="00D71DF6" w:rsidRPr="00613637" w:rsidRDefault="00D71DF6" w:rsidP="009476F2">
      <w:pPr>
        <w:pStyle w:val="Heading1"/>
        <w:rPr>
          <w:rtl/>
        </w:rPr>
      </w:pPr>
      <w:bookmarkStart w:id="18" w:name="_Toc332208414"/>
      <w:bookmarkStart w:id="19" w:name="_Toc364254195"/>
      <w:bookmarkStart w:id="20" w:name="_Toc378594244"/>
      <w:bookmarkStart w:id="21" w:name="_Toc382303487"/>
      <w:r w:rsidRPr="00613637">
        <w:t>1</w:t>
      </w:r>
      <w:r w:rsidRPr="00613637">
        <w:tab/>
      </w:r>
      <w:r w:rsidRPr="009476F2">
        <w:rPr>
          <w:rFonts w:hint="cs"/>
          <w:rtl/>
        </w:rPr>
        <w:t>مقدمة</w:t>
      </w:r>
      <w:bookmarkEnd w:id="18"/>
      <w:bookmarkEnd w:id="19"/>
      <w:bookmarkEnd w:id="20"/>
      <w:bookmarkEnd w:id="21"/>
    </w:p>
    <w:p w:rsidR="00444613" w:rsidRPr="00085D95" w:rsidRDefault="00444613" w:rsidP="00444613">
      <w:pPr>
        <w:rPr>
          <w:rtl/>
        </w:rPr>
      </w:pPr>
      <w:bookmarkStart w:id="22" w:name="_Toc364254216"/>
      <w:r w:rsidRPr="00444613">
        <w:rPr>
          <w:rStyle w:val="FootnoteReference"/>
          <w:rtl/>
        </w:rPr>
        <w:footnoteReference w:id="2"/>
      </w:r>
      <w:r w:rsidRPr="00444613">
        <w:rPr>
          <w:rStyle w:val="FootnoteReference"/>
          <w:rFonts w:hint="eastAsia"/>
          <w:rtl/>
        </w:rPr>
        <w:t> </w:t>
      </w:r>
      <w:r w:rsidRPr="00085D95">
        <w:rPr>
          <w:rFonts w:hint="cs"/>
          <w:rtl/>
        </w:rPr>
        <w:t>تؤدي ال</w:t>
      </w:r>
      <w:r w:rsidRPr="00085D95">
        <w:rPr>
          <w:rtl/>
        </w:rPr>
        <w:t>سياسة</w:t>
      </w:r>
      <w:r w:rsidRPr="00085D95">
        <w:rPr>
          <w:rFonts w:hint="cs"/>
          <w:rtl/>
        </w:rPr>
        <w:t xml:space="preserve"> الوطنية</w:t>
      </w:r>
      <w:r>
        <w:rPr>
          <w:rFonts w:hint="cs"/>
          <w:rtl/>
        </w:rPr>
        <w:t xml:space="preserve"> في </w:t>
      </w:r>
      <w:r w:rsidRPr="00085D95">
        <w:rPr>
          <w:rFonts w:hint="cs"/>
          <w:rtl/>
        </w:rPr>
        <w:t>مجال</w:t>
      </w:r>
      <w:r w:rsidRPr="00085D95">
        <w:rPr>
          <w:rtl/>
        </w:rPr>
        <w:t xml:space="preserve"> الاتصالات/تكنولوجيا المعلومات والاتصالات دورا</w:t>
      </w:r>
      <w:r w:rsidRPr="00085D95">
        <w:rPr>
          <w:rFonts w:hint="cs"/>
          <w:rtl/>
        </w:rPr>
        <w:t>ً</w:t>
      </w:r>
      <w:r w:rsidRPr="00085D95">
        <w:rPr>
          <w:rtl/>
        </w:rPr>
        <w:t xml:space="preserve"> هاما</w:t>
      </w:r>
      <w:r w:rsidRPr="00085D95">
        <w:rPr>
          <w:rFonts w:hint="cs"/>
          <w:rtl/>
        </w:rPr>
        <w:t>ً</w:t>
      </w:r>
      <w:r>
        <w:rPr>
          <w:rtl/>
        </w:rPr>
        <w:t xml:space="preserve"> في </w:t>
      </w:r>
      <w:r w:rsidRPr="00085D95">
        <w:rPr>
          <w:rtl/>
        </w:rPr>
        <w:t>تحفيز الابتكار والاستثمار</w:t>
      </w:r>
      <w:r>
        <w:rPr>
          <w:rtl/>
        </w:rPr>
        <w:t xml:space="preserve"> في </w:t>
      </w:r>
      <w:r w:rsidRPr="00085D95">
        <w:rPr>
          <w:rtl/>
        </w:rPr>
        <w:t xml:space="preserve">التكنولوجيات الجديدة. </w:t>
      </w:r>
      <w:r w:rsidRPr="00085D95">
        <w:rPr>
          <w:rFonts w:hint="cs"/>
          <w:rtl/>
        </w:rPr>
        <w:t>و</w:t>
      </w:r>
      <w:r w:rsidRPr="00085D95">
        <w:rPr>
          <w:rtl/>
        </w:rPr>
        <w:t>يمكن</w:t>
      </w:r>
      <w:r w:rsidRPr="00085D95">
        <w:rPr>
          <w:rFonts w:hint="cs"/>
          <w:rtl/>
        </w:rPr>
        <w:t>ها أن</w:t>
      </w:r>
      <w:r w:rsidRPr="00085D95">
        <w:rPr>
          <w:rtl/>
        </w:rPr>
        <w:t xml:space="preserve"> تعزز </w:t>
      </w:r>
      <w:r w:rsidRPr="00085D95">
        <w:rPr>
          <w:rFonts w:hint="cs"/>
          <w:rtl/>
        </w:rPr>
        <w:t>تنمية</w:t>
      </w:r>
      <w:r w:rsidRPr="00085D95">
        <w:rPr>
          <w:rtl/>
        </w:rPr>
        <w:t xml:space="preserve"> الشبكات القائمة على بروتوكول الإنترنت </w:t>
      </w:r>
      <w:r w:rsidRPr="00085D95">
        <w:rPr>
          <w:rFonts w:hint="cs"/>
          <w:rtl/>
        </w:rPr>
        <w:t>و</w:t>
      </w:r>
      <w:r w:rsidRPr="00085D95">
        <w:rPr>
          <w:rtl/>
        </w:rPr>
        <w:t xml:space="preserve">التي لديها القدرة </w:t>
      </w:r>
      <w:r w:rsidRPr="00085D95">
        <w:rPr>
          <w:rFonts w:hint="cs"/>
          <w:rtl/>
        </w:rPr>
        <w:t>على تزويد</w:t>
      </w:r>
      <w:r w:rsidRPr="00085D95">
        <w:rPr>
          <w:rtl/>
        </w:rPr>
        <w:t xml:space="preserve"> </w:t>
      </w:r>
      <w:r w:rsidRPr="00085D95">
        <w:rPr>
          <w:rFonts w:hint="cs"/>
          <w:rtl/>
        </w:rPr>
        <w:t>ا</w:t>
      </w:r>
      <w:r w:rsidRPr="00085D95">
        <w:rPr>
          <w:rtl/>
        </w:rPr>
        <w:t xml:space="preserve">لدول الأعضاء ومواطنيها </w:t>
      </w:r>
      <w:r w:rsidRPr="00085D95">
        <w:rPr>
          <w:rFonts w:hint="cs"/>
          <w:rtl/>
        </w:rPr>
        <w:t>ب</w:t>
      </w:r>
      <w:r w:rsidRPr="00085D95">
        <w:rPr>
          <w:rtl/>
        </w:rPr>
        <w:t xml:space="preserve">طائفة واسعة من تطبيقات الاتصالات. </w:t>
      </w:r>
      <w:r w:rsidRPr="00085D95">
        <w:rPr>
          <w:rFonts w:hint="cs"/>
          <w:rtl/>
        </w:rPr>
        <w:t>كما تنهض البنية التحتية ل</w:t>
      </w:r>
      <w:r w:rsidRPr="00085D95">
        <w:rPr>
          <w:rtl/>
        </w:rPr>
        <w:t xml:space="preserve">تكنولوجيا المعلومات والاتصالات </w:t>
      </w:r>
      <w:r w:rsidRPr="00085D95">
        <w:rPr>
          <w:rFonts w:hint="cs"/>
          <w:rtl/>
        </w:rPr>
        <w:t>ب</w:t>
      </w:r>
      <w:r w:rsidRPr="00085D95">
        <w:rPr>
          <w:rtl/>
        </w:rPr>
        <w:t>دور هام</w:t>
      </w:r>
      <w:r>
        <w:rPr>
          <w:rtl/>
        </w:rPr>
        <w:t xml:space="preserve"> في </w:t>
      </w:r>
      <w:r w:rsidRPr="00085D95">
        <w:rPr>
          <w:rtl/>
        </w:rPr>
        <w:t>التنمية الاجتماعية والاقتصادية.</w:t>
      </w:r>
      <w:r>
        <w:rPr>
          <w:rtl/>
        </w:rPr>
        <w:t xml:space="preserve"> وفي </w:t>
      </w:r>
      <w:r w:rsidRPr="00085D95">
        <w:rPr>
          <w:rtl/>
        </w:rPr>
        <w:t xml:space="preserve">الواقع، </w:t>
      </w:r>
      <w:r w:rsidRPr="00085D95">
        <w:rPr>
          <w:rFonts w:hint="cs"/>
          <w:rtl/>
        </w:rPr>
        <w:t xml:space="preserve">تتزايد </w:t>
      </w:r>
      <w:r w:rsidRPr="00085D95">
        <w:rPr>
          <w:rtl/>
        </w:rPr>
        <w:t xml:space="preserve">أعداد </w:t>
      </w:r>
      <w:r w:rsidRPr="00085D95">
        <w:rPr>
          <w:rFonts w:hint="cs"/>
          <w:rtl/>
        </w:rPr>
        <w:t>م</w:t>
      </w:r>
      <w:r w:rsidRPr="00085D95">
        <w:rPr>
          <w:rtl/>
        </w:rPr>
        <w:t xml:space="preserve">شغلي شبكات الاتصالات/تكنولوجيا المعلومات والاتصالات </w:t>
      </w:r>
      <w:r w:rsidRPr="00085D95">
        <w:rPr>
          <w:rFonts w:hint="cs"/>
          <w:rtl/>
        </w:rPr>
        <w:t>الذين</w:t>
      </w:r>
      <w:r w:rsidRPr="00085D95">
        <w:rPr>
          <w:rtl/>
        </w:rPr>
        <w:t xml:space="preserve"> </w:t>
      </w:r>
      <w:r w:rsidRPr="00085D95">
        <w:rPr>
          <w:rFonts w:hint="cs"/>
          <w:rtl/>
        </w:rPr>
        <w:t>يقدمون</w:t>
      </w:r>
      <w:r w:rsidRPr="00085D95">
        <w:rPr>
          <w:rtl/>
        </w:rPr>
        <w:t xml:space="preserve"> الخدمات المتقاربة المتكاملة والتطبيقات المرتبطة بها. </w:t>
      </w:r>
      <w:r w:rsidRPr="00085D95">
        <w:rPr>
          <w:rFonts w:hint="cs"/>
          <w:rtl/>
        </w:rPr>
        <w:t>و</w:t>
      </w:r>
      <w:r w:rsidRPr="00085D95">
        <w:rPr>
          <w:rtl/>
        </w:rPr>
        <w:t xml:space="preserve">يتم توفير الصوت والبيانات والفيديو </w:t>
      </w:r>
      <w:r w:rsidRPr="00085D95">
        <w:rPr>
          <w:rFonts w:hint="cs"/>
          <w:rtl/>
        </w:rPr>
        <w:t>للمستعملين</w:t>
      </w:r>
      <w:r w:rsidRPr="00085D95">
        <w:rPr>
          <w:rtl/>
        </w:rPr>
        <w:t xml:space="preserve"> النهائيين عبر شبكة واحدة. </w:t>
      </w:r>
      <w:r w:rsidRPr="00085D95">
        <w:rPr>
          <w:rFonts w:hint="cs"/>
          <w:rtl/>
        </w:rPr>
        <w:t xml:space="preserve">وبات </w:t>
      </w:r>
      <w:r w:rsidRPr="00085D95">
        <w:rPr>
          <w:rtl/>
        </w:rPr>
        <w:t xml:space="preserve">هذا الاتجاه نحو التقارب </w:t>
      </w:r>
      <w:r w:rsidRPr="00085D95">
        <w:rPr>
          <w:rFonts w:hint="cs"/>
          <w:rtl/>
        </w:rPr>
        <w:t>يغير أساليب</w:t>
      </w:r>
      <w:r w:rsidRPr="00085D95">
        <w:rPr>
          <w:rtl/>
        </w:rPr>
        <w:t xml:space="preserve"> الناس</w:t>
      </w:r>
      <w:r>
        <w:rPr>
          <w:rFonts w:hint="cs"/>
          <w:rtl/>
        </w:rPr>
        <w:t xml:space="preserve"> في </w:t>
      </w:r>
      <w:r w:rsidRPr="00085D95">
        <w:rPr>
          <w:rFonts w:hint="cs"/>
          <w:rtl/>
        </w:rPr>
        <w:t>ممارسة</w:t>
      </w:r>
      <w:r w:rsidRPr="00085D95">
        <w:rPr>
          <w:rtl/>
        </w:rPr>
        <w:t xml:space="preserve"> </w:t>
      </w:r>
      <w:r w:rsidRPr="00085D95">
        <w:rPr>
          <w:rFonts w:hint="cs"/>
          <w:rtl/>
        </w:rPr>
        <w:t>ال</w:t>
      </w:r>
      <w:r w:rsidRPr="00085D95">
        <w:rPr>
          <w:rtl/>
        </w:rPr>
        <w:t xml:space="preserve">أعمال </w:t>
      </w:r>
      <w:r w:rsidRPr="00085D95">
        <w:rPr>
          <w:rFonts w:hint="cs"/>
          <w:rtl/>
        </w:rPr>
        <w:t>ال</w:t>
      </w:r>
      <w:r w:rsidRPr="00085D95">
        <w:rPr>
          <w:rtl/>
        </w:rPr>
        <w:t xml:space="preserve">تجارية والترفيه </w:t>
      </w:r>
      <w:r w:rsidRPr="00085D95">
        <w:rPr>
          <w:rFonts w:hint="cs"/>
          <w:rtl/>
        </w:rPr>
        <w:t>والنفاذ إلى</w:t>
      </w:r>
      <w:r w:rsidRPr="00085D95">
        <w:rPr>
          <w:rtl/>
        </w:rPr>
        <w:t xml:space="preserve"> الخدمات العامة مثل الصحة والتعليم و</w:t>
      </w:r>
      <w:r w:rsidRPr="00085D95">
        <w:rPr>
          <w:rFonts w:hint="cs"/>
          <w:rtl/>
        </w:rPr>
        <w:t xml:space="preserve">شتى </w:t>
      </w:r>
      <w:r w:rsidRPr="00085D95">
        <w:rPr>
          <w:rtl/>
        </w:rPr>
        <w:t>الخدمات</w:t>
      </w:r>
      <w:r w:rsidRPr="00085D95">
        <w:rPr>
          <w:rFonts w:hint="cs"/>
          <w:rtl/>
        </w:rPr>
        <w:t> </w:t>
      </w:r>
      <w:r w:rsidRPr="00085D95">
        <w:rPr>
          <w:rtl/>
        </w:rPr>
        <w:t>الحكومية.</w:t>
      </w:r>
    </w:p>
    <w:p w:rsidR="00444613" w:rsidRPr="00085D95" w:rsidRDefault="00444613" w:rsidP="00444613">
      <w:pPr>
        <w:rPr>
          <w:rtl/>
        </w:rPr>
      </w:pPr>
      <w:r w:rsidRPr="00085D95">
        <w:rPr>
          <w:rFonts w:hint="cs"/>
          <w:rtl/>
        </w:rPr>
        <w:t>ومع</w:t>
      </w:r>
      <w:r w:rsidRPr="00085D95">
        <w:rPr>
          <w:rtl/>
        </w:rPr>
        <w:t xml:space="preserve"> أن الشبكات القائمة على بروتوكول الإنترنت</w:t>
      </w:r>
      <w:r w:rsidRPr="00085D95">
        <w:rPr>
          <w:rFonts w:hint="cs"/>
          <w:rtl/>
        </w:rPr>
        <w:t xml:space="preserve"> </w:t>
      </w:r>
      <w:r w:rsidRPr="00085D95">
        <w:t>(IP)</w:t>
      </w:r>
      <w:r w:rsidRPr="00085D95">
        <w:rPr>
          <w:rtl/>
        </w:rPr>
        <w:t xml:space="preserve"> توفر العديد من الفرص والمزايا، </w:t>
      </w:r>
      <w:r w:rsidRPr="00085D95">
        <w:rPr>
          <w:rFonts w:hint="cs"/>
          <w:rtl/>
        </w:rPr>
        <w:t>من قبيل</w:t>
      </w:r>
      <w:r w:rsidRPr="00085D95">
        <w:rPr>
          <w:rtl/>
        </w:rPr>
        <w:t xml:space="preserve"> </w:t>
      </w:r>
      <w:r w:rsidRPr="00085D95">
        <w:rPr>
          <w:rFonts w:hint="cs"/>
          <w:rtl/>
        </w:rPr>
        <w:t>ال</w:t>
      </w:r>
      <w:r w:rsidRPr="00085D95">
        <w:rPr>
          <w:rtl/>
        </w:rPr>
        <w:t xml:space="preserve">خدمات </w:t>
      </w:r>
      <w:r w:rsidRPr="00085D95">
        <w:rPr>
          <w:rFonts w:hint="cs"/>
          <w:rtl/>
        </w:rPr>
        <w:t>ال</w:t>
      </w:r>
      <w:r w:rsidRPr="00085D95">
        <w:rPr>
          <w:rtl/>
        </w:rPr>
        <w:t xml:space="preserve">جديدة والتطبيقات </w:t>
      </w:r>
      <w:r w:rsidRPr="00085D95">
        <w:rPr>
          <w:rFonts w:hint="cs"/>
          <w:rtl/>
        </w:rPr>
        <w:t xml:space="preserve">وخفض </w:t>
      </w:r>
      <w:r w:rsidRPr="00085D95">
        <w:rPr>
          <w:rtl/>
        </w:rPr>
        <w:t>تكاليف المعاملات وزيادة الإنتاجية والتنمية الاقتصادية والابتكار، فإنها تثير أيضا</w:t>
      </w:r>
      <w:r w:rsidRPr="00085D95">
        <w:rPr>
          <w:rFonts w:hint="cs"/>
          <w:rtl/>
        </w:rPr>
        <w:t>ً</w:t>
      </w:r>
      <w:r w:rsidRPr="00085D95">
        <w:rPr>
          <w:rtl/>
        </w:rPr>
        <w:t xml:space="preserve"> العديد من التحديات</w:t>
      </w:r>
      <w:r>
        <w:rPr>
          <w:rFonts w:hint="eastAsia"/>
          <w:rtl/>
        </w:rPr>
        <w:t> </w:t>
      </w:r>
      <w:r w:rsidRPr="00085D95">
        <w:rPr>
          <w:rFonts w:hint="cs"/>
          <w:rtl/>
        </w:rPr>
        <w:t>المحتملة</w:t>
      </w:r>
      <w:r w:rsidRPr="00085D95">
        <w:rPr>
          <w:rtl/>
        </w:rPr>
        <w:t>:</w:t>
      </w:r>
    </w:p>
    <w:p w:rsidR="00444613" w:rsidRPr="00085D95" w:rsidRDefault="00444613" w:rsidP="00444613">
      <w:pPr>
        <w:pStyle w:val="Enumlevel1"/>
      </w:pPr>
      <w:r w:rsidRPr="00085D95">
        <w:t>•</w:t>
      </w:r>
      <w:r w:rsidRPr="00085D95">
        <w:rPr>
          <w:rFonts w:hint="cs"/>
          <w:rtl/>
        </w:rPr>
        <w:tab/>
      </w:r>
      <w:r w:rsidRPr="00085D95">
        <w:rPr>
          <w:rtl/>
        </w:rPr>
        <w:t xml:space="preserve">التكلفة الاستثمارية </w:t>
      </w:r>
      <w:r w:rsidRPr="00085D95">
        <w:rPr>
          <w:rFonts w:hint="cs"/>
          <w:rtl/>
        </w:rPr>
        <w:t xml:space="preserve">للشبكات </w:t>
      </w:r>
      <w:r w:rsidRPr="00085D95">
        <w:rPr>
          <w:rtl/>
        </w:rPr>
        <w:t>الأساسية وشبكات النفاذ</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 xml:space="preserve">قابلية التشغيل بين </w:t>
      </w:r>
      <w:r w:rsidRPr="00085D95">
        <w:rPr>
          <w:rFonts w:hint="cs"/>
          <w:rtl/>
        </w:rPr>
        <w:t xml:space="preserve">شبكات </w:t>
      </w:r>
      <w:r w:rsidRPr="00085D95">
        <w:rPr>
          <w:rtl/>
        </w:rPr>
        <w:t>الاتصالات القائمة والشبكات القائمة على بروتوكول الإنترنت</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الحاجة إلى المعرفة التقنية والموارد البشرية الماهرة</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استعراض النظام التنظيمي القائم</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جودة الخدمة</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الثقة والأمن</w:t>
      </w:r>
      <w:r>
        <w:rPr>
          <w:rtl/>
        </w:rPr>
        <w:t xml:space="preserve"> في </w:t>
      </w:r>
      <w:r w:rsidRPr="00085D95">
        <w:rPr>
          <w:rFonts w:hint="cs"/>
          <w:rtl/>
        </w:rPr>
        <w:t>ا</w:t>
      </w:r>
      <w:r w:rsidRPr="00085D95">
        <w:rPr>
          <w:rtl/>
        </w:rPr>
        <w:t>لشبكات والخدمات القائمة على بروتوكول الإنترنت</w:t>
      </w:r>
      <w:r w:rsidRPr="00085D95">
        <w:rPr>
          <w:rFonts w:hint="cs"/>
          <w:rtl/>
        </w:rPr>
        <w:t>؛</w:t>
      </w:r>
    </w:p>
    <w:p w:rsidR="00444613" w:rsidRPr="00085D95" w:rsidRDefault="00444613" w:rsidP="00444613">
      <w:pPr>
        <w:pStyle w:val="Enumlevel1"/>
      </w:pPr>
      <w:r w:rsidRPr="00085D95">
        <w:t>•</w:t>
      </w:r>
      <w:r w:rsidRPr="00085D95">
        <w:rPr>
          <w:rFonts w:hint="cs"/>
          <w:rtl/>
        </w:rPr>
        <w:tab/>
      </w:r>
      <w:r w:rsidRPr="00085D95">
        <w:rPr>
          <w:rtl/>
        </w:rPr>
        <w:t>اعتراض الاتصالات قانوني</w:t>
      </w:r>
      <w:r w:rsidRPr="00085D95">
        <w:rPr>
          <w:rFonts w:hint="cs"/>
          <w:rtl/>
        </w:rPr>
        <w:t>اً؛</w:t>
      </w:r>
    </w:p>
    <w:p w:rsidR="00444613" w:rsidRPr="00085D95" w:rsidRDefault="00444613" w:rsidP="00444613">
      <w:pPr>
        <w:pStyle w:val="Enumlevel1"/>
      </w:pPr>
      <w:r w:rsidRPr="00085D95">
        <w:t>•</w:t>
      </w:r>
      <w:r w:rsidRPr="00085D95">
        <w:rPr>
          <w:rFonts w:hint="cs"/>
          <w:rtl/>
        </w:rPr>
        <w:tab/>
      </w:r>
      <w:r w:rsidRPr="00085D95">
        <w:rPr>
          <w:rtl/>
        </w:rPr>
        <w:t>تطوير الخدمة لتلبية الاحتياجات الوطنية.</w:t>
      </w:r>
    </w:p>
    <w:p w:rsidR="00444613" w:rsidRPr="00085D95" w:rsidRDefault="00444613" w:rsidP="00444613">
      <w:pPr>
        <w:rPr>
          <w:rtl/>
        </w:rPr>
      </w:pPr>
      <w:r w:rsidRPr="00085D95">
        <w:rPr>
          <w:rtl/>
        </w:rPr>
        <w:t xml:space="preserve">وبصرف النظر عما سبق، </w:t>
      </w:r>
      <w:r w:rsidRPr="00085D95">
        <w:rPr>
          <w:rFonts w:hint="cs"/>
          <w:rtl/>
        </w:rPr>
        <w:t>ولا سيما</w:t>
      </w:r>
      <w:r w:rsidRPr="00085D95">
        <w:rPr>
          <w:rtl/>
        </w:rPr>
        <w:t xml:space="preserve"> بالنسبة </w:t>
      </w:r>
      <w:r w:rsidRPr="00085D95">
        <w:rPr>
          <w:rFonts w:hint="cs"/>
          <w:rtl/>
        </w:rPr>
        <w:t>إلى البلدان</w:t>
      </w:r>
      <w:r w:rsidRPr="00085D95">
        <w:rPr>
          <w:rtl/>
        </w:rPr>
        <w:t xml:space="preserve"> النامية، </w:t>
      </w:r>
      <w:r w:rsidRPr="00085D95">
        <w:rPr>
          <w:rFonts w:hint="cs"/>
          <w:rtl/>
        </w:rPr>
        <w:t xml:space="preserve">فإن النفاذ المحدود إلى خدمات المهاتفة الأساسية وعريضة </w:t>
      </w:r>
      <w:r w:rsidRPr="00085D95">
        <w:rPr>
          <w:rtl/>
        </w:rPr>
        <w:t>النطاق والافتقار إلى الموارد البشرية و</w:t>
      </w:r>
      <w:r w:rsidRPr="00085D95">
        <w:rPr>
          <w:rFonts w:hint="cs"/>
          <w:rtl/>
        </w:rPr>
        <w:t xml:space="preserve">محدودية أو شح </w:t>
      </w:r>
      <w:r w:rsidRPr="00085D95">
        <w:rPr>
          <w:rtl/>
        </w:rPr>
        <w:t>الموارد المالية و</w:t>
      </w:r>
      <w:r w:rsidRPr="00085D95">
        <w:rPr>
          <w:rFonts w:hint="cs"/>
          <w:rtl/>
        </w:rPr>
        <w:t>ال</w:t>
      </w:r>
      <w:r w:rsidRPr="00085D95">
        <w:rPr>
          <w:rtl/>
        </w:rPr>
        <w:t xml:space="preserve">بيئة </w:t>
      </w:r>
      <w:r w:rsidRPr="00085D95">
        <w:rPr>
          <w:rFonts w:hint="cs"/>
          <w:rtl/>
        </w:rPr>
        <w:t>ال</w:t>
      </w:r>
      <w:r w:rsidRPr="00085D95">
        <w:rPr>
          <w:rtl/>
        </w:rPr>
        <w:t xml:space="preserve">تنظيمية </w:t>
      </w:r>
      <w:r w:rsidRPr="00085D95">
        <w:rPr>
          <w:rFonts w:hint="cs"/>
          <w:rtl/>
        </w:rPr>
        <w:t>ال</w:t>
      </w:r>
      <w:r w:rsidRPr="00085D95">
        <w:rPr>
          <w:rtl/>
        </w:rPr>
        <w:t xml:space="preserve">تقييدية </w:t>
      </w:r>
      <w:r w:rsidRPr="00085D95">
        <w:rPr>
          <w:rFonts w:hint="cs"/>
          <w:rtl/>
        </w:rPr>
        <w:t>تمثل</w:t>
      </w:r>
      <w:r w:rsidRPr="00085D95">
        <w:rPr>
          <w:rtl/>
        </w:rPr>
        <w:t xml:space="preserve"> تحديات هامة. </w:t>
      </w:r>
      <w:r w:rsidRPr="00085D95">
        <w:rPr>
          <w:rFonts w:hint="cs"/>
          <w:rtl/>
        </w:rPr>
        <w:t>وإذا أريد وضع</w:t>
      </w:r>
      <w:r w:rsidRPr="00085D95">
        <w:rPr>
          <w:rtl/>
        </w:rPr>
        <w:t xml:space="preserve"> إطار تنظيمي قادر على جذب الاستثمارات الرأسمالية اللازمة للبنية التحتية القائمة على بروتوكول الإنترنت</w:t>
      </w:r>
      <w:r w:rsidRPr="00085D95">
        <w:rPr>
          <w:rFonts w:hint="cs"/>
          <w:rtl/>
        </w:rPr>
        <w:t xml:space="preserve"> وتوفير تكافؤ الفرص أمام</w:t>
      </w:r>
      <w:r w:rsidRPr="00085D95">
        <w:rPr>
          <w:rtl/>
        </w:rPr>
        <w:t xml:space="preserve"> المنافسين والوافدين الجدد</w:t>
      </w:r>
      <w:r w:rsidRPr="00085D95">
        <w:rPr>
          <w:rFonts w:hint="cs"/>
          <w:rtl/>
        </w:rPr>
        <w:t xml:space="preserve"> فلا بد من</w:t>
      </w:r>
      <w:r w:rsidRPr="00085D95">
        <w:rPr>
          <w:rtl/>
        </w:rPr>
        <w:t xml:space="preserve"> </w:t>
      </w:r>
      <w:r w:rsidRPr="00085D95">
        <w:rPr>
          <w:rFonts w:hint="cs"/>
          <w:rtl/>
        </w:rPr>
        <w:t>تحديد</w:t>
      </w:r>
      <w:r w:rsidRPr="00085D95">
        <w:rPr>
          <w:rtl/>
        </w:rPr>
        <w:t xml:space="preserve"> </w:t>
      </w:r>
      <w:r w:rsidRPr="00085D95">
        <w:rPr>
          <w:rFonts w:hint="cs"/>
          <w:rtl/>
        </w:rPr>
        <w:t>القواعد</w:t>
      </w:r>
      <w:r w:rsidRPr="00085D95">
        <w:rPr>
          <w:rtl/>
        </w:rPr>
        <w:t xml:space="preserve"> القائمة.</w:t>
      </w:r>
    </w:p>
    <w:p w:rsidR="00444613" w:rsidRPr="00085D95" w:rsidRDefault="00444613" w:rsidP="00444613">
      <w:pPr>
        <w:pStyle w:val="Heading2"/>
        <w:rPr>
          <w:rtl/>
        </w:rPr>
      </w:pPr>
      <w:bookmarkStart w:id="23" w:name="_Toc365280210"/>
      <w:bookmarkStart w:id="24" w:name="_Toc377139249"/>
      <w:bookmarkStart w:id="25" w:name="_Toc377546857"/>
      <w:bookmarkStart w:id="26" w:name="_Toc377552145"/>
      <w:bookmarkStart w:id="27" w:name="_Toc382303488"/>
      <w:r w:rsidRPr="00085D95">
        <w:lastRenderedPageBreak/>
        <w:t>1.1</w:t>
      </w:r>
      <w:r w:rsidRPr="00085D95">
        <w:rPr>
          <w:rFonts w:hint="cs"/>
          <w:rtl/>
          <w:lang w:bidi="ar-SY"/>
        </w:rPr>
        <w:tab/>
      </w:r>
      <w:r w:rsidRPr="00085D95">
        <w:rPr>
          <w:rtl/>
        </w:rPr>
        <w:t>نطاق المسألة</w:t>
      </w:r>
      <w:bookmarkEnd w:id="23"/>
      <w:bookmarkEnd w:id="24"/>
      <w:bookmarkEnd w:id="25"/>
      <w:bookmarkEnd w:id="26"/>
      <w:bookmarkEnd w:id="27"/>
    </w:p>
    <w:p w:rsidR="00444613" w:rsidRPr="005E6409" w:rsidRDefault="00444613" w:rsidP="00444613">
      <w:pPr>
        <w:rPr>
          <w:spacing w:val="-2"/>
          <w:rtl/>
        </w:rPr>
      </w:pPr>
      <w:r w:rsidRPr="005E6409">
        <w:rPr>
          <w:spacing w:val="-2"/>
          <w:rtl/>
        </w:rPr>
        <w:t>اعتمد المؤتمر العالمي لتنمية الاتصالات الذي عقد</w:t>
      </w:r>
      <w:r>
        <w:rPr>
          <w:spacing w:val="-2"/>
          <w:rtl/>
        </w:rPr>
        <w:t xml:space="preserve"> في </w:t>
      </w:r>
      <w:r w:rsidRPr="005E6409">
        <w:rPr>
          <w:spacing w:val="-2"/>
          <w:rtl/>
        </w:rPr>
        <w:t>حيدر</w:t>
      </w:r>
      <w:r w:rsidRPr="005E6409">
        <w:rPr>
          <w:rFonts w:hint="cs"/>
          <w:spacing w:val="-2"/>
          <w:rtl/>
        </w:rPr>
        <w:t xml:space="preserve"> آ</w:t>
      </w:r>
      <w:r w:rsidRPr="005E6409">
        <w:rPr>
          <w:spacing w:val="-2"/>
          <w:rtl/>
        </w:rPr>
        <w:t>باد</w:t>
      </w:r>
      <w:r>
        <w:rPr>
          <w:spacing w:val="-2"/>
          <w:rtl/>
        </w:rPr>
        <w:t xml:space="preserve"> في </w:t>
      </w:r>
      <w:r w:rsidRPr="005E6409">
        <w:rPr>
          <w:rFonts w:hint="cs"/>
          <w:spacing w:val="-2"/>
          <w:rtl/>
        </w:rPr>
        <w:t>الفترة</w:t>
      </w:r>
      <w:r w:rsidRPr="005E6409">
        <w:rPr>
          <w:spacing w:val="-2"/>
          <w:rtl/>
        </w:rPr>
        <w:t xml:space="preserve"> </w:t>
      </w:r>
      <w:r w:rsidRPr="005E6409">
        <w:rPr>
          <w:rFonts w:hint="cs"/>
          <w:spacing w:val="-2"/>
          <w:rtl/>
        </w:rPr>
        <w:t>من </w:t>
      </w:r>
      <w:r w:rsidRPr="005E6409">
        <w:rPr>
          <w:spacing w:val="-2"/>
        </w:rPr>
        <w:t>24</w:t>
      </w:r>
      <w:r w:rsidRPr="005E6409">
        <w:rPr>
          <w:spacing w:val="-2"/>
          <w:rtl/>
        </w:rPr>
        <w:t xml:space="preserve"> مايو</w:t>
      </w:r>
      <w:r w:rsidRPr="005E6409">
        <w:rPr>
          <w:rFonts w:hint="cs"/>
          <w:spacing w:val="-2"/>
          <w:rtl/>
        </w:rPr>
        <w:t> إلى </w:t>
      </w:r>
      <w:r w:rsidRPr="005E6409">
        <w:rPr>
          <w:spacing w:val="-2"/>
        </w:rPr>
        <w:t>4</w:t>
      </w:r>
      <w:r w:rsidRPr="005E6409">
        <w:rPr>
          <w:spacing w:val="-2"/>
          <w:rtl/>
        </w:rPr>
        <w:t xml:space="preserve"> يونيو </w:t>
      </w:r>
      <w:r w:rsidRPr="005E6409">
        <w:rPr>
          <w:spacing w:val="-2"/>
        </w:rPr>
        <w:t>2010</w:t>
      </w:r>
      <w:r w:rsidRPr="005E6409">
        <w:rPr>
          <w:spacing w:val="-2"/>
          <w:rtl/>
        </w:rPr>
        <w:t xml:space="preserve"> مجموعة من </w:t>
      </w:r>
      <w:r w:rsidRPr="005E6409">
        <w:rPr>
          <w:rFonts w:hint="cs"/>
          <w:spacing w:val="-2"/>
          <w:rtl/>
        </w:rPr>
        <w:t>المسائل</w:t>
      </w:r>
      <w:r w:rsidRPr="005E6409">
        <w:rPr>
          <w:spacing w:val="-2"/>
          <w:rtl/>
        </w:rPr>
        <w:t xml:space="preserve"> لدراستها من قبل </w:t>
      </w:r>
      <w:r w:rsidRPr="005E6409">
        <w:rPr>
          <w:rFonts w:hint="cs"/>
          <w:spacing w:val="-2"/>
          <w:rtl/>
        </w:rPr>
        <w:t>لجنتي</w:t>
      </w:r>
      <w:r w:rsidRPr="005E6409">
        <w:rPr>
          <w:spacing w:val="-2"/>
          <w:rtl/>
        </w:rPr>
        <w:t xml:space="preserve"> دراسات</w:t>
      </w:r>
      <w:r w:rsidRPr="005E6409">
        <w:rPr>
          <w:rFonts w:hint="cs"/>
          <w:spacing w:val="-2"/>
          <w:rtl/>
        </w:rPr>
        <w:t xml:space="preserve"> قطاع تنمية الاتصالات</w:t>
      </w:r>
      <w:r w:rsidRPr="005E6409">
        <w:rPr>
          <w:spacing w:val="-2"/>
          <w:rtl/>
        </w:rPr>
        <w:t xml:space="preserve"> خلال فترة الدراسة الخامسة.</w:t>
      </w:r>
      <w:r>
        <w:rPr>
          <w:spacing w:val="-2"/>
          <w:rtl/>
        </w:rPr>
        <w:t xml:space="preserve"> وفي </w:t>
      </w:r>
      <w:r w:rsidRPr="005E6409">
        <w:rPr>
          <w:rFonts w:hint="cs"/>
          <w:spacing w:val="-2"/>
          <w:rtl/>
        </w:rPr>
        <w:t>إطار</w:t>
      </w:r>
      <w:r w:rsidRPr="005E6409">
        <w:rPr>
          <w:spacing w:val="-2"/>
          <w:rtl/>
        </w:rPr>
        <w:t xml:space="preserve"> المسألة </w:t>
      </w:r>
      <w:r w:rsidRPr="005E6409">
        <w:rPr>
          <w:spacing w:val="-2"/>
        </w:rPr>
        <w:t>19</w:t>
      </w:r>
      <w:r w:rsidRPr="005E6409">
        <w:rPr>
          <w:spacing w:val="-2"/>
        </w:rPr>
        <w:noBreakHyphen/>
        <w:t>2/1</w:t>
      </w:r>
      <w:r w:rsidRPr="005E6409">
        <w:rPr>
          <w:spacing w:val="-2"/>
          <w:rtl/>
        </w:rPr>
        <w:t xml:space="preserve"> "تنفيذ خدمات الاتصالات </w:t>
      </w:r>
      <w:r w:rsidRPr="005E6409">
        <w:rPr>
          <w:rFonts w:hint="cs"/>
          <w:spacing w:val="-2"/>
          <w:rtl/>
        </w:rPr>
        <w:t>القائمة على بروتوكول الإنترنت</w:t>
      </w:r>
      <w:r>
        <w:rPr>
          <w:spacing w:val="-2"/>
          <w:rtl/>
        </w:rPr>
        <w:t xml:space="preserve"> في </w:t>
      </w:r>
      <w:r w:rsidRPr="005E6409">
        <w:rPr>
          <w:spacing w:val="-2"/>
          <w:rtl/>
        </w:rPr>
        <w:t xml:space="preserve">البلدان النامية"، </w:t>
      </w:r>
      <w:r w:rsidRPr="005E6409">
        <w:rPr>
          <w:rFonts w:hint="cs"/>
          <w:spacing w:val="-2"/>
          <w:rtl/>
        </w:rPr>
        <w:t xml:space="preserve">فإن </w:t>
      </w:r>
      <w:r w:rsidRPr="005E6409">
        <w:rPr>
          <w:spacing w:val="-2"/>
          <w:rtl/>
        </w:rPr>
        <w:t>المسائل التي ينبغي دراستها هي:</w:t>
      </w:r>
    </w:p>
    <w:p w:rsidR="00444613" w:rsidRPr="00085D95" w:rsidRDefault="00444613" w:rsidP="00444613">
      <w:pPr>
        <w:pStyle w:val="Enumlevel1"/>
      </w:pPr>
      <w:r w:rsidRPr="00085D95">
        <w:t>•</w:t>
      </w:r>
      <w:r w:rsidRPr="00085D95">
        <w:rPr>
          <w:rFonts w:hint="cs"/>
          <w:rtl/>
        </w:rPr>
        <w:tab/>
        <w:t>وصف التحديات</w:t>
      </w:r>
      <w:r w:rsidRPr="00085D95">
        <w:rPr>
          <w:rtl/>
        </w:rPr>
        <w:t xml:space="preserve"> </w:t>
      </w:r>
      <w:r w:rsidRPr="00085D95">
        <w:rPr>
          <w:rFonts w:hint="cs"/>
          <w:rtl/>
        </w:rPr>
        <w:t>والمنافع</w:t>
      </w:r>
      <w:r w:rsidRPr="00085D95">
        <w:rPr>
          <w:rtl/>
        </w:rPr>
        <w:t xml:space="preserve"> </w:t>
      </w:r>
      <w:r w:rsidRPr="00085D95">
        <w:rPr>
          <w:rFonts w:hint="cs"/>
          <w:rtl/>
        </w:rPr>
        <w:t>والفرص</w:t>
      </w:r>
      <w:r w:rsidRPr="00085D95">
        <w:rPr>
          <w:rtl/>
        </w:rPr>
        <w:t xml:space="preserve"> </w:t>
      </w:r>
      <w:r w:rsidRPr="00085D95">
        <w:rPr>
          <w:rFonts w:hint="cs"/>
          <w:rtl/>
        </w:rPr>
        <w:t>المحتمل</w:t>
      </w:r>
      <w:r w:rsidRPr="00085D95">
        <w:rPr>
          <w:rtl/>
        </w:rPr>
        <w:t xml:space="preserve"> </w:t>
      </w:r>
      <w:r w:rsidRPr="00085D95">
        <w:rPr>
          <w:rFonts w:hint="cs"/>
          <w:rtl/>
        </w:rPr>
        <w:t>أن</w:t>
      </w:r>
      <w:r w:rsidRPr="00085D95">
        <w:rPr>
          <w:rtl/>
        </w:rPr>
        <w:t xml:space="preserve"> </w:t>
      </w:r>
      <w:r w:rsidRPr="00085D95">
        <w:rPr>
          <w:rFonts w:hint="cs"/>
          <w:rtl/>
        </w:rPr>
        <w:t>تصادفها</w:t>
      </w:r>
      <w:r w:rsidRPr="00085D95">
        <w:rPr>
          <w:rtl/>
        </w:rPr>
        <w:t xml:space="preserve"> </w:t>
      </w:r>
      <w:r w:rsidRPr="00085D95">
        <w:rPr>
          <w:rFonts w:hint="cs"/>
          <w:rtl/>
        </w:rPr>
        <w:t>البلدان</w:t>
      </w:r>
      <w:r w:rsidRPr="00085D95">
        <w:rPr>
          <w:rtl/>
        </w:rPr>
        <w:t xml:space="preserve"> </w:t>
      </w:r>
      <w:r w:rsidRPr="00085D95">
        <w:rPr>
          <w:rFonts w:hint="cs"/>
          <w:rtl/>
        </w:rPr>
        <w:t>النامية</w:t>
      </w:r>
      <w:r w:rsidRPr="00085D95">
        <w:rPr>
          <w:rtl/>
        </w:rPr>
        <w:t xml:space="preserve"> </w:t>
      </w:r>
      <w:r w:rsidRPr="00085D95">
        <w:rPr>
          <w:rFonts w:hint="cs"/>
          <w:rtl/>
        </w:rPr>
        <w:t>لدى</w:t>
      </w:r>
      <w:r w:rsidRPr="00085D95">
        <w:rPr>
          <w:rtl/>
        </w:rPr>
        <w:t xml:space="preserve"> </w:t>
      </w:r>
      <w:r w:rsidRPr="00085D95">
        <w:rPr>
          <w:rFonts w:hint="cs"/>
          <w:rtl/>
        </w:rPr>
        <w:t>تنفيذ</w:t>
      </w:r>
      <w:r w:rsidRPr="00085D95">
        <w:rPr>
          <w:rtl/>
        </w:rPr>
        <w:t xml:space="preserve"> </w:t>
      </w:r>
      <w:r w:rsidRPr="00085D95">
        <w:rPr>
          <w:rFonts w:hint="cs"/>
          <w:rtl/>
        </w:rPr>
        <w:t>شبكات</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والخدمات</w:t>
      </w:r>
      <w:r w:rsidRPr="00085D95">
        <w:rPr>
          <w:rtl/>
        </w:rPr>
        <w:t xml:space="preserve"> </w:t>
      </w:r>
      <w:r w:rsidRPr="00085D95">
        <w:rPr>
          <w:rFonts w:hint="cs"/>
          <w:rtl/>
        </w:rPr>
        <w:t>والتطبيقات</w:t>
      </w:r>
      <w:r w:rsidRPr="00085D95">
        <w:rPr>
          <w:rtl/>
        </w:rPr>
        <w:t xml:space="preserve"> </w:t>
      </w:r>
      <w:r w:rsidRPr="00085D95">
        <w:rPr>
          <w:rFonts w:hint="cs"/>
          <w:rtl/>
        </w:rPr>
        <w:t>المرتبطة</w:t>
      </w:r>
      <w:r w:rsidRPr="00085D95">
        <w:rPr>
          <w:rtl/>
        </w:rPr>
        <w:t xml:space="preserve"> </w:t>
      </w:r>
      <w:r w:rsidRPr="00085D95">
        <w:rPr>
          <w:rFonts w:hint="cs"/>
          <w:rtl/>
        </w:rPr>
        <w:t>بها؛</w:t>
      </w:r>
    </w:p>
    <w:p w:rsidR="00444613" w:rsidRPr="00085D95" w:rsidRDefault="00444613" w:rsidP="00444613">
      <w:pPr>
        <w:pStyle w:val="Enumlevel1"/>
      </w:pPr>
      <w:r w:rsidRPr="00085D95">
        <w:t>•</w:t>
      </w:r>
      <w:r w:rsidRPr="00085D95">
        <w:rPr>
          <w:rFonts w:hint="cs"/>
          <w:rtl/>
        </w:rPr>
        <w:tab/>
        <w:t>وصف الشروط</w:t>
      </w:r>
      <w:r w:rsidRPr="00085D95">
        <w:rPr>
          <w:rtl/>
        </w:rPr>
        <w:t xml:space="preserve"> </w:t>
      </w:r>
      <w:r w:rsidRPr="00085D95">
        <w:rPr>
          <w:rFonts w:hint="cs"/>
          <w:rtl/>
        </w:rPr>
        <w:t>التقنية</w:t>
      </w:r>
      <w:r w:rsidRPr="00085D95">
        <w:rPr>
          <w:rtl/>
        </w:rPr>
        <w:t xml:space="preserve"> </w:t>
      </w:r>
      <w:r w:rsidRPr="00085D95">
        <w:rPr>
          <w:rFonts w:hint="cs"/>
          <w:rtl/>
        </w:rPr>
        <w:t>والاقتصادية</w:t>
      </w:r>
      <w:r w:rsidRPr="00085D95">
        <w:rPr>
          <w:rtl/>
        </w:rPr>
        <w:t xml:space="preserve"> </w:t>
      </w:r>
      <w:r w:rsidRPr="00085D95">
        <w:rPr>
          <w:rFonts w:hint="cs"/>
          <w:rtl/>
        </w:rPr>
        <w:t>والتنظيمية</w:t>
      </w:r>
      <w:r w:rsidRPr="00085D95">
        <w:rPr>
          <w:rtl/>
        </w:rPr>
        <w:t xml:space="preserve"> </w:t>
      </w:r>
      <w:r w:rsidRPr="00085D95">
        <w:rPr>
          <w:rFonts w:hint="cs"/>
          <w:rtl/>
        </w:rPr>
        <w:t>اللازمة</w:t>
      </w:r>
      <w:r>
        <w:rPr>
          <w:rtl/>
        </w:rPr>
        <w:t xml:space="preserve"> في </w:t>
      </w:r>
      <w:r w:rsidRPr="00085D95">
        <w:rPr>
          <w:rFonts w:hint="cs"/>
          <w:rtl/>
        </w:rPr>
        <w:t>البلدان</w:t>
      </w:r>
      <w:r w:rsidRPr="00085D95">
        <w:rPr>
          <w:rtl/>
        </w:rPr>
        <w:t xml:space="preserve"> </w:t>
      </w:r>
      <w:r w:rsidRPr="00085D95">
        <w:rPr>
          <w:rFonts w:hint="cs"/>
          <w:rtl/>
        </w:rPr>
        <w:t>النامية</w:t>
      </w:r>
      <w:r w:rsidRPr="00085D95">
        <w:rPr>
          <w:rtl/>
        </w:rPr>
        <w:t xml:space="preserve"> </w:t>
      </w:r>
      <w:r w:rsidRPr="00085D95">
        <w:rPr>
          <w:rFonts w:hint="cs"/>
          <w:rtl/>
        </w:rPr>
        <w:t>لتنفيذ</w:t>
      </w:r>
      <w:r w:rsidRPr="00085D95">
        <w:rPr>
          <w:rtl/>
        </w:rPr>
        <w:t xml:space="preserve"> </w:t>
      </w:r>
      <w:r w:rsidRPr="00085D95">
        <w:rPr>
          <w:rFonts w:hint="cs"/>
          <w:rtl/>
        </w:rPr>
        <w:t>تكنولوجيات</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والخدمات</w:t>
      </w:r>
      <w:r w:rsidRPr="00085D95">
        <w:rPr>
          <w:rtl/>
        </w:rPr>
        <w:t xml:space="preserve"> </w:t>
      </w:r>
      <w:r w:rsidRPr="00085D95">
        <w:rPr>
          <w:rFonts w:hint="cs"/>
          <w:rtl/>
        </w:rPr>
        <w:t>والتطبيقات</w:t>
      </w:r>
      <w:r w:rsidRPr="00085D95">
        <w:rPr>
          <w:rtl/>
        </w:rPr>
        <w:t xml:space="preserve"> </w:t>
      </w:r>
      <w:r w:rsidRPr="00085D95">
        <w:rPr>
          <w:rFonts w:hint="cs"/>
          <w:rtl/>
        </w:rPr>
        <w:t>المرتبطة</w:t>
      </w:r>
      <w:r w:rsidRPr="00085D95">
        <w:rPr>
          <w:rtl/>
        </w:rPr>
        <w:t xml:space="preserve"> </w:t>
      </w:r>
      <w:r w:rsidRPr="00085D95">
        <w:rPr>
          <w:rFonts w:hint="cs"/>
          <w:rtl/>
        </w:rPr>
        <w:t>بها؛</w:t>
      </w:r>
    </w:p>
    <w:p w:rsidR="00444613" w:rsidRPr="00085D95" w:rsidRDefault="00444613" w:rsidP="00444613">
      <w:pPr>
        <w:pStyle w:val="Enumlevel1"/>
      </w:pPr>
      <w:r w:rsidRPr="00085D95">
        <w:t>•</w:t>
      </w:r>
      <w:r w:rsidRPr="00085D95">
        <w:rPr>
          <w:rFonts w:hint="cs"/>
          <w:rtl/>
        </w:rPr>
        <w:tab/>
        <w:t>وصف القضايا</w:t>
      </w:r>
      <w:r w:rsidRPr="00085D95">
        <w:rPr>
          <w:rtl/>
        </w:rPr>
        <w:t xml:space="preserve"> </w:t>
      </w:r>
      <w:r w:rsidRPr="00085D95">
        <w:rPr>
          <w:rFonts w:hint="cs"/>
          <w:rtl/>
        </w:rPr>
        <w:t>الرئيسية</w:t>
      </w:r>
      <w:r w:rsidRPr="00085D95">
        <w:rPr>
          <w:rtl/>
        </w:rPr>
        <w:t xml:space="preserve"> </w:t>
      </w:r>
      <w:r w:rsidRPr="00085D95">
        <w:rPr>
          <w:rFonts w:hint="cs"/>
          <w:rtl/>
        </w:rPr>
        <w:t>التي</w:t>
      </w:r>
      <w:r w:rsidRPr="00085D95">
        <w:rPr>
          <w:rtl/>
        </w:rPr>
        <w:t xml:space="preserve"> </w:t>
      </w:r>
      <w:r w:rsidRPr="00085D95">
        <w:rPr>
          <w:rFonts w:hint="cs"/>
          <w:rtl/>
        </w:rPr>
        <w:t>يثيرها</w:t>
      </w:r>
      <w:r w:rsidRPr="00085D95">
        <w:rPr>
          <w:rtl/>
        </w:rPr>
        <w:t xml:space="preserve"> </w:t>
      </w:r>
      <w:r w:rsidRPr="00085D95">
        <w:rPr>
          <w:rFonts w:hint="cs"/>
          <w:rtl/>
        </w:rPr>
        <w:t>تشغيل</w:t>
      </w:r>
      <w:r w:rsidRPr="00085D95">
        <w:rPr>
          <w:rtl/>
        </w:rPr>
        <w:t xml:space="preserve"> </w:t>
      </w:r>
      <w:r w:rsidRPr="00085D95">
        <w:rPr>
          <w:rFonts w:hint="cs"/>
          <w:rtl/>
        </w:rPr>
        <w:t>شبكات</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وخدمات</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والتطبيقات المرتبطة</w:t>
      </w:r>
      <w:r w:rsidRPr="00085D95">
        <w:rPr>
          <w:rtl/>
        </w:rPr>
        <w:t xml:space="preserve"> </w:t>
      </w:r>
      <w:r w:rsidRPr="00085D95">
        <w:rPr>
          <w:rFonts w:hint="cs"/>
          <w:rtl/>
        </w:rPr>
        <w:t>بها،</w:t>
      </w:r>
      <w:r w:rsidRPr="00085D95">
        <w:rPr>
          <w:rtl/>
        </w:rPr>
        <w:t xml:space="preserve"> </w:t>
      </w:r>
      <w:r w:rsidRPr="00085D95">
        <w:rPr>
          <w:rFonts w:hint="cs"/>
          <w:rtl/>
        </w:rPr>
        <w:t>مثل</w:t>
      </w:r>
      <w:r w:rsidRPr="00085D95">
        <w:rPr>
          <w:rtl/>
        </w:rPr>
        <w:t xml:space="preserve"> </w:t>
      </w:r>
      <w:r w:rsidRPr="00085D95">
        <w:rPr>
          <w:rFonts w:hint="cs"/>
          <w:rtl/>
        </w:rPr>
        <w:t>الأثر</w:t>
      </w:r>
      <w:r w:rsidRPr="00085D95">
        <w:rPr>
          <w:rtl/>
        </w:rPr>
        <w:t xml:space="preserve"> </w:t>
      </w:r>
      <w:r w:rsidRPr="00085D95">
        <w:rPr>
          <w:rFonts w:hint="cs"/>
          <w:rtl/>
        </w:rPr>
        <w:t>الاقتصادي</w:t>
      </w:r>
      <w:r w:rsidRPr="00085D95">
        <w:rPr>
          <w:rtl/>
        </w:rPr>
        <w:t xml:space="preserve"> </w:t>
      </w:r>
      <w:r w:rsidRPr="00085D95">
        <w:rPr>
          <w:rFonts w:hint="cs"/>
          <w:rtl/>
        </w:rPr>
        <w:t>والأطر</w:t>
      </w:r>
      <w:r w:rsidRPr="00085D95">
        <w:rPr>
          <w:rtl/>
        </w:rPr>
        <w:t xml:space="preserve"> </w:t>
      </w:r>
      <w:r w:rsidRPr="00085D95">
        <w:rPr>
          <w:rFonts w:hint="cs"/>
          <w:rtl/>
        </w:rPr>
        <w:t>التنظيمية</w:t>
      </w:r>
      <w:r w:rsidRPr="00085D95">
        <w:rPr>
          <w:rtl/>
        </w:rPr>
        <w:t xml:space="preserve"> </w:t>
      </w:r>
      <w:r w:rsidRPr="00085D95">
        <w:rPr>
          <w:rFonts w:hint="cs"/>
          <w:rtl/>
        </w:rPr>
        <w:t>الممكنة</w:t>
      </w:r>
      <w:r w:rsidRPr="00085D95">
        <w:rPr>
          <w:rtl/>
        </w:rPr>
        <w:t>.</w:t>
      </w:r>
    </w:p>
    <w:p w:rsidR="00444613" w:rsidRPr="00085D95" w:rsidRDefault="00444613" w:rsidP="00444613">
      <w:pPr>
        <w:rPr>
          <w:rtl/>
        </w:rPr>
      </w:pPr>
      <w:r w:rsidRPr="00085D95">
        <w:rPr>
          <w:rtl/>
        </w:rPr>
        <w:t>وبالإضافة إلى ذلك، فإن النتائج المتوقعة</w:t>
      </w:r>
      <w:r w:rsidRPr="00085D95">
        <w:rPr>
          <w:rFonts w:hint="cs"/>
          <w:rtl/>
        </w:rPr>
        <w:t xml:space="preserve"> من دراسة</w:t>
      </w:r>
      <w:r w:rsidRPr="00085D95">
        <w:rPr>
          <w:rtl/>
        </w:rPr>
        <w:t xml:space="preserve"> هذ</w:t>
      </w:r>
      <w:r w:rsidRPr="00085D95">
        <w:rPr>
          <w:rFonts w:hint="cs"/>
          <w:rtl/>
        </w:rPr>
        <w:t>ه</w:t>
      </w:r>
      <w:r w:rsidRPr="00085D95">
        <w:rPr>
          <w:rtl/>
        </w:rPr>
        <w:t xml:space="preserve"> </w:t>
      </w:r>
      <w:r w:rsidRPr="00085D95">
        <w:rPr>
          <w:rFonts w:hint="cs"/>
          <w:rtl/>
        </w:rPr>
        <w:t>المسألة</w:t>
      </w:r>
      <w:r w:rsidRPr="00085D95">
        <w:rPr>
          <w:rtl/>
        </w:rPr>
        <w:t xml:space="preserve"> هي:</w:t>
      </w:r>
    </w:p>
    <w:p w:rsidR="00444613" w:rsidRPr="00085D95" w:rsidRDefault="00444613" w:rsidP="00444613">
      <w:pPr>
        <w:pStyle w:val="Enumlevel1"/>
      </w:pPr>
      <w:r w:rsidRPr="00085D95">
        <w:t>(1</w:t>
      </w:r>
      <w:r w:rsidRPr="00085D95">
        <w:rPr>
          <w:rtl/>
        </w:rPr>
        <w:tab/>
      </w:r>
      <w:r w:rsidRPr="00085D95">
        <w:rPr>
          <w:rFonts w:hint="cs"/>
          <w:rtl/>
        </w:rPr>
        <w:t>تقارير</w:t>
      </w:r>
      <w:r w:rsidRPr="00085D95">
        <w:rPr>
          <w:rtl/>
        </w:rPr>
        <w:t xml:space="preserve"> </w:t>
      </w:r>
      <w:r w:rsidRPr="00085D95">
        <w:rPr>
          <w:rFonts w:hint="cs"/>
          <w:rtl/>
        </w:rPr>
        <w:t>مرحلية</w:t>
      </w:r>
      <w:r w:rsidRPr="00085D95">
        <w:rPr>
          <w:rtl/>
        </w:rPr>
        <w:t xml:space="preserve"> </w:t>
      </w:r>
      <w:r w:rsidRPr="00085D95">
        <w:rPr>
          <w:rFonts w:hint="cs"/>
          <w:rtl/>
        </w:rPr>
        <w:t>سنوية</w:t>
      </w:r>
      <w:r w:rsidRPr="00085D95">
        <w:rPr>
          <w:rtl/>
        </w:rPr>
        <w:t xml:space="preserve"> </w:t>
      </w:r>
      <w:r w:rsidRPr="00085D95">
        <w:rPr>
          <w:rFonts w:hint="cs"/>
          <w:rtl/>
        </w:rPr>
        <w:t>توضح</w:t>
      </w:r>
      <w:r w:rsidRPr="00085D95">
        <w:rPr>
          <w:rtl/>
        </w:rPr>
        <w:t xml:space="preserve"> </w:t>
      </w:r>
      <w:r w:rsidRPr="00085D95">
        <w:rPr>
          <w:rFonts w:hint="cs"/>
          <w:rtl/>
        </w:rPr>
        <w:t>التقدم</w:t>
      </w:r>
      <w:r w:rsidRPr="00085D95">
        <w:rPr>
          <w:rtl/>
        </w:rPr>
        <w:t xml:space="preserve"> </w:t>
      </w:r>
      <w:r w:rsidRPr="00085D95">
        <w:rPr>
          <w:rFonts w:hint="cs"/>
          <w:rtl/>
        </w:rPr>
        <w:t>المحرز</w:t>
      </w:r>
      <w:r>
        <w:rPr>
          <w:rtl/>
        </w:rPr>
        <w:t xml:space="preserve"> في </w:t>
      </w:r>
      <w:r w:rsidRPr="00085D95">
        <w:rPr>
          <w:rFonts w:hint="cs"/>
          <w:rtl/>
        </w:rPr>
        <w:t>تطبيقات</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w:t>
      </w:r>
    </w:p>
    <w:p w:rsidR="00444613" w:rsidRPr="00085D95" w:rsidRDefault="00444613" w:rsidP="00444613">
      <w:pPr>
        <w:pStyle w:val="Enumlevel1"/>
      </w:pPr>
      <w:r w:rsidRPr="00085D95">
        <w:t>(2</w:t>
      </w:r>
      <w:r w:rsidRPr="00085D95">
        <w:rPr>
          <w:rtl/>
        </w:rPr>
        <w:tab/>
      </w:r>
      <w:r w:rsidRPr="00085D95">
        <w:rPr>
          <w:rFonts w:hint="cs"/>
          <w:rtl/>
        </w:rPr>
        <w:t>تقرير</w:t>
      </w:r>
      <w:r w:rsidRPr="00085D95">
        <w:rPr>
          <w:rtl/>
        </w:rPr>
        <w:t xml:space="preserve"> </w:t>
      </w:r>
      <w:r w:rsidRPr="00085D95">
        <w:rPr>
          <w:rFonts w:hint="cs"/>
          <w:rtl/>
        </w:rPr>
        <w:t>نهائي</w:t>
      </w:r>
      <w:r w:rsidRPr="00085D95">
        <w:rPr>
          <w:rtl/>
        </w:rPr>
        <w:t xml:space="preserve"> </w:t>
      </w:r>
      <w:r w:rsidRPr="00085D95">
        <w:rPr>
          <w:rFonts w:hint="cs"/>
          <w:rtl/>
        </w:rPr>
        <w:t>تفصيلي،</w:t>
      </w:r>
      <w:r>
        <w:rPr>
          <w:rFonts w:hint="cs"/>
          <w:rtl/>
        </w:rPr>
        <w:t xml:space="preserve"> في </w:t>
      </w:r>
      <w:r w:rsidRPr="00085D95">
        <w:rPr>
          <w:rFonts w:hint="cs"/>
          <w:rtl/>
        </w:rPr>
        <w:t>نهاية فترة الدراسة،</w:t>
      </w:r>
      <w:r w:rsidRPr="00085D95">
        <w:rPr>
          <w:rtl/>
        </w:rPr>
        <w:t xml:space="preserve"> </w:t>
      </w:r>
      <w:r w:rsidRPr="00085D95">
        <w:rPr>
          <w:rFonts w:hint="cs"/>
          <w:rtl/>
        </w:rPr>
        <w:t>يتناول</w:t>
      </w:r>
      <w:r w:rsidRPr="00085D95">
        <w:rPr>
          <w:rtl/>
        </w:rPr>
        <w:t xml:space="preserve"> </w:t>
      </w:r>
      <w:r w:rsidRPr="00085D95">
        <w:rPr>
          <w:rFonts w:hint="cs"/>
          <w:rtl/>
        </w:rPr>
        <w:t>جميع</w:t>
      </w:r>
      <w:r w:rsidRPr="00085D95">
        <w:rPr>
          <w:rtl/>
        </w:rPr>
        <w:t xml:space="preserve"> </w:t>
      </w:r>
      <w:r w:rsidRPr="00085D95">
        <w:rPr>
          <w:rFonts w:hint="cs"/>
          <w:rtl/>
        </w:rPr>
        <w:t>القضايا</w:t>
      </w:r>
      <w:r w:rsidRPr="00085D95">
        <w:rPr>
          <w:rtl/>
        </w:rPr>
        <w:t xml:space="preserve"> </w:t>
      </w:r>
      <w:r w:rsidRPr="00085D95">
        <w:rPr>
          <w:rFonts w:hint="cs"/>
          <w:rtl/>
        </w:rPr>
        <w:t>المثارة</w:t>
      </w:r>
      <w:r>
        <w:rPr>
          <w:rtl/>
        </w:rPr>
        <w:t xml:space="preserve"> في </w:t>
      </w:r>
      <w:r w:rsidRPr="00085D95">
        <w:rPr>
          <w:rFonts w:hint="cs"/>
          <w:rtl/>
        </w:rPr>
        <w:t>إطار</w:t>
      </w:r>
      <w:r w:rsidRPr="00085D95">
        <w:rPr>
          <w:rtl/>
        </w:rPr>
        <w:t xml:space="preserve"> </w:t>
      </w:r>
      <w:r w:rsidRPr="00085D95">
        <w:rPr>
          <w:rFonts w:hint="cs"/>
          <w:rtl/>
        </w:rPr>
        <w:t>المسألة،</w:t>
      </w:r>
      <w:r w:rsidRPr="00085D95">
        <w:rPr>
          <w:rtl/>
        </w:rPr>
        <w:t xml:space="preserve"> </w:t>
      </w:r>
      <w:r w:rsidRPr="00085D95">
        <w:rPr>
          <w:rFonts w:hint="cs"/>
          <w:rtl/>
        </w:rPr>
        <w:t>وكذلك</w:t>
      </w:r>
      <w:r w:rsidRPr="00085D95">
        <w:rPr>
          <w:rtl/>
        </w:rPr>
        <w:t xml:space="preserve"> </w:t>
      </w:r>
      <w:r w:rsidRPr="00085D95">
        <w:rPr>
          <w:rFonts w:hint="cs"/>
          <w:rtl/>
        </w:rPr>
        <w:t>الدروس</w:t>
      </w:r>
      <w:r w:rsidRPr="00085D95">
        <w:rPr>
          <w:rtl/>
        </w:rPr>
        <w:t xml:space="preserve"> </w:t>
      </w:r>
      <w:r w:rsidRPr="00085D95">
        <w:rPr>
          <w:rFonts w:hint="cs"/>
          <w:rtl/>
        </w:rPr>
        <w:t>المستفادة وقصص</w:t>
      </w:r>
      <w:r w:rsidRPr="00085D95">
        <w:rPr>
          <w:rtl/>
        </w:rPr>
        <w:t xml:space="preserve"> </w:t>
      </w:r>
      <w:r w:rsidRPr="00085D95">
        <w:rPr>
          <w:rFonts w:hint="cs"/>
          <w:rtl/>
        </w:rPr>
        <w:t>النجاح والاستنتاجات؛</w:t>
      </w:r>
    </w:p>
    <w:p w:rsidR="00444613" w:rsidRPr="00085D95" w:rsidRDefault="00444613" w:rsidP="00444613">
      <w:pPr>
        <w:pStyle w:val="Enumlevel1"/>
        <w:rPr>
          <w:rtl/>
        </w:rPr>
      </w:pPr>
      <w:r w:rsidRPr="00085D95">
        <w:t>(3</w:t>
      </w:r>
      <w:r w:rsidRPr="00085D95">
        <w:rPr>
          <w:rtl/>
        </w:rPr>
        <w:tab/>
      </w:r>
      <w:r w:rsidRPr="00085D95">
        <w:rPr>
          <w:rFonts w:hint="cs"/>
          <w:rtl/>
        </w:rPr>
        <w:t>مبادئ</w:t>
      </w:r>
      <w:r w:rsidRPr="00085D95">
        <w:rPr>
          <w:rtl/>
        </w:rPr>
        <w:t xml:space="preserve"> </w:t>
      </w:r>
      <w:r w:rsidRPr="00085D95">
        <w:rPr>
          <w:rFonts w:hint="cs"/>
          <w:rtl/>
        </w:rPr>
        <w:t>توجيهية</w:t>
      </w:r>
      <w:r w:rsidRPr="00085D95">
        <w:rPr>
          <w:rtl/>
        </w:rPr>
        <w:t xml:space="preserve"> </w:t>
      </w:r>
      <w:r w:rsidRPr="00085D95">
        <w:rPr>
          <w:rFonts w:hint="cs"/>
          <w:rtl/>
        </w:rPr>
        <w:t>للتغلب</w:t>
      </w:r>
      <w:r w:rsidRPr="00085D95">
        <w:rPr>
          <w:rtl/>
        </w:rPr>
        <w:t xml:space="preserve"> </w:t>
      </w:r>
      <w:r w:rsidRPr="00085D95">
        <w:rPr>
          <w:rFonts w:hint="cs"/>
          <w:rtl/>
        </w:rPr>
        <w:t>على</w:t>
      </w:r>
      <w:r w:rsidRPr="00085D95">
        <w:rPr>
          <w:rtl/>
        </w:rPr>
        <w:t xml:space="preserve"> </w:t>
      </w:r>
      <w:r w:rsidRPr="00085D95">
        <w:rPr>
          <w:rFonts w:hint="cs"/>
          <w:rtl/>
        </w:rPr>
        <w:t>التحديات</w:t>
      </w:r>
      <w:r w:rsidRPr="00085D95">
        <w:rPr>
          <w:rtl/>
        </w:rPr>
        <w:t xml:space="preserve"> </w:t>
      </w:r>
      <w:r w:rsidRPr="00085D95">
        <w:rPr>
          <w:rFonts w:hint="cs"/>
          <w:rtl/>
        </w:rPr>
        <w:t>التي</w:t>
      </w:r>
      <w:r w:rsidRPr="00085D95">
        <w:rPr>
          <w:rtl/>
        </w:rPr>
        <w:t xml:space="preserve"> </w:t>
      </w:r>
      <w:r w:rsidRPr="00085D95">
        <w:rPr>
          <w:rFonts w:hint="cs"/>
          <w:rtl/>
        </w:rPr>
        <w:t>يتم</w:t>
      </w:r>
      <w:r w:rsidRPr="00085D95">
        <w:rPr>
          <w:rtl/>
        </w:rPr>
        <w:t xml:space="preserve"> </w:t>
      </w:r>
      <w:r w:rsidRPr="00085D95">
        <w:rPr>
          <w:rFonts w:hint="cs"/>
          <w:rtl/>
        </w:rPr>
        <w:t>تحديدها</w:t>
      </w:r>
      <w:r w:rsidRPr="00085D95">
        <w:rPr>
          <w:rtl/>
        </w:rPr>
        <w:t>.</w:t>
      </w:r>
    </w:p>
    <w:p w:rsidR="00444613" w:rsidRPr="00085D95" w:rsidRDefault="00444613" w:rsidP="00444613">
      <w:pPr>
        <w:pStyle w:val="Heading2"/>
        <w:rPr>
          <w:rtl/>
        </w:rPr>
      </w:pPr>
      <w:bookmarkStart w:id="28" w:name="_Toc365280211"/>
      <w:bookmarkStart w:id="29" w:name="_Toc377139250"/>
      <w:bookmarkStart w:id="30" w:name="_Toc377546858"/>
      <w:bookmarkStart w:id="31" w:name="_Toc377552146"/>
      <w:bookmarkStart w:id="32" w:name="_Toc382303489"/>
      <w:r w:rsidRPr="00085D95">
        <w:t>2.1</w:t>
      </w:r>
      <w:r w:rsidRPr="00085D95">
        <w:rPr>
          <w:rtl/>
        </w:rPr>
        <w:tab/>
        <w:t>خلفية</w:t>
      </w:r>
      <w:bookmarkEnd w:id="28"/>
      <w:bookmarkEnd w:id="29"/>
      <w:bookmarkEnd w:id="30"/>
      <w:bookmarkEnd w:id="31"/>
      <w:bookmarkEnd w:id="32"/>
    </w:p>
    <w:p w:rsidR="00444613" w:rsidRPr="00085D95" w:rsidRDefault="00444613" w:rsidP="00444613">
      <w:pPr>
        <w:rPr>
          <w:rtl/>
        </w:rPr>
      </w:pPr>
      <w:r w:rsidRPr="00085D95">
        <w:rPr>
          <w:rFonts w:hint="cs"/>
          <w:rtl/>
        </w:rPr>
        <w:t>نهض</w:t>
      </w:r>
      <w:r w:rsidRPr="00085D95">
        <w:rPr>
          <w:rtl/>
        </w:rPr>
        <w:t xml:space="preserve"> الاتحاد الدولي للاتصالات </w:t>
      </w:r>
      <w:r w:rsidRPr="00085D95">
        <w:rPr>
          <w:rFonts w:hint="cs"/>
          <w:rtl/>
        </w:rPr>
        <w:t>ب</w:t>
      </w:r>
      <w:r w:rsidRPr="00085D95">
        <w:rPr>
          <w:rtl/>
        </w:rPr>
        <w:t xml:space="preserve">العديد من الأنشطة لتوفير المعلومات </w:t>
      </w:r>
      <w:r w:rsidRPr="00085D95">
        <w:rPr>
          <w:rFonts w:hint="cs"/>
          <w:rtl/>
        </w:rPr>
        <w:t>والإرشادات</w:t>
      </w:r>
      <w:r w:rsidRPr="00085D95">
        <w:rPr>
          <w:rtl/>
        </w:rPr>
        <w:t xml:space="preserve"> بشأن الشبكات القائمة على بروتوكول الإنترنت، وخاصة بالنسبة للبلدان النامية.</w:t>
      </w:r>
    </w:p>
    <w:p w:rsidR="00444613" w:rsidRPr="00085D95" w:rsidRDefault="00444613" w:rsidP="00444613">
      <w:pPr>
        <w:rPr>
          <w:rtl/>
        </w:rPr>
      </w:pPr>
      <w:r w:rsidRPr="00085D95">
        <w:rPr>
          <w:rtl/>
        </w:rPr>
        <w:t>و</w:t>
      </w:r>
      <w:r w:rsidRPr="00085D95">
        <w:rPr>
          <w:rFonts w:hint="cs"/>
          <w:rtl/>
        </w:rPr>
        <w:t xml:space="preserve">قد </w:t>
      </w:r>
      <w:r w:rsidRPr="00085D95">
        <w:rPr>
          <w:rtl/>
        </w:rPr>
        <w:t xml:space="preserve">اعترف مؤتمر المندوبين المفوضين </w:t>
      </w:r>
      <w:r w:rsidRPr="00085D95">
        <w:t>1998</w:t>
      </w:r>
      <w:r w:rsidRPr="00085D95">
        <w:rPr>
          <w:rtl/>
        </w:rPr>
        <w:t xml:space="preserve"> (مينيابوليس)</w:t>
      </w:r>
      <w:r w:rsidRPr="00085D95">
        <w:rPr>
          <w:rFonts w:hint="cs"/>
          <w:rtl/>
        </w:rPr>
        <w:t>،</w:t>
      </w:r>
      <w:r>
        <w:rPr>
          <w:rtl/>
        </w:rPr>
        <w:t xml:space="preserve"> في </w:t>
      </w:r>
      <w:r w:rsidRPr="00085D95">
        <w:rPr>
          <w:rtl/>
        </w:rPr>
        <w:t>القرار</w:t>
      </w:r>
      <w:r w:rsidRPr="00085D95">
        <w:rPr>
          <w:rFonts w:hint="cs"/>
          <w:rtl/>
        </w:rPr>
        <w:t> </w:t>
      </w:r>
      <w:r w:rsidRPr="00085D95">
        <w:t>101</w:t>
      </w:r>
      <w:r w:rsidRPr="00085D95">
        <w:rPr>
          <w:rFonts w:hint="cs"/>
          <w:rtl/>
        </w:rPr>
        <w:t>، ب</w:t>
      </w:r>
      <w:r w:rsidRPr="00085D95">
        <w:rPr>
          <w:rtl/>
        </w:rPr>
        <w:t>الشبكات القائمة على بروتوكول الإنترنت</w:t>
      </w:r>
      <w:r w:rsidRPr="00085D95">
        <w:rPr>
          <w:rFonts w:hint="cs"/>
          <w:rtl/>
        </w:rPr>
        <w:t> </w:t>
      </w:r>
      <w:r w:rsidRPr="00085D95">
        <w:t>(IP)</w:t>
      </w:r>
      <w:r w:rsidRPr="00085D95">
        <w:rPr>
          <w:rFonts w:hint="cs"/>
          <w:rtl/>
        </w:rPr>
        <w:t xml:space="preserve"> </w:t>
      </w:r>
      <w:r w:rsidRPr="00085D95">
        <w:rPr>
          <w:rtl/>
        </w:rPr>
        <w:t>باعتباره</w:t>
      </w:r>
      <w:r w:rsidRPr="00085D95">
        <w:rPr>
          <w:rFonts w:hint="cs"/>
          <w:rtl/>
        </w:rPr>
        <w:t>ا</w:t>
      </w:r>
      <w:r w:rsidRPr="00085D95">
        <w:rPr>
          <w:rtl/>
        </w:rPr>
        <w:t xml:space="preserve"> مسألة ذات أهمية حاسمة بالنسبة </w:t>
      </w:r>
      <w:r w:rsidRPr="00085D95">
        <w:rPr>
          <w:rFonts w:hint="cs"/>
          <w:rtl/>
        </w:rPr>
        <w:t>إلى المستقبل</w:t>
      </w:r>
      <w:r w:rsidRPr="00085D95">
        <w:rPr>
          <w:rtl/>
        </w:rPr>
        <w:t>، بوصفها محركا</w:t>
      </w:r>
      <w:r w:rsidRPr="00085D95">
        <w:rPr>
          <w:rFonts w:hint="cs"/>
          <w:rtl/>
        </w:rPr>
        <w:t>ً</w:t>
      </w:r>
      <w:r w:rsidRPr="00085D95">
        <w:rPr>
          <w:rtl/>
        </w:rPr>
        <w:t xml:space="preserve"> مهما</w:t>
      </w:r>
      <w:r w:rsidRPr="00085D95">
        <w:rPr>
          <w:rFonts w:hint="cs"/>
          <w:rtl/>
        </w:rPr>
        <w:t>ً</w:t>
      </w:r>
      <w:r w:rsidRPr="00085D95">
        <w:rPr>
          <w:rtl/>
        </w:rPr>
        <w:t xml:space="preserve"> للنمو</w:t>
      </w:r>
      <w:r>
        <w:rPr>
          <w:rtl/>
        </w:rPr>
        <w:t xml:space="preserve"> في </w:t>
      </w:r>
      <w:r w:rsidRPr="00085D95">
        <w:rPr>
          <w:rtl/>
        </w:rPr>
        <w:t>الاقتصاد العالمي. وشدد القرار على الحاجة إلى تحديد الآثار المترتبة على هذه الشبكات</w:t>
      </w:r>
      <w:r w:rsidRPr="00085D95">
        <w:rPr>
          <w:rFonts w:hint="cs"/>
          <w:rtl/>
        </w:rPr>
        <w:t xml:space="preserve"> بالنسبة</w:t>
      </w:r>
      <w:r w:rsidRPr="00085D95">
        <w:rPr>
          <w:rtl/>
        </w:rPr>
        <w:t xml:space="preserve"> </w:t>
      </w:r>
      <w:r w:rsidRPr="00085D95">
        <w:rPr>
          <w:rFonts w:hint="cs"/>
          <w:rtl/>
        </w:rPr>
        <w:t>إلى الدول</w:t>
      </w:r>
      <w:r w:rsidRPr="00085D95">
        <w:rPr>
          <w:rtl/>
        </w:rPr>
        <w:t xml:space="preserve"> الأعضاء</w:t>
      </w:r>
      <w:r>
        <w:rPr>
          <w:rtl/>
        </w:rPr>
        <w:t xml:space="preserve"> في </w:t>
      </w:r>
      <w:r w:rsidRPr="00085D95">
        <w:rPr>
          <w:rtl/>
        </w:rPr>
        <w:t>الاتحاد.</w:t>
      </w:r>
    </w:p>
    <w:p w:rsidR="00444613" w:rsidRPr="00085D95" w:rsidRDefault="00444613" w:rsidP="00444613">
      <w:pPr>
        <w:rPr>
          <w:rtl/>
        </w:rPr>
      </w:pPr>
      <w:r w:rsidRPr="00085D95">
        <w:rPr>
          <w:rFonts w:hint="cs"/>
          <w:rtl/>
        </w:rPr>
        <w:t>و</w:t>
      </w:r>
      <w:r w:rsidRPr="00085D95">
        <w:rPr>
          <w:rtl/>
        </w:rPr>
        <w:t>ناقش المنتدى العالمي الثالث لسياسات الاتصالات</w:t>
      </w:r>
      <w:r w:rsidRPr="00085D95">
        <w:rPr>
          <w:rFonts w:hint="cs"/>
          <w:rtl/>
        </w:rPr>
        <w:t>،</w:t>
      </w:r>
      <w:r w:rsidRPr="00085D95">
        <w:rPr>
          <w:rtl/>
        </w:rPr>
        <w:t xml:space="preserve"> الذي عقد</w:t>
      </w:r>
      <w:r>
        <w:rPr>
          <w:rtl/>
        </w:rPr>
        <w:t xml:space="preserve"> في </w:t>
      </w:r>
      <w:r w:rsidRPr="00085D95">
        <w:rPr>
          <w:rFonts w:hint="cs"/>
          <w:rtl/>
        </w:rPr>
        <w:t>عام</w:t>
      </w:r>
      <w:r w:rsidRPr="00085D95">
        <w:rPr>
          <w:rtl/>
        </w:rPr>
        <w:t xml:space="preserve"> </w:t>
      </w:r>
      <w:r w:rsidRPr="00085D95">
        <w:t>2001</w:t>
      </w:r>
      <w:r w:rsidRPr="00085D95">
        <w:rPr>
          <w:rtl/>
        </w:rPr>
        <w:t xml:space="preserve"> </w:t>
      </w:r>
      <w:r w:rsidRPr="00085D95">
        <w:t>(WTPF</w:t>
      </w:r>
      <w:r w:rsidRPr="00085D95">
        <w:noBreakHyphen/>
        <w:t>2001)</w:t>
      </w:r>
      <w:r w:rsidRPr="00085D95">
        <w:rPr>
          <w:rFonts w:hint="cs"/>
          <w:rtl/>
        </w:rPr>
        <w:t>،</w:t>
      </w:r>
      <w:r w:rsidRPr="00085D95">
        <w:rPr>
          <w:rtl/>
        </w:rPr>
        <w:t xml:space="preserve"> وتبادل</w:t>
      </w:r>
      <w:r w:rsidRPr="00085D95">
        <w:rPr>
          <w:rFonts w:hint="cs"/>
          <w:rtl/>
        </w:rPr>
        <w:t>َ</w:t>
      </w:r>
      <w:r w:rsidRPr="00085D95">
        <w:rPr>
          <w:rtl/>
        </w:rPr>
        <w:t xml:space="preserve"> وجهات النظر </w:t>
      </w:r>
      <w:r w:rsidRPr="00085D95">
        <w:rPr>
          <w:rFonts w:hint="cs"/>
          <w:rtl/>
        </w:rPr>
        <w:t>بشأن المهاتفة بواسطة</w:t>
      </w:r>
      <w:r w:rsidRPr="00085D95">
        <w:rPr>
          <w:rtl/>
        </w:rPr>
        <w:t xml:space="preserve"> بروتوكول الإنترنت</w:t>
      </w:r>
      <w:r w:rsidRPr="00085D95">
        <w:rPr>
          <w:rFonts w:hint="cs"/>
          <w:rtl/>
        </w:rPr>
        <w:t> </w:t>
      </w:r>
      <w:r w:rsidRPr="00085D95">
        <w:t>(IP)</w:t>
      </w:r>
      <w:r w:rsidRPr="00085D95">
        <w:rPr>
          <w:rtl/>
        </w:rPr>
        <w:t xml:space="preserve"> واعتمد</w:t>
      </w:r>
      <w:r w:rsidRPr="00085D95">
        <w:rPr>
          <w:rFonts w:hint="cs"/>
          <w:rtl/>
        </w:rPr>
        <w:t xml:space="preserve"> </w:t>
      </w:r>
      <w:r w:rsidRPr="00085D95">
        <w:rPr>
          <w:rtl/>
        </w:rPr>
        <w:t>"الرأي</w:t>
      </w:r>
      <w:r w:rsidRPr="00085D95">
        <w:rPr>
          <w:rFonts w:hint="eastAsia"/>
          <w:rtl/>
        </w:rPr>
        <w:t> </w:t>
      </w:r>
      <w:r w:rsidRPr="00085D95">
        <w:t>D</w:t>
      </w:r>
      <w:r w:rsidRPr="00085D95">
        <w:rPr>
          <w:rtl/>
        </w:rPr>
        <w:t xml:space="preserve">". </w:t>
      </w:r>
      <w:r w:rsidRPr="00085D95">
        <w:rPr>
          <w:rFonts w:hint="cs"/>
          <w:rtl/>
        </w:rPr>
        <w:t>ويستهدف هذا ’الرأي‘</w:t>
      </w:r>
      <w:r w:rsidRPr="00085D95">
        <w:rPr>
          <w:rtl/>
        </w:rPr>
        <w:t xml:space="preserve"> </w:t>
      </w:r>
      <w:r w:rsidRPr="00085D95">
        <w:rPr>
          <w:rFonts w:hint="cs"/>
          <w:rtl/>
        </w:rPr>
        <w:t>ا</w:t>
      </w:r>
      <w:r w:rsidRPr="00085D95">
        <w:rPr>
          <w:rtl/>
        </w:rPr>
        <w:t xml:space="preserve">لتصدي للتحديات التي تواجه البلدان النامية، ولا سيما </w:t>
      </w:r>
      <w:r w:rsidRPr="00085D95">
        <w:rPr>
          <w:rFonts w:hint="cs"/>
          <w:rtl/>
        </w:rPr>
        <w:t>التحديات</w:t>
      </w:r>
      <w:r w:rsidRPr="00085D95">
        <w:rPr>
          <w:rtl/>
        </w:rPr>
        <w:t xml:space="preserve"> التي </w:t>
      </w:r>
      <w:r w:rsidRPr="00085D95">
        <w:rPr>
          <w:rFonts w:hint="cs"/>
          <w:rtl/>
        </w:rPr>
        <w:t>تصادفها هيئات تشغيل</w:t>
      </w:r>
      <w:r w:rsidRPr="00085D95">
        <w:rPr>
          <w:rtl/>
        </w:rPr>
        <w:t xml:space="preserve"> الاتصالات</w:t>
      </w:r>
      <w:r w:rsidRPr="00085D95">
        <w:rPr>
          <w:rFonts w:hint="cs"/>
          <w:rtl/>
        </w:rPr>
        <w:t xml:space="preserve"> العامة</w:t>
      </w:r>
      <w:r w:rsidRPr="00085D95">
        <w:rPr>
          <w:rtl/>
        </w:rPr>
        <w:t xml:space="preserve"> (أو </w:t>
      </w:r>
      <w:r w:rsidRPr="00085D95">
        <w:rPr>
          <w:rFonts w:hint="cs"/>
          <w:rtl/>
        </w:rPr>
        <w:t>ال</w:t>
      </w:r>
      <w:r w:rsidRPr="00085D95">
        <w:rPr>
          <w:rtl/>
        </w:rPr>
        <w:t>خاصة المهيمنة)</w:t>
      </w:r>
      <w:r>
        <w:rPr>
          <w:rtl/>
        </w:rPr>
        <w:t xml:space="preserve"> في </w:t>
      </w:r>
      <w:r w:rsidRPr="00085D95">
        <w:rPr>
          <w:rtl/>
        </w:rPr>
        <w:t xml:space="preserve">هذه البلدان </w:t>
      </w:r>
      <w:r w:rsidRPr="00085D95">
        <w:rPr>
          <w:rFonts w:hint="cs"/>
          <w:rtl/>
        </w:rPr>
        <w:t>لدى</w:t>
      </w:r>
      <w:r w:rsidRPr="00085D95">
        <w:rPr>
          <w:rtl/>
        </w:rPr>
        <w:t xml:space="preserve"> إدخال "</w:t>
      </w:r>
      <w:r w:rsidRPr="00085D95">
        <w:rPr>
          <w:rFonts w:hint="cs"/>
          <w:rtl/>
        </w:rPr>
        <w:t>المهاتفة</w:t>
      </w:r>
      <w:r w:rsidRPr="00085D95">
        <w:rPr>
          <w:rtl/>
        </w:rPr>
        <w:t xml:space="preserve"> </w:t>
      </w:r>
      <w:r w:rsidRPr="00085D95">
        <w:rPr>
          <w:rFonts w:hint="cs"/>
          <w:rtl/>
        </w:rPr>
        <w:t>بواسطة</w:t>
      </w:r>
      <w:r w:rsidRPr="00085D95">
        <w:rPr>
          <w:rtl/>
        </w:rPr>
        <w:t xml:space="preserve"> بروتوكول الإنترنت".</w:t>
      </w:r>
    </w:p>
    <w:p w:rsidR="00444613" w:rsidRPr="00085D95" w:rsidRDefault="00444613" w:rsidP="00444613">
      <w:pPr>
        <w:rPr>
          <w:rtl/>
        </w:rPr>
      </w:pPr>
      <w:r w:rsidRPr="00085D95">
        <w:rPr>
          <w:rFonts w:hint="cs"/>
          <w:rtl/>
        </w:rPr>
        <w:t>وفي أعقاب المنتدى</w:t>
      </w:r>
      <w:r w:rsidRPr="00085D95">
        <w:rPr>
          <w:rtl/>
        </w:rPr>
        <w:t xml:space="preserve"> </w:t>
      </w:r>
      <w:r w:rsidRPr="00085D95">
        <w:t>WTPF</w:t>
      </w:r>
      <w:r w:rsidRPr="00085D95">
        <w:rPr>
          <w:rtl/>
        </w:rPr>
        <w:t xml:space="preserve"> </w:t>
      </w:r>
      <w:r w:rsidRPr="00085D95">
        <w:rPr>
          <w:rFonts w:hint="cs"/>
          <w:rtl/>
        </w:rPr>
        <w:t>ل</w:t>
      </w:r>
      <w:r w:rsidRPr="00085D95">
        <w:rPr>
          <w:rtl/>
        </w:rPr>
        <w:t xml:space="preserve">عام </w:t>
      </w:r>
      <w:r w:rsidRPr="00085D95">
        <w:t>2001</w:t>
      </w:r>
      <w:r w:rsidRPr="00085D95">
        <w:rPr>
          <w:rtl/>
        </w:rPr>
        <w:t xml:space="preserve">، </w:t>
      </w:r>
      <w:r w:rsidRPr="00085D95">
        <w:rPr>
          <w:rFonts w:hint="cs"/>
          <w:rtl/>
        </w:rPr>
        <w:t>وعملاً</w:t>
      </w:r>
      <w:r w:rsidRPr="00085D95">
        <w:rPr>
          <w:rtl/>
        </w:rPr>
        <w:t xml:space="preserve"> </w:t>
      </w:r>
      <w:r w:rsidRPr="00085D95">
        <w:rPr>
          <w:rFonts w:hint="cs"/>
          <w:rtl/>
        </w:rPr>
        <w:t>با</w:t>
      </w:r>
      <w:r w:rsidRPr="00085D95">
        <w:rPr>
          <w:rtl/>
        </w:rPr>
        <w:t>لرأي</w:t>
      </w:r>
      <w:r w:rsidRPr="00085D95">
        <w:rPr>
          <w:rFonts w:hint="cs"/>
          <w:rtl/>
        </w:rPr>
        <w:t> </w:t>
      </w:r>
      <w:r w:rsidRPr="00085D95">
        <w:t>D</w:t>
      </w:r>
      <w:r w:rsidRPr="00085D95">
        <w:rPr>
          <w:rFonts w:hint="cs"/>
          <w:rtl/>
        </w:rPr>
        <w:t xml:space="preserve">، قام "فريق </w:t>
      </w:r>
      <w:r w:rsidRPr="00085D95">
        <w:rPr>
          <w:rtl/>
        </w:rPr>
        <w:t xml:space="preserve">خبراء </w:t>
      </w:r>
      <w:r w:rsidRPr="00085D95">
        <w:rPr>
          <w:rFonts w:hint="cs"/>
          <w:rtl/>
        </w:rPr>
        <w:t>معني بالمهاتفة بواسطة</w:t>
      </w:r>
      <w:r w:rsidRPr="00085D95">
        <w:rPr>
          <w:rtl/>
        </w:rPr>
        <w:t xml:space="preserve"> بروتوكول الإنترنت" </w:t>
      </w:r>
      <w:r w:rsidRPr="00085D95">
        <w:rPr>
          <w:rFonts w:hint="cs"/>
          <w:rtl/>
        </w:rPr>
        <w:t>ب</w:t>
      </w:r>
      <w:r w:rsidRPr="00085D95">
        <w:rPr>
          <w:rtl/>
        </w:rPr>
        <w:t xml:space="preserve">إعداد "التقرير الأساسي </w:t>
      </w:r>
      <w:r w:rsidRPr="00085D95">
        <w:rPr>
          <w:rFonts w:hint="cs"/>
          <w:rtl/>
        </w:rPr>
        <w:t>عن المهاتفة بواسطة</w:t>
      </w:r>
      <w:r w:rsidRPr="00085D95">
        <w:rPr>
          <w:rtl/>
        </w:rPr>
        <w:t xml:space="preserve"> بروتوكول الإنترنت" (</w:t>
      </w:r>
      <w:r w:rsidRPr="00085D95">
        <w:rPr>
          <w:rFonts w:hint="cs"/>
          <w:rtl/>
        </w:rPr>
        <w:t>متاح</w:t>
      </w:r>
      <w:r>
        <w:rPr>
          <w:rtl/>
        </w:rPr>
        <w:t xml:space="preserve"> في </w:t>
      </w:r>
      <w:r w:rsidRPr="00085D95">
        <w:rPr>
          <w:rFonts w:hint="cs"/>
          <w:rtl/>
        </w:rPr>
        <w:t>الموقع</w:t>
      </w:r>
      <w:r w:rsidRPr="00085D95">
        <w:rPr>
          <w:rtl/>
        </w:rPr>
        <w:t>:</w:t>
      </w:r>
      <w:r>
        <w:rPr>
          <w:rFonts w:hint="cs"/>
          <w:rtl/>
        </w:rPr>
        <w:t xml:space="preserve"> </w:t>
      </w:r>
      <w:hyperlink r:id="rId22" w:history="1">
        <w:r w:rsidR="00C54F75" w:rsidRPr="0016075D">
          <w:rPr>
            <w:rStyle w:val="Hyperlink"/>
            <w:rFonts w:cs="Calibri"/>
            <w:szCs w:val="19"/>
          </w:rPr>
          <w:t>http://www.itu.int/ITU-D/</w:t>
        </w:r>
        <w:r w:rsidR="00C54F75" w:rsidRPr="0016075D">
          <w:rPr>
            <w:rStyle w:val="Hyperlink"/>
            <w:rFonts w:cs="Calibri" w:hint="cs"/>
            <w:szCs w:val="19"/>
            <w:rtl/>
          </w:rPr>
          <w:br/>
        </w:r>
        <w:r w:rsidR="00C54F75" w:rsidRPr="0016075D">
          <w:rPr>
            <w:rStyle w:val="Hyperlink"/>
            <w:rFonts w:cs="Calibri"/>
            <w:szCs w:val="19"/>
          </w:rPr>
          <w:t>e-strategy/publications-articles/pdf/</w:t>
        </w:r>
        <w:r w:rsidR="00C54F75" w:rsidRPr="0016075D">
          <w:rPr>
            <w:rStyle w:val="Hyperlink"/>
            <w:rFonts w:cs="Calibri"/>
            <w:bCs/>
            <w:szCs w:val="19"/>
          </w:rPr>
          <w:t>IP</w:t>
        </w:r>
        <w:r w:rsidR="00C54F75" w:rsidRPr="0016075D">
          <w:rPr>
            <w:rStyle w:val="Hyperlink"/>
            <w:rFonts w:cs="Calibri"/>
            <w:szCs w:val="19"/>
          </w:rPr>
          <w:t>-tel_</w:t>
        </w:r>
        <w:r w:rsidR="00C54F75" w:rsidRPr="0016075D">
          <w:rPr>
            <w:rStyle w:val="Hyperlink"/>
            <w:rFonts w:cs="Calibri"/>
            <w:bCs/>
            <w:szCs w:val="19"/>
          </w:rPr>
          <w:t>report</w:t>
        </w:r>
        <w:r w:rsidR="00C54F75" w:rsidRPr="0016075D">
          <w:rPr>
            <w:rStyle w:val="Hyperlink"/>
            <w:rFonts w:cs="Calibri"/>
            <w:szCs w:val="19"/>
          </w:rPr>
          <w:t>.pdf</w:t>
        </w:r>
      </w:hyperlink>
      <w:r w:rsidRPr="00085D95">
        <w:rPr>
          <w:rtl/>
        </w:rPr>
        <w:t>)</w:t>
      </w:r>
      <w:r w:rsidRPr="00085D95">
        <w:rPr>
          <w:rFonts w:hint="cs"/>
          <w:rtl/>
        </w:rPr>
        <w:t>.</w:t>
      </w:r>
      <w:r w:rsidRPr="00085D95">
        <w:rPr>
          <w:rtl/>
        </w:rPr>
        <w:t xml:space="preserve"> و</w:t>
      </w:r>
      <w:r w:rsidRPr="00085D95">
        <w:rPr>
          <w:rFonts w:hint="cs"/>
          <w:rtl/>
        </w:rPr>
        <w:t xml:space="preserve">قد </w:t>
      </w:r>
      <w:r w:rsidRPr="00085D95">
        <w:rPr>
          <w:rtl/>
        </w:rPr>
        <w:t xml:space="preserve">حلل هذا </w:t>
      </w:r>
      <w:r w:rsidRPr="00085D95">
        <w:rPr>
          <w:rFonts w:hint="cs"/>
          <w:rtl/>
        </w:rPr>
        <w:t>ال</w:t>
      </w:r>
      <w:r w:rsidRPr="00085D95">
        <w:rPr>
          <w:rtl/>
        </w:rPr>
        <w:t xml:space="preserve">تقرير </w:t>
      </w:r>
      <w:r w:rsidRPr="00085D95">
        <w:rPr>
          <w:rFonts w:hint="cs"/>
          <w:rtl/>
        </w:rPr>
        <w:t>ل</w:t>
      </w:r>
      <w:r w:rsidRPr="00085D95">
        <w:rPr>
          <w:rtl/>
        </w:rPr>
        <w:t xml:space="preserve">عام </w:t>
      </w:r>
      <w:r w:rsidRPr="00085D95">
        <w:t>2003</w:t>
      </w:r>
      <w:r w:rsidRPr="00085D95">
        <w:rPr>
          <w:rFonts w:hint="cs"/>
          <w:rtl/>
        </w:rPr>
        <w:t xml:space="preserve"> الجوانب التقنية وجوانب</w:t>
      </w:r>
      <w:r w:rsidRPr="00085D95">
        <w:rPr>
          <w:rtl/>
        </w:rPr>
        <w:t xml:space="preserve"> </w:t>
      </w:r>
      <w:r w:rsidRPr="00085D95">
        <w:rPr>
          <w:rFonts w:hint="cs"/>
          <w:rtl/>
        </w:rPr>
        <w:t>ال</w:t>
      </w:r>
      <w:r w:rsidRPr="00085D95">
        <w:rPr>
          <w:rtl/>
        </w:rPr>
        <w:t>سياسة التنظيمية والاقتصادية وقدم قائمة مرجعية للهيئات التنظيمية</w:t>
      </w:r>
      <w:r w:rsidRPr="00085D95">
        <w:rPr>
          <w:rFonts w:hint="cs"/>
          <w:rtl/>
        </w:rPr>
        <w:t xml:space="preserve"> الوطنية</w:t>
      </w:r>
      <w:r w:rsidRPr="00085D95">
        <w:rPr>
          <w:rtl/>
        </w:rPr>
        <w:t xml:space="preserve"> </w:t>
      </w:r>
      <w:r w:rsidRPr="00085D95">
        <w:rPr>
          <w:rFonts w:hint="cs"/>
          <w:rtl/>
        </w:rPr>
        <w:t>ولواضعي</w:t>
      </w:r>
      <w:r w:rsidRPr="00085D95">
        <w:rPr>
          <w:rtl/>
        </w:rPr>
        <w:t xml:space="preserve"> السياسات </w:t>
      </w:r>
      <w:r w:rsidRPr="00085D95">
        <w:rPr>
          <w:rFonts w:hint="cs"/>
          <w:rtl/>
        </w:rPr>
        <w:t>لأخذها</w:t>
      </w:r>
      <w:r>
        <w:rPr>
          <w:rtl/>
        </w:rPr>
        <w:t xml:space="preserve"> في </w:t>
      </w:r>
      <w:r w:rsidRPr="00085D95">
        <w:rPr>
          <w:rtl/>
        </w:rPr>
        <w:t xml:space="preserve">الاعتبار عند إدخال </w:t>
      </w:r>
      <w:r w:rsidRPr="00085D95">
        <w:rPr>
          <w:rFonts w:hint="cs"/>
          <w:rtl/>
        </w:rPr>
        <w:t>المهاتفة بواسطة</w:t>
      </w:r>
      <w:r w:rsidRPr="00085D95">
        <w:rPr>
          <w:rtl/>
        </w:rPr>
        <w:t xml:space="preserve"> بروتوكول الإنترنت.</w:t>
      </w:r>
    </w:p>
    <w:p w:rsidR="00444613" w:rsidRPr="00085D95" w:rsidRDefault="00444613" w:rsidP="00444613">
      <w:pPr>
        <w:rPr>
          <w:rtl/>
        </w:rPr>
      </w:pPr>
      <w:r w:rsidRPr="00085D95">
        <w:rPr>
          <w:rFonts w:hint="cs"/>
          <w:rtl/>
        </w:rPr>
        <w:t>و</w:t>
      </w:r>
      <w:r w:rsidRPr="00085D95">
        <w:rPr>
          <w:rtl/>
        </w:rPr>
        <w:t>قرر مجلس الاتحاد</w:t>
      </w:r>
      <w:r>
        <w:rPr>
          <w:rFonts w:hint="cs"/>
          <w:rtl/>
        </w:rPr>
        <w:t xml:space="preserve"> في </w:t>
      </w:r>
      <w:r w:rsidRPr="00085D95">
        <w:rPr>
          <w:rtl/>
        </w:rPr>
        <w:t xml:space="preserve">دورة عام </w:t>
      </w:r>
      <w:r w:rsidRPr="00085D95">
        <w:t>2003</w:t>
      </w:r>
      <w:r w:rsidRPr="00085D95">
        <w:rPr>
          <w:rtl/>
        </w:rPr>
        <w:t xml:space="preserve"> (</w:t>
      </w:r>
      <w:r w:rsidRPr="00085D95">
        <w:t>5</w:t>
      </w:r>
      <w:r w:rsidRPr="00085D95">
        <w:rPr>
          <w:rFonts w:hint="cs"/>
          <w:rtl/>
        </w:rPr>
        <w:t xml:space="preserve"> إلى </w:t>
      </w:r>
      <w:r w:rsidRPr="00085D95">
        <w:t>16</w:t>
      </w:r>
      <w:r w:rsidRPr="00085D95">
        <w:rPr>
          <w:rtl/>
        </w:rPr>
        <w:t xml:space="preserve"> مايو) إعداد كتيب </w:t>
      </w:r>
      <w:r w:rsidRPr="00085D95">
        <w:rPr>
          <w:rFonts w:hint="cs"/>
          <w:rtl/>
        </w:rPr>
        <w:t>ل</w:t>
      </w:r>
      <w:r w:rsidRPr="00085D95">
        <w:rPr>
          <w:rtl/>
        </w:rPr>
        <w:t xml:space="preserve">سياسة </w:t>
      </w:r>
      <w:r w:rsidRPr="00085D95">
        <w:rPr>
          <w:rFonts w:hint="cs"/>
          <w:rtl/>
        </w:rPr>
        <w:t>بروتوكول الإنترنت</w:t>
      </w:r>
      <w:r w:rsidRPr="00085D95">
        <w:rPr>
          <w:rtl/>
        </w:rPr>
        <w:t xml:space="preserve"> </w:t>
      </w:r>
      <w:r w:rsidRPr="00085D95">
        <w:rPr>
          <w:rFonts w:hint="cs"/>
          <w:rtl/>
        </w:rPr>
        <w:t>ل</w:t>
      </w:r>
      <w:r w:rsidRPr="00085D95">
        <w:rPr>
          <w:rtl/>
        </w:rPr>
        <w:t>أعضاء</w:t>
      </w:r>
      <w:r w:rsidRPr="00085D95">
        <w:rPr>
          <w:rFonts w:hint="cs"/>
          <w:rtl/>
        </w:rPr>
        <w:t xml:space="preserve"> الاتحاد</w:t>
      </w:r>
      <w:r w:rsidRPr="00085D95">
        <w:rPr>
          <w:rtl/>
        </w:rPr>
        <w:t xml:space="preserve">، وخاصة للبلدان النامية. </w:t>
      </w:r>
      <w:r w:rsidRPr="00085D95">
        <w:rPr>
          <w:rFonts w:hint="cs"/>
          <w:rtl/>
        </w:rPr>
        <w:t>وتبعاً</w:t>
      </w:r>
      <w:r w:rsidRPr="00085D95">
        <w:rPr>
          <w:rtl/>
        </w:rPr>
        <w:t xml:space="preserve"> لذلك، وافق </w:t>
      </w:r>
      <w:r w:rsidRPr="00085D95">
        <w:rPr>
          <w:rFonts w:hint="cs"/>
          <w:rtl/>
        </w:rPr>
        <w:t>ال</w:t>
      </w:r>
      <w:r w:rsidRPr="00085D95">
        <w:rPr>
          <w:rtl/>
        </w:rPr>
        <w:t>مجلس</w:t>
      </w:r>
      <w:r>
        <w:rPr>
          <w:rFonts w:hint="cs"/>
          <w:rtl/>
        </w:rPr>
        <w:t xml:space="preserve"> في </w:t>
      </w:r>
      <w:r w:rsidRPr="00085D95">
        <w:rPr>
          <w:rFonts w:hint="cs"/>
          <w:rtl/>
        </w:rPr>
        <w:t>دورة</w:t>
      </w:r>
      <w:r w:rsidRPr="00085D95">
        <w:rPr>
          <w:rtl/>
        </w:rPr>
        <w:t xml:space="preserve"> </w:t>
      </w:r>
      <w:r w:rsidRPr="00085D95">
        <w:t>2005</w:t>
      </w:r>
      <w:r w:rsidRPr="00085D95">
        <w:rPr>
          <w:rtl/>
        </w:rPr>
        <w:t xml:space="preserve"> </w:t>
      </w:r>
      <w:r w:rsidRPr="00085D95">
        <w:rPr>
          <w:rFonts w:hint="cs"/>
          <w:rtl/>
        </w:rPr>
        <w:t xml:space="preserve">على إصدار </w:t>
      </w:r>
      <w:r w:rsidRPr="00085D95">
        <w:rPr>
          <w:rtl/>
        </w:rPr>
        <w:t>"</w:t>
      </w:r>
      <w:r w:rsidRPr="00085D95">
        <w:rPr>
          <w:rFonts w:hint="cs"/>
          <w:rtl/>
        </w:rPr>
        <w:t>كتيب الشبكات القائمة</w:t>
      </w:r>
      <w:r w:rsidRPr="00085D95">
        <w:rPr>
          <w:rtl/>
        </w:rPr>
        <w:t xml:space="preserve"> على بروتوكول الإنترنت </w:t>
      </w:r>
      <w:r w:rsidRPr="00085D95">
        <w:t>(IP)</w:t>
      </w:r>
      <w:r w:rsidRPr="00085D95">
        <w:rPr>
          <w:rtl/>
        </w:rPr>
        <w:t xml:space="preserve"> والموضوع</w:t>
      </w:r>
      <w:r w:rsidRPr="00085D95">
        <w:rPr>
          <w:rFonts w:hint="cs"/>
          <w:rtl/>
        </w:rPr>
        <w:t>ات والمسائل ذات الصلة</w:t>
      </w:r>
      <w:r w:rsidRPr="00085D95">
        <w:rPr>
          <w:rtl/>
        </w:rPr>
        <w:t>" (</w:t>
      </w:r>
      <w:r w:rsidRPr="00085D95">
        <w:rPr>
          <w:rFonts w:hint="cs"/>
          <w:rtl/>
        </w:rPr>
        <w:t>متاح</w:t>
      </w:r>
      <w:r>
        <w:rPr>
          <w:rtl/>
        </w:rPr>
        <w:t xml:space="preserve"> في </w:t>
      </w:r>
      <w:r w:rsidRPr="00085D95">
        <w:rPr>
          <w:rFonts w:hint="cs"/>
          <w:rtl/>
        </w:rPr>
        <w:t>الموقع</w:t>
      </w:r>
      <w:r w:rsidRPr="00085D95">
        <w:rPr>
          <w:rtl/>
        </w:rPr>
        <w:t>:</w:t>
      </w:r>
      <w:r>
        <w:rPr>
          <w:rFonts w:hint="cs"/>
          <w:rtl/>
        </w:rPr>
        <w:t xml:space="preserve"> </w:t>
      </w:r>
      <w:r w:rsidRPr="00807924">
        <w:rPr>
          <w:rStyle w:val="Hyperlink"/>
          <w:rFonts w:cs="Calibri"/>
          <w:szCs w:val="19"/>
        </w:rPr>
        <w:t>http://www.itu.int/ITU-T/special-projects/ip-policy/final/</w:t>
      </w:r>
      <w:r>
        <w:rPr>
          <w:rStyle w:val="Hyperlink"/>
          <w:rFonts w:cs="Calibri"/>
          <w:szCs w:val="19"/>
        </w:rPr>
        <w:br/>
      </w:r>
      <w:r w:rsidRPr="00807924">
        <w:rPr>
          <w:rStyle w:val="Hyperlink"/>
          <w:rFonts w:cs="Calibri"/>
          <w:szCs w:val="19"/>
        </w:rPr>
        <w:t>IPPolicyHandbook-E.pdf</w:t>
      </w:r>
      <w:r w:rsidRPr="00085D95">
        <w:rPr>
          <w:rtl/>
        </w:rPr>
        <w:t xml:space="preserve">). والغرض من </w:t>
      </w:r>
      <w:r w:rsidRPr="00085D95">
        <w:rPr>
          <w:rFonts w:hint="cs"/>
          <w:rtl/>
        </w:rPr>
        <w:t>الكتيب</w:t>
      </w:r>
      <w:r w:rsidRPr="00085D95">
        <w:rPr>
          <w:rtl/>
        </w:rPr>
        <w:t xml:space="preserve"> هو إعلام الدول الأعضاء</w:t>
      </w:r>
      <w:r>
        <w:rPr>
          <w:rtl/>
        </w:rPr>
        <w:t xml:space="preserve"> في </w:t>
      </w:r>
      <w:r w:rsidRPr="00085D95">
        <w:rPr>
          <w:rtl/>
        </w:rPr>
        <w:t>الاتحاد، ولا سيما البلدان النامية</w:t>
      </w:r>
      <w:r w:rsidRPr="00085D95">
        <w:rPr>
          <w:rFonts w:hint="cs"/>
          <w:rtl/>
        </w:rPr>
        <w:t>،</w:t>
      </w:r>
      <w:r w:rsidRPr="00085D95">
        <w:rPr>
          <w:rtl/>
        </w:rPr>
        <w:t xml:space="preserve"> بشأن القضايا المتصلة بالشبكات القائمة على بروتوكول الإنترنت. ويؤكد </w:t>
      </w:r>
      <w:r w:rsidRPr="00085D95">
        <w:rPr>
          <w:rFonts w:hint="cs"/>
          <w:rtl/>
        </w:rPr>
        <w:t>الكتيب</w:t>
      </w:r>
      <w:r w:rsidRPr="00085D95">
        <w:rPr>
          <w:rtl/>
        </w:rPr>
        <w:t xml:space="preserve"> على </w:t>
      </w:r>
      <w:r w:rsidRPr="00085D95">
        <w:rPr>
          <w:rFonts w:hint="cs"/>
          <w:rtl/>
        </w:rPr>
        <w:t>المسائل</w:t>
      </w:r>
      <w:r w:rsidRPr="00085D95">
        <w:rPr>
          <w:rtl/>
        </w:rPr>
        <w:t xml:space="preserve"> الرئيسية المتعلقة بالسياسات المرتبطة با</w:t>
      </w:r>
      <w:r w:rsidRPr="00085D95">
        <w:rPr>
          <w:rFonts w:hint="cs"/>
          <w:rtl/>
        </w:rPr>
        <w:t>لا</w:t>
      </w:r>
      <w:r w:rsidRPr="00085D95">
        <w:rPr>
          <w:rtl/>
        </w:rPr>
        <w:t xml:space="preserve">ستخدام العام للشبكات القائمة على بروتوكول الإنترنت، ويقدم معلومات عن الإدارة </w:t>
      </w:r>
      <w:r w:rsidRPr="00085D95">
        <w:rPr>
          <w:rFonts w:hint="cs"/>
          <w:rtl/>
        </w:rPr>
        <w:t xml:space="preserve">التقنية </w:t>
      </w:r>
      <w:r w:rsidRPr="00085D95">
        <w:rPr>
          <w:rtl/>
        </w:rPr>
        <w:t xml:space="preserve">وتنسيق الموارد ذات الصلة </w:t>
      </w:r>
      <w:r w:rsidRPr="00085D95">
        <w:rPr>
          <w:rtl/>
        </w:rPr>
        <w:lastRenderedPageBreak/>
        <w:t>وقضايا التقارب و</w:t>
      </w:r>
      <w:r w:rsidRPr="00085D95">
        <w:rPr>
          <w:rFonts w:hint="cs"/>
          <w:rtl/>
        </w:rPr>
        <w:t>ال</w:t>
      </w:r>
      <w:r w:rsidRPr="00085D95">
        <w:rPr>
          <w:rtl/>
        </w:rPr>
        <w:t xml:space="preserve">تطبيقات </w:t>
      </w:r>
      <w:r w:rsidRPr="00085D95">
        <w:rPr>
          <w:rFonts w:hint="cs"/>
          <w:rtl/>
        </w:rPr>
        <w:t>التي يمكنها بروتوكول الإنترنت</w:t>
      </w:r>
      <w:r w:rsidRPr="00085D95">
        <w:rPr>
          <w:rtl/>
        </w:rPr>
        <w:t>. ويؤكد أيضا</w:t>
      </w:r>
      <w:r w:rsidRPr="00085D95">
        <w:rPr>
          <w:rFonts w:hint="cs"/>
          <w:rtl/>
        </w:rPr>
        <w:t>ً</w:t>
      </w:r>
      <w:r w:rsidRPr="00085D95">
        <w:rPr>
          <w:rtl/>
        </w:rPr>
        <w:t xml:space="preserve"> على القضايا الرئيسية التي </w:t>
      </w:r>
      <w:r w:rsidRPr="00085D95">
        <w:rPr>
          <w:rFonts w:hint="cs"/>
          <w:rtl/>
        </w:rPr>
        <w:t>تثيرها</w:t>
      </w:r>
      <w:r w:rsidRPr="00085D95">
        <w:rPr>
          <w:rtl/>
        </w:rPr>
        <w:t xml:space="preserve"> شبكات وخدمات وتطبيقات بروتوكول الإنترنت ويعطي عنوان الويب لكثير من الموارد على </w:t>
      </w:r>
      <w:r w:rsidRPr="00085D95">
        <w:rPr>
          <w:rFonts w:hint="cs"/>
          <w:rtl/>
        </w:rPr>
        <w:t>الخط</w:t>
      </w:r>
      <w:r w:rsidRPr="00085D95">
        <w:rPr>
          <w:rtl/>
        </w:rPr>
        <w:t xml:space="preserve"> لمزيد من المعلومات </w:t>
      </w:r>
      <w:r w:rsidRPr="00085D95">
        <w:rPr>
          <w:rFonts w:hint="cs"/>
          <w:rtl/>
        </w:rPr>
        <w:t>ال</w:t>
      </w:r>
      <w:r w:rsidRPr="00085D95">
        <w:rPr>
          <w:rtl/>
        </w:rPr>
        <w:t>مفصلة.</w:t>
      </w:r>
    </w:p>
    <w:p w:rsidR="00444613" w:rsidRPr="00085D95" w:rsidRDefault="00444613" w:rsidP="00444613">
      <w:pPr>
        <w:rPr>
          <w:rtl/>
        </w:rPr>
      </w:pPr>
      <w:r w:rsidRPr="00085D95">
        <w:rPr>
          <w:rFonts w:hint="cs"/>
          <w:rtl/>
        </w:rPr>
        <w:t>و</w:t>
      </w:r>
      <w:r w:rsidRPr="00085D95">
        <w:rPr>
          <w:rtl/>
        </w:rPr>
        <w:t xml:space="preserve">خلال فترة الدراسة الثالثة </w:t>
      </w:r>
      <w:r w:rsidRPr="00085D95">
        <w:t>(2006</w:t>
      </w:r>
      <w:r w:rsidRPr="00085D95">
        <w:noBreakHyphen/>
        <w:t>2002)</w:t>
      </w:r>
      <w:r w:rsidRPr="00085D95">
        <w:rPr>
          <w:rtl/>
        </w:rPr>
        <w:t>،</w:t>
      </w:r>
      <w:r w:rsidRPr="00085D95">
        <w:rPr>
          <w:rFonts w:hint="cs"/>
          <w:rtl/>
        </w:rPr>
        <w:t xml:space="preserve"> أعدت ل</w:t>
      </w:r>
      <w:r w:rsidRPr="00085D95">
        <w:rPr>
          <w:rtl/>
        </w:rPr>
        <w:t>جنة الدراسات</w:t>
      </w:r>
      <w:r w:rsidRPr="00085D95">
        <w:rPr>
          <w:rFonts w:hint="cs"/>
          <w:rtl/>
        </w:rPr>
        <w:t> </w:t>
      </w:r>
      <w:r w:rsidRPr="00085D95">
        <w:t>1</w:t>
      </w:r>
      <w:r w:rsidRPr="00085D95">
        <w:rPr>
          <w:rtl/>
        </w:rPr>
        <w:t xml:space="preserve"> تقريرا</w:t>
      </w:r>
      <w:r w:rsidRPr="00085D95">
        <w:rPr>
          <w:rFonts w:hint="cs"/>
          <w:rtl/>
        </w:rPr>
        <w:t>ً</w:t>
      </w:r>
      <w:r w:rsidRPr="00085D95">
        <w:rPr>
          <w:rtl/>
        </w:rPr>
        <w:t xml:space="preserve"> عن </w:t>
      </w:r>
      <w:r w:rsidRPr="00085D95">
        <w:rPr>
          <w:rFonts w:hint="cs"/>
          <w:rtl/>
        </w:rPr>
        <w:t>ال</w:t>
      </w:r>
      <w:r w:rsidRPr="00085D95">
        <w:rPr>
          <w:rtl/>
        </w:rPr>
        <w:t xml:space="preserve">مسألة </w:t>
      </w:r>
      <w:r w:rsidRPr="00085D95">
        <w:t>19</w:t>
      </w:r>
      <w:r w:rsidRPr="00085D95">
        <w:noBreakHyphen/>
        <w:t>1/1</w:t>
      </w:r>
      <w:r w:rsidRPr="00085D95">
        <w:rPr>
          <w:rtl/>
        </w:rPr>
        <w:t xml:space="preserve"> "تنفيذ </w:t>
      </w:r>
      <w:r w:rsidRPr="00085D95">
        <w:rPr>
          <w:rFonts w:hint="cs"/>
          <w:rtl/>
        </w:rPr>
        <w:t>المهاتفة باستخدام</w:t>
      </w:r>
      <w:r w:rsidRPr="00085D95">
        <w:rPr>
          <w:rtl/>
        </w:rPr>
        <w:t xml:space="preserve"> بروتوكول الإنترنت</w:t>
      </w:r>
      <w:r>
        <w:rPr>
          <w:rtl/>
        </w:rPr>
        <w:t xml:space="preserve"> في </w:t>
      </w:r>
      <w:r w:rsidRPr="00085D95">
        <w:rPr>
          <w:rtl/>
        </w:rPr>
        <w:t>البلدان النامية" (</w:t>
      </w:r>
      <w:r w:rsidRPr="00085D95">
        <w:rPr>
          <w:rFonts w:hint="cs"/>
          <w:rtl/>
        </w:rPr>
        <w:t>متاح</w:t>
      </w:r>
      <w:r>
        <w:rPr>
          <w:rtl/>
        </w:rPr>
        <w:t xml:space="preserve"> في </w:t>
      </w:r>
      <w:r w:rsidRPr="00085D95">
        <w:rPr>
          <w:rFonts w:hint="cs"/>
          <w:rtl/>
        </w:rPr>
        <w:t>الموقع</w:t>
      </w:r>
      <w:r w:rsidRPr="00085D95">
        <w:rPr>
          <w:rtl/>
        </w:rPr>
        <w:t>:</w:t>
      </w:r>
      <w:r>
        <w:rPr>
          <w:rFonts w:hint="cs"/>
          <w:rtl/>
        </w:rPr>
        <w:t xml:space="preserve"> </w:t>
      </w:r>
      <w:hyperlink r:id="rId23" w:history="1">
        <w:r w:rsidRPr="00B909EE">
          <w:rPr>
            <w:rStyle w:val="Hyperlink"/>
            <w:rFonts w:eastAsia="Times New Roman" w:cs="Calibri"/>
            <w:szCs w:val="19"/>
          </w:rPr>
          <w:t>http://www.itu.int/ITU-D/study_groups/SGP_2002-2006/</w:t>
        </w:r>
        <w:r w:rsidRPr="00B909EE">
          <w:rPr>
            <w:rStyle w:val="Hyperlink"/>
            <w:rFonts w:eastAsia="Times New Roman" w:cs="Calibri"/>
            <w:szCs w:val="19"/>
          </w:rPr>
          <w:br/>
          <w:t>SG1/index.html</w:t>
        </w:r>
      </w:hyperlink>
      <w:r w:rsidRPr="00085D95">
        <w:rPr>
          <w:rtl/>
        </w:rPr>
        <w:t>)</w:t>
      </w:r>
      <w:r w:rsidRPr="00085D95">
        <w:rPr>
          <w:rFonts w:hint="cs"/>
          <w:rtl/>
        </w:rPr>
        <w:t>.</w:t>
      </w:r>
      <w:r w:rsidRPr="00085D95">
        <w:rPr>
          <w:rtl/>
        </w:rPr>
        <w:t xml:space="preserve"> و</w:t>
      </w:r>
      <w:r w:rsidRPr="00085D95">
        <w:rPr>
          <w:rFonts w:hint="cs"/>
          <w:rtl/>
        </w:rPr>
        <w:t>جاء</w:t>
      </w:r>
      <w:r>
        <w:rPr>
          <w:rFonts w:hint="cs"/>
          <w:rtl/>
        </w:rPr>
        <w:t xml:space="preserve"> في </w:t>
      </w:r>
      <w:r w:rsidRPr="00085D95">
        <w:rPr>
          <w:rtl/>
        </w:rPr>
        <w:t xml:space="preserve">هذا التقرير، وصف </w:t>
      </w:r>
      <w:r w:rsidRPr="00085D95">
        <w:rPr>
          <w:rFonts w:hint="cs"/>
          <w:rtl/>
        </w:rPr>
        <w:t>ل</w:t>
      </w:r>
      <w:r w:rsidRPr="00085D95">
        <w:rPr>
          <w:rtl/>
        </w:rPr>
        <w:t xml:space="preserve">تكنولوجيات النفاذ </w:t>
      </w:r>
      <w:r w:rsidRPr="00085D95">
        <w:rPr>
          <w:rFonts w:hint="cs"/>
          <w:rtl/>
        </w:rPr>
        <w:t>عريض</w:t>
      </w:r>
      <w:r w:rsidRPr="00085D95">
        <w:rPr>
          <w:rtl/>
        </w:rPr>
        <w:t xml:space="preserve"> النطاق القائمة مثل</w:t>
      </w:r>
      <w:r w:rsidRPr="00085D95">
        <w:rPr>
          <w:rFonts w:hint="cs"/>
          <w:rtl/>
        </w:rPr>
        <w:t xml:space="preserve"> خط المشترك الرقمي</w:t>
      </w:r>
      <w:r w:rsidRPr="00085D95">
        <w:rPr>
          <w:rtl/>
        </w:rPr>
        <w:t xml:space="preserve"> والألياف </w:t>
      </w:r>
      <w:r w:rsidRPr="00085D95">
        <w:rPr>
          <w:rFonts w:hint="cs"/>
          <w:rtl/>
        </w:rPr>
        <w:t>والسواتل والخدمات</w:t>
      </w:r>
      <w:r w:rsidRPr="00085D95">
        <w:rPr>
          <w:rtl/>
        </w:rPr>
        <w:t xml:space="preserve"> اللاسلكية الثابتة </w:t>
      </w:r>
      <w:r w:rsidRPr="00085D95">
        <w:rPr>
          <w:rFonts w:hint="cs"/>
          <w:rtl/>
        </w:rPr>
        <w:t>و</w:t>
      </w:r>
      <w:r w:rsidRPr="00085D95">
        <w:rPr>
          <w:rtl/>
        </w:rPr>
        <w:t xml:space="preserve">المتنقلة، والفوائد من </w:t>
      </w:r>
      <w:r w:rsidRPr="00085D95">
        <w:rPr>
          <w:rFonts w:hint="cs"/>
          <w:rtl/>
        </w:rPr>
        <w:t>ال</w:t>
      </w:r>
      <w:r w:rsidRPr="00085D95">
        <w:rPr>
          <w:rtl/>
        </w:rPr>
        <w:t>شبكات</w:t>
      </w:r>
      <w:r w:rsidRPr="00085D95">
        <w:rPr>
          <w:rFonts w:hint="cs"/>
          <w:rtl/>
        </w:rPr>
        <w:t xml:space="preserve"> عريضة</w:t>
      </w:r>
      <w:r w:rsidRPr="00085D95">
        <w:rPr>
          <w:rtl/>
        </w:rPr>
        <w:t xml:space="preserve"> النطاق والتطبيقات ذات الصلة (</w:t>
      </w:r>
      <w:r w:rsidRPr="00085D95">
        <w:rPr>
          <w:rFonts w:hint="cs"/>
          <w:rtl/>
        </w:rPr>
        <w:t>الطب</w:t>
      </w:r>
      <w:r w:rsidRPr="00085D95">
        <w:rPr>
          <w:rtl/>
        </w:rPr>
        <w:t xml:space="preserve"> عن ب</w:t>
      </w:r>
      <w:r w:rsidRPr="00085D95">
        <w:rPr>
          <w:rFonts w:hint="cs"/>
          <w:rtl/>
        </w:rPr>
        <w:t>ُ</w:t>
      </w:r>
      <w:r w:rsidRPr="00085D95">
        <w:rPr>
          <w:rtl/>
        </w:rPr>
        <w:t xml:space="preserve">عد </w:t>
      </w:r>
      <w:r w:rsidRPr="00085D95">
        <w:rPr>
          <w:rFonts w:hint="cs"/>
          <w:rtl/>
        </w:rPr>
        <w:t>و</w:t>
      </w:r>
      <w:r w:rsidRPr="00085D95">
        <w:rPr>
          <w:rtl/>
        </w:rPr>
        <w:t>العمل عن ب</w:t>
      </w:r>
      <w:r w:rsidRPr="00085D95">
        <w:rPr>
          <w:rFonts w:hint="cs"/>
          <w:rtl/>
        </w:rPr>
        <w:t>ُ</w:t>
      </w:r>
      <w:r w:rsidRPr="00085D95">
        <w:rPr>
          <w:rtl/>
        </w:rPr>
        <w:t xml:space="preserve">عد </w:t>
      </w:r>
      <w:r w:rsidRPr="00085D95">
        <w:rPr>
          <w:rFonts w:hint="cs"/>
          <w:rtl/>
        </w:rPr>
        <w:t>و</w:t>
      </w:r>
      <w:r w:rsidRPr="00085D95">
        <w:rPr>
          <w:rtl/>
        </w:rPr>
        <w:t xml:space="preserve">الحكومة الإلكترونية </w:t>
      </w:r>
      <w:r w:rsidRPr="00085D95">
        <w:rPr>
          <w:rFonts w:hint="cs"/>
          <w:rtl/>
        </w:rPr>
        <w:t>و</w:t>
      </w:r>
      <w:r w:rsidRPr="00085D95">
        <w:rPr>
          <w:rtl/>
        </w:rPr>
        <w:t>التعلم عن ب</w:t>
      </w:r>
      <w:r w:rsidRPr="00085D95">
        <w:rPr>
          <w:rFonts w:hint="cs"/>
          <w:rtl/>
        </w:rPr>
        <w:t>ُ</w:t>
      </w:r>
      <w:r w:rsidRPr="00085D95">
        <w:rPr>
          <w:rtl/>
        </w:rPr>
        <w:t xml:space="preserve">عد والتجارة الإلكترونية والترفيه </w:t>
      </w:r>
      <w:r w:rsidRPr="00085D95">
        <w:rPr>
          <w:rFonts w:hint="cs"/>
          <w:rtl/>
        </w:rPr>
        <w:t>وما إلى ذلك</w:t>
      </w:r>
      <w:r w:rsidRPr="00085D95">
        <w:rPr>
          <w:rtl/>
        </w:rPr>
        <w:t xml:space="preserve">). </w:t>
      </w:r>
      <w:r w:rsidRPr="00085D95">
        <w:rPr>
          <w:rFonts w:hint="cs"/>
          <w:rtl/>
        </w:rPr>
        <w:t>و</w:t>
      </w:r>
      <w:r w:rsidRPr="00085D95">
        <w:rPr>
          <w:rtl/>
        </w:rPr>
        <w:t>تناول</w:t>
      </w:r>
      <w:r w:rsidRPr="00085D95">
        <w:rPr>
          <w:rFonts w:hint="cs"/>
          <w:rtl/>
        </w:rPr>
        <w:t xml:space="preserve"> التقرير أيضاً</w:t>
      </w:r>
      <w:r w:rsidRPr="00085D95">
        <w:rPr>
          <w:rtl/>
        </w:rPr>
        <w:t xml:space="preserve"> التحديات التقنية والاقتصادية والتنظيمية من خلال </w:t>
      </w:r>
      <w:r w:rsidRPr="00085D95">
        <w:rPr>
          <w:rFonts w:hint="cs"/>
          <w:rtl/>
        </w:rPr>
        <w:t>المساهمات</w:t>
      </w:r>
      <w:r w:rsidRPr="00085D95">
        <w:rPr>
          <w:rtl/>
        </w:rPr>
        <w:t xml:space="preserve"> الواردة من الدول الأعضاء. وأخيرا</w:t>
      </w:r>
      <w:r w:rsidRPr="00085D95">
        <w:rPr>
          <w:rFonts w:hint="cs"/>
          <w:rtl/>
        </w:rPr>
        <w:t>ً</w:t>
      </w:r>
      <w:r w:rsidRPr="00085D95">
        <w:rPr>
          <w:rtl/>
        </w:rPr>
        <w:t xml:space="preserve">، </w:t>
      </w:r>
      <w:r w:rsidRPr="00085D95">
        <w:rPr>
          <w:rFonts w:hint="cs"/>
          <w:rtl/>
        </w:rPr>
        <w:t>يناقش التقرير</w:t>
      </w:r>
      <w:r w:rsidRPr="00085D95">
        <w:rPr>
          <w:rtl/>
        </w:rPr>
        <w:t xml:space="preserve"> سبل التغلب على التحديات التنظيمية.</w:t>
      </w:r>
    </w:p>
    <w:p w:rsidR="00444613" w:rsidRPr="00085D95" w:rsidRDefault="00444613" w:rsidP="00444613">
      <w:pPr>
        <w:rPr>
          <w:rtl/>
        </w:rPr>
      </w:pPr>
      <w:r w:rsidRPr="00085D95">
        <w:rPr>
          <w:rFonts w:hint="cs"/>
          <w:rtl/>
        </w:rPr>
        <w:t>و</w:t>
      </w:r>
      <w:r w:rsidRPr="00085D95">
        <w:rPr>
          <w:rtl/>
        </w:rPr>
        <w:t xml:space="preserve">في فترة الدراسة الرابعة </w:t>
      </w:r>
      <w:r w:rsidRPr="00085D95">
        <w:t>(2010</w:t>
      </w:r>
      <w:r w:rsidRPr="00085D95">
        <w:noBreakHyphen/>
        <w:t>2006)</w:t>
      </w:r>
      <w:r w:rsidRPr="00085D95">
        <w:rPr>
          <w:rtl/>
        </w:rPr>
        <w:t xml:space="preserve">، ركزت </w:t>
      </w:r>
      <w:r w:rsidRPr="00085D95">
        <w:rPr>
          <w:rFonts w:hint="cs"/>
          <w:rtl/>
        </w:rPr>
        <w:t xml:space="preserve">المسألة </w:t>
      </w:r>
      <w:r w:rsidRPr="00085D95">
        <w:t>19</w:t>
      </w:r>
      <w:r w:rsidRPr="00085D95">
        <w:noBreakHyphen/>
        <w:t>1/1</w:t>
      </w:r>
      <w:r w:rsidRPr="00085D95">
        <w:rPr>
          <w:rFonts w:hint="cs"/>
          <w:rtl/>
        </w:rPr>
        <w:t xml:space="preserve"> </w:t>
      </w:r>
      <w:r w:rsidRPr="00085D95">
        <w:rPr>
          <w:rtl/>
        </w:rPr>
        <w:t xml:space="preserve">على النفاذ عريض النطاق والتكنولوجيات القائمة على بروتوكول الإنترنت الأخرى </w:t>
      </w:r>
      <w:r w:rsidRPr="00085D95">
        <w:rPr>
          <w:rFonts w:hint="cs"/>
          <w:rtl/>
        </w:rPr>
        <w:t>ب</w:t>
      </w:r>
      <w:r w:rsidRPr="00085D95">
        <w:rPr>
          <w:rtl/>
        </w:rPr>
        <w:t xml:space="preserve">مزيد من التفصيل. </w:t>
      </w:r>
      <w:r w:rsidRPr="00085D95">
        <w:rPr>
          <w:rFonts w:hint="cs"/>
          <w:rtl/>
        </w:rPr>
        <w:t>و</w:t>
      </w:r>
      <w:r w:rsidRPr="00085D95">
        <w:rPr>
          <w:rtl/>
        </w:rPr>
        <w:t>شدد التقرير النهائي</w:t>
      </w:r>
      <w:r w:rsidRPr="00085D95">
        <w:rPr>
          <w:rFonts w:hint="cs"/>
          <w:rtl/>
        </w:rPr>
        <w:t xml:space="preserve"> (متاح</w:t>
      </w:r>
      <w:r>
        <w:rPr>
          <w:rFonts w:hint="cs"/>
          <w:rtl/>
        </w:rPr>
        <w:t xml:space="preserve"> في </w:t>
      </w:r>
      <w:r w:rsidRPr="00085D95">
        <w:rPr>
          <w:rFonts w:hint="cs"/>
          <w:rtl/>
        </w:rPr>
        <w:t>الموقع:</w:t>
      </w:r>
      <w:r>
        <w:rPr>
          <w:rFonts w:hint="cs"/>
          <w:rtl/>
        </w:rPr>
        <w:t xml:space="preserve"> </w:t>
      </w:r>
      <w:hyperlink r:id="rId24" w:history="1">
        <w:r w:rsidRPr="00807924">
          <w:rPr>
            <w:rStyle w:val="Hyperlink"/>
            <w:rFonts w:cs="Calibri"/>
            <w:szCs w:val="19"/>
          </w:rPr>
          <w:t>http://www.itu.int/publ/D-STG-SG01.19.1-2010</w:t>
        </w:r>
      </w:hyperlink>
      <w:r w:rsidRPr="00085D95">
        <w:rPr>
          <w:rFonts w:hint="cs"/>
          <w:rtl/>
        </w:rPr>
        <w:t xml:space="preserve">) </w:t>
      </w:r>
      <w:r w:rsidRPr="00085D95">
        <w:rPr>
          <w:rtl/>
        </w:rPr>
        <w:t>على أهمية الاتجاه نحو التقارب بين</w:t>
      </w:r>
      <w:r w:rsidRPr="00085D95">
        <w:rPr>
          <w:rFonts w:hint="cs"/>
          <w:rtl/>
        </w:rPr>
        <w:t xml:space="preserve"> اتصالات</w:t>
      </w:r>
      <w:r w:rsidRPr="00085D95">
        <w:rPr>
          <w:rtl/>
        </w:rPr>
        <w:t xml:space="preserve"> الصوت والبيانات والفيديو والاتصالات وأكد أن التطبيقات المتقاربة </w:t>
      </w:r>
      <w:r w:rsidRPr="00085D95">
        <w:rPr>
          <w:rFonts w:hint="cs"/>
          <w:rtl/>
        </w:rPr>
        <w:t xml:space="preserve">تتجه نحو </w:t>
      </w:r>
      <w:r w:rsidRPr="00085D95">
        <w:rPr>
          <w:rtl/>
        </w:rPr>
        <w:t xml:space="preserve">البنية التحتية </w:t>
      </w:r>
      <w:r w:rsidRPr="00085D95">
        <w:rPr>
          <w:rFonts w:hint="cs"/>
          <w:rtl/>
        </w:rPr>
        <w:t>ل</w:t>
      </w:r>
      <w:r w:rsidRPr="00085D95">
        <w:rPr>
          <w:rtl/>
        </w:rPr>
        <w:t>لنقل</w:t>
      </w:r>
      <w:r>
        <w:rPr>
          <w:rFonts w:hint="cs"/>
          <w:rtl/>
        </w:rPr>
        <w:t xml:space="preserve"> في </w:t>
      </w:r>
      <w:r w:rsidRPr="00085D95">
        <w:rPr>
          <w:rtl/>
        </w:rPr>
        <w:t xml:space="preserve">بروتوكول الإنترنت. </w:t>
      </w:r>
      <w:r w:rsidRPr="00085D95">
        <w:rPr>
          <w:rFonts w:hint="cs"/>
          <w:rtl/>
        </w:rPr>
        <w:t>وتبعاً</w:t>
      </w:r>
      <w:r w:rsidRPr="00085D95">
        <w:rPr>
          <w:rtl/>
        </w:rPr>
        <w:t xml:space="preserve"> لذلك، </w:t>
      </w:r>
      <w:r w:rsidRPr="00085D95">
        <w:rPr>
          <w:rFonts w:hint="cs"/>
          <w:rtl/>
        </w:rPr>
        <w:t>أورد التقرير</w:t>
      </w:r>
      <w:r w:rsidRPr="00085D95">
        <w:rPr>
          <w:rtl/>
        </w:rPr>
        <w:t xml:space="preserve"> لمحة عامة عن الاستراتيجيات الممكنة </w:t>
      </w:r>
      <w:r w:rsidRPr="00085D95">
        <w:rPr>
          <w:rFonts w:hint="cs"/>
          <w:rtl/>
        </w:rPr>
        <w:t>لارتحال الشبكات</w:t>
      </w:r>
      <w:r w:rsidRPr="00085D95">
        <w:rPr>
          <w:rtl/>
        </w:rPr>
        <w:t xml:space="preserve"> والاتجاهات التنظيمية التي تركز على المنافسة والتقارب وسيناريوهات تقديم الخدمات. كما شمل اثن</w:t>
      </w:r>
      <w:r w:rsidRPr="00085D95">
        <w:rPr>
          <w:rFonts w:hint="cs"/>
          <w:rtl/>
        </w:rPr>
        <w:t>ت</w:t>
      </w:r>
      <w:r w:rsidRPr="00085D95">
        <w:rPr>
          <w:rtl/>
        </w:rPr>
        <w:t>ين من دراسات الحالة القطرية.</w:t>
      </w:r>
    </w:p>
    <w:p w:rsidR="00444613" w:rsidRPr="00085D95" w:rsidRDefault="00444613" w:rsidP="00444613">
      <w:pPr>
        <w:pStyle w:val="Heading2"/>
        <w:rPr>
          <w:rtl/>
        </w:rPr>
      </w:pPr>
      <w:bookmarkStart w:id="33" w:name="_Toc365280212"/>
      <w:bookmarkStart w:id="34" w:name="_Toc377139251"/>
      <w:bookmarkStart w:id="35" w:name="_Toc377546859"/>
      <w:bookmarkStart w:id="36" w:name="_Toc377552147"/>
      <w:bookmarkStart w:id="37" w:name="_Toc382303490"/>
      <w:r w:rsidRPr="00085D95">
        <w:t>3.1</w:t>
      </w:r>
      <w:r w:rsidRPr="00085D95">
        <w:rPr>
          <w:rtl/>
        </w:rPr>
        <w:tab/>
      </w:r>
      <w:r w:rsidRPr="00085D95">
        <w:rPr>
          <w:rFonts w:hint="cs"/>
          <w:rtl/>
        </w:rPr>
        <w:t>الأسلوب المتبع</w:t>
      </w:r>
      <w:r>
        <w:rPr>
          <w:rFonts w:hint="cs"/>
          <w:rtl/>
        </w:rPr>
        <w:t xml:space="preserve"> في </w:t>
      </w:r>
      <w:r w:rsidRPr="00085D95">
        <w:rPr>
          <w:rtl/>
        </w:rPr>
        <w:t xml:space="preserve">دراسة المسألة </w:t>
      </w:r>
      <w:r w:rsidRPr="00085D95">
        <w:t>19-2/1</w:t>
      </w:r>
      <w:bookmarkEnd w:id="33"/>
      <w:bookmarkEnd w:id="34"/>
      <w:bookmarkEnd w:id="35"/>
      <w:bookmarkEnd w:id="36"/>
      <w:bookmarkEnd w:id="37"/>
    </w:p>
    <w:p w:rsidR="00444613" w:rsidRPr="00085D95" w:rsidRDefault="00444613" w:rsidP="00444613">
      <w:pPr>
        <w:rPr>
          <w:rtl/>
        </w:rPr>
      </w:pPr>
      <w:r w:rsidRPr="00085D95">
        <w:rPr>
          <w:rFonts w:hint="cs"/>
          <w:rtl/>
        </w:rPr>
        <w:t>رغبةً</w:t>
      </w:r>
      <w:r>
        <w:rPr>
          <w:rFonts w:hint="cs"/>
          <w:rtl/>
        </w:rPr>
        <w:t xml:space="preserve"> في </w:t>
      </w:r>
      <w:r w:rsidRPr="00085D95">
        <w:rPr>
          <w:rtl/>
        </w:rPr>
        <w:t xml:space="preserve">تجميع أحدث المعلومات </w:t>
      </w:r>
      <w:r w:rsidRPr="00085D95">
        <w:rPr>
          <w:rFonts w:hint="cs"/>
          <w:rtl/>
        </w:rPr>
        <w:t>عن</w:t>
      </w:r>
      <w:r w:rsidRPr="00085D95">
        <w:rPr>
          <w:rtl/>
        </w:rPr>
        <w:t xml:space="preserve"> </w:t>
      </w:r>
      <w:r w:rsidRPr="00085D95">
        <w:rPr>
          <w:rFonts w:hint="cs"/>
          <w:rtl/>
        </w:rPr>
        <w:t>حالة</w:t>
      </w:r>
      <w:r w:rsidRPr="00085D95">
        <w:rPr>
          <w:rtl/>
        </w:rPr>
        <w:t xml:space="preserve"> شبكات الاتصالات </w:t>
      </w:r>
      <w:r w:rsidRPr="00085D95">
        <w:rPr>
          <w:rFonts w:hint="cs"/>
          <w:rtl/>
        </w:rPr>
        <w:t>بواسطة بروتوكول الإنترنت</w:t>
      </w:r>
      <w:r w:rsidRPr="00085D95">
        <w:rPr>
          <w:rtl/>
        </w:rPr>
        <w:t xml:space="preserve"> والخدمات والتطبيقات</w:t>
      </w:r>
      <w:r>
        <w:rPr>
          <w:rtl/>
        </w:rPr>
        <w:t xml:space="preserve"> في </w:t>
      </w:r>
      <w:r w:rsidRPr="00085D95">
        <w:rPr>
          <w:rtl/>
        </w:rPr>
        <w:t xml:space="preserve">مختلف البلدان، </w:t>
      </w:r>
      <w:r w:rsidRPr="00085D95">
        <w:rPr>
          <w:rFonts w:hint="cs"/>
          <w:rtl/>
        </w:rPr>
        <w:t>و</w:t>
      </w:r>
      <w:r w:rsidRPr="00085D95">
        <w:rPr>
          <w:rtl/>
        </w:rPr>
        <w:t xml:space="preserve">لفهم التحديات التقنية والتنظيمية والاقتصادية والاجتماعية المرتبطة </w:t>
      </w:r>
      <w:r w:rsidRPr="00085D95">
        <w:rPr>
          <w:rFonts w:hint="cs"/>
          <w:rtl/>
        </w:rPr>
        <w:t>بها</w:t>
      </w:r>
      <w:r w:rsidRPr="00085D95">
        <w:rPr>
          <w:rtl/>
        </w:rPr>
        <w:t>، و</w:t>
      </w:r>
      <w:r w:rsidRPr="00085D95">
        <w:rPr>
          <w:rFonts w:hint="cs"/>
          <w:rtl/>
        </w:rPr>
        <w:t>ل</w:t>
      </w:r>
      <w:r w:rsidRPr="00085D95">
        <w:rPr>
          <w:rtl/>
        </w:rPr>
        <w:t>لحصول على وجهات النظر</w:t>
      </w:r>
      <w:r w:rsidRPr="00085D95">
        <w:rPr>
          <w:rFonts w:hint="cs"/>
          <w:rtl/>
        </w:rPr>
        <w:t xml:space="preserve"> و</w:t>
      </w:r>
      <w:r w:rsidRPr="00085D95">
        <w:rPr>
          <w:rtl/>
        </w:rPr>
        <w:t xml:space="preserve">الآراء حول القضايا التي تتناولها </w:t>
      </w:r>
      <w:r w:rsidRPr="00085D95">
        <w:rPr>
          <w:rFonts w:hint="cs"/>
          <w:rtl/>
        </w:rPr>
        <w:t xml:space="preserve">المسألة </w:t>
      </w:r>
      <w:r w:rsidRPr="00085D95">
        <w:t>19</w:t>
      </w:r>
      <w:r w:rsidRPr="00085D95">
        <w:noBreakHyphen/>
        <w:t>2/1</w:t>
      </w:r>
      <w:r w:rsidRPr="00085D95">
        <w:rPr>
          <w:rtl/>
        </w:rPr>
        <w:t>، تم إعداد استبيان</w:t>
      </w:r>
      <w:r w:rsidRPr="00085D95">
        <w:rPr>
          <w:rFonts w:hint="cs"/>
          <w:rtl/>
        </w:rPr>
        <w:t xml:space="preserve"> لهذه الغاية</w:t>
      </w:r>
      <w:r w:rsidRPr="00085D95">
        <w:rPr>
          <w:rtl/>
        </w:rPr>
        <w:t xml:space="preserve">. وبعد المناقشة، اعتمد </w:t>
      </w:r>
      <w:r w:rsidRPr="00085D95">
        <w:rPr>
          <w:rFonts w:hint="cs"/>
          <w:rtl/>
        </w:rPr>
        <w:t>الاستبيان فريق</w:t>
      </w:r>
      <w:r w:rsidRPr="00085D95">
        <w:rPr>
          <w:rtl/>
        </w:rPr>
        <w:t xml:space="preserve"> المقرر</w:t>
      </w:r>
      <w:r>
        <w:rPr>
          <w:rtl/>
        </w:rPr>
        <w:t xml:space="preserve"> في </w:t>
      </w:r>
      <w:r w:rsidRPr="00085D95">
        <w:rPr>
          <w:rtl/>
        </w:rPr>
        <w:t>اجتماعه</w:t>
      </w:r>
      <w:r>
        <w:rPr>
          <w:rtl/>
        </w:rPr>
        <w:t xml:space="preserve"> في </w:t>
      </w:r>
      <w:r w:rsidRPr="00085D95">
        <w:rPr>
          <w:rFonts w:hint="cs"/>
          <w:rtl/>
        </w:rPr>
        <w:t xml:space="preserve">مايو </w:t>
      </w:r>
      <w:r w:rsidRPr="00085D95">
        <w:t>2011</w:t>
      </w:r>
      <w:r w:rsidRPr="00085D95">
        <w:rPr>
          <w:rtl/>
        </w:rPr>
        <w:t xml:space="preserve">، </w:t>
      </w:r>
      <w:r w:rsidRPr="00085D95">
        <w:rPr>
          <w:rFonts w:hint="cs"/>
          <w:rtl/>
        </w:rPr>
        <w:t>وقدمه</w:t>
      </w:r>
      <w:r w:rsidRPr="00085D95">
        <w:rPr>
          <w:rtl/>
        </w:rPr>
        <w:t xml:space="preserve"> إلى الدول الأعضاء</w:t>
      </w:r>
      <w:r>
        <w:rPr>
          <w:rtl/>
        </w:rPr>
        <w:t xml:space="preserve"> في </w:t>
      </w:r>
      <w:r w:rsidRPr="00085D95">
        <w:rPr>
          <w:rtl/>
        </w:rPr>
        <w:t>الاتحاد وأعضاء القطاعات والمنتسبين والمؤسسات الأكاديمية.</w:t>
      </w:r>
    </w:p>
    <w:p w:rsidR="00444613" w:rsidRPr="00085D95" w:rsidRDefault="00444613" w:rsidP="00444613">
      <w:pPr>
        <w:rPr>
          <w:rtl/>
        </w:rPr>
      </w:pPr>
      <w:r w:rsidRPr="00085D95">
        <w:rPr>
          <w:rFonts w:hint="cs"/>
          <w:rtl/>
        </w:rPr>
        <w:t>و</w:t>
      </w:r>
      <w:r w:rsidRPr="00085D95">
        <w:rPr>
          <w:rtl/>
        </w:rPr>
        <w:t>أجاب</w:t>
      </w:r>
      <w:r w:rsidRPr="00085D95">
        <w:rPr>
          <w:rFonts w:hint="cs"/>
          <w:rtl/>
        </w:rPr>
        <w:t xml:space="preserve"> </w:t>
      </w:r>
      <w:r w:rsidRPr="00085D95">
        <w:t>41</w:t>
      </w:r>
      <w:r w:rsidRPr="00085D95">
        <w:rPr>
          <w:rtl/>
        </w:rPr>
        <w:t xml:space="preserve"> بلدا</w:t>
      </w:r>
      <w:r w:rsidRPr="00085D95">
        <w:rPr>
          <w:rFonts w:hint="cs"/>
          <w:rtl/>
        </w:rPr>
        <w:t>ً</w:t>
      </w:r>
      <w:r w:rsidRPr="00085D95">
        <w:rPr>
          <w:rtl/>
        </w:rPr>
        <w:t xml:space="preserve"> على الاستبيان الوارد</w:t>
      </w:r>
      <w:r>
        <w:rPr>
          <w:rtl/>
        </w:rPr>
        <w:t xml:space="preserve"> في </w:t>
      </w:r>
      <w:r w:rsidRPr="00085D95">
        <w:rPr>
          <w:b/>
          <w:bCs/>
          <w:rtl/>
        </w:rPr>
        <w:t>الملحق</w:t>
      </w:r>
      <w:r w:rsidRPr="00085D95">
        <w:rPr>
          <w:rFonts w:hint="cs"/>
          <w:b/>
          <w:bCs/>
          <w:rtl/>
        </w:rPr>
        <w:t> </w:t>
      </w:r>
      <w:r w:rsidRPr="00085D95">
        <w:rPr>
          <w:b/>
          <w:bCs/>
        </w:rPr>
        <w:t>1</w:t>
      </w:r>
      <w:r w:rsidRPr="00085D95">
        <w:rPr>
          <w:rtl/>
        </w:rPr>
        <w:t xml:space="preserve"> (</w:t>
      </w:r>
      <w:r w:rsidRPr="00085D95">
        <w:t>9</w:t>
      </w:r>
      <w:r w:rsidRPr="00085D95">
        <w:rPr>
          <w:rtl/>
        </w:rPr>
        <w:t xml:space="preserve"> بلدان متقدمة </w:t>
      </w:r>
      <w:r w:rsidRPr="00085D95">
        <w:rPr>
          <w:rFonts w:hint="cs"/>
          <w:rtl/>
        </w:rPr>
        <w:t>و</w:t>
      </w:r>
      <w:r w:rsidRPr="00085D95">
        <w:t>6</w:t>
      </w:r>
      <w:r w:rsidRPr="00085D95">
        <w:rPr>
          <w:rtl/>
        </w:rPr>
        <w:t xml:space="preserve"> بلدان انتقالية </w:t>
      </w:r>
      <w:r w:rsidRPr="00085D95">
        <w:rPr>
          <w:rFonts w:hint="cs"/>
          <w:rtl/>
        </w:rPr>
        <w:t>و</w:t>
      </w:r>
      <w:r w:rsidRPr="00085D95">
        <w:t>21</w:t>
      </w:r>
      <w:r w:rsidRPr="00085D95">
        <w:rPr>
          <w:rtl/>
        </w:rPr>
        <w:t xml:space="preserve"> </w:t>
      </w:r>
      <w:r w:rsidRPr="00085D95">
        <w:rPr>
          <w:rFonts w:hint="cs"/>
          <w:rtl/>
        </w:rPr>
        <w:t>بلداً</w:t>
      </w:r>
      <w:r w:rsidRPr="00085D95">
        <w:rPr>
          <w:rtl/>
        </w:rPr>
        <w:t xml:space="preserve"> نامي</w:t>
      </w:r>
      <w:r w:rsidRPr="00085D95">
        <w:rPr>
          <w:rFonts w:hint="cs"/>
          <w:rtl/>
        </w:rPr>
        <w:t>اً</w:t>
      </w:r>
      <w:r w:rsidRPr="00085D95">
        <w:rPr>
          <w:rtl/>
        </w:rPr>
        <w:t xml:space="preserve"> و</w:t>
      </w:r>
      <w:r w:rsidRPr="00085D95">
        <w:t>5</w:t>
      </w:r>
      <w:r w:rsidRPr="00085D95">
        <w:rPr>
          <w:rFonts w:hint="cs"/>
          <w:rtl/>
        </w:rPr>
        <w:t xml:space="preserve"> من </w:t>
      </w:r>
      <w:r w:rsidRPr="00085D95">
        <w:rPr>
          <w:rtl/>
        </w:rPr>
        <w:t>أقل البلدان نموا</w:t>
      </w:r>
      <w:r w:rsidRPr="00085D95">
        <w:rPr>
          <w:rFonts w:hint="cs"/>
          <w:rtl/>
        </w:rPr>
        <w:t>ً</w:t>
      </w:r>
      <w:r w:rsidRPr="00085D95">
        <w:rPr>
          <w:rtl/>
        </w:rPr>
        <w:t xml:space="preserve">). </w:t>
      </w:r>
      <w:r w:rsidRPr="00085D95">
        <w:rPr>
          <w:rFonts w:hint="cs"/>
          <w:rtl/>
        </w:rPr>
        <w:t>و</w:t>
      </w:r>
      <w:r w:rsidRPr="00085D95">
        <w:rPr>
          <w:rtl/>
        </w:rPr>
        <w:t xml:space="preserve">تم تحليل </w:t>
      </w:r>
      <w:r w:rsidRPr="00085D95">
        <w:rPr>
          <w:rFonts w:hint="cs"/>
          <w:rtl/>
        </w:rPr>
        <w:t>الردود</w:t>
      </w:r>
      <w:r w:rsidRPr="00085D95">
        <w:rPr>
          <w:rtl/>
        </w:rPr>
        <w:t xml:space="preserve"> الواردة بعناية، وأدمج</w:t>
      </w:r>
      <w:r w:rsidRPr="00085D95">
        <w:rPr>
          <w:rFonts w:hint="cs"/>
          <w:rtl/>
        </w:rPr>
        <w:t>ت</w:t>
      </w:r>
      <w:r>
        <w:rPr>
          <w:rtl/>
        </w:rPr>
        <w:t xml:space="preserve"> في </w:t>
      </w:r>
      <w:r w:rsidRPr="00085D95">
        <w:rPr>
          <w:rtl/>
        </w:rPr>
        <w:t xml:space="preserve">هذا التقرير. ويقدم </w:t>
      </w:r>
      <w:r w:rsidRPr="00085D95">
        <w:rPr>
          <w:rFonts w:hint="cs"/>
          <w:b/>
          <w:bCs/>
          <w:rtl/>
        </w:rPr>
        <w:t>الملحق</w:t>
      </w:r>
      <w:r w:rsidRPr="00085D95">
        <w:rPr>
          <w:rFonts w:hint="eastAsia"/>
          <w:b/>
          <w:bCs/>
          <w:rtl/>
        </w:rPr>
        <w:t> </w:t>
      </w:r>
      <w:r w:rsidRPr="00085D95">
        <w:rPr>
          <w:b/>
          <w:bCs/>
        </w:rPr>
        <w:t>2</w:t>
      </w:r>
      <w:r w:rsidRPr="00085D95">
        <w:rPr>
          <w:rFonts w:hint="cs"/>
          <w:rtl/>
        </w:rPr>
        <w:t xml:space="preserve"> </w:t>
      </w:r>
      <w:r w:rsidRPr="00085D95">
        <w:rPr>
          <w:rtl/>
        </w:rPr>
        <w:t xml:space="preserve">الإحصاءات </w:t>
      </w:r>
      <w:r w:rsidRPr="00085D95">
        <w:rPr>
          <w:rFonts w:hint="cs"/>
          <w:rtl/>
        </w:rPr>
        <w:t>الإجمالية</w:t>
      </w:r>
      <w:r w:rsidRPr="00085D95">
        <w:rPr>
          <w:rtl/>
        </w:rPr>
        <w:t xml:space="preserve"> التي </w:t>
      </w:r>
      <w:r w:rsidRPr="00085D95">
        <w:rPr>
          <w:rFonts w:hint="cs"/>
          <w:rtl/>
        </w:rPr>
        <w:t>أ</w:t>
      </w:r>
      <w:r w:rsidRPr="00085D95">
        <w:rPr>
          <w:rtl/>
        </w:rPr>
        <w:t>عدها مكتب</w:t>
      </w:r>
      <w:r w:rsidRPr="00085D95">
        <w:rPr>
          <w:rFonts w:hint="cs"/>
          <w:rtl/>
        </w:rPr>
        <w:t xml:space="preserve"> تنمية الاتصالات</w:t>
      </w:r>
      <w:r w:rsidRPr="00085D95">
        <w:rPr>
          <w:rtl/>
        </w:rPr>
        <w:t xml:space="preserve"> استنادا</w:t>
      </w:r>
      <w:r w:rsidRPr="00085D95">
        <w:rPr>
          <w:rFonts w:hint="cs"/>
          <w:rtl/>
        </w:rPr>
        <w:t>ً</w:t>
      </w:r>
      <w:r w:rsidRPr="00085D95">
        <w:rPr>
          <w:rtl/>
        </w:rPr>
        <w:t xml:space="preserve"> إلى </w:t>
      </w:r>
      <w:r w:rsidRPr="00085D95">
        <w:rPr>
          <w:rFonts w:hint="cs"/>
          <w:rtl/>
        </w:rPr>
        <w:t>الردود</w:t>
      </w:r>
      <w:r w:rsidRPr="00085D95">
        <w:rPr>
          <w:rtl/>
        </w:rPr>
        <w:t xml:space="preserve"> الواردة. وبالإضافة إلى ذلك</w:t>
      </w:r>
      <w:r w:rsidRPr="00085D95">
        <w:rPr>
          <w:rFonts w:hint="cs"/>
          <w:rtl/>
        </w:rPr>
        <w:t>،</w:t>
      </w:r>
      <w:r w:rsidRPr="00085D95">
        <w:rPr>
          <w:rtl/>
        </w:rPr>
        <w:t xml:space="preserve"> </w:t>
      </w:r>
      <w:r w:rsidRPr="00085D95">
        <w:rPr>
          <w:rFonts w:hint="cs"/>
          <w:rtl/>
        </w:rPr>
        <w:t>أخذت</w:t>
      </w:r>
      <w:r>
        <w:rPr>
          <w:rFonts w:hint="cs"/>
          <w:rtl/>
        </w:rPr>
        <w:t xml:space="preserve"> في </w:t>
      </w:r>
      <w:r w:rsidRPr="00085D95">
        <w:rPr>
          <w:rtl/>
        </w:rPr>
        <w:t>الاعتبار</w:t>
      </w:r>
      <w:r w:rsidRPr="00085D95">
        <w:rPr>
          <w:rFonts w:hint="cs"/>
          <w:rtl/>
        </w:rPr>
        <w:t xml:space="preserve"> أيضاً</w:t>
      </w:r>
      <w:r>
        <w:rPr>
          <w:rtl/>
        </w:rPr>
        <w:t xml:space="preserve"> في </w:t>
      </w:r>
      <w:r w:rsidRPr="00085D95">
        <w:rPr>
          <w:rtl/>
        </w:rPr>
        <w:t>هذا التقرير</w:t>
      </w:r>
      <w:r w:rsidRPr="00085D95">
        <w:rPr>
          <w:rFonts w:hint="cs"/>
          <w:rtl/>
        </w:rPr>
        <w:t xml:space="preserve"> </w:t>
      </w:r>
      <w:r w:rsidRPr="00085D95">
        <w:rPr>
          <w:rtl/>
        </w:rPr>
        <w:t xml:space="preserve">القضايا الرئيسية التي </w:t>
      </w:r>
      <w:r w:rsidRPr="00085D95">
        <w:rPr>
          <w:rFonts w:hint="cs"/>
          <w:rtl/>
        </w:rPr>
        <w:t>أثيرت</w:t>
      </w:r>
      <w:r>
        <w:rPr>
          <w:rFonts w:hint="cs"/>
          <w:rtl/>
        </w:rPr>
        <w:t xml:space="preserve"> في </w:t>
      </w:r>
      <w:r w:rsidRPr="00085D95">
        <w:rPr>
          <w:rtl/>
        </w:rPr>
        <w:t xml:space="preserve">مختلف المساهمات التي وردت </w:t>
      </w:r>
      <w:r w:rsidRPr="00085D95">
        <w:rPr>
          <w:rFonts w:hint="cs"/>
          <w:rtl/>
        </w:rPr>
        <w:t>أثناء</w:t>
      </w:r>
      <w:r w:rsidRPr="00085D95">
        <w:rPr>
          <w:rtl/>
        </w:rPr>
        <w:t xml:space="preserve"> الاجتماع.</w:t>
      </w:r>
    </w:p>
    <w:p w:rsidR="00444613" w:rsidRPr="00085D95" w:rsidRDefault="00444613" w:rsidP="00444613">
      <w:pPr>
        <w:pStyle w:val="Heading1"/>
        <w:rPr>
          <w:lang w:bidi="ar-EG"/>
        </w:rPr>
      </w:pPr>
      <w:bookmarkStart w:id="38" w:name="_Toc365280213"/>
      <w:bookmarkStart w:id="39" w:name="_Toc377139252"/>
      <w:bookmarkStart w:id="40" w:name="_Toc377546860"/>
      <w:bookmarkStart w:id="41" w:name="_Toc377552148"/>
      <w:bookmarkStart w:id="42" w:name="_Toc382303491"/>
      <w:r w:rsidRPr="00085D95">
        <w:rPr>
          <w:lang w:bidi="ar-EG"/>
        </w:rPr>
        <w:t>2</w:t>
      </w:r>
      <w:r w:rsidRPr="00085D95">
        <w:rPr>
          <w:rtl/>
        </w:rPr>
        <w:tab/>
        <w:t xml:space="preserve">خدمات الاتصالات </w:t>
      </w:r>
      <w:r w:rsidRPr="00085D95">
        <w:rPr>
          <w:rFonts w:hint="cs"/>
          <w:rtl/>
        </w:rPr>
        <w:t>القائمة على بروتوكول الإنترنت</w:t>
      </w:r>
      <w:bookmarkEnd w:id="38"/>
      <w:bookmarkEnd w:id="39"/>
      <w:bookmarkEnd w:id="40"/>
      <w:bookmarkEnd w:id="41"/>
      <w:bookmarkEnd w:id="42"/>
    </w:p>
    <w:p w:rsidR="00444613" w:rsidRPr="00085D95" w:rsidRDefault="00444613" w:rsidP="00444613">
      <w:pPr>
        <w:pStyle w:val="Heading2"/>
        <w:rPr>
          <w:rtl/>
        </w:rPr>
      </w:pPr>
      <w:bookmarkStart w:id="43" w:name="_Toc365280214"/>
      <w:bookmarkStart w:id="44" w:name="_Toc377139253"/>
      <w:bookmarkStart w:id="45" w:name="_Toc377546861"/>
      <w:bookmarkStart w:id="46" w:name="_Toc377552149"/>
      <w:bookmarkStart w:id="47" w:name="_Toc382303492"/>
      <w:r w:rsidRPr="00085D95">
        <w:t>1.2</w:t>
      </w:r>
      <w:r w:rsidRPr="00085D95">
        <w:rPr>
          <w:rtl/>
        </w:rPr>
        <w:tab/>
      </w:r>
      <w:r w:rsidRPr="00085D95">
        <w:rPr>
          <w:rFonts w:hint="cs"/>
          <w:rtl/>
        </w:rPr>
        <w:t>ال</w:t>
      </w:r>
      <w:r w:rsidRPr="00085D95">
        <w:rPr>
          <w:rtl/>
        </w:rPr>
        <w:t>تعريف و</w:t>
      </w:r>
      <w:r w:rsidRPr="00085D95">
        <w:rPr>
          <w:rFonts w:hint="cs"/>
          <w:rtl/>
        </w:rPr>
        <w:t>ال</w:t>
      </w:r>
      <w:r w:rsidRPr="00085D95">
        <w:rPr>
          <w:rtl/>
        </w:rPr>
        <w:t>نطاق</w:t>
      </w:r>
      <w:bookmarkEnd w:id="43"/>
      <w:bookmarkEnd w:id="44"/>
      <w:bookmarkEnd w:id="45"/>
      <w:bookmarkEnd w:id="46"/>
      <w:bookmarkEnd w:id="47"/>
    </w:p>
    <w:p w:rsidR="00444613" w:rsidRPr="00D02358" w:rsidRDefault="00444613" w:rsidP="00444613">
      <w:pPr>
        <w:rPr>
          <w:spacing w:val="-2"/>
        </w:rPr>
      </w:pPr>
      <w:r w:rsidRPr="00D02358">
        <w:rPr>
          <w:spacing w:val="-2"/>
          <w:rtl/>
        </w:rPr>
        <w:t xml:space="preserve">يتزايد استخدام التكنولوجيات </w:t>
      </w:r>
      <w:r w:rsidRPr="00D02358">
        <w:rPr>
          <w:rFonts w:hint="cs"/>
          <w:spacing w:val="-2"/>
          <w:rtl/>
        </w:rPr>
        <w:t>القائمة</w:t>
      </w:r>
      <w:r w:rsidRPr="00D02358">
        <w:rPr>
          <w:spacing w:val="-2"/>
          <w:rtl/>
        </w:rPr>
        <w:t xml:space="preserve"> على بروتوكول الإنترنت </w:t>
      </w:r>
      <w:r w:rsidRPr="00D02358">
        <w:rPr>
          <w:spacing w:val="-2"/>
        </w:rPr>
        <w:t>(IP)</w:t>
      </w:r>
      <w:r w:rsidRPr="00D02358">
        <w:rPr>
          <w:spacing w:val="-2"/>
          <w:rtl/>
        </w:rPr>
        <w:t xml:space="preserve"> في مجال تكنولوجيا المعلومات والاتصالات. </w:t>
      </w:r>
      <w:r w:rsidRPr="00D02358">
        <w:rPr>
          <w:rFonts w:hint="cs"/>
          <w:spacing w:val="-2"/>
          <w:rtl/>
        </w:rPr>
        <w:t>ويعرّف بروتوكول الإنترنت بأنه</w:t>
      </w:r>
      <w:r w:rsidRPr="00D02358">
        <w:rPr>
          <w:spacing w:val="-2"/>
          <w:rtl/>
        </w:rPr>
        <w:t xml:space="preserve"> بروتوكول طبقة الشبكة المهيمنة </w:t>
      </w:r>
      <w:r w:rsidRPr="00D02358">
        <w:rPr>
          <w:rFonts w:hint="cs"/>
          <w:spacing w:val="-2"/>
          <w:rtl/>
        </w:rPr>
        <w:t>المستخدم</w:t>
      </w:r>
      <w:r w:rsidRPr="00D02358">
        <w:rPr>
          <w:spacing w:val="-2"/>
          <w:rtl/>
        </w:rPr>
        <w:t xml:space="preserve"> مع مجموعة </w:t>
      </w:r>
      <w:r w:rsidRPr="00D02358">
        <w:rPr>
          <w:rFonts w:hint="cs"/>
          <w:spacing w:val="-2"/>
          <w:rtl/>
        </w:rPr>
        <w:t>بروتوكول</w:t>
      </w:r>
      <w:r w:rsidRPr="00D02358">
        <w:rPr>
          <w:spacing w:val="-2"/>
          <w:rtl/>
        </w:rPr>
        <w:t xml:space="preserve"> </w:t>
      </w:r>
      <w:r w:rsidRPr="00D02358">
        <w:rPr>
          <w:rFonts w:hint="cs"/>
          <w:spacing w:val="-2"/>
          <w:rtl/>
        </w:rPr>
        <w:t>التحكم</w:t>
      </w:r>
      <w:r w:rsidRPr="00D02358">
        <w:rPr>
          <w:spacing w:val="-2"/>
          <w:rtl/>
        </w:rPr>
        <w:t xml:space="preserve"> في </w:t>
      </w:r>
      <w:r w:rsidRPr="00D02358">
        <w:rPr>
          <w:rFonts w:hint="cs"/>
          <w:spacing w:val="-2"/>
          <w:rtl/>
        </w:rPr>
        <w:t>الإرسال</w:t>
      </w:r>
      <w:r w:rsidRPr="00D02358">
        <w:rPr>
          <w:spacing w:val="-2"/>
          <w:rtl/>
        </w:rPr>
        <w:t>/</w:t>
      </w:r>
      <w:r w:rsidRPr="00D02358">
        <w:rPr>
          <w:rFonts w:hint="cs"/>
          <w:spacing w:val="-2"/>
          <w:rtl/>
        </w:rPr>
        <w:t>بروتوكول</w:t>
      </w:r>
      <w:r w:rsidRPr="00D02358">
        <w:rPr>
          <w:spacing w:val="-2"/>
          <w:rtl/>
        </w:rPr>
        <w:t xml:space="preserve"> </w:t>
      </w:r>
      <w:r w:rsidRPr="00D02358">
        <w:rPr>
          <w:rFonts w:hint="cs"/>
          <w:spacing w:val="-2"/>
          <w:rtl/>
        </w:rPr>
        <w:t xml:space="preserve">الإنترنت </w:t>
      </w:r>
      <w:r w:rsidRPr="00D02358">
        <w:rPr>
          <w:spacing w:val="-2"/>
        </w:rPr>
        <w:t>(TCP/IP)</w:t>
      </w:r>
      <w:r w:rsidRPr="00D02358">
        <w:rPr>
          <w:spacing w:val="-2"/>
          <w:rtl/>
        </w:rPr>
        <w:t>.</w:t>
      </w:r>
      <w:r w:rsidRPr="00444613">
        <w:rPr>
          <w:rStyle w:val="FootnoteReference"/>
          <w:rtl/>
        </w:rPr>
        <w:footnoteReference w:id="3"/>
      </w:r>
      <w:r w:rsidRPr="00D02358">
        <w:rPr>
          <w:spacing w:val="-2"/>
          <w:rtl/>
        </w:rPr>
        <w:t xml:space="preserve"> </w:t>
      </w:r>
      <w:r w:rsidRPr="00D02358">
        <w:rPr>
          <w:rFonts w:hint="cs"/>
          <w:spacing w:val="-2"/>
          <w:rtl/>
        </w:rPr>
        <w:t>ويعرّف</w:t>
      </w:r>
      <w:r w:rsidRPr="00D02358">
        <w:rPr>
          <w:spacing w:val="-2"/>
          <w:rtl/>
        </w:rPr>
        <w:t xml:space="preserve"> مصطلح "الاتصالات" في دستور الاتحاد الدولي للاتصالات واتفاقي</w:t>
      </w:r>
      <w:r w:rsidRPr="00D02358">
        <w:rPr>
          <w:rFonts w:hint="cs"/>
          <w:spacing w:val="-2"/>
          <w:rtl/>
        </w:rPr>
        <w:t>ته</w:t>
      </w:r>
      <w:r w:rsidRPr="00D02358">
        <w:rPr>
          <w:spacing w:val="-2"/>
          <w:rtl/>
        </w:rPr>
        <w:t xml:space="preserve"> بأنه</w:t>
      </w:r>
      <w:r w:rsidRPr="00D02358">
        <w:rPr>
          <w:rFonts w:hint="cs"/>
          <w:spacing w:val="-2"/>
          <w:rtl/>
        </w:rPr>
        <w:t xml:space="preserve">ا </w:t>
      </w:r>
      <w:r w:rsidRPr="00D02358">
        <w:rPr>
          <w:rFonts w:hint="cs"/>
          <w:i/>
          <w:iCs/>
          <w:spacing w:val="-2"/>
          <w:rtl/>
        </w:rPr>
        <w:t>"كل</w:t>
      </w:r>
      <w:r w:rsidRPr="00D02358">
        <w:rPr>
          <w:i/>
          <w:iCs/>
          <w:spacing w:val="-2"/>
          <w:rtl/>
        </w:rPr>
        <w:t xml:space="preserve"> </w:t>
      </w:r>
      <w:r w:rsidRPr="00D02358">
        <w:rPr>
          <w:rFonts w:hint="cs"/>
          <w:i/>
          <w:iCs/>
          <w:spacing w:val="-2"/>
          <w:rtl/>
        </w:rPr>
        <w:t>إرسال</w:t>
      </w:r>
      <w:r w:rsidRPr="00D02358">
        <w:rPr>
          <w:i/>
          <w:iCs/>
          <w:spacing w:val="-2"/>
          <w:rtl/>
        </w:rPr>
        <w:t xml:space="preserve"> </w:t>
      </w:r>
      <w:r w:rsidRPr="00D02358">
        <w:rPr>
          <w:rFonts w:hint="cs"/>
          <w:i/>
          <w:iCs/>
          <w:spacing w:val="-2"/>
          <w:rtl/>
        </w:rPr>
        <w:t>أو بث</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استقبال</w:t>
      </w:r>
      <w:r w:rsidRPr="00D02358">
        <w:rPr>
          <w:i/>
          <w:iCs/>
          <w:spacing w:val="-2"/>
          <w:rtl/>
        </w:rPr>
        <w:t xml:space="preserve"> </w:t>
      </w:r>
      <w:r w:rsidRPr="00D02358">
        <w:rPr>
          <w:rFonts w:hint="cs"/>
          <w:i/>
          <w:iCs/>
          <w:spacing w:val="-2"/>
          <w:rtl/>
        </w:rPr>
        <w:t>للعلامات</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الإشارات</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المكتوبات</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الصور</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الأصوات</w:t>
      </w:r>
      <w:r w:rsidRPr="00D02358">
        <w:rPr>
          <w:i/>
          <w:iCs/>
          <w:spacing w:val="-2"/>
          <w:rtl/>
        </w:rPr>
        <w:t xml:space="preserve"> </w:t>
      </w:r>
      <w:r w:rsidRPr="00D02358">
        <w:rPr>
          <w:rFonts w:hint="cs"/>
          <w:i/>
          <w:iCs/>
          <w:spacing w:val="-2"/>
          <w:rtl/>
        </w:rPr>
        <w:t>أو المعلومات،</w:t>
      </w:r>
      <w:r w:rsidRPr="00D02358">
        <w:rPr>
          <w:i/>
          <w:iCs/>
          <w:spacing w:val="-2"/>
          <w:rtl/>
        </w:rPr>
        <w:t xml:space="preserve"> </w:t>
      </w:r>
      <w:r w:rsidRPr="00D02358">
        <w:rPr>
          <w:rFonts w:hint="cs"/>
          <w:i/>
          <w:iCs/>
          <w:spacing w:val="-2"/>
          <w:rtl/>
        </w:rPr>
        <w:t>أياً</w:t>
      </w:r>
      <w:r w:rsidRPr="00D02358">
        <w:rPr>
          <w:i/>
          <w:iCs/>
          <w:spacing w:val="-2"/>
          <w:rtl/>
        </w:rPr>
        <w:t xml:space="preserve"> </w:t>
      </w:r>
      <w:r w:rsidRPr="00D02358">
        <w:rPr>
          <w:rFonts w:hint="cs"/>
          <w:i/>
          <w:iCs/>
          <w:spacing w:val="-2"/>
          <w:rtl/>
        </w:rPr>
        <w:t>كانت</w:t>
      </w:r>
      <w:r w:rsidRPr="00D02358">
        <w:rPr>
          <w:i/>
          <w:iCs/>
          <w:spacing w:val="-2"/>
          <w:rtl/>
        </w:rPr>
        <w:t xml:space="preserve"> </w:t>
      </w:r>
      <w:r w:rsidRPr="00D02358">
        <w:rPr>
          <w:rFonts w:hint="cs"/>
          <w:i/>
          <w:iCs/>
          <w:spacing w:val="-2"/>
          <w:rtl/>
        </w:rPr>
        <w:t>طبيعتها،</w:t>
      </w:r>
      <w:r w:rsidRPr="00D02358">
        <w:rPr>
          <w:i/>
          <w:iCs/>
          <w:spacing w:val="-2"/>
          <w:rtl/>
        </w:rPr>
        <w:t xml:space="preserve"> </w:t>
      </w:r>
      <w:r w:rsidRPr="00D02358">
        <w:rPr>
          <w:rFonts w:hint="cs"/>
          <w:i/>
          <w:iCs/>
          <w:spacing w:val="-2"/>
          <w:rtl/>
        </w:rPr>
        <w:t>بواسطة</w:t>
      </w:r>
      <w:r w:rsidRPr="00D02358">
        <w:rPr>
          <w:i/>
          <w:iCs/>
          <w:spacing w:val="-2"/>
          <w:rtl/>
        </w:rPr>
        <w:t xml:space="preserve"> </w:t>
      </w:r>
      <w:r w:rsidRPr="00D02358">
        <w:rPr>
          <w:rFonts w:hint="cs"/>
          <w:i/>
          <w:iCs/>
          <w:spacing w:val="-2"/>
          <w:rtl/>
        </w:rPr>
        <w:t>الأنظمة</w:t>
      </w:r>
      <w:r w:rsidRPr="00D02358">
        <w:rPr>
          <w:i/>
          <w:iCs/>
          <w:spacing w:val="-2"/>
          <w:rtl/>
        </w:rPr>
        <w:t xml:space="preserve"> </w:t>
      </w:r>
      <w:r w:rsidRPr="00D02358">
        <w:rPr>
          <w:rFonts w:hint="cs"/>
          <w:i/>
          <w:iCs/>
          <w:spacing w:val="-2"/>
          <w:rtl/>
        </w:rPr>
        <w:t>السلكية</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الراديوية</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البصرية</w:t>
      </w:r>
      <w:r w:rsidRPr="00D02358">
        <w:rPr>
          <w:i/>
          <w:iCs/>
          <w:spacing w:val="-2"/>
          <w:rtl/>
        </w:rPr>
        <w:t xml:space="preserve"> </w:t>
      </w:r>
      <w:r w:rsidRPr="00D02358">
        <w:rPr>
          <w:rFonts w:hint="cs"/>
          <w:i/>
          <w:iCs/>
          <w:spacing w:val="-2"/>
          <w:rtl/>
        </w:rPr>
        <w:t>أو</w:t>
      </w:r>
      <w:r w:rsidRPr="00D02358">
        <w:rPr>
          <w:i/>
          <w:iCs/>
          <w:spacing w:val="-2"/>
          <w:rtl/>
        </w:rPr>
        <w:t xml:space="preserve"> </w:t>
      </w:r>
      <w:r w:rsidRPr="00D02358">
        <w:rPr>
          <w:rFonts w:hint="cs"/>
          <w:i/>
          <w:iCs/>
          <w:spacing w:val="-2"/>
          <w:rtl/>
        </w:rPr>
        <w:t>سواها</w:t>
      </w:r>
      <w:r w:rsidRPr="00D02358">
        <w:rPr>
          <w:i/>
          <w:iCs/>
          <w:spacing w:val="-2"/>
          <w:rtl/>
        </w:rPr>
        <w:t xml:space="preserve"> </w:t>
      </w:r>
      <w:r w:rsidRPr="00D02358">
        <w:rPr>
          <w:rFonts w:hint="cs"/>
          <w:i/>
          <w:iCs/>
          <w:spacing w:val="-2"/>
          <w:rtl/>
        </w:rPr>
        <w:t>من</w:t>
      </w:r>
      <w:r w:rsidRPr="00D02358">
        <w:rPr>
          <w:i/>
          <w:iCs/>
          <w:spacing w:val="-2"/>
          <w:rtl/>
        </w:rPr>
        <w:t xml:space="preserve"> </w:t>
      </w:r>
      <w:r w:rsidRPr="00D02358">
        <w:rPr>
          <w:rFonts w:hint="cs"/>
          <w:i/>
          <w:iCs/>
          <w:spacing w:val="-2"/>
          <w:rtl/>
        </w:rPr>
        <w:t>الأنظمة</w:t>
      </w:r>
      <w:r w:rsidRPr="00D02358">
        <w:rPr>
          <w:i/>
          <w:iCs/>
          <w:spacing w:val="-2"/>
          <w:rtl/>
        </w:rPr>
        <w:t xml:space="preserve"> </w:t>
      </w:r>
      <w:r w:rsidRPr="00D02358">
        <w:rPr>
          <w:rFonts w:hint="cs"/>
          <w:i/>
          <w:iCs/>
          <w:spacing w:val="-2"/>
          <w:rtl/>
        </w:rPr>
        <w:t>الكهرمغنطيسية</w:t>
      </w:r>
      <w:r w:rsidRPr="00D02358">
        <w:rPr>
          <w:i/>
          <w:iCs/>
          <w:spacing w:val="-2"/>
          <w:rtl/>
        </w:rPr>
        <w:t>.</w:t>
      </w:r>
      <w:r w:rsidRPr="00D02358">
        <w:rPr>
          <w:rFonts w:hint="cs"/>
          <w:i/>
          <w:iCs/>
          <w:spacing w:val="-2"/>
          <w:rtl/>
        </w:rPr>
        <w:t>"</w:t>
      </w:r>
      <w:r w:rsidRPr="00D02358">
        <w:rPr>
          <w:rFonts w:hint="cs"/>
          <w:spacing w:val="-2"/>
          <w:rtl/>
        </w:rPr>
        <w:t xml:space="preserve"> و</w:t>
      </w:r>
      <w:r w:rsidRPr="00D02358">
        <w:rPr>
          <w:spacing w:val="-2"/>
          <w:rtl/>
        </w:rPr>
        <w:t xml:space="preserve">من </w:t>
      </w:r>
      <w:r w:rsidRPr="00D02358">
        <w:rPr>
          <w:rFonts w:hint="cs"/>
          <w:spacing w:val="-2"/>
          <w:rtl/>
        </w:rPr>
        <w:t>هذين</w:t>
      </w:r>
      <w:r w:rsidRPr="00D02358">
        <w:rPr>
          <w:spacing w:val="-2"/>
          <w:rtl/>
        </w:rPr>
        <w:t xml:space="preserve"> </w:t>
      </w:r>
      <w:r w:rsidRPr="00D02358">
        <w:rPr>
          <w:rFonts w:hint="cs"/>
          <w:spacing w:val="-2"/>
          <w:rtl/>
        </w:rPr>
        <w:t>التعريفين</w:t>
      </w:r>
      <w:r w:rsidRPr="00D02358">
        <w:rPr>
          <w:spacing w:val="-2"/>
          <w:rtl/>
        </w:rPr>
        <w:t xml:space="preserve">، </w:t>
      </w:r>
      <w:r w:rsidRPr="00D02358">
        <w:rPr>
          <w:rFonts w:hint="cs"/>
          <w:spacing w:val="-2"/>
          <w:rtl/>
        </w:rPr>
        <w:t>ولأغراض</w:t>
      </w:r>
      <w:r w:rsidRPr="00D02358">
        <w:rPr>
          <w:spacing w:val="-2"/>
          <w:rtl/>
        </w:rPr>
        <w:t xml:space="preserve"> هذا التقرير،</w:t>
      </w:r>
      <w:r w:rsidRPr="00D02358">
        <w:rPr>
          <w:rFonts w:hint="cs"/>
          <w:spacing w:val="-2"/>
          <w:rtl/>
        </w:rPr>
        <w:t xml:space="preserve"> يمكن تعريف</w:t>
      </w:r>
      <w:r w:rsidRPr="00D02358">
        <w:rPr>
          <w:spacing w:val="-2"/>
          <w:rtl/>
        </w:rPr>
        <w:t xml:space="preserve"> "خدمة </w:t>
      </w:r>
      <w:r w:rsidRPr="00D02358">
        <w:rPr>
          <w:rFonts w:hint="cs"/>
          <w:spacing w:val="-2"/>
          <w:rtl/>
        </w:rPr>
        <w:t>ال</w:t>
      </w:r>
      <w:r w:rsidRPr="00D02358">
        <w:rPr>
          <w:spacing w:val="-2"/>
          <w:rtl/>
        </w:rPr>
        <w:t xml:space="preserve">اتصالات </w:t>
      </w:r>
      <w:r w:rsidRPr="00D02358">
        <w:rPr>
          <w:rFonts w:hint="cs"/>
          <w:spacing w:val="-2"/>
          <w:rtl/>
        </w:rPr>
        <w:t>بواسطة بروتوكول الإنترنت</w:t>
      </w:r>
      <w:r w:rsidRPr="00D02358">
        <w:rPr>
          <w:spacing w:val="-2"/>
          <w:rtl/>
        </w:rPr>
        <w:t xml:space="preserve">" بأنها الخدمة التي تضم </w:t>
      </w:r>
      <w:r w:rsidRPr="00D02358">
        <w:rPr>
          <w:rFonts w:hint="cs"/>
          <w:spacing w:val="-2"/>
          <w:rtl/>
        </w:rPr>
        <w:t>كل</w:t>
      </w:r>
      <w:r w:rsidRPr="00D02358">
        <w:rPr>
          <w:spacing w:val="-2"/>
          <w:rtl/>
        </w:rPr>
        <w:t xml:space="preserve"> </w:t>
      </w:r>
      <w:r w:rsidRPr="00D02358">
        <w:rPr>
          <w:rFonts w:hint="cs"/>
          <w:spacing w:val="-2"/>
          <w:rtl/>
        </w:rPr>
        <w:t>إرسال</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بث</w:t>
      </w:r>
      <w:r w:rsidRPr="00D02358">
        <w:rPr>
          <w:spacing w:val="-2"/>
          <w:rtl/>
        </w:rPr>
        <w:t xml:space="preserve"> </w:t>
      </w:r>
      <w:r w:rsidRPr="00D02358">
        <w:rPr>
          <w:rFonts w:hint="cs"/>
          <w:spacing w:val="-2"/>
          <w:rtl/>
        </w:rPr>
        <w:t>أو استقبال</w:t>
      </w:r>
      <w:r w:rsidRPr="00D02358">
        <w:rPr>
          <w:spacing w:val="-2"/>
          <w:rtl/>
        </w:rPr>
        <w:t xml:space="preserve"> </w:t>
      </w:r>
      <w:r w:rsidRPr="00D02358">
        <w:rPr>
          <w:rFonts w:hint="cs"/>
          <w:spacing w:val="-2"/>
          <w:rtl/>
        </w:rPr>
        <w:t>للعلامات</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الإشارات</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lastRenderedPageBreak/>
        <w:t>المكتوبات</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الصور</w:t>
      </w:r>
      <w:r w:rsidRPr="00D02358">
        <w:rPr>
          <w:spacing w:val="-2"/>
          <w:rtl/>
        </w:rPr>
        <w:t xml:space="preserve"> </w:t>
      </w:r>
      <w:r w:rsidRPr="00D02358">
        <w:rPr>
          <w:rFonts w:hint="cs"/>
          <w:spacing w:val="-2"/>
          <w:rtl/>
        </w:rPr>
        <w:t>أو الأصوات</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المعلومات،</w:t>
      </w:r>
      <w:r w:rsidRPr="00D02358">
        <w:rPr>
          <w:spacing w:val="-2"/>
          <w:rtl/>
        </w:rPr>
        <w:t xml:space="preserve"> </w:t>
      </w:r>
      <w:r w:rsidRPr="00D02358">
        <w:rPr>
          <w:rFonts w:hint="cs"/>
          <w:spacing w:val="-2"/>
          <w:rtl/>
        </w:rPr>
        <w:t>أياً</w:t>
      </w:r>
      <w:r w:rsidRPr="00D02358">
        <w:rPr>
          <w:spacing w:val="-2"/>
          <w:rtl/>
        </w:rPr>
        <w:t xml:space="preserve"> </w:t>
      </w:r>
      <w:r w:rsidRPr="00D02358">
        <w:rPr>
          <w:rFonts w:hint="cs"/>
          <w:spacing w:val="-2"/>
          <w:rtl/>
        </w:rPr>
        <w:t>كانت</w:t>
      </w:r>
      <w:r w:rsidRPr="00D02358">
        <w:rPr>
          <w:spacing w:val="-2"/>
          <w:rtl/>
        </w:rPr>
        <w:t xml:space="preserve"> </w:t>
      </w:r>
      <w:r w:rsidRPr="00D02358">
        <w:rPr>
          <w:rFonts w:hint="cs"/>
          <w:spacing w:val="-2"/>
          <w:rtl/>
        </w:rPr>
        <w:t>طبيعتها،</w:t>
      </w:r>
      <w:r w:rsidRPr="00D02358">
        <w:rPr>
          <w:spacing w:val="-2"/>
          <w:rtl/>
        </w:rPr>
        <w:t xml:space="preserve"> </w:t>
      </w:r>
      <w:r w:rsidRPr="00D02358">
        <w:rPr>
          <w:rFonts w:hint="cs"/>
          <w:spacing w:val="-2"/>
          <w:rtl/>
        </w:rPr>
        <w:t>بواسطة</w:t>
      </w:r>
      <w:r w:rsidRPr="00D02358">
        <w:rPr>
          <w:spacing w:val="-2"/>
          <w:rtl/>
        </w:rPr>
        <w:t xml:space="preserve"> </w:t>
      </w:r>
      <w:r w:rsidRPr="00D02358">
        <w:rPr>
          <w:rFonts w:hint="cs"/>
          <w:spacing w:val="-2"/>
          <w:rtl/>
        </w:rPr>
        <w:t>الأنظمة</w:t>
      </w:r>
      <w:r w:rsidRPr="00D02358">
        <w:rPr>
          <w:spacing w:val="-2"/>
          <w:rtl/>
        </w:rPr>
        <w:t xml:space="preserve"> </w:t>
      </w:r>
      <w:r w:rsidRPr="00D02358">
        <w:rPr>
          <w:rFonts w:hint="cs"/>
          <w:spacing w:val="-2"/>
          <w:rtl/>
        </w:rPr>
        <w:t>السلكية</w:t>
      </w:r>
      <w:r w:rsidRPr="00D02358">
        <w:rPr>
          <w:spacing w:val="-2"/>
          <w:rtl/>
        </w:rPr>
        <w:t xml:space="preserve"> </w:t>
      </w:r>
      <w:r w:rsidRPr="00D02358">
        <w:rPr>
          <w:rFonts w:hint="cs"/>
          <w:spacing w:val="-2"/>
          <w:rtl/>
        </w:rPr>
        <w:t>أو</w:t>
      </w:r>
      <w:r>
        <w:rPr>
          <w:rFonts w:hint="cs"/>
          <w:spacing w:val="-2"/>
          <w:rtl/>
        </w:rPr>
        <w:t> </w:t>
      </w:r>
      <w:r w:rsidRPr="00D02358">
        <w:rPr>
          <w:rFonts w:hint="cs"/>
          <w:spacing w:val="-2"/>
          <w:rtl/>
        </w:rPr>
        <w:t>الراديوية</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البصرية</w:t>
      </w:r>
      <w:r w:rsidRPr="00D02358">
        <w:rPr>
          <w:spacing w:val="-2"/>
          <w:rtl/>
        </w:rPr>
        <w:t xml:space="preserve"> </w:t>
      </w:r>
      <w:r w:rsidRPr="00D02358">
        <w:rPr>
          <w:rFonts w:hint="cs"/>
          <w:spacing w:val="-2"/>
          <w:rtl/>
        </w:rPr>
        <w:t>أو</w:t>
      </w:r>
      <w:r w:rsidRPr="00D02358">
        <w:rPr>
          <w:spacing w:val="-2"/>
          <w:rtl/>
        </w:rPr>
        <w:t xml:space="preserve"> </w:t>
      </w:r>
      <w:r w:rsidRPr="00D02358">
        <w:rPr>
          <w:rFonts w:hint="cs"/>
          <w:spacing w:val="-2"/>
          <w:rtl/>
        </w:rPr>
        <w:t>سواها</w:t>
      </w:r>
      <w:r w:rsidRPr="00D02358">
        <w:rPr>
          <w:spacing w:val="-2"/>
          <w:rtl/>
        </w:rPr>
        <w:t xml:space="preserve"> </w:t>
      </w:r>
      <w:r w:rsidRPr="00D02358">
        <w:rPr>
          <w:rFonts w:hint="cs"/>
          <w:spacing w:val="-2"/>
          <w:rtl/>
        </w:rPr>
        <w:t>من</w:t>
      </w:r>
      <w:r w:rsidRPr="00D02358">
        <w:rPr>
          <w:spacing w:val="-2"/>
          <w:rtl/>
        </w:rPr>
        <w:t xml:space="preserve"> </w:t>
      </w:r>
      <w:r w:rsidRPr="00D02358">
        <w:rPr>
          <w:rFonts w:hint="cs"/>
          <w:spacing w:val="-2"/>
          <w:rtl/>
        </w:rPr>
        <w:t>الأنظمة</w:t>
      </w:r>
      <w:r w:rsidRPr="00D02358">
        <w:rPr>
          <w:spacing w:val="-2"/>
          <w:rtl/>
        </w:rPr>
        <w:t xml:space="preserve"> </w:t>
      </w:r>
      <w:r w:rsidRPr="00D02358">
        <w:rPr>
          <w:rFonts w:hint="cs"/>
          <w:spacing w:val="-2"/>
          <w:rtl/>
        </w:rPr>
        <w:t>الكهرمغنطيسية</w:t>
      </w:r>
      <w:r w:rsidRPr="00D02358">
        <w:rPr>
          <w:spacing w:val="-2"/>
          <w:rtl/>
        </w:rPr>
        <w:t xml:space="preserve"> يعتمد </w:t>
      </w:r>
      <w:r w:rsidRPr="00D02358">
        <w:rPr>
          <w:rFonts w:hint="cs"/>
          <w:spacing w:val="-2"/>
          <w:rtl/>
        </w:rPr>
        <w:t>بالدرجة الرئيسية على بروتوكول الإنترنت</w:t>
      </w:r>
      <w:r w:rsidRPr="00D02358">
        <w:rPr>
          <w:spacing w:val="-2"/>
          <w:rtl/>
        </w:rPr>
        <w:t>.</w:t>
      </w:r>
    </w:p>
    <w:p w:rsidR="00444613" w:rsidRPr="00085D95" w:rsidRDefault="00444613" w:rsidP="00444613">
      <w:r w:rsidRPr="00085D95">
        <w:rPr>
          <w:rFonts w:hint="cs"/>
          <w:rtl/>
        </w:rPr>
        <w:t>و</w:t>
      </w:r>
      <w:r w:rsidRPr="00085D95">
        <w:rPr>
          <w:rtl/>
        </w:rPr>
        <w:t xml:space="preserve">في </w:t>
      </w:r>
      <w:r w:rsidRPr="00085D95">
        <w:rPr>
          <w:rFonts w:hint="cs"/>
          <w:rtl/>
        </w:rPr>
        <w:t>ال</w:t>
      </w:r>
      <w:r w:rsidRPr="00085D95">
        <w:rPr>
          <w:rtl/>
        </w:rPr>
        <w:t xml:space="preserve">دراسة </w:t>
      </w:r>
      <w:r w:rsidRPr="00085D95">
        <w:rPr>
          <w:rFonts w:hint="cs"/>
          <w:rtl/>
        </w:rPr>
        <w:t>ال</w:t>
      </w:r>
      <w:r w:rsidRPr="00085D95">
        <w:rPr>
          <w:rtl/>
        </w:rPr>
        <w:t xml:space="preserve">استقصائية </w:t>
      </w:r>
      <w:r w:rsidRPr="00085D95">
        <w:rPr>
          <w:rFonts w:hint="cs"/>
          <w:rtl/>
        </w:rPr>
        <w:t xml:space="preserve">التي </w:t>
      </w:r>
      <w:r w:rsidRPr="00085D95">
        <w:rPr>
          <w:rtl/>
        </w:rPr>
        <w:t xml:space="preserve">أجريت، فيما يتعلق </w:t>
      </w:r>
      <w:r w:rsidRPr="00085D95">
        <w:rPr>
          <w:rFonts w:hint="cs"/>
          <w:rtl/>
        </w:rPr>
        <w:t>بالسؤال ع</w:t>
      </w:r>
      <w:r w:rsidRPr="00085D95">
        <w:rPr>
          <w:rtl/>
        </w:rPr>
        <w:t>ما إذا كان تعريف مصطلح</w:t>
      </w:r>
      <w:r w:rsidRPr="00085D95">
        <w:rPr>
          <w:rFonts w:hint="cs"/>
          <w:rtl/>
        </w:rPr>
        <w:t>ات "شبكة</w:t>
      </w:r>
      <w:r w:rsidRPr="00085D95">
        <w:rPr>
          <w:rtl/>
        </w:rPr>
        <w:t xml:space="preserve"> اتصالات </w:t>
      </w:r>
      <w:r w:rsidRPr="00085D95">
        <w:rPr>
          <w:rFonts w:hint="cs"/>
          <w:rtl/>
        </w:rPr>
        <w:t xml:space="preserve">بروتوكول الإنترنت </w:t>
      </w:r>
      <w:r w:rsidRPr="00085D95">
        <w:t>(IPT)</w:t>
      </w:r>
      <w:r w:rsidRPr="00085D95">
        <w:rPr>
          <w:rtl/>
        </w:rPr>
        <w:t>"</w:t>
      </w:r>
      <w:r w:rsidRPr="00085D95">
        <w:rPr>
          <w:rFonts w:hint="cs"/>
          <w:rtl/>
        </w:rPr>
        <w:t xml:space="preserve"> و/أو</w:t>
      </w:r>
      <w:r w:rsidRPr="00085D95">
        <w:rPr>
          <w:rtl/>
        </w:rPr>
        <w:t xml:space="preserve"> "خدمات</w:t>
      </w:r>
      <w:r w:rsidRPr="00085D95">
        <w:rPr>
          <w:rFonts w:hint="cs"/>
          <w:rtl/>
        </w:rPr>
        <w:t xml:space="preserve"> بروتوكول الإنترنت</w:t>
      </w:r>
      <w:r w:rsidRPr="00085D95">
        <w:rPr>
          <w:rtl/>
        </w:rPr>
        <w:t xml:space="preserve">" و/أو "تطبيقات </w:t>
      </w:r>
      <w:r w:rsidRPr="00085D95">
        <w:rPr>
          <w:rFonts w:hint="cs"/>
          <w:rtl/>
        </w:rPr>
        <w:t>بروتوكول الإنترنت</w:t>
      </w:r>
      <w:r w:rsidRPr="00085D95">
        <w:rPr>
          <w:rtl/>
        </w:rPr>
        <w:t xml:space="preserve">" قد اعتمد، </w:t>
      </w:r>
      <w:r w:rsidRPr="00085D95">
        <w:rPr>
          <w:rFonts w:hint="cs"/>
          <w:rtl/>
        </w:rPr>
        <w:t xml:space="preserve">صرحت </w:t>
      </w:r>
      <w:r w:rsidRPr="00085D95">
        <w:rPr>
          <w:rtl/>
        </w:rPr>
        <w:t>البلدان المتقدمة عموما</w:t>
      </w:r>
      <w:r w:rsidRPr="00085D95">
        <w:rPr>
          <w:rFonts w:hint="cs"/>
          <w:rtl/>
        </w:rPr>
        <w:t>ً</w:t>
      </w:r>
      <w:r w:rsidRPr="00085D95">
        <w:rPr>
          <w:rtl/>
        </w:rPr>
        <w:t xml:space="preserve"> </w:t>
      </w:r>
      <w:r w:rsidRPr="00085D95">
        <w:rPr>
          <w:rFonts w:hint="cs"/>
          <w:rtl/>
        </w:rPr>
        <w:t>ب</w:t>
      </w:r>
      <w:r w:rsidRPr="00085D95">
        <w:rPr>
          <w:rtl/>
        </w:rPr>
        <w:t xml:space="preserve">أن </w:t>
      </w:r>
      <w:r w:rsidRPr="00085D95">
        <w:rPr>
          <w:rFonts w:hint="cs"/>
          <w:rtl/>
        </w:rPr>
        <w:t>التعاريف ال</w:t>
      </w:r>
      <w:r w:rsidRPr="00085D95">
        <w:rPr>
          <w:rtl/>
        </w:rPr>
        <w:t xml:space="preserve">محددة </w:t>
      </w:r>
      <w:r w:rsidRPr="00085D95">
        <w:rPr>
          <w:rFonts w:hint="cs"/>
          <w:rtl/>
        </w:rPr>
        <w:t>غير</w:t>
      </w:r>
      <w:r w:rsidRPr="00085D95">
        <w:rPr>
          <w:rtl/>
        </w:rPr>
        <w:t xml:space="preserve"> متوفرة</w:t>
      </w:r>
      <w:r w:rsidRPr="00085D95">
        <w:rPr>
          <w:rFonts w:hint="cs"/>
          <w:rtl/>
        </w:rPr>
        <w:t>،</w:t>
      </w:r>
      <w:r w:rsidRPr="00085D95">
        <w:rPr>
          <w:rtl/>
        </w:rPr>
        <w:t xml:space="preserve"> </w:t>
      </w:r>
      <w:r w:rsidRPr="00085D95">
        <w:rPr>
          <w:rFonts w:hint="cs"/>
          <w:rtl/>
        </w:rPr>
        <w:t>ذلك لأن</w:t>
      </w:r>
      <w:r w:rsidRPr="00085D95">
        <w:rPr>
          <w:rtl/>
        </w:rPr>
        <w:t xml:space="preserve"> تشريعات</w:t>
      </w:r>
      <w:r w:rsidRPr="00085D95">
        <w:rPr>
          <w:rFonts w:hint="cs"/>
          <w:rtl/>
        </w:rPr>
        <w:t>ها</w:t>
      </w:r>
      <w:r w:rsidRPr="00085D95">
        <w:rPr>
          <w:rtl/>
        </w:rPr>
        <w:t xml:space="preserve"> محايدة تكنولوجيا</w:t>
      </w:r>
      <w:r w:rsidRPr="00085D95">
        <w:rPr>
          <w:rFonts w:hint="cs"/>
          <w:rtl/>
        </w:rPr>
        <w:t>ً</w:t>
      </w:r>
      <w:r w:rsidRPr="00085D95">
        <w:rPr>
          <w:rtl/>
        </w:rPr>
        <w:t xml:space="preserve"> </w:t>
      </w:r>
      <w:r w:rsidRPr="00085D95">
        <w:rPr>
          <w:rFonts w:hint="cs"/>
          <w:rtl/>
        </w:rPr>
        <w:t>وهي</w:t>
      </w:r>
      <w:r w:rsidRPr="00085D95">
        <w:rPr>
          <w:rtl/>
        </w:rPr>
        <w:t xml:space="preserve"> تغطي جميع أنواع التكنولوجيا بما</w:t>
      </w:r>
      <w:r>
        <w:rPr>
          <w:rtl/>
        </w:rPr>
        <w:t xml:space="preserve"> في </w:t>
      </w:r>
      <w:r w:rsidRPr="00085D95">
        <w:rPr>
          <w:rFonts w:hint="cs"/>
          <w:rtl/>
        </w:rPr>
        <w:t>ذلك</w:t>
      </w:r>
      <w:r w:rsidRPr="00085D95">
        <w:rPr>
          <w:rtl/>
        </w:rPr>
        <w:t xml:space="preserve"> التكنولوجيا </w:t>
      </w:r>
      <w:r w:rsidRPr="00085D95">
        <w:rPr>
          <w:rFonts w:hint="cs"/>
          <w:rtl/>
        </w:rPr>
        <w:t>القائمة على بروتوكول الإنترنت</w:t>
      </w:r>
      <w:r w:rsidRPr="00085D95">
        <w:rPr>
          <w:rtl/>
        </w:rPr>
        <w:t xml:space="preserve">. </w:t>
      </w:r>
      <w:r w:rsidRPr="00085D95">
        <w:rPr>
          <w:rFonts w:hint="cs"/>
          <w:rtl/>
        </w:rPr>
        <w:t>و</w:t>
      </w:r>
      <w:r w:rsidRPr="00085D95">
        <w:rPr>
          <w:rtl/>
        </w:rPr>
        <w:t xml:space="preserve">من ناحية أخرى، </w:t>
      </w:r>
      <w:r w:rsidRPr="00085D95">
        <w:rPr>
          <w:rFonts w:hint="cs"/>
          <w:rtl/>
        </w:rPr>
        <w:t xml:space="preserve">صرح </w:t>
      </w:r>
      <w:r w:rsidRPr="00085D95">
        <w:rPr>
          <w:rtl/>
        </w:rPr>
        <w:t>ثلث البلدان النامية والبلدان الأقل نموا</w:t>
      </w:r>
      <w:r w:rsidRPr="00085D95">
        <w:rPr>
          <w:rFonts w:hint="cs"/>
          <w:rtl/>
        </w:rPr>
        <w:t>ً</w:t>
      </w:r>
      <w:r w:rsidRPr="00085D95">
        <w:rPr>
          <w:rtl/>
        </w:rPr>
        <w:t xml:space="preserve"> </w:t>
      </w:r>
      <w:r w:rsidRPr="00085D95">
        <w:rPr>
          <w:rFonts w:hint="cs"/>
          <w:rtl/>
        </w:rPr>
        <w:t>التي أجابت على الاستبيان</w:t>
      </w:r>
      <w:r w:rsidRPr="00085D95">
        <w:rPr>
          <w:rtl/>
        </w:rPr>
        <w:t xml:space="preserve"> </w:t>
      </w:r>
      <w:r w:rsidRPr="00085D95">
        <w:rPr>
          <w:rFonts w:hint="cs"/>
          <w:rtl/>
        </w:rPr>
        <w:t>ب</w:t>
      </w:r>
      <w:r w:rsidRPr="00085D95">
        <w:rPr>
          <w:rtl/>
        </w:rPr>
        <w:t xml:space="preserve">أنها </w:t>
      </w:r>
      <w:r w:rsidRPr="00085D95">
        <w:rPr>
          <w:rFonts w:hint="cs"/>
          <w:rtl/>
        </w:rPr>
        <w:t>عرّفت</w:t>
      </w:r>
      <w:r w:rsidRPr="00085D95">
        <w:rPr>
          <w:rtl/>
        </w:rPr>
        <w:t xml:space="preserve"> هذه </w:t>
      </w:r>
      <w:r w:rsidRPr="00085D95">
        <w:rPr>
          <w:rFonts w:hint="cs"/>
          <w:rtl/>
        </w:rPr>
        <w:t>المصطلحات</w:t>
      </w:r>
      <w:r>
        <w:rPr>
          <w:rtl/>
        </w:rPr>
        <w:t xml:space="preserve"> في </w:t>
      </w:r>
      <w:r w:rsidRPr="00085D95">
        <w:rPr>
          <w:rtl/>
        </w:rPr>
        <w:t>تشريعاتها.</w:t>
      </w:r>
    </w:p>
    <w:p w:rsidR="00444613" w:rsidRPr="00085D95" w:rsidRDefault="00444613" w:rsidP="00444613">
      <w:pPr>
        <w:keepNext/>
        <w:keepLines/>
      </w:pPr>
      <w:r w:rsidRPr="00085D95">
        <w:rPr>
          <w:rFonts w:hint="cs"/>
          <w:rtl/>
        </w:rPr>
        <w:t>ف</w:t>
      </w:r>
      <w:r w:rsidRPr="00085D95">
        <w:rPr>
          <w:rtl/>
        </w:rPr>
        <w:t xml:space="preserve">في </w:t>
      </w:r>
      <w:r w:rsidRPr="00085D95">
        <w:rPr>
          <w:b/>
          <w:bCs/>
          <w:rtl/>
        </w:rPr>
        <w:t>بلغاريا</w:t>
      </w:r>
      <w:r w:rsidRPr="00085D95">
        <w:rPr>
          <w:rFonts w:hint="cs"/>
          <w:rtl/>
        </w:rPr>
        <w:t xml:space="preserve"> مثلاً</w:t>
      </w:r>
      <w:r w:rsidRPr="00085D95">
        <w:rPr>
          <w:rtl/>
        </w:rPr>
        <w:t xml:space="preserve">، لا يوجد تعريف </w:t>
      </w:r>
      <w:r w:rsidRPr="00085D95">
        <w:rPr>
          <w:rFonts w:hint="cs"/>
          <w:rtl/>
        </w:rPr>
        <w:t>معين</w:t>
      </w:r>
      <w:r w:rsidRPr="00085D95">
        <w:rPr>
          <w:rtl/>
        </w:rPr>
        <w:t xml:space="preserve"> </w:t>
      </w:r>
      <w:r w:rsidRPr="00085D95">
        <w:rPr>
          <w:rFonts w:hint="cs"/>
          <w:rtl/>
        </w:rPr>
        <w:t>للمصطلحات</w:t>
      </w:r>
      <w:r w:rsidRPr="00085D95">
        <w:rPr>
          <w:rtl/>
        </w:rPr>
        <w:t xml:space="preserve"> المذكورة أعلاه. ومع ذلك، </w:t>
      </w:r>
      <w:r w:rsidRPr="00085D95">
        <w:rPr>
          <w:rFonts w:hint="cs"/>
          <w:rtl/>
        </w:rPr>
        <w:t>فهي تعرّف</w:t>
      </w:r>
      <w:r w:rsidRPr="00085D95">
        <w:rPr>
          <w:rtl/>
        </w:rPr>
        <w:t xml:space="preserve"> "شبكات الاتصالات الإلكترونية" و"خدمات الاتصالات الإلكترونية" التي تشمل أيضا</w:t>
      </w:r>
      <w:r w:rsidRPr="00085D95">
        <w:rPr>
          <w:rFonts w:hint="cs"/>
          <w:rtl/>
        </w:rPr>
        <w:t>ً</w:t>
      </w:r>
      <w:r w:rsidRPr="00085D95">
        <w:rPr>
          <w:rtl/>
        </w:rPr>
        <w:t xml:space="preserve"> "شبكة الاتصالات </w:t>
      </w:r>
      <w:r w:rsidRPr="00085D95">
        <w:rPr>
          <w:rFonts w:hint="cs"/>
          <w:rtl/>
        </w:rPr>
        <w:t>بواسطة بروتوكول الإنترنت</w:t>
      </w:r>
      <w:r w:rsidRPr="00085D95">
        <w:rPr>
          <w:rtl/>
        </w:rPr>
        <w:t xml:space="preserve">" و"خدمات بروتوكول الإنترنت". </w:t>
      </w:r>
      <w:r w:rsidRPr="00085D95">
        <w:rPr>
          <w:rFonts w:hint="cs"/>
          <w:rtl/>
        </w:rPr>
        <w:t>و</w:t>
      </w:r>
      <w:r w:rsidRPr="00085D95">
        <w:rPr>
          <w:rtl/>
        </w:rPr>
        <w:t>وفقا</w:t>
      </w:r>
      <w:r w:rsidRPr="00085D95">
        <w:rPr>
          <w:rFonts w:hint="cs"/>
          <w:rtl/>
        </w:rPr>
        <w:t>ً</w:t>
      </w:r>
      <w:r w:rsidRPr="00085D95">
        <w:rPr>
          <w:rtl/>
        </w:rPr>
        <w:t xml:space="preserve"> لقوانينها </w:t>
      </w:r>
      <w:r w:rsidRPr="00085D95">
        <w:rPr>
          <w:rFonts w:hint="cs"/>
          <w:rtl/>
        </w:rPr>
        <w:t>بشأن</w:t>
      </w:r>
      <w:r w:rsidRPr="00085D95">
        <w:rPr>
          <w:rtl/>
        </w:rPr>
        <w:t xml:space="preserve"> </w:t>
      </w:r>
      <w:r w:rsidRPr="00085D95">
        <w:rPr>
          <w:rFonts w:hint="cs"/>
          <w:rtl/>
        </w:rPr>
        <w:t>الاتصالات</w:t>
      </w:r>
      <w:r w:rsidRPr="00085D95">
        <w:rPr>
          <w:rtl/>
        </w:rPr>
        <w:t xml:space="preserve"> الإلكترونية: </w:t>
      </w:r>
      <w:r w:rsidRPr="00085D95">
        <w:rPr>
          <w:rFonts w:hint="cs"/>
          <w:rtl/>
        </w:rPr>
        <w:t xml:space="preserve">تعني </w:t>
      </w:r>
      <w:r w:rsidRPr="00085D95">
        <w:rPr>
          <w:rtl/>
        </w:rPr>
        <w:t xml:space="preserve">"شبكة الاتصالات الإلكترونية" مجمل مرافق </w:t>
      </w:r>
      <w:r w:rsidRPr="00085D95">
        <w:rPr>
          <w:rFonts w:hint="cs"/>
          <w:rtl/>
        </w:rPr>
        <w:t>إرسال،</w:t>
      </w:r>
      <w:r w:rsidRPr="00085D95">
        <w:rPr>
          <w:rtl/>
        </w:rPr>
        <w:t xml:space="preserve"> وعند الاقتضاء</w:t>
      </w:r>
      <w:r w:rsidRPr="00085D95">
        <w:rPr>
          <w:rFonts w:hint="cs"/>
          <w:rtl/>
        </w:rPr>
        <w:t xml:space="preserve"> معدات</w:t>
      </w:r>
      <w:r w:rsidRPr="00085D95">
        <w:rPr>
          <w:rtl/>
        </w:rPr>
        <w:t xml:space="preserve"> </w:t>
      </w:r>
      <w:r w:rsidRPr="00085D95">
        <w:rPr>
          <w:rFonts w:hint="cs"/>
          <w:rtl/>
        </w:rPr>
        <w:t>ال</w:t>
      </w:r>
      <w:r w:rsidRPr="00085D95">
        <w:rPr>
          <w:rtl/>
        </w:rPr>
        <w:t xml:space="preserve">تحويل </w:t>
      </w:r>
      <w:r w:rsidRPr="00085D95">
        <w:rPr>
          <w:rFonts w:hint="cs"/>
          <w:rtl/>
        </w:rPr>
        <w:t>والتسيير</w:t>
      </w:r>
      <w:r w:rsidRPr="00085D95">
        <w:rPr>
          <w:rtl/>
        </w:rPr>
        <w:t xml:space="preserve"> والموارد الأخرى، التي </w:t>
      </w:r>
      <w:r w:rsidRPr="00085D95">
        <w:rPr>
          <w:rFonts w:hint="cs"/>
          <w:rtl/>
        </w:rPr>
        <w:t>تستخدم</w:t>
      </w:r>
      <w:r>
        <w:rPr>
          <w:rFonts w:hint="cs"/>
          <w:rtl/>
        </w:rPr>
        <w:t xml:space="preserve"> في </w:t>
      </w:r>
      <w:r w:rsidRPr="00085D95">
        <w:rPr>
          <w:rFonts w:hint="cs"/>
          <w:rtl/>
        </w:rPr>
        <w:t>إرسال</w:t>
      </w:r>
      <w:r w:rsidRPr="00085D95">
        <w:rPr>
          <w:rtl/>
        </w:rPr>
        <w:t xml:space="preserve"> الإشارات عبر الأسلاك </w:t>
      </w:r>
      <w:r w:rsidRPr="00085D95">
        <w:rPr>
          <w:rFonts w:hint="cs"/>
          <w:rtl/>
        </w:rPr>
        <w:t>أ</w:t>
      </w:r>
      <w:r w:rsidRPr="00085D95">
        <w:rPr>
          <w:rtl/>
        </w:rPr>
        <w:t>و</w:t>
      </w:r>
      <w:r w:rsidRPr="00085D95">
        <w:rPr>
          <w:rFonts w:hint="cs"/>
          <w:rtl/>
        </w:rPr>
        <w:t xml:space="preserve"> </w:t>
      </w:r>
      <w:r w:rsidRPr="00085D95">
        <w:rPr>
          <w:rtl/>
        </w:rPr>
        <w:t xml:space="preserve">الراديو </w:t>
      </w:r>
      <w:r w:rsidRPr="00085D95">
        <w:rPr>
          <w:rFonts w:hint="cs"/>
          <w:rtl/>
        </w:rPr>
        <w:t>أ</w:t>
      </w:r>
      <w:r w:rsidRPr="00085D95">
        <w:rPr>
          <w:rtl/>
        </w:rPr>
        <w:t>و</w:t>
      </w:r>
      <w:r w:rsidRPr="00085D95">
        <w:rPr>
          <w:rFonts w:hint="cs"/>
          <w:rtl/>
        </w:rPr>
        <w:t xml:space="preserve"> </w:t>
      </w:r>
      <w:r w:rsidRPr="00085D95">
        <w:rPr>
          <w:rtl/>
        </w:rPr>
        <w:t>الوسائل البصرية أو</w:t>
      </w:r>
      <w:r w:rsidRPr="00085D95">
        <w:rPr>
          <w:rFonts w:hint="cs"/>
          <w:rtl/>
        </w:rPr>
        <w:t xml:space="preserve"> غير ذلك من الوسائل</w:t>
      </w:r>
      <w:r w:rsidRPr="00085D95">
        <w:rPr>
          <w:rtl/>
        </w:rPr>
        <w:t xml:space="preserve"> الكهرمغنطيسية، بما</w:t>
      </w:r>
      <w:r>
        <w:rPr>
          <w:rtl/>
        </w:rPr>
        <w:t xml:space="preserve"> في </w:t>
      </w:r>
      <w:r w:rsidRPr="00085D95">
        <w:rPr>
          <w:rtl/>
        </w:rPr>
        <w:t>ذلك شبكات السواتل</w:t>
      </w:r>
      <w:r w:rsidRPr="00085D95">
        <w:rPr>
          <w:rFonts w:hint="cs"/>
          <w:rtl/>
        </w:rPr>
        <w:t xml:space="preserve"> والشبكات البرية ال</w:t>
      </w:r>
      <w:r w:rsidRPr="00085D95">
        <w:rPr>
          <w:rtl/>
        </w:rPr>
        <w:t>ثابتة (</w:t>
      </w:r>
      <w:r w:rsidRPr="00085D95">
        <w:rPr>
          <w:rFonts w:hint="cs"/>
          <w:rtl/>
        </w:rPr>
        <w:t>بتبديل القنوات أو الرزم،</w:t>
      </w:r>
      <w:r w:rsidRPr="00085D95">
        <w:rPr>
          <w:rtl/>
        </w:rPr>
        <w:t xml:space="preserve"> بما</w:t>
      </w:r>
      <w:r>
        <w:rPr>
          <w:rtl/>
        </w:rPr>
        <w:t xml:space="preserve"> في </w:t>
      </w:r>
      <w:r w:rsidRPr="00085D95">
        <w:rPr>
          <w:rtl/>
        </w:rPr>
        <w:t xml:space="preserve">ذلك الإنترنت) والشبكات البرية المتنقلة وشبكات توزيع الكهرباء، عندما </w:t>
      </w:r>
      <w:r w:rsidRPr="00085D95">
        <w:rPr>
          <w:rFonts w:hint="cs"/>
          <w:rtl/>
        </w:rPr>
        <w:t>تستخدم</w:t>
      </w:r>
      <w:r w:rsidRPr="00085D95">
        <w:rPr>
          <w:rtl/>
        </w:rPr>
        <w:t xml:space="preserve"> </w:t>
      </w:r>
      <w:r w:rsidRPr="00085D95">
        <w:rPr>
          <w:rFonts w:hint="cs"/>
          <w:rtl/>
        </w:rPr>
        <w:t>لإرسال</w:t>
      </w:r>
      <w:r w:rsidRPr="00085D95">
        <w:rPr>
          <w:rtl/>
        </w:rPr>
        <w:t xml:space="preserve"> الإشارات، والشبكات المستخدمة</w:t>
      </w:r>
      <w:r>
        <w:rPr>
          <w:rtl/>
        </w:rPr>
        <w:t xml:space="preserve"> في </w:t>
      </w:r>
      <w:r w:rsidRPr="00085D95">
        <w:rPr>
          <w:rtl/>
        </w:rPr>
        <w:t>البث الإذاعي والتلفزيوني، وشبكات الاتصالات الك</w:t>
      </w:r>
      <w:r w:rsidRPr="00085D95">
        <w:rPr>
          <w:rFonts w:hint="cs"/>
          <w:rtl/>
        </w:rPr>
        <w:t>ب</w:t>
      </w:r>
      <w:r w:rsidRPr="00085D95">
        <w:rPr>
          <w:rtl/>
        </w:rPr>
        <w:t>ل</w:t>
      </w:r>
      <w:r w:rsidRPr="00085D95">
        <w:rPr>
          <w:rFonts w:hint="cs"/>
          <w:rtl/>
        </w:rPr>
        <w:t>ية</w:t>
      </w:r>
      <w:r w:rsidRPr="00085D95">
        <w:rPr>
          <w:rtl/>
        </w:rPr>
        <w:t xml:space="preserve"> الإلكترونية </w:t>
      </w:r>
      <w:r w:rsidRPr="00085D95">
        <w:rPr>
          <w:rFonts w:hint="cs"/>
          <w:rtl/>
        </w:rPr>
        <w:t xml:space="preserve">لبث </w:t>
      </w:r>
      <w:r w:rsidRPr="00085D95">
        <w:rPr>
          <w:rtl/>
        </w:rPr>
        <w:t>البرامج</w:t>
      </w:r>
      <w:r w:rsidRPr="00085D95">
        <w:rPr>
          <w:rFonts w:hint="cs"/>
          <w:rtl/>
        </w:rPr>
        <w:t xml:space="preserve"> الإذاعية</w:t>
      </w:r>
      <w:r w:rsidRPr="00085D95">
        <w:rPr>
          <w:rtl/>
        </w:rPr>
        <w:t xml:space="preserve"> </w:t>
      </w:r>
      <w:r w:rsidRPr="00085D95">
        <w:rPr>
          <w:rFonts w:hint="cs"/>
          <w:rtl/>
        </w:rPr>
        <w:t>و</w:t>
      </w:r>
      <w:r w:rsidRPr="00085D95">
        <w:rPr>
          <w:rtl/>
        </w:rPr>
        <w:t xml:space="preserve">التلفزيونية، بصرف النظر عن نوع المعلومات </w:t>
      </w:r>
      <w:r w:rsidRPr="00085D95">
        <w:rPr>
          <w:rFonts w:hint="cs"/>
          <w:rtl/>
        </w:rPr>
        <w:t>المرسلة</w:t>
      </w:r>
      <w:r w:rsidRPr="00085D95">
        <w:rPr>
          <w:rtl/>
        </w:rPr>
        <w:t xml:space="preserve">. </w:t>
      </w:r>
      <w:r w:rsidRPr="00085D95">
        <w:rPr>
          <w:rFonts w:hint="cs"/>
          <w:rtl/>
        </w:rPr>
        <w:t xml:space="preserve">وتعني عبارة </w:t>
      </w:r>
      <w:r w:rsidRPr="00085D95">
        <w:rPr>
          <w:rtl/>
        </w:rPr>
        <w:t xml:space="preserve">'خدمة الاتصالات الإلكترونية' خدمة، عادة ما تقدم </w:t>
      </w:r>
      <w:r w:rsidRPr="00085D95">
        <w:rPr>
          <w:rFonts w:hint="cs"/>
          <w:rtl/>
        </w:rPr>
        <w:t>مقابل</w:t>
      </w:r>
      <w:r w:rsidRPr="00085D95">
        <w:rPr>
          <w:rtl/>
        </w:rPr>
        <w:t xml:space="preserve"> أجر، </w:t>
      </w:r>
      <w:r w:rsidRPr="00085D95">
        <w:rPr>
          <w:rFonts w:hint="cs"/>
          <w:rtl/>
        </w:rPr>
        <w:t>تعمل</w:t>
      </w:r>
      <w:r w:rsidRPr="00085D95">
        <w:rPr>
          <w:rtl/>
        </w:rPr>
        <w:t xml:space="preserve"> كليا</w:t>
      </w:r>
      <w:r w:rsidRPr="00085D95">
        <w:rPr>
          <w:rFonts w:hint="cs"/>
          <w:rtl/>
        </w:rPr>
        <w:t>ً</w:t>
      </w:r>
      <w:r w:rsidRPr="00085D95">
        <w:rPr>
          <w:rtl/>
        </w:rPr>
        <w:t xml:space="preserve"> أو بشكل رئيسي</w:t>
      </w:r>
      <w:r>
        <w:rPr>
          <w:rtl/>
        </w:rPr>
        <w:t xml:space="preserve"> في </w:t>
      </w:r>
      <w:r w:rsidRPr="00085D95">
        <w:rPr>
          <w:rtl/>
        </w:rPr>
        <w:t>نقل الإشارات عبر شبكات الاتصالات الإلكترونية، بما</w:t>
      </w:r>
      <w:r>
        <w:rPr>
          <w:rFonts w:hint="cs"/>
          <w:rtl/>
        </w:rPr>
        <w:t> </w:t>
      </w:r>
      <w:r>
        <w:rPr>
          <w:rtl/>
        </w:rPr>
        <w:t>في </w:t>
      </w:r>
      <w:r w:rsidRPr="00085D95">
        <w:rPr>
          <w:rtl/>
        </w:rPr>
        <w:t xml:space="preserve">ذلك خدمات </w:t>
      </w:r>
      <w:r w:rsidRPr="00085D95">
        <w:rPr>
          <w:rFonts w:hint="cs"/>
          <w:rtl/>
        </w:rPr>
        <w:t>الإرسال</w:t>
      </w:r>
      <w:r w:rsidRPr="00085D95">
        <w:rPr>
          <w:rtl/>
        </w:rPr>
        <w:t>، المقدمة من خلال شبكات البث، باستثناء الخدمات</w:t>
      </w:r>
      <w:r w:rsidRPr="00085D95">
        <w:rPr>
          <w:rFonts w:hint="cs"/>
          <w:rtl/>
        </w:rPr>
        <w:t>،</w:t>
      </w:r>
      <w:r w:rsidRPr="00085D95">
        <w:rPr>
          <w:rtl/>
        </w:rPr>
        <w:t xml:space="preserve"> المتصلة بالمحتوى و/أو </w:t>
      </w:r>
      <w:r w:rsidRPr="00085D95">
        <w:rPr>
          <w:rFonts w:hint="cs"/>
          <w:rtl/>
        </w:rPr>
        <w:t>التحكم فيه</w:t>
      </w:r>
      <w:r w:rsidRPr="00085D95">
        <w:rPr>
          <w:rtl/>
        </w:rPr>
        <w:t xml:space="preserve">. ولكنها لا تشمل خدمات مجتمع المعلومات، التي لا </w:t>
      </w:r>
      <w:r w:rsidRPr="00085D95">
        <w:rPr>
          <w:rFonts w:hint="cs"/>
          <w:rtl/>
        </w:rPr>
        <w:t>ت</w:t>
      </w:r>
      <w:r w:rsidRPr="00085D95">
        <w:rPr>
          <w:rtl/>
        </w:rPr>
        <w:t>تمثل كليا</w:t>
      </w:r>
      <w:r w:rsidRPr="00085D95">
        <w:rPr>
          <w:rFonts w:hint="cs"/>
          <w:rtl/>
        </w:rPr>
        <w:t>ً</w:t>
      </w:r>
      <w:r w:rsidRPr="00085D95">
        <w:rPr>
          <w:rtl/>
        </w:rPr>
        <w:t xml:space="preserve"> أو بشكل رئيسي</w:t>
      </w:r>
      <w:r>
        <w:rPr>
          <w:rtl/>
        </w:rPr>
        <w:t xml:space="preserve"> في </w:t>
      </w:r>
      <w:r w:rsidRPr="00085D95">
        <w:rPr>
          <w:rtl/>
        </w:rPr>
        <w:t>نقل الإشارات عبر شبكات الاتصالات الإلكترونية.</w:t>
      </w:r>
    </w:p>
    <w:p w:rsidR="00444613" w:rsidRPr="00085D95" w:rsidRDefault="00444613" w:rsidP="00444613">
      <w:r w:rsidRPr="00807924">
        <w:rPr>
          <w:rFonts w:hint="cs"/>
          <w:spacing w:val="6"/>
          <w:rtl/>
        </w:rPr>
        <w:t xml:space="preserve">وفي </w:t>
      </w:r>
      <w:r w:rsidRPr="00807924">
        <w:rPr>
          <w:rFonts w:hint="cs"/>
          <w:b/>
          <w:bCs/>
          <w:spacing w:val="6"/>
          <w:rtl/>
        </w:rPr>
        <w:t>ال</w:t>
      </w:r>
      <w:r w:rsidRPr="00807924">
        <w:rPr>
          <w:b/>
          <w:bCs/>
          <w:spacing w:val="6"/>
          <w:rtl/>
        </w:rPr>
        <w:t>جمهورية التشيك</w:t>
      </w:r>
      <w:r w:rsidRPr="00807924">
        <w:rPr>
          <w:rFonts w:hint="cs"/>
          <w:b/>
          <w:bCs/>
          <w:spacing w:val="6"/>
          <w:rtl/>
        </w:rPr>
        <w:t>ية</w:t>
      </w:r>
      <w:r w:rsidRPr="00807924">
        <w:rPr>
          <w:spacing w:val="6"/>
          <w:rtl/>
        </w:rPr>
        <w:t xml:space="preserve">، </w:t>
      </w:r>
      <w:r w:rsidRPr="00807924">
        <w:rPr>
          <w:rFonts w:hint="cs"/>
          <w:spacing w:val="6"/>
          <w:rtl/>
        </w:rPr>
        <w:t>تندرج</w:t>
      </w:r>
      <w:r w:rsidRPr="00807924">
        <w:rPr>
          <w:spacing w:val="6"/>
          <w:rtl/>
        </w:rPr>
        <w:t xml:space="preserve"> الشبكات أو الخدمات أو التطبيقات المرتبطة</w:t>
      </w:r>
      <w:r w:rsidRPr="00807924">
        <w:rPr>
          <w:rFonts w:hint="cs"/>
          <w:spacing w:val="6"/>
          <w:rtl/>
        </w:rPr>
        <w:t xml:space="preserve"> بها والتي</w:t>
      </w:r>
      <w:r w:rsidRPr="00807924">
        <w:rPr>
          <w:spacing w:val="6"/>
          <w:rtl/>
        </w:rPr>
        <w:t xml:space="preserve"> </w:t>
      </w:r>
      <w:r w:rsidRPr="00807924">
        <w:rPr>
          <w:rFonts w:hint="cs"/>
          <w:spacing w:val="6"/>
          <w:rtl/>
        </w:rPr>
        <w:t>تستخدم</w:t>
      </w:r>
      <w:r w:rsidRPr="00807924">
        <w:rPr>
          <w:spacing w:val="6"/>
          <w:rtl/>
        </w:rPr>
        <w:t xml:space="preserve"> بروتوكول </w:t>
      </w:r>
      <w:r w:rsidRPr="00807924">
        <w:rPr>
          <w:rFonts w:hint="cs"/>
          <w:spacing w:val="6"/>
          <w:rtl/>
        </w:rPr>
        <w:t>الإنترنت</w:t>
      </w:r>
      <w:r>
        <w:rPr>
          <w:spacing w:val="6"/>
          <w:rtl/>
        </w:rPr>
        <w:t xml:space="preserve"> في </w:t>
      </w:r>
      <w:r w:rsidRPr="00807924">
        <w:rPr>
          <w:spacing w:val="6"/>
          <w:rtl/>
        </w:rPr>
        <w:t>المصطلح العام "البنية التحتية وخدمات الاتصالات الإلكترونية</w:t>
      </w:r>
      <w:r w:rsidRPr="00807924">
        <w:rPr>
          <w:rFonts w:hint="cs"/>
          <w:spacing w:val="6"/>
          <w:rtl/>
        </w:rPr>
        <w:t>"</w:t>
      </w:r>
      <w:r w:rsidRPr="00807924">
        <w:rPr>
          <w:spacing w:val="6"/>
          <w:rtl/>
        </w:rPr>
        <w:t>.</w:t>
      </w:r>
      <w:r>
        <w:rPr>
          <w:spacing w:val="6"/>
          <w:rtl/>
        </w:rPr>
        <w:t xml:space="preserve"> وفي </w:t>
      </w:r>
      <w:r w:rsidRPr="00807924">
        <w:rPr>
          <w:b/>
          <w:bCs/>
          <w:spacing w:val="6"/>
          <w:rtl/>
        </w:rPr>
        <w:t>النمسا</w:t>
      </w:r>
      <w:r w:rsidRPr="00807924">
        <w:rPr>
          <w:spacing w:val="6"/>
          <w:rtl/>
        </w:rPr>
        <w:t xml:space="preserve">، </w:t>
      </w:r>
      <w:r w:rsidRPr="00807924">
        <w:rPr>
          <w:rFonts w:hint="cs"/>
          <w:spacing w:val="6"/>
          <w:rtl/>
        </w:rPr>
        <w:t xml:space="preserve">ينتهج </w:t>
      </w:r>
      <w:r w:rsidRPr="00807924">
        <w:rPr>
          <w:spacing w:val="6"/>
          <w:rtl/>
        </w:rPr>
        <w:t>قانون الاتصالات النمساوي</w:t>
      </w:r>
      <w:r w:rsidRPr="00807924">
        <w:rPr>
          <w:rFonts w:hint="cs"/>
          <w:spacing w:val="6"/>
          <w:rtl/>
        </w:rPr>
        <w:t xml:space="preserve"> </w:t>
      </w:r>
      <w:r w:rsidRPr="00807924">
        <w:rPr>
          <w:spacing w:val="6"/>
        </w:rPr>
        <w:t>(</w:t>
      </w:r>
      <w:r w:rsidRPr="00807924">
        <w:rPr>
          <w:bCs/>
          <w:spacing w:val="6"/>
        </w:rPr>
        <w:t>TKG, </w:t>
      </w:r>
      <w:hyperlink r:id="rId25" w:history="1">
        <w:r w:rsidRPr="00807924">
          <w:rPr>
            <w:rStyle w:val="Hyperlink"/>
            <w:rFonts w:cs="Calibri"/>
            <w:spacing w:val="6"/>
            <w:szCs w:val="19"/>
          </w:rPr>
          <w:t>http://www.rtr.at/en/tk/Recht</w:t>
        </w:r>
      </w:hyperlink>
      <w:r w:rsidRPr="00807924">
        <w:rPr>
          <w:spacing w:val="6"/>
        </w:rPr>
        <w:t>)</w:t>
      </w:r>
      <w:r w:rsidRPr="00807924">
        <w:rPr>
          <w:spacing w:val="6"/>
          <w:rtl/>
        </w:rPr>
        <w:t xml:space="preserve"> مبدأ الحياد التكنولوجي، وبالتالي لا </w:t>
      </w:r>
      <w:r w:rsidRPr="00807924">
        <w:rPr>
          <w:rFonts w:hint="cs"/>
          <w:spacing w:val="6"/>
          <w:rtl/>
        </w:rPr>
        <w:t>يميز مثلاً بين</w:t>
      </w:r>
      <w:r w:rsidRPr="00807924">
        <w:rPr>
          <w:spacing w:val="6"/>
          <w:rtl/>
        </w:rPr>
        <w:t xml:space="preserve"> دارة أو </w:t>
      </w:r>
      <w:r w:rsidRPr="00807924">
        <w:rPr>
          <w:rFonts w:hint="cs"/>
          <w:spacing w:val="6"/>
          <w:rtl/>
        </w:rPr>
        <w:t>شبكة أو خدمة</w:t>
      </w:r>
      <w:r w:rsidRPr="00807924">
        <w:rPr>
          <w:spacing w:val="6"/>
          <w:rtl/>
        </w:rPr>
        <w:t xml:space="preserve"> </w:t>
      </w:r>
      <w:r w:rsidRPr="00807924">
        <w:rPr>
          <w:rFonts w:hint="cs"/>
          <w:spacing w:val="6"/>
          <w:rtl/>
        </w:rPr>
        <w:t>ب</w:t>
      </w:r>
      <w:r w:rsidRPr="00807924">
        <w:rPr>
          <w:spacing w:val="6"/>
          <w:rtl/>
        </w:rPr>
        <w:t xml:space="preserve">تبديل </w:t>
      </w:r>
      <w:r w:rsidRPr="00807924">
        <w:rPr>
          <w:rFonts w:hint="cs"/>
          <w:spacing w:val="6"/>
          <w:rtl/>
        </w:rPr>
        <w:t>الرزم</w:t>
      </w:r>
      <w:r w:rsidRPr="00807924">
        <w:rPr>
          <w:spacing w:val="6"/>
          <w:rtl/>
        </w:rPr>
        <w:t>، ويشمل</w:t>
      </w:r>
      <w:r w:rsidRPr="00807924">
        <w:rPr>
          <w:rFonts w:hint="cs"/>
          <w:spacing w:val="6"/>
          <w:rtl/>
        </w:rPr>
        <w:t>ها</w:t>
      </w:r>
      <w:r w:rsidRPr="00807924">
        <w:rPr>
          <w:spacing w:val="6"/>
          <w:rtl/>
        </w:rPr>
        <w:t xml:space="preserve"> </w:t>
      </w:r>
      <w:r w:rsidRPr="00807924">
        <w:rPr>
          <w:rFonts w:hint="cs"/>
          <w:spacing w:val="6"/>
          <w:rtl/>
        </w:rPr>
        <w:t>معاً</w:t>
      </w:r>
      <w:r>
        <w:rPr>
          <w:spacing w:val="6"/>
          <w:rtl/>
        </w:rPr>
        <w:t xml:space="preserve"> في </w:t>
      </w:r>
      <w:r w:rsidRPr="00807924">
        <w:rPr>
          <w:spacing w:val="6"/>
          <w:rtl/>
        </w:rPr>
        <w:t>تعريف شبكة</w:t>
      </w:r>
      <w:r w:rsidRPr="00807924">
        <w:rPr>
          <w:rFonts w:hint="cs"/>
          <w:spacing w:val="6"/>
          <w:rtl/>
        </w:rPr>
        <w:t xml:space="preserve"> وخدمة اتصالات</w:t>
      </w:r>
      <w:r w:rsidRPr="00807924">
        <w:rPr>
          <w:spacing w:val="6"/>
          <w:rtl/>
        </w:rPr>
        <w:t xml:space="preserve">. ومع ذلك، </w:t>
      </w:r>
      <w:r w:rsidRPr="00807924">
        <w:rPr>
          <w:rFonts w:hint="cs"/>
          <w:spacing w:val="6"/>
          <w:rtl/>
        </w:rPr>
        <w:t xml:space="preserve">تم نشر </w:t>
      </w:r>
      <w:r w:rsidRPr="00807924">
        <w:rPr>
          <w:spacing w:val="6"/>
          <w:rtl/>
        </w:rPr>
        <w:t xml:space="preserve">قواعد محددة لمقدمي خدمات </w:t>
      </w:r>
      <w:r w:rsidRPr="00807924">
        <w:rPr>
          <w:rFonts w:hint="cs"/>
          <w:spacing w:val="6"/>
          <w:rtl/>
        </w:rPr>
        <w:t>نقل الصوت بواسطة</w:t>
      </w:r>
      <w:r w:rsidRPr="00807924">
        <w:rPr>
          <w:spacing w:val="6"/>
          <w:rtl/>
        </w:rPr>
        <w:t xml:space="preserve"> بروتوكول الإنترنت من قبل </w:t>
      </w:r>
      <w:r w:rsidRPr="00807924">
        <w:rPr>
          <w:rFonts w:hint="cs"/>
          <w:spacing w:val="6"/>
          <w:rtl/>
        </w:rPr>
        <w:t>الهيئة</w:t>
      </w:r>
      <w:r w:rsidRPr="00807924">
        <w:rPr>
          <w:spacing w:val="6"/>
          <w:rtl/>
        </w:rPr>
        <w:t xml:space="preserve"> التنظيمية الوطنية (انظر</w:t>
      </w:r>
      <w:r w:rsidRPr="00807924">
        <w:rPr>
          <w:rFonts w:hint="cs"/>
          <w:spacing w:val="6"/>
          <w:rtl/>
        </w:rPr>
        <w:t xml:space="preserve"> الموقع:</w:t>
      </w:r>
      <w:r>
        <w:rPr>
          <w:spacing w:val="6"/>
        </w:rPr>
        <w:t xml:space="preserve"> </w:t>
      </w:r>
      <w:hyperlink r:id="rId26" w:history="1">
        <w:r w:rsidRPr="00B909EE">
          <w:rPr>
            <w:rStyle w:val="Hyperlink"/>
            <w:rFonts w:eastAsia="Calibri" w:cs="Verdana"/>
            <w:spacing w:val="6"/>
            <w:szCs w:val="19"/>
            <w:lang w:val="tr-TR" w:eastAsia="en-US"/>
          </w:rPr>
          <w:t>http://www.rtr.at/en/tk/</w:t>
        </w:r>
        <w:r w:rsidRPr="00B909EE">
          <w:rPr>
            <w:rStyle w:val="Hyperlink"/>
            <w:rFonts w:eastAsia="Calibri" w:cs="Verdana"/>
            <w:spacing w:val="6"/>
            <w:szCs w:val="19"/>
            <w:lang w:val="tr-TR" w:eastAsia="en-US"/>
          </w:rPr>
          <w:br/>
          <w:t>RichtlinienVoIP/VoIP%20RL%201.0.pdf</w:t>
        </w:r>
      </w:hyperlink>
      <w:r w:rsidRPr="00085D95">
        <w:rPr>
          <w:rtl/>
        </w:rPr>
        <w:t>).</w:t>
      </w:r>
    </w:p>
    <w:p w:rsidR="00444613" w:rsidRPr="00085D95" w:rsidRDefault="00444613" w:rsidP="00444613">
      <w:r w:rsidRPr="00085D95">
        <w:rPr>
          <w:rFonts w:hint="cs"/>
          <w:rtl/>
        </w:rPr>
        <w:t>و</w:t>
      </w:r>
      <w:r w:rsidRPr="00085D95">
        <w:rPr>
          <w:rtl/>
        </w:rPr>
        <w:t xml:space="preserve">في </w:t>
      </w:r>
      <w:r w:rsidRPr="00085D95">
        <w:rPr>
          <w:b/>
          <w:bCs/>
          <w:rtl/>
        </w:rPr>
        <w:t>نيبال</w:t>
      </w:r>
      <w:r w:rsidRPr="00085D95">
        <w:rPr>
          <w:rFonts w:hint="cs"/>
          <w:rtl/>
        </w:rPr>
        <w:t xml:space="preserve"> كذلك</w:t>
      </w:r>
      <w:r w:rsidRPr="00085D95">
        <w:rPr>
          <w:rtl/>
        </w:rPr>
        <w:t xml:space="preserve">، لا يحدد قانون الاتصالات لعام </w:t>
      </w:r>
      <w:r w:rsidRPr="00085D95">
        <w:t>1997</w:t>
      </w:r>
      <w:r w:rsidRPr="00085D95">
        <w:rPr>
          <w:rtl/>
        </w:rPr>
        <w:t xml:space="preserve"> استخدام أي تكنولوجيا </w:t>
      </w:r>
      <w:r w:rsidRPr="00085D95">
        <w:rPr>
          <w:rFonts w:hint="cs"/>
          <w:rtl/>
        </w:rPr>
        <w:t>معينة</w:t>
      </w:r>
      <w:r w:rsidRPr="00085D95">
        <w:rPr>
          <w:rtl/>
        </w:rPr>
        <w:t xml:space="preserve"> لتوفير خدمات الاتصالات. </w:t>
      </w:r>
      <w:r w:rsidRPr="00085D95">
        <w:rPr>
          <w:rFonts w:hint="cs"/>
          <w:rtl/>
        </w:rPr>
        <w:t>وهو ي</w:t>
      </w:r>
      <w:r w:rsidRPr="00085D95">
        <w:rPr>
          <w:rtl/>
        </w:rPr>
        <w:t>عتمد مبدأ الحياد التكنولوجي</w:t>
      </w:r>
      <w:r w:rsidRPr="00085D95">
        <w:rPr>
          <w:rFonts w:hint="cs"/>
          <w:rtl/>
        </w:rPr>
        <w:t xml:space="preserve"> ويعرف</w:t>
      </w:r>
      <w:r w:rsidRPr="00085D95">
        <w:rPr>
          <w:rtl/>
        </w:rPr>
        <w:t xml:space="preserve"> </w:t>
      </w:r>
      <w:r w:rsidRPr="00085D95">
        <w:rPr>
          <w:rFonts w:hint="cs"/>
          <w:rtl/>
        </w:rPr>
        <w:t>المصطلحات</w:t>
      </w:r>
      <w:r w:rsidRPr="00085D95">
        <w:rPr>
          <w:rtl/>
        </w:rPr>
        <w:t xml:space="preserve"> على النحو التالي:</w:t>
      </w:r>
    </w:p>
    <w:p w:rsidR="00444613" w:rsidRPr="00085D95" w:rsidRDefault="00444613" w:rsidP="00444613">
      <w:pPr>
        <w:pStyle w:val="Enumlevel1"/>
      </w:pPr>
      <w:r w:rsidRPr="00085D95">
        <w:t>•</w:t>
      </w:r>
      <w:r w:rsidRPr="00085D95">
        <w:rPr>
          <w:rFonts w:hint="cs"/>
          <w:rtl/>
        </w:rPr>
        <w:tab/>
      </w:r>
      <w:r w:rsidRPr="00085D95">
        <w:rPr>
          <w:rtl/>
        </w:rPr>
        <w:t>شبكة اتصالات بروتوكول الإنترنت: شبكة الاتصالات التي تستخدم بروتوكول الإنترنت لتبادل المعلومات.</w:t>
      </w:r>
    </w:p>
    <w:p w:rsidR="00444613" w:rsidRPr="00085D95" w:rsidRDefault="00444613" w:rsidP="00444613">
      <w:pPr>
        <w:pStyle w:val="Enumlevel1"/>
      </w:pPr>
      <w:r w:rsidRPr="00085D95">
        <w:t>•</w:t>
      </w:r>
      <w:r w:rsidRPr="00085D95">
        <w:rPr>
          <w:rFonts w:hint="cs"/>
          <w:rtl/>
        </w:rPr>
        <w:tab/>
      </w:r>
      <w:r w:rsidRPr="00085D95">
        <w:rPr>
          <w:rtl/>
        </w:rPr>
        <w:t xml:space="preserve">خدمات بروتوكول الإنترنت: الخدمات التي </w:t>
      </w:r>
      <w:r w:rsidRPr="00085D95">
        <w:rPr>
          <w:rFonts w:hint="cs"/>
          <w:rtl/>
        </w:rPr>
        <w:t>ي</w:t>
      </w:r>
      <w:r w:rsidRPr="00085D95">
        <w:rPr>
          <w:rtl/>
        </w:rPr>
        <w:t>تطلب</w:t>
      </w:r>
      <w:r w:rsidRPr="00085D95">
        <w:rPr>
          <w:rFonts w:hint="cs"/>
          <w:rtl/>
        </w:rPr>
        <w:t xml:space="preserve"> تقديمها</w:t>
      </w:r>
      <w:r w:rsidRPr="00085D95">
        <w:rPr>
          <w:rtl/>
        </w:rPr>
        <w:t xml:space="preserve"> بروتوكول الإنترنت</w:t>
      </w:r>
      <w:r w:rsidRPr="00085D95">
        <w:rPr>
          <w:rFonts w:hint="cs"/>
          <w:rtl/>
        </w:rPr>
        <w:t> </w:t>
      </w:r>
      <w:r w:rsidRPr="00085D95">
        <w:t>(IP)</w:t>
      </w:r>
      <w:r w:rsidRPr="00085D95">
        <w:rPr>
          <w:rtl/>
        </w:rPr>
        <w:t xml:space="preserve">، أو </w:t>
      </w:r>
      <w:r w:rsidRPr="00085D95">
        <w:rPr>
          <w:rFonts w:hint="cs"/>
          <w:rtl/>
        </w:rPr>
        <w:t>التي</w:t>
      </w:r>
      <w:r w:rsidRPr="00085D95">
        <w:rPr>
          <w:rtl/>
        </w:rPr>
        <w:t xml:space="preserve"> </w:t>
      </w:r>
      <w:r w:rsidRPr="00085D95">
        <w:rPr>
          <w:rFonts w:hint="cs"/>
          <w:rtl/>
        </w:rPr>
        <w:t>ت</w:t>
      </w:r>
      <w:r w:rsidRPr="00085D95">
        <w:rPr>
          <w:rtl/>
        </w:rPr>
        <w:t>قوم على بروتوكول</w:t>
      </w:r>
      <w:r w:rsidRPr="00085D95">
        <w:rPr>
          <w:rFonts w:hint="cs"/>
          <w:rtl/>
        </w:rPr>
        <w:t> </w:t>
      </w:r>
      <w:r w:rsidRPr="00085D95">
        <w:rPr>
          <w:rtl/>
        </w:rPr>
        <w:t>الإنترنت.</w:t>
      </w:r>
    </w:p>
    <w:p w:rsidR="00444613" w:rsidRPr="00085D95" w:rsidRDefault="00444613" w:rsidP="00444613">
      <w:pPr>
        <w:pStyle w:val="Enumlevel1"/>
      </w:pPr>
      <w:r w:rsidRPr="00085D95">
        <w:t>•</w:t>
      </w:r>
      <w:r w:rsidRPr="00085D95">
        <w:rPr>
          <w:rFonts w:hint="cs"/>
          <w:rtl/>
        </w:rPr>
        <w:tab/>
      </w:r>
      <w:r w:rsidRPr="00085D95">
        <w:rPr>
          <w:rtl/>
        </w:rPr>
        <w:t xml:space="preserve">تطبيقات بروتوكول الإنترنت: التطبيقات التي </w:t>
      </w:r>
      <w:r w:rsidRPr="00085D95">
        <w:rPr>
          <w:rFonts w:hint="cs"/>
          <w:rtl/>
        </w:rPr>
        <w:t>ي</w:t>
      </w:r>
      <w:r w:rsidRPr="00085D95">
        <w:rPr>
          <w:rtl/>
        </w:rPr>
        <w:t xml:space="preserve">تطلب </w:t>
      </w:r>
      <w:r w:rsidRPr="00085D95">
        <w:rPr>
          <w:rFonts w:hint="cs"/>
          <w:rtl/>
        </w:rPr>
        <w:t xml:space="preserve">تشغيلها </w:t>
      </w:r>
      <w:r w:rsidRPr="00085D95">
        <w:rPr>
          <w:rtl/>
        </w:rPr>
        <w:t>بروتوكول الإنترنت.</w:t>
      </w:r>
    </w:p>
    <w:p w:rsidR="00444613" w:rsidRPr="00085D95" w:rsidRDefault="00444613" w:rsidP="00444613">
      <w:r w:rsidRPr="00085D95">
        <w:rPr>
          <w:rFonts w:hint="cs"/>
          <w:rtl/>
        </w:rPr>
        <w:t>و</w:t>
      </w:r>
      <w:r w:rsidRPr="00085D95">
        <w:rPr>
          <w:rtl/>
        </w:rPr>
        <w:t xml:space="preserve">في </w:t>
      </w:r>
      <w:r w:rsidRPr="00085D95">
        <w:rPr>
          <w:b/>
          <w:bCs/>
          <w:rtl/>
        </w:rPr>
        <w:t>بيرو</w:t>
      </w:r>
      <w:r w:rsidRPr="00085D95">
        <w:rPr>
          <w:rtl/>
        </w:rPr>
        <w:t xml:space="preserve">، يستند تنظيم الاتصالات </w:t>
      </w:r>
      <w:r w:rsidRPr="00085D95">
        <w:rPr>
          <w:rFonts w:hint="cs"/>
          <w:rtl/>
        </w:rPr>
        <w:t>إلى</w:t>
      </w:r>
      <w:r w:rsidRPr="00085D95">
        <w:rPr>
          <w:rtl/>
        </w:rPr>
        <w:t xml:space="preserve"> الخدمات بدلا</w:t>
      </w:r>
      <w:r w:rsidRPr="00085D95">
        <w:rPr>
          <w:rFonts w:hint="cs"/>
          <w:rtl/>
        </w:rPr>
        <w:t>ً</w:t>
      </w:r>
      <w:r w:rsidRPr="00085D95">
        <w:rPr>
          <w:rtl/>
        </w:rPr>
        <w:t xml:space="preserve"> من </w:t>
      </w:r>
      <w:r w:rsidRPr="00085D95">
        <w:rPr>
          <w:rFonts w:hint="cs"/>
          <w:rtl/>
        </w:rPr>
        <w:t>التكنولوجيات</w:t>
      </w:r>
      <w:r w:rsidRPr="00085D95">
        <w:rPr>
          <w:rtl/>
        </w:rPr>
        <w:t xml:space="preserve">. </w:t>
      </w:r>
      <w:r w:rsidRPr="00085D95">
        <w:rPr>
          <w:rFonts w:hint="cs"/>
          <w:rtl/>
        </w:rPr>
        <w:t xml:space="preserve">ويأخذ </w:t>
      </w:r>
      <w:r w:rsidRPr="00085D95">
        <w:rPr>
          <w:rtl/>
        </w:rPr>
        <w:t>مقدم</w:t>
      </w:r>
      <w:r w:rsidRPr="00085D95">
        <w:rPr>
          <w:rFonts w:hint="cs"/>
          <w:rtl/>
        </w:rPr>
        <w:t>و</w:t>
      </w:r>
      <w:r w:rsidRPr="00085D95">
        <w:rPr>
          <w:rtl/>
        </w:rPr>
        <w:t xml:space="preserve"> </w:t>
      </w:r>
      <w:r w:rsidRPr="00085D95">
        <w:rPr>
          <w:rFonts w:hint="cs"/>
          <w:rtl/>
        </w:rPr>
        <w:t>المهاتفة بواسطة</w:t>
      </w:r>
      <w:r w:rsidRPr="00085D95">
        <w:rPr>
          <w:rtl/>
        </w:rPr>
        <w:t xml:space="preserve"> بروتوكول الإنترنت</w:t>
      </w:r>
      <w:r w:rsidRPr="00085D95">
        <w:rPr>
          <w:rFonts w:hint="cs"/>
          <w:rtl/>
        </w:rPr>
        <w:t>،</w:t>
      </w:r>
      <w:r w:rsidRPr="00085D95">
        <w:rPr>
          <w:rtl/>
        </w:rPr>
        <w:t xml:space="preserve"> </w:t>
      </w:r>
      <w:r w:rsidRPr="00085D95">
        <w:rPr>
          <w:rFonts w:hint="cs"/>
          <w:rtl/>
        </w:rPr>
        <w:t>الذين</w:t>
      </w:r>
      <w:r w:rsidRPr="00085D95">
        <w:rPr>
          <w:rtl/>
        </w:rPr>
        <w:t xml:space="preserve"> </w:t>
      </w:r>
      <w:r w:rsidRPr="00085D95">
        <w:rPr>
          <w:rFonts w:hint="cs"/>
          <w:rtl/>
        </w:rPr>
        <w:t>يستخدمون معيار</w:t>
      </w:r>
      <w:r w:rsidRPr="00085D95">
        <w:rPr>
          <w:rtl/>
        </w:rPr>
        <w:t xml:space="preserve"> الترقيم </w:t>
      </w:r>
      <w:r w:rsidRPr="00085D95">
        <w:t>E.164</w:t>
      </w:r>
      <w:r w:rsidRPr="00085D95">
        <w:rPr>
          <w:rtl/>
        </w:rPr>
        <w:t xml:space="preserve"> ويكون </w:t>
      </w:r>
      <w:r w:rsidRPr="00085D95">
        <w:rPr>
          <w:rFonts w:hint="cs"/>
          <w:rtl/>
        </w:rPr>
        <w:t>لديهم</w:t>
      </w:r>
      <w:r w:rsidRPr="00085D95">
        <w:rPr>
          <w:rtl/>
        </w:rPr>
        <w:t xml:space="preserve"> ترخيص لتقديم </w:t>
      </w:r>
      <w:r w:rsidRPr="00085D95">
        <w:rPr>
          <w:rFonts w:hint="cs"/>
          <w:rtl/>
        </w:rPr>
        <w:t>ال</w:t>
      </w:r>
      <w:r w:rsidRPr="00085D95">
        <w:rPr>
          <w:rtl/>
        </w:rPr>
        <w:t>خدمة</w:t>
      </w:r>
      <w:r w:rsidRPr="00085D95">
        <w:rPr>
          <w:rFonts w:hint="cs"/>
          <w:rtl/>
        </w:rPr>
        <w:t>، على عاتقهم</w:t>
      </w:r>
      <w:r w:rsidRPr="00085D95">
        <w:rPr>
          <w:rtl/>
        </w:rPr>
        <w:t xml:space="preserve"> الحقوق والالتزامات </w:t>
      </w:r>
      <w:r w:rsidRPr="00085D95">
        <w:rPr>
          <w:rFonts w:hint="cs"/>
          <w:rtl/>
        </w:rPr>
        <w:t>السارية على</w:t>
      </w:r>
      <w:r w:rsidRPr="00085D95">
        <w:rPr>
          <w:rtl/>
        </w:rPr>
        <w:t xml:space="preserve"> مشغلي </w:t>
      </w:r>
      <w:r w:rsidRPr="00085D95">
        <w:rPr>
          <w:rFonts w:hint="cs"/>
          <w:rtl/>
        </w:rPr>
        <w:t>المهاتفة</w:t>
      </w:r>
      <w:r w:rsidRPr="00085D95">
        <w:rPr>
          <w:rtl/>
        </w:rPr>
        <w:t xml:space="preserve"> الثابت</w:t>
      </w:r>
      <w:r w:rsidRPr="00085D95">
        <w:rPr>
          <w:rFonts w:hint="cs"/>
          <w:rtl/>
        </w:rPr>
        <w:t>ة</w:t>
      </w:r>
      <w:r w:rsidRPr="00085D95">
        <w:rPr>
          <w:rtl/>
        </w:rPr>
        <w:t>.</w:t>
      </w:r>
    </w:p>
    <w:p w:rsidR="00444613" w:rsidRPr="00AC303B" w:rsidRDefault="00444613" w:rsidP="00AC303B">
      <w:pPr>
        <w:rPr>
          <w:spacing w:val="-4"/>
          <w:rtl/>
        </w:rPr>
      </w:pPr>
      <w:r w:rsidRPr="00807924">
        <w:rPr>
          <w:rFonts w:hint="cs"/>
          <w:spacing w:val="-4"/>
          <w:rtl/>
        </w:rPr>
        <w:t>و</w:t>
      </w:r>
      <w:r w:rsidRPr="00807924">
        <w:rPr>
          <w:spacing w:val="-4"/>
          <w:rtl/>
        </w:rPr>
        <w:t xml:space="preserve">في </w:t>
      </w:r>
      <w:r w:rsidRPr="00807924">
        <w:rPr>
          <w:b/>
          <w:bCs/>
          <w:spacing w:val="-4"/>
          <w:rtl/>
        </w:rPr>
        <w:t>البرتغال</w:t>
      </w:r>
      <w:r w:rsidRPr="00807924">
        <w:rPr>
          <w:spacing w:val="-4"/>
          <w:rtl/>
        </w:rPr>
        <w:t xml:space="preserve">، </w:t>
      </w:r>
      <w:r w:rsidRPr="00807924">
        <w:rPr>
          <w:rFonts w:hint="cs"/>
          <w:spacing w:val="-4"/>
          <w:rtl/>
        </w:rPr>
        <w:t>ليس هنالك من</w:t>
      </w:r>
      <w:r w:rsidRPr="00807924">
        <w:rPr>
          <w:spacing w:val="-4"/>
          <w:rtl/>
        </w:rPr>
        <w:t xml:space="preserve"> تشريع محدد </w:t>
      </w:r>
      <w:r w:rsidRPr="00807924">
        <w:rPr>
          <w:rFonts w:hint="cs"/>
          <w:spacing w:val="-4"/>
          <w:rtl/>
        </w:rPr>
        <w:t>بشأن نقل الصوت بواسطة</w:t>
      </w:r>
      <w:r w:rsidRPr="00807924">
        <w:rPr>
          <w:spacing w:val="-4"/>
          <w:rtl/>
        </w:rPr>
        <w:t xml:space="preserve"> بروتوكول الإنترنت</w:t>
      </w:r>
      <w:r w:rsidRPr="00807924">
        <w:rPr>
          <w:rFonts w:hint="cs"/>
          <w:spacing w:val="-4"/>
          <w:rtl/>
        </w:rPr>
        <w:t xml:space="preserve"> </w:t>
      </w:r>
      <w:r w:rsidRPr="00807924">
        <w:rPr>
          <w:spacing w:val="-4"/>
        </w:rPr>
        <w:t>(VoIP)</w:t>
      </w:r>
      <w:r w:rsidRPr="00807924">
        <w:rPr>
          <w:spacing w:val="-4"/>
          <w:rtl/>
        </w:rPr>
        <w:t>، و</w:t>
      </w:r>
      <w:r w:rsidRPr="00807924">
        <w:rPr>
          <w:rFonts w:hint="cs"/>
          <w:spacing w:val="-4"/>
          <w:rtl/>
        </w:rPr>
        <w:t>مع ذلك وضعت الهيئة</w:t>
      </w:r>
      <w:r w:rsidRPr="00807924">
        <w:rPr>
          <w:rFonts w:hint="eastAsia"/>
          <w:spacing w:val="-4"/>
          <w:rtl/>
        </w:rPr>
        <w:t> </w:t>
      </w:r>
      <w:r w:rsidRPr="00807924">
        <w:rPr>
          <w:spacing w:val="-4"/>
        </w:rPr>
        <w:t>ANACOM</w:t>
      </w:r>
      <w:r w:rsidRPr="00807924">
        <w:rPr>
          <w:spacing w:val="-4"/>
          <w:rtl/>
        </w:rPr>
        <w:t xml:space="preserve"> بعض </w:t>
      </w:r>
      <w:r w:rsidRPr="00807924">
        <w:rPr>
          <w:rFonts w:hint="cs"/>
          <w:spacing w:val="-4"/>
          <w:rtl/>
        </w:rPr>
        <w:t>التحديدات</w:t>
      </w:r>
      <w:r w:rsidRPr="00807924">
        <w:rPr>
          <w:spacing w:val="-4"/>
          <w:rtl/>
        </w:rPr>
        <w:t xml:space="preserve"> لاستيعاب خدمات </w:t>
      </w:r>
      <w:r w:rsidRPr="00807924">
        <w:rPr>
          <w:spacing w:val="-4"/>
        </w:rPr>
        <w:t>VoIP</w:t>
      </w:r>
      <w:r w:rsidRPr="00807924">
        <w:rPr>
          <w:spacing w:val="-4"/>
          <w:rtl/>
        </w:rPr>
        <w:t xml:space="preserve"> </w:t>
      </w:r>
      <w:r w:rsidRPr="00807924">
        <w:rPr>
          <w:rFonts w:hint="cs"/>
          <w:spacing w:val="-4"/>
          <w:rtl/>
        </w:rPr>
        <w:t>المتنقلة</w:t>
      </w:r>
      <w:r w:rsidRPr="00807924">
        <w:rPr>
          <w:spacing w:val="-4"/>
          <w:rtl/>
        </w:rPr>
        <w:t xml:space="preserve">. </w:t>
      </w:r>
      <w:r w:rsidRPr="00807924">
        <w:rPr>
          <w:rFonts w:hint="cs"/>
          <w:spacing w:val="-4"/>
          <w:rtl/>
        </w:rPr>
        <w:t>فقد فتحت</w:t>
      </w:r>
      <w:r w:rsidRPr="00807924">
        <w:rPr>
          <w:spacing w:val="-4"/>
          <w:rtl/>
        </w:rPr>
        <w:t xml:space="preserve"> </w:t>
      </w:r>
      <w:r w:rsidRPr="00807924">
        <w:rPr>
          <w:rFonts w:hint="cs"/>
          <w:spacing w:val="-4"/>
          <w:rtl/>
        </w:rPr>
        <w:t xml:space="preserve">مثلاً </w:t>
      </w:r>
      <w:r w:rsidRPr="00807924">
        <w:rPr>
          <w:spacing w:val="-4"/>
          <w:rtl/>
        </w:rPr>
        <w:t>مجموعة ترقيم محددة</w:t>
      </w:r>
      <w:r>
        <w:rPr>
          <w:spacing w:val="-4"/>
          <w:rtl/>
        </w:rPr>
        <w:t xml:space="preserve"> في </w:t>
      </w:r>
      <w:r w:rsidRPr="00807924">
        <w:rPr>
          <w:spacing w:val="-4"/>
          <w:rtl/>
        </w:rPr>
        <w:t>الخطة الوطنية للترقيم</w:t>
      </w:r>
      <w:r w:rsidRPr="00807924">
        <w:rPr>
          <w:rFonts w:hint="cs"/>
          <w:spacing w:val="-4"/>
          <w:rtl/>
        </w:rPr>
        <w:t xml:space="preserve"> </w:t>
      </w:r>
      <w:r w:rsidRPr="00807924">
        <w:rPr>
          <w:spacing w:val="-4"/>
        </w:rPr>
        <w:t>(NNP)</w:t>
      </w:r>
      <w:r w:rsidRPr="00807924">
        <w:rPr>
          <w:spacing w:val="-4"/>
          <w:rtl/>
        </w:rPr>
        <w:t xml:space="preserve"> </w:t>
      </w:r>
      <w:r w:rsidRPr="00807924">
        <w:rPr>
          <w:rFonts w:hint="cs"/>
          <w:spacing w:val="-4"/>
          <w:rtl/>
        </w:rPr>
        <w:t>من أجل</w:t>
      </w:r>
      <w:r w:rsidRPr="00807924">
        <w:rPr>
          <w:spacing w:val="-4"/>
          <w:rtl/>
        </w:rPr>
        <w:t xml:space="preserve"> خدمات </w:t>
      </w:r>
      <w:r w:rsidRPr="00807924">
        <w:rPr>
          <w:spacing w:val="-4"/>
        </w:rPr>
        <w:t>VoIP</w:t>
      </w:r>
      <w:r w:rsidRPr="00807924">
        <w:rPr>
          <w:spacing w:val="-4"/>
          <w:rtl/>
        </w:rPr>
        <w:t xml:space="preserve"> </w:t>
      </w:r>
      <w:r w:rsidRPr="00807924">
        <w:rPr>
          <w:rFonts w:hint="cs"/>
          <w:spacing w:val="-4"/>
          <w:rtl/>
        </w:rPr>
        <w:t>المتنقلة</w:t>
      </w:r>
      <w:r w:rsidRPr="00807924">
        <w:rPr>
          <w:spacing w:val="-4"/>
          <w:rtl/>
        </w:rPr>
        <w:t xml:space="preserve">، </w:t>
      </w:r>
      <w:r w:rsidRPr="00807924">
        <w:rPr>
          <w:rFonts w:hint="cs"/>
          <w:spacing w:val="-4"/>
          <w:rtl/>
        </w:rPr>
        <w:t>ولضمان</w:t>
      </w:r>
      <w:r w:rsidRPr="00807924">
        <w:rPr>
          <w:spacing w:val="-4"/>
          <w:rtl/>
        </w:rPr>
        <w:t xml:space="preserve"> </w:t>
      </w:r>
      <w:r w:rsidRPr="00807924">
        <w:rPr>
          <w:rFonts w:hint="cs"/>
          <w:spacing w:val="-4"/>
          <w:rtl/>
        </w:rPr>
        <w:t xml:space="preserve">تسيير نداءات </w:t>
      </w:r>
      <w:r w:rsidRPr="00807924">
        <w:rPr>
          <w:spacing w:val="-4"/>
        </w:rPr>
        <w:t>VoIP</w:t>
      </w:r>
      <w:r w:rsidRPr="00807924">
        <w:rPr>
          <w:spacing w:val="-4"/>
          <w:rtl/>
        </w:rPr>
        <w:t xml:space="preserve"> إلى خدمات الطوارئ</w:t>
      </w:r>
      <w:r w:rsidRPr="00807924">
        <w:rPr>
          <w:rFonts w:hint="cs"/>
          <w:spacing w:val="-4"/>
          <w:rtl/>
        </w:rPr>
        <w:t xml:space="preserve"> </w:t>
      </w:r>
      <w:r w:rsidRPr="00807924">
        <w:rPr>
          <w:spacing w:val="-4"/>
          <w:rtl/>
        </w:rPr>
        <w:t>شملت هذه المجموعة</w:t>
      </w:r>
      <w:r>
        <w:rPr>
          <w:spacing w:val="-4"/>
          <w:rtl/>
        </w:rPr>
        <w:t xml:space="preserve"> في </w:t>
      </w:r>
      <w:r w:rsidRPr="00807924">
        <w:rPr>
          <w:rFonts w:hint="cs"/>
          <w:spacing w:val="-4"/>
          <w:rtl/>
        </w:rPr>
        <w:t>إطار</w:t>
      </w:r>
      <w:r w:rsidRPr="00807924">
        <w:rPr>
          <w:spacing w:val="-4"/>
          <w:rtl/>
        </w:rPr>
        <w:t xml:space="preserve"> </w:t>
      </w:r>
      <w:r w:rsidRPr="00807924">
        <w:rPr>
          <w:rFonts w:hint="cs"/>
          <w:spacing w:val="-4"/>
          <w:rtl/>
        </w:rPr>
        <w:t>تنقلية الرقم</w:t>
      </w:r>
      <w:r w:rsidRPr="00807924">
        <w:rPr>
          <w:spacing w:val="-4"/>
          <w:rtl/>
        </w:rPr>
        <w:t xml:space="preserve"> وغير ذلك من التزامات مقدمي خدمات </w:t>
      </w:r>
      <w:r w:rsidRPr="00807924">
        <w:rPr>
          <w:spacing w:val="-4"/>
        </w:rPr>
        <w:t>VoIP</w:t>
      </w:r>
      <w:r w:rsidRPr="00807924">
        <w:rPr>
          <w:spacing w:val="-4"/>
          <w:rtl/>
        </w:rPr>
        <w:t xml:space="preserve"> </w:t>
      </w:r>
      <w:r w:rsidRPr="00807924">
        <w:rPr>
          <w:rFonts w:hint="cs"/>
          <w:spacing w:val="-4"/>
          <w:rtl/>
        </w:rPr>
        <w:t>المتنقلة ب</w:t>
      </w:r>
      <w:r w:rsidRPr="00807924">
        <w:rPr>
          <w:spacing w:val="-4"/>
          <w:rtl/>
        </w:rPr>
        <w:t xml:space="preserve">أرقام </w:t>
      </w:r>
      <w:r w:rsidRPr="00807924">
        <w:rPr>
          <w:spacing w:val="-4"/>
        </w:rPr>
        <w:t>NNP</w:t>
      </w:r>
      <w:r w:rsidRPr="00807924">
        <w:rPr>
          <w:rFonts w:hint="cs"/>
          <w:spacing w:val="-4"/>
          <w:rtl/>
        </w:rPr>
        <w:t xml:space="preserve"> عندما يكون المنادي</w:t>
      </w:r>
      <w:r>
        <w:rPr>
          <w:rFonts w:hint="cs"/>
          <w:spacing w:val="-4"/>
          <w:rtl/>
        </w:rPr>
        <w:t xml:space="preserve"> في </w:t>
      </w:r>
      <w:r w:rsidRPr="00807924">
        <w:rPr>
          <w:rFonts w:hint="cs"/>
          <w:spacing w:val="-4"/>
          <w:rtl/>
        </w:rPr>
        <w:t>الأراضي الوطنية</w:t>
      </w:r>
      <w:r w:rsidRPr="00807924">
        <w:rPr>
          <w:spacing w:val="-4"/>
          <w:rtl/>
        </w:rPr>
        <w:t xml:space="preserve">. (انظر </w:t>
      </w:r>
      <w:r w:rsidRPr="00807924">
        <w:rPr>
          <w:rFonts w:hint="cs"/>
          <w:spacing w:val="-4"/>
          <w:rtl/>
        </w:rPr>
        <w:t xml:space="preserve">الموقع: </w:t>
      </w:r>
      <w:r w:rsidRPr="00807924">
        <w:rPr>
          <w:rStyle w:val="Hyperlink"/>
          <w:spacing w:val="-4"/>
          <w:szCs w:val="19"/>
        </w:rPr>
        <w:t>http://www.anacom.pt/render.jspcategoryId=169402&amp;languageId=1</w:t>
      </w:r>
      <w:r w:rsidRPr="00807924">
        <w:rPr>
          <w:spacing w:val="-4"/>
          <w:rtl/>
        </w:rPr>
        <w:t>)</w:t>
      </w:r>
      <w:r w:rsidRPr="00807924">
        <w:rPr>
          <w:rFonts w:hint="cs"/>
          <w:spacing w:val="-4"/>
          <w:rtl/>
        </w:rPr>
        <w:t>.</w:t>
      </w:r>
      <w:r>
        <w:rPr>
          <w:rtl/>
        </w:rPr>
        <w:br w:type="page"/>
      </w:r>
    </w:p>
    <w:p w:rsidR="00444613" w:rsidRDefault="00444613" w:rsidP="00444613">
      <w:pPr>
        <w:rPr>
          <w:rtl/>
        </w:rPr>
      </w:pPr>
      <w:r w:rsidRPr="00085D95">
        <w:rPr>
          <w:rFonts w:hint="cs"/>
          <w:rtl/>
        </w:rPr>
        <w:lastRenderedPageBreak/>
        <w:t>وبصفة</w:t>
      </w:r>
      <w:r w:rsidRPr="00085D95">
        <w:rPr>
          <w:rtl/>
        </w:rPr>
        <w:t xml:space="preserve"> عام</w:t>
      </w:r>
      <w:r w:rsidRPr="00085D95">
        <w:rPr>
          <w:rFonts w:hint="cs"/>
          <w:rtl/>
        </w:rPr>
        <w:t>ة</w:t>
      </w:r>
      <w:r w:rsidRPr="00085D95">
        <w:rPr>
          <w:rtl/>
        </w:rPr>
        <w:t xml:space="preserve">، </w:t>
      </w:r>
      <w:r w:rsidRPr="00085D95">
        <w:rPr>
          <w:rFonts w:hint="cs"/>
          <w:rtl/>
        </w:rPr>
        <w:t xml:space="preserve">فإن </w:t>
      </w:r>
      <w:r w:rsidRPr="00085D95">
        <w:rPr>
          <w:rtl/>
        </w:rPr>
        <w:t xml:space="preserve">فهم معظم البلدان </w:t>
      </w:r>
      <w:r w:rsidRPr="00085D95">
        <w:rPr>
          <w:rFonts w:hint="cs"/>
          <w:rtl/>
        </w:rPr>
        <w:t>ل</w:t>
      </w:r>
      <w:r w:rsidRPr="00085D95">
        <w:rPr>
          <w:rtl/>
        </w:rPr>
        <w:t xml:space="preserve">هذه </w:t>
      </w:r>
      <w:r w:rsidRPr="00085D95">
        <w:rPr>
          <w:rFonts w:hint="cs"/>
          <w:rtl/>
        </w:rPr>
        <w:t>المصطلحات</w:t>
      </w:r>
      <w:r w:rsidRPr="00085D95">
        <w:rPr>
          <w:rtl/>
        </w:rPr>
        <w:t xml:space="preserve"> م</w:t>
      </w:r>
      <w:r w:rsidRPr="00085D95">
        <w:rPr>
          <w:rFonts w:hint="cs"/>
          <w:rtl/>
        </w:rPr>
        <w:t>ت</w:t>
      </w:r>
      <w:r w:rsidRPr="00085D95">
        <w:rPr>
          <w:rtl/>
        </w:rPr>
        <w:t>شابه جدا</w:t>
      </w:r>
      <w:r w:rsidRPr="00085D95">
        <w:rPr>
          <w:rFonts w:hint="cs"/>
          <w:rtl/>
        </w:rPr>
        <w:t>ً</w:t>
      </w:r>
      <w:r w:rsidRPr="00085D95">
        <w:rPr>
          <w:rtl/>
        </w:rPr>
        <w:t>. مثال</w:t>
      </w:r>
      <w:r w:rsidRPr="00085D95">
        <w:rPr>
          <w:rFonts w:hint="cs"/>
          <w:rtl/>
        </w:rPr>
        <w:t xml:space="preserve"> ذلك أن الجمعية</w:t>
      </w:r>
      <w:r w:rsidRPr="00085D95">
        <w:rPr>
          <w:rtl/>
        </w:rPr>
        <w:t xml:space="preserve"> </w:t>
      </w:r>
      <w:r w:rsidRPr="00085D95">
        <w:rPr>
          <w:rFonts w:hint="cs"/>
          <w:rtl/>
        </w:rPr>
        <w:t>الدولية</w:t>
      </w:r>
      <w:r w:rsidRPr="00085D95">
        <w:rPr>
          <w:rtl/>
        </w:rPr>
        <w:t xml:space="preserve"> </w:t>
      </w:r>
      <w:r w:rsidRPr="00085D95">
        <w:rPr>
          <w:rFonts w:hint="cs"/>
          <w:rtl/>
        </w:rPr>
        <w:t>لمستعملي</w:t>
      </w:r>
      <w:r w:rsidRPr="00085D95">
        <w:rPr>
          <w:rtl/>
        </w:rPr>
        <w:t xml:space="preserve"> </w:t>
      </w:r>
      <w:r w:rsidRPr="00085D95">
        <w:rPr>
          <w:rFonts w:hint="cs"/>
          <w:rtl/>
        </w:rPr>
        <w:t>الاتصالات</w:t>
      </w:r>
      <w:r w:rsidRPr="00085D95">
        <w:rPr>
          <w:rFonts w:hint="eastAsia"/>
          <w:rtl/>
        </w:rPr>
        <w:t> </w:t>
      </w:r>
      <w:r w:rsidRPr="00085D95">
        <w:t>(INTUG)</w:t>
      </w:r>
      <w:r w:rsidRPr="00085D95">
        <w:rPr>
          <w:rFonts w:hint="cs"/>
          <w:rtl/>
        </w:rPr>
        <w:t xml:space="preserve"> ت</w:t>
      </w:r>
      <w:r w:rsidRPr="00085D95">
        <w:rPr>
          <w:rtl/>
        </w:rPr>
        <w:t>حدد "</w:t>
      </w:r>
      <w:r w:rsidRPr="00085D95">
        <w:rPr>
          <w:i/>
          <w:iCs/>
          <w:rtl/>
        </w:rPr>
        <w:t xml:space="preserve">شبكة اتصالات بروتوكول الإنترنت بوصفها </w:t>
      </w:r>
      <w:r w:rsidRPr="00085D95">
        <w:rPr>
          <w:rFonts w:hint="cs"/>
          <w:i/>
          <w:iCs/>
          <w:rtl/>
        </w:rPr>
        <w:t>شبكة ت</w:t>
      </w:r>
      <w:r w:rsidRPr="00085D95">
        <w:rPr>
          <w:i/>
          <w:iCs/>
          <w:rtl/>
        </w:rPr>
        <w:t xml:space="preserve">ستخدم بروتوكول الإنترنت </w:t>
      </w:r>
      <w:r w:rsidRPr="00085D95">
        <w:rPr>
          <w:i/>
          <w:iCs/>
        </w:rPr>
        <w:t>(IP)</w:t>
      </w:r>
      <w:r w:rsidRPr="00085D95">
        <w:rPr>
          <w:i/>
          <w:iCs/>
          <w:rtl/>
        </w:rPr>
        <w:t xml:space="preserve"> وعناوين</w:t>
      </w:r>
      <w:r w:rsidRPr="00085D95">
        <w:rPr>
          <w:rFonts w:hint="cs"/>
          <w:i/>
          <w:iCs/>
          <w:rtl/>
        </w:rPr>
        <w:t>ه</w:t>
      </w:r>
      <w:r w:rsidRPr="00085D95">
        <w:rPr>
          <w:i/>
          <w:iCs/>
          <w:rtl/>
        </w:rPr>
        <w:t xml:space="preserve"> للاتصال</w:t>
      </w:r>
      <w:r w:rsidRPr="00085D95">
        <w:rPr>
          <w:rFonts w:hint="cs"/>
          <w:i/>
          <w:iCs/>
          <w:rtl/>
        </w:rPr>
        <w:t>"</w:t>
      </w:r>
      <w:r w:rsidRPr="00085D95">
        <w:rPr>
          <w:rtl/>
        </w:rPr>
        <w:t xml:space="preserve">. </w:t>
      </w:r>
      <w:r w:rsidRPr="00085D95">
        <w:rPr>
          <w:rFonts w:hint="cs"/>
          <w:rtl/>
        </w:rPr>
        <w:t>و</w:t>
      </w:r>
      <w:r w:rsidRPr="00085D95">
        <w:rPr>
          <w:i/>
          <w:iCs/>
          <w:rtl/>
        </w:rPr>
        <w:t xml:space="preserve">"خدمة بروتوكول الإنترنت" هي </w:t>
      </w:r>
      <w:r w:rsidRPr="00085D95">
        <w:rPr>
          <w:rFonts w:hint="cs"/>
          <w:i/>
          <w:iCs/>
          <w:rtl/>
        </w:rPr>
        <w:t>خدمة</w:t>
      </w:r>
      <w:r w:rsidRPr="00085D95">
        <w:rPr>
          <w:i/>
          <w:iCs/>
          <w:rtl/>
        </w:rPr>
        <w:t xml:space="preserve"> متاح</w:t>
      </w:r>
      <w:r w:rsidRPr="00085D95">
        <w:rPr>
          <w:rFonts w:hint="cs"/>
          <w:i/>
          <w:iCs/>
          <w:rtl/>
        </w:rPr>
        <w:t>ة</w:t>
      </w:r>
      <w:r w:rsidRPr="00085D95">
        <w:rPr>
          <w:i/>
          <w:iCs/>
          <w:rtl/>
        </w:rPr>
        <w:t xml:space="preserve"> </w:t>
      </w:r>
      <w:r w:rsidRPr="00085D95">
        <w:rPr>
          <w:rFonts w:hint="cs"/>
          <w:i/>
          <w:iCs/>
          <w:rtl/>
        </w:rPr>
        <w:t>تستخدم</w:t>
      </w:r>
      <w:r w:rsidRPr="00085D95">
        <w:rPr>
          <w:i/>
          <w:iCs/>
          <w:rtl/>
        </w:rPr>
        <w:t xml:space="preserve"> شبكة اتصالات بروتوكول الإنترنت</w:t>
      </w:r>
      <w:r w:rsidRPr="00085D95">
        <w:rPr>
          <w:rFonts w:hint="cs"/>
          <w:rtl/>
        </w:rPr>
        <w:t>. و</w:t>
      </w:r>
      <w:r w:rsidRPr="00085D95">
        <w:rPr>
          <w:rFonts w:hint="cs"/>
          <w:i/>
          <w:iCs/>
          <w:rtl/>
        </w:rPr>
        <w:t>"تطبيق</w:t>
      </w:r>
      <w:r w:rsidRPr="00085D95">
        <w:rPr>
          <w:i/>
          <w:iCs/>
          <w:rtl/>
        </w:rPr>
        <w:t xml:space="preserve"> بروتوكول الإنترنت"</w:t>
      </w:r>
      <w:r w:rsidRPr="00085D95">
        <w:rPr>
          <w:rtl/>
        </w:rPr>
        <w:t xml:space="preserve"> </w:t>
      </w:r>
      <w:r w:rsidRPr="00085D95">
        <w:rPr>
          <w:rFonts w:hint="cs"/>
          <w:rtl/>
        </w:rPr>
        <w:t>هو تطبيق</w:t>
      </w:r>
      <w:r w:rsidRPr="00085D95">
        <w:rPr>
          <w:rtl/>
        </w:rPr>
        <w:t xml:space="preserve"> يمكن </w:t>
      </w:r>
      <w:r w:rsidRPr="00085D95">
        <w:rPr>
          <w:rFonts w:hint="cs"/>
          <w:rtl/>
        </w:rPr>
        <w:t>النفاذ</w:t>
      </w:r>
      <w:r w:rsidRPr="00085D95">
        <w:rPr>
          <w:rtl/>
        </w:rPr>
        <w:t xml:space="preserve"> إليه عبر شبك</w:t>
      </w:r>
      <w:r w:rsidRPr="00085D95">
        <w:rPr>
          <w:rFonts w:hint="cs"/>
          <w:rtl/>
        </w:rPr>
        <w:t xml:space="preserve">ة </w:t>
      </w:r>
      <w:r w:rsidRPr="00085D95">
        <w:rPr>
          <w:rtl/>
        </w:rPr>
        <w:t xml:space="preserve">اتصالات بروتوكول الإنترنت. </w:t>
      </w:r>
      <w:r w:rsidRPr="00085D95">
        <w:rPr>
          <w:rFonts w:hint="cs"/>
          <w:rtl/>
        </w:rPr>
        <w:t>و</w:t>
      </w:r>
      <w:r w:rsidRPr="00085D95">
        <w:rPr>
          <w:rtl/>
        </w:rPr>
        <w:t xml:space="preserve">ذكرت غالبية البلدان التي ردت على الاستبيان أن تشريعاتها القائمة </w:t>
      </w:r>
      <w:r w:rsidRPr="00085D95">
        <w:rPr>
          <w:rFonts w:hint="cs"/>
          <w:rtl/>
        </w:rPr>
        <w:t>ت</w:t>
      </w:r>
      <w:r w:rsidRPr="00085D95">
        <w:rPr>
          <w:rtl/>
        </w:rPr>
        <w:t xml:space="preserve">ستند </w:t>
      </w:r>
      <w:r w:rsidRPr="00085D95">
        <w:rPr>
          <w:rFonts w:hint="cs"/>
          <w:rtl/>
        </w:rPr>
        <w:t>إلى</w:t>
      </w:r>
      <w:r w:rsidRPr="00085D95">
        <w:rPr>
          <w:rtl/>
        </w:rPr>
        <w:t xml:space="preserve"> مبدأ الحياد التكنولوجي </w:t>
      </w:r>
      <w:r w:rsidRPr="00085D95">
        <w:rPr>
          <w:rFonts w:hint="cs"/>
          <w:rtl/>
        </w:rPr>
        <w:t>ومن ثم فهي</w:t>
      </w:r>
      <w:r w:rsidRPr="00085D95">
        <w:rPr>
          <w:rtl/>
        </w:rPr>
        <w:t xml:space="preserve"> </w:t>
      </w:r>
      <w:r w:rsidRPr="00085D95">
        <w:rPr>
          <w:rFonts w:hint="cs"/>
          <w:rtl/>
        </w:rPr>
        <w:t>ت</w:t>
      </w:r>
      <w:r w:rsidRPr="00085D95">
        <w:rPr>
          <w:rtl/>
        </w:rPr>
        <w:t xml:space="preserve">نطبق على </w:t>
      </w:r>
      <w:r w:rsidRPr="00085D95">
        <w:rPr>
          <w:rFonts w:hint="cs"/>
          <w:rtl/>
        </w:rPr>
        <w:t>ال</w:t>
      </w:r>
      <w:r w:rsidRPr="00085D95">
        <w:rPr>
          <w:rtl/>
        </w:rPr>
        <w:t>شبكات/</w:t>
      </w:r>
      <w:r w:rsidRPr="00085D95">
        <w:rPr>
          <w:rFonts w:hint="cs"/>
          <w:rtl/>
        </w:rPr>
        <w:t>ال</w:t>
      </w:r>
      <w:r w:rsidRPr="00085D95">
        <w:rPr>
          <w:rtl/>
        </w:rPr>
        <w:t>خدمات</w:t>
      </w:r>
      <w:r w:rsidRPr="00085D95">
        <w:rPr>
          <w:rFonts w:hint="cs"/>
          <w:rtl/>
        </w:rPr>
        <w:t xml:space="preserve"> التقليدية أو من</w:t>
      </w:r>
      <w:r w:rsidRPr="00085D95">
        <w:rPr>
          <w:rtl/>
        </w:rPr>
        <w:t xml:space="preserve"> الجيل التالي. </w:t>
      </w:r>
      <w:r w:rsidRPr="00085D95">
        <w:rPr>
          <w:rFonts w:hint="cs"/>
          <w:rtl/>
        </w:rPr>
        <w:t>و</w:t>
      </w:r>
      <w:r w:rsidRPr="00085D95">
        <w:rPr>
          <w:rtl/>
        </w:rPr>
        <w:t xml:space="preserve">من ناحية أخرى، </w:t>
      </w:r>
      <w:r w:rsidRPr="00085D95">
        <w:rPr>
          <w:rFonts w:hint="cs"/>
          <w:rtl/>
        </w:rPr>
        <w:t>ذكر</w:t>
      </w:r>
      <w:r w:rsidRPr="00085D95">
        <w:rPr>
          <w:rtl/>
        </w:rPr>
        <w:t xml:space="preserve"> بعض البلدان أن </w:t>
      </w:r>
      <w:r w:rsidRPr="00085D95">
        <w:rPr>
          <w:rFonts w:hint="cs"/>
          <w:rtl/>
        </w:rPr>
        <w:t>ال</w:t>
      </w:r>
      <w:r w:rsidRPr="00085D95">
        <w:rPr>
          <w:rtl/>
        </w:rPr>
        <w:t>مراجعة مطلوب</w:t>
      </w:r>
      <w:r w:rsidRPr="00085D95">
        <w:rPr>
          <w:rFonts w:hint="cs"/>
          <w:rtl/>
        </w:rPr>
        <w:t>ة</w:t>
      </w:r>
      <w:r>
        <w:rPr>
          <w:rtl/>
        </w:rPr>
        <w:t xml:space="preserve"> في </w:t>
      </w:r>
      <w:r w:rsidRPr="00085D95">
        <w:rPr>
          <w:rtl/>
        </w:rPr>
        <w:t xml:space="preserve">بعض </w:t>
      </w:r>
      <w:r w:rsidRPr="00085D95">
        <w:rPr>
          <w:rFonts w:hint="cs"/>
          <w:rtl/>
        </w:rPr>
        <w:t>المجالات</w:t>
      </w:r>
      <w:r w:rsidRPr="00085D95">
        <w:rPr>
          <w:rtl/>
        </w:rPr>
        <w:t xml:space="preserve"> (مثل</w:t>
      </w:r>
      <w:r w:rsidRPr="00085D95">
        <w:rPr>
          <w:rFonts w:hint="cs"/>
          <w:rtl/>
        </w:rPr>
        <w:t> </w:t>
      </w:r>
      <w:r w:rsidRPr="00085D95">
        <w:rPr>
          <w:rtl/>
        </w:rPr>
        <w:t xml:space="preserve">الترخيص والترقيم </w:t>
      </w:r>
      <w:r w:rsidRPr="00085D95">
        <w:rPr>
          <w:rFonts w:hint="cs"/>
          <w:rtl/>
        </w:rPr>
        <w:t>والتوصيل البيني</w:t>
      </w:r>
      <w:r w:rsidRPr="00085D95">
        <w:rPr>
          <w:rtl/>
        </w:rPr>
        <w:t xml:space="preserve"> </w:t>
      </w:r>
      <w:r w:rsidRPr="00085D95">
        <w:rPr>
          <w:rFonts w:hint="cs"/>
          <w:rtl/>
        </w:rPr>
        <w:t>وجودة الخدمة</w:t>
      </w:r>
      <w:r w:rsidRPr="00085D95">
        <w:rPr>
          <w:rtl/>
        </w:rPr>
        <w:t xml:space="preserve"> </w:t>
      </w:r>
      <w:r w:rsidRPr="00085D95">
        <w:rPr>
          <w:rFonts w:hint="cs"/>
          <w:rtl/>
        </w:rPr>
        <w:t>وقضايا</w:t>
      </w:r>
      <w:r w:rsidRPr="00085D95">
        <w:rPr>
          <w:rtl/>
        </w:rPr>
        <w:t xml:space="preserve"> المستهلك</w:t>
      </w:r>
      <w:r w:rsidRPr="00085D95">
        <w:rPr>
          <w:rFonts w:hint="cs"/>
          <w:rtl/>
        </w:rPr>
        <w:t>،</w:t>
      </w:r>
      <w:r w:rsidRPr="00085D95">
        <w:rPr>
          <w:rtl/>
        </w:rPr>
        <w:t xml:space="preserve"> </w:t>
      </w:r>
      <w:r w:rsidRPr="00085D95">
        <w:rPr>
          <w:rFonts w:hint="cs"/>
          <w:rtl/>
        </w:rPr>
        <w:t>وما إلى ذلك</w:t>
      </w:r>
      <w:r w:rsidRPr="00085D95">
        <w:rPr>
          <w:rtl/>
        </w:rPr>
        <w:t xml:space="preserve">) انظر </w:t>
      </w:r>
      <w:r w:rsidRPr="00085D95">
        <w:rPr>
          <w:rFonts w:hint="cs"/>
          <w:b/>
          <w:bCs/>
          <w:rtl/>
        </w:rPr>
        <w:t>الشكل</w:t>
      </w:r>
      <w:r w:rsidRPr="00085D95">
        <w:rPr>
          <w:rFonts w:hint="eastAsia"/>
          <w:b/>
          <w:bCs/>
          <w:rtl/>
        </w:rPr>
        <w:t> </w:t>
      </w:r>
      <w:r w:rsidRPr="00085D95">
        <w:rPr>
          <w:b/>
          <w:bCs/>
        </w:rPr>
        <w:t>1</w:t>
      </w:r>
      <w:r w:rsidRPr="00085D95">
        <w:rPr>
          <w:rtl/>
        </w:rPr>
        <w:t>.</w:t>
      </w:r>
      <w:r w:rsidRPr="00444613">
        <w:rPr>
          <w:rStyle w:val="FootnoteReference"/>
          <w:rtl/>
        </w:rPr>
        <w:footnoteReference w:id="4"/>
      </w:r>
    </w:p>
    <w:p w:rsidR="00444613" w:rsidRDefault="00444613" w:rsidP="00241BDA">
      <w:pPr>
        <w:pStyle w:val="Figuretitle"/>
      </w:pPr>
      <w:bookmarkStart w:id="48" w:name="_Toc377547258"/>
      <w:bookmarkStart w:id="49" w:name="_Toc382309655"/>
      <w:r w:rsidRPr="00085D95">
        <w:rPr>
          <w:rFonts w:hint="cs"/>
          <w:rtl/>
        </w:rPr>
        <w:t>الشكل</w:t>
      </w:r>
      <w:r w:rsidRPr="00085D95">
        <w:rPr>
          <w:rFonts w:hint="eastAsia"/>
          <w:rtl/>
        </w:rPr>
        <w:t> </w:t>
      </w:r>
      <w:r w:rsidRPr="00085D95">
        <w:t>1</w:t>
      </w:r>
      <w:r w:rsidR="00241BDA">
        <w:rPr>
          <w:rFonts w:hint="cs"/>
          <w:rtl/>
        </w:rPr>
        <w:t>:</w:t>
      </w:r>
      <w:r w:rsidRPr="00085D95">
        <w:rPr>
          <w:rtl/>
        </w:rPr>
        <w:t xml:space="preserve"> حالة التشريعات فيما يتعلق بشبكات/خدمات الاتصالات </w:t>
      </w:r>
      <w:r w:rsidRPr="00085D95">
        <w:rPr>
          <w:rFonts w:hint="cs"/>
          <w:rtl/>
        </w:rPr>
        <w:t>بواسطة بروتوكول الإنترنت</w:t>
      </w:r>
      <w:bookmarkEnd w:id="48"/>
      <w:bookmarkEnd w:id="49"/>
    </w:p>
    <w:p w:rsidR="00444613" w:rsidRPr="00AB5A8C" w:rsidRDefault="00AB5A8C" w:rsidP="00AB5A8C">
      <w:pPr>
        <w:pStyle w:val="Figure"/>
        <w:rPr>
          <w:rtl/>
          <w:lang w:val="en-US" w:bidi="ar-EG"/>
        </w:rPr>
      </w:pPr>
      <w:r w:rsidRPr="00AB5A8C">
        <w:rPr>
          <w:noProof/>
          <w:lang w:val="en-US" w:eastAsia="zh-CN"/>
        </w:rPr>
        <mc:AlternateContent>
          <mc:Choice Requires="wpg">
            <w:drawing>
              <wp:anchor distT="0" distB="0" distL="114300" distR="114300" simplePos="0" relativeHeight="251666432" behindDoc="0" locked="0" layoutInCell="1" allowOverlap="1" wp14:anchorId="6D752859" wp14:editId="4299D073">
                <wp:simplePos x="0" y="0"/>
                <wp:positionH relativeFrom="column">
                  <wp:posOffset>980128</wp:posOffset>
                </wp:positionH>
                <wp:positionV relativeFrom="paragraph">
                  <wp:posOffset>223556</wp:posOffset>
                </wp:positionV>
                <wp:extent cx="4495165" cy="1927225"/>
                <wp:effectExtent l="0" t="0" r="635" b="15875"/>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95165" cy="1927225"/>
                          <a:chOff x="2961" y="2554"/>
                          <a:chExt cx="7079" cy="3035"/>
                        </a:xfrm>
                      </wpg:grpSpPr>
                      <wps:wsp>
                        <wps:cNvPr id="85" name="Text Box 61"/>
                        <wps:cNvSpPr txBox="1">
                          <a:spLocks noChangeArrowheads="1"/>
                        </wps:cNvSpPr>
                        <wps:spPr bwMode="auto">
                          <a:xfrm>
                            <a:off x="6556" y="2556"/>
                            <a:ext cx="3481" cy="1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FF4BB1" w:rsidRDefault="00FC2707" w:rsidP="00AB5A8C">
                              <w:pPr>
                                <w:spacing w:before="60" w:line="144" w:lineRule="auto"/>
                                <w:ind w:left="57"/>
                                <w:rPr>
                                  <w:sz w:val="16"/>
                                  <w:szCs w:val="22"/>
                                </w:rPr>
                              </w:pPr>
                              <w:r w:rsidRPr="00FF4BB1">
                                <w:rPr>
                                  <w:rFonts w:hint="cs"/>
                                  <w:sz w:val="16"/>
                                  <w:szCs w:val="22"/>
                                  <w:rtl/>
                                </w:rPr>
                                <w:t>هناك تشريع محدد يحكم شبكات وخدمات وتطبيقات الاتصالات بواسطة بروتوكول الإنترنت</w:t>
                              </w:r>
                            </w:p>
                          </w:txbxContent>
                        </wps:txbx>
                        <wps:bodyPr rot="0" vert="horz" wrap="square" lIns="0" tIns="0" rIns="0" bIns="0" anchor="t" anchorCtr="0" upright="1">
                          <a:noAutofit/>
                        </wps:bodyPr>
                      </wps:wsp>
                      <wps:wsp>
                        <wps:cNvPr id="86" name="Text Box 62"/>
                        <wps:cNvSpPr txBox="1">
                          <a:spLocks noChangeArrowheads="1"/>
                        </wps:cNvSpPr>
                        <wps:spPr bwMode="auto">
                          <a:xfrm>
                            <a:off x="6556" y="3437"/>
                            <a:ext cx="3481" cy="1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FF4BB1" w:rsidRDefault="00FC2707" w:rsidP="00AB5A8C">
                              <w:pPr>
                                <w:spacing w:before="60" w:line="144" w:lineRule="auto"/>
                                <w:ind w:left="57"/>
                                <w:rPr>
                                  <w:spacing w:val="-4"/>
                                  <w:sz w:val="16"/>
                                  <w:szCs w:val="22"/>
                                </w:rPr>
                              </w:pPr>
                              <w:r w:rsidRPr="00FF4BB1">
                                <w:rPr>
                                  <w:rFonts w:hint="cs"/>
                                  <w:spacing w:val="-4"/>
                                  <w:sz w:val="16"/>
                                  <w:szCs w:val="22"/>
                                  <w:rtl/>
                                </w:rPr>
                                <w:t>تستند التشريعات القائمة إلى مبادئ الحياد التكنولوجي ومن ثم فهي تنطبق على الخدمات/الشبكات القديمة وخدمات/شبكات الجيل التالي</w:t>
                              </w:r>
                            </w:p>
                          </w:txbxContent>
                        </wps:txbx>
                        <wps:bodyPr rot="0" vert="horz" wrap="square" lIns="0" tIns="0" rIns="0" bIns="0" anchor="t" anchorCtr="0" upright="1">
                          <a:noAutofit/>
                        </wps:bodyPr>
                      </wps:wsp>
                      <wps:wsp>
                        <wps:cNvPr id="87" name="Text Box 63"/>
                        <wps:cNvSpPr txBox="1">
                          <a:spLocks noChangeArrowheads="1"/>
                        </wps:cNvSpPr>
                        <wps:spPr bwMode="auto">
                          <a:xfrm>
                            <a:off x="6553" y="4338"/>
                            <a:ext cx="3481" cy="1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FF4BB1" w:rsidRDefault="00FC2707" w:rsidP="00AB5A8C">
                              <w:pPr>
                                <w:spacing w:before="60" w:line="144" w:lineRule="auto"/>
                                <w:ind w:left="57"/>
                                <w:rPr>
                                  <w:sz w:val="16"/>
                                  <w:szCs w:val="22"/>
                                </w:rPr>
                              </w:pPr>
                              <w:r w:rsidRPr="00FF4BB1">
                                <w:rPr>
                                  <w:rFonts w:hint="cs"/>
                                  <w:sz w:val="16"/>
                                  <w:szCs w:val="22"/>
                                  <w:rtl/>
                                </w:rPr>
                                <w:t>المراجعة مطلوبة</w:t>
                              </w:r>
                              <w:r>
                                <w:rPr>
                                  <w:rFonts w:hint="cs"/>
                                  <w:sz w:val="16"/>
                                  <w:szCs w:val="22"/>
                                  <w:rtl/>
                                </w:rPr>
                                <w:t xml:space="preserve"> في </w:t>
                              </w:r>
                              <w:r w:rsidRPr="00FF4BB1">
                                <w:rPr>
                                  <w:rFonts w:hint="cs"/>
                                  <w:sz w:val="16"/>
                                  <w:szCs w:val="22"/>
                                  <w:rtl/>
                                </w:rPr>
                                <w:t>بعض المجالات (الترخيص والترقيم والتوصيل البيني ونوعية الخدمة وقضايا المستهلك، إلخ</w:t>
                              </w:r>
                              <w:r>
                                <w:rPr>
                                  <w:rFonts w:hint="cs"/>
                                  <w:sz w:val="16"/>
                                  <w:szCs w:val="22"/>
                                  <w:rtl/>
                                </w:rPr>
                                <w:t>.</w:t>
                              </w:r>
                              <w:r w:rsidRPr="00FF4BB1">
                                <w:rPr>
                                  <w:rFonts w:hint="cs"/>
                                  <w:sz w:val="16"/>
                                  <w:szCs w:val="22"/>
                                  <w:rtl/>
                                </w:rPr>
                                <w:t>)</w:t>
                              </w:r>
                            </w:p>
                          </w:txbxContent>
                        </wps:txbx>
                        <wps:bodyPr rot="0" vert="horz" wrap="square" lIns="0" tIns="0" rIns="0" bIns="0" anchor="t" anchorCtr="0" upright="1">
                          <a:noAutofit/>
                        </wps:bodyPr>
                      </wps:wsp>
                      <wps:wsp>
                        <wps:cNvPr id="88" name="Text Box 64"/>
                        <wps:cNvSpPr txBox="1">
                          <a:spLocks noChangeArrowheads="1"/>
                        </wps:cNvSpPr>
                        <wps:spPr bwMode="auto">
                          <a:xfrm>
                            <a:off x="8473" y="5235"/>
                            <a:ext cx="1567"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FF4BB1" w:rsidRDefault="00FC2707" w:rsidP="00AB5A8C">
                              <w:pPr>
                                <w:spacing w:before="60" w:line="144" w:lineRule="auto"/>
                                <w:ind w:left="57"/>
                                <w:rPr>
                                  <w:sz w:val="16"/>
                                  <w:szCs w:val="22"/>
                                </w:rPr>
                              </w:pPr>
                              <w:r w:rsidRPr="00FF4BB1">
                                <w:rPr>
                                  <w:rFonts w:hint="cs"/>
                                  <w:sz w:val="16"/>
                                  <w:szCs w:val="22"/>
                                  <w:rtl/>
                                </w:rPr>
                                <w:t>مسائل أخرى</w:t>
                              </w:r>
                            </w:p>
                          </w:txbxContent>
                        </wps:txbx>
                        <wps:bodyPr rot="0" vert="horz" wrap="square" lIns="0" tIns="0" rIns="0" bIns="0" anchor="t" anchorCtr="0" upright="1">
                          <a:noAutofit/>
                        </wps:bodyPr>
                      </wps:wsp>
                      <wps:wsp>
                        <wps:cNvPr id="89" name="Text Box 65"/>
                        <wps:cNvSpPr txBox="1">
                          <a:spLocks noChangeArrowheads="1"/>
                        </wps:cNvSpPr>
                        <wps:spPr bwMode="auto">
                          <a:xfrm>
                            <a:off x="4305" y="2554"/>
                            <a:ext cx="68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FF4BB1" w:rsidRDefault="00FC2707" w:rsidP="00AB5A8C">
                              <w:pPr>
                                <w:spacing w:before="60" w:line="144" w:lineRule="auto"/>
                                <w:jc w:val="center"/>
                                <w:rPr>
                                  <w:sz w:val="16"/>
                                  <w:szCs w:val="22"/>
                                  <w:rtl/>
                                  <w:lang w:bidi="ar-SY"/>
                                </w:rPr>
                              </w:pPr>
                              <w:r>
                                <w:rPr>
                                  <w:sz w:val="16"/>
                                  <w:szCs w:val="22"/>
                                </w:rPr>
                                <w:t>%2</w:t>
                              </w:r>
                            </w:p>
                          </w:txbxContent>
                        </wps:txbx>
                        <wps:bodyPr rot="0" vert="horz" wrap="square" lIns="0" tIns="0" rIns="0" bIns="0" anchor="t" anchorCtr="0" upright="1">
                          <a:noAutofit/>
                        </wps:bodyPr>
                      </wps:wsp>
                      <wps:wsp>
                        <wps:cNvPr id="90" name="Text Box 66"/>
                        <wps:cNvSpPr txBox="1">
                          <a:spLocks noChangeArrowheads="1"/>
                        </wps:cNvSpPr>
                        <wps:spPr bwMode="auto">
                          <a:xfrm>
                            <a:off x="3886" y="2935"/>
                            <a:ext cx="68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B5A8C">
                              <w:pPr>
                                <w:spacing w:before="60" w:line="144" w:lineRule="auto"/>
                                <w:jc w:val="center"/>
                                <w:rPr>
                                  <w:color w:val="FFFFFF"/>
                                  <w:sz w:val="16"/>
                                  <w:szCs w:val="22"/>
                                  <w:rtl/>
                                  <w:lang w:bidi="ar-SY"/>
                                </w:rPr>
                              </w:pPr>
                              <w:r w:rsidRPr="003F266C">
                                <w:rPr>
                                  <w:color w:val="FFFFFF"/>
                                  <w:sz w:val="16"/>
                                  <w:szCs w:val="22"/>
                                </w:rPr>
                                <w:t>%7</w:t>
                              </w:r>
                            </w:p>
                          </w:txbxContent>
                        </wps:txbx>
                        <wps:bodyPr rot="0" vert="horz" wrap="square" lIns="0" tIns="0" rIns="0" bIns="0" anchor="t" anchorCtr="0" upright="1">
                          <a:noAutofit/>
                        </wps:bodyPr>
                      </wps:wsp>
                      <wps:wsp>
                        <wps:cNvPr id="91" name="Text Box 67"/>
                        <wps:cNvSpPr txBox="1">
                          <a:spLocks noChangeArrowheads="1"/>
                        </wps:cNvSpPr>
                        <wps:spPr bwMode="auto">
                          <a:xfrm>
                            <a:off x="5283" y="4735"/>
                            <a:ext cx="68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BE29CF" w:rsidRDefault="00FC2707" w:rsidP="00AB5A8C">
                              <w:pPr>
                                <w:spacing w:before="60" w:line="144" w:lineRule="auto"/>
                                <w:jc w:val="center"/>
                                <w:rPr>
                                  <w:color w:val="FFFFFF"/>
                                  <w:sz w:val="16"/>
                                  <w:szCs w:val="22"/>
                                  <w:rtl/>
                                  <w:lang w:bidi="ar-SY"/>
                                </w:rPr>
                              </w:pPr>
                              <w:r w:rsidRPr="00BE29CF">
                                <w:rPr>
                                  <w:color w:val="FFFFFF"/>
                                  <w:sz w:val="16"/>
                                  <w:szCs w:val="22"/>
                                </w:rPr>
                                <w:t>%</w:t>
                              </w:r>
                              <w:r>
                                <w:rPr>
                                  <w:color w:val="FFFFFF"/>
                                  <w:sz w:val="16"/>
                                  <w:szCs w:val="22"/>
                                </w:rPr>
                                <w:t>59</w:t>
                              </w:r>
                            </w:p>
                          </w:txbxContent>
                        </wps:txbx>
                        <wps:bodyPr rot="0" vert="horz" wrap="square" lIns="0" tIns="0" rIns="0" bIns="0" anchor="t" anchorCtr="0" upright="1">
                          <a:noAutofit/>
                        </wps:bodyPr>
                      </wps:wsp>
                      <wps:wsp>
                        <wps:cNvPr id="92" name="Text Box 68"/>
                        <wps:cNvSpPr txBox="1">
                          <a:spLocks noChangeArrowheads="1"/>
                        </wps:cNvSpPr>
                        <wps:spPr bwMode="auto">
                          <a:xfrm>
                            <a:off x="2961" y="4179"/>
                            <a:ext cx="686"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BE29CF" w:rsidRDefault="00FC2707" w:rsidP="00AB5A8C">
                              <w:pPr>
                                <w:spacing w:before="60" w:line="144" w:lineRule="auto"/>
                                <w:jc w:val="center"/>
                                <w:rPr>
                                  <w:sz w:val="16"/>
                                  <w:szCs w:val="22"/>
                                  <w:rtl/>
                                  <w:lang w:bidi="ar-SY"/>
                                </w:rPr>
                              </w:pPr>
                              <w:r w:rsidRPr="00BE29CF">
                                <w:rPr>
                                  <w:sz w:val="16"/>
                                  <w:szCs w:val="22"/>
                                </w:rPr>
                                <w:t>%33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 o:spid="_x0000_s1026" style="position:absolute;left:0;text-align:left;margin-left:77.2pt;margin-top:17.6pt;width:353.95pt;height:151.75pt;z-index:251666432" coordorigin="2961,2554" coordsize="7079,3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">
                <v:shapetype id="_x0000_t202" coordsize="21600,21600" o:spt="202" path="m,l,21600r21600,l21600,xe">
                  <v:stroke joinstyle="miter"/>
                  <v:path gradientshapeok="t" o:connecttype="rect"/>
                </v:shapetype>
                <v:shape id="Text Box 61" o:spid="_x0000_s1027" type="#_x0000_t202" style="position:absolute;left:6556;top:2556;width:3481;height:1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rsidR="00FC2707" w:rsidRPr="00FF4BB1" w:rsidRDefault="00FC2707" w:rsidP="00AB5A8C">
                        <w:pPr>
                          <w:spacing w:before="60" w:line="144" w:lineRule="auto"/>
                          <w:ind w:left="57"/>
                          <w:rPr>
                            <w:sz w:val="16"/>
                            <w:szCs w:val="22"/>
                          </w:rPr>
                        </w:pPr>
                        <w:r w:rsidRPr="00FF4BB1">
                          <w:rPr>
                            <w:rFonts w:hint="cs"/>
                            <w:sz w:val="16"/>
                            <w:szCs w:val="22"/>
                            <w:rtl/>
                          </w:rPr>
                          <w:t>هناك تشريع محدد يحكم شبكات وخدمات وتطبيقات الاتصالات بواسطة بروتوكول الإنترنت</w:t>
                        </w:r>
                      </w:p>
                    </w:txbxContent>
                  </v:textbox>
                </v:shape>
                <v:shape id="Text Box 62" o:spid="_x0000_s1028" type="#_x0000_t202" style="position:absolute;left:6556;top:3437;width:3481;height:1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FC2707" w:rsidRPr="00FF4BB1" w:rsidRDefault="00FC2707" w:rsidP="00AB5A8C">
                        <w:pPr>
                          <w:spacing w:before="60" w:line="144" w:lineRule="auto"/>
                          <w:ind w:left="57"/>
                          <w:rPr>
                            <w:spacing w:val="-4"/>
                            <w:sz w:val="16"/>
                            <w:szCs w:val="22"/>
                          </w:rPr>
                        </w:pPr>
                        <w:r w:rsidRPr="00FF4BB1">
                          <w:rPr>
                            <w:rFonts w:hint="cs"/>
                            <w:spacing w:val="-4"/>
                            <w:sz w:val="16"/>
                            <w:szCs w:val="22"/>
                            <w:rtl/>
                          </w:rPr>
                          <w:t>تستند التشريعات القائمة إلى مبادئ الحياد التكنولوجي ومن ثم فهي تنطبق على الخدمات/الشبكات القديمة وخدمات/شبكات الجيل التالي</w:t>
                        </w:r>
                      </w:p>
                    </w:txbxContent>
                  </v:textbox>
                </v:shape>
                <v:shape id="Text Box 63" o:spid="_x0000_s1029" type="#_x0000_t202" style="position:absolute;left:6553;top:4338;width:3481;height:1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FC2707" w:rsidRPr="00FF4BB1" w:rsidRDefault="00FC2707" w:rsidP="00AB5A8C">
                        <w:pPr>
                          <w:spacing w:before="60" w:line="144" w:lineRule="auto"/>
                          <w:ind w:left="57"/>
                          <w:rPr>
                            <w:sz w:val="16"/>
                            <w:szCs w:val="22"/>
                          </w:rPr>
                        </w:pPr>
                        <w:r w:rsidRPr="00FF4BB1">
                          <w:rPr>
                            <w:rFonts w:hint="cs"/>
                            <w:sz w:val="16"/>
                            <w:szCs w:val="22"/>
                            <w:rtl/>
                          </w:rPr>
                          <w:t>المراجعة مطلوبة</w:t>
                        </w:r>
                        <w:r>
                          <w:rPr>
                            <w:rFonts w:hint="cs"/>
                            <w:sz w:val="16"/>
                            <w:szCs w:val="22"/>
                            <w:rtl/>
                          </w:rPr>
                          <w:t xml:space="preserve"> في </w:t>
                        </w:r>
                        <w:r w:rsidRPr="00FF4BB1">
                          <w:rPr>
                            <w:rFonts w:hint="cs"/>
                            <w:sz w:val="16"/>
                            <w:szCs w:val="22"/>
                            <w:rtl/>
                          </w:rPr>
                          <w:t>بعض المجالات (الترخيص والترقيم والتوصيل البيني ونوعية الخدمة وقضايا المستهلك، إلخ</w:t>
                        </w:r>
                        <w:r>
                          <w:rPr>
                            <w:rFonts w:hint="cs"/>
                            <w:sz w:val="16"/>
                            <w:szCs w:val="22"/>
                            <w:rtl/>
                          </w:rPr>
                          <w:t>.</w:t>
                        </w:r>
                        <w:r w:rsidRPr="00FF4BB1">
                          <w:rPr>
                            <w:rFonts w:hint="cs"/>
                            <w:sz w:val="16"/>
                            <w:szCs w:val="22"/>
                            <w:rtl/>
                          </w:rPr>
                          <w:t>)</w:t>
                        </w:r>
                      </w:p>
                    </w:txbxContent>
                  </v:textbox>
                </v:shape>
                <v:shape id="Text Box 64" o:spid="_x0000_s1030" type="#_x0000_t202" style="position:absolute;left:8473;top:5235;width:156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FC2707" w:rsidRPr="00FF4BB1" w:rsidRDefault="00FC2707" w:rsidP="00AB5A8C">
                        <w:pPr>
                          <w:spacing w:before="60" w:line="144" w:lineRule="auto"/>
                          <w:ind w:left="57"/>
                          <w:rPr>
                            <w:sz w:val="16"/>
                            <w:szCs w:val="22"/>
                          </w:rPr>
                        </w:pPr>
                        <w:r w:rsidRPr="00FF4BB1">
                          <w:rPr>
                            <w:rFonts w:hint="cs"/>
                            <w:sz w:val="16"/>
                            <w:szCs w:val="22"/>
                            <w:rtl/>
                          </w:rPr>
                          <w:t>مسائل أخرى</w:t>
                        </w:r>
                      </w:p>
                    </w:txbxContent>
                  </v:textbox>
                </v:shape>
                <v:shape id="Text Box 65" o:spid="_x0000_s1031" type="#_x0000_t202" style="position:absolute;left:4305;top:2554;width:68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FC2707" w:rsidRPr="00FF4BB1" w:rsidRDefault="00FC2707" w:rsidP="00AB5A8C">
                        <w:pPr>
                          <w:spacing w:before="60" w:line="144" w:lineRule="auto"/>
                          <w:jc w:val="center"/>
                          <w:rPr>
                            <w:rFonts w:hint="cs"/>
                            <w:sz w:val="16"/>
                            <w:szCs w:val="22"/>
                            <w:rtl/>
                            <w:lang w:bidi="ar-SY"/>
                          </w:rPr>
                        </w:pPr>
                        <w:r>
                          <w:rPr>
                            <w:sz w:val="16"/>
                            <w:szCs w:val="22"/>
                          </w:rPr>
                          <w:t>%2</w:t>
                        </w:r>
                      </w:p>
                    </w:txbxContent>
                  </v:textbox>
                </v:shape>
                <v:shape id="Text Box 66" o:spid="_x0000_s1032" type="#_x0000_t202" style="position:absolute;left:3886;top:2935;width:68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FC2707" w:rsidRPr="003F266C" w:rsidRDefault="00FC2707" w:rsidP="00AB5A8C">
                        <w:pPr>
                          <w:spacing w:before="60" w:line="144" w:lineRule="auto"/>
                          <w:jc w:val="center"/>
                          <w:rPr>
                            <w:rFonts w:hint="cs"/>
                            <w:color w:val="FFFFFF"/>
                            <w:sz w:val="16"/>
                            <w:szCs w:val="22"/>
                            <w:rtl/>
                            <w:lang w:bidi="ar-SY"/>
                          </w:rPr>
                        </w:pPr>
                        <w:r w:rsidRPr="003F266C">
                          <w:rPr>
                            <w:color w:val="FFFFFF"/>
                            <w:sz w:val="16"/>
                            <w:szCs w:val="22"/>
                          </w:rPr>
                          <w:t>%7</w:t>
                        </w:r>
                      </w:p>
                    </w:txbxContent>
                  </v:textbox>
                </v:shape>
                <v:shape id="Text Box 67" o:spid="_x0000_s1033" type="#_x0000_t202" style="position:absolute;left:5283;top:4735;width:68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rsidR="00FC2707" w:rsidRPr="00BE29CF" w:rsidRDefault="00FC2707" w:rsidP="00AB5A8C">
                        <w:pPr>
                          <w:spacing w:before="60" w:line="144" w:lineRule="auto"/>
                          <w:jc w:val="center"/>
                          <w:rPr>
                            <w:rFonts w:hint="cs"/>
                            <w:color w:val="FFFFFF"/>
                            <w:sz w:val="16"/>
                            <w:szCs w:val="22"/>
                            <w:rtl/>
                            <w:lang w:bidi="ar-SY"/>
                          </w:rPr>
                        </w:pPr>
                        <w:r w:rsidRPr="00BE29CF">
                          <w:rPr>
                            <w:color w:val="FFFFFF"/>
                            <w:sz w:val="16"/>
                            <w:szCs w:val="22"/>
                          </w:rPr>
                          <w:t>%</w:t>
                        </w:r>
                        <w:r>
                          <w:rPr>
                            <w:color w:val="FFFFFF"/>
                            <w:sz w:val="16"/>
                            <w:szCs w:val="22"/>
                          </w:rPr>
                          <w:t>59</w:t>
                        </w:r>
                      </w:p>
                    </w:txbxContent>
                  </v:textbox>
                </v:shape>
                <v:shape id="Text Box 68" o:spid="_x0000_s1034" type="#_x0000_t202" style="position:absolute;left:2961;top:4179;width:686;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FC2707" w:rsidRPr="00BE29CF" w:rsidRDefault="00FC2707" w:rsidP="00AB5A8C">
                        <w:pPr>
                          <w:spacing w:before="60" w:line="144" w:lineRule="auto"/>
                          <w:jc w:val="center"/>
                          <w:rPr>
                            <w:rFonts w:hint="cs"/>
                            <w:sz w:val="16"/>
                            <w:szCs w:val="22"/>
                            <w:rtl/>
                            <w:lang w:bidi="ar-SY"/>
                          </w:rPr>
                        </w:pPr>
                        <w:r w:rsidRPr="00BE29CF">
                          <w:rPr>
                            <w:sz w:val="16"/>
                            <w:szCs w:val="22"/>
                          </w:rPr>
                          <w:t>%33</w:t>
                        </w:r>
                      </w:p>
                    </w:txbxContent>
                  </v:textbox>
                </v:shape>
              </v:group>
            </w:pict>
          </mc:Fallback>
        </mc:AlternateContent>
      </w:r>
      <w:r w:rsidRPr="00AB5A8C">
        <w:rPr>
          <w:noProof/>
          <w:lang w:val="en-US" w:eastAsia="zh-CN"/>
        </w:rPr>
        <w:drawing>
          <wp:inline distT="0" distB="0" distL="0" distR="0" wp14:anchorId="21DE97D5" wp14:editId="737387DD">
            <wp:extent cx="5658489" cy="2431238"/>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9032" cy="2431471"/>
                    </a:xfrm>
                    <a:prstGeom prst="rect">
                      <a:avLst/>
                    </a:prstGeom>
                    <a:noFill/>
                    <a:ln>
                      <a:noFill/>
                    </a:ln>
                  </pic:spPr>
                </pic:pic>
              </a:graphicData>
            </a:graphic>
          </wp:inline>
        </w:drawing>
      </w:r>
    </w:p>
    <w:p w:rsidR="00444613" w:rsidRPr="00085D95" w:rsidRDefault="00AB5A8C" w:rsidP="00AB5A8C">
      <w:pPr>
        <w:pStyle w:val="figuresource"/>
      </w:pPr>
      <w:r>
        <w:rPr>
          <w:rFonts w:hint="cs"/>
          <w:rtl/>
          <w:lang w:bidi="ar-EG"/>
        </w:rPr>
        <w:t xml:space="preserve"> </w:t>
      </w:r>
      <w:r w:rsidR="00444613" w:rsidRPr="00085D95">
        <w:rPr>
          <w:rtl/>
        </w:rPr>
        <w:t xml:space="preserve">أمثلة على خدمات الاتصالات </w:t>
      </w:r>
      <w:r w:rsidR="00444613" w:rsidRPr="00085D95">
        <w:rPr>
          <w:rFonts w:hint="cs"/>
          <w:rtl/>
        </w:rPr>
        <w:t>بواسطة بروتوكول الإنترنت</w:t>
      </w:r>
      <w:r w:rsidR="00444613" w:rsidRPr="00085D95">
        <w:rPr>
          <w:rtl/>
        </w:rPr>
        <w:t>.</w:t>
      </w:r>
    </w:p>
    <w:p w:rsidR="00444613" w:rsidRPr="00085D95" w:rsidRDefault="00444613" w:rsidP="00444613">
      <w:pPr>
        <w:pStyle w:val="Heading3"/>
        <w:rPr>
          <w:rtl/>
        </w:rPr>
      </w:pPr>
      <w:bookmarkStart w:id="50" w:name="_Toc365280215"/>
      <w:bookmarkStart w:id="51" w:name="_Toc377139254"/>
      <w:bookmarkStart w:id="52" w:name="_Toc377546862"/>
      <w:bookmarkStart w:id="53" w:name="_Toc377552150"/>
      <w:bookmarkStart w:id="54" w:name="_Toc382303493"/>
      <w:r w:rsidRPr="00085D95">
        <w:t>1.1.2</w:t>
      </w:r>
      <w:r w:rsidRPr="00085D95">
        <w:rPr>
          <w:rtl/>
        </w:rPr>
        <w:tab/>
      </w:r>
      <w:r w:rsidRPr="00085D95">
        <w:rPr>
          <w:rFonts w:hint="cs"/>
          <w:rtl/>
        </w:rPr>
        <w:t xml:space="preserve">نقل </w:t>
      </w:r>
      <w:r w:rsidRPr="00085D95">
        <w:rPr>
          <w:rtl/>
        </w:rPr>
        <w:t xml:space="preserve">الصوت </w:t>
      </w:r>
      <w:r w:rsidRPr="00085D95">
        <w:rPr>
          <w:rFonts w:hint="cs"/>
          <w:rtl/>
        </w:rPr>
        <w:t>بواسطة</w:t>
      </w:r>
      <w:r w:rsidRPr="00085D95">
        <w:rPr>
          <w:rtl/>
        </w:rPr>
        <w:t xml:space="preserve"> بروتوكول الإنترنت</w:t>
      </w:r>
      <w:r w:rsidRPr="00085D95">
        <w:rPr>
          <w:rFonts w:hint="cs"/>
          <w:rtl/>
        </w:rPr>
        <w:t xml:space="preserve"> </w:t>
      </w:r>
      <w:r w:rsidRPr="00085D95">
        <w:t>(VoIP)</w:t>
      </w:r>
      <w:bookmarkEnd w:id="50"/>
      <w:bookmarkEnd w:id="51"/>
      <w:bookmarkEnd w:id="52"/>
      <w:bookmarkEnd w:id="53"/>
      <w:bookmarkEnd w:id="54"/>
    </w:p>
    <w:p w:rsidR="00444613" w:rsidRPr="00085D95" w:rsidRDefault="00444613" w:rsidP="00444613">
      <w:r w:rsidRPr="00085D95">
        <w:rPr>
          <w:rtl/>
        </w:rPr>
        <w:t>"</w:t>
      </w:r>
      <w:r w:rsidRPr="00085D95">
        <w:rPr>
          <w:rFonts w:hint="cs"/>
          <w:rtl/>
        </w:rPr>
        <w:t xml:space="preserve">نقل </w:t>
      </w:r>
      <w:r w:rsidRPr="00085D95">
        <w:rPr>
          <w:rtl/>
        </w:rPr>
        <w:t xml:space="preserve">الصوت </w:t>
      </w:r>
      <w:r w:rsidRPr="00085D95">
        <w:rPr>
          <w:rFonts w:hint="cs"/>
          <w:rtl/>
        </w:rPr>
        <w:t>بواسطة</w:t>
      </w:r>
      <w:r w:rsidRPr="00085D95">
        <w:rPr>
          <w:rtl/>
        </w:rPr>
        <w:t xml:space="preserve"> بروتوكول الإنترنت" </w:t>
      </w:r>
      <w:r w:rsidRPr="00085D95">
        <w:t>(VoIP)</w:t>
      </w:r>
      <w:r w:rsidRPr="00085D95">
        <w:rPr>
          <w:rtl/>
        </w:rPr>
        <w:t xml:space="preserve"> هو مصطلح عام يستخدم لنقل الصوت والفاكس والخدمات ذات الصلة، </w:t>
      </w:r>
      <w:r w:rsidRPr="00085D95">
        <w:rPr>
          <w:rFonts w:hint="cs"/>
          <w:rtl/>
        </w:rPr>
        <w:t>التي تنفذ</w:t>
      </w:r>
      <w:r w:rsidRPr="00085D95">
        <w:rPr>
          <w:rtl/>
        </w:rPr>
        <w:t xml:space="preserve"> جزئيا</w:t>
      </w:r>
      <w:r w:rsidRPr="00085D95">
        <w:rPr>
          <w:rFonts w:hint="cs"/>
          <w:rtl/>
        </w:rPr>
        <w:t>ً</w:t>
      </w:r>
      <w:r w:rsidRPr="00085D95">
        <w:rPr>
          <w:rtl/>
        </w:rPr>
        <w:t xml:space="preserve"> أو كليا</w:t>
      </w:r>
      <w:r w:rsidRPr="00085D95">
        <w:rPr>
          <w:rFonts w:hint="cs"/>
          <w:rtl/>
        </w:rPr>
        <w:t>ً</w:t>
      </w:r>
      <w:r w:rsidRPr="00085D95">
        <w:rPr>
          <w:rtl/>
        </w:rPr>
        <w:t xml:space="preserve"> على </w:t>
      </w:r>
      <w:r w:rsidRPr="00085D95">
        <w:rPr>
          <w:rFonts w:hint="cs"/>
          <w:rtl/>
        </w:rPr>
        <w:t xml:space="preserve">شبكات </w:t>
      </w:r>
      <w:r w:rsidRPr="00085D95">
        <w:rPr>
          <w:rtl/>
        </w:rPr>
        <w:t>بروتوكول الإنترنت</w:t>
      </w:r>
      <w:r w:rsidRPr="00085D95">
        <w:rPr>
          <w:rFonts w:hint="cs"/>
          <w:rtl/>
        </w:rPr>
        <w:t xml:space="preserve"> القائمة على أساس </w:t>
      </w:r>
      <w:r w:rsidRPr="00085D95">
        <w:rPr>
          <w:rtl/>
        </w:rPr>
        <w:t>الرزم. وغالبا</w:t>
      </w:r>
      <w:r w:rsidRPr="00085D95">
        <w:rPr>
          <w:rFonts w:hint="cs"/>
          <w:rtl/>
        </w:rPr>
        <w:t>ً</w:t>
      </w:r>
      <w:r w:rsidRPr="00085D95">
        <w:rPr>
          <w:rtl/>
        </w:rPr>
        <w:t xml:space="preserve"> ما </w:t>
      </w:r>
      <w:r w:rsidRPr="00085D95">
        <w:rPr>
          <w:rFonts w:hint="cs"/>
          <w:rtl/>
        </w:rPr>
        <w:t>ي</w:t>
      </w:r>
      <w:r w:rsidRPr="00085D95">
        <w:rPr>
          <w:rtl/>
        </w:rPr>
        <w:t xml:space="preserve">ستخدم بالتبادل مع </w:t>
      </w:r>
      <w:r w:rsidRPr="00085D95">
        <w:rPr>
          <w:rFonts w:hint="cs"/>
          <w:rtl/>
        </w:rPr>
        <w:t>مصطلح المهاتفة</w:t>
      </w:r>
      <w:r w:rsidRPr="00085D95">
        <w:rPr>
          <w:rtl/>
        </w:rPr>
        <w:t xml:space="preserve"> </w:t>
      </w:r>
      <w:r w:rsidRPr="00085D95">
        <w:rPr>
          <w:rFonts w:hint="cs"/>
          <w:rtl/>
        </w:rPr>
        <w:t>ب</w:t>
      </w:r>
      <w:r w:rsidRPr="00085D95">
        <w:rPr>
          <w:rtl/>
        </w:rPr>
        <w:t xml:space="preserve">الإنترنت </w:t>
      </w:r>
      <w:r w:rsidRPr="00085D95">
        <w:t>(IPT)</w:t>
      </w:r>
      <w:r w:rsidRPr="00085D95">
        <w:rPr>
          <w:rtl/>
        </w:rPr>
        <w:t xml:space="preserve"> </w:t>
      </w:r>
      <w:r w:rsidRPr="00085D95">
        <w:rPr>
          <w:rFonts w:hint="cs"/>
          <w:rtl/>
        </w:rPr>
        <w:t>والمهاتفة بواسطة</w:t>
      </w:r>
      <w:r w:rsidRPr="00085D95">
        <w:rPr>
          <w:rtl/>
        </w:rPr>
        <w:t xml:space="preserve"> بروتوكول الإنترنت. </w:t>
      </w:r>
      <w:r w:rsidRPr="00085D95">
        <w:rPr>
          <w:rFonts w:hint="cs"/>
          <w:rtl/>
        </w:rPr>
        <w:t>و</w:t>
      </w:r>
      <w:r w:rsidRPr="00085D95">
        <w:rPr>
          <w:rtl/>
        </w:rPr>
        <w:t>يسمح</w:t>
      </w:r>
      <w:r w:rsidRPr="00085D95">
        <w:rPr>
          <w:rFonts w:hint="cs"/>
          <w:rtl/>
        </w:rPr>
        <w:t xml:space="preserve"> </w:t>
      </w:r>
      <w:r w:rsidRPr="00085D95">
        <w:t>VoIP</w:t>
      </w:r>
      <w:r w:rsidRPr="00085D95">
        <w:rPr>
          <w:rFonts w:hint="cs"/>
          <w:rtl/>
        </w:rPr>
        <w:t xml:space="preserve"> لم</w:t>
      </w:r>
      <w:r w:rsidRPr="00085D95">
        <w:rPr>
          <w:rtl/>
        </w:rPr>
        <w:t xml:space="preserve">شغلي الشبكات ومقدمي الخدمات والمستهلكين </w:t>
      </w:r>
      <w:r w:rsidRPr="00085D95">
        <w:rPr>
          <w:rFonts w:hint="cs"/>
          <w:rtl/>
        </w:rPr>
        <w:t>ب</w:t>
      </w:r>
      <w:r w:rsidRPr="00085D95">
        <w:rPr>
          <w:rtl/>
        </w:rPr>
        <w:t xml:space="preserve">تحقيق وفورات كبيرة من </w:t>
      </w:r>
      <w:r w:rsidRPr="00085D95">
        <w:rPr>
          <w:rFonts w:hint="cs"/>
          <w:rtl/>
        </w:rPr>
        <w:t>خلال</w:t>
      </w:r>
      <w:r w:rsidRPr="00085D95">
        <w:rPr>
          <w:rtl/>
        </w:rPr>
        <w:t>:</w:t>
      </w:r>
    </w:p>
    <w:p w:rsidR="00444613" w:rsidRPr="00085D95" w:rsidRDefault="00444613" w:rsidP="00AB5A8C">
      <w:pPr>
        <w:pStyle w:val="Enumlevel1"/>
      </w:pPr>
      <w:r w:rsidRPr="00085D95">
        <w:t>•</w:t>
      </w:r>
      <w:r w:rsidRPr="00085D95">
        <w:rPr>
          <w:rFonts w:hint="cs"/>
          <w:rtl/>
        </w:rPr>
        <w:tab/>
      </w:r>
      <w:r w:rsidRPr="00085D95">
        <w:rPr>
          <w:rtl/>
        </w:rPr>
        <w:t xml:space="preserve">الحد من التكاليف الأساسية </w:t>
      </w:r>
      <w:r w:rsidRPr="00085D95">
        <w:rPr>
          <w:rFonts w:hint="cs"/>
          <w:rtl/>
        </w:rPr>
        <w:t>لنداء</w:t>
      </w:r>
      <w:r w:rsidRPr="00085D95">
        <w:rPr>
          <w:rtl/>
        </w:rPr>
        <w:t xml:space="preserve"> هاتفي. </w:t>
      </w:r>
      <w:r w:rsidRPr="00085D95">
        <w:rPr>
          <w:rFonts w:hint="cs"/>
          <w:rtl/>
        </w:rPr>
        <w:t xml:space="preserve">حيث يستخدم </w:t>
      </w:r>
      <w:r w:rsidRPr="00085D95">
        <w:t>VoIP</w:t>
      </w:r>
      <w:r w:rsidRPr="00085D95">
        <w:rPr>
          <w:rtl/>
        </w:rPr>
        <w:t xml:space="preserve"> موارد الشبكة </w:t>
      </w:r>
      <w:r w:rsidRPr="00085D95">
        <w:rPr>
          <w:rFonts w:hint="cs"/>
          <w:rtl/>
        </w:rPr>
        <w:t xml:space="preserve">على نحو أكثر </w:t>
      </w:r>
      <w:r w:rsidRPr="00085D95">
        <w:rPr>
          <w:rtl/>
        </w:rPr>
        <w:t xml:space="preserve">كفاءة بكثير من خدمة الهاتف التقليدية، </w:t>
      </w:r>
      <w:r w:rsidRPr="00085D95">
        <w:rPr>
          <w:rFonts w:hint="cs"/>
          <w:rtl/>
        </w:rPr>
        <w:t>مما يخفض</w:t>
      </w:r>
      <w:r w:rsidRPr="00085D95">
        <w:rPr>
          <w:rtl/>
        </w:rPr>
        <w:t xml:space="preserve"> من تكاليف توفير </w:t>
      </w:r>
      <w:r w:rsidRPr="00085D95">
        <w:rPr>
          <w:rFonts w:hint="cs"/>
          <w:rtl/>
        </w:rPr>
        <w:t>النداء؛</w:t>
      </w:r>
    </w:p>
    <w:p w:rsidR="00444613" w:rsidRPr="00085D95" w:rsidRDefault="00444613" w:rsidP="00AB5A8C">
      <w:pPr>
        <w:pStyle w:val="Enumlevel1"/>
      </w:pPr>
      <w:r w:rsidRPr="00085D95">
        <w:t>•</w:t>
      </w:r>
      <w:r w:rsidRPr="00085D95">
        <w:rPr>
          <w:rFonts w:hint="cs"/>
          <w:rtl/>
        </w:rPr>
        <w:tab/>
      </w:r>
      <w:r w:rsidRPr="00085D95">
        <w:rPr>
          <w:rtl/>
        </w:rPr>
        <w:t xml:space="preserve">خلق فرص </w:t>
      </w:r>
      <w:r w:rsidRPr="00085D95">
        <w:rPr>
          <w:rFonts w:hint="cs"/>
          <w:rtl/>
        </w:rPr>
        <w:t>للتحكيم</w:t>
      </w:r>
      <w:r w:rsidRPr="00085D95">
        <w:rPr>
          <w:rtl/>
        </w:rPr>
        <w:t xml:space="preserve"> التنظيمي </w:t>
      </w:r>
      <w:r w:rsidRPr="00085D95">
        <w:rPr>
          <w:rFonts w:hint="cs"/>
          <w:rtl/>
        </w:rPr>
        <w:t>الذي</w:t>
      </w:r>
      <w:r w:rsidRPr="00085D95">
        <w:rPr>
          <w:rtl/>
        </w:rPr>
        <w:t xml:space="preserve"> </w:t>
      </w:r>
      <w:r w:rsidRPr="00085D95">
        <w:rPr>
          <w:rFonts w:hint="cs"/>
          <w:rtl/>
        </w:rPr>
        <w:t>ي</w:t>
      </w:r>
      <w:r w:rsidRPr="00085D95">
        <w:rPr>
          <w:rtl/>
        </w:rPr>
        <w:t xml:space="preserve">مكن مقدمي الخدمات والمستهلكين </w:t>
      </w:r>
      <w:r w:rsidRPr="00085D95">
        <w:rPr>
          <w:rFonts w:hint="cs"/>
          <w:rtl/>
        </w:rPr>
        <w:t>من خفض</w:t>
      </w:r>
      <w:r w:rsidRPr="00085D95">
        <w:rPr>
          <w:rtl/>
        </w:rPr>
        <w:t xml:space="preserve"> أو تجنب رسوم </w:t>
      </w:r>
      <w:r w:rsidRPr="00085D95">
        <w:rPr>
          <w:rFonts w:hint="cs"/>
          <w:rtl/>
        </w:rPr>
        <w:t>النداءات</w:t>
      </w:r>
      <w:r w:rsidRPr="00085D95">
        <w:rPr>
          <w:rtl/>
        </w:rPr>
        <w:t xml:space="preserve"> و/أو الرسوم التنظيمية</w:t>
      </w:r>
      <w:r w:rsidRPr="00AB5A8C">
        <w:rPr>
          <w:rStyle w:val="FootnoteReference"/>
          <w:rtl/>
        </w:rPr>
        <w:footnoteReference w:id="5"/>
      </w:r>
      <w:r w:rsidRPr="00085D95">
        <w:rPr>
          <w:rtl/>
        </w:rPr>
        <w:t>.</w:t>
      </w:r>
    </w:p>
    <w:p w:rsidR="00444613" w:rsidRPr="00085D95" w:rsidRDefault="00444613" w:rsidP="00444613">
      <w:r w:rsidRPr="00085D95">
        <w:rPr>
          <w:rFonts w:hint="cs"/>
          <w:rtl/>
        </w:rPr>
        <w:t>و</w:t>
      </w:r>
      <w:r w:rsidRPr="00085D95">
        <w:rPr>
          <w:rtl/>
        </w:rPr>
        <w:t xml:space="preserve">بالإضافة إلى خدمات </w:t>
      </w:r>
      <w:r w:rsidRPr="00085D95">
        <w:t>VoIP</w:t>
      </w:r>
      <w:r w:rsidRPr="00085D95">
        <w:rPr>
          <w:rtl/>
        </w:rPr>
        <w:t xml:space="preserve"> </w:t>
      </w:r>
      <w:r w:rsidRPr="00085D95">
        <w:rPr>
          <w:rFonts w:hint="cs"/>
          <w:rtl/>
        </w:rPr>
        <w:t>عبر</w:t>
      </w:r>
      <w:r w:rsidRPr="00085D95">
        <w:rPr>
          <w:rtl/>
        </w:rPr>
        <w:t xml:space="preserve"> الخطوط الثابتة </w:t>
      </w:r>
      <w:r w:rsidRPr="00085D95">
        <w:rPr>
          <w:rFonts w:hint="cs"/>
          <w:rtl/>
        </w:rPr>
        <w:t xml:space="preserve">فإن </w:t>
      </w:r>
      <w:r w:rsidRPr="00085D95">
        <w:t>VoIP</w:t>
      </w:r>
      <w:r w:rsidRPr="00085D95">
        <w:rPr>
          <w:rtl/>
        </w:rPr>
        <w:t xml:space="preserve"> </w:t>
      </w:r>
      <w:r w:rsidRPr="00085D95">
        <w:rPr>
          <w:rFonts w:hint="cs"/>
          <w:rtl/>
        </w:rPr>
        <w:t>ي</w:t>
      </w:r>
      <w:r w:rsidRPr="00085D95">
        <w:rPr>
          <w:rtl/>
        </w:rPr>
        <w:t>برز أيضا</w:t>
      </w:r>
      <w:r w:rsidRPr="00085D95">
        <w:rPr>
          <w:rFonts w:hint="cs"/>
          <w:rtl/>
        </w:rPr>
        <w:t>ً</w:t>
      </w:r>
      <w:r w:rsidRPr="00085D95">
        <w:rPr>
          <w:rtl/>
        </w:rPr>
        <w:t xml:space="preserve"> </w:t>
      </w:r>
      <w:r w:rsidRPr="00085D95">
        <w:rPr>
          <w:rFonts w:hint="cs"/>
          <w:rtl/>
        </w:rPr>
        <w:t xml:space="preserve">بصفة </w:t>
      </w:r>
      <w:r w:rsidRPr="00085D95">
        <w:rPr>
          <w:rtl/>
        </w:rPr>
        <w:t>خاصة</w:t>
      </w:r>
      <w:r>
        <w:rPr>
          <w:rtl/>
        </w:rPr>
        <w:t xml:space="preserve"> في </w:t>
      </w:r>
      <w:r w:rsidRPr="00085D95">
        <w:rPr>
          <w:rtl/>
        </w:rPr>
        <w:t>البلدان النامية حيث زاد التوسع السريع</w:t>
      </w:r>
      <w:r>
        <w:rPr>
          <w:rtl/>
        </w:rPr>
        <w:t xml:space="preserve"> في </w:t>
      </w:r>
      <w:r w:rsidRPr="00085D95">
        <w:rPr>
          <w:rFonts w:hint="cs"/>
          <w:rtl/>
        </w:rPr>
        <w:t>ال</w:t>
      </w:r>
      <w:r w:rsidRPr="00085D95">
        <w:rPr>
          <w:rtl/>
        </w:rPr>
        <w:t xml:space="preserve">شبكات </w:t>
      </w:r>
      <w:r w:rsidRPr="00085D95">
        <w:rPr>
          <w:rFonts w:hint="cs"/>
          <w:rtl/>
        </w:rPr>
        <w:t>المتنقلة</w:t>
      </w:r>
      <w:r w:rsidRPr="00085D95">
        <w:rPr>
          <w:rtl/>
        </w:rPr>
        <w:t xml:space="preserve"> من توفر الخدمات</w:t>
      </w:r>
      <w:r>
        <w:rPr>
          <w:rtl/>
        </w:rPr>
        <w:t xml:space="preserve"> في </w:t>
      </w:r>
      <w:r w:rsidRPr="00085D95">
        <w:rPr>
          <w:rtl/>
        </w:rPr>
        <w:t xml:space="preserve">المناطق التي </w:t>
      </w:r>
      <w:r w:rsidRPr="00085D95">
        <w:rPr>
          <w:rFonts w:hint="cs"/>
          <w:rtl/>
        </w:rPr>
        <w:t>لم تكن</w:t>
      </w:r>
      <w:r w:rsidRPr="00085D95">
        <w:rPr>
          <w:rtl/>
        </w:rPr>
        <w:t xml:space="preserve"> تصلها سابقا</w:t>
      </w:r>
      <w:r w:rsidRPr="00085D95">
        <w:rPr>
          <w:rFonts w:hint="cs"/>
          <w:rtl/>
        </w:rPr>
        <w:t>ً</w:t>
      </w:r>
      <w:r w:rsidRPr="00085D95">
        <w:rPr>
          <w:rtl/>
        </w:rPr>
        <w:t xml:space="preserve"> </w:t>
      </w:r>
      <w:r w:rsidRPr="00085D95">
        <w:rPr>
          <w:rFonts w:hint="cs"/>
          <w:rtl/>
        </w:rPr>
        <w:t>الشبكة</w:t>
      </w:r>
      <w:r w:rsidRPr="00085D95">
        <w:rPr>
          <w:rtl/>
        </w:rPr>
        <w:t xml:space="preserve"> </w:t>
      </w:r>
      <w:r w:rsidRPr="00085D95">
        <w:rPr>
          <w:rFonts w:hint="cs"/>
          <w:rtl/>
        </w:rPr>
        <w:t>الهاتفية</w:t>
      </w:r>
      <w:r w:rsidRPr="00085D95">
        <w:rPr>
          <w:rtl/>
        </w:rPr>
        <w:t xml:space="preserve"> </w:t>
      </w:r>
      <w:r w:rsidRPr="00085D95">
        <w:rPr>
          <w:rFonts w:hint="cs"/>
          <w:rtl/>
        </w:rPr>
        <w:t>العمومية</w:t>
      </w:r>
      <w:r w:rsidRPr="00085D95">
        <w:rPr>
          <w:rtl/>
        </w:rPr>
        <w:t xml:space="preserve"> </w:t>
      </w:r>
      <w:r w:rsidRPr="00085D95">
        <w:rPr>
          <w:rFonts w:hint="cs"/>
          <w:rtl/>
        </w:rPr>
        <w:t xml:space="preserve">التبديلية </w:t>
      </w:r>
      <w:r w:rsidRPr="00085D95">
        <w:t>(PSTN)</w:t>
      </w:r>
      <w:r w:rsidRPr="00085D95">
        <w:rPr>
          <w:rtl/>
        </w:rPr>
        <w:t xml:space="preserve">. </w:t>
      </w:r>
      <w:r w:rsidRPr="00085D95">
        <w:rPr>
          <w:rFonts w:hint="cs"/>
          <w:rtl/>
        </w:rPr>
        <w:t>و</w:t>
      </w:r>
      <w:r w:rsidRPr="00085D95">
        <w:rPr>
          <w:rtl/>
        </w:rPr>
        <w:t>على الرغم من</w:t>
      </w:r>
      <w:r w:rsidRPr="00085D95">
        <w:rPr>
          <w:rFonts w:hint="cs"/>
          <w:rtl/>
        </w:rPr>
        <w:t xml:space="preserve"> أن</w:t>
      </w:r>
      <w:r w:rsidRPr="00085D95">
        <w:rPr>
          <w:rtl/>
        </w:rPr>
        <w:t xml:space="preserve"> فهم خدمة </w:t>
      </w:r>
      <w:r w:rsidRPr="00085D95">
        <w:t>VoIP</w:t>
      </w:r>
      <w:r w:rsidRPr="00085D95">
        <w:rPr>
          <w:rtl/>
        </w:rPr>
        <w:t xml:space="preserve"> وتعريفه قد </w:t>
      </w:r>
      <w:r w:rsidRPr="00085D95">
        <w:rPr>
          <w:rFonts w:hint="cs"/>
          <w:rtl/>
        </w:rPr>
        <w:t>يتوقف</w:t>
      </w:r>
      <w:r w:rsidRPr="00085D95">
        <w:rPr>
          <w:rtl/>
        </w:rPr>
        <w:t xml:space="preserve"> على النظام التنظيمي لبلد ما، يبدو أن هناك ثلاث</w:t>
      </w:r>
      <w:r w:rsidRPr="00085D95">
        <w:rPr>
          <w:rFonts w:hint="cs"/>
          <w:rtl/>
        </w:rPr>
        <w:t xml:space="preserve"> </w:t>
      </w:r>
      <w:r w:rsidRPr="00085D95">
        <w:rPr>
          <w:rtl/>
        </w:rPr>
        <w:t>فئات عريضة</w:t>
      </w:r>
      <w:r w:rsidRPr="00085D95">
        <w:rPr>
          <w:rFonts w:hint="cs"/>
          <w:rtl/>
        </w:rPr>
        <w:t> </w:t>
      </w:r>
      <w:r w:rsidRPr="00085D95">
        <w:rPr>
          <w:rFonts w:hint="cs"/>
          <w:rtl/>
        </w:rPr>
        <w:noBreakHyphen/>
        <w:t xml:space="preserve"> المهاتفة </w:t>
      </w:r>
      <w:r w:rsidRPr="00085D95">
        <w:rPr>
          <w:rFonts w:hint="cs"/>
          <w:rtl/>
        </w:rPr>
        <w:lastRenderedPageBreak/>
        <w:t>عبر</w:t>
      </w:r>
      <w:r w:rsidRPr="00085D95">
        <w:rPr>
          <w:rtl/>
        </w:rPr>
        <w:t xml:space="preserve"> الإنترنت عن طريق </w:t>
      </w:r>
      <w:r w:rsidRPr="00085D95">
        <w:rPr>
          <w:rFonts w:hint="cs"/>
          <w:rtl/>
        </w:rPr>
        <w:t>الحاسوب</w:t>
      </w:r>
      <w:r w:rsidRPr="00085D95">
        <w:rPr>
          <w:rtl/>
        </w:rPr>
        <w:t>،</w:t>
      </w:r>
      <w:r w:rsidRPr="00085D95">
        <w:rPr>
          <w:rFonts w:hint="cs"/>
          <w:rtl/>
        </w:rPr>
        <w:t xml:space="preserve"> والمهاتفة</w:t>
      </w:r>
      <w:r w:rsidRPr="00085D95">
        <w:rPr>
          <w:rtl/>
        </w:rPr>
        <w:t xml:space="preserve"> </w:t>
      </w:r>
      <w:r w:rsidRPr="00085D95">
        <w:rPr>
          <w:rFonts w:hint="cs"/>
          <w:rtl/>
        </w:rPr>
        <w:t>عبر</w:t>
      </w:r>
      <w:r w:rsidRPr="00085D95">
        <w:rPr>
          <w:rtl/>
        </w:rPr>
        <w:t xml:space="preserve"> </w:t>
      </w:r>
      <w:r w:rsidRPr="00085D95">
        <w:rPr>
          <w:rFonts w:hint="cs"/>
          <w:rtl/>
        </w:rPr>
        <w:t>الإنترنت</w:t>
      </w:r>
      <w:r w:rsidRPr="00085D95">
        <w:rPr>
          <w:rtl/>
        </w:rPr>
        <w:t xml:space="preserve"> </w:t>
      </w:r>
      <w:r w:rsidRPr="00085D95">
        <w:rPr>
          <w:rFonts w:hint="cs"/>
          <w:rtl/>
        </w:rPr>
        <w:t>التي</w:t>
      </w:r>
      <w:r w:rsidRPr="00085D95">
        <w:rPr>
          <w:rtl/>
        </w:rPr>
        <w:t xml:space="preserve"> </w:t>
      </w:r>
      <w:r w:rsidRPr="00085D95">
        <w:rPr>
          <w:rFonts w:hint="cs"/>
          <w:rtl/>
        </w:rPr>
        <w:t>يمكن</w:t>
      </w:r>
      <w:r w:rsidRPr="00085D95">
        <w:rPr>
          <w:rtl/>
        </w:rPr>
        <w:t xml:space="preserve"> </w:t>
      </w:r>
      <w:r w:rsidRPr="00085D95">
        <w:rPr>
          <w:rFonts w:hint="cs"/>
          <w:rtl/>
        </w:rPr>
        <w:t>النفاذ</w:t>
      </w:r>
      <w:r w:rsidRPr="00085D95">
        <w:rPr>
          <w:rtl/>
        </w:rPr>
        <w:t xml:space="preserve"> </w:t>
      </w:r>
      <w:r w:rsidRPr="00085D95">
        <w:rPr>
          <w:rFonts w:hint="cs"/>
          <w:rtl/>
        </w:rPr>
        <w:t>إليها</w:t>
      </w:r>
      <w:r w:rsidRPr="00085D95">
        <w:rPr>
          <w:rtl/>
        </w:rPr>
        <w:t xml:space="preserve"> </w:t>
      </w:r>
      <w:r w:rsidRPr="00085D95">
        <w:rPr>
          <w:rFonts w:hint="cs"/>
          <w:rtl/>
        </w:rPr>
        <w:t>جزئياً من</w:t>
      </w:r>
      <w:r w:rsidRPr="00085D95">
        <w:rPr>
          <w:rtl/>
        </w:rPr>
        <w:t xml:space="preserve"> </w:t>
      </w:r>
      <w:r w:rsidRPr="00085D95">
        <w:rPr>
          <w:rFonts w:hint="cs"/>
          <w:rtl/>
        </w:rPr>
        <w:t>الشبكة</w:t>
      </w:r>
      <w:r w:rsidRPr="00085D95">
        <w:rPr>
          <w:rtl/>
        </w:rPr>
        <w:t xml:space="preserve"> </w:t>
      </w:r>
      <w:r w:rsidRPr="00085D95">
        <w:t>PSTN</w:t>
      </w:r>
      <w:r w:rsidRPr="00085D95">
        <w:rPr>
          <w:rtl/>
        </w:rPr>
        <w:t xml:space="preserve"> </w:t>
      </w:r>
      <w:r w:rsidRPr="00085D95">
        <w:rPr>
          <w:rFonts w:hint="cs"/>
          <w:rtl/>
        </w:rPr>
        <w:t>وإليها، والمهاتفة</w:t>
      </w:r>
      <w:r w:rsidRPr="00085D95">
        <w:rPr>
          <w:rtl/>
        </w:rPr>
        <w:t xml:space="preserve"> </w:t>
      </w:r>
      <w:r w:rsidRPr="00085D95">
        <w:rPr>
          <w:rFonts w:hint="cs"/>
          <w:rtl/>
        </w:rPr>
        <w:t>عبر</w:t>
      </w:r>
      <w:r w:rsidRPr="00085D95">
        <w:rPr>
          <w:rtl/>
        </w:rPr>
        <w:t xml:space="preserve"> </w:t>
      </w:r>
      <w:r w:rsidRPr="00085D95">
        <w:rPr>
          <w:rFonts w:hint="cs"/>
          <w:rtl/>
        </w:rPr>
        <w:t>الإنترنت</w:t>
      </w:r>
      <w:r w:rsidRPr="00085D95">
        <w:rPr>
          <w:rtl/>
        </w:rPr>
        <w:t xml:space="preserve"> </w:t>
      </w:r>
      <w:r w:rsidRPr="00085D95">
        <w:rPr>
          <w:rFonts w:hint="cs"/>
          <w:rtl/>
        </w:rPr>
        <w:t>التي</w:t>
      </w:r>
      <w:r w:rsidRPr="00085D95">
        <w:rPr>
          <w:rtl/>
        </w:rPr>
        <w:t xml:space="preserve"> </w:t>
      </w:r>
      <w:r w:rsidRPr="00085D95">
        <w:rPr>
          <w:rFonts w:hint="cs"/>
          <w:rtl/>
        </w:rPr>
        <w:t>يمكن</w:t>
      </w:r>
      <w:r w:rsidRPr="00085D95">
        <w:rPr>
          <w:rtl/>
        </w:rPr>
        <w:t xml:space="preserve"> </w:t>
      </w:r>
      <w:r w:rsidRPr="00085D95">
        <w:rPr>
          <w:rFonts w:hint="cs"/>
          <w:rtl/>
        </w:rPr>
        <w:t>النفاذ</w:t>
      </w:r>
      <w:r w:rsidRPr="00085D95">
        <w:rPr>
          <w:rtl/>
        </w:rPr>
        <w:t xml:space="preserve"> </w:t>
      </w:r>
      <w:r w:rsidRPr="00085D95">
        <w:rPr>
          <w:rFonts w:hint="cs"/>
          <w:rtl/>
        </w:rPr>
        <w:t>إليها</w:t>
      </w:r>
      <w:r w:rsidRPr="00085D95">
        <w:rPr>
          <w:rtl/>
        </w:rPr>
        <w:t xml:space="preserve"> </w:t>
      </w:r>
      <w:r w:rsidRPr="00085D95">
        <w:rPr>
          <w:rFonts w:hint="cs"/>
          <w:rtl/>
        </w:rPr>
        <w:t>بشكل</w:t>
      </w:r>
      <w:r w:rsidRPr="00085D95">
        <w:rPr>
          <w:rtl/>
        </w:rPr>
        <w:t xml:space="preserve"> </w:t>
      </w:r>
      <w:r w:rsidRPr="00085D95">
        <w:rPr>
          <w:rFonts w:hint="cs"/>
          <w:rtl/>
        </w:rPr>
        <w:t>كامل</w:t>
      </w:r>
      <w:r w:rsidRPr="00085D95">
        <w:rPr>
          <w:rtl/>
        </w:rPr>
        <w:t xml:space="preserve"> </w:t>
      </w:r>
      <w:r w:rsidRPr="00085D95">
        <w:rPr>
          <w:rFonts w:hint="cs"/>
          <w:rtl/>
        </w:rPr>
        <w:t>من</w:t>
      </w:r>
      <w:r w:rsidRPr="00085D95">
        <w:rPr>
          <w:rtl/>
        </w:rPr>
        <w:t xml:space="preserve"> </w:t>
      </w:r>
      <w:r w:rsidRPr="00085D95">
        <w:rPr>
          <w:rFonts w:hint="cs"/>
          <w:rtl/>
        </w:rPr>
        <w:t>الشبكة</w:t>
      </w:r>
      <w:r w:rsidRPr="00085D95">
        <w:rPr>
          <w:rtl/>
        </w:rPr>
        <w:t xml:space="preserve"> </w:t>
      </w:r>
      <w:r w:rsidRPr="00085D95">
        <w:t>PSTN</w:t>
      </w:r>
      <w:r w:rsidRPr="00085D95">
        <w:rPr>
          <w:rtl/>
        </w:rPr>
        <w:t xml:space="preserve"> </w:t>
      </w:r>
      <w:r w:rsidRPr="00085D95">
        <w:rPr>
          <w:rFonts w:hint="cs"/>
          <w:rtl/>
        </w:rPr>
        <w:t>وإليها.</w:t>
      </w:r>
      <w:r w:rsidRPr="00AB5A8C">
        <w:rPr>
          <w:rStyle w:val="FootnoteReference"/>
          <w:rtl/>
        </w:rPr>
        <w:footnoteReference w:id="6"/>
      </w:r>
    </w:p>
    <w:p w:rsidR="00444613" w:rsidRPr="00085D95" w:rsidRDefault="00444613" w:rsidP="00444613">
      <w:pPr>
        <w:pStyle w:val="Heading4"/>
      </w:pPr>
      <w:bookmarkStart w:id="55" w:name="_Toc365280216"/>
      <w:bookmarkStart w:id="56" w:name="_Toc377139255"/>
      <w:r w:rsidRPr="00085D95">
        <w:t>1.1.1.2</w:t>
      </w:r>
      <w:r w:rsidRPr="00085D95">
        <w:rPr>
          <w:rFonts w:hint="cs"/>
          <w:rtl/>
        </w:rPr>
        <w:tab/>
        <w:t>الم</w:t>
      </w:r>
      <w:r w:rsidRPr="00085D95">
        <w:rPr>
          <w:rtl/>
        </w:rPr>
        <w:t>هاتف</w:t>
      </w:r>
      <w:r w:rsidRPr="00085D95">
        <w:rPr>
          <w:rFonts w:hint="cs"/>
          <w:rtl/>
        </w:rPr>
        <w:t>ة</w:t>
      </w:r>
      <w:r w:rsidRPr="00085D95">
        <w:rPr>
          <w:rtl/>
        </w:rPr>
        <w:t xml:space="preserve"> عبر الإنترنت </w:t>
      </w:r>
      <w:r w:rsidRPr="00085D95">
        <w:rPr>
          <w:rFonts w:hint="cs"/>
          <w:rtl/>
        </w:rPr>
        <w:t>بواسطة</w:t>
      </w:r>
      <w:r w:rsidRPr="00085D95">
        <w:rPr>
          <w:rtl/>
        </w:rPr>
        <w:t xml:space="preserve"> </w:t>
      </w:r>
      <w:r w:rsidRPr="00085D95">
        <w:rPr>
          <w:rFonts w:hint="cs"/>
          <w:rtl/>
        </w:rPr>
        <w:t>الحاسوب</w:t>
      </w:r>
      <w:bookmarkEnd w:id="55"/>
      <w:bookmarkEnd w:id="56"/>
    </w:p>
    <w:p w:rsidR="00444613" w:rsidRPr="00085D95" w:rsidRDefault="00444613" w:rsidP="00444613">
      <w:pPr>
        <w:keepNext/>
        <w:keepLines/>
      </w:pPr>
      <w:r w:rsidRPr="00085D95">
        <w:rPr>
          <w:rFonts w:hint="cs"/>
          <w:rtl/>
        </w:rPr>
        <w:t xml:space="preserve">تتطلب </w:t>
      </w:r>
      <w:r w:rsidRPr="00085D95">
        <w:rPr>
          <w:rtl/>
        </w:rPr>
        <w:t xml:space="preserve">خدمات </w:t>
      </w:r>
      <w:r w:rsidRPr="00085D95">
        <w:rPr>
          <w:rFonts w:hint="cs"/>
          <w:rtl/>
        </w:rPr>
        <w:t>المهاتفة</w:t>
      </w:r>
      <w:r w:rsidRPr="00085D95">
        <w:rPr>
          <w:rtl/>
        </w:rPr>
        <w:t xml:space="preserve"> عبر الإنترنت من </w:t>
      </w:r>
      <w:r w:rsidRPr="00085D95">
        <w:rPr>
          <w:rFonts w:hint="cs"/>
          <w:rtl/>
        </w:rPr>
        <w:t>حاسوب</w:t>
      </w:r>
      <w:r w:rsidRPr="00085D95">
        <w:rPr>
          <w:rtl/>
        </w:rPr>
        <w:t xml:space="preserve"> إلى </w:t>
      </w:r>
      <w:r w:rsidRPr="00085D95">
        <w:rPr>
          <w:rFonts w:hint="cs"/>
          <w:rtl/>
        </w:rPr>
        <w:t>حاسوب</w:t>
      </w:r>
      <w:r w:rsidRPr="00085D95">
        <w:rPr>
          <w:rtl/>
        </w:rPr>
        <w:t xml:space="preserve"> من </w:t>
      </w:r>
      <w:r w:rsidRPr="00085D95">
        <w:rPr>
          <w:rFonts w:hint="cs"/>
          <w:rtl/>
        </w:rPr>
        <w:t>المستعملين</w:t>
      </w:r>
      <w:r w:rsidRPr="00085D95">
        <w:rPr>
          <w:rtl/>
        </w:rPr>
        <w:t xml:space="preserve"> تحميل </w:t>
      </w:r>
      <w:r w:rsidRPr="00085D95">
        <w:rPr>
          <w:rFonts w:hint="cs"/>
          <w:rtl/>
        </w:rPr>
        <w:t xml:space="preserve">برمجية </w:t>
      </w:r>
      <w:r w:rsidRPr="00085D95">
        <w:rPr>
          <w:rtl/>
        </w:rPr>
        <w:t xml:space="preserve">من أجل </w:t>
      </w:r>
      <w:r w:rsidRPr="00085D95">
        <w:rPr>
          <w:rFonts w:hint="cs"/>
          <w:rtl/>
        </w:rPr>
        <w:t xml:space="preserve">إقامة </w:t>
      </w:r>
      <w:r w:rsidRPr="00085D95">
        <w:rPr>
          <w:rtl/>
        </w:rPr>
        <w:t>محادثات صوتية مجانا</w:t>
      </w:r>
      <w:r w:rsidRPr="00085D95">
        <w:rPr>
          <w:rFonts w:hint="cs"/>
          <w:rtl/>
        </w:rPr>
        <w:t>ً</w:t>
      </w:r>
      <w:r w:rsidRPr="00085D95">
        <w:rPr>
          <w:rtl/>
        </w:rPr>
        <w:t xml:space="preserve"> مع مشتركين آخرين من خلال شبكة الإنترنت. </w:t>
      </w:r>
      <w:r w:rsidRPr="00085D95">
        <w:rPr>
          <w:rFonts w:hint="cs"/>
          <w:rtl/>
        </w:rPr>
        <w:t>و</w:t>
      </w:r>
      <w:r w:rsidRPr="00085D95">
        <w:rPr>
          <w:rtl/>
        </w:rPr>
        <w:t xml:space="preserve">يتم </w:t>
      </w:r>
      <w:r w:rsidRPr="00085D95">
        <w:rPr>
          <w:rFonts w:hint="cs"/>
          <w:rtl/>
        </w:rPr>
        <w:t>تسيير</w:t>
      </w:r>
      <w:r w:rsidRPr="00085D95">
        <w:rPr>
          <w:rtl/>
        </w:rPr>
        <w:t xml:space="preserve"> </w:t>
      </w:r>
      <w:r w:rsidRPr="00085D95">
        <w:rPr>
          <w:rFonts w:hint="cs"/>
          <w:rtl/>
        </w:rPr>
        <w:t>النداءات</w:t>
      </w:r>
      <w:r w:rsidRPr="00085D95">
        <w:rPr>
          <w:rtl/>
        </w:rPr>
        <w:t xml:space="preserve"> باستخدام ترتيب</w:t>
      </w:r>
      <w:r w:rsidRPr="00085D95">
        <w:rPr>
          <w:rFonts w:hint="cs"/>
          <w:rtl/>
        </w:rPr>
        <w:t xml:space="preserve"> من</w:t>
      </w:r>
      <w:r w:rsidRPr="00085D95">
        <w:rPr>
          <w:rtl/>
        </w:rPr>
        <w:t xml:space="preserve"> الند </w:t>
      </w:r>
      <w:r w:rsidRPr="00085D95">
        <w:rPr>
          <w:rFonts w:hint="cs"/>
          <w:rtl/>
        </w:rPr>
        <w:t>إلى ا</w:t>
      </w:r>
      <w:r w:rsidRPr="00085D95">
        <w:rPr>
          <w:rtl/>
        </w:rPr>
        <w:t xml:space="preserve">لند يستخدم </w:t>
      </w:r>
      <w:r w:rsidRPr="00085D95">
        <w:rPr>
          <w:rFonts w:hint="cs"/>
          <w:rtl/>
        </w:rPr>
        <w:t>الحاسوب</w:t>
      </w:r>
      <w:r w:rsidRPr="00085D95">
        <w:rPr>
          <w:rtl/>
        </w:rPr>
        <w:t xml:space="preserve"> </w:t>
      </w:r>
      <w:r w:rsidRPr="00085D95">
        <w:rPr>
          <w:rFonts w:hint="cs"/>
          <w:rtl/>
        </w:rPr>
        <w:t>لدى</w:t>
      </w:r>
      <w:r w:rsidRPr="00085D95">
        <w:rPr>
          <w:rtl/>
        </w:rPr>
        <w:t xml:space="preserve"> أي مشترك</w:t>
      </w:r>
      <w:r w:rsidRPr="00085D95">
        <w:rPr>
          <w:rFonts w:hint="cs"/>
          <w:rtl/>
        </w:rPr>
        <w:t xml:space="preserve"> موصول</w:t>
      </w:r>
      <w:r w:rsidRPr="00085D95">
        <w:rPr>
          <w:rtl/>
        </w:rPr>
        <w:t xml:space="preserve"> كوسيط </w:t>
      </w:r>
      <w:r w:rsidRPr="00085D95">
        <w:rPr>
          <w:rFonts w:hint="cs"/>
          <w:rtl/>
        </w:rPr>
        <w:t>لتسيير</w:t>
      </w:r>
      <w:r w:rsidRPr="00085D95">
        <w:rPr>
          <w:rtl/>
        </w:rPr>
        <w:t xml:space="preserve"> حركة المرور إلى </w:t>
      </w:r>
      <w:r w:rsidRPr="00085D95">
        <w:rPr>
          <w:rFonts w:hint="cs"/>
          <w:rtl/>
        </w:rPr>
        <w:t>متلقي</w:t>
      </w:r>
      <w:r w:rsidRPr="00085D95">
        <w:rPr>
          <w:rtl/>
        </w:rPr>
        <w:t xml:space="preserve"> </w:t>
      </w:r>
      <w:r w:rsidRPr="00085D95">
        <w:rPr>
          <w:rFonts w:hint="cs"/>
          <w:rtl/>
        </w:rPr>
        <w:t>النداء</w:t>
      </w:r>
      <w:r w:rsidRPr="00085D95">
        <w:rPr>
          <w:rtl/>
        </w:rPr>
        <w:t xml:space="preserve"> المقصود. </w:t>
      </w:r>
      <w:r w:rsidRPr="00085D95">
        <w:rPr>
          <w:rFonts w:hint="cs"/>
          <w:rtl/>
        </w:rPr>
        <w:t>و</w:t>
      </w:r>
      <w:r w:rsidRPr="00085D95">
        <w:rPr>
          <w:rtl/>
        </w:rPr>
        <w:t xml:space="preserve">على الرغم من أن </w:t>
      </w:r>
      <w:r w:rsidRPr="00085D95">
        <w:rPr>
          <w:rFonts w:hint="cs"/>
          <w:rtl/>
        </w:rPr>
        <w:t xml:space="preserve">المهاتفة </w:t>
      </w:r>
      <w:r w:rsidRPr="00085D95">
        <w:rPr>
          <w:rtl/>
        </w:rPr>
        <w:t xml:space="preserve">عبر الإنترنت تحظى بقبول واسع </w:t>
      </w:r>
      <w:r w:rsidRPr="00085D95">
        <w:rPr>
          <w:rFonts w:hint="cs"/>
          <w:rtl/>
        </w:rPr>
        <w:t>وتستخدم على نطاق واسع</w:t>
      </w:r>
      <w:r w:rsidRPr="00085D95">
        <w:rPr>
          <w:rtl/>
        </w:rPr>
        <w:t xml:space="preserve">، </w:t>
      </w:r>
      <w:r w:rsidRPr="00085D95">
        <w:rPr>
          <w:rFonts w:hint="cs"/>
          <w:rtl/>
        </w:rPr>
        <w:t xml:space="preserve">فإن هذه المهاتفة </w:t>
      </w:r>
      <w:r w:rsidRPr="00085D95">
        <w:rPr>
          <w:rtl/>
        </w:rPr>
        <w:t xml:space="preserve">عن طريق </w:t>
      </w:r>
      <w:r w:rsidRPr="00085D95">
        <w:rPr>
          <w:rFonts w:hint="cs"/>
          <w:rtl/>
        </w:rPr>
        <w:t>الحواسيب</w:t>
      </w:r>
      <w:r w:rsidRPr="00085D95">
        <w:rPr>
          <w:rtl/>
        </w:rPr>
        <w:t xml:space="preserve"> الشخصية </w:t>
      </w:r>
      <w:r w:rsidRPr="00085D95">
        <w:rPr>
          <w:rFonts w:hint="cs"/>
          <w:rtl/>
        </w:rPr>
        <w:t>تشكو من</w:t>
      </w:r>
      <w:r w:rsidRPr="00085D95">
        <w:rPr>
          <w:rtl/>
        </w:rPr>
        <w:t xml:space="preserve"> عدة عيوب </w:t>
      </w:r>
      <w:r w:rsidRPr="00085D95">
        <w:rPr>
          <w:rFonts w:hint="cs"/>
          <w:rtl/>
        </w:rPr>
        <w:t xml:space="preserve">من وجهة نظر </w:t>
      </w:r>
      <w:r w:rsidRPr="00085D95">
        <w:rPr>
          <w:rtl/>
        </w:rPr>
        <w:t xml:space="preserve">مشغلي الاتصالات </w:t>
      </w:r>
      <w:r w:rsidRPr="00085D95">
        <w:rPr>
          <w:rFonts w:hint="cs"/>
          <w:rtl/>
        </w:rPr>
        <w:t>القائمين</w:t>
      </w:r>
      <w:r w:rsidRPr="00085D95">
        <w:rPr>
          <w:rtl/>
        </w:rPr>
        <w:t>:</w:t>
      </w:r>
    </w:p>
    <w:p w:rsidR="00444613" w:rsidRPr="00085D95" w:rsidRDefault="00444613" w:rsidP="00AB5A8C">
      <w:pPr>
        <w:pStyle w:val="Enumlevel1"/>
      </w:pPr>
      <w:r w:rsidRPr="00085D95">
        <w:t>•</w:t>
      </w:r>
      <w:r w:rsidRPr="00085D95">
        <w:rPr>
          <w:rtl/>
        </w:rPr>
        <w:tab/>
      </w:r>
      <w:r w:rsidRPr="00085D95">
        <w:rPr>
          <w:rFonts w:hint="cs"/>
          <w:rtl/>
        </w:rPr>
        <w:t>النداءات</w:t>
      </w:r>
      <w:r w:rsidRPr="00085D95">
        <w:rPr>
          <w:rtl/>
        </w:rPr>
        <w:t xml:space="preserve"> لا </w:t>
      </w:r>
      <w:r w:rsidRPr="00085D95">
        <w:rPr>
          <w:rFonts w:hint="cs"/>
          <w:rtl/>
        </w:rPr>
        <w:t>تنفذ عموماً</w:t>
      </w:r>
      <w:r w:rsidRPr="00085D95">
        <w:rPr>
          <w:rtl/>
        </w:rPr>
        <w:t xml:space="preserve"> إلى</w:t>
      </w:r>
      <w:r w:rsidRPr="00085D95">
        <w:rPr>
          <w:rFonts w:hint="cs"/>
          <w:rtl/>
        </w:rPr>
        <w:t xml:space="preserve"> الشبكة</w:t>
      </w:r>
      <w:r w:rsidRPr="00085D95">
        <w:rPr>
          <w:rtl/>
        </w:rPr>
        <w:t xml:space="preserve"> </w:t>
      </w:r>
      <w:r w:rsidRPr="00085D95">
        <w:t>PSTN</w:t>
      </w:r>
      <w:r w:rsidRPr="00085D95">
        <w:rPr>
          <w:rtl/>
        </w:rPr>
        <w:t xml:space="preserve"> (ما لم </w:t>
      </w:r>
      <w:r w:rsidRPr="00085D95">
        <w:rPr>
          <w:rFonts w:hint="cs"/>
          <w:rtl/>
        </w:rPr>
        <w:t>ينفذ</w:t>
      </w:r>
      <w:r w:rsidRPr="00085D95">
        <w:rPr>
          <w:rtl/>
        </w:rPr>
        <w:t xml:space="preserve"> أحد </w:t>
      </w:r>
      <w:r w:rsidRPr="00085D95">
        <w:rPr>
          <w:rFonts w:hint="cs"/>
          <w:rtl/>
        </w:rPr>
        <w:t>الحواسيب</w:t>
      </w:r>
      <w:r w:rsidRPr="00085D95">
        <w:rPr>
          <w:rtl/>
        </w:rPr>
        <w:t xml:space="preserve"> إلى الإنترنت عبر مودم واتصال تقليدي</w:t>
      </w:r>
      <w:r w:rsidRPr="00085D95">
        <w:rPr>
          <w:rFonts w:hint="cs"/>
          <w:rtl/>
        </w:rPr>
        <w:t xml:space="preserve"> عبر</w:t>
      </w:r>
      <w:r w:rsidRPr="00085D95">
        <w:rPr>
          <w:rtl/>
        </w:rPr>
        <w:t xml:space="preserve"> خط هاتف</w:t>
      </w:r>
      <w:r w:rsidRPr="00085D95">
        <w:rPr>
          <w:rFonts w:hint="cs"/>
          <w:rtl/>
        </w:rPr>
        <w:t>ي بالمراقمة</w:t>
      </w:r>
      <w:r w:rsidRPr="00085D95">
        <w:rPr>
          <w:rtl/>
        </w:rPr>
        <w:t>)</w:t>
      </w:r>
      <w:r w:rsidRPr="00085D95">
        <w:rPr>
          <w:rFonts w:hint="cs"/>
          <w:rtl/>
        </w:rPr>
        <w:t>؛</w:t>
      </w:r>
    </w:p>
    <w:p w:rsidR="00444613" w:rsidRPr="00085D95" w:rsidRDefault="00444613" w:rsidP="00AB5A8C">
      <w:pPr>
        <w:pStyle w:val="Enumlevel1"/>
      </w:pPr>
      <w:r w:rsidRPr="00085D95">
        <w:t>•</w:t>
      </w:r>
      <w:r w:rsidRPr="00085D95">
        <w:rPr>
          <w:rFonts w:hint="cs"/>
          <w:rtl/>
        </w:rPr>
        <w:tab/>
      </w:r>
      <w:r w:rsidRPr="00085D95">
        <w:rPr>
          <w:rtl/>
        </w:rPr>
        <w:t xml:space="preserve">يجب على المشتركين تسجيل الدخول إلى الخدمة من أجل </w:t>
      </w:r>
      <w:r w:rsidRPr="00085D95">
        <w:rPr>
          <w:rFonts w:hint="cs"/>
          <w:rtl/>
        </w:rPr>
        <w:t>إقامة النداءات</w:t>
      </w:r>
      <w:r w:rsidRPr="00085D95">
        <w:rPr>
          <w:rtl/>
        </w:rPr>
        <w:t xml:space="preserve"> وتلقي</w:t>
      </w:r>
      <w:r w:rsidRPr="00085D95">
        <w:rPr>
          <w:rFonts w:hint="cs"/>
          <w:rtl/>
        </w:rPr>
        <w:t>ها؛</w:t>
      </w:r>
    </w:p>
    <w:p w:rsidR="00444613" w:rsidRPr="00085D95" w:rsidRDefault="00444613" w:rsidP="00AB5A8C">
      <w:pPr>
        <w:pStyle w:val="Enumlevel1"/>
      </w:pPr>
      <w:r w:rsidRPr="00085D95">
        <w:t>•</w:t>
      </w:r>
      <w:r w:rsidRPr="00085D95">
        <w:rPr>
          <w:rFonts w:hint="cs"/>
          <w:rtl/>
        </w:rPr>
        <w:tab/>
      </w:r>
      <w:r w:rsidRPr="00085D95">
        <w:rPr>
          <w:rtl/>
        </w:rPr>
        <w:t xml:space="preserve">لا توفر </w:t>
      </w:r>
      <w:r w:rsidRPr="00085D95">
        <w:rPr>
          <w:rFonts w:hint="cs"/>
          <w:rtl/>
        </w:rPr>
        <w:t>ال</w:t>
      </w:r>
      <w:r w:rsidRPr="00085D95">
        <w:rPr>
          <w:rtl/>
        </w:rPr>
        <w:t xml:space="preserve">خدمة تحديد هوية </w:t>
      </w:r>
      <w:r w:rsidRPr="00085D95">
        <w:rPr>
          <w:rFonts w:hint="cs"/>
          <w:rtl/>
        </w:rPr>
        <w:t>المنادي</w:t>
      </w:r>
      <w:r w:rsidRPr="00085D95">
        <w:rPr>
          <w:rtl/>
        </w:rPr>
        <w:t xml:space="preserve"> ومعلومات الموقع المطلوبة</w:t>
      </w:r>
      <w:r>
        <w:rPr>
          <w:rtl/>
        </w:rPr>
        <w:t xml:space="preserve"> في </w:t>
      </w:r>
      <w:r w:rsidRPr="00085D95">
        <w:rPr>
          <w:rtl/>
        </w:rPr>
        <w:t>حالات الطوارئ</w:t>
      </w:r>
      <w:r w:rsidRPr="00085D95">
        <w:rPr>
          <w:rFonts w:hint="cs"/>
          <w:rtl/>
        </w:rPr>
        <w:t>.</w:t>
      </w:r>
    </w:p>
    <w:p w:rsidR="00444613" w:rsidRPr="00085D95" w:rsidRDefault="00444613" w:rsidP="00444613">
      <w:r w:rsidRPr="00085D95">
        <w:rPr>
          <w:rtl/>
        </w:rPr>
        <w:t xml:space="preserve">لهذه الأسباب، فإن </w:t>
      </w:r>
      <w:r w:rsidRPr="00085D95">
        <w:rPr>
          <w:rFonts w:hint="cs"/>
          <w:rtl/>
        </w:rPr>
        <w:t>غالبية</w:t>
      </w:r>
      <w:r w:rsidRPr="00085D95">
        <w:rPr>
          <w:rtl/>
        </w:rPr>
        <w:t xml:space="preserve"> البلدان </w:t>
      </w:r>
      <w:r w:rsidRPr="00085D95">
        <w:rPr>
          <w:rFonts w:hint="cs"/>
          <w:rtl/>
        </w:rPr>
        <w:t>تعامل</w:t>
      </w:r>
      <w:r w:rsidRPr="00085D95">
        <w:rPr>
          <w:rtl/>
        </w:rPr>
        <w:t xml:space="preserve"> </w:t>
      </w:r>
      <w:r w:rsidRPr="00085D95">
        <w:rPr>
          <w:rFonts w:hint="cs"/>
          <w:rtl/>
        </w:rPr>
        <w:t>المهاتفة</w:t>
      </w:r>
      <w:r w:rsidRPr="00085D95">
        <w:rPr>
          <w:rtl/>
        </w:rPr>
        <w:t xml:space="preserve"> عبر الإنترنت عن طريق </w:t>
      </w:r>
      <w:r w:rsidRPr="00085D95">
        <w:rPr>
          <w:rFonts w:hint="cs"/>
          <w:rtl/>
        </w:rPr>
        <w:t>الحاسوب</w:t>
      </w:r>
      <w:r w:rsidRPr="00085D95">
        <w:rPr>
          <w:rtl/>
        </w:rPr>
        <w:t xml:space="preserve"> كخدمة معلومات غير منظم</w:t>
      </w:r>
      <w:r w:rsidRPr="00085D95">
        <w:rPr>
          <w:rFonts w:hint="cs"/>
          <w:rtl/>
        </w:rPr>
        <w:t>ة</w:t>
      </w:r>
      <w:r w:rsidRPr="00085D95">
        <w:rPr>
          <w:rtl/>
        </w:rPr>
        <w:t>، خالية إلى حد كبير من مسؤوليات</w:t>
      </w:r>
      <w:r w:rsidRPr="00085D95">
        <w:rPr>
          <w:rFonts w:hint="cs"/>
          <w:rtl/>
        </w:rPr>
        <w:t xml:space="preserve"> شركة</w:t>
      </w:r>
      <w:r w:rsidRPr="00085D95">
        <w:rPr>
          <w:rtl/>
        </w:rPr>
        <w:t xml:space="preserve"> الهاتف الناقل</w:t>
      </w:r>
      <w:r w:rsidRPr="00085D95">
        <w:rPr>
          <w:rFonts w:hint="cs"/>
          <w:rtl/>
        </w:rPr>
        <w:t>ة</w:t>
      </w:r>
      <w:r w:rsidRPr="00085D95">
        <w:rPr>
          <w:rtl/>
        </w:rPr>
        <w:t xml:space="preserve"> التقليدية.</w:t>
      </w:r>
    </w:p>
    <w:p w:rsidR="00444613" w:rsidRPr="00085D95" w:rsidRDefault="00444613" w:rsidP="00444613">
      <w:pPr>
        <w:pStyle w:val="Heading4"/>
      </w:pPr>
      <w:bookmarkStart w:id="57" w:name="_Toc365280217"/>
      <w:bookmarkStart w:id="58" w:name="_Toc377139256"/>
      <w:r w:rsidRPr="00085D95">
        <w:t>2.1.1.2</w:t>
      </w:r>
      <w:r w:rsidRPr="00085D95">
        <w:rPr>
          <w:rtl/>
        </w:rPr>
        <w:tab/>
        <w:t>ال</w:t>
      </w:r>
      <w:r w:rsidRPr="00085D95">
        <w:rPr>
          <w:rFonts w:hint="cs"/>
          <w:rtl/>
        </w:rPr>
        <w:t>م</w:t>
      </w:r>
      <w:r w:rsidRPr="00085D95">
        <w:rPr>
          <w:rtl/>
        </w:rPr>
        <w:t>هاتف</w:t>
      </w:r>
      <w:r w:rsidRPr="00085D95">
        <w:rPr>
          <w:rFonts w:hint="cs"/>
          <w:rtl/>
        </w:rPr>
        <w:t>ة</w:t>
      </w:r>
      <w:r w:rsidRPr="00085D95">
        <w:rPr>
          <w:rtl/>
        </w:rPr>
        <w:t xml:space="preserve"> عبر الإنترنت التي يمكن </w:t>
      </w:r>
      <w:r w:rsidRPr="00085D95">
        <w:rPr>
          <w:rFonts w:hint="cs"/>
          <w:rtl/>
        </w:rPr>
        <w:t>النفاذ</w:t>
      </w:r>
      <w:r w:rsidRPr="00085D95">
        <w:rPr>
          <w:rtl/>
        </w:rPr>
        <w:t xml:space="preserve"> إليها جزئيا</w:t>
      </w:r>
      <w:r w:rsidRPr="00085D95">
        <w:rPr>
          <w:rFonts w:hint="cs"/>
          <w:rtl/>
        </w:rPr>
        <w:t xml:space="preserve">ً </w:t>
      </w:r>
      <w:r w:rsidRPr="00085D95">
        <w:rPr>
          <w:rtl/>
        </w:rPr>
        <w:t>من</w:t>
      </w:r>
      <w:r w:rsidRPr="00085D95">
        <w:rPr>
          <w:rFonts w:hint="cs"/>
          <w:rtl/>
        </w:rPr>
        <w:t xml:space="preserve"> الشبكة </w:t>
      </w:r>
      <w:r w:rsidRPr="00085D95">
        <w:t>PSTN</w:t>
      </w:r>
      <w:r w:rsidRPr="00085D95">
        <w:rPr>
          <w:rtl/>
        </w:rPr>
        <w:t xml:space="preserve"> وإل</w:t>
      </w:r>
      <w:r w:rsidRPr="00085D95">
        <w:rPr>
          <w:rFonts w:hint="cs"/>
          <w:rtl/>
        </w:rPr>
        <w:t>يها</w:t>
      </w:r>
      <w:bookmarkEnd w:id="57"/>
      <w:bookmarkEnd w:id="58"/>
    </w:p>
    <w:p w:rsidR="00444613" w:rsidRPr="00085D95" w:rsidRDefault="00444613" w:rsidP="00444613">
      <w:r w:rsidRPr="00085D95">
        <w:rPr>
          <w:rtl/>
        </w:rPr>
        <w:t xml:space="preserve">تشمل هذه الفئة من </w:t>
      </w:r>
      <w:r w:rsidRPr="00085D95">
        <w:rPr>
          <w:rFonts w:hint="cs"/>
          <w:rtl/>
        </w:rPr>
        <w:t xml:space="preserve">نداءات </w:t>
      </w:r>
      <w:r w:rsidRPr="00085D95">
        <w:t>VoIP</w:t>
      </w:r>
      <w:r w:rsidRPr="00085D95">
        <w:rPr>
          <w:rtl/>
        </w:rPr>
        <w:t xml:space="preserve"> ما يلي:</w:t>
      </w:r>
    </w:p>
    <w:p w:rsidR="00444613" w:rsidRPr="00085D95" w:rsidRDefault="00444613" w:rsidP="00AB5A8C">
      <w:pPr>
        <w:pStyle w:val="Enumlevel1"/>
      </w:pPr>
      <w:r w:rsidRPr="00085D95">
        <w:t>•</w:t>
      </w:r>
      <w:r w:rsidRPr="00085D95">
        <w:rPr>
          <w:rtl/>
        </w:rPr>
        <w:tab/>
      </w:r>
      <w:r w:rsidRPr="00085D95">
        <w:rPr>
          <w:rFonts w:hint="cs"/>
          <w:rtl/>
        </w:rPr>
        <w:t>النداءات</w:t>
      </w:r>
      <w:r w:rsidRPr="00085D95">
        <w:rPr>
          <w:rtl/>
        </w:rPr>
        <w:t xml:space="preserve"> الهاتف</w:t>
      </w:r>
      <w:r w:rsidRPr="00085D95">
        <w:rPr>
          <w:rFonts w:hint="cs"/>
          <w:rtl/>
        </w:rPr>
        <w:t>ية</w:t>
      </w:r>
      <w:r w:rsidRPr="00085D95">
        <w:rPr>
          <w:rtl/>
        </w:rPr>
        <w:t xml:space="preserve"> طويلة </w:t>
      </w:r>
      <w:r w:rsidRPr="00085D95">
        <w:rPr>
          <w:rFonts w:hint="cs"/>
          <w:rtl/>
        </w:rPr>
        <w:t>ال</w:t>
      </w:r>
      <w:r w:rsidRPr="00085D95">
        <w:rPr>
          <w:rtl/>
        </w:rPr>
        <w:t>مساف</w:t>
      </w:r>
      <w:r w:rsidRPr="00085D95">
        <w:rPr>
          <w:rFonts w:hint="cs"/>
          <w:rtl/>
        </w:rPr>
        <w:t>ة</w:t>
      </w:r>
      <w:r w:rsidRPr="00085D95">
        <w:rPr>
          <w:rtl/>
        </w:rPr>
        <w:t xml:space="preserve"> </w:t>
      </w:r>
      <w:r w:rsidRPr="00085D95">
        <w:rPr>
          <w:rFonts w:hint="cs"/>
          <w:rtl/>
        </w:rPr>
        <w:t>التي يقيمها</w:t>
      </w:r>
      <w:r w:rsidRPr="00085D95">
        <w:rPr>
          <w:rtl/>
        </w:rPr>
        <w:t xml:space="preserve"> مشترك</w:t>
      </w:r>
      <w:r w:rsidRPr="00085D95">
        <w:rPr>
          <w:rFonts w:hint="cs"/>
          <w:rtl/>
        </w:rPr>
        <w:t>و</w:t>
      </w:r>
      <w:r w:rsidRPr="00085D95">
        <w:rPr>
          <w:rtl/>
        </w:rPr>
        <w:t xml:space="preserve">ن </w:t>
      </w:r>
      <w:r w:rsidRPr="00085D95">
        <w:rPr>
          <w:rFonts w:hint="cs"/>
          <w:rtl/>
        </w:rPr>
        <w:t xml:space="preserve">لدى </w:t>
      </w:r>
      <w:r w:rsidRPr="00085D95">
        <w:rPr>
          <w:rtl/>
        </w:rPr>
        <w:t xml:space="preserve">شركات </w:t>
      </w:r>
      <w:r w:rsidRPr="00085D95">
        <w:rPr>
          <w:rFonts w:hint="cs"/>
          <w:rtl/>
        </w:rPr>
        <w:t>اتصالات قائمة</w:t>
      </w:r>
      <w:r w:rsidRPr="00085D95">
        <w:rPr>
          <w:rtl/>
        </w:rPr>
        <w:t xml:space="preserve">، </w:t>
      </w:r>
      <w:r w:rsidRPr="00085D95">
        <w:rPr>
          <w:rFonts w:hint="cs"/>
          <w:rtl/>
        </w:rPr>
        <w:t>و</w:t>
      </w:r>
      <w:r w:rsidRPr="00085D95">
        <w:rPr>
          <w:rtl/>
        </w:rPr>
        <w:t>مستخدم</w:t>
      </w:r>
      <w:r w:rsidRPr="00085D95">
        <w:rPr>
          <w:rFonts w:hint="cs"/>
          <w:rtl/>
        </w:rPr>
        <w:t>و</w:t>
      </w:r>
      <w:r w:rsidRPr="00085D95">
        <w:rPr>
          <w:rtl/>
        </w:rPr>
        <w:t xml:space="preserve"> بطاقات </w:t>
      </w:r>
      <w:r w:rsidRPr="00085D95">
        <w:rPr>
          <w:rFonts w:hint="cs"/>
          <w:rtl/>
        </w:rPr>
        <w:t>النداء</w:t>
      </w:r>
      <w:r w:rsidRPr="00085D95">
        <w:rPr>
          <w:rtl/>
        </w:rPr>
        <w:t xml:space="preserve"> من الهواتف العمومية والهواتف </w:t>
      </w:r>
      <w:r w:rsidRPr="00085D95">
        <w:rPr>
          <w:rFonts w:hint="cs"/>
          <w:rtl/>
        </w:rPr>
        <w:t>المتنقلة</w:t>
      </w:r>
      <w:r w:rsidRPr="00085D95">
        <w:rPr>
          <w:rtl/>
        </w:rPr>
        <w:t>.</w:t>
      </w:r>
      <w:r>
        <w:rPr>
          <w:rtl/>
        </w:rPr>
        <w:t xml:space="preserve"> وفي </w:t>
      </w:r>
      <w:r w:rsidRPr="00085D95">
        <w:rPr>
          <w:rtl/>
        </w:rPr>
        <w:t>كلتا الحالتين تنشأ</w:t>
      </w:r>
      <w:r w:rsidRPr="00085D95">
        <w:rPr>
          <w:rFonts w:hint="cs"/>
          <w:rtl/>
        </w:rPr>
        <w:t xml:space="preserve"> النداءات</w:t>
      </w:r>
      <w:r w:rsidRPr="00085D95">
        <w:rPr>
          <w:rtl/>
        </w:rPr>
        <w:t xml:space="preserve"> وتنتهي </w:t>
      </w:r>
      <w:r w:rsidRPr="00085D95">
        <w:rPr>
          <w:rFonts w:hint="cs"/>
          <w:rtl/>
        </w:rPr>
        <w:t>عبر شبكة</w:t>
      </w:r>
      <w:r w:rsidRPr="00085D95">
        <w:rPr>
          <w:rtl/>
        </w:rPr>
        <w:t xml:space="preserve"> </w:t>
      </w:r>
      <w:r w:rsidRPr="00085D95">
        <w:t>PSTN</w:t>
      </w:r>
      <w:r w:rsidRPr="00085D95">
        <w:rPr>
          <w:rtl/>
        </w:rPr>
        <w:t>، ولكن</w:t>
      </w:r>
      <w:r w:rsidRPr="00085D95">
        <w:rPr>
          <w:rFonts w:hint="cs"/>
          <w:rtl/>
        </w:rPr>
        <w:t>ها</w:t>
      </w:r>
      <w:r w:rsidRPr="00085D95">
        <w:rPr>
          <w:rtl/>
        </w:rPr>
        <w:t xml:space="preserve"> </w:t>
      </w:r>
      <w:r w:rsidRPr="00085D95">
        <w:rPr>
          <w:rFonts w:hint="cs"/>
          <w:rtl/>
        </w:rPr>
        <w:t>تعبر</w:t>
      </w:r>
      <w:r w:rsidRPr="00085D95">
        <w:rPr>
          <w:rtl/>
        </w:rPr>
        <w:t xml:space="preserve"> الإنترنت</w:t>
      </w:r>
      <w:r>
        <w:rPr>
          <w:rtl/>
        </w:rPr>
        <w:t xml:space="preserve"> في </w:t>
      </w:r>
      <w:r w:rsidRPr="00085D95">
        <w:rPr>
          <w:rFonts w:hint="cs"/>
          <w:rtl/>
        </w:rPr>
        <w:t>جزء من المسافة ال</w:t>
      </w:r>
      <w:r w:rsidRPr="00085D95">
        <w:rPr>
          <w:rtl/>
        </w:rPr>
        <w:t>طويل</w:t>
      </w:r>
      <w:r w:rsidRPr="00085D95">
        <w:rPr>
          <w:rFonts w:hint="cs"/>
          <w:rtl/>
        </w:rPr>
        <w:t>ة أو</w:t>
      </w:r>
      <w:r w:rsidRPr="00085D95">
        <w:rPr>
          <w:rtl/>
        </w:rPr>
        <w:t xml:space="preserve"> كل</w:t>
      </w:r>
      <w:r w:rsidRPr="00085D95">
        <w:rPr>
          <w:rFonts w:hint="cs"/>
          <w:rtl/>
        </w:rPr>
        <w:t>ها</w:t>
      </w:r>
      <w:r w:rsidRPr="00085D95">
        <w:rPr>
          <w:rtl/>
        </w:rPr>
        <w:t>؛</w:t>
      </w:r>
    </w:p>
    <w:p w:rsidR="00444613" w:rsidRPr="00085D95" w:rsidRDefault="00444613" w:rsidP="00AB5A8C">
      <w:pPr>
        <w:pStyle w:val="Enumlevel1"/>
      </w:pPr>
      <w:r w:rsidRPr="00085D95">
        <w:t>•</w:t>
      </w:r>
      <w:r w:rsidRPr="00085D95">
        <w:rPr>
          <w:rFonts w:hint="cs"/>
          <w:rtl/>
        </w:rPr>
        <w:tab/>
      </w:r>
      <w:r w:rsidRPr="00085D95">
        <w:rPr>
          <w:rtl/>
        </w:rPr>
        <w:t>حركة الاتصالات</w:t>
      </w:r>
      <w:r w:rsidRPr="00085D95">
        <w:rPr>
          <w:rFonts w:hint="cs"/>
          <w:rtl/>
        </w:rPr>
        <w:t xml:space="preserve"> </w:t>
      </w:r>
      <w:r w:rsidRPr="00085D95">
        <w:t>VoIP</w:t>
      </w:r>
      <w:r w:rsidRPr="00085D95">
        <w:rPr>
          <w:rtl/>
        </w:rPr>
        <w:t xml:space="preserve"> الداخلية</w:t>
      </w:r>
      <w:r>
        <w:rPr>
          <w:rtl/>
        </w:rPr>
        <w:t xml:space="preserve"> في </w:t>
      </w:r>
      <w:r w:rsidRPr="00085D95">
        <w:rPr>
          <w:rtl/>
        </w:rPr>
        <w:t xml:space="preserve">الشركات التي </w:t>
      </w:r>
      <w:r w:rsidRPr="00085D95">
        <w:rPr>
          <w:rFonts w:hint="cs"/>
          <w:rtl/>
        </w:rPr>
        <w:t>تبدأ</w:t>
      </w:r>
      <w:r w:rsidRPr="00085D95">
        <w:rPr>
          <w:rtl/>
        </w:rPr>
        <w:t xml:space="preserve"> وتنتهي</w:t>
      </w:r>
      <w:r>
        <w:rPr>
          <w:rtl/>
        </w:rPr>
        <w:t xml:space="preserve"> في </w:t>
      </w:r>
      <w:r w:rsidRPr="00085D95">
        <w:rPr>
          <w:rtl/>
        </w:rPr>
        <w:t xml:space="preserve">شبكة المؤسسة. </w:t>
      </w:r>
      <w:r w:rsidRPr="00085D95">
        <w:rPr>
          <w:rFonts w:hint="cs"/>
          <w:rtl/>
        </w:rPr>
        <w:t>و</w:t>
      </w:r>
      <w:r w:rsidRPr="00085D95">
        <w:rPr>
          <w:rtl/>
        </w:rPr>
        <w:t>يمكن</w:t>
      </w:r>
      <w:r w:rsidRPr="00085D95">
        <w:rPr>
          <w:rFonts w:hint="cs"/>
          <w:rtl/>
        </w:rPr>
        <w:t xml:space="preserve"> ل</w:t>
      </w:r>
      <w:r w:rsidRPr="00085D95">
        <w:rPr>
          <w:rtl/>
        </w:rPr>
        <w:t>بعض شبكات المؤسس</w:t>
      </w:r>
      <w:r w:rsidRPr="00085D95">
        <w:rPr>
          <w:rFonts w:hint="cs"/>
          <w:rtl/>
        </w:rPr>
        <w:t>ات</w:t>
      </w:r>
      <w:r w:rsidRPr="00085D95">
        <w:rPr>
          <w:rtl/>
        </w:rPr>
        <w:t xml:space="preserve"> </w:t>
      </w:r>
      <w:r w:rsidRPr="00085D95">
        <w:rPr>
          <w:rFonts w:hint="cs"/>
          <w:rtl/>
        </w:rPr>
        <w:t>تسيير</w:t>
      </w:r>
      <w:r w:rsidRPr="00085D95">
        <w:rPr>
          <w:rtl/>
        </w:rPr>
        <w:t xml:space="preserve"> </w:t>
      </w:r>
      <w:r w:rsidRPr="00085D95">
        <w:rPr>
          <w:rFonts w:hint="cs"/>
          <w:rtl/>
        </w:rPr>
        <w:t>ال</w:t>
      </w:r>
      <w:r w:rsidRPr="00085D95">
        <w:rPr>
          <w:rtl/>
        </w:rPr>
        <w:t xml:space="preserve">حركة إلى شبكة </w:t>
      </w:r>
      <w:r w:rsidRPr="00085D95">
        <w:t>PSTN</w:t>
      </w:r>
      <w:r w:rsidRPr="00085D95">
        <w:rPr>
          <w:rtl/>
        </w:rPr>
        <w:t>؛</w:t>
      </w:r>
    </w:p>
    <w:p w:rsidR="00444613" w:rsidRPr="00085D95" w:rsidRDefault="00444613" w:rsidP="00AB5A8C">
      <w:pPr>
        <w:pStyle w:val="Enumlevel1"/>
      </w:pPr>
      <w:r w:rsidRPr="00085D95">
        <w:t>•</w:t>
      </w:r>
      <w:r w:rsidRPr="00085D95">
        <w:rPr>
          <w:rFonts w:hint="cs"/>
          <w:rtl/>
        </w:rPr>
        <w:tab/>
      </w:r>
      <w:r w:rsidRPr="00085D95">
        <w:rPr>
          <w:rtl/>
        </w:rPr>
        <w:t xml:space="preserve">خدمات </w:t>
      </w:r>
      <w:r w:rsidRPr="00085D95">
        <w:t>VoIP</w:t>
      </w:r>
      <w:r w:rsidRPr="00085D95">
        <w:rPr>
          <w:rtl/>
        </w:rPr>
        <w:t xml:space="preserve"> التي </w:t>
      </w:r>
      <w:r w:rsidRPr="00085D95">
        <w:rPr>
          <w:rFonts w:hint="cs"/>
          <w:rtl/>
        </w:rPr>
        <w:t>تمكن</w:t>
      </w:r>
      <w:r w:rsidRPr="00085D95">
        <w:rPr>
          <w:rtl/>
        </w:rPr>
        <w:t xml:space="preserve"> </w:t>
      </w:r>
      <w:r w:rsidRPr="00085D95">
        <w:rPr>
          <w:rFonts w:hint="cs"/>
          <w:rtl/>
        </w:rPr>
        <w:t>ا</w:t>
      </w:r>
      <w:r w:rsidRPr="00085D95">
        <w:rPr>
          <w:rtl/>
        </w:rPr>
        <w:t xml:space="preserve">لعملاء </w:t>
      </w:r>
      <w:r w:rsidRPr="00085D95">
        <w:rPr>
          <w:rFonts w:hint="cs"/>
          <w:rtl/>
        </w:rPr>
        <w:t>من إقامة</w:t>
      </w:r>
      <w:r w:rsidRPr="00085D95">
        <w:rPr>
          <w:rtl/>
        </w:rPr>
        <w:t xml:space="preserve"> </w:t>
      </w:r>
      <w:r w:rsidRPr="00085D95">
        <w:rPr>
          <w:rFonts w:hint="cs"/>
          <w:rtl/>
        </w:rPr>
        <w:t>نداءات</w:t>
      </w:r>
      <w:r w:rsidRPr="00085D95">
        <w:rPr>
          <w:rtl/>
        </w:rPr>
        <w:t xml:space="preserve"> عبر الإنترنت. </w:t>
      </w:r>
      <w:r w:rsidRPr="00085D95">
        <w:rPr>
          <w:rFonts w:hint="cs"/>
          <w:rtl/>
        </w:rPr>
        <w:t>وتنشأ</w:t>
      </w:r>
      <w:r w:rsidRPr="00085D95">
        <w:rPr>
          <w:rtl/>
        </w:rPr>
        <w:t xml:space="preserve"> هذه </w:t>
      </w:r>
      <w:r w:rsidRPr="00085D95">
        <w:rPr>
          <w:rFonts w:hint="cs"/>
          <w:rtl/>
        </w:rPr>
        <w:t>النداءات عموماً</w:t>
      </w:r>
      <w:r w:rsidRPr="00085D95">
        <w:rPr>
          <w:rtl/>
        </w:rPr>
        <w:t xml:space="preserve"> عبر </w:t>
      </w:r>
      <w:r w:rsidRPr="00085D95">
        <w:rPr>
          <w:rFonts w:hint="cs"/>
          <w:rtl/>
        </w:rPr>
        <w:t>رابط</w:t>
      </w:r>
      <w:r w:rsidRPr="00085D95">
        <w:rPr>
          <w:rtl/>
        </w:rPr>
        <w:t xml:space="preserve"> </w:t>
      </w:r>
      <w:r w:rsidRPr="00085D95">
        <w:rPr>
          <w:rFonts w:hint="cs"/>
          <w:rtl/>
        </w:rPr>
        <w:t>إنترنت</w:t>
      </w:r>
      <w:r w:rsidRPr="00085D95">
        <w:rPr>
          <w:rtl/>
        </w:rPr>
        <w:t xml:space="preserve"> عريضة النطاق </w:t>
      </w:r>
      <w:r w:rsidRPr="00085D95">
        <w:rPr>
          <w:rFonts w:hint="cs"/>
          <w:rtl/>
        </w:rPr>
        <w:t>وتنتهي</w:t>
      </w:r>
      <w:r w:rsidRPr="00085D95">
        <w:rPr>
          <w:rtl/>
        </w:rPr>
        <w:t xml:space="preserve"> </w:t>
      </w:r>
      <w:r w:rsidRPr="00085D95">
        <w:rPr>
          <w:rFonts w:hint="cs"/>
          <w:rtl/>
        </w:rPr>
        <w:t>لدى متلقي النداء</w:t>
      </w:r>
      <w:r w:rsidRPr="00085D95">
        <w:rPr>
          <w:rtl/>
        </w:rPr>
        <w:t xml:space="preserve"> دون </w:t>
      </w:r>
      <w:r w:rsidRPr="00085D95">
        <w:rPr>
          <w:rFonts w:hint="cs"/>
          <w:rtl/>
        </w:rPr>
        <w:t>أن تعبر مطلقاً شبكة</w:t>
      </w:r>
      <w:r w:rsidRPr="00085D95">
        <w:rPr>
          <w:rtl/>
        </w:rPr>
        <w:t xml:space="preserve"> </w:t>
      </w:r>
      <w:r w:rsidRPr="00085D95">
        <w:t>PSTN</w:t>
      </w:r>
      <w:r w:rsidRPr="00085D95">
        <w:rPr>
          <w:rtl/>
        </w:rPr>
        <w:t xml:space="preserve">. </w:t>
      </w:r>
      <w:r w:rsidRPr="00085D95">
        <w:rPr>
          <w:rFonts w:hint="cs"/>
          <w:rtl/>
        </w:rPr>
        <w:t>و</w:t>
      </w:r>
      <w:r w:rsidRPr="00085D95">
        <w:rPr>
          <w:rtl/>
        </w:rPr>
        <w:t xml:space="preserve">يمكن </w:t>
      </w:r>
      <w:r w:rsidRPr="00085D95">
        <w:rPr>
          <w:rFonts w:hint="cs"/>
          <w:rtl/>
        </w:rPr>
        <w:t>ل</w:t>
      </w:r>
      <w:r w:rsidRPr="00085D95">
        <w:rPr>
          <w:rtl/>
        </w:rPr>
        <w:t>هذه الخدمات أيضا</w:t>
      </w:r>
      <w:r w:rsidRPr="00085D95">
        <w:rPr>
          <w:rFonts w:hint="cs"/>
          <w:rtl/>
        </w:rPr>
        <w:t>ً</w:t>
      </w:r>
      <w:r w:rsidRPr="00085D95">
        <w:rPr>
          <w:rtl/>
        </w:rPr>
        <w:t xml:space="preserve"> </w:t>
      </w:r>
      <w:r w:rsidRPr="00085D95">
        <w:rPr>
          <w:rFonts w:hint="cs"/>
          <w:rtl/>
        </w:rPr>
        <w:t>أن تقدم</w:t>
      </w:r>
      <w:r w:rsidRPr="00085D95">
        <w:rPr>
          <w:rtl/>
        </w:rPr>
        <w:t xml:space="preserve"> </w:t>
      </w:r>
      <w:r w:rsidRPr="00085D95">
        <w:rPr>
          <w:rFonts w:hint="cs"/>
          <w:rtl/>
        </w:rPr>
        <w:t>ال</w:t>
      </w:r>
      <w:r w:rsidRPr="00085D95">
        <w:rPr>
          <w:rtl/>
        </w:rPr>
        <w:t xml:space="preserve">حركة إلى غير المشتركين </w:t>
      </w:r>
      <w:r w:rsidRPr="00085D95">
        <w:rPr>
          <w:rFonts w:hint="cs"/>
          <w:rtl/>
        </w:rPr>
        <w:t>عبر</w:t>
      </w:r>
      <w:r w:rsidRPr="00085D95">
        <w:rPr>
          <w:rtl/>
        </w:rPr>
        <w:t xml:space="preserve"> </w:t>
      </w:r>
      <w:r w:rsidRPr="00085D95">
        <w:rPr>
          <w:rFonts w:hint="cs"/>
          <w:rtl/>
        </w:rPr>
        <w:t>شبكة</w:t>
      </w:r>
      <w:r w:rsidRPr="00085D95">
        <w:rPr>
          <w:rtl/>
        </w:rPr>
        <w:t xml:space="preserve"> </w:t>
      </w:r>
      <w:r w:rsidRPr="00085D95">
        <w:t>PSTN</w:t>
      </w:r>
      <w:r w:rsidRPr="00085D95">
        <w:rPr>
          <w:rtl/>
        </w:rPr>
        <w:t xml:space="preserve"> </w:t>
      </w:r>
      <w:r w:rsidRPr="00085D95">
        <w:rPr>
          <w:rFonts w:hint="cs"/>
          <w:rtl/>
        </w:rPr>
        <w:t>وجهاز</w:t>
      </w:r>
      <w:r w:rsidRPr="00085D95">
        <w:rPr>
          <w:rtl/>
        </w:rPr>
        <w:t xml:space="preserve"> هاتف عادي.</w:t>
      </w:r>
    </w:p>
    <w:p w:rsidR="00444613" w:rsidRPr="00085D95" w:rsidRDefault="00444613" w:rsidP="00444613">
      <w:pPr>
        <w:pStyle w:val="Heading4"/>
      </w:pPr>
      <w:bookmarkStart w:id="59" w:name="_Toc365280218"/>
      <w:bookmarkStart w:id="60" w:name="_Toc377139257"/>
      <w:r w:rsidRPr="00085D95">
        <w:t>3.1.1.2</w:t>
      </w:r>
      <w:r w:rsidRPr="00085D95">
        <w:rPr>
          <w:rtl/>
        </w:rPr>
        <w:tab/>
        <w:t>ال</w:t>
      </w:r>
      <w:r w:rsidRPr="00085D95">
        <w:rPr>
          <w:rFonts w:hint="cs"/>
          <w:rtl/>
        </w:rPr>
        <w:t>م</w:t>
      </w:r>
      <w:r w:rsidRPr="00085D95">
        <w:rPr>
          <w:rtl/>
        </w:rPr>
        <w:t>هاتف</w:t>
      </w:r>
      <w:r w:rsidRPr="00085D95">
        <w:rPr>
          <w:rFonts w:hint="cs"/>
          <w:rtl/>
        </w:rPr>
        <w:t>ة</w:t>
      </w:r>
      <w:r w:rsidRPr="00085D95">
        <w:rPr>
          <w:rtl/>
        </w:rPr>
        <w:t xml:space="preserve"> عبر الإنترنت التي يمكن </w:t>
      </w:r>
      <w:r w:rsidRPr="00085D95">
        <w:rPr>
          <w:rFonts w:hint="cs"/>
          <w:rtl/>
        </w:rPr>
        <w:t>النفاذ</w:t>
      </w:r>
      <w:r w:rsidRPr="00085D95">
        <w:rPr>
          <w:rtl/>
        </w:rPr>
        <w:t xml:space="preserve"> إليها بشكل كامل من</w:t>
      </w:r>
      <w:r w:rsidRPr="00085D95">
        <w:rPr>
          <w:rFonts w:hint="cs"/>
          <w:rtl/>
        </w:rPr>
        <w:t xml:space="preserve"> الشبكة </w:t>
      </w:r>
      <w:r w:rsidRPr="00085D95">
        <w:t>PSTN</w:t>
      </w:r>
      <w:r w:rsidRPr="00085D95">
        <w:rPr>
          <w:rtl/>
        </w:rPr>
        <w:t xml:space="preserve"> وإل</w:t>
      </w:r>
      <w:r w:rsidRPr="00085D95">
        <w:rPr>
          <w:rFonts w:hint="cs"/>
          <w:rtl/>
        </w:rPr>
        <w:t>يها</w:t>
      </w:r>
      <w:bookmarkEnd w:id="59"/>
      <w:bookmarkEnd w:id="60"/>
    </w:p>
    <w:p w:rsidR="00444613" w:rsidRPr="00085D95" w:rsidRDefault="00444613" w:rsidP="00444613">
      <w:r w:rsidRPr="00085D95">
        <w:rPr>
          <w:rFonts w:hint="cs"/>
          <w:rtl/>
        </w:rPr>
        <w:t>ي</w:t>
      </w:r>
      <w:r w:rsidRPr="00085D95">
        <w:rPr>
          <w:rtl/>
        </w:rPr>
        <w:t>ستخدم العديد من شركات الهاتف</w:t>
      </w:r>
      <w:r w:rsidRPr="00085D95">
        <w:rPr>
          <w:rFonts w:hint="cs"/>
          <w:rtl/>
        </w:rPr>
        <w:t xml:space="preserve"> وساطة</w:t>
      </w:r>
      <w:r w:rsidRPr="00085D95">
        <w:rPr>
          <w:rtl/>
        </w:rPr>
        <w:t xml:space="preserve"> الإنترنت </w:t>
      </w:r>
      <w:r w:rsidRPr="00085D95">
        <w:rPr>
          <w:rFonts w:hint="cs"/>
          <w:rtl/>
        </w:rPr>
        <w:t>لمعاملة</w:t>
      </w:r>
      <w:r w:rsidRPr="00085D95">
        <w:rPr>
          <w:rtl/>
        </w:rPr>
        <w:t xml:space="preserve"> </w:t>
      </w:r>
      <w:r w:rsidRPr="00085D95">
        <w:rPr>
          <w:rFonts w:hint="cs"/>
          <w:rtl/>
        </w:rPr>
        <w:t>النداءات</w:t>
      </w:r>
      <w:r w:rsidRPr="00085D95">
        <w:rPr>
          <w:rtl/>
        </w:rPr>
        <w:t xml:space="preserve"> الهاتفية </w:t>
      </w:r>
      <w:r w:rsidRPr="00085D95">
        <w:rPr>
          <w:rFonts w:hint="cs"/>
          <w:rtl/>
        </w:rPr>
        <w:t>طويلة المسافة</w:t>
      </w:r>
      <w:r w:rsidRPr="00085D95">
        <w:rPr>
          <w:rtl/>
        </w:rPr>
        <w:t xml:space="preserve">. </w:t>
      </w:r>
      <w:r w:rsidRPr="00085D95">
        <w:rPr>
          <w:rFonts w:hint="cs"/>
          <w:rtl/>
        </w:rPr>
        <w:t>وقلما يكون</w:t>
      </w:r>
      <w:r w:rsidRPr="00085D95">
        <w:rPr>
          <w:rtl/>
        </w:rPr>
        <w:t xml:space="preserve"> العميل </w:t>
      </w:r>
      <w:r w:rsidRPr="00085D95">
        <w:rPr>
          <w:rFonts w:hint="cs"/>
          <w:rtl/>
        </w:rPr>
        <w:t>الذي يقيم النداء على علم بذلك</w:t>
      </w:r>
      <w:r w:rsidRPr="00085D95">
        <w:rPr>
          <w:rtl/>
        </w:rPr>
        <w:t>.</w:t>
      </w:r>
    </w:p>
    <w:p w:rsidR="00444613" w:rsidRPr="00085D95" w:rsidRDefault="00444613" w:rsidP="00444613">
      <w:r w:rsidRPr="00085D95">
        <w:rPr>
          <w:rFonts w:hint="cs"/>
          <w:rtl/>
        </w:rPr>
        <w:t xml:space="preserve">وغالبية </w:t>
      </w:r>
      <w:r w:rsidRPr="00085D95">
        <w:rPr>
          <w:rtl/>
        </w:rPr>
        <w:t xml:space="preserve">خدمات </w:t>
      </w:r>
      <w:r w:rsidRPr="00085D95">
        <w:t>VoIP</w:t>
      </w:r>
      <w:r w:rsidRPr="00085D95">
        <w:rPr>
          <w:rtl/>
        </w:rPr>
        <w:t xml:space="preserve"> </w:t>
      </w:r>
      <w:r w:rsidRPr="00085D95">
        <w:rPr>
          <w:rFonts w:hint="cs"/>
          <w:rtl/>
        </w:rPr>
        <w:t>الأحدث عهداً</w:t>
      </w:r>
      <w:r w:rsidRPr="00085D95">
        <w:rPr>
          <w:rtl/>
        </w:rPr>
        <w:t xml:space="preserve"> لا تستخدم </w:t>
      </w:r>
      <w:r w:rsidRPr="00085D95">
        <w:t>PSTN</w:t>
      </w:r>
      <w:r w:rsidRPr="00085D95">
        <w:rPr>
          <w:rtl/>
        </w:rPr>
        <w:t xml:space="preserve"> </w:t>
      </w:r>
      <w:r w:rsidRPr="00085D95">
        <w:rPr>
          <w:rFonts w:hint="cs"/>
          <w:rtl/>
        </w:rPr>
        <w:t>سواء لبدء النداء</w:t>
      </w:r>
      <w:r w:rsidRPr="00085D95">
        <w:rPr>
          <w:rtl/>
        </w:rPr>
        <w:t xml:space="preserve"> </w:t>
      </w:r>
      <w:r w:rsidRPr="00085D95">
        <w:rPr>
          <w:rFonts w:hint="cs"/>
          <w:rtl/>
        </w:rPr>
        <w:t>أم ل</w:t>
      </w:r>
      <w:r w:rsidRPr="00085D95">
        <w:rPr>
          <w:rtl/>
        </w:rPr>
        <w:t>إنها</w:t>
      </w:r>
      <w:r w:rsidRPr="00085D95">
        <w:rPr>
          <w:rFonts w:hint="cs"/>
          <w:rtl/>
        </w:rPr>
        <w:t>ئه</w:t>
      </w:r>
      <w:r w:rsidRPr="00085D95">
        <w:rPr>
          <w:rtl/>
        </w:rPr>
        <w:t>.</w:t>
      </w:r>
      <w:r>
        <w:rPr>
          <w:rtl/>
        </w:rPr>
        <w:t xml:space="preserve"> وفي </w:t>
      </w:r>
      <w:r w:rsidRPr="00085D95">
        <w:rPr>
          <w:rtl/>
        </w:rPr>
        <w:t xml:space="preserve">المستقبل، سوف </w:t>
      </w:r>
      <w:r w:rsidRPr="00085D95">
        <w:rPr>
          <w:rFonts w:hint="cs"/>
          <w:rtl/>
        </w:rPr>
        <w:t>ت</w:t>
      </w:r>
      <w:r w:rsidRPr="00085D95">
        <w:rPr>
          <w:rtl/>
        </w:rPr>
        <w:t xml:space="preserve">تطلب جميع خدمات </w:t>
      </w:r>
      <w:r w:rsidRPr="00085D95">
        <w:t>VoIP</w:t>
      </w:r>
      <w:r w:rsidRPr="00085D95">
        <w:rPr>
          <w:rtl/>
        </w:rPr>
        <w:t xml:space="preserve"> تقريبا</w:t>
      </w:r>
      <w:r w:rsidRPr="00085D95">
        <w:rPr>
          <w:rFonts w:hint="cs"/>
          <w:rtl/>
        </w:rPr>
        <w:t>ً استخدام</w:t>
      </w:r>
      <w:r w:rsidRPr="00085D95">
        <w:rPr>
          <w:rtl/>
        </w:rPr>
        <w:t xml:space="preserve"> وصلة نفاذ رقمي</w:t>
      </w:r>
      <w:r w:rsidRPr="00085D95">
        <w:rPr>
          <w:rFonts w:hint="cs"/>
          <w:rtl/>
        </w:rPr>
        <w:t xml:space="preserve"> عريض</w:t>
      </w:r>
      <w:r w:rsidRPr="00085D95">
        <w:rPr>
          <w:rtl/>
        </w:rPr>
        <w:t xml:space="preserve"> النطاق</w:t>
      </w:r>
      <w:r w:rsidRPr="00085D95">
        <w:rPr>
          <w:rFonts w:hint="cs"/>
          <w:rtl/>
        </w:rPr>
        <w:t xml:space="preserve"> إلى</w:t>
      </w:r>
      <w:r w:rsidRPr="00085D95">
        <w:rPr>
          <w:rtl/>
        </w:rPr>
        <w:t xml:space="preserve"> الإنترنت. </w:t>
      </w:r>
      <w:r w:rsidRPr="00085D95">
        <w:rPr>
          <w:rFonts w:hint="cs"/>
          <w:rtl/>
        </w:rPr>
        <w:t xml:space="preserve">وتعمل </w:t>
      </w:r>
      <w:r w:rsidRPr="00085D95">
        <w:rPr>
          <w:rtl/>
        </w:rPr>
        <w:t xml:space="preserve">شركات الهاتف وشركات التلفزيون </w:t>
      </w:r>
      <w:r w:rsidRPr="00085D95">
        <w:rPr>
          <w:rFonts w:hint="cs"/>
          <w:rtl/>
        </w:rPr>
        <w:t>الكبلي على</w:t>
      </w:r>
      <w:r w:rsidRPr="00085D95">
        <w:rPr>
          <w:rtl/>
        </w:rPr>
        <w:t xml:space="preserve"> استبدال الشبكات النحاسية </w:t>
      </w:r>
      <w:r w:rsidRPr="00085D95">
        <w:rPr>
          <w:rFonts w:hint="cs"/>
          <w:rtl/>
        </w:rPr>
        <w:t>ب</w:t>
      </w:r>
      <w:r w:rsidRPr="00085D95">
        <w:rPr>
          <w:rtl/>
        </w:rPr>
        <w:t xml:space="preserve">الألياف البصرية. وهذا </w:t>
      </w:r>
      <w:r w:rsidRPr="00085D95">
        <w:rPr>
          <w:rFonts w:hint="cs"/>
          <w:rtl/>
        </w:rPr>
        <w:t>يمكّن</w:t>
      </w:r>
      <w:r w:rsidRPr="00085D95">
        <w:rPr>
          <w:rtl/>
        </w:rPr>
        <w:t xml:space="preserve"> خدمات الصوت </w:t>
      </w:r>
      <w:r w:rsidRPr="00085D95">
        <w:rPr>
          <w:rFonts w:hint="cs"/>
          <w:rtl/>
        </w:rPr>
        <w:t>من الانتقال</w:t>
      </w:r>
      <w:r w:rsidRPr="00085D95">
        <w:rPr>
          <w:rtl/>
        </w:rPr>
        <w:t xml:space="preserve"> عبر شبكة</w:t>
      </w:r>
      <w:r w:rsidRPr="00085D95">
        <w:rPr>
          <w:rFonts w:hint="cs"/>
          <w:rtl/>
        </w:rPr>
        <w:t xml:space="preserve"> رقمية عريضة</w:t>
      </w:r>
      <w:r w:rsidRPr="00085D95">
        <w:rPr>
          <w:rtl/>
        </w:rPr>
        <w:t xml:space="preserve"> النطاق</w:t>
      </w:r>
      <w:r>
        <w:rPr>
          <w:rtl/>
        </w:rPr>
        <w:t xml:space="preserve"> في </w:t>
      </w:r>
      <w:r w:rsidRPr="00085D95">
        <w:rPr>
          <w:rtl/>
        </w:rPr>
        <w:t xml:space="preserve">كل مكان </w:t>
      </w:r>
      <w:r w:rsidRPr="00085D95">
        <w:rPr>
          <w:rFonts w:hint="cs"/>
          <w:rtl/>
        </w:rPr>
        <w:t xml:space="preserve">بمثابة </w:t>
      </w:r>
      <w:r w:rsidRPr="00085D95">
        <w:rPr>
          <w:rtl/>
        </w:rPr>
        <w:t>تطبيق برمجي</w:t>
      </w:r>
      <w:r w:rsidRPr="00085D95">
        <w:rPr>
          <w:rFonts w:hint="cs"/>
          <w:rtl/>
        </w:rPr>
        <w:t>ة ما</w:t>
      </w:r>
      <w:r w:rsidRPr="00085D95">
        <w:rPr>
          <w:rtl/>
        </w:rPr>
        <w:t>.</w:t>
      </w:r>
    </w:p>
    <w:p w:rsidR="00444613" w:rsidRPr="00085D95" w:rsidRDefault="00444613" w:rsidP="00985EA3">
      <w:r w:rsidRPr="00085D95">
        <w:rPr>
          <w:rFonts w:hint="cs"/>
          <w:rtl/>
        </w:rPr>
        <w:lastRenderedPageBreak/>
        <w:t>و</w:t>
      </w:r>
      <w:r w:rsidRPr="00085D95">
        <w:rPr>
          <w:rtl/>
        </w:rPr>
        <w:t xml:space="preserve">من وجهة نظر تنظيمية، تستخدم </w:t>
      </w:r>
      <w:r w:rsidRPr="00085D95">
        <w:rPr>
          <w:rFonts w:hint="cs"/>
          <w:rtl/>
        </w:rPr>
        <w:t>طائفة</w:t>
      </w:r>
      <w:r w:rsidRPr="00085D95">
        <w:rPr>
          <w:rtl/>
        </w:rPr>
        <w:t xml:space="preserve"> واسعة من التعاريف </w:t>
      </w:r>
      <w:r w:rsidRPr="00085D95">
        <w:rPr>
          <w:rFonts w:hint="cs"/>
          <w:rtl/>
        </w:rPr>
        <w:t xml:space="preserve">من أجل </w:t>
      </w:r>
      <w:r w:rsidRPr="00085D95">
        <w:t>VoIP</w:t>
      </w:r>
      <w:r w:rsidRPr="00085D95">
        <w:rPr>
          <w:rtl/>
        </w:rPr>
        <w:t xml:space="preserve">. </w:t>
      </w:r>
      <w:r w:rsidRPr="00085D95">
        <w:rPr>
          <w:rFonts w:hint="cs"/>
          <w:rtl/>
        </w:rPr>
        <w:t>ومن ال</w:t>
      </w:r>
      <w:r w:rsidRPr="00085D95">
        <w:rPr>
          <w:rtl/>
        </w:rPr>
        <w:t xml:space="preserve">معايير </w:t>
      </w:r>
      <w:r w:rsidRPr="00085D95">
        <w:rPr>
          <w:rFonts w:hint="cs"/>
          <w:rtl/>
        </w:rPr>
        <w:t>ال</w:t>
      </w:r>
      <w:r w:rsidRPr="00085D95">
        <w:rPr>
          <w:rtl/>
        </w:rPr>
        <w:t xml:space="preserve">تنظيمية </w:t>
      </w:r>
      <w:r w:rsidRPr="00085D95">
        <w:rPr>
          <w:rFonts w:hint="cs"/>
          <w:rtl/>
        </w:rPr>
        <w:t>الشائعة</w:t>
      </w:r>
      <w:r w:rsidRPr="00085D95">
        <w:rPr>
          <w:rtl/>
        </w:rPr>
        <w:t xml:space="preserve"> لتعريف </w:t>
      </w:r>
      <w:r w:rsidRPr="00085D95">
        <w:t>VoIP</w:t>
      </w:r>
      <w:r w:rsidRPr="00085D95">
        <w:rPr>
          <w:rtl/>
        </w:rPr>
        <w:t xml:space="preserve"> ما</w:t>
      </w:r>
      <w:r w:rsidR="00985EA3">
        <w:rPr>
          <w:rFonts w:hint="cs"/>
          <w:rtl/>
        </w:rPr>
        <w:t> </w:t>
      </w:r>
      <w:r w:rsidRPr="00085D95">
        <w:rPr>
          <w:rtl/>
        </w:rPr>
        <w:t>يلي</w:t>
      </w:r>
      <w:r w:rsidRPr="00085D95">
        <w:rPr>
          <w:rFonts w:hint="cs"/>
          <w:rtl/>
        </w:rPr>
        <w:t>:</w:t>
      </w:r>
    </w:p>
    <w:p w:rsidR="00444613" w:rsidRPr="00085D95" w:rsidRDefault="00444613" w:rsidP="00AB5A8C">
      <w:pPr>
        <w:pStyle w:val="Enumlevel1"/>
      </w:pPr>
      <w:r w:rsidRPr="00085D95">
        <w:t>•</w:t>
      </w:r>
      <w:r w:rsidRPr="00085D95">
        <w:rPr>
          <w:rFonts w:hint="cs"/>
          <w:rtl/>
        </w:rPr>
        <w:tab/>
      </w:r>
      <w:r w:rsidRPr="00085D95">
        <w:rPr>
          <w:b/>
          <w:bCs/>
          <w:rtl/>
        </w:rPr>
        <w:t>درجة الإرسال عبر</w:t>
      </w:r>
      <w:r w:rsidRPr="00085D95">
        <w:rPr>
          <w:rFonts w:hint="cs"/>
          <w:b/>
          <w:bCs/>
          <w:rtl/>
        </w:rPr>
        <w:t xml:space="preserve"> شبكة</w:t>
      </w:r>
      <w:r w:rsidRPr="00085D95">
        <w:rPr>
          <w:b/>
          <w:bCs/>
          <w:rtl/>
        </w:rPr>
        <w:t xml:space="preserve"> </w:t>
      </w:r>
      <w:r w:rsidRPr="00085D95">
        <w:rPr>
          <w:b/>
          <w:bCs/>
        </w:rPr>
        <w:t>PSTN</w:t>
      </w:r>
      <w:r w:rsidRPr="00085D95">
        <w:rPr>
          <w:b/>
          <w:bCs/>
          <w:rtl/>
        </w:rPr>
        <w:t xml:space="preserve"> -</w:t>
      </w:r>
      <w:r w:rsidRPr="00085D95">
        <w:rPr>
          <w:rtl/>
        </w:rPr>
        <w:t xml:space="preserve"> هذا هو أحد المعايير الأكثر شيوعا</w:t>
      </w:r>
      <w:r w:rsidRPr="00085D95">
        <w:rPr>
          <w:rFonts w:hint="cs"/>
          <w:rtl/>
        </w:rPr>
        <w:t>ً</w:t>
      </w:r>
      <w:r w:rsidRPr="00085D95">
        <w:rPr>
          <w:rtl/>
        </w:rPr>
        <w:t xml:space="preserve"> لتعريف </w:t>
      </w:r>
      <w:r w:rsidRPr="00085D95">
        <w:t>VoIP</w:t>
      </w:r>
      <w:r w:rsidRPr="00085D95">
        <w:rPr>
          <w:rtl/>
        </w:rPr>
        <w:t xml:space="preserve">. </w:t>
      </w:r>
      <w:r w:rsidRPr="00085D95">
        <w:rPr>
          <w:rFonts w:hint="cs"/>
          <w:rtl/>
        </w:rPr>
        <w:t>أي إن التعاريف</w:t>
      </w:r>
      <w:r w:rsidRPr="00085D95">
        <w:rPr>
          <w:rtl/>
        </w:rPr>
        <w:t xml:space="preserve"> قد تختلف وفقا</w:t>
      </w:r>
      <w:r w:rsidRPr="00085D95">
        <w:rPr>
          <w:rFonts w:hint="cs"/>
          <w:rtl/>
        </w:rPr>
        <w:t>ً</w:t>
      </w:r>
      <w:r w:rsidRPr="00085D95">
        <w:rPr>
          <w:rtl/>
        </w:rPr>
        <w:t xml:space="preserve"> </w:t>
      </w:r>
      <w:r w:rsidRPr="00085D95">
        <w:rPr>
          <w:rFonts w:hint="cs"/>
          <w:rtl/>
        </w:rPr>
        <w:t>ل</w:t>
      </w:r>
      <w:r w:rsidRPr="00085D95">
        <w:rPr>
          <w:rtl/>
        </w:rPr>
        <w:t xml:space="preserve">ما إذا كانت الخدمة </w:t>
      </w:r>
      <w:r w:rsidRPr="00085D95">
        <w:rPr>
          <w:rFonts w:hint="cs"/>
          <w:rtl/>
        </w:rPr>
        <w:t>من</w:t>
      </w:r>
      <w:r w:rsidRPr="00085D95">
        <w:rPr>
          <w:rtl/>
        </w:rPr>
        <w:t xml:space="preserve"> هاتف إلى هاتف</w:t>
      </w:r>
      <w:r w:rsidRPr="00085D95">
        <w:rPr>
          <w:rFonts w:hint="cs"/>
          <w:rtl/>
        </w:rPr>
        <w:t xml:space="preserve"> أو من حاسوب</w:t>
      </w:r>
      <w:r w:rsidRPr="00085D95">
        <w:rPr>
          <w:rtl/>
        </w:rPr>
        <w:t xml:space="preserve"> إلى هاتف (أو بالعكس) أو </w:t>
      </w:r>
      <w:r w:rsidRPr="00085D95">
        <w:rPr>
          <w:rFonts w:hint="cs"/>
          <w:rtl/>
        </w:rPr>
        <w:t xml:space="preserve">من حاسوب </w:t>
      </w:r>
      <w:r w:rsidRPr="00085D95">
        <w:rPr>
          <w:rtl/>
        </w:rPr>
        <w:t>إلى</w:t>
      </w:r>
      <w:r w:rsidRPr="00085D95">
        <w:rPr>
          <w:rFonts w:hint="cs"/>
          <w:rtl/>
        </w:rPr>
        <w:t xml:space="preserve"> حاسوب</w:t>
      </w:r>
      <w:r w:rsidRPr="00085D95">
        <w:rPr>
          <w:rtl/>
        </w:rPr>
        <w:t>. ويمكن أيضا</w:t>
      </w:r>
      <w:r w:rsidRPr="00085D95">
        <w:rPr>
          <w:rFonts w:hint="cs"/>
          <w:rtl/>
        </w:rPr>
        <w:t>ً</w:t>
      </w:r>
      <w:r w:rsidRPr="00085D95">
        <w:rPr>
          <w:rtl/>
        </w:rPr>
        <w:t xml:space="preserve"> </w:t>
      </w:r>
      <w:r w:rsidRPr="00085D95">
        <w:rPr>
          <w:rFonts w:hint="cs"/>
          <w:rtl/>
        </w:rPr>
        <w:t>التعبير عن ذلك بمثابة</w:t>
      </w:r>
      <w:r w:rsidRPr="00085D95">
        <w:rPr>
          <w:rtl/>
        </w:rPr>
        <w:t xml:space="preserve"> خدمة إما أن </w:t>
      </w:r>
      <w:r w:rsidRPr="00085D95">
        <w:rPr>
          <w:rFonts w:hint="cs"/>
          <w:rtl/>
        </w:rPr>
        <w:t>ت</w:t>
      </w:r>
      <w:r w:rsidRPr="00085D95">
        <w:rPr>
          <w:rtl/>
        </w:rPr>
        <w:t>كون "على</w:t>
      </w:r>
      <w:r w:rsidRPr="00085D95">
        <w:rPr>
          <w:rFonts w:hint="cs"/>
          <w:rtl/>
        </w:rPr>
        <w:t xml:space="preserve"> ذات</w:t>
      </w:r>
      <w:r w:rsidRPr="00085D95">
        <w:rPr>
          <w:rtl/>
        </w:rPr>
        <w:t xml:space="preserve"> الشبكة"</w:t>
      </w:r>
      <w:r w:rsidRPr="00085D95">
        <w:rPr>
          <w:rFonts w:hint="cs"/>
          <w:rtl/>
        </w:rPr>
        <w:t xml:space="preserve"> أو</w:t>
      </w:r>
      <w:r w:rsidRPr="00085D95">
        <w:rPr>
          <w:rtl/>
        </w:rPr>
        <w:t xml:space="preserve"> "</w:t>
      </w:r>
      <w:r w:rsidRPr="00085D95">
        <w:rPr>
          <w:rFonts w:hint="cs"/>
          <w:rtl/>
        </w:rPr>
        <w:t>واردة</w:t>
      </w:r>
      <w:r w:rsidRPr="00085D95">
        <w:rPr>
          <w:rtl/>
        </w:rPr>
        <w:t>"</w:t>
      </w:r>
      <w:r w:rsidRPr="00085D95">
        <w:rPr>
          <w:rFonts w:hint="cs"/>
          <w:rtl/>
        </w:rPr>
        <w:t xml:space="preserve"> أو</w:t>
      </w:r>
      <w:r w:rsidRPr="00085D95">
        <w:rPr>
          <w:rtl/>
        </w:rPr>
        <w:t xml:space="preserve"> "صادرة" أو ثنائية الاتجاه.</w:t>
      </w:r>
    </w:p>
    <w:p w:rsidR="00444613" w:rsidRPr="00085D95" w:rsidRDefault="00444613" w:rsidP="00AB5A8C">
      <w:pPr>
        <w:pStyle w:val="Enumlevel1"/>
      </w:pPr>
      <w:r w:rsidRPr="00085D95">
        <w:t>•</w:t>
      </w:r>
      <w:r w:rsidRPr="00085D95">
        <w:rPr>
          <w:rFonts w:hint="cs"/>
          <w:rtl/>
        </w:rPr>
        <w:tab/>
      </w:r>
      <w:r w:rsidRPr="00085D95">
        <w:rPr>
          <w:b/>
          <w:bCs/>
        </w:rPr>
        <w:t>VoIP</w:t>
      </w:r>
      <w:r w:rsidRPr="00085D95">
        <w:rPr>
          <w:rFonts w:hint="cs"/>
          <w:b/>
          <w:bCs/>
          <w:rtl/>
        </w:rPr>
        <w:t xml:space="preserve"> بمثابة </w:t>
      </w:r>
      <w:r w:rsidRPr="00085D95">
        <w:rPr>
          <w:b/>
          <w:bCs/>
          <w:rtl/>
        </w:rPr>
        <w:t>خدمة صوت أو بيانات –</w:t>
      </w:r>
      <w:r w:rsidRPr="00085D95">
        <w:rPr>
          <w:rtl/>
        </w:rPr>
        <w:t xml:space="preserve"> </w:t>
      </w:r>
      <w:r w:rsidRPr="00085D95">
        <w:rPr>
          <w:rFonts w:hint="cs"/>
          <w:rtl/>
        </w:rPr>
        <w:t xml:space="preserve">يرى </w:t>
      </w:r>
      <w:r w:rsidRPr="00085D95">
        <w:rPr>
          <w:rtl/>
        </w:rPr>
        <w:t xml:space="preserve">بعض البلدان </w:t>
      </w:r>
      <w:r w:rsidRPr="00085D95">
        <w:t>VoIP</w:t>
      </w:r>
      <w:r w:rsidRPr="00085D95">
        <w:rPr>
          <w:rtl/>
        </w:rPr>
        <w:t xml:space="preserve"> </w:t>
      </w:r>
      <w:r w:rsidRPr="00085D95">
        <w:rPr>
          <w:rFonts w:hint="cs"/>
          <w:rtl/>
        </w:rPr>
        <w:t xml:space="preserve">بمثابة </w:t>
      </w:r>
      <w:r w:rsidRPr="00085D95">
        <w:rPr>
          <w:rtl/>
        </w:rPr>
        <w:t>خدمة صوت،</w:t>
      </w:r>
      <w:r>
        <w:rPr>
          <w:rtl/>
        </w:rPr>
        <w:t xml:space="preserve"> في </w:t>
      </w:r>
      <w:r w:rsidRPr="00085D95">
        <w:rPr>
          <w:rtl/>
        </w:rPr>
        <w:t xml:space="preserve">حين </w:t>
      </w:r>
      <w:r w:rsidRPr="00085D95">
        <w:rPr>
          <w:rFonts w:hint="cs"/>
          <w:rtl/>
        </w:rPr>
        <w:t>يراه</w:t>
      </w:r>
      <w:r w:rsidRPr="00085D95">
        <w:rPr>
          <w:rtl/>
        </w:rPr>
        <w:t xml:space="preserve"> آخر</w:t>
      </w:r>
      <w:r w:rsidRPr="00085D95">
        <w:rPr>
          <w:rFonts w:hint="cs"/>
          <w:rtl/>
        </w:rPr>
        <w:t>و</w:t>
      </w:r>
      <w:r w:rsidRPr="00085D95">
        <w:rPr>
          <w:rtl/>
        </w:rPr>
        <w:t xml:space="preserve">ن </w:t>
      </w:r>
      <w:r w:rsidRPr="00085D95">
        <w:rPr>
          <w:rFonts w:hint="cs"/>
          <w:rtl/>
        </w:rPr>
        <w:t>بمثابة خدمة</w:t>
      </w:r>
      <w:r w:rsidRPr="00085D95">
        <w:rPr>
          <w:rtl/>
        </w:rPr>
        <w:t xml:space="preserve"> بيانات</w:t>
      </w:r>
      <w:r w:rsidRPr="00085D95">
        <w:rPr>
          <w:rFonts w:hint="cs"/>
          <w:rtl/>
        </w:rPr>
        <w:t xml:space="preserve"> أو خدمة</w:t>
      </w:r>
      <w:r w:rsidRPr="00085D95">
        <w:rPr>
          <w:rtl/>
        </w:rPr>
        <w:t xml:space="preserve"> "قيمة مضافة" أو خدمة "معلومات".</w:t>
      </w:r>
    </w:p>
    <w:p w:rsidR="00444613" w:rsidRPr="00085D95" w:rsidRDefault="00444613" w:rsidP="00AB5A8C">
      <w:pPr>
        <w:pStyle w:val="Enumlevel1"/>
      </w:pPr>
      <w:r w:rsidRPr="00085D95">
        <w:t>•</w:t>
      </w:r>
      <w:r w:rsidRPr="00085D95">
        <w:rPr>
          <w:rFonts w:hint="cs"/>
          <w:rtl/>
        </w:rPr>
        <w:tab/>
      </w:r>
      <w:r w:rsidRPr="00085D95">
        <w:rPr>
          <w:rFonts w:hint="cs"/>
          <w:b/>
          <w:bCs/>
          <w:rtl/>
        </w:rPr>
        <w:t>ال</w:t>
      </w:r>
      <w:r w:rsidRPr="00085D95">
        <w:rPr>
          <w:b/>
          <w:bCs/>
          <w:rtl/>
        </w:rPr>
        <w:t xml:space="preserve">خدمات </w:t>
      </w:r>
      <w:r w:rsidRPr="00085D95">
        <w:rPr>
          <w:rFonts w:hint="cs"/>
          <w:b/>
          <w:bCs/>
          <w:rtl/>
        </w:rPr>
        <w:t>الرحالة</w:t>
      </w:r>
      <w:r w:rsidRPr="00085D95">
        <w:rPr>
          <w:b/>
          <w:bCs/>
          <w:rtl/>
        </w:rPr>
        <w:t xml:space="preserve"> أو غير </w:t>
      </w:r>
      <w:r w:rsidRPr="00085D95">
        <w:rPr>
          <w:rFonts w:hint="cs"/>
          <w:b/>
          <w:bCs/>
          <w:rtl/>
        </w:rPr>
        <w:t>الرحالة</w:t>
      </w:r>
      <w:r w:rsidRPr="00085D95">
        <w:rPr>
          <w:b/>
          <w:bCs/>
          <w:rtl/>
        </w:rPr>
        <w:t xml:space="preserve"> -</w:t>
      </w:r>
      <w:r w:rsidRPr="00085D95">
        <w:rPr>
          <w:rtl/>
        </w:rPr>
        <w:t xml:space="preserve"> وهذا </w:t>
      </w:r>
      <w:r w:rsidRPr="00085D95">
        <w:rPr>
          <w:rFonts w:hint="cs"/>
          <w:rtl/>
        </w:rPr>
        <w:t>يحدد</w:t>
      </w:r>
      <w:r w:rsidRPr="00085D95">
        <w:rPr>
          <w:rtl/>
        </w:rPr>
        <w:t xml:space="preserve"> ما إذا كان</w:t>
      </w:r>
      <w:r w:rsidRPr="00085D95">
        <w:rPr>
          <w:rFonts w:hint="cs"/>
          <w:rtl/>
        </w:rPr>
        <w:t xml:space="preserve"> من الممكن النفاذ إلى</w:t>
      </w:r>
      <w:r w:rsidRPr="00085D95">
        <w:rPr>
          <w:rtl/>
        </w:rPr>
        <w:t xml:space="preserve"> الخدمة</w:t>
      </w:r>
      <w:r>
        <w:rPr>
          <w:rtl/>
        </w:rPr>
        <w:t xml:space="preserve"> في </w:t>
      </w:r>
      <w:r w:rsidRPr="00085D95">
        <w:rPr>
          <w:rtl/>
        </w:rPr>
        <w:t xml:space="preserve">أكثر من موقع واحد ثابت. </w:t>
      </w:r>
      <w:r w:rsidRPr="00085D95">
        <w:rPr>
          <w:rFonts w:hint="cs"/>
          <w:rtl/>
        </w:rPr>
        <w:t>و</w:t>
      </w:r>
      <w:r w:rsidRPr="00085D95">
        <w:rPr>
          <w:rtl/>
        </w:rPr>
        <w:t xml:space="preserve">هذا التعريف </w:t>
      </w:r>
      <w:r w:rsidRPr="00085D95">
        <w:rPr>
          <w:rFonts w:hint="cs"/>
          <w:rtl/>
        </w:rPr>
        <w:t>يتطلب توزيع</w:t>
      </w:r>
      <w:r w:rsidRPr="00085D95">
        <w:rPr>
          <w:rtl/>
        </w:rPr>
        <w:t xml:space="preserve"> ترقيم جغرافي </w:t>
      </w:r>
      <w:r w:rsidRPr="00085D95">
        <w:rPr>
          <w:rFonts w:hint="cs"/>
          <w:rtl/>
        </w:rPr>
        <w:t>وهو ي</w:t>
      </w:r>
      <w:r w:rsidRPr="00085D95">
        <w:rPr>
          <w:rtl/>
        </w:rPr>
        <w:t>طبق</w:t>
      </w:r>
      <w:r>
        <w:rPr>
          <w:rtl/>
        </w:rPr>
        <w:t xml:space="preserve"> في </w:t>
      </w:r>
      <w:r w:rsidRPr="00085D95">
        <w:rPr>
          <w:rtl/>
        </w:rPr>
        <w:t>بعض البلدان الأوروبية.</w:t>
      </w:r>
    </w:p>
    <w:p w:rsidR="00444613" w:rsidRPr="00085D95" w:rsidRDefault="00444613" w:rsidP="00AB5A8C">
      <w:pPr>
        <w:pStyle w:val="Enumlevel1"/>
      </w:pPr>
      <w:r w:rsidRPr="00085D95">
        <w:t>•</w:t>
      </w:r>
      <w:r w:rsidRPr="00085D95">
        <w:rPr>
          <w:rFonts w:hint="cs"/>
          <w:rtl/>
        </w:rPr>
        <w:tab/>
      </w:r>
      <w:r w:rsidRPr="00085D95">
        <w:rPr>
          <w:b/>
          <w:bCs/>
          <w:rtl/>
        </w:rPr>
        <w:t xml:space="preserve">"التكنولوجيا" </w:t>
      </w:r>
      <w:r w:rsidRPr="00085D95">
        <w:rPr>
          <w:rFonts w:hint="cs"/>
          <w:b/>
          <w:bCs/>
          <w:rtl/>
        </w:rPr>
        <w:t>أم</w:t>
      </w:r>
      <w:r w:rsidRPr="00085D95">
        <w:rPr>
          <w:b/>
          <w:bCs/>
          <w:rtl/>
        </w:rPr>
        <w:t xml:space="preserve"> "الخدمة" -</w:t>
      </w:r>
      <w:r w:rsidRPr="00085D95">
        <w:rPr>
          <w:rtl/>
        </w:rPr>
        <w:t xml:space="preserve"> ما إذا كان ينظر </w:t>
      </w:r>
      <w:r w:rsidRPr="00085D95">
        <w:rPr>
          <w:rFonts w:hint="cs"/>
          <w:rtl/>
        </w:rPr>
        <w:t xml:space="preserve">إلى </w:t>
      </w:r>
      <w:r w:rsidRPr="00085D95">
        <w:t>VoIP</w:t>
      </w:r>
      <w:r w:rsidRPr="00085D95">
        <w:rPr>
          <w:rFonts w:hint="cs"/>
          <w:rtl/>
        </w:rPr>
        <w:t xml:space="preserve"> بمثابة تكنولوجيا أم بمثابة خدمة </w:t>
      </w:r>
      <w:r w:rsidRPr="00085D95">
        <w:rPr>
          <w:rtl/>
        </w:rPr>
        <w:t xml:space="preserve">له آثار </w:t>
      </w:r>
      <w:r w:rsidRPr="00085D95">
        <w:rPr>
          <w:rFonts w:hint="cs"/>
          <w:rtl/>
        </w:rPr>
        <w:t>من حيث</w:t>
      </w:r>
      <w:r w:rsidRPr="00085D95">
        <w:rPr>
          <w:rtl/>
        </w:rPr>
        <w:t xml:space="preserve"> </w:t>
      </w:r>
      <w:r w:rsidRPr="00085D95">
        <w:rPr>
          <w:rFonts w:hint="cs"/>
          <w:rtl/>
        </w:rPr>
        <w:t>ال</w:t>
      </w:r>
      <w:r w:rsidRPr="00085D95">
        <w:rPr>
          <w:rtl/>
        </w:rPr>
        <w:t xml:space="preserve">ترخيص والأطر التنظيمية </w:t>
      </w:r>
      <w:r w:rsidRPr="00085D95">
        <w:rPr>
          <w:rFonts w:hint="cs"/>
          <w:rtl/>
        </w:rPr>
        <w:t>ال</w:t>
      </w:r>
      <w:r w:rsidRPr="00085D95">
        <w:rPr>
          <w:rtl/>
        </w:rPr>
        <w:t>محايدة تكنولوجيا</w:t>
      </w:r>
      <w:r w:rsidRPr="00085D95">
        <w:rPr>
          <w:rFonts w:hint="cs"/>
          <w:rtl/>
        </w:rPr>
        <w:t>ً</w:t>
      </w:r>
      <w:r w:rsidRPr="00085D95">
        <w:rPr>
          <w:rtl/>
        </w:rPr>
        <w:t>.</w:t>
      </w:r>
    </w:p>
    <w:p w:rsidR="00444613" w:rsidRPr="00085D95" w:rsidRDefault="00444613" w:rsidP="00AB5A8C">
      <w:pPr>
        <w:pStyle w:val="Enumlevel1"/>
      </w:pPr>
      <w:r w:rsidRPr="00085D95">
        <w:t>•</w:t>
      </w:r>
      <w:r w:rsidRPr="00085D95">
        <w:rPr>
          <w:rtl/>
        </w:rPr>
        <w:tab/>
      </w:r>
      <w:r w:rsidRPr="00085D95">
        <w:rPr>
          <w:rFonts w:hint="cs"/>
          <w:b/>
          <w:bCs/>
          <w:rtl/>
        </w:rPr>
        <w:t xml:space="preserve">خدمة </w:t>
      </w:r>
      <w:r w:rsidRPr="00085D95">
        <w:rPr>
          <w:b/>
          <w:bCs/>
          <w:rtl/>
        </w:rPr>
        <w:t>"هاتف" أ</w:t>
      </w:r>
      <w:r w:rsidRPr="00085D95">
        <w:rPr>
          <w:rFonts w:hint="cs"/>
          <w:b/>
          <w:bCs/>
          <w:rtl/>
        </w:rPr>
        <w:t>م</w:t>
      </w:r>
      <w:r w:rsidRPr="00085D95">
        <w:rPr>
          <w:b/>
          <w:bCs/>
          <w:rtl/>
        </w:rPr>
        <w:t xml:space="preserve"> خدمة "اتصال إلكتروني" -</w:t>
      </w:r>
      <w:r>
        <w:rPr>
          <w:rtl/>
        </w:rPr>
        <w:t xml:space="preserve"> في </w:t>
      </w:r>
      <w:r w:rsidRPr="00085D95">
        <w:rPr>
          <w:rtl/>
        </w:rPr>
        <w:t xml:space="preserve">أوروبا، حيث الأطر التنظيمية </w:t>
      </w:r>
      <w:r w:rsidRPr="00085D95">
        <w:rPr>
          <w:rFonts w:hint="cs"/>
          <w:rtl/>
        </w:rPr>
        <w:t xml:space="preserve">بشأن </w:t>
      </w:r>
      <w:r w:rsidRPr="00085D95">
        <w:t>VoIP</w:t>
      </w:r>
      <w:r>
        <w:rPr>
          <w:rFonts w:hint="cs"/>
          <w:rtl/>
        </w:rPr>
        <w:t xml:space="preserve"> في </w:t>
      </w:r>
      <w:r w:rsidRPr="00085D95">
        <w:rPr>
          <w:rtl/>
        </w:rPr>
        <w:t xml:space="preserve">مرحلة متقدمة، اختلفت </w:t>
      </w:r>
      <w:r w:rsidRPr="00085D95">
        <w:rPr>
          <w:rFonts w:hint="cs"/>
          <w:rtl/>
        </w:rPr>
        <w:t>البلدان</w:t>
      </w:r>
      <w:r w:rsidRPr="00085D95">
        <w:rPr>
          <w:rtl/>
        </w:rPr>
        <w:t xml:space="preserve"> </w:t>
      </w:r>
      <w:r w:rsidRPr="00085D95">
        <w:rPr>
          <w:rFonts w:hint="cs"/>
          <w:rtl/>
        </w:rPr>
        <w:t>اختلافاً كبيراً</w:t>
      </w:r>
      <w:r>
        <w:rPr>
          <w:rtl/>
        </w:rPr>
        <w:t xml:space="preserve"> في </w:t>
      </w:r>
      <w:r w:rsidRPr="00085D95">
        <w:rPr>
          <w:rtl/>
        </w:rPr>
        <w:t xml:space="preserve">تصنيفها </w:t>
      </w:r>
      <w:r w:rsidRPr="00085D95">
        <w:t>VoIP</w:t>
      </w:r>
      <w:r w:rsidRPr="00085D95">
        <w:rPr>
          <w:rFonts w:hint="cs"/>
          <w:rtl/>
        </w:rPr>
        <w:t xml:space="preserve"> </w:t>
      </w:r>
      <w:r w:rsidRPr="00085D95">
        <w:rPr>
          <w:rtl/>
        </w:rPr>
        <w:t>مع</w:t>
      </w:r>
      <w:r w:rsidRPr="00085D95">
        <w:rPr>
          <w:rFonts w:hint="cs"/>
          <w:rtl/>
        </w:rPr>
        <w:t xml:space="preserve"> ما يتبع ذلك من</w:t>
      </w:r>
      <w:r w:rsidRPr="00085D95">
        <w:rPr>
          <w:rtl/>
        </w:rPr>
        <w:t xml:space="preserve"> </w:t>
      </w:r>
      <w:r w:rsidRPr="00085D95">
        <w:rPr>
          <w:rFonts w:hint="cs"/>
          <w:rtl/>
        </w:rPr>
        <w:t>آثار</w:t>
      </w:r>
      <w:r w:rsidRPr="00085D95">
        <w:rPr>
          <w:rtl/>
        </w:rPr>
        <w:t xml:space="preserve"> </w:t>
      </w:r>
      <w:r w:rsidRPr="00085D95">
        <w:rPr>
          <w:rFonts w:hint="cs"/>
          <w:rtl/>
        </w:rPr>
        <w:t>هامة</w:t>
      </w:r>
      <w:r w:rsidRPr="00085D95">
        <w:rPr>
          <w:rtl/>
        </w:rPr>
        <w:t xml:space="preserve"> بالنسبة للتنظيم.</w:t>
      </w:r>
    </w:p>
    <w:p w:rsidR="00444613" w:rsidRPr="00085D95" w:rsidRDefault="00444613" w:rsidP="00444613">
      <w:r w:rsidRPr="00085D95">
        <w:rPr>
          <w:rtl/>
        </w:rPr>
        <w:t xml:space="preserve">في </w:t>
      </w:r>
      <w:r w:rsidRPr="00085D95">
        <w:rPr>
          <w:b/>
          <w:bCs/>
          <w:rtl/>
        </w:rPr>
        <w:t>إكوادور</w:t>
      </w:r>
      <w:r w:rsidRPr="00085D95">
        <w:rPr>
          <w:rtl/>
        </w:rPr>
        <w:t xml:space="preserve">، </w:t>
      </w:r>
      <w:r w:rsidRPr="00085D95">
        <w:rPr>
          <w:rFonts w:hint="cs"/>
          <w:rtl/>
        </w:rPr>
        <w:t>يعتبر نقل</w:t>
      </w:r>
      <w:r w:rsidRPr="00085D95">
        <w:rPr>
          <w:rtl/>
        </w:rPr>
        <w:t xml:space="preserve"> الصوت عبر الإنترنت كتطبيق تكنولوج</w:t>
      </w:r>
      <w:r w:rsidRPr="00085D95">
        <w:rPr>
          <w:rFonts w:hint="cs"/>
          <w:rtl/>
        </w:rPr>
        <w:t>ي</w:t>
      </w:r>
      <w:r w:rsidRPr="00085D95">
        <w:rPr>
          <w:rtl/>
        </w:rPr>
        <w:t xml:space="preserve"> متاح على شبكة الإنترنت. </w:t>
      </w:r>
      <w:r w:rsidRPr="00085D95">
        <w:rPr>
          <w:rFonts w:hint="cs"/>
          <w:rtl/>
        </w:rPr>
        <w:t>والمشغل الذي يعمل على</w:t>
      </w:r>
      <w:r w:rsidRPr="00085D95">
        <w:rPr>
          <w:rtl/>
        </w:rPr>
        <w:t xml:space="preserve"> توفير الخدمة الهاتفية باستخدام </w:t>
      </w:r>
      <w:r w:rsidRPr="00085D95">
        <w:rPr>
          <w:rFonts w:hint="cs"/>
          <w:rtl/>
        </w:rPr>
        <w:t>بروتوكول الإنترنت</w:t>
      </w:r>
      <w:r w:rsidRPr="00085D95">
        <w:rPr>
          <w:rtl/>
        </w:rPr>
        <w:t xml:space="preserve"> يخضع للإطار القانوني الساري والمعايير التنظيمية والرقابة. </w:t>
      </w:r>
      <w:r w:rsidRPr="00085D95">
        <w:rPr>
          <w:rFonts w:hint="cs"/>
          <w:rtl/>
        </w:rPr>
        <w:t>و</w:t>
      </w:r>
      <w:r w:rsidRPr="00085D95">
        <w:rPr>
          <w:rtl/>
        </w:rPr>
        <w:t>يجوز لأي شخص طبيعي أو اعتباري تسويق المعدات و</w:t>
      </w:r>
      <w:r w:rsidRPr="00085D95">
        <w:rPr>
          <w:rFonts w:hint="cs"/>
          <w:rtl/>
        </w:rPr>
        <w:t>ال</w:t>
      </w:r>
      <w:r w:rsidRPr="00085D95">
        <w:rPr>
          <w:rtl/>
        </w:rPr>
        <w:t xml:space="preserve">خطط لاستخدام التطبيق. </w:t>
      </w:r>
      <w:r w:rsidRPr="00085D95">
        <w:rPr>
          <w:rFonts w:hint="cs"/>
          <w:rtl/>
        </w:rPr>
        <w:t>و</w:t>
      </w:r>
      <w:r w:rsidRPr="00085D95">
        <w:rPr>
          <w:rtl/>
        </w:rPr>
        <w:t xml:space="preserve">لا يجوز لأي شخص طبيعي أو اعتباري استخدام أجهزة تبديل داخل أراضي </w:t>
      </w:r>
      <w:r w:rsidRPr="00085D95">
        <w:rPr>
          <w:b/>
          <w:bCs/>
          <w:rtl/>
        </w:rPr>
        <w:t>إكوادور</w:t>
      </w:r>
      <w:r w:rsidRPr="00085D95">
        <w:rPr>
          <w:rtl/>
        </w:rPr>
        <w:t xml:space="preserve"> </w:t>
      </w:r>
      <w:r w:rsidRPr="00085D95">
        <w:rPr>
          <w:rFonts w:hint="cs"/>
          <w:rtl/>
        </w:rPr>
        <w:t>لتوصيل اتصالات</w:t>
      </w:r>
      <w:r w:rsidRPr="00085D95">
        <w:rPr>
          <w:rtl/>
        </w:rPr>
        <w:t xml:space="preserve"> الصوت عبر الإنترنت أو </w:t>
      </w:r>
      <w:r w:rsidRPr="00085D95">
        <w:rPr>
          <w:rFonts w:hint="cs"/>
          <w:rtl/>
        </w:rPr>
        <w:t>النداء عبر</w:t>
      </w:r>
      <w:r w:rsidRPr="00085D95">
        <w:rPr>
          <w:rtl/>
        </w:rPr>
        <w:t xml:space="preserve"> الإنترنت </w:t>
      </w:r>
      <w:r w:rsidRPr="00085D95">
        <w:rPr>
          <w:rFonts w:hint="cs"/>
          <w:rtl/>
        </w:rPr>
        <w:t>ب</w:t>
      </w:r>
      <w:r w:rsidRPr="00085D95">
        <w:rPr>
          <w:rtl/>
        </w:rPr>
        <w:t>شبكات الاتصالات العامة</w:t>
      </w:r>
      <w:r>
        <w:rPr>
          <w:rtl/>
        </w:rPr>
        <w:t xml:space="preserve"> في </w:t>
      </w:r>
      <w:r w:rsidRPr="00DE677B">
        <w:rPr>
          <w:rFonts w:hint="cs"/>
          <w:rtl/>
        </w:rPr>
        <w:t>إ</w:t>
      </w:r>
      <w:r w:rsidRPr="00DE677B">
        <w:rPr>
          <w:rtl/>
        </w:rPr>
        <w:t>كوادور</w:t>
      </w:r>
      <w:r w:rsidRPr="00085D95">
        <w:rPr>
          <w:rtl/>
        </w:rPr>
        <w:t xml:space="preserve">. </w:t>
      </w:r>
      <w:r w:rsidRPr="00085D95">
        <w:rPr>
          <w:rFonts w:hint="cs"/>
          <w:rtl/>
        </w:rPr>
        <w:t>و</w:t>
      </w:r>
      <w:r w:rsidRPr="00085D95">
        <w:rPr>
          <w:rtl/>
        </w:rPr>
        <w:t xml:space="preserve">لا ينطبق هذا التقييد </w:t>
      </w:r>
      <w:r w:rsidRPr="00085D95">
        <w:rPr>
          <w:rFonts w:hint="cs"/>
          <w:rtl/>
        </w:rPr>
        <w:t xml:space="preserve">على </w:t>
      </w:r>
      <w:r w:rsidRPr="00085D95">
        <w:rPr>
          <w:rtl/>
        </w:rPr>
        <w:t xml:space="preserve">مشغلي الاتصالات </w:t>
      </w:r>
      <w:r w:rsidRPr="00085D95">
        <w:rPr>
          <w:rFonts w:hint="cs"/>
          <w:rtl/>
        </w:rPr>
        <w:t>المرخص لهم</w:t>
      </w:r>
      <w:r w:rsidRPr="00085D95">
        <w:rPr>
          <w:rtl/>
        </w:rPr>
        <w:t xml:space="preserve"> حسب الأصول.</w:t>
      </w:r>
      <w:r>
        <w:rPr>
          <w:rtl/>
        </w:rPr>
        <w:t xml:space="preserve"> وفي </w:t>
      </w:r>
      <w:r w:rsidRPr="00085D95">
        <w:rPr>
          <w:b/>
          <w:bCs/>
          <w:rtl/>
        </w:rPr>
        <w:t>نيبال</w:t>
      </w:r>
      <w:r w:rsidRPr="00085D95">
        <w:rPr>
          <w:rtl/>
        </w:rPr>
        <w:t xml:space="preserve">، تم تعريف </w:t>
      </w:r>
      <w:r w:rsidRPr="00085D95">
        <w:rPr>
          <w:rFonts w:hint="cs"/>
          <w:rtl/>
        </w:rPr>
        <w:t>المهاتفة بواسطة</w:t>
      </w:r>
      <w:r w:rsidRPr="00085D95">
        <w:rPr>
          <w:rtl/>
        </w:rPr>
        <w:t xml:space="preserve"> بروتوكول الإنترنت </w:t>
      </w:r>
      <w:r w:rsidRPr="00085D95">
        <w:rPr>
          <w:rFonts w:hint="cs"/>
          <w:rtl/>
        </w:rPr>
        <w:t xml:space="preserve">بأنها </w:t>
      </w:r>
      <w:r w:rsidRPr="00085D95">
        <w:rPr>
          <w:rtl/>
        </w:rPr>
        <w:t>نقل إشارات الصوت عبر شبكات قائمة على بروتوكول الإنترنت</w:t>
      </w:r>
      <w:r w:rsidRPr="00085D95">
        <w:rPr>
          <w:rFonts w:hint="cs"/>
          <w:rtl/>
        </w:rPr>
        <w:t xml:space="preserve"> بتبديل الرزم</w:t>
      </w:r>
      <w:r w:rsidRPr="00085D95">
        <w:rPr>
          <w:rtl/>
        </w:rPr>
        <w:t>، وقد تم تصنيفها</w:t>
      </w:r>
      <w:r>
        <w:rPr>
          <w:rtl/>
        </w:rPr>
        <w:t xml:space="preserve"> في </w:t>
      </w:r>
      <w:r w:rsidRPr="00085D95">
        <w:rPr>
          <w:rFonts w:hint="cs"/>
          <w:rtl/>
        </w:rPr>
        <w:t>فئتين</w:t>
      </w:r>
      <w:r>
        <w:rPr>
          <w:rFonts w:hint="cs"/>
          <w:rtl/>
        </w:rPr>
        <w:t xml:space="preserve"> </w:t>
      </w:r>
      <w:r w:rsidRPr="00085D95">
        <w:rPr>
          <w:rtl/>
        </w:rPr>
        <w:t>أ</w:t>
      </w:r>
      <w:r w:rsidRPr="00E758B3">
        <w:rPr>
          <w:rFonts w:hint="cs"/>
          <w:sz w:val="5"/>
          <w:szCs w:val="12"/>
          <w:rtl/>
        </w:rPr>
        <w:t> </w:t>
      </w:r>
      <w:r w:rsidRPr="00085D95">
        <w:rPr>
          <w:rtl/>
        </w:rPr>
        <w:t>)</w:t>
      </w:r>
      <w:r>
        <w:rPr>
          <w:rFonts w:hint="cs"/>
          <w:rtl/>
        </w:rPr>
        <w:t> </w:t>
      </w:r>
      <w:r w:rsidRPr="00085D95">
        <w:rPr>
          <w:rFonts w:hint="cs"/>
          <w:rtl/>
        </w:rPr>
        <w:t>نقل الصوت بواسطة</w:t>
      </w:r>
      <w:r w:rsidRPr="00085D95">
        <w:rPr>
          <w:rtl/>
        </w:rPr>
        <w:t xml:space="preserve"> بروتوكول الإنترنت وب)</w:t>
      </w:r>
      <w:r>
        <w:rPr>
          <w:rFonts w:hint="cs"/>
          <w:rtl/>
        </w:rPr>
        <w:t> </w:t>
      </w:r>
      <w:r w:rsidRPr="00085D95">
        <w:rPr>
          <w:rFonts w:hint="cs"/>
          <w:rtl/>
        </w:rPr>
        <w:t>المهاتفة</w:t>
      </w:r>
      <w:r w:rsidRPr="00085D95">
        <w:rPr>
          <w:rtl/>
        </w:rPr>
        <w:t xml:space="preserve"> عبر</w:t>
      </w:r>
      <w:r w:rsidRPr="00085D95">
        <w:rPr>
          <w:rFonts w:hint="cs"/>
          <w:rtl/>
        </w:rPr>
        <w:t> </w:t>
      </w:r>
      <w:r w:rsidRPr="00085D95">
        <w:rPr>
          <w:rtl/>
        </w:rPr>
        <w:t>الإنترنت.</w:t>
      </w:r>
    </w:p>
    <w:p w:rsidR="00444613" w:rsidRPr="00085D95" w:rsidRDefault="00444613" w:rsidP="00AB5A8C">
      <w:pPr>
        <w:pStyle w:val="Enumlevel1"/>
      </w:pPr>
      <w:r w:rsidRPr="00085D95">
        <w:rPr>
          <w:rFonts w:hint="cs"/>
          <w:rtl/>
        </w:rPr>
        <w:t> </w:t>
      </w:r>
      <w:r w:rsidRPr="00085D95">
        <w:rPr>
          <w:rtl/>
        </w:rPr>
        <w:t>أ</w:t>
      </w:r>
      <w:r w:rsidRPr="00085D95">
        <w:rPr>
          <w:rFonts w:hint="cs"/>
          <w:rtl/>
        </w:rPr>
        <w:t> </w:t>
      </w:r>
      <w:r w:rsidRPr="00085D95">
        <w:rPr>
          <w:rtl/>
        </w:rPr>
        <w:t>)</w:t>
      </w:r>
      <w:r w:rsidRPr="00085D95">
        <w:rPr>
          <w:rFonts w:hint="cs"/>
          <w:rtl/>
        </w:rPr>
        <w:tab/>
        <w:t>نقل الصوت بواسطة</w:t>
      </w:r>
      <w:r w:rsidRPr="00085D95">
        <w:rPr>
          <w:rtl/>
        </w:rPr>
        <w:t xml:space="preserve"> بروتوكول الإنترنت</w:t>
      </w:r>
      <w:r w:rsidRPr="00085D95">
        <w:rPr>
          <w:rFonts w:hint="cs"/>
          <w:rtl/>
        </w:rPr>
        <w:t xml:space="preserve"> </w:t>
      </w:r>
      <w:r w:rsidRPr="00085D95">
        <w:t>(VoIP)</w:t>
      </w:r>
      <w:r w:rsidRPr="00085D95">
        <w:rPr>
          <w:rtl/>
        </w:rPr>
        <w:t>: نقل إشارات الصوت عبر شبكات مدارة قائمة على بروتوكول الإنترنت؛ و</w:t>
      </w:r>
      <w:r w:rsidRPr="00085D95">
        <w:rPr>
          <w:rFonts w:hint="cs"/>
          <w:rtl/>
        </w:rPr>
        <w:t xml:space="preserve">لا </w:t>
      </w:r>
      <w:r w:rsidRPr="00085D95">
        <w:rPr>
          <w:rtl/>
        </w:rPr>
        <w:t xml:space="preserve">يسمح </w:t>
      </w:r>
      <w:r w:rsidRPr="00085D95">
        <w:rPr>
          <w:rFonts w:hint="cs"/>
          <w:rtl/>
        </w:rPr>
        <w:t>سوى</w:t>
      </w:r>
      <w:r w:rsidRPr="00085D95">
        <w:rPr>
          <w:rtl/>
        </w:rPr>
        <w:t xml:space="preserve"> </w:t>
      </w:r>
      <w:r w:rsidRPr="00085D95">
        <w:rPr>
          <w:rFonts w:hint="cs"/>
          <w:rtl/>
        </w:rPr>
        <w:t>ل</w:t>
      </w:r>
      <w:r w:rsidRPr="00085D95">
        <w:rPr>
          <w:rtl/>
        </w:rPr>
        <w:t>مشغلي</w:t>
      </w:r>
      <w:r w:rsidRPr="00085D95">
        <w:rPr>
          <w:rFonts w:hint="cs"/>
          <w:rtl/>
        </w:rPr>
        <w:t xml:space="preserve"> خدمات المسافة الطويلة الدولية </w:t>
      </w:r>
      <w:r w:rsidRPr="00085D95">
        <w:t>(ILD)</w:t>
      </w:r>
      <w:r w:rsidRPr="00085D95">
        <w:rPr>
          <w:rtl/>
        </w:rPr>
        <w:t xml:space="preserve"> </w:t>
      </w:r>
      <w:r w:rsidRPr="00085D95">
        <w:rPr>
          <w:rFonts w:hint="cs"/>
          <w:rtl/>
        </w:rPr>
        <w:t>ب</w:t>
      </w:r>
      <w:r w:rsidRPr="00085D95">
        <w:rPr>
          <w:rtl/>
        </w:rPr>
        <w:t xml:space="preserve">توفير هذه الخدمة من خلال نشر </w:t>
      </w:r>
      <w:r w:rsidRPr="00085D95">
        <w:rPr>
          <w:rFonts w:hint="cs"/>
          <w:rtl/>
        </w:rPr>
        <w:t>شفرة النفاذ</w:t>
      </w:r>
      <w:r w:rsidRPr="00085D95">
        <w:rPr>
          <w:rtl/>
        </w:rPr>
        <w:t xml:space="preserve"> </w:t>
      </w:r>
      <w:r w:rsidRPr="00085D95">
        <w:rPr>
          <w:rFonts w:hint="cs"/>
          <w:rtl/>
        </w:rPr>
        <w:t>ل</w:t>
      </w:r>
      <w:r w:rsidRPr="00085D95">
        <w:rPr>
          <w:rtl/>
        </w:rPr>
        <w:t>بوابة</w:t>
      </w:r>
      <w:r w:rsidRPr="00085D95">
        <w:rPr>
          <w:rFonts w:hint="eastAsia"/>
          <w:rtl/>
        </w:rPr>
        <w:t> </w:t>
      </w:r>
      <w:r w:rsidRPr="00085D95">
        <w:t>VoIP</w:t>
      </w:r>
      <w:r w:rsidRPr="00085D95">
        <w:rPr>
          <w:rtl/>
        </w:rPr>
        <w:t xml:space="preserve"> لإجراء </w:t>
      </w:r>
      <w:r w:rsidRPr="00085D95">
        <w:rPr>
          <w:rFonts w:hint="cs"/>
          <w:rtl/>
        </w:rPr>
        <w:t>النداءات</w:t>
      </w:r>
      <w:r w:rsidRPr="00085D95">
        <w:rPr>
          <w:rtl/>
        </w:rPr>
        <w:t xml:space="preserve"> الدولية الصادرة.</w:t>
      </w:r>
    </w:p>
    <w:p w:rsidR="00444613" w:rsidRPr="00085D95" w:rsidRDefault="00444613" w:rsidP="00AB5A8C">
      <w:pPr>
        <w:pStyle w:val="Enumlevel1"/>
      </w:pPr>
      <w:r w:rsidRPr="00085D95">
        <w:rPr>
          <w:rtl/>
        </w:rPr>
        <w:t>ب)</w:t>
      </w:r>
      <w:r w:rsidRPr="00085D95">
        <w:rPr>
          <w:rFonts w:hint="cs"/>
          <w:rtl/>
        </w:rPr>
        <w:tab/>
        <w:t>المهاتفة</w:t>
      </w:r>
      <w:r w:rsidRPr="00085D95">
        <w:rPr>
          <w:rtl/>
        </w:rPr>
        <w:t xml:space="preserve"> عبر الإنترنت: الاتصالات الصوتية عبر الإنترنت غير </w:t>
      </w:r>
      <w:r w:rsidRPr="00085D95">
        <w:rPr>
          <w:rFonts w:hint="cs"/>
          <w:rtl/>
        </w:rPr>
        <w:t>ال</w:t>
      </w:r>
      <w:r w:rsidRPr="00085D95">
        <w:rPr>
          <w:rtl/>
        </w:rPr>
        <w:t>مدار</w:t>
      </w:r>
      <w:r w:rsidRPr="00085D95">
        <w:rPr>
          <w:rFonts w:hint="cs"/>
          <w:rtl/>
        </w:rPr>
        <w:t>ة</w:t>
      </w:r>
      <w:r w:rsidRPr="00085D95">
        <w:rPr>
          <w:rtl/>
        </w:rPr>
        <w:t xml:space="preserve"> </w:t>
      </w:r>
      <w:r w:rsidRPr="00085D95">
        <w:rPr>
          <w:rFonts w:hint="cs"/>
          <w:rtl/>
        </w:rPr>
        <w:t>أو العمومية</w:t>
      </w:r>
      <w:r w:rsidRPr="00085D95">
        <w:rPr>
          <w:rtl/>
        </w:rPr>
        <w:t xml:space="preserve"> </w:t>
      </w:r>
      <w:r w:rsidRPr="00085D95">
        <w:rPr>
          <w:rFonts w:hint="cs"/>
          <w:rtl/>
        </w:rPr>
        <w:t>والتي</w:t>
      </w:r>
      <w:r w:rsidRPr="00085D95">
        <w:rPr>
          <w:rtl/>
        </w:rPr>
        <w:t xml:space="preserve"> </w:t>
      </w:r>
      <w:r w:rsidRPr="00085D95">
        <w:rPr>
          <w:rFonts w:hint="cs"/>
          <w:rtl/>
        </w:rPr>
        <w:t>ت</w:t>
      </w:r>
      <w:r w:rsidRPr="00085D95">
        <w:rPr>
          <w:rtl/>
        </w:rPr>
        <w:t>ستخدم</w:t>
      </w:r>
      <w:r w:rsidRPr="00085D95">
        <w:rPr>
          <w:rFonts w:hint="cs"/>
          <w:rtl/>
        </w:rPr>
        <w:t xml:space="preserve"> مخطط العنونة لدى هيئة تخصيص أرقام الإنترنت </w:t>
      </w:r>
      <w:r w:rsidRPr="00085D95">
        <w:t>(IANA)</w:t>
      </w:r>
      <w:r w:rsidRPr="00085D95">
        <w:rPr>
          <w:rtl/>
        </w:rPr>
        <w:t>، ولكن ليس</w:t>
      </w:r>
      <w:r w:rsidRPr="00085D95">
        <w:rPr>
          <w:rFonts w:hint="cs"/>
          <w:rtl/>
        </w:rPr>
        <w:t xml:space="preserve"> خطة الترقيم</w:t>
      </w:r>
      <w:r w:rsidRPr="00085D95">
        <w:rPr>
          <w:rtl/>
        </w:rPr>
        <w:t xml:space="preserve"> </w:t>
      </w:r>
      <w:r w:rsidRPr="00085D95">
        <w:t>E.164</w:t>
      </w:r>
      <w:r w:rsidRPr="00085D95">
        <w:rPr>
          <w:rtl/>
        </w:rPr>
        <w:t>.</w:t>
      </w:r>
    </w:p>
    <w:p w:rsidR="00444613" w:rsidRPr="00085D95" w:rsidRDefault="00444613" w:rsidP="00444613">
      <w:r w:rsidRPr="00085D95">
        <w:rPr>
          <w:rFonts w:hint="cs"/>
          <w:rtl/>
        </w:rPr>
        <w:t>و</w:t>
      </w:r>
      <w:r w:rsidRPr="00085D95">
        <w:rPr>
          <w:rtl/>
        </w:rPr>
        <w:t xml:space="preserve">في </w:t>
      </w:r>
      <w:r w:rsidRPr="00085D95">
        <w:rPr>
          <w:b/>
          <w:bCs/>
          <w:rtl/>
        </w:rPr>
        <w:t>الصين</w:t>
      </w:r>
      <w:r w:rsidRPr="00085D95">
        <w:rPr>
          <w:rtl/>
        </w:rPr>
        <w:t xml:space="preserve">، </w:t>
      </w:r>
      <w:r w:rsidRPr="00085D95">
        <w:rPr>
          <w:rFonts w:hint="cs"/>
          <w:rtl/>
        </w:rPr>
        <w:t>ت</w:t>
      </w:r>
      <w:r w:rsidRPr="00085D95">
        <w:rPr>
          <w:rtl/>
        </w:rPr>
        <w:t xml:space="preserve">صنف خدمة </w:t>
      </w:r>
      <w:r w:rsidRPr="00085D95">
        <w:t>VoIP</w:t>
      </w:r>
      <w:r w:rsidRPr="00085D95">
        <w:rPr>
          <w:rFonts w:hint="cs"/>
          <w:rtl/>
        </w:rPr>
        <w:t xml:space="preserve"> بمثابة </w:t>
      </w:r>
      <w:r w:rsidRPr="00085D95">
        <w:rPr>
          <w:rtl/>
        </w:rPr>
        <w:t xml:space="preserve">خدمات اتصالات أساسية، وبالتالي </w:t>
      </w:r>
      <w:r w:rsidRPr="00085D95">
        <w:rPr>
          <w:rFonts w:hint="cs"/>
          <w:rtl/>
        </w:rPr>
        <w:t>على</w:t>
      </w:r>
      <w:r w:rsidRPr="00085D95">
        <w:rPr>
          <w:rtl/>
        </w:rPr>
        <w:t xml:space="preserve"> المشغل </w:t>
      </w:r>
      <w:r w:rsidRPr="00085D95">
        <w:rPr>
          <w:rFonts w:hint="cs"/>
          <w:rtl/>
        </w:rPr>
        <w:t>أن يحصل</w:t>
      </w:r>
      <w:r w:rsidRPr="00085D95">
        <w:rPr>
          <w:rtl/>
        </w:rPr>
        <w:t xml:space="preserve"> على رخصة أساسية لتقديم خدمات </w:t>
      </w:r>
      <w:r w:rsidRPr="00085D95">
        <w:t>VoIP</w:t>
      </w:r>
      <w:r w:rsidRPr="00085D95">
        <w:rPr>
          <w:rtl/>
        </w:rPr>
        <w:t>.</w:t>
      </w:r>
    </w:p>
    <w:p w:rsidR="00444613" w:rsidRPr="00085D95" w:rsidRDefault="00444613" w:rsidP="00444613">
      <w:pPr>
        <w:pStyle w:val="Heading3"/>
      </w:pPr>
      <w:bookmarkStart w:id="61" w:name="_Toc365280219"/>
      <w:bookmarkStart w:id="62" w:name="_Toc377139258"/>
      <w:bookmarkStart w:id="63" w:name="_Toc377546863"/>
      <w:bookmarkStart w:id="64" w:name="_Toc377552151"/>
      <w:bookmarkStart w:id="65" w:name="_Toc382303494"/>
      <w:r w:rsidRPr="00085D95">
        <w:t>2.1.2</w:t>
      </w:r>
      <w:r w:rsidRPr="00085D95">
        <w:rPr>
          <w:rFonts w:hint="cs"/>
          <w:rtl/>
        </w:rPr>
        <w:tab/>
      </w:r>
      <w:r w:rsidRPr="00085D95">
        <w:rPr>
          <w:rtl/>
        </w:rPr>
        <w:t>خدمات التشغيل الثلاثي</w:t>
      </w:r>
      <w:r w:rsidRPr="00085D95">
        <w:rPr>
          <w:rFonts w:hint="cs"/>
          <w:rtl/>
        </w:rPr>
        <w:t>/ال</w:t>
      </w:r>
      <w:r w:rsidRPr="00085D95">
        <w:rPr>
          <w:rtl/>
        </w:rPr>
        <w:t>رباعي</w:t>
      </w:r>
      <w:bookmarkEnd w:id="61"/>
      <w:bookmarkEnd w:id="62"/>
      <w:bookmarkEnd w:id="63"/>
      <w:bookmarkEnd w:id="64"/>
      <w:bookmarkEnd w:id="65"/>
    </w:p>
    <w:p w:rsidR="00444613" w:rsidRPr="00085D95" w:rsidRDefault="00444613" w:rsidP="00A859D5">
      <w:r w:rsidRPr="00085D95">
        <w:rPr>
          <w:rFonts w:hint="cs"/>
          <w:rtl/>
        </w:rPr>
        <w:t>يتزايد تقديم</w:t>
      </w:r>
      <w:r w:rsidRPr="00085D95">
        <w:rPr>
          <w:rtl/>
        </w:rPr>
        <w:t xml:space="preserve"> الخدمات التقليدية مثل الصوت والفيديو </w:t>
      </w:r>
      <w:r w:rsidRPr="00085D95">
        <w:rPr>
          <w:rFonts w:hint="cs"/>
          <w:rtl/>
        </w:rPr>
        <w:t>ع</w:t>
      </w:r>
      <w:r w:rsidRPr="00085D95">
        <w:rPr>
          <w:rtl/>
        </w:rPr>
        <w:t>بر شبكات بروتوكول الإنترنت، و</w:t>
      </w:r>
      <w:r w:rsidRPr="00085D95">
        <w:rPr>
          <w:rFonts w:hint="cs"/>
          <w:rtl/>
        </w:rPr>
        <w:t>بدأت</w:t>
      </w:r>
      <w:r w:rsidRPr="00085D95">
        <w:rPr>
          <w:rtl/>
        </w:rPr>
        <w:t xml:space="preserve"> تظهر</w:t>
      </w:r>
      <w:r>
        <w:rPr>
          <w:rtl/>
        </w:rPr>
        <w:t xml:space="preserve"> في </w:t>
      </w:r>
      <w:r w:rsidRPr="00085D95">
        <w:rPr>
          <w:rtl/>
        </w:rPr>
        <w:t>السوق الخدمات المتقاربة مثل "</w:t>
      </w:r>
      <w:r w:rsidRPr="00085D95">
        <w:rPr>
          <w:rFonts w:hint="cs"/>
          <w:rtl/>
        </w:rPr>
        <w:t xml:space="preserve">التشغيل </w:t>
      </w:r>
      <w:r w:rsidRPr="00085D95">
        <w:rPr>
          <w:rtl/>
        </w:rPr>
        <w:t>الثلاثي" و"</w:t>
      </w:r>
      <w:r w:rsidRPr="00085D95">
        <w:rPr>
          <w:rFonts w:hint="cs"/>
          <w:rtl/>
        </w:rPr>
        <w:t>التشغيل</w:t>
      </w:r>
      <w:r w:rsidRPr="00085D95">
        <w:rPr>
          <w:rtl/>
        </w:rPr>
        <w:t xml:space="preserve"> الرباعي" </w:t>
      </w:r>
      <w:r w:rsidRPr="00085D95">
        <w:rPr>
          <w:rFonts w:hint="cs"/>
          <w:rtl/>
        </w:rPr>
        <w:t xml:space="preserve">التي </w:t>
      </w:r>
      <w:r w:rsidRPr="00085D95">
        <w:rPr>
          <w:rtl/>
        </w:rPr>
        <w:t>توفر</w:t>
      </w:r>
      <w:r w:rsidRPr="00085D95">
        <w:rPr>
          <w:rFonts w:hint="cs"/>
          <w:rtl/>
        </w:rPr>
        <w:t xml:space="preserve"> خدمات ال</w:t>
      </w:r>
      <w:r w:rsidRPr="00085D95">
        <w:rPr>
          <w:rtl/>
        </w:rPr>
        <w:t xml:space="preserve">بيانات والتلفزيون والخدمات الثابتة والمتنقلة. </w:t>
      </w:r>
      <w:r w:rsidRPr="00085D95">
        <w:rPr>
          <w:rFonts w:hint="cs"/>
          <w:rtl/>
        </w:rPr>
        <w:t>وعملية ترزيم</w:t>
      </w:r>
      <w:r w:rsidRPr="00085D95">
        <w:rPr>
          <w:rtl/>
        </w:rPr>
        <w:t xml:space="preserve"> مختلف الخدمات جذابة جدا</w:t>
      </w:r>
      <w:r w:rsidRPr="00085D95">
        <w:rPr>
          <w:rFonts w:hint="cs"/>
          <w:rtl/>
        </w:rPr>
        <w:t>ً</w:t>
      </w:r>
      <w:r w:rsidRPr="00085D95">
        <w:rPr>
          <w:rtl/>
        </w:rPr>
        <w:t xml:space="preserve"> </w:t>
      </w:r>
      <w:r w:rsidRPr="00085D95">
        <w:rPr>
          <w:rFonts w:hint="cs"/>
          <w:rtl/>
        </w:rPr>
        <w:t>للمستعملين</w:t>
      </w:r>
      <w:r w:rsidRPr="00085D95">
        <w:rPr>
          <w:rtl/>
        </w:rPr>
        <w:t xml:space="preserve"> النهائيين </w:t>
      </w:r>
      <w:r w:rsidRPr="00085D95">
        <w:rPr>
          <w:rFonts w:hint="cs"/>
          <w:rtl/>
        </w:rPr>
        <w:t>من حيث</w:t>
      </w:r>
      <w:r w:rsidRPr="00085D95">
        <w:rPr>
          <w:rtl/>
        </w:rPr>
        <w:t xml:space="preserve"> </w:t>
      </w:r>
      <w:r w:rsidRPr="00085D95">
        <w:rPr>
          <w:rFonts w:hint="cs"/>
          <w:rtl/>
        </w:rPr>
        <w:t>سهولة</w:t>
      </w:r>
      <w:r w:rsidRPr="00085D95">
        <w:rPr>
          <w:rtl/>
        </w:rPr>
        <w:t xml:space="preserve"> </w:t>
      </w:r>
      <w:r w:rsidRPr="00085D95">
        <w:rPr>
          <w:rFonts w:hint="cs"/>
          <w:rtl/>
        </w:rPr>
        <w:t>ا</w:t>
      </w:r>
      <w:r w:rsidRPr="00085D95">
        <w:rPr>
          <w:rtl/>
        </w:rPr>
        <w:t xml:space="preserve">لفاتورة </w:t>
      </w:r>
      <w:r w:rsidRPr="00085D95">
        <w:rPr>
          <w:rFonts w:hint="cs"/>
          <w:rtl/>
        </w:rPr>
        <w:t>ال</w:t>
      </w:r>
      <w:r w:rsidRPr="00085D95">
        <w:rPr>
          <w:rtl/>
        </w:rPr>
        <w:t xml:space="preserve">واحدة وربما </w:t>
      </w:r>
      <w:r w:rsidRPr="00085D95">
        <w:rPr>
          <w:rFonts w:hint="cs"/>
          <w:rtl/>
        </w:rPr>
        <w:t xml:space="preserve">الحصول </w:t>
      </w:r>
      <w:r w:rsidRPr="00085D95">
        <w:rPr>
          <w:rtl/>
        </w:rPr>
        <w:t xml:space="preserve">على سعر أفضل مقارنة </w:t>
      </w:r>
      <w:r w:rsidRPr="00085D95">
        <w:rPr>
          <w:rFonts w:hint="cs"/>
          <w:rtl/>
        </w:rPr>
        <w:t>ب</w:t>
      </w:r>
      <w:r w:rsidRPr="00085D95">
        <w:rPr>
          <w:rtl/>
        </w:rPr>
        <w:t xml:space="preserve">تلقي تلك الخدمات بشكل منفصل. </w:t>
      </w:r>
      <w:r w:rsidRPr="00085D95">
        <w:rPr>
          <w:rFonts w:hint="cs"/>
          <w:rtl/>
        </w:rPr>
        <w:t>ويتطلب المستعملون</w:t>
      </w:r>
      <w:r w:rsidRPr="00085D95">
        <w:rPr>
          <w:rtl/>
        </w:rPr>
        <w:t xml:space="preserve"> خدمات مبتكرة وتفاعلية حيث </w:t>
      </w:r>
      <w:r w:rsidRPr="00085D95">
        <w:rPr>
          <w:rFonts w:hint="cs"/>
          <w:rtl/>
        </w:rPr>
        <w:t>إن</w:t>
      </w:r>
      <w:r w:rsidRPr="00085D95">
        <w:rPr>
          <w:rtl/>
        </w:rPr>
        <w:t xml:space="preserve"> معظم أجهزة </w:t>
      </w:r>
      <w:r w:rsidRPr="00085D95">
        <w:rPr>
          <w:rFonts w:hint="cs"/>
          <w:rtl/>
        </w:rPr>
        <w:t>المستعمل</w:t>
      </w:r>
      <w:r w:rsidRPr="00085D95">
        <w:rPr>
          <w:rtl/>
        </w:rPr>
        <w:t xml:space="preserve"> </w:t>
      </w:r>
      <w:r w:rsidRPr="00085D95">
        <w:rPr>
          <w:rFonts w:hint="cs"/>
          <w:rtl/>
        </w:rPr>
        <w:t>تحتوي</w:t>
      </w:r>
      <w:r w:rsidRPr="00085D95">
        <w:rPr>
          <w:rtl/>
        </w:rPr>
        <w:t xml:space="preserve"> اليوم </w:t>
      </w:r>
      <w:r w:rsidRPr="00085D95">
        <w:rPr>
          <w:rFonts w:hint="cs"/>
          <w:rtl/>
        </w:rPr>
        <w:t xml:space="preserve">على </w:t>
      </w:r>
      <w:r w:rsidRPr="00085D95">
        <w:rPr>
          <w:rtl/>
        </w:rPr>
        <w:t xml:space="preserve">معالج دقيق وشاشة </w:t>
      </w:r>
      <w:r w:rsidRPr="00085D95">
        <w:rPr>
          <w:rFonts w:hint="cs"/>
          <w:rtl/>
        </w:rPr>
        <w:t xml:space="preserve">وحيز </w:t>
      </w:r>
      <w:r w:rsidRPr="00085D95">
        <w:rPr>
          <w:rtl/>
        </w:rPr>
        <w:t xml:space="preserve">تخزين </w:t>
      </w:r>
      <w:r w:rsidRPr="00085D95">
        <w:rPr>
          <w:rFonts w:hint="cs"/>
          <w:rtl/>
        </w:rPr>
        <w:t>و</w:t>
      </w:r>
      <w:r w:rsidRPr="00085D95">
        <w:rPr>
          <w:rtl/>
        </w:rPr>
        <w:t xml:space="preserve">جهاز </w:t>
      </w:r>
      <w:r w:rsidRPr="00085D95">
        <w:rPr>
          <w:rFonts w:hint="cs"/>
          <w:rtl/>
        </w:rPr>
        <w:t>مدخل</w:t>
      </w:r>
      <w:r w:rsidRPr="00085D95">
        <w:rPr>
          <w:rtl/>
        </w:rPr>
        <w:t xml:space="preserve"> </w:t>
      </w:r>
      <w:r w:rsidRPr="00085D95">
        <w:rPr>
          <w:rFonts w:hint="cs"/>
          <w:rtl/>
        </w:rPr>
        <w:t>وتوصيل</w:t>
      </w:r>
      <w:r w:rsidRPr="00085D95">
        <w:rPr>
          <w:rtl/>
        </w:rPr>
        <w:t xml:space="preserve"> </w:t>
      </w:r>
      <w:r w:rsidRPr="00085D95">
        <w:rPr>
          <w:rFonts w:hint="cs"/>
          <w:rtl/>
        </w:rPr>
        <w:t>ب</w:t>
      </w:r>
      <w:r w:rsidRPr="00085D95">
        <w:rPr>
          <w:rtl/>
        </w:rPr>
        <w:t xml:space="preserve">شبكة، </w:t>
      </w:r>
      <w:r w:rsidRPr="00085D95">
        <w:rPr>
          <w:rFonts w:hint="cs"/>
          <w:rtl/>
        </w:rPr>
        <w:t>مما ي</w:t>
      </w:r>
      <w:r w:rsidRPr="00085D95">
        <w:rPr>
          <w:rtl/>
        </w:rPr>
        <w:t xml:space="preserve">تيح وظائف اتصالات وتطبيقات متعددة. </w:t>
      </w:r>
      <w:r w:rsidRPr="00085D95">
        <w:rPr>
          <w:rFonts w:hint="cs"/>
          <w:rtl/>
        </w:rPr>
        <w:t>و</w:t>
      </w:r>
      <w:r w:rsidRPr="00085D95">
        <w:rPr>
          <w:rtl/>
        </w:rPr>
        <w:t xml:space="preserve">الاتجاه هو نحو محتوى </w:t>
      </w:r>
      <w:r w:rsidRPr="00085D95">
        <w:rPr>
          <w:rFonts w:hint="cs"/>
          <w:rtl/>
        </w:rPr>
        <w:t>يستحدثه</w:t>
      </w:r>
      <w:r w:rsidRPr="00085D95">
        <w:rPr>
          <w:rtl/>
        </w:rPr>
        <w:t xml:space="preserve"> </w:t>
      </w:r>
      <w:r w:rsidRPr="00085D95">
        <w:rPr>
          <w:rFonts w:hint="cs"/>
          <w:rtl/>
        </w:rPr>
        <w:t>المستعمل</w:t>
      </w:r>
      <w:r w:rsidRPr="00085D95">
        <w:rPr>
          <w:rtl/>
        </w:rPr>
        <w:t xml:space="preserve"> و</w:t>
      </w:r>
      <w:r w:rsidRPr="00085D95">
        <w:rPr>
          <w:rFonts w:hint="cs"/>
          <w:rtl/>
        </w:rPr>
        <w:t>نحو ال</w:t>
      </w:r>
      <w:r w:rsidRPr="00085D95">
        <w:rPr>
          <w:rtl/>
        </w:rPr>
        <w:t xml:space="preserve">تقاسم، </w:t>
      </w:r>
      <w:r w:rsidRPr="00085D95">
        <w:rPr>
          <w:rFonts w:hint="cs"/>
          <w:rtl/>
        </w:rPr>
        <w:t>ولذا أصبحت</w:t>
      </w:r>
      <w:r w:rsidRPr="00085D95">
        <w:rPr>
          <w:rtl/>
        </w:rPr>
        <w:t xml:space="preserve"> الآن سرعة </w:t>
      </w:r>
      <w:r w:rsidRPr="00085D95">
        <w:rPr>
          <w:rFonts w:hint="cs"/>
          <w:rtl/>
        </w:rPr>
        <w:t>ال</w:t>
      </w:r>
      <w:r w:rsidRPr="00085D95">
        <w:rPr>
          <w:rtl/>
        </w:rPr>
        <w:t>تنزيل و</w:t>
      </w:r>
      <w:r w:rsidRPr="00085D95">
        <w:rPr>
          <w:rFonts w:hint="cs"/>
          <w:rtl/>
        </w:rPr>
        <w:t>ال</w:t>
      </w:r>
      <w:r w:rsidRPr="00085D95">
        <w:rPr>
          <w:rtl/>
        </w:rPr>
        <w:t>تحميل مهمة جدا</w:t>
      </w:r>
      <w:r w:rsidRPr="00085D95">
        <w:rPr>
          <w:rFonts w:hint="cs"/>
          <w:rtl/>
        </w:rPr>
        <w:t>ً</w:t>
      </w:r>
      <w:r>
        <w:rPr>
          <w:rtl/>
        </w:rPr>
        <w:t xml:space="preserve"> في </w:t>
      </w:r>
      <w:r w:rsidRPr="00085D95">
        <w:rPr>
          <w:rFonts w:hint="cs"/>
          <w:rtl/>
        </w:rPr>
        <w:t>النفاذ</w:t>
      </w:r>
      <w:r w:rsidRPr="00085D95">
        <w:rPr>
          <w:rtl/>
        </w:rPr>
        <w:t xml:space="preserve"> عريض النطاق. </w:t>
      </w:r>
      <w:r w:rsidRPr="00085D95">
        <w:rPr>
          <w:rFonts w:hint="cs"/>
          <w:rtl/>
        </w:rPr>
        <w:t xml:space="preserve">وتتطلب </w:t>
      </w:r>
      <w:r w:rsidRPr="00085D95">
        <w:rPr>
          <w:rtl/>
        </w:rPr>
        <w:t>رقمنة المحتوى</w:t>
      </w:r>
      <w:r w:rsidRPr="00085D95">
        <w:rPr>
          <w:rFonts w:hint="cs"/>
          <w:rtl/>
        </w:rPr>
        <w:t>،</w:t>
      </w:r>
      <w:r w:rsidRPr="00085D95">
        <w:rPr>
          <w:rtl/>
        </w:rPr>
        <w:t xml:space="preserve"> </w:t>
      </w:r>
      <w:r w:rsidRPr="00085D95">
        <w:rPr>
          <w:rFonts w:hint="cs"/>
          <w:rtl/>
        </w:rPr>
        <w:t>و</w:t>
      </w:r>
      <w:r w:rsidRPr="00085D95">
        <w:rPr>
          <w:rtl/>
        </w:rPr>
        <w:t>الاتجاهات الحالية نحو الشبكات والخدمات القائمة على بروتوكول الإنترنت وتوفر الاتصالات المتعددة الوسائط وأجهزة الحوسبة</w:t>
      </w:r>
      <w:r w:rsidRPr="00085D95">
        <w:rPr>
          <w:rFonts w:hint="cs"/>
          <w:rtl/>
        </w:rPr>
        <w:t>،</w:t>
      </w:r>
      <w:r w:rsidRPr="00085D95">
        <w:rPr>
          <w:rtl/>
        </w:rPr>
        <w:t xml:space="preserve"> </w:t>
      </w:r>
      <w:r w:rsidRPr="00085D95">
        <w:rPr>
          <w:rFonts w:hint="cs"/>
          <w:rtl/>
        </w:rPr>
        <w:t>من</w:t>
      </w:r>
      <w:r w:rsidRPr="00085D95">
        <w:rPr>
          <w:rtl/>
        </w:rPr>
        <w:t xml:space="preserve"> </w:t>
      </w:r>
      <w:r w:rsidRPr="00085D95">
        <w:rPr>
          <w:rFonts w:hint="cs"/>
          <w:rtl/>
        </w:rPr>
        <w:t>المستعمل</w:t>
      </w:r>
      <w:r w:rsidRPr="00085D95">
        <w:rPr>
          <w:rtl/>
        </w:rPr>
        <w:t xml:space="preserve"> النهائي </w:t>
      </w:r>
      <w:r w:rsidRPr="00085D95">
        <w:rPr>
          <w:rFonts w:hint="cs"/>
          <w:rtl/>
        </w:rPr>
        <w:t xml:space="preserve">أن تكون لديه إمكانية نفاذ </w:t>
      </w:r>
      <w:r w:rsidRPr="00085D95">
        <w:rPr>
          <w:rtl/>
        </w:rPr>
        <w:t>عريض النطاق عالي</w:t>
      </w:r>
      <w:r w:rsidR="00A859D5">
        <w:rPr>
          <w:rFonts w:hint="cs"/>
          <w:rtl/>
        </w:rPr>
        <w:t> </w:t>
      </w:r>
      <w:r w:rsidRPr="00085D95">
        <w:rPr>
          <w:rtl/>
        </w:rPr>
        <w:t>السرعة.</w:t>
      </w:r>
    </w:p>
    <w:p w:rsidR="00444613" w:rsidRPr="00085D95" w:rsidRDefault="00444613" w:rsidP="00444613">
      <w:pPr>
        <w:pStyle w:val="Heading3"/>
      </w:pPr>
      <w:bookmarkStart w:id="66" w:name="_Toc365280220"/>
      <w:bookmarkStart w:id="67" w:name="_Toc377139259"/>
      <w:bookmarkStart w:id="68" w:name="_Toc377546864"/>
      <w:bookmarkStart w:id="69" w:name="_Toc377552152"/>
      <w:bookmarkStart w:id="70" w:name="_Toc382303495"/>
      <w:r w:rsidRPr="00085D95">
        <w:lastRenderedPageBreak/>
        <w:t>3.1.2</w:t>
      </w:r>
      <w:r w:rsidRPr="00085D95">
        <w:rPr>
          <w:rFonts w:hint="cs"/>
          <w:rtl/>
        </w:rPr>
        <w:tab/>
      </w:r>
      <w:r w:rsidRPr="00085D95">
        <w:rPr>
          <w:rtl/>
        </w:rPr>
        <w:t>تلفزيون بروتوكول الإنترنت</w:t>
      </w:r>
      <w:bookmarkEnd w:id="66"/>
      <w:bookmarkEnd w:id="67"/>
      <w:bookmarkEnd w:id="68"/>
      <w:bookmarkEnd w:id="69"/>
      <w:bookmarkEnd w:id="70"/>
    </w:p>
    <w:p w:rsidR="00444613" w:rsidRPr="00085D95" w:rsidRDefault="00444613" w:rsidP="00444613">
      <w:r w:rsidRPr="00085D95">
        <w:rPr>
          <w:rFonts w:hint="cs"/>
          <w:rtl/>
        </w:rPr>
        <w:t xml:space="preserve">إن تلفزيون بروتوكول الإنترنت </w:t>
      </w:r>
      <w:r w:rsidRPr="00085D95">
        <w:t>(IPTV)</w:t>
      </w:r>
      <w:r w:rsidRPr="00085D95">
        <w:rPr>
          <w:rFonts w:hint="cs"/>
          <w:rtl/>
        </w:rPr>
        <w:t xml:space="preserve"> </w:t>
      </w:r>
      <w:r w:rsidRPr="00085D95">
        <w:rPr>
          <w:rtl/>
        </w:rPr>
        <w:t>هو</w:t>
      </w:r>
      <w:r>
        <w:rPr>
          <w:rtl/>
        </w:rPr>
        <w:t xml:space="preserve"> في </w:t>
      </w:r>
      <w:r w:rsidRPr="00085D95">
        <w:rPr>
          <w:rtl/>
        </w:rPr>
        <w:t>الأساس</w:t>
      </w:r>
      <w:r w:rsidRPr="00085D95">
        <w:rPr>
          <w:rFonts w:hint="cs"/>
          <w:rtl/>
        </w:rPr>
        <w:t xml:space="preserve"> إرسال</w:t>
      </w:r>
      <w:r w:rsidRPr="00085D95">
        <w:rPr>
          <w:rtl/>
        </w:rPr>
        <w:t xml:space="preserve"> تلفزيون</w:t>
      </w:r>
      <w:r w:rsidRPr="00085D95">
        <w:rPr>
          <w:rFonts w:hint="cs"/>
          <w:rtl/>
        </w:rPr>
        <w:t>ي</w:t>
      </w:r>
      <w:r w:rsidRPr="00085D95">
        <w:rPr>
          <w:rtl/>
        </w:rPr>
        <w:t xml:space="preserve"> عبر شبكة </w:t>
      </w:r>
      <w:r w:rsidRPr="00085D95">
        <w:rPr>
          <w:rFonts w:hint="cs"/>
          <w:rtl/>
        </w:rPr>
        <w:t>قائمة</w:t>
      </w:r>
      <w:r w:rsidRPr="00085D95">
        <w:rPr>
          <w:rtl/>
        </w:rPr>
        <w:t xml:space="preserve"> على بروتوكول الإنترنت توفر خدمة مرنة جدا</w:t>
      </w:r>
      <w:r w:rsidRPr="00085D95">
        <w:rPr>
          <w:rFonts w:hint="cs"/>
          <w:rtl/>
        </w:rPr>
        <w:t>ً</w:t>
      </w:r>
      <w:r w:rsidRPr="00085D95">
        <w:rPr>
          <w:rtl/>
        </w:rPr>
        <w:t xml:space="preserve"> مقارنة مع البث التقليدي. </w:t>
      </w:r>
      <w:r w:rsidRPr="00085D95">
        <w:rPr>
          <w:rFonts w:hint="cs"/>
          <w:rtl/>
        </w:rPr>
        <w:t>إذ يستطيع</w:t>
      </w:r>
      <w:r w:rsidRPr="00085D95">
        <w:rPr>
          <w:rtl/>
        </w:rPr>
        <w:t xml:space="preserve"> </w:t>
      </w:r>
      <w:r w:rsidRPr="00085D95">
        <w:rPr>
          <w:rFonts w:hint="cs"/>
          <w:rtl/>
        </w:rPr>
        <w:t>ا</w:t>
      </w:r>
      <w:r w:rsidRPr="00085D95">
        <w:rPr>
          <w:rtl/>
        </w:rPr>
        <w:t xml:space="preserve">لمشاهد تحديد </w:t>
      </w:r>
      <w:r w:rsidRPr="00085D95">
        <w:rPr>
          <w:rFonts w:hint="cs"/>
          <w:rtl/>
        </w:rPr>
        <w:t>مواعيد</w:t>
      </w:r>
      <w:r w:rsidRPr="00085D95">
        <w:rPr>
          <w:rtl/>
        </w:rPr>
        <w:t xml:space="preserve"> المشاهدة</w:t>
      </w:r>
      <w:r w:rsidRPr="00085D95">
        <w:rPr>
          <w:rFonts w:hint="cs"/>
          <w:rtl/>
        </w:rPr>
        <w:t xml:space="preserve"> التي يريدها واستقبال</w:t>
      </w:r>
      <w:r w:rsidRPr="00085D95">
        <w:rPr>
          <w:rtl/>
        </w:rPr>
        <w:t xml:space="preserve"> البرنامج الذي </w:t>
      </w:r>
      <w:r w:rsidRPr="00085D95">
        <w:rPr>
          <w:rFonts w:hint="cs"/>
          <w:rtl/>
        </w:rPr>
        <w:t>ي</w:t>
      </w:r>
      <w:r w:rsidRPr="00085D95">
        <w:rPr>
          <w:rtl/>
        </w:rPr>
        <w:t>ريد مشاهدته</w:t>
      </w:r>
      <w:r>
        <w:rPr>
          <w:rtl/>
        </w:rPr>
        <w:t xml:space="preserve"> في </w:t>
      </w:r>
      <w:r w:rsidRPr="00085D95">
        <w:rPr>
          <w:rtl/>
        </w:rPr>
        <w:t>مكان</w:t>
      </w:r>
      <w:r w:rsidRPr="00085D95">
        <w:rPr>
          <w:rFonts w:hint="cs"/>
          <w:rtl/>
        </w:rPr>
        <w:t xml:space="preserve"> وزمان</w:t>
      </w:r>
      <w:r w:rsidRPr="00085D95">
        <w:rPr>
          <w:rtl/>
        </w:rPr>
        <w:t xml:space="preserve"> يختاره </w:t>
      </w:r>
      <w:r w:rsidRPr="00085D95">
        <w:rPr>
          <w:rFonts w:hint="cs"/>
          <w:rtl/>
        </w:rPr>
        <w:t>ومن خلال طائفة</w:t>
      </w:r>
      <w:r w:rsidRPr="00085D95">
        <w:rPr>
          <w:rtl/>
        </w:rPr>
        <w:t xml:space="preserve"> من الأجهزة المختلفة، من</w:t>
      </w:r>
      <w:r w:rsidRPr="00085D95">
        <w:rPr>
          <w:rFonts w:hint="cs"/>
          <w:rtl/>
        </w:rPr>
        <w:t xml:space="preserve"> جهاز</w:t>
      </w:r>
      <w:r w:rsidRPr="00085D95">
        <w:rPr>
          <w:rtl/>
        </w:rPr>
        <w:t xml:space="preserve"> التلفزيون العادي </w:t>
      </w:r>
      <w:r w:rsidRPr="00085D95">
        <w:rPr>
          <w:rFonts w:hint="cs"/>
          <w:rtl/>
        </w:rPr>
        <w:t>إلى</w:t>
      </w:r>
      <w:r w:rsidRPr="00085D95">
        <w:rPr>
          <w:rtl/>
        </w:rPr>
        <w:t xml:space="preserve"> </w:t>
      </w:r>
      <w:r w:rsidRPr="00085D95">
        <w:rPr>
          <w:rFonts w:hint="cs"/>
          <w:rtl/>
        </w:rPr>
        <w:t>حاسوب</w:t>
      </w:r>
      <w:r w:rsidRPr="00085D95">
        <w:rPr>
          <w:rtl/>
        </w:rPr>
        <w:t xml:space="preserve"> المكتب أو </w:t>
      </w:r>
      <w:r w:rsidRPr="00085D95">
        <w:rPr>
          <w:rFonts w:hint="cs"/>
          <w:rtl/>
        </w:rPr>
        <w:t>الحاسوب</w:t>
      </w:r>
      <w:r w:rsidRPr="00085D95">
        <w:rPr>
          <w:rtl/>
        </w:rPr>
        <w:t xml:space="preserve"> المحمول، </w:t>
      </w:r>
      <w:r w:rsidRPr="00085D95">
        <w:rPr>
          <w:rFonts w:hint="cs"/>
          <w:rtl/>
        </w:rPr>
        <w:t>أو</w:t>
      </w:r>
      <w:r w:rsidRPr="00085D95">
        <w:rPr>
          <w:rtl/>
        </w:rPr>
        <w:t xml:space="preserve"> المساعد الشخصي الرقمي</w:t>
      </w:r>
      <w:r w:rsidRPr="00085D95">
        <w:rPr>
          <w:rFonts w:hint="cs"/>
          <w:rtl/>
        </w:rPr>
        <w:t xml:space="preserve"> الموصول ب</w:t>
      </w:r>
      <w:r w:rsidRPr="00085D95">
        <w:rPr>
          <w:rtl/>
        </w:rPr>
        <w:t>شبكة الإنترنت</w:t>
      </w:r>
      <w:r w:rsidRPr="00085D95">
        <w:rPr>
          <w:rFonts w:hint="cs"/>
          <w:rtl/>
        </w:rPr>
        <w:t>،</w:t>
      </w:r>
      <w:r w:rsidRPr="00085D95">
        <w:rPr>
          <w:rtl/>
        </w:rPr>
        <w:t xml:space="preserve"> </w:t>
      </w:r>
      <w:r w:rsidRPr="00085D95">
        <w:rPr>
          <w:rFonts w:hint="cs"/>
          <w:rtl/>
        </w:rPr>
        <w:t>بل</w:t>
      </w:r>
      <w:r w:rsidRPr="00085D95">
        <w:rPr>
          <w:rtl/>
        </w:rPr>
        <w:t xml:space="preserve"> حتى </w:t>
      </w:r>
      <w:r w:rsidRPr="00085D95">
        <w:rPr>
          <w:rFonts w:hint="cs"/>
          <w:rtl/>
        </w:rPr>
        <w:t>من خلال شبكة</w:t>
      </w:r>
      <w:r w:rsidRPr="00085D95">
        <w:rPr>
          <w:rtl/>
        </w:rPr>
        <w:t xml:space="preserve"> </w:t>
      </w:r>
      <w:r w:rsidRPr="00085D95">
        <w:rPr>
          <w:rFonts w:hint="cs"/>
          <w:rtl/>
        </w:rPr>
        <w:t>ال</w:t>
      </w:r>
      <w:r w:rsidRPr="00085D95">
        <w:rPr>
          <w:rtl/>
        </w:rPr>
        <w:t>خدم</w:t>
      </w:r>
      <w:r w:rsidRPr="00085D95">
        <w:rPr>
          <w:rFonts w:hint="cs"/>
          <w:rtl/>
        </w:rPr>
        <w:t>ة</w:t>
      </w:r>
      <w:r w:rsidRPr="00085D95">
        <w:rPr>
          <w:rtl/>
        </w:rPr>
        <w:t xml:space="preserve"> </w:t>
      </w:r>
      <w:r w:rsidRPr="00085D95">
        <w:rPr>
          <w:rFonts w:hint="cs"/>
          <w:rtl/>
        </w:rPr>
        <w:t>ال</w:t>
      </w:r>
      <w:r w:rsidRPr="00085D95">
        <w:rPr>
          <w:rtl/>
        </w:rPr>
        <w:t>عامة</w:t>
      </w:r>
      <w:r w:rsidRPr="00085D95">
        <w:rPr>
          <w:rFonts w:hint="cs"/>
          <w:rtl/>
        </w:rPr>
        <w:t xml:space="preserve"> للاتصالات الراديوية بأسلوب الرزم</w:t>
      </w:r>
      <w:r w:rsidRPr="00085D95">
        <w:rPr>
          <w:rtl/>
        </w:rPr>
        <w:t xml:space="preserve"> </w:t>
      </w:r>
      <w:r w:rsidRPr="00085D95">
        <w:t>(GPRS)</w:t>
      </w:r>
      <w:r w:rsidRPr="00085D95">
        <w:rPr>
          <w:rtl/>
        </w:rPr>
        <w:t xml:space="preserve"> أو</w:t>
      </w:r>
      <w:r w:rsidRPr="00085D95">
        <w:rPr>
          <w:rFonts w:hint="cs"/>
          <w:rtl/>
        </w:rPr>
        <w:t xml:space="preserve"> هاتف متنقل من</w:t>
      </w:r>
      <w:r w:rsidRPr="00085D95">
        <w:rPr>
          <w:rtl/>
        </w:rPr>
        <w:t xml:space="preserve"> الجيل الثالث </w:t>
      </w:r>
      <w:r w:rsidRPr="00085D95">
        <w:t>(3G)</w:t>
      </w:r>
      <w:r w:rsidRPr="00085D95">
        <w:rPr>
          <w:rtl/>
        </w:rPr>
        <w:t>.</w:t>
      </w:r>
      <w:r w:rsidRPr="00AB5A8C">
        <w:rPr>
          <w:rStyle w:val="FootnoteReference"/>
          <w:rtl/>
        </w:rPr>
        <w:footnoteReference w:id="7"/>
      </w:r>
    </w:p>
    <w:p w:rsidR="00444613" w:rsidRPr="00085D95" w:rsidRDefault="00444613" w:rsidP="00444613">
      <w:r w:rsidRPr="00085D95">
        <w:rPr>
          <w:rtl/>
        </w:rPr>
        <w:t xml:space="preserve">وفيما يتعلق بخدمات المحتوى، </w:t>
      </w:r>
      <w:r w:rsidRPr="00085D95">
        <w:rPr>
          <w:rFonts w:hint="cs"/>
          <w:rtl/>
        </w:rPr>
        <w:t xml:space="preserve">يوفر </w:t>
      </w:r>
      <w:r w:rsidRPr="00085D95">
        <w:rPr>
          <w:rtl/>
        </w:rPr>
        <w:t>مشغل</w:t>
      </w:r>
      <w:r w:rsidRPr="00085D95">
        <w:rPr>
          <w:rFonts w:hint="cs"/>
          <w:rtl/>
        </w:rPr>
        <w:t>و</w:t>
      </w:r>
      <w:r w:rsidRPr="00085D95">
        <w:rPr>
          <w:rtl/>
        </w:rPr>
        <w:t xml:space="preserve"> </w:t>
      </w:r>
      <w:r w:rsidRPr="00085D95">
        <w:rPr>
          <w:rFonts w:hint="cs"/>
          <w:rtl/>
        </w:rPr>
        <w:t>الخدمة المتنقلة</w:t>
      </w:r>
      <w:r w:rsidRPr="00085D95">
        <w:rPr>
          <w:rtl/>
        </w:rPr>
        <w:t xml:space="preserve"> </w:t>
      </w:r>
      <w:r w:rsidRPr="00085D95">
        <w:rPr>
          <w:rFonts w:hint="cs"/>
          <w:rtl/>
        </w:rPr>
        <w:t>ال</w:t>
      </w:r>
      <w:r w:rsidRPr="00085D95">
        <w:rPr>
          <w:rtl/>
        </w:rPr>
        <w:t xml:space="preserve">محتوى من خلال الهواتف </w:t>
      </w:r>
      <w:r w:rsidRPr="00085D95">
        <w:rPr>
          <w:rFonts w:hint="cs"/>
          <w:rtl/>
        </w:rPr>
        <w:t xml:space="preserve">المتنقلة والنفاذ </w:t>
      </w:r>
      <w:r w:rsidRPr="00085D95">
        <w:rPr>
          <w:rtl/>
        </w:rPr>
        <w:t xml:space="preserve">اللاسلكي </w:t>
      </w:r>
      <w:r w:rsidRPr="00085D95">
        <w:rPr>
          <w:rFonts w:hint="cs"/>
          <w:rtl/>
        </w:rPr>
        <w:t>والكبلي والساتلي</w:t>
      </w:r>
      <w:r w:rsidRPr="00085D95">
        <w:rPr>
          <w:rtl/>
        </w:rPr>
        <w:t xml:space="preserve">. </w:t>
      </w:r>
      <w:r w:rsidRPr="00085D95">
        <w:rPr>
          <w:rFonts w:hint="cs"/>
          <w:rtl/>
        </w:rPr>
        <w:t>وي</w:t>
      </w:r>
      <w:r w:rsidRPr="00085D95">
        <w:rPr>
          <w:rtl/>
        </w:rPr>
        <w:t xml:space="preserve">وفر </w:t>
      </w:r>
      <w:r w:rsidRPr="00085D95">
        <w:rPr>
          <w:rFonts w:hint="cs"/>
          <w:rtl/>
        </w:rPr>
        <w:t>هؤلاء المشغلون</w:t>
      </w:r>
      <w:r w:rsidRPr="00085D95">
        <w:rPr>
          <w:rtl/>
        </w:rPr>
        <w:t xml:space="preserve"> أيضا</w:t>
      </w:r>
      <w:r w:rsidRPr="00085D95">
        <w:rPr>
          <w:rFonts w:hint="cs"/>
          <w:rtl/>
        </w:rPr>
        <w:t>ً</w:t>
      </w:r>
      <w:r w:rsidRPr="00085D95">
        <w:rPr>
          <w:rtl/>
        </w:rPr>
        <w:t xml:space="preserve"> الفيديو والموسيقى أو غيرها من المحتويات باستخدام التكنولوجيات القائمة على بروتوكول الإنترنت. </w:t>
      </w:r>
      <w:r w:rsidRPr="00085D95">
        <w:rPr>
          <w:rFonts w:hint="cs"/>
          <w:rtl/>
        </w:rPr>
        <w:t xml:space="preserve">وتنطوي </w:t>
      </w:r>
      <w:r w:rsidRPr="00085D95">
        <w:rPr>
          <w:rtl/>
        </w:rPr>
        <w:t xml:space="preserve">خدمات المحتوى </w:t>
      </w:r>
      <w:r w:rsidRPr="00085D95">
        <w:rPr>
          <w:rFonts w:hint="cs"/>
          <w:rtl/>
        </w:rPr>
        <w:t>على</w:t>
      </w:r>
      <w:r w:rsidRPr="00085D95">
        <w:rPr>
          <w:rtl/>
        </w:rPr>
        <w:t xml:space="preserve"> إمكانات كبيرة</w:t>
      </w:r>
      <w:r>
        <w:rPr>
          <w:rtl/>
        </w:rPr>
        <w:t xml:space="preserve"> في </w:t>
      </w:r>
      <w:r w:rsidRPr="00085D95">
        <w:rPr>
          <w:rtl/>
        </w:rPr>
        <w:t xml:space="preserve">المستقبل </w:t>
      </w:r>
      <w:r w:rsidRPr="00085D95">
        <w:rPr>
          <w:rFonts w:hint="cs"/>
          <w:rtl/>
        </w:rPr>
        <w:t>حيث يعمد</w:t>
      </w:r>
      <w:r w:rsidRPr="00085D95">
        <w:rPr>
          <w:rtl/>
        </w:rPr>
        <w:t xml:space="preserve"> العديد من المستعملين </w:t>
      </w:r>
      <w:r w:rsidRPr="00085D95">
        <w:rPr>
          <w:rFonts w:hint="cs"/>
          <w:rtl/>
        </w:rPr>
        <w:t>إلى استحداث</w:t>
      </w:r>
      <w:r w:rsidRPr="00085D95">
        <w:rPr>
          <w:rtl/>
        </w:rPr>
        <w:t xml:space="preserve"> وتبادل المحتوى الخاص بهم من خلال</w:t>
      </w:r>
      <w:r w:rsidRPr="00085D95">
        <w:rPr>
          <w:rFonts w:hint="cs"/>
          <w:rtl/>
        </w:rPr>
        <w:t xml:space="preserve"> مختلف</w:t>
      </w:r>
      <w:r w:rsidRPr="00085D95">
        <w:rPr>
          <w:rtl/>
        </w:rPr>
        <w:t xml:space="preserve"> </w:t>
      </w:r>
      <w:r w:rsidRPr="00085D95">
        <w:rPr>
          <w:rFonts w:hint="cs"/>
          <w:rtl/>
        </w:rPr>
        <w:t>ال</w:t>
      </w:r>
      <w:r w:rsidRPr="00085D95">
        <w:rPr>
          <w:rtl/>
        </w:rPr>
        <w:t>وسائ</w:t>
      </w:r>
      <w:r w:rsidRPr="00085D95">
        <w:rPr>
          <w:rFonts w:hint="cs"/>
          <w:rtl/>
        </w:rPr>
        <w:t>ط</w:t>
      </w:r>
      <w:r w:rsidRPr="00085D95">
        <w:rPr>
          <w:rtl/>
        </w:rPr>
        <w:t>.</w:t>
      </w:r>
    </w:p>
    <w:p w:rsidR="00444613" w:rsidRPr="00085D95" w:rsidRDefault="00444613" w:rsidP="00444613">
      <w:pPr>
        <w:pStyle w:val="Heading3"/>
        <w:rPr>
          <w:rtl/>
          <w:lang w:bidi="ar-SY"/>
        </w:rPr>
      </w:pPr>
      <w:bookmarkStart w:id="71" w:name="_Toc365280221"/>
      <w:bookmarkStart w:id="72" w:name="_Toc377139260"/>
      <w:bookmarkStart w:id="73" w:name="_Toc377546865"/>
      <w:bookmarkStart w:id="74" w:name="_Toc377552153"/>
      <w:bookmarkStart w:id="75" w:name="_Toc382303496"/>
      <w:r w:rsidRPr="00085D95">
        <w:t>4.1.2</w:t>
      </w:r>
      <w:r w:rsidRPr="00085D95">
        <w:rPr>
          <w:rFonts w:hint="cs"/>
          <w:rtl/>
        </w:rPr>
        <w:tab/>
      </w:r>
      <w:r w:rsidRPr="00085D95">
        <w:rPr>
          <w:rtl/>
        </w:rPr>
        <w:t xml:space="preserve">كل شيء عبر بروتوكول الإنترنت </w:t>
      </w:r>
      <w:r w:rsidRPr="00085D95">
        <w:t>(EoIP)</w:t>
      </w:r>
      <w:bookmarkEnd w:id="71"/>
      <w:bookmarkEnd w:id="72"/>
      <w:bookmarkEnd w:id="73"/>
      <w:bookmarkEnd w:id="74"/>
      <w:bookmarkEnd w:id="75"/>
    </w:p>
    <w:p w:rsidR="00444613" w:rsidRPr="00085D95" w:rsidRDefault="00444613" w:rsidP="00444613">
      <w:r w:rsidRPr="00085D95">
        <w:rPr>
          <w:rtl/>
        </w:rPr>
        <w:t>تعر</w:t>
      </w:r>
      <w:r w:rsidRPr="00085D95">
        <w:rPr>
          <w:rFonts w:hint="cs"/>
          <w:rtl/>
        </w:rPr>
        <w:t>ّ</w:t>
      </w:r>
      <w:r w:rsidRPr="00085D95">
        <w:rPr>
          <w:rtl/>
        </w:rPr>
        <w:t xml:space="preserve">ف "إنترنت الأشياء" بأنها الثورة التكنولوجية التي تمثل </w:t>
      </w:r>
      <w:r w:rsidRPr="00085D95">
        <w:rPr>
          <w:i/>
          <w:iCs/>
          <w:rtl/>
        </w:rPr>
        <w:t xml:space="preserve">مستقبل الحوسبة والاتصالات </w:t>
      </w:r>
      <w:r w:rsidRPr="00085D95">
        <w:rPr>
          <w:rFonts w:hint="cs"/>
          <w:i/>
          <w:iCs/>
          <w:rtl/>
        </w:rPr>
        <w:t>بواسطة</w:t>
      </w:r>
      <w:r w:rsidRPr="00085D95">
        <w:rPr>
          <w:i/>
          <w:iCs/>
          <w:rtl/>
        </w:rPr>
        <w:t xml:space="preserve"> بروتوكول</w:t>
      </w:r>
      <w:r w:rsidRPr="00085D95">
        <w:rPr>
          <w:rFonts w:hint="cs"/>
          <w:i/>
          <w:iCs/>
          <w:rtl/>
        </w:rPr>
        <w:t xml:space="preserve"> الإنترنت</w:t>
      </w:r>
      <w:r w:rsidRPr="00085D95">
        <w:rPr>
          <w:rFonts w:hint="eastAsia"/>
          <w:i/>
          <w:iCs/>
          <w:rtl/>
        </w:rPr>
        <w:t> </w:t>
      </w:r>
      <w:r w:rsidRPr="00085D95">
        <w:rPr>
          <w:i/>
          <w:iCs/>
        </w:rPr>
        <w:t>(IP)</w:t>
      </w:r>
      <w:r w:rsidRPr="00085D95">
        <w:rPr>
          <w:rFonts w:hint="cs"/>
          <w:i/>
          <w:iCs/>
          <w:rtl/>
        </w:rPr>
        <w:t xml:space="preserve"> </w:t>
      </w:r>
      <w:r w:rsidRPr="00085D95">
        <w:rPr>
          <w:i/>
          <w:iCs/>
          <w:rtl/>
        </w:rPr>
        <w:t>وتقنيات</w:t>
      </w:r>
      <w:r w:rsidRPr="00085D95">
        <w:rPr>
          <w:rFonts w:hint="cs"/>
          <w:i/>
          <w:iCs/>
          <w:rtl/>
        </w:rPr>
        <w:t xml:space="preserve"> التعرف</w:t>
      </w:r>
      <w:r w:rsidRPr="00085D95">
        <w:rPr>
          <w:i/>
          <w:iCs/>
          <w:rtl/>
        </w:rPr>
        <w:t xml:space="preserve"> </w:t>
      </w:r>
      <w:r w:rsidRPr="00085D95">
        <w:rPr>
          <w:rFonts w:hint="cs"/>
          <w:i/>
          <w:iCs/>
          <w:rtl/>
        </w:rPr>
        <w:t>بواسطة</w:t>
      </w:r>
      <w:r w:rsidRPr="00085D95">
        <w:rPr>
          <w:i/>
          <w:iCs/>
          <w:rtl/>
        </w:rPr>
        <w:t xml:space="preserve"> </w:t>
      </w:r>
      <w:r w:rsidRPr="00085D95">
        <w:rPr>
          <w:rFonts w:hint="cs"/>
          <w:i/>
          <w:iCs/>
          <w:rtl/>
        </w:rPr>
        <w:t>الترددات</w:t>
      </w:r>
      <w:r w:rsidRPr="00085D95">
        <w:rPr>
          <w:i/>
          <w:iCs/>
          <w:rtl/>
        </w:rPr>
        <w:t xml:space="preserve"> </w:t>
      </w:r>
      <w:r w:rsidRPr="00085D95">
        <w:rPr>
          <w:rFonts w:hint="cs"/>
          <w:i/>
          <w:iCs/>
          <w:rtl/>
        </w:rPr>
        <w:t>الراديوية</w:t>
      </w:r>
      <w:r w:rsidRPr="00085D95">
        <w:rPr>
          <w:rFonts w:hint="eastAsia"/>
          <w:i/>
          <w:iCs/>
          <w:rtl/>
        </w:rPr>
        <w:t> </w:t>
      </w:r>
      <w:r w:rsidRPr="00085D95">
        <w:rPr>
          <w:i/>
          <w:iCs/>
        </w:rPr>
        <w:t>(RFID)</w:t>
      </w:r>
      <w:r w:rsidRPr="00085D95">
        <w:rPr>
          <w:i/>
          <w:iCs/>
          <w:rtl/>
        </w:rPr>
        <w:t>، [</w:t>
      </w:r>
      <w:r w:rsidRPr="00085D95">
        <w:rPr>
          <w:rFonts w:hint="cs"/>
          <w:i/>
          <w:iCs/>
          <w:rtl/>
        </w:rPr>
        <w:t>وغيرها</w:t>
      </w:r>
      <w:r w:rsidRPr="00085D95">
        <w:rPr>
          <w:i/>
          <w:iCs/>
          <w:rtl/>
        </w:rPr>
        <w:t>]</w:t>
      </w:r>
      <w:r w:rsidRPr="00085D95">
        <w:rPr>
          <w:rFonts w:hint="cs"/>
          <w:i/>
          <w:iCs/>
          <w:rtl/>
        </w:rPr>
        <w:t>.</w:t>
      </w:r>
      <w:r w:rsidRPr="00085D95">
        <w:rPr>
          <w:i/>
          <w:iCs/>
          <w:rtl/>
        </w:rPr>
        <w:t xml:space="preserve"> </w:t>
      </w:r>
      <w:r w:rsidRPr="00085D95">
        <w:rPr>
          <w:rFonts w:hint="cs"/>
          <w:i/>
          <w:iCs/>
          <w:rtl/>
        </w:rPr>
        <w:t xml:space="preserve">ويتوقف </w:t>
      </w:r>
      <w:r w:rsidRPr="00085D95">
        <w:rPr>
          <w:i/>
          <w:iCs/>
          <w:rtl/>
        </w:rPr>
        <w:t xml:space="preserve">تطورها على الابتكار التقني </w:t>
      </w:r>
      <w:r w:rsidRPr="00085D95">
        <w:rPr>
          <w:rFonts w:hint="cs"/>
          <w:i/>
          <w:iCs/>
          <w:rtl/>
        </w:rPr>
        <w:t>الدينامي</w:t>
      </w:r>
      <w:r>
        <w:rPr>
          <w:i/>
          <w:iCs/>
          <w:rtl/>
        </w:rPr>
        <w:t xml:space="preserve"> في </w:t>
      </w:r>
      <w:r w:rsidRPr="00085D95">
        <w:rPr>
          <w:i/>
          <w:iCs/>
          <w:rtl/>
        </w:rPr>
        <w:t xml:space="preserve">عدد من المجالات الهامة، من </w:t>
      </w:r>
      <w:r w:rsidRPr="00085D95">
        <w:rPr>
          <w:rFonts w:hint="cs"/>
          <w:i/>
          <w:iCs/>
          <w:rtl/>
        </w:rPr>
        <w:t>المحاسيس</w:t>
      </w:r>
      <w:r w:rsidRPr="00085D95">
        <w:rPr>
          <w:i/>
          <w:iCs/>
          <w:rtl/>
        </w:rPr>
        <w:t xml:space="preserve"> اللاسلكية </w:t>
      </w:r>
      <w:r w:rsidRPr="00085D95">
        <w:rPr>
          <w:rFonts w:hint="cs"/>
          <w:i/>
          <w:iCs/>
          <w:rtl/>
        </w:rPr>
        <w:t>إلى ال</w:t>
      </w:r>
      <w:r w:rsidRPr="00085D95">
        <w:rPr>
          <w:i/>
          <w:iCs/>
          <w:rtl/>
        </w:rPr>
        <w:t>تكنولوجيا النانو</w:t>
      </w:r>
      <w:r w:rsidRPr="00085D95">
        <w:rPr>
          <w:rFonts w:hint="cs"/>
          <w:i/>
          <w:iCs/>
          <w:rtl/>
        </w:rPr>
        <w:t>ية</w:t>
      </w:r>
      <w:r w:rsidRPr="00085D95">
        <w:rPr>
          <w:rtl/>
        </w:rPr>
        <w:t xml:space="preserve">. </w:t>
      </w:r>
      <w:r w:rsidRPr="00085D95">
        <w:rPr>
          <w:rFonts w:hint="cs"/>
          <w:rtl/>
        </w:rPr>
        <w:t>ولن تكون</w:t>
      </w:r>
      <w:r w:rsidRPr="00085D95">
        <w:rPr>
          <w:rtl/>
        </w:rPr>
        <w:t xml:space="preserve"> الاتصالات</w:t>
      </w:r>
      <w:r w:rsidRPr="00085D95">
        <w:rPr>
          <w:rFonts w:hint="cs"/>
          <w:rtl/>
        </w:rPr>
        <w:t xml:space="preserve"> ممكنة</w:t>
      </w:r>
      <w:r>
        <w:rPr>
          <w:rtl/>
        </w:rPr>
        <w:t xml:space="preserve"> في </w:t>
      </w:r>
      <w:r w:rsidRPr="00085D95">
        <w:rPr>
          <w:rtl/>
        </w:rPr>
        <w:t xml:space="preserve">الوقت الحقيقي من </w:t>
      </w:r>
      <w:r w:rsidRPr="00085D95">
        <w:rPr>
          <w:rFonts w:hint="cs"/>
          <w:rtl/>
        </w:rPr>
        <w:t>جانب</w:t>
      </w:r>
      <w:r w:rsidRPr="00085D95">
        <w:rPr>
          <w:rtl/>
        </w:rPr>
        <w:t xml:space="preserve"> البشر</w:t>
      </w:r>
      <w:r w:rsidRPr="00085D95">
        <w:rPr>
          <w:rFonts w:hint="cs"/>
          <w:rtl/>
        </w:rPr>
        <w:t xml:space="preserve"> فحسب وإنما من جانب </w:t>
      </w:r>
      <w:r w:rsidRPr="00085D95">
        <w:rPr>
          <w:rtl/>
        </w:rPr>
        <w:t>الأشياء</w:t>
      </w:r>
      <w:r w:rsidRPr="00085D95">
        <w:rPr>
          <w:rFonts w:hint="cs"/>
          <w:rtl/>
        </w:rPr>
        <w:t xml:space="preserve"> </w:t>
      </w:r>
      <w:r w:rsidRPr="00085D95">
        <w:rPr>
          <w:rtl/>
        </w:rPr>
        <w:t>أيضا</w:t>
      </w:r>
      <w:r w:rsidRPr="00085D95">
        <w:rPr>
          <w:rFonts w:hint="cs"/>
          <w:rtl/>
        </w:rPr>
        <w:t>ً</w:t>
      </w:r>
      <w:r>
        <w:rPr>
          <w:rtl/>
        </w:rPr>
        <w:t xml:space="preserve"> في </w:t>
      </w:r>
      <w:r w:rsidRPr="00085D95">
        <w:rPr>
          <w:rtl/>
        </w:rPr>
        <w:t xml:space="preserve">أي </w:t>
      </w:r>
      <w:r w:rsidRPr="00085D95">
        <w:rPr>
          <w:rFonts w:hint="cs"/>
          <w:rtl/>
        </w:rPr>
        <w:t>زمان</w:t>
      </w:r>
      <w:r w:rsidRPr="00085D95">
        <w:rPr>
          <w:rtl/>
        </w:rPr>
        <w:t xml:space="preserve"> </w:t>
      </w:r>
      <w:r w:rsidRPr="00085D95">
        <w:rPr>
          <w:rFonts w:hint="cs"/>
          <w:rtl/>
        </w:rPr>
        <w:t>و</w:t>
      </w:r>
      <w:r w:rsidRPr="00085D95">
        <w:rPr>
          <w:rtl/>
        </w:rPr>
        <w:t>مكان.</w:t>
      </w:r>
      <w:r>
        <w:rPr>
          <w:rtl/>
        </w:rPr>
        <w:t xml:space="preserve"> وفي </w:t>
      </w:r>
      <w:r w:rsidRPr="00085D95">
        <w:rPr>
          <w:rtl/>
        </w:rPr>
        <w:t>تقرير</w:t>
      </w:r>
      <w:r w:rsidRPr="00085D95">
        <w:rPr>
          <w:rFonts w:hint="cs"/>
          <w:rtl/>
        </w:rPr>
        <w:t xml:space="preserve"> صدر</w:t>
      </w:r>
      <w:r>
        <w:rPr>
          <w:rFonts w:hint="cs"/>
          <w:rtl/>
        </w:rPr>
        <w:t xml:space="preserve"> في </w:t>
      </w:r>
      <w:r w:rsidRPr="00085D95">
        <w:rPr>
          <w:rtl/>
        </w:rPr>
        <w:t xml:space="preserve">عام </w:t>
      </w:r>
      <w:r w:rsidRPr="00085D95">
        <w:t>2005</w:t>
      </w:r>
      <w:r w:rsidRPr="00085D95">
        <w:rPr>
          <w:rtl/>
        </w:rPr>
        <w:t xml:space="preserve">، لاحظ الاتحاد أن </w:t>
      </w:r>
      <w:r w:rsidRPr="00085D95">
        <w:rPr>
          <w:i/>
          <w:iCs/>
          <w:rtl/>
        </w:rPr>
        <w:t xml:space="preserve">"ظهور إنترنت </w:t>
      </w:r>
      <w:r w:rsidRPr="00085D95">
        <w:rPr>
          <w:rFonts w:hint="cs"/>
          <w:i/>
          <w:iCs/>
          <w:rtl/>
        </w:rPr>
        <w:t>الأشياء</w:t>
      </w:r>
      <w:r w:rsidRPr="00085D95">
        <w:rPr>
          <w:i/>
          <w:iCs/>
          <w:rtl/>
        </w:rPr>
        <w:t xml:space="preserve"> سوف </w:t>
      </w:r>
      <w:r w:rsidRPr="00085D95">
        <w:rPr>
          <w:rFonts w:hint="cs"/>
          <w:i/>
          <w:iCs/>
          <w:rtl/>
        </w:rPr>
        <w:t>يفضي إلى استحداث</w:t>
      </w:r>
      <w:r w:rsidRPr="00085D95">
        <w:rPr>
          <w:i/>
          <w:iCs/>
          <w:rtl/>
        </w:rPr>
        <w:t xml:space="preserve"> مجموعة </w:t>
      </w:r>
      <w:r w:rsidRPr="00085D95">
        <w:rPr>
          <w:rFonts w:hint="cs"/>
          <w:i/>
          <w:iCs/>
          <w:rtl/>
        </w:rPr>
        <w:t xml:space="preserve">هائلة </w:t>
      </w:r>
      <w:r w:rsidRPr="00085D95">
        <w:rPr>
          <w:i/>
          <w:iCs/>
          <w:rtl/>
        </w:rPr>
        <w:t xml:space="preserve">من التطبيقات والخدمات المبتكرة، من شأنها تعزيز نوعية </w:t>
      </w:r>
      <w:r w:rsidRPr="00085D95">
        <w:rPr>
          <w:rFonts w:hint="cs"/>
          <w:i/>
          <w:iCs/>
          <w:rtl/>
        </w:rPr>
        <w:t>المعيشة</w:t>
      </w:r>
      <w:r w:rsidRPr="00085D95">
        <w:rPr>
          <w:i/>
          <w:iCs/>
          <w:rtl/>
        </w:rPr>
        <w:t xml:space="preserve"> </w:t>
      </w:r>
      <w:r w:rsidRPr="00085D95">
        <w:rPr>
          <w:rFonts w:hint="cs"/>
          <w:i/>
          <w:iCs/>
          <w:rtl/>
        </w:rPr>
        <w:t>وتخفيض</w:t>
      </w:r>
      <w:r w:rsidRPr="00085D95">
        <w:rPr>
          <w:i/>
          <w:iCs/>
          <w:rtl/>
        </w:rPr>
        <w:t xml:space="preserve"> عدم المساواة</w:t>
      </w:r>
      <w:r>
        <w:rPr>
          <w:i/>
          <w:iCs/>
          <w:rtl/>
        </w:rPr>
        <w:t xml:space="preserve"> وفي </w:t>
      </w:r>
      <w:r w:rsidRPr="00085D95">
        <w:rPr>
          <w:rFonts w:hint="cs"/>
          <w:i/>
          <w:iCs/>
          <w:rtl/>
        </w:rPr>
        <w:t>الوقت ذاته</w:t>
      </w:r>
      <w:r w:rsidRPr="00085D95">
        <w:rPr>
          <w:i/>
          <w:iCs/>
          <w:rtl/>
        </w:rPr>
        <w:t xml:space="preserve"> توف</w:t>
      </w:r>
      <w:r w:rsidRPr="00085D95">
        <w:rPr>
          <w:rFonts w:hint="cs"/>
          <w:i/>
          <w:iCs/>
          <w:rtl/>
        </w:rPr>
        <w:t>ي</w:t>
      </w:r>
      <w:r w:rsidRPr="00085D95">
        <w:rPr>
          <w:i/>
          <w:iCs/>
          <w:rtl/>
        </w:rPr>
        <w:t>ر فرص إيرادات جديدة لمجموعة</w:t>
      </w:r>
      <w:r w:rsidRPr="00085D95">
        <w:rPr>
          <w:rFonts w:hint="cs"/>
          <w:i/>
          <w:iCs/>
          <w:rtl/>
        </w:rPr>
        <w:t xml:space="preserve"> شتى</w:t>
      </w:r>
      <w:r w:rsidRPr="00085D95">
        <w:rPr>
          <w:i/>
          <w:iCs/>
          <w:rtl/>
        </w:rPr>
        <w:t xml:space="preserve"> من </w:t>
      </w:r>
      <w:r w:rsidRPr="00085D95">
        <w:rPr>
          <w:rFonts w:hint="cs"/>
          <w:i/>
          <w:iCs/>
          <w:rtl/>
        </w:rPr>
        <w:t>منشآت الأعمال</w:t>
      </w:r>
      <w:r w:rsidRPr="00085D95">
        <w:rPr>
          <w:i/>
          <w:iCs/>
          <w:rtl/>
        </w:rPr>
        <w:t>"</w:t>
      </w:r>
      <w:r w:rsidRPr="00085D95">
        <w:rPr>
          <w:rtl/>
        </w:rPr>
        <w:t>.</w:t>
      </w:r>
      <w:r w:rsidRPr="00AB5A8C">
        <w:rPr>
          <w:rStyle w:val="FootnoteReference"/>
          <w:rtl/>
        </w:rPr>
        <w:footnoteReference w:id="8"/>
      </w:r>
    </w:p>
    <w:p w:rsidR="00444613" w:rsidRPr="00085D95" w:rsidRDefault="00444613" w:rsidP="00444613">
      <w:r w:rsidRPr="00085D95">
        <w:rPr>
          <w:rFonts w:hint="cs"/>
          <w:rtl/>
        </w:rPr>
        <w:t>ولكن ظاهرة كل</w:t>
      </w:r>
      <w:r w:rsidRPr="00085D95">
        <w:rPr>
          <w:rtl/>
        </w:rPr>
        <w:t xml:space="preserve"> </w:t>
      </w:r>
      <w:r w:rsidRPr="00085D95">
        <w:rPr>
          <w:rFonts w:hint="cs"/>
          <w:rtl/>
        </w:rPr>
        <w:t>شيء</w:t>
      </w:r>
      <w:r w:rsidRPr="00085D95">
        <w:rPr>
          <w:rtl/>
        </w:rPr>
        <w:t xml:space="preserve"> </w:t>
      </w:r>
      <w:r w:rsidRPr="00085D95">
        <w:rPr>
          <w:rFonts w:hint="cs"/>
          <w:rtl/>
        </w:rPr>
        <w:t>عبر</w:t>
      </w:r>
      <w:r w:rsidRPr="00085D95">
        <w:rPr>
          <w:rtl/>
        </w:rPr>
        <w:t xml:space="preserve"> </w:t>
      </w:r>
      <w:r w:rsidRPr="00085D95">
        <w:rPr>
          <w:rFonts w:hint="cs"/>
          <w:rtl/>
        </w:rPr>
        <w:t>بروتوكول</w:t>
      </w:r>
      <w:r w:rsidRPr="00085D95">
        <w:rPr>
          <w:rtl/>
        </w:rPr>
        <w:t xml:space="preserve"> </w:t>
      </w:r>
      <w:r w:rsidRPr="00085D95">
        <w:rPr>
          <w:rFonts w:hint="cs"/>
          <w:rtl/>
        </w:rPr>
        <w:t xml:space="preserve">الإنترنت </w:t>
      </w:r>
      <w:r w:rsidRPr="00085D95">
        <w:t>(EoIP)</w:t>
      </w:r>
      <w:r w:rsidRPr="00085D95">
        <w:rPr>
          <w:rFonts w:hint="cs"/>
          <w:rtl/>
        </w:rPr>
        <w:t xml:space="preserve"> تثير </w:t>
      </w:r>
      <w:r w:rsidRPr="00085D95">
        <w:rPr>
          <w:rtl/>
        </w:rPr>
        <w:t>عددا</w:t>
      </w:r>
      <w:r w:rsidRPr="00085D95">
        <w:rPr>
          <w:rFonts w:hint="cs"/>
          <w:rtl/>
        </w:rPr>
        <w:t>ً</w:t>
      </w:r>
      <w:r w:rsidRPr="00085D95">
        <w:rPr>
          <w:rtl/>
        </w:rPr>
        <w:t xml:space="preserve"> من القضايا التنظيمية، </w:t>
      </w:r>
      <w:r w:rsidRPr="00085D95">
        <w:rPr>
          <w:rFonts w:hint="cs"/>
          <w:rtl/>
        </w:rPr>
        <w:t xml:space="preserve">من قبيل </w:t>
      </w:r>
      <w:r w:rsidRPr="00085D95">
        <w:rPr>
          <w:rtl/>
        </w:rPr>
        <w:t>خصوصية المستهلك وحماية البيانات</w:t>
      </w:r>
      <w:r w:rsidRPr="00085D95">
        <w:rPr>
          <w:rFonts w:hint="cs"/>
          <w:rtl/>
        </w:rPr>
        <w:t>،</w:t>
      </w:r>
      <w:r w:rsidRPr="00085D95">
        <w:rPr>
          <w:rtl/>
        </w:rPr>
        <w:t xml:space="preserve"> </w:t>
      </w:r>
      <w:r w:rsidRPr="00085D95">
        <w:rPr>
          <w:rFonts w:hint="cs"/>
          <w:rtl/>
        </w:rPr>
        <w:t>و</w:t>
      </w:r>
      <w:r w:rsidRPr="00085D95">
        <w:rPr>
          <w:rtl/>
        </w:rPr>
        <w:t>التي يتعين تناولها لبناء الثقة</w:t>
      </w:r>
      <w:r>
        <w:rPr>
          <w:rtl/>
        </w:rPr>
        <w:t xml:space="preserve"> في </w:t>
      </w:r>
      <w:r w:rsidRPr="00085D95">
        <w:rPr>
          <w:rtl/>
        </w:rPr>
        <w:t>استخدام إنترنت الأشياء.</w:t>
      </w:r>
    </w:p>
    <w:p w:rsidR="00444613" w:rsidRPr="00085D95" w:rsidRDefault="00444613" w:rsidP="00444613">
      <w:pPr>
        <w:pStyle w:val="Heading3"/>
        <w:rPr>
          <w:b w:val="0"/>
          <w:bCs w:val="0"/>
        </w:rPr>
      </w:pPr>
      <w:bookmarkStart w:id="76" w:name="_Toc365280222"/>
      <w:bookmarkStart w:id="77" w:name="_Toc377552154"/>
      <w:bookmarkStart w:id="78" w:name="_Toc382303497"/>
      <w:r w:rsidRPr="00F26F5F">
        <w:t>5.1.2</w:t>
      </w:r>
      <w:r w:rsidRPr="00F26F5F">
        <w:rPr>
          <w:rFonts w:hint="cs"/>
          <w:rtl/>
        </w:rPr>
        <w:tab/>
      </w:r>
      <w:r w:rsidRPr="00F26F5F">
        <w:rPr>
          <w:rtl/>
        </w:rPr>
        <w:t xml:space="preserve">تطبيقات </w:t>
      </w:r>
      <w:r w:rsidRPr="00F26F5F">
        <w:rPr>
          <w:rFonts w:hint="cs"/>
          <w:rtl/>
        </w:rPr>
        <w:t>بروتوكول الإنترنت</w:t>
      </w:r>
      <w:bookmarkEnd w:id="76"/>
      <w:bookmarkEnd w:id="77"/>
      <w:bookmarkEnd w:id="78"/>
    </w:p>
    <w:p w:rsidR="00444613" w:rsidRPr="00085D95" w:rsidRDefault="00444613" w:rsidP="00444613">
      <w:r w:rsidRPr="00085D95">
        <w:rPr>
          <w:rFonts w:hint="cs"/>
          <w:rtl/>
        </w:rPr>
        <w:t xml:space="preserve">إن </w:t>
      </w:r>
      <w:r w:rsidRPr="00085D95">
        <w:rPr>
          <w:rtl/>
        </w:rPr>
        <w:t xml:space="preserve">تطبيقات </w:t>
      </w:r>
      <w:r w:rsidRPr="00085D95">
        <w:rPr>
          <w:rFonts w:hint="cs"/>
          <w:rtl/>
        </w:rPr>
        <w:t>بروتوكول الإنترنت،</w:t>
      </w:r>
      <w:r w:rsidRPr="00085D95">
        <w:rPr>
          <w:rtl/>
        </w:rPr>
        <w:t xml:space="preserve"> </w:t>
      </w:r>
      <w:r w:rsidRPr="00085D95">
        <w:rPr>
          <w:rFonts w:hint="cs"/>
          <w:rtl/>
        </w:rPr>
        <w:t>من قبيل</w:t>
      </w:r>
      <w:r w:rsidRPr="00085D95">
        <w:rPr>
          <w:rtl/>
        </w:rPr>
        <w:t xml:space="preserve"> الصحة الإلكترونية والحكومة الإلكترونية والتجارة الإلكترونية </w:t>
      </w:r>
      <w:r w:rsidRPr="00085D95">
        <w:rPr>
          <w:rFonts w:hint="cs"/>
          <w:rtl/>
        </w:rPr>
        <w:t>و</w:t>
      </w:r>
      <w:r w:rsidRPr="00085D95">
        <w:rPr>
          <w:rtl/>
        </w:rPr>
        <w:t xml:space="preserve">التعلم الإلكتروني وما </w:t>
      </w:r>
      <w:r w:rsidRPr="00085D95">
        <w:rPr>
          <w:rFonts w:hint="cs"/>
          <w:rtl/>
        </w:rPr>
        <w:t xml:space="preserve">إلى ذلك، </w:t>
      </w:r>
      <w:r w:rsidRPr="00085D95">
        <w:rPr>
          <w:rtl/>
        </w:rPr>
        <w:t>هي عناصر هامة</w:t>
      </w:r>
      <w:r>
        <w:rPr>
          <w:rtl/>
        </w:rPr>
        <w:t xml:space="preserve"> في </w:t>
      </w:r>
      <w:r w:rsidRPr="00085D95">
        <w:rPr>
          <w:rtl/>
        </w:rPr>
        <w:t xml:space="preserve">الحياة الاجتماعية والتجارية. </w:t>
      </w:r>
      <w:r w:rsidRPr="00085D95">
        <w:rPr>
          <w:rFonts w:hint="cs"/>
          <w:rtl/>
        </w:rPr>
        <w:t>فالحكومة الإلكترونية مثلاً تسهم على نحو فعال</w:t>
      </w:r>
      <w:r>
        <w:rPr>
          <w:rtl/>
        </w:rPr>
        <w:t xml:space="preserve"> في </w:t>
      </w:r>
      <w:r w:rsidRPr="00085D95">
        <w:rPr>
          <w:rtl/>
        </w:rPr>
        <w:t xml:space="preserve">توفير الخدمات الحكومية للمواطنين </w:t>
      </w:r>
      <w:r w:rsidRPr="00085D95">
        <w:rPr>
          <w:rFonts w:hint="cs"/>
          <w:rtl/>
        </w:rPr>
        <w:t>وت</w:t>
      </w:r>
      <w:r w:rsidRPr="00085D95">
        <w:rPr>
          <w:rtl/>
        </w:rPr>
        <w:t>ؤدي بالتالي إلى الحكم الرشيد</w:t>
      </w:r>
      <w:r>
        <w:rPr>
          <w:rtl/>
        </w:rPr>
        <w:t xml:space="preserve"> في </w:t>
      </w:r>
      <w:r w:rsidRPr="00085D95">
        <w:rPr>
          <w:rtl/>
        </w:rPr>
        <w:t xml:space="preserve">القطاع العام. ومن المقبول على نطاق واسع </w:t>
      </w:r>
      <w:r w:rsidRPr="00085D95">
        <w:rPr>
          <w:rFonts w:hint="cs"/>
          <w:rtl/>
        </w:rPr>
        <w:t>أن</w:t>
      </w:r>
      <w:r w:rsidRPr="00085D95">
        <w:rPr>
          <w:rtl/>
        </w:rPr>
        <w:t xml:space="preserve"> تطبيقات الحكومة الإلكترونية</w:t>
      </w:r>
      <w:r w:rsidRPr="00085D95">
        <w:rPr>
          <w:rFonts w:hint="cs"/>
          <w:rtl/>
        </w:rPr>
        <w:t xml:space="preserve"> توفر</w:t>
      </w:r>
      <w:r w:rsidRPr="00085D95">
        <w:rPr>
          <w:rtl/>
        </w:rPr>
        <w:t xml:space="preserve"> المزيد من الشفافية والكفاءة</w:t>
      </w:r>
      <w:r>
        <w:rPr>
          <w:rtl/>
        </w:rPr>
        <w:t xml:space="preserve"> في </w:t>
      </w:r>
      <w:r w:rsidRPr="00085D95">
        <w:rPr>
          <w:rtl/>
        </w:rPr>
        <w:t xml:space="preserve">تقديم الخدمات العامة. </w:t>
      </w:r>
      <w:r w:rsidRPr="00085D95">
        <w:rPr>
          <w:rFonts w:hint="cs"/>
          <w:rtl/>
        </w:rPr>
        <w:t>ويعكف</w:t>
      </w:r>
      <w:r w:rsidRPr="00085D95">
        <w:rPr>
          <w:rtl/>
        </w:rPr>
        <w:t xml:space="preserve"> العديد من البلدان</w:t>
      </w:r>
      <w:r w:rsidRPr="00085D95">
        <w:rPr>
          <w:rFonts w:hint="cs"/>
          <w:rtl/>
        </w:rPr>
        <w:t xml:space="preserve"> على</w:t>
      </w:r>
      <w:r w:rsidRPr="00085D95">
        <w:rPr>
          <w:rtl/>
        </w:rPr>
        <w:t xml:space="preserve"> إصلاح وتحديث نظام القطاع العام</w:t>
      </w:r>
      <w:r w:rsidRPr="00085D95">
        <w:rPr>
          <w:rFonts w:hint="cs"/>
          <w:rtl/>
        </w:rPr>
        <w:t xml:space="preserve"> لديها</w:t>
      </w:r>
      <w:r w:rsidRPr="00085D95">
        <w:rPr>
          <w:rtl/>
        </w:rPr>
        <w:t>.</w:t>
      </w:r>
      <w:r w:rsidRPr="00AB5A8C">
        <w:rPr>
          <w:rStyle w:val="FootnoteReference"/>
          <w:rtl/>
        </w:rPr>
        <w:footnoteReference w:id="9"/>
      </w:r>
      <w:r w:rsidRPr="00085D95">
        <w:rPr>
          <w:rtl/>
        </w:rPr>
        <w:t xml:space="preserve"> وتحقيقا</w:t>
      </w:r>
      <w:r w:rsidRPr="00085D95">
        <w:rPr>
          <w:rFonts w:hint="cs"/>
          <w:rtl/>
        </w:rPr>
        <w:t>ً</w:t>
      </w:r>
      <w:r w:rsidRPr="00085D95">
        <w:rPr>
          <w:rtl/>
        </w:rPr>
        <w:t xml:space="preserve"> لهذه الغاية، </w:t>
      </w:r>
      <w:r w:rsidRPr="00085D95">
        <w:rPr>
          <w:rFonts w:hint="cs"/>
          <w:rtl/>
        </w:rPr>
        <w:t>تنهض</w:t>
      </w:r>
      <w:r w:rsidRPr="00085D95">
        <w:rPr>
          <w:rtl/>
        </w:rPr>
        <w:t xml:space="preserve"> الحكومات </w:t>
      </w:r>
      <w:r w:rsidRPr="00085D95">
        <w:rPr>
          <w:rFonts w:hint="cs"/>
          <w:rtl/>
        </w:rPr>
        <w:t>ب</w:t>
      </w:r>
      <w:r w:rsidRPr="00085D95">
        <w:rPr>
          <w:rtl/>
        </w:rPr>
        <w:t>دور رائد</w:t>
      </w:r>
      <w:r>
        <w:rPr>
          <w:rtl/>
        </w:rPr>
        <w:t xml:space="preserve"> في </w:t>
      </w:r>
      <w:r w:rsidRPr="00085D95">
        <w:rPr>
          <w:rtl/>
        </w:rPr>
        <w:t>تحفيز استخدام الإنترنت عن طريق تطبيقات الحكومة الإلكترونية.</w:t>
      </w:r>
    </w:p>
    <w:p w:rsidR="00444613" w:rsidRPr="00085D95" w:rsidRDefault="00444613" w:rsidP="00444613">
      <w:pPr>
        <w:pStyle w:val="Heading3"/>
        <w:rPr>
          <w:b w:val="0"/>
          <w:bCs w:val="0"/>
        </w:rPr>
      </w:pPr>
      <w:bookmarkStart w:id="79" w:name="_Toc365280223"/>
      <w:bookmarkStart w:id="80" w:name="_Toc377552155"/>
      <w:bookmarkStart w:id="81" w:name="_Toc382303498"/>
      <w:r w:rsidRPr="00F26F5F">
        <w:t>6.1.2</w:t>
      </w:r>
      <w:r w:rsidRPr="00F26F5F">
        <w:rPr>
          <w:rFonts w:hint="cs"/>
          <w:rtl/>
        </w:rPr>
        <w:tab/>
      </w:r>
      <w:r w:rsidRPr="00F26F5F">
        <w:rPr>
          <w:rtl/>
        </w:rPr>
        <w:t xml:space="preserve">تطوير البنية التحتية </w:t>
      </w:r>
      <w:r w:rsidRPr="00F26F5F">
        <w:rPr>
          <w:rFonts w:hint="cs"/>
          <w:rtl/>
        </w:rPr>
        <w:t>لبروتوكول الإنترنت</w:t>
      </w:r>
      <w:bookmarkEnd w:id="79"/>
      <w:bookmarkEnd w:id="80"/>
      <w:bookmarkEnd w:id="81"/>
    </w:p>
    <w:p w:rsidR="00444613" w:rsidRPr="00085D95" w:rsidRDefault="00444613" w:rsidP="00444613">
      <w:r w:rsidRPr="00085D95">
        <w:rPr>
          <w:rtl/>
        </w:rPr>
        <w:t xml:space="preserve"> البنية التحتية </w:t>
      </w:r>
      <w:r w:rsidRPr="00085D95">
        <w:rPr>
          <w:rFonts w:hint="cs"/>
          <w:rtl/>
        </w:rPr>
        <w:t>لبروتوكول الإنترنت</w:t>
      </w:r>
      <w:r w:rsidRPr="00085D95">
        <w:rPr>
          <w:rtl/>
        </w:rPr>
        <w:t xml:space="preserve"> ضروري</w:t>
      </w:r>
      <w:r w:rsidRPr="00085D95">
        <w:rPr>
          <w:rFonts w:hint="cs"/>
          <w:rtl/>
        </w:rPr>
        <w:t>ة</w:t>
      </w:r>
      <w:r w:rsidRPr="00085D95">
        <w:rPr>
          <w:rtl/>
        </w:rPr>
        <w:t xml:space="preserve"> لتقديم خدمات </w:t>
      </w:r>
      <w:r w:rsidRPr="00085D95">
        <w:rPr>
          <w:rFonts w:hint="cs"/>
          <w:rtl/>
        </w:rPr>
        <w:t>نقل الصوت بواسطة</w:t>
      </w:r>
      <w:r w:rsidRPr="00085D95">
        <w:rPr>
          <w:rtl/>
        </w:rPr>
        <w:t xml:space="preserve"> بروتوكول الإنترنت</w:t>
      </w:r>
      <w:r w:rsidRPr="00085D95">
        <w:rPr>
          <w:rFonts w:hint="cs"/>
          <w:rtl/>
        </w:rPr>
        <w:t xml:space="preserve"> </w:t>
      </w:r>
      <w:r w:rsidRPr="00085D95">
        <w:t>(VoIP)</w:t>
      </w:r>
      <w:r w:rsidRPr="00085D95">
        <w:rPr>
          <w:rtl/>
        </w:rPr>
        <w:t xml:space="preserve">. </w:t>
      </w:r>
      <w:r w:rsidRPr="00085D95">
        <w:rPr>
          <w:rFonts w:hint="cs"/>
          <w:rtl/>
        </w:rPr>
        <w:t xml:space="preserve">ويمثل </w:t>
      </w:r>
      <w:r w:rsidRPr="00085D95">
        <w:rPr>
          <w:rtl/>
        </w:rPr>
        <w:t>تطوير البنية التحتية</w:t>
      </w:r>
      <w:r w:rsidRPr="00085D95">
        <w:rPr>
          <w:rFonts w:hint="cs"/>
          <w:rtl/>
        </w:rPr>
        <w:t> </w:t>
      </w:r>
      <w:r w:rsidRPr="00085D95">
        <w:t>IP</w:t>
      </w:r>
      <w:r w:rsidRPr="00085D95">
        <w:rPr>
          <w:rtl/>
        </w:rPr>
        <w:t xml:space="preserve"> </w:t>
      </w:r>
      <w:r w:rsidRPr="00085D95">
        <w:rPr>
          <w:rFonts w:hint="cs"/>
          <w:rtl/>
        </w:rPr>
        <w:t>تحدياً على صعيد ال</w:t>
      </w:r>
      <w:r w:rsidRPr="00085D95">
        <w:rPr>
          <w:rtl/>
        </w:rPr>
        <w:t xml:space="preserve">سوق </w:t>
      </w:r>
      <w:r w:rsidRPr="00085D95">
        <w:rPr>
          <w:rFonts w:hint="cs"/>
          <w:rtl/>
        </w:rPr>
        <w:t>وعلى الصعيد</w:t>
      </w:r>
      <w:r w:rsidRPr="00085D95">
        <w:rPr>
          <w:rtl/>
        </w:rPr>
        <w:t xml:space="preserve"> التنظيمي على حد سواء. </w:t>
      </w:r>
      <w:r w:rsidRPr="00085D95">
        <w:rPr>
          <w:rFonts w:hint="cs"/>
          <w:rtl/>
        </w:rPr>
        <w:t>ومن شأن</w:t>
      </w:r>
      <w:r w:rsidRPr="00085D95">
        <w:rPr>
          <w:rtl/>
        </w:rPr>
        <w:t xml:space="preserve"> اعتماد نظام تنظيمي فعال </w:t>
      </w:r>
      <w:r w:rsidRPr="00085D95">
        <w:rPr>
          <w:rFonts w:hint="cs"/>
          <w:rtl/>
        </w:rPr>
        <w:t xml:space="preserve">أن </w:t>
      </w:r>
      <w:r w:rsidRPr="00085D95">
        <w:rPr>
          <w:rtl/>
        </w:rPr>
        <w:t>يساعد على تطوير البنية التحتية لبروتوكول الإنترنت وتوسيع نطاقه</w:t>
      </w:r>
      <w:r w:rsidRPr="00085D95">
        <w:rPr>
          <w:rFonts w:hint="cs"/>
          <w:rtl/>
        </w:rPr>
        <w:t>ا</w:t>
      </w:r>
      <w:r w:rsidRPr="00085D95">
        <w:rPr>
          <w:rtl/>
        </w:rPr>
        <w:t xml:space="preserve"> ليشمل المناطق </w:t>
      </w:r>
      <w:r w:rsidRPr="00085D95">
        <w:rPr>
          <w:rFonts w:hint="cs"/>
          <w:rtl/>
        </w:rPr>
        <w:t>المحرومة من الخدمة</w:t>
      </w:r>
      <w:r w:rsidRPr="00085D95">
        <w:rPr>
          <w:rtl/>
        </w:rPr>
        <w:t xml:space="preserve">. </w:t>
      </w:r>
      <w:r w:rsidRPr="00085D95">
        <w:rPr>
          <w:rFonts w:hint="cs"/>
          <w:rtl/>
        </w:rPr>
        <w:t>وتقوم ال</w:t>
      </w:r>
      <w:r w:rsidRPr="00085D95">
        <w:rPr>
          <w:rtl/>
        </w:rPr>
        <w:t xml:space="preserve">تقنيات </w:t>
      </w:r>
      <w:r w:rsidRPr="00085D95">
        <w:rPr>
          <w:rFonts w:hint="cs"/>
          <w:rtl/>
        </w:rPr>
        <w:lastRenderedPageBreak/>
        <w:t>ال</w:t>
      </w:r>
      <w:r w:rsidRPr="00085D95">
        <w:rPr>
          <w:rtl/>
        </w:rPr>
        <w:t xml:space="preserve">لاسلكية </w:t>
      </w:r>
      <w:r w:rsidRPr="00085D95">
        <w:rPr>
          <w:rFonts w:hint="cs"/>
          <w:rtl/>
        </w:rPr>
        <w:t>ال</w:t>
      </w:r>
      <w:r w:rsidRPr="00085D95">
        <w:rPr>
          <w:rtl/>
        </w:rPr>
        <w:t xml:space="preserve">جديدة </w:t>
      </w:r>
      <w:r w:rsidRPr="00085D95">
        <w:rPr>
          <w:rFonts w:hint="cs"/>
          <w:rtl/>
        </w:rPr>
        <w:t>ب</w:t>
      </w:r>
      <w:r w:rsidRPr="00085D95">
        <w:rPr>
          <w:rtl/>
        </w:rPr>
        <w:t>دور هام</w:t>
      </w:r>
      <w:r>
        <w:rPr>
          <w:rtl/>
        </w:rPr>
        <w:t xml:space="preserve"> في </w:t>
      </w:r>
      <w:r w:rsidRPr="00085D95">
        <w:rPr>
          <w:rtl/>
        </w:rPr>
        <w:t xml:space="preserve">المناطق الريفية </w:t>
      </w:r>
      <w:r w:rsidRPr="00085D95">
        <w:rPr>
          <w:rFonts w:hint="cs"/>
          <w:rtl/>
        </w:rPr>
        <w:t>و</w:t>
      </w:r>
      <w:r w:rsidRPr="00085D95">
        <w:rPr>
          <w:rtl/>
        </w:rPr>
        <w:t xml:space="preserve">المناطق </w:t>
      </w:r>
      <w:r w:rsidRPr="00085D95">
        <w:rPr>
          <w:rFonts w:hint="cs"/>
          <w:rtl/>
        </w:rPr>
        <w:t>المحرومة من الخدمة</w:t>
      </w:r>
      <w:r w:rsidRPr="00085D95">
        <w:rPr>
          <w:rtl/>
        </w:rPr>
        <w:t xml:space="preserve"> حيث </w:t>
      </w:r>
      <w:r w:rsidRPr="00085D95">
        <w:rPr>
          <w:rFonts w:hint="cs"/>
          <w:rtl/>
        </w:rPr>
        <w:t>يمكن لتوليفة</w:t>
      </w:r>
      <w:r w:rsidRPr="00085D95">
        <w:rPr>
          <w:rtl/>
        </w:rPr>
        <w:t xml:space="preserve"> من البنى التحتية اللاسلكية وخدمة</w:t>
      </w:r>
      <w:r w:rsidRPr="00085D95">
        <w:rPr>
          <w:rFonts w:hint="cs"/>
          <w:rtl/>
        </w:rPr>
        <w:t xml:space="preserve"> نقل </w:t>
      </w:r>
      <w:r w:rsidRPr="00085D95">
        <w:rPr>
          <w:rtl/>
        </w:rPr>
        <w:t xml:space="preserve">الصوت </w:t>
      </w:r>
      <w:r w:rsidRPr="00085D95">
        <w:rPr>
          <w:rFonts w:hint="cs"/>
          <w:rtl/>
        </w:rPr>
        <w:t>بواسطة</w:t>
      </w:r>
      <w:r w:rsidRPr="00085D95">
        <w:rPr>
          <w:rtl/>
        </w:rPr>
        <w:t xml:space="preserve"> بروتوكول الإنترنت أن </w:t>
      </w:r>
      <w:r w:rsidRPr="00085D95">
        <w:rPr>
          <w:rFonts w:hint="cs"/>
          <w:rtl/>
        </w:rPr>
        <w:t>تزيد من كفاءة</w:t>
      </w:r>
      <w:r w:rsidRPr="00085D95">
        <w:rPr>
          <w:rtl/>
        </w:rPr>
        <w:t xml:space="preserve"> </w:t>
      </w:r>
      <w:r w:rsidRPr="00085D95">
        <w:rPr>
          <w:rFonts w:hint="cs"/>
          <w:rtl/>
        </w:rPr>
        <w:t>تنمية</w:t>
      </w:r>
      <w:r w:rsidRPr="00085D95">
        <w:rPr>
          <w:rtl/>
        </w:rPr>
        <w:t xml:space="preserve"> جميع خدمات الاتصالات، بما</w:t>
      </w:r>
      <w:r>
        <w:rPr>
          <w:rtl/>
        </w:rPr>
        <w:t xml:space="preserve"> في </w:t>
      </w:r>
      <w:r w:rsidRPr="00085D95">
        <w:rPr>
          <w:rtl/>
        </w:rPr>
        <w:t xml:space="preserve">ذلك </w:t>
      </w:r>
      <w:r w:rsidRPr="00085D95">
        <w:rPr>
          <w:rFonts w:hint="cs"/>
          <w:rtl/>
        </w:rPr>
        <w:t xml:space="preserve">خدمات </w:t>
      </w:r>
      <w:r w:rsidRPr="00085D95">
        <w:rPr>
          <w:rtl/>
        </w:rPr>
        <w:t>الصوت الأساسية.</w:t>
      </w:r>
      <w:r w:rsidRPr="00AB5A8C">
        <w:rPr>
          <w:rStyle w:val="FootnoteReference"/>
          <w:rtl/>
        </w:rPr>
        <w:footnoteReference w:id="10"/>
      </w:r>
    </w:p>
    <w:p w:rsidR="00444613" w:rsidRPr="00DC5E5F" w:rsidRDefault="00444613" w:rsidP="00444613">
      <w:pPr>
        <w:keepNext/>
        <w:keepLines/>
        <w:rPr>
          <w:spacing w:val="-4"/>
        </w:rPr>
      </w:pPr>
      <w:r w:rsidRPr="00DC5E5F">
        <w:rPr>
          <w:rFonts w:hint="cs"/>
          <w:spacing w:val="-4"/>
          <w:rtl/>
        </w:rPr>
        <w:t>و</w:t>
      </w:r>
      <w:r w:rsidRPr="00DC5E5F">
        <w:rPr>
          <w:spacing w:val="-4"/>
          <w:rtl/>
        </w:rPr>
        <w:t xml:space="preserve">في </w:t>
      </w:r>
      <w:r w:rsidRPr="00DC5E5F">
        <w:rPr>
          <w:b/>
          <w:bCs/>
          <w:spacing w:val="-4"/>
          <w:rtl/>
        </w:rPr>
        <w:t>إسبانيا</w:t>
      </w:r>
      <w:r w:rsidRPr="00DC5E5F">
        <w:rPr>
          <w:spacing w:val="-4"/>
          <w:rtl/>
        </w:rPr>
        <w:t xml:space="preserve">، أكمل </w:t>
      </w:r>
      <w:r w:rsidRPr="00DC5E5F">
        <w:rPr>
          <w:rFonts w:hint="cs"/>
          <w:spacing w:val="-4"/>
          <w:rtl/>
        </w:rPr>
        <w:t>ال</w:t>
      </w:r>
      <w:r w:rsidRPr="00DC5E5F">
        <w:rPr>
          <w:spacing w:val="-4"/>
          <w:rtl/>
        </w:rPr>
        <w:t>مشغل</w:t>
      </w:r>
      <w:r w:rsidRPr="00DC5E5F">
        <w:rPr>
          <w:rFonts w:hint="cs"/>
          <w:spacing w:val="-4"/>
          <w:rtl/>
        </w:rPr>
        <w:t>ون</w:t>
      </w:r>
      <w:r w:rsidRPr="00DC5E5F">
        <w:rPr>
          <w:spacing w:val="-4"/>
          <w:rtl/>
        </w:rPr>
        <w:t xml:space="preserve"> الرئيسي</w:t>
      </w:r>
      <w:r w:rsidRPr="00DC5E5F">
        <w:rPr>
          <w:rFonts w:hint="cs"/>
          <w:spacing w:val="-4"/>
          <w:rtl/>
        </w:rPr>
        <w:t>ون</w:t>
      </w:r>
      <w:r w:rsidRPr="00DC5E5F">
        <w:rPr>
          <w:spacing w:val="-4"/>
          <w:rtl/>
        </w:rPr>
        <w:t xml:space="preserve"> </w:t>
      </w:r>
      <w:r w:rsidRPr="00DC5E5F">
        <w:rPr>
          <w:rFonts w:hint="cs"/>
          <w:spacing w:val="-4"/>
          <w:rtl/>
        </w:rPr>
        <w:t>ترحيل</w:t>
      </w:r>
      <w:r w:rsidRPr="00DC5E5F">
        <w:rPr>
          <w:spacing w:val="-4"/>
          <w:rtl/>
        </w:rPr>
        <w:t xml:space="preserve"> شبك</w:t>
      </w:r>
      <w:r w:rsidRPr="00DC5E5F">
        <w:rPr>
          <w:rFonts w:hint="cs"/>
          <w:spacing w:val="-4"/>
          <w:rtl/>
        </w:rPr>
        <w:t>اتهم</w:t>
      </w:r>
      <w:r w:rsidRPr="00DC5E5F">
        <w:rPr>
          <w:spacing w:val="-4"/>
          <w:rtl/>
        </w:rPr>
        <w:t xml:space="preserve"> الأساسية </w:t>
      </w:r>
      <w:r w:rsidRPr="00DC5E5F">
        <w:rPr>
          <w:rFonts w:hint="cs"/>
          <w:spacing w:val="-4"/>
          <w:rtl/>
        </w:rPr>
        <w:t xml:space="preserve">نحو </w:t>
      </w:r>
      <w:r w:rsidRPr="00DC5E5F">
        <w:rPr>
          <w:spacing w:val="-4"/>
          <w:rtl/>
        </w:rPr>
        <w:t xml:space="preserve">تكنولوجيات </w:t>
      </w:r>
      <w:r w:rsidRPr="00DC5E5F">
        <w:rPr>
          <w:rFonts w:hint="cs"/>
          <w:spacing w:val="-4"/>
          <w:rtl/>
        </w:rPr>
        <w:t>بروتوكول الإنترنت</w:t>
      </w:r>
      <w:r w:rsidRPr="00DC5E5F">
        <w:rPr>
          <w:spacing w:val="-4"/>
          <w:rtl/>
        </w:rPr>
        <w:t xml:space="preserve">، مما يتيح لهم استخدام منصة واحدة لتقديم مجموعة متنوعة من الخدمات </w:t>
      </w:r>
      <w:r w:rsidRPr="00DC5E5F">
        <w:rPr>
          <w:rFonts w:hint="cs"/>
          <w:spacing w:val="-4"/>
          <w:rtl/>
        </w:rPr>
        <w:t>ل</w:t>
      </w:r>
      <w:r w:rsidRPr="00DC5E5F">
        <w:rPr>
          <w:spacing w:val="-4"/>
          <w:rtl/>
        </w:rPr>
        <w:t>لسوق السكنية (عروض</w:t>
      </w:r>
      <w:r w:rsidRPr="00DC5E5F">
        <w:rPr>
          <w:rFonts w:hint="cs"/>
          <w:spacing w:val="-4"/>
          <w:rtl/>
        </w:rPr>
        <w:t xml:space="preserve"> التشغيل المتعدد</w:t>
      </w:r>
      <w:r w:rsidRPr="00DC5E5F">
        <w:rPr>
          <w:spacing w:val="-4"/>
          <w:rtl/>
        </w:rPr>
        <w:t xml:space="preserve"> </w:t>
      </w:r>
      <w:r w:rsidRPr="00DC5E5F">
        <w:rPr>
          <w:spacing w:val="-4"/>
        </w:rPr>
        <w:t>nPlay</w:t>
      </w:r>
      <w:r w:rsidRPr="00DC5E5F">
        <w:rPr>
          <w:spacing w:val="-4"/>
          <w:rtl/>
        </w:rPr>
        <w:t xml:space="preserve">) </w:t>
      </w:r>
      <w:r w:rsidRPr="00DC5E5F">
        <w:rPr>
          <w:rFonts w:hint="cs"/>
          <w:spacing w:val="-4"/>
          <w:rtl/>
        </w:rPr>
        <w:t>ول</w:t>
      </w:r>
      <w:r w:rsidRPr="00DC5E5F">
        <w:rPr>
          <w:spacing w:val="-4"/>
          <w:rtl/>
        </w:rPr>
        <w:t xml:space="preserve">قطاع الأعمال على حد سواء. </w:t>
      </w:r>
      <w:r w:rsidRPr="00DC5E5F">
        <w:rPr>
          <w:rFonts w:hint="cs"/>
          <w:spacing w:val="-4"/>
          <w:rtl/>
        </w:rPr>
        <w:t>وعمد</w:t>
      </w:r>
      <w:r w:rsidRPr="00DC5E5F">
        <w:rPr>
          <w:spacing w:val="-4"/>
          <w:rtl/>
        </w:rPr>
        <w:t xml:space="preserve"> بعض </w:t>
      </w:r>
      <w:r w:rsidRPr="00DC5E5F">
        <w:rPr>
          <w:rFonts w:hint="cs"/>
          <w:spacing w:val="-4"/>
          <w:rtl/>
        </w:rPr>
        <w:t>ال</w:t>
      </w:r>
      <w:r w:rsidRPr="00DC5E5F">
        <w:rPr>
          <w:spacing w:val="-4"/>
          <w:rtl/>
        </w:rPr>
        <w:t>مشغلي</w:t>
      </w:r>
      <w:r w:rsidRPr="00DC5E5F">
        <w:rPr>
          <w:rFonts w:hint="cs"/>
          <w:spacing w:val="-4"/>
          <w:rtl/>
        </w:rPr>
        <w:t>ن إلى توسيع</w:t>
      </w:r>
      <w:r w:rsidRPr="00DC5E5F">
        <w:rPr>
          <w:spacing w:val="-4"/>
          <w:rtl/>
        </w:rPr>
        <w:t xml:space="preserve"> تكنولوجيات </w:t>
      </w:r>
      <w:r w:rsidRPr="00DC5E5F">
        <w:rPr>
          <w:spacing w:val="-4"/>
        </w:rPr>
        <w:t>IP</w:t>
      </w:r>
      <w:r w:rsidRPr="00DC5E5F">
        <w:rPr>
          <w:spacing w:val="-4"/>
          <w:rtl/>
        </w:rPr>
        <w:t xml:space="preserve"> </w:t>
      </w:r>
      <w:r w:rsidRPr="00DC5E5F">
        <w:rPr>
          <w:rFonts w:hint="cs"/>
          <w:spacing w:val="-4"/>
          <w:rtl/>
        </w:rPr>
        <w:t>من أجل النفاذ</w:t>
      </w:r>
      <w:r w:rsidRPr="00DC5E5F">
        <w:rPr>
          <w:spacing w:val="-4"/>
          <w:rtl/>
        </w:rPr>
        <w:t xml:space="preserve"> إلى </w:t>
      </w:r>
      <w:r w:rsidRPr="00DC5E5F">
        <w:rPr>
          <w:rFonts w:hint="cs"/>
          <w:spacing w:val="-4"/>
          <w:rtl/>
        </w:rPr>
        <w:t>ال</w:t>
      </w:r>
      <w:r w:rsidRPr="00DC5E5F">
        <w:rPr>
          <w:spacing w:val="-4"/>
          <w:rtl/>
        </w:rPr>
        <w:t xml:space="preserve">واجهات، </w:t>
      </w:r>
      <w:r w:rsidRPr="00DC5E5F">
        <w:rPr>
          <w:rFonts w:hint="cs"/>
          <w:spacing w:val="-4"/>
          <w:rtl/>
        </w:rPr>
        <w:t>و</w:t>
      </w:r>
      <w:r w:rsidRPr="00DC5E5F">
        <w:rPr>
          <w:spacing w:val="-4"/>
          <w:rtl/>
        </w:rPr>
        <w:t xml:space="preserve">خاصة لتوفير الخدمة لقطاع الأعمال، </w:t>
      </w:r>
      <w:r w:rsidRPr="00DC5E5F">
        <w:rPr>
          <w:rFonts w:hint="cs"/>
          <w:spacing w:val="-4"/>
          <w:rtl/>
        </w:rPr>
        <w:t>حيث يقيم</w:t>
      </w:r>
      <w:r w:rsidRPr="00DC5E5F">
        <w:rPr>
          <w:spacing w:val="-4"/>
          <w:rtl/>
        </w:rPr>
        <w:t xml:space="preserve"> مشغل</w:t>
      </w:r>
      <w:r w:rsidRPr="00DC5E5F">
        <w:rPr>
          <w:rFonts w:hint="cs"/>
          <w:spacing w:val="-4"/>
          <w:rtl/>
        </w:rPr>
        <w:t>ون</w:t>
      </w:r>
      <w:r w:rsidRPr="00DC5E5F">
        <w:rPr>
          <w:spacing w:val="-4"/>
          <w:rtl/>
        </w:rPr>
        <w:t xml:space="preserve"> بديل</w:t>
      </w:r>
      <w:r w:rsidRPr="00DC5E5F">
        <w:rPr>
          <w:rFonts w:hint="cs"/>
          <w:spacing w:val="-4"/>
          <w:rtl/>
        </w:rPr>
        <w:t>ون</w:t>
      </w:r>
      <w:r w:rsidRPr="00DC5E5F">
        <w:rPr>
          <w:spacing w:val="-4"/>
          <w:rtl/>
        </w:rPr>
        <w:t xml:space="preserve"> عروضه</w:t>
      </w:r>
      <w:r w:rsidRPr="00DC5E5F">
        <w:rPr>
          <w:rFonts w:hint="cs"/>
          <w:spacing w:val="-4"/>
          <w:rtl/>
        </w:rPr>
        <w:t>م</w:t>
      </w:r>
      <w:r w:rsidRPr="00DC5E5F">
        <w:rPr>
          <w:spacing w:val="-4"/>
          <w:rtl/>
        </w:rPr>
        <w:t xml:space="preserve"> على</w:t>
      </w:r>
      <w:r w:rsidRPr="00DC5E5F">
        <w:rPr>
          <w:rFonts w:hint="cs"/>
          <w:spacing w:val="-4"/>
          <w:rtl/>
        </w:rPr>
        <w:t xml:space="preserve"> أساس خدمات</w:t>
      </w:r>
      <w:r w:rsidRPr="00DC5E5F">
        <w:rPr>
          <w:spacing w:val="-4"/>
          <w:rtl/>
        </w:rPr>
        <w:t xml:space="preserve"> بالجملة مجردة</w:t>
      </w:r>
      <w:r w:rsidRPr="00DC5E5F">
        <w:rPr>
          <w:rFonts w:hint="cs"/>
          <w:spacing w:val="-4"/>
          <w:rtl/>
        </w:rPr>
        <w:t xml:space="preserve"> من خط المشترك الرقمي</w:t>
      </w:r>
      <w:r w:rsidRPr="00DC5E5F">
        <w:rPr>
          <w:rFonts w:hint="eastAsia"/>
          <w:spacing w:val="-4"/>
          <w:rtl/>
        </w:rPr>
        <w:t> </w:t>
      </w:r>
      <w:r w:rsidRPr="00DC5E5F">
        <w:rPr>
          <w:spacing w:val="-4"/>
        </w:rPr>
        <w:t>(DSL)</w:t>
      </w:r>
      <w:r w:rsidRPr="00DC5E5F">
        <w:rPr>
          <w:rFonts w:hint="cs"/>
          <w:spacing w:val="-4"/>
          <w:rtl/>
        </w:rPr>
        <w:t xml:space="preserve"> </w:t>
      </w:r>
      <w:r w:rsidRPr="00DC5E5F">
        <w:rPr>
          <w:spacing w:val="-4"/>
          <w:rtl/>
        </w:rPr>
        <w:t xml:space="preserve">التي يقدمها المشغل </w:t>
      </w:r>
      <w:r w:rsidRPr="00DC5E5F">
        <w:rPr>
          <w:rFonts w:hint="cs"/>
          <w:spacing w:val="-4"/>
          <w:rtl/>
        </w:rPr>
        <w:t>التقليدي</w:t>
      </w:r>
      <w:r w:rsidRPr="00DC5E5F">
        <w:rPr>
          <w:spacing w:val="-4"/>
          <w:rtl/>
        </w:rPr>
        <w:t xml:space="preserve">. </w:t>
      </w:r>
      <w:r w:rsidRPr="00DC5E5F">
        <w:rPr>
          <w:rFonts w:hint="cs"/>
          <w:spacing w:val="-4"/>
          <w:rtl/>
        </w:rPr>
        <w:t>و</w:t>
      </w:r>
      <w:r w:rsidRPr="00DC5E5F">
        <w:rPr>
          <w:spacing w:val="-4"/>
          <w:rtl/>
        </w:rPr>
        <w:t xml:space="preserve">يبقى </w:t>
      </w:r>
      <w:r w:rsidRPr="00DC5E5F">
        <w:rPr>
          <w:rFonts w:hint="cs"/>
          <w:spacing w:val="-4"/>
          <w:rtl/>
        </w:rPr>
        <w:t>التوصيل</w:t>
      </w:r>
      <w:r w:rsidRPr="00DC5E5F">
        <w:rPr>
          <w:spacing w:val="-4"/>
          <w:rtl/>
        </w:rPr>
        <w:t xml:space="preserve"> بين المشغلين في مستوى </w:t>
      </w:r>
      <w:r w:rsidRPr="00DC5E5F">
        <w:rPr>
          <w:rFonts w:hint="cs"/>
          <w:spacing w:val="-4"/>
          <w:rtl/>
        </w:rPr>
        <w:t>بروتوكول الإنترنت في مرحلة</w:t>
      </w:r>
      <w:r w:rsidRPr="00DC5E5F">
        <w:rPr>
          <w:spacing w:val="-4"/>
          <w:rtl/>
        </w:rPr>
        <w:t xml:space="preserve"> أولية.</w:t>
      </w:r>
    </w:p>
    <w:p w:rsidR="00444613" w:rsidRPr="00085D95" w:rsidRDefault="00444613" w:rsidP="00444613">
      <w:r w:rsidRPr="00085D95">
        <w:rPr>
          <w:rFonts w:hint="cs"/>
          <w:rtl/>
        </w:rPr>
        <w:t>و</w:t>
      </w:r>
      <w:r w:rsidRPr="00085D95">
        <w:rPr>
          <w:rtl/>
        </w:rPr>
        <w:t xml:space="preserve">في </w:t>
      </w:r>
      <w:r w:rsidRPr="00085D95">
        <w:rPr>
          <w:b/>
          <w:bCs/>
          <w:rtl/>
        </w:rPr>
        <w:t>باكستان</w:t>
      </w:r>
      <w:r w:rsidRPr="00085D95">
        <w:rPr>
          <w:rtl/>
        </w:rPr>
        <w:t xml:space="preserve">، </w:t>
      </w:r>
      <w:r w:rsidRPr="00085D95">
        <w:rPr>
          <w:rFonts w:hint="cs"/>
          <w:rtl/>
        </w:rPr>
        <w:t xml:space="preserve">يتحول </w:t>
      </w:r>
      <w:r w:rsidRPr="00085D95">
        <w:rPr>
          <w:rtl/>
        </w:rPr>
        <w:t xml:space="preserve">معظم </w:t>
      </w:r>
      <w:r w:rsidRPr="00085D95">
        <w:rPr>
          <w:rFonts w:hint="cs"/>
          <w:rtl/>
        </w:rPr>
        <w:t>ال</w:t>
      </w:r>
      <w:r w:rsidRPr="00085D95">
        <w:rPr>
          <w:rtl/>
        </w:rPr>
        <w:t>مشغلي</w:t>
      </w:r>
      <w:r w:rsidRPr="00085D95">
        <w:rPr>
          <w:rFonts w:hint="cs"/>
          <w:rtl/>
        </w:rPr>
        <w:t>ن</w:t>
      </w:r>
      <w:r w:rsidRPr="00085D95">
        <w:rPr>
          <w:rtl/>
        </w:rPr>
        <w:t xml:space="preserve"> </w:t>
      </w:r>
      <w:r w:rsidRPr="00085D95">
        <w:rPr>
          <w:rFonts w:hint="cs"/>
          <w:rtl/>
        </w:rPr>
        <w:t>نحو</w:t>
      </w:r>
      <w:r w:rsidRPr="00085D95">
        <w:rPr>
          <w:rtl/>
        </w:rPr>
        <w:t xml:space="preserve"> الشبكات القائمة على بروتوكول الإنترنت حيث </w:t>
      </w:r>
      <w:r w:rsidRPr="00085D95">
        <w:rPr>
          <w:rFonts w:hint="cs"/>
          <w:rtl/>
        </w:rPr>
        <w:t>إنها</w:t>
      </w:r>
      <w:r w:rsidRPr="00085D95">
        <w:rPr>
          <w:rtl/>
        </w:rPr>
        <w:t xml:space="preserve"> تعتبر أكثر فعالية من حيث التكلفة. </w:t>
      </w:r>
      <w:r w:rsidRPr="00085D95">
        <w:rPr>
          <w:rFonts w:hint="cs"/>
          <w:rtl/>
        </w:rPr>
        <w:t>و</w:t>
      </w:r>
      <w:r w:rsidRPr="00085D95">
        <w:rPr>
          <w:rtl/>
        </w:rPr>
        <w:t xml:space="preserve">الشبكات الحالية هي </w:t>
      </w:r>
      <w:r w:rsidRPr="00085D95">
        <w:rPr>
          <w:rFonts w:hint="cs"/>
          <w:rtl/>
        </w:rPr>
        <w:t>هجين</w:t>
      </w:r>
      <w:r w:rsidRPr="00085D95">
        <w:rPr>
          <w:rtl/>
        </w:rPr>
        <w:t xml:space="preserve"> من الشبكات القديمة وبروتوكول الإنترنت. </w:t>
      </w:r>
      <w:r w:rsidRPr="00085D95">
        <w:rPr>
          <w:rFonts w:hint="cs"/>
          <w:rtl/>
        </w:rPr>
        <w:t>ويبدو أن ال</w:t>
      </w:r>
      <w:r w:rsidRPr="00085D95">
        <w:rPr>
          <w:rtl/>
        </w:rPr>
        <w:t>مشغلي</w:t>
      </w:r>
      <w:r w:rsidRPr="00085D95">
        <w:rPr>
          <w:rFonts w:hint="cs"/>
          <w:rtl/>
        </w:rPr>
        <w:t>ن</w:t>
      </w:r>
      <w:r w:rsidRPr="00085D95">
        <w:rPr>
          <w:rtl/>
        </w:rPr>
        <w:t xml:space="preserve"> </w:t>
      </w:r>
      <w:r w:rsidRPr="00085D95">
        <w:rPr>
          <w:rFonts w:hint="cs"/>
          <w:rtl/>
        </w:rPr>
        <w:t>يفضلون التوصيلات</w:t>
      </w:r>
      <w:r w:rsidRPr="00085D95">
        <w:rPr>
          <w:rtl/>
        </w:rPr>
        <w:t xml:space="preserve"> القائمة على بروتوكول الإنترنت.</w:t>
      </w:r>
    </w:p>
    <w:p w:rsidR="00444613" w:rsidRPr="00085D95" w:rsidRDefault="00444613" w:rsidP="00444613">
      <w:r w:rsidRPr="00085D95">
        <w:rPr>
          <w:rFonts w:hint="cs"/>
          <w:rtl/>
        </w:rPr>
        <w:t>و</w:t>
      </w:r>
      <w:r w:rsidRPr="00085D95">
        <w:rPr>
          <w:rtl/>
        </w:rPr>
        <w:t xml:space="preserve">في </w:t>
      </w:r>
      <w:r w:rsidRPr="00085D95">
        <w:rPr>
          <w:b/>
          <w:bCs/>
          <w:rtl/>
        </w:rPr>
        <w:t>النمسا</w:t>
      </w:r>
      <w:r w:rsidRPr="00085D95">
        <w:rPr>
          <w:rtl/>
        </w:rPr>
        <w:t xml:space="preserve">، </w:t>
      </w:r>
      <w:r w:rsidRPr="00085D95">
        <w:rPr>
          <w:rFonts w:hint="cs"/>
          <w:rtl/>
        </w:rPr>
        <w:t xml:space="preserve">ترحل </w:t>
      </w:r>
      <w:r w:rsidRPr="00085D95">
        <w:rPr>
          <w:rtl/>
        </w:rPr>
        <w:t xml:space="preserve">الغالبية العظمى من مشغلي </w:t>
      </w:r>
      <w:r w:rsidRPr="00085D95">
        <w:rPr>
          <w:rFonts w:hint="cs"/>
          <w:rtl/>
        </w:rPr>
        <w:t>الخدمة المتنقلة</w:t>
      </w:r>
      <w:r w:rsidRPr="00085D95">
        <w:rPr>
          <w:rtl/>
        </w:rPr>
        <w:t xml:space="preserve"> نحو شبكة الجيل </w:t>
      </w:r>
      <w:r w:rsidRPr="00085D95">
        <w:rPr>
          <w:rFonts w:hint="cs"/>
          <w:rtl/>
        </w:rPr>
        <w:t>التالي</w:t>
      </w:r>
      <w:r w:rsidRPr="00085D95">
        <w:rPr>
          <w:rFonts w:hint="eastAsia"/>
          <w:rtl/>
        </w:rPr>
        <w:t> </w:t>
      </w:r>
      <w:r w:rsidRPr="00085D95">
        <w:t>(NGN)</w:t>
      </w:r>
      <w:r w:rsidRPr="00085D95">
        <w:rPr>
          <w:rtl/>
        </w:rPr>
        <w:t xml:space="preserve"> (</w:t>
      </w:r>
      <w:r w:rsidRPr="00085D95">
        <w:rPr>
          <w:rFonts w:hint="cs"/>
          <w:rtl/>
        </w:rPr>
        <w:t>و</w:t>
      </w:r>
      <w:r w:rsidRPr="00085D95">
        <w:rPr>
          <w:rtl/>
        </w:rPr>
        <w:t>هي شبكة تعتمد على بروتوكول الإنترنت)</w:t>
      </w:r>
      <w:r w:rsidRPr="00085D95">
        <w:rPr>
          <w:rFonts w:hint="cs"/>
          <w:rtl/>
        </w:rPr>
        <w:t>؛</w:t>
      </w:r>
      <w:r w:rsidRPr="00085D95">
        <w:rPr>
          <w:rtl/>
        </w:rPr>
        <w:t xml:space="preserve"> وقد</w:t>
      </w:r>
      <w:r w:rsidRPr="00085D95">
        <w:rPr>
          <w:rFonts w:hint="cs"/>
          <w:rtl/>
        </w:rPr>
        <w:t xml:space="preserve"> انتهى</w:t>
      </w:r>
      <w:r w:rsidRPr="00085D95">
        <w:rPr>
          <w:rtl/>
        </w:rPr>
        <w:t xml:space="preserve"> أصغر مشغل بالفعل </w:t>
      </w:r>
      <w:r w:rsidRPr="00085D95">
        <w:rPr>
          <w:rFonts w:hint="cs"/>
          <w:rtl/>
        </w:rPr>
        <w:t>من عملية</w:t>
      </w:r>
      <w:r w:rsidRPr="00085D95">
        <w:rPr>
          <w:rtl/>
        </w:rPr>
        <w:t xml:space="preserve"> الانتقال. </w:t>
      </w:r>
      <w:r w:rsidRPr="00085D95">
        <w:rPr>
          <w:rFonts w:hint="cs"/>
          <w:rtl/>
        </w:rPr>
        <w:t>والشركة القائمة</w:t>
      </w:r>
      <w:r w:rsidRPr="00085D95">
        <w:rPr>
          <w:rtl/>
        </w:rPr>
        <w:t xml:space="preserve"> –</w:t>
      </w:r>
      <w:r w:rsidRPr="00085D95">
        <w:rPr>
          <w:rFonts w:hint="cs"/>
          <w:rtl/>
        </w:rPr>
        <w:t xml:space="preserve"> و</w:t>
      </w:r>
      <w:r w:rsidRPr="00085D95">
        <w:rPr>
          <w:rtl/>
        </w:rPr>
        <w:t xml:space="preserve">أكبر مشغل </w:t>
      </w:r>
      <w:r w:rsidRPr="00085D95">
        <w:rPr>
          <w:rFonts w:hint="cs"/>
          <w:rtl/>
        </w:rPr>
        <w:t>ل</w:t>
      </w:r>
      <w:r w:rsidRPr="00085D95">
        <w:rPr>
          <w:rtl/>
        </w:rPr>
        <w:t>لشبكة الثابتة أيضا</w:t>
      </w:r>
      <w:r w:rsidRPr="00085D95">
        <w:rPr>
          <w:rFonts w:hint="cs"/>
          <w:rtl/>
        </w:rPr>
        <w:t>ً</w:t>
      </w:r>
      <w:r w:rsidRPr="00085D95">
        <w:rPr>
          <w:rtl/>
        </w:rPr>
        <w:t xml:space="preserve"> - ه</w:t>
      </w:r>
      <w:r w:rsidRPr="00085D95">
        <w:rPr>
          <w:rFonts w:hint="cs"/>
          <w:rtl/>
        </w:rPr>
        <w:t>ي</w:t>
      </w:r>
      <w:r w:rsidRPr="00085D95">
        <w:rPr>
          <w:rtl/>
        </w:rPr>
        <w:t xml:space="preserve"> حاليا</w:t>
      </w:r>
      <w:r w:rsidRPr="00085D95">
        <w:rPr>
          <w:rFonts w:hint="cs"/>
          <w:rtl/>
        </w:rPr>
        <w:t>ً</w:t>
      </w:r>
      <w:r>
        <w:rPr>
          <w:rtl/>
        </w:rPr>
        <w:t xml:space="preserve"> في </w:t>
      </w:r>
      <w:r w:rsidRPr="00085D95">
        <w:rPr>
          <w:rtl/>
        </w:rPr>
        <w:t>مرحلة الهجرة نحو</w:t>
      </w:r>
      <w:r w:rsidRPr="00085D95">
        <w:rPr>
          <w:rFonts w:hint="cs"/>
          <w:rtl/>
        </w:rPr>
        <w:t xml:space="preserve"> شبكة من</w:t>
      </w:r>
      <w:r w:rsidRPr="00085D95">
        <w:rPr>
          <w:rtl/>
        </w:rPr>
        <w:t xml:space="preserve"> شبكات الجيل التالي.</w:t>
      </w:r>
    </w:p>
    <w:p w:rsidR="00444613" w:rsidRPr="00085D95" w:rsidRDefault="00444613" w:rsidP="00444613">
      <w:r w:rsidRPr="00085D95">
        <w:rPr>
          <w:rFonts w:hint="cs"/>
          <w:rtl/>
        </w:rPr>
        <w:t>و</w:t>
      </w:r>
      <w:r w:rsidRPr="00085D95">
        <w:rPr>
          <w:rtl/>
        </w:rPr>
        <w:t xml:space="preserve">في </w:t>
      </w:r>
      <w:r w:rsidRPr="00085D95">
        <w:rPr>
          <w:b/>
          <w:bCs/>
          <w:rtl/>
        </w:rPr>
        <w:t>الكاميرون</w:t>
      </w:r>
      <w:r w:rsidRPr="00085D95">
        <w:rPr>
          <w:rtl/>
        </w:rPr>
        <w:t>،</w:t>
      </w:r>
      <w:r w:rsidRPr="00085D95">
        <w:rPr>
          <w:rFonts w:hint="cs"/>
          <w:rtl/>
        </w:rPr>
        <w:t xml:space="preserve"> </w:t>
      </w:r>
      <w:r w:rsidRPr="00085D95">
        <w:rPr>
          <w:rtl/>
        </w:rPr>
        <w:t>عملية الهجرة</w:t>
      </w:r>
      <w:r w:rsidRPr="00085D95">
        <w:rPr>
          <w:rFonts w:hint="cs"/>
          <w:rtl/>
        </w:rPr>
        <w:t xml:space="preserve"> جارية</w:t>
      </w:r>
      <w:r w:rsidRPr="00085D95">
        <w:rPr>
          <w:rtl/>
        </w:rPr>
        <w:t xml:space="preserve"> من شبكات الاتصالات </w:t>
      </w:r>
      <w:r w:rsidRPr="00085D95">
        <w:rPr>
          <w:rFonts w:hint="cs"/>
          <w:rtl/>
        </w:rPr>
        <w:t>الراهنة</w:t>
      </w:r>
      <w:r w:rsidRPr="00085D95">
        <w:rPr>
          <w:rtl/>
        </w:rPr>
        <w:t xml:space="preserve"> نحو شبكات الجيل التالي</w:t>
      </w:r>
      <w:r w:rsidRPr="00085D95">
        <w:rPr>
          <w:rFonts w:hint="eastAsia"/>
          <w:rtl/>
        </w:rPr>
        <w:t> </w:t>
      </w:r>
      <w:r w:rsidRPr="00085D95">
        <w:t>(NGN)</w:t>
      </w:r>
      <w:r w:rsidRPr="00085D95">
        <w:rPr>
          <w:rFonts w:hint="cs"/>
          <w:rtl/>
        </w:rPr>
        <w:t>.</w:t>
      </w:r>
      <w:r w:rsidRPr="00085D95">
        <w:rPr>
          <w:rtl/>
        </w:rPr>
        <w:t xml:space="preserve"> </w:t>
      </w:r>
      <w:r w:rsidRPr="00085D95">
        <w:rPr>
          <w:rFonts w:hint="cs"/>
          <w:rtl/>
        </w:rPr>
        <w:t xml:space="preserve">وقد </w:t>
      </w:r>
      <w:r w:rsidRPr="00085D95">
        <w:rPr>
          <w:rtl/>
        </w:rPr>
        <w:t>انته</w:t>
      </w:r>
      <w:r w:rsidRPr="00085D95">
        <w:rPr>
          <w:rFonts w:hint="cs"/>
          <w:rtl/>
        </w:rPr>
        <w:t xml:space="preserve">ى </w:t>
      </w:r>
      <w:r w:rsidRPr="00085D95">
        <w:rPr>
          <w:rtl/>
        </w:rPr>
        <w:t>مشغل</w:t>
      </w:r>
      <w:r w:rsidRPr="00085D95">
        <w:rPr>
          <w:rFonts w:hint="cs"/>
          <w:rtl/>
        </w:rPr>
        <w:t>و</w:t>
      </w:r>
      <w:r w:rsidRPr="00085D95">
        <w:rPr>
          <w:rtl/>
        </w:rPr>
        <w:t xml:space="preserve"> </w:t>
      </w:r>
      <w:r w:rsidRPr="00085D95">
        <w:rPr>
          <w:rFonts w:hint="cs"/>
          <w:rtl/>
        </w:rPr>
        <w:t>الشبكات المتنقلة</w:t>
      </w:r>
      <w:r w:rsidRPr="00085D95">
        <w:rPr>
          <w:rtl/>
        </w:rPr>
        <w:t xml:space="preserve"> </w:t>
      </w:r>
      <w:r w:rsidRPr="00085D95">
        <w:rPr>
          <w:rFonts w:hint="cs"/>
          <w:rtl/>
        </w:rPr>
        <w:t xml:space="preserve">من </w:t>
      </w:r>
      <w:r w:rsidRPr="00085D95">
        <w:rPr>
          <w:rtl/>
        </w:rPr>
        <w:t>تطو</w:t>
      </w:r>
      <w:r w:rsidRPr="00085D95">
        <w:rPr>
          <w:rFonts w:hint="cs"/>
          <w:rtl/>
        </w:rPr>
        <w:t>ي</w:t>
      </w:r>
      <w:r w:rsidRPr="00085D95">
        <w:rPr>
          <w:rtl/>
        </w:rPr>
        <w:t>ر شبكات</w:t>
      </w:r>
      <w:r w:rsidRPr="00085D95">
        <w:rPr>
          <w:rFonts w:hint="cs"/>
          <w:rtl/>
        </w:rPr>
        <w:t>هم</w:t>
      </w:r>
      <w:r w:rsidRPr="00085D95">
        <w:rPr>
          <w:rtl/>
        </w:rPr>
        <w:t xml:space="preserve"> الأساسية </w:t>
      </w:r>
      <w:r w:rsidRPr="00085D95">
        <w:rPr>
          <w:rFonts w:hint="cs"/>
          <w:rtl/>
        </w:rPr>
        <w:t xml:space="preserve">نحو </w:t>
      </w:r>
      <w:r w:rsidRPr="00085D95">
        <w:rPr>
          <w:rtl/>
        </w:rPr>
        <w:t xml:space="preserve">تكنولوجيات قائمة على بروتوكول الإنترنت، </w:t>
      </w:r>
      <w:r w:rsidRPr="00085D95">
        <w:rPr>
          <w:rFonts w:hint="cs"/>
          <w:rtl/>
        </w:rPr>
        <w:t xml:space="preserve">وهم </w:t>
      </w:r>
      <w:r w:rsidRPr="00085D95">
        <w:rPr>
          <w:rtl/>
        </w:rPr>
        <w:t xml:space="preserve">يركزون جهودهم الآن على تنفيذ </w:t>
      </w:r>
      <w:r w:rsidRPr="00085D95">
        <w:rPr>
          <w:rFonts w:hint="cs"/>
          <w:rtl/>
        </w:rPr>
        <w:t>النفاذ إلى</w:t>
      </w:r>
      <w:r w:rsidRPr="00085D95">
        <w:rPr>
          <w:rtl/>
        </w:rPr>
        <w:t xml:space="preserve"> الجيل التالي</w:t>
      </w:r>
      <w:r w:rsidRPr="00085D95">
        <w:rPr>
          <w:rFonts w:hint="eastAsia"/>
          <w:rtl/>
        </w:rPr>
        <w:t> </w:t>
      </w:r>
      <w:r w:rsidRPr="00085D95">
        <w:t>(NGA)</w:t>
      </w:r>
      <w:r w:rsidRPr="00085D95">
        <w:rPr>
          <w:rtl/>
        </w:rPr>
        <w:t xml:space="preserve">. </w:t>
      </w:r>
      <w:r w:rsidRPr="00085D95">
        <w:rPr>
          <w:rFonts w:hint="cs"/>
          <w:rtl/>
        </w:rPr>
        <w:t>و</w:t>
      </w:r>
      <w:r w:rsidRPr="00085D95">
        <w:rPr>
          <w:rtl/>
        </w:rPr>
        <w:t>قد تم ترحيل الشبكة الأساسية ل</w:t>
      </w:r>
      <w:r w:rsidRPr="00085D95">
        <w:rPr>
          <w:rFonts w:hint="cs"/>
          <w:rtl/>
        </w:rPr>
        <w:t xml:space="preserve">دى </w:t>
      </w:r>
      <w:r w:rsidRPr="00085D95">
        <w:rPr>
          <w:rtl/>
        </w:rPr>
        <w:t xml:space="preserve">مشغل الاتصالات </w:t>
      </w:r>
      <w:r w:rsidRPr="00085D95">
        <w:rPr>
          <w:rFonts w:hint="cs"/>
          <w:rtl/>
        </w:rPr>
        <w:t>الراهن</w:t>
      </w:r>
      <w:r w:rsidRPr="00085D95">
        <w:rPr>
          <w:rtl/>
        </w:rPr>
        <w:t xml:space="preserve"> جزئيا</w:t>
      </w:r>
      <w:r w:rsidRPr="00085D95">
        <w:rPr>
          <w:rFonts w:hint="cs"/>
          <w:rtl/>
        </w:rPr>
        <w:t>ً</w:t>
      </w:r>
      <w:r w:rsidRPr="00085D95">
        <w:rPr>
          <w:rtl/>
        </w:rPr>
        <w:t xml:space="preserve"> إلى شبكات الجيل التالي. وبالإضافة إلى ذلك، فإن مزودي خدمة الإنترنت الرئيسي</w:t>
      </w:r>
      <w:r w:rsidRPr="00085D95">
        <w:rPr>
          <w:rFonts w:hint="cs"/>
          <w:rtl/>
        </w:rPr>
        <w:t>ين</w:t>
      </w:r>
      <w:r w:rsidRPr="00085D95">
        <w:rPr>
          <w:rtl/>
        </w:rPr>
        <w:t xml:space="preserve"> </w:t>
      </w:r>
      <w:r w:rsidRPr="00085D95">
        <w:rPr>
          <w:rFonts w:hint="cs"/>
          <w:rtl/>
        </w:rPr>
        <w:t>يقدمون</w:t>
      </w:r>
      <w:r w:rsidRPr="00085D95">
        <w:rPr>
          <w:rtl/>
        </w:rPr>
        <w:t xml:space="preserve"> خدمات</w:t>
      </w:r>
      <w:r w:rsidRPr="00085D95">
        <w:rPr>
          <w:rFonts w:hint="cs"/>
          <w:rtl/>
        </w:rPr>
        <w:t>هم عبر</w:t>
      </w:r>
      <w:r w:rsidRPr="00085D95">
        <w:rPr>
          <w:rtl/>
        </w:rPr>
        <w:t xml:space="preserve"> بنية تحتية قائمة على بروتوكول الإنترنت.</w:t>
      </w:r>
    </w:p>
    <w:p w:rsidR="00444613" w:rsidRPr="00085D95" w:rsidRDefault="00444613" w:rsidP="00444613">
      <w:r w:rsidRPr="00085D95">
        <w:rPr>
          <w:rFonts w:hint="cs"/>
          <w:rtl/>
        </w:rPr>
        <w:t>و</w:t>
      </w:r>
      <w:r w:rsidRPr="00085D95">
        <w:rPr>
          <w:rtl/>
        </w:rPr>
        <w:t xml:space="preserve">في </w:t>
      </w:r>
      <w:r w:rsidRPr="00085D95">
        <w:rPr>
          <w:b/>
          <w:bCs/>
          <w:rtl/>
        </w:rPr>
        <w:t>كوستاريكا</w:t>
      </w:r>
      <w:r w:rsidRPr="00085D95">
        <w:rPr>
          <w:rtl/>
        </w:rPr>
        <w:t xml:space="preserve">، </w:t>
      </w:r>
      <w:r w:rsidRPr="00085D95">
        <w:rPr>
          <w:rFonts w:hint="cs"/>
          <w:rtl/>
        </w:rPr>
        <w:t>و</w:t>
      </w:r>
      <w:r w:rsidRPr="00085D95">
        <w:rPr>
          <w:rtl/>
        </w:rPr>
        <w:t xml:space="preserve">حتى عام </w:t>
      </w:r>
      <w:r w:rsidRPr="00085D95">
        <w:t>2007</w:t>
      </w:r>
      <w:r w:rsidRPr="00085D95">
        <w:rPr>
          <w:rtl/>
        </w:rPr>
        <w:t xml:space="preserve">، </w:t>
      </w:r>
      <w:r w:rsidRPr="00085D95">
        <w:rPr>
          <w:rFonts w:hint="cs"/>
          <w:rtl/>
        </w:rPr>
        <w:t>كانت مؤسسة كهرباء كوستاريكا</w:t>
      </w:r>
      <w:r w:rsidRPr="00085D95">
        <w:rPr>
          <w:rFonts w:hint="eastAsia"/>
          <w:rtl/>
        </w:rPr>
        <w:t> </w:t>
      </w:r>
      <w:r w:rsidRPr="00085D95">
        <w:t>(ICE)</w:t>
      </w:r>
      <w:r w:rsidRPr="00085D95">
        <w:rPr>
          <w:rFonts w:hint="cs"/>
          <w:rtl/>
        </w:rPr>
        <w:t xml:space="preserve"> تقدم </w:t>
      </w:r>
      <w:r w:rsidRPr="00085D95">
        <w:rPr>
          <w:rtl/>
        </w:rPr>
        <w:t xml:space="preserve">خدمات الاتصالات باعتبارها المزود الوحيد. </w:t>
      </w:r>
      <w:r w:rsidRPr="00085D95">
        <w:rPr>
          <w:rFonts w:hint="cs"/>
          <w:rtl/>
        </w:rPr>
        <w:t>وقد غير</w:t>
      </w:r>
      <w:r w:rsidRPr="00085D95">
        <w:rPr>
          <w:rtl/>
        </w:rPr>
        <w:t xml:space="preserve"> اتفاق </w:t>
      </w:r>
      <w:r w:rsidRPr="00085D95">
        <w:rPr>
          <w:rFonts w:hint="cs"/>
          <w:rtl/>
        </w:rPr>
        <w:t>ا</w:t>
      </w:r>
      <w:r w:rsidRPr="00085D95">
        <w:rPr>
          <w:rtl/>
        </w:rPr>
        <w:t>لتجارة الحرة</w:t>
      </w:r>
      <w:r w:rsidRPr="00085D95">
        <w:rPr>
          <w:rFonts w:hint="cs"/>
          <w:rtl/>
        </w:rPr>
        <w:t xml:space="preserve"> بين</w:t>
      </w:r>
      <w:r w:rsidRPr="00085D95">
        <w:rPr>
          <w:rtl/>
        </w:rPr>
        <w:t xml:space="preserve"> </w:t>
      </w:r>
      <w:r w:rsidRPr="00085D95">
        <w:rPr>
          <w:rFonts w:hint="cs"/>
          <w:rtl/>
        </w:rPr>
        <w:t>ال</w:t>
      </w:r>
      <w:r w:rsidRPr="00085D95">
        <w:rPr>
          <w:rtl/>
        </w:rPr>
        <w:t>جمهورية الدومينيك</w:t>
      </w:r>
      <w:r w:rsidRPr="00085D95">
        <w:rPr>
          <w:rFonts w:hint="cs"/>
          <w:rtl/>
        </w:rPr>
        <w:t xml:space="preserve">ية </w:t>
      </w:r>
      <w:r w:rsidRPr="00085D95">
        <w:rPr>
          <w:rtl/>
        </w:rPr>
        <w:t>وأمريكا الوسطى والولايات المتحدة</w:t>
      </w:r>
      <w:r w:rsidRPr="00085D95">
        <w:rPr>
          <w:rFonts w:hint="cs"/>
          <w:rtl/>
        </w:rPr>
        <w:t xml:space="preserve"> </w:t>
      </w:r>
      <w:r w:rsidRPr="00085D95">
        <w:rPr>
          <w:rtl/>
        </w:rPr>
        <w:t>هذ</w:t>
      </w:r>
      <w:r w:rsidRPr="00085D95">
        <w:rPr>
          <w:rFonts w:hint="cs"/>
          <w:rtl/>
        </w:rPr>
        <w:t xml:space="preserve">ه </w:t>
      </w:r>
      <w:r w:rsidRPr="00085D95">
        <w:rPr>
          <w:rtl/>
        </w:rPr>
        <w:t>الهيكل</w:t>
      </w:r>
      <w:r w:rsidRPr="00085D95">
        <w:rPr>
          <w:rFonts w:hint="cs"/>
          <w:rtl/>
        </w:rPr>
        <w:t>ية</w:t>
      </w:r>
      <w:r w:rsidRPr="00085D95">
        <w:rPr>
          <w:rtl/>
        </w:rPr>
        <w:t>، مما يتيح المنافسة الحرة</w:t>
      </w:r>
      <w:r>
        <w:rPr>
          <w:rtl/>
        </w:rPr>
        <w:t xml:space="preserve"> في </w:t>
      </w:r>
      <w:r w:rsidRPr="00085D95">
        <w:rPr>
          <w:rtl/>
        </w:rPr>
        <w:t xml:space="preserve">مجال </w:t>
      </w:r>
      <w:r w:rsidRPr="00085D95">
        <w:rPr>
          <w:rFonts w:hint="cs"/>
          <w:rtl/>
        </w:rPr>
        <w:t xml:space="preserve">مختلف </w:t>
      </w:r>
      <w:r w:rsidRPr="00085D95">
        <w:rPr>
          <w:rtl/>
        </w:rPr>
        <w:t xml:space="preserve">خدمات الاتصالات. وأدى ذلك إلى دخول اثنين من مشغلي الهاتف </w:t>
      </w:r>
      <w:r w:rsidRPr="00085D95">
        <w:rPr>
          <w:rFonts w:hint="cs"/>
          <w:rtl/>
        </w:rPr>
        <w:t>المتنقل</w:t>
      </w:r>
      <w:r w:rsidRPr="00085D95">
        <w:rPr>
          <w:rtl/>
        </w:rPr>
        <w:t xml:space="preserve"> الجدد، إلى ج</w:t>
      </w:r>
      <w:r w:rsidRPr="00085D95">
        <w:rPr>
          <w:rFonts w:hint="cs"/>
          <w:rtl/>
        </w:rPr>
        <w:t>ا</w:t>
      </w:r>
      <w:r w:rsidRPr="00085D95">
        <w:rPr>
          <w:rtl/>
        </w:rPr>
        <w:t>نب العديد من مشغلي خدمة الاتصالات ومقدمي الخدمات.</w:t>
      </w:r>
      <w:r>
        <w:rPr>
          <w:rtl/>
        </w:rPr>
        <w:t xml:space="preserve"> وفي </w:t>
      </w:r>
      <w:r w:rsidRPr="00085D95">
        <w:rPr>
          <w:rFonts w:hint="cs"/>
          <w:rtl/>
        </w:rPr>
        <w:t>الوقت الحاضر</w:t>
      </w:r>
      <w:r w:rsidRPr="00085D95">
        <w:rPr>
          <w:rtl/>
        </w:rPr>
        <w:t xml:space="preserve">، </w:t>
      </w:r>
      <w:r w:rsidRPr="00085D95">
        <w:rPr>
          <w:rFonts w:hint="cs"/>
          <w:rtl/>
        </w:rPr>
        <w:t>أذنت هيئة ت</w:t>
      </w:r>
      <w:r w:rsidRPr="00085D95">
        <w:rPr>
          <w:rtl/>
        </w:rPr>
        <w:t>نظ</w:t>
      </w:r>
      <w:r w:rsidRPr="00085D95">
        <w:rPr>
          <w:rFonts w:hint="cs"/>
          <w:rtl/>
        </w:rPr>
        <w:t>ي</w:t>
      </w:r>
      <w:r w:rsidRPr="00085D95">
        <w:rPr>
          <w:rtl/>
        </w:rPr>
        <w:t>م الاتصالات</w:t>
      </w:r>
      <w:r>
        <w:rPr>
          <w:rtl/>
        </w:rPr>
        <w:t xml:space="preserve"> في </w:t>
      </w:r>
      <w:r w:rsidRPr="00085D95">
        <w:rPr>
          <w:b/>
          <w:bCs/>
          <w:rtl/>
        </w:rPr>
        <w:t>كوستاريكا</w:t>
      </w:r>
      <w:r w:rsidRPr="00085D95">
        <w:rPr>
          <w:rtl/>
        </w:rPr>
        <w:t xml:space="preserve">، </w:t>
      </w:r>
      <w:r w:rsidRPr="00085D95">
        <w:t>SUTEL</w:t>
      </w:r>
      <w:r w:rsidRPr="00085D95">
        <w:rPr>
          <w:rtl/>
        </w:rPr>
        <w:t xml:space="preserve">، </w:t>
      </w:r>
      <w:r w:rsidRPr="00085D95">
        <w:rPr>
          <w:rFonts w:hint="cs"/>
          <w:rtl/>
        </w:rPr>
        <w:t>ﻠ</w:t>
      </w:r>
      <w:r w:rsidRPr="00085D95">
        <w:rPr>
          <w:rFonts w:hint="eastAsia"/>
          <w:rtl/>
        </w:rPr>
        <w:t> </w:t>
      </w:r>
      <w:r w:rsidRPr="00085D95">
        <w:t>102</w:t>
      </w:r>
      <w:r w:rsidRPr="00085D95">
        <w:rPr>
          <w:rFonts w:hint="cs"/>
          <w:rtl/>
        </w:rPr>
        <w:t xml:space="preserve"> شركة</w:t>
      </w:r>
      <w:r w:rsidRPr="00085D95">
        <w:rPr>
          <w:rtl/>
        </w:rPr>
        <w:t xml:space="preserve"> </w:t>
      </w:r>
      <w:r w:rsidRPr="00085D95">
        <w:rPr>
          <w:rFonts w:hint="cs"/>
          <w:rtl/>
        </w:rPr>
        <w:t>ب</w:t>
      </w:r>
      <w:r w:rsidRPr="00085D95">
        <w:rPr>
          <w:rtl/>
        </w:rPr>
        <w:t>تقديم خدمات شبكة بروتوكول الإنترنت بما</w:t>
      </w:r>
      <w:r>
        <w:rPr>
          <w:rtl/>
        </w:rPr>
        <w:t xml:space="preserve"> في </w:t>
      </w:r>
      <w:r w:rsidRPr="00085D95">
        <w:rPr>
          <w:rtl/>
        </w:rPr>
        <w:t xml:space="preserve">ذلك: </w:t>
      </w:r>
      <w:r w:rsidRPr="00085D95">
        <w:rPr>
          <w:rFonts w:hint="cs"/>
          <w:rtl/>
        </w:rPr>
        <w:t>المهاتفة</w:t>
      </w:r>
      <w:r w:rsidRPr="00085D95">
        <w:rPr>
          <w:rtl/>
        </w:rPr>
        <w:t xml:space="preserve"> </w:t>
      </w:r>
      <w:r w:rsidRPr="00085D95">
        <w:rPr>
          <w:rFonts w:hint="cs"/>
          <w:rtl/>
        </w:rPr>
        <w:t xml:space="preserve">عبر </w:t>
      </w:r>
      <w:r w:rsidRPr="00085D95">
        <w:rPr>
          <w:rtl/>
        </w:rPr>
        <w:t xml:space="preserve">بروتوكول الإنترنت </w:t>
      </w:r>
      <w:r w:rsidRPr="00085D95">
        <w:rPr>
          <w:rFonts w:hint="cs"/>
          <w:rtl/>
        </w:rPr>
        <w:t>والنفاذ</w:t>
      </w:r>
      <w:r w:rsidRPr="00085D95">
        <w:rPr>
          <w:rtl/>
        </w:rPr>
        <w:t xml:space="preserve"> إلى الإنترنت و</w:t>
      </w:r>
      <w:r w:rsidRPr="00085D95">
        <w:rPr>
          <w:rFonts w:hint="cs"/>
          <w:rtl/>
        </w:rPr>
        <w:t>ال</w:t>
      </w:r>
      <w:r w:rsidRPr="00085D95">
        <w:rPr>
          <w:rtl/>
        </w:rPr>
        <w:t xml:space="preserve">قنوات من نقطة إلى نقطة والشبكات الافتراضية الخاصة </w:t>
      </w:r>
      <w:r w:rsidRPr="00085D95">
        <w:rPr>
          <w:rFonts w:hint="cs"/>
          <w:rtl/>
        </w:rPr>
        <w:t>وال</w:t>
      </w:r>
      <w:r w:rsidRPr="00085D95">
        <w:rPr>
          <w:rtl/>
        </w:rPr>
        <w:t>مؤتمرات الفيديو</w:t>
      </w:r>
      <w:r w:rsidRPr="00085D95">
        <w:rPr>
          <w:rFonts w:hint="cs"/>
          <w:rtl/>
        </w:rPr>
        <w:t>ية</w:t>
      </w:r>
      <w:r w:rsidRPr="00085D95">
        <w:rPr>
          <w:rtl/>
        </w:rPr>
        <w:t xml:space="preserve"> و</w:t>
      </w:r>
      <w:r w:rsidRPr="00085D95">
        <w:rPr>
          <w:rFonts w:hint="cs"/>
          <w:rtl/>
        </w:rPr>
        <w:t>ال</w:t>
      </w:r>
      <w:r w:rsidRPr="00085D95">
        <w:rPr>
          <w:rtl/>
        </w:rPr>
        <w:t>تلفزيون الكبل</w:t>
      </w:r>
      <w:r w:rsidRPr="00085D95">
        <w:rPr>
          <w:rFonts w:hint="cs"/>
          <w:rtl/>
        </w:rPr>
        <w:t>ي</w:t>
      </w:r>
      <w:r w:rsidRPr="00085D95">
        <w:rPr>
          <w:rtl/>
        </w:rPr>
        <w:t xml:space="preserve"> و</w:t>
      </w:r>
      <w:r w:rsidRPr="00085D95">
        <w:rPr>
          <w:rFonts w:hint="cs"/>
          <w:rtl/>
        </w:rPr>
        <w:t>ال</w:t>
      </w:r>
      <w:r w:rsidRPr="00085D95">
        <w:rPr>
          <w:rtl/>
        </w:rPr>
        <w:t xml:space="preserve">نظام </w:t>
      </w:r>
      <w:r w:rsidRPr="00085D95">
        <w:rPr>
          <w:rFonts w:hint="cs"/>
          <w:rtl/>
        </w:rPr>
        <w:t>العالمي ل</w:t>
      </w:r>
      <w:r w:rsidRPr="00085D95">
        <w:rPr>
          <w:rtl/>
        </w:rPr>
        <w:t>تحديد المواقع.</w:t>
      </w:r>
    </w:p>
    <w:p w:rsidR="00444613" w:rsidRPr="00085D95" w:rsidRDefault="00444613" w:rsidP="00444613">
      <w:r w:rsidRPr="00085D95">
        <w:rPr>
          <w:rFonts w:hint="cs"/>
          <w:rtl/>
        </w:rPr>
        <w:t>و</w:t>
      </w:r>
      <w:r w:rsidRPr="00085D95">
        <w:rPr>
          <w:rtl/>
        </w:rPr>
        <w:t xml:space="preserve">في </w:t>
      </w:r>
      <w:r w:rsidRPr="00085D95">
        <w:rPr>
          <w:b/>
          <w:bCs/>
          <w:rtl/>
        </w:rPr>
        <w:t>تركيا</w:t>
      </w:r>
      <w:r w:rsidRPr="00085D95">
        <w:rPr>
          <w:rtl/>
        </w:rPr>
        <w:t xml:space="preserve"> يفضل </w:t>
      </w:r>
      <w:r w:rsidRPr="00085D95">
        <w:rPr>
          <w:rFonts w:hint="cs"/>
          <w:rtl/>
        </w:rPr>
        <w:t>ال</w:t>
      </w:r>
      <w:r w:rsidRPr="00085D95">
        <w:rPr>
          <w:rtl/>
        </w:rPr>
        <w:t>مشغل</w:t>
      </w:r>
      <w:r w:rsidRPr="00085D95">
        <w:rPr>
          <w:rFonts w:hint="cs"/>
          <w:rtl/>
        </w:rPr>
        <w:t>ون</w:t>
      </w:r>
      <w:r w:rsidRPr="00085D95">
        <w:rPr>
          <w:rtl/>
        </w:rPr>
        <w:t xml:space="preserve"> استخدام المرافق القائمة على بروتوكول الإنترنت لتقديم </w:t>
      </w:r>
      <w:r w:rsidRPr="00085D95">
        <w:rPr>
          <w:rFonts w:hint="cs"/>
          <w:rtl/>
        </w:rPr>
        <w:t>ال</w:t>
      </w:r>
      <w:r w:rsidRPr="00085D95">
        <w:rPr>
          <w:rtl/>
        </w:rPr>
        <w:t>خدمة حيث</w:t>
      </w:r>
      <w:r w:rsidRPr="00085D95">
        <w:rPr>
          <w:rFonts w:hint="cs"/>
          <w:rtl/>
        </w:rPr>
        <w:t>ما تكون</w:t>
      </w:r>
      <w:r w:rsidRPr="00085D95">
        <w:rPr>
          <w:rtl/>
        </w:rPr>
        <w:t xml:space="preserve"> </w:t>
      </w:r>
      <w:r w:rsidRPr="00085D95">
        <w:rPr>
          <w:rFonts w:hint="cs"/>
          <w:rtl/>
        </w:rPr>
        <w:t>ممكنة</w:t>
      </w:r>
      <w:r w:rsidRPr="00085D95">
        <w:rPr>
          <w:rtl/>
        </w:rPr>
        <w:t xml:space="preserve"> وفعالة من حيث التكلفة. </w:t>
      </w:r>
      <w:r w:rsidRPr="00085D95">
        <w:rPr>
          <w:rFonts w:hint="cs"/>
          <w:rtl/>
        </w:rPr>
        <w:t>إذ يعمد</w:t>
      </w:r>
      <w:r w:rsidRPr="00085D95">
        <w:rPr>
          <w:rtl/>
        </w:rPr>
        <w:t xml:space="preserve"> المشغل الثابت الحالي</w:t>
      </w:r>
      <w:r w:rsidRPr="00085D95">
        <w:rPr>
          <w:rFonts w:hint="cs"/>
          <w:rtl/>
        </w:rPr>
        <w:t xml:space="preserve"> مثلاً</w:t>
      </w:r>
      <w:r w:rsidRPr="00085D95">
        <w:rPr>
          <w:rtl/>
        </w:rPr>
        <w:t xml:space="preserve"> </w:t>
      </w:r>
      <w:r w:rsidRPr="00085D95">
        <w:rPr>
          <w:rFonts w:hint="cs"/>
          <w:rtl/>
        </w:rPr>
        <w:t>إلى</w:t>
      </w:r>
      <w:r w:rsidRPr="00085D95">
        <w:rPr>
          <w:rtl/>
        </w:rPr>
        <w:t xml:space="preserve"> تحديث شبكته و</w:t>
      </w:r>
      <w:r w:rsidRPr="00085D95">
        <w:rPr>
          <w:rFonts w:hint="cs"/>
          <w:rtl/>
        </w:rPr>
        <w:t xml:space="preserve">قد </w:t>
      </w:r>
      <w:r w:rsidRPr="00085D95">
        <w:rPr>
          <w:rtl/>
        </w:rPr>
        <w:t>أعلن عن خطة لنشر شبكة</w:t>
      </w:r>
      <w:r w:rsidRPr="00085D95">
        <w:rPr>
          <w:rFonts w:hint="cs"/>
          <w:rtl/>
        </w:rPr>
        <w:t xml:space="preserve"> قائمة على</w:t>
      </w:r>
      <w:r w:rsidRPr="00085D95">
        <w:rPr>
          <w:rtl/>
        </w:rPr>
        <w:t xml:space="preserve"> بروتوكول الإنترنت</w:t>
      </w:r>
      <w:r>
        <w:rPr>
          <w:rtl/>
        </w:rPr>
        <w:t xml:space="preserve"> في </w:t>
      </w:r>
      <w:r w:rsidRPr="00085D95">
        <w:rPr>
          <w:rFonts w:hint="cs"/>
          <w:rtl/>
        </w:rPr>
        <w:t xml:space="preserve">غضون </w:t>
      </w:r>
      <w:r w:rsidRPr="00085D95">
        <w:rPr>
          <w:rtl/>
        </w:rPr>
        <w:t xml:space="preserve">خمس سنوات. </w:t>
      </w:r>
      <w:r w:rsidRPr="00085D95">
        <w:rPr>
          <w:rFonts w:hint="cs"/>
          <w:rtl/>
        </w:rPr>
        <w:t xml:space="preserve">ويستخدم </w:t>
      </w:r>
      <w:r w:rsidRPr="00085D95">
        <w:rPr>
          <w:rtl/>
        </w:rPr>
        <w:t>مشغل</w:t>
      </w:r>
      <w:r w:rsidRPr="00085D95">
        <w:rPr>
          <w:rFonts w:hint="cs"/>
          <w:rtl/>
        </w:rPr>
        <w:t>و</w:t>
      </w:r>
      <w:r w:rsidRPr="00085D95">
        <w:rPr>
          <w:rtl/>
        </w:rPr>
        <w:t xml:space="preserve"> خدمات الاتصالات الثابتة</w:t>
      </w:r>
      <w:r w:rsidRPr="00085D95">
        <w:rPr>
          <w:rFonts w:hint="cs"/>
          <w:rtl/>
        </w:rPr>
        <w:t>،</w:t>
      </w:r>
      <w:r w:rsidRPr="00085D95">
        <w:rPr>
          <w:rtl/>
        </w:rPr>
        <w:t xml:space="preserve"> </w:t>
      </w:r>
      <w:r w:rsidRPr="00085D95">
        <w:rPr>
          <w:rFonts w:hint="cs"/>
          <w:rtl/>
        </w:rPr>
        <w:t>البدلاء</w:t>
      </w:r>
      <w:r w:rsidRPr="00085D95">
        <w:rPr>
          <w:rtl/>
        </w:rPr>
        <w:t xml:space="preserve"> بشكل رئيسي</w:t>
      </w:r>
      <w:r w:rsidRPr="00085D95">
        <w:rPr>
          <w:rFonts w:hint="cs"/>
          <w:rtl/>
        </w:rPr>
        <w:t>،</w:t>
      </w:r>
      <w:r w:rsidRPr="00085D95">
        <w:rPr>
          <w:rtl/>
        </w:rPr>
        <w:t xml:space="preserve"> البنية التحتية القائمة على بروتوكول الإنترنت. </w:t>
      </w:r>
      <w:r w:rsidRPr="00085D95">
        <w:rPr>
          <w:rFonts w:hint="cs"/>
          <w:rtl/>
        </w:rPr>
        <w:t xml:space="preserve">ويستخدم </w:t>
      </w:r>
      <w:r w:rsidRPr="00085D95">
        <w:rPr>
          <w:rtl/>
        </w:rPr>
        <w:t>مقدم</w:t>
      </w:r>
      <w:r w:rsidRPr="00085D95">
        <w:rPr>
          <w:rFonts w:hint="cs"/>
          <w:rtl/>
        </w:rPr>
        <w:t>و</w:t>
      </w:r>
      <w:r w:rsidRPr="00085D95">
        <w:rPr>
          <w:rtl/>
        </w:rPr>
        <w:t xml:space="preserve"> خدمات الإنترنت ومشغل</w:t>
      </w:r>
      <w:r w:rsidRPr="00085D95">
        <w:rPr>
          <w:rFonts w:hint="cs"/>
          <w:rtl/>
        </w:rPr>
        <w:t>و</w:t>
      </w:r>
      <w:r w:rsidRPr="00085D95">
        <w:rPr>
          <w:rtl/>
        </w:rPr>
        <w:t xml:space="preserve"> </w:t>
      </w:r>
      <w:r w:rsidRPr="00085D95">
        <w:rPr>
          <w:rFonts w:hint="cs"/>
          <w:rtl/>
        </w:rPr>
        <w:t xml:space="preserve">الخدمة المتنقلة </w:t>
      </w:r>
      <w:r w:rsidRPr="00085D95">
        <w:rPr>
          <w:rtl/>
        </w:rPr>
        <w:t>أيضا</w:t>
      </w:r>
      <w:r w:rsidRPr="00085D95">
        <w:rPr>
          <w:rFonts w:hint="cs"/>
          <w:rtl/>
        </w:rPr>
        <w:t>ً</w:t>
      </w:r>
      <w:r w:rsidRPr="00085D95">
        <w:rPr>
          <w:rtl/>
        </w:rPr>
        <w:t xml:space="preserve"> المرافق القائمة على بروتوكول الإنترنت</w:t>
      </w:r>
      <w:r>
        <w:rPr>
          <w:rtl/>
        </w:rPr>
        <w:t xml:space="preserve"> في </w:t>
      </w:r>
      <w:r w:rsidRPr="00085D95">
        <w:rPr>
          <w:rtl/>
        </w:rPr>
        <w:t>شبك</w:t>
      </w:r>
      <w:r w:rsidRPr="00085D95">
        <w:rPr>
          <w:rFonts w:hint="cs"/>
          <w:rtl/>
        </w:rPr>
        <w:t>ات</w:t>
      </w:r>
      <w:r w:rsidRPr="00085D95">
        <w:rPr>
          <w:rtl/>
        </w:rPr>
        <w:t xml:space="preserve"> الاتصال الخاصة بهم.</w:t>
      </w:r>
    </w:p>
    <w:p w:rsidR="00444613" w:rsidRPr="00085D95" w:rsidRDefault="00444613" w:rsidP="00444613">
      <w:r w:rsidRPr="00085D95">
        <w:rPr>
          <w:rFonts w:hint="cs"/>
          <w:rtl/>
        </w:rPr>
        <w:t>و</w:t>
      </w:r>
      <w:r w:rsidRPr="00085D95">
        <w:rPr>
          <w:rtl/>
        </w:rPr>
        <w:t xml:space="preserve">في </w:t>
      </w:r>
      <w:r w:rsidRPr="00085D95">
        <w:rPr>
          <w:b/>
          <w:bCs/>
          <w:rtl/>
        </w:rPr>
        <w:t>فيتنام</w:t>
      </w:r>
      <w:r w:rsidRPr="00085D95">
        <w:rPr>
          <w:rFonts w:hint="cs"/>
          <w:rtl/>
        </w:rPr>
        <w:t xml:space="preserve"> عكف</w:t>
      </w:r>
      <w:r w:rsidRPr="00085D95">
        <w:rPr>
          <w:rtl/>
        </w:rPr>
        <w:t xml:space="preserve"> المشغل</w:t>
      </w:r>
      <w:r w:rsidRPr="00085D95">
        <w:rPr>
          <w:rFonts w:hint="cs"/>
          <w:rtl/>
        </w:rPr>
        <w:t>و</w:t>
      </w:r>
      <w:r w:rsidRPr="00085D95">
        <w:rPr>
          <w:rtl/>
        </w:rPr>
        <w:t xml:space="preserve">ن </w:t>
      </w:r>
      <w:r w:rsidRPr="00085D95">
        <w:rPr>
          <w:rFonts w:hint="cs"/>
          <w:rtl/>
        </w:rPr>
        <w:t>العاملون على أساس</w:t>
      </w:r>
      <w:r w:rsidRPr="00085D95">
        <w:rPr>
          <w:rtl/>
        </w:rPr>
        <w:t xml:space="preserve"> المرافق </w:t>
      </w:r>
      <w:r w:rsidRPr="00085D95">
        <w:rPr>
          <w:rFonts w:hint="cs"/>
          <w:rtl/>
        </w:rPr>
        <w:t xml:space="preserve">على </w:t>
      </w:r>
      <w:r w:rsidRPr="00085D95">
        <w:rPr>
          <w:rtl/>
        </w:rPr>
        <w:t>هندسة وبناء شبكات</w:t>
      </w:r>
      <w:r w:rsidRPr="00085D95">
        <w:rPr>
          <w:rFonts w:hint="cs"/>
          <w:rtl/>
        </w:rPr>
        <w:t>هم القائمة</w:t>
      </w:r>
      <w:r w:rsidRPr="00085D95">
        <w:rPr>
          <w:rtl/>
        </w:rPr>
        <w:t xml:space="preserve"> على اتجاهات تكامل التكنولوجيا</w:t>
      </w:r>
      <w:r>
        <w:rPr>
          <w:rtl/>
        </w:rPr>
        <w:t xml:space="preserve"> في </w:t>
      </w:r>
      <w:r w:rsidRPr="00085D95">
        <w:rPr>
          <w:rtl/>
        </w:rPr>
        <w:t>منصة تكنولوجيا</w:t>
      </w:r>
      <w:r w:rsidRPr="00085D95">
        <w:rPr>
          <w:rFonts w:hint="cs"/>
          <w:rtl/>
        </w:rPr>
        <w:t xml:space="preserve"> شبكات الجيل التالي.</w:t>
      </w:r>
    </w:p>
    <w:p w:rsidR="00444613" w:rsidRPr="00085D95" w:rsidRDefault="00444613" w:rsidP="00444613">
      <w:r w:rsidRPr="00085D95">
        <w:rPr>
          <w:rFonts w:hint="cs"/>
          <w:rtl/>
        </w:rPr>
        <w:t>و</w:t>
      </w:r>
      <w:r w:rsidRPr="00085D95">
        <w:rPr>
          <w:rtl/>
        </w:rPr>
        <w:t xml:space="preserve">في </w:t>
      </w:r>
      <w:r w:rsidRPr="00085D95">
        <w:rPr>
          <w:b/>
          <w:bCs/>
          <w:rtl/>
        </w:rPr>
        <w:t>فرنسا</w:t>
      </w:r>
      <w:r w:rsidRPr="00085D95">
        <w:rPr>
          <w:rtl/>
        </w:rPr>
        <w:t xml:space="preserve"> نشر جميع </w:t>
      </w:r>
      <w:r w:rsidRPr="00085D95">
        <w:rPr>
          <w:rFonts w:hint="cs"/>
          <w:rtl/>
        </w:rPr>
        <w:t>ال</w:t>
      </w:r>
      <w:r w:rsidRPr="00085D95">
        <w:rPr>
          <w:rtl/>
        </w:rPr>
        <w:t>مشغلي</w:t>
      </w:r>
      <w:r w:rsidRPr="00085D95">
        <w:rPr>
          <w:rFonts w:hint="cs"/>
          <w:rtl/>
        </w:rPr>
        <w:t>ن</w:t>
      </w:r>
      <w:r w:rsidRPr="00085D95">
        <w:rPr>
          <w:rtl/>
        </w:rPr>
        <w:t xml:space="preserve"> شبكات بروتوكول الإنترنت بما</w:t>
      </w:r>
      <w:r>
        <w:rPr>
          <w:rtl/>
        </w:rPr>
        <w:t xml:space="preserve"> في </w:t>
      </w:r>
      <w:r w:rsidRPr="00085D95">
        <w:rPr>
          <w:rtl/>
        </w:rPr>
        <w:t xml:space="preserve">ذلك </w:t>
      </w:r>
      <w:r w:rsidRPr="00085D95">
        <w:rPr>
          <w:rFonts w:hint="cs"/>
          <w:rtl/>
        </w:rPr>
        <w:t>ال</w:t>
      </w:r>
      <w:r w:rsidRPr="00085D95">
        <w:rPr>
          <w:rtl/>
        </w:rPr>
        <w:t>مشغل</w:t>
      </w:r>
      <w:r w:rsidRPr="00085D95">
        <w:rPr>
          <w:rFonts w:hint="cs"/>
          <w:rtl/>
        </w:rPr>
        <w:t xml:space="preserve"> التاريخي. ولم يعد يستخدم المشغلون البدلاء</w:t>
      </w:r>
      <w:r w:rsidRPr="00085D95">
        <w:rPr>
          <w:rtl/>
        </w:rPr>
        <w:t xml:space="preserve"> الرئيسي</w:t>
      </w:r>
      <w:r w:rsidRPr="00085D95">
        <w:rPr>
          <w:rFonts w:hint="cs"/>
          <w:rtl/>
        </w:rPr>
        <w:t>ون</w:t>
      </w:r>
      <w:r w:rsidRPr="00085D95">
        <w:rPr>
          <w:rtl/>
        </w:rPr>
        <w:t xml:space="preserve"> الشبكة الهاتفية العمومية التبديلية</w:t>
      </w:r>
      <w:r w:rsidRPr="00085D95">
        <w:rPr>
          <w:rFonts w:hint="cs"/>
          <w:rtl/>
        </w:rPr>
        <w:t xml:space="preserve"> </w:t>
      </w:r>
      <w:r w:rsidRPr="00085D95">
        <w:t>(PSTN)</w:t>
      </w:r>
      <w:r w:rsidRPr="00085D95">
        <w:rPr>
          <w:rtl/>
        </w:rPr>
        <w:t xml:space="preserve"> (إلا </w:t>
      </w:r>
      <w:r w:rsidRPr="00085D95">
        <w:rPr>
          <w:rFonts w:hint="cs"/>
          <w:rtl/>
        </w:rPr>
        <w:t>عندما يرثونها</w:t>
      </w:r>
      <w:r w:rsidRPr="00085D95">
        <w:rPr>
          <w:rtl/>
        </w:rPr>
        <w:t xml:space="preserve">) لخدمة القطاع السكني، </w:t>
      </w:r>
      <w:r w:rsidRPr="00085D95">
        <w:rPr>
          <w:rFonts w:hint="cs"/>
          <w:rtl/>
        </w:rPr>
        <w:t>ب</w:t>
      </w:r>
      <w:r w:rsidRPr="00085D95">
        <w:rPr>
          <w:rtl/>
        </w:rPr>
        <w:t xml:space="preserve">استثناء </w:t>
      </w:r>
      <w:r w:rsidRPr="00085D95">
        <w:rPr>
          <w:rFonts w:hint="cs"/>
          <w:rtl/>
        </w:rPr>
        <w:t>مشغل شبكة </w:t>
      </w:r>
      <w:r w:rsidRPr="00085D95">
        <w:t>SFR</w:t>
      </w:r>
      <w:r w:rsidRPr="00085D95">
        <w:rPr>
          <w:rtl/>
        </w:rPr>
        <w:t xml:space="preserve">. </w:t>
      </w:r>
      <w:r w:rsidRPr="00085D95">
        <w:rPr>
          <w:rFonts w:hint="cs"/>
          <w:rtl/>
        </w:rPr>
        <w:lastRenderedPageBreak/>
        <w:t xml:space="preserve">وما زالت </w:t>
      </w:r>
      <w:r w:rsidRPr="00085D95">
        <w:rPr>
          <w:rtl/>
        </w:rPr>
        <w:t xml:space="preserve">الشبكة الهاتفية العمومية التبديلية </w:t>
      </w:r>
      <w:r w:rsidRPr="00085D95">
        <w:rPr>
          <w:rFonts w:hint="cs"/>
          <w:rtl/>
        </w:rPr>
        <w:t>ت</w:t>
      </w:r>
      <w:r w:rsidRPr="00085D95">
        <w:rPr>
          <w:rtl/>
        </w:rPr>
        <w:t xml:space="preserve">ستخدم من قبل المشغلين </w:t>
      </w:r>
      <w:r w:rsidRPr="00085D95">
        <w:rPr>
          <w:rFonts w:hint="cs"/>
          <w:rtl/>
        </w:rPr>
        <w:t>الذين يستهدفون</w:t>
      </w:r>
      <w:r w:rsidRPr="00085D95">
        <w:rPr>
          <w:rtl/>
        </w:rPr>
        <w:t xml:space="preserve"> سوق </w:t>
      </w:r>
      <w:r w:rsidRPr="00085D95">
        <w:rPr>
          <w:rFonts w:hint="cs"/>
          <w:rtl/>
        </w:rPr>
        <w:t>منشآت الأعمال</w:t>
      </w:r>
      <w:r w:rsidRPr="00085D95">
        <w:rPr>
          <w:rtl/>
        </w:rPr>
        <w:t xml:space="preserve"> و</w:t>
      </w:r>
      <w:r w:rsidRPr="00085D95">
        <w:rPr>
          <w:rFonts w:hint="cs"/>
          <w:rtl/>
        </w:rPr>
        <w:t xml:space="preserve">من </w:t>
      </w:r>
      <w:r w:rsidRPr="00085D95">
        <w:rPr>
          <w:rtl/>
        </w:rPr>
        <w:t>قبل المشغل التاريخي (</w:t>
      </w:r>
      <w:r w:rsidRPr="00085D95">
        <w:rPr>
          <w:rFonts w:hint="cs"/>
          <w:rtl/>
        </w:rPr>
        <w:t xml:space="preserve">حيث </w:t>
      </w:r>
      <w:r w:rsidRPr="00085D95">
        <w:rPr>
          <w:rtl/>
        </w:rPr>
        <w:t xml:space="preserve">يستغرق </w:t>
      </w:r>
      <w:r w:rsidRPr="00085D95">
        <w:rPr>
          <w:rFonts w:hint="cs"/>
          <w:rtl/>
        </w:rPr>
        <w:t>ترحيل</w:t>
      </w:r>
      <w:r w:rsidRPr="00085D95">
        <w:rPr>
          <w:rtl/>
        </w:rPr>
        <w:t xml:space="preserve"> جميع المشتركين </w:t>
      </w:r>
      <w:r w:rsidRPr="00085D95">
        <w:rPr>
          <w:rFonts w:hint="cs"/>
          <w:rtl/>
        </w:rPr>
        <w:t>إلى بروتوكول الإنترنت بعض الوقت</w:t>
      </w:r>
      <w:r w:rsidRPr="00085D95">
        <w:rPr>
          <w:rtl/>
        </w:rPr>
        <w:t>)، وبالنسبة لبعض الخدمات الصوتية المحددة التي لا تتوفر على شبكة بروتوكول الإنترنت.</w:t>
      </w:r>
    </w:p>
    <w:p w:rsidR="00444613" w:rsidRPr="00085D95" w:rsidRDefault="00444613" w:rsidP="00444613">
      <w:r w:rsidRPr="00085D95">
        <w:rPr>
          <w:rFonts w:hint="cs"/>
          <w:rtl/>
        </w:rPr>
        <w:t>و</w:t>
      </w:r>
      <w:r w:rsidRPr="00085D95">
        <w:rPr>
          <w:rtl/>
        </w:rPr>
        <w:t xml:space="preserve">في </w:t>
      </w:r>
      <w:r w:rsidRPr="00085D95">
        <w:rPr>
          <w:b/>
          <w:bCs/>
          <w:rtl/>
        </w:rPr>
        <w:t>الصين</w:t>
      </w:r>
      <w:r w:rsidRPr="00085D95">
        <w:rPr>
          <w:rtl/>
        </w:rPr>
        <w:t xml:space="preserve"> أطلق كل مشغل</w:t>
      </w:r>
      <w:r w:rsidRPr="00085D95">
        <w:rPr>
          <w:rFonts w:hint="cs"/>
          <w:rtl/>
        </w:rPr>
        <w:t xml:space="preserve"> من المشغلين</w:t>
      </w:r>
      <w:r w:rsidRPr="00085D95">
        <w:rPr>
          <w:rtl/>
        </w:rPr>
        <w:t xml:space="preserve"> شبكات قائمة على بروتوكول الإنترنت</w:t>
      </w:r>
      <w:r w:rsidRPr="00085D95">
        <w:rPr>
          <w:rFonts w:hint="cs"/>
          <w:rtl/>
        </w:rPr>
        <w:t>؛</w:t>
      </w:r>
      <w:r w:rsidRPr="00085D95">
        <w:rPr>
          <w:rtl/>
        </w:rPr>
        <w:t xml:space="preserve"> </w:t>
      </w:r>
      <w:r w:rsidRPr="00085D95">
        <w:rPr>
          <w:rFonts w:hint="cs"/>
          <w:rtl/>
        </w:rPr>
        <w:t>وهم</w:t>
      </w:r>
      <w:r>
        <w:rPr>
          <w:rFonts w:hint="cs"/>
          <w:rtl/>
        </w:rPr>
        <w:t xml:space="preserve"> في </w:t>
      </w:r>
      <w:r w:rsidRPr="00085D95">
        <w:rPr>
          <w:rFonts w:hint="cs"/>
          <w:rtl/>
        </w:rPr>
        <w:t>معرض</w:t>
      </w:r>
      <w:r w:rsidRPr="00085D95">
        <w:rPr>
          <w:rtl/>
        </w:rPr>
        <w:t xml:space="preserve"> اختبار شبكة</w:t>
      </w:r>
      <w:r w:rsidRPr="00085D95">
        <w:rPr>
          <w:rFonts w:hint="cs"/>
          <w:rtl/>
        </w:rPr>
        <w:t xml:space="preserve"> الإصدار السادس </w:t>
      </w:r>
      <w:r w:rsidRPr="00085D95">
        <w:t>(IPv6)</w:t>
      </w:r>
      <w:r w:rsidRPr="00085D95">
        <w:rPr>
          <w:rFonts w:hint="cs"/>
          <w:rtl/>
        </w:rPr>
        <w:t xml:space="preserve"> من بروتوكول الإنترنت</w:t>
      </w:r>
      <w:r w:rsidRPr="00085D95">
        <w:rPr>
          <w:rtl/>
        </w:rPr>
        <w:t xml:space="preserve">. </w:t>
      </w:r>
      <w:r w:rsidRPr="00085D95">
        <w:rPr>
          <w:rFonts w:hint="cs"/>
          <w:rtl/>
        </w:rPr>
        <w:t>و</w:t>
      </w:r>
      <w:r w:rsidRPr="00085D95">
        <w:rPr>
          <w:rtl/>
        </w:rPr>
        <w:t xml:space="preserve">من خلال تنفيذ المشروع </w:t>
      </w:r>
      <w:r w:rsidRPr="00085D95">
        <w:t>CNGI</w:t>
      </w:r>
      <w:r w:rsidRPr="00085D95">
        <w:rPr>
          <w:rtl/>
        </w:rPr>
        <w:t xml:space="preserve"> </w:t>
      </w:r>
      <w:r w:rsidRPr="00085D95">
        <w:rPr>
          <w:rFonts w:hint="cs"/>
          <w:rtl/>
        </w:rPr>
        <w:t>الذي تدعمه</w:t>
      </w:r>
      <w:r w:rsidRPr="00085D95">
        <w:rPr>
          <w:rtl/>
        </w:rPr>
        <w:t xml:space="preserve"> حكومة الصين، </w:t>
      </w:r>
      <w:r w:rsidRPr="00085D95">
        <w:rPr>
          <w:rFonts w:hint="cs"/>
          <w:rtl/>
        </w:rPr>
        <w:t>أنشئت على نطاق واسع شبكات إيضاحية من شبكات الإنترنت من</w:t>
      </w:r>
      <w:r w:rsidRPr="00085D95">
        <w:rPr>
          <w:rtl/>
        </w:rPr>
        <w:t xml:space="preserve"> الجيل التالي، بما في</w:t>
      </w:r>
      <w:r w:rsidRPr="00085D95">
        <w:rPr>
          <w:rFonts w:hint="cs"/>
          <w:rtl/>
        </w:rPr>
        <w:t>ها</w:t>
      </w:r>
      <w:r w:rsidRPr="00085D95">
        <w:rPr>
          <w:rtl/>
        </w:rPr>
        <w:t xml:space="preserve"> </w:t>
      </w:r>
      <w:r w:rsidRPr="00085D95">
        <w:rPr>
          <w:rFonts w:hint="cs"/>
          <w:rtl/>
        </w:rPr>
        <w:t>ست</w:t>
      </w:r>
      <w:r w:rsidRPr="00085D95">
        <w:rPr>
          <w:rtl/>
        </w:rPr>
        <w:t xml:space="preserve"> شبكات فقري</w:t>
      </w:r>
      <w:r w:rsidRPr="00085D95">
        <w:rPr>
          <w:rFonts w:hint="cs"/>
          <w:rtl/>
        </w:rPr>
        <w:t>ة</w:t>
      </w:r>
      <w:r w:rsidRPr="00085D95">
        <w:rPr>
          <w:rtl/>
        </w:rPr>
        <w:t xml:space="preserve">، </w:t>
      </w:r>
      <w:r w:rsidRPr="00085D95">
        <w:rPr>
          <w:rFonts w:hint="cs"/>
          <w:rtl/>
        </w:rPr>
        <w:t>و</w:t>
      </w:r>
      <w:r w:rsidRPr="00085D95">
        <w:rPr>
          <w:rtl/>
        </w:rPr>
        <w:t>مركز</w:t>
      </w:r>
      <w:r w:rsidRPr="00085D95">
        <w:rPr>
          <w:rFonts w:hint="cs"/>
          <w:rtl/>
        </w:rPr>
        <w:t>ان دوليان للتبديل</w:t>
      </w:r>
      <w:r w:rsidRPr="00085D95">
        <w:rPr>
          <w:rtl/>
        </w:rPr>
        <w:t xml:space="preserve"> و</w:t>
      </w:r>
      <w:r w:rsidRPr="00085D95">
        <w:t>273</w:t>
      </w:r>
      <w:r w:rsidRPr="00085D95">
        <w:rPr>
          <w:rFonts w:hint="cs"/>
          <w:rtl/>
        </w:rPr>
        <w:t> شبكة</w:t>
      </w:r>
      <w:r>
        <w:rPr>
          <w:rtl/>
        </w:rPr>
        <w:t xml:space="preserve"> في </w:t>
      </w:r>
      <w:r w:rsidRPr="00085D95">
        <w:rPr>
          <w:rFonts w:hint="cs"/>
          <w:rtl/>
        </w:rPr>
        <w:t>أماكن العميل</w:t>
      </w:r>
      <w:r w:rsidRPr="00085D95">
        <w:rPr>
          <w:rtl/>
        </w:rPr>
        <w:t xml:space="preserve">. </w:t>
      </w:r>
      <w:r w:rsidRPr="00085D95">
        <w:rPr>
          <w:rFonts w:hint="cs"/>
          <w:rtl/>
        </w:rPr>
        <w:t>و</w:t>
      </w:r>
      <w:r w:rsidRPr="00085D95">
        <w:rPr>
          <w:rtl/>
        </w:rPr>
        <w:t>أطلقت</w:t>
      </w:r>
      <w:r w:rsidRPr="00085D95">
        <w:rPr>
          <w:rFonts w:hint="cs"/>
          <w:rtl/>
        </w:rPr>
        <w:t xml:space="preserve"> ’تليكوم</w:t>
      </w:r>
      <w:r w:rsidRPr="00085D95">
        <w:rPr>
          <w:rtl/>
        </w:rPr>
        <w:t xml:space="preserve"> الصين</w:t>
      </w:r>
      <w:r w:rsidRPr="00085D95">
        <w:rPr>
          <w:rFonts w:hint="cs"/>
          <w:rtl/>
        </w:rPr>
        <w:t>‘</w:t>
      </w:r>
      <w:r w:rsidRPr="00085D95">
        <w:rPr>
          <w:rtl/>
        </w:rPr>
        <w:t xml:space="preserve"> شبكة تجريبية </w:t>
      </w:r>
      <w:r w:rsidRPr="00085D95">
        <w:t>IPv6</w:t>
      </w:r>
      <w:r w:rsidRPr="00085D95">
        <w:rPr>
          <w:rtl/>
        </w:rPr>
        <w:t xml:space="preserve"> </w:t>
      </w:r>
      <w:r w:rsidRPr="00085D95">
        <w:rPr>
          <w:rFonts w:hint="cs"/>
          <w:rtl/>
        </w:rPr>
        <w:t>تشمل "معرض</w:t>
      </w:r>
      <w:r w:rsidRPr="00085D95">
        <w:rPr>
          <w:rtl/>
        </w:rPr>
        <w:t xml:space="preserve"> شنغهاي</w:t>
      </w:r>
      <w:r w:rsidRPr="00085D95">
        <w:rPr>
          <w:rFonts w:hint="cs"/>
          <w:rtl/>
        </w:rPr>
        <w:t>"</w:t>
      </w:r>
      <w:r w:rsidRPr="00085D95">
        <w:rPr>
          <w:rtl/>
        </w:rPr>
        <w:t xml:space="preserve"> </w:t>
      </w:r>
      <w:r w:rsidRPr="00085D95">
        <w:rPr>
          <w:rFonts w:hint="cs"/>
          <w:rtl/>
        </w:rPr>
        <w:t xml:space="preserve">و"مهرجان </w:t>
      </w:r>
      <w:r w:rsidRPr="00085D95">
        <w:rPr>
          <w:rtl/>
        </w:rPr>
        <w:t xml:space="preserve">الجامعات </w:t>
      </w:r>
      <w:r w:rsidRPr="00085D95">
        <w:rPr>
          <w:rFonts w:hint="cs"/>
          <w:rtl/>
        </w:rPr>
        <w:t>’</w:t>
      </w:r>
      <w:r w:rsidRPr="00085D95">
        <w:rPr>
          <w:rtl/>
        </w:rPr>
        <w:t>ش</w:t>
      </w:r>
      <w:r w:rsidRPr="00085D95">
        <w:rPr>
          <w:rFonts w:hint="cs"/>
          <w:rtl/>
        </w:rPr>
        <w:t>ي</w:t>
      </w:r>
      <w:r w:rsidRPr="00085D95">
        <w:rPr>
          <w:rtl/>
        </w:rPr>
        <w:t>ن</w:t>
      </w:r>
      <w:r w:rsidRPr="00085D95">
        <w:rPr>
          <w:rFonts w:hint="cs"/>
          <w:rtl/>
        </w:rPr>
        <w:t>زين‘"</w:t>
      </w:r>
      <w:r w:rsidRPr="00085D95">
        <w:rPr>
          <w:rtl/>
        </w:rPr>
        <w:t xml:space="preserve">. وقد </w:t>
      </w:r>
      <w:r w:rsidRPr="00085D95">
        <w:rPr>
          <w:rFonts w:hint="cs"/>
          <w:rtl/>
        </w:rPr>
        <w:t>شرعت ’موبايل الصين‘</w:t>
      </w:r>
      <w:r>
        <w:rPr>
          <w:rFonts w:hint="cs"/>
          <w:rtl/>
        </w:rPr>
        <w:t xml:space="preserve"> في </w:t>
      </w:r>
      <w:r w:rsidRPr="00085D95">
        <w:rPr>
          <w:rFonts w:hint="cs"/>
          <w:rtl/>
        </w:rPr>
        <w:t>إدخال التبادلات</w:t>
      </w:r>
      <w:r w:rsidRPr="00085D95">
        <w:rPr>
          <w:rtl/>
        </w:rPr>
        <w:t xml:space="preserve"> القائمة على بروتوكول الإنترنت</w:t>
      </w:r>
      <w:r>
        <w:rPr>
          <w:rtl/>
        </w:rPr>
        <w:t xml:space="preserve"> في </w:t>
      </w:r>
      <w:r w:rsidRPr="00085D95">
        <w:rPr>
          <w:rtl/>
        </w:rPr>
        <w:t xml:space="preserve">عام </w:t>
      </w:r>
      <w:r w:rsidRPr="00085D95">
        <w:t>2005</w:t>
      </w:r>
      <w:r w:rsidRPr="00085D95">
        <w:rPr>
          <w:rtl/>
        </w:rPr>
        <w:t xml:space="preserve"> واكتمل التحول من شبكاته</w:t>
      </w:r>
      <w:r w:rsidRPr="00085D95">
        <w:rPr>
          <w:rFonts w:hint="cs"/>
          <w:rtl/>
        </w:rPr>
        <w:t>ا</w:t>
      </w:r>
      <w:r w:rsidRPr="00085D95">
        <w:rPr>
          <w:rtl/>
        </w:rPr>
        <w:t xml:space="preserve"> الأساسية </w:t>
      </w:r>
      <w:r w:rsidRPr="00085D95">
        <w:rPr>
          <w:rFonts w:hint="cs"/>
          <w:rtl/>
        </w:rPr>
        <w:t>المتنقلة</w:t>
      </w:r>
      <w:r>
        <w:rPr>
          <w:rtl/>
        </w:rPr>
        <w:t xml:space="preserve"> في </w:t>
      </w:r>
      <w:r w:rsidRPr="00085D95">
        <w:rPr>
          <w:rtl/>
        </w:rPr>
        <w:t xml:space="preserve">عام </w:t>
      </w:r>
      <w:r w:rsidRPr="00085D95">
        <w:t>2008</w:t>
      </w:r>
      <w:r w:rsidRPr="00085D95">
        <w:rPr>
          <w:rtl/>
        </w:rPr>
        <w:t xml:space="preserve">. </w:t>
      </w:r>
      <w:r w:rsidRPr="00085D95">
        <w:rPr>
          <w:rFonts w:hint="cs"/>
          <w:rtl/>
        </w:rPr>
        <w:t>و</w:t>
      </w:r>
      <w:r w:rsidRPr="00085D95">
        <w:rPr>
          <w:rtl/>
        </w:rPr>
        <w:t xml:space="preserve">كان </w:t>
      </w:r>
      <w:r w:rsidRPr="00085D95">
        <w:rPr>
          <w:rFonts w:hint="cs"/>
          <w:rtl/>
        </w:rPr>
        <w:t>لدى تليكوم</w:t>
      </w:r>
      <w:r w:rsidRPr="00085D95">
        <w:rPr>
          <w:rtl/>
        </w:rPr>
        <w:t xml:space="preserve"> الصين هدف واضح جدا</w:t>
      </w:r>
      <w:r w:rsidRPr="00085D95">
        <w:rPr>
          <w:rFonts w:hint="cs"/>
          <w:rtl/>
        </w:rPr>
        <w:t>ً</w:t>
      </w:r>
      <w:r w:rsidRPr="00085D95">
        <w:rPr>
          <w:rtl/>
        </w:rPr>
        <w:t xml:space="preserve"> عند إدخال تكنولوجيا</w:t>
      </w:r>
      <w:r w:rsidRPr="00085D95">
        <w:rPr>
          <w:rFonts w:hint="cs"/>
          <w:rtl/>
        </w:rPr>
        <w:t xml:space="preserve"> بروتوكول الإنترنت وهو</w:t>
      </w:r>
      <w:r w:rsidRPr="00085D95">
        <w:rPr>
          <w:rtl/>
        </w:rPr>
        <w:t xml:space="preserve"> </w:t>
      </w:r>
      <w:r w:rsidRPr="00085D95">
        <w:rPr>
          <w:rFonts w:hint="cs"/>
          <w:rtl/>
        </w:rPr>
        <w:t>ال</w:t>
      </w:r>
      <w:r w:rsidRPr="00085D95">
        <w:rPr>
          <w:rtl/>
        </w:rPr>
        <w:t xml:space="preserve">تكيف مع خدمات الإنترنت </w:t>
      </w:r>
      <w:r w:rsidRPr="00085D95">
        <w:rPr>
          <w:rFonts w:hint="cs"/>
          <w:rtl/>
        </w:rPr>
        <w:t>المتنقلة المتنامية</w:t>
      </w:r>
      <w:r w:rsidRPr="00085D95">
        <w:rPr>
          <w:rtl/>
        </w:rPr>
        <w:t xml:space="preserve"> سريعا</w:t>
      </w:r>
      <w:r w:rsidRPr="00085D95">
        <w:rPr>
          <w:rFonts w:hint="cs"/>
          <w:rtl/>
        </w:rPr>
        <w:t>ً</w:t>
      </w:r>
      <w:r w:rsidRPr="00085D95">
        <w:rPr>
          <w:rtl/>
        </w:rPr>
        <w:t xml:space="preserve"> </w:t>
      </w:r>
      <w:r w:rsidRPr="00085D95">
        <w:rPr>
          <w:rFonts w:hint="cs"/>
          <w:rtl/>
        </w:rPr>
        <w:t>وتحقيق الوفورات</w:t>
      </w:r>
      <w:r>
        <w:rPr>
          <w:rFonts w:hint="cs"/>
          <w:rtl/>
        </w:rPr>
        <w:t xml:space="preserve"> في </w:t>
      </w:r>
      <w:r w:rsidRPr="00085D95">
        <w:rPr>
          <w:rtl/>
        </w:rPr>
        <w:t xml:space="preserve">التكاليف. </w:t>
      </w:r>
      <w:r w:rsidRPr="00085D95">
        <w:rPr>
          <w:rFonts w:hint="cs"/>
          <w:rtl/>
        </w:rPr>
        <w:t>وأدخلت تليكوم</w:t>
      </w:r>
      <w:r w:rsidRPr="00085D95">
        <w:rPr>
          <w:rtl/>
        </w:rPr>
        <w:t xml:space="preserve"> الصين واجهات</w:t>
      </w:r>
      <w:r w:rsidRPr="00085D95">
        <w:rPr>
          <w:rFonts w:hint="cs"/>
          <w:rtl/>
        </w:rPr>
        <w:t xml:space="preserve"> شبكات نفاذ راديوي </w:t>
      </w:r>
      <w:r w:rsidRPr="00085D95">
        <w:rPr>
          <w:rtl/>
        </w:rPr>
        <w:t>قائم</w:t>
      </w:r>
      <w:r w:rsidRPr="00085D95">
        <w:rPr>
          <w:rFonts w:hint="cs"/>
          <w:rtl/>
        </w:rPr>
        <w:t>ة</w:t>
      </w:r>
      <w:r w:rsidRPr="00085D95">
        <w:rPr>
          <w:rtl/>
        </w:rPr>
        <w:t xml:space="preserve"> على بروتوكول الإنترنت على جميع المستويات</w:t>
      </w:r>
      <w:r>
        <w:rPr>
          <w:rtl/>
        </w:rPr>
        <w:t xml:space="preserve"> في </w:t>
      </w:r>
      <w:r w:rsidRPr="00085D95">
        <w:rPr>
          <w:rtl/>
        </w:rPr>
        <w:t>شبكات</w:t>
      </w:r>
      <w:r w:rsidRPr="00085D95">
        <w:rPr>
          <w:rFonts w:hint="cs"/>
          <w:rtl/>
        </w:rPr>
        <w:t>ها</w:t>
      </w:r>
      <w:r w:rsidRPr="00085D95">
        <w:rPr>
          <w:rtl/>
        </w:rPr>
        <w:t xml:space="preserve"> الأساسية </w:t>
      </w:r>
      <w:r w:rsidRPr="00085D95">
        <w:rPr>
          <w:rFonts w:hint="cs"/>
          <w:rtl/>
        </w:rPr>
        <w:t>ووسعت</w:t>
      </w:r>
      <w:r w:rsidRPr="00085D95">
        <w:rPr>
          <w:rtl/>
        </w:rPr>
        <w:t xml:space="preserve"> تغطيتها تدريجيا</w:t>
      </w:r>
      <w:r w:rsidRPr="00085D95">
        <w:rPr>
          <w:rFonts w:hint="cs"/>
          <w:rtl/>
        </w:rPr>
        <w:t>ً</w:t>
      </w:r>
      <w:r w:rsidRPr="00085D95">
        <w:rPr>
          <w:rtl/>
        </w:rPr>
        <w:t xml:space="preserve">. </w:t>
      </w:r>
      <w:r w:rsidRPr="00085D95">
        <w:rPr>
          <w:rFonts w:hint="cs"/>
          <w:rtl/>
        </w:rPr>
        <w:t>و</w:t>
      </w:r>
      <w:r w:rsidRPr="00085D95">
        <w:rPr>
          <w:rtl/>
        </w:rPr>
        <w:t xml:space="preserve">بعد تأسيسها من خلال الاندماج، </w:t>
      </w:r>
      <w:r w:rsidRPr="00085D95">
        <w:rPr>
          <w:rFonts w:hint="cs"/>
          <w:rtl/>
        </w:rPr>
        <w:t>ما</w:t>
      </w:r>
      <w:r w:rsidRPr="00085D95">
        <w:rPr>
          <w:rFonts w:hint="eastAsia"/>
          <w:rtl/>
        </w:rPr>
        <w:t> </w:t>
      </w:r>
      <w:r w:rsidRPr="00085D95">
        <w:rPr>
          <w:rFonts w:hint="cs"/>
          <w:rtl/>
        </w:rPr>
        <w:t>زالت</w:t>
      </w:r>
      <w:r w:rsidRPr="00085D95">
        <w:rPr>
          <w:rtl/>
        </w:rPr>
        <w:t xml:space="preserve"> يونيكوم </w:t>
      </w:r>
      <w:r w:rsidRPr="00085D95">
        <w:rPr>
          <w:rFonts w:hint="cs"/>
          <w:rtl/>
        </w:rPr>
        <w:t>الصين</w:t>
      </w:r>
      <w:r w:rsidRPr="00085D95">
        <w:rPr>
          <w:rtl/>
        </w:rPr>
        <w:t xml:space="preserve"> تقدم الخدمات من خلال شبكتين، </w:t>
      </w:r>
      <w:r w:rsidRPr="00085D95">
        <w:rPr>
          <w:rFonts w:hint="cs"/>
          <w:rtl/>
        </w:rPr>
        <w:t>مما يحقق التسارع</w:t>
      </w:r>
      <w:r>
        <w:rPr>
          <w:rtl/>
        </w:rPr>
        <w:t xml:space="preserve"> في </w:t>
      </w:r>
      <w:r w:rsidRPr="00085D95">
        <w:rPr>
          <w:rtl/>
        </w:rPr>
        <w:t xml:space="preserve">إدخال تكنولوجيا </w:t>
      </w:r>
      <w:r w:rsidRPr="00085D95">
        <w:rPr>
          <w:rFonts w:hint="cs"/>
          <w:rtl/>
        </w:rPr>
        <w:t>بروتوكول الإنترنت</w:t>
      </w:r>
      <w:r>
        <w:rPr>
          <w:rFonts w:hint="cs"/>
          <w:rtl/>
        </w:rPr>
        <w:t xml:space="preserve"> في </w:t>
      </w:r>
      <w:r w:rsidRPr="00085D95">
        <w:rPr>
          <w:rtl/>
        </w:rPr>
        <w:t>شبكاتها</w:t>
      </w:r>
      <w:r>
        <w:rPr>
          <w:rtl/>
        </w:rPr>
        <w:t xml:space="preserve"> في </w:t>
      </w:r>
      <w:r w:rsidRPr="00085D95">
        <w:rPr>
          <w:rFonts w:hint="cs"/>
          <w:rtl/>
        </w:rPr>
        <w:t>المناطق الحضرية الكبرى</w:t>
      </w:r>
      <w:r w:rsidRPr="00085D95">
        <w:rPr>
          <w:rtl/>
        </w:rPr>
        <w:t>.</w:t>
      </w:r>
    </w:p>
    <w:p w:rsidR="00444613" w:rsidRPr="00DC5E5F" w:rsidRDefault="00444613" w:rsidP="00444613">
      <w:pPr>
        <w:rPr>
          <w:spacing w:val="-2"/>
        </w:rPr>
      </w:pPr>
      <w:r w:rsidRPr="00DC5E5F">
        <w:rPr>
          <w:spacing w:val="-2"/>
          <w:rtl/>
        </w:rPr>
        <w:t xml:space="preserve">وعلاوة على ذلك، </w:t>
      </w:r>
      <w:r w:rsidRPr="00DC5E5F">
        <w:rPr>
          <w:rFonts w:hint="cs"/>
          <w:spacing w:val="-2"/>
          <w:rtl/>
        </w:rPr>
        <w:t>وحسب شركة</w:t>
      </w:r>
      <w:r w:rsidRPr="00DC5E5F">
        <w:rPr>
          <w:spacing w:val="-2"/>
          <w:rtl/>
        </w:rPr>
        <w:t xml:space="preserve"> اتصالات </w:t>
      </w:r>
      <w:r>
        <w:rPr>
          <w:spacing w:val="-2"/>
        </w:rPr>
        <w:t>(</w:t>
      </w:r>
      <w:r w:rsidRPr="00DC5E5F">
        <w:rPr>
          <w:spacing w:val="-2"/>
          <w:lang w:val="fr-CA"/>
        </w:rPr>
        <w:t>Thales</w:t>
      </w:r>
      <w:r w:rsidRPr="00DC5E5F">
        <w:rPr>
          <w:spacing w:val="-2"/>
        </w:rPr>
        <w:t>)</w:t>
      </w:r>
      <w:r w:rsidRPr="00DC5E5F">
        <w:rPr>
          <w:rFonts w:hint="cs"/>
          <w:spacing w:val="-2"/>
          <w:rtl/>
        </w:rPr>
        <w:t xml:space="preserve"> (فرنسا)</w:t>
      </w:r>
      <w:r w:rsidRPr="00AB5A8C">
        <w:rPr>
          <w:rStyle w:val="FootnoteReference"/>
          <w:rtl/>
        </w:rPr>
        <w:footnoteReference w:id="11"/>
      </w:r>
      <w:r w:rsidRPr="00DC5E5F">
        <w:rPr>
          <w:spacing w:val="-2"/>
          <w:rtl/>
        </w:rPr>
        <w:t xml:space="preserve">، </w:t>
      </w:r>
      <w:r w:rsidRPr="00DC5E5F">
        <w:rPr>
          <w:rFonts w:hint="cs"/>
          <w:spacing w:val="-2"/>
          <w:rtl/>
        </w:rPr>
        <w:t>من</w:t>
      </w:r>
      <w:r w:rsidRPr="00DC5E5F">
        <w:rPr>
          <w:rFonts w:hint="eastAsia"/>
          <w:spacing w:val="-2"/>
          <w:rtl/>
        </w:rPr>
        <w:t> </w:t>
      </w:r>
      <w:r w:rsidRPr="00DC5E5F">
        <w:rPr>
          <w:rFonts w:hint="cs"/>
          <w:spacing w:val="-2"/>
          <w:rtl/>
        </w:rPr>
        <w:t xml:space="preserve">الممكن أيضاً تصور </w:t>
      </w:r>
      <w:r w:rsidRPr="00DC5E5F">
        <w:rPr>
          <w:spacing w:val="-2"/>
          <w:rtl/>
        </w:rPr>
        <w:t xml:space="preserve">تنفيذ حلول </w:t>
      </w:r>
      <w:r w:rsidRPr="00DC5E5F">
        <w:rPr>
          <w:rFonts w:hint="cs"/>
          <w:spacing w:val="-2"/>
          <w:rtl/>
        </w:rPr>
        <w:t>تغطية</w:t>
      </w:r>
      <w:r w:rsidRPr="00DC5E5F">
        <w:rPr>
          <w:spacing w:val="-2"/>
          <w:rtl/>
        </w:rPr>
        <w:t xml:space="preserve"> </w:t>
      </w:r>
      <w:r w:rsidRPr="00DC5E5F">
        <w:rPr>
          <w:rFonts w:hint="cs"/>
          <w:spacing w:val="-2"/>
          <w:rtl/>
        </w:rPr>
        <w:t>كلية ببروتوكول الإنترنت</w:t>
      </w:r>
      <w:r w:rsidRPr="00DC5E5F">
        <w:rPr>
          <w:spacing w:val="-2"/>
          <w:rtl/>
        </w:rPr>
        <w:t xml:space="preserve"> من أجل </w:t>
      </w:r>
      <w:r w:rsidRPr="00DC5E5F">
        <w:rPr>
          <w:rFonts w:hint="cs"/>
          <w:spacing w:val="-2"/>
          <w:rtl/>
        </w:rPr>
        <w:t>تشجيع تطوير</w:t>
      </w:r>
      <w:r w:rsidRPr="00DC5E5F">
        <w:rPr>
          <w:spacing w:val="-2"/>
          <w:rtl/>
        </w:rPr>
        <w:t xml:space="preserve"> البنى التحتية </w:t>
      </w:r>
      <w:r w:rsidRPr="00DC5E5F">
        <w:rPr>
          <w:rFonts w:hint="cs"/>
          <w:spacing w:val="-2"/>
          <w:rtl/>
        </w:rPr>
        <w:t>لهذا البروتوكول</w:t>
      </w:r>
      <w:r w:rsidRPr="00DC5E5F">
        <w:rPr>
          <w:spacing w:val="-2"/>
          <w:rtl/>
        </w:rPr>
        <w:t xml:space="preserve">. وفي الواقع، </w:t>
      </w:r>
      <w:r w:rsidRPr="00DC5E5F">
        <w:rPr>
          <w:rFonts w:hint="cs"/>
          <w:spacing w:val="-2"/>
          <w:rtl/>
        </w:rPr>
        <w:t xml:space="preserve">فإن </w:t>
      </w:r>
      <w:r w:rsidRPr="00DC5E5F">
        <w:rPr>
          <w:spacing w:val="-2"/>
          <w:rtl/>
        </w:rPr>
        <w:t xml:space="preserve">هذا الحل </w:t>
      </w:r>
      <w:r w:rsidRPr="00DC5E5F">
        <w:rPr>
          <w:rFonts w:hint="cs"/>
          <w:spacing w:val="-2"/>
          <w:rtl/>
        </w:rPr>
        <w:t>ال</w:t>
      </w:r>
      <w:r w:rsidRPr="00DC5E5F">
        <w:rPr>
          <w:spacing w:val="-2"/>
          <w:rtl/>
        </w:rPr>
        <w:t xml:space="preserve">أقل تكلفة </w:t>
      </w:r>
      <w:r w:rsidRPr="00DC5E5F">
        <w:rPr>
          <w:rFonts w:hint="cs"/>
          <w:spacing w:val="-2"/>
          <w:rtl/>
        </w:rPr>
        <w:t xml:space="preserve">باستخدام </w:t>
      </w:r>
      <w:r w:rsidRPr="00DC5E5F">
        <w:rPr>
          <w:spacing w:val="-2"/>
          <w:lang w:val="fr-CA"/>
        </w:rPr>
        <w:t>IP</w:t>
      </w:r>
      <w:r w:rsidRPr="00DC5E5F">
        <w:rPr>
          <w:spacing w:val="-2"/>
          <w:rtl/>
        </w:rPr>
        <w:t xml:space="preserve"> يسمح </w:t>
      </w:r>
      <w:r w:rsidRPr="00DC5E5F">
        <w:rPr>
          <w:rFonts w:hint="cs"/>
          <w:spacing w:val="-2"/>
          <w:rtl/>
        </w:rPr>
        <w:t>بنشر</w:t>
      </w:r>
      <w:r w:rsidRPr="00DC5E5F">
        <w:rPr>
          <w:spacing w:val="-2"/>
          <w:rtl/>
        </w:rPr>
        <w:t xml:space="preserve"> سريع للخدمات القائمة على بروتوكول الإنترنت استجابة لطلب المستعمل في البلدان النامية، كما حدث في البلدان المتقدمة. </w:t>
      </w:r>
      <w:r w:rsidRPr="00DC5E5F">
        <w:rPr>
          <w:rFonts w:hint="cs"/>
          <w:spacing w:val="-2"/>
          <w:rtl/>
        </w:rPr>
        <w:t>و</w:t>
      </w:r>
      <w:r w:rsidRPr="00DC5E5F">
        <w:rPr>
          <w:spacing w:val="-2"/>
          <w:rtl/>
        </w:rPr>
        <w:t xml:space="preserve">فيما يتعلق </w:t>
      </w:r>
      <w:r w:rsidRPr="00DC5E5F">
        <w:rPr>
          <w:rFonts w:hint="cs"/>
          <w:spacing w:val="-2"/>
          <w:rtl/>
        </w:rPr>
        <w:t>ب</w:t>
      </w:r>
      <w:r w:rsidRPr="00DC5E5F">
        <w:rPr>
          <w:spacing w:val="-2"/>
          <w:rtl/>
        </w:rPr>
        <w:t xml:space="preserve">حلول </w:t>
      </w:r>
      <w:r w:rsidRPr="00DC5E5F">
        <w:rPr>
          <w:rFonts w:hint="cs"/>
          <w:spacing w:val="-2"/>
          <w:rtl/>
        </w:rPr>
        <w:t>التغطية الكلية ببروتوكول الإنترنت هذه</w:t>
      </w:r>
      <w:r w:rsidRPr="00DC5E5F">
        <w:rPr>
          <w:spacing w:val="-2"/>
          <w:rtl/>
        </w:rPr>
        <w:t xml:space="preserve">، </w:t>
      </w:r>
      <w:r w:rsidRPr="00DC5E5F">
        <w:rPr>
          <w:rFonts w:hint="cs"/>
          <w:spacing w:val="-2"/>
          <w:rtl/>
        </w:rPr>
        <w:t xml:space="preserve">يرد أيضاً وصف </w:t>
      </w:r>
      <w:r w:rsidRPr="00DC5E5F">
        <w:rPr>
          <w:spacing w:val="-2"/>
          <w:rtl/>
        </w:rPr>
        <w:t xml:space="preserve">الآثار على </w:t>
      </w:r>
      <w:r w:rsidRPr="00DC5E5F">
        <w:rPr>
          <w:rFonts w:hint="cs"/>
          <w:spacing w:val="-2"/>
          <w:rtl/>
        </w:rPr>
        <w:t>معمارية</w:t>
      </w:r>
      <w:r w:rsidRPr="00DC5E5F">
        <w:rPr>
          <w:spacing w:val="-2"/>
          <w:rtl/>
        </w:rPr>
        <w:t xml:space="preserve"> الشبكة، </w:t>
      </w:r>
      <w:r w:rsidRPr="00DC5E5F">
        <w:rPr>
          <w:rFonts w:hint="cs"/>
          <w:spacing w:val="-2"/>
          <w:rtl/>
        </w:rPr>
        <w:t>وال</w:t>
      </w:r>
      <w:r w:rsidRPr="00DC5E5F">
        <w:rPr>
          <w:spacing w:val="-2"/>
          <w:rtl/>
        </w:rPr>
        <w:t xml:space="preserve">مراحل </w:t>
      </w:r>
      <w:r w:rsidRPr="00DC5E5F">
        <w:rPr>
          <w:rFonts w:hint="cs"/>
          <w:spacing w:val="-2"/>
          <w:rtl/>
        </w:rPr>
        <w:t>ال</w:t>
      </w:r>
      <w:r w:rsidRPr="00DC5E5F">
        <w:rPr>
          <w:spacing w:val="-2"/>
          <w:rtl/>
        </w:rPr>
        <w:t xml:space="preserve">مختلفة من استراتيجية الترحيل وكذلك مثال </w:t>
      </w:r>
      <w:r w:rsidRPr="00DC5E5F">
        <w:rPr>
          <w:rFonts w:hint="cs"/>
          <w:spacing w:val="-2"/>
          <w:rtl/>
        </w:rPr>
        <w:t>تركيب شبكة</w:t>
      </w:r>
      <w:r w:rsidRPr="00DC5E5F">
        <w:rPr>
          <w:spacing w:val="-2"/>
          <w:rtl/>
        </w:rPr>
        <w:t xml:space="preserve"> الأمن "</w:t>
      </w:r>
      <w:r w:rsidRPr="00DC5E5F">
        <w:rPr>
          <w:spacing w:val="-2"/>
          <w:lang w:val="fr-CA"/>
        </w:rPr>
        <w:t>I2P</w:t>
      </w:r>
      <w:r w:rsidRPr="00DC5E5F">
        <w:rPr>
          <w:spacing w:val="-2"/>
          <w:rtl/>
        </w:rPr>
        <w:t xml:space="preserve">" (مشروع الإنترنت غير </w:t>
      </w:r>
      <w:r w:rsidRPr="00DC5E5F">
        <w:rPr>
          <w:rFonts w:hint="cs"/>
          <w:spacing w:val="-2"/>
          <w:rtl/>
        </w:rPr>
        <w:t>ال</w:t>
      </w:r>
      <w:r w:rsidRPr="00DC5E5F">
        <w:rPr>
          <w:spacing w:val="-2"/>
          <w:rtl/>
        </w:rPr>
        <w:t>مرئية).</w:t>
      </w:r>
    </w:p>
    <w:p w:rsidR="00444613" w:rsidRPr="00085D95" w:rsidRDefault="00444613" w:rsidP="00444613">
      <w:pPr>
        <w:pStyle w:val="Heading2"/>
      </w:pPr>
      <w:bookmarkStart w:id="82" w:name="_Toc365280224"/>
      <w:bookmarkStart w:id="83" w:name="_Toc377139261"/>
      <w:bookmarkStart w:id="84" w:name="_Toc377546866"/>
      <w:bookmarkStart w:id="85" w:name="_Toc377552156"/>
      <w:bookmarkStart w:id="86" w:name="_Toc382303499"/>
      <w:r w:rsidRPr="00085D95">
        <w:t>2.2</w:t>
      </w:r>
      <w:r w:rsidRPr="00085D95">
        <w:rPr>
          <w:rFonts w:hint="cs"/>
          <w:rtl/>
        </w:rPr>
        <w:tab/>
      </w:r>
      <w:r w:rsidRPr="00085D95">
        <w:rPr>
          <w:rtl/>
        </w:rPr>
        <w:t>خدمات</w:t>
      </w:r>
      <w:r w:rsidRPr="00085D95">
        <w:rPr>
          <w:rFonts w:hint="cs"/>
          <w:rtl/>
        </w:rPr>
        <w:t xml:space="preserve"> المهاتفة بواسطة بروتوكول الإنترنت </w:t>
      </w:r>
      <w:r w:rsidRPr="00085D95">
        <w:t>(IPT)</w:t>
      </w:r>
      <w:r w:rsidRPr="00085D95">
        <w:rPr>
          <w:rtl/>
        </w:rPr>
        <w:t>: أمثلة ق</w:t>
      </w:r>
      <w:r w:rsidRPr="00085D95">
        <w:rPr>
          <w:rFonts w:hint="cs"/>
          <w:rtl/>
        </w:rPr>
        <w:t>ُ</w:t>
      </w:r>
      <w:r w:rsidRPr="00085D95">
        <w:rPr>
          <w:rtl/>
        </w:rPr>
        <w:t>طرية</w:t>
      </w:r>
      <w:bookmarkEnd w:id="82"/>
      <w:bookmarkEnd w:id="83"/>
      <w:bookmarkEnd w:id="84"/>
      <w:bookmarkEnd w:id="85"/>
      <w:bookmarkEnd w:id="86"/>
    </w:p>
    <w:p w:rsidR="00444613" w:rsidRDefault="00444613" w:rsidP="00444613">
      <w:pPr>
        <w:rPr>
          <w:spacing w:val="-2"/>
          <w:rtl/>
        </w:rPr>
      </w:pPr>
      <w:r w:rsidRPr="00DC5E5F">
        <w:rPr>
          <w:spacing w:val="-2"/>
          <w:rtl/>
        </w:rPr>
        <w:t xml:space="preserve"> تشير الردود على </w:t>
      </w:r>
      <w:r w:rsidRPr="00DC5E5F">
        <w:rPr>
          <w:rFonts w:hint="cs"/>
          <w:spacing w:val="-2"/>
          <w:rtl/>
        </w:rPr>
        <w:t>الدراسة الاستقصائية إلى</w:t>
      </w:r>
      <w:r w:rsidRPr="00DC5E5F">
        <w:rPr>
          <w:spacing w:val="-2"/>
          <w:rtl/>
        </w:rPr>
        <w:t xml:space="preserve"> أن الخدمات الرئيسية المقدمة في البلدان </w:t>
      </w:r>
      <w:r w:rsidRPr="00DC5E5F">
        <w:rPr>
          <w:rFonts w:hint="cs"/>
          <w:spacing w:val="-2"/>
          <w:rtl/>
        </w:rPr>
        <w:t>هي نقل الصوت</w:t>
      </w:r>
      <w:r w:rsidRPr="00DC5E5F">
        <w:rPr>
          <w:spacing w:val="-2"/>
          <w:rtl/>
        </w:rPr>
        <w:t xml:space="preserve"> </w:t>
      </w:r>
      <w:r w:rsidRPr="00DC5E5F">
        <w:rPr>
          <w:rFonts w:hint="cs"/>
          <w:spacing w:val="-2"/>
          <w:rtl/>
        </w:rPr>
        <w:t>بواسطة</w:t>
      </w:r>
      <w:r w:rsidRPr="00DC5E5F">
        <w:rPr>
          <w:spacing w:val="-2"/>
          <w:rtl/>
        </w:rPr>
        <w:t xml:space="preserve"> بروتوكول الإنترنت و</w:t>
      </w:r>
      <w:r w:rsidRPr="00DC5E5F">
        <w:rPr>
          <w:rFonts w:hint="cs"/>
          <w:spacing w:val="-2"/>
          <w:rtl/>
        </w:rPr>
        <w:t>ال</w:t>
      </w:r>
      <w:r w:rsidRPr="00DC5E5F">
        <w:rPr>
          <w:spacing w:val="-2"/>
          <w:rtl/>
        </w:rPr>
        <w:t xml:space="preserve">خدمات </w:t>
      </w:r>
      <w:r w:rsidRPr="00DC5E5F">
        <w:rPr>
          <w:rFonts w:hint="cs"/>
          <w:spacing w:val="-2"/>
          <w:rtl/>
        </w:rPr>
        <w:t>الإلكترونية مثل</w:t>
      </w:r>
      <w:r w:rsidRPr="00DC5E5F">
        <w:rPr>
          <w:spacing w:val="-2"/>
          <w:rtl/>
        </w:rPr>
        <w:t xml:space="preserve"> الحكومة</w:t>
      </w:r>
      <w:r w:rsidRPr="00DC5E5F">
        <w:rPr>
          <w:rFonts w:hint="cs"/>
          <w:spacing w:val="-2"/>
          <w:rtl/>
        </w:rPr>
        <w:t xml:space="preserve"> الإلكترونية و</w:t>
      </w:r>
      <w:r w:rsidRPr="00DC5E5F">
        <w:rPr>
          <w:spacing w:val="-2"/>
          <w:rtl/>
        </w:rPr>
        <w:t>الصحة</w:t>
      </w:r>
      <w:r w:rsidRPr="00DC5E5F">
        <w:rPr>
          <w:rFonts w:hint="cs"/>
          <w:spacing w:val="-2"/>
          <w:rtl/>
        </w:rPr>
        <w:t xml:space="preserve"> الإلكترونية و</w:t>
      </w:r>
      <w:r w:rsidRPr="00DC5E5F">
        <w:rPr>
          <w:spacing w:val="-2"/>
          <w:rtl/>
        </w:rPr>
        <w:t xml:space="preserve">التجارة الإلكترونية </w:t>
      </w:r>
      <w:r w:rsidRPr="00DC5E5F">
        <w:rPr>
          <w:rFonts w:hint="cs"/>
          <w:spacing w:val="-2"/>
          <w:rtl/>
        </w:rPr>
        <w:t>و</w:t>
      </w:r>
      <w:r w:rsidRPr="00DC5E5F">
        <w:rPr>
          <w:spacing w:val="-2"/>
          <w:rtl/>
        </w:rPr>
        <w:t>التعلم الإلكتروني</w:t>
      </w:r>
      <w:r w:rsidRPr="00DC5E5F">
        <w:rPr>
          <w:rFonts w:hint="cs"/>
          <w:spacing w:val="-2"/>
          <w:rtl/>
        </w:rPr>
        <w:t xml:space="preserve"> و</w:t>
      </w:r>
      <w:r w:rsidRPr="00DC5E5F">
        <w:rPr>
          <w:spacing w:val="-2"/>
          <w:rtl/>
        </w:rPr>
        <w:t>تدفق</w:t>
      </w:r>
      <w:r w:rsidRPr="00DC5E5F">
        <w:rPr>
          <w:rFonts w:hint="cs"/>
          <w:spacing w:val="-2"/>
          <w:rtl/>
        </w:rPr>
        <w:t xml:space="preserve"> </w:t>
      </w:r>
      <w:r w:rsidRPr="00DC5E5F">
        <w:rPr>
          <w:spacing w:val="-2"/>
          <w:rtl/>
        </w:rPr>
        <w:t xml:space="preserve">البث </w:t>
      </w:r>
      <w:r w:rsidRPr="00DC5E5F">
        <w:rPr>
          <w:rFonts w:hint="cs"/>
          <w:spacing w:val="-2"/>
          <w:rtl/>
        </w:rPr>
        <w:t>بواسطة بروتوكول الإنترنت و</w:t>
      </w:r>
      <w:r w:rsidRPr="00DC5E5F">
        <w:rPr>
          <w:spacing w:val="-2"/>
          <w:rtl/>
        </w:rPr>
        <w:t xml:space="preserve">تلفزيون </w:t>
      </w:r>
      <w:r w:rsidRPr="00DC5E5F">
        <w:rPr>
          <w:rFonts w:hint="cs"/>
          <w:spacing w:val="-2"/>
          <w:rtl/>
        </w:rPr>
        <w:t xml:space="preserve">بروتوكول </w:t>
      </w:r>
      <w:r w:rsidRPr="00DC5E5F">
        <w:rPr>
          <w:spacing w:val="-2"/>
          <w:rtl/>
        </w:rPr>
        <w:t xml:space="preserve">الإنترنت </w:t>
      </w:r>
      <w:r w:rsidRPr="00DC5E5F">
        <w:rPr>
          <w:rFonts w:hint="cs"/>
          <w:spacing w:val="-2"/>
          <w:rtl/>
        </w:rPr>
        <w:t>و</w:t>
      </w:r>
      <w:r w:rsidRPr="00DC5E5F">
        <w:rPr>
          <w:spacing w:val="-2"/>
          <w:rtl/>
        </w:rPr>
        <w:t xml:space="preserve">خدمات </w:t>
      </w:r>
      <w:r w:rsidRPr="00DC5E5F">
        <w:rPr>
          <w:rFonts w:hint="cs"/>
          <w:spacing w:val="-2"/>
          <w:rtl/>
        </w:rPr>
        <w:t>التشغيل المتعدد المرزومة</w:t>
      </w:r>
      <w:r w:rsidRPr="00DC5E5F">
        <w:rPr>
          <w:spacing w:val="-2"/>
          <w:rtl/>
        </w:rPr>
        <w:t xml:space="preserve"> (انظر </w:t>
      </w:r>
      <w:r w:rsidRPr="00DC5E5F">
        <w:rPr>
          <w:rFonts w:hint="cs"/>
          <w:b/>
          <w:bCs/>
          <w:spacing w:val="-2"/>
          <w:rtl/>
        </w:rPr>
        <w:t>الشكل </w:t>
      </w:r>
      <w:r w:rsidRPr="00DC5E5F">
        <w:rPr>
          <w:b/>
          <w:bCs/>
          <w:spacing w:val="-2"/>
        </w:rPr>
        <w:t>2</w:t>
      </w:r>
      <w:r w:rsidRPr="00DC5E5F">
        <w:rPr>
          <w:spacing w:val="-2"/>
          <w:rtl/>
        </w:rPr>
        <w:t>).</w:t>
      </w:r>
    </w:p>
    <w:p w:rsidR="00444613" w:rsidRDefault="00444613" w:rsidP="00241BDA">
      <w:pPr>
        <w:pStyle w:val="Figuretitle"/>
        <w:spacing w:before="120"/>
        <w:rPr>
          <w:rtl/>
        </w:rPr>
      </w:pPr>
      <w:bookmarkStart w:id="87" w:name="_Toc377547259"/>
      <w:bookmarkStart w:id="88" w:name="_Toc382309656"/>
      <w:r w:rsidRPr="00085D95">
        <w:rPr>
          <w:rFonts w:hint="cs"/>
          <w:rtl/>
        </w:rPr>
        <w:t>الشكل</w:t>
      </w:r>
      <w:r w:rsidRPr="00085D95">
        <w:rPr>
          <w:rFonts w:hint="eastAsia"/>
          <w:rtl/>
        </w:rPr>
        <w:t> </w:t>
      </w:r>
      <w:r w:rsidRPr="00085D95">
        <w:t>2</w:t>
      </w:r>
      <w:r w:rsidR="00241BDA">
        <w:rPr>
          <w:rFonts w:hint="cs"/>
          <w:rtl/>
        </w:rPr>
        <w:t>:</w:t>
      </w:r>
      <w:r>
        <w:rPr>
          <w:rFonts w:hint="cs"/>
          <w:rtl/>
        </w:rPr>
        <w:t xml:space="preserve"> </w:t>
      </w:r>
      <w:r w:rsidRPr="00085D95">
        <w:rPr>
          <w:rtl/>
        </w:rPr>
        <w:t>خدمات</w:t>
      </w:r>
      <w:r w:rsidRPr="00085D95">
        <w:rPr>
          <w:rFonts w:hint="cs"/>
          <w:rtl/>
        </w:rPr>
        <w:t xml:space="preserve"> تلفزيون بروتوكول الإنترنت</w:t>
      </w:r>
      <w:r w:rsidRPr="00085D95">
        <w:rPr>
          <w:rtl/>
        </w:rPr>
        <w:t xml:space="preserve"> المقدمة</w:t>
      </w:r>
      <w:r>
        <w:rPr>
          <w:rtl/>
        </w:rPr>
        <w:t xml:space="preserve"> في </w:t>
      </w:r>
      <w:r w:rsidRPr="00085D95">
        <w:rPr>
          <w:rtl/>
        </w:rPr>
        <w:t>البلدان</w:t>
      </w:r>
      <w:bookmarkEnd w:id="87"/>
      <w:bookmarkEnd w:id="88"/>
    </w:p>
    <w:p w:rsidR="00985EA3" w:rsidRPr="00985EA3" w:rsidRDefault="00985EA3" w:rsidP="00AC303B">
      <w:pPr>
        <w:pStyle w:val="Figure"/>
        <w:spacing w:before="120" w:after="0"/>
        <w:rPr>
          <w:rtl/>
        </w:rPr>
      </w:pPr>
      <w:r w:rsidRPr="00985EA3">
        <w:rPr>
          <w:rFonts w:hint="cs"/>
          <w:noProof/>
          <w:lang w:val="en-US" w:eastAsia="zh-CN"/>
        </w:rPr>
        <mc:AlternateContent>
          <mc:Choice Requires="wpg">
            <w:drawing>
              <wp:anchor distT="0" distB="0" distL="114300" distR="114300" simplePos="0" relativeHeight="251668480" behindDoc="0" locked="0" layoutInCell="1" allowOverlap="1" wp14:anchorId="3230200C" wp14:editId="7B4A4273">
                <wp:simplePos x="0" y="0"/>
                <wp:positionH relativeFrom="column">
                  <wp:posOffset>1031611</wp:posOffset>
                </wp:positionH>
                <wp:positionV relativeFrom="paragraph">
                  <wp:posOffset>93980</wp:posOffset>
                </wp:positionV>
                <wp:extent cx="4366128" cy="2124710"/>
                <wp:effectExtent l="0" t="0" r="15875" b="8890"/>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6128" cy="2124710"/>
                          <a:chOff x="2874" y="7785"/>
                          <a:chExt cx="7229" cy="3644"/>
                        </a:xfrm>
                      </wpg:grpSpPr>
                      <wps:wsp>
                        <wps:cNvPr id="96" name="Text Box 70"/>
                        <wps:cNvSpPr txBox="1">
                          <a:spLocks noChangeArrowheads="1"/>
                        </wps:cNvSpPr>
                        <wps:spPr bwMode="auto">
                          <a:xfrm>
                            <a:off x="7187" y="8464"/>
                            <a:ext cx="2909"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rFonts w:hint="cs"/>
                                  <w:sz w:val="12"/>
                                  <w:szCs w:val="18"/>
                                  <w:rtl/>
                                </w:rPr>
                                <w:t>المهاتفة عبر بروتوكول الإنترنت</w:t>
                              </w:r>
                            </w:p>
                          </w:txbxContent>
                        </wps:txbx>
                        <wps:bodyPr rot="0" vert="horz" wrap="square" lIns="0" tIns="0" rIns="0" bIns="0" anchor="t" anchorCtr="0" upright="1">
                          <a:noAutofit/>
                        </wps:bodyPr>
                      </wps:wsp>
                      <wps:wsp>
                        <wps:cNvPr id="97" name="Text Box 71"/>
                        <wps:cNvSpPr txBox="1">
                          <a:spLocks noChangeArrowheads="1"/>
                        </wps:cNvSpPr>
                        <wps:spPr bwMode="auto">
                          <a:xfrm>
                            <a:off x="7949" y="8814"/>
                            <a:ext cx="214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rFonts w:hint="cs"/>
                                  <w:sz w:val="12"/>
                                  <w:szCs w:val="18"/>
                                  <w:rtl/>
                                </w:rPr>
                                <w:t>تلفزيون بروتوكول الإنترنت</w:t>
                              </w:r>
                            </w:p>
                          </w:txbxContent>
                        </wps:txbx>
                        <wps:bodyPr rot="0" vert="horz" wrap="square" lIns="0" tIns="0" rIns="0" bIns="0" anchor="t" anchorCtr="0" upright="1">
                          <a:noAutofit/>
                        </wps:bodyPr>
                      </wps:wsp>
                      <wps:wsp>
                        <wps:cNvPr id="98" name="Text Box 72"/>
                        <wps:cNvSpPr txBox="1">
                          <a:spLocks noChangeArrowheads="1"/>
                        </wps:cNvSpPr>
                        <wps:spPr bwMode="auto">
                          <a:xfrm>
                            <a:off x="7956" y="9162"/>
                            <a:ext cx="214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rFonts w:hint="cs"/>
                                  <w:sz w:val="12"/>
                                  <w:szCs w:val="18"/>
                                  <w:rtl/>
                                </w:rPr>
                                <w:t>تدفق بروتوكول الإنترنت</w:t>
                              </w:r>
                            </w:p>
                          </w:txbxContent>
                        </wps:txbx>
                        <wps:bodyPr rot="0" vert="horz" wrap="square" lIns="0" tIns="0" rIns="0" bIns="0" anchor="t" anchorCtr="0" upright="1">
                          <a:noAutofit/>
                        </wps:bodyPr>
                      </wps:wsp>
                      <wps:wsp>
                        <wps:cNvPr id="99" name="Text Box 73"/>
                        <wps:cNvSpPr txBox="1">
                          <a:spLocks noChangeArrowheads="1"/>
                        </wps:cNvSpPr>
                        <wps:spPr bwMode="auto">
                          <a:xfrm>
                            <a:off x="7609" y="9510"/>
                            <a:ext cx="2491"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sz w:val="12"/>
                                  <w:szCs w:val="18"/>
                                  <w:rtl/>
                                </w:rPr>
                                <w:t xml:space="preserve">خدمات </w:t>
                              </w:r>
                              <w:r w:rsidRPr="00937DCD">
                                <w:rPr>
                                  <w:rFonts w:hint="cs"/>
                                  <w:sz w:val="12"/>
                                  <w:szCs w:val="18"/>
                                  <w:rtl/>
                                </w:rPr>
                                <w:t>التشغيل المتعدد المرزومة</w:t>
                              </w:r>
                            </w:p>
                          </w:txbxContent>
                        </wps:txbx>
                        <wps:bodyPr rot="0" vert="horz" wrap="square" lIns="0" tIns="0" rIns="0" bIns="0" anchor="t" anchorCtr="0" upright="1">
                          <a:noAutofit/>
                        </wps:bodyPr>
                      </wps:wsp>
                      <wps:wsp>
                        <wps:cNvPr id="100" name="Text Box 74"/>
                        <wps:cNvSpPr txBox="1">
                          <a:spLocks noChangeArrowheads="1"/>
                        </wps:cNvSpPr>
                        <wps:spPr bwMode="auto">
                          <a:xfrm>
                            <a:off x="6375" y="9869"/>
                            <a:ext cx="3728" cy="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rFonts w:hint="cs"/>
                                  <w:sz w:val="12"/>
                                  <w:szCs w:val="18"/>
                                  <w:rtl/>
                                </w:rPr>
                                <w:t>الخدمات الإلكترونية (الحكومة الإلكترونية والصحة الإلكترونية والتجارة الإلكترونية والتعلم الإلكتروني وما إلى ذلك)</w:t>
                              </w:r>
                            </w:p>
                          </w:txbxContent>
                        </wps:txbx>
                        <wps:bodyPr rot="0" vert="horz" wrap="square" lIns="0" tIns="0" rIns="0" bIns="0" anchor="t" anchorCtr="0" upright="1">
                          <a:noAutofit/>
                        </wps:bodyPr>
                      </wps:wsp>
                      <wps:wsp>
                        <wps:cNvPr id="101" name="Text Box 75"/>
                        <wps:cNvSpPr txBox="1">
                          <a:spLocks noChangeArrowheads="1"/>
                        </wps:cNvSpPr>
                        <wps:spPr bwMode="auto">
                          <a:xfrm>
                            <a:off x="7956" y="10530"/>
                            <a:ext cx="2147"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ind w:left="57"/>
                                <w:rPr>
                                  <w:sz w:val="12"/>
                                  <w:szCs w:val="18"/>
                                </w:rPr>
                              </w:pPr>
                              <w:r w:rsidRPr="00937DCD">
                                <w:rPr>
                                  <w:rFonts w:hint="cs"/>
                                  <w:sz w:val="12"/>
                                  <w:szCs w:val="18"/>
                                  <w:rtl/>
                                </w:rPr>
                                <w:t>مسائل أخرى</w:t>
                              </w:r>
                            </w:p>
                          </w:txbxContent>
                        </wps:txbx>
                        <wps:bodyPr rot="0" vert="horz" wrap="square" lIns="0" tIns="0" rIns="0" bIns="0" anchor="t" anchorCtr="0" upright="1">
                          <a:noAutofit/>
                        </wps:bodyPr>
                      </wps:wsp>
                      <wps:wsp>
                        <wps:cNvPr id="102" name="Text Box 76"/>
                        <wps:cNvSpPr txBox="1">
                          <a:spLocks noChangeArrowheads="1"/>
                        </wps:cNvSpPr>
                        <wps:spPr bwMode="auto">
                          <a:xfrm>
                            <a:off x="3333" y="8656"/>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jc w:val="center"/>
                                <w:rPr>
                                  <w:sz w:val="14"/>
                                  <w:szCs w:val="20"/>
                                  <w:lang w:bidi="ar-SY"/>
                                </w:rPr>
                              </w:pPr>
                              <w:r>
                                <w:rPr>
                                  <w:sz w:val="14"/>
                                  <w:szCs w:val="20"/>
                                </w:rPr>
                                <w:t>%20</w:t>
                              </w:r>
                            </w:p>
                          </w:txbxContent>
                        </wps:txbx>
                        <wps:bodyPr rot="0" vert="horz" wrap="square" lIns="0" tIns="0" rIns="0" bIns="0" anchor="t" anchorCtr="0" upright="1">
                          <a:noAutofit/>
                        </wps:bodyPr>
                      </wps:wsp>
                      <wps:wsp>
                        <wps:cNvPr id="103" name="Text Box 77"/>
                        <wps:cNvSpPr txBox="1">
                          <a:spLocks noChangeArrowheads="1"/>
                        </wps:cNvSpPr>
                        <wps:spPr bwMode="auto">
                          <a:xfrm>
                            <a:off x="3719" y="7785"/>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jc w:val="center"/>
                                <w:rPr>
                                  <w:sz w:val="14"/>
                                  <w:szCs w:val="20"/>
                                  <w:lang w:bidi="ar-SY"/>
                                </w:rPr>
                              </w:pPr>
                              <w:r>
                                <w:rPr>
                                  <w:sz w:val="14"/>
                                  <w:szCs w:val="20"/>
                                </w:rPr>
                                <w:t>%2</w:t>
                              </w:r>
                            </w:p>
                          </w:txbxContent>
                        </wps:txbx>
                        <wps:bodyPr rot="0" vert="horz" wrap="square" lIns="0" tIns="0" rIns="0" bIns="0" anchor="t" anchorCtr="0" upright="1">
                          <a:noAutofit/>
                        </wps:bodyPr>
                      </wps:wsp>
                      <wps:wsp>
                        <wps:cNvPr id="104" name="Text Box 78"/>
                        <wps:cNvSpPr txBox="1">
                          <a:spLocks noChangeArrowheads="1"/>
                        </wps:cNvSpPr>
                        <wps:spPr bwMode="auto">
                          <a:xfrm>
                            <a:off x="5026" y="8742"/>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985EA3">
                              <w:pPr>
                                <w:jc w:val="center"/>
                                <w:rPr>
                                  <w:color w:val="FFFFFF"/>
                                  <w:sz w:val="14"/>
                                  <w:szCs w:val="20"/>
                                  <w:lang w:bidi="ar-SY"/>
                                </w:rPr>
                              </w:pPr>
                              <w:r w:rsidRPr="003F266C">
                                <w:rPr>
                                  <w:color w:val="FFFFFF"/>
                                  <w:sz w:val="14"/>
                                  <w:szCs w:val="20"/>
                                </w:rPr>
                                <w:t>%26</w:t>
                              </w:r>
                            </w:p>
                          </w:txbxContent>
                        </wps:txbx>
                        <wps:bodyPr rot="0" vert="horz" wrap="square" lIns="0" tIns="0" rIns="0" bIns="0" anchor="t" anchorCtr="0" upright="1">
                          <a:noAutofit/>
                        </wps:bodyPr>
                      </wps:wsp>
                      <wps:wsp>
                        <wps:cNvPr id="105" name="Text Box 79"/>
                        <wps:cNvSpPr txBox="1">
                          <a:spLocks noChangeArrowheads="1"/>
                        </wps:cNvSpPr>
                        <wps:spPr bwMode="auto">
                          <a:xfrm>
                            <a:off x="2874" y="9934"/>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985EA3">
                              <w:pPr>
                                <w:jc w:val="center"/>
                                <w:rPr>
                                  <w:color w:val="FFFFFF"/>
                                  <w:sz w:val="14"/>
                                  <w:szCs w:val="20"/>
                                  <w:lang w:bidi="ar-SY"/>
                                </w:rPr>
                              </w:pPr>
                              <w:r w:rsidRPr="003F266C">
                                <w:rPr>
                                  <w:color w:val="FFFFFF"/>
                                  <w:sz w:val="14"/>
                                  <w:szCs w:val="20"/>
                                </w:rPr>
                                <w:t>%15</w:t>
                              </w:r>
                            </w:p>
                          </w:txbxContent>
                        </wps:txbx>
                        <wps:bodyPr rot="0" vert="horz" wrap="square" lIns="0" tIns="0" rIns="0" bIns="0" anchor="t" anchorCtr="0" upright="1">
                          <a:noAutofit/>
                        </wps:bodyPr>
                      </wps:wsp>
                      <wps:wsp>
                        <wps:cNvPr id="106" name="Text Box 80"/>
                        <wps:cNvSpPr txBox="1">
                          <a:spLocks noChangeArrowheads="1"/>
                        </wps:cNvSpPr>
                        <wps:spPr bwMode="auto">
                          <a:xfrm>
                            <a:off x="3805" y="10828"/>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937DCD" w:rsidRDefault="00FC2707" w:rsidP="00985EA3">
                              <w:pPr>
                                <w:jc w:val="center"/>
                                <w:rPr>
                                  <w:sz w:val="14"/>
                                  <w:szCs w:val="20"/>
                                  <w:lang w:bidi="ar-SY"/>
                                </w:rPr>
                              </w:pPr>
                              <w:r>
                                <w:rPr>
                                  <w:sz w:val="14"/>
                                  <w:szCs w:val="20"/>
                                </w:rPr>
                                <w:t>%19</w:t>
                              </w:r>
                            </w:p>
                          </w:txbxContent>
                        </wps:txbx>
                        <wps:bodyPr rot="0" vert="horz" wrap="square" lIns="0" tIns="0" rIns="0" bIns="0" anchor="t" anchorCtr="0" upright="1">
                          <a:noAutofit/>
                        </wps:bodyPr>
                      </wps:wsp>
                      <wps:wsp>
                        <wps:cNvPr id="107" name="Text Box 81"/>
                        <wps:cNvSpPr txBox="1">
                          <a:spLocks noChangeArrowheads="1"/>
                        </wps:cNvSpPr>
                        <wps:spPr bwMode="auto">
                          <a:xfrm>
                            <a:off x="5096" y="10300"/>
                            <a:ext cx="682" cy="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985EA3">
                              <w:pPr>
                                <w:jc w:val="center"/>
                                <w:rPr>
                                  <w:color w:val="FFFFFF"/>
                                  <w:sz w:val="14"/>
                                  <w:szCs w:val="20"/>
                                  <w:lang w:bidi="ar-SY"/>
                                </w:rPr>
                              </w:pPr>
                              <w:r w:rsidRPr="003F266C">
                                <w:rPr>
                                  <w:color w:val="FFFFFF"/>
                                  <w:sz w:val="14"/>
                                  <w:szCs w:val="20"/>
                                </w:rPr>
                                <w:t>%18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 o:spid="_x0000_s1035" style="position:absolute;left:0;text-align:left;margin-left:81.25pt;margin-top:7.4pt;width:343.8pt;height:167.3pt;z-index:251668480" coordorigin="2874,7785" coordsize="7229,3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">
                <v:shape id="Text Box 70" o:spid="_x0000_s1036" type="#_x0000_t202" style="position:absolute;left:7187;top:8464;width:2909;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FC2707" w:rsidRPr="00937DCD" w:rsidRDefault="00FC2707" w:rsidP="00985EA3">
                        <w:pPr>
                          <w:ind w:left="57"/>
                          <w:rPr>
                            <w:sz w:val="12"/>
                            <w:szCs w:val="18"/>
                          </w:rPr>
                        </w:pPr>
                        <w:r w:rsidRPr="00937DCD">
                          <w:rPr>
                            <w:rFonts w:hint="cs"/>
                            <w:sz w:val="12"/>
                            <w:szCs w:val="18"/>
                            <w:rtl/>
                          </w:rPr>
                          <w:t>المهاتفة عبر بروتوكول الإنترنت</w:t>
                        </w:r>
                      </w:p>
                    </w:txbxContent>
                  </v:textbox>
                </v:shape>
                <v:shape id="Text Box 71" o:spid="_x0000_s1037" type="#_x0000_t202" style="position:absolute;left:7949;top:8814;width:214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5mcQA&#10;AADbAAAADwAAAGRycy9kb3ducmV2LnhtbESPQWvCQBSE74L/YXmF3nTTHqxJXUWkBaEgxnjw+Jp9&#10;JovZt2l21fjvu4LgcZiZb5jZoreNuFDnjWMFb+MEBHHptOFKwb74Hk1B+ICssXFMCm7kYTEfDmaY&#10;aXflnC67UIkIYZ+hgjqENpPSlzVZ9GPXEkfv6DqLIcqukrrDa4TbRr4nyURaNBwXamxpVVN52p2t&#10;guWB8y/zt/nd5sfcFEWa8M/kpNTrS7/8BBGoD8/wo73WCtIP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DOZnEAAAA2wAAAA8AAAAAAAAAAAAAAAAAmAIAAGRycy9k&#10;b3ducmV2LnhtbFBLBQYAAAAABAAEAPUAAACJAwAAAAA=&#10;" filled="f" stroked="f">
                  <v:textbox inset="0,0,0,0">
                    <w:txbxContent>
                      <w:p w:rsidR="00FC2707" w:rsidRPr="00937DCD" w:rsidRDefault="00FC2707" w:rsidP="00985EA3">
                        <w:pPr>
                          <w:ind w:left="57"/>
                          <w:rPr>
                            <w:sz w:val="12"/>
                            <w:szCs w:val="18"/>
                          </w:rPr>
                        </w:pPr>
                        <w:r w:rsidRPr="00937DCD">
                          <w:rPr>
                            <w:rFonts w:hint="cs"/>
                            <w:sz w:val="12"/>
                            <w:szCs w:val="18"/>
                            <w:rtl/>
                          </w:rPr>
                          <w:t>تلفزيون بروتوكول الإنترنت</w:t>
                        </w:r>
                      </w:p>
                    </w:txbxContent>
                  </v:textbox>
                </v:shape>
                <v:shape id="Text Box 72" o:spid="_x0000_s1038" type="#_x0000_t202" style="position:absolute;left:7956;top:9162;width:214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FC2707" w:rsidRPr="00937DCD" w:rsidRDefault="00FC2707" w:rsidP="00985EA3">
                        <w:pPr>
                          <w:ind w:left="57"/>
                          <w:rPr>
                            <w:sz w:val="12"/>
                            <w:szCs w:val="18"/>
                          </w:rPr>
                        </w:pPr>
                        <w:r w:rsidRPr="00937DCD">
                          <w:rPr>
                            <w:rFonts w:hint="cs"/>
                            <w:sz w:val="12"/>
                            <w:szCs w:val="18"/>
                            <w:rtl/>
                          </w:rPr>
                          <w:t>تدفق بروتوكول الإنترنت</w:t>
                        </w:r>
                      </w:p>
                    </w:txbxContent>
                  </v:textbox>
                </v:shape>
                <v:shape id="Text Box 73" o:spid="_x0000_s1039" type="#_x0000_t202" style="position:absolute;left:7609;top:9510;width:2491;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FC2707" w:rsidRPr="00937DCD" w:rsidRDefault="00FC2707" w:rsidP="00985EA3">
                        <w:pPr>
                          <w:ind w:left="57"/>
                          <w:rPr>
                            <w:sz w:val="12"/>
                            <w:szCs w:val="18"/>
                          </w:rPr>
                        </w:pPr>
                        <w:r w:rsidRPr="00937DCD">
                          <w:rPr>
                            <w:sz w:val="12"/>
                            <w:szCs w:val="18"/>
                            <w:rtl/>
                          </w:rPr>
                          <w:t xml:space="preserve">خدمات </w:t>
                        </w:r>
                        <w:r w:rsidRPr="00937DCD">
                          <w:rPr>
                            <w:rFonts w:hint="cs"/>
                            <w:sz w:val="12"/>
                            <w:szCs w:val="18"/>
                            <w:rtl/>
                          </w:rPr>
                          <w:t>التشغيل المتعدد المرزومة</w:t>
                        </w:r>
                      </w:p>
                    </w:txbxContent>
                  </v:textbox>
                </v:shape>
                <v:shape id="Text Box 74" o:spid="_x0000_s1040" type="#_x0000_t202" style="position:absolute;left:6375;top:9869;width:3728;height: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v:textbox inset="0,0,0,0">
                    <w:txbxContent>
                      <w:p w:rsidR="00FC2707" w:rsidRPr="00937DCD" w:rsidRDefault="00FC2707" w:rsidP="00985EA3">
                        <w:pPr>
                          <w:ind w:left="57"/>
                          <w:rPr>
                            <w:sz w:val="12"/>
                            <w:szCs w:val="18"/>
                          </w:rPr>
                        </w:pPr>
                        <w:r w:rsidRPr="00937DCD">
                          <w:rPr>
                            <w:rFonts w:hint="cs"/>
                            <w:sz w:val="12"/>
                            <w:szCs w:val="18"/>
                            <w:rtl/>
                          </w:rPr>
                          <w:t>الخدمات الإلكترونية (الحكومة الإلكترونية والصحة الإلكترونية والتجارة الإلكترونية والتعلم الإلكتروني وما إلى ذلك)</w:t>
                        </w:r>
                      </w:p>
                    </w:txbxContent>
                  </v:textbox>
                </v:shape>
                <v:shape id="Text Box 75" o:spid="_x0000_s1041" type="#_x0000_t202" style="position:absolute;left:7956;top:10530;width:2147;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0dMIA&#10;AADcAAAADwAAAGRycy9kb3ducmV2LnhtbERPTWsCMRC9F/ofwgjeaqIHqVujiLQgCNJ1PXicbsbd&#10;4Gay3URd/70pFLzN433OfNm7RlypC9azhvFIgSAuvbFcaTgUX2/vIEJENth4Jg13CrBcvL7MMTP+&#10;xjld97ESKYRDhhrqGNtMylDW5DCMfEucuJPvHMYEu0qaDm8p3DVyotRUOrScGmpsaV1Ted5fnIbV&#10;kfNP+7v7+c5PuS2KmeLt9Kz1cNCvPkBE6uNT/O/emDRfjeHvmXSB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vR0wgAAANwAAAAPAAAAAAAAAAAAAAAAAJgCAABkcnMvZG93&#10;bnJldi54bWxQSwUGAAAAAAQABAD1AAAAhwMAAAAA&#10;" filled="f" stroked="f">
                  <v:textbox inset="0,0,0,0">
                    <w:txbxContent>
                      <w:p w:rsidR="00FC2707" w:rsidRPr="00937DCD" w:rsidRDefault="00FC2707" w:rsidP="00985EA3">
                        <w:pPr>
                          <w:ind w:left="57"/>
                          <w:rPr>
                            <w:sz w:val="12"/>
                            <w:szCs w:val="18"/>
                          </w:rPr>
                        </w:pPr>
                        <w:r w:rsidRPr="00937DCD">
                          <w:rPr>
                            <w:rFonts w:hint="cs"/>
                            <w:sz w:val="12"/>
                            <w:szCs w:val="18"/>
                            <w:rtl/>
                          </w:rPr>
                          <w:t>مسائل أخرى</w:t>
                        </w:r>
                      </w:p>
                    </w:txbxContent>
                  </v:textbox>
                </v:shape>
                <v:shape id="Text Box 76" o:spid="_x0000_s1042" type="#_x0000_t202" style="position:absolute;left:3333;top:8656;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FC2707" w:rsidRPr="00937DCD" w:rsidRDefault="00FC2707" w:rsidP="00985EA3">
                        <w:pPr>
                          <w:jc w:val="center"/>
                          <w:rPr>
                            <w:sz w:val="14"/>
                            <w:szCs w:val="20"/>
                            <w:lang w:bidi="ar-SY"/>
                          </w:rPr>
                        </w:pPr>
                        <w:r>
                          <w:rPr>
                            <w:sz w:val="14"/>
                            <w:szCs w:val="20"/>
                          </w:rPr>
                          <w:t>%20</w:t>
                        </w:r>
                      </w:p>
                    </w:txbxContent>
                  </v:textbox>
                </v:shape>
                <v:shape id="Text Box 77" o:spid="_x0000_s1043" type="#_x0000_t202" style="position:absolute;left:3719;top:7785;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rsidR="00FC2707" w:rsidRPr="00937DCD" w:rsidRDefault="00FC2707" w:rsidP="00985EA3">
                        <w:pPr>
                          <w:jc w:val="center"/>
                          <w:rPr>
                            <w:sz w:val="14"/>
                            <w:szCs w:val="20"/>
                            <w:lang w:bidi="ar-SY"/>
                          </w:rPr>
                        </w:pPr>
                        <w:r>
                          <w:rPr>
                            <w:sz w:val="14"/>
                            <w:szCs w:val="20"/>
                          </w:rPr>
                          <w:t>%2</w:t>
                        </w:r>
                      </w:p>
                    </w:txbxContent>
                  </v:textbox>
                </v:shape>
                <v:shape id="Text Box 78" o:spid="_x0000_s1044" type="#_x0000_t202" style="position:absolute;left:5026;top:8742;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X7MIA&#10;AADcAAAADwAAAGRycy9kb3ducmV2LnhtbERPTWsCMRC9F/wPYYTeamIp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VfswgAAANwAAAAPAAAAAAAAAAAAAAAAAJgCAABkcnMvZG93&#10;bnJldi54bWxQSwUGAAAAAAQABAD1AAAAhwMAAAAA&#10;" filled="f" stroked="f">
                  <v:textbox inset="0,0,0,0">
                    <w:txbxContent>
                      <w:p w:rsidR="00FC2707" w:rsidRPr="003F266C" w:rsidRDefault="00FC2707" w:rsidP="00985EA3">
                        <w:pPr>
                          <w:jc w:val="center"/>
                          <w:rPr>
                            <w:color w:val="FFFFFF"/>
                            <w:sz w:val="14"/>
                            <w:szCs w:val="20"/>
                            <w:lang w:bidi="ar-SY"/>
                          </w:rPr>
                        </w:pPr>
                        <w:r w:rsidRPr="003F266C">
                          <w:rPr>
                            <w:color w:val="FFFFFF"/>
                            <w:sz w:val="14"/>
                            <w:szCs w:val="20"/>
                          </w:rPr>
                          <w:t>%26</w:t>
                        </w:r>
                      </w:p>
                    </w:txbxContent>
                  </v:textbox>
                </v:shape>
                <v:shape id="Text Box 79" o:spid="_x0000_s1045" type="#_x0000_t202" style="position:absolute;left:2874;top:9934;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FC2707" w:rsidRPr="003F266C" w:rsidRDefault="00FC2707" w:rsidP="00985EA3">
                        <w:pPr>
                          <w:jc w:val="center"/>
                          <w:rPr>
                            <w:color w:val="FFFFFF"/>
                            <w:sz w:val="14"/>
                            <w:szCs w:val="20"/>
                            <w:lang w:bidi="ar-SY"/>
                          </w:rPr>
                        </w:pPr>
                        <w:r w:rsidRPr="003F266C">
                          <w:rPr>
                            <w:color w:val="FFFFFF"/>
                            <w:sz w:val="14"/>
                            <w:szCs w:val="20"/>
                          </w:rPr>
                          <w:t>%15</w:t>
                        </w:r>
                      </w:p>
                    </w:txbxContent>
                  </v:textbox>
                </v:shape>
                <v:shape id="Text Box 80" o:spid="_x0000_s1046" type="#_x0000_t202" style="position:absolute;left:3805;top:10828;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FC2707" w:rsidRPr="00937DCD" w:rsidRDefault="00FC2707" w:rsidP="00985EA3">
                        <w:pPr>
                          <w:jc w:val="center"/>
                          <w:rPr>
                            <w:sz w:val="14"/>
                            <w:szCs w:val="20"/>
                            <w:lang w:bidi="ar-SY"/>
                          </w:rPr>
                        </w:pPr>
                        <w:r>
                          <w:rPr>
                            <w:sz w:val="14"/>
                            <w:szCs w:val="20"/>
                          </w:rPr>
                          <w:t>%19</w:t>
                        </w:r>
                      </w:p>
                    </w:txbxContent>
                  </v:textbox>
                </v:shape>
                <v:shape id="Text Box 81" o:spid="_x0000_s1047" type="#_x0000_t202" style="position:absolute;left:5096;top:10300;width:682;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FC2707" w:rsidRPr="003F266C" w:rsidRDefault="00FC2707" w:rsidP="00985EA3">
                        <w:pPr>
                          <w:jc w:val="center"/>
                          <w:rPr>
                            <w:color w:val="FFFFFF"/>
                            <w:sz w:val="14"/>
                            <w:szCs w:val="20"/>
                            <w:lang w:bidi="ar-SY"/>
                          </w:rPr>
                        </w:pPr>
                        <w:r w:rsidRPr="003F266C">
                          <w:rPr>
                            <w:color w:val="FFFFFF"/>
                            <w:sz w:val="14"/>
                            <w:szCs w:val="20"/>
                          </w:rPr>
                          <w:t>%18</w:t>
                        </w:r>
                      </w:p>
                    </w:txbxContent>
                  </v:textbox>
                </v:shape>
              </v:group>
            </w:pict>
          </mc:Fallback>
        </mc:AlternateContent>
      </w:r>
      <w:r w:rsidRPr="00985EA3">
        <w:rPr>
          <w:rFonts w:hint="cs"/>
          <w:noProof/>
          <w:lang w:val="en-US" w:eastAsia="zh-CN"/>
        </w:rPr>
        <w:drawing>
          <wp:inline distT="0" distB="0" distL="0" distR="0" wp14:anchorId="6AE42AAA" wp14:editId="4E45A362">
            <wp:extent cx="5719184" cy="2355482"/>
            <wp:effectExtent l="0" t="0" r="0" b="698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9484" cy="2355605"/>
                    </a:xfrm>
                    <a:prstGeom prst="rect">
                      <a:avLst/>
                    </a:prstGeom>
                    <a:noFill/>
                    <a:ln>
                      <a:noFill/>
                    </a:ln>
                  </pic:spPr>
                </pic:pic>
              </a:graphicData>
            </a:graphic>
          </wp:inline>
        </w:drawing>
      </w:r>
    </w:p>
    <w:p w:rsidR="00AB5A8C" w:rsidRPr="00085D95" w:rsidRDefault="00AB5A8C" w:rsidP="00AC303B">
      <w:pPr>
        <w:pStyle w:val="figuresource"/>
        <w:spacing w:before="0" w:line="120" w:lineRule="auto"/>
        <w:rPr>
          <w:rtl/>
        </w:rPr>
      </w:pPr>
    </w:p>
    <w:p w:rsidR="00444613" w:rsidRPr="00085D95" w:rsidRDefault="00444613" w:rsidP="00444613">
      <w:r w:rsidRPr="00085D95">
        <w:rPr>
          <w:rFonts w:hint="cs"/>
          <w:rtl/>
        </w:rPr>
        <w:lastRenderedPageBreak/>
        <w:t>و</w:t>
      </w:r>
      <w:r w:rsidRPr="00085D95">
        <w:rPr>
          <w:rtl/>
        </w:rPr>
        <w:t xml:space="preserve">في </w:t>
      </w:r>
      <w:r w:rsidRPr="00085D95">
        <w:rPr>
          <w:b/>
          <w:bCs/>
          <w:rtl/>
        </w:rPr>
        <w:t>بنغلاديش</w:t>
      </w:r>
      <w:r w:rsidRPr="00085D95">
        <w:rPr>
          <w:rtl/>
        </w:rPr>
        <w:t>، تقدم خدمات الاتصالات القائمة على بروتوكول الإنترنت من قبل مقدمي خدمات الإنترنت</w:t>
      </w:r>
      <w:r w:rsidRPr="00085D95">
        <w:rPr>
          <w:rFonts w:hint="cs"/>
          <w:rtl/>
        </w:rPr>
        <w:t> </w:t>
      </w:r>
      <w:r w:rsidRPr="00085D95">
        <w:t>(</w:t>
      </w:r>
      <w:r w:rsidRPr="00085D95">
        <w:rPr>
          <w:lang w:val="fr-CA"/>
        </w:rPr>
        <w:t>ISP)</w:t>
      </w:r>
      <w:r w:rsidRPr="00085D95">
        <w:rPr>
          <w:rFonts w:hint="cs"/>
          <w:rtl/>
        </w:rPr>
        <w:t xml:space="preserve"> ومقدمي خدمات المهاتفة بواسطة </w:t>
      </w:r>
      <w:r w:rsidRPr="00085D95">
        <w:rPr>
          <w:rtl/>
        </w:rPr>
        <w:t xml:space="preserve">بروتوكول الإنترنت </w:t>
      </w:r>
      <w:r w:rsidRPr="00085D95">
        <w:t>(</w:t>
      </w:r>
      <w:r w:rsidRPr="00085D95">
        <w:rPr>
          <w:lang w:val="fr-CA"/>
        </w:rPr>
        <w:t>IPTSP)</w:t>
      </w:r>
      <w:r w:rsidRPr="00085D95">
        <w:rPr>
          <w:rtl/>
        </w:rPr>
        <w:t xml:space="preserve"> </w:t>
      </w:r>
      <w:r w:rsidRPr="00085D95">
        <w:rPr>
          <w:rFonts w:hint="cs"/>
          <w:rtl/>
        </w:rPr>
        <w:t>و</w:t>
      </w:r>
      <w:r w:rsidRPr="00085D95">
        <w:rPr>
          <w:rtl/>
        </w:rPr>
        <w:t xml:space="preserve">مقدمي خدمات </w:t>
      </w:r>
      <w:r w:rsidRPr="00085D95">
        <w:rPr>
          <w:rFonts w:hint="cs"/>
          <w:rtl/>
        </w:rPr>
        <w:t>النفاذ</w:t>
      </w:r>
      <w:r w:rsidRPr="00085D95">
        <w:rPr>
          <w:rtl/>
        </w:rPr>
        <w:t xml:space="preserve"> اللاسلكي عريض النطاق</w:t>
      </w:r>
      <w:r w:rsidRPr="00085D95">
        <w:rPr>
          <w:rFonts w:hint="eastAsia"/>
          <w:rtl/>
        </w:rPr>
        <w:t> </w:t>
      </w:r>
      <w:r w:rsidRPr="00085D95">
        <w:t>(</w:t>
      </w:r>
      <w:r w:rsidRPr="00085D95">
        <w:rPr>
          <w:lang w:val="fr-CA"/>
        </w:rPr>
        <w:t>BWA</w:t>
      </w:r>
      <w:r w:rsidRPr="00085D95">
        <w:t>)</w:t>
      </w:r>
      <w:r w:rsidRPr="00085D95">
        <w:rPr>
          <w:rFonts w:hint="cs"/>
          <w:rtl/>
        </w:rPr>
        <w:t>.</w:t>
      </w:r>
      <w:r w:rsidRPr="00085D95">
        <w:rPr>
          <w:rtl/>
        </w:rPr>
        <w:t xml:space="preserve"> </w:t>
      </w:r>
      <w:r w:rsidRPr="00085D95">
        <w:rPr>
          <w:rFonts w:hint="cs"/>
          <w:rtl/>
        </w:rPr>
        <w:t>و</w:t>
      </w:r>
      <w:r w:rsidRPr="00085D95">
        <w:rPr>
          <w:rtl/>
        </w:rPr>
        <w:t>هناك</w:t>
      </w:r>
      <w:r>
        <w:rPr>
          <w:rtl/>
        </w:rPr>
        <w:t xml:space="preserve"> في </w:t>
      </w:r>
      <w:r w:rsidRPr="00085D95">
        <w:rPr>
          <w:rtl/>
        </w:rPr>
        <w:t xml:space="preserve">المجموع </w:t>
      </w:r>
      <w:r w:rsidRPr="00085D95">
        <w:t>412</w:t>
      </w:r>
      <w:r w:rsidRPr="00085D95">
        <w:rPr>
          <w:rtl/>
        </w:rPr>
        <w:t xml:space="preserve"> من مقدمي خدمات الإنترنت </w:t>
      </w:r>
      <w:r w:rsidRPr="00085D95">
        <w:rPr>
          <w:rFonts w:hint="cs"/>
          <w:rtl/>
        </w:rPr>
        <w:t>منهم</w:t>
      </w:r>
      <w:r w:rsidRPr="00085D95">
        <w:rPr>
          <w:rtl/>
        </w:rPr>
        <w:t xml:space="preserve"> </w:t>
      </w:r>
      <w:r w:rsidRPr="00085D95">
        <w:t>112</w:t>
      </w:r>
      <w:r w:rsidRPr="00085D95">
        <w:rPr>
          <w:rtl/>
        </w:rPr>
        <w:t xml:space="preserve"> على الصعيد الوطني</w:t>
      </w:r>
      <w:r w:rsidRPr="00085D95">
        <w:rPr>
          <w:rFonts w:hint="cs"/>
          <w:rtl/>
        </w:rPr>
        <w:t xml:space="preserve"> و</w:t>
      </w:r>
      <w:r w:rsidRPr="00085D95">
        <w:t>87</w:t>
      </w:r>
      <w:r w:rsidRPr="00085D95">
        <w:rPr>
          <w:rtl/>
        </w:rPr>
        <w:t xml:space="preserve"> </w:t>
      </w:r>
      <w:r w:rsidRPr="00085D95">
        <w:rPr>
          <w:rFonts w:hint="cs"/>
          <w:rtl/>
        </w:rPr>
        <w:t>من</w:t>
      </w:r>
      <w:r w:rsidRPr="00085D95">
        <w:rPr>
          <w:rtl/>
        </w:rPr>
        <w:t xml:space="preserve"> مقدمي </w:t>
      </w:r>
      <w:r w:rsidRPr="00085D95">
        <w:rPr>
          <w:rFonts w:hint="cs"/>
          <w:rtl/>
        </w:rPr>
        <w:t>ال</w:t>
      </w:r>
      <w:r w:rsidRPr="00085D95">
        <w:rPr>
          <w:rtl/>
        </w:rPr>
        <w:t>خدمات</w:t>
      </w:r>
      <w:r>
        <w:rPr>
          <w:rtl/>
        </w:rPr>
        <w:t xml:space="preserve"> في </w:t>
      </w:r>
      <w:r w:rsidRPr="00085D95">
        <w:rPr>
          <w:rtl/>
        </w:rPr>
        <w:t xml:space="preserve">المنطقة المركزية </w:t>
      </w:r>
      <w:r w:rsidRPr="00085D95">
        <w:rPr>
          <w:rFonts w:hint="cs"/>
          <w:rtl/>
        </w:rPr>
        <w:t>و</w:t>
      </w:r>
      <w:r w:rsidRPr="00085D95">
        <w:t>58</w:t>
      </w:r>
      <w:r>
        <w:rPr>
          <w:rFonts w:hint="cs"/>
          <w:rtl/>
        </w:rPr>
        <w:t xml:space="preserve"> في </w:t>
      </w:r>
      <w:r w:rsidRPr="00085D95">
        <w:rPr>
          <w:rFonts w:hint="cs"/>
          <w:rtl/>
        </w:rPr>
        <w:t>المناطق</w:t>
      </w:r>
      <w:r w:rsidRPr="00085D95">
        <w:rPr>
          <w:rtl/>
        </w:rPr>
        <w:t xml:space="preserve"> و</w:t>
      </w:r>
      <w:r w:rsidRPr="00085D95">
        <w:t>119</w:t>
      </w:r>
      <w:r w:rsidRPr="00085D95">
        <w:rPr>
          <w:rtl/>
        </w:rPr>
        <w:t xml:space="preserve"> </w:t>
      </w:r>
      <w:r w:rsidRPr="00085D95">
        <w:rPr>
          <w:rFonts w:hint="cs"/>
          <w:rtl/>
        </w:rPr>
        <w:t>من الفئة </w:t>
      </w:r>
      <w:r w:rsidRPr="00085D95">
        <w:t>A</w:t>
      </w:r>
      <w:r w:rsidRPr="00085D95">
        <w:rPr>
          <w:rtl/>
        </w:rPr>
        <w:t xml:space="preserve"> (</w:t>
      </w:r>
      <w:r w:rsidRPr="00085D95">
        <w:rPr>
          <w:rFonts w:hint="cs"/>
          <w:rtl/>
        </w:rPr>
        <w:t>لمنطقة</w:t>
      </w:r>
      <w:r w:rsidRPr="00085D95">
        <w:rPr>
          <w:rtl/>
        </w:rPr>
        <w:t xml:space="preserve"> دكا </w:t>
      </w:r>
      <w:r w:rsidRPr="00085D95">
        <w:rPr>
          <w:rFonts w:hint="cs"/>
          <w:rtl/>
        </w:rPr>
        <w:t>الحضرية</w:t>
      </w:r>
      <w:r w:rsidRPr="00085D95">
        <w:rPr>
          <w:rtl/>
        </w:rPr>
        <w:t xml:space="preserve">) </w:t>
      </w:r>
      <w:r w:rsidRPr="00085D95">
        <w:rPr>
          <w:rFonts w:hint="cs"/>
          <w:rtl/>
        </w:rPr>
        <w:t>و</w:t>
      </w:r>
      <w:r w:rsidRPr="00085D95">
        <w:t>26</w:t>
      </w:r>
      <w:r w:rsidRPr="00085D95">
        <w:rPr>
          <w:rtl/>
        </w:rPr>
        <w:t xml:space="preserve"> </w:t>
      </w:r>
      <w:r w:rsidRPr="00085D95">
        <w:rPr>
          <w:rFonts w:hint="cs"/>
          <w:rtl/>
        </w:rPr>
        <w:t>من</w:t>
      </w:r>
      <w:r w:rsidRPr="00085D95">
        <w:rPr>
          <w:rtl/>
        </w:rPr>
        <w:t xml:space="preserve"> الفئة</w:t>
      </w:r>
      <w:r w:rsidRPr="00085D95">
        <w:rPr>
          <w:rFonts w:hint="cs"/>
          <w:rtl/>
        </w:rPr>
        <w:t> </w:t>
      </w:r>
      <w:r w:rsidRPr="00085D95">
        <w:t>B</w:t>
      </w:r>
      <w:r w:rsidRPr="00085D95">
        <w:rPr>
          <w:rtl/>
        </w:rPr>
        <w:t xml:space="preserve"> (</w:t>
      </w:r>
      <w:r w:rsidRPr="00085D95">
        <w:rPr>
          <w:rFonts w:hint="cs"/>
          <w:rtl/>
        </w:rPr>
        <w:t>للمناطق الحضرية</w:t>
      </w:r>
      <w:r>
        <w:rPr>
          <w:rFonts w:hint="cs"/>
          <w:rtl/>
        </w:rPr>
        <w:t xml:space="preserve"> في </w:t>
      </w:r>
      <w:r w:rsidRPr="00085D95">
        <w:rPr>
          <w:rtl/>
        </w:rPr>
        <w:t xml:space="preserve">شيتاغونغ </w:t>
      </w:r>
      <w:r w:rsidRPr="00085D95">
        <w:rPr>
          <w:rFonts w:hint="cs"/>
          <w:rtl/>
        </w:rPr>
        <w:t>و</w:t>
      </w:r>
      <w:r w:rsidRPr="00085D95">
        <w:rPr>
          <w:rtl/>
        </w:rPr>
        <w:t xml:space="preserve">راجشاهي </w:t>
      </w:r>
      <w:r w:rsidRPr="00085D95">
        <w:rPr>
          <w:rFonts w:hint="cs"/>
          <w:rtl/>
        </w:rPr>
        <w:t>و</w:t>
      </w:r>
      <w:r w:rsidRPr="00085D95">
        <w:rPr>
          <w:rtl/>
        </w:rPr>
        <w:t xml:space="preserve">خولنا </w:t>
      </w:r>
      <w:r w:rsidRPr="00085D95">
        <w:rPr>
          <w:rFonts w:hint="cs"/>
          <w:rtl/>
        </w:rPr>
        <w:t>و</w:t>
      </w:r>
      <w:r w:rsidRPr="00085D95">
        <w:rPr>
          <w:rtl/>
        </w:rPr>
        <w:t>باريسال وسيلهيت) و</w:t>
      </w:r>
      <w:r w:rsidRPr="00085D95">
        <w:t>10</w:t>
      </w:r>
      <w:r w:rsidRPr="00085D95">
        <w:rPr>
          <w:rtl/>
        </w:rPr>
        <w:t xml:space="preserve"> من الفئة</w:t>
      </w:r>
      <w:r w:rsidRPr="00085D95">
        <w:rPr>
          <w:rFonts w:hint="eastAsia"/>
          <w:rtl/>
        </w:rPr>
        <w:t> </w:t>
      </w:r>
      <w:r w:rsidRPr="00085D95">
        <w:t>C</w:t>
      </w:r>
      <w:r w:rsidRPr="00085D95">
        <w:rPr>
          <w:rtl/>
        </w:rPr>
        <w:t xml:space="preserve"> (</w:t>
      </w:r>
      <w:r w:rsidRPr="00085D95">
        <w:rPr>
          <w:rFonts w:hint="cs"/>
          <w:rtl/>
        </w:rPr>
        <w:t>غير المناطق الحضرية</w:t>
      </w:r>
      <w:r w:rsidRPr="00085D95">
        <w:rPr>
          <w:rtl/>
        </w:rPr>
        <w:t xml:space="preserve">). </w:t>
      </w:r>
      <w:r w:rsidRPr="00085D95">
        <w:rPr>
          <w:rFonts w:hint="cs"/>
          <w:rtl/>
        </w:rPr>
        <w:t>و</w:t>
      </w:r>
      <w:r w:rsidRPr="00085D95">
        <w:rPr>
          <w:rtl/>
        </w:rPr>
        <w:t>هناك</w:t>
      </w:r>
      <w:r>
        <w:rPr>
          <w:rtl/>
        </w:rPr>
        <w:t xml:space="preserve"> في </w:t>
      </w:r>
      <w:r w:rsidRPr="00085D95">
        <w:rPr>
          <w:rtl/>
        </w:rPr>
        <w:t>المجموع</w:t>
      </w:r>
      <w:r w:rsidRPr="00085D95">
        <w:rPr>
          <w:rFonts w:hint="cs"/>
          <w:rtl/>
        </w:rPr>
        <w:t xml:space="preserve"> </w:t>
      </w:r>
      <w:r w:rsidRPr="00085D95">
        <w:t>41</w:t>
      </w:r>
      <w:r w:rsidRPr="00085D95">
        <w:rPr>
          <w:rFonts w:hint="cs"/>
          <w:rtl/>
        </w:rPr>
        <w:t xml:space="preserve"> من مقدمي الخدمات </w:t>
      </w:r>
      <w:r w:rsidRPr="00085D95">
        <w:t>IPTSP</w:t>
      </w:r>
      <w:r w:rsidRPr="00085D95">
        <w:rPr>
          <w:rtl/>
        </w:rPr>
        <w:t xml:space="preserve"> منه</w:t>
      </w:r>
      <w:r w:rsidRPr="00085D95">
        <w:rPr>
          <w:rFonts w:hint="cs"/>
          <w:rtl/>
        </w:rPr>
        <w:t>م</w:t>
      </w:r>
      <w:r w:rsidRPr="00085D95">
        <w:rPr>
          <w:rtl/>
        </w:rPr>
        <w:t xml:space="preserve"> </w:t>
      </w:r>
      <w:r w:rsidRPr="00085D95">
        <w:t>30</w:t>
      </w:r>
      <w:r w:rsidRPr="00085D95">
        <w:rPr>
          <w:rtl/>
        </w:rPr>
        <w:t xml:space="preserve"> مرخص له على الصعيد الوطني </w:t>
      </w:r>
      <w:r w:rsidRPr="00085D95">
        <w:rPr>
          <w:rFonts w:hint="cs"/>
          <w:rtl/>
        </w:rPr>
        <w:t>و</w:t>
      </w:r>
      <w:r w:rsidRPr="00085D95">
        <w:t>8</w:t>
      </w:r>
      <w:r>
        <w:rPr>
          <w:rtl/>
        </w:rPr>
        <w:t xml:space="preserve"> في </w:t>
      </w:r>
      <w:r w:rsidRPr="00085D95">
        <w:rPr>
          <w:rFonts w:hint="cs"/>
          <w:rtl/>
        </w:rPr>
        <w:t>المناطق المركزية</w:t>
      </w:r>
      <w:r w:rsidRPr="00085D95">
        <w:rPr>
          <w:rtl/>
        </w:rPr>
        <w:t xml:space="preserve"> و</w:t>
      </w:r>
      <w:r w:rsidRPr="00085D95">
        <w:t>3</w:t>
      </w:r>
      <w:r>
        <w:rPr>
          <w:rFonts w:hint="cs"/>
          <w:rtl/>
        </w:rPr>
        <w:t xml:space="preserve"> في </w:t>
      </w:r>
      <w:r w:rsidRPr="00085D95">
        <w:rPr>
          <w:rFonts w:hint="cs"/>
          <w:rtl/>
        </w:rPr>
        <w:t>مناطق أخرى</w:t>
      </w:r>
      <w:r w:rsidRPr="00085D95">
        <w:rPr>
          <w:rtl/>
        </w:rPr>
        <w:t xml:space="preserve">. </w:t>
      </w:r>
      <w:r w:rsidRPr="00085D95">
        <w:rPr>
          <w:rFonts w:hint="cs"/>
          <w:rtl/>
        </w:rPr>
        <w:t>و</w:t>
      </w:r>
      <w:r w:rsidRPr="00085D95">
        <w:rPr>
          <w:rtl/>
        </w:rPr>
        <w:t>هناك</w:t>
      </w:r>
      <w:r>
        <w:rPr>
          <w:rtl/>
        </w:rPr>
        <w:t xml:space="preserve"> في </w:t>
      </w:r>
      <w:r w:rsidRPr="00085D95">
        <w:rPr>
          <w:rtl/>
        </w:rPr>
        <w:t>المجموع</w:t>
      </w:r>
      <w:r w:rsidRPr="00085D95">
        <w:rPr>
          <w:rFonts w:hint="cs"/>
          <w:rtl/>
        </w:rPr>
        <w:t xml:space="preserve"> اثنان</w:t>
      </w:r>
      <w:r w:rsidRPr="00085D95">
        <w:rPr>
          <w:rtl/>
        </w:rPr>
        <w:t xml:space="preserve"> مرخص لهم</w:t>
      </w:r>
      <w:r w:rsidRPr="00085D95">
        <w:rPr>
          <w:rFonts w:hint="cs"/>
          <w:rtl/>
        </w:rPr>
        <w:t xml:space="preserve"> بتقديم الخدمات</w:t>
      </w:r>
      <w:r w:rsidRPr="00085D95">
        <w:rPr>
          <w:rtl/>
        </w:rPr>
        <w:t xml:space="preserve"> </w:t>
      </w:r>
      <w:r w:rsidRPr="00085D95">
        <w:t>BWA</w:t>
      </w:r>
      <w:r w:rsidRPr="00085D95">
        <w:rPr>
          <w:rtl/>
        </w:rPr>
        <w:t xml:space="preserve">. </w:t>
      </w:r>
      <w:r w:rsidRPr="00085D95">
        <w:rPr>
          <w:rFonts w:hint="cs"/>
          <w:rtl/>
        </w:rPr>
        <w:t>و</w:t>
      </w:r>
      <w:r w:rsidRPr="00085D95">
        <w:rPr>
          <w:rtl/>
        </w:rPr>
        <w:t>قررت الحكومة مؤخرا</w:t>
      </w:r>
      <w:r w:rsidRPr="00085D95">
        <w:rPr>
          <w:rFonts w:hint="cs"/>
          <w:rtl/>
        </w:rPr>
        <w:t>ً</w:t>
      </w:r>
      <w:r w:rsidRPr="00085D95">
        <w:rPr>
          <w:rtl/>
        </w:rPr>
        <w:t xml:space="preserve"> أن تصدر</w:t>
      </w:r>
      <w:r w:rsidRPr="00085D95">
        <w:rPr>
          <w:rFonts w:hint="cs"/>
          <w:rtl/>
        </w:rPr>
        <w:t xml:space="preserve"> تراخيص لمقدمي خدمات</w:t>
      </w:r>
      <w:r w:rsidRPr="00085D95">
        <w:rPr>
          <w:rFonts w:hint="eastAsia"/>
          <w:rtl/>
        </w:rPr>
        <w:t> </w:t>
      </w:r>
      <w:r w:rsidRPr="00085D95">
        <w:rPr>
          <w:lang w:val="fr-CA"/>
        </w:rPr>
        <w:t>VoIP</w:t>
      </w:r>
      <w:r w:rsidRPr="00085D95">
        <w:rPr>
          <w:rtl/>
        </w:rPr>
        <w:t xml:space="preserve"> </w:t>
      </w:r>
      <w:r w:rsidRPr="00085D95">
        <w:rPr>
          <w:rFonts w:hint="cs"/>
          <w:rtl/>
        </w:rPr>
        <w:t xml:space="preserve">وخدمات </w:t>
      </w:r>
      <w:r w:rsidRPr="00085D95">
        <w:rPr>
          <w:rtl/>
        </w:rPr>
        <w:t xml:space="preserve">الجيل الثالث </w:t>
      </w:r>
      <w:r w:rsidRPr="00085D95">
        <w:t>(</w:t>
      </w:r>
      <w:r w:rsidRPr="00085D95">
        <w:rPr>
          <w:lang w:val="fr-CA"/>
        </w:rPr>
        <w:t>3G</w:t>
      </w:r>
      <w:r w:rsidRPr="00085D95">
        <w:t>)</w:t>
      </w:r>
      <w:r w:rsidRPr="00085D95">
        <w:rPr>
          <w:rtl/>
        </w:rPr>
        <w:t xml:space="preserve"> </w:t>
      </w:r>
      <w:r w:rsidRPr="00085D95">
        <w:rPr>
          <w:rFonts w:hint="cs"/>
          <w:rtl/>
        </w:rPr>
        <w:t>قيد التجهيز</w:t>
      </w:r>
      <w:r w:rsidRPr="00085D95">
        <w:rPr>
          <w:rtl/>
        </w:rPr>
        <w:t xml:space="preserve"> حاليا</w:t>
      </w:r>
      <w:r w:rsidRPr="00085D95">
        <w:rPr>
          <w:rFonts w:hint="cs"/>
          <w:rtl/>
        </w:rPr>
        <w:t>ً</w:t>
      </w:r>
      <w:r w:rsidRPr="00085D95">
        <w:rPr>
          <w:rtl/>
        </w:rPr>
        <w:t xml:space="preserve">. </w:t>
      </w:r>
      <w:r w:rsidRPr="00085D95">
        <w:rPr>
          <w:rFonts w:hint="cs"/>
          <w:rtl/>
        </w:rPr>
        <w:t xml:space="preserve">كما </w:t>
      </w:r>
      <w:r w:rsidRPr="00085D95">
        <w:rPr>
          <w:rtl/>
        </w:rPr>
        <w:t>قررت الحكومة إصدار</w:t>
      </w:r>
      <w:r w:rsidRPr="00085D95">
        <w:rPr>
          <w:rFonts w:hint="cs"/>
          <w:rtl/>
        </w:rPr>
        <w:t xml:space="preserve"> تراخيص</w:t>
      </w:r>
      <w:r w:rsidRPr="00085D95">
        <w:rPr>
          <w:rtl/>
        </w:rPr>
        <w:t xml:space="preserve"> كبل</w:t>
      </w:r>
      <w:r w:rsidRPr="00085D95">
        <w:rPr>
          <w:rFonts w:hint="cs"/>
          <w:rtl/>
        </w:rPr>
        <w:t>ات</w:t>
      </w:r>
      <w:r w:rsidRPr="00085D95">
        <w:rPr>
          <w:rtl/>
        </w:rPr>
        <w:t xml:space="preserve"> أرضي</w:t>
      </w:r>
      <w:r w:rsidRPr="00085D95">
        <w:rPr>
          <w:rFonts w:hint="cs"/>
          <w:rtl/>
        </w:rPr>
        <w:t>ة</w:t>
      </w:r>
      <w:r w:rsidRPr="00085D95">
        <w:rPr>
          <w:rtl/>
        </w:rPr>
        <w:t xml:space="preserve"> دولي</w:t>
      </w:r>
      <w:r w:rsidRPr="00085D95">
        <w:rPr>
          <w:rFonts w:hint="cs"/>
          <w:rtl/>
        </w:rPr>
        <w:t xml:space="preserve">ة </w:t>
      </w:r>
      <w:r w:rsidRPr="00085D95">
        <w:t>(ITC)</w:t>
      </w:r>
      <w:r w:rsidRPr="00085D95">
        <w:rPr>
          <w:rtl/>
        </w:rPr>
        <w:t xml:space="preserve"> وتراخيص كبلات بحرية </w:t>
      </w:r>
      <w:r w:rsidRPr="00085D95">
        <w:rPr>
          <w:rFonts w:hint="cs"/>
          <w:rtl/>
        </w:rPr>
        <w:t>متناوبة</w:t>
      </w:r>
      <w:r w:rsidRPr="00085D95">
        <w:rPr>
          <w:rtl/>
        </w:rPr>
        <w:t xml:space="preserve"> تلبي </w:t>
      </w:r>
      <w:r w:rsidRPr="00085D95">
        <w:rPr>
          <w:rFonts w:hint="cs"/>
          <w:rtl/>
        </w:rPr>
        <w:t>ال</w:t>
      </w:r>
      <w:r w:rsidRPr="00085D95">
        <w:rPr>
          <w:rtl/>
        </w:rPr>
        <w:t xml:space="preserve">متطلبات الوطنية </w:t>
      </w:r>
      <w:r w:rsidRPr="00085D95">
        <w:rPr>
          <w:rFonts w:hint="cs"/>
          <w:rtl/>
        </w:rPr>
        <w:t xml:space="preserve">من </w:t>
      </w:r>
      <w:r w:rsidRPr="00085D95">
        <w:rPr>
          <w:rtl/>
        </w:rPr>
        <w:t>عرض النطاق وتمكن من توفير خدمات قائمة على بروتوكول الإنترنت</w:t>
      </w:r>
      <w:r>
        <w:rPr>
          <w:rtl/>
        </w:rPr>
        <w:t xml:space="preserve"> في </w:t>
      </w:r>
      <w:r w:rsidRPr="00085D95">
        <w:rPr>
          <w:rtl/>
        </w:rPr>
        <w:t xml:space="preserve">المستقبل بشكل أكثر كفاءة. </w:t>
      </w:r>
      <w:r w:rsidRPr="00085D95">
        <w:rPr>
          <w:rFonts w:hint="cs"/>
          <w:rtl/>
        </w:rPr>
        <w:t>ول</w:t>
      </w:r>
      <w:r w:rsidRPr="00085D95">
        <w:rPr>
          <w:rtl/>
        </w:rPr>
        <w:t xml:space="preserve">خدمات الاتصالات </w:t>
      </w:r>
      <w:r w:rsidRPr="00085D95">
        <w:rPr>
          <w:rFonts w:hint="cs"/>
          <w:rtl/>
        </w:rPr>
        <w:t xml:space="preserve">بواسطة </w:t>
      </w:r>
      <w:r w:rsidRPr="00085D95">
        <w:rPr>
          <w:rtl/>
        </w:rPr>
        <w:t>بروتوكول الإنترنت تأثير كبير على الأوضاع الاجتماعية</w:t>
      </w:r>
      <w:r>
        <w:rPr>
          <w:rtl/>
        </w:rPr>
        <w:t xml:space="preserve"> في </w:t>
      </w:r>
      <w:r w:rsidRPr="00085D95">
        <w:rPr>
          <w:b/>
          <w:bCs/>
          <w:rtl/>
        </w:rPr>
        <w:t>بنغلاديش</w:t>
      </w:r>
      <w:r w:rsidRPr="00085D95">
        <w:rPr>
          <w:rtl/>
        </w:rPr>
        <w:t xml:space="preserve">. </w:t>
      </w:r>
      <w:r w:rsidRPr="00085D95">
        <w:rPr>
          <w:rFonts w:hint="cs"/>
          <w:rtl/>
        </w:rPr>
        <w:t>ويكاد يكون ل</w:t>
      </w:r>
      <w:r w:rsidRPr="00085D95">
        <w:rPr>
          <w:rtl/>
        </w:rPr>
        <w:t>كل مكاتب</w:t>
      </w:r>
      <w:r w:rsidRPr="00085D95">
        <w:rPr>
          <w:rFonts w:hint="cs"/>
          <w:rtl/>
        </w:rPr>
        <w:t xml:space="preserve"> الخدمات</w:t>
      </w:r>
      <w:r w:rsidRPr="00085D95">
        <w:rPr>
          <w:rtl/>
        </w:rPr>
        <w:t xml:space="preserve"> العامة مواقع </w:t>
      </w:r>
      <w:r w:rsidRPr="00085D95">
        <w:rPr>
          <w:rFonts w:hint="cs"/>
          <w:rtl/>
        </w:rPr>
        <w:t>على شبكة الويب؛ و</w:t>
      </w:r>
      <w:r w:rsidRPr="00085D95">
        <w:rPr>
          <w:rtl/>
        </w:rPr>
        <w:t>لذلك</w:t>
      </w:r>
      <w:r w:rsidRPr="00085D95">
        <w:rPr>
          <w:rFonts w:hint="cs"/>
          <w:rtl/>
        </w:rPr>
        <w:t xml:space="preserve"> </w:t>
      </w:r>
      <w:r w:rsidRPr="00085D95">
        <w:rPr>
          <w:rtl/>
        </w:rPr>
        <w:t>يمكن الحصول</w:t>
      </w:r>
      <w:r w:rsidRPr="00085D95">
        <w:rPr>
          <w:rFonts w:hint="cs"/>
          <w:rtl/>
        </w:rPr>
        <w:t xml:space="preserve"> على</w:t>
      </w:r>
      <w:r w:rsidRPr="00085D95">
        <w:rPr>
          <w:rtl/>
        </w:rPr>
        <w:t xml:space="preserve"> أي نوع من المعلومات بشأن المكاتب الحكومية من خلال موقع</w:t>
      </w:r>
      <w:r w:rsidRPr="00085D95">
        <w:rPr>
          <w:rFonts w:hint="cs"/>
          <w:rtl/>
        </w:rPr>
        <w:t xml:space="preserve"> الويب</w:t>
      </w:r>
      <w:r w:rsidRPr="00085D95">
        <w:rPr>
          <w:rtl/>
        </w:rPr>
        <w:t>.</w:t>
      </w:r>
      <w:r w:rsidRPr="00085D95">
        <w:rPr>
          <w:rFonts w:hint="cs"/>
          <w:rtl/>
        </w:rPr>
        <w:t xml:space="preserve"> وقد أدخلت أنظمة </w:t>
      </w:r>
      <w:r w:rsidRPr="00085D95">
        <w:rPr>
          <w:rtl/>
        </w:rPr>
        <w:t>التعلم</w:t>
      </w:r>
      <w:r w:rsidRPr="00085D95">
        <w:rPr>
          <w:rFonts w:hint="cs"/>
          <w:rtl/>
        </w:rPr>
        <w:t xml:space="preserve"> الإلكتروني</w:t>
      </w:r>
      <w:r w:rsidRPr="00085D95">
        <w:rPr>
          <w:rtl/>
        </w:rPr>
        <w:t xml:space="preserve"> والطب عن ب</w:t>
      </w:r>
      <w:r w:rsidRPr="00085D95">
        <w:rPr>
          <w:rFonts w:hint="cs"/>
          <w:rtl/>
        </w:rPr>
        <w:t>ُ</w:t>
      </w:r>
      <w:r w:rsidRPr="00085D95">
        <w:rPr>
          <w:rtl/>
        </w:rPr>
        <w:t>عد</w:t>
      </w:r>
      <w:r w:rsidRPr="00085D95">
        <w:rPr>
          <w:rFonts w:hint="cs"/>
          <w:rtl/>
        </w:rPr>
        <w:t xml:space="preserve"> و</w:t>
      </w:r>
      <w:r w:rsidRPr="00085D95">
        <w:rPr>
          <w:rtl/>
        </w:rPr>
        <w:t>الصحة الإلكترونية و</w:t>
      </w:r>
      <w:r w:rsidRPr="00085D95">
        <w:rPr>
          <w:rFonts w:hint="cs"/>
          <w:rtl/>
        </w:rPr>
        <w:t>ال</w:t>
      </w:r>
      <w:r w:rsidRPr="00085D95">
        <w:rPr>
          <w:rtl/>
        </w:rPr>
        <w:t>مؤتمرات الفيديو</w:t>
      </w:r>
      <w:r w:rsidRPr="00085D95">
        <w:rPr>
          <w:rFonts w:hint="cs"/>
          <w:rtl/>
        </w:rPr>
        <w:t>ية و</w:t>
      </w:r>
      <w:r w:rsidRPr="00085D95">
        <w:rPr>
          <w:rtl/>
        </w:rPr>
        <w:t xml:space="preserve">الزراعة الإلكترونية </w:t>
      </w:r>
      <w:r w:rsidRPr="00085D95">
        <w:rPr>
          <w:rFonts w:hint="cs"/>
          <w:rtl/>
        </w:rPr>
        <w:t>و</w:t>
      </w:r>
      <w:r w:rsidRPr="00085D95">
        <w:rPr>
          <w:rtl/>
        </w:rPr>
        <w:t>المناقصات الإلكترونية</w:t>
      </w:r>
      <w:r w:rsidRPr="00085D95">
        <w:rPr>
          <w:rFonts w:hint="cs"/>
          <w:rtl/>
        </w:rPr>
        <w:t xml:space="preserve"> وغيرها</w:t>
      </w:r>
      <w:r>
        <w:rPr>
          <w:rtl/>
        </w:rPr>
        <w:t xml:space="preserve"> في </w:t>
      </w:r>
      <w:r w:rsidRPr="00085D95">
        <w:rPr>
          <w:rtl/>
        </w:rPr>
        <w:t>كل من المناطق الحضرية والريفية</w:t>
      </w:r>
      <w:r w:rsidRPr="00085D95">
        <w:rPr>
          <w:rFonts w:hint="cs"/>
          <w:rtl/>
        </w:rPr>
        <w:t xml:space="preserve"> على السواء</w:t>
      </w:r>
      <w:r w:rsidRPr="00085D95">
        <w:rPr>
          <w:rtl/>
        </w:rPr>
        <w:t xml:space="preserve">، </w:t>
      </w:r>
      <w:r w:rsidRPr="00085D95">
        <w:rPr>
          <w:rFonts w:hint="cs"/>
          <w:rtl/>
        </w:rPr>
        <w:t>مما </w:t>
      </w:r>
      <w:r w:rsidRPr="00085D95">
        <w:rPr>
          <w:rtl/>
        </w:rPr>
        <w:t xml:space="preserve">يساعد الناس على تطوير أوضاعهم الاجتماعية والاقتصادية. </w:t>
      </w:r>
      <w:r w:rsidRPr="00085D95">
        <w:rPr>
          <w:rFonts w:hint="cs"/>
          <w:rtl/>
        </w:rPr>
        <w:t>ويزداد</w:t>
      </w:r>
      <w:r w:rsidRPr="00085D95">
        <w:rPr>
          <w:rtl/>
        </w:rPr>
        <w:t xml:space="preserve"> الوعي زيادة </w:t>
      </w:r>
      <w:r w:rsidRPr="00085D95">
        <w:rPr>
          <w:rFonts w:hint="cs"/>
          <w:rtl/>
        </w:rPr>
        <w:t>كبيرة</w:t>
      </w:r>
      <w:r>
        <w:rPr>
          <w:rtl/>
        </w:rPr>
        <w:t xml:space="preserve"> في </w:t>
      </w:r>
      <w:r w:rsidRPr="00085D95">
        <w:rPr>
          <w:rtl/>
        </w:rPr>
        <w:t>كل قطاع، خاصة</w:t>
      </w:r>
      <w:r>
        <w:rPr>
          <w:rtl/>
        </w:rPr>
        <w:t xml:space="preserve"> في </w:t>
      </w:r>
      <w:r w:rsidRPr="00085D95">
        <w:rPr>
          <w:rtl/>
        </w:rPr>
        <w:t>مجال</w:t>
      </w:r>
      <w:r w:rsidRPr="00085D95">
        <w:rPr>
          <w:rFonts w:hint="cs"/>
          <w:rtl/>
        </w:rPr>
        <w:t>ي</w:t>
      </w:r>
      <w:r w:rsidRPr="00085D95">
        <w:rPr>
          <w:rtl/>
        </w:rPr>
        <w:t xml:space="preserve"> الزراعة والصحة. </w:t>
      </w:r>
      <w:r w:rsidRPr="00085D95">
        <w:rPr>
          <w:rFonts w:hint="cs"/>
          <w:rtl/>
        </w:rPr>
        <w:t>وتبلغ ال</w:t>
      </w:r>
      <w:r w:rsidRPr="00085D95">
        <w:rPr>
          <w:rtl/>
        </w:rPr>
        <w:t>كثافة</w:t>
      </w:r>
      <w:r w:rsidRPr="00085D95">
        <w:rPr>
          <w:rFonts w:hint="cs"/>
          <w:rtl/>
        </w:rPr>
        <w:t xml:space="preserve"> الهاتفية</w:t>
      </w:r>
      <w:r w:rsidRPr="00085D95">
        <w:rPr>
          <w:rtl/>
        </w:rPr>
        <w:t xml:space="preserve"> أكثر من</w:t>
      </w:r>
      <w:r w:rsidRPr="00085D95">
        <w:rPr>
          <w:rFonts w:hint="cs"/>
          <w:rtl/>
        </w:rPr>
        <w:t> </w:t>
      </w:r>
      <w:r w:rsidRPr="00085D95">
        <w:t>53</w:t>
      </w:r>
      <w:r>
        <w:rPr>
          <w:rFonts w:hint="cs"/>
          <w:rtl/>
        </w:rPr>
        <w:t xml:space="preserve"> في </w:t>
      </w:r>
      <w:r w:rsidRPr="00085D95">
        <w:rPr>
          <w:rFonts w:hint="cs"/>
          <w:rtl/>
        </w:rPr>
        <w:t>المائة</w:t>
      </w:r>
      <w:r w:rsidRPr="00085D95">
        <w:rPr>
          <w:rtl/>
        </w:rPr>
        <w:t xml:space="preserve">، ومعدل </w:t>
      </w:r>
      <w:r w:rsidRPr="00085D95">
        <w:rPr>
          <w:rFonts w:hint="cs"/>
          <w:rtl/>
        </w:rPr>
        <w:t>تغلغل</w:t>
      </w:r>
      <w:r w:rsidRPr="00085D95">
        <w:rPr>
          <w:rtl/>
        </w:rPr>
        <w:t xml:space="preserve"> الإنترنت أكثر من </w:t>
      </w:r>
      <w:r w:rsidRPr="00085D95">
        <w:t>15</w:t>
      </w:r>
      <w:r>
        <w:rPr>
          <w:rFonts w:hint="cs"/>
          <w:rtl/>
        </w:rPr>
        <w:t xml:space="preserve"> في </w:t>
      </w:r>
      <w:r w:rsidRPr="00085D95">
        <w:rPr>
          <w:rFonts w:hint="cs"/>
          <w:rtl/>
        </w:rPr>
        <w:t>المائة</w:t>
      </w:r>
      <w:r w:rsidRPr="00085D95">
        <w:rPr>
          <w:rtl/>
        </w:rPr>
        <w:t>، وعدد المشتركين</w:t>
      </w:r>
      <w:r>
        <w:rPr>
          <w:rtl/>
        </w:rPr>
        <w:t xml:space="preserve"> في </w:t>
      </w:r>
      <w:r w:rsidRPr="00085D95">
        <w:rPr>
          <w:rtl/>
        </w:rPr>
        <w:t xml:space="preserve">الاتصالات أكثر من </w:t>
      </w:r>
      <w:r w:rsidRPr="00085D95">
        <w:t>78</w:t>
      </w:r>
      <w:r w:rsidRPr="00085D95">
        <w:rPr>
          <w:rFonts w:hint="eastAsia"/>
          <w:rtl/>
          <w:lang w:bidi="ar-SY"/>
        </w:rPr>
        <w:t> </w:t>
      </w:r>
      <w:r w:rsidRPr="00085D95">
        <w:rPr>
          <w:rtl/>
        </w:rPr>
        <w:t xml:space="preserve">مليون، </w:t>
      </w:r>
      <w:r w:rsidRPr="00085D95">
        <w:rPr>
          <w:rFonts w:hint="cs"/>
          <w:rtl/>
        </w:rPr>
        <w:t>ويتجاوز</w:t>
      </w:r>
      <w:r w:rsidRPr="00085D95">
        <w:rPr>
          <w:rtl/>
        </w:rPr>
        <w:t xml:space="preserve"> عدد مستعملي الإنترنت أكثر من </w:t>
      </w:r>
      <w:r w:rsidRPr="00085D95">
        <w:t>22</w:t>
      </w:r>
      <w:r w:rsidRPr="00085D95">
        <w:rPr>
          <w:rFonts w:hint="eastAsia"/>
          <w:rtl/>
          <w:lang w:bidi="ar-SY"/>
        </w:rPr>
        <w:t> </w:t>
      </w:r>
      <w:r w:rsidRPr="00085D95">
        <w:rPr>
          <w:rtl/>
        </w:rPr>
        <w:t xml:space="preserve">مليون </w:t>
      </w:r>
      <w:r w:rsidRPr="00085D95">
        <w:rPr>
          <w:rFonts w:hint="cs"/>
          <w:rtl/>
        </w:rPr>
        <w:t>ويزداد معدل مستعملي</w:t>
      </w:r>
      <w:r w:rsidRPr="00085D95">
        <w:rPr>
          <w:rtl/>
        </w:rPr>
        <w:t xml:space="preserve"> شبكة الإنترنت </w:t>
      </w:r>
      <w:r w:rsidRPr="00085D95">
        <w:rPr>
          <w:rFonts w:hint="cs"/>
          <w:rtl/>
        </w:rPr>
        <w:t>سنوياً</w:t>
      </w:r>
      <w:r w:rsidRPr="00085D95">
        <w:rPr>
          <w:rtl/>
        </w:rPr>
        <w:t xml:space="preserve"> بنسبة </w:t>
      </w:r>
      <w:r w:rsidRPr="00085D95">
        <w:t>70</w:t>
      </w:r>
      <w:r>
        <w:rPr>
          <w:rFonts w:hint="cs"/>
          <w:rtl/>
        </w:rPr>
        <w:t xml:space="preserve"> في </w:t>
      </w:r>
      <w:r w:rsidRPr="00085D95">
        <w:rPr>
          <w:rFonts w:hint="cs"/>
          <w:rtl/>
        </w:rPr>
        <w:t>المائة</w:t>
      </w:r>
      <w:r w:rsidRPr="00085D95">
        <w:rPr>
          <w:rtl/>
        </w:rPr>
        <w:t>.</w:t>
      </w:r>
    </w:p>
    <w:p w:rsidR="00444613" w:rsidRPr="00085D95" w:rsidRDefault="00444613" w:rsidP="00444613">
      <w:r w:rsidRPr="00085D95">
        <w:rPr>
          <w:rFonts w:hint="cs"/>
          <w:rtl/>
        </w:rPr>
        <w:t>و</w:t>
      </w:r>
      <w:r w:rsidRPr="00085D95">
        <w:rPr>
          <w:rtl/>
        </w:rPr>
        <w:t xml:space="preserve">في </w:t>
      </w:r>
      <w:r w:rsidRPr="00085D95">
        <w:rPr>
          <w:b/>
          <w:bCs/>
          <w:rtl/>
        </w:rPr>
        <w:t>تركيا</w:t>
      </w:r>
      <w:r w:rsidRPr="00085D95">
        <w:rPr>
          <w:rtl/>
        </w:rPr>
        <w:t xml:space="preserve">، يؤذن </w:t>
      </w:r>
      <w:r w:rsidRPr="00085D95">
        <w:rPr>
          <w:rFonts w:hint="cs"/>
          <w:rtl/>
        </w:rPr>
        <w:t>ل</w:t>
      </w:r>
      <w:r w:rsidRPr="00085D95">
        <w:rPr>
          <w:rtl/>
        </w:rPr>
        <w:t>مشغلي</w:t>
      </w:r>
      <w:r w:rsidRPr="00085D95">
        <w:rPr>
          <w:rFonts w:hint="cs"/>
          <w:rtl/>
        </w:rPr>
        <w:t xml:space="preserve"> خدمات</w:t>
      </w:r>
      <w:r w:rsidRPr="00085D95">
        <w:rPr>
          <w:rtl/>
        </w:rPr>
        <w:t xml:space="preserve"> ال</w:t>
      </w:r>
      <w:r w:rsidRPr="00085D95">
        <w:rPr>
          <w:rFonts w:hint="cs"/>
          <w:rtl/>
        </w:rPr>
        <w:t>م</w:t>
      </w:r>
      <w:r w:rsidRPr="00085D95">
        <w:rPr>
          <w:rtl/>
        </w:rPr>
        <w:t>هاتف</w:t>
      </w:r>
      <w:r w:rsidRPr="00085D95">
        <w:rPr>
          <w:rFonts w:hint="cs"/>
          <w:rtl/>
        </w:rPr>
        <w:t>ة</w:t>
      </w:r>
      <w:r w:rsidRPr="00085D95">
        <w:rPr>
          <w:rtl/>
        </w:rPr>
        <w:t xml:space="preserve"> الثابت</w:t>
      </w:r>
      <w:r w:rsidRPr="00085D95">
        <w:rPr>
          <w:rFonts w:hint="cs"/>
          <w:rtl/>
        </w:rPr>
        <w:t>ة</w:t>
      </w:r>
      <w:r w:rsidRPr="00085D95">
        <w:rPr>
          <w:rtl/>
        </w:rPr>
        <w:t xml:space="preserve"> </w:t>
      </w:r>
      <w:r w:rsidRPr="00085D95">
        <w:rPr>
          <w:rFonts w:hint="cs"/>
          <w:rtl/>
        </w:rPr>
        <w:t>البدلاء</w:t>
      </w:r>
      <w:r w:rsidRPr="00085D95">
        <w:rPr>
          <w:rtl/>
        </w:rPr>
        <w:t xml:space="preserve"> </w:t>
      </w:r>
      <w:r w:rsidRPr="00085D95">
        <w:rPr>
          <w:rFonts w:hint="cs"/>
          <w:rtl/>
        </w:rPr>
        <w:t>ب</w:t>
      </w:r>
      <w:r w:rsidRPr="00085D95">
        <w:rPr>
          <w:rtl/>
        </w:rPr>
        <w:t>تقديم الخدمات باستخدام أي نوع من التكنولوجيا. ولذلك، فإنه</w:t>
      </w:r>
      <w:r w:rsidRPr="00085D95">
        <w:rPr>
          <w:rFonts w:hint="cs"/>
          <w:rtl/>
        </w:rPr>
        <w:t>م</w:t>
      </w:r>
      <w:r w:rsidRPr="00085D95">
        <w:rPr>
          <w:rtl/>
        </w:rPr>
        <w:t xml:space="preserve"> </w:t>
      </w:r>
      <w:r w:rsidRPr="00085D95">
        <w:rPr>
          <w:rFonts w:hint="cs"/>
          <w:rtl/>
        </w:rPr>
        <w:t>يستطيعون استخدام</w:t>
      </w:r>
      <w:r w:rsidRPr="00085D95">
        <w:rPr>
          <w:rtl/>
        </w:rPr>
        <w:t xml:space="preserve"> تكنولوجيا </w:t>
      </w:r>
      <w:r w:rsidRPr="00085D95">
        <w:rPr>
          <w:rFonts w:hint="cs"/>
          <w:rtl/>
        </w:rPr>
        <w:t>بروتوكول الإنترنت</w:t>
      </w:r>
      <w:r w:rsidRPr="00085D95">
        <w:rPr>
          <w:rtl/>
        </w:rPr>
        <w:t xml:space="preserve"> لخدمات الصوت. ويمكن توفير خدم</w:t>
      </w:r>
      <w:r w:rsidRPr="00085D95">
        <w:rPr>
          <w:rFonts w:hint="cs"/>
          <w:rtl/>
        </w:rPr>
        <w:t>ات</w:t>
      </w:r>
      <w:r w:rsidRPr="00085D95">
        <w:rPr>
          <w:rtl/>
        </w:rPr>
        <w:t xml:space="preserve"> تلفزيون </w:t>
      </w:r>
      <w:r w:rsidRPr="00085D95">
        <w:rPr>
          <w:rFonts w:hint="cs"/>
          <w:rtl/>
        </w:rPr>
        <w:t xml:space="preserve">بروتوكول </w:t>
      </w:r>
      <w:r w:rsidRPr="00085D95">
        <w:rPr>
          <w:rtl/>
        </w:rPr>
        <w:t xml:space="preserve">الإنترنت </w:t>
      </w:r>
      <w:r w:rsidRPr="00085D95">
        <w:rPr>
          <w:rFonts w:hint="cs"/>
          <w:rtl/>
        </w:rPr>
        <w:t>بموجب</w:t>
      </w:r>
      <w:r w:rsidRPr="00085D95">
        <w:rPr>
          <w:rtl/>
        </w:rPr>
        <w:t xml:space="preserve"> ترخيص خدمة بث سلكية. </w:t>
      </w:r>
      <w:r w:rsidRPr="00085D95">
        <w:rPr>
          <w:rFonts w:hint="cs"/>
          <w:rtl/>
        </w:rPr>
        <w:t>و</w:t>
      </w:r>
      <w:r w:rsidRPr="00085D95">
        <w:rPr>
          <w:rtl/>
        </w:rPr>
        <w:t xml:space="preserve">لا يعتبر </w:t>
      </w:r>
      <w:r w:rsidRPr="00085D95">
        <w:rPr>
          <w:rFonts w:hint="cs"/>
          <w:rtl/>
        </w:rPr>
        <w:t>التدفق بواسطة</w:t>
      </w:r>
      <w:r w:rsidRPr="00085D95">
        <w:rPr>
          <w:rtl/>
        </w:rPr>
        <w:t xml:space="preserve"> </w:t>
      </w:r>
      <w:r w:rsidRPr="00085D95">
        <w:rPr>
          <w:rFonts w:hint="cs"/>
          <w:rtl/>
        </w:rPr>
        <w:t>بروتوكول الإنترنت</w:t>
      </w:r>
      <w:r w:rsidRPr="00085D95">
        <w:rPr>
          <w:rtl/>
        </w:rPr>
        <w:t xml:space="preserve"> كخدمة اتصالات</w:t>
      </w:r>
      <w:r>
        <w:rPr>
          <w:rtl/>
        </w:rPr>
        <w:t xml:space="preserve"> في </w:t>
      </w:r>
      <w:r w:rsidRPr="00085D95">
        <w:rPr>
          <w:rtl/>
        </w:rPr>
        <w:t xml:space="preserve">الإطار القانوني. </w:t>
      </w:r>
      <w:r w:rsidRPr="00085D95">
        <w:rPr>
          <w:rFonts w:hint="cs"/>
          <w:rtl/>
        </w:rPr>
        <w:t xml:space="preserve">وتقدم </w:t>
      </w:r>
      <w:r w:rsidRPr="00085D95">
        <w:rPr>
          <w:rtl/>
        </w:rPr>
        <w:t>عموما</w:t>
      </w:r>
      <w:r w:rsidRPr="00085D95">
        <w:rPr>
          <w:rFonts w:hint="cs"/>
          <w:rtl/>
        </w:rPr>
        <w:t>ً</w:t>
      </w:r>
      <w:r w:rsidRPr="00085D95">
        <w:rPr>
          <w:rtl/>
        </w:rPr>
        <w:t xml:space="preserve"> </w:t>
      </w:r>
      <w:r w:rsidRPr="00085D95">
        <w:rPr>
          <w:rFonts w:hint="cs"/>
          <w:rtl/>
        </w:rPr>
        <w:t xml:space="preserve">خدمات </w:t>
      </w:r>
      <w:r w:rsidRPr="00085D95">
        <w:rPr>
          <w:rtl/>
        </w:rPr>
        <w:t xml:space="preserve">الإنترنت </w:t>
      </w:r>
      <w:r w:rsidRPr="00085D95">
        <w:rPr>
          <w:rFonts w:hint="cs"/>
          <w:rtl/>
        </w:rPr>
        <w:t>ونقل الصوت بواسطة</w:t>
      </w:r>
      <w:r w:rsidRPr="00085D95">
        <w:rPr>
          <w:rtl/>
        </w:rPr>
        <w:t xml:space="preserve"> بروتوكول الإنترنت </w:t>
      </w:r>
      <w:r w:rsidRPr="00085D95">
        <w:rPr>
          <w:rFonts w:hint="cs"/>
          <w:rtl/>
        </w:rPr>
        <w:t>ضمن رزمة</w:t>
      </w:r>
      <w:r w:rsidRPr="00085D95">
        <w:rPr>
          <w:rtl/>
        </w:rPr>
        <w:t xml:space="preserve"> ولكن بعض المشغلين </w:t>
      </w:r>
      <w:r w:rsidRPr="00085D95">
        <w:rPr>
          <w:rFonts w:hint="cs"/>
          <w:rtl/>
        </w:rPr>
        <w:t>يقدمون</w:t>
      </w:r>
      <w:r w:rsidRPr="00085D95">
        <w:rPr>
          <w:rtl/>
        </w:rPr>
        <w:t xml:space="preserve"> خدمات التشغيل الثلاثي </w:t>
      </w:r>
      <w:r w:rsidRPr="00085D95">
        <w:rPr>
          <w:rFonts w:hint="cs"/>
          <w:rtl/>
        </w:rPr>
        <w:t>و</w:t>
      </w:r>
      <w:r w:rsidRPr="00085D95">
        <w:rPr>
          <w:rtl/>
        </w:rPr>
        <w:t>الإنترنت</w:t>
      </w:r>
      <w:r w:rsidRPr="00085D95">
        <w:rPr>
          <w:rFonts w:hint="cs"/>
          <w:rtl/>
        </w:rPr>
        <w:t xml:space="preserve"> ونقل الصوت بواسطة</w:t>
      </w:r>
      <w:r w:rsidRPr="00085D95">
        <w:rPr>
          <w:rtl/>
        </w:rPr>
        <w:t xml:space="preserve"> بروتوكول الإنترنت </w:t>
      </w:r>
      <w:r w:rsidRPr="00085D95">
        <w:rPr>
          <w:rFonts w:hint="cs"/>
          <w:rtl/>
        </w:rPr>
        <w:t>وتلفزيون</w:t>
      </w:r>
      <w:r w:rsidRPr="00085D95">
        <w:rPr>
          <w:rtl/>
        </w:rPr>
        <w:t xml:space="preserve"> بروتوكول</w:t>
      </w:r>
      <w:r w:rsidRPr="00085D95">
        <w:rPr>
          <w:rFonts w:hint="cs"/>
          <w:rtl/>
        </w:rPr>
        <w:t> </w:t>
      </w:r>
      <w:r w:rsidRPr="00085D95">
        <w:rPr>
          <w:rtl/>
        </w:rPr>
        <w:t>الإنترنت.</w:t>
      </w:r>
    </w:p>
    <w:p w:rsidR="00444613" w:rsidRPr="00085D95" w:rsidRDefault="00444613" w:rsidP="00444613">
      <w:r w:rsidRPr="00085D95">
        <w:rPr>
          <w:rFonts w:hint="cs"/>
          <w:rtl/>
        </w:rPr>
        <w:t>و</w:t>
      </w:r>
      <w:r w:rsidRPr="00085D95">
        <w:rPr>
          <w:rtl/>
        </w:rPr>
        <w:t xml:space="preserve">في </w:t>
      </w:r>
      <w:r w:rsidRPr="00085D95">
        <w:rPr>
          <w:b/>
          <w:bCs/>
          <w:rtl/>
        </w:rPr>
        <w:t>البرتغال</w:t>
      </w:r>
      <w:r w:rsidRPr="00085D95">
        <w:rPr>
          <w:rtl/>
        </w:rPr>
        <w:t xml:space="preserve">، هناك </w:t>
      </w:r>
      <w:r w:rsidRPr="00085D95">
        <w:rPr>
          <w:rFonts w:hint="cs"/>
          <w:rtl/>
        </w:rPr>
        <w:t>العديد</w:t>
      </w:r>
      <w:r w:rsidRPr="00085D95">
        <w:rPr>
          <w:rtl/>
        </w:rPr>
        <w:t xml:space="preserve"> من مشغلي</w:t>
      </w:r>
      <w:r w:rsidRPr="00085D95">
        <w:rPr>
          <w:rFonts w:hint="eastAsia"/>
          <w:rtl/>
        </w:rPr>
        <w:t> </w:t>
      </w:r>
      <w:r w:rsidRPr="00085D95">
        <w:rPr>
          <w:lang w:val="en-GB"/>
        </w:rPr>
        <w:t>VoIP</w:t>
      </w:r>
      <w:r w:rsidRPr="00085D95">
        <w:rPr>
          <w:rtl/>
        </w:rPr>
        <w:t xml:space="preserve"> الرح</w:t>
      </w:r>
      <w:r w:rsidRPr="00085D95">
        <w:rPr>
          <w:rFonts w:hint="cs"/>
          <w:rtl/>
        </w:rPr>
        <w:t>ا</w:t>
      </w:r>
      <w:r w:rsidRPr="00085D95">
        <w:rPr>
          <w:rtl/>
        </w:rPr>
        <w:t>ل</w:t>
      </w:r>
      <w:r w:rsidRPr="00085D95">
        <w:rPr>
          <w:rFonts w:hint="cs"/>
          <w:rtl/>
        </w:rPr>
        <w:t>ة</w:t>
      </w:r>
      <w:r w:rsidRPr="00085D95">
        <w:rPr>
          <w:rtl/>
        </w:rPr>
        <w:t xml:space="preserve"> </w:t>
      </w:r>
      <w:r w:rsidRPr="00085D95">
        <w:rPr>
          <w:rFonts w:hint="cs"/>
          <w:rtl/>
        </w:rPr>
        <w:t>لهم</w:t>
      </w:r>
      <w:r w:rsidRPr="00085D95">
        <w:rPr>
          <w:rtl/>
        </w:rPr>
        <w:t xml:space="preserve"> حصة محدودة</w:t>
      </w:r>
      <w:r>
        <w:rPr>
          <w:rtl/>
        </w:rPr>
        <w:t xml:space="preserve"> في </w:t>
      </w:r>
      <w:r w:rsidRPr="00085D95">
        <w:rPr>
          <w:rtl/>
        </w:rPr>
        <w:t xml:space="preserve">السوق. وهناك العديد من </w:t>
      </w:r>
      <w:r w:rsidRPr="00085D95">
        <w:rPr>
          <w:rFonts w:hint="cs"/>
          <w:rtl/>
        </w:rPr>
        <w:t>م</w:t>
      </w:r>
      <w:r w:rsidRPr="00085D95">
        <w:rPr>
          <w:rtl/>
        </w:rPr>
        <w:t xml:space="preserve">شغلي </w:t>
      </w:r>
      <w:r w:rsidRPr="00085D95">
        <w:rPr>
          <w:lang w:val="en-GB"/>
        </w:rPr>
        <w:t>VoIP</w:t>
      </w:r>
      <w:r w:rsidRPr="00085D95">
        <w:rPr>
          <w:rFonts w:hint="cs"/>
          <w:rtl/>
        </w:rPr>
        <w:t xml:space="preserve"> من الفئة المتوسطة إلى الكبيرة</w:t>
      </w:r>
      <w:r w:rsidRPr="00085D95">
        <w:rPr>
          <w:rtl/>
        </w:rPr>
        <w:t>، وهم مشغل</w:t>
      </w:r>
      <w:r w:rsidRPr="00085D95">
        <w:rPr>
          <w:rFonts w:hint="cs"/>
          <w:rtl/>
        </w:rPr>
        <w:t>و</w:t>
      </w:r>
      <w:r w:rsidRPr="00085D95">
        <w:rPr>
          <w:rtl/>
        </w:rPr>
        <w:t xml:space="preserve"> التلفزيون</w:t>
      </w:r>
      <w:r w:rsidRPr="00085D95">
        <w:rPr>
          <w:rFonts w:hint="cs"/>
          <w:rtl/>
        </w:rPr>
        <w:t xml:space="preserve"> الكبلي</w:t>
      </w:r>
      <w:r w:rsidRPr="00085D95">
        <w:rPr>
          <w:rtl/>
        </w:rPr>
        <w:t xml:space="preserve"> و</w:t>
      </w:r>
      <w:r w:rsidRPr="00085D95">
        <w:rPr>
          <w:rFonts w:hint="cs"/>
          <w:rtl/>
        </w:rPr>
        <w:t xml:space="preserve">مشغلو شبكات الألياف إلى المنزل </w:t>
      </w:r>
      <w:r w:rsidRPr="00085D95">
        <w:t>FTTH/B</w:t>
      </w:r>
      <w:r w:rsidRPr="00085D95">
        <w:rPr>
          <w:rtl/>
        </w:rPr>
        <w:t xml:space="preserve">، </w:t>
      </w:r>
      <w:r w:rsidRPr="00085D95">
        <w:rPr>
          <w:rFonts w:hint="cs"/>
          <w:rtl/>
        </w:rPr>
        <w:t>ولهم نصيب لا</w:t>
      </w:r>
      <w:r w:rsidRPr="00085D95">
        <w:rPr>
          <w:rFonts w:hint="eastAsia"/>
          <w:rtl/>
        </w:rPr>
        <w:t> </w:t>
      </w:r>
      <w:r w:rsidRPr="00085D95">
        <w:rPr>
          <w:rFonts w:hint="cs"/>
          <w:rtl/>
        </w:rPr>
        <w:t>بأس به</w:t>
      </w:r>
      <w:r w:rsidRPr="00085D95">
        <w:rPr>
          <w:rtl/>
        </w:rPr>
        <w:t xml:space="preserve"> من السوق. </w:t>
      </w:r>
      <w:r w:rsidRPr="00085D95">
        <w:rPr>
          <w:rFonts w:hint="cs"/>
          <w:rtl/>
        </w:rPr>
        <w:t>و</w:t>
      </w:r>
      <w:r w:rsidRPr="00085D95">
        <w:rPr>
          <w:rtl/>
        </w:rPr>
        <w:t xml:space="preserve">ثاني أكبر مشغل </w:t>
      </w:r>
      <w:r w:rsidRPr="00085D95">
        <w:t>PSTN</w:t>
      </w:r>
      <w:r>
        <w:rPr>
          <w:rtl/>
        </w:rPr>
        <w:t xml:space="preserve"> في </w:t>
      </w:r>
      <w:r w:rsidRPr="00085D95">
        <w:rPr>
          <w:rFonts w:hint="cs"/>
          <w:rtl/>
        </w:rPr>
        <w:t>البلد</w:t>
      </w:r>
      <w:r w:rsidRPr="00085D95">
        <w:rPr>
          <w:rtl/>
        </w:rPr>
        <w:t xml:space="preserve"> </w:t>
      </w:r>
      <w:r w:rsidRPr="00085D95">
        <w:rPr>
          <w:rFonts w:hint="cs"/>
          <w:rtl/>
        </w:rPr>
        <w:t>هو مشغل</w:t>
      </w:r>
      <w:r w:rsidRPr="00085D95">
        <w:rPr>
          <w:rtl/>
        </w:rPr>
        <w:t xml:space="preserve"> تلفزيون </w:t>
      </w:r>
      <w:r w:rsidRPr="00085D95">
        <w:rPr>
          <w:rFonts w:hint="cs"/>
          <w:rtl/>
        </w:rPr>
        <w:t>كبلي</w:t>
      </w:r>
      <w:r w:rsidRPr="00085D95">
        <w:rPr>
          <w:rtl/>
        </w:rPr>
        <w:t xml:space="preserve"> </w:t>
      </w:r>
      <w:r w:rsidRPr="00085D95">
        <w:rPr>
          <w:rFonts w:hint="cs"/>
          <w:rtl/>
        </w:rPr>
        <w:t>ي</w:t>
      </w:r>
      <w:r w:rsidRPr="00085D95">
        <w:rPr>
          <w:rtl/>
        </w:rPr>
        <w:t>قدم خدمات</w:t>
      </w:r>
      <w:r w:rsidRPr="00085D95">
        <w:rPr>
          <w:lang w:val="en-GB"/>
        </w:rPr>
        <w:t xml:space="preserve">VoIP </w:t>
      </w:r>
      <w:r w:rsidRPr="00085D95">
        <w:rPr>
          <w:rFonts w:hint="cs"/>
          <w:rtl/>
        </w:rPr>
        <w:t>. وتق</w:t>
      </w:r>
      <w:r w:rsidRPr="00085D95">
        <w:rPr>
          <w:rtl/>
        </w:rPr>
        <w:t>دم</w:t>
      </w:r>
      <w:r w:rsidRPr="00085D95">
        <w:rPr>
          <w:rFonts w:hint="cs"/>
          <w:rtl/>
        </w:rPr>
        <w:t xml:space="preserve"> الشركة القائمة خدمات </w:t>
      </w:r>
      <w:r w:rsidRPr="00085D95">
        <w:rPr>
          <w:lang w:val="en-GB"/>
        </w:rPr>
        <w:t>VoIP</w:t>
      </w:r>
      <w:r w:rsidRPr="00085D95">
        <w:rPr>
          <w:rFonts w:hint="cs"/>
          <w:rtl/>
        </w:rPr>
        <w:t xml:space="preserve"> و</w:t>
      </w:r>
      <w:r w:rsidRPr="00085D95">
        <w:rPr>
          <w:lang w:val="en-GB"/>
        </w:rPr>
        <w:t>VoB</w:t>
      </w:r>
      <w:r w:rsidRPr="00085D95">
        <w:rPr>
          <w:rFonts w:hint="cs"/>
          <w:rtl/>
        </w:rPr>
        <w:t xml:space="preserve"> رحالة</w:t>
      </w:r>
      <w:r w:rsidRPr="00085D95">
        <w:rPr>
          <w:rtl/>
        </w:rPr>
        <w:t xml:space="preserve">. </w:t>
      </w:r>
      <w:r w:rsidRPr="00085D95">
        <w:rPr>
          <w:rFonts w:hint="cs"/>
          <w:rtl/>
        </w:rPr>
        <w:t>و</w:t>
      </w:r>
      <w:r w:rsidRPr="00085D95">
        <w:rPr>
          <w:rtl/>
        </w:rPr>
        <w:t xml:space="preserve">يمثل تلفزيون </w:t>
      </w:r>
      <w:r w:rsidRPr="00085D95">
        <w:rPr>
          <w:rFonts w:hint="cs"/>
          <w:rtl/>
        </w:rPr>
        <w:t>بروتوكول</w:t>
      </w:r>
      <w:r w:rsidRPr="00085D95">
        <w:rPr>
          <w:rtl/>
        </w:rPr>
        <w:t xml:space="preserve"> الإنترنت حوالي </w:t>
      </w:r>
      <w:r w:rsidRPr="00085D95">
        <w:t>25</w:t>
      </w:r>
      <w:r>
        <w:rPr>
          <w:rtl/>
        </w:rPr>
        <w:t xml:space="preserve"> في </w:t>
      </w:r>
      <w:r w:rsidRPr="00085D95">
        <w:rPr>
          <w:rFonts w:hint="cs"/>
          <w:rtl/>
        </w:rPr>
        <w:t xml:space="preserve">المائة </w:t>
      </w:r>
      <w:r w:rsidRPr="00085D95">
        <w:rPr>
          <w:rtl/>
        </w:rPr>
        <w:t>من سوق</w:t>
      </w:r>
      <w:r w:rsidRPr="00085D95">
        <w:rPr>
          <w:rFonts w:hint="cs"/>
          <w:rtl/>
        </w:rPr>
        <w:t xml:space="preserve"> </w:t>
      </w:r>
      <w:r w:rsidRPr="00085D95">
        <w:rPr>
          <w:rtl/>
        </w:rPr>
        <w:t xml:space="preserve">التلفزيون </w:t>
      </w:r>
      <w:r w:rsidRPr="00085D95">
        <w:rPr>
          <w:rFonts w:hint="cs"/>
          <w:rtl/>
        </w:rPr>
        <w:t>ب</w:t>
      </w:r>
      <w:r w:rsidRPr="00085D95">
        <w:rPr>
          <w:rtl/>
        </w:rPr>
        <w:t xml:space="preserve">الاشتراك. وتقدم </w:t>
      </w:r>
      <w:r w:rsidRPr="00085D95">
        <w:rPr>
          <w:rFonts w:hint="cs"/>
          <w:rtl/>
        </w:rPr>
        <w:t>رزم التشغيل</w:t>
      </w:r>
      <w:r w:rsidRPr="00085D95">
        <w:rPr>
          <w:rtl/>
        </w:rPr>
        <w:t xml:space="preserve"> </w:t>
      </w:r>
      <w:r w:rsidRPr="00085D95">
        <w:rPr>
          <w:rFonts w:hint="cs"/>
          <w:rtl/>
        </w:rPr>
        <w:t>ال</w:t>
      </w:r>
      <w:r w:rsidRPr="00085D95">
        <w:rPr>
          <w:rtl/>
        </w:rPr>
        <w:t>متعدد على نطاق واسع</w:t>
      </w:r>
      <w:r w:rsidRPr="00085D95">
        <w:rPr>
          <w:rFonts w:hint="cs"/>
          <w:rtl/>
        </w:rPr>
        <w:t>،</w:t>
      </w:r>
      <w:r w:rsidRPr="00085D95">
        <w:rPr>
          <w:rtl/>
        </w:rPr>
        <w:t xml:space="preserve"> </w:t>
      </w:r>
      <w:r w:rsidRPr="00085D95">
        <w:rPr>
          <w:rFonts w:hint="cs"/>
          <w:rtl/>
        </w:rPr>
        <w:t xml:space="preserve">وتمثل الاشتراكات </w:t>
      </w:r>
      <w:r w:rsidRPr="00085D95">
        <w:rPr>
          <w:rtl/>
        </w:rPr>
        <w:t>حوالي</w:t>
      </w:r>
      <w:r>
        <w:rPr>
          <w:rtl/>
        </w:rPr>
        <w:t xml:space="preserve"> في </w:t>
      </w:r>
      <w:r w:rsidRPr="00085D95">
        <w:rPr>
          <w:rFonts w:hint="cs"/>
          <w:rtl/>
        </w:rPr>
        <w:t xml:space="preserve">المائة </w:t>
      </w:r>
      <w:r w:rsidRPr="00085D95">
        <w:t>40</w:t>
      </w:r>
      <w:r w:rsidRPr="00085D95">
        <w:rPr>
          <w:rtl/>
        </w:rPr>
        <w:t xml:space="preserve"> من الأسر.</w:t>
      </w:r>
    </w:p>
    <w:p w:rsidR="00444613" w:rsidRPr="008A53FC" w:rsidRDefault="00444613" w:rsidP="00444613">
      <w:pPr>
        <w:rPr>
          <w:spacing w:val="-2"/>
        </w:rPr>
      </w:pPr>
      <w:r w:rsidRPr="008A53FC">
        <w:rPr>
          <w:rFonts w:hint="cs"/>
          <w:spacing w:val="-2"/>
          <w:rtl/>
        </w:rPr>
        <w:t>و</w:t>
      </w:r>
      <w:r w:rsidRPr="008A53FC">
        <w:rPr>
          <w:spacing w:val="-2"/>
          <w:rtl/>
        </w:rPr>
        <w:t xml:space="preserve">في </w:t>
      </w:r>
      <w:r w:rsidRPr="008A53FC">
        <w:rPr>
          <w:b/>
          <w:bCs/>
          <w:spacing w:val="-2"/>
          <w:rtl/>
        </w:rPr>
        <w:t>ال</w:t>
      </w:r>
      <w:r w:rsidRPr="008A53FC">
        <w:rPr>
          <w:rFonts w:hint="cs"/>
          <w:b/>
          <w:bCs/>
          <w:spacing w:val="-2"/>
          <w:rtl/>
        </w:rPr>
        <w:t>إ</w:t>
      </w:r>
      <w:r w:rsidRPr="008A53FC">
        <w:rPr>
          <w:b/>
          <w:bCs/>
          <w:spacing w:val="-2"/>
          <w:rtl/>
        </w:rPr>
        <w:t>كوادور</w:t>
      </w:r>
      <w:r w:rsidRPr="008A53FC">
        <w:rPr>
          <w:spacing w:val="-2"/>
          <w:rtl/>
        </w:rPr>
        <w:t xml:space="preserve">، </w:t>
      </w:r>
      <w:r w:rsidRPr="008A53FC">
        <w:rPr>
          <w:rFonts w:hint="cs"/>
          <w:spacing w:val="-2"/>
          <w:rtl/>
        </w:rPr>
        <w:t xml:space="preserve">يعتبر نقل </w:t>
      </w:r>
      <w:r w:rsidRPr="008A53FC">
        <w:rPr>
          <w:spacing w:val="-2"/>
          <w:rtl/>
        </w:rPr>
        <w:t xml:space="preserve">الصوت </w:t>
      </w:r>
      <w:r w:rsidRPr="008A53FC">
        <w:rPr>
          <w:rFonts w:hint="cs"/>
          <w:spacing w:val="-2"/>
          <w:rtl/>
        </w:rPr>
        <w:t>بواسطة</w:t>
      </w:r>
      <w:r w:rsidRPr="008A53FC">
        <w:rPr>
          <w:spacing w:val="-2"/>
          <w:rtl/>
        </w:rPr>
        <w:t xml:space="preserve"> بروتوكول الإنترنت وتدفق بروتوكول الإنترنت </w:t>
      </w:r>
      <w:r w:rsidRPr="008A53FC">
        <w:rPr>
          <w:rFonts w:hint="cs"/>
          <w:spacing w:val="-2"/>
          <w:rtl/>
        </w:rPr>
        <w:t>بمثابة</w:t>
      </w:r>
      <w:r w:rsidRPr="008A53FC">
        <w:rPr>
          <w:spacing w:val="-2"/>
          <w:rtl/>
        </w:rPr>
        <w:t xml:space="preserve"> تطبيقات تكنولوجية متاحة على شبكة الإنترنت</w:t>
      </w:r>
      <w:r w:rsidRPr="008A53FC">
        <w:rPr>
          <w:rFonts w:hint="cs"/>
          <w:spacing w:val="-2"/>
          <w:rtl/>
        </w:rPr>
        <w:t>،</w:t>
      </w:r>
      <w:r w:rsidRPr="008A53FC">
        <w:rPr>
          <w:spacing w:val="-2"/>
          <w:rtl/>
        </w:rPr>
        <w:t xml:space="preserve"> </w:t>
      </w:r>
      <w:r w:rsidRPr="008A53FC">
        <w:rPr>
          <w:rFonts w:hint="cs"/>
          <w:spacing w:val="-2"/>
          <w:rtl/>
        </w:rPr>
        <w:t>ويخضع المشغل الذي</w:t>
      </w:r>
      <w:r w:rsidRPr="008A53FC">
        <w:rPr>
          <w:spacing w:val="-2"/>
          <w:rtl/>
        </w:rPr>
        <w:t xml:space="preserve"> </w:t>
      </w:r>
      <w:r w:rsidRPr="008A53FC">
        <w:rPr>
          <w:rFonts w:hint="cs"/>
          <w:spacing w:val="-2"/>
          <w:rtl/>
        </w:rPr>
        <w:t>يوفر</w:t>
      </w:r>
      <w:r w:rsidRPr="008A53FC">
        <w:rPr>
          <w:spacing w:val="-2"/>
          <w:rtl/>
        </w:rPr>
        <w:t xml:space="preserve"> خدمة </w:t>
      </w:r>
      <w:r w:rsidRPr="008A53FC">
        <w:rPr>
          <w:spacing w:val="-2"/>
          <w:lang w:val="en-GB"/>
        </w:rPr>
        <w:t>VoIP</w:t>
      </w:r>
      <w:r w:rsidRPr="008A53FC">
        <w:rPr>
          <w:spacing w:val="-2"/>
          <w:rtl/>
        </w:rPr>
        <w:t xml:space="preserve"> للإطار القانوني الساري والمعايير التنظيمية والرقابية. وتقدم خدمات </w:t>
      </w:r>
      <w:r w:rsidRPr="008A53FC">
        <w:rPr>
          <w:rFonts w:hint="cs"/>
          <w:spacing w:val="-2"/>
          <w:rtl/>
        </w:rPr>
        <w:t xml:space="preserve">التشغيل المتعدد </w:t>
      </w:r>
      <w:r w:rsidRPr="008A53FC">
        <w:rPr>
          <w:spacing w:val="-2"/>
        </w:rPr>
        <w:t>nPlay</w:t>
      </w:r>
      <w:r w:rsidRPr="008A53FC">
        <w:rPr>
          <w:rFonts w:hint="cs"/>
          <w:spacing w:val="-2"/>
          <w:rtl/>
        </w:rPr>
        <w:t xml:space="preserve"> المرزومة</w:t>
      </w:r>
      <w:r w:rsidRPr="008A53FC">
        <w:rPr>
          <w:spacing w:val="-2"/>
          <w:rtl/>
        </w:rPr>
        <w:t xml:space="preserve"> من قبل المشغلين المرخص</w:t>
      </w:r>
      <w:r w:rsidRPr="008A53FC">
        <w:rPr>
          <w:rFonts w:hint="cs"/>
          <w:spacing w:val="-2"/>
          <w:rtl/>
        </w:rPr>
        <w:t xml:space="preserve"> لهم</w:t>
      </w:r>
      <w:r w:rsidRPr="008A53FC">
        <w:rPr>
          <w:spacing w:val="-2"/>
          <w:rtl/>
        </w:rPr>
        <w:t xml:space="preserve">، وتشمل: الإنترنت </w:t>
      </w:r>
      <w:r w:rsidRPr="008A53FC">
        <w:rPr>
          <w:rFonts w:hint="cs"/>
          <w:spacing w:val="-2"/>
          <w:rtl/>
        </w:rPr>
        <w:t>و</w:t>
      </w:r>
      <w:r w:rsidRPr="008A53FC">
        <w:rPr>
          <w:spacing w:val="-2"/>
          <w:rtl/>
        </w:rPr>
        <w:t>ال</w:t>
      </w:r>
      <w:r w:rsidRPr="008A53FC">
        <w:rPr>
          <w:rFonts w:hint="cs"/>
          <w:spacing w:val="-2"/>
          <w:rtl/>
        </w:rPr>
        <w:t>م</w:t>
      </w:r>
      <w:r w:rsidRPr="008A53FC">
        <w:rPr>
          <w:spacing w:val="-2"/>
          <w:rtl/>
        </w:rPr>
        <w:t>هاتف</w:t>
      </w:r>
      <w:r w:rsidRPr="008A53FC">
        <w:rPr>
          <w:rFonts w:hint="cs"/>
          <w:spacing w:val="-2"/>
          <w:rtl/>
        </w:rPr>
        <w:t>ة</w:t>
      </w:r>
      <w:r w:rsidRPr="008A53FC">
        <w:rPr>
          <w:spacing w:val="-2"/>
          <w:rtl/>
        </w:rPr>
        <w:t xml:space="preserve"> الثابت</w:t>
      </w:r>
      <w:r w:rsidRPr="008A53FC">
        <w:rPr>
          <w:rFonts w:hint="cs"/>
          <w:spacing w:val="-2"/>
          <w:rtl/>
        </w:rPr>
        <w:t>ة</w:t>
      </w:r>
      <w:r w:rsidRPr="008A53FC">
        <w:rPr>
          <w:spacing w:val="-2"/>
          <w:rtl/>
        </w:rPr>
        <w:t xml:space="preserve"> </w:t>
      </w:r>
      <w:r w:rsidRPr="008A53FC">
        <w:rPr>
          <w:rFonts w:hint="cs"/>
          <w:spacing w:val="-2"/>
          <w:rtl/>
        </w:rPr>
        <w:t>والمتنقلة</w:t>
      </w:r>
      <w:r w:rsidRPr="008A53FC">
        <w:rPr>
          <w:spacing w:val="-2"/>
          <w:rtl/>
        </w:rPr>
        <w:t xml:space="preserve"> والتلفزيون. ويجري تطوير الخدمات الإلكترونية للحكومة الإلكترونية والصحة الإلكترونية والتعلم الإلكتروني.</w:t>
      </w:r>
    </w:p>
    <w:p w:rsidR="00444613" w:rsidRPr="00085D95" w:rsidRDefault="00444613" w:rsidP="00444613">
      <w:r w:rsidRPr="00085D95">
        <w:rPr>
          <w:rFonts w:hint="cs"/>
          <w:rtl/>
        </w:rPr>
        <w:t>و</w:t>
      </w:r>
      <w:r w:rsidRPr="00085D95">
        <w:rPr>
          <w:rtl/>
        </w:rPr>
        <w:t xml:space="preserve">في </w:t>
      </w:r>
      <w:r w:rsidRPr="00085D95">
        <w:rPr>
          <w:b/>
          <w:bCs/>
          <w:rtl/>
        </w:rPr>
        <w:t>الصين</w:t>
      </w:r>
      <w:r w:rsidRPr="00085D95">
        <w:rPr>
          <w:rtl/>
        </w:rPr>
        <w:t>، يتم توفير</w:t>
      </w:r>
      <w:r w:rsidRPr="00085D95">
        <w:rPr>
          <w:rFonts w:hint="cs"/>
          <w:rtl/>
        </w:rPr>
        <w:t xml:space="preserve"> خدمة </w:t>
      </w:r>
      <w:r w:rsidRPr="00085D95">
        <w:rPr>
          <w:lang w:val="en-GB"/>
        </w:rPr>
        <w:t>VoIP</w:t>
      </w:r>
      <w:r w:rsidRPr="00085D95">
        <w:rPr>
          <w:rtl/>
        </w:rPr>
        <w:t xml:space="preserve"> من قبل </w:t>
      </w:r>
      <w:r w:rsidRPr="00085D95">
        <w:rPr>
          <w:rFonts w:hint="cs"/>
          <w:rtl/>
        </w:rPr>
        <w:t>ال</w:t>
      </w:r>
      <w:r w:rsidRPr="00085D95">
        <w:rPr>
          <w:rtl/>
        </w:rPr>
        <w:t>مشغلي</w:t>
      </w:r>
      <w:r w:rsidRPr="00085D95">
        <w:rPr>
          <w:rFonts w:hint="cs"/>
          <w:rtl/>
        </w:rPr>
        <w:t>ن</w:t>
      </w:r>
      <w:r w:rsidRPr="00085D95">
        <w:rPr>
          <w:rtl/>
        </w:rPr>
        <w:t xml:space="preserve"> الأساسي</w:t>
      </w:r>
      <w:r w:rsidRPr="00085D95">
        <w:rPr>
          <w:rFonts w:hint="cs"/>
          <w:rtl/>
        </w:rPr>
        <w:t>ين</w:t>
      </w:r>
      <w:r>
        <w:rPr>
          <w:rtl/>
        </w:rPr>
        <w:t xml:space="preserve"> في </w:t>
      </w:r>
      <w:r w:rsidRPr="00085D95">
        <w:rPr>
          <w:rtl/>
        </w:rPr>
        <w:t xml:space="preserve">البلد كله. </w:t>
      </w:r>
      <w:r w:rsidRPr="00085D95">
        <w:rPr>
          <w:rFonts w:hint="cs"/>
          <w:rtl/>
        </w:rPr>
        <w:t>وخدمات</w:t>
      </w:r>
      <w:r w:rsidRPr="00085D95">
        <w:rPr>
          <w:rtl/>
        </w:rPr>
        <w:t xml:space="preserve"> تلفزيون </w:t>
      </w:r>
      <w:r w:rsidRPr="00085D95">
        <w:rPr>
          <w:rFonts w:hint="cs"/>
          <w:rtl/>
        </w:rPr>
        <w:t>بروتوكول</w:t>
      </w:r>
      <w:r w:rsidRPr="00085D95">
        <w:rPr>
          <w:rtl/>
        </w:rPr>
        <w:t xml:space="preserve"> الإنترنت وخدمات </w:t>
      </w:r>
      <w:r w:rsidRPr="00085D95">
        <w:rPr>
          <w:rFonts w:hint="cs"/>
          <w:rtl/>
        </w:rPr>
        <w:t>التشغيل المتعدد</w:t>
      </w:r>
      <w:r w:rsidRPr="00085D95">
        <w:rPr>
          <w:rtl/>
        </w:rPr>
        <w:t xml:space="preserve"> </w:t>
      </w:r>
      <w:r w:rsidRPr="00085D95">
        <w:t>nPlay</w:t>
      </w:r>
      <w:r w:rsidRPr="00085D95">
        <w:rPr>
          <w:rtl/>
        </w:rPr>
        <w:t xml:space="preserve"> </w:t>
      </w:r>
      <w:r w:rsidRPr="00085D95">
        <w:rPr>
          <w:rFonts w:hint="cs"/>
          <w:rtl/>
        </w:rPr>
        <w:t xml:space="preserve">المرزومة قيد التجربة </w:t>
      </w:r>
      <w:r w:rsidRPr="00085D95">
        <w:rPr>
          <w:rtl/>
        </w:rPr>
        <w:t>حاليا</w:t>
      </w:r>
      <w:r w:rsidRPr="00085D95">
        <w:rPr>
          <w:rFonts w:hint="cs"/>
          <w:rtl/>
        </w:rPr>
        <w:t>ً</w:t>
      </w:r>
      <w:r>
        <w:rPr>
          <w:rtl/>
        </w:rPr>
        <w:t xml:space="preserve"> في </w:t>
      </w:r>
      <w:r w:rsidRPr="00085D95">
        <w:t>12</w:t>
      </w:r>
      <w:r w:rsidRPr="00085D95">
        <w:rPr>
          <w:rtl/>
        </w:rPr>
        <w:t xml:space="preserve"> </w:t>
      </w:r>
      <w:r w:rsidRPr="00085D95">
        <w:rPr>
          <w:rFonts w:hint="cs"/>
          <w:rtl/>
        </w:rPr>
        <w:t>مدينة</w:t>
      </w:r>
      <w:r w:rsidRPr="00085D95">
        <w:rPr>
          <w:rtl/>
        </w:rPr>
        <w:t>.</w:t>
      </w:r>
      <w:r w:rsidRPr="00085D95">
        <w:rPr>
          <w:rFonts w:hint="cs"/>
          <w:rtl/>
        </w:rPr>
        <w:t xml:space="preserve"> ويوفر</w:t>
      </w:r>
      <w:r w:rsidRPr="00085D95">
        <w:rPr>
          <w:rtl/>
        </w:rPr>
        <w:t xml:space="preserve"> تدفق بروتوكول الإنترنت والخدمات الإلكترونية العديد من الشركات</w:t>
      </w:r>
      <w:r>
        <w:rPr>
          <w:rtl/>
        </w:rPr>
        <w:t xml:space="preserve"> في </w:t>
      </w:r>
      <w:r w:rsidRPr="00085D95">
        <w:rPr>
          <w:rtl/>
        </w:rPr>
        <w:t>جميع أنحاء البلاد.</w:t>
      </w:r>
    </w:p>
    <w:p w:rsidR="00444613" w:rsidRPr="00085D95" w:rsidRDefault="00444613" w:rsidP="00444613">
      <w:pPr>
        <w:pStyle w:val="Heading2"/>
      </w:pPr>
      <w:bookmarkStart w:id="89" w:name="_Toc365280225"/>
      <w:bookmarkStart w:id="90" w:name="_Toc377139262"/>
      <w:bookmarkStart w:id="91" w:name="_Toc377546867"/>
      <w:bookmarkStart w:id="92" w:name="_Toc377552157"/>
      <w:bookmarkStart w:id="93" w:name="_Toc382303500"/>
      <w:r w:rsidRPr="00085D95">
        <w:t>3.2</w:t>
      </w:r>
      <w:r w:rsidRPr="00085D95">
        <w:rPr>
          <w:rtl/>
        </w:rPr>
        <w:tab/>
      </w:r>
      <w:r w:rsidRPr="00085D95">
        <w:rPr>
          <w:rFonts w:hint="cs"/>
          <w:rtl/>
          <w:lang w:bidi="ar-SY"/>
        </w:rPr>
        <w:t>ال</w:t>
      </w:r>
      <w:r w:rsidRPr="00085D95">
        <w:rPr>
          <w:rtl/>
        </w:rPr>
        <w:t>تشريع</w:t>
      </w:r>
      <w:r w:rsidRPr="00085D95">
        <w:rPr>
          <w:rFonts w:hint="cs"/>
          <w:rtl/>
        </w:rPr>
        <w:t>ات</w:t>
      </w:r>
      <w:bookmarkEnd w:id="89"/>
      <w:bookmarkEnd w:id="90"/>
      <w:bookmarkEnd w:id="91"/>
      <w:bookmarkEnd w:id="92"/>
      <w:bookmarkEnd w:id="93"/>
    </w:p>
    <w:p w:rsidR="00444613" w:rsidRPr="00085D95" w:rsidRDefault="00444613" w:rsidP="00444613">
      <w:r w:rsidRPr="00085D95">
        <w:rPr>
          <w:rtl/>
        </w:rPr>
        <w:t xml:space="preserve">فيما يتعلق </w:t>
      </w:r>
      <w:r w:rsidRPr="00085D95">
        <w:rPr>
          <w:rFonts w:hint="cs"/>
          <w:rtl/>
        </w:rPr>
        <w:t>بسؤال الاستقصاء</w:t>
      </w:r>
      <w:r w:rsidRPr="00085D95">
        <w:rPr>
          <w:rtl/>
        </w:rPr>
        <w:t xml:space="preserve"> عما إذا كانت هناك قوانين</w:t>
      </w:r>
      <w:r w:rsidRPr="00085D95">
        <w:rPr>
          <w:rFonts w:hint="cs"/>
          <w:rtl/>
        </w:rPr>
        <w:t>/</w:t>
      </w:r>
      <w:r w:rsidRPr="00085D95">
        <w:rPr>
          <w:rtl/>
        </w:rPr>
        <w:t>تشريع</w:t>
      </w:r>
      <w:r w:rsidRPr="00085D95">
        <w:rPr>
          <w:rFonts w:hint="cs"/>
          <w:rtl/>
        </w:rPr>
        <w:t>ات</w:t>
      </w:r>
      <w:r w:rsidRPr="00085D95">
        <w:rPr>
          <w:rtl/>
        </w:rPr>
        <w:t xml:space="preserve"> محددة </w:t>
      </w:r>
      <w:r w:rsidRPr="00085D95">
        <w:rPr>
          <w:rFonts w:hint="cs"/>
          <w:rtl/>
        </w:rPr>
        <w:t>معمول بها</w:t>
      </w:r>
      <w:r w:rsidRPr="00085D95">
        <w:rPr>
          <w:rtl/>
        </w:rPr>
        <w:t xml:space="preserve"> تسمح </w:t>
      </w:r>
      <w:r w:rsidRPr="00085D95">
        <w:rPr>
          <w:rFonts w:hint="cs"/>
          <w:rtl/>
        </w:rPr>
        <w:t>ب</w:t>
      </w:r>
      <w:r w:rsidRPr="00085D95">
        <w:rPr>
          <w:rtl/>
        </w:rPr>
        <w:t xml:space="preserve">خدمات </w:t>
      </w:r>
      <w:r w:rsidRPr="00085D95">
        <w:rPr>
          <w:rFonts w:hint="cs"/>
          <w:rtl/>
        </w:rPr>
        <w:t>نقل الصوت بواسطة</w:t>
      </w:r>
      <w:r w:rsidRPr="00085D95">
        <w:rPr>
          <w:rtl/>
        </w:rPr>
        <w:t xml:space="preserve"> بروتوكول الإنترنت</w:t>
      </w:r>
      <w:r w:rsidRPr="00085D95">
        <w:rPr>
          <w:rFonts w:hint="cs"/>
          <w:rtl/>
        </w:rPr>
        <w:t xml:space="preserve"> </w:t>
      </w:r>
      <w:r w:rsidRPr="00085D95">
        <w:t>(VoIP)</w:t>
      </w:r>
      <w:r w:rsidRPr="00085D95">
        <w:rPr>
          <w:rtl/>
        </w:rPr>
        <w:t xml:space="preserve">، </w:t>
      </w:r>
      <w:r w:rsidRPr="00085D95">
        <w:rPr>
          <w:rFonts w:hint="cs"/>
          <w:rtl/>
        </w:rPr>
        <w:t>جاء</w:t>
      </w:r>
      <w:r>
        <w:rPr>
          <w:rFonts w:hint="cs"/>
          <w:rtl/>
        </w:rPr>
        <w:t xml:space="preserve"> في </w:t>
      </w:r>
      <w:r w:rsidRPr="00085D95">
        <w:t>16</w:t>
      </w:r>
      <w:r w:rsidRPr="00085D95">
        <w:rPr>
          <w:rFonts w:hint="cs"/>
          <w:rtl/>
        </w:rPr>
        <w:t xml:space="preserve"> </w:t>
      </w:r>
      <w:r w:rsidRPr="00085D95">
        <w:rPr>
          <w:rtl/>
        </w:rPr>
        <w:t xml:space="preserve">من </w:t>
      </w:r>
      <w:r w:rsidRPr="00085D95">
        <w:rPr>
          <w:rFonts w:hint="cs"/>
          <w:rtl/>
        </w:rPr>
        <w:t xml:space="preserve">أصل </w:t>
      </w:r>
      <w:r w:rsidRPr="00085D95">
        <w:t>39</w:t>
      </w:r>
      <w:r w:rsidRPr="00085D95">
        <w:rPr>
          <w:rFonts w:hint="cs"/>
          <w:rtl/>
        </w:rPr>
        <w:t> </w:t>
      </w:r>
      <w:r w:rsidRPr="00085D95">
        <w:rPr>
          <w:rtl/>
        </w:rPr>
        <w:t>إجاب</w:t>
      </w:r>
      <w:r w:rsidRPr="00085D95">
        <w:rPr>
          <w:rFonts w:hint="cs"/>
          <w:rtl/>
        </w:rPr>
        <w:t>ة</w:t>
      </w:r>
      <w:r w:rsidRPr="00085D95">
        <w:rPr>
          <w:rtl/>
        </w:rPr>
        <w:t xml:space="preserve"> وردت أن</w:t>
      </w:r>
      <w:r w:rsidRPr="00085D95">
        <w:rPr>
          <w:rFonts w:hint="cs"/>
          <w:rtl/>
        </w:rPr>
        <w:t xml:space="preserve"> </w:t>
      </w:r>
      <w:r w:rsidRPr="00085D95">
        <w:t>VoIP</w:t>
      </w:r>
      <w:r w:rsidRPr="00085D95">
        <w:rPr>
          <w:rtl/>
        </w:rPr>
        <w:t xml:space="preserve"> </w:t>
      </w:r>
      <w:r w:rsidRPr="00085D95">
        <w:rPr>
          <w:rFonts w:hint="cs"/>
          <w:rtl/>
        </w:rPr>
        <w:t>مسموح به</w:t>
      </w:r>
      <w:r w:rsidRPr="00085D95">
        <w:rPr>
          <w:rtl/>
        </w:rPr>
        <w:t xml:space="preserve"> عموما</w:t>
      </w:r>
      <w:r w:rsidRPr="00085D95">
        <w:rPr>
          <w:rFonts w:hint="cs"/>
          <w:rtl/>
        </w:rPr>
        <w:t>ً</w:t>
      </w:r>
      <w:r>
        <w:rPr>
          <w:rtl/>
        </w:rPr>
        <w:t xml:space="preserve"> في </w:t>
      </w:r>
      <w:r w:rsidRPr="00085D95">
        <w:rPr>
          <w:rtl/>
        </w:rPr>
        <w:t>التشريع.</w:t>
      </w:r>
      <w:r>
        <w:rPr>
          <w:rtl/>
        </w:rPr>
        <w:t xml:space="preserve"> وفي </w:t>
      </w:r>
      <w:r w:rsidRPr="00085D95">
        <w:rPr>
          <w:rtl/>
        </w:rPr>
        <w:t xml:space="preserve">بعض البلدان، مثل </w:t>
      </w:r>
      <w:r w:rsidRPr="00085D95">
        <w:rPr>
          <w:b/>
          <w:bCs/>
          <w:rtl/>
        </w:rPr>
        <w:t>تونغا</w:t>
      </w:r>
      <w:r w:rsidRPr="00085D95">
        <w:rPr>
          <w:rtl/>
        </w:rPr>
        <w:t>، على الرغم من أنه لم ينص على ذلك صراحة</w:t>
      </w:r>
      <w:r>
        <w:rPr>
          <w:rtl/>
        </w:rPr>
        <w:t xml:space="preserve"> في </w:t>
      </w:r>
      <w:r w:rsidRPr="00085D95">
        <w:rPr>
          <w:rtl/>
        </w:rPr>
        <w:t xml:space="preserve">القانون، يتم تقديم خدمات </w:t>
      </w:r>
      <w:r w:rsidRPr="00085D95">
        <w:t>VoIP</w:t>
      </w:r>
      <w:r w:rsidRPr="00085D95">
        <w:rPr>
          <w:rtl/>
        </w:rPr>
        <w:t xml:space="preserve"> من قبل المشغلين. وفيما </w:t>
      </w:r>
      <w:r w:rsidRPr="00085D95">
        <w:rPr>
          <w:rtl/>
        </w:rPr>
        <w:lastRenderedPageBreak/>
        <w:t xml:space="preserve">يتعلق </w:t>
      </w:r>
      <w:r w:rsidRPr="00085D95">
        <w:rPr>
          <w:rFonts w:hint="cs"/>
          <w:rtl/>
        </w:rPr>
        <w:t>ب</w:t>
      </w:r>
      <w:r w:rsidRPr="00085D95">
        <w:rPr>
          <w:rtl/>
        </w:rPr>
        <w:t xml:space="preserve">القوانين/التشريعات التي تحكم </w:t>
      </w:r>
      <w:r w:rsidRPr="00085D95">
        <w:rPr>
          <w:rFonts w:hint="cs"/>
          <w:rtl/>
        </w:rPr>
        <w:t>النفاذ</w:t>
      </w:r>
      <w:r w:rsidRPr="00085D95">
        <w:rPr>
          <w:rtl/>
        </w:rPr>
        <w:t xml:space="preserve"> إلى خدمات</w:t>
      </w:r>
      <w:r w:rsidRPr="00085D95">
        <w:rPr>
          <w:rFonts w:hint="cs"/>
          <w:rtl/>
        </w:rPr>
        <w:t xml:space="preserve"> المهاتفة بواسطة </w:t>
      </w:r>
      <w:r w:rsidRPr="00085D95">
        <w:rPr>
          <w:rtl/>
        </w:rPr>
        <w:t>بروتوكول الإنترنت</w:t>
      </w:r>
      <w:r w:rsidRPr="00085D95">
        <w:rPr>
          <w:rFonts w:hint="eastAsia"/>
          <w:rtl/>
        </w:rPr>
        <w:t> </w:t>
      </w:r>
      <w:r w:rsidRPr="00085D95">
        <w:t>(IPT)</w:t>
      </w:r>
      <w:r w:rsidRPr="00085D95">
        <w:rPr>
          <w:rFonts w:hint="cs"/>
          <w:rtl/>
        </w:rPr>
        <w:t xml:space="preserve"> </w:t>
      </w:r>
      <w:r w:rsidRPr="00085D95">
        <w:rPr>
          <w:rtl/>
        </w:rPr>
        <w:t xml:space="preserve">من قبل الأشخاص ذوي الإعاقة، </w:t>
      </w:r>
      <w:r w:rsidRPr="00085D95">
        <w:rPr>
          <w:rFonts w:hint="cs"/>
          <w:rtl/>
        </w:rPr>
        <w:t>فقد جاء</w:t>
      </w:r>
      <w:r>
        <w:rPr>
          <w:rFonts w:hint="cs"/>
          <w:rtl/>
        </w:rPr>
        <w:t xml:space="preserve"> في </w:t>
      </w:r>
      <w:r w:rsidRPr="00085D95">
        <w:t>5</w:t>
      </w:r>
      <w:r w:rsidRPr="00085D95">
        <w:rPr>
          <w:rtl/>
        </w:rPr>
        <w:t xml:space="preserve"> فقط</w:t>
      </w:r>
      <w:r w:rsidRPr="00085D95">
        <w:rPr>
          <w:rFonts w:hint="cs"/>
          <w:rtl/>
        </w:rPr>
        <w:t xml:space="preserve"> </w:t>
      </w:r>
      <w:r w:rsidRPr="00085D95">
        <w:rPr>
          <w:rtl/>
        </w:rPr>
        <w:t>من</w:t>
      </w:r>
      <w:r w:rsidRPr="00085D95">
        <w:rPr>
          <w:rFonts w:hint="cs"/>
          <w:rtl/>
        </w:rPr>
        <w:t xml:space="preserve"> أصل</w:t>
      </w:r>
      <w:r w:rsidRPr="00085D95">
        <w:rPr>
          <w:rtl/>
        </w:rPr>
        <w:t xml:space="preserve"> </w:t>
      </w:r>
      <w:r w:rsidRPr="00085D95">
        <w:t>39</w:t>
      </w:r>
      <w:r w:rsidRPr="00085D95">
        <w:rPr>
          <w:rtl/>
        </w:rPr>
        <w:t xml:space="preserve"> </w:t>
      </w:r>
      <w:r w:rsidRPr="00085D95">
        <w:rPr>
          <w:rFonts w:hint="cs"/>
          <w:rtl/>
        </w:rPr>
        <w:t>إجابة وردت وجود</w:t>
      </w:r>
      <w:r w:rsidRPr="00085D95">
        <w:rPr>
          <w:rtl/>
        </w:rPr>
        <w:t xml:space="preserve"> أحكام</w:t>
      </w:r>
      <w:r w:rsidRPr="00085D95">
        <w:rPr>
          <w:rFonts w:hint="cs"/>
          <w:rtl/>
        </w:rPr>
        <w:t xml:space="preserve"> بهذا الشأن</w:t>
      </w:r>
      <w:r>
        <w:rPr>
          <w:rFonts w:hint="cs"/>
          <w:rtl/>
        </w:rPr>
        <w:t xml:space="preserve"> في </w:t>
      </w:r>
      <w:r w:rsidRPr="00085D95">
        <w:rPr>
          <w:rtl/>
        </w:rPr>
        <w:t>تشريعاتها.</w:t>
      </w:r>
    </w:p>
    <w:p w:rsidR="00444613" w:rsidRPr="00085D95" w:rsidRDefault="00444613" w:rsidP="00444613">
      <w:pPr>
        <w:rPr>
          <w:rtl/>
        </w:rPr>
      </w:pPr>
      <w:r w:rsidRPr="00085D95">
        <w:rPr>
          <w:rFonts w:hint="cs"/>
          <w:rtl/>
        </w:rPr>
        <w:t>و</w:t>
      </w:r>
      <w:r w:rsidRPr="00085D95">
        <w:rPr>
          <w:rtl/>
        </w:rPr>
        <w:t>من</w:t>
      </w:r>
      <w:r w:rsidRPr="00085D95">
        <w:rPr>
          <w:rFonts w:hint="cs"/>
          <w:rtl/>
        </w:rPr>
        <w:t xml:space="preserve"> أصل</w:t>
      </w:r>
      <w:r w:rsidRPr="00085D95">
        <w:rPr>
          <w:rtl/>
        </w:rPr>
        <w:t xml:space="preserve"> </w:t>
      </w:r>
      <w:r w:rsidRPr="00085D95">
        <w:t>40</w:t>
      </w:r>
      <w:r w:rsidRPr="00085D95">
        <w:rPr>
          <w:rtl/>
        </w:rPr>
        <w:t xml:space="preserve"> بلدا</w:t>
      </w:r>
      <w:r w:rsidRPr="00085D95">
        <w:rPr>
          <w:rFonts w:hint="cs"/>
          <w:rtl/>
        </w:rPr>
        <w:t>ً</w:t>
      </w:r>
      <w:r w:rsidRPr="00085D95">
        <w:rPr>
          <w:rtl/>
        </w:rPr>
        <w:t xml:space="preserve"> رد</w:t>
      </w:r>
      <w:r w:rsidRPr="00085D95">
        <w:rPr>
          <w:rFonts w:hint="cs"/>
          <w:rtl/>
        </w:rPr>
        <w:t>ت</w:t>
      </w:r>
      <w:r w:rsidRPr="00085D95">
        <w:rPr>
          <w:rtl/>
        </w:rPr>
        <w:t xml:space="preserve"> على الاستبيان، ذكرت </w:t>
      </w:r>
      <w:r w:rsidRPr="00085D95">
        <w:t>12</w:t>
      </w:r>
      <w:r w:rsidRPr="00085D95">
        <w:rPr>
          <w:rtl/>
        </w:rPr>
        <w:t xml:space="preserve"> أن </w:t>
      </w:r>
      <w:r w:rsidRPr="00085D95">
        <w:rPr>
          <w:rFonts w:hint="cs"/>
          <w:rtl/>
        </w:rPr>
        <w:t>الهيئة ال</w:t>
      </w:r>
      <w:r w:rsidRPr="00085D95">
        <w:rPr>
          <w:rtl/>
        </w:rPr>
        <w:t xml:space="preserve">تنظيمية </w:t>
      </w:r>
      <w:r w:rsidRPr="00085D95">
        <w:rPr>
          <w:rFonts w:hint="cs"/>
          <w:rtl/>
        </w:rPr>
        <w:t>ال</w:t>
      </w:r>
      <w:r w:rsidRPr="00085D95">
        <w:rPr>
          <w:rtl/>
        </w:rPr>
        <w:t xml:space="preserve">وطنية تشجع مشغلي الاتصالات </w:t>
      </w:r>
      <w:r w:rsidRPr="00085D95">
        <w:rPr>
          <w:rFonts w:hint="cs"/>
          <w:rtl/>
        </w:rPr>
        <w:t>على نشر</w:t>
      </w:r>
      <w:r w:rsidRPr="00085D95">
        <w:rPr>
          <w:rtl/>
        </w:rPr>
        <w:t xml:space="preserve"> هذه الشبكات، وأن معظم </w:t>
      </w:r>
      <w:r w:rsidRPr="00085D95">
        <w:rPr>
          <w:rFonts w:hint="cs"/>
          <w:rtl/>
        </w:rPr>
        <w:t>ال</w:t>
      </w:r>
      <w:r w:rsidRPr="00085D95">
        <w:rPr>
          <w:rtl/>
        </w:rPr>
        <w:t>مشغلي</w:t>
      </w:r>
      <w:r w:rsidRPr="00085D95">
        <w:rPr>
          <w:rFonts w:hint="cs"/>
          <w:rtl/>
        </w:rPr>
        <w:t>ن</w:t>
      </w:r>
      <w:r w:rsidRPr="00085D95">
        <w:rPr>
          <w:rtl/>
        </w:rPr>
        <w:t xml:space="preserve"> بصدد نشر أو </w:t>
      </w:r>
      <w:r w:rsidRPr="00085D95">
        <w:rPr>
          <w:rFonts w:hint="cs"/>
          <w:rtl/>
        </w:rPr>
        <w:t>ال</w:t>
      </w:r>
      <w:r w:rsidRPr="00085D95">
        <w:rPr>
          <w:rtl/>
        </w:rPr>
        <w:t>تخط</w:t>
      </w:r>
      <w:r w:rsidRPr="00085D95">
        <w:rPr>
          <w:rFonts w:hint="cs"/>
          <w:rtl/>
        </w:rPr>
        <w:t>ي</w:t>
      </w:r>
      <w:r w:rsidRPr="00085D95">
        <w:rPr>
          <w:rtl/>
        </w:rPr>
        <w:t xml:space="preserve">ط </w:t>
      </w:r>
      <w:r w:rsidRPr="00085D95">
        <w:rPr>
          <w:rFonts w:hint="cs"/>
          <w:rtl/>
        </w:rPr>
        <w:t>لنشر</w:t>
      </w:r>
      <w:r w:rsidRPr="00085D95">
        <w:rPr>
          <w:rtl/>
        </w:rPr>
        <w:t xml:space="preserve"> الشبكات القائمة على بروتوكول الإنترنت.</w:t>
      </w:r>
      <w:r>
        <w:rPr>
          <w:rtl/>
        </w:rPr>
        <w:t xml:space="preserve"> وفي </w:t>
      </w:r>
      <w:r w:rsidRPr="00085D95">
        <w:rPr>
          <w:b/>
          <w:bCs/>
          <w:rtl/>
        </w:rPr>
        <w:t>لاتفيا</w:t>
      </w:r>
      <w:r w:rsidRPr="00085D95">
        <w:rPr>
          <w:rtl/>
        </w:rPr>
        <w:t>، قررت الحكومة أن تشارك</w:t>
      </w:r>
      <w:r>
        <w:rPr>
          <w:rtl/>
        </w:rPr>
        <w:t xml:space="preserve"> في </w:t>
      </w:r>
      <w:r w:rsidRPr="00085D95">
        <w:rPr>
          <w:rtl/>
        </w:rPr>
        <w:t xml:space="preserve">تمويل نشر </w:t>
      </w:r>
      <w:r w:rsidRPr="00085D95">
        <w:rPr>
          <w:rFonts w:hint="cs"/>
          <w:rtl/>
        </w:rPr>
        <w:t>الوصلة البصرية الوسيطة</w:t>
      </w:r>
      <w:r>
        <w:rPr>
          <w:rtl/>
        </w:rPr>
        <w:t xml:space="preserve"> في </w:t>
      </w:r>
      <w:r w:rsidRPr="00085D95">
        <w:rPr>
          <w:rtl/>
        </w:rPr>
        <w:t>المناطق الريفية</w:t>
      </w:r>
      <w:r w:rsidRPr="00085D95">
        <w:rPr>
          <w:rFonts w:hint="cs"/>
          <w:rtl/>
        </w:rPr>
        <w:t>.</w:t>
      </w:r>
      <w:r w:rsidRPr="00085D95">
        <w:rPr>
          <w:rtl/>
        </w:rPr>
        <w:t xml:space="preserve"> </w:t>
      </w:r>
    </w:p>
    <w:p w:rsidR="00444613" w:rsidRPr="00085D95" w:rsidRDefault="00444613" w:rsidP="00444613">
      <w:r w:rsidRPr="00085D95">
        <w:rPr>
          <w:rtl/>
        </w:rPr>
        <w:t>وفي </w:t>
      </w:r>
      <w:r w:rsidRPr="00085D95">
        <w:rPr>
          <w:rFonts w:hint="cs"/>
          <w:rtl/>
        </w:rPr>
        <w:t>ضوء هذه</w:t>
      </w:r>
      <w:r w:rsidRPr="00085D95">
        <w:rPr>
          <w:rtl/>
        </w:rPr>
        <w:t xml:space="preserve"> الإجابات، </w:t>
      </w:r>
      <w:r w:rsidRPr="00085D95">
        <w:rPr>
          <w:rFonts w:hint="cs"/>
          <w:rtl/>
        </w:rPr>
        <w:t xml:space="preserve">أثيرت </w:t>
      </w:r>
      <w:r w:rsidRPr="00085D95">
        <w:rPr>
          <w:rtl/>
        </w:rPr>
        <w:t xml:space="preserve">القضايا </w:t>
      </w:r>
      <w:r w:rsidRPr="00085D95">
        <w:rPr>
          <w:rFonts w:hint="cs"/>
          <w:rtl/>
        </w:rPr>
        <w:t>التالية</w:t>
      </w:r>
      <w:r w:rsidRPr="00085D95">
        <w:rPr>
          <w:rtl/>
        </w:rPr>
        <w:t xml:space="preserve">: ما هو نوع الإطار القانوني </w:t>
      </w:r>
      <w:r w:rsidRPr="00085D95">
        <w:rPr>
          <w:rFonts w:hint="cs"/>
          <w:rtl/>
        </w:rPr>
        <w:t>ال</w:t>
      </w:r>
      <w:r w:rsidRPr="00085D95">
        <w:rPr>
          <w:rtl/>
        </w:rPr>
        <w:t xml:space="preserve">مطلوب وما هي </w:t>
      </w:r>
      <w:r w:rsidRPr="00085D95">
        <w:rPr>
          <w:rFonts w:hint="cs"/>
          <w:rtl/>
        </w:rPr>
        <w:t>خصائصه</w:t>
      </w:r>
      <w:r w:rsidRPr="00085D95">
        <w:rPr>
          <w:rtl/>
        </w:rPr>
        <w:t xml:space="preserve"> </w:t>
      </w:r>
      <w:r w:rsidRPr="00085D95">
        <w:rPr>
          <w:rFonts w:hint="cs"/>
          <w:rtl/>
        </w:rPr>
        <w:t>ال</w:t>
      </w:r>
      <w:r w:rsidRPr="00085D95">
        <w:rPr>
          <w:rtl/>
        </w:rPr>
        <w:t xml:space="preserve">محددة؟ </w:t>
      </w:r>
      <w:r w:rsidRPr="00085D95">
        <w:rPr>
          <w:rFonts w:hint="cs"/>
          <w:rtl/>
        </w:rPr>
        <w:t xml:space="preserve">وعند تقييم الإجابات القطرية الفردية على هذا السؤال لاحظنا </w:t>
      </w:r>
      <w:r w:rsidRPr="00085D95">
        <w:rPr>
          <w:rtl/>
        </w:rPr>
        <w:t>أهمية النظر</w:t>
      </w:r>
      <w:r>
        <w:rPr>
          <w:rtl/>
        </w:rPr>
        <w:t xml:space="preserve"> في </w:t>
      </w:r>
      <w:r w:rsidRPr="00085D95">
        <w:rPr>
          <w:rtl/>
        </w:rPr>
        <w:t>الظروف الخاصة</w:t>
      </w:r>
      <w:r>
        <w:rPr>
          <w:rtl/>
        </w:rPr>
        <w:t xml:space="preserve"> في </w:t>
      </w:r>
      <w:r w:rsidRPr="00085D95">
        <w:rPr>
          <w:rtl/>
        </w:rPr>
        <w:t xml:space="preserve">كل بلد </w:t>
      </w:r>
      <w:r w:rsidRPr="00085D95">
        <w:rPr>
          <w:rFonts w:hint="cs"/>
          <w:rtl/>
        </w:rPr>
        <w:t>إذ سيسمح ذلك بتحديد</w:t>
      </w:r>
      <w:r w:rsidRPr="00085D95">
        <w:rPr>
          <w:rtl/>
        </w:rPr>
        <w:t xml:space="preserve"> أفضل خطوة </w:t>
      </w:r>
      <w:r w:rsidRPr="00085D95">
        <w:rPr>
          <w:rFonts w:hint="cs"/>
          <w:rtl/>
        </w:rPr>
        <w:t>إلى الأمام</w:t>
      </w:r>
      <w:r w:rsidRPr="00085D95">
        <w:rPr>
          <w:rtl/>
        </w:rPr>
        <w:t>.</w:t>
      </w:r>
    </w:p>
    <w:p w:rsidR="00444613" w:rsidRPr="00085D95" w:rsidRDefault="00444613" w:rsidP="00667769">
      <w:pPr>
        <w:pStyle w:val="HeadingB"/>
      </w:pPr>
      <w:r w:rsidRPr="00085D95">
        <w:rPr>
          <w:rFonts w:hint="cs"/>
          <w:rtl/>
        </w:rPr>
        <w:t>ال</w:t>
      </w:r>
      <w:r w:rsidRPr="00085D95">
        <w:rPr>
          <w:rtl/>
        </w:rPr>
        <w:t xml:space="preserve">خطط </w:t>
      </w:r>
      <w:r w:rsidRPr="00085D95">
        <w:rPr>
          <w:rFonts w:hint="cs"/>
          <w:rtl/>
        </w:rPr>
        <w:t>ال</w:t>
      </w:r>
      <w:r w:rsidRPr="00085D95">
        <w:rPr>
          <w:rtl/>
        </w:rPr>
        <w:t xml:space="preserve">وطنية لنشر </w:t>
      </w:r>
      <w:r w:rsidRPr="00085D95">
        <w:rPr>
          <w:rFonts w:hint="cs"/>
          <w:rtl/>
        </w:rPr>
        <w:t>ال</w:t>
      </w:r>
      <w:r w:rsidRPr="00085D95">
        <w:rPr>
          <w:rtl/>
        </w:rPr>
        <w:t xml:space="preserve">شبكات </w:t>
      </w:r>
      <w:r w:rsidRPr="00085D95">
        <w:rPr>
          <w:rFonts w:hint="cs"/>
          <w:rtl/>
        </w:rPr>
        <w:t>القائمة كلياً على بروتوكول الإنترنت</w:t>
      </w:r>
    </w:p>
    <w:p w:rsidR="00444613" w:rsidRPr="00085D95" w:rsidRDefault="00444613" w:rsidP="00444613">
      <w:r w:rsidRPr="00085D95">
        <w:rPr>
          <w:rFonts w:hint="cs"/>
          <w:rtl/>
        </w:rPr>
        <w:t>أظهرت</w:t>
      </w:r>
      <w:r w:rsidRPr="00085D95">
        <w:rPr>
          <w:rtl/>
        </w:rPr>
        <w:t xml:space="preserve"> نتائج الاستقصاء أن</w:t>
      </w:r>
      <w:r w:rsidRPr="00085D95">
        <w:rPr>
          <w:rFonts w:hint="cs"/>
          <w:rtl/>
        </w:rPr>
        <w:t xml:space="preserve"> من أصل</w:t>
      </w:r>
      <w:r w:rsidRPr="00085D95">
        <w:rPr>
          <w:rtl/>
        </w:rPr>
        <w:t xml:space="preserve"> </w:t>
      </w:r>
      <w:r w:rsidRPr="00085D95">
        <w:t>40</w:t>
      </w:r>
      <w:r w:rsidRPr="00085D95">
        <w:rPr>
          <w:rtl/>
        </w:rPr>
        <w:t xml:space="preserve"> </w:t>
      </w:r>
      <w:r w:rsidRPr="00085D95">
        <w:rPr>
          <w:rFonts w:hint="cs"/>
          <w:rtl/>
        </w:rPr>
        <w:t>بلداً</w:t>
      </w:r>
      <w:r w:rsidRPr="00085D95">
        <w:rPr>
          <w:rtl/>
        </w:rPr>
        <w:t xml:space="preserve"> ردت، </w:t>
      </w:r>
      <w:r w:rsidRPr="00085D95">
        <w:t>12</w:t>
      </w:r>
      <w:r w:rsidRPr="00085D95">
        <w:rPr>
          <w:rtl/>
        </w:rPr>
        <w:t xml:space="preserve"> لديها خطط أو استراتيجيات وطنية لتطوير شبكات </w:t>
      </w:r>
      <w:r w:rsidRPr="00085D95">
        <w:rPr>
          <w:rFonts w:hint="cs"/>
          <w:rtl/>
        </w:rPr>
        <w:t>قائمة كلياً على بروتوكول الإنترنت.</w:t>
      </w:r>
      <w:r w:rsidRPr="00085D95">
        <w:rPr>
          <w:rtl/>
        </w:rPr>
        <w:t xml:space="preserve"> </w:t>
      </w:r>
      <w:r w:rsidRPr="00085D95">
        <w:rPr>
          <w:rFonts w:hint="cs"/>
          <w:rtl/>
        </w:rPr>
        <w:t xml:space="preserve">وهنالك </w:t>
      </w:r>
      <w:r w:rsidRPr="00085D95">
        <w:t>26</w:t>
      </w:r>
      <w:r w:rsidRPr="00085D95">
        <w:rPr>
          <w:rFonts w:hint="cs"/>
          <w:rtl/>
        </w:rPr>
        <w:t xml:space="preserve"> بلداً</w:t>
      </w:r>
      <w:r w:rsidRPr="00085D95">
        <w:rPr>
          <w:rtl/>
        </w:rPr>
        <w:t xml:space="preserve"> ليس لديها خطط</w:t>
      </w:r>
      <w:r>
        <w:rPr>
          <w:rtl/>
        </w:rPr>
        <w:t xml:space="preserve"> في </w:t>
      </w:r>
      <w:r w:rsidRPr="00085D95">
        <w:rPr>
          <w:rtl/>
        </w:rPr>
        <w:t>هذا الصدد.</w:t>
      </w:r>
    </w:p>
    <w:p w:rsidR="00444613" w:rsidRPr="00085D95" w:rsidRDefault="00444613" w:rsidP="00444613">
      <w:r w:rsidRPr="00085D95">
        <w:rPr>
          <w:rFonts w:hint="cs"/>
          <w:rtl/>
        </w:rPr>
        <w:t>ف</w:t>
      </w:r>
      <w:r w:rsidRPr="00085D95">
        <w:rPr>
          <w:rtl/>
        </w:rPr>
        <w:t xml:space="preserve">في </w:t>
      </w:r>
      <w:r w:rsidRPr="00085D95">
        <w:rPr>
          <w:b/>
          <w:bCs/>
          <w:rtl/>
        </w:rPr>
        <w:t>فرنسا</w:t>
      </w:r>
      <w:r w:rsidRPr="00085D95">
        <w:rPr>
          <w:rtl/>
        </w:rPr>
        <w:t>،</w:t>
      </w:r>
      <w:r w:rsidRPr="00085D95">
        <w:rPr>
          <w:rFonts w:hint="cs"/>
          <w:rtl/>
        </w:rPr>
        <w:t xml:space="preserve"> يشجع</w:t>
      </w:r>
      <w:r w:rsidRPr="00085D95">
        <w:rPr>
          <w:rtl/>
        </w:rPr>
        <w:t xml:space="preserve"> مشروع قرار بشأن تحليل السوق الثابتة نشر </w:t>
      </w:r>
      <w:r w:rsidRPr="00085D95">
        <w:rPr>
          <w:rFonts w:hint="cs"/>
          <w:rtl/>
        </w:rPr>
        <w:t>ال</w:t>
      </w:r>
      <w:r w:rsidRPr="00085D95">
        <w:rPr>
          <w:rtl/>
        </w:rPr>
        <w:t>شبكات</w:t>
      </w:r>
      <w:r w:rsidRPr="00085D95">
        <w:rPr>
          <w:rFonts w:hint="cs"/>
          <w:rtl/>
        </w:rPr>
        <w:t xml:space="preserve"> القائمة</w:t>
      </w:r>
      <w:r w:rsidRPr="00085D95">
        <w:rPr>
          <w:rtl/>
        </w:rPr>
        <w:t xml:space="preserve"> كليا</w:t>
      </w:r>
      <w:r w:rsidRPr="00085D95">
        <w:rPr>
          <w:rFonts w:hint="cs"/>
          <w:rtl/>
        </w:rPr>
        <w:t>ً</w:t>
      </w:r>
      <w:r w:rsidRPr="00085D95">
        <w:rPr>
          <w:rtl/>
        </w:rPr>
        <w:t xml:space="preserve"> على بروتوكول الإنترنت، مستندة</w:t>
      </w:r>
      <w:r>
        <w:rPr>
          <w:rFonts w:hint="cs"/>
          <w:rtl/>
        </w:rPr>
        <w:t xml:space="preserve"> في </w:t>
      </w:r>
      <w:r w:rsidRPr="00085D95">
        <w:rPr>
          <w:rFonts w:hint="cs"/>
          <w:rtl/>
        </w:rPr>
        <w:t>ذلك</w:t>
      </w:r>
      <w:r w:rsidRPr="00085D95">
        <w:rPr>
          <w:rtl/>
        </w:rPr>
        <w:t xml:space="preserve"> </w:t>
      </w:r>
      <w:r w:rsidRPr="00085D95">
        <w:rPr>
          <w:rFonts w:hint="cs"/>
          <w:rtl/>
        </w:rPr>
        <w:t>إلى</w:t>
      </w:r>
      <w:r w:rsidRPr="00085D95">
        <w:rPr>
          <w:rtl/>
        </w:rPr>
        <w:t xml:space="preserve"> تعريف الطلب/شروط </w:t>
      </w:r>
      <w:r w:rsidRPr="00085D95">
        <w:rPr>
          <w:rFonts w:hint="cs"/>
          <w:rtl/>
        </w:rPr>
        <w:t>النفاذ</w:t>
      </w:r>
      <w:r w:rsidRPr="00085D95">
        <w:rPr>
          <w:rtl/>
        </w:rPr>
        <w:t xml:space="preserve"> </w:t>
      </w:r>
      <w:r w:rsidRPr="00085D95">
        <w:rPr>
          <w:rFonts w:hint="cs"/>
          <w:rtl/>
        </w:rPr>
        <w:t>ال</w:t>
      </w:r>
      <w:r w:rsidRPr="00085D95">
        <w:rPr>
          <w:rtl/>
        </w:rPr>
        <w:t xml:space="preserve">معقولة </w:t>
      </w:r>
      <w:r w:rsidRPr="00085D95">
        <w:rPr>
          <w:rFonts w:hint="cs"/>
          <w:rtl/>
        </w:rPr>
        <w:t>وآخذة</w:t>
      </w:r>
      <w:r>
        <w:rPr>
          <w:rtl/>
        </w:rPr>
        <w:t xml:space="preserve"> في </w:t>
      </w:r>
      <w:r w:rsidRPr="00085D95">
        <w:rPr>
          <w:rtl/>
        </w:rPr>
        <w:t>الاعتبار أن التكنولوجيا الأكثر فعالية</w:t>
      </w:r>
      <w:r>
        <w:rPr>
          <w:rtl/>
        </w:rPr>
        <w:t xml:space="preserve"> في </w:t>
      </w:r>
      <w:r w:rsidRPr="00085D95">
        <w:rPr>
          <w:rtl/>
        </w:rPr>
        <w:t xml:space="preserve">توفير هذه الخدمات </w:t>
      </w:r>
      <w:r w:rsidRPr="00085D95">
        <w:rPr>
          <w:rFonts w:hint="cs"/>
          <w:rtl/>
        </w:rPr>
        <w:t>هي</w:t>
      </w:r>
      <w:r w:rsidRPr="00085D95">
        <w:rPr>
          <w:rtl/>
        </w:rPr>
        <w:t xml:space="preserve"> بروتوكول الإنترنت. </w:t>
      </w:r>
      <w:r w:rsidRPr="00085D95">
        <w:rPr>
          <w:rFonts w:hint="cs"/>
          <w:rtl/>
        </w:rPr>
        <w:t>و</w:t>
      </w:r>
      <w:r w:rsidRPr="00085D95">
        <w:rPr>
          <w:rtl/>
        </w:rPr>
        <w:t>على وجه الخصوص:</w:t>
      </w:r>
    </w:p>
    <w:p w:rsidR="00444613" w:rsidRPr="00085D95" w:rsidRDefault="00444613" w:rsidP="00667769">
      <w:pPr>
        <w:pStyle w:val="Enumlevel1"/>
      </w:pPr>
      <w:r w:rsidRPr="00085D95">
        <w:t>•</w:t>
      </w:r>
      <w:r w:rsidRPr="00085D95">
        <w:rPr>
          <w:rtl/>
        </w:rPr>
        <w:tab/>
      </w:r>
      <w:r w:rsidRPr="00085D95">
        <w:rPr>
          <w:rFonts w:hint="cs"/>
          <w:rtl/>
        </w:rPr>
        <w:t xml:space="preserve">يتعين </w:t>
      </w:r>
      <w:r w:rsidRPr="00085D95">
        <w:rPr>
          <w:rtl/>
        </w:rPr>
        <w:t>أن</w:t>
      </w:r>
      <w:r w:rsidRPr="00085D95">
        <w:rPr>
          <w:rFonts w:hint="cs"/>
          <w:rtl/>
        </w:rPr>
        <w:t xml:space="preserve"> تكون</w:t>
      </w:r>
      <w:r w:rsidRPr="00085D95">
        <w:rPr>
          <w:rtl/>
        </w:rPr>
        <w:t xml:space="preserve"> سقوف التعريفات لإنهاء الخدمة موجهة نحو التكلفة على أساس التكاليف الإضافية التي يقترح</w:t>
      </w:r>
      <w:r w:rsidRPr="00085D95">
        <w:rPr>
          <w:rFonts w:hint="cs"/>
          <w:rtl/>
        </w:rPr>
        <w:t>ها</w:t>
      </w:r>
      <w:r w:rsidRPr="00085D95">
        <w:rPr>
          <w:rtl/>
        </w:rPr>
        <w:t xml:space="preserve"> مشغل</w:t>
      </w:r>
      <w:r w:rsidRPr="00085D95">
        <w:rPr>
          <w:rFonts w:hint="cs"/>
          <w:rtl/>
        </w:rPr>
        <w:t xml:space="preserve"> شبكة</w:t>
      </w:r>
      <w:r w:rsidRPr="00085D95">
        <w:rPr>
          <w:rtl/>
        </w:rPr>
        <w:t xml:space="preserve"> </w:t>
      </w:r>
      <w:r w:rsidRPr="00085D95">
        <w:t>NGN</w:t>
      </w:r>
      <w:r w:rsidRPr="00085D95">
        <w:rPr>
          <w:rtl/>
        </w:rPr>
        <w:t xml:space="preserve"> </w:t>
      </w:r>
      <w:r w:rsidRPr="00085D95">
        <w:rPr>
          <w:rFonts w:hint="cs"/>
          <w:rtl/>
        </w:rPr>
        <w:t>تتسم بال</w:t>
      </w:r>
      <w:r w:rsidRPr="00085D95">
        <w:rPr>
          <w:rtl/>
        </w:rPr>
        <w:t xml:space="preserve">كفاءة (لن </w:t>
      </w:r>
      <w:r w:rsidRPr="00085D95">
        <w:rPr>
          <w:rFonts w:hint="cs"/>
          <w:rtl/>
        </w:rPr>
        <w:t>ي</w:t>
      </w:r>
      <w:r w:rsidRPr="00085D95">
        <w:rPr>
          <w:rtl/>
        </w:rPr>
        <w:t>نظر</w:t>
      </w:r>
      <w:r>
        <w:rPr>
          <w:rtl/>
        </w:rPr>
        <w:t xml:space="preserve"> في </w:t>
      </w:r>
      <w:r w:rsidRPr="00085D95">
        <w:rPr>
          <w:rtl/>
        </w:rPr>
        <w:t xml:space="preserve">تكاليف </w:t>
      </w:r>
      <w:r w:rsidRPr="00085D95">
        <w:t>PSTN</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يتناقص</w:t>
      </w:r>
      <w:r w:rsidRPr="00085D95">
        <w:rPr>
          <w:rtl/>
        </w:rPr>
        <w:t xml:space="preserve"> عدد نقاط </w:t>
      </w:r>
      <w:r w:rsidRPr="00085D95">
        <w:rPr>
          <w:rFonts w:hint="cs"/>
          <w:rtl/>
        </w:rPr>
        <w:t>التوصيل</w:t>
      </w:r>
      <w:r w:rsidRPr="00085D95">
        <w:rPr>
          <w:rtl/>
        </w:rPr>
        <w:t xml:space="preserve"> البيني للصوت تدريجيا</w:t>
      </w:r>
      <w:r w:rsidRPr="00085D95">
        <w:rPr>
          <w:rFonts w:hint="cs"/>
          <w:rtl/>
        </w:rPr>
        <w:t>ً</w:t>
      </w:r>
      <w:r w:rsidRPr="00085D95">
        <w:rPr>
          <w:rtl/>
        </w:rPr>
        <w:t xml:space="preserve"> بغض النظر عن التكنولوجيا المستخدمة. </w:t>
      </w:r>
      <w:r w:rsidRPr="00085D95">
        <w:rPr>
          <w:rFonts w:hint="cs"/>
          <w:rtl/>
        </w:rPr>
        <w:t>وبالنسبة</w:t>
      </w:r>
      <w:r w:rsidRPr="00085D95">
        <w:rPr>
          <w:rtl/>
        </w:rPr>
        <w:t xml:space="preserve"> </w:t>
      </w:r>
      <w:r w:rsidRPr="00085D95">
        <w:rPr>
          <w:rFonts w:hint="cs"/>
          <w:rtl/>
        </w:rPr>
        <w:t>ل</w:t>
      </w:r>
      <w:r w:rsidRPr="00085D95">
        <w:rPr>
          <w:rtl/>
        </w:rPr>
        <w:t>دورة تحليل السوق</w:t>
      </w:r>
      <w:r w:rsidRPr="00085D95">
        <w:rPr>
          <w:rFonts w:hint="cs"/>
          <w:rtl/>
        </w:rPr>
        <w:t xml:space="preserve"> هذه</w:t>
      </w:r>
      <w:r w:rsidRPr="00085D95">
        <w:rPr>
          <w:rtl/>
        </w:rPr>
        <w:t xml:space="preserve"> </w:t>
      </w:r>
      <w:r w:rsidRPr="00085D95">
        <w:t>(2014</w:t>
      </w:r>
      <w:r w:rsidRPr="00085D95">
        <w:noBreakHyphen/>
        <w:t>2011)</w:t>
      </w:r>
      <w:r w:rsidRPr="00085D95">
        <w:rPr>
          <w:rtl/>
        </w:rPr>
        <w:t xml:space="preserve">، </w:t>
      </w:r>
      <w:r w:rsidRPr="00085D95">
        <w:rPr>
          <w:rFonts w:hint="cs"/>
          <w:rtl/>
        </w:rPr>
        <w:t>يتناول</w:t>
      </w:r>
      <w:r w:rsidRPr="00085D95">
        <w:rPr>
          <w:rtl/>
        </w:rPr>
        <w:t xml:space="preserve"> النقصان فقط حركة </w:t>
      </w:r>
      <w:r w:rsidRPr="00085D95">
        <w:t>VoB</w:t>
      </w:r>
      <w:r w:rsidRPr="00085D95">
        <w:rPr>
          <w:rtl/>
        </w:rPr>
        <w:t xml:space="preserve">، ولكن ينبغي أن </w:t>
      </w:r>
      <w:r w:rsidRPr="00085D95">
        <w:rPr>
          <w:rFonts w:hint="cs"/>
          <w:rtl/>
        </w:rPr>
        <w:t>ي</w:t>
      </w:r>
      <w:r w:rsidRPr="00085D95">
        <w:rPr>
          <w:rtl/>
        </w:rPr>
        <w:t>نعكس أيضا</w:t>
      </w:r>
      <w:r w:rsidRPr="00085D95">
        <w:rPr>
          <w:rFonts w:hint="cs"/>
          <w:rtl/>
        </w:rPr>
        <w:t>ً</w:t>
      </w:r>
      <w:r w:rsidRPr="00085D95">
        <w:rPr>
          <w:rtl/>
        </w:rPr>
        <w:t xml:space="preserve"> على</w:t>
      </w:r>
      <w:r w:rsidRPr="00085D95">
        <w:rPr>
          <w:rFonts w:hint="cs"/>
          <w:rtl/>
        </w:rPr>
        <w:t xml:space="preserve"> شبكات</w:t>
      </w:r>
      <w:r w:rsidRPr="00085D95">
        <w:rPr>
          <w:rtl/>
        </w:rPr>
        <w:t xml:space="preserve"> </w:t>
      </w:r>
      <w:r w:rsidRPr="00085D95">
        <w:t>PSTN</w:t>
      </w:r>
      <w:r>
        <w:rPr>
          <w:rtl/>
        </w:rPr>
        <w:t xml:space="preserve"> في </w:t>
      </w:r>
      <w:r w:rsidRPr="00085D95">
        <w:rPr>
          <w:rtl/>
        </w:rPr>
        <w:t xml:space="preserve">سياق </w:t>
      </w:r>
      <w:r w:rsidRPr="00085D95">
        <w:rPr>
          <w:rFonts w:hint="cs"/>
          <w:rtl/>
        </w:rPr>
        <w:t>ال</w:t>
      </w:r>
      <w:r w:rsidRPr="00085D95">
        <w:rPr>
          <w:rtl/>
        </w:rPr>
        <w:t xml:space="preserve">دورة القادمة </w:t>
      </w:r>
      <w:r w:rsidRPr="00085D95">
        <w:t>(2017</w:t>
      </w:r>
      <w:r w:rsidRPr="00085D95">
        <w:noBreakHyphen/>
        <w:t>2014)</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تعقد ال</w:t>
      </w:r>
      <w:r w:rsidRPr="00085D95">
        <w:rPr>
          <w:rtl/>
        </w:rPr>
        <w:t xml:space="preserve">هيئة </w:t>
      </w:r>
      <w:r w:rsidRPr="00085D95">
        <w:rPr>
          <w:rFonts w:hint="cs"/>
          <w:rtl/>
        </w:rPr>
        <w:t>ال</w:t>
      </w:r>
      <w:r w:rsidRPr="00085D95">
        <w:rPr>
          <w:rtl/>
        </w:rPr>
        <w:t>تنظيم</w:t>
      </w:r>
      <w:r w:rsidRPr="00085D95">
        <w:rPr>
          <w:rFonts w:hint="cs"/>
          <w:rtl/>
        </w:rPr>
        <w:t>ية</w:t>
      </w:r>
      <w:r w:rsidRPr="00085D95">
        <w:rPr>
          <w:rtl/>
        </w:rPr>
        <w:t xml:space="preserve"> للاتصالات الإلكترونية </w:t>
      </w:r>
      <w:r w:rsidRPr="00085D95">
        <w:rPr>
          <w:rFonts w:hint="cs"/>
          <w:rtl/>
        </w:rPr>
        <w:t>والبريد</w:t>
      </w:r>
      <w:r w:rsidRPr="00085D95">
        <w:rPr>
          <w:rtl/>
        </w:rPr>
        <w:t xml:space="preserve"> </w:t>
      </w:r>
      <w:r w:rsidRPr="00085D95">
        <w:t>(ARCEP)</w:t>
      </w:r>
      <w:r w:rsidRPr="00085D95">
        <w:rPr>
          <w:rtl/>
        </w:rPr>
        <w:t xml:space="preserve"> مناقشات منتظمة مع جمعية </w:t>
      </w:r>
      <w:r w:rsidRPr="00085D95">
        <w:rPr>
          <w:rFonts w:hint="cs"/>
          <w:rtl/>
        </w:rPr>
        <w:t>ال</w:t>
      </w:r>
      <w:r w:rsidRPr="00085D95">
        <w:rPr>
          <w:rtl/>
        </w:rPr>
        <w:t>مشغلي</w:t>
      </w:r>
      <w:r w:rsidRPr="00085D95">
        <w:rPr>
          <w:rFonts w:hint="cs"/>
          <w:rtl/>
        </w:rPr>
        <w:t>ن</w:t>
      </w:r>
      <w:r w:rsidRPr="00085D95">
        <w:rPr>
          <w:rtl/>
        </w:rPr>
        <w:t xml:space="preserve"> الفرنسي</w:t>
      </w:r>
      <w:r w:rsidRPr="00085D95">
        <w:rPr>
          <w:rFonts w:hint="cs"/>
          <w:rtl/>
        </w:rPr>
        <w:t>ين</w:t>
      </w:r>
      <w:r w:rsidRPr="00085D95">
        <w:rPr>
          <w:rtl/>
        </w:rPr>
        <w:t xml:space="preserve"> وذلك بهدف </w:t>
      </w:r>
      <w:r w:rsidRPr="00085D95">
        <w:rPr>
          <w:rFonts w:hint="cs"/>
          <w:rtl/>
        </w:rPr>
        <w:t>تقييس التوصيل البيني على أساس بروتوكول الإنترنت</w:t>
      </w:r>
      <w:r w:rsidRPr="00085D95">
        <w:rPr>
          <w:rtl/>
        </w:rPr>
        <w:t xml:space="preserve">. </w:t>
      </w:r>
      <w:r w:rsidRPr="00085D95">
        <w:rPr>
          <w:rFonts w:hint="cs"/>
          <w:rtl/>
        </w:rPr>
        <w:t>و</w:t>
      </w:r>
      <w:r w:rsidRPr="00085D95">
        <w:rPr>
          <w:rtl/>
        </w:rPr>
        <w:t xml:space="preserve">إذا لزم الأمر، </w:t>
      </w:r>
      <w:r w:rsidRPr="00085D95">
        <w:rPr>
          <w:rFonts w:hint="cs"/>
          <w:rtl/>
        </w:rPr>
        <w:t>تدافع</w:t>
      </w:r>
      <w:r w:rsidRPr="00085D95">
        <w:rPr>
          <w:rtl/>
        </w:rPr>
        <w:t xml:space="preserve"> </w:t>
      </w:r>
      <w:r w:rsidRPr="00085D95">
        <w:t>ARCEP</w:t>
      </w:r>
      <w:r w:rsidRPr="00085D95">
        <w:rPr>
          <w:rtl/>
        </w:rPr>
        <w:t xml:space="preserve"> عن حق </w:t>
      </w:r>
      <w:r w:rsidRPr="00085D95">
        <w:rPr>
          <w:rFonts w:hint="cs"/>
          <w:rtl/>
        </w:rPr>
        <w:t>المشغل</w:t>
      </w:r>
      <w:r>
        <w:rPr>
          <w:rFonts w:hint="cs"/>
          <w:rtl/>
        </w:rPr>
        <w:t xml:space="preserve"> في </w:t>
      </w:r>
      <w:r w:rsidRPr="00085D95">
        <w:rPr>
          <w:rFonts w:hint="cs"/>
          <w:rtl/>
        </w:rPr>
        <w:t>التوصيل باستخ</w:t>
      </w:r>
      <w:r w:rsidRPr="00085D95">
        <w:rPr>
          <w:rtl/>
        </w:rPr>
        <w:t>دام هذا النوع من الواجه</w:t>
      </w:r>
      <w:r w:rsidRPr="00085D95">
        <w:rPr>
          <w:rFonts w:hint="cs"/>
          <w:rtl/>
        </w:rPr>
        <w:t>ات</w:t>
      </w:r>
      <w:r w:rsidRPr="00085D95">
        <w:rPr>
          <w:rtl/>
        </w:rPr>
        <w:t xml:space="preserve"> الجديدة؛</w:t>
      </w:r>
    </w:p>
    <w:p w:rsidR="00444613" w:rsidRPr="00085D95" w:rsidRDefault="00444613" w:rsidP="00667769">
      <w:pPr>
        <w:pStyle w:val="Enumlevel1"/>
      </w:pPr>
      <w:r w:rsidRPr="00085D95">
        <w:t>•</w:t>
      </w:r>
      <w:r w:rsidRPr="00085D95">
        <w:rPr>
          <w:rtl/>
        </w:rPr>
        <w:tab/>
      </w:r>
      <w:r w:rsidRPr="00085D95">
        <w:rPr>
          <w:rFonts w:hint="cs"/>
          <w:rtl/>
        </w:rPr>
        <w:t xml:space="preserve">في أعقاب </w:t>
      </w:r>
      <w:r w:rsidRPr="00085D95">
        <w:rPr>
          <w:rtl/>
        </w:rPr>
        <w:t xml:space="preserve">العمل </w:t>
      </w:r>
      <w:r w:rsidRPr="00085D95">
        <w:rPr>
          <w:rFonts w:hint="cs"/>
          <w:rtl/>
        </w:rPr>
        <w:t>الذي اضطلع به</w:t>
      </w:r>
      <w:r w:rsidRPr="00085D95">
        <w:rPr>
          <w:rtl/>
        </w:rPr>
        <w:t xml:space="preserve"> بالتعاون مع المشغلين، </w:t>
      </w:r>
      <w:r w:rsidRPr="00085D95">
        <w:rPr>
          <w:rFonts w:hint="cs"/>
          <w:rtl/>
        </w:rPr>
        <w:t>ينبغي للهيئة</w:t>
      </w:r>
      <w:r w:rsidRPr="00085D95">
        <w:rPr>
          <w:rtl/>
        </w:rPr>
        <w:t xml:space="preserve"> </w:t>
      </w:r>
      <w:r w:rsidRPr="00085D95">
        <w:t>ARCEP</w:t>
      </w:r>
      <w:r w:rsidRPr="00085D95">
        <w:rPr>
          <w:rtl/>
        </w:rPr>
        <w:t xml:space="preserve"> </w:t>
      </w:r>
      <w:r w:rsidRPr="00085D95">
        <w:rPr>
          <w:rFonts w:hint="cs"/>
          <w:rtl/>
        </w:rPr>
        <w:t>أن ت</w:t>
      </w:r>
      <w:r w:rsidRPr="00085D95">
        <w:rPr>
          <w:rtl/>
        </w:rPr>
        <w:t>نشر تقييم</w:t>
      </w:r>
      <w:r w:rsidRPr="00085D95">
        <w:rPr>
          <w:rFonts w:hint="cs"/>
          <w:rtl/>
        </w:rPr>
        <w:t>اً</w:t>
      </w:r>
      <w:r w:rsidRPr="00085D95">
        <w:rPr>
          <w:rtl/>
        </w:rPr>
        <w:t xml:space="preserve"> </w:t>
      </w:r>
      <w:r w:rsidRPr="00085D95">
        <w:rPr>
          <w:rFonts w:hint="cs"/>
          <w:rtl/>
        </w:rPr>
        <w:t>ل</w:t>
      </w:r>
      <w:r w:rsidRPr="00085D95">
        <w:rPr>
          <w:rtl/>
        </w:rPr>
        <w:t xml:space="preserve">لنسبة </w:t>
      </w:r>
      <w:r w:rsidRPr="00085D95">
        <w:rPr>
          <w:rFonts w:hint="cs"/>
          <w:rtl/>
        </w:rPr>
        <w:t>المئوية</w:t>
      </w:r>
      <w:r>
        <w:rPr>
          <w:rFonts w:hint="cs"/>
          <w:rtl/>
        </w:rPr>
        <w:t xml:space="preserve"> في </w:t>
      </w:r>
      <w:r w:rsidRPr="00085D95">
        <w:rPr>
          <w:rFonts w:hint="cs"/>
          <w:rtl/>
        </w:rPr>
        <w:t>النفاذ</w:t>
      </w:r>
      <w:r w:rsidRPr="00085D95">
        <w:rPr>
          <w:rtl/>
        </w:rPr>
        <w:t xml:space="preserve"> إلى الخدمات الهاتفية التي من شأنها أن تكون أكثر كفاءة </w:t>
      </w:r>
      <w:r w:rsidRPr="00085D95">
        <w:rPr>
          <w:rFonts w:hint="cs"/>
          <w:rtl/>
        </w:rPr>
        <w:t>بواسطة</w:t>
      </w:r>
      <w:r w:rsidRPr="00085D95">
        <w:rPr>
          <w:rtl/>
        </w:rPr>
        <w:t xml:space="preserve"> بروتوكول الإنترنت بدلا</w:t>
      </w:r>
      <w:r w:rsidRPr="00085D95">
        <w:rPr>
          <w:rFonts w:hint="cs"/>
          <w:rtl/>
        </w:rPr>
        <w:t>ً</w:t>
      </w:r>
      <w:r w:rsidRPr="00085D95">
        <w:rPr>
          <w:rtl/>
        </w:rPr>
        <w:t xml:space="preserve"> من</w:t>
      </w:r>
      <w:r w:rsidRPr="00085D95">
        <w:rPr>
          <w:rFonts w:hint="cs"/>
          <w:rtl/>
        </w:rPr>
        <w:t xml:space="preserve"> الشبكة التبديلية</w:t>
      </w:r>
      <w:r w:rsidRPr="00085D95">
        <w:rPr>
          <w:rtl/>
        </w:rPr>
        <w:t xml:space="preserve"> </w:t>
      </w:r>
      <w:r w:rsidRPr="00085D95">
        <w:t>PSTN</w:t>
      </w:r>
      <w:r w:rsidRPr="00085D95">
        <w:rPr>
          <w:rtl/>
        </w:rPr>
        <w:t xml:space="preserve">. وبالتالي </w:t>
      </w:r>
      <w:r w:rsidRPr="00085D95">
        <w:rPr>
          <w:rFonts w:hint="cs"/>
          <w:rtl/>
        </w:rPr>
        <w:t>ينبغي ألا</w:t>
      </w:r>
      <w:r w:rsidRPr="00085D95">
        <w:rPr>
          <w:rtl/>
        </w:rPr>
        <w:t xml:space="preserve"> يؤذن </w:t>
      </w:r>
      <w:r w:rsidRPr="00085D95">
        <w:rPr>
          <w:rFonts w:hint="cs"/>
          <w:rtl/>
        </w:rPr>
        <w:t>ل</w:t>
      </w:r>
      <w:r w:rsidRPr="00085D95">
        <w:rPr>
          <w:rtl/>
        </w:rPr>
        <w:t xml:space="preserve">لمشغل التاريخي </w:t>
      </w:r>
      <w:r w:rsidRPr="00085D95">
        <w:rPr>
          <w:rFonts w:hint="cs"/>
          <w:rtl/>
        </w:rPr>
        <w:t>ب</w:t>
      </w:r>
      <w:r w:rsidRPr="00085D95">
        <w:rPr>
          <w:rtl/>
        </w:rPr>
        <w:t>تغطية تكاليف</w:t>
      </w:r>
      <w:r w:rsidRPr="00085D95">
        <w:rPr>
          <w:rFonts w:hint="cs"/>
          <w:rtl/>
        </w:rPr>
        <w:t xml:space="preserve"> شبكات</w:t>
      </w:r>
      <w:r w:rsidRPr="00085D95">
        <w:rPr>
          <w:rtl/>
        </w:rPr>
        <w:t xml:space="preserve"> </w:t>
      </w:r>
      <w:r w:rsidRPr="00085D95">
        <w:t>PSTN</w:t>
      </w:r>
      <w:r w:rsidRPr="00085D95">
        <w:rPr>
          <w:rtl/>
        </w:rPr>
        <w:t xml:space="preserve"> </w:t>
      </w:r>
      <w:r w:rsidRPr="00085D95">
        <w:rPr>
          <w:rFonts w:hint="cs"/>
          <w:rtl/>
        </w:rPr>
        <w:t>الضعيفة الكفاءة لديه</w:t>
      </w:r>
      <w:r>
        <w:rPr>
          <w:rtl/>
        </w:rPr>
        <w:t xml:space="preserve"> في </w:t>
      </w:r>
      <w:r w:rsidRPr="00085D95">
        <w:rPr>
          <w:rtl/>
        </w:rPr>
        <w:t>سوق الجملة.</w:t>
      </w:r>
    </w:p>
    <w:p w:rsidR="00444613" w:rsidRPr="00085D95" w:rsidRDefault="00444613" w:rsidP="00444613">
      <w:r w:rsidRPr="00085D95">
        <w:rPr>
          <w:rFonts w:hint="cs"/>
          <w:rtl/>
        </w:rPr>
        <w:t>و</w:t>
      </w:r>
      <w:r w:rsidRPr="00085D95">
        <w:rPr>
          <w:rtl/>
        </w:rPr>
        <w:t xml:space="preserve">في </w:t>
      </w:r>
      <w:r w:rsidRPr="00085D95">
        <w:rPr>
          <w:b/>
          <w:bCs/>
          <w:rtl/>
        </w:rPr>
        <w:t>الصين</w:t>
      </w:r>
      <w:r w:rsidRPr="00085D95">
        <w:rPr>
          <w:rtl/>
        </w:rPr>
        <w:t>،</w:t>
      </w:r>
      <w:r w:rsidRPr="00085D95">
        <w:rPr>
          <w:rFonts w:hint="cs"/>
          <w:rtl/>
        </w:rPr>
        <w:t xml:space="preserve"> تعلن</w:t>
      </w:r>
      <w:r w:rsidRPr="00085D95">
        <w:rPr>
          <w:rtl/>
        </w:rPr>
        <w:t xml:space="preserve"> "استراتيجية الدولة </w:t>
      </w:r>
      <w:r w:rsidRPr="00085D95">
        <w:rPr>
          <w:rFonts w:hint="cs"/>
          <w:rtl/>
        </w:rPr>
        <w:t>لإدخال الحوسبة</w:t>
      </w:r>
      <w:r w:rsidRPr="00085D95">
        <w:rPr>
          <w:rtl/>
        </w:rPr>
        <w:t xml:space="preserve">، </w:t>
      </w:r>
      <w:r w:rsidRPr="00085D95">
        <w:t>2020</w:t>
      </w:r>
      <w:r w:rsidRPr="00085D95">
        <w:noBreakHyphen/>
        <w:t>2006</w:t>
      </w:r>
      <w:r w:rsidRPr="00085D95">
        <w:rPr>
          <w:rtl/>
        </w:rPr>
        <w:t>"</w:t>
      </w:r>
      <w:r w:rsidRPr="00085D95">
        <w:rPr>
          <w:rFonts w:hint="cs"/>
          <w:rtl/>
        </w:rPr>
        <w:t>،</w:t>
      </w:r>
      <w:r w:rsidRPr="00085D95">
        <w:rPr>
          <w:rtl/>
        </w:rPr>
        <w:t xml:space="preserve"> </w:t>
      </w:r>
      <w:r w:rsidRPr="00085D95">
        <w:rPr>
          <w:rFonts w:hint="cs"/>
          <w:rtl/>
        </w:rPr>
        <w:t>التي أصدرها</w:t>
      </w:r>
      <w:r w:rsidRPr="00085D95">
        <w:rPr>
          <w:rtl/>
        </w:rPr>
        <w:t xml:space="preserve"> المكتب العام للجنة المركزية للحزب الشيوعي الصيني والمكتب العام لمجلس الدولة</w:t>
      </w:r>
      <w:r>
        <w:rPr>
          <w:rtl/>
        </w:rPr>
        <w:t xml:space="preserve"> في </w:t>
      </w:r>
      <w:r w:rsidRPr="00085D95">
        <w:rPr>
          <w:rtl/>
        </w:rPr>
        <w:t>جمهورية الصين الشعبية</w:t>
      </w:r>
      <w:r w:rsidRPr="00085D95">
        <w:rPr>
          <w:rFonts w:hint="cs"/>
          <w:rtl/>
        </w:rPr>
        <w:t>،</w:t>
      </w:r>
      <w:r w:rsidRPr="00085D95">
        <w:rPr>
          <w:rtl/>
        </w:rPr>
        <w:t xml:space="preserve"> ما يلي:</w:t>
      </w:r>
    </w:p>
    <w:p w:rsidR="00444613" w:rsidRPr="00085D95" w:rsidRDefault="00444613" w:rsidP="00667769">
      <w:pPr>
        <w:pStyle w:val="Enumlevel1"/>
      </w:pPr>
      <w:r w:rsidRPr="00085D95">
        <w:t>•</w:t>
      </w:r>
      <w:r w:rsidRPr="00085D95">
        <w:rPr>
          <w:rFonts w:hint="cs"/>
          <w:rtl/>
        </w:rPr>
        <w:tab/>
      </w:r>
      <w:r w:rsidRPr="00085D95">
        <w:rPr>
          <w:rtl/>
        </w:rPr>
        <w:t xml:space="preserve">التحرك نحو شبكة الجيل </w:t>
      </w:r>
      <w:r w:rsidRPr="00085D95">
        <w:rPr>
          <w:rFonts w:hint="cs"/>
          <w:rtl/>
        </w:rPr>
        <w:t>التالي</w:t>
      </w:r>
      <w:r w:rsidRPr="00085D95">
        <w:rPr>
          <w:rtl/>
        </w:rPr>
        <w:t xml:space="preserve"> من خلال تشجيع تقارب الشبك</w:t>
      </w:r>
      <w:r w:rsidRPr="00085D95">
        <w:rPr>
          <w:rFonts w:hint="cs"/>
          <w:rtl/>
        </w:rPr>
        <w:t>ات؛</w:t>
      </w:r>
    </w:p>
    <w:p w:rsidR="00444613" w:rsidRPr="00085D95" w:rsidRDefault="00444613" w:rsidP="00667769">
      <w:pPr>
        <w:pStyle w:val="Enumlevel1"/>
      </w:pPr>
      <w:r w:rsidRPr="00085D95">
        <w:t>•</w:t>
      </w:r>
      <w:r w:rsidRPr="00085D95">
        <w:rPr>
          <w:rtl/>
        </w:rPr>
        <w:tab/>
      </w:r>
      <w:r w:rsidRPr="00085D95">
        <w:rPr>
          <w:rFonts w:hint="cs"/>
          <w:rtl/>
        </w:rPr>
        <w:t>استمثال</w:t>
      </w:r>
      <w:r w:rsidRPr="00085D95">
        <w:rPr>
          <w:rtl/>
        </w:rPr>
        <w:t xml:space="preserve"> بنية الشبك</w:t>
      </w:r>
      <w:r w:rsidRPr="00085D95">
        <w:rPr>
          <w:rFonts w:hint="cs"/>
          <w:rtl/>
        </w:rPr>
        <w:t>ات</w:t>
      </w:r>
      <w:r w:rsidRPr="00085D95">
        <w:rPr>
          <w:rtl/>
        </w:rPr>
        <w:t xml:space="preserve"> وتحسين أدا</w:t>
      </w:r>
      <w:r w:rsidRPr="00085D95">
        <w:rPr>
          <w:rFonts w:hint="cs"/>
          <w:rtl/>
        </w:rPr>
        <w:t>ئها</w:t>
      </w:r>
      <w:r w:rsidRPr="00085D95">
        <w:rPr>
          <w:rtl/>
        </w:rPr>
        <w:t xml:space="preserve"> </w:t>
      </w:r>
      <w:r w:rsidRPr="00085D95">
        <w:rPr>
          <w:rFonts w:hint="cs"/>
          <w:rtl/>
        </w:rPr>
        <w:t xml:space="preserve">من أجل إقامة </w:t>
      </w:r>
      <w:r w:rsidRPr="00085D95">
        <w:rPr>
          <w:rtl/>
        </w:rPr>
        <w:t>منصة معلومات أساسية متكاملة</w:t>
      </w:r>
      <w:r w:rsidRPr="00085D95">
        <w:rPr>
          <w:rFonts w:hint="cs"/>
          <w:rtl/>
        </w:rPr>
        <w:t>؛</w:t>
      </w:r>
    </w:p>
    <w:p w:rsidR="00444613" w:rsidRPr="00085D95" w:rsidRDefault="00444613" w:rsidP="00667769">
      <w:pPr>
        <w:pStyle w:val="Enumlevel1"/>
      </w:pPr>
      <w:r w:rsidRPr="00085D95">
        <w:t>•</w:t>
      </w:r>
      <w:r w:rsidRPr="00085D95">
        <w:rPr>
          <w:rFonts w:hint="cs"/>
          <w:rtl/>
        </w:rPr>
        <w:tab/>
      </w:r>
      <w:r w:rsidRPr="00085D95">
        <w:rPr>
          <w:rtl/>
        </w:rPr>
        <w:t>تسريع التحول وتعزيز "</w:t>
      </w:r>
      <w:r w:rsidRPr="00085D95">
        <w:rPr>
          <w:rFonts w:hint="cs"/>
          <w:rtl/>
        </w:rPr>
        <w:t xml:space="preserve">التشغيل </w:t>
      </w:r>
      <w:r w:rsidRPr="00085D95">
        <w:rPr>
          <w:rtl/>
        </w:rPr>
        <w:t>الثلاثي"</w:t>
      </w:r>
      <w:r>
        <w:rPr>
          <w:rtl/>
        </w:rPr>
        <w:t xml:space="preserve"> في </w:t>
      </w:r>
      <w:r w:rsidRPr="00085D95">
        <w:rPr>
          <w:rtl/>
        </w:rPr>
        <w:t xml:space="preserve">مستويات الخدمة والشبكة </w:t>
      </w:r>
      <w:r w:rsidRPr="00085D95">
        <w:rPr>
          <w:rFonts w:hint="cs"/>
          <w:rtl/>
        </w:rPr>
        <w:t>والمطاريف وغيرها؛</w:t>
      </w:r>
    </w:p>
    <w:p w:rsidR="00444613" w:rsidRPr="00085D95" w:rsidRDefault="00444613" w:rsidP="00667769">
      <w:pPr>
        <w:pStyle w:val="Enumlevel1"/>
      </w:pPr>
      <w:r w:rsidRPr="00085D95">
        <w:t>•</w:t>
      </w:r>
      <w:r w:rsidRPr="00085D95">
        <w:rPr>
          <w:rFonts w:hint="cs"/>
          <w:rtl/>
        </w:rPr>
        <w:tab/>
      </w:r>
      <w:r w:rsidRPr="00085D95">
        <w:rPr>
          <w:rtl/>
        </w:rPr>
        <w:t>تنويع النفاذ عريض النطاق والسعي إلى زيادة اعتماد الإنترنت</w:t>
      </w:r>
      <w:r w:rsidRPr="00085D95">
        <w:rPr>
          <w:rFonts w:hint="cs"/>
          <w:rtl/>
        </w:rPr>
        <w:t>؛</w:t>
      </w:r>
    </w:p>
    <w:p w:rsidR="00444613" w:rsidRPr="00085D95" w:rsidRDefault="00444613" w:rsidP="00667769">
      <w:pPr>
        <w:pStyle w:val="Enumlevel1"/>
      </w:pPr>
      <w:r w:rsidRPr="00085D95">
        <w:t>•</w:t>
      </w:r>
      <w:r w:rsidRPr="00085D95">
        <w:rPr>
          <w:rFonts w:hint="cs"/>
          <w:rtl/>
        </w:rPr>
        <w:tab/>
      </w:r>
      <w:r w:rsidRPr="00085D95">
        <w:rPr>
          <w:rtl/>
        </w:rPr>
        <w:t xml:space="preserve">تعزيز </w:t>
      </w:r>
      <w:r w:rsidRPr="00085D95">
        <w:rPr>
          <w:rFonts w:hint="cs"/>
          <w:rtl/>
        </w:rPr>
        <w:t xml:space="preserve">تطوير الاتصالات </w:t>
      </w:r>
      <w:r w:rsidRPr="00085D95">
        <w:rPr>
          <w:rtl/>
        </w:rPr>
        <w:t xml:space="preserve">السلكية والبرية </w:t>
      </w:r>
      <w:r w:rsidRPr="00085D95">
        <w:rPr>
          <w:rFonts w:hint="cs"/>
          <w:rtl/>
        </w:rPr>
        <w:t>والساتلية</w:t>
      </w:r>
      <w:r w:rsidRPr="00085D95">
        <w:rPr>
          <w:rtl/>
        </w:rPr>
        <w:t xml:space="preserve"> </w:t>
      </w:r>
      <w:r w:rsidRPr="00085D95">
        <w:rPr>
          <w:rFonts w:hint="cs"/>
          <w:rtl/>
        </w:rPr>
        <w:t>وغيرها</w:t>
      </w:r>
      <w:r>
        <w:rPr>
          <w:rFonts w:hint="cs"/>
          <w:rtl/>
        </w:rPr>
        <w:t xml:space="preserve"> في </w:t>
      </w:r>
      <w:r w:rsidRPr="00085D95">
        <w:rPr>
          <w:rtl/>
        </w:rPr>
        <w:t>الإذاعة</w:t>
      </w:r>
      <w:r w:rsidRPr="00085D95">
        <w:rPr>
          <w:rFonts w:hint="cs"/>
          <w:rtl/>
        </w:rPr>
        <w:t xml:space="preserve"> الرقمية</w:t>
      </w:r>
      <w:r w:rsidRPr="00085D95">
        <w:rPr>
          <w:rtl/>
        </w:rPr>
        <w:t xml:space="preserve"> والتلفزيون الرقم</w:t>
      </w:r>
      <w:r w:rsidRPr="00085D95">
        <w:rPr>
          <w:rFonts w:hint="cs"/>
          <w:rtl/>
        </w:rPr>
        <w:t>ي</w:t>
      </w:r>
      <w:r w:rsidRPr="00085D95">
        <w:rPr>
          <w:rtl/>
        </w:rPr>
        <w:t xml:space="preserve">، </w:t>
      </w:r>
      <w:r w:rsidRPr="00085D95">
        <w:rPr>
          <w:rFonts w:hint="cs"/>
          <w:rtl/>
        </w:rPr>
        <w:t>وتحقيق</w:t>
      </w:r>
      <w:r w:rsidRPr="00085D95">
        <w:rPr>
          <w:rtl/>
        </w:rPr>
        <w:t xml:space="preserve"> التحول </w:t>
      </w:r>
      <w:r w:rsidRPr="00085D95">
        <w:rPr>
          <w:rFonts w:hint="cs"/>
          <w:rtl/>
        </w:rPr>
        <w:t xml:space="preserve">من </w:t>
      </w:r>
      <w:r w:rsidRPr="00085D95">
        <w:rPr>
          <w:rtl/>
        </w:rPr>
        <w:t>التماثلي إلى الرقمي</w:t>
      </w:r>
      <w:r>
        <w:rPr>
          <w:rtl/>
        </w:rPr>
        <w:t xml:space="preserve"> في </w:t>
      </w:r>
      <w:r w:rsidRPr="00085D95">
        <w:rPr>
          <w:rtl/>
        </w:rPr>
        <w:t>الإذاعة والتلفزيون</w:t>
      </w:r>
      <w:r w:rsidRPr="00085D95">
        <w:rPr>
          <w:rFonts w:hint="cs"/>
          <w:rtl/>
        </w:rPr>
        <w:t>؛</w:t>
      </w:r>
    </w:p>
    <w:p w:rsidR="00444613" w:rsidRPr="00085D95" w:rsidRDefault="00444613" w:rsidP="00667769">
      <w:pPr>
        <w:pStyle w:val="Enumlevel1"/>
      </w:pPr>
      <w:r w:rsidRPr="00085D95">
        <w:t>•</w:t>
      </w:r>
      <w:r w:rsidRPr="00085D95">
        <w:rPr>
          <w:rFonts w:hint="cs"/>
          <w:rtl/>
        </w:rPr>
        <w:tab/>
      </w:r>
      <w:r w:rsidRPr="00085D95">
        <w:rPr>
          <w:rtl/>
        </w:rPr>
        <w:t>زيادة وظائف الشبك</w:t>
      </w:r>
      <w:r w:rsidRPr="00085D95">
        <w:rPr>
          <w:rFonts w:hint="cs"/>
          <w:rtl/>
        </w:rPr>
        <w:t>ات</w:t>
      </w:r>
      <w:r w:rsidRPr="00085D95">
        <w:rPr>
          <w:rtl/>
        </w:rPr>
        <w:t xml:space="preserve"> </w:t>
      </w:r>
      <w:r w:rsidRPr="00085D95">
        <w:rPr>
          <w:rFonts w:hint="cs"/>
          <w:rtl/>
        </w:rPr>
        <w:t>بتكنولوجيا</w:t>
      </w:r>
      <w:r w:rsidRPr="00085D95">
        <w:rPr>
          <w:rtl/>
        </w:rPr>
        <w:t xml:space="preserve"> الاستشعار الكهرضوئي </w:t>
      </w:r>
      <w:r w:rsidRPr="00085D95">
        <w:rPr>
          <w:rFonts w:hint="cs"/>
          <w:rtl/>
        </w:rPr>
        <w:t>والتعرف</w:t>
      </w:r>
      <w:r w:rsidRPr="00085D95">
        <w:rPr>
          <w:rtl/>
        </w:rPr>
        <w:t xml:space="preserve"> </w:t>
      </w:r>
      <w:r w:rsidRPr="00085D95">
        <w:rPr>
          <w:rFonts w:hint="cs"/>
          <w:rtl/>
        </w:rPr>
        <w:t>ب</w:t>
      </w:r>
      <w:r w:rsidRPr="00085D95">
        <w:rPr>
          <w:rtl/>
        </w:rPr>
        <w:t xml:space="preserve">الترددات الراديوية وغيرها من </w:t>
      </w:r>
      <w:r w:rsidRPr="00085D95">
        <w:rPr>
          <w:rFonts w:hint="cs"/>
          <w:rtl/>
        </w:rPr>
        <w:t>التكنولوجيات</w:t>
      </w:r>
      <w:r w:rsidRPr="00085D95">
        <w:rPr>
          <w:rtl/>
        </w:rPr>
        <w:t xml:space="preserve">، وبناء وتحسين البنية التحتية المتكاملة للمعلومات </w:t>
      </w:r>
      <w:r w:rsidRPr="00085D95">
        <w:rPr>
          <w:rFonts w:hint="cs"/>
          <w:rtl/>
        </w:rPr>
        <w:t>والمضي</w:t>
      </w:r>
      <w:r>
        <w:rPr>
          <w:rFonts w:hint="cs"/>
          <w:rtl/>
        </w:rPr>
        <w:t xml:space="preserve"> في </w:t>
      </w:r>
      <w:r w:rsidRPr="00085D95">
        <w:rPr>
          <w:rtl/>
        </w:rPr>
        <w:t xml:space="preserve">التحول المتواصل </w:t>
      </w:r>
      <w:r w:rsidRPr="00085D95">
        <w:rPr>
          <w:rFonts w:hint="cs"/>
          <w:rtl/>
        </w:rPr>
        <w:t>نحو</w:t>
      </w:r>
      <w:r w:rsidRPr="00085D95">
        <w:rPr>
          <w:rtl/>
        </w:rPr>
        <w:t xml:space="preserve"> شبكات الجيل</w:t>
      </w:r>
      <w:r w:rsidRPr="00085D95">
        <w:rPr>
          <w:rFonts w:hint="cs"/>
          <w:rtl/>
        </w:rPr>
        <w:t> </w:t>
      </w:r>
      <w:r w:rsidRPr="00085D95">
        <w:rPr>
          <w:rtl/>
        </w:rPr>
        <w:t>التالي.</w:t>
      </w:r>
    </w:p>
    <w:p w:rsidR="00444613" w:rsidRPr="00085D95" w:rsidRDefault="00444613" w:rsidP="00444613">
      <w:r w:rsidRPr="00085D95">
        <w:rPr>
          <w:rtl/>
        </w:rPr>
        <w:lastRenderedPageBreak/>
        <w:t xml:space="preserve">وبالإضافة إلى ذلك، </w:t>
      </w:r>
      <w:r w:rsidRPr="00085D95">
        <w:rPr>
          <w:rFonts w:hint="cs"/>
          <w:rtl/>
          <w:lang w:bidi="ar-SY"/>
        </w:rPr>
        <w:t xml:space="preserve">تصف </w:t>
      </w:r>
      <w:r w:rsidRPr="00085D95">
        <w:rPr>
          <w:rtl/>
        </w:rPr>
        <w:t xml:space="preserve">خطة الصين </w:t>
      </w:r>
      <w:r w:rsidRPr="00085D95">
        <w:rPr>
          <w:rFonts w:hint="cs"/>
          <w:rtl/>
        </w:rPr>
        <w:t>خماسية</w:t>
      </w:r>
      <w:r w:rsidRPr="00085D95">
        <w:rPr>
          <w:rtl/>
        </w:rPr>
        <w:t xml:space="preserve"> </w:t>
      </w:r>
      <w:r w:rsidRPr="00085D95">
        <w:rPr>
          <w:rFonts w:hint="cs"/>
          <w:rtl/>
        </w:rPr>
        <w:t>ال</w:t>
      </w:r>
      <w:r w:rsidRPr="00085D95">
        <w:rPr>
          <w:rtl/>
        </w:rPr>
        <w:t>سنوات بعض المشاريع والمبادرات</w:t>
      </w:r>
      <w:r w:rsidRPr="00085D95">
        <w:rPr>
          <w:rFonts w:hint="cs"/>
          <w:rtl/>
        </w:rPr>
        <w:t xml:space="preserve"> الرامية إلى</w:t>
      </w:r>
      <w:r w:rsidRPr="00085D95">
        <w:rPr>
          <w:rtl/>
        </w:rPr>
        <w:t xml:space="preserve"> </w:t>
      </w:r>
      <w:r w:rsidRPr="00085D95">
        <w:rPr>
          <w:rFonts w:hint="cs"/>
          <w:rtl/>
        </w:rPr>
        <w:t>النهوض</w:t>
      </w:r>
      <w:r w:rsidRPr="00085D95">
        <w:rPr>
          <w:rtl/>
        </w:rPr>
        <w:t xml:space="preserve"> </w:t>
      </w:r>
      <w:r w:rsidRPr="00085D95">
        <w:rPr>
          <w:rFonts w:hint="cs"/>
          <w:rtl/>
        </w:rPr>
        <w:t>ب</w:t>
      </w:r>
      <w:r w:rsidRPr="00085D95">
        <w:rPr>
          <w:rtl/>
        </w:rPr>
        <w:t>تطوير الجيل القادم من الإنترنت.</w:t>
      </w:r>
    </w:p>
    <w:p w:rsidR="00444613" w:rsidRPr="00085D95" w:rsidRDefault="00444613" w:rsidP="00444613">
      <w:r w:rsidRPr="00085D95">
        <w:rPr>
          <w:rtl/>
        </w:rPr>
        <w:t>وذكر</w:t>
      </w:r>
      <w:r w:rsidRPr="00085D95">
        <w:rPr>
          <w:rFonts w:hint="cs"/>
          <w:rtl/>
        </w:rPr>
        <w:t>ت</w:t>
      </w:r>
      <w:r w:rsidRPr="00085D95">
        <w:rPr>
          <w:rtl/>
        </w:rPr>
        <w:t xml:space="preserve"> </w:t>
      </w:r>
      <w:r w:rsidRPr="00085D95">
        <w:rPr>
          <w:b/>
          <w:bCs/>
          <w:rtl/>
        </w:rPr>
        <w:t>النمسا</w:t>
      </w:r>
      <w:r w:rsidRPr="00085D95">
        <w:rPr>
          <w:rtl/>
        </w:rPr>
        <w:t xml:space="preserve"> </w:t>
      </w:r>
      <w:r w:rsidRPr="00085D95">
        <w:rPr>
          <w:rFonts w:hint="cs"/>
          <w:rtl/>
        </w:rPr>
        <w:t>أن هيئة التنظيم الوطنية</w:t>
      </w:r>
      <w:r w:rsidRPr="00085D95">
        <w:rPr>
          <w:rtl/>
        </w:rPr>
        <w:t xml:space="preserve"> </w:t>
      </w:r>
      <w:r w:rsidRPr="00085D95">
        <w:rPr>
          <w:rFonts w:hint="cs"/>
          <w:rtl/>
        </w:rPr>
        <w:t xml:space="preserve">تراعي </w:t>
      </w:r>
      <w:r w:rsidRPr="00085D95">
        <w:rPr>
          <w:rtl/>
        </w:rPr>
        <w:t>تطوير السوق الوطنية</w:t>
      </w:r>
      <w:r w:rsidRPr="00085D95">
        <w:rPr>
          <w:rFonts w:hint="cs"/>
          <w:rtl/>
        </w:rPr>
        <w:t xml:space="preserve"> عموماً</w:t>
      </w:r>
      <w:r>
        <w:rPr>
          <w:rtl/>
        </w:rPr>
        <w:t xml:space="preserve"> في </w:t>
      </w:r>
      <w:r w:rsidRPr="00085D95">
        <w:rPr>
          <w:rtl/>
        </w:rPr>
        <w:t>قرارات</w:t>
      </w:r>
      <w:r w:rsidRPr="00085D95">
        <w:rPr>
          <w:rFonts w:hint="cs"/>
          <w:rtl/>
        </w:rPr>
        <w:t>ها</w:t>
      </w:r>
      <w:r w:rsidRPr="00085D95">
        <w:rPr>
          <w:rtl/>
        </w:rPr>
        <w:t xml:space="preserve"> التنظيمية. </w:t>
      </w:r>
      <w:r w:rsidRPr="00085D95">
        <w:rPr>
          <w:rFonts w:hint="cs"/>
          <w:rtl/>
        </w:rPr>
        <w:t>وبما أن</w:t>
      </w:r>
      <w:r w:rsidRPr="00085D95">
        <w:rPr>
          <w:rtl/>
        </w:rPr>
        <w:t xml:space="preserve"> سوق الاتصالات النمساوية </w:t>
      </w:r>
      <w:r w:rsidRPr="00085D95">
        <w:rPr>
          <w:rFonts w:hint="cs"/>
          <w:rtl/>
        </w:rPr>
        <w:t>تعمل</w:t>
      </w:r>
      <w:r>
        <w:rPr>
          <w:rFonts w:hint="cs"/>
          <w:rtl/>
        </w:rPr>
        <w:t xml:space="preserve"> في </w:t>
      </w:r>
      <w:r w:rsidRPr="00085D95">
        <w:rPr>
          <w:rtl/>
        </w:rPr>
        <w:t xml:space="preserve">بيئة تنافسية، </w:t>
      </w:r>
      <w:r w:rsidRPr="00085D95">
        <w:rPr>
          <w:rFonts w:hint="cs"/>
          <w:rtl/>
        </w:rPr>
        <w:t xml:space="preserve">فإن </w:t>
      </w:r>
      <w:r w:rsidRPr="00085D95">
        <w:rPr>
          <w:rtl/>
        </w:rPr>
        <w:t xml:space="preserve">قرار </w:t>
      </w:r>
      <w:r w:rsidRPr="00085D95">
        <w:rPr>
          <w:rFonts w:hint="cs"/>
          <w:rtl/>
        </w:rPr>
        <w:t>نشر</w:t>
      </w:r>
      <w:r w:rsidRPr="00085D95">
        <w:rPr>
          <w:rtl/>
        </w:rPr>
        <w:t xml:space="preserve"> شبكات وخدمات جديدة </w:t>
      </w:r>
      <w:r w:rsidRPr="00085D95">
        <w:rPr>
          <w:rFonts w:hint="cs"/>
          <w:rtl/>
        </w:rPr>
        <w:t>تتخذه شركات الاتصالات آخذة</w:t>
      </w:r>
      <w:r>
        <w:rPr>
          <w:rtl/>
        </w:rPr>
        <w:t xml:space="preserve"> في </w:t>
      </w:r>
      <w:r w:rsidRPr="00085D95">
        <w:rPr>
          <w:rFonts w:hint="cs"/>
          <w:rtl/>
        </w:rPr>
        <w:t>الاعتبار</w:t>
      </w:r>
      <w:r w:rsidRPr="00085D95">
        <w:rPr>
          <w:rtl/>
        </w:rPr>
        <w:t xml:space="preserve"> ديناميات السوق </w:t>
      </w:r>
      <w:r w:rsidRPr="00085D95">
        <w:rPr>
          <w:rFonts w:hint="cs"/>
          <w:rtl/>
        </w:rPr>
        <w:t>ولا يخضع للتنظيم</w:t>
      </w:r>
      <w:r w:rsidRPr="00085D95">
        <w:rPr>
          <w:rtl/>
        </w:rPr>
        <w:t xml:space="preserve"> من قبل السلطات. </w:t>
      </w:r>
      <w:r w:rsidRPr="00085D95">
        <w:rPr>
          <w:rFonts w:hint="cs"/>
          <w:rtl/>
        </w:rPr>
        <w:t>وبالنسبة ل</w:t>
      </w:r>
      <w:r w:rsidRPr="00085D95">
        <w:rPr>
          <w:rtl/>
        </w:rPr>
        <w:t xml:space="preserve">لأسواق </w:t>
      </w:r>
      <w:r w:rsidRPr="00085D95">
        <w:rPr>
          <w:rFonts w:hint="cs"/>
          <w:rtl/>
        </w:rPr>
        <w:t>الخاضعة للتنظيم</w:t>
      </w:r>
      <w:r w:rsidRPr="00085D95">
        <w:rPr>
          <w:rtl/>
        </w:rPr>
        <w:t xml:space="preserve">، تعتبر </w:t>
      </w:r>
      <w:r w:rsidRPr="00085D95">
        <w:rPr>
          <w:rFonts w:hint="cs"/>
          <w:rtl/>
        </w:rPr>
        <w:t>دوماً ضرورة</w:t>
      </w:r>
      <w:r w:rsidRPr="00085D95">
        <w:rPr>
          <w:rtl/>
        </w:rPr>
        <w:t xml:space="preserve"> </w:t>
      </w:r>
      <w:r w:rsidRPr="00085D95">
        <w:rPr>
          <w:rFonts w:hint="cs"/>
          <w:rtl/>
        </w:rPr>
        <w:t>ال</w:t>
      </w:r>
      <w:r w:rsidRPr="00085D95">
        <w:rPr>
          <w:rtl/>
        </w:rPr>
        <w:t>كفاءة</w:t>
      </w:r>
      <w:r>
        <w:rPr>
          <w:rFonts w:hint="cs"/>
          <w:rtl/>
        </w:rPr>
        <w:t xml:space="preserve"> في </w:t>
      </w:r>
      <w:r w:rsidRPr="00085D95">
        <w:rPr>
          <w:rFonts w:hint="cs"/>
          <w:rtl/>
        </w:rPr>
        <w:t>كل من</w:t>
      </w:r>
      <w:r w:rsidRPr="00085D95">
        <w:rPr>
          <w:rtl/>
        </w:rPr>
        <w:t xml:space="preserve"> الشبكات والتكنولوجيا</w:t>
      </w:r>
      <w:r>
        <w:rPr>
          <w:rtl/>
        </w:rPr>
        <w:t xml:space="preserve"> في </w:t>
      </w:r>
      <w:r w:rsidRPr="00085D95">
        <w:rPr>
          <w:rtl/>
        </w:rPr>
        <w:t xml:space="preserve">سياق القرارات التنظيمية. </w:t>
      </w:r>
      <w:r w:rsidRPr="00085D95">
        <w:rPr>
          <w:rFonts w:hint="cs"/>
          <w:rtl/>
        </w:rPr>
        <w:t>وتلبي ال</w:t>
      </w:r>
      <w:r w:rsidRPr="00085D95">
        <w:rPr>
          <w:rtl/>
        </w:rPr>
        <w:t xml:space="preserve">شبكة </w:t>
      </w:r>
      <w:r w:rsidRPr="00085D95">
        <w:rPr>
          <w:rFonts w:hint="cs"/>
          <w:rtl/>
        </w:rPr>
        <w:t>القائمة كلياً على بروتوكول الإنترنت</w:t>
      </w:r>
      <w:r w:rsidRPr="00085D95">
        <w:rPr>
          <w:rtl/>
        </w:rPr>
        <w:t xml:space="preserve"> هذه </w:t>
      </w:r>
      <w:r w:rsidRPr="00085D95">
        <w:rPr>
          <w:rFonts w:hint="cs"/>
          <w:rtl/>
        </w:rPr>
        <w:t>الضرورة</w:t>
      </w:r>
      <w:r w:rsidRPr="00085D95">
        <w:rPr>
          <w:rtl/>
        </w:rPr>
        <w:t>.</w:t>
      </w:r>
    </w:p>
    <w:p w:rsidR="00444613" w:rsidRPr="00085D95" w:rsidRDefault="00444613" w:rsidP="00444613">
      <w:r w:rsidRPr="00085D95">
        <w:rPr>
          <w:rFonts w:hint="cs"/>
          <w:rtl/>
        </w:rPr>
        <w:t>و</w:t>
      </w:r>
      <w:r w:rsidRPr="00085D95">
        <w:rPr>
          <w:rtl/>
        </w:rPr>
        <w:t xml:space="preserve">في </w:t>
      </w:r>
      <w:r w:rsidRPr="00085D95">
        <w:rPr>
          <w:b/>
          <w:bCs/>
          <w:rtl/>
        </w:rPr>
        <w:t>بيرو</w:t>
      </w:r>
      <w:r w:rsidRPr="00085D95">
        <w:rPr>
          <w:rtl/>
        </w:rPr>
        <w:t xml:space="preserve">، أنشئت لجنة مؤقتة متعددة القطاعات لإعداد </w:t>
      </w:r>
      <w:r w:rsidRPr="00085D95">
        <w:rPr>
          <w:rFonts w:hint="cs"/>
          <w:rtl/>
        </w:rPr>
        <w:t>ال</w:t>
      </w:r>
      <w:r w:rsidRPr="00085D95">
        <w:rPr>
          <w:rtl/>
        </w:rPr>
        <w:t xml:space="preserve">خطة </w:t>
      </w:r>
      <w:r w:rsidRPr="00085D95">
        <w:rPr>
          <w:rFonts w:hint="cs"/>
          <w:rtl/>
        </w:rPr>
        <w:t>ال</w:t>
      </w:r>
      <w:r w:rsidRPr="00085D95">
        <w:rPr>
          <w:rtl/>
        </w:rPr>
        <w:t>وطنية لتطوير النطاق العريض</w:t>
      </w:r>
      <w:r>
        <w:rPr>
          <w:rtl/>
        </w:rPr>
        <w:t xml:space="preserve"> في </w:t>
      </w:r>
      <w:r w:rsidRPr="00085D95">
        <w:rPr>
          <w:rtl/>
        </w:rPr>
        <w:t>بيرو و</w:t>
      </w:r>
      <w:r w:rsidRPr="00085D95">
        <w:rPr>
          <w:rFonts w:hint="cs"/>
          <w:rtl/>
        </w:rPr>
        <w:t>ل</w:t>
      </w:r>
      <w:r w:rsidRPr="00085D95">
        <w:rPr>
          <w:rtl/>
        </w:rPr>
        <w:t>تحليل البيئة وتحديد العوائق واقتراح التوصيات المتعلقة بالسياسة العامة. وبالإضافة إلى ذلك، هناك</w:t>
      </w:r>
      <w:r>
        <w:rPr>
          <w:rtl/>
        </w:rPr>
        <w:t xml:space="preserve"> في </w:t>
      </w:r>
      <w:r w:rsidRPr="00085D95">
        <w:rPr>
          <w:b/>
          <w:bCs/>
          <w:rtl/>
        </w:rPr>
        <w:t>بيرو</w:t>
      </w:r>
      <w:r w:rsidRPr="00085D95">
        <w:rPr>
          <w:rtl/>
        </w:rPr>
        <w:t xml:space="preserve"> سياسة وطنية </w:t>
      </w:r>
      <w:r w:rsidRPr="00085D95">
        <w:rPr>
          <w:rFonts w:hint="cs"/>
          <w:rtl/>
        </w:rPr>
        <w:t>لضرورة ا</w:t>
      </w:r>
      <w:r w:rsidRPr="00085D95">
        <w:rPr>
          <w:rtl/>
        </w:rPr>
        <w:t xml:space="preserve">لالتزام </w:t>
      </w:r>
      <w:r w:rsidRPr="00085D95">
        <w:rPr>
          <w:rFonts w:hint="cs"/>
          <w:rtl/>
        </w:rPr>
        <w:t>ب</w:t>
      </w:r>
      <w:r w:rsidRPr="00085D95">
        <w:rPr>
          <w:rtl/>
        </w:rPr>
        <w:t xml:space="preserve">نشر الألياف البصرية و/أو </w:t>
      </w:r>
      <w:r w:rsidRPr="00085D95">
        <w:rPr>
          <w:rFonts w:hint="cs"/>
          <w:rtl/>
        </w:rPr>
        <w:t>ال</w:t>
      </w:r>
      <w:r w:rsidRPr="00085D95">
        <w:rPr>
          <w:rtl/>
        </w:rPr>
        <w:t xml:space="preserve">قنوات </w:t>
      </w:r>
      <w:r w:rsidRPr="00085D95">
        <w:rPr>
          <w:rFonts w:hint="cs"/>
          <w:rtl/>
        </w:rPr>
        <w:t>والغرف</w:t>
      </w:r>
      <w:r w:rsidRPr="00085D95">
        <w:rPr>
          <w:rtl/>
        </w:rPr>
        <w:t xml:space="preserve">، </w:t>
      </w:r>
      <w:r w:rsidRPr="00085D95">
        <w:rPr>
          <w:rFonts w:hint="cs"/>
          <w:rtl/>
        </w:rPr>
        <w:t>وقد أنشئت</w:t>
      </w:r>
      <w:r w:rsidRPr="00085D95">
        <w:rPr>
          <w:rtl/>
        </w:rPr>
        <w:t xml:space="preserve"> </w:t>
      </w:r>
      <w:r w:rsidRPr="00085D95">
        <w:rPr>
          <w:rFonts w:hint="cs"/>
          <w:rtl/>
        </w:rPr>
        <w:t>هيئة</w:t>
      </w:r>
      <w:r w:rsidRPr="00085D95">
        <w:rPr>
          <w:rtl/>
        </w:rPr>
        <w:t xml:space="preserve"> </w:t>
      </w:r>
      <w:r w:rsidRPr="00085D95">
        <w:rPr>
          <w:rFonts w:hint="cs"/>
          <w:rtl/>
        </w:rPr>
        <w:t>شبكة</w:t>
      </w:r>
      <w:r w:rsidRPr="00085D95">
        <w:rPr>
          <w:rtl/>
        </w:rPr>
        <w:t xml:space="preserve"> الألياف البصرية الفقري</w:t>
      </w:r>
      <w:r w:rsidRPr="00085D95">
        <w:rPr>
          <w:rFonts w:hint="cs"/>
          <w:rtl/>
        </w:rPr>
        <w:t>ة</w:t>
      </w:r>
      <w:r w:rsidRPr="00085D95">
        <w:rPr>
          <w:rtl/>
        </w:rPr>
        <w:t xml:space="preserve">، </w:t>
      </w:r>
      <w:r w:rsidRPr="00085D95">
        <w:rPr>
          <w:rFonts w:hint="cs"/>
          <w:rtl/>
        </w:rPr>
        <w:t>بما يكفل تأثير</w:t>
      </w:r>
      <w:r w:rsidRPr="00085D95">
        <w:rPr>
          <w:rtl/>
        </w:rPr>
        <w:t xml:space="preserve"> الجهود </w:t>
      </w:r>
      <w:r w:rsidRPr="00085D95">
        <w:rPr>
          <w:rFonts w:hint="cs"/>
          <w:rtl/>
        </w:rPr>
        <w:t>التي تبذل</w:t>
      </w:r>
      <w:r>
        <w:rPr>
          <w:rFonts w:hint="cs"/>
          <w:rtl/>
        </w:rPr>
        <w:t xml:space="preserve"> في </w:t>
      </w:r>
      <w:r w:rsidRPr="00085D95">
        <w:rPr>
          <w:rtl/>
        </w:rPr>
        <w:t>القطاعات الأخرى على هذه المهمة.</w:t>
      </w:r>
    </w:p>
    <w:p w:rsidR="00444613" w:rsidRPr="00085D95" w:rsidRDefault="00444613" w:rsidP="00444613">
      <w:r w:rsidRPr="00085D95">
        <w:rPr>
          <w:rtl/>
        </w:rPr>
        <w:t xml:space="preserve">وعلاوة على ذلك، </w:t>
      </w:r>
      <w:r w:rsidRPr="00085D95">
        <w:rPr>
          <w:rFonts w:hint="cs"/>
          <w:rtl/>
        </w:rPr>
        <w:t>و</w:t>
      </w:r>
      <w:r w:rsidRPr="00085D95">
        <w:rPr>
          <w:rtl/>
        </w:rPr>
        <w:t>نظرا</w:t>
      </w:r>
      <w:r w:rsidRPr="00085D95">
        <w:rPr>
          <w:rFonts w:hint="cs"/>
          <w:rtl/>
        </w:rPr>
        <w:t>ً</w:t>
      </w:r>
      <w:r w:rsidRPr="00085D95">
        <w:rPr>
          <w:rtl/>
        </w:rPr>
        <w:t xml:space="preserve"> لأهمية ظاهرة التقارب، بدأت</w:t>
      </w:r>
      <w:r w:rsidRPr="00085D95">
        <w:rPr>
          <w:rFonts w:hint="cs"/>
          <w:rtl/>
        </w:rPr>
        <w:t xml:space="preserve"> الهيئة</w:t>
      </w:r>
      <w:r w:rsidRPr="00085D95">
        <w:rPr>
          <w:rtl/>
        </w:rPr>
        <w:t xml:space="preserve"> </w:t>
      </w:r>
      <w:r w:rsidRPr="00085D95">
        <w:t>OSIPTEL</w:t>
      </w:r>
      <w:r w:rsidRPr="00085D95">
        <w:rPr>
          <w:rtl/>
        </w:rPr>
        <w:t xml:space="preserve"> تدريجيا</w:t>
      </w:r>
      <w:r w:rsidRPr="00085D95">
        <w:rPr>
          <w:rFonts w:hint="cs"/>
          <w:rtl/>
        </w:rPr>
        <w:t>ً</w:t>
      </w:r>
      <w:r w:rsidRPr="00085D95">
        <w:rPr>
          <w:rtl/>
        </w:rPr>
        <w:t xml:space="preserve"> </w:t>
      </w:r>
      <w:r w:rsidRPr="00085D95">
        <w:rPr>
          <w:rFonts w:hint="cs"/>
          <w:rtl/>
        </w:rPr>
        <w:t>بطرح</w:t>
      </w:r>
      <w:r w:rsidRPr="00085D95">
        <w:rPr>
          <w:rtl/>
        </w:rPr>
        <w:t xml:space="preserve"> مقترحات لوضع إطار سياسات لتشجيع التقارب</w:t>
      </w:r>
      <w:r>
        <w:rPr>
          <w:rtl/>
        </w:rPr>
        <w:t xml:space="preserve"> في </w:t>
      </w:r>
      <w:r w:rsidRPr="00085D95">
        <w:rPr>
          <w:rFonts w:hint="cs"/>
          <w:rtl/>
        </w:rPr>
        <w:t>البلد</w:t>
      </w:r>
      <w:r w:rsidRPr="00085D95">
        <w:rPr>
          <w:rtl/>
        </w:rPr>
        <w:t xml:space="preserve">. </w:t>
      </w:r>
      <w:r w:rsidRPr="00085D95">
        <w:rPr>
          <w:rFonts w:hint="cs"/>
          <w:rtl/>
        </w:rPr>
        <w:t>وثمة</w:t>
      </w:r>
      <w:r w:rsidRPr="00085D95">
        <w:rPr>
          <w:rtl/>
        </w:rPr>
        <w:t xml:space="preserve"> جزء أساسي من هذه العملية </w:t>
      </w:r>
      <w:r w:rsidRPr="00085D95">
        <w:rPr>
          <w:rFonts w:hint="cs"/>
          <w:rtl/>
        </w:rPr>
        <w:t>تمثل</w:t>
      </w:r>
      <w:r>
        <w:rPr>
          <w:rFonts w:hint="cs"/>
          <w:rtl/>
        </w:rPr>
        <w:t xml:space="preserve"> في </w:t>
      </w:r>
      <w:r w:rsidRPr="00085D95">
        <w:rPr>
          <w:rtl/>
        </w:rPr>
        <w:t>الأعمال المنجزة</w:t>
      </w:r>
      <w:r>
        <w:rPr>
          <w:rtl/>
        </w:rPr>
        <w:t xml:space="preserve"> في </w:t>
      </w:r>
      <w:r w:rsidRPr="00085D95">
        <w:rPr>
          <w:rFonts w:hint="cs"/>
          <w:rtl/>
        </w:rPr>
        <w:t>عام</w:t>
      </w:r>
      <w:r w:rsidRPr="00085D95">
        <w:rPr>
          <w:rtl/>
        </w:rPr>
        <w:t xml:space="preserve"> </w:t>
      </w:r>
      <w:r w:rsidRPr="00085D95">
        <w:t>2009</w:t>
      </w:r>
      <w:r w:rsidRPr="00085D95">
        <w:rPr>
          <w:rtl/>
        </w:rPr>
        <w:t xml:space="preserve"> من قبل</w:t>
      </w:r>
      <w:r w:rsidRPr="00085D95">
        <w:rPr>
          <w:rFonts w:hint="cs"/>
          <w:rtl/>
        </w:rPr>
        <w:t xml:space="preserve"> الهيئة</w:t>
      </w:r>
      <w:r w:rsidRPr="00085D95">
        <w:rPr>
          <w:rtl/>
        </w:rPr>
        <w:t xml:space="preserve"> </w:t>
      </w:r>
      <w:r w:rsidRPr="00085D95">
        <w:t>OSIPTEL</w:t>
      </w:r>
      <w:r w:rsidRPr="00085D95">
        <w:rPr>
          <w:rtl/>
        </w:rPr>
        <w:t>، بالتعاون مع ثلاث وكالات استشار</w:t>
      </w:r>
      <w:r w:rsidRPr="00085D95">
        <w:rPr>
          <w:rFonts w:hint="cs"/>
          <w:rtl/>
        </w:rPr>
        <w:t>ية</w:t>
      </w:r>
      <w:r w:rsidRPr="00085D95">
        <w:rPr>
          <w:rtl/>
        </w:rPr>
        <w:t xml:space="preserve"> معترف بها دوليا</w:t>
      </w:r>
      <w:r w:rsidRPr="00085D95">
        <w:rPr>
          <w:rFonts w:hint="cs"/>
          <w:rtl/>
        </w:rPr>
        <w:t>ً</w:t>
      </w:r>
      <w:r w:rsidRPr="00085D95">
        <w:rPr>
          <w:rtl/>
        </w:rPr>
        <w:t xml:space="preserve">، أنتجت ثلاثة تقارير </w:t>
      </w:r>
      <w:r w:rsidRPr="00085D95">
        <w:rPr>
          <w:rFonts w:hint="cs"/>
          <w:rtl/>
        </w:rPr>
        <w:t xml:space="preserve">تضم </w:t>
      </w:r>
      <w:r w:rsidRPr="00085D95">
        <w:rPr>
          <w:rtl/>
        </w:rPr>
        <w:t>مقترحات للتقارب</w:t>
      </w:r>
      <w:r>
        <w:rPr>
          <w:rtl/>
        </w:rPr>
        <w:t xml:space="preserve"> في </w:t>
      </w:r>
      <w:r w:rsidRPr="00085D95">
        <w:rPr>
          <w:rtl/>
        </w:rPr>
        <w:t xml:space="preserve">القطاع. </w:t>
      </w:r>
      <w:r w:rsidRPr="00085D95">
        <w:rPr>
          <w:rFonts w:hint="cs"/>
          <w:rtl/>
        </w:rPr>
        <w:t>وقد أرسى ال</w:t>
      </w:r>
      <w:r w:rsidRPr="00085D95">
        <w:rPr>
          <w:rtl/>
        </w:rPr>
        <w:t xml:space="preserve">تقرير بعنوان </w:t>
      </w:r>
      <w:r w:rsidRPr="00085D95">
        <w:rPr>
          <w:rFonts w:hint="cs"/>
          <w:rtl/>
        </w:rPr>
        <w:t>’التوصيل بين شبكات الجيل التالي‘ ال</w:t>
      </w:r>
      <w:r w:rsidRPr="00085D95">
        <w:rPr>
          <w:rtl/>
        </w:rPr>
        <w:t>أساس ل</w:t>
      </w:r>
      <w:r w:rsidRPr="00085D95">
        <w:rPr>
          <w:rFonts w:hint="cs"/>
          <w:rtl/>
        </w:rPr>
        <w:t xml:space="preserve">إدخال </w:t>
      </w:r>
      <w:r w:rsidRPr="00085D95">
        <w:rPr>
          <w:rtl/>
        </w:rPr>
        <w:t xml:space="preserve">تعديلات تنظيمية مطلوبة </w:t>
      </w:r>
      <w:r w:rsidRPr="00085D95">
        <w:rPr>
          <w:rFonts w:hint="cs"/>
          <w:rtl/>
        </w:rPr>
        <w:t>ل</w:t>
      </w:r>
      <w:r w:rsidRPr="00085D95">
        <w:rPr>
          <w:rtl/>
        </w:rPr>
        <w:t>تعزيز الشبكات والخدمات القائمة على بروتوكول الإنترنت.</w:t>
      </w:r>
    </w:p>
    <w:p w:rsidR="00444613" w:rsidRPr="00085D95" w:rsidRDefault="00444613" w:rsidP="00444613">
      <w:r w:rsidRPr="00085D95">
        <w:rPr>
          <w:rFonts w:hint="cs"/>
          <w:rtl/>
        </w:rPr>
        <w:t>و</w:t>
      </w:r>
      <w:r w:rsidRPr="00085D95">
        <w:rPr>
          <w:rtl/>
        </w:rPr>
        <w:t xml:space="preserve">في </w:t>
      </w:r>
      <w:r w:rsidRPr="00085D95">
        <w:rPr>
          <w:b/>
          <w:bCs/>
          <w:rtl/>
        </w:rPr>
        <w:t>نيبال</w:t>
      </w:r>
      <w:r w:rsidRPr="00085D95">
        <w:rPr>
          <w:rtl/>
        </w:rPr>
        <w:t xml:space="preserve">، </w:t>
      </w:r>
      <w:r w:rsidRPr="00085D95">
        <w:rPr>
          <w:rFonts w:hint="cs"/>
          <w:rtl/>
        </w:rPr>
        <w:t>طور</w:t>
      </w:r>
      <w:r w:rsidRPr="00085D95">
        <w:rPr>
          <w:rtl/>
        </w:rPr>
        <w:t xml:space="preserve"> </w:t>
      </w:r>
      <w:r w:rsidRPr="00085D95">
        <w:rPr>
          <w:rFonts w:hint="cs"/>
          <w:rtl/>
        </w:rPr>
        <w:t>ال</w:t>
      </w:r>
      <w:r w:rsidRPr="00085D95">
        <w:rPr>
          <w:rtl/>
        </w:rPr>
        <w:t>مشغل</w:t>
      </w:r>
      <w:r w:rsidRPr="00085D95">
        <w:rPr>
          <w:rFonts w:hint="cs"/>
          <w:rtl/>
        </w:rPr>
        <w:t>ون</w:t>
      </w:r>
      <w:r w:rsidRPr="00085D95">
        <w:rPr>
          <w:rtl/>
        </w:rPr>
        <w:t xml:space="preserve"> التكنولوجيات القائمة على بروتوكول الإنترنت</w:t>
      </w:r>
      <w:r>
        <w:rPr>
          <w:rtl/>
        </w:rPr>
        <w:t xml:space="preserve"> في </w:t>
      </w:r>
      <w:r w:rsidRPr="00085D95">
        <w:rPr>
          <w:rFonts w:hint="cs"/>
          <w:rtl/>
        </w:rPr>
        <w:t>الشبكة</w:t>
      </w:r>
      <w:r w:rsidRPr="00085D95">
        <w:rPr>
          <w:rtl/>
        </w:rPr>
        <w:t xml:space="preserve"> الفقري</w:t>
      </w:r>
      <w:r w:rsidRPr="00085D95">
        <w:rPr>
          <w:rFonts w:hint="cs"/>
          <w:rtl/>
        </w:rPr>
        <w:t>ة</w:t>
      </w:r>
      <w:r>
        <w:rPr>
          <w:rtl/>
        </w:rPr>
        <w:t xml:space="preserve"> وفي </w:t>
      </w:r>
      <w:r w:rsidRPr="00085D95">
        <w:rPr>
          <w:rtl/>
        </w:rPr>
        <w:t>الشبكات الأساسية.</w:t>
      </w:r>
    </w:p>
    <w:p w:rsidR="00444613" w:rsidRPr="00085D95" w:rsidRDefault="00444613" w:rsidP="00444613">
      <w:r w:rsidRPr="00085D95">
        <w:rPr>
          <w:rFonts w:hint="cs"/>
          <w:rtl/>
        </w:rPr>
        <w:t>و</w:t>
      </w:r>
      <w:r w:rsidRPr="00085D95">
        <w:rPr>
          <w:rtl/>
        </w:rPr>
        <w:t xml:space="preserve">في </w:t>
      </w:r>
      <w:r w:rsidRPr="00085D95">
        <w:rPr>
          <w:b/>
          <w:bCs/>
          <w:rtl/>
        </w:rPr>
        <w:t>بلغاريا</w:t>
      </w:r>
      <w:r w:rsidRPr="00085D95">
        <w:rPr>
          <w:rtl/>
        </w:rPr>
        <w:t xml:space="preserve"> هناك حوافز تشريعية محدودة لتعزيز الشبكات القائمة على بروتوكول الإنترنت</w:t>
      </w:r>
      <w:r w:rsidRPr="00085D95">
        <w:rPr>
          <w:rFonts w:hint="cs"/>
          <w:rtl/>
        </w:rPr>
        <w:t>.</w:t>
      </w:r>
      <w:r w:rsidRPr="00085D95">
        <w:rPr>
          <w:rtl/>
        </w:rPr>
        <w:t xml:space="preserve"> </w:t>
      </w:r>
      <w:r w:rsidRPr="00085D95">
        <w:rPr>
          <w:rFonts w:hint="cs"/>
          <w:rtl/>
        </w:rPr>
        <w:t>و</w:t>
      </w:r>
      <w:r w:rsidRPr="00085D95">
        <w:rPr>
          <w:rtl/>
        </w:rPr>
        <w:t xml:space="preserve">يدل </w:t>
      </w:r>
      <w:r w:rsidRPr="00085D95">
        <w:rPr>
          <w:rFonts w:hint="cs"/>
          <w:rtl/>
        </w:rPr>
        <w:t xml:space="preserve">تحليل </w:t>
      </w:r>
      <w:r w:rsidRPr="00085D95">
        <w:rPr>
          <w:rtl/>
        </w:rPr>
        <w:t>عام</w:t>
      </w:r>
      <w:r w:rsidRPr="00085D95">
        <w:rPr>
          <w:rFonts w:hint="cs"/>
          <w:rtl/>
        </w:rPr>
        <w:t> </w:t>
      </w:r>
      <w:r w:rsidRPr="00085D95">
        <w:t>2009</w:t>
      </w:r>
      <w:r w:rsidRPr="00085D95">
        <w:rPr>
          <w:rtl/>
        </w:rPr>
        <w:t xml:space="preserve"> </w:t>
      </w:r>
      <w:r w:rsidRPr="00085D95">
        <w:rPr>
          <w:rFonts w:hint="cs"/>
          <w:rtl/>
        </w:rPr>
        <w:t>ل</w:t>
      </w:r>
      <w:r w:rsidRPr="00085D95">
        <w:rPr>
          <w:rtl/>
        </w:rPr>
        <w:t>لإيرادات المخصصة وفقا</w:t>
      </w:r>
      <w:r w:rsidRPr="00085D95">
        <w:rPr>
          <w:rFonts w:hint="cs"/>
          <w:rtl/>
        </w:rPr>
        <w:t>ً</w:t>
      </w:r>
      <w:r w:rsidRPr="00085D95">
        <w:rPr>
          <w:rtl/>
        </w:rPr>
        <w:t xml:space="preserve"> لخدمات التجزئة على أن أكبر حصة</w:t>
      </w:r>
      <w:r>
        <w:rPr>
          <w:rtl/>
        </w:rPr>
        <w:t xml:space="preserve"> في </w:t>
      </w:r>
      <w:r w:rsidRPr="00085D95">
        <w:rPr>
          <w:rtl/>
        </w:rPr>
        <w:t xml:space="preserve">السوق </w:t>
      </w:r>
      <w:r w:rsidRPr="00085D95">
        <w:rPr>
          <w:rFonts w:hint="cs"/>
          <w:rtl/>
        </w:rPr>
        <w:t>تعزى</w:t>
      </w:r>
      <w:r w:rsidRPr="00085D95">
        <w:rPr>
          <w:rtl/>
        </w:rPr>
        <w:t xml:space="preserve"> </w:t>
      </w:r>
      <w:r w:rsidRPr="00085D95">
        <w:rPr>
          <w:rFonts w:hint="cs"/>
          <w:rtl/>
        </w:rPr>
        <w:t>إ</w:t>
      </w:r>
      <w:r w:rsidRPr="00085D95">
        <w:rPr>
          <w:rtl/>
        </w:rPr>
        <w:t xml:space="preserve">لى </w:t>
      </w:r>
      <w:r w:rsidRPr="00085D95">
        <w:rPr>
          <w:rFonts w:hint="cs"/>
          <w:rtl/>
        </w:rPr>
        <w:t>النفاذ خارج الدارة</w:t>
      </w:r>
      <w:r w:rsidRPr="00085D95">
        <w:rPr>
          <w:rtl/>
        </w:rPr>
        <w:t xml:space="preserve"> إلى الإنترنت –</w:t>
      </w:r>
      <w:r w:rsidRPr="00085D95">
        <w:t>76</w:t>
      </w:r>
      <w:r>
        <w:rPr>
          <w:rFonts w:hint="cs"/>
          <w:rtl/>
        </w:rPr>
        <w:t xml:space="preserve"> في </w:t>
      </w:r>
      <w:r w:rsidRPr="00085D95">
        <w:rPr>
          <w:rFonts w:hint="cs"/>
          <w:rtl/>
        </w:rPr>
        <w:t>المائة</w:t>
      </w:r>
      <w:r w:rsidRPr="00085D95">
        <w:rPr>
          <w:rtl/>
        </w:rPr>
        <w:t xml:space="preserve"> - </w:t>
      </w:r>
      <w:r w:rsidRPr="00085D95">
        <w:rPr>
          <w:rFonts w:hint="cs"/>
          <w:rtl/>
        </w:rPr>
        <w:t>تليها</w:t>
      </w:r>
      <w:r w:rsidRPr="00085D95">
        <w:rPr>
          <w:rtl/>
        </w:rPr>
        <w:t xml:space="preserve"> الشبكات والخدمات الافتراضية </w:t>
      </w:r>
      <w:r w:rsidRPr="00085D95">
        <w:rPr>
          <w:rFonts w:hint="cs"/>
          <w:rtl/>
        </w:rPr>
        <w:t>لإرسال</w:t>
      </w:r>
      <w:r w:rsidRPr="00085D95">
        <w:rPr>
          <w:rtl/>
        </w:rPr>
        <w:t xml:space="preserve"> البيانات. </w:t>
      </w:r>
      <w:r w:rsidRPr="00085D95">
        <w:rPr>
          <w:rFonts w:hint="cs"/>
          <w:rtl/>
        </w:rPr>
        <w:t>وكانت</w:t>
      </w:r>
      <w:r w:rsidRPr="00085D95">
        <w:rPr>
          <w:rtl/>
        </w:rPr>
        <w:t xml:space="preserve"> الإيرادات من الخدمات التكميلية</w:t>
      </w:r>
      <w:r w:rsidRPr="00085D95">
        <w:rPr>
          <w:rFonts w:hint="cs"/>
          <w:rtl/>
        </w:rPr>
        <w:t>،</w:t>
      </w:r>
      <w:r w:rsidRPr="00085D95">
        <w:rPr>
          <w:rtl/>
        </w:rPr>
        <w:t xml:space="preserve"> مثل</w:t>
      </w:r>
      <w:r w:rsidRPr="00085D95">
        <w:rPr>
          <w:rFonts w:hint="cs"/>
          <w:rtl/>
        </w:rPr>
        <w:t xml:space="preserve"> بث</w:t>
      </w:r>
      <w:r w:rsidRPr="00085D95">
        <w:rPr>
          <w:rtl/>
        </w:rPr>
        <w:t xml:space="preserve"> تلفزيون بروتوكول الإنترنت </w:t>
      </w:r>
      <w:r w:rsidRPr="00085D95">
        <w:rPr>
          <w:rFonts w:hint="cs"/>
          <w:rtl/>
        </w:rPr>
        <w:t xml:space="preserve">الممكن بواسطة </w:t>
      </w:r>
      <w:r w:rsidRPr="00085D95">
        <w:t>VoIP</w:t>
      </w:r>
      <w:r w:rsidRPr="00085D95">
        <w:rPr>
          <w:rtl/>
        </w:rPr>
        <w:t xml:space="preserve"> واستضافة المواقع</w:t>
      </w:r>
      <w:r>
        <w:rPr>
          <w:rFonts w:hint="cs"/>
          <w:rtl/>
        </w:rPr>
        <w:t xml:space="preserve"> في </w:t>
      </w:r>
      <w:r w:rsidRPr="00085D95">
        <w:rPr>
          <w:rFonts w:hint="cs"/>
          <w:rtl/>
        </w:rPr>
        <w:t>شبكة الويب</w:t>
      </w:r>
      <w:r w:rsidRPr="00085D95">
        <w:rPr>
          <w:rtl/>
        </w:rPr>
        <w:t xml:space="preserve"> </w:t>
      </w:r>
      <w:r w:rsidRPr="00085D95">
        <w:rPr>
          <w:rFonts w:hint="cs"/>
          <w:rtl/>
        </w:rPr>
        <w:t>والنفاذ بالمراقمة</w:t>
      </w:r>
      <w:r w:rsidRPr="00085D95">
        <w:rPr>
          <w:rtl/>
        </w:rPr>
        <w:t xml:space="preserve"> الهاتفي</w:t>
      </w:r>
      <w:r w:rsidRPr="00085D95">
        <w:rPr>
          <w:rFonts w:hint="cs"/>
          <w:rtl/>
        </w:rPr>
        <w:t>ة،</w:t>
      </w:r>
      <w:r w:rsidRPr="00085D95">
        <w:rPr>
          <w:rtl/>
        </w:rPr>
        <w:t xml:space="preserve"> </w:t>
      </w:r>
      <w:r w:rsidRPr="00085D95">
        <w:rPr>
          <w:rFonts w:hint="cs"/>
          <w:rtl/>
        </w:rPr>
        <w:t>غير معنوية</w:t>
      </w:r>
      <w:r>
        <w:rPr>
          <w:rtl/>
        </w:rPr>
        <w:t xml:space="preserve"> في </w:t>
      </w:r>
      <w:r w:rsidRPr="00085D95">
        <w:rPr>
          <w:rtl/>
        </w:rPr>
        <w:t>المجموع –</w:t>
      </w:r>
      <w:r w:rsidRPr="00085D95">
        <w:t>1</w:t>
      </w:r>
      <w:r>
        <w:rPr>
          <w:rFonts w:hint="cs"/>
          <w:rtl/>
        </w:rPr>
        <w:t xml:space="preserve"> في </w:t>
      </w:r>
      <w:r w:rsidRPr="00085D95">
        <w:rPr>
          <w:rFonts w:hint="cs"/>
          <w:rtl/>
        </w:rPr>
        <w:t>المائة</w:t>
      </w:r>
      <w:r w:rsidRPr="00085D95">
        <w:rPr>
          <w:rtl/>
        </w:rPr>
        <w:t>.</w:t>
      </w:r>
      <w:r>
        <w:rPr>
          <w:rtl/>
        </w:rPr>
        <w:t xml:space="preserve"> وفي </w:t>
      </w:r>
      <w:r w:rsidRPr="00085D95">
        <w:rPr>
          <w:rtl/>
        </w:rPr>
        <w:t>نهاية</w:t>
      </w:r>
      <w:r w:rsidRPr="00085D95">
        <w:rPr>
          <w:rFonts w:hint="cs"/>
          <w:rtl/>
        </w:rPr>
        <w:t xml:space="preserve"> عام</w:t>
      </w:r>
      <w:r w:rsidRPr="00085D95">
        <w:rPr>
          <w:rtl/>
        </w:rPr>
        <w:t xml:space="preserve"> </w:t>
      </w:r>
      <w:r w:rsidRPr="00085D95">
        <w:t>2009</w:t>
      </w:r>
      <w:r w:rsidRPr="00085D95">
        <w:rPr>
          <w:rtl/>
        </w:rPr>
        <w:t xml:space="preserve">، أعلنت </w:t>
      </w:r>
      <w:r w:rsidRPr="00085D95">
        <w:t>36</w:t>
      </w:r>
      <w:r w:rsidRPr="00085D95">
        <w:rPr>
          <w:rtl/>
        </w:rPr>
        <w:t xml:space="preserve"> شركة أنها توفر</w:t>
      </w:r>
      <w:r w:rsidRPr="00085D95">
        <w:rPr>
          <w:rFonts w:hint="cs"/>
          <w:rtl/>
        </w:rPr>
        <w:t xml:space="preserve"> خدمات نقل الصوت بواسطة بروتوكول الإنترنت </w:t>
      </w:r>
      <w:r w:rsidRPr="00085D95">
        <w:t>(VoIP)</w:t>
      </w:r>
      <w:r w:rsidRPr="00085D95">
        <w:rPr>
          <w:rFonts w:hint="cs"/>
          <w:rtl/>
        </w:rPr>
        <w:t>، و</w:t>
      </w:r>
      <w:r w:rsidRPr="00085D95">
        <w:t>18</w:t>
      </w:r>
      <w:r w:rsidRPr="00085D95">
        <w:rPr>
          <w:rtl/>
        </w:rPr>
        <w:t xml:space="preserve"> </w:t>
      </w:r>
      <w:r w:rsidRPr="00085D95">
        <w:rPr>
          <w:rFonts w:hint="cs"/>
          <w:rtl/>
        </w:rPr>
        <w:t xml:space="preserve">أنها توفر خدمات تلفزيون </w:t>
      </w:r>
      <w:r w:rsidRPr="00085D95">
        <w:rPr>
          <w:rtl/>
        </w:rPr>
        <w:t>بروتوكول الإنترنت</w:t>
      </w:r>
      <w:r w:rsidRPr="00085D95">
        <w:rPr>
          <w:rFonts w:hint="cs"/>
          <w:rtl/>
        </w:rPr>
        <w:t xml:space="preserve"> </w:t>
      </w:r>
      <w:r w:rsidRPr="00085D95">
        <w:t>(IP TV)</w:t>
      </w:r>
      <w:r w:rsidRPr="00085D95">
        <w:rPr>
          <w:rtl/>
        </w:rPr>
        <w:t xml:space="preserve">. وبالإضافة إلى ذلك، يعتزم </w:t>
      </w:r>
      <w:r w:rsidRPr="00085D95">
        <w:t>12</w:t>
      </w:r>
      <w:r w:rsidRPr="00085D95">
        <w:rPr>
          <w:rtl/>
        </w:rPr>
        <w:t xml:space="preserve"> </w:t>
      </w:r>
      <w:r w:rsidRPr="00085D95">
        <w:rPr>
          <w:rFonts w:hint="cs"/>
          <w:rtl/>
        </w:rPr>
        <w:t>آخرون</w:t>
      </w:r>
      <w:r w:rsidRPr="00085D95">
        <w:rPr>
          <w:rtl/>
        </w:rPr>
        <w:t xml:space="preserve"> البدء</w:t>
      </w:r>
      <w:r>
        <w:rPr>
          <w:rtl/>
        </w:rPr>
        <w:t xml:space="preserve"> في </w:t>
      </w:r>
      <w:r w:rsidRPr="00085D95">
        <w:rPr>
          <w:rtl/>
        </w:rPr>
        <w:t>تقديم خدم</w:t>
      </w:r>
      <w:r w:rsidRPr="00085D95">
        <w:rPr>
          <w:rFonts w:hint="cs"/>
          <w:rtl/>
        </w:rPr>
        <w:t>ات</w:t>
      </w:r>
      <w:r w:rsidRPr="00085D95">
        <w:rPr>
          <w:rtl/>
        </w:rPr>
        <w:t xml:space="preserve"> </w:t>
      </w:r>
      <w:r w:rsidRPr="00085D95">
        <w:t>VoIP</w:t>
      </w:r>
      <w:r>
        <w:rPr>
          <w:rtl/>
        </w:rPr>
        <w:t xml:space="preserve"> في </w:t>
      </w:r>
      <w:r w:rsidRPr="00085D95">
        <w:rPr>
          <w:rtl/>
        </w:rPr>
        <w:t xml:space="preserve">عام </w:t>
      </w:r>
      <w:r w:rsidRPr="00085D95">
        <w:t>2010</w:t>
      </w:r>
      <w:r w:rsidRPr="00085D95">
        <w:rPr>
          <w:rtl/>
        </w:rPr>
        <w:t>، و</w:t>
      </w:r>
      <w:r w:rsidRPr="00085D95">
        <w:t>36</w:t>
      </w:r>
      <w:r w:rsidRPr="00085D95">
        <w:rPr>
          <w:rtl/>
        </w:rPr>
        <w:t xml:space="preserve"> لديه</w:t>
      </w:r>
      <w:r w:rsidRPr="00085D95">
        <w:rPr>
          <w:rFonts w:hint="cs"/>
          <w:rtl/>
        </w:rPr>
        <w:t>ا</w:t>
      </w:r>
      <w:r w:rsidRPr="00085D95">
        <w:rPr>
          <w:rtl/>
        </w:rPr>
        <w:t xml:space="preserve"> خطط لتقديم التلفزيون </w:t>
      </w:r>
      <w:r w:rsidRPr="00085D95">
        <w:t>IP TV</w:t>
      </w:r>
      <w:r w:rsidRPr="00085D95">
        <w:rPr>
          <w:rtl/>
        </w:rPr>
        <w:t xml:space="preserve">. </w:t>
      </w:r>
      <w:r w:rsidRPr="00085D95">
        <w:rPr>
          <w:rFonts w:hint="cs"/>
          <w:rtl/>
        </w:rPr>
        <w:t>و</w:t>
      </w:r>
      <w:r w:rsidRPr="00085D95">
        <w:rPr>
          <w:rtl/>
        </w:rPr>
        <w:t xml:space="preserve">بشكل عام، </w:t>
      </w:r>
      <w:r w:rsidRPr="00085D95">
        <w:rPr>
          <w:rFonts w:hint="cs"/>
          <w:rtl/>
        </w:rPr>
        <w:t xml:space="preserve">يحقق </w:t>
      </w:r>
      <w:r w:rsidRPr="00085D95">
        <w:rPr>
          <w:rtl/>
        </w:rPr>
        <w:t>مقدم</w:t>
      </w:r>
      <w:r w:rsidRPr="00085D95">
        <w:rPr>
          <w:rFonts w:hint="cs"/>
          <w:rtl/>
        </w:rPr>
        <w:t>و الخدمات ال</w:t>
      </w:r>
      <w:r w:rsidRPr="00085D95">
        <w:rPr>
          <w:rtl/>
        </w:rPr>
        <w:t>ثابت</w:t>
      </w:r>
      <w:r w:rsidRPr="00085D95">
        <w:rPr>
          <w:rFonts w:hint="cs"/>
          <w:rtl/>
        </w:rPr>
        <w:t>ة</w:t>
      </w:r>
      <w:r w:rsidRPr="00085D95">
        <w:rPr>
          <w:rtl/>
        </w:rPr>
        <w:t xml:space="preserve"> وفورات</w:t>
      </w:r>
      <w:r>
        <w:rPr>
          <w:rtl/>
        </w:rPr>
        <w:t xml:space="preserve"> في </w:t>
      </w:r>
      <w:r w:rsidRPr="00085D95">
        <w:rPr>
          <w:rtl/>
        </w:rPr>
        <w:t xml:space="preserve">التكاليف التشغيلية والبنية التحتية من خلال تقديم الخدمات الجديدة القائمة على بروتوكول الإنترنت. </w:t>
      </w:r>
      <w:r w:rsidRPr="00085D95">
        <w:rPr>
          <w:rFonts w:hint="cs"/>
          <w:rtl/>
        </w:rPr>
        <w:t>وي</w:t>
      </w:r>
      <w:r w:rsidRPr="00085D95">
        <w:rPr>
          <w:rtl/>
        </w:rPr>
        <w:t xml:space="preserve">فضل العديد من </w:t>
      </w:r>
      <w:r w:rsidRPr="00085D95">
        <w:rPr>
          <w:rFonts w:hint="cs"/>
          <w:rtl/>
        </w:rPr>
        <w:t>الشركات القائمة</w:t>
      </w:r>
      <w:r w:rsidRPr="00085D95">
        <w:rPr>
          <w:rtl/>
        </w:rPr>
        <w:t xml:space="preserve"> أ</w:t>
      </w:r>
      <w:r w:rsidRPr="00085D95">
        <w:rPr>
          <w:rFonts w:hint="cs"/>
          <w:rtl/>
        </w:rPr>
        <w:t>ن ت</w:t>
      </w:r>
      <w:r w:rsidRPr="00085D95">
        <w:rPr>
          <w:rtl/>
        </w:rPr>
        <w:t>عرض</w:t>
      </w:r>
      <w:r>
        <w:rPr>
          <w:rtl/>
        </w:rPr>
        <w:t xml:space="preserve"> في </w:t>
      </w:r>
      <w:r w:rsidRPr="00085D95">
        <w:rPr>
          <w:rtl/>
        </w:rPr>
        <w:t xml:space="preserve">البداية الخدمات القائمة على بروتوكول الإنترنت من خلال شبكة </w:t>
      </w:r>
      <w:r w:rsidRPr="00085D95">
        <w:rPr>
          <w:rFonts w:hint="cs"/>
          <w:rtl/>
        </w:rPr>
        <w:t>فوقية</w:t>
      </w:r>
      <w:r w:rsidRPr="00085D95">
        <w:rPr>
          <w:rtl/>
        </w:rPr>
        <w:t xml:space="preserve">. </w:t>
      </w:r>
      <w:r w:rsidRPr="00085D95">
        <w:rPr>
          <w:rFonts w:hint="cs"/>
          <w:rtl/>
        </w:rPr>
        <w:t>و</w:t>
      </w:r>
      <w:r w:rsidRPr="00085D95">
        <w:rPr>
          <w:rtl/>
        </w:rPr>
        <w:t xml:space="preserve">يسمح هذا النهج للشركات </w:t>
      </w:r>
      <w:r w:rsidRPr="00085D95">
        <w:rPr>
          <w:rFonts w:hint="cs"/>
          <w:rtl/>
        </w:rPr>
        <w:t>ب</w:t>
      </w:r>
      <w:r w:rsidRPr="00085D95">
        <w:rPr>
          <w:rtl/>
        </w:rPr>
        <w:t xml:space="preserve">تجنب استبدال عناصر </w:t>
      </w:r>
      <w:r w:rsidRPr="00085D95">
        <w:rPr>
          <w:rFonts w:hint="cs"/>
          <w:rtl/>
        </w:rPr>
        <w:t>التبديل</w:t>
      </w:r>
      <w:r>
        <w:rPr>
          <w:rtl/>
        </w:rPr>
        <w:t xml:space="preserve"> في </w:t>
      </w:r>
      <w:r w:rsidRPr="00085D95">
        <w:rPr>
          <w:rtl/>
        </w:rPr>
        <w:t>الشبكة السابق</w:t>
      </w:r>
      <w:r w:rsidRPr="00085D95">
        <w:rPr>
          <w:rFonts w:hint="cs"/>
          <w:rtl/>
        </w:rPr>
        <w:t>ة</w:t>
      </w:r>
      <w:r w:rsidRPr="00085D95">
        <w:rPr>
          <w:rtl/>
        </w:rPr>
        <w:t xml:space="preserve"> حيث </w:t>
      </w:r>
      <w:r w:rsidRPr="00085D95">
        <w:rPr>
          <w:rFonts w:hint="cs"/>
          <w:rtl/>
        </w:rPr>
        <w:t>ليس هنالك</w:t>
      </w:r>
      <w:r w:rsidRPr="00085D95">
        <w:rPr>
          <w:rtl/>
        </w:rPr>
        <w:t xml:space="preserve"> عائد على الاستثمار. وبالتالي فإن </w:t>
      </w:r>
      <w:r w:rsidRPr="00085D95">
        <w:rPr>
          <w:rFonts w:hint="cs"/>
          <w:rtl/>
        </w:rPr>
        <w:t>معمارية</w:t>
      </w:r>
      <w:r w:rsidRPr="00085D95">
        <w:rPr>
          <w:rtl/>
        </w:rPr>
        <w:t xml:space="preserve"> الشبكة الجديدة تمكن </w:t>
      </w:r>
      <w:r w:rsidRPr="00085D95">
        <w:rPr>
          <w:rFonts w:hint="cs"/>
          <w:rtl/>
        </w:rPr>
        <w:t>ال</w:t>
      </w:r>
      <w:r w:rsidRPr="00085D95">
        <w:rPr>
          <w:rtl/>
        </w:rPr>
        <w:t>مقدمي</w:t>
      </w:r>
      <w:r w:rsidRPr="00085D95">
        <w:rPr>
          <w:rFonts w:hint="cs"/>
          <w:rtl/>
        </w:rPr>
        <w:t>ن</w:t>
      </w:r>
      <w:r w:rsidRPr="00085D95">
        <w:rPr>
          <w:rtl/>
        </w:rPr>
        <w:t xml:space="preserve">/المشغلين </w:t>
      </w:r>
      <w:r w:rsidRPr="00085D95">
        <w:rPr>
          <w:rFonts w:hint="cs"/>
          <w:rtl/>
        </w:rPr>
        <w:t>من ا</w:t>
      </w:r>
      <w:r w:rsidRPr="00085D95">
        <w:rPr>
          <w:rtl/>
        </w:rPr>
        <w:t xml:space="preserve">لحفاظ على استثماراتهم السابقة والحد من المخاطر </w:t>
      </w:r>
      <w:r w:rsidRPr="00085D95">
        <w:rPr>
          <w:rFonts w:hint="cs"/>
          <w:rtl/>
        </w:rPr>
        <w:t>والعمل</w:t>
      </w:r>
      <w:r>
        <w:rPr>
          <w:rFonts w:hint="cs"/>
          <w:rtl/>
        </w:rPr>
        <w:t xml:space="preserve"> في </w:t>
      </w:r>
      <w:r w:rsidRPr="00085D95">
        <w:rPr>
          <w:rFonts w:hint="cs"/>
          <w:rtl/>
        </w:rPr>
        <w:t>الوقت ذاته على</w:t>
      </w:r>
      <w:r w:rsidRPr="00085D95">
        <w:rPr>
          <w:rtl/>
        </w:rPr>
        <w:t xml:space="preserve"> استكشاف واستحداث خدمات جديدة. </w:t>
      </w:r>
    </w:p>
    <w:p w:rsidR="00444613" w:rsidRPr="00085D95" w:rsidRDefault="00444613" w:rsidP="00444613">
      <w:r w:rsidRPr="00085D95">
        <w:rPr>
          <w:rFonts w:hint="cs"/>
          <w:rtl/>
        </w:rPr>
        <w:t>و</w:t>
      </w:r>
      <w:r w:rsidRPr="00085D95">
        <w:rPr>
          <w:rtl/>
        </w:rPr>
        <w:t xml:space="preserve">في </w:t>
      </w:r>
      <w:r w:rsidRPr="00085D95">
        <w:rPr>
          <w:b/>
          <w:bCs/>
          <w:rtl/>
        </w:rPr>
        <w:t>تركيا</w:t>
      </w:r>
      <w:r w:rsidRPr="00085D95">
        <w:rPr>
          <w:rtl/>
        </w:rPr>
        <w:t xml:space="preserve">، يشجع الإطار التنظيمي الجديد </w:t>
      </w:r>
      <w:r w:rsidRPr="00085D95">
        <w:rPr>
          <w:rFonts w:hint="cs"/>
          <w:rtl/>
        </w:rPr>
        <w:t>ا</w:t>
      </w:r>
      <w:r w:rsidRPr="00085D95">
        <w:rPr>
          <w:rtl/>
        </w:rPr>
        <w:t xml:space="preserve">لمشغلين </w:t>
      </w:r>
      <w:r w:rsidRPr="00085D95">
        <w:rPr>
          <w:rFonts w:hint="cs"/>
          <w:rtl/>
        </w:rPr>
        <w:t xml:space="preserve">على </w:t>
      </w:r>
      <w:r w:rsidRPr="00085D95">
        <w:rPr>
          <w:rtl/>
        </w:rPr>
        <w:t xml:space="preserve">دخول السوق وتقديم خدمات جديدة ومبتكرة. </w:t>
      </w:r>
      <w:r w:rsidRPr="00085D95">
        <w:rPr>
          <w:rFonts w:hint="cs"/>
          <w:rtl/>
        </w:rPr>
        <w:t xml:space="preserve">ومن شأن </w:t>
      </w:r>
      <w:r w:rsidRPr="00085D95">
        <w:rPr>
          <w:rtl/>
        </w:rPr>
        <w:t>التخفيض</w:t>
      </w:r>
      <w:r>
        <w:rPr>
          <w:rtl/>
        </w:rPr>
        <w:t xml:space="preserve"> في </w:t>
      </w:r>
      <w:r w:rsidRPr="00085D95">
        <w:rPr>
          <w:rtl/>
        </w:rPr>
        <w:t xml:space="preserve">معدلات إنهاء </w:t>
      </w:r>
      <w:r w:rsidRPr="00085D95">
        <w:rPr>
          <w:rFonts w:hint="cs"/>
          <w:rtl/>
        </w:rPr>
        <w:t>الخدمات المتنقلة</w:t>
      </w:r>
      <w:r w:rsidRPr="00085D95">
        <w:rPr>
          <w:rtl/>
        </w:rPr>
        <w:t xml:space="preserve"> </w:t>
      </w:r>
      <w:r w:rsidRPr="00085D95">
        <w:rPr>
          <w:rFonts w:hint="cs"/>
          <w:rtl/>
        </w:rPr>
        <w:t>أن</w:t>
      </w:r>
      <w:r w:rsidRPr="00085D95">
        <w:rPr>
          <w:rtl/>
        </w:rPr>
        <w:t xml:space="preserve"> يشجع أيضا</w:t>
      </w:r>
      <w:r w:rsidRPr="00085D95">
        <w:rPr>
          <w:rFonts w:hint="cs"/>
          <w:rtl/>
        </w:rPr>
        <w:t>ً</w:t>
      </w:r>
      <w:r w:rsidRPr="00085D95">
        <w:rPr>
          <w:rtl/>
        </w:rPr>
        <w:t xml:space="preserve"> </w:t>
      </w:r>
      <w:r w:rsidRPr="00085D95">
        <w:rPr>
          <w:rFonts w:hint="cs"/>
          <w:rtl/>
        </w:rPr>
        <w:t>ال</w:t>
      </w:r>
      <w:r w:rsidRPr="00085D95">
        <w:rPr>
          <w:rtl/>
        </w:rPr>
        <w:t>مشغلي</w:t>
      </w:r>
      <w:r w:rsidRPr="00085D95">
        <w:rPr>
          <w:rFonts w:hint="cs"/>
          <w:rtl/>
        </w:rPr>
        <w:t>ن</w:t>
      </w:r>
      <w:r w:rsidRPr="00085D95">
        <w:rPr>
          <w:rtl/>
        </w:rPr>
        <w:t xml:space="preserve"> </w:t>
      </w:r>
      <w:r w:rsidRPr="00085D95">
        <w:rPr>
          <w:rFonts w:hint="cs"/>
          <w:rtl/>
        </w:rPr>
        <w:t xml:space="preserve">على </w:t>
      </w:r>
      <w:r w:rsidRPr="00085D95">
        <w:rPr>
          <w:rtl/>
        </w:rPr>
        <w:t xml:space="preserve">نشر </w:t>
      </w:r>
      <w:r w:rsidRPr="00085D95">
        <w:rPr>
          <w:rFonts w:hint="cs"/>
          <w:rtl/>
        </w:rPr>
        <w:t xml:space="preserve">الشبكات القائمة كلياً على </w:t>
      </w:r>
      <w:r w:rsidRPr="00085D95">
        <w:rPr>
          <w:rtl/>
        </w:rPr>
        <w:t>بروتوكول الإنترنت</w:t>
      </w:r>
      <w:r>
        <w:rPr>
          <w:rtl/>
        </w:rPr>
        <w:t xml:space="preserve"> في </w:t>
      </w:r>
      <w:r w:rsidRPr="00085D95">
        <w:rPr>
          <w:rtl/>
        </w:rPr>
        <w:t xml:space="preserve">ضوء </w:t>
      </w:r>
      <w:r w:rsidRPr="00085D95">
        <w:rPr>
          <w:rFonts w:hint="cs"/>
          <w:rtl/>
        </w:rPr>
        <w:t>ال</w:t>
      </w:r>
      <w:r w:rsidRPr="00085D95">
        <w:rPr>
          <w:rtl/>
        </w:rPr>
        <w:t>وفورات</w:t>
      </w:r>
      <w:r>
        <w:rPr>
          <w:rtl/>
        </w:rPr>
        <w:t xml:space="preserve"> في </w:t>
      </w:r>
      <w:r w:rsidRPr="00085D95">
        <w:rPr>
          <w:rtl/>
        </w:rPr>
        <w:t xml:space="preserve">التكاليف التي يمكن </w:t>
      </w:r>
      <w:r w:rsidRPr="00085D95">
        <w:rPr>
          <w:rFonts w:hint="cs"/>
          <w:rtl/>
        </w:rPr>
        <w:t>تحقيقها</w:t>
      </w:r>
      <w:r>
        <w:rPr>
          <w:rtl/>
        </w:rPr>
        <w:t xml:space="preserve"> في </w:t>
      </w:r>
      <w:r w:rsidRPr="00085D95">
        <w:rPr>
          <w:rtl/>
        </w:rPr>
        <w:t xml:space="preserve">مجال </w:t>
      </w:r>
      <w:r w:rsidRPr="00085D95">
        <w:rPr>
          <w:rFonts w:hint="cs"/>
          <w:rtl/>
        </w:rPr>
        <w:t>ال</w:t>
      </w:r>
      <w:r w:rsidRPr="00085D95">
        <w:rPr>
          <w:rtl/>
        </w:rPr>
        <w:t>إدارة و</w:t>
      </w:r>
      <w:r w:rsidRPr="00085D95">
        <w:rPr>
          <w:rFonts w:hint="cs"/>
          <w:rtl/>
        </w:rPr>
        <w:t>ال</w:t>
      </w:r>
      <w:r w:rsidRPr="00085D95">
        <w:rPr>
          <w:rtl/>
        </w:rPr>
        <w:t xml:space="preserve">تشغيل والخدمات. </w:t>
      </w:r>
    </w:p>
    <w:p w:rsidR="00444613" w:rsidRPr="00085D95" w:rsidRDefault="00444613" w:rsidP="00444613">
      <w:pPr>
        <w:rPr>
          <w:rtl/>
        </w:rPr>
      </w:pPr>
      <w:r w:rsidRPr="00085D95">
        <w:rPr>
          <w:rFonts w:hint="cs"/>
          <w:rtl/>
        </w:rPr>
        <w:t>و</w:t>
      </w:r>
      <w:r w:rsidRPr="00085D95">
        <w:rPr>
          <w:rtl/>
        </w:rPr>
        <w:t xml:space="preserve">في </w:t>
      </w:r>
      <w:r w:rsidRPr="00085D95">
        <w:rPr>
          <w:b/>
          <w:bCs/>
          <w:rtl/>
        </w:rPr>
        <w:t>بنغلاديش</w:t>
      </w:r>
      <w:r w:rsidRPr="00085D95">
        <w:rPr>
          <w:rtl/>
        </w:rPr>
        <w:t>، لا تشجع</w:t>
      </w:r>
      <w:r w:rsidRPr="00085D95">
        <w:rPr>
          <w:rFonts w:hint="cs"/>
          <w:rtl/>
        </w:rPr>
        <w:t xml:space="preserve"> الهيئة التنظيمية</w:t>
      </w:r>
      <w:r w:rsidRPr="00085D95">
        <w:rPr>
          <w:rtl/>
        </w:rPr>
        <w:t xml:space="preserve"> بشكل مباشر على </w:t>
      </w:r>
      <w:r w:rsidRPr="00085D95">
        <w:rPr>
          <w:rFonts w:hint="cs"/>
          <w:rtl/>
        </w:rPr>
        <w:t>نشر</w:t>
      </w:r>
      <w:r w:rsidRPr="00085D95">
        <w:rPr>
          <w:rtl/>
        </w:rPr>
        <w:t xml:space="preserve"> </w:t>
      </w:r>
      <w:r w:rsidRPr="00085D95">
        <w:rPr>
          <w:rFonts w:hint="cs"/>
          <w:rtl/>
        </w:rPr>
        <w:t>ال</w:t>
      </w:r>
      <w:r w:rsidRPr="00085D95">
        <w:rPr>
          <w:rtl/>
        </w:rPr>
        <w:t>شبكات القائمة</w:t>
      </w:r>
      <w:r w:rsidRPr="00085D95">
        <w:rPr>
          <w:rFonts w:hint="cs"/>
          <w:rtl/>
        </w:rPr>
        <w:t xml:space="preserve"> كلياً</w:t>
      </w:r>
      <w:r w:rsidRPr="00085D95">
        <w:rPr>
          <w:rtl/>
        </w:rPr>
        <w:t xml:space="preserve"> على بروتوكول الإنترنت. </w:t>
      </w:r>
      <w:r w:rsidRPr="00085D95">
        <w:rPr>
          <w:rFonts w:hint="cs"/>
          <w:rtl/>
        </w:rPr>
        <w:t>ف</w:t>
      </w:r>
      <w:r w:rsidRPr="00085D95">
        <w:rPr>
          <w:rtl/>
        </w:rPr>
        <w:t>هذا</w:t>
      </w:r>
      <w:r>
        <w:rPr>
          <w:rtl/>
        </w:rPr>
        <w:t xml:space="preserve"> في </w:t>
      </w:r>
      <w:r w:rsidRPr="00085D95">
        <w:rPr>
          <w:rFonts w:hint="cs"/>
          <w:rtl/>
        </w:rPr>
        <w:t xml:space="preserve">الواقع </w:t>
      </w:r>
      <w:r w:rsidRPr="00085D95">
        <w:rPr>
          <w:rtl/>
        </w:rPr>
        <w:t xml:space="preserve">هو </w:t>
      </w:r>
      <w:r w:rsidRPr="00085D95">
        <w:rPr>
          <w:rFonts w:hint="cs"/>
          <w:rtl/>
        </w:rPr>
        <w:t>ما تقوم به</w:t>
      </w:r>
      <w:r w:rsidRPr="00085D95">
        <w:rPr>
          <w:rtl/>
        </w:rPr>
        <w:t xml:space="preserve"> السوق. ولكن</w:t>
      </w:r>
      <w:r w:rsidRPr="00085D95">
        <w:rPr>
          <w:rFonts w:hint="cs"/>
          <w:rtl/>
        </w:rPr>
        <w:t xml:space="preserve"> آخر</w:t>
      </w:r>
      <w:r w:rsidRPr="00085D95">
        <w:rPr>
          <w:rtl/>
        </w:rPr>
        <w:t xml:space="preserve"> رخصة </w:t>
      </w:r>
      <w:r w:rsidRPr="00085D95">
        <w:rPr>
          <w:rFonts w:hint="cs"/>
          <w:rtl/>
        </w:rPr>
        <w:t xml:space="preserve">صدرت كانت </w:t>
      </w:r>
      <w:r w:rsidRPr="00085D95">
        <w:rPr>
          <w:rtl/>
        </w:rPr>
        <w:t xml:space="preserve">محددة </w:t>
      </w:r>
      <w:r w:rsidRPr="00085D95">
        <w:rPr>
          <w:rFonts w:hint="cs"/>
          <w:rtl/>
        </w:rPr>
        <w:t>من حيث ال</w:t>
      </w:r>
      <w:r w:rsidRPr="00085D95">
        <w:rPr>
          <w:rtl/>
        </w:rPr>
        <w:t xml:space="preserve">تكنولوجيا </w:t>
      </w:r>
      <w:r w:rsidRPr="00085D95">
        <w:rPr>
          <w:rFonts w:hint="cs"/>
          <w:rtl/>
        </w:rPr>
        <w:t>وقد نشرت بواسطة</w:t>
      </w:r>
      <w:r w:rsidRPr="00085D95">
        <w:rPr>
          <w:rtl/>
        </w:rPr>
        <w:t xml:space="preserve"> تكنولوجيا شبكات الجيل التالي، و</w:t>
      </w:r>
      <w:r w:rsidRPr="00085D95">
        <w:rPr>
          <w:rFonts w:hint="cs"/>
          <w:rtl/>
        </w:rPr>
        <w:t xml:space="preserve">هي </w:t>
      </w:r>
      <w:r w:rsidRPr="00085D95">
        <w:rPr>
          <w:rtl/>
        </w:rPr>
        <w:t xml:space="preserve">تشجع بشكل غير مباشر على </w:t>
      </w:r>
      <w:r w:rsidRPr="00085D95">
        <w:rPr>
          <w:rFonts w:hint="cs"/>
          <w:rtl/>
        </w:rPr>
        <w:t xml:space="preserve">نشر </w:t>
      </w:r>
      <w:r w:rsidRPr="00085D95">
        <w:rPr>
          <w:rtl/>
        </w:rPr>
        <w:t xml:space="preserve">شبكة </w:t>
      </w:r>
      <w:r w:rsidRPr="00085D95">
        <w:rPr>
          <w:rFonts w:hint="cs"/>
          <w:rtl/>
        </w:rPr>
        <w:t>قائمة</w:t>
      </w:r>
      <w:r w:rsidRPr="00085D95">
        <w:rPr>
          <w:rtl/>
        </w:rPr>
        <w:t xml:space="preserve"> على بروتوكول الإنترنت.</w:t>
      </w:r>
    </w:p>
    <w:p w:rsidR="00DF3FEA" w:rsidRDefault="00DF3FEA" w:rsidP="00667769">
      <w:pPr>
        <w:pStyle w:val="HeadingB"/>
        <w:rPr>
          <w:rtl/>
          <w:lang w:bidi="ar-SY"/>
        </w:rPr>
      </w:pPr>
      <w:bookmarkStart w:id="94" w:name="_Toc365280245"/>
      <w:r>
        <w:rPr>
          <w:rtl/>
          <w:lang w:bidi="ar-SY"/>
        </w:rPr>
        <w:br w:type="page"/>
      </w:r>
    </w:p>
    <w:p w:rsidR="00444613" w:rsidRPr="00085D95" w:rsidRDefault="00444613" w:rsidP="00667769">
      <w:pPr>
        <w:pStyle w:val="HeadingB"/>
        <w:rPr>
          <w:lang w:val="fr-CH"/>
        </w:rPr>
      </w:pPr>
      <w:r w:rsidRPr="00085D95">
        <w:rPr>
          <w:rtl/>
          <w:lang w:bidi="ar-SY"/>
        </w:rPr>
        <w:lastRenderedPageBreak/>
        <w:t>الحوسبة السحابية</w:t>
      </w:r>
      <w:bookmarkEnd w:id="94"/>
    </w:p>
    <w:p w:rsidR="00444613" w:rsidRPr="00085D95" w:rsidRDefault="00444613" w:rsidP="00444613">
      <w:pPr>
        <w:rPr>
          <w:rtl/>
          <w:lang w:bidi="ar-SY"/>
        </w:rPr>
      </w:pPr>
      <w:r w:rsidRPr="00085D95">
        <w:rPr>
          <w:rFonts w:hint="cs"/>
          <w:rtl/>
          <w:lang w:bidi="ar-SY"/>
        </w:rPr>
        <w:t>أبدى</w:t>
      </w:r>
      <w:r w:rsidRPr="00085D95">
        <w:rPr>
          <w:rtl/>
          <w:lang w:bidi="ar-SY"/>
        </w:rPr>
        <w:t xml:space="preserve"> أعضاء الاتحاد</w:t>
      </w:r>
      <w:r w:rsidRPr="00085D95">
        <w:rPr>
          <w:rFonts w:hint="cs"/>
          <w:rtl/>
          <w:lang w:bidi="ar-SY"/>
        </w:rPr>
        <w:t xml:space="preserve"> الدولي للاتصالات،</w:t>
      </w:r>
      <w:r w:rsidRPr="00085D95">
        <w:rPr>
          <w:rtl/>
          <w:lang w:bidi="ar-SY"/>
        </w:rPr>
        <w:t xml:space="preserve"> خلال أعمال</w:t>
      </w:r>
      <w:r w:rsidRPr="00085D95">
        <w:rPr>
          <w:rFonts w:hint="cs"/>
          <w:rtl/>
          <w:lang w:bidi="ar-SY"/>
        </w:rPr>
        <w:t xml:space="preserve"> ال</w:t>
      </w:r>
      <w:r w:rsidRPr="00085D95">
        <w:rPr>
          <w:rtl/>
          <w:lang w:bidi="ar-SY"/>
        </w:rPr>
        <w:t>مسألة</w:t>
      </w:r>
      <w:r w:rsidRPr="00085D95">
        <w:rPr>
          <w:rFonts w:hint="cs"/>
          <w:rtl/>
          <w:lang w:bidi="ar-SY"/>
        </w:rPr>
        <w:t xml:space="preserve"> </w:t>
      </w:r>
      <w:r w:rsidRPr="00085D95">
        <w:rPr>
          <w:lang w:val="fr-CA"/>
        </w:rPr>
        <w:t>19</w:t>
      </w:r>
      <w:r w:rsidRPr="00085D95">
        <w:rPr>
          <w:lang w:val="fr-CA"/>
        </w:rPr>
        <w:sym w:font="Symbol" w:char="F02D"/>
      </w:r>
      <w:r w:rsidRPr="00085D95">
        <w:rPr>
          <w:lang w:val="fr-CA"/>
        </w:rPr>
        <w:t>2/1</w:t>
      </w:r>
      <w:r w:rsidRPr="00085D95">
        <w:rPr>
          <w:rtl/>
          <w:lang w:bidi="ar-SY"/>
        </w:rPr>
        <w:t>، اهتماما</w:t>
      </w:r>
      <w:r w:rsidRPr="00085D95">
        <w:rPr>
          <w:rFonts w:hint="cs"/>
          <w:rtl/>
          <w:lang w:bidi="ar-SY"/>
        </w:rPr>
        <w:t>ً</w:t>
      </w:r>
      <w:r w:rsidRPr="00085D95">
        <w:rPr>
          <w:rtl/>
          <w:lang w:bidi="ar-SY"/>
        </w:rPr>
        <w:t xml:space="preserve"> كبيرا</w:t>
      </w:r>
      <w:r w:rsidRPr="00085D95">
        <w:rPr>
          <w:rFonts w:hint="cs"/>
          <w:rtl/>
          <w:lang w:bidi="ar-SY"/>
        </w:rPr>
        <w:t>ً</w:t>
      </w:r>
      <w:r>
        <w:rPr>
          <w:rtl/>
          <w:lang w:bidi="ar-SY"/>
        </w:rPr>
        <w:t xml:space="preserve"> في </w:t>
      </w:r>
      <w:r w:rsidRPr="00085D95">
        <w:rPr>
          <w:rtl/>
          <w:lang w:bidi="ar-SY"/>
        </w:rPr>
        <w:t xml:space="preserve">مجال الحوسبة السحابية. وفيما يلي معلومات مقتبسة من التوصية </w:t>
      </w:r>
      <w:r w:rsidRPr="00085D95">
        <w:rPr>
          <w:rFonts w:hint="cs"/>
          <w:rtl/>
          <w:lang w:bidi="ar-SY"/>
        </w:rPr>
        <w:t xml:space="preserve">التي أعدها </w:t>
      </w:r>
      <w:r w:rsidRPr="00085D95">
        <w:rPr>
          <w:rtl/>
          <w:lang w:bidi="ar-SY"/>
        </w:rPr>
        <w:t>المعهد الوطني للمعايير والتكنولوجيا</w:t>
      </w:r>
      <w:r w:rsidRPr="00085D95">
        <w:rPr>
          <w:rFonts w:hint="cs"/>
          <w:rtl/>
          <w:lang w:bidi="ar-SY"/>
        </w:rPr>
        <w:t xml:space="preserve"> التابع</w:t>
      </w:r>
      <w:r w:rsidRPr="00085D95">
        <w:rPr>
          <w:rtl/>
          <w:lang w:bidi="ar-SY"/>
        </w:rPr>
        <w:t xml:space="preserve"> </w:t>
      </w:r>
      <w:r w:rsidRPr="00085D95">
        <w:rPr>
          <w:rFonts w:hint="cs"/>
          <w:rtl/>
          <w:lang w:bidi="ar-SY"/>
        </w:rPr>
        <w:t>ل</w:t>
      </w:r>
      <w:r w:rsidRPr="00085D95">
        <w:rPr>
          <w:rtl/>
          <w:lang w:bidi="ar-SY"/>
        </w:rPr>
        <w:t>وزارة التجارة الأمريكية</w:t>
      </w:r>
      <w:r w:rsidRPr="00085D95">
        <w:rPr>
          <w:rFonts w:hint="eastAsia"/>
          <w:rtl/>
          <w:lang w:bidi="ar-SY"/>
        </w:rPr>
        <w:t> </w:t>
      </w:r>
      <w:r w:rsidRPr="00085D95">
        <w:t>(NIST)</w:t>
      </w:r>
      <w:r w:rsidRPr="00085D95">
        <w:rPr>
          <w:rtl/>
          <w:lang w:bidi="ar-SY"/>
        </w:rPr>
        <w:t>.</w:t>
      </w:r>
      <w:r w:rsidRPr="00667769">
        <w:rPr>
          <w:rStyle w:val="FootnoteReference"/>
          <w:rtl/>
        </w:rPr>
        <w:footnoteReference w:id="12"/>
      </w:r>
    </w:p>
    <w:p w:rsidR="00444613" w:rsidRPr="00085D95" w:rsidRDefault="00444613" w:rsidP="00444613">
      <w:pPr>
        <w:keepNext/>
        <w:keepLines/>
        <w:rPr>
          <w:bCs/>
        </w:rPr>
      </w:pPr>
      <w:r w:rsidRPr="00D4616F">
        <w:rPr>
          <w:rFonts w:hint="cs"/>
          <w:b/>
          <w:rtl/>
        </w:rPr>
        <w:t>الحوسبة</w:t>
      </w:r>
      <w:r w:rsidRPr="00D4616F">
        <w:rPr>
          <w:b/>
          <w:rtl/>
        </w:rPr>
        <w:t xml:space="preserve"> </w:t>
      </w:r>
      <w:r w:rsidRPr="00D4616F">
        <w:rPr>
          <w:rFonts w:hint="cs"/>
          <w:b/>
          <w:rtl/>
        </w:rPr>
        <w:t>السحابية</w:t>
      </w:r>
      <w:r w:rsidRPr="00D4616F">
        <w:rPr>
          <w:b/>
          <w:rtl/>
        </w:rPr>
        <w:t xml:space="preserve"> </w:t>
      </w:r>
      <w:r w:rsidRPr="00085D95">
        <w:rPr>
          <w:rFonts w:hint="cs"/>
          <w:rtl/>
        </w:rPr>
        <w:t>هي</w:t>
      </w:r>
      <w:r w:rsidRPr="00085D95">
        <w:rPr>
          <w:rtl/>
        </w:rPr>
        <w:t xml:space="preserve"> </w:t>
      </w:r>
      <w:r w:rsidRPr="00085D95">
        <w:rPr>
          <w:rFonts w:hint="cs"/>
          <w:rtl/>
        </w:rPr>
        <w:t>نموذج</w:t>
      </w:r>
      <w:r w:rsidRPr="00085D95">
        <w:rPr>
          <w:rtl/>
        </w:rPr>
        <w:t xml:space="preserve"> </w:t>
      </w:r>
      <w:r w:rsidRPr="00085D95">
        <w:rPr>
          <w:rFonts w:hint="cs"/>
          <w:rtl/>
        </w:rPr>
        <w:t>لتمكين النفاذ الشبكي الميسور بناءً</w:t>
      </w:r>
      <w:r w:rsidRPr="00085D95">
        <w:rPr>
          <w:rtl/>
        </w:rPr>
        <w:t xml:space="preserve"> </w:t>
      </w:r>
      <w:r w:rsidRPr="00085D95">
        <w:rPr>
          <w:rFonts w:hint="cs"/>
          <w:rtl/>
        </w:rPr>
        <w:t>على</w:t>
      </w:r>
      <w:r w:rsidRPr="00085D95">
        <w:rPr>
          <w:rtl/>
        </w:rPr>
        <w:t xml:space="preserve"> </w:t>
      </w:r>
      <w:r w:rsidRPr="00085D95">
        <w:rPr>
          <w:rFonts w:hint="cs"/>
          <w:rtl/>
        </w:rPr>
        <w:t>الطلب</w:t>
      </w:r>
      <w:r>
        <w:rPr>
          <w:rFonts w:hint="cs"/>
          <w:rtl/>
        </w:rPr>
        <w:t xml:space="preserve"> وفي </w:t>
      </w:r>
      <w:r w:rsidRPr="00085D95">
        <w:rPr>
          <w:rFonts w:hint="cs"/>
          <w:rtl/>
        </w:rPr>
        <w:t>كل</w:t>
      </w:r>
      <w:r w:rsidRPr="00085D95">
        <w:rPr>
          <w:rtl/>
        </w:rPr>
        <w:t xml:space="preserve"> </w:t>
      </w:r>
      <w:r w:rsidRPr="00085D95">
        <w:rPr>
          <w:rFonts w:hint="cs"/>
          <w:rtl/>
        </w:rPr>
        <w:t>مكان</w:t>
      </w:r>
      <w:r w:rsidRPr="00085D95">
        <w:rPr>
          <w:rtl/>
        </w:rPr>
        <w:t xml:space="preserve"> </w:t>
      </w:r>
      <w:r w:rsidRPr="00085D95">
        <w:rPr>
          <w:rFonts w:hint="cs"/>
          <w:rtl/>
        </w:rPr>
        <w:t>إلى</w:t>
      </w:r>
      <w:r w:rsidRPr="00085D95">
        <w:rPr>
          <w:rtl/>
        </w:rPr>
        <w:t xml:space="preserve"> </w:t>
      </w:r>
      <w:r w:rsidRPr="00085D95">
        <w:rPr>
          <w:rFonts w:hint="cs"/>
          <w:rtl/>
        </w:rPr>
        <w:t>مجموعة</w:t>
      </w:r>
      <w:r w:rsidRPr="00085D95">
        <w:rPr>
          <w:rtl/>
        </w:rPr>
        <w:t xml:space="preserve"> </w:t>
      </w:r>
      <w:r w:rsidRPr="00085D95">
        <w:rPr>
          <w:rFonts w:hint="cs"/>
          <w:rtl/>
        </w:rPr>
        <w:t>مشتركة</w:t>
      </w:r>
      <w:r w:rsidRPr="00085D95">
        <w:rPr>
          <w:rtl/>
        </w:rPr>
        <w:t xml:space="preserve"> </w:t>
      </w:r>
      <w:r w:rsidRPr="00085D95">
        <w:rPr>
          <w:rFonts w:hint="cs"/>
          <w:rtl/>
        </w:rPr>
        <w:t>من</w:t>
      </w:r>
      <w:r w:rsidRPr="00085D95">
        <w:rPr>
          <w:rtl/>
        </w:rPr>
        <w:t xml:space="preserve"> </w:t>
      </w:r>
      <w:r w:rsidRPr="00085D95">
        <w:rPr>
          <w:rFonts w:hint="cs"/>
          <w:rtl/>
        </w:rPr>
        <w:t>موارد</w:t>
      </w:r>
      <w:r w:rsidRPr="00085D95">
        <w:rPr>
          <w:rtl/>
        </w:rPr>
        <w:t xml:space="preserve"> </w:t>
      </w:r>
      <w:r w:rsidRPr="00085D95">
        <w:rPr>
          <w:rFonts w:hint="cs"/>
          <w:rtl/>
        </w:rPr>
        <w:t>الحوسبة</w:t>
      </w:r>
      <w:r w:rsidRPr="00085D95">
        <w:rPr>
          <w:rtl/>
        </w:rPr>
        <w:t xml:space="preserve"> </w:t>
      </w:r>
      <w:r w:rsidRPr="00085D95">
        <w:rPr>
          <w:rFonts w:hint="cs"/>
          <w:rtl/>
        </w:rPr>
        <w:t>القابلة</w:t>
      </w:r>
      <w:r w:rsidRPr="00085D95">
        <w:rPr>
          <w:rtl/>
        </w:rPr>
        <w:t xml:space="preserve"> </w:t>
      </w:r>
      <w:r w:rsidRPr="00085D95">
        <w:rPr>
          <w:rFonts w:hint="cs"/>
          <w:rtl/>
        </w:rPr>
        <w:t>للتشكيل</w:t>
      </w:r>
      <w:r w:rsidRPr="00085D95">
        <w:rPr>
          <w:rtl/>
        </w:rPr>
        <w:t xml:space="preserve"> (</w:t>
      </w:r>
      <w:r w:rsidRPr="00085D95">
        <w:rPr>
          <w:rFonts w:hint="cs"/>
          <w:rtl/>
        </w:rPr>
        <w:t>مثل</w:t>
      </w:r>
      <w:r w:rsidRPr="00085D95">
        <w:rPr>
          <w:rtl/>
        </w:rPr>
        <w:t xml:space="preserve"> </w:t>
      </w:r>
      <w:r w:rsidRPr="00085D95">
        <w:rPr>
          <w:rFonts w:hint="cs"/>
          <w:rtl/>
        </w:rPr>
        <w:t>الشبكات</w:t>
      </w:r>
      <w:r w:rsidRPr="00085D95">
        <w:rPr>
          <w:rtl/>
        </w:rPr>
        <w:t xml:space="preserve"> </w:t>
      </w:r>
      <w:r w:rsidRPr="00085D95">
        <w:rPr>
          <w:rFonts w:hint="cs"/>
          <w:rtl/>
        </w:rPr>
        <w:t>والمخدمات</w:t>
      </w:r>
      <w:r w:rsidRPr="00085D95">
        <w:rPr>
          <w:rtl/>
        </w:rPr>
        <w:t xml:space="preserve"> </w:t>
      </w:r>
      <w:r w:rsidRPr="00085D95">
        <w:rPr>
          <w:rFonts w:hint="cs"/>
          <w:rtl/>
        </w:rPr>
        <w:t>ومرافق التخزين</w:t>
      </w:r>
      <w:r w:rsidRPr="00085D95">
        <w:rPr>
          <w:rtl/>
        </w:rPr>
        <w:t xml:space="preserve"> </w:t>
      </w:r>
      <w:r w:rsidRPr="00085D95">
        <w:rPr>
          <w:rFonts w:hint="cs"/>
          <w:rtl/>
        </w:rPr>
        <w:t>والتطبيقات</w:t>
      </w:r>
      <w:r w:rsidRPr="00085D95">
        <w:rPr>
          <w:rtl/>
        </w:rPr>
        <w:t xml:space="preserve"> </w:t>
      </w:r>
      <w:r w:rsidRPr="00085D95">
        <w:rPr>
          <w:rFonts w:hint="cs"/>
          <w:rtl/>
        </w:rPr>
        <w:t>والخدمات</w:t>
      </w:r>
      <w:r w:rsidRPr="00085D95">
        <w:rPr>
          <w:rtl/>
        </w:rPr>
        <w:t xml:space="preserve">) </w:t>
      </w:r>
      <w:r w:rsidRPr="00085D95">
        <w:rPr>
          <w:rFonts w:hint="cs"/>
          <w:rtl/>
        </w:rPr>
        <w:t>التي</w:t>
      </w:r>
      <w:r w:rsidRPr="00085D95">
        <w:rPr>
          <w:rtl/>
        </w:rPr>
        <w:t xml:space="preserve"> </w:t>
      </w:r>
      <w:r w:rsidRPr="00085D95">
        <w:rPr>
          <w:rFonts w:hint="cs"/>
          <w:rtl/>
        </w:rPr>
        <w:t>يمكن</w:t>
      </w:r>
      <w:r w:rsidRPr="00085D95">
        <w:rPr>
          <w:rtl/>
        </w:rPr>
        <w:t xml:space="preserve"> </w:t>
      </w:r>
      <w:r w:rsidRPr="00085D95">
        <w:rPr>
          <w:rFonts w:hint="cs"/>
          <w:rtl/>
        </w:rPr>
        <w:t>توفيرها وتحريرها</w:t>
      </w:r>
      <w:r w:rsidRPr="00085D95">
        <w:rPr>
          <w:rtl/>
        </w:rPr>
        <w:t xml:space="preserve"> </w:t>
      </w:r>
      <w:r w:rsidRPr="00085D95">
        <w:rPr>
          <w:rFonts w:hint="cs"/>
          <w:rtl/>
        </w:rPr>
        <w:t>بسرعة</w:t>
      </w:r>
      <w:r w:rsidRPr="00085D95">
        <w:rPr>
          <w:rtl/>
        </w:rPr>
        <w:t xml:space="preserve"> </w:t>
      </w:r>
      <w:r w:rsidRPr="00085D95">
        <w:rPr>
          <w:rFonts w:hint="cs"/>
          <w:rtl/>
        </w:rPr>
        <w:t>بالحد</w:t>
      </w:r>
      <w:r w:rsidRPr="00085D95">
        <w:rPr>
          <w:rtl/>
        </w:rPr>
        <w:t xml:space="preserve"> </w:t>
      </w:r>
      <w:r w:rsidRPr="00085D95">
        <w:rPr>
          <w:rFonts w:hint="cs"/>
          <w:rtl/>
        </w:rPr>
        <w:t>الأدنى من جهد الإدارة</w:t>
      </w:r>
      <w:r w:rsidRPr="00085D95">
        <w:rPr>
          <w:rtl/>
        </w:rPr>
        <w:t xml:space="preserve"> </w:t>
      </w:r>
      <w:r w:rsidRPr="00085D95">
        <w:rPr>
          <w:rFonts w:hint="cs"/>
          <w:rtl/>
        </w:rPr>
        <w:t>أو</w:t>
      </w:r>
      <w:r w:rsidRPr="00085D95">
        <w:rPr>
          <w:rtl/>
        </w:rPr>
        <w:t xml:space="preserve"> </w:t>
      </w:r>
      <w:r w:rsidRPr="00085D95">
        <w:rPr>
          <w:rFonts w:hint="cs"/>
          <w:rtl/>
        </w:rPr>
        <w:t>تفاعل مقدم</w:t>
      </w:r>
      <w:r w:rsidRPr="00085D95">
        <w:rPr>
          <w:rtl/>
        </w:rPr>
        <w:t xml:space="preserve"> </w:t>
      </w:r>
      <w:r w:rsidRPr="00085D95">
        <w:rPr>
          <w:rFonts w:hint="cs"/>
          <w:rtl/>
        </w:rPr>
        <w:t>الخدمة</w:t>
      </w:r>
      <w:r w:rsidRPr="00085D95">
        <w:rPr>
          <w:rtl/>
        </w:rPr>
        <w:t xml:space="preserve">. </w:t>
      </w:r>
      <w:r w:rsidRPr="00085D95">
        <w:rPr>
          <w:rFonts w:hint="cs"/>
          <w:rtl/>
        </w:rPr>
        <w:t>ويتكون</w:t>
      </w:r>
      <w:r w:rsidRPr="00085D95">
        <w:rPr>
          <w:rtl/>
        </w:rPr>
        <w:t xml:space="preserve"> </w:t>
      </w:r>
      <w:r w:rsidRPr="00085D95">
        <w:rPr>
          <w:rFonts w:hint="cs"/>
          <w:rtl/>
        </w:rPr>
        <w:t>هذا</w:t>
      </w:r>
      <w:r w:rsidRPr="00085D95">
        <w:rPr>
          <w:rtl/>
        </w:rPr>
        <w:t xml:space="preserve"> </w:t>
      </w:r>
      <w:r w:rsidRPr="00085D95">
        <w:rPr>
          <w:rFonts w:hint="cs"/>
          <w:rtl/>
        </w:rPr>
        <w:t>النموذج</w:t>
      </w:r>
      <w:r w:rsidRPr="00085D95">
        <w:rPr>
          <w:rtl/>
        </w:rPr>
        <w:t xml:space="preserve"> </w:t>
      </w:r>
      <w:r w:rsidRPr="00085D95">
        <w:rPr>
          <w:rFonts w:hint="cs"/>
          <w:rtl/>
        </w:rPr>
        <w:t>من</w:t>
      </w:r>
      <w:r w:rsidRPr="00085D95">
        <w:rPr>
          <w:rtl/>
        </w:rPr>
        <w:t xml:space="preserve"> </w:t>
      </w:r>
      <w:r w:rsidRPr="00085D95">
        <w:rPr>
          <w:rFonts w:hint="cs"/>
          <w:rtl/>
        </w:rPr>
        <w:t>خمس</w:t>
      </w:r>
      <w:r w:rsidRPr="00085D95">
        <w:rPr>
          <w:rtl/>
        </w:rPr>
        <w:t xml:space="preserve"> </w:t>
      </w:r>
      <w:r w:rsidRPr="00085D95">
        <w:rPr>
          <w:rFonts w:hint="cs"/>
          <w:rtl/>
        </w:rPr>
        <w:t>خصائص</w:t>
      </w:r>
      <w:r w:rsidRPr="00085D95">
        <w:rPr>
          <w:rtl/>
        </w:rPr>
        <w:t xml:space="preserve"> </w:t>
      </w:r>
      <w:r w:rsidRPr="00085D95">
        <w:rPr>
          <w:rFonts w:hint="cs"/>
          <w:rtl/>
        </w:rPr>
        <w:t>أساسية وثلاثة</w:t>
      </w:r>
      <w:r w:rsidRPr="00085D95">
        <w:rPr>
          <w:rtl/>
        </w:rPr>
        <w:t xml:space="preserve"> </w:t>
      </w:r>
      <w:r w:rsidRPr="00085D95">
        <w:rPr>
          <w:rFonts w:hint="cs"/>
          <w:rtl/>
        </w:rPr>
        <w:t>نماذج</w:t>
      </w:r>
      <w:r w:rsidRPr="00085D95">
        <w:rPr>
          <w:rtl/>
        </w:rPr>
        <w:t xml:space="preserve"> </w:t>
      </w:r>
      <w:r w:rsidRPr="00085D95">
        <w:rPr>
          <w:rFonts w:hint="cs"/>
          <w:rtl/>
        </w:rPr>
        <w:t>خدمة</w:t>
      </w:r>
      <w:r w:rsidRPr="00085D95">
        <w:rPr>
          <w:rtl/>
        </w:rPr>
        <w:t xml:space="preserve"> </w:t>
      </w:r>
      <w:r w:rsidRPr="00085D95">
        <w:rPr>
          <w:rFonts w:hint="cs"/>
          <w:rtl/>
        </w:rPr>
        <w:t>وأربعة</w:t>
      </w:r>
      <w:r w:rsidRPr="00085D95">
        <w:rPr>
          <w:rtl/>
        </w:rPr>
        <w:t xml:space="preserve"> </w:t>
      </w:r>
      <w:r w:rsidRPr="00085D95">
        <w:rPr>
          <w:rFonts w:hint="cs"/>
          <w:rtl/>
        </w:rPr>
        <w:t>نماذج</w:t>
      </w:r>
      <w:r w:rsidRPr="00085D95">
        <w:rPr>
          <w:rtl/>
        </w:rPr>
        <w:t xml:space="preserve"> </w:t>
      </w:r>
      <w:r w:rsidRPr="00085D95">
        <w:rPr>
          <w:rFonts w:hint="cs"/>
          <w:rtl/>
        </w:rPr>
        <w:t>نشر</w:t>
      </w:r>
      <w:r w:rsidRPr="00085D95">
        <w:rPr>
          <w:rtl/>
        </w:rPr>
        <w:t>.</w:t>
      </w:r>
    </w:p>
    <w:p w:rsidR="00444613" w:rsidRPr="00085D95" w:rsidRDefault="00444613" w:rsidP="00667769">
      <w:pPr>
        <w:pStyle w:val="HeadingB"/>
      </w:pPr>
      <w:r w:rsidRPr="00085D95">
        <w:rPr>
          <w:rFonts w:hint="cs"/>
          <w:rtl/>
        </w:rPr>
        <w:t>الخصائص</w:t>
      </w:r>
      <w:r w:rsidRPr="00085D95">
        <w:rPr>
          <w:rtl/>
        </w:rPr>
        <w:t xml:space="preserve"> </w:t>
      </w:r>
      <w:r w:rsidRPr="00085D95">
        <w:rPr>
          <w:rFonts w:hint="cs"/>
          <w:rtl/>
        </w:rPr>
        <w:t>الأساسية</w:t>
      </w:r>
      <w:r w:rsidRPr="00085D95">
        <w:rPr>
          <w:rtl/>
        </w:rPr>
        <w:t>:</w:t>
      </w:r>
    </w:p>
    <w:p w:rsidR="00444613" w:rsidRPr="00085D95" w:rsidRDefault="00444613" w:rsidP="00444613">
      <w:pPr>
        <w:rPr>
          <w:bCs/>
        </w:rPr>
      </w:pPr>
      <w:r w:rsidRPr="00085D95">
        <w:rPr>
          <w:rFonts w:hint="cs"/>
          <w:i/>
          <w:iCs/>
          <w:rtl/>
        </w:rPr>
        <w:t>الخدمة</w:t>
      </w:r>
      <w:r w:rsidRPr="00085D95">
        <w:rPr>
          <w:i/>
          <w:iCs/>
          <w:rtl/>
        </w:rPr>
        <w:t xml:space="preserve"> </w:t>
      </w:r>
      <w:r w:rsidRPr="00085D95">
        <w:rPr>
          <w:rFonts w:hint="cs"/>
          <w:i/>
          <w:iCs/>
          <w:rtl/>
        </w:rPr>
        <w:t>الذاتية بناءً</w:t>
      </w:r>
      <w:r w:rsidRPr="00085D95">
        <w:rPr>
          <w:i/>
          <w:iCs/>
          <w:rtl/>
        </w:rPr>
        <w:t xml:space="preserve"> </w:t>
      </w:r>
      <w:r w:rsidRPr="00085D95">
        <w:rPr>
          <w:rFonts w:hint="cs"/>
          <w:i/>
          <w:iCs/>
          <w:rtl/>
        </w:rPr>
        <w:t>على</w:t>
      </w:r>
      <w:r w:rsidRPr="00085D95">
        <w:rPr>
          <w:i/>
          <w:iCs/>
          <w:rtl/>
        </w:rPr>
        <w:t xml:space="preserve"> </w:t>
      </w:r>
      <w:r w:rsidRPr="00085D95">
        <w:rPr>
          <w:rFonts w:hint="cs"/>
          <w:i/>
          <w:iCs/>
          <w:rtl/>
        </w:rPr>
        <w:t>الطلب</w:t>
      </w:r>
      <w:r w:rsidRPr="00085D95">
        <w:rPr>
          <w:rtl/>
        </w:rPr>
        <w:t xml:space="preserve">. </w:t>
      </w:r>
      <w:r w:rsidRPr="00085D95">
        <w:rPr>
          <w:rFonts w:hint="cs"/>
          <w:rtl/>
        </w:rPr>
        <w:t>يمكن</w:t>
      </w:r>
      <w:r w:rsidRPr="00085D95">
        <w:rPr>
          <w:rtl/>
        </w:rPr>
        <w:t xml:space="preserve"> </w:t>
      </w:r>
      <w:r w:rsidRPr="00085D95">
        <w:rPr>
          <w:rFonts w:hint="cs"/>
          <w:rtl/>
        </w:rPr>
        <w:t>للمستهلك</w:t>
      </w:r>
      <w:r w:rsidRPr="00085D95">
        <w:rPr>
          <w:rtl/>
        </w:rPr>
        <w:t xml:space="preserve"> </w:t>
      </w:r>
      <w:r w:rsidRPr="00085D95">
        <w:rPr>
          <w:rFonts w:hint="cs"/>
          <w:rtl/>
        </w:rPr>
        <w:t>من</w:t>
      </w:r>
      <w:r w:rsidRPr="00085D95">
        <w:rPr>
          <w:rtl/>
        </w:rPr>
        <w:t xml:space="preserve"> </w:t>
      </w:r>
      <w:r w:rsidRPr="00085D95">
        <w:rPr>
          <w:rFonts w:hint="cs"/>
          <w:rtl/>
        </w:rPr>
        <w:t>جانب</w:t>
      </w:r>
      <w:r w:rsidRPr="00085D95">
        <w:rPr>
          <w:rtl/>
        </w:rPr>
        <w:t xml:space="preserve"> </w:t>
      </w:r>
      <w:r w:rsidRPr="00085D95">
        <w:rPr>
          <w:rFonts w:hint="cs"/>
          <w:rtl/>
        </w:rPr>
        <w:t>واحد تعبئة</w:t>
      </w:r>
      <w:r w:rsidRPr="00085D95">
        <w:rPr>
          <w:rtl/>
        </w:rPr>
        <w:t xml:space="preserve"> </w:t>
      </w:r>
      <w:r w:rsidRPr="00085D95">
        <w:rPr>
          <w:rFonts w:hint="cs"/>
          <w:rtl/>
        </w:rPr>
        <w:t>مقدرات</w:t>
      </w:r>
      <w:r w:rsidRPr="00085D95">
        <w:rPr>
          <w:rtl/>
        </w:rPr>
        <w:t xml:space="preserve"> </w:t>
      </w:r>
      <w:r w:rsidRPr="00085D95">
        <w:rPr>
          <w:rFonts w:hint="cs"/>
          <w:rtl/>
        </w:rPr>
        <w:t>الحوسبة،</w:t>
      </w:r>
      <w:r w:rsidRPr="00085D95">
        <w:rPr>
          <w:rtl/>
        </w:rPr>
        <w:t xml:space="preserve"> </w:t>
      </w:r>
      <w:r w:rsidRPr="00085D95">
        <w:rPr>
          <w:rFonts w:hint="cs"/>
          <w:rtl/>
        </w:rPr>
        <w:t>مثل</w:t>
      </w:r>
      <w:r w:rsidRPr="00085D95">
        <w:rPr>
          <w:rtl/>
        </w:rPr>
        <w:t xml:space="preserve"> </w:t>
      </w:r>
      <w:r w:rsidRPr="00085D95">
        <w:rPr>
          <w:rFonts w:hint="cs"/>
          <w:rtl/>
        </w:rPr>
        <w:t>وقت</w:t>
      </w:r>
      <w:r w:rsidRPr="00085D95">
        <w:rPr>
          <w:rtl/>
        </w:rPr>
        <w:t xml:space="preserve"> </w:t>
      </w:r>
      <w:r w:rsidRPr="00085D95">
        <w:rPr>
          <w:rFonts w:hint="cs"/>
          <w:rtl/>
        </w:rPr>
        <w:t>المخدم</w:t>
      </w:r>
      <w:r w:rsidRPr="00085D95">
        <w:rPr>
          <w:rtl/>
        </w:rPr>
        <w:t xml:space="preserve"> </w:t>
      </w:r>
      <w:r w:rsidRPr="00085D95">
        <w:rPr>
          <w:rFonts w:hint="cs"/>
          <w:rtl/>
        </w:rPr>
        <w:t>والتخزين</w:t>
      </w:r>
      <w:r w:rsidRPr="00085D95">
        <w:rPr>
          <w:rtl/>
        </w:rPr>
        <w:t xml:space="preserve"> </w:t>
      </w:r>
      <w:r w:rsidRPr="00085D95">
        <w:rPr>
          <w:rFonts w:hint="cs"/>
          <w:rtl/>
        </w:rPr>
        <w:t>الشبكي،</w:t>
      </w:r>
      <w:r w:rsidRPr="00085D95">
        <w:rPr>
          <w:rtl/>
        </w:rPr>
        <w:t xml:space="preserve"> </w:t>
      </w:r>
      <w:r w:rsidRPr="00085D95">
        <w:rPr>
          <w:rFonts w:hint="cs"/>
          <w:rtl/>
        </w:rPr>
        <w:t>حسب</w:t>
      </w:r>
      <w:r w:rsidRPr="00085D95">
        <w:rPr>
          <w:rtl/>
        </w:rPr>
        <w:t xml:space="preserve"> </w:t>
      </w:r>
      <w:r w:rsidRPr="00085D95">
        <w:rPr>
          <w:rFonts w:hint="cs"/>
          <w:rtl/>
        </w:rPr>
        <w:t>الحاجة</w:t>
      </w:r>
      <w:r w:rsidRPr="00085D95">
        <w:rPr>
          <w:rtl/>
        </w:rPr>
        <w:t xml:space="preserve"> </w:t>
      </w:r>
      <w:r w:rsidRPr="00085D95">
        <w:rPr>
          <w:rFonts w:hint="cs"/>
          <w:rtl/>
        </w:rPr>
        <w:t>تلقائياً</w:t>
      </w:r>
      <w:r w:rsidRPr="00085D95">
        <w:rPr>
          <w:rtl/>
        </w:rPr>
        <w:t xml:space="preserve"> </w:t>
      </w:r>
      <w:r w:rsidRPr="00085D95">
        <w:rPr>
          <w:rFonts w:hint="cs"/>
          <w:rtl/>
        </w:rPr>
        <w:t>دون</w:t>
      </w:r>
      <w:r w:rsidRPr="00085D95">
        <w:rPr>
          <w:rtl/>
        </w:rPr>
        <w:t xml:space="preserve"> </w:t>
      </w:r>
      <w:r w:rsidRPr="00085D95">
        <w:rPr>
          <w:rFonts w:hint="cs"/>
          <w:rtl/>
        </w:rPr>
        <w:t>الحاجة</w:t>
      </w:r>
      <w:r w:rsidRPr="00085D95">
        <w:rPr>
          <w:rtl/>
        </w:rPr>
        <w:t xml:space="preserve"> </w:t>
      </w:r>
      <w:r w:rsidRPr="00085D95">
        <w:rPr>
          <w:rFonts w:hint="cs"/>
          <w:rtl/>
        </w:rPr>
        <w:t>إلى</w:t>
      </w:r>
      <w:r w:rsidRPr="00085D95">
        <w:rPr>
          <w:rtl/>
        </w:rPr>
        <w:t xml:space="preserve"> </w:t>
      </w:r>
      <w:r w:rsidRPr="00085D95">
        <w:rPr>
          <w:rFonts w:hint="cs"/>
          <w:rtl/>
        </w:rPr>
        <w:t>التفاعل</w:t>
      </w:r>
      <w:r w:rsidRPr="00085D95">
        <w:rPr>
          <w:rtl/>
        </w:rPr>
        <w:t xml:space="preserve"> </w:t>
      </w:r>
      <w:r w:rsidRPr="00085D95">
        <w:rPr>
          <w:rFonts w:hint="cs"/>
          <w:rtl/>
        </w:rPr>
        <w:t>الإنساني</w:t>
      </w:r>
      <w:r w:rsidRPr="00085D95">
        <w:rPr>
          <w:rtl/>
        </w:rPr>
        <w:t xml:space="preserve"> </w:t>
      </w:r>
      <w:r w:rsidRPr="00085D95">
        <w:rPr>
          <w:rFonts w:hint="cs"/>
          <w:rtl/>
        </w:rPr>
        <w:t>مع</w:t>
      </w:r>
      <w:r w:rsidRPr="00085D95">
        <w:rPr>
          <w:rtl/>
        </w:rPr>
        <w:t xml:space="preserve"> </w:t>
      </w:r>
      <w:r w:rsidRPr="00085D95">
        <w:rPr>
          <w:rFonts w:hint="cs"/>
          <w:rtl/>
        </w:rPr>
        <w:t>كل</w:t>
      </w:r>
      <w:r w:rsidRPr="00085D95">
        <w:rPr>
          <w:rtl/>
        </w:rPr>
        <w:t xml:space="preserve"> </w:t>
      </w:r>
      <w:r w:rsidRPr="00085D95">
        <w:rPr>
          <w:rFonts w:hint="cs"/>
          <w:rtl/>
        </w:rPr>
        <w:t>مقدم</w:t>
      </w:r>
      <w:r w:rsidRPr="00085D95">
        <w:rPr>
          <w:rtl/>
        </w:rPr>
        <w:t xml:space="preserve"> </w:t>
      </w:r>
      <w:r w:rsidRPr="00085D95">
        <w:rPr>
          <w:rFonts w:hint="cs"/>
          <w:rtl/>
        </w:rPr>
        <w:t>خدمة</w:t>
      </w:r>
      <w:r w:rsidRPr="00085D95">
        <w:rPr>
          <w:rtl/>
        </w:rPr>
        <w:t>.</w:t>
      </w:r>
    </w:p>
    <w:p w:rsidR="00444613" w:rsidRPr="00085D95" w:rsidRDefault="00444613" w:rsidP="00444613">
      <w:pPr>
        <w:rPr>
          <w:bCs/>
        </w:rPr>
      </w:pPr>
      <w:r w:rsidRPr="00085D95">
        <w:rPr>
          <w:rFonts w:hint="cs"/>
          <w:i/>
          <w:iCs/>
          <w:rtl/>
        </w:rPr>
        <w:t>النفاذ</w:t>
      </w:r>
      <w:r w:rsidRPr="00085D95">
        <w:rPr>
          <w:i/>
          <w:iCs/>
          <w:rtl/>
        </w:rPr>
        <w:t xml:space="preserve"> </w:t>
      </w:r>
      <w:r w:rsidRPr="00085D95">
        <w:rPr>
          <w:rFonts w:hint="cs"/>
          <w:i/>
          <w:iCs/>
          <w:rtl/>
        </w:rPr>
        <w:t>إلى</w:t>
      </w:r>
      <w:r w:rsidRPr="00085D95">
        <w:rPr>
          <w:i/>
          <w:iCs/>
          <w:rtl/>
        </w:rPr>
        <w:t xml:space="preserve"> </w:t>
      </w:r>
      <w:r w:rsidRPr="00085D95">
        <w:rPr>
          <w:rFonts w:hint="cs"/>
          <w:i/>
          <w:iCs/>
          <w:rtl/>
        </w:rPr>
        <w:t>الشبكة</w:t>
      </w:r>
      <w:r w:rsidRPr="00085D95">
        <w:rPr>
          <w:i/>
          <w:iCs/>
          <w:rtl/>
        </w:rPr>
        <w:t xml:space="preserve"> </w:t>
      </w:r>
      <w:r w:rsidRPr="00085D95">
        <w:rPr>
          <w:rFonts w:hint="cs"/>
          <w:i/>
          <w:iCs/>
          <w:rtl/>
        </w:rPr>
        <w:t>عريض</w:t>
      </w:r>
      <w:r w:rsidRPr="00085D95">
        <w:rPr>
          <w:i/>
          <w:iCs/>
          <w:rtl/>
        </w:rPr>
        <w:t xml:space="preserve"> </w:t>
      </w:r>
      <w:r w:rsidRPr="00085D95">
        <w:rPr>
          <w:rFonts w:hint="cs"/>
          <w:i/>
          <w:iCs/>
          <w:rtl/>
        </w:rPr>
        <w:t>النطاق</w:t>
      </w:r>
      <w:r w:rsidRPr="00085D95">
        <w:rPr>
          <w:rtl/>
        </w:rPr>
        <w:t xml:space="preserve">. </w:t>
      </w:r>
      <w:r w:rsidRPr="00085D95">
        <w:rPr>
          <w:rFonts w:hint="cs"/>
          <w:rtl/>
        </w:rPr>
        <w:t>المقدرات</w:t>
      </w:r>
      <w:r w:rsidRPr="00085D95">
        <w:rPr>
          <w:rtl/>
        </w:rPr>
        <w:t xml:space="preserve"> </w:t>
      </w:r>
      <w:r w:rsidRPr="00085D95">
        <w:rPr>
          <w:rFonts w:hint="cs"/>
          <w:rtl/>
        </w:rPr>
        <w:t>متاحة</w:t>
      </w:r>
      <w:r w:rsidRPr="00085D95">
        <w:rPr>
          <w:rtl/>
        </w:rPr>
        <w:t xml:space="preserve"> </w:t>
      </w:r>
      <w:r w:rsidRPr="00085D95">
        <w:rPr>
          <w:rFonts w:hint="cs"/>
          <w:rtl/>
        </w:rPr>
        <w:t>عبر</w:t>
      </w:r>
      <w:r w:rsidRPr="00085D95">
        <w:rPr>
          <w:rtl/>
        </w:rPr>
        <w:t xml:space="preserve"> </w:t>
      </w:r>
      <w:r w:rsidRPr="00085D95">
        <w:rPr>
          <w:rFonts w:hint="cs"/>
          <w:rtl/>
        </w:rPr>
        <w:t>الشبكة</w:t>
      </w:r>
      <w:r w:rsidRPr="00085D95">
        <w:rPr>
          <w:rtl/>
        </w:rPr>
        <w:t xml:space="preserve"> </w:t>
      </w:r>
      <w:r w:rsidRPr="00085D95">
        <w:rPr>
          <w:rFonts w:hint="cs"/>
          <w:rtl/>
        </w:rPr>
        <w:t>ويمكن النفاذ</w:t>
      </w:r>
      <w:r w:rsidRPr="00085D95">
        <w:rPr>
          <w:rtl/>
        </w:rPr>
        <w:t xml:space="preserve"> </w:t>
      </w:r>
      <w:r w:rsidRPr="00085D95">
        <w:rPr>
          <w:rFonts w:hint="cs"/>
          <w:rtl/>
        </w:rPr>
        <w:t>إليها</w:t>
      </w:r>
      <w:r w:rsidRPr="00085D95">
        <w:rPr>
          <w:rtl/>
        </w:rPr>
        <w:t xml:space="preserve"> </w:t>
      </w:r>
      <w:r w:rsidRPr="00085D95">
        <w:rPr>
          <w:rFonts w:hint="cs"/>
          <w:rtl/>
        </w:rPr>
        <w:t>من</w:t>
      </w:r>
      <w:r w:rsidRPr="00085D95">
        <w:rPr>
          <w:rtl/>
        </w:rPr>
        <w:t xml:space="preserve"> </w:t>
      </w:r>
      <w:r w:rsidRPr="00085D95">
        <w:rPr>
          <w:rFonts w:hint="cs"/>
          <w:rtl/>
        </w:rPr>
        <w:t>خلال</w:t>
      </w:r>
      <w:r w:rsidRPr="00085D95">
        <w:rPr>
          <w:rtl/>
        </w:rPr>
        <w:t xml:space="preserve"> </w:t>
      </w:r>
      <w:r w:rsidRPr="00085D95">
        <w:rPr>
          <w:rFonts w:hint="cs"/>
          <w:rtl/>
        </w:rPr>
        <w:t>آليات</w:t>
      </w:r>
      <w:r w:rsidRPr="00085D95">
        <w:rPr>
          <w:rtl/>
        </w:rPr>
        <w:t xml:space="preserve"> </w:t>
      </w:r>
      <w:r w:rsidRPr="00085D95">
        <w:rPr>
          <w:rFonts w:hint="cs"/>
          <w:rtl/>
        </w:rPr>
        <w:t>قياسية</w:t>
      </w:r>
      <w:r w:rsidRPr="00085D95">
        <w:rPr>
          <w:rtl/>
        </w:rPr>
        <w:t xml:space="preserve"> </w:t>
      </w:r>
      <w:r w:rsidRPr="00085D95">
        <w:rPr>
          <w:rFonts w:hint="cs"/>
          <w:rtl/>
        </w:rPr>
        <w:t>تعزز</w:t>
      </w:r>
      <w:r w:rsidRPr="00085D95">
        <w:rPr>
          <w:rtl/>
        </w:rPr>
        <w:t xml:space="preserve"> </w:t>
      </w:r>
      <w:r w:rsidRPr="00085D95">
        <w:rPr>
          <w:rFonts w:hint="cs"/>
          <w:rtl/>
        </w:rPr>
        <w:t>الاستخدام</w:t>
      </w:r>
      <w:r w:rsidRPr="00085D95">
        <w:rPr>
          <w:rtl/>
        </w:rPr>
        <w:t xml:space="preserve"> </w:t>
      </w:r>
      <w:r w:rsidRPr="00085D95">
        <w:rPr>
          <w:rFonts w:hint="cs"/>
          <w:rtl/>
        </w:rPr>
        <w:t>بواسطة</w:t>
      </w:r>
      <w:r w:rsidRPr="00085D95">
        <w:rPr>
          <w:rtl/>
        </w:rPr>
        <w:t xml:space="preserve"> </w:t>
      </w:r>
      <w:r w:rsidRPr="00085D95">
        <w:rPr>
          <w:rFonts w:hint="cs"/>
          <w:rtl/>
        </w:rPr>
        <w:t xml:space="preserve">منصات عميل </w:t>
      </w:r>
      <w:r>
        <w:rPr>
          <w:rFonts w:hint="cs"/>
          <w:rtl/>
        </w:rPr>
        <w:t>"</w:t>
      </w:r>
      <w:r w:rsidRPr="00085D95">
        <w:rPr>
          <w:rFonts w:hint="cs"/>
          <w:rtl/>
        </w:rPr>
        <w:t>رقيقة</w:t>
      </w:r>
      <w:r>
        <w:rPr>
          <w:rFonts w:hint="cs"/>
          <w:rtl/>
        </w:rPr>
        <w:t>"</w:t>
      </w:r>
      <w:r w:rsidRPr="00085D95">
        <w:rPr>
          <w:rtl/>
        </w:rPr>
        <w:t xml:space="preserve"> </w:t>
      </w:r>
      <w:r w:rsidRPr="00085D95">
        <w:rPr>
          <w:rFonts w:hint="cs"/>
          <w:rtl/>
        </w:rPr>
        <w:t>أو</w:t>
      </w:r>
      <w:r w:rsidRPr="00085D95">
        <w:rPr>
          <w:rtl/>
        </w:rPr>
        <w:t xml:space="preserve"> </w:t>
      </w:r>
      <w:r>
        <w:rPr>
          <w:rFonts w:hint="cs"/>
          <w:rtl/>
        </w:rPr>
        <w:t>"</w:t>
      </w:r>
      <w:r w:rsidRPr="00085D95">
        <w:rPr>
          <w:rFonts w:hint="cs"/>
          <w:rtl/>
        </w:rPr>
        <w:t>سميكة</w:t>
      </w:r>
      <w:r>
        <w:rPr>
          <w:rFonts w:hint="cs"/>
          <w:rtl/>
        </w:rPr>
        <w:t>"</w:t>
      </w:r>
      <w:r w:rsidRPr="00085D95">
        <w:rPr>
          <w:rFonts w:hint="cs"/>
          <w:rtl/>
        </w:rPr>
        <w:t xml:space="preserve"> غير</w:t>
      </w:r>
      <w:r w:rsidRPr="00085D95">
        <w:rPr>
          <w:rtl/>
        </w:rPr>
        <w:t xml:space="preserve"> </w:t>
      </w:r>
      <w:r w:rsidRPr="00085D95">
        <w:rPr>
          <w:rFonts w:hint="cs"/>
          <w:rtl/>
        </w:rPr>
        <w:t>متجانسة</w:t>
      </w:r>
      <w:r w:rsidRPr="00085D95">
        <w:rPr>
          <w:rtl/>
        </w:rPr>
        <w:t xml:space="preserve"> (</w:t>
      </w:r>
      <w:r w:rsidRPr="00085D95">
        <w:rPr>
          <w:rFonts w:hint="cs"/>
          <w:rtl/>
        </w:rPr>
        <w:t>من قبيل الهواتف</w:t>
      </w:r>
      <w:r w:rsidRPr="00085D95">
        <w:rPr>
          <w:rtl/>
        </w:rPr>
        <w:t xml:space="preserve"> </w:t>
      </w:r>
      <w:r w:rsidRPr="00085D95">
        <w:rPr>
          <w:rFonts w:hint="cs"/>
          <w:rtl/>
        </w:rPr>
        <w:t>المتنقلة</w:t>
      </w:r>
      <w:r w:rsidRPr="00085D95">
        <w:rPr>
          <w:rtl/>
        </w:rPr>
        <w:t xml:space="preserve"> </w:t>
      </w:r>
      <w:r w:rsidRPr="00085D95">
        <w:rPr>
          <w:rFonts w:hint="cs"/>
          <w:rtl/>
        </w:rPr>
        <w:t>والحواسيب اللوحية والحواسيب</w:t>
      </w:r>
      <w:r w:rsidRPr="00085D95">
        <w:rPr>
          <w:rtl/>
        </w:rPr>
        <w:t xml:space="preserve"> </w:t>
      </w:r>
      <w:r w:rsidRPr="00085D95">
        <w:rPr>
          <w:rFonts w:hint="cs"/>
          <w:rtl/>
        </w:rPr>
        <w:t>المحمولة</w:t>
      </w:r>
      <w:r w:rsidRPr="00085D95">
        <w:rPr>
          <w:rtl/>
        </w:rPr>
        <w:t xml:space="preserve"> </w:t>
      </w:r>
      <w:r w:rsidRPr="00085D95">
        <w:rPr>
          <w:rFonts w:hint="cs"/>
          <w:rtl/>
        </w:rPr>
        <w:t>ومحطات العمل</w:t>
      </w:r>
      <w:r w:rsidRPr="00085D95">
        <w:rPr>
          <w:rtl/>
        </w:rPr>
        <w:t>).</w:t>
      </w:r>
    </w:p>
    <w:p w:rsidR="00444613" w:rsidRPr="00085D95" w:rsidRDefault="00444613" w:rsidP="00444613">
      <w:pPr>
        <w:rPr>
          <w:bCs/>
        </w:rPr>
      </w:pPr>
      <w:r w:rsidRPr="00085D95">
        <w:rPr>
          <w:rFonts w:hint="cs"/>
          <w:i/>
          <w:iCs/>
          <w:rtl/>
        </w:rPr>
        <w:t>تجميع</w:t>
      </w:r>
      <w:r w:rsidRPr="00085D95">
        <w:rPr>
          <w:i/>
          <w:iCs/>
          <w:rtl/>
        </w:rPr>
        <w:t xml:space="preserve"> </w:t>
      </w:r>
      <w:r w:rsidRPr="00085D95">
        <w:rPr>
          <w:rFonts w:hint="cs"/>
          <w:i/>
          <w:iCs/>
          <w:rtl/>
        </w:rPr>
        <w:t>الموارد</w:t>
      </w:r>
      <w:r w:rsidRPr="00085D95">
        <w:rPr>
          <w:rtl/>
        </w:rPr>
        <w:t xml:space="preserve">. </w:t>
      </w:r>
      <w:r w:rsidRPr="00085D95">
        <w:rPr>
          <w:rFonts w:hint="cs"/>
          <w:rtl/>
        </w:rPr>
        <w:t>يتم</w:t>
      </w:r>
      <w:r w:rsidRPr="00085D95">
        <w:rPr>
          <w:rtl/>
        </w:rPr>
        <w:t xml:space="preserve"> </w:t>
      </w:r>
      <w:r w:rsidRPr="00085D95">
        <w:rPr>
          <w:rFonts w:hint="cs"/>
          <w:rtl/>
        </w:rPr>
        <w:t>تجميع</w:t>
      </w:r>
      <w:r w:rsidRPr="00085D95">
        <w:rPr>
          <w:rtl/>
        </w:rPr>
        <w:t xml:space="preserve"> </w:t>
      </w:r>
      <w:r w:rsidRPr="00085D95">
        <w:rPr>
          <w:rFonts w:hint="cs"/>
          <w:rtl/>
        </w:rPr>
        <w:t>موارد</w:t>
      </w:r>
      <w:r w:rsidRPr="00085D95">
        <w:rPr>
          <w:rtl/>
        </w:rPr>
        <w:t xml:space="preserve"> </w:t>
      </w:r>
      <w:r w:rsidRPr="00085D95">
        <w:rPr>
          <w:rFonts w:hint="cs"/>
          <w:rtl/>
        </w:rPr>
        <w:t>الحوسبة</w:t>
      </w:r>
      <w:r w:rsidRPr="00085D95">
        <w:rPr>
          <w:rtl/>
        </w:rPr>
        <w:t xml:space="preserve"> </w:t>
      </w:r>
      <w:r w:rsidRPr="00085D95">
        <w:rPr>
          <w:rFonts w:hint="cs"/>
          <w:rtl/>
        </w:rPr>
        <w:t>لدى مقدم</w:t>
      </w:r>
      <w:r w:rsidRPr="00085D95">
        <w:rPr>
          <w:rtl/>
        </w:rPr>
        <w:t xml:space="preserve"> </w:t>
      </w:r>
      <w:r w:rsidRPr="00085D95">
        <w:rPr>
          <w:rFonts w:hint="cs"/>
          <w:rtl/>
        </w:rPr>
        <w:t>الخدمة من أجل خدمة عدة</w:t>
      </w:r>
      <w:r w:rsidRPr="00085D95">
        <w:rPr>
          <w:rtl/>
        </w:rPr>
        <w:t xml:space="preserve"> </w:t>
      </w:r>
      <w:r w:rsidRPr="00085D95">
        <w:rPr>
          <w:rFonts w:hint="cs"/>
          <w:rtl/>
        </w:rPr>
        <w:t>مستهلكين</w:t>
      </w:r>
      <w:r w:rsidRPr="00085D95">
        <w:rPr>
          <w:rtl/>
        </w:rPr>
        <w:t xml:space="preserve"> </w:t>
      </w:r>
      <w:r w:rsidRPr="00085D95">
        <w:rPr>
          <w:rFonts w:hint="cs"/>
          <w:rtl/>
        </w:rPr>
        <w:t>باستخدام</w:t>
      </w:r>
      <w:r w:rsidRPr="00085D95">
        <w:rPr>
          <w:rtl/>
        </w:rPr>
        <w:t xml:space="preserve"> </w:t>
      </w:r>
      <w:r w:rsidRPr="00085D95">
        <w:rPr>
          <w:rFonts w:hint="cs"/>
          <w:rtl/>
        </w:rPr>
        <w:t>نموذج</w:t>
      </w:r>
      <w:r w:rsidRPr="00085D95">
        <w:rPr>
          <w:rtl/>
        </w:rPr>
        <w:t xml:space="preserve"> </w:t>
      </w:r>
      <w:r w:rsidRPr="00085D95">
        <w:rPr>
          <w:rFonts w:hint="cs"/>
          <w:rtl/>
        </w:rPr>
        <w:t>متعدد</w:t>
      </w:r>
      <w:r w:rsidRPr="00085D95">
        <w:rPr>
          <w:rtl/>
        </w:rPr>
        <w:t xml:space="preserve"> </w:t>
      </w:r>
      <w:r w:rsidRPr="00085D95">
        <w:rPr>
          <w:rFonts w:hint="cs"/>
          <w:rtl/>
        </w:rPr>
        <w:t>’المستأجرين‘ وموارد</w:t>
      </w:r>
      <w:r w:rsidRPr="00085D95">
        <w:rPr>
          <w:rtl/>
        </w:rPr>
        <w:t xml:space="preserve"> </w:t>
      </w:r>
      <w:r w:rsidRPr="00085D95">
        <w:rPr>
          <w:rFonts w:hint="cs"/>
          <w:rtl/>
        </w:rPr>
        <w:t>مادية</w:t>
      </w:r>
      <w:r w:rsidRPr="00085D95">
        <w:rPr>
          <w:rtl/>
        </w:rPr>
        <w:t xml:space="preserve"> </w:t>
      </w:r>
      <w:r w:rsidRPr="00085D95">
        <w:rPr>
          <w:rFonts w:hint="cs"/>
          <w:rtl/>
        </w:rPr>
        <w:t>وافتراضية</w:t>
      </w:r>
      <w:r w:rsidRPr="00085D95">
        <w:rPr>
          <w:rtl/>
        </w:rPr>
        <w:t xml:space="preserve"> </w:t>
      </w:r>
      <w:r w:rsidRPr="00085D95">
        <w:rPr>
          <w:rFonts w:hint="cs"/>
          <w:rtl/>
        </w:rPr>
        <w:t>مختلفة</w:t>
      </w:r>
      <w:r w:rsidRPr="00085D95">
        <w:rPr>
          <w:rtl/>
        </w:rPr>
        <w:t xml:space="preserve"> </w:t>
      </w:r>
      <w:r w:rsidRPr="00085D95">
        <w:rPr>
          <w:rFonts w:hint="cs"/>
          <w:rtl/>
        </w:rPr>
        <w:t>مخصصة ومعاد تخصيصها دينامياً</w:t>
      </w:r>
      <w:r w:rsidRPr="00085D95">
        <w:rPr>
          <w:rtl/>
        </w:rPr>
        <w:t xml:space="preserve"> </w:t>
      </w:r>
      <w:r w:rsidRPr="00085D95">
        <w:rPr>
          <w:rFonts w:hint="cs"/>
          <w:rtl/>
        </w:rPr>
        <w:t>بناءً على</w:t>
      </w:r>
      <w:r w:rsidRPr="00085D95">
        <w:rPr>
          <w:rtl/>
        </w:rPr>
        <w:t xml:space="preserve"> </w:t>
      </w:r>
      <w:r w:rsidRPr="00085D95">
        <w:rPr>
          <w:rFonts w:hint="cs"/>
          <w:rtl/>
        </w:rPr>
        <w:t>طلب</w:t>
      </w:r>
      <w:r w:rsidRPr="00085D95">
        <w:rPr>
          <w:rtl/>
        </w:rPr>
        <w:t xml:space="preserve"> </w:t>
      </w:r>
      <w:r w:rsidRPr="00085D95">
        <w:rPr>
          <w:rFonts w:hint="cs"/>
          <w:rtl/>
        </w:rPr>
        <w:t>المستهلك</w:t>
      </w:r>
      <w:r w:rsidRPr="00085D95">
        <w:rPr>
          <w:rtl/>
        </w:rPr>
        <w:t xml:space="preserve">. </w:t>
      </w:r>
      <w:r w:rsidRPr="00085D95">
        <w:rPr>
          <w:rFonts w:hint="cs"/>
          <w:rtl/>
        </w:rPr>
        <w:t>وهناك</w:t>
      </w:r>
      <w:r w:rsidRPr="00085D95">
        <w:rPr>
          <w:rtl/>
        </w:rPr>
        <w:t xml:space="preserve"> </w:t>
      </w:r>
      <w:r w:rsidRPr="00085D95">
        <w:rPr>
          <w:rFonts w:hint="cs"/>
          <w:rtl/>
        </w:rPr>
        <w:t>شعور</w:t>
      </w:r>
      <w:r w:rsidRPr="00085D95">
        <w:rPr>
          <w:rtl/>
        </w:rPr>
        <w:t xml:space="preserve"> </w:t>
      </w:r>
      <w:r w:rsidRPr="00085D95">
        <w:rPr>
          <w:rFonts w:hint="cs"/>
          <w:rtl/>
        </w:rPr>
        <w:t>باستقلال</w:t>
      </w:r>
      <w:r w:rsidRPr="00085D95">
        <w:rPr>
          <w:rtl/>
        </w:rPr>
        <w:t xml:space="preserve"> </w:t>
      </w:r>
      <w:r w:rsidRPr="00085D95">
        <w:rPr>
          <w:rFonts w:hint="cs"/>
          <w:rtl/>
        </w:rPr>
        <w:t>الموقع من حيث</w:t>
      </w:r>
      <w:r w:rsidRPr="00085D95">
        <w:rPr>
          <w:rtl/>
        </w:rPr>
        <w:t xml:space="preserve"> </w:t>
      </w:r>
      <w:r w:rsidRPr="00085D95">
        <w:rPr>
          <w:rFonts w:hint="cs"/>
          <w:rtl/>
        </w:rPr>
        <w:t>إن</w:t>
      </w:r>
      <w:r w:rsidRPr="00085D95">
        <w:rPr>
          <w:rtl/>
        </w:rPr>
        <w:t xml:space="preserve"> </w:t>
      </w:r>
      <w:r w:rsidRPr="00085D95">
        <w:rPr>
          <w:rFonts w:hint="cs"/>
          <w:rtl/>
        </w:rPr>
        <w:t>العميل ليس</w:t>
      </w:r>
      <w:r w:rsidRPr="00085D95">
        <w:rPr>
          <w:rtl/>
        </w:rPr>
        <w:t xml:space="preserve"> </w:t>
      </w:r>
      <w:r w:rsidRPr="00085D95">
        <w:rPr>
          <w:rFonts w:hint="cs"/>
          <w:rtl/>
        </w:rPr>
        <w:t>لديه</w:t>
      </w:r>
      <w:r w:rsidRPr="00085D95">
        <w:rPr>
          <w:rtl/>
        </w:rPr>
        <w:t xml:space="preserve"> </w:t>
      </w:r>
      <w:r w:rsidRPr="00085D95">
        <w:rPr>
          <w:rFonts w:hint="cs"/>
          <w:rtl/>
        </w:rPr>
        <w:t>عموماً</w:t>
      </w:r>
      <w:r w:rsidRPr="00085D95">
        <w:rPr>
          <w:rtl/>
        </w:rPr>
        <w:t xml:space="preserve"> </w:t>
      </w:r>
      <w:r w:rsidRPr="00085D95">
        <w:rPr>
          <w:rFonts w:hint="cs"/>
          <w:rtl/>
        </w:rPr>
        <w:t>أي</w:t>
      </w:r>
      <w:r w:rsidRPr="00085D95">
        <w:rPr>
          <w:rtl/>
        </w:rPr>
        <w:t xml:space="preserve"> </w:t>
      </w:r>
      <w:r w:rsidRPr="00085D95">
        <w:rPr>
          <w:rFonts w:hint="cs"/>
          <w:rtl/>
        </w:rPr>
        <w:t>سيطرة</w:t>
      </w:r>
      <w:r w:rsidRPr="00085D95">
        <w:rPr>
          <w:rtl/>
        </w:rPr>
        <w:t xml:space="preserve"> </w:t>
      </w:r>
      <w:r w:rsidRPr="00085D95">
        <w:rPr>
          <w:rFonts w:hint="cs"/>
          <w:rtl/>
        </w:rPr>
        <w:t>أو</w:t>
      </w:r>
      <w:r w:rsidRPr="00085D95">
        <w:rPr>
          <w:rtl/>
        </w:rPr>
        <w:t xml:space="preserve"> </w:t>
      </w:r>
      <w:r w:rsidRPr="00085D95">
        <w:rPr>
          <w:rFonts w:hint="cs"/>
          <w:rtl/>
        </w:rPr>
        <w:t>معرفة</w:t>
      </w:r>
      <w:r w:rsidRPr="00085D95">
        <w:rPr>
          <w:rtl/>
        </w:rPr>
        <w:t xml:space="preserve"> </w:t>
      </w:r>
      <w:r w:rsidRPr="00085D95">
        <w:rPr>
          <w:rFonts w:hint="cs"/>
          <w:rtl/>
        </w:rPr>
        <w:t>بالموقع</w:t>
      </w:r>
      <w:r w:rsidRPr="00085D95">
        <w:rPr>
          <w:rtl/>
        </w:rPr>
        <w:t xml:space="preserve"> </w:t>
      </w:r>
      <w:r w:rsidRPr="00085D95">
        <w:rPr>
          <w:rFonts w:hint="cs"/>
          <w:rtl/>
        </w:rPr>
        <w:t>المحدد</w:t>
      </w:r>
      <w:r w:rsidRPr="00085D95">
        <w:rPr>
          <w:rtl/>
        </w:rPr>
        <w:t xml:space="preserve"> </w:t>
      </w:r>
      <w:r w:rsidRPr="00085D95">
        <w:rPr>
          <w:rFonts w:hint="cs"/>
          <w:rtl/>
        </w:rPr>
        <w:t>للموارد</w:t>
      </w:r>
      <w:r w:rsidRPr="00085D95">
        <w:rPr>
          <w:rtl/>
        </w:rPr>
        <w:t xml:space="preserve"> </w:t>
      </w:r>
      <w:r w:rsidRPr="00085D95">
        <w:rPr>
          <w:rFonts w:hint="cs"/>
          <w:rtl/>
        </w:rPr>
        <w:t>المقدمة</w:t>
      </w:r>
      <w:r w:rsidRPr="00085D95">
        <w:rPr>
          <w:rtl/>
        </w:rPr>
        <w:t xml:space="preserve"> </w:t>
      </w:r>
      <w:r w:rsidRPr="00085D95">
        <w:rPr>
          <w:rFonts w:hint="cs"/>
          <w:rtl/>
        </w:rPr>
        <w:t>ولكنه</w:t>
      </w:r>
      <w:r w:rsidRPr="00085D95">
        <w:rPr>
          <w:rtl/>
        </w:rPr>
        <w:t xml:space="preserve"> </w:t>
      </w:r>
      <w:r w:rsidRPr="00085D95">
        <w:rPr>
          <w:rFonts w:hint="cs"/>
          <w:rtl/>
        </w:rPr>
        <w:t>قادر</w:t>
      </w:r>
      <w:r w:rsidRPr="00085D95">
        <w:rPr>
          <w:rtl/>
        </w:rPr>
        <w:t xml:space="preserve"> </w:t>
      </w:r>
      <w:r w:rsidRPr="00085D95">
        <w:rPr>
          <w:rFonts w:hint="cs"/>
          <w:rtl/>
        </w:rPr>
        <w:t>على</w:t>
      </w:r>
      <w:r w:rsidRPr="00085D95">
        <w:rPr>
          <w:rtl/>
        </w:rPr>
        <w:t xml:space="preserve"> </w:t>
      </w:r>
      <w:r w:rsidRPr="00085D95">
        <w:rPr>
          <w:rFonts w:hint="cs"/>
          <w:rtl/>
        </w:rPr>
        <w:t>تحديد</w:t>
      </w:r>
      <w:r w:rsidRPr="00085D95">
        <w:rPr>
          <w:rtl/>
        </w:rPr>
        <w:t xml:space="preserve"> </w:t>
      </w:r>
      <w:r w:rsidRPr="00085D95">
        <w:rPr>
          <w:rFonts w:hint="cs"/>
          <w:rtl/>
        </w:rPr>
        <w:t>الموقع</w:t>
      </w:r>
      <w:r w:rsidRPr="00085D95">
        <w:rPr>
          <w:rtl/>
        </w:rPr>
        <w:t xml:space="preserve"> </w:t>
      </w:r>
      <w:r w:rsidRPr="00085D95">
        <w:rPr>
          <w:rFonts w:hint="cs"/>
          <w:rtl/>
        </w:rPr>
        <w:t>على</w:t>
      </w:r>
      <w:r w:rsidRPr="00085D95">
        <w:rPr>
          <w:rtl/>
        </w:rPr>
        <w:t xml:space="preserve"> </w:t>
      </w:r>
      <w:r w:rsidRPr="00085D95">
        <w:rPr>
          <w:rFonts w:hint="cs"/>
          <w:rtl/>
        </w:rPr>
        <w:t>مستوى</w:t>
      </w:r>
      <w:r w:rsidRPr="00085D95">
        <w:rPr>
          <w:rtl/>
        </w:rPr>
        <w:t xml:space="preserve"> </w:t>
      </w:r>
      <w:r w:rsidRPr="00085D95">
        <w:rPr>
          <w:rFonts w:hint="cs"/>
          <w:rtl/>
        </w:rPr>
        <w:t>أعلى</w:t>
      </w:r>
      <w:r w:rsidRPr="00085D95">
        <w:rPr>
          <w:rtl/>
        </w:rPr>
        <w:t xml:space="preserve"> </w:t>
      </w:r>
      <w:r w:rsidRPr="00085D95">
        <w:rPr>
          <w:rFonts w:hint="cs"/>
          <w:rtl/>
        </w:rPr>
        <w:t>من</w:t>
      </w:r>
      <w:r w:rsidRPr="00085D95">
        <w:rPr>
          <w:rtl/>
        </w:rPr>
        <w:t xml:space="preserve"> </w:t>
      </w:r>
      <w:r w:rsidRPr="00085D95">
        <w:rPr>
          <w:rFonts w:hint="cs"/>
          <w:rtl/>
        </w:rPr>
        <w:t>التجريد</w:t>
      </w:r>
      <w:r w:rsidRPr="00085D95">
        <w:rPr>
          <w:rtl/>
        </w:rPr>
        <w:t xml:space="preserve"> (</w:t>
      </w:r>
      <w:r w:rsidRPr="00085D95">
        <w:rPr>
          <w:rFonts w:hint="cs"/>
          <w:rtl/>
        </w:rPr>
        <w:t>من قبيل البلد</w:t>
      </w:r>
      <w:r w:rsidRPr="00085D95">
        <w:rPr>
          <w:rtl/>
        </w:rPr>
        <w:t xml:space="preserve"> </w:t>
      </w:r>
      <w:r w:rsidRPr="00085D95">
        <w:rPr>
          <w:rFonts w:hint="cs"/>
          <w:rtl/>
        </w:rPr>
        <w:t>أو</w:t>
      </w:r>
      <w:r w:rsidRPr="00085D95">
        <w:rPr>
          <w:rtl/>
        </w:rPr>
        <w:t xml:space="preserve"> </w:t>
      </w:r>
      <w:r w:rsidRPr="00085D95">
        <w:rPr>
          <w:rFonts w:hint="cs"/>
          <w:rtl/>
        </w:rPr>
        <w:t>الدولة</w:t>
      </w:r>
      <w:r w:rsidRPr="00085D95">
        <w:rPr>
          <w:rtl/>
        </w:rPr>
        <w:t xml:space="preserve"> </w:t>
      </w:r>
      <w:r w:rsidRPr="00085D95">
        <w:rPr>
          <w:rFonts w:hint="cs"/>
          <w:rtl/>
        </w:rPr>
        <w:t>أو</w:t>
      </w:r>
      <w:r w:rsidRPr="00085D95">
        <w:rPr>
          <w:rtl/>
        </w:rPr>
        <w:t xml:space="preserve"> </w:t>
      </w:r>
      <w:r w:rsidRPr="00085D95">
        <w:rPr>
          <w:rFonts w:hint="cs"/>
          <w:rtl/>
        </w:rPr>
        <w:t>مركز</w:t>
      </w:r>
      <w:r w:rsidRPr="00085D95">
        <w:rPr>
          <w:rtl/>
        </w:rPr>
        <w:t xml:space="preserve"> </w:t>
      </w:r>
      <w:r w:rsidRPr="00085D95">
        <w:rPr>
          <w:rFonts w:hint="cs"/>
          <w:rtl/>
        </w:rPr>
        <w:t>البيانات</w:t>
      </w:r>
      <w:r w:rsidRPr="00085D95">
        <w:rPr>
          <w:rtl/>
        </w:rPr>
        <w:t xml:space="preserve">). </w:t>
      </w:r>
      <w:r w:rsidRPr="00085D95">
        <w:rPr>
          <w:rFonts w:hint="cs"/>
          <w:rtl/>
        </w:rPr>
        <w:t>وتشمل</w:t>
      </w:r>
      <w:r w:rsidRPr="00085D95">
        <w:rPr>
          <w:rtl/>
        </w:rPr>
        <w:t xml:space="preserve"> </w:t>
      </w:r>
      <w:r w:rsidRPr="00085D95">
        <w:rPr>
          <w:rFonts w:hint="cs"/>
          <w:rtl/>
        </w:rPr>
        <w:t>أمثلة</w:t>
      </w:r>
      <w:r w:rsidRPr="00085D95">
        <w:rPr>
          <w:rtl/>
        </w:rPr>
        <w:t xml:space="preserve"> </w:t>
      </w:r>
      <w:r w:rsidRPr="00085D95">
        <w:rPr>
          <w:rFonts w:hint="cs"/>
          <w:rtl/>
        </w:rPr>
        <w:t>الموارد</w:t>
      </w:r>
      <w:r w:rsidRPr="00085D95">
        <w:rPr>
          <w:rtl/>
        </w:rPr>
        <w:t xml:space="preserve"> </w:t>
      </w:r>
      <w:r w:rsidRPr="00085D95">
        <w:rPr>
          <w:rFonts w:hint="cs"/>
          <w:rtl/>
        </w:rPr>
        <w:t>التخزين</w:t>
      </w:r>
      <w:r w:rsidRPr="00085D95">
        <w:rPr>
          <w:rtl/>
        </w:rPr>
        <w:t xml:space="preserve"> </w:t>
      </w:r>
      <w:r w:rsidRPr="00085D95">
        <w:rPr>
          <w:rFonts w:hint="cs"/>
          <w:rtl/>
        </w:rPr>
        <w:t>والمعالجة</w:t>
      </w:r>
      <w:r w:rsidRPr="00085D95">
        <w:rPr>
          <w:rtl/>
        </w:rPr>
        <w:t xml:space="preserve"> </w:t>
      </w:r>
      <w:r w:rsidRPr="00085D95">
        <w:rPr>
          <w:rFonts w:hint="cs"/>
          <w:rtl/>
        </w:rPr>
        <w:t>والذاكرة وعرض</w:t>
      </w:r>
      <w:r w:rsidRPr="00085D95">
        <w:rPr>
          <w:rtl/>
        </w:rPr>
        <w:t xml:space="preserve"> </w:t>
      </w:r>
      <w:r w:rsidRPr="00085D95">
        <w:rPr>
          <w:rFonts w:hint="cs"/>
          <w:rtl/>
        </w:rPr>
        <w:t>نطاق</w:t>
      </w:r>
      <w:r w:rsidRPr="00085D95">
        <w:rPr>
          <w:rtl/>
        </w:rPr>
        <w:t xml:space="preserve"> </w:t>
      </w:r>
      <w:r w:rsidRPr="00085D95">
        <w:rPr>
          <w:rFonts w:hint="cs"/>
          <w:rtl/>
        </w:rPr>
        <w:t>الشبكة</w:t>
      </w:r>
      <w:r w:rsidRPr="00085D95">
        <w:rPr>
          <w:rtl/>
        </w:rPr>
        <w:t>.</w:t>
      </w:r>
    </w:p>
    <w:p w:rsidR="00444613" w:rsidRPr="00085D95" w:rsidRDefault="00444613" w:rsidP="00444613">
      <w:pPr>
        <w:rPr>
          <w:bCs/>
        </w:rPr>
      </w:pPr>
      <w:r w:rsidRPr="00085D95">
        <w:rPr>
          <w:rFonts w:hint="cs"/>
          <w:i/>
          <w:iCs/>
          <w:rtl/>
        </w:rPr>
        <w:t>سرعة المرونة</w:t>
      </w:r>
      <w:r w:rsidRPr="00085D95">
        <w:rPr>
          <w:rtl/>
        </w:rPr>
        <w:t xml:space="preserve">. </w:t>
      </w:r>
      <w:r w:rsidRPr="00085D95">
        <w:rPr>
          <w:rFonts w:hint="cs"/>
          <w:rtl/>
        </w:rPr>
        <w:t>يمكن</w:t>
      </w:r>
      <w:r w:rsidRPr="00085D95">
        <w:rPr>
          <w:rtl/>
        </w:rPr>
        <w:t xml:space="preserve"> </w:t>
      </w:r>
      <w:r w:rsidRPr="00085D95">
        <w:rPr>
          <w:rFonts w:hint="cs"/>
          <w:rtl/>
        </w:rPr>
        <w:t>توفير</w:t>
      </w:r>
      <w:r w:rsidRPr="00085D95">
        <w:rPr>
          <w:rtl/>
        </w:rPr>
        <w:t xml:space="preserve"> </w:t>
      </w:r>
      <w:r w:rsidRPr="00085D95">
        <w:rPr>
          <w:rFonts w:hint="cs"/>
          <w:rtl/>
        </w:rPr>
        <w:t>المقدرات</w:t>
      </w:r>
      <w:r w:rsidRPr="00085D95">
        <w:rPr>
          <w:rtl/>
        </w:rPr>
        <w:t xml:space="preserve"> </w:t>
      </w:r>
      <w:r w:rsidRPr="00085D95">
        <w:rPr>
          <w:rFonts w:hint="cs"/>
          <w:rtl/>
        </w:rPr>
        <w:t>وتحريرها بكل مرونة،</w:t>
      </w:r>
      <w:r>
        <w:rPr>
          <w:rtl/>
        </w:rPr>
        <w:t xml:space="preserve"> وفي </w:t>
      </w:r>
      <w:r w:rsidRPr="00085D95">
        <w:rPr>
          <w:rFonts w:hint="cs"/>
          <w:rtl/>
        </w:rPr>
        <w:t>بعض</w:t>
      </w:r>
      <w:r w:rsidRPr="00085D95">
        <w:rPr>
          <w:rtl/>
        </w:rPr>
        <w:t xml:space="preserve"> </w:t>
      </w:r>
      <w:r w:rsidRPr="00085D95">
        <w:rPr>
          <w:rFonts w:hint="cs"/>
          <w:rtl/>
        </w:rPr>
        <w:t>الحالات</w:t>
      </w:r>
      <w:r w:rsidRPr="00085D95">
        <w:rPr>
          <w:rtl/>
        </w:rPr>
        <w:t xml:space="preserve"> </w:t>
      </w:r>
      <w:r w:rsidRPr="00085D95">
        <w:rPr>
          <w:rFonts w:hint="cs"/>
          <w:rtl/>
        </w:rPr>
        <w:t>تلقائياً،</w:t>
      </w:r>
      <w:r w:rsidRPr="00085D95">
        <w:rPr>
          <w:rtl/>
        </w:rPr>
        <w:t xml:space="preserve"> </w:t>
      </w:r>
      <w:r w:rsidRPr="00085D95">
        <w:rPr>
          <w:rFonts w:hint="cs"/>
          <w:rtl/>
        </w:rPr>
        <w:t>للتوسع بسرعة</w:t>
      </w:r>
      <w:r w:rsidRPr="00085D95">
        <w:rPr>
          <w:rtl/>
        </w:rPr>
        <w:t xml:space="preserve"> </w:t>
      </w:r>
      <w:r w:rsidRPr="00085D95">
        <w:rPr>
          <w:rFonts w:hint="cs"/>
          <w:rtl/>
        </w:rPr>
        <w:t>دخولاً وخروجاً</w:t>
      </w:r>
      <w:r w:rsidRPr="00085D95">
        <w:rPr>
          <w:rtl/>
        </w:rPr>
        <w:t xml:space="preserve"> </w:t>
      </w:r>
      <w:r w:rsidRPr="00085D95">
        <w:rPr>
          <w:rFonts w:hint="cs"/>
          <w:rtl/>
        </w:rPr>
        <w:t>بما</w:t>
      </w:r>
      <w:r>
        <w:rPr>
          <w:rFonts w:hint="cs"/>
          <w:rtl/>
        </w:rPr>
        <w:t> </w:t>
      </w:r>
      <w:r w:rsidRPr="00085D95">
        <w:rPr>
          <w:rFonts w:hint="cs"/>
          <w:rtl/>
        </w:rPr>
        <w:t>يتناسب</w:t>
      </w:r>
      <w:r w:rsidRPr="00085D95">
        <w:rPr>
          <w:rtl/>
        </w:rPr>
        <w:t xml:space="preserve"> </w:t>
      </w:r>
      <w:r w:rsidRPr="00085D95">
        <w:rPr>
          <w:rFonts w:hint="cs"/>
          <w:rtl/>
        </w:rPr>
        <w:t>مع</w:t>
      </w:r>
      <w:r w:rsidRPr="00085D95">
        <w:rPr>
          <w:rtl/>
        </w:rPr>
        <w:t xml:space="preserve"> </w:t>
      </w:r>
      <w:r w:rsidRPr="00085D95">
        <w:rPr>
          <w:rFonts w:hint="cs"/>
          <w:rtl/>
        </w:rPr>
        <w:t>الطلب</w:t>
      </w:r>
      <w:r w:rsidRPr="00085D95">
        <w:rPr>
          <w:rtl/>
        </w:rPr>
        <w:t xml:space="preserve">. </w:t>
      </w:r>
      <w:r w:rsidRPr="00085D95">
        <w:rPr>
          <w:rFonts w:hint="cs"/>
          <w:rtl/>
        </w:rPr>
        <w:t>وبالنسبة إلى</w:t>
      </w:r>
      <w:r w:rsidRPr="00085D95">
        <w:rPr>
          <w:rtl/>
        </w:rPr>
        <w:t xml:space="preserve"> </w:t>
      </w:r>
      <w:r w:rsidRPr="00085D95">
        <w:rPr>
          <w:rFonts w:hint="cs"/>
          <w:rtl/>
        </w:rPr>
        <w:t>المستهلك،</w:t>
      </w:r>
      <w:r w:rsidRPr="00085D95">
        <w:rPr>
          <w:rtl/>
        </w:rPr>
        <w:t xml:space="preserve"> </w:t>
      </w:r>
      <w:r w:rsidRPr="00085D95">
        <w:rPr>
          <w:rFonts w:hint="cs"/>
          <w:rtl/>
        </w:rPr>
        <w:t>غالباً</w:t>
      </w:r>
      <w:r w:rsidRPr="00085D95">
        <w:rPr>
          <w:rtl/>
        </w:rPr>
        <w:t xml:space="preserve"> </w:t>
      </w:r>
      <w:r w:rsidRPr="00085D95">
        <w:rPr>
          <w:rFonts w:hint="cs"/>
          <w:rtl/>
        </w:rPr>
        <w:t>ما</w:t>
      </w:r>
      <w:r w:rsidRPr="00085D95">
        <w:rPr>
          <w:rtl/>
        </w:rPr>
        <w:t xml:space="preserve"> </w:t>
      </w:r>
      <w:r w:rsidRPr="00085D95">
        <w:rPr>
          <w:rFonts w:hint="cs"/>
          <w:rtl/>
        </w:rPr>
        <w:t>تظهر</w:t>
      </w:r>
      <w:r w:rsidRPr="00085D95">
        <w:rPr>
          <w:rtl/>
        </w:rPr>
        <w:t xml:space="preserve"> </w:t>
      </w:r>
      <w:r w:rsidRPr="00085D95">
        <w:rPr>
          <w:rFonts w:hint="cs"/>
          <w:rtl/>
        </w:rPr>
        <w:t>الإمكانيات</w:t>
      </w:r>
      <w:r w:rsidRPr="00085D95">
        <w:rPr>
          <w:rtl/>
        </w:rPr>
        <w:t xml:space="preserve"> </w:t>
      </w:r>
      <w:r w:rsidRPr="00085D95">
        <w:rPr>
          <w:rFonts w:hint="cs"/>
          <w:rtl/>
        </w:rPr>
        <w:t>المتاحة</w:t>
      </w:r>
      <w:r w:rsidRPr="00085D95">
        <w:rPr>
          <w:rtl/>
        </w:rPr>
        <w:t xml:space="preserve"> </w:t>
      </w:r>
      <w:r w:rsidRPr="00085D95">
        <w:rPr>
          <w:rFonts w:hint="cs"/>
          <w:rtl/>
        </w:rPr>
        <w:t>لتوفير الخدمة</w:t>
      </w:r>
      <w:r w:rsidRPr="00085D95">
        <w:rPr>
          <w:rtl/>
        </w:rPr>
        <w:t xml:space="preserve"> </w:t>
      </w:r>
      <w:r w:rsidRPr="00085D95">
        <w:rPr>
          <w:rFonts w:hint="cs"/>
          <w:rtl/>
        </w:rPr>
        <w:t>غير</w:t>
      </w:r>
      <w:r w:rsidRPr="00085D95">
        <w:rPr>
          <w:rtl/>
        </w:rPr>
        <w:t xml:space="preserve"> </w:t>
      </w:r>
      <w:r>
        <w:rPr>
          <w:rFonts w:hint="cs"/>
          <w:rtl/>
        </w:rPr>
        <w:t>ال</w:t>
      </w:r>
      <w:r w:rsidRPr="00085D95">
        <w:rPr>
          <w:rFonts w:hint="cs"/>
          <w:rtl/>
        </w:rPr>
        <w:t>محدودة</w:t>
      </w:r>
      <w:r w:rsidRPr="00085D95">
        <w:rPr>
          <w:rtl/>
        </w:rPr>
        <w:t xml:space="preserve"> </w:t>
      </w:r>
      <w:r w:rsidRPr="00085D95">
        <w:rPr>
          <w:rFonts w:hint="cs"/>
          <w:rtl/>
        </w:rPr>
        <w:t>ويمكن</w:t>
      </w:r>
      <w:r w:rsidRPr="00085D95">
        <w:rPr>
          <w:rtl/>
        </w:rPr>
        <w:t xml:space="preserve"> </w:t>
      </w:r>
      <w:r w:rsidRPr="00085D95">
        <w:rPr>
          <w:rFonts w:hint="cs"/>
          <w:rtl/>
        </w:rPr>
        <w:t>الحصول عليها</w:t>
      </w:r>
      <w:r>
        <w:rPr>
          <w:rtl/>
        </w:rPr>
        <w:t xml:space="preserve"> في </w:t>
      </w:r>
      <w:r w:rsidRPr="00085D95">
        <w:rPr>
          <w:rFonts w:hint="cs"/>
          <w:rtl/>
        </w:rPr>
        <w:t>أي</w:t>
      </w:r>
      <w:r w:rsidRPr="00085D95">
        <w:rPr>
          <w:rtl/>
        </w:rPr>
        <w:t xml:space="preserve"> </w:t>
      </w:r>
      <w:r w:rsidRPr="00085D95">
        <w:rPr>
          <w:rFonts w:hint="cs"/>
          <w:rtl/>
        </w:rPr>
        <w:t>كمية</w:t>
      </w:r>
      <w:r>
        <w:rPr>
          <w:rtl/>
        </w:rPr>
        <w:t xml:space="preserve"> في </w:t>
      </w:r>
      <w:r w:rsidRPr="00085D95">
        <w:rPr>
          <w:rFonts w:hint="cs"/>
          <w:rtl/>
        </w:rPr>
        <w:t>أي</w:t>
      </w:r>
      <w:r w:rsidRPr="00085D95">
        <w:rPr>
          <w:rtl/>
        </w:rPr>
        <w:t xml:space="preserve"> </w:t>
      </w:r>
      <w:r w:rsidRPr="00085D95">
        <w:rPr>
          <w:rFonts w:hint="cs"/>
          <w:rtl/>
        </w:rPr>
        <w:t>وقت</w:t>
      </w:r>
      <w:r w:rsidRPr="00085D95">
        <w:rPr>
          <w:rtl/>
        </w:rPr>
        <w:t>.</w:t>
      </w:r>
    </w:p>
    <w:p w:rsidR="00444613" w:rsidRPr="00085D95" w:rsidRDefault="00444613" w:rsidP="00444613">
      <w:pPr>
        <w:rPr>
          <w:bCs/>
        </w:rPr>
      </w:pPr>
      <w:r w:rsidRPr="00085D95">
        <w:rPr>
          <w:rFonts w:hint="cs"/>
          <w:i/>
          <w:iCs/>
          <w:rtl/>
        </w:rPr>
        <w:t>خدمة</w:t>
      </w:r>
      <w:r w:rsidRPr="00085D95">
        <w:rPr>
          <w:i/>
          <w:iCs/>
          <w:rtl/>
        </w:rPr>
        <w:t xml:space="preserve"> </w:t>
      </w:r>
      <w:r w:rsidRPr="00085D95">
        <w:rPr>
          <w:rFonts w:hint="cs"/>
          <w:i/>
          <w:iCs/>
          <w:rtl/>
        </w:rPr>
        <w:t>مقيسة</w:t>
      </w:r>
      <w:r w:rsidRPr="00085D95">
        <w:rPr>
          <w:rtl/>
        </w:rPr>
        <w:t xml:space="preserve">. </w:t>
      </w:r>
      <w:r w:rsidRPr="00085D95">
        <w:rPr>
          <w:rFonts w:hint="cs"/>
          <w:rtl/>
        </w:rPr>
        <w:t>الأنظمة</w:t>
      </w:r>
      <w:r w:rsidRPr="00085D95">
        <w:rPr>
          <w:rtl/>
        </w:rPr>
        <w:t xml:space="preserve"> </w:t>
      </w:r>
      <w:r w:rsidRPr="00085D95">
        <w:rPr>
          <w:rFonts w:hint="cs"/>
          <w:rtl/>
        </w:rPr>
        <w:t>السحابية</w:t>
      </w:r>
      <w:r w:rsidRPr="00085D95">
        <w:rPr>
          <w:rtl/>
        </w:rPr>
        <w:t xml:space="preserve"> </w:t>
      </w:r>
      <w:r w:rsidRPr="00085D95">
        <w:rPr>
          <w:rFonts w:hint="cs"/>
          <w:rtl/>
        </w:rPr>
        <w:t>تحكم</w:t>
      </w:r>
      <w:r w:rsidRPr="00085D95">
        <w:rPr>
          <w:rtl/>
        </w:rPr>
        <w:t xml:space="preserve"> </w:t>
      </w:r>
      <w:r w:rsidRPr="00085D95">
        <w:rPr>
          <w:rFonts w:hint="cs"/>
          <w:rtl/>
        </w:rPr>
        <w:t>تلقائياً</w:t>
      </w:r>
      <w:r w:rsidRPr="00085D95">
        <w:rPr>
          <w:rtl/>
        </w:rPr>
        <w:t xml:space="preserve"> </w:t>
      </w:r>
      <w:r w:rsidRPr="00085D95">
        <w:rPr>
          <w:rFonts w:hint="cs"/>
          <w:rtl/>
        </w:rPr>
        <w:t>وتستمثل</w:t>
      </w:r>
      <w:r w:rsidRPr="00085D95">
        <w:rPr>
          <w:rtl/>
        </w:rPr>
        <w:t xml:space="preserve"> </w:t>
      </w:r>
      <w:r w:rsidRPr="00085D95">
        <w:rPr>
          <w:rFonts w:hint="cs"/>
          <w:rtl/>
        </w:rPr>
        <w:t>استخدام</w:t>
      </w:r>
      <w:r w:rsidRPr="00085D95">
        <w:rPr>
          <w:rtl/>
        </w:rPr>
        <w:t xml:space="preserve"> </w:t>
      </w:r>
      <w:r w:rsidRPr="00085D95">
        <w:rPr>
          <w:rFonts w:hint="cs"/>
          <w:rtl/>
        </w:rPr>
        <w:t>الموارد</w:t>
      </w:r>
      <w:r w:rsidRPr="00085D95">
        <w:rPr>
          <w:rtl/>
        </w:rPr>
        <w:t xml:space="preserve"> </w:t>
      </w:r>
      <w:r w:rsidRPr="00085D95">
        <w:rPr>
          <w:rFonts w:hint="cs"/>
          <w:rtl/>
        </w:rPr>
        <w:t>من</w:t>
      </w:r>
      <w:r w:rsidRPr="00085D95">
        <w:rPr>
          <w:rtl/>
        </w:rPr>
        <w:t xml:space="preserve"> </w:t>
      </w:r>
      <w:r w:rsidRPr="00085D95">
        <w:rPr>
          <w:rFonts w:hint="cs"/>
          <w:rtl/>
        </w:rPr>
        <w:t>خلال</w:t>
      </w:r>
      <w:r w:rsidRPr="00085D95">
        <w:rPr>
          <w:rtl/>
        </w:rPr>
        <w:t xml:space="preserve"> </w:t>
      </w:r>
      <w:r w:rsidRPr="00085D95">
        <w:rPr>
          <w:rFonts w:hint="cs"/>
          <w:rtl/>
        </w:rPr>
        <w:t>تسخير مقدرة</w:t>
      </w:r>
      <w:r w:rsidRPr="00085D95">
        <w:rPr>
          <w:rtl/>
        </w:rPr>
        <w:t xml:space="preserve"> </w:t>
      </w:r>
      <w:r w:rsidRPr="00085D95">
        <w:rPr>
          <w:rFonts w:hint="cs"/>
          <w:rtl/>
        </w:rPr>
        <w:t>قياس</w:t>
      </w:r>
      <w:r w:rsidRPr="00085D95">
        <w:rPr>
          <w:rtl/>
        </w:rPr>
        <w:t xml:space="preserve"> </w:t>
      </w:r>
      <w:r w:rsidRPr="00085D95">
        <w:rPr>
          <w:rFonts w:hint="cs"/>
          <w:rtl/>
        </w:rPr>
        <w:t>عند مستوى معين</w:t>
      </w:r>
      <w:r w:rsidRPr="00085D95">
        <w:rPr>
          <w:rtl/>
        </w:rPr>
        <w:t xml:space="preserve"> </w:t>
      </w:r>
      <w:r w:rsidRPr="00085D95">
        <w:rPr>
          <w:rFonts w:hint="cs"/>
          <w:rtl/>
        </w:rPr>
        <w:t>من</w:t>
      </w:r>
      <w:r w:rsidRPr="00085D95">
        <w:rPr>
          <w:rtl/>
        </w:rPr>
        <w:t xml:space="preserve"> </w:t>
      </w:r>
      <w:r w:rsidRPr="00085D95">
        <w:rPr>
          <w:rFonts w:hint="cs"/>
          <w:rtl/>
        </w:rPr>
        <w:t>التجريد</w:t>
      </w:r>
      <w:r w:rsidRPr="00085D95">
        <w:rPr>
          <w:rtl/>
        </w:rPr>
        <w:t xml:space="preserve"> </w:t>
      </w:r>
      <w:r w:rsidRPr="00085D95">
        <w:rPr>
          <w:rFonts w:hint="cs"/>
          <w:rtl/>
        </w:rPr>
        <w:t>مناسب</w:t>
      </w:r>
      <w:r w:rsidRPr="00085D95">
        <w:rPr>
          <w:rtl/>
        </w:rPr>
        <w:t xml:space="preserve"> </w:t>
      </w:r>
      <w:r w:rsidRPr="00085D95">
        <w:rPr>
          <w:rFonts w:hint="cs"/>
          <w:rtl/>
        </w:rPr>
        <w:t>لنوع</w:t>
      </w:r>
      <w:r w:rsidRPr="00085D95">
        <w:rPr>
          <w:rtl/>
        </w:rPr>
        <w:t xml:space="preserve"> </w:t>
      </w:r>
      <w:r w:rsidRPr="00085D95">
        <w:rPr>
          <w:rFonts w:hint="cs"/>
          <w:rtl/>
        </w:rPr>
        <w:t>الخدمة</w:t>
      </w:r>
      <w:r w:rsidRPr="00085D95">
        <w:rPr>
          <w:rtl/>
        </w:rPr>
        <w:t xml:space="preserve"> (</w:t>
      </w:r>
      <w:r w:rsidRPr="00085D95">
        <w:rPr>
          <w:rFonts w:hint="cs"/>
          <w:rtl/>
        </w:rPr>
        <w:t>من قبيل</w:t>
      </w:r>
      <w:r w:rsidRPr="00085D95">
        <w:rPr>
          <w:rtl/>
        </w:rPr>
        <w:t xml:space="preserve"> </w:t>
      </w:r>
      <w:r w:rsidRPr="00085D95">
        <w:rPr>
          <w:rFonts w:hint="cs"/>
          <w:rtl/>
        </w:rPr>
        <w:t>التخزين</w:t>
      </w:r>
      <w:r w:rsidRPr="00085D95">
        <w:rPr>
          <w:rtl/>
        </w:rPr>
        <w:t xml:space="preserve"> </w:t>
      </w:r>
      <w:r w:rsidRPr="00085D95">
        <w:rPr>
          <w:rFonts w:hint="cs"/>
          <w:rtl/>
        </w:rPr>
        <w:t>والمعالجة</w:t>
      </w:r>
      <w:r w:rsidRPr="00085D95">
        <w:rPr>
          <w:rtl/>
        </w:rPr>
        <w:t xml:space="preserve"> </w:t>
      </w:r>
      <w:r w:rsidRPr="00085D95">
        <w:rPr>
          <w:rFonts w:hint="cs"/>
          <w:rtl/>
        </w:rPr>
        <w:t>وعرض</w:t>
      </w:r>
      <w:r w:rsidRPr="00085D95">
        <w:rPr>
          <w:rtl/>
        </w:rPr>
        <w:t xml:space="preserve"> </w:t>
      </w:r>
      <w:r w:rsidRPr="00085D95">
        <w:rPr>
          <w:rFonts w:hint="cs"/>
          <w:rtl/>
        </w:rPr>
        <w:t>النطاق</w:t>
      </w:r>
      <w:r w:rsidRPr="00085D95">
        <w:rPr>
          <w:rtl/>
        </w:rPr>
        <w:t xml:space="preserve"> </w:t>
      </w:r>
      <w:r w:rsidRPr="00085D95">
        <w:rPr>
          <w:rFonts w:hint="cs"/>
          <w:rtl/>
        </w:rPr>
        <w:t>وحسابات</w:t>
      </w:r>
      <w:r w:rsidRPr="00085D95">
        <w:rPr>
          <w:rtl/>
        </w:rPr>
        <w:t xml:space="preserve"> </w:t>
      </w:r>
      <w:r w:rsidRPr="00085D95">
        <w:rPr>
          <w:rFonts w:hint="cs"/>
          <w:rtl/>
        </w:rPr>
        <w:t>المستعمل</w:t>
      </w:r>
      <w:r w:rsidRPr="00085D95">
        <w:rPr>
          <w:rtl/>
        </w:rPr>
        <w:t xml:space="preserve"> </w:t>
      </w:r>
      <w:r w:rsidRPr="00085D95">
        <w:rPr>
          <w:rFonts w:hint="cs"/>
          <w:rtl/>
        </w:rPr>
        <w:t>النشطة</w:t>
      </w:r>
      <w:r w:rsidRPr="00085D95">
        <w:rPr>
          <w:rtl/>
        </w:rPr>
        <w:t xml:space="preserve">). </w:t>
      </w:r>
      <w:r w:rsidRPr="00085D95">
        <w:rPr>
          <w:rFonts w:hint="cs"/>
          <w:rtl/>
        </w:rPr>
        <w:t>ويمكن</w:t>
      </w:r>
      <w:r w:rsidRPr="00085D95">
        <w:rPr>
          <w:rtl/>
        </w:rPr>
        <w:t xml:space="preserve"> </w:t>
      </w:r>
      <w:r w:rsidRPr="00085D95">
        <w:rPr>
          <w:rFonts w:hint="cs"/>
          <w:rtl/>
        </w:rPr>
        <w:t>رصد</w:t>
      </w:r>
      <w:r w:rsidRPr="00085D95">
        <w:rPr>
          <w:rtl/>
        </w:rPr>
        <w:t xml:space="preserve"> </w:t>
      </w:r>
      <w:r w:rsidRPr="00085D95">
        <w:rPr>
          <w:rFonts w:hint="cs"/>
          <w:rtl/>
        </w:rPr>
        <w:t>استخدام</w:t>
      </w:r>
      <w:r w:rsidRPr="00085D95">
        <w:rPr>
          <w:rtl/>
        </w:rPr>
        <w:t xml:space="preserve"> </w:t>
      </w:r>
      <w:r w:rsidRPr="00085D95">
        <w:rPr>
          <w:rFonts w:hint="cs"/>
          <w:rtl/>
        </w:rPr>
        <w:t>الموارد والتحكم فيها</w:t>
      </w:r>
      <w:r w:rsidRPr="00085D95">
        <w:rPr>
          <w:rtl/>
        </w:rPr>
        <w:t xml:space="preserve"> </w:t>
      </w:r>
      <w:r w:rsidRPr="00085D95">
        <w:rPr>
          <w:rFonts w:hint="cs"/>
          <w:rtl/>
        </w:rPr>
        <w:t>والإبلاغ</w:t>
      </w:r>
      <w:r w:rsidRPr="00085D95">
        <w:rPr>
          <w:rtl/>
        </w:rPr>
        <w:t xml:space="preserve"> </w:t>
      </w:r>
      <w:r w:rsidRPr="00085D95">
        <w:rPr>
          <w:rFonts w:hint="cs"/>
          <w:rtl/>
        </w:rPr>
        <w:t>عنها</w:t>
      </w:r>
      <w:r w:rsidRPr="00085D95">
        <w:rPr>
          <w:rtl/>
        </w:rPr>
        <w:t xml:space="preserve"> </w:t>
      </w:r>
      <w:r w:rsidRPr="00085D95">
        <w:rPr>
          <w:rFonts w:hint="cs"/>
          <w:rtl/>
        </w:rPr>
        <w:t>وتوفير</w:t>
      </w:r>
      <w:r w:rsidRPr="00085D95">
        <w:rPr>
          <w:rtl/>
        </w:rPr>
        <w:t xml:space="preserve"> </w:t>
      </w:r>
      <w:r w:rsidRPr="00085D95">
        <w:rPr>
          <w:rFonts w:hint="cs"/>
          <w:rtl/>
        </w:rPr>
        <w:t>الشفافية</w:t>
      </w:r>
      <w:r w:rsidRPr="00085D95">
        <w:rPr>
          <w:rtl/>
        </w:rPr>
        <w:t xml:space="preserve"> </w:t>
      </w:r>
      <w:r w:rsidRPr="00085D95">
        <w:rPr>
          <w:rFonts w:hint="cs"/>
          <w:rtl/>
        </w:rPr>
        <w:t>بالنسبة</w:t>
      </w:r>
      <w:r w:rsidRPr="00085D95">
        <w:rPr>
          <w:rtl/>
        </w:rPr>
        <w:t xml:space="preserve"> </w:t>
      </w:r>
      <w:r w:rsidRPr="00085D95">
        <w:rPr>
          <w:rFonts w:hint="cs"/>
          <w:rtl/>
        </w:rPr>
        <w:t>إلى من يقدم الخدمة</w:t>
      </w:r>
      <w:r w:rsidRPr="00085D95">
        <w:rPr>
          <w:rtl/>
        </w:rPr>
        <w:t xml:space="preserve"> </w:t>
      </w:r>
      <w:r w:rsidRPr="00085D95">
        <w:rPr>
          <w:rFonts w:hint="cs"/>
          <w:rtl/>
        </w:rPr>
        <w:t>ولمن يستهلكها على السواء</w:t>
      </w:r>
      <w:r w:rsidRPr="00085D95">
        <w:rPr>
          <w:rtl/>
        </w:rPr>
        <w:t>.</w:t>
      </w:r>
    </w:p>
    <w:p w:rsidR="00444613" w:rsidRPr="00207E49" w:rsidRDefault="00444613" w:rsidP="00667769">
      <w:pPr>
        <w:pStyle w:val="HeadingB"/>
      </w:pPr>
      <w:r w:rsidRPr="00207E49">
        <w:rPr>
          <w:rFonts w:hint="cs"/>
          <w:rtl/>
        </w:rPr>
        <w:t>نماذج</w:t>
      </w:r>
      <w:r w:rsidRPr="00207E49">
        <w:rPr>
          <w:rtl/>
        </w:rPr>
        <w:t xml:space="preserve"> </w:t>
      </w:r>
      <w:r w:rsidRPr="00207E49">
        <w:rPr>
          <w:rFonts w:hint="cs"/>
          <w:rtl/>
        </w:rPr>
        <w:t>الخدمة</w:t>
      </w:r>
      <w:r w:rsidRPr="00207E49">
        <w:rPr>
          <w:rtl/>
        </w:rPr>
        <w:t>:</w:t>
      </w:r>
    </w:p>
    <w:p w:rsidR="00444613" w:rsidRPr="00085D95" w:rsidRDefault="00444613" w:rsidP="00444613">
      <w:pPr>
        <w:rPr>
          <w:bCs/>
        </w:rPr>
      </w:pPr>
      <w:r w:rsidRPr="00085D95">
        <w:rPr>
          <w:rFonts w:hint="cs"/>
          <w:i/>
          <w:iCs/>
          <w:rtl/>
        </w:rPr>
        <w:t>البرمجيات</w:t>
      </w:r>
      <w:r w:rsidRPr="00085D95">
        <w:rPr>
          <w:i/>
          <w:iCs/>
          <w:rtl/>
        </w:rPr>
        <w:t xml:space="preserve"> </w:t>
      </w:r>
      <w:r w:rsidRPr="00085D95">
        <w:rPr>
          <w:rFonts w:hint="cs"/>
          <w:i/>
          <w:iCs/>
          <w:rtl/>
        </w:rPr>
        <w:t>كخدمة</w:t>
      </w:r>
      <w:r w:rsidRPr="00085D95">
        <w:rPr>
          <w:i/>
          <w:iCs/>
          <w:rtl/>
        </w:rPr>
        <w:t xml:space="preserve"> </w:t>
      </w:r>
      <w:r w:rsidRPr="00085D95">
        <w:rPr>
          <w:i/>
          <w:iCs/>
        </w:rPr>
        <w:t>(SaaS)</w:t>
      </w:r>
      <w:r w:rsidRPr="00085D95">
        <w:rPr>
          <w:rtl/>
        </w:rPr>
        <w:t xml:space="preserve">. </w:t>
      </w:r>
      <w:r w:rsidRPr="00085D95">
        <w:rPr>
          <w:rFonts w:hint="cs"/>
          <w:rtl/>
        </w:rPr>
        <w:t>المقدرة</w:t>
      </w:r>
      <w:r w:rsidRPr="00085D95">
        <w:rPr>
          <w:rtl/>
        </w:rPr>
        <w:t xml:space="preserve"> </w:t>
      </w:r>
      <w:r w:rsidRPr="00085D95">
        <w:rPr>
          <w:rFonts w:hint="cs"/>
          <w:rtl/>
        </w:rPr>
        <w:t>المقدمة</w:t>
      </w:r>
      <w:r w:rsidRPr="00085D95">
        <w:rPr>
          <w:rtl/>
        </w:rPr>
        <w:t xml:space="preserve"> </w:t>
      </w:r>
      <w:r w:rsidRPr="00085D95">
        <w:rPr>
          <w:rFonts w:hint="cs"/>
          <w:rtl/>
        </w:rPr>
        <w:t>إلى</w:t>
      </w:r>
      <w:r w:rsidRPr="00085D95">
        <w:rPr>
          <w:rtl/>
        </w:rPr>
        <w:t xml:space="preserve"> </w:t>
      </w:r>
      <w:r w:rsidRPr="00085D95">
        <w:rPr>
          <w:rFonts w:hint="cs"/>
          <w:rtl/>
        </w:rPr>
        <w:t>المستهلك</w:t>
      </w:r>
      <w:r w:rsidRPr="00085D95">
        <w:rPr>
          <w:rtl/>
        </w:rPr>
        <w:t xml:space="preserve"> </w:t>
      </w:r>
      <w:r w:rsidRPr="00085D95">
        <w:rPr>
          <w:rFonts w:hint="cs"/>
          <w:rtl/>
        </w:rPr>
        <w:t>هي</w:t>
      </w:r>
      <w:r w:rsidRPr="00085D95">
        <w:rPr>
          <w:rtl/>
        </w:rPr>
        <w:t xml:space="preserve"> </w:t>
      </w:r>
      <w:r w:rsidRPr="00085D95">
        <w:rPr>
          <w:rFonts w:hint="cs"/>
          <w:rtl/>
        </w:rPr>
        <w:t>استخدام</w:t>
      </w:r>
      <w:r w:rsidRPr="00085D95">
        <w:rPr>
          <w:rtl/>
        </w:rPr>
        <w:t xml:space="preserve"> </w:t>
      </w:r>
      <w:r w:rsidRPr="00085D95">
        <w:rPr>
          <w:rFonts w:hint="cs"/>
          <w:rtl/>
        </w:rPr>
        <w:t>تطبيقات</w:t>
      </w:r>
      <w:r w:rsidRPr="00085D95">
        <w:rPr>
          <w:rtl/>
        </w:rPr>
        <w:t xml:space="preserve"> </w:t>
      </w:r>
      <w:r w:rsidRPr="00085D95">
        <w:rPr>
          <w:rFonts w:hint="cs"/>
          <w:rtl/>
        </w:rPr>
        <w:t>مقدم الخدمة التي</w:t>
      </w:r>
      <w:r w:rsidRPr="00085D95">
        <w:rPr>
          <w:rtl/>
        </w:rPr>
        <w:t xml:space="preserve"> </w:t>
      </w:r>
      <w:r w:rsidRPr="00085D95">
        <w:rPr>
          <w:rFonts w:hint="cs"/>
          <w:rtl/>
        </w:rPr>
        <w:t>تعمل</w:t>
      </w:r>
      <w:r>
        <w:rPr>
          <w:rtl/>
        </w:rPr>
        <w:t xml:space="preserve"> في </w:t>
      </w:r>
      <w:r w:rsidRPr="00085D95">
        <w:rPr>
          <w:rFonts w:hint="cs"/>
          <w:rtl/>
        </w:rPr>
        <w:t>بنية</w:t>
      </w:r>
      <w:r w:rsidRPr="00085D95">
        <w:rPr>
          <w:rtl/>
        </w:rPr>
        <w:t xml:space="preserve"> </w:t>
      </w:r>
      <w:r w:rsidRPr="00085D95">
        <w:rPr>
          <w:rFonts w:hint="cs"/>
          <w:rtl/>
        </w:rPr>
        <w:t>تحتية</w:t>
      </w:r>
      <w:r w:rsidRPr="00085D95">
        <w:rPr>
          <w:rtl/>
        </w:rPr>
        <w:t xml:space="preserve"> </w:t>
      </w:r>
      <w:r w:rsidRPr="00085D95">
        <w:rPr>
          <w:rFonts w:hint="cs"/>
          <w:rtl/>
        </w:rPr>
        <w:t>سحابية</w:t>
      </w:r>
      <w:r w:rsidRPr="00085D95">
        <w:rPr>
          <w:rtl/>
        </w:rPr>
        <w:t xml:space="preserve">. </w:t>
      </w:r>
      <w:r w:rsidRPr="00085D95">
        <w:rPr>
          <w:rFonts w:hint="cs"/>
          <w:rtl/>
        </w:rPr>
        <w:t>ويمكن النفاذ إلى</w:t>
      </w:r>
      <w:r w:rsidRPr="00085D95">
        <w:rPr>
          <w:rtl/>
        </w:rPr>
        <w:t xml:space="preserve"> </w:t>
      </w:r>
      <w:r w:rsidRPr="00085D95">
        <w:rPr>
          <w:rFonts w:hint="cs"/>
          <w:rtl/>
        </w:rPr>
        <w:t>التطبيقات</w:t>
      </w:r>
      <w:r w:rsidRPr="00085D95">
        <w:rPr>
          <w:rtl/>
        </w:rPr>
        <w:t xml:space="preserve"> </w:t>
      </w:r>
      <w:r w:rsidRPr="00085D95">
        <w:rPr>
          <w:rFonts w:hint="cs"/>
          <w:rtl/>
        </w:rPr>
        <w:t>من مختلف</w:t>
      </w:r>
      <w:r w:rsidRPr="00085D95">
        <w:rPr>
          <w:rtl/>
        </w:rPr>
        <w:t xml:space="preserve"> </w:t>
      </w:r>
      <w:r w:rsidRPr="00085D95">
        <w:rPr>
          <w:rFonts w:hint="cs"/>
          <w:rtl/>
        </w:rPr>
        <w:t>أجهزة</w:t>
      </w:r>
      <w:r w:rsidRPr="00085D95">
        <w:rPr>
          <w:rtl/>
        </w:rPr>
        <w:t xml:space="preserve"> </w:t>
      </w:r>
      <w:r w:rsidRPr="00085D95">
        <w:rPr>
          <w:rFonts w:hint="cs"/>
          <w:rtl/>
        </w:rPr>
        <w:t>العميل</w:t>
      </w:r>
      <w:r w:rsidRPr="00085D95">
        <w:rPr>
          <w:rtl/>
        </w:rPr>
        <w:t xml:space="preserve"> </w:t>
      </w:r>
      <w:r w:rsidRPr="00085D95">
        <w:rPr>
          <w:rFonts w:hint="cs"/>
          <w:rtl/>
        </w:rPr>
        <w:t>إما</w:t>
      </w:r>
      <w:r w:rsidRPr="00085D95">
        <w:rPr>
          <w:rtl/>
        </w:rPr>
        <w:t xml:space="preserve"> </w:t>
      </w:r>
      <w:r w:rsidRPr="00085D95">
        <w:rPr>
          <w:rFonts w:hint="cs"/>
          <w:rtl/>
        </w:rPr>
        <w:t>عن</w:t>
      </w:r>
      <w:r w:rsidRPr="00085D95">
        <w:rPr>
          <w:rtl/>
        </w:rPr>
        <w:t xml:space="preserve"> </w:t>
      </w:r>
      <w:r w:rsidRPr="00085D95">
        <w:rPr>
          <w:rFonts w:hint="cs"/>
          <w:rtl/>
        </w:rPr>
        <w:t>طريق</w:t>
      </w:r>
      <w:r w:rsidRPr="00085D95">
        <w:rPr>
          <w:rtl/>
        </w:rPr>
        <w:t xml:space="preserve"> </w:t>
      </w:r>
      <w:r w:rsidRPr="00085D95">
        <w:rPr>
          <w:rFonts w:hint="cs"/>
          <w:rtl/>
        </w:rPr>
        <w:t>واجهة</w:t>
      </w:r>
      <w:r w:rsidRPr="00085D95">
        <w:rPr>
          <w:rtl/>
        </w:rPr>
        <w:t xml:space="preserve"> </w:t>
      </w:r>
      <w:r w:rsidRPr="00085D95">
        <w:rPr>
          <w:rFonts w:hint="cs"/>
          <w:rtl/>
        </w:rPr>
        <w:t>رقيقة لدى العميل،</w:t>
      </w:r>
      <w:r w:rsidRPr="00085D95">
        <w:rPr>
          <w:rtl/>
        </w:rPr>
        <w:t xml:space="preserve"> </w:t>
      </w:r>
      <w:r w:rsidRPr="00085D95">
        <w:rPr>
          <w:rFonts w:hint="cs"/>
          <w:rtl/>
        </w:rPr>
        <w:t>مثل</w:t>
      </w:r>
      <w:r w:rsidRPr="00085D95">
        <w:rPr>
          <w:rtl/>
        </w:rPr>
        <w:t xml:space="preserve"> </w:t>
      </w:r>
      <w:r w:rsidRPr="00085D95">
        <w:rPr>
          <w:rFonts w:hint="cs"/>
          <w:rtl/>
        </w:rPr>
        <w:t>متصفح</w:t>
      </w:r>
      <w:r w:rsidRPr="00085D95">
        <w:rPr>
          <w:rtl/>
        </w:rPr>
        <w:t xml:space="preserve"> </w:t>
      </w:r>
      <w:r w:rsidRPr="00085D95">
        <w:rPr>
          <w:rFonts w:hint="cs"/>
          <w:rtl/>
        </w:rPr>
        <w:t>ويب</w:t>
      </w:r>
      <w:r w:rsidRPr="00085D95">
        <w:rPr>
          <w:rtl/>
        </w:rPr>
        <w:t xml:space="preserve"> (</w:t>
      </w:r>
      <w:r w:rsidRPr="00085D95">
        <w:rPr>
          <w:rFonts w:hint="cs"/>
          <w:rtl/>
        </w:rPr>
        <w:t>بريد</w:t>
      </w:r>
      <w:r w:rsidRPr="00085D95">
        <w:rPr>
          <w:rtl/>
        </w:rPr>
        <w:t xml:space="preserve"> </w:t>
      </w:r>
      <w:r w:rsidRPr="00085D95">
        <w:rPr>
          <w:rFonts w:hint="cs"/>
          <w:rtl/>
        </w:rPr>
        <w:t>إلكتروني</w:t>
      </w:r>
      <w:r w:rsidRPr="00085D95">
        <w:rPr>
          <w:rtl/>
        </w:rPr>
        <w:t xml:space="preserve"> </w:t>
      </w:r>
      <w:r w:rsidRPr="00085D95">
        <w:rPr>
          <w:rFonts w:hint="cs"/>
          <w:rtl/>
        </w:rPr>
        <w:t>على</w:t>
      </w:r>
      <w:r w:rsidRPr="00085D95">
        <w:rPr>
          <w:rtl/>
        </w:rPr>
        <w:t xml:space="preserve"> </w:t>
      </w:r>
      <w:r w:rsidRPr="00085D95">
        <w:rPr>
          <w:rFonts w:hint="cs"/>
          <w:rtl/>
        </w:rPr>
        <w:t>الويب مثلاً</w:t>
      </w:r>
      <w:r w:rsidRPr="00085D95">
        <w:rPr>
          <w:rtl/>
        </w:rPr>
        <w:t xml:space="preserve">) </w:t>
      </w:r>
      <w:r w:rsidRPr="00085D95">
        <w:rPr>
          <w:rFonts w:hint="cs"/>
          <w:rtl/>
        </w:rPr>
        <w:t>أو</w:t>
      </w:r>
      <w:r w:rsidRPr="00085D95">
        <w:rPr>
          <w:rtl/>
        </w:rPr>
        <w:t xml:space="preserve"> </w:t>
      </w:r>
      <w:r w:rsidRPr="00085D95">
        <w:rPr>
          <w:rFonts w:hint="cs"/>
          <w:rtl/>
        </w:rPr>
        <w:t>واجهة</w:t>
      </w:r>
      <w:r w:rsidRPr="00085D95">
        <w:rPr>
          <w:rtl/>
        </w:rPr>
        <w:t xml:space="preserve"> </w:t>
      </w:r>
      <w:r w:rsidRPr="00085D95">
        <w:rPr>
          <w:rFonts w:hint="cs"/>
          <w:rtl/>
        </w:rPr>
        <w:t>برنامج ما</w:t>
      </w:r>
      <w:r w:rsidRPr="00085D95">
        <w:rPr>
          <w:rtl/>
        </w:rPr>
        <w:t xml:space="preserve">. </w:t>
      </w:r>
      <w:r w:rsidRPr="00085D95">
        <w:rPr>
          <w:rFonts w:hint="cs"/>
          <w:rtl/>
        </w:rPr>
        <w:t>ولا</w:t>
      </w:r>
      <w:r w:rsidRPr="00085D95">
        <w:rPr>
          <w:rtl/>
        </w:rPr>
        <w:t xml:space="preserve"> </w:t>
      </w:r>
      <w:r w:rsidRPr="00085D95">
        <w:rPr>
          <w:rFonts w:hint="cs"/>
          <w:rtl/>
        </w:rPr>
        <w:t>يقوم المستهلك</w:t>
      </w:r>
      <w:r w:rsidRPr="00085D95">
        <w:rPr>
          <w:rtl/>
        </w:rPr>
        <w:t xml:space="preserve"> </w:t>
      </w:r>
      <w:r w:rsidRPr="00085D95">
        <w:rPr>
          <w:rFonts w:hint="cs"/>
          <w:rtl/>
        </w:rPr>
        <w:t>بإدارة</w:t>
      </w:r>
      <w:r w:rsidRPr="00085D95">
        <w:rPr>
          <w:rtl/>
        </w:rPr>
        <w:t xml:space="preserve"> </w:t>
      </w:r>
      <w:r w:rsidRPr="00085D95">
        <w:rPr>
          <w:rFonts w:hint="cs"/>
          <w:rtl/>
        </w:rPr>
        <w:t>البنية</w:t>
      </w:r>
      <w:r w:rsidRPr="00085D95">
        <w:rPr>
          <w:rtl/>
        </w:rPr>
        <w:t xml:space="preserve"> </w:t>
      </w:r>
      <w:r w:rsidRPr="00085D95">
        <w:rPr>
          <w:rFonts w:hint="cs"/>
          <w:rtl/>
        </w:rPr>
        <w:t>التحتية السحابية</w:t>
      </w:r>
      <w:r w:rsidRPr="00085D95">
        <w:rPr>
          <w:rtl/>
        </w:rPr>
        <w:t xml:space="preserve"> </w:t>
      </w:r>
      <w:r w:rsidRPr="00085D95">
        <w:rPr>
          <w:rFonts w:hint="cs"/>
          <w:rtl/>
        </w:rPr>
        <w:t>الأساسية</w:t>
      </w:r>
      <w:r w:rsidRPr="00085D95">
        <w:rPr>
          <w:rtl/>
        </w:rPr>
        <w:t xml:space="preserve"> </w:t>
      </w:r>
      <w:r w:rsidRPr="00085D95">
        <w:rPr>
          <w:rFonts w:hint="cs"/>
          <w:rtl/>
        </w:rPr>
        <w:t>ولا</w:t>
      </w:r>
      <w:r>
        <w:rPr>
          <w:rFonts w:hint="cs"/>
          <w:rtl/>
        </w:rPr>
        <w:t> </w:t>
      </w:r>
      <w:r w:rsidRPr="00085D95">
        <w:rPr>
          <w:rFonts w:hint="cs"/>
          <w:rtl/>
        </w:rPr>
        <w:t>يتحكم فيها، بما</w:t>
      </w:r>
      <w:r>
        <w:rPr>
          <w:rtl/>
        </w:rPr>
        <w:t xml:space="preserve"> في </w:t>
      </w:r>
      <w:r w:rsidRPr="00085D95">
        <w:rPr>
          <w:rFonts w:hint="cs"/>
          <w:rtl/>
        </w:rPr>
        <w:t>ذلك</w:t>
      </w:r>
      <w:r w:rsidRPr="00085D95">
        <w:rPr>
          <w:rtl/>
        </w:rPr>
        <w:t xml:space="preserve"> </w:t>
      </w:r>
      <w:r w:rsidRPr="00085D95">
        <w:rPr>
          <w:rFonts w:hint="cs"/>
          <w:rtl/>
        </w:rPr>
        <w:t>الشبكة</w:t>
      </w:r>
      <w:r w:rsidRPr="00085D95">
        <w:rPr>
          <w:rtl/>
        </w:rPr>
        <w:t xml:space="preserve"> </w:t>
      </w:r>
      <w:r w:rsidRPr="00085D95">
        <w:rPr>
          <w:rFonts w:hint="cs"/>
          <w:rtl/>
        </w:rPr>
        <w:t>والمخدمات</w:t>
      </w:r>
      <w:r w:rsidRPr="00085D95">
        <w:rPr>
          <w:rtl/>
        </w:rPr>
        <w:t xml:space="preserve"> </w:t>
      </w:r>
      <w:r w:rsidRPr="00085D95">
        <w:rPr>
          <w:rFonts w:hint="cs"/>
          <w:rtl/>
        </w:rPr>
        <w:t>وأنظمة</w:t>
      </w:r>
      <w:r w:rsidRPr="00085D95">
        <w:rPr>
          <w:rtl/>
        </w:rPr>
        <w:t xml:space="preserve"> </w:t>
      </w:r>
      <w:r w:rsidRPr="00085D95">
        <w:rPr>
          <w:rFonts w:hint="cs"/>
          <w:rtl/>
        </w:rPr>
        <w:t>التشغيل</w:t>
      </w:r>
      <w:r w:rsidRPr="00085D95">
        <w:rPr>
          <w:rtl/>
        </w:rPr>
        <w:t xml:space="preserve"> </w:t>
      </w:r>
      <w:r w:rsidRPr="00085D95">
        <w:rPr>
          <w:rFonts w:hint="cs"/>
          <w:rtl/>
        </w:rPr>
        <w:t>وأماكن التخزين،</w:t>
      </w:r>
      <w:r w:rsidRPr="00085D95">
        <w:rPr>
          <w:rtl/>
        </w:rPr>
        <w:t xml:space="preserve"> </w:t>
      </w:r>
      <w:r w:rsidRPr="00085D95">
        <w:rPr>
          <w:rFonts w:hint="cs"/>
          <w:rtl/>
        </w:rPr>
        <w:t>بل حتى</w:t>
      </w:r>
      <w:r w:rsidRPr="00085D95">
        <w:rPr>
          <w:rtl/>
        </w:rPr>
        <w:t xml:space="preserve"> </w:t>
      </w:r>
      <w:r w:rsidRPr="00085D95">
        <w:rPr>
          <w:rFonts w:hint="cs"/>
          <w:rtl/>
        </w:rPr>
        <w:t>مقدرات</w:t>
      </w:r>
      <w:r w:rsidRPr="00085D95">
        <w:rPr>
          <w:rtl/>
        </w:rPr>
        <w:t xml:space="preserve"> </w:t>
      </w:r>
      <w:r w:rsidRPr="00085D95">
        <w:rPr>
          <w:rFonts w:hint="cs"/>
          <w:rtl/>
        </w:rPr>
        <w:t>التطبيقات</w:t>
      </w:r>
      <w:r w:rsidRPr="00085D95">
        <w:rPr>
          <w:rtl/>
        </w:rPr>
        <w:t xml:space="preserve"> </w:t>
      </w:r>
      <w:r w:rsidRPr="00085D95">
        <w:rPr>
          <w:rFonts w:hint="cs"/>
          <w:rtl/>
        </w:rPr>
        <w:t>الفردية،</w:t>
      </w:r>
      <w:r w:rsidRPr="00085D95">
        <w:rPr>
          <w:rtl/>
        </w:rPr>
        <w:t xml:space="preserve"> </w:t>
      </w:r>
      <w:r w:rsidRPr="00085D95">
        <w:rPr>
          <w:rFonts w:hint="cs"/>
          <w:rtl/>
        </w:rPr>
        <w:t>مع</w:t>
      </w:r>
      <w:r w:rsidRPr="00085D95">
        <w:rPr>
          <w:rtl/>
        </w:rPr>
        <w:t xml:space="preserve"> </w:t>
      </w:r>
      <w:r w:rsidRPr="00085D95">
        <w:rPr>
          <w:rFonts w:hint="cs"/>
          <w:rtl/>
        </w:rPr>
        <w:t>احتمال</w:t>
      </w:r>
      <w:r w:rsidRPr="00085D95">
        <w:rPr>
          <w:rtl/>
        </w:rPr>
        <w:t xml:space="preserve"> </w:t>
      </w:r>
      <w:r w:rsidRPr="00085D95">
        <w:rPr>
          <w:rFonts w:hint="cs"/>
          <w:rtl/>
        </w:rPr>
        <w:t>استثناء تحديدات تشكيل</w:t>
      </w:r>
      <w:r w:rsidRPr="00085D95">
        <w:rPr>
          <w:rtl/>
        </w:rPr>
        <w:t xml:space="preserve"> </w:t>
      </w:r>
      <w:r w:rsidRPr="00085D95">
        <w:rPr>
          <w:rFonts w:hint="cs"/>
          <w:rtl/>
        </w:rPr>
        <w:t>التطبيق</w:t>
      </w:r>
      <w:r w:rsidRPr="00085D95">
        <w:rPr>
          <w:rtl/>
        </w:rPr>
        <w:t xml:space="preserve"> </w:t>
      </w:r>
      <w:r w:rsidRPr="00085D95">
        <w:rPr>
          <w:rFonts w:hint="cs"/>
          <w:rtl/>
        </w:rPr>
        <w:t>الخاصة بالمستعمل</w:t>
      </w:r>
      <w:r w:rsidRPr="00085D95">
        <w:rPr>
          <w:rtl/>
        </w:rPr>
        <w:t>.</w:t>
      </w:r>
    </w:p>
    <w:p w:rsidR="00444613" w:rsidRPr="00085D95" w:rsidRDefault="00444613" w:rsidP="00444613">
      <w:pPr>
        <w:rPr>
          <w:bCs/>
        </w:rPr>
      </w:pPr>
      <w:r w:rsidRPr="00085D95">
        <w:rPr>
          <w:rFonts w:hint="cs"/>
          <w:i/>
          <w:iCs/>
          <w:rtl/>
        </w:rPr>
        <w:t>المنصة</w:t>
      </w:r>
      <w:r w:rsidRPr="00085D95">
        <w:rPr>
          <w:i/>
          <w:iCs/>
          <w:rtl/>
        </w:rPr>
        <w:t xml:space="preserve"> </w:t>
      </w:r>
      <w:r w:rsidRPr="00085D95">
        <w:rPr>
          <w:rFonts w:hint="cs"/>
          <w:i/>
          <w:iCs/>
          <w:rtl/>
        </w:rPr>
        <w:t>كخدمة</w:t>
      </w:r>
      <w:r w:rsidRPr="00085D95">
        <w:rPr>
          <w:i/>
          <w:iCs/>
          <w:rtl/>
        </w:rPr>
        <w:t xml:space="preserve"> </w:t>
      </w:r>
      <w:r w:rsidRPr="00085D95">
        <w:rPr>
          <w:i/>
          <w:iCs/>
        </w:rPr>
        <w:t>(PaaS)</w:t>
      </w:r>
      <w:r w:rsidRPr="00085D95">
        <w:rPr>
          <w:i/>
          <w:iCs/>
          <w:rtl/>
        </w:rPr>
        <w:t>.</w:t>
      </w:r>
      <w:r w:rsidRPr="00085D95">
        <w:rPr>
          <w:rtl/>
        </w:rPr>
        <w:t xml:space="preserve"> </w:t>
      </w:r>
      <w:r w:rsidRPr="00085D95">
        <w:rPr>
          <w:rFonts w:hint="cs"/>
          <w:rtl/>
        </w:rPr>
        <w:t>المقدرة</w:t>
      </w:r>
      <w:r w:rsidRPr="00085D95">
        <w:rPr>
          <w:rtl/>
        </w:rPr>
        <w:t xml:space="preserve"> </w:t>
      </w:r>
      <w:r w:rsidRPr="00085D95">
        <w:rPr>
          <w:rFonts w:hint="cs"/>
          <w:rtl/>
        </w:rPr>
        <w:t>المقدمة</w:t>
      </w:r>
      <w:r w:rsidRPr="00085D95">
        <w:rPr>
          <w:rtl/>
        </w:rPr>
        <w:t xml:space="preserve"> </w:t>
      </w:r>
      <w:r w:rsidRPr="00085D95">
        <w:rPr>
          <w:rFonts w:hint="cs"/>
          <w:rtl/>
        </w:rPr>
        <w:t>للمستهلك</w:t>
      </w:r>
      <w:r w:rsidRPr="00085D95">
        <w:rPr>
          <w:rtl/>
        </w:rPr>
        <w:t xml:space="preserve"> </w:t>
      </w:r>
      <w:r w:rsidRPr="00085D95">
        <w:rPr>
          <w:rFonts w:hint="cs"/>
          <w:rtl/>
        </w:rPr>
        <w:t>هي أن</w:t>
      </w:r>
      <w:r w:rsidRPr="00085D95">
        <w:rPr>
          <w:rtl/>
        </w:rPr>
        <w:t xml:space="preserve"> </w:t>
      </w:r>
      <w:r w:rsidRPr="00085D95">
        <w:rPr>
          <w:rFonts w:hint="cs"/>
          <w:rtl/>
        </w:rPr>
        <w:t>ينشر</w:t>
      </w:r>
      <w:r>
        <w:rPr>
          <w:rtl/>
        </w:rPr>
        <w:t xml:space="preserve"> في </w:t>
      </w:r>
      <w:r w:rsidRPr="00085D95">
        <w:rPr>
          <w:rFonts w:hint="cs"/>
          <w:rtl/>
        </w:rPr>
        <w:t>البنية</w:t>
      </w:r>
      <w:r w:rsidRPr="00085D95">
        <w:rPr>
          <w:rtl/>
        </w:rPr>
        <w:t xml:space="preserve"> </w:t>
      </w:r>
      <w:r w:rsidRPr="00085D95">
        <w:rPr>
          <w:rFonts w:hint="cs"/>
          <w:rtl/>
        </w:rPr>
        <w:t>التحتية</w:t>
      </w:r>
      <w:r w:rsidRPr="00085D95">
        <w:rPr>
          <w:rtl/>
        </w:rPr>
        <w:t xml:space="preserve"> </w:t>
      </w:r>
      <w:r w:rsidRPr="00085D95">
        <w:rPr>
          <w:rFonts w:hint="cs"/>
          <w:rtl/>
        </w:rPr>
        <w:t>السحابية تطبيقات</w:t>
      </w:r>
      <w:r w:rsidRPr="00085D95">
        <w:rPr>
          <w:rtl/>
        </w:rPr>
        <w:t xml:space="preserve"> </w:t>
      </w:r>
      <w:r w:rsidRPr="00085D95">
        <w:rPr>
          <w:rFonts w:hint="cs"/>
          <w:rtl/>
        </w:rPr>
        <w:t>يستحدثها</w:t>
      </w:r>
      <w:r w:rsidRPr="00085D95">
        <w:rPr>
          <w:rtl/>
        </w:rPr>
        <w:t xml:space="preserve"> </w:t>
      </w:r>
      <w:r w:rsidRPr="00085D95">
        <w:rPr>
          <w:rFonts w:hint="cs"/>
          <w:rtl/>
        </w:rPr>
        <w:t>المستهلك</w:t>
      </w:r>
      <w:r w:rsidRPr="00085D95">
        <w:rPr>
          <w:rtl/>
        </w:rPr>
        <w:t xml:space="preserve"> </w:t>
      </w:r>
      <w:r w:rsidRPr="00085D95">
        <w:rPr>
          <w:rFonts w:hint="cs"/>
          <w:rtl/>
        </w:rPr>
        <w:t>أو تطبيقات</w:t>
      </w:r>
      <w:r w:rsidRPr="00085D95">
        <w:rPr>
          <w:rtl/>
        </w:rPr>
        <w:t xml:space="preserve"> </w:t>
      </w:r>
      <w:r w:rsidRPr="00085D95">
        <w:rPr>
          <w:rFonts w:hint="cs"/>
          <w:rtl/>
        </w:rPr>
        <w:t>مكتسبة</w:t>
      </w:r>
      <w:r w:rsidRPr="00085D95">
        <w:rPr>
          <w:rtl/>
        </w:rPr>
        <w:t xml:space="preserve"> </w:t>
      </w:r>
      <w:r w:rsidRPr="00085D95">
        <w:rPr>
          <w:rFonts w:hint="cs"/>
          <w:rtl/>
        </w:rPr>
        <w:t>مستحدثة</w:t>
      </w:r>
      <w:r w:rsidRPr="00085D95">
        <w:rPr>
          <w:rtl/>
        </w:rPr>
        <w:t xml:space="preserve"> </w:t>
      </w:r>
      <w:r w:rsidRPr="00085D95">
        <w:rPr>
          <w:rFonts w:hint="cs"/>
          <w:rtl/>
        </w:rPr>
        <w:t>باستخدام</w:t>
      </w:r>
      <w:r w:rsidRPr="00085D95">
        <w:rPr>
          <w:rtl/>
        </w:rPr>
        <w:t xml:space="preserve"> </w:t>
      </w:r>
      <w:r w:rsidRPr="00085D95">
        <w:rPr>
          <w:rFonts w:hint="cs"/>
          <w:rtl/>
        </w:rPr>
        <w:t>البرمجة</w:t>
      </w:r>
      <w:r w:rsidRPr="00085D95">
        <w:rPr>
          <w:rtl/>
        </w:rPr>
        <w:t xml:space="preserve">. </w:t>
      </w:r>
      <w:r w:rsidRPr="00085D95">
        <w:rPr>
          <w:rFonts w:hint="cs"/>
          <w:rtl/>
        </w:rPr>
        <w:t>ولا</w:t>
      </w:r>
      <w:r w:rsidRPr="00085D95">
        <w:rPr>
          <w:rtl/>
        </w:rPr>
        <w:t xml:space="preserve"> </w:t>
      </w:r>
      <w:r w:rsidRPr="00085D95">
        <w:rPr>
          <w:rFonts w:hint="cs"/>
          <w:rtl/>
        </w:rPr>
        <w:t>يقوم المستهلك</w:t>
      </w:r>
      <w:r w:rsidRPr="00085D95">
        <w:rPr>
          <w:rtl/>
        </w:rPr>
        <w:t xml:space="preserve"> </w:t>
      </w:r>
      <w:r w:rsidRPr="00085D95">
        <w:rPr>
          <w:rFonts w:hint="cs"/>
          <w:rtl/>
        </w:rPr>
        <w:t>بإدارة</w:t>
      </w:r>
      <w:r w:rsidRPr="00085D95">
        <w:rPr>
          <w:rtl/>
        </w:rPr>
        <w:t xml:space="preserve"> </w:t>
      </w:r>
      <w:r w:rsidRPr="00085D95">
        <w:rPr>
          <w:rFonts w:hint="cs"/>
          <w:rtl/>
        </w:rPr>
        <w:t>البنية</w:t>
      </w:r>
      <w:r w:rsidRPr="00085D95">
        <w:rPr>
          <w:rtl/>
        </w:rPr>
        <w:t xml:space="preserve"> </w:t>
      </w:r>
      <w:r w:rsidRPr="00085D95">
        <w:rPr>
          <w:rFonts w:hint="cs"/>
          <w:rtl/>
        </w:rPr>
        <w:t>التحتية السحابية</w:t>
      </w:r>
      <w:r w:rsidRPr="00085D95">
        <w:rPr>
          <w:rtl/>
        </w:rPr>
        <w:t xml:space="preserve"> </w:t>
      </w:r>
      <w:r w:rsidRPr="00085D95">
        <w:rPr>
          <w:rFonts w:hint="cs"/>
          <w:rtl/>
        </w:rPr>
        <w:t>الأساسية</w:t>
      </w:r>
      <w:r w:rsidRPr="00085D95">
        <w:rPr>
          <w:rtl/>
        </w:rPr>
        <w:t xml:space="preserve"> </w:t>
      </w:r>
      <w:r w:rsidRPr="00085D95">
        <w:rPr>
          <w:rFonts w:hint="cs"/>
          <w:rtl/>
        </w:rPr>
        <w:t>ولا</w:t>
      </w:r>
      <w:r>
        <w:rPr>
          <w:rFonts w:hint="cs"/>
          <w:rtl/>
        </w:rPr>
        <w:t> </w:t>
      </w:r>
      <w:r w:rsidRPr="00085D95">
        <w:rPr>
          <w:rFonts w:hint="cs"/>
          <w:rtl/>
        </w:rPr>
        <w:t xml:space="preserve">يتحكم فيها، </w:t>
      </w:r>
      <w:r w:rsidRPr="00085D95">
        <w:rPr>
          <w:rFonts w:hint="cs"/>
          <w:rtl/>
        </w:rPr>
        <w:lastRenderedPageBreak/>
        <w:t>بما</w:t>
      </w:r>
      <w:r>
        <w:rPr>
          <w:rFonts w:hint="cs"/>
          <w:rtl/>
        </w:rPr>
        <w:t xml:space="preserve"> في </w:t>
      </w:r>
      <w:r w:rsidRPr="00085D95">
        <w:rPr>
          <w:rFonts w:hint="cs"/>
          <w:rtl/>
        </w:rPr>
        <w:t>ذلك</w:t>
      </w:r>
      <w:r w:rsidRPr="00085D95">
        <w:rPr>
          <w:rtl/>
        </w:rPr>
        <w:t xml:space="preserve"> </w:t>
      </w:r>
      <w:r w:rsidRPr="00085D95">
        <w:rPr>
          <w:rFonts w:hint="cs"/>
          <w:rtl/>
        </w:rPr>
        <w:t>الشبكة</w:t>
      </w:r>
      <w:r w:rsidRPr="00085D95">
        <w:rPr>
          <w:rtl/>
        </w:rPr>
        <w:t xml:space="preserve"> </w:t>
      </w:r>
      <w:r w:rsidRPr="00085D95">
        <w:rPr>
          <w:rFonts w:hint="cs"/>
          <w:rtl/>
        </w:rPr>
        <w:t>أو</w:t>
      </w:r>
      <w:r w:rsidRPr="00085D95">
        <w:rPr>
          <w:rFonts w:hint="eastAsia"/>
          <w:rtl/>
        </w:rPr>
        <w:t> </w:t>
      </w:r>
      <w:r w:rsidRPr="00085D95">
        <w:rPr>
          <w:rFonts w:hint="cs"/>
          <w:rtl/>
        </w:rPr>
        <w:t>المخدمات</w:t>
      </w:r>
      <w:r w:rsidRPr="00085D95">
        <w:rPr>
          <w:rtl/>
        </w:rPr>
        <w:t xml:space="preserve"> </w:t>
      </w:r>
      <w:r w:rsidRPr="00085D95">
        <w:rPr>
          <w:rFonts w:hint="cs"/>
          <w:rtl/>
        </w:rPr>
        <w:t>أو</w:t>
      </w:r>
      <w:r w:rsidRPr="00085D95">
        <w:rPr>
          <w:rFonts w:hint="eastAsia"/>
          <w:rtl/>
        </w:rPr>
        <w:t> </w:t>
      </w:r>
      <w:r w:rsidRPr="00085D95">
        <w:rPr>
          <w:rFonts w:hint="cs"/>
          <w:rtl/>
        </w:rPr>
        <w:t>أنظمة</w:t>
      </w:r>
      <w:r w:rsidRPr="00085D95">
        <w:rPr>
          <w:rtl/>
        </w:rPr>
        <w:t xml:space="preserve"> </w:t>
      </w:r>
      <w:r w:rsidRPr="00085D95">
        <w:rPr>
          <w:rFonts w:hint="cs"/>
          <w:rtl/>
        </w:rPr>
        <w:t>التشغيل</w:t>
      </w:r>
      <w:r w:rsidRPr="00085D95">
        <w:rPr>
          <w:rtl/>
        </w:rPr>
        <w:t xml:space="preserve"> </w:t>
      </w:r>
      <w:r w:rsidRPr="00085D95">
        <w:rPr>
          <w:rFonts w:hint="cs"/>
          <w:rtl/>
        </w:rPr>
        <w:t>أو</w:t>
      </w:r>
      <w:r w:rsidRPr="00085D95">
        <w:rPr>
          <w:rFonts w:hint="eastAsia"/>
          <w:rtl/>
        </w:rPr>
        <w:t> </w:t>
      </w:r>
      <w:r w:rsidRPr="00085D95">
        <w:rPr>
          <w:rFonts w:hint="cs"/>
          <w:rtl/>
        </w:rPr>
        <w:t>أماكن التخزين،</w:t>
      </w:r>
      <w:r w:rsidRPr="00085D95">
        <w:rPr>
          <w:rtl/>
        </w:rPr>
        <w:t xml:space="preserve"> </w:t>
      </w:r>
      <w:r w:rsidRPr="00085D95">
        <w:rPr>
          <w:rFonts w:hint="cs"/>
          <w:rtl/>
        </w:rPr>
        <w:t>ولكنه يتحكم</w:t>
      </w:r>
      <w:r w:rsidRPr="00085D95">
        <w:rPr>
          <w:rtl/>
        </w:rPr>
        <w:t xml:space="preserve"> </w:t>
      </w:r>
      <w:r w:rsidRPr="00085D95">
        <w:rPr>
          <w:rFonts w:hint="cs"/>
          <w:rtl/>
        </w:rPr>
        <w:t>بالتطبيقات</w:t>
      </w:r>
      <w:r w:rsidRPr="00085D95">
        <w:rPr>
          <w:rtl/>
        </w:rPr>
        <w:t xml:space="preserve"> </w:t>
      </w:r>
      <w:r w:rsidRPr="00085D95">
        <w:rPr>
          <w:rFonts w:hint="cs"/>
          <w:rtl/>
        </w:rPr>
        <w:t>المنشورة</w:t>
      </w:r>
      <w:r w:rsidRPr="00085D95">
        <w:rPr>
          <w:rtl/>
        </w:rPr>
        <w:t xml:space="preserve"> </w:t>
      </w:r>
      <w:r w:rsidRPr="00085D95">
        <w:rPr>
          <w:rFonts w:hint="cs"/>
          <w:rtl/>
        </w:rPr>
        <w:t>وربما تحديدات التشكيل</w:t>
      </w:r>
      <w:r w:rsidRPr="00085D95">
        <w:rPr>
          <w:rtl/>
        </w:rPr>
        <w:t xml:space="preserve"> </w:t>
      </w:r>
      <w:r w:rsidRPr="00085D95">
        <w:rPr>
          <w:rFonts w:hint="cs"/>
          <w:rtl/>
        </w:rPr>
        <w:t>لبيئة استضافة التطبيق</w:t>
      </w:r>
      <w:r w:rsidRPr="00085D95">
        <w:rPr>
          <w:rtl/>
        </w:rPr>
        <w:t>.</w:t>
      </w:r>
    </w:p>
    <w:p w:rsidR="00444613" w:rsidRDefault="00444613" w:rsidP="00444613">
      <w:pPr>
        <w:rPr>
          <w:spacing w:val="-2"/>
          <w:rtl/>
        </w:rPr>
      </w:pPr>
      <w:r w:rsidRPr="00207E49">
        <w:rPr>
          <w:rFonts w:hint="cs"/>
          <w:i/>
          <w:iCs/>
          <w:spacing w:val="-2"/>
          <w:rtl/>
        </w:rPr>
        <w:t>البنية</w:t>
      </w:r>
      <w:r w:rsidRPr="00207E49">
        <w:rPr>
          <w:i/>
          <w:iCs/>
          <w:spacing w:val="-2"/>
          <w:rtl/>
        </w:rPr>
        <w:t xml:space="preserve"> </w:t>
      </w:r>
      <w:r w:rsidRPr="00207E49">
        <w:rPr>
          <w:rFonts w:hint="cs"/>
          <w:i/>
          <w:iCs/>
          <w:spacing w:val="-2"/>
          <w:rtl/>
        </w:rPr>
        <w:t>التحتية</w:t>
      </w:r>
      <w:r w:rsidRPr="00207E49">
        <w:rPr>
          <w:i/>
          <w:iCs/>
          <w:spacing w:val="-2"/>
          <w:rtl/>
        </w:rPr>
        <w:t xml:space="preserve"> </w:t>
      </w:r>
      <w:r w:rsidRPr="00207E49">
        <w:rPr>
          <w:rFonts w:hint="cs"/>
          <w:i/>
          <w:iCs/>
          <w:spacing w:val="-2"/>
          <w:rtl/>
        </w:rPr>
        <w:t>كخدمة</w:t>
      </w:r>
      <w:r w:rsidRPr="00207E49">
        <w:rPr>
          <w:i/>
          <w:iCs/>
          <w:spacing w:val="-2"/>
          <w:rtl/>
        </w:rPr>
        <w:t xml:space="preserve"> </w:t>
      </w:r>
      <w:r w:rsidRPr="00207E49">
        <w:rPr>
          <w:i/>
          <w:iCs/>
          <w:spacing w:val="-2"/>
        </w:rPr>
        <w:t>(IaaS)</w:t>
      </w:r>
      <w:r w:rsidRPr="00207E49">
        <w:rPr>
          <w:i/>
          <w:iCs/>
          <w:spacing w:val="-2"/>
          <w:rtl/>
        </w:rPr>
        <w:t>.</w:t>
      </w:r>
      <w:r w:rsidRPr="00207E49">
        <w:rPr>
          <w:spacing w:val="-2"/>
          <w:rtl/>
        </w:rPr>
        <w:t xml:space="preserve"> </w:t>
      </w:r>
      <w:r w:rsidRPr="00207E49">
        <w:rPr>
          <w:rFonts w:hint="cs"/>
          <w:spacing w:val="-2"/>
          <w:rtl/>
        </w:rPr>
        <w:t>المقدرة</w:t>
      </w:r>
      <w:r w:rsidRPr="00207E49">
        <w:rPr>
          <w:spacing w:val="-2"/>
          <w:rtl/>
        </w:rPr>
        <w:t xml:space="preserve"> </w:t>
      </w:r>
      <w:r w:rsidRPr="00207E49">
        <w:rPr>
          <w:rFonts w:hint="cs"/>
          <w:spacing w:val="-2"/>
          <w:rtl/>
        </w:rPr>
        <w:t>المقدمة</w:t>
      </w:r>
      <w:r w:rsidRPr="00207E49">
        <w:rPr>
          <w:spacing w:val="-2"/>
          <w:rtl/>
        </w:rPr>
        <w:t xml:space="preserve"> </w:t>
      </w:r>
      <w:r w:rsidRPr="00207E49">
        <w:rPr>
          <w:rFonts w:hint="cs"/>
          <w:spacing w:val="-2"/>
          <w:rtl/>
        </w:rPr>
        <w:t>للمستهلك</w:t>
      </w:r>
      <w:r w:rsidRPr="00207E49">
        <w:rPr>
          <w:spacing w:val="-2"/>
          <w:rtl/>
        </w:rPr>
        <w:t xml:space="preserve"> </w:t>
      </w:r>
      <w:r w:rsidRPr="00207E49">
        <w:rPr>
          <w:rFonts w:hint="cs"/>
          <w:spacing w:val="-2"/>
          <w:rtl/>
        </w:rPr>
        <w:t>هي</w:t>
      </w:r>
      <w:r w:rsidRPr="00207E49">
        <w:rPr>
          <w:spacing w:val="-2"/>
          <w:rtl/>
        </w:rPr>
        <w:t xml:space="preserve"> </w:t>
      </w:r>
      <w:r w:rsidRPr="00207E49">
        <w:rPr>
          <w:rFonts w:hint="cs"/>
          <w:spacing w:val="-2"/>
          <w:rtl/>
        </w:rPr>
        <w:t>تمكين المعالجة</w:t>
      </w:r>
      <w:r w:rsidRPr="00207E49">
        <w:rPr>
          <w:spacing w:val="-2"/>
          <w:rtl/>
        </w:rPr>
        <w:t xml:space="preserve"> </w:t>
      </w:r>
      <w:r w:rsidRPr="00207E49">
        <w:rPr>
          <w:rFonts w:hint="cs"/>
          <w:spacing w:val="-2"/>
          <w:rtl/>
        </w:rPr>
        <w:t>والتخزين</w:t>
      </w:r>
      <w:r w:rsidRPr="00207E49">
        <w:rPr>
          <w:spacing w:val="-2"/>
          <w:rtl/>
        </w:rPr>
        <w:t xml:space="preserve"> </w:t>
      </w:r>
      <w:r w:rsidRPr="00207E49">
        <w:rPr>
          <w:rFonts w:hint="cs"/>
          <w:spacing w:val="-2"/>
          <w:rtl/>
        </w:rPr>
        <w:t>والشبكات</w:t>
      </w:r>
      <w:r w:rsidRPr="00207E49">
        <w:rPr>
          <w:spacing w:val="-2"/>
          <w:rtl/>
        </w:rPr>
        <w:t xml:space="preserve"> </w:t>
      </w:r>
      <w:r w:rsidRPr="00207E49">
        <w:rPr>
          <w:rFonts w:hint="cs"/>
          <w:spacing w:val="-2"/>
          <w:rtl/>
        </w:rPr>
        <w:t>وموارد</w:t>
      </w:r>
      <w:r w:rsidRPr="00207E49">
        <w:rPr>
          <w:spacing w:val="-2"/>
          <w:rtl/>
        </w:rPr>
        <w:t xml:space="preserve"> </w:t>
      </w:r>
      <w:r w:rsidRPr="00207E49">
        <w:rPr>
          <w:rFonts w:hint="cs"/>
          <w:spacing w:val="-2"/>
          <w:rtl/>
        </w:rPr>
        <w:t>الحوسبة</w:t>
      </w:r>
      <w:r w:rsidRPr="00207E49">
        <w:rPr>
          <w:spacing w:val="-2"/>
          <w:rtl/>
        </w:rPr>
        <w:t xml:space="preserve"> </w:t>
      </w:r>
      <w:r w:rsidRPr="00207E49">
        <w:rPr>
          <w:rFonts w:hint="cs"/>
          <w:spacing w:val="-2"/>
          <w:rtl/>
        </w:rPr>
        <w:t>الأساسية</w:t>
      </w:r>
      <w:r w:rsidRPr="00207E49">
        <w:rPr>
          <w:spacing w:val="-2"/>
          <w:rtl/>
        </w:rPr>
        <w:t xml:space="preserve"> </w:t>
      </w:r>
      <w:r w:rsidRPr="00207E49">
        <w:rPr>
          <w:rFonts w:hint="cs"/>
          <w:spacing w:val="-2"/>
          <w:rtl/>
        </w:rPr>
        <w:t>الأخرى</w:t>
      </w:r>
      <w:r w:rsidRPr="00207E49">
        <w:rPr>
          <w:spacing w:val="-2"/>
          <w:rtl/>
        </w:rPr>
        <w:t xml:space="preserve"> </w:t>
      </w:r>
      <w:r w:rsidRPr="00207E49">
        <w:rPr>
          <w:rFonts w:hint="cs"/>
          <w:spacing w:val="-2"/>
          <w:rtl/>
        </w:rPr>
        <w:t>حيث يستطيع</w:t>
      </w:r>
      <w:r w:rsidRPr="00207E49">
        <w:rPr>
          <w:spacing w:val="-2"/>
          <w:rtl/>
        </w:rPr>
        <w:t xml:space="preserve"> </w:t>
      </w:r>
      <w:r w:rsidRPr="00207E49">
        <w:rPr>
          <w:rFonts w:hint="cs"/>
          <w:spacing w:val="-2"/>
          <w:rtl/>
        </w:rPr>
        <w:t>المستهلك</w:t>
      </w:r>
      <w:r w:rsidRPr="00207E49">
        <w:rPr>
          <w:spacing w:val="-2"/>
          <w:rtl/>
        </w:rPr>
        <w:t xml:space="preserve"> </w:t>
      </w:r>
      <w:r w:rsidRPr="00207E49">
        <w:rPr>
          <w:rFonts w:hint="cs"/>
          <w:spacing w:val="-2"/>
          <w:rtl/>
        </w:rPr>
        <w:t>نشر</w:t>
      </w:r>
      <w:r w:rsidRPr="00207E49">
        <w:rPr>
          <w:spacing w:val="-2"/>
          <w:rtl/>
        </w:rPr>
        <w:t xml:space="preserve"> </w:t>
      </w:r>
      <w:r w:rsidRPr="00207E49">
        <w:rPr>
          <w:rFonts w:hint="cs"/>
          <w:spacing w:val="-2"/>
          <w:rtl/>
        </w:rPr>
        <w:t>وتشغيل أي</w:t>
      </w:r>
      <w:r w:rsidRPr="00207E49">
        <w:rPr>
          <w:spacing w:val="-2"/>
          <w:rtl/>
        </w:rPr>
        <w:t xml:space="preserve"> </w:t>
      </w:r>
      <w:r w:rsidRPr="00207E49">
        <w:rPr>
          <w:rFonts w:hint="cs"/>
          <w:spacing w:val="-2"/>
          <w:rtl/>
        </w:rPr>
        <w:t>برمجية</w:t>
      </w:r>
      <w:r w:rsidRPr="00207E49">
        <w:rPr>
          <w:spacing w:val="-2"/>
          <w:rtl/>
        </w:rPr>
        <w:t xml:space="preserve"> </w:t>
      </w:r>
      <w:r w:rsidRPr="00207E49">
        <w:rPr>
          <w:rFonts w:hint="cs"/>
          <w:spacing w:val="-2"/>
          <w:rtl/>
        </w:rPr>
        <w:t>يمكن</w:t>
      </w:r>
      <w:r w:rsidRPr="00207E49">
        <w:rPr>
          <w:spacing w:val="-2"/>
          <w:rtl/>
        </w:rPr>
        <w:t xml:space="preserve"> </w:t>
      </w:r>
      <w:r w:rsidRPr="00207E49">
        <w:rPr>
          <w:rFonts w:hint="cs"/>
          <w:spacing w:val="-2"/>
          <w:rtl/>
        </w:rPr>
        <w:t>أن</w:t>
      </w:r>
      <w:r w:rsidRPr="00207E49">
        <w:rPr>
          <w:spacing w:val="-2"/>
          <w:rtl/>
        </w:rPr>
        <w:t xml:space="preserve"> </w:t>
      </w:r>
      <w:r w:rsidRPr="00207E49">
        <w:rPr>
          <w:rFonts w:hint="cs"/>
          <w:spacing w:val="-2"/>
          <w:rtl/>
        </w:rPr>
        <w:t>تشمل</w:t>
      </w:r>
      <w:r w:rsidRPr="00207E49">
        <w:rPr>
          <w:spacing w:val="-2"/>
          <w:rtl/>
        </w:rPr>
        <w:t xml:space="preserve"> </w:t>
      </w:r>
      <w:r w:rsidRPr="00207E49">
        <w:rPr>
          <w:rFonts w:hint="cs"/>
          <w:spacing w:val="-2"/>
          <w:rtl/>
        </w:rPr>
        <w:t>أنظمة</w:t>
      </w:r>
      <w:r w:rsidRPr="00207E49">
        <w:rPr>
          <w:spacing w:val="-2"/>
          <w:rtl/>
        </w:rPr>
        <w:t xml:space="preserve"> </w:t>
      </w:r>
      <w:r w:rsidRPr="00207E49">
        <w:rPr>
          <w:rFonts w:hint="cs"/>
          <w:spacing w:val="-2"/>
          <w:rtl/>
        </w:rPr>
        <w:t>التشغيل</w:t>
      </w:r>
      <w:r w:rsidRPr="00207E49">
        <w:rPr>
          <w:spacing w:val="-2"/>
          <w:rtl/>
        </w:rPr>
        <w:t xml:space="preserve"> </w:t>
      </w:r>
      <w:r w:rsidRPr="00207E49">
        <w:rPr>
          <w:rFonts w:hint="cs"/>
          <w:spacing w:val="-2"/>
          <w:rtl/>
        </w:rPr>
        <w:t>والتطبيقات</w:t>
      </w:r>
      <w:r w:rsidRPr="00207E49">
        <w:rPr>
          <w:spacing w:val="-2"/>
          <w:rtl/>
        </w:rPr>
        <w:t xml:space="preserve">. </w:t>
      </w:r>
      <w:r w:rsidRPr="00207E49">
        <w:rPr>
          <w:rFonts w:hint="cs"/>
          <w:spacing w:val="-2"/>
          <w:rtl/>
        </w:rPr>
        <w:t>ولا</w:t>
      </w:r>
      <w:r w:rsidRPr="00207E49">
        <w:rPr>
          <w:spacing w:val="-2"/>
          <w:rtl/>
        </w:rPr>
        <w:t xml:space="preserve"> </w:t>
      </w:r>
      <w:r w:rsidRPr="00207E49">
        <w:rPr>
          <w:rFonts w:hint="cs"/>
          <w:spacing w:val="-2"/>
          <w:rtl/>
        </w:rPr>
        <w:t>يقوم المستهلك</w:t>
      </w:r>
      <w:r w:rsidRPr="00207E49">
        <w:rPr>
          <w:spacing w:val="-2"/>
          <w:rtl/>
        </w:rPr>
        <w:t xml:space="preserve"> </w:t>
      </w:r>
      <w:r w:rsidRPr="00207E49">
        <w:rPr>
          <w:rFonts w:hint="cs"/>
          <w:spacing w:val="-2"/>
          <w:rtl/>
        </w:rPr>
        <w:t>بإدارة</w:t>
      </w:r>
      <w:r w:rsidRPr="00207E49">
        <w:rPr>
          <w:spacing w:val="-2"/>
          <w:rtl/>
        </w:rPr>
        <w:t xml:space="preserve"> </w:t>
      </w:r>
      <w:r w:rsidRPr="00207E49">
        <w:rPr>
          <w:rFonts w:hint="cs"/>
          <w:spacing w:val="-2"/>
          <w:rtl/>
        </w:rPr>
        <w:t>البنية</w:t>
      </w:r>
      <w:r w:rsidRPr="00207E49">
        <w:rPr>
          <w:spacing w:val="-2"/>
          <w:rtl/>
        </w:rPr>
        <w:t xml:space="preserve"> </w:t>
      </w:r>
      <w:r w:rsidRPr="00207E49">
        <w:rPr>
          <w:rFonts w:hint="cs"/>
          <w:spacing w:val="-2"/>
          <w:rtl/>
        </w:rPr>
        <w:t>التحتية السحابية</w:t>
      </w:r>
      <w:r w:rsidRPr="00207E49">
        <w:rPr>
          <w:spacing w:val="-2"/>
          <w:rtl/>
        </w:rPr>
        <w:t xml:space="preserve"> </w:t>
      </w:r>
      <w:r w:rsidRPr="00207E49">
        <w:rPr>
          <w:rFonts w:hint="cs"/>
          <w:spacing w:val="-2"/>
          <w:rtl/>
        </w:rPr>
        <w:t>الأساسية</w:t>
      </w:r>
      <w:r w:rsidRPr="00207E49">
        <w:rPr>
          <w:spacing w:val="-2"/>
          <w:rtl/>
        </w:rPr>
        <w:t xml:space="preserve"> </w:t>
      </w:r>
      <w:r w:rsidRPr="00207E49">
        <w:rPr>
          <w:rFonts w:hint="cs"/>
          <w:spacing w:val="-2"/>
          <w:rtl/>
        </w:rPr>
        <w:t>ولا</w:t>
      </w:r>
      <w:r w:rsidRPr="00207E49">
        <w:rPr>
          <w:spacing w:val="-2"/>
          <w:rtl/>
        </w:rPr>
        <w:t xml:space="preserve"> </w:t>
      </w:r>
      <w:r w:rsidRPr="00207E49">
        <w:rPr>
          <w:rFonts w:hint="cs"/>
          <w:spacing w:val="-2"/>
          <w:rtl/>
        </w:rPr>
        <w:t>يتحكم فيها، بما</w:t>
      </w:r>
      <w:r w:rsidRPr="00207E49">
        <w:rPr>
          <w:spacing w:val="-2"/>
          <w:rtl/>
        </w:rPr>
        <w:t xml:space="preserve"> في </w:t>
      </w:r>
      <w:r w:rsidRPr="00207E49">
        <w:rPr>
          <w:rFonts w:hint="cs"/>
          <w:spacing w:val="-2"/>
          <w:rtl/>
        </w:rPr>
        <w:t>ذلك</w:t>
      </w:r>
      <w:r w:rsidRPr="00207E49">
        <w:rPr>
          <w:spacing w:val="-2"/>
          <w:rtl/>
        </w:rPr>
        <w:t xml:space="preserve"> </w:t>
      </w:r>
      <w:r w:rsidRPr="00207E49">
        <w:rPr>
          <w:rFonts w:hint="cs"/>
          <w:spacing w:val="-2"/>
          <w:rtl/>
        </w:rPr>
        <w:t>الشبكة</w:t>
      </w:r>
      <w:r w:rsidRPr="00207E49">
        <w:rPr>
          <w:spacing w:val="-2"/>
          <w:rtl/>
        </w:rPr>
        <w:t xml:space="preserve"> </w:t>
      </w:r>
      <w:r w:rsidRPr="00207E49">
        <w:rPr>
          <w:rFonts w:hint="cs"/>
          <w:spacing w:val="-2"/>
          <w:rtl/>
        </w:rPr>
        <w:t>والمخدمات</w:t>
      </w:r>
      <w:r w:rsidRPr="00207E49">
        <w:rPr>
          <w:spacing w:val="-2"/>
          <w:rtl/>
        </w:rPr>
        <w:t xml:space="preserve"> </w:t>
      </w:r>
      <w:r w:rsidRPr="00207E49">
        <w:rPr>
          <w:rFonts w:hint="cs"/>
          <w:spacing w:val="-2"/>
          <w:rtl/>
        </w:rPr>
        <w:t>وأنظمة</w:t>
      </w:r>
      <w:r w:rsidRPr="00207E49">
        <w:rPr>
          <w:spacing w:val="-2"/>
          <w:rtl/>
        </w:rPr>
        <w:t xml:space="preserve"> </w:t>
      </w:r>
      <w:r w:rsidRPr="00207E49">
        <w:rPr>
          <w:rFonts w:hint="cs"/>
          <w:spacing w:val="-2"/>
          <w:rtl/>
        </w:rPr>
        <w:t>التشغيل</w:t>
      </w:r>
      <w:r w:rsidRPr="00207E49">
        <w:rPr>
          <w:spacing w:val="-2"/>
          <w:rtl/>
        </w:rPr>
        <w:t xml:space="preserve"> </w:t>
      </w:r>
      <w:r w:rsidRPr="00207E49">
        <w:rPr>
          <w:rFonts w:hint="cs"/>
          <w:spacing w:val="-2"/>
          <w:rtl/>
        </w:rPr>
        <w:t>وأماكن التخزين</w:t>
      </w:r>
      <w:r w:rsidRPr="00207E49">
        <w:rPr>
          <w:spacing w:val="-2"/>
          <w:rtl/>
        </w:rPr>
        <w:t xml:space="preserve"> </w:t>
      </w:r>
      <w:r w:rsidRPr="00207E49">
        <w:rPr>
          <w:rFonts w:hint="cs"/>
          <w:spacing w:val="-2"/>
          <w:rtl/>
        </w:rPr>
        <w:t>والتطبيقات</w:t>
      </w:r>
      <w:r w:rsidRPr="00207E49">
        <w:rPr>
          <w:spacing w:val="-2"/>
          <w:rtl/>
        </w:rPr>
        <w:t xml:space="preserve"> </w:t>
      </w:r>
      <w:r w:rsidRPr="00207E49">
        <w:rPr>
          <w:rFonts w:hint="cs"/>
          <w:spacing w:val="-2"/>
          <w:rtl/>
        </w:rPr>
        <w:t>المنشورة،</w:t>
      </w:r>
      <w:r w:rsidRPr="00207E49">
        <w:rPr>
          <w:spacing w:val="-2"/>
          <w:rtl/>
        </w:rPr>
        <w:t xml:space="preserve"> </w:t>
      </w:r>
      <w:r w:rsidRPr="00207E49">
        <w:rPr>
          <w:rFonts w:hint="cs"/>
          <w:spacing w:val="-2"/>
          <w:rtl/>
        </w:rPr>
        <w:t>وربما</w:t>
      </w:r>
      <w:r w:rsidRPr="00207E49">
        <w:rPr>
          <w:spacing w:val="-2"/>
          <w:rtl/>
        </w:rPr>
        <w:t xml:space="preserve"> </w:t>
      </w:r>
      <w:r w:rsidRPr="00207E49">
        <w:rPr>
          <w:rFonts w:hint="cs"/>
          <w:spacing w:val="-2"/>
          <w:rtl/>
        </w:rPr>
        <w:t>السيطرة</w:t>
      </w:r>
      <w:r w:rsidRPr="00207E49">
        <w:rPr>
          <w:spacing w:val="-2"/>
          <w:rtl/>
        </w:rPr>
        <w:t xml:space="preserve"> </w:t>
      </w:r>
      <w:r w:rsidRPr="00207E49">
        <w:rPr>
          <w:rFonts w:hint="cs"/>
          <w:spacing w:val="-2"/>
          <w:rtl/>
        </w:rPr>
        <w:t>المحدودة</w:t>
      </w:r>
      <w:r w:rsidRPr="00207E49">
        <w:rPr>
          <w:spacing w:val="-2"/>
          <w:rtl/>
        </w:rPr>
        <w:t xml:space="preserve"> </w:t>
      </w:r>
      <w:r w:rsidRPr="00207E49">
        <w:rPr>
          <w:rFonts w:hint="cs"/>
          <w:spacing w:val="-2"/>
          <w:rtl/>
        </w:rPr>
        <w:t>على</w:t>
      </w:r>
      <w:r w:rsidRPr="00207E49">
        <w:rPr>
          <w:spacing w:val="-2"/>
          <w:rtl/>
        </w:rPr>
        <w:t xml:space="preserve"> </w:t>
      </w:r>
      <w:r w:rsidRPr="00207E49">
        <w:rPr>
          <w:rFonts w:hint="cs"/>
          <w:spacing w:val="-2"/>
          <w:rtl/>
        </w:rPr>
        <w:t>مكونات</w:t>
      </w:r>
      <w:r w:rsidRPr="00207E49">
        <w:rPr>
          <w:spacing w:val="-2"/>
          <w:rtl/>
        </w:rPr>
        <w:t xml:space="preserve"> </w:t>
      </w:r>
      <w:r w:rsidRPr="00207E49">
        <w:rPr>
          <w:rFonts w:hint="cs"/>
          <w:spacing w:val="-2"/>
          <w:rtl/>
        </w:rPr>
        <w:t>شبكية</w:t>
      </w:r>
      <w:r w:rsidRPr="00207E49">
        <w:rPr>
          <w:spacing w:val="-2"/>
          <w:rtl/>
        </w:rPr>
        <w:t xml:space="preserve"> </w:t>
      </w:r>
      <w:r w:rsidRPr="00207E49">
        <w:rPr>
          <w:rFonts w:hint="cs"/>
          <w:spacing w:val="-2"/>
          <w:rtl/>
        </w:rPr>
        <w:t>مختارة</w:t>
      </w:r>
      <w:r w:rsidRPr="00207E49">
        <w:rPr>
          <w:spacing w:val="-2"/>
          <w:rtl/>
        </w:rPr>
        <w:t xml:space="preserve"> (</w:t>
      </w:r>
      <w:r w:rsidRPr="00207E49">
        <w:rPr>
          <w:rFonts w:hint="cs"/>
          <w:spacing w:val="-2"/>
          <w:rtl/>
        </w:rPr>
        <w:t>من قبيل</w:t>
      </w:r>
      <w:r w:rsidRPr="00207E49">
        <w:rPr>
          <w:spacing w:val="-2"/>
          <w:rtl/>
        </w:rPr>
        <w:t xml:space="preserve"> </w:t>
      </w:r>
      <w:r w:rsidRPr="00207E49">
        <w:rPr>
          <w:rFonts w:hint="cs"/>
          <w:spacing w:val="-2"/>
          <w:rtl/>
        </w:rPr>
        <w:t>الجدران</w:t>
      </w:r>
      <w:r w:rsidRPr="00207E49">
        <w:rPr>
          <w:spacing w:val="-2"/>
          <w:rtl/>
        </w:rPr>
        <w:t xml:space="preserve"> </w:t>
      </w:r>
      <w:r w:rsidRPr="00207E49">
        <w:rPr>
          <w:rFonts w:hint="cs"/>
          <w:spacing w:val="-2"/>
          <w:rtl/>
        </w:rPr>
        <w:t>النارية لدى</w:t>
      </w:r>
      <w:r w:rsidRPr="00207E49">
        <w:rPr>
          <w:spacing w:val="-2"/>
          <w:rtl/>
        </w:rPr>
        <w:t xml:space="preserve"> </w:t>
      </w:r>
      <w:r w:rsidRPr="00207E49">
        <w:rPr>
          <w:rFonts w:hint="cs"/>
          <w:spacing w:val="-2"/>
          <w:rtl/>
        </w:rPr>
        <w:t>المضيف</w:t>
      </w:r>
      <w:r w:rsidRPr="00207E49">
        <w:rPr>
          <w:spacing w:val="-2"/>
          <w:rtl/>
        </w:rPr>
        <w:t>).</w:t>
      </w:r>
    </w:p>
    <w:p w:rsidR="00444613" w:rsidRPr="00085D95" w:rsidRDefault="00444613" w:rsidP="00667769">
      <w:pPr>
        <w:pStyle w:val="HeadingB"/>
      </w:pPr>
      <w:r w:rsidRPr="00085D95">
        <w:rPr>
          <w:rFonts w:hint="cs"/>
          <w:rtl/>
        </w:rPr>
        <w:t>نماذج</w:t>
      </w:r>
      <w:r w:rsidRPr="00085D95">
        <w:rPr>
          <w:rtl/>
        </w:rPr>
        <w:t xml:space="preserve"> </w:t>
      </w:r>
      <w:r w:rsidRPr="00085D95">
        <w:rPr>
          <w:rFonts w:hint="cs"/>
          <w:rtl/>
        </w:rPr>
        <w:t>النشر</w:t>
      </w:r>
      <w:r w:rsidRPr="00085D95">
        <w:t>:</w:t>
      </w:r>
    </w:p>
    <w:p w:rsidR="00444613" w:rsidRPr="00085D95" w:rsidRDefault="00444613" w:rsidP="00444613">
      <w:pPr>
        <w:rPr>
          <w:bCs/>
        </w:rPr>
      </w:pPr>
      <w:r w:rsidRPr="00085D95">
        <w:rPr>
          <w:rFonts w:hint="cs"/>
          <w:i/>
          <w:iCs/>
          <w:rtl/>
        </w:rPr>
        <w:t>السحابة</w:t>
      </w:r>
      <w:r w:rsidRPr="00085D95">
        <w:rPr>
          <w:i/>
          <w:iCs/>
          <w:rtl/>
        </w:rPr>
        <w:t xml:space="preserve"> </w:t>
      </w:r>
      <w:r w:rsidRPr="00085D95">
        <w:rPr>
          <w:rFonts w:hint="cs"/>
          <w:i/>
          <w:iCs/>
          <w:rtl/>
        </w:rPr>
        <w:t>الخاصة</w:t>
      </w:r>
      <w:r w:rsidRPr="00085D95">
        <w:rPr>
          <w:rtl/>
        </w:rPr>
        <w:t xml:space="preserve">. </w:t>
      </w:r>
      <w:r w:rsidRPr="00085D95">
        <w:rPr>
          <w:rFonts w:hint="cs"/>
          <w:rtl/>
        </w:rPr>
        <w:t>يتم</w:t>
      </w:r>
      <w:r w:rsidRPr="00085D95">
        <w:rPr>
          <w:rtl/>
        </w:rPr>
        <w:t xml:space="preserve"> </w:t>
      </w:r>
      <w:r w:rsidRPr="00085D95">
        <w:rPr>
          <w:rFonts w:hint="cs"/>
          <w:rtl/>
        </w:rPr>
        <w:t>توفير</w:t>
      </w:r>
      <w:r w:rsidRPr="00085D95">
        <w:rPr>
          <w:rtl/>
        </w:rPr>
        <w:t xml:space="preserve"> </w:t>
      </w:r>
      <w:r w:rsidRPr="00085D95">
        <w:rPr>
          <w:rFonts w:hint="cs"/>
          <w:rtl/>
        </w:rPr>
        <w:t>البنية</w:t>
      </w:r>
      <w:r w:rsidRPr="00085D95">
        <w:rPr>
          <w:rtl/>
        </w:rPr>
        <w:t xml:space="preserve"> </w:t>
      </w:r>
      <w:r w:rsidRPr="00085D95">
        <w:rPr>
          <w:rFonts w:hint="cs"/>
          <w:rtl/>
        </w:rPr>
        <w:t>التحتية</w:t>
      </w:r>
      <w:r w:rsidRPr="00085D95">
        <w:rPr>
          <w:rtl/>
        </w:rPr>
        <w:t xml:space="preserve"> </w:t>
      </w:r>
      <w:r w:rsidRPr="00085D95">
        <w:rPr>
          <w:rFonts w:hint="cs"/>
          <w:rtl/>
        </w:rPr>
        <w:t>السحابية</w:t>
      </w:r>
      <w:r w:rsidRPr="00085D95">
        <w:rPr>
          <w:rtl/>
        </w:rPr>
        <w:t xml:space="preserve"> </w:t>
      </w:r>
      <w:r w:rsidRPr="00085D95">
        <w:rPr>
          <w:rFonts w:hint="cs"/>
          <w:rtl/>
        </w:rPr>
        <w:t>للاستخدام</w:t>
      </w:r>
      <w:r w:rsidRPr="00085D95">
        <w:rPr>
          <w:rtl/>
        </w:rPr>
        <w:t xml:space="preserve"> </w:t>
      </w:r>
      <w:r w:rsidRPr="00085D95">
        <w:rPr>
          <w:rFonts w:hint="cs"/>
          <w:rtl/>
        </w:rPr>
        <w:t>الحصري</w:t>
      </w:r>
      <w:r w:rsidRPr="00085D95">
        <w:rPr>
          <w:rtl/>
        </w:rPr>
        <w:t xml:space="preserve"> </w:t>
      </w:r>
      <w:r w:rsidRPr="00085D95">
        <w:rPr>
          <w:rFonts w:hint="cs"/>
          <w:rtl/>
        </w:rPr>
        <w:t>من</w:t>
      </w:r>
      <w:r w:rsidRPr="00085D95">
        <w:rPr>
          <w:rtl/>
        </w:rPr>
        <w:t xml:space="preserve"> </w:t>
      </w:r>
      <w:r w:rsidRPr="00085D95">
        <w:rPr>
          <w:rFonts w:hint="cs"/>
          <w:rtl/>
        </w:rPr>
        <w:t>قبل</w:t>
      </w:r>
      <w:r w:rsidRPr="00085D95">
        <w:rPr>
          <w:rtl/>
        </w:rPr>
        <w:t xml:space="preserve"> </w:t>
      </w:r>
      <w:r w:rsidRPr="00085D95">
        <w:rPr>
          <w:rFonts w:hint="cs"/>
          <w:rtl/>
        </w:rPr>
        <w:t>منظمة</w:t>
      </w:r>
      <w:r w:rsidRPr="00085D95">
        <w:rPr>
          <w:rtl/>
        </w:rPr>
        <w:t xml:space="preserve"> </w:t>
      </w:r>
      <w:r w:rsidRPr="00085D95">
        <w:rPr>
          <w:rFonts w:hint="cs"/>
          <w:rtl/>
        </w:rPr>
        <w:t>وحيدة</w:t>
      </w:r>
      <w:r w:rsidRPr="00085D95">
        <w:rPr>
          <w:rtl/>
        </w:rPr>
        <w:t xml:space="preserve"> </w:t>
      </w:r>
      <w:r w:rsidRPr="00085D95">
        <w:rPr>
          <w:rFonts w:hint="cs"/>
          <w:rtl/>
        </w:rPr>
        <w:t>تتألف</w:t>
      </w:r>
      <w:r w:rsidRPr="00085D95">
        <w:rPr>
          <w:rtl/>
        </w:rPr>
        <w:t xml:space="preserve"> </w:t>
      </w:r>
      <w:r w:rsidRPr="00085D95">
        <w:rPr>
          <w:rFonts w:hint="cs"/>
          <w:rtl/>
        </w:rPr>
        <w:t>من عدة</w:t>
      </w:r>
      <w:r w:rsidRPr="00085D95">
        <w:rPr>
          <w:rtl/>
        </w:rPr>
        <w:t xml:space="preserve"> </w:t>
      </w:r>
      <w:r w:rsidRPr="00085D95">
        <w:rPr>
          <w:rFonts w:hint="cs"/>
          <w:rtl/>
        </w:rPr>
        <w:t>مستهلكين</w:t>
      </w:r>
      <w:r w:rsidRPr="00085D95">
        <w:rPr>
          <w:rtl/>
        </w:rPr>
        <w:t xml:space="preserve"> (</w:t>
      </w:r>
      <w:r w:rsidRPr="00085D95">
        <w:rPr>
          <w:rFonts w:hint="cs"/>
          <w:rtl/>
        </w:rPr>
        <w:t>وحدات</w:t>
      </w:r>
      <w:r w:rsidRPr="00085D95">
        <w:rPr>
          <w:rtl/>
        </w:rPr>
        <w:t xml:space="preserve"> </w:t>
      </w:r>
      <w:r w:rsidRPr="00085D95">
        <w:rPr>
          <w:rFonts w:hint="cs"/>
          <w:rtl/>
        </w:rPr>
        <w:t>تجارية مثلاً</w:t>
      </w:r>
      <w:r w:rsidRPr="00085D95">
        <w:rPr>
          <w:rtl/>
        </w:rPr>
        <w:t xml:space="preserve">). </w:t>
      </w:r>
      <w:r w:rsidRPr="00085D95">
        <w:rPr>
          <w:rFonts w:hint="cs"/>
          <w:rtl/>
        </w:rPr>
        <w:t>وقد</w:t>
      </w:r>
      <w:r w:rsidRPr="00085D95">
        <w:rPr>
          <w:rtl/>
        </w:rPr>
        <w:t xml:space="preserve"> </w:t>
      </w:r>
      <w:r w:rsidRPr="00085D95">
        <w:rPr>
          <w:rFonts w:hint="cs"/>
          <w:rtl/>
        </w:rPr>
        <w:t>تملكها وتديرها وتشغلها</w:t>
      </w:r>
      <w:r w:rsidRPr="00085D95">
        <w:rPr>
          <w:rtl/>
        </w:rPr>
        <w:t xml:space="preserve"> </w:t>
      </w:r>
      <w:r w:rsidRPr="00085D95">
        <w:rPr>
          <w:rFonts w:hint="cs"/>
          <w:rtl/>
        </w:rPr>
        <w:t>المنظمة أو طرف</w:t>
      </w:r>
      <w:r w:rsidRPr="00085D95">
        <w:rPr>
          <w:rtl/>
        </w:rPr>
        <w:t xml:space="preserve"> </w:t>
      </w:r>
      <w:r w:rsidRPr="00085D95">
        <w:rPr>
          <w:rFonts w:hint="cs"/>
          <w:rtl/>
        </w:rPr>
        <w:t>ثالث</w:t>
      </w:r>
      <w:r w:rsidRPr="00085D95">
        <w:rPr>
          <w:rtl/>
        </w:rPr>
        <w:t xml:space="preserve"> </w:t>
      </w:r>
      <w:r w:rsidRPr="00085D95">
        <w:rPr>
          <w:rFonts w:hint="cs"/>
          <w:rtl/>
        </w:rPr>
        <w:t>أو</w:t>
      </w:r>
      <w:r w:rsidRPr="00085D95">
        <w:rPr>
          <w:rtl/>
        </w:rPr>
        <w:t xml:space="preserve"> </w:t>
      </w:r>
      <w:r w:rsidRPr="00085D95">
        <w:rPr>
          <w:rFonts w:hint="cs"/>
          <w:rtl/>
        </w:rPr>
        <w:t>أي</w:t>
      </w:r>
      <w:r w:rsidRPr="00085D95">
        <w:rPr>
          <w:rtl/>
        </w:rPr>
        <w:t xml:space="preserve"> </w:t>
      </w:r>
      <w:r w:rsidRPr="00085D95">
        <w:rPr>
          <w:rFonts w:hint="cs"/>
          <w:rtl/>
        </w:rPr>
        <w:t>مزيج</w:t>
      </w:r>
      <w:r w:rsidRPr="00085D95">
        <w:rPr>
          <w:rtl/>
        </w:rPr>
        <w:t xml:space="preserve"> </w:t>
      </w:r>
      <w:r w:rsidRPr="00085D95">
        <w:rPr>
          <w:rFonts w:hint="cs"/>
          <w:rtl/>
        </w:rPr>
        <w:t>من ذلك،</w:t>
      </w:r>
      <w:r w:rsidRPr="00085D95">
        <w:rPr>
          <w:rtl/>
        </w:rPr>
        <w:t xml:space="preserve"> </w:t>
      </w:r>
      <w:r w:rsidRPr="00085D95">
        <w:rPr>
          <w:rFonts w:hint="cs"/>
          <w:rtl/>
        </w:rPr>
        <w:t>وقد</w:t>
      </w:r>
      <w:r w:rsidRPr="00085D95">
        <w:rPr>
          <w:rtl/>
        </w:rPr>
        <w:t xml:space="preserve"> </w:t>
      </w:r>
      <w:r w:rsidRPr="00085D95">
        <w:rPr>
          <w:rFonts w:hint="cs"/>
          <w:rtl/>
        </w:rPr>
        <w:t>تكون</w:t>
      </w:r>
      <w:r w:rsidRPr="00085D95">
        <w:rPr>
          <w:rtl/>
        </w:rPr>
        <w:t xml:space="preserve"> </w:t>
      </w:r>
      <w:r w:rsidRPr="00085D95">
        <w:rPr>
          <w:rFonts w:hint="cs"/>
          <w:rtl/>
        </w:rPr>
        <w:t>موجودة</w:t>
      </w:r>
      <w:r>
        <w:rPr>
          <w:rtl/>
        </w:rPr>
        <w:t xml:space="preserve"> في </w:t>
      </w:r>
      <w:r w:rsidRPr="00085D95">
        <w:rPr>
          <w:rFonts w:hint="cs"/>
          <w:rtl/>
        </w:rPr>
        <w:t>أماكن العميل أو</w:t>
      </w:r>
      <w:r w:rsidRPr="00085D95">
        <w:rPr>
          <w:rtl/>
        </w:rPr>
        <w:t xml:space="preserve"> </w:t>
      </w:r>
      <w:r w:rsidRPr="00085D95">
        <w:rPr>
          <w:rFonts w:hint="cs"/>
          <w:rtl/>
        </w:rPr>
        <w:t>بعيداً عنها</w:t>
      </w:r>
      <w:r w:rsidRPr="00085D95">
        <w:t>.</w:t>
      </w:r>
    </w:p>
    <w:p w:rsidR="00444613" w:rsidRPr="00085D95" w:rsidRDefault="00444613" w:rsidP="00444613">
      <w:pPr>
        <w:rPr>
          <w:bCs/>
          <w:rtl/>
        </w:rPr>
      </w:pPr>
      <w:r w:rsidRPr="00085D95">
        <w:rPr>
          <w:rFonts w:hint="cs"/>
          <w:i/>
          <w:iCs/>
          <w:rtl/>
        </w:rPr>
        <w:t>السحابة الجماعية</w:t>
      </w:r>
      <w:r w:rsidRPr="00085D95">
        <w:rPr>
          <w:rtl/>
        </w:rPr>
        <w:t xml:space="preserve">. </w:t>
      </w:r>
      <w:r w:rsidRPr="00085D95">
        <w:rPr>
          <w:rFonts w:hint="cs"/>
          <w:rtl/>
        </w:rPr>
        <w:t>يتم</w:t>
      </w:r>
      <w:r w:rsidRPr="00085D95">
        <w:rPr>
          <w:rtl/>
        </w:rPr>
        <w:t xml:space="preserve"> </w:t>
      </w:r>
      <w:r w:rsidRPr="00085D95">
        <w:rPr>
          <w:rFonts w:hint="cs"/>
          <w:rtl/>
        </w:rPr>
        <w:t>توفير</w:t>
      </w:r>
      <w:r w:rsidRPr="00085D95">
        <w:rPr>
          <w:rtl/>
        </w:rPr>
        <w:t xml:space="preserve"> </w:t>
      </w:r>
      <w:r w:rsidRPr="00085D95">
        <w:rPr>
          <w:rFonts w:hint="cs"/>
          <w:rtl/>
        </w:rPr>
        <w:t>البنية</w:t>
      </w:r>
      <w:r w:rsidRPr="00085D95">
        <w:rPr>
          <w:rtl/>
        </w:rPr>
        <w:t xml:space="preserve"> </w:t>
      </w:r>
      <w:r w:rsidRPr="00085D95">
        <w:rPr>
          <w:rFonts w:hint="cs"/>
          <w:rtl/>
        </w:rPr>
        <w:t>التحتية</w:t>
      </w:r>
      <w:r w:rsidRPr="00085D95">
        <w:rPr>
          <w:rtl/>
        </w:rPr>
        <w:t xml:space="preserve"> </w:t>
      </w:r>
      <w:r w:rsidRPr="00085D95">
        <w:rPr>
          <w:rFonts w:hint="cs"/>
          <w:rtl/>
        </w:rPr>
        <w:t>السحابية</w:t>
      </w:r>
      <w:r w:rsidRPr="00085D95">
        <w:rPr>
          <w:rtl/>
        </w:rPr>
        <w:t xml:space="preserve"> </w:t>
      </w:r>
      <w:r w:rsidRPr="00085D95">
        <w:rPr>
          <w:rFonts w:hint="cs"/>
          <w:rtl/>
        </w:rPr>
        <w:t>للاستخدام</w:t>
      </w:r>
      <w:r w:rsidRPr="00085D95">
        <w:rPr>
          <w:rtl/>
        </w:rPr>
        <w:t xml:space="preserve"> </w:t>
      </w:r>
      <w:r w:rsidRPr="00085D95">
        <w:rPr>
          <w:rFonts w:hint="cs"/>
          <w:rtl/>
        </w:rPr>
        <w:t>الحصري</w:t>
      </w:r>
      <w:r w:rsidRPr="00085D95">
        <w:rPr>
          <w:rtl/>
        </w:rPr>
        <w:t xml:space="preserve"> </w:t>
      </w:r>
      <w:r w:rsidRPr="00085D95">
        <w:rPr>
          <w:rFonts w:hint="cs"/>
          <w:rtl/>
        </w:rPr>
        <w:t>من</w:t>
      </w:r>
      <w:r w:rsidRPr="00085D95">
        <w:rPr>
          <w:rtl/>
        </w:rPr>
        <w:t xml:space="preserve"> </w:t>
      </w:r>
      <w:r w:rsidRPr="00085D95">
        <w:rPr>
          <w:rFonts w:hint="cs"/>
          <w:rtl/>
        </w:rPr>
        <w:t>قبل</w:t>
      </w:r>
      <w:r w:rsidRPr="00085D95">
        <w:rPr>
          <w:rtl/>
        </w:rPr>
        <w:t xml:space="preserve"> </w:t>
      </w:r>
      <w:r w:rsidRPr="00085D95">
        <w:rPr>
          <w:rFonts w:hint="cs"/>
          <w:rtl/>
        </w:rPr>
        <w:t>جماعة</w:t>
      </w:r>
      <w:r w:rsidRPr="00085D95">
        <w:rPr>
          <w:rtl/>
        </w:rPr>
        <w:t xml:space="preserve"> </w:t>
      </w:r>
      <w:r w:rsidRPr="00085D95">
        <w:rPr>
          <w:rFonts w:hint="cs"/>
          <w:rtl/>
        </w:rPr>
        <w:t>معينة</w:t>
      </w:r>
      <w:r w:rsidRPr="00085D95">
        <w:rPr>
          <w:rtl/>
        </w:rPr>
        <w:t xml:space="preserve"> </w:t>
      </w:r>
      <w:r w:rsidRPr="00085D95">
        <w:rPr>
          <w:rFonts w:hint="cs"/>
          <w:rtl/>
        </w:rPr>
        <w:t>من</w:t>
      </w:r>
      <w:r w:rsidRPr="00085D95">
        <w:rPr>
          <w:rtl/>
        </w:rPr>
        <w:t xml:space="preserve"> </w:t>
      </w:r>
      <w:r w:rsidRPr="00085D95">
        <w:rPr>
          <w:rFonts w:hint="cs"/>
          <w:rtl/>
        </w:rPr>
        <w:t>المستهلكين</w:t>
      </w:r>
      <w:r w:rsidRPr="00085D95">
        <w:rPr>
          <w:rtl/>
        </w:rPr>
        <w:t xml:space="preserve"> </w:t>
      </w:r>
      <w:r w:rsidRPr="00085D95">
        <w:rPr>
          <w:rFonts w:hint="cs"/>
          <w:rtl/>
        </w:rPr>
        <w:t>من</w:t>
      </w:r>
      <w:r w:rsidRPr="00085D95">
        <w:rPr>
          <w:rtl/>
        </w:rPr>
        <w:t xml:space="preserve"> </w:t>
      </w:r>
      <w:r w:rsidRPr="00085D95">
        <w:rPr>
          <w:rFonts w:hint="cs"/>
          <w:rtl/>
        </w:rPr>
        <w:t>المنظمات</w:t>
      </w:r>
      <w:r w:rsidRPr="00085D95">
        <w:rPr>
          <w:rtl/>
        </w:rPr>
        <w:t xml:space="preserve"> </w:t>
      </w:r>
      <w:r w:rsidRPr="00085D95">
        <w:rPr>
          <w:rFonts w:hint="cs"/>
          <w:rtl/>
        </w:rPr>
        <w:t>التي</w:t>
      </w:r>
      <w:r w:rsidRPr="00085D95">
        <w:rPr>
          <w:rtl/>
        </w:rPr>
        <w:t xml:space="preserve"> </w:t>
      </w:r>
      <w:r w:rsidRPr="00085D95">
        <w:rPr>
          <w:rFonts w:hint="cs"/>
          <w:rtl/>
        </w:rPr>
        <w:t>لها اهتمامات مشتركة</w:t>
      </w:r>
      <w:r w:rsidRPr="00085D95">
        <w:rPr>
          <w:rtl/>
        </w:rPr>
        <w:t xml:space="preserve"> (</w:t>
      </w:r>
      <w:r w:rsidRPr="00085D95">
        <w:rPr>
          <w:rFonts w:hint="cs"/>
          <w:rtl/>
        </w:rPr>
        <w:t>من قبيل</w:t>
      </w:r>
      <w:r w:rsidRPr="00085D95">
        <w:rPr>
          <w:rtl/>
        </w:rPr>
        <w:t xml:space="preserve"> </w:t>
      </w:r>
      <w:r w:rsidRPr="00085D95">
        <w:rPr>
          <w:rFonts w:hint="cs"/>
          <w:rtl/>
        </w:rPr>
        <w:t>المهمة</w:t>
      </w:r>
      <w:r w:rsidRPr="00085D95">
        <w:rPr>
          <w:rtl/>
        </w:rPr>
        <w:t xml:space="preserve"> </w:t>
      </w:r>
      <w:r w:rsidRPr="00085D95">
        <w:rPr>
          <w:rFonts w:hint="cs"/>
          <w:rtl/>
        </w:rPr>
        <w:t>ومتطلبات</w:t>
      </w:r>
      <w:r w:rsidRPr="00085D95">
        <w:rPr>
          <w:rtl/>
        </w:rPr>
        <w:t xml:space="preserve"> </w:t>
      </w:r>
      <w:r w:rsidRPr="00085D95">
        <w:rPr>
          <w:rFonts w:hint="cs"/>
          <w:rtl/>
        </w:rPr>
        <w:t>الأمن</w:t>
      </w:r>
      <w:r w:rsidRPr="00085D95">
        <w:rPr>
          <w:rtl/>
        </w:rPr>
        <w:t xml:space="preserve"> </w:t>
      </w:r>
      <w:r w:rsidRPr="00085D95">
        <w:rPr>
          <w:rFonts w:hint="cs"/>
          <w:rtl/>
        </w:rPr>
        <w:t>والسياسة العامة</w:t>
      </w:r>
      <w:r w:rsidRPr="00085D95">
        <w:rPr>
          <w:rtl/>
        </w:rPr>
        <w:t xml:space="preserve"> </w:t>
      </w:r>
      <w:r w:rsidRPr="00085D95">
        <w:rPr>
          <w:rFonts w:hint="cs"/>
          <w:rtl/>
        </w:rPr>
        <w:t>واعتبارات</w:t>
      </w:r>
      <w:r w:rsidRPr="00085D95">
        <w:rPr>
          <w:rtl/>
        </w:rPr>
        <w:t xml:space="preserve"> </w:t>
      </w:r>
      <w:r w:rsidRPr="00085D95">
        <w:rPr>
          <w:rFonts w:hint="cs"/>
          <w:rtl/>
        </w:rPr>
        <w:t>الامتثال</w:t>
      </w:r>
      <w:r w:rsidRPr="00085D95">
        <w:rPr>
          <w:rtl/>
        </w:rPr>
        <w:t xml:space="preserve">). </w:t>
      </w:r>
      <w:r w:rsidRPr="00085D95">
        <w:rPr>
          <w:rFonts w:hint="cs"/>
          <w:rtl/>
        </w:rPr>
        <w:t>وقد</w:t>
      </w:r>
      <w:r w:rsidRPr="00085D95">
        <w:rPr>
          <w:rtl/>
        </w:rPr>
        <w:t xml:space="preserve"> </w:t>
      </w:r>
      <w:r w:rsidRPr="00085D95">
        <w:rPr>
          <w:rFonts w:hint="cs"/>
          <w:rtl/>
        </w:rPr>
        <w:t>تملكها وتديرها وتشغلها</w:t>
      </w:r>
      <w:r w:rsidRPr="00085D95">
        <w:rPr>
          <w:rtl/>
        </w:rPr>
        <w:t xml:space="preserve"> </w:t>
      </w:r>
      <w:r w:rsidRPr="00085D95">
        <w:rPr>
          <w:rFonts w:hint="cs"/>
          <w:rtl/>
        </w:rPr>
        <w:t>منظمة أو أكثر ضمن الجماعة أو طرف</w:t>
      </w:r>
      <w:r w:rsidRPr="00085D95">
        <w:rPr>
          <w:rtl/>
        </w:rPr>
        <w:t xml:space="preserve"> </w:t>
      </w:r>
      <w:r w:rsidRPr="00085D95">
        <w:rPr>
          <w:rFonts w:hint="cs"/>
          <w:rtl/>
        </w:rPr>
        <w:t>ثالث</w:t>
      </w:r>
      <w:r w:rsidRPr="00085D95">
        <w:rPr>
          <w:rtl/>
        </w:rPr>
        <w:t xml:space="preserve"> </w:t>
      </w:r>
      <w:r w:rsidRPr="00085D95">
        <w:rPr>
          <w:rFonts w:hint="cs"/>
          <w:rtl/>
        </w:rPr>
        <w:t>أو</w:t>
      </w:r>
      <w:r w:rsidRPr="00085D95">
        <w:rPr>
          <w:rtl/>
        </w:rPr>
        <w:t xml:space="preserve"> </w:t>
      </w:r>
      <w:r w:rsidRPr="00085D95">
        <w:rPr>
          <w:rFonts w:hint="cs"/>
          <w:rtl/>
        </w:rPr>
        <w:t>أي</w:t>
      </w:r>
      <w:r w:rsidRPr="00085D95">
        <w:rPr>
          <w:rtl/>
        </w:rPr>
        <w:t xml:space="preserve"> </w:t>
      </w:r>
      <w:r w:rsidRPr="00085D95">
        <w:rPr>
          <w:rFonts w:hint="cs"/>
          <w:rtl/>
        </w:rPr>
        <w:t>مزيج</w:t>
      </w:r>
      <w:r w:rsidRPr="00085D95">
        <w:rPr>
          <w:rtl/>
        </w:rPr>
        <w:t xml:space="preserve"> </w:t>
      </w:r>
      <w:r w:rsidRPr="00085D95">
        <w:rPr>
          <w:rFonts w:hint="cs"/>
          <w:rtl/>
        </w:rPr>
        <w:t>من ذلك،</w:t>
      </w:r>
      <w:r w:rsidRPr="00085D95">
        <w:rPr>
          <w:rtl/>
        </w:rPr>
        <w:t xml:space="preserve"> </w:t>
      </w:r>
      <w:r w:rsidRPr="00085D95">
        <w:rPr>
          <w:rFonts w:hint="cs"/>
          <w:rtl/>
        </w:rPr>
        <w:t>وقد</w:t>
      </w:r>
      <w:r w:rsidRPr="00085D95">
        <w:rPr>
          <w:rtl/>
        </w:rPr>
        <w:t xml:space="preserve"> </w:t>
      </w:r>
      <w:r w:rsidRPr="00085D95">
        <w:rPr>
          <w:rFonts w:hint="cs"/>
          <w:rtl/>
        </w:rPr>
        <w:t>تكون</w:t>
      </w:r>
      <w:r w:rsidRPr="00085D95">
        <w:rPr>
          <w:rtl/>
        </w:rPr>
        <w:t xml:space="preserve"> </w:t>
      </w:r>
      <w:r w:rsidRPr="00085D95">
        <w:rPr>
          <w:rFonts w:hint="cs"/>
          <w:rtl/>
        </w:rPr>
        <w:t>موجودة</w:t>
      </w:r>
      <w:r>
        <w:rPr>
          <w:rtl/>
        </w:rPr>
        <w:t xml:space="preserve"> في </w:t>
      </w:r>
      <w:r w:rsidRPr="00085D95">
        <w:rPr>
          <w:rFonts w:hint="cs"/>
          <w:rtl/>
        </w:rPr>
        <w:t>أماكن العميل أو</w:t>
      </w:r>
      <w:r w:rsidRPr="00085D95">
        <w:rPr>
          <w:rtl/>
        </w:rPr>
        <w:t xml:space="preserve"> </w:t>
      </w:r>
      <w:r w:rsidRPr="00085D95">
        <w:rPr>
          <w:rFonts w:hint="cs"/>
          <w:rtl/>
        </w:rPr>
        <w:t>بعيداً عنها</w:t>
      </w:r>
      <w:r w:rsidRPr="00085D95">
        <w:t>.</w:t>
      </w:r>
    </w:p>
    <w:p w:rsidR="00444613" w:rsidRPr="00207E49" w:rsidRDefault="00444613" w:rsidP="00444613">
      <w:pPr>
        <w:rPr>
          <w:bCs/>
          <w:spacing w:val="6"/>
        </w:rPr>
      </w:pPr>
      <w:r w:rsidRPr="00207E49">
        <w:rPr>
          <w:rFonts w:hint="cs"/>
          <w:i/>
          <w:iCs/>
          <w:spacing w:val="6"/>
          <w:rtl/>
        </w:rPr>
        <w:t>السحابة</w:t>
      </w:r>
      <w:r w:rsidRPr="00207E49">
        <w:rPr>
          <w:i/>
          <w:iCs/>
          <w:spacing w:val="6"/>
          <w:rtl/>
        </w:rPr>
        <w:t xml:space="preserve"> </w:t>
      </w:r>
      <w:r w:rsidRPr="00207E49">
        <w:rPr>
          <w:rFonts w:hint="cs"/>
          <w:i/>
          <w:iCs/>
          <w:spacing w:val="6"/>
          <w:rtl/>
        </w:rPr>
        <w:t>العامة</w:t>
      </w:r>
      <w:r w:rsidRPr="00207E49">
        <w:rPr>
          <w:spacing w:val="6"/>
          <w:rtl/>
        </w:rPr>
        <w:t xml:space="preserve">. </w:t>
      </w:r>
      <w:r w:rsidRPr="00207E49">
        <w:rPr>
          <w:rFonts w:hint="cs"/>
          <w:spacing w:val="6"/>
          <w:rtl/>
        </w:rPr>
        <w:t>يتم</w:t>
      </w:r>
      <w:r w:rsidRPr="00207E49">
        <w:rPr>
          <w:spacing w:val="6"/>
          <w:rtl/>
        </w:rPr>
        <w:t xml:space="preserve"> </w:t>
      </w:r>
      <w:r w:rsidRPr="00207E49">
        <w:rPr>
          <w:rFonts w:hint="cs"/>
          <w:spacing w:val="6"/>
          <w:rtl/>
        </w:rPr>
        <w:t>توفير</w:t>
      </w:r>
      <w:r w:rsidRPr="00207E49">
        <w:rPr>
          <w:spacing w:val="6"/>
          <w:rtl/>
        </w:rPr>
        <w:t xml:space="preserve"> </w:t>
      </w:r>
      <w:r w:rsidRPr="00207E49">
        <w:rPr>
          <w:rFonts w:hint="cs"/>
          <w:spacing w:val="6"/>
          <w:rtl/>
        </w:rPr>
        <w:t>البنية</w:t>
      </w:r>
      <w:r w:rsidRPr="00207E49">
        <w:rPr>
          <w:spacing w:val="6"/>
          <w:rtl/>
        </w:rPr>
        <w:t xml:space="preserve"> </w:t>
      </w:r>
      <w:r w:rsidRPr="00207E49">
        <w:rPr>
          <w:rFonts w:hint="cs"/>
          <w:spacing w:val="6"/>
          <w:rtl/>
        </w:rPr>
        <w:t>التحتية</w:t>
      </w:r>
      <w:r w:rsidRPr="00207E49">
        <w:rPr>
          <w:spacing w:val="6"/>
          <w:rtl/>
        </w:rPr>
        <w:t xml:space="preserve"> </w:t>
      </w:r>
      <w:r w:rsidRPr="00207E49">
        <w:rPr>
          <w:rFonts w:hint="cs"/>
          <w:spacing w:val="6"/>
          <w:rtl/>
        </w:rPr>
        <w:t>السحابية</w:t>
      </w:r>
      <w:r w:rsidRPr="00207E49">
        <w:rPr>
          <w:spacing w:val="6"/>
          <w:rtl/>
        </w:rPr>
        <w:t xml:space="preserve"> </w:t>
      </w:r>
      <w:r w:rsidRPr="00207E49">
        <w:rPr>
          <w:rFonts w:hint="cs"/>
          <w:spacing w:val="6"/>
          <w:rtl/>
        </w:rPr>
        <w:t>من أجل</w:t>
      </w:r>
      <w:r w:rsidRPr="00207E49">
        <w:rPr>
          <w:spacing w:val="6"/>
          <w:rtl/>
        </w:rPr>
        <w:t xml:space="preserve"> </w:t>
      </w:r>
      <w:r w:rsidRPr="00207E49">
        <w:rPr>
          <w:rFonts w:hint="cs"/>
          <w:spacing w:val="6"/>
          <w:rtl/>
        </w:rPr>
        <w:t>الاستخدام المفتوح</w:t>
      </w:r>
      <w:r w:rsidRPr="00207E49">
        <w:rPr>
          <w:spacing w:val="6"/>
          <w:rtl/>
        </w:rPr>
        <w:t xml:space="preserve"> </w:t>
      </w:r>
      <w:r w:rsidRPr="00207E49">
        <w:rPr>
          <w:rFonts w:hint="cs"/>
          <w:spacing w:val="6"/>
          <w:rtl/>
        </w:rPr>
        <w:t>من</w:t>
      </w:r>
      <w:r w:rsidRPr="00207E49">
        <w:rPr>
          <w:spacing w:val="6"/>
          <w:rtl/>
        </w:rPr>
        <w:t xml:space="preserve"> </w:t>
      </w:r>
      <w:r w:rsidRPr="00207E49">
        <w:rPr>
          <w:rFonts w:hint="cs"/>
          <w:spacing w:val="6"/>
          <w:rtl/>
        </w:rPr>
        <w:t>قبل عامة</w:t>
      </w:r>
      <w:r w:rsidRPr="00207E49">
        <w:rPr>
          <w:spacing w:val="6"/>
          <w:rtl/>
        </w:rPr>
        <w:t xml:space="preserve"> </w:t>
      </w:r>
      <w:r w:rsidRPr="00207E49">
        <w:rPr>
          <w:rFonts w:hint="cs"/>
          <w:spacing w:val="6"/>
          <w:rtl/>
        </w:rPr>
        <w:t>الجمهور</w:t>
      </w:r>
      <w:r w:rsidRPr="00207E49">
        <w:rPr>
          <w:spacing w:val="6"/>
          <w:rtl/>
        </w:rPr>
        <w:t xml:space="preserve">. </w:t>
      </w:r>
      <w:r w:rsidRPr="00207E49">
        <w:rPr>
          <w:rFonts w:hint="cs"/>
          <w:spacing w:val="6"/>
          <w:rtl/>
        </w:rPr>
        <w:t>وقد</w:t>
      </w:r>
      <w:r w:rsidRPr="00207E49">
        <w:rPr>
          <w:spacing w:val="6"/>
          <w:rtl/>
        </w:rPr>
        <w:t xml:space="preserve"> </w:t>
      </w:r>
      <w:r w:rsidRPr="00207E49">
        <w:rPr>
          <w:rFonts w:hint="cs"/>
          <w:spacing w:val="6"/>
          <w:rtl/>
        </w:rPr>
        <w:t>تملكها وتديرها وتشغلها منشأة</w:t>
      </w:r>
      <w:r w:rsidRPr="00207E49">
        <w:rPr>
          <w:spacing w:val="6"/>
          <w:rtl/>
        </w:rPr>
        <w:t xml:space="preserve"> </w:t>
      </w:r>
      <w:r w:rsidRPr="00207E49">
        <w:rPr>
          <w:rFonts w:hint="cs"/>
          <w:spacing w:val="6"/>
          <w:rtl/>
        </w:rPr>
        <w:t>أعمال أو هيئة أكاديمية</w:t>
      </w:r>
      <w:r w:rsidRPr="00207E49">
        <w:rPr>
          <w:spacing w:val="6"/>
          <w:rtl/>
        </w:rPr>
        <w:t xml:space="preserve"> </w:t>
      </w:r>
      <w:r w:rsidRPr="00207E49">
        <w:rPr>
          <w:rFonts w:hint="cs"/>
          <w:spacing w:val="6"/>
          <w:rtl/>
        </w:rPr>
        <w:t>أو</w:t>
      </w:r>
      <w:r w:rsidRPr="00207E49">
        <w:rPr>
          <w:spacing w:val="6"/>
          <w:rtl/>
        </w:rPr>
        <w:t xml:space="preserve"> </w:t>
      </w:r>
      <w:r w:rsidRPr="00207E49">
        <w:rPr>
          <w:rFonts w:hint="cs"/>
          <w:spacing w:val="6"/>
          <w:rtl/>
        </w:rPr>
        <w:t>منظمة</w:t>
      </w:r>
      <w:r w:rsidRPr="00207E49">
        <w:rPr>
          <w:spacing w:val="6"/>
          <w:rtl/>
        </w:rPr>
        <w:t xml:space="preserve"> </w:t>
      </w:r>
      <w:r w:rsidRPr="00207E49">
        <w:rPr>
          <w:rFonts w:hint="cs"/>
          <w:spacing w:val="6"/>
          <w:rtl/>
        </w:rPr>
        <w:t>حكومية،</w:t>
      </w:r>
      <w:r w:rsidRPr="00207E49">
        <w:rPr>
          <w:spacing w:val="6"/>
          <w:rtl/>
        </w:rPr>
        <w:t xml:space="preserve"> </w:t>
      </w:r>
      <w:r w:rsidRPr="00207E49">
        <w:rPr>
          <w:rFonts w:hint="cs"/>
          <w:spacing w:val="6"/>
          <w:rtl/>
        </w:rPr>
        <w:t>أو</w:t>
      </w:r>
      <w:r w:rsidRPr="00207E49">
        <w:rPr>
          <w:spacing w:val="6"/>
          <w:rtl/>
        </w:rPr>
        <w:t xml:space="preserve"> </w:t>
      </w:r>
      <w:r w:rsidRPr="00207E49">
        <w:rPr>
          <w:rFonts w:hint="cs"/>
          <w:spacing w:val="6"/>
          <w:rtl/>
        </w:rPr>
        <w:t>أي</w:t>
      </w:r>
      <w:r w:rsidRPr="00207E49">
        <w:rPr>
          <w:spacing w:val="6"/>
          <w:rtl/>
        </w:rPr>
        <w:t xml:space="preserve"> </w:t>
      </w:r>
      <w:r w:rsidRPr="00207E49">
        <w:rPr>
          <w:rFonts w:hint="cs"/>
          <w:spacing w:val="6"/>
          <w:rtl/>
        </w:rPr>
        <w:t>مزيج</w:t>
      </w:r>
      <w:r w:rsidRPr="00207E49">
        <w:rPr>
          <w:spacing w:val="6"/>
          <w:rtl/>
        </w:rPr>
        <w:t xml:space="preserve"> </w:t>
      </w:r>
      <w:r w:rsidRPr="00207E49">
        <w:rPr>
          <w:rFonts w:hint="cs"/>
          <w:spacing w:val="6"/>
          <w:rtl/>
        </w:rPr>
        <w:t>من ذلك</w:t>
      </w:r>
      <w:r w:rsidRPr="00207E49">
        <w:rPr>
          <w:spacing w:val="6"/>
          <w:rtl/>
        </w:rPr>
        <w:t xml:space="preserve">. </w:t>
      </w:r>
      <w:r w:rsidRPr="00207E49">
        <w:rPr>
          <w:rFonts w:hint="cs"/>
          <w:spacing w:val="6"/>
          <w:rtl/>
        </w:rPr>
        <w:t>وهي موجودة في أماكن</w:t>
      </w:r>
      <w:r w:rsidRPr="00207E49">
        <w:rPr>
          <w:spacing w:val="6"/>
          <w:rtl/>
        </w:rPr>
        <w:t xml:space="preserve"> </w:t>
      </w:r>
      <w:r w:rsidRPr="00207E49">
        <w:rPr>
          <w:rFonts w:hint="cs"/>
          <w:spacing w:val="6"/>
          <w:rtl/>
        </w:rPr>
        <w:t>مقدم الخدمة</w:t>
      </w:r>
      <w:r w:rsidRPr="00207E49">
        <w:rPr>
          <w:spacing w:val="6"/>
          <w:rtl/>
        </w:rPr>
        <w:t xml:space="preserve"> </w:t>
      </w:r>
      <w:r w:rsidRPr="00207E49">
        <w:rPr>
          <w:rFonts w:hint="cs"/>
          <w:spacing w:val="6"/>
          <w:rtl/>
        </w:rPr>
        <w:t>السحابية</w:t>
      </w:r>
      <w:r w:rsidRPr="00207E49">
        <w:rPr>
          <w:spacing w:val="6"/>
        </w:rPr>
        <w:t>.</w:t>
      </w:r>
    </w:p>
    <w:p w:rsidR="00444613" w:rsidRPr="00207E49" w:rsidRDefault="00444613" w:rsidP="00444613">
      <w:pPr>
        <w:rPr>
          <w:spacing w:val="-2"/>
          <w:rtl/>
        </w:rPr>
      </w:pPr>
      <w:r w:rsidRPr="00085D95">
        <w:rPr>
          <w:rFonts w:hint="cs"/>
          <w:i/>
          <w:iCs/>
          <w:rtl/>
        </w:rPr>
        <w:t>السحابة</w:t>
      </w:r>
      <w:r w:rsidRPr="00085D95">
        <w:rPr>
          <w:i/>
          <w:iCs/>
          <w:rtl/>
        </w:rPr>
        <w:t xml:space="preserve"> </w:t>
      </w:r>
      <w:r w:rsidRPr="00085D95">
        <w:rPr>
          <w:rFonts w:hint="cs"/>
          <w:i/>
          <w:iCs/>
          <w:rtl/>
        </w:rPr>
        <w:t>الهجينة</w:t>
      </w:r>
      <w:r w:rsidRPr="00085D95">
        <w:rPr>
          <w:rtl/>
        </w:rPr>
        <w:t xml:space="preserve">. </w:t>
      </w:r>
      <w:r w:rsidRPr="00085D95">
        <w:rPr>
          <w:rFonts w:hint="cs"/>
          <w:rtl/>
        </w:rPr>
        <w:t>البنية</w:t>
      </w:r>
      <w:r w:rsidRPr="00085D95">
        <w:rPr>
          <w:rtl/>
        </w:rPr>
        <w:t xml:space="preserve"> </w:t>
      </w:r>
      <w:r w:rsidRPr="00085D95">
        <w:rPr>
          <w:rFonts w:hint="cs"/>
          <w:rtl/>
        </w:rPr>
        <w:t>التحتية</w:t>
      </w:r>
      <w:r w:rsidRPr="00085D95">
        <w:rPr>
          <w:rtl/>
        </w:rPr>
        <w:t xml:space="preserve"> </w:t>
      </w:r>
      <w:r w:rsidRPr="00085D95">
        <w:rPr>
          <w:rFonts w:hint="cs"/>
          <w:rtl/>
        </w:rPr>
        <w:t>السحابية</w:t>
      </w:r>
      <w:r w:rsidRPr="00085D95">
        <w:rPr>
          <w:rtl/>
        </w:rPr>
        <w:t xml:space="preserve"> </w:t>
      </w:r>
      <w:r w:rsidRPr="00085D95">
        <w:rPr>
          <w:rFonts w:hint="cs"/>
          <w:rtl/>
        </w:rPr>
        <w:t>هي تركيب</w:t>
      </w:r>
      <w:r w:rsidRPr="00085D95">
        <w:rPr>
          <w:rtl/>
        </w:rPr>
        <w:t xml:space="preserve"> </w:t>
      </w:r>
      <w:r w:rsidRPr="00085D95">
        <w:rPr>
          <w:rFonts w:hint="cs"/>
          <w:rtl/>
        </w:rPr>
        <w:t>من</w:t>
      </w:r>
      <w:r w:rsidRPr="00085D95">
        <w:rPr>
          <w:rtl/>
        </w:rPr>
        <w:t xml:space="preserve"> </w:t>
      </w:r>
      <w:r w:rsidRPr="00085D95">
        <w:rPr>
          <w:rFonts w:hint="cs"/>
          <w:rtl/>
        </w:rPr>
        <w:t>اثنين</w:t>
      </w:r>
      <w:r w:rsidRPr="00085D95">
        <w:rPr>
          <w:rtl/>
        </w:rPr>
        <w:t xml:space="preserve"> </w:t>
      </w:r>
      <w:r w:rsidRPr="00085D95">
        <w:rPr>
          <w:rFonts w:hint="cs"/>
          <w:rtl/>
        </w:rPr>
        <w:t>أو</w:t>
      </w:r>
      <w:r w:rsidRPr="00085D95">
        <w:rPr>
          <w:rtl/>
        </w:rPr>
        <w:t xml:space="preserve"> </w:t>
      </w:r>
      <w:r w:rsidRPr="00085D95">
        <w:rPr>
          <w:rFonts w:hint="cs"/>
          <w:rtl/>
        </w:rPr>
        <w:t>أكثر</w:t>
      </w:r>
      <w:r w:rsidRPr="00085D95">
        <w:rPr>
          <w:rtl/>
        </w:rPr>
        <w:t xml:space="preserve"> </w:t>
      </w:r>
      <w:r w:rsidRPr="00085D95">
        <w:rPr>
          <w:rFonts w:hint="cs"/>
          <w:rtl/>
        </w:rPr>
        <w:t>من</w:t>
      </w:r>
      <w:r w:rsidRPr="00085D95">
        <w:rPr>
          <w:rtl/>
        </w:rPr>
        <w:t xml:space="preserve"> </w:t>
      </w:r>
      <w:r w:rsidRPr="00085D95">
        <w:rPr>
          <w:rFonts w:hint="cs"/>
          <w:rtl/>
        </w:rPr>
        <w:t>البنى</w:t>
      </w:r>
      <w:r w:rsidRPr="00085D95">
        <w:rPr>
          <w:rtl/>
        </w:rPr>
        <w:t xml:space="preserve"> </w:t>
      </w:r>
      <w:r w:rsidRPr="00085D95">
        <w:rPr>
          <w:rFonts w:hint="cs"/>
          <w:rtl/>
        </w:rPr>
        <w:t>التحتية</w:t>
      </w:r>
      <w:r w:rsidRPr="00085D95">
        <w:rPr>
          <w:rtl/>
        </w:rPr>
        <w:t xml:space="preserve"> </w:t>
      </w:r>
      <w:r w:rsidRPr="00085D95">
        <w:rPr>
          <w:rFonts w:hint="cs"/>
          <w:rtl/>
        </w:rPr>
        <w:t>السحابية</w:t>
      </w:r>
      <w:r w:rsidRPr="00085D95">
        <w:rPr>
          <w:rtl/>
        </w:rPr>
        <w:t xml:space="preserve"> </w:t>
      </w:r>
      <w:r w:rsidRPr="00085D95">
        <w:rPr>
          <w:rFonts w:hint="cs"/>
          <w:rtl/>
        </w:rPr>
        <w:t>المتميزة</w:t>
      </w:r>
      <w:r w:rsidRPr="00085D95">
        <w:rPr>
          <w:rtl/>
        </w:rPr>
        <w:t xml:space="preserve"> (</w:t>
      </w:r>
      <w:r w:rsidRPr="00085D95">
        <w:rPr>
          <w:rFonts w:hint="cs"/>
          <w:rtl/>
        </w:rPr>
        <w:t>خاصة أو</w:t>
      </w:r>
      <w:r w:rsidRPr="00085D95">
        <w:rPr>
          <w:rtl/>
        </w:rPr>
        <w:t xml:space="preserve"> </w:t>
      </w:r>
      <w:r w:rsidRPr="00085D95">
        <w:rPr>
          <w:rFonts w:hint="cs"/>
          <w:rtl/>
        </w:rPr>
        <w:t>جماعية</w:t>
      </w:r>
      <w:r w:rsidRPr="00085D95">
        <w:rPr>
          <w:rtl/>
        </w:rPr>
        <w:t xml:space="preserve"> </w:t>
      </w:r>
      <w:r w:rsidRPr="00085D95">
        <w:rPr>
          <w:rFonts w:hint="cs"/>
          <w:rtl/>
        </w:rPr>
        <w:t>أو عامة</w:t>
      </w:r>
      <w:r w:rsidRPr="00085D95">
        <w:rPr>
          <w:rtl/>
        </w:rPr>
        <w:t xml:space="preserve">) </w:t>
      </w:r>
      <w:r w:rsidRPr="00085D95">
        <w:rPr>
          <w:rFonts w:hint="cs"/>
          <w:rtl/>
        </w:rPr>
        <w:t>التي</w:t>
      </w:r>
      <w:r w:rsidRPr="00085D95">
        <w:rPr>
          <w:rtl/>
        </w:rPr>
        <w:t xml:space="preserve"> </w:t>
      </w:r>
      <w:r w:rsidRPr="00085D95">
        <w:rPr>
          <w:rFonts w:hint="cs"/>
          <w:rtl/>
        </w:rPr>
        <w:t>تبقى</w:t>
      </w:r>
      <w:r w:rsidRPr="00085D95">
        <w:rPr>
          <w:rtl/>
        </w:rPr>
        <w:t xml:space="preserve"> </w:t>
      </w:r>
      <w:r w:rsidRPr="00085D95">
        <w:rPr>
          <w:rFonts w:hint="cs"/>
          <w:rtl/>
        </w:rPr>
        <w:t>كيانات</w:t>
      </w:r>
      <w:r w:rsidRPr="00085D95">
        <w:rPr>
          <w:rtl/>
        </w:rPr>
        <w:t xml:space="preserve"> </w:t>
      </w:r>
      <w:r w:rsidRPr="00085D95">
        <w:rPr>
          <w:rFonts w:hint="cs"/>
          <w:rtl/>
        </w:rPr>
        <w:t>فريدة</w:t>
      </w:r>
      <w:r w:rsidRPr="00085D95">
        <w:rPr>
          <w:rtl/>
        </w:rPr>
        <w:t xml:space="preserve"> </w:t>
      </w:r>
      <w:r w:rsidRPr="00085D95">
        <w:rPr>
          <w:rFonts w:hint="cs"/>
          <w:rtl/>
        </w:rPr>
        <w:t>من</w:t>
      </w:r>
      <w:r w:rsidRPr="00085D95">
        <w:rPr>
          <w:rtl/>
        </w:rPr>
        <w:t xml:space="preserve"> </w:t>
      </w:r>
      <w:r w:rsidRPr="00085D95">
        <w:rPr>
          <w:rFonts w:hint="cs"/>
          <w:rtl/>
        </w:rPr>
        <w:t>نوعها</w:t>
      </w:r>
      <w:r w:rsidRPr="00085D95">
        <w:rPr>
          <w:rtl/>
        </w:rPr>
        <w:t xml:space="preserve"> </w:t>
      </w:r>
      <w:r w:rsidRPr="00085D95">
        <w:rPr>
          <w:rFonts w:hint="cs"/>
          <w:rtl/>
        </w:rPr>
        <w:t>ولكنها</w:t>
      </w:r>
      <w:r w:rsidRPr="00085D95">
        <w:rPr>
          <w:rtl/>
        </w:rPr>
        <w:t xml:space="preserve"> </w:t>
      </w:r>
      <w:r w:rsidRPr="00085D95">
        <w:rPr>
          <w:rFonts w:hint="cs"/>
          <w:rtl/>
        </w:rPr>
        <w:t>مربوطة معاً</w:t>
      </w:r>
      <w:r w:rsidRPr="00085D95">
        <w:rPr>
          <w:rtl/>
        </w:rPr>
        <w:t xml:space="preserve"> </w:t>
      </w:r>
      <w:r w:rsidRPr="00085D95">
        <w:rPr>
          <w:rFonts w:hint="cs"/>
          <w:rtl/>
        </w:rPr>
        <w:t>بواسطة تكنولوجيا</w:t>
      </w:r>
      <w:r w:rsidRPr="00085D95">
        <w:rPr>
          <w:rtl/>
        </w:rPr>
        <w:t xml:space="preserve"> </w:t>
      </w:r>
      <w:r w:rsidRPr="00085D95">
        <w:rPr>
          <w:rFonts w:hint="cs"/>
          <w:rtl/>
        </w:rPr>
        <w:t>قياسية</w:t>
      </w:r>
      <w:r w:rsidRPr="00085D95">
        <w:rPr>
          <w:rtl/>
        </w:rPr>
        <w:t xml:space="preserve"> </w:t>
      </w:r>
      <w:r w:rsidRPr="00085D95">
        <w:rPr>
          <w:rFonts w:hint="cs"/>
          <w:rtl/>
        </w:rPr>
        <w:t>أو</w:t>
      </w:r>
      <w:r w:rsidRPr="00085D95">
        <w:rPr>
          <w:rtl/>
        </w:rPr>
        <w:t xml:space="preserve"> </w:t>
      </w:r>
      <w:r w:rsidRPr="00085D95">
        <w:rPr>
          <w:rFonts w:hint="cs"/>
          <w:rtl/>
        </w:rPr>
        <w:t>مسجلة الملكية</w:t>
      </w:r>
      <w:r w:rsidRPr="00085D95">
        <w:rPr>
          <w:rtl/>
        </w:rPr>
        <w:t xml:space="preserve"> </w:t>
      </w:r>
      <w:r w:rsidRPr="00085D95">
        <w:rPr>
          <w:rFonts w:hint="cs"/>
          <w:rtl/>
        </w:rPr>
        <w:t>تمكن</w:t>
      </w:r>
      <w:r w:rsidRPr="00085D95">
        <w:rPr>
          <w:rtl/>
        </w:rPr>
        <w:t xml:space="preserve"> </w:t>
      </w:r>
      <w:r w:rsidRPr="00085D95">
        <w:rPr>
          <w:rFonts w:hint="cs"/>
          <w:rtl/>
        </w:rPr>
        <w:t>من تنقلية البيانات</w:t>
      </w:r>
      <w:r w:rsidRPr="00085D95">
        <w:rPr>
          <w:rtl/>
        </w:rPr>
        <w:t xml:space="preserve"> </w:t>
      </w:r>
      <w:r w:rsidRPr="00085D95">
        <w:rPr>
          <w:rFonts w:hint="cs"/>
          <w:rtl/>
        </w:rPr>
        <w:t>والتطبيقات</w:t>
      </w:r>
      <w:r w:rsidRPr="00085D95">
        <w:rPr>
          <w:rtl/>
        </w:rPr>
        <w:t xml:space="preserve"> (</w:t>
      </w:r>
      <w:r w:rsidRPr="00085D95">
        <w:rPr>
          <w:rFonts w:hint="cs"/>
          <w:rtl/>
        </w:rPr>
        <w:t>من قبيل ’تفجير‘ السحب من</w:t>
      </w:r>
      <w:r w:rsidRPr="00085D95">
        <w:rPr>
          <w:rtl/>
        </w:rPr>
        <w:t xml:space="preserve"> </w:t>
      </w:r>
      <w:r w:rsidRPr="00085D95">
        <w:rPr>
          <w:rFonts w:hint="cs"/>
          <w:rtl/>
        </w:rPr>
        <w:t>أجل</w:t>
      </w:r>
      <w:r w:rsidRPr="00085D95">
        <w:rPr>
          <w:rtl/>
        </w:rPr>
        <w:t xml:space="preserve"> </w:t>
      </w:r>
      <w:r w:rsidRPr="00085D95">
        <w:rPr>
          <w:rFonts w:hint="cs"/>
          <w:rtl/>
        </w:rPr>
        <w:t>موازنة</w:t>
      </w:r>
      <w:r w:rsidRPr="00085D95">
        <w:rPr>
          <w:rtl/>
        </w:rPr>
        <w:t xml:space="preserve"> </w:t>
      </w:r>
      <w:r w:rsidRPr="00085D95">
        <w:rPr>
          <w:rFonts w:hint="cs"/>
          <w:rtl/>
        </w:rPr>
        <w:t>العبء</w:t>
      </w:r>
      <w:r w:rsidRPr="00085D95">
        <w:rPr>
          <w:rtl/>
        </w:rPr>
        <w:t xml:space="preserve"> </w:t>
      </w:r>
      <w:r w:rsidRPr="00085D95">
        <w:rPr>
          <w:rFonts w:hint="cs"/>
          <w:rtl/>
        </w:rPr>
        <w:t>بينها).</w:t>
      </w:r>
    </w:p>
    <w:p w:rsidR="00444613" w:rsidRPr="00085D95" w:rsidRDefault="00444613" w:rsidP="00444613">
      <w:pPr>
        <w:pStyle w:val="Heading2"/>
      </w:pPr>
      <w:bookmarkStart w:id="95" w:name="_Toc365280226"/>
      <w:bookmarkStart w:id="96" w:name="_Toc377139263"/>
      <w:bookmarkStart w:id="97" w:name="_Toc377546868"/>
      <w:bookmarkStart w:id="98" w:name="_Toc377552158"/>
      <w:bookmarkStart w:id="99" w:name="_Toc382303501"/>
      <w:r w:rsidRPr="00085D95">
        <w:t>4.2</w:t>
      </w:r>
      <w:r w:rsidRPr="00085D95">
        <w:rPr>
          <w:rFonts w:hint="cs"/>
          <w:rtl/>
        </w:rPr>
        <w:tab/>
        <w:t>ال</w:t>
      </w:r>
      <w:r w:rsidRPr="00085D95">
        <w:rPr>
          <w:rtl/>
        </w:rPr>
        <w:t xml:space="preserve">استراتيجيات </w:t>
      </w:r>
      <w:r w:rsidRPr="00085D95">
        <w:rPr>
          <w:rFonts w:hint="cs"/>
          <w:rtl/>
        </w:rPr>
        <w:t>ال</w:t>
      </w:r>
      <w:r w:rsidRPr="00085D95">
        <w:rPr>
          <w:rtl/>
        </w:rPr>
        <w:t>وطنية للانتقال من</w:t>
      </w:r>
      <w:r w:rsidRPr="00085D95">
        <w:rPr>
          <w:rFonts w:hint="cs"/>
          <w:rtl/>
        </w:rPr>
        <w:t xml:space="preserve"> البروتوكول</w:t>
      </w:r>
      <w:r w:rsidRPr="00085D95">
        <w:rPr>
          <w:rtl/>
        </w:rPr>
        <w:t xml:space="preserve"> </w:t>
      </w:r>
      <w:r w:rsidRPr="00085D95">
        <w:t>IPv4</w:t>
      </w:r>
      <w:r w:rsidRPr="00085D95">
        <w:rPr>
          <w:rtl/>
        </w:rPr>
        <w:t xml:space="preserve"> إلى</w:t>
      </w:r>
      <w:r w:rsidRPr="00085D95">
        <w:rPr>
          <w:rFonts w:hint="cs"/>
          <w:rtl/>
        </w:rPr>
        <w:t xml:space="preserve"> البروتوكول</w:t>
      </w:r>
      <w:r w:rsidRPr="00085D95">
        <w:rPr>
          <w:rtl/>
        </w:rPr>
        <w:t xml:space="preserve"> </w:t>
      </w:r>
      <w:r w:rsidRPr="00085D95">
        <w:t>IPv6</w:t>
      </w:r>
      <w:bookmarkEnd w:id="95"/>
      <w:bookmarkEnd w:id="96"/>
      <w:bookmarkEnd w:id="97"/>
      <w:bookmarkEnd w:id="98"/>
      <w:bookmarkEnd w:id="99"/>
    </w:p>
    <w:p w:rsidR="00444613" w:rsidRPr="00085D95" w:rsidRDefault="00444613" w:rsidP="00444613">
      <w:pPr>
        <w:pStyle w:val="Heading3"/>
      </w:pPr>
      <w:bookmarkStart w:id="100" w:name="_Toc365280227"/>
      <w:bookmarkStart w:id="101" w:name="_Toc377139264"/>
      <w:bookmarkStart w:id="102" w:name="_Toc377546869"/>
      <w:bookmarkStart w:id="103" w:name="_Toc377552159"/>
      <w:bookmarkStart w:id="104" w:name="_Toc382303502"/>
      <w:r w:rsidRPr="00085D95">
        <w:t>1.4.2</w:t>
      </w:r>
      <w:r w:rsidRPr="00085D95">
        <w:rPr>
          <w:rFonts w:hint="cs"/>
          <w:rtl/>
        </w:rPr>
        <w:tab/>
        <w:t>ال</w:t>
      </w:r>
      <w:r w:rsidRPr="00085D95">
        <w:rPr>
          <w:rtl/>
        </w:rPr>
        <w:t xml:space="preserve">استراتيجيات </w:t>
      </w:r>
      <w:r w:rsidRPr="00085D95">
        <w:rPr>
          <w:rFonts w:hint="cs"/>
          <w:rtl/>
        </w:rPr>
        <w:t>ال</w:t>
      </w:r>
      <w:r w:rsidRPr="00085D95">
        <w:rPr>
          <w:rtl/>
        </w:rPr>
        <w:t xml:space="preserve">وطنية </w:t>
      </w:r>
      <w:r w:rsidRPr="00085D95">
        <w:rPr>
          <w:rFonts w:hint="cs"/>
          <w:rtl/>
        </w:rPr>
        <w:t>للانتقال</w:t>
      </w:r>
      <w:r w:rsidRPr="00085D95">
        <w:rPr>
          <w:rtl/>
        </w:rPr>
        <w:t xml:space="preserve"> إلى</w:t>
      </w:r>
      <w:r w:rsidRPr="00085D95">
        <w:rPr>
          <w:rFonts w:hint="cs"/>
          <w:rtl/>
        </w:rPr>
        <w:t xml:space="preserve"> البروتوكول</w:t>
      </w:r>
      <w:r w:rsidRPr="00085D95">
        <w:rPr>
          <w:rtl/>
        </w:rPr>
        <w:t xml:space="preserve"> </w:t>
      </w:r>
      <w:r w:rsidRPr="00085D95">
        <w:t>IPv6</w:t>
      </w:r>
      <w:bookmarkEnd w:id="100"/>
      <w:bookmarkEnd w:id="101"/>
      <w:bookmarkEnd w:id="102"/>
      <w:bookmarkEnd w:id="103"/>
      <w:bookmarkEnd w:id="104"/>
    </w:p>
    <w:p w:rsidR="00444613" w:rsidRPr="00085D95" w:rsidRDefault="00444613" w:rsidP="00444613">
      <w:r w:rsidRPr="00085D95">
        <w:rPr>
          <w:rtl/>
        </w:rPr>
        <w:t xml:space="preserve">ورد </w:t>
      </w:r>
      <w:r w:rsidRPr="00085D95">
        <w:t>38</w:t>
      </w:r>
      <w:r w:rsidRPr="00085D95">
        <w:rPr>
          <w:rtl/>
        </w:rPr>
        <w:t xml:space="preserve"> </w:t>
      </w:r>
      <w:r w:rsidRPr="00085D95">
        <w:rPr>
          <w:rFonts w:hint="cs"/>
          <w:rtl/>
        </w:rPr>
        <w:t xml:space="preserve">رداً </w:t>
      </w:r>
      <w:r w:rsidRPr="00085D95">
        <w:rPr>
          <w:rtl/>
        </w:rPr>
        <w:t>على هذه المسألة</w:t>
      </w:r>
      <w:r>
        <w:rPr>
          <w:rtl/>
        </w:rPr>
        <w:t xml:space="preserve"> في </w:t>
      </w:r>
      <w:r w:rsidRPr="00085D95">
        <w:rPr>
          <w:rFonts w:hint="cs"/>
          <w:rtl/>
        </w:rPr>
        <w:t>الاستقصاء</w:t>
      </w:r>
      <w:r w:rsidRPr="00085D95">
        <w:rPr>
          <w:rtl/>
        </w:rPr>
        <w:t xml:space="preserve">، وذكر </w:t>
      </w:r>
      <w:r w:rsidRPr="00085D95">
        <w:t>13</w:t>
      </w:r>
      <w:r w:rsidRPr="00085D95">
        <w:rPr>
          <w:rtl/>
        </w:rPr>
        <w:t xml:space="preserve"> أن لديهم خطة للانتقال إلى</w:t>
      </w:r>
      <w:r w:rsidRPr="00085D95">
        <w:rPr>
          <w:rFonts w:hint="cs"/>
          <w:rtl/>
        </w:rPr>
        <w:t xml:space="preserve"> البروتوكول</w:t>
      </w:r>
      <w:r w:rsidRPr="00085D95">
        <w:rPr>
          <w:rtl/>
        </w:rPr>
        <w:t xml:space="preserve"> </w:t>
      </w:r>
      <w:r w:rsidRPr="00085D95">
        <w:t>IPv6</w:t>
      </w:r>
      <w:r w:rsidRPr="00085D95">
        <w:rPr>
          <w:rtl/>
        </w:rPr>
        <w:t xml:space="preserve">. </w:t>
      </w:r>
      <w:r w:rsidRPr="00085D95">
        <w:rPr>
          <w:rFonts w:hint="cs"/>
          <w:rtl/>
        </w:rPr>
        <w:t>فقد</w:t>
      </w:r>
      <w:r w:rsidRPr="00085D95">
        <w:rPr>
          <w:rtl/>
        </w:rPr>
        <w:t xml:space="preserve"> ذكرت </w:t>
      </w:r>
      <w:r w:rsidRPr="00085D95">
        <w:rPr>
          <w:b/>
          <w:bCs/>
          <w:rtl/>
        </w:rPr>
        <w:t>الجمهورية التشيكية</w:t>
      </w:r>
      <w:r w:rsidRPr="00085D95">
        <w:rPr>
          <w:rtl/>
        </w:rPr>
        <w:t xml:space="preserve"> </w:t>
      </w:r>
      <w:r w:rsidRPr="00085D95">
        <w:rPr>
          <w:rFonts w:hint="cs"/>
          <w:rtl/>
        </w:rPr>
        <w:t xml:space="preserve">مثلاً </w:t>
      </w:r>
      <w:r w:rsidRPr="00085D95">
        <w:rPr>
          <w:rtl/>
        </w:rPr>
        <w:t xml:space="preserve">أن الموعد النهائي </w:t>
      </w:r>
      <w:r w:rsidRPr="00085D95">
        <w:rPr>
          <w:rFonts w:hint="cs"/>
          <w:rtl/>
        </w:rPr>
        <w:t>ل</w:t>
      </w:r>
      <w:r w:rsidRPr="00085D95">
        <w:rPr>
          <w:rtl/>
        </w:rPr>
        <w:t xml:space="preserve">لانتقال كان </w:t>
      </w:r>
      <w:r w:rsidRPr="00085D95">
        <w:t>2011/01/01</w:t>
      </w:r>
      <w:r w:rsidRPr="00085D95">
        <w:rPr>
          <w:rtl/>
        </w:rPr>
        <w:t xml:space="preserve">، </w:t>
      </w:r>
      <w:r w:rsidRPr="00085D95">
        <w:rPr>
          <w:rFonts w:hint="cs"/>
          <w:rtl/>
        </w:rPr>
        <w:t>و</w:t>
      </w:r>
      <w:r w:rsidRPr="00085D95">
        <w:rPr>
          <w:rtl/>
        </w:rPr>
        <w:t>صرح</w:t>
      </w:r>
      <w:r w:rsidRPr="00085D95">
        <w:rPr>
          <w:rFonts w:hint="cs"/>
          <w:rtl/>
        </w:rPr>
        <w:t>ت</w:t>
      </w:r>
      <w:r w:rsidRPr="00085D95">
        <w:rPr>
          <w:rtl/>
        </w:rPr>
        <w:t xml:space="preserve"> </w:t>
      </w:r>
      <w:r w:rsidRPr="00085D95">
        <w:rPr>
          <w:b/>
          <w:bCs/>
          <w:rtl/>
        </w:rPr>
        <w:t>فيتنام</w:t>
      </w:r>
      <w:r w:rsidRPr="00085D95">
        <w:rPr>
          <w:rtl/>
        </w:rPr>
        <w:t xml:space="preserve"> أن الموعد النهائي المحدد ل</w:t>
      </w:r>
      <w:r w:rsidRPr="00085D95">
        <w:rPr>
          <w:rFonts w:hint="cs"/>
          <w:rtl/>
        </w:rPr>
        <w:t>دي</w:t>
      </w:r>
      <w:r w:rsidRPr="00085D95">
        <w:rPr>
          <w:rtl/>
        </w:rPr>
        <w:t xml:space="preserve">ها هو </w:t>
      </w:r>
      <w:r w:rsidRPr="00085D95">
        <w:t>2020/12/31</w:t>
      </w:r>
      <w:r w:rsidRPr="00085D95">
        <w:rPr>
          <w:rtl/>
        </w:rPr>
        <w:t xml:space="preserve">، وذكرت </w:t>
      </w:r>
      <w:r w:rsidRPr="00085D95">
        <w:rPr>
          <w:b/>
          <w:bCs/>
          <w:rtl/>
        </w:rPr>
        <w:t>تركيا</w:t>
      </w:r>
      <w:r w:rsidRPr="00085D95">
        <w:rPr>
          <w:rFonts w:hint="cs"/>
          <w:rtl/>
        </w:rPr>
        <w:t xml:space="preserve"> تاريخ</w:t>
      </w:r>
      <w:r w:rsidRPr="00085D95">
        <w:rPr>
          <w:rtl/>
        </w:rPr>
        <w:t xml:space="preserve"> </w:t>
      </w:r>
      <w:r w:rsidRPr="00085D95">
        <w:t>2013/08/31</w:t>
      </w:r>
      <w:r w:rsidRPr="00085D95">
        <w:rPr>
          <w:rFonts w:hint="cs"/>
          <w:rtl/>
        </w:rPr>
        <w:t xml:space="preserve"> </w:t>
      </w:r>
      <w:r w:rsidRPr="00085D95">
        <w:rPr>
          <w:rtl/>
        </w:rPr>
        <w:t xml:space="preserve">كآخر </w:t>
      </w:r>
      <w:r w:rsidRPr="00085D95">
        <w:rPr>
          <w:rFonts w:hint="cs"/>
          <w:rtl/>
        </w:rPr>
        <w:t>موعد لهذا الا</w:t>
      </w:r>
      <w:r w:rsidRPr="00085D95">
        <w:rPr>
          <w:rtl/>
        </w:rPr>
        <w:t>نتقال.</w:t>
      </w:r>
    </w:p>
    <w:p w:rsidR="00444613" w:rsidRPr="00085D95" w:rsidRDefault="00444613" w:rsidP="00444613">
      <w:r w:rsidRPr="00085D95">
        <w:rPr>
          <w:rFonts w:hint="cs"/>
          <w:rtl/>
        </w:rPr>
        <w:t>و</w:t>
      </w:r>
      <w:r w:rsidRPr="00085D95">
        <w:rPr>
          <w:rtl/>
        </w:rPr>
        <w:t xml:space="preserve">في </w:t>
      </w:r>
      <w:r w:rsidRPr="00085D95">
        <w:rPr>
          <w:b/>
          <w:bCs/>
          <w:rtl/>
        </w:rPr>
        <w:t>تركيا</w:t>
      </w:r>
      <w:r w:rsidRPr="00085D95">
        <w:rPr>
          <w:rtl/>
        </w:rPr>
        <w:t xml:space="preserve"> </w:t>
      </w:r>
      <w:r w:rsidRPr="00085D95">
        <w:rPr>
          <w:rFonts w:hint="cs"/>
          <w:rtl/>
        </w:rPr>
        <w:t xml:space="preserve">أوعز </w:t>
      </w:r>
      <w:r w:rsidRPr="00085D95">
        <w:rPr>
          <w:rtl/>
        </w:rPr>
        <w:t xml:space="preserve">المجلس التنفيذي </w:t>
      </w:r>
      <w:r w:rsidRPr="00085D95">
        <w:rPr>
          <w:rFonts w:hint="cs"/>
          <w:rtl/>
        </w:rPr>
        <w:t>ل</w:t>
      </w:r>
      <w:r w:rsidRPr="00085D95">
        <w:rPr>
          <w:rtl/>
        </w:rPr>
        <w:t>لتحول الإلكتروني</w:t>
      </w:r>
      <w:r>
        <w:rPr>
          <w:rFonts w:hint="cs"/>
          <w:rtl/>
        </w:rPr>
        <w:t xml:space="preserve"> في </w:t>
      </w:r>
      <w:r w:rsidRPr="00085D95">
        <w:rPr>
          <w:rtl/>
        </w:rPr>
        <w:t>تركيا</w:t>
      </w:r>
      <w:r w:rsidRPr="00085D95">
        <w:rPr>
          <w:rFonts w:hint="cs"/>
          <w:rtl/>
        </w:rPr>
        <w:t>،</w:t>
      </w:r>
      <w:r w:rsidRPr="00085D95">
        <w:rPr>
          <w:rtl/>
        </w:rPr>
        <w:t xml:space="preserve"> وهو المسؤول عن اتخاذ قرارات مهمة </w:t>
      </w:r>
      <w:r w:rsidRPr="00085D95">
        <w:rPr>
          <w:rFonts w:hint="cs"/>
          <w:rtl/>
        </w:rPr>
        <w:t>بشأن</w:t>
      </w:r>
      <w:r w:rsidRPr="00085D95">
        <w:rPr>
          <w:rtl/>
        </w:rPr>
        <w:t xml:space="preserve"> تحول تركيا إلى مجتمع المعلومات، </w:t>
      </w:r>
      <w:r w:rsidRPr="00085D95">
        <w:rPr>
          <w:rFonts w:hint="cs"/>
          <w:rtl/>
        </w:rPr>
        <w:t xml:space="preserve">إلى </w:t>
      </w:r>
      <w:r w:rsidRPr="00085D95">
        <w:rPr>
          <w:rtl/>
        </w:rPr>
        <w:t>هيئة تكنولوجيا</w:t>
      </w:r>
      <w:r w:rsidRPr="00085D95">
        <w:rPr>
          <w:rFonts w:hint="cs"/>
          <w:rtl/>
        </w:rPr>
        <w:t xml:space="preserve"> المعلومات</w:t>
      </w:r>
      <w:r w:rsidRPr="00085D95">
        <w:rPr>
          <w:rtl/>
        </w:rPr>
        <w:t xml:space="preserve"> </w:t>
      </w:r>
      <w:r w:rsidRPr="00085D95">
        <w:rPr>
          <w:rFonts w:hint="cs"/>
          <w:rtl/>
        </w:rPr>
        <w:t>و</w:t>
      </w:r>
      <w:r w:rsidRPr="00085D95">
        <w:rPr>
          <w:rtl/>
        </w:rPr>
        <w:t xml:space="preserve">الاتصالات </w:t>
      </w:r>
      <w:r w:rsidRPr="00085D95">
        <w:t>(ICTA)</w:t>
      </w:r>
      <w:r>
        <w:rPr>
          <w:rtl/>
        </w:rPr>
        <w:t xml:space="preserve"> في </w:t>
      </w:r>
      <w:r w:rsidRPr="00085D95">
        <w:rPr>
          <w:rtl/>
        </w:rPr>
        <w:t xml:space="preserve">تركيا </w:t>
      </w:r>
      <w:r w:rsidRPr="00085D95">
        <w:rPr>
          <w:rFonts w:hint="cs"/>
          <w:rtl/>
        </w:rPr>
        <w:t>بإذكاء</w:t>
      </w:r>
      <w:r w:rsidRPr="00085D95">
        <w:rPr>
          <w:rtl/>
        </w:rPr>
        <w:t xml:space="preserve"> الوعي وإعداد خارطة طريق ووضع تدابير ومقترحات سياسة عامة</w:t>
      </w:r>
      <w:r>
        <w:rPr>
          <w:rtl/>
        </w:rPr>
        <w:t xml:space="preserve"> في </w:t>
      </w:r>
      <w:r w:rsidRPr="00085D95">
        <w:rPr>
          <w:rFonts w:hint="cs"/>
          <w:rtl/>
        </w:rPr>
        <w:t>سبيل</w:t>
      </w:r>
      <w:r w:rsidRPr="00085D95">
        <w:rPr>
          <w:rtl/>
        </w:rPr>
        <w:t xml:space="preserve"> الانتقال إلى</w:t>
      </w:r>
      <w:r w:rsidRPr="00085D95">
        <w:rPr>
          <w:rFonts w:hint="cs"/>
          <w:rtl/>
        </w:rPr>
        <w:t xml:space="preserve"> البروتوكول</w:t>
      </w:r>
      <w:r w:rsidRPr="00085D95">
        <w:rPr>
          <w:rtl/>
        </w:rPr>
        <w:t xml:space="preserve"> </w:t>
      </w:r>
      <w:r w:rsidRPr="00085D95">
        <w:t>IPv6</w:t>
      </w:r>
      <w:r w:rsidRPr="00085D95">
        <w:rPr>
          <w:rtl/>
        </w:rPr>
        <w:t>. وط</w:t>
      </w:r>
      <w:r w:rsidRPr="00085D95">
        <w:rPr>
          <w:rFonts w:hint="cs"/>
          <w:rtl/>
        </w:rPr>
        <w:t>ُ</w:t>
      </w:r>
      <w:r w:rsidRPr="00085D95">
        <w:rPr>
          <w:rtl/>
        </w:rPr>
        <w:t>لب منه</w:t>
      </w:r>
      <w:r w:rsidRPr="00085D95">
        <w:rPr>
          <w:rFonts w:hint="cs"/>
          <w:rtl/>
        </w:rPr>
        <w:t>ا</w:t>
      </w:r>
      <w:r w:rsidRPr="00085D95">
        <w:rPr>
          <w:rtl/>
        </w:rPr>
        <w:t xml:space="preserve"> التعاون مع جميع أصحاب المصلحة المعنيين</w:t>
      </w:r>
      <w:r>
        <w:rPr>
          <w:rtl/>
        </w:rPr>
        <w:t xml:space="preserve"> في </w:t>
      </w:r>
      <w:r w:rsidRPr="00085D95">
        <w:rPr>
          <w:rtl/>
        </w:rPr>
        <w:t>هذه العملية. وبناء</w:t>
      </w:r>
      <w:r w:rsidRPr="00085D95">
        <w:rPr>
          <w:rFonts w:hint="cs"/>
          <w:rtl/>
        </w:rPr>
        <w:t>ً</w:t>
      </w:r>
      <w:r w:rsidRPr="00085D95">
        <w:rPr>
          <w:rtl/>
        </w:rPr>
        <w:t xml:space="preserve"> على ذلك، </w:t>
      </w:r>
      <w:r w:rsidRPr="00085D95">
        <w:rPr>
          <w:rFonts w:hint="cs"/>
          <w:rtl/>
        </w:rPr>
        <w:t>و</w:t>
      </w:r>
      <w:r w:rsidRPr="00085D95">
        <w:rPr>
          <w:rtl/>
        </w:rPr>
        <w:t xml:space="preserve">منذ عام </w:t>
      </w:r>
      <w:r w:rsidRPr="00085D95">
        <w:t>2006</w:t>
      </w:r>
      <w:r w:rsidRPr="00085D95">
        <w:rPr>
          <w:rtl/>
        </w:rPr>
        <w:t xml:space="preserve">، </w:t>
      </w:r>
      <w:r w:rsidRPr="00085D95">
        <w:rPr>
          <w:rFonts w:hint="cs"/>
          <w:rtl/>
        </w:rPr>
        <w:t>أجرت الهيئة</w:t>
      </w:r>
      <w:r w:rsidRPr="00085D95">
        <w:rPr>
          <w:rtl/>
        </w:rPr>
        <w:t xml:space="preserve"> </w:t>
      </w:r>
      <w:r w:rsidRPr="00085D95">
        <w:t>ICTA</w:t>
      </w:r>
      <w:r w:rsidRPr="00085D95">
        <w:rPr>
          <w:rtl/>
        </w:rPr>
        <w:t xml:space="preserve"> </w:t>
      </w:r>
      <w:r w:rsidRPr="00085D95">
        <w:rPr>
          <w:rFonts w:hint="cs"/>
          <w:rtl/>
        </w:rPr>
        <w:t xml:space="preserve">اتصالات </w:t>
      </w:r>
      <w:r w:rsidRPr="00085D95">
        <w:rPr>
          <w:rtl/>
        </w:rPr>
        <w:t xml:space="preserve">مع </w:t>
      </w:r>
      <w:r w:rsidRPr="00085D95">
        <w:rPr>
          <w:rFonts w:hint="cs"/>
          <w:rtl/>
        </w:rPr>
        <w:t>مقدمي</w:t>
      </w:r>
      <w:r w:rsidRPr="00085D95">
        <w:rPr>
          <w:rtl/>
        </w:rPr>
        <w:t xml:space="preserve"> خدمات الإنترنت و</w:t>
      </w:r>
      <w:r w:rsidRPr="00085D95">
        <w:rPr>
          <w:rFonts w:hint="cs"/>
          <w:rtl/>
        </w:rPr>
        <w:t xml:space="preserve">غيرهم من </w:t>
      </w:r>
      <w:r w:rsidRPr="00085D95">
        <w:rPr>
          <w:rtl/>
        </w:rPr>
        <w:t xml:space="preserve">الأطراف ذات الصلة </w:t>
      </w:r>
      <w:r w:rsidRPr="00085D95">
        <w:rPr>
          <w:rFonts w:hint="cs"/>
          <w:rtl/>
        </w:rPr>
        <w:t xml:space="preserve">بغية إذكاء </w:t>
      </w:r>
      <w:r w:rsidRPr="00085D95">
        <w:rPr>
          <w:rtl/>
        </w:rPr>
        <w:t xml:space="preserve">الوعي </w:t>
      </w:r>
      <w:r w:rsidRPr="00085D95">
        <w:rPr>
          <w:rFonts w:hint="cs"/>
          <w:rtl/>
        </w:rPr>
        <w:t>بشأن البروتوكول</w:t>
      </w:r>
      <w:r w:rsidRPr="00085D95">
        <w:rPr>
          <w:rtl/>
        </w:rPr>
        <w:t xml:space="preserve"> </w:t>
      </w:r>
      <w:r w:rsidRPr="00085D95">
        <w:t>IPv6</w:t>
      </w:r>
      <w:r w:rsidRPr="00085D95">
        <w:rPr>
          <w:rtl/>
        </w:rPr>
        <w:t xml:space="preserve">. </w:t>
      </w:r>
      <w:r w:rsidRPr="00085D95">
        <w:rPr>
          <w:rFonts w:hint="cs"/>
          <w:rtl/>
        </w:rPr>
        <w:t>و</w:t>
      </w:r>
      <w:r w:rsidRPr="00085D95">
        <w:rPr>
          <w:rtl/>
        </w:rPr>
        <w:t xml:space="preserve">بالإضافة إلى ذلك، </w:t>
      </w:r>
      <w:r w:rsidRPr="00085D95">
        <w:rPr>
          <w:rFonts w:hint="cs"/>
          <w:rtl/>
        </w:rPr>
        <w:t>جرى تنفيذ "المشروع</w:t>
      </w:r>
      <w:r w:rsidRPr="00085D95">
        <w:rPr>
          <w:rtl/>
        </w:rPr>
        <w:t xml:space="preserve"> الوطني </w:t>
      </w:r>
      <w:r w:rsidRPr="00085D95">
        <w:rPr>
          <w:rFonts w:hint="cs"/>
          <w:rtl/>
        </w:rPr>
        <w:t>ل</w:t>
      </w:r>
      <w:r w:rsidRPr="00085D95">
        <w:rPr>
          <w:rtl/>
        </w:rPr>
        <w:t>تصميم</w:t>
      </w:r>
      <w:r w:rsidRPr="00085D95">
        <w:rPr>
          <w:rFonts w:hint="cs"/>
          <w:rtl/>
        </w:rPr>
        <w:t xml:space="preserve"> وانتقال</w:t>
      </w:r>
      <w:r w:rsidRPr="00085D95">
        <w:rPr>
          <w:rtl/>
        </w:rPr>
        <w:t xml:space="preserve"> البنية التحتية </w:t>
      </w:r>
      <w:r w:rsidRPr="00085D95">
        <w:rPr>
          <w:rFonts w:hint="cs"/>
          <w:rtl/>
        </w:rPr>
        <w:t xml:space="preserve">إلى البروتوكول </w:t>
      </w:r>
      <w:r w:rsidRPr="00085D95">
        <w:t>IPv6</w:t>
      </w:r>
      <w:r w:rsidRPr="00085D95">
        <w:rPr>
          <w:rtl/>
        </w:rPr>
        <w:t>" الممول من قبل الحكومة</w:t>
      </w:r>
      <w:r>
        <w:rPr>
          <w:rtl/>
        </w:rPr>
        <w:t xml:space="preserve"> في </w:t>
      </w:r>
      <w:r w:rsidRPr="00085D95">
        <w:rPr>
          <w:rtl/>
        </w:rPr>
        <w:t>الفترة من فبراير</w:t>
      </w:r>
      <w:r w:rsidRPr="00085D95">
        <w:rPr>
          <w:rFonts w:hint="cs"/>
          <w:rtl/>
        </w:rPr>
        <w:t> </w:t>
      </w:r>
      <w:r w:rsidRPr="00085D95">
        <w:t>2009</w:t>
      </w:r>
      <w:r w:rsidRPr="00085D95">
        <w:rPr>
          <w:rFonts w:hint="cs"/>
          <w:rtl/>
        </w:rPr>
        <w:t xml:space="preserve"> إلى </w:t>
      </w:r>
      <w:r w:rsidRPr="00085D95">
        <w:rPr>
          <w:rtl/>
        </w:rPr>
        <w:t xml:space="preserve">فبراير </w:t>
      </w:r>
      <w:r w:rsidRPr="00085D95">
        <w:t>2011</w:t>
      </w:r>
      <w:r w:rsidRPr="00085D95">
        <w:rPr>
          <w:rFonts w:hint="cs"/>
          <w:rtl/>
        </w:rPr>
        <w:t xml:space="preserve"> </w:t>
      </w:r>
      <w:r w:rsidRPr="00085D95">
        <w:t>(</w:t>
      </w:r>
      <w:hyperlink r:id="rId29" w:history="1">
        <w:r w:rsidRPr="00A23D1A">
          <w:rPr>
            <w:rStyle w:val="Hyperlink"/>
            <w:rFonts w:cs="Calibri"/>
            <w:szCs w:val="19"/>
          </w:rPr>
          <w:t>http://www.ipv6.net.tr</w:t>
        </w:r>
      </w:hyperlink>
      <w:r w:rsidRPr="00085D95">
        <w:t>)</w:t>
      </w:r>
      <w:r w:rsidRPr="00085D95">
        <w:rPr>
          <w:rFonts w:hint="cs"/>
          <w:rtl/>
        </w:rPr>
        <w:t>.</w:t>
      </w:r>
      <w:r w:rsidRPr="00085D95">
        <w:rPr>
          <w:rtl/>
        </w:rPr>
        <w:t xml:space="preserve"> وبالتعاون مع مركز الشبك</w:t>
      </w:r>
      <w:r w:rsidRPr="00085D95">
        <w:rPr>
          <w:rFonts w:hint="cs"/>
          <w:rtl/>
        </w:rPr>
        <w:t>ات</w:t>
      </w:r>
      <w:r w:rsidRPr="00085D95">
        <w:rPr>
          <w:rtl/>
        </w:rPr>
        <w:t xml:space="preserve"> الأكاديمية الوطني </w:t>
      </w:r>
      <w:r w:rsidRPr="00085D95">
        <w:rPr>
          <w:rFonts w:hint="cs"/>
          <w:rtl/>
        </w:rPr>
        <w:t>وجامعتين</w:t>
      </w:r>
      <w:r w:rsidRPr="00085D95">
        <w:rPr>
          <w:rtl/>
        </w:rPr>
        <w:t xml:space="preserve"> وطني</w:t>
      </w:r>
      <w:r w:rsidRPr="00085D95">
        <w:rPr>
          <w:rFonts w:hint="cs"/>
          <w:rtl/>
        </w:rPr>
        <w:t>تين،</w:t>
      </w:r>
      <w:r w:rsidRPr="00085D95">
        <w:rPr>
          <w:rtl/>
        </w:rPr>
        <w:t xml:space="preserve"> شارك</w:t>
      </w:r>
      <w:r w:rsidRPr="00085D95">
        <w:rPr>
          <w:rFonts w:hint="cs"/>
          <w:rtl/>
        </w:rPr>
        <w:t>ت</w:t>
      </w:r>
      <w:r w:rsidRPr="00085D95">
        <w:rPr>
          <w:rtl/>
        </w:rPr>
        <w:t xml:space="preserve"> </w:t>
      </w:r>
      <w:r w:rsidRPr="00085D95">
        <w:t>ICTA</w:t>
      </w:r>
      <w:r w:rsidRPr="00085D95">
        <w:rPr>
          <w:rtl/>
        </w:rPr>
        <w:t xml:space="preserve"> بنشاط</w:t>
      </w:r>
      <w:r>
        <w:rPr>
          <w:rtl/>
        </w:rPr>
        <w:t xml:space="preserve"> في </w:t>
      </w:r>
      <w:r w:rsidRPr="00085D95">
        <w:rPr>
          <w:rtl/>
        </w:rPr>
        <w:t xml:space="preserve">هذا المشروع الذي </w:t>
      </w:r>
      <w:r w:rsidRPr="00085D95">
        <w:rPr>
          <w:rFonts w:hint="cs"/>
          <w:rtl/>
        </w:rPr>
        <w:t>وفر لمقدمي</w:t>
      </w:r>
      <w:r w:rsidRPr="00085D95">
        <w:rPr>
          <w:rtl/>
        </w:rPr>
        <w:t xml:space="preserve"> خدمات الإنترنت</w:t>
      </w:r>
      <w:r w:rsidRPr="00085D95">
        <w:rPr>
          <w:rFonts w:hint="cs"/>
          <w:rtl/>
        </w:rPr>
        <w:t xml:space="preserve"> حقل</w:t>
      </w:r>
      <w:r w:rsidRPr="00085D95">
        <w:rPr>
          <w:rtl/>
        </w:rPr>
        <w:t xml:space="preserve"> اختبار </w:t>
      </w:r>
      <w:r w:rsidRPr="00085D95">
        <w:rPr>
          <w:rFonts w:hint="cs"/>
          <w:rtl/>
        </w:rPr>
        <w:t>ل</w:t>
      </w:r>
      <w:r w:rsidRPr="00085D95">
        <w:rPr>
          <w:rtl/>
        </w:rPr>
        <w:t>لإصدار</w:t>
      </w:r>
      <w:r w:rsidRPr="00085D95">
        <w:rPr>
          <w:rFonts w:hint="cs"/>
          <w:rtl/>
        </w:rPr>
        <w:t> </w:t>
      </w:r>
      <w:r w:rsidRPr="00085D95">
        <w:t>IPv6</w:t>
      </w:r>
      <w:r w:rsidRPr="00085D95">
        <w:rPr>
          <w:rtl/>
        </w:rPr>
        <w:t xml:space="preserve">؛ </w:t>
      </w:r>
      <w:r w:rsidRPr="00085D95">
        <w:rPr>
          <w:rFonts w:hint="cs"/>
          <w:rtl/>
        </w:rPr>
        <w:t>وقَدّرت</w:t>
      </w:r>
      <w:r w:rsidRPr="00085D95">
        <w:rPr>
          <w:rtl/>
        </w:rPr>
        <w:t xml:space="preserve"> التكلفة الإجمالية للانتقال</w:t>
      </w:r>
      <w:r w:rsidRPr="00085D95">
        <w:rPr>
          <w:rFonts w:hint="cs"/>
          <w:rtl/>
        </w:rPr>
        <w:t xml:space="preserve"> إلى الإصدار</w:t>
      </w:r>
      <w:r w:rsidRPr="00085D95">
        <w:rPr>
          <w:rtl/>
        </w:rPr>
        <w:t xml:space="preserve"> </w:t>
      </w:r>
      <w:r w:rsidRPr="00085D95">
        <w:t>IPv6</w:t>
      </w:r>
      <w:r>
        <w:rPr>
          <w:rtl/>
        </w:rPr>
        <w:t xml:space="preserve"> في </w:t>
      </w:r>
      <w:r w:rsidRPr="00085D95">
        <w:rPr>
          <w:rtl/>
        </w:rPr>
        <w:t xml:space="preserve">تركيا </w:t>
      </w:r>
      <w:r w:rsidRPr="00085D95">
        <w:rPr>
          <w:rFonts w:hint="cs"/>
          <w:rtl/>
        </w:rPr>
        <w:t>ورَسمت</w:t>
      </w:r>
      <w:r w:rsidRPr="00085D95">
        <w:rPr>
          <w:rtl/>
        </w:rPr>
        <w:t xml:space="preserve"> خارطة طريق </w:t>
      </w:r>
      <w:r w:rsidRPr="00085D95">
        <w:rPr>
          <w:rFonts w:hint="cs"/>
          <w:rtl/>
        </w:rPr>
        <w:t>للانت</w:t>
      </w:r>
      <w:r w:rsidRPr="00085D95">
        <w:rPr>
          <w:rtl/>
        </w:rPr>
        <w:t>قال</w:t>
      </w:r>
      <w:r w:rsidRPr="00085D95">
        <w:rPr>
          <w:rFonts w:hint="cs"/>
          <w:rtl/>
        </w:rPr>
        <w:t xml:space="preserve"> إلى </w:t>
      </w:r>
      <w:r w:rsidRPr="00085D95">
        <w:t>IPv6</w:t>
      </w:r>
      <w:r w:rsidRPr="00085D95">
        <w:rPr>
          <w:rFonts w:hint="cs"/>
          <w:rtl/>
        </w:rPr>
        <w:t xml:space="preserve"> وأجرت بحوثاً</w:t>
      </w:r>
      <w:r>
        <w:rPr>
          <w:rFonts w:hint="cs"/>
          <w:rtl/>
        </w:rPr>
        <w:t xml:space="preserve"> في </w:t>
      </w:r>
      <w:r w:rsidRPr="00085D95">
        <w:rPr>
          <w:rtl/>
        </w:rPr>
        <w:t xml:space="preserve">الجوانب الأمنية </w:t>
      </w:r>
      <w:r w:rsidRPr="00085D95">
        <w:rPr>
          <w:rFonts w:hint="cs"/>
          <w:rtl/>
        </w:rPr>
        <w:t>ل</w:t>
      </w:r>
      <w:r w:rsidRPr="00085D95">
        <w:rPr>
          <w:rtl/>
        </w:rPr>
        <w:t>لانتقال.</w:t>
      </w:r>
      <w:r>
        <w:rPr>
          <w:rtl/>
        </w:rPr>
        <w:t xml:space="preserve"> وفي </w:t>
      </w:r>
      <w:r w:rsidRPr="00085D95">
        <w:rPr>
          <w:rtl/>
        </w:rPr>
        <w:t>نهاية المشروع،</w:t>
      </w:r>
      <w:r w:rsidRPr="00085D95">
        <w:rPr>
          <w:rFonts w:hint="cs"/>
          <w:rtl/>
        </w:rPr>
        <w:t xml:space="preserve"> تم إنتاج</w:t>
      </w:r>
      <w:r w:rsidRPr="00085D95">
        <w:rPr>
          <w:rtl/>
        </w:rPr>
        <w:t xml:space="preserve"> </w:t>
      </w:r>
      <w:r w:rsidRPr="00085D95">
        <w:t>"KOVAN"</w:t>
      </w:r>
      <w:r w:rsidRPr="00085D95">
        <w:rPr>
          <w:rtl/>
        </w:rPr>
        <w:t xml:space="preserve">، وهو </w:t>
      </w:r>
      <w:r w:rsidRPr="00085D95">
        <w:rPr>
          <w:rFonts w:hint="cs"/>
          <w:rtl/>
        </w:rPr>
        <w:t>برمجية</w:t>
      </w:r>
      <w:r w:rsidRPr="00085D95">
        <w:rPr>
          <w:rtl/>
        </w:rPr>
        <w:t xml:space="preserve"> أمن و</w:t>
      </w:r>
      <w:r w:rsidRPr="00085D95">
        <w:t>"Fi6en"</w:t>
      </w:r>
      <w:r w:rsidRPr="00085D95">
        <w:rPr>
          <w:rFonts w:hint="cs"/>
          <w:rtl/>
        </w:rPr>
        <w:t>، وهو برمجية</w:t>
      </w:r>
      <w:r w:rsidRPr="00085D95">
        <w:rPr>
          <w:rtl/>
        </w:rPr>
        <w:t xml:space="preserve"> </w:t>
      </w:r>
      <w:r w:rsidRPr="00085D95">
        <w:rPr>
          <w:rFonts w:hint="cs"/>
          <w:rtl/>
        </w:rPr>
        <w:t>مؤتمرات فيديوية يمكّنها الإصدار</w:t>
      </w:r>
      <w:r w:rsidRPr="00085D95">
        <w:rPr>
          <w:rtl/>
        </w:rPr>
        <w:t xml:space="preserve"> </w:t>
      </w:r>
      <w:r w:rsidRPr="00085D95">
        <w:t>IPv6</w:t>
      </w:r>
      <w:r w:rsidRPr="00085D95">
        <w:rPr>
          <w:rtl/>
        </w:rPr>
        <w:t xml:space="preserve"> ليتم توزيعها من قبل</w:t>
      </w:r>
      <w:r w:rsidRPr="00085D95">
        <w:rPr>
          <w:rFonts w:hint="cs"/>
          <w:rtl/>
        </w:rPr>
        <w:t xml:space="preserve"> الهيئة</w:t>
      </w:r>
      <w:r w:rsidRPr="00085D95">
        <w:rPr>
          <w:rtl/>
        </w:rPr>
        <w:t xml:space="preserve"> </w:t>
      </w:r>
      <w:r w:rsidRPr="00085D95">
        <w:t>ICTA</w:t>
      </w:r>
      <w:r w:rsidRPr="00085D95">
        <w:rPr>
          <w:rtl/>
        </w:rPr>
        <w:t xml:space="preserve"> مجانا</w:t>
      </w:r>
      <w:r w:rsidRPr="00085D95">
        <w:rPr>
          <w:rFonts w:hint="cs"/>
          <w:rtl/>
        </w:rPr>
        <w:t>ً</w:t>
      </w:r>
      <w:r w:rsidRPr="00085D95">
        <w:rPr>
          <w:rtl/>
        </w:rPr>
        <w:t xml:space="preserve"> للأطراف </w:t>
      </w:r>
      <w:r w:rsidRPr="00085D95">
        <w:rPr>
          <w:rFonts w:hint="cs"/>
          <w:rtl/>
        </w:rPr>
        <w:t>المهتمة</w:t>
      </w:r>
      <w:r w:rsidRPr="00085D95">
        <w:rPr>
          <w:rtl/>
        </w:rPr>
        <w:t>.</w:t>
      </w:r>
      <w:r>
        <w:rPr>
          <w:rtl/>
        </w:rPr>
        <w:t xml:space="preserve"> وفي </w:t>
      </w:r>
      <w:r w:rsidRPr="00085D95">
        <w:rPr>
          <w:rtl/>
        </w:rPr>
        <w:t>أثناء تنفيذ المشروع، تم تنظيم ورشة عمل</w:t>
      </w:r>
      <w:r w:rsidRPr="00085D95">
        <w:rPr>
          <w:rFonts w:hint="cs"/>
          <w:rtl/>
        </w:rPr>
        <w:t xml:space="preserve"> بشأن الإصدار</w:t>
      </w:r>
      <w:r w:rsidRPr="00085D95">
        <w:rPr>
          <w:rtl/>
        </w:rPr>
        <w:t xml:space="preserve"> </w:t>
      </w:r>
      <w:r w:rsidRPr="00085D95">
        <w:t>IPv6</w:t>
      </w:r>
      <w:r>
        <w:rPr>
          <w:rtl/>
        </w:rPr>
        <w:t xml:space="preserve"> في </w:t>
      </w:r>
      <w:r w:rsidRPr="00085D95">
        <w:rPr>
          <w:rtl/>
        </w:rPr>
        <w:t xml:space="preserve">مايو </w:t>
      </w:r>
      <w:r w:rsidRPr="00085D95">
        <w:t>2010</w:t>
      </w:r>
      <w:r w:rsidRPr="00085D95">
        <w:rPr>
          <w:rtl/>
        </w:rPr>
        <w:t xml:space="preserve">، </w:t>
      </w:r>
      <w:r w:rsidRPr="00085D95">
        <w:rPr>
          <w:rFonts w:hint="cs"/>
          <w:rtl/>
        </w:rPr>
        <w:t>وعقد</w:t>
      </w:r>
      <w:r w:rsidRPr="00085D95">
        <w:rPr>
          <w:rtl/>
        </w:rPr>
        <w:t xml:space="preserve"> مؤتمر </w:t>
      </w:r>
      <w:r w:rsidRPr="00085D95">
        <w:rPr>
          <w:rFonts w:hint="cs"/>
          <w:rtl/>
        </w:rPr>
        <w:t>بشأن</w:t>
      </w:r>
      <w:r w:rsidRPr="00085D95">
        <w:rPr>
          <w:rtl/>
        </w:rPr>
        <w:t xml:space="preserve"> هذا الموضوع</w:t>
      </w:r>
      <w:r>
        <w:rPr>
          <w:rtl/>
        </w:rPr>
        <w:t xml:space="preserve"> في </w:t>
      </w:r>
      <w:r w:rsidRPr="00085D95">
        <w:rPr>
          <w:rtl/>
        </w:rPr>
        <w:t xml:space="preserve">يناير </w:t>
      </w:r>
      <w:r w:rsidRPr="00085D95">
        <w:t>2011</w:t>
      </w:r>
      <w:r w:rsidRPr="00085D95">
        <w:rPr>
          <w:rtl/>
        </w:rPr>
        <w:t xml:space="preserve">. </w:t>
      </w:r>
      <w:r w:rsidRPr="00085D95">
        <w:rPr>
          <w:rFonts w:hint="cs"/>
          <w:rtl/>
        </w:rPr>
        <w:t>وكان الحضور</w:t>
      </w:r>
      <w:r w:rsidRPr="00085D95">
        <w:rPr>
          <w:rtl/>
        </w:rPr>
        <w:t xml:space="preserve"> واسع </w:t>
      </w:r>
      <w:r w:rsidRPr="00085D95">
        <w:rPr>
          <w:rFonts w:hint="cs"/>
          <w:rtl/>
        </w:rPr>
        <w:t>ال</w:t>
      </w:r>
      <w:r w:rsidRPr="00085D95">
        <w:rPr>
          <w:rtl/>
        </w:rPr>
        <w:t>نطاق</w:t>
      </w:r>
      <w:r>
        <w:rPr>
          <w:rtl/>
        </w:rPr>
        <w:t xml:space="preserve"> في </w:t>
      </w:r>
      <w:r w:rsidRPr="00085D95">
        <w:rPr>
          <w:rFonts w:hint="cs"/>
          <w:rtl/>
        </w:rPr>
        <w:t xml:space="preserve">الورشة والمؤتمر </w:t>
      </w:r>
      <w:r w:rsidRPr="00085D95">
        <w:rPr>
          <w:rtl/>
        </w:rPr>
        <w:t>على حد سواء.</w:t>
      </w:r>
    </w:p>
    <w:p w:rsidR="00444613" w:rsidRPr="00085D95" w:rsidRDefault="00444613" w:rsidP="00444613">
      <w:r w:rsidRPr="00085D95">
        <w:rPr>
          <w:rFonts w:hint="cs"/>
          <w:rtl/>
        </w:rPr>
        <w:lastRenderedPageBreak/>
        <w:t>ويساعد المشروع</w:t>
      </w:r>
      <w:r w:rsidRPr="00085D95">
        <w:rPr>
          <w:rtl/>
        </w:rPr>
        <w:t xml:space="preserve"> الوطني </w:t>
      </w:r>
      <w:r w:rsidRPr="00085D95">
        <w:rPr>
          <w:rFonts w:hint="cs"/>
          <w:rtl/>
        </w:rPr>
        <w:t>ل</w:t>
      </w:r>
      <w:r w:rsidRPr="00085D95">
        <w:rPr>
          <w:rtl/>
        </w:rPr>
        <w:t>تصميم</w:t>
      </w:r>
      <w:r w:rsidRPr="00085D95">
        <w:rPr>
          <w:rFonts w:hint="cs"/>
          <w:rtl/>
        </w:rPr>
        <w:t xml:space="preserve"> وانتقال</w:t>
      </w:r>
      <w:r w:rsidRPr="00085D95">
        <w:rPr>
          <w:rtl/>
        </w:rPr>
        <w:t xml:space="preserve"> البنية التحتية </w:t>
      </w:r>
      <w:r w:rsidRPr="00085D95">
        <w:rPr>
          <w:rFonts w:hint="cs"/>
          <w:rtl/>
        </w:rPr>
        <w:t xml:space="preserve">إلى البروتوكول </w:t>
      </w:r>
      <w:r w:rsidRPr="00085D95">
        <w:t>IPv6</w:t>
      </w:r>
      <w:r w:rsidRPr="00085D95">
        <w:rPr>
          <w:rFonts w:hint="cs"/>
          <w:rtl/>
        </w:rPr>
        <w:t xml:space="preserve"> على </w:t>
      </w:r>
      <w:r w:rsidRPr="00085D95">
        <w:rPr>
          <w:rtl/>
        </w:rPr>
        <w:t>بناء</w:t>
      </w:r>
      <w:r w:rsidRPr="00085D95">
        <w:rPr>
          <w:rFonts w:hint="cs"/>
          <w:rtl/>
        </w:rPr>
        <w:t xml:space="preserve"> الدراية</w:t>
      </w:r>
      <w:r w:rsidRPr="00085D95">
        <w:rPr>
          <w:rtl/>
        </w:rPr>
        <w:t xml:space="preserve"> </w:t>
      </w:r>
      <w:r w:rsidRPr="00085D95">
        <w:rPr>
          <w:rFonts w:hint="cs"/>
          <w:rtl/>
        </w:rPr>
        <w:t>ب</w:t>
      </w:r>
      <w:r w:rsidRPr="00085D95">
        <w:rPr>
          <w:rtl/>
        </w:rPr>
        <w:t>الإصدار</w:t>
      </w:r>
      <w:r w:rsidRPr="00085D95">
        <w:rPr>
          <w:rFonts w:hint="cs"/>
          <w:rtl/>
        </w:rPr>
        <w:t> </w:t>
      </w:r>
      <w:r w:rsidRPr="00085D95">
        <w:t>IPv6</w:t>
      </w:r>
      <w:r>
        <w:rPr>
          <w:rtl/>
        </w:rPr>
        <w:t xml:space="preserve"> في </w:t>
      </w:r>
      <w:r w:rsidRPr="00085D95">
        <w:rPr>
          <w:rFonts w:hint="cs"/>
          <w:rtl/>
        </w:rPr>
        <w:t>أوساط</w:t>
      </w:r>
      <w:r w:rsidRPr="00085D95">
        <w:rPr>
          <w:rtl/>
        </w:rPr>
        <w:t xml:space="preserve"> المتعاونين</w:t>
      </w:r>
      <w:r>
        <w:rPr>
          <w:rtl/>
        </w:rPr>
        <w:t xml:space="preserve"> في </w:t>
      </w:r>
      <w:r w:rsidRPr="00085D95">
        <w:rPr>
          <w:rtl/>
        </w:rPr>
        <w:t>المشروع،</w:t>
      </w:r>
      <w:r>
        <w:rPr>
          <w:rtl/>
        </w:rPr>
        <w:t xml:space="preserve"> وفي </w:t>
      </w:r>
      <w:r w:rsidRPr="00085D95">
        <w:rPr>
          <w:rtl/>
        </w:rPr>
        <w:t>القطاع</w:t>
      </w:r>
      <w:r w:rsidRPr="00085D95">
        <w:rPr>
          <w:rFonts w:hint="cs"/>
          <w:rtl/>
        </w:rPr>
        <w:t>ين</w:t>
      </w:r>
      <w:r w:rsidRPr="00085D95">
        <w:rPr>
          <w:rtl/>
        </w:rPr>
        <w:t xml:space="preserve"> العام والخاص </w:t>
      </w:r>
      <w:r w:rsidRPr="00085D95">
        <w:rPr>
          <w:rFonts w:hint="cs"/>
          <w:rtl/>
        </w:rPr>
        <w:t>اللذين يشاركان</w:t>
      </w:r>
      <w:r w:rsidRPr="00085D95">
        <w:rPr>
          <w:rtl/>
        </w:rPr>
        <w:t xml:space="preserve"> بشكل غير مباشر</w:t>
      </w:r>
      <w:r>
        <w:rPr>
          <w:rtl/>
        </w:rPr>
        <w:t xml:space="preserve"> في </w:t>
      </w:r>
      <w:r w:rsidRPr="00085D95">
        <w:rPr>
          <w:rtl/>
        </w:rPr>
        <w:t xml:space="preserve">المشروع من خلال تنظيم الأنشطة، وإجراء الدراسات الاستقصائية، </w:t>
      </w:r>
      <w:r w:rsidRPr="00085D95">
        <w:rPr>
          <w:rFonts w:hint="cs"/>
          <w:rtl/>
        </w:rPr>
        <w:t>وما إلى ذلك.</w:t>
      </w:r>
    </w:p>
    <w:p w:rsidR="00444613" w:rsidRPr="00085D95" w:rsidRDefault="00444613" w:rsidP="00444613">
      <w:pPr>
        <w:keepNext/>
        <w:keepLines/>
      </w:pPr>
      <w:r w:rsidRPr="00085D95">
        <w:rPr>
          <w:rFonts w:hint="cs"/>
          <w:rtl/>
        </w:rPr>
        <w:t>و</w:t>
      </w:r>
      <w:r w:rsidRPr="00085D95">
        <w:rPr>
          <w:rtl/>
        </w:rPr>
        <w:t>بالإضافة إلى ذلك، ن</w:t>
      </w:r>
      <w:r w:rsidRPr="00085D95">
        <w:rPr>
          <w:rFonts w:hint="cs"/>
          <w:rtl/>
        </w:rPr>
        <w:t>ُ</w:t>
      </w:r>
      <w:r w:rsidRPr="00085D95">
        <w:rPr>
          <w:rtl/>
        </w:rPr>
        <w:t xml:space="preserve">شر </w:t>
      </w:r>
      <w:r w:rsidRPr="00085D95">
        <w:rPr>
          <w:rFonts w:hint="cs"/>
          <w:rtl/>
        </w:rPr>
        <w:t>تعميم من رئاسة ال</w:t>
      </w:r>
      <w:r w:rsidRPr="00085D95">
        <w:rPr>
          <w:rtl/>
        </w:rPr>
        <w:t>وزار</w:t>
      </w:r>
      <w:r w:rsidRPr="00085D95">
        <w:rPr>
          <w:rFonts w:hint="cs"/>
          <w:rtl/>
        </w:rPr>
        <w:t>ة</w:t>
      </w:r>
      <w:r w:rsidRPr="00085D95">
        <w:rPr>
          <w:rtl/>
        </w:rPr>
        <w:t>، "خطة لتحول القطاع العام إلى</w:t>
      </w:r>
      <w:r w:rsidRPr="00085D95">
        <w:rPr>
          <w:rFonts w:hint="cs"/>
          <w:rtl/>
        </w:rPr>
        <w:t xml:space="preserve"> الإصدار</w:t>
      </w:r>
      <w:r w:rsidRPr="00085D95">
        <w:rPr>
          <w:rtl/>
        </w:rPr>
        <w:t xml:space="preserve"> </w:t>
      </w:r>
      <w:r w:rsidRPr="00085D95">
        <w:t>IPv6</w:t>
      </w:r>
      <w:r w:rsidRPr="00085D95">
        <w:rPr>
          <w:rtl/>
        </w:rPr>
        <w:t>"،</w:t>
      </w:r>
      <w:r>
        <w:rPr>
          <w:rtl/>
        </w:rPr>
        <w:t xml:space="preserve"> في </w:t>
      </w:r>
      <w:r w:rsidRPr="00085D95">
        <w:rPr>
          <w:rtl/>
        </w:rPr>
        <w:t xml:space="preserve">الجريدة الرسمية بتاريخ </w:t>
      </w:r>
      <w:r w:rsidRPr="00085D95">
        <w:t>12</w:t>
      </w:r>
      <w:r w:rsidRPr="00085D95">
        <w:rPr>
          <w:rFonts w:hint="cs"/>
          <w:rtl/>
        </w:rPr>
        <w:t xml:space="preserve"> أغسطس </w:t>
      </w:r>
      <w:r w:rsidRPr="00085D95">
        <w:t>2010</w:t>
      </w:r>
      <w:r w:rsidRPr="00085D95">
        <w:rPr>
          <w:rFonts w:hint="cs"/>
          <w:rtl/>
          <w:lang w:bidi="ar-SY"/>
        </w:rPr>
        <w:t xml:space="preserve"> </w:t>
      </w:r>
      <w:r w:rsidRPr="00085D95">
        <w:rPr>
          <w:rFonts w:hint="cs"/>
          <w:rtl/>
        </w:rPr>
        <w:t xml:space="preserve">(رقم </w:t>
      </w:r>
      <w:r w:rsidRPr="00085D95">
        <w:t>27779</w:t>
      </w:r>
      <w:r w:rsidRPr="00085D95">
        <w:rPr>
          <w:rFonts w:hint="cs"/>
          <w:rtl/>
        </w:rPr>
        <w:t>)</w:t>
      </w:r>
      <w:r w:rsidRPr="00085D95">
        <w:rPr>
          <w:rtl/>
        </w:rPr>
        <w:t xml:space="preserve"> بالتعاون مع</w:t>
      </w:r>
      <w:r w:rsidRPr="00085D95">
        <w:rPr>
          <w:rFonts w:hint="cs"/>
          <w:rtl/>
        </w:rPr>
        <w:t xml:space="preserve"> الهيئة</w:t>
      </w:r>
      <w:r w:rsidRPr="00085D95">
        <w:rPr>
          <w:rtl/>
        </w:rPr>
        <w:t xml:space="preserve"> </w:t>
      </w:r>
      <w:r w:rsidRPr="00085D95">
        <w:t>ICTA</w:t>
      </w:r>
      <w:r w:rsidRPr="00085D95">
        <w:rPr>
          <w:rtl/>
        </w:rPr>
        <w:t xml:space="preserve"> </w:t>
      </w:r>
      <w:r w:rsidRPr="00085D95">
        <w:rPr>
          <w:rFonts w:hint="cs"/>
          <w:rtl/>
        </w:rPr>
        <w:t>و</w:t>
      </w:r>
      <w:r w:rsidRPr="00085D95">
        <w:rPr>
          <w:rtl/>
        </w:rPr>
        <w:t>وزارة التحو</w:t>
      </w:r>
      <w:r w:rsidRPr="00085D95">
        <w:rPr>
          <w:rFonts w:hint="cs"/>
          <w:rtl/>
        </w:rPr>
        <w:t>ي</w:t>
      </w:r>
      <w:r w:rsidRPr="00085D95">
        <w:rPr>
          <w:rtl/>
        </w:rPr>
        <w:t xml:space="preserve">ل والاتصالات. </w:t>
      </w:r>
      <w:r w:rsidRPr="00085D95">
        <w:rPr>
          <w:rFonts w:hint="cs"/>
          <w:rtl/>
        </w:rPr>
        <w:t>و</w:t>
      </w:r>
      <w:r w:rsidRPr="00085D95">
        <w:rPr>
          <w:rtl/>
        </w:rPr>
        <w:t>وفقا</w:t>
      </w:r>
      <w:r w:rsidRPr="00085D95">
        <w:rPr>
          <w:rFonts w:hint="cs"/>
          <w:rtl/>
        </w:rPr>
        <w:t>ً</w:t>
      </w:r>
      <w:r w:rsidRPr="00085D95">
        <w:rPr>
          <w:rtl/>
        </w:rPr>
        <w:t xml:space="preserve"> لهذا التعميم، يتعين على </w:t>
      </w:r>
      <w:r w:rsidRPr="00085D95">
        <w:rPr>
          <w:rFonts w:hint="cs"/>
          <w:rtl/>
        </w:rPr>
        <w:t>الهيئات</w:t>
      </w:r>
      <w:r w:rsidRPr="00085D95">
        <w:rPr>
          <w:rtl/>
        </w:rPr>
        <w:t xml:space="preserve"> الحكوم</w:t>
      </w:r>
      <w:r w:rsidRPr="00085D95">
        <w:rPr>
          <w:rFonts w:hint="cs"/>
          <w:rtl/>
        </w:rPr>
        <w:t>ي</w:t>
      </w:r>
      <w:r w:rsidRPr="00085D95">
        <w:rPr>
          <w:rtl/>
        </w:rPr>
        <w:t>ة تلبية مستويات معينة محددة سلفا</w:t>
      </w:r>
      <w:r w:rsidRPr="00085D95">
        <w:rPr>
          <w:rFonts w:hint="cs"/>
          <w:rtl/>
        </w:rPr>
        <w:t>ً</w:t>
      </w:r>
      <w:r w:rsidRPr="00085D95">
        <w:rPr>
          <w:rtl/>
        </w:rPr>
        <w:t xml:space="preserve"> من دعم </w:t>
      </w:r>
      <w:r w:rsidRPr="00085D95">
        <w:t>IPv6</w:t>
      </w:r>
      <w:r w:rsidRPr="00085D95">
        <w:rPr>
          <w:rtl/>
        </w:rPr>
        <w:t xml:space="preserve">. </w:t>
      </w:r>
      <w:r w:rsidRPr="00085D95">
        <w:rPr>
          <w:rFonts w:hint="cs"/>
          <w:rtl/>
        </w:rPr>
        <w:t>و</w:t>
      </w:r>
      <w:r w:rsidRPr="00085D95">
        <w:rPr>
          <w:rtl/>
        </w:rPr>
        <w:t>عناصر خارطة الطريق التي أعدت للانتقال</w:t>
      </w:r>
      <w:r w:rsidRPr="00085D95">
        <w:rPr>
          <w:rFonts w:hint="cs"/>
          <w:rtl/>
        </w:rPr>
        <w:t xml:space="preserve"> إلى</w:t>
      </w:r>
      <w:r w:rsidRPr="00085D95">
        <w:rPr>
          <w:rtl/>
        </w:rPr>
        <w:t xml:space="preserve"> </w:t>
      </w:r>
      <w:r w:rsidRPr="00085D95">
        <w:t>IPv6</w:t>
      </w:r>
      <w:r>
        <w:rPr>
          <w:rtl/>
        </w:rPr>
        <w:t xml:space="preserve"> في </w:t>
      </w:r>
      <w:r w:rsidRPr="00085D95">
        <w:rPr>
          <w:rFonts w:hint="cs"/>
          <w:rtl/>
        </w:rPr>
        <w:t>الهيئات</w:t>
      </w:r>
      <w:r w:rsidRPr="00085D95">
        <w:rPr>
          <w:rtl/>
        </w:rPr>
        <w:t xml:space="preserve"> الحكومية هي:</w:t>
      </w:r>
    </w:p>
    <w:p w:rsidR="00444613" w:rsidRPr="00085D95" w:rsidRDefault="00444613" w:rsidP="00444613">
      <w:pPr>
        <w:keepNext/>
        <w:keepLines/>
        <w:spacing w:before="240"/>
        <w:rPr>
          <w:u w:val="single"/>
        </w:rPr>
      </w:pPr>
      <w:r w:rsidRPr="00085D95">
        <w:rPr>
          <w:u w:val="single"/>
          <w:rtl/>
        </w:rPr>
        <w:t xml:space="preserve">المرحلة </w:t>
      </w:r>
      <w:r w:rsidRPr="00085D95">
        <w:rPr>
          <w:u w:val="single"/>
        </w:rPr>
        <w:t>1</w:t>
      </w:r>
      <w:r w:rsidRPr="00085D95">
        <w:rPr>
          <w:u w:val="single"/>
          <w:rtl/>
        </w:rPr>
        <w:t xml:space="preserve"> (</w:t>
      </w:r>
      <w:r w:rsidRPr="00085D95">
        <w:rPr>
          <w:u w:val="single"/>
        </w:rPr>
        <w:t>1</w:t>
      </w:r>
      <w:r w:rsidRPr="00085D95">
        <w:rPr>
          <w:u w:val="single"/>
          <w:rtl/>
        </w:rPr>
        <w:t xml:space="preserve"> يناير </w:t>
      </w:r>
      <w:r w:rsidRPr="00085D95">
        <w:rPr>
          <w:u w:val="single"/>
        </w:rPr>
        <w:t>2011</w:t>
      </w:r>
      <w:r w:rsidRPr="00085D95">
        <w:rPr>
          <w:rFonts w:hint="cs"/>
          <w:u w:val="single"/>
          <w:rtl/>
        </w:rPr>
        <w:t xml:space="preserve"> - </w:t>
      </w:r>
      <w:r w:rsidRPr="00085D95">
        <w:rPr>
          <w:u w:val="single"/>
        </w:rPr>
        <w:t>31</w:t>
      </w:r>
      <w:r w:rsidRPr="00085D95">
        <w:rPr>
          <w:u w:val="single"/>
          <w:rtl/>
        </w:rPr>
        <w:t xml:space="preserve"> أغسطس </w:t>
      </w:r>
      <w:r w:rsidRPr="00085D95">
        <w:rPr>
          <w:u w:val="single"/>
        </w:rPr>
        <w:t>2012</w:t>
      </w:r>
      <w:r w:rsidRPr="00085D95">
        <w:rPr>
          <w:u w:val="single"/>
          <w:rtl/>
        </w:rPr>
        <w:t>)</w:t>
      </w:r>
    </w:p>
    <w:p w:rsidR="00444613" w:rsidRPr="00085D95" w:rsidRDefault="00444613" w:rsidP="00667769">
      <w:pPr>
        <w:pStyle w:val="Enumlevel1"/>
      </w:pPr>
      <w:r w:rsidRPr="00085D95">
        <w:t>•</w:t>
      </w:r>
      <w:r w:rsidRPr="00085D95">
        <w:rPr>
          <w:rtl/>
        </w:rPr>
        <w:tab/>
      </w:r>
      <w:r w:rsidRPr="00085D95">
        <w:rPr>
          <w:rFonts w:hint="cs"/>
          <w:rtl/>
        </w:rPr>
        <w:t xml:space="preserve">تقوم الهيئات </w:t>
      </w:r>
      <w:r w:rsidRPr="00085D95">
        <w:rPr>
          <w:rtl/>
        </w:rPr>
        <w:t>الحكوم</w:t>
      </w:r>
      <w:r w:rsidRPr="00085D95">
        <w:rPr>
          <w:rFonts w:hint="cs"/>
          <w:rtl/>
        </w:rPr>
        <w:t>ي</w:t>
      </w:r>
      <w:r w:rsidRPr="00085D95">
        <w:rPr>
          <w:rtl/>
        </w:rPr>
        <w:t xml:space="preserve">ة </w:t>
      </w:r>
      <w:r w:rsidRPr="00085D95">
        <w:rPr>
          <w:rFonts w:hint="cs"/>
          <w:rtl/>
        </w:rPr>
        <w:t>ب</w:t>
      </w:r>
      <w:r w:rsidRPr="00085D95">
        <w:rPr>
          <w:rtl/>
        </w:rPr>
        <w:t>إجراء تحليل</w:t>
      </w:r>
      <w:r w:rsidRPr="00085D95">
        <w:rPr>
          <w:rFonts w:hint="cs"/>
          <w:rtl/>
        </w:rPr>
        <w:t xml:space="preserve"> جرد</w:t>
      </w:r>
      <w:r w:rsidRPr="00085D95">
        <w:rPr>
          <w:rtl/>
        </w:rPr>
        <w:t xml:space="preserve"> لتقييم دعم </w:t>
      </w:r>
      <w:r w:rsidRPr="00085D95">
        <w:t>IPv6</w:t>
      </w:r>
      <w:r w:rsidRPr="00085D95">
        <w:rPr>
          <w:rtl/>
        </w:rPr>
        <w:t xml:space="preserve"> </w:t>
      </w:r>
      <w:r w:rsidRPr="00085D95">
        <w:rPr>
          <w:rFonts w:hint="cs"/>
          <w:rtl/>
        </w:rPr>
        <w:t>لما لديها من معدات</w:t>
      </w:r>
      <w:r w:rsidRPr="00085D95">
        <w:rPr>
          <w:rtl/>
        </w:rPr>
        <w:t xml:space="preserve"> وبرمجيات. </w:t>
      </w:r>
      <w:r w:rsidRPr="00085D95">
        <w:rPr>
          <w:rFonts w:hint="cs"/>
          <w:rtl/>
        </w:rPr>
        <w:t>و</w:t>
      </w:r>
      <w:r w:rsidRPr="00085D95">
        <w:rPr>
          <w:rtl/>
        </w:rPr>
        <w:t>من خلال النظر</w:t>
      </w:r>
      <w:r>
        <w:rPr>
          <w:rtl/>
        </w:rPr>
        <w:t xml:space="preserve"> في </w:t>
      </w:r>
      <w:r w:rsidRPr="00085D95">
        <w:rPr>
          <w:rtl/>
        </w:rPr>
        <w:t xml:space="preserve">دورات حياة </w:t>
      </w:r>
      <w:r w:rsidRPr="00085D95">
        <w:rPr>
          <w:rFonts w:hint="cs"/>
          <w:rtl/>
        </w:rPr>
        <w:t>البرمجيات والمعدات</w:t>
      </w:r>
      <w:r w:rsidRPr="00085D95">
        <w:rPr>
          <w:rtl/>
        </w:rPr>
        <w:t xml:space="preserve"> التي ليست متوافقة مع الإصدار </w:t>
      </w:r>
      <w:r w:rsidRPr="00085D95">
        <w:t>IPv6</w:t>
      </w:r>
      <w:r w:rsidRPr="00085D95">
        <w:rPr>
          <w:rtl/>
        </w:rPr>
        <w:t xml:space="preserve">، </w:t>
      </w:r>
      <w:r w:rsidRPr="00085D95">
        <w:rPr>
          <w:rFonts w:hint="cs"/>
          <w:rtl/>
        </w:rPr>
        <w:t xml:space="preserve">يتعين إعداد </w:t>
      </w:r>
      <w:r w:rsidRPr="00085D95">
        <w:rPr>
          <w:rtl/>
        </w:rPr>
        <w:t xml:space="preserve">خطة لتجديد هذه البنود </w:t>
      </w:r>
      <w:r w:rsidRPr="00085D95">
        <w:rPr>
          <w:rFonts w:hint="cs"/>
          <w:rtl/>
        </w:rPr>
        <w:t>وتؤخذ</w:t>
      </w:r>
      <w:r w:rsidRPr="00085D95">
        <w:rPr>
          <w:rtl/>
        </w:rPr>
        <w:t xml:space="preserve"> التكاليف</w:t>
      </w:r>
      <w:r>
        <w:rPr>
          <w:rtl/>
        </w:rPr>
        <w:t xml:space="preserve"> في </w:t>
      </w:r>
      <w:r w:rsidRPr="00085D95">
        <w:rPr>
          <w:rFonts w:hint="cs"/>
          <w:rtl/>
        </w:rPr>
        <w:t>الاعتبار</w:t>
      </w:r>
      <w:r>
        <w:rPr>
          <w:rFonts w:hint="cs"/>
          <w:rtl/>
        </w:rPr>
        <w:t xml:space="preserve"> في </w:t>
      </w:r>
      <w:r w:rsidRPr="00085D95">
        <w:rPr>
          <w:rtl/>
        </w:rPr>
        <w:t>دراسات الميزانية السنوية.</w:t>
      </w:r>
    </w:p>
    <w:p w:rsidR="00444613" w:rsidRPr="00085D95" w:rsidRDefault="00444613" w:rsidP="00667769">
      <w:pPr>
        <w:pStyle w:val="Enumlevel1"/>
      </w:pPr>
      <w:r w:rsidRPr="00085D95">
        <w:t>•</w:t>
      </w:r>
      <w:r w:rsidRPr="00085D95">
        <w:rPr>
          <w:rtl/>
        </w:rPr>
        <w:tab/>
      </w:r>
      <w:r w:rsidRPr="00085D95">
        <w:rPr>
          <w:rFonts w:hint="cs"/>
          <w:rtl/>
        </w:rPr>
        <w:t>تحصل الهيئات</w:t>
      </w:r>
      <w:r w:rsidRPr="00085D95">
        <w:rPr>
          <w:rtl/>
        </w:rPr>
        <w:t xml:space="preserve"> الحكومية </w:t>
      </w:r>
      <w:r w:rsidRPr="00085D95">
        <w:rPr>
          <w:rFonts w:hint="cs"/>
          <w:rtl/>
        </w:rPr>
        <w:t>على توصيلات</w:t>
      </w:r>
      <w:r w:rsidRPr="00085D95">
        <w:rPr>
          <w:rtl/>
        </w:rPr>
        <w:t xml:space="preserve"> الإصدار </w:t>
      </w:r>
      <w:r w:rsidRPr="00085D95">
        <w:t>IPv6</w:t>
      </w:r>
      <w:r>
        <w:rPr>
          <w:rtl/>
        </w:rPr>
        <w:t xml:space="preserve"> في </w:t>
      </w:r>
      <w:r w:rsidRPr="00085D95">
        <w:rPr>
          <w:rFonts w:hint="cs"/>
          <w:rtl/>
        </w:rPr>
        <w:t>مدة أقصاها</w:t>
      </w:r>
      <w:r w:rsidRPr="00085D95">
        <w:rPr>
          <w:rtl/>
        </w:rPr>
        <w:t xml:space="preserve"> </w:t>
      </w:r>
      <w:r w:rsidRPr="00085D95">
        <w:t>31</w:t>
      </w:r>
      <w:r w:rsidRPr="00085D95">
        <w:rPr>
          <w:rtl/>
        </w:rPr>
        <w:t xml:space="preserve"> أغسطس </w:t>
      </w:r>
      <w:r w:rsidRPr="00085D95">
        <w:t>2012</w:t>
      </w:r>
      <w:r w:rsidRPr="00085D95">
        <w:rPr>
          <w:rtl/>
        </w:rPr>
        <w:t xml:space="preserve">. </w:t>
      </w:r>
      <w:r w:rsidRPr="00085D95">
        <w:rPr>
          <w:rFonts w:hint="cs"/>
          <w:rtl/>
        </w:rPr>
        <w:t>و</w:t>
      </w:r>
      <w:r w:rsidRPr="00085D95">
        <w:rPr>
          <w:rtl/>
        </w:rPr>
        <w:t xml:space="preserve">لا </w:t>
      </w:r>
      <w:r w:rsidRPr="00085D95">
        <w:rPr>
          <w:rFonts w:hint="cs"/>
          <w:rtl/>
        </w:rPr>
        <w:t>يمكن إجراء أي</w:t>
      </w:r>
      <w:r w:rsidRPr="00085D95">
        <w:rPr>
          <w:rtl/>
        </w:rPr>
        <w:t xml:space="preserve"> استثمار</w:t>
      </w:r>
      <w:r>
        <w:rPr>
          <w:rtl/>
        </w:rPr>
        <w:t xml:space="preserve"> في </w:t>
      </w:r>
      <w:r w:rsidRPr="00085D95">
        <w:rPr>
          <w:rtl/>
        </w:rPr>
        <w:t>برمجيات</w:t>
      </w:r>
      <w:r w:rsidRPr="00085D95">
        <w:rPr>
          <w:rFonts w:hint="cs"/>
          <w:rtl/>
        </w:rPr>
        <w:t xml:space="preserve"> ومعدات</w:t>
      </w:r>
      <w:r w:rsidRPr="00085D95">
        <w:rPr>
          <w:rtl/>
        </w:rPr>
        <w:t xml:space="preserve"> الشبك</w:t>
      </w:r>
      <w:r w:rsidRPr="00085D95">
        <w:rPr>
          <w:rFonts w:hint="cs"/>
          <w:rtl/>
        </w:rPr>
        <w:t>ات</w:t>
      </w:r>
      <w:r w:rsidRPr="00085D95">
        <w:rPr>
          <w:rtl/>
        </w:rPr>
        <w:t xml:space="preserve"> </w:t>
      </w:r>
      <w:r w:rsidRPr="00085D95">
        <w:rPr>
          <w:rFonts w:hint="cs"/>
          <w:rtl/>
        </w:rPr>
        <w:t>غير ال</w:t>
      </w:r>
      <w:r w:rsidRPr="00085D95">
        <w:rPr>
          <w:rtl/>
        </w:rPr>
        <w:t xml:space="preserve">متوافقة مع الإصدار </w:t>
      </w:r>
      <w:r w:rsidRPr="00085D95">
        <w:t>IPv6</w:t>
      </w:r>
      <w:r w:rsidRPr="00085D95">
        <w:rPr>
          <w:rtl/>
        </w:rPr>
        <w:t xml:space="preserve"> بعد </w:t>
      </w:r>
      <w:r w:rsidRPr="00085D95">
        <w:t>31</w:t>
      </w:r>
      <w:r w:rsidRPr="00085D95">
        <w:rPr>
          <w:rtl/>
        </w:rPr>
        <w:t xml:space="preserve"> أغسطس </w:t>
      </w:r>
      <w:r w:rsidRPr="00085D95">
        <w:t>2012</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توفر</w:t>
      </w:r>
      <w:r w:rsidRPr="00085D95">
        <w:rPr>
          <w:rtl/>
        </w:rPr>
        <w:t xml:space="preserve"> الهيئات الحكومية الاحتياجات التدريبية </w:t>
      </w:r>
      <w:r w:rsidRPr="00085D95">
        <w:rPr>
          <w:rFonts w:hint="cs"/>
          <w:rtl/>
        </w:rPr>
        <w:t>ل</w:t>
      </w:r>
      <w:r w:rsidRPr="00085D95">
        <w:rPr>
          <w:rtl/>
        </w:rPr>
        <w:t xml:space="preserve">موظفيها </w:t>
      </w:r>
      <w:r w:rsidRPr="00085D95">
        <w:rPr>
          <w:rFonts w:hint="cs"/>
          <w:rtl/>
        </w:rPr>
        <w:t>بشأن</w:t>
      </w:r>
      <w:r w:rsidRPr="00085D95">
        <w:rPr>
          <w:rtl/>
        </w:rPr>
        <w:t xml:space="preserve"> </w:t>
      </w:r>
      <w:r w:rsidRPr="00085D95">
        <w:rPr>
          <w:rFonts w:hint="cs"/>
          <w:rtl/>
        </w:rPr>
        <w:t>ال</w:t>
      </w:r>
      <w:r w:rsidRPr="00085D95">
        <w:rPr>
          <w:rtl/>
        </w:rPr>
        <w:t>انتقال</w:t>
      </w:r>
      <w:r w:rsidRPr="00085D95">
        <w:rPr>
          <w:rFonts w:hint="cs"/>
          <w:rtl/>
        </w:rPr>
        <w:t xml:space="preserve"> إلى الإصدار</w:t>
      </w:r>
      <w:r w:rsidRPr="00085D95">
        <w:rPr>
          <w:rtl/>
        </w:rPr>
        <w:t xml:space="preserve"> </w:t>
      </w:r>
      <w:r w:rsidRPr="00085D95">
        <w:t>IPv6</w:t>
      </w:r>
      <w:r w:rsidRPr="00085D95">
        <w:rPr>
          <w:rtl/>
        </w:rPr>
        <w:t xml:space="preserve"> والخدمات</w:t>
      </w:r>
      <w:r w:rsidRPr="00085D95">
        <w:rPr>
          <w:rFonts w:hint="cs"/>
          <w:rtl/>
        </w:rPr>
        <w:t xml:space="preserve"> التي</w:t>
      </w:r>
      <w:r w:rsidRPr="00085D95">
        <w:rPr>
          <w:rtl/>
        </w:rPr>
        <w:t xml:space="preserve"> </w:t>
      </w:r>
      <w:r w:rsidRPr="00085D95">
        <w:rPr>
          <w:rFonts w:hint="cs"/>
          <w:rtl/>
        </w:rPr>
        <w:t>يمكّنها</w:t>
      </w:r>
      <w:r w:rsidRPr="00085D95">
        <w:rPr>
          <w:rtl/>
        </w:rPr>
        <w:t>. ويستكمل التدريب اللازم</w:t>
      </w:r>
      <w:r>
        <w:rPr>
          <w:rtl/>
        </w:rPr>
        <w:t xml:space="preserve"> في </w:t>
      </w:r>
      <w:r w:rsidRPr="00085D95">
        <w:rPr>
          <w:rFonts w:hint="cs"/>
          <w:rtl/>
        </w:rPr>
        <w:t>موعد أقصاه</w:t>
      </w:r>
      <w:r w:rsidRPr="00085D95">
        <w:rPr>
          <w:rtl/>
        </w:rPr>
        <w:t xml:space="preserve"> </w:t>
      </w:r>
      <w:r w:rsidRPr="00085D95">
        <w:t>1</w:t>
      </w:r>
      <w:r w:rsidRPr="00085D95">
        <w:rPr>
          <w:rtl/>
        </w:rPr>
        <w:t xml:space="preserve"> مارس </w:t>
      </w:r>
      <w:r w:rsidRPr="00085D95">
        <w:t>2012</w:t>
      </w:r>
      <w:r w:rsidRPr="00085D95">
        <w:rPr>
          <w:rtl/>
        </w:rPr>
        <w:t>.</w:t>
      </w:r>
    </w:p>
    <w:p w:rsidR="00444613" w:rsidRPr="00430300" w:rsidRDefault="00444613" w:rsidP="00667769">
      <w:pPr>
        <w:pStyle w:val="Enumlevel1"/>
      </w:pPr>
      <w:r w:rsidRPr="00430300">
        <w:t>•</w:t>
      </w:r>
      <w:r w:rsidRPr="00430300">
        <w:rPr>
          <w:rtl/>
        </w:rPr>
        <w:tab/>
      </w:r>
      <w:r w:rsidRPr="00430300">
        <w:rPr>
          <w:rFonts w:hint="cs"/>
          <w:rtl/>
        </w:rPr>
        <w:t>يتم</w:t>
      </w:r>
      <w:r w:rsidRPr="00430300">
        <w:rPr>
          <w:rtl/>
        </w:rPr>
        <w:t xml:space="preserve"> تدريب </w:t>
      </w:r>
      <w:r w:rsidRPr="00430300">
        <w:rPr>
          <w:rFonts w:hint="cs"/>
          <w:rtl/>
        </w:rPr>
        <w:t>موظفي الهيئات</w:t>
      </w:r>
      <w:r w:rsidRPr="00430300">
        <w:rPr>
          <w:rtl/>
        </w:rPr>
        <w:t xml:space="preserve"> الحكومية في "مركز التدريب</w:t>
      </w:r>
      <w:r w:rsidRPr="00430300">
        <w:rPr>
          <w:rFonts w:hint="cs"/>
          <w:rtl/>
        </w:rPr>
        <w:t xml:space="preserve"> على</w:t>
      </w:r>
      <w:r w:rsidRPr="00430300">
        <w:rPr>
          <w:rtl/>
        </w:rPr>
        <w:t xml:space="preserve"> </w:t>
      </w:r>
      <w:r w:rsidRPr="00430300">
        <w:rPr>
          <w:rFonts w:hint="cs"/>
          <w:rtl/>
        </w:rPr>
        <w:t>ال</w:t>
      </w:r>
      <w:r w:rsidRPr="00430300">
        <w:rPr>
          <w:rtl/>
        </w:rPr>
        <w:t>انتقال</w:t>
      </w:r>
      <w:r w:rsidRPr="00430300">
        <w:rPr>
          <w:rFonts w:hint="cs"/>
          <w:rtl/>
        </w:rPr>
        <w:t xml:space="preserve"> إلى</w:t>
      </w:r>
      <w:r w:rsidRPr="00430300">
        <w:rPr>
          <w:rtl/>
        </w:rPr>
        <w:t xml:space="preserve"> </w:t>
      </w:r>
      <w:r w:rsidRPr="00430300">
        <w:t>IPv6</w:t>
      </w:r>
      <w:r w:rsidRPr="00430300">
        <w:rPr>
          <w:rtl/>
        </w:rPr>
        <w:t xml:space="preserve">" </w:t>
      </w:r>
      <w:r w:rsidRPr="00430300">
        <w:rPr>
          <w:rFonts w:hint="cs"/>
          <w:rtl/>
        </w:rPr>
        <w:t>الذي سينشأ تحت إشراف</w:t>
      </w:r>
      <w:r w:rsidRPr="00430300">
        <w:rPr>
          <w:rtl/>
        </w:rPr>
        <w:t xml:space="preserve"> مجلس </w:t>
      </w:r>
      <w:r w:rsidRPr="00430300">
        <w:rPr>
          <w:rFonts w:hint="cs"/>
          <w:rtl/>
        </w:rPr>
        <w:t>ال</w:t>
      </w:r>
      <w:r w:rsidRPr="00430300">
        <w:rPr>
          <w:rtl/>
        </w:rPr>
        <w:t xml:space="preserve">بحوث </w:t>
      </w:r>
      <w:r w:rsidRPr="00430300">
        <w:rPr>
          <w:rFonts w:hint="cs"/>
          <w:rtl/>
        </w:rPr>
        <w:t>الأكاديمية</w:t>
      </w:r>
      <w:r w:rsidRPr="00430300">
        <w:rPr>
          <w:rtl/>
        </w:rPr>
        <w:t xml:space="preserve"> والتكنولوجية في </w:t>
      </w:r>
      <w:r w:rsidRPr="00430300">
        <w:rPr>
          <w:rFonts w:hint="cs"/>
          <w:rtl/>
        </w:rPr>
        <w:t>تركيا -</w:t>
      </w:r>
      <w:r w:rsidRPr="00430300">
        <w:rPr>
          <w:rtl/>
        </w:rPr>
        <w:t xml:space="preserve"> الشبكة الأكاديمية التركية ومركز المعلومات </w:t>
      </w:r>
      <w:r w:rsidRPr="00430300">
        <w:t>(ULAKBIM)</w:t>
      </w:r>
      <w:r w:rsidRPr="00430300">
        <w:rPr>
          <w:rtl/>
        </w:rPr>
        <w:t xml:space="preserve">. وسيتم تحديد نطاق برنامج التدريب </w:t>
      </w:r>
      <w:r w:rsidRPr="00430300">
        <w:rPr>
          <w:rFonts w:hint="cs"/>
          <w:rtl/>
        </w:rPr>
        <w:t>وي</w:t>
      </w:r>
      <w:r w:rsidRPr="00430300">
        <w:rPr>
          <w:rtl/>
        </w:rPr>
        <w:t>علن عنه</w:t>
      </w:r>
      <w:r w:rsidRPr="00430300">
        <w:rPr>
          <w:rFonts w:hint="cs"/>
          <w:rtl/>
        </w:rPr>
        <w:t xml:space="preserve"> من جانب المجلس</w:t>
      </w:r>
      <w:r w:rsidRPr="00430300">
        <w:rPr>
          <w:rtl/>
        </w:rPr>
        <w:t xml:space="preserve"> </w:t>
      </w:r>
      <w:r w:rsidRPr="00430300">
        <w:t>ULAKBIM</w:t>
      </w:r>
      <w:r w:rsidRPr="00430300">
        <w:rPr>
          <w:rtl/>
        </w:rPr>
        <w:t xml:space="preserve">. كما يمكن تقديم هذا التدريب </w:t>
      </w:r>
      <w:r w:rsidRPr="00430300">
        <w:rPr>
          <w:rFonts w:hint="cs"/>
          <w:rtl/>
        </w:rPr>
        <w:t xml:space="preserve">أيضاً </w:t>
      </w:r>
      <w:r w:rsidRPr="00430300">
        <w:rPr>
          <w:rtl/>
        </w:rPr>
        <w:t>عن طريق "معاهد إجازة العاملين" التي يتم اعتمادها وفقا</w:t>
      </w:r>
      <w:r w:rsidRPr="00430300">
        <w:rPr>
          <w:rFonts w:hint="cs"/>
          <w:rtl/>
        </w:rPr>
        <w:t>ً</w:t>
      </w:r>
      <w:r w:rsidRPr="00430300">
        <w:rPr>
          <w:rtl/>
        </w:rPr>
        <w:t xml:space="preserve"> لمعايير</w:t>
      </w:r>
      <w:r w:rsidRPr="00430300">
        <w:rPr>
          <w:rFonts w:hint="cs"/>
          <w:rtl/>
        </w:rPr>
        <w:t xml:space="preserve"> </w:t>
      </w:r>
      <w:r w:rsidRPr="00430300">
        <w:rPr>
          <w:lang w:val="fr-CA"/>
        </w:rPr>
        <w:t>TS EN ISO/IEC 17024</w:t>
      </w:r>
      <w:r w:rsidRPr="00430300">
        <w:rPr>
          <w:rFonts w:hint="cs"/>
          <w:rtl/>
        </w:rPr>
        <w:t xml:space="preserve"> أو </w:t>
      </w:r>
      <w:r w:rsidRPr="00430300">
        <w:rPr>
          <w:lang w:val="fr-CA"/>
        </w:rPr>
        <w:t>ISO/IEC 17024</w:t>
      </w:r>
      <w:r w:rsidRPr="00430300">
        <w:rPr>
          <w:rFonts w:hint="cs"/>
          <w:rtl/>
        </w:rPr>
        <w:t>.</w:t>
      </w:r>
    </w:p>
    <w:p w:rsidR="00444613" w:rsidRPr="00627FA8" w:rsidRDefault="00444613" w:rsidP="00444613">
      <w:pPr>
        <w:keepNext/>
        <w:keepLines/>
        <w:spacing w:before="240"/>
        <w:rPr>
          <w:u w:val="single"/>
        </w:rPr>
      </w:pPr>
      <w:r w:rsidRPr="00627FA8">
        <w:rPr>
          <w:rFonts w:hint="cs"/>
          <w:u w:val="single"/>
          <w:rtl/>
        </w:rPr>
        <w:t>ا</w:t>
      </w:r>
      <w:r w:rsidRPr="00627FA8">
        <w:rPr>
          <w:u w:val="single"/>
          <w:rtl/>
        </w:rPr>
        <w:t xml:space="preserve">لمرحلة </w:t>
      </w:r>
      <w:r w:rsidRPr="00627FA8">
        <w:rPr>
          <w:u w:val="single"/>
        </w:rPr>
        <w:t>2</w:t>
      </w:r>
      <w:r w:rsidRPr="00627FA8">
        <w:rPr>
          <w:u w:val="single"/>
          <w:rtl/>
        </w:rPr>
        <w:t xml:space="preserve"> (</w:t>
      </w:r>
      <w:r w:rsidRPr="00627FA8">
        <w:rPr>
          <w:u w:val="single"/>
        </w:rPr>
        <w:t>1</w:t>
      </w:r>
      <w:r w:rsidRPr="00627FA8">
        <w:rPr>
          <w:u w:val="single"/>
          <w:rtl/>
        </w:rPr>
        <w:t xml:space="preserve"> سبتمبر </w:t>
      </w:r>
      <w:r w:rsidRPr="00627FA8">
        <w:rPr>
          <w:u w:val="single"/>
        </w:rPr>
        <w:t>2012</w:t>
      </w:r>
      <w:r w:rsidRPr="00627FA8">
        <w:rPr>
          <w:rFonts w:hint="cs"/>
          <w:u w:val="single"/>
          <w:rtl/>
        </w:rPr>
        <w:t xml:space="preserve"> - </w:t>
      </w:r>
      <w:r w:rsidRPr="00627FA8">
        <w:rPr>
          <w:u w:val="single"/>
        </w:rPr>
        <w:t>31</w:t>
      </w:r>
      <w:r w:rsidRPr="00627FA8">
        <w:rPr>
          <w:u w:val="single"/>
          <w:rtl/>
        </w:rPr>
        <w:t xml:space="preserve"> ديسمبر </w:t>
      </w:r>
      <w:r w:rsidRPr="00627FA8">
        <w:rPr>
          <w:u w:val="single"/>
        </w:rPr>
        <w:t>2012</w:t>
      </w:r>
      <w:r w:rsidRPr="00627FA8">
        <w:rPr>
          <w:u w:val="single"/>
          <w:rtl/>
        </w:rPr>
        <w:t>)</w:t>
      </w:r>
      <w:r w:rsidRPr="00430300">
        <w:rPr>
          <w:rtl/>
        </w:rPr>
        <w:t>:</w:t>
      </w:r>
    </w:p>
    <w:p w:rsidR="00444613" w:rsidRPr="00085D95" w:rsidRDefault="00444613" w:rsidP="00667769">
      <w:pPr>
        <w:pStyle w:val="Enumlevel1"/>
      </w:pPr>
      <w:r w:rsidRPr="00085D95">
        <w:t>•</w:t>
      </w:r>
      <w:r w:rsidRPr="00085D95">
        <w:rPr>
          <w:rtl/>
        </w:rPr>
        <w:tab/>
      </w:r>
      <w:r w:rsidRPr="00085D95">
        <w:rPr>
          <w:rFonts w:hint="cs"/>
          <w:rtl/>
        </w:rPr>
        <w:t>تجعل الهيئات</w:t>
      </w:r>
      <w:r w:rsidRPr="00085D95">
        <w:rPr>
          <w:rtl/>
        </w:rPr>
        <w:t xml:space="preserve"> الحكومية واحدة على الأقل من الخدمات </w:t>
      </w:r>
      <w:r w:rsidRPr="00085D95">
        <w:rPr>
          <w:rFonts w:hint="cs"/>
          <w:rtl/>
        </w:rPr>
        <w:t>القائمة على</w:t>
      </w:r>
      <w:r w:rsidRPr="00085D95">
        <w:rPr>
          <w:rtl/>
        </w:rPr>
        <w:t xml:space="preserve"> الإنترنت متوافق</w:t>
      </w:r>
      <w:r w:rsidRPr="00085D95">
        <w:rPr>
          <w:rFonts w:hint="cs"/>
          <w:rtl/>
        </w:rPr>
        <w:t>ة</w:t>
      </w:r>
      <w:r w:rsidRPr="00085D95">
        <w:rPr>
          <w:rtl/>
        </w:rPr>
        <w:t xml:space="preserve"> </w:t>
      </w:r>
      <w:r w:rsidRPr="00085D95">
        <w:rPr>
          <w:rFonts w:hint="cs"/>
          <w:rtl/>
        </w:rPr>
        <w:t>مع</w:t>
      </w:r>
      <w:r w:rsidRPr="00085D95">
        <w:rPr>
          <w:rtl/>
        </w:rPr>
        <w:t xml:space="preserve"> </w:t>
      </w:r>
      <w:r w:rsidRPr="00085D95">
        <w:t>IPv6</w:t>
      </w:r>
      <w:r w:rsidRPr="00085D95">
        <w:rPr>
          <w:rtl/>
        </w:rPr>
        <w:t xml:space="preserve"> كتطبيق تجريبي حتى</w:t>
      </w:r>
      <w:r w:rsidRPr="00085D95">
        <w:rPr>
          <w:rFonts w:hint="cs"/>
          <w:rtl/>
        </w:rPr>
        <w:t xml:space="preserve"> موعد أقصاه</w:t>
      </w:r>
      <w:r w:rsidRPr="00085D95">
        <w:rPr>
          <w:rtl/>
        </w:rPr>
        <w:t xml:space="preserve"> </w:t>
      </w:r>
      <w:r w:rsidRPr="00085D95">
        <w:t>31</w:t>
      </w:r>
      <w:r w:rsidRPr="00085D95">
        <w:rPr>
          <w:rtl/>
        </w:rPr>
        <w:t xml:space="preserve"> ديسمبر </w:t>
      </w:r>
      <w:r w:rsidRPr="00085D95">
        <w:t>2012</w:t>
      </w:r>
      <w:r w:rsidRPr="00085D95">
        <w:rPr>
          <w:rtl/>
        </w:rPr>
        <w:t>.</w:t>
      </w:r>
    </w:p>
    <w:p w:rsidR="00444613" w:rsidRPr="00430300" w:rsidRDefault="00444613" w:rsidP="00667769">
      <w:pPr>
        <w:keepNext/>
        <w:keepLines/>
        <w:spacing w:before="240"/>
        <w:rPr>
          <w:u w:val="single"/>
        </w:rPr>
      </w:pPr>
      <w:r w:rsidRPr="00430300">
        <w:rPr>
          <w:u w:val="single"/>
          <w:rtl/>
        </w:rPr>
        <w:t xml:space="preserve">المرحلة </w:t>
      </w:r>
      <w:r w:rsidRPr="00430300">
        <w:rPr>
          <w:u w:val="single"/>
        </w:rPr>
        <w:t>3</w:t>
      </w:r>
      <w:r w:rsidRPr="00430300">
        <w:rPr>
          <w:u w:val="single"/>
          <w:rtl/>
        </w:rPr>
        <w:t xml:space="preserve"> (</w:t>
      </w:r>
      <w:r w:rsidRPr="00430300">
        <w:rPr>
          <w:u w:val="single"/>
        </w:rPr>
        <w:t>1</w:t>
      </w:r>
      <w:r w:rsidRPr="00430300">
        <w:rPr>
          <w:u w:val="single"/>
          <w:rtl/>
        </w:rPr>
        <w:t xml:space="preserve"> يناير </w:t>
      </w:r>
      <w:r w:rsidRPr="00430300">
        <w:rPr>
          <w:u w:val="single"/>
        </w:rPr>
        <w:t>2013</w:t>
      </w:r>
      <w:r w:rsidRPr="00430300">
        <w:rPr>
          <w:rFonts w:hint="cs"/>
          <w:u w:val="single"/>
          <w:rtl/>
        </w:rPr>
        <w:t xml:space="preserve"> -</w:t>
      </w:r>
      <w:r w:rsidRPr="00430300">
        <w:rPr>
          <w:u w:val="single"/>
          <w:rtl/>
        </w:rPr>
        <w:t xml:space="preserve"> </w:t>
      </w:r>
      <w:r w:rsidRPr="00430300">
        <w:rPr>
          <w:u w:val="single"/>
        </w:rPr>
        <w:t>31</w:t>
      </w:r>
      <w:r w:rsidRPr="00430300">
        <w:rPr>
          <w:u w:val="single"/>
          <w:rtl/>
        </w:rPr>
        <w:t xml:space="preserve"> أغسطس </w:t>
      </w:r>
      <w:r w:rsidRPr="00430300">
        <w:rPr>
          <w:u w:val="single"/>
        </w:rPr>
        <w:t>2013</w:t>
      </w:r>
      <w:r w:rsidRPr="00430300">
        <w:rPr>
          <w:u w:val="single"/>
          <w:rtl/>
        </w:rPr>
        <w:t>)</w:t>
      </w:r>
      <w:r w:rsidRPr="00667769">
        <w:rPr>
          <w:u w:val="single"/>
          <w:rtl/>
        </w:rPr>
        <w:t>:</w:t>
      </w:r>
    </w:p>
    <w:p w:rsidR="00444613" w:rsidRPr="00085D95" w:rsidRDefault="00444613" w:rsidP="00667769">
      <w:pPr>
        <w:pStyle w:val="Enumlevel1"/>
      </w:pPr>
      <w:r w:rsidRPr="00085D95">
        <w:t>•</w:t>
      </w:r>
      <w:r w:rsidRPr="00085D95">
        <w:rPr>
          <w:rtl/>
        </w:rPr>
        <w:tab/>
      </w:r>
      <w:r w:rsidRPr="00085D95">
        <w:rPr>
          <w:rFonts w:hint="cs"/>
          <w:rtl/>
        </w:rPr>
        <w:t>تفتح الهيئات</w:t>
      </w:r>
      <w:r w:rsidRPr="00085D95">
        <w:rPr>
          <w:rtl/>
        </w:rPr>
        <w:t xml:space="preserve"> الحكومية </w:t>
      </w:r>
      <w:r w:rsidRPr="00085D95">
        <w:rPr>
          <w:rFonts w:hint="cs"/>
          <w:rtl/>
        </w:rPr>
        <w:t xml:space="preserve">أمام </w:t>
      </w:r>
      <w:r w:rsidRPr="00085D95">
        <w:rPr>
          <w:rtl/>
        </w:rPr>
        <w:t>الجمهور</w:t>
      </w:r>
      <w:r w:rsidRPr="00085D95">
        <w:rPr>
          <w:rFonts w:hint="cs"/>
          <w:rtl/>
        </w:rPr>
        <w:t xml:space="preserve"> </w:t>
      </w:r>
      <w:r w:rsidRPr="00085D95">
        <w:rPr>
          <w:rtl/>
        </w:rPr>
        <w:t xml:space="preserve">جميع خدماتها </w:t>
      </w:r>
      <w:r w:rsidRPr="00085D95">
        <w:rPr>
          <w:rFonts w:hint="cs"/>
          <w:rtl/>
        </w:rPr>
        <w:t xml:space="preserve">القائمة </w:t>
      </w:r>
      <w:r w:rsidRPr="00085D95">
        <w:rPr>
          <w:rtl/>
        </w:rPr>
        <w:t xml:space="preserve">على الإنترنت </w:t>
      </w:r>
      <w:r w:rsidRPr="00085D95">
        <w:rPr>
          <w:rFonts w:hint="cs"/>
          <w:rtl/>
        </w:rPr>
        <w:t>المتوافقة مع</w:t>
      </w:r>
      <w:r w:rsidRPr="00085D95">
        <w:rPr>
          <w:rtl/>
        </w:rPr>
        <w:t xml:space="preserve"> </w:t>
      </w:r>
      <w:r w:rsidRPr="00085D95">
        <w:t>IPv6</w:t>
      </w:r>
      <w:r>
        <w:rPr>
          <w:rtl/>
        </w:rPr>
        <w:t xml:space="preserve"> في </w:t>
      </w:r>
      <w:r w:rsidRPr="00085D95">
        <w:rPr>
          <w:rFonts w:hint="cs"/>
          <w:rtl/>
        </w:rPr>
        <w:t>موعد أقصاه</w:t>
      </w:r>
      <w:r w:rsidRPr="00085D95">
        <w:rPr>
          <w:rtl/>
        </w:rPr>
        <w:t xml:space="preserve"> </w:t>
      </w:r>
      <w:r w:rsidRPr="00085D95">
        <w:t>31</w:t>
      </w:r>
      <w:r w:rsidRPr="00085D95">
        <w:rPr>
          <w:rFonts w:hint="cs"/>
          <w:rtl/>
        </w:rPr>
        <w:t> </w:t>
      </w:r>
      <w:r w:rsidRPr="00085D95">
        <w:rPr>
          <w:rtl/>
        </w:rPr>
        <w:t xml:space="preserve">أغسطس </w:t>
      </w:r>
      <w:r w:rsidRPr="00085D95">
        <w:t>2013</w:t>
      </w:r>
      <w:r w:rsidRPr="00085D95">
        <w:rPr>
          <w:rtl/>
        </w:rPr>
        <w:t>.</w:t>
      </w:r>
    </w:p>
    <w:p w:rsidR="00444613" w:rsidRPr="00085D95" w:rsidRDefault="00444613" w:rsidP="00444613">
      <w:pPr>
        <w:pStyle w:val="Heading3"/>
      </w:pPr>
      <w:bookmarkStart w:id="105" w:name="_Toc365280228"/>
      <w:bookmarkStart w:id="106" w:name="_Toc377139265"/>
      <w:bookmarkStart w:id="107" w:name="_Toc377546870"/>
      <w:bookmarkStart w:id="108" w:name="_Toc377552160"/>
      <w:bookmarkStart w:id="109" w:name="_Toc382303503"/>
      <w:r w:rsidRPr="00085D95">
        <w:t>2.4.2</w:t>
      </w:r>
      <w:r w:rsidRPr="00085D95">
        <w:rPr>
          <w:rFonts w:hint="cs"/>
          <w:rtl/>
        </w:rPr>
        <w:tab/>
      </w:r>
      <w:r w:rsidRPr="00085D95">
        <w:rPr>
          <w:rtl/>
        </w:rPr>
        <w:t xml:space="preserve">لمحة عامة عن أنشطة الاتحاد لتيسير الانتقال من </w:t>
      </w:r>
      <w:r w:rsidRPr="00085D95">
        <w:t>IPv4</w:t>
      </w:r>
      <w:r w:rsidRPr="00085D95">
        <w:rPr>
          <w:rtl/>
        </w:rPr>
        <w:t xml:space="preserve"> إلى </w:t>
      </w:r>
      <w:r w:rsidRPr="00085D95">
        <w:t>IPv6</w:t>
      </w:r>
      <w:bookmarkEnd w:id="105"/>
      <w:bookmarkEnd w:id="106"/>
      <w:bookmarkEnd w:id="107"/>
      <w:bookmarkEnd w:id="108"/>
      <w:bookmarkEnd w:id="109"/>
    </w:p>
    <w:p w:rsidR="00444613" w:rsidRPr="00085D95" w:rsidRDefault="00444613" w:rsidP="00444613">
      <w:pPr>
        <w:pStyle w:val="Heading4"/>
      </w:pPr>
      <w:bookmarkStart w:id="110" w:name="_Toc365280229"/>
      <w:bookmarkStart w:id="111" w:name="_Toc377139266"/>
      <w:r w:rsidRPr="00085D95">
        <w:t>1.2.4.2</w:t>
      </w:r>
      <w:r w:rsidRPr="00085D95">
        <w:rPr>
          <w:rFonts w:hint="cs"/>
          <w:rtl/>
        </w:rPr>
        <w:tab/>
      </w:r>
      <w:r w:rsidRPr="00085D95">
        <w:rPr>
          <w:rtl/>
        </w:rPr>
        <w:t>لمحة عامة</w:t>
      </w:r>
      <w:bookmarkEnd w:id="110"/>
      <w:bookmarkEnd w:id="111"/>
    </w:p>
    <w:p w:rsidR="00444613" w:rsidRPr="00085D95" w:rsidRDefault="00444613" w:rsidP="00444613">
      <w:pPr>
        <w:rPr>
          <w:rtl/>
        </w:rPr>
      </w:pPr>
      <w:r w:rsidRPr="00085D95">
        <w:rPr>
          <w:rFonts w:hint="cs"/>
          <w:rtl/>
        </w:rPr>
        <w:t>اعتمد</w:t>
      </w:r>
      <w:r w:rsidRPr="00085D95">
        <w:rPr>
          <w:rtl/>
        </w:rPr>
        <w:t xml:space="preserve"> </w:t>
      </w:r>
      <w:r w:rsidRPr="00085D95">
        <w:rPr>
          <w:rFonts w:hint="cs"/>
          <w:rtl/>
        </w:rPr>
        <w:t>مؤتمر</w:t>
      </w:r>
      <w:r w:rsidRPr="00085D95">
        <w:rPr>
          <w:rtl/>
        </w:rPr>
        <w:t xml:space="preserve"> </w:t>
      </w:r>
      <w:r w:rsidRPr="00085D95">
        <w:rPr>
          <w:rFonts w:hint="cs"/>
          <w:rtl/>
        </w:rPr>
        <w:t>المندوبين</w:t>
      </w:r>
      <w:r w:rsidRPr="00085D95">
        <w:rPr>
          <w:rtl/>
        </w:rPr>
        <w:t xml:space="preserve"> </w:t>
      </w:r>
      <w:r w:rsidRPr="00085D95">
        <w:rPr>
          <w:rFonts w:hint="cs"/>
          <w:rtl/>
        </w:rPr>
        <w:t>المفوضين</w:t>
      </w:r>
      <w:r w:rsidRPr="00085D95">
        <w:rPr>
          <w:rtl/>
        </w:rPr>
        <w:t xml:space="preserve"> </w:t>
      </w:r>
      <w:r w:rsidRPr="00085D95">
        <w:rPr>
          <w:rFonts w:hint="cs"/>
          <w:rtl/>
        </w:rPr>
        <w:t>القرار</w:t>
      </w:r>
      <w:r w:rsidRPr="00085D95">
        <w:rPr>
          <w:rtl/>
        </w:rPr>
        <w:t xml:space="preserve"> </w:t>
      </w:r>
      <w:r w:rsidRPr="00085D95">
        <w:t>180</w:t>
      </w:r>
      <w:r w:rsidRPr="00085D95">
        <w:rPr>
          <w:rtl/>
        </w:rPr>
        <w:t xml:space="preserve"> (</w:t>
      </w:r>
      <w:r w:rsidRPr="00085D95">
        <w:rPr>
          <w:rFonts w:hint="cs"/>
          <w:rtl/>
        </w:rPr>
        <w:t>غوادالاخارا،</w:t>
      </w:r>
      <w:r w:rsidRPr="00085D95">
        <w:rPr>
          <w:rtl/>
        </w:rPr>
        <w:t xml:space="preserve"> </w:t>
      </w:r>
      <w:r w:rsidRPr="00085D95">
        <w:t>2010</w:t>
      </w:r>
      <w:r w:rsidRPr="00085D95">
        <w:rPr>
          <w:rtl/>
        </w:rPr>
        <w:t xml:space="preserve">) </w:t>
      </w:r>
      <w:r w:rsidRPr="00085D95">
        <w:rPr>
          <w:rFonts w:hint="cs"/>
          <w:rtl/>
        </w:rPr>
        <w:t>بشأن</w:t>
      </w:r>
      <w:r w:rsidRPr="00085D95">
        <w:rPr>
          <w:rtl/>
        </w:rPr>
        <w:t xml:space="preserve"> </w:t>
      </w:r>
      <w:r w:rsidRPr="00085D95">
        <w:rPr>
          <w:rFonts w:hint="cs"/>
          <w:rtl/>
        </w:rPr>
        <w:t>تسهيل</w:t>
      </w:r>
      <w:r w:rsidRPr="00085D95">
        <w:rPr>
          <w:rtl/>
        </w:rPr>
        <w:t xml:space="preserve"> </w:t>
      </w:r>
      <w:r w:rsidRPr="00085D95">
        <w:rPr>
          <w:rFonts w:hint="cs"/>
          <w:rtl/>
        </w:rPr>
        <w:t>الانتقال</w:t>
      </w:r>
      <w:r w:rsidRPr="00085D95">
        <w:rPr>
          <w:rtl/>
        </w:rPr>
        <w:t xml:space="preserve"> </w:t>
      </w:r>
      <w:r w:rsidRPr="00085D95">
        <w:rPr>
          <w:rFonts w:hint="cs"/>
          <w:rtl/>
        </w:rPr>
        <w:t>من</w:t>
      </w:r>
      <w:r w:rsidRPr="00085D95">
        <w:rPr>
          <w:rtl/>
        </w:rPr>
        <w:t xml:space="preserve"> </w:t>
      </w:r>
      <w:r w:rsidRPr="00085D95">
        <w:rPr>
          <w:rFonts w:hint="cs"/>
          <w:rtl/>
        </w:rPr>
        <w:t>الإصدار</w:t>
      </w:r>
      <w:r w:rsidRPr="00085D95">
        <w:rPr>
          <w:rtl/>
        </w:rPr>
        <w:t xml:space="preserve"> </w:t>
      </w:r>
      <w:r w:rsidRPr="00085D95">
        <w:rPr>
          <w:rFonts w:hint="cs"/>
          <w:rtl/>
        </w:rPr>
        <w:t>الرابع</w:t>
      </w:r>
      <w:r w:rsidRPr="00085D95">
        <w:rPr>
          <w:rtl/>
        </w:rPr>
        <w:t xml:space="preserve"> </w:t>
      </w:r>
      <w:r w:rsidRPr="00085D95">
        <w:rPr>
          <w:rFonts w:hint="cs"/>
          <w:rtl/>
        </w:rPr>
        <w:t>لبروتوكول</w:t>
      </w:r>
      <w:r w:rsidRPr="00085D95">
        <w:rPr>
          <w:rtl/>
        </w:rPr>
        <w:t xml:space="preserve"> </w:t>
      </w:r>
      <w:r w:rsidRPr="00085D95">
        <w:rPr>
          <w:rFonts w:hint="cs"/>
          <w:rtl/>
        </w:rPr>
        <w:t>الإنترنت</w:t>
      </w:r>
      <w:r w:rsidRPr="00085D95">
        <w:rPr>
          <w:rtl/>
        </w:rPr>
        <w:t xml:space="preserve"> </w:t>
      </w:r>
      <w:r w:rsidRPr="00085D95">
        <w:rPr>
          <w:rFonts w:hint="cs"/>
          <w:rtl/>
        </w:rPr>
        <w:t>إلى</w:t>
      </w:r>
      <w:r w:rsidRPr="00085D95">
        <w:rPr>
          <w:rtl/>
        </w:rPr>
        <w:t xml:space="preserve"> </w:t>
      </w:r>
      <w:r w:rsidRPr="00085D95">
        <w:rPr>
          <w:rFonts w:hint="cs"/>
          <w:rtl/>
        </w:rPr>
        <w:t>الإصدار</w:t>
      </w:r>
      <w:r w:rsidRPr="00085D95">
        <w:rPr>
          <w:rtl/>
        </w:rPr>
        <w:t xml:space="preserve"> </w:t>
      </w:r>
      <w:r w:rsidRPr="00085D95">
        <w:rPr>
          <w:rFonts w:hint="cs"/>
          <w:rtl/>
        </w:rPr>
        <w:t>السادس</w:t>
      </w:r>
      <w:r w:rsidRPr="00085D95">
        <w:rPr>
          <w:rtl/>
        </w:rPr>
        <w:t xml:space="preserve"> </w:t>
      </w:r>
      <w:r w:rsidRPr="00085D95">
        <w:rPr>
          <w:rFonts w:hint="cs"/>
          <w:rtl/>
        </w:rPr>
        <w:t>منه،</w:t>
      </w:r>
      <w:r w:rsidRPr="00085D95">
        <w:rPr>
          <w:rtl/>
        </w:rPr>
        <w:t xml:space="preserve"> </w:t>
      </w:r>
      <w:r w:rsidRPr="00085D95">
        <w:rPr>
          <w:rFonts w:hint="cs"/>
          <w:rtl/>
        </w:rPr>
        <w:t>بعد</w:t>
      </w:r>
      <w:r w:rsidRPr="00085D95">
        <w:rPr>
          <w:rtl/>
        </w:rPr>
        <w:t xml:space="preserve"> </w:t>
      </w:r>
      <w:r w:rsidRPr="00085D95">
        <w:rPr>
          <w:rFonts w:hint="cs"/>
          <w:rtl/>
        </w:rPr>
        <w:t>اعتماد</w:t>
      </w:r>
      <w:r w:rsidRPr="00085D95">
        <w:rPr>
          <w:rtl/>
        </w:rPr>
        <w:t xml:space="preserve"> </w:t>
      </w:r>
      <w:r w:rsidRPr="00085D95">
        <w:rPr>
          <w:rFonts w:hint="cs"/>
          <w:rtl/>
        </w:rPr>
        <w:t>القرار</w:t>
      </w:r>
      <w:r w:rsidRPr="00085D95">
        <w:rPr>
          <w:rtl/>
        </w:rPr>
        <w:t xml:space="preserve"> </w:t>
      </w:r>
      <w:r w:rsidRPr="00085D95">
        <w:t>64</w:t>
      </w:r>
      <w:r w:rsidRPr="00085D95">
        <w:rPr>
          <w:rtl/>
        </w:rPr>
        <w:t xml:space="preserve"> (</w:t>
      </w:r>
      <w:r w:rsidRPr="00085D95">
        <w:rPr>
          <w:rFonts w:hint="cs"/>
          <w:rtl/>
        </w:rPr>
        <w:t xml:space="preserve">جوهانسبرغ، </w:t>
      </w:r>
      <w:r w:rsidRPr="00085D95">
        <w:t>2008</w:t>
      </w:r>
      <w:r w:rsidRPr="00085D95">
        <w:rPr>
          <w:rFonts w:hint="cs"/>
          <w:rtl/>
        </w:rPr>
        <w:t>)</w:t>
      </w:r>
      <w:r w:rsidRPr="00085D95">
        <w:rPr>
          <w:rtl/>
        </w:rPr>
        <w:t xml:space="preserve"> </w:t>
      </w:r>
      <w:r w:rsidRPr="00085D95">
        <w:rPr>
          <w:rFonts w:hint="cs"/>
          <w:rtl/>
        </w:rPr>
        <w:t>للجمعية</w:t>
      </w:r>
      <w:r w:rsidRPr="00085D95">
        <w:rPr>
          <w:rtl/>
        </w:rPr>
        <w:t xml:space="preserve"> </w:t>
      </w:r>
      <w:r w:rsidRPr="00085D95">
        <w:rPr>
          <w:rFonts w:hint="cs"/>
          <w:rtl/>
        </w:rPr>
        <w:t>العالمية</w:t>
      </w:r>
      <w:r w:rsidRPr="00085D95">
        <w:rPr>
          <w:rtl/>
        </w:rPr>
        <w:t xml:space="preserve"> </w:t>
      </w:r>
      <w:r w:rsidRPr="00085D95">
        <w:rPr>
          <w:rFonts w:hint="cs"/>
          <w:rtl/>
        </w:rPr>
        <w:t>لتقييس</w:t>
      </w:r>
      <w:r w:rsidRPr="00085D95">
        <w:rPr>
          <w:rtl/>
        </w:rPr>
        <w:t xml:space="preserve"> </w:t>
      </w:r>
      <w:r w:rsidRPr="00085D95">
        <w:rPr>
          <w:rFonts w:hint="cs"/>
          <w:rtl/>
        </w:rPr>
        <w:t>الاتصالات</w:t>
      </w:r>
      <w:r w:rsidRPr="00085D95">
        <w:rPr>
          <w:rtl/>
        </w:rPr>
        <w:t xml:space="preserve">: </w:t>
      </w:r>
      <w:r w:rsidRPr="00085D95">
        <w:rPr>
          <w:rFonts w:hint="cs"/>
          <w:rtl/>
        </w:rPr>
        <w:t>توزيع</w:t>
      </w:r>
      <w:r w:rsidRPr="00085D95">
        <w:rPr>
          <w:rtl/>
        </w:rPr>
        <w:t xml:space="preserve"> </w:t>
      </w:r>
      <w:r w:rsidRPr="00085D95">
        <w:rPr>
          <w:rFonts w:hint="cs"/>
          <w:rtl/>
        </w:rPr>
        <w:t>عناوين</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وتشجيع</w:t>
      </w:r>
      <w:r w:rsidRPr="00085D95">
        <w:rPr>
          <w:rtl/>
        </w:rPr>
        <w:t xml:space="preserve"> </w:t>
      </w:r>
      <w:r w:rsidRPr="00085D95">
        <w:rPr>
          <w:rFonts w:hint="cs"/>
          <w:rtl/>
        </w:rPr>
        <w:t>نشر</w:t>
      </w:r>
      <w:r w:rsidRPr="00085D95">
        <w:rPr>
          <w:rtl/>
        </w:rPr>
        <w:t xml:space="preserve"> </w:t>
      </w:r>
      <w:r w:rsidRPr="00085D95">
        <w:rPr>
          <w:rFonts w:hint="cs"/>
          <w:rtl/>
        </w:rPr>
        <w:t>الإصدار</w:t>
      </w:r>
      <w:r w:rsidRPr="00085D95">
        <w:rPr>
          <w:rtl/>
        </w:rPr>
        <w:t xml:space="preserve"> </w:t>
      </w:r>
      <w:r w:rsidRPr="00085D95">
        <w:rPr>
          <w:rFonts w:hint="cs"/>
          <w:rtl/>
        </w:rPr>
        <w:t>السادس</w:t>
      </w:r>
      <w:r w:rsidRPr="00085D95">
        <w:rPr>
          <w:rtl/>
        </w:rPr>
        <w:t xml:space="preserve"> </w:t>
      </w:r>
      <w:r w:rsidRPr="00085D95">
        <w:rPr>
          <w:rFonts w:hint="cs"/>
          <w:rtl/>
        </w:rPr>
        <w:t>من</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t>(IPv6)</w:t>
      </w:r>
      <w:r w:rsidRPr="00085D95">
        <w:rPr>
          <w:rFonts w:hint="cs"/>
          <w:rtl/>
        </w:rPr>
        <w:t>،</w:t>
      </w:r>
      <w:r w:rsidRPr="00085D95">
        <w:rPr>
          <w:rtl/>
        </w:rPr>
        <w:t xml:space="preserve"> </w:t>
      </w:r>
      <w:r w:rsidRPr="00085D95">
        <w:rPr>
          <w:rFonts w:hint="cs"/>
          <w:rtl/>
        </w:rPr>
        <w:t>والقرار </w:t>
      </w:r>
      <w:r w:rsidRPr="00085D95">
        <w:t>63</w:t>
      </w:r>
      <w:r w:rsidRPr="00085D95">
        <w:rPr>
          <w:rtl/>
        </w:rPr>
        <w:t xml:space="preserve"> (</w:t>
      </w:r>
      <w:r w:rsidRPr="00085D95">
        <w:rPr>
          <w:rFonts w:hint="cs"/>
          <w:rtl/>
        </w:rPr>
        <w:t>حيدر آباد،</w:t>
      </w:r>
      <w:r w:rsidRPr="00085D95">
        <w:rPr>
          <w:rtl/>
        </w:rPr>
        <w:t xml:space="preserve"> </w:t>
      </w:r>
      <w:r w:rsidRPr="00085D95">
        <w:t>2010</w:t>
      </w:r>
      <w:r w:rsidRPr="00085D95">
        <w:rPr>
          <w:rtl/>
        </w:rPr>
        <w:t xml:space="preserve">) </w:t>
      </w:r>
      <w:r w:rsidRPr="00085D95">
        <w:rPr>
          <w:rFonts w:hint="cs"/>
          <w:rtl/>
        </w:rPr>
        <w:t>للمؤتمر</w:t>
      </w:r>
      <w:r w:rsidRPr="00085D95">
        <w:rPr>
          <w:rtl/>
        </w:rPr>
        <w:t xml:space="preserve"> </w:t>
      </w:r>
      <w:r w:rsidRPr="00085D95">
        <w:rPr>
          <w:rFonts w:hint="cs"/>
          <w:rtl/>
        </w:rPr>
        <w:t>العالمي</w:t>
      </w:r>
      <w:r w:rsidRPr="00085D95">
        <w:rPr>
          <w:rtl/>
        </w:rPr>
        <w:t xml:space="preserve"> </w:t>
      </w:r>
      <w:r w:rsidRPr="00085D95">
        <w:rPr>
          <w:rFonts w:hint="cs"/>
          <w:rtl/>
        </w:rPr>
        <w:t>لتنمية</w:t>
      </w:r>
      <w:r w:rsidRPr="00085D95">
        <w:rPr>
          <w:rtl/>
        </w:rPr>
        <w:t xml:space="preserve"> </w:t>
      </w:r>
      <w:r w:rsidRPr="00085D95">
        <w:rPr>
          <w:rFonts w:hint="cs"/>
          <w:rtl/>
        </w:rPr>
        <w:t>الاتصالات</w:t>
      </w:r>
      <w:r w:rsidRPr="00085D95">
        <w:rPr>
          <w:rtl/>
        </w:rPr>
        <w:t xml:space="preserve">: </w:t>
      </w:r>
      <w:r w:rsidRPr="00085D95">
        <w:rPr>
          <w:rFonts w:hint="cs"/>
          <w:rtl/>
        </w:rPr>
        <w:t>توزيع</w:t>
      </w:r>
      <w:r w:rsidRPr="00085D95">
        <w:rPr>
          <w:rtl/>
        </w:rPr>
        <w:t xml:space="preserve"> </w:t>
      </w:r>
      <w:r w:rsidRPr="00085D95">
        <w:rPr>
          <w:rFonts w:hint="cs"/>
          <w:rtl/>
        </w:rPr>
        <w:t>عناوين</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rPr>
          <w:rFonts w:hint="cs"/>
          <w:rtl/>
        </w:rPr>
        <w:t>وتشجيع</w:t>
      </w:r>
      <w:r w:rsidRPr="00085D95">
        <w:rPr>
          <w:rtl/>
        </w:rPr>
        <w:t xml:space="preserve"> </w:t>
      </w:r>
      <w:r w:rsidRPr="00085D95">
        <w:rPr>
          <w:rFonts w:hint="cs"/>
          <w:rtl/>
        </w:rPr>
        <w:t>نشر</w:t>
      </w:r>
      <w:r w:rsidRPr="00085D95">
        <w:rPr>
          <w:rtl/>
        </w:rPr>
        <w:t xml:space="preserve"> </w:t>
      </w:r>
      <w:r w:rsidRPr="00085D95">
        <w:rPr>
          <w:rFonts w:hint="cs"/>
          <w:rtl/>
        </w:rPr>
        <w:t>الإصدار</w:t>
      </w:r>
      <w:r w:rsidRPr="00085D95">
        <w:rPr>
          <w:rtl/>
        </w:rPr>
        <w:t xml:space="preserve"> </w:t>
      </w:r>
      <w:r w:rsidRPr="00085D95">
        <w:rPr>
          <w:rFonts w:hint="cs"/>
          <w:rtl/>
        </w:rPr>
        <w:t>السادس</w:t>
      </w:r>
      <w:r w:rsidRPr="00085D95">
        <w:rPr>
          <w:rtl/>
        </w:rPr>
        <w:t xml:space="preserve"> </w:t>
      </w:r>
      <w:r w:rsidRPr="00085D95">
        <w:rPr>
          <w:rFonts w:hint="cs"/>
          <w:rtl/>
        </w:rPr>
        <w:t>من</w:t>
      </w:r>
      <w:r w:rsidRPr="00085D95">
        <w:rPr>
          <w:rtl/>
        </w:rPr>
        <w:t xml:space="preserve"> </w:t>
      </w:r>
      <w:r w:rsidRPr="00085D95">
        <w:rPr>
          <w:rFonts w:hint="cs"/>
          <w:rtl/>
        </w:rPr>
        <w:t>بروتوكول</w:t>
      </w:r>
      <w:r w:rsidRPr="00085D95">
        <w:rPr>
          <w:rtl/>
        </w:rPr>
        <w:t xml:space="preserve"> </w:t>
      </w:r>
      <w:r w:rsidRPr="00085D95">
        <w:rPr>
          <w:rFonts w:hint="cs"/>
          <w:rtl/>
        </w:rPr>
        <w:t>الإنترنت</w:t>
      </w:r>
      <w:r w:rsidRPr="00085D95">
        <w:rPr>
          <w:rtl/>
        </w:rPr>
        <w:t xml:space="preserve"> </w:t>
      </w:r>
      <w:r w:rsidRPr="00085D95">
        <w:t>(IPv6)</w:t>
      </w:r>
      <w:r>
        <w:rPr>
          <w:rtl/>
        </w:rPr>
        <w:t xml:space="preserve"> في </w:t>
      </w:r>
      <w:r w:rsidRPr="00085D95">
        <w:rPr>
          <w:rFonts w:hint="cs"/>
          <w:rtl/>
        </w:rPr>
        <w:t>البلدان</w:t>
      </w:r>
      <w:r w:rsidRPr="00085D95">
        <w:rPr>
          <w:rtl/>
        </w:rPr>
        <w:t xml:space="preserve"> </w:t>
      </w:r>
      <w:r w:rsidRPr="00085D95">
        <w:rPr>
          <w:rFonts w:hint="cs"/>
          <w:rtl/>
        </w:rPr>
        <w:t>النامية</w:t>
      </w:r>
      <w:r w:rsidRPr="00085D95">
        <w:rPr>
          <w:rtl/>
        </w:rPr>
        <w:t>.</w:t>
      </w:r>
    </w:p>
    <w:p w:rsidR="00DF3FEA" w:rsidRDefault="00DF3FEA" w:rsidP="00444613">
      <w:pPr>
        <w:rPr>
          <w:rtl/>
        </w:rPr>
      </w:pPr>
      <w:r>
        <w:rPr>
          <w:rtl/>
        </w:rPr>
        <w:br w:type="page"/>
      </w:r>
    </w:p>
    <w:p w:rsidR="00444613" w:rsidRPr="00085D95" w:rsidRDefault="00444613" w:rsidP="00444613">
      <w:r w:rsidRPr="00085D95">
        <w:rPr>
          <w:rFonts w:hint="cs"/>
          <w:rtl/>
        </w:rPr>
        <w:lastRenderedPageBreak/>
        <w:t>يكلف</w:t>
      </w:r>
      <w:r w:rsidRPr="00085D95">
        <w:rPr>
          <w:rtl/>
        </w:rPr>
        <w:t xml:space="preserve"> </w:t>
      </w:r>
      <w:r w:rsidRPr="00085D95">
        <w:rPr>
          <w:rFonts w:hint="cs"/>
          <w:rtl/>
        </w:rPr>
        <w:t>القرار</w:t>
      </w:r>
      <w:r w:rsidRPr="00085D95">
        <w:rPr>
          <w:rtl/>
        </w:rPr>
        <w:t xml:space="preserve"> </w:t>
      </w:r>
      <w:r w:rsidRPr="00085D95">
        <w:t>180</w:t>
      </w:r>
      <w:r w:rsidRPr="00085D95">
        <w:rPr>
          <w:rtl/>
        </w:rPr>
        <w:t xml:space="preserve"> (</w:t>
      </w:r>
      <w:r w:rsidRPr="00085D95">
        <w:rPr>
          <w:rFonts w:hint="cs"/>
          <w:rtl/>
        </w:rPr>
        <w:t>غوادالاخارا،</w:t>
      </w:r>
      <w:r w:rsidRPr="00085D95">
        <w:rPr>
          <w:rtl/>
        </w:rPr>
        <w:t xml:space="preserve"> </w:t>
      </w:r>
      <w:r w:rsidRPr="00085D95">
        <w:t>2010</w:t>
      </w:r>
      <w:r w:rsidRPr="00085D95">
        <w:rPr>
          <w:rtl/>
        </w:rPr>
        <w:t xml:space="preserve">) </w:t>
      </w:r>
      <w:r w:rsidRPr="00085D95">
        <w:rPr>
          <w:rFonts w:hint="cs"/>
          <w:rtl/>
        </w:rPr>
        <w:t>مدير</w:t>
      </w:r>
      <w:r w:rsidRPr="00085D95">
        <w:rPr>
          <w:rtl/>
        </w:rPr>
        <w:t xml:space="preserve"> </w:t>
      </w:r>
      <w:r w:rsidRPr="00085D95">
        <w:rPr>
          <w:rFonts w:hint="cs"/>
          <w:rtl/>
        </w:rPr>
        <w:t>مكتب</w:t>
      </w:r>
      <w:r w:rsidRPr="00085D95">
        <w:rPr>
          <w:rtl/>
        </w:rPr>
        <w:t xml:space="preserve"> </w:t>
      </w:r>
      <w:r w:rsidRPr="00085D95">
        <w:rPr>
          <w:rFonts w:hint="cs"/>
          <w:rtl/>
        </w:rPr>
        <w:t>تنمية</w:t>
      </w:r>
      <w:r w:rsidRPr="00085D95">
        <w:rPr>
          <w:rtl/>
        </w:rPr>
        <w:t xml:space="preserve"> </w:t>
      </w:r>
      <w:r w:rsidRPr="00085D95">
        <w:rPr>
          <w:rFonts w:hint="cs"/>
          <w:rtl/>
        </w:rPr>
        <w:t>الاتصالات</w:t>
      </w:r>
      <w:r w:rsidRPr="00085D95">
        <w:rPr>
          <w:rtl/>
        </w:rPr>
        <w:t xml:space="preserve"> </w:t>
      </w:r>
      <w:r w:rsidRPr="00085D95">
        <w:t>(BDT)</w:t>
      </w:r>
      <w:r w:rsidRPr="00085D95">
        <w:rPr>
          <w:rFonts w:hint="cs"/>
          <w:rtl/>
        </w:rPr>
        <w:t>،</w:t>
      </w:r>
      <w:r w:rsidRPr="00085D95">
        <w:rPr>
          <w:rtl/>
        </w:rPr>
        <w:t xml:space="preserve"> </w:t>
      </w:r>
      <w:r w:rsidRPr="00085D95">
        <w:rPr>
          <w:rFonts w:hint="cs"/>
          <w:rtl/>
        </w:rPr>
        <w:t>بالتنسيق</w:t>
      </w:r>
      <w:r w:rsidRPr="00085D95">
        <w:rPr>
          <w:rtl/>
        </w:rPr>
        <w:t xml:space="preserve"> </w:t>
      </w:r>
      <w:r w:rsidRPr="00085D95">
        <w:rPr>
          <w:rFonts w:hint="cs"/>
          <w:rtl/>
        </w:rPr>
        <w:t>مع</w:t>
      </w:r>
      <w:r w:rsidRPr="00085D95">
        <w:rPr>
          <w:rtl/>
        </w:rPr>
        <w:t xml:space="preserve"> </w:t>
      </w:r>
      <w:r w:rsidRPr="00085D95">
        <w:rPr>
          <w:rFonts w:hint="cs"/>
          <w:rtl/>
        </w:rPr>
        <w:t>مدير</w:t>
      </w:r>
      <w:r w:rsidRPr="00085D95">
        <w:rPr>
          <w:rtl/>
        </w:rPr>
        <w:t xml:space="preserve"> </w:t>
      </w:r>
      <w:r w:rsidRPr="00085D95">
        <w:rPr>
          <w:rFonts w:hint="cs"/>
          <w:rtl/>
        </w:rPr>
        <w:t>مكتب</w:t>
      </w:r>
      <w:r w:rsidRPr="00085D95">
        <w:rPr>
          <w:rtl/>
        </w:rPr>
        <w:t xml:space="preserve"> </w:t>
      </w:r>
      <w:r w:rsidRPr="00085D95">
        <w:rPr>
          <w:rFonts w:hint="cs"/>
          <w:rtl/>
        </w:rPr>
        <w:t>تقييس</w:t>
      </w:r>
      <w:r w:rsidRPr="00085D95">
        <w:rPr>
          <w:rtl/>
        </w:rPr>
        <w:t xml:space="preserve"> </w:t>
      </w:r>
      <w:r w:rsidRPr="00085D95">
        <w:rPr>
          <w:rFonts w:hint="cs"/>
          <w:rtl/>
        </w:rPr>
        <w:t>الاتصالات </w:t>
      </w:r>
      <w:r w:rsidRPr="00085D95">
        <w:t>(TSB)</w:t>
      </w:r>
      <w:r w:rsidRPr="00085D95">
        <w:rPr>
          <w:rFonts w:hint="cs"/>
          <w:rtl/>
        </w:rPr>
        <w:t>:</w:t>
      </w:r>
    </w:p>
    <w:p w:rsidR="00444613" w:rsidRPr="00085D95" w:rsidRDefault="00444613" w:rsidP="00667769">
      <w:pPr>
        <w:pStyle w:val="Enumlevel1"/>
        <w:rPr>
          <w:rtl/>
        </w:rPr>
      </w:pPr>
      <w:r w:rsidRPr="00085D95">
        <w:t>(1</w:t>
      </w:r>
      <w:r w:rsidRPr="00085D95">
        <w:rPr>
          <w:rtl/>
        </w:rPr>
        <w:tab/>
      </w:r>
      <w:r w:rsidRPr="00085D95">
        <w:rPr>
          <w:rFonts w:hint="cs"/>
          <w:rtl/>
        </w:rPr>
        <w:t>بالاضطلاع</w:t>
      </w:r>
      <w:r w:rsidRPr="00085D95">
        <w:rPr>
          <w:rtl/>
        </w:rPr>
        <w:t xml:space="preserve"> </w:t>
      </w:r>
      <w:r w:rsidRPr="00085D95">
        <w:rPr>
          <w:rFonts w:hint="cs"/>
          <w:rtl/>
        </w:rPr>
        <w:t>بالأنشطة (الواردة</w:t>
      </w:r>
      <w:r>
        <w:rPr>
          <w:rtl/>
        </w:rPr>
        <w:t xml:space="preserve"> في </w:t>
      </w:r>
      <w:r w:rsidRPr="00085D95">
        <w:rPr>
          <w:rFonts w:hint="cs"/>
          <w:rtl/>
        </w:rPr>
        <w:t xml:space="preserve">الفقرة </w:t>
      </w:r>
      <w:r w:rsidRPr="00085D95">
        <w:rPr>
          <w:rtl/>
        </w:rPr>
        <w:t>"</w:t>
      </w:r>
      <w:r w:rsidRPr="00085D95">
        <w:rPr>
          <w:rFonts w:hint="cs"/>
          <w:i/>
          <w:iCs/>
          <w:rtl/>
        </w:rPr>
        <w:t>يقـرر</w:t>
      </w:r>
      <w:r w:rsidRPr="00085D95">
        <w:rPr>
          <w:rtl/>
        </w:rPr>
        <w:t>"</w:t>
      </w:r>
      <w:r w:rsidRPr="00085D95">
        <w:rPr>
          <w:rFonts w:hint="cs"/>
          <w:rtl/>
        </w:rPr>
        <w:t>)</w:t>
      </w:r>
      <w:r w:rsidRPr="00085D95">
        <w:rPr>
          <w:rtl/>
        </w:rPr>
        <w:t xml:space="preserve"> </w:t>
      </w:r>
      <w:r w:rsidRPr="00085D95">
        <w:rPr>
          <w:rFonts w:hint="cs"/>
          <w:rtl/>
        </w:rPr>
        <w:t>وتيسيرها</w:t>
      </w:r>
      <w:r w:rsidRPr="00085D95">
        <w:rPr>
          <w:rtl/>
        </w:rPr>
        <w:t xml:space="preserve"> </w:t>
      </w:r>
      <w:r w:rsidRPr="00085D95">
        <w:rPr>
          <w:rFonts w:hint="cs"/>
          <w:rtl/>
        </w:rPr>
        <w:t>من</w:t>
      </w:r>
      <w:r w:rsidRPr="00085D95">
        <w:rPr>
          <w:rtl/>
        </w:rPr>
        <w:t xml:space="preserve"> </w:t>
      </w:r>
      <w:r w:rsidRPr="00085D95">
        <w:rPr>
          <w:rFonts w:hint="cs"/>
          <w:rtl/>
        </w:rPr>
        <w:t>أجل</w:t>
      </w:r>
      <w:r w:rsidRPr="00085D95">
        <w:rPr>
          <w:rtl/>
        </w:rPr>
        <w:t xml:space="preserve"> </w:t>
      </w:r>
      <w:r w:rsidRPr="00085D95">
        <w:rPr>
          <w:rFonts w:hint="cs"/>
          <w:rtl/>
        </w:rPr>
        <w:t>تمكين</w:t>
      </w:r>
      <w:r w:rsidRPr="00085D95">
        <w:rPr>
          <w:rtl/>
        </w:rPr>
        <w:t xml:space="preserve"> </w:t>
      </w:r>
      <w:r w:rsidRPr="00085D95">
        <w:rPr>
          <w:rFonts w:hint="cs"/>
          <w:rtl/>
        </w:rPr>
        <w:t>لجنة</w:t>
      </w:r>
      <w:r w:rsidRPr="00085D95">
        <w:rPr>
          <w:rtl/>
        </w:rPr>
        <w:t xml:space="preserve"> </w:t>
      </w:r>
      <w:r w:rsidRPr="00085D95">
        <w:rPr>
          <w:rFonts w:hint="cs"/>
          <w:rtl/>
        </w:rPr>
        <w:t>الدراسات</w:t>
      </w:r>
      <w:r w:rsidRPr="00085D95">
        <w:rPr>
          <w:rtl/>
        </w:rPr>
        <w:t xml:space="preserve"> </w:t>
      </w:r>
      <w:r w:rsidRPr="00085D95">
        <w:rPr>
          <w:rFonts w:hint="cs"/>
          <w:rtl/>
        </w:rPr>
        <w:t>ذات</w:t>
      </w:r>
      <w:r w:rsidRPr="00085D95">
        <w:rPr>
          <w:rtl/>
        </w:rPr>
        <w:t xml:space="preserve"> </w:t>
      </w:r>
      <w:r w:rsidRPr="00085D95">
        <w:rPr>
          <w:rFonts w:hint="cs"/>
          <w:rtl/>
        </w:rPr>
        <w:t>الصلة</w:t>
      </w:r>
      <w:r w:rsidRPr="00085D95">
        <w:rPr>
          <w:rtl/>
        </w:rPr>
        <w:t xml:space="preserve"> </w:t>
      </w:r>
      <w:r w:rsidRPr="00085D95">
        <w:rPr>
          <w:rFonts w:hint="cs"/>
          <w:rtl/>
        </w:rPr>
        <w:t>لقطاع</w:t>
      </w:r>
      <w:r w:rsidRPr="00085D95">
        <w:rPr>
          <w:rtl/>
        </w:rPr>
        <w:t xml:space="preserve"> </w:t>
      </w:r>
      <w:r w:rsidRPr="00085D95">
        <w:rPr>
          <w:rFonts w:hint="cs"/>
          <w:rtl/>
        </w:rPr>
        <w:t>تقييس</w:t>
      </w:r>
      <w:r w:rsidRPr="00085D95">
        <w:rPr>
          <w:rtl/>
        </w:rPr>
        <w:t xml:space="preserve"> </w:t>
      </w:r>
      <w:r w:rsidRPr="00085D95">
        <w:rPr>
          <w:rFonts w:hint="cs"/>
          <w:rtl/>
        </w:rPr>
        <w:t>الاتصالات</w:t>
      </w:r>
      <w:r>
        <w:rPr>
          <w:rtl/>
        </w:rPr>
        <w:t xml:space="preserve"> في </w:t>
      </w:r>
      <w:r w:rsidRPr="00085D95">
        <w:rPr>
          <w:rFonts w:hint="cs"/>
          <w:rtl/>
        </w:rPr>
        <w:t>الاتحاد</w:t>
      </w:r>
      <w:r w:rsidRPr="00085D95">
        <w:rPr>
          <w:rtl/>
        </w:rPr>
        <w:t xml:space="preserve"> </w:t>
      </w:r>
      <w:r w:rsidRPr="00085D95">
        <w:rPr>
          <w:rFonts w:hint="cs"/>
          <w:rtl/>
        </w:rPr>
        <w:t>من</w:t>
      </w:r>
      <w:r w:rsidRPr="00085D95">
        <w:rPr>
          <w:rtl/>
        </w:rPr>
        <w:t xml:space="preserve"> </w:t>
      </w:r>
      <w:r w:rsidRPr="00085D95">
        <w:rPr>
          <w:rFonts w:hint="cs"/>
          <w:rtl/>
        </w:rPr>
        <w:t>القيام</w:t>
      </w:r>
      <w:r w:rsidRPr="00085D95">
        <w:rPr>
          <w:rtl/>
        </w:rPr>
        <w:t xml:space="preserve"> </w:t>
      </w:r>
      <w:r w:rsidRPr="00085D95">
        <w:rPr>
          <w:rFonts w:hint="cs"/>
          <w:rtl/>
        </w:rPr>
        <w:t>بالعمل؛</w:t>
      </w:r>
    </w:p>
    <w:p w:rsidR="00444613" w:rsidRPr="00085D95" w:rsidRDefault="00444613" w:rsidP="00667769">
      <w:pPr>
        <w:pStyle w:val="Enumlevel1"/>
        <w:rPr>
          <w:rtl/>
        </w:rPr>
      </w:pPr>
      <w:r w:rsidRPr="00085D95">
        <w:t>(2</w:t>
      </w:r>
      <w:r w:rsidRPr="00085D95">
        <w:rPr>
          <w:rtl/>
        </w:rPr>
        <w:tab/>
      </w:r>
      <w:r w:rsidRPr="00085D95">
        <w:rPr>
          <w:rFonts w:hint="cs"/>
          <w:rtl/>
        </w:rPr>
        <w:t>بمراقبة</w:t>
      </w:r>
      <w:r w:rsidRPr="00085D95">
        <w:rPr>
          <w:rtl/>
        </w:rPr>
        <w:t xml:space="preserve"> </w:t>
      </w:r>
      <w:r w:rsidRPr="00085D95">
        <w:rPr>
          <w:rFonts w:hint="cs"/>
          <w:rtl/>
        </w:rPr>
        <w:t>آليات</w:t>
      </w:r>
      <w:r w:rsidRPr="00085D95">
        <w:rPr>
          <w:rtl/>
        </w:rPr>
        <w:t xml:space="preserve"> </w:t>
      </w:r>
      <w:r w:rsidRPr="00085D95">
        <w:rPr>
          <w:rFonts w:hint="cs"/>
          <w:rtl/>
        </w:rPr>
        <w:t>التوزيع</w:t>
      </w:r>
      <w:r w:rsidRPr="00085D95">
        <w:rPr>
          <w:rtl/>
        </w:rPr>
        <w:t xml:space="preserve"> </w:t>
      </w:r>
      <w:r w:rsidRPr="00085D95">
        <w:rPr>
          <w:rFonts w:hint="cs"/>
          <w:rtl/>
        </w:rPr>
        <w:t>الحالية</w:t>
      </w:r>
      <w:r w:rsidRPr="00085D95">
        <w:rPr>
          <w:rtl/>
        </w:rPr>
        <w:t xml:space="preserve"> (</w:t>
      </w:r>
      <w:r w:rsidRPr="00085D95">
        <w:rPr>
          <w:rFonts w:hint="cs"/>
          <w:rtl/>
        </w:rPr>
        <w:t>بما</w:t>
      </w:r>
      <w:r>
        <w:rPr>
          <w:rtl/>
        </w:rPr>
        <w:t xml:space="preserve"> في </w:t>
      </w:r>
      <w:r w:rsidRPr="00085D95">
        <w:rPr>
          <w:rFonts w:hint="cs"/>
          <w:rtl/>
        </w:rPr>
        <w:t>ذلك</w:t>
      </w:r>
      <w:r w:rsidRPr="00085D95">
        <w:rPr>
          <w:rtl/>
        </w:rPr>
        <w:t xml:space="preserve"> </w:t>
      </w:r>
      <w:r w:rsidRPr="00085D95">
        <w:rPr>
          <w:rFonts w:hint="cs"/>
          <w:rtl/>
        </w:rPr>
        <w:t>من</w:t>
      </w:r>
      <w:r w:rsidRPr="00085D95">
        <w:rPr>
          <w:rtl/>
        </w:rPr>
        <w:t xml:space="preserve"> </w:t>
      </w:r>
      <w:r w:rsidRPr="00085D95">
        <w:rPr>
          <w:rFonts w:hint="cs"/>
          <w:rtl/>
        </w:rPr>
        <w:t>حيث</w:t>
      </w:r>
      <w:r w:rsidRPr="00085D95">
        <w:rPr>
          <w:rtl/>
        </w:rPr>
        <w:t xml:space="preserve"> </w:t>
      </w:r>
      <w:r w:rsidRPr="00085D95">
        <w:rPr>
          <w:rFonts w:hint="cs"/>
          <w:rtl/>
        </w:rPr>
        <w:t>الإنصاف</w:t>
      </w:r>
      <w:r>
        <w:rPr>
          <w:rtl/>
        </w:rPr>
        <w:t xml:space="preserve"> في </w:t>
      </w:r>
      <w:r w:rsidRPr="00085D95">
        <w:rPr>
          <w:rFonts w:hint="cs"/>
          <w:rtl/>
        </w:rPr>
        <w:t>توزيع</w:t>
      </w:r>
      <w:r w:rsidRPr="00085D95">
        <w:rPr>
          <w:rtl/>
        </w:rPr>
        <w:t xml:space="preserve"> </w:t>
      </w:r>
      <w:r w:rsidRPr="00085D95">
        <w:rPr>
          <w:rFonts w:hint="cs"/>
          <w:rtl/>
        </w:rPr>
        <w:t>العناوين</w:t>
      </w:r>
      <w:r w:rsidRPr="00085D95">
        <w:rPr>
          <w:rtl/>
        </w:rPr>
        <w:t xml:space="preserve">) </w:t>
      </w:r>
      <w:r w:rsidRPr="00085D95">
        <w:rPr>
          <w:rFonts w:hint="cs"/>
          <w:rtl/>
        </w:rPr>
        <w:t>على</w:t>
      </w:r>
      <w:r w:rsidRPr="00085D95">
        <w:rPr>
          <w:rtl/>
        </w:rPr>
        <w:t xml:space="preserve"> </w:t>
      </w:r>
      <w:r w:rsidRPr="00085D95">
        <w:rPr>
          <w:rFonts w:hint="cs"/>
          <w:rtl/>
        </w:rPr>
        <w:t>الدول</w:t>
      </w:r>
      <w:r w:rsidRPr="00085D95">
        <w:rPr>
          <w:rtl/>
        </w:rPr>
        <w:t xml:space="preserve"> </w:t>
      </w:r>
      <w:r w:rsidRPr="00085D95">
        <w:rPr>
          <w:rFonts w:hint="cs"/>
          <w:rtl/>
        </w:rPr>
        <w:t>الأعضاء</w:t>
      </w:r>
      <w:r>
        <w:rPr>
          <w:rtl/>
        </w:rPr>
        <w:t xml:space="preserve"> في </w:t>
      </w:r>
      <w:r w:rsidRPr="00085D95">
        <w:rPr>
          <w:rFonts w:hint="cs"/>
          <w:rtl/>
        </w:rPr>
        <w:t>الاتحاد</w:t>
      </w:r>
      <w:r w:rsidRPr="00085D95">
        <w:rPr>
          <w:rtl/>
        </w:rPr>
        <w:t xml:space="preserve"> </w:t>
      </w:r>
      <w:r w:rsidRPr="00085D95">
        <w:rPr>
          <w:rFonts w:hint="cs"/>
          <w:rtl/>
        </w:rPr>
        <w:t>أو</w:t>
      </w:r>
      <w:r w:rsidRPr="00085D95">
        <w:rPr>
          <w:rtl/>
        </w:rPr>
        <w:t xml:space="preserve"> </w:t>
      </w:r>
      <w:r w:rsidRPr="00085D95">
        <w:rPr>
          <w:rFonts w:hint="cs"/>
          <w:rtl/>
        </w:rPr>
        <w:t>أعضاء</w:t>
      </w:r>
      <w:r w:rsidRPr="00085D95">
        <w:rPr>
          <w:rtl/>
        </w:rPr>
        <w:t xml:space="preserve"> </w:t>
      </w:r>
      <w:r w:rsidRPr="00085D95">
        <w:rPr>
          <w:rFonts w:hint="cs"/>
          <w:rtl/>
        </w:rPr>
        <w:t>القطاعات</w:t>
      </w:r>
      <w:r w:rsidRPr="00085D95">
        <w:rPr>
          <w:rtl/>
        </w:rPr>
        <w:t xml:space="preserve"> </w:t>
      </w:r>
      <w:r w:rsidRPr="00085D95">
        <w:rPr>
          <w:rFonts w:hint="cs"/>
          <w:rtl/>
        </w:rPr>
        <w:t>وبتحديد</w:t>
      </w:r>
      <w:r w:rsidRPr="00085D95">
        <w:rPr>
          <w:rtl/>
        </w:rPr>
        <w:t xml:space="preserve"> </w:t>
      </w:r>
      <w:r w:rsidRPr="00085D95">
        <w:rPr>
          <w:rFonts w:hint="cs"/>
          <w:rtl/>
        </w:rPr>
        <w:t>أوجه</w:t>
      </w:r>
      <w:r w:rsidRPr="00085D95">
        <w:rPr>
          <w:rtl/>
        </w:rPr>
        <w:t xml:space="preserve"> </w:t>
      </w:r>
      <w:r w:rsidRPr="00085D95">
        <w:rPr>
          <w:rFonts w:hint="cs"/>
          <w:rtl/>
        </w:rPr>
        <w:t>الخلل</w:t>
      </w:r>
      <w:r>
        <w:rPr>
          <w:rtl/>
        </w:rPr>
        <w:t xml:space="preserve"> في </w:t>
      </w:r>
      <w:r w:rsidRPr="00085D95">
        <w:rPr>
          <w:rFonts w:hint="cs"/>
          <w:rtl/>
        </w:rPr>
        <w:t>هذه</w:t>
      </w:r>
      <w:r w:rsidRPr="00085D95">
        <w:rPr>
          <w:rtl/>
        </w:rPr>
        <w:t xml:space="preserve"> </w:t>
      </w:r>
      <w:r w:rsidRPr="00085D95">
        <w:rPr>
          <w:rFonts w:hint="cs"/>
          <w:rtl/>
        </w:rPr>
        <w:t>الآليات</w:t>
      </w:r>
      <w:r w:rsidRPr="00085D95">
        <w:rPr>
          <w:rtl/>
        </w:rPr>
        <w:t xml:space="preserve"> </w:t>
      </w:r>
      <w:r w:rsidRPr="00085D95">
        <w:rPr>
          <w:rFonts w:hint="cs"/>
          <w:rtl/>
        </w:rPr>
        <w:t>والإشارة</w:t>
      </w:r>
      <w:r w:rsidRPr="00085D95">
        <w:rPr>
          <w:rtl/>
        </w:rPr>
        <w:t xml:space="preserve"> </w:t>
      </w:r>
      <w:r w:rsidRPr="00085D95">
        <w:rPr>
          <w:rFonts w:hint="cs"/>
          <w:rtl/>
        </w:rPr>
        <w:t>إليها،</w:t>
      </w:r>
      <w:r w:rsidRPr="00085D95">
        <w:rPr>
          <w:rtl/>
        </w:rPr>
        <w:t xml:space="preserve"> </w:t>
      </w:r>
      <w:r w:rsidRPr="00085D95">
        <w:rPr>
          <w:rFonts w:hint="cs"/>
          <w:rtl/>
        </w:rPr>
        <w:t>وذلك</w:t>
      </w:r>
      <w:r w:rsidRPr="00085D95">
        <w:rPr>
          <w:rtl/>
        </w:rPr>
        <w:t xml:space="preserve"> </w:t>
      </w:r>
      <w:r w:rsidRPr="00085D95">
        <w:rPr>
          <w:rFonts w:hint="cs"/>
          <w:rtl/>
        </w:rPr>
        <w:t>خلال</w:t>
      </w:r>
      <w:r w:rsidRPr="00085D95">
        <w:rPr>
          <w:rtl/>
        </w:rPr>
        <w:t xml:space="preserve"> </w:t>
      </w:r>
      <w:r w:rsidRPr="00085D95">
        <w:rPr>
          <w:rFonts w:hint="cs"/>
          <w:rtl/>
        </w:rPr>
        <w:t>مساعدة</w:t>
      </w:r>
      <w:r w:rsidRPr="00085D95">
        <w:rPr>
          <w:rtl/>
        </w:rPr>
        <w:t xml:space="preserve"> </w:t>
      </w:r>
      <w:r w:rsidRPr="00085D95">
        <w:rPr>
          <w:rFonts w:hint="cs"/>
          <w:rtl/>
        </w:rPr>
        <w:t>الدول</w:t>
      </w:r>
      <w:r w:rsidRPr="00085D95">
        <w:rPr>
          <w:rtl/>
        </w:rPr>
        <w:t xml:space="preserve"> </w:t>
      </w:r>
      <w:r w:rsidRPr="00085D95">
        <w:rPr>
          <w:rFonts w:hint="cs"/>
          <w:rtl/>
        </w:rPr>
        <w:t>الأعضاء</w:t>
      </w:r>
      <w:r w:rsidRPr="00085D95">
        <w:rPr>
          <w:rtl/>
        </w:rPr>
        <w:t xml:space="preserve"> </w:t>
      </w:r>
      <w:r w:rsidRPr="00085D95">
        <w:rPr>
          <w:rFonts w:hint="cs"/>
          <w:rtl/>
        </w:rPr>
        <w:t>التي</w:t>
      </w:r>
      <w:r w:rsidRPr="00085D95">
        <w:rPr>
          <w:rtl/>
        </w:rPr>
        <w:t xml:space="preserve"> </w:t>
      </w:r>
      <w:r w:rsidRPr="00085D95">
        <w:rPr>
          <w:rFonts w:hint="cs"/>
          <w:rtl/>
        </w:rPr>
        <w:t>تحتاج</w:t>
      </w:r>
      <w:r w:rsidRPr="00085D95">
        <w:rPr>
          <w:rtl/>
        </w:rPr>
        <w:t xml:space="preserve"> </w:t>
      </w:r>
      <w:r w:rsidRPr="00085D95">
        <w:rPr>
          <w:rFonts w:hint="cs"/>
          <w:rtl/>
        </w:rPr>
        <w:t>إلى</w:t>
      </w:r>
      <w:r w:rsidRPr="00085D95">
        <w:rPr>
          <w:rtl/>
        </w:rPr>
        <w:t xml:space="preserve"> </w:t>
      </w:r>
      <w:r w:rsidRPr="00085D95">
        <w:rPr>
          <w:rFonts w:hint="cs"/>
          <w:rtl/>
        </w:rPr>
        <w:t>الدعم</w:t>
      </w:r>
      <w:r>
        <w:rPr>
          <w:rtl/>
        </w:rPr>
        <w:t xml:space="preserve"> في </w:t>
      </w:r>
      <w:r w:rsidRPr="00085D95">
        <w:rPr>
          <w:rFonts w:hint="cs"/>
          <w:rtl/>
        </w:rPr>
        <w:t>توزيع</w:t>
      </w:r>
      <w:r w:rsidRPr="00085D95">
        <w:rPr>
          <w:rtl/>
        </w:rPr>
        <w:t xml:space="preserve"> </w:t>
      </w:r>
      <w:r w:rsidRPr="00085D95">
        <w:rPr>
          <w:rFonts w:hint="cs"/>
          <w:rtl/>
        </w:rPr>
        <w:t>وإدارة</w:t>
      </w:r>
      <w:r w:rsidRPr="00085D95">
        <w:rPr>
          <w:rtl/>
        </w:rPr>
        <w:t xml:space="preserve"> </w:t>
      </w:r>
      <w:r w:rsidRPr="00085D95">
        <w:rPr>
          <w:rFonts w:hint="cs"/>
          <w:rtl/>
        </w:rPr>
        <w:t>موارد</w:t>
      </w:r>
      <w:r w:rsidRPr="00085D95">
        <w:rPr>
          <w:rtl/>
        </w:rPr>
        <w:t xml:space="preserve"> </w:t>
      </w:r>
      <w:r w:rsidRPr="00085D95">
        <w:rPr>
          <w:rFonts w:hint="cs"/>
          <w:rtl/>
        </w:rPr>
        <w:t>الإصدار</w:t>
      </w:r>
      <w:r w:rsidRPr="00085D95">
        <w:rPr>
          <w:rtl/>
        </w:rPr>
        <w:t xml:space="preserve"> </w:t>
      </w:r>
      <w:r w:rsidRPr="00085D95">
        <w:rPr>
          <w:rFonts w:hint="cs"/>
          <w:rtl/>
        </w:rPr>
        <w:t>السادس</w:t>
      </w:r>
      <w:r w:rsidRPr="00085D95">
        <w:rPr>
          <w:rtl/>
        </w:rPr>
        <w:t xml:space="preserve"> </w:t>
      </w:r>
      <w:r w:rsidRPr="00085D95">
        <w:rPr>
          <w:rFonts w:hint="cs"/>
          <w:rtl/>
        </w:rPr>
        <w:t>من</w:t>
      </w:r>
      <w:r w:rsidRPr="00085D95">
        <w:rPr>
          <w:rtl/>
        </w:rPr>
        <w:t xml:space="preserve"> </w:t>
      </w:r>
      <w:r w:rsidRPr="00085D95">
        <w:rPr>
          <w:rFonts w:hint="cs"/>
          <w:rtl/>
        </w:rPr>
        <w:t>بروتوكول</w:t>
      </w:r>
      <w:r w:rsidRPr="00085D95">
        <w:rPr>
          <w:rtl/>
        </w:rPr>
        <w:t xml:space="preserve"> </w:t>
      </w:r>
      <w:r w:rsidRPr="00085D95">
        <w:rPr>
          <w:rFonts w:hint="cs"/>
          <w:rtl/>
        </w:rPr>
        <w:t>الإنترنت؛</w:t>
      </w:r>
    </w:p>
    <w:p w:rsidR="00444613" w:rsidRPr="00085D95" w:rsidRDefault="00444613" w:rsidP="00667769">
      <w:pPr>
        <w:pStyle w:val="Enumlevel1"/>
        <w:rPr>
          <w:rtl/>
        </w:rPr>
      </w:pPr>
      <w:r w:rsidRPr="00085D95">
        <w:t>(3</w:t>
      </w:r>
      <w:r w:rsidRPr="00085D95">
        <w:rPr>
          <w:rtl/>
        </w:rPr>
        <w:tab/>
      </w:r>
      <w:r w:rsidRPr="00085D95">
        <w:rPr>
          <w:rFonts w:hint="cs"/>
          <w:rtl/>
        </w:rPr>
        <w:t>بتقديم</w:t>
      </w:r>
      <w:r w:rsidRPr="00085D95">
        <w:rPr>
          <w:rtl/>
        </w:rPr>
        <w:t xml:space="preserve"> </w:t>
      </w:r>
      <w:r w:rsidRPr="00085D95">
        <w:rPr>
          <w:rFonts w:hint="cs"/>
          <w:rtl/>
        </w:rPr>
        <w:t>مقترحات</w:t>
      </w:r>
      <w:r w:rsidRPr="00085D95">
        <w:rPr>
          <w:rtl/>
        </w:rPr>
        <w:t xml:space="preserve"> </w:t>
      </w:r>
      <w:r w:rsidRPr="00085D95">
        <w:rPr>
          <w:rFonts w:hint="cs"/>
          <w:rtl/>
        </w:rPr>
        <w:t>بإدخال</w:t>
      </w:r>
      <w:r w:rsidRPr="00085D95">
        <w:rPr>
          <w:rtl/>
        </w:rPr>
        <w:t xml:space="preserve"> </w:t>
      </w:r>
      <w:r w:rsidRPr="00085D95">
        <w:rPr>
          <w:rFonts w:hint="cs"/>
          <w:rtl/>
        </w:rPr>
        <w:t>تعديلات</w:t>
      </w:r>
      <w:r w:rsidRPr="00085D95">
        <w:rPr>
          <w:rtl/>
        </w:rPr>
        <w:t xml:space="preserve"> </w:t>
      </w:r>
      <w:r w:rsidRPr="00085D95">
        <w:rPr>
          <w:rFonts w:hint="cs"/>
          <w:rtl/>
        </w:rPr>
        <w:t>على</w:t>
      </w:r>
      <w:r w:rsidRPr="00085D95">
        <w:rPr>
          <w:rtl/>
        </w:rPr>
        <w:t xml:space="preserve"> </w:t>
      </w:r>
      <w:r w:rsidRPr="00085D95">
        <w:rPr>
          <w:rFonts w:hint="cs"/>
          <w:rtl/>
        </w:rPr>
        <w:t>السياسات</w:t>
      </w:r>
      <w:r w:rsidRPr="00085D95">
        <w:rPr>
          <w:rtl/>
        </w:rPr>
        <w:t xml:space="preserve"> </w:t>
      </w:r>
      <w:r w:rsidRPr="00085D95">
        <w:rPr>
          <w:rFonts w:hint="cs"/>
          <w:rtl/>
        </w:rPr>
        <w:t>الراهنة</w:t>
      </w:r>
      <w:r w:rsidRPr="00085D95">
        <w:rPr>
          <w:rtl/>
        </w:rPr>
        <w:t xml:space="preserve"> </w:t>
      </w:r>
      <w:r w:rsidRPr="00085D95">
        <w:rPr>
          <w:rFonts w:hint="cs"/>
          <w:rtl/>
        </w:rPr>
        <w:t>إذا</w:t>
      </w:r>
      <w:r w:rsidRPr="00085D95">
        <w:rPr>
          <w:rtl/>
        </w:rPr>
        <w:t xml:space="preserve"> </w:t>
      </w:r>
      <w:r w:rsidRPr="00085D95">
        <w:rPr>
          <w:rFonts w:hint="cs"/>
          <w:rtl/>
        </w:rPr>
        <w:t>ما</w:t>
      </w:r>
      <w:r w:rsidRPr="00085D95">
        <w:rPr>
          <w:rtl/>
        </w:rPr>
        <w:t xml:space="preserve"> </w:t>
      </w:r>
      <w:r w:rsidRPr="00085D95">
        <w:rPr>
          <w:rFonts w:hint="cs"/>
          <w:rtl/>
        </w:rPr>
        <w:t>حدّدتها</w:t>
      </w:r>
      <w:r w:rsidRPr="00085D95">
        <w:rPr>
          <w:rtl/>
        </w:rPr>
        <w:t xml:space="preserve"> </w:t>
      </w:r>
      <w:r w:rsidRPr="00085D95">
        <w:rPr>
          <w:rFonts w:hint="cs"/>
          <w:rtl/>
        </w:rPr>
        <w:t>الدراسات</w:t>
      </w:r>
      <w:r w:rsidRPr="00085D95">
        <w:rPr>
          <w:rtl/>
        </w:rPr>
        <w:t xml:space="preserve"> </w:t>
      </w:r>
      <w:r w:rsidRPr="00085D95">
        <w:rPr>
          <w:rFonts w:hint="cs"/>
          <w:rtl/>
        </w:rPr>
        <w:t>المذكورة</w:t>
      </w:r>
      <w:r w:rsidRPr="00085D95">
        <w:rPr>
          <w:rtl/>
        </w:rPr>
        <w:t xml:space="preserve"> </w:t>
      </w:r>
      <w:r w:rsidRPr="00085D95">
        <w:rPr>
          <w:rFonts w:hint="cs"/>
          <w:rtl/>
        </w:rPr>
        <w:t>آنفاً</w:t>
      </w:r>
      <w:r w:rsidRPr="00085D95">
        <w:rPr>
          <w:rtl/>
        </w:rPr>
        <w:t xml:space="preserve"> </w:t>
      </w:r>
      <w:r w:rsidRPr="00085D95">
        <w:rPr>
          <w:rFonts w:hint="cs"/>
          <w:rtl/>
        </w:rPr>
        <w:t>وذلك</w:t>
      </w:r>
      <w:r w:rsidRPr="00085D95">
        <w:rPr>
          <w:rtl/>
        </w:rPr>
        <w:t xml:space="preserve"> </w:t>
      </w:r>
      <w:r w:rsidRPr="00085D95">
        <w:rPr>
          <w:rFonts w:hint="cs"/>
          <w:rtl/>
        </w:rPr>
        <w:t>بموجب</w:t>
      </w:r>
      <w:r w:rsidRPr="00085D95">
        <w:rPr>
          <w:rtl/>
        </w:rPr>
        <w:t xml:space="preserve"> </w:t>
      </w:r>
      <w:r w:rsidRPr="00085D95">
        <w:rPr>
          <w:rFonts w:hint="cs"/>
          <w:rtl/>
        </w:rPr>
        <w:t>عملية</w:t>
      </w:r>
      <w:r w:rsidRPr="00085D95">
        <w:rPr>
          <w:rtl/>
        </w:rPr>
        <w:t xml:space="preserve"> </w:t>
      </w:r>
      <w:r w:rsidRPr="00085D95">
        <w:rPr>
          <w:rFonts w:hint="cs"/>
          <w:rtl/>
        </w:rPr>
        <w:t>تطوير</w:t>
      </w:r>
      <w:r w:rsidRPr="00085D95">
        <w:rPr>
          <w:rtl/>
        </w:rPr>
        <w:t xml:space="preserve"> </w:t>
      </w:r>
      <w:r w:rsidRPr="00085D95">
        <w:rPr>
          <w:rFonts w:hint="cs"/>
          <w:rtl/>
        </w:rPr>
        <w:t>السياسات</w:t>
      </w:r>
      <w:r w:rsidRPr="00085D95">
        <w:rPr>
          <w:rtl/>
        </w:rPr>
        <w:t xml:space="preserve"> </w:t>
      </w:r>
      <w:r w:rsidRPr="00085D95">
        <w:rPr>
          <w:rFonts w:hint="cs"/>
          <w:rtl/>
        </w:rPr>
        <w:t>الحالية؛</w:t>
      </w:r>
    </w:p>
    <w:p w:rsidR="00444613" w:rsidRPr="00085D95" w:rsidRDefault="00444613" w:rsidP="00667769">
      <w:pPr>
        <w:pStyle w:val="Enumlevel1"/>
      </w:pPr>
      <w:r w:rsidRPr="00085D95">
        <w:t>(4</w:t>
      </w:r>
      <w:r w:rsidRPr="00085D95">
        <w:rPr>
          <w:rtl/>
        </w:rPr>
        <w:tab/>
      </w:r>
      <w:r w:rsidRPr="00085D95">
        <w:rPr>
          <w:rFonts w:hint="cs"/>
          <w:rtl/>
        </w:rPr>
        <w:t>بوضع</w:t>
      </w:r>
      <w:r w:rsidRPr="00085D95">
        <w:rPr>
          <w:rtl/>
        </w:rPr>
        <w:t xml:space="preserve"> </w:t>
      </w:r>
      <w:r w:rsidRPr="00085D95">
        <w:rPr>
          <w:rFonts w:hint="cs"/>
          <w:rtl/>
        </w:rPr>
        <w:t>إحصاءات</w:t>
      </w:r>
      <w:r w:rsidRPr="00085D95">
        <w:rPr>
          <w:rtl/>
        </w:rPr>
        <w:t xml:space="preserve"> </w:t>
      </w:r>
      <w:r w:rsidRPr="00085D95">
        <w:rPr>
          <w:rFonts w:hint="cs"/>
          <w:rtl/>
        </w:rPr>
        <w:t>بشأن</w:t>
      </w:r>
      <w:r w:rsidRPr="00085D95">
        <w:rPr>
          <w:rtl/>
        </w:rPr>
        <w:t xml:space="preserve"> </w:t>
      </w:r>
      <w:r w:rsidRPr="00085D95">
        <w:rPr>
          <w:rFonts w:hint="cs"/>
          <w:rtl/>
        </w:rPr>
        <w:t>التقدم</w:t>
      </w:r>
      <w:r w:rsidRPr="00085D95">
        <w:rPr>
          <w:rtl/>
        </w:rPr>
        <w:t xml:space="preserve"> </w:t>
      </w:r>
      <w:r w:rsidRPr="00085D95">
        <w:rPr>
          <w:rFonts w:hint="cs"/>
          <w:rtl/>
        </w:rPr>
        <w:t>المحرز</w:t>
      </w:r>
      <w:r>
        <w:rPr>
          <w:rtl/>
        </w:rPr>
        <w:t xml:space="preserve"> في </w:t>
      </w:r>
      <w:r w:rsidRPr="00085D95">
        <w:rPr>
          <w:rFonts w:hint="cs"/>
          <w:rtl/>
        </w:rPr>
        <w:t>الانتقال</w:t>
      </w:r>
      <w:r w:rsidRPr="00085D95">
        <w:rPr>
          <w:rtl/>
        </w:rPr>
        <w:t xml:space="preserve"> </w:t>
      </w:r>
      <w:r w:rsidRPr="00085D95">
        <w:rPr>
          <w:rFonts w:hint="cs"/>
          <w:rtl/>
        </w:rPr>
        <w:t>استناداً</w:t>
      </w:r>
      <w:r w:rsidRPr="00085D95">
        <w:rPr>
          <w:rtl/>
        </w:rPr>
        <w:t xml:space="preserve"> </w:t>
      </w:r>
      <w:r w:rsidRPr="00085D95">
        <w:rPr>
          <w:rFonts w:hint="cs"/>
          <w:rtl/>
        </w:rPr>
        <w:t>إلى</w:t>
      </w:r>
      <w:r w:rsidRPr="00085D95">
        <w:rPr>
          <w:rtl/>
        </w:rPr>
        <w:t xml:space="preserve"> </w:t>
      </w:r>
      <w:r w:rsidRPr="00085D95">
        <w:rPr>
          <w:rFonts w:hint="cs"/>
          <w:rtl/>
        </w:rPr>
        <w:t>المعلومات</w:t>
      </w:r>
      <w:r w:rsidRPr="00085D95">
        <w:rPr>
          <w:rtl/>
        </w:rPr>
        <w:t xml:space="preserve"> </w:t>
      </w:r>
      <w:r w:rsidRPr="00085D95">
        <w:rPr>
          <w:rFonts w:hint="cs"/>
          <w:rtl/>
        </w:rPr>
        <w:t>التي</w:t>
      </w:r>
      <w:r w:rsidRPr="00085D95">
        <w:rPr>
          <w:rtl/>
        </w:rPr>
        <w:t xml:space="preserve"> </w:t>
      </w:r>
      <w:r w:rsidRPr="00085D95">
        <w:rPr>
          <w:rFonts w:hint="cs"/>
          <w:rtl/>
        </w:rPr>
        <w:t>يمكن</w:t>
      </w:r>
      <w:r w:rsidRPr="00085D95">
        <w:rPr>
          <w:rtl/>
        </w:rPr>
        <w:t xml:space="preserve"> </w:t>
      </w:r>
      <w:r w:rsidRPr="00085D95">
        <w:rPr>
          <w:rFonts w:hint="cs"/>
          <w:rtl/>
        </w:rPr>
        <w:t>جمعها</w:t>
      </w:r>
      <w:r w:rsidRPr="00085D95">
        <w:rPr>
          <w:rtl/>
        </w:rPr>
        <w:t xml:space="preserve"> </w:t>
      </w:r>
      <w:r w:rsidRPr="00085D95">
        <w:rPr>
          <w:rFonts w:hint="cs"/>
          <w:rtl/>
        </w:rPr>
        <w:t>على</w:t>
      </w:r>
      <w:r w:rsidRPr="00085D95">
        <w:rPr>
          <w:rtl/>
        </w:rPr>
        <w:t xml:space="preserve"> </w:t>
      </w:r>
      <w:r w:rsidRPr="00085D95">
        <w:rPr>
          <w:rFonts w:hint="cs"/>
          <w:rtl/>
        </w:rPr>
        <w:t>المستوى</w:t>
      </w:r>
      <w:r w:rsidRPr="00085D95">
        <w:rPr>
          <w:rtl/>
        </w:rPr>
        <w:t xml:space="preserve"> </w:t>
      </w:r>
      <w:r w:rsidRPr="00085D95">
        <w:rPr>
          <w:rFonts w:hint="cs"/>
          <w:rtl/>
        </w:rPr>
        <w:t>الإقليمي</w:t>
      </w:r>
      <w:r w:rsidRPr="00085D95">
        <w:rPr>
          <w:rtl/>
        </w:rPr>
        <w:t xml:space="preserve"> </w:t>
      </w:r>
      <w:r w:rsidRPr="00085D95">
        <w:rPr>
          <w:rFonts w:hint="cs"/>
          <w:rtl/>
        </w:rPr>
        <w:t>من</w:t>
      </w:r>
      <w:r w:rsidRPr="00085D95">
        <w:rPr>
          <w:rtl/>
        </w:rPr>
        <w:t xml:space="preserve"> </w:t>
      </w:r>
      <w:r w:rsidRPr="00085D95">
        <w:rPr>
          <w:rFonts w:hint="cs"/>
          <w:rtl/>
        </w:rPr>
        <w:t>خلال</w:t>
      </w:r>
      <w:r w:rsidRPr="00085D95">
        <w:rPr>
          <w:rtl/>
        </w:rPr>
        <w:t xml:space="preserve"> </w:t>
      </w:r>
      <w:r w:rsidRPr="00085D95">
        <w:rPr>
          <w:rFonts w:hint="cs"/>
          <w:rtl/>
        </w:rPr>
        <w:t>التعاون</w:t>
      </w:r>
      <w:r w:rsidRPr="00085D95">
        <w:rPr>
          <w:rtl/>
        </w:rPr>
        <w:t xml:space="preserve"> </w:t>
      </w:r>
      <w:r w:rsidRPr="00085D95">
        <w:rPr>
          <w:rFonts w:hint="cs"/>
          <w:rtl/>
        </w:rPr>
        <w:t>مع</w:t>
      </w:r>
      <w:r w:rsidRPr="00085D95">
        <w:rPr>
          <w:rtl/>
        </w:rPr>
        <w:t xml:space="preserve"> </w:t>
      </w:r>
      <w:r w:rsidRPr="00085D95">
        <w:rPr>
          <w:rFonts w:hint="cs"/>
          <w:rtl/>
        </w:rPr>
        <w:t>المنظمات</w:t>
      </w:r>
      <w:r w:rsidRPr="00085D95">
        <w:rPr>
          <w:rtl/>
        </w:rPr>
        <w:t xml:space="preserve"> </w:t>
      </w:r>
      <w:r w:rsidRPr="00085D95">
        <w:rPr>
          <w:rFonts w:hint="cs"/>
          <w:rtl/>
        </w:rPr>
        <w:t>الإقليمية</w:t>
      </w:r>
      <w:r w:rsidRPr="00085D95">
        <w:rPr>
          <w:rtl/>
        </w:rPr>
        <w:t>.</w:t>
      </w:r>
    </w:p>
    <w:p w:rsidR="00444613" w:rsidRPr="00085D95" w:rsidRDefault="00444613" w:rsidP="00444613">
      <w:pPr>
        <w:pStyle w:val="Heading4"/>
      </w:pPr>
      <w:bookmarkStart w:id="112" w:name="_Toc365280230"/>
      <w:bookmarkStart w:id="113" w:name="_Toc377139267"/>
      <w:r w:rsidRPr="00085D95">
        <w:t>2.2.4.2</w:t>
      </w:r>
      <w:r w:rsidRPr="00085D95">
        <w:rPr>
          <w:rtl/>
        </w:rPr>
        <w:tab/>
        <w:t>الأنشطة</w:t>
      </w:r>
      <w:bookmarkEnd w:id="112"/>
      <w:bookmarkEnd w:id="113"/>
    </w:p>
    <w:p w:rsidR="00444613" w:rsidRPr="00085D95" w:rsidRDefault="00444613" w:rsidP="00667769">
      <w:pPr>
        <w:pStyle w:val="Enumlevel1"/>
      </w:pPr>
      <w:r w:rsidRPr="00085D95">
        <w:t>•</w:t>
      </w:r>
      <w:r w:rsidRPr="00085D95">
        <w:rPr>
          <w:rtl/>
        </w:rPr>
        <w:tab/>
      </w:r>
      <w:r w:rsidRPr="00085D95">
        <w:rPr>
          <w:rFonts w:hint="cs"/>
          <w:rtl/>
        </w:rPr>
        <w:t>اجتمع</w:t>
      </w:r>
      <w:r w:rsidRPr="00085D95">
        <w:rPr>
          <w:rtl/>
        </w:rPr>
        <w:t xml:space="preserve"> </w:t>
      </w:r>
      <w:hyperlink r:id="rId30" w:history="1">
        <w:r w:rsidRPr="00430300">
          <w:rPr>
            <w:rStyle w:val="Hyperlink"/>
            <w:rFonts w:hint="cs"/>
            <w:rtl/>
          </w:rPr>
          <w:t>الفريق</w:t>
        </w:r>
        <w:r w:rsidRPr="00430300">
          <w:rPr>
            <w:rStyle w:val="Hyperlink"/>
            <w:rtl/>
          </w:rPr>
          <w:t xml:space="preserve"> </w:t>
        </w:r>
        <w:r w:rsidRPr="00430300">
          <w:rPr>
            <w:rStyle w:val="Hyperlink"/>
            <w:rFonts w:hint="cs"/>
            <w:rtl/>
          </w:rPr>
          <w:t>المعني</w:t>
        </w:r>
        <w:r w:rsidRPr="00430300">
          <w:rPr>
            <w:rStyle w:val="Hyperlink"/>
            <w:rtl/>
          </w:rPr>
          <w:t xml:space="preserve"> </w:t>
        </w:r>
        <w:r w:rsidRPr="00430300">
          <w:rPr>
            <w:rStyle w:val="Hyperlink"/>
            <w:rFonts w:hint="cs"/>
            <w:rtl/>
          </w:rPr>
          <w:t>بالإصدار</w:t>
        </w:r>
        <w:r w:rsidRPr="00430300">
          <w:rPr>
            <w:rStyle w:val="Hyperlink"/>
            <w:rtl/>
          </w:rPr>
          <w:t xml:space="preserve"> </w:t>
        </w:r>
        <w:r w:rsidRPr="00430300">
          <w:rPr>
            <w:rStyle w:val="Hyperlink"/>
          </w:rPr>
          <w:t>IPv6</w:t>
        </w:r>
      </w:hyperlink>
      <w:r w:rsidRPr="00085D95">
        <w:rPr>
          <w:rFonts w:hint="cs"/>
          <w:rtl/>
        </w:rPr>
        <w:t>،</w:t>
      </w:r>
      <w:r w:rsidRPr="00085D95">
        <w:rPr>
          <w:rtl/>
        </w:rPr>
        <w:t xml:space="preserve"> </w:t>
      </w:r>
      <w:r w:rsidRPr="00085D95">
        <w:rPr>
          <w:rFonts w:hint="cs"/>
          <w:rtl/>
        </w:rPr>
        <w:t>الذي</w:t>
      </w:r>
      <w:r w:rsidRPr="00085D95">
        <w:rPr>
          <w:rtl/>
        </w:rPr>
        <w:t xml:space="preserve"> </w:t>
      </w:r>
      <w:r w:rsidRPr="00085D95">
        <w:rPr>
          <w:rFonts w:hint="cs"/>
          <w:rtl/>
        </w:rPr>
        <w:t>أنشأه قطاع التنمية وقطاع التقييس</w:t>
      </w:r>
      <w:r>
        <w:rPr>
          <w:rFonts w:hint="cs"/>
          <w:rtl/>
        </w:rPr>
        <w:t xml:space="preserve"> في </w:t>
      </w:r>
      <w:r w:rsidRPr="00085D95">
        <w:rPr>
          <w:rFonts w:hint="cs"/>
          <w:rtl/>
        </w:rPr>
        <w:t>الاتحاد،</w:t>
      </w:r>
      <w:r w:rsidRPr="00085D95">
        <w:rPr>
          <w:rtl/>
        </w:rPr>
        <w:t xml:space="preserve"> </w:t>
      </w:r>
      <w:r w:rsidRPr="00085D95">
        <w:rPr>
          <w:rFonts w:hint="cs"/>
          <w:rtl/>
        </w:rPr>
        <w:t>للاضطلاع</w:t>
      </w:r>
      <w:r w:rsidRPr="00085D95">
        <w:rPr>
          <w:rtl/>
        </w:rPr>
        <w:t xml:space="preserve"> </w:t>
      </w:r>
      <w:r w:rsidRPr="00085D95">
        <w:rPr>
          <w:rFonts w:hint="cs"/>
          <w:rtl/>
        </w:rPr>
        <w:t>بمزيد</w:t>
      </w:r>
      <w:r w:rsidRPr="00085D95">
        <w:rPr>
          <w:rtl/>
        </w:rPr>
        <w:t xml:space="preserve"> </w:t>
      </w:r>
      <w:r w:rsidRPr="00085D95">
        <w:rPr>
          <w:rFonts w:hint="cs"/>
          <w:rtl/>
        </w:rPr>
        <w:t>من</w:t>
      </w:r>
      <w:r w:rsidRPr="00085D95">
        <w:rPr>
          <w:rtl/>
        </w:rPr>
        <w:t xml:space="preserve"> </w:t>
      </w:r>
      <w:r w:rsidRPr="00085D95">
        <w:rPr>
          <w:rFonts w:hint="cs"/>
          <w:rtl/>
        </w:rPr>
        <w:t>الأنشطة</w:t>
      </w:r>
      <w:r w:rsidRPr="00085D95">
        <w:rPr>
          <w:rtl/>
        </w:rPr>
        <w:t xml:space="preserve"> </w:t>
      </w:r>
      <w:r w:rsidRPr="00085D95">
        <w:rPr>
          <w:rFonts w:hint="cs"/>
          <w:rtl/>
        </w:rPr>
        <w:t>بهدف</w:t>
      </w:r>
      <w:r w:rsidRPr="00085D95">
        <w:rPr>
          <w:rtl/>
        </w:rPr>
        <w:t xml:space="preserve"> </w:t>
      </w:r>
      <w:r w:rsidRPr="00085D95">
        <w:rPr>
          <w:rFonts w:hint="cs"/>
          <w:rtl/>
        </w:rPr>
        <w:t>تنفيذ</w:t>
      </w:r>
      <w:r w:rsidRPr="00085D95">
        <w:rPr>
          <w:rtl/>
        </w:rPr>
        <w:t xml:space="preserve"> </w:t>
      </w:r>
      <w:r w:rsidRPr="00085D95">
        <w:rPr>
          <w:rFonts w:hint="cs"/>
          <w:rtl/>
        </w:rPr>
        <w:t>القرار</w:t>
      </w:r>
      <w:r w:rsidRPr="00085D95">
        <w:rPr>
          <w:rtl/>
        </w:rPr>
        <w:t xml:space="preserve"> </w:t>
      </w:r>
      <w:r w:rsidRPr="00085D95">
        <w:t>64</w:t>
      </w:r>
      <w:r w:rsidRPr="00085D95">
        <w:rPr>
          <w:rtl/>
        </w:rPr>
        <w:t xml:space="preserve"> </w:t>
      </w:r>
      <w:r w:rsidRPr="00085D95">
        <w:rPr>
          <w:rFonts w:hint="cs"/>
          <w:rtl/>
        </w:rPr>
        <w:t>للجمعية</w:t>
      </w:r>
      <w:r w:rsidRPr="00085D95">
        <w:rPr>
          <w:rtl/>
        </w:rPr>
        <w:t xml:space="preserve"> </w:t>
      </w:r>
      <w:r w:rsidRPr="00085D95">
        <w:rPr>
          <w:rFonts w:hint="cs"/>
          <w:rtl/>
        </w:rPr>
        <w:t>العالمية</w:t>
      </w:r>
      <w:r w:rsidRPr="00085D95">
        <w:rPr>
          <w:rtl/>
        </w:rPr>
        <w:t xml:space="preserve"> </w:t>
      </w:r>
      <w:r w:rsidRPr="00085D95">
        <w:rPr>
          <w:rFonts w:hint="cs"/>
          <w:rtl/>
        </w:rPr>
        <w:t>لتقييس</w:t>
      </w:r>
      <w:r w:rsidRPr="00085D95">
        <w:rPr>
          <w:rtl/>
        </w:rPr>
        <w:t xml:space="preserve"> </w:t>
      </w:r>
      <w:r w:rsidRPr="00085D95">
        <w:rPr>
          <w:rFonts w:hint="cs"/>
          <w:rtl/>
        </w:rPr>
        <w:t>الاتصالات</w:t>
      </w:r>
      <w:r w:rsidRPr="00085D95">
        <w:rPr>
          <w:rtl/>
        </w:rPr>
        <w:t xml:space="preserve"> </w:t>
      </w:r>
      <w:r w:rsidRPr="00085D95">
        <w:rPr>
          <w:rFonts w:hint="cs"/>
          <w:rtl/>
        </w:rPr>
        <w:t>لعام</w:t>
      </w:r>
      <w:r w:rsidRPr="00085D95">
        <w:rPr>
          <w:rtl/>
        </w:rPr>
        <w:t xml:space="preserve"> </w:t>
      </w:r>
      <w:r w:rsidRPr="00085D95">
        <w:t>2008</w:t>
      </w:r>
      <w:r w:rsidRPr="00085D95">
        <w:rPr>
          <w:rtl/>
        </w:rPr>
        <w:t xml:space="preserve"> </w:t>
      </w:r>
      <w:r w:rsidRPr="00085D95">
        <w:rPr>
          <w:rFonts w:hint="cs"/>
          <w:rtl/>
        </w:rPr>
        <w:t>والقرار</w:t>
      </w:r>
      <w:r w:rsidRPr="00085D95">
        <w:rPr>
          <w:rtl/>
        </w:rPr>
        <w:t xml:space="preserve"> </w:t>
      </w:r>
      <w:r w:rsidRPr="00085D95">
        <w:t>63</w:t>
      </w:r>
      <w:r w:rsidRPr="00085D95">
        <w:rPr>
          <w:rtl/>
        </w:rPr>
        <w:t xml:space="preserve"> </w:t>
      </w:r>
      <w:r w:rsidRPr="00085D95">
        <w:rPr>
          <w:rFonts w:hint="cs"/>
          <w:rtl/>
        </w:rPr>
        <w:t>للمؤتمر</w:t>
      </w:r>
      <w:r w:rsidRPr="00085D95">
        <w:rPr>
          <w:rtl/>
        </w:rPr>
        <w:t xml:space="preserve"> </w:t>
      </w:r>
      <w:r w:rsidRPr="00085D95">
        <w:rPr>
          <w:rFonts w:hint="cs"/>
          <w:rtl/>
        </w:rPr>
        <w:t>العالمي</w:t>
      </w:r>
      <w:r w:rsidRPr="00085D95">
        <w:rPr>
          <w:rtl/>
        </w:rPr>
        <w:t xml:space="preserve"> </w:t>
      </w:r>
      <w:r w:rsidRPr="00085D95">
        <w:rPr>
          <w:rFonts w:hint="cs"/>
          <w:rtl/>
        </w:rPr>
        <w:t>لتنمية</w:t>
      </w:r>
      <w:r w:rsidRPr="00085D95">
        <w:rPr>
          <w:rtl/>
        </w:rPr>
        <w:t xml:space="preserve"> </w:t>
      </w:r>
      <w:r w:rsidRPr="00085D95">
        <w:rPr>
          <w:rFonts w:hint="cs"/>
          <w:rtl/>
        </w:rPr>
        <w:t>الاتصالات</w:t>
      </w:r>
      <w:r w:rsidRPr="00085D95">
        <w:rPr>
          <w:rtl/>
        </w:rPr>
        <w:t xml:space="preserve"> </w:t>
      </w:r>
      <w:r w:rsidRPr="00085D95">
        <w:rPr>
          <w:rFonts w:hint="cs"/>
          <w:rtl/>
        </w:rPr>
        <w:t>لعام</w:t>
      </w:r>
      <w:r w:rsidRPr="00085D95">
        <w:rPr>
          <w:rtl/>
        </w:rPr>
        <w:t xml:space="preserve"> </w:t>
      </w:r>
      <w:r w:rsidRPr="00085D95">
        <w:t>2010</w:t>
      </w:r>
      <w:r w:rsidRPr="00085D95">
        <w:rPr>
          <w:rtl/>
        </w:rPr>
        <w:t xml:space="preserve"> </w:t>
      </w:r>
      <w:r w:rsidRPr="00085D95">
        <w:rPr>
          <w:rFonts w:hint="cs"/>
          <w:rtl/>
        </w:rPr>
        <w:t>ولاحقاً</w:t>
      </w:r>
      <w:r w:rsidRPr="00085D95">
        <w:rPr>
          <w:rtl/>
        </w:rPr>
        <w:t xml:space="preserve"> </w:t>
      </w:r>
      <w:r w:rsidRPr="00085D95">
        <w:rPr>
          <w:rFonts w:hint="cs"/>
          <w:rtl/>
        </w:rPr>
        <w:t>القرار</w:t>
      </w:r>
      <w:r w:rsidRPr="00085D95">
        <w:rPr>
          <w:rtl/>
        </w:rPr>
        <w:t xml:space="preserve"> </w:t>
      </w:r>
      <w:r w:rsidRPr="00085D95">
        <w:t>180</w:t>
      </w:r>
      <w:r w:rsidRPr="00085D95">
        <w:rPr>
          <w:rtl/>
        </w:rPr>
        <w:t xml:space="preserve"> (</w:t>
      </w:r>
      <w:r w:rsidRPr="00085D95">
        <w:rPr>
          <w:rFonts w:hint="cs"/>
          <w:rtl/>
        </w:rPr>
        <w:t xml:space="preserve">غوادالاخارا، </w:t>
      </w:r>
      <w:r w:rsidRPr="00085D95">
        <w:t>2010</w:t>
      </w:r>
      <w:r w:rsidRPr="00085D95">
        <w:rPr>
          <w:rFonts w:hint="cs"/>
          <w:rtl/>
        </w:rPr>
        <w:t>)،</w:t>
      </w:r>
      <w:r>
        <w:rPr>
          <w:rtl/>
        </w:rPr>
        <w:t xml:space="preserve"> في </w:t>
      </w:r>
      <w:r w:rsidRPr="00085D95">
        <w:t>12</w:t>
      </w:r>
      <w:r w:rsidRPr="00085D95">
        <w:rPr>
          <w:rtl/>
        </w:rPr>
        <w:t> </w:t>
      </w:r>
      <w:r w:rsidRPr="00085D95">
        <w:rPr>
          <w:rFonts w:hint="cs"/>
          <w:rtl/>
        </w:rPr>
        <w:t>يونيو </w:t>
      </w:r>
      <w:r w:rsidRPr="00085D95">
        <w:t>2012</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يجري</w:t>
      </w:r>
      <w:r w:rsidRPr="00085D95">
        <w:rPr>
          <w:rtl/>
        </w:rPr>
        <w:t xml:space="preserve"> </w:t>
      </w:r>
      <w:r w:rsidRPr="00085D95">
        <w:rPr>
          <w:rFonts w:hint="cs"/>
          <w:rtl/>
        </w:rPr>
        <w:t>العمل</w:t>
      </w:r>
      <w:r w:rsidRPr="00085D95">
        <w:rPr>
          <w:rtl/>
        </w:rPr>
        <w:t xml:space="preserve"> </w:t>
      </w:r>
      <w:r w:rsidRPr="00085D95">
        <w:rPr>
          <w:rFonts w:hint="cs"/>
          <w:rtl/>
        </w:rPr>
        <w:t>من</w:t>
      </w:r>
      <w:r w:rsidRPr="00085D95">
        <w:rPr>
          <w:rtl/>
        </w:rPr>
        <w:t xml:space="preserve"> </w:t>
      </w:r>
      <w:r w:rsidRPr="00085D95">
        <w:rPr>
          <w:rFonts w:hint="cs"/>
          <w:rtl/>
        </w:rPr>
        <w:t>خلال</w:t>
      </w:r>
      <w:r w:rsidRPr="00085D95">
        <w:rPr>
          <w:rtl/>
        </w:rPr>
        <w:t xml:space="preserve"> </w:t>
      </w:r>
      <w:r w:rsidRPr="00085D95">
        <w:rPr>
          <w:rFonts w:hint="cs"/>
          <w:rtl/>
        </w:rPr>
        <w:t>قائمة</w:t>
      </w:r>
      <w:r w:rsidRPr="00085D95">
        <w:rPr>
          <w:rtl/>
        </w:rPr>
        <w:t xml:space="preserve"> </w:t>
      </w:r>
      <w:r w:rsidRPr="00085D95">
        <w:rPr>
          <w:rFonts w:hint="cs"/>
          <w:rtl/>
        </w:rPr>
        <w:t>عناوين</w:t>
      </w:r>
      <w:r w:rsidRPr="00085D95">
        <w:rPr>
          <w:rtl/>
        </w:rPr>
        <w:t xml:space="preserve"> </w:t>
      </w:r>
      <w:r w:rsidRPr="00085D95">
        <w:rPr>
          <w:rFonts w:hint="cs"/>
          <w:rtl/>
        </w:rPr>
        <w:t>مراسلات</w:t>
      </w:r>
      <w:r w:rsidRPr="00085D95">
        <w:rPr>
          <w:rtl/>
        </w:rPr>
        <w:t xml:space="preserve"> </w:t>
      </w:r>
      <w:r w:rsidRPr="00085D95">
        <w:rPr>
          <w:rFonts w:hint="cs"/>
          <w:rtl/>
        </w:rPr>
        <w:t>بريدية</w:t>
      </w:r>
      <w:r w:rsidRPr="00085D95">
        <w:rPr>
          <w:rtl/>
        </w:rPr>
        <w:t xml:space="preserve"> </w:t>
      </w:r>
      <w:r w:rsidRPr="00085D95">
        <w:rPr>
          <w:rFonts w:hint="cs"/>
          <w:rtl/>
        </w:rPr>
        <w:t>تيسيراً</w:t>
      </w:r>
      <w:r w:rsidRPr="00085D95">
        <w:rPr>
          <w:rtl/>
        </w:rPr>
        <w:t xml:space="preserve"> </w:t>
      </w:r>
      <w:r w:rsidRPr="00085D95">
        <w:rPr>
          <w:rFonts w:hint="cs"/>
          <w:rtl/>
        </w:rPr>
        <w:t>للتعاون</w:t>
      </w:r>
      <w:r w:rsidRPr="00085D95">
        <w:rPr>
          <w:rtl/>
        </w:rPr>
        <w:t xml:space="preserve"> </w:t>
      </w:r>
      <w:r w:rsidRPr="00085D95">
        <w:rPr>
          <w:rFonts w:hint="cs"/>
          <w:rtl/>
        </w:rPr>
        <w:t>وتبادل</w:t>
      </w:r>
      <w:r w:rsidRPr="00085D95">
        <w:rPr>
          <w:rtl/>
        </w:rPr>
        <w:t xml:space="preserve"> </w:t>
      </w:r>
      <w:r w:rsidRPr="00085D95">
        <w:rPr>
          <w:rFonts w:hint="cs"/>
          <w:rtl/>
        </w:rPr>
        <w:t>المعلومات</w:t>
      </w:r>
      <w:r w:rsidRPr="00085D95">
        <w:rPr>
          <w:rtl/>
        </w:rPr>
        <w:t xml:space="preserve"> </w:t>
      </w:r>
      <w:r w:rsidRPr="00085D95">
        <w:rPr>
          <w:rFonts w:hint="cs"/>
          <w:rtl/>
        </w:rPr>
        <w:t>والخبرات</w:t>
      </w:r>
      <w:r w:rsidRPr="00085D95">
        <w:rPr>
          <w:rtl/>
        </w:rPr>
        <w:t xml:space="preserve"> </w:t>
      </w:r>
      <w:r w:rsidRPr="00085D95">
        <w:rPr>
          <w:rFonts w:hint="cs"/>
          <w:rtl/>
        </w:rPr>
        <w:t>المتصلة</w:t>
      </w:r>
      <w:r w:rsidRPr="00085D95">
        <w:rPr>
          <w:rtl/>
        </w:rPr>
        <w:t xml:space="preserve"> </w:t>
      </w:r>
      <w:r w:rsidRPr="00085D95">
        <w:rPr>
          <w:rFonts w:hint="cs"/>
          <w:rtl/>
        </w:rPr>
        <w:t>بنشر</w:t>
      </w:r>
      <w:r w:rsidRPr="00085D95">
        <w:rPr>
          <w:rtl/>
        </w:rPr>
        <w:t xml:space="preserve"> </w:t>
      </w:r>
      <w:r w:rsidRPr="00085D95">
        <w:rPr>
          <w:rFonts w:hint="cs"/>
          <w:rtl/>
        </w:rPr>
        <w:t>الإصدار</w:t>
      </w:r>
      <w:r w:rsidRPr="00085D95">
        <w:rPr>
          <w:rtl/>
        </w:rPr>
        <w:t xml:space="preserve"> </w:t>
      </w:r>
      <w:r w:rsidRPr="00085D95">
        <w:t>IPv6</w:t>
      </w:r>
      <w:r w:rsidRPr="00085D95">
        <w:rPr>
          <w:rFonts w:hint="cs"/>
          <w:rtl/>
        </w:rPr>
        <w:t>،</w:t>
      </w:r>
      <w:r w:rsidRPr="00085D95">
        <w:rPr>
          <w:rtl/>
        </w:rPr>
        <w:t xml:space="preserve"> </w:t>
      </w:r>
      <w:r w:rsidRPr="00085D95">
        <w:rPr>
          <w:rFonts w:hint="cs"/>
          <w:rtl/>
        </w:rPr>
        <w:t>وكذلك</w:t>
      </w:r>
      <w:r w:rsidRPr="00085D95">
        <w:rPr>
          <w:rtl/>
        </w:rPr>
        <w:t xml:space="preserve"> </w:t>
      </w:r>
      <w:r w:rsidRPr="00085D95">
        <w:rPr>
          <w:rFonts w:hint="cs"/>
          <w:rtl/>
        </w:rPr>
        <w:t>المساهمة</w:t>
      </w:r>
      <w:r>
        <w:rPr>
          <w:rtl/>
        </w:rPr>
        <w:t xml:space="preserve"> في </w:t>
      </w:r>
      <w:r w:rsidRPr="00085D95">
        <w:rPr>
          <w:rFonts w:hint="cs"/>
          <w:rtl/>
        </w:rPr>
        <w:t>مواصلة</w:t>
      </w:r>
      <w:r w:rsidRPr="00085D95">
        <w:rPr>
          <w:rtl/>
        </w:rPr>
        <w:t xml:space="preserve"> </w:t>
      </w:r>
      <w:r w:rsidRPr="00085D95">
        <w:rPr>
          <w:rFonts w:hint="cs"/>
          <w:rtl/>
        </w:rPr>
        <w:t>تطوير</w:t>
      </w:r>
      <w:r w:rsidRPr="00085D95">
        <w:rPr>
          <w:rtl/>
        </w:rPr>
        <w:t xml:space="preserve"> </w:t>
      </w:r>
      <w:r w:rsidRPr="00085D95">
        <w:rPr>
          <w:rFonts w:hint="cs"/>
          <w:rtl/>
        </w:rPr>
        <w:t>المبادرة</w:t>
      </w:r>
      <w:r w:rsidRPr="00085D95">
        <w:rPr>
          <w:rtl/>
        </w:rPr>
        <w:t xml:space="preserve"> </w:t>
      </w:r>
      <w:r w:rsidRPr="00085D95">
        <w:rPr>
          <w:rFonts w:hint="cs"/>
          <w:rtl/>
        </w:rPr>
        <w:t>المقدمة</w:t>
      </w:r>
      <w:r>
        <w:rPr>
          <w:rtl/>
        </w:rPr>
        <w:t xml:space="preserve"> في </w:t>
      </w:r>
      <w:r w:rsidRPr="00085D95">
        <w:rPr>
          <w:rFonts w:hint="cs"/>
          <w:rtl/>
        </w:rPr>
        <w:t>الوثيقة</w:t>
      </w:r>
      <w:r w:rsidRPr="00085D95">
        <w:rPr>
          <w:rtl/>
        </w:rPr>
        <w:t xml:space="preserve"> </w:t>
      </w:r>
      <w:hyperlink r:id="rId31" w:history="1">
        <w:r w:rsidRPr="00A816B0">
          <w:rPr>
            <w:rStyle w:val="Hyperlink"/>
            <w:szCs w:val="19"/>
            <w:lang w:val="en-US"/>
          </w:rPr>
          <w:t>C11/32</w:t>
        </w:r>
      </w:hyperlink>
      <w:r w:rsidRPr="00085D95">
        <w:rPr>
          <w:rtl/>
        </w:rPr>
        <w:t xml:space="preserve"> </w:t>
      </w:r>
      <w:r w:rsidRPr="00085D95">
        <w:rPr>
          <w:rFonts w:hint="cs"/>
          <w:rtl/>
        </w:rPr>
        <w:t>للمجلس</w:t>
      </w:r>
      <w:r>
        <w:rPr>
          <w:rtl/>
        </w:rPr>
        <w:t xml:space="preserve"> في </w:t>
      </w:r>
      <w:r w:rsidRPr="00085D95">
        <w:rPr>
          <w:rFonts w:hint="cs"/>
          <w:rtl/>
        </w:rPr>
        <w:t>دورة عام </w:t>
      </w:r>
      <w:r w:rsidRPr="00085D95">
        <w:t>2011</w:t>
      </w:r>
      <w:r w:rsidRPr="00085D95">
        <w:rPr>
          <w:rtl/>
        </w:rPr>
        <w:t xml:space="preserve">. </w:t>
      </w:r>
      <w:r w:rsidRPr="00085D95">
        <w:rPr>
          <w:rFonts w:hint="cs"/>
          <w:rtl/>
        </w:rPr>
        <w:t>وتبادل</w:t>
      </w:r>
      <w:r w:rsidRPr="00085D95">
        <w:rPr>
          <w:rtl/>
        </w:rPr>
        <w:t xml:space="preserve"> </w:t>
      </w:r>
      <w:r w:rsidRPr="00085D95">
        <w:rPr>
          <w:rFonts w:hint="cs"/>
          <w:rtl/>
        </w:rPr>
        <w:t>المعلومات عامل</w:t>
      </w:r>
      <w:r w:rsidRPr="00085D95">
        <w:rPr>
          <w:rtl/>
        </w:rPr>
        <w:t xml:space="preserve"> </w:t>
      </w:r>
      <w:r w:rsidRPr="00085D95">
        <w:rPr>
          <w:rFonts w:hint="cs"/>
          <w:rtl/>
        </w:rPr>
        <w:t>أساسي</w:t>
      </w:r>
      <w:r w:rsidRPr="00085D95">
        <w:rPr>
          <w:rtl/>
        </w:rPr>
        <w:t xml:space="preserve"> </w:t>
      </w:r>
      <w:r w:rsidRPr="00085D95">
        <w:rPr>
          <w:rFonts w:hint="cs"/>
          <w:rtl/>
        </w:rPr>
        <w:t>من</w:t>
      </w:r>
      <w:r w:rsidRPr="00085D95">
        <w:rPr>
          <w:rtl/>
        </w:rPr>
        <w:t xml:space="preserve"> </w:t>
      </w:r>
      <w:r w:rsidRPr="00085D95">
        <w:rPr>
          <w:rFonts w:hint="cs"/>
          <w:rtl/>
        </w:rPr>
        <w:t>أجل</w:t>
      </w:r>
      <w:r w:rsidRPr="00085D95">
        <w:rPr>
          <w:rtl/>
        </w:rPr>
        <w:t xml:space="preserve"> </w:t>
      </w:r>
      <w:r w:rsidRPr="00085D95">
        <w:rPr>
          <w:rFonts w:hint="cs"/>
          <w:rtl/>
        </w:rPr>
        <w:t>زيادة</w:t>
      </w:r>
      <w:r w:rsidRPr="00085D95">
        <w:rPr>
          <w:rtl/>
        </w:rPr>
        <w:t xml:space="preserve"> </w:t>
      </w:r>
      <w:r w:rsidRPr="00085D95">
        <w:rPr>
          <w:rFonts w:hint="cs"/>
          <w:rtl/>
        </w:rPr>
        <w:t>تشجيع</w:t>
      </w:r>
      <w:r w:rsidRPr="00085D95">
        <w:rPr>
          <w:rtl/>
        </w:rPr>
        <w:t xml:space="preserve"> </w:t>
      </w:r>
      <w:r w:rsidRPr="00085D95">
        <w:rPr>
          <w:rFonts w:hint="cs"/>
          <w:rtl/>
        </w:rPr>
        <w:t>مبادرات</w:t>
      </w:r>
      <w:r w:rsidRPr="00085D95">
        <w:rPr>
          <w:rtl/>
        </w:rPr>
        <w:t xml:space="preserve"> </w:t>
      </w:r>
      <w:r w:rsidRPr="00085D95">
        <w:rPr>
          <w:rFonts w:hint="cs"/>
          <w:rtl/>
        </w:rPr>
        <w:t>نشر</w:t>
      </w:r>
      <w:r w:rsidRPr="00085D95">
        <w:rPr>
          <w:rtl/>
        </w:rPr>
        <w:t xml:space="preserve"> </w:t>
      </w:r>
      <w:r w:rsidRPr="00085D95">
        <w:rPr>
          <w:rFonts w:hint="cs"/>
          <w:rtl/>
        </w:rPr>
        <w:t>الإصدار </w:t>
      </w:r>
      <w:r w:rsidRPr="00085D95">
        <w:t>IPv6</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جرى</w:t>
      </w:r>
      <w:r w:rsidRPr="00085D95">
        <w:rPr>
          <w:rtl/>
        </w:rPr>
        <w:t xml:space="preserve"> </w:t>
      </w:r>
      <w:r w:rsidRPr="00085D95">
        <w:rPr>
          <w:rFonts w:hint="cs"/>
          <w:rtl/>
        </w:rPr>
        <w:t>تخطيط</w:t>
      </w:r>
      <w:r w:rsidRPr="00085D95">
        <w:rPr>
          <w:rtl/>
        </w:rPr>
        <w:t xml:space="preserve"> </w:t>
      </w:r>
      <w:r w:rsidRPr="00085D95">
        <w:rPr>
          <w:rFonts w:hint="cs"/>
          <w:rtl/>
        </w:rPr>
        <w:t>وتنظيم</w:t>
      </w:r>
      <w:r w:rsidRPr="00085D95">
        <w:rPr>
          <w:rtl/>
        </w:rPr>
        <w:t xml:space="preserve"> </w:t>
      </w:r>
      <w:r w:rsidRPr="00085D95">
        <w:rPr>
          <w:rFonts w:hint="cs"/>
          <w:rtl/>
        </w:rPr>
        <w:t>الدورات</w:t>
      </w:r>
      <w:r w:rsidRPr="00085D95">
        <w:rPr>
          <w:rtl/>
        </w:rPr>
        <w:t xml:space="preserve"> </w:t>
      </w:r>
      <w:r w:rsidRPr="00085D95">
        <w:rPr>
          <w:rFonts w:hint="cs"/>
          <w:rtl/>
        </w:rPr>
        <w:t>التدريبية</w:t>
      </w:r>
      <w:r w:rsidRPr="00085D95">
        <w:rPr>
          <w:rtl/>
        </w:rPr>
        <w:t xml:space="preserve"> </w:t>
      </w:r>
      <w:r w:rsidRPr="00085D95">
        <w:rPr>
          <w:rFonts w:hint="cs"/>
          <w:rtl/>
        </w:rPr>
        <w:t>وورش</w:t>
      </w:r>
      <w:r w:rsidRPr="00085D95">
        <w:rPr>
          <w:rtl/>
        </w:rPr>
        <w:t xml:space="preserve"> </w:t>
      </w:r>
      <w:r w:rsidRPr="00085D95">
        <w:rPr>
          <w:rFonts w:hint="cs"/>
          <w:rtl/>
        </w:rPr>
        <w:t>العمل</w:t>
      </w:r>
      <w:r w:rsidRPr="00085D95">
        <w:rPr>
          <w:rtl/>
        </w:rPr>
        <w:t xml:space="preserve"> </w:t>
      </w:r>
      <w:r w:rsidRPr="00085D95">
        <w:rPr>
          <w:rFonts w:hint="cs"/>
          <w:rtl/>
        </w:rPr>
        <w:t>التالية</w:t>
      </w:r>
      <w:r w:rsidRPr="00085D95">
        <w:rPr>
          <w:rtl/>
        </w:rPr>
        <w:t xml:space="preserve"> </w:t>
      </w:r>
      <w:r w:rsidRPr="00085D95">
        <w:rPr>
          <w:rFonts w:hint="cs"/>
          <w:rtl/>
        </w:rPr>
        <w:t>للاتحاد</w:t>
      </w:r>
      <w:r w:rsidRPr="00085D95">
        <w:rPr>
          <w:rtl/>
        </w:rPr>
        <w:t xml:space="preserve"> </w:t>
      </w:r>
      <w:r w:rsidRPr="00085D95">
        <w:rPr>
          <w:rFonts w:hint="cs"/>
          <w:rtl/>
        </w:rPr>
        <w:t>بشأن</w:t>
      </w:r>
      <w:r w:rsidRPr="00085D95">
        <w:rPr>
          <w:rtl/>
        </w:rPr>
        <w:t xml:space="preserve"> </w:t>
      </w:r>
      <w:r w:rsidRPr="00085D95">
        <w:rPr>
          <w:rFonts w:hint="cs"/>
          <w:rtl/>
        </w:rPr>
        <w:t>الإصدار</w:t>
      </w:r>
      <w:r w:rsidRPr="00085D95">
        <w:rPr>
          <w:rtl/>
        </w:rPr>
        <w:t xml:space="preserve"> </w:t>
      </w:r>
      <w:r w:rsidRPr="00085D95">
        <w:t>IPv6</w:t>
      </w:r>
      <w:r w:rsidRPr="00085D95">
        <w:rPr>
          <w:rtl/>
        </w:rPr>
        <w:t>:</w:t>
      </w:r>
    </w:p>
    <w:p w:rsidR="00444613" w:rsidRPr="00085D95" w:rsidRDefault="00444613" w:rsidP="00667769">
      <w:pPr>
        <w:pStyle w:val="Enumlevel2"/>
      </w:pPr>
      <w:r w:rsidRPr="00085D95">
        <w:rPr>
          <w:rFonts w:hint="cs"/>
          <w:rtl/>
        </w:rPr>
        <w:t>-</w:t>
      </w:r>
      <w:r w:rsidRPr="00085D95">
        <w:rPr>
          <w:rFonts w:hint="cs"/>
          <w:rtl/>
        </w:rPr>
        <w:tab/>
        <w:t>التدريب</w:t>
      </w:r>
      <w:r w:rsidRPr="00085D95">
        <w:rPr>
          <w:rtl/>
        </w:rPr>
        <w:t xml:space="preserve"> </w:t>
      </w:r>
      <w:r w:rsidRPr="00085D95">
        <w:rPr>
          <w:rFonts w:hint="cs"/>
          <w:rtl/>
        </w:rPr>
        <w:t>على</w:t>
      </w:r>
      <w:r w:rsidRPr="00085D95">
        <w:rPr>
          <w:rtl/>
        </w:rPr>
        <w:t xml:space="preserve"> </w:t>
      </w:r>
      <w:r w:rsidRPr="00085D95">
        <w:rPr>
          <w:rFonts w:hint="cs"/>
          <w:rtl/>
        </w:rPr>
        <w:t>الخط</w:t>
      </w:r>
      <w:r w:rsidRPr="00085D95">
        <w:rPr>
          <w:rtl/>
        </w:rPr>
        <w:t xml:space="preserve">: </w:t>
      </w:r>
      <w:r w:rsidRPr="00085D95">
        <w:rPr>
          <w:rFonts w:hint="cs"/>
          <w:rtl/>
        </w:rPr>
        <w:t>الانتقال</w:t>
      </w:r>
      <w:r w:rsidRPr="00085D95">
        <w:rPr>
          <w:rtl/>
        </w:rPr>
        <w:t xml:space="preserve"> </w:t>
      </w:r>
      <w:r w:rsidRPr="00085D95">
        <w:rPr>
          <w:rFonts w:hint="cs"/>
          <w:rtl/>
        </w:rPr>
        <w:t>إلى</w:t>
      </w:r>
      <w:r w:rsidRPr="00085D95">
        <w:rPr>
          <w:rtl/>
        </w:rPr>
        <w:t xml:space="preserve"> </w:t>
      </w:r>
      <w:r w:rsidRPr="00085D95">
        <w:rPr>
          <w:rFonts w:hint="cs"/>
          <w:rtl/>
        </w:rPr>
        <w:t>الإصدار</w:t>
      </w:r>
      <w:r w:rsidRPr="00085D95">
        <w:rPr>
          <w:rtl/>
        </w:rPr>
        <w:t xml:space="preserve"> </w:t>
      </w:r>
      <w:r w:rsidRPr="00085D95">
        <w:t>IPv6</w:t>
      </w:r>
      <w:r>
        <w:rPr>
          <w:rtl/>
        </w:rPr>
        <w:t xml:space="preserve"> في </w:t>
      </w:r>
      <w:r w:rsidRPr="00085D95">
        <w:rPr>
          <w:rFonts w:hint="cs"/>
          <w:rtl/>
        </w:rPr>
        <w:t>آسيا،</w:t>
      </w:r>
      <w:r w:rsidRPr="00085D95">
        <w:rPr>
          <w:rtl/>
        </w:rPr>
        <w:t xml:space="preserve"> </w:t>
      </w:r>
      <w:r w:rsidRPr="00085D95">
        <w:t>28</w:t>
      </w:r>
      <w:r w:rsidRPr="00085D95">
        <w:rPr>
          <w:rtl/>
        </w:rPr>
        <w:t xml:space="preserve"> </w:t>
      </w:r>
      <w:r w:rsidRPr="00085D95">
        <w:rPr>
          <w:rFonts w:hint="cs"/>
          <w:rtl/>
        </w:rPr>
        <w:t>نوفمبر</w:t>
      </w:r>
      <w:r w:rsidRPr="00085D95">
        <w:rPr>
          <w:rtl/>
        </w:rPr>
        <w:t xml:space="preserve"> - </w:t>
      </w:r>
      <w:r w:rsidRPr="00085D95">
        <w:t>25</w:t>
      </w:r>
      <w:r w:rsidRPr="00085D95">
        <w:rPr>
          <w:rtl/>
        </w:rPr>
        <w:t xml:space="preserve"> </w:t>
      </w:r>
      <w:r w:rsidRPr="00085D95">
        <w:rPr>
          <w:rFonts w:hint="cs"/>
          <w:rtl/>
        </w:rPr>
        <w:t>ديسمبر</w:t>
      </w:r>
      <w:r w:rsidRPr="00085D95">
        <w:rPr>
          <w:rtl/>
        </w:rPr>
        <w:t xml:space="preserve"> </w:t>
      </w:r>
      <w:r w:rsidRPr="00085D95">
        <w:t>2011</w:t>
      </w:r>
    </w:p>
    <w:p w:rsidR="00444613" w:rsidRPr="00085D95" w:rsidRDefault="00444613" w:rsidP="00667769">
      <w:pPr>
        <w:pStyle w:val="Enumlevel2"/>
      </w:pPr>
      <w:r w:rsidRPr="00085D95">
        <w:rPr>
          <w:rFonts w:hint="cs"/>
          <w:rtl/>
        </w:rPr>
        <w:t>-</w:t>
      </w:r>
      <w:r w:rsidRPr="00085D95">
        <w:rPr>
          <w:rFonts w:hint="cs"/>
          <w:rtl/>
        </w:rPr>
        <w:tab/>
        <w:t>دورة</w:t>
      </w:r>
      <w:r w:rsidRPr="00085D95">
        <w:rPr>
          <w:rtl/>
        </w:rPr>
        <w:t xml:space="preserve"> </w:t>
      </w:r>
      <w:r w:rsidRPr="00085D95">
        <w:rPr>
          <w:rFonts w:hint="cs"/>
          <w:rtl/>
        </w:rPr>
        <w:t>تدريبية</w:t>
      </w:r>
      <w:r w:rsidRPr="00085D95">
        <w:rPr>
          <w:rtl/>
        </w:rPr>
        <w:t xml:space="preserve"> </w:t>
      </w:r>
      <w:r w:rsidRPr="00085D95">
        <w:rPr>
          <w:rFonts w:hint="cs"/>
          <w:rtl/>
        </w:rPr>
        <w:t>لمهندسي</w:t>
      </w:r>
      <w:r w:rsidRPr="00085D95">
        <w:rPr>
          <w:rtl/>
        </w:rPr>
        <w:t xml:space="preserve"> </w:t>
      </w:r>
      <w:r w:rsidRPr="00085D95">
        <w:rPr>
          <w:rFonts w:hint="cs"/>
          <w:rtl/>
        </w:rPr>
        <w:t>شبكات</w:t>
      </w:r>
      <w:r w:rsidRPr="00085D95">
        <w:rPr>
          <w:rtl/>
        </w:rPr>
        <w:t xml:space="preserve"> </w:t>
      </w:r>
      <w:r w:rsidRPr="00085D95">
        <w:rPr>
          <w:rFonts w:hint="cs"/>
          <w:rtl/>
        </w:rPr>
        <w:t>الاتصالات</w:t>
      </w:r>
      <w:r w:rsidRPr="00085D95">
        <w:rPr>
          <w:rtl/>
        </w:rPr>
        <w:t xml:space="preserve"> </w:t>
      </w:r>
      <w:r w:rsidRPr="00085D95">
        <w:rPr>
          <w:rFonts w:hint="cs"/>
          <w:rtl/>
        </w:rPr>
        <w:t>بهدف</w:t>
      </w:r>
      <w:r w:rsidRPr="00085D95">
        <w:rPr>
          <w:rtl/>
        </w:rPr>
        <w:t xml:space="preserve"> </w:t>
      </w:r>
      <w:r w:rsidRPr="00085D95">
        <w:rPr>
          <w:rFonts w:hint="cs"/>
          <w:rtl/>
        </w:rPr>
        <w:t>الحصول</w:t>
      </w:r>
      <w:r w:rsidRPr="00085D95">
        <w:rPr>
          <w:rtl/>
        </w:rPr>
        <w:t xml:space="preserve"> </w:t>
      </w:r>
      <w:r w:rsidRPr="00085D95">
        <w:rPr>
          <w:rFonts w:hint="cs"/>
          <w:rtl/>
        </w:rPr>
        <w:t>على</w:t>
      </w:r>
      <w:r w:rsidRPr="00085D95">
        <w:rPr>
          <w:rtl/>
        </w:rPr>
        <w:t xml:space="preserve"> </w:t>
      </w:r>
      <w:r w:rsidRPr="00085D95">
        <w:rPr>
          <w:rFonts w:hint="cs"/>
          <w:rtl/>
        </w:rPr>
        <w:t>شهادة</w:t>
      </w:r>
      <w:r>
        <w:rPr>
          <w:rtl/>
        </w:rPr>
        <w:t xml:space="preserve"> في </w:t>
      </w:r>
      <w:r w:rsidRPr="00085D95">
        <w:rPr>
          <w:rFonts w:hint="cs"/>
          <w:rtl/>
        </w:rPr>
        <w:t>مجال</w:t>
      </w:r>
      <w:r w:rsidRPr="00085D95">
        <w:rPr>
          <w:rtl/>
        </w:rPr>
        <w:t xml:space="preserve"> </w:t>
      </w:r>
      <w:r w:rsidRPr="00085D95">
        <w:rPr>
          <w:rFonts w:hint="cs"/>
          <w:rtl/>
        </w:rPr>
        <w:t>الإصدار</w:t>
      </w:r>
      <w:r w:rsidRPr="00085D95">
        <w:rPr>
          <w:rtl/>
        </w:rPr>
        <w:t xml:space="preserve"> </w:t>
      </w:r>
      <w:r w:rsidRPr="00085D95">
        <w:t>IPv6</w:t>
      </w:r>
      <w:r w:rsidRPr="00085D95">
        <w:rPr>
          <w:rtl/>
        </w:rPr>
        <w:t xml:space="preserve"> (</w:t>
      </w:r>
      <w:r w:rsidRPr="00085D95">
        <w:rPr>
          <w:rFonts w:hint="cs"/>
          <w:rtl/>
        </w:rPr>
        <w:t>بينانغ،</w:t>
      </w:r>
      <w:r w:rsidRPr="00085D95">
        <w:rPr>
          <w:rtl/>
        </w:rPr>
        <w:t xml:space="preserve"> </w:t>
      </w:r>
      <w:r w:rsidRPr="00085D95">
        <w:rPr>
          <w:rFonts w:hint="cs"/>
          <w:rtl/>
        </w:rPr>
        <w:t>ماليزيا</w:t>
      </w:r>
      <w:r w:rsidRPr="00085D95">
        <w:rPr>
          <w:rtl/>
        </w:rPr>
        <w:t>)</w:t>
      </w:r>
      <w:r w:rsidRPr="00085D95">
        <w:rPr>
          <w:rFonts w:hint="cs"/>
          <w:rtl/>
        </w:rPr>
        <w:t>،</w:t>
      </w:r>
      <w:r w:rsidRPr="00085D95">
        <w:rPr>
          <w:rtl/>
        </w:rPr>
        <w:t xml:space="preserve"> </w:t>
      </w:r>
      <w:r w:rsidRPr="00085D95">
        <w:rPr>
          <w:rFonts w:hint="cs"/>
          <w:rtl/>
        </w:rPr>
        <w:t>يونيو</w:t>
      </w:r>
      <w:r w:rsidRPr="00085D95">
        <w:rPr>
          <w:rtl/>
        </w:rPr>
        <w:t xml:space="preserve"> </w:t>
      </w:r>
      <w:r w:rsidRPr="00085D95">
        <w:t>2012</w:t>
      </w:r>
    </w:p>
    <w:p w:rsidR="00444613" w:rsidRPr="00085D95" w:rsidRDefault="00444613" w:rsidP="00667769">
      <w:pPr>
        <w:pStyle w:val="Enumlevel2"/>
      </w:pPr>
      <w:r w:rsidRPr="00085D95">
        <w:rPr>
          <w:rFonts w:hint="cs"/>
          <w:rtl/>
        </w:rPr>
        <w:t>-</w:t>
      </w:r>
      <w:r w:rsidRPr="00085D95">
        <w:rPr>
          <w:rFonts w:hint="cs"/>
          <w:rtl/>
        </w:rPr>
        <w:tab/>
        <w:t>حلقة</w:t>
      </w:r>
      <w:r w:rsidRPr="00085D95">
        <w:rPr>
          <w:rtl/>
        </w:rPr>
        <w:t xml:space="preserve"> </w:t>
      </w:r>
      <w:r w:rsidRPr="00085D95">
        <w:rPr>
          <w:rFonts w:hint="cs"/>
          <w:rtl/>
        </w:rPr>
        <w:t>دراسية</w:t>
      </w:r>
      <w:r w:rsidRPr="00085D95">
        <w:rPr>
          <w:rtl/>
        </w:rPr>
        <w:t xml:space="preserve"> </w:t>
      </w:r>
      <w:r w:rsidRPr="00085D95">
        <w:rPr>
          <w:rFonts w:hint="cs"/>
          <w:rtl/>
        </w:rPr>
        <w:t>بشأن</w:t>
      </w:r>
      <w:r w:rsidRPr="00085D95">
        <w:rPr>
          <w:rtl/>
        </w:rPr>
        <w:t xml:space="preserve"> "</w:t>
      </w:r>
      <w:r w:rsidRPr="00085D95">
        <w:rPr>
          <w:rFonts w:hint="cs"/>
          <w:rtl/>
        </w:rPr>
        <w:t>الانتقال</w:t>
      </w:r>
      <w:r w:rsidRPr="00085D95">
        <w:rPr>
          <w:rtl/>
        </w:rPr>
        <w:t xml:space="preserve"> </w:t>
      </w:r>
      <w:r w:rsidRPr="00085D95">
        <w:rPr>
          <w:rFonts w:hint="cs"/>
          <w:rtl/>
        </w:rPr>
        <w:t>من</w:t>
      </w:r>
      <w:r w:rsidRPr="00085D95">
        <w:rPr>
          <w:rtl/>
        </w:rPr>
        <w:t xml:space="preserve"> </w:t>
      </w:r>
      <w:r w:rsidRPr="00085D95">
        <w:rPr>
          <w:rFonts w:hint="cs"/>
          <w:rtl/>
        </w:rPr>
        <w:t>الإصدار</w:t>
      </w:r>
      <w:r w:rsidRPr="00085D95">
        <w:rPr>
          <w:rtl/>
        </w:rPr>
        <w:t xml:space="preserve"> </w:t>
      </w:r>
      <w:r w:rsidRPr="00085D95">
        <w:t>IPv4</w:t>
      </w:r>
      <w:r w:rsidRPr="00085D95">
        <w:rPr>
          <w:rtl/>
        </w:rPr>
        <w:t xml:space="preserve"> </w:t>
      </w:r>
      <w:r w:rsidRPr="00085D95">
        <w:rPr>
          <w:rFonts w:hint="cs"/>
          <w:rtl/>
        </w:rPr>
        <w:t>إلى</w:t>
      </w:r>
      <w:r w:rsidRPr="00085D95">
        <w:rPr>
          <w:rtl/>
        </w:rPr>
        <w:t xml:space="preserve"> </w:t>
      </w:r>
      <w:r w:rsidRPr="00085D95">
        <w:rPr>
          <w:rFonts w:hint="cs"/>
          <w:rtl/>
        </w:rPr>
        <w:t>الإصدار</w:t>
      </w:r>
      <w:r w:rsidRPr="00085D95">
        <w:rPr>
          <w:rtl/>
        </w:rPr>
        <w:t xml:space="preserve"> </w:t>
      </w:r>
      <w:r w:rsidRPr="00085D95">
        <w:t>IPv6</w:t>
      </w:r>
      <w:r w:rsidRPr="00085D95">
        <w:rPr>
          <w:rtl/>
        </w:rPr>
        <w:t xml:space="preserve">: </w:t>
      </w:r>
      <w:r w:rsidRPr="00085D95">
        <w:rPr>
          <w:rFonts w:hint="cs"/>
          <w:rtl/>
        </w:rPr>
        <w:t>الجوانب</w:t>
      </w:r>
      <w:r w:rsidRPr="00085D95">
        <w:rPr>
          <w:rtl/>
        </w:rPr>
        <w:t xml:space="preserve"> </w:t>
      </w:r>
      <w:r w:rsidRPr="00085D95">
        <w:rPr>
          <w:rFonts w:hint="cs"/>
          <w:rtl/>
        </w:rPr>
        <w:t>التنظيمية</w:t>
      </w:r>
      <w:r w:rsidRPr="00085D95">
        <w:rPr>
          <w:rtl/>
        </w:rPr>
        <w:t xml:space="preserve"> </w:t>
      </w:r>
      <w:r w:rsidRPr="00085D95">
        <w:rPr>
          <w:rFonts w:hint="cs"/>
          <w:rtl/>
        </w:rPr>
        <w:t>والتقنية</w:t>
      </w:r>
      <w:r w:rsidRPr="00085D95">
        <w:rPr>
          <w:rtl/>
        </w:rPr>
        <w:t xml:space="preserve">" </w:t>
      </w:r>
      <w:r w:rsidRPr="00085D95">
        <w:rPr>
          <w:rFonts w:hint="cs"/>
          <w:rtl/>
        </w:rPr>
        <w:t>لبلدان</w:t>
      </w:r>
      <w:r w:rsidRPr="00085D95">
        <w:rPr>
          <w:rtl/>
        </w:rPr>
        <w:t xml:space="preserve"> </w:t>
      </w:r>
      <w:r w:rsidRPr="00085D95">
        <w:rPr>
          <w:rFonts w:hint="cs"/>
          <w:rtl/>
        </w:rPr>
        <w:t>كمنولث</w:t>
      </w:r>
      <w:r w:rsidRPr="00085D95">
        <w:rPr>
          <w:rtl/>
        </w:rPr>
        <w:t xml:space="preserve"> </w:t>
      </w:r>
      <w:r w:rsidRPr="00085D95">
        <w:rPr>
          <w:rFonts w:hint="cs"/>
          <w:rtl/>
        </w:rPr>
        <w:t>الدول</w:t>
      </w:r>
      <w:r w:rsidRPr="00085D95">
        <w:rPr>
          <w:rtl/>
        </w:rPr>
        <w:t xml:space="preserve"> </w:t>
      </w:r>
      <w:r w:rsidRPr="00085D95">
        <w:rPr>
          <w:rFonts w:hint="cs"/>
          <w:rtl/>
        </w:rPr>
        <w:t>المستقلة</w:t>
      </w:r>
      <w:r>
        <w:rPr>
          <w:rtl/>
        </w:rPr>
        <w:t xml:space="preserve"> في </w:t>
      </w:r>
      <w:r w:rsidRPr="00085D95">
        <w:rPr>
          <w:rFonts w:hint="cs"/>
          <w:rtl/>
        </w:rPr>
        <w:t>شيسيناو،</w:t>
      </w:r>
      <w:r w:rsidRPr="00085D95">
        <w:rPr>
          <w:rtl/>
        </w:rPr>
        <w:t xml:space="preserve"> </w:t>
      </w:r>
      <w:r w:rsidRPr="00085D95">
        <w:rPr>
          <w:rFonts w:hint="cs"/>
          <w:rtl/>
        </w:rPr>
        <w:t>مولدوفا</w:t>
      </w:r>
      <w:r>
        <w:rPr>
          <w:rtl/>
        </w:rPr>
        <w:t xml:space="preserve"> في </w:t>
      </w:r>
      <w:r w:rsidRPr="00085D95">
        <w:rPr>
          <w:rFonts w:hint="cs"/>
          <w:rtl/>
        </w:rPr>
        <w:t>يونيو</w:t>
      </w:r>
      <w:r w:rsidRPr="00085D95">
        <w:rPr>
          <w:rtl/>
        </w:rPr>
        <w:t xml:space="preserve"> </w:t>
      </w:r>
      <w:r w:rsidRPr="00085D95">
        <w:t>2012</w:t>
      </w:r>
    </w:p>
    <w:p w:rsidR="00444613" w:rsidRPr="00085D95" w:rsidRDefault="00444613" w:rsidP="00667769">
      <w:pPr>
        <w:pStyle w:val="Enumlevel1"/>
      </w:pPr>
      <w:r w:rsidRPr="00085D95">
        <w:t>•</w:t>
      </w:r>
      <w:r w:rsidRPr="00085D95">
        <w:rPr>
          <w:rtl/>
        </w:rPr>
        <w:tab/>
      </w:r>
      <w:r w:rsidRPr="00085D95">
        <w:rPr>
          <w:rFonts w:hint="cs"/>
          <w:rtl/>
        </w:rPr>
        <w:t>ومن</w:t>
      </w:r>
      <w:r w:rsidRPr="00085D95">
        <w:rPr>
          <w:rtl/>
        </w:rPr>
        <w:t xml:space="preserve"> </w:t>
      </w:r>
      <w:r w:rsidRPr="00085D95">
        <w:rPr>
          <w:rFonts w:hint="cs"/>
          <w:rtl/>
        </w:rPr>
        <w:t>المقرر</w:t>
      </w:r>
      <w:r w:rsidRPr="00085D95">
        <w:rPr>
          <w:rtl/>
        </w:rPr>
        <w:t xml:space="preserve"> </w:t>
      </w:r>
      <w:r w:rsidRPr="00085D95">
        <w:rPr>
          <w:rFonts w:hint="cs"/>
          <w:rtl/>
        </w:rPr>
        <w:t>الاضطلاع</w:t>
      </w:r>
      <w:r w:rsidRPr="00085D95">
        <w:rPr>
          <w:rtl/>
        </w:rPr>
        <w:t xml:space="preserve"> </w:t>
      </w:r>
      <w:r w:rsidRPr="00085D95">
        <w:rPr>
          <w:rFonts w:hint="cs"/>
          <w:rtl/>
        </w:rPr>
        <w:t>بالأنشطة</w:t>
      </w:r>
      <w:r w:rsidRPr="00085D95">
        <w:rPr>
          <w:rtl/>
        </w:rPr>
        <w:t xml:space="preserve"> </w:t>
      </w:r>
      <w:r w:rsidRPr="00085D95">
        <w:rPr>
          <w:rFonts w:hint="cs"/>
          <w:rtl/>
        </w:rPr>
        <w:t>التالية</w:t>
      </w:r>
      <w:r w:rsidRPr="00085D95">
        <w:rPr>
          <w:rtl/>
        </w:rPr>
        <w:t xml:space="preserve"> </w:t>
      </w:r>
      <w:r w:rsidRPr="00085D95">
        <w:rPr>
          <w:rFonts w:hint="cs"/>
          <w:rtl/>
        </w:rPr>
        <w:t>لمساعدة</w:t>
      </w:r>
      <w:r w:rsidRPr="00085D95">
        <w:rPr>
          <w:rtl/>
        </w:rPr>
        <w:t xml:space="preserve"> </w:t>
      </w:r>
      <w:r w:rsidRPr="00085D95">
        <w:rPr>
          <w:rFonts w:hint="cs"/>
          <w:rtl/>
        </w:rPr>
        <w:t>أعضاء</w:t>
      </w:r>
      <w:r w:rsidRPr="00085D95">
        <w:rPr>
          <w:rtl/>
        </w:rPr>
        <w:t xml:space="preserve"> </w:t>
      </w:r>
      <w:r w:rsidRPr="00085D95">
        <w:rPr>
          <w:rFonts w:hint="cs"/>
          <w:rtl/>
        </w:rPr>
        <w:t>الاتحاد</w:t>
      </w:r>
      <w:r>
        <w:rPr>
          <w:rtl/>
        </w:rPr>
        <w:t xml:space="preserve"> في </w:t>
      </w:r>
      <w:r w:rsidRPr="00085D95">
        <w:rPr>
          <w:rFonts w:hint="cs"/>
          <w:rtl/>
        </w:rPr>
        <w:t>الربع</w:t>
      </w:r>
      <w:r w:rsidRPr="00085D95">
        <w:rPr>
          <w:rtl/>
        </w:rPr>
        <w:t xml:space="preserve"> </w:t>
      </w:r>
      <w:r w:rsidRPr="00085D95">
        <w:rPr>
          <w:rFonts w:hint="cs"/>
          <w:rtl/>
        </w:rPr>
        <w:t>الثالث</w:t>
      </w:r>
      <w:r w:rsidRPr="00085D95">
        <w:rPr>
          <w:rtl/>
        </w:rPr>
        <w:t xml:space="preserve"> </w:t>
      </w:r>
      <w:r w:rsidRPr="00085D95">
        <w:rPr>
          <w:rFonts w:hint="cs"/>
          <w:rtl/>
        </w:rPr>
        <w:t>من</w:t>
      </w:r>
      <w:r w:rsidRPr="00085D95">
        <w:rPr>
          <w:rtl/>
        </w:rPr>
        <w:t xml:space="preserve"> </w:t>
      </w:r>
      <w:r w:rsidRPr="00085D95">
        <w:rPr>
          <w:rFonts w:hint="cs"/>
          <w:rtl/>
        </w:rPr>
        <w:t>عام</w:t>
      </w:r>
      <w:r w:rsidRPr="00085D95">
        <w:rPr>
          <w:rtl/>
        </w:rPr>
        <w:t xml:space="preserve"> </w:t>
      </w:r>
      <w:r w:rsidRPr="00085D95">
        <w:t>2012</w:t>
      </w:r>
      <w:r w:rsidRPr="00085D95">
        <w:rPr>
          <w:rtl/>
        </w:rPr>
        <w:t>:</w:t>
      </w:r>
    </w:p>
    <w:p w:rsidR="00444613" w:rsidRPr="00085D95" w:rsidRDefault="00444613" w:rsidP="00667769">
      <w:pPr>
        <w:pStyle w:val="Enumlevel2"/>
      </w:pPr>
      <w:r w:rsidRPr="00085D95">
        <w:rPr>
          <w:rFonts w:hint="cs"/>
          <w:rtl/>
        </w:rPr>
        <w:t>-</w:t>
      </w:r>
      <w:r w:rsidRPr="00085D95">
        <w:rPr>
          <w:rFonts w:hint="cs"/>
          <w:rtl/>
        </w:rPr>
        <w:tab/>
        <w:t>تنفيذ</w:t>
      </w:r>
      <w:r w:rsidRPr="00085D95">
        <w:rPr>
          <w:rtl/>
        </w:rPr>
        <w:t xml:space="preserve"> </w:t>
      </w:r>
      <w:r w:rsidRPr="00085D95">
        <w:rPr>
          <w:rFonts w:hint="cs"/>
          <w:rtl/>
        </w:rPr>
        <w:t>الاختبارات</w:t>
      </w:r>
      <w:r w:rsidRPr="00085D95">
        <w:rPr>
          <w:rtl/>
        </w:rPr>
        <w:t xml:space="preserve"> </w:t>
      </w:r>
      <w:r w:rsidRPr="00085D95">
        <w:rPr>
          <w:rFonts w:hint="cs"/>
          <w:rtl/>
        </w:rPr>
        <w:t>الخاصة</w:t>
      </w:r>
      <w:r w:rsidRPr="00085D95">
        <w:rPr>
          <w:rtl/>
        </w:rPr>
        <w:t xml:space="preserve"> </w:t>
      </w:r>
      <w:r w:rsidRPr="00085D95">
        <w:rPr>
          <w:rFonts w:hint="cs"/>
          <w:rtl/>
        </w:rPr>
        <w:t>بنشر</w:t>
      </w:r>
      <w:r w:rsidRPr="00085D95">
        <w:rPr>
          <w:rtl/>
        </w:rPr>
        <w:t xml:space="preserve"> </w:t>
      </w:r>
      <w:r w:rsidRPr="00085D95">
        <w:rPr>
          <w:rFonts w:hint="cs"/>
          <w:rtl/>
        </w:rPr>
        <w:t>الإصدار</w:t>
      </w:r>
      <w:r w:rsidRPr="00085D95">
        <w:rPr>
          <w:rtl/>
        </w:rPr>
        <w:t xml:space="preserve"> </w:t>
      </w:r>
      <w:r w:rsidRPr="00085D95">
        <w:t>IPv6</w:t>
      </w:r>
      <w:r>
        <w:rPr>
          <w:rtl/>
        </w:rPr>
        <w:t xml:space="preserve"> في </w:t>
      </w:r>
      <w:r w:rsidRPr="00085D95">
        <w:rPr>
          <w:rFonts w:hint="cs"/>
          <w:rtl/>
        </w:rPr>
        <w:t>إفريقيا</w:t>
      </w:r>
    </w:p>
    <w:p w:rsidR="00444613" w:rsidRPr="00085D95" w:rsidRDefault="00444613" w:rsidP="00667769">
      <w:pPr>
        <w:pStyle w:val="Enumlevel2"/>
      </w:pPr>
      <w:r w:rsidRPr="00085D95">
        <w:rPr>
          <w:rFonts w:hint="cs"/>
          <w:rtl/>
        </w:rPr>
        <w:t>-</w:t>
      </w:r>
      <w:r w:rsidRPr="00085D95">
        <w:rPr>
          <w:rFonts w:hint="cs"/>
          <w:rtl/>
        </w:rPr>
        <w:tab/>
        <w:t>خطط</w:t>
      </w:r>
      <w:r w:rsidRPr="00085D95">
        <w:rPr>
          <w:rtl/>
        </w:rPr>
        <w:t xml:space="preserve"> </w:t>
      </w:r>
      <w:r w:rsidRPr="00085D95">
        <w:rPr>
          <w:rFonts w:hint="cs"/>
          <w:rtl/>
        </w:rPr>
        <w:t>الانتقال</w:t>
      </w:r>
      <w:r w:rsidRPr="00085D95">
        <w:rPr>
          <w:rtl/>
        </w:rPr>
        <w:t xml:space="preserve"> </w:t>
      </w:r>
      <w:r w:rsidRPr="00085D95">
        <w:rPr>
          <w:rFonts w:hint="cs"/>
          <w:rtl/>
        </w:rPr>
        <w:t>لدعم</w:t>
      </w:r>
      <w:r w:rsidRPr="00085D95">
        <w:rPr>
          <w:rtl/>
        </w:rPr>
        <w:t xml:space="preserve"> </w:t>
      </w:r>
      <w:r w:rsidRPr="00085D95">
        <w:rPr>
          <w:rFonts w:hint="cs"/>
          <w:rtl/>
        </w:rPr>
        <w:t>الدول</w:t>
      </w:r>
      <w:r w:rsidRPr="00085D95">
        <w:rPr>
          <w:rtl/>
        </w:rPr>
        <w:t xml:space="preserve"> </w:t>
      </w:r>
      <w:r w:rsidRPr="00085D95">
        <w:rPr>
          <w:rFonts w:hint="cs"/>
          <w:rtl/>
        </w:rPr>
        <w:t>العربية</w:t>
      </w:r>
      <w:r>
        <w:rPr>
          <w:rtl/>
        </w:rPr>
        <w:t xml:space="preserve"> في </w:t>
      </w:r>
      <w:r w:rsidRPr="00085D95">
        <w:rPr>
          <w:rFonts w:hint="cs"/>
          <w:rtl/>
        </w:rPr>
        <w:t>نشر</w:t>
      </w:r>
      <w:r w:rsidRPr="00085D95">
        <w:rPr>
          <w:rtl/>
        </w:rPr>
        <w:t>/</w:t>
      </w:r>
      <w:r w:rsidRPr="00085D95">
        <w:rPr>
          <w:rFonts w:hint="cs"/>
          <w:rtl/>
        </w:rPr>
        <w:t>الانتقال</w:t>
      </w:r>
      <w:r w:rsidRPr="00085D95">
        <w:rPr>
          <w:rtl/>
        </w:rPr>
        <w:t xml:space="preserve"> </w:t>
      </w:r>
      <w:r w:rsidRPr="00085D95">
        <w:rPr>
          <w:rFonts w:hint="cs"/>
          <w:rtl/>
        </w:rPr>
        <w:t>إلى</w:t>
      </w:r>
      <w:r w:rsidRPr="00085D95">
        <w:rPr>
          <w:rtl/>
        </w:rPr>
        <w:t xml:space="preserve"> </w:t>
      </w:r>
      <w:r w:rsidRPr="00085D95">
        <w:rPr>
          <w:rFonts w:hint="cs"/>
          <w:rtl/>
        </w:rPr>
        <w:t>الشبكات</w:t>
      </w:r>
      <w:r w:rsidRPr="00085D95">
        <w:rPr>
          <w:rtl/>
        </w:rPr>
        <w:t xml:space="preserve"> </w:t>
      </w:r>
      <w:r w:rsidRPr="00085D95">
        <w:rPr>
          <w:rFonts w:hint="cs"/>
          <w:rtl/>
        </w:rPr>
        <w:t>والتطبيقات</w:t>
      </w:r>
      <w:r w:rsidRPr="00085D95">
        <w:rPr>
          <w:rtl/>
        </w:rPr>
        <w:t xml:space="preserve"> </w:t>
      </w:r>
      <w:r w:rsidRPr="00085D95">
        <w:rPr>
          <w:rFonts w:hint="cs"/>
          <w:rtl/>
        </w:rPr>
        <w:t>القائمة</w:t>
      </w:r>
      <w:r w:rsidRPr="00085D95">
        <w:rPr>
          <w:rtl/>
        </w:rPr>
        <w:t xml:space="preserve"> </w:t>
      </w:r>
      <w:r w:rsidRPr="00085D95">
        <w:rPr>
          <w:rFonts w:hint="cs"/>
          <w:rtl/>
        </w:rPr>
        <w:t>على</w:t>
      </w:r>
      <w:r w:rsidRPr="00085D95">
        <w:rPr>
          <w:rtl/>
        </w:rPr>
        <w:t xml:space="preserve"> </w:t>
      </w:r>
      <w:r w:rsidRPr="00085D95">
        <w:rPr>
          <w:rFonts w:hint="cs"/>
          <w:rtl/>
        </w:rPr>
        <w:t>الإصدار</w:t>
      </w:r>
      <w:r w:rsidRPr="00085D95">
        <w:rPr>
          <w:rtl/>
        </w:rPr>
        <w:t xml:space="preserve"> </w:t>
      </w:r>
      <w:r w:rsidRPr="00085D95">
        <w:t>IPv6</w:t>
      </w:r>
    </w:p>
    <w:p w:rsidR="00444613" w:rsidRPr="00430300" w:rsidRDefault="00444613" w:rsidP="00667769">
      <w:pPr>
        <w:pStyle w:val="Enumlevel2"/>
      </w:pPr>
      <w:r w:rsidRPr="00430300">
        <w:rPr>
          <w:rFonts w:hint="cs"/>
          <w:rtl/>
        </w:rPr>
        <w:t>-</w:t>
      </w:r>
      <w:r w:rsidRPr="00430300">
        <w:rPr>
          <w:rFonts w:hint="cs"/>
          <w:rtl/>
        </w:rPr>
        <w:tab/>
        <w:t>المبادئ</w:t>
      </w:r>
      <w:r w:rsidRPr="00430300">
        <w:rPr>
          <w:rtl/>
        </w:rPr>
        <w:t xml:space="preserve"> </w:t>
      </w:r>
      <w:r w:rsidRPr="00430300">
        <w:rPr>
          <w:rFonts w:hint="cs"/>
          <w:rtl/>
        </w:rPr>
        <w:t>التوجيهية</w:t>
      </w:r>
      <w:r w:rsidRPr="00430300">
        <w:rPr>
          <w:rtl/>
        </w:rPr>
        <w:t xml:space="preserve"> </w:t>
      </w:r>
      <w:r w:rsidRPr="00430300">
        <w:rPr>
          <w:rFonts w:hint="cs"/>
          <w:rtl/>
        </w:rPr>
        <w:t>وأفضل</w:t>
      </w:r>
      <w:r w:rsidRPr="00430300">
        <w:rPr>
          <w:rtl/>
        </w:rPr>
        <w:t xml:space="preserve"> </w:t>
      </w:r>
      <w:r w:rsidRPr="00430300">
        <w:rPr>
          <w:rFonts w:hint="cs"/>
          <w:rtl/>
        </w:rPr>
        <w:t>الممارسات</w:t>
      </w:r>
      <w:r w:rsidRPr="00430300">
        <w:rPr>
          <w:rtl/>
        </w:rPr>
        <w:t xml:space="preserve"> </w:t>
      </w:r>
      <w:r w:rsidRPr="00430300">
        <w:rPr>
          <w:rFonts w:hint="cs"/>
          <w:rtl/>
        </w:rPr>
        <w:t>بشأن</w:t>
      </w:r>
      <w:r w:rsidRPr="00430300">
        <w:rPr>
          <w:rtl/>
        </w:rPr>
        <w:t xml:space="preserve"> </w:t>
      </w:r>
      <w:r w:rsidRPr="00430300">
        <w:rPr>
          <w:rFonts w:hint="cs"/>
          <w:rtl/>
        </w:rPr>
        <w:t>توزيع</w:t>
      </w:r>
      <w:r w:rsidRPr="00430300">
        <w:rPr>
          <w:rtl/>
        </w:rPr>
        <w:t xml:space="preserve"> </w:t>
      </w:r>
      <w:r w:rsidRPr="00430300">
        <w:rPr>
          <w:rFonts w:hint="cs"/>
          <w:rtl/>
        </w:rPr>
        <w:t>عناوين</w:t>
      </w:r>
      <w:r w:rsidRPr="00430300">
        <w:rPr>
          <w:rtl/>
        </w:rPr>
        <w:t xml:space="preserve"> </w:t>
      </w:r>
      <w:r w:rsidRPr="00430300">
        <w:rPr>
          <w:rFonts w:hint="cs"/>
          <w:rtl/>
        </w:rPr>
        <w:t>بروتوكول</w:t>
      </w:r>
      <w:r w:rsidRPr="00430300">
        <w:rPr>
          <w:rtl/>
        </w:rPr>
        <w:t xml:space="preserve"> </w:t>
      </w:r>
      <w:r w:rsidRPr="00430300">
        <w:rPr>
          <w:rFonts w:hint="cs"/>
          <w:rtl/>
        </w:rPr>
        <w:t>الإنترنت</w:t>
      </w:r>
      <w:r w:rsidRPr="00430300">
        <w:rPr>
          <w:rtl/>
        </w:rPr>
        <w:t xml:space="preserve"> </w:t>
      </w:r>
      <w:r w:rsidRPr="00430300">
        <w:rPr>
          <w:rFonts w:hint="cs"/>
          <w:rtl/>
        </w:rPr>
        <w:t>وتشجيع</w:t>
      </w:r>
      <w:r w:rsidRPr="00430300">
        <w:rPr>
          <w:rtl/>
        </w:rPr>
        <w:t xml:space="preserve"> </w:t>
      </w:r>
      <w:r w:rsidRPr="00430300">
        <w:rPr>
          <w:rFonts w:hint="cs"/>
          <w:rtl/>
        </w:rPr>
        <w:t>نشر</w:t>
      </w:r>
      <w:r w:rsidRPr="00430300">
        <w:rPr>
          <w:rtl/>
        </w:rPr>
        <w:t xml:space="preserve"> </w:t>
      </w:r>
      <w:r w:rsidRPr="00430300">
        <w:rPr>
          <w:rFonts w:hint="cs"/>
          <w:rtl/>
        </w:rPr>
        <w:t>الإصدار</w:t>
      </w:r>
      <w:r w:rsidRPr="00430300">
        <w:rPr>
          <w:rtl/>
        </w:rPr>
        <w:t xml:space="preserve"> </w:t>
      </w:r>
      <w:r w:rsidRPr="00430300">
        <w:t>IPv6</w:t>
      </w:r>
      <w:r w:rsidRPr="00430300">
        <w:rPr>
          <w:rtl/>
        </w:rPr>
        <w:t xml:space="preserve"> </w:t>
      </w:r>
      <w:r w:rsidRPr="00430300">
        <w:rPr>
          <w:rFonts w:hint="cs"/>
          <w:rtl/>
        </w:rPr>
        <w:t>من</w:t>
      </w:r>
      <w:r w:rsidRPr="00430300">
        <w:rPr>
          <w:rtl/>
        </w:rPr>
        <w:t xml:space="preserve"> </w:t>
      </w:r>
      <w:r w:rsidRPr="00430300">
        <w:rPr>
          <w:rFonts w:hint="cs"/>
          <w:rtl/>
        </w:rPr>
        <w:t>أجل</w:t>
      </w:r>
      <w:r w:rsidRPr="00430300">
        <w:rPr>
          <w:rtl/>
        </w:rPr>
        <w:t xml:space="preserve"> </w:t>
      </w:r>
      <w:r w:rsidRPr="00430300">
        <w:rPr>
          <w:rFonts w:hint="cs"/>
          <w:rtl/>
        </w:rPr>
        <w:t>البلدان</w:t>
      </w:r>
      <w:r w:rsidRPr="00430300">
        <w:rPr>
          <w:rtl/>
        </w:rPr>
        <w:t xml:space="preserve"> </w:t>
      </w:r>
      <w:r w:rsidRPr="00430300">
        <w:rPr>
          <w:rFonts w:hint="cs"/>
          <w:rtl/>
        </w:rPr>
        <w:t>النامية</w:t>
      </w:r>
    </w:p>
    <w:p w:rsidR="00444613" w:rsidRPr="00085D95" w:rsidRDefault="00444613" w:rsidP="00667769">
      <w:pPr>
        <w:pStyle w:val="Enumlevel1"/>
      </w:pPr>
      <w:r w:rsidRPr="00085D95">
        <w:t>•</w:t>
      </w:r>
      <w:r w:rsidRPr="00085D95">
        <w:rPr>
          <w:rtl/>
        </w:rPr>
        <w:tab/>
      </w:r>
      <w:r w:rsidRPr="00085D95">
        <w:rPr>
          <w:rFonts w:hint="cs"/>
          <w:rtl/>
        </w:rPr>
        <w:t>واصلت</w:t>
      </w:r>
      <w:r w:rsidRPr="00085D95">
        <w:rPr>
          <w:rtl/>
        </w:rPr>
        <w:t xml:space="preserve"> </w:t>
      </w:r>
      <w:r w:rsidRPr="00085D95">
        <w:rPr>
          <w:rFonts w:hint="cs"/>
          <w:rtl/>
        </w:rPr>
        <w:t>لجنة</w:t>
      </w:r>
      <w:r w:rsidRPr="00085D95">
        <w:rPr>
          <w:rtl/>
        </w:rPr>
        <w:t xml:space="preserve"> </w:t>
      </w:r>
      <w:r w:rsidRPr="00085D95">
        <w:rPr>
          <w:rFonts w:hint="cs"/>
          <w:rtl/>
        </w:rPr>
        <w:t>الدراسات</w:t>
      </w:r>
      <w:r w:rsidRPr="00085D95">
        <w:rPr>
          <w:rtl/>
        </w:rPr>
        <w:t xml:space="preserve"> </w:t>
      </w:r>
      <w:r w:rsidRPr="00085D95">
        <w:t>13</w:t>
      </w:r>
      <w:r w:rsidRPr="00085D95">
        <w:rPr>
          <w:rtl/>
        </w:rPr>
        <w:t xml:space="preserve"> </w:t>
      </w:r>
      <w:r w:rsidRPr="00085D95">
        <w:rPr>
          <w:rFonts w:hint="cs"/>
          <w:rtl/>
        </w:rPr>
        <w:t>التابعة</w:t>
      </w:r>
      <w:r w:rsidRPr="00085D95">
        <w:rPr>
          <w:rtl/>
        </w:rPr>
        <w:t xml:space="preserve"> </w:t>
      </w:r>
      <w:r w:rsidRPr="00085D95">
        <w:rPr>
          <w:rFonts w:hint="cs"/>
          <w:rtl/>
        </w:rPr>
        <w:t>لقطاع</w:t>
      </w:r>
      <w:r w:rsidRPr="00085D95">
        <w:rPr>
          <w:rtl/>
        </w:rPr>
        <w:t xml:space="preserve"> </w:t>
      </w:r>
      <w:r w:rsidRPr="00085D95">
        <w:rPr>
          <w:rFonts w:hint="cs"/>
          <w:rtl/>
        </w:rPr>
        <w:t>تقييس</w:t>
      </w:r>
      <w:r w:rsidRPr="00085D95">
        <w:rPr>
          <w:rtl/>
        </w:rPr>
        <w:t xml:space="preserve"> </w:t>
      </w:r>
      <w:r w:rsidRPr="00085D95">
        <w:rPr>
          <w:rFonts w:hint="cs"/>
          <w:rtl/>
        </w:rPr>
        <w:t>الاتصالات</w:t>
      </w:r>
      <w:r w:rsidRPr="00085D95">
        <w:rPr>
          <w:rtl/>
        </w:rPr>
        <w:t xml:space="preserve"> </w:t>
      </w:r>
      <w:r w:rsidRPr="00085D95">
        <w:rPr>
          <w:rFonts w:hint="cs"/>
          <w:rtl/>
        </w:rPr>
        <w:t>أعمالها</w:t>
      </w:r>
      <w:r w:rsidRPr="00085D95">
        <w:rPr>
          <w:rtl/>
        </w:rPr>
        <w:t xml:space="preserve"> </w:t>
      </w:r>
      <w:r w:rsidRPr="00085D95">
        <w:rPr>
          <w:rFonts w:hint="cs"/>
          <w:rtl/>
        </w:rPr>
        <w:t>بشأن</w:t>
      </w:r>
      <w:r w:rsidRPr="00085D95">
        <w:rPr>
          <w:rtl/>
        </w:rPr>
        <w:t xml:space="preserve"> </w:t>
      </w:r>
      <w:r w:rsidRPr="00085D95">
        <w:rPr>
          <w:rFonts w:hint="cs"/>
          <w:rtl/>
        </w:rPr>
        <w:t>تأثير</w:t>
      </w:r>
      <w:r w:rsidRPr="00085D95">
        <w:rPr>
          <w:rtl/>
        </w:rPr>
        <w:t xml:space="preserve"> </w:t>
      </w:r>
      <w:r w:rsidRPr="00085D95">
        <w:rPr>
          <w:rFonts w:hint="cs"/>
          <w:rtl/>
        </w:rPr>
        <w:t>الإصدار</w:t>
      </w:r>
      <w:r w:rsidRPr="00085D95">
        <w:rPr>
          <w:rtl/>
        </w:rPr>
        <w:t xml:space="preserve"> </w:t>
      </w:r>
      <w:r w:rsidRPr="00085D95">
        <w:t>IPv6</w:t>
      </w:r>
      <w:r w:rsidRPr="00085D95">
        <w:rPr>
          <w:rtl/>
        </w:rPr>
        <w:t xml:space="preserve"> </w:t>
      </w:r>
      <w:r w:rsidRPr="00085D95">
        <w:rPr>
          <w:rFonts w:hint="cs"/>
          <w:rtl/>
        </w:rPr>
        <w:t>على</w:t>
      </w:r>
      <w:r w:rsidRPr="00085D95">
        <w:rPr>
          <w:rtl/>
        </w:rPr>
        <w:t xml:space="preserve"> </w:t>
      </w:r>
      <w:r w:rsidRPr="00085D95">
        <w:rPr>
          <w:rFonts w:hint="cs"/>
          <w:rtl/>
        </w:rPr>
        <w:t>شبكات</w:t>
      </w:r>
      <w:r w:rsidRPr="00085D95">
        <w:rPr>
          <w:rtl/>
        </w:rPr>
        <w:t xml:space="preserve"> </w:t>
      </w:r>
      <w:r w:rsidRPr="00085D95">
        <w:rPr>
          <w:rFonts w:hint="cs"/>
          <w:rtl/>
        </w:rPr>
        <w:t>الجيل</w:t>
      </w:r>
      <w:r w:rsidRPr="00085D95">
        <w:rPr>
          <w:rtl/>
        </w:rPr>
        <w:t xml:space="preserve"> </w:t>
      </w:r>
      <w:r w:rsidRPr="00085D95">
        <w:rPr>
          <w:rFonts w:hint="cs"/>
          <w:rtl/>
        </w:rPr>
        <w:t>التالي</w:t>
      </w:r>
      <w:r w:rsidRPr="00085D95">
        <w:rPr>
          <w:rtl/>
        </w:rPr>
        <w:t xml:space="preserve"> </w:t>
      </w:r>
      <w:r w:rsidRPr="00085D95">
        <w:rPr>
          <w:rFonts w:hint="cs"/>
          <w:rtl/>
        </w:rPr>
        <w:t>التي</w:t>
      </w:r>
      <w:r w:rsidRPr="00085D95">
        <w:rPr>
          <w:rtl/>
        </w:rPr>
        <w:t xml:space="preserve"> </w:t>
      </w:r>
      <w:r w:rsidRPr="00085D95">
        <w:rPr>
          <w:rFonts w:hint="cs"/>
          <w:rtl/>
        </w:rPr>
        <w:t>تدخل</w:t>
      </w:r>
      <w:r>
        <w:rPr>
          <w:rtl/>
        </w:rPr>
        <w:t xml:space="preserve"> في </w:t>
      </w:r>
      <w:r w:rsidRPr="00085D95">
        <w:rPr>
          <w:rFonts w:hint="cs"/>
          <w:rtl/>
        </w:rPr>
        <w:t>إطار</w:t>
      </w:r>
      <w:r w:rsidRPr="00085D95">
        <w:rPr>
          <w:rtl/>
        </w:rPr>
        <w:t xml:space="preserve"> </w:t>
      </w:r>
      <w:r w:rsidRPr="00085D95">
        <w:rPr>
          <w:rFonts w:hint="cs"/>
          <w:rtl/>
        </w:rPr>
        <w:t>المسألة</w:t>
      </w:r>
      <w:r w:rsidRPr="00085D95">
        <w:rPr>
          <w:rtl/>
        </w:rPr>
        <w:t xml:space="preserve"> </w:t>
      </w:r>
      <w:hyperlink r:id="rId32" w:history="1">
        <w:r w:rsidRPr="000E0BFC">
          <w:rPr>
            <w:rStyle w:val="Hyperlink"/>
          </w:rPr>
          <w:t>7/13</w:t>
        </w:r>
      </w:hyperlink>
      <w:r w:rsidRPr="00085D95">
        <w:rPr>
          <w:rFonts w:hint="cs"/>
          <w:rtl/>
        </w:rPr>
        <w:t>،</w:t>
      </w:r>
      <w:r w:rsidRPr="00085D95">
        <w:rPr>
          <w:rtl/>
        </w:rPr>
        <w:t xml:space="preserve"> </w:t>
      </w:r>
      <w:r w:rsidRPr="00085D95">
        <w:rPr>
          <w:rFonts w:hint="cs"/>
          <w:rtl/>
        </w:rPr>
        <w:t>والتي</w:t>
      </w:r>
      <w:r w:rsidRPr="00085D95">
        <w:rPr>
          <w:rtl/>
        </w:rPr>
        <w:t xml:space="preserve"> </w:t>
      </w:r>
      <w:r w:rsidRPr="00085D95">
        <w:rPr>
          <w:rFonts w:hint="cs"/>
          <w:rtl/>
        </w:rPr>
        <w:t>تغطي</w:t>
      </w:r>
      <w:r w:rsidRPr="00085D95">
        <w:rPr>
          <w:rtl/>
        </w:rPr>
        <w:t xml:space="preserve"> </w:t>
      </w:r>
      <w:r w:rsidRPr="00085D95">
        <w:rPr>
          <w:rFonts w:hint="cs"/>
          <w:rtl/>
        </w:rPr>
        <w:t>التحديد</w:t>
      </w:r>
      <w:r w:rsidRPr="00085D95">
        <w:rPr>
          <w:rtl/>
        </w:rPr>
        <w:t>/</w:t>
      </w:r>
      <w:r w:rsidRPr="00085D95">
        <w:rPr>
          <w:rFonts w:hint="cs"/>
          <w:rtl/>
        </w:rPr>
        <w:t>تقاسم</w:t>
      </w:r>
      <w:r w:rsidRPr="00085D95">
        <w:rPr>
          <w:rtl/>
        </w:rPr>
        <w:t xml:space="preserve"> </w:t>
      </w:r>
      <w:r w:rsidRPr="00085D95">
        <w:rPr>
          <w:rFonts w:hint="cs"/>
          <w:rtl/>
        </w:rPr>
        <w:t>الموقع</w:t>
      </w:r>
      <w:r w:rsidRPr="00085D95">
        <w:rPr>
          <w:rtl/>
        </w:rPr>
        <w:t xml:space="preserve"> </w:t>
      </w:r>
      <w:r w:rsidRPr="00085D95">
        <w:rPr>
          <w:rFonts w:hint="cs"/>
          <w:rtl/>
        </w:rPr>
        <w:t>والانتقال</w:t>
      </w:r>
      <w:r w:rsidRPr="00085D95">
        <w:rPr>
          <w:rtl/>
        </w:rPr>
        <w:t xml:space="preserve"> </w:t>
      </w:r>
      <w:r w:rsidRPr="00085D95">
        <w:rPr>
          <w:rFonts w:hint="cs"/>
          <w:rtl/>
        </w:rPr>
        <w:t>وتقابل</w:t>
      </w:r>
      <w:r w:rsidRPr="00085D95">
        <w:rPr>
          <w:rtl/>
        </w:rPr>
        <w:t xml:space="preserve"> </w:t>
      </w:r>
      <w:r w:rsidRPr="00085D95">
        <w:rPr>
          <w:rFonts w:hint="cs"/>
          <w:rtl/>
        </w:rPr>
        <w:t>الأشياء</w:t>
      </w:r>
      <w:r w:rsidRPr="00085D95">
        <w:rPr>
          <w:rtl/>
        </w:rPr>
        <w:t xml:space="preserve"> </w:t>
      </w:r>
      <w:r w:rsidRPr="00085D95">
        <w:rPr>
          <w:rFonts w:hint="cs"/>
          <w:rtl/>
        </w:rPr>
        <w:t>والنفاذ</w:t>
      </w:r>
      <w:r w:rsidRPr="00085D95">
        <w:rPr>
          <w:rtl/>
        </w:rPr>
        <w:t xml:space="preserve"> </w:t>
      </w:r>
      <w:r w:rsidRPr="00085D95">
        <w:rPr>
          <w:rFonts w:hint="cs"/>
          <w:rtl/>
        </w:rPr>
        <w:t>إلى</w:t>
      </w:r>
      <w:r w:rsidRPr="00085D95">
        <w:rPr>
          <w:rtl/>
        </w:rPr>
        <w:t xml:space="preserve"> </w:t>
      </w:r>
      <w:r w:rsidRPr="00085D95">
        <w:rPr>
          <w:rFonts w:hint="cs"/>
          <w:rtl/>
        </w:rPr>
        <w:t>الشبكة</w:t>
      </w:r>
      <w:r w:rsidRPr="00085D95">
        <w:rPr>
          <w:rtl/>
        </w:rPr>
        <w:t xml:space="preserve"> </w:t>
      </w:r>
      <w:r w:rsidRPr="00085D95">
        <w:rPr>
          <w:rFonts w:hint="cs"/>
          <w:rtl/>
        </w:rPr>
        <w:t>وجوانب</w:t>
      </w:r>
      <w:r w:rsidRPr="00085D95">
        <w:rPr>
          <w:rtl/>
        </w:rPr>
        <w:t xml:space="preserve"> </w:t>
      </w:r>
      <w:r w:rsidRPr="00085D95">
        <w:rPr>
          <w:rFonts w:hint="cs"/>
          <w:rtl/>
        </w:rPr>
        <w:t>التشغيل</w:t>
      </w:r>
      <w:r w:rsidRPr="00085D95">
        <w:rPr>
          <w:rtl/>
        </w:rPr>
        <w:t xml:space="preserve"> </w:t>
      </w:r>
      <w:r w:rsidRPr="00085D95">
        <w:rPr>
          <w:rFonts w:hint="cs"/>
          <w:rtl/>
        </w:rPr>
        <w:t>البيني</w:t>
      </w:r>
      <w:r w:rsidRPr="00085D95">
        <w:rPr>
          <w:rtl/>
        </w:rPr>
        <w:t xml:space="preserve"> </w:t>
      </w:r>
      <w:r w:rsidRPr="00085D95">
        <w:rPr>
          <w:rFonts w:hint="cs"/>
          <w:rtl/>
        </w:rPr>
        <w:t>للإصدار</w:t>
      </w:r>
      <w:r w:rsidRPr="00085D95">
        <w:rPr>
          <w:rtl/>
        </w:rPr>
        <w:t xml:space="preserve"> </w:t>
      </w:r>
      <w:r w:rsidRPr="00085D95">
        <w:rPr>
          <w:rFonts w:hint="cs"/>
          <w:rtl/>
        </w:rPr>
        <w:t>السادس</w:t>
      </w:r>
      <w:r w:rsidRPr="00085D95">
        <w:rPr>
          <w:rtl/>
        </w:rPr>
        <w:t xml:space="preserve"> </w:t>
      </w:r>
      <w:r w:rsidRPr="00085D95">
        <w:rPr>
          <w:rFonts w:hint="cs"/>
          <w:rtl/>
        </w:rPr>
        <w:t>لبروتوكول</w:t>
      </w:r>
      <w:r w:rsidRPr="00085D95">
        <w:rPr>
          <w:rtl/>
        </w:rPr>
        <w:t xml:space="preserve"> </w:t>
      </w:r>
      <w:r w:rsidRPr="00085D95">
        <w:rPr>
          <w:rFonts w:hint="cs"/>
          <w:rtl/>
        </w:rPr>
        <w:t>الإنترنت</w:t>
      </w:r>
      <w:r w:rsidRPr="00085D95">
        <w:rPr>
          <w:rtl/>
        </w:rPr>
        <w:t xml:space="preserve">. </w:t>
      </w:r>
      <w:r w:rsidRPr="00085D95">
        <w:rPr>
          <w:rFonts w:hint="cs"/>
          <w:rtl/>
        </w:rPr>
        <w:t>واستكملت</w:t>
      </w:r>
      <w:r w:rsidRPr="00085D95">
        <w:rPr>
          <w:rtl/>
        </w:rPr>
        <w:t xml:space="preserve"> </w:t>
      </w:r>
      <w:r w:rsidRPr="00085D95">
        <w:rPr>
          <w:rFonts w:hint="cs"/>
          <w:rtl/>
        </w:rPr>
        <w:t>توصيتان</w:t>
      </w:r>
      <w:r w:rsidRPr="00085D95">
        <w:rPr>
          <w:rtl/>
        </w:rPr>
        <w:t xml:space="preserve"> </w:t>
      </w:r>
      <w:r w:rsidRPr="00085D95">
        <w:rPr>
          <w:rFonts w:hint="cs"/>
          <w:rtl/>
        </w:rPr>
        <w:t>جديدتان</w:t>
      </w:r>
      <w:r w:rsidRPr="00085D95">
        <w:rPr>
          <w:rtl/>
        </w:rPr>
        <w:t xml:space="preserve"> </w:t>
      </w:r>
      <w:r w:rsidRPr="00085D95">
        <w:rPr>
          <w:rFonts w:hint="cs"/>
          <w:rtl/>
        </w:rPr>
        <w:t>منذ</w:t>
      </w:r>
      <w:r w:rsidRPr="00085D95">
        <w:rPr>
          <w:rtl/>
        </w:rPr>
        <w:t xml:space="preserve"> </w:t>
      </w:r>
      <w:r w:rsidRPr="00085D95">
        <w:rPr>
          <w:rFonts w:hint="cs"/>
          <w:rtl/>
        </w:rPr>
        <w:t>اجتماع</w:t>
      </w:r>
      <w:r w:rsidRPr="00085D95">
        <w:rPr>
          <w:rtl/>
        </w:rPr>
        <w:t xml:space="preserve"> </w:t>
      </w:r>
      <w:r w:rsidRPr="00085D95">
        <w:rPr>
          <w:rFonts w:hint="cs"/>
          <w:rtl/>
        </w:rPr>
        <w:t>لجنة</w:t>
      </w:r>
      <w:r w:rsidRPr="00085D95">
        <w:rPr>
          <w:rtl/>
        </w:rPr>
        <w:t xml:space="preserve"> </w:t>
      </w:r>
      <w:r w:rsidRPr="00085D95">
        <w:rPr>
          <w:rFonts w:hint="cs"/>
          <w:rtl/>
        </w:rPr>
        <w:t>الدراسات</w:t>
      </w:r>
      <w:r w:rsidRPr="00085D95">
        <w:rPr>
          <w:rtl/>
        </w:rPr>
        <w:t xml:space="preserve"> </w:t>
      </w:r>
      <w:r w:rsidRPr="00085D95">
        <w:t>13</w:t>
      </w:r>
      <w:r>
        <w:rPr>
          <w:rtl/>
        </w:rPr>
        <w:t xml:space="preserve"> في </w:t>
      </w:r>
      <w:r w:rsidRPr="00085D95">
        <w:rPr>
          <w:rFonts w:hint="cs"/>
          <w:rtl/>
        </w:rPr>
        <w:t>أكتوبر</w:t>
      </w:r>
      <w:r w:rsidRPr="00085D95">
        <w:rPr>
          <w:rtl/>
        </w:rPr>
        <w:t xml:space="preserve"> </w:t>
      </w:r>
      <w:r w:rsidRPr="00085D95">
        <w:t>2011</w:t>
      </w:r>
      <w:r w:rsidRPr="00085D95">
        <w:rPr>
          <w:rtl/>
        </w:rPr>
        <w:t>.</w:t>
      </w:r>
    </w:p>
    <w:p w:rsidR="00444613" w:rsidRPr="00085D95" w:rsidRDefault="00444613" w:rsidP="00667769">
      <w:pPr>
        <w:pStyle w:val="Enumlevel1"/>
      </w:pPr>
      <w:r w:rsidRPr="00085D95">
        <w:t>•</w:t>
      </w:r>
      <w:r w:rsidRPr="00085D95">
        <w:rPr>
          <w:rtl/>
        </w:rPr>
        <w:tab/>
      </w:r>
      <w:r w:rsidRPr="00085D95">
        <w:rPr>
          <w:rFonts w:hint="cs"/>
          <w:rtl/>
        </w:rPr>
        <w:t>واصلت</w:t>
      </w:r>
      <w:r w:rsidRPr="00085D95">
        <w:rPr>
          <w:rtl/>
        </w:rPr>
        <w:t xml:space="preserve"> </w:t>
      </w:r>
      <w:r w:rsidRPr="00085D95">
        <w:rPr>
          <w:rFonts w:hint="cs"/>
          <w:rtl/>
        </w:rPr>
        <w:t>لجنة</w:t>
      </w:r>
      <w:r w:rsidRPr="00085D95">
        <w:rPr>
          <w:rtl/>
        </w:rPr>
        <w:t xml:space="preserve"> </w:t>
      </w:r>
      <w:r w:rsidRPr="00085D95">
        <w:rPr>
          <w:rFonts w:hint="cs"/>
          <w:rtl/>
        </w:rPr>
        <w:t>الدراسات</w:t>
      </w:r>
      <w:r w:rsidRPr="00085D95">
        <w:rPr>
          <w:rtl/>
        </w:rPr>
        <w:t xml:space="preserve"> </w:t>
      </w:r>
      <w:r w:rsidRPr="00085D95">
        <w:t>17</w:t>
      </w:r>
      <w:r w:rsidRPr="00085D95">
        <w:rPr>
          <w:rtl/>
        </w:rPr>
        <w:t xml:space="preserve"> </w:t>
      </w:r>
      <w:r w:rsidRPr="00085D95">
        <w:rPr>
          <w:rFonts w:hint="cs"/>
          <w:rtl/>
        </w:rPr>
        <w:t>التابعة</w:t>
      </w:r>
      <w:r w:rsidRPr="00085D95">
        <w:rPr>
          <w:rtl/>
        </w:rPr>
        <w:t xml:space="preserve"> </w:t>
      </w:r>
      <w:r w:rsidRPr="00085D95">
        <w:rPr>
          <w:rFonts w:hint="cs"/>
          <w:rtl/>
        </w:rPr>
        <w:t>لقطاع</w:t>
      </w:r>
      <w:r w:rsidRPr="00085D95">
        <w:rPr>
          <w:rtl/>
        </w:rPr>
        <w:t xml:space="preserve"> </w:t>
      </w:r>
      <w:r w:rsidRPr="00085D95">
        <w:rPr>
          <w:rFonts w:hint="cs"/>
          <w:rtl/>
        </w:rPr>
        <w:t>تقييس</w:t>
      </w:r>
      <w:r w:rsidRPr="00085D95">
        <w:rPr>
          <w:rtl/>
        </w:rPr>
        <w:t xml:space="preserve"> </w:t>
      </w:r>
      <w:r w:rsidRPr="00085D95">
        <w:rPr>
          <w:rFonts w:hint="cs"/>
          <w:rtl/>
        </w:rPr>
        <w:t>الاتصالات</w:t>
      </w:r>
      <w:r w:rsidRPr="00085D95">
        <w:rPr>
          <w:rtl/>
        </w:rPr>
        <w:t xml:space="preserve"> </w:t>
      </w:r>
      <w:r w:rsidRPr="00085D95">
        <w:rPr>
          <w:rFonts w:hint="cs"/>
          <w:rtl/>
        </w:rPr>
        <w:t>أعمالها</w:t>
      </w:r>
      <w:r w:rsidRPr="00085D95">
        <w:rPr>
          <w:rtl/>
        </w:rPr>
        <w:t xml:space="preserve"> </w:t>
      </w:r>
      <w:r w:rsidRPr="00085D95">
        <w:rPr>
          <w:rFonts w:hint="cs"/>
          <w:rtl/>
        </w:rPr>
        <w:t>بشأن</w:t>
      </w:r>
      <w:r w:rsidRPr="00085D95">
        <w:rPr>
          <w:rtl/>
        </w:rPr>
        <w:t xml:space="preserve"> </w:t>
      </w:r>
      <w:r w:rsidRPr="00085D95">
        <w:rPr>
          <w:rFonts w:hint="cs"/>
          <w:rtl/>
        </w:rPr>
        <w:t>بندين</w:t>
      </w:r>
      <w:r w:rsidRPr="00085D95">
        <w:rPr>
          <w:rtl/>
        </w:rPr>
        <w:t xml:space="preserve"> </w:t>
      </w:r>
      <w:r w:rsidRPr="00085D95">
        <w:rPr>
          <w:rFonts w:hint="cs"/>
          <w:rtl/>
        </w:rPr>
        <w:t>جديدين</w:t>
      </w:r>
      <w:r w:rsidRPr="00085D95">
        <w:rPr>
          <w:rtl/>
        </w:rPr>
        <w:t xml:space="preserve"> </w:t>
      </w:r>
      <w:r w:rsidRPr="00085D95">
        <w:rPr>
          <w:rFonts w:hint="cs"/>
          <w:rtl/>
        </w:rPr>
        <w:t>من</w:t>
      </w:r>
      <w:r w:rsidRPr="00085D95">
        <w:rPr>
          <w:rtl/>
        </w:rPr>
        <w:t xml:space="preserve"> </w:t>
      </w:r>
      <w:r w:rsidRPr="00085D95">
        <w:rPr>
          <w:rFonts w:hint="cs"/>
          <w:rtl/>
        </w:rPr>
        <w:t>بنود</w:t>
      </w:r>
      <w:r w:rsidRPr="00085D95">
        <w:rPr>
          <w:rtl/>
        </w:rPr>
        <w:t xml:space="preserve"> </w:t>
      </w:r>
      <w:r w:rsidRPr="00085D95">
        <w:rPr>
          <w:rFonts w:hint="cs"/>
          <w:rtl/>
        </w:rPr>
        <w:t>العمل</w:t>
      </w:r>
      <w:r w:rsidRPr="00085D95">
        <w:rPr>
          <w:rtl/>
        </w:rPr>
        <w:t xml:space="preserve"> </w:t>
      </w:r>
      <w:r w:rsidRPr="00085D95">
        <w:rPr>
          <w:rFonts w:hint="cs"/>
          <w:rtl/>
        </w:rPr>
        <w:t>بشأن</w:t>
      </w:r>
      <w:r w:rsidRPr="00085D95">
        <w:rPr>
          <w:rtl/>
        </w:rPr>
        <w:t xml:space="preserve"> "</w:t>
      </w:r>
      <w:r w:rsidRPr="00085D95">
        <w:rPr>
          <w:rFonts w:hint="cs"/>
          <w:rtl/>
        </w:rPr>
        <w:t>المبدأ</w:t>
      </w:r>
      <w:r w:rsidRPr="00085D95">
        <w:rPr>
          <w:rtl/>
        </w:rPr>
        <w:t xml:space="preserve"> </w:t>
      </w:r>
      <w:r w:rsidRPr="00085D95">
        <w:rPr>
          <w:rFonts w:hint="cs"/>
          <w:rtl/>
        </w:rPr>
        <w:t>التوجيهي</w:t>
      </w:r>
      <w:r w:rsidRPr="00085D95">
        <w:rPr>
          <w:rtl/>
        </w:rPr>
        <w:t xml:space="preserve"> </w:t>
      </w:r>
      <w:r w:rsidRPr="00085D95">
        <w:rPr>
          <w:rFonts w:hint="cs"/>
          <w:rtl/>
        </w:rPr>
        <w:t>التقني</w:t>
      </w:r>
      <w:r w:rsidRPr="00085D95">
        <w:rPr>
          <w:rtl/>
        </w:rPr>
        <w:t xml:space="preserve"> </w:t>
      </w:r>
      <w:r w:rsidRPr="00085D95">
        <w:rPr>
          <w:rFonts w:hint="cs"/>
          <w:rtl/>
        </w:rPr>
        <w:t>لمسائل</w:t>
      </w:r>
      <w:r w:rsidRPr="00085D95">
        <w:rPr>
          <w:rtl/>
        </w:rPr>
        <w:t xml:space="preserve"> </w:t>
      </w:r>
      <w:r w:rsidRPr="00085D95">
        <w:rPr>
          <w:rFonts w:hint="cs"/>
          <w:rtl/>
        </w:rPr>
        <w:t>الأمن</w:t>
      </w:r>
      <w:r w:rsidRPr="00085D95">
        <w:rPr>
          <w:rtl/>
        </w:rPr>
        <w:t xml:space="preserve"> </w:t>
      </w:r>
      <w:r w:rsidRPr="00085D95">
        <w:rPr>
          <w:rFonts w:hint="cs"/>
          <w:rtl/>
        </w:rPr>
        <w:t>فيما</w:t>
      </w:r>
      <w:r w:rsidRPr="00085D95">
        <w:rPr>
          <w:rtl/>
        </w:rPr>
        <w:t xml:space="preserve"> </w:t>
      </w:r>
      <w:r w:rsidRPr="00085D95">
        <w:rPr>
          <w:rFonts w:hint="cs"/>
          <w:rtl/>
        </w:rPr>
        <w:t>يتعلق</w:t>
      </w:r>
      <w:r w:rsidRPr="00085D95">
        <w:rPr>
          <w:rtl/>
        </w:rPr>
        <w:t xml:space="preserve"> </w:t>
      </w:r>
      <w:r w:rsidRPr="00085D95">
        <w:rPr>
          <w:rFonts w:hint="cs"/>
          <w:rtl/>
        </w:rPr>
        <w:t>بنشر</w:t>
      </w:r>
      <w:r w:rsidRPr="00085D95">
        <w:rPr>
          <w:rtl/>
        </w:rPr>
        <w:t xml:space="preserve"> </w:t>
      </w:r>
      <w:r w:rsidRPr="00085D95">
        <w:rPr>
          <w:rFonts w:hint="cs"/>
          <w:rtl/>
        </w:rPr>
        <w:t>الإصدار</w:t>
      </w:r>
      <w:r w:rsidRPr="00085D95">
        <w:rPr>
          <w:rtl/>
        </w:rPr>
        <w:t xml:space="preserve"> </w:t>
      </w:r>
      <w:r w:rsidRPr="00085D95">
        <w:t>IPv6</w:t>
      </w:r>
      <w:r w:rsidRPr="00085D95">
        <w:rPr>
          <w:rtl/>
        </w:rPr>
        <w:t xml:space="preserve">" </w:t>
      </w:r>
      <w:r w:rsidRPr="00085D95">
        <w:rPr>
          <w:rFonts w:hint="cs"/>
          <w:rtl/>
        </w:rPr>
        <w:t>و</w:t>
      </w:r>
      <w:r w:rsidRPr="00085D95">
        <w:rPr>
          <w:rtl/>
        </w:rPr>
        <w:t>"</w:t>
      </w:r>
      <w:r w:rsidRPr="00085D95">
        <w:rPr>
          <w:rFonts w:hint="cs"/>
          <w:rtl/>
        </w:rPr>
        <w:t>المبدأ</w:t>
      </w:r>
      <w:r w:rsidRPr="00085D95">
        <w:rPr>
          <w:rtl/>
        </w:rPr>
        <w:t xml:space="preserve"> </w:t>
      </w:r>
      <w:r w:rsidRPr="00085D95">
        <w:rPr>
          <w:rFonts w:hint="cs"/>
          <w:rtl/>
        </w:rPr>
        <w:t>التوجيهي</w:t>
      </w:r>
      <w:r w:rsidRPr="00085D95">
        <w:rPr>
          <w:rtl/>
        </w:rPr>
        <w:t xml:space="preserve"> </w:t>
      </w:r>
      <w:r w:rsidRPr="00085D95">
        <w:rPr>
          <w:rFonts w:hint="cs"/>
          <w:rtl/>
        </w:rPr>
        <w:t>لإدارة</w:t>
      </w:r>
      <w:r w:rsidRPr="00085D95">
        <w:rPr>
          <w:rtl/>
        </w:rPr>
        <w:t xml:space="preserve"> </w:t>
      </w:r>
      <w:r w:rsidRPr="00085D95">
        <w:rPr>
          <w:rFonts w:hint="cs"/>
          <w:rtl/>
        </w:rPr>
        <w:t>الأمن</w:t>
      </w:r>
      <w:r w:rsidRPr="00085D95">
        <w:rPr>
          <w:rtl/>
        </w:rPr>
        <w:t xml:space="preserve"> </w:t>
      </w:r>
      <w:r w:rsidRPr="00085D95">
        <w:rPr>
          <w:rFonts w:hint="cs"/>
          <w:rtl/>
        </w:rPr>
        <w:t>فيما يتعلق</w:t>
      </w:r>
      <w:r w:rsidRPr="00085D95">
        <w:rPr>
          <w:rtl/>
        </w:rPr>
        <w:t xml:space="preserve"> </w:t>
      </w:r>
      <w:r w:rsidRPr="00085D95">
        <w:rPr>
          <w:rFonts w:hint="cs"/>
          <w:rtl/>
        </w:rPr>
        <w:t>بتنفيذ</w:t>
      </w:r>
      <w:r w:rsidRPr="00085D95">
        <w:rPr>
          <w:rtl/>
        </w:rPr>
        <w:t xml:space="preserve"> </w:t>
      </w:r>
      <w:r w:rsidRPr="00085D95">
        <w:rPr>
          <w:rFonts w:hint="cs"/>
          <w:rtl/>
        </w:rPr>
        <w:t>بيئة</w:t>
      </w:r>
      <w:r w:rsidRPr="00085D95">
        <w:rPr>
          <w:rtl/>
        </w:rPr>
        <w:t xml:space="preserve"> </w:t>
      </w:r>
      <w:r w:rsidRPr="00085D95">
        <w:rPr>
          <w:rFonts w:hint="cs"/>
          <w:rtl/>
        </w:rPr>
        <w:t>الإصدار</w:t>
      </w:r>
      <w:r w:rsidRPr="00085D95">
        <w:rPr>
          <w:rtl/>
        </w:rPr>
        <w:t xml:space="preserve"> </w:t>
      </w:r>
      <w:r w:rsidRPr="00085D95">
        <w:t>IPv6</w:t>
      </w:r>
      <w:r>
        <w:rPr>
          <w:rtl/>
        </w:rPr>
        <w:t xml:space="preserve"> في </w:t>
      </w:r>
      <w:r w:rsidRPr="00085D95">
        <w:rPr>
          <w:rFonts w:hint="cs"/>
          <w:rtl/>
        </w:rPr>
        <w:t>منظمات</w:t>
      </w:r>
      <w:r w:rsidRPr="00085D95">
        <w:rPr>
          <w:rtl/>
        </w:rPr>
        <w:t xml:space="preserve"> </w:t>
      </w:r>
      <w:r w:rsidRPr="00085D95">
        <w:rPr>
          <w:rFonts w:hint="cs"/>
          <w:rtl/>
        </w:rPr>
        <w:t>الاتصالات</w:t>
      </w:r>
      <w:r w:rsidRPr="00085D95">
        <w:rPr>
          <w:rtl/>
        </w:rPr>
        <w:t>".</w:t>
      </w:r>
    </w:p>
    <w:p w:rsidR="00444613" w:rsidRPr="00430300" w:rsidRDefault="00444613" w:rsidP="00667769">
      <w:pPr>
        <w:pStyle w:val="Enumlevel1"/>
        <w:rPr>
          <w:rtl/>
        </w:rPr>
      </w:pPr>
      <w:r w:rsidRPr="00430300">
        <w:lastRenderedPageBreak/>
        <w:t>•</w:t>
      </w:r>
      <w:r w:rsidRPr="00430300">
        <w:rPr>
          <w:rtl/>
        </w:rPr>
        <w:tab/>
      </w:r>
      <w:r w:rsidRPr="00430300">
        <w:rPr>
          <w:rFonts w:hint="cs"/>
          <w:rtl/>
        </w:rPr>
        <w:t>تراعي</w:t>
      </w:r>
      <w:r w:rsidRPr="00430300">
        <w:rPr>
          <w:rtl/>
        </w:rPr>
        <w:t xml:space="preserve"> </w:t>
      </w:r>
      <w:r w:rsidRPr="00430300">
        <w:rPr>
          <w:rFonts w:hint="cs"/>
          <w:rtl/>
        </w:rPr>
        <w:t>لجان</w:t>
      </w:r>
      <w:r w:rsidRPr="00430300">
        <w:rPr>
          <w:rtl/>
        </w:rPr>
        <w:t xml:space="preserve"> </w:t>
      </w:r>
      <w:r w:rsidRPr="00430300">
        <w:rPr>
          <w:rFonts w:hint="cs"/>
          <w:rtl/>
        </w:rPr>
        <w:t>الدراسات</w:t>
      </w:r>
      <w:r w:rsidRPr="00430300">
        <w:rPr>
          <w:rtl/>
        </w:rPr>
        <w:t xml:space="preserve"> </w:t>
      </w:r>
      <w:r w:rsidRPr="00430300">
        <w:rPr>
          <w:rFonts w:hint="cs"/>
          <w:rtl/>
        </w:rPr>
        <w:t>التابعة</w:t>
      </w:r>
      <w:r w:rsidRPr="00430300">
        <w:rPr>
          <w:rtl/>
        </w:rPr>
        <w:t xml:space="preserve"> </w:t>
      </w:r>
      <w:r w:rsidRPr="00430300">
        <w:rPr>
          <w:rFonts w:hint="cs"/>
          <w:rtl/>
        </w:rPr>
        <w:t>لقطاع</w:t>
      </w:r>
      <w:r w:rsidRPr="00430300">
        <w:rPr>
          <w:rtl/>
        </w:rPr>
        <w:t xml:space="preserve"> </w:t>
      </w:r>
      <w:r w:rsidRPr="00430300">
        <w:rPr>
          <w:rFonts w:hint="cs"/>
          <w:rtl/>
        </w:rPr>
        <w:t>تقييس</w:t>
      </w:r>
      <w:r w:rsidRPr="00430300">
        <w:rPr>
          <w:rtl/>
        </w:rPr>
        <w:t xml:space="preserve"> </w:t>
      </w:r>
      <w:r w:rsidRPr="00430300">
        <w:rPr>
          <w:rFonts w:hint="cs"/>
          <w:rtl/>
        </w:rPr>
        <w:t>الاتصالات</w:t>
      </w:r>
      <w:r w:rsidRPr="00430300">
        <w:rPr>
          <w:rtl/>
        </w:rPr>
        <w:t xml:space="preserve"> </w:t>
      </w:r>
      <w:r w:rsidRPr="00430300">
        <w:rPr>
          <w:rFonts w:hint="cs"/>
          <w:rtl/>
        </w:rPr>
        <w:t>أثر</w:t>
      </w:r>
      <w:r w:rsidRPr="00430300">
        <w:rPr>
          <w:rtl/>
        </w:rPr>
        <w:t xml:space="preserve"> </w:t>
      </w:r>
      <w:r w:rsidRPr="00430300">
        <w:rPr>
          <w:rFonts w:hint="cs"/>
          <w:rtl/>
        </w:rPr>
        <w:t>استنفاد</w:t>
      </w:r>
      <w:r w:rsidRPr="00430300">
        <w:rPr>
          <w:rtl/>
        </w:rPr>
        <w:t xml:space="preserve"> </w:t>
      </w:r>
      <w:r w:rsidRPr="00430300">
        <w:rPr>
          <w:rFonts w:hint="cs"/>
          <w:rtl/>
        </w:rPr>
        <w:t>عناوين</w:t>
      </w:r>
      <w:r w:rsidRPr="00430300">
        <w:rPr>
          <w:rtl/>
        </w:rPr>
        <w:t xml:space="preserve"> </w:t>
      </w:r>
      <w:r w:rsidRPr="00430300">
        <w:rPr>
          <w:rFonts w:hint="cs"/>
          <w:rtl/>
        </w:rPr>
        <w:t>الإصدار</w:t>
      </w:r>
      <w:r w:rsidRPr="00430300">
        <w:rPr>
          <w:rtl/>
        </w:rPr>
        <w:t xml:space="preserve"> </w:t>
      </w:r>
      <w:r w:rsidRPr="00430300">
        <w:t>IPv4</w:t>
      </w:r>
      <w:r w:rsidRPr="00430300">
        <w:rPr>
          <w:rtl/>
        </w:rPr>
        <w:t xml:space="preserve"> </w:t>
      </w:r>
      <w:r w:rsidRPr="00430300">
        <w:rPr>
          <w:rFonts w:hint="cs"/>
          <w:rtl/>
        </w:rPr>
        <w:t>ونشر</w:t>
      </w:r>
      <w:r w:rsidRPr="00430300">
        <w:rPr>
          <w:rtl/>
        </w:rPr>
        <w:t xml:space="preserve"> </w:t>
      </w:r>
      <w:r w:rsidRPr="00430300">
        <w:rPr>
          <w:rFonts w:hint="cs"/>
          <w:rtl/>
        </w:rPr>
        <w:t>الإصدار</w:t>
      </w:r>
      <w:r>
        <w:rPr>
          <w:rFonts w:hint="cs"/>
          <w:rtl/>
        </w:rPr>
        <w:t> </w:t>
      </w:r>
      <w:r w:rsidRPr="00430300">
        <w:t>IPv6</w:t>
      </w:r>
      <w:r w:rsidRPr="00430300">
        <w:rPr>
          <w:rtl/>
        </w:rPr>
        <w:t xml:space="preserve"> في </w:t>
      </w:r>
      <w:r w:rsidRPr="00430300">
        <w:rPr>
          <w:rFonts w:hint="cs"/>
          <w:rtl/>
        </w:rPr>
        <w:t>أعمال</w:t>
      </w:r>
      <w:r w:rsidRPr="00430300">
        <w:rPr>
          <w:rtl/>
        </w:rPr>
        <w:t xml:space="preserve"> </w:t>
      </w:r>
      <w:r w:rsidRPr="00430300">
        <w:rPr>
          <w:rFonts w:hint="cs"/>
          <w:rtl/>
        </w:rPr>
        <w:t>التقييس</w:t>
      </w:r>
      <w:r w:rsidRPr="00430300">
        <w:rPr>
          <w:rtl/>
        </w:rPr>
        <w:t xml:space="preserve"> </w:t>
      </w:r>
      <w:r w:rsidRPr="00430300">
        <w:rPr>
          <w:rFonts w:hint="cs"/>
          <w:rtl/>
        </w:rPr>
        <w:t>ذات</w:t>
      </w:r>
      <w:r w:rsidRPr="00430300">
        <w:rPr>
          <w:rtl/>
        </w:rPr>
        <w:t xml:space="preserve"> </w:t>
      </w:r>
      <w:r w:rsidRPr="00430300">
        <w:rPr>
          <w:rFonts w:hint="cs"/>
          <w:rtl/>
        </w:rPr>
        <w:t>الصلة</w:t>
      </w:r>
      <w:r w:rsidRPr="00430300">
        <w:rPr>
          <w:rtl/>
        </w:rPr>
        <w:t xml:space="preserve"> </w:t>
      </w:r>
      <w:r w:rsidRPr="00430300">
        <w:rPr>
          <w:rFonts w:hint="cs"/>
          <w:rtl/>
        </w:rPr>
        <w:t>التي</w:t>
      </w:r>
      <w:r w:rsidRPr="00430300">
        <w:rPr>
          <w:rtl/>
        </w:rPr>
        <w:t xml:space="preserve"> </w:t>
      </w:r>
      <w:r w:rsidRPr="00430300">
        <w:rPr>
          <w:rFonts w:hint="cs"/>
          <w:rtl/>
        </w:rPr>
        <w:t>تضطلع</w:t>
      </w:r>
      <w:r w:rsidRPr="00430300">
        <w:rPr>
          <w:rtl/>
        </w:rPr>
        <w:t xml:space="preserve"> </w:t>
      </w:r>
      <w:r w:rsidRPr="00430300">
        <w:rPr>
          <w:rFonts w:hint="cs"/>
          <w:rtl/>
        </w:rPr>
        <w:t>بها</w:t>
      </w:r>
      <w:r w:rsidRPr="00430300">
        <w:rPr>
          <w:rtl/>
        </w:rPr>
        <w:t xml:space="preserve">. </w:t>
      </w:r>
      <w:r w:rsidRPr="00430300">
        <w:rPr>
          <w:rFonts w:hint="cs"/>
          <w:rtl/>
        </w:rPr>
        <w:t>ويتعلق</w:t>
      </w:r>
      <w:r w:rsidRPr="00430300">
        <w:rPr>
          <w:rtl/>
        </w:rPr>
        <w:t xml:space="preserve"> </w:t>
      </w:r>
      <w:r w:rsidRPr="00430300">
        <w:rPr>
          <w:rFonts w:hint="cs"/>
          <w:rtl/>
        </w:rPr>
        <w:t>العديد</w:t>
      </w:r>
      <w:r w:rsidRPr="00430300">
        <w:rPr>
          <w:rtl/>
        </w:rPr>
        <w:t xml:space="preserve"> </w:t>
      </w:r>
      <w:r w:rsidRPr="00430300">
        <w:rPr>
          <w:rFonts w:hint="cs"/>
          <w:rtl/>
        </w:rPr>
        <w:t>من</w:t>
      </w:r>
      <w:r w:rsidRPr="00430300">
        <w:rPr>
          <w:rtl/>
        </w:rPr>
        <w:t xml:space="preserve"> </w:t>
      </w:r>
      <w:r w:rsidRPr="00430300">
        <w:rPr>
          <w:rFonts w:hint="cs"/>
          <w:rtl/>
        </w:rPr>
        <w:t>توصيات</w:t>
      </w:r>
      <w:r w:rsidRPr="00430300">
        <w:rPr>
          <w:rtl/>
        </w:rPr>
        <w:t xml:space="preserve"> </w:t>
      </w:r>
      <w:r w:rsidRPr="00430300">
        <w:rPr>
          <w:rFonts w:hint="cs"/>
          <w:rtl/>
        </w:rPr>
        <w:t>قطاع</w:t>
      </w:r>
      <w:r w:rsidRPr="00430300">
        <w:rPr>
          <w:rtl/>
        </w:rPr>
        <w:t xml:space="preserve"> </w:t>
      </w:r>
      <w:r w:rsidRPr="00430300">
        <w:rPr>
          <w:rFonts w:hint="cs"/>
          <w:rtl/>
        </w:rPr>
        <w:t>تقييس</w:t>
      </w:r>
      <w:r w:rsidRPr="00430300">
        <w:rPr>
          <w:rtl/>
        </w:rPr>
        <w:t xml:space="preserve"> </w:t>
      </w:r>
      <w:r w:rsidRPr="00430300">
        <w:rPr>
          <w:rFonts w:hint="cs"/>
          <w:rtl/>
        </w:rPr>
        <w:t>الاتصالات</w:t>
      </w:r>
      <w:r w:rsidRPr="00430300">
        <w:rPr>
          <w:rtl/>
        </w:rPr>
        <w:t xml:space="preserve"> </w:t>
      </w:r>
      <w:r w:rsidRPr="00430300">
        <w:rPr>
          <w:rFonts w:hint="cs"/>
          <w:rtl/>
        </w:rPr>
        <w:t>بالإصدار</w:t>
      </w:r>
      <w:r>
        <w:rPr>
          <w:rFonts w:hint="cs"/>
          <w:rtl/>
        </w:rPr>
        <w:t> </w:t>
      </w:r>
      <w:r w:rsidRPr="00430300">
        <w:t>IPv4</w:t>
      </w:r>
      <w:r w:rsidRPr="00430300">
        <w:rPr>
          <w:rtl/>
        </w:rPr>
        <w:t xml:space="preserve"> </w:t>
      </w:r>
      <w:r w:rsidRPr="00430300">
        <w:rPr>
          <w:rFonts w:hint="cs"/>
          <w:rtl/>
        </w:rPr>
        <w:t>والإصدار</w:t>
      </w:r>
      <w:r w:rsidRPr="00430300">
        <w:rPr>
          <w:rtl/>
        </w:rPr>
        <w:t xml:space="preserve"> </w:t>
      </w:r>
      <w:r w:rsidRPr="00430300">
        <w:t>IPv6</w:t>
      </w:r>
      <w:r w:rsidRPr="00430300">
        <w:rPr>
          <w:rtl/>
        </w:rPr>
        <w:t xml:space="preserve"> </w:t>
      </w:r>
      <w:r w:rsidRPr="00430300">
        <w:rPr>
          <w:rFonts w:hint="cs"/>
          <w:rtl/>
        </w:rPr>
        <w:t>معاً</w:t>
      </w:r>
      <w:r w:rsidRPr="00430300">
        <w:rPr>
          <w:rtl/>
        </w:rPr>
        <w:t xml:space="preserve"> في </w:t>
      </w:r>
      <w:r w:rsidRPr="00430300">
        <w:rPr>
          <w:rFonts w:hint="cs"/>
          <w:rtl/>
        </w:rPr>
        <w:t>مجال</w:t>
      </w:r>
      <w:r w:rsidRPr="00430300">
        <w:rPr>
          <w:rtl/>
        </w:rPr>
        <w:t xml:space="preserve"> </w:t>
      </w:r>
      <w:r w:rsidRPr="00430300">
        <w:rPr>
          <w:rFonts w:hint="cs"/>
          <w:rtl/>
        </w:rPr>
        <w:t>تطبيقها،</w:t>
      </w:r>
      <w:r w:rsidRPr="00430300">
        <w:rPr>
          <w:rtl/>
        </w:rPr>
        <w:t xml:space="preserve"> </w:t>
      </w:r>
      <w:r w:rsidRPr="00430300">
        <w:rPr>
          <w:rFonts w:hint="cs"/>
          <w:rtl/>
        </w:rPr>
        <w:t>ومن</w:t>
      </w:r>
      <w:r w:rsidRPr="00430300">
        <w:rPr>
          <w:rtl/>
        </w:rPr>
        <w:t xml:space="preserve"> </w:t>
      </w:r>
      <w:r w:rsidRPr="00430300">
        <w:rPr>
          <w:rFonts w:hint="cs"/>
          <w:rtl/>
        </w:rPr>
        <w:t>هذه</w:t>
      </w:r>
      <w:r w:rsidRPr="00430300">
        <w:rPr>
          <w:rtl/>
        </w:rPr>
        <w:t xml:space="preserve"> </w:t>
      </w:r>
      <w:r w:rsidRPr="00430300">
        <w:rPr>
          <w:rFonts w:hint="cs"/>
          <w:rtl/>
        </w:rPr>
        <w:t>التوصيات</w:t>
      </w:r>
      <w:r w:rsidRPr="00430300">
        <w:rPr>
          <w:rtl/>
        </w:rPr>
        <w:t xml:space="preserve"> </w:t>
      </w:r>
      <w:r w:rsidRPr="00430300">
        <w:rPr>
          <w:rFonts w:hint="cs"/>
          <w:rtl/>
        </w:rPr>
        <w:t>التوصية</w:t>
      </w:r>
      <w:r w:rsidRPr="00430300">
        <w:rPr>
          <w:rtl/>
        </w:rPr>
        <w:t xml:space="preserve"> </w:t>
      </w:r>
      <w:r w:rsidRPr="00430300">
        <w:t>Y.1901</w:t>
      </w:r>
      <w:r w:rsidRPr="00430300">
        <w:rPr>
          <w:rtl/>
        </w:rPr>
        <w:t xml:space="preserve"> "</w:t>
      </w:r>
      <w:r w:rsidRPr="00430300">
        <w:rPr>
          <w:rFonts w:hint="cs"/>
          <w:rtl/>
        </w:rPr>
        <w:t>متطلبات</w:t>
      </w:r>
      <w:r w:rsidRPr="00430300">
        <w:rPr>
          <w:rtl/>
        </w:rPr>
        <w:t xml:space="preserve"> </w:t>
      </w:r>
      <w:r w:rsidRPr="00430300">
        <w:rPr>
          <w:rFonts w:hint="cs"/>
          <w:rtl/>
        </w:rPr>
        <w:t>توفير</w:t>
      </w:r>
      <w:r w:rsidRPr="00430300">
        <w:rPr>
          <w:rtl/>
        </w:rPr>
        <w:t xml:space="preserve"> </w:t>
      </w:r>
      <w:r w:rsidRPr="00430300">
        <w:rPr>
          <w:rFonts w:hint="cs"/>
          <w:rtl/>
        </w:rPr>
        <w:t>خدمات</w:t>
      </w:r>
      <w:r w:rsidRPr="00430300">
        <w:rPr>
          <w:rtl/>
        </w:rPr>
        <w:t xml:space="preserve"> </w:t>
      </w:r>
      <w:r w:rsidRPr="00430300">
        <w:rPr>
          <w:rFonts w:hint="cs"/>
          <w:rtl/>
        </w:rPr>
        <w:t>التلفزيون</w:t>
      </w:r>
      <w:r w:rsidRPr="00430300">
        <w:rPr>
          <w:rtl/>
        </w:rPr>
        <w:t xml:space="preserve"> </w:t>
      </w:r>
      <w:r w:rsidRPr="00430300">
        <w:rPr>
          <w:rFonts w:hint="cs"/>
          <w:rtl/>
        </w:rPr>
        <w:t>القائم</w:t>
      </w:r>
      <w:r w:rsidRPr="00430300">
        <w:rPr>
          <w:rtl/>
        </w:rPr>
        <w:t xml:space="preserve"> </w:t>
      </w:r>
      <w:r w:rsidRPr="00430300">
        <w:rPr>
          <w:rFonts w:hint="cs"/>
          <w:rtl/>
        </w:rPr>
        <w:t>على</w:t>
      </w:r>
      <w:r w:rsidRPr="00430300">
        <w:rPr>
          <w:rtl/>
        </w:rPr>
        <w:t xml:space="preserve"> </w:t>
      </w:r>
      <w:r w:rsidRPr="00430300">
        <w:rPr>
          <w:rFonts w:hint="cs"/>
          <w:rtl/>
        </w:rPr>
        <w:t>بروتوكول</w:t>
      </w:r>
      <w:r w:rsidRPr="00430300">
        <w:rPr>
          <w:rtl/>
        </w:rPr>
        <w:t xml:space="preserve"> </w:t>
      </w:r>
      <w:r w:rsidRPr="00430300">
        <w:rPr>
          <w:rFonts w:hint="cs"/>
          <w:rtl/>
        </w:rPr>
        <w:t>الإنترنت</w:t>
      </w:r>
      <w:r w:rsidRPr="00430300">
        <w:rPr>
          <w:rtl/>
        </w:rPr>
        <w:t xml:space="preserve"> </w:t>
      </w:r>
      <w:r w:rsidRPr="00430300">
        <w:t>(IPTV)</w:t>
      </w:r>
      <w:r w:rsidRPr="00430300">
        <w:rPr>
          <w:rtl/>
        </w:rPr>
        <w:t xml:space="preserve">" </w:t>
      </w:r>
      <w:r w:rsidRPr="00430300">
        <w:rPr>
          <w:rFonts w:hint="cs"/>
          <w:rtl/>
        </w:rPr>
        <w:t>والتوصية</w:t>
      </w:r>
      <w:r w:rsidRPr="00430300">
        <w:rPr>
          <w:rtl/>
        </w:rPr>
        <w:t xml:space="preserve"> </w:t>
      </w:r>
      <w:r w:rsidRPr="00430300">
        <w:t>Y.1902</w:t>
      </w:r>
      <w:r w:rsidRPr="00430300">
        <w:rPr>
          <w:rtl/>
        </w:rPr>
        <w:t xml:space="preserve"> "</w:t>
      </w:r>
      <w:r w:rsidRPr="00430300">
        <w:rPr>
          <w:rFonts w:hint="cs"/>
          <w:rtl/>
        </w:rPr>
        <w:t>الإطار</w:t>
      </w:r>
      <w:r w:rsidRPr="00430300">
        <w:rPr>
          <w:rtl/>
        </w:rPr>
        <w:t xml:space="preserve"> </w:t>
      </w:r>
      <w:r w:rsidRPr="00430300">
        <w:rPr>
          <w:rFonts w:hint="cs"/>
          <w:rtl/>
        </w:rPr>
        <w:t>المتعلق</w:t>
      </w:r>
      <w:r w:rsidRPr="00430300">
        <w:rPr>
          <w:rtl/>
        </w:rPr>
        <w:t xml:space="preserve"> </w:t>
      </w:r>
      <w:r w:rsidRPr="00430300">
        <w:rPr>
          <w:rFonts w:hint="cs"/>
          <w:rtl/>
        </w:rPr>
        <w:t>بتوفير</w:t>
      </w:r>
      <w:r w:rsidRPr="00430300">
        <w:rPr>
          <w:rtl/>
        </w:rPr>
        <w:t xml:space="preserve"> </w:t>
      </w:r>
      <w:r w:rsidRPr="00430300">
        <w:rPr>
          <w:rFonts w:hint="cs"/>
          <w:rtl/>
        </w:rPr>
        <w:t>محتوى</w:t>
      </w:r>
      <w:r w:rsidRPr="00430300">
        <w:rPr>
          <w:rtl/>
        </w:rPr>
        <w:t xml:space="preserve"> </w:t>
      </w:r>
      <w:r w:rsidRPr="00430300">
        <w:rPr>
          <w:rFonts w:hint="cs"/>
          <w:rtl/>
        </w:rPr>
        <w:t>تلفزيون</w:t>
      </w:r>
      <w:r w:rsidRPr="00430300">
        <w:rPr>
          <w:rtl/>
        </w:rPr>
        <w:t xml:space="preserve"> </w:t>
      </w:r>
      <w:r w:rsidRPr="00430300">
        <w:rPr>
          <w:rFonts w:hint="cs"/>
          <w:rtl/>
        </w:rPr>
        <w:t>بروتوكول</w:t>
      </w:r>
      <w:r w:rsidRPr="00430300">
        <w:rPr>
          <w:rtl/>
        </w:rPr>
        <w:t xml:space="preserve"> </w:t>
      </w:r>
      <w:r w:rsidRPr="00430300">
        <w:rPr>
          <w:rFonts w:hint="cs"/>
          <w:rtl/>
        </w:rPr>
        <w:t>الإنترنت</w:t>
      </w:r>
      <w:r w:rsidRPr="00430300">
        <w:rPr>
          <w:rtl/>
        </w:rPr>
        <w:t xml:space="preserve"> </w:t>
      </w:r>
      <w:r w:rsidRPr="00430300">
        <w:rPr>
          <w:rFonts w:hint="cs"/>
          <w:rtl/>
        </w:rPr>
        <w:t>القائم</w:t>
      </w:r>
      <w:r w:rsidRPr="00430300">
        <w:rPr>
          <w:rtl/>
        </w:rPr>
        <w:t xml:space="preserve"> </w:t>
      </w:r>
      <w:r w:rsidRPr="00430300">
        <w:rPr>
          <w:rFonts w:hint="cs"/>
          <w:rtl/>
        </w:rPr>
        <w:t>على</w:t>
      </w:r>
      <w:r w:rsidRPr="00430300">
        <w:rPr>
          <w:rtl/>
        </w:rPr>
        <w:t xml:space="preserve"> </w:t>
      </w:r>
      <w:r w:rsidRPr="00430300">
        <w:rPr>
          <w:rFonts w:hint="cs"/>
          <w:rtl/>
        </w:rPr>
        <w:t>البث</w:t>
      </w:r>
      <w:r w:rsidRPr="00430300">
        <w:rPr>
          <w:rtl/>
        </w:rPr>
        <w:t xml:space="preserve"> </w:t>
      </w:r>
      <w:r w:rsidRPr="00430300">
        <w:rPr>
          <w:rFonts w:hint="cs"/>
          <w:rtl/>
        </w:rPr>
        <w:t>المتعدد</w:t>
      </w:r>
      <w:r w:rsidRPr="00430300">
        <w:rPr>
          <w:rtl/>
        </w:rPr>
        <w:t xml:space="preserve">" </w:t>
      </w:r>
      <w:r w:rsidRPr="00430300">
        <w:rPr>
          <w:rFonts w:hint="cs"/>
          <w:rtl/>
        </w:rPr>
        <w:t>والتوصية</w:t>
      </w:r>
      <w:r w:rsidRPr="00430300">
        <w:rPr>
          <w:rtl/>
        </w:rPr>
        <w:t xml:space="preserve"> </w:t>
      </w:r>
      <w:r w:rsidRPr="00430300">
        <w:t>H.720</w:t>
      </w:r>
      <w:r w:rsidRPr="00430300">
        <w:rPr>
          <w:rtl/>
        </w:rPr>
        <w:t xml:space="preserve"> "</w:t>
      </w:r>
      <w:r w:rsidRPr="00430300">
        <w:rPr>
          <w:rFonts w:hint="cs"/>
          <w:rtl/>
        </w:rPr>
        <w:t>نظرة</w:t>
      </w:r>
      <w:r w:rsidRPr="00430300">
        <w:rPr>
          <w:rtl/>
        </w:rPr>
        <w:t xml:space="preserve"> </w:t>
      </w:r>
      <w:r w:rsidRPr="00430300">
        <w:rPr>
          <w:rFonts w:hint="cs"/>
          <w:rtl/>
        </w:rPr>
        <w:t>شاملة</w:t>
      </w:r>
      <w:r w:rsidRPr="00430300">
        <w:rPr>
          <w:rtl/>
        </w:rPr>
        <w:t xml:space="preserve"> </w:t>
      </w:r>
      <w:r w:rsidRPr="00430300">
        <w:rPr>
          <w:rFonts w:hint="cs"/>
          <w:rtl/>
        </w:rPr>
        <w:t>عن</w:t>
      </w:r>
      <w:r w:rsidRPr="00430300">
        <w:rPr>
          <w:rtl/>
        </w:rPr>
        <w:t xml:space="preserve"> </w:t>
      </w:r>
      <w:r w:rsidRPr="00430300">
        <w:rPr>
          <w:rFonts w:hint="cs"/>
          <w:rtl/>
        </w:rPr>
        <w:t>الأجهزة</w:t>
      </w:r>
      <w:r w:rsidRPr="00430300">
        <w:rPr>
          <w:rtl/>
        </w:rPr>
        <w:t xml:space="preserve"> </w:t>
      </w:r>
      <w:r w:rsidRPr="00430300">
        <w:rPr>
          <w:rFonts w:hint="cs"/>
          <w:rtl/>
        </w:rPr>
        <w:t>المطرافية</w:t>
      </w:r>
      <w:r w:rsidRPr="00430300">
        <w:rPr>
          <w:rtl/>
        </w:rPr>
        <w:t xml:space="preserve"> </w:t>
      </w:r>
      <w:r w:rsidRPr="00430300">
        <w:t>IPTV</w:t>
      </w:r>
      <w:r w:rsidRPr="00430300">
        <w:rPr>
          <w:rtl/>
        </w:rPr>
        <w:t xml:space="preserve"> </w:t>
      </w:r>
      <w:r w:rsidRPr="00430300">
        <w:rPr>
          <w:rFonts w:hint="cs"/>
          <w:rtl/>
        </w:rPr>
        <w:t>والأنظمة</w:t>
      </w:r>
      <w:r w:rsidRPr="00430300">
        <w:rPr>
          <w:rtl/>
        </w:rPr>
        <w:t xml:space="preserve"> </w:t>
      </w:r>
      <w:r w:rsidRPr="00430300">
        <w:rPr>
          <w:rFonts w:hint="cs"/>
          <w:rtl/>
        </w:rPr>
        <w:t>الطرفية</w:t>
      </w:r>
      <w:r w:rsidRPr="00430300">
        <w:rPr>
          <w:rtl/>
        </w:rPr>
        <w:t xml:space="preserve">" </w:t>
      </w:r>
      <w:r w:rsidRPr="00430300">
        <w:rPr>
          <w:rFonts w:hint="cs"/>
          <w:rtl/>
        </w:rPr>
        <w:t>والتوصية</w:t>
      </w:r>
      <w:r w:rsidRPr="00430300">
        <w:rPr>
          <w:rtl/>
        </w:rPr>
        <w:t xml:space="preserve"> </w:t>
      </w:r>
      <w:r w:rsidRPr="00430300">
        <w:t>H.721</w:t>
      </w:r>
      <w:r w:rsidRPr="00430300">
        <w:rPr>
          <w:rtl/>
        </w:rPr>
        <w:t xml:space="preserve"> "</w:t>
      </w:r>
      <w:r w:rsidRPr="00430300">
        <w:rPr>
          <w:rFonts w:hint="cs"/>
          <w:rtl/>
        </w:rPr>
        <w:t>الأجهزة</w:t>
      </w:r>
      <w:r w:rsidRPr="00430300">
        <w:rPr>
          <w:rtl/>
        </w:rPr>
        <w:t xml:space="preserve"> </w:t>
      </w:r>
      <w:r w:rsidRPr="00430300">
        <w:rPr>
          <w:rFonts w:hint="cs"/>
          <w:rtl/>
        </w:rPr>
        <w:t>المطرافية</w:t>
      </w:r>
      <w:r w:rsidRPr="00430300">
        <w:rPr>
          <w:rtl/>
        </w:rPr>
        <w:t xml:space="preserve"> </w:t>
      </w:r>
      <w:r w:rsidRPr="00430300">
        <w:t>IPTV</w:t>
      </w:r>
      <w:r w:rsidRPr="00430300">
        <w:rPr>
          <w:rtl/>
        </w:rPr>
        <w:t xml:space="preserve">: </w:t>
      </w:r>
      <w:r w:rsidRPr="00430300">
        <w:rPr>
          <w:rFonts w:hint="cs"/>
          <w:rtl/>
        </w:rPr>
        <w:t>النموذج</w:t>
      </w:r>
      <w:r w:rsidRPr="00430300">
        <w:rPr>
          <w:rtl/>
        </w:rPr>
        <w:t xml:space="preserve"> </w:t>
      </w:r>
      <w:r w:rsidRPr="00430300">
        <w:rPr>
          <w:rFonts w:hint="cs"/>
          <w:rtl/>
        </w:rPr>
        <w:t>الأساسي</w:t>
      </w:r>
      <w:r w:rsidRPr="00430300">
        <w:rPr>
          <w:rtl/>
        </w:rPr>
        <w:t xml:space="preserve">" </w:t>
      </w:r>
      <w:r w:rsidRPr="00430300">
        <w:rPr>
          <w:rFonts w:hint="cs"/>
          <w:rtl/>
        </w:rPr>
        <w:t>والتوصية</w:t>
      </w:r>
      <w:r w:rsidRPr="00430300">
        <w:rPr>
          <w:rtl/>
        </w:rPr>
        <w:t xml:space="preserve"> </w:t>
      </w:r>
      <w:r w:rsidRPr="00430300">
        <w:t>ITU</w:t>
      </w:r>
      <w:r w:rsidRPr="00430300">
        <w:noBreakHyphen/>
        <w:t>T Y.1565</w:t>
      </w:r>
      <w:r w:rsidRPr="00430300">
        <w:rPr>
          <w:rtl/>
        </w:rPr>
        <w:t xml:space="preserve"> </w:t>
      </w:r>
      <w:r w:rsidRPr="00430300">
        <w:rPr>
          <w:rFonts w:hint="cs"/>
          <w:rtl/>
        </w:rPr>
        <w:t>الموافَق</w:t>
      </w:r>
      <w:r w:rsidRPr="00430300">
        <w:rPr>
          <w:rtl/>
        </w:rPr>
        <w:t xml:space="preserve"> </w:t>
      </w:r>
      <w:r w:rsidRPr="00430300">
        <w:rPr>
          <w:rFonts w:hint="cs"/>
          <w:rtl/>
        </w:rPr>
        <w:t>عليها</w:t>
      </w:r>
      <w:r w:rsidRPr="00430300">
        <w:rPr>
          <w:rtl/>
        </w:rPr>
        <w:t xml:space="preserve"> </w:t>
      </w:r>
      <w:r w:rsidRPr="00430300">
        <w:rPr>
          <w:rFonts w:hint="cs"/>
          <w:rtl/>
        </w:rPr>
        <w:t>حديثاً</w:t>
      </w:r>
      <w:r w:rsidRPr="00430300">
        <w:rPr>
          <w:rtl/>
        </w:rPr>
        <w:t xml:space="preserve"> </w:t>
      </w:r>
      <w:hyperlink r:id="rId33" w:history="1">
        <w:r w:rsidRPr="00430300">
          <w:rPr>
            <w:rStyle w:val="Hyperlink"/>
            <w:spacing w:val="-2"/>
            <w:rtl/>
          </w:rPr>
          <w:t>"</w:t>
        </w:r>
        <w:r w:rsidRPr="00430300">
          <w:rPr>
            <w:rStyle w:val="Hyperlink"/>
            <w:rFonts w:hint="cs"/>
            <w:spacing w:val="-2"/>
            <w:rtl/>
          </w:rPr>
          <w:t>معلمات</w:t>
        </w:r>
        <w:r w:rsidRPr="00430300">
          <w:rPr>
            <w:rStyle w:val="Hyperlink"/>
            <w:spacing w:val="-2"/>
            <w:rtl/>
          </w:rPr>
          <w:t xml:space="preserve"> </w:t>
        </w:r>
        <w:r w:rsidRPr="00430300">
          <w:rPr>
            <w:rStyle w:val="Hyperlink"/>
            <w:rFonts w:hint="cs"/>
            <w:spacing w:val="-2"/>
            <w:rtl/>
          </w:rPr>
          <w:t>أداء</w:t>
        </w:r>
        <w:r w:rsidRPr="00430300">
          <w:rPr>
            <w:rStyle w:val="Hyperlink"/>
            <w:spacing w:val="-2"/>
            <w:rtl/>
          </w:rPr>
          <w:t xml:space="preserve"> </w:t>
        </w:r>
        <w:r w:rsidRPr="00430300">
          <w:rPr>
            <w:rStyle w:val="Hyperlink"/>
            <w:rFonts w:hint="cs"/>
            <w:spacing w:val="-2"/>
            <w:rtl/>
          </w:rPr>
          <w:t>الشبكة</w:t>
        </w:r>
        <w:r w:rsidRPr="00430300">
          <w:rPr>
            <w:rStyle w:val="Hyperlink"/>
            <w:spacing w:val="-2"/>
            <w:rtl/>
          </w:rPr>
          <w:t xml:space="preserve"> </w:t>
        </w:r>
        <w:r w:rsidRPr="00430300">
          <w:rPr>
            <w:rStyle w:val="Hyperlink"/>
            <w:rFonts w:hint="cs"/>
            <w:spacing w:val="-2"/>
            <w:rtl/>
          </w:rPr>
          <w:t>المن‍زلية</w:t>
        </w:r>
        <w:r w:rsidRPr="00430300">
          <w:rPr>
            <w:rStyle w:val="Hyperlink"/>
            <w:spacing w:val="-2"/>
            <w:rtl/>
          </w:rPr>
          <w:t>"</w:t>
        </w:r>
      </w:hyperlink>
      <w:r w:rsidRPr="00430300">
        <w:rPr>
          <w:rtl/>
        </w:rPr>
        <w:t>.</w:t>
      </w:r>
    </w:p>
    <w:p w:rsidR="00444613" w:rsidRPr="00085D95" w:rsidRDefault="00444613" w:rsidP="00444613">
      <w:pPr>
        <w:pStyle w:val="Heading1"/>
        <w:rPr>
          <w:rtl/>
        </w:rPr>
      </w:pPr>
      <w:bookmarkStart w:id="114" w:name="_Toc377139268"/>
      <w:bookmarkStart w:id="115" w:name="_Toc377546871"/>
      <w:bookmarkStart w:id="116" w:name="_Toc377552161"/>
      <w:bookmarkStart w:id="117" w:name="_Toc382303504"/>
      <w:r w:rsidRPr="00085D95">
        <w:t>3</w:t>
      </w:r>
      <w:r w:rsidRPr="00085D95">
        <w:rPr>
          <w:rFonts w:hint="cs"/>
          <w:rtl/>
        </w:rPr>
        <w:tab/>
        <w:t>أثر شبكات بروتوكول الإنترنت وخدماتها والتطبيقات المرتبطة بها</w:t>
      </w:r>
      <w:bookmarkEnd w:id="114"/>
      <w:bookmarkEnd w:id="115"/>
      <w:bookmarkEnd w:id="116"/>
      <w:bookmarkEnd w:id="117"/>
    </w:p>
    <w:p w:rsidR="00444613" w:rsidRPr="00085D95" w:rsidRDefault="00444613" w:rsidP="00444613">
      <w:pPr>
        <w:pStyle w:val="Heading2"/>
        <w:rPr>
          <w:lang w:val="fr-CH"/>
        </w:rPr>
      </w:pPr>
      <w:bookmarkStart w:id="118" w:name="_Toc365280260"/>
      <w:bookmarkStart w:id="119" w:name="_Toc377139269"/>
      <w:bookmarkStart w:id="120" w:name="_Toc377546872"/>
      <w:bookmarkStart w:id="121" w:name="_Toc377552162"/>
      <w:bookmarkStart w:id="122" w:name="_Toc382303505"/>
      <w:r w:rsidRPr="00085D95">
        <w:t>1.3</w:t>
      </w:r>
      <w:r w:rsidRPr="00085D95">
        <w:tab/>
      </w:r>
      <w:r w:rsidRPr="00085D95">
        <w:rPr>
          <w:rtl/>
          <w:lang w:bidi="ar-SY"/>
        </w:rPr>
        <w:t>الأثر الاقتصادي</w:t>
      </w:r>
      <w:bookmarkEnd w:id="118"/>
      <w:bookmarkEnd w:id="119"/>
      <w:bookmarkEnd w:id="120"/>
      <w:bookmarkEnd w:id="121"/>
      <w:bookmarkEnd w:id="122"/>
    </w:p>
    <w:p w:rsidR="00444613" w:rsidRPr="00085D95" w:rsidRDefault="00444613" w:rsidP="00444613">
      <w:pPr>
        <w:rPr>
          <w:lang w:val="fr-CH"/>
        </w:rPr>
      </w:pPr>
      <w:r w:rsidRPr="00085D95">
        <w:rPr>
          <w:rtl/>
          <w:lang w:bidi="ar-SY"/>
        </w:rPr>
        <w:t>وفقا</w:t>
      </w:r>
      <w:r w:rsidRPr="00085D95">
        <w:rPr>
          <w:rFonts w:hint="cs"/>
          <w:rtl/>
          <w:lang w:bidi="ar-SY"/>
        </w:rPr>
        <w:t>ً</w:t>
      </w:r>
      <w:r w:rsidRPr="00085D95">
        <w:rPr>
          <w:rtl/>
          <w:lang w:bidi="ar-SY"/>
        </w:rPr>
        <w:t xml:space="preserve"> للتقرير التنظيمي للاتصالات</w:t>
      </w:r>
      <w:r w:rsidRPr="00085D95">
        <w:rPr>
          <w:rFonts w:hint="cs"/>
          <w:rtl/>
          <w:lang w:bidi="ar-SY"/>
        </w:rPr>
        <w:t xml:space="preserve"> لعام</w:t>
      </w:r>
      <w:r w:rsidRPr="00085D95">
        <w:rPr>
          <w:rtl/>
          <w:lang w:bidi="ar-SY"/>
        </w:rPr>
        <w:t xml:space="preserve"> </w:t>
      </w:r>
      <w:r w:rsidRPr="00085D95">
        <w:rPr>
          <w:lang w:val="fr-CH"/>
        </w:rPr>
        <w:t xml:space="preserve"> 2011</w:t>
      </w:r>
      <w:r w:rsidRPr="00085D95">
        <w:rPr>
          <w:rFonts w:hint="cs"/>
          <w:rtl/>
          <w:lang w:bidi="ar-SY"/>
        </w:rPr>
        <w:t>الصادر عن الاتحاد الدولي للاتصالات</w:t>
      </w:r>
      <w:r w:rsidRPr="00085D95">
        <w:rPr>
          <w:rtl/>
          <w:lang w:bidi="ar-SY"/>
        </w:rPr>
        <w:t xml:space="preserve">، </w:t>
      </w:r>
      <w:r w:rsidRPr="00085D95">
        <w:rPr>
          <w:rFonts w:hint="cs"/>
          <w:rtl/>
          <w:lang w:bidi="ar-SY"/>
        </w:rPr>
        <w:t xml:space="preserve">تتمخض </w:t>
      </w:r>
      <w:r w:rsidRPr="00085D95">
        <w:rPr>
          <w:rtl/>
          <w:lang w:bidi="ar-SY"/>
        </w:rPr>
        <w:t>تكنولوجيات النطاق العريض</w:t>
      </w:r>
      <w:r w:rsidRPr="00085D95">
        <w:rPr>
          <w:rFonts w:hint="cs"/>
          <w:rtl/>
          <w:lang w:bidi="ar-SY"/>
        </w:rPr>
        <w:t xml:space="preserve"> عن</w:t>
      </w:r>
      <w:r w:rsidRPr="00085D95">
        <w:rPr>
          <w:rtl/>
          <w:lang w:bidi="ar-SY"/>
        </w:rPr>
        <w:t xml:space="preserve"> </w:t>
      </w:r>
      <w:r w:rsidRPr="00085D95">
        <w:rPr>
          <w:rFonts w:hint="cs"/>
          <w:rtl/>
          <w:lang w:bidi="ar-SY"/>
        </w:rPr>
        <w:t>الآثار</w:t>
      </w:r>
      <w:r w:rsidRPr="00085D95">
        <w:rPr>
          <w:rtl/>
          <w:lang w:bidi="ar-SY"/>
        </w:rPr>
        <w:t xml:space="preserve"> التالية على الاقتصاد:</w:t>
      </w:r>
      <w:r w:rsidRPr="00667769">
        <w:rPr>
          <w:rStyle w:val="FootnoteReference"/>
          <w:rtl/>
        </w:rPr>
        <w:footnoteReference w:id="13"/>
      </w:r>
    </w:p>
    <w:p w:rsidR="00444613" w:rsidRPr="00085D95" w:rsidRDefault="00444613" w:rsidP="00667769">
      <w:pPr>
        <w:pStyle w:val="Enumlevel1"/>
        <w:rPr>
          <w:rtl/>
        </w:rPr>
      </w:pPr>
      <w:r w:rsidRPr="00085D95">
        <w:t>•</w:t>
      </w:r>
      <w:r w:rsidRPr="00085D95">
        <w:rPr>
          <w:rFonts w:hint="cs"/>
          <w:rtl/>
          <w:lang w:bidi="ar-SY"/>
        </w:rPr>
        <w:tab/>
      </w:r>
      <w:r w:rsidRPr="00085D95">
        <w:rPr>
          <w:rtl/>
          <w:lang w:bidi="ar-SY"/>
        </w:rPr>
        <w:t>المساهمة الإيجابية للنطاق العريض</w:t>
      </w:r>
      <w:r>
        <w:rPr>
          <w:rtl/>
          <w:lang w:bidi="ar-SY"/>
        </w:rPr>
        <w:t xml:space="preserve"> في </w:t>
      </w:r>
      <w:r w:rsidRPr="00085D95">
        <w:rPr>
          <w:rtl/>
          <w:lang w:bidi="ar-SY"/>
        </w:rPr>
        <w:t>نمو الناتج المحلي الإجمالي</w:t>
      </w:r>
      <w:r w:rsidRPr="00085D95">
        <w:rPr>
          <w:rFonts w:hint="cs"/>
          <w:rtl/>
        </w:rPr>
        <w:t>؛</w:t>
      </w:r>
    </w:p>
    <w:p w:rsidR="00444613" w:rsidRPr="00085D95" w:rsidRDefault="00444613" w:rsidP="00667769">
      <w:pPr>
        <w:pStyle w:val="Enumlevel1"/>
        <w:rPr>
          <w:lang w:val="fr-CH"/>
        </w:rPr>
      </w:pPr>
      <w:r w:rsidRPr="00085D95">
        <w:t>•</w:t>
      </w:r>
      <w:r w:rsidRPr="00085D95">
        <w:rPr>
          <w:rtl/>
          <w:lang w:bidi="ar-SY"/>
        </w:rPr>
        <w:tab/>
      </w:r>
      <w:r w:rsidRPr="00085D95">
        <w:rPr>
          <w:rFonts w:hint="cs"/>
          <w:rtl/>
          <w:lang w:bidi="ar-SY"/>
        </w:rPr>
        <w:t>الأثر</w:t>
      </w:r>
      <w:r w:rsidRPr="00085D95">
        <w:rPr>
          <w:rtl/>
          <w:lang w:bidi="ar-SY"/>
        </w:rPr>
        <w:t xml:space="preserve"> </w:t>
      </w:r>
      <w:r w:rsidRPr="00085D95">
        <w:rPr>
          <w:rFonts w:hint="cs"/>
          <w:rtl/>
          <w:lang w:bidi="ar-SY"/>
        </w:rPr>
        <w:t>ال</w:t>
      </w:r>
      <w:r w:rsidRPr="00085D95">
        <w:rPr>
          <w:rtl/>
          <w:lang w:bidi="ar-SY"/>
        </w:rPr>
        <w:t>إيجابي على الإنتاجية</w:t>
      </w:r>
      <w:r w:rsidRPr="00085D95">
        <w:rPr>
          <w:rFonts w:hint="cs"/>
          <w:rtl/>
        </w:rPr>
        <w:t>؛</w:t>
      </w:r>
    </w:p>
    <w:p w:rsidR="00444613" w:rsidRPr="00085D95" w:rsidRDefault="00444613" w:rsidP="00667769">
      <w:pPr>
        <w:pStyle w:val="Enumlevel1"/>
        <w:rPr>
          <w:lang w:val="fr-CH"/>
        </w:rPr>
      </w:pPr>
      <w:r w:rsidRPr="00085D95">
        <w:t>•</w:t>
      </w:r>
      <w:r w:rsidRPr="00085D95">
        <w:rPr>
          <w:rFonts w:hint="cs"/>
          <w:rtl/>
          <w:lang w:bidi="ar-SY"/>
        </w:rPr>
        <w:tab/>
      </w:r>
      <w:r w:rsidRPr="00085D95">
        <w:rPr>
          <w:rtl/>
          <w:lang w:bidi="ar-SY"/>
        </w:rPr>
        <w:t>المساهمة</w:t>
      </w:r>
      <w:r>
        <w:rPr>
          <w:rtl/>
          <w:lang w:bidi="ar-SY"/>
        </w:rPr>
        <w:t xml:space="preserve"> في </w:t>
      </w:r>
      <w:r w:rsidRPr="00085D95">
        <w:rPr>
          <w:rtl/>
          <w:lang w:bidi="ar-SY"/>
        </w:rPr>
        <w:t xml:space="preserve">نمو العمالة، سواء نتيجة لبرامج بناء </w:t>
      </w:r>
      <w:r w:rsidRPr="00085D95">
        <w:rPr>
          <w:rFonts w:hint="cs"/>
          <w:rtl/>
          <w:lang w:bidi="ar-SY"/>
        </w:rPr>
        <w:t>ال</w:t>
      </w:r>
      <w:r w:rsidRPr="00085D95">
        <w:rPr>
          <w:rtl/>
          <w:lang w:bidi="ar-SY"/>
        </w:rPr>
        <w:t>شبك</w:t>
      </w:r>
      <w:r w:rsidRPr="00085D95">
        <w:rPr>
          <w:rFonts w:hint="cs"/>
          <w:rtl/>
          <w:lang w:bidi="ar-SY"/>
        </w:rPr>
        <w:t>ات</w:t>
      </w:r>
      <w:r w:rsidRPr="00085D95">
        <w:rPr>
          <w:rtl/>
          <w:lang w:bidi="ar-SY"/>
        </w:rPr>
        <w:t xml:space="preserve"> </w:t>
      </w:r>
      <w:r w:rsidRPr="00085D95">
        <w:rPr>
          <w:rFonts w:hint="cs"/>
          <w:rtl/>
          <w:lang w:bidi="ar-SY"/>
        </w:rPr>
        <w:t xml:space="preserve">أم </w:t>
      </w:r>
      <w:r w:rsidRPr="00085D95">
        <w:rPr>
          <w:rtl/>
          <w:lang w:bidi="ar-SY"/>
        </w:rPr>
        <w:t xml:space="preserve">الآثار </w:t>
      </w:r>
      <w:r w:rsidRPr="00085D95">
        <w:rPr>
          <w:rFonts w:hint="cs"/>
          <w:rtl/>
          <w:lang w:bidi="ar-SY"/>
        </w:rPr>
        <w:t>الجانبية</w:t>
      </w:r>
      <w:r w:rsidRPr="00085D95">
        <w:rPr>
          <w:rtl/>
          <w:lang w:bidi="ar-SY"/>
        </w:rPr>
        <w:t xml:space="preserve"> على </w:t>
      </w:r>
      <w:r w:rsidRPr="00085D95">
        <w:rPr>
          <w:rFonts w:hint="cs"/>
          <w:rtl/>
          <w:lang w:bidi="ar-SY"/>
        </w:rPr>
        <w:t>باقي</w:t>
      </w:r>
      <w:r w:rsidRPr="00085D95">
        <w:rPr>
          <w:rtl/>
          <w:lang w:bidi="ar-SY"/>
        </w:rPr>
        <w:t xml:space="preserve"> الاقتصاد. </w:t>
      </w:r>
      <w:r w:rsidRPr="00085D95">
        <w:rPr>
          <w:rFonts w:hint="cs"/>
          <w:rtl/>
          <w:lang w:bidi="ar-SY"/>
        </w:rPr>
        <w:t>وبينما تتركز</w:t>
      </w:r>
      <w:r w:rsidRPr="00085D95">
        <w:rPr>
          <w:rtl/>
          <w:lang w:bidi="ar-SY"/>
        </w:rPr>
        <w:t xml:space="preserve"> برامج النشر، كما هو متوقع،</w:t>
      </w:r>
      <w:r>
        <w:rPr>
          <w:rtl/>
          <w:lang w:bidi="ar-SY"/>
        </w:rPr>
        <w:t xml:space="preserve"> في </w:t>
      </w:r>
      <w:r w:rsidRPr="00085D95">
        <w:rPr>
          <w:rtl/>
          <w:lang w:bidi="ar-SY"/>
        </w:rPr>
        <w:t xml:space="preserve">قطاعات البناء والاتصالات، </w:t>
      </w:r>
      <w:r w:rsidRPr="00085D95">
        <w:rPr>
          <w:rFonts w:hint="cs"/>
          <w:rtl/>
          <w:lang w:bidi="ar-SY"/>
        </w:rPr>
        <w:t xml:space="preserve">فإن </w:t>
      </w:r>
      <w:r w:rsidRPr="00085D95">
        <w:rPr>
          <w:rtl/>
          <w:lang w:bidi="ar-SY"/>
        </w:rPr>
        <w:t>تأثير العوامل الخارجية أكبر</w:t>
      </w:r>
      <w:r>
        <w:rPr>
          <w:rtl/>
          <w:lang w:bidi="ar-SY"/>
        </w:rPr>
        <w:t xml:space="preserve"> في </w:t>
      </w:r>
      <w:r w:rsidRPr="00085D95">
        <w:rPr>
          <w:rtl/>
          <w:lang w:bidi="ar-SY"/>
        </w:rPr>
        <w:t xml:space="preserve">القطاعات </w:t>
      </w:r>
      <w:r w:rsidRPr="00085D95">
        <w:rPr>
          <w:rFonts w:hint="cs"/>
          <w:rtl/>
          <w:lang w:bidi="ar-SY"/>
        </w:rPr>
        <w:t>التي ترتفع فيها</w:t>
      </w:r>
      <w:r w:rsidRPr="00085D95">
        <w:rPr>
          <w:rtl/>
          <w:lang w:bidi="ar-SY"/>
        </w:rPr>
        <w:t xml:space="preserve"> تكاليف المعاملات (</w:t>
      </w:r>
      <w:r w:rsidRPr="00085D95">
        <w:rPr>
          <w:rFonts w:hint="cs"/>
          <w:rtl/>
          <w:lang w:bidi="ar-SY"/>
        </w:rPr>
        <w:t xml:space="preserve">من قبيل </w:t>
      </w:r>
      <w:r w:rsidRPr="00085D95">
        <w:rPr>
          <w:rtl/>
          <w:lang w:bidi="ar-SY"/>
        </w:rPr>
        <w:t>الخدمات المالية والتعليم والرعاية الصحية)</w:t>
      </w:r>
      <w:r w:rsidRPr="00085D95">
        <w:rPr>
          <w:rFonts w:hint="cs"/>
          <w:rtl/>
        </w:rPr>
        <w:t>؛</w:t>
      </w:r>
    </w:p>
    <w:p w:rsidR="00444613" w:rsidRPr="00085D95" w:rsidRDefault="00444613" w:rsidP="00667769">
      <w:pPr>
        <w:pStyle w:val="Enumlevel1"/>
        <w:rPr>
          <w:lang w:val="fr-CH"/>
        </w:rPr>
      </w:pPr>
      <w:r w:rsidRPr="00085D95">
        <w:t>•</w:t>
      </w:r>
      <w:r w:rsidRPr="00085D95">
        <w:rPr>
          <w:rFonts w:hint="cs"/>
          <w:rtl/>
          <w:lang w:bidi="ar-SY"/>
        </w:rPr>
        <w:tab/>
      </w:r>
      <w:r w:rsidRPr="00085D95">
        <w:rPr>
          <w:rtl/>
          <w:lang w:bidi="ar-SY"/>
        </w:rPr>
        <w:t xml:space="preserve">بالإضافة إلى النمو الاقتصادي وخلق فرص العمل، </w:t>
      </w:r>
      <w:r w:rsidRPr="00085D95">
        <w:rPr>
          <w:rFonts w:hint="cs"/>
          <w:rtl/>
          <w:lang w:bidi="ar-SY"/>
        </w:rPr>
        <w:t>ل</w:t>
      </w:r>
      <w:r w:rsidRPr="00085D95">
        <w:rPr>
          <w:rtl/>
          <w:lang w:bidi="ar-SY"/>
        </w:rPr>
        <w:t xml:space="preserve">لنطاق العريض </w:t>
      </w:r>
      <w:r w:rsidRPr="00085D95">
        <w:rPr>
          <w:rFonts w:hint="cs"/>
          <w:rtl/>
          <w:lang w:bidi="ar-SY"/>
        </w:rPr>
        <w:t>أثر</w:t>
      </w:r>
      <w:r w:rsidRPr="00085D95">
        <w:rPr>
          <w:rtl/>
          <w:lang w:bidi="ar-SY"/>
        </w:rPr>
        <w:t xml:space="preserve"> إيجابي على فائض </w:t>
      </w:r>
      <w:r w:rsidRPr="00085D95">
        <w:rPr>
          <w:rFonts w:hint="cs"/>
          <w:rtl/>
          <w:lang w:bidi="ar-SY"/>
        </w:rPr>
        <w:t>الاستهلاك</w:t>
      </w:r>
      <w:r w:rsidRPr="00085D95">
        <w:rPr>
          <w:rtl/>
          <w:lang w:bidi="ar-SY"/>
        </w:rPr>
        <w:t xml:space="preserve"> من حيث الفوائد </w:t>
      </w:r>
      <w:r w:rsidRPr="00085D95">
        <w:rPr>
          <w:rFonts w:hint="cs"/>
          <w:rtl/>
          <w:lang w:bidi="ar-SY"/>
        </w:rPr>
        <w:t>التي تعود على</w:t>
      </w:r>
      <w:r w:rsidRPr="00085D95">
        <w:rPr>
          <w:rtl/>
          <w:lang w:bidi="ar-SY"/>
        </w:rPr>
        <w:t xml:space="preserve"> </w:t>
      </w:r>
      <w:r w:rsidRPr="00085D95">
        <w:rPr>
          <w:rFonts w:hint="cs"/>
          <w:rtl/>
          <w:lang w:bidi="ar-SY"/>
        </w:rPr>
        <w:t>ا</w:t>
      </w:r>
      <w:r w:rsidRPr="00085D95">
        <w:rPr>
          <w:rtl/>
          <w:lang w:bidi="ar-SY"/>
        </w:rPr>
        <w:t xml:space="preserve">لمستعملين النهائيين </w:t>
      </w:r>
      <w:r w:rsidRPr="00085D95">
        <w:rPr>
          <w:rFonts w:hint="cs"/>
          <w:rtl/>
          <w:lang w:bidi="ar-SY"/>
        </w:rPr>
        <w:t>و</w:t>
      </w:r>
      <w:r w:rsidRPr="00085D95">
        <w:rPr>
          <w:rtl/>
          <w:lang w:bidi="ar-SY"/>
        </w:rPr>
        <w:t xml:space="preserve">التي </w:t>
      </w:r>
      <w:r w:rsidRPr="00085D95">
        <w:rPr>
          <w:rFonts w:hint="cs"/>
          <w:rtl/>
          <w:lang w:bidi="ar-SY"/>
        </w:rPr>
        <w:t>لا تتناولها</w:t>
      </w:r>
      <w:r w:rsidRPr="00085D95">
        <w:rPr>
          <w:rtl/>
          <w:lang w:bidi="ar-SY"/>
        </w:rPr>
        <w:t xml:space="preserve"> إحصاءات الناتج المحلي الإجمالي. وتشمل هذه الفوائد</w:t>
      </w:r>
      <w:r w:rsidRPr="00085D95">
        <w:rPr>
          <w:rFonts w:hint="cs"/>
          <w:rtl/>
          <w:lang w:bidi="ar-SY"/>
        </w:rPr>
        <w:t xml:space="preserve"> كفاءة</w:t>
      </w:r>
      <w:r w:rsidRPr="00085D95">
        <w:rPr>
          <w:rtl/>
          <w:lang w:bidi="ar-SY"/>
        </w:rPr>
        <w:t xml:space="preserve"> </w:t>
      </w:r>
      <w:r w:rsidRPr="00085D95">
        <w:rPr>
          <w:rFonts w:hint="cs"/>
          <w:rtl/>
          <w:lang w:bidi="ar-SY"/>
        </w:rPr>
        <w:t>النفاذ</w:t>
      </w:r>
      <w:r w:rsidRPr="00085D95">
        <w:rPr>
          <w:rtl/>
          <w:lang w:bidi="ar-SY"/>
        </w:rPr>
        <w:t xml:space="preserve"> إلى المعلومات وتحقيق </w:t>
      </w:r>
      <w:r w:rsidRPr="00085D95">
        <w:rPr>
          <w:rFonts w:hint="cs"/>
          <w:rtl/>
          <w:lang w:bidi="ar-SY"/>
        </w:rPr>
        <w:t>ال</w:t>
      </w:r>
      <w:r w:rsidRPr="00085D95">
        <w:rPr>
          <w:rtl/>
          <w:lang w:bidi="ar-SY"/>
        </w:rPr>
        <w:t>وفورات</w:t>
      </w:r>
      <w:r>
        <w:rPr>
          <w:rtl/>
          <w:lang w:bidi="ar-SY"/>
        </w:rPr>
        <w:t xml:space="preserve"> في </w:t>
      </w:r>
      <w:r w:rsidRPr="00085D95">
        <w:rPr>
          <w:rFonts w:hint="cs"/>
          <w:rtl/>
          <w:lang w:bidi="ar-SY"/>
        </w:rPr>
        <w:t>عمليات</w:t>
      </w:r>
      <w:r w:rsidRPr="00085D95">
        <w:rPr>
          <w:rtl/>
          <w:lang w:bidi="ar-SY"/>
        </w:rPr>
        <w:t xml:space="preserve"> النقل والمنافع</w:t>
      </w:r>
      <w:r>
        <w:rPr>
          <w:rtl/>
          <w:lang w:bidi="ar-SY"/>
        </w:rPr>
        <w:t xml:space="preserve"> في </w:t>
      </w:r>
      <w:r w:rsidRPr="00085D95">
        <w:rPr>
          <w:rtl/>
          <w:lang w:bidi="ar-SY"/>
        </w:rPr>
        <w:t xml:space="preserve">مجال الصحة. </w:t>
      </w:r>
      <w:r w:rsidRPr="00085D95">
        <w:rPr>
          <w:rFonts w:hint="cs"/>
          <w:rtl/>
          <w:lang w:bidi="ar-SY"/>
        </w:rPr>
        <w:t xml:space="preserve">وتؤيد </w:t>
      </w:r>
      <w:r w:rsidRPr="00085D95">
        <w:rPr>
          <w:rtl/>
          <w:lang w:bidi="ar-SY"/>
        </w:rPr>
        <w:t>نتائج التحليلات أيضا</w:t>
      </w:r>
      <w:r w:rsidRPr="00085D95">
        <w:rPr>
          <w:rFonts w:hint="cs"/>
          <w:rtl/>
          <w:lang w:bidi="ar-SY"/>
        </w:rPr>
        <w:t>ً</w:t>
      </w:r>
      <w:r w:rsidRPr="00085D95">
        <w:rPr>
          <w:rtl/>
          <w:lang w:bidi="ar-SY"/>
        </w:rPr>
        <w:t xml:space="preserve"> صحة المساهمة الإيجابية للنطاق العريض</w:t>
      </w:r>
      <w:r>
        <w:rPr>
          <w:rtl/>
          <w:lang w:bidi="ar-SY"/>
        </w:rPr>
        <w:t xml:space="preserve"> في </w:t>
      </w:r>
      <w:r w:rsidRPr="00085D95">
        <w:rPr>
          <w:rtl/>
          <w:lang w:bidi="ar-SY"/>
        </w:rPr>
        <w:t>خلق فرص العمل</w:t>
      </w:r>
      <w:r>
        <w:rPr>
          <w:rtl/>
          <w:lang w:bidi="ar-SY"/>
        </w:rPr>
        <w:t xml:space="preserve"> في </w:t>
      </w:r>
      <w:r w:rsidRPr="00085D95">
        <w:rPr>
          <w:rFonts w:hint="cs"/>
          <w:rtl/>
          <w:lang w:bidi="ar-SY"/>
        </w:rPr>
        <w:t>ا</w:t>
      </w:r>
      <w:r w:rsidRPr="00085D95">
        <w:rPr>
          <w:rtl/>
          <w:lang w:bidi="ar-SY"/>
        </w:rPr>
        <w:t>لبلدان والمناطق الأقل نموا</w:t>
      </w:r>
      <w:r w:rsidRPr="00085D95">
        <w:rPr>
          <w:rFonts w:hint="cs"/>
          <w:rtl/>
          <w:lang w:bidi="ar-SY"/>
        </w:rPr>
        <w:t>ً</w:t>
      </w:r>
      <w:r w:rsidRPr="00085D95">
        <w:rPr>
          <w:rtl/>
          <w:lang w:bidi="ar-SY"/>
        </w:rPr>
        <w:t>.</w:t>
      </w:r>
      <w:r>
        <w:rPr>
          <w:rtl/>
          <w:lang w:bidi="ar-SY"/>
        </w:rPr>
        <w:t xml:space="preserve"> وفي </w:t>
      </w:r>
      <w:r w:rsidRPr="00085D95">
        <w:rPr>
          <w:rtl/>
          <w:lang w:bidi="ar-SY"/>
        </w:rPr>
        <w:t xml:space="preserve">هذه الحالة، </w:t>
      </w:r>
      <w:r w:rsidRPr="00085D95">
        <w:rPr>
          <w:rFonts w:hint="cs"/>
          <w:rtl/>
          <w:lang w:bidi="ar-SY"/>
        </w:rPr>
        <w:t xml:space="preserve">فإن </w:t>
      </w:r>
      <w:r w:rsidRPr="00085D95">
        <w:rPr>
          <w:rtl/>
          <w:lang w:bidi="ar-SY"/>
        </w:rPr>
        <w:t>كل البحوث السابقة، فضلا</w:t>
      </w:r>
      <w:r w:rsidRPr="00085D95">
        <w:rPr>
          <w:rFonts w:hint="cs"/>
          <w:rtl/>
          <w:lang w:bidi="ar-SY"/>
        </w:rPr>
        <w:t>ً</w:t>
      </w:r>
      <w:r w:rsidRPr="00085D95">
        <w:rPr>
          <w:rtl/>
          <w:lang w:bidi="ar-SY"/>
        </w:rPr>
        <w:t xml:space="preserve"> عن نتائج هذه الدراسة، تشير إلى أن النطاق العريض </w:t>
      </w:r>
      <w:r w:rsidRPr="00085D95">
        <w:rPr>
          <w:rFonts w:hint="cs"/>
          <w:rtl/>
          <w:lang w:bidi="ar-SY"/>
        </w:rPr>
        <w:t>له</w:t>
      </w:r>
      <w:r w:rsidRPr="00085D95">
        <w:rPr>
          <w:rtl/>
          <w:lang w:bidi="ar-SY"/>
        </w:rPr>
        <w:t xml:space="preserve"> تأثير إيجابي على خلق فرص العمل.</w:t>
      </w:r>
    </w:p>
    <w:p w:rsidR="00444613" w:rsidRPr="00085D95" w:rsidRDefault="00444613" w:rsidP="00444613">
      <w:pPr>
        <w:pStyle w:val="Heading2"/>
        <w:rPr>
          <w:lang w:val="fr-CH"/>
        </w:rPr>
      </w:pPr>
      <w:bookmarkStart w:id="123" w:name="_Toc365280261"/>
      <w:bookmarkStart w:id="124" w:name="_Toc377139270"/>
      <w:bookmarkStart w:id="125" w:name="_Toc377546873"/>
      <w:bookmarkStart w:id="126" w:name="_Toc377552163"/>
      <w:bookmarkStart w:id="127" w:name="_Toc382303506"/>
      <w:r w:rsidRPr="00085D95">
        <w:t>2.3</w:t>
      </w:r>
      <w:r w:rsidRPr="00085D95">
        <w:rPr>
          <w:rtl/>
          <w:lang w:bidi="ar-SY"/>
        </w:rPr>
        <w:tab/>
      </w:r>
      <w:r w:rsidRPr="00085D95">
        <w:rPr>
          <w:rFonts w:hint="cs"/>
          <w:rtl/>
          <w:lang w:bidi="ar-SY"/>
        </w:rPr>
        <w:t>ال</w:t>
      </w:r>
      <w:r w:rsidRPr="00085D95">
        <w:rPr>
          <w:rtl/>
          <w:lang w:bidi="ar-SY"/>
        </w:rPr>
        <w:t>تأثير على السوق و</w:t>
      </w:r>
      <w:r w:rsidRPr="00085D95">
        <w:rPr>
          <w:rFonts w:hint="cs"/>
          <w:rtl/>
          <w:lang w:bidi="ar-SY"/>
        </w:rPr>
        <w:t>ال</w:t>
      </w:r>
      <w:r w:rsidRPr="00085D95">
        <w:rPr>
          <w:rtl/>
          <w:lang w:bidi="ar-SY"/>
        </w:rPr>
        <w:t>تنظيم</w:t>
      </w:r>
      <w:bookmarkEnd w:id="123"/>
      <w:bookmarkEnd w:id="124"/>
      <w:bookmarkEnd w:id="125"/>
      <w:bookmarkEnd w:id="126"/>
      <w:bookmarkEnd w:id="127"/>
    </w:p>
    <w:p w:rsidR="00444613" w:rsidRPr="00085D95" w:rsidRDefault="00444613" w:rsidP="00444613">
      <w:pPr>
        <w:rPr>
          <w:lang w:val="fr-CH"/>
        </w:rPr>
      </w:pPr>
      <w:r w:rsidRPr="00085D95">
        <w:rPr>
          <w:rFonts w:hint="cs"/>
          <w:rtl/>
          <w:lang w:bidi="ar-SY"/>
        </w:rPr>
        <w:t xml:space="preserve">كانت خدمات </w:t>
      </w:r>
      <w:r w:rsidRPr="00085D95">
        <w:rPr>
          <w:rtl/>
          <w:lang w:bidi="ar-SY"/>
        </w:rPr>
        <w:t xml:space="preserve">الاتصالات وتكنولوجيا المعلومات </w:t>
      </w:r>
      <w:r w:rsidRPr="00085D95">
        <w:rPr>
          <w:rFonts w:hint="cs"/>
          <w:rtl/>
          <w:lang w:bidi="ar-SY"/>
        </w:rPr>
        <w:t>والخدمات الإذاعية تعمل</w:t>
      </w:r>
      <w:r w:rsidRPr="00085D95">
        <w:rPr>
          <w:rtl/>
          <w:lang w:bidi="ar-SY"/>
        </w:rPr>
        <w:t xml:space="preserve"> تقليديا</w:t>
      </w:r>
      <w:r w:rsidRPr="00085D95">
        <w:rPr>
          <w:rFonts w:hint="cs"/>
          <w:rtl/>
          <w:lang w:bidi="ar-SY"/>
        </w:rPr>
        <w:t>ً</w:t>
      </w:r>
      <w:r>
        <w:rPr>
          <w:rFonts w:hint="cs"/>
          <w:rtl/>
          <w:lang w:bidi="ar-SY"/>
        </w:rPr>
        <w:t xml:space="preserve"> في </w:t>
      </w:r>
      <w:r w:rsidRPr="00085D95">
        <w:rPr>
          <w:rtl/>
          <w:lang w:bidi="ar-SY"/>
        </w:rPr>
        <w:t xml:space="preserve">شبكات مستقلة منفصلة. </w:t>
      </w:r>
      <w:r w:rsidRPr="00085D95">
        <w:rPr>
          <w:rFonts w:hint="cs"/>
          <w:rtl/>
          <w:lang w:bidi="ar-SY"/>
        </w:rPr>
        <w:t>وعند</w:t>
      </w:r>
      <w:r w:rsidRPr="00085D95">
        <w:rPr>
          <w:rtl/>
          <w:lang w:bidi="ar-SY"/>
        </w:rPr>
        <w:t xml:space="preserve"> ظهور تكنولوجيا بروتوكول الإنترنت و</w:t>
      </w:r>
      <w:r w:rsidRPr="00085D95">
        <w:rPr>
          <w:rFonts w:hint="cs"/>
          <w:rtl/>
          <w:lang w:bidi="ar-SY"/>
        </w:rPr>
        <w:t xml:space="preserve">تزايد </w:t>
      </w:r>
      <w:r w:rsidRPr="00085D95">
        <w:rPr>
          <w:rtl/>
          <w:lang w:bidi="ar-SY"/>
        </w:rPr>
        <w:t>استخدام الاتصالات الرقمية</w:t>
      </w:r>
      <w:r w:rsidRPr="00085D95">
        <w:rPr>
          <w:rFonts w:hint="cs"/>
          <w:rtl/>
          <w:lang w:bidi="ar-SY"/>
        </w:rPr>
        <w:t xml:space="preserve"> بتبديل الرزم</w:t>
      </w:r>
      <w:r w:rsidRPr="00085D95">
        <w:rPr>
          <w:rtl/>
          <w:lang w:bidi="ar-SY"/>
        </w:rPr>
        <w:t xml:space="preserve">، </w:t>
      </w:r>
      <w:r w:rsidRPr="00085D95">
        <w:rPr>
          <w:rFonts w:hint="cs"/>
          <w:rtl/>
          <w:lang w:bidi="ar-SY"/>
        </w:rPr>
        <w:t xml:space="preserve">من الممكن </w:t>
      </w:r>
      <w:r w:rsidRPr="00085D95">
        <w:rPr>
          <w:rtl/>
          <w:lang w:bidi="ar-SY"/>
        </w:rPr>
        <w:t xml:space="preserve">اليوم لمشغل واحد </w:t>
      </w:r>
      <w:r w:rsidRPr="00085D95">
        <w:rPr>
          <w:rFonts w:hint="cs"/>
          <w:rtl/>
          <w:lang w:bidi="ar-SY"/>
        </w:rPr>
        <w:t>أن يقدم خدمات</w:t>
      </w:r>
      <w:r w:rsidRPr="00085D95">
        <w:rPr>
          <w:rtl/>
          <w:lang w:bidi="ar-SY"/>
        </w:rPr>
        <w:t xml:space="preserve"> </w:t>
      </w:r>
      <w:r w:rsidRPr="00085D95">
        <w:rPr>
          <w:rFonts w:hint="cs"/>
          <w:rtl/>
          <w:lang w:bidi="ar-SY"/>
        </w:rPr>
        <w:t>المهاتفة</w:t>
      </w:r>
      <w:r w:rsidRPr="00085D95">
        <w:rPr>
          <w:rtl/>
          <w:lang w:bidi="ar-SY"/>
        </w:rPr>
        <w:t xml:space="preserve"> والإنترنت</w:t>
      </w:r>
      <w:r w:rsidRPr="00085D95">
        <w:rPr>
          <w:rFonts w:hint="cs"/>
          <w:rtl/>
          <w:lang w:bidi="ar-SY"/>
        </w:rPr>
        <w:t xml:space="preserve"> والإذاعة</w:t>
      </w:r>
      <w:r>
        <w:rPr>
          <w:rFonts w:hint="cs"/>
          <w:rtl/>
          <w:lang w:bidi="ar-SY"/>
        </w:rPr>
        <w:t xml:space="preserve"> في </w:t>
      </w:r>
      <w:r w:rsidRPr="00085D95">
        <w:rPr>
          <w:rFonts w:hint="cs"/>
          <w:rtl/>
          <w:lang w:bidi="ar-SY"/>
        </w:rPr>
        <w:t>إطار</w:t>
      </w:r>
      <w:r w:rsidRPr="00085D95">
        <w:rPr>
          <w:rtl/>
          <w:lang w:bidi="ar-SY"/>
        </w:rPr>
        <w:t xml:space="preserve"> ترخيص واحد. </w:t>
      </w:r>
      <w:r w:rsidRPr="00085D95">
        <w:rPr>
          <w:rFonts w:hint="cs"/>
          <w:rtl/>
          <w:lang w:bidi="ar-SY"/>
        </w:rPr>
        <w:t>ومن دوافع</w:t>
      </w:r>
      <w:r w:rsidRPr="00085D95">
        <w:rPr>
          <w:rtl/>
          <w:lang w:bidi="ar-SY"/>
        </w:rPr>
        <w:t xml:space="preserve"> التقارب </w:t>
      </w:r>
      <w:r w:rsidRPr="00085D95">
        <w:rPr>
          <w:rFonts w:hint="cs"/>
          <w:rtl/>
          <w:lang w:bidi="ar-SY"/>
        </w:rPr>
        <w:t>ذي</w:t>
      </w:r>
      <w:r w:rsidRPr="00085D95">
        <w:rPr>
          <w:rtl/>
          <w:lang w:bidi="ar-SY"/>
        </w:rPr>
        <w:t xml:space="preserve"> </w:t>
      </w:r>
      <w:r w:rsidRPr="00085D95">
        <w:rPr>
          <w:rFonts w:hint="cs"/>
          <w:rtl/>
          <w:lang w:bidi="ar-SY"/>
        </w:rPr>
        <w:t>ال</w:t>
      </w:r>
      <w:r w:rsidRPr="00085D95">
        <w:rPr>
          <w:rtl/>
          <w:lang w:bidi="ar-SY"/>
        </w:rPr>
        <w:t xml:space="preserve">صلة </w:t>
      </w:r>
      <w:r w:rsidRPr="00085D95">
        <w:rPr>
          <w:rFonts w:hint="cs"/>
          <w:rtl/>
          <w:lang w:bidi="ar-SY"/>
        </w:rPr>
        <w:t>ب</w:t>
      </w:r>
      <w:r w:rsidRPr="00085D95">
        <w:rPr>
          <w:rtl/>
          <w:lang w:bidi="ar-SY"/>
        </w:rPr>
        <w:t>السوق أيضا</w:t>
      </w:r>
      <w:r w:rsidRPr="00085D95">
        <w:rPr>
          <w:rFonts w:hint="cs"/>
          <w:rtl/>
          <w:lang w:bidi="ar-SY"/>
        </w:rPr>
        <w:t>ً</w:t>
      </w:r>
      <w:r w:rsidRPr="00085D95">
        <w:rPr>
          <w:rtl/>
          <w:lang w:bidi="ar-SY"/>
        </w:rPr>
        <w:t xml:space="preserve"> توقعات المستهلك</w:t>
      </w:r>
      <w:r w:rsidRPr="00085D95">
        <w:rPr>
          <w:rFonts w:hint="cs"/>
          <w:rtl/>
          <w:lang w:bidi="ar-SY"/>
        </w:rPr>
        <w:t xml:space="preserve"> الذي</w:t>
      </w:r>
      <w:r w:rsidRPr="00085D95">
        <w:rPr>
          <w:rtl/>
          <w:lang w:bidi="ar-SY"/>
        </w:rPr>
        <w:t xml:space="preserve"> </w:t>
      </w:r>
      <w:r w:rsidRPr="00085D95">
        <w:rPr>
          <w:rFonts w:hint="cs"/>
          <w:rtl/>
          <w:lang w:bidi="ar-SY"/>
        </w:rPr>
        <w:t>ي</w:t>
      </w:r>
      <w:r w:rsidRPr="00085D95">
        <w:rPr>
          <w:rtl/>
          <w:lang w:bidi="ar-SY"/>
        </w:rPr>
        <w:t>تطلب خدمة</w:t>
      </w:r>
      <w:r w:rsidRPr="00085D95">
        <w:rPr>
          <w:rFonts w:hint="cs"/>
          <w:rtl/>
          <w:lang w:bidi="ar-SY"/>
        </w:rPr>
        <w:t xml:space="preserve"> التسوق</w:t>
      </w:r>
      <w:r>
        <w:rPr>
          <w:rFonts w:hint="cs"/>
          <w:rtl/>
          <w:lang w:bidi="ar-SY"/>
        </w:rPr>
        <w:t xml:space="preserve"> في </w:t>
      </w:r>
      <w:r w:rsidRPr="00085D95">
        <w:rPr>
          <w:rtl/>
          <w:lang w:bidi="ar-SY"/>
        </w:rPr>
        <w:t>محطة واحدة</w:t>
      </w:r>
      <w:r w:rsidRPr="00085D95">
        <w:rPr>
          <w:rFonts w:hint="cs"/>
          <w:rtl/>
          <w:lang w:bidi="ar-SY"/>
        </w:rPr>
        <w:t xml:space="preserve"> وترزيم</w:t>
      </w:r>
      <w:r w:rsidRPr="00085D95">
        <w:rPr>
          <w:rtl/>
          <w:lang w:bidi="ar-SY"/>
        </w:rPr>
        <w:t xml:space="preserve"> الخدمات </w:t>
      </w:r>
      <w:r w:rsidRPr="00085D95">
        <w:rPr>
          <w:rFonts w:hint="cs"/>
          <w:rtl/>
          <w:lang w:bidi="ar-SY"/>
        </w:rPr>
        <w:t>ورزم الأسعار المقطوعة</w:t>
      </w:r>
      <w:r w:rsidRPr="00085D95">
        <w:rPr>
          <w:rtl/>
          <w:lang w:bidi="ar-SY"/>
        </w:rPr>
        <w:t>.</w:t>
      </w:r>
      <w:r w:rsidRPr="00085D95">
        <w:rPr>
          <w:rFonts w:hint="cs"/>
          <w:rtl/>
          <w:lang w:bidi="ar-SY"/>
        </w:rPr>
        <w:t xml:space="preserve"> ويعمد</w:t>
      </w:r>
      <w:r w:rsidRPr="00085D95">
        <w:rPr>
          <w:rtl/>
          <w:lang w:bidi="ar-SY"/>
        </w:rPr>
        <w:t xml:space="preserve"> العديد من المشغلين</w:t>
      </w:r>
      <w:r w:rsidRPr="00085D95">
        <w:rPr>
          <w:rFonts w:hint="cs"/>
          <w:rtl/>
          <w:lang w:bidi="ar-SY"/>
        </w:rPr>
        <w:t>،</w:t>
      </w:r>
      <w:r w:rsidRPr="00085D95">
        <w:rPr>
          <w:rtl/>
          <w:lang w:bidi="ar-SY"/>
        </w:rPr>
        <w:t xml:space="preserve"> على نحو متزايد، </w:t>
      </w:r>
      <w:r w:rsidRPr="00085D95">
        <w:rPr>
          <w:rFonts w:hint="cs"/>
          <w:rtl/>
          <w:lang w:bidi="ar-SY"/>
        </w:rPr>
        <w:t>إلى</w:t>
      </w:r>
      <w:r w:rsidRPr="00085D95">
        <w:rPr>
          <w:rtl/>
          <w:lang w:bidi="ar-SY"/>
        </w:rPr>
        <w:t xml:space="preserve"> تنظيم خطط التعر</w:t>
      </w:r>
      <w:r w:rsidRPr="00085D95">
        <w:rPr>
          <w:rFonts w:hint="cs"/>
          <w:rtl/>
          <w:lang w:bidi="ar-SY"/>
        </w:rPr>
        <w:t>يفات لديهم</w:t>
      </w:r>
      <w:r w:rsidRPr="00085D95">
        <w:rPr>
          <w:rtl/>
          <w:lang w:bidi="ar-SY"/>
        </w:rPr>
        <w:t xml:space="preserve"> على أساس حجم البيانات المنقولة. </w:t>
      </w:r>
      <w:r w:rsidRPr="00085D95">
        <w:rPr>
          <w:rFonts w:hint="cs"/>
          <w:rtl/>
          <w:lang w:bidi="ar-SY"/>
        </w:rPr>
        <w:t>و</w:t>
      </w:r>
      <w:r w:rsidRPr="00085D95">
        <w:rPr>
          <w:rtl/>
          <w:lang w:bidi="ar-SY"/>
        </w:rPr>
        <w:t>بينما</w:t>
      </w:r>
      <w:r w:rsidRPr="00085D95">
        <w:rPr>
          <w:rFonts w:hint="cs"/>
          <w:rtl/>
          <w:lang w:bidi="ar-SY"/>
        </w:rPr>
        <w:t xml:space="preserve"> يوفر</w:t>
      </w:r>
      <w:r w:rsidRPr="00085D95">
        <w:rPr>
          <w:rtl/>
          <w:lang w:bidi="ar-SY"/>
        </w:rPr>
        <w:t xml:space="preserve"> مشغل</w:t>
      </w:r>
      <w:r w:rsidRPr="00085D95">
        <w:rPr>
          <w:rFonts w:hint="cs"/>
          <w:rtl/>
          <w:lang w:bidi="ar-SY"/>
        </w:rPr>
        <w:t>و</w:t>
      </w:r>
      <w:r w:rsidRPr="00085D95">
        <w:rPr>
          <w:rtl/>
          <w:lang w:bidi="ar-SY"/>
        </w:rPr>
        <w:t xml:space="preserve"> </w:t>
      </w:r>
      <w:r w:rsidRPr="00085D95">
        <w:rPr>
          <w:rFonts w:hint="cs"/>
          <w:rtl/>
          <w:lang w:bidi="ar-SY"/>
        </w:rPr>
        <w:t>ال</w:t>
      </w:r>
      <w:r w:rsidRPr="00085D95">
        <w:rPr>
          <w:rtl/>
          <w:lang w:bidi="ar-SY"/>
        </w:rPr>
        <w:t xml:space="preserve">تلفزيون </w:t>
      </w:r>
      <w:r w:rsidRPr="00085D95">
        <w:rPr>
          <w:rFonts w:hint="cs"/>
          <w:rtl/>
          <w:lang w:bidi="ar-SY"/>
        </w:rPr>
        <w:t>الكبلي</w:t>
      </w:r>
      <w:r w:rsidRPr="00085D95">
        <w:rPr>
          <w:rtl/>
          <w:lang w:bidi="ar-SY"/>
        </w:rPr>
        <w:t xml:space="preserve"> خدمات الإنترنت والأخبار، </w:t>
      </w:r>
      <w:r w:rsidRPr="00085D95">
        <w:rPr>
          <w:rFonts w:hint="cs"/>
          <w:rtl/>
          <w:lang w:bidi="ar-SY"/>
        </w:rPr>
        <w:t>يقوم مشلغو الشبكات المتنقلة بتوفير الأخبار و</w:t>
      </w:r>
      <w:r w:rsidRPr="00085D95">
        <w:rPr>
          <w:rtl/>
          <w:lang w:bidi="ar-SY"/>
        </w:rPr>
        <w:t>أشرطة الفيديو الترفيه</w:t>
      </w:r>
      <w:r w:rsidRPr="00085D95">
        <w:rPr>
          <w:rFonts w:hint="cs"/>
          <w:rtl/>
          <w:lang w:bidi="ar-SY"/>
        </w:rPr>
        <w:t>ية</w:t>
      </w:r>
      <w:r w:rsidRPr="00085D95">
        <w:rPr>
          <w:rtl/>
          <w:lang w:bidi="ar-SY"/>
        </w:rPr>
        <w:t xml:space="preserve"> باستخدام </w:t>
      </w:r>
      <w:r w:rsidRPr="00085D95">
        <w:rPr>
          <w:rFonts w:hint="cs"/>
          <w:rtl/>
          <w:lang w:bidi="ar-SY"/>
        </w:rPr>
        <w:t>مقدرة</w:t>
      </w:r>
      <w:r w:rsidRPr="00085D95">
        <w:rPr>
          <w:rtl/>
          <w:lang w:bidi="ar-SY"/>
        </w:rPr>
        <w:t xml:space="preserve"> الجيل الثالث </w:t>
      </w:r>
      <w:r w:rsidRPr="00085D95">
        <w:t>(3G)</w:t>
      </w:r>
      <w:r w:rsidRPr="00085D95">
        <w:rPr>
          <w:rtl/>
          <w:lang w:bidi="ar-SY"/>
        </w:rPr>
        <w:t xml:space="preserve">. ويعتبر تلفزيون </w:t>
      </w:r>
      <w:r w:rsidRPr="00085D95">
        <w:rPr>
          <w:rFonts w:hint="cs"/>
          <w:rtl/>
          <w:lang w:bidi="ar-SY"/>
        </w:rPr>
        <w:t>بروتوكول</w:t>
      </w:r>
      <w:r w:rsidRPr="00085D95">
        <w:rPr>
          <w:rtl/>
          <w:lang w:bidi="ar-SY"/>
        </w:rPr>
        <w:t xml:space="preserve"> الإنترنت </w:t>
      </w:r>
      <w:r w:rsidRPr="00085D95">
        <w:rPr>
          <w:rFonts w:hint="cs"/>
          <w:rtl/>
          <w:lang w:bidi="ar-SY"/>
        </w:rPr>
        <w:t>بمثابة</w:t>
      </w:r>
      <w:r w:rsidRPr="00085D95">
        <w:rPr>
          <w:rtl/>
          <w:lang w:bidi="ar-SY"/>
        </w:rPr>
        <w:t xml:space="preserve"> فرصة</w:t>
      </w:r>
      <w:r w:rsidRPr="00085D95">
        <w:rPr>
          <w:rFonts w:hint="cs"/>
          <w:rtl/>
          <w:lang w:bidi="ar-SY"/>
        </w:rPr>
        <w:t xml:space="preserve"> إيرادات</w:t>
      </w:r>
      <w:r w:rsidRPr="00085D95">
        <w:rPr>
          <w:rtl/>
          <w:lang w:bidi="ar-SY"/>
        </w:rPr>
        <w:t xml:space="preserve"> جديدة للعديد من </w:t>
      </w:r>
      <w:r w:rsidRPr="00085D95">
        <w:rPr>
          <w:rFonts w:hint="cs"/>
          <w:rtl/>
          <w:lang w:bidi="ar-SY"/>
        </w:rPr>
        <w:t>مشغلي</w:t>
      </w:r>
      <w:r w:rsidRPr="00085D95">
        <w:rPr>
          <w:rtl/>
          <w:lang w:bidi="ar-SY"/>
        </w:rPr>
        <w:t xml:space="preserve"> الاتصالات. </w:t>
      </w:r>
      <w:r w:rsidRPr="00085D95">
        <w:rPr>
          <w:rFonts w:hint="cs"/>
          <w:rtl/>
          <w:lang w:bidi="ar-SY"/>
        </w:rPr>
        <w:t>و</w:t>
      </w:r>
      <w:r w:rsidRPr="00085D95">
        <w:rPr>
          <w:rtl/>
          <w:lang w:bidi="ar-SY"/>
        </w:rPr>
        <w:t>يؤدي التقارب إلى زيادة المنافسة</w:t>
      </w:r>
      <w:r>
        <w:rPr>
          <w:rtl/>
          <w:lang w:bidi="ar-SY"/>
        </w:rPr>
        <w:t xml:space="preserve"> في </w:t>
      </w:r>
      <w:r w:rsidRPr="00085D95">
        <w:rPr>
          <w:rtl/>
          <w:lang w:bidi="ar-SY"/>
        </w:rPr>
        <w:t xml:space="preserve">الأسواق </w:t>
      </w:r>
      <w:r w:rsidRPr="00085D95">
        <w:rPr>
          <w:rFonts w:hint="cs"/>
          <w:rtl/>
          <w:lang w:bidi="ar-SY"/>
        </w:rPr>
        <w:t>حيث</w:t>
      </w:r>
      <w:r w:rsidRPr="00085D95">
        <w:rPr>
          <w:rtl/>
          <w:lang w:bidi="ar-SY"/>
        </w:rPr>
        <w:t xml:space="preserve"> يتم </w:t>
      </w:r>
      <w:r w:rsidRPr="00085D95">
        <w:rPr>
          <w:rFonts w:hint="cs"/>
          <w:rtl/>
          <w:lang w:bidi="ar-SY"/>
        </w:rPr>
        <w:t>تقديم</w:t>
      </w:r>
      <w:r w:rsidRPr="00085D95">
        <w:rPr>
          <w:rtl/>
          <w:lang w:bidi="ar-SY"/>
        </w:rPr>
        <w:t xml:space="preserve"> نفس الخدمة من خلال </w:t>
      </w:r>
      <w:r w:rsidRPr="00085D95">
        <w:rPr>
          <w:rFonts w:hint="cs"/>
          <w:rtl/>
          <w:lang w:bidi="ar-SY"/>
        </w:rPr>
        <w:t>بنى</w:t>
      </w:r>
      <w:r w:rsidRPr="00085D95">
        <w:rPr>
          <w:rtl/>
          <w:lang w:bidi="ar-SY"/>
        </w:rPr>
        <w:t xml:space="preserve"> تحتية مختلفة.</w:t>
      </w:r>
      <w:r w:rsidRPr="00667769">
        <w:rPr>
          <w:rStyle w:val="FootnoteReference"/>
          <w:rtl/>
        </w:rPr>
        <w:footnoteReference w:id="14"/>
      </w:r>
    </w:p>
    <w:p w:rsidR="00444613" w:rsidRPr="00085D95" w:rsidRDefault="00444613" w:rsidP="00444613">
      <w:pPr>
        <w:pStyle w:val="Heading2"/>
        <w:rPr>
          <w:lang w:val="fr-CH"/>
        </w:rPr>
      </w:pPr>
      <w:bookmarkStart w:id="128" w:name="_Toc377139271"/>
      <w:bookmarkStart w:id="129" w:name="_Toc377546874"/>
      <w:bookmarkStart w:id="130" w:name="_Toc377552164"/>
      <w:bookmarkStart w:id="131" w:name="_Toc382303507"/>
      <w:r w:rsidRPr="00085D95">
        <w:lastRenderedPageBreak/>
        <w:t>3.3</w:t>
      </w:r>
      <w:r w:rsidRPr="00085D95">
        <w:rPr>
          <w:rFonts w:hint="cs"/>
          <w:rtl/>
        </w:rPr>
        <w:tab/>
      </w:r>
      <w:r w:rsidRPr="00085D95">
        <w:rPr>
          <w:rFonts w:hint="cs"/>
          <w:rtl/>
          <w:lang w:bidi="ar-SY"/>
        </w:rPr>
        <w:t>ال</w:t>
      </w:r>
      <w:r w:rsidRPr="00085D95">
        <w:rPr>
          <w:rtl/>
          <w:lang w:bidi="ar-SY"/>
        </w:rPr>
        <w:t>تأثير على المستهلكين</w:t>
      </w:r>
      <w:bookmarkEnd w:id="128"/>
      <w:bookmarkEnd w:id="129"/>
      <w:bookmarkEnd w:id="130"/>
      <w:bookmarkEnd w:id="131"/>
    </w:p>
    <w:p w:rsidR="00444613" w:rsidRPr="00085D95" w:rsidRDefault="00444613" w:rsidP="00444613">
      <w:pPr>
        <w:rPr>
          <w:rtl/>
          <w:lang w:bidi="ar-SY"/>
        </w:rPr>
      </w:pPr>
      <w:r w:rsidRPr="00085D95">
        <w:rPr>
          <w:rFonts w:hint="cs"/>
          <w:rtl/>
          <w:lang w:bidi="ar-SY"/>
        </w:rPr>
        <w:t>بما أن</w:t>
      </w:r>
      <w:r w:rsidRPr="00085D95">
        <w:rPr>
          <w:rtl/>
          <w:lang w:bidi="ar-SY"/>
        </w:rPr>
        <w:t xml:space="preserve"> مختلف الخدمات الجديدة </w:t>
      </w:r>
      <w:r w:rsidRPr="00085D95">
        <w:rPr>
          <w:rFonts w:hint="cs"/>
          <w:rtl/>
          <w:lang w:bidi="ar-SY"/>
        </w:rPr>
        <w:t>يوفرها الآن</w:t>
      </w:r>
      <w:r w:rsidRPr="00085D95">
        <w:rPr>
          <w:rtl/>
          <w:lang w:bidi="ar-SY"/>
        </w:rPr>
        <w:t xml:space="preserve"> مشغل واحد، </w:t>
      </w:r>
      <w:r w:rsidRPr="00085D95">
        <w:rPr>
          <w:rFonts w:hint="cs"/>
          <w:rtl/>
          <w:lang w:bidi="ar-SY"/>
        </w:rPr>
        <w:t>فإن</w:t>
      </w:r>
      <w:r w:rsidRPr="00085D95">
        <w:rPr>
          <w:rtl/>
          <w:lang w:bidi="ar-SY"/>
        </w:rPr>
        <w:t xml:space="preserve"> تكاليف تقديم الخدمات</w:t>
      </w:r>
      <w:r w:rsidRPr="00085D95">
        <w:rPr>
          <w:rFonts w:hint="cs"/>
          <w:rtl/>
          <w:lang w:bidi="ar-SY"/>
        </w:rPr>
        <w:t xml:space="preserve"> سوف تنخفض</w:t>
      </w:r>
      <w:r w:rsidRPr="00085D95">
        <w:rPr>
          <w:rtl/>
          <w:lang w:bidi="ar-SY"/>
        </w:rPr>
        <w:t xml:space="preserve"> مقارنة </w:t>
      </w:r>
      <w:r w:rsidRPr="00085D95">
        <w:rPr>
          <w:rFonts w:hint="cs"/>
          <w:rtl/>
          <w:lang w:bidi="ar-SY"/>
        </w:rPr>
        <w:t>ب</w:t>
      </w:r>
      <w:r w:rsidRPr="00085D95">
        <w:rPr>
          <w:rtl/>
          <w:lang w:bidi="ar-SY"/>
        </w:rPr>
        <w:t>توفير</w:t>
      </w:r>
      <w:r w:rsidRPr="00085D95">
        <w:rPr>
          <w:rFonts w:hint="cs"/>
          <w:rtl/>
          <w:lang w:bidi="ar-SY"/>
        </w:rPr>
        <w:t xml:space="preserve"> هذه</w:t>
      </w:r>
      <w:r w:rsidRPr="00085D95">
        <w:rPr>
          <w:rtl/>
          <w:lang w:bidi="ar-SY"/>
        </w:rPr>
        <w:t xml:space="preserve"> الخدمات بشكل منفصل. </w:t>
      </w:r>
      <w:r w:rsidRPr="00085D95">
        <w:rPr>
          <w:rFonts w:hint="cs"/>
          <w:rtl/>
          <w:lang w:bidi="ar-SY"/>
        </w:rPr>
        <w:t>ومن ثم</w:t>
      </w:r>
      <w:r w:rsidRPr="00085D95">
        <w:rPr>
          <w:rtl/>
          <w:lang w:bidi="ar-SY"/>
        </w:rPr>
        <w:t xml:space="preserve"> يستفيد المستهلكون من الأسعار</w:t>
      </w:r>
      <w:r w:rsidRPr="00085D95">
        <w:rPr>
          <w:rFonts w:hint="cs"/>
          <w:rtl/>
          <w:lang w:bidi="ar-SY"/>
        </w:rPr>
        <w:t xml:space="preserve"> المخفضة</w:t>
      </w:r>
      <w:r w:rsidRPr="00085D95">
        <w:rPr>
          <w:rtl/>
          <w:lang w:bidi="ar-SY"/>
        </w:rPr>
        <w:t>.</w:t>
      </w:r>
    </w:p>
    <w:p w:rsidR="00444613" w:rsidRPr="00085D95" w:rsidRDefault="00444613" w:rsidP="00444613">
      <w:pPr>
        <w:rPr>
          <w:rtl/>
        </w:rPr>
      </w:pPr>
      <w:r w:rsidRPr="00085D95">
        <w:rPr>
          <w:rFonts w:hint="cs"/>
          <w:rtl/>
          <w:lang w:bidi="ar-SY"/>
        </w:rPr>
        <w:t xml:space="preserve">وكما هو معترف به من جانب </w:t>
      </w:r>
      <w:r w:rsidRPr="00085D95">
        <w:rPr>
          <w:rFonts w:hint="cs"/>
          <w:b/>
          <w:bCs/>
          <w:rtl/>
          <w:lang w:bidi="ar-SY"/>
        </w:rPr>
        <w:t>بيرو</w:t>
      </w:r>
      <w:r w:rsidRPr="00085D95">
        <w:rPr>
          <w:rFonts w:hint="cs"/>
          <w:rtl/>
          <w:lang w:bidi="ar-SY"/>
        </w:rPr>
        <w:t>، مثلاً، ومن خلال مساهمتها</w:t>
      </w:r>
      <w:r>
        <w:rPr>
          <w:rFonts w:hint="cs"/>
          <w:rtl/>
          <w:lang w:bidi="ar-SY"/>
        </w:rPr>
        <w:t xml:space="preserve"> في </w:t>
      </w:r>
      <w:r w:rsidRPr="00085D95">
        <w:rPr>
          <w:rFonts w:hint="cs"/>
          <w:rtl/>
        </w:rPr>
        <w:t>هذه الدراسات، يفترض الانتقال إلى شبكات بروتوكول الإنترنت استثمارات</w:t>
      </w:r>
      <w:r w:rsidRPr="00085D95">
        <w:rPr>
          <w:rtl/>
        </w:rPr>
        <w:t xml:space="preserve"> </w:t>
      </w:r>
      <w:r w:rsidRPr="00085D95">
        <w:rPr>
          <w:rFonts w:hint="cs"/>
          <w:rtl/>
        </w:rPr>
        <w:t>كبيرة</w:t>
      </w:r>
      <w:r w:rsidRPr="00085D95">
        <w:rPr>
          <w:rtl/>
        </w:rPr>
        <w:t xml:space="preserve"> </w:t>
      </w:r>
      <w:r w:rsidRPr="00085D95">
        <w:rPr>
          <w:rFonts w:hint="cs"/>
          <w:rtl/>
        </w:rPr>
        <w:t>من</w:t>
      </w:r>
      <w:r w:rsidRPr="00085D95">
        <w:rPr>
          <w:rtl/>
        </w:rPr>
        <w:t xml:space="preserve"> </w:t>
      </w:r>
      <w:r w:rsidRPr="00085D95">
        <w:rPr>
          <w:rFonts w:hint="cs"/>
          <w:rtl/>
        </w:rPr>
        <w:t>جانب</w:t>
      </w:r>
      <w:r w:rsidRPr="00085D95">
        <w:rPr>
          <w:rtl/>
        </w:rPr>
        <w:t xml:space="preserve"> </w:t>
      </w:r>
      <w:r w:rsidRPr="00085D95">
        <w:rPr>
          <w:rFonts w:hint="cs"/>
          <w:rtl/>
        </w:rPr>
        <w:t>مشغلي</w:t>
      </w:r>
      <w:r w:rsidRPr="00085D95">
        <w:rPr>
          <w:rtl/>
        </w:rPr>
        <w:t xml:space="preserve"> </w:t>
      </w:r>
      <w:r w:rsidRPr="00085D95">
        <w:rPr>
          <w:rFonts w:hint="cs"/>
          <w:rtl/>
        </w:rPr>
        <w:t>الاتصالات،</w:t>
      </w:r>
      <w:r w:rsidRPr="00085D95">
        <w:rPr>
          <w:rtl/>
        </w:rPr>
        <w:t xml:space="preserve"> </w:t>
      </w:r>
      <w:r w:rsidRPr="00085D95">
        <w:rPr>
          <w:rFonts w:hint="cs"/>
          <w:rtl/>
        </w:rPr>
        <w:t>مما</w:t>
      </w:r>
      <w:r w:rsidRPr="00085D95">
        <w:rPr>
          <w:rtl/>
        </w:rPr>
        <w:t xml:space="preserve"> </w:t>
      </w:r>
      <w:r w:rsidRPr="00085D95">
        <w:rPr>
          <w:rFonts w:hint="cs"/>
          <w:rtl/>
        </w:rPr>
        <w:t>يفسر السبب</w:t>
      </w:r>
      <w:r>
        <w:rPr>
          <w:rFonts w:hint="cs"/>
          <w:rtl/>
        </w:rPr>
        <w:t xml:space="preserve"> في </w:t>
      </w:r>
      <w:r w:rsidRPr="00085D95">
        <w:rPr>
          <w:rFonts w:hint="cs"/>
          <w:rtl/>
        </w:rPr>
        <w:t>بطء عملية الانتقال</w:t>
      </w:r>
      <w:r>
        <w:rPr>
          <w:rFonts w:hint="cs"/>
          <w:rtl/>
        </w:rPr>
        <w:t xml:space="preserve"> في </w:t>
      </w:r>
      <w:r w:rsidRPr="00085D95">
        <w:rPr>
          <w:rFonts w:hint="cs"/>
          <w:rtl/>
        </w:rPr>
        <w:t>معظم الحالات</w:t>
      </w:r>
      <w:r w:rsidRPr="00085D95">
        <w:rPr>
          <w:rtl/>
        </w:rPr>
        <w:t>.</w:t>
      </w:r>
      <w:r>
        <w:rPr>
          <w:rtl/>
        </w:rPr>
        <w:t xml:space="preserve"> وفي </w:t>
      </w:r>
      <w:r w:rsidRPr="00085D95">
        <w:rPr>
          <w:rFonts w:hint="cs"/>
          <w:rtl/>
        </w:rPr>
        <w:t>حين يجب تكييف الإطار</w:t>
      </w:r>
      <w:r w:rsidRPr="00085D95">
        <w:rPr>
          <w:rtl/>
        </w:rPr>
        <w:t xml:space="preserve"> </w:t>
      </w:r>
      <w:r w:rsidRPr="00085D95">
        <w:rPr>
          <w:rFonts w:hint="cs"/>
          <w:rtl/>
        </w:rPr>
        <w:t>التنظيمي</w:t>
      </w:r>
      <w:r w:rsidRPr="00085D95">
        <w:rPr>
          <w:rtl/>
        </w:rPr>
        <w:t xml:space="preserve"> </w:t>
      </w:r>
      <w:r w:rsidRPr="00085D95">
        <w:rPr>
          <w:rFonts w:hint="cs"/>
          <w:rtl/>
        </w:rPr>
        <w:t>التقليدي مع بيئة شبكة بروتوكول الإنترنت، يجب أن تشجع السياسات</w:t>
      </w:r>
      <w:r w:rsidRPr="00085D95">
        <w:rPr>
          <w:rtl/>
        </w:rPr>
        <w:t xml:space="preserve"> </w:t>
      </w:r>
      <w:r w:rsidRPr="00085D95">
        <w:rPr>
          <w:rFonts w:hint="cs"/>
          <w:rtl/>
        </w:rPr>
        <w:t>التنظيمية</w:t>
      </w:r>
      <w:r w:rsidRPr="00085D95">
        <w:rPr>
          <w:rtl/>
        </w:rPr>
        <w:t xml:space="preserve"> </w:t>
      </w:r>
      <w:r w:rsidRPr="00085D95">
        <w:rPr>
          <w:rFonts w:hint="cs"/>
          <w:rtl/>
        </w:rPr>
        <w:t>الاستثمار</w:t>
      </w:r>
      <w:r w:rsidRPr="00085D95">
        <w:rPr>
          <w:rtl/>
        </w:rPr>
        <w:t xml:space="preserve"> </w:t>
      </w:r>
      <w:r w:rsidRPr="00085D95">
        <w:rPr>
          <w:rFonts w:hint="cs"/>
          <w:rtl/>
        </w:rPr>
        <w:t>لنشر</w:t>
      </w:r>
      <w:r w:rsidRPr="00085D95">
        <w:rPr>
          <w:rtl/>
        </w:rPr>
        <w:t xml:space="preserve"> </w:t>
      </w:r>
      <w:r w:rsidRPr="00085D95">
        <w:rPr>
          <w:rFonts w:hint="cs"/>
          <w:rtl/>
        </w:rPr>
        <w:t>شبكات</w:t>
      </w:r>
      <w:r w:rsidRPr="00085D95">
        <w:rPr>
          <w:rtl/>
        </w:rPr>
        <w:t xml:space="preserve"> </w:t>
      </w:r>
      <w:r w:rsidRPr="00085D95">
        <w:rPr>
          <w:rFonts w:hint="cs"/>
          <w:rtl/>
        </w:rPr>
        <w:t>جديدة</w:t>
      </w:r>
      <w:r w:rsidRPr="00085D95">
        <w:rPr>
          <w:rtl/>
        </w:rPr>
        <w:t>.</w:t>
      </w:r>
    </w:p>
    <w:p w:rsidR="00444613" w:rsidRPr="00085D95" w:rsidRDefault="00444613" w:rsidP="00444613">
      <w:pPr>
        <w:pStyle w:val="Heading2"/>
        <w:rPr>
          <w:rtl/>
        </w:rPr>
      </w:pPr>
      <w:bookmarkStart w:id="132" w:name="_Toc377139272"/>
      <w:bookmarkStart w:id="133" w:name="_Toc377546875"/>
      <w:bookmarkStart w:id="134" w:name="_Toc377552165"/>
      <w:bookmarkStart w:id="135" w:name="_Toc382303508"/>
      <w:r w:rsidRPr="00085D95">
        <w:rPr>
          <w:lang w:val="en-GB"/>
        </w:rPr>
        <w:t>4.3</w:t>
      </w:r>
      <w:r w:rsidRPr="00085D95">
        <w:rPr>
          <w:rFonts w:hint="cs"/>
          <w:rtl/>
        </w:rPr>
        <w:tab/>
        <w:t>الفوائد والفرص</w:t>
      </w:r>
      <w:bookmarkEnd w:id="132"/>
      <w:bookmarkEnd w:id="133"/>
      <w:bookmarkEnd w:id="134"/>
      <w:bookmarkEnd w:id="135"/>
    </w:p>
    <w:p w:rsidR="00444613" w:rsidRPr="00085D95" w:rsidRDefault="00444613" w:rsidP="00444613">
      <w:pPr>
        <w:rPr>
          <w:lang w:val="fr-CH"/>
        </w:rPr>
      </w:pPr>
      <w:r w:rsidRPr="00085D95">
        <w:rPr>
          <w:rFonts w:hint="cs"/>
          <w:rtl/>
          <w:lang w:bidi="ar-SY"/>
        </w:rPr>
        <w:t xml:space="preserve">يعمد العديد من المنظمات، </w:t>
      </w:r>
      <w:r w:rsidRPr="00085D95">
        <w:rPr>
          <w:rtl/>
          <w:lang w:bidi="ar-SY"/>
        </w:rPr>
        <w:t>مدفوع</w:t>
      </w:r>
      <w:r w:rsidRPr="00085D95">
        <w:rPr>
          <w:rFonts w:hint="cs"/>
          <w:rtl/>
          <w:lang w:bidi="ar-SY"/>
        </w:rPr>
        <w:t>ة</w:t>
      </w:r>
      <w:r w:rsidRPr="00085D95">
        <w:rPr>
          <w:rtl/>
          <w:lang w:bidi="ar-SY"/>
        </w:rPr>
        <w:t xml:space="preserve"> </w:t>
      </w:r>
      <w:r w:rsidRPr="00085D95">
        <w:rPr>
          <w:rFonts w:hint="cs"/>
          <w:rtl/>
          <w:lang w:bidi="ar-SY"/>
        </w:rPr>
        <w:t>بو</w:t>
      </w:r>
      <w:r w:rsidRPr="00085D95">
        <w:rPr>
          <w:rtl/>
          <w:lang w:bidi="ar-SY"/>
        </w:rPr>
        <w:t xml:space="preserve">عود تخفيض تكاليف البنية التحتية للشبكة وزيادة الإنتاجية من خلال التطبيقات المتقاربة، </w:t>
      </w:r>
      <w:r w:rsidRPr="00085D95">
        <w:rPr>
          <w:rFonts w:hint="cs"/>
          <w:rtl/>
          <w:lang w:bidi="ar-SY"/>
        </w:rPr>
        <w:t>إلى</w:t>
      </w:r>
      <w:r w:rsidRPr="00085D95">
        <w:rPr>
          <w:rtl/>
          <w:lang w:bidi="ar-SY"/>
        </w:rPr>
        <w:t xml:space="preserve"> نشر أو تقييم جدوى الاتصالات</w:t>
      </w:r>
      <w:r w:rsidRPr="00085D95">
        <w:rPr>
          <w:rFonts w:hint="cs"/>
          <w:rtl/>
          <w:lang w:bidi="ar-SY"/>
        </w:rPr>
        <w:t> </w:t>
      </w:r>
      <w:r w:rsidRPr="00085D95">
        <w:rPr>
          <w:lang w:val="fr-CH"/>
        </w:rPr>
        <w:t>IP</w:t>
      </w:r>
      <w:r w:rsidRPr="00085D95">
        <w:rPr>
          <w:rtl/>
          <w:lang w:bidi="ar-SY"/>
        </w:rPr>
        <w:t>. و</w:t>
      </w:r>
      <w:r w:rsidRPr="00085D95">
        <w:rPr>
          <w:rFonts w:hint="cs"/>
          <w:rtl/>
          <w:lang w:bidi="ar-SY"/>
        </w:rPr>
        <w:t>يعمد ال</w:t>
      </w:r>
      <w:r w:rsidRPr="00085D95">
        <w:rPr>
          <w:rtl/>
          <w:lang w:bidi="ar-SY"/>
        </w:rPr>
        <w:t>مدير</w:t>
      </w:r>
      <w:r w:rsidRPr="00085D95">
        <w:rPr>
          <w:rFonts w:hint="cs"/>
          <w:rtl/>
          <w:lang w:bidi="ar-SY"/>
        </w:rPr>
        <w:t>ون إلى</w:t>
      </w:r>
      <w:r w:rsidRPr="00085D95">
        <w:rPr>
          <w:rtl/>
          <w:lang w:bidi="ar-SY"/>
        </w:rPr>
        <w:t xml:space="preserve"> تطو</w:t>
      </w:r>
      <w:r w:rsidRPr="00085D95">
        <w:rPr>
          <w:rFonts w:hint="cs"/>
          <w:rtl/>
          <w:lang w:bidi="ar-SY"/>
        </w:rPr>
        <w:t>ي</w:t>
      </w:r>
      <w:r w:rsidRPr="00085D95">
        <w:rPr>
          <w:rtl/>
          <w:lang w:bidi="ar-SY"/>
        </w:rPr>
        <w:t xml:space="preserve">ر البنية التحتية لشبكات البيانات </w:t>
      </w:r>
      <w:r w:rsidRPr="00085D95">
        <w:rPr>
          <w:rFonts w:hint="cs"/>
          <w:rtl/>
          <w:lang w:bidi="ar-SY"/>
        </w:rPr>
        <w:t>لديهم</w:t>
      </w:r>
      <w:r w:rsidRPr="00085D95">
        <w:rPr>
          <w:rtl/>
          <w:lang w:bidi="ar-SY"/>
        </w:rPr>
        <w:t xml:space="preserve"> (القرار</w:t>
      </w:r>
      <w:r w:rsidRPr="00085D95">
        <w:rPr>
          <w:rFonts w:hint="cs"/>
          <w:rtl/>
          <w:lang w:bidi="ar-SY"/>
        </w:rPr>
        <w:t>ان</w:t>
      </w:r>
      <w:r w:rsidRPr="00085D95">
        <w:rPr>
          <w:rtl/>
          <w:lang w:bidi="ar-SY"/>
        </w:rPr>
        <w:t xml:space="preserve"> </w:t>
      </w:r>
      <w:r w:rsidRPr="00085D95">
        <w:t>101</w:t>
      </w:r>
      <w:r w:rsidRPr="00085D95">
        <w:rPr>
          <w:rFonts w:hint="cs"/>
          <w:rtl/>
          <w:lang w:bidi="ar-SY"/>
        </w:rPr>
        <w:t xml:space="preserve"> و</w:t>
      </w:r>
      <w:r w:rsidRPr="00085D95">
        <w:t>102</w:t>
      </w:r>
      <w:r w:rsidRPr="00085D95">
        <w:rPr>
          <w:rtl/>
          <w:lang w:bidi="ar-SY"/>
        </w:rPr>
        <w:t xml:space="preserve"> </w:t>
      </w:r>
      <w:r w:rsidRPr="00085D95">
        <w:rPr>
          <w:rFonts w:hint="cs"/>
          <w:rtl/>
          <w:lang w:bidi="ar-SY"/>
        </w:rPr>
        <w:t xml:space="preserve">لمؤتمر المندوبين المفوضين لعام </w:t>
      </w:r>
      <w:r w:rsidRPr="00085D95">
        <w:t>2006</w:t>
      </w:r>
      <w:r w:rsidRPr="00085D95">
        <w:rPr>
          <w:rtl/>
          <w:lang w:bidi="ar-SY"/>
        </w:rPr>
        <w:t xml:space="preserve">) لاعتماد الاتصالات </w:t>
      </w:r>
      <w:r w:rsidRPr="00085D95">
        <w:rPr>
          <w:lang w:val="fr-CH"/>
        </w:rPr>
        <w:t>IP</w:t>
      </w:r>
      <w:r w:rsidRPr="00085D95">
        <w:rPr>
          <w:rtl/>
          <w:lang w:bidi="ar-SY"/>
        </w:rPr>
        <w:t xml:space="preserve"> لأربعة أسباب رئيسية هي:</w:t>
      </w:r>
      <w:r w:rsidRPr="00667769">
        <w:rPr>
          <w:rStyle w:val="FootnoteReference"/>
          <w:rtl/>
        </w:rPr>
        <w:footnoteReference w:id="15"/>
      </w:r>
    </w:p>
    <w:p w:rsidR="00444613" w:rsidRPr="00085D95" w:rsidRDefault="00444613" w:rsidP="00667769">
      <w:pPr>
        <w:pStyle w:val="Enumlevel1"/>
        <w:rPr>
          <w:lang w:val="fr-CH"/>
        </w:rPr>
      </w:pPr>
      <w:r w:rsidRPr="00085D95">
        <w:t>•</w:t>
      </w:r>
      <w:r w:rsidRPr="00085D95">
        <w:rPr>
          <w:rFonts w:hint="cs"/>
          <w:rtl/>
          <w:lang w:bidi="ar-SY"/>
        </w:rPr>
        <w:tab/>
      </w:r>
      <w:r w:rsidRPr="00085D95">
        <w:rPr>
          <w:b/>
          <w:bCs/>
          <w:i/>
          <w:iCs/>
          <w:rtl/>
          <w:lang w:bidi="ar-SY"/>
        </w:rPr>
        <w:t xml:space="preserve">وفورات </w:t>
      </w:r>
      <w:r w:rsidRPr="00085D95">
        <w:rPr>
          <w:rFonts w:hint="cs"/>
          <w:b/>
          <w:bCs/>
          <w:i/>
          <w:iCs/>
          <w:rtl/>
          <w:lang w:bidi="ar-SY"/>
        </w:rPr>
        <w:t xml:space="preserve">تكاليف </w:t>
      </w:r>
      <w:r w:rsidRPr="00085D95">
        <w:rPr>
          <w:b/>
          <w:bCs/>
          <w:i/>
          <w:iCs/>
          <w:rtl/>
          <w:lang w:bidi="ar-SY"/>
        </w:rPr>
        <w:t>شبكة تكنولوجيا المعلومات والاتصالات</w:t>
      </w:r>
      <w:r w:rsidRPr="00085D95">
        <w:rPr>
          <w:rFonts w:hint="eastAsia"/>
          <w:b/>
          <w:bCs/>
          <w:i/>
          <w:iCs/>
          <w:rtl/>
          <w:lang w:bidi="ar-SY"/>
        </w:rPr>
        <w:t> </w:t>
      </w:r>
      <w:r w:rsidRPr="00085D95">
        <w:rPr>
          <w:b/>
          <w:bCs/>
          <w:i/>
          <w:iCs/>
        </w:rPr>
        <w:t>(ICT)</w:t>
      </w:r>
      <w:r w:rsidRPr="00085D95">
        <w:rPr>
          <w:rFonts w:hint="cs"/>
          <w:b/>
          <w:bCs/>
          <w:i/>
          <w:iCs/>
          <w:rtl/>
          <w:lang w:bidi="ar-SY"/>
        </w:rPr>
        <w:t xml:space="preserve"> القابلة</w:t>
      </w:r>
      <w:r w:rsidRPr="00085D95">
        <w:rPr>
          <w:b/>
          <w:bCs/>
          <w:i/>
          <w:iCs/>
          <w:rtl/>
          <w:lang w:bidi="ar-SY"/>
        </w:rPr>
        <w:t xml:space="preserve"> للقياس:</w:t>
      </w:r>
      <w:r w:rsidRPr="00085D95">
        <w:rPr>
          <w:rtl/>
          <w:lang w:bidi="ar-SY"/>
        </w:rPr>
        <w:t xml:space="preserve"> يمكن قياس </w:t>
      </w:r>
      <w:r w:rsidRPr="00085D95">
        <w:rPr>
          <w:rFonts w:hint="cs"/>
          <w:rtl/>
          <w:lang w:bidi="ar-SY"/>
        </w:rPr>
        <w:t>ال</w:t>
      </w:r>
      <w:r w:rsidRPr="00085D95">
        <w:rPr>
          <w:rtl/>
          <w:lang w:bidi="ar-SY"/>
        </w:rPr>
        <w:t>وفورات</w:t>
      </w:r>
      <w:r>
        <w:rPr>
          <w:rtl/>
          <w:lang w:bidi="ar-SY"/>
        </w:rPr>
        <w:t xml:space="preserve"> في </w:t>
      </w:r>
      <w:r w:rsidRPr="00085D95">
        <w:rPr>
          <w:rtl/>
          <w:lang w:bidi="ar-SY"/>
        </w:rPr>
        <w:t xml:space="preserve">تكاليف شبكة تكنولوجيا المعلومات والاتصالات </w:t>
      </w:r>
      <w:r w:rsidRPr="00085D95">
        <w:rPr>
          <w:rFonts w:hint="cs"/>
          <w:rtl/>
          <w:lang w:bidi="ar-SY"/>
        </w:rPr>
        <w:t>بأساليب</w:t>
      </w:r>
      <w:r w:rsidRPr="00085D95">
        <w:rPr>
          <w:rtl/>
          <w:lang w:bidi="ar-SY"/>
        </w:rPr>
        <w:t xml:space="preserve"> مختلفة. </w:t>
      </w:r>
      <w:r w:rsidRPr="00085D95">
        <w:rPr>
          <w:rFonts w:hint="cs"/>
          <w:rtl/>
          <w:lang w:bidi="ar-SY"/>
        </w:rPr>
        <w:t>ومن شأن كفاءة</w:t>
      </w:r>
      <w:r w:rsidRPr="00085D95">
        <w:rPr>
          <w:rtl/>
          <w:lang w:bidi="ar-SY"/>
        </w:rPr>
        <w:t xml:space="preserve"> تبديل</w:t>
      </w:r>
      <w:r w:rsidRPr="00085D95">
        <w:rPr>
          <w:rFonts w:hint="cs"/>
          <w:rtl/>
          <w:lang w:bidi="ar-SY"/>
        </w:rPr>
        <w:t xml:space="preserve"> رزم</w:t>
      </w:r>
      <w:r w:rsidRPr="00085D95">
        <w:rPr>
          <w:rtl/>
          <w:lang w:bidi="ar-SY"/>
        </w:rPr>
        <w:t xml:space="preserve"> </w:t>
      </w:r>
      <w:r w:rsidRPr="00085D95">
        <w:rPr>
          <w:lang w:val="fr-CH"/>
        </w:rPr>
        <w:t>IP</w:t>
      </w:r>
      <w:r w:rsidRPr="00085D95">
        <w:rPr>
          <w:rtl/>
          <w:lang w:bidi="ar-SY"/>
        </w:rPr>
        <w:t xml:space="preserve"> </w:t>
      </w:r>
      <w:r w:rsidRPr="00085D95">
        <w:rPr>
          <w:rFonts w:hint="cs"/>
          <w:rtl/>
          <w:lang w:bidi="ar-SY"/>
        </w:rPr>
        <w:t>أن ت</w:t>
      </w:r>
      <w:r w:rsidRPr="00085D95">
        <w:rPr>
          <w:rtl/>
          <w:lang w:bidi="ar-SY"/>
        </w:rPr>
        <w:t xml:space="preserve">قلل من تكاليف </w:t>
      </w:r>
      <w:r w:rsidRPr="00085D95">
        <w:rPr>
          <w:rFonts w:hint="cs"/>
          <w:rtl/>
          <w:lang w:bidi="ar-SY"/>
        </w:rPr>
        <w:t>إرسال</w:t>
      </w:r>
      <w:r w:rsidRPr="00085D95">
        <w:rPr>
          <w:rtl/>
          <w:lang w:bidi="ar-SY"/>
        </w:rPr>
        <w:t xml:space="preserve"> الصوت</w:t>
      </w:r>
      <w:r>
        <w:rPr>
          <w:rtl/>
          <w:lang w:bidi="ar-SY"/>
        </w:rPr>
        <w:t xml:space="preserve"> في </w:t>
      </w:r>
      <w:r w:rsidRPr="00085D95">
        <w:rPr>
          <w:rtl/>
          <w:lang w:bidi="ar-SY"/>
        </w:rPr>
        <w:t xml:space="preserve">شبكة متعددة </w:t>
      </w:r>
      <w:r w:rsidRPr="00085D95">
        <w:rPr>
          <w:rFonts w:hint="cs"/>
          <w:rtl/>
          <w:lang w:bidi="ar-SY"/>
        </w:rPr>
        <w:t>ال</w:t>
      </w:r>
      <w:r w:rsidRPr="00085D95">
        <w:rPr>
          <w:rtl/>
          <w:lang w:bidi="ar-SY"/>
        </w:rPr>
        <w:t xml:space="preserve">مواقع. </w:t>
      </w:r>
      <w:r w:rsidRPr="00085D95">
        <w:rPr>
          <w:rFonts w:hint="cs"/>
          <w:rtl/>
          <w:lang w:bidi="ar-SY"/>
        </w:rPr>
        <w:t>وتتسم</w:t>
      </w:r>
      <w:r w:rsidRPr="00085D95">
        <w:rPr>
          <w:rtl/>
          <w:lang w:bidi="ar-SY"/>
        </w:rPr>
        <w:t xml:space="preserve"> إدارة </w:t>
      </w:r>
      <w:r w:rsidRPr="00085D95">
        <w:rPr>
          <w:rFonts w:hint="cs"/>
          <w:rtl/>
          <w:lang w:bidi="ar-SY"/>
        </w:rPr>
        <w:t>المهاتفة</w:t>
      </w:r>
      <w:r w:rsidRPr="00085D95">
        <w:rPr>
          <w:rtl/>
          <w:lang w:bidi="ar-SY"/>
        </w:rPr>
        <w:t xml:space="preserve"> </w:t>
      </w:r>
      <w:r w:rsidRPr="00085D95">
        <w:rPr>
          <w:rFonts w:hint="cs"/>
          <w:rtl/>
          <w:lang w:bidi="ar-SY"/>
        </w:rPr>
        <w:t>بواسطة</w:t>
      </w:r>
      <w:r w:rsidRPr="00085D95">
        <w:rPr>
          <w:rtl/>
          <w:lang w:bidi="ar-SY"/>
        </w:rPr>
        <w:t xml:space="preserve"> بروتوكول الإنترنت </w:t>
      </w:r>
      <w:r w:rsidRPr="00085D95">
        <w:rPr>
          <w:rFonts w:hint="cs"/>
          <w:rtl/>
          <w:lang w:bidi="ar-SY"/>
        </w:rPr>
        <w:t>بقدر أكبر من ال</w:t>
      </w:r>
      <w:r w:rsidRPr="00085D95">
        <w:rPr>
          <w:rtl/>
          <w:lang w:bidi="ar-SY"/>
        </w:rPr>
        <w:t xml:space="preserve">كفاءة عندما </w:t>
      </w:r>
      <w:r w:rsidRPr="00085D95">
        <w:rPr>
          <w:rFonts w:hint="cs"/>
          <w:rtl/>
          <w:lang w:bidi="ar-SY"/>
        </w:rPr>
        <w:t>تتضافر</w:t>
      </w:r>
      <w:r w:rsidRPr="00085D95">
        <w:rPr>
          <w:rtl/>
          <w:lang w:bidi="ar-SY"/>
        </w:rPr>
        <w:t xml:space="preserve"> مع إدارة شبكة البيانات. ويمكن أيضا</w:t>
      </w:r>
      <w:r w:rsidRPr="00085D95">
        <w:rPr>
          <w:rFonts w:hint="cs"/>
          <w:rtl/>
          <w:lang w:bidi="ar-SY"/>
        </w:rPr>
        <w:t>ً</w:t>
      </w:r>
      <w:r w:rsidRPr="00085D95">
        <w:rPr>
          <w:rtl/>
          <w:lang w:bidi="ar-SY"/>
        </w:rPr>
        <w:t xml:space="preserve"> تحقيق وفورات </w:t>
      </w:r>
      <w:r w:rsidRPr="00085D95">
        <w:rPr>
          <w:rFonts w:hint="cs"/>
          <w:rtl/>
          <w:lang w:bidi="ar-SY"/>
        </w:rPr>
        <w:t xml:space="preserve">لأن </w:t>
      </w:r>
      <w:r w:rsidRPr="00085D95">
        <w:rPr>
          <w:rtl/>
          <w:lang w:bidi="ar-SY"/>
        </w:rPr>
        <w:t xml:space="preserve">إدارة شبكة البيانات يمكن أن تتضمن التحركات </w:t>
      </w:r>
      <w:r w:rsidRPr="00085D95">
        <w:rPr>
          <w:rFonts w:hint="cs"/>
          <w:rtl/>
          <w:lang w:bidi="ar-SY"/>
        </w:rPr>
        <w:t>وال</w:t>
      </w:r>
      <w:r w:rsidRPr="00085D95">
        <w:rPr>
          <w:rtl/>
          <w:lang w:bidi="ar-SY"/>
        </w:rPr>
        <w:t>إضافات و</w:t>
      </w:r>
      <w:r w:rsidRPr="00085D95">
        <w:rPr>
          <w:rFonts w:hint="cs"/>
          <w:rtl/>
          <w:lang w:bidi="ar-SY"/>
        </w:rPr>
        <w:t>ال</w:t>
      </w:r>
      <w:r w:rsidRPr="00085D95">
        <w:rPr>
          <w:rtl/>
          <w:lang w:bidi="ar-SY"/>
        </w:rPr>
        <w:t xml:space="preserve">تغييرات القائمة على </w:t>
      </w:r>
      <w:r w:rsidRPr="00085D95">
        <w:rPr>
          <w:lang w:val="fr-CH"/>
        </w:rPr>
        <w:t>IPT</w:t>
      </w:r>
      <w:r w:rsidRPr="00085D95">
        <w:rPr>
          <w:rtl/>
          <w:lang w:bidi="ar-SY"/>
        </w:rPr>
        <w:t xml:space="preserve">. بالإضافة إلى ذلك، </w:t>
      </w:r>
      <w:r w:rsidRPr="00085D95">
        <w:rPr>
          <w:rFonts w:hint="cs"/>
          <w:rtl/>
          <w:lang w:bidi="ar-SY"/>
        </w:rPr>
        <w:t>وبما أن</w:t>
      </w:r>
      <w:r w:rsidRPr="00085D95">
        <w:rPr>
          <w:rtl/>
          <w:lang w:bidi="ar-SY"/>
        </w:rPr>
        <w:t xml:space="preserve"> </w:t>
      </w:r>
      <w:r w:rsidRPr="00085D95">
        <w:rPr>
          <w:lang w:val="fr-CH"/>
        </w:rPr>
        <w:t>IPT</w:t>
      </w:r>
      <w:r w:rsidRPr="00085D95">
        <w:rPr>
          <w:rtl/>
          <w:lang w:bidi="ar-SY"/>
        </w:rPr>
        <w:t xml:space="preserve"> لا</w:t>
      </w:r>
      <w:r w:rsidRPr="00085D95">
        <w:rPr>
          <w:rFonts w:hint="cs"/>
          <w:rtl/>
          <w:lang w:bidi="ar-SY"/>
        </w:rPr>
        <w:t> تتوقف</w:t>
      </w:r>
      <w:r w:rsidRPr="00085D95">
        <w:rPr>
          <w:rtl/>
          <w:lang w:bidi="ar-SY"/>
        </w:rPr>
        <w:t xml:space="preserve"> على </w:t>
      </w:r>
      <w:r w:rsidRPr="00085D95">
        <w:rPr>
          <w:rFonts w:hint="cs"/>
          <w:rtl/>
          <w:lang w:bidi="ar-SY"/>
        </w:rPr>
        <w:t xml:space="preserve">بدالة </w:t>
      </w:r>
      <w:r w:rsidRPr="00085D95">
        <w:rPr>
          <w:rtl/>
          <w:lang w:bidi="ar-SY"/>
        </w:rPr>
        <w:t>أو</w:t>
      </w:r>
      <w:r w:rsidRPr="00085D95">
        <w:rPr>
          <w:rFonts w:hint="cs"/>
          <w:rtl/>
          <w:lang w:bidi="ar-SY"/>
        </w:rPr>
        <w:t xml:space="preserve"> بدالة خاصة ذات فروع </w:t>
      </w:r>
      <w:r w:rsidRPr="00085D95">
        <w:t>(</w:t>
      </w:r>
      <w:r w:rsidRPr="00085D95">
        <w:rPr>
          <w:lang w:val="fr-CH"/>
        </w:rPr>
        <w:t>PBX</w:t>
      </w:r>
      <w:r w:rsidRPr="00085D95">
        <w:t>)</w:t>
      </w:r>
      <w:r>
        <w:rPr>
          <w:rFonts w:hint="cs"/>
          <w:rtl/>
          <w:lang w:bidi="ar-SY"/>
        </w:rPr>
        <w:t xml:space="preserve"> في </w:t>
      </w:r>
      <w:r w:rsidRPr="00085D95">
        <w:rPr>
          <w:rFonts w:hint="cs"/>
          <w:rtl/>
          <w:lang w:bidi="ar-SY"/>
        </w:rPr>
        <w:t>ذات</w:t>
      </w:r>
      <w:r w:rsidRPr="00085D95">
        <w:rPr>
          <w:rtl/>
          <w:lang w:bidi="ar-SY"/>
        </w:rPr>
        <w:t xml:space="preserve"> </w:t>
      </w:r>
      <w:r w:rsidRPr="00085D95">
        <w:rPr>
          <w:rFonts w:hint="cs"/>
          <w:rtl/>
          <w:lang w:bidi="ar-SY"/>
        </w:rPr>
        <w:t>الموقع</w:t>
      </w:r>
      <w:r w:rsidRPr="00085D95">
        <w:rPr>
          <w:rtl/>
          <w:lang w:bidi="ar-SY"/>
        </w:rPr>
        <w:t xml:space="preserve">، </w:t>
      </w:r>
      <w:r w:rsidRPr="00085D95">
        <w:rPr>
          <w:rFonts w:hint="cs"/>
          <w:rtl/>
          <w:lang w:bidi="ar-SY"/>
        </w:rPr>
        <w:t xml:space="preserve">فإن </w:t>
      </w:r>
      <w:r w:rsidRPr="00085D95">
        <w:rPr>
          <w:rtl/>
          <w:lang w:bidi="ar-SY"/>
        </w:rPr>
        <w:t xml:space="preserve">موارد الشبكة </w:t>
      </w:r>
      <w:r w:rsidRPr="00085D95">
        <w:rPr>
          <w:lang w:val="fr-CH"/>
        </w:rPr>
        <w:t>IPT</w:t>
      </w:r>
      <w:r w:rsidRPr="00085D95">
        <w:rPr>
          <w:rtl/>
          <w:lang w:bidi="ar-SY"/>
        </w:rPr>
        <w:t xml:space="preserve"> يمكن أن </w:t>
      </w:r>
      <w:r w:rsidRPr="00085D95">
        <w:rPr>
          <w:rFonts w:hint="cs"/>
          <w:rtl/>
          <w:lang w:bidi="ar-SY"/>
        </w:rPr>
        <w:t>توضع</w:t>
      </w:r>
      <w:r>
        <w:rPr>
          <w:rFonts w:hint="cs"/>
          <w:rtl/>
          <w:lang w:bidi="ar-SY"/>
        </w:rPr>
        <w:t xml:space="preserve"> في </w:t>
      </w:r>
      <w:r w:rsidRPr="00085D95">
        <w:rPr>
          <w:rFonts w:hint="cs"/>
          <w:rtl/>
          <w:lang w:bidi="ar-SY"/>
        </w:rPr>
        <w:t>موقع</w:t>
      </w:r>
      <w:r w:rsidRPr="00085D95">
        <w:rPr>
          <w:rtl/>
          <w:lang w:bidi="ar-SY"/>
        </w:rPr>
        <w:t xml:space="preserve"> وتدار بشكل مستقل </w:t>
      </w:r>
      <w:r w:rsidRPr="00085D95">
        <w:rPr>
          <w:rFonts w:hint="cs"/>
          <w:rtl/>
          <w:lang w:bidi="ar-SY"/>
        </w:rPr>
        <w:t>عن</w:t>
      </w:r>
      <w:r w:rsidRPr="00085D95">
        <w:rPr>
          <w:rtl/>
          <w:lang w:bidi="ar-SY"/>
        </w:rPr>
        <w:t xml:space="preserve"> مواقع المستعملين.</w:t>
      </w:r>
    </w:p>
    <w:p w:rsidR="00444613" w:rsidRPr="00085D95" w:rsidRDefault="00444613" w:rsidP="00667769">
      <w:pPr>
        <w:pStyle w:val="Enumlevel1"/>
        <w:rPr>
          <w:lang w:val="fr-CH"/>
        </w:rPr>
      </w:pPr>
      <w:r w:rsidRPr="00085D95">
        <w:t>•</w:t>
      </w:r>
      <w:r w:rsidRPr="00085D95">
        <w:rPr>
          <w:rFonts w:hint="cs"/>
          <w:rtl/>
          <w:lang w:bidi="ar-SY"/>
        </w:rPr>
        <w:tab/>
      </w:r>
      <w:r w:rsidRPr="00085D95">
        <w:rPr>
          <w:rFonts w:hint="cs"/>
          <w:b/>
          <w:bCs/>
          <w:i/>
          <w:iCs/>
          <w:rtl/>
          <w:lang w:bidi="ar-SY"/>
        </w:rPr>
        <w:t>تحسين الإنتاجية:</w:t>
      </w:r>
      <w:r w:rsidRPr="00085D95">
        <w:rPr>
          <w:rFonts w:hint="cs"/>
          <w:rtl/>
          <w:lang w:bidi="ar-SY"/>
        </w:rPr>
        <w:t xml:space="preserve"> </w:t>
      </w:r>
      <w:r w:rsidRPr="00085D95">
        <w:rPr>
          <w:rtl/>
          <w:lang w:bidi="ar-SY"/>
        </w:rPr>
        <w:t xml:space="preserve">تشمل </w:t>
      </w:r>
      <w:r w:rsidRPr="00085D95">
        <w:rPr>
          <w:rFonts w:hint="cs"/>
          <w:rtl/>
          <w:lang w:bidi="ar-SY"/>
        </w:rPr>
        <w:t>أ</w:t>
      </w:r>
      <w:r w:rsidRPr="00085D95">
        <w:rPr>
          <w:rtl/>
          <w:lang w:bidi="ar-SY"/>
        </w:rPr>
        <w:t>نظم</w:t>
      </w:r>
      <w:r w:rsidRPr="00085D95">
        <w:rPr>
          <w:rFonts w:hint="cs"/>
          <w:rtl/>
          <w:lang w:bidi="ar-SY"/>
        </w:rPr>
        <w:t>ة</w:t>
      </w:r>
      <w:r w:rsidRPr="00085D95">
        <w:rPr>
          <w:rtl/>
          <w:lang w:bidi="ar-SY"/>
        </w:rPr>
        <w:t xml:space="preserve"> </w:t>
      </w:r>
      <w:r w:rsidRPr="00085D95">
        <w:rPr>
          <w:lang w:val="fr-CH"/>
        </w:rPr>
        <w:t>IPT</w:t>
      </w:r>
      <w:r w:rsidRPr="00085D95">
        <w:rPr>
          <w:rtl/>
          <w:lang w:bidi="ar-SY"/>
        </w:rPr>
        <w:t xml:space="preserve"> </w:t>
      </w:r>
      <w:r w:rsidRPr="00085D95">
        <w:rPr>
          <w:rFonts w:hint="cs"/>
          <w:rtl/>
          <w:lang w:bidi="ar-SY"/>
        </w:rPr>
        <w:t xml:space="preserve">من </w:t>
      </w:r>
      <w:r w:rsidRPr="00085D95">
        <w:rPr>
          <w:rtl/>
          <w:lang w:bidi="ar-SY"/>
        </w:rPr>
        <w:t>الجيل الثاني اليوم أدوات متكامل</w:t>
      </w:r>
      <w:r w:rsidRPr="00085D95">
        <w:rPr>
          <w:rFonts w:hint="cs"/>
          <w:rtl/>
          <w:lang w:bidi="ar-SY"/>
        </w:rPr>
        <w:t>ة</w:t>
      </w:r>
      <w:r w:rsidRPr="00085D95">
        <w:rPr>
          <w:rtl/>
          <w:lang w:bidi="ar-SY"/>
        </w:rPr>
        <w:t xml:space="preserve"> مثل البريد الإلكتروني والبريد الصوتي </w:t>
      </w:r>
      <w:r w:rsidRPr="00085D95">
        <w:rPr>
          <w:rFonts w:hint="cs"/>
          <w:rtl/>
          <w:lang w:bidi="ar-SY"/>
        </w:rPr>
        <w:t>والتراسل</w:t>
      </w:r>
      <w:r w:rsidRPr="00085D95">
        <w:rPr>
          <w:rtl/>
          <w:lang w:bidi="ar-SY"/>
        </w:rPr>
        <w:t xml:space="preserve"> </w:t>
      </w:r>
      <w:r w:rsidRPr="00085D95">
        <w:rPr>
          <w:rFonts w:hint="cs"/>
          <w:rtl/>
          <w:lang w:bidi="ar-SY"/>
        </w:rPr>
        <w:t>ب</w:t>
      </w:r>
      <w:r w:rsidRPr="00085D95">
        <w:rPr>
          <w:rtl/>
          <w:lang w:bidi="ar-SY"/>
        </w:rPr>
        <w:t xml:space="preserve">الفاكس. </w:t>
      </w:r>
      <w:r w:rsidRPr="00085D95">
        <w:rPr>
          <w:rFonts w:hint="cs"/>
          <w:rtl/>
          <w:lang w:bidi="ar-SY"/>
        </w:rPr>
        <w:t>و</w:t>
      </w:r>
      <w:r w:rsidRPr="00085D95">
        <w:rPr>
          <w:rtl/>
          <w:lang w:bidi="ar-SY"/>
        </w:rPr>
        <w:t xml:space="preserve">تسمح هذه الميزات للمستعملين </w:t>
      </w:r>
      <w:r w:rsidRPr="00085D95">
        <w:rPr>
          <w:rFonts w:hint="cs"/>
          <w:rtl/>
          <w:lang w:bidi="ar-SY"/>
        </w:rPr>
        <w:t>ب</w:t>
      </w:r>
      <w:r w:rsidRPr="00085D95">
        <w:rPr>
          <w:rtl/>
          <w:lang w:bidi="ar-SY"/>
        </w:rPr>
        <w:t>توفير الوقت عن طريق إدارة أنواع</w:t>
      </w:r>
      <w:r w:rsidRPr="00085D95">
        <w:rPr>
          <w:rFonts w:hint="cs"/>
          <w:rtl/>
          <w:lang w:bidi="ar-SY"/>
        </w:rPr>
        <w:t xml:space="preserve"> تراسل</w:t>
      </w:r>
      <w:r w:rsidRPr="00085D95">
        <w:rPr>
          <w:rtl/>
          <w:lang w:bidi="ar-SY"/>
        </w:rPr>
        <w:t xml:space="preserve"> مختلفة من خلال واجهة مستعمل رسومية واحدة. </w:t>
      </w:r>
      <w:r w:rsidRPr="00085D95">
        <w:rPr>
          <w:rFonts w:hint="cs"/>
          <w:rtl/>
          <w:lang w:bidi="ar-SY"/>
        </w:rPr>
        <w:t>و</w:t>
      </w:r>
      <w:r w:rsidRPr="00085D95">
        <w:rPr>
          <w:rtl/>
          <w:lang w:bidi="ar-SY"/>
        </w:rPr>
        <w:t xml:space="preserve">يمكن للاتصالات </w:t>
      </w:r>
      <w:r w:rsidRPr="00085D95">
        <w:rPr>
          <w:lang w:val="fr-CH"/>
        </w:rPr>
        <w:t>IP</w:t>
      </w:r>
      <w:r w:rsidRPr="00085D95">
        <w:rPr>
          <w:rtl/>
          <w:lang w:bidi="ar-SY"/>
        </w:rPr>
        <w:t xml:space="preserve"> أيضا</w:t>
      </w:r>
      <w:r w:rsidRPr="00085D95">
        <w:rPr>
          <w:rFonts w:hint="cs"/>
          <w:rtl/>
          <w:lang w:bidi="ar-SY"/>
        </w:rPr>
        <w:t>ً</w:t>
      </w:r>
      <w:r w:rsidRPr="00085D95">
        <w:rPr>
          <w:rtl/>
          <w:lang w:bidi="ar-SY"/>
        </w:rPr>
        <w:t xml:space="preserve"> </w:t>
      </w:r>
      <w:r w:rsidRPr="00085D95">
        <w:rPr>
          <w:rFonts w:hint="cs"/>
          <w:rtl/>
          <w:lang w:bidi="ar-SY"/>
        </w:rPr>
        <w:t>أن تستخدم</w:t>
      </w:r>
      <w:r w:rsidRPr="00085D95">
        <w:rPr>
          <w:rtl/>
          <w:lang w:bidi="ar-SY"/>
        </w:rPr>
        <w:t xml:space="preserve"> الميزة</w:t>
      </w:r>
      <w:r w:rsidRPr="00085D95">
        <w:rPr>
          <w:rFonts w:hint="cs"/>
          <w:rtl/>
          <w:lang w:bidi="ar-SY"/>
        </w:rPr>
        <w:t xml:space="preserve"> "اتبعني/تجدني" </w:t>
      </w:r>
      <w:r w:rsidRPr="00085D95">
        <w:rPr>
          <w:rtl/>
          <w:lang w:bidi="ar-SY"/>
        </w:rPr>
        <w:t xml:space="preserve">التي تتيح للمستعملين التحكم </w:t>
      </w:r>
      <w:r w:rsidRPr="00085D95">
        <w:rPr>
          <w:rFonts w:hint="cs"/>
          <w:rtl/>
          <w:lang w:bidi="ar-SY"/>
        </w:rPr>
        <w:t>بالجهة</w:t>
      </w:r>
      <w:r w:rsidRPr="00085D95">
        <w:rPr>
          <w:rtl/>
          <w:lang w:bidi="ar-SY"/>
        </w:rPr>
        <w:t xml:space="preserve"> </w:t>
      </w:r>
      <w:r w:rsidRPr="00085D95">
        <w:rPr>
          <w:rFonts w:hint="cs"/>
          <w:rtl/>
          <w:lang w:bidi="ar-SY"/>
        </w:rPr>
        <w:t>التي</w:t>
      </w:r>
      <w:r w:rsidRPr="00085D95">
        <w:rPr>
          <w:rtl/>
          <w:lang w:bidi="ar-SY"/>
        </w:rPr>
        <w:t xml:space="preserve"> </w:t>
      </w:r>
      <w:r w:rsidRPr="00085D95">
        <w:rPr>
          <w:rFonts w:hint="cs"/>
          <w:rtl/>
          <w:lang w:bidi="ar-SY"/>
        </w:rPr>
        <w:t>يمكنهم الوصول</w:t>
      </w:r>
      <w:r w:rsidRPr="00085D95">
        <w:rPr>
          <w:rtl/>
          <w:lang w:bidi="ar-SY"/>
        </w:rPr>
        <w:t xml:space="preserve"> إليه</w:t>
      </w:r>
      <w:r w:rsidRPr="00085D95">
        <w:rPr>
          <w:rFonts w:hint="cs"/>
          <w:rtl/>
          <w:lang w:bidi="ar-SY"/>
        </w:rPr>
        <w:t>ا</w:t>
      </w:r>
      <w:r w:rsidRPr="00085D95">
        <w:rPr>
          <w:rtl/>
          <w:lang w:bidi="ar-SY"/>
        </w:rPr>
        <w:t xml:space="preserve">، </w:t>
      </w:r>
      <w:r w:rsidRPr="00085D95">
        <w:rPr>
          <w:rFonts w:hint="cs"/>
          <w:rtl/>
          <w:lang w:bidi="ar-SY"/>
        </w:rPr>
        <w:t>مما يزود ال</w:t>
      </w:r>
      <w:r w:rsidRPr="00085D95">
        <w:rPr>
          <w:rtl/>
          <w:lang w:bidi="ar-SY"/>
        </w:rPr>
        <w:t xml:space="preserve">شبكة </w:t>
      </w:r>
      <w:r w:rsidRPr="00085D95">
        <w:rPr>
          <w:rFonts w:hint="cs"/>
          <w:rtl/>
          <w:lang w:bidi="ar-SY"/>
        </w:rPr>
        <w:t>ب</w:t>
      </w:r>
      <w:r w:rsidRPr="00085D95">
        <w:rPr>
          <w:rtl/>
          <w:lang w:bidi="ar-SY"/>
        </w:rPr>
        <w:t>تعليمات</w:t>
      </w:r>
      <w:r w:rsidRPr="00085D95">
        <w:rPr>
          <w:rFonts w:hint="cs"/>
          <w:rtl/>
          <w:lang w:bidi="ar-SY"/>
        </w:rPr>
        <w:t xml:space="preserve"> تسيير للنداءات</w:t>
      </w:r>
      <w:r w:rsidRPr="00085D95">
        <w:rPr>
          <w:rtl/>
          <w:lang w:bidi="ar-SY"/>
        </w:rPr>
        <w:t xml:space="preserve"> محددة</w:t>
      </w:r>
      <w:r w:rsidRPr="00085D95">
        <w:rPr>
          <w:rFonts w:hint="cs"/>
          <w:rtl/>
          <w:lang w:bidi="ar-SY"/>
        </w:rPr>
        <w:t xml:space="preserve"> بحسب ملامح المستعمل</w:t>
      </w:r>
      <w:r w:rsidRPr="00085D95">
        <w:rPr>
          <w:rtl/>
          <w:lang w:bidi="ar-SY"/>
        </w:rPr>
        <w:t xml:space="preserve"> وهويات </w:t>
      </w:r>
      <w:r w:rsidRPr="00085D95">
        <w:rPr>
          <w:rFonts w:hint="cs"/>
          <w:rtl/>
          <w:lang w:bidi="ar-SY"/>
        </w:rPr>
        <w:t>المنادين</w:t>
      </w:r>
      <w:r w:rsidRPr="00085D95">
        <w:rPr>
          <w:rtl/>
          <w:lang w:bidi="ar-SY"/>
        </w:rPr>
        <w:t>.</w:t>
      </w:r>
    </w:p>
    <w:p w:rsidR="00444613" w:rsidRPr="00085D95" w:rsidRDefault="00444613" w:rsidP="00667769">
      <w:pPr>
        <w:pStyle w:val="Enumlevel1"/>
        <w:rPr>
          <w:lang w:val="fr-CH"/>
        </w:rPr>
      </w:pPr>
      <w:r w:rsidRPr="00085D95">
        <w:t>•</w:t>
      </w:r>
      <w:r w:rsidRPr="00085D95">
        <w:rPr>
          <w:rFonts w:hint="cs"/>
          <w:rtl/>
          <w:lang w:bidi="ar-SY"/>
        </w:rPr>
        <w:tab/>
      </w:r>
      <w:r w:rsidRPr="00085D95">
        <w:rPr>
          <w:b/>
          <w:bCs/>
          <w:i/>
          <w:iCs/>
          <w:rtl/>
          <w:lang w:bidi="ar-SY"/>
        </w:rPr>
        <w:t>تحسين إدارة خدمة العملاء:</w:t>
      </w:r>
      <w:r w:rsidRPr="00085D95">
        <w:rPr>
          <w:rtl/>
          <w:lang w:bidi="ar-SY"/>
        </w:rPr>
        <w:t xml:space="preserve"> تستفيد إدارة علاقات العملاء أيضا</w:t>
      </w:r>
      <w:r w:rsidRPr="00085D95">
        <w:rPr>
          <w:rFonts w:hint="cs"/>
          <w:rtl/>
          <w:lang w:bidi="ar-SY"/>
        </w:rPr>
        <w:t>ً</w:t>
      </w:r>
      <w:r w:rsidRPr="00085D95">
        <w:rPr>
          <w:rtl/>
          <w:lang w:bidi="ar-SY"/>
        </w:rPr>
        <w:t xml:space="preserve"> من اتصالات </w:t>
      </w:r>
      <w:r w:rsidRPr="00085D95">
        <w:rPr>
          <w:lang w:val="fr-CH"/>
        </w:rPr>
        <w:t>IP</w:t>
      </w:r>
      <w:r w:rsidRPr="00085D95">
        <w:rPr>
          <w:rtl/>
          <w:lang w:bidi="ar-SY"/>
        </w:rPr>
        <w:t xml:space="preserve"> </w:t>
      </w:r>
      <w:r w:rsidRPr="00085D95">
        <w:rPr>
          <w:rFonts w:hint="cs"/>
          <w:rtl/>
          <w:lang w:bidi="ar-SY"/>
        </w:rPr>
        <w:t>بأساليب شتى</w:t>
      </w:r>
      <w:r w:rsidRPr="00085D95">
        <w:rPr>
          <w:rtl/>
          <w:lang w:bidi="ar-SY"/>
        </w:rPr>
        <w:t xml:space="preserve">. </w:t>
      </w:r>
      <w:r w:rsidRPr="00085D95">
        <w:rPr>
          <w:rFonts w:hint="cs"/>
          <w:rtl/>
          <w:lang w:bidi="ar-SY"/>
        </w:rPr>
        <w:t xml:space="preserve">من ذلك استخدام </w:t>
      </w:r>
      <w:r w:rsidRPr="00085D95">
        <w:rPr>
          <w:rtl/>
          <w:lang w:bidi="ar-SY"/>
        </w:rPr>
        <w:t xml:space="preserve">تحليل التقارير التفصيلية التي هي جزء من نظام إدارة </w:t>
      </w:r>
      <w:r w:rsidRPr="00085D95">
        <w:rPr>
          <w:rFonts w:hint="cs"/>
          <w:rtl/>
          <w:lang w:bidi="ar-SY"/>
        </w:rPr>
        <w:t>النداءات</w:t>
      </w:r>
      <w:r w:rsidRPr="00085D95">
        <w:rPr>
          <w:rtl/>
          <w:lang w:bidi="ar-SY"/>
        </w:rPr>
        <w:t xml:space="preserve"> </w:t>
      </w:r>
      <w:r w:rsidRPr="00085D95">
        <w:rPr>
          <w:rFonts w:hint="cs"/>
          <w:rtl/>
          <w:lang w:bidi="ar-SY"/>
        </w:rPr>
        <w:t>لاختصار</w:t>
      </w:r>
      <w:r w:rsidRPr="00085D95">
        <w:rPr>
          <w:rtl/>
          <w:lang w:bidi="ar-SY"/>
        </w:rPr>
        <w:t xml:space="preserve"> وقت الانتظار وعدد </w:t>
      </w:r>
      <w:r w:rsidRPr="00085D95">
        <w:rPr>
          <w:rFonts w:hint="cs"/>
          <w:rtl/>
          <w:lang w:bidi="ar-SY"/>
        </w:rPr>
        <w:t>النداءات</w:t>
      </w:r>
      <w:r w:rsidRPr="00085D95">
        <w:rPr>
          <w:rtl/>
          <w:lang w:bidi="ar-SY"/>
        </w:rPr>
        <w:t xml:space="preserve"> </w:t>
      </w:r>
      <w:r w:rsidRPr="00085D95">
        <w:rPr>
          <w:rFonts w:hint="cs"/>
          <w:rtl/>
          <w:lang w:bidi="ar-SY"/>
        </w:rPr>
        <w:t>المهملة</w:t>
      </w:r>
      <w:r w:rsidRPr="00085D95">
        <w:rPr>
          <w:rtl/>
          <w:lang w:bidi="ar-SY"/>
        </w:rPr>
        <w:t xml:space="preserve"> </w:t>
      </w:r>
      <w:r w:rsidRPr="00085D95">
        <w:rPr>
          <w:rFonts w:hint="cs"/>
          <w:rtl/>
          <w:lang w:bidi="ar-SY"/>
        </w:rPr>
        <w:t>للمنادين</w:t>
      </w:r>
      <w:r>
        <w:rPr>
          <w:rtl/>
          <w:lang w:bidi="ar-SY"/>
        </w:rPr>
        <w:t xml:space="preserve"> في </w:t>
      </w:r>
      <w:r w:rsidRPr="00085D95">
        <w:rPr>
          <w:rtl/>
          <w:lang w:bidi="ar-SY"/>
        </w:rPr>
        <w:t>المستقبل. وكثيرا</w:t>
      </w:r>
      <w:r w:rsidRPr="00085D95">
        <w:rPr>
          <w:rFonts w:hint="cs"/>
          <w:rtl/>
          <w:lang w:bidi="ar-SY"/>
        </w:rPr>
        <w:t>ً</w:t>
      </w:r>
      <w:r w:rsidRPr="00085D95">
        <w:rPr>
          <w:rtl/>
          <w:lang w:bidi="ar-SY"/>
        </w:rPr>
        <w:t xml:space="preserve"> ما تقدم أنظمة الاستجابة الصوتية التفاعلية </w:t>
      </w:r>
      <w:r w:rsidRPr="00085D95">
        <w:t>(</w:t>
      </w:r>
      <w:r w:rsidRPr="00085D95">
        <w:rPr>
          <w:lang w:val="fr-CH"/>
        </w:rPr>
        <w:t>IVR)</w:t>
      </w:r>
      <w:r w:rsidRPr="00085D95">
        <w:rPr>
          <w:rtl/>
          <w:lang w:bidi="ar-SY"/>
        </w:rPr>
        <w:t xml:space="preserve"> مع </w:t>
      </w:r>
      <w:r w:rsidRPr="00085D95">
        <w:rPr>
          <w:lang w:val="fr-CH"/>
        </w:rPr>
        <w:t>IPT</w:t>
      </w:r>
      <w:r w:rsidRPr="00085D95">
        <w:rPr>
          <w:rtl/>
          <w:lang w:bidi="ar-SY"/>
        </w:rPr>
        <w:t xml:space="preserve"> </w:t>
      </w:r>
      <w:r w:rsidRPr="00085D95">
        <w:rPr>
          <w:rFonts w:hint="cs"/>
          <w:rtl/>
          <w:lang w:bidi="ar-SY"/>
        </w:rPr>
        <w:t>من ال</w:t>
      </w:r>
      <w:r w:rsidRPr="00085D95">
        <w:rPr>
          <w:rtl/>
          <w:lang w:bidi="ar-SY"/>
        </w:rPr>
        <w:t>جيل</w:t>
      </w:r>
      <w:r w:rsidRPr="00085D95">
        <w:rPr>
          <w:rFonts w:hint="cs"/>
          <w:rtl/>
          <w:lang w:bidi="ar-SY"/>
        </w:rPr>
        <w:t xml:space="preserve"> الثاني </w:t>
      </w:r>
      <w:r w:rsidRPr="00085D95">
        <w:rPr>
          <w:rtl/>
          <w:lang w:bidi="ar-SY"/>
        </w:rPr>
        <w:t xml:space="preserve">أو </w:t>
      </w:r>
      <w:r w:rsidRPr="00085D95">
        <w:rPr>
          <w:rFonts w:hint="cs"/>
          <w:rtl/>
          <w:lang w:bidi="ar-SY"/>
        </w:rPr>
        <w:t>ت</w:t>
      </w:r>
      <w:r w:rsidRPr="00085D95">
        <w:rPr>
          <w:rtl/>
          <w:lang w:bidi="ar-SY"/>
        </w:rPr>
        <w:t>دمج بسهولة</w:t>
      </w:r>
      <w:r w:rsidRPr="00085D95">
        <w:rPr>
          <w:rFonts w:hint="cs"/>
          <w:rtl/>
          <w:lang w:bidi="ar-SY"/>
        </w:rPr>
        <w:t xml:space="preserve"> فيها</w:t>
      </w:r>
      <w:r w:rsidRPr="00085D95">
        <w:rPr>
          <w:rtl/>
          <w:lang w:bidi="ar-SY"/>
        </w:rPr>
        <w:t xml:space="preserve">، ويمكن </w:t>
      </w:r>
      <w:r w:rsidRPr="00085D95">
        <w:rPr>
          <w:rFonts w:hint="cs"/>
          <w:rtl/>
          <w:lang w:bidi="ar-SY"/>
        </w:rPr>
        <w:t>تسيير النداءات</w:t>
      </w:r>
      <w:r w:rsidRPr="00085D95">
        <w:rPr>
          <w:rtl/>
          <w:lang w:bidi="ar-SY"/>
        </w:rPr>
        <w:t xml:space="preserve"> عبر</w:t>
      </w:r>
      <w:r w:rsidRPr="00085D95">
        <w:rPr>
          <w:rFonts w:hint="cs"/>
          <w:rtl/>
          <w:lang w:bidi="ar-SY"/>
        </w:rPr>
        <w:t xml:space="preserve"> منطقة</w:t>
      </w:r>
      <w:r w:rsidRPr="00085D95">
        <w:rPr>
          <w:rtl/>
          <w:lang w:bidi="ar-SY"/>
        </w:rPr>
        <w:t xml:space="preserve"> جغرافي</w:t>
      </w:r>
      <w:r w:rsidRPr="00085D95">
        <w:rPr>
          <w:rFonts w:hint="cs"/>
          <w:rtl/>
          <w:lang w:bidi="ar-SY"/>
        </w:rPr>
        <w:t>ة</w:t>
      </w:r>
      <w:r w:rsidRPr="00085D95">
        <w:rPr>
          <w:rtl/>
          <w:lang w:bidi="ar-SY"/>
        </w:rPr>
        <w:t xml:space="preserve"> واسعة عندما </w:t>
      </w:r>
      <w:r w:rsidRPr="00085D95">
        <w:rPr>
          <w:rFonts w:hint="cs"/>
          <w:rtl/>
          <w:lang w:bidi="ar-SY"/>
        </w:rPr>
        <w:t>يكون أحد ال</w:t>
      </w:r>
      <w:r w:rsidRPr="00085D95">
        <w:rPr>
          <w:rtl/>
          <w:lang w:bidi="ar-SY"/>
        </w:rPr>
        <w:t>م</w:t>
      </w:r>
      <w:r w:rsidRPr="00085D95">
        <w:rPr>
          <w:rFonts w:hint="cs"/>
          <w:rtl/>
          <w:lang w:bidi="ar-SY"/>
        </w:rPr>
        <w:t>وا</w:t>
      </w:r>
      <w:r w:rsidRPr="00085D95">
        <w:rPr>
          <w:rtl/>
          <w:lang w:bidi="ar-SY"/>
        </w:rPr>
        <w:t xml:space="preserve">قع </w:t>
      </w:r>
      <w:r w:rsidRPr="00085D95">
        <w:rPr>
          <w:rFonts w:hint="cs"/>
          <w:rtl/>
          <w:lang w:bidi="ar-SY"/>
        </w:rPr>
        <w:t>أو أحد المنادين</w:t>
      </w:r>
      <w:r w:rsidRPr="00085D95">
        <w:rPr>
          <w:rtl/>
          <w:lang w:bidi="ar-SY"/>
        </w:rPr>
        <w:t xml:space="preserve"> مشغول</w:t>
      </w:r>
      <w:r w:rsidRPr="00085D95">
        <w:rPr>
          <w:rFonts w:hint="cs"/>
          <w:rtl/>
          <w:lang w:bidi="ar-SY"/>
        </w:rPr>
        <w:t>اً</w:t>
      </w:r>
      <w:r w:rsidRPr="00085D95">
        <w:rPr>
          <w:rtl/>
          <w:lang w:bidi="ar-SY"/>
        </w:rPr>
        <w:t xml:space="preserve">. </w:t>
      </w:r>
      <w:r w:rsidRPr="00085D95">
        <w:rPr>
          <w:rFonts w:hint="cs"/>
          <w:rtl/>
          <w:lang w:bidi="ar-SY"/>
        </w:rPr>
        <w:t>و</w:t>
      </w:r>
      <w:r w:rsidRPr="00085D95">
        <w:rPr>
          <w:rtl/>
          <w:lang w:bidi="ar-SY"/>
        </w:rPr>
        <w:t xml:space="preserve">يمكن </w:t>
      </w:r>
      <w:r w:rsidRPr="00085D95">
        <w:rPr>
          <w:rFonts w:hint="cs"/>
          <w:rtl/>
          <w:lang w:bidi="ar-SY"/>
        </w:rPr>
        <w:t>للمنادين</w:t>
      </w:r>
      <w:r w:rsidRPr="00085D95">
        <w:rPr>
          <w:rtl/>
          <w:lang w:bidi="ar-SY"/>
        </w:rPr>
        <w:t xml:space="preserve"> الذين يختارون "</w:t>
      </w:r>
      <w:r w:rsidRPr="00085D95">
        <w:rPr>
          <w:rFonts w:hint="cs"/>
          <w:rtl/>
          <w:lang w:bidi="ar-SY"/>
        </w:rPr>
        <w:t>النداء</w:t>
      </w:r>
      <w:r w:rsidRPr="00085D95">
        <w:rPr>
          <w:rtl/>
          <w:lang w:bidi="ar-SY"/>
        </w:rPr>
        <w:t xml:space="preserve">" </w:t>
      </w:r>
      <w:r w:rsidRPr="00085D95">
        <w:rPr>
          <w:rFonts w:hint="cs"/>
          <w:rtl/>
          <w:lang w:bidi="ar-SY"/>
        </w:rPr>
        <w:t>بواسطة</w:t>
      </w:r>
      <w:r w:rsidRPr="00085D95">
        <w:rPr>
          <w:rtl/>
          <w:lang w:bidi="ar-SY"/>
        </w:rPr>
        <w:t xml:space="preserve"> البريد الإلكتروني أو </w:t>
      </w:r>
      <w:r w:rsidRPr="00085D95">
        <w:rPr>
          <w:rFonts w:hint="cs"/>
          <w:rtl/>
          <w:lang w:bidi="ar-SY"/>
        </w:rPr>
        <w:t>’</w:t>
      </w:r>
      <w:r w:rsidRPr="00085D95">
        <w:rPr>
          <w:rtl/>
          <w:lang w:bidi="ar-SY"/>
        </w:rPr>
        <w:t>الدردشة</w:t>
      </w:r>
      <w:r w:rsidRPr="00085D95">
        <w:rPr>
          <w:rFonts w:hint="cs"/>
          <w:rtl/>
          <w:lang w:bidi="ar-SY"/>
        </w:rPr>
        <w:t>‘</w:t>
      </w:r>
      <w:r w:rsidRPr="00085D95">
        <w:rPr>
          <w:rtl/>
          <w:lang w:bidi="ar-SY"/>
        </w:rPr>
        <w:t xml:space="preserve"> على </w:t>
      </w:r>
      <w:r w:rsidRPr="00085D95">
        <w:rPr>
          <w:rFonts w:hint="cs"/>
          <w:rtl/>
          <w:lang w:bidi="ar-SY"/>
        </w:rPr>
        <w:t>الويب</w:t>
      </w:r>
      <w:r w:rsidRPr="00085D95">
        <w:rPr>
          <w:rtl/>
          <w:lang w:bidi="ar-SY"/>
        </w:rPr>
        <w:t xml:space="preserve"> </w:t>
      </w:r>
      <w:r w:rsidRPr="00085D95">
        <w:rPr>
          <w:rFonts w:hint="cs"/>
          <w:rtl/>
          <w:lang w:bidi="ar-SY"/>
        </w:rPr>
        <w:t>تسيير نداءاتهم</w:t>
      </w:r>
      <w:r w:rsidRPr="00085D95">
        <w:rPr>
          <w:rtl/>
          <w:lang w:bidi="ar-SY"/>
        </w:rPr>
        <w:t xml:space="preserve"> باستخدام نفس </w:t>
      </w:r>
      <w:r w:rsidRPr="00085D95">
        <w:rPr>
          <w:rFonts w:hint="cs"/>
          <w:rtl/>
          <w:lang w:bidi="ar-SY"/>
        </w:rPr>
        <w:t>ال</w:t>
      </w:r>
      <w:r w:rsidRPr="00085D95">
        <w:rPr>
          <w:rtl/>
          <w:lang w:bidi="ar-SY"/>
        </w:rPr>
        <w:t xml:space="preserve">شبكة </w:t>
      </w:r>
      <w:r w:rsidRPr="00085D95">
        <w:rPr>
          <w:rFonts w:hint="cs"/>
          <w:rtl/>
          <w:lang w:bidi="ar-SY"/>
        </w:rPr>
        <w:t>التي يستخدمها المنادون بال</w:t>
      </w:r>
      <w:r w:rsidRPr="00085D95">
        <w:rPr>
          <w:rtl/>
          <w:lang w:bidi="ar-SY"/>
        </w:rPr>
        <w:t>صوت.</w:t>
      </w:r>
    </w:p>
    <w:p w:rsidR="00444613" w:rsidRPr="0027549F" w:rsidRDefault="00444613" w:rsidP="00667769">
      <w:pPr>
        <w:pStyle w:val="Enumlevel1"/>
        <w:rPr>
          <w:lang w:val="fr-CH"/>
        </w:rPr>
      </w:pPr>
      <w:r w:rsidRPr="0027549F">
        <w:t>•</w:t>
      </w:r>
      <w:r w:rsidRPr="0027549F">
        <w:rPr>
          <w:rFonts w:hint="cs"/>
          <w:rtl/>
          <w:lang w:bidi="ar-SY"/>
        </w:rPr>
        <w:tab/>
      </w:r>
      <w:r w:rsidRPr="0027549F">
        <w:rPr>
          <w:b/>
          <w:bCs/>
          <w:i/>
          <w:iCs/>
          <w:rtl/>
          <w:lang w:bidi="ar-SY"/>
        </w:rPr>
        <w:t>تقارب التطبيق</w:t>
      </w:r>
      <w:r w:rsidRPr="0027549F">
        <w:rPr>
          <w:rFonts w:hint="cs"/>
          <w:b/>
          <w:bCs/>
          <w:i/>
          <w:iCs/>
          <w:rtl/>
          <w:lang w:bidi="ar-SY"/>
        </w:rPr>
        <w:t>ات</w:t>
      </w:r>
      <w:r w:rsidRPr="0027549F">
        <w:rPr>
          <w:b/>
          <w:bCs/>
          <w:i/>
          <w:iCs/>
          <w:rtl/>
          <w:lang w:bidi="ar-SY"/>
        </w:rPr>
        <w:t>:</w:t>
      </w:r>
      <w:r w:rsidRPr="0027549F">
        <w:rPr>
          <w:rtl/>
          <w:lang w:bidi="ar-SY"/>
        </w:rPr>
        <w:t xml:space="preserve"> </w:t>
      </w:r>
      <w:r w:rsidRPr="0027549F">
        <w:rPr>
          <w:rFonts w:hint="cs"/>
          <w:rtl/>
          <w:lang w:bidi="ar-SY"/>
        </w:rPr>
        <w:t>مع أن</w:t>
      </w:r>
      <w:r w:rsidRPr="0027549F">
        <w:rPr>
          <w:rtl/>
          <w:lang w:bidi="ar-SY"/>
        </w:rPr>
        <w:t xml:space="preserve"> </w:t>
      </w:r>
      <w:r w:rsidRPr="0027549F">
        <w:rPr>
          <w:rFonts w:hint="cs"/>
          <w:rtl/>
          <w:lang w:bidi="ar-SY"/>
        </w:rPr>
        <w:t>ال</w:t>
      </w:r>
      <w:r w:rsidRPr="0027549F">
        <w:rPr>
          <w:rtl/>
          <w:lang w:bidi="ar-SY"/>
        </w:rPr>
        <w:t>وفورات</w:t>
      </w:r>
      <w:r w:rsidRPr="0027549F">
        <w:rPr>
          <w:rFonts w:hint="cs"/>
          <w:rtl/>
          <w:lang w:bidi="ar-SY"/>
        </w:rPr>
        <w:t xml:space="preserve"> في تكاليف</w:t>
      </w:r>
      <w:r w:rsidRPr="0027549F">
        <w:rPr>
          <w:rtl/>
          <w:lang w:bidi="ar-SY"/>
        </w:rPr>
        <w:t xml:space="preserve"> الشبكة وتحسين الإنتاجية و</w:t>
      </w:r>
      <w:r w:rsidRPr="0027549F">
        <w:rPr>
          <w:rFonts w:hint="cs"/>
          <w:rtl/>
          <w:lang w:bidi="ar-SY"/>
        </w:rPr>
        <w:t>ال</w:t>
      </w:r>
      <w:r w:rsidRPr="0027549F">
        <w:rPr>
          <w:rtl/>
          <w:lang w:bidi="ar-SY"/>
        </w:rPr>
        <w:t xml:space="preserve">إدارة </w:t>
      </w:r>
      <w:r w:rsidRPr="0027549F">
        <w:rPr>
          <w:rFonts w:hint="cs"/>
          <w:rtl/>
          <w:lang w:bidi="ar-SY"/>
        </w:rPr>
        <w:t>ال</w:t>
      </w:r>
      <w:r w:rsidRPr="0027549F">
        <w:rPr>
          <w:rtl/>
          <w:lang w:bidi="ar-SY"/>
        </w:rPr>
        <w:t xml:space="preserve">أفضل للعملاء كلها أسباب كافية للانتقال إلى </w:t>
      </w:r>
      <w:r w:rsidRPr="0027549F">
        <w:rPr>
          <w:lang w:val="fr-CH"/>
        </w:rPr>
        <w:t>IPT</w:t>
      </w:r>
      <w:r w:rsidRPr="0027549F">
        <w:rPr>
          <w:rtl/>
          <w:lang w:bidi="ar-SY"/>
        </w:rPr>
        <w:t xml:space="preserve">، </w:t>
      </w:r>
      <w:r w:rsidRPr="0027549F">
        <w:rPr>
          <w:rFonts w:hint="cs"/>
          <w:rtl/>
          <w:lang w:bidi="ar-SY"/>
        </w:rPr>
        <w:t>ف</w:t>
      </w:r>
      <w:r w:rsidRPr="0027549F">
        <w:rPr>
          <w:rtl/>
          <w:lang w:bidi="ar-SY"/>
        </w:rPr>
        <w:t>لعل</w:t>
      </w:r>
      <w:r w:rsidRPr="0027549F">
        <w:rPr>
          <w:rFonts w:hint="cs"/>
          <w:rtl/>
          <w:lang w:bidi="ar-SY"/>
        </w:rPr>
        <w:t xml:space="preserve"> المبرر</w:t>
      </w:r>
      <w:r w:rsidRPr="0027549F">
        <w:rPr>
          <w:rtl/>
          <w:lang w:bidi="ar-SY"/>
        </w:rPr>
        <w:t xml:space="preserve"> </w:t>
      </w:r>
      <w:r w:rsidRPr="0027549F">
        <w:rPr>
          <w:rFonts w:hint="cs"/>
          <w:rtl/>
          <w:lang w:bidi="ar-SY"/>
        </w:rPr>
        <w:t>ال</w:t>
      </w:r>
      <w:r w:rsidRPr="0027549F">
        <w:rPr>
          <w:rtl/>
          <w:lang w:bidi="ar-SY"/>
        </w:rPr>
        <w:t xml:space="preserve">أكبر </w:t>
      </w:r>
      <w:r w:rsidRPr="0027549F">
        <w:rPr>
          <w:rFonts w:hint="cs"/>
          <w:rtl/>
          <w:lang w:bidi="ar-SY"/>
        </w:rPr>
        <w:t xml:space="preserve">هو </w:t>
      </w:r>
      <w:r w:rsidRPr="0027549F">
        <w:rPr>
          <w:rtl/>
          <w:lang w:bidi="ar-SY"/>
        </w:rPr>
        <w:t>تقارب التطبيق</w:t>
      </w:r>
      <w:r w:rsidRPr="0027549F">
        <w:rPr>
          <w:rFonts w:hint="cs"/>
          <w:rtl/>
          <w:lang w:bidi="ar-SY"/>
        </w:rPr>
        <w:t>ات</w:t>
      </w:r>
      <w:r w:rsidRPr="0027549F">
        <w:rPr>
          <w:rtl/>
          <w:lang w:bidi="ar-SY"/>
        </w:rPr>
        <w:t xml:space="preserve">. </w:t>
      </w:r>
      <w:r w:rsidRPr="0027549F">
        <w:rPr>
          <w:rFonts w:hint="cs"/>
          <w:rtl/>
          <w:lang w:bidi="ar-SY"/>
        </w:rPr>
        <w:t xml:space="preserve">ومن شأن </w:t>
      </w:r>
      <w:r w:rsidRPr="0027549F">
        <w:rPr>
          <w:rtl/>
          <w:lang w:bidi="ar-SY"/>
        </w:rPr>
        <w:t xml:space="preserve">اعتماد </w:t>
      </w:r>
      <w:r w:rsidRPr="0027549F">
        <w:rPr>
          <w:lang w:val="fr-CH"/>
        </w:rPr>
        <w:t>IPT</w:t>
      </w:r>
      <w:r w:rsidRPr="0027549F">
        <w:rPr>
          <w:rtl/>
          <w:lang w:bidi="ar-SY"/>
        </w:rPr>
        <w:t xml:space="preserve"> اليوم </w:t>
      </w:r>
      <w:r w:rsidRPr="0027549F">
        <w:rPr>
          <w:rFonts w:hint="cs"/>
          <w:rtl/>
          <w:lang w:bidi="ar-SY"/>
        </w:rPr>
        <w:t xml:space="preserve">أن </w:t>
      </w:r>
      <w:r w:rsidRPr="0027549F">
        <w:rPr>
          <w:rtl/>
          <w:lang w:bidi="ar-SY"/>
        </w:rPr>
        <w:t xml:space="preserve">يضع الأساس لدمج البيانات والتطبيقات مع الاتصالات الصوتية في المستقبل. </w:t>
      </w:r>
      <w:r w:rsidRPr="0027549F">
        <w:rPr>
          <w:rFonts w:hint="cs"/>
          <w:rtl/>
          <w:lang w:bidi="ar-SY"/>
        </w:rPr>
        <w:t>وباستطاعة</w:t>
      </w:r>
      <w:r w:rsidRPr="0027549F">
        <w:rPr>
          <w:rtl/>
          <w:lang w:bidi="ar-SY"/>
        </w:rPr>
        <w:t xml:space="preserve"> </w:t>
      </w:r>
      <w:r w:rsidRPr="0027549F">
        <w:rPr>
          <w:rFonts w:hint="cs"/>
          <w:rtl/>
          <w:lang w:bidi="ar-SY"/>
        </w:rPr>
        <w:t>ا</w:t>
      </w:r>
      <w:r w:rsidRPr="0027549F">
        <w:rPr>
          <w:rtl/>
          <w:lang w:bidi="ar-SY"/>
        </w:rPr>
        <w:t>لمستعملين</w:t>
      </w:r>
      <w:r w:rsidRPr="0027549F">
        <w:rPr>
          <w:rFonts w:hint="cs"/>
          <w:rtl/>
          <w:lang w:bidi="ar-SY"/>
        </w:rPr>
        <w:t xml:space="preserve"> منذ الآن</w:t>
      </w:r>
      <w:r w:rsidRPr="0027549F">
        <w:rPr>
          <w:rtl/>
          <w:lang w:bidi="ar-SY"/>
        </w:rPr>
        <w:t xml:space="preserve"> استخدام </w:t>
      </w:r>
      <w:r w:rsidRPr="0027549F">
        <w:rPr>
          <w:rFonts w:hint="cs"/>
          <w:rtl/>
          <w:lang w:bidi="ar-SY"/>
        </w:rPr>
        <w:t xml:space="preserve">بروتوكول استهلال الجلسة </w:t>
      </w:r>
      <w:r w:rsidRPr="0027549F">
        <w:t>(</w:t>
      </w:r>
      <w:r w:rsidRPr="0027549F">
        <w:rPr>
          <w:lang w:val="fr-CH"/>
        </w:rPr>
        <w:t>SIP</w:t>
      </w:r>
      <w:r w:rsidRPr="0027549F">
        <w:t>)</w:t>
      </w:r>
      <w:r w:rsidRPr="0027549F">
        <w:rPr>
          <w:rFonts w:hint="cs"/>
          <w:rtl/>
          <w:lang w:bidi="ar-SY"/>
        </w:rPr>
        <w:t xml:space="preserve"> </w:t>
      </w:r>
      <w:r w:rsidRPr="0027549F">
        <w:rPr>
          <w:rtl/>
          <w:lang w:bidi="ar-SY"/>
        </w:rPr>
        <w:t>و</w:t>
      </w:r>
      <w:r w:rsidRPr="0027549F">
        <w:rPr>
          <w:rFonts w:hint="cs"/>
          <w:rtl/>
          <w:lang w:bidi="ar-SY"/>
        </w:rPr>
        <w:t xml:space="preserve">المهاتفة </w:t>
      </w:r>
      <w:r w:rsidRPr="0027549F">
        <w:rPr>
          <w:lang w:val="fr-CH"/>
        </w:rPr>
        <w:t>IP</w:t>
      </w:r>
      <w:r w:rsidRPr="0027549F">
        <w:rPr>
          <w:rtl/>
          <w:lang w:bidi="ar-SY"/>
        </w:rPr>
        <w:t xml:space="preserve"> </w:t>
      </w:r>
      <w:r w:rsidRPr="0027549F">
        <w:rPr>
          <w:rFonts w:hint="cs"/>
          <w:rtl/>
          <w:lang w:bidi="ar-SY"/>
        </w:rPr>
        <w:t>من أجل</w:t>
      </w:r>
      <w:r w:rsidRPr="0027549F">
        <w:rPr>
          <w:rtl/>
          <w:lang w:bidi="ar-SY"/>
        </w:rPr>
        <w:t xml:space="preserve"> "النقر للاتصال" </w:t>
      </w:r>
      <w:r w:rsidRPr="0027549F">
        <w:rPr>
          <w:rFonts w:hint="cs"/>
          <w:rtl/>
          <w:lang w:bidi="ar-SY"/>
        </w:rPr>
        <w:t>ب</w:t>
      </w:r>
      <w:r w:rsidRPr="0027549F">
        <w:rPr>
          <w:rtl/>
          <w:lang w:bidi="ar-SY"/>
        </w:rPr>
        <w:t>تحو</w:t>
      </w:r>
      <w:r w:rsidRPr="0027549F">
        <w:rPr>
          <w:rFonts w:hint="cs"/>
          <w:rtl/>
          <w:lang w:bidi="ar-SY"/>
        </w:rPr>
        <w:t>ي</w:t>
      </w:r>
      <w:r w:rsidRPr="0027549F">
        <w:rPr>
          <w:rtl/>
          <w:lang w:bidi="ar-SY"/>
        </w:rPr>
        <w:t xml:space="preserve">ل جلسة </w:t>
      </w:r>
      <w:r w:rsidRPr="0027549F">
        <w:rPr>
          <w:rFonts w:hint="cs"/>
          <w:rtl/>
          <w:lang w:bidi="ar-SY"/>
        </w:rPr>
        <w:t>تراسل</w:t>
      </w:r>
      <w:r w:rsidRPr="0027549F">
        <w:rPr>
          <w:rtl/>
          <w:lang w:bidi="ar-SY"/>
        </w:rPr>
        <w:t xml:space="preserve"> فوري إلى </w:t>
      </w:r>
      <w:r w:rsidRPr="0027549F">
        <w:rPr>
          <w:rFonts w:hint="cs"/>
          <w:rtl/>
          <w:lang w:bidi="ar-SY"/>
        </w:rPr>
        <w:t>نداء</w:t>
      </w:r>
      <w:r w:rsidRPr="0027549F">
        <w:rPr>
          <w:rtl/>
          <w:lang w:bidi="ar-SY"/>
        </w:rPr>
        <w:t xml:space="preserve"> صوتي.</w:t>
      </w:r>
    </w:p>
    <w:p w:rsidR="00444613" w:rsidRPr="00085D95" w:rsidRDefault="00444613" w:rsidP="00444613">
      <w:pPr>
        <w:rPr>
          <w:lang w:val="fr-CH"/>
        </w:rPr>
      </w:pPr>
      <w:r w:rsidRPr="00085D95">
        <w:rPr>
          <w:rFonts w:hint="cs"/>
          <w:rtl/>
          <w:lang w:bidi="ar-SY"/>
        </w:rPr>
        <w:lastRenderedPageBreak/>
        <w:t>لا تتناول</w:t>
      </w:r>
      <w:r w:rsidRPr="00085D95">
        <w:rPr>
          <w:rtl/>
          <w:lang w:bidi="ar-SY"/>
        </w:rPr>
        <w:t xml:space="preserve"> مختلف خدمات الاتصالات </w:t>
      </w:r>
      <w:r w:rsidRPr="00085D95">
        <w:rPr>
          <w:lang w:val="fr-CH"/>
        </w:rPr>
        <w:t>IP</w:t>
      </w:r>
      <w:r w:rsidRPr="00085D95">
        <w:rPr>
          <w:rtl/>
          <w:lang w:bidi="ar-SY"/>
        </w:rPr>
        <w:t xml:space="preserve"> قطاع الاتصالات</w:t>
      </w:r>
      <w:r w:rsidRPr="00085D95">
        <w:rPr>
          <w:rFonts w:hint="cs"/>
          <w:rtl/>
          <w:lang w:bidi="ar-SY"/>
        </w:rPr>
        <w:t xml:space="preserve"> فحسب</w:t>
      </w:r>
      <w:r w:rsidRPr="00085D95">
        <w:rPr>
          <w:rtl/>
          <w:lang w:bidi="ar-SY"/>
        </w:rPr>
        <w:t xml:space="preserve"> </w:t>
      </w:r>
      <w:r w:rsidRPr="00085D95">
        <w:rPr>
          <w:rFonts w:hint="cs"/>
          <w:rtl/>
          <w:lang w:bidi="ar-SY"/>
        </w:rPr>
        <w:t>بل</w:t>
      </w:r>
      <w:r w:rsidRPr="00085D95">
        <w:rPr>
          <w:rtl/>
          <w:lang w:bidi="ar-SY"/>
        </w:rPr>
        <w:t xml:space="preserve"> </w:t>
      </w:r>
      <w:r w:rsidRPr="00085D95">
        <w:rPr>
          <w:rFonts w:hint="cs"/>
          <w:rtl/>
          <w:lang w:bidi="ar-SY"/>
        </w:rPr>
        <w:t>تتناول</w:t>
      </w:r>
      <w:r w:rsidRPr="00085D95">
        <w:rPr>
          <w:rtl/>
          <w:lang w:bidi="ar-SY"/>
        </w:rPr>
        <w:t xml:space="preserve"> </w:t>
      </w:r>
      <w:r w:rsidRPr="00085D95">
        <w:rPr>
          <w:rFonts w:hint="cs"/>
          <w:rtl/>
          <w:lang w:bidi="ar-SY"/>
        </w:rPr>
        <w:t>أيضاً مجالات أخرى</w:t>
      </w:r>
      <w:r w:rsidRPr="00085D95">
        <w:rPr>
          <w:rtl/>
          <w:lang w:bidi="ar-SY"/>
        </w:rPr>
        <w:t xml:space="preserve">، </w:t>
      </w:r>
      <w:r w:rsidRPr="00085D95">
        <w:rPr>
          <w:rFonts w:hint="cs"/>
          <w:rtl/>
          <w:lang w:bidi="ar-SY"/>
        </w:rPr>
        <w:t>بمن فيهم مصنعو</w:t>
      </w:r>
      <w:r w:rsidRPr="00085D95">
        <w:rPr>
          <w:rtl/>
          <w:lang w:bidi="ar-SY"/>
        </w:rPr>
        <w:t xml:space="preserve"> المعدات ومطور</w:t>
      </w:r>
      <w:r w:rsidRPr="00085D95">
        <w:rPr>
          <w:rFonts w:hint="cs"/>
          <w:rtl/>
          <w:lang w:bidi="ar-SY"/>
        </w:rPr>
        <w:t>و</w:t>
      </w:r>
      <w:r w:rsidRPr="00085D95">
        <w:rPr>
          <w:rtl/>
          <w:lang w:bidi="ar-SY"/>
        </w:rPr>
        <w:t xml:space="preserve"> البرمجيات </w:t>
      </w:r>
      <w:r w:rsidRPr="00085D95">
        <w:rPr>
          <w:rFonts w:hint="cs"/>
          <w:rtl/>
          <w:lang w:bidi="ar-SY"/>
        </w:rPr>
        <w:t>ومقدمو</w:t>
      </w:r>
      <w:r w:rsidRPr="00085D95">
        <w:rPr>
          <w:rtl/>
          <w:lang w:bidi="ar-SY"/>
        </w:rPr>
        <w:t xml:space="preserve"> محتوى </w:t>
      </w:r>
      <w:r w:rsidRPr="00085D95">
        <w:rPr>
          <w:rFonts w:hint="cs"/>
          <w:rtl/>
          <w:lang w:bidi="ar-SY"/>
        </w:rPr>
        <w:t>الوسائط</w:t>
      </w:r>
      <w:r w:rsidRPr="00085D95">
        <w:rPr>
          <w:rtl/>
          <w:lang w:bidi="ar-SY"/>
        </w:rPr>
        <w:t xml:space="preserve"> </w:t>
      </w:r>
      <w:r w:rsidRPr="00085D95">
        <w:rPr>
          <w:rFonts w:hint="cs"/>
          <w:rtl/>
          <w:lang w:bidi="ar-SY"/>
        </w:rPr>
        <w:t>ومقدمو</w:t>
      </w:r>
      <w:r w:rsidRPr="00085D95">
        <w:rPr>
          <w:rtl/>
          <w:lang w:bidi="ar-SY"/>
        </w:rPr>
        <w:t xml:space="preserve"> خدمات الإنترنت. </w:t>
      </w:r>
      <w:r w:rsidRPr="00085D95">
        <w:rPr>
          <w:rFonts w:hint="cs"/>
          <w:rtl/>
          <w:lang w:bidi="ar-SY"/>
        </w:rPr>
        <w:t>ويتعين على ال</w:t>
      </w:r>
      <w:r w:rsidRPr="00085D95">
        <w:rPr>
          <w:rtl/>
          <w:lang w:bidi="ar-SY"/>
        </w:rPr>
        <w:t>مشغلي</w:t>
      </w:r>
      <w:r w:rsidRPr="00085D95">
        <w:rPr>
          <w:rFonts w:hint="cs"/>
          <w:rtl/>
          <w:lang w:bidi="ar-SY"/>
        </w:rPr>
        <w:t>ن</w:t>
      </w:r>
      <w:r w:rsidRPr="00085D95">
        <w:rPr>
          <w:rtl/>
          <w:lang w:bidi="ar-SY"/>
        </w:rPr>
        <w:t xml:space="preserve"> التقليدي</w:t>
      </w:r>
      <w:r w:rsidRPr="00085D95">
        <w:rPr>
          <w:rFonts w:hint="cs"/>
          <w:rtl/>
          <w:lang w:bidi="ar-SY"/>
        </w:rPr>
        <w:t>ين</w:t>
      </w:r>
      <w:r w:rsidRPr="00085D95">
        <w:rPr>
          <w:rtl/>
          <w:lang w:bidi="ar-SY"/>
        </w:rPr>
        <w:t xml:space="preserve"> التعاون مع </w:t>
      </w:r>
      <w:r w:rsidRPr="00085D95">
        <w:rPr>
          <w:rFonts w:hint="cs"/>
          <w:rtl/>
          <w:lang w:bidi="ar-SY"/>
        </w:rPr>
        <w:t>هؤلاء</w:t>
      </w:r>
      <w:r w:rsidRPr="00085D95">
        <w:rPr>
          <w:rtl/>
          <w:lang w:bidi="ar-SY"/>
        </w:rPr>
        <w:t xml:space="preserve"> المشاركين</w:t>
      </w:r>
      <w:r>
        <w:rPr>
          <w:rtl/>
          <w:lang w:bidi="ar-SY"/>
        </w:rPr>
        <w:t xml:space="preserve"> في السوق الجديدة.</w:t>
      </w:r>
    </w:p>
    <w:p w:rsidR="00444613" w:rsidRPr="00B63013" w:rsidRDefault="00444613" w:rsidP="00444613">
      <w:pPr>
        <w:rPr>
          <w:spacing w:val="-4"/>
          <w:lang w:val="fr-CH"/>
        </w:rPr>
      </w:pPr>
      <w:r w:rsidRPr="00B63013">
        <w:rPr>
          <w:rFonts w:hint="cs"/>
          <w:spacing w:val="-4"/>
          <w:rtl/>
          <w:lang w:bidi="ar-SY"/>
        </w:rPr>
        <w:t>و</w:t>
      </w:r>
      <w:r w:rsidRPr="00B63013">
        <w:rPr>
          <w:spacing w:val="-4"/>
          <w:rtl/>
          <w:lang w:bidi="ar-SY"/>
        </w:rPr>
        <w:t>فيما يتعلق ب</w:t>
      </w:r>
      <w:r w:rsidRPr="00B63013">
        <w:rPr>
          <w:rFonts w:hint="cs"/>
          <w:spacing w:val="-4"/>
          <w:rtl/>
          <w:lang w:bidi="ar-SY"/>
        </w:rPr>
        <w:t>ال</w:t>
      </w:r>
      <w:r w:rsidRPr="00B63013">
        <w:rPr>
          <w:spacing w:val="-4"/>
          <w:rtl/>
          <w:lang w:bidi="ar-SY"/>
        </w:rPr>
        <w:t xml:space="preserve">فوائد التي </w:t>
      </w:r>
      <w:r w:rsidRPr="00B63013">
        <w:rPr>
          <w:rFonts w:hint="cs"/>
          <w:spacing w:val="-4"/>
          <w:rtl/>
          <w:lang w:bidi="ar-SY"/>
        </w:rPr>
        <w:t>لها</w:t>
      </w:r>
      <w:r w:rsidRPr="00B63013">
        <w:rPr>
          <w:spacing w:val="-4"/>
          <w:rtl/>
          <w:lang w:bidi="ar-SY"/>
        </w:rPr>
        <w:t xml:space="preserve"> أهم</w:t>
      </w:r>
      <w:r w:rsidRPr="00B63013">
        <w:rPr>
          <w:rFonts w:hint="cs"/>
          <w:spacing w:val="-4"/>
          <w:rtl/>
          <w:lang w:bidi="ar-SY"/>
        </w:rPr>
        <w:t>ية كبيرة</w:t>
      </w:r>
      <w:r w:rsidRPr="00B63013">
        <w:rPr>
          <w:spacing w:val="-4"/>
          <w:rtl/>
          <w:lang w:bidi="ar-SY"/>
        </w:rPr>
        <w:t xml:space="preserve"> بالنسبة </w:t>
      </w:r>
      <w:r w:rsidRPr="00B63013">
        <w:rPr>
          <w:rFonts w:hint="cs"/>
          <w:spacing w:val="-4"/>
          <w:rtl/>
          <w:lang w:bidi="ar-SY"/>
        </w:rPr>
        <w:t>إلى البلدان</w:t>
      </w:r>
      <w:r w:rsidRPr="00B63013">
        <w:rPr>
          <w:spacing w:val="-4"/>
          <w:rtl/>
          <w:lang w:bidi="ar-SY"/>
        </w:rPr>
        <w:t xml:space="preserve"> عند تنفيذ شبكات </w:t>
      </w:r>
      <w:r w:rsidRPr="00B63013">
        <w:rPr>
          <w:spacing w:val="-4"/>
          <w:lang w:val="fr-CH"/>
        </w:rPr>
        <w:t>IP</w:t>
      </w:r>
      <w:r w:rsidRPr="00B63013">
        <w:rPr>
          <w:rFonts w:hint="cs"/>
          <w:spacing w:val="-4"/>
          <w:rtl/>
          <w:lang w:bidi="ar-SY"/>
        </w:rPr>
        <w:t>، فقد</w:t>
      </w:r>
      <w:r w:rsidRPr="00B63013">
        <w:rPr>
          <w:spacing w:val="-4"/>
          <w:rtl/>
          <w:lang w:bidi="ar-SY"/>
        </w:rPr>
        <w:t xml:space="preserve"> ذكرت </w:t>
      </w:r>
      <w:r w:rsidRPr="00B63013">
        <w:rPr>
          <w:rFonts w:hint="cs"/>
          <w:spacing w:val="-4"/>
          <w:rtl/>
          <w:lang w:bidi="ar-SY"/>
        </w:rPr>
        <w:t>الفوائد</w:t>
      </w:r>
      <w:r w:rsidRPr="00B63013">
        <w:rPr>
          <w:spacing w:val="-4"/>
          <w:rtl/>
          <w:lang w:bidi="ar-SY"/>
        </w:rPr>
        <w:t xml:space="preserve"> التالية </w:t>
      </w:r>
      <w:r w:rsidRPr="00B63013">
        <w:rPr>
          <w:rFonts w:hint="cs"/>
          <w:spacing w:val="-4"/>
          <w:rtl/>
          <w:lang w:bidi="ar-SY"/>
        </w:rPr>
        <w:t>ب</w:t>
      </w:r>
      <w:r w:rsidRPr="00B63013">
        <w:rPr>
          <w:spacing w:val="-4"/>
          <w:rtl/>
          <w:lang w:bidi="ar-SY"/>
        </w:rPr>
        <w:t>ترتيب الأهمية</w:t>
      </w:r>
      <w:r w:rsidRPr="00B63013">
        <w:rPr>
          <w:rFonts w:hint="cs"/>
          <w:spacing w:val="-4"/>
          <w:rtl/>
          <w:lang w:bidi="ar-SY"/>
        </w:rPr>
        <w:t>:</w:t>
      </w:r>
      <w:r w:rsidRPr="00667769">
        <w:rPr>
          <w:rStyle w:val="FootnoteReference"/>
        </w:rPr>
        <w:footnoteReference w:id="16"/>
      </w:r>
    </w:p>
    <w:p w:rsidR="00444613" w:rsidRPr="00085D95" w:rsidRDefault="00444613" w:rsidP="00667769">
      <w:pPr>
        <w:pStyle w:val="Enumlevel1"/>
        <w:rPr>
          <w:lang w:val="fr-CH"/>
        </w:rPr>
      </w:pPr>
      <w:r w:rsidRPr="00085D95">
        <w:t>1</w:t>
      </w:r>
      <w:r w:rsidRPr="00085D95">
        <w:tab/>
      </w:r>
      <w:r w:rsidRPr="00085D95">
        <w:rPr>
          <w:rFonts w:hint="cs"/>
          <w:rtl/>
          <w:lang w:bidi="ar-SY"/>
        </w:rPr>
        <w:t>تزويد</w:t>
      </w:r>
      <w:r w:rsidRPr="00085D95">
        <w:rPr>
          <w:rtl/>
          <w:lang w:bidi="ar-SY"/>
        </w:rPr>
        <w:t xml:space="preserve"> </w:t>
      </w:r>
      <w:r w:rsidRPr="00085D95">
        <w:rPr>
          <w:rFonts w:hint="cs"/>
          <w:rtl/>
          <w:lang w:bidi="ar-SY"/>
        </w:rPr>
        <w:t>ا</w:t>
      </w:r>
      <w:r w:rsidRPr="00085D95">
        <w:rPr>
          <w:rtl/>
          <w:lang w:bidi="ar-SY"/>
        </w:rPr>
        <w:t xml:space="preserve">لعملاء </w:t>
      </w:r>
      <w:r w:rsidRPr="00085D95">
        <w:rPr>
          <w:rFonts w:hint="cs"/>
          <w:rtl/>
          <w:lang w:bidi="ar-SY"/>
        </w:rPr>
        <w:t>ب</w:t>
      </w:r>
      <w:r w:rsidRPr="00085D95">
        <w:rPr>
          <w:rtl/>
          <w:lang w:bidi="ar-SY"/>
        </w:rPr>
        <w:t>خدمات جديد</w:t>
      </w:r>
      <w:r w:rsidRPr="00085D95">
        <w:rPr>
          <w:rFonts w:hint="cs"/>
          <w:rtl/>
          <w:lang w:bidi="ar-SY"/>
        </w:rPr>
        <w:t>ة</w:t>
      </w:r>
      <w:r w:rsidRPr="00085D95">
        <w:rPr>
          <w:rtl/>
          <w:lang w:bidi="ar-SY"/>
        </w:rPr>
        <w:t xml:space="preserve"> متقاربة </w:t>
      </w:r>
      <w:r w:rsidRPr="00085D95">
        <w:rPr>
          <w:rFonts w:hint="cs"/>
          <w:rtl/>
          <w:lang w:bidi="ar-SY"/>
        </w:rPr>
        <w:t>ومرزومة؛</w:t>
      </w:r>
    </w:p>
    <w:p w:rsidR="00444613" w:rsidRPr="00085D95" w:rsidRDefault="00444613" w:rsidP="00667769">
      <w:pPr>
        <w:pStyle w:val="Enumlevel1"/>
        <w:rPr>
          <w:lang w:val="fr-CH"/>
        </w:rPr>
      </w:pPr>
      <w:r w:rsidRPr="00085D95">
        <w:t>2</w:t>
      </w:r>
      <w:r w:rsidRPr="00085D95">
        <w:tab/>
      </w:r>
      <w:r w:rsidRPr="00085D95">
        <w:rPr>
          <w:rFonts w:hint="cs"/>
          <w:rtl/>
          <w:lang w:bidi="ar-SY"/>
        </w:rPr>
        <w:t>ال</w:t>
      </w:r>
      <w:r w:rsidRPr="00085D95">
        <w:rPr>
          <w:rtl/>
          <w:lang w:bidi="ar-SY"/>
        </w:rPr>
        <w:t>ابتكار</w:t>
      </w:r>
      <w:r w:rsidRPr="00085D95">
        <w:rPr>
          <w:rFonts w:hint="cs"/>
          <w:rtl/>
          <w:lang w:bidi="ar-SY"/>
        </w:rPr>
        <w:t>؛</w:t>
      </w:r>
    </w:p>
    <w:p w:rsidR="00444613" w:rsidRPr="00085D95" w:rsidRDefault="00444613" w:rsidP="00667769">
      <w:pPr>
        <w:pStyle w:val="Enumlevel1"/>
        <w:rPr>
          <w:lang w:val="fr-CH"/>
        </w:rPr>
      </w:pPr>
      <w:r w:rsidRPr="00085D95">
        <w:t>3</w:t>
      </w:r>
      <w:r w:rsidRPr="00085D95">
        <w:tab/>
      </w:r>
      <w:r w:rsidRPr="00085D95">
        <w:rPr>
          <w:rtl/>
          <w:lang w:bidi="ar-SY"/>
        </w:rPr>
        <w:t>التنمية الاقتصادية والاجتماعية</w:t>
      </w:r>
      <w:r w:rsidRPr="00085D95">
        <w:rPr>
          <w:rFonts w:hint="cs"/>
          <w:rtl/>
          <w:lang w:bidi="ar-SY"/>
        </w:rPr>
        <w:t>؛</w:t>
      </w:r>
    </w:p>
    <w:p w:rsidR="00444613" w:rsidRPr="00085D95" w:rsidRDefault="00444613" w:rsidP="00667769">
      <w:pPr>
        <w:pStyle w:val="Enumlevel1"/>
        <w:rPr>
          <w:lang w:val="fr-CH"/>
        </w:rPr>
      </w:pPr>
      <w:r w:rsidRPr="00085D95">
        <w:t>4</w:t>
      </w:r>
      <w:r w:rsidRPr="00085D95">
        <w:tab/>
      </w:r>
      <w:r w:rsidRPr="00085D95">
        <w:rPr>
          <w:rtl/>
          <w:lang w:bidi="ar-SY"/>
        </w:rPr>
        <w:t xml:space="preserve">تقديم الخدمات </w:t>
      </w:r>
      <w:r w:rsidRPr="00085D95">
        <w:rPr>
          <w:rFonts w:hint="cs"/>
          <w:rtl/>
          <w:lang w:bidi="ar-SY"/>
        </w:rPr>
        <w:t>المنخفضة</w:t>
      </w:r>
      <w:r w:rsidRPr="00085D95">
        <w:rPr>
          <w:rtl/>
          <w:lang w:bidi="ar-SY"/>
        </w:rPr>
        <w:t xml:space="preserve"> </w:t>
      </w:r>
      <w:r w:rsidRPr="00085D95">
        <w:rPr>
          <w:rFonts w:hint="cs"/>
          <w:rtl/>
          <w:lang w:bidi="ar-SY"/>
        </w:rPr>
        <w:t>ال</w:t>
      </w:r>
      <w:r w:rsidRPr="00085D95">
        <w:rPr>
          <w:rtl/>
          <w:lang w:bidi="ar-SY"/>
        </w:rPr>
        <w:t>تكلفة</w:t>
      </w:r>
      <w:r w:rsidRPr="00085D95">
        <w:rPr>
          <w:rFonts w:hint="cs"/>
          <w:rtl/>
          <w:lang w:bidi="ar-SY"/>
        </w:rPr>
        <w:t>؛</w:t>
      </w:r>
    </w:p>
    <w:p w:rsidR="00444613" w:rsidRPr="00085D95" w:rsidRDefault="00444613" w:rsidP="00667769">
      <w:pPr>
        <w:pStyle w:val="Enumlevel1"/>
        <w:rPr>
          <w:lang w:val="fr-CH"/>
        </w:rPr>
      </w:pPr>
      <w:r w:rsidRPr="00085D95">
        <w:t>5</w:t>
      </w:r>
      <w:r w:rsidRPr="00085D95">
        <w:tab/>
      </w:r>
      <w:r w:rsidRPr="00085D95">
        <w:rPr>
          <w:rtl/>
          <w:lang w:bidi="ar-SY"/>
        </w:rPr>
        <w:t xml:space="preserve">إمكانية </w:t>
      </w:r>
      <w:r w:rsidRPr="00085D95">
        <w:rPr>
          <w:rFonts w:hint="cs"/>
          <w:rtl/>
          <w:lang w:bidi="ar-SY"/>
        </w:rPr>
        <w:t>النفاذ</w:t>
      </w:r>
      <w:r w:rsidRPr="00085D95">
        <w:rPr>
          <w:rtl/>
          <w:lang w:bidi="ar-SY"/>
        </w:rPr>
        <w:t xml:space="preserve"> إلى الخدمات العامة</w:t>
      </w:r>
      <w:r w:rsidRPr="00085D95">
        <w:rPr>
          <w:rFonts w:hint="cs"/>
          <w:rtl/>
          <w:lang w:bidi="ar-SY"/>
        </w:rPr>
        <w:t>؛</w:t>
      </w:r>
    </w:p>
    <w:p w:rsidR="00444613" w:rsidRPr="00085D95" w:rsidRDefault="00444613" w:rsidP="00667769">
      <w:pPr>
        <w:pStyle w:val="Enumlevel1"/>
        <w:rPr>
          <w:lang w:val="fr-CH"/>
        </w:rPr>
      </w:pPr>
      <w:r w:rsidRPr="00085D95">
        <w:rPr>
          <w:lang w:val="fr-CH"/>
        </w:rPr>
        <w:t>6</w:t>
      </w:r>
      <w:r w:rsidRPr="00085D95">
        <w:rPr>
          <w:lang w:val="fr-CH"/>
        </w:rPr>
        <w:tab/>
      </w:r>
      <w:r w:rsidRPr="00085D95">
        <w:rPr>
          <w:rtl/>
          <w:lang w:bidi="ar-SY"/>
        </w:rPr>
        <w:t>زيادة الإنتاجية</w:t>
      </w:r>
      <w:r w:rsidRPr="00085D95">
        <w:rPr>
          <w:rFonts w:hint="cs"/>
          <w:rtl/>
        </w:rPr>
        <w:t>.</w:t>
      </w:r>
    </w:p>
    <w:p w:rsidR="00444613" w:rsidRDefault="00444613" w:rsidP="00DF3FEA">
      <w:pPr>
        <w:pStyle w:val="Figuretitle"/>
        <w:spacing w:before="120"/>
        <w:rPr>
          <w:rtl/>
        </w:rPr>
      </w:pPr>
      <w:bookmarkStart w:id="136" w:name="_Toc377547260"/>
      <w:bookmarkStart w:id="137" w:name="_Toc382309657"/>
      <w:r w:rsidRPr="00085D95">
        <w:rPr>
          <w:rFonts w:hint="cs"/>
          <w:rtl/>
        </w:rPr>
        <w:t xml:space="preserve">الشكل </w:t>
      </w:r>
      <w:r w:rsidRPr="00085D95">
        <w:t>3</w:t>
      </w:r>
      <w:r w:rsidR="00A1194F">
        <w:rPr>
          <w:rFonts w:hint="cs"/>
          <w:rtl/>
        </w:rPr>
        <w:t>:</w:t>
      </w:r>
      <w:r w:rsidRPr="00085D95">
        <w:rPr>
          <w:rFonts w:hint="cs"/>
          <w:rtl/>
        </w:rPr>
        <w:t xml:space="preserve"> فوائد تنفيذ شبكات بروتوكول الإنترنت</w:t>
      </w:r>
      <w:bookmarkEnd w:id="136"/>
      <w:bookmarkEnd w:id="137"/>
    </w:p>
    <w:p w:rsidR="00A1194F" w:rsidRPr="00A1194F" w:rsidRDefault="00A1194F" w:rsidP="00DF3FEA">
      <w:pPr>
        <w:pStyle w:val="Figure"/>
        <w:spacing w:before="120" w:after="0"/>
        <w:rPr>
          <w:rtl/>
        </w:rPr>
      </w:pPr>
      <w:r w:rsidRPr="00A1194F">
        <w:rPr>
          <w:rFonts w:hint="cs"/>
          <w:noProof/>
          <w:lang w:val="en-US" w:eastAsia="zh-CN"/>
        </w:rPr>
        <mc:AlternateContent>
          <mc:Choice Requires="wpg">
            <w:drawing>
              <wp:anchor distT="0" distB="0" distL="114300" distR="114300" simplePos="0" relativeHeight="251670528" behindDoc="0" locked="0" layoutInCell="1" allowOverlap="1" wp14:anchorId="6099C888" wp14:editId="06AEF2C2">
                <wp:simplePos x="0" y="0"/>
                <wp:positionH relativeFrom="column">
                  <wp:posOffset>807085</wp:posOffset>
                </wp:positionH>
                <wp:positionV relativeFrom="paragraph">
                  <wp:posOffset>195844</wp:posOffset>
                </wp:positionV>
                <wp:extent cx="4561445" cy="1958340"/>
                <wp:effectExtent l="0" t="0" r="10795" b="381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1445" cy="1958340"/>
                          <a:chOff x="2560" y="1619"/>
                          <a:chExt cx="7523" cy="3410"/>
                        </a:xfrm>
                      </wpg:grpSpPr>
                      <wps:wsp>
                        <wps:cNvPr id="33" name="Text Box 25"/>
                        <wps:cNvSpPr txBox="1">
                          <a:spLocks noChangeArrowheads="1"/>
                        </wps:cNvSpPr>
                        <wps:spPr bwMode="auto">
                          <a:xfrm>
                            <a:off x="7194" y="1961"/>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زيادة الإنتاجية</w:t>
                              </w:r>
                            </w:p>
                          </w:txbxContent>
                        </wps:txbx>
                        <wps:bodyPr rot="0" vert="horz" wrap="square" lIns="0" tIns="0" rIns="0" bIns="0" anchor="t" anchorCtr="0" upright="1">
                          <a:noAutofit/>
                        </wps:bodyPr>
                      </wps:wsp>
                      <wps:wsp>
                        <wps:cNvPr id="34" name="Text Box 26"/>
                        <wps:cNvSpPr txBox="1">
                          <a:spLocks noChangeArrowheads="1"/>
                        </wps:cNvSpPr>
                        <wps:spPr bwMode="auto">
                          <a:xfrm>
                            <a:off x="7191" y="2372"/>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التنمية الاقتصادية والاجتماعية</w:t>
                              </w:r>
                            </w:p>
                          </w:txbxContent>
                        </wps:txbx>
                        <wps:bodyPr rot="0" vert="horz" wrap="square" lIns="0" tIns="0" rIns="0" bIns="0" anchor="t" anchorCtr="0" upright="1">
                          <a:noAutofit/>
                        </wps:bodyPr>
                      </wps:wsp>
                      <wps:wsp>
                        <wps:cNvPr id="35" name="Text Box 27"/>
                        <wps:cNvSpPr txBox="1">
                          <a:spLocks noChangeArrowheads="1"/>
                        </wps:cNvSpPr>
                        <wps:spPr bwMode="auto">
                          <a:xfrm>
                            <a:off x="7188" y="2756"/>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الابتكارات</w:t>
                              </w:r>
                            </w:p>
                          </w:txbxContent>
                        </wps:txbx>
                        <wps:bodyPr rot="0" vert="horz" wrap="square" lIns="0" tIns="0" rIns="0" bIns="0" anchor="t" anchorCtr="0" upright="1">
                          <a:noAutofit/>
                        </wps:bodyPr>
                      </wps:wsp>
                      <wps:wsp>
                        <wps:cNvPr id="36" name="Text Box 28"/>
                        <wps:cNvSpPr txBox="1">
                          <a:spLocks noChangeArrowheads="1"/>
                        </wps:cNvSpPr>
                        <wps:spPr bwMode="auto">
                          <a:xfrm>
                            <a:off x="7194" y="3167"/>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انخفاض التكاليف في تقديم الخدمات</w:t>
                              </w:r>
                            </w:p>
                          </w:txbxContent>
                        </wps:txbx>
                        <wps:bodyPr rot="0" vert="horz" wrap="square" lIns="0" tIns="0" rIns="0" bIns="0" anchor="t" anchorCtr="0" upright="1">
                          <a:noAutofit/>
                        </wps:bodyPr>
                      </wps:wsp>
                      <wps:wsp>
                        <wps:cNvPr id="37" name="Text Box 29"/>
                        <wps:cNvSpPr txBox="1">
                          <a:spLocks noChangeArrowheads="1"/>
                        </wps:cNvSpPr>
                        <wps:spPr bwMode="auto">
                          <a:xfrm>
                            <a:off x="6820" y="3524"/>
                            <a:ext cx="326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تقديم خدمات جديدة ومتقاربة ومرزومة للعملاء</w:t>
                              </w:r>
                            </w:p>
                          </w:txbxContent>
                        </wps:txbx>
                        <wps:bodyPr rot="0" vert="horz" wrap="square" lIns="0" tIns="0" rIns="0" bIns="0" anchor="t" anchorCtr="0" upright="1">
                          <a:noAutofit/>
                        </wps:bodyPr>
                      </wps:wsp>
                      <wps:wsp>
                        <wps:cNvPr id="38" name="Text Box 30"/>
                        <wps:cNvSpPr txBox="1">
                          <a:spLocks noChangeArrowheads="1"/>
                        </wps:cNvSpPr>
                        <wps:spPr bwMode="auto">
                          <a:xfrm>
                            <a:off x="7188" y="3971"/>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إمكانية النفاذ إلى الخدمات العامة</w:t>
                              </w:r>
                            </w:p>
                          </w:txbxContent>
                        </wps:txbx>
                        <wps:bodyPr rot="0" vert="horz" wrap="square" lIns="0" tIns="0" rIns="0" bIns="0" anchor="t" anchorCtr="0" upright="1">
                          <a:noAutofit/>
                        </wps:bodyPr>
                      </wps:wsp>
                      <wps:wsp>
                        <wps:cNvPr id="39" name="Text Box 31"/>
                        <wps:cNvSpPr txBox="1">
                          <a:spLocks noChangeArrowheads="1"/>
                        </wps:cNvSpPr>
                        <wps:spPr bwMode="auto">
                          <a:xfrm>
                            <a:off x="7194" y="4364"/>
                            <a:ext cx="2889"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ind w:left="57"/>
                                <w:rPr>
                                  <w:sz w:val="16"/>
                                  <w:szCs w:val="22"/>
                                </w:rPr>
                              </w:pPr>
                              <w:r w:rsidRPr="003D2352">
                                <w:rPr>
                                  <w:rFonts w:hint="cs"/>
                                  <w:sz w:val="16"/>
                                  <w:szCs w:val="22"/>
                                  <w:rtl/>
                                </w:rPr>
                                <w:t>مسائل أخرى</w:t>
                              </w:r>
                            </w:p>
                          </w:txbxContent>
                        </wps:txbx>
                        <wps:bodyPr rot="0" vert="horz" wrap="square" lIns="0" tIns="0" rIns="0" bIns="0" anchor="t" anchorCtr="0" upright="1">
                          <a:noAutofit/>
                        </wps:bodyPr>
                      </wps:wsp>
                      <wps:wsp>
                        <wps:cNvPr id="40" name="Text Box 32"/>
                        <wps:cNvSpPr txBox="1">
                          <a:spLocks noChangeArrowheads="1"/>
                        </wps:cNvSpPr>
                        <wps:spPr bwMode="auto">
                          <a:xfrm>
                            <a:off x="3785" y="1619"/>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jc w:val="center"/>
                                <w:rPr>
                                  <w:sz w:val="16"/>
                                  <w:szCs w:val="22"/>
                                </w:rPr>
                              </w:pPr>
                              <w:r>
                                <w:rPr>
                                  <w:sz w:val="16"/>
                                  <w:szCs w:val="22"/>
                                </w:rPr>
                                <w:t>%2</w:t>
                              </w:r>
                            </w:p>
                          </w:txbxContent>
                        </wps:txbx>
                        <wps:bodyPr rot="0" vert="horz" wrap="square" lIns="0" tIns="0" rIns="0" bIns="0" anchor="t" anchorCtr="0" upright="1">
                          <a:noAutofit/>
                        </wps:bodyPr>
                      </wps:wsp>
                      <wps:wsp>
                        <wps:cNvPr id="41" name="Text Box 33"/>
                        <wps:cNvSpPr txBox="1">
                          <a:spLocks noChangeArrowheads="1"/>
                        </wps:cNvSpPr>
                        <wps:spPr bwMode="auto">
                          <a:xfrm>
                            <a:off x="4459" y="2230"/>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%13</w:t>
                              </w:r>
                            </w:p>
                          </w:txbxContent>
                        </wps:txbx>
                        <wps:bodyPr rot="0" vert="horz" wrap="square" lIns="0" tIns="0" rIns="0" bIns="0" anchor="t" anchorCtr="0" upright="1">
                          <a:noAutofit/>
                        </wps:bodyPr>
                      </wps:wsp>
                      <wps:wsp>
                        <wps:cNvPr id="42" name="Text Box 34"/>
                        <wps:cNvSpPr txBox="1">
                          <a:spLocks noChangeArrowheads="1"/>
                        </wps:cNvSpPr>
                        <wps:spPr bwMode="auto">
                          <a:xfrm>
                            <a:off x="5185" y="3221"/>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%17</w:t>
                              </w:r>
                            </w:p>
                          </w:txbxContent>
                        </wps:txbx>
                        <wps:bodyPr rot="0" vert="horz" wrap="square" lIns="0" tIns="0" rIns="0" bIns="0" anchor="t" anchorCtr="0" upright="1">
                          <a:noAutofit/>
                        </wps:bodyPr>
                      </wps:wsp>
                      <wps:wsp>
                        <wps:cNvPr id="43" name="Text Box 35"/>
                        <wps:cNvSpPr txBox="1">
                          <a:spLocks noChangeArrowheads="1"/>
                        </wps:cNvSpPr>
                        <wps:spPr bwMode="auto">
                          <a:xfrm>
                            <a:off x="4836" y="4445"/>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jc w:val="center"/>
                                <w:rPr>
                                  <w:sz w:val="16"/>
                                  <w:szCs w:val="22"/>
                                </w:rPr>
                              </w:pPr>
                              <w:r>
                                <w:rPr>
                                  <w:sz w:val="16"/>
                                  <w:szCs w:val="22"/>
                                </w:rPr>
                                <w:t>%17</w:t>
                              </w:r>
                            </w:p>
                          </w:txbxContent>
                        </wps:txbx>
                        <wps:bodyPr rot="0" vert="horz" wrap="square" lIns="0" tIns="0" rIns="0" bIns="0" anchor="t" anchorCtr="0" upright="1">
                          <a:noAutofit/>
                        </wps:bodyPr>
                      </wps:wsp>
                      <wps:wsp>
                        <wps:cNvPr id="44" name="Text Box 36"/>
                        <wps:cNvSpPr txBox="1">
                          <a:spLocks noChangeArrowheads="1"/>
                        </wps:cNvSpPr>
                        <wps:spPr bwMode="auto">
                          <a:xfrm>
                            <a:off x="3446" y="4703"/>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%18</w:t>
                              </w:r>
                            </w:p>
                          </w:txbxContent>
                        </wps:txbx>
                        <wps:bodyPr rot="0" vert="horz" wrap="square" lIns="0" tIns="0" rIns="0" bIns="0" anchor="t" anchorCtr="0" upright="1">
                          <a:noAutofit/>
                        </wps:bodyPr>
                      </wps:wsp>
                      <wps:wsp>
                        <wps:cNvPr id="45" name="Text Box 37"/>
                        <wps:cNvSpPr txBox="1">
                          <a:spLocks noChangeArrowheads="1"/>
                        </wps:cNvSpPr>
                        <wps:spPr bwMode="auto">
                          <a:xfrm>
                            <a:off x="2560" y="3565"/>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jc w:val="center"/>
                                <w:rPr>
                                  <w:sz w:val="16"/>
                                  <w:szCs w:val="22"/>
                                </w:rPr>
                              </w:pPr>
                              <w:r>
                                <w:rPr>
                                  <w:sz w:val="16"/>
                                  <w:szCs w:val="22"/>
                                </w:rPr>
                                <w:t>%19</w:t>
                              </w:r>
                            </w:p>
                          </w:txbxContent>
                        </wps:txbx>
                        <wps:bodyPr rot="0" vert="horz" wrap="square" lIns="0" tIns="0" rIns="0" bIns="0" anchor="t" anchorCtr="0" upright="1">
                          <a:noAutofit/>
                        </wps:bodyPr>
                      </wps:wsp>
                      <wps:wsp>
                        <wps:cNvPr id="46" name="Text Box 38"/>
                        <wps:cNvSpPr txBox="1">
                          <a:spLocks noChangeArrowheads="1"/>
                        </wps:cNvSpPr>
                        <wps:spPr bwMode="auto">
                          <a:xfrm>
                            <a:off x="3166" y="2370"/>
                            <a:ext cx="804"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D2352" w:rsidRDefault="00FC2707" w:rsidP="00A1194F">
                              <w:pPr>
                                <w:spacing w:before="60" w:line="144" w:lineRule="auto"/>
                                <w:jc w:val="center"/>
                                <w:rPr>
                                  <w:sz w:val="16"/>
                                  <w:szCs w:val="22"/>
                                </w:rPr>
                              </w:pPr>
                              <w:r>
                                <w:rPr>
                                  <w:sz w:val="16"/>
                                  <w:szCs w:val="22"/>
                                </w:rPr>
                                <w:t>%15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48" style="position:absolute;left:0;text-align:left;margin-left:63.55pt;margin-top:15.4pt;width:359.15pt;height:154.2pt;z-index:251670528" coordorigin="2560,1619" coordsize="7523,3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">
                <v:shape id="Text Box 25" o:spid="_x0000_s1049" type="#_x0000_t202" style="position:absolute;left:7194;top:1961;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زيادة الإنتاجية</w:t>
                        </w:r>
                      </w:p>
                    </w:txbxContent>
                  </v:textbox>
                </v:shape>
                <v:shape id="Text Box 26" o:spid="_x0000_s1050" type="#_x0000_t202" style="position:absolute;left:7191;top:2372;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41MQA&#10;AADbAAAADwAAAGRycy9kb3ducmV2LnhtbESPQWvCQBSE7wX/w/KE3urGtoh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3+NTEAAAA2wAAAA8AAAAAAAAAAAAAAAAAmAIAAGRycy9k&#10;b3ducmV2LnhtbFBLBQYAAAAABAAEAPUAAACJAw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التنمية الاقتصادية والاجتماعية</w:t>
                        </w:r>
                      </w:p>
                    </w:txbxContent>
                  </v:textbox>
                </v:shape>
                <v:shape id="Text Box 27" o:spid="_x0000_s1051" type="#_x0000_t202" style="position:absolute;left:7188;top:2756;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الابتكارات</w:t>
                        </w:r>
                      </w:p>
                    </w:txbxContent>
                  </v:textbox>
                </v:shape>
                <v:shape id="Text Box 28" o:spid="_x0000_s1052" type="#_x0000_t202" style="position:absolute;left:7194;top:3167;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DOMQA&#10;AADbAAAADwAAAGRycy9kb3ducmV2LnhtbESPQWvCQBSE7wX/w/KE3urGF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wzjEAAAA2wAAAA8AAAAAAAAAAAAAAAAAmAIAAGRycy9k&#10;b3ducmV2LnhtbFBLBQYAAAAABAAEAPUAAACJAw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انخفاض التكاليف في تقديم الخدمات</w:t>
                        </w:r>
                      </w:p>
                    </w:txbxContent>
                  </v:textbox>
                </v:shape>
                <v:shape id="Text Box 29" o:spid="_x0000_s1053" type="#_x0000_t202" style="position:absolute;left:6820;top:3524;width:326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mo8UA&#10;AADbAAAADwAAAGRycy9kb3ducmV2LnhtbESPQWvCQBSE70L/w/IK3nRTB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WajxQAAANsAAAAPAAAAAAAAAAAAAAAAAJgCAABkcnMv&#10;ZG93bnJldi54bWxQSwUGAAAAAAQABAD1AAAAigM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تقديم خدمات جديدة ومتقاربة ومرزومة للعملاء</w:t>
                        </w:r>
                      </w:p>
                    </w:txbxContent>
                  </v:textbox>
                </v:shape>
                <v:shape id="Text Box 30" o:spid="_x0000_s1054" type="#_x0000_t202" style="position:absolute;left:7188;top:3971;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إمكانية النفاذ إلى الخدمات العامة</w:t>
                        </w:r>
                      </w:p>
                    </w:txbxContent>
                  </v:textbox>
                </v:shape>
                <v:shape id="Text Box 31" o:spid="_x0000_s1055" type="#_x0000_t202" style="position:absolute;left:7194;top:4364;width:2889;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XSsMA&#10;AADbAAAADwAAAGRycy9kb3ducmV2LnhtbESPQWvCQBSE7wX/w/IK3uqmC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ZXSsMAAADbAAAADwAAAAAAAAAAAAAAAACYAgAAZHJzL2Rv&#10;d25yZXYueG1sUEsFBgAAAAAEAAQA9QAAAIgDAAAAAA==&#10;" filled="f" stroked="f">
                  <v:textbox inset="0,0,0,0">
                    <w:txbxContent>
                      <w:p w:rsidR="00FC2707" w:rsidRPr="003D2352" w:rsidRDefault="00FC2707" w:rsidP="00A1194F">
                        <w:pPr>
                          <w:spacing w:before="60" w:line="144" w:lineRule="auto"/>
                          <w:ind w:left="57"/>
                          <w:rPr>
                            <w:sz w:val="16"/>
                            <w:szCs w:val="22"/>
                          </w:rPr>
                        </w:pPr>
                        <w:r w:rsidRPr="003D2352">
                          <w:rPr>
                            <w:rFonts w:hint="cs"/>
                            <w:sz w:val="16"/>
                            <w:szCs w:val="22"/>
                            <w:rtl/>
                          </w:rPr>
                          <w:t>مسائل أخرى</w:t>
                        </w:r>
                      </w:p>
                    </w:txbxContent>
                  </v:textbox>
                </v:shape>
                <v:shape id="Text Box 32" o:spid="_x0000_s1056" type="#_x0000_t202" style="position:absolute;left:3785;top:1619;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rsidR="00FC2707" w:rsidRPr="003D2352" w:rsidRDefault="00FC2707" w:rsidP="00A1194F">
                        <w:pPr>
                          <w:spacing w:before="60" w:line="144" w:lineRule="auto"/>
                          <w:jc w:val="center"/>
                          <w:rPr>
                            <w:sz w:val="16"/>
                            <w:szCs w:val="22"/>
                          </w:rPr>
                        </w:pPr>
                        <w:r>
                          <w:rPr>
                            <w:sz w:val="16"/>
                            <w:szCs w:val="22"/>
                          </w:rPr>
                          <w:t>%2</w:t>
                        </w:r>
                      </w:p>
                    </w:txbxContent>
                  </v:textbox>
                </v:shape>
                <v:shape id="Text Box 33" o:spid="_x0000_s1057" type="#_x0000_t202" style="position:absolute;left:4459;top:2230;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%13</w:t>
                        </w:r>
                      </w:p>
                    </w:txbxContent>
                  </v:textbox>
                </v:shape>
                <v:shape id="Text Box 34" o:spid="_x0000_s1058" type="#_x0000_t202" style="position:absolute;left:5185;top:3221;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%17</w:t>
                        </w:r>
                      </w:p>
                    </w:txbxContent>
                  </v:textbox>
                </v:shape>
                <v:shape id="Text Box 35" o:spid="_x0000_s1059" type="#_x0000_t202" style="position:absolute;left:4836;top:4445;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gT3cQA&#10;AADbAAAADwAAAGRycy9kb3ducmV2LnhtbESPQWvCQBSE7wX/w/KE3urGtoh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E93EAAAA2wAAAA8AAAAAAAAAAAAAAAAAmAIAAGRycy9k&#10;b3ducmV2LnhtbFBLBQYAAAAABAAEAPUAAACJAwAAAAA=&#10;" filled="f" stroked="f">
                  <v:textbox inset="0,0,0,0">
                    <w:txbxContent>
                      <w:p w:rsidR="00FC2707" w:rsidRPr="003D2352" w:rsidRDefault="00FC2707" w:rsidP="00A1194F">
                        <w:pPr>
                          <w:spacing w:before="60" w:line="144" w:lineRule="auto"/>
                          <w:jc w:val="center"/>
                          <w:rPr>
                            <w:sz w:val="16"/>
                            <w:szCs w:val="22"/>
                          </w:rPr>
                        </w:pPr>
                        <w:r>
                          <w:rPr>
                            <w:sz w:val="16"/>
                            <w:szCs w:val="22"/>
                          </w:rPr>
                          <w:t>%17</w:t>
                        </w:r>
                      </w:p>
                    </w:txbxContent>
                  </v:textbox>
                </v:shape>
                <v:shape id="Text Box 36" o:spid="_x0000_s1060" type="#_x0000_t202" style="position:absolute;left:3446;top:4703;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qcUA&#10;AADbAAAADwAAAGRycy9kb3ducmV2LnhtbESPQWvCQBSE7wX/w/KE3pqNR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upxQAAANsAAAAPAAAAAAAAAAAAAAAAAJgCAABkcnMv&#10;ZG93bnJldi54bWxQSwUGAAAAAAQABAD1AAAAigM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%18</w:t>
                        </w:r>
                      </w:p>
                    </w:txbxContent>
                  </v:textbox>
                </v:shape>
                <v:shape id="Text Box 37" o:spid="_x0000_s1061" type="#_x0000_t202" style="position:absolute;left:2560;top:3565;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FC2707" w:rsidRPr="003D2352" w:rsidRDefault="00FC2707" w:rsidP="00A1194F">
                        <w:pPr>
                          <w:spacing w:before="60" w:line="144" w:lineRule="auto"/>
                          <w:jc w:val="center"/>
                          <w:rPr>
                            <w:sz w:val="16"/>
                            <w:szCs w:val="22"/>
                          </w:rPr>
                        </w:pPr>
                        <w:r>
                          <w:rPr>
                            <w:sz w:val="16"/>
                            <w:szCs w:val="22"/>
                          </w:rPr>
                          <w:t>%19</w:t>
                        </w:r>
                      </w:p>
                    </w:txbxContent>
                  </v:textbox>
                </v:shape>
                <v:shape id="Text Box 38" o:spid="_x0000_s1062" type="#_x0000_t202" style="position:absolute;left:3166;top:2370;width:804;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rsidR="00FC2707" w:rsidRPr="003D2352" w:rsidRDefault="00FC2707" w:rsidP="00A1194F">
                        <w:pPr>
                          <w:spacing w:before="60" w:line="144" w:lineRule="auto"/>
                          <w:jc w:val="center"/>
                          <w:rPr>
                            <w:sz w:val="16"/>
                            <w:szCs w:val="22"/>
                          </w:rPr>
                        </w:pPr>
                        <w:r>
                          <w:rPr>
                            <w:sz w:val="16"/>
                            <w:szCs w:val="22"/>
                          </w:rPr>
                          <w:t>%15</w:t>
                        </w:r>
                      </w:p>
                    </w:txbxContent>
                  </v:textbox>
                </v:shape>
              </v:group>
            </w:pict>
          </mc:Fallback>
        </mc:AlternateContent>
      </w:r>
      <w:r w:rsidRPr="00A1194F">
        <w:rPr>
          <w:rFonts w:hint="cs"/>
          <w:noProof/>
          <w:lang w:val="en-US" w:eastAsia="zh-CN"/>
        </w:rPr>
        <w:drawing>
          <wp:inline distT="0" distB="0" distL="0" distR="0" wp14:anchorId="00A3BECB" wp14:editId="24DB1BB5">
            <wp:extent cx="5676181" cy="2425577"/>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6359" cy="2425653"/>
                    </a:xfrm>
                    <a:prstGeom prst="rect">
                      <a:avLst/>
                    </a:prstGeom>
                    <a:noFill/>
                    <a:ln>
                      <a:noFill/>
                    </a:ln>
                  </pic:spPr>
                </pic:pic>
              </a:graphicData>
            </a:graphic>
          </wp:inline>
        </w:drawing>
      </w:r>
    </w:p>
    <w:p w:rsidR="00667769" w:rsidRPr="00085D95" w:rsidRDefault="00667769" w:rsidP="00DF3FEA">
      <w:pPr>
        <w:pStyle w:val="figuresource"/>
        <w:spacing w:before="0"/>
        <w:rPr>
          <w:rtl/>
        </w:rPr>
      </w:pPr>
    </w:p>
    <w:p w:rsidR="00444613" w:rsidRPr="00085D95" w:rsidRDefault="00444613" w:rsidP="00A859D5">
      <w:pPr>
        <w:rPr>
          <w:lang w:val="fr-CH"/>
        </w:rPr>
      </w:pPr>
      <w:r w:rsidRPr="00085D95">
        <w:rPr>
          <w:rtl/>
          <w:lang w:bidi="ar-SY"/>
        </w:rPr>
        <w:t>حدد</w:t>
      </w:r>
      <w:r w:rsidRPr="00085D95">
        <w:rPr>
          <w:rFonts w:hint="cs"/>
          <w:rtl/>
          <w:lang w:bidi="ar-SY"/>
        </w:rPr>
        <w:t>ت</w:t>
      </w:r>
      <w:r w:rsidRPr="00085D95">
        <w:rPr>
          <w:rtl/>
          <w:lang w:bidi="ar-SY"/>
        </w:rPr>
        <w:t xml:space="preserve"> البلدان التي استجابت للاستقصاء ما يلي</w:t>
      </w:r>
      <w:r w:rsidRPr="00085D95">
        <w:rPr>
          <w:rFonts w:hint="cs"/>
          <w:rtl/>
          <w:lang w:bidi="ar-SY"/>
        </w:rPr>
        <w:t xml:space="preserve"> بمثابة</w:t>
      </w:r>
      <w:r w:rsidRPr="00085D95">
        <w:rPr>
          <w:rtl/>
          <w:lang w:bidi="ar-SY"/>
        </w:rPr>
        <w:t xml:space="preserve"> الفرص </w:t>
      </w:r>
      <w:r w:rsidRPr="00085D95">
        <w:rPr>
          <w:rFonts w:hint="cs"/>
          <w:rtl/>
          <w:lang w:bidi="ar-SY"/>
        </w:rPr>
        <w:t>التي تتحقق</w:t>
      </w:r>
      <w:r w:rsidRPr="00085D95">
        <w:rPr>
          <w:rtl/>
          <w:lang w:bidi="ar-SY"/>
        </w:rPr>
        <w:t xml:space="preserve"> من تنفيذ شبكات</w:t>
      </w:r>
      <w:r w:rsidRPr="00085D95">
        <w:rPr>
          <w:rFonts w:hint="cs"/>
          <w:rtl/>
          <w:lang w:bidi="ar-SY"/>
        </w:rPr>
        <w:t xml:space="preserve"> </w:t>
      </w:r>
      <w:r w:rsidRPr="00085D95">
        <w:rPr>
          <w:lang w:val="fr-CH"/>
        </w:rPr>
        <w:t>IP</w:t>
      </w:r>
      <w:r w:rsidRPr="00085D95">
        <w:rPr>
          <w:rFonts w:hint="cs"/>
          <w:rtl/>
        </w:rPr>
        <w:t xml:space="preserve"> </w:t>
      </w:r>
      <w:r w:rsidRPr="00085D95">
        <w:rPr>
          <w:rtl/>
          <w:lang w:bidi="ar-SY"/>
        </w:rPr>
        <w:t>و</w:t>
      </w:r>
      <w:r w:rsidRPr="00085D95">
        <w:rPr>
          <w:rFonts w:hint="cs"/>
          <w:rtl/>
          <w:lang w:bidi="ar-SY"/>
        </w:rPr>
        <w:t>ال</w:t>
      </w:r>
      <w:r w:rsidRPr="00085D95">
        <w:rPr>
          <w:rtl/>
          <w:lang w:bidi="ar-SY"/>
        </w:rPr>
        <w:t>خدمات و</w:t>
      </w:r>
      <w:r w:rsidRPr="00085D95">
        <w:rPr>
          <w:rFonts w:hint="cs"/>
          <w:rtl/>
          <w:lang w:bidi="ar-SY"/>
        </w:rPr>
        <w:t>ال</w:t>
      </w:r>
      <w:r w:rsidRPr="00085D95">
        <w:rPr>
          <w:rtl/>
          <w:lang w:bidi="ar-SY"/>
        </w:rPr>
        <w:t>تطبيقات المرتبطة</w:t>
      </w:r>
      <w:r w:rsidR="00A859D5">
        <w:rPr>
          <w:rFonts w:hint="cs"/>
          <w:rtl/>
          <w:lang w:bidi="ar-SY"/>
        </w:rPr>
        <w:t> </w:t>
      </w:r>
      <w:r w:rsidRPr="00085D95">
        <w:rPr>
          <w:rtl/>
          <w:lang w:bidi="ar-SY"/>
        </w:rPr>
        <w:t>بها:</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 xml:space="preserve">فرص </w:t>
      </w:r>
      <w:r w:rsidRPr="00085D95">
        <w:rPr>
          <w:rFonts w:hint="cs"/>
          <w:rtl/>
          <w:lang w:bidi="ar-SY"/>
        </w:rPr>
        <w:t>العمالة</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تطوير البنية التحتية</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الابتكار</w:t>
      </w:r>
      <w:r w:rsidRPr="00085D95">
        <w:rPr>
          <w:rFonts w:hint="cs"/>
          <w:rtl/>
        </w:rPr>
        <w:t>؛</w:t>
      </w:r>
      <w:r w:rsidRPr="00085D95">
        <w:rPr>
          <w:rtl/>
        </w:rPr>
        <w:tab/>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زيادة الإنتاجية</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سهولة توسيع الشبكة</w:t>
      </w:r>
      <w:r w:rsidRPr="00085D95">
        <w:rPr>
          <w:rFonts w:hint="cs"/>
          <w:rtl/>
          <w:lang w:bidi="ar-SY"/>
        </w:rPr>
        <w:t xml:space="preserve"> والارتقاء بها</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زيادة توفر خدمات متطورة</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r>
      <w:r w:rsidRPr="00085D95">
        <w:rPr>
          <w:rtl/>
          <w:lang w:bidi="ar-SY"/>
        </w:rPr>
        <w:t>انخفاض تكاليف تطوير الشبكات، وانخفاض تكلفة الخدمة</w:t>
      </w:r>
      <w:r w:rsidRPr="00085D95">
        <w:rPr>
          <w:rFonts w:hint="cs"/>
          <w:rtl/>
        </w:rPr>
        <w:t>؛</w:t>
      </w:r>
    </w:p>
    <w:p w:rsidR="00444613" w:rsidRPr="00085D95" w:rsidRDefault="00444613" w:rsidP="00A1194F">
      <w:pPr>
        <w:pStyle w:val="Enumlevel1"/>
        <w:rPr>
          <w:lang w:val="fr-CH"/>
        </w:rPr>
      </w:pPr>
      <w:r w:rsidRPr="00085D95">
        <w:t>•</w:t>
      </w:r>
      <w:r w:rsidRPr="00085D95">
        <w:rPr>
          <w:rFonts w:hint="cs"/>
          <w:rtl/>
          <w:lang w:bidi="ar-SY"/>
        </w:rPr>
        <w:tab/>
        <w:t>النفاذ</w:t>
      </w:r>
      <w:r w:rsidRPr="00085D95">
        <w:rPr>
          <w:rtl/>
          <w:lang w:bidi="ar-SY"/>
        </w:rPr>
        <w:t xml:space="preserve"> وجمع المعلومات</w:t>
      </w:r>
      <w:r w:rsidRPr="00085D95">
        <w:rPr>
          <w:rFonts w:hint="cs"/>
          <w:rtl/>
          <w:lang w:bidi="ar-SY"/>
        </w:rPr>
        <w:t xml:space="preserve"> على نحو</w:t>
      </w:r>
      <w:r w:rsidRPr="00085D95">
        <w:rPr>
          <w:rtl/>
          <w:lang w:bidi="ar-SY"/>
        </w:rPr>
        <w:t xml:space="preserve"> أسرع</w:t>
      </w:r>
      <w:r w:rsidRPr="00085D95">
        <w:rPr>
          <w:rFonts w:hint="cs"/>
          <w:rtl/>
        </w:rPr>
        <w:t>.</w:t>
      </w:r>
    </w:p>
    <w:p w:rsidR="00444613" w:rsidRPr="00085D95" w:rsidRDefault="00444613" w:rsidP="00DF3FEA">
      <w:pPr>
        <w:pStyle w:val="HeadingB"/>
        <w:rPr>
          <w:lang w:val="fr-CH"/>
        </w:rPr>
      </w:pPr>
      <w:r w:rsidRPr="00085D95">
        <w:rPr>
          <w:rtl/>
          <w:lang w:bidi="ar-SY"/>
        </w:rPr>
        <w:lastRenderedPageBreak/>
        <w:t xml:space="preserve">إمكانية </w:t>
      </w:r>
      <w:r w:rsidRPr="00085D95">
        <w:rPr>
          <w:rFonts w:hint="cs"/>
          <w:rtl/>
          <w:lang w:bidi="ar-SY"/>
        </w:rPr>
        <w:t>النفاذ</w:t>
      </w:r>
      <w:r w:rsidRPr="00DF3FEA">
        <w:rPr>
          <w:rStyle w:val="FootnoteReference"/>
          <w:rtl/>
        </w:rPr>
        <w:footnoteReference w:id="17"/>
      </w:r>
    </w:p>
    <w:p w:rsidR="00444613" w:rsidRPr="00085D95" w:rsidRDefault="00444613" w:rsidP="00444613">
      <w:pPr>
        <w:rPr>
          <w:lang w:val="fr-CH"/>
        </w:rPr>
      </w:pPr>
      <w:r w:rsidRPr="00085D95">
        <w:rPr>
          <w:rFonts w:hint="cs"/>
          <w:rtl/>
          <w:lang w:bidi="ar-SY"/>
        </w:rPr>
        <w:t>غالباً ما تكون</w:t>
      </w:r>
      <w:r w:rsidRPr="00085D95">
        <w:rPr>
          <w:rtl/>
          <w:lang w:bidi="ar-SY"/>
        </w:rPr>
        <w:t xml:space="preserve"> معدلات</w:t>
      </w:r>
      <w:r w:rsidRPr="00085D95">
        <w:rPr>
          <w:rFonts w:hint="cs"/>
          <w:rtl/>
          <w:lang w:bidi="ar-SY"/>
        </w:rPr>
        <w:t xml:space="preserve"> الإعاقة</w:t>
      </w:r>
      <w:r>
        <w:rPr>
          <w:rFonts w:hint="cs"/>
          <w:rtl/>
          <w:lang w:bidi="ar-SY"/>
        </w:rPr>
        <w:t xml:space="preserve"> في </w:t>
      </w:r>
      <w:r w:rsidRPr="00085D95">
        <w:rPr>
          <w:rtl/>
          <w:lang w:bidi="ar-SY"/>
        </w:rPr>
        <w:t xml:space="preserve">البلدان النامية أعلى </w:t>
      </w:r>
      <w:r w:rsidRPr="00085D95">
        <w:rPr>
          <w:rFonts w:hint="cs"/>
          <w:rtl/>
          <w:lang w:bidi="ar-SY"/>
        </w:rPr>
        <w:t>مما هي</w:t>
      </w:r>
      <w:r>
        <w:rPr>
          <w:rFonts w:hint="cs"/>
          <w:rtl/>
          <w:lang w:bidi="ar-SY"/>
        </w:rPr>
        <w:t xml:space="preserve"> في </w:t>
      </w:r>
      <w:r w:rsidRPr="00085D95">
        <w:rPr>
          <w:rtl/>
          <w:lang w:bidi="ar-SY"/>
        </w:rPr>
        <w:t xml:space="preserve">البلدان المتقدمة. </w:t>
      </w:r>
      <w:r w:rsidRPr="00085D95">
        <w:rPr>
          <w:rFonts w:hint="cs"/>
          <w:rtl/>
          <w:lang w:bidi="ar-SY"/>
        </w:rPr>
        <w:t>ومن شأن</w:t>
      </w:r>
      <w:r w:rsidRPr="00085D95">
        <w:rPr>
          <w:rtl/>
          <w:lang w:bidi="ar-SY"/>
        </w:rPr>
        <w:t xml:space="preserve"> استخدام شبكات</w:t>
      </w:r>
      <w:r w:rsidRPr="00085D95">
        <w:rPr>
          <w:rFonts w:hint="cs"/>
          <w:rtl/>
          <w:lang w:bidi="ar-SY"/>
        </w:rPr>
        <w:t> </w:t>
      </w:r>
      <w:r w:rsidRPr="00085D95">
        <w:rPr>
          <w:lang w:val="fr-CH"/>
        </w:rPr>
        <w:t>IP</w:t>
      </w:r>
      <w:r w:rsidRPr="00085D95">
        <w:rPr>
          <w:rtl/>
          <w:lang w:bidi="ar-SY"/>
        </w:rPr>
        <w:t xml:space="preserve"> مساعدة </w:t>
      </w:r>
      <w:r w:rsidRPr="00085D95">
        <w:rPr>
          <w:rFonts w:hint="cs"/>
          <w:rtl/>
          <w:lang w:bidi="ar-SY"/>
        </w:rPr>
        <w:t>ا</w:t>
      </w:r>
      <w:r w:rsidRPr="00085D95">
        <w:rPr>
          <w:rtl/>
          <w:lang w:bidi="ar-SY"/>
        </w:rPr>
        <w:t xml:space="preserve">لأشخاص ذوي الإعاقة وأسرهم والمجتمعات المحلية </w:t>
      </w:r>
      <w:r w:rsidRPr="00085D95">
        <w:rPr>
          <w:rFonts w:hint="cs"/>
          <w:rtl/>
          <w:lang w:bidi="ar-SY"/>
        </w:rPr>
        <w:t>بوسائل</w:t>
      </w:r>
      <w:r w:rsidRPr="00085D95">
        <w:rPr>
          <w:rtl/>
          <w:lang w:bidi="ar-SY"/>
        </w:rPr>
        <w:t xml:space="preserve"> فعالة جدا</w:t>
      </w:r>
      <w:r w:rsidRPr="00085D95">
        <w:rPr>
          <w:rFonts w:hint="cs"/>
          <w:rtl/>
          <w:lang w:bidi="ar-SY"/>
        </w:rPr>
        <w:t>ً</w:t>
      </w:r>
      <w:r w:rsidRPr="00085D95">
        <w:rPr>
          <w:rtl/>
          <w:lang w:bidi="ar-SY"/>
        </w:rPr>
        <w:t>. مثال</w:t>
      </w:r>
      <w:r w:rsidRPr="00085D95">
        <w:rPr>
          <w:rFonts w:hint="cs"/>
          <w:rtl/>
          <w:lang w:bidi="ar-SY"/>
        </w:rPr>
        <w:t xml:space="preserve"> ذلك أن النفاذ الموثوق عريض النطاق</w:t>
      </w:r>
      <w:r w:rsidRPr="00085D95">
        <w:rPr>
          <w:rtl/>
          <w:lang w:bidi="ar-SY"/>
        </w:rPr>
        <w:t xml:space="preserve"> عالي السرعة </w:t>
      </w:r>
      <w:r w:rsidRPr="00085D95">
        <w:rPr>
          <w:rFonts w:hint="cs"/>
          <w:rtl/>
          <w:lang w:bidi="ar-SY"/>
        </w:rPr>
        <w:t xml:space="preserve">قادر على </w:t>
      </w:r>
      <w:r w:rsidRPr="00085D95">
        <w:rPr>
          <w:rtl/>
          <w:lang w:bidi="ar-SY"/>
        </w:rPr>
        <w:t>دعم استخدام الاتصال</w:t>
      </w:r>
      <w:r w:rsidRPr="00085D95">
        <w:rPr>
          <w:rFonts w:hint="cs"/>
          <w:rtl/>
          <w:lang w:bidi="ar-SY"/>
        </w:rPr>
        <w:t>ات</w:t>
      </w:r>
      <w:r w:rsidRPr="00085D95">
        <w:rPr>
          <w:rtl/>
          <w:lang w:bidi="ar-SY"/>
        </w:rPr>
        <w:t xml:space="preserve"> </w:t>
      </w:r>
      <w:r w:rsidRPr="00085D95">
        <w:rPr>
          <w:rFonts w:hint="cs"/>
          <w:rtl/>
          <w:lang w:bidi="ar-SY"/>
        </w:rPr>
        <w:t>الفيديوية</w:t>
      </w:r>
      <w:r w:rsidRPr="00085D95">
        <w:rPr>
          <w:rtl/>
          <w:lang w:bidi="ar-SY"/>
        </w:rPr>
        <w:t>، وهو أمر مفيد جدا</w:t>
      </w:r>
      <w:r w:rsidRPr="00085D95">
        <w:rPr>
          <w:rFonts w:hint="cs"/>
          <w:rtl/>
          <w:lang w:bidi="ar-SY"/>
        </w:rPr>
        <w:t>ً</w:t>
      </w:r>
      <w:r w:rsidRPr="00085D95">
        <w:rPr>
          <w:rtl/>
          <w:lang w:bidi="ar-SY"/>
        </w:rPr>
        <w:t xml:space="preserve"> </w:t>
      </w:r>
      <w:r w:rsidRPr="00085D95">
        <w:rPr>
          <w:rFonts w:hint="cs"/>
          <w:rtl/>
          <w:lang w:bidi="ar-SY"/>
        </w:rPr>
        <w:t>ل</w:t>
      </w:r>
      <w:r w:rsidRPr="00085D95">
        <w:rPr>
          <w:rtl/>
          <w:lang w:bidi="ar-SY"/>
        </w:rPr>
        <w:t xml:space="preserve">لصم حيث </w:t>
      </w:r>
      <w:r w:rsidRPr="00085D95">
        <w:rPr>
          <w:rFonts w:hint="cs"/>
          <w:rtl/>
          <w:lang w:bidi="ar-SY"/>
        </w:rPr>
        <w:t>إنه</w:t>
      </w:r>
      <w:r w:rsidRPr="00085D95">
        <w:rPr>
          <w:rtl/>
          <w:lang w:bidi="ar-SY"/>
        </w:rPr>
        <w:t xml:space="preserve"> يوفر </w:t>
      </w:r>
      <w:r w:rsidRPr="00085D95">
        <w:rPr>
          <w:rFonts w:hint="cs"/>
          <w:rtl/>
          <w:lang w:bidi="ar-SY"/>
        </w:rPr>
        <w:t>اتصالات</w:t>
      </w:r>
      <w:r w:rsidRPr="00085D95">
        <w:rPr>
          <w:rtl/>
          <w:lang w:bidi="ar-SY"/>
        </w:rPr>
        <w:t xml:space="preserve"> أكثر فعالية من </w:t>
      </w:r>
      <w:r w:rsidRPr="00085D95">
        <w:rPr>
          <w:rFonts w:hint="cs"/>
          <w:rtl/>
          <w:lang w:bidi="ar-SY"/>
        </w:rPr>
        <w:t>المهاتفة</w:t>
      </w:r>
      <w:r w:rsidRPr="00085D95">
        <w:rPr>
          <w:rtl/>
          <w:lang w:bidi="ar-SY"/>
        </w:rPr>
        <w:t xml:space="preserve"> التقليدية. </w:t>
      </w:r>
      <w:r w:rsidRPr="00085D95">
        <w:rPr>
          <w:rFonts w:hint="cs"/>
          <w:rtl/>
          <w:lang w:bidi="ar-SY"/>
        </w:rPr>
        <w:t>ويصح ذلك بصفة خاصة</w:t>
      </w:r>
      <w:r w:rsidRPr="00085D95">
        <w:rPr>
          <w:rtl/>
          <w:lang w:bidi="ar-SY"/>
        </w:rPr>
        <w:t xml:space="preserve"> </w:t>
      </w:r>
      <w:r w:rsidRPr="00085D95">
        <w:rPr>
          <w:rFonts w:hint="cs"/>
          <w:rtl/>
          <w:lang w:bidi="ar-SY"/>
        </w:rPr>
        <w:t>عندما يمكن</w:t>
      </w:r>
      <w:r w:rsidRPr="00085D95">
        <w:rPr>
          <w:rtl/>
          <w:lang w:bidi="ar-SY"/>
        </w:rPr>
        <w:t xml:space="preserve"> </w:t>
      </w:r>
      <w:r w:rsidRPr="00085D95">
        <w:rPr>
          <w:rFonts w:hint="cs"/>
          <w:rtl/>
          <w:lang w:bidi="ar-SY"/>
        </w:rPr>
        <w:t>توفير</w:t>
      </w:r>
      <w:r w:rsidRPr="00085D95">
        <w:rPr>
          <w:rtl/>
          <w:lang w:bidi="ar-SY"/>
        </w:rPr>
        <w:t xml:space="preserve"> خدمات ترحيل لتكون بمثابة وسطاء بين الصم </w:t>
      </w:r>
      <w:r w:rsidRPr="00085D95">
        <w:rPr>
          <w:rFonts w:hint="cs"/>
          <w:rtl/>
          <w:lang w:bidi="ar-SY"/>
        </w:rPr>
        <w:t>وغير الصم</w:t>
      </w:r>
      <w:r w:rsidRPr="00085D95">
        <w:rPr>
          <w:rtl/>
          <w:lang w:bidi="ar-SY"/>
        </w:rPr>
        <w:t>. ويمكن أيضا</w:t>
      </w:r>
      <w:r w:rsidRPr="00085D95">
        <w:rPr>
          <w:rFonts w:hint="cs"/>
          <w:rtl/>
          <w:lang w:bidi="ar-SY"/>
        </w:rPr>
        <w:t>ً</w:t>
      </w:r>
      <w:r w:rsidRPr="00085D95">
        <w:rPr>
          <w:rtl/>
          <w:lang w:bidi="ar-SY"/>
        </w:rPr>
        <w:t xml:space="preserve"> </w:t>
      </w:r>
      <w:r w:rsidRPr="00085D95">
        <w:rPr>
          <w:rFonts w:hint="cs"/>
          <w:rtl/>
          <w:lang w:bidi="ar-SY"/>
        </w:rPr>
        <w:t>تشكيل</w:t>
      </w:r>
      <w:r w:rsidRPr="00085D95">
        <w:rPr>
          <w:rtl/>
          <w:lang w:bidi="ar-SY"/>
        </w:rPr>
        <w:t xml:space="preserve"> خدمات ترحيل </w:t>
      </w:r>
      <w:r w:rsidRPr="00085D95">
        <w:rPr>
          <w:rFonts w:hint="cs"/>
          <w:rtl/>
          <w:lang w:bidi="ar-SY"/>
        </w:rPr>
        <w:t xml:space="preserve">من قبيل </w:t>
      </w:r>
      <w:r w:rsidRPr="00085D95">
        <w:rPr>
          <w:rtl/>
          <w:lang w:bidi="ar-SY"/>
        </w:rPr>
        <w:t>خدمات الترجمة الشفوية عن ب</w:t>
      </w:r>
      <w:r w:rsidRPr="00085D95">
        <w:rPr>
          <w:rFonts w:hint="cs"/>
          <w:rtl/>
          <w:lang w:bidi="ar-SY"/>
        </w:rPr>
        <w:t>ُ</w:t>
      </w:r>
      <w:r w:rsidRPr="00085D95">
        <w:rPr>
          <w:rtl/>
          <w:lang w:bidi="ar-SY"/>
        </w:rPr>
        <w:t xml:space="preserve">عد حيث </w:t>
      </w:r>
      <w:r w:rsidRPr="00085D95">
        <w:rPr>
          <w:rFonts w:hint="cs"/>
          <w:rtl/>
          <w:lang w:bidi="ar-SY"/>
        </w:rPr>
        <w:t>يمكن ل</w:t>
      </w:r>
      <w:r w:rsidRPr="00085D95">
        <w:rPr>
          <w:rtl/>
          <w:lang w:bidi="ar-SY"/>
        </w:rPr>
        <w:t xml:space="preserve">مترجم لغة الإشارات أن </w:t>
      </w:r>
      <w:r w:rsidRPr="00085D95">
        <w:rPr>
          <w:rFonts w:hint="cs"/>
          <w:rtl/>
          <w:lang w:bidi="ar-SY"/>
        </w:rPr>
        <w:t>ي</w:t>
      </w:r>
      <w:r w:rsidRPr="00085D95">
        <w:rPr>
          <w:rtl/>
          <w:lang w:bidi="ar-SY"/>
        </w:rPr>
        <w:t>ساعد عن ب</w:t>
      </w:r>
      <w:r w:rsidRPr="00085D95">
        <w:rPr>
          <w:rFonts w:hint="cs"/>
          <w:rtl/>
          <w:lang w:bidi="ar-SY"/>
        </w:rPr>
        <w:t>ُ</w:t>
      </w:r>
      <w:r w:rsidRPr="00085D95">
        <w:rPr>
          <w:rtl/>
          <w:lang w:bidi="ar-SY"/>
        </w:rPr>
        <w:t xml:space="preserve">عد </w:t>
      </w:r>
      <w:r w:rsidRPr="00085D95">
        <w:rPr>
          <w:rFonts w:hint="cs"/>
          <w:rtl/>
          <w:lang w:bidi="ar-SY"/>
        </w:rPr>
        <w:t>على تيسير</w:t>
      </w:r>
      <w:r w:rsidRPr="00085D95">
        <w:rPr>
          <w:rtl/>
          <w:lang w:bidi="ar-SY"/>
        </w:rPr>
        <w:t xml:space="preserve"> الاتصالات المحلية. </w:t>
      </w:r>
      <w:r w:rsidRPr="00085D95">
        <w:rPr>
          <w:rFonts w:hint="cs"/>
          <w:rtl/>
          <w:lang w:bidi="ar-SY"/>
        </w:rPr>
        <w:t xml:space="preserve">وقد يكون </w:t>
      </w:r>
      <w:r w:rsidRPr="00085D95">
        <w:rPr>
          <w:rtl/>
          <w:lang w:bidi="ar-SY"/>
        </w:rPr>
        <w:t>هذا مفيد</w:t>
      </w:r>
      <w:r>
        <w:rPr>
          <w:rFonts w:hint="cs"/>
          <w:rtl/>
          <w:lang w:bidi="ar-SY"/>
        </w:rPr>
        <w:t xml:space="preserve"> في </w:t>
      </w:r>
      <w:r w:rsidRPr="00085D95">
        <w:rPr>
          <w:rtl/>
          <w:lang w:bidi="ar-SY"/>
        </w:rPr>
        <w:t>تعليم الصم.</w:t>
      </w:r>
    </w:p>
    <w:p w:rsidR="00444613" w:rsidRPr="00085D95" w:rsidRDefault="00444613" w:rsidP="00444613">
      <w:pPr>
        <w:rPr>
          <w:rtl/>
          <w:lang w:bidi="ar-SY"/>
        </w:rPr>
      </w:pPr>
      <w:r w:rsidRPr="00085D95">
        <w:rPr>
          <w:rFonts w:hint="cs"/>
          <w:rtl/>
          <w:lang w:bidi="ar-SY"/>
        </w:rPr>
        <w:t>و</w:t>
      </w:r>
      <w:r w:rsidRPr="00085D95">
        <w:rPr>
          <w:rtl/>
          <w:lang w:bidi="ar-SY"/>
        </w:rPr>
        <w:t>ينبغي</w:t>
      </w:r>
      <w:r w:rsidRPr="00085D95">
        <w:rPr>
          <w:rFonts w:hint="cs"/>
          <w:rtl/>
          <w:lang w:bidi="ar-SY"/>
        </w:rPr>
        <w:t xml:space="preserve"> ألا يحرم</w:t>
      </w:r>
      <w:r w:rsidRPr="00085D95">
        <w:rPr>
          <w:rtl/>
          <w:lang w:bidi="ar-SY"/>
        </w:rPr>
        <w:t xml:space="preserve"> الناس</w:t>
      </w:r>
      <w:r>
        <w:rPr>
          <w:rtl/>
          <w:lang w:bidi="ar-SY"/>
        </w:rPr>
        <w:t xml:space="preserve"> في </w:t>
      </w:r>
      <w:r w:rsidRPr="00085D95">
        <w:rPr>
          <w:rtl/>
          <w:lang w:bidi="ar-SY"/>
        </w:rPr>
        <w:t xml:space="preserve">المناطق النائية </w:t>
      </w:r>
      <w:r w:rsidRPr="00085D95">
        <w:rPr>
          <w:rFonts w:hint="cs"/>
          <w:rtl/>
          <w:lang w:bidi="ar-SY"/>
        </w:rPr>
        <w:t>من الخدمات</w:t>
      </w:r>
      <w:r w:rsidRPr="00085D95">
        <w:rPr>
          <w:rtl/>
          <w:lang w:bidi="ar-SY"/>
        </w:rPr>
        <w:t xml:space="preserve"> وينبغي أن </w:t>
      </w:r>
      <w:r w:rsidRPr="00085D95">
        <w:rPr>
          <w:rFonts w:hint="cs"/>
          <w:rtl/>
          <w:lang w:bidi="ar-SY"/>
        </w:rPr>
        <w:t>يتوفر لهم النفاذ</w:t>
      </w:r>
      <w:r w:rsidRPr="00085D95">
        <w:rPr>
          <w:rtl/>
          <w:lang w:bidi="ar-SY"/>
        </w:rPr>
        <w:t xml:space="preserve"> إلى الخدمات بسرعة كافية </w:t>
      </w:r>
      <w:r w:rsidRPr="00085D95">
        <w:rPr>
          <w:rFonts w:hint="cs"/>
          <w:rtl/>
          <w:lang w:bidi="ar-SY"/>
        </w:rPr>
        <w:t>وجودة</w:t>
      </w:r>
      <w:r w:rsidRPr="00085D95">
        <w:rPr>
          <w:rtl/>
          <w:lang w:bidi="ar-SY"/>
        </w:rPr>
        <w:t xml:space="preserve"> مناسبة، </w:t>
      </w:r>
      <w:r w:rsidRPr="00085D95">
        <w:rPr>
          <w:rFonts w:hint="cs"/>
          <w:rtl/>
          <w:lang w:bidi="ar-SY"/>
        </w:rPr>
        <w:t>تبعاً ل</w:t>
      </w:r>
      <w:r w:rsidRPr="00085D95">
        <w:rPr>
          <w:rtl/>
          <w:lang w:bidi="ar-SY"/>
        </w:rPr>
        <w:t>لتطبيقات</w:t>
      </w:r>
      <w:r w:rsidRPr="00085D95">
        <w:rPr>
          <w:rFonts w:hint="cs"/>
          <w:rtl/>
          <w:lang w:bidi="ar-SY"/>
        </w:rPr>
        <w:t xml:space="preserve"> المستخدمة</w:t>
      </w:r>
      <w:r w:rsidRPr="00085D95">
        <w:rPr>
          <w:rtl/>
          <w:lang w:bidi="ar-SY"/>
        </w:rPr>
        <w:t>.</w:t>
      </w:r>
    </w:p>
    <w:p w:rsidR="00444613" w:rsidRPr="00085D95" w:rsidRDefault="00444613" w:rsidP="00444613">
      <w:pPr>
        <w:pStyle w:val="Heading1"/>
        <w:rPr>
          <w:lang w:val="fr-CH"/>
        </w:rPr>
      </w:pPr>
      <w:bookmarkStart w:id="138" w:name="_Toc365280231"/>
      <w:bookmarkStart w:id="139" w:name="_Toc377139273"/>
      <w:bookmarkStart w:id="140" w:name="_Toc377546876"/>
      <w:bookmarkStart w:id="141" w:name="_Toc377552166"/>
      <w:bookmarkStart w:id="142" w:name="_Toc382303509"/>
      <w:r w:rsidRPr="00085D95">
        <w:t>4</w:t>
      </w:r>
      <w:r w:rsidRPr="00085D95">
        <w:rPr>
          <w:rtl/>
        </w:rPr>
        <w:tab/>
        <w:t>التحديات المحتملة</w:t>
      </w:r>
      <w:bookmarkEnd w:id="138"/>
      <w:bookmarkEnd w:id="139"/>
      <w:bookmarkEnd w:id="140"/>
      <w:bookmarkEnd w:id="141"/>
      <w:bookmarkEnd w:id="142"/>
    </w:p>
    <w:p w:rsidR="00444613" w:rsidRPr="00085D95" w:rsidRDefault="00444613" w:rsidP="00444613">
      <w:pPr>
        <w:pStyle w:val="Heading2"/>
        <w:rPr>
          <w:lang w:val="fr-CH"/>
        </w:rPr>
      </w:pPr>
      <w:bookmarkStart w:id="143" w:name="_Toc365280232"/>
      <w:bookmarkStart w:id="144" w:name="_Toc377552167"/>
      <w:bookmarkStart w:id="145" w:name="_Toc382303510"/>
      <w:r w:rsidRPr="00085D95">
        <w:t>1.4</w:t>
      </w:r>
      <w:r w:rsidRPr="00085D95">
        <w:rPr>
          <w:rtl/>
          <w:lang w:bidi="ar-SY"/>
        </w:rPr>
        <w:tab/>
        <w:t>التحديات المحتملة</w:t>
      </w:r>
      <w:bookmarkEnd w:id="143"/>
      <w:bookmarkEnd w:id="144"/>
      <w:bookmarkEnd w:id="145"/>
    </w:p>
    <w:p w:rsidR="00444613" w:rsidRPr="00954279" w:rsidRDefault="00444613" w:rsidP="00444613">
      <w:pPr>
        <w:rPr>
          <w:spacing w:val="6"/>
          <w:lang w:val="fr-CH"/>
        </w:rPr>
      </w:pPr>
      <w:r w:rsidRPr="00954279">
        <w:rPr>
          <w:spacing w:val="6"/>
          <w:rtl/>
          <w:lang w:bidi="ar-SY"/>
        </w:rPr>
        <w:t xml:space="preserve">أظهر الاستقصاء أن التحديات </w:t>
      </w:r>
      <w:r w:rsidRPr="00954279">
        <w:rPr>
          <w:rFonts w:hint="cs"/>
          <w:spacing w:val="6"/>
          <w:rtl/>
          <w:lang w:bidi="ar-SY"/>
        </w:rPr>
        <w:t>الواردة أدناه هي أهم التحديات التي</w:t>
      </w:r>
      <w:r w:rsidRPr="00954279">
        <w:rPr>
          <w:spacing w:val="6"/>
          <w:rtl/>
          <w:lang w:bidi="ar-SY"/>
        </w:rPr>
        <w:t xml:space="preserve"> تواجهها البلدان عند تنفيذ شبكات </w:t>
      </w:r>
      <w:r w:rsidRPr="00954279">
        <w:rPr>
          <w:spacing w:val="6"/>
          <w:lang w:val="fr-CH"/>
        </w:rPr>
        <w:t>IP</w:t>
      </w:r>
      <w:r w:rsidRPr="00954279">
        <w:rPr>
          <w:spacing w:val="6"/>
          <w:rtl/>
          <w:lang w:bidi="ar-SY"/>
        </w:rPr>
        <w:t xml:space="preserve"> (مدرجة </w:t>
      </w:r>
      <w:r w:rsidRPr="00954279">
        <w:rPr>
          <w:rFonts w:hint="cs"/>
          <w:spacing w:val="6"/>
          <w:rtl/>
          <w:lang w:bidi="ar-SY"/>
        </w:rPr>
        <w:t>بحسب</w:t>
      </w:r>
      <w:r w:rsidRPr="00954279">
        <w:rPr>
          <w:spacing w:val="6"/>
          <w:rtl/>
          <w:lang w:bidi="ar-SY"/>
        </w:rPr>
        <w:t xml:space="preserve"> الأهمية):</w:t>
      </w:r>
    </w:p>
    <w:p w:rsidR="00444613" w:rsidRPr="00085D95" w:rsidRDefault="00444613" w:rsidP="00A1194F">
      <w:pPr>
        <w:pStyle w:val="Enumlevel1"/>
        <w:rPr>
          <w:rtl/>
        </w:rPr>
      </w:pPr>
      <w:r w:rsidRPr="00085D95">
        <w:t>1</w:t>
      </w:r>
      <w:r w:rsidRPr="00085D95">
        <w:tab/>
      </w:r>
      <w:r w:rsidRPr="00085D95">
        <w:rPr>
          <w:rtl/>
          <w:lang w:bidi="ar-SY"/>
        </w:rPr>
        <w:t>الثقة والأمن</w:t>
      </w:r>
      <w:r>
        <w:rPr>
          <w:rFonts w:hint="cs"/>
          <w:rtl/>
          <w:lang w:bidi="ar-SY"/>
        </w:rPr>
        <w:t xml:space="preserve"> في </w:t>
      </w:r>
      <w:r w:rsidRPr="00085D95">
        <w:rPr>
          <w:rtl/>
          <w:lang w:bidi="ar-SY"/>
        </w:rPr>
        <w:t xml:space="preserve">شبكات وخدمات </w:t>
      </w:r>
      <w:r w:rsidRPr="00085D95">
        <w:rPr>
          <w:rFonts w:hint="cs"/>
          <w:rtl/>
          <w:lang w:bidi="ar-SY"/>
        </w:rPr>
        <w:t xml:space="preserve">المهاتفة بواسطة بروتوكول الإنترنت </w:t>
      </w:r>
      <w:r w:rsidRPr="00085D95">
        <w:t>(</w:t>
      </w:r>
      <w:r w:rsidRPr="00085D95">
        <w:rPr>
          <w:lang w:val="fr-CH"/>
        </w:rPr>
        <w:t>IPT</w:t>
      </w:r>
      <w:r w:rsidRPr="00085D95">
        <w:t>)</w:t>
      </w:r>
      <w:r w:rsidRPr="00085D95">
        <w:rPr>
          <w:rFonts w:hint="cs"/>
          <w:rtl/>
        </w:rPr>
        <w:t>؛</w:t>
      </w:r>
    </w:p>
    <w:p w:rsidR="00444613" w:rsidRPr="00085D95" w:rsidRDefault="00444613" w:rsidP="00A1194F">
      <w:pPr>
        <w:pStyle w:val="Enumlevel1"/>
        <w:rPr>
          <w:lang w:val="fr-CH"/>
        </w:rPr>
      </w:pPr>
      <w:r w:rsidRPr="00085D95">
        <w:t>2</w:t>
      </w:r>
      <w:r w:rsidRPr="00085D95">
        <w:tab/>
      </w:r>
      <w:r w:rsidRPr="00085D95">
        <w:rPr>
          <w:rtl/>
          <w:lang w:bidi="ar-SY"/>
        </w:rPr>
        <w:t>التكلفة الاستثمارية ونقص الموارد المالية</w:t>
      </w:r>
      <w:r w:rsidRPr="00085D95">
        <w:rPr>
          <w:rFonts w:hint="cs"/>
          <w:rtl/>
        </w:rPr>
        <w:t>؛</w:t>
      </w:r>
    </w:p>
    <w:p w:rsidR="00444613" w:rsidRPr="00085D95" w:rsidRDefault="00444613" w:rsidP="00A1194F">
      <w:pPr>
        <w:pStyle w:val="Enumlevel1"/>
        <w:rPr>
          <w:lang w:val="fr-CH"/>
        </w:rPr>
      </w:pPr>
      <w:r w:rsidRPr="00085D95">
        <w:t>3</w:t>
      </w:r>
      <w:r w:rsidRPr="00085D95">
        <w:tab/>
      </w:r>
      <w:r w:rsidRPr="00085D95">
        <w:rPr>
          <w:rtl/>
          <w:lang w:bidi="ar-SY"/>
        </w:rPr>
        <w:t>جودة الخدمة</w:t>
      </w:r>
      <w:r w:rsidRPr="00085D95">
        <w:rPr>
          <w:rFonts w:hint="cs"/>
          <w:rtl/>
        </w:rPr>
        <w:t>؛</w:t>
      </w:r>
    </w:p>
    <w:p w:rsidR="00444613" w:rsidRPr="00085D95" w:rsidRDefault="00444613" w:rsidP="00A1194F">
      <w:pPr>
        <w:pStyle w:val="Enumlevel1"/>
        <w:rPr>
          <w:lang w:val="fr-CH"/>
        </w:rPr>
      </w:pPr>
      <w:r w:rsidRPr="00085D95">
        <w:t>4</w:t>
      </w:r>
      <w:r w:rsidRPr="00085D95">
        <w:tab/>
      </w:r>
      <w:r w:rsidRPr="00085D95">
        <w:rPr>
          <w:rtl/>
          <w:lang w:bidi="ar-SY"/>
        </w:rPr>
        <w:t xml:space="preserve">عدم وجود معايير </w:t>
      </w:r>
      <w:r w:rsidRPr="00085D95">
        <w:rPr>
          <w:rFonts w:hint="cs"/>
          <w:rtl/>
          <w:lang w:bidi="ar-SY"/>
        </w:rPr>
        <w:t>راسخة</w:t>
      </w:r>
      <w:r w:rsidRPr="00085D95">
        <w:rPr>
          <w:rFonts w:hint="cs"/>
          <w:rtl/>
        </w:rPr>
        <w:t>؛</w:t>
      </w:r>
    </w:p>
    <w:p w:rsidR="00444613" w:rsidRPr="00085D95" w:rsidRDefault="00444613" w:rsidP="00A1194F">
      <w:pPr>
        <w:pStyle w:val="Enumlevel1"/>
        <w:rPr>
          <w:lang w:val="fr-CH"/>
        </w:rPr>
      </w:pPr>
      <w:r w:rsidRPr="00085D95">
        <w:t>5</w:t>
      </w:r>
      <w:r w:rsidRPr="00085D95">
        <w:tab/>
      </w:r>
      <w:r w:rsidRPr="00085D95">
        <w:rPr>
          <w:rtl/>
          <w:lang w:bidi="ar-SY"/>
        </w:rPr>
        <w:t>النظام التنظيمي القائم</w:t>
      </w:r>
      <w:r w:rsidRPr="00085D95">
        <w:rPr>
          <w:rFonts w:hint="cs"/>
          <w:rtl/>
        </w:rPr>
        <w:t>؛</w:t>
      </w:r>
    </w:p>
    <w:p w:rsidR="00444613" w:rsidRPr="00085D95" w:rsidRDefault="00444613" w:rsidP="00A1194F">
      <w:pPr>
        <w:pStyle w:val="Enumlevel1"/>
        <w:rPr>
          <w:lang w:val="fr-CH"/>
        </w:rPr>
      </w:pPr>
      <w:r w:rsidRPr="00085D95">
        <w:t>6</w:t>
      </w:r>
      <w:r w:rsidRPr="00085D95">
        <w:tab/>
      </w:r>
      <w:r w:rsidRPr="00085D95">
        <w:rPr>
          <w:rFonts w:hint="cs"/>
          <w:rtl/>
          <w:lang w:bidi="ar-SY"/>
        </w:rPr>
        <w:t xml:space="preserve">إمكانية </w:t>
      </w:r>
      <w:r w:rsidRPr="00085D95">
        <w:rPr>
          <w:rtl/>
          <w:lang w:bidi="ar-SY"/>
        </w:rPr>
        <w:t>التشغيل بين الشبكات والخدمات القائمة و</w:t>
      </w:r>
      <w:r w:rsidRPr="00085D95">
        <w:rPr>
          <w:rFonts w:hint="cs"/>
          <w:rtl/>
          <w:lang w:bidi="ar-SY"/>
        </w:rPr>
        <w:t xml:space="preserve">شبكات </w:t>
      </w:r>
      <w:r w:rsidRPr="00085D95">
        <w:rPr>
          <w:lang w:val="fr-CH"/>
        </w:rPr>
        <w:t>IPT</w:t>
      </w:r>
      <w:r w:rsidRPr="00085D95">
        <w:rPr>
          <w:rFonts w:hint="cs"/>
          <w:rtl/>
        </w:rPr>
        <w:t>؛</w:t>
      </w:r>
    </w:p>
    <w:p w:rsidR="00444613" w:rsidRPr="00085D95" w:rsidRDefault="00444613" w:rsidP="00A1194F">
      <w:pPr>
        <w:pStyle w:val="Enumlevel1"/>
        <w:rPr>
          <w:lang w:val="fr-CH"/>
        </w:rPr>
      </w:pPr>
      <w:r w:rsidRPr="00085D95">
        <w:t>7</w:t>
      </w:r>
      <w:r w:rsidRPr="00085D95">
        <w:tab/>
      </w:r>
      <w:r w:rsidRPr="00085D95">
        <w:rPr>
          <w:rtl/>
          <w:lang w:bidi="ar-SY"/>
        </w:rPr>
        <w:t xml:space="preserve">عدم </w:t>
      </w:r>
      <w:r w:rsidRPr="00085D95">
        <w:rPr>
          <w:rFonts w:hint="cs"/>
          <w:rtl/>
          <w:lang w:bidi="ar-SY"/>
        </w:rPr>
        <w:t>توفر</w:t>
      </w:r>
      <w:r w:rsidRPr="00085D95">
        <w:rPr>
          <w:rtl/>
          <w:lang w:bidi="ar-SY"/>
        </w:rPr>
        <w:t xml:space="preserve"> الخبرة والتجربة</w:t>
      </w:r>
      <w:r>
        <w:rPr>
          <w:rtl/>
          <w:lang w:bidi="ar-SY"/>
        </w:rPr>
        <w:t xml:space="preserve"> في </w:t>
      </w:r>
      <w:r w:rsidRPr="00085D95">
        <w:rPr>
          <w:lang w:val="fr-CH"/>
        </w:rPr>
        <w:t>IPT</w:t>
      </w:r>
      <w:r w:rsidRPr="00085D95">
        <w:rPr>
          <w:rFonts w:hint="cs"/>
          <w:rtl/>
        </w:rPr>
        <w:t>؛</w:t>
      </w:r>
    </w:p>
    <w:p w:rsidR="00444613" w:rsidRPr="00085D95" w:rsidRDefault="00444613" w:rsidP="00A1194F">
      <w:pPr>
        <w:pStyle w:val="Enumlevel1"/>
        <w:rPr>
          <w:lang w:val="fr-CH"/>
        </w:rPr>
      </w:pPr>
      <w:r w:rsidRPr="00085D95">
        <w:t>8</w:t>
      </w:r>
      <w:r w:rsidRPr="00085D95">
        <w:tab/>
      </w:r>
      <w:r w:rsidRPr="00085D95">
        <w:rPr>
          <w:rtl/>
          <w:lang w:bidi="ar-SY"/>
        </w:rPr>
        <w:t xml:space="preserve">عدم </w:t>
      </w:r>
      <w:r w:rsidRPr="00085D95">
        <w:rPr>
          <w:rFonts w:hint="cs"/>
          <w:rtl/>
          <w:lang w:bidi="ar-SY"/>
        </w:rPr>
        <w:t>توفر</w:t>
      </w:r>
      <w:r w:rsidRPr="00085D95">
        <w:rPr>
          <w:rtl/>
          <w:lang w:bidi="ar-SY"/>
        </w:rPr>
        <w:t xml:space="preserve"> لوائح محددة لتنظيم </w:t>
      </w:r>
      <w:r w:rsidRPr="00085D95">
        <w:rPr>
          <w:lang w:val="fr-CH"/>
        </w:rPr>
        <w:t>IPT</w:t>
      </w:r>
      <w:r w:rsidRPr="00085D95">
        <w:rPr>
          <w:rFonts w:hint="cs"/>
          <w:rtl/>
        </w:rPr>
        <w:t>؛</w:t>
      </w:r>
    </w:p>
    <w:p w:rsidR="00444613" w:rsidRPr="00085D95" w:rsidRDefault="00444613" w:rsidP="00A1194F">
      <w:pPr>
        <w:pStyle w:val="Enumlevel1"/>
        <w:rPr>
          <w:rtl/>
        </w:rPr>
      </w:pPr>
      <w:r w:rsidRPr="00085D95">
        <w:t>9</w:t>
      </w:r>
      <w:r w:rsidRPr="00085D95">
        <w:tab/>
      </w:r>
      <w:r w:rsidRPr="00085D95">
        <w:rPr>
          <w:rtl/>
          <w:lang w:bidi="ar-SY"/>
        </w:rPr>
        <w:t xml:space="preserve">عدم </w:t>
      </w:r>
      <w:r w:rsidRPr="00085D95">
        <w:rPr>
          <w:rFonts w:hint="cs"/>
          <w:rtl/>
          <w:lang w:bidi="ar-SY"/>
        </w:rPr>
        <w:t xml:space="preserve">توفر نقاط تبادل </w:t>
      </w:r>
      <w:r w:rsidRPr="00085D95">
        <w:rPr>
          <w:rtl/>
          <w:lang w:bidi="ar-SY"/>
        </w:rPr>
        <w:t>الإنترنت</w:t>
      </w:r>
      <w:r w:rsidRPr="00085D95">
        <w:rPr>
          <w:rFonts w:hint="cs"/>
          <w:rtl/>
          <w:lang w:bidi="ar-SY"/>
        </w:rPr>
        <w:t xml:space="preserve"> </w:t>
      </w:r>
      <w:r w:rsidRPr="00085D95">
        <w:t>(</w:t>
      </w:r>
      <w:r w:rsidRPr="00085D95">
        <w:rPr>
          <w:lang w:val="fr-CH"/>
        </w:rPr>
        <w:t>IXP</w:t>
      </w:r>
      <w:r w:rsidRPr="00085D95">
        <w:t>)</w:t>
      </w:r>
      <w:r w:rsidRPr="00085D95">
        <w:rPr>
          <w:rFonts w:hint="cs"/>
          <w:rtl/>
        </w:rPr>
        <w:t>؛</w:t>
      </w:r>
    </w:p>
    <w:p w:rsidR="00444613" w:rsidRPr="00085D95" w:rsidRDefault="00444613" w:rsidP="00A1194F">
      <w:pPr>
        <w:pStyle w:val="Enumlevel1"/>
        <w:rPr>
          <w:lang w:val="fr-CH"/>
        </w:rPr>
      </w:pPr>
      <w:r w:rsidRPr="00085D95">
        <w:t>10</w:t>
      </w:r>
      <w:r w:rsidRPr="00085D95">
        <w:tab/>
      </w:r>
      <w:r w:rsidRPr="00085D95">
        <w:rPr>
          <w:rtl/>
          <w:lang w:bidi="ar-SY"/>
        </w:rPr>
        <w:t xml:space="preserve">المعرفة </w:t>
      </w:r>
      <w:r w:rsidRPr="00085D95">
        <w:rPr>
          <w:rFonts w:hint="cs"/>
          <w:rtl/>
          <w:lang w:bidi="ar-SY"/>
        </w:rPr>
        <w:t>ب</w:t>
      </w:r>
      <w:r w:rsidRPr="00085D95">
        <w:rPr>
          <w:rtl/>
          <w:lang w:bidi="ar-SY"/>
        </w:rPr>
        <w:t>التكنولوجيا والموارد البشرية الماهرة</w:t>
      </w:r>
      <w:r w:rsidRPr="00085D95">
        <w:rPr>
          <w:rFonts w:hint="cs"/>
          <w:rtl/>
        </w:rPr>
        <w:t>.</w:t>
      </w:r>
    </w:p>
    <w:p w:rsidR="00444613" w:rsidRPr="00085D95" w:rsidRDefault="00444613" w:rsidP="00444613">
      <w:pPr>
        <w:rPr>
          <w:rtl/>
          <w:lang w:bidi="ar-SY"/>
        </w:rPr>
      </w:pPr>
      <w:r w:rsidRPr="00085D95">
        <w:rPr>
          <w:rFonts w:hint="cs"/>
          <w:rtl/>
          <w:lang w:bidi="ar-SY"/>
        </w:rPr>
        <w:t>ثمة ال</w:t>
      </w:r>
      <w:r w:rsidRPr="00085D95">
        <w:rPr>
          <w:rtl/>
          <w:lang w:bidi="ar-SY"/>
        </w:rPr>
        <w:t>مزيد من التفاصيل</w:t>
      </w:r>
      <w:r>
        <w:rPr>
          <w:rtl/>
          <w:lang w:bidi="ar-SY"/>
        </w:rPr>
        <w:t xml:space="preserve"> في </w:t>
      </w:r>
      <w:r w:rsidRPr="00085D95">
        <w:rPr>
          <w:rFonts w:hint="cs"/>
          <w:b/>
          <w:bCs/>
          <w:rtl/>
          <w:lang w:bidi="ar-SY"/>
        </w:rPr>
        <w:t>الشكل</w:t>
      </w:r>
      <w:r w:rsidRPr="00085D95">
        <w:rPr>
          <w:b/>
          <w:bCs/>
          <w:rtl/>
          <w:lang w:bidi="ar-SY"/>
        </w:rPr>
        <w:t xml:space="preserve"> </w:t>
      </w:r>
      <w:r w:rsidRPr="00085D95">
        <w:rPr>
          <w:b/>
          <w:bCs/>
        </w:rPr>
        <w:t>4</w:t>
      </w:r>
      <w:r w:rsidRPr="00085D95">
        <w:rPr>
          <w:rtl/>
          <w:lang w:bidi="ar-SY"/>
        </w:rPr>
        <w:t>:</w:t>
      </w:r>
    </w:p>
    <w:p w:rsidR="00444613" w:rsidRDefault="00444613" w:rsidP="00A1194F">
      <w:pPr>
        <w:pStyle w:val="Figuretitle"/>
        <w:rPr>
          <w:rtl/>
        </w:rPr>
      </w:pPr>
      <w:bookmarkStart w:id="146" w:name="_Toc377547261"/>
      <w:bookmarkStart w:id="147" w:name="_Toc382309658"/>
      <w:r w:rsidRPr="00085D95">
        <w:rPr>
          <w:rFonts w:hint="cs"/>
          <w:rtl/>
          <w:lang w:bidi="ar-SY"/>
        </w:rPr>
        <w:lastRenderedPageBreak/>
        <w:t xml:space="preserve">الشكل </w:t>
      </w:r>
      <w:r w:rsidRPr="00085D95">
        <w:t>4</w:t>
      </w:r>
      <w:r w:rsidR="00A1194F">
        <w:rPr>
          <w:rFonts w:hint="cs"/>
          <w:rtl/>
        </w:rPr>
        <w:t>:</w:t>
      </w:r>
      <w:r w:rsidRPr="00085D95">
        <w:rPr>
          <w:rFonts w:hint="cs"/>
          <w:rtl/>
        </w:rPr>
        <w:t xml:space="preserve"> التحديات عند تنفيذ شبكات بروتوكول الإنترنت</w:t>
      </w:r>
      <w:bookmarkEnd w:id="146"/>
      <w:bookmarkEnd w:id="147"/>
    </w:p>
    <w:p w:rsidR="00A1194F" w:rsidRPr="00A1194F" w:rsidRDefault="00A1194F" w:rsidP="00A1194F">
      <w:pPr>
        <w:pStyle w:val="Figure"/>
        <w:rPr>
          <w:rtl/>
          <w:lang w:bidi="ar-SY"/>
        </w:rPr>
      </w:pPr>
      <w:r w:rsidRPr="00A1194F">
        <w:rPr>
          <w:rFonts w:hint="cs"/>
          <w:noProof/>
          <w:lang w:val="en-US" w:eastAsia="zh-CN"/>
        </w:rPr>
        <mc:AlternateContent>
          <mc:Choice Requires="wpg">
            <w:drawing>
              <wp:anchor distT="0" distB="0" distL="114300" distR="114300" simplePos="0" relativeHeight="251672576" behindDoc="0" locked="0" layoutInCell="1" allowOverlap="1" wp14:anchorId="04C2BDCF" wp14:editId="3DF85F04">
                <wp:simplePos x="0" y="0"/>
                <wp:positionH relativeFrom="column">
                  <wp:posOffset>850732</wp:posOffset>
                </wp:positionH>
                <wp:positionV relativeFrom="paragraph">
                  <wp:posOffset>205740</wp:posOffset>
                </wp:positionV>
                <wp:extent cx="4611345" cy="1926221"/>
                <wp:effectExtent l="0" t="0" r="18415" b="1714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1345" cy="1926221"/>
                          <a:chOff x="2386" y="8114"/>
                          <a:chExt cx="8008" cy="3606"/>
                        </a:xfrm>
                      </wpg:grpSpPr>
                      <wps:wsp>
                        <wps:cNvPr id="11" name="Text Box 40"/>
                        <wps:cNvSpPr txBox="1">
                          <a:spLocks noChangeArrowheads="1"/>
                        </wps:cNvSpPr>
                        <wps:spPr bwMode="auto">
                          <a:xfrm>
                            <a:off x="6619" y="8189"/>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lang w:bidi="ar-SY"/>
                                </w:rPr>
                                <w:t>تكاليف الاستثمار ونقص الموارد المالية</w:t>
                              </w:r>
                            </w:p>
                          </w:txbxContent>
                        </wps:txbx>
                        <wps:bodyPr rot="0" vert="horz" wrap="square" lIns="0" tIns="0" rIns="0" bIns="0" anchor="t" anchorCtr="0" upright="1">
                          <a:noAutofit/>
                        </wps:bodyPr>
                      </wps:wsp>
                      <wps:wsp>
                        <wps:cNvPr id="12" name="Text Box 41"/>
                        <wps:cNvSpPr txBox="1">
                          <a:spLocks noChangeArrowheads="1"/>
                        </wps:cNvSpPr>
                        <wps:spPr bwMode="auto">
                          <a:xfrm>
                            <a:off x="6616" y="8580"/>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lang w:bidi="ar-SY"/>
                                </w:rPr>
                                <w:t>النظام التنظيمي القائم</w:t>
                              </w:r>
                            </w:p>
                          </w:txbxContent>
                        </wps:txbx>
                        <wps:bodyPr rot="0" vert="horz" wrap="square" lIns="0" tIns="0" rIns="0" bIns="0" anchor="t" anchorCtr="0" upright="1">
                          <a:noAutofit/>
                        </wps:bodyPr>
                      </wps:wsp>
                      <wps:wsp>
                        <wps:cNvPr id="13" name="Text Box 42"/>
                        <wps:cNvSpPr txBox="1">
                          <a:spLocks noChangeArrowheads="1"/>
                        </wps:cNvSpPr>
                        <wps:spPr bwMode="auto">
                          <a:xfrm>
                            <a:off x="6622" y="8953"/>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lang w:bidi="ar-SY"/>
                                </w:rPr>
                                <w:t>عدم وجود معايير راسخة</w:t>
                              </w:r>
                            </w:p>
                          </w:txbxContent>
                        </wps:txbx>
                        <wps:bodyPr rot="0" vert="horz" wrap="square" lIns="0" tIns="0" rIns="0" bIns="0" anchor="t" anchorCtr="0" upright="1">
                          <a:noAutofit/>
                        </wps:bodyPr>
                      </wps:wsp>
                      <wps:wsp>
                        <wps:cNvPr id="14" name="Text Box 43"/>
                        <wps:cNvSpPr txBox="1">
                          <a:spLocks noChangeArrowheads="1"/>
                        </wps:cNvSpPr>
                        <wps:spPr bwMode="auto">
                          <a:xfrm>
                            <a:off x="6009" y="9349"/>
                            <a:ext cx="438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pacing w:val="-6"/>
                                  <w:sz w:val="16"/>
                                  <w:szCs w:val="22"/>
                                </w:rPr>
                              </w:pPr>
                              <w:r w:rsidRPr="00473EF4">
                                <w:rPr>
                                  <w:spacing w:val="-6"/>
                                  <w:sz w:val="16"/>
                                  <w:szCs w:val="22"/>
                                  <w:rtl/>
                                  <w:lang w:bidi="ar-SY"/>
                                </w:rPr>
                                <w:t>نقص الخبرة والتجربة في </w:t>
                              </w:r>
                              <w:r w:rsidRPr="00473EF4">
                                <w:rPr>
                                  <w:rFonts w:hint="cs"/>
                                  <w:spacing w:val="-6"/>
                                  <w:sz w:val="16"/>
                                  <w:szCs w:val="22"/>
                                  <w:rtl/>
                                  <w:lang w:bidi="ar-SY"/>
                                </w:rPr>
                                <w:t>مجال المهاتفة بواسطة بروتوكول الإنترنت</w:t>
                              </w:r>
                            </w:p>
                          </w:txbxContent>
                        </wps:txbx>
                        <wps:bodyPr rot="0" vert="horz" wrap="square" lIns="0" tIns="0" rIns="0" bIns="0" anchor="t" anchorCtr="0" upright="1">
                          <a:noAutofit/>
                        </wps:bodyPr>
                      </wps:wsp>
                      <wps:wsp>
                        <wps:cNvPr id="15" name="Text Box 44"/>
                        <wps:cNvSpPr txBox="1">
                          <a:spLocks noChangeArrowheads="1"/>
                        </wps:cNvSpPr>
                        <wps:spPr bwMode="auto">
                          <a:xfrm>
                            <a:off x="6009" y="9745"/>
                            <a:ext cx="4379"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pacing w:val="-6"/>
                                  <w:sz w:val="16"/>
                                  <w:szCs w:val="22"/>
                                </w:rPr>
                              </w:pPr>
                              <w:r w:rsidRPr="00473EF4">
                                <w:rPr>
                                  <w:rFonts w:hint="cs"/>
                                  <w:spacing w:val="-6"/>
                                  <w:sz w:val="16"/>
                                  <w:szCs w:val="22"/>
                                  <w:rtl/>
                                  <w:lang w:bidi="ar-SY"/>
                                </w:rPr>
                                <w:t>عدم توفر لوائح محددة لتنظيم المهاتفة بواسطة بروتوكول الإنترنت</w:t>
                              </w:r>
                            </w:p>
                          </w:txbxContent>
                        </wps:txbx>
                        <wps:bodyPr rot="0" vert="horz" wrap="square" lIns="0" tIns="0" rIns="0" bIns="0" anchor="t" anchorCtr="0" upright="1">
                          <a:noAutofit/>
                        </wps:bodyPr>
                      </wps:wsp>
                      <wps:wsp>
                        <wps:cNvPr id="16" name="Text Box 45"/>
                        <wps:cNvSpPr txBox="1">
                          <a:spLocks noChangeArrowheads="1"/>
                        </wps:cNvSpPr>
                        <wps:spPr bwMode="auto">
                          <a:xfrm>
                            <a:off x="6622" y="10118"/>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lang w:bidi="ar-SY"/>
                                </w:rPr>
                                <w:t xml:space="preserve">عدم توفر نقاط تبادل الإنترنت </w:t>
                              </w:r>
                              <w:r w:rsidRPr="00473EF4">
                                <w:rPr>
                                  <w:sz w:val="16"/>
                                  <w:szCs w:val="22"/>
                                </w:rPr>
                                <w:t>(IXP)</w:t>
                              </w:r>
                            </w:p>
                          </w:txbxContent>
                        </wps:txbx>
                        <wps:bodyPr rot="0" vert="horz" wrap="square" lIns="0" tIns="0" rIns="0" bIns="0" anchor="t" anchorCtr="0" upright="1">
                          <a:noAutofit/>
                        </wps:bodyPr>
                      </wps:wsp>
                      <wps:wsp>
                        <wps:cNvPr id="17" name="Text Box 46"/>
                        <wps:cNvSpPr txBox="1">
                          <a:spLocks noChangeArrowheads="1"/>
                        </wps:cNvSpPr>
                        <wps:spPr bwMode="auto">
                          <a:xfrm>
                            <a:off x="6066" y="10507"/>
                            <a:ext cx="432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lang w:bidi="ar-SY"/>
                                </w:rPr>
                                <w:t xml:space="preserve">إمكانية </w:t>
                              </w:r>
                              <w:r w:rsidRPr="00473EF4">
                                <w:rPr>
                                  <w:sz w:val="16"/>
                                  <w:szCs w:val="22"/>
                                  <w:rtl/>
                                  <w:lang w:bidi="ar-SY"/>
                                </w:rPr>
                                <w:t>التشغيل بين الشبكات والخدمات القائمة و</w:t>
                              </w:r>
                              <w:r w:rsidRPr="00473EF4">
                                <w:rPr>
                                  <w:rFonts w:hint="cs"/>
                                  <w:sz w:val="16"/>
                                  <w:szCs w:val="22"/>
                                  <w:rtl/>
                                  <w:lang w:bidi="ar-SY"/>
                                </w:rPr>
                                <w:t xml:space="preserve">شبكات </w:t>
                              </w:r>
                              <w:r w:rsidRPr="00473EF4">
                                <w:rPr>
                                  <w:sz w:val="16"/>
                                  <w:szCs w:val="22"/>
                                  <w:lang w:val="fr-CH"/>
                                </w:rPr>
                                <w:t>IPT</w:t>
                              </w:r>
                            </w:p>
                          </w:txbxContent>
                        </wps:txbx>
                        <wps:bodyPr rot="0" vert="horz" wrap="square" lIns="0" tIns="0" rIns="0" bIns="0" anchor="t" anchorCtr="0" upright="1">
                          <a:noAutofit/>
                        </wps:bodyPr>
                      </wps:wsp>
                      <wps:wsp>
                        <wps:cNvPr id="18" name="Text Box 47"/>
                        <wps:cNvSpPr txBox="1">
                          <a:spLocks noChangeArrowheads="1"/>
                        </wps:cNvSpPr>
                        <wps:spPr bwMode="auto">
                          <a:xfrm>
                            <a:off x="6616" y="10959"/>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sz w:val="16"/>
                                  <w:szCs w:val="22"/>
                                  <w:rtl/>
                                  <w:lang w:bidi="ar-SY"/>
                                </w:rPr>
                                <w:t xml:space="preserve">المعرفة </w:t>
                              </w:r>
                              <w:r w:rsidRPr="00473EF4">
                                <w:rPr>
                                  <w:rFonts w:hint="cs"/>
                                  <w:sz w:val="16"/>
                                  <w:szCs w:val="22"/>
                                  <w:rtl/>
                                  <w:lang w:bidi="ar-SY"/>
                                </w:rPr>
                                <w:t>ب</w:t>
                              </w:r>
                              <w:r w:rsidRPr="00473EF4">
                                <w:rPr>
                                  <w:sz w:val="16"/>
                                  <w:szCs w:val="22"/>
                                  <w:rtl/>
                                  <w:lang w:bidi="ar-SY"/>
                                </w:rPr>
                                <w:t>التكنولوجيا والموارد البشرية الماهرة</w:t>
                              </w:r>
                            </w:p>
                          </w:txbxContent>
                        </wps:txbx>
                        <wps:bodyPr rot="0" vert="horz" wrap="square" lIns="0" tIns="0" rIns="0" bIns="0" anchor="t" anchorCtr="0" upright="1">
                          <a:noAutofit/>
                        </wps:bodyPr>
                      </wps:wsp>
                      <wps:wsp>
                        <wps:cNvPr id="19" name="Text Box 48"/>
                        <wps:cNvSpPr txBox="1">
                          <a:spLocks noChangeArrowheads="1"/>
                        </wps:cNvSpPr>
                        <wps:spPr bwMode="auto">
                          <a:xfrm>
                            <a:off x="6622" y="11332"/>
                            <a:ext cx="377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ind w:left="57"/>
                                <w:rPr>
                                  <w:sz w:val="16"/>
                                  <w:szCs w:val="22"/>
                                </w:rPr>
                              </w:pPr>
                              <w:r w:rsidRPr="00473EF4">
                                <w:rPr>
                                  <w:rFonts w:hint="cs"/>
                                  <w:sz w:val="16"/>
                                  <w:szCs w:val="22"/>
                                  <w:rtl/>
                                </w:rPr>
                                <w:t>جودة الخدمة</w:t>
                              </w:r>
                            </w:p>
                          </w:txbxContent>
                        </wps:txbx>
                        <wps:bodyPr rot="0" vert="horz" wrap="square" lIns="0" tIns="0" rIns="0" bIns="0" anchor="t" anchorCtr="0" upright="1">
                          <a:noAutofit/>
                        </wps:bodyPr>
                      </wps:wsp>
                      <wps:wsp>
                        <wps:cNvPr id="20" name="Text Box 49"/>
                        <wps:cNvSpPr txBox="1">
                          <a:spLocks noChangeArrowheads="1"/>
                        </wps:cNvSpPr>
                        <wps:spPr bwMode="auto">
                          <a:xfrm>
                            <a:off x="2847" y="8114"/>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%3</w:t>
                              </w:r>
                            </w:p>
                          </w:txbxContent>
                        </wps:txbx>
                        <wps:bodyPr rot="0" vert="horz" wrap="square" lIns="0" tIns="0" rIns="0" bIns="0" anchor="t" anchorCtr="0" upright="1">
                          <a:noAutofit/>
                        </wps:bodyPr>
                      </wps:wsp>
                      <wps:wsp>
                        <wps:cNvPr id="22" name="Text Box 50"/>
                        <wps:cNvSpPr txBox="1">
                          <a:spLocks noChangeArrowheads="1"/>
                        </wps:cNvSpPr>
                        <wps:spPr bwMode="auto">
                          <a:xfrm>
                            <a:off x="4346" y="8497"/>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%12</w:t>
                              </w:r>
                            </w:p>
                          </w:txbxContent>
                        </wps:txbx>
                        <wps:bodyPr rot="0" vert="horz" wrap="square" lIns="0" tIns="0" rIns="0" bIns="0" anchor="t" anchorCtr="0" upright="1">
                          <a:noAutofit/>
                        </wps:bodyPr>
                      </wps:wsp>
                      <wps:wsp>
                        <wps:cNvPr id="23" name="Text Box 51"/>
                        <wps:cNvSpPr txBox="1">
                          <a:spLocks noChangeArrowheads="1"/>
                        </wps:cNvSpPr>
                        <wps:spPr bwMode="auto">
                          <a:xfrm>
                            <a:off x="5011" y="9101"/>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%8</w:t>
                              </w:r>
                            </w:p>
                          </w:txbxContent>
                        </wps:txbx>
                        <wps:bodyPr rot="0" vert="horz" wrap="square" lIns="0" tIns="0" rIns="0" bIns="0" anchor="t" anchorCtr="0" upright="1">
                          <a:noAutofit/>
                        </wps:bodyPr>
                      </wps:wsp>
                      <wps:wsp>
                        <wps:cNvPr id="24" name="Text Box 52"/>
                        <wps:cNvSpPr txBox="1">
                          <a:spLocks noChangeArrowheads="1"/>
                        </wps:cNvSpPr>
                        <wps:spPr bwMode="auto">
                          <a:xfrm>
                            <a:off x="5180" y="9870"/>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%10</w:t>
                              </w:r>
                            </w:p>
                          </w:txbxContent>
                        </wps:txbx>
                        <wps:bodyPr rot="0" vert="horz" wrap="square" lIns="0" tIns="0" rIns="0" bIns="0" anchor="t" anchorCtr="0" upright="1">
                          <a:noAutofit/>
                        </wps:bodyPr>
                      </wps:wsp>
                      <wps:wsp>
                        <wps:cNvPr id="25" name="Text Box 53"/>
                        <wps:cNvSpPr txBox="1">
                          <a:spLocks noChangeArrowheads="1"/>
                        </wps:cNvSpPr>
                        <wps:spPr bwMode="auto">
                          <a:xfrm>
                            <a:off x="4984" y="10613"/>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3F266C" w:rsidRDefault="00FC2707" w:rsidP="00A1194F">
                              <w:pPr>
                                <w:spacing w:before="60" w:line="144" w:lineRule="auto"/>
                                <w:jc w:val="center"/>
                                <w:rPr>
                                  <w:color w:val="FFFFFF"/>
                                  <w:sz w:val="16"/>
                                  <w:szCs w:val="22"/>
                                </w:rPr>
                              </w:pPr>
                              <w:r w:rsidRPr="003F266C">
                                <w:rPr>
                                  <w:color w:val="FFFFFF"/>
                                  <w:sz w:val="16"/>
                                  <w:szCs w:val="22"/>
                                </w:rPr>
                                <w:t>%8</w:t>
                              </w:r>
                            </w:p>
                          </w:txbxContent>
                        </wps:txbx>
                        <wps:bodyPr rot="0" vert="horz" wrap="square" lIns="0" tIns="0" rIns="0" bIns="0" anchor="t" anchorCtr="0" upright="1">
                          <a:noAutofit/>
                        </wps:bodyPr>
                      </wps:wsp>
                      <wps:wsp>
                        <wps:cNvPr id="26" name="Text Box 54"/>
                        <wps:cNvSpPr txBox="1">
                          <a:spLocks noChangeArrowheads="1"/>
                        </wps:cNvSpPr>
                        <wps:spPr bwMode="auto">
                          <a:xfrm>
                            <a:off x="4492" y="11111"/>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%8</w:t>
                              </w:r>
                            </w:p>
                          </w:txbxContent>
                        </wps:txbx>
                        <wps:bodyPr rot="0" vert="horz" wrap="square" lIns="0" tIns="0" rIns="0" bIns="0" anchor="t" anchorCtr="0" upright="1">
                          <a:noAutofit/>
                        </wps:bodyPr>
                      </wps:wsp>
                      <wps:wsp>
                        <wps:cNvPr id="27" name="Text Box 55"/>
                        <wps:cNvSpPr txBox="1">
                          <a:spLocks noChangeArrowheads="1"/>
                        </wps:cNvSpPr>
                        <wps:spPr bwMode="auto">
                          <a:xfrm>
                            <a:off x="3818" y="11306"/>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%8</w:t>
                              </w:r>
                            </w:p>
                          </w:txbxContent>
                        </wps:txbx>
                        <wps:bodyPr rot="0" vert="horz" wrap="square" lIns="0" tIns="0" rIns="0" bIns="0" anchor="t" anchorCtr="0" upright="1">
                          <a:noAutofit/>
                        </wps:bodyPr>
                      </wps:wsp>
                      <wps:wsp>
                        <wps:cNvPr id="28" name="Text Box 56"/>
                        <wps:cNvSpPr txBox="1">
                          <a:spLocks noChangeArrowheads="1"/>
                        </wps:cNvSpPr>
                        <wps:spPr bwMode="auto">
                          <a:xfrm>
                            <a:off x="3113" y="11153"/>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%8</w:t>
                              </w:r>
                            </w:p>
                          </w:txbxContent>
                        </wps:txbx>
                        <wps:bodyPr rot="0" vert="horz" wrap="square" lIns="0" tIns="0" rIns="0" bIns="0" anchor="t" anchorCtr="0" upright="1">
                          <a:noAutofit/>
                        </wps:bodyPr>
                      </wps:wsp>
                      <wps:wsp>
                        <wps:cNvPr id="29" name="Text Box 57"/>
                        <wps:cNvSpPr txBox="1">
                          <a:spLocks noChangeArrowheads="1"/>
                        </wps:cNvSpPr>
                        <wps:spPr bwMode="auto">
                          <a:xfrm>
                            <a:off x="2607" y="10696"/>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%7</w:t>
                              </w:r>
                            </w:p>
                          </w:txbxContent>
                        </wps:txbx>
                        <wps:bodyPr rot="0" vert="horz" wrap="square" lIns="0" tIns="0" rIns="0" bIns="0" anchor="t" anchorCtr="0" upright="1">
                          <a:noAutofit/>
                        </wps:bodyPr>
                      </wps:wsp>
                      <wps:wsp>
                        <wps:cNvPr id="30" name="Text Box 58"/>
                        <wps:cNvSpPr txBox="1">
                          <a:spLocks noChangeArrowheads="1"/>
                        </wps:cNvSpPr>
                        <wps:spPr bwMode="auto">
                          <a:xfrm>
                            <a:off x="2386" y="9879"/>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%13</w:t>
                              </w:r>
                            </w:p>
                          </w:txbxContent>
                        </wps:txbx>
                        <wps:bodyPr rot="0" vert="horz" wrap="square" lIns="0" tIns="0" rIns="0" bIns="0" anchor="t" anchorCtr="0" upright="1">
                          <a:noAutofit/>
                        </wps:bodyPr>
                      </wps:wsp>
                      <wps:wsp>
                        <wps:cNvPr id="31" name="Text Box 59"/>
                        <wps:cNvSpPr txBox="1">
                          <a:spLocks noChangeArrowheads="1"/>
                        </wps:cNvSpPr>
                        <wps:spPr bwMode="auto">
                          <a:xfrm>
                            <a:off x="2932" y="8755"/>
                            <a:ext cx="638"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2707" w:rsidRPr="00473EF4" w:rsidRDefault="00FC2707" w:rsidP="00A1194F">
                              <w:pPr>
                                <w:spacing w:before="60" w:line="144" w:lineRule="auto"/>
                                <w:jc w:val="center"/>
                                <w:rPr>
                                  <w:sz w:val="16"/>
                                  <w:szCs w:val="22"/>
                                </w:rPr>
                              </w:pPr>
                              <w:r>
                                <w:rPr>
                                  <w:sz w:val="16"/>
                                  <w:szCs w:val="22"/>
                                </w:rPr>
                                <w:t>%17</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63" style="position:absolute;left:0;text-align:left;margin-left:67pt;margin-top:16.2pt;width:363.1pt;height:151.65pt;z-index:251672576" coordorigin="2386,8114" coordsize="8008,3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">
                <v:shape id="Text Box 40" o:spid="_x0000_s1064" type="#_x0000_t202" style="position:absolute;left:6619;top:8189;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HLMEA&#10;AADbAAAADwAAAGRycy9kb3ducmV2LnhtbERPTYvCMBC9C/sfwgh701QPol2jiKwgLCzWevA424xt&#10;sJnUJqv13xtB8DaP9znzZWdrcaXWG8cKRsMEBHHhtOFSwSHfDKYgfEDWWDsmBXfysFx89OaYanfj&#10;jK77UIoYwj5FBVUITSqlLyqy6IeuIY7cybUWQ4RtKXWLtxhuazlOkom0aDg2VNjQuqLivP+3ClZH&#10;zr7N5fdvl50yk+ezhH8mZ6U++93qC0SgLrzFL/dWx/kjeP4S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1Byz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lang w:bidi="ar-SY"/>
                          </w:rPr>
                          <w:t>تكاليف الاستثمار ونقص الموارد المالية</w:t>
                        </w:r>
                      </w:p>
                    </w:txbxContent>
                  </v:textbox>
                </v:shape>
                <v:shape id="Text Box 41" o:spid="_x0000_s1065" type="#_x0000_t202" style="position:absolute;left:6616;top:8580;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lang w:bidi="ar-SY"/>
                          </w:rPr>
                          <w:t>النظام التنظيمي القائم</w:t>
                        </w:r>
                      </w:p>
                    </w:txbxContent>
                  </v:textbox>
                </v:shape>
                <v:shape id="Text Box 42" o:spid="_x0000_s1066" type="#_x0000_t202" style="position:absolute;left:6622;top:8953;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lang w:bidi="ar-SY"/>
                          </w:rPr>
                          <w:t>عدم وجود معايير راسخة</w:t>
                        </w:r>
                      </w:p>
                    </w:txbxContent>
                  </v:textbox>
                </v:shape>
                <v:shape id="Text Box 43" o:spid="_x0000_s1067" type="#_x0000_t202" style="position:absolute;left:6009;top:9349;width:438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FC2707" w:rsidRPr="00473EF4" w:rsidRDefault="00FC2707" w:rsidP="00A1194F">
                        <w:pPr>
                          <w:spacing w:before="60" w:line="144" w:lineRule="auto"/>
                          <w:ind w:left="57"/>
                          <w:rPr>
                            <w:spacing w:val="-6"/>
                            <w:sz w:val="16"/>
                            <w:szCs w:val="22"/>
                          </w:rPr>
                        </w:pPr>
                        <w:r w:rsidRPr="00473EF4">
                          <w:rPr>
                            <w:spacing w:val="-6"/>
                            <w:sz w:val="16"/>
                            <w:szCs w:val="22"/>
                            <w:rtl/>
                            <w:lang w:bidi="ar-SY"/>
                          </w:rPr>
                          <w:t>نقص الخبرة والتجربة في </w:t>
                        </w:r>
                        <w:r w:rsidRPr="00473EF4">
                          <w:rPr>
                            <w:rFonts w:hint="cs"/>
                            <w:spacing w:val="-6"/>
                            <w:sz w:val="16"/>
                            <w:szCs w:val="22"/>
                            <w:rtl/>
                            <w:lang w:bidi="ar-SY"/>
                          </w:rPr>
                          <w:t>مجال المهاتفة بواسطة بروتوكول الإنترنت</w:t>
                        </w:r>
                      </w:p>
                    </w:txbxContent>
                  </v:textbox>
                </v:shape>
                <v:shape id="Text Box 44" o:spid="_x0000_s1068" type="#_x0000_t202" style="position:absolute;left:6009;top:9745;width:4379;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rsidR="00FC2707" w:rsidRPr="00473EF4" w:rsidRDefault="00FC2707" w:rsidP="00A1194F">
                        <w:pPr>
                          <w:spacing w:before="60" w:line="144" w:lineRule="auto"/>
                          <w:ind w:left="57"/>
                          <w:rPr>
                            <w:spacing w:val="-6"/>
                            <w:sz w:val="16"/>
                            <w:szCs w:val="22"/>
                          </w:rPr>
                        </w:pPr>
                        <w:r w:rsidRPr="00473EF4">
                          <w:rPr>
                            <w:rFonts w:hint="cs"/>
                            <w:spacing w:val="-6"/>
                            <w:sz w:val="16"/>
                            <w:szCs w:val="22"/>
                            <w:rtl/>
                            <w:lang w:bidi="ar-SY"/>
                          </w:rPr>
                          <w:t>عدم توفر لوائح محددة لتنظيم المهاتفة بواسطة بروتوكول الإنترنت</w:t>
                        </w:r>
                      </w:p>
                    </w:txbxContent>
                  </v:textbox>
                </v:shape>
                <v:shape id="Text Box 45" o:spid="_x0000_s1069" type="#_x0000_t202" style="position:absolute;left:6622;top:10118;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lang w:bidi="ar-SY"/>
                          </w:rPr>
                          <w:t xml:space="preserve">عدم توفر نقاط تبادل الإنترنت </w:t>
                        </w:r>
                        <w:r w:rsidRPr="00473EF4">
                          <w:rPr>
                            <w:sz w:val="16"/>
                            <w:szCs w:val="22"/>
                          </w:rPr>
                          <w:t>(IXP)</w:t>
                        </w:r>
                      </w:p>
                    </w:txbxContent>
                  </v:textbox>
                </v:shape>
                <v:shape id="Text Box 46" o:spid="_x0000_s1070" type="#_x0000_t202" style="position:absolute;left:6066;top:10507;width:432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lang w:bidi="ar-SY"/>
                          </w:rPr>
                          <w:t xml:space="preserve">إمكانية </w:t>
                        </w:r>
                        <w:r w:rsidRPr="00473EF4">
                          <w:rPr>
                            <w:sz w:val="16"/>
                            <w:szCs w:val="22"/>
                            <w:rtl/>
                            <w:lang w:bidi="ar-SY"/>
                          </w:rPr>
                          <w:t>التشغيل بين الشبكات والخدمات القائمة و</w:t>
                        </w:r>
                        <w:r w:rsidRPr="00473EF4">
                          <w:rPr>
                            <w:rFonts w:hint="cs"/>
                            <w:sz w:val="16"/>
                            <w:szCs w:val="22"/>
                            <w:rtl/>
                            <w:lang w:bidi="ar-SY"/>
                          </w:rPr>
                          <w:t xml:space="preserve">شبكات </w:t>
                        </w:r>
                        <w:r w:rsidRPr="00473EF4">
                          <w:rPr>
                            <w:sz w:val="16"/>
                            <w:szCs w:val="22"/>
                            <w:lang w:val="fr-CH"/>
                          </w:rPr>
                          <w:t>IPT</w:t>
                        </w:r>
                      </w:p>
                    </w:txbxContent>
                  </v:textbox>
                </v:shape>
                <v:shape id="Text Box 47" o:spid="_x0000_s1071" type="#_x0000_t202" style="position:absolute;left:6616;top:10959;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rsidR="00FC2707" w:rsidRPr="00473EF4" w:rsidRDefault="00FC2707" w:rsidP="00A1194F">
                        <w:pPr>
                          <w:spacing w:before="60" w:line="144" w:lineRule="auto"/>
                          <w:ind w:left="57"/>
                          <w:rPr>
                            <w:sz w:val="16"/>
                            <w:szCs w:val="22"/>
                          </w:rPr>
                        </w:pPr>
                        <w:r w:rsidRPr="00473EF4">
                          <w:rPr>
                            <w:sz w:val="16"/>
                            <w:szCs w:val="22"/>
                            <w:rtl/>
                            <w:lang w:bidi="ar-SY"/>
                          </w:rPr>
                          <w:t xml:space="preserve">المعرفة </w:t>
                        </w:r>
                        <w:r w:rsidRPr="00473EF4">
                          <w:rPr>
                            <w:rFonts w:hint="cs"/>
                            <w:sz w:val="16"/>
                            <w:szCs w:val="22"/>
                            <w:rtl/>
                            <w:lang w:bidi="ar-SY"/>
                          </w:rPr>
                          <w:t>ب</w:t>
                        </w:r>
                        <w:r w:rsidRPr="00473EF4">
                          <w:rPr>
                            <w:sz w:val="16"/>
                            <w:szCs w:val="22"/>
                            <w:rtl/>
                            <w:lang w:bidi="ar-SY"/>
                          </w:rPr>
                          <w:t>التكنولوجيا والموارد البشرية الماهرة</w:t>
                        </w:r>
                      </w:p>
                    </w:txbxContent>
                  </v:textbox>
                </v:shape>
                <v:shape id="Text Box 48" o:spid="_x0000_s1072" type="#_x0000_t202" style="position:absolute;left:6622;top:11332;width:3772;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FC2707" w:rsidRPr="00473EF4" w:rsidRDefault="00FC2707" w:rsidP="00A1194F">
                        <w:pPr>
                          <w:spacing w:before="60" w:line="144" w:lineRule="auto"/>
                          <w:ind w:left="57"/>
                          <w:rPr>
                            <w:sz w:val="16"/>
                            <w:szCs w:val="22"/>
                          </w:rPr>
                        </w:pPr>
                        <w:r w:rsidRPr="00473EF4">
                          <w:rPr>
                            <w:rFonts w:hint="cs"/>
                            <w:sz w:val="16"/>
                            <w:szCs w:val="22"/>
                            <w:rtl/>
                          </w:rPr>
                          <w:t>جودة الخدمة</w:t>
                        </w:r>
                      </w:p>
                    </w:txbxContent>
                  </v:textbox>
                </v:shape>
                <v:shape id="Text Box 49" o:spid="_x0000_s1073" type="#_x0000_t202" style="position:absolute;left:2847;top:8114;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FC2707" w:rsidRPr="00473EF4" w:rsidRDefault="00FC2707" w:rsidP="00A1194F">
                        <w:pPr>
                          <w:spacing w:before="60" w:line="144" w:lineRule="auto"/>
                          <w:jc w:val="center"/>
                          <w:rPr>
                            <w:sz w:val="16"/>
                            <w:szCs w:val="22"/>
                          </w:rPr>
                        </w:pPr>
                        <w:r>
                          <w:rPr>
                            <w:sz w:val="16"/>
                            <w:szCs w:val="22"/>
                          </w:rPr>
                          <w:t>%3</w:t>
                        </w:r>
                      </w:p>
                    </w:txbxContent>
                  </v:textbox>
                </v:shape>
                <v:shape id="Text Box 50" o:spid="_x0000_s1074" type="#_x0000_t202" style="position:absolute;left:4346;top:8497;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%12</w:t>
                        </w:r>
                      </w:p>
                    </w:txbxContent>
                  </v:textbox>
                </v:shape>
                <v:shape id="Text Box 51" o:spid="_x0000_s1075" type="#_x0000_t202" style="position:absolute;left:5011;top:9101;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%8</w:t>
                        </w:r>
                      </w:p>
                    </w:txbxContent>
                  </v:textbox>
                </v:shape>
                <v:shape id="Text Box 52" o:spid="_x0000_s1076" type="#_x0000_t202" style="position:absolute;left:5180;top:9870;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FC2707" w:rsidRPr="00473EF4" w:rsidRDefault="00FC2707" w:rsidP="00A1194F">
                        <w:pPr>
                          <w:spacing w:before="60" w:line="144" w:lineRule="auto"/>
                          <w:jc w:val="center"/>
                          <w:rPr>
                            <w:sz w:val="16"/>
                            <w:szCs w:val="22"/>
                          </w:rPr>
                        </w:pPr>
                        <w:r>
                          <w:rPr>
                            <w:sz w:val="16"/>
                            <w:szCs w:val="22"/>
                          </w:rPr>
                          <w:t>%10</w:t>
                        </w:r>
                      </w:p>
                    </w:txbxContent>
                  </v:textbox>
                </v:shape>
                <v:shape id="Text Box 53" o:spid="_x0000_s1077" type="#_x0000_t202" style="position:absolute;left:4984;top:10613;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FC2707" w:rsidRPr="003F266C" w:rsidRDefault="00FC2707" w:rsidP="00A1194F">
                        <w:pPr>
                          <w:spacing w:before="60" w:line="144" w:lineRule="auto"/>
                          <w:jc w:val="center"/>
                          <w:rPr>
                            <w:color w:val="FFFFFF"/>
                            <w:sz w:val="16"/>
                            <w:szCs w:val="22"/>
                          </w:rPr>
                        </w:pPr>
                        <w:r w:rsidRPr="003F266C">
                          <w:rPr>
                            <w:color w:val="FFFFFF"/>
                            <w:sz w:val="16"/>
                            <w:szCs w:val="22"/>
                          </w:rPr>
                          <w:t>%8</w:t>
                        </w:r>
                      </w:p>
                    </w:txbxContent>
                  </v:textbox>
                </v:shape>
                <v:shape id="Text Box 54" o:spid="_x0000_s1078" type="#_x0000_t202" style="position:absolute;left:4492;top:11111;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5cMA&#10;AADbAAAADwAAAGRycy9kb3ducmV2LnhtbESPQWvCQBSE74L/YXmCN93oIdToKiIWCoI0pocen9ln&#10;sph9G7Orpv++Wyh4HGbmG2a16W0jHtR541jBbJqAIC6dNlwp+CreJ28gfEDW2DgmBT/kYbMeDlaY&#10;affknB6nUIkIYZ+hgjqENpPSlzVZ9FPXEkfv4jqLIcqukrrDZ4TbRs6TJJUWDceFGlva1VReT3er&#10;YPvN+d7cjufP/JKbolgkfEivSo1H/XYJIlAfXuH/9odWME/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V5cMAAADbAAAADwAAAAAAAAAAAAAAAACYAgAAZHJzL2Rv&#10;d25yZXYueG1sUEsFBgAAAAAEAAQA9QAAAIgDAAAAAA==&#10;" filled="f" stroked="f">
                  <v:textbox inset="0,0,0,0">
                    <w:txbxContent>
                      <w:p w:rsidR="00FC2707" w:rsidRPr="00473EF4" w:rsidRDefault="00FC2707" w:rsidP="00A1194F">
                        <w:pPr>
                          <w:spacing w:before="60" w:line="144" w:lineRule="auto"/>
                          <w:jc w:val="center"/>
                          <w:rPr>
                            <w:sz w:val="16"/>
                            <w:szCs w:val="22"/>
                          </w:rPr>
                        </w:pPr>
                        <w:r>
                          <w:rPr>
                            <w:sz w:val="16"/>
                            <w:szCs w:val="22"/>
                          </w:rPr>
                          <w:t>%8</w:t>
                        </w:r>
                      </w:p>
                    </w:txbxContent>
                  </v:textbox>
                </v:shape>
                <v:shape id="Text Box 55" o:spid="_x0000_s1079" type="#_x0000_t202" style="position:absolute;left:3818;top:11306;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FC2707" w:rsidRPr="00473EF4" w:rsidRDefault="00FC2707" w:rsidP="00A1194F">
                        <w:pPr>
                          <w:spacing w:before="60" w:line="144" w:lineRule="auto"/>
                          <w:jc w:val="center"/>
                          <w:rPr>
                            <w:sz w:val="16"/>
                            <w:szCs w:val="22"/>
                          </w:rPr>
                        </w:pPr>
                        <w:r>
                          <w:rPr>
                            <w:sz w:val="16"/>
                            <w:szCs w:val="22"/>
                          </w:rPr>
                          <w:t>%8</w:t>
                        </w:r>
                      </w:p>
                    </w:txbxContent>
                  </v:textbox>
                </v:shape>
                <v:shape id="Text Box 56" o:spid="_x0000_s1080" type="#_x0000_t202" style="position:absolute;left:3113;top:11153;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rsidR="00FC2707" w:rsidRPr="00473EF4" w:rsidRDefault="00FC2707" w:rsidP="00A1194F">
                        <w:pPr>
                          <w:spacing w:before="60" w:line="144" w:lineRule="auto"/>
                          <w:jc w:val="center"/>
                          <w:rPr>
                            <w:sz w:val="16"/>
                            <w:szCs w:val="22"/>
                          </w:rPr>
                        </w:pPr>
                        <w:r>
                          <w:rPr>
                            <w:sz w:val="16"/>
                            <w:szCs w:val="22"/>
                          </w:rPr>
                          <w:t>%8</w:t>
                        </w:r>
                      </w:p>
                    </w:txbxContent>
                  </v:textbox>
                </v:shape>
                <v:shape id="Text Box 57" o:spid="_x0000_s1081" type="#_x0000_t202" style="position:absolute;left:2607;top:10696;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rsidR="00FC2707" w:rsidRPr="00473EF4" w:rsidRDefault="00FC2707" w:rsidP="00A1194F">
                        <w:pPr>
                          <w:spacing w:before="60" w:line="144" w:lineRule="auto"/>
                          <w:jc w:val="center"/>
                          <w:rPr>
                            <w:sz w:val="16"/>
                            <w:szCs w:val="22"/>
                          </w:rPr>
                        </w:pPr>
                        <w:r>
                          <w:rPr>
                            <w:sz w:val="16"/>
                            <w:szCs w:val="22"/>
                          </w:rPr>
                          <w:t>%7</w:t>
                        </w:r>
                      </w:p>
                    </w:txbxContent>
                  </v:textbox>
                </v:shape>
                <v:shape id="Text Box 58" o:spid="_x0000_s1082" type="#_x0000_t202" style="position:absolute;left:2386;top:9879;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rsidR="00FC2707" w:rsidRPr="00473EF4" w:rsidRDefault="00FC2707" w:rsidP="00A1194F">
                        <w:pPr>
                          <w:spacing w:before="60" w:line="144" w:lineRule="auto"/>
                          <w:jc w:val="center"/>
                          <w:rPr>
                            <w:sz w:val="16"/>
                            <w:szCs w:val="22"/>
                          </w:rPr>
                        </w:pPr>
                        <w:r>
                          <w:rPr>
                            <w:sz w:val="16"/>
                            <w:szCs w:val="22"/>
                          </w:rPr>
                          <w:t>%13</w:t>
                        </w:r>
                      </w:p>
                    </w:txbxContent>
                  </v:textbox>
                </v:shape>
                <v:shape id="Text Box 59" o:spid="_x0000_s1083" type="#_x0000_t202" style="position:absolute;left:2932;top:8755;width:638;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rsidR="00FC2707" w:rsidRPr="00473EF4" w:rsidRDefault="00FC2707" w:rsidP="00A1194F">
                        <w:pPr>
                          <w:spacing w:before="60" w:line="144" w:lineRule="auto"/>
                          <w:jc w:val="center"/>
                          <w:rPr>
                            <w:sz w:val="16"/>
                            <w:szCs w:val="22"/>
                          </w:rPr>
                        </w:pPr>
                        <w:r>
                          <w:rPr>
                            <w:sz w:val="16"/>
                            <w:szCs w:val="22"/>
                          </w:rPr>
                          <w:t>%17</w:t>
                        </w:r>
                      </w:p>
                    </w:txbxContent>
                  </v:textbox>
                </v:shape>
              </v:group>
            </w:pict>
          </mc:Fallback>
        </mc:AlternateContent>
      </w:r>
      <w:r w:rsidRPr="00A1194F">
        <w:rPr>
          <w:rFonts w:hint="cs"/>
          <w:noProof/>
          <w:lang w:val="en-US" w:eastAsia="zh-CN"/>
        </w:rPr>
        <w:drawing>
          <wp:inline distT="0" distB="0" distL="0" distR="0" wp14:anchorId="7C61F01B" wp14:editId="544547A0">
            <wp:extent cx="5602250" cy="2299179"/>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2426" cy="2299251"/>
                    </a:xfrm>
                    <a:prstGeom prst="rect">
                      <a:avLst/>
                    </a:prstGeom>
                    <a:noFill/>
                    <a:ln>
                      <a:noFill/>
                    </a:ln>
                  </pic:spPr>
                </pic:pic>
              </a:graphicData>
            </a:graphic>
          </wp:inline>
        </w:drawing>
      </w:r>
    </w:p>
    <w:p w:rsidR="00A1194F" w:rsidRPr="00085D95" w:rsidRDefault="00A1194F" w:rsidP="00DF3FEA">
      <w:pPr>
        <w:pStyle w:val="figuresource"/>
        <w:spacing w:before="0"/>
        <w:rPr>
          <w:rtl/>
        </w:rPr>
      </w:pPr>
    </w:p>
    <w:p w:rsidR="00444613" w:rsidRPr="00085D95" w:rsidRDefault="00444613" w:rsidP="00444613">
      <w:pPr>
        <w:pStyle w:val="Heading3"/>
        <w:rPr>
          <w:lang w:val="fr-CH"/>
        </w:rPr>
      </w:pPr>
      <w:bookmarkStart w:id="148" w:name="_Toc365280233"/>
      <w:bookmarkStart w:id="149" w:name="_Toc377139274"/>
      <w:bookmarkStart w:id="150" w:name="_Toc377546877"/>
      <w:bookmarkStart w:id="151" w:name="_Toc377552168"/>
      <w:bookmarkStart w:id="152" w:name="_Toc382303511"/>
      <w:r w:rsidRPr="00085D95">
        <w:t>1.1.4</w:t>
      </w:r>
      <w:r w:rsidRPr="00085D95">
        <w:rPr>
          <w:rFonts w:hint="cs"/>
          <w:rtl/>
          <w:lang w:bidi="ar-SY"/>
        </w:rPr>
        <w:tab/>
      </w:r>
      <w:r w:rsidRPr="00085D95">
        <w:rPr>
          <w:rtl/>
          <w:lang w:bidi="ar-SY"/>
        </w:rPr>
        <w:t>التحديات التنظيمية</w:t>
      </w:r>
      <w:bookmarkEnd w:id="148"/>
      <w:bookmarkEnd w:id="149"/>
      <w:bookmarkEnd w:id="150"/>
      <w:bookmarkEnd w:id="151"/>
      <w:bookmarkEnd w:id="152"/>
    </w:p>
    <w:p w:rsidR="00444613" w:rsidRPr="00085D95" w:rsidRDefault="00444613" w:rsidP="00444613">
      <w:pPr>
        <w:rPr>
          <w:lang w:val="fr-CH"/>
        </w:rPr>
      </w:pPr>
      <w:r w:rsidRPr="00085D95">
        <w:rPr>
          <w:rtl/>
          <w:lang w:bidi="ar-SY"/>
        </w:rPr>
        <w:t xml:space="preserve">يجب على صانعي السياسات مراجعة وإعادة تقييم الأنظمة القائمة لضمان أن السياسات المطبقة على </w:t>
      </w:r>
      <w:r w:rsidRPr="00085D95">
        <w:rPr>
          <w:rFonts w:hint="cs"/>
          <w:rtl/>
          <w:lang w:bidi="ar-SY"/>
        </w:rPr>
        <w:t>ال</w:t>
      </w:r>
      <w:r w:rsidRPr="00085D95">
        <w:rPr>
          <w:rtl/>
          <w:lang w:bidi="ar-SY"/>
        </w:rPr>
        <w:t xml:space="preserve">شبكات </w:t>
      </w:r>
      <w:r w:rsidRPr="00085D95">
        <w:rPr>
          <w:rFonts w:hint="cs"/>
          <w:rtl/>
          <w:lang w:bidi="ar-SY"/>
        </w:rPr>
        <w:t>الموروثة</w:t>
      </w:r>
      <w:r w:rsidRPr="00085D95">
        <w:rPr>
          <w:rtl/>
          <w:lang w:bidi="ar-SY"/>
        </w:rPr>
        <w:t xml:space="preserve"> لا</w:t>
      </w:r>
      <w:r w:rsidRPr="00085D95">
        <w:rPr>
          <w:rFonts w:hint="cs"/>
          <w:rtl/>
          <w:lang w:bidi="ar-SY"/>
        </w:rPr>
        <w:t> </w:t>
      </w:r>
      <w:r w:rsidRPr="00085D95">
        <w:rPr>
          <w:rtl/>
          <w:lang w:bidi="ar-SY"/>
        </w:rPr>
        <w:t>تعيق التقارب والاستثمار والاختيار</w:t>
      </w:r>
      <w:r>
        <w:rPr>
          <w:rtl/>
          <w:lang w:bidi="ar-SY"/>
        </w:rPr>
        <w:t xml:space="preserve"> في </w:t>
      </w:r>
      <w:r w:rsidRPr="00085D95">
        <w:rPr>
          <w:rtl/>
          <w:lang w:bidi="ar-SY"/>
        </w:rPr>
        <w:t>السوق.</w:t>
      </w:r>
      <w:r w:rsidRPr="00B31CA6">
        <w:rPr>
          <w:rStyle w:val="FootnoteReference"/>
          <w:rtl/>
        </w:rPr>
        <w:footnoteReference w:id="18"/>
      </w:r>
      <w:r w:rsidRPr="00085D95">
        <w:rPr>
          <w:rtl/>
          <w:lang w:bidi="ar-SY"/>
        </w:rPr>
        <w:t xml:space="preserve"> وفيما يلي بعض التحديات الهامة.</w:t>
      </w:r>
    </w:p>
    <w:p w:rsidR="00444613" w:rsidRPr="00085D95" w:rsidRDefault="00444613" w:rsidP="00444613">
      <w:pPr>
        <w:pStyle w:val="Heading4"/>
        <w:rPr>
          <w:lang w:val="fr-CH"/>
        </w:rPr>
      </w:pPr>
      <w:bookmarkStart w:id="153" w:name="_Toc365280234"/>
      <w:bookmarkStart w:id="154" w:name="_Toc377139275"/>
      <w:r w:rsidRPr="00085D95">
        <w:t>1.1.1.4</w:t>
      </w:r>
      <w:r w:rsidRPr="00085D95">
        <w:rPr>
          <w:rFonts w:hint="cs"/>
          <w:rtl/>
          <w:lang w:bidi="ar-SY"/>
        </w:rPr>
        <w:tab/>
      </w:r>
      <w:r w:rsidRPr="00085D95">
        <w:rPr>
          <w:rtl/>
          <w:lang w:bidi="ar-SY"/>
        </w:rPr>
        <w:t>الترخيص</w:t>
      </w:r>
      <w:bookmarkEnd w:id="153"/>
      <w:bookmarkEnd w:id="154"/>
    </w:p>
    <w:p w:rsidR="00444613" w:rsidRPr="00085D95" w:rsidRDefault="00444613" w:rsidP="00444613">
      <w:pPr>
        <w:rPr>
          <w:lang w:val="fr-CH"/>
        </w:rPr>
      </w:pPr>
      <w:r w:rsidRPr="00085D95">
        <w:rPr>
          <w:rFonts w:hint="cs"/>
          <w:rtl/>
          <w:lang w:bidi="ar-SY"/>
        </w:rPr>
        <w:t xml:space="preserve">من شأن </w:t>
      </w:r>
      <w:r w:rsidRPr="00085D95">
        <w:rPr>
          <w:rtl/>
          <w:lang w:bidi="ar-SY"/>
        </w:rPr>
        <w:t xml:space="preserve">تقارب </w:t>
      </w:r>
      <w:r w:rsidRPr="00085D95">
        <w:rPr>
          <w:rFonts w:hint="cs"/>
          <w:rtl/>
          <w:lang w:bidi="ar-SY"/>
        </w:rPr>
        <w:t>م</w:t>
      </w:r>
      <w:r w:rsidRPr="00085D95">
        <w:rPr>
          <w:rtl/>
          <w:lang w:bidi="ar-SY"/>
        </w:rPr>
        <w:t>قدرات الخدمة</w:t>
      </w:r>
      <w:r>
        <w:rPr>
          <w:rtl/>
          <w:lang w:bidi="ar-SY"/>
        </w:rPr>
        <w:t xml:space="preserve"> في </w:t>
      </w:r>
      <w:r w:rsidRPr="00085D95">
        <w:rPr>
          <w:rtl/>
          <w:lang w:bidi="ar-SY"/>
        </w:rPr>
        <w:t xml:space="preserve">منصات تقنية مشتركة </w:t>
      </w:r>
      <w:r w:rsidRPr="00085D95">
        <w:rPr>
          <w:rFonts w:hint="cs"/>
          <w:rtl/>
          <w:lang w:bidi="ar-SY"/>
        </w:rPr>
        <w:t xml:space="preserve">أن </w:t>
      </w:r>
      <w:r w:rsidRPr="00085D95">
        <w:rPr>
          <w:rtl/>
          <w:lang w:bidi="ar-SY"/>
        </w:rPr>
        <w:t xml:space="preserve">يجعل من </w:t>
      </w:r>
      <w:r w:rsidRPr="00085D95">
        <w:rPr>
          <w:rFonts w:hint="cs"/>
          <w:rtl/>
          <w:lang w:bidi="ar-SY"/>
        </w:rPr>
        <w:t>العسير</w:t>
      </w:r>
      <w:r w:rsidRPr="00085D95">
        <w:rPr>
          <w:rtl/>
          <w:lang w:bidi="ar-SY"/>
        </w:rPr>
        <w:t xml:space="preserve"> إصدار تراخيص وفقا</w:t>
      </w:r>
      <w:r w:rsidRPr="00085D95">
        <w:rPr>
          <w:rFonts w:hint="cs"/>
          <w:rtl/>
          <w:lang w:bidi="ar-SY"/>
        </w:rPr>
        <w:t>ً</w:t>
      </w:r>
      <w:r w:rsidRPr="00085D95">
        <w:rPr>
          <w:rtl/>
          <w:lang w:bidi="ar-SY"/>
        </w:rPr>
        <w:t xml:space="preserve"> لتكنولوجيات أو</w:t>
      </w:r>
      <w:r w:rsidRPr="00085D95">
        <w:rPr>
          <w:rFonts w:hint="cs"/>
          <w:rtl/>
          <w:lang w:bidi="ar-SY"/>
        </w:rPr>
        <w:t> </w:t>
      </w:r>
      <w:r w:rsidRPr="00085D95">
        <w:rPr>
          <w:rtl/>
          <w:lang w:bidi="ar-SY"/>
        </w:rPr>
        <w:t xml:space="preserve">أنواع معينة من الخدمات المقدمة. </w:t>
      </w:r>
      <w:r w:rsidRPr="00085D95">
        <w:rPr>
          <w:rFonts w:hint="cs"/>
          <w:rtl/>
          <w:lang w:bidi="ar-SY"/>
        </w:rPr>
        <w:t>و</w:t>
      </w:r>
      <w:r w:rsidRPr="00085D95">
        <w:rPr>
          <w:rtl/>
          <w:lang w:bidi="ar-SY"/>
        </w:rPr>
        <w:t>لدعم تطوير خدمات</w:t>
      </w:r>
      <w:r w:rsidRPr="00085D95">
        <w:rPr>
          <w:rFonts w:hint="cs"/>
          <w:rtl/>
          <w:lang w:bidi="ar-SY"/>
        </w:rPr>
        <w:t> </w:t>
      </w:r>
      <w:r w:rsidRPr="00085D95">
        <w:rPr>
          <w:lang w:val="fr-CH"/>
        </w:rPr>
        <w:t>IP</w:t>
      </w:r>
      <w:r w:rsidRPr="00085D95">
        <w:rPr>
          <w:rtl/>
          <w:lang w:bidi="ar-SY"/>
        </w:rPr>
        <w:t xml:space="preserve">، </w:t>
      </w:r>
      <w:r w:rsidRPr="00085D95">
        <w:rPr>
          <w:rFonts w:hint="cs"/>
          <w:rtl/>
          <w:lang w:bidi="ar-SY"/>
        </w:rPr>
        <w:t xml:space="preserve">عمد </w:t>
      </w:r>
      <w:r w:rsidRPr="00085D95">
        <w:rPr>
          <w:rtl/>
          <w:lang w:bidi="ar-SY"/>
        </w:rPr>
        <w:t>العديد من البلدان</w:t>
      </w:r>
      <w:r w:rsidRPr="00085D95">
        <w:rPr>
          <w:rFonts w:hint="cs"/>
          <w:rtl/>
          <w:lang w:bidi="ar-SY"/>
        </w:rPr>
        <w:t xml:space="preserve"> إلى</w:t>
      </w:r>
      <w:r w:rsidRPr="00085D95">
        <w:rPr>
          <w:rtl/>
          <w:lang w:bidi="ar-SY"/>
        </w:rPr>
        <w:t xml:space="preserve"> تبسيط نظم الترخيص </w:t>
      </w:r>
      <w:r w:rsidRPr="00085D95">
        <w:rPr>
          <w:rFonts w:hint="cs"/>
          <w:rtl/>
          <w:lang w:bidi="ar-SY"/>
        </w:rPr>
        <w:t>لديها</w:t>
      </w:r>
      <w:r w:rsidRPr="00085D95">
        <w:rPr>
          <w:rtl/>
          <w:lang w:bidi="ar-SY"/>
        </w:rPr>
        <w:t xml:space="preserve">، </w:t>
      </w:r>
      <w:r w:rsidRPr="00085D95">
        <w:rPr>
          <w:rFonts w:hint="cs"/>
          <w:rtl/>
          <w:lang w:bidi="ar-SY"/>
        </w:rPr>
        <w:t>ب</w:t>
      </w:r>
      <w:r w:rsidRPr="00085D95">
        <w:rPr>
          <w:rtl/>
          <w:lang w:bidi="ar-SY"/>
        </w:rPr>
        <w:t xml:space="preserve">اعتماد </w:t>
      </w:r>
      <w:r w:rsidRPr="00085D95">
        <w:rPr>
          <w:rFonts w:hint="cs"/>
          <w:rtl/>
          <w:lang w:bidi="ar-SY"/>
        </w:rPr>
        <w:t>الحياد التكنولوجي</w:t>
      </w:r>
      <w:r w:rsidRPr="00085D95">
        <w:rPr>
          <w:rtl/>
          <w:lang w:bidi="ar-SY"/>
        </w:rPr>
        <w:t xml:space="preserve"> </w:t>
      </w:r>
      <w:r w:rsidRPr="00085D95">
        <w:rPr>
          <w:rFonts w:hint="cs"/>
          <w:rtl/>
          <w:lang w:bidi="ar-SY"/>
        </w:rPr>
        <w:t>و</w:t>
      </w:r>
      <w:r w:rsidRPr="00085D95">
        <w:rPr>
          <w:rtl/>
          <w:lang w:bidi="ar-SY"/>
        </w:rPr>
        <w:t xml:space="preserve">مخططات </w:t>
      </w:r>
      <w:r w:rsidRPr="00085D95">
        <w:rPr>
          <w:rFonts w:hint="cs"/>
          <w:rtl/>
          <w:lang w:bidi="ar-SY"/>
        </w:rPr>
        <w:t>ال</w:t>
      </w:r>
      <w:r w:rsidRPr="00085D95">
        <w:rPr>
          <w:rtl/>
          <w:lang w:bidi="ar-SY"/>
        </w:rPr>
        <w:t xml:space="preserve">ترخيص </w:t>
      </w:r>
      <w:r w:rsidRPr="00085D95">
        <w:rPr>
          <w:rFonts w:hint="cs"/>
          <w:rtl/>
          <w:lang w:bidi="ar-SY"/>
        </w:rPr>
        <w:t>ال</w:t>
      </w:r>
      <w:r w:rsidRPr="00085D95">
        <w:rPr>
          <w:rtl/>
          <w:lang w:bidi="ar-SY"/>
        </w:rPr>
        <w:t>موحد</w:t>
      </w:r>
      <w:r w:rsidRPr="00085D95">
        <w:rPr>
          <w:rFonts w:hint="cs"/>
          <w:rtl/>
          <w:lang w:bidi="ar-SY"/>
        </w:rPr>
        <w:t>ة</w:t>
      </w:r>
      <w:r w:rsidRPr="00085D95">
        <w:rPr>
          <w:rtl/>
          <w:lang w:bidi="ar-SY"/>
        </w:rPr>
        <w:t xml:space="preserve"> </w:t>
      </w:r>
      <w:r w:rsidRPr="00085D95">
        <w:rPr>
          <w:rFonts w:hint="cs"/>
          <w:rtl/>
          <w:lang w:bidi="ar-SY"/>
        </w:rPr>
        <w:t xml:space="preserve">على أساس </w:t>
      </w:r>
      <w:r w:rsidRPr="00085D95">
        <w:rPr>
          <w:rtl/>
          <w:lang w:bidi="ar-SY"/>
        </w:rPr>
        <w:t>إجراءات إدارية مبسطة لدخول السوق</w:t>
      </w:r>
      <w:r w:rsidRPr="00085D95">
        <w:rPr>
          <w:rFonts w:hint="cs"/>
          <w:rtl/>
          <w:lang w:bidi="ar-SY"/>
        </w:rPr>
        <w:t>.</w:t>
      </w:r>
    </w:p>
    <w:p w:rsidR="00444613" w:rsidRPr="00085D95" w:rsidRDefault="00444613" w:rsidP="00444613">
      <w:pPr>
        <w:pStyle w:val="Heading4"/>
        <w:rPr>
          <w:lang w:val="fr-CH"/>
        </w:rPr>
      </w:pPr>
      <w:bookmarkStart w:id="155" w:name="_Toc365280235"/>
      <w:bookmarkStart w:id="156" w:name="_Toc377139276"/>
      <w:r w:rsidRPr="00085D95">
        <w:t>2.1.1.4</w:t>
      </w:r>
      <w:r w:rsidRPr="00085D95">
        <w:rPr>
          <w:rFonts w:hint="cs"/>
          <w:rtl/>
          <w:lang w:bidi="ar-SY"/>
        </w:rPr>
        <w:tab/>
        <w:t>التوصيل البيني</w:t>
      </w:r>
      <w:r w:rsidRPr="00B31CA6">
        <w:rPr>
          <w:rStyle w:val="FootnoteReference"/>
          <w:rtl/>
        </w:rPr>
        <w:footnoteReference w:id="19"/>
      </w:r>
      <w:bookmarkEnd w:id="155"/>
      <w:bookmarkEnd w:id="156"/>
    </w:p>
    <w:p w:rsidR="00444613" w:rsidRPr="00085D95" w:rsidRDefault="00444613" w:rsidP="00444613">
      <w:pPr>
        <w:rPr>
          <w:lang w:val="fr-CH"/>
        </w:rPr>
      </w:pPr>
      <w:r w:rsidRPr="00085D95">
        <w:rPr>
          <w:rFonts w:hint="cs"/>
          <w:rtl/>
          <w:lang w:bidi="ar-SY"/>
        </w:rPr>
        <w:t>إن التوصيل</w:t>
      </w:r>
      <w:r w:rsidRPr="00085D95">
        <w:rPr>
          <w:rtl/>
          <w:lang w:bidi="ar-SY"/>
        </w:rPr>
        <w:t xml:space="preserve"> البيني </w:t>
      </w:r>
      <w:r w:rsidRPr="00085D95">
        <w:rPr>
          <w:rFonts w:hint="cs"/>
          <w:rtl/>
          <w:lang w:bidi="ar-SY"/>
        </w:rPr>
        <w:t>ل</w:t>
      </w:r>
      <w:r w:rsidRPr="00085D95">
        <w:rPr>
          <w:rtl/>
          <w:lang w:bidi="ar-SY"/>
        </w:rPr>
        <w:t>شبكات</w:t>
      </w:r>
      <w:r w:rsidRPr="00085D95">
        <w:rPr>
          <w:rFonts w:hint="cs"/>
          <w:rtl/>
          <w:lang w:bidi="ar-SY"/>
        </w:rPr>
        <w:t> </w:t>
      </w:r>
      <w:r w:rsidRPr="00085D95">
        <w:rPr>
          <w:lang w:val="fr-CH"/>
        </w:rPr>
        <w:t>IP</w:t>
      </w:r>
      <w:r w:rsidRPr="00085D95">
        <w:rPr>
          <w:rtl/>
          <w:lang w:bidi="ar-SY"/>
        </w:rPr>
        <w:t xml:space="preserve"> قضية حاسمة بالنسبة </w:t>
      </w:r>
      <w:r w:rsidRPr="00085D95">
        <w:rPr>
          <w:rFonts w:hint="cs"/>
          <w:rtl/>
          <w:lang w:bidi="ar-SY"/>
        </w:rPr>
        <w:t>إلى تطوير</w:t>
      </w:r>
      <w:r w:rsidRPr="00085D95">
        <w:rPr>
          <w:rtl/>
          <w:lang w:bidi="ar-SY"/>
        </w:rPr>
        <w:t xml:space="preserve"> الشبكات والمنافسة. </w:t>
      </w:r>
      <w:r w:rsidRPr="00085D95">
        <w:rPr>
          <w:rFonts w:hint="cs"/>
          <w:rtl/>
          <w:lang w:bidi="ar-SY"/>
        </w:rPr>
        <w:t>و</w:t>
      </w:r>
      <w:r w:rsidRPr="00085D95">
        <w:rPr>
          <w:rtl/>
          <w:lang w:bidi="ar-SY"/>
        </w:rPr>
        <w:t xml:space="preserve">التحول إلى شبكات بروتوكول الإنترنت، </w:t>
      </w:r>
      <w:r w:rsidRPr="00085D95">
        <w:rPr>
          <w:rFonts w:hint="cs"/>
          <w:rtl/>
          <w:lang w:bidi="ar-SY"/>
        </w:rPr>
        <w:t xml:space="preserve">أي </w:t>
      </w:r>
      <w:r w:rsidRPr="00085D95">
        <w:rPr>
          <w:rtl/>
          <w:lang w:bidi="ar-SY"/>
        </w:rPr>
        <w:t>من تقديم الخدمات</w:t>
      </w:r>
      <w:r w:rsidRPr="00085D95">
        <w:rPr>
          <w:rFonts w:hint="cs"/>
          <w:rtl/>
          <w:lang w:bidi="ar-SY"/>
        </w:rPr>
        <w:t xml:space="preserve"> من </w:t>
      </w:r>
      <w:r w:rsidRPr="00085D95">
        <w:rPr>
          <w:rtl/>
          <w:lang w:bidi="ar-SY"/>
        </w:rPr>
        <w:t>منصة واحد</w:t>
      </w:r>
      <w:r w:rsidRPr="00085D95">
        <w:rPr>
          <w:rFonts w:hint="cs"/>
          <w:rtl/>
          <w:lang w:bidi="ar-SY"/>
        </w:rPr>
        <w:t>ة</w:t>
      </w:r>
      <w:r w:rsidRPr="00085D95">
        <w:rPr>
          <w:rtl/>
          <w:lang w:bidi="ar-SY"/>
        </w:rPr>
        <w:t xml:space="preserve"> إلى </w:t>
      </w:r>
      <w:r w:rsidRPr="00085D95">
        <w:rPr>
          <w:rFonts w:hint="cs"/>
          <w:rtl/>
          <w:lang w:bidi="ar-SY"/>
        </w:rPr>
        <w:t>تقديمها من عدة منصات</w:t>
      </w:r>
      <w:r w:rsidRPr="00085D95">
        <w:rPr>
          <w:rtl/>
          <w:lang w:bidi="ar-SY"/>
        </w:rPr>
        <w:t xml:space="preserve">، ينطوي على الحاجة إلى أنواع جديدة من منتجات </w:t>
      </w:r>
      <w:r w:rsidRPr="00085D95">
        <w:rPr>
          <w:rFonts w:hint="cs"/>
          <w:rtl/>
          <w:lang w:bidi="ar-SY"/>
        </w:rPr>
        <w:t>التوصيل</w:t>
      </w:r>
      <w:r w:rsidRPr="00085D95">
        <w:rPr>
          <w:rtl/>
          <w:lang w:bidi="ar-SY"/>
        </w:rPr>
        <w:t xml:space="preserve"> البيني. و</w:t>
      </w:r>
      <w:r w:rsidRPr="00085D95">
        <w:rPr>
          <w:rFonts w:hint="cs"/>
          <w:rtl/>
          <w:lang w:bidi="ar-SY"/>
        </w:rPr>
        <w:t xml:space="preserve">هي </w:t>
      </w:r>
      <w:r w:rsidRPr="00085D95">
        <w:rPr>
          <w:rtl/>
          <w:lang w:bidi="ar-SY"/>
        </w:rPr>
        <w:t xml:space="preserve">تشمل </w:t>
      </w:r>
      <w:r w:rsidRPr="00085D95">
        <w:rPr>
          <w:rFonts w:hint="cs"/>
          <w:rtl/>
          <w:lang w:bidi="ar-SY"/>
        </w:rPr>
        <w:t>التوصيل</w:t>
      </w:r>
      <w:r w:rsidRPr="00085D95">
        <w:rPr>
          <w:rtl/>
          <w:lang w:bidi="ar-SY"/>
        </w:rPr>
        <w:t xml:space="preserve"> بين الاتصالات القائمة والشبكات القائمة على بروتوكول الإنترنت، وبين</w:t>
      </w:r>
      <w:r w:rsidRPr="00085D95">
        <w:rPr>
          <w:rFonts w:hint="cs"/>
          <w:rtl/>
          <w:lang w:bidi="ar-SY"/>
        </w:rPr>
        <w:t xml:space="preserve"> مختلف</w:t>
      </w:r>
      <w:r w:rsidRPr="00085D95">
        <w:rPr>
          <w:rtl/>
          <w:lang w:bidi="ar-SY"/>
        </w:rPr>
        <w:t xml:space="preserve"> أنواع الشبكات وأنواع جديدة من مكونات </w:t>
      </w:r>
      <w:r w:rsidRPr="00085D95">
        <w:rPr>
          <w:rFonts w:hint="cs"/>
          <w:rtl/>
          <w:lang w:bidi="ar-SY"/>
        </w:rPr>
        <w:t>ال</w:t>
      </w:r>
      <w:r w:rsidRPr="00085D95">
        <w:rPr>
          <w:rtl/>
          <w:lang w:bidi="ar-SY"/>
        </w:rPr>
        <w:t>شبك</w:t>
      </w:r>
      <w:r w:rsidRPr="00085D95">
        <w:rPr>
          <w:rFonts w:hint="cs"/>
          <w:rtl/>
          <w:lang w:bidi="ar-SY"/>
        </w:rPr>
        <w:t>ات</w:t>
      </w:r>
      <w:r w:rsidRPr="00085D95">
        <w:rPr>
          <w:rtl/>
          <w:lang w:bidi="ar-SY"/>
        </w:rPr>
        <w:t xml:space="preserve"> </w:t>
      </w:r>
      <w:r w:rsidRPr="00085D95">
        <w:rPr>
          <w:rFonts w:hint="cs"/>
          <w:rtl/>
          <w:lang w:bidi="ar-SY"/>
        </w:rPr>
        <w:t>غير المرزومة،</w:t>
      </w:r>
      <w:r w:rsidRPr="00085D95">
        <w:rPr>
          <w:rtl/>
          <w:lang w:bidi="ar-SY"/>
        </w:rPr>
        <w:t xml:space="preserve"> من</w:t>
      </w:r>
      <w:r w:rsidRPr="00085D95">
        <w:rPr>
          <w:rFonts w:hint="cs"/>
          <w:rtl/>
          <w:lang w:bidi="ar-SY"/>
        </w:rPr>
        <w:t xml:space="preserve"> الشبكات</w:t>
      </w:r>
      <w:r w:rsidRPr="00085D95">
        <w:rPr>
          <w:rtl/>
          <w:lang w:bidi="ar-SY"/>
        </w:rPr>
        <w:t xml:space="preserve"> </w:t>
      </w:r>
      <w:r w:rsidRPr="00085D95">
        <w:rPr>
          <w:rFonts w:hint="cs"/>
          <w:rtl/>
          <w:lang w:bidi="ar-SY"/>
        </w:rPr>
        <w:t>التي محورها</w:t>
      </w:r>
      <w:r w:rsidRPr="00085D95">
        <w:rPr>
          <w:rtl/>
          <w:lang w:bidi="ar-SY"/>
        </w:rPr>
        <w:t xml:space="preserve"> الصوت إلى </w:t>
      </w:r>
      <w:r w:rsidRPr="00085D95">
        <w:rPr>
          <w:rFonts w:hint="cs"/>
          <w:rtl/>
          <w:lang w:bidi="ar-SY"/>
        </w:rPr>
        <w:t>ال</w:t>
      </w:r>
      <w:r w:rsidRPr="00085D95">
        <w:rPr>
          <w:rtl/>
          <w:lang w:bidi="ar-SY"/>
        </w:rPr>
        <w:t xml:space="preserve">شبكات </w:t>
      </w:r>
      <w:r w:rsidRPr="00085D95">
        <w:rPr>
          <w:rFonts w:hint="cs"/>
          <w:rtl/>
          <w:lang w:bidi="ar-SY"/>
        </w:rPr>
        <w:t>التي محورها</w:t>
      </w:r>
      <w:r w:rsidRPr="00085D95">
        <w:rPr>
          <w:rtl/>
          <w:lang w:bidi="ar-SY"/>
        </w:rPr>
        <w:t xml:space="preserve"> </w:t>
      </w:r>
      <w:r w:rsidRPr="00085D95">
        <w:rPr>
          <w:rFonts w:hint="cs"/>
          <w:rtl/>
          <w:lang w:bidi="ar-SY"/>
        </w:rPr>
        <w:t>تعدد</w:t>
      </w:r>
      <w:r w:rsidRPr="00085D95">
        <w:rPr>
          <w:rtl/>
          <w:lang w:bidi="ar-SY"/>
        </w:rPr>
        <w:t xml:space="preserve"> الخدمات.</w:t>
      </w:r>
    </w:p>
    <w:p w:rsidR="00444613" w:rsidRPr="00085D95" w:rsidRDefault="00444613" w:rsidP="00444613">
      <w:pPr>
        <w:pStyle w:val="Heading4"/>
        <w:rPr>
          <w:rtl/>
          <w:lang w:bidi="ar-SY"/>
        </w:rPr>
      </w:pPr>
      <w:bookmarkStart w:id="157" w:name="_Toc365280236"/>
      <w:bookmarkStart w:id="158" w:name="_Toc377139277"/>
      <w:r w:rsidRPr="00085D95">
        <w:t>3.1.1.4</w:t>
      </w:r>
      <w:r w:rsidRPr="00085D95">
        <w:tab/>
      </w:r>
      <w:r w:rsidRPr="00085D95">
        <w:rPr>
          <w:rtl/>
          <w:lang w:bidi="ar-SY"/>
        </w:rPr>
        <w:t>الخدمة الشاملة</w:t>
      </w:r>
      <w:bookmarkEnd w:id="157"/>
      <w:bookmarkEnd w:id="158"/>
    </w:p>
    <w:p w:rsidR="00444613" w:rsidRPr="00085D95" w:rsidRDefault="00444613" w:rsidP="00444613">
      <w:pPr>
        <w:rPr>
          <w:lang w:val="fr-CH"/>
        </w:rPr>
      </w:pPr>
      <w:r w:rsidRPr="00085D95">
        <w:rPr>
          <w:rtl/>
          <w:lang w:bidi="ar-SY"/>
        </w:rPr>
        <w:t xml:space="preserve">الغرض من </w:t>
      </w:r>
      <w:r w:rsidRPr="00085D95">
        <w:rPr>
          <w:rFonts w:hint="cs"/>
          <w:rtl/>
          <w:lang w:bidi="ar-SY"/>
        </w:rPr>
        <w:t>ال</w:t>
      </w:r>
      <w:r w:rsidRPr="00085D95">
        <w:rPr>
          <w:rtl/>
          <w:lang w:bidi="ar-SY"/>
        </w:rPr>
        <w:t>التزام</w:t>
      </w:r>
      <w:r w:rsidRPr="00085D95">
        <w:rPr>
          <w:rFonts w:hint="cs"/>
          <w:rtl/>
          <w:lang w:bidi="ar-SY"/>
        </w:rPr>
        <w:t xml:space="preserve"> بتوفير</w:t>
      </w:r>
      <w:r w:rsidRPr="00085D95">
        <w:rPr>
          <w:rtl/>
          <w:lang w:bidi="ar-SY"/>
        </w:rPr>
        <w:t xml:space="preserve"> الخدمة الشاملة هو</w:t>
      </w:r>
      <w:r w:rsidRPr="00085D95">
        <w:rPr>
          <w:rFonts w:hint="cs"/>
          <w:rtl/>
          <w:lang w:bidi="ar-SY"/>
        </w:rPr>
        <w:t>، بصفة عامة</w:t>
      </w:r>
      <w:r w:rsidRPr="00085D95">
        <w:rPr>
          <w:rtl/>
          <w:lang w:bidi="ar-SY"/>
        </w:rPr>
        <w:t xml:space="preserve">، تعزيز </w:t>
      </w:r>
      <w:r w:rsidRPr="00085D95">
        <w:rPr>
          <w:rFonts w:hint="cs"/>
          <w:rtl/>
          <w:lang w:bidi="ar-SY"/>
        </w:rPr>
        <w:t>ال</w:t>
      </w:r>
      <w:r w:rsidRPr="00085D95">
        <w:rPr>
          <w:rtl/>
          <w:lang w:bidi="ar-SY"/>
        </w:rPr>
        <w:t>توفر و</w:t>
      </w:r>
      <w:r w:rsidRPr="00085D95">
        <w:rPr>
          <w:rFonts w:hint="cs"/>
          <w:rtl/>
          <w:lang w:bidi="ar-SY"/>
        </w:rPr>
        <w:t>معقولية التكلفة</w:t>
      </w:r>
      <w:r w:rsidRPr="00085D95">
        <w:rPr>
          <w:rtl/>
          <w:lang w:bidi="ar-SY"/>
        </w:rPr>
        <w:t xml:space="preserve"> </w:t>
      </w:r>
      <w:r w:rsidRPr="00085D95">
        <w:rPr>
          <w:rFonts w:hint="cs"/>
          <w:rtl/>
          <w:lang w:bidi="ar-SY"/>
        </w:rPr>
        <w:t>وإمكانية النفاذ</w:t>
      </w:r>
      <w:r w:rsidRPr="00085D95">
        <w:rPr>
          <w:rtl/>
          <w:lang w:bidi="ar-SY"/>
        </w:rPr>
        <w:t xml:space="preserve"> إلى خدمات الاتصالات.</w:t>
      </w:r>
      <w:r w:rsidRPr="00B31CA6">
        <w:rPr>
          <w:rStyle w:val="FootnoteReference"/>
          <w:rtl/>
        </w:rPr>
        <w:footnoteReference w:id="20"/>
      </w:r>
      <w:r w:rsidRPr="00085D95">
        <w:rPr>
          <w:rtl/>
          <w:lang w:bidi="ar-SY"/>
        </w:rPr>
        <w:t xml:space="preserve"> وينبغي أن تنعكس </w:t>
      </w:r>
      <w:r w:rsidRPr="00085D95">
        <w:rPr>
          <w:rFonts w:hint="cs"/>
          <w:rtl/>
          <w:lang w:bidi="ar-SY"/>
        </w:rPr>
        <w:t>تكنولوجيات</w:t>
      </w:r>
      <w:r w:rsidRPr="00085D95">
        <w:rPr>
          <w:rtl/>
          <w:lang w:bidi="ar-SY"/>
        </w:rPr>
        <w:t xml:space="preserve"> الشبكات الجديدة</w:t>
      </w:r>
      <w:r>
        <w:rPr>
          <w:rtl/>
          <w:lang w:bidi="ar-SY"/>
        </w:rPr>
        <w:t xml:space="preserve"> في </w:t>
      </w:r>
      <w:r w:rsidRPr="00085D95">
        <w:rPr>
          <w:rtl/>
          <w:lang w:bidi="ar-SY"/>
        </w:rPr>
        <w:t>التزامات</w:t>
      </w:r>
      <w:r w:rsidRPr="00085D95">
        <w:rPr>
          <w:rFonts w:hint="cs"/>
          <w:rtl/>
          <w:lang w:bidi="ar-SY"/>
        </w:rPr>
        <w:t xml:space="preserve"> بتوفير</w:t>
      </w:r>
      <w:r w:rsidRPr="00085D95">
        <w:rPr>
          <w:rtl/>
          <w:lang w:bidi="ar-SY"/>
        </w:rPr>
        <w:t xml:space="preserve"> الخدمة الشاملة. </w:t>
      </w:r>
      <w:r w:rsidRPr="00085D95">
        <w:rPr>
          <w:rFonts w:hint="cs"/>
          <w:rtl/>
          <w:lang w:bidi="ar-SY"/>
        </w:rPr>
        <w:t>وتتيح ال</w:t>
      </w:r>
      <w:r w:rsidRPr="00085D95">
        <w:rPr>
          <w:rtl/>
          <w:lang w:bidi="ar-SY"/>
        </w:rPr>
        <w:t xml:space="preserve">خدمات </w:t>
      </w:r>
      <w:r w:rsidRPr="00085D95">
        <w:rPr>
          <w:rFonts w:hint="cs"/>
          <w:rtl/>
          <w:lang w:bidi="ar-SY"/>
        </w:rPr>
        <w:lastRenderedPageBreak/>
        <w:t>ال</w:t>
      </w:r>
      <w:r w:rsidRPr="00085D95">
        <w:rPr>
          <w:rtl/>
          <w:lang w:bidi="ar-SY"/>
        </w:rPr>
        <w:t xml:space="preserve">لاسلكية </w:t>
      </w:r>
      <w:r w:rsidRPr="00085D95">
        <w:rPr>
          <w:rFonts w:hint="cs"/>
          <w:rtl/>
          <w:lang w:bidi="ar-SY"/>
        </w:rPr>
        <w:t>ال</w:t>
      </w:r>
      <w:r w:rsidRPr="00085D95">
        <w:rPr>
          <w:rtl/>
          <w:lang w:bidi="ar-SY"/>
        </w:rPr>
        <w:t>جديدة</w:t>
      </w:r>
      <w:r w:rsidRPr="00085D95">
        <w:rPr>
          <w:rFonts w:hint="cs"/>
          <w:rtl/>
          <w:lang w:bidi="ar-SY"/>
        </w:rPr>
        <w:t>،</w:t>
      </w:r>
      <w:r w:rsidRPr="00085D95">
        <w:rPr>
          <w:rtl/>
          <w:lang w:bidi="ar-SY"/>
        </w:rPr>
        <w:t xml:space="preserve"> بما</w:t>
      </w:r>
      <w:r>
        <w:rPr>
          <w:rtl/>
          <w:lang w:bidi="ar-SY"/>
        </w:rPr>
        <w:t xml:space="preserve"> في </w:t>
      </w:r>
      <w:r w:rsidRPr="00085D95">
        <w:rPr>
          <w:rtl/>
          <w:lang w:bidi="ar-SY"/>
        </w:rPr>
        <w:t xml:space="preserve">ذلك </w:t>
      </w:r>
      <w:r w:rsidRPr="00085D95">
        <w:rPr>
          <w:lang w:val="en-GB"/>
        </w:rPr>
        <w:t>WiMAX</w:t>
      </w:r>
      <w:r w:rsidRPr="00085D95">
        <w:rPr>
          <w:rtl/>
          <w:lang w:bidi="ar-SY"/>
        </w:rPr>
        <w:t xml:space="preserve"> </w:t>
      </w:r>
      <w:r w:rsidRPr="00085D95">
        <w:rPr>
          <w:rFonts w:hint="cs"/>
          <w:rtl/>
          <w:lang w:bidi="ar-SY"/>
        </w:rPr>
        <w:t>و</w:t>
      </w:r>
      <w:r w:rsidRPr="00085D95">
        <w:rPr>
          <w:lang w:val="en-GB"/>
        </w:rPr>
        <w:t>Wi</w:t>
      </w:r>
      <w:r>
        <w:rPr>
          <w:lang w:val="en-GB"/>
        </w:rPr>
        <w:noBreakHyphen/>
      </w:r>
      <w:r w:rsidRPr="00085D95">
        <w:rPr>
          <w:lang w:val="en-GB"/>
        </w:rPr>
        <w:t>Fi</w:t>
      </w:r>
      <w:r>
        <w:rPr>
          <w:rFonts w:hint="cs"/>
          <w:rtl/>
          <w:lang w:val="en-GB"/>
        </w:rPr>
        <w:t xml:space="preserve"> </w:t>
      </w:r>
      <w:r w:rsidRPr="00085D95">
        <w:rPr>
          <w:rtl/>
          <w:lang w:bidi="ar-SY"/>
        </w:rPr>
        <w:t>و</w:t>
      </w:r>
      <w:r w:rsidRPr="00085D95">
        <w:rPr>
          <w:lang w:val="en-GB"/>
        </w:rPr>
        <w:t>3G</w:t>
      </w:r>
      <w:r w:rsidRPr="00085D95">
        <w:rPr>
          <w:rFonts w:hint="cs"/>
          <w:rtl/>
        </w:rPr>
        <w:t>،</w:t>
      </w:r>
      <w:r w:rsidRPr="00085D95">
        <w:rPr>
          <w:rtl/>
          <w:lang w:bidi="ar-SY"/>
        </w:rPr>
        <w:t xml:space="preserve"> فرصا</w:t>
      </w:r>
      <w:r w:rsidRPr="00085D95">
        <w:rPr>
          <w:rFonts w:hint="cs"/>
          <w:rtl/>
          <w:lang w:bidi="ar-SY"/>
        </w:rPr>
        <w:t>ً</w:t>
      </w:r>
      <w:r w:rsidRPr="00085D95">
        <w:rPr>
          <w:rtl/>
          <w:lang w:bidi="ar-SY"/>
        </w:rPr>
        <w:t xml:space="preserve"> جديدة لتحسين </w:t>
      </w:r>
      <w:r w:rsidRPr="00085D95">
        <w:rPr>
          <w:rFonts w:hint="cs"/>
          <w:rtl/>
          <w:lang w:bidi="ar-SY"/>
        </w:rPr>
        <w:t>النفاذ الشامل</w:t>
      </w:r>
      <w:r w:rsidRPr="00085D95">
        <w:rPr>
          <w:rtl/>
          <w:lang w:bidi="ar-SY"/>
        </w:rPr>
        <w:t xml:space="preserve">. ولذلك، من الضروري </w:t>
      </w:r>
      <w:r w:rsidRPr="00085D95">
        <w:rPr>
          <w:rFonts w:hint="cs"/>
          <w:rtl/>
          <w:lang w:bidi="ar-SY"/>
        </w:rPr>
        <w:t>تمكين</w:t>
      </w:r>
      <w:r w:rsidRPr="00085D95">
        <w:rPr>
          <w:rtl/>
          <w:lang w:bidi="ar-SY"/>
        </w:rPr>
        <w:t xml:space="preserve"> </w:t>
      </w:r>
      <w:r w:rsidRPr="00085D95">
        <w:rPr>
          <w:rFonts w:hint="cs"/>
          <w:rtl/>
          <w:lang w:bidi="ar-SY"/>
        </w:rPr>
        <w:t>ال</w:t>
      </w:r>
      <w:r w:rsidRPr="00085D95">
        <w:rPr>
          <w:rtl/>
          <w:lang w:bidi="ar-SY"/>
        </w:rPr>
        <w:t xml:space="preserve">مشغلين </w:t>
      </w:r>
      <w:r w:rsidRPr="00085D95">
        <w:rPr>
          <w:rFonts w:hint="cs"/>
          <w:rtl/>
          <w:lang w:bidi="ar-SY"/>
        </w:rPr>
        <w:t>عدا</w:t>
      </w:r>
      <w:r w:rsidRPr="00085D95">
        <w:rPr>
          <w:rtl/>
          <w:lang w:bidi="ar-SY"/>
        </w:rPr>
        <w:t xml:space="preserve"> المشغلين الحاليين </w:t>
      </w:r>
      <w:r w:rsidRPr="00085D95">
        <w:rPr>
          <w:rFonts w:hint="cs"/>
          <w:rtl/>
          <w:lang w:bidi="ar-SY"/>
        </w:rPr>
        <w:t xml:space="preserve">من </w:t>
      </w:r>
      <w:r w:rsidRPr="00085D95">
        <w:rPr>
          <w:rtl/>
          <w:lang w:bidi="ar-SY"/>
        </w:rPr>
        <w:t>توفير الخدمة الشاملة</w:t>
      </w:r>
      <w:r w:rsidRPr="00085D95">
        <w:rPr>
          <w:rFonts w:hint="cs"/>
          <w:rtl/>
          <w:lang w:bidi="ar-SY"/>
        </w:rPr>
        <w:t>.</w:t>
      </w:r>
    </w:p>
    <w:p w:rsidR="00444613" w:rsidRPr="00085D95" w:rsidRDefault="00444613" w:rsidP="00444613">
      <w:pPr>
        <w:pStyle w:val="Heading4"/>
        <w:rPr>
          <w:lang w:val="fr-CH"/>
        </w:rPr>
      </w:pPr>
      <w:bookmarkStart w:id="159" w:name="_Toc365280237"/>
      <w:bookmarkStart w:id="160" w:name="_Toc377139278"/>
      <w:r w:rsidRPr="00085D95">
        <w:t>4.1.1.4</w:t>
      </w:r>
      <w:r w:rsidRPr="00085D95">
        <w:rPr>
          <w:rFonts w:hint="cs"/>
          <w:rtl/>
          <w:lang w:bidi="ar-SY"/>
        </w:rPr>
        <w:tab/>
        <w:t>ترزيم</w:t>
      </w:r>
      <w:r w:rsidRPr="00085D95">
        <w:rPr>
          <w:rtl/>
          <w:lang w:bidi="ar-SY"/>
        </w:rPr>
        <w:t xml:space="preserve"> الخدمات والمنافسة</w:t>
      </w:r>
      <w:bookmarkEnd w:id="159"/>
      <w:bookmarkEnd w:id="160"/>
    </w:p>
    <w:p w:rsidR="00444613" w:rsidRPr="00085D95" w:rsidRDefault="00444613" w:rsidP="00444613">
      <w:pPr>
        <w:rPr>
          <w:lang w:val="fr-CH"/>
        </w:rPr>
      </w:pPr>
      <w:r w:rsidRPr="00085D95">
        <w:rPr>
          <w:rFonts w:hint="cs"/>
          <w:rtl/>
          <w:lang w:bidi="ar-SY"/>
        </w:rPr>
        <w:t>قد يجعل</w:t>
      </w:r>
      <w:r w:rsidRPr="00085D95">
        <w:rPr>
          <w:rtl/>
          <w:lang w:bidi="ar-SY"/>
        </w:rPr>
        <w:t xml:space="preserve"> </w:t>
      </w:r>
      <w:r w:rsidRPr="00085D95">
        <w:rPr>
          <w:rFonts w:hint="cs"/>
          <w:rtl/>
          <w:lang w:bidi="ar-SY"/>
        </w:rPr>
        <w:t>ترزيم</w:t>
      </w:r>
      <w:r w:rsidRPr="00085D95">
        <w:rPr>
          <w:rtl/>
          <w:lang w:bidi="ar-SY"/>
        </w:rPr>
        <w:t xml:space="preserve"> الخدمات معا</w:t>
      </w:r>
      <w:r w:rsidRPr="00085D95">
        <w:rPr>
          <w:rFonts w:hint="cs"/>
          <w:rtl/>
          <w:lang w:bidi="ar-SY"/>
        </w:rPr>
        <w:t>ً</w:t>
      </w:r>
      <w:r w:rsidRPr="00085D95">
        <w:rPr>
          <w:rtl/>
          <w:lang w:bidi="ar-SY"/>
        </w:rPr>
        <w:t xml:space="preserve"> من </w:t>
      </w:r>
      <w:r w:rsidRPr="00085D95">
        <w:rPr>
          <w:rFonts w:hint="cs"/>
          <w:rtl/>
          <w:lang w:bidi="ar-SY"/>
        </w:rPr>
        <w:t>العسير</w:t>
      </w:r>
      <w:r w:rsidRPr="00085D95">
        <w:rPr>
          <w:rtl/>
          <w:lang w:bidi="ar-SY"/>
        </w:rPr>
        <w:t xml:space="preserve"> على </w:t>
      </w:r>
      <w:r w:rsidRPr="00085D95">
        <w:rPr>
          <w:rFonts w:hint="cs"/>
          <w:rtl/>
          <w:lang w:bidi="ar-SY"/>
        </w:rPr>
        <w:t>الهيئات التنظيمية</w:t>
      </w:r>
      <w:r w:rsidRPr="00085D95">
        <w:rPr>
          <w:rtl/>
          <w:lang w:bidi="ar-SY"/>
        </w:rPr>
        <w:t xml:space="preserve"> تعريف الأسواق وتقييم قوة السوق، وبالتالي تحديد ما إذا كان</w:t>
      </w:r>
      <w:r w:rsidRPr="00085D95">
        <w:rPr>
          <w:rFonts w:hint="cs"/>
          <w:rtl/>
          <w:lang w:bidi="ar-SY"/>
        </w:rPr>
        <w:t>ت</w:t>
      </w:r>
      <w:r w:rsidRPr="00085D95">
        <w:rPr>
          <w:rtl/>
          <w:lang w:bidi="ar-SY"/>
        </w:rPr>
        <w:t xml:space="preserve"> </w:t>
      </w:r>
      <w:r w:rsidRPr="00085D95">
        <w:rPr>
          <w:rFonts w:hint="cs"/>
          <w:rtl/>
          <w:lang w:bidi="ar-SY"/>
        </w:rPr>
        <w:t>هنالك</w:t>
      </w:r>
      <w:r w:rsidRPr="00085D95">
        <w:rPr>
          <w:rtl/>
          <w:lang w:bidi="ar-SY"/>
        </w:rPr>
        <w:t xml:space="preserve"> هيمنة</w:t>
      </w:r>
      <w:r>
        <w:rPr>
          <w:rtl/>
          <w:lang w:bidi="ar-SY"/>
        </w:rPr>
        <w:t xml:space="preserve"> في </w:t>
      </w:r>
      <w:r w:rsidRPr="00085D95">
        <w:rPr>
          <w:rtl/>
          <w:lang w:bidi="ar-SY"/>
        </w:rPr>
        <w:t>سوق معينة</w:t>
      </w:r>
      <w:r w:rsidRPr="00085D95">
        <w:rPr>
          <w:rFonts w:hint="cs"/>
          <w:rtl/>
          <w:lang w:bidi="ar-SY"/>
        </w:rPr>
        <w:t xml:space="preserve"> أم لا</w:t>
      </w:r>
      <w:r w:rsidRPr="00085D95">
        <w:rPr>
          <w:rtl/>
          <w:lang w:bidi="ar-SY"/>
        </w:rPr>
        <w:t>. وبالإضافة إلى ذلك</w:t>
      </w:r>
      <w:r w:rsidRPr="00085D95">
        <w:rPr>
          <w:rFonts w:hint="cs"/>
          <w:rtl/>
          <w:lang w:bidi="ar-SY"/>
        </w:rPr>
        <w:t>،</w:t>
      </w:r>
      <w:r w:rsidRPr="00085D95">
        <w:rPr>
          <w:rtl/>
          <w:lang w:bidi="ar-SY"/>
        </w:rPr>
        <w:t xml:space="preserve"> </w:t>
      </w:r>
      <w:r w:rsidRPr="00085D95">
        <w:rPr>
          <w:rFonts w:hint="cs"/>
          <w:rtl/>
          <w:lang w:bidi="ar-SY"/>
        </w:rPr>
        <w:t xml:space="preserve">يصبح </w:t>
      </w:r>
      <w:r w:rsidRPr="00085D95">
        <w:rPr>
          <w:rtl/>
          <w:lang w:bidi="ar-SY"/>
        </w:rPr>
        <w:t xml:space="preserve">من الصعب تحديد مدى </w:t>
      </w:r>
      <w:r w:rsidRPr="00085D95">
        <w:rPr>
          <w:rFonts w:hint="cs"/>
          <w:rtl/>
          <w:lang w:bidi="ar-SY"/>
        </w:rPr>
        <w:t>توجه</w:t>
      </w:r>
      <w:r w:rsidRPr="00085D95">
        <w:rPr>
          <w:rtl/>
          <w:lang w:bidi="ar-SY"/>
        </w:rPr>
        <w:t xml:space="preserve"> </w:t>
      </w:r>
      <w:r w:rsidRPr="00085D95">
        <w:rPr>
          <w:rFonts w:hint="cs"/>
          <w:rtl/>
          <w:lang w:bidi="ar-SY"/>
        </w:rPr>
        <w:t>ال</w:t>
      </w:r>
      <w:r w:rsidRPr="00085D95">
        <w:rPr>
          <w:rtl/>
          <w:lang w:bidi="ar-SY"/>
        </w:rPr>
        <w:t xml:space="preserve">أسعار </w:t>
      </w:r>
      <w:r w:rsidRPr="00085D95">
        <w:rPr>
          <w:rFonts w:hint="cs"/>
          <w:rtl/>
          <w:lang w:bidi="ar-SY"/>
        </w:rPr>
        <w:t>نحو</w:t>
      </w:r>
      <w:r w:rsidRPr="00085D95">
        <w:rPr>
          <w:rtl/>
          <w:lang w:bidi="ar-SY"/>
        </w:rPr>
        <w:t xml:space="preserve"> التكلفة</w:t>
      </w:r>
      <w:r w:rsidRPr="00085D95">
        <w:rPr>
          <w:rFonts w:hint="cs"/>
          <w:rtl/>
          <w:lang w:bidi="ar-SY"/>
        </w:rPr>
        <w:t xml:space="preserve"> عندما تكون </w:t>
      </w:r>
      <w:r w:rsidRPr="00085D95">
        <w:rPr>
          <w:rtl/>
          <w:lang w:bidi="ar-SY"/>
        </w:rPr>
        <w:t>الخدمات مدعومة</w:t>
      </w:r>
      <w:r w:rsidRPr="00085D95">
        <w:rPr>
          <w:rFonts w:hint="cs"/>
          <w:rtl/>
          <w:lang w:bidi="ar-SY"/>
        </w:rPr>
        <w:t xml:space="preserve"> على نحو متبادل.</w:t>
      </w:r>
    </w:p>
    <w:p w:rsidR="00444613" w:rsidRPr="00085D95" w:rsidRDefault="00444613" w:rsidP="00444613">
      <w:pPr>
        <w:rPr>
          <w:lang w:val="fr-CH"/>
        </w:rPr>
      </w:pPr>
      <w:r w:rsidRPr="00085D95">
        <w:rPr>
          <w:rFonts w:hint="cs"/>
          <w:rtl/>
          <w:lang w:bidi="ar-SY"/>
        </w:rPr>
        <w:t>ويستخدم</w:t>
      </w:r>
      <w:r w:rsidRPr="00085D95">
        <w:rPr>
          <w:rtl/>
          <w:lang w:bidi="ar-SY"/>
        </w:rPr>
        <w:t xml:space="preserve"> العديد من مشغلي </w:t>
      </w:r>
      <w:r w:rsidRPr="00085D95">
        <w:rPr>
          <w:lang w:val="fr-CH"/>
        </w:rPr>
        <w:t>PSTN</w:t>
      </w:r>
      <w:r w:rsidRPr="00085D95">
        <w:rPr>
          <w:rtl/>
          <w:lang w:bidi="ar-SY"/>
        </w:rPr>
        <w:t xml:space="preserve"> الحال</w:t>
      </w:r>
      <w:r w:rsidRPr="00085D95">
        <w:rPr>
          <w:rFonts w:hint="cs"/>
          <w:rtl/>
          <w:lang w:bidi="ar-SY"/>
        </w:rPr>
        <w:t>يين الذين هم</w:t>
      </w:r>
      <w:r>
        <w:rPr>
          <w:rFonts w:hint="cs"/>
          <w:rtl/>
          <w:lang w:bidi="ar-SY"/>
        </w:rPr>
        <w:t xml:space="preserve"> في </w:t>
      </w:r>
      <w:r w:rsidRPr="00085D95">
        <w:rPr>
          <w:rFonts w:hint="cs"/>
          <w:rtl/>
          <w:lang w:bidi="ar-SY"/>
        </w:rPr>
        <w:t>طور</w:t>
      </w:r>
      <w:r w:rsidRPr="00085D95">
        <w:rPr>
          <w:rtl/>
          <w:lang w:bidi="ar-SY"/>
        </w:rPr>
        <w:t xml:space="preserve"> الانتقال إلى شبكة تعتمد على بروتوكول الإنترنت الألياف البصرية</w:t>
      </w:r>
      <w:r>
        <w:rPr>
          <w:rtl/>
          <w:lang w:bidi="ar-SY"/>
        </w:rPr>
        <w:t xml:space="preserve"> في </w:t>
      </w:r>
      <w:r w:rsidRPr="00085D95">
        <w:rPr>
          <w:rFonts w:hint="cs"/>
          <w:rtl/>
          <w:lang w:bidi="ar-SY"/>
        </w:rPr>
        <w:t>النفاذ</w:t>
      </w:r>
      <w:r>
        <w:rPr>
          <w:rtl/>
          <w:lang w:bidi="ar-SY"/>
        </w:rPr>
        <w:t xml:space="preserve"> وفي </w:t>
      </w:r>
      <w:r w:rsidRPr="00085D95">
        <w:rPr>
          <w:rtl/>
          <w:lang w:bidi="ar-SY"/>
        </w:rPr>
        <w:t xml:space="preserve">الشبكة الأساسية. </w:t>
      </w:r>
      <w:r w:rsidRPr="00085D95">
        <w:rPr>
          <w:rFonts w:hint="cs"/>
          <w:rtl/>
          <w:lang w:bidi="ar-SY"/>
        </w:rPr>
        <w:t xml:space="preserve">وقد تثير </w:t>
      </w:r>
      <w:r w:rsidRPr="00085D95">
        <w:rPr>
          <w:rtl/>
          <w:lang w:bidi="ar-SY"/>
        </w:rPr>
        <w:t xml:space="preserve">شبكات الألياف </w:t>
      </w:r>
      <w:r w:rsidRPr="00085D95">
        <w:rPr>
          <w:rFonts w:hint="cs"/>
          <w:rtl/>
          <w:lang w:bidi="ar-SY"/>
        </w:rPr>
        <w:t>البصرية التي نشرها</w:t>
      </w:r>
      <w:r w:rsidRPr="00085D95">
        <w:rPr>
          <w:rtl/>
          <w:lang w:bidi="ar-SY"/>
        </w:rPr>
        <w:t xml:space="preserve"> المشغل الحالي قضايا منافسة و</w:t>
      </w:r>
      <w:r w:rsidRPr="00085D95">
        <w:rPr>
          <w:rFonts w:hint="cs"/>
          <w:rtl/>
          <w:lang w:bidi="ar-SY"/>
        </w:rPr>
        <w:t>ت</w:t>
      </w:r>
      <w:r w:rsidRPr="00085D95">
        <w:rPr>
          <w:rtl/>
          <w:lang w:bidi="ar-SY"/>
        </w:rPr>
        <w:t xml:space="preserve">خلق حواجز جديدة </w:t>
      </w:r>
      <w:r w:rsidRPr="00085D95">
        <w:rPr>
          <w:rFonts w:hint="cs"/>
          <w:rtl/>
          <w:lang w:bidi="ar-SY"/>
        </w:rPr>
        <w:t>أمام ا</w:t>
      </w:r>
      <w:r w:rsidRPr="00085D95">
        <w:rPr>
          <w:rtl/>
          <w:lang w:bidi="ar-SY"/>
        </w:rPr>
        <w:t>لدخول</w:t>
      </w:r>
      <w:r w:rsidRPr="00085D95">
        <w:rPr>
          <w:rFonts w:hint="cs"/>
          <w:rtl/>
          <w:lang w:bidi="ar-SY"/>
        </w:rPr>
        <w:t>،</w:t>
      </w:r>
      <w:r w:rsidRPr="00085D95">
        <w:rPr>
          <w:rtl/>
          <w:lang w:bidi="ar-SY"/>
        </w:rPr>
        <w:t xml:space="preserve"> </w:t>
      </w:r>
      <w:r w:rsidRPr="00085D95">
        <w:rPr>
          <w:rFonts w:hint="cs"/>
          <w:rtl/>
          <w:lang w:bidi="ar-SY"/>
        </w:rPr>
        <w:t>ول</w:t>
      </w:r>
      <w:r w:rsidRPr="00085D95">
        <w:rPr>
          <w:rtl/>
          <w:lang w:bidi="ar-SY"/>
        </w:rPr>
        <w:t>ذلك</w:t>
      </w:r>
      <w:r w:rsidRPr="00085D95">
        <w:rPr>
          <w:rFonts w:hint="cs"/>
          <w:rtl/>
          <w:lang w:bidi="ar-SY"/>
        </w:rPr>
        <w:t xml:space="preserve"> يتعين على الهيئات التنظيمية </w:t>
      </w:r>
      <w:r w:rsidRPr="00085D95">
        <w:rPr>
          <w:rtl/>
          <w:lang w:bidi="ar-SY"/>
        </w:rPr>
        <w:t>تقييم السوق بعناية.</w:t>
      </w:r>
    </w:p>
    <w:p w:rsidR="00444613" w:rsidRPr="00085D95" w:rsidRDefault="00444613" w:rsidP="00444613">
      <w:pPr>
        <w:pStyle w:val="Heading4"/>
        <w:rPr>
          <w:lang w:val="fr-CH"/>
        </w:rPr>
      </w:pPr>
      <w:bookmarkStart w:id="161" w:name="_Toc365280238"/>
      <w:bookmarkStart w:id="162" w:name="_Toc377139279"/>
      <w:r w:rsidRPr="00085D95">
        <w:t>5.1.1.4</w:t>
      </w:r>
      <w:r w:rsidRPr="00085D95">
        <w:rPr>
          <w:rFonts w:hint="cs"/>
          <w:rtl/>
          <w:lang w:bidi="ar-SY"/>
        </w:rPr>
        <w:tab/>
      </w:r>
      <w:r w:rsidRPr="00085D95">
        <w:rPr>
          <w:rtl/>
          <w:lang w:bidi="ar-SY"/>
        </w:rPr>
        <w:t>تقاسم البنية التحتية</w:t>
      </w:r>
      <w:bookmarkEnd w:id="161"/>
      <w:bookmarkEnd w:id="162"/>
    </w:p>
    <w:p w:rsidR="00444613" w:rsidRPr="00085D95" w:rsidRDefault="00444613" w:rsidP="00444613">
      <w:pPr>
        <w:rPr>
          <w:lang w:val="fr-CH"/>
        </w:rPr>
      </w:pPr>
      <w:r w:rsidRPr="00085D95">
        <w:rPr>
          <w:rFonts w:hint="cs"/>
          <w:rtl/>
          <w:lang w:bidi="ar-SY"/>
        </w:rPr>
        <w:t>بما أن عملية</w:t>
      </w:r>
      <w:r w:rsidRPr="00085D95">
        <w:rPr>
          <w:rtl/>
          <w:lang w:bidi="ar-SY"/>
        </w:rPr>
        <w:t xml:space="preserve"> نشر شبكة الألياف </w:t>
      </w:r>
      <w:r w:rsidRPr="00085D95">
        <w:rPr>
          <w:rFonts w:hint="cs"/>
          <w:rtl/>
          <w:lang w:bidi="ar-SY"/>
        </w:rPr>
        <w:t>عملية</w:t>
      </w:r>
      <w:r w:rsidRPr="00085D95">
        <w:rPr>
          <w:rtl/>
          <w:lang w:bidi="ar-SY"/>
        </w:rPr>
        <w:t xml:space="preserve"> مكلفة</w:t>
      </w:r>
      <w:r w:rsidRPr="00085D95">
        <w:rPr>
          <w:rFonts w:hint="cs"/>
          <w:rtl/>
          <w:lang w:bidi="ar-SY"/>
        </w:rPr>
        <w:t>،</w:t>
      </w:r>
      <w:r w:rsidRPr="00085D95">
        <w:rPr>
          <w:rtl/>
          <w:lang w:bidi="ar-SY"/>
        </w:rPr>
        <w:t xml:space="preserve"> خاصة </w:t>
      </w:r>
      <w:r w:rsidRPr="00085D95">
        <w:rPr>
          <w:rFonts w:hint="cs"/>
          <w:rtl/>
          <w:lang w:bidi="ar-SY"/>
        </w:rPr>
        <w:t>للوافدين</w:t>
      </w:r>
      <w:r w:rsidRPr="00085D95">
        <w:rPr>
          <w:rtl/>
          <w:lang w:bidi="ar-SY"/>
        </w:rPr>
        <w:t xml:space="preserve"> الجدد،</w:t>
      </w:r>
      <w:r w:rsidRPr="00085D95">
        <w:rPr>
          <w:rFonts w:hint="cs"/>
          <w:rtl/>
          <w:lang w:bidi="ar-SY"/>
        </w:rPr>
        <w:t xml:space="preserve"> فإن</w:t>
      </w:r>
      <w:r w:rsidRPr="00085D95">
        <w:rPr>
          <w:rtl/>
          <w:lang w:bidi="ar-SY"/>
        </w:rPr>
        <w:t xml:space="preserve"> تقاسم البنى التحتية أمر بالغ الأهمية لخفض تكلفة نشر </w:t>
      </w:r>
      <w:r w:rsidRPr="00085D95">
        <w:rPr>
          <w:rFonts w:hint="cs"/>
          <w:rtl/>
          <w:lang w:bidi="ar-SY"/>
        </w:rPr>
        <w:t>ال</w:t>
      </w:r>
      <w:r w:rsidRPr="00085D95">
        <w:rPr>
          <w:rtl/>
          <w:lang w:bidi="ar-SY"/>
        </w:rPr>
        <w:t>شبكة عريض</w:t>
      </w:r>
      <w:r w:rsidRPr="00085D95">
        <w:rPr>
          <w:rFonts w:hint="cs"/>
          <w:rtl/>
          <w:lang w:bidi="ar-SY"/>
        </w:rPr>
        <w:t>ة</w:t>
      </w:r>
      <w:r w:rsidRPr="00085D95">
        <w:rPr>
          <w:rtl/>
          <w:lang w:bidi="ar-SY"/>
        </w:rPr>
        <w:t xml:space="preserve"> النطاق. </w:t>
      </w:r>
      <w:r w:rsidRPr="00085D95">
        <w:rPr>
          <w:rFonts w:hint="cs"/>
          <w:rtl/>
          <w:lang w:bidi="ar-SY"/>
        </w:rPr>
        <w:t>وهو</w:t>
      </w:r>
      <w:r w:rsidRPr="00085D95">
        <w:rPr>
          <w:rtl/>
          <w:lang w:bidi="ar-SY"/>
        </w:rPr>
        <w:t xml:space="preserve"> مهم أيضا</w:t>
      </w:r>
      <w:r w:rsidRPr="00085D95">
        <w:rPr>
          <w:rFonts w:hint="cs"/>
          <w:rtl/>
          <w:lang w:bidi="ar-SY"/>
        </w:rPr>
        <w:t>ً</w:t>
      </w:r>
      <w:r w:rsidRPr="00085D95">
        <w:rPr>
          <w:rtl/>
          <w:lang w:bidi="ar-SY"/>
        </w:rPr>
        <w:t xml:space="preserve"> </w:t>
      </w:r>
      <w:r w:rsidRPr="00085D95">
        <w:rPr>
          <w:rFonts w:hint="cs"/>
          <w:rtl/>
          <w:lang w:bidi="ar-SY"/>
        </w:rPr>
        <w:t>لتحقيق النفاذ معقول التكلفة</w:t>
      </w:r>
      <w:r w:rsidRPr="00085D95">
        <w:rPr>
          <w:rtl/>
          <w:lang w:bidi="ar-SY"/>
        </w:rPr>
        <w:t xml:space="preserve"> إلى تكنولوجيا المعلومات والاتصالات واستخدامه</w:t>
      </w:r>
      <w:r w:rsidRPr="00085D95">
        <w:rPr>
          <w:rFonts w:hint="cs"/>
          <w:rtl/>
          <w:lang w:bidi="ar-SY"/>
        </w:rPr>
        <w:t>ا</w:t>
      </w:r>
      <w:r w:rsidRPr="00085D95">
        <w:rPr>
          <w:rtl/>
          <w:lang w:bidi="ar-SY"/>
        </w:rPr>
        <w:t xml:space="preserve"> على نطاق واسع. </w:t>
      </w:r>
      <w:r w:rsidRPr="00085D95">
        <w:rPr>
          <w:rFonts w:hint="cs"/>
          <w:rtl/>
          <w:lang w:bidi="ar-SY"/>
        </w:rPr>
        <w:t>و</w:t>
      </w:r>
      <w:r w:rsidRPr="00085D95">
        <w:rPr>
          <w:rtl/>
          <w:lang w:bidi="ar-SY"/>
        </w:rPr>
        <w:t xml:space="preserve">بالنسبة </w:t>
      </w:r>
      <w:r w:rsidRPr="00085D95">
        <w:rPr>
          <w:rFonts w:hint="cs"/>
          <w:rtl/>
          <w:lang w:bidi="ar-SY"/>
        </w:rPr>
        <w:t>إلى البلدان</w:t>
      </w:r>
      <w:r w:rsidRPr="00085D95">
        <w:rPr>
          <w:rtl/>
          <w:lang w:bidi="ar-SY"/>
        </w:rPr>
        <w:t xml:space="preserve"> المتقدمة</w:t>
      </w:r>
      <w:r w:rsidRPr="00085D95">
        <w:rPr>
          <w:rFonts w:hint="cs"/>
          <w:rtl/>
          <w:lang w:bidi="ar-SY"/>
        </w:rPr>
        <w:t xml:space="preserve"> بصفة خاصة</w:t>
      </w:r>
      <w:r w:rsidRPr="00085D95">
        <w:rPr>
          <w:rtl/>
          <w:lang w:bidi="ar-SY"/>
        </w:rPr>
        <w:t xml:space="preserve">، </w:t>
      </w:r>
      <w:r w:rsidRPr="00085D95">
        <w:rPr>
          <w:rFonts w:hint="cs"/>
          <w:rtl/>
          <w:lang w:bidi="ar-SY"/>
        </w:rPr>
        <w:t xml:space="preserve">يؤدي </w:t>
      </w:r>
      <w:r w:rsidRPr="00085D95">
        <w:rPr>
          <w:rtl/>
          <w:lang w:bidi="ar-SY"/>
        </w:rPr>
        <w:t>تقاسم البنى التحتية دورا</w:t>
      </w:r>
      <w:r w:rsidRPr="00085D95">
        <w:rPr>
          <w:rFonts w:hint="cs"/>
          <w:rtl/>
          <w:lang w:bidi="ar-SY"/>
        </w:rPr>
        <w:t>ً</w:t>
      </w:r>
      <w:r w:rsidRPr="00085D95">
        <w:rPr>
          <w:rtl/>
          <w:lang w:bidi="ar-SY"/>
        </w:rPr>
        <w:t xml:space="preserve"> هاما</w:t>
      </w:r>
      <w:r w:rsidRPr="00085D95">
        <w:rPr>
          <w:rFonts w:hint="cs"/>
          <w:rtl/>
          <w:lang w:bidi="ar-SY"/>
        </w:rPr>
        <w:t>ً</w:t>
      </w:r>
      <w:r>
        <w:rPr>
          <w:rtl/>
          <w:lang w:bidi="ar-SY"/>
        </w:rPr>
        <w:t xml:space="preserve"> في </w:t>
      </w:r>
      <w:r w:rsidRPr="00085D95">
        <w:rPr>
          <w:rtl/>
          <w:lang w:bidi="ar-SY"/>
        </w:rPr>
        <w:t>عملية الانتقال إلى شبكات بروتوكول الإنترنت عبر نشر الألياف الضوئية</w:t>
      </w:r>
      <w:r w:rsidRPr="00085D95">
        <w:rPr>
          <w:rFonts w:hint="cs"/>
          <w:rtl/>
          <w:lang w:bidi="ar-SY"/>
        </w:rPr>
        <w:t xml:space="preserve"> </w:t>
      </w:r>
      <w:r w:rsidRPr="00085D95">
        <w:rPr>
          <w:lang w:val="en-GB"/>
        </w:rPr>
        <w:t>FTTx</w:t>
      </w:r>
      <w:r w:rsidRPr="00085D95">
        <w:rPr>
          <w:rtl/>
          <w:lang w:bidi="ar-SY"/>
        </w:rPr>
        <w:t>.</w:t>
      </w:r>
    </w:p>
    <w:p w:rsidR="00444613" w:rsidRPr="00085D95" w:rsidRDefault="00444613" w:rsidP="00444613">
      <w:pPr>
        <w:pStyle w:val="Heading4"/>
        <w:rPr>
          <w:lang w:val="fr-CH"/>
        </w:rPr>
      </w:pPr>
      <w:bookmarkStart w:id="163" w:name="_Toc365280239"/>
      <w:bookmarkStart w:id="164" w:name="_Toc377139280"/>
      <w:r w:rsidRPr="00085D95">
        <w:t>6.1.1.4</w:t>
      </w:r>
      <w:r w:rsidRPr="00085D95">
        <w:rPr>
          <w:rFonts w:hint="cs"/>
          <w:rtl/>
          <w:lang w:bidi="ar-SY"/>
        </w:rPr>
        <w:tab/>
      </w:r>
      <w:r w:rsidRPr="00085D95">
        <w:rPr>
          <w:rtl/>
          <w:lang w:bidi="ar-SY"/>
        </w:rPr>
        <w:t>إدارة الموارد</w:t>
      </w:r>
      <w:bookmarkEnd w:id="163"/>
      <w:bookmarkEnd w:id="164"/>
    </w:p>
    <w:p w:rsidR="00444613" w:rsidRPr="00085D95" w:rsidRDefault="00444613" w:rsidP="00B31CA6">
      <w:pPr>
        <w:pStyle w:val="HeadingB"/>
        <w:rPr>
          <w:lang w:val="fr-CH"/>
        </w:rPr>
      </w:pPr>
      <w:r w:rsidRPr="00085D95">
        <w:rPr>
          <w:rtl/>
          <w:lang w:bidi="ar-SY"/>
        </w:rPr>
        <w:t>إدارة الطيف</w:t>
      </w:r>
    </w:p>
    <w:p w:rsidR="00444613" w:rsidRPr="00085D95" w:rsidRDefault="00444613" w:rsidP="00444613">
      <w:pPr>
        <w:keepNext/>
        <w:keepLines/>
        <w:rPr>
          <w:lang w:val="fr-CH"/>
        </w:rPr>
      </w:pPr>
      <w:r w:rsidRPr="00085D95">
        <w:rPr>
          <w:rFonts w:hint="cs"/>
          <w:rtl/>
          <w:lang w:bidi="ar-SY"/>
        </w:rPr>
        <w:t xml:space="preserve">إن النفاذ عريض النطاق عالي السرعة شرط أساسي </w:t>
      </w:r>
      <w:r w:rsidRPr="00085D95">
        <w:rPr>
          <w:rtl/>
          <w:lang w:bidi="ar-SY"/>
        </w:rPr>
        <w:t>لتوفير مختلف خدمات الاتصالات</w:t>
      </w:r>
      <w:r w:rsidRPr="00085D95">
        <w:rPr>
          <w:rFonts w:hint="cs"/>
          <w:rtl/>
          <w:lang w:bidi="ar-SY"/>
        </w:rPr>
        <w:t> </w:t>
      </w:r>
      <w:r w:rsidRPr="00085D95">
        <w:rPr>
          <w:lang w:val="fr-CH"/>
        </w:rPr>
        <w:t>IP</w:t>
      </w:r>
      <w:r w:rsidRPr="00085D95">
        <w:rPr>
          <w:rtl/>
          <w:lang w:bidi="ar-SY"/>
        </w:rPr>
        <w:t xml:space="preserve"> للمستعملين. </w:t>
      </w:r>
      <w:r w:rsidRPr="00085D95">
        <w:rPr>
          <w:rFonts w:hint="cs"/>
          <w:rtl/>
          <w:lang w:bidi="ar-SY"/>
        </w:rPr>
        <w:t>ونظراً ل</w:t>
      </w:r>
      <w:r w:rsidRPr="00085D95">
        <w:rPr>
          <w:rtl/>
          <w:lang w:bidi="ar-SY"/>
        </w:rPr>
        <w:t xml:space="preserve">نمو </w:t>
      </w:r>
      <w:r w:rsidRPr="00085D95">
        <w:rPr>
          <w:rFonts w:hint="cs"/>
          <w:rtl/>
          <w:lang w:bidi="ar-SY"/>
        </w:rPr>
        <w:t>ال</w:t>
      </w:r>
      <w:r w:rsidRPr="00085D95">
        <w:rPr>
          <w:rtl/>
          <w:lang w:bidi="ar-SY"/>
        </w:rPr>
        <w:t>خدمات اللاسلكية عريض</w:t>
      </w:r>
      <w:r w:rsidRPr="00085D95">
        <w:rPr>
          <w:rFonts w:hint="cs"/>
          <w:rtl/>
          <w:lang w:bidi="ar-SY"/>
        </w:rPr>
        <w:t>ة</w:t>
      </w:r>
      <w:r w:rsidRPr="00085D95">
        <w:rPr>
          <w:rtl/>
          <w:lang w:bidi="ar-SY"/>
        </w:rPr>
        <w:t xml:space="preserve"> النطاق </w:t>
      </w:r>
      <w:r w:rsidRPr="00085D95">
        <w:rPr>
          <w:rFonts w:hint="cs"/>
          <w:rtl/>
          <w:lang w:bidi="ar-SY"/>
        </w:rPr>
        <w:t>ي</w:t>
      </w:r>
      <w:r w:rsidRPr="00085D95">
        <w:rPr>
          <w:rtl/>
          <w:lang w:bidi="ar-SY"/>
        </w:rPr>
        <w:t xml:space="preserve">تزايد الطلب على الترددات. لذلك، </w:t>
      </w:r>
      <w:r w:rsidRPr="00085D95">
        <w:rPr>
          <w:rFonts w:hint="cs"/>
          <w:rtl/>
          <w:lang w:bidi="ar-SY"/>
        </w:rPr>
        <w:t>و</w:t>
      </w:r>
      <w:r w:rsidRPr="00085D95">
        <w:rPr>
          <w:rtl/>
          <w:lang w:bidi="ar-SY"/>
        </w:rPr>
        <w:t xml:space="preserve">لتعظيم كفاءة استخدام وتوفر الطيف، </w:t>
      </w:r>
      <w:r w:rsidRPr="00085D95">
        <w:rPr>
          <w:rFonts w:hint="cs"/>
          <w:rtl/>
          <w:lang w:bidi="ar-SY"/>
        </w:rPr>
        <w:t>يعكف</w:t>
      </w:r>
      <w:r w:rsidRPr="00085D95">
        <w:rPr>
          <w:rtl/>
          <w:lang w:bidi="ar-SY"/>
        </w:rPr>
        <w:t xml:space="preserve"> العديد من البلدان </w:t>
      </w:r>
      <w:r w:rsidRPr="00085D95">
        <w:rPr>
          <w:rFonts w:hint="cs"/>
          <w:rtl/>
          <w:lang w:bidi="ar-SY"/>
        </w:rPr>
        <w:t xml:space="preserve">على </w:t>
      </w:r>
      <w:r w:rsidRPr="00085D95">
        <w:rPr>
          <w:rtl/>
          <w:lang w:bidi="ar-SY"/>
        </w:rPr>
        <w:t>إعادة تقييم</w:t>
      </w:r>
      <w:r w:rsidRPr="00085D95">
        <w:rPr>
          <w:rFonts w:hint="cs"/>
          <w:rtl/>
          <w:lang w:bidi="ar-SY"/>
        </w:rPr>
        <w:t xml:space="preserve"> </w:t>
      </w:r>
      <w:r w:rsidRPr="00085D95">
        <w:rPr>
          <w:rtl/>
          <w:lang w:bidi="ar-SY"/>
        </w:rPr>
        <w:t>إجراءات التعيين</w:t>
      </w:r>
      <w:r w:rsidRPr="00085D95">
        <w:rPr>
          <w:rFonts w:hint="cs"/>
          <w:rtl/>
          <w:lang w:bidi="ar-SY"/>
        </w:rPr>
        <w:t xml:space="preserve"> والتخصيص لديها</w:t>
      </w:r>
      <w:r w:rsidRPr="00085D95">
        <w:rPr>
          <w:rtl/>
          <w:lang w:bidi="ar-SY"/>
        </w:rPr>
        <w:t xml:space="preserve"> </w:t>
      </w:r>
      <w:r w:rsidRPr="00085D95">
        <w:rPr>
          <w:rFonts w:hint="cs"/>
          <w:rtl/>
          <w:lang w:bidi="ar-SY"/>
        </w:rPr>
        <w:t>وتفكر</w:t>
      </w:r>
      <w:r>
        <w:rPr>
          <w:rtl/>
          <w:lang w:bidi="ar-SY"/>
        </w:rPr>
        <w:t xml:space="preserve"> في </w:t>
      </w:r>
      <w:r w:rsidRPr="00085D95">
        <w:rPr>
          <w:rtl/>
          <w:lang w:bidi="ar-SY"/>
        </w:rPr>
        <w:t>استخدام آليات تنافسية</w:t>
      </w:r>
      <w:r w:rsidRPr="00085D95">
        <w:rPr>
          <w:rFonts w:hint="cs"/>
          <w:rtl/>
          <w:lang w:bidi="ar-SY"/>
        </w:rPr>
        <w:t xml:space="preserve"> والطلب</w:t>
      </w:r>
      <w:r>
        <w:rPr>
          <w:rFonts w:hint="cs"/>
          <w:rtl/>
          <w:lang w:bidi="ar-SY"/>
        </w:rPr>
        <w:t xml:space="preserve"> في </w:t>
      </w:r>
      <w:r w:rsidRPr="00085D95">
        <w:rPr>
          <w:rFonts w:hint="cs"/>
          <w:rtl/>
          <w:lang w:bidi="ar-SY"/>
        </w:rPr>
        <w:t>المستقبل أيضاً</w:t>
      </w:r>
      <w:r w:rsidRPr="00085D95">
        <w:rPr>
          <w:rtl/>
          <w:lang w:bidi="ar-SY"/>
        </w:rPr>
        <w:t xml:space="preserve">. </w:t>
      </w:r>
      <w:r w:rsidRPr="00085D95">
        <w:rPr>
          <w:rFonts w:hint="cs"/>
          <w:rtl/>
          <w:lang w:bidi="ar-SY"/>
        </w:rPr>
        <w:t xml:space="preserve">ونظراً لتزايد سرعة استخدام التلفزيون عالي الوضوح </w:t>
      </w:r>
      <w:r w:rsidRPr="00085D95">
        <w:t>(</w:t>
      </w:r>
      <w:r w:rsidRPr="00085D95">
        <w:rPr>
          <w:lang w:val="fr-CH"/>
        </w:rPr>
        <w:t>HDTV</w:t>
      </w:r>
      <w:r w:rsidRPr="00085D95">
        <w:t>)</w:t>
      </w:r>
      <w:r w:rsidRPr="00085D95">
        <w:rPr>
          <w:rtl/>
          <w:lang w:bidi="ar-SY"/>
        </w:rPr>
        <w:t xml:space="preserve"> والتلفزيون المتنقل وخدمات الجيل </w:t>
      </w:r>
      <w:r w:rsidRPr="00085D95">
        <w:rPr>
          <w:rFonts w:hint="cs"/>
          <w:rtl/>
          <w:lang w:bidi="ar-SY"/>
        </w:rPr>
        <w:t>الرابع</w:t>
      </w:r>
      <w:r w:rsidRPr="00085D95">
        <w:rPr>
          <w:rtl/>
          <w:lang w:bidi="ar-SY"/>
        </w:rPr>
        <w:t xml:space="preserve"> </w:t>
      </w:r>
      <w:r w:rsidRPr="00085D95">
        <w:t>(</w:t>
      </w:r>
      <w:r w:rsidRPr="00085D95">
        <w:rPr>
          <w:lang w:val="en-GB"/>
        </w:rPr>
        <w:t>4G)</w:t>
      </w:r>
      <w:r w:rsidRPr="00085D95">
        <w:rPr>
          <w:rFonts w:hint="cs"/>
          <w:rtl/>
        </w:rPr>
        <w:t xml:space="preserve"> أو التطور طويل الأجل</w:t>
      </w:r>
      <w:r w:rsidRPr="00085D95">
        <w:rPr>
          <w:rtl/>
          <w:lang w:bidi="ar-SY"/>
        </w:rPr>
        <w:t xml:space="preserve">، </w:t>
      </w:r>
      <w:r w:rsidRPr="00085D95">
        <w:rPr>
          <w:rFonts w:hint="cs"/>
          <w:rtl/>
          <w:lang w:bidi="ar-SY"/>
        </w:rPr>
        <w:t xml:space="preserve">فإن </w:t>
      </w:r>
      <w:r w:rsidRPr="00085D95">
        <w:rPr>
          <w:rtl/>
          <w:lang w:bidi="ar-SY"/>
        </w:rPr>
        <w:t xml:space="preserve">العديد من </w:t>
      </w:r>
      <w:r w:rsidRPr="00085D95">
        <w:rPr>
          <w:rFonts w:hint="cs"/>
          <w:rtl/>
          <w:lang w:bidi="ar-SY"/>
        </w:rPr>
        <w:t>البلدان</w:t>
      </w:r>
      <w:r w:rsidRPr="00085D95">
        <w:rPr>
          <w:rtl/>
          <w:lang w:bidi="ar-SY"/>
        </w:rPr>
        <w:t xml:space="preserve"> تفكر</w:t>
      </w:r>
      <w:r>
        <w:rPr>
          <w:rtl/>
          <w:lang w:bidi="ar-SY"/>
        </w:rPr>
        <w:t xml:space="preserve"> في </w:t>
      </w:r>
      <w:r w:rsidRPr="00085D95">
        <w:rPr>
          <w:rFonts w:hint="cs"/>
          <w:rtl/>
          <w:lang w:bidi="ar-SY"/>
        </w:rPr>
        <w:t>أساليب مرنة</w:t>
      </w:r>
      <w:r w:rsidRPr="00085D95">
        <w:rPr>
          <w:rtl/>
          <w:lang w:bidi="ar-SY"/>
        </w:rPr>
        <w:t xml:space="preserve"> لإعادة</w:t>
      </w:r>
      <w:r w:rsidRPr="00085D95">
        <w:rPr>
          <w:rFonts w:hint="cs"/>
          <w:rtl/>
          <w:lang w:bidi="ar-SY"/>
        </w:rPr>
        <w:t xml:space="preserve"> توزيع وإعادة</w:t>
      </w:r>
      <w:r w:rsidRPr="00085D95">
        <w:rPr>
          <w:rtl/>
          <w:lang w:bidi="ar-SY"/>
        </w:rPr>
        <w:t xml:space="preserve"> </w:t>
      </w:r>
      <w:r w:rsidRPr="00085D95">
        <w:rPr>
          <w:rFonts w:hint="cs"/>
          <w:rtl/>
          <w:lang w:bidi="ar-SY"/>
        </w:rPr>
        <w:t xml:space="preserve">تخصيص ترددات </w:t>
      </w:r>
      <w:r w:rsidRPr="00085D95">
        <w:rPr>
          <w:rtl/>
          <w:lang w:bidi="ar-SY"/>
        </w:rPr>
        <w:t xml:space="preserve">الطيف غير المستخدمة والتي لا تستخدم بكثرة. </w:t>
      </w:r>
      <w:r w:rsidRPr="00085D95">
        <w:rPr>
          <w:rFonts w:hint="cs"/>
          <w:rtl/>
          <w:lang w:bidi="ar-SY"/>
        </w:rPr>
        <w:t>وتبادل</w:t>
      </w:r>
      <w:r w:rsidRPr="00085D95">
        <w:rPr>
          <w:rtl/>
          <w:lang w:bidi="ar-SY"/>
        </w:rPr>
        <w:t xml:space="preserve"> الطيف</w:t>
      </w:r>
      <w:r w:rsidRPr="00085D95">
        <w:rPr>
          <w:rFonts w:hint="cs"/>
          <w:rtl/>
          <w:lang w:bidi="ar-SY"/>
        </w:rPr>
        <w:t xml:space="preserve"> تجارياً</w:t>
      </w:r>
      <w:r w:rsidRPr="00085D95">
        <w:rPr>
          <w:rtl/>
          <w:lang w:bidi="ar-SY"/>
        </w:rPr>
        <w:t xml:space="preserve"> </w:t>
      </w:r>
      <w:r w:rsidRPr="00085D95">
        <w:rPr>
          <w:rFonts w:hint="cs"/>
          <w:rtl/>
          <w:lang w:bidi="ar-SY"/>
        </w:rPr>
        <w:t>والارتحال داخل النطاق مثالان</w:t>
      </w:r>
      <w:r w:rsidRPr="00085D95">
        <w:rPr>
          <w:rtl/>
          <w:lang w:bidi="ar-SY"/>
        </w:rPr>
        <w:t xml:space="preserve"> على الن</w:t>
      </w:r>
      <w:r w:rsidRPr="00085D95">
        <w:rPr>
          <w:rFonts w:hint="cs"/>
          <w:rtl/>
          <w:lang w:bidi="ar-SY"/>
        </w:rPr>
        <w:t>ُ</w:t>
      </w:r>
      <w:r w:rsidRPr="00085D95">
        <w:rPr>
          <w:rtl/>
          <w:lang w:bidi="ar-SY"/>
        </w:rPr>
        <w:t>ه</w:t>
      </w:r>
      <w:r w:rsidRPr="00085D95">
        <w:rPr>
          <w:rFonts w:hint="cs"/>
          <w:rtl/>
          <w:lang w:bidi="ar-SY"/>
        </w:rPr>
        <w:t>ُ</w:t>
      </w:r>
      <w:r w:rsidRPr="00085D95">
        <w:rPr>
          <w:rtl/>
          <w:lang w:bidi="ar-SY"/>
        </w:rPr>
        <w:t>ج القائمة على السوق لإدارة الطيف المستخدمة</w:t>
      </w:r>
      <w:r>
        <w:rPr>
          <w:rtl/>
          <w:lang w:bidi="ar-SY"/>
        </w:rPr>
        <w:t xml:space="preserve"> في </w:t>
      </w:r>
      <w:r w:rsidRPr="00085D95">
        <w:rPr>
          <w:rtl/>
          <w:lang w:bidi="ar-SY"/>
        </w:rPr>
        <w:t xml:space="preserve">بعض </w:t>
      </w:r>
      <w:r w:rsidRPr="00085D95">
        <w:rPr>
          <w:rFonts w:hint="cs"/>
          <w:rtl/>
          <w:lang w:bidi="ar-SY"/>
        </w:rPr>
        <w:t>البلدان</w:t>
      </w:r>
      <w:r w:rsidRPr="00085D95">
        <w:rPr>
          <w:rtl/>
          <w:lang w:bidi="ar-SY"/>
        </w:rPr>
        <w:t>.</w:t>
      </w:r>
      <w:r w:rsidRPr="00B31CA6">
        <w:rPr>
          <w:rStyle w:val="FootnoteReference"/>
          <w:rtl/>
        </w:rPr>
        <w:footnoteReference w:id="21"/>
      </w:r>
    </w:p>
    <w:p w:rsidR="00444613" w:rsidRPr="00085D95" w:rsidRDefault="00444613" w:rsidP="00B31CA6">
      <w:pPr>
        <w:pStyle w:val="HeadingB"/>
        <w:rPr>
          <w:lang w:val="fr-CH"/>
        </w:rPr>
      </w:pPr>
      <w:r w:rsidRPr="00085D95">
        <w:rPr>
          <w:rFonts w:hint="cs"/>
          <w:rtl/>
          <w:lang w:bidi="ar-SY"/>
        </w:rPr>
        <w:t>ال</w:t>
      </w:r>
      <w:r w:rsidRPr="00085D95">
        <w:rPr>
          <w:rtl/>
          <w:lang w:bidi="ar-SY"/>
        </w:rPr>
        <w:t>ترقيم</w:t>
      </w:r>
    </w:p>
    <w:p w:rsidR="00444613" w:rsidRPr="00085D95" w:rsidRDefault="00444613" w:rsidP="00444613">
      <w:pPr>
        <w:rPr>
          <w:lang w:val="fr-CH"/>
        </w:rPr>
      </w:pPr>
      <w:r w:rsidRPr="00085D95">
        <w:rPr>
          <w:rtl/>
          <w:lang w:bidi="ar-SY"/>
        </w:rPr>
        <w:t xml:space="preserve">تؤثر خدمات الاتصالات </w:t>
      </w:r>
      <w:r w:rsidRPr="00085D95">
        <w:rPr>
          <w:lang w:val="fr-CH"/>
        </w:rPr>
        <w:t>IP</w:t>
      </w:r>
      <w:r>
        <w:rPr>
          <w:rtl/>
          <w:lang w:bidi="ar-SY"/>
        </w:rPr>
        <w:t xml:space="preserve"> في </w:t>
      </w:r>
      <w:r w:rsidRPr="00085D95">
        <w:rPr>
          <w:rtl/>
          <w:lang w:bidi="ar-SY"/>
        </w:rPr>
        <w:t xml:space="preserve">إدارة موارد الترقيم. </w:t>
      </w:r>
      <w:r w:rsidRPr="00085D95">
        <w:rPr>
          <w:rFonts w:hint="cs"/>
          <w:rtl/>
          <w:lang w:bidi="ar-SY"/>
        </w:rPr>
        <w:t>ويمثل الا</w:t>
      </w:r>
      <w:r w:rsidRPr="00085D95">
        <w:rPr>
          <w:rtl/>
          <w:lang w:bidi="ar-SY"/>
        </w:rPr>
        <w:t>ستخدام الرح</w:t>
      </w:r>
      <w:r w:rsidRPr="00085D95">
        <w:rPr>
          <w:rFonts w:hint="cs"/>
          <w:rtl/>
          <w:lang w:bidi="ar-SY"/>
        </w:rPr>
        <w:t>ا</w:t>
      </w:r>
      <w:r w:rsidRPr="00085D95">
        <w:rPr>
          <w:rtl/>
          <w:lang w:bidi="ar-SY"/>
        </w:rPr>
        <w:t xml:space="preserve">ل </w:t>
      </w:r>
      <w:r w:rsidRPr="00085D95">
        <w:rPr>
          <w:rFonts w:hint="cs"/>
          <w:rtl/>
          <w:lang w:bidi="ar-SY"/>
        </w:rPr>
        <w:t>ل</w:t>
      </w:r>
      <w:r w:rsidRPr="00085D95">
        <w:rPr>
          <w:rtl/>
          <w:lang w:bidi="ar-SY"/>
        </w:rPr>
        <w:t>موارد الترقيم</w:t>
      </w:r>
      <w:r>
        <w:rPr>
          <w:rtl/>
          <w:lang w:bidi="ar-SY"/>
        </w:rPr>
        <w:t xml:space="preserve"> في </w:t>
      </w:r>
      <w:r w:rsidRPr="00085D95">
        <w:rPr>
          <w:rtl/>
          <w:lang w:bidi="ar-SY"/>
        </w:rPr>
        <w:t>مختلف خدمات</w:t>
      </w:r>
      <w:r w:rsidRPr="00085D95">
        <w:rPr>
          <w:rFonts w:hint="cs"/>
          <w:rtl/>
          <w:lang w:bidi="ar-SY"/>
        </w:rPr>
        <w:t> </w:t>
      </w:r>
      <w:r w:rsidRPr="00085D95">
        <w:rPr>
          <w:lang w:val="fr-CH"/>
        </w:rPr>
        <w:t>IP</w:t>
      </w:r>
      <w:r w:rsidRPr="00085D95">
        <w:rPr>
          <w:rtl/>
          <w:lang w:bidi="ar-SY"/>
        </w:rPr>
        <w:t xml:space="preserve"> تحديات </w:t>
      </w:r>
      <w:r w:rsidRPr="00085D95">
        <w:rPr>
          <w:rFonts w:hint="cs"/>
          <w:rtl/>
          <w:lang w:bidi="ar-SY"/>
        </w:rPr>
        <w:t xml:space="preserve">بصفة </w:t>
      </w:r>
      <w:r w:rsidRPr="00085D95">
        <w:rPr>
          <w:rtl/>
          <w:lang w:bidi="ar-SY"/>
        </w:rPr>
        <w:t xml:space="preserve">خاصة </w:t>
      </w:r>
      <w:r w:rsidRPr="00085D95">
        <w:rPr>
          <w:rFonts w:hint="cs"/>
          <w:rtl/>
          <w:lang w:bidi="ar-SY"/>
        </w:rPr>
        <w:t>ل</w:t>
      </w:r>
      <w:r w:rsidRPr="00085D95">
        <w:rPr>
          <w:rtl/>
          <w:lang w:bidi="ar-SY"/>
        </w:rPr>
        <w:t xml:space="preserve">خطط الترقيم الجغرافية. </w:t>
      </w:r>
      <w:r w:rsidRPr="00085D95">
        <w:rPr>
          <w:rFonts w:hint="cs"/>
          <w:rtl/>
          <w:lang w:bidi="ar-SY"/>
        </w:rPr>
        <w:t>إذ</w:t>
      </w:r>
      <w:r w:rsidRPr="00085D95">
        <w:rPr>
          <w:rtl/>
          <w:lang w:bidi="ar-SY"/>
        </w:rPr>
        <w:t xml:space="preserve"> </w:t>
      </w:r>
      <w:r w:rsidRPr="00085D95">
        <w:rPr>
          <w:rFonts w:hint="cs"/>
          <w:rtl/>
          <w:lang w:bidi="ar-SY"/>
        </w:rPr>
        <w:t xml:space="preserve">يصبح مثلاً </w:t>
      </w:r>
      <w:r w:rsidRPr="00085D95">
        <w:rPr>
          <w:rtl/>
          <w:lang w:bidi="ar-SY"/>
        </w:rPr>
        <w:t xml:space="preserve">تتبع </w:t>
      </w:r>
      <w:r w:rsidRPr="00085D95">
        <w:rPr>
          <w:rFonts w:hint="cs"/>
          <w:rtl/>
          <w:lang w:bidi="ar-SY"/>
        </w:rPr>
        <w:t>المنشأ</w:t>
      </w:r>
      <w:r w:rsidRPr="00085D95">
        <w:rPr>
          <w:rtl/>
          <w:lang w:bidi="ar-SY"/>
        </w:rPr>
        <w:t xml:space="preserve"> الجغرافي </w:t>
      </w:r>
      <w:r w:rsidRPr="00085D95">
        <w:rPr>
          <w:rFonts w:hint="cs"/>
          <w:rtl/>
          <w:lang w:bidi="ar-SY"/>
        </w:rPr>
        <w:t>لنداء ما</w:t>
      </w:r>
      <w:r w:rsidRPr="00085D95">
        <w:rPr>
          <w:rtl/>
          <w:lang w:bidi="ar-SY"/>
        </w:rPr>
        <w:t xml:space="preserve"> إلى </w:t>
      </w:r>
      <w:r w:rsidRPr="00085D95">
        <w:rPr>
          <w:rFonts w:hint="cs"/>
          <w:rtl/>
          <w:lang w:bidi="ar-SY"/>
        </w:rPr>
        <w:t>مرفق</w:t>
      </w:r>
      <w:r w:rsidRPr="00085D95">
        <w:rPr>
          <w:rtl/>
          <w:lang w:bidi="ar-SY"/>
        </w:rPr>
        <w:t xml:space="preserve"> خدمات الطوارئ </w:t>
      </w:r>
      <w:r w:rsidRPr="00085D95">
        <w:rPr>
          <w:rFonts w:hint="cs"/>
          <w:rtl/>
          <w:lang w:bidi="ar-SY"/>
        </w:rPr>
        <w:t>مسألة</w:t>
      </w:r>
      <w:r w:rsidRPr="00085D95">
        <w:rPr>
          <w:rtl/>
          <w:lang w:bidi="ar-SY"/>
        </w:rPr>
        <w:t xml:space="preserve"> معقدة للغاية </w:t>
      </w:r>
      <w:r w:rsidRPr="00085D95">
        <w:rPr>
          <w:rFonts w:hint="cs"/>
          <w:rtl/>
          <w:lang w:bidi="ar-SY"/>
        </w:rPr>
        <w:t>بحكم</w:t>
      </w:r>
      <w:r w:rsidRPr="00085D95">
        <w:rPr>
          <w:rtl/>
          <w:lang w:bidi="ar-SY"/>
        </w:rPr>
        <w:t xml:space="preserve"> تدفق</w:t>
      </w:r>
      <w:r w:rsidRPr="00085D95">
        <w:rPr>
          <w:rFonts w:hint="cs"/>
          <w:rtl/>
          <w:lang w:bidi="ar-SY"/>
        </w:rPr>
        <w:t>ات</w:t>
      </w:r>
      <w:r w:rsidRPr="00085D95">
        <w:rPr>
          <w:rtl/>
          <w:lang w:bidi="ar-SY"/>
        </w:rPr>
        <w:t xml:space="preserve"> </w:t>
      </w:r>
      <w:r w:rsidRPr="00085D95">
        <w:rPr>
          <w:rFonts w:hint="cs"/>
          <w:rtl/>
          <w:lang w:bidi="ar-SY"/>
        </w:rPr>
        <w:t>ال</w:t>
      </w:r>
      <w:r w:rsidRPr="00085D95">
        <w:rPr>
          <w:rtl/>
          <w:lang w:bidi="ar-SY"/>
        </w:rPr>
        <w:t xml:space="preserve">حركة </w:t>
      </w:r>
      <w:r w:rsidRPr="00085D95">
        <w:rPr>
          <w:rFonts w:hint="cs"/>
          <w:rtl/>
          <w:lang w:bidi="ar-SY"/>
        </w:rPr>
        <w:t xml:space="preserve">عبر </w:t>
      </w:r>
      <w:r w:rsidRPr="00085D95">
        <w:rPr>
          <w:rtl/>
          <w:lang w:bidi="ar-SY"/>
        </w:rPr>
        <w:t xml:space="preserve">شبكات </w:t>
      </w:r>
      <w:r w:rsidRPr="00085D95">
        <w:rPr>
          <w:rFonts w:hint="cs"/>
          <w:rtl/>
          <w:lang w:bidi="ar-SY"/>
        </w:rPr>
        <w:t>شتى</w:t>
      </w:r>
      <w:r w:rsidRPr="00085D95">
        <w:rPr>
          <w:rtl/>
          <w:lang w:bidi="ar-SY"/>
        </w:rPr>
        <w:t xml:space="preserve">. </w:t>
      </w:r>
      <w:r w:rsidRPr="00085D95">
        <w:rPr>
          <w:rFonts w:hint="cs"/>
          <w:rtl/>
          <w:lang w:bidi="ar-SY"/>
        </w:rPr>
        <w:t>وهو</w:t>
      </w:r>
      <w:r w:rsidRPr="00085D95">
        <w:rPr>
          <w:rtl/>
          <w:lang w:bidi="ar-SY"/>
        </w:rPr>
        <w:t xml:space="preserve"> يثير أيضا</w:t>
      </w:r>
      <w:r w:rsidRPr="00085D95">
        <w:rPr>
          <w:rFonts w:hint="cs"/>
          <w:rtl/>
          <w:lang w:bidi="ar-SY"/>
        </w:rPr>
        <w:t>ً</w:t>
      </w:r>
      <w:r w:rsidRPr="00085D95">
        <w:rPr>
          <w:rtl/>
          <w:lang w:bidi="ar-SY"/>
        </w:rPr>
        <w:t xml:space="preserve"> مسألة موثوقية </w:t>
      </w:r>
      <w:r w:rsidRPr="00085D95">
        <w:rPr>
          <w:rFonts w:hint="cs"/>
          <w:rtl/>
          <w:lang w:bidi="ar-SY"/>
        </w:rPr>
        <w:t>م</w:t>
      </w:r>
      <w:r w:rsidRPr="00085D95">
        <w:rPr>
          <w:rtl/>
          <w:lang w:bidi="ar-SY"/>
        </w:rPr>
        <w:t>علومات هوية خط</w:t>
      </w:r>
      <w:r w:rsidRPr="00085D95">
        <w:rPr>
          <w:rFonts w:hint="cs"/>
          <w:rtl/>
          <w:lang w:bidi="ar-SY"/>
        </w:rPr>
        <w:t xml:space="preserve"> المنادي</w:t>
      </w:r>
      <w:r>
        <w:rPr>
          <w:rFonts w:hint="cs"/>
          <w:rtl/>
          <w:lang w:bidi="ar-SY"/>
        </w:rPr>
        <w:t> </w:t>
      </w:r>
      <w:r w:rsidRPr="00085D95">
        <w:t>(</w:t>
      </w:r>
      <w:r w:rsidRPr="00085D95">
        <w:rPr>
          <w:lang w:val="fr-CH"/>
        </w:rPr>
        <w:t>CLI</w:t>
      </w:r>
      <w:r w:rsidRPr="00085D95">
        <w:t>)</w:t>
      </w:r>
      <w:r w:rsidRPr="00085D95">
        <w:rPr>
          <w:rtl/>
          <w:lang w:bidi="ar-SY"/>
        </w:rPr>
        <w:t xml:space="preserve"> </w:t>
      </w:r>
      <w:r w:rsidRPr="00085D95">
        <w:rPr>
          <w:rFonts w:hint="cs"/>
          <w:rtl/>
          <w:lang w:bidi="ar-SY"/>
        </w:rPr>
        <w:t>حيث</w:t>
      </w:r>
      <w:r w:rsidRPr="00085D95">
        <w:rPr>
          <w:rtl/>
          <w:lang w:bidi="ar-SY"/>
        </w:rPr>
        <w:t xml:space="preserve"> يمكن تغ</w:t>
      </w:r>
      <w:r w:rsidRPr="00085D95">
        <w:rPr>
          <w:rFonts w:hint="cs"/>
          <w:rtl/>
          <w:lang w:bidi="ar-SY"/>
        </w:rPr>
        <w:t>ي</w:t>
      </w:r>
      <w:r w:rsidRPr="00085D95">
        <w:rPr>
          <w:rtl/>
          <w:lang w:bidi="ar-SY"/>
        </w:rPr>
        <w:t>ير</w:t>
      </w:r>
      <w:r w:rsidRPr="00085D95">
        <w:rPr>
          <w:rFonts w:hint="cs"/>
          <w:rtl/>
          <w:lang w:bidi="ar-SY"/>
        </w:rPr>
        <w:t xml:space="preserve"> ذلك</w:t>
      </w:r>
      <w:r w:rsidRPr="00085D95">
        <w:rPr>
          <w:rtl/>
          <w:lang w:bidi="ar-SY"/>
        </w:rPr>
        <w:t xml:space="preserve"> بسهولة من قبل المستعملين أو مشغل الشبكة </w:t>
      </w:r>
      <w:r w:rsidRPr="00085D95">
        <w:rPr>
          <w:rFonts w:hint="cs"/>
          <w:rtl/>
          <w:lang w:bidi="ar-SY"/>
        </w:rPr>
        <w:t>حسبما تمر الحركة</w:t>
      </w:r>
      <w:r w:rsidRPr="00085D95">
        <w:rPr>
          <w:rtl/>
          <w:lang w:bidi="ar-SY"/>
        </w:rPr>
        <w:t xml:space="preserve"> من خلال مختلف شبكات</w:t>
      </w:r>
      <w:r w:rsidRPr="00085D95">
        <w:rPr>
          <w:rFonts w:hint="cs"/>
          <w:rtl/>
          <w:lang w:bidi="ar-SY"/>
        </w:rPr>
        <w:t> </w:t>
      </w:r>
      <w:r w:rsidRPr="00085D95">
        <w:rPr>
          <w:lang w:val="fr-CH"/>
        </w:rPr>
        <w:t>IP</w:t>
      </w:r>
      <w:r w:rsidRPr="00085D95">
        <w:rPr>
          <w:rtl/>
          <w:lang w:bidi="ar-SY"/>
        </w:rPr>
        <w:t>.</w:t>
      </w:r>
    </w:p>
    <w:p w:rsidR="00444613" w:rsidRPr="00085D95" w:rsidRDefault="00444613" w:rsidP="00B31CA6">
      <w:pPr>
        <w:pStyle w:val="HeadingB"/>
        <w:rPr>
          <w:rtl/>
          <w:lang w:bidi="ar-SY"/>
        </w:rPr>
      </w:pPr>
      <w:r w:rsidRPr="00085D95">
        <w:rPr>
          <w:rtl/>
          <w:lang w:bidi="ar-SY"/>
        </w:rPr>
        <w:t>موارد الإنترنت</w:t>
      </w:r>
    </w:p>
    <w:p w:rsidR="00444613" w:rsidRPr="00085D95" w:rsidRDefault="00444613" w:rsidP="00444613">
      <w:pPr>
        <w:rPr>
          <w:lang w:val="fr-CH"/>
        </w:rPr>
      </w:pPr>
      <w:r w:rsidRPr="00085D95">
        <w:rPr>
          <w:rFonts w:hint="cs"/>
          <w:rtl/>
          <w:lang w:bidi="ar-SY"/>
        </w:rPr>
        <w:t xml:space="preserve">تصبح إدارة </w:t>
      </w:r>
      <w:r w:rsidRPr="00085D95">
        <w:rPr>
          <w:rtl/>
          <w:lang w:bidi="ar-SY"/>
        </w:rPr>
        <w:t xml:space="preserve">موارد الإنترنت الحرجة، وعلى وجه الخصوص إدارة </w:t>
      </w:r>
      <w:r w:rsidRPr="00085D95">
        <w:rPr>
          <w:rFonts w:hint="cs"/>
          <w:rtl/>
          <w:lang w:bidi="ar-SY"/>
        </w:rPr>
        <w:t>ميادين</w:t>
      </w:r>
      <w:r w:rsidRPr="00085D95">
        <w:rPr>
          <w:rtl/>
          <w:lang w:bidi="ar-SY"/>
        </w:rPr>
        <w:t xml:space="preserve"> </w:t>
      </w:r>
      <w:r w:rsidRPr="00085D95">
        <w:rPr>
          <w:rFonts w:hint="cs"/>
          <w:rtl/>
          <w:lang w:bidi="ar-SY"/>
        </w:rPr>
        <w:t>ال</w:t>
      </w:r>
      <w:r w:rsidRPr="00085D95">
        <w:rPr>
          <w:rtl/>
          <w:lang w:bidi="ar-SY"/>
        </w:rPr>
        <w:t>مستوى</w:t>
      </w:r>
      <w:r w:rsidRPr="00085D95">
        <w:rPr>
          <w:rFonts w:hint="cs"/>
          <w:rtl/>
          <w:lang w:bidi="ar-SY"/>
        </w:rPr>
        <w:t xml:space="preserve"> الأعلى</w:t>
      </w:r>
      <w:r>
        <w:rPr>
          <w:rFonts w:hint="cs"/>
          <w:rtl/>
          <w:lang w:bidi="ar-SY"/>
        </w:rPr>
        <w:t xml:space="preserve"> في </w:t>
      </w:r>
      <w:r w:rsidRPr="00085D95">
        <w:rPr>
          <w:rtl/>
          <w:lang w:bidi="ar-SY"/>
        </w:rPr>
        <w:t xml:space="preserve">الإنترنت </w:t>
      </w:r>
      <w:r w:rsidRPr="00085D95">
        <w:rPr>
          <w:rFonts w:hint="cs"/>
          <w:rtl/>
          <w:lang w:bidi="ar-SY"/>
        </w:rPr>
        <w:t>وتوزيع</w:t>
      </w:r>
      <w:r w:rsidRPr="00085D95">
        <w:rPr>
          <w:rtl/>
          <w:lang w:bidi="ar-SY"/>
        </w:rPr>
        <w:t xml:space="preserve"> عناوين بروتوكول الإنترنت وإدارة الأمن</w:t>
      </w:r>
      <w:r>
        <w:rPr>
          <w:rtl/>
          <w:lang w:bidi="ar-SY"/>
        </w:rPr>
        <w:t xml:space="preserve"> في </w:t>
      </w:r>
      <w:r w:rsidRPr="00085D95">
        <w:rPr>
          <w:rtl/>
          <w:lang w:bidi="ar-SY"/>
        </w:rPr>
        <w:t xml:space="preserve">نظام </w:t>
      </w:r>
      <w:r w:rsidRPr="00085D95">
        <w:rPr>
          <w:rFonts w:hint="cs"/>
          <w:rtl/>
          <w:lang w:bidi="ar-SY"/>
        </w:rPr>
        <w:t>أسماء الميادين،</w:t>
      </w:r>
      <w:r w:rsidRPr="00085D95">
        <w:rPr>
          <w:rtl/>
          <w:lang w:bidi="ar-SY"/>
        </w:rPr>
        <w:t xml:space="preserve"> أكثر أهمية</w:t>
      </w:r>
      <w:r w:rsidRPr="00085D95">
        <w:rPr>
          <w:rFonts w:hint="cs"/>
          <w:rtl/>
          <w:lang w:bidi="ar-SY"/>
        </w:rPr>
        <w:t xml:space="preserve"> بكثير</w:t>
      </w:r>
      <w:r>
        <w:rPr>
          <w:rtl/>
          <w:lang w:bidi="ar-SY"/>
        </w:rPr>
        <w:t xml:space="preserve"> في </w:t>
      </w:r>
      <w:r w:rsidRPr="00085D95">
        <w:rPr>
          <w:rtl/>
          <w:lang w:bidi="ar-SY"/>
        </w:rPr>
        <w:t>عالم قائم</w:t>
      </w:r>
      <w:r w:rsidRPr="00085D95">
        <w:rPr>
          <w:rFonts w:hint="cs"/>
          <w:rtl/>
          <w:lang w:bidi="ar-SY"/>
        </w:rPr>
        <w:t xml:space="preserve"> كلياً</w:t>
      </w:r>
      <w:r w:rsidRPr="00085D95">
        <w:rPr>
          <w:rtl/>
          <w:lang w:bidi="ar-SY"/>
        </w:rPr>
        <w:t xml:space="preserve"> على بروتوكول الإنترنت. </w:t>
      </w:r>
      <w:r w:rsidRPr="00085D95">
        <w:rPr>
          <w:rFonts w:hint="cs"/>
          <w:rtl/>
          <w:lang w:bidi="ar-SY"/>
        </w:rPr>
        <w:t xml:space="preserve">ويقول </w:t>
      </w:r>
      <w:r w:rsidRPr="00085D95">
        <w:rPr>
          <w:rtl/>
          <w:lang w:bidi="ar-SY"/>
        </w:rPr>
        <w:lastRenderedPageBreak/>
        <w:t xml:space="preserve">بعض البلدان النامية </w:t>
      </w:r>
      <w:r w:rsidRPr="00085D95">
        <w:rPr>
          <w:rFonts w:hint="cs"/>
          <w:rtl/>
          <w:lang w:bidi="ar-SY"/>
        </w:rPr>
        <w:t>إ</w:t>
      </w:r>
      <w:r w:rsidRPr="00085D95">
        <w:rPr>
          <w:rtl/>
          <w:lang w:bidi="ar-SY"/>
        </w:rPr>
        <w:t>نها ممثلة تمثيلا</w:t>
      </w:r>
      <w:r w:rsidRPr="00085D95">
        <w:rPr>
          <w:rFonts w:hint="cs"/>
          <w:rtl/>
          <w:lang w:bidi="ar-SY"/>
        </w:rPr>
        <w:t>ً</w:t>
      </w:r>
      <w:r w:rsidRPr="00085D95">
        <w:rPr>
          <w:rtl/>
          <w:lang w:bidi="ar-SY"/>
        </w:rPr>
        <w:t xml:space="preserve"> ناقصا</w:t>
      </w:r>
      <w:r w:rsidRPr="00085D95">
        <w:rPr>
          <w:rFonts w:hint="cs"/>
          <w:rtl/>
          <w:lang w:bidi="ar-SY"/>
        </w:rPr>
        <w:t>ً</w:t>
      </w:r>
      <w:r>
        <w:rPr>
          <w:rtl/>
          <w:lang w:bidi="ar-SY"/>
        </w:rPr>
        <w:t xml:space="preserve"> في </w:t>
      </w:r>
      <w:r w:rsidRPr="00085D95">
        <w:rPr>
          <w:rtl/>
          <w:lang w:bidi="ar-SY"/>
        </w:rPr>
        <w:t>آليات الح</w:t>
      </w:r>
      <w:r w:rsidRPr="00085D95">
        <w:rPr>
          <w:rFonts w:hint="cs"/>
          <w:rtl/>
          <w:lang w:bidi="ar-SY"/>
        </w:rPr>
        <w:t>و</w:t>
      </w:r>
      <w:r w:rsidRPr="00085D95">
        <w:rPr>
          <w:rtl/>
          <w:lang w:bidi="ar-SY"/>
        </w:rPr>
        <w:t>كم</w:t>
      </w:r>
      <w:r w:rsidRPr="00085D95">
        <w:rPr>
          <w:rFonts w:hint="cs"/>
          <w:rtl/>
          <w:lang w:bidi="ar-SY"/>
        </w:rPr>
        <w:t>ة</w:t>
      </w:r>
      <w:r w:rsidRPr="00085D95">
        <w:rPr>
          <w:rtl/>
          <w:lang w:bidi="ar-SY"/>
        </w:rPr>
        <w:t xml:space="preserve"> الحالي</w:t>
      </w:r>
      <w:r w:rsidRPr="00085D95">
        <w:rPr>
          <w:rFonts w:hint="cs"/>
          <w:rtl/>
          <w:lang w:bidi="ar-SY"/>
        </w:rPr>
        <w:t>ة</w:t>
      </w:r>
      <w:r w:rsidRPr="00085D95">
        <w:rPr>
          <w:rtl/>
          <w:lang w:bidi="ar-SY"/>
        </w:rPr>
        <w:t xml:space="preserve">، </w:t>
      </w:r>
      <w:r w:rsidRPr="00085D95">
        <w:rPr>
          <w:rFonts w:hint="cs"/>
          <w:rtl/>
          <w:lang w:bidi="ar-SY"/>
        </w:rPr>
        <w:t>وثمة</w:t>
      </w:r>
      <w:r w:rsidRPr="00085D95">
        <w:rPr>
          <w:rtl/>
          <w:lang w:bidi="ar-SY"/>
        </w:rPr>
        <w:t xml:space="preserve"> حاجة إلى إطار عالمي محسن </w:t>
      </w:r>
      <w:r w:rsidRPr="00085D95">
        <w:rPr>
          <w:rFonts w:hint="cs"/>
          <w:rtl/>
          <w:lang w:bidi="ar-SY"/>
        </w:rPr>
        <w:t>للأخذ</w:t>
      </w:r>
      <w:r w:rsidRPr="00085D95">
        <w:rPr>
          <w:rtl/>
          <w:lang w:bidi="ar-SY"/>
        </w:rPr>
        <w:t xml:space="preserve"> </w:t>
      </w:r>
      <w:r w:rsidRPr="00085D95">
        <w:rPr>
          <w:rFonts w:hint="cs"/>
          <w:rtl/>
          <w:lang w:bidi="ar-SY"/>
        </w:rPr>
        <w:t>ب</w:t>
      </w:r>
      <w:r w:rsidRPr="00085D95">
        <w:rPr>
          <w:rtl/>
          <w:lang w:bidi="ar-SY"/>
        </w:rPr>
        <w:t xml:space="preserve">نهج متعدد الأطراف لإدارة هذا المورد الحيوي </w:t>
      </w:r>
      <w:r w:rsidRPr="00085D95">
        <w:rPr>
          <w:rFonts w:hint="cs"/>
          <w:rtl/>
          <w:lang w:bidi="ar-SY"/>
        </w:rPr>
        <w:t>ال</w:t>
      </w:r>
      <w:r w:rsidRPr="00085D95">
        <w:rPr>
          <w:rtl/>
          <w:lang w:bidi="ar-SY"/>
        </w:rPr>
        <w:t>متزايد</w:t>
      </w:r>
      <w:r w:rsidRPr="00085D95">
        <w:rPr>
          <w:rFonts w:hint="cs"/>
          <w:rtl/>
          <w:lang w:bidi="ar-SY"/>
        </w:rPr>
        <w:t xml:space="preserve"> الأهمية</w:t>
      </w:r>
      <w:r w:rsidRPr="00085D95">
        <w:rPr>
          <w:rtl/>
          <w:lang w:bidi="ar-SY"/>
        </w:rPr>
        <w:t xml:space="preserve">. </w:t>
      </w:r>
      <w:r w:rsidRPr="00085D95">
        <w:rPr>
          <w:rFonts w:hint="cs"/>
          <w:rtl/>
          <w:lang w:bidi="ar-SY"/>
        </w:rPr>
        <w:t>وما لم يتوفر</w:t>
      </w:r>
      <w:r w:rsidRPr="00085D95">
        <w:rPr>
          <w:rtl/>
          <w:lang w:bidi="ar-SY"/>
        </w:rPr>
        <w:t xml:space="preserve"> نموذج </w:t>
      </w:r>
      <w:r w:rsidRPr="00085D95">
        <w:rPr>
          <w:rFonts w:hint="cs"/>
          <w:rtl/>
          <w:lang w:bidi="ar-SY"/>
        </w:rPr>
        <w:t>يبسُط رقعة</w:t>
      </w:r>
      <w:r w:rsidRPr="00085D95">
        <w:rPr>
          <w:rtl/>
          <w:lang w:bidi="ar-SY"/>
        </w:rPr>
        <w:t xml:space="preserve"> </w:t>
      </w:r>
      <w:r w:rsidRPr="00085D95">
        <w:rPr>
          <w:rFonts w:hint="cs"/>
          <w:rtl/>
          <w:lang w:bidi="ar-SY"/>
        </w:rPr>
        <w:t>ال</w:t>
      </w:r>
      <w:r w:rsidRPr="00085D95">
        <w:rPr>
          <w:rtl/>
          <w:lang w:bidi="ar-SY"/>
        </w:rPr>
        <w:t xml:space="preserve">مبادئ الديمقراطية </w:t>
      </w:r>
      <w:r w:rsidRPr="00085D95">
        <w:rPr>
          <w:rFonts w:hint="cs"/>
          <w:rtl/>
          <w:lang w:bidi="ar-SY"/>
        </w:rPr>
        <w:t>حتى تشمل</w:t>
      </w:r>
      <w:r w:rsidRPr="00085D95">
        <w:rPr>
          <w:rtl/>
          <w:lang w:bidi="ar-SY"/>
        </w:rPr>
        <w:t xml:space="preserve"> عالم الإنترنت</w:t>
      </w:r>
      <w:r w:rsidRPr="00085D95">
        <w:rPr>
          <w:rFonts w:hint="cs"/>
          <w:rtl/>
          <w:lang w:bidi="ar-SY"/>
        </w:rPr>
        <w:t xml:space="preserve"> ’على الخط‘</w:t>
      </w:r>
      <w:r w:rsidRPr="00085D95">
        <w:rPr>
          <w:rtl/>
          <w:lang w:bidi="ar-SY"/>
        </w:rPr>
        <w:t xml:space="preserve"> ويعيد كتابة قواعد العولمة بحيث يتم توزيع فوائدها على نحو أكثر إنصافا</w:t>
      </w:r>
      <w:r w:rsidRPr="00085D95">
        <w:rPr>
          <w:rFonts w:hint="cs"/>
          <w:rtl/>
          <w:lang w:bidi="ar-SY"/>
        </w:rPr>
        <w:t>ً</w:t>
      </w:r>
      <w:r w:rsidRPr="00085D95">
        <w:rPr>
          <w:rtl/>
          <w:lang w:bidi="ar-SY"/>
        </w:rPr>
        <w:t xml:space="preserve">، </w:t>
      </w:r>
      <w:r w:rsidRPr="00085D95">
        <w:rPr>
          <w:rFonts w:hint="cs"/>
          <w:rtl/>
          <w:lang w:bidi="ar-SY"/>
        </w:rPr>
        <w:t>فإننا على حد قول</w:t>
      </w:r>
      <w:r w:rsidRPr="00085D95">
        <w:rPr>
          <w:rtl/>
          <w:lang w:bidi="ar-SY"/>
        </w:rPr>
        <w:t xml:space="preserve"> البعض نخاطر </w:t>
      </w:r>
      <w:r w:rsidRPr="00085D95">
        <w:rPr>
          <w:rFonts w:hint="cs"/>
          <w:rtl/>
          <w:lang w:bidi="ar-SY"/>
        </w:rPr>
        <w:t xml:space="preserve">بحدوث </w:t>
      </w:r>
      <w:r w:rsidRPr="00085D95">
        <w:rPr>
          <w:rtl/>
          <w:lang w:bidi="ar-SY"/>
        </w:rPr>
        <w:t>انهيار</w:t>
      </w:r>
      <w:r>
        <w:rPr>
          <w:rtl/>
          <w:lang w:bidi="ar-SY"/>
        </w:rPr>
        <w:t xml:space="preserve"> في </w:t>
      </w:r>
      <w:r w:rsidRPr="00085D95">
        <w:rPr>
          <w:rtl/>
          <w:lang w:bidi="ar-SY"/>
        </w:rPr>
        <w:t xml:space="preserve">الفضاء </w:t>
      </w:r>
      <w:r w:rsidRPr="00085D95">
        <w:rPr>
          <w:rFonts w:hint="cs"/>
          <w:rtl/>
          <w:lang w:bidi="ar-SY"/>
        </w:rPr>
        <w:t>السيبراني</w:t>
      </w:r>
      <w:r w:rsidRPr="00085D95">
        <w:rPr>
          <w:rtl/>
          <w:lang w:bidi="ar-SY"/>
        </w:rPr>
        <w:t>.</w:t>
      </w:r>
      <w:r w:rsidRPr="00B31CA6">
        <w:rPr>
          <w:rStyle w:val="FootnoteReference"/>
          <w:rtl/>
        </w:rPr>
        <w:footnoteReference w:id="22"/>
      </w:r>
    </w:p>
    <w:p w:rsidR="00444613" w:rsidRPr="00085D95" w:rsidRDefault="00444613" w:rsidP="00B31CA6">
      <w:pPr>
        <w:pStyle w:val="Heading4"/>
        <w:rPr>
          <w:lang w:val="fr-CH"/>
        </w:rPr>
      </w:pPr>
      <w:bookmarkStart w:id="165" w:name="_Toc365280240"/>
      <w:r w:rsidRPr="00085D95">
        <w:t>7.1.1.4</w:t>
      </w:r>
      <w:r w:rsidRPr="00085D95">
        <w:rPr>
          <w:rFonts w:hint="cs"/>
          <w:rtl/>
          <w:lang w:bidi="ar-SY"/>
        </w:rPr>
        <w:tab/>
      </w:r>
      <w:r w:rsidRPr="00085D95">
        <w:rPr>
          <w:rtl/>
          <w:lang w:bidi="ar-SY"/>
        </w:rPr>
        <w:t>جودة الخدمة</w:t>
      </w:r>
      <w:bookmarkEnd w:id="165"/>
    </w:p>
    <w:p w:rsidR="00444613" w:rsidRPr="00085D95" w:rsidRDefault="00444613" w:rsidP="00444613">
      <w:pPr>
        <w:rPr>
          <w:lang w:val="fr-CH"/>
        </w:rPr>
      </w:pPr>
      <w:r w:rsidRPr="00085D95">
        <w:rPr>
          <w:rtl/>
          <w:lang w:bidi="ar-SY"/>
        </w:rPr>
        <w:t>ي</w:t>
      </w:r>
      <w:r w:rsidRPr="00085D95">
        <w:rPr>
          <w:rFonts w:hint="cs"/>
          <w:rtl/>
          <w:lang w:bidi="ar-SY"/>
        </w:rPr>
        <w:t>ُ</w:t>
      </w:r>
      <w:r w:rsidRPr="00085D95">
        <w:rPr>
          <w:rtl/>
          <w:lang w:bidi="ar-SY"/>
        </w:rPr>
        <w:t>نظر إلى الاقتصاد العالم</w:t>
      </w:r>
      <w:r w:rsidRPr="00085D95">
        <w:rPr>
          <w:rFonts w:hint="cs"/>
          <w:rtl/>
          <w:lang w:bidi="ar-SY"/>
        </w:rPr>
        <w:t>ي</w:t>
      </w:r>
      <w:r w:rsidRPr="00085D95">
        <w:rPr>
          <w:rtl/>
          <w:lang w:bidi="ar-SY"/>
        </w:rPr>
        <w:t xml:space="preserve"> القائم على المعرفة </w:t>
      </w:r>
      <w:r w:rsidRPr="00085D95">
        <w:rPr>
          <w:rFonts w:hint="cs"/>
          <w:rtl/>
          <w:lang w:bidi="ar-SY"/>
        </w:rPr>
        <w:t>على</w:t>
      </w:r>
      <w:r w:rsidRPr="00085D95">
        <w:rPr>
          <w:rtl/>
          <w:lang w:bidi="ar-SY"/>
        </w:rPr>
        <w:t xml:space="preserve"> أن له بعد عالمي </w:t>
      </w:r>
      <w:r w:rsidRPr="00085D95">
        <w:rPr>
          <w:rFonts w:hint="cs"/>
          <w:rtl/>
          <w:lang w:bidi="ar-SY"/>
        </w:rPr>
        <w:t>ي</w:t>
      </w:r>
      <w:r w:rsidRPr="00085D95">
        <w:rPr>
          <w:rtl/>
          <w:lang w:bidi="ar-SY"/>
        </w:rPr>
        <w:t>تطور نحو تكامل الاقتصادات</w:t>
      </w:r>
      <w:r>
        <w:rPr>
          <w:rtl/>
          <w:lang w:bidi="ar-SY"/>
        </w:rPr>
        <w:t xml:space="preserve"> في </w:t>
      </w:r>
      <w:r w:rsidRPr="00085D95">
        <w:rPr>
          <w:rtl/>
          <w:lang w:bidi="ar-SY"/>
        </w:rPr>
        <w:t>شبكات متعددة الخدمات قائمة</w:t>
      </w:r>
      <w:r w:rsidRPr="00085D95">
        <w:rPr>
          <w:rFonts w:hint="cs"/>
          <w:rtl/>
          <w:lang w:bidi="ar-SY"/>
        </w:rPr>
        <w:t xml:space="preserve"> كلياً</w:t>
      </w:r>
      <w:r w:rsidRPr="00085D95">
        <w:rPr>
          <w:rtl/>
          <w:lang w:bidi="ar-SY"/>
        </w:rPr>
        <w:t xml:space="preserve"> على بروتوكول الإنترنت. </w:t>
      </w:r>
      <w:r w:rsidRPr="00085D95">
        <w:rPr>
          <w:rFonts w:hint="cs"/>
          <w:rtl/>
          <w:lang w:bidi="ar-SY"/>
        </w:rPr>
        <w:t>و</w:t>
      </w:r>
      <w:r w:rsidRPr="00085D95">
        <w:rPr>
          <w:rtl/>
          <w:lang w:bidi="ar-SY"/>
        </w:rPr>
        <w:t>جودة الخدمة</w:t>
      </w:r>
      <w:r w:rsidRPr="00085D95">
        <w:rPr>
          <w:rFonts w:hint="eastAsia"/>
          <w:rtl/>
        </w:rPr>
        <w:t> </w:t>
      </w:r>
      <w:r w:rsidRPr="00085D95">
        <w:t>(QoS)</w:t>
      </w:r>
      <w:r w:rsidRPr="00085D95">
        <w:rPr>
          <w:rtl/>
          <w:lang w:bidi="ar-SY"/>
        </w:rPr>
        <w:t xml:space="preserve"> عنصر مهم يجب أن </w:t>
      </w:r>
      <w:r w:rsidRPr="00085D95">
        <w:rPr>
          <w:rFonts w:hint="cs"/>
          <w:rtl/>
          <w:lang w:bidi="ar-SY"/>
        </w:rPr>
        <w:t>يؤخذ</w:t>
      </w:r>
      <w:r>
        <w:rPr>
          <w:rFonts w:hint="cs"/>
          <w:rtl/>
          <w:lang w:bidi="ar-SY"/>
        </w:rPr>
        <w:t xml:space="preserve"> في </w:t>
      </w:r>
      <w:r w:rsidRPr="00085D95">
        <w:rPr>
          <w:rFonts w:hint="cs"/>
          <w:rtl/>
          <w:lang w:bidi="ar-SY"/>
        </w:rPr>
        <w:t>الاعتبار</w:t>
      </w:r>
      <w:r w:rsidRPr="00085D95">
        <w:rPr>
          <w:rtl/>
          <w:lang w:bidi="ar-SY"/>
        </w:rPr>
        <w:t xml:space="preserve"> </w:t>
      </w:r>
      <w:r w:rsidRPr="00085D95">
        <w:rPr>
          <w:rFonts w:hint="cs"/>
          <w:rtl/>
          <w:lang w:bidi="ar-SY"/>
        </w:rPr>
        <w:t>ك</w:t>
      </w:r>
      <w:r w:rsidRPr="00085D95">
        <w:rPr>
          <w:rtl/>
          <w:lang w:bidi="ar-SY"/>
        </w:rPr>
        <w:t>جزء من مجموعة</w:t>
      </w:r>
      <w:r w:rsidRPr="00085D95">
        <w:rPr>
          <w:rFonts w:hint="cs"/>
          <w:rtl/>
          <w:lang w:bidi="ar-SY"/>
        </w:rPr>
        <w:t xml:space="preserve"> مزايا</w:t>
      </w:r>
      <w:r w:rsidRPr="00085D95">
        <w:rPr>
          <w:rtl/>
          <w:lang w:bidi="ar-SY"/>
        </w:rPr>
        <w:t xml:space="preserve"> معقدة </w:t>
      </w:r>
      <w:r w:rsidRPr="00085D95">
        <w:rPr>
          <w:rFonts w:hint="cs"/>
          <w:rtl/>
          <w:lang w:bidi="ar-SY"/>
        </w:rPr>
        <w:t>و</w:t>
      </w:r>
      <w:r w:rsidRPr="00085D95">
        <w:rPr>
          <w:rtl/>
          <w:lang w:bidi="ar-SY"/>
        </w:rPr>
        <w:t xml:space="preserve">هو الاختبار النهائي </w:t>
      </w:r>
      <w:r w:rsidRPr="00085D95">
        <w:rPr>
          <w:rFonts w:hint="cs"/>
          <w:rtl/>
          <w:lang w:bidi="ar-SY"/>
        </w:rPr>
        <w:t>لفائدة</w:t>
      </w:r>
      <w:r w:rsidRPr="00085D95">
        <w:rPr>
          <w:rtl/>
          <w:lang w:bidi="ar-SY"/>
        </w:rPr>
        <w:t xml:space="preserve"> تلك الميزات. </w:t>
      </w:r>
      <w:r w:rsidRPr="00085D95">
        <w:rPr>
          <w:rFonts w:hint="cs"/>
          <w:rtl/>
          <w:lang w:bidi="ar-SY"/>
        </w:rPr>
        <w:t>و</w:t>
      </w:r>
      <w:r w:rsidRPr="00085D95">
        <w:rPr>
          <w:rtl/>
          <w:lang w:bidi="ar-SY"/>
        </w:rPr>
        <w:t>قبل نشر حل</w:t>
      </w:r>
      <w:r w:rsidRPr="00085D95">
        <w:rPr>
          <w:rFonts w:hint="cs"/>
          <w:rtl/>
          <w:lang w:bidi="ar-SY"/>
        </w:rPr>
        <w:t xml:space="preserve"> من حلول</w:t>
      </w:r>
      <w:r w:rsidRPr="00085D95">
        <w:rPr>
          <w:rtl/>
          <w:lang w:bidi="ar-SY"/>
        </w:rPr>
        <w:t xml:space="preserve"> الاتصالات</w:t>
      </w:r>
      <w:r w:rsidRPr="00085D95">
        <w:rPr>
          <w:rFonts w:hint="cs"/>
          <w:rtl/>
          <w:lang w:bidi="ar-SY"/>
        </w:rPr>
        <w:t> </w:t>
      </w:r>
      <w:r w:rsidRPr="00085D95">
        <w:rPr>
          <w:lang w:val="fr-CH"/>
        </w:rPr>
        <w:t>IP</w:t>
      </w:r>
      <w:r w:rsidRPr="00085D95">
        <w:rPr>
          <w:rtl/>
          <w:lang w:bidi="ar-SY"/>
        </w:rPr>
        <w:t xml:space="preserve">، يجب على المنظمات </w:t>
      </w:r>
      <w:r w:rsidRPr="00085D95">
        <w:rPr>
          <w:rFonts w:hint="cs"/>
          <w:rtl/>
          <w:lang w:bidi="ar-SY"/>
        </w:rPr>
        <w:t>أن تخطط</w:t>
      </w:r>
      <w:r w:rsidRPr="00085D95">
        <w:rPr>
          <w:rtl/>
          <w:lang w:bidi="ar-SY"/>
        </w:rPr>
        <w:t xml:space="preserve"> </w:t>
      </w:r>
      <w:r w:rsidRPr="00085D95">
        <w:rPr>
          <w:rFonts w:hint="cs"/>
          <w:rtl/>
          <w:lang w:bidi="ar-SY"/>
        </w:rPr>
        <w:t>للقضايا</w:t>
      </w:r>
      <w:r w:rsidRPr="00085D95">
        <w:rPr>
          <w:rtl/>
          <w:lang w:bidi="ar-SY"/>
        </w:rPr>
        <w:t xml:space="preserve"> التي من شأنها أن تؤثر</w:t>
      </w:r>
      <w:r>
        <w:rPr>
          <w:rFonts w:hint="cs"/>
          <w:rtl/>
          <w:lang w:bidi="ar-SY"/>
        </w:rPr>
        <w:t xml:space="preserve"> في </w:t>
      </w:r>
      <w:r w:rsidRPr="00085D95">
        <w:rPr>
          <w:rtl/>
          <w:lang w:bidi="ar-SY"/>
        </w:rPr>
        <w:t>جودة الخدمة</w:t>
      </w:r>
      <w:r w:rsidRPr="00085D95">
        <w:rPr>
          <w:rFonts w:hint="cs"/>
          <w:rtl/>
          <w:lang w:bidi="ar-SY"/>
        </w:rPr>
        <w:t xml:space="preserve"> وأن تجد لها حلاً</w:t>
      </w:r>
      <w:r w:rsidRPr="00085D95">
        <w:rPr>
          <w:rtl/>
          <w:lang w:bidi="ar-SY"/>
        </w:rPr>
        <w:t xml:space="preserve">، وإلا </w:t>
      </w:r>
      <w:r w:rsidRPr="00085D95">
        <w:rPr>
          <w:rFonts w:hint="cs"/>
          <w:rtl/>
          <w:lang w:bidi="ar-SY"/>
        </w:rPr>
        <w:t>ف</w:t>
      </w:r>
      <w:r w:rsidRPr="00085D95">
        <w:rPr>
          <w:rtl/>
          <w:lang w:bidi="ar-SY"/>
        </w:rPr>
        <w:t xml:space="preserve">سوف </w:t>
      </w:r>
      <w:r w:rsidRPr="00085D95">
        <w:rPr>
          <w:rFonts w:hint="cs"/>
          <w:rtl/>
          <w:lang w:bidi="ar-SY"/>
        </w:rPr>
        <w:t>تتأثر جودة النداء الصوتي الأساسية</w:t>
      </w:r>
      <w:r w:rsidRPr="00085D95">
        <w:rPr>
          <w:rtl/>
          <w:lang w:bidi="ar-SY"/>
        </w:rPr>
        <w:t xml:space="preserve">. </w:t>
      </w:r>
      <w:r w:rsidRPr="00085D95">
        <w:rPr>
          <w:rFonts w:hint="cs"/>
          <w:rtl/>
          <w:lang w:bidi="ar-SY"/>
        </w:rPr>
        <w:t>وعندما</w:t>
      </w:r>
      <w:r w:rsidRPr="00085D95">
        <w:rPr>
          <w:rtl/>
          <w:lang w:bidi="ar-SY"/>
        </w:rPr>
        <w:t xml:space="preserve"> يتم توفير خدمات الفيديو والصوت والإذاعة والتلفزيون من خلال الشبكات القائمة على بروتوكول الإنترنت، </w:t>
      </w:r>
      <w:r w:rsidRPr="00085D95">
        <w:rPr>
          <w:rFonts w:hint="cs"/>
          <w:rtl/>
          <w:lang w:bidi="ar-SY"/>
        </w:rPr>
        <w:t>يتعذر</w:t>
      </w:r>
      <w:r w:rsidRPr="00085D95">
        <w:rPr>
          <w:rtl/>
          <w:lang w:bidi="ar-SY"/>
        </w:rPr>
        <w:t xml:space="preserve"> تمييز</w:t>
      </w:r>
      <w:r w:rsidRPr="00085D95">
        <w:rPr>
          <w:rFonts w:hint="cs"/>
          <w:rtl/>
          <w:lang w:bidi="ar-SY"/>
        </w:rPr>
        <w:t xml:space="preserve"> </w:t>
      </w:r>
      <w:r w:rsidRPr="00085D95">
        <w:rPr>
          <w:rtl/>
          <w:lang w:bidi="ar-SY"/>
        </w:rPr>
        <w:t xml:space="preserve">البيانات التي تتدفق عبر الشبكات. لذلك، </w:t>
      </w:r>
      <w:r w:rsidRPr="00085D95">
        <w:rPr>
          <w:rFonts w:hint="cs"/>
          <w:rtl/>
          <w:lang w:bidi="ar-SY"/>
        </w:rPr>
        <w:t>يصبح تحديد</w:t>
      </w:r>
      <w:r w:rsidRPr="00085D95">
        <w:rPr>
          <w:rtl/>
          <w:lang w:bidi="ar-SY"/>
        </w:rPr>
        <w:t xml:space="preserve"> أولويات </w:t>
      </w:r>
      <w:r w:rsidRPr="00085D95">
        <w:rPr>
          <w:rFonts w:hint="cs"/>
          <w:rtl/>
          <w:lang w:bidi="ar-SY"/>
        </w:rPr>
        <w:t>ال</w:t>
      </w:r>
      <w:r w:rsidRPr="00085D95">
        <w:rPr>
          <w:rtl/>
          <w:lang w:bidi="ar-SY"/>
        </w:rPr>
        <w:t>حركة لضمان جودة الخدمات مسألة ملحة ومعقدة.</w:t>
      </w:r>
      <w:r w:rsidRPr="00B31CA6">
        <w:rPr>
          <w:rStyle w:val="FootnoteReference"/>
          <w:rtl/>
        </w:rPr>
        <w:footnoteReference w:id="23"/>
      </w:r>
      <w:r>
        <w:rPr>
          <w:rtl/>
          <w:lang w:bidi="ar-SY"/>
        </w:rPr>
        <w:t xml:space="preserve"> وفي </w:t>
      </w:r>
      <w:r w:rsidRPr="00085D95">
        <w:rPr>
          <w:rtl/>
          <w:lang w:bidi="ar-SY"/>
        </w:rPr>
        <w:t xml:space="preserve">خدمات </w:t>
      </w:r>
      <w:r w:rsidRPr="00085D95">
        <w:t>VoIP</w:t>
      </w:r>
      <w:r w:rsidRPr="00085D95">
        <w:rPr>
          <w:rtl/>
        </w:rPr>
        <w:t xml:space="preserve"> </w:t>
      </w:r>
      <w:r w:rsidRPr="00085D95">
        <w:rPr>
          <w:rtl/>
          <w:lang w:bidi="ar-SY"/>
        </w:rPr>
        <w:t xml:space="preserve">المدارة، من الممكن توفير جودة خدمة قابلة للقياس. ولكن هذا </w:t>
      </w:r>
      <w:r w:rsidRPr="00085D95">
        <w:rPr>
          <w:rFonts w:hint="cs"/>
          <w:rtl/>
          <w:lang w:bidi="ar-SY"/>
        </w:rPr>
        <w:t>أمر</w:t>
      </w:r>
      <w:r w:rsidRPr="00085D95">
        <w:rPr>
          <w:rtl/>
          <w:lang w:bidi="ar-SY"/>
        </w:rPr>
        <w:t xml:space="preserve"> أكثر صعوبة</w:t>
      </w:r>
      <w:r>
        <w:rPr>
          <w:rtl/>
          <w:lang w:bidi="ar-SY"/>
        </w:rPr>
        <w:t xml:space="preserve"> في </w:t>
      </w:r>
      <w:r w:rsidRPr="00085D95">
        <w:rPr>
          <w:rFonts w:hint="cs"/>
          <w:rtl/>
          <w:lang w:bidi="ar-SY"/>
        </w:rPr>
        <w:t>حالة</w:t>
      </w:r>
      <w:r w:rsidRPr="00085D95">
        <w:rPr>
          <w:rtl/>
          <w:lang w:bidi="ar-SY"/>
        </w:rPr>
        <w:t xml:space="preserve"> خدمات </w:t>
      </w:r>
      <w:r w:rsidRPr="00085D95">
        <w:rPr>
          <w:rFonts w:hint="cs"/>
          <w:rtl/>
          <w:lang w:bidi="ar-SY"/>
        </w:rPr>
        <w:t xml:space="preserve">ما يسمى ’أفضل </w:t>
      </w:r>
      <w:r w:rsidRPr="00085D95">
        <w:rPr>
          <w:rtl/>
          <w:lang w:bidi="ar-SY"/>
        </w:rPr>
        <w:t>جهد</w:t>
      </w:r>
      <w:r w:rsidRPr="00085D95">
        <w:rPr>
          <w:rFonts w:hint="cs"/>
          <w:rtl/>
          <w:lang w:bidi="ar-SY"/>
        </w:rPr>
        <w:t>‘</w:t>
      </w:r>
      <w:r w:rsidRPr="00085D95">
        <w:rPr>
          <w:rtl/>
          <w:lang w:bidi="ar-SY"/>
        </w:rPr>
        <w:t>.</w:t>
      </w:r>
    </w:p>
    <w:p w:rsidR="00444613" w:rsidRPr="00085D95" w:rsidRDefault="00444613" w:rsidP="00444613">
      <w:pPr>
        <w:keepNext/>
        <w:keepLines/>
        <w:rPr>
          <w:rtl/>
        </w:rPr>
      </w:pPr>
      <w:r w:rsidRPr="00085D95">
        <w:rPr>
          <w:rFonts w:hint="cs"/>
          <w:rtl/>
          <w:lang w:bidi="ar-SY"/>
        </w:rPr>
        <w:t>و</w:t>
      </w:r>
      <w:r w:rsidRPr="00085D95">
        <w:rPr>
          <w:rtl/>
          <w:lang w:bidi="ar-SY"/>
        </w:rPr>
        <w:t xml:space="preserve">سوف تصبح جودة خدمة </w:t>
      </w:r>
      <w:r w:rsidRPr="00085D95">
        <w:rPr>
          <w:rFonts w:hint="cs"/>
          <w:rtl/>
          <w:lang w:bidi="ar-SY"/>
        </w:rPr>
        <w:t>التشغيل ال</w:t>
      </w:r>
      <w:r w:rsidRPr="00085D95">
        <w:rPr>
          <w:rtl/>
          <w:lang w:bidi="ar-SY"/>
        </w:rPr>
        <w:t>متعدد قضية ذات أهمية متزايدة لمقدمي الخدم</w:t>
      </w:r>
      <w:r w:rsidRPr="00085D95">
        <w:rPr>
          <w:rFonts w:hint="cs"/>
          <w:rtl/>
          <w:lang w:bidi="ar-SY"/>
        </w:rPr>
        <w:t>ات</w:t>
      </w:r>
      <w:r w:rsidRPr="00085D95">
        <w:rPr>
          <w:rtl/>
          <w:lang w:bidi="ar-SY"/>
        </w:rPr>
        <w:t xml:space="preserve"> </w:t>
      </w:r>
      <w:r w:rsidRPr="00085D95">
        <w:rPr>
          <w:rFonts w:hint="cs"/>
          <w:rtl/>
          <w:lang w:bidi="ar-SY"/>
        </w:rPr>
        <w:t>لأن انحطاط الخدمة</w:t>
      </w:r>
      <w:r w:rsidRPr="00085D95">
        <w:rPr>
          <w:rtl/>
          <w:lang w:bidi="ar-SY"/>
        </w:rPr>
        <w:t xml:space="preserve"> يميل إلى </w:t>
      </w:r>
      <w:r w:rsidRPr="00085D95">
        <w:rPr>
          <w:rFonts w:hint="cs"/>
          <w:rtl/>
          <w:lang w:bidi="ar-SY"/>
        </w:rPr>
        <w:t>ال</w:t>
      </w:r>
      <w:r w:rsidRPr="00085D95">
        <w:rPr>
          <w:rtl/>
          <w:lang w:bidi="ar-SY"/>
        </w:rPr>
        <w:t xml:space="preserve">زيادة </w:t>
      </w:r>
      <w:r w:rsidRPr="00085D95">
        <w:rPr>
          <w:rFonts w:hint="cs"/>
          <w:rtl/>
          <w:lang w:bidi="ar-SY"/>
        </w:rPr>
        <w:t>جراء</w:t>
      </w:r>
      <w:r w:rsidRPr="00085D95">
        <w:rPr>
          <w:rtl/>
          <w:lang w:bidi="ar-SY"/>
        </w:rPr>
        <w:t xml:space="preserve"> </w:t>
      </w:r>
      <w:r w:rsidRPr="00085D95">
        <w:rPr>
          <w:rFonts w:hint="cs"/>
          <w:rtl/>
          <w:lang w:bidi="ar-SY"/>
        </w:rPr>
        <w:t>إدخال</w:t>
      </w:r>
      <w:r w:rsidRPr="00085D95">
        <w:rPr>
          <w:rtl/>
          <w:lang w:bidi="ar-SY"/>
        </w:rPr>
        <w:t xml:space="preserve"> مزيد من الخدمات على الشبكة. </w:t>
      </w:r>
      <w:r w:rsidRPr="00085D95">
        <w:rPr>
          <w:rFonts w:hint="cs"/>
          <w:rtl/>
          <w:lang w:bidi="ar-SY"/>
        </w:rPr>
        <w:t>و</w:t>
      </w:r>
      <w:r w:rsidRPr="00085D95">
        <w:rPr>
          <w:rtl/>
          <w:lang w:bidi="ar-SY"/>
        </w:rPr>
        <w:t xml:space="preserve">الحلول التقنية مثل تحديد أولويات </w:t>
      </w:r>
      <w:r w:rsidRPr="00085D95">
        <w:rPr>
          <w:rFonts w:hint="cs"/>
          <w:rtl/>
          <w:lang w:bidi="ar-SY"/>
        </w:rPr>
        <w:t>الرزم</w:t>
      </w:r>
      <w:r w:rsidRPr="00085D95">
        <w:rPr>
          <w:rtl/>
          <w:lang w:bidi="ar-SY"/>
        </w:rPr>
        <w:t xml:space="preserve"> متاحة للخدمات </w:t>
      </w:r>
      <w:r w:rsidRPr="00085D95">
        <w:rPr>
          <w:rFonts w:hint="cs"/>
          <w:rtl/>
          <w:lang w:bidi="ar-SY"/>
        </w:rPr>
        <w:t>ال</w:t>
      </w:r>
      <w:r w:rsidRPr="00085D95">
        <w:rPr>
          <w:rtl/>
          <w:lang w:bidi="ar-SY"/>
        </w:rPr>
        <w:t>حساسة للوقت ولكنها يمكن</w:t>
      </w:r>
      <w:r w:rsidRPr="00085D95">
        <w:rPr>
          <w:rFonts w:hint="cs"/>
          <w:rtl/>
          <w:lang w:bidi="ar-SY"/>
        </w:rPr>
        <w:t xml:space="preserve"> أن تثير</w:t>
      </w:r>
      <w:r w:rsidRPr="00085D95">
        <w:rPr>
          <w:rtl/>
          <w:lang w:bidi="ar-SY"/>
        </w:rPr>
        <w:t xml:space="preserve"> أيضا</w:t>
      </w:r>
      <w:r w:rsidRPr="00085D95">
        <w:rPr>
          <w:rFonts w:hint="cs"/>
          <w:rtl/>
          <w:lang w:bidi="ar-SY"/>
        </w:rPr>
        <w:t>ً</w:t>
      </w:r>
      <w:r w:rsidRPr="00085D95">
        <w:rPr>
          <w:rtl/>
          <w:lang w:bidi="ar-SY"/>
        </w:rPr>
        <w:t xml:space="preserve"> قضايا </w:t>
      </w:r>
      <w:r w:rsidRPr="00085D95">
        <w:rPr>
          <w:rFonts w:hint="cs"/>
          <w:rtl/>
          <w:lang w:bidi="ar-SY"/>
        </w:rPr>
        <w:t>منافية</w:t>
      </w:r>
      <w:r w:rsidRPr="00085D95">
        <w:rPr>
          <w:rtl/>
          <w:lang w:bidi="ar-SY"/>
        </w:rPr>
        <w:t xml:space="preserve"> للمنافسة إذا</w:t>
      </w:r>
      <w:r w:rsidRPr="00085D95">
        <w:rPr>
          <w:rFonts w:hint="cs"/>
          <w:rtl/>
          <w:lang w:bidi="ar-SY"/>
        </w:rPr>
        <w:t xml:space="preserve"> أفضى</w:t>
      </w:r>
      <w:r w:rsidRPr="00085D95">
        <w:rPr>
          <w:rtl/>
          <w:lang w:bidi="ar-SY"/>
        </w:rPr>
        <w:t xml:space="preserve"> تنفيذها </w:t>
      </w:r>
      <w:r w:rsidRPr="00085D95">
        <w:rPr>
          <w:rFonts w:hint="cs"/>
          <w:rtl/>
          <w:lang w:bidi="ar-SY"/>
        </w:rPr>
        <w:t>إلى</w:t>
      </w:r>
      <w:r w:rsidRPr="00085D95">
        <w:rPr>
          <w:rtl/>
          <w:lang w:bidi="ar-SY"/>
        </w:rPr>
        <w:t xml:space="preserve"> ميزة تنافسية غير عادلة للحصول على </w:t>
      </w:r>
      <w:r w:rsidRPr="00085D95">
        <w:rPr>
          <w:rFonts w:hint="cs"/>
          <w:rtl/>
          <w:lang w:bidi="ar-SY"/>
        </w:rPr>
        <w:t>ال</w:t>
      </w:r>
      <w:r w:rsidRPr="00085D95">
        <w:rPr>
          <w:rtl/>
          <w:lang w:bidi="ar-SY"/>
        </w:rPr>
        <w:t xml:space="preserve">خدمات </w:t>
      </w:r>
      <w:r w:rsidRPr="00085D95">
        <w:rPr>
          <w:rFonts w:hint="cs"/>
          <w:rtl/>
          <w:lang w:bidi="ar-SY"/>
        </w:rPr>
        <w:t>التي يوفرها مقدم</w:t>
      </w:r>
      <w:r w:rsidRPr="00085D95">
        <w:rPr>
          <w:rtl/>
          <w:lang w:bidi="ar-SY"/>
        </w:rPr>
        <w:t xml:space="preserve"> البنية التحتية.</w:t>
      </w:r>
      <w:r w:rsidRPr="00B31CA6">
        <w:rPr>
          <w:rStyle w:val="FootnoteReference"/>
          <w:rtl/>
        </w:rPr>
        <w:footnoteReference w:id="24"/>
      </w:r>
    </w:p>
    <w:p w:rsidR="00444613" w:rsidRPr="00085D95" w:rsidRDefault="00444613" w:rsidP="00444613">
      <w:pPr>
        <w:rPr>
          <w:rtl/>
        </w:rPr>
      </w:pPr>
      <w:r w:rsidRPr="00085D95">
        <w:rPr>
          <w:rFonts w:hint="cs"/>
          <w:rtl/>
        </w:rPr>
        <w:t>وعلاوة على ذلك، بغية تحقيق مزيد من الكفاءة فيما يخص جودة الخدمة ولحماية العملاء، هناك اعتبارات إضافية ضرورية مثل معايير جودة الخدمة وقواعد التعويض</w:t>
      </w:r>
      <w:r>
        <w:rPr>
          <w:rFonts w:hint="cs"/>
          <w:rtl/>
        </w:rPr>
        <w:t xml:space="preserve"> في </w:t>
      </w:r>
      <w:r w:rsidRPr="00085D95">
        <w:rPr>
          <w:rFonts w:hint="cs"/>
          <w:rtl/>
        </w:rPr>
        <w:t>حالة عدم الوفاء بالمعايير.</w:t>
      </w:r>
    </w:p>
    <w:p w:rsidR="00444613" w:rsidRPr="00085D95" w:rsidRDefault="00444613" w:rsidP="00444613">
      <w:pPr>
        <w:pStyle w:val="Heading4"/>
        <w:rPr>
          <w:lang w:val="fr-CH"/>
        </w:rPr>
      </w:pPr>
      <w:bookmarkStart w:id="166" w:name="_Toc365280241"/>
      <w:bookmarkStart w:id="167" w:name="_Toc377139281"/>
      <w:r w:rsidRPr="00085D95">
        <w:t>8.1.1.4</w:t>
      </w:r>
      <w:r w:rsidRPr="00085D95">
        <w:rPr>
          <w:rtl/>
          <w:lang w:bidi="ar-SY"/>
        </w:rPr>
        <w:tab/>
        <w:t>حماية البيانات وخصوصية المستهلك</w:t>
      </w:r>
      <w:bookmarkEnd w:id="166"/>
      <w:bookmarkEnd w:id="167"/>
    </w:p>
    <w:p w:rsidR="00444613" w:rsidRPr="00085D95" w:rsidRDefault="00444613" w:rsidP="00444613">
      <w:pPr>
        <w:rPr>
          <w:lang w:val="fr-CH"/>
        </w:rPr>
      </w:pPr>
      <w:r w:rsidRPr="00085D95">
        <w:rPr>
          <w:rtl/>
          <w:lang w:bidi="ar-SY"/>
        </w:rPr>
        <w:t xml:space="preserve">بالنظر إلى المخاطر الأمنية </w:t>
      </w:r>
      <w:r w:rsidRPr="00085D95">
        <w:rPr>
          <w:rFonts w:hint="cs"/>
          <w:rtl/>
          <w:lang w:bidi="ar-SY"/>
        </w:rPr>
        <w:t>المتأصلة</w:t>
      </w:r>
      <w:r w:rsidRPr="00085D95">
        <w:rPr>
          <w:rtl/>
          <w:lang w:bidi="ar-SY"/>
        </w:rPr>
        <w:t xml:space="preserve"> </w:t>
      </w:r>
      <w:r w:rsidRPr="00085D95">
        <w:rPr>
          <w:rFonts w:hint="cs"/>
          <w:rtl/>
          <w:lang w:bidi="ar-SY"/>
        </w:rPr>
        <w:t>بالنسبة</w:t>
      </w:r>
      <w:r w:rsidRPr="00085D95">
        <w:rPr>
          <w:rtl/>
          <w:lang w:bidi="ar-SY"/>
        </w:rPr>
        <w:t xml:space="preserve"> </w:t>
      </w:r>
      <w:r w:rsidRPr="00085D95">
        <w:rPr>
          <w:rFonts w:hint="cs"/>
          <w:rtl/>
          <w:lang w:bidi="ar-SY"/>
        </w:rPr>
        <w:t>ل</w:t>
      </w:r>
      <w:r w:rsidRPr="00085D95">
        <w:rPr>
          <w:rtl/>
          <w:lang w:bidi="ar-SY"/>
        </w:rPr>
        <w:t xml:space="preserve">بروتوكول </w:t>
      </w:r>
      <w:r w:rsidRPr="00085D95">
        <w:rPr>
          <w:rFonts w:hint="cs"/>
          <w:rtl/>
          <w:lang w:bidi="ar-SY"/>
        </w:rPr>
        <w:t>الإنترنت</w:t>
      </w:r>
      <w:r w:rsidRPr="00085D95">
        <w:rPr>
          <w:rtl/>
          <w:lang w:bidi="ar-SY"/>
        </w:rPr>
        <w:t xml:space="preserve"> </w:t>
      </w:r>
      <w:r w:rsidRPr="00085D95">
        <w:rPr>
          <w:rFonts w:hint="cs"/>
          <w:rtl/>
          <w:lang w:bidi="ar-SY"/>
        </w:rPr>
        <w:t>ول</w:t>
      </w:r>
      <w:r w:rsidRPr="00085D95">
        <w:rPr>
          <w:rtl/>
          <w:lang w:bidi="ar-SY"/>
        </w:rPr>
        <w:t xml:space="preserve">شبكة الإنترنت بشكل </w:t>
      </w:r>
      <w:r w:rsidRPr="00085D95">
        <w:rPr>
          <w:rFonts w:hint="cs"/>
          <w:rtl/>
          <w:lang w:bidi="ar-SY"/>
        </w:rPr>
        <w:t>أعم</w:t>
      </w:r>
      <w:r w:rsidRPr="00085D95">
        <w:rPr>
          <w:rtl/>
          <w:lang w:bidi="ar-SY"/>
        </w:rPr>
        <w:t xml:space="preserve">، يجب أن تعالج مسألة حماية البيانات وخصوصية المستهلك </w:t>
      </w:r>
      <w:r w:rsidRPr="00085D95">
        <w:rPr>
          <w:rFonts w:hint="cs"/>
          <w:rtl/>
          <w:lang w:bidi="ar-SY"/>
        </w:rPr>
        <w:t>وقت</w:t>
      </w:r>
      <w:r w:rsidRPr="00085D95">
        <w:rPr>
          <w:rtl/>
          <w:lang w:bidi="ar-SY"/>
        </w:rPr>
        <w:t xml:space="preserve"> تنفيذ التطبيقات والخدمات </w:t>
      </w:r>
      <w:r w:rsidRPr="00085D95">
        <w:rPr>
          <w:lang w:val="fr-CH"/>
        </w:rPr>
        <w:t>IPT</w:t>
      </w:r>
      <w:r w:rsidRPr="00085D95">
        <w:rPr>
          <w:rtl/>
          <w:lang w:bidi="ar-SY"/>
        </w:rPr>
        <w:t xml:space="preserve">. ونتيجة لذلك، </w:t>
      </w:r>
      <w:r w:rsidRPr="00085D95">
        <w:rPr>
          <w:rFonts w:hint="cs"/>
          <w:rtl/>
          <w:lang w:bidi="ar-SY"/>
        </w:rPr>
        <w:t>يتعين على كل من واضعي</w:t>
      </w:r>
      <w:r w:rsidRPr="00085D95">
        <w:rPr>
          <w:rtl/>
          <w:lang w:bidi="ar-SY"/>
        </w:rPr>
        <w:t xml:space="preserve"> السياسات </w:t>
      </w:r>
      <w:r w:rsidRPr="00085D95">
        <w:rPr>
          <w:rFonts w:hint="cs"/>
          <w:rtl/>
          <w:lang w:bidi="ar-SY"/>
        </w:rPr>
        <w:t>والهيئة</w:t>
      </w:r>
      <w:r w:rsidRPr="00085D95">
        <w:rPr>
          <w:rtl/>
          <w:lang w:bidi="ar-SY"/>
        </w:rPr>
        <w:t xml:space="preserve"> </w:t>
      </w:r>
      <w:r w:rsidRPr="00085D95">
        <w:rPr>
          <w:rFonts w:hint="cs"/>
          <w:rtl/>
          <w:lang w:bidi="ar-SY"/>
        </w:rPr>
        <w:t>ا</w:t>
      </w:r>
      <w:r w:rsidRPr="00085D95">
        <w:rPr>
          <w:rtl/>
          <w:lang w:bidi="ar-SY"/>
        </w:rPr>
        <w:t>لتنظيم</w:t>
      </w:r>
      <w:r w:rsidRPr="00085D95">
        <w:rPr>
          <w:rFonts w:hint="cs"/>
          <w:rtl/>
          <w:lang w:bidi="ar-SY"/>
        </w:rPr>
        <w:t>ية الوطنية</w:t>
      </w:r>
      <w:r w:rsidRPr="00085D95">
        <w:rPr>
          <w:rFonts w:hint="eastAsia"/>
          <w:rtl/>
        </w:rPr>
        <w:t> </w:t>
      </w:r>
      <w:r w:rsidRPr="00085D95">
        <w:t>(NRA)</w:t>
      </w:r>
      <w:r w:rsidRPr="00085D95">
        <w:rPr>
          <w:rtl/>
          <w:lang w:bidi="ar-SY"/>
        </w:rPr>
        <w:t xml:space="preserve"> ومشغلي الاتصالات والمستعملين النهائيين </w:t>
      </w:r>
      <w:r w:rsidRPr="00085D95">
        <w:rPr>
          <w:rFonts w:hint="cs"/>
          <w:rtl/>
          <w:lang w:bidi="ar-SY"/>
        </w:rPr>
        <w:t>أن ينهض</w:t>
      </w:r>
      <w:r w:rsidRPr="00085D95">
        <w:rPr>
          <w:rtl/>
          <w:lang w:bidi="ar-SY"/>
        </w:rPr>
        <w:t xml:space="preserve"> </w:t>
      </w:r>
      <w:r w:rsidRPr="00085D95">
        <w:rPr>
          <w:rFonts w:hint="cs"/>
          <w:rtl/>
          <w:lang w:bidi="ar-SY"/>
        </w:rPr>
        <w:t>ب</w:t>
      </w:r>
      <w:r w:rsidRPr="00085D95">
        <w:rPr>
          <w:rtl/>
          <w:lang w:bidi="ar-SY"/>
        </w:rPr>
        <w:t>دور</w:t>
      </w:r>
      <w:r w:rsidRPr="00085D95">
        <w:rPr>
          <w:rFonts w:hint="cs"/>
          <w:rtl/>
          <w:lang w:bidi="ar-SY"/>
        </w:rPr>
        <w:t>ه</w:t>
      </w:r>
      <w:r w:rsidRPr="00085D95">
        <w:rPr>
          <w:rtl/>
          <w:lang w:bidi="ar-SY"/>
        </w:rPr>
        <w:t xml:space="preserve"> من أجل وضع المبادئ التوجيهية المتعلقة بهذه القضية وتطبيقها.</w:t>
      </w:r>
    </w:p>
    <w:p w:rsidR="00444613" w:rsidRPr="00085D95" w:rsidRDefault="00444613" w:rsidP="00444613">
      <w:pPr>
        <w:pStyle w:val="Heading3"/>
        <w:rPr>
          <w:lang w:val="fr-CH"/>
        </w:rPr>
      </w:pPr>
      <w:bookmarkStart w:id="168" w:name="_Toc365280242"/>
      <w:bookmarkStart w:id="169" w:name="_Toc377139282"/>
      <w:bookmarkStart w:id="170" w:name="_Toc377546878"/>
      <w:bookmarkStart w:id="171" w:name="_Toc377552169"/>
      <w:bookmarkStart w:id="172" w:name="_Toc382303512"/>
      <w:r w:rsidRPr="00085D95">
        <w:t>2.1.4</w:t>
      </w:r>
      <w:r w:rsidRPr="00085D95">
        <w:tab/>
      </w:r>
      <w:r w:rsidRPr="00085D95">
        <w:rPr>
          <w:rtl/>
          <w:lang w:bidi="ar-SY"/>
        </w:rPr>
        <w:t>التحديات الاقتصادية</w:t>
      </w:r>
      <w:bookmarkEnd w:id="168"/>
      <w:bookmarkEnd w:id="169"/>
      <w:bookmarkEnd w:id="170"/>
      <w:bookmarkEnd w:id="171"/>
      <w:bookmarkEnd w:id="172"/>
    </w:p>
    <w:p w:rsidR="00444613" w:rsidRPr="00085D95" w:rsidRDefault="00444613" w:rsidP="00444613">
      <w:pPr>
        <w:pStyle w:val="Heading4"/>
        <w:rPr>
          <w:lang w:val="fr-CH"/>
        </w:rPr>
      </w:pPr>
      <w:bookmarkStart w:id="173" w:name="_Toc365280243"/>
      <w:bookmarkStart w:id="174" w:name="_Toc377139283"/>
      <w:r w:rsidRPr="00085D95">
        <w:t>1.2.1.4</w:t>
      </w:r>
      <w:r w:rsidRPr="00085D95">
        <w:tab/>
      </w:r>
      <w:r w:rsidRPr="00085D95">
        <w:rPr>
          <w:rtl/>
          <w:lang w:bidi="ar-SY"/>
        </w:rPr>
        <w:t>التكلفة الاستثمارية ونقص الموارد المالية</w:t>
      </w:r>
      <w:bookmarkEnd w:id="173"/>
      <w:bookmarkEnd w:id="174"/>
    </w:p>
    <w:p w:rsidR="00444613" w:rsidRPr="00085D95" w:rsidRDefault="00444613" w:rsidP="00444613">
      <w:pPr>
        <w:rPr>
          <w:lang w:val="fr-CH"/>
        </w:rPr>
      </w:pPr>
      <w:r w:rsidRPr="00085D95">
        <w:rPr>
          <w:rFonts w:hint="cs"/>
          <w:rtl/>
          <w:lang w:bidi="ar-SY"/>
        </w:rPr>
        <w:t>النطاق العريض</w:t>
      </w:r>
      <w:r w:rsidRPr="00085D95">
        <w:rPr>
          <w:rtl/>
          <w:lang w:bidi="ar-SY"/>
        </w:rPr>
        <w:t xml:space="preserve"> ضروري لتوفير خدمات الاتصالات </w:t>
      </w:r>
      <w:r w:rsidRPr="00085D95">
        <w:rPr>
          <w:rFonts w:hint="cs"/>
          <w:rtl/>
          <w:lang w:bidi="ar-SY"/>
        </w:rPr>
        <w:t>بواسطة بروتوكول الإنترنت</w:t>
      </w:r>
      <w:r w:rsidRPr="00085D95">
        <w:rPr>
          <w:rtl/>
          <w:lang w:bidi="ar-SY"/>
        </w:rPr>
        <w:t xml:space="preserve"> إلى المستعملين النهائيين، ومع ذلك،</w:t>
      </w:r>
      <w:r w:rsidRPr="00085D95">
        <w:rPr>
          <w:rFonts w:hint="cs"/>
          <w:rtl/>
          <w:lang w:bidi="ar-SY"/>
        </w:rPr>
        <w:t xml:space="preserve"> فإن</w:t>
      </w:r>
      <w:r w:rsidRPr="00085D95">
        <w:rPr>
          <w:rtl/>
          <w:lang w:bidi="ar-SY"/>
        </w:rPr>
        <w:t xml:space="preserve"> نشر الألياف البصرية، خصوصا</w:t>
      </w:r>
      <w:r w:rsidRPr="00085D95">
        <w:rPr>
          <w:rFonts w:hint="cs"/>
          <w:rtl/>
          <w:lang w:bidi="ar-SY"/>
        </w:rPr>
        <w:t>ً</w:t>
      </w:r>
      <w:r>
        <w:rPr>
          <w:rtl/>
          <w:lang w:bidi="ar-SY"/>
        </w:rPr>
        <w:t xml:space="preserve"> في </w:t>
      </w:r>
      <w:r w:rsidRPr="00085D95">
        <w:rPr>
          <w:rtl/>
          <w:lang w:bidi="ar-SY"/>
        </w:rPr>
        <w:t xml:space="preserve">شبكات النفاذ، </w:t>
      </w:r>
      <w:r w:rsidRPr="00085D95">
        <w:rPr>
          <w:rFonts w:hint="cs"/>
          <w:rtl/>
          <w:lang w:bidi="ar-SY"/>
        </w:rPr>
        <w:t>عملية</w:t>
      </w:r>
      <w:r w:rsidRPr="00085D95">
        <w:rPr>
          <w:rtl/>
          <w:lang w:bidi="ar-SY"/>
        </w:rPr>
        <w:t xml:space="preserve"> مكلفة. وهناك جزء كبير من تكلفة نشر شبكات الألياف </w:t>
      </w:r>
      <w:r w:rsidRPr="00085D95">
        <w:rPr>
          <w:rFonts w:hint="cs"/>
          <w:rtl/>
          <w:lang w:bidi="ar-SY"/>
        </w:rPr>
        <w:t>يكمن</w:t>
      </w:r>
      <w:r>
        <w:rPr>
          <w:rtl/>
          <w:lang w:bidi="ar-SY"/>
        </w:rPr>
        <w:t xml:space="preserve"> في </w:t>
      </w:r>
      <w:r w:rsidRPr="00085D95">
        <w:rPr>
          <w:rtl/>
          <w:lang w:bidi="ar-SY"/>
        </w:rPr>
        <w:t xml:space="preserve">الهندسة المدنية، وينبغي أن </w:t>
      </w:r>
      <w:r w:rsidRPr="00085D95">
        <w:rPr>
          <w:rFonts w:hint="cs"/>
          <w:rtl/>
          <w:lang w:bidi="ar-SY"/>
        </w:rPr>
        <w:t>توضع</w:t>
      </w:r>
      <w:r w:rsidRPr="00085D95">
        <w:rPr>
          <w:rtl/>
          <w:lang w:bidi="ar-SY"/>
        </w:rPr>
        <w:t xml:space="preserve"> السياسات المناسبة لضمان </w:t>
      </w:r>
      <w:r w:rsidRPr="00085D95">
        <w:rPr>
          <w:rFonts w:hint="cs"/>
          <w:rtl/>
          <w:lang w:bidi="ar-SY"/>
        </w:rPr>
        <w:t>النفاذ</w:t>
      </w:r>
      <w:r w:rsidRPr="00085D95">
        <w:rPr>
          <w:rtl/>
          <w:lang w:bidi="ar-SY"/>
        </w:rPr>
        <w:t xml:space="preserve"> </w:t>
      </w:r>
      <w:r w:rsidRPr="00085D95">
        <w:rPr>
          <w:rFonts w:hint="cs"/>
          <w:rtl/>
          <w:lang w:bidi="ar-SY"/>
        </w:rPr>
        <w:t>ال</w:t>
      </w:r>
      <w:r w:rsidRPr="00085D95">
        <w:rPr>
          <w:rtl/>
          <w:lang w:bidi="ar-SY"/>
        </w:rPr>
        <w:t>عادل وغير</w:t>
      </w:r>
      <w:r w:rsidRPr="00085D95">
        <w:rPr>
          <w:rFonts w:hint="cs"/>
          <w:rtl/>
          <w:lang w:bidi="ar-SY"/>
        </w:rPr>
        <w:t xml:space="preserve"> ال</w:t>
      </w:r>
      <w:r w:rsidRPr="00085D95">
        <w:rPr>
          <w:rtl/>
          <w:lang w:bidi="ar-SY"/>
        </w:rPr>
        <w:t xml:space="preserve">تمييزي إلى </w:t>
      </w:r>
      <w:r w:rsidRPr="00085D95">
        <w:rPr>
          <w:rFonts w:hint="cs"/>
          <w:rtl/>
          <w:lang w:bidi="ar-SY"/>
        </w:rPr>
        <w:t>الأقنية</w:t>
      </w:r>
      <w:r w:rsidRPr="00085D95">
        <w:rPr>
          <w:rtl/>
          <w:lang w:bidi="ar-SY"/>
        </w:rPr>
        <w:t xml:space="preserve"> و</w:t>
      </w:r>
      <w:r w:rsidRPr="00085D95">
        <w:rPr>
          <w:rFonts w:hint="cs"/>
          <w:rtl/>
          <w:lang w:bidi="ar-SY"/>
        </w:rPr>
        <w:t>ال</w:t>
      </w:r>
      <w:r w:rsidRPr="00085D95">
        <w:rPr>
          <w:rtl/>
          <w:lang w:bidi="ar-SY"/>
        </w:rPr>
        <w:t>أعمدة</w:t>
      </w:r>
      <w:r w:rsidRPr="00085D95">
        <w:rPr>
          <w:rFonts w:hint="cs"/>
          <w:rtl/>
          <w:lang w:bidi="ar-SY"/>
        </w:rPr>
        <w:t xml:space="preserve"> </w:t>
      </w:r>
      <w:r w:rsidRPr="00085D95">
        <w:rPr>
          <w:rtl/>
          <w:lang w:bidi="ar-SY"/>
        </w:rPr>
        <w:t xml:space="preserve">وحقوق </w:t>
      </w:r>
      <w:r w:rsidRPr="00085D95">
        <w:rPr>
          <w:rFonts w:hint="cs"/>
          <w:rtl/>
          <w:lang w:bidi="ar-SY"/>
        </w:rPr>
        <w:lastRenderedPageBreak/>
        <w:t>الارتفاق من جانب</w:t>
      </w:r>
      <w:r w:rsidRPr="00085D95">
        <w:rPr>
          <w:rtl/>
          <w:lang w:bidi="ar-SY"/>
        </w:rPr>
        <w:t xml:space="preserve"> </w:t>
      </w:r>
      <w:r w:rsidRPr="00085D95">
        <w:rPr>
          <w:rFonts w:hint="cs"/>
          <w:rtl/>
          <w:lang w:bidi="ar-SY"/>
        </w:rPr>
        <w:t>أصحاب المصلحة</w:t>
      </w:r>
      <w:r>
        <w:rPr>
          <w:rtl/>
          <w:lang w:bidi="ar-SY"/>
        </w:rPr>
        <w:t xml:space="preserve"> في </w:t>
      </w:r>
      <w:r w:rsidRPr="00085D95">
        <w:rPr>
          <w:rtl/>
          <w:lang w:bidi="ar-SY"/>
        </w:rPr>
        <w:t xml:space="preserve">السوق. </w:t>
      </w:r>
      <w:r w:rsidRPr="00085D95">
        <w:rPr>
          <w:rFonts w:hint="cs"/>
          <w:rtl/>
          <w:lang w:bidi="ar-SY"/>
        </w:rPr>
        <w:t>ويتعين</w:t>
      </w:r>
      <w:r w:rsidRPr="00085D95">
        <w:rPr>
          <w:rtl/>
          <w:lang w:bidi="ar-SY"/>
        </w:rPr>
        <w:t xml:space="preserve"> على واضعي السياسات أيضا</w:t>
      </w:r>
      <w:r w:rsidRPr="00085D95">
        <w:rPr>
          <w:rFonts w:hint="cs"/>
          <w:rtl/>
          <w:lang w:bidi="ar-SY"/>
        </w:rPr>
        <w:t>ً</w:t>
      </w:r>
      <w:r w:rsidRPr="00085D95">
        <w:rPr>
          <w:rtl/>
          <w:lang w:bidi="ar-SY"/>
        </w:rPr>
        <w:t xml:space="preserve"> دراسة كيفية ضمان </w:t>
      </w:r>
      <w:r w:rsidRPr="00085D95">
        <w:rPr>
          <w:rFonts w:hint="cs"/>
          <w:rtl/>
          <w:lang w:bidi="ar-SY"/>
        </w:rPr>
        <w:t>نفاذ</w:t>
      </w:r>
      <w:r w:rsidRPr="00085D95">
        <w:rPr>
          <w:rtl/>
          <w:lang w:bidi="ar-SY"/>
        </w:rPr>
        <w:t xml:space="preserve"> أفضل </w:t>
      </w:r>
      <w:r w:rsidRPr="00085D95">
        <w:rPr>
          <w:rFonts w:hint="cs"/>
          <w:rtl/>
          <w:lang w:bidi="ar-SY"/>
        </w:rPr>
        <w:t>من جانب الوافدين</w:t>
      </w:r>
      <w:r w:rsidRPr="00085D95">
        <w:rPr>
          <w:rtl/>
          <w:lang w:bidi="ar-SY"/>
        </w:rPr>
        <w:t xml:space="preserve"> الجدد إلى الموارد </w:t>
      </w:r>
      <w:r w:rsidRPr="00085D95">
        <w:rPr>
          <w:rFonts w:hint="cs"/>
          <w:rtl/>
          <w:lang w:bidi="ar-SY"/>
        </w:rPr>
        <w:t>القائمة</w:t>
      </w:r>
      <w:r w:rsidRPr="00085D95">
        <w:rPr>
          <w:rtl/>
          <w:lang w:bidi="ar-SY"/>
        </w:rPr>
        <w:t xml:space="preserve"> لتعزيز المنافسة القائمة على المرافق.</w:t>
      </w:r>
    </w:p>
    <w:p w:rsidR="00444613" w:rsidRPr="00085D95" w:rsidRDefault="00444613" w:rsidP="00444613">
      <w:pPr>
        <w:rPr>
          <w:lang w:val="fr-CH"/>
        </w:rPr>
      </w:pPr>
      <w:r w:rsidRPr="00085D95">
        <w:rPr>
          <w:rtl/>
          <w:lang w:bidi="ar-SY"/>
        </w:rPr>
        <w:t>وفيما يتعلق بالخدمات الإلكترونية، بشكل عام، يشكل التمويل عائقا</w:t>
      </w:r>
      <w:r w:rsidRPr="00085D95">
        <w:rPr>
          <w:rFonts w:hint="cs"/>
          <w:rtl/>
          <w:lang w:bidi="ar-SY"/>
        </w:rPr>
        <w:t>ً</w:t>
      </w:r>
      <w:r w:rsidRPr="00085D95">
        <w:rPr>
          <w:rtl/>
          <w:lang w:bidi="ar-SY"/>
        </w:rPr>
        <w:t xml:space="preserve"> هاما</w:t>
      </w:r>
      <w:r w:rsidRPr="00085D95">
        <w:rPr>
          <w:rFonts w:hint="cs"/>
          <w:rtl/>
          <w:lang w:bidi="ar-SY"/>
        </w:rPr>
        <w:t>ً</w:t>
      </w:r>
      <w:r w:rsidRPr="00085D95">
        <w:rPr>
          <w:rtl/>
          <w:lang w:bidi="ar-SY"/>
        </w:rPr>
        <w:t xml:space="preserve"> </w:t>
      </w:r>
      <w:r w:rsidRPr="00085D95">
        <w:rPr>
          <w:rFonts w:hint="cs"/>
          <w:rtl/>
          <w:lang w:bidi="ar-SY"/>
        </w:rPr>
        <w:t>أمام</w:t>
      </w:r>
      <w:r w:rsidRPr="00085D95">
        <w:rPr>
          <w:rtl/>
          <w:lang w:bidi="ar-SY"/>
        </w:rPr>
        <w:t xml:space="preserve"> انتشار خدمات مثل خدمات الصحة الإلكترونية</w:t>
      </w:r>
      <w:r>
        <w:rPr>
          <w:rtl/>
          <w:lang w:bidi="ar-SY"/>
        </w:rPr>
        <w:t xml:space="preserve"> في </w:t>
      </w:r>
      <w:r w:rsidRPr="00085D95">
        <w:rPr>
          <w:rtl/>
          <w:lang w:bidi="ar-SY"/>
        </w:rPr>
        <w:t xml:space="preserve">البلدان النامية. لذلك، يمكن للحكومات </w:t>
      </w:r>
      <w:r w:rsidRPr="00085D95">
        <w:rPr>
          <w:rFonts w:hint="cs"/>
          <w:rtl/>
          <w:lang w:bidi="ar-SY"/>
        </w:rPr>
        <w:t>أن تنظر</w:t>
      </w:r>
      <w:r>
        <w:rPr>
          <w:rtl/>
          <w:lang w:bidi="ar-SY"/>
        </w:rPr>
        <w:t xml:space="preserve"> في </w:t>
      </w:r>
      <w:r w:rsidRPr="00085D95">
        <w:rPr>
          <w:rtl/>
          <w:lang w:bidi="ar-SY"/>
        </w:rPr>
        <w:t>مصادر تمويل بديلة مثل</w:t>
      </w:r>
      <w:r w:rsidRPr="00085D95">
        <w:rPr>
          <w:rFonts w:hint="cs"/>
          <w:rtl/>
          <w:lang w:bidi="ar-SY"/>
        </w:rPr>
        <w:t xml:space="preserve"> صناديق الجهات</w:t>
      </w:r>
      <w:r w:rsidRPr="00085D95">
        <w:rPr>
          <w:rtl/>
          <w:lang w:bidi="ar-SY"/>
        </w:rPr>
        <w:t xml:space="preserve"> المانحة أو الصناديق الخاصة، فضلا</w:t>
      </w:r>
      <w:r w:rsidRPr="00085D95">
        <w:rPr>
          <w:rFonts w:hint="cs"/>
          <w:rtl/>
          <w:lang w:bidi="ar-SY"/>
        </w:rPr>
        <w:t>ً</w:t>
      </w:r>
      <w:r w:rsidRPr="00085D95">
        <w:rPr>
          <w:rtl/>
          <w:lang w:bidi="ar-SY"/>
        </w:rPr>
        <w:t xml:space="preserve"> عن الشراكات بين القطاعين العام والخاص لتكملة التمويل العام.</w:t>
      </w:r>
      <w:r w:rsidRPr="00B31CA6">
        <w:rPr>
          <w:rStyle w:val="FootnoteReference"/>
          <w:rtl/>
        </w:rPr>
        <w:footnoteReference w:id="25"/>
      </w:r>
    </w:p>
    <w:p w:rsidR="00444613" w:rsidRPr="00085D95" w:rsidRDefault="00444613" w:rsidP="00444613">
      <w:pPr>
        <w:pStyle w:val="Heading4"/>
        <w:rPr>
          <w:lang w:val="fr-CH"/>
        </w:rPr>
      </w:pPr>
      <w:bookmarkStart w:id="175" w:name="_Toc365280244"/>
      <w:bookmarkStart w:id="176" w:name="_Toc377139284"/>
      <w:r w:rsidRPr="00085D95">
        <w:t>2.2.1.4</w:t>
      </w:r>
      <w:r w:rsidRPr="00085D95">
        <w:tab/>
      </w:r>
      <w:r w:rsidRPr="00085D95">
        <w:rPr>
          <w:rtl/>
          <w:lang w:bidi="ar-SY"/>
        </w:rPr>
        <w:t>التعريفات</w:t>
      </w:r>
      <w:r w:rsidRPr="00B31CA6">
        <w:rPr>
          <w:rStyle w:val="FootnoteReference"/>
          <w:rtl/>
        </w:rPr>
        <w:footnoteReference w:id="26"/>
      </w:r>
      <w:bookmarkEnd w:id="175"/>
      <w:bookmarkEnd w:id="176"/>
    </w:p>
    <w:p w:rsidR="00444613" w:rsidRPr="00085D95" w:rsidRDefault="00444613" w:rsidP="00444613">
      <w:pPr>
        <w:rPr>
          <w:lang w:val="fr-CH"/>
        </w:rPr>
      </w:pPr>
      <w:r w:rsidRPr="00085D95">
        <w:rPr>
          <w:rFonts w:hint="cs"/>
          <w:rtl/>
          <w:lang w:bidi="ar-SY"/>
        </w:rPr>
        <w:t xml:space="preserve">إن النفاذ إلى </w:t>
      </w:r>
      <w:r w:rsidRPr="00085D95">
        <w:rPr>
          <w:rtl/>
          <w:lang w:bidi="ar-SY"/>
        </w:rPr>
        <w:t xml:space="preserve">شبكة الإنترنت عالية السرعة </w:t>
      </w:r>
      <w:r w:rsidRPr="00085D95">
        <w:rPr>
          <w:rFonts w:hint="cs"/>
          <w:rtl/>
          <w:lang w:bidi="ar-SY"/>
        </w:rPr>
        <w:t>بتكلفة</w:t>
      </w:r>
      <w:r w:rsidRPr="00085D95">
        <w:rPr>
          <w:rtl/>
          <w:lang w:bidi="ar-SY"/>
        </w:rPr>
        <w:t xml:space="preserve"> معقولة</w:t>
      </w:r>
      <w:r w:rsidRPr="00085D95">
        <w:rPr>
          <w:rFonts w:hint="cs"/>
          <w:rtl/>
          <w:lang w:bidi="ar-SY"/>
        </w:rPr>
        <w:t xml:space="preserve"> </w:t>
      </w:r>
      <w:r w:rsidRPr="00085D95">
        <w:rPr>
          <w:rtl/>
          <w:lang w:bidi="ar-SY"/>
        </w:rPr>
        <w:t xml:space="preserve">أمر أساسي لتطوير خدمات الاتصالات </w:t>
      </w:r>
      <w:r w:rsidRPr="00085D95">
        <w:rPr>
          <w:rFonts w:hint="cs"/>
          <w:rtl/>
          <w:lang w:bidi="ar-SY"/>
        </w:rPr>
        <w:t>بواسطة بروتوكول الإنترنت</w:t>
      </w:r>
      <w:r w:rsidRPr="00085D95">
        <w:rPr>
          <w:rtl/>
          <w:lang w:bidi="ar-SY"/>
        </w:rPr>
        <w:t xml:space="preserve">. </w:t>
      </w:r>
      <w:r w:rsidRPr="00085D95">
        <w:rPr>
          <w:rFonts w:hint="cs"/>
          <w:rtl/>
          <w:lang w:bidi="ar-SY"/>
        </w:rPr>
        <w:t>و</w:t>
      </w:r>
      <w:r w:rsidRPr="00085D95">
        <w:rPr>
          <w:rtl/>
          <w:lang w:bidi="ar-SY"/>
        </w:rPr>
        <w:t xml:space="preserve">من الحواجز </w:t>
      </w:r>
      <w:r w:rsidRPr="00085D95">
        <w:rPr>
          <w:rFonts w:hint="cs"/>
          <w:rtl/>
          <w:lang w:bidi="ar-SY"/>
        </w:rPr>
        <w:t>التي تواجهها ا</w:t>
      </w:r>
      <w:r w:rsidRPr="00085D95">
        <w:rPr>
          <w:rtl/>
          <w:lang w:bidi="ar-SY"/>
        </w:rPr>
        <w:t xml:space="preserve">لبلدان النامية </w:t>
      </w:r>
      <w:r w:rsidRPr="00085D95">
        <w:rPr>
          <w:rFonts w:hint="cs"/>
          <w:rtl/>
          <w:lang w:bidi="ar-SY"/>
        </w:rPr>
        <w:t>هي تكلفة</w:t>
      </w:r>
      <w:r w:rsidRPr="00085D95">
        <w:rPr>
          <w:rtl/>
          <w:lang w:bidi="ar-SY"/>
        </w:rPr>
        <w:t xml:space="preserve"> </w:t>
      </w:r>
      <w:r w:rsidRPr="00085D95">
        <w:rPr>
          <w:rFonts w:hint="cs"/>
          <w:rtl/>
          <w:lang w:bidi="ar-SY"/>
        </w:rPr>
        <w:t>النفاذ</w:t>
      </w:r>
      <w:r w:rsidRPr="00085D95">
        <w:rPr>
          <w:rtl/>
          <w:lang w:bidi="ar-SY"/>
        </w:rPr>
        <w:t xml:space="preserve"> إلى الإنترنت. وإذ</w:t>
      </w:r>
      <w:r w:rsidRPr="00085D95">
        <w:rPr>
          <w:rFonts w:hint="cs"/>
          <w:rtl/>
          <w:lang w:bidi="ar-SY"/>
        </w:rPr>
        <w:t>ا أخذنا</w:t>
      </w:r>
      <w:r w:rsidRPr="00085D95">
        <w:rPr>
          <w:rtl/>
          <w:lang w:bidi="ar-SY"/>
        </w:rPr>
        <w:t xml:space="preserve"> </w:t>
      </w:r>
      <w:r w:rsidRPr="00085D95">
        <w:rPr>
          <w:rFonts w:hint="cs"/>
          <w:rtl/>
          <w:lang w:bidi="ar-SY"/>
        </w:rPr>
        <w:t>إفريقي</w:t>
      </w:r>
      <w:r w:rsidRPr="00085D95">
        <w:rPr>
          <w:rtl/>
          <w:lang w:bidi="ar-SY"/>
        </w:rPr>
        <w:t xml:space="preserve">ا كمثال، </w:t>
      </w:r>
      <w:r w:rsidRPr="00085D95">
        <w:rPr>
          <w:rFonts w:hint="cs"/>
          <w:rtl/>
          <w:lang w:bidi="ar-SY"/>
        </w:rPr>
        <w:t xml:space="preserve">فإن </w:t>
      </w:r>
      <w:r w:rsidRPr="00085D95">
        <w:rPr>
          <w:rtl/>
          <w:lang w:bidi="ar-SY"/>
        </w:rPr>
        <w:t xml:space="preserve">استعراض </w:t>
      </w:r>
      <w:r w:rsidRPr="00085D95">
        <w:rPr>
          <w:rFonts w:hint="cs"/>
          <w:rtl/>
          <w:lang w:bidi="ar-SY"/>
        </w:rPr>
        <w:t xml:space="preserve">توصيلية </w:t>
      </w:r>
      <w:r w:rsidRPr="00085D95">
        <w:rPr>
          <w:rtl/>
          <w:lang w:bidi="ar-SY"/>
        </w:rPr>
        <w:t>الإنترنت</w:t>
      </w:r>
      <w:r>
        <w:rPr>
          <w:rtl/>
          <w:lang w:bidi="ar-SY"/>
        </w:rPr>
        <w:t xml:space="preserve"> في </w:t>
      </w:r>
      <w:r w:rsidRPr="00085D95">
        <w:rPr>
          <w:rtl/>
          <w:lang w:bidi="ar-SY"/>
        </w:rPr>
        <w:t xml:space="preserve">هذه القارة </w:t>
      </w:r>
      <w:r w:rsidRPr="00085D95">
        <w:rPr>
          <w:rFonts w:hint="cs"/>
          <w:rtl/>
          <w:lang w:bidi="ar-SY"/>
        </w:rPr>
        <w:t>يسفر عن</w:t>
      </w:r>
      <w:r w:rsidRPr="00085D95">
        <w:rPr>
          <w:rtl/>
          <w:lang w:bidi="ar-SY"/>
        </w:rPr>
        <w:t xml:space="preserve"> النتائج التالية:</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وفقا</w:t>
      </w:r>
      <w:r w:rsidRPr="00085D95">
        <w:rPr>
          <w:rFonts w:hint="cs"/>
          <w:rtl/>
          <w:lang w:bidi="ar-SY"/>
        </w:rPr>
        <w:t>ً</w:t>
      </w:r>
      <w:r w:rsidRPr="00085D95">
        <w:rPr>
          <w:rtl/>
          <w:lang w:bidi="ar-SY"/>
        </w:rPr>
        <w:t xml:space="preserve"> لمنشور</w:t>
      </w:r>
      <w:r w:rsidRPr="00085D95">
        <w:rPr>
          <w:rFonts w:hint="cs"/>
          <w:rtl/>
          <w:lang w:bidi="ar-SY"/>
        </w:rPr>
        <w:t xml:space="preserve"> القطاع</w:t>
      </w:r>
      <w:r w:rsidRPr="00085D95">
        <w:rPr>
          <w:rtl/>
          <w:lang w:bidi="ar-SY"/>
        </w:rPr>
        <w:t xml:space="preserve"> </w:t>
      </w:r>
      <w:r w:rsidRPr="00085D95">
        <w:rPr>
          <w:lang w:val="fr-CH"/>
        </w:rPr>
        <w:t>ITU</w:t>
      </w:r>
      <w:r w:rsidRPr="00085D95">
        <w:rPr>
          <w:lang w:val="fr-CH"/>
        </w:rPr>
        <w:noBreakHyphen/>
        <w:t>D</w:t>
      </w:r>
      <w:r w:rsidRPr="00085D95">
        <w:rPr>
          <w:rtl/>
          <w:lang w:bidi="ar-SY"/>
        </w:rPr>
        <w:t xml:space="preserve">، </w:t>
      </w:r>
      <w:r w:rsidRPr="00085D95">
        <w:rPr>
          <w:i/>
          <w:iCs/>
          <w:rtl/>
          <w:lang w:bidi="ar-SY"/>
        </w:rPr>
        <w:t xml:space="preserve">قياس مجتمع المعلومات </w:t>
      </w:r>
      <w:r w:rsidRPr="002C186C">
        <w:t>(2010)</w:t>
      </w:r>
      <w:r w:rsidRPr="00085D95">
        <w:rPr>
          <w:rtl/>
          <w:lang w:bidi="ar-SY"/>
        </w:rPr>
        <w:t xml:space="preserve">، </w:t>
      </w:r>
      <w:r w:rsidRPr="00085D95">
        <w:rPr>
          <w:rFonts w:hint="cs"/>
          <w:rtl/>
          <w:lang w:bidi="ar-SY"/>
        </w:rPr>
        <w:t>فإن</w:t>
      </w:r>
      <w:r w:rsidRPr="00085D95">
        <w:rPr>
          <w:rtl/>
          <w:lang w:bidi="ar-SY"/>
        </w:rPr>
        <w:t xml:space="preserve"> الناس</w:t>
      </w:r>
      <w:r>
        <w:rPr>
          <w:rtl/>
          <w:lang w:bidi="ar-SY"/>
        </w:rPr>
        <w:t xml:space="preserve"> في </w:t>
      </w:r>
      <w:r w:rsidRPr="00085D95">
        <w:rPr>
          <w:rtl/>
          <w:lang w:bidi="ar-SY"/>
        </w:rPr>
        <w:t>البلدان المتقدمة تنفق عموما</w:t>
      </w:r>
      <w:r w:rsidRPr="00085D95">
        <w:rPr>
          <w:rFonts w:hint="cs"/>
          <w:rtl/>
          <w:lang w:bidi="ar-SY"/>
        </w:rPr>
        <w:t>ً قدراً</w:t>
      </w:r>
      <w:r w:rsidRPr="00085D95">
        <w:rPr>
          <w:rtl/>
          <w:lang w:bidi="ar-SY"/>
        </w:rPr>
        <w:t xml:space="preserve"> أقل نسبيا</w:t>
      </w:r>
      <w:r w:rsidRPr="00085D95">
        <w:rPr>
          <w:rFonts w:hint="cs"/>
          <w:rtl/>
          <w:lang w:bidi="ar-SY"/>
        </w:rPr>
        <w:t>ً</w:t>
      </w:r>
      <w:r w:rsidRPr="00085D95">
        <w:rPr>
          <w:rtl/>
          <w:lang w:bidi="ar-SY"/>
        </w:rPr>
        <w:t xml:space="preserve"> من دخلها (</w:t>
      </w:r>
      <w:r w:rsidRPr="00085D95">
        <w:t>1,5</w:t>
      </w:r>
      <w:r>
        <w:rPr>
          <w:rtl/>
          <w:lang w:bidi="ar-SY"/>
        </w:rPr>
        <w:t xml:space="preserve"> في </w:t>
      </w:r>
      <w:r w:rsidRPr="00085D95">
        <w:rPr>
          <w:rtl/>
          <w:lang w:bidi="ar-SY"/>
        </w:rPr>
        <w:t xml:space="preserve">المائة) على خدمات تكنولوجيا المعلومات والاتصالات </w:t>
      </w:r>
      <w:r w:rsidRPr="00085D95">
        <w:rPr>
          <w:rFonts w:hint="cs"/>
          <w:rtl/>
          <w:lang w:bidi="ar-SY"/>
        </w:rPr>
        <w:t>مما ينفقه</w:t>
      </w:r>
      <w:r w:rsidRPr="00085D95">
        <w:rPr>
          <w:rtl/>
          <w:lang w:bidi="ar-SY"/>
        </w:rPr>
        <w:t xml:space="preserve"> الناس</w:t>
      </w:r>
      <w:r>
        <w:rPr>
          <w:rtl/>
          <w:lang w:bidi="ar-SY"/>
        </w:rPr>
        <w:t xml:space="preserve"> في </w:t>
      </w:r>
      <w:r w:rsidRPr="00085D95">
        <w:rPr>
          <w:rtl/>
          <w:lang w:bidi="ar-SY"/>
        </w:rPr>
        <w:t>البلدان النامية (</w:t>
      </w:r>
      <w:r w:rsidRPr="00085D95">
        <w:t>17,5</w:t>
      </w:r>
      <w:r>
        <w:rPr>
          <w:rtl/>
          <w:lang w:bidi="ar-SY"/>
        </w:rPr>
        <w:t xml:space="preserve"> في </w:t>
      </w:r>
      <w:r w:rsidRPr="00085D95">
        <w:rPr>
          <w:rtl/>
          <w:lang w:bidi="ar-SY"/>
        </w:rPr>
        <w:t xml:space="preserve">المائة). </w:t>
      </w:r>
      <w:r w:rsidRPr="00085D95">
        <w:rPr>
          <w:rFonts w:hint="cs"/>
          <w:rtl/>
          <w:lang w:bidi="ar-SY"/>
        </w:rPr>
        <w:t>و</w:t>
      </w:r>
      <w:r w:rsidRPr="00085D95">
        <w:rPr>
          <w:rtl/>
          <w:lang w:bidi="ar-SY"/>
        </w:rPr>
        <w:t xml:space="preserve">هذا يدل، مع </w:t>
      </w:r>
      <w:r w:rsidRPr="00085D95">
        <w:rPr>
          <w:rFonts w:hint="cs"/>
          <w:rtl/>
          <w:lang w:bidi="ar-SY"/>
        </w:rPr>
        <w:t>بعض</w:t>
      </w:r>
      <w:r w:rsidRPr="00085D95">
        <w:rPr>
          <w:rtl/>
          <w:lang w:bidi="ar-SY"/>
        </w:rPr>
        <w:t xml:space="preserve"> </w:t>
      </w:r>
      <w:r w:rsidRPr="00085D95">
        <w:rPr>
          <w:rFonts w:hint="cs"/>
          <w:rtl/>
          <w:lang w:bidi="ar-SY"/>
        </w:rPr>
        <w:t>الا</w:t>
      </w:r>
      <w:r w:rsidRPr="00085D95">
        <w:rPr>
          <w:rtl/>
          <w:lang w:bidi="ar-SY"/>
        </w:rPr>
        <w:t xml:space="preserve">ستثناءات </w:t>
      </w:r>
      <w:r w:rsidRPr="00085D95">
        <w:rPr>
          <w:rFonts w:hint="cs"/>
          <w:rtl/>
          <w:lang w:bidi="ar-SY"/>
        </w:rPr>
        <w:t>ال</w:t>
      </w:r>
      <w:r w:rsidRPr="00085D95">
        <w:rPr>
          <w:rtl/>
          <w:lang w:bidi="ar-SY"/>
        </w:rPr>
        <w:t>قليلة، على أن</w:t>
      </w:r>
      <w:r w:rsidRPr="00085D95">
        <w:rPr>
          <w:rFonts w:hint="cs"/>
          <w:rtl/>
          <w:lang w:bidi="ar-SY"/>
        </w:rPr>
        <w:t xml:space="preserve"> تكلفة</w:t>
      </w:r>
      <w:r w:rsidRPr="00085D95">
        <w:rPr>
          <w:rtl/>
          <w:lang w:bidi="ar-SY"/>
        </w:rPr>
        <w:t xml:space="preserve"> خدمات تكنولوجيا المعلومات والاتصالات تميل إلى أن تكون معقولة</w:t>
      </w:r>
      <w:r>
        <w:rPr>
          <w:rtl/>
          <w:lang w:bidi="ar-SY"/>
        </w:rPr>
        <w:t xml:space="preserve"> في </w:t>
      </w:r>
      <w:r w:rsidRPr="00085D95">
        <w:rPr>
          <w:rtl/>
          <w:lang w:bidi="ar-SY"/>
        </w:rPr>
        <w:t>البلدان المتقدمة أكثر</w:t>
      </w:r>
      <w:r w:rsidRPr="00085D95">
        <w:rPr>
          <w:rFonts w:hint="cs"/>
          <w:rtl/>
          <w:lang w:bidi="ar-SY"/>
        </w:rPr>
        <w:t xml:space="preserve"> مما هي</w:t>
      </w:r>
      <w:r>
        <w:rPr>
          <w:rtl/>
          <w:lang w:bidi="ar-SY"/>
        </w:rPr>
        <w:t xml:space="preserve"> في </w:t>
      </w:r>
      <w:r w:rsidRPr="00085D95">
        <w:rPr>
          <w:rtl/>
          <w:lang w:bidi="ar-SY"/>
        </w:rPr>
        <w:t>البلدان النامية، ولا</w:t>
      </w:r>
      <w:r w:rsidRPr="00085D95">
        <w:rPr>
          <w:rFonts w:hint="cs"/>
          <w:rtl/>
          <w:lang w:bidi="ar-SY"/>
        </w:rPr>
        <w:t> </w:t>
      </w:r>
      <w:r w:rsidRPr="00085D95">
        <w:rPr>
          <w:rtl/>
          <w:lang w:bidi="ar-SY"/>
        </w:rPr>
        <w:t>سيما</w:t>
      </w:r>
      <w:r>
        <w:rPr>
          <w:rFonts w:hint="cs"/>
          <w:rtl/>
          <w:lang w:bidi="ar-SY"/>
        </w:rPr>
        <w:t xml:space="preserve"> في </w:t>
      </w:r>
      <w:r w:rsidRPr="00085D95">
        <w:rPr>
          <w:rtl/>
          <w:lang w:bidi="ar-SY"/>
        </w:rPr>
        <w:t>أقل البلدان نموا</w:t>
      </w:r>
      <w:r w:rsidRPr="00085D95">
        <w:rPr>
          <w:rFonts w:hint="cs"/>
          <w:rtl/>
          <w:lang w:bidi="ar-SY"/>
        </w:rPr>
        <w:t>ً</w:t>
      </w:r>
      <w:r w:rsidRPr="00085D95">
        <w:rPr>
          <w:rFonts w:hint="eastAsia"/>
          <w:rtl/>
        </w:rPr>
        <w:t> </w:t>
      </w:r>
      <w:r w:rsidRPr="00085D95">
        <w:t>(LDC)</w:t>
      </w:r>
      <w:r w:rsidRPr="00085D95">
        <w:rPr>
          <w:rtl/>
          <w:lang w:bidi="ar-SY"/>
        </w:rPr>
        <w:t>.</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في الوقت نفسه، </w:t>
      </w:r>
      <w:r w:rsidRPr="00085D95">
        <w:rPr>
          <w:rFonts w:hint="cs"/>
          <w:rtl/>
          <w:lang w:bidi="ar-SY"/>
        </w:rPr>
        <w:t xml:space="preserve">ما زال </w:t>
      </w:r>
      <w:r w:rsidRPr="00085D95">
        <w:rPr>
          <w:rtl/>
          <w:lang w:bidi="ar-SY"/>
        </w:rPr>
        <w:t xml:space="preserve">عرض النطاق الدولي </w:t>
      </w:r>
      <w:r w:rsidRPr="00085D95">
        <w:rPr>
          <w:rFonts w:hint="cs"/>
          <w:rtl/>
          <w:lang w:bidi="ar-SY"/>
        </w:rPr>
        <w:t>اللازم من أجل النفاذ</w:t>
      </w:r>
      <w:r w:rsidRPr="00085D95">
        <w:rPr>
          <w:rtl/>
          <w:lang w:bidi="ar-SY"/>
        </w:rPr>
        <w:t xml:space="preserve"> إلى المحتوى</w:t>
      </w:r>
      <w:r>
        <w:rPr>
          <w:rtl/>
          <w:lang w:bidi="ar-SY"/>
        </w:rPr>
        <w:t xml:space="preserve"> في </w:t>
      </w:r>
      <w:r w:rsidRPr="00085D95">
        <w:rPr>
          <w:rFonts w:hint="cs"/>
          <w:rtl/>
          <w:lang w:bidi="ar-SY"/>
        </w:rPr>
        <w:t>المخدمات النائية</w:t>
      </w:r>
      <w:r w:rsidRPr="00085D95">
        <w:rPr>
          <w:rtl/>
          <w:lang w:bidi="ar-SY"/>
        </w:rPr>
        <w:t xml:space="preserve"> محدود</w:t>
      </w:r>
      <w:r w:rsidRPr="00085D95">
        <w:rPr>
          <w:rFonts w:hint="cs"/>
          <w:rtl/>
          <w:lang w:bidi="ar-SY"/>
        </w:rPr>
        <w:t>اً</w:t>
      </w:r>
      <w:r w:rsidRPr="00085D95">
        <w:rPr>
          <w:rtl/>
          <w:lang w:bidi="ar-SY"/>
        </w:rPr>
        <w:t xml:space="preserve"> ومكلف</w:t>
      </w:r>
      <w:r w:rsidRPr="00085D95">
        <w:rPr>
          <w:rFonts w:hint="cs"/>
          <w:rtl/>
          <w:lang w:bidi="ar-SY"/>
        </w:rPr>
        <w:t>اً</w:t>
      </w:r>
      <w:r w:rsidRPr="00085D95">
        <w:rPr>
          <w:rtl/>
          <w:lang w:bidi="ar-SY"/>
        </w:rPr>
        <w:t xml:space="preserve">. </w:t>
      </w:r>
      <w:r w:rsidRPr="00085D95">
        <w:rPr>
          <w:rFonts w:hint="cs"/>
          <w:rtl/>
          <w:lang w:bidi="ar-SY"/>
        </w:rPr>
        <w:t>وليس هنالك ما يكفي من</w:t>
      </w:r>
      <w:r w:rsidRPr="00085D95">
        <w:rPr>
          <w:rtl/>
          <w:lang w:bidi="ar-SY"/>
        </w:rPr>
        <w:t xml:space="preserve"> </w:t>
      </w:r>
      <w:r w:rsidRPr="00085D95">
        <w:rPr>
          <w:rFonts w:hint="cs"/>
          <w:rtl/>
          <w:lang w:bidi="ar-SY"/>
        </w:rPr>
        <w:t>ال</w:t>
      </w:r>
      <w:r w:rsidRPr="00085D95">
        <w:rPr>
          <w:rtl/>
          <w:lang w:bidi="ar-SY"/>
        </w:rPr>
        <w:t xml:space="preserve">شبكات </w:t>
      </w:r>
      <w:r w:rsidRPr="00085D95">
        <w:rPr>
          <w:rFonts w:hint="cs"/>
          <w:rtl/>
          <w:lang w:bidi="ar-SY"/>
        </w:rPr>
        <w:t xml:space="preserve">عريضة </w:t>
      </w:r>
      <w:r w:rsidRPr="00085D95">
        <w:rPr>
          <w:rtl/>
          <w:lang w:bidi="ar-SY"/>
        </w:rPr>
        <w:t xml:space="preserve">النطاق: </w:t>
      </w:r>
      <w:r w:rsidRPr="00085D95">
        <w:rPr>
          <w:rFonts w:hint="cs"/>
          <w:rtl/>
          <w:lang w:bidi="ar-SY"/>
        </w:rPr>
        <w:t>إذ إن غياب</w:t>
      </w:r>
      <w:r w:rsidRPr="00085D95">
        <w:rPr>
          <w:rtl/>
          <w:lang w:bidi="ar-SY"/>
        </w:rPr>
        <w:t xml:space="preserve"> </w:t>
      </w:r>
      <w:r w:rsidRPr="00085D95">
        <w:rPr>
          <w:rFonts w:hint="cs"/>
          <w:rtl/>
          <w:lang w:bidi="ar-SY"/>
        </w:rPr>
        <w:t>ال</w:t>
      </w:r>
      <w:r w:rsidRPr="00085D95">
        <w:rPr>
          <w:rtl/>
          <w:lang w:bidi="ar-SY"/>
        </w:rPr>
        <w:t xml:space="preserve">شبكات </w:t>
      </w:r>
      <w:r w:rsidRPr="00085D95">
        <w:rPr>
          <w:rFonts w:hint="cs"/>
          <w:rtl/>
          <w:lang w:bidi="ar-SY"/>
        </w:rPr>
        <w:t>الموصولة بينياً</w:t>
      </w:r>
      <w:r>
        <w:rPr>
          <w:rtl/>
          <w:lang w:bidi="ar-SY"/>
        </w:rPr>
        <w:t xml:space="preserve"> في </w:t>
      </w:r>
      <w:r w:rsidRPr="00085D95">
        <w:rPr>
          <w:rtl/>
          <w:lang w:bidi="ar-SY"/>
        </w:rPr>
        <w:t>البلدان النامية يعني أن الدول غالبا</w:t>
      </w:r>
      <w:r w:rsidRPr="00085D95">
        <w:rPr>
          <w:rFonts w:hint="cs"/>
          <w:rtl/>
          <w:lang w:bidi="ar-SY"/>
        </w:rPr>
        <w:t>ً</w:t>
      </w:r>
      <w:r w:rsidRPr="00085D95">
        <w:rPr>
          <w:rtl/>
          <w:lang w:bidi="ar-SY"/>
        </w:rPr>
        <w:t xml:space="preserve"> ما تستخدم عرض نطاق الإنترنت الدولي</w:t>
      </w:r>
      <w:r w:rsidRPr="00085D95">
        <w:rPr>
          <w:rFonts w:hint="cs"/>
          <w:rtl/>
          <w:lang w:bidi="ar-SY"/>
        </w:rPr>
        <w:t>ة</w:t>
      </w:r>
      <w:r w:rsidRPr="00085D95">
        <w:rPr>
          <w:rtl/>
          <w:lang w:bidi="ar-SY"/>
        </w:rPr>
        <w:t xml:space="preserve">، حتى من أجل </w:t>
      </w:r>
      <w:r w:rsidRPr="00085D95">
        <w:rPr>
          <w:rFonts w:hint="cs"/>
          <w:rtl/>
          <w:lang w:bidi="ar-SY"/>
        </w:rPr>
        <w:t>مطالعة</w:t>
      </w:r>
      <w:r w:rsidRPr="00085D95">
        <w:rPr>
          <w:rtl/>
          <w:lang w:bidi="ar-SY"/>
        </w:rPr>
        <w:t xml:space="preserve"> قاعدة بيانات </w:t>
      </w:r>
      <w:r w:rsidRPr="00085D95">
        <w:rPr>
          <w:rFonts w:hint="cs"/>
          <w:rtl/>
          <w:lang w:bidi="ar-SY"/>
        </w:rPr>
        <w:t>م</w:t>
      </w:r>
      <w:r w:rsidRPr="00085D95">
        <w:rPr>
          <w:rtl/>
          <w:lang w:bidi="ar-SY"/>
        </w:rPr>
        <w:t>ستضاف</w:t>
      </w:r>
      <w:r w:rsidRPr="00085D95">
        <w:rPr>
          <w:rFonts w:hint="cs"/>
          <w:rtl/>
          <w:lang w:bidi="ar-SY"/>
        </w:rPr>
        <w:t>ة</w:t>
      </w:r>
      <w:r>
        <w:rPr>
          <w:rtl/>
          <w:lang w:bidi="ar-SY"/>
        </w:rPr>
        <w:t xml:space="preserve"> في </w:t>
      </w:r>
      <w:r w:rsidRPr="00085D95">
        <w:rPr>
          <w:rtl/>
          <w:lang w:bidi="ar-SY"/>
        </w:rPr>
        <w:t>بلد مجاور.</w:t>
      </w:r>
    </w:p>
    <w:p w:rsidR="00444613" w:rsidRPr="00085D95" w:rsidRDefault="00444613" w:rsidP="00B31CA6">
      <w:pPr>
        <w:pStyle w:val="Enumlevel1"/>
        <w:rPr>
          <w:lang w:val="fr-CH"/>
        </w:rPr>
      </w:pPr>
      <w:r w:rsidRPr="00085D95">
        <w:t>•</w:t>
      </w:r>
      <w:r w:rsidRPr="00085D95">
        <w:rPr>
          <w:rFonts w:hint="cs"/>
          <w:rtl/>
          <w:lang w:bidi="ar-SY"/>
        </w:rPr>
        <w:tab/>
        <w:t>عدم كفاية</w:t>
      </w:r>
      <w:r w:rsidRPr="00085D95">
        <w:rPr>
          <w:rtl/>
          <w:lang w:bidi="ar-SY"/>
        </w:rPr>
        <w:t xml:space="preserve"> أو عدم وجود نقاط تبادل الإنترنت </w:t>
      </w:r>
      <w:r w:rsidRPr="00085D95">
        <w:t>(</w:t>
      </w:r>
      <w:r w:rsidRPr="00085D95">
        <w:rPr>
          <w:lang w:val="fr-CH"/>
        </w:rPr>
        <w:t>IXP</w:t>
      </w:r>
      <w:r w:rsidRPr="00085D95">
        <w:t>)</w:t>
      </w:r>
      <w:r>
        <w:rPr>
          <w:rFonts w:hint="cs"/>
          <w:rtl/>
          <w:lang w:bidi="ar-SY"/>
        </w:rPr>
        <w:t xml:space="preserve"> في </w:t>
      </w:r>
      <w:r w:rsidRPr="00085D95">
        <w:rPr>
          <w:rtl/>
          <w:lang w:bidi="ar-SY"/>
        </w:rPr>
        <w:t>إفريقيا، التي يمكن أن تساعد أيضا</w:t>
      </w:r>
      <w:r w:rsidRPr="00085D95">
        <w:rPr>
          <w:rFonts w:hint="cs"/>
          <w:rtl/>
          <w:lang w:bidi="ar-SY"/>
        </w:rPr>
        <w:t>ً</w:t>
      </w:r>
      <w:r>
        <w:rPr>
          <w:rtl/>
          <w:lang w:bidi="ar-SY"/>
        </w:rPr>
        <w:t xml:space="preserve"> في </w:t>
      </w:r>
      <w:r w:rsidRPr="00085D95">
        <w:rPr>
          <w:rtl/>
          <w:lang w:bidi="ar-SY"/>
        </w:rPr>
        <w:t xml:space="preserve">تطوير </w:t>
      </w:r>
      <w:r w:rsidRPr="00085D95">
        <w:rPr>
          <w:rFonts w:hint="cs"/>
          <w:rtl/>
          <w:lang w:bidi="ar-SY"/>
        </w:rPr>
        <w:t>التوصيلية</w:t>
      </w:r>
      <w:r w:rsidRPr="00085D95">
        <w:rPr>
          <w:rtl/>
          <w:lang w:bidi="ar-SY"/>
        </w:rPr>
        <w:t xml:space="preserve"> بالإنترنت </w:t>
      </w:r>
      <w:r w:rsidRPr="00085D95">
        <w:rPr>
          <w:rFonts w:hint="cs"/>
          <w:rtl/>
          <w:lang w:bidi="ar-SY"/>
        </w:rPr>
        <w:t>و</w:t>
      </w:r>
      <w:r w:rsidRPr="00085D95">
        <w:rPr>
          <w:rtl/>
          <w:lang w:bidi="ar-SY"/>
        </w:rPr>
        <w:t>تسهم</w:t>
      </w:r>
      <w:r>
        <w:rPr>
          <w:rtl/>
          <w:lang w:bidi="ar-SY"/>
        </w:rPr>
        <w:t xml:space="preserve"> في </w:t>
      </w:r>
      <w:r w:rsidRPr="00085D95">
        <w:rPr>
          <w:rFonts w:hint="cs"/>
          <w:rtl/>
          <w:lang w:bidi="ar-SY"/>
        </w:rPr>
        <w:t>الوقت ذاته</w:t>
      </w:r>
      <w:r>
        <w:rPr>
          <w:rFonts w:hint="cs"/>
          <w:rtl/>
          <w:lang w:bidi="ar-SY"/>
        </w:rPr>
        <w:t xml:space="preserve"> في </w:t>
      </w:r>
      <w:r w:rsidRPr="00085D95">
        <w:rPr>
          <w:rtl/>
          <w:lang w:bidi="ar-SY"/>
        </w:rPr>
        <w:t xml:space="preserve">خفض تكاليف </w:t>
      </w:r>
      <w:r w:rsidRPr="00085D95">
        <w:rPr>
          <w:rFonts w:hint="cs"/>
          <w:rtl/>
          <w:lang w:bidi="ar-SY"/>
        </w:rPr>
        <w:t>النفاذ</w:t>
      </w:r>
      <w:r w:rsidRPr="00085D95">
        <w:rPr>
          <w:rtl/>
          <w:lang w:bidi="ar-SY"/>
        </w:rPr>
        <w:t xml:space="preserve"> إلى </w:t>
      </w:r>
      <w:r w:rsidRPr="00085D95">
        <w:rPr>
          <w:rFonts w:hint="cs"/>
          <w:rtl/>
          <w:lang w:bidi="ar-SY"/>
        </w:rPr>
        <w:t>ال</w:t>
      </w:r>
      <w:r w:rsidRPr="00085D95">
        <w:rPr>
          <w:rtl/>
          <w:lang w:bidi="ar-SY"/>
        </w:rPr>
        <w:t>محتويات المحلية.</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استخدام الحوسبة السحابية، الأمر الذي يتطلب </w:t>
      </w:r>
      <w:r w:rsidRPr="00085D95">
        <w:rPr>
          <w:rFonts w:hint="cs"/>
          <w:rtl/>
          <w:lang w:bidi="ar-SY"/>
        </w:rPr>
        <w:t>استمرار الارتقاء ب</w:t>
      </w:r>
      <w:r w:rsidRPr="00085D95">
        <w:rPr>
          <w:rtl/>
          <w:lang w:bidi="ar-SY"/>
        </w:rPr>
        <w:t>مستوى عرض النطاق</w:t>
      </w:r>
      <w:r>
        <w:rPr>
          <w:rtl/>
          <w:lang w:bidi="ar-SY"/>
        </w:rPr>
        <w:t xml:space="preserve"> في </w:t>
      </w:r>
      <w:r w:rsidRPr="00085D95">
        <w:rPr>
          <w:rtl/>
          <w:lang w:bidi="ar-SY"/>
        </w:rPr>
        <w:t xml:space="preserve">الإنترنت. </w:t>
      </w:r>
      <w:r w:rsidRPr="00085D95">
        <w:rPr>
          <w:rFonts w:hint="cs"/>
          <w:rtl/>
          <w:lang w:bidi="ar-SY"/>
        </w:rPr>
        <w:t>و</w:t>
      </w:r>
      <w:r w:rsidRPr="00085D95">
        <w:rPr>
          <w:rtl/>
          <w:lang w:bidi="ar-SY"/>
        </w:rPr>
        <w:t xml:space="preserve">هذا </w:t>
      </w:r>
      <w:r w:rsidRPr="00085D95">
        <w:rPr>
          <w:rFonts w:hint="cs"/>
          <w:rtl/>
          <w:lang w:bidi="ar-SY"/>
        </w:rPr>
        <w:t>الأسلوب</w:t>
      </w:r>
      <w:r>
        <w:rPr>
          <w:rtl/>
          <w:lang w:bidi="ar-SY"/>
        </w:rPr>
        <w:t xml:space="preserve"> في </w:t>
      </w:r>
      <w:r w:rsidRPr="00085D95">
        <w:rPr>
          <w:rFonts w:hint="cs"/>
          <w:rtl/>
          <w:lang w:bidi="ar-SY"/>
        </w:rPr>
        <w:t>النفاذ</w:t>
      </w:r>
      <w:r w:rsidRPr="00085D95">
        <w:rPr>
          <w:rtl/>
          <w:lang w:bidi="ar-SY"/>
        </w:rPr>
        <w:t xml:space="preserve"> إلى الخدمات </w:t>
      </w:r>
      <w:r w:rsidRPr="00085D95">
        <w:rPr>
          <w:rFonts w:hint="cs"/>
          <w:rtl/>
          <w:lang w:bidi="ar-SY"/>
        </w:rPr>
        <w:t>المعروضة</w:t>
      </w:r>
      <w:r w:rsidRPr="00085D95">
        <w:rPr>
          <w:rtl/>
          <w:lang w:bidi="ar-SY"/>
        </w:rPr>
        <w:t xml:space="preserve"> يستتبع تكاليف </w:t>
      </w:r>
      <w:r w:rsidRPr="00085D95">
        <w:rPr>
          <w:rFonts w:hint="cs"/>
          <w:rtl/>
          <w:lang w:bidi="ar-SY"/>
        </w:rPr>
        <w:t>لا بأس بها</w:t>
      </w:r>
      <w:r w:rsidRPr="00085D95">
        <w:rPr>
          <w:rtl/>
          <w:lang w:bidi="ar-SY"/>
        </w:rPr>
        <w:t xml:space="preserve"> بالنسبة </w:t>
      </w:r>
      <w:r w:rsidRPr="00085D95">
        <w:rPr>
          <w:rFonts w:hint="cs"/>
          <w:rtl/>
          <w:lang w:bidi="ar-SY"/>
        </w:rPr>
        <w:t>إلى المستعمل </w:t>
      </w:r>
      <w:r w:rsidRPr="00085D95">
        <w:rPr>
          <w:rtl/>
          <w:lang w:bidi="ar-SY"/>
        </w:rPr>
        <w:t>النهائي.</w:t>
      </w:r>
    </w:p>
    <w:p w:rsidR="00444613" w:rsidRPr="00085D95" w:rsidRDefault="00444613" w:rsidP="00B31CA6">
      <w:pPr>
        <w:pStyle w:val="Enumlevel1"/>
        <w:rPr>
          <w:lang w:val="fr-CH"/>
        </w:rPr>
      </w:pPr>
      <w:r w:rsidRPr="00085D95">
        <w:t>•</w:t>
      </w:r>
      <w:r w:rsidRPr="00085D95">
        <w:rPr>
          <w:rtl/>
          <w:lang w:bidi="ar-SY"/>
        </w:rPr>
        <w:tab/>
      </w:r>
      <w:r w:rsidRPr="00085D95">
        <w:rPr>
          <w:rFonts w:hint="cs"/>
          <w:rtl/>
          <w:lang w:bidi="ar-SY"/>
        </w:rPr>
        <w:t>مهما كانت فوائد</w:t>
      </w:r>
      <w:r w:rsidRPr="00085D95">
        <w:rPr>
          <w:rtl/>
          <w:lang w:bidi="ar-SY"/>
        </w:rPr>
        <w:t xml:space="preserve"> ظاهرة خدمة التخزين </w:t>
      </w:r>
      <w:r w:rsidRPr="00085D95">
        <w:rPr>
          <w:rFonts w:hint="cs"/>
          <w:rtl/>
          <w:lang w:bidi="ar-SY"/>
        </w:rPr>
        <w:t>النائي، التي</w:t>
      </w:r>
      <w:r w:rsidRPr="00085D95">
        <w:rPr>
          <w:rtl/>
          <w:lang w:bidi="ar-SY"/>
        </w:rPr>
        <w:t xml:space="preserve"> يشار إليها عموما</w:t>
      </w:r>
      <w:r w:rsidRPr="00085D95">
        <w:rPr>
          <w:rFonts w:hint="cs"/>
          <w:rtl/>
          <w:lang w:bidi="ar-SY"/>
        </w:rPr>
        <w:t>ً</w:t>
      </w:r>
      <w:r w:rsidRPr="00085D95">
        <w:rPr>
          <w:rtl/>
          <w:lang w:bidi="ar-SY"/>
        </w:rPr>
        <w:t xml:space="preserve"> باسم "الحوسبة السحابية" </w:t>
      </w:r>
      <w:r w:rsidRPr="00085D95">
        <w:rPr>
          <w:rFonts w:hint="cs"/>
          <w:rtl/>
          <w:lang w:bidi="ar-SY"/>
        </w:rPr>
        <w:t>بالنسبة</w:t>
      </w:r>
      <w:r w:rsidRPr="00085D95">
        <w:rPr>
          <w:rtl/>
          <w:lang w:bidi="ar-SY"/>
        </w:rPr>
        <w:t xml:space="preserve"> للمستعمل (تجميع موارد</w:t>
      </w:r>
      <w:r w:rsidRPr="00085D95">
        <w:rPr>
          <w:rFonts w:hint="cs"/>
          <w:rtl/>
          <w:lang w:bidi="ar-SY"/>
        </w:rPr>
        <w:t xml:space="preserve"> الحواسيب</w:t>
      </w:r>
      <w:r w:rsidRPr="00085D95">
        <w:rPr>
          <w:rtl/>
          <w:lang w:bidi="ar-SY"/>
        </w:rPr>
        <w:t xml:space="preserve"> والاستفادة المثلى من</w:t>
      </w:r>
      <w:r w:rsidRPr="00085D95">
        <w:rPr>
          <w:rFonts w:hint="cs"/>
          <w:rtl/>
          <w:lang w:bidi="ar-SY"/>
        </w:rPr>
        <w:t>ها</w:t>
      </w:r>
      <w:r w:rsidRPr="00085D95">
        <w:rPr>
          <w:rtl/>
          <w:lang w:bidi="ar-SY"/>
        </w:rPr>
        <w:t xml:space="preserve">، </w:t>
      </w:r>
      <w:r w:rsidRPr="00085D95">
        <w:rPr>
          <w:rFonts w:hint="cs"/>
          <w:rtl/>
          <w:lang w:bidi="ar-SY"/>
        </w:rPr>
        <w:t>والوفورات المترتبة</w:t>
      </w:r>
      <w:r w:rsidRPr="00085D95">
        <w:rPr>
          <w:rtl/>
          <w:lang w:bidi="ar-SY"/>
        </w:rPr>
        <w:t xml:space="preserve"> على الاستثمار</w:t>
      </w:r>
      <w:r>
        <w:rPr>
          <w:rtl/>
          <w:lang w:bidi="ar-SY"/>
        </w:rPr>
        <w:t xml:space="preserve"> في </w:t>
      </w:r>
      <w:r w:rsidRPr="00085D95">
        <w:rPr>
          <w:rFonts w:hint="cs"/>
          <w:rtl/>
          <w:lang w:bidi="ar-SY"/>
        </w:rPr>
        <w:t>معدات</w:t>
      </w:r>
      <w:r w:rsidRPr="00085D95">
        <w:rPr>
          <w:rtl/>
          <w:lang w:bidi="ar-SY"/>
        </w:rPr>
        <w:t xml:space="preserve"> الحاسوب، </w:t>
      </w:r>
      <w:r w:rsidRPr="00085D95">
        <w:rPr>
          <w:rFonts w:hint="cs"/>
          <w:rtl/>
          <w:lang w:bidi="ar-SY"/>
        </w:rPr>
        <w:t>وما إلى ذلك</w:t>
      </w:r>
      <w:r w:rsidRPr="00085D95">
        <w:rPr>
          <w:rtl/>
          <w:lang w:bidi="ar-SY"/>
        </w:rPr>
        <w:t xml:space="preserve">)، </w:t>
      </w:r>
      <w:r w:rsidRPr="00085D95">
        <w:rPr>
          <w:rFonts w:hint="cs"/>
          <w:rtl/>
          <w:lang w:bidi="ar-SY"/>
        </w:rPr>
        <w:t>فهي تعني</w:t>
      </w:r>
      <w:r w:rsidRPr="00085D95">
        <w:rPr>
          <w:rtl/>
          <w:lang w:bidi="ar-SY"/>
        </w:rPr>
        <w:t xml:space="preserve"> أيضا</w:t>
      </w:r>
      <w:r w:rsidRPr="00085D95">
        <w:rPr>
          <w:rFonts w:hint="cs"/>
          <w:rtl/>
          <w:lang w:bidi="ar-SY"/>
        </w:rPr>
        <w:t xml:space="preserve">ً </w:t>
      </w:r>
      <w:r w:rsidRPr="00085D95">
        <w:rPr>
          <w:rtl/>
          <w:lang w:bidi="ar-SY"/>
        </w:rPr>
        <w:t xml:space="preserve">بالنسبة </w:t>
      </w:r>
      <w:r w:rsidRPr="00085D95">
        <w:rPr>
          <w:rFonts w:hint="cs"/>
          <w:rtl/>
          <w:lang w:bidi="ar-SY"/>
        </w:rPr>
        <w:t>إلى البلدان</w:t>
      </w:r>
      <w:r w:rsidRPr="00085D95">
        <w:rPr>
          <w:rtl/>
          <w:lang w:bidi="ar-SY"/>
        </w:rPr>
        <w:t xml:space="preserve"> النامية </w:t>
      </w:r>
      <w:r w:rsidRPr="00085D95">
        <w:rPr>
          <w:rFonts w:hint="cs"/>
          <w:rtl/>
          <w:lang w:bidi="ar-SY"/>
        </w:rPr>
        <w:t>ضرورة</w:t>
      </w:r>
      <w:r w:rsidRPr="00085D95">
        <w:rPr>
          <w:rtl/>
          <w:lang w:bidi="ar-SY"/>
        </w:rPr>
        <w:t xml:space="preserve"> تحمل تكلفة عرض النطاق الدولي </w:t>
      </w:r>
      <w:r w:rsidRPr="00085D95">
        <w:rPr>
          <w:rFonts w:hint="cs"/>
          <w:rtl/>
          <w:lang w:bidi="ar-SY"/>
        </w:rPr>
        <w:t>اللازم من أجل النفاذ</w:t>
      </w:r>
      <w:r w:rsidRPr="00085D95">
        <w:rPr>
          <w:rtl/>
          <w:lang w:bidi="ar-SY"/>
        </w:rPr>
        <w:t xml:space="preserve"> إلى هذه الخدمة الجديدة.</w:t>
      </w:r>
    </w:p>
    <w:p w:rsidR="00444613" w:rsidRPr="00085D95" w:rsidRDefault="00444613" w:rsidP="00444613">
      <w:pPr>
        <w:rPr>
          <w:lang w:val="fr-CH"/>
        </w:rPr>
      </w:pPr>
      <w:r w:rsidRPr="00085D95">
        <w:rPr>
          <w:rtl/>
          <w:lang w:bidi="ar-SY"/>
        </w:rPr>
        <w:t xml:space="preserve">وبصرف النظر </w:t>
      </w:r>
      <w:r w:rsidRPr="00085D95">
        <w:rPr>
          <w:rFonts w:hint="cs"/>
          <w:rtl/>
          <w:lang w:bidi="ar-SY"/>
        </w:rPr>
        <w:t>عما تقدم</w:t>
      </w:r>
      <w:r w:rsidRPr="00085D95">
        <w:rPr>
          <w:rtl/>
          <w:lang w:bidi="ar-SY"/>
        </w:rPr>
        <w:t xml:space="preserve">، </w:t>
      </w:r>
      <w:r w:rsidRPr="00085D95">
        <w:rPr>
          <w:rFonts w:hint="cs"/>
          <w:rtl/>
          <w:lang w:bidi="ar-SY"/>
        </w:rPr>
        <w:t>يتعين على</w:t>
      </w:r>
      <w:r w:rsidRPr="00085D95">
        <w:rPr>
          <w:rtl/>
          <w:lang w:bidi="ar-SY"/>
        </w:rPr>
        <w:t xml:space="preserve"> الحكومة </w:t>
      </w:r>
      <w:r w:rsidRPr="00085D95">
        <w:rPr>
          <w:rFonts w:hint="cs"/>
          <w:rtl/>
          <w:lang w:bidi="ar-SY"/>
        </w:rPr>
        <w:t>أن تنتهج</w:t>
      </w:r>
      <w:r w:rsidRPr="00085D95">
        <w:rPr>
          <w:rtl/>
          <w:lang w:bidi="ar-SY"/>
        </w:rPr>
        <w:t xml:space="preserve"> سياسات يكون لها تأثير كبير على استخدام الإنترنت، بما</w:t>
      </w:r>
      <w:r>
        <w:rPr>
          <w:rFonts w:hint="eastAsia"/>
          <w:rtl/>
          <w:lang w:bidi="ar-SY"/>
        </w:rPr>
        <w:t> </w:t>
      </w:r>
      <w:r>
        <w:rPr>
          <w:rFonts w:hint="cs"/>
          <w:rtl/>
          <w:lang w:bidi="ar-SY"/>
        </w:rPr>
        <w:t>في </w:t>
      </w:r>
      <w:r w:rsidRPr="00085D95">
        <w:rPr>
          <w:rtl/>
          <w:lang w:bidi="ar-SY"/>
        </w:rPr>
        <w:t xml:space="preserve">ذلك تعزيز </w:t>
      </w:r>
      <w:r w:rsidRPr="00085D95">
        <w:rPr>
          <w:rFonts w:hint="cs"/>
          <w:rtl/>
          <w:lang w:bidi="ar-SY"/>
        </w:rPr>
        <w:t xml:space="preserve">الجهود لنشر </w:t>
      </w:r>
      <w:r w:rsidRPr="00085D95">
        <w:rPr>
          <w:rtl/>
          <w:lang w:bidi="ar-SY"/>
        </w:rPr>
        <w:t xml:space="preserve">البنية التحتية </w:t>
      </w:r>
      <w:r w:rsidRPr="00085D95">
        <w:rPr>
          <w:rFonts w:hint="cs"/>
          <w:rtl/>
          <w:lang w:bidi="ar-SY"/>
        </w:rPr>
        <w:t>عريضة</w:t>
      </w:r>
      <w:r w:rsidRPr="00085D95">
        <w:rPr>
          <w:rtl/>
          <w:lang w:bidi="ar-SY"/>
        </w:rPr>
        <w:t xml:space="preserve"> النطاق </w:t>
      </w:r>
      <w:r w:rsidRPr="00085D95">
        <w:rPr>
          <w:rFonts w:hint="cs"/>
          <w:rtl/>
          <w:lang w:bidi="ar-SY"/>
        </w:rPr>
        <w:t>ولتضمين</w:t>
      </w:r>
      <w:r w:rsidRPr="00085D95">
        <w:rPr>
          <w:rtl/>
          <w:lang w:bidi="ar-SY"/>
        </w:rPr>
        <w:t xml:space="preserve"> النطاق العريض</w:t>
      </w:r>
      <w:r>
        <w:rPr>
          <w:rtl/>
          <w:lang w:bidi="ar-SY"/>
        </w:rPr>
        <w:t xml:space="preserve"> في </w:t>
      </w:r>
      <w:r w:rsidRPr="00085D95">
        <w:rPr>
          <w:rtl/>
          <w:lang w:bidi="ar-SY"/>
        </w:rPr>
        <w:t>خطط الخدمة الشاملة.</w:t>
      </w:r>
    </w:p>
    <w:p w:rsidR="00444613" w:rsidRPr="00085D95" w:rsidRDefault="00444613" w:rsidP="00444613">
      <w:pPr>
        <w:rPr>
          <w:lang w:val="fr-CH"/>
        </w:rPr>
      </w:pPr>
      <w:r w:rsidRPr="00085D95">
        <w:rPr>
          <w:rFonts w:hint="cs"/>
          <w:rtl/>
          <w:lang w:bidi="ar-SY"/>
        </w:rPr>
        <w:t>ول</w:t>
      </w:r>
      <w:r w:rsidRPr="00085D95">
        <w:rPr>
          <w:rtl/>
          <w:lang w:bidi="ar-SY"/>
        </w:rPr>
        <w:t>فهم</w:t>
      </w:r>
      <w:r w:rsidRPr="00085D95">
        <w:rPr>
          <w:rFonts w:hint="cs"/>
          <w:rtl/>
          <w:lang w:bidi="ar-SY"/>
        </w:rPr>
        <w:t xml:space="preserve"> أفضل</w:t>
      </w:r>
      <w:r w:rsidRPr="00085D95">
        <w:rPr>
          <w:rtl/>
          <w:lang w:bidi="ar-SY"/>
        </w:rPr>
        <w:t xml:space="preserve"> </w:t>
      </w:r>
      <w:r w:rsidRPr="00085D95">
        <w:rPr>
          <w:rFonts w:hint="cs"/>
          <w:rtl/>
          <w:lang w:bidi="ar-SY"/>
        </w:rPr>
        <w:t>ل</w:t>
      </w:r>
      <w:r w:rsidRPr="00085D95">
        <w:rPr>
          <w:rtl/>
          <w:lang w:bidi="ar-SY"/>
        </w:rPr>
        <w:t>أثر وجود نقاط تبادل الإنترنت</w:t>
      </w:r>
      <w:r w:rsidRPr="00085D95">
        <w:rPr>
          <w:rFonts w:hint="cs"/>
          <w:rtl/>
          <w:lang w:bidi="ar-SY"/>
        </w:rPr>
        <w:t xml:space="preserve"> </w:t>
      </w:r>
      <w:r w:rsidRPr="00085D95">
        <w:t>(</w:t>
      </w:r>
      <w:r w:rsidRPr="00085D95">
        <w:rPr>
          <w:lang w:val="fr-CH"/>
        </w:rPr>
        <w:t>IXP)</w:t>
      </w:r>
      <w:r w:rsidRPr="00085D95">
        <w:rPr>
          <w:rtl/>
          <w:lang w:bidi="ar-SY"/>
        </w:rPr>
        <w:t xml:space="preserve"> على الطلب وعلى أسعار الإنترنت، ط</w:t>
      </w:r>
      <w:r w:rsidRPr="00085D95">
        <w:rPr>
          <w:rFonts w:hint="cs"/>
          <w:rtl/>
          <w:lang w:bidi="ar-SY"/>
        </w:rPr>
        <w:t>ُ</w:t>
      </w:r>
      <w:r w:rsidRPr="00085D95">
        <w:rPr>
          <w:rtl/>
          <w:lang w:bidi="ar-SY"/>
        </w:rPr>
        <w:t>لب من البلدان</w:t>
      </w:r>
      <w:r>
        <w:rPr>
          <w:rtl/>
          <w:lang w:bidi="ar-SY"/>
        </w:rPr>
        <w:t xml:space="preserve"> في </w:t>
      </w:r>
      <w:r w:rsidRPr="00085D95">
        <w:rPr>
          <w:rFonts w:hint="cs"/>
          <w:rtl/>
          <w:lang w:bidi="ar-SY"/>
        </w:rPr>
        <w:t>ال</w:t>
      </w:r>
      <w:r w:rsidRPr="00085D95">
        <w:rPr>
          <w:rtl/>
          <w:lang w:bidi="ar-SY"/>
        </w:rPr>
        <w:t xml:space="preserve">دراسة </w:t>
      </w:r>
      <w:r w:rsidRPr="00085D95">
        <w:rPr>
          <w:rFonts w:hint="cs"/>
          <w:rtl/>
          <w:lang w:bidi="ar-SY"/>
        </w:rPr>
        <w:t>ال</w:t>
      </w:r>
      <w:r w:rsidRPr="00085D95">
        <w:rPr>
          <w:rtl/>
          <w:lang w:bidi="ar-SY"/>
        </w:rPr>
        <w:t xml:space="preserve">استقصائية </w:t>
      </w:r>
      <w:r w:rsidRPr="00085D95">
        <w:rPr>
          <w:rFonts w:hint="cs"/>
          <w:rtl/>
          <w:lang w:bidi="ar-SY"/>
        </w:rPr>
        <w:t>معرفة وجهة نظرها بشأن</w:t>
      </w:r>
      <w:r w:rsidRPr="00085D95">
        <w:rPr>
          <w:rtl/>
          <w:lang w:bidi="ar-SY"/>
        </w:rPr>
        <w:t xml:space="preserve"> هذه القضايا. </w:t>
      </w:r>
      <w:r w:rsidRPr="00085D95">
        <w:rPr>
          <w:rFonts w:hint="cs"/>
          <w:rtl/>
          <w:lang w:bidi="ar-SY"/>
        </w:rPr>
        <w:t>و</w:t>
      </w:r>
      <w:r w:rsidRPr="00085D95">
        <w:rPr>
          <w:rtl/>
          <w:lang w:bidi="ar-SY"/>
        </w:rPr>
        <w:t>من</w:t>
      </w:r>
      <w:r w:rsidRPr="00085D95">
        <w:rPr>
          <w:rFonts w:hint="cs"/>
          <w:rtl/>
          <w:lang w:bidi="ar-SY"/>
        </w:rPr>
        <w:t xml:space="preserve"> أصل</w:t>
      </w:r>
      <w:r w:rsidRPr="00085D95">
        <w:rPr>
          <w:rtl/>
          <w:lang w:bidi="ar-SY"/>
        </w:rPr>
        <w:t xml:space="preserve"> </w:t>
      </w:r>
      <w:r w:rsidRPr="00085D95">
        <w:t>38</w:t>
      </w:r>
      <w:r w:rsidRPr="00085D95">
        <w:rPr>
          <w:rtl/>
          <w:lang w:bidi="ar-SY"/>
        </w:rPr>
        <w:t xml:space="preserve"> </w:t>
      </w:r>
      <w:r w:rsidRPr="00085D95">
        <w:rPr>
          <w:rFonts w:hint="cs"/>
          <w:rtl/>
          <w:lang w:bidi="ar-SY"/>
        </w:rPr>
        <w:t>إجابة</w:t>
      </w:r>
      <w:r w:rsidRPr="00085D95">
        <w:rPr>
          <w:rtl/>
          <w:lang w:bidi="ar-SY"/>
        </w:rPr>
        <w:t xml:space="preserve"> </w:t>
      </w:r>
      <w:r w:rsidRPr="00085D95">
        <w:rPr>
          <w:rFonts w:hint="cs"/>
          <w:rtl/>
          <w:lang w:bidi="ar-SY"/>
        </w:rPr>
        <w:t>وردت</w:t>
      </w:r>
      <w:r w:rsidRPr="00085D95">
        <w:rPr>
          <w:rtl/>
          <w:lang w:bidi="ar-SY"/>
        </w:rPr>
        <w:t xml:space="preserve">، ذكرت </w:t>
      </w:r>
      <w:r w:rsidRPr="00085D95">
        <w:t>23</w:t>
      </w:r>
      <w:r w:rsidRPr="00085D95">
        <w:rPr>
          <w:rtl/>
          <w:lang w:bidi="ar-SY"/>
        </w:rPr>
        <w:t xml:space="preserve"> </w:t>
      </w:r>
      <w:r w:rsidRPr="00085D95">
        <w:rPr>
          <w:rFonts w:hint="cs"/>
          <w:rtl/>
          <w:lang w:bidi="ar-SY"/>
        </w:rPr>
        <w:t xml:space="preserve">جهة </w:t>
      </w:r>
      <w:r w:rsidRPr="00085D95">
        <w:rPr>
          <w:rtl/>
          <w:lang w:bidi="ar-SY"/>
        </w:rPr>
        <w:t>أن لديه</w:t>
      </w:r>
      <w:r w:rsidRPr="00085D95">
        <w:rPr>
          <w:rFonts w:hint="cs"/>
          <w:rtl/>
          <w:lang w:bidi="ar-SY"/>
        </w:rPr>
        <w:t>ا</w:t>
      </w:r>
      <w:r w:rsidRPr="00085D95">
        <w:rPr>
          <w:rtl/>
          <w:lang w:bidi="ar-SY"/>
        </w:rPr>
        <w:t xml:space="preserve"> نقاط </w:t>
      </w:r>
      <w:r w:rsidRPr="00085D95">
        <w:rPr>
          <w:rFonts w:hint="cs"/>
          <w:rtl/>
          <w:lang w:bidi="ar-SY"/>
        </w:rPr>
        <w:t>ل</w:t>
      </w:r>
      <w:r w:rsidRPr="00085D95">
        <w:rPr>
          <w:rtl/>
          <w:lang w:bidi="ar-SY"/>
        </w:rPr>
        <w:t>تبادل الإنترنت</w:t>
      </w:r>
      <w:r>
        <w:rPr>
          <w:rFonts w:hint="cs"/>
          <w:rtl/>
          <w:lang w:bidi="ar-SY"/>
        </w:rPr>
        <w:t xml:space="preserve"> في </w:t>
      </w:r>
      <w:r w:rsidRPr="00085D95">
        <w:rPr>
          <w:rtl/>
          <w:lang w:bidi="ar-SY"/>
        </w:rPr>
        <w:t>بلدانه</w:t>
      </w:r>
      <w:r w:rsidRPr="00085D95">
        <w:rPr>
          <w:rFonts w:hint="cs"/>
          <w:rtl/>
          <w:lang w:bidi="ar-SY"/>
        </w:rPr>
        <w:t>ا</w:t>
      </w:r>
      <w:r w:rsidRPr="00085D95">
        <w:rPr>
          <w:rtl/>
          <w:lang w:bidi="ar-SY"/>
        </w:rPr>
        <w:t>.</w:t>
      </w:r>
      <w:r>
        <w:rPr>
          <w:rtl/>
          <w:lang w:bidi="ar-SY"/>
        </w:rPr>
        <w:t xml:space="preserve"> وفي </w:t>
      </w:r>
      <w:r w:rsidRPr="00085D95">
        <w:rPr>
          <w:b/>
          <w:bCs/>
          <w:rtl/>
          <w:lang w:bidi="ar-SY"/>
        </w:rPr>
        <w:t>باكستان</w:t>
      </w:r>
      <w:r w:rsidRPr="00085D95">
        <w:rPr>
          <w:rtl/>
          <w:lang w:bidi="ar-SY"/>
        </w:rPr>
        <w:t xml:space="preserve"> </w:t>
      </w:r>
      <w:r w:rsidRPr="00085D95">
        <w:rPr>
          <w:rFonts w:hint="cs"/>
          <w:rtl/>
          <w:lang w:bidi="ar-SY"/>
        </w:rPr>
        <w:t>مثلاً</w:t>
      </w:r>
      <w:r w:rsidRPr="00085D95">
        <w:rPr>
          <w:rtl/>
          <w:lang w:bidi="ar-SY"/>
        </w:rPr>
        <w:t>، ليس هناك</w:t>
      </w:r>
      <w:r w:rsidRPr="00085D95">
        <w:rPr>
          <w:rFonts w:hint="cs"/>
          <w:rtl/>
          <w:lang w:bidi="ar-SY"/>
        </w:rPr>
        <w:t xml:space="preserve"> من نقاط</w:t>
      </w:r>
      <w:r w:rsidRPr="00085D95">
        <w:rPr>
          <w:rtl/>
          <w:lang w:bidi="ar-SY"/>
        </w:rPr>
        <w:t xml:space="preserve"> تبادل الإنترنت، لكن المشغلين </w:t>
      </w:r>
      <w:r w:rsidRPr="00085D95">
        <w:rPr>
          <w:rFonts w:hint="cs"/>
          <w:rtl/>
          <w:lang w:bidi="ar-SY"/>
        </w:rPr>
        <w:t>ومقدمي خدمات الإنترنت يتواصلون فيما بينهم بحيث يمكن تسيير</w:t>
      </w:r>
      <w:r w:rsidRPr="00085D95">
        <w:rPr>
          <w:rtl/>
          <w:lang w:bidi="ar-SY"/>
        </w:rPr>
        <w:t xml:space="preserve"> </w:t>
      </w:r>
      <w:r w:rsidRPr="00085D95">
        <w:rPr>
          <w:rFonts w:hint="cs"/>
          <w:rtl/>
          <w:lang w:bidi="ar-SY"/>
        </w:rPr>
        <w:t>ال</w:t>
      </w:r>
      <w:r w:rsidRPr="00085D95">
        <w:rPr>
          <w:rtl/>
          <w:lang w:bidi="ar-SY"/>
        </w:rPr>
        <w:t xml:space="preserve">حركة </w:t>
      </w:r>
      <w:r w:rsidRPr="00085D95">
        <w:rPr>
          <w:rFonts w:hint="cs"/>
          <w:rtl/>
          <w:lang w:bidi="ar-SY"/>
        </w:rPr>
        <w:t>المحلية</w:t>
      </w:r>
      <w:r w:rsidRPr="00085D95">
        <w:rPr>
          <w:rtl/>
          <w:lang w:bidi="ar-SY"/>
        </w:rPr>
        <w:t xml:space="preserve"> محليا</w:t>
      </w:r>
      <w:r w:rsidRPr="00085D95">
        <w:rPr>
          <w:rFonts w:hint="cs"/>
          <w:rtl/>
          <w:lang w:bidi="ar-SY"/>
        </w:rPr>
        <w:t>ً</w:t>
      </w:r>
      <w:r w:rsidRPr="00085D95">
        <w:rPr>
          <w:rtl/>
          <w:lang w:bidi="ar-SY"/>
        </w:rPr>
        <w:t xml:space="preserve">، دون الحاجة </w:t>
      </w:r>
      <w:r w:rsidRPr="00085D95">
        <w:rPr>
          <w:rFonts w:hint="cs"/>
          <w:rtl/>
          <w:lang w:bidi="ar-SY"/>
        </w:rPr>
        <w:t>إلى ا</w:t>
      </w:r>
      <w:r w:rsidRPr="00085D95">
        <w:rPr>
          <w:rtl/>
          <w:lang w:bidi="ar-SY"/>
        </w:rPr>
        <w:t xml:space="preserve">لذهاب إلى سحابة الإنترنت </w:t>
      </w:r>
      <w:r w:rsidRPr="00085D95">
        <w:rPr>
          <w:rFonts w:hint="cs"/>
          <w:rtl/>
          <w:lang w:bidi="ar-SY"/>
        </w:rPr>
        <w:t>والعودة منها مما يترتب عليه</w:t>
      </w:r>
      <w:r w:rsidRPr="00085D95">
        <w:rPr>
          <w:rtl/>
          <w:lang w:bidi="ar-SY"/>
        </w:rPr>
        <w:t xml:space="preserve"> زيادة</w:t>
      </w:r>
      <w:r>
        <w:rPr>
          <w:rFonts w:hint="cs"/>
          <w:rtl/>
          <w:lang w:bidi="ar-SY"/>
        </w:rPr>
        <w:t xml:space="preserve"> في </w:t>
      </w:r>
      <w:r w:rsidRPr="00085D95">
        <w:rPr>
          <w:rtl/>
          <w:lang w:bidi="ar-SY"/>
        </w:rPr>
        <w:t>التكاليف.</w:t>
      </w:r>
    </w:p>
    <w:p w:rsidR="00444613" w:rsidRPr="00085D95" w:rsidRDefault="00444613" w:rsidP="00444613">
      <w:pPr>
        <w:pStyle w:val="Heading3"/>
        <w:rPr>
          <w:rtl/>
          <w:lang w:bidi="ar-SY"/>
        </w:rPr>
      </w:pPr>
      <w:bookmarkStart w:id="177" w:name="_Toc365280246"/>
      <w:bookmarkStart w:id="178" w:name="_Toc377139285"/>
      <w:bookmarkStart w:id="179" w:name="_Toc377546879"/>
      <w:bookmarkStart w:id="180" w:name="_Toc377552170"/>
      <w:bookmarkStart w:id="181" w:name="_Toc382303513"/>
      <w:r w:rsidRPr="00085D95">
        <w:lastRenderedPageBreak/>
        <w:t>3.1.4</w:t>
      </w:r>
      <w:r w:rsidRPr="00085D95">
        <w:tab/>
      </w:r>
      <w:r w:rsidRPr="00085D95">
        <w:rPr>
          <w:rtl/>
          <w:lang w:bidi="ar-SY"/>
        </w:rPr>
        <w:t>التحديات التقنية</w:t>
      </w:r>
      <w:bookmarkEnd w:id="177"/>
      <w:bookmarkEnd w:id="178"/>
      <w:bookmarkEnd w:id="179"/>
      <w:bookmarkEnd w:id="180"/>
      <w:bookmarkEnd w:id="181"/>
    </w:p>
    <w:p w:rsidR="00444613" w:rsidRPr="003B085D" w:rsidRDefault="00444613" w:rsidP="00444613">
      <w:pPr>
        <w:rPr>
          <w:spacing w:val="-4"/>
          <w:rtl/>
          <w:lang w:bidi="ar-SY"/>
        </w:rPr>
      </w:pPr>
      <w:r w:rsidRPr="003B085D">
        <w:rPr>
          <w:spacing w:val="-4"/>
          <w:rtl/>
          <w:lang w:bidi="ar-SY"/>
        </w:rPr>
        <w:t xml:space="preserve">فيما يلي بعض من التحديات التقنية </w:t>
      </w:r>
      <w:r w:rsidRPr="003B085D">
        <w:rPr>
          <w:rFonts w:hint="cs"/>
          <w:spacing w:val="-4"/>
          <w:rtl/>
          <w:lang w:bidi="ar-SY"/>
        </w:rPr>
        <w:t>التي تواجهها</w:t>
      </w:r>
      <w:r w:rsidRPr="003B085D">
        <w:rPr>
          <w:spacing w:val="-4"/>
          <w:rtl/>
          <w:lang w:bidi="ar-SY"/>
        </w:rPr>
        <w:t xml:space="preserve"> البلدان النامية عند </w:t>
      </w:r>
      <w:r w:rsidRPr="003B085D">
        <w:rPr>
          <w:rFonts w:hint="cs"/>
          <w:spacing w:val="-4"/>
          <w:rtl/>
          <w:lang w:bidi="ar-SY"/>
        </w:rPr>
        <w:t>تنفيذ</w:t>
      </w:r>
      <w:r w:rsidRPr="003B085D">
        <w:rPr>
          <w:spacing w:val="-4"/>
          <w:rtl/>
          <w:lang w:bidi="ar-SY"/>
        </w:rPr>
        <w:t xml:space="preserve"> خدمة الاتصالات </w:t>
      </w:r>
      <w:r w:rsidRPr="003B085D">
        <w:rPr>
          <w:rFonts w:hint="cs"/>
          <w:spacing w:val="-4"/>
          <w:rtl/>
          <w:lang w:bidi="ar-SY"/>
        </w:rPr>
        <w:t>بواسطة بروتوكول الإنترنت</w:t>
      </w:r>
      <w:r w:rsidRPr="003B085D">
        <w:rPr>
          <w:spacing w:val="-4"/>
          <w:rtl/>
          <w:lang w:bidi="ar-SY"/>
        </w:rPr>
        <w:t xml:space="preserve">. </w:t>
      </w:r>
      <w:r w:rsidRPr="003B085D">
        <w:rPr>
          <w:rFonts w:hint="cs"/>
          <w:spacing w:val="-4"/>
          <w:rtl/>
          <w:lang w:bidi="ar-SY"/>
        </w:rPr>
        <w:t>و</w:t>
      </w:r>
      <w:r w:rsidRPr="003B085D">
        <w:rPr>
          <w:spacing w:val="-4"/>
          <w:rtl/>
          <w:lang w:bidi="ar-SY"/>
        </w:rPr>
        <w:t xml:space="preserve">بعض التحديات الموضحة أدناه ليست </w:t>
      </w:r>
      <w:r w:rsidRPr="003B085D">
        <w:rPr>
          <w:rFonts w:hint="cs"/>
          <w:spacing w:val="-4"/>
          <w:rtl/>
          <w:lang w:bidi="ar-SY"/>
        </w:rPr>
        <w:t>تقنية</w:t>
      </w:r>
      <w:r w:rsidRPr="003B085D">
        <w:rPr>
          <w:spacing w:val="-4"/>
          <w:rtl/>
          <w:lang w:bidi="ar-SY"/>
        </w:rPr>
        <w:t xml:space="preserve"> في طابع</w:t>
      </w:r>
      <w:r w:rsidRPr="003B085D">
        <w:rPr>
          <w:rFonts w:hint="cs"/>
          <w:spacing w:val="-4"/>
          <w:rtl/>
          <w:lang w:bidi="ar-SY"/>
        </w:rPr>
        <w:t>ها</w:t>
      </w:r>
      <w:r w:rsidRPr="003B085D">
        <w:rPr>
          <w:spacing w:val="-4"/>
          <w:rtl/>
          <w:lang w:bidi="ar-SY"/>
        </w:rPr>
        <w:t xml:space="preserve"> </w:t>
      </w:r>
      <w:r w:rsidRPr="003B085D">
        <w:rPr>
          <w:rFonts w:hint="cs"/>
          <w:spacing w:val="-4"/>
          <w:rtl/>
          <w:lang w:bidi="ar-SY"/>
        </w:rPr>
        <w:t>فحسب وإنما لها</w:t>
      </w:r>
      <w:r w:rsidRPr="003B085D">
        <w:rPr>
          <w:spacing w:val="-4"/>
          <w:rtl/>
          <w:lang w:bidi="ar-SY"/>
        </w:rPr>
        <w:t xml:space="preserve"> أيضا</w:t>
      </w:r>
      <w:r w:rsidRPr="003B085D">
        <w:rPr>
          <w:rFonts w:hint="cs"/>
          <w:spacing w:val="-4"/>
          <w:rtl/>
          <w:lang w:bidi="ar-SY"/>
        </w:rPr>
        <w:t>ً</w:t>
      </w:r>
      <w:r w:rsidRPr="003B085D">
        <w:rPr>
          <w:spacing w:val="-4"/>
          <w:rtl/>
          <w:lang w:bidi="ar-SY"/>
        </w:rPr>
        <w:t xml:space="preserve"> آثار اجتماعية وسياسية ومالية وغيرها.</w:t>
      </w:r>
    </w:p>
    <w:p w:rsidR="00444613" w:rsidRPr="00085D95" w:rsidRDefault="00444613" w:rsidP="00444613">
      <w:pPr>
        <w:pStyle w:val="Heading4"/>
        <w:rPr>
          <w:rtl/>
        </w:rPr>
      </w:pPr>
      <w:bookmarkStart w:id="182" w:name="_Toc365280247"/>
      <w:bookmarkStart w:id="183" w:name="_Toc377139286"/>
      <w:r w:rsidRPr="00085D95">
        <w:t>1.3.1.4</w:t>
      </w:r>
      <w:r w:rsidRPr="00085D95">
        <w:rPr>
          <w:rFonts w:hint="cs"/>
          <w:rtl/>
        </w:rPr>
        <w:tab/>
        <w:t>إ</w:t>
      </w:r>
      <w:r w:rsidRPr="00085D95">
        <w:rPr>
          <w:rtl/>
        </w:rPr>
        <w:t>مدادات الطاقة</w:t>
      </w:r>
      <w:bookmarkEnd w:id="182"/>
      <w:bookmarkEnd w:id="183"/>
    </w:p>
    <w:p w:rsidR="00444613" w:rsidRPr="00085D95" w:rsidRDefault="00444613" w:rsidP="00444613">
      <w:pPr>
        <w:rPr>
          <w:rtl/>
          <w:lang w:bidi="ar-SY"/>
        </w:rPr>
      </w:pPr>
      <w:r w:rsidRPr="00085D95">
        <w:rPr>
          <w:rtl/>
          <w:lang w:bidi="ar-SY"/>
        </w:rPr>
        <w:t xml:space="preserve">بالنسبة </w:t>
      </w:r>
      <w:r w:rsidRPr="00085D95">
        <w:rPr>
          <w:rFonts w:hint="cs"/>
          <w:rtl/>
          <w:lang w:bidi="ar-SY"/>
        </w:rPr>
        <w:t>إلى البلدان</w:t>
      </w:r>
      <w:r w:rsidRPr="00085D95">
        <w:rPr>
          <w:rtl/>
          <w:lang w:bidi="ar-SY"/>
        </w:rPr>
        <w:t xml:space="preserve"> النامية، </w:t>
      </w:r>
      <w:r w:rsidRPr="00085D95">
        <w:rPr>
          <w:rFonts w:hint="cs"/>
          <w:rtl/>
          <w:lang w:bidi="ar-SY"/>
        </w:rPr>
        <w:t>يمثل نقص</w:t>
      </w:r>
      <w:r w:rsidRPr="00085D95">
        <w:rPr>
          <w:rtl/>
          <w:lang w:bidi="ar-SY"/>
        </w:rPr>
        <w:t xml:space="preserve"> الكهرباء وخاصة</w:t>
      </w:r>
      <w:r>
        <w:rPr>
          <w:rtl/>
          <w:lang w:bidi="ar-SY"/>
        </w:rPr>
        <w:t xml:space="preserve"> في </w:t>
      </w:r>
      <w:r w:rsidRPr="00085D95">
        <w:rPr>
          <w:rtl/>
          <w:lang w:bidi="ar-SY"/>
        </w:rPr>
        <w:t xml:space="preserve">المناطق الريفية وارتفاع أسعار </w:t>
      </w:r>
      <w:r w:rsidRPr="00085D95">
        <w:rPr>
          <w:rFonts w:hint="cs"/>
          <w:rtl/>
          <w:lang w:bidi="ar-SY"/>
        </w:rPr>
        <w:t>الحواسيب</w:t>
      </w:r>
      <w:r w:rsidRPr="00085D95">
        <w:rPr>
          <w:rtl/>
          <w:lang w:bidi="ar-SY"/>
        </w:rPr>
        <w:t xml:space="preserve"> والإنترنت عوائق رئيسية </w:t>
      </w:r>
      <w:r w:rsidRPr="00085D95">
        <w:rPr>
          <w:rFonts w:hint="cs"/>
          <w:rtl/>
          <w:lang w:bidi="ar-SY"/>
        </w:rPr>
        <w:t>أمام النفاذ إلى</w:t>
      </w:r>
      <w:r w:rsidRPr="00085D95">
        <w:rPr>
          <w:rtl/>
          <w:lang w:bidi="ar-SY"/>
        </w:rPr>
        <w:t xml:space="preserve"> الإنترنت. ولذلك، </w:t>
      </w:r>
      <w:r w:rsidRPr="00085D95">
        <w:rPr>
          <w:rFonts w:hint="cs"/>
          <w:rtl/>
          <w:lang w:bidi="ar-SY"/>
        </w:rPr>
        <w:t xml:space="preserve">تتسم </w:t>
      </w:r>
      <w:r w:rsidRPr="00085D95">
        <w:rPr>
          <w:rtl/>
          <w:lang w:bidi="ar-SY"/>
        </w:rPr>
        <w:t xml:space="preserve">نقاط </w:t>
      </w:r>
      <w:r w:rsidRPr="00085D95">
        <w:rPr>
          <w:rFonts w:hint="cs"/>
          <w:rtl/>
          <w:lang w:bidi="ar-SY"/>
        </w:rPr>
        <w:t>ال</w:t>
      </w:r>
      <w:r w:rsidRPr="00085D95">
        <w:rPr>
          <w:rtl/>
          <w:lang w:bidi="ar-SY"/>
        </w:rPr>
        <w:t xml:space="preserve">نفاذ </w:t>
      </w:r>
      <w:r w:rsidRPr="00085D95">
        <w:rPr>
          <w:rFonts w:hint="cs"/>
          <w:rtl/>
          <w:lang w:bidi="ar-SY"/>
        </w:rPr>
        <w:t>ال</w:t>
      </w:r>
      <w:r w:rsidRPr="00085D95">
        <w:rPr>
          <w:rtl/>
          <w:lang w:bidi="ar-SY"/>
        </w:rPr>
        <w:t xml:space="preserve">مجتمعية </w:t>
      </w:r>
      <w:r w:rsidRPr="00085D95">
        <w:rPr>
          <w:rFonts w:hint="cs"/>
          <w:rtl/>
          <w:lang w:bidi="ar-SY"/>
        </w:rPr>
        <w:t xml:space="preserve">بأهمية </w:t>
      </w:r>
      <w:r w:rsidRPr="00085D95">
        <w:rPr>
          <w:rtl/>
          <w:lang w:bidi="ar-SY"/>
        </w:rPr>
        <w:t>حاسمة من أجل حصول</w:t>
      </w:r>
      <w:r w:rsidRPr="00085D95">
        <w:rPr>
          <w:rFonts w:hint="cs"/>
          <w:rtl/>
          <w:lang w:bidi="ar-SY"/>
        </w:rPr>
        <w:t xml:space="preserve"> الناس</w:t>
      </w:r>
      <w:r w:rsidRPr="00085D95">
        <w:rPr>
          <w:rtl/>
          <w:lang w:bidi="ar-SY"/>
        </w:rPr>
        <w:t xml:space="preserve"> على خدمات</w:t>
      </w:r>
      <w:r w:rsidRPr="00085D95">
        <w:rPr>
          <w:rFonts w:hint="cs"/>
          <w:rtl/>
          <w:lang w:bidi="ar-SY"/>
        </w:rPr>
        <w:t> </w:t>
      </w:r>
      <w:r w:rsidRPr="00085D95">
        <w:rPr>
          <w:rtl/>
          <w:lang w:bidi="ar-SY"/>
        </w:rPr>
        <w:t>الإنترنت.</w:t>
      </w:r>
      <w:r w:rsidRPr="00B31CA6">
        <w:rPr>
          <w:rStyle w:val="FootnoteReference"/>
          <w:rtl/>
        </w:rPr>
        <w:footnoteReference w:id="27"/>
      </w:r>
    </w:p>
    <w:p w:rsidR="00444613" w:rsidRPr="00085D95" w:rsidRDefault="00444613" w:rsidP="00444613">
      <w:pPr>
        <w:pStyle w:val="Heading4"/>
        <w:rPr>
          <w:rtl/>
          <w:lang w:bidi="ar-SY"/>
        </w:rPr>
      </w:pPr>
      <w:bookmarkStart w:id="184" w:name="_Toc365280248"/>
      <w:bookmarkStart w:id="185" w:name="_Toc377139287"/>
      <w:r w:rsidRPr="00085D95">
        <w:t>2.3.1.4</w:t>
      </w:r>
      <w:r w:rsidRPr="00085D95">
        <w:rPr>
          <w:rtl/>
          <w:lang w:bidi="ar-SY"/>
        </w:rPr>
        <w:tab/>
      </w:r>
      <w:r w:rsidRPr="00085D95">
        <w:rPr>
          <w:rFonts w:hint="cs"/>
          <w:rtl/>
          <w:lang w:bidi="ar-SY"/>
        </w:rPr>
        <w:t>نداءات</w:t>
      </w:r>
      <w:r w:rsidRPr="00085D95">
        <w:rPr>
          <w:rtl/>
          <w:lang w:bidi="ar-SY"/>
        </w:rPr>
        <w:t xml:space="preserve"> الطوارئ</w:t>
      </w:r>
      <w:bookmarkEnd w:id="184"/>
      <w:bookmarkEnd w:id="185"/>
    </w:p>
    <w:p w:rsidR="00444613" w:rsidRPr="00085D95" w:rsidRDefault="00444613" w:rsidP="00444613">
      <w:pPr>
        <w:rPr>
          <w:rtl/>
          <w:lang w:bidi="ar-SY"/>
        </w:rPr>
      </w:pPr>
      <w:r w:rsidRPr="00085D95">
        <w:rPr>
          <w:rFonts w:hint="cs"/>
          <w:rtl/>
          <w:lang w:bidi="ar-SY"/>
        </w:rPr>
        <w:t>ي</w:t>
      </w:r>
      <w:r w:rsidRPr="00085D95">
        <w:rPr>
          <w:rtl/>
          <w:lang w:bidi="ar-SY"/>
        </w:rPr>
        <w:t xml:space="preserve">عتبر </w:t>
      </w:r>
      <w:r w:rsidRPr="00085D95">
        <w:rPr>
          <w:rFonts w:hint="cs"/>
          <w:rtl/>
          <w:lang w:bidi="ar-SY"/>
        </w:rPr>
        <w:t>نقل الصوت بواسطة</w:t>
      </w:r>
      <w:r w:rsidRPr="00085D95">
        <w:rPr>
          <w:rtl/>
          <w:lang w:bidi="ar-SY"/>
        </w:rPr>
        <w:t xml:space="preserve"> بروتوكول الإنترنت</w:t>
      </w:r>
      <w:r w:rsidRPr="00085D95">
        <w:rPr>
          <w:rFonts w:hint="cs"/>
          <w:rtl/>
          <w:lang w:bidi="ar-SY"/>
        </w:rPr>
        <w:t xml:space="preserve"> </w:t>
      </w:r>
      <w:r w:rsidRPr="00085D95">
        <w:t>(VoIP)</w:t>
      </w:r>
      <w:r w:rsidRPr="00085D95">
        <w:rPr>
          <w:rtl/>
          <w:lang w:bidi="ar-SY"/>
        </w:rPr>
        <w:t xml:space="preserve"> </w:t>
      </w:r>
      <w:r w:rsidRPr="00085D95">
        <w:rPr>
          <w:rFonts w:hint="cs"/>
          <w:rtl/>
          <w:lang w:bidi="ar-SY"/>
        </w:rPr>
        <w:t>الذي يقدمه</w:t>
      </w:r>
      <w:r w:rsidRPr="00085D95">
        <w:rPr>
          <w:rtl/>
          <w:lang w:bidi="ar-SY"/>
        </w:rPr>
        <w:t xml:space="preserve"> </w:t>
      </w:r>
      <w:r w:rsidRPr="00085D95">
        <w:rPr>
          <w:rFonts w:hint="cs"/>
          <w:rtl/>
          <w:lang w:bidi="ar-SY"/>
        </w:rPr>
        <w:t>ال</w:t>
      </w:r>
      <w:r w:rsidRPr="00085D95">
        <w:rPr>
          <w:rtl/>
          <w:lang w:bidi="ar-SY"/>
        </w:rPr>
        <w:t>مشغل</w:t>
      </w:r>
      <w:r w:rsidRPr="00085D95">
        <w:rPr>
          <w:rFonts w:hint="cs"/>
          <w:rtl/>
          <w:lang w:bidi="ar-SY"/>
        </w:rPr>
        <w:t>ون</w:t>
      </w:r>
      <w:r w:rsidRPr="00085D95">
        <w:rPr>
          <w:rtl/>
          <w:lang w:bidi="ar-SY"/>
        </w:rPr>
        <w:t xml:space="preserve"> </w:t>
      </w:r>
      <w:r w:rsidRPr="00085D95">
        <w:rPr>
          <w:rFonts w:hint="cs"/>
          <w:rtl/>
          <w:lang w:bidi="ar-SY"/>
        </w:rPr>
        <w:t>عموماً بمثابة</w:t>
      </w:r>
      <w:r w:rsidRPr="00085D95">
        <w:rPr>
          <w:rtl/>
          <w:lang w:bidi="ar-SY"/>
        </w:rPr>
        <w:t xml:space="preserve"> بديل لخدمات الخط الثابت.</w:t>
      </w:r>
      <w:r>
        <w:rPr>
          <w:rtl/>
          <w:lang w:bidi="ar-SY"/>
        </w:rPr>
        <w:t xml:space="preserve"> وفي </w:t>
      </w:r>
      <w:r w:rsidRPr="00085D95">
        <w:rPr>
          <w:rtl/>
          <w:lang w:bidi="ar-SY"/>
        </w:rPr>
        <w:t>كل بلد تقريبا</w:t>
      </w:r>
      <w:r w:rsidRPr="00085D95">
        <w:rPr>
          <w:rFonts w:hint="cs"/>
          <w:rtl/>
          <w:lang w:bidi="ar-SY"/>
        </w:rPr>
        <w:t>ً</w:t>
      </w:r>
      <w:r w:rsidRPr="00085D95">
        <w:rPr>
          <w:rtl/>
          <w:lang w:bidi="ar-SY"/>
        </w:rPr>
        <w:t xml:space="preserve">، </w:t>
      </w:r>
      <w:r w:rsidRPr="00085D95">
        <w:rPr>
          <w:rFonts w:hint="cs"/>
          <w:rtl/>
          <w:lang w:bidi="ar-SY"/>
        </w:rPr>
        <w:t>يمثل تسيير نداءات</w:t>
      </w:r>
      <w:r w:rsidRPr="00085D95">
        <w:rPr>
          <w:rtl/>
          <w:lang w:bidi="ar-SY"/>
        </w:rPr>
        <w:t xml:space="preserve"> الطوارئ إلى</w:t>
      </w:r>
      <w:r w:rsidRPr="00085D95">
        <w:rPr>
          <w:rFonts w:hint="cs"/>
          <w:rtl/>
          <w:lang w:bidi="ar-SY"/>
        </w:rPr>
        <w:t xml:space="preserve"> هيئة</w:t>
      </w:r>
      <w:r w:rsidRPr="00085D95">
        <w:rPr>
          <w:rtl/>
          <w:lang w:bidi="ar-SY"/>
        </w:rPr>
        <w:t xml:space="preserve"> الطوارئ </w:t>
      </w:r>
      <w:r w:rsidRPr="00085D95">
        <w:rPr>
          <w:rFonts w:hint="cs"/>
          <w:rtl/>
          <w:lang w:bidi="ar-SY"/>
        </w:rPr>
        <w:t xml:space="preserve">المناسبة </w:t>
      </w:r>
      <w:r w:rsidRPr="00085D95">
        <w:rPr>
          <w:rtl/>
          <w:lang w:bidi="ar-SY"/>
        </w:rPr>
        <w:t>–</w:t>
      </w:r>
      <w:r w:rsidRPr="00085D95">
        <w:rPr>
          <w:rFonts w:hint="cs"/>
          <w:rtl/>
          <w:lang w:bidi="ar-SY"/>
        </w:rPr>
        <w:t xml:space="preserve"> </w:t>
      </w:r>
      <w:r w:rsidRPr="00085D95">
        <w:rPr>
          <w:rtl/>
          <w:lang w:bidi="ar-SY"/>
        </w:rPr>
        <w:t>عنصر</w:t>
      </w:r>
      <w:r w:rsidRPr="00085D95">
        <w:rPr>
          <w:rFonts w:hint="cs"/>
          <w:rtl/>
          <w:lang w:bidi="ar-SY"/>
        </w:rPr>
        <w:t>اً</w:t>
      </w:r>
      <w:r w:rsidRPr="00085D95">
        <w:rPr>
          <w:rtl/>
          <w:lang w:bidi="ar-SY"/>
        </w:rPr>
        <w:t xml:space="preserve"> أساسي</w:t>
      </w:r>
      <w:r w:rsidRPr="00085D95">
        <w:rPr>
          <w:rFonts w:hint="cs"/>
          <w:rtl/>
          <w:lang w:bidi="ar-SY"/>
        </w:rPr>
        <w:t>اً</w:t>
      </w:r>
      <w:r w:rsidRPr="00085D95">
        <w:rPr>
          <w:rtl/>
          <w:lang w:bidi="ar-SY"/>
        </w:rPr>
        <w:t xml:space="preserve"> من </w:t>
      </w:r>
      <w:r w:rsidRPr="00085D95">
        <w:rPr>
          <w:rFonts w:hint="cs"/>
          <w:rtl/>
          <w:lang w:bidi="ar-SY"/>
        </w:rPr>
        <w:t>ال</w:t>
      </w:r>
      <w:r w:rsidRPr="00085D95">
        <w:rPr>
          <w:rtl/>
          <w:lang w:bidi="ar-SY"/>
        </w:rPr>
        <w:t xml:space="preserve">خدمات الهاتفية </w:t>
      </w:r>
      <w:r w:rsidRPr="00085D95">
        <w:rPr>
          <w:rFonts w:hint="cs"/>
          <w:rtl/>
          <w:lang w:bidi="ar-SY"/>
        </w:rPr>
        <w:t>ال</w:t>
      </w:r>
      <w:r w:rsidRPr="00085D95">
        <w:rPr>
          <w:rtl/>
          <w:lang w:bidi="ar-SY"/>
        </w:rPr>
        <w:t>متاحة للجمهور.</w:t>
      </w:r>
    </w:p>
    <w:p w:rsidR="00444613" w:rsidRPr="00085D95" w:rsidRDefault="00444613" w:rsidP="00444613">
      <w:pPr>
        <w:rPr>
          <w:rtl/>
          <w:lang w:bidi="ar-SY"/>
        </w:rPr>
      </w:pPr>
      <w:r w:rsidRPr="00085D95">
        <w:rPr>
          <w:rtl/>
          <w:lang w:bidi="ar-SY"/>
        </w:rPr>
        <w:t>وبالإضافة إلى ذلك، أصبحت معلومات الموقع مطلبا</w:t>
      </w:r>
      <w:r w:rsidRPr="00085D95">
        <w:rPr>
          <w:rFonts w:hint="cs"/>
          <w:rtl/>
          <w:lang w:bidi="ar-SY"/>
        </w:rPr>
        <w:t>ً</w:t>
      </w:r>
      <w:r w:rsidRPr="00085D95">
        <w:rPr>
          <w:rtl/>
          <w:lang w:bidi="ar-SY"/>
        </w:rPr>
        <w:t xml:space="preserve"> هاما</w:t>
      </w:r>
      <w:r w:rsidRPr="00085D95">
        <w:rPr>
          <w:rFonts w:hint="cs"/>
          <w:rtl/>
          <w:lang w:bidi="ar-SY"/>
        </w:rPr>
        <w:t>ً</w:t>
      </w:r>
      <w:r w:rsidRPr="00085D95">
        <w:rPr>
          <w:rtl/>
          <w:lang w:bidi="ar-SY"/>
        </w:rPr>
        <w:t xml:space="preserve"> </w:t>
      </w:r>
      <w:r w:rsidRPr="00085D95">
        <w:rPr>
          <w:rFonts w:hint="cs"/>
          <w:rtl/>
          <w:lang w:bidi="ar-SY"/>
        </w:rPr>
        <w:t xml:space="preserve">بالنسبة إلى المهاتفة </w:t>
      </w:r>
      <w:r w:rsidRPr="00085D95">
        <w:rPr>
          <w:rtl/>
          <w:lang w:bidi="ar-SY"/>
        </w:rPr>
        <w:t xml:space="preserve">الثابتة </w:t>
      </w:r>
      <w:r w:rsidRPr="00085D95">
        <w:rPr>
          <w:rFonts w:hint="cs"/>
          <w:rtl/>
          <w:lang w:bidi="ar-SY"/>
        </w:rPr>
        <w:t>والمتنقلة على السواء</w:t>
      </w:r>
      <w:r w:rsidRPr="00085D95">
        <w:rPr>
          <w:rtl/>
          <w:lang w:bidi="ar-SY"/>
        </w:rPr>
        <w:t xml:space="preserve">. </w:t>
      </w:r>
      <w:r w:rsidRPr="00085D95">
        <w:rPr>
          <w:rFonts w:hint="cs"/>
          <w:rtl/>
          <w:lang w:bidi="ar-SY"/>
        </w:rPr>
        <w:t>و</w:t>
      </w:r>
      <w:r w:rsidRPr="00085D95">
        <w:rPr>
          <w:rtl/>
          <w:lang w:bidi="ar-SY"/>
        </w:rPr>
        <w:t>نظرا</w:t>
      </w:r>
      <w:r w:rsidRPr="00085D95">
        <w:rPr>
          <w:rFonts w:hint="cs"/>
          <w:rtl/>
          <w:lang w:bidi="ar-SY"/>
        </w:rPr>
        <w:t>ً</w:t>
      </w:r>
      <w:r w:rsidRPr="00085D95">
        <w:rPr>
          <w:rtl/>
          <w:lang w:bidi="ar-SY"/>
        </w:rPr>
        <w:t xml:space="preserve"> لطبيع</w:t>
      </w:r>
      <w:r w:rsidRPr="00085D95">
        <w:rPr>
          <w:rFonts w:hint="cs"/>
          <w:rtl/>
          <w:lang w:bidi="ar-SY"/>
        </w:rPr>
        <w:t xml:space="preserve">ة </w:t>
      </w:r>
      <w:r w:rsidRPr="00085D95">
        <w:t>VoIP</w:t>
      </w:r>
      <w:r w:rsidRPr="00085D95">
        <w:rPr>
          <w:rFonts w:hint="cs"/>
          <w:rtl/>
          <w:lang w:bidi="ar-SY"/>
        </w:rPr>
        <w:t xml:space="preserve"> الجوالة عموماً</w:t>
      </w:r>
      <w:r w:rsidRPr="00085D95">
        <w:rPr>
          <w:rtl/>
          <w:lang w:bidi="ar-SY"/>
        </w:rPr>
        <w:t xml:space="preserve">، </w:t>
      </w:r>
      <w:r w:rsidRPr="00085D95">
        <w:rPr>
          <w:rFonts w:hint="cs"/>
          <w:rtl/>
          <w:lang w:bidi="ar-SY"/>
        </w:rPr>
        <w:t>يمثل تحديد موقع النداء</w:t>
      </w:r>
      <w:r w:rsidRPr="00085D95">
        <w:rPr>
          <w:rtl/>
          <w:lang w:bidi="ar-SY"/>
        </w:rPr>
        <w:t xml:space="preserve"> </w:t>
      </w:r>
      <w:r w:rsidRPr="00085D95">
        <w:rPr>
          <w:rFonts w:hint="cs"/>
          <w:rtl/>
          <w:lang w:bidi="ar-SY"/>
        </w:rPr>
        <w:t>بالنسبة</w:t>
      </w:r>
      <w:r w:rsidRPr="00085D95">
        <w:rPr>
          <w:rtl/>
          <w:lang w:bidi="ar-SY"/>
        </w:rPr>
        <w:t xml:space="preserve"> </w:t>
      </w:r>
      <w:r w:rsidRPr="00085D95">
        <w:rPr>
          <w:rFonts w:hint="cs"/>
          <w:rtl/>
          <w:lang w:bidi="ar-SY"/>
        </w:rPr>
        <w:t>ل</w:t>
      </w:r>
      <w:r w:rsidRPr="00085D95">
        <w:rPr>
          <w:rtl/>
          <w:lang w:bidi="ar-SY"/>
        </w:rPr>
        <w:t>خدمات الطوارئ واحدة من المشاكل الرئيسية.</w:t>
      </w:r>
      <w:r>
        <w:rPr>
          <w:rtl/>
          <w:lang w:bidi="ar-SY"/>
        </w:rPr>
        <w:t xml:space="preserve"> وفي </w:t>
      </w:r>
      <w:r w:rsidRPr="00085D95">
        <w:rPr>
          <w:rFonts w:hint="cs"/>
          <w:rtl/>
          <w:lang w:bidi="ar-SY"/>
        </w:rPr>
        <w:t>سياق ال</w:t>
      </w:r>
      <w:r w:rsidRPr="00085D95">
        <w:rPr>
          <w:rtl/>
          <w:lang w:bidi="ar-SY"/>
        </w:rPr>
        <w:t xml:space="preserve">استخدام </w:t>
      </w:r>
      <w:r w:rsidRPr="00085D95">
        <w:rPr>
          <w:rFonts w:hint="cs"/>
          <w:rtl/>
          <w:lang w:bidi="ar-SY"/>
        </w:rPr>
        <w:t>الجوال</w:t>
      </w:r>
      <w:r w:rsidRPr="00085D95">
        <w:rPr>
          <w:rtl/>
          <w:lang w:bidi="ar-SY"/>
        </w:rPr>
        <w:t xml:space="preserve"> عند المستوى الحالي </w:t>
      </w:r>
      <w:r w:rsidRPr="00085D95">
        <w:rPr>
          <w:rFonts w:hint="cs"/>
          <w:rtl/>
          <w:lang w:bidi="ar-SY"/>
        </w:rPr>
        <w:t>من ا</w:t>
      </w:r>
      <w:r w:rsidRPr="00085D95">
        <w:rPr>
          <w:rtl/>
          <w:lang w:bidi="ar-SY"/>
        </w:rPr>
        <w:t xml:space="preserve">لتطور التكنولوجي، لا يمكن </w:t>
      </w:r>
      <w:r w:rsidRPr="00085D95">
        <w:rPr>
          <w:rFonts w:hint="cs"/>
          <w:rtl/>
          <w:lang w:bidi="ar-SY"/>
        </w:rPr>
        <w:t>ربط</w:t>
      </w:r>
      <w:r w:rsidRPr="00085D95">
        <w:rPr>
          <w:rtl/>
          <w:lang w:bidi="ar-SY"/>
        </w:rPr>
        <w:t xml:space="preserve"> معلومات الموقع </w:t>
      </w:r>
      <w:r w:rsidRPr="00085D95">
        <w:rPr>
          <w:rFonts w:hint="cs"/>
          <w:rtl/>
          <w:lang w:bidi="ar-SY"/>
        </w:rPr>
        <w:t>با</w:t>
      </w:r>
      <w:r w:rsidRPr="00085D95">
        <w:rPr>
          <w:rtl/>
          <w:lang w:bidi="ar-SY"/>
        </w:rPr>
        <w:t>لنداء</w:t>
      </w:r>
      <w:r>
        <w:rPr>
          <w:rFonts w:hint="cs"/>
          <w:rtl/>
          <w:lang w:bidi="ar-SY"/>
        </w:rPr>
        <w:t xml:space="preserve"> في </w:t>
      </w:r>
      <w:r w:rsidRPr="00085D95">
        <w:rPr>
          <w:rFonts w:hint="cs"/>
          <w:rtl/>
          <w:lang w:bidi="ar-SY"/>
        </w:rPr>
        <w:t>حالة</w:t>
      </w:r>
      <w:r w:rsidRPr="00085D95">
        <w:rPr>
          <w:rtl/>
          <w:lang w:bidi="ar-SY"/>
        </w:rPr>
        <w:t xml:space="preserve"> الطوارئ. </w:t>
      </w:r>
      <w:r w:rsidRPr="00085D95">
        <w:rPr>
          <w:rFonts w:hint="cs"/>
          <w:rtl/>
          <w:lang w:bidi="ar-SY"/>
        </w:rPr>
        <w:t>و</w:t>
      </w:r>
      <w:r w:rsidRPr="00085D95">
        <w:rPr>
          <w:rtl/>
          <w:lang w:bidi="ar-SY"/>
        </w:rPr>
        <w:t xml:space="preserve">هذا هو التحدي </w:t>
      </w:r>
      <w:r w:rsidRPr="00085D95">
        <w:rPr>
          <w:rFonts w:hint="cs"/>
          <w:rtl/>
          <w:lang w:bidi="ar-SY"/>
        </w:rPr>
        <w:t>الذي يتعين أن يتصدى له</w:t>
      </w:r>
      <w:r w:rsidRPr="00085D95">
        <w:rPr>
          <w:rtl/>
          <w:lang w:bidi="ar-SY"/>
        </w:rPr>
        <w:t xml:space="preserve"> كل من </w:t>
      </w:r>
      <w:r w:rsidRPr="00085D95">
        <w:rPr>
          <w:rFonts w:hint="cs"/>
          <w:rtl/>
          <w:lang w:bidi="ar-SY"/>
        </w:rPr>
        <w:t>الجهات الفاعلة</w:t>
      </w:r>
      <w:r>
        <w:rPr>
          <w:rtl/>
          <w:lang w:bidi="ar-SY"/>
        </w:rPr>
        <w:t xml:space="preserve"> في </w:t>
      </w:r>
      <w:r w:rsidRPr="00085D95">
        <w:rPr>
          <w:rtl/>
          <w:lang w:bidi="ar-SY"/>
        </w:rPr>
        <w:t>السوق والإطار التنظيمي</w:t>
      </w:r>
      <w:r w:rsidRPr="00085D95">
        <w:rPr>
          <w:rFonts w:hint="cs"/>
          <w:rtl/>
          <w:lang w:bidi="ar-SY"/>
        </w:rPr>
        <w:t>.</w:t>
      </w:r>
      <w:r w:rsidRPr="00B31CA6">
        <w:rPr>
          <w:rStyle w:val="FootnoteReference"/>
          <w:rtl/>
        </w:rPr>
        <w:footnoteReference w:id="28"/>
      </w:r>
      <w:r w:rsidRPr="00085D95">
        <w:rPr>
          <w:rtl/>
          <w:lang w:bidi="ar-SY"/>
        </w:rPr>
        <w:t xml:space="preserve"> </w:t>
      </w:r>
      <w:r w:rsidRPr="00085D95">
        <w:rPr>
          <w:rFonts w:hint="cs"/>
          <w:rtl/>
          <w:lang w:bidi="ar-SY"/>
        </w:rPr>
        <w:t>وعلاوة على ذلك</w:t>
      </w:r>
      <w:r w:rsidRPr="00085D95">
        <w:rPr>
          <w:rtl/>
          <w:lang w:bidi="ar-SY"/>
        </w:rPr>
        <w:t xml:space="preserve">، </w:t>
      </w:r>
      <w:r w:rsidRPr="00085D95">
        <w:rPr>
          <w:rFonts w:hint="cs"/>
          <w:rtl/>
          <w:lang w:bidi="ar-SY"/>
        </w:rPr>
        <w:t>فإن توقف</w:t>
      </w:r>
      <w:r w:rsidRPr="00085D95">
        <w:rPr>
          <w:rtl/>
          <w:lang w:bidi="ar-SY"/>
        </w:rPr>
        <w:t xml:space="preserve"> الخدمة بسبب انقطاع التيار الكهربائي </w:t>
      </w:r>
      <w:r w:rsidRPr="00085D95">
        <w:rPr>
          <w:rFonts w:hint="cs"/>
          <w:rtl/>
          <w:lang w:bidi="ar-SY"/>
        </w:rPr>
        <w:t>هو</w:t>
      </w:r>
      <w:r w:rsidRPr="00085D95">
        <w:rPr>
          <w:rtl/>
          <w:lang w:bidi="ar-SY"/>
        </w:rPr>
        <w:t xml:space="preserve"> مشكلة هامة</w:t>
      </w:r>
      <w:r w:rsidRPr="00085D95">
        <w:rPr>
          <w:rFonts w:hint="cs"/>
          <w:rtl/>
          <w:lang w:bidi="ar-SY"/>
        </w:rPr>
        <w:t xml:space="preserve"> أيضاً</w:t>
      </w:r>
      <w:r w:rsidRPr="00085D95">
        <w:rPr>
          <w:rtl/>
          <w:lang w:bidi="ar-SY"/>
        </w:rPr>
        <w:t xml:space="preserve"> </w:t>
      </w:r>
      <w:r w:rsidRPr="00085D95">
        <w:rPr>
          <w:rFonts w:hint="cs"/>
          <w:rtl/>
          <w:lang w:bidi="ar-SY"/>
        </w:rPr>
        <w:t>بالنسبة ل</w:t>
      </w:r>
      <w:r w:rsidRPr="00085D95">
        <w:rPr>
          <w:rtl/>
          <w:lang w:bidi="ar-SY"/>
        </w:rPr>
        <w:t xml:space="preserve">خدمات الطوارئ </w:t>
      </w:r>
      <w:r w:rsidRPr="00085D95">
        <w:rPr>
          <w:rFonts w:hint="cs"/>
          <w:rtl/>
          <w:lang w:bidi="ar-SY"/>
        </w:rPr>
        <w:t>ولنفاذ المستعملين بشكل مستمر</w:t>
      </w:r>
      <w:r w:rsidRPr="00085D95">
        <w:rPr>
          <w:rtl/>
          <w:lang w:bidi="ar-SY"/>
        </w:rPr>
        <w:t xml:space="preserve">. ولذلك، </w:t>
      </w:r>
      <w:r w:rsidRPr="00085D95">
        <w:rPr>
          <w:rFonts w:hint="cs"/>
          <w:rtl/>
          <w:lang w:bidi="ar-SY"/>
        </w:rPr>
        <w:t>يتعين أن يكون</w:t>
      </w:r>
      <w:r w:rsidRPr="00085D95">
        <w:rPr>
          <w:rtl/>
          <w:lang w:bidi="ar-SY"/>
        </w:rPr>
        <w:t xml:space="preserve"> </w:t>
      </w:r>
      <w:r w:rsidRPr="00085D95">
        <w:rPr>
          <w:rFonts w:hint="cs"/>
          <w:rtl/>
          <w:lang w:bidi="ar-SY"/>
        </w:rPr>
        <w:t>مستعملو</w:t>
      </w:r>
      <w:r w:rsidRPr="00085D95">
        <w:rPr>
          <w:rtl/>
          <w:lang w:bidi="ar-SY"/>
        </w:rPr>
        <w:t xml:space="preserve"> </w:t>
      </w:r>
      <w:r w:rsidRPr="00085D95">
        <w:rPr>
          <w:rFonts w:hint="cs"/>
          <w:rtl/>
          <w:lang w:bidi="ar-SY"/>
        </w:rPr>
        <w:t>ال</w:t>
      </w:r>
      <w:r w:rsidRPr="00085D95">
        <w:rPr>
          <w:rtl/>
          <w:lang w:bidi="ar-SY"/>
        </w:rPr>
        <w:t xml:space="preserve">خدمة على </w:t>
      </w:r>
      <w:r w:rsidRPr="00085D95">
        <w:rPr>
          <w:rFonts w:hint="cs"/>
          <w:rtl/>
          <w:lang w:bidi="ar-SY"/>
        </w:rPr>
        <w:t xml:space="preserve">بينة بشأن القيود المفروضة على </w:t>
      </w:r>
      <w:r w:rsidRPr="00085D95">
        <w:rPr>
          <w:rtl/>
          <w:lang w:bidi="ar-SY"/>
        </w:rPr>
        <w:t>الخدمات التي سيحصلون عليها</w:t>
      </w:r>
      <w:r w:rsidRPr="00085D95">
        <w:rPr>
          <w:rFonts w:hint="cs"/>
          <w:rtl/>
          <w:lang w:bidi="ar-SY"/>
        </w:rPr>
        <w:t>،</w:t>
      </w:r>
      <w:r w:rsidRPr="00085D95">
        <w:rPr>
          <w:rtl/>
          <w:lang w:bidi="ar-SY"/>
        </w:rPr>
        <w:t xml:space="preserve"> خصوصا</w:t>
      </w:r>
      <w:r w:rsidRPr="00085D95">
        <w:rPr>
          <w:rFonts w:hint="cs"/>
          <w:rtl/>
          <w:lang w:bidi="ar-SY"/>
        </w:rPr>
        <w:t>ً</w:t>
      </w:r>
      <w:r w:rsidRPr="00085D95">
        <w:rPr>
          <w:rtl/>
          <w:lang w:bidi="ar-SY"/>
        </w:rPr>
        <w:t xml:space="preserve"> قبل الاشتراك.</w:t>
      </w:r>
    </w:p>
    <w:p w:rsidR="00444613" w:rsidRPr="00085D95" w:rsidRDefault="00444613" w:rsidP="00444613">
      <w:pPr>
        <w:pStyle w:val="Heading4"/>
        <w:rPr>
          <w:rtl/>
        </w:rPr>
      </w:pPr>
      <w:bookmarkStart w:id="186" w:name="_Toc365280249"/>
      <w:bookmarkStart w:id="187" w:name="_Toc377139288"/>
      <w:r w:rsidRPr="00085D95">
        <w:t>3.3.1.4</w:t>
      </w:r>
      <w:r w:rsidRPr="00085D95">
        <w:rPr>
          <w:rtl/>
        </w:rPr>
        <w:tab/>
        <w:t>الاعتراض القانوني</w:t>
      </w:r>
      <w:bookmarkEnd w:id="186"/>
      <w:bookmarkEnd w:id="187"/>
    </w:p>
    <w:p w:rsidR="00444613" w:rsidRPr="00085D95" w:rsidRDefault="00444613" w:rsidP="00444613">
      <w:pPr>
        <w:rPr>
          <w:rtl/>
          <w:lang w:bidi="ar-SY"/>
        </w:rPr>
      </w:pPr>
      <w:r w:rsidRPr="00085D95">
        <w:rPr>
          <w:rFonts w:hint="cs"/>
          <w:rtl/>
          <w:lang w:bidi="ar-SY"/>
        </w:rPr>
        <w:t>يشترط على</w:t>
      </w:r>
      <w:r w:rsidRPr="00085D95">
        <w:rPr>
          <w:rtl/>
          <w:lang w:bidi="ar-SY"/>
        </w:rPr>
        <w:t xml:space="preserve"> مشغلي الشبكات ومقدمي خدمات</w:t>
      </w:r>
      <w:r w:rsidRPr="00085D95">
        <w:rPr>
          <w:rFonts w:hint="cs"/>
          <w:rtl/>
          <w:lang w:bidi="ar-SY"/>
        </w:rPr>
        <w:t xml:space="preserve"> التطبيقات</w:t>
      </w:r>
      <w:r w:rsidRPr="00085D95">
        <w:rPr>
          <w:rtl/>
          <w:lang w:bidi="ar-SY"/>
        </w:rPr>
        <w:t xml:space="preserve"> والشركات المصنعة </w:t>
      </w:r>
      <w:r w:rsidRPr="00085D95">
        <w:rPr>
          <w:rFonts w:hint="cs"/>
          <w:rtl/>
          <w:lang w:bidi="ar-SY"/>
        </w:rPr>
        <w:t>ل</w:t>
      </w:r>
      <w:r w:rsidRPr="00085D95">
        <w:rPr>
          <w:rtl/>
          <w:lang w:bidi="ar-SY"/>
        </w:rPr>
        <w:t>معدات الاتصالات تعديل وتصميم المعدات الخاصة بهم و</w:t>
      </w:r>
      <w:r w:rsidRPr="00085D95">
        <w:rPr>
          <w:rFonts w:hint="cs"/>
          <w:rtl/>
          <w:lang w:bidi="ar-SY"/>
        </w:rPr>
        <w:t xml:space="preserve">كذلك </w:t>
      </w:r>
      <w:r w:rsidRPr="00085D95">
        <w:rPr>
          <w:rtl/>
          <w:lang w:bidi="ar-SY"/>
        </w:rPr>
        <w:t xml:space="preserve">المرافق والخدمات لضمان </w:t>
      </w:r>
      <w:r w:rsidRPr="00085D95">
        <w:rPr>
          <w:rFonts w:hint="cs"/>
          <w:rtl/>
          <w:lang w:bidi="ar-SY"/>
        </w:rPr>
        <w:t>تمكن</w:t>
      </w:r>
      <w:r w:rsidRPr="00085D95">
        <w:rPr>
          <w:rtl/>
          <w:lang w:bidi="ar-SY"/>
        </w:rPr>
        <w:t xml:space="preserve"> وكالات إنفاذ القانون </w:t>
      </w:r>
      <w:r w:rsidRPr="00085D95">
        <w:rPr>
          <w:rFonts w:hint="cs"/>
          <w:rtl/>
          <w:lang w:bidi="ar-SY"/>
        </w:rPr>
        <w:t>من</w:t>
      </w:r>
      <w:r w:rsidRPr="00085D95">
        <w:rPr>
          <w:rtl/>
          <w:lang w:bidi="ar-SY"/>
        </w:rPr>
        <w:t xml:space="preserve"> إجراء الرق</w:t>
      </w:r>
      <w:r w:rsidRPr="00085D95">
        <w:rPr>
          <w:rFonts w:hint="cs"/>
          <w:rtl/>
          <w:lang w:bidi="ar-SY"/>
        </w:rPr>
        <w:t>ا</w:t>
      </w:r>
      <w:r w:rsidRPr="00085D95">
        <w:rPr>
          <w:rtl/>
          <w:lang w:bidi="ar-SY"/>
        </w:rPr>
        <w:t>بة الإلكترونية</w:t>
      </w:r>
      <w:r w:rsidRPr="00085D95">
        <w:rPr>
          <w:rFonts w:hint="cs"/>
          <w:rtl/>
          <w:lang w:bidi="ar-SY"/>
        </w:rPr>
        <w:t>.</w:t>
      </w:r>
      <w:r w:rsidRPr="00B31CA6">
        <w:rPr>
          <w:rStyle w:val="FootnoteReference"/>
          <w:rtl/>
        </w:rPr>
        <w:footnoteReference w:id="29"/>
      </w:r>
      <w:r w:rsidRPr="00B31CA6">
        <w:rPr>
          <w:rStyle w:val="FootnoteReference"/>
          <w:rFonts w:hint="cs"/>
          <w:rtl/>
        </w:rPr>
        <w:t xml:space="preserve"> </w:t>
      </w:r>
      <w:r w:rsidRPr="00085D95">
        <w:rPr>
          <w:rFonts w:hint="cs"/>
          <w:rtl/>
          <w:lang w:bidi="ar-SY"/>
        </w:rPr>
        <w:t>و</w:t>
      </w:r>
      <w:r w:rsidRPr="00085D95">
        <w:rPr>
          <w:rtl/>
          <w:lang w:bidi="ar-SY"/>
        </w:rPr>
        <w:t xml:space="preserve">يصبح إنفاذ </w:t>
      </w:r>
      <w:r w:rsidRPr="00085D95">
        <w:rPr>
          <w:rFonts w:hint="cs"/>
          <w:rtl/>
          <w:lang w:bidi="ar-SY"/>
        </w:rPr>
        <w:t xml:space="preserve">القانون </w:t>
      </w:r>
      <w:r w:rsidRPr="00085D95">
        <w:rPr>
          <w:rtl/>
          <w:lang w:bidi="ar-SY"/>
        </w:rPr>
        <w:t xml:space="preserve">عبر الحدود </w:t>
      </w:r>
      <w:r w:rsidRPr="00085D95">
        <w:rPr>
          <w:rFonts w:hint="cs"/>
          <w:rtl/>
          <w:lang w:bidi="ar-SY"/>
        </w:rPr>
        <w:t xml:space="preserve">مسألة </w:t>
      </w:r>
      <w:r w:rsidRPr="00085D95">
        <w:rPr>
          <w:rtl/>
          <w:lang w:bidi="ar-SY"/>
        </w:rPr>
        <w:t xml:space="preserve">هامة </w:t>
      </w:r>
      <w:r w:rsidRPr="00085D95">
        <w:rPr>
          <w:rFonts w:hint="cs"/>
          <w:rtl/>
          <w:lang w:bidi="ar-SY"/>
        </w:rPr>
        <w:t>حيث تكون المخدمات</w:t>
      </w:r>
      <w:r>
        <w:rPr>
          <w:rtl/>
          <w:lang w:bidi="ar-SY"/>
        </w:rPr>
        <w:t xml:space="preserve"> في </w:t>
      </w:r>
      <w:r w:rsidRPr="00085D95">
        <w:rPr>
          <w:rtl/>
          <w:lang w:bidi="ar-SY"/>
        </w:rPr>
        <w:t xml:space="preserve">بعض الأحيان خارج </w:t>
      </w:r>
      <w:r w:rsidRPr="00085D95">
        <w:rPr>
          <w:rFonts w:hint="cs"/>
          <w:rtl/>
          <w:lang w:bidi="ar-SY"/>
        </w:rPr>
        <w:t>البلد</w:t>
      </w:r>
      <w:r w:rsidRPr="00085D95">
        <w:rPr>
          <w:rtl/>
          <w:lang w:bidi="ar-SY"/>
        </w:rPr>
        <w:t>.</w:t>
      </w:r>
    </w:p>
    <w:p w:rsidR="00444613" w:rsidRPr="00085D95" w:rsidRDefault="00444613" w:rsidP="00444613">
      <w:pPr>
        <w:pStyle w:val="Heading4"/>
        <w:rPr>
          <w:rtl/>
          <w:lang w:bidi="ar-SY"/>
        </w:rPr>
      </w:pPr>
      <w:bookmarkStart w:id="188" w:name="_Toc365280250"/>
      <w:bookmarkStart w:id="189" w:name="_Toc377139289"/>
      <w:r w:rsidRPr="00085D95">
        <w:t>4.3.1.4</w:t>
      </w:r>
      <w:r w:rsidRPr="00085D95">
        <w:rPr>
          <w:rFonts w:hint="cs"/>
          <w:rtl/>
          <w:lang w:bidi="ar-SY"/>
        </w:rPr>
        <w:tab/>
      </w:r>
      <w:r w:rsidRPr="00085D95">
        <w:rPr>
          <w:rtl/>
          <w:lang w:bidi="ar-SY"/>
        </w:rPr>
        <w:t>الثقة والأمن</w:t>
      </w:r>
      <w:bookmarkEnd w:id="188"/>
      <w:bookmarkEnd w:id="189"/>
    </w:p>
    <w:p w:rsidR="00444613" w:rsidRPr="00085D95" w:rsidRDefault="00444613" w:rsidP="00444613">
      <w:pPr>
        <w:rPr>
          <w:rtl/>
          <w:lang w:bidi="ar-SY"/>
        </w:rPr>
      </w:pPr>
      <w:r w:rsidRPr="00085D95">
        <w:rPr>
          <w:rFonts w:hint="cs"/>
          <w:rtl/>
          <w:lang w:bidi="ar-SY"/>
        </w:rPr>
        <w:t xml:space="preserve">ليس </w:t>
      </w:r>
      <w:r w:rsidRPr="00085D95">
        <w:rPr>
          <w:rtl/>
          <w:lang w:bidi="ar-SY"/>
        </w:rPr>
        <w:t>الأمن</w:t>
      </w:r>
      <w:r>
        <w:rPr>
          <w:rtl/>
          <w:lang w:bidi="ar-SY"/>
        </w:rPr>
        <w:t xml:space="preserve"> في </w:t>
      </w:r>
      <w:r w:rsidRPr="00085D95">
        <w:rPr>
          <w:rtl/>
          <w:lang w:bidi="ar-SY"/>
        </w:rPr>
        <w:t xml:space="preserve">عالم </w:t>
      </w:r>
      <w:r w:rsidRPr="00085D95">
        <w:rPr>
          <w:rFonts w:hint="cs"/>
          <w:rtl/>
          <w:lang w:bidi="ar-SY"/>
        </w:rPr>
        <w:t>بروتوكول الإنترنت</w:t>
      </w:r>
      <w:r w:rsidRPr="00085D95">
        <w:rPr>
          <w:rtl/>
          <w:lang w:bidi="ar-SY"/>
        </w:rPr>
        <w:t xml:space="preserve"> </w:t>
      </w:r>
      <w:r w:rsidRPr="00085D95">
        <w:rPr>
          <w:rFonts w:hint="cs"/>
          <w:rtl/>
          <w:lang w:bidi="ar-SY"/>
        </w:rPr>
        <w:t>مسألة</w:t>
      </w:r>
      <w:r w:rsidRPr="00085D95">
        <w:rPr>
          <w:rtl/>
          <w:lang w:bidi="ar-SY"/>
        </w:rPr>
        <w:t xml:space="preserve"> تقنية فحسب، بل</w:t>
      </w:r>
      <w:r w:rsidRPr="00085D95">
        <w:rPr>
          <w:rFonts w:hint="cs"/>
          <w:rtl/>
          <w:lang w:bidi="ar-SY"/>
        </w:rPr>
        <w:t xml:space="preserve"> هو</w:t>
      </w:r>
      <w:r w:rsidRPr="00085D95">
        <w:rPr>
          <w:rtl/>
          <w:lang w:bidi="ar-SY"/>
        </w:rPr>
        <w:t xml:space="preserve"> أيضا</w:t>
      </w:r>
      <w:r w:rsidRPr="00085D95">
        <w:rPr>
          <w:rFonts w:hint="cs"/>
          <w:rtl/>
          <w:lang w:bidi="ar-SY"/>
        </w:rPr>
        <w:t>ً</w:t>
      </w:r>
      <w:r w:rsidRPr="00085D95">
        <w:rPr>
          <w:rtl/>
          <w:lang w:bidi="ar-SY"/>
        </w:rPr>
        <w:t xml:space="preserve"> قضية اقتصادية واجتماعية. </w:t>
      </w:r>
      <w:r w:rsidRPr="00085D95">
        <w:rPr>
          <w:rFonts w:hint="cs"/>
          <w:rtl/>
          <w:lang w:bidi="ar-SY"/>
        </w:rPr>
        <w:t xml:space="preserve">وبات </w:t>
      </w:r>
      <w:r w:rsidRPr="00085D95">
        <w:rPr>
          <w:rtl/>
          <w:lang w:bidi="ar-SY"/>
        </w:rPr>
        <w:t>المستهلك</w:t>
      </w:r>
      <w:r w:rsidRPr="00085D95">
        <w:rPr>
          <w:rFonts w:hint="cs"/>
          <w:rtl/>
          <w:lang w:bidi="ar-SY"/>
        </w:rPr>
        <w:t>و</w:t>
      </w:r>
      <w:r w:rsidRPr="00085D95">
        <w:rPr>
          <w:rtl/>
          <w:lang w:bidi="ar-SY"/>
        </w:rPr>
        <w:t>ن يعتمدون بشكل متزايد على نظم المعلومات</w:t>
      </w:r>
      <w:r w:rsidRPr="00085D95">
        <w:rPr>
          <w:rFonts w:hint="cs"/>
          <w:rtl/>
          <w:lang w:bidi="ar-SY"/>
        </w:rPr>
        <w:t>،</w:t>
      </w:r>
      <w:r w:rsidRPr="00085D95">
        <w:rPr>
          <w:rtl/>
          <w:lang w:bidi="ar-SY"/>
        </w:rPr>
        <w:t xml:space="preserve"> ونتيجة لذلك</w:t>
      </w:r>
      <w:r w:rsidRPr="00085D95">
        <w:rPr>
          <w:rFonts w:hint="cs"/>
          <w:rtl/>
          <w:lang w:bidi="ar-SY"/>
        </w:rPr>
        <w:t xml:space="preserve"> يتسع نطاق</w:t>
      </w:r>
      <w:r w:rsidRPr="00085D95">
        <w:rPr>
          <w:rtl/>
          <w:lang w:bidi="ar-SY"/>
        </w:rPr>
        <w:t xml:space="preserve"> تقارب الشبكات والخدمات</w:t>
      </w:r>
      <w:r w:rsidRPr="00085D95">
        <w:rPr>
          <w:rFonts w:hint="cs"/>
          <w:rtl/>
          <w:lang w:bidi="ar-SY"/>
        </w:rPr>
        <w:t xml:space="preserve"> تبعاً</w:t>
      </w:r>
      <w:r w:rsidRPr="00085D95">
        <w:rPr>
          <w:rtl/>
          <w:lang w:bidi="ar-SY"/>
        </w:rPr>
        <w:t xml:space="preserve"> </w:t>
      </w:r>
      <w:r w:rsidRPr="00085D95">
        <w:rPr>
          <w:rFonts w:hint="cs"/>
          <w:rtl/>
          <w:lang w:bidi="ar-SY"/>
        </w:rPr>
        <w:t>ل</w:t>
      </w:r>
      <w:r w:rsidRPr="00085D95">
        <w:rPr>
          <w:rtl/>
          <w:lang w:bidi="ar-SY"/>
        </w:rPr>
        <w:t xml:space="preserve">احتياجات المستهلكين. ولذلك، ينبغي للبلدان </w:t>
      </w:r>
      <w:r w:rsidRPr="00085D95">
        <w:rPr>
          <w:rFonts w:hint="cs"/>
          <w:rtl/>
          <w:lang w:bidi="ar-SY"/>
        </w:rPr>
        <w:t>تفصيل</w:t>
      </w:r>
      <w:r w:rsidRPr="00085D95">
        <w:rPr>
          <w:rtl/>
          <w:lang w:bidi="ar-SY"/>
        </w:rPr>
        <w:t xml:space="preserve"> احتياجاته</w:t>
      </w:r>
      <w:r w:rsidRPr="00085D95">
        <w:rPr>
          <w:rFonts w:hint="cs"/>
          <w:rtl/>
          <w:lang w:bidi="ar-SY"/>
        </w:rPr>
        <w:t>ا لضمان</w:t>
      </w:r>
      <w:r w:rsidRPr="00085D95">
        <w:rPr>
          <w:rtl/>
          <w:lang w:bidi="ar-SY"/>
        </w:rPr>
        <w:t xml:space="preserve"> </w:t>
      </w:r>
      <w:r w:rsidRPr="00085D95">
        <w:rPr>
          <w:rFonts w:hint="cs"/>
          <w:rtl/>
          <w:lang w:bidi="ar-SY"/>
        </w:rPr>
        <w:t>ا</w:t>
      </w:r>
      <w:r w:rsidRPr="00085D95">
        <w:rPr>
          <w:rtl/>
          <w:lang w:bidi="ar-SY"/>
        </w:rPr>
        <w:t xml:space="preserve">لأمن </w:t>
      </w:r>
      <w:r w:rsidRPr="00085D95">
        <w:rPr>
          <w:rFonts w:hint="cs"/>
          <w:rtl/>
          <w:lang w:bidi="ar-SY"/>
        </w:rPr>
        <w:t>ل</w:t>
      </w:r>
      <w:r w:rsidRPr="00085D95">
        <w:rPr>
          <w:rtl/>
          <w:lang w:bidi="ar-SY"/>
        </w:rPr>
        <w:t>شبكاتها و</w:t>
      </w:r>
      <w:r w:rsidRPr="00085D95">
        <w:rPr>
          <w:rFonts w:hint="cs"/>
          <w:rtl/>
          <w:lang w:bidi="ar-SY"/>
        </w:rPr>
        <w:t>ل</w:t>
      </w:r>
      <w:r w:rsidRPr="00085D95">
        <w:rPr>
          <w:rtl/>
          <w:lang w:bidi="ar-SY"/>
        </w:rPr>
        <w:t xml:space="preserve">تنفيذ مشاريع </w:t>
      </w:r>
      <w:r w:rsidRPr="00085D95">
        <w:rPr>
          <w:rFonts w:hint="cs"/>
          <w:rtl/>
          <w:lang w:bidi="ar-SY"/>
        </w:rPr>
        <w:t xml:space="preserve">ترمي إلى </w:t>
      </w:r>
      <w:r w:rsidRPr="00085D95">
        <w:rPr>
          <w:rtl/>
          <w:lang w:bidi="ar-SY"/>
        </w:rPr>
        <w:t xml:space="preserve">زيادة الثقة والأمن </w:t>
      </w:r>
      <w:r w:rsidRPr="00085D95">
        <w:rPr>
          <w:rFonts w:hint="cs"/>
          <w:rtl/>
          <w:lang w:bidi="ar-SY"/>
        </w:rPr>
        <w:t>إزاء بلدانها</w:t>
      </w:r>
      <w:r w:rsidRPr="00085D95">
        <w:rPr>
          <w:rtl/>
          <w:lang w:bidi="ar-SY"/>
        </w:rPr>
        <w:t>.</w:t>
      </w:r>
    </w:p>
    <w:p w:rsidR="00444613" w:rsidRPr="00085D95" w:rsidRDefault="00444613" w:rsidP="00444613">
      <w:pPr>
        <w:pStyle w:val="Heading4"/>
        <w:rPr>
          <w:rtl/>
          <w:lang w:bidi="ar-SY"/>
        </w:rPr>
      </w:pPr>
      <w:bookmarkStart w:id="190" w:name="_Toc365280251"/>
      <w:bookmarkStart w:id="191" w:name="_Toc377139290"/>
      <w:r w:rsidRPr="00085D95">
        <w:t>5.3.1.4</w:t>
      </w:r>
      <w:r w:rsidRPr="00085D95">
        <w:tab/>
      </w:r>
      <w:r w:rsidRPr="00085D95">
        <w:rPr>
          <w:rtl/>
          <w:lang w:bidi="ar-SY"/>
        </w:rPr>
        <w:t>نقص المحتوى المحلي</w:t>
      </w:r>
      <w:bookmarkEnd w:id="190"/>
      <w:bookmarkEnd w:id="191"/>
    </w:p>
    <w:p w:rsidR="00444613" w:rsidRPr="00085D95" w:rsidRDefault="00444613" w:rsidP="00444613">
      <w:pPr>
        <w:rPr>
          <w:rtl/>
          <w:lang w:bidi="ar-SY"/>
        </w:rPr>
      </w:pPr>
      <w:r w:rsidRPr="00085D95">
        <w:rPr>
          <w:rtl/>
          <w:lang w:bidi="ar-SY"/>
        </w:rPr>
        <w:t xml:space="preserve">نقص المحتوى المحلي واحد من العوائق الرئيسية </w:t>
      </w:r>
      <w:r w:rsidRPr="00085D95">
        <w:rPr>
          <w:rFonts w:hint="cs"/>
          <w:rtl/>
          <w:lang w:bidi="ar-SY"/>
        </w:rPr>
        <w:t>أمام النفاذ</w:t>
      </w:r>
      <w:r w:rsidRPr="00085D95">
        <w:rPr>
          <w:rtl/>
          <w:lang w:bidi="ar-SY"/>
        </w:rPr>
        <w:t xml:space="preserve"> إلى الإنترنت</w:t>
      </w:r>
      <w:r>
        <w:rPr>
          <w:rtl/>
          <w:lang w:bidi="ar-SY"/>
        </w:rPr>
        <w:t xml:space="preserve"> في </w:t>
      </w:r>
      <w:r w:rsidRPr="00085D95">
        <w:rPr>
          <w:rtl/>
          <w:lang w:bidi="ar-SY"/>
        </w:rPr>
        <w:t xml:space="preserve">البلدان النامية. </w:t>
      </w:r>
      <w:r w:rsidRPr="00085D95">
        <w:rPr>
          <w:rFonts w:hint="cs"/>
          <w:rtl/>
          <w:lang w:bidi="ar-SY"/>
        </w:rPr>
        <w:t>إذ من شأن</w:t>
      </w:r>
      <w:r w:rsidRPr="00085D95">
        <w:rPr>
          <w:rtl/>
          <w:lang w:bidi="ar-SY"/>
        </w:rPr>
        <w:t xml:space="preserve"> رقمنة</w:t>
      </w:r>
      <w:r w:rsidRPr="00085D95">
        <w:rPr>
          <w:rFonts w:hint="cs"/>
          <w:rtl/>
          <w:lang w:bidi="ar-SY"/>
        </w:rPr>
        <w:t xml:space="preserve"> الكتب</w:t>
      </w:r>
      <w:r w:rsidRPr="00085D95">
        <w:rPr>
          <w:rtl/>
          <w:lang w:bidi="ar-SY"/>
        </w:rPr>
        <w:t xml:space="preserve"> والوثائق والمعروضات والمجموعات المتوفرة</w:t>
      </w:r>
      <w:r>
        <w:rPr>
          <w:rtl/>
          <w:lang w:bidi="ar-SY"/>
        </w:rPr>
        <w:t xml:space="preserve"> في </w:t>
      </w:r>
      <w:r w:rsidRPr="00085D95">
        <w:rPr>
          <w:rtl/>
          <w:lang w:bidi="ar-SY"/>
        </w:rPr>
        <w:t xml:space="preserve">المكتبات المحلية أن تزيد من توفر المحتوى على </w:t>
      </w:r>
      <w:r w:rsidRPr="00085D95">
        <w:rPr>
          <w:rFonts w:hint="cs"/>
          <w:rtl/>
          <w:lang w:bidi="ar-SY"/>
        </w:rPr>
        <w:t>الخط</w:t>
      </w:r>
      <w:r w:rsidRPr="00085D95">
        <w:rPr>
          <w:rtl/>
          <w:lang w:bidi="ar-SY"/>
        </w:rPr>
        <w:t xml:space="preserve"> باللغات المحلية</w:t>
      </w:r>
      <w:r w:rsidRPr="00085D95">
        <w:rPr>
          <w:rFonts w:hint="cs"/>
          <w:rtl/>
          <w:lang w:bidi="ar-SY"/>
        </w:rPr>
        <w:t>.</w:t>
      </w:r>
      <w:r w:rsidRPr="00B31CA6">
        <w:rPr>
          <w:rStyle w:val="FootnoteReference"/>
          <w:rtl/>
        </w:rPr>
        <w:footnoteReference w:id="30"/>
      </w:r>
      <w:r w:rsidRPr="00085D95">
        <w:rPr>
          <w:rtl/>
          <w:lang w:bidi="ar-SY"/>
        </w:rPr>
        <w:t xml:space="preserve"> </w:t>
      </w:r>
      <w:r w:rsidRPr="00085D95">
        <w:rPr>
          <w:rFonts w:hint="cs"/>
          <w:rtl/>
          <w:lang w:bidi="ar-SY"/>
        </w:rPr>
        <w:t>ولا بد من</w:t>
      </w:r>
      <w:r w:rsidRPr="00085D95">
        <w:rPr>
          <w:rtl/>
          <w:lang w:bidi="ar-SY"/>
        </w:rPr>
        <w:t xml:space="preserve"> دعم بناء </w:t>
      </w:r>
      <w:r w:rsidRPr="00085D95">
        <w:rPr>
          <w:rtl/>
          <w:lang w:bidi="ar-SY"/>
        </w:rPr>
        <w:lastRenderedPageBreak/>
        <w:t xml:space="preserve">القدرات البشرية </w:t>
      </w:r>
      <w:r w:rsidRPr="00085D95">
        <w:rPr>
          <w:rFonts w:hint="cs"/>
          <w:rtl/>
          <w:lang w:bidi="ar-SY"/>
        </w:rPr>
        <w:t>لاستحداث</w:t>
      </w:r>
      <w:r w:rsidRPr="00085D95">
        <w:rPr>
          <w:rtl/>
          <w:lang w:bidi="ar-SY"/>
        </w:rPr>
        <w:t xml:space="preserve"> وتوزيع البرمجيات باللغات المحلية. وينبغي </w:t>
      </w:r>
      <w:r w:rsidRPr="00085D95">
        <w:rPr>
          <w:rFonts w:hint="cs"/>
          <w:rtl/>
          <w:lang w:bidi="ar-SY"/>
        </w:rPr>
        <w:t>لواضعي</w:t>
      </w:r>
      <w:r w:rsidRPr="00085D95">
        <w:rPr>
          <w:rtl/>
          <w:lang w:bidi="ar-SY"/>
        </w:rPr>
        <w:t xml:space="preserve"> السياسات وغيرهم </w:t>
      </w:r>
      <w:r w:rsidRPr="00085D95">
        <w:rPr>
          <w:rFonts w:hint="cs"/>
          <w:rtl/>
          <w:lang w:bidi="ar-SY"/>
        </w:rPr>
        <w:t>إيلاء الأولوية</w:t>
      </w:r>
      <w:r w:rsidRPr="00085D95">
        <w:rPr>
          <w:rtl/>
          <w:lang w:bidi="ar-SY"/>
        </w:rPr>
        <w:t xml:space="preserve"> </w:t>
      </w:r>
      <w:r w:rsidRPr="00085D95">
        <w:rPr>
          <w:rFonts w:hint="cs"/>
          <w:rtl/>
          <w:lang w:bidi="ar-SY"/>
        </w:rPr>
        <w:t>ل</w:t>
      </w:r>
      <w:r w:rsidRPr="00085D95">
        <w:rPr>
          <w:rtl/>
          <w:lang w:bidi="ar-SY"/>
        </w:rPr>
        <w:t>بناء القدرات وتشجيع مقدمي الخدم</w:t>
      </w:r>
      <w:r w:rsidRPr="00085D95">
        <w:rPr>
          <w:rFonts w:hint="cs"/>
          <w:rtl/>
          <w:lang w:bidi="ar-SY"/>
        </w:rPr>
        <w:t>ات على</w:t>
      </w:r>
      <w:r w:rsidRPr="00085D95">
        <w:rPr>
          <w:rtl/>
          <w:lang w:bidi="ar-SY"/>
        </w:rPr>
        <w:t xml:space="preserve"> تسهيل </w:t>
      </w:r>
      <w:r w:rsidRPr="00085D95">
        <w:rPr>
          <w:rFonts w:hint="cs"/>
          <w:rtl/>
          <w:lang w:bidi="ar-SY"/>
        </w:rPr>
        <w:t>توفير</w:t>
      </w:r>
      <w:r w:rsidRPr="00085D95">
        <w:rPr>
          <w:rtl/>
          <w:lang w:bidi="ar-SY"/>
        </w:rPr>
        <w:t xml:space="preserve"> المحتوى المحلي</w:t>
      </w:r>
      <w:r w:rsidRPr="00085D95">
        <w:rPr>
          <w:rFonts w:hint="cs"/>
          <w:rtl/>
          <w:lang w:bidi="ar-SY"/>
        </w:rPr>
        <w:t xml:space="preserve"> من أجل</w:t>
      </w:r>
      <w:r w:rsidRPr="00085D95">
        <w:rPr>
          <w:rtl/>
          <w:lang w:bidi="ar-SY"/>
        </w:rPr>
        <w:t xml:space="preserve"> </w:t>
      </w:r>
      <w:r w:rsidRPr="00085D95">
        <w:rPr>
          <w:rFonts w:hint="cs"/>
          <w:rtl/>
          <w:lang w:bidi="ar-SY"/>
        </w:rPr>
        <w:t>ا</w:t>
      </w:r>
      <w:r w:rsidRPr="00085D95">
        <w:rPr>
          <w:rtl/>
          <w:lang w:bidi="ar-SY"/>
        </w:rPr>
        <w:t>لتلفزيون والإنترنت.</w:t>
      </w:r>
    </w:p>
    <w:p w:rsidR="00444613" w:rsidRPr="00085D95" w:rsidRDefault="00444613" w:rsidP="00444613">
      <w:pPr>
        <w:pStyle w:val="Heading4"/>
        <w:rPr>
          <w:rtl/>
          <w:lang w:bidi="ar-SY"/>
        </w:rPr>
      </w:pPr>
      <w:bookmarkStart w:id="192" w:name="_Toc365280252"/>
      <w:bookmarkStart w:id="193" w:name="_Toc377139291"/>
      <w:r w:rsidRPr="00085D95">
        <w:t>6.3.1.4</w:t>
      </w:r>
      <w:r w:rsidRPr="00085D95">
        <w:tab/>
      </w:r>
      <w:r w:rsidRPr="00085D95">
        <w:rPr>
          <w:rtl/>
          <w:lang w:bidi="ar-SY"/>
        </w:rPr>
        <w:t>قابلية التشغيل بين الشبكات والخدمات</w:t>
      </w:r>
      <w:r w:rsidRPr="00085D95">
        <w:rPr>
          <w:rFonts w:hint="cs"/>
          <w:rtl/>
          <w:lang w:bidi="ar-SY"/>
        </w:rPr>
        <w:t xml:space="preserve"> الراهنة وتلك</w:t>
      </w:r>
      <w:r w:rsidRPr="00085D95">
        <w:rPr>
          <w:rtl/>
          <w:lang w:bidi="ar-SY"/>
        </w:rPr>
        <w:t xml:space="preserve"> القائمة </w:t>
      </w:r>
      <w:r w:rsidRPr="00085D95">
        <w:rPr>
          <w:rFonts w:hint="cs"/>
          <w:rtl/>
          <w:lang w:bidi="ar-SY"/>
        </w:rPr>
        <w:t>على بروتوكول الإنترنت</w:t>
      </w:r>
      <w:bookmarkEnd w:id="192"/>
      <w:bookmarkEnd w:id="193"/>
    </w:p>
    <w:p w:rsidR="00444613" w:rsidRPr="00085D95" w:rsidRDefault="00444613" w:rsidP="00444613">
      <w:pPr>
        <w:rPr>
          <w:rtl/>
          <w:lang w:bidi="ar-SY"/>
        </w:rPr>
      </w:pPr>
      <w:r w:rsidRPr="00085D95">
        <w:rPr>
          <w:rFonts w:hint="cs"/>
          <w:rtl/>
          <w:lang w:bidi="ar-SY"/>
        </w:rPr>
        <w:t>من شأن التوصيل</w:t>
      </w:r>
      <w:r w:rsidRPr="00085D95">
        <w:rPr>
          <w:rtl/>
          <w:lang w:bidi="ar-SY"/>
        </w:rPr>
        <w:t xml:space="preserve"> بين شبكات الاتصالات القائمة و</w:t>
      </w:r>
      <w:r w:rsidRPr="00085D95">
        <w:rPr>
          <w:rFonts w:hint="cs"/>
          <w:rtl/>
          <w:lang w:bidi="ar-SY"/>
        </w:rPr>
        <w:t xml:space="preserve">الشبكات </w:t>
      </w:r>
      <w:r w:rsidRPr="00085D95">
        <w:rPr>
          <w:rtl/>
          <w:lang w:bidi="ar-SY"/>
        </w:rPr>
        <w:t xml:space="preserve">القائمة على بروتوكول الإنترنت </w:t>
      </w:r>
      <w:r w:rsidRPr="00085D95">
        <w:rPr>
          <w:rFonts w:hint="cs"/>
          <w:rtl/>
          <w:lang w:bidi="ar-SY"/>
        </w:rPr>
        <w:t>أن</w:t>
      </w:r>
      <w:r w:rsidRPr="00085D95">
        <w:rPr>
          <w:rtl/>
          <w:lang w:bidi="ar-SY"/>
        </w:rPr>
        <w:t xml:space="preserve"> </w:t>
      </w:r>
      <w:r w:rsidRPr="00085D95">
        <w:rPr>
          <w:rFonts w:hint="cs"/>
          <w:rtl/>
          <w:lang w:bidi="ar-SY"/>
        </w:rPr>
        <w:t>ي</w:t>
      </w:r>
      <w:r w:rsidRPr="00085D95">
        <w:rPr>
          <w:rtl/>
          <w:lang w:bidi="ar-SY"/>
        </w:rPr>
        <w:t xml:space="preserve">ؤثر على طرائق </w:t>
      </w:r>
      <w:r w:rsidRPr="00085D95">
        <w:rPr>
          <w:rFonts w:hint="cs"/>
          <w:rtl/>
          <w:lang w:bidi="ar-SY"/>
        </w:rPr>
        <w:t>احتساب</w:t>
      </w:r>
      <w:r w:rsidRPr="00085D95">
        <w:rPr>
          <w:rtl/>
          <w:lang w:bidi="ar-SY"/>
        </w:rPr>
        <w:t xml:space="preserve"> حركة </w:t>
      </w:r>
      <w:r w:rsidRPr="00085D95">
        <w:rPr>
          <w:rFonts w:hint="cs"/>
          <w:rtl/>
          <w:lang w:bidi="ar-SY"/>
        </w:rPr>
        <w:t>التوصيل</w:t>
      </w:r>
      <w:r w:rsidRPr="00085D95">
        <w:rPr>
          <w:rtl/>
          <w:lang w:bidi="ar-SY"/>
        </w:rPr>
        <w:t xml:space="preserve"> البيني. </w:t>
      </w:r>
      <w:r w:rsidRPr="00085D95">
        <w:rPr>
          <w:rFonts w:hint="cs"/>
          <w:rtl/>
          <w:lang w:bidi="ar-SY"/>
        </w:rPr>
        <w:t>وكذلك</w:t>
      </w:r>
      <w:r w:rsidRPr="00085D95">
        <w:rPr>
          <w:rtl/>
          <w:lang w:bidi="ar-SY"/>
        </w:rPr>
        <w:t xml:space="preserve">، </w:t>
      </w:r>
      <w:r w:rsidRPr="00085D95">
        <w:rPr>
          <w:rFonts w:hint="cs"/>
          <w:rtl/>
          <w:lang w:bidi="ar-SY"/>
        </w:rPr>
        <w:t>و</w:t>
      </w:r>
      <w:r w:rsidRPr="00085D95">
        <w:rPr>
          <w:rtl/>
          <w:lang w:bidi="ar-SY"/>
        </w:rPr>
        <w:t xml:space="preserve">من أجل تسهيل </w:t>
      </w:r>
      <w:r w:rsidRPr="00085D95">
        <w:rPr>
          <w:rFonts w:hint="cs"/>
          <w:rtl/>
          <w:lang w:bidi="ar-SY"/>
        </w:rPr>
        <w:t>التوصيل</w:t>
      </w:r>
      <w:r w:rsidRPr="00085D95">
        <w:rPr>
          <w:rtl/>
          <w:lang w:bidi="ar-SY"/>
        </w:rPr>
        <w:t xml:space="preserve"> بين هذه الشبكات،</w:t>
      </w:r>
      <w:r w:rsidRPr="00085D95">
        <w:rPr>
          <w:rFonts w:hint="cs"/>
          <w:rtl/>
          <w:lang w:bidi="ar-SY"/>
        </w:rPr>
        <w:t xml:space="preserve"> لا بد من اتخاذ </w:t>
      </w:r>
      <w:r w:rsidRPr="00085D95">
        <w:rPr>
          <w:rtl/>
          <w:lang w:bidi="ar-SY"/>
        </w:rPr>
        <w:t>بعض الخطوات التقنية المتعلقة ب</w:t>
      </w:r>
      <w:r w:rsidRPr="00085D95">
        <w:rPr>
          <w:rFonts w:hint="cs"/>
          <w:rtl/>
          <w:lang w:bidi="ar-SY"/>
        </w:rPr>
        <w:t>ال</w:t>
      </w:r>
      <w:r w:rsidRPr="00085D95">
        <w:rPr>
          <w:rtl/>
          <w:lang w:bidi="ar-SY"/>
        </w:rPr>
        <w:t xml:space="preserve">توحيد </w:t>
      </w:r>
      <w:r w:rsidRPr="00085D95">
        <w:rPr>
          <w:rFonts w:hint="cs"/>
          <w:rtl/>
          <w:lang w:bidi="ar-SY"/>
        </w:rPr>
        <w:t>القياسي</w:t>
      </w:r>
      <w:r w:rsidRPr="00085D95">
        <w:rPr>
          <w:rtl/>
          <w:lang w:bidi="ar-SY"/>
        </w:rPr>
        <w:t>.</w:t>
      </w:r>
    </w:p>
    <w:p w:rsidR="00444613" w:rsidRPr="00085D95" w:rsidRDefault="00444613" w:rsidP="00444613">
      <w:pPr>
        <w:pStyle w:val="Heading3"/>
        <w:rPr>
          <w:rtl/>
          <w:lang w:bidi="ar-SY"/>
        </w:rPr>
      </w:pPr>
      <w:bookmarkStart w:id="194" w:name="_Toc365280253"/>
      <w:bookmarkStart w:id="195" w:name="_Toc377139292"/>
      <w:bookmarkStart w:id="196" w:name="_Toc377546880"/>
      <w:bookmarkStart w:id="197" w:name="_Toc377552171"/>
      <w:bookmarkStart w:id="198" w:name="_Toc382303514"/>
      <w:r w:rsidRPr="00085D95">
        <w:t>4.1.4</w:t>
      </w:r>
      <w:r w:rsidRPr="00085D95">
        <w:tab/>
      </w:r>
      <w:r w:rsidRPr="00085D95">
        <w:rPr>
          <w:rtl/>
          <w:lang w:bidi="ar-SY"/>
        </w:rPr>
        <w:t>نقص الخبرة والتجربة</w:t>
      </w:r>
      <w:r>
        <w:rPr>
          <w:rtl/>
          <w:lang w:bidi="ar-SY"/>
        </w:rPr>
        <w:t xml:space="preserve"> في </w:t>
      </w:r>
      <w:r w:rsidRPr="00085D95">
        <w:rPr>
          <w:rFonts w:hint="cs"/>
          <w:rtl/>
          <w:lang w:bidi="ar-SY"/>
        </w:rPr>
        <w:t>مجال المهاتفة بواسطة بروتوكول الإنترنت</w:t>
      </w:r>
      <w:bookmarkEnd w:id="194"/>
      <w:bookmarkEnd w:id="195"/>
      <w:bookmarkEnd w:id="196"/>
      <w:bookmarkEnd w:id="197"/>
      <w:bookmarkEnd w:id="198"/>
    </w:p>
    <w:p w:rsidR="00444613" w:rsidRPr="00085D95" w:rsidRDefault="00444613" w:rsidP="00444613">
      <w:pPr>
        <w:rPr>
          <w:rtl/>
          <w:lang w:bidi="ar-SY"/>
        </w:rPr>
      </w:pPr>
      <w:r w:rsidRPr="00085D95">
        <w:rPr>
          <w:rtl/>
          <w:lang w:bidi="ar-SY"/>
        </w:rPr>
        <w:t>يشكل افتقار البلدان النامية إلى الموارد البشرية عائقا</w:t>
      </w:r>
      <w:r w:rsidRPr="00085D95">
        <w:rPr>
          <w:rFonts w:hint="cs"/>
          <w:rtl/>
          <w:lang w:bidi="ar-SY"/>
        </w:rPr>
        <w:t>ً</w:t>
      </w:r>
      <w:r w:rsidRPr="00085D95">
        <w:rPr>
          <w:rtl/>
          <w:lang w:bidi="ar-SY"/>
        </w:rPr>
        <w:t xml:space="preserve"> هاما</w:t>
      </w:r>
      <w:r w:rsidRPr="00085D95">
        <w:rPr>
          <w:rFonts w:hint="cs"/>
          <w:rtl/>
          <w:lang w:bidi="ar-SY"/>
        </w:rPr>
        <w:t>ً</w:t>
      </w:r>
      <w:r w:rsidRPr="00085D95">
        <w:rPr>
          <w:rtl/>
          <w:lang w:bidi="ar-SY"/>
        </w:rPr>
        <w:t xml:space="preserve"> جدا</w:t>
      </w:r>
      <w:r w:rsidRPr="00085D95">
        <w:rPr>
          <w:rFonts w:hint="cs"/>
          <w:rtl/>
          <w:lang w:bidi="ar-SY"/>
        </w:rPr>
        <w:t>ً أمام</w:t>
      </w:r>
      <w:r w:rsidRPr="00085D95">
        <w:rPr>
          <w:rtl/>
          <w:lang w:bidi="ar-SY"/>
        </w:rPr>
        <w:t xml:space="preserve"> زيادة </w:t>
      </w:r>
      <w:r w:rsidRPr="00085D95">
        <w:rPr>
          <w:rFonts w:hint="cs"/>
          <w:rtl/>
          <w:lang w:bidi="ar-SY"/>
        </w:rPr>
        <w:t>النفاذ</w:t>
      </w:r>
      <w:r w:rsidRPr="00085D95">
        <w:rPr>
          <w:rtl/>
          <w:lang w:bidi="ar-SY"/>
        </w:rPr>
        <w:t xml:space="preserve"> إلى شبكة الإنترنت ونشر خدمات </w:t>
      </w:r>
      <w:r w:rsidRPr="00085D95">
        <w:rPr>
          <w:rFonts w:hint="cs"/>
          <w:rtl/>
          <w:lang w:bidi="ar-SY"/>
        </w:rPr>
        <w:t xml:space="preserve">المهاتفة بواسطة بروتوكول الإنترنت </w:t>
      </w:r>
      <w:r w:rsidRPr="00085D95">
        <w:t>(IPT)</w:t>
      </w:r>
      <w:r w:rsidRPr="00085D95">
        <w:rPr>
          <w:rtl/>
          <w:lang w:bidi="ar-SY"/>
        </w:rPr>
        <w:t xml:space="preserve">، </w:t>
      </w:r>
      <w:r w:rsidRPr="00085D95">
        <w:rPr>
          <w:rFonts w:hint="cs"/>
          <w:rtl/>
          <w:lang w:bidi="ar-SY"/>
        </w:rPr>
        <w:t>وكذلك الأمر</w:t>
      </w:r>
      <w:r w:rsidRPr="00085D95">
        <w:rPr>
          <w:rtl/>
          <w:lang w:bidi="ar-SY"/>
        </w:rPr>
        <w:t xml:space="preserve"> </w:t>
      </w:r>
      <w:r w:rsidRPr="00085D95">
        <w:rPr>
          <w:rFonts w:hint="cs"/>
          <w:rtl/>
          <w:lang w:bidi="ar-SY"/>
        </w:rPr>
        <w:t>توفير القدر الكافي</w:t>
      </w:r>
      <w:r w:rsidRPr="00085D95">
        <w:rPr>
          <w:rtl/>
          <w:lang w:bidi="ar-SY"/>
        </w:rPr>
        <w:t xml:space="preserve"> من المعلمين المدربين </w:t>
      </w:r>
      <w:r w:rsidRPr="00085D95">
        <w:rPr>
          <w:rFonts w:hint="cs"/>
          <w:rtl/>
          <w:lang w:bidi="ar-SY"/>
        </w:rPr>
        <w:t>والاحتفاظ بهم</w:t>
      </w:r>
      <w:r w:rsidRPr="00085D95">
        <w:rPr>
          <w:rtl/>
          <w:lang w:bidi="ar-SY"/>
        </w:rPr>
        <w:t xml:space="preserve">. </w:t>
      </w:r>
      <w:r w:rsidRPr="00085D95">
        <w:rPr>
          <w:rFonts w:hint="cs"/>
          <w:rtl/>
          <w:lang w:bidi="ar-SY"/>
        </w:rPr>
        <w:t>و</w:t>
      </w:r>
      <w:r w:rsidRPr="00085D95">
        <w:rPr>
          <w:rtl/>
          <w:lang w:bidi="ar-SY"/>
        </w:rPr>
        <w:t xml:space="preserve">من الضروري </w:t>
      </w:r>
      <w:r w:rsidRPr="00085D95">
        <w:rPr>
          <w:rFonts w:hint="cs"/>
          <w:rtl/>
          <w:lang w:bidi="ar-SY"/>
        </w:rPr>
        <w:t>اتخاذ ال</w:t>
      </w:r>
      <w:r w:rsidRPr="00085D95">
        <w:rPr>
          <w:rtl/>
          <w:lang w:bidi="ar-SY"/>
        </w:rPr>
        <w:t>مبادرات</w:t>
      </w:r>
      <w:r w:rsidRPr="00085D95">
        <w:rPr>
          <w:rFonts w:hint="cs"/>
          <w:rtl/>
          <w:lang w:bidi="ar-SY"/>
        </w:rPr>
        <w:t xml:space="preserve"> من أجل توفير </w:t>
      </w:r>
      <w:r w:rsidRPr="00085D95">
        <w:rPr>
          <w:rtl/>
          <w:lang w:bidi="ar-SY"/>
        </w:rPr>
        <w:t>المهارات الرقمية ومحو الأمية، وخاصة للمعلمين.</w:t>
      </w:r>
    </w:p>
    <w:p w:rsidR="00444613" w:rsidRPr="00085D95" w:rsidRDefault="00444613" w:rsidP="00444613">
      <w:pPr>
        <w:rPr>
          <w:rtl/>
          <w:lang w:bidi="ar-SY"/>
        </w:rPr>
      </w:pPr>
      <w:r w:rsidRPr="00085D95">
        <w:rPr>
          <w:rtl/>
          <w:lang w:bidi="ar-SY"/>
        </w:rPr>
        <w:t>وأعرب</w:t>
      </w:r>
      <w:r w:rsidRPr="00085D95">
        <w:rPr>
          <w:rFonts w:hint="cs"/>
          <w:rtl/>
          <w:lang w:bidi="ar-SY"/>
        </w:rPr>
        <w:t>ت</w:t>
      </w:r>
      <w:r w:rsidRPr="00085D95">
        <w:rPr>
          <w:rtl/>
          <w:lang w:bidi="ar-SY"/>
        </w:rPr>
        <w:t xml:space="preserve"> البلدان المستجيبة للاستقصاء </w:t>
      </w:r>
      <w:r w:rsidRPr="00085D95">
        <w:rPr>
          <w:rFonts w:hint="cs"/>
          <w:rtl/>
          <w:lang w:bidi="ar-SY"/>
        </w:rPr>
        <w:t xml:space="preserve">عن </w:t>
      </w:r>
      <w:r w:rsidRPr="00085D95">
        <w:rPr>
          <w:rtl/>
          <w:lang w:bidi="ar-SY"/>
        </w:rPr>
        <w:t xml:space="preserve">عدد من الاحتياجات التدريبية. </w:t>
      </w:r>
      <w:r w:rsidRPr="00085D95">
        <w:rPr>
          <w:rFonts w:hint="cs"/>
          <w:rtl/>
          <w:lang w:bidi="ar-SY"/>
        </w:rPr>
        <w:t>ومنها</w:t>
      </w:r>
      <w:r w:rsidRPr="00085D95">
        <w:rPr>
          <w:rtl/>
          <w:lang w:bidi="ar-SY"/>
        </w:rPr>
        <w:t xml:space="preserve"> ما يلي:</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تنظيم خدمات</w:t>
      </w:r>
      <w:r w:rsidRPr="00085D95">
        <w:rPr>
          <w:rFonts w:hint="cs"/>
          <w:rtl/>
          <w:lang w:bidi="ar-SY"/>
        </w:rPr>
        <w:t xml:space="preserve"> المهاتفة بواسطة بروتوكول الإنترنت</w:t>
      </w:r>
      <w:r w:rsidRPr="00085D95">
        <w:rPr>
          <w:rtl/>
          <w:lang w:bidi="ar-SY"/>
        </w:rPr>
        <w:t xml:space="preserve"> </w:t>
      </w:r>
      <w:r w:rsidRPr="00085D95">
        <w:t>(</w:t>
      </w:r>
      <w:r w:rsidRPr="00085D95">
        <w:rPr>
          <w:lang w:val="fr-CH"/>
        </w:rPr>
        <w:t>IPT)</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 xml:space="preserve">تنفيذ الشبكات </w:t>
      </w:r>
      <w:r w:rsidRPr="00085D95">
        <w:rPr>
          <w:rFonts w:hint="cs"/>
          <w:rtl/>
          <w:lang w:bidi="ar-SY"/>
        </w:rPr>
        <w:t>القائمة كلياً على بروتوكول الإنترنت وإدارتها وتسيير شؤونها؛</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الآثار القانونية وقضايا السياسة العامة</w:t>
      </w:r>
      <w:r>
        <w:rPr>
          <w:rtl/>
          <w:lang w:bidi="ar-SY"/>
        </w:rPr>
        <w:t xml:space="preserve"> في </w:t>
      </w:r>
      <w:r w:rsidRPr="00085D95">
        <w:rPr>
          <w:rFonts w:hint="cs"/>
          <w:rtl/>
          <w:lang w:bidi="ar-SY"/>
        </w:rPr>
        <w:t>مجال</w:t>
      </w:r>
      <w:r w:rsidRPr="00085D95">
        <w:rPr>
          <w:rtl/>
          <w:lang w:bidi="ar-SY"/>
        </w:rPr>
        <w:t xml:space="preserve"> </w:t>
      </w:r>
      <w:r w:rsidRPr="00085D95">
        <w:rPr>
          <w:lang w:val="fr-CH"/>
        </w:rPr>
        <w:t>IPT</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الانتقال من</w:t>
      </w:r>
      <w:r w:rsidRPr="00085D95">
        <w:rPr>
          <w:rFonts w:hint="cs"/>
          <w:rtl/>
          <w:lang w:bidi="ar-SY"/>
        </w:rPr>
        <w:t xml:space="preserve"> الإصدار</w:t>
      </w:r>
      <w:r w:rsidRPr="00085D95">
        <w:rPr>
          <w:rtl/>
          <w:lang w:bidi="ar-SY"/>
        </w:rPr>
        <w:t xml:space="preserve"> </w:t>
      </w:r>
      <w:r w:rsidRPr="00085D95">
        <w:rPr>
          <w:lang w:val="fr-CH"/>
        </w:rPr>
        <w:t>IPv4</w:t>
      </w:r>
      <w:r w:rsidRPr="00085D95">
        <w:rPr>
          <w:rtl/>
          <w:lang w:bidi="ar-SY"/>
        </w:rPr>
        <w:t xml:space="preserve"> إلى</w:t>
      </w:r>
      <w:r w:rsidRPr="00085D95">
        <w:rPr>
          <w:rFonts w:hint="cs"/>
          <w:rtl/>
          <w:lang w:bidi="ar-SY"/>
        </w:rPr>
        <w:t xml:space="preserve"> الإصدار</w:t>
      </w:r>
      <w:r w:rsidRPr="00085D95">
        <w:rPr>
          <w:rtl/>
          <w:lang w:bidi="ar-SY"/>
        </w:rPr>
        <w:t xml:space="preserve"> </w:t>
      </w:r>
      <w:r w:rsidRPr="00085D95">
        <w:rPr>
          <w:lang w:val="fr-CH"/>
        </w:rPr>
        <w:t>IPv6</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 xml:space="preserve">تخصيص موارد الإصدار </w:t>
      </w:r>
      <w:r w:rsidRPr="00085D95">
        <w:rPr>
          <w:lang w:val="fr-CH"/>
        </w:rPr>
        <w:t>IPv6</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t>التوصيل</w:t>
      </w:r>
      <w:r w:rsidRPr="00085D95">
        <w:rPr>
          <w:rtl/>
          <w:lang w:bidi="ar-SY"/>
        </w:rPr>
        <w:t xml:space="preserve"> البيني </w:t>
      </w:r>
      <w:r w:rsidRPr="00085D95">
        <w:rPr>
          <w:lang w:val="fr-CH"/>
        </w:rPr>
        <w:t>IP</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 xml:space="preserve">جودة الخدمة </w:t>
      </w:r>
      <w:r w:rsidRPr="00085D95">
        <w:rPr>
          <w:lang w:val="fr-CH"/>
        </w:rPr>
        <w:t>IP</w:t>
      </w:r>
      <w:r w:rsidRPr="00085D95">
        <w:rPr>
          <w:rFonts w:hint="cs"/>
          <w:rtl/>
          <w:lang w:bidi="ar-SY"/>
        </w:rPr>
        <w:t>؛</w:t>
      </w:r>
    </w:p>
    <w:p w:rsidR="00444613" w:rsidRPr="00085D95" w:rsidRDefault="00444613" w:rsidP="00B31CA6">
      <w:pPr>
        <w:pStyle w:val="Enumlevel1"/>
        <w:rPr>
          <w:rtl/>
          <w:lang w:bidi="ar-SY"/>
        </w:rPr>
      </w:pPr>
      <w:r w:rsidRPr="00085D95">
        <w:t>•</w:t>
      </w:r>
      <w:r w:rsidRPr="00085D95">
        <w:rPr>
          <w:rFonts w:hint="cs"/>
          <w:rtl/>
          <w:lang w:bidi="ar-SY"/>
        </w:rPr>
        <w:tab/>
      </w:r>
      <w:r w:rsidRPr="00085D95">
        <w:rPr>
          <w:rtl/>
          <w:lang w:bidi="ar-SY"/>
        </w:rPr>
        <w:t xml:space="preserve">ترخيص خدمة </w:t>
      </w:r>
      <w:r w:rsidRPr="00085D95">
        <w:rPr>
          <w:lang w:val="fr-CH"/>
        </w:rPr>
        <w:t>IP</w:t>
      </w:r>
      <w:r w:rsidRPr="00085D95">
        <w:rPr>
          <w:rFonts w:hint="cs"/>
          <w:rtl/>
          <w:lang w:bidi="ar-SY"/>
        </w:rPr>
        <w:t>؛</w:t>
      </w:r>
    </w:p>
    <w:p w:rsidR="00444613" w:rsidRPr="00085D95" w:rsidRDefault="00444613" w:rsidP="00B31CA6">
      <w:pPr>
        <w:pStyle w:val="Enumlevel1"/>
        <w:rPr>
          <w:rtl/>
        </w:rPr>
      </w:pPr>
      <w:r w:rsidRPr="00085D95">
        <w:t>•</w:t>
      </w:r>
      <w:r w:rsidRPr="00085D95">
        <w:rPr>
          <w:rFonts w:hint="cs"/>
          <w:rtl/>
          <w:lang w:bidi="ar-SY"/>
        </w:rPr>
        <w:tab/>
      </w:r>
      <w:r w:rsidRPr="00085D95">
        <w:rPr>
          <w:rtl/>
          <w:lang w:bidi="ar-SY"/>
        </w:rPr>
        <w:t xml:space="preserve">أمن الشبكات </w:t>
      </w:r>
      <w:r w:rsidRPr="00085D95">
        <w:rPr>
          <w:lang w:val="fr-CH"/>
        </w:rPr>
        <w:t>IP</w:t>
      </w:r>
      <w:r w:rsidRPr="00085D95">
        <w:rPr>
          <w:rFonts w:hint="cs"/>
          <w:rtl/>
        </w:rPr>
        <w:t>؛</w:t>
      </w:r>
    </w:p>
    <w:p w:rsidR="00444613" w:rsidRPr="00085D95" w:rsidRDefault="00444613" w:rsidP="00B31CA6">
      <w:pPr>
        <w:pStyle w:val="Enumlevel1"/>
        <w:rPr>
          <w:rtl/>
        </w:rPr>
      </w:pPr>
      <w:r w:rsidRPr="00085D95">
        <w:t>•</w:t>
      </w:r>
      <w:r w:rsidRPr="00085D95">
        <w:rPr>
          <w:rFonts w:hint="cs"/>
          <w:rtl/>
          <w:lang w:bidi="ar-SY"/>
        </w:rPr>
        <w:tab/>
        <w:t>الفوترة</w:t>
      </w:r>
      <w:r w:rsidRPr="00085D95">
        <w:rPr>
          <w:rtl/>
          <w:lang w:bidi="ar-SY"/>
        </w:rPr>
        <w:t xml:space="preserve"> لخدمات الصوت</w:t>
      </w:r>
      <w:r w:rsidRPr="00085D95">
        <w:rPr>
          <w:rFonts w:hint="cs"/>
          <w:rtl/>
          <w:lang w:bidi="ar-SY"/>
        </w:rPr>
        <w:t xml:space="preserve"> القائمة</w:t>
      </w:r>
      <w:r w:rsidRPr="00085D95">
        <w:rPr>
          <w:rtl/>
          <w:lang w:bidi="ar-SY"/>
        </w:rPr>
        <w:t xml:space="preserve"> على بروتوكول الإنترنت</w:t>
      </w:r>
      <w:r w:rsidRPr="00085D95">
        <w:rPr>
          <w:rFonts w:hint="cs"/>
          <w:rtl/>
        </w:rPr>
        <w:t>؛</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السياسة التنظيمية </w:t>
      </w:r>
      <w:r w:rsidRPr="00085D95">
        <w:rPr>
          <w:rFonts w:hint="cs"/>
          <w:rtl/>
          <w:lang w:bidi="ar-SY"/>
        </w:rPr>
        <w:t>ل</w:t>
      </w:r>
      <w:r w:rsidRPr="00085D95">
        <w:rPr>
          <w:rtl/>
          <w:lang w:bidi="ar-SY"/>
        </w:rPr>
        <w:t>لإنترنت</w:t>
      </w:r>
      <w:r w:rsidRPr="00085D95">
        <w:rPr>
          <w:rFonts w:hint="cs"/>
          <w:rtl/>
        </w:rPr>
        <w:t>.</w:t>
      </w:r>
    </w:p>
    <w:p w:rsidR="00444613" w:rsidRPr="00085D95" w:rsidRDefault="00444613" w:rsidP="00444613">
      <w:pPr>
        <w:pStyle w:val="Heading1"/>
        <w:rPr>
          <w:lang w:val="fr-CH"/>
        </w:rPr>
      </w:pPr>
      <w:bookmarkStart w:id="199" w:name="_Toc365280255"/>
      <w:bookmarkStart w:id="200" w:name="_Toc377139293"/>
      <w:bookmarkStart w:id="201" w:name="_Toc377546881"/>
      <w:bookmarkStart w:id="202" w:name="_Toc377552172"/>
      <w:bookmarkStart w:id="203" w:name="_Toc382303515"/>
      <w:r w:rsidRPr="00085D95">
        <w:t>5</w:t>
      </w:r>
      <w:r w:rsidRPr="00085D95">
        <w:rPr>
          <w:rtl/>
        </w:rPr>
        <w:tab/>
        <w:t>الأوضاع</w:t>
      </w:r>
      <w:r w:rsidRPr="00085D95">
        <w:rPr>
          <w:rFonts w:hint="cs"/>
          <w:rtl/>
        </w:rPr>
        <w:t xml:space="preserve"> التقنية</w:t>
      </w:r>
      <w:r w:rsidRPr="00085D95">
        <w:rPr>
          <w:rtl/>
        </w:rPr>
        <w:t xml:space="preserve"> </w:t>
      </w:r>
      <w:r w:rsidRPr="00085D95">
        <w:rPr>
          <w:rFonts w:hint="cs"/>
          <w:rtl/>
        </w:rPr>
        <w:t>و</w:t>
      </w:r>
      <w:r w:rsidRPr="00085D95">
        <w:rPr>
          <w:rtl/>
        </w:rPr>
        <w:t xml:space="preserve">الاقتصادية والتنظيمية اللازمة لتنفيذ </w:t>
      </w:r>
      <w:r w:rsidRPr="00085D95">
        <w:rPr>
          <w:rFonts w:hint="cs"/>
          <w:rtl/>
        </w:rPr>
        <w:t>تكنولوجيات</w:t>
      </w:r>
      <w:r w:rsidRPr="00085D95">
        <w:rPr>
          <w:rtl/>
        </w:rPr>
        <w:t xml:space="preserve"> وخدمات وتطبيقات</w:t>
      </w:r>
      <w:r w:rsidRPr="00085D95">
        <w:rPr>
          <w:rFonts w:hint="cs"/>
          <w:rtl/>
        </w:rPr>
        <w:t xml:space="preserve"> بروتوكول الإنترنت</w:t>
      </w:r>
      <w:bookmarkEnd w:id="199"/>
      <w:bookmarkEnd w:id="200"/>
      <w:bookmarkEnd w:id="201"/>
      <w:bookmarkEnd w:id="202"/>
      <w:bookmarkEnd w:id="203"/>
    </w:p>
    <w:p w:rsidR="00444613" w:rsidRPr="00085D95" w:rsidRDefault="00444613" w:rsidP="00444613">
      <w:pPr>
        <w:rPr>
          <w:lang w:val="fr-CH"/>
        </w:rPr>
      </w:pPr>
      <w:r w:rsidRPr="00085D95">
        <w:rPr>
          <w:rFonts w:hint="cs"/>
          <w:rtl/>
          <w:lang w:bidi="ar-SY"/>
        </w:rPr>
        <w:t xml:space="preserve">صرحت </w:t>
      </w:r>
      <w:r w:rsidRPr="00085D95">
        <w:rPr>
          <w:rtl/>
          <w:lang w:bidi="ar-SY"/>
        </w:rPr>
        <w:t>البلدان التي ردت على سؤال الاستطلاع بشأن هذه المسألة أن</w:t>
      </w:r>
      <w:r w:rsidRPr="00085D95">
        <w:rPr>
          <w:rFonts w:hint="cs"/>
          <w:rtl/>
          <w:lang w:bidi="ar-SY"/>
        </w:rPr>
        <w:t>ه يتعين وضع</w:t>
      </w:r>
      <w:r w:rsidRPr="00085D95">
        <w:rPr>
          <w:rtl/>
          <w:lang w:bidi="ar-SY"/>
        </w:rPr>
        <w:t xml:space="preserve"> الأطر التنظيمية التي تحكم تنفيذ شبكات</w:t>
      </w:r>
      <w:r w:rsidRPr="00085D95">
        <w:rPr>
          <w:rFonts w:hint="cs"/>
          <w:rtl/>
          <w:lang w:bidi="ar-SY"/>
        </w:rPr>
        <w:t> </w:t>
      </w:r>
      <w:r w:rsidRPr="00085D95">
        <w:rPr>
          <w:lang w:val="fr-CH"/>
        </w:rPr>
        <w:t>IP</w:t>
      </w:r>
      <w:r w:rsidRPr="00085D95">
        <w:rPr>
          <w:rtl/>
          <w:lang w:bidi="ar-SY"/>
        </w:rPr>
        <w:t xml:space="preserve"> </w:t>
      </w:r>
      <w:r w:rsidRPr="00085D95">
        <w:rPr>
          <w:rFonts w:hint="cs"/>
          <w:rtl/>
          <w:lang w:bidi="ar-SY"/>
        </w:rPr>
        <w:t>و</w:t>
      </w:r>
      <w:r w:rsidRPr="00085D95">
        <w:rPr>
          <w:rtl/>
          <w:lang w:bidi="ar-SY"/>
        </w:rPr>
        <w:t>الخدمات والتطبيقات المرتبطة بها، بما</w:t>
      </w:r>
      <w:r>
        <w:rPr>
          <w:rtl/>
          <w:lang w:bidi="ar-SY"/>
        </w:rPr>
        <w:t xml:space="preserve"> في </w:t>
      </w:r>
      <w:r w:rsidRPr="00085D95">
        <w:rPr>
          <w:rtl/>
          <w:lang w:bidi="ar-SY"/>
        </w:rPr>
        <w:t xml:space="preserve">ذلك مسألة التشغيل بين الشبكات </w:t>
      </w:r>
      <w:r w:rsidRPr="00085D95">
        <w:rPr>
          <w:rFonts w:hint="cs"/>
          <w:rtl/>
          <w:lang w:bidi="ar-SY"/>
        </w:rPr>
        <w:t>الموروثة</w:t>
      </w:r>
      <w:r w:rsidRPr="00085D95">
        <w:rPr>
          <w:rtl/>
          <w:lang w:bidi="ar-SY"/>
        </w:rPr>
        <w:t xml:space="preserve"> </w:t>
      </w:r>
      <w:r w:rsidRPr="00085D95">
        <w:rPr>
          <w:rFonts w:hint="cs"/>
          <w:rtl/>
          <w:lang w:bidi="ar-SY"/>
        </w:rPr>
        <w:t>والشبكات القائمة</w:t>
      </w:r>
      <w:r w:rsidRPr="00085D95">
        <w:rPr>
          <w:rtl/>
          <w:lang w:bidi="ar-SY"/>
        </w:rPr>
        <w:t xml:space="preserve"> كل</w:t>
      </w:r>
      <w:r w:rsidRPr="00085D95">
        <w:rPr>
          <w:rFonts w:hint="cs"/>
          <w:rtl/>
          <w:lang w:bidi="ar-SY"/>
        </w:rPr>
        <w:t>ياً على بروتوكول الإنترنت</w:t>
      </w:r>
      <w:r w:rsidRPr="00085D95">
        <w:rPr>
          <w:rtl/>
          <w:lang w:bidi="ar-SY"/>
        </w:rPr>
        <w:t>. وذكر</w:t>
      </w:r>
      <w:r w:rsidRPr="00085D95">
        <w:rPr>
          <w:rFonts w:hint="cs"/>
          <w:rtl/>
          <w:lang w:bidi="ar-SY"/>
        </w:rPr>
        <w:t>ت</w:t>
      </w:r>
      <w:r w:rsidRPr="00085D95">
        <w:rPr>
          <w:rtl/>
          <w:lang w:bidi="ar-SY"/>
        </w:rPr>
        <w:t xml:space="preserve"> أيضا</w:t>
      </w:r>
      <w:r w:rsidRPr="00085D95">
        <w:rPr>
          <w:rFonts w:hint="cs"/>
          <w:rtl/>
          <w:lang w:bidi="ar-SY"/>
        </w:rPr>
        <w:t>ً</w:t>
      </w:r>
      <w:r w:rsidRPr="00085D95">
        <w:rPr>
          <w:rtl/>
          <w:lang w:bidi="ar-SY"/>
        </w:rPr>
        <w:t xml:space="preserve"> </w:t>
      </w:r>
      <w:r w:rsidRPr="00085D95">
        <w:rPr>
          <w:rFonts w:hint="cs"/>
          <w:rtl/>
          <w:lang w:bidi="ar-SY"/>
        </w:rPr>
        <w:t xml:space="preserve">ضرورة </w:t>
      </w:r>
      <w:r w:rsidRPr="00085D95">
        <w:rPr>
          <w:rtl/>
          <w:lang w:bidi="ar-SY"/>
        </w:rPr>
        <w:t xml:space="preserve">التصدي </w:t>
      </w:r>
      <w:r w:rsidRPr="00085D95">
        <w:rPr>
          <w:rFonts w:hint="cs"/>
          <w:rtl/>
          <w:lang w:bidi="ar-SY"/>
        </w:rPr>
        <w:t>ل</w:t>
      </w:r>
      <w:r w:rsidRPr="00085D95">
        <w:rPr>
          <w:rtl/>
          <w:lang w:bidi="ar-SY"/>
        </w:rPr>
        <w:t xml:space="preserve">قضايا تنمية الموارد البشرية وبناء </w:t>
      </w:r>
      <w:r w:rsidRPr="00085D95">
        <w:rPr>
          <w:rFonts w:hint="cs"/>
          <w:rtl/>
          <w:lang w:bidi="ar-SY"/>
        </w:rPr>
        <w:t>ال</w:t>
      </w:r>
      <w:r w:rsidRPr="00085D95">
        <w:rPr>
          <w:rtl/>
          <w:lang w:bidi="ar-SY"/>
        </w:rPr>
        <w:t>قدرات.</w:t>
      </w:r>
    </w:p>
    <w:p w:rsidR="00444613" w:rsidRPr="00085D95" w:rsidRDefault="00444613" w:rsidP="00444613">
      <w:pPr>
        <w:rPr>
          <w:lang w:val="fr-CH"/>
        </w:rPr>
      </w:pPr>
      <w:r w:rsidRPr="00085D95">
        <w:rPr>
          <w:rtl/>
          <w:lang w:bidi="ar-SY"/>
        </w:rPr>
        <w:t xml:space="preserve">وفيما يتعلق بالقضايا الرئيسية </w:t>
      </w:r>
      <w:r w:rsidRPr="00085D95">
        <w:rPr>
          <w:rFonts w:hint="cs"/>
          <w:rtl/>
          <w:lang w:bidi="ar-SY"/>
        </w:rPr>
        <w:t>التي صادفتها البلدان لدى</w:t>
      </w:r>
      <w:r w:rsidRPr="00085D95">
        <w:rPr>
          <w:rtl/>
          <w:lang w:bidi="ar-SY"/>
        </w:rPr>
        <w:t xml:space="preserve"> إدخال وتشغيل شبكات بروتوكول الإنترنت والخدمات والتطبيقات المرتبطة بها، ذكرت البلدان قضايا </w:t>
      </w:r>
      <w:r w:rsidRPr="00085D95">
        <w:rPr>
          <w:rFonts w:hint="cs"/>
          <w:rtl/>
          <w:lang w:bidi="ar-SY"/>
        </w:rPr>
        <w:t>مختلفة</w:t>
      </w:r>
      <w:r w:rsidRPr="00085D95">
        <w:rPr>
          <w:rtl/>
          <w:lang w:bidi="ar-SY"/>
        </w:rPr>
        <w:t xml:space="preserve">. </w:t>
      </w:r>
      <w:r w:rsidRPr="00085D95">
        <w:rPr>
          <w:rFonts w:hint="cs"/>
          <w:rtl/>
          <w:lang w:bidi="ar-SY"/>
        </w:rPr>
        <w:t>فقد</w:t>
      </w:r>
      <w:r w:rsidRPr="00085D95">
        <w:rPr>
          <w:rtl/>
          <w:lang w:bidi="ar-SY"/>
        </w:rPr>
        <w:t xml:space="preserve"> كانت القضايا الرئيسية التي أثيرت</w:t>
      </w:r>
      <w:r>
        <w:rPr>
          <w:rtl/>
          <w:lang w:bidi="ar-SY"/>
        </w:rPr>
        <w:t xml:space="preserve"> في </w:t>
      </w:r>
      <w:r w:rsidRPr="00085D95">
        <w:rPr>
          <w:b/>
          <w:bCs/>
          <w:rtl/>
          <w:lang w:bidi="ar-SY"/>
        </w:rPr>
        <w:t>تونغا</w:t>
      </w:r>
      <w:r w:rsidRPr="00085D95">
        <w:rPr>
          <w:rtl/>
          <w:lang w:bidi="ar-SY"/>
        </w:rPr>
        <w:t xml:space="preserve"> </w:t>
      </w:r>
      <w:r w:rsidRPr="00085D95">
        <w:rPr>
          <w:rFonts w:hint="cs"/>
          <w:rtl/>
          <w:lang w:bidi="ar-SY"/>
        </w:rPr>
        <w:t xml:space="preserve">مثلاً هي </w:t>
      </w:r>
      <w:r w:rsidRPr="00085D95">
        <w:rPr>
          <w:rtl/>
          <w:lang w:bidi="ar-SY"/>
        </w:rPr>
        <w:t xml:space="preserve">عدم وجود إطار تنظيمي </w:t>
      </w:r>
      <w:r w:rsidRPr="00085D95">
        <w:rPr>
          <w:rFonts w:hint="cs"/>
          <w:rtl/>
          <w:lang w:bidi="ar-SY"/>
        </w:rPr>
        <w:t>وجودة</w:t>
      </w:r>
      <w:r w:rsidRPr="00085D95">
        <w:rPr>
          <w:rtl/>
          <w:lang w:bidi="ar-SY"/>
        </w:rPr>
        <w:t xml:space="preserve"> الخدمات المقدمة</w:t>
      </w:r>
      <w:r w:rsidRPr="00085D95">
        <w:rPr>
          <w:rFonts w:hint="cs"/>
          <w:rtl/>
          <w:lang w:bidi="ar-SY"/>
        </w:rPr>
        <w:t xml:space="preserve"> لعامة</w:t>
      </w:r>
      <w:r w:rsidRPr="00085D95">
        <w:rPr>
          <w:rtl/>
          <w:lang w:bidi="ar-SY"/>
        </w:rPr>
        <w:t xml:space="preserve"> </w:t>
      </w:r>
      <w:r w:rsidRPr="00085D95">
        <w:rPr>
          <w:rFonts w:hint="cs"/>
          <w:rtl/>
          <w:lang w:bidi="ar-SY"/>
        </w:rPr>
        <w:t>ا</w:t>
      </w:r>
      <w:r w:rsidRPr="00085D95">
        <w:rPr>
          <w:rtl/>
          <w:lang w:bidi="ar-SY"/>
        </w:rPr>
        <w:t xml:space="preserve">لجمهور. </w:t>
      </w:r>
      <w:r w:rsidRPr="00085D95">
        <w:rPr>
          <w:rFonts w:hint="cs"/>
          <w:rtl/>
          <w:lang w:bidi="ar-SY"/>
        </w:rPr>
        <w:t>و</w:t>
      </w:r>
      <w:r w:rsidRPr="00085D95">
        <w:rPr>
          <w:rtl/>
          <w:lang w:bidi="ar-SY"/>
        </w:rPr>
        <w:t>القضية الرئيسية</w:t>
      </w:r>
      <w:r>
        <w:rPr>
          <w:rFonts w:hint="cs"/>
          <w:rtl/>
          <w:lang w:bidi="ar-SY"/>
        </w:rPr>
        <w:t xml:space="preserve"> في </w:t>
      </w:r>
      <w:r w:rsidRPr="00085D95">
        <w:rPr>
          <w:b/>
          <w:bCs/>
          <w:rtl/>
          <w:lang w:bidi="ar-SY"/>
        </w:rPr>
        <w:t>الجبل الأسود</w:t>
      </w:r>
      <w:r w:rsidRPr="00085D95">
        <w:rPr>
          <w:rtl/>
          <w:lang w:bidi="ar-SY"/>
        </w:rPr>
        <w:t xml:space="preserve"> ه</w:t>
      </w:r>
      <w:r w:rsidRPr="00085D95">
        <w:rPr>
          <w:rFonts w:hint="cs"/>
          <w:rtl/>
          <w:lang w:bidi="ar-SY"/>
        </w:rPr>
        <w:t>ي</w:t>
      </w:r>
      <w:r w:rsidRPr="00085D95">
        <w:rPr>
          <w:rtl/>
          <w:lang w:bidi="ar-SY"/>
        </w:rPr>
        <w:t xml:space="preserve"> الاستخدام المشترك </w:t>
      </w:r>
      <w:r w:rsidRPr="00085D95">
        <w:rPr>
          <w:rFonts w:hint="cs"/>
          <w:rtl/>
          <w:lang w:bidi="ar-SY"/>
        </w:rPr>
        <w:t>للأقنية</w:t>
      </w:r>
      <w:r w:rsidRPr="00085D95">
        <w:rPr>
          <w:rtl/>
          <w:lang w:bidi="ar-SY"/>
        </w:rPr>
        <w:t xml:space="preserve"> تحت الأرض </w:t>
      </w:r>
      <w:r w:rsidRPr="00085D95">
        <w:rPr>
          <w:rFonts w:hint="cs"/>
          <w:rtl/>
          <w:lang w:bidi="ar-SY"/>
        </w:rPr>
        <w:t>والنفاذ عموماً</w:t>
      </w:r>
      <w:r w:rsidRPr="00085D95">
        <w:rPr>
          <w:rtl/>
          <w:lang w:bidi="ar-SY"/>
        </w:rPr>
        <w:t xml:space="preserve"> إلى شبكة الإنترنت.</w:t>
      </w:r>
      <w:r w:rsidRPr="00085D95">
        <w:rPr>
          <w:rFonts w:hint="cs"/>
          <w:rtl/>
          <w:lang w:bidi="ar-SY"/>
        </w:rPr>
        <w:t xml:space="preserve"> أما</w:t>
      </w:r>
      <w:r w:rsidRPr="00085D95">
        <w:rPr>
          <w:rtl/>
          <w:lang w:bidi="ar-SY"/>
        </w:rPr>
        <w:t xml:space="preserve"> </w:t>
      </w:r>
      <w:r w:rsidRPr="00085D95">
        <w:rPr>
          <w:b/>
          <w:bCs/>
          <w:rtl/>
          <w:lang w:bidi="ar-SY"/>
        </w:rPr>
        <w:t>إريتريا</w:t>
      </w:r>
      <w:r w:rsidRPr="00085D95">
        <w:rPr>
          <w:rtl/>
          <w:lang w:bidi="ar-SY"/>
        </w:rPr>
        <w:t xml:space="preserve">، </w:t>
      </w:r>
      <w:r w:rsidRPr="00085D95">
        <w:rPr>
          <w:rFonts w:hint="cs"/>
          <w:rtl/>
          <w:lang w:bidi="ar-SY"/>
        </w:rPr>
        <w:t>فقد أشارت إلى</w:t>
      </w:r>
      <w:r w:rsidRPr="00085D95">
        <w:rPr>
          <w:rtl/>
          <w:lang w:bidi="ar-SY"/>
        </w:rPr>
        <w:t xml:space="preserve"> ارتفاع الأسعار و</w:t>
      </w:r>
      <w:r w:rsidRPr="00085D95">
        <w:rPr>
          <w:rFonts w:hint="cs"/>
          <w:rtl/>
          <w:lang w:bidi="ar-SY"/>
        </w:rPr>
        <w:t xml:space="preserve">طول فترة </w:t>
      </w:r>
      <w:r w:rsidRPr="00085D95">
        <w:rPr>
          <w:rtl/>
          <w:lang w:bidi="ar-SY"/>
        </w:rPr>
        <w:t>الكمون</w:t>
      </w:r>
      <w:r>
        <w:rPr>
          <w:rtl/>
          <w:lang w:bidi="ar-SY"/>
        </w:rPr>
        <w:t xml:space="preserve"> في </w:t>
      </w:r>
      <w:r w:rsidRPr="00085D95">
        <w:rPr>
          <w:rtl/>
          <w:lang w:bidi="ar-SY"/>
        </w:rPr>
        <w:t>شبكة بروتوكول الإنترنت القائمة، فضلا</w:t>
      </w:r>
      <w:r w:rsidRPr="00085D95">
        <w:rPr>
          <w:rFonts w:hint="cs"/>
          <w:rtl/>
          <w:lang w:bidi="ar-SY"/>
        </w:rPr>
        <w:t>ً</w:t>
      </w:r>
      <w:r w:rsidRPr="00085D95">
        <w:rPr>
          <w:rtl/>
          <w:lang w:bidi="ar-SY"/>
        </w:rPr>
        <w:t xml:space="preserve"> عن عدم كفاية ال</w:t>
      </w:r>
      <w:r w:rsidRPr="00085D95">
        <w:rPr>
          <w:rFonts w:hint="cs"/>
          <w:rtl/>
          <w:lang w:bidi="ar-SY"/>
        </w:rPr>
        <w:t>م</w:t>
      </w:r>
      <w:r w:rsidRPr="00085D95">
        <w:rPr>
          <w:rtl/>
          <w:lang w:bidi="ar-SY"/>
        </w:rPr>
        <w:t xml:space="preserve">قدرة والخبرة </w:t>
      </w:r>
      <w:r w:rsidRPr="00085D95">
        <w:rPr>
          <w:rFonts w:hint="cs"/>
          <w:rtl/>
          <w:lang w:bidi="ar-SY"/>
        </w:rPr>
        <w:t>لدى</w:t>
      </w:r>
      <w:r w:rsidRPr="00085D95">
        <w:rPr>
          <w:rtl/>
          <w:lang w:bidi="ar-SY"/>
        </w:rPr>
        <w:t xml:space="preserve"> المهندسين الشباب. كما أشار</w:t>
      </w:r>
      <w:r w:rsidRPr="00085D95">
        <w:rPr>
          <w:rFonts w:hint="cs"/>
          <w:rtl/>
          <w:lang w:bidi="ar-SY"/>
        </w:rPr>
        <w:t>ت</w:t>
      </w:r>
      <w:r w:rsidRPr="00085D95">
        <w:rPr>
          <w:rtl/>
          <w:lang w:bidi="ar-SY"/>
        </w:rPr>
        <w:t xml:space="preserve"> إلى الحاجة إلى التدريب لفترة أطول على </w:t>
      </w:r>
      <w:r w:rsidRPr="00085D95">
        <w:rPr>
          <w:rFonts w:hint="cs"/>
          <w:rtl/>
          <w:lang w:bidi="ar-SY"/>
        </w:rPr>
        <w:t>البرمجيات</w:t>
      </w:r>
      <w:r w:rsidRPr="00085D95">
        <w:rPr>
          <w:rtl/>
          <w:lang w:bidi="ar-SY"/>
        </w:rPr>
        <w:t xml:space="preserve"> الراقية.</w:t>
      </w:r>
    </w:p>
    <w:p w:rsidR="00444613" w:rsidRPr="00085D95" w:rsidRDefault="00444613" w:rsidP="00444613">
      <w:pPr>
        <w:rPr>
          <w:lang w:val="fr-CH"/>
        </w:rPr>
      </w:pPr>
      <w:r w:rsidRPr="00085D95">
        <w:rPr>
          <w:rFonts w:hint="cs"/>
          <w:rtl/>
          <w:lang w:bidi="ar-SY"/>
        </w:rPr>
        <w:lastRenderedPageBreak/>
        <w:t>وذكرت</w:t>
      </w:r>
      <w:r w:rsidRPr="00085D95">
        <w:rPr>
          <w:rtl/>
          <w:lang w:bidi="ar-SY"/>
        </w:rPr>
        <w:t xml:space="preserve"> </w:t>
      </w:r>
      <w:r w:rsidRPr="00085D95">
        <w:rPr>
          <w:rFonts w:hint="cs"/>
          <w:rtl/>
          <w:lang w:bidi="ar-SY"/>
        </w:rPr>
        <w:t>الجمعية</w:t>
      </w:r>
      <w:r w:rsidRPr="00085D95">
        <w:rPr>
          <w:rtl/>
          <w:lang w:bidi="ar-SY"/>
        </w:rPr>
        <w:t xml:space="preserve"> الدولية </w:t>
      </w:r>
      <w:r w:rsidRPr="00085D95">
        <w:rPr>
          <w:rFonts w:hint="cs"/>
          <w:rtl/>
          <w:lang w:bidi="ar-SY"/>
        </w:rPr>
        <w:t>ل</w:t>
      </w:r>
      <w:r w:rsidRPr="00085D95">
        <w:rPr>
          <w:rtl/>
          <w:lang w:bidi="ar-SY"/>
        </w:rPr>
        <w:t xml:space="preserve">مستعملي الاتصالات </w:t>
      </w:r>
      <w:r w:rsidRPr="00085D95">
        <w:t>(</w:t>
      </w:r>
      <w:r w:rsidRPr="00085D95">
        <w:rPr>
          <w:lang w:val="fr-CH"/>
        </w:rPr>
        <w:t>INTUG</w:t>
      </w:r>
      <w:r w:rsidRPr="00085D95">
        <w:t>)</w:t>
      </w:r>
      <w:r w:rsidRPr="00B31CA6">
        <w:rPr>
          <w:rStyle w:val="FootnoteReference"/>
          <w:rtl/>
        </w:rPr>
        <w:footnoteReference w:id="31"/>
      </w:r>
      <w:r w:rsidRPr="00085D95">
        <w:rPr>
          <w:rtl/>
          <w:lang w:bidi="ar-SY"/>
        </w:rPr>
        <w:t xml:space="preserve"> أن التحديات الرئيسية التي تؤثر على معظم </w:t>
      </w:r>
      <w:r w:rsidRPr="00085D95">
        <w:rPr>
          <w:rFonts w:hint="cs"/>
          <w:rtl/>
          <w:lang w:bidi="ar-SY"/>
        </w:rPr>
        <w:t>الأقاليم</w:t>
      </w:r>
      <w:r w:rsidRPr="00085D95">
        <w:rPr>
          <w:rtl/>
          <w:lang w:bidi="ar-SY"/>
        </w:rPr>
        <w:t>/البلدان هي التالية:</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نماذج التكلفة المستخدمة لتحديد </w:t>
      </w:r>
      <w:r w:rsidRPr="00085D95">
        <w:rPr>
          <w:rFonts w:hint="cs"/>
          <w:rtl/>
          <w:lang w:bidi="ar-SY"/>
        </w:rPr>
        <w:t>ال</w:t>
      </w:r>
      <w:r w:rsidRPr="00085D95">
        <w:rPr>
          <w:rtl/>
          <w:lang w:bidi="ar-SY"/>
        </w:rPr>
        <w:t xml:space="preserve">أسعار </w:t>
      </w:r>
      <w:r w:rsidRPr="00085D95">
        <w:rPr>
          <w:rFonts w:hint="cs"/>
          <w:rtl/>
          <w:lang w:bidi="ar-SY"/>
        </w:rPr>
        <w:t>المنظمة للمشغلين ذوي ال</w:t>
      </w:r>
      <w:r w:rsidRPr="00085D95">
        <w:rPr>
          <w:rtl/>
          <w:lang w:bidi="ar-SY"/>
        </w:rPr>
        <w:t xml:space="preserve">قوة </w:t>
      </w:r>
      <w:r w:rsidRPr="00085D95">
        <w:rPr>
          <w:rFonts w:hint="cs"/>
          <w:rtl/>
          <w:lang w:bidi="ar-SY"/>
        </w:rPr>
        <w:t>ال</w:t>
      </w:r>
      <w:r w:rsidRPr="00085D95">
        <w:rPr>
          <w:rtl/>
          <w:lang w:bidi="ar-SY"/>
        </w:rPr>
        <w:t xml:space="preserve">سوقية </w:t>
      </w:r>
      <w:r w:rsidRPr="00085D95">
        <w:rPr>
          <w:rFonts w:hint="cs"/>
          <w:rtl/>
          <w:lang w:bidi="ar-SY"/>
        </w:rPr>
        <w:t>الهامة</w:t>
      </w:r>
      <w:r w:rsidRPr="00085D95">
        <w:rPr>
          <w:rFonts w:hint="eastAsia"/>
          <w:rtl/>
          <w:lang w:bidi="ar-SY"/>
        </w:rPr>
        <w:t> </w:t>
      </w:r>
      <w:r w:rsidRPr="00085D95">
        <w:t>(SMP)</w:t>
      </w:r>
      <w:r w:rsidRPr="00085D95">
        <w:rPr>
          <w:rtl/>
          <w:lang w:bidi="ar-SY"/>
        </w:rPr>
        <w:t>؛</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القضاء التدريجي على أسعار إنهاء</w:t>
      </w:r>
      <w:r w:rsidRPr="00085D95">
        <w:rPr>
          <w:rFonts w:hint="cs"/>
          <w:rtl/>
          <w:lang w:bidi="ar-SY"/>
        </w:rPr>
        <w:t xml:space="preserve"> النداءات</w:t>
      </w:r>
      <w:r w:rsidRPr="00085D95">
        <w:rPr>
          <w:rtl/>
          <w:lang w:bidi="ar-SY"/>
        </w:rPr>
        <w:t xml:space="preserve"> الثابتة والمتنقلة؛</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شفاف</w:t>
      </w:r>
      <w:r w:rsidRPr="00085D95">
        <w:rPr>
          <w:rFonts w:hint="cs"/>
          <w:rtl/>
          <w:lang w:bidi="ar-SY"/>
        </w:rPr>
        <w:t>ية</w:t>
      </w:r>
      <w:r w:rsidRPr="00085D95">
        <w:rPr>
          <w:rtl/>
          <w:lang w:bidi="ar-SY"/>
        </w:rPr>
        <w:t xml:space="preserve"> قواعد إدارة </w:t>
      </w:r>
      <w:r w:rsidRPr="00085D95">
        <w:rPr>
          <w:rFonts w:hint="cs"/>
          <w:rtl/>
          <w:lang w:bidi="ar-SY"/>
        </w:rPr>
        <w:t>ال</w:t>
      </w:r>
      <w:r w:rsidRPr="00085D95">
        <w:rPr>
          <w:rtl/>
          <w:lang w:bidi="ar-SY"/>
        </w:rPr>
        <w:t>حركة لمنع</w:t>
      </w:r>
      <w:r w:rsidRPr="00085D95">
        <w:rPr>
          <w:rFonts w:hint="cs"/>
          <w:rtl/>
          <w:lang w:bidi="ar-SY"/>
        </w:rPr>
        <w:t xml:space="preserve"> التمييز</w:t>
      </w:r>
      <w:r>
        <w:rPr>
          <w:rFonts w:hint="cs"/>
          <w:rtl/>
          <w:lang w:bidi="ar-SY"/>
        </w:rPr>
        <w:t xml:space="preserve"> في </w:t>
      </w:r>
      <w:r w:rsidRPr="00085D95">
        <w:rPr>
          <w:rtl/>
          <w:lang w:bidi="ar-SY"/>
        </w:rPr>
        <w:t xml:space="preserve">تحديد أولويات </w:t>
      </w:r>
      <w:r w:rsidRPr="00085D95">
        <w:rPr>
          <w:rFonts w:hint="cs"/>
          <w:rtl/>
          <w:lang w:bidi="ar-SY"/>
        </w:rPr>
        <w:t>ال</w:t>
      </w:r>
      <w:r w:rsidRPr="00085D95">
        <w:rPr>
          <w:rtl/>
          <w:lang w:bidi="ar-SY"/>
        </w:rPr>
        <w:t>شبكة؛</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عمليات </w:t>
      </w:r>
      <w:r w:rsidRPr="00085D95">
        <w:rPr>
          <w:rFonts w:hint="cs"/>
          <w:rtl/>
          <w:lang w:bidi="ar-SY"/>
        </w:rPr>
        <w:t>توزيع</w:t>
      </w:r>
      <w:r w:rsidRPr="00085D95">
        <w:rPr>
          <w:rtl/>
          <w:lang w:bidi="ar-SY"/>
        </w:rPr>
        <w:t xml:space="preserve"> الطيف (تجنب </w:t>
      </w:r>
      <w:r w:rsidRPr="00085D95">
        <w:rPr>
          <w:rFonts w:hint="cs"/>
          <w:rtl/>
          <w:lang w:bidi="ar-SY"/>
        </w:rPr>
        <w:t>فرض</w:t>
      </w:r>
      <w:r w:rsidRPr="00085D95">
        <w:rPr>
          <w:rtl/>
          <w:lang w:bidi="ar-SY"/>
        </w:rPr>
        <w:t xml:space="preserve"> </w:t>
      </w:r>
      <w:r w:rsidRPr="00085D95">
        <w:rPr>
          <w:rFonts w:hint="cs"/>
          <w:rtl/>
          <w:lang w:bidi="ar-SY"/>
        </w:rPr>
        <w:t>الضرائب الخفية</w:t>
      </w:r>
      <w:r>
        <w:rPr>
          <w:rtl/>
          <w:lang w:bidi="ar-SY"/>
        </w:rPr>
        <w:t xml:space="preserve"> في </w:t>
      </w:r>
      <w:r w:rsidRPr="00085D95">
        <w:rPr>
          <w:rFonts w:hint="cs"/>
          <w:rtl/>
          <w:lang w:bidi="ar-SY"/>
        </w:rPr>
        <w:t>هيئة رسوم</w:t>
      </w:r>
      <w:r w:rsidRPr="00085D95">
        <w:rPr>
          <w:rtl/>
          <w:lang w:bidi="ar-SY"/>
        </w:rPr>
        <w:t xml:space="preserve"> المزاد)</w:t>
      </w:r>
      <w:r w:rsidRPr="00085D95">
        <w:rPr>
          <w:rFonts w:hint="cs"/>
          <w:rtl/>
          <w:lang w:bidi="ar-SY"/>
        </w:rPr>
        <w:t>؛</w:t>
      </w:r>
    </w:p>
    <w:p w:rsidR="00444613" w:rsidRPr="00085D95" w:rsidRDefault="00444613" w:rsidP="00B31CA6">
      <w:pPr>
        <w:pStyle w:val="Enumlevel1"/>
        <w:rPr>
          <w:lang w:val="fr-CH"/>
        </w:rPr>
      </w:pPr>
      <w:r w:rsidRPr="00085D95">
        <w:t>•</w:t>
      </w:r>
      <w:r w:rsidRPr="00085D95">
        <w:rPr>
          <w:rtl/>
          <w:lang w:bidi="ar-SY"/>
        </w:rPr>
        <w:tab/>
      </w:r>
      <w:r w:rsidRPr="00085D95">
        <w:rPr>
          <w:rFonts w:hint="cs"/>
          <w:rtl/>
          <w:lang w:bidi="ar-SY"/>
        </w:rPr>
        <w:t>إرساء</w:t>
      </w:r>
      <w:r w:rsidRPr="00085D95">
        <w:rPr>
          <w:rtl/>
          <w:lang w:bidi="ar-SY"/>
        </w:rPr>
        <w:t xml:space="preserve"> المنافسة المفتوحة</w:t>
      </w:r>
      <w:r w:rsidRPr="00085D95">
        <w:rPr>
          <w:rFonts w:hint="cs"/>
          <w:rtl/>
          <w:lang w:bidi="ar-SY"/>
        </w:rPr>
        <w:t xml:space="preserve"> واستدامتها</w:t>
      </w:r>
      <w:r>
        <w:rPr>
          <w:rtl/>
          <w:lang w:bidi="ar-SY"/>
        </w:rPr>
        <w:t xml:space="preserve"> في </w:t>
      </w:r>
      <w:r w:rsidRPr="00085D95">
        <w:rPr>
          <w:rtl/>
          <w:lang w:bidi="ar-SY"/>
        </w:rPr>
        <w:t>أسواق الجملة والتجزئة.</w:t>
      </w:r>
    </w:p>
    <w:p w:rsidR="00444613" w:rsidRPr="00085D95" w:rsidRDefault="00444613" w:rsidP="00444613">
      <w:pPr>
        <w:rPr>
          <w:lang w:val="fr-CH"/>
        </w:rPr>
      </w:pPr>
      <w:r w:rsidRPr="00085D95">
        <w:rPr>
          <w:rFonts w:hint="cs"/>
          <w:rtl/>
          <w:lang w:bidi="ar-SY"/>
        </w:rPr>
        <w:t>و</w:t>
      </w:r>
      <w:r w:rsidRPr="00085D95">
        <w:rPr>
          <w:rtl/>
          <w:lang w:bidi="ar-SY"/>
        </w:rPr>
        <w:t xml:space="preserve">في </w:t>
      </w:r>
      <w:r w:rsidRPr="00085D95">
        <w:rPr>
          <w:b/>
          <w:bCs/>
          <w:rtl/>
          <w:lang w:bidi="ar-SY"/>
        </w:rPr>
        <w:t>بيرو</w:t>
      </w:r>
      <w:r w:rsidRPr="00085D95">
        <w:rPr>
          <w:rtl/>
          <w:lang w:bidi="ar-SY"/>
        </w:rPr>
        <w:t xml:space="preserve">، </w:t>
      </w:r>
      <w:r w:rsidRPr="00085D95">
        <w:rPr>
          <w:rFonts w:hint="cs"/>
          <w:rtl/>
          <w:lang w:bidi="ar-SY"/>
        </w:rPr>
        <w:t>كان ل</w:t>
      </w:r>
      <w:r w:rsidRPr="00085D95">
        <w:rPr>
          <w:rtl/>
          <w:lang w:bidi="ar-SY"/>
        </w:rPr>
        <w:t xml:space="preserve">نشر شبكات بروتوكول الإنترنت على نطاق واسع بعض الآثار على المستويات </w:t>
      </w:r>
      <w:r w:rsidRPr="00085D95">
        <w:rPr>
          <w:rFonts w:hint="cs"/>
          <w:rtl/>
          <w:lang w:bidi="ar-SY"/>
        </w:rPr>
        <w:t>التقنية</w:t>
      </w:r>
      <w:r w:rsidRPr="00085D95">
        <w:rPr>
          <w:rtl/>
          <w:lang w:bidi="ar-SY"/>
        </w:rPr>
        <w:t xml:space="preserve"> والتنظيمية والاجتماعية الاقتصادية. </w:t>
      </w:r>
      <w:r w:rsidRPr="00085D95">
        <w:rPr>
          <w:rFonts w:hint="cs"/>
          <w:rtl/>
          <w:lang w:bidi="ar-SY"/>
        </w:rPr>
        <w:t>و</w:t>
      </w:r>
      <w:r w:rsidRPr="00085D95">
        <w:rPr>
          <w:rtl/>
          <w:lang w:bidi="ar-SY"/>
        </w:rPr>
        <w:t xml:space="preserve">على المستوى التقني، </w:t>
      </w:r>
      <w:r w:rsidRPr="00085D95">
        <w:rPr>
          <w:rFonts w:hint="cs"/>
          <w:rtl/>
          <w:lang w:bidi="ar-SY"/>
        </w:rPr>
        <w:t xml:space="preserve">ثمة حاجة إلى </w:t>
      </w:r>
      <w:r w:rsidRPr="00085D95">
        <w:rPr>
          <w:rtl/>
          <w:lang w:bidi="ar-SY"/>
        </w:rPr>
        <w:t xml:space="preserve">الموظفين </w:t>
      </w:r>
      <w:r w:rsidRPr="00085D95">
        <w:rPr>
          <w:rFonts w:hint="cs"/>
          <w:rtl/>
          <w:lang w:bidi="ar-SY"/>
        </w:rPr>
        <w:t>التقنيين</w:t>
      </w:r>
      <w:r w:rsidRPr="00085D95">
        <w:rPr>
          <w:rtl/>
          <w:lang w:bidi="ar-SY"/>
        </w:rPr>
        <w:t xml:space="preserve"> المتخصص</w:t>
      </w:r>
      <w:r w:rsidRPr="00085D95">
        <w:rPr>
          <w:rFonts w:hint="cs"/>
          <w:rtl/>
          <w:lang w:bidi="ar-SY"/>
        </w:rPr>
        <w:t>ين</w:t>
      </w:r>
      <w:r w:rsidRPr="00085D95">
        <w:rPr>
          <w:rtl/>
          <w:lang w:bidi="ar-SY"/>
        </w:rPr>
        <w:t xml:space="preserve"> لنشر وتشغيل وصيانة هذا النوع من الشبكات. </w:t>
      </w:r>
      <w:r w:rsidRPr="00085D95">
        <w:rPr>
          <w:rFonts w:hint="cs"/>
          <w:rtl/>
          <w:lang w:bidi="ar-SY"/>
        </w:rPr>
        <w:t>و</w:t>
      </w:r>
      <w:r w:rsidRPr="00085D95">
        <w:rPr>
          <w:rtl/>
          <w:lang w:bidi="ar-SY"/>
        </w:rPr>
        <w:t>على المستوى التنظيمي،</w:t>
      </w:r>
      <w:r w:rsidRPr="00085D95">
        <w:rPr>
          <w:rFonts w:hint="cs"/>
          <w:rtl/>
          <w:lang w:bidi="ar-SY"/>
        </w:rPr>
        <w:t xml:space="preserve"> يتعين أن يكون</w:t>
      </w:r>
      <w:r w:rsidRPr="00085D95">
        <w:rPr>
          <w:rtl/>
          <w:lang w:bidi="ar-SY"/>
        </w:rPr>
        <w:t xml:space="preserve"> الإطار التنظيمي مناسبا</w:t>
      </w:r>
      <w:r w:rsidRPr="00085D95">
        <w:rPr>
          <w:rFonts w:hint="cs"/>
          <w:rtl/>
          <w:lang w:bidi="ar-SY"/>
        </w:rPr>
        <w:t>ً</w:t>
      </w:r>
      <w:r w:rsidRPr="00085D95">
        <w:rPr>
          <w:rtl/>
          <w:lang w:bidi="ar-SY"/>
        </w:rPr>
        <w:t xml:space="preserve"> </w:t>
      </w:r>
      <w:r w:rsidRPr="00085D95">
        <w:rPr>
          <w:rFonts w:hint="cs"/>
          <w:rtl/>
          <w:lang w:bidi="ar-SY"/>
        </w:rPr>
        <w:t>وأن يسهم</w:t>
      </w:r>
      <w:r>
        <w:rPr>
          <w:rtl/>
          <w:lang w:bidi="ar-SY"/>
        </w:rPr>
        <w:t xml:space="preserve"> في </w:t>
      </w:r>
      <w:r w:rsidRPr="00085D95">
        <w:rPr>
          <w:rtl/>
          <w:lang w:bidi="ar-SY"/>
        </w:rPr>
        <w:t>تعزيز تطوير شبكات</w:t>
      </w:r>
      <w:r w:rsidRPr="00085D95">
        <w:rPr>
          <w:rFonts w:hint="cs"/>
          <w:rtl/>
          <w:lang w:bidi="ar-SY"/>
        </w:rPr>
        <w:t> </w:t>
      </w:r>
      <w:r w:rsidRPr="00085D95">
        <w:rPr>
          <w:lang w:val="fr-CH"/>
        </w:rPr>
        <w:t>IP</w:t>
      </w:r>
      <w:r w:rsidRPr="00085D95">
        <w:rPr>
          <w:rtl/>
          <w:lang w:bidi="ar-SY"/>
        </w:rPr>
        <w:t xml:space="preserve">. </w:t>
      </w:r>
      <w:r w:rsidRPr="00085D95">
        <w:rPr>
          <w:rFonts w:hint="cs"/>
          <w:rtl/>
          <w:lang w:bidi="ar-SY"/>
        </w:rPr>
        <w:t>و</w:t>
      </w:r>
      <w:r w:rsidRPr="00085D95">
        <w:rPr>
          <w:rtl/>
          <w:lang w:bidi="ar-SY"/>
        </w:rPr>
        <w:t xml:space="preserve">على المستوى الاجتماعي الاقتصادي، </w:t>
      </w:r>
      <w:r w:rsidRPr="00085D95">
        <w:rPr>
          <w:rFonts w:hint="cs"/>
          <w:rtl/>
          <w:lang w:bidi="ar-SY"/>
        </w:rPr>
        <w:t xml:space="preserve">يتعين توليد </w:t>
      </w:r>
      <w:r w:rsidRPr="00085D95">
        <w:rPr>
          <w:rtl/>
          <w:lang w:bidi="ar-SY"/>
        </w:rPr>
        <w:t>الطلب على الخدمات المتقاربة حتى يكون استخدام شبكات بروتوكول الإنترنت كاف</w:t>
      </w:r>
      <w:r w:rsidRPr="00085D95">
        <w:rPr>
          <w:rFonts w:hint="cs"/>
          <w:rtl/>
          <w:lang w:bidi="ar-SY"/>
        </w:rPr>
        <w:t>ياً</w:t>
      </w:r>
      <w:r w:rsidRPr="00085D95">
        <w:rPr>
          <w:rtl/>
          <w:lang w:bidi="ar-SY"/>
        </w:rPr>
        <w:t>. وفيما يتعلق بالإطار التنظيمي، تشارك</w:t>
      </w:r>
      <w:r w:rsidRPr="00085D95">
        <w:rPr>
          <w:rFonts w:hint="cs"/>
          <w:rtl/>
          <w:lang w:bidi="ar-SY"/>
        </w:rPr>
        <w:t xml:space="preserve"> الهيئة</w:t>
      </w:r>
      <w:r w:rsidRPr="00085D95">
        <w:rPr>
          <w:rtl/>
          <w:lang w:bidi="ar-SY"/>
        </w:rPr>
        <w:t xml:space="preserve"> </w:t>
      </w:r>
      <w:r w:rsidRPr="00085D95">
        <w:rPr>
          <w:lang w:val="fr-CH"/>
        </w:rPr>
        <w:t>OSIPTEL</w:t>
      </w:r>
      <w:r>
        <w:rPr>
          <w:rtl/>
          <w:lang w:bidi="ar-SY"/>
        </w:rPr>
        <w:t xml:space="preserve"> في </w:t>
      </w:r>
      <w:r w:rsidRPr="00085D95">
        <w:rPr>
          <w:rtl/>
          <w:lang w:bidi="ar-SY"/>
        </w:rPr>
        <w:t xml:space="preserve">اللجنة المكلفة </w:t>
      </w:r>
      <w:r w:rsidRPr="00085D95">
        <w:rPr>
          <w:rFonts w:hint="cs"/>
          <w:rtl/>
          <w:lang w:bidi="ar-SY"/>
        </w:rPr>
        <w:t>ب</w:t>
      </w:r>
      <w:r w:rsidRPr="00085D95">
        <w:rPr>
          <w:rtl/>
          <w:lang w:bidi="ar-SY"/>
        </w:rPr>
        <w:t>إعداد الخطة الوطنية للنطاق العريض، والتي حددت العقبات التي تعترض تطوير هذا النوع من الشبكات</w:t>
      </w:r>
      <w:r>
        <w:rPr>
          <w:rtl/>
          <w:lang w:bidi="ar-SY"/>
        </w:rPr>
        <w:t xml:space="preserve"> في </w:t>
      </w:r>
      <w:r w:rsidRPr="00085D95">
        <w:rPr>
          <w:rtl/>
          <w:lang w:bidi="ar-SY"/>
        </w:rPr>
        <w:t xml:space="preserve">بيرو، </w:t>
      </w:r>
      <w:r w:rsidRPr="00085D95">
        <w:rPr>
          <w:rFonts w:hint="cs"/>
          <w:rtl/>
          <w:lang w:bidi="ar-SY"/>
        </w:rPr>
        <w:t>وقد حددت</w:t>
      </w:r>
      <w:r w:rsidRPr="00085D95">
        <w:rPr>
          <w:rtl/>
          <w:lang w:bidi="ar-SY"/>
        </w:rPr>
        <w:t xml:space="preserve"> السياسات الرامية إلى القضاء على آثار تلك العقبات أو الحد من</w:t>
      </w:r>
      <w:r w:rsidRPr="00085D95">
        <w:rPr>
          <w:rFonts w:hint="cs"/>
          <w:rtl/>
          <w:lang w:bidi="ar-SY"/>
        </w:rPr>
        <w:t>ها</w:t>
      </w:r>
      <w:r w:rsidRPr="00085D95">
        <w:rPr>
          <w:rtl/>
          <w:lang w:bidi="ar-SY"/>
        </w:rPr>
        <w:t xml:space="preserve">. </w:t>
      </w:r>
      <w:r w:rsidRPr="00085D95">
        <w:rPr>
          <w:rFonts w:hint="cs"/>
          <w:rtl/>
          <w:lang w:bidi="ar-SY"/>
        </w:rPr>
        <w:t>و</w:t>
      </w:r>
      <w:r w:rsidRPr="00085D95">
        <w:rPr>
          <w:rtl/>
          <w:lang w:bidi="ar-SY"/>
        </w:rPr>
        <w:t xml:space="preserve">نتيجة لعمل اللجنة، </w:t>
      </w:r>
      <w:r w:rsidRPr="00085D95">
        <w:rPr>
          <w:rFonts w:hint="cs"/>
          <w:rtl/>
          <w:lang w:bidi="ar-SY"/>
        </w:rPr>
        <w:t>أنشئت</w:t>
      </w:r>
      <w:r w:rsidRPr="00085D95">
        <w:rPr>
          <w:rtl/>
          <w:lang w:bidi="ar-SY"/>
        </w:rPr>
        <w:t xml:space="preserve"> لجنة دائمة لمتابعة نشر </w:t>
      </w:r>
      <w:r w:rsidRPr="00085D95">
        <w:rPr>
          <w:rFonts w:hint="cs"/>
          <w:rtl/>
          <w:lang w:bidi="ar-SY"/>
        </w:rPr>
        <w:t>شبكة</w:t>
      </w:r>
      <w:r w:rsidRPr="00085D95">
        <w:rPr>
          <w:rtl/>
          <w:lang w:bidi="ar-SY"/>
        </w:rPr>
        <w:t xml:space="preserve"> فقري</w:t>
      </w:r>
      <w:r w:rsidRPr="00085D95">
        <w:rPr>
          <w:rFonts w:hint="cs"/>
          <w:rtl/>
          <w:lang w:bidi="ar-SY"/>
        </w:rPr>
        <w:t>ة</w:t>
      </w:r>
      <w:r w:rsidRPr="00085D95">
        <w:rPr>
          <w:rtl/>
          <w:lang w:bidi="ar-SY"/>
        </w:rPr>
        <w:t xml:space="preserve"> من الألياف البصرية على المستوى الوطني. وبالإضافة إلى ذلك، </w:t>
      </w:r>
      <w:r w:rsidRPr="00085D95">
        <w:rPr>
          <w:rFonts w:hint="cs"/>
          <w:rtl/>
          <w:lang w:bidi="ar-SY"/>
        </w:rPr>
        <w:t>أنشئت</w:t>
      </w:r>
      <w:r w:rsidRPr="00085D95">
        <w:rPr>
          <w:rtl/>
          <w:lang w:bidi="ar-SY"/>
        </w:rPr>
        <w:t xml:space="preserve"> لجنة تقارب</w:t>
      </w:r>
      <w:r>
        <w:rPr>
          <w:rtl/>
          <w:lang w:bidi="ar-SY"/>
        </w:rPr>
        <w:t xml:space="preserve"> في </w:t>
      </w:r>
      <w:r w:rsidRPr="00085D95">
        <w:rPr>
          <w:rFonts w:hint="cs"/>
          <w:rtl/>
          <w:lang w:bidi="ar-SY"/>
        </w:rPr>
        <w:t>إطار الهيئة</w:t>
      </w:r>
      <w:r w:rsidRPr="00085D95">
        <w:rPr>
          <w:rtl/>
          <w:lang w:bidi="ar-SY"/>
        </w:rPr>
        <w:t xml:space="preserve"> </w:t>
      </w:r>
      <w:r w:rsidRPr="00085D95">
        <w:rPr>
          <w:lang w:val="fr-CH"/>
        </w:rPr>
        <w:t>OSIPTEL</w:t>
      </w:r>
      <w:r w:rsidRPr="00085D95">
        <w:rPr>
          <w:rtl/>
          <w:lang w:bidi="ar-SY"/>
        </w:rPr>
        <w:t xml:space="preserve"> </w:t>
      </w:r>
      <w:r w:rsidRPr="00085D95">
        <w:rPr>
          <w:rFonts w:hint="cs"/>
          <w:rtl/>
          <w:lang w:bidi="ar-SY"/>
        </w:rPr>
        <w:t>للوقوف على</w:t>
      </w:r>
      <w:r w:rsidRPr="00085D95">
        <w:rPr>
          <w:rtl/>
          <w:lang w:bidi="ar-SY"/>
        </w:rPr>
        <w:t xml:space="preserve"> التحديات التنظيمية</w:t>
      </w:r>
      <w:r>
        <w:rPr>
          <w:rtl/>
          <w:lang w:bidi="ar-SY"/>
        </w:rPr>
        <w:t xml:space="preserve"> في </w:t>
      </w:r>
      <w:r w:rsidRPr="00085D95">
        <w:rPr>
          <w:rtl/>
          <w:lang w:bidi="ar-SY"/>
        </w:rPr>
        <w:t xml:space="preserve">بيئة تقارب الاتصالات، مما </w:t>
      </w:r>
      <w:r w:rsidRPr="00085D95">
        <w:rPr>
          <w:rFonts w:hint="cs"/>
          <w:rtl/>
          <w:lang w:bidi="ar-SY"/>
        </w:rPr>
        <w:t>يمك</w:t>
      </w:r>
      <w:r w:rsidRPr="00085D95">
        <w:rPr>
          <w:rFonts w:hint="cs"/>
          <w:rtl/>
        </w:rPr>
        <w:t>ّ</w:t>
      </w:r>
      <w:r w:rsidRPr="00085D95">
        <w:rPr>
          <w:rFonts w:hint="cs"/>
          <w:rtl/>
          <w:lang w:bidi="ar-SY"/>
        </w:rPr>
        <w:t>ن</w:t>
      </w:r>
      <w:r w:rsidRPr="00085D95">
        <w:rPr>
          <w:rtl/>
          <w:lang w:bidi="ar-SY"/>
        </w:rPr>
        <w:t xml:space="preserve"> </w:t>
      </w:r>
      <w:r w:rsidRPr="00085D95">
        <w:rPr>
          <w:rFonts w:hint="cs"/>
          <w:rtl/>
          <w:lang w:bidi="ar-SY"/>
        </w:rPr>
        <w:t>الهيئة التنظيمية</w:t>
      </w:r>
      <w:r w:rsidRPr="00085D95">
        <w:rPr>
          <w:rtl/>
          <w:lang w:bidi="ar-SY"/>
        </w:rPr>
        <w:t xml:space="preserve"> </w:t>
      </w:r>
      <w:r w:rsidRPr="00085D95">
        <w:rPr>
          <w:rFonts w:hint="cs"/>
          <w:rtl/>
          <w:lang w:bidi="ar-SY"/>
        </w:rPr>
        <w:t>من التصدي</w:t>
      </w:r>
      <w:r w:rsidRPr="00085D95">
        <w:rPr>
          <w:rtl/>
          <w:lang w:bidi="ar-SY"/>
        </w:rPr>
        <w:t xml:space="preserve"> </w:t>
      </w:r>
      <w:r w:rsidRPr="00085D95">
        <w:rPr>
          <w:rFonts w:hint="cs"/>
          <w:rtl/>
          <w:lang w:bidi="ar-SY"/>
        </w:rPr>
        <w:t>ل</w:t>
      </w:r>
      <w:r w:rsidRPr="00085D95">
        <w:rPr>
          <w:rtl/>
          <w:lang w:bidi="ar-SY"/>
        </w:rPr>
        <w:t>تحديات المستقبل.</w:t>
      </w:r>
    </w:p>
    <w:p w:rsidR="00444613" w:rsidRPr="00085D95" w:rsidRDefault="00444613" w:rsidP="00444613">
      <w:pPr>
        <w:pStyle w:val="Heading2"/>
      </w:pPr>
      <w:bookmarkStart w:id="204" w:name="_Toc365280256"/>
      <w:bookmarkStart w:id="205" w:name="_Toc377139294"/>
      <w:bookmarkStart w:id="206" w:name="_Toc377546882"/>
      <w:bookmarkStart w:id="207" w:name="_Toc377552173"/>
      <w:bookmarkStart w:id="208" w:name="_Toc382303516"/>
      <w:r w:rsidRPr="00085D95">
        <w:t>1.5</w:t>
      </w:r>
      <w:r w:rsidRPr="00085D95">
        <w:tab/>
      </w:r>
      <w:r w:rsidRPr="00085D95">
        <w:rPr>
          <w:rtl/>
        </w:rPr>
        <w:t>الشروط التقنية</w:t>
      </w:r>
      <w:bookmarkEnd w:id="204"/>
      <w:bookmarkEnd w:id="205"/>
      <w:bookmarkEnd w:id="206"/>
      <w:bookmarkEnd w:id="207"/>
      <w:bookmarkEnd w:id="208"/>
    </w:p>
    <w:p w:rsidR="00444613" w:rsidRPr="00085D95" w:rsidRDefault="00444613" w:rsidP="00444613">
      <w:pPr>
        <w:rPr>
          <w:lang w:val="fr-CH"/>
        </w:rPr>
      </w:pPr>
      <w:r w:rsidRPr="00085D95">
        <w:rPr>
          <w:rtl/>
          <w:lang w:bidi="ar-SY"/>
        </w:rPr>
        <w:t>فيما يتعلق بالجوانب التقنية،</w:t>
      </w:r>
      <w:r>
        <w:rPr>
          <w:rtl/>
          <w:lang w:bidi="ar-SY"/>
        </w:rPr>
        <w:t xml:space="preserve"> وفي </w:t>
      </w:r>
      <w:r w:rsidRPr="00085D95">
        <w:rPr>
          <w:rtl/>
          <w:lang w:bidi="ar-SY"/>
        </w:rPr>
        <w:t xml:space="preserve">حالة </w:t>
      </w:r>
      <w:r w:rsidRPr="00085D95">
        <w:rPr>
          <w:rFonts w:hint="cs"/>
          <w:rtl/>
          <w:lang w:bidi="ar-SY"/>
        </w:rPr>
        <w:t>نداء</w:t>
      </w:r>
      <w:r w:rsidRPr="00085D95">
        <w:rPr>
          <w:rtl/>
          <w:lang w:bidi="ar-SY"/>
        </w:rPr>
        <w:t xml:space="preserve"> طوارئ من شبكة </w:t>
      </w:r>
      <w:r w:rsidRPr="00085D95">
        <w:rPr>
          <w:lang w:val="fr-CH"/>
        </w:rPr>
        <w:t>IP</w:t>
      </w:r>
      <w:r w:rsidRPr="00085D95">
        <w:rPr>
          <w:rFonts w:hint="cs"/>
          <w:rtl/>
          <w:lang w:bidi="ar-SY"/>
        </w:rPr>
        <w:t xml:space="preserve"> ما</w:t>
      </w:r>
      <w:r w:rsidRPr="00085D95">
        <w:rPr>
          <w:rtl/>
          <w:lang w:bidi="ar-SY"/>
        </w:rPr>
        <w:t xml:space="preserve">، يجب اتخاذ </w:t>
      </w:r>
      <w:r w:rsidRPr="00085D95">
        <w:rPr>
          <w:rFonts w:hint="cs"/>
          <w:rtl/>
          <w:lang w:bidi="ar-SY"/>
        </w:rPr>
        <w:t>ال</w:t>
      </w:r>
      <w:r w:rsidRPr="00085D95">
        <w:rPr>
          <w:rtl/>
          <w:lang w:bidi="ar-SY"/>
        </w:rPr>
        <w:t>خطوات</w:t>
      </w:r>
      <w:r w:rsidRPr="00085D95">
        <w:rPr>
          <w:rFonts w:hint="cs"/>
          <w:rtl/>
          <w:lang w:bidi="ar-SY"/>
        </w:rPr>
        <w:t xml:space="preserve"> اللازمة</w:t>
      </w:r>
      <w:r w:rsidRPr="00085D95">
        <w:rPr>
          <w:rtl/>
          <w:lang w:bidi="ar-SY"/>
        </w:rPr>
        <w:t xml:space="preserve"> لضمان دقة معلومات الموقع </w:t>
      </w:r>
      <w:r w:rsidRPr="00085D95">
        <w:rPr>
          <w:rFonts w:hint="cs"/>
          <w:rtl/>
          <w:lang w:bidi="ar-SY"/>
        </w:rPr>
        <w:t>وتوجيه النداء بشكل</w:t>
      </w:r>
      <w:r w:rsidRPr="00085D95">
        <w:rPr>
          <w:rtl/>
          <w:lang w:bidi="ar-SY"/>
        </w:rPr>
        <w:t xml:space="preserve"> صحيح إلى</w:t>
      </w:r>
      <w:r w:rsidRPr="00085D95">
        <w:rPr>
          <w:rFonts w:hint="cs"/>
          <w:rtl/>
          <w:lang w:bidi="ar-SY"/>
        </w:rPr>
        <w:t xml:space="preserve"> نقطة النفاذ </w:t>
      </w:r>
      <w:r w:rsidRPr="00085D95">
        <w:rPr>
          <w:rtl/>
          <w:lang w:bidi="ar-SY"/>
        </w:rPr>
        <w:t>الإقليمية</w:t>
      </w:r>
      <w:r w:rsidRPr="00085D95">
        <w:rPr>
          <w:rFonts w:hint="cs"/>
          <w:rtl/>
          <w:lang w:bidi="ar-SY"/>
        </w:rPr>
        <w:t xml:space="preserve"> للسلامة العامة </w:t>
      </w:r>
      <w:r w:rsidRPr="00085D95">
        <w:t>(</w:t>
      </w:r>
      <w:r w:rsidRPr="00085D95">
        <w:rPr>
          <w:lang w:val="fr-CH"/>
        </w:rPr>
        <w:t>PSAP</w:t>
      </w:r>
      <w:r w:rsidRPr="00085D95">
        <w:t>)</w:t>
      </w:r>
      <w:r w:rsidRPr="00085D95">
        <w:rPr>
          <w:rtl/>
          <w:lang w:bidi="ar-SY"/>
        </w:rPr>
        <w:t>.</w:t>
      </w:r>
      <w:r>
        <w:rPr>
          <w:rtl/>
          <w:lang w:bidi="ar-SY"/>
        </w:rPr>
        <w:t xml:space="preserve"> وفي </w:t>
      </w:r>
      <w:r w:rsidRPr="00085D95">
        <w:rPr>
          <w:rtl/>
          <w:lang w:bidi="ar-SY"/>
        </w:rPr>
        <w:t>حالة</w:t>
      </w:r>
      <w:r w:rsidRPr="00085D95">
        <w:rPr>
          <w:rFonts w:hint="cs"/>
          <w:rtl/>
          <w:lang w:bidi="ar-SY"/>
        </w:rPr>
        <w:t> </w:t>
      </w:r>
      <w:r w:rsidRPr="00085D95">
        <w:t>VoIP</w:t>
      </w:r>
      <w:r w:rsidRPr="00085D95">
        <w:rPr>
          <w:rtl/>
        </w:rPr>
        <w:t xml:space="preserve"> </w:t>
      </w:r>
      <w:r w:rsidRPr="00085D95">
        <w:rPr>
          <w:rtl/>
          <w:lang w:bidi="ar-SY"/>
        </w:rPr>
        <w:t xml:space="preserve">(استخدام الأرقام الجغرافية خارج المنطقة الجغرافية </w:t>
      </w:r>
      <w:r w:rsidRPr="00085D95">
        <w:rPr>
          <w:rFonts w:hint="cs"/>
          <w:rtl/>
          <w:lang w:bidi="ar-SY"/>
        </w:rPr>
        <w:t>التي يدل عليها</w:t>
      </w:r>
      <w:r w:rsidRPr="00085D95">
        <w:rPr>
          <w:rtl/>
          <w:lang w:bidi="ar-SY"/>
        </w:rPr>
        <w:t xml:space="preserve"> </w:t>
      </w:r>
      <w:r w:rsidRPr="00085D95">
        <w:rPr>
          <w:rFonts w:hint="cs"/>
          <w:rtl/>
          <w:lang w:bidi="ar-SY"/>
        </w:rPr>
        <w:t>الرقم</w:t>
      </w:r>
      <w:r w:rsidRPr="00085D95">
        <w:rPr>
          <w:rtl/>
          <w:lang w:bidi="ar-SY"/>
        </w:rPr>
        <w:t xml:space="preserve">)، </w:t>
      </w:r>
      <w:r w:rsidRPr="00085D95">
        <w:rPr>
          <w:rFonts w:hint="cs"/>
          <w:rtl/>
          <w:lang w:bidi="ar-SY"/>
        </w:rPr>
        <w:t>يزداد</w:t>
      </w:r>
      <w:r w:rsidRPr="00085D95">
        <w:rPr>
          <w:rtl/>
          <w:lang w:bidi="ar-SY"/>
        </w:rPr>
        <w:t xml:space="preserve"> تعقيد </w:t>
      </w:r>
      <w:r w:rsidRPr="00085D95">
        <w:rPr>
          <w:rFonts w:hint="cs"/>
          <w:rtl/>
          <w:lang w:bidi="ar-SY"/>
        </w:rPr>
        <w:t>تحويل نداء</w:t>
      </w:r>
      <w:r w:rsidRPr="00085D95">
        <w:rPr>
          <w:rtl/>
          <w:lang w:bidi="ar-SY"/>
        </w:rPr>
        <w:t xml:space="preserve"> طوارئ إلى</w:t>
      </w:r>
      <w:r w:rsidRPr="00085D95">
        <w:rPr>
          <w:rFonts w:hint="cs"/>
          <w:rtl/>
          <w:lang w:bidi="ar-SY"/>
        </w:rPr>
        <w:t xml:space="preserve"> النقطة</w:t>
      </w:r>
      <w:r w:rsidRPr="00085D95">
        <w:rPr>
          <w:rtl/>
          <w:lang w:bidi="ar-SY"/>
        </w:rPr>
        <w:t xml:space="preserve"> </w:t>
      </w:r>
      <w:r w:rsidRPr="00085D95">
        <w:rPr>
          <w:lang w:val="fr-CH"/>
        </w:rPr>
        <w:t>PSAP</w:t>
      </w:r>
      <w:r w:rsidRPr="00085D95">
        <w:rPr>
          <w:rtl/>
          <w:lang w:bidi="ar-SY"/>
        </w:rPr>
        <w:t xml:space="preserve"> الصحيح</w:t>
      </w:r>
      <w:r w:rsidRPr="00085D95">
        <w:rPr>
          <w:rFonts w:hint="cs"/>
          <w:rtl/>
          <w:lang w:bidi="ar-SY"/>
        </w:rPr>
        <w:t>ة</w:t>
      </w:r>
      <w:r w:rsidRPr="00085D95">
        <w:rPr>
          <w:rtl/>
          <w:lang w:bidi="ar-SY"/>
        </w:rPr>
        <w:t xml:space="preserve"> </w:t>
      </w:r>
      <w:r w:rsidRPr="00085D95">
        <w:rPr>
          <w:rFonts w:hint="cs"/>
          <w:rtl/>
          <w:lang w:bidi="ar-SY"/>
        </w:rPr>
        <w:t>مما هو الحال</w:t>
      </w:r>
      <w:r>
        <w:rPr>
          <w:rFonts w:hint="cs"/>
          <w:rtl/>
          <w:lang w:bidi="ar-SY"/>
        </w:rPr>
        <w:t xml:space="preserve"> في </w:t>
      </w:r>
      <w:r w:rsidRPr="00085D95">
        <w:rPr>
          <w:rtl/>
          <w:lang w:bidi="ar-SY"/>
        </w:rPr>
        <w:t xml:space="preserve">الشبكات التقليدية، </w:t>
      </w:r>
      <w:r w:rsidRPr="00085D95">
        <w:rPr>
          <w:rFonts w:hint="cs"/>
          <w:rtl/>
          <w:lang w:bidi="ar-SY"/>
        </w:rPr>
        <w:t>حيث</w:t>
      </w:r>
      <w:r w:rsidRPr="00085D95">
        <w:rPr>
          <w:rtl/>
          <w:lang w:bidi="ar-SY"/>
        </w:rPr>
        <w:t xml:space="preserve"> يركز </w:t>
      </w:r>
      <w:r w:rsidRPr="00085D95">
        <w:rPr>
          <w:rFonts w:hint="cs"/>
          <w:rtl/>
          <w:lang w:bidi="ar-SY"/>
        </w:rPr>
        <w:t>الإرسال</w:t>
      </w:r>
      <w:r w:rsidRPr="00085D95">
        <w:rPr>
          <w:rtl/>
          <w:lang w:bidi="ar-SY"/>
        </w:rPr>
        <w:t xml:space="preserve"> التقليدي </w:t>
      </w:r>
      <w:r w:rsidRPr="00085D95">
        <w:rPr>
          <w:rFonts w:hint="cs"/>
          <w:rtl/>
          <w:lang w:bidi="ar-SY"/>
        </w:rPr>
        <w:t xml:space="preserve">على </w:t>
      </w:r>
      <w:r w:rsidRPr="00085D95">
        <w:rPr>
          <w:rtl/>
          <w:lang w:bidi="ar-SY"/>
        </w:rPr>
        <w:t>المعرفة الجغرافي</w:t>
      </w:r>
      <w:r w:rsidRPr="00085D95">
        <w:rPr>
          <w:rFonts w:hint="cs"/>
          <w:rtl/>
          <w:lang w:bidi="ar-SY"/>
        </w:rPr>
        <w:t>ة</w:t>
      </w:r>
      <w:r w:rsidRPr="00085D95">
        <w:rPr>
          <w:rtl/>
          <w:lang w:bidi="ar-SY"/>
        </w:rPr>
        <w:t xml:space="preserve"> </w:t>
      </w:r>
      <w:r w:rsidRPr="00085D95">
        <w:rPr>
          <w:rFonts w:hint="cs"/>
          <w:rtl/>
          <w:lang w:bidi="ar-SY"/>
        </w:rPr>
        <w:t>ل</w:t>
      </w:r>
      <w:r w:rsidRPr="00085D95">
        <w:rPr>
          <w:rtl/>
          <w:lang w:bidi="ar-SY"/>
        </w:rPr>
        <w:t>نقطة الانتهاء</w:t>
      </w:r>
      <w:r>
        <w:rPr>
          <w:rtl/>
          <w:lang w:bidi="ar-SY"/>
        </w:rPr>
        <w:t xml:space="preserve"> في </w:t>
      </w:r>
      <w:r w:rsidRPr="00085D95">
        <w:rPr>
          <w:rtl/>
          <w:lang w:bidi="ar-SY"/>
        </w:rPr>
        <w:t>الشبكة نتيجة</w:t>
      </w:r>
      <w:r w:rsidRPr="00085D95">
        <w:rPr>
          <w:rFonts w:hint="cs"/>
          <w:rtl/>
          <w:lang w:bidi="ar-SY"/>
        </w:rPr>
        <w:t xml:space="preserve"> استخدام</w:t>
      </w:r>
      <w:r w:rsidRPr="00085D95">
        <w:rPr>
          <w:rtl/>
          <w:lang w:bidi="ar-SY"/>
        </w:rPr>
        <w:t xml:space="preserve"> </w:t>
      </w:r>
      <w:r w:rsidRPr="00085D95">
        <w:rPr>
          <w:rFonts w:hint="cs"/>
          <w:rtl/>
          <w:lang w:bidi="ar-SY"/>
        </w:rPr>
        <w:t>ا</w:t>
      </w:r>
      <w:r w:rsidRPr="00085D95">
        <w:rPr>
          <w:rtl/>
          <w:lang w:bidi="ar-SY"/>
        </w:rPr>
        <w:t>لأرقام الجغرافية</w:t>
      </w:r>
      <w:r w:rsidRPr="00085D95">
        <w:rPr>
          <w:rFonts w:hint="cs"/>
          <w:rtl/>
          <w:lang w:bidi="ar-SY"/>
        </w:rPr>
        <w:t xml:space="preserve"> بحسب المعيار</w:t>
      </w:r>
      <w:r w:rsidRPr="00085D95">
        <w:rPr>
          <w:rtl/>
          <w:lang w:bidi="ar-SY"/>
        </w:rPr>
        <w:t xml:space="preserve"> </w:t>
      </w:r>
      <w:r w:rsidRPr="00085D95">
        <w:rPr>
          <w:lang w:val="fr-CH"/>
        </w:rPr>
        <w:t>E.164</w:t>
      </w:r>
      <w:r w:rsidRPr="00085D95">
        <w:rPr>
          <w:rtl/>
          <w:lang w:bidi="ar-SY"/>
        </w:rPr>
        <w:t>.</w:t>
      </w:r>
    </w:p>
    <w:p w:rsidR="00444613" w:rsidRPr="00085D95" w:rsidRDefault="00444613" w:rsidP="00444613">
      <w:pPr>
        <w:pStyle w:val="Heading2"/>
        <w:rPr>
          <w:lang w:val="fr-CH"/>
        </w:rPr>
      </w:pPr>
      <w:bookmarkStart w:id="209" w:name="_Toc365280257"/>
      <w:bookmarkStart w:id="210" w:name="_Toc377139295"/>
      <w:bookmarkStart w:id="211" w:name="_Toc377546883"/>
      <w:bookmarkStart w:id="212" w:name="_Toc377552174"/>
      <w:bookmarkStart w:id="213" w:name="_Toc382303517"/>
      <w:r w:rsidRPr="00085D95">
        <w:t>2.5</w:t>
      </w:r>
      <w:r w:rsidRPr="00085D95">
        <w:rPr>
          <w:rtl/>
          <w:lang w:bidi="ar-SY"/>
        </w:rPr>
        <w:tab/>
      </w:r>
      <w:r w:rsidRPr="00085D95">
        <w:rPr>
          <w:rFonts w:hint="cs"/>
          <w:rtl/>
          <w:lang w:bidi="ar-SY"/>
        </w:rPr>
        <w:t>الشروط</w:t>
      </w:r>
      <w:r w:rsidRPr="00085D95">
        <w:rPr>
          <w:rtl/>
          <w:lang w:bidi="ar-SY"/>
        </w:rPr>
        <w:t xml:space="preserve"> الاقتصادية</w:t>
      </w:r>
      <w:bookmarkEnd w:id="209"/>
      <w:bookmarkEnd w:id="210"/>
      <w:bookmarkEnd w:id="211"/>
      <w:bookmarkEnd w:id="212"/>
      <w:bookmarkEnd w:id="213"/>
    </w:p>
    <w:p w:rsidR="00444613" w:rsidRPr="00085D95" w:rsidRDefault="00444613" w:rsidP="00444613">
      <w:pPr>
        <w:rPr>
          <w:lang w:val="fr-CH"/>
        </w:rPr>
      </w:pPr>
      <w:r w:rsidRPr="00085D95">
        <w:rPr>
          <w:rtl/>
          <w:lang w:bidi="ar-SY"/>
        </w:rPr>
        <w:t>البلدان النامية هي بلدان الفرص الاقتصادية</w:t>
      </w:r>
      <w:r w:rsidRPr="00085D95">
        <w:rPr>
          <w:rFonts w:hint="cs"/>
          <w:rtl/>
          <w:lang w:bidi="ar-SY"/>
        </w:rPr>
        <w:t xml:space="preserve"> بداهةً</w:t>
      </w:r>
      <w:r w:rsidRPr="00085D95">
        <w:rPr>
          <w:rtl/>
          <w:lang w:bidi="ar-SY"/>
        </w:rPr>
        <w:t>.</w:t>
      </w:r>
      <w:r>
        <w:rPr>
          <w:rtl/>
          <w:lang w:bidi="ar-SY"/>
        </w:rPr>
        <w:t xml:space="preserve"> وفي </w:t>
      </w:r>
      <w:r w:rsidRPr="00085D95">
        <w:rPr>
          <w:rtl/>
          <w:lang w:bidi="ar-SY"/>
        </w:rPr>
        <w:t>معظم</w:t>
      </w:r>
      <w:r w:rsidRPr="00085D95">
        <w:rPr>
          <w:rFonts w:hint="cs"/>
          <w:rtl/>
          <w:lang w:bidi="ar-SY"/>
        </w:rPr>
        <w:t>ها</w:t>
      </w:r>
      <w:r w:rsidRPr="00085D95">
        <w:rPr>
          <w:rtl/>
          <w:lang w:bidi="ar-SY"/>
        </w:rPr>
        <w:t xml:space="preserve"> إمكانات ضخمة غير مستغلة يمكن </w:t>
      </w:r>
      <w:r w:rsidRPr="00085D95">
        <w:rPr>
          <w:rFonts w:hint="cs"/>
          <w:rtl/>
          <w:lang w:bidi="ar-SY"/>
        </w:rPr>
        <w:t>بفضلها</w:t>
      </w:r>
      <w:r w:rsidRPr="00085D95">
        <w:rPr>
          <w:rtl/>
          <w:lang w:bidi="ar-SY"/>
        </w:rPr>
        <w:t xml:space="preserve"> تمكين</w:t>
      </w:r>
      <w:r w:rsidRPr="00085D95">
        <w:rPr>
          <w:rFonts w:hint="cs"/>
          <w:rtl/>
          <w:lang w:bidi="ar-SY"/>
        </w:rPr>
        <w:t xml:space="preserve"> هذه البلدان</w:t>
      </w:r>
      <w:r w:rsidRPr="00085D95">
        <w:rPr>
          <w:rtl/>
          <w:lang w:bidi="ar-SY"/>
        </w:rPr>
        <w:t xml:space="preserve"> من تحقيق قفزة كبيرة نحو النمو الاقتصادي المستدام. </w:t>
      </w:r>
      <w:r w:rsidRPr="00085D95">
        <w:rPr>
          <w:rFonts w:hint="cs"/>
          <w:rtl/>
          <w:lang w:bidi="ar-SY"/>
        </w:rPr>
        <w:t>وحرصاً على</w:t>
      </w:r>
      <w:r w:rsidRPr="00085D95">
        <w:rPr>
          <w:rtl/>
          <w:lang w:bidi="ar-SY"/>
        </w:rPr>
        <w:t xml:space="preserve"> تهيئة الظروف الاقتصادية اللازمة لتنفيذ التطبيقات وخدمات بروتوكول الإنترنت، </w:t>
      </w:r>
      <w:r w:rsidRPr="00085D95">
        <w:rPr>
          <w:rFonts w:hint="cs"/>
          <w:rtl/>
          <w:lang w:bidi="ar-SY"/>
        </w:rPr>
        <w:t xml:space="preserve">يتعين على </w:t>
      </w:r>
      <w:r w:rsidRPr="00085D95">
        <w:rPr>
          <w:rtl/>
          <w:lang w:bidi="ar-SY"/>
        </w:rPr>
        <w:t>البلدان النامية، من بين</w:t>
      </w:r>
      <w:r w:rsidRPr="00085D95">
        <w:rPr>
          <w:rFonts w:hint="cs"/>
          <w:rtl/>
          <w:lang w:bidi="ar-SY"/>
        </w:rPr>
        <w:t xml:space="preserve"> أمور</w:t>
      </w:r>
      <w:r w:rsidRPr="00085D95">
        <w:rPr>
          <w:rtl/>
          <w:lang w:bidi="ar-SY"/>
        </w:rPr>
        <w:t xml:space="preserve"> أخرى، </w:t>
      </w:r>
      <w:r w:rsidRPr="00085D95">
        <w:rPr>
          <w:rFonts w:hint="cs"/>
          <w:rtl/>
          <w:lang w:bidi="ar-SY"/>
        </w:rPr>
        <w:t>أن تضع</w:t>
      </w:r>
      <w:r w:rsidRPr="00085D95">
        <w:rPr>
          <w:rtl/>
          <w:lang w:bidi="ar-SY"/>
        </w:rPr>
        <w:t xml:space="preserve"> سياسة تمكينية وإطار</w:t>
      </w:r>
      <w:r w:rsidRPr="00085D95">
        <w:rPr>
          <w:rFonts w:hint="cs"/>
          <w:rtl/>
          <w:lang w:bidi="ar-SY"/>
        </w:rPr>
        <w:t>اً</w:t>
      </w:r>
      <w:r w:rsidRPr="00085D95">
        <w:rPr>
          <w:rtl/>
          <w:lang w:bidi="ar-SY"/>
        </w:rPr>
        <w:t xml:space="preserve"> تنظيمي</w:t>
      </w:r>
      <w:r w:rsidRPr="00085D95">
        <w:rPr>
          <w:rFonts w:hint="cs"/>
          <w:rtl/>
          <w:lang w:bidi="ar-SY"/>
        </w:rPr>
        <w:t>اً</w:t>
      </w:r>
      <w:r w:rsidRPr="00085D95">
        <w:rPr>
          <w:rtl/>
          <w:lang w:bidi="ar-SY"/>
        </w:rPr>
        <w:t xml:space="preserve"> </w:t>
      </w:r>
      <w:r w:rsidRPr="00085D95">
        <w:rPr>
          <w:rFonts w:hint="cs"/>
          <w:rtl/>
          <w:lang w:bidi="ar-SY"/>
        </w:rPr>
        <w:t>ي</w:t>
      </w:r>
      <w:r w:rsidRPr="00085D95">
        <w:rPr>
          <w:rtl/>
          <w:lang w:bidi="ar-SY"/>
        </w:rPr>
        <w:t>ج</w:t>
      </w:r>
      <w:r w:rsidRPr="00085D95">
        <w:rPr>
          <w:rFonts w:hint="cs"/>
          <w:rtl/>
          <w:lang w:bidi="ar-SY"/>
        </w:rPr>
        <w:t>ت</w:t>
      </w:r>
      <w:r w:rsidRPr="00085D95">
        <w:rPr>
          <w:rtl/>
          <w:lang w:bidi="ar-SY"/>
        </w:rPr>
        <w:t>ذب الاستثمارات المحلية والأجنبية</w:t>
      </w:r>
      <w:r w:rsidRPr="00085D95">
        <w:rPr>
          <w:rFonts w:hint="cs"/>
          <w:rtl/>
          <w:lang w:bidi="ar-SY"/>
        </w:rPr>
        <w:t xml:space="preserve"> ويضمن</w:t>
      </w:r>
      <w:r w:rsidRPr="00085D95">
        <w:rPr>
          <w:rtl/>
          <w:lang w:bidi="ar-SY"/>
        </w:rPr>
        <w:t xml:space="preserve"> العائد على الاستثمار، </w:t>
      </w:r>
      <w:r w:rsidRPr="00085D95">
        <w:rPr>
          <w:rFonts w:hint="cs"/>
          <w:rtl/>
          <w:lang w:bidi="ar-SY"/>
        </w:rPr>
        <w:t>وأن تحدد</w:t>
      </w:r>
      <w:r w:rsidRPr="00085D95">
        <w:rPr>
          <w:rtl/>
          <w:lang w:bidi="ar-SY"/>
        </w:rPr>
        <w:t xml:space="preserve"> و</w:t>
      </w:r>
      <w:r w:rsidRPr="00085D95">
        <w:rPr>
          <w:rFonts w:hint="cs"/>
          <w:rtl/>
          <w:lang w:bidi="ar-SY"/>
        </w:rPr>
        <w:t>ت</w:t>
      </w:r>
      <w:r w:rsidRPr="00085D95">
        <w:rPr>
          <w:rtl/>
          <w:lang w:bidi="ar-SY"/>
        </w:rPr>
        <w:t>حشد العديد من مصادر التمويل من أجل الاستثمار بكثافة</w:t>
      </w:r>
      <w:r>
        <w:rPr>
          <w:rtl/>
          <w:lang w:bidi="ar-SY"/>
        </w:rPr>
        <w:t xml:space="preserve"> في </w:t>
      </w:r>
      <w:r w:rsidRPr="00085D95">
        <w:rPr>
          <w:rFonts w:hint="cs"/>
          <w:rtl/>
          <w:lang w:bidi="ar-SY"/>
        </w:rPr>
        <w:t xml:space="preserve">نشر </w:t>
      </w:r>
      <w:r w:rsidRPr="00085D95">
        <w:rPr>
          <w:rtl/>
          <w:lang w:bidi="ar-SY"/>
        </w:rPr>
        <w:t>البنى التحتية والتطبيقات والخدمات</w:t>
      </w:r>
      <w:r w:rsidRPr="00085D95">
        <w:rPr>
          <w:rFonts w:hint="eastAsia"/>
          <w:rtl/>
          <w:lang w:bidi="ar-SY"/>
        </w:rPr>
        <w:t> </w:t>
      </w:r>
      <w:r w:rsidRPr="00085D95">
        <w:rPr>
          <w:lang w:val="fr-CH"/>
        </w:rPr>
        <w:t>IP</w:t>
      </w:r>
      <w:r w:rsidRPr="00085D95">
        <w:rPr>
          <w:rtl/>
          <w:lang w:bidi="ar-SY"/>
        </w:rPr>
        <w:t>، مع</w:t>
      </w:r>
      <w:r w:rsidRPr="00085D95">
        <w:rPr>
          <w:rFonts w:hint="cs"/>
          <w:rtl/>
          <w:lang w:bidi="ar-SY"/>
        </w:rPr>
        <w:t xml:space="preserve"> ما يصحبها من</w:t>
      </w:r>
      <w:r w:rsidRPr="00085D95">
        <w:rPr>
          <w:rtl/>
          <w:lang w:bidi="ar-SY"/>
        </w:rPr>
        <w:t xml:space="preserve"> فوائد مثل </w:t>
      </w:r>
      <w:r w:rsidRPr="00085D95">
        <w:rPr>
          <w:rFonts w:hint="cs"/>
          <w:rtl/>
          <w:lang w:bidi="ar-SY"/>
        </w:rPr>
        <w:t>ال</w:t>
      </w:r>
      <w:r w:rsidRPr="00085D95">
        <w:rPr>
          <w:rtl/>
          <w:lang w:bidi="ar-SY"/>
        </w:rPr>
        <w:t>زيادة</w:t>
      </w:r>
      <w:r>
        <w:rPr>
          <w:rtl/>
          <w:lang w:bidi="ar-SY"/>
        </w:rPr>
        <w:t xml:space="preserve"> في </w:t>
      </w:r>
      <w:r w:rsidRPr="00085D95">
        <w:rPr>
          <w:rtl/>
          <w:lang w:bidi="ar-SY"/>
        </w:rPr>
        <w:t xml:space="preserve">الناتج المحلي الإجمالي الوطني </w:t>
      </w:r>
      <w:r w:rsidRPr="00085D95">
        <w:rPr>
          <w:rFonts w:hint="cs"/>
          <w:rtl/>
          <w:lang w:bidi="ar-SY"/>
        </w:rPr>
        <w:t>واستحداث</w:t>
      </w:r>
      <w:r w:rsidRPr="00085D95">
        <w:rPr>
          <w:rtl/>
          <w:lang w:bidi="ar-SY"/>
        </w:rPr>
        <w:t xml:space="preserve"> فرص العمل.</w:t>
      </w:r>
    </w:p>
    <w:p w:rsidR="00444613" w:rsidRPr="00085D95" w:rsidRDefault="00444613" w:rsidP="00444613">
      <w:pPr>
        <w:pStyle w:val="Heading2"/>
        <w:rPr>
          <w:rtl/>
        </w:rPr>
      </w:pPr>
      <w:bookmarkStart w:id="214" w:name="_Toc365280258"/>
      <w:bookmarkStart w:id="215" w:name="_Toc377139296"/>
      <w:bookmarkStart w:id="216" w:name="_Toc377546884"/>
      <w:bookmarkStart w:id="217" w:name="_Toc377552175"/>
      <w:bookmarkStart w:id="218" w:name="_Toc382303518"/>
      <w:r w:rsidRPr="00085D95">
        <w:lastRenderedPageBreak/>
        <w:t>3.5</w:t>
      </w:r>
      <w:r w:rsidRPr="00085D95">
        <w:rPr>
          <w:rtl/>
          <w:lang w:bidi="ar-SY"/>
        </w:rPr>
        <w:tab/>
        <w:t>الشروط التنظيمية</w:t>
      </w:r>
      <w:bookmarkEnd w:id="214"/>
      <w:bookmarkEnd w:id="215"/>
      <w:bookmarkEnd w:id="216"/>
      <w:bookmarkEnd w:id="217"/>
      <w:bookmarkEnd w:id="218"/>
    </w:p>
    <w:p w:rsidR="00444613" w:rsidRPr="00085D95" w:rsidRDefault="00444613" w:rsidP="00444613">
      <w:pPr>
        <w:rPr>
          <w:lang w:val="fr-CH"/>
        </w:rPr>
      </w:pPr>
      <w:r w:rsidRPr="00085D95">
        <w:rPr>
          <w:rtl/>
          <w:lang w:bidi="ar-SY"/>
        </w:rPr>
        <w:t xml:space="preserve">بدأت </w:t>
      </w:r>
      <w:r w:rsidRPr="00085D95">
        <w:rPr>
          <w:rFonts w:hint="cs"/>
          <w:rtl/>
          <w:lang w:bidi="ar-SY"/>
        </w:rPr>
        <w:t>غالبية</w:t>
      </w:r>
      <w:r w:rsidRPr="00085D95">
        <w:rPr>
          <w:rtl/>
          <w:lang w:bidi="ar-SY"/>
        </w:rPr>
        <w:t xml:space="preserve"> البلدان النامية عملية إصلاح </w:t>
      </w:r>
      <w:r w:rsidRPr="00085D95">
        <w:rPr>
          <w:rFonts w:hint="cs"/>
          <w:rtl/>
          <w:lang w:bidi="ar-SY"/>
        </w:rPr>
        <w:t>ا</w:t>
      </w:r>
      <w:r w:rsidRPr="00085D95">
        <w:rPr>
          <w:rtl/>
          <w:lang w:bidi="ar-SY"/>
        </w:rPr>
        <w:t>لاتصالات</w:t>
      </w:r>
      <w:r>
        <w:rPr>
          <w:rtl/>
          <w:lang w:bidi="ar-SY"/>
        </w:rPr>
        <w:t xml:space="preserve"> في </w:t>
      </w:r>
      <w:r w:rsidRPr="00085D95">
        <w:rPr>
          <w:rtl/>
          <w:lang w:bidi="ar-SY"/>
        </w:rPr>
        <w:t xml:space="preserve">وقت </w:t>
      </w:r>
      <w:r w:rsidRPr="00085D95">
        <w:rPr>
          <w:rFonts w:hint="cs"/>
          <w:rtl/>
          <w:lang w:bidi="ar-SY"/>
        </w:rPr>
        <w:t>متأخر</w:t>
      </w:r>
      <w:r w:rsidRPr="00085D95">
        <w:rPr>
          <w:rtl/>
          <w:lang w:bidi="ar-SY"/>
        </w:rPr>
        <w:t xml:space="preserve"> </w:t>
      </w:r>
      <w:r w:rsidRPr="00085D95">
        <w:rPr>
          <w:rFonts w:hint="cs"/>
          <w:rtl/>
          <w:lang w:bidi="ar-SY"/>
        </w:rPr>
        <w:t>جداً</w:t>
      </w:r>
      <w:r w:rsidRPr="00085D95">
        <w:rPr>
          <w:rtl/>
          <w:lang w:bidi="ar-SY"/>
        </w:rPr>
        <w:t xml:space="preserve"> </w:t>
      </w:r>
      <w:r w:rsidRPr="00085D95">
        <w:rPr>
          <w:rFonts w:hint="cs"/>
          <w:rtl/>
          <w:lang w:bidi="ar-SY"/>
        </w:rPr>
        <w:t>عما هو</w:t>
      </w:r>
      <w:r>
        <w:rPr>
          <w:rFonts w:hint="cs"/>
          <w:rtl/>
          <w:lang w:bidi="ar-SY"/>
        </w:rPr>
        <w:t xml:space="preserve"> في </w:t>
      </w:r>
      <w:r w:rsidRPr="00085D95">
        <w:rPr>
          <w:rFonts w:hint="cs"/>
          <w:rtl/>
          <w:lang w:bidi="ar-SY"/>
        </w:rPr>
        <w:t>غالبية</w:t>
      </w:r>
      <w:r w:rsidRPr="00085D95">
        <w:rPr>
          <w:rtl/>
          <w:lang w:bidi="ar-SY"/>
        </w:rPr>
        <w:t xml:space="preserve"> البلدان المتقدمة، </w:t>
      </w:r>
      <w:r w:rsidRPr="00085D95">
        <w:rPr>
          <w:rFonts w:hint="cs"/>
          <w:rtl/>
          <w:lang w:bidi="ar-SY"/>
        </w:rPr>
        <w:t>و</w:t>
      </w:r>
      <w:r w:rsidRPr="00085D95">
        <w:rPr>
          <w:rtl/>
          <w:lang w:bidi="ar-SY"/>
        </w:rPr>
        <w:t>لم</w:t>
      </w:r>
      <w:r w:rsidRPr="00085D95">
        <w:rPr>
          <w:rFonts w:hint="cs"/>
          <w:rtl/>
          <w:lang w:bidi="ar-SY"/>
        </w:rPr>
        <w:t> تست</w:t>
      </w:r>
      <w:r w:rsidRPr="00085D95">
        <w:rPr>
          <w:rtl/>
          <w:lang w:bidi="ar-SY"/>
        </w:rPr>
        <w:t xml:space="preserve">كمل </w:t>
      </w:r>
      <w:r w:rsidRPr="00085D95">
        <w:rPr>
          <w:rFonts w:hint="cs"/>
          <w:rtl/>
          <w:lang w:bidi="ar-SY"/>
        </w:rPr>
        <w:t xml:space="preserve">بعد </w:t>
      </w:r>
      <w:r w:rsidRPr="00085D95">
        <w:rPr>
          <w:rtl/>
          <w:lang w:bidi="ar-SY"/>
        </w:rPr>
        <w:t xml:space="preserve">التحول إلى </w:t>
      </w:r>
      <w:r w:rsidRPr="00085D95">
        <w:rPr>
          <w:rFonts w:hint="cs"/>
          <w:rtl/>
          <w:lang w:bidi="ar-SY"/>
        </w:rPr>
        <w:t>بنية</w:t>
      </w:r>
      <w:r w:rsidRPr="00085D95">
        <w:rPr>
          <w:rtl/>
          <w:lang w:bidi="ar-SY"/>
        </w:rPr>
        <w:t xml:space="preserve"> فعال</w:t>
      </w:r>
      <w:r w:rsidRPr="00085D95">
        <w:rPr>
          <w:rFonts w:hint="cs"/>
          <w:rtl/>
          <w:lang w:bidi="ar-SY"/>
        </w:rPr>
        <w:t>ة</w:t>
      </w:r>
      <w:r w:rsidRPr="00085D95">
        <w:rPr>
          <w:rtl/>
          <w:lang w:bidi="ar-SY"/>
        </w:rPr>
        <w:t xml:space="preserve"> من المشاركة</w:t>
      </w:r>
      <w:r>
        <w:rPr>
          <w:rtl/>
          <w:lang w:bidi="ar-SY"/>
        </w:rPr>
        <w:t xml:space="preserve"> في </w:t>
      </w:r>
      <w:r w:rsidRPr="00085D95">
        <w:rPr>
          <w:rtl/>
          <w:lang w:bidi="ar-SY"/>
        </w:rPr>
        <w:t xml:space="preserve">سوق متحررة والتنظيم المستقل. </w:t>
      </w:r>
      <w:r w:rsidRPr="00085D95">
        <w:rPr>
          <w:rFonts w:hint="cs"/>
          <w:rtl/>
          <w:lang w:bidi="ar-SY"/>
        </w:rPr>
        <w:t>وتكاد</w:t>
      </w:r>
      <w:r w:rsidRPr="00085D95">
        <w:rPr>
          <w:rtl/>
          <w:lang w:bidi="ar-SY"/>
        </w:rPr>
        <w:t xml:space="preserve"> تواجه جميع البلدان النامية مهمة شاقة </w:t>
      </w:r>
      <w:r w:rsidRPr="00085D95">
        <w:rPr>
          <w:rFonts w:hint="cs"/>
          <w:rtl/>
          <w:lang w:bidi="ar-SY"/>
        </w:rPr>
        <w:t>لا تقتصر</w:t>
      </w:r>
      <w:r w:rsidRPr="00085D95">
        <w:rPr>
          <w:rtl/>
          <w:lang w:bidi="ar-SY"/>
        </w:rPr>
        <w:t xml:space="preserve"> </w:t>
      </w:r>
      <w:r w:rsidRPr="00085D95">
        <w:rPr>
          <w:rFonts w:hint="cs"/>
          <w:rtl/>
          <w:lang w:bidi="ar-SY"/>
        </w:rPr>
        <w:t>على الارتقاء ب</w:t>
      </w:r>
      <w:r w:rsidRPr="00085D95">
        <w:rPr>
          <w:rtl/>
          <w:lang w:bidi="ar-SY"/>
        </w:rPr>
        <w:t xml:space="preserve">الشبكة الوطنية </w:t>
      </w:r>
      <w:r w:rsidRPr="00085D95">
        <w:rPr>
          <w:rFonts w:hint="cs"/>
          <w:rtl/>
          <w:lang w:bidi="ar-SY"/>
        </w:rPr>
        <w:t>من أجل النفاذ</w:t>
      </w:r>
      <w:r w:rsidRPr="00085D95">
        <w:rPr>
          <w:rtl/>
          <w:lang w:bidi="ar-SY"/>
        </w:rPr>
        <w:t xml:space="preserve"> إلى خدمات الإنترنت عريض</w:t>
      </w:r>
      <w:r w:rsidRPr="00085D95">
        <w:rPr>
          <w:rFonts w:hint="cs"/>
          <w:rtl/>
          <w:lang w:bidi="ar-SY"/>
        </w:rPr>
        <w:t>ة</w:t>
      </w:r>
      <w:r w:rsidRPr="00085D95">
        <w:rPr>
          <w:rtl/>
          <w:lang w:bidi="ar-SY"/>
        </w:rPr>
        <w:t xml:space="preserve"> النطاق </w:t>
      </w:r>
      <w:r w:rsidRPr="00085D95">
        <w:rPr>
          <w:rFonts w:hint="cs"/>
          <w:rtl/>
          <w:lang w:bidi="ar-SY"/>
        </w:rPr>
        <w:t>فحسب وإنما</w:t>
      </w:r>
      <w:r w:rsidRPr="00085D95">
        <w:rPr>
          <w:rtl/>
          <w:lang w:bidi="ar-SY"/>
        </w:rPr>
        <w:t xml:space="preserve"> </w:t>
      </w:r>
      <w:r w:rsidRPr="00085D95">
        <w:rPr>
          <w:rFonts w:hint="cs"/>
          <w:rtl/>
          <w:lang w:bidi="ar-SY"/>
        </w:rPr>
        <w:t>تواجه</w:t>
      </w:r>
      <w:r w:rsidRPr="00085D95">
        <w:rPr>
          <w:rtl/>
          <w:lang w:bidi="ar-SY"/>
        </w:rPr>
        <w:t xml:space="preserve"> </w:t>
      </w:r>
      <w:r w:rsidRPr="00085D95">
        <w:rPr>
          <w:rFonts w:hint="cs"/>
          <w:rtl/>
          <w:lang w:bidi="ar-SY"/>
        </w:rPr>
        <w:t>ال</w:t>
      </w:r>
      <w:r w:rsidRPr="00085D95">
        <w:rPr>
          <w:rtl/>
          <w:lang w:bidi="ar-SY"/>
        </w:rPr>
        <w:t xml:space="preserve">مهمة </w:t>
      </w:r>
      <w:r w:rsidRPr="00085D95">
        <w:rPr>
          <w:rFonts w:hint="cs"/>
          <w:rtl/>
          <w:lang w:bidi="ar-SY"/>
        </w:rPr>
        <w:t>الأصعب</w:t>
      </w:r>
      <w:r>
        <w:rPr>
          <w:rtl/>
          <w:lang w:bidi="ar-SY"/>
        </w:rPr>
        <w:t xml:space="preserve"> في </w:t>
      </w:r>
      <w:r w:rsidRPr="00085D95">
        <w:rPr>
          <w:rFonts w:hint="cs"/>
          <w:rtl/>
          <w:lang w:bidi="ar-SY"/>
        </w:rPr>
        <w:t>توسيع نطاق</w:t>
      </w:r>
      <w:r w:rsidRPr="00085D95">
        <w:rPr>
          <w:rtl/>
          <w:lang w:bidi="ar-SY"/>
        </w:rPr>
        <w:t xml:space="preserve"> شبكة </w:t>
      </w:r>
      <w:r w:rsidRPr="00085D95">
        <w:rPr>
          <w:rFonts w:hint="cs"/>
          <w:rtl/>
          <w:lang w:bidi="ar-SY"/>
        </w:rPr>
        <w:t>ال</w:t>
      </w:r>
      <w:r w:rsidRPr="00085D95">
        <w:rPr>
          <w:rtl/>
          <w:lang w:bidi="ar-SY"/>
        </w:rPr>
        <w:t xml:space="preserve">اتصالات </w:t>
      </w:r>
      <w:r w:rsidRPr="00085D95">
        <w:rPr>
          <w:rFonts w:hint="cs"/>
          <w:rtl/>
          <w:lang w:bidi="ar-SY"/>
        </w:rPr>
        <w:t>ال</w:t>
      </w:r>
      <w:r w:rsidRPr="00085D95">
        <w:rPr>
          <w:rtl/>
          <w:lang w:bidi="ar-SY"/>
        </w:rPr>
        <w:t xml:space="preserve">وطنية </w:t>
      </w:r>
      <w:r w:rsidRPr="00085D95">
        <w:rPr>
          <w:rFonts w:hint="cs"/>
          <w:rtl/>
          <w:lang w:bidi="ar-SY"/>
        </w:rPr>
        <w:t>ب</w:t>
      </w:r>
      <w:r w:rsidRPr="00085D95">
        <w:rPr>
          <w:rtl/>
          <w:lang w:bidi="ar-SY"/>
        </w:rPr>
        <w:t xml:space="preserve">عدة </w:t>
      </w:r>
      <w:r w:rsidRPr="00085D95">
        <w:rPr>
          <w:rFonts w:hint="cs"/>
          <w:rtl/>
          <w:lang w:bidi="ar-SY"/>
        </w:rPr>
        <w:t>مراتب</w:t>
      </w:r>
      <w:r w:rsidRPr="00085D95">
        <w:rPr>
          <w:rtl/>
          <w:lang w:bidi="ar-SY"/>
        </w:rPr>
        <w:t xml:space="preserve"> </w:t>
      </w:r>
      <w:r w:rsidRPr="00085D95">
        <w:rPr>
          <w:rFonts w:hint="cs"/>
          <w:rtl/>
          <w:lang w:bidi="ar-SY"/>
        </w:rPr>
        <w:t>لكي تغطي</w:t>
      </w:r>
      <w:r w:rsidRPr="00085D95">
        <w:rPr>
          <w:rtl/>
          <w:lang w:bidi="ar-SY"/>
        </w:rPr>
        <w:t xml:space="preserve"> المناطق الريفية </w:t>
      </w:r>
      <w:r w:rsidRPr="00085D95">
        <w:rPr>
          <w:rFonts w:hint="cs"/>
          <w:rtl/>
          <w:lang w:bidi="ar-SY"/>
        </w:rPr>
        <w:t>المحرومة من الخدمة</w:t>
      </w:r>
      <w:r w:rsidRPr="00085D95">
        <w:rPr>
          <w:rtl/>
          <w:lang w:bidi="ar-SY"/>
        </w:rPr>
        <w:t xml:space="preserve"> والغالبية العظمى من السكان التي </w:t>
      </w:r>
      <w:r w:rsidRPr="00085D95">
        <w:rPr>
          <w:rFonts w:hint="cs"/>
          <w:rtl/>
          <w:lang w:bidi="ar-SY"/>
        </w:rPr>
        <w:t>تشكو من ضعف</w:t>
      </w:r>
      <w:r w:rsidRPr="00085D95">
        <w:rPr>
          <w:rtl/>
          <w:lang w:bidi="ar-SY"/>
        </w:rPr>
        <w:t xml:space="preserve"> خدمات الاتصالات أو لا </w:t>
      </w:r>
      <w:r w:rsidRPr="00085D95">
        <w:rPr>
          <w:rFonts w:hint="cs"/>
          <w:rtl/>
          <w:lang w:bidi="ar-SY"/>
        </w:rPr>
        <w:t>تستطيع النفاذ إليها</w:t>
      </w:r>
      <w:r w:rsidRPr="00085D95">
        <w:rPr>
          <w:rtl/>
          <w:lang w:bidi="ar-SY"/>
        </w:rPr>
        <w:t xml:space="preserve">. </w:t>
      </w:r>
      <w:r w:rsidRPr="00085D95">
        <w:rPr>
          <w:rFonts w:hint="cs"/>
          <w:rtl/>
          <w:lang w:bidi="ar-SY"/>
        </w:rPr>
        <w:t>و</w:t>
      </w:r>
      <w:r w:rsidRPr="00085D95">
        <w:rPr>
          <w:rtl/>
          <w:lang w:bidi="ar-SY"/>
        </w:rPr>
        <w:t xml:space="preserve">يجب على </w:t>
      </w:r>
      <w:r w:rsidRPr="00085D95">
        <w:rPr>
          <w:rFonts w:hint="cs"/>
          <w:rtl/>
          <w:lang w:bidi="ar-SY"/>
        </w:rPr>
        <w:t>واضعي</w:t>
      </w:r>
      <w:r w:rsidRPr="00085D95">
        <w:rPr>
          <w:rtl/>
          <w:lang w:bidi="ar-SY"/>
        </w:rPr>
        <w:t xml:space="preserve"> السياسات </w:t>
      </w:r>
      <w:r w:rsidRPr="00085D95">
        <w:rPr>
          <w:rFonts w:hint="cs"/>
          <w:rtl/>
          <w:lang w:bidi="ar-SY"/>
        </w:rPr>
        <w:t>والهيئات التنظيمية</w:t>
      </w:r>
      <w:r>
        <w:rPr>
          <w:rtl/>
          <w:lang w:bidi="ar-SY"/>
        </w:rPr>
        <w:t xml:space="preserve"> في </w:t>
      </w:r>
      <w:r w:rsidRPr="00085D95">
        <w:rPr>
          <w:rtl/>
          <w:lang w:bidi="ar-SY"/>
        </w:rPr>
        <w:t xml:space="preserve">البلدان النامية </w:t>
      </w:r>
      <w:r w:rsidRPr="00085D95">
        <w:rPr>
          <w:rFonts w:hint="cs"/>
          <w:rtl/>
          <w:lang w:bidi="ar-SY"/>
        </w:rPr>
        <w:t>أن تواجه</w:t>
      </w:r>
      <w:r w:rsidRPr="00085D95">
        <w:rPr>
          <w:rtl/>
          <w:lang w:bidi="ar-SY"/>
        </w:rPr>
        <w:t xml:space="preserve"> التحديات</w:t>
      </w:r>
      <w:r>
        <w:rPr>
          <w:rtl/>
          <w:lang w:bidi="ar-SY"/>
        </w:rPr>
        <w:t xml:space="preserve"> في </w:t>
      </w:r>
      <w:r w:rsidRPr="00085D95">
        <w:rPr>
          <w:rtl/>
          <w:lang w:bidi="ar-SY"/>
        </w:rPr>
        <w:t xml:space="preserve">التكيف مع البيئة الجديدة </w:t>
      </w:r>
      <w:r w:rsidRPr="00085D95">
        <w:rPr>
          <w:rFonts w:hint="cs"/>
          <w:rtl/>
          <w:lang w:bidi="ar-SY"/>
        </w:rPr>
        <w:t>لنقل الصوت بواسطة</w:t>
      </w:r>
      <w:r w:rsidRPr="00085D95">
        <w:rPr>
          <w:rtl/>
          <w:lang w:bidi="ar-SY"/>
        </w:rPr>
        <w:t xml:space="preserve"> بروتوكول الإنترنت</w:t>
      </w:r>
      <w:r w:rsidRPr="00085D95">
        <w:rPr>
          <w:rFonts w:hint="cs"/>
          <w:rtl/>
          <w:lang w:bidi="ar-SY"/>
        </w:rPr>
        <w:t xml:space="preserve"> </w:t>
      </w:r>
      <w:r w:rsidRPr="00085D95">
        <w:t>(VoIP)</w:t>
      </w:r>
      <w:r w:rsidRPr="00085D95">
        <w:rPr>
          <w:rtl/>
          <w:lang w:bidi="ar-SY"/>
        </w:rPr>
        <w:t>.</w:t>
      </w:r>
      <w:r w:rsidRPr="00B31CA6">
        <w:rPr>
          <w:rStyle w:val="FootnoteReference"/>
          <w:rtl/>
        </w:rPr>
        <w:footnoteReference w:id="32"/>
      </w:r>
    </w:p>
    <w:p w:rsidR="00444613" w:rsidRPr="00085D95" w:rsidRDefault="00444613" w:rsidP="00444613">
      <w:pPr>
        <w:rPr>
          <w:lang w:val="fr-CH"/>
        </w:rPr>
      </w:pPr>
      <w:r w:rsidRPr="00085D95">
        <w:rPr>
          <w:rFonts w:hint="cs"/>
          <w:rtl/>
          <w:lang w:bidi="ar-SY"/>
        </w:rPr>
        <w:t>يترتب على بيئة ال</w:t>
      </w:r>
      <w:r w:rsidRPr="00085D95">
        <w:rPr>
          <w:rtl/>
          <w:lang w:bidi="ar-SY"/>
        </w:rPr>
        <w:t>سياسة</w:t>
      </w:r>
      <w:r w:rsidRPr="00085D95">
        <w:rPr>
          <w:rFonts w:hint="cs"/>
          <w:rtl/>
          <w:lang w:bidi="ar-SY"/>
        </w:rPr>
        <w:t xml:space="preserve"> العامة</w:t>
      </w:r>
      <w:r w:rsidRPr="00085D95">
        <w:rPr>
          <w:rtl/>
          <w:lang w:bidi="ar-SY"/>
        </w:rPr>
        <w:t xml:space="preserve"> </w:t>
      </w:r>
      <w:r w:rsidRPr="00085D95">
        <w:rPr>
          <w:rFonts w:hint="cs"/>
          <w:rtl/>
          <w:lang w:bidi="ar-SY"/>
        </w:rPr>
        <w:t>وال</w:t>
      </w:r>
      <w:r w:rsidRPr="00085D95">
        <w:rPr>
          <w:rtl/>
          <w:lang w:bidi="ar-SY"/>
        </w:rPr>
        <w:t xml:space="preserve">تنظيم </w:t>
      </w:r>
      <w:r w:rsidRPr="00085D95">
        <w:rPr>
          <w:rFonts w:hint="cs"/>
          <w:rtl/>
          <w:lang w:bidi="ar-SY"/>
        </w:rPr>
        <w:t>أثر</w:t>
      </w:r>
      <w:r w:rsidRPr="00085D95">
        <w:rPr>
          <w:rtl/>
          <w:lang w:bidi="ar-SY"/>
        </w:rPr>
        <w:t xml:space="preserve"> كبير على الفرص التقنية والاقتصادية</w:t>
      </w:r>
      <w:r w:rsidRPr="00085D95">
        <w:rPr>
          <w:rFonts w:hint="cs"/>
          <w:rtl/>
          <w:lang w:bidi="ar-SY"/>
        </w:rPr>
        <w:t xml:space="preserve"> على السواء</w:t>
      </w:r>
      <w:r w:rsidRPr="00085D95">
        <w:rPr>
          <w:rtl/>
          <w:lang w:bidi="ar-SY"/>
        </w:rPr>
        <w:t xml:space="preserve">. </w:t>
      </w:r>
      <w:r w:rsidRPr="00085D95">
        <w:rPr>
          <w:rFonts w:hint="cs"/>
          <w:rtl/>
          <w:lang w:bidi="ar-SY"/>
        </w:rPr>
        <w:t>ومن شأن هذه</w:t>
      </w:r>
      <w:r w:rsidRPr="00085D95">
        <w:rPr>
          <w:rtl/>
          <w:lang w:bidi="ar-SY"/>
        </w:rPr>
        <w:t xml:space="preserve"> البيئة أن </w:t>
      </w:r>
      <w:r w:rsidRPr="00085D95">
        <w:rPr>
          <w:rFonts w:hint="cs"/>
          <w:rtl/>
          <w:lang w:bidi="ar-SY"/>
        </w:rPr>
        <w:t>تشجع</w:t>
      </w:r>
      <w:r w:rsidRPr="00085D95">
        <w:rPr>
          <w:rtl/>
          <w:lang w:bidi="ar-SY"/>
        </w:rPr>
        <w:t xml:space="preserve"> </w:t>
      </w:r>
      <w:r w:rsidRPr="00085D95">
        <w:rPr>
          <w:rFonts w:hint="cs"/>
          <w:rtl/>
          <w:lang w:bidi="ar-SY"/>
        </w:rPr>
        <w:t>ال</w:t>
      </w:r>
      <w:r w:rsidRPr="00085D95">
        <w:rPr>
          <w:rtl/>
          <w:lang w:bidi="ar-SY"/>
        </w:rPr>
        <w:t xml:space="preserve">فرص </w:t>
      </w:r>
      <w:r w:rsidRPr="00085D95">
        <w:rPr>
          <w:rFonts w:hint="cs"/>
          <w:rtl/>
          <w:lang w:bidi="ar-SY"/>
        </w:rPr>
        <w:t>ال</w:t>
      </w:r>
      <w:r w:rsidRPr="00085D95">
        <w:rPr>
          <w:rtl/>
          <w:lang w:bidi="ar-SY"/>
        </w:rPr>
        <w:t>جديدة أو تقيد</w:t>
      </w:r>
      <w:r w:rsidRPr="00085D95">
        <w:rPr>
          <w:rFonts w:hint="cs"/>
          <w:rtl/>
          <w:lang w:bidi="ar-SY"/>
        </w:rPr>
        <w:t>ها أ</w:t>
      </w:r>
      <w:r w:rsidRPr="00085D95">
        <w:rPr>
          <w:rtl/>
          <w:lang w:bidi="ar-SY"/>
        </w:rPr>
        <w:t>و</w:t>
      </w:r>
      <w:r w:rsidRPr="00085D95">
        <w:rPr>
          <w:rFonts w:hint="cs"/>
          <w:rtl/>
          <w:lang w:bidi="ar-SY"/>
        </w:rPr>
        <w:t xml:space="preserve"> </w:t>
      </w:r>
      <w:r w:rsidRPr="00085D95">
        <w:rPr>
          <w:rtl/>
          <w:lang w:bidi="ar-SY"/>
        </w:rPr>
        <w:t>تأخر</w:t>
      </w:r>
      <w:r w:rsidRPr="00085D95">
        <w:rPr>
          <w:rFonts w:hint="cs"/>
          <w:rtl/>
          <w:lang w:bidi="ar-SY"/>
        </w:rPr>
        <w:t>ها، بل وأن تحول دونها</w:t>
      </w:r>
      <w:r w:rsidRPr="00085D95">
        <w:rPr>
          <w:rtl/>
          <w:lang w:bidi="ar-SY"/>
        </w:rPr>
        <w:t xml:space="preserve"> أحيانا</w:t>
      </w:r>
      <w:r w:rsidRPr="00085D95">
        <w:rPr>
          <w:rFonts w:hint="cs"/>
          <w:rtl/>
          <w:lang w:bidi="ar-SY"/>
        </w:rPr>
        <w:t>ً</w:t>
      </w:r>
      <w:r w:rsidRPr="00085D95">
        <w:rPr>
          <w:rtl/>
          <w:lang w:bidi="ar-SY"/>
        </w:rPr>
        <w:t xml:space="preserve">. </w:t>
      </w:r>
      <w:r w:rsidRPr="00085D95">
        <w:rPr>
          <w:rFonts w:hint="cs"/>
          <w:rtl/>
          <w:lang w:bidi="ar-SY"/>
        </w:rPr>
        <w:t>ومن شأن ال</w:t>
      </w:r>
      <w:r w:rsidRPr="00085D95">
        <w:rPr>
          <w:rtl/>
          <w:lang w:bidi="ar-SY"/>
        </w:rPr>
        <w:t xml:space="preserve">تنظيم </w:t>
      </w:r>
      <w:r w:rsidRPr="00085D95">
        <w:rPr>
          <w:rFonts w:hint="cs"/>
          <w:rtl/>
          <w:lang w:bidi="ar-SY"/>
        </w:rPr>
        <w:t>ال</w:t>
      </w:r>
      <w:r w:rsidRPr="00085D95">
        <w:rPr>
          <w:rtl/>
          <w:lang w:bidi="ar-SY"/>
        </w:rPr>
        <w:t xml:space="preserve">استباقي أن </w:t>
      </w:r>
      <w:r w:rsidRPr="00085D95">
        <w:rPr>
          <w:rFonts w:hint="cs"/>
          <w:rtl/>
          <w:lang w:bidi="ar-SY"/>
        </w:rPr>
        <w:t>ي</w:t>
      </w:r>
      <w:r w:rsidRPr="00085D95">
        <w:rPr>
          <w:rtl/>
          <w:lang w:bidi="ar-SY"/>
        </w:rPr>
        <w:t>عزز تطوير التكنولوجيات الجديدة وتطبيق</w:t>
      </w:r>
      <w:r w:rsidRPr="00085D95">
        <w:rPr>
          <w:rFonts w:hint="cs"/>
          <w:rtl/>
          <w:lang w:bidi="ar-SY"/>
        </w:rPr>
        <w:t>ها</w:t>
      </w:r>
      <w:r w:rsidRPr="00085D95">
        <w:rPr>
          <w:rtl/>
          <w:lang w:bidi="ar-SY"/>
        </w:rPr>
        <w:t>.</w:t>
      </w:r>
    </w:p>
    <w:p w:rsidR="00444613" w:rsidRPr="00085D95" w:rsidRDefault="00444613" w:rsidP="00444613">
      <w:pPr>
        <w:rPr>
          <w:rtl/>
          <w:lang w:bidi="ar-SY"/>
        </w:rPr>
      </w:pPr>
      <w:r w:rsidRPr="00085D95">
        <w:rPr>
          <w:rFonts w:hint="cs"/>
          <w:rtl/>
          <w:lang w:bidi="ar-SY"/>
        </w:rPr>
        <w:t>و</w:t>
      </w:r>
      <w:r w:rsidRPr="00085D95">
        <w:rPr>
          <w:rtl/>
          <w:lang w:bidi="ar-SY"/>
        </w:rPr>
        <w:t xml:space="preserve">التحدي الرئيسي هو اعتماد السياسات والأنظمة المناسبة التي من شأنها تسهيل الانتقال ونمو البنى التحتية للاتصالات الوطنية التي </w:t>
      </w:r>
      <w:r w:rsidRPr="00085D95">
        <w:rPr>
          <w:rFonts w:hint="cs"/>
          <w:rtl/>
          <w:lang w:bidi="ar-SY"/>
        </w:rPr>
        <w:t>ت</w:t>
      </w:r>
      <w:r w:rsidRPr="00085D95">
        <w:rPr>
          <w:rtl/>
          <w:lang w:bidi="ar-SY"/>
        </w:rPr>
        <w:t>دعم تنمية الاقتصادات الإلكترونية ومجتمعات المعلومات.</w:t>
      </w:r>
      <w:r w:rsidRPr="00B31CA6">
        <w:rPr>
          <w:rStyle w:val="FootnoteReference"/>
          <w:rtl/>
        </w:rPr>
        <w:footnoteReference w:id="33"/>
      </w:r>
      <w:r w:rsidRPr="00085D95">
        <w:rPr>
          <w:rtl/>
          <w:lang w:bidi="ar-SY"/>
        </w:rPr>
        <w:t xml:space="preserve"> </w:t>
      </w:r>
      <w:r w:rsidRPr="00085D95">
        <w:rPr>
          <w:rFonts w:hint="cs"/>
          <w:rtl/>
          <w:lang w:bidi="ar-SY"/>
        </w:rPr>
        <w:t>و</w:t>
      </w:r>
      <w:r w:rsidRPr="00085D95">
        <w:rPr>
          <w:rtl/>
          <w:lang w:bidi="ar-SY"/>
        </w:rPr>
        <w:t xml:space="preserve">يمكن </w:t>
      </w:r>
      <w:r w:rsidRPr="00085D95">
        <w:rPr>
          <w:rFonts w:hint="cs"/>
          <w:rtl/>
          <w:lang w:bidi="ar-SY"/>
        </w:rPr>
        <w:t>ل</w:t>
      </w:r>
      <w:r w:rsidRPr="00085D95">
        <w:rPr>
          <w:rtl/>
          <w:lang w:bidi="ar-SY"/>
        </w:rPr>
        <w:t xml:space="preserve">لعديد من السياسات والأنظمة </w:t>
      </w:r>
      <w:r w:rsidRPr="00085D95">
        <w:rPr>
          <w:rFonts w:hint="cs"/>
          <w:rtl/>
          <w:lang w:bidi="ar-SY"/>
        </w:rPr>
        <w:t>القائمة أن تتقادم</w:t>
      </w:r>
      <w:r>
        <w:rPr>
          <w:rtl/>
          <w:lang w:bidi="ar-SY"/>
        </w:rPr>
        <w:t xml:space="preserve"> في </w:t>
      </w:r>
      <w:r w:rsidRPr="00085D95">
        <w:rPr>
          <w:rtl/>
          <w:lang w:bidi="ar-SY"/>
        </w:rPr>
        <w:t xml:space="preserve">بيئة متقاربة. </w:t>
      </w:r>
      <w:r w:rsidRPr="00085D95">
        <w:rPr>
          <w:rFonts w:hint="cs"/>
          <w:rtl/>
          <w:lang w:bidi="ar-SY"/>
        </w:rPr>
        <w:t>ومن شأن أشكال التمييز</w:t>
      </w:r>
      <w:r w:rsidRPr="00085D95">
        <w:rPr>
          <w:rtl/>
          <w:lang w:bidi="ar-SY"/>
        </w:rPr>
        <w:t xml:space="preserve"> المصطنعة بين التكنولوجيات والخدمات والأسواق </w:t>
      </w:r>
      <w:r w:rsidRPr="00085D95">
        <w:rPr>
          <w:rFonts w:hint="cs"/>
          <w:rtl/>
          <w:lang w:bidi="ar-SY"/>
        </w:rPr>
        <w:t>أن تحول دون</w:t>
      </w:r>
      <w:r w:rsidRPr="00085D95">
        <w:rPr>
          <w:rtl/>
          <w:lang w:bidi="ar-SY"/>
        </w:rPr>
        <w:t xml:space="preserve"> تنفيذ الخدمات والتطبيقات</w:t>
      </w:r>
      <w:r>
        <w:rPr>
          <w:rtl/>
          <w:lang w:bidi="ar-SY"/>
        </w:rPr>
        <w:t xml:space="preserve"> في </w:t>
      </w:r>
      <w:r w:rsidRPr="00085D95">
        <w:rPr>
          <w:rtl/>
          <w:lang w:bidi="ar-SY"/>
        </w:rPr>
        <w:t xml:space="preserve">بيئة تكنولوجيا المعلومات والاتصالات الجديدة. </w:t>
      </w:r>
      <w:r w:rsidRPr="00085D95">
        <w:rPr>
          <w:rFonts w:hint="cs"/>
          <w:rtl/>
          <w:lang w:bidi="ar-SY"/>
        </w:rPr>
        <w:t>ومن هنا تظهر أهمية</w:t>
      </w:r>
      <w:r w:rsidRPr="00085D95">
        <w:rPr>
          <w:rtl/>
          <w:lang w:bidi="ar-SY"/>
        </w:rPr>
        <w:t xml:space="preserve"> الأنظمة التنظيمية المرنة التي </w:t>
      </w:r>
      <w:r w:rsidRPr="00085D95">
        <w:rPr>
          <w:rFonts w:hint="cs"/>
          <w:rtl/>
          <w:lang w:bidi="ar-SY"/>
        </w:rPr>
        <w:t>تراقب ديناميات</w:t>
      </w:r>
      <w:r w:rsidRPr="00085D95">
        <w:rPr>
          <w:rtl/>
          <w:lang w:bidi="ar-SY"/>
        </w:rPr>
        <w:t xml:space="preserve"> السوق. </w:t>
      </w:r>
      <w:r w:rsidRPr="00085D95">
        <w:rPr>
          <w:rFonts w:hint="cs"/>
          <w:rtl/>
          <w:lang w:bidi="ar-SY"/>
        </w:rPr>
        <w:t>و</w:t>
      </w:r>
      <w:r w:rsidRPr="00085D95">
        <w:rPr>
          <w:rtl/>
          <w:lang w:bidi="ar-SY"/>
        </w:rPr>
        <w:t xml:space="preserve">يمكن </w:t>
      </w:r>
      <w:r w:rsidRPr="00085D95">
        <w:rPr>
          <w:rFonts w:hint="cs"/>
          <w:rtl/>
          <w:lang w:bidi="ar-SY"/>
        </w:rPr>
        <w:t>لهيئات</w:t>
      </w:r>
      <w:r w:rsidRPr="00085D95">
        <w:rPr>
          <w:rtl/>
          <w:lang w:bidi="ar-SY"/>
        </w:rPr>
        <w:t xml:space="preserve"> المنافسة الوطنية </w:t>
      </w:r>
      <w:r w:rsidRPr="00085D95">
        <w:rPr>
          <w:rFonts w:hint="cs"/>
          <w:rtl/>
          <w:lang w:bidi="ar-SY"/>
        </w:rPr>
        <w:t>أن</w:t>
      </w:r>
      <w:r w:rsidRPr="00085D95">
        <w:rPr>
          <w:rtl/>
          <w:lang w:bidi="ar-SY"/>
        </w:rPr>
        <w:t xml:space="preserve"> </w:t>
      </w:r>
      <w:r w:rsidRPr="00085D95">
        <w:rPr>
          <w:rFonts w:hint="cs"/>
          <w:rtl/>
          <w:lang w:bidi="ar-SY"/>
        </w:rPr>
        <w:t>تؤدي</w:t>
      </w:r>
      <w:r w:rsidRPr="00085D95">
        <w:rPr>
          <w:rtl/>
          <w:lang w:bidi="ar-SY"/>
        </w:rPr>
        <w:t xml:space="preserve"> دورا</w:t>
      </w:r>
      <w:r w:rsidRPr="00085D95">
        <w:rPr>
          <w:rFonts w:hint="cs"/>
          <w:rtl/>
          <w:lang w:bidi="ar-SY"/>
        </w:rPr>
        <w:t>ً</w:t>
      </w:r>
      <w:r w:rsidRPr="00085D95">
        <w:rPr>
          <w:rtl/>
          <w:lang w:bidi="ar-SY"/>
        </w:rPr>
        <w:t xml:space="preserve"> حاسما</w:t>
      </w:r>
      <w:r w:rsidRPr="00085D95">
        <w:rPr>
          <w:rFonts w:hint="cs"/>
          <w:rtl/>
          <w:lang w:bidi="ar-SY"/>
        </w:rPr>
        <w:t>ً</w:t>
      </w:r>
      <w:r>
        <w:rPr>
          <w:rFonts w:hint="cs"/>
          <w:rtl/>
          <w:lang w:bidi="ar-SY"/>
        </w:rPr>
        <w:t xml:space="preserve"> في </w:t>
      </w:r>
      <w:r w:rsidRPr="00085D95">
        <w:rPr>
          <w:rFonts w:hint="cs"/>
          <w:rtl/>
          <w:lang w:bidi="ar-SY"/>
        </w:rPr>
        <w:t>هذا الشأن</w:t>
      </w:r>
      <w:r w:rsidRPr="00085D95">
        <w:rPr>
          <w:rtl/>
          <w:lang w:bidi="ar-SY"/>
        </w:rPr>
        <w:t>.</w:t>
      </w:r>
    </w:p>
    <w:p w:rsidR="00444613" w:rsidRPr="00085D95" w:rsidRDefault="00444613" w:rsidP="00444613">
      <w:pPr>
        <w:rPr>
          <w:lang w:val="fr-CH"/>
        </w:rPr>
      </w:pPr>
      <w:r w:rsidRPr="00085D95">
        <w:rPr>
          <w:rFonts w:hint="cs"/>
          <w:rtl/>
          <w:lang w:bidi="ar-SY"/>
        </w:rPr>
        <w:t>وأشارت</w:t>
      </w:r>
      <w:r w:rsidRPr="00085D95">
        <w:rPr>
          <w:rtl/>
          <w:lang w:bidi="ar-SY"/>
        </w:rPr>
        <w:t xml:space="preserve"> </w:t>
      </w:r>
      <w:r w:rsidRPr="00085D95">
        <w:rPr>
          <w:b/>
          <w:bCs/>
          <w:rtl/>
          <w:lang w:bidi="ar-SY"/>
        </w:rPr>
        <w:t>الصين</w:t>
      </w:r>
      <w:r w:rsidRPr="00085D95">
        <w:rPr>
          <w:rtl/>
          <w:lang w:bidi="ar-SY"/>
        </w:rPr>
        <w:t xml:space="preserve"> </w:t>
      </w:r>
      <w:r w:rsidRPr="00085D95">
        <w:rPr>
          <w:rFonts w:hint="cs"/>
          <w:rtl/>
          <w:lang w:bidi="ar-SY"/>
        </w:rPr>
        <w:t>إلى ضرورة تناول</w:t>
      </w:r>
      <w:r w:rsidRPr="00085D95">
        <w:rPr>
          <w:rtl/>
          <w:lang w:bidi="ar-SY"/>
        </w:rPr>
        <w:t xml:space="preserve"> المسائل التشغيلية التالية:</w:t>
      </w:r>
    </w:p>
    <w:p w:rsidR="00444613" w:rsidRPr="00085D95" w:rsidRDefault="00444613" w:rsidP="00B31CA6">
      <w:pPr>
        <w:pStyle w:val="Enumlevel1"/>
        <w:rPr>
          <w:lang w:val="fr-CH"/>
        </w:rPr>
      </w:pPr>
      <w:r w:rsidRPr="00085D95">
        <w:t>(1</w:t>
      </w:r>
      <w:r w:rsidRPr="00085D95">
        <w:tab/>
      </w:r>
      <w:r w:rsidRPr="00085D95">
        <w:rPr>
          <w:rtl/>
          <w:lang w:bidi="ar-SY"/>
        </w:rPr>
        <w:t>السياسات الرامية إلى الابتكار</w:t>
      </w:r>
      <w:r>
        <w:rPr>
          <w:rFonts w:hint="cs"/>
          <w:rtl/>
          <w:lang w:bidi="ar-SY"/>
        </w:rPr>
        <w:t xml:space="preserve"> في </w:t>
      </w:r>
      <w:r w:rsidRPr="00085D95">
        <w:rPr>
          <w:rtl/>
          <w:lang w:bidi="ar-SY"/>
        </w:rPr>
        <w:t xml:space="preserve">الخدمة </w:t>
      </w:r>
      <w:r w:rsidRPr="00085D95">
        <w:rPr>
          <w:rFonts w:hint="cs"/>
          <w:rtl/>
          <w:lang w:bidi="ar-SY"/>
        </w:rPr>
        <w:t>والنهوض بها</w:t>
      </w:r>
      <w:r w:rsidRPr="00085D95">
        <w:rPr>
          <w:rtl/>
          <w:lang w:bidi="ar-SY"/>
        </w:rPr>
        <w:t>؛</w:t>
      </w:r>
    </w:p>
    <w:p w:rsidR="00444613" w:rsidRPr="00085D95" w:rsidRDefault="00444613" w:rsidP="00B31CA6">
      <w:pPr>
        <w:pStyle w:val="Enumlevel1"/>
        <w:rPr>
          <w:lang w:val="fr-CH"/>
        </w:rPr>
      </w:pPr>
      <w:r w:rsidRPr="00085D95">
        <w:t>(2</w:t>
      </w:r>
      <w:r w:rsidRPr="00085D95">
        <w:tab/>
      </w:r>
      <w:r w:rsidRPr="00085D95">
        <w:rPr>
          <w:rtl/>
          <w:lang w:bidi="ar-SY"/>
        </w:rPr>
        <w:t>سياسة تنظيم التعر</w:t>
      </w:r>
      <w:r w:rsidRPr="00085D95">
        <w:rPr>
          <w:rFonts w:hint="cs"/>
          <w:rtl/>
          <w:lang w:bidi="ar-SY"/>
        </w:rPr>
        <w:t>ي</w:t>
      </w:r>
      <w:r w:rsidRPr="00085D95">
        <w:rPr>
          <w:rtl/>
          <w:lang w:bidi="ar-SY"/>
        </w:rPr>
        <w:t>ف</w:t>
      </w:r>
      <w:r w:rsidRPr="00085D95">
        <w:rPr>
          <w:rFonts w:hint="cs"/>
          <w:rtl/>
          <w:lang w:bidi="ar-SY"/>
        </w:rPr>
        <w:t>ات</w:t>
      </w:r>
      <w:r>
        <w:rPr>
          <w:rtl/>
          <w:lang w:bidi="ar-SY"/>
        </w:rPr>
        <w:t xml:space="preserve"> في </w:t>
      </w:r>
      <w:r w:rsidRPr="00085D95">
        <w:rPr>
          <w:rtl/>
          <w:lang w:bidi="ar-SY"/>
        </w:rPr>
        <w:t xml:space="preserve">أعقاب </w:t>
      </w:r>
      <w:r w:rsidRPr="00085D95">
        <w:rPr>
          <w:rFonts w:hint="cs"/>
          <w:rtl/>
          <w:lang w:bidi="ar-SY"/>
        </w:rPr>
        <w:t>ترزيم</w:t>
      </w:r>
      <w:r w:rsidRPr="00085D95">
        <w:rPr>
          <w:rtl/>
          <w:lang w:bidi="ar-SY"/>
        </w:rPr>
        <w:t xml:space="preserve"> خدمات جديدة متعددة؛</w:t>
      </w:r>
    </w:p>
    <w:p w:rsidR="00444613" w:rsidRPr="00085D95" w:rsidRDefault="00444613" w:rsidP="00B31CA6">
      <w:pPr>
        <w:pStyle w:val="Enumlevel1"/>
        <w:rPr>
          <w:lang w:val="fr-CH"/>
        </w:rPr>
      </w:pPr>
      <w:r w:rsidRPr="00085D95">
        <w:t>(3</w:t>
      </w:r>
      <w:r w:rsidRPr="00085D95">
        <w:tab/>
      </w:r>
      <w:r w:rsidRPr="00085D95">
        <w:rPr>
          <w:rtl/>
          <w:lang w:bidi="ar-SY"/>
        </w:rPr>
        <w:t>مفهوم السياسة التنظيمية التي تحكم المنافسة</w:t>
      </w:r>
      <w:r>
        <w:rPr>
          <w:rtl/>
          <w:lang w:bidi="ar-SY"/>
        </w:rPr>
        <w:t xml:space="preserve"> في </w:t>
      </w:r>
      <w:r w:rsidRPr="00085D95">
        <w:rPr>
          <w:rtl/>
          <w:lang w:bidi="ar-SY"/>
        </w:rPr>
        <w:t>السوق للحصول على خدمات جديدة؛</w:t>
      </w:r>
    </w:p>
    <w:p w:rsidR="00444613" w:rsidRPr="00085D95" w:rsidRDefault="00444613" w:rsidP="00B31CA6">
      <w:pPr>
        <w:pStyle w:val="Enumlevel1"/>
        <w:rPr>
          <w:lang w:val="fr-CH"/>
        </w:rPr>
      </w:pPr>
      <w:r w:rsidRPr="00085D95">
        <w:t>(4</w:t>
      </w:r>
      <w:r w:rsidRPr="00085D95">
        <w:tab/>
      </w:r>
      <w:r w:rsidRPr="00085D95">
        <w:rPr>
          <w:rFonts w:hint="cs"/>
          <w:rtl/>
          <w:lang w:bidi="ar-SY"/>
        </w:rPr>
        <w:t>تسوية التوصيل البيني</w:t>
      </w:r>
      <w:r>
        <w:rPr>
          <w:rFonts w:hint="cs"/>
          <w:rtl/>
          <w:lang w:bidi="ar-SY"/>
        </w:rPr>
        <w:t xml:space="preserve"> في </w:t>
      </w:r>
      <w:r w:rsidRPr="00085D95">
        <w:rPr>
          <w:rtl/>
          <w:lang w:bidi="ar-SY"/>
        </w:rPr>
        <w:t xml:space="preserve">الإنترنت </w:t>
      </w:r>
      <w:r w:rsidRPr="00085D95">
        <w:rPr>
          <w:rFonts w:hint="cs"/>
          <w:rtl/>
          <w:lang w:bidi="ar-SY"/>
        </w:rPr>
        <w:t>بالنسبة لل</w:t>
      </w:r>
      <w:r w:rsidRPr="00085D95">
        <w:rPr>
          <w:rtl/>
          <w:lang w:bidi="ar-SY"/>
        </w:rPr>
        <w:t xml:space="preserve">خدمات </w:t>
      </w:r>
      <w:r w:rsidRPr="00085D95">
        <w:rPr>
          <w:rFonts w:hint="cs"/>
          <w:rtl/>
          <w:lang w:bidi="ar-SY"/>
        </w:rPr>
        <w:t>ال</w:t>
      </w:r>
      <w:r w:rsidRPr="00085D95">
        <w:rPr>
          <w:rtl/>
          <w:lang w:bidi="ar-SY"/>
        </w:rPr>
        <w:t xml:space="preserve">جديدة، </w:t>
      </w:r>
      <w:r w:rsidRPr="00085D95">
        <w:rPr>
          <w:rFonts w:hint="cs"/>
          <w:rtl/>
          <w:lang w:bidi="ar-SY"/>
        </w:rPr>
        <w:t>أي</w:t>
      </w:r>
      <w:r w:rsidRPr="00085D95">
        <w:rPr>
          <w:rtl/>
          <w:lang w:bidi="ar-SY"/>
        </w:rPr>
        <w:t xml:space="preserve"> ما إذا كان </w:t>
      </w:r>
      <w:r w:rsidRPr="00085D95">
        <w:rPr>
          <w:rFonts w:hint="cs"/>
          <w:rtl/>
          <w:lang w:bidi="ar-SY"/>
        </w:rPr>
        <w:t>التراسل</w:t>
      </w:r>
      <w:r w:rsidRPr="00085D95">
        <w:rPr>
          <w:rtl/>
          <w:lang w:bidi="ar-SY"/>
        </w:rPr>
        <w:t xml:space="preserve"> الفوري</w:t>
      </w:r>
      <w:r w:rsidRPr="00085D95">
        <w:rPr>
          <w:rFonts w:hint="cs"/>
          <w:rtl/>
          <w:lang w:bidi="ar-SY"/>
        </w:rPr>
        <w:t xml:space="preserve"> موصولاً بينياً</w:t>
      </w:r>
      <w:r w:rsidRPr="00085D95">
        <w:rPr>
          <w:rtl/>
          <w:lang w:bidi="ar-SY"/>
        </w:rPr>
        <w:t xml:space="preserve"> و</w:t>
      </w:r>
      <w:r w:rsidRPr="00085D95">
        <w:rPr>
          <w:rFonts w:hint="cs"/>
          <w:rtl/>
          <w:lang w:bidi="ar-SY"/>
        </w:rPr>
        <w:t>ما</w:t>
      </w:r>
      <w:r>
        <w:rPr>
          <w:rFonts w:hint="eastAsia"/>
          <w:rtl/>
          <w:lang w:bidi="ar-SY"/>
        </w:rPr>
        <w:t> </w:t>
      </w:r>
      <w:r w:rsidRPr="00085D95">
        <w:rPr>
          <w:rtl/>
          <w:lang w:bidi="ar-SY"/>
        </w:rPr>
        <w:t>إذا كان ينبغي أن يكون هناك أي تسوية؛</w:t>
      </w:r>
    </w:p>
    <w:p w:rsidR="00444613" w:rsidRPr="003B085D" w:rsidRDefault="00444613" w:rsidP="00B31CA6">
      <w:pPr>
        <w:pStyle w:val="Enumlevel1"/>
        <w:rPr>
          <w:lang w:val="fr-CH"/>
        </w:rPr>
      </w:pPr>
      <w:r w:rsidRPr="003B085D">
        <w:t>(5</w:t>
      </w:r>
      <w:r w:rsidRPr="003B085D">
        <w:rPr>
          <w:rFonts w:hint="cs"/>
          <w:rtl/>
          <w:lang w:bidi="ar-SY"/>
        </w:rPr>
        <w:tab/>
      </w:r>
      <w:r w:rsidRPr="003B085D">
        <w:rPr>
          <w:rtl/>
          <w:lang w:bidi="ar-SY"/>
        </w:rPr>
        <w:t xml:space="preserve">كيفية </w:t>
      </w:r>
      <w:r w:rsidRPr="003B085D">
        <w:rPr>
          <w:rFonts w:hint="cs"/>
          <w:rtl/>
          <w:lang w:bidi="ar-SY"/>
        </w:rPr>
        <w:t>القيام ب</w:t>
      </w:r>
      <w:r w:rsidRPr="003B085D">
        <w:rPr>
          <w:rtl/>
          <w:lang w:bidi="ar-SY"/>
        </w:rPr>
        <w:t xml:space="preserve">تنظيم منسق </w:t>
      </w:r>
      <w:r w:rsidRPr="003B085D">
        <w:rPr>
          <w:rFonts w:hint="cs"/>
          <w:rtl/>
          <w:lang w:bidi="ar-SY"/>
        </w:rPr>
        <w:t>ل</w:t>
      </w:r>
      <w:r w:rsidRPr="003B085D">
        <w:rPr>
          <w:rtl/>
          <w:lang w:bidi="ar-SY"/>
        </w:rPr>
        <w:t xml:space="preserve">تلفزيون </w:t>
      </w:r>
      <w:r w:rsidRPr="003B085D">
        <w:rPr>
          <w:rFonts w:hint="cs"/>
          <w:rtl/>
          <w:lang w:bidi="ar-SY"/>
        </w:rPr>
        <w:t>بروتوكول</w:t>
      </w:r>
      <w:r w:rsidRPr="003B085D">
        <w:rPr>
          <w:rtl/>
          <w:lang w:bidi="ar-SY"/>
        </w:rPr>
        <w:t xml:space="preserve"> الإنترنت والخدمات الجديدة الأخرى التي تنطوي على تنظيم المحتوى</w:t>
      </w:r>
      <w:r w:rsidRPr="003B085D">
        <w:rPr>
          <w:rFonts w:hint="cs"/>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بالنسبة </w:t>
      </w:r>
      <w:r w:rsidRPr="00085D95">
        <w:rPr>
          <w:b/>
          <w:bCs/>
          <w:rtl/>
          <w:lang w:bidi="ar-SY"/>
        </w:rPr>
        <w:t>لفرنسا</w:t>
      </w:r>
      <w:r w:rsidRPr="00085D95">
        <w:rPr>
          <w:rtl/>
          <w:lang w:bidi="ar-SY"/>
        </w:rPr>
        <w:t>،</w:t>
      </w:r>
      <w:r w:rsidRPr="00085D95">
        <w:rPr>
          <w:rFonts w:hint="cs"/>
          <w:rtl/>
          <w:lang w:bidi="ar-SY"/>
        </w:rPr>
        <w:t xml:space="preserve"> فإن</w:t>
      </w:r>
      <w:r w:rsidRPr="00085D95">
        <w:rPr>
          <w:rtl/>
          <w:lang w:bidi="ar-SY"/>
        </w:rPr>
        <w:t xml:space="preserve"> القضايا الرئيسية هي:</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انتقال المشغل التاريخي</w:t>
      </w:r>
      <w:r w:rsidRPr="00085D95">
        <w:rPr>
          <w:rFonts w:hint="cs"/>
          <w:rtl/>
          <w:lang w:bidi="ar-SY"/>
        </w:rPr>
        <w:t xml:space="preserve"> </w:t>
      </w:r>
      <w:r w:rsidRPr="00085D95">
        <w:rPr>
          <w:rtl/>
          <w:lang w:bidi="ar-SY"/>
        </w:rPr>
        <w:t>تدريجي</w:t>
      </w:r>
      <w:r w:rsidRPr="00085D95">
        <w:rPr>
          <w:rFonts w:hint="cs"/>
          <w:rtl/>
          <w:lang w:bidi="ar-SY"/>
        </w:rPr>
        <w:t>اً</w:t>
      </w:r>
      <w:r w:rsidRPr="00085D95">
        <w:rPr>
          <w:rtl/>
          <w:lang w:bidi="ar-SY"/>
        </w:rPr>
        <w:t xml:space="preserve"> من</w:t>
      </w:r>
      <w:r w:rsidRPr="00085D95">
        <w:rPr>
          <w:rFonts w:hint="cs"/>
          <w:rtl/>
          <w:lang w:bidi="ar-SY"/>
        </w:rPr>
        <w:t xml:space="preserve"> شبكة</w:t>
      </w:r>
      <w:r w:rsidRPr="00085D95">
        <w:rPr>
          <w:rtl/>
          <w:lang w:bidi="ar-SY"/>
        </w:rPr>
        <w:t xml:space="preserve"> </w:t>
      </w:r>
      <w:r w:rsidRPr="00085D95">
        <w:rPr>
          <w:lang w:val="fr-CH"/>
        </w:rPr>
        <w:t>PSTN</w:t>
      </w:r>
      <w:r w:rsidRPr="00085D95">
        <w:rPr>
          <w:rtl/>
          <w:lang w:bidi="ar-SY"/>
        </w:rPr>
        <w:t xml:space="preserve"> </w:t>
      </w:r>
      <w:r w:rsidRPr="00085D95">
        <w:rPr>
          <w:rFonts w:hint="cs"/>
          <w:rtl/>
          <w:lang w:bidi="ar-SY"/>
        </w:rPr>
        <w:t xml:space="preserve">إلى </w:t>
      </w:r>
      <w:r w:rsidRPr="00085D95">
        <w:rPr>
          <w:rtl/>
          <w:lang w:bidi="ar-SY"/>
        </w:rPr>
        <w:t xml:space="preserve">شبكة </w:t>
      </w:r>
      <w:r w:rsidRPr="00085D95">
        <w:rPr>
          <w:lang w:val="fr-CH"/>
        </w:rPr>
        <w:t>IP</w:t>
      </w:r>
      <w:r w:rsidRPr="00085D95">
        <w:rPr>
          <w:rtl/>
          <w:lang w:bidi="ar-SY"/>
        </w:rPr>
        <w:t>؛</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تنفيذ </w:t>
      </w:r>
      <w:r w:rsidRPr="00085D95">
        <w:rPr>
          <w:rFonts w:hint="cs"/>
          <w:rtl/>
          <w:lang w:bidi="ar-SY"/>
        </w:rPr>
        <w:t>التوصيل</w:t>
      </w:r>
      <w:r w:rsidRPr="00085D95">
        <w:rPr>
          <w:rtl/>
          <w:lang w:bidi="ar-SY"/>
        </w:rPr>
        <w:t xml:space="preserve"> البيني </w:t>
      </w:r>
      <w:r w:rsidRPr="00085D95">
        <w:rPr>
          <w:lang w:val="fr-CH"/>
        </w:rPr>
        <w:t>IP</w:t>
      </w:r>
      <w:r w:rsidRPr="00085D95">
        <w:rPr>
          <w:rtl/>
          <w:lang w:bidi="ar-SY"/>
        </w:rPr>
        <w:t xml:space="preserve"> للصوت، </w:t>
      </w:r>
      <w:r w:rsidRPr="00085D95">
        <w:rPr>
          <w:rFonts w:hint="cs"/>
          <w:rtl/>
          <w:lang w:bidi="ar-SY"/>
        </w:rPr>
        <w:t>الذي</w:t>
      </w:r>
      <w:r w:rsidRPr="00085D95">
        <w:rPr>
          <w:rtl/>
          <w:lang w:bidi="ar-SY"/>
        </w:rPr>
        <w:t xml:space="preserve"> ينبغي أن </w:t>
      </w:r>
      <w:r w:rsidRPr="00085D95">
        <w:rPr>
          <w:rFonts w:hint="cs"/>
          <w:rtl/>
          <w:lang w:bidi="ar-SY"/>
        </w:rPr>
        <w:t>ي</w:t>
      </w:r>
      <w:r w:rsidRPr="00085D95">
        <w:rPr>
          <w:rtl/>
          <w:lang w:bidi="ar-SY"/>
        </w:rPr>
        <w:t xml:space="preserve">كون اليوم </w:t>
      </w:r>
      <w:r w:rsidRPr="00085D95">
        <w:rPr>
          <w:rFonts w:hint="cs"/>
          <w:rtl/>
          <w:lang w:bidi="ar-SY"/>
        </w:rPr>
        <w:t xml:space="preserve">قياسياً </w:t>
      </w:r>
      <w:r w:rsidRPr="00085D95">
        <w:rPr>
          <w:rtl/>
          <w:lang w:bidi="ar-SY"/>
        </w:rPr>
        <w:t>(</w:t>
      </w:r>
      <w:r w:rsidRPr="00085D95">
        <w:rPr>
          <w:rFonts w:hint="cs"/>
          <w:rtl/>
          <w:lang w:bidi="ar-SY"/>
        </w:rPr>
        <w:t>ومن شأن ذلك</w:t>
      </w:r>
      <w:r w:rsidRPr="00085D95">
        <w:rPr>
          <w:rtl/>
          <w:lang w:bidi="ar-SY"/>
        </w:rPr>
        <w:t xml:space="preserve"> أن </w:t>
      </w:r>
      <w:r w:rsidRPr="00085D95">
        <w:rPr>
          <w:rFonts w:hint="cs"/>
          <w:rtl/>
          <w:lang w:bidi="ar-SY"/>
        </w:rPr>
        <w:t>يمكن</w:t>
      </w:r>
      <w:r w:rsidRPr="00085D95">
        <w:rPr>
          <w:rtl/>
          <w:lang w:bidi="ar-SY"/>
        </w:rPr>
        <w:t xml:space="preserve"> من </w:t>
      </w:r>
      <w:r w:rsidRPr="00085D95">
        <w:rPr>
          <w:rFonts w:hint="cs"/>
          <w:rtl/>
          <w:lang w:bidi="ar-SY"/>
        </w:rPr>
        <w:t>تبديد</w:t>
      </w:r>
      <w:r w:rsidRPr="00085D95">
        <w:rPr>
          <w:rtl/>
          <w:lang w:bidi="ar-SY"/>
        </w:rPr>
        <w:t xml:space="preserve"> الشكوك </w:t>
      </w:r>
      <w:r w:rsidRPr="00085D95">
        <w:rPr>
          <w:rFonts w:hint="cs"/>
          <w:rtl/>
          <w:lang w:bidi="ar-SY"/>
        </w:rPr>
        <w:t>فيما يتعلق</w:t>
      </w:r>
      <w:r w:rsidRPr="00085D95">
        <w:rPr>
          <w:rtl/>
          <w:lang w:bidi="ar-SY"/>
        </w:rPr>
        <w:t xml:space="preserve"> </w:t>
      </w:r>
      <w:r w:rsidRPr="00085D95">
        <w:rPr>
          <w:rFonts w:hint="cs"/>
          <w:rtl/>
          <w:lang w:bidi="ar-SY"/>
        </w:rPr>
        <w:t>ب</w:t>
      </w:r>
      <w:r w:rsidRPr="00085D95">
        <w:rPr>
          <w:rtl/>
          <w:lang w:bidi="ar-SY"/>
        </w:rPr>
        <w:t>جودة وأمن الخدمة المقدمة على هذا النحو)؛</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لم </w:t>
      </w:r>
      <w:r w:rsidRPr="00085D95">
        <w:rPr>
          <w:rFonts w:hint="cs"/>
          <w:rtl/>
          <w:lang w:bidi="ar-SY"/>
        </w:rPr>
        <w:t>تتأكد</w:t>
      </w:r>
      <w:r w:rsidRPr="00085D95">
        <w:rPr>
          <w:rtl/>
          <w:lang w:bidi="ar-SY"/>
        </w:rPr>
        <w:t xml:space="preserve"> بعد إمكانية تكرار</w:t>
      </w:r>
      <w:r w:rsidRPr="00085D95">
        <w:rPr>
          <w:rFonts w:hint="cs"/>
          <w:rtl/>
          <w:lang w:bidi="ar-SY"/>
        </w:rPr>
        <w:t xml:space="preserve"> وتقييس</w:t>
      </w:r>
      <w:r w:rsidRPr="00085D95">
        <w:rPr>
          <w:rtl/>
          <w:lang w:bidi="ar-SY"/>
        </w:rPr>
        <w:t xml:space="preserve"> عدد معين من الخدمات مثل الفاكس على شبكات </w:t>
      </w:r>
      <w:r w:rsidRPr="00085D95">
        <w:rPr>
          <w:lang w:val="fr-CH"/>
        </w:rPr>
        <w:t>IP</w:t>
      </w:r>
      <w:r>
        <w:rPr>
          <w:rFonts w:hint="cs"/>
          <w:rtl/>
          <w:lang w:bidi="ar-SY"/>
        </w:rPr>
        <w:t>.</w:t>
      </w:r>
    </w:p>
    <w:p w:rsidR="00DF3FEA" w:rsidRDefault="00DF3FEA" w:rsidP="00444613">
      <w:pPr>
        <w:rPr>
          <w:rtl/>
          <w:lang w:bidi="ar-SY"/>
        </w:rPr>
      </w:pPr>
      <w:r>
        <w:rPr>
          <w:rtl/>
          <w:lang w:bidi="ar-SY"/>
        </w:rPr>
        <w:br w:type="page"/>
      </w:r>
    </w:p>
    <w:p w:rsidR="00444613" w:rsidRPr="00085D95" w:rsidRDefault="00444613" w:rsidP="00444613">
      <w:pPr>
        <w:rPr>
          <w:lang w:val="fr-CH"/>
        </w:rPr>
      </w:pPr>
      <w:r w:rsidRPr="00085D95">
        <w:rPr>
          <w:rFonts w:hint="cs"/>
          <w:rtl/>
          <w:lang w:bidi="ar-SY"/>
        </w:rPr>
        <w:lastRenderedPageBreak/>
        <w:t>وف</w:t>
      </w:r>
      <w:r w:rsidRPr="00085D95">
        <w:rPr>
          <w:rtl/>
          <w:lang w:bidi="ar-SY"/>
        </w:rPr>
        <w:t xml:space="preserve">ي </w:t>
      </w:r>
      <w:r w:rsidRPr="00085D95">
        <w:rPr>
          <w:b/>
          <w:bCs/>
          <w:rtl/>
          <w:lang w:bidi="ar-SY"/>
        </w:rPr>
        <w:t>فنزويلا</w:t>
      </w:r>
      <w:r w:rsidRPr="00085D95">
        <w:rPr>
          <w:rtl/>
          <w:lang w:bidi="ar-SY"/>
        </w:rPr>
        <w:t xml:space="preserve">، </w:t>
      </w:r>
      <w:r w:rsidRPr="00085D95">
        <w:rPr>
          <w:rFonts w:hint="cs"/>
          <w:rtl/>
          <w:lang w:bidi="ar-SY"/>
        </w:rPr>
        <w:t>ذُكر أن ليس هنالك</w:t>
      </w:r>
      <w:r w:rsidRPr="00085D95">
        <w:rPr>
          <w:rtl/>
          <w:lang w:bidi="ar-SY"/>
        </w:rPr>
        <w:t xml:space="preserve"> لوائح بشأن </w:t>
      </w:r>
      <w:r w:rsidRPr="00085D95">
        <w:rPr>
          <w:rFonts w:hint="cs"/>
          <w:rtl/>
          <w:lang w:bidi="ar-SY"/>
        </w:rPr>
        <w:t>التوصيل</w:t>
      </w:r>
      <w:r w:rsidRPr="00085D95">
        <w:rPr>
          <w:rtl/>
          <w:lang w:bidi="ar-SY"/>
        </w:rPr>
        <w:t xml:space="preserve"> البيني </w:t>
      </w:r>
      <w:r w:rsidRPr="00085D95">
        <w:rPr>
          <w:lang w:val="fr-CH"/>
        </w:rPr>
        <w:t>IP</w:t>
      </w:r>
      <w:r w:rsidRPr="00085D95">
        <w:rPr>
          <w:rtl/>
          <w:lang w:bidi="ar-SY"/>
        </w:rPr>
        <w:t xml:space="preserve">. </w:t>
      </w:r>
      <w:r w:rsidRPr="00085D95">
        <w:rPr>
          <w:rFonts w:hint="cs"/>
          <w:rtl/>
          <w:lang w:bidi="ar-SY"/>
        </w:rPr>
        <w:t xml:space="preserve">ومن </w:t>
      </w:r>
      <w:r w:rsidRPr="00085D95">
        <w:rPr>
          <w:rtl/>
          <w:lang w:bidi="ar-SY"/>
        </w:rPr>
        <w:t>القضايا الرئيسية التي يتعين معالجتها</w:t>
      </w:r>
      <w:r w:rsidRPr="00085D95">
        <w:rPr>
          <w:rFonts w:hint="cs"/>
          <w:rtl/>
          <w:lang w:bidi="ar-SY"/>
        </w:rPr>
        <w:t>:</w:t>
      </w:r>
      <w:r w:rsidRPr="00085D95">
        <w:rPr>
          <w:rtl/>
          <w:lang w:bidi="ar-SY"/>
        </w:rPr>
        <w:t xml:space="preserve"> </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تعريف النموذج الاقتصادي لرسوم التوصيل البيني باستخدام </w:t>
      </w:r>
      <w:r w:rsidRPr="00085D95">
        <w:rPr>
          <w:lang w:val="fr-CH"/>
        </w:rPr>
        <w:t>IP</w:t>
      </w:r>
      <w:r w:rsidRPr="00085D95">
        <w:rPr>
          <w:rFonts w:hint="cs"/>
          <w:rtl/>
          <w:lang w:bidi="ar-SY"/>
        </w:rPr>
        <w:t>؛</w:t>
      </w:r>
    </w:p>
    <w:p w:rsidR="00444613" w:rsidRPr="00085D95" w:rsidRDefault="00444613" w:rsidP="00B31CA6">
      <w:pPr>
        <w:pStyle w:val="Enumlevel1"/>
        <w:rPr>
          <w:lang w:val="fr-CH"/>
        </w:rPr>
      </w:pPr>
      <w:r w:rsidRPr="00085D95">
        <w:t>•</w:t>
      </w:r>
      <w:r w:rsidRPr="00085D95">
        <w:rPr>
          <w:rFonts w:hint="cs"/>
          <w:rtl/>
          <w:lang w:bidi="ar-SY"/>
        </w:rPr>
        <w:tab/>
      </w:r>
      <w:r w:rsidRPr="00085D95">
        <w:rPr>
          <w:rtl/>
          <w:lang w:bidi="ar-SY"/>
        </w:rPr>
        <w:t xml:space="preserve">تعريف متغيرات </w:t>
      </w:r>
      <w:r w:rsidRPr="00085D95">
        <w:rPr>
          <w:rFonts w:hint="cs"/>
          <w:rtl/>
          <w:lang w:bidi="ar-SY"/>
        </w:rPr>
        <w:t>جودة ال</w:t>
      </w:r>
      <w:r w:rsidRPr="00085D95">
        <w:rPr>
          <w:rtl/>
          <w:lang w:bidi="ar-SY"/>
        </w:rPr>
        <w:t>خدمة و</w:t>
      </w:r>
      <w:r w:rsidRPr="00085D95">
        <w:rPr>
          <w:rFonts w:hint="cs"/>
          <w:rtl/>
          <w:lang w:bidi="ar-SY"/>
        </w:rPr>
        <w:t>ال</w:t>
      </w:r>
      <w:r w:rsidRPr="00085D95">
        <w:rPr>
          <w:rtl/>
          <w:lang w:bidi="ar-SY"/>
        </w:rPr>
        <w:t xml:space="preserve">عتبات </w:t>
      </w:r>
      <w:r w:rsidRPr="00085D95">
        <w:rPr>
          <w:rFonts w:hint="cs"/>
          <w:rtl/>
          <w:lang w:bidi="ar-SY"/>
        </w:rPr>
        <w:t>لل</w:t>
      </w:r>
      <w:r w:rsidRPr="00085D95">
        <w:rPr>
          <w:rtl/>
          <w:lang w:bidi="ar-SY"/>
        </w:rPr>
        <w:t xml:space="preserve">خدمات </w:t>
      </w:r>
      <w:r w:rsidRPr="00085D95">
        <w:rPr>
          <w:rFonts w:hint="cs"/>
          <w:rtl/>
          <w:lang w:bidi="ar-SY"/>
        </w:rPr>
        <w:t>ال</w:t>
      </w:r>
      <w:r w:rsidRPr="00085D95">
        <w:rPr>
          <w:rtl/>
          <w:lang w:bidi="ar-SY"/>
        </w:rPr>
        <w:t>جديدة</w:t>
      </w:r>
      <w:r>
        <w:rPr>
          <w:rFonts w:hint="cs"/>
          <w:rtl/>
          <w:lang w:bidi="ar-SY"/>
        </w:rPr>
        <w:t>.</w:t>
      </w:r>
    </w:p>
    <w:p w:rsidR="00444613" w:rsidRPr="00085D95" w:rsidRDefault="00444613" w:rsidP="00444613">
      <w:pPr>
        <w:pStyle w:val="Heading1"/>
        <w:rPr>
          <w:lang w:val="fr-CH"/>
        </w:rPr>
      </w:pPr>
      <w:bookmarkStart w:id="219" w:name="_Toc365280263"/>
      <w:bookmarkStart w:id="220" w:name="_Toc377139297"/>
      <w:bookmarkStart w:id="221" w:name="_Toc377546885"/>
      <w:bookmarkStart w:id="222" w:name="_Toc377552176"/>
      <w:bookmarkStart w:id="223" w:name="_Toc382303519"/>
      <w:r w:rsidRPr="00085D95">
        <w:t>6</w:t>
      </w:r>
      <w:r w:rsidRPr="00085D95">
        <w:tab/>
      </w:r>
      <w:r w:rsidRPr="00085D95">
        <w:rPr>
          <w:rtl/>
        </w:rPr>
        <w:t xml:space="preserve">الدروس </w:t>
      </w:r>
      <w:r w:rsidRPr="00085D95">
        <w:rPr>
          <w:rFonts w:hint="cs"/>
          <w:rtl/>
        </w:rPr>
        <w:t>المستخلصة</w:t>
      </w:r>
      <w:r w:rsidRPr="00085D95">
        <w:rPr>
          <w:rtl/>
        </w:rPr>
        <w:t xml:space="preserve"> وقصص النجاح</w:t>
      </w:r>
      <w:bookmarkEnd w:id="219"/>
      <w:bookmarkEnd w:id="220"/>
      <w:bookmarkEnd w:id="221"/>
      <w:bookmarkEnd w:id="222"/>
      <w:bookmarkEnd w:id="223"/>
    </w:p>
    <w:p w:rsidR="00444613" w:rsidRPr="00085D95" w:rsidRDefault="00444613" w:rsidP="00444613">
      <w:pPr>
        <w:pStyle w:val="Heading2"/>
        <w:rPr>
          <w:lang w:val="fr-CH"/>
        </w:rPr>
      </w:pPr>
      <w:bookmarkStart w:id="224" w:name="_Toc377139298"/>
      <w:bookmarkStart w:id="225" w:name="_Toc377546886"/>
      <w:bookmarkStart w:id="226" w:name="_Toc377552177"/>
      <w:bookmarkStart w:id="227" w:name="_Toc382303520"/>
      <w:r w:rsidRPr="00085D95">
        <w:rPr>
          <w:lang w:val="fr-CH"/>
        </w:rPr>
        <w:t>1.6</w:t>
      </w:r>
      <w:r w:rsidRPr="00085D95">
        <w:rPr>
          <w:rtl/>
          <w:lang w:bidi="ar-SY"/>
        </w:rPr>
        <w:tab/>
      </w:r>
      <w:r w:rsidRPr="00085D95">
        <w:rPr>
          <w:rFonts w:hint="cs"/>
          <w:rtl/>
          <w:lang w:bidi="ar-SY"/>
        </w:rPr>
        <w:t>المهاتفة</w:t>
      </w:r>
      <w:r w:rsidRPr="00085D95">
        <w:rPr>
          <w:rtl/>
          <w:lang w:bidi="ar-SY"/>
        </w:rPr>
        <w:t xml:space="preserve"> عبر الإنترنت</w:t>
      </w:r>
      <w:r>
        <w:rPr>
          <w:rtl/>
          <w:lang w:bidi="ar-SY"/>
        </w:rPr>
        <w:t xml:space="preserve"> في </w:t>
      </w:r>
      <w:r w:rsidRPr="00085D95">
        <w:rPr>
          <w:rtl/>
          <w:lang w:bidi="ar-SY"/>
        </w:rPr>
        <w:t>جمهورية كوريا</w:t>
      </w:r>
      <w:bookmarkEnd w:id="224"/>
      <w:r w:rsidRPr="00B31CA6">
        <w:rPr>
          <w:rStyle w:val="FootnoteReference"/>
          <w:rtl/>
        </w:rPr>
        <w:footnoteReference w:id="34"/>
      </w:r>
      <w:bookmarkEnd w:id="225"/>
      <w:bookmarkEnd w:id="226"/>
      <w:bookmarkEnd w:id="227"/>
    </w:p>
    <w:p w:rsidR="00444613" w:rsidRPr="00085D95" w:rsidRDefault="00444613" w:rsidP="00444613">
      <w:pPr>
        <w:rPr>
          <w:lang w:val="fr-CH"/>
        </w:rPr>
      </w:pPr>
      <w:r w:rsidRPr="00085D95">
        <w:rPr>
          <w:rFonts w:hint="cs"/>
          <w:rtl/>
          <w:lang w:bidi="ar-SY"/>
        </w:rPr>
        <w:t xml:space="preserve">كان من شأن </w:t>
      </w:r>
      <w:r w:rsidRPr="00085D95">
        <w:rPr>
          <w:rtl/>
          <w:lang w:bidi="ar-SY"/>
        </w:rPr>
        <w:t xml:space="preserve">التقارب بين شبكات الاتصالات </w:t>
      </w:r>
      <w:r w:rsidRPr="00085D95">
        <w:rPr>
          <w:rFonts w:hint="cs"/>
          <w:rtl/>
          <w:lang w:bidi="ar-SY"/>
        </w:rPr>
        <w:t>بفضل</w:t>
      </w:r>
      <w:r w:rsidRPr="00085D95">
        <w:rPr>
          <w:rtl/>
          <w:lang w:bidi="ar-SY"/>
        </w:rPr>
        <w:t xml:space="preserve"> التكنولوجيا الرقمية </w:t>
      </w:r>
      <w:r w:rsidRPr="00085D95">
        <w:rPr>
          <w:rFonts w:hint="cs"/>
          <w:rtl/>
          <w:lang w:bidi="ar-SY"/>
        </w:rPr>
        <w:t>أن تلاشى</w:t>
      </w:r>
      <w:r w:rsidRPr="00085D95">
        <w:rPr>
          <w:rtl/>
          <w:lang w:bidi="ar-SY"/>
        </w:rPr>
        <w:t xml:space="preserve"> الخط الفاصل بين</w:t>
      </w:r>
      <w:r w:rsidRPr="00085D95">
        <w:rPr>
          <w:rFonts w:hint="cs"/>
          <w:rtl/>
          <w:lang w:bidi="ar-SY"/>
        </w:rPr>
        <w:t xml:space="preserve"> اتصالات</w:t>
      </w:r>
      <w:r w:rsidRPr="00085D95">
        <w:rPr>
          <w:rtl/>
          <w:lang w:bidi="ar-SY"/>
        </w:rPr>
        <w:t xml:space="preserve"> الصوت و</w:t>
      </w:r>
      <w:r w:rsidRPr="00085D95">
        <w:rPr>
          <w:rFonts w:hint="cs"/>
          <w:rtl/>
          <w:lang w:bidi="ar-SY"/>
        </w:rPr>
        <w:t xml:space="preserve">اتصالات </w:t>
      </w:r>
      <w:r w:rsidRPr="00085D95">
        <w:rPr>
          <w:rtl/>
          <w:lang w:bidi="ar-SY"/>
        </w:rPr>
        <w:t xml:space="preserve">البيانات. </w:t>
      </w:r>
      <w:r w:rsidRPr="00085D95">
        <w:rPr>
          <w:rFonts w:hint="cs"/>
          <w:rtl/>
          <w:lang w:bidi="ar-SY"/>
        </w:rPr>
        <w:t>و</w:t>
      </w:r>
      <w:r w:rsidRPr="00085D95">
        <w:rPr>
          <w:rtl/>
          <w:lang w:bidi="ar-SY"/>
        </w:rPr>
        <w:t>جوهر قطاع الاتصالات آخذ</w:t>
      </w:r>
      <w:r>
        <w:rPr>
          <w:rtl/>
          <w:lang w:bidi="ar-SY"/>
        </w:rPr>
        <w:t xml:space="preserve"> في </w:t>
      </w:r>
      <w:r w:rsidRPr="00085D95">
        <w:rPr>
          <w:rtl/>
          <w:lang w:bidi="ar-SY"/>
        </w:rPr>
        <w:t>التحول من</w:t>
      </w:r>
      <w:r w:rsidRPr="00085D95">
        <w:rPr>
          <w:rFonts w:hint="cs"/>
          <w:rtl/>
          <w:lang w:bidi="ar-SY"/>
        </w:rPr>
        <w:t xml:space="preserve"> المهاتفة القائمة على</w:t>
      </w:r>
      <w:r w:rsidRPr="00085D95">
        <w:rPr>
          <w:rtl/>
          <w:lang w:bidi="ar-SY"/>
        </w:rPr>
        <w:t xml:space="preserve"> </w:t>
      </w:r>
      <w:r w:rsidRPr="00085D95">
        <w:rPr>
          <w:rFonts w:hint="cs"/>
          <w:rtl/>
          <w:lang w:bidi="ar-SY"/>
        </w:rPr>
        <w:t>ال</w:t>
      </w:r>
      <w:r w:rsidRPr="00085D95">
        <w:rPr>
          <w:rtl/>
          <w:lang w:bidi="ar-SY"/>
        </w:rPr>
        <w:t>شبكة الهاتف</w:t>
      </w:r>
      <w:r w:rsidRPr="00085D95">
        <w:rPr>
          <w:rFonts w:hint="cs"/>
          <w:rtl/>
          <w:lang w:bidi="ar-SY"/>
        </w:rPr>
        <w:t>ية</w:t>
      </w:r>
      <w:r w:rsidRPr="00085D95">
        <w:rPr>
          <w:rtl/>
          <w:lang w:bidi="ar-SY"/>
        </w:rPr>
        <w:t xml:space="preserve"> العمومية التبديلية </w:t>
      </w:r>
      <w:r w:rsidRPr="00085D95">
        <w:t>(</w:t>
      </w:r>
      <w:r w:rsidRPr="00085D95">
        <w:rPr>
          <w:lang w:val="fr-CH"/>
        </w:rPr>
        <w:t>PSTN</w:t>
      </w:r>
      <w:r w:rsidRPr="00085D95">
        <w:t>)</w:t>
      </w:r>
      <w:r w:rsidRPr="00085D95">
        <w:rPr>
          <w:rtl/>
          <w:lang w:bidi="ar-SY"/>
        </w:rPr>
        <w:t xml:space="preserve"> إلى </w:t>
      </w:r>
      <w:r w:rsidRPr="00085D95">
        <w:rPr>
          <w:rFonts w:hint="cs"/>
          <w:rtl/>
          <w:lang w:bidi="ar-SY"/>
        </w:rPr>
        <w:t>المهاتفة</w:t>
      </w:r>
      <w:r w:rsidRPr="00085D95">
        <w:rPr>
          <w:rtl/>
          <w:lang w:bidi="ar-SY"/>
        </w:rPr>
        <w:t xml:space="preserve"> عبر الإنترنت. </w:t>
      </w:r>
      <w:r w:rsidRPr="00085D95">
        <w:rPr>
          <w:rFonts w:hint="cs"/>
          <w:rtl/>
          <w:lang w:bidi="ar-SY"/>
        </w:rPr>
        <w:t>و</w:t>
      </w:r>
      <w:r w:rsidRPr="00085D95">
        <w:rPr>
          <w:rtl/>
          <w:lang w:bidi="ar-SY"/>
        </w:rPr>
        <w:t xml:space="preserve">يؤدي </w:t>
      </w:r>
      <w:r w:rsidRPr="00085D95">
        <w:rPr>
          <w:rFonts w:hint="cs"/>
          <w:rtl/>
          <w:lang w:bidi="ar-SY"/>
        </w:rPr>
        <w:t>ال</w:t>
      </w:r>
      <w:r w:rsidRPr="00085D95">
        <w:rPr>
          <w:rtl/>
          <w:lang w:bidi="ar-SY"/>
        </w:rPr>
        <w:t xml:space="preserve">تطور نحو </w:t>
      </w:r>
      <w:r w:rsidRPr="00085D95">
        <w:rPr>
          <w:rFonts w:hint="cs"/>
          <w:rtl/>
          <w:lang w:bidi="ar-SY"/>
        </w:rPr>
        <w:t>ال</w:t>
      </w:r>
      <w:r w:rsidRPr="00085D95">
        <w:rPr>
          <w:rtl/>
          <w:lang w:bidi="ar-SY"/>
        </w:rPr>
        <w:t xml:space="preserve">شبكة </w:t>
      </w:r>
      <w:r w:rsidRPr="00085D95">
        <w:rPr>
          <w:rFonts w:hint="cs"/>
          <w:rtl/>
          <w:lang w:bidi="ar-SY"/>
        </w:rPr>
        <w:t>القائمة كلياً على</w:t>
      </w:r>
      <w:r w:rsidRPr="00085D95">
        <w:rPr>
          <w:rtl/>
          <w:lang w:bidi="ar-SY"/>
        </w:rPr>
        <w:t xml:space="preserve"> </w:t>
      </w:r>
      <w:r w:rsidRPr="00085D95">
        <w:rPr>
          <w:rFonts w:hint="cs"/>
          <w:rtl/>
          <w:lang w:bidi="ar-SY"/>
        </w:rPr>
        <w:t>بروتوكول الإنترنت</w:t>
      </w:r>
      <w:r w:rsidRPr="00085D95">
        <w:rPr>
          <w:rtl/>
          <w:lang w:bidi="ar-SY"/>
        </w:rPr>
        <w:t xml:space="preserve"> والمنافسة </w:t>
      </w:r>
      <w:r w:rsidRPr="00085D95">
        <w:rPr>
          <w:rFonts w:hint="cs"/>
          <w:rtl/>
          <w:lang w:bidi="ar-SY"/>
        </w:rPr>
        <w:t>الضارية</w:t>
      </w:r>
      <w:r>
        <w:rPr>
          <w:rtl/>
          <w:lang w:bidi="ar-SY"/>
        </w:rPr>
        <w:t xml:space="preserve"> في </w:t>
      </w:r>
      <w:r w:rsidRPr="00085D95">
        <w:rPr>
          <w:rtl/>
          <w:lang w:bidi="ar-SY"/>
        </w:rPr>
        <w:t xml:space="preserve">سوق الاتصالات والتقارب بين الخدمات إلى انتشار </w:t>
      </w:r>
      <w:r w:rsidRPr="00085D95">
        <w:rPr>
          <w:rFonts w:hint="cs"/>
          <w:rtl/>
          <w:lang w:bidi="ar-SY"/>
        </w:rPr>
        <w:t>المهاتفة</w:t>
      </w:r>
      <w:r w:rsidRPr="00085D95">
        <w:rPr>
          <w:rtl/>
          <w:lang w:bidi="ar-SY"/>
        </w:rPr>
        <w:t xml:space="preserve"> عبر الإنترنت.</w:t>
      </w:r>
    </w:p>
    <w:p w:rsidR="00444613" w:rsidRPr="00085D95" w:rsidRDefault="00444613" w:rsidP="00444613">
      <w:pPr>
        <w:rPr>
          <w:lang w:val="fr-CH"/>
        </w:rPr>
      </w:pPr>
      <w:r w:rsidRPr="00085D95">
        <w:rPr>
          <w:rFonts w:hint="cs"/>
          <w:rtl/>
          <w:lang w:bidi="ar-SY"/>
        </w:rPr>
        <w:t>وبصفة</w:t>
      </w:r>
      <w:r w:rsidRPr="00085D95">
        <w:rPr>
          <w:rtl/>
          <w:lang w:bidi="ar-SY"/>
        </w:rPr>
        <w:t xml:space="preserve"> عام</w:t>
      </w:r>
      <w:r w:rsidRPr="00085D95">
        <w:rPr>
          <w:rFonts w:hint="cs"/>
          <w:rtl/>
          <w:lang w:bidi="ar-SY"/>
        </w:rPr>
        <w:t>ة</w:t>
      </w:r>
      <w:r w:rsidRPr="00085D95">
        <w:rPr>
          <w:rtl/>
          <w:lang w:bidi="ar-SY"/>
        </w:rPr>
        <w:t>، تعر</w:t>
      </w:r>
      <w:r w:rsidRPr="00085D95">
        <w:rPr>
          <w:rFonts w:hint="cs"/>
          <w:rtl/>
          <w:lang w:bidi="ar-SY"/>
        </w:rPr>
        <w:t>ّ</w:t>
      </w:r>
      <w:r w:rsidRPr="00085D95">
        <w:rPr>
          <w:rtl/>
          <w:lang w:bidi="ar-SY"/>
        </w:rPr>
        <w:t xml:space="preserve">ف </w:t>
      </w:r>
      <w:r w:rsidRPr="00085D95">
        <w:rPr>
          <w:rFonts w:hint="cs"/>
          <w:rtl/>
          <w:lang w:bidi="ar-SY"/>
        </w:rPr>
        <w:t>المهاتفة</w:t>
      </w:r>
      <w:r w:rsidRPr="00085D95">
        <w:rPr>
          <w:rtl/>
          <w:lang w:bidi="ar-SY"/>
        </w:rPr>
        <w:t xml:space="preserve"> عبر الإنترنت، أو</w:t>
      </w:r>
      <w:r w:rsidRPr="00085D95">
        <w:rPr>
          <w:rFonts w:hint="cs"/>
          <w:rtl/>
          <w:lang w:bidi="ar-SY"/>
        </w:rPr>
        <w:t xml:space="preserve"> نقل</w:t>
      </w:r>
      <w:r w:rsidRPr="00085D95">
        <w:rPr>
          <w:rtl/>
          <w:lang w:bidi="ar-SY"/>
        </w:rPr>
        <w:t xml:space="preserve"> الصوت </w:t>
      </w:r>
      <w:r w:rsidRPr="00085D95">
        <w:rPr>
          <w:rFonts w:hint="cs"/>
          <w:rtl/>
          <w:lang w:bidi="ar-SY"/>
        </w:rPr>
        <w:t>بواسطة</w:t>
      </w:r>
      <w:r w:rsidRPr="00085D95">
        <w:rPr>
          <w:rtl/>
          <w:lang w:bidi="ar-SY"/>
        </w:rPr>
        <w:t xml:space="preserve"> بروتوكول الإنترنت </w:t>
      </w:r>
      <w:r w:rsidRPr="00085D95">
        <w:t>(</w:t>
      </w:r>
      <w:r w:rsidRPr="00085D95">
        <w:rPr>
          <w:lang w:val="fr-CH"/>
        </w:rPr>
        <w:t>VoIP</w:t>
      </w:r>
      <w:r w:rsidRPr="00085D95">
        <w:t>)</w:t>
      </w:r>
      <w:r w:rsidRPr="00085D95">
        <w:rPr>
          <w:rtl/>
          <w:lang w:bidi="ar-SY"/>
        </w:rPr>
        <w:t xml:space="preserve">، </w:t>
      </w:r>
      <w:r w:rsidRPr="00085D95">
        <w:rPr>
          <w:rFonts w:hint="cs"/>
          <w:rtl/>
          <w:lang w:bidi="ar-SY"/>
        </w:rPr>
        <w:t xml:space="preserve">بأنها </w:t>
      </w:r>
      <w:r w:rsidRPr="00085D95">
        <w:rPr>
          <w:rtl/>
          <w:lang w:bidi="ar-SY"/>
        </w:rPr>
        <w:t xml:space="preserve">بروتوكول لنقل </w:t>
      </w:r>
      <w:r w:rsidRPr="00085D95">
        <w:rPr>
          <w:rFonts w:hint="cs"/>
          <w:rtl/>
          <w:lang w:bidi="ar-SY"/>
        </w:rPr>
        <w:t>ال</w:t>
      </w:r>
      <w:r w:rsidRPr="00085D95">
        <w:rPr>
          <w:rtl/>
          <w:lang w:bidi="ar-SY"/>
        </w:rPr>
        <w:t>إشارات الصوت</w:t>
      </w:r>
      <w:r w:rsidRPr="00085D95">
        <w:rPr>
          <w:rFonts w:hint="cs"/>
          <w:rtl/>
          <w:lang w:bidi="ar-SY"/>
        </w:rPr>
        <w:t>ية</w:t>
      </w:r>
      <w:r w:rsidRPr="00085D95">
        <w:rPr>
          <w:rtl/>
          <w:lang w:bidi="ar-SY"/>
        </w:rPr>
        <w:t xml:space="preserve"> عبر الإنترنت أو</w:t>
      </w:r>
      <w:r w:rsidRPr="00085D95">
        <w:rPr>
          <w:rFonts w:hint="cs"/>
          <w:rtl/>
          <w:lang w:bidi="ar-SY"/>
        </w:rPr>
        <w:t xml:space="preserve"> غيرها من </w:t>
      </w:r>
      <w:r w:rsidRPr="00085D95">
        <w:rPr>
          <w:rtl/>
          <w:lang w:bidi="ar-SY"/>
        </w:rPr>
        <w:t xml:space="preserve">شبكات تبديل الرزم. </w:t>
      </w:r>
      <w:r w:rsidRPr="00085D95">
        <w:rPr>
          <w:rFonts w:hint="cs"/>
          <w:rtl/>
          <w:lang w:bidi="ar-SY"/>
        </w:rPr>
        <w:t>وهي</w:t>
      </w:r>
      <w:r w:rsidRPr="00085D95">
        <w:rPr>
          <w:rtl/>
          <w:lang w:bidi="ar-SY"/>
        </w:rPr>
        <w:t xml:space="preserve"> </w:t>
      </w:r>
      <w:r w:rsidRPr="00085D95">
        <w:rPr>
          <w:rFonts w:hint="cs"/>
          <w:rtl/>
          <w:lang w:bidi="ar-SY"/>
        </w:rPr>
        <w:t>ت</w:t>
      </w:r>
      <w:r w:rsidRPr="00085D95">
        <w:rPr>
          <w:rtl/>
          <w:lang w:bidi="ar-SY"/>
        </w:rPr>
        <w:t>شير أيضا</w:t>
      </w:r>
      <w:r w:rsidRPr="00085D95">
        <w:rPr>
          <w:rFonts w:hint="cs"/>
          <w:rtl/>
          <w:lang w:bidi="ar-SY"/>
        </w:rPr>
        <w:t>ً</w:t>
      </w:r>
      <w:r w:rsidRPr="00085D95">
        <w:rPr>
          <w:rtl/>
          <w:lang w:bidi="ar-SY"/>
        </w:rPr>
        <w:t xml:space="preserve"> إلى خدمة الصوت باستخدام </w:t>
      </w:r>
      <w:r w:rsidRPr="00085D95">
        <w:rPr>
          <w:rFonts w:hint="cs"/>
          <w:rtl/>
          <w:lang w:bidi="ar-SY"/>
        </w:rPr>
        <w:t>ال</w:t>
      </w:r>
      <w:r w:rsidRPr="00085D95">
        <w:rPr>
          <w:rtl/>
          <w:lang w:bidi="ar-SY"/>
        </w:rPr>
        <w:t xml:space="preserve">بروتوكول. </w:t>
      </w:r>
      <w:r w:rsidRPr="00085D95">
        <w:rPr>
          <w:rFonts w:hint="cs"/>
          <w:rtl/>
          <w:lang w:bidi="ar-SY"/>
        </w:rPr>
        <w:t>ف</w:t>
      </w:r>
      <w:r w:rsidRPr="00085D95">
        <w:rPr>
          <w:rtl/>
          <w:lang w:bidi="ar-SY"/>
        </w:rPr>
        <w:t xml:space="preserve">في </w:t>
      </w:r>
      <w:r w:rsidRPr="00085D95">
        <w:rPr>
          <w:b/>
          <w:bCs/>
          <w:rtl/>
          <w:lang w:bidi="ar-SY"/>
        </w:rPr>
        <w:t>جمهورية كوريا</w:t>
      </w:r>
      <w:r w:rsidRPr="00085D95">
        <w:rPr>
          <w:rtl/>
          <w:lang w:bidi="ar-SY"/>
        </w:rPr>
        <w:t xml:space="preserve">، </w:t>
      </w:r>
      <w:r w:rsidRPr="00085D95">
        <w:rPr>
          <w:rFonts w:hint="cs"/>
          <w:rtl/>
          <w:lang w:bidi="ar-SY"/>
        </w:rPr>
        <w:t>ت</w:t>
      </w:r>
      <w:r w:rsidRPr="00085D95">
        <w:rPr>
          <w:rtl/>
          <w:lang w:bidi="ar-SY"/>
        </w:rPr>
        <w:t>عر</w:t>
      </w:r>
      <w:r w:rsidRPr="00085D95">
        <w:rPr>
          <w:rFonts w:hint="cs"/>
          <w:rtl/>
          <w:lang w:bidi="ar-SY"/>
        </w:rPr>
        <w:t>ّ</w:t>
      </w:r>
      <w:r w:rsidRPr="00085D95">
        <w:rPr>
          <w:rtl/>
          <w:lang w:bidi="ar-SY"/>
        </w:rPr>
        <w:t xml:space="preserve">ف </w:t>
      </w:r>
      <w:r w:rsidRPr="00085D95">
        <w:rPr>
          <w:rFonts w:hint="cs"/>
          <w:rtl/>
          <w:lang w:bidi="ar-SY"/>
        </w:rPr>
        <w:t>المهاتفة</w:t>
      </w:r>
      <w:r w:rsidRPr="00085D95">
        <w:rPr>
          <w:rtl/>
          <w:lang w:bidi="ar-SY"/>
        </w:rPr>
        <w:t xml:space="preserve"> عبر الإنترنت بأنها "خدمات الاتصالات التي تمكن المستعملين من إرسال واستقبال إشارات الصوت من خلال الإنترنت دون حدود </w:t>
      </w:r>
      <w:r w:rsidRPr="00085D95">
        <w:rPr>
          <w:rFonts w:hint="cs"/>
          <w:rtl/>
          <w:lang w:bidi="ar-SY"/>
        </w:rPr>
        <w:t>من حيث</w:t>
      </w:r>
      <w:r w:rsidRPr="00085D95">
        <w:rPr>
          <w:rtl/>
          <w:lang w:bidi="ar-SY"/>
        </w:rPr>
        <w:t xml:space="preserve"> مناطق </w:t>
      </w:r>
      <w:r w:rsidRPr="00085D95">
        <w:rPr>
          <w:rFonts w:hint="cs"/>
          <w:rtl/>
          <w:lang w:bidi="ar-SY"/>
        </w:rPr>
        <w:t>النداء باستعمال</w:t>
      </w:r>
      <w:r w:rsidRPr="00085D95">
        <w:rPr>
          <w:rtl/>
          <w:lang w:bidi="ar-SY"/>
        </w:rPr>
        <w:t xml:space="preserve"> مرافق الاتصالات." </w:t>
      </w:r>
      <w:r w:rsidRPr="00085D95">
        <w:rPr>
          <w:rFonts w:hint="cs"/>
          <w:rtl/>
          <w:lang w:bidi="ar-SY"/>
        </w:rPr>
        <w:t>وت</w:t>
      </w:r>
      <w:r w:rsidRPr="00085D95">
        <w:rPr>
          <w:rtl/>
          <w:lang w:bidi="ar-SY"/>
        </w:rPr>
        <w:t xml:space="preserve">صنف </w:t>
      </w:r>
      <w:r w:rsidRPr="00085D95">
        <w:rPr>
          <w:rFonts w:hint="cs"/>
          <w:rtl/>
          <w:lang w:bidi="ar-SY"/>
        </w:rPr>
        <w:t>المهاتفة</w:t>
      </w:r>
      <w:r w:rsidRPr="00085D95">
        <w:rPr>
          <w:rtl/>
          <w:lang w:bidi="ar-SY"/>
        </w:rPr>
        <w:t xml:space="preserve"> عبر الإنترنت </w:t>
      </w:r>
      <w:r w:rsidRPr="00085D95">
        <w:rPr>
          <w:rFonts w:hint="cs"/>
          <w:rtl/>
          <w:lang w:bidi="ar-SY"/>
        </w:rPr>
        <w:t xml:space="preserve">بمثابة </w:t>
      </w:r>
      <w:r w:rsidRPr="00085D95">
        <w:rPr>
          <w:rtl/>
          <w:lang w:bidi="ar-SY"/>
        </w:rPr>
        <w:t>خدمات اتصالات مشتركة.</w:t>
      </w:r>
    </w:p>
    <w:p w:rsidR="00444613" w:rsidRPr="00085D95" w:rsidRDefault="00444613" w:rsidP="00444613">
      <w:pPr>
        <w:rPr>
          <w:lang w:val="fr-CH"/>
        </w:rPr>
      </w:pPr>
      <w:r w:rsidRPr="00085D95">
        <w:rPr>
          <w:rFonts w:hint="cs"/>
          <w:rtl/>
          <w:lang w:bidi="ar-SY"/>
        </w:rPr>
        <w:t>و</w:t>
      </w:r>
      <w:r w:rsidRPr="00085D95">
        <w:rPr>
          <w:rtl/>
          <w:lang w:bidi="ar-SY"/>
        </w:rPr>
        <w:t xml:space="preserve">منذ الإعلان عن المبدأ التوجيهي </w:t>
      </w:r>
      <w:r w:rsidRPr="00085D95">
        <w:rPr>
          <w:rFonts w:hint="cs"/>
          <w:rtl/>
          <w:lang w:bidi="ar-SY"/>
        </w:rPr>
        <w:t xml:space="preserve">للمهاتفة </w:t>
      </w:r>
      <w:r w:rsidRPr="00085D95">
        <w:rPr>
          <w:rtl/>
          <w:lang w:bidi="ar-SY"/>
        </w:rPr>
        <w:t>عبر الإنترنت</w:t>
      </w:r>
      <w:r>
        <w:rPr>
          <w:rtl/>
          <w:lang w:bidi="ar-SY"/>
        </w:rPr>
        <w:t xml:space="preserve"> في </w:t>
      </w:r>
      <w:r w:rsidRPr="00085D95">
        <w:rPr>
          <w:rtl/>
          <w:lang w:bidi="ar-SY"/>
        </w:rPr>
        <w:t xml:space="preserve">كوريا، زاد عدد مستعملي </w:t>
      </w:r>
      <w:r w:rsidRPr="00085D95">
        <w:rPr>
          <w:rFonts w:hint="cs"/>
          <w:rtl/>
          <w:lang w:bidi="ar-SY"/>
        </w:rPr>
        <w:t>المهاتفة</w:t>
      </w:r>
      <w:r w:rsidRPr="00085D95">
        <w:rPr>
          <w:rtl/>
          <w:lang w:bidi="ar-SY"/>
        </w:rPr>
        <w:t xml:space="preserve"> عبر الإنترنت إلى عشرة ملايين</w:t>
      </w:r>
      <w:r>
        <w:rPr>
          <w:rtl/>
          <w:lang w:bidi="ar-SY"/>
        </w:rPr>
        <w:t xml:space="preserve"> في </w:t>
      </w:r>
      <w:r w:rsidRPr="00085D95">
        <w:rPr>
          <w:rtl/>
          <w:lang w:bidi="ar-SY"/>
        </w:rPr>
        <w:t xml:space="preserve">غضون سبع سنوات. </w:t>
      </w:r>
      <w:r w:rsidRPr="00085D95">
        <w:rPr>
          <w:rFonts w:hint="cs"/>
          <w:rtl/>
          <w:lang w:bidi="ar-SY"/>
        </w:rPr>
        <w:t>و</w:t>
      </w:r>
      <w:r w:rsidRPr="00085D95">
        <w:rPr>
          <w:rtl/>
          <w:lang w:bidi="ar-SY"/>
        </w:rPr>
        <w:t xml:space="preserve">هذا الرقم </w:t>
      </w:r>
      <w:r w:rsidRPr="00085D95">
        <w:rPr>
          <w:rFonts w:hint="cs"/>
          <w:rtl/>
          <w:lang w:bidi="ar-SY"/>
        </w:rPr>
        <w:t>أكبر</w:t>
      </w:r>
      <w:r w:rsidRPr="00085D95">
        <w:rPr>
          <w:rtl/>
          <w:lang w:bidi="ar-SY"/>
        </w:rPr>
        <w:t xml:space="preserve"> من ثلث إجمالي عدد مستعملي </w:t>
      </w:r>
      <w:r w:rsidRPr="00085D95">
        <w:rPr>
          <w:rFonts w:hint="cs"/>
          <w:rtl/>
          <w:lang w:bidi="ar-SY"/>
        </w:rPr>
        <w:t>المهاتفة</w:t>
      </w:r>
      <w:r w:rsidRPr="00085D95">
        <w:rPr>
          <w:rtl/>
          <w:lang w:bidi="ar-SY"/>
        </w:rPr>
        <w:t xml:space="preserve"> الثابتة.</w:t>
      </w:r>
      <w:r>
        <w:rPr>
          <w:rFonts w:hint="cs"/>
          <w:rtl/>
          <w:lang w:bidi="ar-SY"/>
        </w:rPr>
        <w:t xml:space="preserve"> </w:t>
      </w:r>
      <w:r w:rsidRPr="00085D95">
        <w:rPr>
          <w:rFonts w:hint="cs"/>
          <w:rtl/>
          <w:lang w:bidi="ar-SY"/>
        </w:rPr>
        <w:t xml:space="preserve">ومثال كوريا </w:t>
      </w:r>
      <w:r w:rsidRPr="00085D95">
        <w:rPr>
          <w:rtl/>
          <w:lang w:bidi="ar-SY"/>
        </w:rPr>
        <w:t xml:space="preserve">نموذج ناجح </w:t>
      </w:r>
      <w:r w:rsidRPr="00085D95">
        <w:rPr>
          <w:rFonts w:hint="cs"/>
          <w:rtl/>
          <w:lang w:bidi="ar-SY"/>
        </w:rPr>
        <w:t xml:space="preserve">للمهاتفة </w:t>
      </w:r>
      <w:r w:rsidRPr="00085D95">
        <w:rPr>
          <w:rtl/>
          <w:lang w:bidi="ar-SY"/>
        </w:rPr>
        <w:t>عبر الإنترنت بالنسبة للبلدان النامية.</w:t>
      </w:r>
    </w:p>
    <w:p w:rsidR="00444613" w:rsidRPr="00085D95" w:rsidRDefault="00444613" w:rsidP="00444613">
      <w:pPr>
        <w:pStyle w:val="Heading3"/>
        <w:rPr>
          <w:lang w:val="fr-CH"/>
        </w:rPr>
      </w:pPr>
      <w:bookmarkStart w:id="228" w:name="_Toc365280264"/>
      <w:bookmarkStart w:id="229" w:name="_Toc377139299"/>
      <w:bookmarkStart w:id="230" w:name="_Toc377546887"/>
      <w:bookmarkStart w:id="231" w:name="_Toc377552178"/>
      <w:bookmarkStart w:id="232" w:name="_Toc382303521"/>
      <w:r w:rsidRPr="00085D95">
        <w:t>1.1.6</w:t>
      </w:r>
      <w:r w:rsidRPr="00085D95">
        <w:rPr>
          <w:rFonts w:hint="cs"/>
          <w:rtl/>
          <w:lang w:bidi="ar-SY"/>
        </w:rPr>
        <w:tab/>
      </w:r>
      <w:r w:rsidRPr="00085D95">
        <w:rPr>
          <w:rtl/>
          <w:lang w:bidi="ar-SY"/>
        </w:rPr>
        <w:t xml:space="preserve">تطوير السوق </w:t>
      </w:r>
      <w:r w:rsidRPr="00085D95">
        <w:rPr>
          <w:rFonts w:hint="cs"/>
          <w:rtl/>
          <w:lang w:bidi="ar-SY"/>
        </w:rPr>
        <w:t>للمهاتفة</w:t>
      </w:r>
      <w:r w:rsidRPr="00085D95">
        <w:rPr>
          <w:rtl/>
          <w:lang w:bidi="ar-SY"/>
        </w:rPr>
        <w:t xml:space="preserve"> عبر الإنترنت</w:t>
      </w:r>
      <w:r>
        <w:rPr>
          <w:rtl/>
          <w:lang w:bidi="ar-SY"/>
        </w:rPr>
        <w:t xml:space="preserve"> في </w:t>
      </w:r>
      <w:r w:rsidRPr="00085D95">
        <w:rPr>
          <w:rtl/>
          <w:lang w:bidi="ar-SY"/>
        </w:rPr>
        <w:t>كوريا</w:t>
      </w:r>
      <w:bookmarkEnd w:id="228"/>
      <w:bookmarkEnd w:id="229"/>
      <w:bookmarkEnd w:id="230"/>
      <w:bookmarkEnd w:id="231"/>
      <w:bookmarkEnd w:id="232"/>
    </w:p>
    <w:p w:rsidR="00444613" w:rsidRPr="00085D95" w:rsidRDefault="00444613" w:rsidP="00444613">
      <w:pPr>
        <w:rPr>
          <w:lang w:val="fr-CH"/>
        </w:rPr>
      </w:pPr>
      <w:r w:rsidRPr="00085D95">
        <w:rPr>
          <w:rtl/>
          <w:lang w:bidi="ar-SY"/>
        </w:rPr>
        <w:t xml:space="preserve">تم إطلاق خدمة </w:t>
      </w:r>
      <w:r w:rsidRPr="00085D95">
        <w:rPr>
          <w:rFonts w:hint="cs"/>
          <w:rtl/>
          <w:lang w:bidi="ar-SY"/>
        </w:rPr>
        <w:t>المهاتفة</w:t>
      </w:r>
      <w:r w:rsidRPr="00085D95">
        <w:rPr>
          <w:rtl/>
          <w:lang w:bidi="ar-SY"/>
        </w:rPr>
        <w:t xml:space="preserve"> عبر الإنترنت لأول مرة</w:t>
      </w:r>
      <w:r>
        <w:rPr>
          <w:rtl/>
          <w:lang w:bidi="ar-SY"/>
        </w:rPr>
        <w:t xml:space="preserve"> في </w:t>
      </w:r>
      <w:r w:rsidRPr="00085D95">
        <w:rPr>
          <w:b/>
          <w:bCs/>
          <w:rtl/>
          <w:lang w:bidi="ar-SY"/>
        </w:rPr>
        <w:t>كوريا</w:t>
      </w:r>
      <w:r>
        <w:rPr>
          <w:rtl/>
          <w:lang w:bidi="ar-SY"/>
        </w:rPr>
        <w:t xml:space="preserve"> في </w:t>
      </w:r>
      <w:r w:rsidRPr="00085D95">
        <w:rPr>
          <w:rtl/>
          <w:lang w:bidi="ar-SY"/>
        </w:rPr>
        <w:t xml:space="preserve">عام </w:t>
      </w:r>
      <w:r w:rsidRPr="00085D95">
        <w:t>1999</w:t>
      </w:r>
      <w:r w:rsidRPr="00085D95">
        <w:rPr>
          <w:rtl/>
          <w:lang w:bidi="ar-SY"/>
        </w:rPr>
        <w:t xml:space="preserve">. </w:t>
      </w:r>
      <w:r w:rsidRPr="00085D95">
        <w:rPr>
          <w:rFonts w:hint="cs"/>
          <w:rtl/>
          <w:lang w:bidi="ar-SY"/>
        </w:rPr>
        <w:t>وقدمت شركة</w:t>
      </w:r>
      <w:r w:rsidRPr="00085D95">
        <w:rPr>
          <w:rtl/>
          <w:lang w:bidi="ar-SY"/>
        </w:rPr>
        <w:t xml:space="preserve"> </w:t>
      </w:r>
      <w:r w:rsidRPr="00085D95">
        <w:rPr>
          <w:lang w:val="fr-CH"/>
        </w:rPr>
        <w:t>Saerom</w:t>
      </w:r>
      <w:r w:rsidRPr="00085D95">
        <w:rPr>
          <w:rtl/>
          <w:lang w:bidi="ar-SY"/>
        </w:rPr>
        <w:t xml:space="preserve"> </w:t>
      </w:r>
      <w:r w:rsidRPr="00085D95">
        <w:rPr>
          <w:rFonts w:hint="cs"/>
          <w:rtl/>
          <w:lang w:bidi="ar-SY"/>
        </w:rPr>
        <w:t>ل</w:t>
      </w:r>
      <w:r w:rsidRPr="00085D95">
        <w:rPr>
          <w:rtl/>
          <w:lang w:bidi="ar-SY"/>
        </w:rPr>
        <w:t>لتكنولوجيا خدمة</w:t>
      </w:r>
      <w:r w:rsidRPr="00085D95">
        <w:rPr>
          <w:rFonts w:hint="cs"/>
          <w:rtl/>
          <w:lang w:bidi="ar-SY"/>
        </w:rPr>
        <w:t xml:space="preserve"> مراقمة</w:t>
      </w:r>
      <w:r w:rsidRPr="00085D95">
        <w:rPr>
          <w:rtl/>
          <w:lang w:bidi="ar-SY"/>
        </w:rPr>
        <w:t xml:space="preserve"> مجانية </w:t>
      </w:r>
      <w:r w:rsidRPr="00085D95">
        <w:rPr>
          <w:rFonts w:hint="cs"/>
          <w:rtl/>
          <w:lang w:bidi="ar-SY"/>
        </w:rPr>
        <w:t>تقوم على أساس</w:t>
      </w:r>
      <w:r w:rsidRPr="00085D95">
        <w:rPr>
          <w:rtl/>
          <w:lang w:bidi="ar-SY"/>
        </w:rPr>
        <w:t xml:space="preserve"> هاتف</w:t>
      </w:r>
      <w:r w:rsidRPr="00085D95">
        <w:rPr>
          <w:rFonts w:hint="cs"/>
          <w:rtl/>
          <w:lang w:bidi="ar-SY"/>
        </w:rPr>
        <w:t xml:space="preserve"> ليّن</w:t>
      </w:r>
      <w:r w:rsidRPr="00085D95">
        <w:rPr>
          <w:rtl/>
          <w:lang w:bidi="ar-SY"/>
        </w:rPr>
        <w:t xml:space="preserve">. </w:t>
      </w:r>
      <w:r w:rsidRPr="00085D95">
        <w:rPr>
          <w:rFonts w:hint="cs"/>
          <w:rtl/>
          <w:lang w:bidi="ar-SY"/>
        </w:rPr>
        <w:t>و</w:t>
      </w:r>
      <w:r w:rsidRPr="00085D95">
        <w:rPr>
          <w:rtl/>
          <w:lang w:bidi="ar-SY"/>
        </w:rPr>
        <w:t xml:space="preserve">قبل إطلاق الخدمة، كان </w:t>
      </w:r>
      <w:r w:rsidRPr="00085D95">
        <w:rPr>
          <w:rFonts w:hint="cs"/>
          <w:rtl/>
          <w:lang w:bidi="ar-SY"/>
        </w:rPr>
        <w:t>لدى الشركة</w:t>
      </w:r>
      <w:r w:rsidRPr="00085D95">
        <w:rPr>
          <w:rtl/>
          <w:lang w:bidi="ar-SY"/>
        </w:rPr>
        <w:t xml:space="preserve"> ترخيص من </w:t>
      </w:r>
      <w:r w:rsidRPr="00085D95">
        <w:rPr>
          <w:rFonts w:hint="cs"/>
          <w:rtl/>
          <w:lang w:bidi="ar-SY"/>
        </w:rPr>
        <w:t>النمط </w:t>
      </w:r>
      <w:r w:rsidRPr="00085D95">
        <w:t>2</w:t>
      </w:r>
      <w:r w:rsidRPr="00085D95">
        <w:rPr>
          <w:rtl/>
          <w:lang w:bidi="ar-SY"/>
        </w:rPr>
        <w:t xml:space="preserve"> </w:t>
      </w:r>
      <w:r w:rsidRPr="00085D95">
        <w:rPr>
          <w:rFonts w:hint="cs"/>
          <w:rtl/>
          <w:lang w:bidi="ar-SY"/>
        </w:rPr>
        <w:t>ل</w:t>
      </w:r>
      <w:r w:rsidRPr="00085D95">
        <w:rPr>
          <w:rtl/>
          <w:lang w:bidi="ar-SY"/>
        </w:rPr>
        <w:t>مقدمي خدم</w:t>
      </w:r>
      <w:r w:rsidRPr="00085D95">
        <w:rPr>
          <w:rFonts w:hint="cs"/>
          <w:rtl/>
          <w:lang w:bidi="ar-SY"/>
        </w:rPr>
        <w:t>ات</w:t>
      </w:r>
      <w:r w:rsidRPr="00085D95">
        <w:rPr>
          <w:rtl/>
          <w:lang w:bidi="ar-SY"/>
        </w:rPr>
        <w:t xml:space="preserve"> الاتصالات المتخصصة من الحكومة الكورية.</w:t>
      </w:r>
    </w:p>
    <w:p w:rsidR="00444613" w:rsidRPr="00085D95" w:rsidRDefault="00444613" w:rsidP="00444613">
      <w:pPr>
        <w:rPr>
          <w:lang w:val="fr-CH"/>
        </w:rPr>
      </w:pPr>
      <w:r w:rsidRPr="00085D95">
        <w:rPr>
          <w:rFonts w:hint="cs"/>
          <w:rtl/>
          <w:lang w:bidi="ar-SY"/>
        </w:rPr>
        <w:t>و</w:t>
      </w:r>
      <w:r w:rsidRPr="00085D95">
        <w:rPr>
          <w:rtl/>
          <w:lang w:bidi="ar-SY"/>
        </w:rPr>
        <w:t xml:space="preserve">حتى الإعلان عن المبادئ التوجيهية بشأن </w:t>
      </w:r>
      <w:r w:rsidRPr="00085D95">
        <w:rPr>
          <w:rFonts w:hint="cs"/>
          <w:rtl/>
          <w:lang w:bidi="ar-SY"/>
        </w:rPr>
        <w:t>المهاتفة</w:t>
      </w:r>
      <w:r w:rsidRPr="00085D95">
        <w:rPr>
          <w:rtl/>
          <w:lang w:bidi="ar-SY"/>
        </w:rPr>
        <w:t xml:space="preserve"> عبر الإنترنت</w:t>
      </w:r>
      <w:r>
        <w:rPr>
          <w:rtl/>
          <w:lang w:bidi="ar-SY"/>
        </w:rPr>
        <w:t xml:space="preserve"> في </w:t>
      </w:r>
      <w:r w:rsidRPr="00085D95">
        <w:rPr>
          <w:rtl/>
          <w:lang w:bidi="ar-SY"/>
        </w:rPr>
        <w:t xml:space="preserve">عام </w:t>
      </w:r>
      <w:r w:rsidRPr="00085D95">
        <w:t>2004</w:t>
      </w:r>
      <w:r w:rsidRPr="00085D95">
        <w:rPr>
          <w:rtl/>
          <w:lang w:bidi="ar-SY"/>
        </w:rPr>
        <w:t>، كان</w:t>
      </w:r>
      <w:r w:rsidRPr="00085D95">
        <w:rPr>
          <w:rFonts w:hint="cs"/>
          <w:rtl/>
          <w:lang w:bidi="ar-SY"/>
        </w:rPr>
        <w:t>ت</w:t>
      </w:r>
      <w:r w:rsidRPr="00085D95">
        <w:rPr>
          <w:rtl/>
          <w:lang w:bidi="ar-SY"/>
        </w:rPr>
        <w:t xml:space="preserve"> </w:t>
      </w:r>
      <w:r w:rsidRPr="00085D95">
        <w:rPr>
          <w:rFonts w:hint="cs"/>
          <w:rtl/>
          <w:lang w:bidi="ar-SY"/>
        </w:rPr>
        <w:t>هذه المهاتفة تعتبر</w:t>
      </w:r>
      <w:r w:rsidRPr="00085D95">
        <w:rPr>
          <w:rtl/>
          <w:lang w:bidi="ar-SY"/>
        </w:rPr>
        <w:t xml:space="preserve"> خدمة </w:t>
      </w:r>
      <w:r w:rsidRPr="00085D95">
        <w:rPr>
          <w:rFonts w:hint="cs"/>
          <w:rtl/>
          <w:lang w:bidi="ar-SY"/>
        </w:rPr>
        <w:t>هاتف</w:t>
      </w:r>
      <w:r w:rsidRPr="00085D95">
        <w:rPr>
          <w:rtl/>
          <w:lang w:bidi="ar-SY"/>
        </w:rPr>
        <w:t xml:space="preserve"> مجاني؛ </w:t>
      </w:r>
      <w:r w:rsidRPr="00085D95">
        <w:rPr>
          <w:rFonts w:hint="cs"/>
          <w:rtl/>
          <w:lang w:bidi="ar-SY"/>
        </w:rPr>
        <w:t>و</w:t>
      </w:r>
      <w:r w:rsidRPr="00085D95">
        <w:rPr>
          <w:rtl/>
          <w:lang w:bidi="ar-SY"/>
        </w:rPr>
        <w:t>قدمت</w:t>
      </w:r>
      <w:r w:rsidRPr="00085D95">
        <w:rPr>
          <w:rFonts w:hint="cs"/>
          <w:rtl/>
          <w:lang w:bidi="ar-SY"/>
        </w:rPr>
        <w:t>ها</w:t>
      </w:r>
      <w:r w:rsidRPr="00085D95">
        <w:rPr>
          <w:rtl/>
          <w:lang w:bidi="ar-SY"/>
        </w:rPr>
        <w:t xml:space="preserve"> العديد من الشركات </w:t>
      </w:r>
      <w:r w:rsidRPr="00085D95">
        <w:rPr>
          <w:rFonts w:hint="cs"/>
          <w:rtl/>
          <w:lang w:bidi="ar-SY"/>
        </w:rPr>
        <w:t>مجاناً</w:t>
      </w:r>
      <w:r w:rsidRPr="00085D95">
        <w:rPr>
          <w:rtl/>
          <w:lang w:bidi="ar-SY"/>
        </w:rPr>
        <w:t xml:space="preserve">. ونتيجة لذلك، تم الاعتراف </w:t>
      </w:r>
      <w:r w:rsidRPr="00085D95">
        <w:rPr>
          <w:rFonts w:hint="cs"/>
          <w:rtl/>
          <w:lang w:bidi="ar-SY"/>
        </w:rPr>
        <w:t>ب</w:t>
      </w:r>
      <w:r w:rsidRPr="00085D95">
        <w:rPr>
          <w:rtl/>
          <w:lang w:bidi="ar-SY"/>
        </w:rPr>
        <w:t xml:space="preserve">الخدمات </w:t>
      </w:r>
      <w:r w:rsidRPr="00085D95">
        <w:rPr>
          <w:rFonts w:hint="cs"/>
          <w:rtl/>
          <w:lang w:bidi="ar-SY"/>
        </w:rPr>
        <w:t>على أنها مجانية</w:t>
      </w:r>
      <w:r w:rsidRPr="00085D95">
        <w:rPr>
          <w:rtl/>
          <w:lang w:bidi="ar-SY"/>
        </w:rPr>
        <w:t xml:space="preserve"> ولكن</w:t>
      </w:r>
      <w:r w:rsidRPr="00085D95">
        <w:rPr>
          <w:rFonts w:hint="cs"/>
          <w:rtl/>
          <w:lang w:bidi="ar-SY"/>
        </w:rPr>
        <w:t>ها</w:t>
      </w:r>
      <w:r w:rsidRPr="00085D95">
        <w:rPr>
          <w:rtl/>
          <w:lang w:bidi="ar-SY"/>
        </w:rPr>
        <w:t xml:space="preserve"> تعتبر </w:t>
      </w:r>
      <w:r w:rsidRPr="00085D95">
        <w:rPr>
          <w:rFonts w:hint="cs"/>
          <w:rtl/>
          <w:lang w:bidi="ar-SY"/>
        </w:rPr>
        <w:t>مهاتفة</w:t>
      </w:r>
      <w:r w:rsidRPr="00085D95">
        <w:rPr>
          <w:rtl/>
          <w:lang w:bidi="ar-SY"/>
        </w:rPr>
        <w:t xml:space="preserve"> منخفضة </w:t>
      </w:r>
      <w:r w:rsidRPr="00085D95">
        <w:rPr>
          <w:rFonts w:hint="cs"/>
          <w:rtl/>
          <w:lang w:bidi="ar-SY"/>
        </w:rPr>
        <w:t>ال</w:t>
      </w:r>
      <w:r w:rsidRPr="00085D95">
        <w:rPr>
          <w:rtl/>
          <w:lang w:bidi="ar-SY"/>
        </w:rPr>
        <w:t>جودة.</w:t>
      </w:r>
    </w:p>
    <w:p w:rsidR="00444613" w:rsidRPr="00085D95" w:rsidRDefault="00444613" w:rsidP="00444613">
      <w:pPr>
        <w:rPr>
          <w:lang w:val="fr-CH"/>
        </w:rPr>
      </w:pPr>
      <w:r w:rsidRPr="00085D95">
        <w:rPr>
          <w:rFonts w:hint="cs"/>
          <w:rtl/>
          <w:lang w:bidi="ar-SY"/>
        </w:rPr>
        <w:t>وتسليماً</w:t>
      </w:r>
      <w:r w:rsidRPr="00085D95">
        <w:rPr>
          <w:rtl/>
          <w:lang w:bidi="ar-SY"/>
        </w:rPr>
        <w:t xml:space="preserve"> بأن تطور الشبكة</w:t>
      </w:r>
      <w:r>
        <w:rPr>
          <w:rtl/>
          <w:lang w:bidi="ar-SY"/>
        </w:rPr>
        <w:t xml:space="preserve"> في </w:t>
      </w:r>
      <w:r w:rsidRPr="00085D95">
        <w:rPr>
          <w:rtl/>
          <w:lang w:bidi="ar-SY"/>
        </w:rPr>
        <w:t xml:space="preserve">المستقبل </w:t>
      </w:r>
      <w:r w:rsidRPr="00085D95">
        <w:rPr>
          <w:rFonts w:hint="cs"/>
          <w:rtl/>
          <w:lang w:bidi="ar-SY"/>
        </w:rPr>
        <w:t>يقوم</w:t>
      </w:r>
      <w:r w:rsidRPr="00085D95">
        <w:rPr>
          <w:rtl/>
          <w:lang w:bidi="ar-SY"/>
        </w:rPr>
        <w:t xml:space="preserve"> على الإنترنت </w:t>
      </w:r>
      <w:r w:rsidRPr="00085D95">
        <w:rPr>
          <w:rFonts w:hint="cs"/>
          <w:rtl/>
          <w:lang w:bidi="ar-SY"/>
        </w:rPr>
        <w:t>وبأن</w:t>
      </w:r>
      <w:r w:rsidRPr="00085D95">
        <w:rPr>
          <w:rtl/>
          <w:lang w:bidi="ar-SY"/>
        </w:rPr>
        <w:t xml:space="preserve"> </w:t>
      </w:r>
      <w:r w:rsidRPr="00085D95">
        <w:rPr>
          <w:rFonts w:hint="cs"/>
          <w:rtl/>
          <w:lang w:bidi="ar-SY"/>
        </w:rPr>
        <w:t>المهاتفة سوف</w:t>
      </w:r>
      <w:r w:rsidRPr="00085D95">
        <w:rPr>
          <w:rtl/>
          <w:lang w:bidi="ar-SY"/>
        </w:rPr>
        <w:t xml:space="preserve"> تتطور إلى </w:t>
      </w:r>
      <w:r w:rsidRPr="00085D95">
        <w:rPr>
          <w:rFonts w:hint="cs"/>
          <w:rtl/>
          <w:lang w:bidi="ar-SY"/>
        </w:rPr>
        <w:t>خدمة قائمة على</w:t>
      </w:r>
      <w:r w:rsidRPr="00085D95">
        <w:rPr>
          <w:rtl/>
          <w:lang w:bidi="ar-SY"/>
        </w:rPr>
        <w:t xml:space="preserve"> الإنترنت، </w:t>
      </w:r>
      <w:r w:rsidRPr="00085D95">
        <w:rPr>
          <w:rFonts w:hint="cs"/>
          <w:rtl/>
          <w:lang w:bidi="ar-SY"/>
        </w:rPr>
        <w:t>أعادت</w:t>
      </w:r>
      <w:r w:rsidRPr="00085D95">
        <w:rPr>
          <w:rtl/>
          <w:lang w:bidi="ar-SY"/>
        </w:rPr>
        <w:t xml:space="preserve"> الحكومة الكورية </w:t>
      </w:r>
      <w:r w:rsidRPr="00085D95">
        <w:rPr>
          <w:rFonts w:hint="cs"/>
          <w:rtl/>
          <w:lang w:bidi="ar-SY"/>
        </w:rPr>
        <w:t>النظر</w:t>
      </w:r>
      <w:r>
        <w:rPr>
          <w:rFonts w:hint="cs"/>
          <w:rtl/>
          <w:lang w:bidi="ar-SY"/>
        </w:rPr>
        <w:t xml:space="preserve"> في </w:t>
      </w:r>
      <w:r w:rsidRPr="00085D95">
        <w:rPr>
          <w:rFonts w:hint="cs"/>
          <w:rtl/>
          <w:lang w:bidi="ar-SY"/>
        </w:rPr>
        <w:t>وضع</w:t>
      </w:r>
      <w:r w:rsidRPr="00085D95">
        <w:rPr>
          <w:rtl/>
          <w:lang w:bidi="ar-SY"/>
        </w:rPr>
        <w:t xml:space="preserve"> السوق و</w:t>
      </w:r>
      <w:r w:rsidRPr="00085D95">
        <w:rPr>
          <w:rFonts w:hint="cs"/>
          <w:rtl/>
          <w:lang w:bidi="ar-SY"/>
        </w:rPr>
        <w:t>ال</w:t>
      </w:r>
      <w:r w:rsidRPr="00085D95">
        <w:rPr>
          <w:rtl/>
          <w:lang w:bidi="ar-SY"/>
        </w:rPr>
        <w:t xml:space="preserve">تداعيات </w:t>
      </w:r>
      <w:r w:rsidRPr="00085D95">
        <w:rPr>
          <w:rFonts w:hint="cs"/>
          <w:rtl/>
          <w:lang w:bidi="ar-SY"/>
        </w:rPr>
        <w:t>ال</w:t>
      </w:r>
      <w:r w:rsidRPr="00085D95">
        <w:rPr>
          <w:rtl/>
          <w:lang w:bidi="ar-SY"/>
        </w:rPr>
        <w:t xml:space="preserve">استراتيجية </w:t>
      </w:r>
      <w:r w:rsidRPr="00085D95">
        <w:rPr>
          <w:rFonts w:hint="cs"/>
          <w:rtl/>
          <w:lang w:bidi="ar-SY"/>
        </w:rPr>
        <w:t>للمهاتفة</w:t>
      </w:r>
      <w:r w:rsidRPr="00085D95">
        <w:rPr>
          <w:rtl/>
          <w:lang w:bidi="ar-SY"/>
        </w:rPr>
        <w:t xml:space="preserve"> عبر الإنترنت. </w:t>
      </w:r>
      <w:r w:rsidRPr="00085D95">
        <w:rPr>
          <w:rFonts w:hint="cs"/>
          <w:rtl/>
          <w:lang w:bidi="ar-SY"/>
        </w:rPr>
        <w:t>و</w:t>
      </w:r>
      <w:r w:rsidRPr="00085D95">
        <w:rPr>
          <w:rtl/>
          <w:lang w:bidi="ar-SY"/>
        </w:rPr>
        <w:t>أعدت الحكومة</w:t>
      </w:r>
      <w:r w:rsidRPr="00085D95">
        <w:rPr>
          <w:rFonts w:hint="cs"/>
          <w:rtl/>
          <w:lang w:bidi="ar-SY"/>
        </w:rPr>
        <w:t xml:space="preserve"> مبادئ</w:t>
      </w:r>
      <w:r w:rsidRPr="00085D95">
        <w:rPr>
          <w:rtl/>
          <w:lang w:bidi="ar-SY"/>
        </w:rPr>
        <w:t xml:space="preserve"> توجيهي</w:t>
      </w:r>
      <w:r w:rsidRPr="00085D95">
        <w:rPr>
          <w:rFonts w:hint="cs"/>
          <w:rtl/>
          <w:lang w:bidi="ar-SY"/>
        </w:rPr>
        <w:t>ة</w:t>
      </w:r>
      <w:r w:rsidRPr="00085D95">
        <w:rPr>
          <w:rtl/>
          <w:lang w:bidi="ar-SY"/>
        </w:rPr>
        <w:t xml:space="preserve"> </w:t>
      </w:r>
      <w:r w:rsidRPr="00085D95">
        <w:rPr>
          <w:rFonts w:hint="cs"/>
          <w:rtl/>
          <w:lang w:bidi="ar-SY"/>
        </w:rPr>
        <w:t>بشأن</w:t>
      </w:r>
      <w:r w:rsidRPr="00085D95">
        <w:rPr>
          <w:rtl/>
          <w:lang w:bidi="ar-SY"/>
        </w:rPr>
        <w:t xml:space="preserve"> </w:t>
      </w:r>
      <w:r w:rsidRPr="00085D95">
        <w:rPr>
          <w:rFonts w:hint="cs"/>
          <w:rtl/>
          <w:lang w:bidi="ar-SY"/>
        </w:rPr>
        <w:t>المهاتفة</w:t>
      </w:r>
      <w:r w:rsidRPr="00085D95">
        <w:rPr>
          <w:rtl/>
          <w:lang w:bidi="ar-SY"/>
        </w:rPr>
        <w:t xml:space="preserve"> عبر الإنترنت للترويج له</w:t>
      </w:r>
      <w:r w:rsidRPr="00085D95">
        <w:rPr>
          <w:rFonts w:hint="cs"/>
          <w:rtl/>
          <w:lang w:bidi="ar-SY"/>
        </w:rPr>
        <w:t>ا</w:t>
      </w:r>
      <w:r w:rsidRPr="00085D95">
        <w:rPr>
          <w:rtl/>
          <w:lang w:bidi="ar-SY"/>
        </w:rPr>
        <w:t xml:space="preserve"> كخدمة اتصالات أساسية. وقد أعد مشروع </w:t>
      </w:r>
      <w:r w:rsidRPr="00085D95">
        <w:rPr>
          <w:rFonts w:hint="cs"/>
          <w:rtl/>
          <w:lang w:bidi="ar-SY"/>
        </w:rPr>
        <w:t>للمبادئ</w:t>
      </w:r>
      <w:r w:rsidRPr="00085D95">
        <w:rPr>
          <w:rtl/>
          <w:lang w:bidi="ar-SY"/>
        </w:rPr>
        <w:t xml:space="preserve"> التوجيهي</w:t>
      </w:r>
      <w:r w:rsidRPr="00085D95">
        <w:rPr>
          <w:rFonts w:hint="cs"/>
          <w:rtl/>
          <w:lang w:bidi="ar-SY"/>
        </w:rPr>
        <w:t>ة</w:t>
      </w:r>
      <w:r w:rsidRPr="00085D95">
        <w:rPr>
          <w:rtl/>
          <w:lang w:bidi="ar-SY"/>
        </w:rPr>
        <w:t xml:space="preserve"> من قبل </w:t>
      </w:r>
      <w:r w:rsidRPr="00085D95">
        <w:rPr>
          <w:rFonts w:hint="cs"/>
          <w:rtl/>
          <w:lang w:bidi="ar-SY"/>
        </w:rPr>
        <w:t>فريق مهام</w:t>
      </w:r>
      <w:r w:rsidRPr="00085D95">
        <w:rPr>
          <w:rtl/>
          <w:lang w:bidi="ar-SY"/>
        </w:rPr>
        <w:t xml:space="preserve"> من الخبراء.</w:t>
      </w:r>
      <w:r>
        <w:rPr>
          <w:rtl/>
          <w:lang w:bidi="ar-SY"/>
        </w:rPr>
        <w:t xml:space="preserve"> وفي </w:t>
      </w:r>
      <w:r w:rsidRPr="00085D95">
        <w:rPr>
          <w:rtl/>
          <w:lang w:bidi="ar-SY"/>
        </w:rPr>
        <w:t>جلسة</w:t>
      </w:r>
      <w:r w:rsidRPr="00085D95">
        <w:rPr>
          <w:rFonts w:hint="cs"/>
          <w:rtl/>
          <w:lang w:bidi="ar-SY"/>
        </w:rPr>
        <w:t xml:space="preserve"> استماع</w:t>
      </w:r>
      <w:r w:rsidRPr="00085D95">
        <w:rPr>
          <w:rtl/>
          <w:lang w:bidi="ar-SY"/>
        </w:rPr>
        <w:t xml:space="preserve"> علنية، توصلت الحكومة الكورية</w:t>
      </w:r>
      <w:r w:rsidRPr="00085D95">
        <w:rPr>
          <w:rFonts w:hint="cs"/>
          <w:rtl/>
          <w:lang w:bidi="ar-SY"/>
        </w:rPr>
        <w:t xml:space="preserve"> إلى</w:t>
      </w:r>
      <w:r w:rsidRPr="00085D95">
        <w:rPr>
          <w:rtl/>
          <w:lang w:bidi="ar-SY"/>
        </w:rPr>
        <w:t xml:space="preserve"> توافق</w:t>
      </w:r>
      <w:r>
        <w:rPr>
          <w:rtl/>
          <w:lang w:bidi="ar-SY"/>
        </w:rPr>
        <w:t xml:space="preserve"> في </w:t>
      </w:r>
      <w:r w:rsidRPr="00085D95">
        <w:rPr>
          <w:rtl/>
          <w:lang w:bidi="ar-SY"/>
        </w:rPr>
        <w:t>الآراء بشأن السياس</w:t>
      </w:r>
      <w:r w:rsidRPr="00085D95">
        <w:rPr>
          <w:rFonts w:hint="cs"/>
          <w:rtl/>
          <w:lang w:bidi="ar-SY"/>
        </w:rPr>
        <w:t>ة العامة</w:t>
      </w:r>
      <w:r w:rsidRPr="00085D95">
        <w:rPr>
          <w:rtl/>
          <w:lang w:bidi="ar-SY"/>
        </w:rPr>
        <w:t>،</w:t>
      </w:r>
      <w:r>
        <w:rPr>
          <w:rtl/>
          <w:lang w:bidi="ar-SY"/>
        </w:rPr>
        <w:t xml:space="preserve"> وفي </w:t>
      </w:r>
      <w:r w:rsidRPr="00085D95">
        <w:rPr>
          <w:rtl/>
          <w:lang w:bidi="ar-SY"/>
        </w:rPr>
        <w:t xml:space="preserve">أكتوبر عام </w:t>
      </w:r>
      <w:r w:rsidRPr="00085D95">
        <w:t>2004</w:t>
      </w:r>
      <w:r w:rsidRPr="00085D95">
        <w:rPr>
          <w:rtl/>
          <w:lang w:bidi="ar-SY"/>
        </w:rPr>
        <w:t xml:space="preserve">، صدر إعلان عام </w:t>
      </w:r>
      <w:r w:rsidRPr="00085D95">
        <w:rPr>
          <w:rFonts w:hint="cs"/>
          <w:rtl/>
          <w:lang w:bidi="ar-SY"/>
        </w:rPr>
        <w:t>بشأن المهاتفة</w:t>
      </w:r>
      <w:r w:rsidRPr="00085D95">
        <w:rPr>
          <w:rtl/>
          <w:lang w:bidi="ar-SY"/>
        </w:rPr>
        <w:t xml:space="preserve"> عبر الإنترنت. </w:t>
      </w:r>
      <w:r w:rsidRPr="00085D95">
        <w:rPr>
          <w:rFonts w:hint="cs"/>
          <w:rtl/>
          <w:lang w:bidi="ar-SY"/>
        </w:rPr>
        <w:t>ونشرت</w:t>
      </w:r>
      <w:r w:rsidRPr="00085D95">
        <w:rPr>
          <w:rtl/>
          <w:lang w:bidi="ar-SY"/>
        </w:rPr>
        <w:t xml:space="preserve"> لوائح الإنفاذ</w:t>
      </w:r>
      <w:r>
        <w:rPr>
          <w:rtl/>
          <w:lang w:bidi="ar-SY"/>
        </w:rPr>
        <w:t xml:space="preserve"> في </w:t>
      </w:r>
      <w:r w:rsidRPr="00085D95">
        <w:rPr>
          <w:rtl/>
          <w:lang w:bidi="ar-SY"/>
        </w:rPr>
        <w:t xml:space="preserve">أكتوبر </w:t>
      </w:r>
      <w:r w:rsidRPr="00085D95">
        <w:t>2005</w:t>
      </w:r>
      <w:r w:rsidRPr="00085D95">
        <w:rPr>
          <w:rtl/>
          <w:lang w:bidi="ar-SY"/>
        </w:rPr>
        <w:t>.</w:t>
      </w:r>
    </w:p>
    <w:p w:rsidR="00DF3FEA" w:rsidRDefault="00DF3FEA" w:rsidP="00444613">
      <w:pPr>
        <w:rPr>
          <w:spacing w:val="-2"/>
          <w:rtl/>
          <w:lang w:bidi="ar-SY"/>
        </w:rPr>
      </w:pPr>
      <w:r>
        <w:rPr>
          <w:spacing w:val="-2"/>
          <w:rtl/>
          <w:lang w:bidi="ar-SY"/>
        </w:rPr>
        <w:br w:type="page"/>
      </w:r>
    </w:p>
    <w:p w:rsidR="00444613" w:rsidRPr="007F1823" w:rsidRDefault="00444613" w:rsidP="00444613">
      <w:pPr>
        <w:rPr>
          <w:spacing w:val="-2"/>
          <w:lang w:val="fr-CH"/>
        </w:rPr>
      </w:pPr>
      <w:r w:rsidRPr="007F1823">
        <w:rPr>
          <w:rFonts w:hint="cs"/>
          <w:spacing w:val="-2"/>
          <w:rtl/>
          <w:lang w:bidi="ar-SY"/>
        </w:rPr>
        <w:lastRenderedPageBreak/>
        <w:t>و</w:t>
      </w:r>
      <w:r w:rsidRPr="007F1823">
        <w:rPr>
          <w:spacing w:val="-2"/>
          <w:rtl/>
          <w:lang w:bidi="ar-SY"/>
        </w:rPr>
        <w:t xml:space="preserve">بدأت </w:t>
      </w:r>
      <w:r w:rsidRPr="007F1823">
        <w:rPr>
          <w:rFonts w:hint="cs"/>
          <w:spacing w:val="-2"/>
          <w:rtl/>
          <w:lang w:bidi="ar-SY"/>
        </w:rPr>
        <w:t>طفرة</w:t>
      </w:r>
      <w:r w:rsidRPr="007F1823">
        <w:rPr>
          <w:spacing w:val="-2"/>
          <w:rtl/>
          <w:lang w:bidi="ar-SY"/>
        </w:rPr>
        <w:t xml:space="preserve"> في الخدمات في عام </w:t>
      </w:r>
      <w:r w:rsidRPr="007F1823">
        <w:rPr>
          <w:spacing w:val="-2"/>
        </w:rPr>
        <w:t>2008</w:t>
      </w:r>
      <w:r w:rsidRPr="007F1823">
        <w:rPr>
          <w:spacing w:val="-2"/>
          <w:rtl/>
          <w:lang w:bidi="ar-SY"/>
        </w:rPr>
        <w:t xml:space="preserve"> </w:t>
      </w:r>
      <w:r w:rsidRPr="007F1823">
        <w:rPr>
          <w:rFonts w:hint="cs"/>
          <w:spacing w:val="-2"/>
          <w:rtl/>
          <w:lang w:bidi="ar-SY"/>
        </w:rPr>
        <w:t>حيث بلغ عدد المستعملين</w:t>
      </w:r>
      <w:r w:rsidRPr="007F1823">
        <w:rPr>
          <w:spacing w:val="-2"/>
          <w:rtl/>
          <w:lang w:bidi="ar-SY"/>
        </w:rPr>
        <w:t xml:space="preserve"> </w:t>
      </w:r>
      <w:r w:rsidRPr="007F1823">
        <w:rPr>
          <w:spacing w:val="-2"/>
        </w:rPr>
        <w:t>2,47</w:t>
      </w:r>
      <w:r w:rsidRPr="007F1823">
        <w:rPr>
          <w:spacing w:val="-2"/>
          <w:rtl/>
          <w:lang w:bidi="ar-SY"/>
        </w:rPr>
        <w:t xml:space="preserve"> مليون بحلول نهاية العام. وفي يونيو</w:t>
      </w:r>
      <w:r w:rsidRPr="007F1823">
        <w:rPr>
          <w:rFonts w:hint="cs"/>
          <w:spacing w:val="-2"/>
          <w:rtl/>
          <w:lang w:bidi="ar-SY"/>
        </w:rPr>
        <w:t> </w:t>
      </w:r>
      <w:r w:rsidRPr="007F1823">
        <w:rPr>
          <w:spacing w:val="-2"/>
        </w:rPr>
        <w:t>2009</w:t>
      </w:r>
      <w:r w:rsidRPr="007F1823">
        <w:rPr>
          <w:spacing w:val="-2"/>
          <w:rtl/>
          <w:lang w:bidi="ar-SY"/>
        </w:rPr>
        <w:t xml:space="preserve"> كان هناك </w:t>
      </w:r>
      <w:r w:rsidRPr="007F1823">
        <w:rPr>
          <w:spacing w:val="-2"/>
        </w:rPr>
        <w:t>4</w:t>
      </w:r>
      <w:r w:rsidRPr="007F1823">
        <w:rPr>
          <w:rFonts w:hint="eastAsia"/>
          <w:spacing w:val="-2"/>
          <w:rtl/>
          <w:lang w:bidi="ar-SY"/>
        </w:rPr>
        <w:t> </w:t>
      </w:r>
      <w:r w:rsidRPr="007F1823">
        <w:rPr>
          <w:rFonts w:hint="cs"/>
          <w:spacing w:val="-2"/>
          <w:rtl/>
          <w:lang w:bidi="ar-SY"/>
        </w:rPr>
        <w:t>ملايين</w:t>
      </w:r>
      <w:r w:rsidRPr="007F1823">
        <w:rPr>
          <w:spacing w:val="-2"/>
          <w:rtl/>
          <w:lang w:bidi="ar-SY"/>
        </w:rPr>
        <w:t xml:space="preserve"> مستعمل </w:t>
      </w:r>
      <w:r w:rsidRPr="007F1823">
        <w:rPr>
          <w:rFonts w:hint="cs"/>
          <w:spacing w:val="-2"/>
          <w:rtl/>
          <w:lang w:bidi="ar-SY"/>
        </w:rPr>
        <w:t>و</w:t>
      </w:r>
      <w:r w:rsidRPr="007F1823">
        <w:rPr>
          <w:spacing w:val="-2"/>
        </w:rPr>
        <w:t>6,66</w:t>
      </w:r>
      <w:r w:rsidRPr="007F1823">
        <w:rPr>
          <w:rFonts w:hint="cs"/>
          <w:spacing w:val="-2"/>
          <w:rtl/>
          <w:lang w:bidi="ar-SY"/>
        </w:rPr>
        <w:t xml:space="preserve"> ملايين مستعمل</w:t>
      </w:r>
      <w:r w:rsidRPr="007F1823">
        <w:rPr>
          <w:spacing w:val="-2"/>
          <w:rtl/>
          <w:lang w:bidi="ar-SY"/>
        </w:rPr>
        <w:t xml:space="preserve"> في نهاية عام </w:t>
      </w:r>
      <w:r w:rsidRPr="007F1823">
        <w:rPr>
          <w:spacing w:val="-2"/>
        </w:rPr>
        <w:t>2009</w:t>
      </w:r>
      <w:r w:rsidRPr="007F1823">
        <w:rPr>
          <w:spacing w:val="-2"/>
          <w:rtl/>
          <w:lang w:bidi="ar-SY"/>
        </w:rPr>
        <w:t xml:space="preserve">. </w:t>
      </w:r>
      <w:r w:rsidRPr="007F1823">
        <w:rPr>
          <w:rFonts w:hint="cs"/>
          <w:spacing w:val="-2"/>
          <w:rtl/>
          <w:lang w:bidi="ar-SY"/>
        </w:rPr>
        <w:t>و</w:t>
      </w:r>
      <w:r w:rsidRPr="007F1823">
        <w:rPr>
          <w:spacing w:val="-2"/>
          <w:rtl/>
          <w:lang w:bidi="ar-SY"/>
        </w:rPr>
        <w:t xml:space="preserve">كان هناك </w:t>
      </w:r>
      <w:r w:rsidRPr="007F1823">
        <w:rPr>
          <w:spacing w:val="-2"/>
        </w:rPr>
        <w:t>9,14</w:t>
      </w:r>
      <w:r w:rsidRPr="007F1823">
        <w:rPr>
          <w:rFonts w:hint="eastAsia"/>
          <w:spacing w:val="-2"/>
          <w:rtl/>
          <w:lang w:bidi="ar-SY"/>
        </w:rPr>
        <w:t> </w:t>
      </w:r>
      <w:r w:rsidRPr="007F1823">
        <w:rPr>
          <w:rFonts w:hint="cs"/>
          <w:spacing w:val="-2"/>
          <w:rtl/>
          <w:lang w:bidi="ar-SY"/>
        </w:rPr>
        <w:t>ملايين</w:t>
      </w:r>
      <w:r w:rsidRPr="007F1823">
        <w:rPr>
          <w:spacing w:val="-2"/>
          <w:rtl/>
          <w:lang w:bidi="ar-SY"/>
        </w:rPr>
        <w:t xml:space="preserve"> </w:t>
      </w:r>
      <w:r w:rsidRPr="007F1823">
        <w:rPr>
          <w:rFonts w:hint="cs"/>
          <w:spacing w:val="-2"/>
          <w:rtl/>
          <w:lang w:bidi="ar-SY"/>
        </w:rPr>
        <w:t>مستعمل</w:t>
      </w:r>
      <w:r w:rsidRPr="007F1823">
        <w:rPr>
          <w:spacing w:val="-2"/>
          <w:rtl/>
          <w:lang w:bidi="ar-SY"/>
        </w:rPr>
        <w:t xml:space="preserve"> في عام </w:t>
      </w:r>
      <w:r w:rsidRPr="007F1823">
        <w:rPr>
          <w:spacing w:val="-2"/>
        </w:rPr>
        <w:t>2010</w:t>
      </w:r>
      <w:r w:rsidRPr="007F1823">
        <w:rPr>
          <w:spacing w:val="-2"/>
          <w:rtl/>
          <w:lang w:bidi="ar-SY"/>
        </w:rPr>
        <w:t xml:space="preserve"> و</w:t>
      </w:r>
      <w:r w:rsidRPr="007F1823">
        <w:rPr>
          <w:spacing w:val="-2"/>
        </w:rPr>
        <w:t>10</w:t>
      </w:r>
      <w:r w:rsidRPr="007F1823">
        <w:rPr>
          <w:rFonts w:hint="cs"/>
          <w:spacing w:val="-2"/>
          <w:rtl/>
          <w:lang w:bidi="ar-SY"/>
        </w:rPr>
        <w:t> ملايين في </w:t>
      </w:r>
      <w:r w:rsidRPr="007F1823">
        <w:rPr>
          <w:spacing w:val="-2"/>
          <w:rtl/>
          <w:lang w:bidi="ar-SY"/>
        </w:rPr>
        <w:t xml:space="preserve">يونيو </w:t>
      </w:r>
      <w:r w:rsidRPr="007F1823">
        <w:rPr>
          <w:spacing w:val="-2"/>
        </w:rPr>
        <w:t>2011</w:t>
      </w:r>
      <w:r w:rsidRPr="007F1823">
        <w:rPr>
          <w:rFonts w:hint="cs"/>
          <w:spacing w:val="-2"/>
          <w:rtl/>
          <w:lang w:bidi="ar-SY"/>
        </w:rPr>
        <w:t>، أي بنسبة</w:t>
      </w:r>
      <w:r w:rsidRPr="007F1823">
        <w:rPr>
          <w:spacing w:val="-2"/>
          <w:rtl/>
          <w:lang w:bidi="ar-SY"/>
        </w:rPr>
        <w:t xml:space="preserve"> </w:t>
      </w:r>
      <w:r w:rsidRPr="007F1823">
        <w:rPr>
          <w:spacing w:val="-2"/>
        </w:rPr>
        <w:t>34,6</w:t>
      </w:r>
      <w:r w:rsidRPr="007F1823">
        <w:rPr>
          <w:rFonts w:hint="cs"/>
          <w:spacing w:val="-2"/>
          <w:rtl/>
          <w:lang w:bidi="ar-SY"/>
        </w:rPr>
        <w:t xml:space="preserve"> في المائة </w:t>
      </w:r>
      <w:r w:rsidRPr="007F1823">
        <w:rPr>
          <w:spacing w:val="-2"/>
          <w:rtl/>
          <w:lang w:bidi="ar-SY"/>
        </w:rPr>
        <w:t xml:space="preserve">من إجمالي عدد خدمات </w:t>
      </w:r>
      <w:r w:rsidRPr="007F1823">
        <w:rPr>
          <w:rFonts w:hint="cs"/>
          <w:spacing w:val="-2"/>
          <w:rtl/>
          <w:lang w:bidi="ar-SY"/>
        </w:rPr>
        <w:t>المهاتفة</w:t>
      </w:r>
      <w:r w:rsidRPr="007F1823">
        <w:rPr>
          <w:spacing w:val="-2"/>
          <w:rtl/>
          <w:lang w:bidi="ar-SY"/>
        </w:rPr>
        <w:t xml:space="preserve"> الثابتة. </w:t>
      </w:r>
      <w:r w:rsidRPr="007F1823">
        <w:rPr>
          <w:rFonts w:hint="cs"/>
          <w:spacing w:val="-2"/>
          <w:rtl/>
          <w:lang w:bidi="ar-SY"/>
        </w:rPr>
        <w:t xml:space="preserve">وبلغ </w:t>
      </w:r>
      <w:r w:rsidRPr="007F1823">
        <w:rPr>
          <w:spacing w:val="-2"/>
          <w:rtl/>
          <w:lang w:bidi="ar-SY"/>
        </w:rPr>
        <w:t xml:space="preserve">معدل </w:t>
      </w:r>
      <w:r w:rsidRPr="007F1823">
        <w:rPr>
          <w:rFonts w:hint="cs"/>
          <w:spacing w:val="-2"/>
          <w:rtl/>
          <w:lang w:bidi="ar-SY"/>
        </w:rPr>
        <w:t>ال</w:t>
      </w:r>
      <w:r w:rsidRPr="007F1823">
        <w:rPr>
          <w:spacing w:val="-2"/>
          <w:rtl/>
          <w:lang w:bidi="ar-SY"/>
        </w:rPr>
        <w:t xml:space="preserve">نمو </w:t>
      </w:r>
      <w:r w:rsidRPr="007F1823">
        <w:rPr>
          <w:rFonts w:hint="cs"/>
          <w:spacing w:val="-2"/>
          <w:rtl/>
          <w:lang w:bidi="ar-SY"/>
        </w:rPr>
        <w:t>ال</w:t>
      </w:r>
      <w:r w:rsidRPr="007F1823">
        <w:rPr>
          <w:spacing w:val="-2"/>
          <w:rtl/>
          <w:lang w:bidi="ar-SY"/>
        </w:rPr>
        <w:t xml:space="preserve">سنوي </w:t>
      </w:r>
      <w:r w:rsidRPr="007F1823">
        <w:rPr>
          <w:rFonts w:hint="cs"/>
          <w:spacing w:val="-2"/>
          <w:rtl/>
          <w:lang w:bidi="ar-SY"/>
        </w:rPr>
        <w:t>ال</w:t>
      </w:r>
      <w:r w:rsidRPr="007F1823">
        <w:rPr>
          <w:spacing w:val="-2"/>
          <w:rtl/>
          <w:lang w:bidi="ar-SY"/>
        </w:rPr>
        <w:t xml:space="preserve">مركب </w:t>
      </w:r>
      <w:r w:rsidRPr="007F1823">
        <w:rPr>
          <w:spacing w:val="-2"/>
        </w:rPr>
        <w:t>(</w:t>
      </w:r>
      <w:r w:rsidRPr="007F1823">
        <w:rPr>
          <w:spacing w:val="-2"/>
          <w:lang w:val="fr-CH"/>
        </w:rPr>
        <w:t>CAGR</w:t>
      </w:r>
      <w:r w:rsidRPr="007F1823">
        <w:rPr>
          <w:spacing w:val="-2"/>
        </w:rPr>
        <w:t>)</w:t>
      </w:r>
      <w:r w:rsidRPr="007F1823">
        <w:rPr>
          <w:spacing w:val="-2"/>
          <w:rtl/>
          <w:lang w:bidi="ar-SY"/>
        </w:rPr>
        <w:t xml:space="preserve"> </w:t>
      </w:r>
      <w:r w:rsidRPr="007F1823">
        <w:rPr>
          <w:rFonts w:hint="cs"/>
          <w:spacing w:val="-2"/>
          <w:rtl/>
          <w:lang w:bidi="ar-SY"/>
        </w:rPr>
        <w:t>من عام</w:t>
      </w:r>
      <w:r w:rsidRPr="007F1823">
        <w:rPr>
          <w:spacing w:val="-2"/>
          <w:rtl/>
          <w:lang w:bidi="ar-SY"/>
        </w:rPr>
        <w:t xml:space="preserve"> </w:t>
      </w:r>
      <w:r w:rsidRPr="007F1823">
        <w:rPr>
          <w:spacing w:val="-2"/>
        </w:rPr>
        <w:t>2008</w:t>
      </w:r>
      <w:r w:rsidRPr="007F1823">
        <w:rPr>
          <w:spacing w:val="-2"/>
          <w:rtl/>
          <w:lang w:bidi="ar-SY"/>
        </w:rPr>
        <w:t xml:space="preserve"> </w:t>
      </w:r>
      <w:r w:rsidRPr="007F1823">
        <w:rPr>
          <w:rFonts w:hint="cs"/>
          <w:spacing w:val="-2"/>
          <w:rtl/>
          <w:lang w:bidi="ar-SY"/>
        </w:rPr>
        <w:t>إ</w:t>
      </w:r>
      <w:r w:rsidRPr="007F1823">
        <w:rPr>
          <w:spacing w:val="-2"/>
          <w:rtl/>
          <w:lang w:bidi="ar-SY"/>
        </w:rPr>
        <w:t xml:space="preserve">لى يونيو </w:t>
      </w:r>
      <w:r w:rsidRPr="007F1823">
        <w:rPr>
          <w:spacing w:val="-2"/>
        </w:rPr>
        <w:t>2011</w:t>
      </w:r>
      <w:r w:rsidRPr="007F1823">
        <w:rPr>
          <w:spacing w:val="-2"/>
          <w:rtl/>
          <w:lang w:bidi="ar-SY"/>
        </w:rPr>
        <w:t xml:space="preserve"> </w:t>
      </w:r>
      <w:r w:rsidRPr="007F1823">
        <w:rPr>
          <w:rFonts w:hint="cs"/>
          <w:spacing w:val="-2"/>
          <w:rtl/>
          <w:lang w:bidi="ar-SY"/>
        </w:rPr>
        <w:t>نسبة</w:t>
      </w:r>
      <w:r w:rsidRPr="007F1823">
        <w:rPr>
          <w:spacing w:val="-2"/>
          <w:rtl/>
          <w:lang w:bidi="ar-SY"/>
        </w:rPr>
        <w:t xml:space="preserve"> </w:t>
      </w:r>
      <w:r w:rsidRPr="007F1823">
        <w:rPr>
          <w:spacing w:val="-2"/>
        </w:rPr>
        <w:t>49,15</w:t>
      </w:r>
      <w:r w:rsidRPr="007F1823">
        <w:rPr>
          <w:rFonts w:hint="cs"/>
          <w:spacing w:val="-2"/>
          <w:rtl/>
          <w:lang w:bidi="ar-SY"/>
        </w:rPr>
        <w:t xml:space="preserve"> في المائة.</w:t>
      </w:r>
    </w:p>
    <w:p w:rsidR="00444613" w:rsidRDefault="00444613" w:rsidP="00DF3FEA">
      <w:pPr>
        <w:pStyle w:val="Figuretitle"/>
        <w:rPr>
          <w:rtl/>
          <w:lang w:bidi="ar-SY"/>
        </w:rPr>
      </w:pPr>
      <w:bookmarkStart w:id="233" w:name="_Toc377547262"/>
      <w:bookmarkStart w:id="234" w:name="_Toc382309659"/>
      <w:r w:rsidRPr="00085D95">
        <w:rPr>
          <w:rtl/>
          <w:lang w:bidi="ar-SY"/>
        </w:rPr>
        <w:t xml:space="preserve">الشكل </w:t>
      </w:r>
      <w:r w:rsidRPr="00085D95">
        <w:t>5</w:t>
      </w:r>
      <w:r w:rsidR="00DF3FEA">
        <w:rPr>
          <w:rFonts w:hint="cs"/>
          <w:rtl/>
          <w:lang w:val="en-US" w:bidi="ar-EG"/>
        </w:rPr>
        <w:t>:</w:t>
      </w:r>
      <w:r w:rsidRPr="00085D95">
        <w:rPr>
          <w:rtl/>
          <w:lang w:bidi="ar-SY"/>
        </w:rPr>
        <w:t xml:space="preserve"> عدد </w:t>
      </w:r>
      <w:r w:rsidRPr="00085D95">
        <w:rPr>
          <w:rFonts w:hint="cs"/>
          <w:rtl/>
          <w:lang w:bidi="ar-SY"/>
        </w:rPr>
        <w:t>اشتراكات المهاتفة عبر</w:t>
      </w:r>
      <w:r w:rsidRPr="00085D95">
        <w:rPr>
          <w:rtl/>
          <w:lang w:bidi="ar-SY"/>
        </w:rPr>
        <w:t xml:space="preserve"> الإنترنت</w:t>
      </w:r>
      <w:r>
        <w:rPr>
          <w:rtl/>
          <w:lang w:bidi="ar-SY"/>
        </w:rPr>
        <w:t xml:space="preserve"> في </w:t>
      </w:r>
      <w:r w:rsidRPr="00085D95">
        <w:rPr>
          <w:rtl/>
          <w:lang w:bidi="ar-SY"/>
        </w:rPr>
        <w:t>كوريا</w:t>
      </w:r>
      <w:bookmarkEnd w:id="233"/>
      <w:bookmarkEnd w:id="234"/>
    </w:p>
    <w:p w:rsidR="00DD07CB" w:rsidRDefault="00DD07CB" w:rsidP="00DD07CB">
      <w:pPr>
        <w:pStyle w:val="Figure"/>
        <w:rPr>
          <w:rtl/>
        </w:rPr>
      </w:pPr>
      <w:r>
        <w:rPr>
          <w:b/>
          <w:noProof/>
          <w:lang w:val="en-US" w:eastAsia="zh-CN"/>
        </w:rPr>
        <w:drawing>
          <wp:inline distT="0" distB="0" distL="0" distR="0" wp14:anchorId="00D99CB8" wp14:editId="375DFF48">
            <wp:extent cx="4620260" cy="2228850"/>
            <wp:effectExtent l="0" t="0" r="27940" b="19050"/>
            <wp:docPr id="108" name="Chart 1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D07CB" w:rsidRPr="00085D95" w:rsidRDefault="00DD07CB" w:rsidP="00DD07CB">
      <w:pPr>
        <w:pStyle w:val="figuresource"/>
      </w:pPr>
    </w:p>
    <w:p w:rsidR="00444613" w:rsidRPr="00085D95" w:rsidRDefault="00444613" w:rsidP="00444613">
      <w:pPr>
        <w:pStyle w:val="Heading3"/>
        <w:rPr>
          <w:lang w:val="fr-CH"/>
        </w:rPr>
      </w:pPr>
      <w:bookmarkStart w:id="235" w:name="_Toc365280265"/>
      <w:bookmarkStart w:id="236" w:name="_Toc377139300"/>
      <w:bookmarkStart w:id="237" w:name="_Toc377546888"/>
      <w:bookmarkStart w:id="238" w:name="_Toc377552179"/>
      <w:bookmarkStart w:id="239" w:name="_Toc382303522"/>
      <w:r w:rsidRPr="00085D95">
        <w:t>2.1.6</w:t>
      </w:r>
      <w:r w:rsidRPr="00085D95">
        <w:rPr>
          <w:rFonts w:hint="cs"/>
          <w:rtl/>
          <w:lang w:bidi="ar-SY"/>
        </w:rPr>
        <w:tab/>
        <w:t>المبادئ</w:t>
      </w:r>
      <w:r w:rsidRPr="00085D95">
        <w:rPr>
          <w:rtl/>
          <w:lang w:bidi="ar-SY"/>
        </w:rPr>
        <w:t xml:space="preserve"> التوجيهي</w:t>
      </w:r>
      <w:r w:rsidRPr="00085D95">
        <w:rPr>
          <w:rFonts w:hint="cs"/>
          <w:rtl/>
          <w:lang w:bidi="ar-SY"/>
        </w:rPr>
        <w:t>ة</w:t>
      </w:r>
      <w:r w:rsidRPr="00085D95">
        <w:rPr>
          <w:rtl/>
          <w:lang w:bidi="ar-SY"/>
        </w:rPr>
        <w:t xml:space="preserve"> الكورية </w:t>
      </w:r>
      <w:r w:rsidRPr="00085D95">
        <w:rPr>
          <w:rFonts w:hint="cs"/>
          <w:rtl/>
          <w:lang w:bidi="ar-SY"/>
        </w:rPr>
        <w:t>بشأن المهاتفة</w:t>
      </w:r>
      <w:r w:rsidRPr="00085D95">
        <w:rPr>
          <w:rtl/>
          <w:lang w:bidi="ar-SY"/>
        </w:rPr>
        <w:t xml:space="preserve"> عبر الإنترنت (مايو </w:t>
      </w:r>
      <w:r w:rsidRPr="00085D95">
        <w:t>2004</w:t>
      </w:r>
      <w:r w:rsidRPr="00085D95">
        <w:rPr>
          <w:rtl/>
          <w:lang w:bidi="ar-SY"/>
        </w:rPr>
        <w:t>)</w:t>
      </w:r>
      <w:bookmarkEnd w:id="235"/>
      <w:bookmarkEnd w:id="236"/>
      <w:bookmarkEnd w:id="237"/>
      <w:bookmarkEnd w:id="238"/>
      <w:bookmarkEnd w:id="239"/>
    </w:p>
    <w:p w:rsidR="00444613" w:rsidRPr="00085D95" w:rsidRDefault="00444613" w:rsidP="00444613">
      <w:pPr>
        <w:rPr>
          <w:lang w:val="fr-CH"/>
        </w:rPr>
      </w:pPr>
      <w:r w:rsidRPr="00085D95">
        <w:rPr>
          <w:rFonts w:hint="cs"/>
          <w:rtl/>
          <w:lang w:bidi="ar-SY"/>
        </w:rPr>
        <w:t>أُعلن</w:t>
      </w:r>
      <w:r w:rsidRPr="00085D95">
        <w:rPr>
          <w:rtl/>
          <w:lang w:bidi="ar-SY"/>
        </w:rPr>
        <w:t xml:space="preserve"> عن "الاتجاه الأساسي</w:t>
      </w:r>
      <w:r>
        <w:rPr>
          <w:rtl/>
          <w:lang w:bidi="ar-SY"/>
        </w:rPr>
        <w:t xml:space="preserve"> في </w:t>
      </w:r>
      <w:r w:rsidRPr="00085D95">
        <w:rPr>
          <w:rFonts w:hint="cs"/>
          <w:rtl/>
          <w:lang w:bidi="ar-SY"/>
        </w:rPr>
        <w:t>المهاتفة</w:t>
      </w:r>
      <w:r w:rsidRPr="00085D95">
        <w:rPr>
          <w:rtl/>
          <w:lang w:bidi="ar-SY"/>
        </w:rPr>
        <w:t xml:space="preserve"> عبر الإنترنت"</w:t>
      </w:r>
      <w:r>
        <w:rPr>
          <w:rtl/>
          <w:lang w:bidi="ar-SY"/>
        </w:rPr>
        <w:t xml:space="preserve"> في </w:t>
      </w:r>
      <w:r w:rsidRPr="00085D95">
        <w:rPr>
          <w:rtl/>
          <w:lang w:bidi="ar-SY"/>
        </w:rPr>
        <w:t xml:space="preserve">مايو </w:t>
      </w:r>
      <w:r w:rsidRPr="00085D95">
        <w:t>2004</w:t>
      </w:r>
      <w:r w:rsidRPr="00085D95">
        <w:rPr>
          <w:rtl/>
          <w:lang w:bidi="ar-SY"/>
        </w:rPr>
        <w:t xml:space="preserve">. وكان الدافع لهذا المبدأ التوجيهي </w:t>
      </w:r>
      <w:r w:rsidRPr="00085D95">
        <w:rPr>
          <w:rFonts w:hint="cs"/>
          <w:rtl/>
          <w:lang w:bidi="ar-SY"/>
        </w:rPr>
        <w:t>هو الإعداد</w:t>
      </w:r>
      <w:r w:rsidRPr="00085D95">
        <w:rPr>
          <w:rtl/>
          <w:lang w:bidi="ar-SY"/>
        </w:rPr>
        <w:t xml:space="preserve"> لتطور شبكة الاتصالات، </w:t>
      </w:r>
      <w:r w:rsidRPr="00085D95">
        <w:rPr>
          <w:rFonts w:hint="cs"/>
          <w:rtl/>
          <w:lang w:bidi="ar-SY"/>
        </w:rPr>
        <w:t>إذ من المرتقب</w:t>
      </w:r>
      <w:r>
        <w:rPr>
          <w:rFonts w:hint="cs"/>
          <w:rtl/>
          <w:lang w:bidi="ar-SY"/>
        </w:rPr>
        <w:t xml:space="preserve"> في </w:t>
      </w:r>
      <w:r w:rsidRPr="00085D95">
        <w:rPr>
          <w:rFonts w:hint="cs"/>
          <w:rtl/>
          <w:lang w:bidi="ar-SY"/>
        </w:rPr>
        <w:t>ضوء</w:t>
      </w:r>
      <w:r w:rsidRPr="00085D95">
        <w:rPr>
          <w:rtl/>
          <w:lang w:bidi="ar-SY"/>
        </w:rPr>
        <w:t xml:space="preserve"> التحول إلى</w:t>
      </w:r>
      <w:r w:rsidRPr="00085D95">
        <w:rPr>
          <w:rFonts w:hint="cs"/>
          <w:rtl/>
          <w:lang w:bidi="ar-SY"/>
        </w:rPr>
        <w:t xml:space="preserve"> شبكة قائمة كلياً على بروتوكول الإنترنت أن تنمو</w:t>
      </w:r>
      <w:r w:rsidRPr="00085D95">
        <w:rPr>
          <w:rtl/>
          <w:lang w:bidi="ar-SY"/>
        </w:rPr>
        <w:t xml:space="preserve"> قوة السوق </w:t>
      </w:r>
      <w:r w:rsidRPr="00085D95">
        <w:rPr>
          <w:rFonts w:hint="cs"/>
          <w:rtl/>
          <w:lang w:bidi="ar-SY"/>
        </w:rPr>
        <w:t xml:space="preserve">للمهاتفة </w:t>
      </w:r>
      <w:r w:rsidRPr="00085D95">
        <w:rPr>
          <w:rtl/>
          <w:lang w:bidi="ar-SY"/>
        </w:rPr>
        <w:t xml:space="preserve">عبر الإنترنت </w:t>
      </w:r>
      <w:r w:rsidRPr="00085D95">
        <w:rPr>
          <w:rFonts w:hint="cs"/>
          <w:rtl/>
          <w:lang w:bidi="ar-SY"/>
        </w:rPr>
        <w:t>وتحظى بالرواج بحلول</w:t>
      </w:r>
      <w:r w:rsidRPr="00085D95">
        <w:rPr>
          <w:rtl/>
          <w:lang w:bidi="ar-SY"/>
        </w:rPr>
        <w:t xml:space="preserve"> عام </w:t>
      </w:r>
      <w:r w:rsidRPr="00085D95">
        <w:t>2010</w:t>
      </w:r>
      <w:r w:rsidRPr="00085D95">
        <w:rPr>
          <w:rtl/>
          <w:lang w:bidi="ar-SY"/>
        </w:rPr>
        <w:t xml:space="preserve">. وكان الدافع الثاني </w:t>
      </w:r>
      <w:r w:rsidRPr="00085D95">
        <w:rPr>
          <w:rFonts w:hint="cs"/>
          <w:rtl/>
          <w:lang w:bidi="ar-SY"/>
        </w:rPr>
        <w:t xml:space="preserve">هو </w:t>
      </w:r>
      <w:r w:rsidRPr="00085D95">
        <w:rPr>
          <w:rtl/>
          <w:lang w:bidi="ar-SY"/>
        </w:rPr>
        <w:t xml:space="preserve">تحفيز سوق الاتصالات، وذلك باستخدام </w:t>
      </w:r>
      <w:r w:rsidRPr="00085D95">
        <w:rPr>
          <w:rFonts w:hint="cs"/>
          <w:rtl/>
          <w:lang w:bidi="ar-SY"/>
        </w:rPr>
        <w:t>المهاتفة</w:t>
      </w:r>
      <w:r w:rsidRPr="00085D95">
        <w:rPr>
          <w:rtl/>
          <w:lang w:bidi="ar-SY"/>
        </w:rPr>
        <w:t xml:space="preserve"> عبر الإنترنت </w:t>
      </w:r>
      <w:r w:rsidRPr="00085D95">
        <w:rPr>
          <w:rFonts w:hint="cs"/>
          <w:rtl/>
          <w:lang w:bidi="ar-SY"/>
        </w:rPr>
        <w:t>لتوفير</w:t>
      </w:r>
      <w:r w:rsidRPr="00085D95">
        <w:rPr>
          <w:rtl/>
          <w:lang w:bidi="ar-SY"/>
        </w:rPr>
        <w:t xml:space="preserve"> الفرص </w:t>
      </w:r>
      <w:r w:rsidRPr="00085D95">
        <w:rPr>
          <w:rFonts w:hint="cs"/>
          <w:rtl/>
          <w:lang w:bidi="ar-SY"/>
        </w:rPr>
        <w:t xml:space="preserve">أمام </w:t>
      </w:r>
      <w:r w:rsidRPr="00085D95">
        <w:rPr>
          <w:rtl/>
          <w:lang w:bidi="ar-SY"/>
        </w:rPr>
        <w:t xml:space="preserve">شركات الاتصالات الجديدة </w:t>
      </w:r>
      <w:r w:rsidRPr="00085D95">
        <w:rPr>
          <w:rFonts w:hint="cs"/>
          <w:rtl/>
          <w:lang w:bidi="ar-SY"/>
        </w:rPr>
        <w:t>لتدخل</w:t>
      </w:r>
      <w:r w:rsidRPr="00085D95">
        <w:rPr>
          <w:rtl/>
          <w:lang w:bidi="ar-SY"/>
        </w:rPr>
        <w:t xml:space="preserve"> السوق </w:t>
      </w:r>
      <w:r w:rsidRPr="00085D95">
        <w:rPr>
          <w:rFonts w:hint="cs"/>
          <w:rtl/>
          <w:lang w:bidi="ar-SY"/>
        </w:rPr>
        <w:t>مزودة</w:t>
      </w:r>
      <w:r w:rsidRPr="00085D95">
        <w:rPr>
          <w:rtl/>
          <w:lang w:bidi="ar-SY"/>
        </w:rPr>
        <w:t xml:space="preserve"> </w:t>
      </w:r>
      <w:r w:rsidRPr="00085D95">
        <w:rPr>
          <w:rFonts w:hint="cs"/>
          <w:rtl/>
          <w:lang w:bidi="ar-SY"/>
        </w:rPr>
        <w:t>ب</w:t>
      </w:r>
      <w:r w:rsidRPr="00085D95">
        <w:rPr>
          <w:rtl/>
          <w:lang w:bidi="ar-SY"/>
        </w:rPr>
        <w:t xml:space="preserve">خدمات جديدة، </w:t>
      </w:r>
      <w:r w:rsidRPr="00085D95">
        <w:rPr>
          <w:rFonts w:hint="cs"/>
          <w:rtl/>
          <w:lang w:bidi="ar-SY"/>
        </w:rPr>
        <w:t>ولتمكين الشركات القائمة</w:t>
      </w:r>
      <w:r w:rsidRPr="00085D95">
        <w:rPr>
          <w:rtl/>
          <w:lang w:bidi="ar-SY"/>
        </w:rPr>
        <w:t xml:space="preserve"> </w:t>
      </w:r>
      <w:r w:rsidRPr="00085D95">
        <w:rPr>
          <w:rFonts w:hint="cs"/>
          <w:rtl/>
          <w:lang w:bidi="ar-SY"/>
        </w:rPr>
        <w:t xml:space="preserve">من </w:t>
      </w:r>
      <w:r w:rsidRPr="00085D95">
        <w:rPr>
          <w:rtl/>
          <w:lang w:bidi="ar-SY"/>
        </w:rPr>
        <w:t xml:space="preserve">تطوير خدمات جديدة تؤدي </w:t>
      </w:r>
      <w:r w:rsidRPr="00085D95">
        <w:rPr>
          <w:rFonts w:hint="cs"/>
          <w:rtl/>
          <w:lang w:bidi="ar-SY"/>
        </w:rPr>
        <w:t>إلى الارتقاء</w:t>
      </w:r>
      <w:r w:rsidRPr="00085D95">
        <w:rPr>
          <w:rtl/>
          <w:lang w:bidi="ar-SY"/>
        </w:rPr>
        <w:t xml:space="preserve"> </w:t>
      </w:r>
      <w:r w:rsidRPr="00085D95">
        <w:rPr>
          <w:rFonts w:hint="cs"/>
          <w:rtl/>
          <w:lang w:bidi="ar-SY"/>
        </w:rPr>
        <w:t>ب</w:t>
      </w:r>
      <w:r w:rsidRPr="00085D95">
        <w:rPr>
          <w:rtl/>
          <w:lang w:bidi="ar-SY"/>
        </w:rPr>
        <w:t xml:space="preserve">الشبكة. </w:t>
      </w:r>
      <w:r w:rsidRPr="00085D95">
        <w:rPr>
          <w:rFonts w:hint="cs"/>
          <w:rtl/>
          <w:lang w:bidi="ar-SY"/>
        </w:rPr>
        <w:t>ويرمي</w:t>
      </w:r>
      <w:r w:rsidRPr="00085D95">
        <w:rPr>
          <w:rtl/>
          <w:lang w:bidi="ar-SY"/>
        </w:rPr>
        <w:t xml:space="preserve"> المبدأ التوجيهي </w:t>
      </w:r>
      <w:r w:rsidRPr="00085D95">
        <w:rPr>
          <w:rFonts w:hint="cs"/>
          <w:rtl/>
          <w:lang w:bidi="ar-SY"/>
        </w:rPr>
        <w:t>للمهاتفة</w:t>
      </w:r>
      <w:r w:rsidRPr="00085D95">
        <w:rPr>
          <w:rtl/>
          <w:lang w:bidi="ar-SY"/>
        </w:rPr>
        <w:t xml:space="preserve"> عبر الإنترنت</w:t>
      </w:r>
      <w:r w:rsidRPr="00085D95">
        <w:rPr>
          <w:rFonts w:hint="cs"/>
          <w:rtl/>
          <w:lang w:bidi="ar-SY"/>
        </w:rPr>
        <w:t xml:space="preserve"> أيضاً إلى النهوض</w:t>
      </w:r>
      <w:r w:rsidRPr="00085D95">
        <w:rPr>
          <w:rtl/>
          <w:lang w:bidi="ar-SY"/>
        </w:rPr>
        <w:t xml:space="preserve"> </w:t>
      </w:r>
      <w:r w:rsidRPr="00085D95">
        <w:rPr>
          <w:rFonts w:hint="cs"/>
          <w:rtl/>
          <w:lang w:bidi="ar-SY"/>
        </w:rPr>
        <w:t>ب</w:t>
      </w:r>
      <w:r w:rsidRPr="00085D95">
        <w:rPr>
          <w:rtl/>
          <w:lang w:bidi="ar-SY"/>
        </w:rPr>
        <w:t xml:space="preserve">المنافسة </w:t>
      </w:r>
      <w:r w:rsidRPr="00085D95">
        <w:rPr>
          <w:rFonts w:hint="cs"/>
          <w:rtl/>
          <w:lang w:bidi="ar-SY"/>
        </w:rPr>
        <w:t>الشريفة</w:t>
      </w:r>
      <w:r w:rsidRPr="00085D95">
        <w:rPr>
          <w:rtl/>
          <w:lang w:bidi="ar-SY"/>
        </w:rPr>
        <w:t xml:space="preserve"> بين شركات </w:t>
      </w:r>
      <w:r w:rsidRPr="00085D95">
        <w:rPr>
          <w:rFonts w:hint="cs"/>
          <w:rtl/>
          <w:lang w:bidi="ar-SY"/>
        </w:rPr>
        <w:t>الاتصالات</w:t>
      </w:r>
      <w:r w:rsidRPr="00085D95">
        <w:rPr>
          <w:rtl/>
          <w:lang w:bidi="ar-SY"/>
        </w:rPr>
        <w:t xml:space="preserve"> و</w:t>
      </w:r>
      <w:r w:rsidRPr="00085D95">
        <w:rPr>
          <w:rFonts w:hint="cs"/>
          <w:rtl/>
          <w:lang w:bidi="ar-SY"/>
        </w:rPr>
        <w:t xml:space="preserve">إلى </w:t>
      </w:r>
      <w:r w:rsidRPr="00085D95">
        <w:rPr>
          <w:rtl/>
          <w:lang w:bidi="ar-SY"/>
        </w:rPr>
        <w:t>رفع مستوى الخدم</w:t>
      </w:r>
      <w:r w:rsidRPr="00085D95">
        <w:rPr>
          <w:rFonts w:hint="cs"/>
          <w:rtl/>
          <w:lang w:bidi="ar-SY"/>
        </w:rPr>
        <w:t>ة</w:t>
      </w:r>
      <w:r w:rsidRPr="00085D95">
        <w:rPr>
          <w:rtl/>
          <w:lang w:bidi="ar-SY"/>
        </w:rPr>
        <w:t xml:space="preserve"> من خلال تحسين السياس</w:t>
      </w:r>
      <w:r w:rsidRPr="00085D95">
        <w:rPr>
          <w:rFonts w:hint="cs"/>
          <w:rtl/>
          <w:lang w:bidi="ar-SY"/>
        </w:rPr>
        <w:t>ة</w:t>
      </w:r>
      <w:r w:rsidRPr="00085D95">
        <w:rPr>
          <w:rtl/>
          <w:lang w:bidi="ar-SY"/>
        </w:rPr>
        <w:t xml:space="preserve"> التنافسية لدخول السوق</w:t>
      </w:r>
      <w:r w:rsidRPr="00085D95">
        <w:rPr>
          <w:rFonts w:hint="cs"/>
          <w:rtl/>
          <w:lang w:bidi="ar-SY"/>
        </w:rPr>
        <w:t xml:space="preserve"> و</w:t>
      </w:r>
      <w:r w:rsidRPr="00085D95">
        <w:rPr>
          <w:rtl/>
          <w:lang w:bidi="ar-SY"/>
        </w:rPr>
        <w:t>خطة</w:t>
      </w:r>
      <w:r w:rsidRPr="00085D95">
        <w:rPr>
          <w:rFonts w:hint="cs"/>
          <w:rtl/>
          <w:lang w:bidi="ar-SY"/>
        </w:rPr>
        <w:t xml:space="preserve"> الترقيم</w:t>
      </w:r>
      <w:r w:rsidRPr="00085D95">
        <w:rPr>
          <w:rtl/>
          <w:lang w:bidi="ar-SY"/>
        </w:rPr>
        <w:t xml:space="preserve"> وجودة الخدمة.</w:t>
      </w:r>
    </w:p>
    <w:p w:rsidR="00444613" w:rsidRPr="00085D95" w:rsidRDefault="00444613" w:rsidP="00444613">
      <w:pPr>
        <w:rPr>
          <w:lang w:val="fr-CH"/>
        </w:rPr>
      </w:pPr>
      <w:r w:rsidRPr="00085D95">
        <w:rPr>
          <w:rFonts w:hint="cs"/>
          <w:rtl/>
          <w:lang w:bidi="ar-SY"/>
        </w:rPr>
        <w:t>وأنشأت</w:t>
      </w:r>
      <w:r w:rsidRPr="00085D95">
        <w:rPr>
          <w:rtl/>
          <w:lang w:bidi="ar-SY"/>
        </w:rPr>
        <w:t xml:space="preserve"> الحكومة الكورية </w:t>
      </w:r>
      <w:r w:rsidRPr="00085D95">
        <w:rPr>
          <w:rFonts w:hint="cs"/>
          <w:rtl/>
          <w:lang w:bidi="ar-SY"/>
        </w:rPr>
        <w:t>فريق عمل يعنى</w:t>
      </w:r>
      <w:r w:rsidRPr="00085D95">
        <w:rPr>
          <w:rtl/>
          <w:lang w:bidi="ar-SY"/>
        </w:rPr>
        <w:t xml:space="preserve"> </w:t>
      </w:r>
      <w:r w:rsidRPr="00085D95">
        <w:rPr>
          <w:rFonts w:hint="cs"/>
          <w:rtl/>
          <w:lang w:bidi="ar-SY"/>
        </w:rPr>
        <w:t>بالمهاتفة</w:t>
      </w:r>
      <w:r w:rsidRPr="00085D95">
        <w:rPr>
          <w:rtl/>
          <w:lang w:bidi="ar-SY"/>
        </w:rPr>
        <w:t xml:space="preserve"> عبر الإنترنت يتألف من مشغلي الاتصالات والأكاديميين والباحثين. </w:t>
      </w:r>
      <w:r w:rsidRPr="00085D95">
        <w:rPr>
          <w:rFonts w:hint="cs"/>
          <w:rtl/>
          <w:lang w:bidi="ar-SY"/>
        </w:rPr>
        <w:t>وأسند</w:t>
      </w:r>
      <w:r w:rsidRPr="00085D95">
        <w:rPr>
          <w:rtl/>
          <w:lang w:bidi="ar-SY"/>
        </w:rPr>
        <w:t xml:space="preserve"> </w:t>
      </w:r>
      <w:r w:rsidRPr="00085D95">
        <w:rPr>
          <w:rFonts w:hint="cs"/>
          <w:rtl/>
          <w:lang w:bidi="ar-SY"/>
        </w:rPr>
        <w:t>فريق</w:t>
      </w:r>
      <w:r w:rsidRPr="00085D95">
        <w:rPr>
          <w:rtl/>
          <w:lang w:bidi="ar-SY"/>
        </w:rPr>
        <w:t xml:space="preserve"> العمل </w:t>
      </w:r>
      <w:r w:rsidRPr="00085D95">
        <w:rPr>
          <w:rFonts w:hint="cs"/>
          <w:rtl/>
          <w:lang w:bidi="ar-SY"/>
        </w:rPr>
        <w:t>المهاتفة</w:t>
      </w:r>
      <w:r w:rsidRPr="00085D95">
        <w:rPr>
          <w:rtl/>
          <w:lang w:bidi="ar-SY"/>
        </w:rPr>
        <w:t xml:space="preserve"> عبر الإنترنت </w:t>
      </w:r>
      <w:r w:rsidRPr="00085D95">
        <w:rPr>
          <w:rFonts w:hint="cs"/>
          <w:rtl/>
          <w:lang w:bidi="ar-SY"/>
        </w:rPr>
        <w:t xml:space="preserve">إلى </w:t>
      </w:r>
      <w:r w:rsidRPr="00085D95">
        <w:rPr>
          <w:rtl/>
          <w:lang w:bidi="ar-SY"/>
        </w:rPr>
        <w:t xml:space="preserve">خدمات </w:t>
      </w:r>
      <w:r w:rsidRPr="00085D95">
        <w:rPr>
          <w:rFonts w:hint="cs"/>
          <w:rtl/>
          <w:lang w:bidi="ar-SY"/>
        </w:rPr>
        <w:t>الشركات المشتركة ونظر</w:t>
      </w:r>
      <w:r>
        <w:rPr>
          <w:rFonts w:hint="cs"/>
          <w:rtl/>
          <w:lang w:bidi="ar-SY"/>
        </w:rPr>
        <w:t xml:space="preserve"> في </w:t>
      </w:r>
      <w:r w:rsidRPr="00085D95">
        <w:rPr>
          <w:rtl/>
          <w:lang w:bidi="ar-SY"/>
        </w:rPr>
        <w:t xml:space="preserve">نظام الترقيم </w:t>
      </w:r>
      <w:r w:rsidRPr="00085D95">
        <w:t>"</w:t>
      </w:r>
      <w:r w:rsidRPr="00085D95">
        <w:rPr>
          <w:lang w:val="fr-CA"/>
        </w:rPr>
        <w:t>0N0</w:t>
      </w:r>
      <w:r w:rsidRPr="00085D95">
        <w:t>"</w:t>
      </w:r>
      <w:r w:rsidRPr="00085D95">
        <w:rPr>
          <w:rtl/>
          <w:lang w:bidi="ar-SY"/>
        </w:rPr>
        <w:t xml:space="preserve"> و</w:t>
      </w:r>
      <w:r w:rsidRPr="00085D95">
        <w:rPr>
          <w:rFonts w:hint="cs"/>
          <w:rtl/>
          <w:lang w:bidi="ar-SY"/>
        </w:rPr>
        <w:t xml:space="preserve">أعد </w:t>
      </w:r>
      <w:r w:rsidRPr="00085D95">
        <w:rPr>
          <w:rtl/>
          <w:lang w:bidi="ar-SY"/>
        </w:rPr>
        <w:t xml:space="preserve">معايير الجودة لأرقام </w:t>
      </w:r>
      <w:r w:rsidRPr="00085D95">
        <w:rPr>
          <w:rFonts w:hint="cs"/>
          <w:rtl/>
          <w:lang w:bidi="ar-SY"/>
        </w:rPr>
        <w:t>المهاتفة عبر</w:t>
      </w:r>
      <w:r w:rsidRPr="00085D95">
        <w:rPr>
          <w:rtl/>
          <w:lang w:bidi="ar-SY"/>
        </w:rPr>
        <w:t xml:space="preserve"> الإنترنت </w:t>
      </w:r>
      <w:r w:rsidRPr="00085D95">
        <w:rPr>
          <w:rFonts w:hint="cs"/>
          <w:rtl/>
          <w:lang w:bidi="ar-SY"/>
        </w:rPr>
        <w:t>ب</w:t>
      </w:r>
      <w:r w:rsidRPr="00085D95">
        <w:rPr>
          <w:rtl/>
          <w:lang w:bidi="ar-SY"/>
        </w:rPr>
        <w:t>تشكيل "</w:t>
      </w:r>
      <w:r w:rsidRPr="00085D95">
        <w:rPr>
          <w:rFonts w:hint="cs"/>
          <w:rtl/>
          <w:lang w:bidi="ar-SY"/>
        </w:rPr>
        <w:t>رابطة</w:t>
      </w:r>
      <w:r w:rsidRPr="00085D95">
        <w:rPr>
          <w:rtl/>
          <w:lang w:bidi="ar-SY"/>
        </w:rPr>
        <w:t xml:space="preserve"> تحسين جودة</w:t>
      </w:r>
      <w:r w:rsidRPr="00085D95">
        <w:rPr>
          <w:rFonts w:hint="cs"/>
          <w:rtl/>
          <w:lang w:bidi="ar-SY"/>
        </w:rPr>
        <w:t xml:space="preserve"> المهاتفة عبر</w:t>
      </w:r>
      <w:r w:rsidRPr="00085D95">
        <w:rPr>
          <w:rtl/>
          <w:lang w:bidi="ar-SY"/>
        </w:rPr>
        <w:t xml:space="preserve"> الإنترنت." وناقش فريق </w:t>
      </w:r>
      <w:r w:rsidRPr="00085D95">
        <w:rPr>
          <w:rFonts w:hint="cs"/>
          <w:rtl/>
          <w:lang w:bidi="ar-SY"/>
        </w:rPr>
        <w:t>العمل</w:t>
      </w:r>
      <w:r w:rsidRPr="00085D95">
        <w:rPr>
          <w:rtl/>
          <w:lang w:bidi="ar-SY"/>
        </w:rPr>
        <w:t xml:space="preserve"> أيضا</w:t>
      </w:r>
      <w:r w:rsidRPr="00085D95">
        <w:rPr>
          <w:rFonts w:hint="cs"/>
          <w:rtl/>
          <w:lang w:bidi="ar-SY"/>
        </w:rPr>
        <w:t>ً</w:t>
      </w:r>
      <w:r w:rsidRPr="00085D95">
        <w:rPr>
          <w:rtl/>
          <w:lang w:bidi="ar-SY"/>
        </w:rPr>
        <w:t xml:space="preserve"> </w:t>
      </w:r>
      <w:r w:rsidRPr="00085D95">
        <w:rPr>
          <w:rFonts w:hint="cs"/>
          <w:rtl/>
          <w:lang w:bidi="ar-SY"/>
        </w:rPr>
        <w:t>التوصيل البيني و</w:t>
      </w:r>
      <w:r w:rsidRPr="00085D95">
        <w:rPr>
          <w:rtl/>
          <w:lang w:bidi="ar-SY"/>
        </w:rPr>
        <w:t>ضمان جودة</w:t>
      </w:r>
      <w:r w:rsidRPr="00085D95">
        <w:rPr>
          <w:rFonts w:hint="cs"/>
          <w:rtl/>
          <w:lang w:bidi="ar-SY"/>
        </w:rPr>
        <w:t xml:space="preserve"> النداء</w:t>
      </w:r>
      <w:r w:rsidRPr="00085D95">
        <w:rPr>
          <w:rtl/>
          <w:lang w:bidi="ar-SY"/>
        </w:rPr>
        <w:t xml:space="preserve"> وحماية المستهلك.</w:t>
      </w:r>
    </w:p>
    <w:p w:rsidR="00444613" w:rsidRPr="00085D95" w:rsidRDefault="00444613" w:rsidP="00444613">
      <w:pPr>
        <w:rPr>
          <w:lang w:val="fr-CH"/>
        </w:rPr>
      </w:pPr>
      <w:r w:rsidRPr="00085D95">
        <w:rPr>
          <w:rFonts w:hint="cs"/>
          <w:rtl/>
          <w:lang w:bidi="ar-SY"/>
        </w:rPr>
        <w:t>و</w:t>
      </w:r>
      <w:r w:rsidRPr="00085D95">
        <w:rPr>
          <w:rtl/>
          <w:lang w:bidi="ar-SY"/>
        </w:rPr>
        <w:t xml:space="preserve">عندما </w:t>
      </w:r>
      <w:r w:rsidRPr="00085D95">
        <w:rPr>
          <w:rFonts w:hint="cs"/>
          <w:rtl/>
          <w:lang w:bidi="ar-SY"/>
        </w:rPr>
        <w:t>استهلت</w:t>
      </w:r>
      <w:r w:rsidRPr="00085D95">
        <w:rPr>
          <w:rtl/>
          <w:lang w:bidi="ar-SY"/>
        </w:rPr>
        <w:t xml:space="preserve"> الحكومة الكورية خطة وطنية رئيسية </w:t>
      </w:r>
      <w:r w:rsidRPr="00085D95">
        <w:rPr>
          <w:rFonts w:hint="cs"/>
          <w:rtl/>
          <w:lang w:bidi="ar-SY"/>
        </w:rPr>
        <w:t>ل</w:t>
      </w:r>
      <w:r w:rsidRPr="00085D95">
        <w:rPr>
          <w:rtl/>
          <w:lang w:bidi="ar-SY"/>
        </w:rPr>
        <w:t xml:space="preserve">تكنولوجيا المعلومات والاتصالات </w:t>
      </w:r>
      <w:r w:rsidRPr="00085D95">
        <w:t>"</w:t>
      </w:r>
      <w:r w:rsidRPr="00085D95">
        <w:rPr>
          <w:lang w:val="fr-CH"/>
        </w:rPr>
        <w:t>IT839</w:t>
      </w:r>
      <w:r w:rsidRPr="00085D95">
        <w:t>"</w:t>
      </w:r>
      <w:r>
        <w:rPr>
          <w:rtl/>
          <w:lang w:bidi="ar-SY"/>
        </w:rPr>
        <w:t xml:space="preserve"> في </w:t>
      </w:r>
      <w:r w:rsidRPr="00085D95">
        <w:rPr>
          <w:rtl/>
          <w:lang w:bidi="ar-SY"/>
        </w:rPr>
        <w:t xml:space="preserve">عام </w:t>
      </w:r>
      <w:r w:rsidRPr="00085D95">
        <w:t>2004</w:t>
      </w:r>
      <w:r w:rsidRPr="00085D95">
        <w:rPr>
          <w:rtl/>
          <w:lang w:bidi="ar-SY"/>
        </w:rPr>
        <w:t>، تم</w:t>
      </w:r>
      <w:r w:rsidRPr="00085D95">
        <w:rPr>
          <w:rFonts w:hint="cs"/>
          <w:rtl/>
          <w:lang w:bidi="ar-SY"/>
        </w:rPr>
        <w:t> </w:t>
      </w:r>
      <w:r w:rsidRPr="00085D95">
        <w:rPr>
          <w:rtl/>
          <w:lang w:bidi="ar-SY"/>
        </w:rPr>
        <w:t xml:space="preserve">اختيار </w:t>
      </w:r>
      <w:r w:rsidRPr="00085D95">
        <w:rPr>
          <w:rFonts w:hint="cs"/>
          <w:rtl/>
          <w:lang w:bidi="ar-SY"/>
        </w:rPr>
        <w:t>المهاتفة</w:t>
      </w:r>
      <w:r w:rsidRPr="00085D95">
        <w:rPr>
          <w:rtl/>
          <w:lang w:bidi="ar-SY"/>
        </w:rPr>
        <w:t xml:space="preserve"> عبر الإنترنت باعتبارها واحدة من ثماني خدمات جديدة. </w:t>
      </w:r>
      <w:r w:rsidRPr="00085D95">
        <w:rPr>
          <w:rFonts w:hint="cs"/>
          <w:rtl/>
          <w:lang w:bidi="ar-SY"/>
        </w:rPr>
        <w:t>وانطلاقاً من</w:t>
      </w:r>
      <w:r w:rsidRPr="00085D95">
        <w:rPr>
          <w:rtl/>
          <w:lang w:bidi="ar-SY"/>
        </w:rPr>
        <w:t xml:space="preserve"> هذه المبادرة، </w:t>
      </w:r>
      <w:r w:rsidRPr="00085D95">
        <w:rPr>
          <w:rFonts w:hint="cs"/>
          <w:rtl/>
          <w:lang w:bidi="ar-SY"/>
        </w:rPr>
        <w:t>تسارع</w:t>
      </w:r>
      <w:r w:rsidRPr="00085D95">
        <w:rPr>
          <w:rtl/>
          <w:lang w:bidi="ar-SY"/>
        </w:rPr>
        <w:t xml:space="preserve"> العمل لإعادة النظر</w:t>
      </w:r>
      <w:r>
        <w:rPr>
          <w:rtl/>
          <w:lang w:bidi="ar-SY"/>
        </w:rPr>
        <w:t xml:space="preserve"> في </w:t>
      </w:r>
      <w:r w:rsidRPr="00085D95">
        <w:rPr>
          <w:rtl/>
          <w:lang w:bidi="ar-SY"/>
        </w:rPr>
        <w:t>سياس</w:t>
      </w:r>
      <w:r w:rsidRPr="00085D95">
        <w:rPr>
          <w:rFonts w:hint="cs"/>
          <w:rtl/>
          <w:lang w:bidi="ar-SY"/>
        </w:rPr>
        <w:t>ة</w:t>
      </w:r>
      <w:r w:rsidRPr="00085D95">
        <w:rPr>
          <w:rtl/>
          <w:lang w:bidi="ar-SY"/>
        </w:rPr>
        <w:t xml:space="preserve"> </w:t>
      </w:r>
      <w:r w:rsidRPr="00085D95">
        <w:rPr>
          <w:rFonts w:hint="cs"/>
          <w:rtl/>
          <w:lang w:bidi="ar-SY"/>
        </w:rPr>
        <w:t>المهاتفة</w:t>
      </w:r>
      <w:r w:rsidRPr="00085D95">
        <w:rPr>
          <w:rtl/>
          <w:lang w:bidi="ar-SY"/>
        </w:rPr>
        <w:t xml:space="preserve"> عبر الإنترنت. </w:t>
      </w:r>
      <w:r w:rsidRPr="00085D95">
        <w:rPr>
          <w:rFonts w:hint="cs"/>
          <w:rtl/>
          <w:lang w:bidi="ar-SY"/>
        </w:rPr>
        <w:t xml:space="preserve">واعتباراً </w:t>
      </w:r>
      <w:r w:rsidRPr="00085D95">
        <w:rPr>
          <w:rtl/>
          <w:lang w:bidi="ar-SY"/>
        </w:rPr>
        <w:t xml:space="preserve">من النصف الأول من عام </w:t>
      </w:r>
      <w:r w:rsidRPr="00085D95">
        <w:t>2005</w:t>
      </w:r>
      <w:r w:rsidRPr="00085D95">
        <w:rPr>
          <w:rtl/>
          <w:lang w:bidi="ar-SY"/>
        </w:rPr>
        <w:t xml:space="preserve">، </w:t>
      </w:r>
      <w:r w:rsidRPr="00085D95">
        <w:rPr>
          <w:rFonts w:hint="cs"/>
          <w:rtl/>
          <w:lang w:bidi="ar-SY"/>
        </w:rPr>
        <w:t xml:space="preserve">أصبح </w:t>
      </w:r>
      <w:r w:rsidRPr="00085D95">
        <w:rPr>
          <w:rtl/>
          <w:lang w:bidi="ar-SY"/>
        </w:rPr>
        <w:t xml:space="preserve">يمكن لمستعملي </w:t>
      </w:r>
      <w:r w:rsidRPr="00085D95">
        <w:rPr>
          <w:rFonts w:hint="cs"/>
          <w:rtl/>
          <w:lang w:bidi="ar-SY"/>
        </w:rPr>
        <w:t>المهاتفة</w:t>
      </w:r>
      <w:r w:rsidRPr="00085D95">
        <w:rPr>
          <w:rtl/>
          <w:lang w:bidi="ar-SY"/>
        </w:rPr>
        <w:t xml:space="preserve"> عبر الإنترنت </w:t>
      </w:r>
      <w:r w:rsidRPr="00085D95">
        <w:rPr>
          <w:rFonts w:hint="cs"/>
          <w:rtl/>
          <w:lang w:bidi="ar-SY"/>
        </w:rPr>
        <w:t>ذات</w:t>
      </w:r>
      <w:r w:rsidRPr="00085D95">
        <w:rPr>
          <w:rtl/>
          <w:lang w:bidi="ar-SY"/>
        </w:rPr>
        <w:t xml:space="preserve"> </w:t>
      </w:r>
      <w:r w:rsidRPr="00085D95">
        <w:rPr>
          <w:rFonts w:hint="cs"/>
          <w:rtl/>
          <w:lang w:bidi="ar-SY"/>
        </w:rPr>
        <w:t>ال</w:t>
      </w:r>
      <w:r w:rsidRPr="00085D95">
        <w:rPr>
          <w:rtl/>
          <w:lang w:bidi="ar-SY"/>
        </w:rPr>
        <w:t xml:space="preserve">أرقام </w:t>
      </w:r>
      <w:r w:rsidRPr="00085D95">
        <w:t>"070"</w:t>
      </w:r>
      <w:r w:rsidRPr="00085D95">
        <w:rPr>
          <w:rtl/>
          <w:lang w:bidi="ar-SY"/>
        </w:rPr>
        <w:t xml:space="preserve"> تلقي </w:t>
      </w:r>
      <w:r w:rsidRPr="00085D95">
        <w:rPr>
          <w:rFonts w:hint="cs"/>
          <w:rtl/>
          <w:lang w:bidi="ar-SY"/>
        </w:rPr>
        <w:t>النداءات</w:t>
      </w:r>
      <w:r w:rsidRPr="00085D95">
        <w:rPr>
          <w:rtl/>
          <w:lang w:bidi="ar-SY"/>
        </w:rPr>
        <w:t xml:space="preserve"> أيضا</w:t>
      </w:r>
      <w:r w:rsidRPr="00085D95">
        <w:rPr>
          <w:rFonts w:hint="cs"/>
          <w:rtl/>
          <w:lang w:bidi="ar-SY"/>
        </w:rPr>
        <w:t>ً</w:t>
      </w:r>
      <w:r w:rsidRPr="00085D95">
        <w:rPr>
          <w:rtl/>
          <w:lang w:bidi="ar-SY"/>
        </w:rPr>
        <w:t>.</w:t>
      </w:r>
    </w:p>
    <w:p w:rsidR="00444613" w:rsidRPr="00085D95" w:rsidRDefault="00444613" w:rsidP="00444613">
      <w:pPr>
        <w:rPr>
          <w:lang w:val="fr-CH"/>
        </w:rPr>
      </w:pPr>
      <w:r w:rsidRPr="00085D95">
        <w:rPr>
          <w:rFonts w:hint="cs"/>
          <w:rtl/>
          <w:lang w:bidi="ar-SY"/>
        </w:rPr>
        <w:t>وفي سياق</w:t>
      </w:r>
      <w:r w:rsidRPr="00085D95">
        <w:rPr>
          <w:rtl/>
          <w:lang w:bidi="ar-SY"/>
        </w:rPr>
        <w:t xml:space="preserve"> هذا التقدم، جرى تنقيح السياسات </w:t>
      </w:r>
      <w:r w:rsidRPr="00085D95">
        <w:rPr>
          <w:rFonts w:hint="cs"/>
          <w:rtl/>
          <w:lang w:bidi="ar-SY"/>
        </w:rPr>
        <w:t>بشأن</w:t>
      </w:r>
      <w:r w:rsidRPr="00085D95">
        <w:rPr>
          <w:rtl/>
          <w:lang w:bidi="ar-SY"/>
        </w:rPr>
        <w:t xml:space="preserve"> المهاتفة عبر الإنترنت وتحسينها. </w:t>
      </w:r>
      <w:r w:rsidRPr="00085D95">
        <w:rPr>
          <w:rFonts w:hint="cs"/>
          <w:rtl/>
          <w:lang w:bidi="ar-SY"/>
        </w:rPr>
        <w:t>و</w:t>
      </w:r>
      <w:r w:rsidRPr="00085D95">
        <w:rPr>
          <w:rtl/>
          <w:lang w:bidi="ar-SY"/>
        </w:rPr>
        <w:t xml:space="preserve">لتنظيم الدخول، </w:t>
      </w:r>
      <w:r w:rsidRPr="00085D95">
        <w:rPr>
          <w:rFonts w:hint="cs"/>
          <w:rtl/>
          <w:lang w:bidi="ar-SY"/>
        </w:rPr>
        <w:t xml:space="preserve">تم </w:t>
      </w:r>
      <w:r w:rsidRPr="00085D95">
        <w:rPr>
          <w:rtl/>
          <w:lang w:bidi="ar-SY"/>
        </w:rPr>
        <w:t>تصن</w:t>
      </w:r>
      <w:r w:rsidRPr="00085D95">
        <w:rPr>
          <w:rFonts w:hint="cs"/>
          <w:rtl/>
          <w:lang w:bidi="ar-SY"/>
        </w:rPr>
        <w:t>ي</w:t>
      </w:r>
      <w:r w:rsidRPr="00085D95">
        <w:rPr>
          <w:rtl/>
          <w:lang w:bidi="ar-SY"/>
        </w:rPr>
        <w:t xml:space="preserve">ف مقدمي خدمة المهاتفة عبر الإنترنت </w:t>
      </w:r>
      <w:r w:rsidRPr="00085D95">
        <w:rPr>
          <w:rFonts w:hint="cs"/>
          <w:rtl/>
          <w:lang w:bidi="ar-SY"/>
        </w:rPr>
        <w:t>بمثابة شركات عامة</w:t>
      </w:r>
      <w:r w:rsidRPr="00085D95">
        <w:rPr>
          <w:rtl/>
          <w:lang w:bidi="ar-SY"/>
        </w:rPr>
        <w:t xml:space="preserve"> أو شركات متخصصة. </w:t>
      </w:r>
      <w:r w:rsidRPr="00085D95">
        <w:rPr>
          <w:rFonts w:hint="cs"/>
          <w:rtl/>
          <w:lang w:bidi="ar-SY"/>
        </w:rPr>
        <w:t>وشركات</w:t>
      </w:r>
      <w:r w:rsidRPr="00085D95">
        <w:rPr>
          <w:rtl/>
          <w:lang w:bidi="ar-SY"/>
        </w:rPr>
        <w:t xml:space="preserve"> المهاتفة عبر الإنترنت </w:t>
      </w:r>
      <w:r w:rsidRPr="00085D95">
        <w:rPr>
          <w:rFonts w:hint="cs"/>
          <w:rtl/>
          <w:lang w:bidi="ar-SY"/>
        </w:rPr>
        <w:t>العامة</w:t>
      </w:r>
      <w:r w:rsidRPr="00085D95">
        <w:rPr>
          <w:rtl/>
          <w:lang w:bidi="ar-SY"/>
        </w:rPr>
        <w:t xml:space="preserve"> هي تلك التي لديها شبكة لمشتركي الإنترنت </w:t>
      </w:r>
      <w:r w:rsidRPr="00085D95">
        <w:rPr>
          <w:rFonts w:hint="cs"/>
          <w:rtl/>
          <w:lang w:bidi="ar-SY"/>
        </w:rPr>
        <w:t>و</w:t>
      </w:r>
      <w:r w:rsidRPr="00085D95">
        <w:rPr>
          <w:rtl/>
          <w:lang w:bidi="ar-SY"/>
        </w:rPr>
        <w:t>شبكة فقري</w:t>
      </w:r>
      <w:r w:rsidRPr="00085D95">
        <w:rPr>
          <w:rFonts w:hint="cs"/>
          <w:rtl/>
          <w:lang w:bidi="ar-SY"/>
        </w:rPr>
        <w:t>ة</w:t>
      </w:r>
      <w:r w:rsidRPr="00085D95">
        <w:rPr>
          <w:rtl/>
          <w:lang w:bidi="ar-SY"/>
        </w:rPr>
        <w:t xml:space="preserve"> ومرافق مهاتفة عبر الإنترنت، مثل </w:t>
      </w:r>
      <w:r w:rsidRPr="00085D95">
        <w:rPr>
          <w:rFonts w:hint="cs"/>
          <w:rtl/>
          <w:lang w:bidi="ar-SY"/>
        </w:rPr>
        <w:t>المخدمات</w:t>
      </w:r>
      <w:r w:rsidRPr="00085D95">
        <w:rPr>
          <w:rtl/>
          <w:lang w:bidi="ar-SY"/>
        </w:rPr>
        <w:t xml:space="preserve"> </w:t>
      </w:r>
      <w:r w:rsidRPr="00085D95">
        <w:rPr>
          <w:rFonts w:hint="cs"/>
          <w:rtl/>
          <w:lang w:bidi="ar-SY"/>
        </w:rPr>
        <w:t xml:space="preserve">والمسيّرات وبوابة </w:t>
      </w:r>
      <w:r w:rsidRPr="00085D95">
        <w:rPr>
          <w:rtl/>
          <w:lang w:bidi="ar-SY"/>
        </w:rPr>
        <w:t>أو</w:t>
      </w:r>
      <w:r>
        <w:rPr>
          <w:rFonts w:hint="cs"/>
          <w:rtl/>
          <w:lang w:bidi="ar-SY"/>
        </w:rPr>
        <w:t> </w:t>
      </w:r>
      <w:r w:rsidRPr="00085D95">
        <w:rPr>
          <w:rFonts w:hint="cs"/>
          <w:rtl/>
          <w:lang w:bidi="ar-SY"/>
        </w:rPr>
        <w:t>حارس بوابة</w:t>
      </w:r>
      <w:r w:rsidRPr="00085D95">
        <w:rPr>
          <w:rtl/>
          <w:lang w:bidi="ar-SY"/>
        </w:rPr>
        <w:t xml:space="preserve">. </w:t>
      </w:r>
      <w:r w:rsidRPr="00085D95">
        <w:rPr>
          <w:rFonts w:hint="cs"/>
          <w:rtl/>
          <w:lang w:bidi="ar-SY"/>
        </w:rPr>
        <w:t>و</w:t>
      </w:r>
      <w:r w:rsidRPr="00085D95">
        <w:rPr>
          <w:rtl/>
          <w:lang w:bidi="ar-SY"/>
        </w:rPr>
        <w:t xml:space="preserve">يجب </w:t>
      </w:r>
      <w:r w:rsidRPr="00085D95">
        <w:rPr>
          <w:rFonts w:hint="cs"/>
          <w:rtl/>
          <w:lang w:bidi="ar-SY"/>
        </w:rPr>
        <w:t>اعتمادها</w:t>
      </w:r>
      <w:r w:rsidRPr="00085D95">
        <w:rPr>
          <w:rtl/>
          <w:lang w:bidi="ar-SY"/>
        </w:rPr>
        <w:t xml:space="preserve"> </w:t>
      </w:r>
      <w:r w:rsidRPr="00085D95">
        <w:rPr>
          <w:rFonts w:hint="cs"/>
          <w:rtl/>
          <w:lang w:bidi="ar-SY"/>
        </w:rPr>
        <w:t>على أساس</w:t>
      </w:r>
      <w:r w:rsidRPr="00085D95">
        <w:rPr>
          <w:rtl/>
          <w:lang w:bidi="ar-SY"/>
        </w:rPr>
        <w:t xml:space="preserve"> "</w:t>
      </w:r>
      <w:r w:rsidRPr="00085D95">
        <w:rPr>
          <w:rFonts w:hint="cs"/>
          <w:rtl/>
          <w:lang w:bidi="ar-SY"/>
        </w:rPr>
        <w:t>المبدأ</w:t>
      </w:r>
      <w:r w:rsidRPr="00085D95">
        <w:rPr>
          <w:rtl/>
          <w:lang w:bidi="ar-SY"/>
        </w:rPr>
        <w:t xml:space="preserve"> التوجيهي لترخيص</w:t>
      </w:r>
      <w:r w:rsidRPr="00085D95">
        <w:rPr>
          <w:rFonts w:hint="cs"/>
          <w:rtl/>
          <w:lang w:bidi="ar-SY"/>
        </w:rPr>
        <w:t xml:space="preserve"> الشركات العامة</w:t>
      </w:r>
      <w:r w:rsidRPr="00085D95">
        <w:rPr>
          <w:rtl/>
          <w:lang w:bidi="ar-SY"/>
        </w:rPr>
        <w:t xml:space="preserve"> ومعايير </w:t>
      </w:r>
      <w:r w:rsidRPr="00085D95">
        <w:rPr>
          <w:rFonts w:hint="cs"/>
          <w:rtl/>
          <w:lang w:bidi="ar-SY"/>
        </w:rPr>
        <w:t>ال</w:t>
      </w:r>
      <w:r w:rsidRPr="00085D95">
        <w:rPr>
          <w:rtl/>
          <w:lang w:bidi="ar-SY"/>
        </w:rPr>
        <w:t xml:space="preserve">تقييم." </w:t>
      </w:r>
      <w:r w:rsidRPr="00085D95">
        <w:rPr>
          <w:rFonts w:hint="cs"/>
          <w:rtl/>
          <w:lang w:bidi="ar-SY"/>
        </w:rPr>
        <w:t>أما شركات</w:t>
      </w:r>
      <w:r w:rsidRPr="00085D95">
        <w:rPr>
          <w:rtl/>
          <w:lang w:bidi="ar-SY"/>
        </w:rPr>
        <w:t xml:space="preserve"> المهاتفة عبر الإنترنت </w:t>
      </w:r>
      <w:r w:rsidRPr="00085D95">
        <w:rPr>
          <w:rFonts w:hint="cs"/>
          <w:rtl/>
          <w:lang w:bidi="ar-SY"/>
        </w:rPr>
        <w:t>ال</w:t>
      </w:r>
      <w:r w:rsidRPr="00085D95">
        <w:rPr>
          <w:rtl/>
          <w:lang w:bidi="ar-SY"/>
        </w:rPr>
        <w:t xml:space="preserve">متخصصة </w:t>
      </w:r>
      <w:r w:rsidRPr="00085D95">
        <w:rPr>
          <w:rFonts w:hint="cs"/>
          <w:rtl/>
          <w:lang w:bidi="ar-SY"/>
        </w:rPr>
        <w:t>ف</w:t>
      </w:r>
      <w:r w:rsidRPr="00085D95">
        <w:rPr>
          <w:rtl/>
          <w:lang w:bidi="ar-SY"/>
        </w:rPr>
        <w:t xml:space="preserve">هي تلك التي </w:t>
      </w:r>
      <w:r w:rsidRPr="00085D95">
        <w:rPr>
          <w:rFonts w:hint="cs"/>
          <w:rtl/>
          <w:lang w:bidi="ar-SY"/>
        </w:rPr>
        <w:t xml:space="preserve">ليس </w:t>
      </w:r>
      <w:r w:rsidRPr="00085D95">
        <w:rPr>
          <w:rtl/>
          <w:lang w:bidi="ar-SY"/>
        </w:rPr>
        <w:t>لدي</w:t>
      </w:r>
      <w:r w:rsidRPr="00085D95">
        <w:rPr>
          <w:rFonts w:hint="cs"/>
          <w:rtl/>
          <w:lang w:bidi="ar-SY"/>
        </w:rPr>
        <w:t>ها</w:t>
      </w:r>
      <w:r w:rsidRPr="00085D95">
        <w:rPr>
          <w:rtl/>
          <w:lang w:bidi="ar-SY"/>
        </w:rPr>
        <w:t xml:space="preserve"> شبكة إنترنت </w:t>
      </w:r>
      <w:r w:rsidRPr="00085D95">
        <w:rPr>
          <w:rFonts w:hint="cs"/>
          <w:rtl/>
          <w:lang w:bidi="ar-SY"/>
        </w:rPr>
        <w:t>وإنما</w:t>
      </w:r>
      <w:r w:rsidRPr="00085D95">
        <w:rPr>
          <w:rtl/>
          <w:lang w:bidi="ar-SY"/>
        </w:rPr>
        <w:t xml:space="preserve"> لديها مرافق </w:t>
      </w:r>
      <w:r w:rsidRPr="00085D95">
        <w:rPr>
          <w:rFonts w:hint="cs"/>
          <w:rtl/>
          <w:lang w:bidi="ar-SY"/>
        </w:rPr>
        <w:t>ل</w:t>
      </w:r>
      <w:r w:rsidRPr="00085D95">
        <w:rPr>
          <w:rtl/>
          <w:lang w:bidi="ar-SY"/>
        </w:rPr>
        <w:t>لمهاتفة عبر الإنترنت.</w:t>
      </w:r>
    </w:p>
    <w:p w:rsidR="00444613" w:rsidRPr="00085D95" w:rsidRDefault="00444613" w:rsidP="00444613">
      <w:pPr>
        <w:rPr>
          <w:lang w:val="fr-CH"/>
        </w:rPr>
      </w:pPr>
      <w:r w:rsidRPr="00085D95">
        <w:rPr>
          <w:rFonts w:hint="cs"/>
          <w:rtl/>
          <w:lang w:bidi="ar-SY"/>
        </w:rPr>
        <w:lastRenderedPageBreak/>
        <w:t>و</w:t>
      </w:r>
      <w:r w:rsidRPr="00085D95">
        <w:rPr>
          <w:rtl/>
          <w:lang w:bidi="ar-SY"/>
        </w:rPr>
        <w:t xml:space="preserve">في مخطط </w:t>
      </w:r>
      <w:r w:rsidRPr="00085D95">
        <w:rPr>
          <w:rFonts w:hint="cs"/>
          <w:rtl/>
          <w:lang w:bidi="ar-SY"/>
        </w:rPr>
        <w:t>تخصيص الأرقام</w:t>
      </w:r>
      <w:r w:rsidRPr="00085D95">
        <w:rPr>
          <w:rtl/>
          <w:lang w:bidi="ar-SY"/>
        </w:rPr>
        <w:t xml:space="preserve">، </w:t>
      </w:r>
      <w:r w:rsidRPr="00085D95">
        <w:rPr>
          <w:rFonts w:hint="cs"/>
          <w:rtl/>
          <w:lang w:bidi="ar-SY"/>
        </w:rPr>
        <w:t>يخصص رقم تعرف الهوية</w:t>
      </w:r>
      <w:r w:rsidRPr="00085D95">
        <w:rPr>
          <w:rtl/>
          <w:lang w:bidi="ar-SY"/>
        </w:rPr>
        <w:t xml:space="preserve"> </w:t>
      </w:r>
      <w:r w:rsidRPr="00085D95">
        <w:t>"070"</w:t>
      </w:r>
      <w:r w:rsidRPr="00085D95">
        <w:rPr>
          <w:rtl/>
          <w:lang w:bidi="ar-SY"/>
        </w:rPr>
        <w:t xml:space="preserve"> </w:t>
      </w:r>
      <w:r w:rsidRPr="00085D95">
        <w:rPr>
          <w:rFonts w:hint="cs"/>
          <w:rtl/>
          <w:lang w:bidi="ar-SY"/>
        </w:rPr>
        <w:t>ل</w:t>
      </w:r>
      <w:r w:rsidRPr="00085D95">
        <w:rPr>
          <w:rtl/>
          <w:lang w:bidi="ar-SY"/>
        </w:rPr>
        <w:t xml:space="preserve">لمهاتفة عبر الإنترنت. </w:t>
      </w:r>
      <w:r w:rsidRPr="00085D95">
        <w:rPr>
          <w:rFonts w:hint="cs"/>
          <w:rtl/>
          <w:lang w:bidi="ar-SY"/>
        </w:rPr>
        <w:t>و</w:t>
      </w:r>
      <w:r w:rsidRPr="00085D95">
        <w:rPr>
          <w:rtl/>
          <w:lang w:bidi="ar-SY"/>
        </w:rPr>
        <w:t>استنادا</w:t>
      </w:r>
      <w:r w:rsidRPr="00085D95">
        <w:rPr>
          <w:rFonts w:hint="cs"/>
          <w:rtl/>
          <w:lang w:bidi="ar-SY"/>
        </w:rPr>
        <w:t>ً</w:t>
      </w:r>
      <w:r w:rsidRPr="00085D95">
        <w:rPr>
          <w:rtl/>
          <w:lang w:bidi="ar-SY"/>
        </w:rPr>
        <w:t xml:space="preserve"> إلى </w:t>
      </w:r>
      <w:r w:rsidRPr="00085D95">
        <w:rPr>
          <w:rFonts w:hint="cs"/>
          <w:rtl/>
          <w:lang w:bidi="ar-SY"/>
        </w:rPr>
        <w:t>نمط</w:t>
      </w:r>
      <w:r w:rsidRPr="00085D95">
        <w:rPr>
          <w:rtl/>
          <w:lang w:bidi="ar-SY"/>
        </w:rPr>
        <w:t xml:space="preserve"> مقدمي الخدمات، </w:t>
      </w:r>
      <w:r w:rsidRPr="00085D95">
        <w:rPr>
          <w:rFonts w:hint="cs"/>
          <w:rtl/>
          <w:lang w:bidi="ar-SY"/>
        </w:rPr>
        <w:t>من الممكن التخصيص</w:t>
      </w:r>
      <w:r w:rsidRPr="00085D95">
        <w:rPr>
          <w:rtl/>
          <w:lang w:bidi="ar-SY"/>
        </w:rPr>
        <w:t xml:space="preserve"> المباشر من الحكومة </w:t>
      </w:r>
      <w:r w:rsidRPr="00085D95">
        <w:rPr>
          <w:rFonts w:hint="cs"/>
          <w:rtl/>
          <w:lang w:bidi="ar-SY"/>
        </w:rPr>
        <w:t>أو التخصيص</w:t>
      </w:r>
      <w:r w:rsidRPr="00085D95">
        <w:rPr>
          <w:rtl/>
          <w:lang w:bidi="ar-SY"/>
        </w:rPr>
        <w:t xml:space="preserve"> غير </w:t>
      </w:r>
      <w:r w:rsidRPr="00085D95">
        <w:rPr>
          <w:rFonts w:hint="cs"/>
          <w:rtl/>
          <w:lang w:bidi="ar-SY"/>
        </w:rPr>
        <w:t>ال</w:t>
      </w:r>
      <w:r w:rsidRPr="00085D95">
        <w:rPr>
          <w:rtl/>
          <w:lang w:bidi="ar-SY"/>
        </w:rPr>
        <w:t>مباشر</w:t>
      </w:r>
      <w:r w:rsidRPr="00085D95">
        <w:rPr>
          <w:rFonts w:hint="cs"/>
          <w:rtl/>
          <w:lang w:bidi="ar-SY"/>
        </w:rPr>
        <w:t xml:space="preserve"> م</w:t>
      </w:r>
      <w:r w:rsidRPr="00085D95">
        <w:rPr>
          <w:rtl/>
          <w:lang w:bidi="ar-SY"/>
        </w:rPr>
        <w:t xml:space="preserve">ن خلال </w:t>
      </w:r>
      <w:r w:rsidRPr="00085D95">
        <w:rPr>
          <w:rFonts w:hint="cs"/>
          <w:rtl/>
          <w:lang w:bidi="ar-SY"/>
        </w:rPr>
        <w:t>ال</w:t>
      </w:r>
      <w:r w:rsidRPr="00085D95">
        <w:rPr>
          <w:rtl/>
          <w:lang w:bidi="ar-SY"/>
        </w:rPr>
        <w:t xml:space="preserve">شركات </w:t>
      </w:r>
      <w:r w:rsidRPr="00085D95">
        <w:rPr>
          <w:rFonts w:hint="cs"/>
          <w:rtl/>
          <w:lang w:bidi="ar-SY"/>
        </w:rPr>
        <w:t>العامة</w:t>
      </w:r>
      <w:r w:rsidRPr="00085D95">
        <w:rPr>
          <w:rtl/>
          <w:lang w:bidi="ar-SY"/>
        </w:rPr>
        <w:t xml:space="preserve">. </w:t>
      </w:r>
      <w:r w:rsidRPr="00085D95">
        <w:rPr>
          <w:rFonts w:hint="cs"/>
          <w:rtl/>
          <w:lang w:bidi="ar-SY"/>
        </w:rPr>
        <w:t>وأرقام الاستقبال مقصورة على ال</w:t>
      </w:r>
      <w:r w:rsidRPr="00085D95">
        <w:rPr>
          <w:rtl/>
          <w:lang w:bidi="ar-SY"/>
        </w:rPr>
        <w:t xml:space="preserve">شركات </w:t>
      </w:r>
      <w:r w:rsidRPr="00085D95">
        <w:rPr>
          <w:rFonts w:hint="cs"/>
          <w:rtl/>
          <w:lang w:bidi="ar-SY"/>
        </w:rPr>
        <w:t>التي</w:t>
      </w:r>
      <w:r w:rsidRPr="00085D95">
        <w:rPr>
          <w:rtl/>
          <w:lang w:bidi="ar-SY"/>
        </w:rPr>
        <w:t xml:space="preserve"> </w:t>
      </w:r>
      <w:r w:rsidRPr="00085D95">
        <w:rPr>
          <w:rFonts w:hint="cs"/>
          <w:rtl/>
          <w:lang w:bidi="ar-SY"/>
        </w:rPr>
        <w:t>ت</w:t>
      </w:r>
      <w:r w:rsidRPr="00085D95">
        <w:rPr>
          <w:rtl/>
          <w:lang w:bidi="ar-SY"/>
        </w:rPr>
        <w:t>ستوف</w:t>
      </w:r>
      <w:r w:rsidRPr="00085D95">
        <w:rPr>
          <w:rFonts w:hint="cs"/>
          <w:rtl/>
          <w:lang w:bidi="ar-SY"/>
        </w:rPr>
        <w:t>ي</w:t>
      </w:r>
      <w:r w:rsidRPr="00085D95">
        <w:rPr>
          <w:rtl/>
          <w:lang w:bidi="ar-SY"/>
        </w:rPr>
        <w:t xml:space="preserve"> معايير جودة </w:t>
      </w:r>
      <w:r w:rsidRPr="00085D95">
        <w:rPr>
          <w:rFonts w:hint="cs"/>
          <w:rtl/>
          <w:lang w:bidi="ar-SY"/>
        </w:rPr>
        <w:t>النداء. و</w:t>
      </w:r>
      <w:r w:rsidRPr="00085D95">
        <w:rPr>
          <w:rtl/>
          <w:lang w:bidi="ar-SY"/>
        </w:rPr>
        <w:t xml:space="preserve">يمكن أن يكون </w:t>
      </w:r>
      <w:r w:rsidRPr="00085D95">
        <w:rPr>
          <w:rFonts w:hint="cs"/>
          <w:rtl/>
          <w:lang w:bidi="ar-SY"/>
        </w:rPr>
        <w:t>للشركات المتخصصة رقم تعرف الهوية</w:t>
      </w:r>
      <w:r w:rsidRPr="00085D95">
        <w:rPr>
          <w:rtl/>
          <w:lang w:bidi="ar-SY"/>
        </w:rPr>
        <w:t xml:space="preserve"> </w:t>
      </w:r>
      <w:r w:rsidRPr="00085D95">
        <w:t>"070"</w:t>
      </w:r>
      <w:r w:rsidRPr="00085D95">
        <w:rPr>
          <w:rtl/>
          <w:lang w:bidi="ar-SY"/>
        </w:rPr>
        <w:t xml:space="preserve"> إذا استوف</w:t>
      </w:r>
      <w:r w:rsidRPr="00085D95">
        <w:rPr>
          <w:rFonts w:hint="cs"/>
          <w:rtl/>
          <w:lang w:bidi="ar-SY"/>
        </w:rPr>
        <w:t>ت</w:t>
      </w:r>
      <w:r w:rsidRPr="00085D95">
        <w:rPr>
          <w:rtl/>
          <w:lang w:bidi="ar-SY"/>
        </w:rPr>
        <w:t xml:space="preserve"> معايير </w:t>
      </w:r>
      <w:r w:rsidRPr="00085D95">
        <w:rPr>
          <w:rFonts w:hint="cs"/>
          <w:rtl/>
          <w:lang w:bidi="ar-SY"/>
        </w:rPr>
        <w:t>ال</w:t>
      </w:r>
      <w:r w:rsidRPr="00085D95">
        <w:rPr>
          <w:rtl/>
          <w:lang w:bidi="ar-SY"/>
        </w:rPr>
        <w:t xml:space="preserve">جودة أو </w:t>
      </w:r>
      <w:r w:rsidRPr="00085D95">
        <w:rPr>
          <w:rFonts w:hint="cs"/>
          <w:rtl/>
          <w:lang w:bidi="ar-SY"/>
        </w:rPr>
        <w:t>أعيد إليها تخصيص الأرقام من الشركات العامة</w:t>
      </w:r>
      <w:r w:rsidRPr="00085D95">
        <w:rPr>
          <w:rtl/>
          <w:lang w:bidi="ar-SY"/>
        </w:rPr>
        <w:t>.</w:t>
      </w:r>
    </w:p>
    <w:p w:rsidR="00444613" w:rsidRPr="00085D95" w:rsidRDefault="00444613" w:rsidP="00DF3FEA">
      <w:pPr>
        <w:pStyle w:val="Tabletitle"/>
        <w:rPr>
          <w:lang w:val="fr-CH"/>
        </w:rPr>
      </w:pPr>
      <w:bookmarkStart w:id="240" w:name="_Toc377547263"/>
      <w:bookmarkStart w:id="241" w:name="_Toc382309660"/>
      <w:r w:rsidRPr="00085D95">
        <w:rPr>
          <w:rtl/>
          <w:lang w:bidi="ar-SY"/>
        </w:rPr>
        <w:t xml:space="preserve">الجدول </w:t>
      </w:r>
      <w:r w:rsidRPr="00085D95">
        <w:t>1</w:t>
      </w:r>
      <w:r w:rsidR="00DF3FEA">
        <w:rPr>
          <w:rFonts w:hint="cs"/>
          <w:rtl/>
          <w:lang w:bidi="ar-SY"/>
        </w:rPr>
        <w:t>:</w:t>
      </w:r>
      <w:r w:rsidRPr="00085D95">
        <w:rPr>
          <w:rtl/>
          <w:lang w:bidi="ar-SY"/>
        </w:rPr>
        <w:t xml:space="preserve"> تصنيفات </w:t>
      </w:r>
      <w:r w:rsidRPr="00085D95">
        <w:rPr>
          <w:rFonts w:hint="cs"/>
          <w:rtl/>
          <w:lang w:bidi="ar-SY"/>
        </w:rPr>
        <w:t>وتوصيفات</w:t>
      </w:r>
      <w:r w:rsidRPr="00085D95">
        <w:rPr>
          <w:rtl/>
          <w:lang w:bidi="ar-SY"/>
        </w:rPr>
        <w:t xml:space="preserve"> مقدمي خدمة المهاتفة عبر الإنترنت</w:t>
      </w:r>
      <w:r>
        <w:rPr>
          <w:rtl/>
          <w:lang w:bidi="ar-SY"/>
        </w:rPr>
        <w:t xml:space="preserve"> في </w:t>
      </w:r>
      <w:r w:rsidRPr="00085D95">
        <w:rPr>
          <w:rtl/>
          <w:lang w:bidi="ar-SY"/>
        </w:rPr>
        <w:t>كوريا</w:t>
      </w:r>
      <w:bookmarkEnd w:id="240"/>
      <w:bookmarkEnd w:id="241"/>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1"/>
        <w:gridCol w:w="833"/>
        <w:gridCol w:w="7203"/>
      </w:tblGrid>
      <w:tr w:rsidR="00444613" w:rsidRPr="003E1BA7" w:rsidTr="00DD07CB">
        <w:trPr>
          <w:jc w:val="center"/>
        </w:trPr>
        <w:tc>
          <w:tcPr>
            <w:tcW w:w="2130" w:type="dxa"/>
            <w:gridSpan w:val="2"/>
            <w:shd w:val="clear" w:color="auto" w:fill="005173"/>
          </w:tcPr>
          <w:p w:rsidR="00444613" w:rsidRPr="003E1BA7" w:rsidRDefault="00444613" w:rsidP="00DD07CB">
            <w:pPr>
              <w:pStyle w:val="Tablehead"/>
              <w:bidi/>
              <w:rPr>
                <w:u w:val="single"/>
              </w:rPr>
            </w:pPr>
            <w:r w:rsidRPr="003E1BA7">
              <w:rPr>
                <w:rFonts w:hint="cs"/>
                <w:rtl/>
              </w:rPr>
              <w:t>التصنيف</w:t>
            </w:r>
          </w:p>
        </w:tc>
        <w:tc>
          <w:tcPr>
            <w:tcW w:w="7744" w:type="dxa"/>
            <w:shd w:val="clear" w:color="auto" w:fill="005173"/>
          </w:tcPr>
          <w:p w:rsidR="00444613" w:rsidRPr="003E1BA7" w:rsidRDefault="00444613" w:rsidP="00DD07CB">
            <w:pPr>
              <w:pStyle w:val="Tablehead"/>
              <w:bidi/>
              <w:rPr>
                <w:u w:val="single"/>
              </w:rPr>
            </w:pPr>
            <w:r w:rsidRPr="003E1BA7">
              <w:rPr>
                <w:rFonts w:hint="cs"/>
                <w:rtl/>
              </w:rPr>
              <w:t>الوصف</w:t>
            </w:r>
          </w:p>
        </w:tc>
      </w:tr>
      <w:tr w:rsidR="00444613" w:rsidRPr="003E1BA7" w:rsidTr="00DD07CB">
        <w:trPr>
          <w:jc w:val="center"/>
        </w:trPr>
        <w:tc>
          <w:tcPr>
            <w:tcW w:w="2130" w:type="dxa"/>
            <w:gridSpan w:val="2"/>
            <w:shd w:val="clear" w:color="auto" w:fill="E8F8FD"/>
          </w:tcPr>
          <w:p w:rsidR="00444613" w:rsidRPr="00DD07CB" w:rsidRDefault="00444613" w:rsidP="00DD07CB">
            <w:pPr>
              <w:pStyle w:val="Tabletext"/>
              <w:rPr>
                <w:b/>
                <w:bCs/>
                <w:u w:val="single"/>
                <w:lang w:val="en-GB"/>
              </w:rPr>
            </w:pPr>
            <w:r w:rsidRPr="00DD07CB">
              <w:rPr>
                <w:rFonts w:hint="cs"/>
                <w:b/>
                <w:bCs/>
                <w:rtl/>
              </w:rPr>
              <w:t>الشركات العامة</w:t>
            </w:r>
          </w:p>
        </w:tc>
        <w:tc>
          <w:tcPr>
            <w:tcW w:w="7744" w:type="dxa"/>
            <w:shd w:val="clear" w:color="auto" w:fill="E8F8FD"/>
          </w:tcPr>
          <w:p w:rsidR="00444613" w:rsidRPr="003E1BA7" w:rsidRDefault="00444613" w:rsidP="00DD07CB">
            <w:pPr>
              <w:pStyle w:val="Tabletext"/>
              <w:rPr>
                <w:u w:val="single"/>
                <w:lang w:val="en-GB"/>
              </w:rPr>
            </w:pPr>
            <w:r w:rsidRPr="003E1BA7">
              <w:rPr>
                <w:rFonts w:hint="cs"/>
                <w:rtl/>
                <w:lang w:bidi="ar-SY"/>
              </w:rPr>
              <w:t>ال</w:t>
            </w:r>
            <w:r w:rsidRPr="003E1BA7">
              <w:rPr>
                <w:rtl/>
                <w:lang w:bidi="ar-SY"/>
              </w:rPr>
              <w:t xml:space="preserve">شركات </w:t>
            </w:r>
            <w:r w:rsidRPr="003E1BA7">
              <w:rPr>
                <w:rFonts w:hint="cs"/>
                <w:rtl/>
                <w:lang w:bidi="ar-SY"/>
              </w:rPr>
              <w:t>التي</w:t>
            </w:r>
            <w:r w:rsidRPr="003E1BA7">
              <w:rPr>
                <w:rtl/>
                <w:lang w:bidi="ar-SY"/>
              </w:rPr>
              <w:t xml:space="preserve"> لديه</w:t>
            </w:r>
            <w:r w:rsidRPr="003E1BA7">
              <w:rPr>
                <w:rFonts w:hint="cs"/>
                <w:rtl/>
                <w:lang w:bidi="ar-SY"/>
              </w:rPr>
              <w:t>ا</w:t>
            </w:r>
            <w:r w:rsidRPr="003E1BA7">
              <w:rPr>
                <w:rtl/>
                <w:lang w:bidi="ar-SY"/>
              </w:rPr>
              <w:t xml:space="preserve"> مرافق شبكة الإنترنت (شبكة فقري</w:t>
            </w:r>
            <w:r w:rsidRPr="003E1BA7">
              <w:rPr>
                <w:rFonts w:hint="cs"/>
                <w:rtl/>
                <w:lang w:bidi="ar-SY"/>
              </w:rPr>
              <w:t>ة و</w:t>
            </w:r>
            <w:r w:rsidRPr="003E1BA7">
              <w:rPr>
                <w:rtl/>
                <w:lang w:bidi="ar-SY"/>
              </w:rPr>
              <w:t xml:space="preserve">شبكة مشتركين </w:t>
            </w:r>
            <w:r w:rsidRPr="003E1BA7">
              <w:rPr>
                <w:rFonts w:hint="cs"/>
                <w:rtl/>
                <w:lang w:bidi="ar-SY"/>
              </w:rPr>
              <w:t>وغيرها</w:t>
            </w:r>
            <w:r w:rsidRPr="003E1BA7">
              <w:rPr>
                <w:rtl/>
                <w:lang w:bidi="ar-SY"/>
              </w:rPr>
              <w:t>) ومرافق المهاتفة عبر الإنترنت (</w:t>
            </w:r>
            <w:r w:rsidRPr="003E1BA7">
              <w:rPr>
                <w:rFonts w:hint="cs"/>
                <w:rtl/>
                <w:lang w:bidi="ar-SY"/>
              </w:rPr>
              <w:t>مخدمات</w:t>
            </w:r>
            <w:r w:rsidRPr="003E1BA7">
              <w:rPr>
                <w:rtl/>
                <w:lang w:bidi="ar-SY"/>
              </w:rPr>
              <w:t xml:space="preserve"> </w:t>
            </w:r>
            <w:r w:rsidRPr="003E1BA7">
              <w:rPr>
                <w:rFonts w:hint="cs"/>
                <w:rtl/>
                <w:lang w:bidi="ar-SY"/>
              </w:rPr>
              <w:t>ومسيّرات</w:t>
            </w:r>
            <w:r w:rsidRPr="003E1BA7">
              <w:rPr>
                <w:rtl/>
                <w:lang w:bidi="ar-SY"/>
              </w:rPr>
              <w:t xml:space="preserve"> وبوابات</w:t>
            </w:r>
            <w:r w:rsidRPr="003E1BA7">
              <w:rPr>
                <w:rFonts w:hint="cs"/>
                <w:rtl/>
                <w:lang w:bidi="ar-SY"/>
              </w:rPr>
              <w:t xml:space="preserve"> وحراس بوابة وغيرها</w:t>
            </w:r>
            <w:r w:rsidRPr="003E1BA7">
              <w:rPr>
                <w:rtl/>
                <w:lang w:bidi="ar-SY"/>
              </w:rPr>
              <w:t>)</w:t>
            </w:r>
          </w:p>
        </w:tc>
      </w:tr>
      <w:tr w:rsidR="00444613" w:rsidRPr="003E1BA7" w:rsidTr="00EF6F67">
        <w:trPr>
          <w:jc w:val="center"/>
        </w:trPr>
        <w:tc>
          <w:tcPr>
            <w:tcW w:w="1279" w:type="dxa"/>
            <w:vMerge w:val="restart"/>
          </w:tcPr>
          <w:p w:rsidR="00444613" w:rsidRPr="00DD07CB" w:rsidRDefault="00444613" w:rsidP="00DD07CB">
            <w:pPr>
              <w:pStyle w:val="Tabletext"/>
              <w:rPr>
                <w:b/>
                <w:bCs/>
                <w:u w:val="single"/>
                <w:lang w:val="en-GB"/>
              </w:rPr>
            </w:pPr>
            <w:r w:rsidRPr="00DD07CB">
              <w:rPr>
                <w:rFonts w:hint="cs"/>
                <w:b/>
                <w:bCs/>
                <w:rtl/>
              </w:rPr>
              <w:t>الشركات المتخصصة</w:t>
            </w:r>
          </w:p>
        </w:tc>
        <w:tc>
          <w:tcPr>
            <w:tcW w:w="851" w:type="dxa"/>
          </w:tcPr>
          <w:p w:rsidR="00444613" w:rsidRPr="00DD07CB" w:rsidRDefault="00444613" w:rsidP="00DD07CB">
            <w:pPr>
              <w:pStyle w:val="Tabletext"/>
              <w:rPr>
                <w:b/>
                <w:bCs/>
                <w:u w:val="single"/>
                <w:lang w:val="en-GB"/>
              </w:rPr>
            </w:pPr>
            <w:r w:rsidRPr="00DD07CB">
              <w:rPr>
                <w:rFonts w:hint="cs"/>
                <w:b/>
                <w:bCs/>
                <w:rtl/>
              </w:rPr>
              <w:t xml:space="preserve">النمط </w:t>
            </w:r>
            <w:r w:rsidRPr="00DD07CB">
              <w:rPr>
                <w:b/>
                <w:bCs/>
              </w:rPr>
              <w:t>1</w:t>
            </w:r>
          </w:p>
        </w:tc>
        <w:tc>
          <w:tcPr>
            <w:tcW w:w="7744" w:type="dxa"/>
          </w:tcPr>
          <w:p w:rsidR="00444613" w:rsidRPr="003E1BA7" w:rsidRDefault="00444613" w:rsidP="00DD07CB">
            <w:pPr>
              <w:pStyle w:val="Tabletext"/>
              <w:rPr>
                <w:spacing w:val="6"/>
                <w:lang w:val="fr-CH"/>
              </w:rPr>
            </w:pPr>
            <w:r w:rsidRPr="003E1BA7">
              <w:rPr>
                <w:rFonts w:hint="cs"/>
                <w:spacing w:val="6"/>
                <w:rtl/>
                <w:lang w:bidi="ar-SY"/>
              </w:rPr>
              <w:t>ال</w:t>
            </w:r>
            <w:r w:rsidRPr="003E1BA7">
              <w:rPr>
                <w:spacing w:val="6"/>
                <w:rtl/>
                <w:lang w:bidi="ar-SY"/>
              </w:rPr>
              <w:t xml:space="preserve">شركات </w:t>
            </w:r>
            <w:r w:rsidRPr="003E1BA7">
              <w:rPr>
                <w:rFonts w:hint="cs"/>
                <w:spacing w:val="6"/>
                <w:rtl/>
                <w:lang w:bidi="ar-SY"/>
              </w:rPr>
              <w:t>التي تقدم خدمات</w:t>
            </w:r>
            <w:r w:rsidRPr="003E1BA7">
              <w:rPr>
                <w:spacing w:val="6"/>
                <w:rtl/>
                <w:lang w:bidi="ar-SY"/>
              </w:rPr>
              <w:t xml:space="preserve"> المهاتفة عبر الإنترنت المشتركة </w:t>
            </w:r>
            <w:r w:rsidRPr="003E1BA7">
              <w:rPr>
                <w:rFonts w:hint="cs"/>
                <w:spacing w:val="6"/>
                <w:rtl/>
                <w:lang w:bidi="ar-SY"/>
              </w:rPr>
              <w:t>ولديها</w:t>
            </w:r>
            <w:r w:rsidRPr="003E1BA7">
              <w:rPr>
                <w:spacing w:val="6"/>
                <w:rtl/>
                <w:lang w:bidi="ar-SY"/>
              </w:rPr>
              <w:t xml:space="preserve"> </w:t>
            </w:r>
            <w:r w:rsidRPr="003E1BA7">
              <w:rPr>
                <w:rFonts w:hint="cs"/>
                <w:spacing w:val="6"/>
                <w:rtl/>
                <w:lang w:bidi="ar-SY"/>
              </w:rPr>
              <w:t>بدالات</w:t>
            </w:r>
            <w:r w:rsidRPr="003E1BA7">
              <w:rPr>
                <w:spacing w:val="6"/>
                <w:rtl/>
                <w:lang w:bidi="ar-SY"/>
              </w:rPr>
              <w:t xml:space="preserve"> </w:t>
            </w:r>
            <w:r w:rsidRPr="003E1BA7">
              <w:rPr>
                <w:rFonts w:hint="cs"/>
                <w:spacing w:val="6"/>
                <w:rtl/>
                <w:lang w:bidi="ar-SY"/>
              </w:rPr>
              <w:t>وتستخدم</w:t>
            </w:r>
            <w:r w:rsidRPr="003E1BA7">
              <w:rPr>
                <w:spacing w:val="6"/>
                <w:rtl/>
                <w:lang w:bidi="ar-SY"/>
              </w:rPr>
              <w:t xml:space="preserve"> مرافق </w:t>
            </w:r>
            <w:r w:rsidRPr="003E1BA7">
              <w:rPr>
                <w:rFonts w:hint="cs"/>
                <w:spacing w:val="6"/>
                <w:rtl/>
                <w:lang w:bidi="ar-SY"/>
              </w:rPr>
              <w:t>الدارة</w:t>
            </w:r>
            <w:r w:rsidRPr="003E1BA7">
              <w:rPr>
                <w:spacing w:val="6"/>
                <w:rtl/>
                <w:lang w:bidi="ar-SY"/>
              </w:rPr>
              <w:t xml:space="preserve"> من </w:t>
            </w:r>
            <w:r w:rsidRPr="003E1BA7">
              <w:rPr>
                <w:rFonts w:hint="cs"/>
                <w:spacing w:val="6"/>
                <w:rtl/>
                <w:lang w:bidi="ar-SY"/>
              </w:rPr>
              <w:t>الشركات العامة</w:t>
            </w:r>
          </w:p>
          <w:p w:rsidR="00444613" w:rsidRPr="003E1BA7" w:rsidRDefault="00444613" w:rsidP="00DD07CB">
            <w:pPr>
              <w:pStyle w:val="Tabletext"/>
              <w:rPr>
                <w:u w:val="single"/>
                <w:lang w:val="en-GB"/>
              </w:rPr>
            </w:pPr>
            <w:r w:rsidRPr="003E1BA7">
              <w:rPr>
                <w:rFonts w:hint="cs"/>
                <w:rtl/>
                <w:lang w:bidi="ar-SY"/>
              </w:rPr>
              <w:t>ال</w:t>
            </w:r>
            <w:r w:rsidRPr="003E1BA7">
              <w:rPr>
                <w:rtl/>
                <w:lang w:bidi="ar-SY"/>
              </w:rPr>
              <w:t xml:space="preserve">شركات </w:t>
            </w:r>
            <w:r w:rsidRPr="003E1BA7">
              <w:rPr>
                <w:rFonts w:hint="cs"/>
                <w:rtl/>
                <w:lang w:bidi="ar-SY"/>
              </w:rPr>
              <w:t>التي لديها</w:t>
            </w:r>
            <w:r w:rsidRPr="003E1BA7">
              <w:rPr>
                <w:rtl/>
                <w:lang w:bidi="ar-SY"/>
              </w:rPr>
              <w:t xml:space="preserve"> </w:t>
            </w:r>
            <w:r w:rsidRPr="003E1BA7">
              <w:rPr>
                <w:rFonts w:hint="cs"/>
                <w:rtl/>
                <w:lang w:bidi="ar-SY"/>
              </w:rPr>
              <w:t>بدالات لمعالجة النداءات،</w:t>
            </w:r>
            <w:r w:rsidRPr="003E1BA7">
              <w:rPr>
                <w:rtl/>
                <w:lang w:bidi="ar-SY"/>
              </w:rPr>
              <w:t xml:space="preserve"> مثل بوابة</w:t>
            </w:r>
            <w:r w:rsidRPr="003E1BA7">
              <w:rPr>
                <w:rFonts w:hint="cs"/>
                <w:rtl/>
                <w:lang w:bidi="ar-SY"/>
              </w:rPr>
              <w:t xml:space="preserve"> وحارس بوابة</w:t>
            </w:r>
            <w:r w:rsidRPr="003E1BA7">
              <w:rPr>
                <w:rtl/>
                <w:lang w:bidi="ar-SY"/>
              </w:rPr>
              <w:t xml:space="preserve"> </w:t>
            </w:r>
            <w:r w:rsidRPr="003E1BA7">
              <w:rPr>
                <w:rFonts w:hint="cs"/>
                <w:rtl/>
                <w:lang w:bidi="ar-SY"/>
              </w:rPr>
              <w:t>ومخدم</w:t>
            </w:r>
            <w:r w:rsidRPr="003E1BA7">
              <w:rPr>
                <w:rtl/>
                <w:lang w:bidi="ar-SY"/>
              </w:rPr>
              <w:t xml:space="preserve"> وكيل</w:t>
            </w:r>
            <w:r w:rsidRPr="003E1BA7">
              <w:rPr>
                <w:rFonts w:hint="cs"/>
                <w:rtl/>
                <w:lang w:bidi="ar-SY"/>
              </w:rPr>
              <w:t xml:space="preserve"> وبدالة</w:t>
            </w:r>
            <w:r w:rsidRPr="003E1BA7">
              <w:rPr>
                <w:rtl/>
                <w:lang w:bidi="ar-SY"/>
              </w:rPr>
              <w:t xml:space="preserve"> لينة من أجل </w:t>
            </w:r>
            <w:r w:rsidRPr="003E1BA7">
              <w:rPr>
                <w:rFonts w:hint="cs"/>
                <w:rtl/>
                <w:lang w:bidi="ar-SY"/>
              </w:rPr>
              <w:t xml:space="preserve">النفاذ إلى </w:t>
            </w:r>
            <w:r w:rsidRPr="003E1BA7">
              <w:rPr>
                <w:lang w:val="fr-CH"/>
              </w:rPr>
              <w:t>PSTN</w:t>
            </w:r>
            <w:r w:rsidRPr="003E1BA7">
              <w:rPr>
                <w:rtl/>
                <w:lang w:bidi="ar-SY"/>
              </w:rPr>
              <w:t xml:space="preserve"> أو التعاون مع</w:t>
            </w:r>
            <w:r w:rsidRPr="003E1BA7">
              <w:rPr>
                <w:rFonts w:hint="cs"/>
                <w:rtl/>
                <w:lang w:bidi="ar-SY"/>
              </w:rPr>
              <w:t>ها</w:t>
            </w:r>
            <w:r w:rsidRPr="003E1BA7">
              <w:rPr>
                <w:rtl/>
                <w:lang w:bidi="ar-SY"/>
              </w:rPr>
              <w:t xml:space="preserve"> </w:t>
            </w:r>
          </w:p>
        </w:tc>
      </w:tr>
      <w:tr w:rsidR="00444613" w:rsidRPr="003E1BA7" w:rsidTr="00EF6F67">
        <w:trPr>
          <w:jc w:val="center"/>
        </w:trPr>
        <w:tc>
          <w:tcPr>
            <w:tcW w:w="1279" w:type="dxa"/>
            <w:vMerge/>
          </w:tcPr>
          <w:p w:rsidR="00444613" w:rsidRPr="00DD07CB" w:rsidRDefault="00444613" w:rsidP="00DD07CB">
            <w:pPr>
              <w:pStyle w:val="Tabletext"/>
              <w:rPr>
                <w:b/>
                <w:bCs/>
              </w:rPr>
            </w:pPr>
          </w:p>
        </w:tc>
        <w:tc>
          <w:tcPr>
            <w:tcW w:w="851" w:type="dxa"/>
          </w:tcPr>
          <w:p w:rsidR="00444613" w:rsidRPr="00DD07CB" w:rsidRDefault="00444613" w:rsidP="00DD07CB">
            <w:pPr>
              <w:pStyle w:val="Tabletext"/>
              <w:rPr>
                <w:b/>
                <w:bCs/>
                <w:rtl/>
                <w:lang w:bidi="ar-SY"/>
              </w:rPr>
            </w:pPr>
            <w:r w:rsidRPr="00DD07CB">
              <w:rPr>
                <w:rFonts w:hint="cs"/>
                <w:b/>
                <w:bCs/>
                <w:rtl/>
              </w:rPr>
              <w:t xml:space="preserve">النمط </w:t>
            </w:r>
            <w:r w:rsidRPr="00DD07CB">
              <w:rPr>
                <w:b/>
                <w:bCs/>
              </w:rPr>
              <w:t>2</w:t>
            </w:r>
          </w:p>
        </w:tc>
        <w:tc>
          <w:tcPr>
            <w:tcW w:w="7744" w:type="dxa"/>
          </w:tcPr>
          <w:p w:rsidR="00444613" w:rsidRPr="003E1BA7" w:rsidRDefault="00444613" w:rsidP="00DD07CB">
            <w:pPr>
              <w:pStyle w:val="Tabletext"/>
              <w:rPr>
                <w:spacing w:val="-4"/>
                <w:lang w:val="fr-CH"/>
              </w:rPr>
            </w:pPr>
            <w:r w:rsidRPr="003E1BA7">
              <w:rPr>
                <w:rFonts w:hint="cs"/>
                <w:spacing w:val="-4"/>
                <w:rtl/>
                <w:lang w:bidi="ar-SY"/>
              </w:rPr>
              <w:t>الشركات التي تقدم</w:t>
            </w:r>
            <w:r w:rsidRPr="003E1BA7">
              <w:rPr>
                <w:spacing w:val="-4"/>
                <w:rtl/>
                <w:lang w:bidi="ar-SY"/>
              </w:rPr>
              <w:t xml:space="preserve"> خدمات المهاتفة عبر الإنترنت باستخدام </w:t>
            </w:r>
            <w:r w:rsidRPr="003E1BA7">
              <w:rPr>
                <w:rFonts w:hint="cs"/>
                <w:spacing w:val="-4"/>
                <w:rtl/>
                <w:lang w:bidi="ar-SY"/>
              </w:rPr>
              <w:t>البدالات</w:t>
            </w:r>
            <w:r w:rsidRPr="003E1BA7">
              <w:rPr>
                <w:spacing w:val="-4"/>
                <w:rtl/>
                <w:lang w:bidi="ar-SY"/>
              </w:rPr>
              <w:t xml:space="preserve"> فضلا</w:t>
            </w:r>
            <w:r w:rsidRPr="003E1BA7">
              <w:rPr>
                <w:rFonts w:hint="cs"/>
                <w:spacing w:val="-4"/>
                <w:rtl/>
                <w:lang w:bidi="ar-SY"/>
              </w:rPr>
              <w:t>ً</w:t>
            </w:r>
            <w:r w:rsidRPr="003E1BA7">
              <w:rPr>
                <w:spacing w:val="-4"/>
                <w:rtl/>
                <w:lang w:bidi="ar-SY"/>
              </w:rPr>
              <w:t xml:space="preserve"> عن مرافق </w:t>
            </w:r>
            <w:r w:rsidRPr="003E1BA7">
              <w:rPr>
                <w:rFonts w:hint="cs"/>
                <w:spacing w:val="-4"/>
                <w:rtl/>
                <w:lang w:bidi="ar-SY"/>
              </w:rPr>
              <w:t>الدارة</w:t>
            </w:r>
            <w:r w:rsidRPr="003E1BA7">
              <w:rPr>
                <w:spacing w:val="-4"/>
                <w:rtl/>
                <w:lang w:bidi="ar-SY"/>
              </w:rPr>
              <w:t xml:space="preserve"> من </w:t>
            </w:r>
            <w:r w:rsidRPr="003E1BA7">
              <w:rPr>
                <w:rFonts w:hint="cs"/>
                <w:spacing w:val="-4"/>
                <w:rtl/>
                <w:lang w:bidi="ar-SY"/>
              </w:rPr>
              <w:t>الشركات العامة</w:t>
            </w:r>
          </w:p>
        </w:tc>
      </w:tr>
    </w:tbl>
    <w:p w:rsidR="00444613" w:rsidRPr="00085D95" w:rsidRDefault="00444613" w:rsidP="00444613">
      <w:pPr>
        <w:spacing w:before="240"/>
        <w:rPr>
          <w:lang w:val="fr-CH"/>
        </w:rPr>
      </w:pPr>
      <w:r w:rsidRPr="00085D95">
        <w:rPr>
          <w:rFonts w:hint="cs"/>
          <w:rtl/>
          <w:lang w:bidi="ar-SY"/>
        </w:rPr>
        <w:t>وك</w:t>
      </w:r>
      <w:r w:rsidRPr="00085D95">
        <w:rPr>
          <w:rtl/>
          <w:lang w:bidi="ar-SY"/>
        </w:rPr>
        <w:t>انت الحكومة الكورية مهتمة جدا</w:t>
      </w:r>
      <w:r w:rsidRPr="00085D95">
        <w:rPr>
          <w:rFonts w:hint="cs"/>
          <w:rtl/>
          <w:lang w:bidi="ar-SY"/>
        </w:rPr>
        <w:t>ً</w:t>
      </w:r>
      <w:r>
        <w:rPr>
          <w:rtl/>
          <w:lang w:bidi="ar-SY"/>
        </w:rPr>
        <w:t xml:space="preserve"> في </w:t>
      </w:r>
      <w:r w:rsidRPr="00085D95">
        <w:rPr>
          <w:rFonts w:hint="cs"/>
          <w:rtl/>
          <w:lang w:bidi="ar-SY"/>
        </w:rPr>
        <w:t>جودة</w:t>
      </w:r>
      <w:r w:rsidRPr="00085D95">
        <w:rPr>
          <w:rtl/>
          <w:lang w:bidi="ar-SY"/>
        </w:rPr>
        <w:t xml:space="preserve"> خدمة المهاتفة عبر الإنترنت، و</w:t>
      </w:r>
      <w:r w:rsidRPr="00085D95">
        <w:rPr>
          <w:rFonts w:hint="cs"/>
          <w:rtl/>
          <w:lang w:bidi="ar-SY"/>
        </w:rPr>
        <w:t xml:space="preserve">اشترطت على شركات خدمة </w:t>
      </w:r>
      <w:r w:rsidRPr="00085D95">
        <w:rPr>
          <w:rtl/>
          <w:lang w:bidi="ar-SY"/>
        </w:rPr>
        <w:t xml:space="preserve">المهاتفة عبر الإنترنت </w:t>
      </w:r>
      <w:r w:rsidRPr="00085D95">
        <w:rPr>
          <w:rFonts w:hint="cs"/>
          <w:rtl/>
          <w:lang w:bidi="ar-SY"/>
        </w:rPr>
        <w:t xml:space="preserve">العامة </w:t>
      </w:r>
      <w:r w:rsidRPr="00085D95">
        <w:rPr>
          <w:rtl/>
          <w:lang w:bidi="ar-SY"/>
        </w:rPr>
        <w:t xml:space="preserve">تلبية معايير معينة. </w:t>
      </w:r>
      <w:r w:rsidRPr="00085D95">
        <w:rPr>
          <w:rFonts w:hint="cs"/>
          <w:rtl/>
          <w:lang w:bidi="ar-SY"/>
        </w:rPr>
        <w:t>و</w:t>
      </w:r>
      <w:r w:rsidRPr="00085D95">
        <w:rPr>
          <w:rtl/>
          <w:lang w:bidi="ar-SY"/>
        </w:rPr>
        <w:t xml:space="preserve">على وجه التحديد، </w:t>
      </w:r>
      <w:r w:rsidRPr="00085D95">
        <w:rPr>
          <w:rFonts w:hint="cs"/>
          <w:rtl/>
          <w:lang w:bidi="ar-SY"/>
        </w:rPr>
        <w:t>وبالنسبة إلى</w:t>
      </w:r>
      <w:r w:rsidRPr="00085D95">
        <w:rPr>
          <w:rtl/>
          <w:lang w:bidi="ar-SY"/>
        </w:rPr>
        <w:t xml:space="preserve"> جودة </w:t>
      </w:r>
      <w:r w:rsidRPr="00085D95">
        <w:rPr>
          <w:rFonts w:hint="cs"/>
          <w:rtl/>
          <w:lang w:bidi="ar-SY"/>
        </w:rPr>
        <w:t>ال</w:t>
      </w:r>
      <w:r w:rsidRPr="00085D95">
        <w:rPr>
          <w:rtl/>
          <w:lang w:bidi="ar-SY"/>
        </w:rPr>
        <w:t xml:space="preserve">صوت، يجب أن تكون قيمة </w:t>
      </w:r>
      <w:r w:rsidRPr="00085D95">
        <w:rPr>
          <w:rFonts w:hint="cs"/>
          <w:rtl/>
          <w:lang w:bidi="ar-SY"/>
        </w:rPr>
        <w:t>القياس</w:t>
      </w:r>
      <w:r w:rsidRPr="00085D95">
        <w:rPr>
          <w:rtl/>
          <w:lang w:bidi="ar-SY"/>
        </w:rPr>
        <w:t xml:space="preserve"> </w:t>
      </w:r>
      <w:r w:rsidRPr="00085D95">
        <w:rPr>
          <w:rFonts w:hint="cs"/>
          <w:rtl/>
          <w:lang w:bidi="ar-SY"/>
        </w:rPr>
        <w:t>فوق</w:t>
      </w:r>
      <w:r>
        <w:rPr>
          <w:rFonts w:hint="cs"/>
          <w:rtl/>
          <w:lang w:bidi="ar-SY"/>
        </w:rPr>
        <w:t> </w:t>
      </w:r>
      <w:r w:rsidRPr="00085D95">
        <w:t>70</w:t>
      </w:r>
      <w:r w:rsidRPr="00085D95">
        <w:rPr>
          <w:rtl/>
          <w:lang w:bidi="ar-SY"/>
        </w:rPr>
        <w:t xml:space="preserve">، ويجب أن يكون التأخير </w:t>
      </w:r>
      <w:r w:rsidRPr="00085D95">
        <w:rPr>
          <w:rFonts w:hint="cs"/>
          <w:rtl/>
          <w:lang w:bidi="ar-SY"/>
        </w:rPr>
        <w:t xml:space="preserve">المتقابل </w:t>
      </w:r>
      <w:r w:rsidRPr="00085D95">
        <w:rPr>
          <w:rtl/>
          <w:lang w:bidi="ar-SY"/>
        </w:rPr>
        <w:t xml:space="preserve">أقل من </w:t>
      </w:r>
      <w:r w:rsidRPr="00085D95">
        <w:t>ms 150</w:t>
      </w:r>
      <w:r w:rsidRPr="00085D95">
        <w:rPr>
          <w:rtl/>
          <w:lang w:bidi="ar-SY"/>
        </w:rPr>
        <w:t xml:space="preserve">. </w:t>
      </w:r>
      <w:r w:rsidRPr="00085D95">
        <w:rPr>
          <w:rFonts w:hint="cs"/>
          <w:rtl/>
          <w:lang w:bidi="ar-SY"/>
        </w:rPr>
        <w:t>وبالنسبة إلى جودة</w:t>
      </w:r>
      <w:r w:rsidRPr="00085D95">
        <w:rPr>
          <w:rtl/>
          <w:lang w:bidi="ar-SY"/>
        </w:rPr>
        <w:t xml:space="preserve"> </w:t>
      </w:r>
      <w:r w:rsidRPr="00085D95">
        <w:rPr>
          <w:rFonts w:hint="cs"/>
          <w:rtl/>
          <w:lang w:bidi="ar-SY"/>
        </w:rPr>
        <w:t>النفاذ</w:t>
      </w:r>
      <w:r w:rsidRPr="00085D95">
        <w:rPr>
          <w:rtl/>
          <w:lang w:bidi="ar-SY"/>
        </w:rPr>
        <w:t xml:space="preserve">، ينبغي أن يكون معدل نجاح </w:t>
      </w:r>
      <w:r w:rsidRPr="00085D95">
        <w:rPr>
          <w:rFonts w:hint="cs"/>
          <w:rtl/>
          <w:lang w:bidi="ar-SY"/>
        </w:rPr>
        <w:t>النداء فوق</w:t>
      </w:r>
      <w:r w:rsidRPr="00085D95">
        <w:rPr>
          <w:rtl/>
          <w:lang w:bidi="ar-SY"/>
        </w:rPr>
        <w:t xml:space="preserve"> </w:t>
      </w:r>
      <w:r w:rsidRPr="00085D95">
        <w:t>95</w:t>
      </w:r>
      <w:r>
        <w:rPr>
          <w:rFonts w:hint="cs"/>
          <w:rtl/>
          <w:lang w:bidi="ar-SY"/>
        </w:rPr>
        <w:t xml:space="preserve"> في </w:t>
      </w:r>
      <w:r w:rsidRPr="00085D95">
        <w:rPr>
          <w:rFonts w:hint="cs"/>
          <w:rtl/>
          <w:lang w:bidi="ar-SY"/>
        </w:rPr>
        <w:t>المائة</w:t>
      </w:r>
      <w:r w:rsidRPr="00085D95">
        <w:rPr>
          <w:rtl/>
          <w:lang w:bidi="ar-SY"/>
        </w:rPr>
        <w:t xml:space="preserve">. </w:t>
      </w:r>
      <w:r w:rsidRPr="00085D95">
        <w:rPr>
          <w:rFonts w:hint="cs"/>
          <w:rtl/>
          <w:lang w:bidi="ar-SY"/>
        </w:rPr>
        <w:t>و</w:t>
      </w:r>
      <w:r w:rsidRPr="00085D95">
        <w:rPr>
          <w:rtl/>
          <w:lang w:bidi="ar-SY"/>
        </w:rPr>
        <w:t xml:space="preserve">يجب أن </w:t>
      </w:r>
      <w:r w:rsidRPr="00085D95">
        <w:rPr>
          <w:rFonts w:hint="cs"/>
          <w:rtl/>
          <w:lang w:bidi="ar-SY"/>
        </w:rPr>
        <w:t>يحصل المشغلون على</w:t>
      </w:r>
      <w:r w:rsidRPr="00085D95">
        <w:rPr>
          <w:rtl/>
          <w:lang w:bidi="ar-SY"/>
        </w:rPr>
        <w:t xml:space="preserve"> </w:t>
      </w:r>
      <w:r w:rsidRPr="00085D95">
        <w:rPr>
          <w:rFonts w:hint="cs"/>
          <w:rtl/>
          <w:lang w:bidi="ar-SY"/>
        </w:rPr>
        <w:t>التصديق</w:t>
      </w:r>
      <w:r w:rsidRPr="00085D95">
        <w:rPr>
          <w:rtl/>
          <w:lang w:bidi="ar-SY"/>
        </w:rPr>
        <w:t xml:space="preserve"> من رابطة تكنولوجيا الاتصالات </w:t>
      </w:r>
      <w:r w:rsidRPr="00085D95">
        <w:t>(</w:t>
      </w:r>
      <w:r w:rsidRPr="00085D95">
        <w:rPr>
          <w:lang w:val="fr-CH"/>
        </w:rPr>
        <w:t>TTA</w:t>
      </w:r>
      <w:r w:rsidRPr="00085D95">
        <w:t>)</w:t>
      </w:r>
      <w:r>
        <w:rPr>
          <w:rtl/>
          <w:lang w:bidi="ar-SY"/>
        </w:rPr>
        <w:t xml:space="preserve"> في </w:t>
      </w:r>
      <w:r w:rsidRPr="00085D95">
        <w:rPr>
          <w:b/>
          <w:bCs/>
          <w:rtl/>
          <w:lang w:bidi="ar-SY"/>
        </w:rPr>
        <w:t>كوريا</w:t>
      </w:r>
      <w:r w:rsidRPr="00085D95">
        <w:rPr>
          <w:rtl/>
          <w:lang w:bidi="ar-SY"/>
        </w:rPr>
        <w:t xml:space="preserve">. ويجري تقييم </w:t>
      </w:r>
      <w:r w:rsidRPr="00085D95">
        <w:rPr>
          <w:rFonts w:hint="cs"/>
          <w:rtl/>
          <w:lang w:bidi="ar-SY"/>
        </w:rPr>
        <w:t>ال</w:t>
      </w:r>
      <w:r w:rsidRPr="00085D95">
        <w:rPr>
          <w:rtl/>
          <w:lang w:bidi="ar-SY"/>
        </w:rPr>
        <w:t>جودة</w:t>
      </w:r>
      <w:r w:rsidRPr="00085D95">
        <w:rPr>
          <w:rFonts w:hint="cs"/>
          <w:rtl/>
          <w:lang w:bidi="ar-SY"/>
        </w:rPr>
        <w:t> </w:t>
      </w:r>
      <w:r w:rsidRPr="00085D95">
        <w:rPr>
          <w:rtl/>
          <w:lang w:bidi="ar-SY"/>
        </w:rPr>
        <w:t>سنويا</w:t>
      </w:r>
      <w:r w:rsidRPr="00085D95">
        <w:rPr>
          <w:rFonts w:hint="cs"/>
          <w:rtl/>
          <w:lang w:bidi="ar-SY"/>
        </w:rPr>
        <w:t>ً</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فيما يتعلق بسياسة </w:t>
      </w:r>
      <w:r w:rsidRPr="00085D95">
        <w:rPr>
          <w:rFonts w:hint="cs"/>
          <w:rtl/>
          <w:lang w:bidi="ar-SY"/>
        </w:rPr>
        <w:t>التوصيل البيني</w:t>
      </w:r>
      <w:r w:rsidRPr="00085D95">
        <w:rPr>
          <w:rtl/>
          <w:lang w:bidi="ar-SY"/>
        </w:rPr>
        <w:t xml:space="preserve">، يجب على مقدمي خدمة المهاتفة عبر الإنترنت دفع رسوم استخدام الشبكة، وخاصة بالنسبة لشبكة </w:t>
      </w:r>
      <w:r w:rsidRPr="00085D95">
        <w:rPr>
          <w:rFonts w:hint="cs"/>
          <w:rtl/>
          <w:lang w:bidi="ar-SY"/>
        </w:rPr>
        <w:t>المشتركين</w:t>
      </w:r>
      <w:r w:rsidRPr="00085D95">
        <w:rPr>
          <w:rtl/>
          <w:lang w:bidi="ar-SY"/>
        </w:rPr>
        <w:t>.</w:t>
      </w:r>
      <w:r>
        <w:rPr>
          <w:rtl/>
          <w:lang w:bidi="ar-SY"/>
        </w:rPr>
        <w:t xml:space="preserve"> وفي </w:t>
      </w:r>
      <w:r w:rsidRPr="00085D95">
        <w:rPr>
          <w:rtl/>
          <w:lang w:bidi="ar-SY"/>
        </w:rPr>
        <w:t>حال</w:t>
      </w:r>
      <w:r w:rsidRPr="00085D95">
        <w:rPr>
          <w:rFonts w:hint="cs"/>
          <w:rtl/>
          <w:lang w:bidi="ar-SY"/>
        </w:rPr>
        <w:t xml:space="preserve"> شبكة انتهاء</w:t>
      </w:r>
      <w:r w:rsidRPr="00085D95">
        <w:rPr>
          <w:rtl/>
          <w:lang w:bidi="ar-SY"/>
        </w:rPr>
        <w:t xml:space="preserve"> </w:t>
      </w:r>
      <w:r w:rsidRPr="00085D95">
        <w:rPr>
          <w:lang w:val="fr-CH"/>
        </w:rPr>
        <w:t>PSTN</w:t>
      </w:r>
      <w:r w:rsidRPr="00085D95">
        <w:rPr>
          <w:rtl/>
          <w:lang w:bidi="ar-SY"/>
        </w:rPr>
        <w:t xml:space="preserve"> أو شبكة </w:t>
      </w:r>
      <w:r w:rsidRPr="00085D95">
        <w:rPr>
          <w:rFonts w:hint="cs"/>
          <w:rtl/>
          <w:lang w:bidi="ar-SY"/>
        </w:rPr>
        <w:t xml:space="preserve">متنقلة، تدفع الشركات العامة لتقديم </w:t>
      </w:r>
      <w:r w:rsidRPr="00085D95">
        <w:rPr>
          <w:rtl/>
          <w:lang w:bidi="ar-SY"/>
        </w:rPr>
        <w:t>المهاتفة عبر الإنترنت رسوم التوصيل البيني</w:t>
      </w:r>
      <w:r w:rsidRPr="00085D95">
        <w:rPr>
          <w:rFonts w:hint="cs"/>
          <w:rtl/>
          <w:lang w:bidi="ar-SY"/>
        </w:rPr>
        <w:t>؛ وتدفع الشركات المتخصصة لتقديم</w:t>
      </w:r>
      <w:r w:rsidRPr="00085D95">
        <w:rPr>
          <w:rtl/>
          <w:lang w:bidi="ar-SY"/>
        </w:rPr>
        <w:t xml:space="preserve"> المهاتفة عبر الإنترنت رسوم </w:t>
      </w:r>
      <w:r w:rsidRPr="00085D95">
        <w:rPr>
          <w:rFonts w:hint="cs"/>
          <w:rtl/>
          <w:lang w:bidi="ar-SY"/>
        </w:rPr>
        <w:t>التوصيل</w:t>
      </w:r>
      <w:r>
        <w:rPr>
          <w:rtl/>
          <w:lang w:bidi="ar-SY"/>
        </w:rPr>
        <w:t xml:space="preserve"> في </w:t>
      </w:r>
      <w:r w:rsidRPr="00085D95">
        <w:rPr>
          <w:rFonts w:hint="cs"/>
          <w:rtl/>
          <w:lang w:bidi="ar-SY"/>
        </w:rPr>
        <w:t>إطار</w:t>
      </w:r>
      <w:r w:rsidRPr="00085D95">
        <w:rPr>
          <w:rtl/>
          <w:lang w:bidi="ar-SY"/>
        </w:rPr>
        <w:t xml:space="preserve"> عقد </w:t>
      </w:r>
      <w:r w:rsidRPr="00085D95">
        <w:rPr>
          <w:rFonts w:hint="cs"/>
          <w:rtl/>
          <w:lang w:bidi="ar-SY"/>
        </w:rPr>
        <w:t>الاستعمال</w:t>
      </w:r>
      <w:r w:rsidRPr="00085D95">
        <w:rPr>
          <w:rtl/>
          <w:lang w:bidi="ar-SY"/>
        </w:rPr>
        <w:t>.</w:t>
      </w:r>
      <w:r>
        <w:rPr>
          <w:rtl/>
          <w:lang w:bidi="ar-SY"/>
        </w:rPr>
        <w:t xml:space="preserve"> وفي </w:t>
      </w:r>
      <w:r w:rsidRPr="00085D95">
        <w:rPr>
          <w:rFonts w:hint="cs"/>
          <w:rtl/>
          <w:lang w:bidi="ar-SY"/>
        </w:rPr>
        <w:t xml:space="preserve">توصيل من شبكة </w:t>
      </w:r>
      <w:r w:rsidRPr="00085D95">
        <w:rPr>
          <w:lang w:val="fr-CH"/>
        </w:rPr>
        <w:t>PSTN</w:t>
      </w:r>
      <w:r w:rsidRPr="00085D95">
        <w:rPr>
          <w:rtl/>
          <w:lang w:bidi="ar-SY"/>
        </w:rPr>
        <w:t xml:space="preserve"> </w:t>
      </w:r>
      <w:r w:rsidRPr="00085D95">
        <w:rPr>
          <w:rFonts w:hint="cs"/>
          <w:rtl/>
          <w:lang w:bidi="ar-SY"/>
        </w:rPr>
        <w:t xml:space="preserve">إلى </w:t>
      </w:r>
      <w:r w:rsidRPr="00085D95">
        <w:rPr>
          <w:rtl/>
          <w:lang w:bidi="ar-SY"/>
        </w:rPr>
        <w:t>شبكة</w:t>
      </w:r>
      <w:r w:rsidRPr="00085D95">
        <w:rPr>
          <w:rFonts w:hint="cs"/>
          <w:rtl/>
          <w:lang w:bidi="ar-SY"/>
        </w:rPr>
        <w:t> </w:t>
      </w:r>
      <w:r w:rsidRPr="00085D95">
        <w:rPr>
          <w:lang w:val="fr-CH"/>
        </w:rPr>
        <w:t>IP</w:t>
      </w:r>
      <w:r w:rsidRPr="00085D95">
        <w:rPr>
          <w:rtl/>
          <w:lang w:bidi="ar-SY"/>
        </w:rPr>
        <w:t xml:space="preserve">، يجب </w:t>
      </w:r>
      <w:r w:rsidRPr="00085D95">
        <w:rPr>
          <w:rFonts w:hint="cs"/>
          <w:rtl/>
          <w:lang w:bidi="ar-SY"/>
        </w:rPr>
        <w:t>على</w:t>
      </w:r>
      <w:r w:rsidRPr="00085D95">
        <w:rPr>
          <w:rtl/>
          <w:lang w:bidi="ar-SY"/>
        </w:rPr>
        <w:t xml:space="preserve"> مشغلي </w:t>
      </w:r>
      <w:r w:rsidRPr="00085D95">
        <w:rPr>
          <w:lang w:val="fr-CH"/>
        </w:rPr>
        <w:t>PSTN</w:t>
      </w:r>
      <w:r w:rsidRPr="00085D95">
        <w:rPr>
          <w:rtl/>
          <w:lang w:bidi="ar-SY"/>
        </w:rPr>
        <w:t xml:space="preserve"> دفع </w:t>
      </w:r>
      <w:r w:rsidRPr="00085D95">
        <w:rPr>
          <w:rFonts w:hint="cs"/>
          <w:rtl/>
          <w:lang w:bidi="ar-SY"/>
        </w:rPr>
        <w:t>ال</w:t>
      </w:r>
      <w:r w:rsidRPr="00085D95">
        <w:rPr>
          <w:rtl/>
          <w:lang w:bidi="ar-SY"/>
        </w:rPr>
        <w:t xml:space="preserve">رسوم ذات الصلة </w:t>
      </w:r>
      <w:r w:rsidRPr="00085D95">
        <w:rPr>
          <w:rFonts w:hint="cs"/>
          <w:rtl/>
          <w:lang w:bidi="ar-SY"/>
        </w:rPr>
        <w:t xml:space="preserve">إلى </w:t>
      </w:r>
      <w:r w:rsidRPr="00085D95">
        <w:rPr>
          <w:rtl/>
          <w:lang w:bidi="ar-SY"/>
        </w:rPr>
        <w:t>مقدمي المهاتفة عبر الإنترنت.</w:t>
      </w:r>
    </w:p>
    <w:p w:rsidR="00444613" w:rsidRPr="00085D95" w:rsidRDefault="00444613" w:rsidP="00444613">
      <w:pPr>
        <w:rPr>
          <w:lang w:val="fr-CH"/>
        </w:rPr>
      </w:pPr>
      <w:r w:rsidRPr="00085D95">
        <w:rPr>
          <w:rFonts w:hint="cs"/>
          <w:rtl/>
          <w:lang w:bidi="ar-SY"/>
        </w:rPr>
        <w:t>و</w:t>
      </w:r>
      <w:r w:rsidRPr="00085D95">
        <w:rPr>
          <w:rtl/>
          <w:lang w:bidi="ar-SY"/>
        </w:rPr>
        <w:t xml:space="preserve">لحماية المستهلك، </w:t>
      </w:r>
      <w:r w:rsidRPr="00085D95">
        <w:rPr>
          <w:rFonts w:hint="cs"/>
          <w:rtl/>
          <w:lang w:bidi="ar-SY"/>
        </w:rPr>
        <w:t>لا تكفي ال</w:t>
      </w:r>
      <w:r w:rsidRPr="00085D95">
        <w:rPr>
          <w:rtl/>
          <w:lang w:bidi="ar-SY"/>
        </w:rPr>
        <w:t xml:space="preserve">جهود </w:t>
      </w:r>
      <w:r w:rsidRPr="00085D95">
        <w:rPr>
          <w:rFonts w:hint="cs"/>
          <w:rtl/>
          <w:lang w:bidi="ar-SY"/>
        </w:rPr>
        <w:t>ال</w:t>
      </w:r>
      <w:r w:rsidRPr="00085D95">
        <w:rPr>
          <w:rtl/>
          <w:lang w:bidi="ar-SY"/>
        </w:rPr>
        <w:t xml:space="preserve">وقائية مثل </w:t>
      </w:r>
      <w:r w:rsidRPr="00085D95">
        <w:rPr>
          <w:rFonts w:hint="cs"/>
          <w:rtl/>
          <w:lang w:bidi="ar-SY"/>
        </w:rPr>
        <w:t>النفاذ</w:t>
      </w:r>
      <w:r>
        <w:rPr>
          <w:rtl/>
          <w:lang w:bidi="ar-SY"/>
        </w:rPr>
        <w:t xml:space="preserve"> في </w:t>
      </w:r>
      <w:r w:rsidRPr="00085D95">
        <w:rPr>
          <w:rtl/>
          <w:lang w:bidi="ar-SY"/>
        </w:rPr>
        <w:t>حالات الطوارئ وتتبع موقع</w:t>
      </w:r>
      <w:r w:rsidRPr="00085D95">
        <w:rPr>
          <w:rFonts w:hint="cs"/>
          <w:rtl/>
          <w:lang w:bidi="ar-SY"/>
        </w:rPr>
        <w:t xml:space="preserve"> النداء</w:t>
      </w:r>
      <w:r w:rsidRPr="00085D95">
        <w:rPr>
          <w:rtl/>
          <w:lang w:bidi="ar-SY"/>
        </w:rPr>
        <w:t xml:space="preserve"> والأمن وما إلى ذلك. </w:t>
      </w:r>
      <w:r w:rsidRPr="00085D95">
        <w:rPr>
          <w:rFonts w:hint="cs"/>
          <w:rtl/>
          <w:lang w:bidi="ar-SY"/>
        </w:rPr>
        <w:t>وبما</w:t>
      </w:r>
      <w:r w:rsidRPr="00085D95">
        <w:rPr>
          <w:rFonts w:hint="eastAsia"/>
          <w:rtl/>
          <w:lang w:bidi="ar-SY"/>
        </w:rPr>
        <w:t> </w:t>
      </w:r>
      <w:r w:rsidRPr="00085D95">
        <w:rPr>
          <w:rFonts w:hint="cs"/>
          <w:rtl/>
          <w:lang w:bidi="ar-SY"/>
        </w:rPr>
        <w:t>أن</w:t>
      </w:r>
      <w:r w:rsidRPr="00085D95">
        <w:rPr>
          <w:rtl/>
          <w:lang w:bidi="ar-SY"/>
        </w:rPr>
        <w:t xml:space="preserve"> خدمات المهاتفة عبر الإنترنت </w:t>
      </w:r>
      <w:r w:rsidRPr="00085D95">
        <w:rPr>
          <w:rFonts w:hint="cs"/>
          <w:rtl/>
          <w:lang w:bidi="ar-SY"/>
        </w:rPr>
        <w:t>أصبحت رائجة ف</w:t>
      </w:r>
      <w:r w:rsidRPr="00085D95">
        <w:rPr>
          <w:rtl/>
          <w:lang w:bidi="ar-SY"/>
        </w:rPr>
        <w:t xml:space="preserve">من المتوقع أن </w:t>
      </w:r>
      <w:r w:rsidRPr="00085D95">
        <w:rPr>
          <w:rFonts w:hint="cs"/>
          <w:rtl/>
          <w:lang w:bidi="ar-SY"/>
        </w:rPr>
        <w:t>يثار المزيد من</w:t>
      </w:r>
      <w:r w:rsidRPr="00085D95">
        <w:rPr>
          <w:rtl/>
          <w:lang w:bidi="ar-SY"/>
        </w:rPr>
        <w:t xml:space="preserve"> المخاوف بشأن حماية المستهلك.</w:t>
      </w:r>
    </w:p>
    <w:p w:rsidR="00444613" w:rsidRPr="00085D95" w:rsidRDefault="00444613" w:rsidP="00444613">
      <w:pPr>
        <w:pStyle w:val="Heading3"/>
        <w:rPr>
          <w:lang w:val="fr-CH"/>
        </w:rPr>
      </w:pPr>
      <w:bookmarkStart w:id="242" w:name="_Toc365280266"/>
      <w:bookmarkStart w:id="243" w:name="_Toc377139301"/>
      <w:bookmarkStart w:id="244" w:name="_Toc377546889"/>
      <w:bookmarkStart w:id="245" w:name="_Toc377552180"/>
      <w:bookmarkStart w:id="246" w:name="_Toc382303523"/>
      <w:r w:rsidRPr="00085D95">
        <w:t>3.1.6</w:t>
      </w:r>
      <w:r w:rsidRPr="00085D95">
        <w:rPr>
          <w:rFonts w:hint="cs"/>
          <w:rtl/>
          <w:lang w:bidi="ar-SY"/>
        </w:rPr>
        <w:tab/>
        <w:t xml:space="preserve">تنقلية الأرقام </w:t>
      </w:r>
      <w:r w:rsidRPr="00085D95">
        <w:rPr>
          <w:rtl/>
          <w:lang w:bidi="ar-SY"/>
        </w:rPr>
        <w:t xml:space="preserve">بين المهاتفة عبر الإنترنت والشبكة الهاتفية العمومية التبديلية (أكتوبر </w:t>
      </w:r>
      <w:r w:rsidRPr="00085D95">
        <w:t>2008</w:t>
      </w:r>
      <w:r w:rsidRPr="00085D95">
        <w:rPr>
          <w:rtl/>
          <w:lang w:bidi="ar-SY"/>
        </w:rPr>
        <w:t>)</w:t>
      </w:r>
      <w:bookmarkEnd w:id="242"/>
      <w:bookmarkEnd w:id="243"/>
      <w:bookmarkEnd w:id="244"/>
      <w:bookmarkEnd w:id="245"/>
      <w:bookmarkEnd w:id="246"/>
    </w:p>
    <w:p w:rsidR="00444613" w:rsidRPr="00240028" w:rsidRDefault="00444613" w:rsidP="00444613">
      <w:pPr>
        <w:rPr>
          <w:spacing w:val="-4"/>
          <w:lang w:val="fr-CH"/>
        </w:rPr>
      </w:pPr>
      <w:r w:rsidRPr="00240028">
        <w:rPr>
          <w:spacing w:val="-4"/>
          <w:rtl/>
          <w:lang w:bidi="ar-SY"/>
        </w:rPr>
        <w:t xml:space="preserve">في </w:t>
      </w:r>
      <w:r w:rsidRPr="00240028">
        <w:rPr>
          <w:spacing w:val="-4"/>
        </w:rPr>
        <w:t>1</w:t>
      </w:r>
      <w:r w:rsidRPr="00240028">
        <w:rPr>
          <w:spacing w:val="-4"/>
          <w:rtl/>
          <w:lang w:bidi="ar-SY"/>
        </w:rPr>
        <w:t xml:space="preserve"> أكتوبر </w:t>
      </w:r>
      <w:r w:rsidRPr="00240028">
        <w:rPr>
          <w:spacing w:val="-4"/>
        </w:rPr>
        <w:t>2008</w:t>
      </w:r>
      <w:r w:rsidRPr="00240028">
        <w:rPr>
          <w:spacing w:val="-4"/>
          <w:rtl/>
          <w:lang w:bidi="ar-SY"/>
        </w:rPr>
        <w:t xml:space="preserve">، </w:t>
      </w:r>
      <w:r w:rsidRPr="00240028">
        <w:rPr>
          <w:rFonts w:hint="cs"/>
          <w:spacing w:val="-4"/>
          <w:rtl/>
          <w:lang w:bidi="ar-SY"/>
        </w:rPr>
        <w:t>راجعت</w:t>
      </w:r>
      <w:r w:rsidRPr="00240028">
        <w:rPr>
          <w:spacing w:val="-4"/>
          <w:rtl/>
          <w:lang w:bidi="ar-SY"/>
        </w:rPr>
        <w:t xml:space="preserve"> </w:t>
      </w:r>
      <w:r w:rsidRPr="00240028">
        <w:rPr>
          <w:rFonts w:hint="cs"/>
          <w:spacing w:val="-4"/>
          <w:rtl/>
          <w:lang w:bidi="ar-SY"/>
        </w:rPr>
        <w:t>هيئة</w:t>
      </w:r>
      <w:r w:rsidRPr="00240028">
        <w:rPr>
          <w:spacing w:val="-4"/>
          <w:rtl/>
          <w:lang w:bidi="ar-SY"/>
        </w:rPr>
        <w:t xml:space="preserve"> الاتصالات الكورية</w:t>
      </w:r>
      <w:r w:rsidRPr="00240028">
        <w:rPr>
          <w:rFonts w:hint="cs"/>
          <w:spacing w:val="-4"/>
          <w:rtl/>
          <w:lang w:bidi="ar-SY"/>
        </w:rPr>
        <w:t> </w:t>
      </w:r>
      <w:r w:rsidRPr="00240028">
        <w:rPr>
          <w:spacing w:val="-4"/>
        </w:rPr>
        <w:t>(KCC)</w:t>
      </w:r>
      <w:r w:rsidRPr="00240028">
        <w:rPr>
          <w:spacing w:val="-4"/>
          <w:rtl/>
          <w:lang w:bidi="ar-SY"/>
        </w:rPr>
        <w:t xml:space="preserve"> </w:t>
      </w:r>
      <w:r w:rsidRPr="00240028">
        <w:rPr>
          <w:rFonts w:hint="cs"/>
          <w:spacing w:val="-4"/>
          <w:rtl/>
          <w:lang w:bidi="ar-SY"/>
        </w:rPr>
        <w:t>مسائل تنقلية</w:t>
      </w:r>
      <w:r w:rsidRPr="00240028">
        <w:rPr>
          <w:spacing w:val="-4"/>
          <w:rtl/>
          <w:lang w:bidi="ar-SY"/>
        </w:rPr>
        <w:t xml:space="preserve"> الأرقام المحلية </w:t>
      </w:r>
      <w:r w:rsidRPr="00240028">
        <w:rPr>
          <w:rFonts w:hint="cs"/>
          <w:spacing w:val="-4"/>
          <w:rtl/>
          <w:lang w:bidi="ar-SY"/>
        </w:rPr>
        <w:t>و</w:t>
      </w:r>
      <w:r w:rsidRPr="00240028">
        <w:rPr>
          <w:spacing w:val="-4"/>
          <w:rtl/>
          <w:lang w:bidi="ar-SY"/>
        </w:rPr>
        <w:t xml:space="preserve">المهاتفة عبر الإنترنت وخدمات </w:t>
      </w:r>
      <w:r w:rsidRPr="00240028">
        <w:rPr>
          <w:rFonts w:hint="cs"/>
          <w:spacing w:val="-4"/>
          <w:rtl/>
          <w:lang w:bidi="ar-SY"/>
        </w:rPr>
        <w:t>الرقم</w:t>
      </w:r>
      <w:r w:rsidRPr="00240028">
        <w:rPr>
          <w:rFonts w:hint="eastAsia"/>
          <w:spacing w:val="-4"/>
          <w:rtl/>
          <w:lang w:bidi="ar-SY"/>
        </w:rPr>
        <w:t> </w:t>
      </w:r>
      <w:r w:rsidRPr="00240028">
        <w:rPr>
          <w:spacing w:val="-4"/>
          <w:lang w:bidi="ar-SY"/>
        </w:rPr>
        <w:t>"</w:t>
      </w:r>
      <w:r w:rsidRPr="00240028">
        <w:rPr>
          <w:spacing w:val="-4"/>
        </w:rPr>
        <w:t>080"</w:t>
      </w:r>
      <w:r w:rsidRPr="00240028">
        <w:rPr>
          <w:spacing w:val="-4"/>
          <w:rtl/>
          <w:lang w:bidi="ar-SY"/>
        </w:rPr>
        <w:t xml:space="preserve"> المجاني</w:t>
      </w:r>
      <w:r w:rsidRPr="00240028">
        <w:rPr>
          <w:rFonts w:hint="cs"/>
          <w:spacing w:val="-4"/>
          <w:rtl/>
          <w:lang w:bidi="ar-SY"/>
        </w:rPr>
        <w:t>ة</w:t>
      </w:r>
      <w:r w:rsidRPr="00240028">
        <w:rPr>
          <w:spacing w:val="-4"/>
          <w:rtl/>
          <w:lang w:bidi="ar-SY"/>
        </w:rPr>
        <w:t xml:space="preserve"> في </w:t>
      </w:r>
      <w:r w:rsidRPr="00240028">
        <w:rPr>
          <w:rFonts w:hint="cs"/>
          <w:spacing w:val="-4"/>
          <w:rtl/>
          <w:lang w:bidi="ar-SY"/>
        </w:rPr>
        <w:t>اجتماعها الثاني والثلاثين</w:t>
      </w:r>
      <w:r w:rsidRPr="00240028">
        <w:rPr>
          <w:spacing w:val="-4"/>
          <w:rtl/>
          <w:lang w:bidi="ar-SY"/>
        </w:rPr>
        <w:t xml:space="preserve">. </w:t>
      </w:r>
      <w:r w:rsidRPr="00240028">
        <w:rPr>
          <w:rFonts w:hint="cs"/>
          <w:spacing w:val="-4"/>
          <w:rtl/>
          <w:lang w:bidi="ar-SY"/>
        </w:rPr>
        <w:t>و</w:t>
      </w:r>
      <w:r w:rsidRPr="00240028">
        <w:rPr>
          <w:spacing w:val="-4"/>
          <w:rtl/>
          <w:lang w:bidi="ar-SY"/>
        </w:rPr>
        <w:t>أكبر مراجعة ه</w:t>
      </w:r>
      <w:r w:rsidRPr="00240028">
        <w:rPr>
          <w:rFonts w:hint="cs"/>
          <w:spacing w:val="-4"/>
          <w:rtl/>
          <w:lang w:bidi="ar-SY"/>
        </w:rPr>
        <w:t>ي</w:t>
      </w:r>
      <w:r w:rsidRPr="00240028">
        <w:rPr>
          <w:spacing w:val="-4"/>
          <w:rtl/>
          <w:lang w:bidi="ar-SY"/>
        </w:rPr>
        <w:t xml:space="preserve"> </w:t>
      </w:r>
      <w:r w:rsidRPr="00240028">
        <w:rPr>
          <w:rFonts w:hint="cs"/>
          <w:spacing w:val="-4"/>
          <w:rtl/>
          <w:lang w:bidi="ar-SY"/>
        </w:rPr>
        <w:t>ال</w:t>
      </w:r>
      <w:r w:rsidRPr="00240028">
        <w:rPr>
          <w:spacing w:val="-4"/>
          <w:rtl/>
          <w:lang w:bidi="ar-SY"/>
        </w:rPr>
        <w:t xml:space="preserve">قرار </w:t>
      </w:r>
      <w:r w:rsidRPr="00240028">
        <w:rPr>
          <w:rFonts w:hint="cs"/>
          <w:spacing w:val="-4"/>
          <w:rtl/>
          <w:lang w:bidi="ar-SY"/>
        </w:rPr>
        <w:t>بإدراج</w:t>
      </w:r>
      <w:r w:rsidRPr="00240028">
        <w:rPr>
          <w:spacing w:val="-4"/>
          <w:rtl/>
          <w:lang w:bidi="ar-SY"/>
        </w:rPr>
        <w:t xml:space="preserve"> خدمات المهاتفة عبر الإنترنت في مجال </w:t>
      </w:r>
      <w:r w:rsidRPr="00240028">
        <w:rPr>
          <w:rFonts w:hint="cs"/>
          <w:spacing w:val="-4"/>
          <w:rtl/>
          <w:lang w:bidi="ar-SY"/>
        </w:rPr>
        <w:t>تنقلية</w:t>
      </w:r>
      <w:r w:rsidRPr="00240028">
        <w:rPr>
          <w:spacing w:val="-4"/>
          <w:rtl/>
          <w:lang w:bidi="ar-SY"/>
        </w:rPr>
        <w:t xml:space="preserve"> الأرقام. وفي هذا الباب</w:t>
      </w:r>
      <w:r w:rsidRPr="00240028">
        <w:rPr>
          <w:rFonts w:hint="cs"/>
          <w:spacing w:val="-4"/>
          <w:rtl/>
          <w:lang w:bidi="ar-SY"/>
        </w:rPr>
        <w:t xml:space="preserve"> </w:t>
      </w:r>
      <w:r w:rsidRPr="00240028">
        <w:rPr>
          <w:spacing w:val="-4"/>
        </w:rPr>
        <w:t>4-38</w:t>
      </w:r>
      <w:r w:rsidRPr="00240028">
        <w:rPr>
          <w:spacing w:val="-4"/>
          <w:rtl/>
          <w:lang w:bidi="ar-SY"/>
        </w:rPr>
        <w:t xml:space="preserve"> من قانون الاتصالات التجارية، يتم إدخال </w:t>
      </w:r>
      <w:r w:rsidRPr="00240028">
        <w:rPr>
          <w:rFonts w:hint="cs"/>
          <w:spacing w:val="-4"/>
          <w:rtl/>
          <w:lang w:bidi="ar-SY"/>
        </w:rPr>
        <w:t>تنقلية</w:t>
      </w:r>
      <w:r w:rsidRPr="00240028">
        <w:rPr>
          <w:spacing w:val="-4"/>
          <w:rtl/>
          <w:lang w:bidi="ar-SY"/>
        </w:rPr>
        <w:t xml:space="preserve"> الأرقام بين </w:t>
      </w:r>
      <w:r w:rsidRPr="00240028">
        <w:rPr>
          <w:rFonts w:hint="cs"/>
          <w:spacing w:val="-4"/>
          <w:rtl/>
          <w:lang w:bidi="ar-SY"/>
        </w:rPr>
        <w:t>المهاتفة</w:t>
      </w:r>
      <w:r w:rsidRPr="00240028">
        <w:rPr>
          <w:spacing w:val="-4"/>
          <w:rtl/>
          <w:lang w:bidi="ar-SY"/>
        </w:rPr>
        <w:t xml:space="preserve"> المحلية و</w:t>
      </w:r>
      <w:r w:rsidRPr="00240028">
        <w:rPr>
          <w:rFonts w:hint="cs"/>
          <w:spacing w:val="-4"/>
          <w:rtl/>
          <w:lang w:bidi="ar-SY"/>
        </w:rPr>
        <w:t xml:space="preserve">المهاتفة عبر </w:t>
      </w:r>
      <w:r w:rsidRPr="00240028">
        <w:rPr>
          <w:spacing w:val="-4"/>
          <w:rtl/>
          <w:lang w:bidi="ar-SY"/>
        </w:rPr>
        <w:t xml:space="preserve">الإنترنت لتعزيز المنافسة في خدمات الصوت وتحسين رفاه المستعمل من خلال المهاتفة عبر الإنترنت. </w:t>
      </w:r>
      <w:r w:rsidRPr="00240028">
        <w:rPr>
          <w:rFonts w:hint="cs"/>
          <w:spacing w:val="-4"/>
          <w:rtl/>
          <w:lang w:bidi="ar-SY"/>
        </w:rPr>
        <w:t>و</w:t>
      </w:r>
      <w:r w:rsidRPr="00240028">
        <w:rPr>
          <w:spacing w:val="-4"/>
          <w:rtl/>
          <w:lang w:bidi="ar-SY"/>
        </w:rPr>
        <w:t xml:space="preserve">بحلول نهاية أكتوبر </w:t>
      </w:r>
      <w:r w:rsidRPr="00240028">
        <w:rPr>
          <w:spacing w:val="-4"/>
        </w:rPr>
        <w:t>2008</w:t>
      </w:r>
      <w:r w:rsidRPr="00240028">
        <w:rPr>
          <w:spacing w:val="-4"/>
          <w:rtl/>
          <w:lang w:bidi="ar-SY"/>
        </w:rPr>
        <w:t xml:space="preserve">، </w:t>
      </w:r>
      <w:r w:rsidRPr="00240028">
        <w:rPr>
          <w:rFonts w:hint="cs"/>
          <w:spacing w:val="-4"/>
          <w:rtl/>
          <w:lang w:bidi="ar-SY"/>
        </w:rPr>
        <w:t>أصبحت تنقلية</w:t>
      </w:r>
      <w:r w:rsidRPr="00240028">
        <w:rPr>
          <w:spacing w:val="-4"/>
          <w:rtl/>
          <w:lang w:bidi="ar-SY"/>
        </w:rPr>
        <w:t xml:space="preserve"> الأرقام بين </w:t>
      </w:r>
      <w:r w:rsidRPr="00240028">
        <w:rPr>
          <w:rFonts w:hint="cs"/>
          <w:spacing w:val="-4"/>
          <w:rtl/>
          <w:lang w:bidi="ar-SY"/>
        </w:rPr>
        <w:t>المهاتفة</w:t>
      </w:r>
      <w:r w:rsidRPr="00240028">
        <w:rPr>
          <w:spacing w:val="-4"/>
          <w:rtl/>
          <w:lang w:bidi="ar-SY"/>
        </w:rPr>
        <w:t xml:space="preserve"> المحلية و</w:t>
      </w:r>
      <w:r w:rsidRPr="00240028">
        <w:rPr>
          <w:rFonts w:hint="cs"/>
          <w:spacing w:val="-4"/>
          <w:rtl/>
          <w:lang w:bidi="ar-SY"/>
        </w:rPr>
        <w:t xml:space="preserve">المهاتفة عبر </w:t>
      </w:r>
      <w:r w:rsidRPr="00240028">
        <w:rPr>
          <w:spacing w:val="-4"/>
          <w:rtl/>
          <w:lang w:bidi="ar-SY"/>
        </w:rPr>
        <w:t>الإنترنت سارية المفعول.</w:t>
      </w:r>
    </w:p>
    <w:p w:rsidR="00444613" w:rsidRPr="00085D95" w:rsidRDefault="00444613" w:rsidP="00444613">
      <w:pPr>
        <w:keepNext/>
        <w:keepLines/>
        <w:rPr>
          <w:lang w:val="fr-CH"/>
        </w:rPr>
      </w:pPr>
      <w:r w:rsidRPr="00085D95">
        <w:rPr>
          <w:rtl/>
          <w:lang w:bidi="ar-SY"/>
        </w:rPr>
        <w:t>تفاصيل هذه المراجعة هي:</w:t>
      </w:r>
    </w:p>
    <w:p w:rsidR="00444613" w:rsidRPr="00085D95" w:rsidRDefault="00444613" w:rsidP="00DD07CB">
      <w:pPr>
        <w:pStyle w:val="Enumlevel1"/>
        <w:rPr>
          <w:lang w:val="fr-CH"/>
        </w:rPr>
      </w:pPr>
      <w:r w:rsidRPr="00085D95">
        <w:rPr>
          <w:rFonts w:hint="cs"/>
          <w:rtl/>
          <w:lang w:bidi="ar-SY"/>
        </w:rPr>
        <w:t>-</w:t>
      </w:r>
      <w:r w:rsidRPr="00085D95">
        <w:rPr>
          <w:rtl/>
          <w:lang w:bidi="ar-SY"/>
        </w:rPr>
        <w:tab/>
        <w:t xml:space="preserve">توسيع نطاق </w:t>
      </w:r>
      <w:r w:rsidRPr="00085D95">
        <w:rPr>
          <w:rFonts w:hint="cs"/>
          <w:rtl/>
          <w:lang w:bidi="ar-SY"/>
        </w:rPr>
        <w:t>تنقلية</w:t>
      </w:r>
      <w:r w:rsidRPr="00085D95">
        <w:rPr>
          <w:rtl/>
          <w:lang w:bidi="ar-SY"/>
        </w:rPr>
        <w:t xml:space="preserve"> الأرقام من </w:t>
      </w:r>
      <w:r w:rsidRPr="00085D95">
        <w:rPr>
          <w:rFonts w:hint="cs"/>
          <w:rtl/>
          <w:lang w:bidi="ar-SY"/>
        </w:rPr>
        <w:t>المهاتفة</w:t>
      </w:r>
      <w:r w:rsidRPr="00085D95">
        <w:rPr>
          <w:rtl/>
          <w:lang w:bidi="ar-SY"/>
        </w:rPr>
        <w:t xml:space="preserve"> المحلية إلى المهاتفة عبر الإنترنت</w:t>
      </w:r>
      <w:r w:rsidRPr="00085D95">
        <w:rPr>
          <w:rFonts w:hint="cs"/>
          <w:rtl/>
        </w:rPr>
        <w:t>؛</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t>التزام</w:t>
      </w:r>
      <w:r w:rsidRPr="00085D95">
        <w:rPr>
          <w:rtl/>
          <w:lang w:bidi="ar-SY"/>
        </w:rPr>
        <w:t xml:space="preserve"> المشغلين </w:t>
      </w:r>
      <w:r w:rsidRPr="00085D95">
        <w:rPr>
          <w:rFonts w:hint="cs"/>
          <w:rtl/>
          <w:lang w:bidi="ar-SY"/>
        </w:rPr>
        <w:t xml:space="preserve">بتوفير </w:t>
      </w:r>
      <w:r w:rsidRPr="00085D95">
        <w:rPr>
          <w:rtl/>
          <w:lang w:bidi="ar-SY"/>
        </w:rPr>
        <w:t xml:space="preserve">المعلومات الضرورية، مثل </w:t>
      </w:r>
      <w:r w:rsidRPr="00085D95">
        <w:rPr>
          <w:rFonts w:hint="cs"/>
          <w:rtl/>
          <w:lang w:bidi="ar-SY"/>
        </w:rPr>
        <w:t>نداء</w:t>
      </w:r>
      <w:r w:rsidRPr="00085D95">
        <w:rPr>
          <w:rtl/>
          <w:lang w:bidi="ar-SY"/>
        </w:rPr>
        <w:t xml:space="preserve"> </w:t>
      </w:r>
      <w:r w:rsidRPr="00085D95">
        <w:rPr>
          <w:rFonts w:hint="cs"/>
          <w:rtl/>
          <w:lang w:bidi="ar-SY"/>
        </w:rPr>
        <w:t>ال</w:t>
      </w:r>
      <w:r w:rsidRPr="00085D95">
        <w:rPr>
          <w:rtl/>
          <w:lang w:bidi="ar-SY"/>
        </w:rPr>
        <w:t>طوارئ وتسجيل المعلومات المحلية</w:t>
      </w:r>
      <w:r>
        <w:rPr>
          <w:rtl/>
          <w:lang w:bidi="ar-SY"/>
        </w:rPr>
        <w:t xml:space="preserve"> في </w:t>
      </w:r>
      <w:r w:rsidRPr="00085D95">
        <w:rPr>
          <w:rtl/>
          <w:lang w:bidi="ar-SY"/>
        </w:rPr>
        <w:t>حالة تغيير الموقع</w:t>
      </w:r>
      <w:r w:rsidRPr="00085D95">
        <w:rPr>
          <w:rFonts w:hint="cs"/>
          <w:rtl/>
          <w:lang w:bidi="ar-SY"/>
        </w:rPr>
        <w:t xml:space="preserve"> وعملية التعتيم</w:t>
      </w:r>
      <w:r w:rsidRPr="00085D95">
        <w:rPr>
          <w:rtl/>
          <w:lang w:bidi="ar-SY"/>
        </w:rPr>
        <w:t xml:space="preserve"> وما إلى ذلك، للعملاء</w:t>
      </w:r>
      <w:r w:rsidRPr="00085D95">
        <w:rPr>
          <w:rFonts w:hint="cs"/>
          <w:rtl/>
        </w:rPr>
        <w:t>؛</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t>التزام</w:t>
      </w:r>
      <w:r w:rsidRPr="00085D95">
        <w:rPr>
          <w:rtl/>
          <w:lang w:bidi="ar-SY"/>
        </w:rPr>
        <w:t xml:space="preserve"> المشغلين </w:t>
      </w:r>
      <w:r w:rsidRPr="00085D95">
        <w:rPr>
          <w:rFonts w:hint="cs"/>
          <w:rtl/>
          <w:lang w:bidi="ar-SY"/>
        </w:rPr>
        <w:t>ب</w:t>
      </w:r>
      <w:r w:rsidRPr="00085D95">
        <w:rPr>
          <w:rtl/>
          <w:lang w:bidi="ar-SY"/>
        </w:rPr>
        <w:t>إبقاء مناطق</w:t>
      </w:r>
      <w:r w:rsidRPr="00085D95">
        <w:rPr>
          <w:rFonts w:hint="cs"/>
          <w:rtl/>
          <w:lang w:bidi="ar-SY"/>
        </w:rPr>
        <w:t xml:space="preserve"> النداء</w:t>
      </w:r>
      <w:r>
        <w:rPr>
          <w:rtl/>
          <w:lang w:bidi="ar-SY"/>
        </w:rPr>
        <w:t xml:space="preserve"> في </w:t>
      </w:r>
      <w:r w:rsidRPr="00085D95">
        <w:rPr>
          <w:rtl/>
          <w:lang w:bidi="ar-SY"/>
        </w:rPr>
        <w:t xml:space="preserve">حالة </w:t>
      </w:r>
      <w:r w:rsidRPr="00085D95">
        <w:rPr>
          <w:rFonts w:hint="cs"/>
          <w:rtl/>
          <w:lang w:bidi="ar-SY"/>
        </w:rPr>
        <w:t>تنقلية</w:t>
      </w:r>
      <w:r w:rsidRPr="00085D95">
        <w:rPr>
          <w:rtl/>
          <w:lang w:bidi="ar-SY"/>
        </w:rPr>
        <w:t xml:space="preserve"> الأرقام</w:t>
      </w:r>
      <w:r w:rsidRPr="00085D95">
        <w:rPr>
          <w:rFonts w:hint="cs"/>
          <w:rtl/>
          <w:lang w:bidi="ar-SY"/>
        </w:rPr>
        <w:t>.</w:t>
      </w:r>
    </w:p>
    <w:p w:rsidR="00444613" w:rsidRPr="00085D95" w:rsidRDefault="00444613" w:rsidP="00444613">
      <w:pPr>
        <w:pStyle w:val="Heading3"/>
        <w:rPr>
          <w:lang w:val="fr-CH"/>
        </w:rPr>
      </w:pPr>
      <w:bookmarkStart w:id="247" w:name="_Toc365280267"/>
      <w:bookmarkStart w:id="248" w:name="_Toc377139302"/>
      <w:bookmarkStart w:id="249" w:name="_Toc377546890"/>
      <w:bookmarkStart w:id="250" w:name="_Toc377552181"/>
      <w:bookmarkStart w:id="251" w:name="_Toc382303524"/>
      <w:r w:rsidRPr="00085D95">
        <w:lastRenderedPageBreak/>
        <w:t>4.1.6</w:t>
      </w:r>
      <w:r w:rsidRPr="00085D95">
        <w:rPr>
          <w:rFonts w:hint="cs"/>
          <w:rtl/>
          <w:lang w:bidi="ar-SY"/>
        </w:rPr>
        <w:tab/>
      </w:r>
      <w:r w:rsidRPr="00085D95">
        <w:rPr>
          <w:rtl/>
          <w:lang w:bidi="ar-SY"/>
        </w:rPr>
        <w:t xml:space="preserve">استراتيجيات المشغلين </w:t>
      </w:r>
      <w:r w:rsidRPr="00085D95">
        <w:rPr>
          <w:rFonts w:hint="cs"/>
          <w:rtl/>
          <w:lang w:bidi="ar-SY"/>
        </w:rPr>
        <w:t>ل</w:t>
      </w:r>
      <w:r w:rsidRPr="00085D95">
        <w:rPr>
          <w:rtl/>
          <w:lang w:bidi="ar-SY"/>
        </w:rPr>
        <w:t>لمهاتفة عبر الإنترنت</w:t>
      </w:r>
      <w:bookmarkEnd w:id="247"/>
      <w:bookmarkEnd w:id="248"/>
      <w:bookmarkEnd w:id="249"/>
      <w:bookmarkEnd w:id="250"/>
      <w:bookmarkEnd w:id="251"/>
    </w:p>
    <w:p w:rsidR="00444613" w:rsidRPr="00DD07CB" w:rsidRDefault="00444613" w:rsidP="00DD07CB">
      <w:pPr>
        <w:pStyle w:val="HeadingB"/>
        <w:rPr>
          <w:i/>
          <w:iCs/>
        </w:rPr>
      </w:pPr>
      <w:r w:rsidRPr="00DD07CB">
        <w:rPr>
          <w:i/>
          <w:iCs/>
        </w:rPr>
        <w:t>MYLG070</w:t>
      </w:r>
    </w:p>
    <w:p w:rsidR="00444613" w:rsidRPr="00722FA6" w:rsidRDefault="00444613" w:rsidP="00444613">
      <w:pPr>
        <w:rPr>
          <w:spacing w:val="2"/>
          <w:lang w:val="fr-CH"/>
        </w:rPr>
      </w:pPr>
      <w:r w:rsidRPr="00722FA6">
        <w:rPr>
          <w:spacing w:val="2"/>
          <w:rtl/>
          <w:lang w:bidi="ar-SY"/>
        </w:rPr>
        <w:t xml:space="preserve">أطلقت </w:t>
      </w:r>
      <w:r w:rsidRPr="00722FA6">
        <w:rPr>
          <w:spacing w:val="2"/>
          <w:lang w:val="fr-CA"/>
        </w:rPr>
        <w:t>LG Dacom</w:t>
      </w:r>
      <w:r w:rsidRPr="00722FA6">
        <w:rPr>
          <w:rFonts w:hint="cs"/>
          <w:spacing w:val="2"/>
          <w:rtl/>
        </w:rPr>
        <w:t xml:space="preserve"> </w:t>
      </w:r>
      <w:r w:rsidRPr="00722FA6">
        <w:rPr>
          <w:rFonts w:hint="cs"/>
          <w:spacing w:val="2"/>
          <w:rtl/>
          <w:lang w:bidi="ar-SY"/>
        </w:rPr>
        <w:t>مبادرة</w:t>
      </w:r>
      <w:r w:rsidRPr="00722FA6">
        <w:rPr>
          <w:spacing w:val="2"/>
          <w:rtl/>
          <w:lang w:bidi="ar-SY"/>
        </w:rPr>
        <w:t xml:space="preserve"> '</w:t>
      </w:r>
      <w:r w:rsidRPr="00722FA6">
        <w:rPr>
          <w:spacing w:val="2"/>
          <w:lang w:val="fr-CH"/>
        </w:rPr>
        <w:t>MYLG070</w:t>
      </w:r>
      <w:r w:rsidRPr="00722FA6">
        <w:rPr>
          <w:spacing w:val="2"/>
          <w:rtl/>
          <w:lang w:bidi="ar-SY"/>
        </w:rPr>
        <w:t xml:space="preserve">' </w:t>
      </w:r>
      <w:r w:rsidRPr="00722FA6">
        <w:rPr>
          <w:rFonts w:hint="cs"/>
          <w:spacing w:val="2"/>
          <w:rtl/>
          <w:lang w:bidi="ar-SY"/>
        </w:rPr>
        <w:t>ل</w:t>
      </w:r>
      <w:r w:rsidRPr="00722FA6">
        <w:rPr>
          <w:spacing w:val="2"/>
          <w:rtl/>
          <w:lang w:bidi="ar-SY"/>
        </w:rPr>
        <w:t xml:space="preserve">لمهاتفة عبر الإنترنت في عام </w:t>
      </w:r>
      <w:r w:rsidRPr="00722FA6">
        <w:rPr>
          <w:spacing w:val="2"/>
        </w:rPr>
        <w:t>2007</w:t>
      </w:r>
      <w:r w:rsidRPr="00722FA6">
        <w:rPr>
          <w:spacing w:val="2"/>
          <w:rtl/>
          <w:lang w:bidi="ar-SY"/>
        </w:rPr>
        <w:t xml:space="preserve">، </w:t>
      </w:r>
      <w:r w:rsidRPr="00722FA6">
        <w:rPr>
          <w:rFonts w:hint="cs"/>
          <w:spacing w:val="2"/>
          <w:rtl/>
          <w:lang w:bidi="ar-SY"/>
        </w:rPr>
        <w:t>وهي الرائدة في </w:t>
      </w:r>
      <w:r w:rsidRPr="00722FA6">
        <w:rPr>
          <w:spacing w:val="2"/>
          <w:rtl/>
          <w:lang w:bidi="ar-SY"/>
        </w:rPr>
        <w:t>سوق المهاتفة عبر الإنترنت في </w:t>
      </w:r>
      <w:r w:rsidRPr="00722FA6">
        <w:rPr>
          <w:b/>
          <w:bCs/>
          <w:spacing w:val="2"/>
          <w:rtl/>
          <w:lang w:bidi="ar-SY"/>
        </w:rPr>
        <w:t>كوريا</w:t>
      </w:r>
      <w:r w:rsidRPr="00722FA6">
        <w:rPr>
          <w:spacing w:val="2"/>
          <w:rtl/>
          <w:lang w:bidi="ar-SY"/>
        </w:rPr>
        <w:t xml:space="preserve">. </w:t>
      </w:r>
      <w:r w:rsidRPr="00722FA6">
        <w:rPr>
          <w:rFonts w:hint="cs"/>
          <w:spacing w:val="2"/>
          <w:rtl/>
          <w:lang w:bidi="ar-SY"/>
        </w:rPr>
        <w:t>وت</w:t>
      </w:r>
      <w:r w:rsidRPr="00722FA6">
        <w:rPr>
          <w:spacing w:val="2"/>
          <w:rtl/>
          <w:lang w:bidi="ar-SY"/>
        </w:rPr>
        <w:t xml:space="preserve">وفر </w:t>
      </w:r>
      <w:r w:rsidRPr="00722FA6">
        <w:rPr>
          <w:spacing w:val="2"/>
          <w:lang w:val="fr-CH"/>
        </w:rPr>
        <w:t>MYLG070</w:t>
      </w:r>
      <w:r w:rsidRPr="00722FA6">
        <w:rPr>
          <w:spacing w:val="2"/>
          <w:rtl/>
          <w:lang w:bidi="ar-SY"/>
        </w:rPr>
        <w:t xml:space="preserve"> خدمة مجانية للمشتركين الذين يشعرون </w:t>
      </w:r>
      <w:r w:rsidRPr="00722FA6">
        <w:rPr>
          <w:rFonts w:hint="cs"/>
          <w:spacing w:val="2"/>
          <w:rtl/>
          <w:lang w:bidi="ar-SY"/>
        </w:rPr>
        <w:t>ب</w:t>
      </w:r>
      <w:r w:rsidRPr="00722FA6">
        <w:rPr>
          <w:spacing w:val="2"/>
          <w:rtl/>
          <w:lang w:bidi="ar-SY"/>
        </w:rPr>
        <w:t xml:space="preserve">عبء </w:t>
      </w:r>
      <w:r w:rsidRPr="00722FA6">
        <w:rPr>
          <w:rFonts w:hint="cs"/>
          <w:spacing w:val="2"/>
          <w:rtl/>
          <w:lang w:bidi="ar-SY"/>
        </w:rPr>
        <w:t>ال</w:t>
      </w:r>
      <w:r w:rsidRPr="00722FA6">
        <w:rPr>
          <w:spacing w:val="2"/>
          <w:rtl/>
          <w:lang w:bidi="ar-SY"/>
        </w:rPr>
        <w:t>فاتورة، و</w:t>
      </w:r>
      <w:r w:rsidRPr="00722FA6">
        <w:rPr>
          <w:rFonts w:hint="cs"/>
          <w:spacing w:val="2"/>
          <w:rtl/>
          <w:lang w:bidi="ar-SY"/>
        </w:rPr>
        <w:t>ت</w:t>
      </w:r>
      <w:r w:rsidRPr="00722FA6">
        <w:rPr>
          <w:spacing w:val="2"/>
          <w:rtl/>
          <w:lang w:bidi="ar-SY"/>
        </w:rPr>
        <w:t>جعل عملا</w:t>
      </w:r>
      <w:r w:rsidRPr="00722FA6">
        <w:rPr>
          <w:rFonts w:hint="cs"/>
          <w:spacing w:val="2"/>
          <w:rtl/>
          <w:lang w:bidi="ar-SY"/>
        </w:rPr>
        <w:t>ء</w:t>
      </w:r>
      <w:r w:rsidRPr="00722FA6">
        <w:rPr>
          <w:spacing w:val="2"/>
          <w:rtl/>
          <w:lang w:bidi="ar-SY"/>
        </w:rPr>
        <w:t xml:space="preserve">ها </w:t>
      </w:r>
      <w:r w:rsidRPr="00722FA6">
        <w:rPr>
          <w:rFonts w:hint="cs"/>
          <w:spacing w:val="2"/>
          <w:rtl/>
          <w:lang w:bidi="ar-SY"/>
        </w:rPr>
        <w:t>يستبدلون</w:t>
      </w:r>
      <w:r w:rsidRPr="00722FA6">
        <w:rPr>
          <w:spacing w:val="2"/>
          <w:rtl/>
          <w:lang w:bidi="ar-SY"/>
        </w:rPr>
        <w:t xml:space="preserve"> الهواتف </w:t>
      </w:r>
      <w:r w:rsidRPr="00722FA6">
        <w:rPr>
          <w:rFonts w:hint="cs"/>
          <w:spacing w:val="2"/>
          <w:rtl/>
          <w:lang w:bidi="ar-SY"/>
        </w:rPr>
        <w:t>المنزلية</w:t>
      </w:r>
      <w:r w:rsidRPr="00722FA6">
        <w:rPr>
          <w:spacing w:val="2"/>
          <w:rtl/>
          <w:lang w:bidi="ar-SY"/>
        </w:rPr>
        <w:t xml:space="preserve"> </w:t>
      </w:r>
      <w:r w:rsidRPr="00722FA6">
        <w:rPr>
          <w:rFonts w:hint="cs"/>
          <w:spacing w:val="2"/>
          <w:rtl/>
          <w:lang w:bidi="ar-SY"/>
        </w:rPr>
        <w:t>ب</w:t>
      </w:r>
      <w:r w:rsidRPr="00722FA6">
        <w:rPr>
          <w:spacing w:val="2"/>
          <w:rtl/>
          <w:lang w:bidi="ar-SY"/>
        </w:rPr>
        <w:t>المهاتفة عبر الإنترنت. و</w:t>
      </w:r>
      <w:r w:rsidRPr="00722FA6">
        <w:rPr>
          <w:rFonts w:hint="cs"/>
          <w:spacing w:val="2"/>
          <w:rtl/>
          <w:lang w:bidi="ar-SY"/>
        </w:rPr>
        <w:t>هي ت</w:t>
      </w:r>
      <w:r w:rsidRPr="00722FA6">
        <w:rPr>
          <w:spacing w:val="2"/>
          <w:rtl/>
          <w:lang w:bidi="ar-SY"/>
        </w:rPr>
        <w:t xml:space="preserve">ستهدف استراتيجيات تقوم على أنماط </w:t>
      </w:r>
      <w:r w:rsidRPr="00722FA6">
        <w:rPr>
          <w:rFonts w:hint="cs"/>
          <w:spacing w:val="2"/>
          <w:rtl/>
          <w:lang w:bidi="ar-SY"/>
        </w:rPr>
        <w:t>ال</w:t>
      </w:r>
      <w:r w:rsidRPr="00722FA6">
        <w:rPr>
          <w:spacing w:val="2"/>
          <w:rtl/>
          <w:lang w:bidi="ar-SY"/>
        </w:rPr>
        <w:t xml:space="preserve">حركة </w:t>
      </w:r>
      <w:r w:rsidRPr="00722FA6">
        <w:rPr>
          <w:rFonts w:hint="cs"/>
          <w:spacing w:val="2"/>
          <w:rtl/>
          <w:lang w:bidi="ar-SY"/>
        </w:rPr>
        <w:t>لدى</w:t>
      </w:r>
      <w:r w:rsidRPr="00722FA6">
        <w:rPr>
          <w:spacing w:val="2"/>
          <w:rtl/>
          <w:lang w:bidi="ar-SY"/>
        </w:rPr>
        <w:t xml:space="preserve"> مستعملي الهاتف في كوريا. </w:t>
      </w:r>
      <w:r w:rsidRPr="00722FA6">
        <w:rPr>
          <w:rFonts w:hint="cs"/>
          <w:spacing w:val="2"/>
          <w:rtl/>
          <w:lang w:bidi="ar-SY"/>
        </w:rPr>
        <w:t>و</w:t>
      </w:r>
      <w:r w:rsidRPr="00722FA6">
        <w:rPr>
          <w:spacing w:val="2"/>
          <w:rtl/>
          <w:lang w:bidi="ar-SY"/>
        </w:rPr>
        <w:t>على وجه الخصوص،</w:t>
      </w:r>
      <w:r w:rsidRPr="00722FA6">
        <w:rPr>
          <w:rFonts w:hint="cs"/>
          <w:spacing w:val="2"/>
          <w:rtl/>
          <w:lang w:bidi="ar-SY"/>
        </w:rPr>
        <w:t xml:space="preserve"> غالباً ما</w:t>
      </w:r>
      <w:r w:rsidRPr="00722FA6">
        <w:rPr>
          <w:spacing w:val="2"/>
          <w:rtl/>
          <w:lang w:bidi="ar-SY"/>
        </w:rPr>
        <w:t xml:space="preserve"> </w:t>
      </w:r>
      <w:r w:rsidRPr="00722FA6">
        <w:rPr>
          <w:rFonts w:hint="cs"/>
          <w:spacing w:val="2"/>
          <w:rtl/>
          <w:lang w:bidi="ar-SY"/>
        </w:rPr>
        <w:t>يجري المستعملون في كوريا</w:t>
      </w:r>
      <w:r w:rsidRPr="00722FA6">
        <w:rPr>
          <w:spacing w:val="2"/>
          <w:rtl/>
          <w:lang w:bidi="ar-SY"/>
        </w:rPr>
        <w:t xml:space="preserve"> </w:t>
      </w:r>
      <w:r w:rsidRPr="00722FA6">
        <w:rPr>
          <w:rFonts w:hint="cs"/>
          <w:spacing w:val="2"/>
          <w:rtl/>
          <w:lang w:bidi="ar-SY"/>
        </w:rPr>
        <w:t>نداءات</w:t>
      </w:r>
      <w:r w:rsidRPr="00722FA6">
        <w:rPr>
          <w:spacing w:val="2"/>
          <w:rtl/>
          <w:lang w:bidi="ar-SY"/>
        </w:rPr>
        <w:t xml:space="preserve"> إلى أرقام </w:t>
      </w:r>
      <w:r w:rsidRPr="00722FA6">
        <w:rPr>
          <w:rFonts w:hint="cs"/>
          <w:spacing w:val="2"/>
          <w:rtl/>
          <w:lang w:bidi="ar-SY"/>
        </w:rPr>
        <w:t>معينة</w:t>
      </w:r>
      <w:r w:rsidRPr="00722FA6">
        <w:rPr>
          <w:spacing w:val="2"/>
          <w:rtl/>
          <w:lang w:bidi="ar-SY"/>
        </w:rPr>
        <w:t xml:space="preserve">. </w:t>
      </w:r>
      <w:r w:rsidRPr="00722FA6">
        <w:rPr>
          <w:rFonts w:hint="cs"/>
          <w:spacing w:val="2"/>
          <w:rtl/>
          <w:lang w:bidi="ar-SY"/>
        </w:rPr>
        <w:t>ولذا فإن</w:t>
      </w:r>
      <w:r w:rsidRPr="00722FA6">
        <w:rPr>
          <w:spacing w:val="2"/>
          <w:rtl/>
          <w:lang w:bidi="ar-SY"/>
        </w:rPr>
        <w:t xml:space="preserve"> </w:t>
      </w:r>
      <w:r w:rsidRPr="00722FA6">
        <w:rPr>
          <w:rFonts w:hint="cs"/>
          <w:spacing w:val="2"/>
          <w:rtl/>
          <w:lang w:bidi="ar-SY"/>
        </w:rPr>
        <w:t>ال</w:t>
      </w:r>
      <w:r w:rsidRPr="00722FA6">
        <w:rPr>
          <w:spacing w:val="2"/>
          <w:rtl/>
          <w:lang w:bidi="ar-SY"/>
        </w:rPr>
        <w:t xml:space="preserve">خدمة </w:t>
      </w:r>
      <w:r w:rsidRPr="00722FA6">
        <w:rPr>
          <w:rFonts w:hint="cs"/>
          <w:spacing w:val="2"/>
          <w:rtl/>
          <w:lang w:bidi="ar-SY"/>
        </w:rPr>
        <w:t>ال</w:t>
      </w:r>
      <w:r w:rsidRPr="00722FA6">
        <w:rPr>
          <w:spacing w:val="2"/>
          <w:rtl/>
          <w:lang w:bidi="ar-SY"/>
        </w:rPr>
        <w:t xml:space="preserve">مجانية بين المشتركين في الشبكة يتيح للعملاء فوائد كبيرة من حيث </w:t>
      </w:r>
      <w:r w:rsidRPr="00722FA6">
        <w:rPr>
          <w:rFonts w:hint="cs"/>
          <w:spacing w:val="2"/>
          <w:rtl/>
          <w:lang w:bidi="ar-SY"/>
        </w:rPr>
        <w:t>الاقتصاد في </w:t>
      </w:r>
      <w:r w:rsidRPr="00722FA6">
        <w:rPr>
          <w:spacing w:val="2"/>
          <w:rtl/>
          <w:lang w:bidi="ar-SY"/>
        </w:rPr>
        <w:t>فاتورة الهاتف.</w:t>
      </w:r>
      <w:r w:rsidRPr="00722FA6">
        <w:rPr>
          <w:rFonts w:hint="cs"/>
          <w:spacing w:val="2"/>
          <w:rtl/>
          <w:lang w:bidi="ar-SY"/>
        </w:rPr>
        <w:t xml:space="preserve"> ويمكن استخدام</w:t>
      </w:r>
      <w:r>
        <w:rPr>
          <w:rFonts w:hint="cs"/>
          <w:spacing w:val="2"/>
          <w:rtl/>
          <w:lang w:bidi="ar-SY"/>
        </w:rPr>
        <w:t> </w:t>
      </w:r>
      <w:r w:rsidRPr="00722FA6">
        <w:rPr>
          <w:spacing w:val="2"/>
          <w:lang w:val="fr-CH"/>
        </w:rPr>
        <w:t>MYLG070</w:t>
      </w:r>
      <w:r w:rsidRPr="00722FA6">
        <w:rPr>
          <w:spacing w:val="2"/>
          <w:rtl/>
          <w:lang w:bidi="ar-SY"/>
        </w:rPr>
        <w:t xml:space="preserve"> في أي مكان يسمح</w:t>
      </w:r>
      <w:r w:rsidRPr="00722FA6">
        <w:rPr>
          <w:rFonts w:hint="cs"/>
          <w:spacing w:val="2"/>
          <w:rtl/>
          <w:lang w:bidi="ar-SY"/>
        </w:rPr>
        <w:t xml:space="preserve"> فيه ب</w:t>
      </w:r>
      <w:r w:rsidRPr="00722FA6">
        <w:rPr>
          <w:spacing w:val="2"/>
          <w:rtl/>
          <w:lang w:bidi="ar-SY"/>
        </w:rPr>
        <w:t xml:space="preserve">نقطة </w:t>
      </w:r>
      <w:r w:rsidRPr="00722FA6">
        <w:rPr>
          <w:rFonts w:hint="cs"/>
          <w:spacing w:val="2"/>
          <w:rtl/>
          <w:lang w:bidi="ar-SY"/>
        </w:rPr>
        <w:t>نفاذ</w:t>
      </w:r>
      <w:r w:rsidRPr="00722FA6">
        <w:rPr>
          <w:spacing w:val="2"/>
          <w:rtl/>
          <w:lang w:bidi="ar-SY"/>
        </w:rPr>
        <w:t xml:space="preserve"> لا سلكية </w:t>
      </w:r>
      <w:r w:rsidRPr="00722FA6">
        <w:rPr>
          <w:spacing w:val="2"/>
        </w:rPr>
        <w:t>(</w:t>
      </w:r>
      <w:r w:rsidRPr="00722FA6">
        <w:rPr>
          <w:spacing w:val="2"/>
          <w:lang w:val="fr-CH"/>
        </w:rPr>
        <w:t>AP</w:t>
      </w:r>
      <w:r w:rsidRPr="00722FA6">
        <w:rPr>
          <w:spacing w:val="2"/>
        </w:rPr>
        <w:t>)</w:t>
      </w:r>
      <w:r w:rsidRPr="00722FA6">
        <w:rPr>
          <w:spacing w:val="2"/>
          <w:rtl/>
          <w:lang w:bidi="ar-SY"/>
        </w:rPr>
        <w:t xml:space="preserve"> لأن </w:t>
      </w:r>
      <w:r w:rsidRPr="00722FA6">
        <w:rPr>
          <w:rFonts w:hint="cs"/>
          <w:spacing w:val="2"/>
          <w:rtl/>
          <w:lang w:bidi="ar-SY"/>
        </w:rPr>
        <w:t>بإمكانها النفاذ</w:t>
      </w:r>
      <w:r w:rsidRPr="00722FA6">
        <w:rPr>
          <w:spacing w:val="2"/>
          <w:rtl/>
          <w:lang w:bidi="ar-SY"/>
        </w:rPr>
        <w:t xml:space="preserve"> إلى خدمة </w:t>
      </w:r>
      <w:r w:rsidRPr="00722FA6">
        <w:rPr>
          <w:spacing w:val="2"/>
        </w:rPr>
        <w:t>Wi</w:t>
      </w:r>
      <w:r w:rsidRPr="00722FA6">
        <w:rPr>
          <w:spacing w:val="2"/>
        </w:rPr>
        <w:noBreakHyphen/>
        <w:t>Fi</w:t>
      </w:r>
      <w:r w:rsidRPr="00722FA6">
        <w:rPr>
          <w:spacing w:val="2"/>
          <w:rtl/>
          <w:lang w:bidi="ar-SY"/>
        </w:rPr>
        <w:t>. و</w:t>
      </w:r>
      <w:r w:rsidRPr="00722FA6">
        <w:rPr>
          <w:rFonts w:hint="cs"/>
          <w:spacing w:val="2"/>
          <w:rtl/>
          <w:lang w:bidi="ar-SY"/>
        </w:rPr>
        <w:t>هي ت</w:t>
      </w:r>
      <w:r w:rsidRPr="00722FA6">
        <w:rPr>
          <w:spacing w:val="2"/>
          <w:rtl/>
          <w:lang w:bidi="ar-SY"/>
        </w:rPr>
        <w:t xml:space="preserve">وفر خدمة </w:t>
      </w:r>
      <w:r w:rsidRPr="00722FA6">
        <w:rPr>
          <w:spacing w:val="2"/>
        </w:rPr>
        <w:t>i</w:t>
      </w:r>
      <w:r w:rsidRPr="00722FA6">
        <w:rPr>
          <w:spacing w:val="2"/>
        </w:rPr>
        <w:noBreakHyphen/>
        <w:t>HUB</w:t>
      </w:r>
      <w:r w:rsidRPr="00722FA6">
        <w:rPr>
          <w:spacing w:val="2"/>
          <w:rtl/>
          <w:lang w:bidi="ar-SY"/>
        </w:rPr>
        <w:t xml:space="preserve"> </w:t>
      </w:r>
      <w:r w:rsidRPr="00722FA6">
        <w:rPr>
          <w:rFonts w:hint="cs"/>
          <w:spacing w:val="2"/>
          <w:rtl/>
          <w:lang w:bidi="ar-SY"/>
        </w:rPr>
        <w:t>التي هي</w:t>
      </w:r>
      <w:r w:rsidRPr="00722FA6">
        <w:rPr>
          <w:spacing w:val="2"/>
          <w:rtl/>
          <w:lang w:bidi="ar-SY"/>
        </w:rPr>
        <w:t xml:space="preserve"> </w:t>
      </w:r>
      <w:r w:rsidRPr="00722FA6">
        <w:rPr>
          <w:rFonts w:hint="cs"/>
          <w:spacing w:val="2"/>
          <w:rtl/>
          <w:lang w:bidi="ar-SY"/>
        </w:rPr>
        <w:t xml:space="preserve">عبارة عن </w:t>
      </w:r>
      <w:r w:rsidRPr="00722FA6">
        <w:rPr>
          <w:spacing w:val="2"/>
          <w:rtl/>
          <w:lang w:bidi="ar-SY"/>
        </w:rPr>
        <w:t xml:space="preserve">خدمة إنترنت </w:t>
      </w:r>
      <w:r w:rsidRPr="00722FA6">
        <w:rPr>
          <w:rFonts w:hint="cs"/>
          <w:spacing w:val="2"/>
          <w:rtl/>
          <w:lang w:bidi="ar-SY"/>
        </w:rPr>
        <w:t>إعلامية</w:t>
      </w:r>
      <w:r w:rsidRPr="00722FA6">
        <w:rPr>
          <w:spacing w:val="2"/>
          <w:rtl/>
          <w:lang w:bidi="ar-SY"/>
        </w:rPr>
        <w:t xml:space="preserve"> من نوع </w:t>
      </w:r>
      <w:r w:rsidRPr="00722FA6">
        <w:rPr>
          <w:rFonts w:hint="cs"/>
          <w:spacing w:val="2"/>
          <w:rtl/>
          <w:lang w:bidi="ar-SY"/>
        </w:rPr>
        <w:t>’</w:t>
      </w:r>
      <w:r w:rsidRPr="00722FA6">
        <w:rPr>
          <w:spacing w:val="2"/>
          <w:rtl/>
          <w:lang w:bidi="ar-SY"/>
        </w:rPr>
        <w:t>الحديقة المسو</w:t>
      </w:r>
      <w:r w:rsidRPr="00722FA6">
        <w:rPr>
          <w:rFonts w:hint="cs"/>
          <w:spacing w:val="2"/>
          <w:rtl/>
          <w:lang w:bidi="ar-SY"/>
        </w:rPr>
        <w:t>ّ</w:t>
      </w:r>
      <w:r w:rsidRPr="00722FA6">
        <w:rPr>
          <w:spacing w:val="2"/>
          <w:rtl/>
          <w:lang w:bidi="ar-SY"/>
        </w:rPr>
        <w:t>رة</w:t>
      </w:r>
      <w:r w:rsidRPr="00722FA6">
        <w:rPr>
          <w:rFonts w:hint="cs"/>
          <w:spacing w:val="2"/>
          <w:rtl/>
          <w:lang w:bidi="ar-SY"/>
        </w:rPr>
        <w:t>‘</w:t>
      </w:r>
      <w:r w:rsidRPr="00722FA6">
        <w:rPr>
          <w:spacing w:val="2"/>
          <w:rtl/>
          <w:lang w:bidi="ar-SY"/>
        </w:rPr>
        <w:t xml:space="preserve">. </w:t>
      </w:r>
      <w:r w:rsidRPr="00722FA6">
        <w:rPr>
          <w:rFonts w:hint="cs"/>
          <w:spacing w:val="2"/>
          <w:rtl/>
          <w:lang w:bidi="ar-SY"/>
        </w:rPr>
        <w:t>وتوفر</w:t>
      </w:r>
      <w:r w:rsidRPr="00722FA6">
        <w:rPr>
          <w:spacing w:val="2"/>
          <w:rtl/>
          <w:lang w:bidi="ar-SY"/>
        </w:rPr>
        <w:t xml:space="preserve"> خدمات </w:t>
      </w:r>
      <w:r w:rsidRPr="00722FA6">
        <w:rPr>
          <w:spacing w:val="2"/>
        </w:rPr>
        <w:t>i</w:t>
      </w:r>
      <w:r w:rsidRPr="00722FA6">
        <w:rPr>
          <w:spacing w:val="2"/>
        </w:rPr>
        <w:noBreakHyphen/>
        <w:t>HUB</w:t>
      </w:r>
      <w:r w:rsidRPr="00722FA6">
        <w:rPr>
          <w:spacing w:val="2"/>
          <w:rtl/>
          <w:lang w:bidi="ar-SY"/>
        </w:rPr>
        <w:t xml:space="preserve"> الأخبار و</w:t>
      </w:r>
      <w:r w:rsidRPr="00722FA6">
        <w:rPr>
          <w:rFonts w:hint="cs"/>
          <w:spacing w:val="2"/>
          <w:rtl/>
          <w:lang w:bidi="ar-SY"/>
        </w:rPr>
        <w:t xml:space="preserve">حالة </w:t>
      </w:r>
      <w:r w:rsidRPr="00722FA6">
        <w:rPr>
          <w:spacing w:val="2"/>
          <w:rtl/>
          <w:lang w:bidi="ar-SY"/>
        </w:rPr>
        <w:t xml:space="preserve">الطقس </w:t>
      </w:r>
      <w:r w:rsidRPr="00722FA6">
        <w:rPr>
          <w:rFonts w:hint="cs"/>
          <w:spacing w:val="2"/>
          <w:rtl/>
          <w:lang w:bidi="ar-SY"/>
        </w:rPr>
        <w:t>ومعلومات سوق الأوراق المالية لقاء</w:t>
      </w:r>
      <w:r w:rsidRPr="00722FA6">
        <w:rPr>
          <w:spacing w:val="2"/>
          <w:rtl/>
          <w:lang w:bidi="ar-SY"/>
        </w:rPr>
        <w:t xml:space="preserve"> رسوم توصيل بيني </w:t>
      </w:r>
      <w:r w:rsidRPr="00722FA6">
        <w:rPr>
          <w:rFonts w:hint="cs"/>
          <w:spacing w:val="2"/>
          <w:rtl/>
          <w:lang w:bidi="ar-SY"/>
        </w:rPr>
        <w:t>حر</w:t>
      </w:r>
      <w:r w:rsidRPr="00722FA6">
        <w:rPr>
          <w:spacing w:val="2"/>
          <w:rtl/>
          <w:lang w:bidi="ar-SY"/>
        </w:rPr>
        <w:t xml:space="preserve"> فقط </w:t>
      </w:r>
      <w:r w:rsidRPr="00722FA6">
        <w:rPr>
          <w:rFonts w:hint="cs"/>
          <w:spacing w:val="2"/>
          <w:rtl/>
          <w:lang w:bidi="ar-SY"/>
        </w:rPr>
        <w:t>بالنفاذ</w:t>
      </w:r>
      <w:r w:rsidRPr="00722FA6">
        <w:rPr>
          <w:spacing w:val="2"/>
          <w:rtl/>
          <w:lang w:bidi="ar-SY"/>
        </w:rPr>
        <w:t xml:space="preserve"> إلى الإنترنت من خلال</w:t>
      </w:r>
      <w:r w:rsidRPr="00722FA6">
        <w:rPr>
          <w:rFonts w:hint="cs"/>
          <w:spacing w:val="2"/>
          <w:rtl/>
          <w:lang w:bidi="ar-SY"/>
        </w:rPr>
        <w:t xml:space="preserve"> شبكة</w:t>
      </w:r>
      <w:r w:rsidRPr="00722FA6">
        <w:rPr>
          <w:spacing w:val="2"/>
          <w:rtl/>
          <w:lang w:bidi="ar-SY"/>
        </w:rPr>
        <w:t xml:space="preserve"> </w:t>
      </w:r>
      <w:r w:rsidRPr="00722FA6">
        <w:rPr>
          <w:spacing w:val="2"/>
        </w:rPr>
        <w:t>Wi</w:t>
      </w:r>
      <w:r w:rsidRPr="00722FA6">
        <w:rPr>
          <w:spacing w:val="2"/>
        </w:rPr>
        <w:noBreakHyphen/>
        <w:t>Fi</w:t>
      </w:r>
      <w:r w:rsidRPr="00722FA6">
        <w:rPr>
          <w:spacing w:val="2"/>
          <w:rtl/>
          <w:lang w:bidi="ar-SY"/>
        </w:rPr>
        <w:t>.</w:t>
      </w:r>
    </w:p>
    <w:p w:rsidR="00444613" w:rsidRPr="00DD07CB" w:rsidRDefault="00444613" w:rsidP="00DD07CB">
      <w:pPr>
        <w:pStyle w:val="HeadingB"/>
        <w:rPr>
          <w:i/>
          <w:iCs/>
        </w:rPr>
      </w:pPr>
      <w:r w:rsidRPr="00DD07CB">
        <w:rPr>
          <w:i/>
          <w:iCs/>
          <w:rtl/>
        </w:rPr>
        <w:t>المهاتفة عبر الإنترنت</w:t>
      </w:r>
      <w:r w:rsidRPr="00DD07CB">
        <w:rPr>
          <w:rFonts w:hint="cs"/>
          <w:i/>
          <w:iCs/>
          <w:rtl/>
        </w:rPr>
        <w:t xml:space="preserve"> </w:t>
      </w:r>
      <w:r w:rsidRPr="00DD07CB">
        <w:rPr>
          <w:i/>
          <w:iCs/>
        </w:rPr>
        <w:t>KT QOOK</w:t>
      </w:r>
    </w:p>
    <w:p w:rsidR="00444613" w:rsidRPr="00085D95" w:rsidRDefault="00444613" w:rsidP="00444613">
      <w:pPr>
        <w:rPr>
          <w:lang w:val="fr-CH"/>
        </w:rPr>
      </w:pPr>
      <w:r w:rsidRPr="00085D95">
        <w:rPr>
          <w:rtl/>
          <w:lang w:bidi="ar-SY"/>
        </w:rPr>
        <w:t xml:space="preserve">أطلقت </w:t>
      </w:r>
      <w:r w:rsidRPr="00085D95">
        <w:rPr>
          <w:lang w:val="fr-CH"/>
        </w:rPr>
        <w:t>KT</w:t>
      </w:r>
      <w:r w:rsidRPr="00085D95">
        <w:rPr>
          <w:rtl/>
          <w:lang w:bidi="ar-SY"/>
        </w:rPr>
        <w:t xml:space="preserve"> خدماتها </w:t>
      </w:r>
      <w:r w:rsidRPr="00085D95">
        <w:rPr>
          <w:rFonts w:hint="cs"/>
          <w:rtl/>
          <w:lang w:bidi="ar-SY"/>
        </w:rPr>
        <w:t>ل</w:t>
      </w:r>
      <w:r w:rsidRPr="00085D95">
        <w:rPr>
          <w:rtl/>
          <w:lang w:bidi="ar-SY"/>
        </w:rPr>
        <w:t>لمهاتفة عبر الإنترنت</w:t>
      </w:r>
      <w:r>
        <w:rPr>
          <w:rtl/>
          <w:lang w:bidi="ar-SY"/>
        </w:rPr>
        <w:t xml:space="preserve"> في </w:t>
      </w:r>
      <w:r w:rsidRPr="00085D95">
        <w:rPr>
          <w:rtl/>
          <w:lang w:bidi="ar-SY"/>
        </w:rPr>
        <w:t xml:space="preserve">عام </w:t>
      </w:r>
      <w:r w:rsidRPr="00085D95">
        <w:t>2008</w:t>
      </w:r>
      <w:r w:rsidRPr="00085D95">
        <w:rPr>
          <w:rtl/>
          <w:lang w:bidi="ar-SY"/>
        </w:rPr>
        <w:t xml:space="preserve">. </w:t>
      </w:r>
      <w:r w:rsidRPr="00085D95">
        <w:rPr>
          <w:rFonts w:hint="cs"/>
          <w:rtl/>
          <w:lang w:bidi="ar-SY"/>
        </w:rPr>
        <w:t>وهي</w:t>
      </w:r>
      <w:r w:rsidRPr="00085D95">
        <w:rPr>
          <w:rtl/>
          <w:lang w:bidi="ar-SY"/>
        </w:rPr>
        <w:t xml:space="preserve"> </w:t>
      </w:r>
      <w:r w:rsidRPr="00085D95">
        <w:rPr>
          <w:rFonts w:hint="cs"/>
          <w:rtl/>
          <w:lang w:bidi="ar-SY"/>
        </w:rPr>
        <w:t>ت</w:t>
      </w:r>
      <w:r w:rsidRPr="00085D95">
        <w:rPr>
          <w:rtl/>
          <w:lang w:bidi="ar-SY"/>
        </w:rPr>
        <w:t>وفر معدات جديدة</w:t>
      </w:r>
      <w:r>
        <w:rPr>
          <w:rFonts w:hint="cs"/>
          <w:rtl/>
          <w:lang w:bidi="ar-SY"/>
        </w:rPr>
        <w:t xml:space="preserve"> في </w:t>
      </w:r>
      <w:r w:rsidRPr="00085D95">
        <w:rPr>
          <w:rFonts w:hint="cs"/>
          <w:rtl/>
          <w:lang w:bidi="ar-SY"/>
        </w:rPr>
        <w:t>مكان</w:t>
      </w:r>
      <w:r w:rsidRPr="00085D95">
        <w:rPr>
          <w:rtl/>
          <w:lang w:bidi="ar-SY"/>
        </w:rPr>
        <w:t xml:space="preserve"> العميل </w:t>
      </w:r>
      <w:r w:rsidRPr="00085D95">
        <w:t>(</w:t>
      </w:r>
      <w:r w:rsidRPr="00085D95">
        <w:rPr>
          <w:lang w:val="fr-CH"/>
        </w:rPr>
        <w:t>CPE</w:t>
      </w:r>
      <w:r w:rsidRPr="00085D95">
        <w:t>)</w:t>
      </w:r>
      <w:r w:rsidRPr="00085D95">
        <w:rPr>
          <w:rtl/>
          <w:lang w:bidi="ar-SY"/>
        </w:rPr>
        <w:t xml:space="preserve"> </w:t>
      </w:r>
      <w:r w:rsidRPr="00085D95">
        <w:rPr>
          <w:rFonts w:hint="cs"/>
          <w:rtl/>
          <w:lang w:bidi="ar-SY"/>
        </w:rPr>
        <w:t>تشتمل على</w:t>
      </w:r>
      <w:r w:rsidRPr="00085D95">
        <w:rPr>
          <w:rtl/>
          <w:lang w:bidi="ar-SY"/>
        </w:rPr>
        <w:t xml:space="preserve"> كاميرا وشاشة كريستال سائل </w:t>
      </w:r>
      <w:r w:rsidRPr="00085D95">
        <w:t>(</w:t>
      </w:r>
      <w:r w:rsidRPr="00085D95">
        <w:rPr>
          <w:lang w:val="fr-CH"/>
        </w:rPr>
        <w:t>LCD</w:t>
      </w:r>
      <w:r w:rsidRPr="00085D95">
        <w:t>)</w:t>
      </w:r>
      <w:r w:rsidRPr="00085D95">
        <w:rPr>
          <w:rtl/>
          <w:lang w:bidi="ar-SY"/>
        </w:rPr>
        <w:t xml:space="preserve">. </w:t>
      </w:r>
      <w:r w:rsidRPr="00085D95">
        <w:rPr>
          <w:rFonts w:hint="cs"/>
          <w:rtl/>
          <w:lang w:bidi="ar-SY"/>
        </w:rPr>
        <w:t>ويمكن بواسطة شاشة</w:t>
      </w:r>
      <w:r w:rsidRPr="00085D95">
        <w:rPr>
          <w:rtl/>
          <w:lang w:bidi="ar-SY"/>
        </w:rPr>
        <w:t xml:space="preserve"> عرض </w:t>
      </w:r>
      <w:r w:rsidRPr="00085D95">
        <w:t>4,3</w:t>
      </w:r>
      <w:r w:rsidRPr="00085D95">
        <w:rPr>
          <w:rtl/>
          <w:lang w:bidi="ar-SY"/>
        </w:rPr>
        <w:t xml:space="preserve"> بوصة</w:t>
      </w:r>
      <w:r w:rsidRPr="00085D95">
        <w:rPr>
          <w:rFonts w:hint="cs"/>
          <w:rtl/>
          <w:lang w:bidi="ar-SY"/>
        </w:rPr>
        <w:t xml:space="preserve"> الاطلاع على</w:t>
      </w:r>
      <w:r w:rsidRPr="00085D95">
        <w:rPr>
          <w:rtl/>
          <w:lang w:bidi="ar-SY"/>
        </w:rPr>
        <w:t xml:space="preserve"> </w:t>
      </w:r>
      <w:r w:rsidRPr="00085D95">
        <w:rPr>
          <w:rFonts w:hint="cs"/>
          <w:rtl/>
          <w:lang w:bidi="ar-SY"/>
        </w:rPr>
        <w:t>حالة</w:t>
      </w:r>
      <w:r w:rsidRPr="00085D95">
        <w:rPr>
          <w:rtl/>
          <w:lang w:bidi="ar-SY"/>
        </w:rPr>
        <w:t xml:space="preserve"> </w:t>
      </w:r>
      <w:r w:rsidRPr="00085D95">
        <w:rPr>
          <w:rFonts w:hint="cs"/>
          <w:rtl/>
          <w:lang w:bidi="ar-SY"/>
        </w:rPr>
        <w:t xml:space="preserve">حركة </w:t>
      </w:r>
      <w:r w:rsidRPr="00085D95">
        <w:rPr>
          <w:rtl/>
          <w:lang w:bidi="ar-SY"/>
        </w:rPr>
        <w:t>المرور و</w:t>
      </w:r>
      <w:r w:rsidRPr="00085D95">
        <w:rPr>
          <w:rFonts w:hint="cs"/>
          <w:rtl/>
          <w:lang w:bidi="ar-SY"/>
        </w:rPr>
        <w:t xml:space="preserve">سوق </w:t>
      </w:r>
      <w:r w:rsidRPr="00085D95">
        <w:rPr>
          <w:rtl/>
          <w:lang w:bidi="ar-SY"/>
        </w:rPr>
        <w:t xml:space="preserve">الأوراق المالية والأخبار </w:t>
      </w:r>
      <w:r w:rsidRPr="00085D95">
        <w:rPr>
          <w:rFonts w:hint="cs"/>
          <w:rtl/>
          <w:lang w:bidi="ar-SY"/>
        </w:rPr>
        <w:t>والخدمات</w:t>
      </w:r>
      <w:r w:rsidRPr="00085D95">
        <w:rPr>
          <w:rtl/>
          <w:lang w:bidi="ar-SY"/>
        </w:rPr>
        <w:t xml:space="preserve"> المصرفية </w:t>
      </w:r>
      <w:r w:rsidRPr="00085D95">
        <w:rPr>
          <w:rFonts w:hint="cs"/>
          <w:rtl/>
          <w:lang w:bidi="ar-SY"/>
        </w:rPr>
        <w:t>المنزلية</w:t>
      </w:r>
      <w:r w:rsidRPr="00085D95">
        <w:rPr>
          <w:rtl/>
          <w:lang w:bidi="ar-SY"/>
        </w:rPr>
        <w:t>.</w:t>
      </w:r>
      <w:r>
        <w:rPr>
          <w:rtl/>
          <w:lang w:bidi="ar-SY"/>
        </w:rPr>
        <w:t xml:space="preserve"> وفي </w:t>
      </w:r>
      <w:r w:rsidRPr="00085D95">
        <w:rPr>
          <w:rtl/>
          <w:lang w:bidi="ar-SY"/>
        </w:rPr>
        <w:t xml:space="preserve">عام </w:t>
      </w:r>
      <w:r w:rsidRPr="00085D95">
        <w:t>2009</w:t>
      </w:r>
      <w:r w:rsidRPr="00085D95">
        <w:rPr>
          <w:rtl/>
          <w:lang w:bidi="ar-SY"/>
        </w:rPr>
        <w:t xml:space="preserve"> أطلقت </w:t>
      </w:r>
      <w:r w:rsidRPr="00085D95">
        <w:rPr>
          <w:lang w:val="fr-CH"/>
        </w:rPr>
        <w:t>KT</w:t>
      </w:r>
      <w:r w:rsidRPr="00085D95">
        <w:rPr>
          <w:rtl/>
          <w:lang w:bidi="ar-SY"/>
        </w:rPr>
        <w:t xml:space="preserve"> هاتف </w:t>
      </w:r>
      <w:r w:rsidRPr="00085D95">
        <w:rPr>
          <w:rFonts w:hint="cs"/>
          <w:rtl/>
          <w:lang w:bidi="ar-SY"/>
        </w:rPr>
        <w:t>طراز</w:t>
      </w:r>
      <w:r w:rsidRPr="00085D95">
        <w:rPr>
          <w:rtl/>
          <w:lang w:bidi="ar-SY"/>
        </w:rPr>
        <w:t xml:space="preserve"> تم تصميمه من قبل </w:t>
      </w:r>
      <w:r w:rsidRPr="00085D95">
        <w:t>Iriver</w:t>
      </w:r>
      <w:r w:rsidRPr="00085D95">
        <w:rPr>
          <w:rtl/>
          <w:lang w:bidi="ar-SY"/>
        </w:rPr>
        <w:t xml:space="preserve">. </w:t>
      </w:r>
      <w:r w:rsidRPr="00085D95">
        <w:rPr>
          <w:rFonts w:hint="cs"/>
          <w:rtl/>
          <w:lang w:bidi="ar-SY"/>
        </w:rPr>
        <w:t>ول</w:t>
      </w:r>
      <w:r w:rsidRPr="00085D95">
        <w:rPr>
          <w:rtl/>
          <w:lang w:bidi="ar-SY"/>
        </w:rPr>
        <w:t>هذا الهاتف خصائص الوسائط المتعددة من</w:t>
      </w:r>
      <w:r w:rsidRPr="00085D95">
        <w:rPr>
          <w:rFonts w:hint="cs"/>
          <w:rtl/>
          <w:lang w:bidi="ar-SY"/>
        </w:rPr>
        <w:t xml:space="preserve"> حيث</w:t>
      </w:r>
      <w:r w:rsidRPr="00085D95">
        <w:rPr>
          <w:rtl/>
          <w:lang w:bidi="ar-SY"/>
        </w:rPr>
        <w:t xml:space="preserve"> إطار الصورة </w:t>
      </w:r>
      <w:r w:rsidRPr="00085D95">
        <w:rPr>
          <w:rFonts w:hint="cs"/>
          <w:rtl/>
          <w:lang w:bidi="ar-SY"/>
        </w:rPr>
        <w:t>وتشغيل</w:t>
      </w:r>
      <w:r w:rsidRPr="00085D95">
        <w:rPr>
          <w:rtl/>
          <w:lang w:bidi="ar-SY"/>
        </w:rPr>
        <w:t xml:space="preserve"> الفيديو</w:t>
      </w:r>
      <w:r w:rsidRPr="00085D95">
        <w:rPr>
          <w:rFonts w:hint="cs"/>
          <w:rtl/>
          <w:lang w:bidi="ar-SY"/>
        </w:rPr>
        <w:t xml:space="preserve"> و</w:t>
      </w:r>
      <w:r w:rsidRPr="00085D95">
        <w:rPr>
          <w:lang w:val="fr-CH"/>
        </w:rPr>
        <w:t>MP3</w:t>
      </w:r>
      <w:r w:rsidRPr="00085D95">
        <w:rPr>
          <w:rtl/>
          <w:lang w:bidi="ar-SY"/>
        </w:rPr>
        <w:t xml:space="preserve"> </w:t>
      </w:r>
      <w:r w:rsidRPr="00085D95">
        <w:rPr>
          <w:rFonts w:hint="cs"/>
          <w:rtl/>
          <w:lang w:bidi="ar-SY"/>
        </w:rPr>
        <w:t>وال</w:t>
      </w:r>
      <w:r w:rsidRPr="00085D95">
        <w:rPr>
          <w:rtl/>
          <w:lang w:bidi="ar-SY"/>
        </w:rPr>
        <w:t>راديو،</w:t>
      </w:r>
      <w:r w:rsidRPr="00085D95">
        <w:rPr>
          <w:rFonts w:hint="cs"/>
          <w:rtl/>
          <w:lang w:bidi="ar-SY"/>
        </w:rPr>
        <w:t xml:space="preserve"> وما إلى ذلك</w:t>
      </w:r>
      <w:r w:rsidRPr="00085D95">
        <w:rPr>
          <w:rtl/>
          <w:lang w:bidi="ar-SY"/>
        </w:rPr>
        <w:t xml:space="preserve">. كما أن </w:t>
      </w:r>
      <w:r w:rsidRPr="00085D95">
        <w:rPr>
          <w:rFonts w:hint="cs"/>
          <w:rtl/>
          <w:lang w:bidi="ar-SY"/>
        </w:rPr>
        <w:t>له</w:t>
      </w:r>
      <w:r w:rsidRPr="00085D95">
        <w:rPr>
          <w:rtl/>
          <w:lang w:bidi="ar-SY"/>
        </w:rPr>
        <w:t xml:space="preserve"> وظيفة </w:t>
      </w:r>
      <w:r w:rsidRPr="00085D95">
        <w:rPr>
          <w:rFonts w:hint="cs"/>
          <w:rtl/>
          <w:lang w:bidi="ar-SY"/>
        </w:rPr>
        <w:t xml:space="preserve">’نافذة مفيدة‘ </w:t>
      </w:r>
      <w:r w:rsidRPr="00085D95">
        <w:rPr>
          <w:rtl/>
          <w:lang w:bidi="ar-SY"/>
        </w:rPr>
        <w:t>توفر</w:t>
      </w:r>
      <w:r w:rsidRPr="00085D95">
        <w:rPr>
          <w:rFonts w:hint="cs"/>
          <w:rtl/>
          <w:lang w:bidi="ar-SY"/>
        </w:rPr>
        <w:t xml:space="preserve"> بسهولة</w:t>
      </w:r>
      <w:r w:rsidRPr="00085D95">
        <w:rPr>
          <w:rtl/>
          <w:lang w:bidi="ar-SY"/>
        </w:rPr>
        <w:t xml:space="preserve"> الأخبار و</w:t>
      </w:r>
      <w:r w:rsidRPr="00085D95">
        <w:rPr>
          <w:rFonts w:hint="cs"/>
          <w:rtl/>
          <w:lang w:bidi="ar-SY"/>
        </w:rPr>
        <w:t xml:space="preserve">حالة </w:t>
      </w:r>
      <w:r w:rsidRPr="00085D95">
        <w:rPr>
          <w:rtl/>
          <w:lang w:bidi="ar-SY"/>
        </w:rPr>
        <w:t>الطقس ومعلومات الأوراق المالية.</w:t>
      </w:r>
    </w:p>
    <w:p w:rsidR="00444613" w:rsidRPr="00085D95" w:rsidRDefault="00444613" w:rsidP="00444613">
      <w:pPr>
        <w:pStyle w:val="Heading3"/>
        <w:rPr>
          <w:lang w:val="fr-CH"/>
        </w:rPr>
      </w:pPr>
      <w:bookmarkStart w:id="252" w:name="_Toc365280268"/>
      <w:bookmarkStart w:id="253" w:name="_Toc377139303"/>
      <w:bookmarkStart w:id="254" w:name="_Toc377546891"/>
      <w:bookmarkStart w:id="255" w:name="_Toc377552182"/>
      <w:bookmarkStart w:id="256" w:name="_Toc382303525"/>
      <w:r w:rsidRPr="00085D95">
        <w:t>5.1.6</w:t>
      </w:r>
      <w:r w:rsidRPr="00085D95">
        <w:rPr>
          <w:rFonts w:hint="cs"/>
          <w:rtl/>
          <w:lang w:bidi="ar-SY"/>
        </w:rPr>
        <w:tab/>
        <w:t>تداعيات قضية</w:t>
      </w:r>
      <w:r w:rsidRPr="00085D95">
        <w:rPr>
          <w:rtl/>
          <w:lang w:bidi="ar-SY"/>
        </w:rPr>
        <w:t xml:space="preserve"> المهاتفة عبر الإنترنت</w:t>
      </w:r>
      <w:r>
        <w:rPr>
          <w:rtl/>
          <w:lang w:bidi="ar-SY"/>
        </w:rPr>
        <w:t xml:space="preserve"> في </w:t>
      </w:r>
      <w:r w:rsidRPr="00085D95">
        <w:rPr>
          <w:rtl/>
          <w:lang w:bidi="ar-SY"/>
        </w:rPr>
        <w:t>كوريا</w:t>
      </w:r>
      <w:bookmarkEnd w:id="252"/>
      <w:bookmarkEnd w:id="253"/>
      <w:bookmarkEnd w:id="254"/>
      <w:bookmarkEnd w:id="255"/>
      <w:bookmarkEnd w:id="256"/>
    </w:p>
    <w:p w:rsidR="00444613" w:rsidRPr="00085D95" w:rsidRDefault="00444613" w:rsidP="00444613">
      <w:pPr>
        <w:rPr>
          <w:lang w:val="fr-CH"/>
        </w:rPr>
      </w:pPr>
      <w:r w:rsidRPr="00085D95">
        <w:rPr>
          <w:rFonts w:hint="cs"/>
          <w:rtl/>
          <w:lang w:bidi="ar-SY"/>
        </w:rPr>
        <w:t xml:space="preserve">إن </w:t>
      </w:r>
      <w:r w:rsidRPr="00085D95">
        <w:rPr>
          <w:rtl/>
          <w:lang w:bidi="ar-SY"/>
        </w:rPr>
        <w:t>عوامل نجاح المهاتفة عبر الإنترنت</w:t>
      </w:r>
      <w:r>
        <w:rPr>
          <w:rtl/>
          <w:lang w:bidi="ar-SY"/>
        </w:rPr>
        <w:t xml:space="preserve"> في </w:t>
      </w:r>
      <w:r w:rsidRPr="00085D95">
        <w:rPr>
          <w:rtl/>
          <w:lang w:bidi="ar-SY"/>
        </w:rPr>
        <w:t xml:space="preserve">كوريا </w:t>
      </w:r>
      <w:r w:rsidRPr="00085D95">
        <w:rPr>
          <w:rFonts w:hint="cs"/>
          <w:rtl/>
          <w:lang w:bidi="ar-SY"/>
        </w:rPr>
        <w:t>ثلاثة</w:t>
      </w:r>
      <w:r w:rsidRPr="00085D95">
        <w:rPr>
          <w:rtl/>
          <w:lang w:bidi="ar-SY"/>
        </w:rPr>
        <w:t>. أولا</w:t>
      </w:r>
      <w:r w:rsidRPr="00085D95">
        <w:rPr>
          <w:rFonts w:hint="cs"/>
          <w:rtl/>
          <w:lang w:bidi="ar-SY"/>
        </w:rPr>
        <w:t>ً</w:t>
      </w:r>
      <w:r w:rsidRPr="00085D95">
        <w:rPr>
          <w:rtl/>
          <w:lang w:bidi="ar-SY"/>
        </w:rPr>
        <w:t xml:space="preserve">، </w:t>
      </w:r>
      <w:r w:rsidRPr="00085D95">
        <w:rPr>
          <w:rFonts w:hint="cs"/>
          <w:rtl/>
          <w:lang w:bidi="ar-SY"/>
        </w:rPr>
        <w:t xml:space="preserve">مبدأ </w:t>
      </w:r>
      <w:r w:rsidRPr="00085D95">
        <w:rPr>
          <w:rtl/>
          <w:lang w:bidi="ar-SY"/>
        </w:rPr>
        <w:t xml:space="preserve">توجيهي سليم من قبل الحكومة الكورية </w:t>
      </w:r>
      <w:r w:rsidRPr="00085D95">
        <w:rPr>
          <w:rFonts w:hint="cs"/>
          <w:rtl/>
          <w:lang w:bidi="ar-SY"/>
        </w:rPr>
        <w:t>يمكّن</w:t>
      </w:r>
      <w:r w:rsidRPr="00085D95">
        <w:rPr>
          <w:rtl/>
          <w:lang w:bidi="ar-SY"/>
        </w:rPr>
        <w:t xml:space="preserve"> </w:t>
      </w:r>
      <w:r w:rsidRPr="00085D95">
        <w:rPr>
          <w:rFonts w:hint="cs"/>
          <w:rtl/>
          <w:lang w:bidi="ar-SY"/>
        </w:rPr>
        <w:t>ا</w:t>
      </w:r>
      <w:r w:rsidRPr="00085D95">
        <w:rPr>
          <w:rtl/>
          <w:lang w:bidi="ar-SY"/>
        </w:rPr>
        <w:t xml:space="preserve">لمستعملين </w:t>
      </w:r>
      <w:r w:rsidRPr="00085D95">
        <w:rPr>
          <w:rFonts w:hint="cs"/>
          <w:rtl/>
          <w:lang w:bidi="ar-SY"/>
        </w:rPr>
        <w:t>من الاعتراف ب</w:t>
      </w:r>
      <w:r w:rsidRPr="00085D95">
        <w:rPr>
          <w:rtl/>
          <w:lang w:bidi="ar-SY"/>
        </w:rPr>
        <w:t xml:space="preserve">المهاتفة عبر الإنترنت كخيار معقول لخدمة </w:t>
      </w:r>
      <w:r w:rsidRPr="00085D95">
        <w:rPr>
          <w:rFonts w:hint="cs"/>
          <w:rtl/>
          <w:lang w:bidi="ar-SY"/>
        </w:rPr>
        <w:t>المهاتفة</w:t>
      </w:r>
      <w:r w:rsidRPr="00085D95">
        <w:rPr>
          <w:rtl/>
          <w:lang w:bidi="ar-SY"/>
        </w:rPr>
        <w:t xml:space="preserve">. </w:t>
      </w:r>
      <w:r w:rsidRPr="00085D95">
        <w:rPr>
          <w:rFonts w:hint="cs"/>
          <w:rtl/>
          <w:lang w:bidi="ar-SY"/>
        </w:rPr>
        <w:t>و</w:t>
      </w:r>
      <w:r w:rsidRPr="00085D95">
        <w:rPr>
          <w:rtl/>
          <w:lang w:bidi="ar-SY"/>
        </w:rPr>
        <w:t xml:space="preserve">تحسين </w:t>
      </w:r>
      <w:r w:rsidRPr="00085D95">
        <w:rPr>
          <w:rFonts w:hint="cs"/>
          <w:rtl/>
          <w:lang w:bidi="ar-SY"/>
        </w:rPr>
        <w:t>جودة</w:t>
      </w:r>
      <w:r w:rsidRPr="00085D95">
        <w:rPr>
          <w:rtl/>
          <w:lang w:bidi="ar-SY"/>
        </w:rPr>
        <w:t xml:space="preserve"> الخدمة</w:t>
      </w:r>
      <w:r w:rsidRPr="00085D95">
        <w:rPr>
          <w:rFonts w:hint="cs"/>
          <w:rtl/>
          <w:lang w:bidi="ar-SY"/>
        </w:rPr>
        <w:t xml:space="preserve"> مستمد</w:t>
      </w:r>
      <w:r w:rsidRPr="00085D95">
        <w:rPr>
          <w:rtl/>
          <w:lang w:bidi="ar-SY"/>
        </w:rPr>
        <w:t xml:space="preserve"> من </w:t>
      </w:r>
      <w:r w:rsidRPr="00085D95">
        <w:rPr>
          <w:rFonts w:hint="cs"/>
          <w:rtl/>
          <w:lang w:bidi="ar-SY"/>
        </w:rPr>
        <w:t>الاشتراط المتشدد</w:t>
      </w:r>
      <w:r w:rsidRPr="00085D95">
        <w:rPr>
          <w:rtl/>
          <w:lang w:bidi="ar-SY"/>
        </w:rPr>
        <w:t xml:space="preserve"> نسبيا</w:t>
      </w:r>
      <w:r w:rsidRPr="00085D95">
        <w:rPr>
          <w:rFonts w:hint="cs"/>
          <w:rtl/>
          <w:lang w:bidi="ar-SY"/>
        </w:rPr>
        <w:t>ً</w:t>
      </w:r>
      <w:r w:rsidRPr="00085D95">
        <w:rPr>
          <w:rtl/>
          <w:lang w:bidi="ar-SY"/>
        </w:rPr>
        <w:t xml:space="preserve"> من قبل الحكومة</w:t>
      </w:r>
      <w:r w:rsidRPr="00085D95">
        <w:rPr>
          <w:rFonts w:hint="cs"/>
          <w:rtl/>
          <w:lang w:bidi="ar-SY"/>
        </w:rPr>
        <w:t xml:space="preserve"> الذي استرعى</w:t>
      </w:r>
      <w:r w:rsidRPr="00085D95">
        <w:rPr>
          <w:rtl/>
          <w:lang w:bidi="ar-SY"/>
        </w:rPr>
        <w:t xml:space="preserve"> انتباه </w:t>
      </w:r>
      <w:r w:rsidRPr="00085D95">
        <w:rPr>
          <w:rFonts w:hint="cs"/>
          <w:rtl/>
          <w:lang w:bidi="ar-SY"/>
        </w:rPr>
        <w:t>ال</w:t>
      </w:r>
      <w:r w:rsidRPr="00085D95">
        <w:rPr>
          <w:rtl/>
          <w:lang w:bidi="ar-SY"/>
        </w:rPr>
        <w:t>مستعملي</w:t>
      </w:r>
      <w:r w:rsidRPr="00085D95">
        <w:rPr>
          <w:rFonts w:hint="cs"/>
          <w:rtl/>
          <w:lang w:bidi="ar-SY"/>
        </w:rPr>
        <w:t>ن</w:t>
      </w:r>
      <w:r w:rsidRPr="00085D95">
        <w:rPr>
          <w:rtl/>
          <w:lang w:bidi="ar-SY"/>
        </w:rPr>
        <w:t xml:space="preserve">. </w:t>
      </w:r>
      <w:r w:rsidRPr="00085D95">
        <w:rPr>
          <w:rFonts w:hint="cs"/>
          <w:rtl/>
          <w:lang w:bidi="ar-SY"/>
        </w:rPr>
        <w:t>ثانياً، كان من شأن</w:t>
      </w:r>
      <w:r w:rsidRPr="00085D95">
        <w:rPr>
          <w:rtl/>
          <w:lang w:bidi="ar-SY"/>
        </w:rPr>
        <w:t xml:space="preserve"> توسيع </w:t>
      </w:r>
      <w:r w:rsidRPr="00085D95">
        <w:rPr>
          <w:rFonts w:hint="cs"/>
          <w:rtl/>
          <w:lang w:bidi="ar-SY"/>
        </w:rPr>
        <w:t>تنقلية الرقم</w:t>
      </w:r>
      <w:r w:rsidRPr="00085D95">
        <w:rPr>
          <w:rtl/>
          <w:lang w:bidi="ar-SY"/>
        </w:rPr>
        <w:t xml:space="preserve"> إلى المهاتفة عبر الإنترنت إزالة حاجز</w:t>
      </w:r>
      <w:r w:rsidRPr="00085D95">
        <w:rPr>
          <w:rFonts w:hint="cs"/>
          <w:rtl/>
          <w:lang w:bidi="ar-SY"/>
        </w:rPr>
        <w:t xml:space="preserve"> أمام</w:t>
      </w:r>
      <w:r w:rsidRPr="00085D95">
        <w:rPr>
          <w:rtl/>
          <w:lang w:bidi="ar-SY"/>
        </w:rPr>
        <w:t xml:space="preserve"> موافقة الحكومة الكورية </w:t>
      </w:r>
      <w:r w:rsidRPr="00085D95">
        <w:rPr>
          <w:rFonts w:hint="cs"/>
          <w:rtl/>
          <w:lang w:bidi="ar-SY"/>
        </w:rPr>
        <w:t xml:space="preserve">على </w:t>
      </w:r>
      <w:r w:rsidRPr="00085D95">
        <w:rPr>
          <w:rtl/>
          <w:lang w:bidi="ar-SY"/>
        </w:rPr>
        <w:t>المهاتفة عبر الإنترنت. ثالثا</w:t>
      </w:r>
      <w:r w:rsidRPr="00085D95">
        <w:rPr>
          <w:rFonts w:hint="cs"/>
          <w:rtl/>
          <w:lang w:bidi="ar-SY"/>
        </w:rPr>
        <w:t>ً</w:t>
      </w:r>
      <w:r w:rsidRPr="00085D95">
        <w:rPr>
          <w:rtl/>
          <w:lang w:bidi="ar-SY"/>
        </w:rPr>
        <w:t xml:space="preserve">، </w:t>
      </w:r>
      <w:r w:rsidRPr="00085D95">
        <w:rPr>
          <w:rFonts w:hint="cs"/>
          <w:rtl/>
          <w:lang w:bidi="ar-SY"/>
        </w:rPr>
        <w:t xml:space="preserve">دعَم نشاط </w:t>
      </w:r>
      <w:r w:rsidRPr="00085D95">
        <w:rPr>
          <w:rtl/>
          <w:lang w:bidi="ar-SY"/>
        </w:rPr>
        <w:t>المشغلين</w:t>
      </w:r>
      <w:r>
        <w:rPr>
          <w:rtl/>
          <w:lang w:bidi="ar-SY"/>
        </w:rPr>
        <w:t xml:space="preserve"> في </w:t>
      </w:r>
      <w:r w:rsidRPr="00085D95">
        <w:rPr>
          <w:rtl/>
          <w:lang w:bidi="ar-SY"/>
        </w:rPr>
        <w:t>السوق</w:t>
      </w:r>
      <w:r w:rsidRPr="00085D95">
        <w:rPr>
          <w:rFonts w:hint="cs"/>
          <w:rtl/>
          <w:lang w:bidi="ar-SY"/>
        </w:rPr>
        <w:t xml:space="preserve"> وضع</w:t>
      </w:r>
      <w:r w:rsidRPr="00085D95">
        <w:rPr>
          <w:rtl/>
          <w:lang w:bidi="ar-SY"/>
        </w:rPr>
        <w:t xml:space="preserve"> المهاتفة عبر الإنترنت</w:t>
      </w:r>
      <w:r>
        <w:rPr>
          <w:rtl/>
          <w:lang w:bidi="ar-SY"/>
        </w:rPr>
        <w:t xml:space="preserve"> في </w:t>
      </w:r>
      <w:r w:rsidRPr="00085D95">
        <w:rPr>
          <w:rtl/>
          <w:lang w:bidi="ar-SY"/>
        </w:rPr>
        <w:t>وسط سوق الاتصالات.</w:t>
      </w:r>
    </w:p>
    <w:p w:rsidR="00444613" w:rsidRPr="00085D95" w:rsidRDefault="00444613" w:rsidP="00444613">
      <w:pPr>
        <w:pStyle w:val="Heading2"/>
        <w:rPr>
          <w:lang w:val="fr-CH"/>
        </w:rPr>
      </w:pPr>
      <w:bookmarkStart w:id="257" w:name="_Toc365280269"/>
      <w:bookmarkStart w:id="258" w:name="_Toc377139304"/>
      <w:bookmarkStart w:id="259" w:name="_Toc377546892"/>
      <w:bookmarkStart w:id="260" w:name="_Toc377552183"/>
      <w:bookmarkStart w:id="261" w:name="_Toc382303526"/>
      <w:r w:rsidRPr="00085D95">
        <w:t>2.6</w:t>
      </w:r>
      <w:r w:rsidRPr="00085D95">
        <w:rPr>
          <w:rFonts w:hint="cs"/>
          <w:rtl/>
          <w:lang w:bidi="ar-SY"/>
        </w:rPr>
        <w:tab/>
      </w:r>
      <w:r w:rsidRPr="00085D95">
        <w:rPr>
          <w:rtl/>
          <w:lang w:bidi="ar-SY"/>
        </w:rPr>
        <w:t>الاتصالات القائمة على بروتوكول الإنترنت</w:t>
      </w:r>
      <w:r>
        <w:rPr>
          <w:rtl/>
          <w:lang w:bidi="ar-SY"/>
        </w:rPr>
        <w:t xml:space="preserve"> في </w:t>
      </w:r>
      <w:r w:rsidRPr="00085D95">
        <w:rPr>
          <w:rtl/>
          <w:lang w:bidi="ar-SY"/>
        </w:rPr>
        <w:t>بنغلاديش</w:t>
      </w:r>
      <w:bookmarkEnd w:id="257"/>
      <w:bookmarkEnd w:id="258"/>
      <w:bookmarkEnd w:id="259"/>
      <w:bookmarkEnd w:id="260"/>
      <w:bookmarkEnd w:id="261"/>
    </w:p>
    <w:p w:rsidR="00444613" w:rsidRPr="00085D95" w:rsidRDefault="00444613" w:rsidP="00444613">
      <w:pPr>
        <w:pStyle w:val="Heading3"/>
        <w:rPr>
          <w:lang w:val="fr-CH"/>
        </w:rPr>
      </w:pPr>
      <w:bookmarkStart w:id="262" w:name="_Toc365280270"/>
      <w:bookmarkStart w:id="263" w:name="_Toc377139305"/>
      <w:bookmarkStart w:id="264" w:name="_Toc377546893"/>
      <w:bookmarkStart w:id="265" w:name="_Toc377552184"/>
      <w:bookmarkStart w:id="266" w:name="_Toc382303527"/>
      <w:r w:rsidRPr="00085D95">
        <w:t>1.2.6</w:t>
      </w:r>
      <w:r w:rsidRPr="00085D95">
        <w:rPr>
          <w:rFonts w:hint="cs"/>
          <w:rtl/>
          <w:lang w:bidi="ar-SY"/>
        </w:rPr>
        <w:tab/>
      </w:r>
      <w:r w:rsidRPr="00085D95">
        <w:rPr>
          <w:rtl/>
          <w:lang w:bidi="ar-SY"/>
        </w:rPr>
        <w:t>مقدمة</w:t>
      </w:r>
      <w:bookmarkEnd w:id="262"/>
      <w:bookmarkEnd w:id="263"/>
      <w:r w:rsidRPr="00DD07CB">
        <w:rPr>
          <w:rStyle w:val="FootnoteReference"/>
          <w:rtl/>
        </w:rPr>
        <w:footnoteReference w:id="35"/>
      </w:r>
      <w:bookmarkEnd w:id="264"/>
      <w:bookmarkEnd w:id="265"/>
      <w:bookmarkEnd w:id="266"/>
    </w:p>
    <w:p w:rsidR="00444613" w:rsidRPr="00085D95" w:rsidRDefault="00444613" w:rsidP="00444613">
      <w:pPr>
        <w:rPr>
          <w:rtl/>
        </w:rPr>
      </w:pPr>
      <w:r>
        <w:rPr>
          <w:rFonts w:hint="cs"/>
          <w:rtl/>
          <w:lang w:bidi="ar-SY"/>
        </w:rPr>
        <w:t>في </w:t>
      </w:r>
      <w:r w:rsidRPr="00085D95">
        <w:rPr>
          <w:b/>
          <w:bCs/>
          <w:rtl/>
        </w:rPr>
        <w:t>بنغلاديش</w:t>
      </w:r>
      <w:r w:rsidRPr="00085D95">
        <w:rPr>
          <w:rtl/>
        </w:rPr>
        <w:t xml:space="preserve">، تقدم خدمات الاتصالات القائمة على بروتوكول الإنترنت من قبل مقدمي خدمات الإنترنت </w:t>
      </w:r>
      <w:r w:rsidRPr="00085D95">
        <w:t>(</w:t>
      </w:r>
      <w:r w:rsidRPr="00085D95">
        <w:rPr>
          <w:lang w:val="fr-CA"/>
        </w:rPr>
        <w:t>ISP)</w:t>
      </w:r>
      <w:r w:rsidRPr="00085D95">
        <w:rPr>
          <w:rFonts w:hint="cs"/>
          <w:rtl/>
        </w:rPr>
        <w:t xml:space="preserve"> ومقدمي خدمات المهاتفة بواسطة </w:t>
      </w:r>
      <w:r w:rsidRPr="00085D95">
        <w:rPr>
          <w:rtl/>
        </w:rPr>
        <w:t xml:space="preserve">بروتوكول الإنترنت </w:t>
      </w:r>
      <w:r w:rsidRPr="00085D95">
        <w:t>(</w:t>
      </w:r>
      <w:r w:rsidRPr="00085D95">
        <w:rPr>
          <w:lang w:val="fr-CA"/>
        </w:rPr>
        <w:t>IPTSP)</w:t>
      </w:r>
      <w:r w:rsidRPr="00085D95">
        <w:rPr>
          <w:rtl/>
        </w:rPr>
        <w:t xml:space="preserve"> </w:t>
      </w:r>
      <w:r w:rsidRPr="00085D95">
        <w:rPr>
          <w:rFonts w:hint="cs"/>
          <w:rtl/>
        </w:rPr>
        <w:t>و</w:t>
      </w:r>
      <w:r w:rsidRPr="00085D95">
        <w:rPr>
          <w:rtl/>
        </w:rPr>
        <w:t xml:space="preserve">مقدمي خدمات </w:t>
      </w:r>
      <w:r w:rsidRPr="00085D95">
        <w:rPr>
          <w:rFonts w:hint="cs"/>
          <w:rtl/>
        </w:rPr>
        <w:t>النفاذ</w:t>
      </w:r>
      <w:r w:rsidRPr="00085D95">
        <w:rPr>
          <w:rtl/>
        </w:rPr>
        <w:t xml:space="preserve"> اللاسلكي عريض النطاق</w:t>
      </w:r>
      <w:r w:rsidRPr="00085D95">
        <w:rPr>
          <w:rFonts w:hint="eastAsia"/>
          <w:rtl/>
        </w:rPr>
        <w:t> </w:t>
      </w:r>
      <w:r w:rsidRPr="00085D95">
        <w:t>(</w:t>
      </w:r>
      <w:r w:rsidRPr="00085D95">
        <w:rPr>
          <w:lang w:val="fr-CA"/>
        </w:rPr>
        <w:t>BWA</w:t>
      </w:r>
      <w:r w:rsidRPr="00085D95">
        <w:t>)</w:t>
      </w:r>
      <w:r w:rsidRPr="00085D95">
        <w:rPr>
          <w:rFonts w:hint="cs"/>
          <w:rtl/>
        </w:rPr>
        <w:t>.</w:t>
      </w:r>
      <w:r w:rsidRPr="00085D95">
        <w:rPr>
          <w:rtl/>
        </w:rPr>
        <w:t xml:space="preserve"> </w:t>
      </w:r>
      <w:r w:rsidRPr="00085D95">
        <w:rPr>
          <w:rFonts w:hint="cs"/>
          <w:rtl/>
        </w:rPr>
        <w:t>و</w:t>
      </w:r>
      <w:r w:rsidRPr="00085D95">
        <w:rPr>
          <w:rtl/>
        </w:rPr>
        <w:t>هناك</w:t>
      </w:r>
      <w:r>
        <w:rPr>
          <w:rtl/>
        </w:rPr>
        <w:t xml:space="preserve"> في </w:t>
      </w:r>
      <w:r w:rsidRPr="00085D95">
        <w:rPr>
          <w:rtl/>
        </w:rPr>
        <w:t xml:space="preserve">المجموع </w:t>
      </w:r>
      <w:r w:rsidRPr="00085D95">
        <w:t>412</w:t>
      </w:r>
      <w:r w:rsidRPr="00085D95">
        <w:rPr>
          <w:rtl/>
        </w:rPr>
        <w:t xml:space="preserve"> من مقدمي خدمات الإنترنت </w:t>
      </w:r>
      <w:r w:rsidRPr="00085D95">
        <w:rPr>
          <w:rFonts w:hint="cs"/>
          <w:rtl/>
        </w:rPr>
        <w:t>منهم</w:t>
      </w:r>
      <w:r w:rsidRPr="00085D95">
        <w:rPr>
          <w:rtl/>
        </w:rPr>
        <w:t xml:space="preserve"> </w:t>
      </w:r>
      <w:r w:rsidRPr="00085D95">
        <w:t>112</w:t>
      </w:r>
      <w:r w:rsidRPr="00085D95">
        <w:rPr>
          <w:rtl/>
        </w:rPr>
        <w:t xml:space="preserve"> على الصعيد الوطني</w:t>
      </w:r>
      <w:r w:rsidRPr="00085D95">
        <w:rPr>
          <w:rFonts w:hint="cs"/>
          <w:rtl/>
        </w:rPr>
        <w:t xml:space="preserve"> و</w:t>
      </w:r>
      <w:r w:rsidRPr="00085D95">
        <w:t>87</w:t>
      </w:r>
      <w:r w:rsidRPr="00085D95">
        <w:rPr>
          <w:rtl/>
        </w:rPr>
        <w:t xml:space="preserve"> </w:t>
      </w:r>
      <w:r w:rsidRPr="00085D95">
        <w:rPr>
          <w:rFonts w:hint="cs"/>
          <w:rtl/>
        </w:rPr>
        <w:t>من</w:t>
      </w:r>
      <w:r w:rsidRPr="00085D95">
        <w:rPr>
          <w:rtl/>
        </w:rPr>
        <w:t xml:space="preserve"> مقدمي </w:t>
      </w:r>
      <w:r w:rsidRPr="00085D95">
        <w:rPr>
          <w:rFonts w:hint="cs"/>
          <w:rtl/>
        </w:rPr>
        <w:t>ال</w:t>
      </w:r>
      <w:r w:rsidRPr="00085D95">
        <w:rPr>
          <w:rtl/>
        </w:rPr>
        <w:t>خدمات</w:t>
      </w:r>
      <w:r>
        <w:rPr>
          <w:rtl/>
        </w:rPr>
        <w:t xml:space="preserve"> في </w:t>
      </w:r>
      <w:r w:rsidRPr="00085D95">
        <w:rPr>
          <w:rtl/>
        </w:rPr>
        <w:t xml:space="preserve">المنطقة المركزية، </w:t>
      </w:r>
      <w:r w:rsidRPr="00085D95">
        <w:rPr>
          <w:rFonts w:hint="cs"/>
          <w:rtl/>
        </w:rPr>
        <w:t>و</w:t>
      </w:r>
      <w:r w:rsidRPr="00085D95">
        <w:t>58</w:t>
      </w:r>
      <w:r>
        <w:rPr>
          <w:rFonts w:hint="cs"/>
          <w:rtl/>
        </w:rPr>
        <w:t xml:space="preserve"> في </w:t>
      </w:r>
      <w:r w:rsidRPr="00085D95">
        <w:rPr>
          <w:rFonts w:hint="cs"/>
          <w:rtl/>
        </w:rPr>
        <w:t>المناطق</w:t>
      </w:r>
      <w:r w:rsidRPr="00085D95">
        <w:rPr>
          <w:rtl/>
        </w:rPr>
        <w:t xml:space="preserve"> و</w:t>
      </w:r>
      <w:r w:rsidRPr="00085D95">
        <w:t>119</w:t>
      </w:r>
      <w:r w:rsidRPr="00085D95">
        <w:rPr>
          <w:rtl/>
        </w:rPr>
        <w:t xml:space="preserve"> </w:t>
      </w:r>
      <w:r w:rsidRPr="00085D95">
        <w:rPr>
          <w:rFonts w:hint="cs"/>
          <w:rtl/>
        </w:rPr>
        <w:t>من الفئة</w:t>
      </w:r>
      <w:r w:rsidRPr="00085D95">
        <w:rPr>
          <w:rtl/>
        </w:rPr>
        <w:t xml:space="preserve"> </w:t>
      </w:r>
      <w:r w:rsidRPr="00085D95">
        <w:rPr>
          <w:lang w:val="fr-CA"/>
        </w:rPr>
        <w:t>A</w:t>
      </w:r>
      <w:r w:rsidRPr="00085D95">
        <w:rPr>
          <w:rtl/>
        </w:rPr>
        <w:t xml:space="preserve"> (</w:t>
      </w:r>
      <w:r w:rsidRPr="00085D95">
        <w:rPr>
          <w:rFonts w:hint="cs"/>
          <w:rtl/>
        </w:rPr>
        <w:t>لمنطقة</w:t>
      </w:r>
      <w:r w:rsidRPr="00085D95">
        <w:rPr>
          <w:rtl/>
        </w:rPr>
        <w:t xml:space="preserve"> دكا </w:t>
      </w:r>
      <w:r w:rsidRPr="00085D95">
        <w:rPr>
          <w:rFonts w:hint="cs"/>
          <w:rtl/>
        </w:rPr>
        <w:t>الحضرية</w:t>
      </w:r>
      <w:r w:rsidRPr="00085D95">
        <w:rPr>
          <w:rtl/>
        </w:rPr>
        <w:t xml:space="preserve">)، </w:t>
      </w:r>
      <w:r w:rsidRPr="00085D95">
        <w:rPr>
          <w:rFonts w:hint="cs"/>
          <w:rtl/>
        </w:rPr>
        <w:t>و</w:t>
      </w:r>
      <w:r w:rsidRPr="00085D95">
        <w:t>26</w:t>
      </w:r>
      <w:r w:rsidRPr="00085D95">
        <w:rPr>
          <w:rtl/>
        </w:rPr>
        <w:t xml:space="preserve"> </w:t>
      </w:r>
      <w:r w:rsidRPr="00085D95">
        <w:rPr>
          <w:rFonts w:hint="cs"/>
          <w:rtl/>
        </w:rPr>
        <w:t>من</w:t>
      </w:r>
      <w:r w:rsidRPr="00085D95">
        <w:rPr>
          <w:rtl/>
        </w:rPr>
        <w:t xml:space="preserve"> الفئة</w:t>
      </w:r>
      <w:r w:rsidRPr="00085D95">
        <w:rPr>
          <w:rFonts w:hint="cs"/>
          <w:rtl/>
        </w:rPr>
        <w:t> </w:t>
      </w:r>
      <w:r w:rsidRPr="00085D95">
        <w:rPr>
          <w:lang w:val="fr-CA"/>
        </w:rPr>
        <w:t>B</w:t>
      </w:r>
      <w:r w:rsidRPr="00085D95">
        <w:rPr>
          <w:rtl/>
        </w:rPr>
        <w:t xml:space="preserve"> (</w:t>
      </w:r>
      <w:r w:rsidRPr="00085D95">
        <w:rPr>
          <w:rFonts w:hint="cs"/>
          <w:rtl/>
        </w:rPr>
        <w:t>للمناطق الحضرية</w:t>
      </w:r>
      <w:r>
        <w:rPr>
          <w:rFonts w:hint="cs"/>
          <w:rtl/>
        </w:rPr>
        <w:t xml:space="preserve"> في </w:t>
      </w:r>
      <w:r w:rsidRPr="00085D95">
        <w:rPr>
          <w:rtl/>
        </w:rPr>
        <w:t xml:space="preserve">شيتاغونغ </w:t>
      </w:r>
      <w:r w:rsidRPr="00085D95">
        <w:rPr>
          <w:rFonts w:hint="cs"/>
          <w:rtl/>
        </w:rPr>
        <w:t>و</w:t>
      </w:r>
      <w:r w:rsidRPr="00085D95">
        <w:rPr>
          <w:rtl/>
        </w:rPr>
        <w:t xml:space="preserve">راجشاهي </w:t>
      </w:r>
      <w:r w:rsidRPr="00085D95">
        <w:rPr>
          <w:rFonts w:hint="cs"/>
          <w:rtl/>
        </w:rPr>
        <w:t>و</w:t>
      </w:r>
      <w:r w:rsidRPr="00085D95">
        <w:rPr>
          <w:rtl/>
        </w:rPr>
        <w:t xml:space="preserve">خولنا </w:t>
      </w:r>
      <w:r w:rsidRPr="00085D95">
        <w:rPr>
          <w:rFonts w:hint="cs"/>
          <w:rtl/>
        </w:rPr>
        <w:t>و</w:t>
      </w:r>
      <w:r w:rsidRPr="00085D95">
        <w:rPr>
          <w:rtl/>
        </w:rPr>
        <w:t>باريسال وسيلهيت) و</w:t>
      </w:r>
      <w:r w:rsidRPr="00085D95">
        <w:t>10</w:t>
      </w:r>
      <w:r w:rsidRPr="00085D95">
        <w:rPr>
          <w:rtl/>
        </w:rPr>
        <w:t xml:space="preserve"> من الفئة</w:t>
      </w:r>
      <w:r w:rsidRPr="00085D95">
        <w:rPr>
          <w:rFonts w:hint="cs"/>
          <w:rtl/>
        </w:rPr>
        <w:t> </w:t>
      </w:r>
      <w:r w:rsidRPr="00085D95">
        <w:rPr>
          <w:lang w:val="fr-CA"/>
        </w:rPr>
        <w:t>C</w:t>
      </w:r>
      <w:r w:rsidRPr="00085D95">
        <w:rPr>
          <w:rtl/>
        </w:rPr>
        <w:t xml:space="preserve"> (</w:t>
      </w:r>
      <w:r w:rsidRPr="00085D95">
        <w:rPr>
          <w:rFonts w:hint="cs"/>
          <w:rtl/>
        </w:rPr>
        <w:t>غير المناطق الحضرية</w:t>
      </w:r>
      <w:r w:rsidRPr="00085D95">
        <w:rPr>
          <w:rtl/>
        </w:rPr>
        <w:t xml:space="preserve">). </w:t>
      </w:r>
      <w:r w:rsidRPr="00085D95">
        <w:rPr>
          <w:rFonts w:hint="cs"/>
          <w:rtl/>
        </w:rPr>
        <w:t>و</w:t>
      </w:r>
      <w:r w:rsidRPr="00085D95">
        <w:rPr>
          <w:rtl/>
        </w:rPr>
        <w:t>هناك</w:t>
      </w:r>
      <w:r>
        <w:rPr>
          <w:rtl/>
        </w:rPr>
        <w:t xml:space="preserve"> في </w:t>
      </w:r>
      <w:r w:rsidRPr="00085D95">
        <w:rPr>
          <w:rtl/>
        </w:rPr>
        <w:t>المجموع</w:t>
      </w:r>
      <w:r w:rsidRPr="00085D95">
        <w:rPr>
          <w:rFonts w:hint="cs"/>
          <w:rtl/>
        </w:rPr>
        <w:t xml:space="preserve"> </w:t>
      </w:r>
      <w:r w:rsidRPr="00085D95">
        <w:t>41</w:t>
      </w:r>
      <w:r w:rsidRPr="00085D95">
        <w:rPr>
          <w:rFonts w:hint="cs"/>
          <w:rtl/>
        </w:rPr>
        <w:t xml:space="preserve"> من مقدمي الخدمات </w:t>
      </w:r>
      <w:r w:rsidRPr="00085D95">
        <w:rPr>
          <w:lang w:val="fr-CA"/>
        </w:rPr>
        <w:t>IPTSP</w:t>
      </w:r>
      <w:r w:rsidRPr="00085D95">
        <w:rPr>
          <w:rtl/>
        </w:rPr>
        <w:t xml:space="preserve"> منه</w:t>
      </w:r>
      <w:r w:rsidRPr="00085D95">
        <w:rPr>
          <w:rFonts w:hint="cs"/>
          <w:rtl/>
        </w:rPr>
        <w:t>م</w:t>
      </w:r>
      <w:r w:rsidRPr="00085D95">
        <w:rPr>
          <w:rtl/>
        </w:rPr>
        <w:t xml:space="preserve"> </w:t>
      </w:r>
      <w:r w:rsidRPr="00085D95">
        <w:t>30</w:t>
      </w:r>
      <w:r w:rsidRPr="00085D95">
        <w:rPr>
          <w:rtl/>
        </w:rPr>
        <w:t xml:space="preserve"> مرخص له</w:t>
      </w:r>
      <w:r w:rsidRPr="00085D95">
        <w:rPr>
          <w:rFonts w:hint="cs"/>
          <w:rtl/>
        </w:rPr>
        <w:t>م</w:t>
      </w:r>
      <w:r w:rsidRPr="00085D95">
        <w:rPr>
          <w:rtl/>
        </w:rPr>
        <w:t xml:space="preserve"> على الصعيد الوطني </w:t>
      </w:r>
      <w:r w:rsidRPr="00085D95">
        <w:rPr>
          <w:rFonts w:hint="cs"/>
          <w:rtl/>
        </w:rPr>
        <w:t>و</w:t>
      </w:r>
      <w:r w:rsidRPr="00085D95">
        <w:t>8</w:t>
      </w:r>
      <w:r>
        <w:rPr>
          <w:rtl/>
        </w:rPr>
        <w:t xml:space="preserve"> في </w:t>
      </w:r>
      <w:r w:rsidRPr="00085D95">
        <w:rPr>
          <w:rFonts w:hint="cs"/>
          <w:rtl/>
        </w:rPr>
        <w:t>المناطق المركزية</w:t>
      </w:r>
      <w:r w:rsidRPr="00085D95">
        <w:rPr>
          <w:rtl/>
        </w:rPr>
        <w:t xml:space="preserve"> و</w:t>
      </w:r>
      <w:r w:rsidRPr="00085D95">
        <w:t>3</w:t>
      </w:r>
      <w:r>
        <w:rPr>
          <w:rFonts w:hint="cs"/>
          <w:rtl/>
        </w:rPr>
        <w:t xml:space="preserve"> في </w:t>
      </w:r>
      <w:r w:rsidRPr="00085D95">
        <w:rPr>
          <w:rFonts w:hint="cs"/>
          <w:rtl/>
        </w:rPr>
        <w:t>مناطق أخرى</w:t>
      </w:r>
      <w:r w:rsidRPr="00085D95">
        <w:rPr>
          <w:rtl/>
        </w:rPr>
        <w:t xml:space="preserve">. </w:t>
      </w:r>
      <w:r w:rsidRPr="00085D95">
        <w:rPr>
          <w:rFonts w:hint="cs"/>
          <w:rtl/>
        </w:rPr>
        <w:t>و</w:t>
      </w:r>
      <w:r w:rsidRPr="00085D95">
        <w:rPr>
          <w:rtl/>
        </w:rPr>
        <w:t>هناك</w:t>
      </w:r>
      <w:r>
        <w:rPr>
          <w:rtl/>
        </w:rPr>
        <w:t xml:space="preserve"> في </w:t>
      </w:r>
      <w:r w:rsidRPr="00085D95">
        <w:rPr>
          <w:rtl/>
        </w:rPr>
        <w:t>المجموع</w:t>
      </w:r>
      <w:r w:rsidRPr="00085D95">
        <w:rPr>
          <w:rFonts w:hint="cs"/>
          <w:rtl/>
        </w:rPr>
        <w:t xml:space="preserve"> اثنان</w:t>
      </w:r>
      <w:r w:rsidRPr="00085D95">
        <w:rPr>
          <w:rtl/>
        </w:rPr>
        <w:t xml:space="preserve"> </w:t>
      </w:r>
      <w:r w:rsidRPr="00085D95">
        <w:rPr>
          <w:rFonts w:hint="cs"/>
          <w:rtl/>
        </w:rPr>
        <w:t>مرخصاً</w:t>
      </w:r>
      <w:r w:rsidRPr="00085D95">
        <w:rPr>
          <w:rtl/>
        </w:rPr>
        <w:t xml:space="preserve"> لهم</w:t>
      </w:r>
      <w:r w:rsidRPr="00085D95">
        <w:rPr>
          <w:rFonts w:hint="cs"/>
          <w:rtl/>
        </w:rPr>
        <w:t>ا بتقديم الخدمات</w:t>
      </w:r>
      <w:r w:rsidRPr="00085D95">
        <w:rPr>
          <w:rtl/>
        </w:rPr>
        <w:t xml:space="preserve"> </w:t>
      </w:r>
      <w:r w:rsidRPr="00085D95">
        <w:rPr>
          <w:lang w:val="fr-CA"/>
        </w:rPr>
        <w:t>BWA</w:t>
      </w:r>
      <w:r w:rsidRPr="00085D95">
        <w:rPr>
          <w:rtl/>
        </w:rPr>
        <w:t xml:space="preserve">. </w:t>
      </w:r>
      <w:r w:rsidRPr="00085D95">
        <w:rPr>
          <w:rFonts w:hint="cs"/>
          <w:rtl/>
        </w:rPr>
        <w:t>و</w:t>
      </w:r>
      <w:r w:rsidRPr="00085D95">
        <w:rPr>
          <w:rtl/>
        </w:rPr>
        <w:t>قررت الحكومة مؤخرا</w:t>
      </w:r>
      <w:r w:rsidRPr="00085D95">
        <w:rPr>
          <w:rFonts w:hint="cs"/>
          <w:rtl/>
        </w:rPr>
        <w:t>ً</w:t>
      </w:r>
      <w:r w:rsidRPr="00085D95">
        <w:rPr>
          <w:rtl/>
        </w:rPr>
        <w:t xml:space="preserve"> أن تصدر</w:t>
      </w:r>
      <w:r w:rsidRPr="00085D95">
        <w:rPr>
          <w:rFonts w:hint="cs"/>
          <w:rtl/>
        </w:rPr>
        <w:t xml:space="preserve"> تراخيص لمقدمي خدمات</w:t>
      </w:r>
      <w:r w:rsidRPr="00085D95">
        <w:rPr>
          <w:rFonts w:hint="eastAsia"/>
          <w:rtl/>
        </w:rPr>
        <w:t> </w:t>
      </w:r>
      <w:r w:rsidRPr="00085D95">
        <w:rPr>
          <w:lang w:val="fr-CA"/>
        </w:rPr>
        <w:t>VoIP</w:t>
      </w:r>
      <w:r w:rsidRPr="00085D95">
        <w:rPr>
          <w:rtl/>
        </w:rPr>
        <w:t xml:space="preserve"> </w:t>
      </w:r>
      <w:r w:rsidRPr="00085D95">
        <w:rPr>
          <w:rFonts w:hint="cs"/>
          <w:rtl/>
        </w:rPr>
        <w:t xml:space="preserve">وخدمات </w:t>
      </w:r>
      <w:r w:rsidRPr="00085D95">
        <w:rPr>
          <w:rtl/>
        </w:rPr>
        <w:t xml:space="preserve">الجيل الثالث </w:t>
      </w:r>
      <w:r w:rsidRPr="00085D95">
        <w:t>(</w:t>
      </w:r>
      <w:r w:rsidRPr="00085D95">
        <w:rPr>
          <w:lang w:val="fr-CA"/>
        </w:rPr>
        <w:t>3G</w:t>
      </w:r>
      <w:r w:rsidRPr="00085D95">
        <w:t>)</w:t>
      </w:r>
      <w:r w:rsidRPr="00085D95">
        <w:rPr>
          <w:rtl/>
        </w:rPr>
        <w:t xml:space="preserve"> </w:t>
      </w:r>
      <w:r w:rsidRPr="00085D95">
        <w:rPr>
          <w:rFonts w:hint="cs"/>
          <w:rtl/>
        </w:rPr>
        <w:t>قيد التجهيز</w:t>
      </w:r>
      <w:r w:rsidRPr="00085D95">
        <w:rPr>
          <w:rtl/>
        </w:rPr>
        <w:t xml:space="preserve"> </w:t>
      </w:r>
      <w:r w:rsidRPr="00085D95">
        <w:rPr>
          <w:rtl/>
        </w:rPr>
        <w:lastRenderedPageBreak/>
        <w:t>حاليا</w:t>
      </w:r>
      <w:r w:rsidRPr="00085D95">
        <w:rPr>
          <w:rFonts w:hint="cs"/>
          <w:rtl/>
        </w:rPr>
        <w:t>ً</w:t>
      </w:r>
      <w:r w:rsidRPr="00085D95">
        <w:rPr>
          <w:rtl/>
        </w:rPr>
        <w:t xml:space="preserve">. </w:t>
      </w:r>
      <w:r w:rsidRPr="00085D95">
        <w:rPr>
          <w:rFonts w:hint="cs"/>
          <w:rtl/>
        </w:rPr>
        <w:t xml:space="preserve">كما </w:t>
      </w:r>
      <w:r w:rsidRPr="00085D95">
        <w:rPr>
          <w:rtl/>
        </w:rPr>
        <w:t>قررت الحكومة إصدار</w:t>
      </w:r>
      <w:r w:rsidRPr="00085D95">
        <w:rPr>
          <w:rFonts w:hint="cs"/>
          <w:rtl/>
        </w:rPr>
        <w:t xml:space="preserve"> تراخيص</w:t>
      </w:r>
      <w:r w:rsidRPr="00085D95">
        <w:rPr>
          <w:rtl/>
        </w:rPr>
        <w:t xml:space="preserve"> كبل</w:t>
      </w:r>
      <w:r w:rsidRPr="00085D95">
        <w:rPr>
          <w:rFonts w:hint="cs"/>
          <w:rtl/>
        </w:rPr>
        <w:t>ات</w:t>
      </w:r>
      <w:r w:rsidRPr="00085D95">
        <w:rPr>
          <w:rtl/>
        </w:rPr>
        <w:t xml:space="preserve"> أرضي</w:t>
      </w:r>
      <w:r w:rsidRPr="00085D95">
        <w:rPr>
          <w:rFonts w:hint="cs"/>
          <w:rtl/>
        </w:rPr>
        <w:t>ة</w:t>
      </w:r>
      <w:r w:rsidRPr="00085D95">
        <w:rPr>
          <w:rtl/>
        </w:rPr>
        <w:t xml:space="preserve"> دولي</w:t>
      </w:r>
      <w:r w:rsidRPr="00085D95">
        <w:rPr>
          <w:rFonts w:hint="cs"/>
          <w:rtl/>
        </w:rPr>
        <w:t xml:space="preserve">ة </w:t>
      </w:r>
      <w:r w:rsidRPr="00085D95">
        <w:t>(</w:t>
      </w:r>
      <w:r w:rsidRPr="00085D95">
        <w:rPr>
          <w:lang w:val="fr-CA"/>
        </w:rPr>
        <w:t>ITC</w:t>
      </w:r>
      <w:r w:rsidRPr="00085D95">
        <w:t>)</w:t>
      </w:r>
      <w:r w:rsidRPr="00085D95">
        <w:rPr>
          <w:rtl/>
        </w:rPr>
        <w:t xml:space="preserve"> وتراخيص كبلات بحرية </w:t>
      </w:r>
      <w:r w:rsidRPr="00085D95">
        <w:rPr>
          <w:rFonts w:hint="cs"/>
          <w:rtl/>
        </w:rPr>
        <w:t>متناوبة</w:t>
      </w:r>
      <w:r w:rsidRPr="00085D95">
        <w:rPr>
          <w:rtl/>
        </w:rPr>
        <w:t xml:space="preserve"> تلبي </w:t>
      </w:r>
      <w:r w:rsidRPr="00085D95">
        <w:rPr>
          <w:rFonts w:hint="cs"/>
          <w:rtl/>
        </w:rPr>
        <w:t>ال</w:t>
      </w:r>
      <w:r w:rsidRPr="00085D95">
        <w:rPr>
          <w:rtl/>
        </w:rPr>
        <w:t xml:space="preserve">متطلبات الوطنية </w:t>
      </w:r>
      <w:r w:rsidRPr="00085D95">
        <w:rPr>
          <w:rFonts w:hint="cs"/>
          <w:rtl/>
        </w:rPr>
        <w:t xml:space="preserve">من </w:t>
      </w:r>
      <w:r w:rsidRPr="00085D95">
        <w:rPr>
          <w:rtl/>
        </w:rPr>
        <w:t>عرض النطاق وتمكن من توفير خدمات قائمة على بروتوكول الإنترنت</w:t>
      </w:r>
      <w:r>
        <w:rPr>
          <w:rtl/>
        </w:rPr>
        <w:t xml:space="preserve"> في </w:t>
      </w:r>
      <w:r w:rsidRPr="00085D95">
        <w:rPr>
          <w:rtl/>
        </w:rPr>
        <w:t>المستقبل بشكل أكثر كفاءة.</w:t>
      </w:r>
    </w:p>
    <w:p w:rsidR="00444613" w:rsidRPr="00085D95" w:rsidRDefault="00444613" w:rsidP="00444613">
      <w:pPr>
        <w:rPr>
          <w:lang w:val="fr-CH"/>
        </w:rPr>
      </w:pPr>
      <w:r w:rsidRPr="00085D95">
        <w:rPr>
          <w:rFonts w:hint="cs"/>
          <w:rtl/>
          <w:lang w:bidi="ar-SY"/>
        </w:rPr>
        <w:t>و</w:t>
      </w:r>
      <w:r w:rsidRPr="00085D95">
        <w:rPr>
          <w:rtl/>
          <w:lang w:bidi="ar-SY"/>
        </w:rPr>
        <w:t>يتم</w:t>
      </w:r>
      <w:r w:rsidRPr="00085D95">
        <w:rPr>
          <w:rFonts w:hint="cs"/>
          <w:rtl/>
          <w:lang w:bidi="ar-SY"/>
        </w:rPr>
        <w:t xml:space="preserve"> أيضاً</w:t>
      </w:r>
      <w:r w:rsidRPr="00085D95">
        <w:rPr>
          <w:rtl/>
          <w:lang w:bidi="ar-SY"/>
        </w:rPr>
        <w:t xml:space="preserve"> توفير خدمات الاتصالات القائمة على بروتوكول الإنترنت من قبل مشغلي الهاتف الخلوي </w:t>
      </w:r>
      <w:r w:rsidRPr="00085D95">
        <w:rPr>
          <w:rFonts w:hint="cs"/>
          <w:rtl/>
          <w:lang w:bidi="ar-SY"/>
        </w:rPr>
        <w:t>المتنقل</w:t>
      </w:r>
      <w:r w:rsidRPr="00085D95">
        <w:rPr>
          <w:rtl/>
          <w:lang w:bidi="ar-SY"/>
        </w:rPr>
        <w:t xml:space="preserve">. </w:t>
      </w:r>
      <w:r w:rsidRPr="00085D95">
        <w:rPr>
          <w:rFonts w:hint="cs"/>
          <w:rtl/>
          <w:lang w:bidi="ar-SY"/>
        </w:rPr>
        <w:t>و</w:t>
      </w:r>
      <w:r w:rsidRPr="00085D95">
        <w:rPr>
          <w:rtl/>
          <w:lang w:bidi="ar-SY"/>
        </w:rPr>
        <w:t xml:space="preserve">هناك </w:t>
      </w:r>
      <w:r w:rsidRPr="00085D95">
        <w:t>6</w:t>
      </w:r>
      <w:r w:rsidRPr="00085D95">
        <w:rPr>
          <w:rFonts w:hint="cs"/>
          <w:rtl/>
          <w:lang w:bidi="ar-SY"/>
        </w:rPr>
        <w:t xml:space="preserve"> من أصحاب تراخيص الهاتف المتنقل </w:t>
      </w:r>
      <w:r w:rsidRPr="00085D95">
        <w:rPr>
          <w:rtl/>
          <w:lang w:bidi="ar-SY"/>
        </w:rPr>
        <w:t>الخلوي</w:t>
      </w:r>
      <w:r w:rsidRPr="00085D95">
        <w:rPr>
          <w:rFonts w:hint="cs"/>
          <w:rtl/>
          <w:lang w:bidi="ar-SY"/>
        </w:rPr>
        <w:t xml:space="preserve">. وقد أصدرت </w:t>
      </w:r>
      <w:r w:rsidRPr="00085D95">
        <w:rPr>
          <w:rtl/>
          <w:lang w:bidi="ar-SY"/>
        </w:rPr>
        <w:t>هيئة تنظيم الاتصالات</w:t>
      </w:r>
      <w:r>
        <w:rPr>
          <w:rFonts w:hint="cs"/>
          <w:rtl/>
          <w:lang w:bidi="ar-SY"/>
        </w:rPr>
        <w:t xml:space="preserve"> في </w:t>
      </w:r>
      <w:r w:rsidRPr="00085D95">
        <w:rPr>
          <w:rFonts w:hint="cs"/>
          <w:rtl/>
          <w:lang w:bidi="ar-SY"/>
        </w:rPr>
        <w:t>بنغلاديش</w:t>
      </w:r>
      <w:r w:rsidRPr="00085D95">
        <w:rPr>
          <w:rtl/>
          <w:lang w:bidi="ar-SY"/>
        </w:rPr>
        <w:t xml:space="preserve"> </w:t>
      </w:r>
      <w:r w:rsidRPr="00085D95">
        <w:t>6</w:t>
      </w:r>
      <w:r w:rsidRPr="00085D95">
        <w:rPr>
          <w:rtl/>
          <w:lang w:bidi="ar-SY"/>
        </w:rPr>
        <w:t xml:space="preserve"> </w:t>
      </w:r>
      <w:r w:rsidRPr="00085D95">
        <w:rPr>
          <w:rFonts w:hint="cs"/>
          <w:rtl/>
          <w:lang w:bidi="ar-SY"/>
        </w:rPr>
        <w:t xml:space="preserve">تراخيص كبل أرضي دولي </w:t>
      </w:r>
      <w:r w:rsidRPr="00085D95">
        <w:t>(</w:t>
      </w:r>
      <w:r w:rsidRPr="00085D95">
        <w:rPr>
          <w:lang w:val="fr-CH"/>
        </w:rPr>
        <w:t>ITC</w:t>
      </w:r>
      <w:r w:rsidRPr="00085D95">
        <w:t>)</w:t>
      </w:r>
      <w:r w:rsidRPr="00085D95">
        <w:rPr>
          <w:rFonts w:hint="cs"/>
          <w:rtl/>
          <w:lang w:bidi="ar-SY"/>
        </w:rPr>
        <w:t>.</w:t>
      </w:r>
      <w:r w:rsidRPr="00085D95">
        <w:rPr>
          <w:rtl/>
          <w:lang w:bidi="ar-SY"/>
        </w:rPr>
        <w:t xml:space="preserve"> </w:t>
      </w:r>
      <w:r w:rsidRPr="00085D95">
        <w:rPr>
          <w:rFonts w:hint="cs"/>
          <w:rtl/>
          <w:lang w:bidi="ar-SY"/>
        </w:rPr>
        <w:t>وعلاوة على ذلك،</w:t>
      </w:r>
      <w:r w:rsidRPr="00085D95">
        <w:rPr>
          <w:rtl/>
          <w:lang w:bidi="ar-SY"/>
        </w:rPr>
        <w:t xml:space="preserve"> تقوم الحكومة بإصدار</w:t>
      </w:r>
      <w:r w:rsidRPr="00085D95">
        <w:rPr>
          <w:rFonts w:hint="cs"/>
          <w:rtl/>
          <w:lang w:bidi="ar-SY"/>
        </w:rPr>
        <w:t xml:space="preserve"> تراخيص</w:t>
      </w:r>
      <w:r w:rsidRPr="00085D95">
        <w:rPr>
          <w:rtl/>
          <w:lang w:bidi="ar-SY"/>
        </w:rPr>
        <w:t xml:space="preserve"> </w:t>
      </w:r>
      <w:r w:rsidRPr="00085D95">
        <w:t>3G/4G/LTE</w:t>
      </w:r>
      <w:r w:rsidRPr="00085D95">
        <w:rPr>
          <w:rtl/>
          <w:lang w:bidi="ar-SY"/>
        </w:rPr>
        <w:t xml:space="preserve"> </w:t>
      </w:r>
      <w:r w:rsidRPr="00085D95">
        <w:rPr>
          <w:rFonts w:hint="cs"/>
          <w:rtl/>
          <w:lang w:bidi="ar-SY"/>
        </w:rPr>
        <w:t xml:space="preserve">ولتقديم خدمة نقل </w:t>
      </w:r>
      <w:r w:rsidRPr="00085D95">
        <w:rPr>
          <w:rtl/>
          <w:lang w:bidi="ar-SY"/>
        </w:rPr>
        <w:t xml:space="preserve">الصوت </w:t>
      </w:r>
      <w:r w:rsidRPr="00085D95">
        <w:rPr>
          <w:rFonts w:hint="cs"/>
          <w:rtl/>
          <w:lang w:bidi="ar-SY"/>
        </w:rPr>
        <w:t>بواسطة</w:t>
      </w:r>
      <w:r w:rsidRPr="00085D95">
        <w:rPr>
          <w:rtl/>
          <w:lang w:bidi="ar-SY"/>
        </w:rPr>
        <w:t xml:space="preserve"> بروتوكول الإنترنت</w:t>
      </w:r>
      <w:r w:rsidRPr="00085D95">
        <w:rPr>
          <w:rFonts w:hint="cs"/>
          <w:rtl/>
          <w:lang w:bidi="ar-SY"/>
        </w:rPr>
        <w:t xml:space="preserve"> </w:t>
      </w:r>
      <w:r w:rsidRPr="00085D95">
        <w:t>(</w:t>
      </w:r>
      <w:r w:rsidRPr="00085D95">
        <w:rPr>
          <w:lang w:val="fr-CH"/>
        </w:rPr>
        <w:t>VSP</w:t>
      </w:r>
      <w:r w:rsidRPr="00085D95">
        <w:t>)</w:t>
      </w:r>
      <w:r w:rsidRPr="00085D95">
        <w:rPr>
          <w:rFonts w:hint="cs"/>
          <w:rtl/>
          <w:lang w:bidi="ar-SY"/>
        </w:rPr>
        <w:t>،</w:t>
      </w:r>
      <w:r w:rsidRPr="00085D95">
        <w:rPr>
          <w:rtl/>
          <w:lang w:bidi="ar-SY"/>
        </w:rPr>
        <w:t xml:space="preserve"> وقررت أيضا</w:t>
      </w:r>
      <w:r w:rsidRPr="00085D95">
        <w:rPr>
          <w:rFonts w:hint="cs"/>
          <w:rtl/>
          <w:lang w:bidi="ar-SY"/>
        </w:rPr>
        <w:t>ً</w:t>
      </w:r>
      <w:r w:rsidRPr="00085D95">
        <w:rPr>
          <w:rtl/>
          <w:lang w:bidi="ar-SY"/>
        </w:rPr>
        <w:t xml:space="preserve"> إصدار تراخيص كبلات بحرية بديل</w:t>
      </w:r>
      <w:r w:rsidRPr="00085D95">
        <w:rPr>
          <w:rFonts w:hint="cs"/>
          <w:rtl/>
          <w:lang w:bidi="ar-SY"/>
        </w:rPr>
        <w:t>ة</w:t>
      </w:r>
      <w:r w:rsidRPr="00085D95">
        <w:rPr>
          <w:rtl/>
          <w:lang w:bidi="ar-SY"/>
        </w:rPr>
        <w:t xml:space="preserve">. وحتى الآن لم يتم إصدار تراخيص الكبلات البحرية </w:t>
      </w:r>
      <w:r w:rsidRPr="00085D95">
        <w:rPr>
          <w:rFonts w:hint="cs"/>
          <w:rtl/>
          <w:lang w:bidi="ar-SY"/>
        </w:rPr>
        <w:t>ال</w:t>
      </w:r>
      <w:r w:rsidRPr="00085D95">
        <w:rPr>
          <w:rtl/>
          <w:lang w:bidi="ar-SY"/>
        </w:rPr>
        <w:t xml:space="preserve">بديلة، </w:t>
      </w:r>
      <w:r w:rsidRPr="00085D95">
        <w:rPr>
          <w:rFonts w:hint="cs"/>
          <w:rtl/>
          <w:lang w:bidi="ar-SY"/>
        </w:rPr>
        <w:t>وسوف تستخدم الكبلات الأرضية الدولية بمثابة رديف لها</w:t>
      </w:r>
      <w:r w:rsidRPr="00085D95">
        <w:rPr>
          <w:rtl/>
          <w:lang w:bidi="ar-SY"/>
        </w:rPr>
        <w:t>.</w:t>
      </w:r>
    </w:p>
    <w:p w:rsidR="00444613" w:rsidRPr="00085D95" w:rsidRDefault="00444613" w:rsidP="00444613">
      <w:pPr>
        <w:rPr>
          <w:lang w:val="fr-CH"/>
        </w:rPr>
      </w:pPr>
      <w:r w:rsidRPr="00085D95">
        <w:rPr>
          <w:rFonts w:hint="cs"/>
          <w:rtl/>
          <w:lang w:bidi="ar-SY"/>
        </w:rPr>
        <w:t xml:space="preserve">تعمل </w:t>
      </w:r>
      <w:r w:rsidRPr="00085D95">
        <w:rPr>
          <w:rtl/>
          <w:lang w:bidi="ar-SY"/>
        </w:rPr>
        <w:t>كل البنى التحتية للاتصالات القائمة على بروتوكول الإنترنت</w:t>
      </w:r>
      <w:r>
        <w:rPr>
          <w:rtl/>
          <w:lang w:bidi="ar-SY"/>
        </w:rPr>
        <w:t xml:space="preserve"> في </w:t>
      </w:r>
      <w:r w:rsidRPr="00085D95">
        <w:rPr>
          <w:b/>
          <w:bCs/>
          <w:rtl/>
          <w:lang w:bidi="ar-SY"/>
        </w:rPr>
        <w:t>بنغلاديش</w:t>
      </w:r>
      <w:r w:rsidRPr="00085D95">
        <w:rPr>
          <w:rtl/>
          <w:lang w:bidi="ar-SY"/>
        </w:rPr>
        <w:t xml:space="preserve"> </w:t>
      </w:r>
      <w:r w:rsidRPr="00085D95">
        <w:rPr>
          <w:rFonts w:hint="cs"/>
          <w:rtl/>
          <w:lang w:bidi="ar-SY"/>
        </w:rPr>
        <w:t>على تسيير</w:t>
      </w:r>
      <w:r w:rsidRPr="00085D95">
        <w:rPr>
          <w:rtl/>
          <w:lang w:bidi="ar-SY"/>
        </w:rPr>
        <w:t xml:space="preserve"> البيانات الخاصة به</w:t>
      </w:r>
      <w:r w:rsidRPr="00085D95">
        <w:rPr>
          <w:rFonts w:hint="cs"/>
          <w:rtl/>
          <w:lang w:bidi="ar-SY"/>
        </w:rPr>
        <w:t>ا</w:t>
      </w:r>
      <w:r w:rsidRPr="00085D95">
        <w:rPr>
          <w:rtl/>
          <w:lang w:bidi="ar-SY"/>
        </w:rPr>
        <w:t xml:space="preserve"> من خلال بوابة الإنترنت الدولية</w:t>
      </w:r>
      <w:r w:rsidRPr="00085D95">
        <w:rPr>
          <w:rFonts w:hint="cs"/>
          <w:rtl/>
          <w:lang w:bidi="ar-SY"/>
        </w:rPr>
        <w:t xml:space="preserve"> </w:t>
      </w:r>
      <w:r w:rsidRPr="00085D95">
        <w:t>(IIG)</w:t>
      </w:r>
      <w:r w:rsidRPr="00085D95">
        <w:rPr>
          <w:rtl/>
          <w:lang w:bidi="ar-SY"/>
        </w:rPr>
        <w:t xml:space="preserve">. </w:t>
      </w:r>
      <w:r w:rsidRPr="00085D95">
        <w:rPr>
          <w:rFonts w:hint="cs"/>
          <w:rtl/>
          <w:lang w:bidi="ar-SY"/>
        </w:rPr>
        <w:t>وهي البوابة</w:t>
      </w:r>
      <w:r w:rsidRPr="00085D95">
        <w:rPr>
          <w:rtl/>
          <w:lang w:bidi="ar-SY"/>
        </w:rPr>
        <w:t xml:space="preserve"> المرخص له</w:t>
      </w:r>
      <w:r w:rsidRPr="00085D95">
        <w:rPr>
          <w:rFonts w:hint="cs"/>
          <w:rtl/>
          <w:lang w:bidi="ar-SY"/>
        </w:rPr>
        <w:t>ا</w:t>
      </w:r>
      <w:r w:rsidRPr="00085D95">
        <w:rPr>
          <w:rtl/>
          <w:lang w:bidi="ar-SY"/>
        </w:rPr>
        <w:t xml:space="preserve"> </w:t>
      </w:r>
      <w:r w:rsidRPr="00085D95">
        <w:rPr>
          <w:rFonts w:hint="cs"/>
          <w:rtl/>
          <w:lang w:bidi="ar-SY"/>
        </w:rPr>
        <w:t>وال</w:t>
      </w:r>
      <w:r w:rsidRPr="00085D95">
        <w:rPr>
          <w:rtl/>
          <w:lang w:bidi="ar-SY"/>
        </w:rPr>
        <w:t>معتمد</w:t>
      </w:r>
      <w:r w:rsidRPr="00085D95">
        <w:rPr>
          <w:rFonts w:hint="cs"/>
          <w:rtl/>
          <w:lang w:bidi="ar-SY"/>
        </w:rPr>
        <w:t>ة</w:t>
      </w:r>
      <w:r w:rsidRPr="00085D95">
        <w:rPr>
          <w:rtl/>
          <w:lang w:bidi="ar-SY"/>
        </w:rPr>
        <w:t xml:space="preserve"> لتوفير عرض النطاق </w:t>
      </w:r>
      <w:r w:rsidRPr="00085D95">
        <w:rPr>
          <w:lang w:val="fr-CH"/>
        </w:rPr>
        <w:t>IP</w:t>
      </w:r>
      <w:r w:rsidRPr="00085D95">
        <w:rPr>
          <w:rtl/>
          <w:lang w:bidi="ar-SY"/>
        </w:rPr>
        <w:t xml:space="preserve"> </w:t>
      </w:r>
      <w:r w:rsidRPr="00085D95">
        <w:rPr>
          <w:rFonts w:hint="cs"/>
          <w:rtl/>
          <w:lang w:bidi="ar-SY"/>
        </w:rPr>
        <w:t>ل</w:t>
      </w:r>
      <w:r w:rsidRPr="00085D95">
        <w:rPr>
          <w:rtl/>
          <w:lang w:bidi="ar-SY"/>
        </w:rPr>
        <w:t>مشغلي</w:t>
      </w:r>
      <w:r w:rsidRPr="00085D95">
        <w:rPr>
          <w:rFonts w:hint="cs"/>
          <w:rtl/>
          <w:lang w:bidi="ar-SY"/>
        </w:rPr>
        <w:t xml:space="preserve"> أقسام من شبكة النفاذ</w:t>
      </w:r>
      <w:r w:rsidRPr="00085D95">
        <w:rPr>
          <w:rtl/>
          <w:lang w:bidi="ar-SY"/>
        </w:rPr>
        <w:t xml:space="preserve"> </w:t>
      </w:r>
      <w:r w:rsidRPr="00085D95">
        <w:rPr>
          <w:lang w:val="fr-CH"/>
        </w:rPr>
        <w:t>ANS</w:t>
      </w:r>
      <w:r w:rsidRPr="00085D95">
        <w:rPr>
          <w:rtl/>
          <w:lang w:bidi="ar-SY"/>
        </w:rPr>
        <w:t xml:space="preserve"> قائم</w:t>
      </w:r>
      <w:r w:rsidRPr="00085D95">
        <w:rPr>
          <w:rFonts w:hint="cs"/>
          <w:rtl/>
          <w:lang w:bidi="ar-SY"/>
        </w:rPr>
        <w:t>ة على بروتوكول الإنترنت</w:t>
      </w:r>
      <w:r w:rsidRPr="00085D95">
        <w:rPr>
          <w:rtl/>
          <w:lang w:bidi="ar-SY"/>
        </w:rPr>
        <w:t>.</w:t>
      </w:r>
      <w:r>
        <w:rPr>
          <w:rtl/>
          <w:lang w:bidi="ar-SY"/>
        </w:rPr>
        <w:t xml:space="preserve"> في </w:t>
      </w:r>
      <w:r w:rsidRPr="00085D95">
        <w:rPr>
          <w:rtl/>
          <w:lang w:bidi="ar-SY"/>
        </w:rPr>
        <w:t xml:space="preserve">البداية كان هناك </w:t>
      </w:r>
      <w:r w:rsidRPr="00085D95">
        <w:rPr>
          <w:rFonts w:hint="cs"/>
          <w:rtl/>
          <w:lang w:bidi="ar-SY"/>
        </w:rPr>
        <w:t xml:space="preserve">بوابتان </w:t>
      </w:r>
      <w:r w:rsidRPr="00085D95">
        <w:rPr>
          <w:lang w:val="fr-CH"/>
        </w:rPr>
        <w:t>IIG</w:t>
      </w:r>
      <w:r>
        <w:rPr>
          <w:rtl/>
          <w:lang w:bidi="ar-SY"/>
        </w:rPr>
        <w:t xml:space="preserve"> في </w:t>
      </w:r>
      <w:r w:rsidRPr="00085D95">
        <w:rPr>
          <w:rtl/>
          <w:lang w:bidi="ar-SY"/>
        </w:rPr>
        <w:t xml:space="preserve">بنغلاديش؛ </w:t>
      </w:r>
      <w:r w:rsidRPr="00085D95">
        <w:rPr>
          <w:rFonts w:hint="cs"/>
          <w:rtl/>
          <w:lang w:bidi="ar-SY"/>
        </w:rPr>
        <w:t>و</w:t>
      </w:r>
      <w:r w:rsidRPr="00085D95">
        <w:rPr>
          <w:rtl/>
          <w:lang w:bidi="ar-SY"/>
        </w:rPr>
        <w:t>تمت الموافقة</w:t>
      </w:r>
      <w:r w:rsidRPr="00085D95">
        <w:rPr>
          <w:rFonts w:hint="cs"/>
          <w:rtl/>
          <w:lang w:bidi="ar-SY"/>
        </w:rPr>
        <w:t xml:space="preserve"> على </w:t>
      </w:r>
      <w:r w:rsidRPr="00085D95">
        <w:t>36</w:t>
      </w:r>
      <w:r w:rsidRPr="00085D95">
        <w:rPr>
          <w:rFonts w:hint="eastAsia"/>
          <w:rtl/>
          <w:lang w:bidi="ar-SY"/>
        </w:rPr>
        <w:t> </w:t>
      </w:r>
      <w:r w:rsidRPr="00085D95">
        <w:rPr>
          <w:rFonts w:hint="cs"/>
          <w:rtl/>
          <w:lang w:bidi="ar-SY"/>
        </w:rPr>
        <w:t>أخرى</w:t>
      </w:r>
      <w:r>
        <w:rPr>
          <w:rtl/>
          <w:lang w:bidi="ar-SY"/>
        </w:rPr>
        <w:t xml:space="preserve"> في </w:t>
      </w:r>
      <w:r w:rsidRPr="00085D95">
        <w:rPr>
          <w:rtl/>
          <w:lang w:bidi="ar-SY"/>
        </w:rPr>
        <w:t xml:space="preserve">وقت لاحق. </w:t>
      </w:r>
      <w:r w:rsidRPr="00085D95">
        <w:rPr>
          <w:rFonts w:hint="cs"/>
          <w:rtl/>
          <w:lang w:bidi="ar-SY"/>
        </w:rPr>
        <w:t>و</w:t>
      </w:r>
      <w:r w:rsidRPr="00085D95">
        <w:rPr>
          <w:rtl/>
          <w:lang w:bidi="ar-SY"/>
        </w:rPr>
        <w:t xml:space="preserve">من المتوقع الآن أن يكون هناك مزيد من المرافق القائمة على بروتوكول الإنترنت المتاحة لعامة الجمهور مما </w:t>
      </w:r>
      <w:r w:rsidRPr="00085D95">
        <w:rPr>
          <w:rFonts w:hint="cs"/>
          <w:rtl/>
          <w:lang w:bidi="ar-SY"/>
        </w:rPr>
        <w:t>يؤدي</w:t>
      </w:r>
      <w:r w:rsidRPr="00085D95">
        <w:rPr>
          <w:rtl/>
          <w:lang w:bidi="ar-SY"/>
        </w:rPr>
        <w:t xml:space="preserve"> إلى مزيد من </w:t>
      </w:r>
      <w:r w:rsidRPr="00085D95">
        <w:rPr>
          <w:rFonts w:hint="cs"/>
          <w:rtl/>
          <w:lang w:bidi="ar-SY"/>
        </w:rPr>
        <w:t>تغلغل</w:t>
      </w:r>
      <w:r w:rsidRPr="00085D95">
        <w:rPr>
          <w:rtl/>
          <w:lang w:bidi="ar-SY"/>
        </w:rPr>
        <w:t xml:space="preserve"> البيانات، وسيتم</w:t>
      </w:r>
      <w:r>
        <w:rPr>
          <w:rFonts w:hint="cs"/>
          <w:rtl/>
          <w:lang w:bidi="ar-SY"/>
        </w:rPr>
        <w:t xml:space="preserve"> في </w:t>
      </w:r>
      <w:r w:rsidRPr="00085D95">
        <w:rPr>
          <w:rFonts w:hint="cs"/>
          <w:rtl/>
          <w:lang w:bidi="ar-SY"/>
        </w:rPr>
        <w:t>الوقت ذاته</w:t>
      </w:r>
      <w:r w:rsidRPr="00085D95">
        <w:rPr>
          <w:rtl/>
          <w:lang w:bidi="ar-SY"/>
        </w:rPr>
        <w:t xml:space="preserve"> ضمان سوق </w:t>
      </w:r>
      <w:r w:rsidRPr="00085D95">
        <w:rPr>
          <w:rFonts w:hint="cs"/>
          <w:rtl/>
          <w:lang w:bidi="ar-SY"/>
        </w:rPr>
        <w:t xml:space="preserve">ذات </w:t>
      </w:r>
      <w:r w:rsidRPr="00085D95">
        <w:rPr>
          <w:rtl/>
          <w:lang w:bidi="ar-SY"/>
        </w:rPr>
        <w:t>قدرة تنافسية عالية.</w:t>
      </w:r>
    </w:p>
    <w:p w:rsidR="00444613" w:rsidRPr="00085D95" w:rsidRDefault="00444613" w:rsidP="00444613">
      <w:pPr>
        <w:rPr>
          <w:lang w:val="fr-CH"/>
        </w:rPr>
      </w:pPr>
      <w:r w:rsidRPr="00085D95">
        <w:rPr>
          <w:rFonts w:hint="cs"/>
          <w:rtl/>
          <w:lang w:bidi="ar-SY"/>
        </w:rPr>
        <w:t>ويحصل مقدمو</w:t>
      </w:r>
      <w:r w:rsidRPr="00085D95">
        <w:rPr>
          <w:rtl/>
          <w:lang w:bidi="ar-SY"/>
        </w:rPr>
        <w:t xml:space="preserve"> خدمات الإنترنت</w:t>
      </w:r>
      <w:r w:rsidRPr="00085D95">
        <w:rPr>
          <w:rFonts w:hint="cs"/>
          <w:rtl/>
          <w:lang w:bidi="ar-SY"/>
        </w:rPr>
        <w:t xml:space="preserve"> </w:t>
      </w:r>
      <w:r w:rsidRPr="00085D95">
        <w:rPr>
          <w:rFonts w:hint="cs"/>
          <w:rtl/>
        </w:rPr>
        <w:t xml:space="preserve">ومقدمو خدمات المهاتفة بواسطة </w:t>
      </w:r>
      <w:r w:rsidRPr="00085D95">
        <w:rPr>
          <w:rtl/>
        </w:rPr>
        <w:t>بروتوكول الإنترنت</w:t>
      </w:r>
      <w:r w:rsidRPr="00085D95">
        <w:rPr>
          <w:rFonts w:hint="cs"/>
          <w:rtl/>
          <w:lang w:bidi="ar-SY"/>
        </w:rPr>
        <w:t xml:space="preserve"> </w:t>
      </w:r>
      <w:r w:rsidRPr="00085D95">
        <w:t>(</w:t>
      </w:r>
      <w:r w:rsidRPr="00085D95">
        <w:rPr>
          <w:lang w:val="fr-CH"/>
        </w:rPr>
        <w:t>IPTSP)</w:t>
      </w:r>
      <w:r w:rsidRPr="00085D95">
        <w:rPr>
          <w:rFonts w:hint="cs"/>
          <w:rtl/>
        </w:rPr>
        <w:t xml:space="preserve"> </w:t>
      </w:r>
      <w:r w:rsidRPr="00085D95">
        <w:rPr>
          <w:rtl/>
          <w:lang w:bidi="ar-SY"/>
        </w:rPr>
        <w:t>على عرض النطاق من</w:t>
      </w:r>
      <w:r w:rsidRPr="00085D95">
        <w:rPr>
          <w:rFonts w:hint="cs"/>
          <w:rtl/>
          <w:lang w:bidi="ar-SY"/>
        </w:rPr>
        <w:t xml:space="preserve"> البوابة</w:t>
      </w:r>
      <w:r w:rsidRPr="00085D95">
        <w:rPr>
          <w:rFonts w:hint="eastAsia"/>
          <w:rtl/>
          <w:lang w:bidi="ar-SY"/>
        </w:rPr>
        <w:t> </w:t>
      </w:r>
      <w:r w:rsidRPr="00085D95">
        <w:rPr>
          <w:lang w:val="fr-CH"/>
        </w:rPr>
        <w:t>IIG</w:t>
      </w:r>
      <w:r w:rsidRPr="00085D95">
        <w:rPr>
          <w:rtl/>
          <w:lang w:bidi="ar-SY"/>
        </w:rPr>
        <w:t xml:space="preserve">. </w:t>
      </w:r>
      <w:r w:rsidRPr="00085D95">
        <w:rPr>
          <w:rFonts w:hint="cs"/>
          <w:rtl/>
          <w:lang w:bidi="ar-SY"/>
        </w:rPr>
        <w:t xml:space="preserve">وبموجب </w:t>
      </w:r>
      <w:r w:rsidRPr="00085D95">
        <w:rPr>
          <w:rtl/>
          <w:lang w:bidi="ar-SY"/>
        </w:rPr>
        <w:t xml:space="preserve">المبادئ التوجيهية </w:t>
      </w:r>
      <w:r w:rsidRPr="00085D95">
        <w:rPr>
          <w:lang w:val="fr-CH"/>
        </w:rPr>
        <w:t>IPTSP</w:t>
      </w:r>
      <w:r w:rsidRPr="00085D95">
        <w:rPr>
          <w:rtl/>
          <w:lang w:bidi="ar-SY"/>
        </w:rPr>
        <w:t xml:space="preserve">، </w:t>
      </w:r>
      <w:r w:rsidRPr="00085D95">
        <w:rPr>
          <w:rFonts w:hint="cs"/>
          <w:rtl/>
          <w:lang w:bidi="ar-SY"/>
        </w:rPr>
        <w:t>فإن ال</w:t>
      </w:r>
      <w:r w:rsidRPr="00085D95">
        <w:rPr>
          <w:rtl/>
          <w:lang w:bidi="ar-SY"/>
        </w:rPr>
        <w:t xml:space="preserve">شرط </w:t>
      </w:r>
      <w:r w:rsidRPr="00085D95">
        <w:rPr>
          <w:rFonts w:hint="cs"/>
          <w:rtl/>
          <w:lang w:bidi="ar-SY"/>
        </w:rPr>
        <w:t>ال</w:t>
      </w:r>
      <w:r w:rsidRPr="00085D95">
        <w:rPr>
          <w:rtl/>
          <w:lang w:bidi="ar-SY"/>
        </w:rPr>
        <w:t xml:space="preserve">مسبق للحصول على ترخيص </w:t>
      </w:r>
      <w:r w:rsidRPr="00085D95">
        <w:rPr>
          <w:lang w:val="fr-CH"/>
        </w:rPr>
        <w:t>IPTSP</w:t>
      </w:r>
      <w:r w:rsidRPr="00085D95">
        <w:rPr>
          <w:rtl/>
          <w:lang w:bidi="ar-SY"/>
        </w:rPr>
        <w:t xml:space="preserve"> هو </w:t>
      </w:r>
      <w:r w:rsidRPr="00085D95">
        <w:rPr>
          <w:rFonts w:hint="cs"/>
          <w:rtl/>
          <w:lang w:bidi="ar-SY"/>
        </w:rPr>
        <w:t>حيازة</w:t>
      </w:r>
      <w:r w:rsidRPr="00085D95">
        <w:rPr>
          <w:rtl/>
          <w:lang w:bidi="ar-SY"/>
        </w:rPr>
        <w:t xml:space="preserve"> ترخيص</w:t>
      </w:r>
      <w:r w:rsidRPr="00085D95">
        <w:rPr>
          <w:rFonts w:hint="cs"/>
          <w:rtl/>
          <w:lang w:bidi="ar-SY"/>
        </w:rPr>
        <w:t> </w:t>
      </w:r>
      <w:r w:rsidRPr="00085D95">
        <w:rPr>
          <w:lang w:val="fr-CH"/>
        </w:rPr>
        <w:t>ISP</w:t>
      </w:r>
      <w:r w:rsidRPr="00085D95">
        <w:rPr>
          <w:rtl/>
          <w:lang w:bidi="ar-SY"/>
        </w:rPr>
        <w:t>.</w:t>
      </w:r>
    </w:p>
    <w:p w:rsidR="00444613" w:rsidRPr="00085D95" w:rsidRDefault="00444613" w:rsidP="00444613">
      <w:pPr>
        <w:rPr>
          <w:lang w:val="fr-CH"/>
        </w:rPr>
      </w:pPr>
      <w:r w:rsidRPr="00085D95">
        <w:rPr>
          <w:rFonts w:hint="cs"/>
          <w:rtl/>
          <w:lang w:bidi="ar-SY"/>
        </w:rPr>
        <w:t>وقد منحت</w:t>
      </w:r>
      <w:r w:rsidRPr="00085D95">
        <w:rPr>
          <w:rtl/>
          <w:lang w:bidi="ar-SY"/>
        </w:rPr>
        <w:t xml:space="preserve"> الهيئة</w:t>
      </w:r>
      <w:r w:rsidRPr="00085D95">
        <w:rPr>
          <w:rFonts w:hint="cs"/>
          <w:rtl/>
          <w:lang w:bidi="ar-SY"/>
        </w:rPr>
        <w:t xml:space="preserve"> أصحاب ترخيص</w:t>
      </w:r>
      <w:r w:rsidRPr="00085D95">
        <w:rPr>
          <w:rtl/>
          <w:lang w:bidi="ar-SY"/>
        </w:rPr>
        <w:t xml:space="preserve"> </w:t>
      </w:r>
      <w:r w:rsidRPr="00085D95">
        <w:rPr>
          <w:lang w:val="fr-CH"/>
        </w:rPr>
        <w:t>BWA</w:t>
      </w:r>
      <w:r w:rsidRPr="00085D95">
        <w:rPr>
          <w:rtl/>
          <w:lang w:bidi="ar-SY"/>
        </w:rPr>
        <w:t xml:space="preserve"> الطيف لتقديم خدمات </w:t>
      </w:r>
      <w:r w:rsidRPr="00085D95">
        <w:t>WiMAX</w:t>
      </w:r>
      <w:r>
        <w:rPr>
          <w:rtl/>
        </w:rPr>
        <w:t xml:space="preserve"> في </w:t>
      </w:r>
      <w:r w:rsidRPr="00085D95">
        <w:rPr>
          <w:rFonts w:hint="cs"/>
          <w:rtl/>
          <w:lang w:bidi="ar-SY"/>
        </w:rPr>
        <w:t xml:space="preserve">عرض النطاقين </w:t>
      </w:r>
      <w:r w:rsidRPr="00085D95">
        <w:t>GHz 2,3</w:t>
      </w:r>
      <w:r w:rsidRPr="00085D95">
        <w:rPr>
          <w:rtl/>
        </w:rPr>
        <w:t xml:space="preserve"> </w:t>
      </w:r>
      <w:r w:rsidRPr="00085D95">
        <w:rPr>
          <w:rFonts w:hint="cs"/>
          <w:rtl/>
          <w:lang w:bidi="ar-SY"/>
        </w:rPr>
        <w:t>و</w:t>
      </w:r>
      <w:r w:rsidRPr="00085D95">
        <w:t>GHz 2,5</w:t>
      </w:r>
      <w:r w:rsidRPr="00085D95">
        <w:rPr>
          <w:rtl/>
          <w:lang w:bidi="ar-SY"/>
        </w:rPr>
        <w:t xml:space="preserve">. </w:t>
      </w:r>
      <w:r w:rsidRPr="00085D95">
        <w:rPr>
          <w:rFonts w:hint="cs"/>
          <w:rtl/>
          <w:lang w:bidi="ar-SY"/>
        </w:rPr>
        <w:t>و</w:t>
      </w:r>
      <w:r w:rsidRPr="00085D95">
        <w:rPr>
          <w:rtl/>
          <w:lang w:bidi="ar-SY"/>
        </w:rPr>
        <w:t xml:space="preserve">يؤذن للمرخص له </w:t>
      </w:r>
      <w:r w:rsidRPr="00085D95">
        <w:rPr>
          <w:rFonts w:hint="cs"/>
          <w:rtl/>
          <w:lang w:bidi="ar-SY"/>
        </w:rPr>
        <w:t>ب</w:t>
      </w:r>
      <w:r w:rsidRPr="00085D95">
        <w:rPr>
          <w:rtl/>
          <w:lang w:bidi="ar-SY"/>
        </w:rPr>
        <w:t xml:space="preserve">تطوير وتشغيل شبكة </w:t>
      </w:r>
      <w:r w:rsidRPr="00085D95">
        <w:rPr>
          <w:rFonts w:hint="cs"/>
          <w:rtl/>
          <w:lang w:bidi="ar-SY"/>
        </w:rPr>
        <w:t>عريضة</w:t>
      </w:r>
      <w:r w:rsidRPr="00085D95">
        <w:rPr>
          <w:rtl/>
          <w:lang w:bidi="ar-SY"/>
        </w:rPr>
        <w:t xml:space="preserve"> النطاق لتقديم خدمات </w:t>
      </w:r>
      <w:r w:rsidRPr="00085D95">
        <w:rPr>
          <w:lang w:val="fr-CH"/>
        </w:rPr>
        <w:t>BWA</w:t>
      </w:r>
      <w:r w:rsidRPr="00085D95">
        <w:rPr>
          <w:rtl/>
          <w:lang w:bidi="ar-SY"/>
        </w:rPr>
        <w:t xml:space="preserve"> </w:t>
      </w:r>
      <w:r w:rsidRPr="00085D95">
        <w:rPr>
          <w:rFonts w:hint="cs"/>
          <w:rtl/>
          <w:lang w:bidi="ar-SY"/>
        </w:rPr>
        <w:t>على الصعيد الوطني</w:t>
      </w:r>
      <w:r w:rsidRPr="00085D95">
        <w:rPr>
          <w:rtl/>
          <w:lang w:bidi="ar-SY"/>
        </w:rPr>
        <w:t xml:space="preserve"> استنادا</w:t>
      </w:r>
      <w:r w:rsidRPr="00085D95">
        <w:rPr>
          <w:rFonts w:hint="cs"/>
          <w:rtl/>
          <w:lang w:bidi="ar-SY"/>
        </w:rPr>
        <w:t>ً</w:t>
      </w:r>
      <w:r w:rsidRPr="00085D95">
        <w:rPr>
          <w:rtl/>
          <w:lang w:bidi="ar-SY"/>
        </w:rPr>
        <w:t xml:space="preserve"> إلى المعايير </w:t>
      </w:r>
      <w:r w:rsidRPr="00085D95">
        <w:t>IEEE802.16e</w:t>
      </w:r>
      <w:r w:rsidRPr="00085D95">
        <w:rPr>
          <w:rtl/>
          <w:lang w:bidi="ar-SY"/>
        </w:rPr>
        <w:t xml:space="preserve">. </w:t>
      </w:r>
      <w:r w:rsidRPr="00085D95">
        <w:rPr>
          <w:rFonts w:hint="cs"/>
          <w:rtl/>
          <w:lang w:bidi="ar-SY"/>
        </w:rPr>
        <w:t>و</w:t>
      </w:r>
      <w:r w:rsidRPr="00085D95">
        <w:rPr>
          <w:rtl/>
          <w:lang w:bidi="ar-SY"/>
        </w:rPr>
        <w:t xml:space="preserve">يسمح للمشغلين والمستعملين النهائيين </w:t>
      </w:r>
      <w:r w:rsidRPr="00085D95">
        <w:rPr>
          <w:rFonts w:hint="cs"/>
          <w:rtl/>
          <w:lang w:bidi="ar-SY"/>
        </w:rPr>
        <w:t>ب</w:t>
      </w:r>
      <w:r w:rsidRPr="00085D95">
        <w:rPr>
          <w:rtl/>
          <w:lang w:bidi="ar-SY"/>
        </w:rPr>
        <w:t>استخدام معداته</w:t>
      </w:r>
      <w:r w:rsidRPr="00085D95">
        <w:rPr>
          <w:rFonts w:hint="cs"/>
          <w:rtl/>
          <w:lang w:bidi="ar-SY"/>
        </w:rPr>
        <w:t>م</w:t>
      </w:r>
      <w:r>
        <w:rPr>
          <w:rFonts w:hint="cs"/>
          <w:rtl/>
          <w:lang w:bidi="ar-SY"/>
        </w:rPr>
        <w:t xml:space="preserve"> في </w:t>
      </w:r>
      <w:r w:rsidRPr="00085D95">
        <w:rPr>
          <w:rtl/>
          <w:lang w:bidi="ar-SY"/>
        </w:rPr>
        <w:t>مواقع ثابتة مع وظيفة التنقل</w:t>
      </w:r>
      <w:r w:rsidRPr="00085D95">
        <w:rPr>
          <w:rFonts w:hint="cs"/>
          <w:rtl/>
          <w:lang w:bidi="ar-SY"/>
        </w:rPr>
        <w:t>ية</w:t>
      </w:r>
      <w:r w:rsidRPr="00085D95">
        <w:rPr>
          <w:rtl/>
          <w:lang w:bidi="ar-SY"/>
        </w:rPr>
        <w:t xml:space="preserve"> الكاملة </w:t>
      </w:r>
      <w:r w:rsidRPr="00085D95">
        <w:rPr>
          <w:rFonts w:hint="cs"/>
          <w:rtl/>
          <w:lang w:bidi="ar-SY"/>
        </w:rPr>
        <w:t>حسب</w:t>
      </w:r>
      <w:r w:rsidRPr="00085D95">
        <w:rPr>
          <w:rtl/>
          <w:lang w:bidi="ar-SY"/>
        </w:rPr>
        <w:t xml:space="preserve"> اختيارهم. </w:t>
      </w:r>
      <w:r w:rsidRPr="00085D95">
        <w:rPr>
          <w:rFonts w:hint="cs"/>
          <w:rtl/>
          <w:lang w:bidi="ar-SY"/>
        </w:rPr>
        <w:t>ولا يحتاج أصحاب ترخيص</w:t>
      </w:r>
      <w:r w:rsidRPr="00085D95">
        <w:rPr>
          <w:rtl/>
          <w:lang w:bidi="ar-SY"/>
        </w:rPr>
        <w:t xml:space="preserve"> </w:t>
      </w:r>
      <w:r w:rsidRPr="00085D95">
        <w:rPr>
          <w:lang w:val="fr-CH"/>
        </w:rPr>
        <w:t>BWA</w:t>
      </w:r>
      <w:r w:rsidRPr="00085D95">
        <w:rPr>
          <w:rtl/>
          <w:lang w:bidi="ar-SY"/>
        </w:rPr>
        <w:t xml:space="preserve"> إلى ترخيص </w:t>
      </w:r>
      <w:r w:rsidRPr="00085D95">
        <w:rPr>
          <w:lang w:val="fr-CH"/>
        </w:rPr>
        <w:t>ISP</w:t>
      </w:r>
      <w:r w:rsidRPr="00085D95">
        <w:rPr>
          <w:rtl/>
          <w:lang w:bidi="ar-SY"/>
        </w:rPr>
        <w:t xml:space="preserve"> منفصل. </w:t>
      </w:r>
      <w:r w:rsidRPr="00085D95">
        <w:rPr>
          <w:rFonts w:hint="cs"/>
          <w:rtl/>
          <w:lang w:bidi="ar-SY"/>
        </w:rPr>
        <w:t>و</w:t>
      </w:r>
      <w:r w:rsidRPr="00085D95">
        <w:rPr>
          <w:rtl/>
          <w:lang w:bidi="ar-SY"/>
        </w:rPr>
        <w:t xml:space="preserve">يتم توصيل مشغلي </w:t>
      </w:r>
      <w:r w:rsidRPr="00085D95">
        <w:rPr>
          <w:lang w:val="fr-CH"/>
        </w:rPr>
        <w:t>BWA</w:t>
      </w:r>
      <w:r w:rsidRPr="00085D95">
        <w:rPr>
          <w:rtl/>
          <w:lang w:bidi="ar-SY"/>
        </w:rPr>
        <w:t xml:space="preserve"> إلى</w:t>
      </w:r>
      <w:r w:rsidRPr="00085D95">
        <w:rPr>
          <w:rFonts w:hint="cs"/>
          <w:rtl/>
          <w:lang w:bidi="ar-SY"/>
        </w:rPr>
        <w:t xml:space="preserve"> البوابات</w:t>
      </w:r>
      <w:r w:rsidRPr="00085D95">
        <w:rPr>
          <w:rtl/>
          <w:lang w:bidi="ar-SY"/>
        </w:rPr>
        <w:t xml:space="preserve"> </w:t>
      </w:r>
      <w:r w:rsidRPr="00085D95">
        <w:rPr>
          <w:lang w:val="fr-CH"/>
        </w:rPr>
        <w:t>IIG</w:t>
      </w:r>
      <w:r w:rsidRPr="00085D95">
        <w:rPr>
          <w:rtl/>
          <w:lang w:bidi="ar-SY"/>
        </w:rPr>
        <w:t xml:space="preserve"> للتعامل مع حركة البيانات.</w:t>
      </w:r>
    </w:p>
    <w:p w:rsidR="00444613" w:rsidRPr="00085D95" w:rsidRDefault="00444613" w:rsidP="00444613">
      <w:pPr>
        <w:rPr>
          <w:lang w:val="fr-CH"/>
        </w:rPr>
      </w:pPr>
      <w:r w:rsidRPr="00085D95">
        <w:rPr>
          <w:rtl/>
          <w:lang w:bidi="ar-SY"/>
        </w:rPr>
        <w:t xml:space="preserve">ويسمح </w:t>
      </w:r>
      <w:r w:rsidRPr="00085D95">
        <w:rPr>
          <w:rFonts w:hint="cs"/>
          <w:rtl/>
          <w:lang w:bidi="ar-SY"/>
        </w:rPr>
        <w:t>لمقدمي</w:t>
      </w:r>
      <w:r w:rsidRPr="00085D95">
        <w:rPr>
          <w:rtl/>
          <w:lang w:bidi="ar-SY"/>
        </w:rPr>
        <w:t xml:space="preserve"> خدمات الإنترنت </w:t>
      </w:r>
      <w:r w:rsidRPr="00085D95">
        <w:rPr>
          <w:rFonts w:hint="cs"/>
          <w:rtl/>
          <w:lang w:bidi="ar-SY"/>
        </w:rPr>
        <w:t>ب</w:t>
      </w:r>
      <w:r w:rsidRPr="00085D95">
        <w:rPr>
          <w:rtl/>
          <w:lang w:bidi="ar-SY"/>
        </w:rPr>
        <w:t>تقديم خدمات</w:t>
      </w:r>
      <w:r w:rsidRPr="00085D95">
        <w:rPr>
          <w:rFonts w:hint="cs"/>
          <w:rtl/>
          <w:lang w:bidi="ar-SY"/>
        </w:rPr>
        <w:t xml:space="preserve"> </w:t>
      </w:r>
      <w:r w:rsidRPr="00085D95">
        <w:t>WiMAX</w:t>
      </w:r>
      <w:r w:rsidRPr="00085D95">
        <w:rPr>
          <w:rtl/>
        </w:rPr>
        <w:t xml:space="preserve"> </w:t>
      </w:r>
      <w:r w:rsidRPr="00085D95">
        <w:rPr>
          <w:rFonts w:hint="cs"/>
          <w:rtl/>
          <w:lang w:bidi="ar-SY"/>
        </w:rPr>
        <w:t>ال</w:t>
      </w:r>
      <w:r w:rsidRPr="00085D95">
        <w:rPr>
          <w:rtl/>
          <w:lang w:bidi="ar-SY"/>
        </w:rPr>
        <w:t>ثابتة باستخدام معدات</w:t>
      </w:r>
      <w:r w:rsidRPr="00085D95">
        <w:rPr>
          <w:rFonts w:hint="cs"/>
          <w:rtl/>
          <w:lang w:bidi="ar-SY"/>
        </w:rPr>
        <w:t xml:space="preserve"> المعيار</w:t>
      </w:r>
      <w:r w:rsidRPr="00085D95">
        <w:rPr>
          <w:rtl/>
          <w:lang w:bidi="ar-SY"/>
        </w:rPr>
        <w:t xml:space="preserve"> </w:t>
      </w:r>
      <w:r w:rsidRPr="00085D95">
        <w:t>IEEE802.16e</w:t>
      </w:r>
      <w:r w:rsidRPr="00085D95">
        <w:rPr>
          <w:rtl/>
          <w:lang w:bidi="ar-SY"/>
        </w:rPr>
        <w:t xml:space="preserve"> </w:t>
      </w:r>
      <w:r w:rsidRPr="00085D95">
        <w:rPr>
          <w:rFonts w:hint="cs"/>
          <w:rtl/>
          <w:lang w:bidi="ar-SY"/>
        </w:rPr>
        <w:t xml:space="preserve">على أساس شروط عدة منها </w:t>
      </w:r>
      <w:r w:rsidRPr="00085D95">
        <w:rPr>
          <w:rtl/>
          <w:lang w:bidi="ar-SY"/>
        </w:rPr>
        <w:t>تعطيل مفتاح ترخيص التنقل</w:t>
      </w:r>
      <w:r w:rsidRPr="00085D95">
        <w:rPr>
          <w:rFonts w:hint="cs"/>
          <w:rtl/>
          <w:lang w:bidi="ar-SY"/>
        </w:rPr>
        <w:t>ية</w:t>
      </w:r>
      <w:r>
        <w:rPr>
          <w:rtl/>
          <w:lang w:bidi="ar-SY"/>
        </w:rPr>
        <w:t xml:space="preserve"> في </w:t>
      </w:r>
      <w:r w:rsidRPr="00085D95">
        <w:rPr>
          <w:rtl/>
          <w:lang w:bidi="ar-SY"/>
        </w:rPr>
        <w:t xml:space="preserve">المعدات </w:t>
      </w:r>
      <w:r w:rsidRPr="00085D95">
        <w:rPr>
          <w:rFonts w:hint="cs"/>
          <w:rtl/>
          <w:lang w:bidi="ar-SY"/>
        </w:rPr>
        <w:t>وعدم إقامة الوكيل الأجنبي</w:t>
      </w:r>
      <w:r w:rsidRPr="00085D95">
        <w:rPr>
          <w:rtl/>
          <w:lang w:bidi="ar-SY"/>
        </w:rPr>
        <w:t xml:space="preserve"> </w:t>
      </w:r>
      <w:r w:rsidRPr="00085D95">
        <w:t>(</w:t>
      </w:r>
      <w:r w:rsidRPr="00085D95">
        <w:rPr>
          <w:lang w:val="fr-CH"/>
        </w:rPr>
        <w:t>FA</w:t>
      </w:r>
      <w:r w:rsidRPr="00085D95">
        <w:t>)</w:t>
      </w:r>
      <w:r w:rsidRPr="00085D95">
        <w:rPr>
          <w:rtl/>
          <w:lang w:bidi="ar-SY"/>
        </w:rPr>
        <w:t xml:space="preserve"> </w:t>
      </w:r>
      <w:r w:rsidRPr="00085D95">
        <w:rPr>
          <w:rFonts w:hint="cs"/>
          <w:rtl/>
          <w:lang w:bidi="ar-SY"/>
        </w:rPr>
        <w:t>و</w:t>
      </w:r>
      <w:r w:rsidRPr="00085D95">
        <w:rPr>
          <w:rtl/>
          <w:lang w:bidi="ar-SY"/>
        </w:rPr>
        <w:t xml:space="preserve">وكيل </w:t>
      </w:r>
      <w:r w:rsidRPr="00085D95">
        <w:rPr>
          <w:rFonts w:hint="cs"/>
          <w:rtl/>
          <w:lang w:bidi="ar-SY"/>
        </w:rPr>
        <w:t>ال</w:t>
      </w:r>
      <w:r w:rsidRPr="00085D95">
        <w:rPr>
          <w:rtl/>
          <w:lang w:bidi="ar-SY"/>
        </w:rPr>
        <w:t xml:space="preserve">تسليم </w:t>
      </w:r>
      <w:r w:rsidRPr="00085D95">
        <w:t>(</w:t>
      </w:r>
      <w:r w:rsidRPr="00085D95">
        <w:rPr>
          <w:lang w:val="fr-CH"/>
        </w:rPr>
        <w:t>HA</w:t>
      </w:r>
      <w:r w:rsidRPr="00085D95">
        <w:t>)</w:t>
      </w:r>
      <w:r>
        <w:rPr>
          <w:rtl/>
          <w:lang w:bidi="ar-SY"/>
        </w:rPr>
        <w:t xml:space="preserve"> في </w:t>
      </w:r>
      <w:r w:rsidRPr="00085D95">
        <w:rPr>
          <w:rtl/>
          <w:lang w:bidi="ar-SY"/>
        </w:rPr>
        <w:t xml:space="preserve">الشبكة الأساسية. </w:t>
      </w:r>
      <w:r w:rsidRPr="00085D95">
        <w:rPr>
          <w:rFonts w:hint="cs"/>
          <w:rtl/>
          <w:lang w:bidi="ar-SY"/>
        </w:rPr>
        <w:t>و</w:t>
      </w:r>
      <w:r w:rsidRPr="00085D95">
        <w:rPr>
          <w:rtl/>
          <w:lang w:bidi="ar-SY"/>
        </w:rPr>
        <w:t xml:space="preserve">بالإضافة إلى ذلك، </w:t>
      </w:r>
      <w:r w:rsidRPr="00085D95">
        <w:rPr>
          <w:rFonts w:hint="cs"/>
          <w:rtl/>
          <w:lang w:bidi="ar-SY"/>
        </w:rPr>
        <w:t>يوفر</w:t>
      </w:r>
      <w:r w:rsidRPr="00085D95">
        <w:rPr>
          <w:rtl/>
          <w:lang w:bidi="ar-SY"/>
        </w:rPr>
        <w:t xml:space="preserve"> مشغل</w:t>
      </w:r>
      <w:r w:rsidRPr="00085D95">
        <w:rPr>
          <w:rFonts w:hint="cs"/>
          <w:rtl/>
          <w:lang w:bidi="ar-SY"/>
        </w:rPr>
        <w:t>و</w:t>
      </w:r>
      <w:r w:rsidRPr="00085D95">
        <w:rPr>
          <w:rtl/>
          <w:lang w:bidi="ar-SY"/>
        </w:rPr>
        <w:t xml:space="preserve"> </w:t>
      </w:r>
      <w:r w:rsidRPr="00085D95">
        <w:rPr>
          <w:rFonts w:hint="cs"/>
          <w:rtl/>
          <w:lang w:bidi="ar-SY"/>
        </w:rPr>
        <w:t>المهاتفة الخلوية المتنقلة</w:t>
      </w:r>
      <w:r w:rsidRPr="00085D95">
        <w:rPr>
          <w:rtl/>
          <w:lang w:bidi="ar-SY"/>
        </w:rPr>
        <w:t xml:space="preserve"> خدمات الإنترنت</w:t>
      </w:r>
      <w:r w:rsidRPr="00085D95">
        <w:rPr>
          <w:rFonts w:hint="cs"/>
          <w:rtl/>
          <w:lang w:bidi="ar-SY"/>
        </w:rPr>
        <w:t xml:space="preserve"> المتنقلة</w:t>
      </w:r>
      <w:r w:rsidRPr="00085D95">
        <w:rPr>
          <w:rtl/>
          <w:lang w:bidi="ar-SY"/>
        </w:rPr>
        <w:t xml:space="preserve"> باستخدام معدلات البيانات المعززة لتطور</w:t>
      </w:r>
      <w:r w:rsidRPr="00085D95">
        <w:rPr>
          <w:rFonts w:hint="cs"/>
          <w:rtl/>
          <w:lang w:bidi="ar-SY"/>
        </w:rPr>
        <w:t xml:space="preserve"> النظام العالمي للاتصالات المتنقلة </w:t>
      </w:r>
      <w:r w:rsidRPr="00085D95">
        <w:t>(</w:t>
      </w:r>
      <w:r w:rsidRPr="00085D95">
        <w:rPr>
          <w:lang w:val="fr-CH"/>
        </w:rPr>
        <w:t>EDGE</w:t>
      </w:r>
      <w:r w:rsidRPr="00085D95">
        <w:t>)</w:t>
      </w:r>
      <w:r w:rsidRPr="00085D95">
        <w:rPr>
          <w:rtl/>
          <w:lang w:bidi="ar-SY"/>
        </w:rPr>
        <w:t xml:space="preserve"> </w:t>
      </w:r>
      <w:r w:rsidRPr="00085D95">
        <w:rPr>
          <w:rFonts w:hint="cs"/>
          <w:rtl/>
          <w:lang w:bidi="ar-SY"/>
        </w:rPr>
        <w:t xml:space="preserve">وتكنولوجيات </w:t>
      </w:r>
      <w:r w:rsidRPr="00085D95">
        <w:rPr>
          <w:rtl/>
        </w:rPr>
        <w:t>الخدمة العامة للاتصالات الراديوية بأسلوب الرزم</w:t>
      </w:r>
      <w:r w:rsidRPr="00085D95">
        <w:rPr>
          <w:rFonts w:hint="cs"/>
          <w:rtl/>
        </w:rPr>
        <w:t xml:space="preserve"> </w:t>
      </w:r>
      <w:r w:rsidRPr="00085D95">
        <w:t>(GPRS)</w:t>
      </w:r>
      <w:r w:rsidRPr="00085D95">
        <w:rPr>
          <w:rtl/>
          <w:lang w:bidi="ar-SY"/>
        </w:rPr>
        <w:t>.</w:t>
      </w:r>
    </w:p>
    <w:p w:rsidR="00444613" w:rsidRPr="00085D95" w:rsidRDefault="00444613" w:rsidP="00444613">
      <w:pPr>
        <w:rPr>
          <w:lang w:val="fr-CH"/>
        </w:rPr>
      </w:pPr>
      <w:r w:rsidRPr="00085D95">
        <w:rPr>
          <w:rtl/>
          <w:lang w:bidi="ar-SY"/>
        </w:rPr>
        <w:t>هناك لوائح إجرا</w:t>
      </w:r>
      <w:r w:rsidRPr="00085D95">
        <w:rPr>
          <w:rFonts w:hint="cs"/>
          <w:rtl/>
          <w:lang w:bidi="ar-SY"/>
        </w:rPr>
        <w:t>ءات</w:t>
      </w:r>
      <w:r w:rsidRPr="00085D95">
        <w:rPr>
          <w:rtl/>
          <w:lang w:bidi="ar-SY"/>
        </w:rPr>
        <w:t xml:space="preserve"> الترخيص الصادر</w:t>
      </w:r>
      <w:r w:rsidRPr="00085D95">
        <w:rPr>
          <w:rFonts w:hint="cs"/>
          <w:rtl/>
          <w:lang w:bidi="ar-SY"/>
        </w:rPr>
        <w:t>ة</w:t>
      </w:r>
      <w:r>
        <w:rPr>
          <w:rtl/>
          <w:lang w:bidi="ar-SY"/>
        </w:rPr>
        <w:t xml:space="preserve"> في </w:t>
      </w:r>
      <w:r w:rsidRPr="00085D95">
        <w:rPr>
          <w:rtl/>
          <w:lang w:bidi="ar-SY"/>
        </w:rPr>
        <w:t xml:space="preserve">عام </w:t>
      </w:r>
      <w:r w:rsidRPr="00085D95">
        <w:t>2004</w:t>
      </w:r>
      <w:r w:rsidRPr="00085D95">
        <w:rPr>
          <w:rtl/>
          <w:lang w:bidi="ar-SY"/>
        </w:rPr>
        <w:t xml:space="preserve"> للحصول على تراخيص </w:t>
      </w:r>
      <w:r w:rsidRPr="00085D95">
        <w:rPr>
          <w:lang w:val="fr-CH"/>
        </w:rPr>
        <w:t>IPTSP</w:t>
      </w:r>
      <w:r w:rsidRPr="00085D95">
        <w:rPr>
          <w:rtl/>
          <w:lang w:bidi="ar-SY"/>
        </w:rPr>
        <w:t xml:space="preserve"> </w:t>
      </w:r>
      <w:r w:rsidRPr="00085D95">
        <w:rPr>
          <w:rFonts w:hint="cs"/>
          <w:rtl/>
          <w:lang w:bidi="ar-SY"/>
        </w:rPr>
        <w:t>و</w:t>
      </w:r>
      <w:r w:rsidRPr="00085D95">
        <w:t>BWA</w:t>
      </w:r>
      <w:r w:rsidRPr="00085D95">
        <w:rPr>
          <w:rtl/>
          <w:lang w:bidi="ar-SY"/>
        </w:rPr>
        <w:t xml:space="preserve">. </w:t>
      </w:r>
      <w:r w:rsidRPr="00085D95">
        <w:rPr>
          <w:rFonts w:hint="cs"/>
          <w:rtl/>
          <w:lang w:bidi="ar-SY"/>
        </w:rPr>
        <w:t>وليس هنالك من</w:t>
      </w:r>
      <w:r w:rsidRPr="00085D95">
        <w:rPr>
          <w:rtl/>
          <w:lang w:bidi="ar-SY"/>
        </w:rPr>
        <w:t xml:space="preserve"> مبادئ توجيهية للحصول على تراخيص </w:t>
      </w:r>
      <w:r w:rsidRPr="00085D95">
        <w:rPr>
          <w:lang w:val="fr-CH"/>
        </w:rPr>
        <w:t>ISP</w:t>
      </w:r>
      <w:r w:rsidRPr="00085D95">
        <w:rPr>
          <w:rtl/>
          <w:lang w:bidi="ar-SY"/>
        </w:rPr>
        <w:t xml:space="preserve">. </w:t>
      </w:r>
      <w:r w:rsidRPr="00085D95">
        <w:rPr>
          <w:rFonts w:hint="cs"/>
          <w:rtl/>
          <w:lang w:bidi="ar-SY"/>
        </w:rPr>
        <w:t xml:space="preserve">وثمة </w:t>
      </w:r>
      <w:r w:rsidRPr="00085D95">
        <w:rPr>
          <w:rtl/>
          <w:lang w:bidi="ar-SY"/>
        </w:rPr>
        <w:t xml:space="preserve">آليات تنظيمية أخرى </w:t>
      </w:r>
      <w:r w:rsidRPr="00085D95">
        <w:rPr>
          <w:rFonts w:hint="cs"/>
          <w:rtl/>
          <w:lang w:bidi="ar-SY"/>
        </w:rPr>
        <w:t>تشمل</w:t>
      </w:r>
      <w:r w:rsidRPr="00085D95">
        <w:rPr>
          <w:rtl/>
          <w:lang w:bidi="ar-SY"/>
        </w:rPr>
        <w:t xml:space="preserve"> تجديد الرخصة وتعديل</w:t>
      </w:r>
      <w:r w:rsidRPr="00085D95">
        <w:rPr>
          <w:rFonts w:hint="cs"/>
          <w:rtl/>
          <w:lang w:bidi="ar-SY"/>
        </w:rPr>
        <w:t>ها</w:t>
      </w:r>
      <w:r w:rsidRPr="00085D95">
        <w:rPr>
          <w:rtl/>
          <w:lang w:bidi="ar-SY"/>
        </w:rPr>
        <w:t xml:space="preserve">. </w:t>
      </w:r>
      <w:r w:rsidRPr="00085D95">
        <w:rPr>
          <w:rFonts w:hint="cs"/>
          <w:rtl/>
          <w:lang w:bidi="ar-SY"/>
        </w:rPr>
        <w:t>وبالنسبة ل</w:t>
      </w:r>
      <w:r w:rsidRPr="00085D95">
        <w:rPr>
          <w:rtl/>
          <w:lang w:bidi="ar-SY"/>
        </w:rPr>
        <w:t>انتهاك أي حكم من أحكام قانون تنظيم الاتصالات</w:t>
      </w:r>
      <w:r>
        <w:rPr>
          <w:rFonts w:hint="cs"/>
          <w:rtl/>
          <w:lang w:bidi="ar-SY"/>
        </w:rPr>
        <w:t xml:space="preserve"> في </w:t>
      </w:r>
      <w:r w:rsidRPr="00085D95">
        <w:rPr>
          <w:b/>
          <w:bCs/>
          <w:rtl/>
          <w:lang w:bidi="ar-SY"/>
        </w:rPr>
        <w:t>بنغلاديش</w:t>
      </w:r>
      <w:r w:rsidRPr="00085D95">
        <w:rPr>
          <w:rtl/>
          <w:lang w:bidi="ar-SY"/>
        </w:rPr>
        <w:t xml:space="preserve"> لعام </w:t>
      </w:r>
      <w:r w:rsidRPr="00085D95">
        <w:t>2001</w:t>
      </w:r>
      <w:r w:rsidRPr="00085D95">
        <w:rPr>
          <w:rtl/>
          <w:lang w:bidi="ar-SY"/>
        </w:rPr>
        <w:t xml:space="preserve"> (قانون </w:t>
      </w:r>
      <w:r w:rsidRPr="00085D95">
        <w:t>2001</w:t>
      </w:r>
      <w:r w:rsidRPr="00085D95">
        <w:rPr>
          <w:rtl/>
          <w:lang w:bidi="ar-SY"/>
        </w:rPr>
        <w:t xml:space="preserve">)، </w:t>
      </w:r>
      <w:r w:rsidRPr="00085D95">
        <w:rPr>
          <w:rFonts w:hint="cs"/>
          <w:rtl/>
          <w:lang w:bidi="ar-SY"/>
        </w:rPr>
        <w:t>أو</w:t>
      </w:r>
      <w:r w:rsidRPr="00085D95">
        <w:rPr>
          <w:rtl/>
          <w:lang w:bidi="ar-SY"/>
        </w:rPr>
        <w:t xml:space="preserve"> أي </w:t>
      </w:r>
      <w:r w:rsidRPr="00085D95">
        <w:rPr>
          <w:rFonts w:hint="cs"/>
          <w:rtl/>
          <w:lang w:bidi="ar-SY"/>
        </w:rPr>
        <w:t>لوائح</w:t>
      </w:r>
      <w:r w:rsidRPr="00085D95">
        <w:rPr>
          <w:rtl/>
          <w:lang w:bidi="ar-SY"/>
        </w:rPr>
        <w:t xml:space="preserve"> </w:t>
      </w:r>
      <w:r w:rsidRPr="00085D95">
        <w:rPr>
          <w:rFonts w:hint="cs"/>
          <w:rtl/>
          <w:lang w:bidi="ar-SY"/>
        </w:rPr>
        <w:t>تصدر بموجب</w:t>
      </w:r>
      <w:r w:rsidRPr="00085D95">
        <w:rPr>
          <w:rtl/>
          <w:lang w:bidi="ar-SY"/>
        </w:rPr>
        <w:t xml:space="preserve"> </w:t>
      </w:r>
      <w:r w:rsidRPr="00085D95">
        <w:rPr>
          <w:rFonts w:hint="cs"/>
          <w:rtl/>
          <w:lang w:bidi="ar-SY"/>
        </w:rPr>
        <w:t>ا</w:t>
      </w:r>
      <w:r w:rsidRPr="00085D95">
        <w:rPr>
          <w:rtl/>
          <w:lang w:bidi="ar-SY"/>
        </w:rPr>
        <w:t>لقانون</w:t>
      </w:r>
      <w:r>
        <w:rPr>
          <w:rFonts w:hint="cs"/>
          <w:rtl/>
          <w:lang w:bidi="ar-SY"/>
        </w:rPr>
        <w:t> </w:t>
      </w:r>
      <w:r w:rsidRPr="00085D95">
        <w:t>2001</w:t>
      </w:r>
      <w:r w:rsidRPr="00085D95">
        <w:rPr>
          <w:rtl/>
          <w:lang w:bidi="ar-SY"/>
        </w:rPr>
        <w:t>،</w:t>
      </w:r>
      <w:r w:rsidRPr="00085D95">
        <w:rPr>
          <w:rFonts w:hint="cs"/>
          <w:rtl/>
          <w:lang w:bidi="ar-SY"/>
        </w:rPr>
        <w:t xml:space="preserve"> فإن أي</w:t>
      </w:r>
      <w:r w:rsidRPr="00085D95">
        <w:rPr>
          <w:rtl/>
          <w:lang w:bidi="ar-SY"/>
        </w:rPr>
        <w:t xml:space="preserve"> رخصة أو تصريح أو توجيه </w:t>
      </w:r>
      <w:r w:rsidRPr="00085D95">
        <w:rPr>
          <w:rFonts w:hint="cs"/>
          <w:rtl/>
          <w:lang w:bidi="ar-SY"/>
        </w:rPr>
        <w:t>من قبل</w:t>
      </w:r>
      <w:r w:rsidRPr="00085D95">
        <w:rPr>
          <w:rtl/>
          <w:lang w:bidi="ar-SY"/>
        </w:rPr>
        <w:t xml:space="preserve"> </w:t>
      </w:r>
      <w:r w:rsidRPr="00085D95">
        <w:rPr>
          <w:rFonts w:hint="cs"/>
          <w:rtl/>
          <w:lang w:bidi="ar-SY"/>
        </w:rPr>
        <w:t>الهيئة إزاء</w:t>
      </w:r>
      <w:r w:rsidRPr="00085D95">
        <w:rPr>
          <w:rtl/>
          <w:lang w:bidi="ar-SY"/>
        </w:rPr>
        <w:t xml:space="preserve"> أي جهة مرخص لها، </w:t>
      </w:r>
      <w:r w:rsidRPr="00085D95">
        <w:rPr>
          <w:rFonts w:hint="cs"/>
          <w:rtl/>
          <w:lang w:bidi="ar-SY"/>
        </w:rPr>
        <w:t>يمنح الهيئة</w:t>
      </w:r>
      <w:r w:rsidRPr="00085D95">
        <w:rPr>
          <w:rtl/>
          <w:lang w:bidi="ar-SY"/>
        </w:rPr>
        <w:t xml:space="preserve"> السلطة </w:t>
      </w:r>
      <w:r w:rsidRPr="00085D95">
        <w:rPr>
          <w:rFonts w:hint="cs"/>
          <w:rtl/>
          <w:lang w:bidi="ar-SY"/>
        </w:rPr>
        <w:t>لتعليق</w:t>
      </w:r>
      <w:r w:rsidRPr="00085D95">
        <w:rPr>
          <w:rtl/>
          <w:lang w:bidi="ar-SY"/>
        </w:rPr>
        <w:t xml:space="preserve"> أو</w:t>
      </w:r>
      <w:r>
        <w:rPr>
          <w:rFonts w:hint="cs"/>
          <w:rtl/>
          <w:lang w:bidi="ar-SY"/>
        </w:rPr>
        <w:t> </w:t>
      </w:r>
      <w:r w:rsidRPr="00085D95">
        <w:rPr>
          <w:rtl/>
          <w:lang w:bidi="ar-SY"/>
        </w:rPr>
        <w:t xml:space="preserve">إلغاء الترخيص بموافقة من الحكومة. </w:t>
      </w:r>
      <w:r w:rsidRPr="00085D95">
        <w:rPr>
          <w:rFonts w:hint="cs"/>
          <w:rtl/>
          <w:lang w:bidi="ar-SY"/>
        </w:rPr>
        <w:t>و</w:t>
      </w:r>
      <w:r w:rsidRPr="00085D95">
        <w:rPr>
          <w:rtl/>
          <w:lang w:bidi="ar-SY"/>
        </w:rPr>
        <w:t xml:space="preserve">تحتفظ </w:t>
      </w:r>
      <w:r w:rsidRPr="00085D95">
        <w:rPr>
          <w:rFonts w:hint="cs"/>
          <w:rtl/>
          <w:lang w:bidi="ar-SY"/>
        </w:rPr>
        <w:t>الهيئة</w:t>
      </w:r>
      <w:r w:rsidRPr="00085D95">
        <w:rPr>
          <w:rtl/>
          <w:lang w:bidi="ar-SY"/>
        </w:rPr>
        <w:t xml:space="preserve"> أيضا</w:t>
      </w:r>
      <w:r w:rsidRPr="00085D95">
        <w:rPr>
          <w:rFonts w:hint="cs"/>
          <w:rtl/>
          <w:lang w:bidi="ar-SY"/>
        </w:rPr>
        <w:t>ً</w:t>
      </w:r>
      <w:r w:rsidRPr="00085D95">
        <w:rPr>
          <w:rtl/>
          <w:lang w:bidi="ar-SY"/>
        </w:rPr>
        <w:t xml:space="preserve"> </w:t>
      </w:r>
      <w:r w:rsidRPr="00085D95">
        <w:rPr>
          <w:rFonts w:hint="cs"/>
          <w:rtl/>
          <w:lang w:bidi="ar-SY"/>
        </w:rPr>
        <w:t>ب</w:t>
      </w:r>
      <w:r w:rsidRPr="00085D95">
        <w:rPr>
          <w:rtl/>
          <w:lang w:bidi="ar-SY"/>
        </w:rPr>
        <w:t>صلاحية إصدار أمر زجري أو</w:t>
      </w:r>
      <w:r w:rsidRPr="00085D95">
        <w:rPr>
          <w:rFonts w:hint="cs"/>
          <w:rtl/>
          <w:lang w:bidi="ar-SY"/>
        </w:rPr>
        <w:t xml:space="preserve"> أمر</w:t>
      </w:r>
      <w:r w:rsidRPr="00085D95">
        <w:rPr>
          <w:rtl/>
          <w:lang w:bidi="ar-SY"/>
        </w:rPr>
        <w:t xml:space="preserve"> إنفاذ. </w:t>
      </w:r>
      <w:r w:rsidRPr="00085D95">
        <w:rPr>
          <w:rFonts w:hint="cs"/>
          <w:rtl/>
          <w:lang w:bidi="ar-SY"/>
        </w:rPr>
        <w:t>و</w:t>
      </w:r>
      <w:r w:rsidRPr="00085D95">
        <w:rPr>
          <w:rtl/>
          <w:lang w:bidi="ar-SY"/>
        </w:rPr>
        <w:t xml:space="preserve">لاسترداد المستحقات المعلقة، إن وجدت، يجوز </w:t>
      </w:r>
      <w:r w:rsidRPr="00085D95">
        <w:rPr>
          <w:rFonts w:hint="cs"/>
          <w:rtl/>
          <w:lang w:bidi="ar-SY"/>
        </w:rPr>
        <w:t>للهيئة</w:t>
      </w:r>
      <w:r w:rsidRPr="00085D95">
        <w:rPr>
          <w:rtl/>
          <w:lang w:bidi="ar-SY"/>
        </w:rPr>
        <w:t xml:space="preserve"> أن تشرع</w:t>
      </w:r>
      <w:r>
        <w:rPr>
          <w:rtl/>
          <w:lang w:bidi="ar-SY"/>
        </w:rPr>
        <w:t xml:space="preserve"> في </w:t>
      </w:r>
      <w:r w:rsidRPr="00085D95">
        <w:rPr>
          <w:rFonts w:hint="cs"/>
          <w:rtl/>
          <w:lang w:bidi="ar-SY"/>
        </w:rPr>
        <w:t>إجراءات مقاضاة بخصوص</w:t>
      </w:r>
      <w:r w:rsidRPr="00085D95">
        <w:rPr>
          <w:rtl/>
          <w:lang w:bidi="ar-SY"/>
        </w:rPr>
        <w:t xml:space="preserve"> </w:t>
      </w:r>
      <w:r w:rsidRPr="00085D95">
        <w:rPr>
          <w:rFonts w:hint="cs"/>
          <w:rtl/>
          <w:lang w:bidi="ar-SY"/>
        </w:rPr>
        <w:t>الرخصة</w:t>
      </w:r>
      <w:r w:rsidRPr="00085D95">
        <w:rPr>
          <w:rtl/>
          <w:lang w:bidi="ar-SY"/>
        </w:rPr>
        <w:t xml:space="preserve">. </w:t>
      </w:r>
      <w:r w:rsidRPr="00085D95">
        <w:rPr>
          <w:rFonts w:hint="cs"/>
          <w:rtl/>
          <w:lang w:bidi="ar-SY"/>
        </w:rPr>
        <w:t>و</w:t>
      </w:r>
      <w:r w:rsidRPr="00085D95">
        <w:rPr>
          <w:rtl/>
          <w:lang w:bidi="ar-SY"/>
        </w:rPr>
        <w:t>لمنع الجرائم فيما</w:t>
      </w:r>
      <w:r>
        <w:rPr>
          <w:rFonts w:hint="cs"/>
          <w:rtl/>
          <w:lang w:bidi="ar-SY"/>
        </w:rPr>
        <w:t> </w:t>
      </w:r>
      <w:r w:rsidRPr="00085D95">
        <w:rPr>
          <w:rtl/>
          <w:lang w:bidi="ar-SY"/>
        </w:rPr>
        <w:t xml:space="preserve">يتعلق </w:t>
      </w:r>
      <w:r w:rsidRPr="00085D95">
        <w:rPr>
          <w:rFonts w:hint="cs"/>
          <w:rtl/>
          <w:lang w:bidi="ar-SY"/>
        </w:rPr>
        <w:t>ب</w:t>
      </w:r>
      <w:r w:rsidRPr="00085D95">
        <w:rPr>
          <w:rtl/>
          <w:lang w:bidi="ar-SY"/>
        </w:rPr>
        <w:t xml:space="preserve">الاتصالات يجوز </w:t>
      </w:r>
      <w:r w:rsidRPr="00085D95">
        <w:rPr>
          <w:rFonts w:hint="cs"/>
          <w:rtl/>
          <w:lang w:bidi="ar-SY"/>
        </w:rPr>
        <w:t>للهيئة</w:t>
      </w:r>
      <w:r w:rsidRPr="00085D95">
        <w:rPr>
          <w:rtl/>
          <w:lang w:bidi="ar-SY"/>
        </w:rPr>
        <w:t xml:space="preserve"> أن </w:t>
      </w:r>
      <w:r w:rsidRPr="00085D95">
        <w:rPr>
          <w:rFonts w:hint="cs"/>
          <w:rtl/>
          <w:lang w:bidi="ar-SY"/>
        </w:rPr>
        <w:t>ترفع</w:t>
      </w:r>
      <w:r w:rsidRPr="00085D95">
        <w:rPr>
          <w:rtl/>
          <w:lang w:bidi="ar-SY"/>
        </w:rPr>
        <w:t xml:space="preserve"> قضايا جنائية </w:t>
      </w:r>
      <w:r w:rsidRPr="00085D95">
        <w:rPr>
          <w:rFonts w:hint="cs"/>
          <w:rtl/>
          <w:lang w:bidi="ar-SY"/>
        </w:rPr>
        <w:t>أمام</w:t>
      </w:r>
      <w:r w:rsidRPr="00085D95">
        <w:rPr>
          <w:rtl/>
          <w:lang w:bidi="ar-SY"/>
        </w:rPr>
        <w:t xml:space="preserve"> </w:t>
      </w:r>
      <w:r w:rsidRPr="00085D95">
        <w:rPr>
          <w:rFonts w:hint="cs"/>
          <w:rtl/>
          <w:lang w:bidi="ar-SY"/>
        </w:rPr>
        <w:t>ال</w:t>
      </w:r>
      <w:r w:rsidRPr="00085D95">
        <w:rPr>
          <w:rtl/>
          <w:lang w:bidi="ar-SY"/>
        </w:rPr>
        <w:t>محاكم.</w:t>
      </w:r>
    </w:p>
    <w:p w:rsidR="00444613" w:rsidRPr="00085D95" w:rsidRDefault="00444613" w:rsidP="00793DB3">
      <w:pPr>
        <w:rPr>
          <w:rtl/>
          <w:lang w:bidi="ar-SY"/>
        </w:rPr>
      </w:pPr>
      <w:r w:rsidRPr="00085D95">
        <w:rPr>
          <w:rFonts w:hint="cs"/>
          <w:rtl/>
          <w:lang w:bidi="ar-SY"/>
        </w:rPr>
        <w:t xml:space="preserve">إن </w:t>
      </w:r>
      <w:r w:rsidRPr="00085D95">
        <w:rPr>
          <w:rtl/>
          <w:lang w:bidi="ar-SY"/>
        </w:rPr>
        <w:t>مساهمة خدمات الاتصالات القائمة على بروتوكول الإنترنت</w:t>
      </w:r>
      <w:r>
        <w:rPr>
          <w:rtl/>
          <w:lang w:bidi="ar-SY"/>
        </w:rPr>
        <w:t xml:space="preserve"> في </w:t>
      </w:r>
      <w:r w:rsidRPr="00085D95">
        <w:rPr>
          <w:rtl/>
          <w:lang w:bidi="ar-SY"/>
        </w:rPr>
        <w:t>الاقتصاد الوطني</w:t>
      </w:r>
      <w:r>
        <w:rPr>
          <w:rtl/>
          <w:lang w:bidi="ar-SY"/>
        </w:rPr>
        <w:t xml:space="preserve"> في </w:t>
      </w:r>
      <w:r w:rsidRPr="00085D95">
        <w:rPr>
          <w:b/>
          <w:bCs/>
          <w:rtl/>
          <w:lang w:bidi="ar-SY"/>
        </w:rPr>
        <w:t>بنغلاديش</w:t>
      </w:r>
      <w:r w:rsidRPr="00085D95">
        <w:rPr>
          <w:rtl/>
          <w:lang w:bidi="ar-SY"/>
        </w:rPr>
        <w:t xml:space="preserve"> لافت</w:t>
      </w:r>
      <w:r w:rsidRPr="00085D95">
        <w:rPr>
          <w:rFonts w:hint="cs"/>
          <w:rtl/>
          <w:lang w:bidi="ar-SY"/>
        </w:rPr>
        <w:t>ة</w:t>
      </w:r>
      <w:r w:rsidRPr="00085D95">
        <w:rPr>
          <w:rtl/>
          <w:lang w:bidi="ar-SY"/>
        </w:rPr>
        <w:t xml:space="preserve"> للنظر. </w:t>
      </w:r>
      <w:r w:rsidRPr="00085D95">
        <w:rPr>
          <w:rFonts w:hint="cs"/>
          <w:rtl/>
          <w:lang w:bidi="ar-SY"/>
        </w:rPr>
        <w:t>و</w:t>
      </w:r>
      <w:r w:rsidRPr="00085D95">
        <w:rPr>
          <w:rtl/>
          <w:lang w:bidi="ar-SY"/>
        </w:rPr>
        <w:t>للفترة من</w:t>
      </w:r>
      <w:r w:rsidR="00793DB3">
        <w:rPr>
          <w:rFonts w:hint="cs"/>
          <w:rtl/>
          <w:lang w:bidi="ar-SY"/>
        </w:rPr>
        <w:t> </w:t>
      </w:r>
      <w:r w:rsidRPr="00085D95">
        <w:rPr>
          <w:rtl/>
          <w:lang w:bidi="ar-SY"/>
        </w:rPr>
        <w:t xml:space="preserve">يوليو </w:t>
      </w:r>
      <w:r w:rsidRPr="00085D95">
        <w:t>2011</w:t>
      </w:r>
      <w:r w:rsidRPr="00085D95">
        <w:rPr>
          <w:rtl/>
          <w:lang w:bidi="ar-SY"/>
        </w:rPr>
        <w:t xml:space="preserve"> إلى </w:t>
      </w:r>
      <w:r w:rsidRPr="00085D95">
        <w:t>4</w:t>
      </w:r>
      <w:r w:rsidRPr="00085D95">
        <w:rPr>
          <w:rtl/>
          <w:lang w:bidi="ar-SY"/>
        </w:rPr>
        <w:t xml:space="preserve"> أبريل </w:t>
      </w:r>
      <w:r w:rsidRPr="00085D95">
        <w:t>2012</w:t>
      </w:r>
      <w:r w:rsidRPr="00085D95">
        <w:rPr>
          <w:rtl/>
          <w:lang w:bidi="ar-SY"/>
        </w:rPr>
        <w:t xml:space="preserve"> </w:t>
      </w:r>
      <w:r w:rsidRPr="00085D95">
        <w:rPr>
          <w:rFonts w:hint="cs"/>
          <w:rtl/>
          <w:lang w:bidi="ar-SY"/>
        </w:rPr>
        <w:t xml:space="preserve">دفع </w:t>
      </w:r>
      <w:r w:rsidRPr="00085D95">
        <w:rPr>
          <w:rtl/>
          <w:lang w:bidi="ar-SY"/>
        </w:rPr>
        <w:t>مقدم</w:t>
      </w:r>
      <w:r w:rsidRPr="00085D95">
        <w:rPr>
          <w:rFonts w:hint="cs"/>
          <w:rtl/>
          <w:lang w:bidi="ar-SY"/>
        </w:rPr>
        <w:t>و</w:t>
      </w:r>
      <w:r w:rsidRPr="00085D95">
        <w:rPr>
          <w:rtl/>
          <w:lang w:bidi="ar-SY"/>
        </w:rPr>
        <w:t xml:space="preserve"> خدمة الاتصالات </w:t>
      </w:r>
      <w:r w:rsidRPr="00085D95">
        <w:rPr>
          <w:lang w:val="fr-CH"/>
        </w:rPr>
        <w:t>IP</w:t>
      </w:r>
      <w:r w:rsidRPr="00085D95">
        <w:rPr>
          <w:rtl/>
          <w:lang w:bidi="ar-SY"/>
        </w:rPr>
        <w:t xml:space="preserve"> إلى الحكومة</w:t>
      </w:r>
      <w:r w:rsidRPr="00085D95">
        <w:rPr>
          <w:rFonts w:hint="cs"/>
          <w:rtl/>
          <w:lang w:bidi="ar-SY"/>
        </w:rPr>
        <w:t xml:space="preserve"> ما</w:t>
      </w:r>
      <w:r w:rsidRPr="00085D95">
        <w:rPr>
          <w:rtl/>
          <w:lang w:bidi="ar-SY"/>
        </w:rPr>
        <w:t xml:space="preserve"> مجموع</w:t>
      </w:r>
      <w:r w:rsidRPr="00085D95">
        <w:rPr>
          <w:rFonts w:hint="cs"/>
          <w:rtl/>
          <w:lang w:bidi="ar-SY"/>
        </w:rPr>
        <w:t xml:space="preserve">ه </w:t>
      </w:r>
      <w:r w:rsidRPr="00085D95">
        <w:t>9 13 82 626,40</w:t>
      </w:r>
      <w:r w:rsidRPr="00085D95">
        <w:rPr>
          <w:rFonts w:hint="cs"/>
          <w:rtl/>
          <w:lang w:bidi="ar-SY"/>
        </w:rPr>
        <w:t xml:space="preserve"> تاكا (=</w:t>
      </w:r>
      <w:r w:rsidRPr="00085D95">
        <w:rPr>
          <w:rFonts w:hint="eastAsia"/>
          <w:rtl/>
          <w:lang w:bidi="ar-SY"/>
        </w:rPr>
        <w:t> </w:t>
      </w:r>
      <w:r w:rsidRPr="00085D95">
        <w:t>1 124 847,69</w:t>
      </w:r>
      <w:r w:rsidRPr="00085D95">
        <w:rPr>
          <w:rFonts w:hint="cs"/>
          <w:rtl/>
          <w:lang w:bidi="ar-SY"/>
        </w:rPr>
        <w:t xml:space="preserve"> دولار أمريكي). ومن أصل </w:t>
      </w:r>
      <w:r w:rsidRPr="00085D95">
        <w:t>1 77 58 730,00</w:t>
      </w:r>
      <w:r w:rsidRPr="00085D95">
        <w:rPr>
          <w:rFonts w:hint="cs"/>
          <w:rtl/>
          <w:lang w:bidi="ar-SY"/>
        </w:rPr>
        <w:t xml:space="preserve"> تاكا (=</w:t>
      </w:r>
      <w:r w:rsidRPr="00085D95">
        <w:rPr>
          <w:rFonts w:hint="eastAsia"/>
          <w:rtl/>
          <w:lang w:bidi="ar-SY"/>
        </w:rPr>
        <w:t> </w:t>
      </w:r>
      <w:r w:rsidRPr="00085D95">
        <w:t>377 886,8928</w:t>
      </w:r>
      <w:r w:rsidRPr="00085D95">
        <w:rPr>
          <w:rFonts w:hint="cs"/>
          <w:rtl/>
        </w:rPr>
        <w:t xml:space="preserve"> </w:t>
      </w:r>
      <w:r w:rsidRPr="00085D95">
        <w:rPr>
          <w:rFonts w:hint="cs"/>
          <w:rtl/>
          <w:lang w:bidi="ar-SY"/>
        </w:rPr>
        <w:t>دولار أمريكي)</w:t>
      </w:r>
      <w:r w:rsidRPr="00085D95">
        <w:rPr>
          <w:rtl/>
          <w:lang w:bidi="ar-SY"/>
        </w:rPr>
        <w:t xml:space="preserve"> دفعها مقدم</w:t>
      </w:r>
      <w:r w:rsidRPr="00085D95">
        <w:rPr>
          <w:rFonts w:hint="cs"/>
          <w:rtl/>
          <w:lang w:bidi="ar-SY"/>
        </w:rPr>
        <w:t>و</w:t>
      </w:r>
      <w:r w:rsidRPr="00085D95">
        <w:rPr>
          <w:rtl/>
          <w:lang w:bidi="ar-SY"/>
        </w:rPr>
        <w:t xml:space="preserve"> خدمات الإنترنت</w:t>
      </w:r>
      <w:r w:rsidRPr="00085D95">
        <w:rPr>
          <w:rFonts w:hint="cs"/>
          <w:rtl/>
          <w:lang w:bidi="ar-SY"/>
        </w:rPr>
        <w:t xml:space="preserve"> هنالك حوالي </w:t>
      </w:r>
      <w:r w:rsidRPr="00085D95">
        <w:t>1 20 20 000,00</w:t>
      </w:r>
      <w:r w:rsidRPr="00085D95">
        <w:rPr>
          <w:rFonts w:hint="cs"/>
          <w:rtl/>
          <w:lang w:bidi="ar-SY"/>
        </w:rPr>
        <w:t xml:space="preserve"> تاكا (=</w:t>
      </w:r>
      <w:r w:rsidRPr="00085D95">
        <w:rPr>
          <w:rFonts w:hint="eastAsia"/>
          <w:rtl/>
          <w:lang w:bidi="ar-SY"/>
        </w:rPr>
        <w:t> </w:t>
      </w:r>
      <w:r w:rsidRPr="00085D95">
        <w:t>147 956,6715</w:t>
      </w:r>
      <w:r w:rsidRPr="00085D95">
        <w:rPr>
          <w:rFonts w:hint="cs"/>
          <w:rtl/>
          <w:lang w:bidi="ar-SY"/>
        </w:rPr>
        <w:t xml:space="preserve"> دولار أمريكي)</w:t>
      </w:r>
      <w:r w:rsidRPr="00085D95">
        <w:rPr>
          <w:rtl/>
          <w:lang w:bidi="ar-SY"/>
        </w:rPr>
        <w:t xml:space="preserve"> دفعها </w:t>
      </w:r>
      <w:r w:rsidRPr="00085D95">
        <w:rPr>
          <w:lang w:val="fr-CH"/>
        </w:rPr>
        <w:t>IPTSP</w:t>
      </w:r>
      <w:r w:rsidRPr="00085D95">
        <w:rPr>
          <w:rFonts w:hint="cs"/>
          <w:rtl/>
          <w:lang w:bidi="ar-SY"/>
        </w:rPr>
        <w:t xml:space="preserve"> و</w:t>
      </w:r>
      <w:r w:rsidRPr="00085D95">
        <w:t>6 16 03 896,40</w:t>
      </w:r>
      <w:r w:rsidRPr="00085D95">
        <w:rPr>
          <w:rFonts w:hint="cs"/>
          <w:rtl/>
          <w:lang w:bidi="ar-SY"/>
        </w:rPr>
        <w:t xml:space="preserve"> تاكا (=</w:t>
      </w:r>
      <w:r w:rsidRPr="00085D95">
        <w:rPr>
          <w:rFonts w:hint="eastAsia"/>
          <w:rtl/>
          <w:lang w:bidi="ar-SY"/>
        </w:rPr>
        <w:t> </w:t>
      </w:r>
      <w:r w:rsidRPr="00085D95">
        <w:t>758 295,1304</w:t>
      </w:r>
      <w:r w:rsidRPr="00085D95">
        <w:rPr>
          <w:rFonts w:hint="cs"/>
          <w:rtl/>
        </w:rPr>
        <w:t xml:space="preserve"> </w:t>
      </w:r>
      <w:r w:rsidRPr="00085D95">
        <w:rPr>
          <w:rFonts w:hint="cs"/>
          <w:rtl/>
          <w:lang w:bidi="ar-SY"/>
        </w:rPr>
        <w:t xml:space="preserve">دولار أمريكي) دفعها أصحاب تراخيص </w:t>
      </w:r>
      <w:r w:rsidRPr="00085D95">
        <w:rPr>
          <w:lang w:val="fr-CH"/>
        </w:rPr>
        <w:t>BWA</w:t>
      </w:r>
      <w:r w:rsidRPr="00085D95">
        <w:rPr>
          <w:rFonts w:hint="cs"/>
          <w:rtl/>
          <w:lang w:bidi="ar-SY"/>
        </w:rPr>
        <w:t>. (</w:t>
      </w:r>
      <w:r w:rsidRPr="00085D95">
        <w:t>1</w:t>
      </w:r>
      <w:r>
        <w:rPr>
          <w:rFonts w:hint="eastAsia"/>
          <w:rtl/>
          <w:lang w:bidi="ar-SY"/>
        </w:rPr>
        <w:t> </w:t>
      </w:r>
      <w:r w:rsidRPr="00085D95">
        <w:rPr>
          <w:rFonts w:hint="cs"/>
          <w:rtl/>
          <w:lang w:bidi="ar-SY"/>
        </w:rPr>
        <w:t>دولار أمريكي</w:t>
      </w:r>
      <w:r w:rsidRPr="00085D95">
        <w:rPr>
          <w:rFonts w:hint="eastAsia"/>
          <w:rtl/>
          <w:lang w:bidi="ar-SY"/>
        </w:rPr>
        <w:t> </w:t>
      </w:r>
      <w:r w:rsidRPr="00085D95">
        <w:rPr>
          <w:rFonts w:hint="cs"/>
          <w:rtl/>
          <w:lang w:bidi="ar-SY"/>
        </w:rPr>
        <w:t>=</w:t>
      </w:r>
      <w:r w:rsidRPr="00085D95">
        <w:rPr>
          <w:rFonts w:hint="eastAsia"/>
          <w:rtl/>
          <w:lang w:bidi="ar-SY"/>
        </w:rPr>
        <w:t> </w:t>
      </w:r>
      <w:r w:rsidRPr="00085D95">
        <w:t>81,24</w:t>
      </w:r>
      <w:r w:rsidRPr="00085D95">
        <w:rPr>
          <w:rFonts w:hint="cs"/>
          <w:rtl/>
          <w:lang w:bidi="ar-SY"/>
        </w:rPr>
        <w:t xml:space="preserve"> تاكا)</w:t>
      </w:r>
      <w:r>
        <w:rPr>
          <w:rFonts w:hint="cs"/>
          <w:rtl/>
          <w:lang w:bidi="ar-SY"/>
        </w:rPr>
        <w:t>.</w:t>
      </w:r>
    </w:p>
    <w:p w:rsidR="00444613" w:rsidRPr="00085D95" w:rsidRDefault="00444613" w:rsidP="00444613">
      <w:pPr>
        <w:rPr>
          <w:rtl/>
        </w:rPr>
      </w:pPr>
      <w:r w:rsidRPr="00085D95">
        <w:rPr>
          <w:rFonts w:hint="cs"/>
          <w:rtl/>
        </w:rPr>
        <w:t>وكان ل</w:t>
      </w:r>
      <w:r w:rsidRPr="00085D95">
        <w:rPr>
          <w:rtl/>
        </w:rPr>
        <w:t xml:space="preserve">خدمات الاتصالات </w:t>
      </w:r>
      <w:r w:rsidRPr="00085D95">
        <w:rPr>
          <w:rFonts w:hint="cs"/>
          <w:rtl/>
        </w:rPr>
        <w:t xml:space="preserve">بواسطة </w:t>
      </w:r>
      <w:r w:rsidRPr="00085D95">
        <w:rPr>
          <w:rtl/>
        </w:rPr>
        <w:t>بروتوكول الإنترنت تأثير كبير على الأوضاع الاجتماعية</w:t>
      </w:r>
      <w:r>
        <w:rPr>
          <w:rtl/>
        </w:rPr>
        <w:t xml:space="preserve"> في </w:t>
      </w:r>
      <w:r w:rsidRPr="00085D95">
        <w:rPr>
          <w:b/>
          <w:bCs/>
          <w:rtl/>
        </w:rPr>
        <w:t>بنغلاديش</w:t>
      </w:r>
      <w:r w:rsidRPr="00085D95">
        <w:rPr>
          <w:rtl/>
        </w:rPr>
        <w:t xml:space="preserve">. </w:t>
      </w:r>
      <w:r w:rsidRPr="00085D95">
        <w:rPr>
          <w:rFonts w:hint="cs"/>
          <w:rtl/>
        </w:rPr>
        <w:t>ويكاد يكون ل</w:t>
      </w:r>
      <w:r w:rsidRPr="00085D95">
        <w:rPr>
          <w:rtl/>
        </w:rPr>
        <w:t>كل مكاتب</w:t>
      </w:r>
      <w:r w:rsidRPr="00085D95">
        <w:rPr>
          <w:rFonts w:hint="cs"/>
          <w:rtl/>
        </w:rPr>
        <w:t xml:space="preserve"> الخدمات</w:t>
      </w:r>
      <w:r w:rsidRPr="00085D95">
        <w:rPr>
          <w:rtl/>
        </w:rPr>
        <w:t xml:space="preserve"> العامة مواقع </w:t>
      </w:r>
      <w:r w:rsidRPr="00085D95">
        <w:rPr>
          <w:rFonts w:hint="cs"/>
          <w:rtl/>
        </w:rPr>
        <w:t>على شبكة الويب؛ و</w:t>
      </w:r>
      <w:r w:rsidRPr="00085D95">
        <w:rPr>
          <w:rtl/>
        </w:rPr>
        <w:t>لذلك</w:t>
      </w:r>
      <w:r w:rsidRPr="00085D95">
        <w:rPr>
          <w:rFonts w:hint="cs"/>
          <w:rtl/>
        </w:rPr>
        <w:t xml:space="preserve"> </w:t>
      </w:r>
      <w:r w:rsidRPr="00085D95">
        <w:rPr>
          <w:rtl/>
        </w:rPr>
        <w:t>يمكن الحصول</w:t>
      </w:r>
      <w:r w:rsidRPr="00085D95">
        <w:rPr>
          <w:rFonts w:hint="cs"/>
          <w:rtl/>
        </w:rPr>
        <w:t xml:space="preserve"> على</w:t>
      </w:r>
      <w:r w:rsidRPr="00085D95">
        <w:rPr>
          <w:rtl/>
        </w:rPr>
        <w:t xml:space="preserve"> أي نوع من المعلومات بشأن المكاتب الحكومية </w:t>
      </w:r>
      <w:r w:rsidRPr="00085D95">
        <w:rPr>
          <w:rtl/>
        </w:rPr>
        <w:lastRenderedPageBreak/>
        <w:t>من خلال موقع</w:t>
      </w:r>
      <w:r w:rsidRPr="00085D95">
        <w:rPr>
          <w:rFonts w:hint="cs"/>
          <w:rtl/>
        </w:rPr>
        <w:t xml:space="preserve"> الويب الخاص بها</w:t>
      </w:r>
      <w:r w:rsidRPr="00085D95">
        <w:rPr>
          <w:rtl/>
        </w:rPr>
        <w:t>.</w:t>
      </w:r>
      <w:r w:rsidRPr="00085D95">
        <w:rPr>
          <w:rFonts w:hint="cs"/>
          <w:rtl/>
        </w:rPr>
        <w:t xml:space="preserve"> وقد أدخلت بنغلاديش أنظمة </w:t>
      </w:r>
      <w:r w:rsidRPr="00085D95">
        <w:rPr>
          <w:rtl/>
        </w:rPr>
        <w:t>التعليم</w:t>
      </w:r>
      <w:r w:rsidRPr="00085D95">
        <w:rPr>
          <w:rFonts w:hint="cs"/>
          <w:rtl/>
        </w:rPr>
        <w:t xml:space="preserve"> الإلكتروني</w:t>
      </w:r>
      <w:r w:rsidRPr="00085D95">
        <w:rPr>
          <w:rtl/>
        </w:rPr>
        <w:t xml:space="preserve"> والطب عن ب</w:t>
      </w:r>
      <w:r w:rsidRPr="00085D95">
        <w:rPr>
          <w:rFonts w:hint="cs"/>
          <w:rtl/>
        </w:rPr>
        <w:t>ُ</w:t>
      </w:r>
      <w:r w:rsidRPr="00085D95">
        <w:rPr>
          <w:rtl/>
        </w:rPr>
        <w:t>عد</w:t>
      </w:r>
      <w:r w:rsidRPr="00085D95">
        <w:rPr>
          <w:rFonts w:hint="cs"/>
          <w:rtl/>
        </w:rPr>
        <w:t xml:space="preserve"> و</w:t>
      </w:r>
      <w:r w:rsidRPr="00085D95">
        <w:rPr>
          <w:rtl/>
        </w:rPr>
        <w:t>الصحة الإلكترونية و</w:t>
      </w:r>
      <w:r w:rsidRPr="00085D95">
        <w:rPr>
          <w:rFonts w:hint="cs"/>
          <w:rtl/>
        </w:rPr>
        <w:t>ال</w:t>
      </w:r>
      <w:r w:rsidRPr="00085D95">
        <w:rPr>
          <w:rtl/>
        </w:rPr>
        <w:t>مؤتمرات الفيديو</w:t>
      </w:r>
      <w:r w:rsidRPr="00085D95">
        <w:rPr>
          <w:rFonts w:hint="cs"/>
          <w:rtl/>
        </w:rPr>
        <w:t>ية و</w:t>
      </w:r>
      <w:r w:rsidRPr="00085D95">
        <w:rPr>
          <w:rtl/>
        </w:rPr>
        <w:t xml:space="preserve">الزراعة الإلكترونية </w:t>
      </w:r>
      <w:r w:rsidRPr="00085D95">
        <w:rPr>
          <w:rFonts w:hint="cs"/>
          <w:rtl/>
        </w:rPr>
        <w:t>و</w:t>
      </w:r>
      <w:r w:rsidRPr="00085D95">
        <w:rPr>
          <w:rtl/>
        </w:rPr>
        <w:t>المناقصات الإلكترونية</w:t>
      </w:r>
      <w:r w:rsidRPr="00085D95">
        <w:rPr>
          <w:rFonts w:hint="cs"/>
          <w:rtl/>
        </w:rPr>
        <w:t xml:space="preserve"> وغيرها</w:t>
      </w:r>
      <w:r>
        <w:rPr>
          <w:rtl/>
        </w:rPr>
        <w:t xml:space="preserve"> في </w:t>
      </w:r>
      <w:r w:rsidRPr="00085D95">
        <w:rPr>
          <w:rtl/>
        </w:rPr>
        <w:t>كل من المناطق الحضرية والريفية</w:t>
      </w:r>
      <w:r w:rsidRPr="00085D95">
        <w:rPr>
          <w:rFonts w:hint="cs"/>
          <w:rtl/>
        </w:rPr>
        <w:t xml:space="preserve"> على السواء</w:t>
      </w:r>
      <w:r w:rsidRPr="00085D95">
        <w:rPr>
          <w:rtl/>
        </w:rPr>
        <w:t xml:space="preserve">، </w:t>
      </w:r>
      <w:r w:rsidRPr="00085D95">
        <w:rPr>
          <w:rFonts w:hint="cs"/>
          <w:rtl/>
        </w:rPr>
        <w:t>مما</w:t>
      </w:r>
      <w:r w:rsidRPr="00085D95">
        <w:rPr>
          <w:rtl/>
        </w:rPr>
        <w:t xml:space="preserve"> يساعد الناس على تطوير أوضاعهم الاجتماعية والاقتصادية. </w:t>
      </w:r>
      <w:r w:rsidRPr="00085D95">
        <w:rPr>
          <w:rFonts w:hint="cs"/>
          <w:rtl/>
        </w:rPr>
        <w:t>ويزداد</w:t>
      </w:r>
      <w:r w:rsidRPr="00085D95">
        <w:rPr>
          <w:rtl/>
        </w:rPr>
        <w:t xml:space="preserve"> الوعي زيادة </w:t>
      </w:r>
      <w:r w:rsidRPr="00085D95">
        <w:rPr>
          <w:rFonts w:hint="cs"/>
          <w:rtl/>
        </w:rPr>
        <w:t>هائلة</w:t>
      </w:r>
      <w:r>
        <w:rPr>
          <w:rtl/>
        </w:rPr>
        <w:t xml:space="preserve"> في </w:t>
      </w:r>
      <w:r w:rsidRPr="00085D95">
        <w:rPr>
          <w:rtl/>
        </w:rPr>
        <w:t>كل قطاع، خاصة</w:t>
      </w:r>
      <w:r>
        <w:rPr>
          <w:rtl/>
        </w:rPr>
        <w:t xml:space="preserve"> في </w:t>
      </w:r>
      <w:r w:rsidRPr="00085D95">
        <w:rPr>
          <w:rtl/>
        </w:rPr>
        <w:t>مجال</w:t>
      </w:r>
      <w:r w:rsidRPr="00085D95">
        <w:rPr>
          <w:rFonts w:hint="cs"/>
          <w:rtl/>
        </w:rPr>
        <w:t>ي</w:t>
      </w:r>
      <w:r w:rsidRPr="00085D95">
        <w:rPr>
          <w:rtl/>
        </w:rPr>
        <w:t xml:space="preserve"> الزراعة والصحة.</w:t>
      </w:r>
    </w:p>
    <w:p w:rsidR="00444613" w:rsidRPr="00085D95" w:rsidRDefault="00444613" w:rsidP="00444613">
      <w:pPr>
        <w:rPr>
          <w:lang w:val="fr-CH"/>
        </w:rPr>
      </w:pPr>
      <w:r w:rsidRPr="00085D95">
        <w:rPr>
          <w:rFonts w:hint="cs"/>
          <w:rtl/>
        </w:rPr>
        <w:t>وتبلغ ال</w:t>
      </w:r>
      <w:r w:rsidRPr="00085D95">
        <w:rPr>
          <w:rtl/>
        </w:rPr>
        <w:t>كثافة</w:t>
      </w:r>
      <w:r w:rsidRPr="00085D95">
        <w:rPr>
          <w:rFonts w:hint="cs"/>
          <w:rtl/>
        </w:rPr>
        <w:t xml:space="preserve"> الهاتفية</w:t>
      </w:r>
      <w:r w:rsidRPr="00085D95">
        <w:rPr>
          <w:rtl/>
        </w:rPr>
        <w:t xml:space="preserve"> أكثر من</w:t>
      </w:r>
      <w:r w:rsidRPr="00085D95">
        <w:rPr>
          <w:rFonts w:hint="cs"/>
          <w:rtl/>
        </w:rPr>
        <w:t xml:space="preserve"> </w:t>
      </w:r>
      <w:r w:rsidRPr="00085D95">
        <w:t>60,9</w:t>
      </w:r>
      <w:r>
        <w:rPr>
          <w:rFonts w:hint="cs"/>
          <w:rtl/>
        </w:rPr>
        <w:t xml:space="preserve"> في </w:t>
      </w:r>
      <w:r w:rsidRPr="00085D95">
        <w:rPr>
          <w:rFonts w:hint="cs"/>
          <w:rtl/>
        </w:rPr>
        <w:t>المائة</w:t>
      </w:r>
      <w:r w:rsidRPr="00085D95">
        <w:rPr>
          <w:rtl/>
        </w:rPr>
        <w:t xml:space="preserve">، ومعدل </w:t>
      </w:r>
      <w:r w:rsidRPr="00085D95">
        <w:rPr>
          <w:rFonts w:hint="cs"/>
          <w:rtl/>
        </w:rPr>
        <w:t>تغلغل</w:t>
      </w:r>
      <w:r w:rsidRPr="00085D95">
        <w:rPr>
          <w:rtl/>
        </w:rPr>
        <w:t xml:space="preserve"> الإنترنت أكثر من </w:t>
      </w:r>
      <w:r w:rsidRPr="00085D95">
        <w:t>18</w:t>
      </w:r>
      <w:r>
        <w:rPr>
          <w:rFonts w:hint="cs"/>
          <w:rtl/>
        </w:rPr>
        <w:t xml:space="preserve"> في </w:t>
      </w:r>
      <w:r w:rsidRPr="00085D95">
        <w:rPr>
          <w:rFonts w:hint="cs"/>
          <w:rtl/>
        </w:rPr>
        <w:t>المائة</w:t>
      </w:r>
      <w:r w:rsidRPr="00085D95">
        <w:rPr>
          <w:rtl/>
        </w:rPr>
        <w:t>، وعدد المشتركين</w:t>
      </w:r>
      <w:r>
        <w:rPr>
          <w:rtl/>
        </w:rPr>
        <w:t xml:space="preserve"> في </w:t>
      </w:r>
      <w:r w:rsidRPr="00085D95">
        <w:rPr>
          <w:rtl/>
        </w:rPr>
        <w:t xml:space="preserve">الاتصالات أكثر من </w:t>
      </w:r>
      <w:r w:rsidRPr="00085D95">
        <w:t>86</w:t>
      </w:r>
      <w:r w:rsidRPr="00085D95">
        <w:rPr>
          <w:rtl/>
        </w:rPr>
        <w:t xml:space="preserve"> مليون، </w:t>
      </w:r>
      <w:r w:rsidRPr="00085D95">
        <w:rPr>
          <w:rFonts w:hint="cs"/>
          <w:rtl/>
        </w:rPr>
        <w:t>ويتجاوز</w:t>
      </w:r>
      <w:r w:rsidRPr="00085D95">
        <w:rPr>
          <w:rtl/>
        </w:rPr>
        <w:t xml:space="preserve"> عدد مستعملي الإنترنت أكثر من </w:t>
      </w:r>
      <w:r w:rsidRPr="00085D95">
        <w:t>26,44</w:t>
      </w:r>
      <w:r w:rsidRPr="00085D95">
        <w:rPr>
          <w:rFonts w:hint="cs"/>
          <w:rtl/>
          <w:lang w:bidi="ar-SY"/>
        </w:rPr>
        <w:t xml:space="preserve"> </w:t>
      </w:r>
      <w:r w:rsidRPr="00085D95">
        <w:rPr>
          <w:rtl/>
        </w:rPr>
        <w:t xml:space="preserve">مليون </w:t>
      </w:r>
      <w:r w:rsidRPr="00085D95">
        <w:rPr>
          <w:rFonts w:hint="cs"/>
          <w:rtl/>
        </w:rPr>
        <w:t>ويزداد معدل مستعملي</w:t>
      </w:r>
      <w:r w:rsidRPr="00085D95">
        <w:rPr>
          <w:rtl/>
        </w:rPr>
        <w:t xml:space="preserve"> شبكة الإنترنت </w:t>
      </w:r>
      <w:r w:rsidRPr="00085D95">
        <w:rPr>
          <w:rFonts w:hint="cs"/>
          <w:rtl/>
        </w:rPr>
        <w:t>سنوياً</w:t>
      </w:r>
      <w:r w:rsidRPr="00085D95">
        <w:rPr>
          <w:rtl/>
        </w:rPr>
        <w:t xml:space="preserve"> بنسبة </w:t>
      </w:r>
      <w:r w:rsidRPr="00085D95">
        <w:t>70</w:t>
      </w:r>
      <w:r>
        <w:rPr>
          <w:rFonts w:hint="cs"/>
          <w:rtl/>
        </w:rPr>
        <w:t xml:space="preserve"> في </w:t>
      </w:r>
      <w:r w:rsidRPr="00085D95">
        <w:rPr>
          <w:rFonts w:hint="cs"/>
          <w:rtl/>
        </w:rPr>
        <w:t>المائة</w:t>
      </w:r>
      <w:r w:rsidRPr="00085D95">
        <w:rPr>
          <w:rtl/>
        </w:rPr>
        <w:t>.</w:t>
      </w:r>
      <w:r>
        <w:rPr>
          <w:rFonts w:hint="cs"/>
          <w:rtl/>
        </w:rPr>
        <w:t xml:space="preserve"> وفي </w:t>
      </w:r>
      <w:r w:rsidRPr="00085D95">
        <w:rPr>
          <w:rFonts w:hint="cs"/>
          <w:rtl/>
        </w:rPr>
        <w:t xml:space="preserve">الفترة </w:t>
      </w:r>
      <w:r w:rsidRPr="00085D95">
        <w:t>2010</w:t>
      </w:r>
      <w:r w:rsidRPr="00085D95">
        <w:noBreakHyphen/>
        <w:t>2009</w:t>
      </w:r>
      <w:r w:rsidRPr="00085D95">
        <w:rPr>
          <w:rFonts w:hint="cs"/>
          <w:rtl/>
        </w:rPr>
        <w:t xml:space="preserve"> كان معدل تغلغل البيانات حوالي </w:t>
      </w:r>
      <w:r w:rsidRPr="00085D95">
        <w:t>12</w:t>
      </w:r>
      <w:r>
        <w:rPr>
          <w:rFonts w:hint="cs"/>
          <w:rtl/>
        </w:rPr>
        <w:t xml:space="preserve"> في </w:t>
      </w:r>
      <w:r w:rsidRPr="00085D95">
        <w:rPr>
          <w:rFonts w:hint="cs"/>
          <w:rtl/>
        </w:rPr>
        <w:t>المائة؛</w:t>
      </w:r>
      <w:r>
        <w:rPr>
          <w:rFonts w:hint="cs"/>
          <w:rtl/>
        </w:rPr>
        <w:t xml:space="preserve"> وفي </w:t>
      </w:r>
      <w:r w:rsidRPr="00085D95">
        <w:rPr>
          <w:rFonts w:hint="cs"/>
          <w:rtl/>
        </w:rPr>
        <w:t xml:space="preserve">الفترة </w:t>
      </w:r>
      <w:r w:rsidRPr="00085D95">
        <w:t>2011</w:t>
      </w:r>
      <w:r w:rsidRPr="00085D95">
        <w:noBreakHyphen/>
        <w:t>2010</w:t>
      </w:r>
      <w:r w:rsidRPr="00085D95">
        <w:rPr>
          <w:rFonts w:hint="cs"/>
          <w:rtl/>
        </w:rPr>
        <w:t xml:space="preserve"> كان حوالي </w:t>
      </w:r>
      <w:r w:rsidRPr="00085D95">
        <w:t>14</w:t>
      </w:r>
      <w:r>
        <w:rPr>
          <w:rFonts w:hint="cs"/>
          <w:rtl/>
        </w:rPr>
        <w:t xml:space="preserve"> في </w:t>
      </w:r>
      <w:r w:rsidRPr="00085D95">
        <w:rPr>
          <w:rFonts w:hint="cs"/>
          <w:rtl/>
        </w:rPr>
        <w:t>المائة،</w:t>
      </w:r>
      <w:r>
        <w:rPr>
          <w:rFonts w:hint="cs"/>
          <w:rtl/>
        </w:rPr>
        <w:t xml:space="preserve"> وفي </w:t>
      </w:r>
      <w:r w:rsidRPr="00085D95">
        <w:rPr>
          <w:rFonts w:hint="cs"/>
          <w:rtl/>
        </w:rPr>
        <w:t xml:space="preserve">الفترة </w:t>
      </w:r>
      <w:r w:rsidRPr="00085D95">
        <w:t>2012</w:t>
      </w:r>
      <w:r w:rsidRPr="00085D95">
        <w:noBreakHyphen/>
        <w:t>2011</w:t>
      </w:r>
      <w:r w:rsidRPr="00085D95">
        <w:rPr>
          <w:rFonts w:hint="cs"/>
          <w:rtl/>
        </w:rPr>
        <w:t xml:space="preserve"> كان</w:t>
      </w:r>
      <w:r>
        <w:rPr>
          <w:rFonts w:hint="cs"/>
          <w:rtl/>
        </w:rPr>
        <w:t xml:space="preserve"> في </w:t>
      </w:r>
      <w:r w:rsidRPr="00085D95">
        <w:rPr>
          <w:rFonts w:hint="cs"/>
          <w:rtl/>
        </w:rPr>
        <w:t xml:space="preserve">حدود </w:t>
      </w:r>
      <w:r w:rsidRPr="00085D95">
        <w:t>18</w:t>
      </w:r>
      <w:r>
        <w:rPr>
          <w:rFonts w:hint="cs"/>
          <w:rtl/>
        </w:rPr>
        <w:t xml:space="preserve"> في </w:t>
      </w:r>
      <w:r w:rsidRPr="00085D95">
        <w:rPr>
          <w:rFonts w:hint="cs"/>
          <w:rtl/>
        </w:rPr>
        <w:t>المائة تقريباً. و</w:t>
      </w:r>
      <w:r w:rsidRPr="00085D95">
        <w:rPr>
          <w:rtl/>
          <w:lang w:bidi="ar-SY"/>
        </w:rPr>
        <w:t>وفقا</w:t>
      </w:r>
      <w:r w:rsidRPr="00085D95">
        <w:rPr>
          <w:rFonts w:hint="cs"/>
          <w:rtl/>
          <w:lang w:bidi="ar-SY"/>
        </w:rPr>
        <w:t>ً</w:t>
      </w:r>
      <w:r w:rsidRPr="00085D95">
        <w:rPr>
          <w:rtl/>
          <w:lang w:bidi="ar-SY"/>
        </w:rPr>
        <w:t xml:space="preserve"> للأهداف الإنمائية للألفية</w:t>
      </w:r>
      <w:r w:rsidRPr="00085D95">
        <w:rPr>
          <w:rFonts w:hint="cs"/>
          <w:rtl/>
          <w:lang w:bidi="ar-SY"/>
        </w:rPr>
        <w:t> </w:t>
      </w:r>
      <w:r w:rsidRPr="00085D95">
        <w:t>(MDG)</w:t>
      </w:r>
      <w:r w:rsidRPr="00085D95">
        <w:rPr>
          <w:rFonts w:hint="cs"/>
          <w:rtl/>
          <w:lang w:bidi="ar-SY"/>
        </w:rPr>
        <w:t xml:space="preserve">، </w:t>
      </w:r>
      <w:r w:rsidRPr="00085D95">
        <w:rPr>
          <w:rtl/>
          <w:lang w:bidi="ar-SY"/>
        </w:rPr>
        <w:t>من المتوقع أن</w:t>
      </w:r>
      <w:r w:rsidRPr="00085D95">
        <w:rPr>
          <w:rFonts w:hint="cs"/>
          <w:rtl/>
          <w:lang w:bidi="ar-SY"/>
        </w:rPr>
        <w:t xml:space="preserve"> تبلغ</w:t>
      </w:r>
      <w:r>
        <w:rPr>
          <w:rtl/>
          <w:lang w:bidi="ar-SY"/>
        </w:rPr>
        <w:t xml:space="preserve"> في </w:t>
      </w:r>
      <w:r w:rsidRPr="00085D95">
        <w:rPr>
          <w:rtl/>
          <w:lang w:bidi="ar-SY"/>
        </w:rPr>
        <w:t xml:space="preserve">نهاية عام </w:t>
      </w:r>
      <w:r w:rsidRPr="00085D95">
        <w:t>2015</w:t>
      </w:r>
      <w:r w:rsidRPr="00085D95">
        <w:rPr>
          <w:rtl/>
          <w:lang w:bidi="ar-SY"/>
        </w:rPr>
        <w:t xml:space="preserve"> </w:t>
      </w:r>
      <w:r w:rsidRPr="00085D95">
        <w:rPr>
          <w:rFonts w:hint="cs"/>
          <w:rtl/>
          <w:lang w:bidi="ar-SY"/>
        </w:rPr>
        <w:t>نسبة</w:t>
      </w:r>
      <w:r w:rsidRPr="00085D95">
        <w:rPr>
          <w:rtl/>
          <w:lang w:bidi="ar-SY"/>
        </w:rPr>
        <w:t xml:space="preserve"> </w:t>
      </w:r>
      <w:r w:rsidRPr="00085D95">
        <w:t>30</w:t>
      </w:r>
      <w:r>
        <w:rPr>
          <w:rFonts w:hint="cs"/>
          <w:rtl/>
          <w:lang w:bidi="ar-SY"/>
        </w:rPr>
        <w:t xml:space="preserve"> في </w:t>
      </w:r>
      <w:r w:rsidRPr="00085D95">
        <w:rPr>
          <w:rFonts w:hint="cs"/>
          <w:rtl/>
        </w:rPr>
        <w:t>المائة</w:t>
      </w:r>
      <w:r w:rsidRPr="00085D95">
        <w:rPr>
          <w:rtl/>
          <w:lang w:bidi="ar-SY"/>
        </w:rPr>
        <w:t>.</w:t>
      </w:r>
    </w:p>
    <w:p w:rsidR="00444613" w:rsidRPr="00085D95" w:rsidRDefault="00444613" w:rsidP="00444613">
      <w:pPr>
        <w:pStyle w:val="Heading3"/>
        <w:rPr>
          <w:lang w:val="fr-CH"/>
        </w:rPr>
      </w:pPr>
      <w:bookmarkStart w:id="267" w:name="_Toc365280271"/>
      <w:bookmarkStart w:id="268" w:name="_Toc377139306"/>
      <w:bookmarkStart w:id="269" w:name="_Toc377546894"/>
      <w:bookmarkStart w:id="270" w:name="_Toc377552185"/>
      <w:bookmarkStart w:id="271" w:name="_Toc382303528"/>
      <w:r w:rsidRPr="00085D95">
        <w:t>2.2.6</w:t>
      </w:r>
      <w:r w:rsidRPr="00085D95">
        <w:rPr>
          <w:rFonts w:hint="cs"/>
          <w:rtl/>
          <w:lang w:bidi="ar-SY"/>
        </w:rPr>
        <w:tab/>
        <w:t>خلاصة</w:t>
      </w:r>
      <w:bookmarkEnd w:id="267"/>
      <w:bookmarkEnd w:id="268"/>
      <w:bookmarkEnd w:id="269"/>
      <w:bookmarkEnd w:id="270"/>
      <w:bookmarkEnd w:id="271"/>
    </w:p>
    <w:p w:rsidR="00444613" w:rsidRPr="00085D95" w:rsidRDefault="00444613" w:rsidP="00444613">
      <w:pPr>
        <w:rPr>
          <w:rtl/>
        </w:rPr>
      </w:pPr>
      <w:r w:rsidRPr="00085D95">
        <w:rPr>
          <w:rFonts w:hint="cs"/>
          <w:rtl/>
          <w:lang w:bidi="ar-SY"/>
        </w:rPr>
        <w:t>في ضوء</w:t>
      </w:r>
      <w:r w:rsidRPr="00085D95">
        <w:rPr>
          <w:rtl/>
          <w:lang w:bidi="ar-SY"/>
        </w:rPr>
        <w:t xml:space="preserve"> انخفاض سعر عرض النطاق، </w:t>
      </w:r>
      <w:r w:rsidRPr="00085D95">
        <w:rPr>
          <w:rFonts w:hint="cs"/>
          <w:rtl/>
          <w:lang w:bidi="ar-SY"/>
        </w:rPr>
        <w:t>يتزايد معدل تغلغل</w:t>
      </w:r>
      <w:r w:rsidRPr="00085D95">
        <w:rPr>
          <w:rtl/>
          <w:lang w:bidi="ar-SY"/>
        </w:rPr>
        <w:t xml:space="preserve"> البيانات ومعدل مستعملي الإنترنت تزايد</w:t>
      </w:r>
      <w:r w:rsidRPr="00085D95">
        <w:rPr>
          <w:rFonts w:hint="cs"/>
          <w:rtl/>
          <w:lang w:bidi="ar-SY"/>
        </w:rPr>
        <w:t>اً</w:t>
      </w:r>
      <w:r w:rsidRPr="00085D95">
        <w:rPr>
          <w:rtl/>
          <w:lang w:bidi="ar-SY"/>
        </w:rPr>
        <w:t xml:space="preserve"> سريع</w:t>
      </w:r>
      <w:r w:rsidRPr="00085D95">
        <w:rPr>
          <w:rFonts w:hint="cs"/>
          <w:rtl/>
          <w:lang w:bidi="ar-SY"/>
        </w:rPr>
        <w:t>اً</w:t>
      </w:r>
      <w:r w:rsidRPr="00085D95">
        <w:rPr>
          <w:rtl/>
          <w:lang w:bidi="ar-SY"/>
        </w:rPr>
        <w:t xml:space="preserve">. </w:t>
      </w:r>
      <w:r w:rsidRPr="00085D95">
        <w:rPr>
          <w:rFonts w:hint="cs"/>
          <w:rtl/>
          <w:lang w:bidi="ar-SY"/>
        </w:rPr>
        <w:t>ويحاول مقدمو</w:t>
      </w:r>
      <w:r w:rsidRPr="00085D95">
        <w:rPr>
          <w:rtl/>
          <w:lang w:bidi="ar-SY"/>
        </w:rPr>
        <w:t xml:space="preserve"> خدمة </w:t>
      </w:r>
      <w:r w:rsidRPr="00085D95">
        <w:rPr>
          <w:lang w:val="fr-CH"/>
        </w:rPr>
        <w:t>IP</w:t>
      </w:r>
      <w:r w:rsidRPr="00085D95">
        <w:rPr>
          <w:rtl/>
          <w:lang w:bidi="ar-SY"/>
        </w:rPr>
        <w:t xml:space="preserve"> الحفاظ على جودة الخدمة</w:t>
      </w:r>
      <w:r w:rsidRPr="00085D95">
        <w:rPr>
          <w:rFonts w:hint="cs"/>
          <w:rtl/>
          <w:lang w:bidi="ar-SY"/>
        </w:rPr>
        <w:t xml:space="preserve"> </w:t>
      </w:r>
      <w:r w:rsidRPr="00085D95">
        <w:t>(QoS)</w:t>
      </w:r>
      <w:r w:rsidRPr="00085D95">
        <w:rPr>
          <w:rtl/>
          <w:lang w:bidi="ar-SY"/>
        </w:rPr>
        <w:t xml:space="preserve"> وفقا</w:t>
      </w:r>
      <w:r w:rsidRPr="00085D95">
        <w:rPr>
          <w:rFonts w:hint="cs"/>
          <w:rtl/>
        </w:rPr>
        <w:t>ً</w:t>
      </w:r>
      <w:r w:rsidRPr="00085D95">
        <w:rPr>
          <w:rtl/>
          <w:lang w:bidi="ar-SY"/>
        </w:rPr>
        <w:t xml:space="preserve"> لتوجيهات </w:t>
      </w:r>
      <w:r w:rsidRPr="00085D95">
        <w:rPr>
          <w:rFonts w:hint="cs"/>
          <w:rtl/>
          <w:lang w:bidi="ar-SY"/>
        </w:rPr>
        <w:t>الهيئة</w:t>
      </w:r>
      <w:r w:rsidRPr="00085D95">
        <w:rPr>
          <w:rtl/>
          <w:lang w:bidi="ar-SY"/>
        </w:rPr>
        <w:t>، ولكن نظرا</w:t>
      </w:r>
      <w:r w:rsidRPr="00085D95">
        <w:rPr>
          <w:rFonts w:hint="cs"/>
          <w:rtl/>
          <w:lang w:bidi="ar-SY"/>
        </w:rPr>
        <w:t>ً</w:t>
      </w:r>
      <w:r w:rsidRPr="00085D95">
        <w:rPr>
          <w:rtl/>
          <w:lang w:bidi="ar-SY"/>
        </w:rPr>
        <w:t xml:space="preserve"> </w:t>
      </w:r>
      <w:r w:rsidRPr="00085D95">
        <w:rPr>
          <w:rFonts w:hint="cs"/>
          <w:rtl/>
          <w:lang w:bidi="ar-SY"/>
        </w:rPr>
        <w:t>لتراجع معدل تغلغل</w:t>
      </w:r>
      <w:r w:rsidRPr="00085D95">
        <w:rPr>
          <w:rtl/>
          <w:lang w:bidi="ar-SY"/>
        </w:rPr>
        <w:t xml:space="preserve"> البيانات ومعدل المستعملين المتوقع، لا يمكن ضمان جودة الخدمة </w:t>
      </w:r>
      <w:r w:rsidRPr="00085D95">
        <w:rPr>
          <w:rFonts w:hint="cs"/>
          <w:rtl/>
          <w:lang w:bidi="ar-SY"/>
        </w:rPr>
        <w:t>على يد</w:t>
      </w:r>
      <w:r w:rsidRPr="00085D95">
        <w:rPr>
          <w:rtl/>
          <w:lang w:bidi="ar-SY"/>
        </w:rPr>
        <w:t xml:space="preserve"> مقدمي خدمة </w:t>
      </w:r>
      <w:r w:rsidRPr="00085D95">
        <w:rPr>
          <w:lang w:val="fr-CH"/>
        </w:rPr>
        <w:t>IP</w:t>
      </w:r>
      <w:r w:rsidRPr="00085D95">
        <w:rPr>
          <w:rtl/>
          <w:lang w:bidi="ar-SY"/>
        </w:rPr>
        <w:t xml:space="preserve">. </w:t>
      </w:r>
      <w:r w:rsidRPr="00085D95">
        <w:rPr>
          <w:rFonts w:hint="cs"/>
          <w:rtl/>
          <w:lang w:bidi="ar-SY"/>
        </w:rPr>
        <w:t>و</w:t>
      </w:r>
      <w:r w:rsidRPr="00085D95">
        <w:rPr>
          <w:rtl/>
          <w:lang w:bidi="ar-SY"/>
        </w:rPr>
        <w:t>للأسباب نفسها، لا يمكن</w:t>
      </w:r>
      <w:r w:rsidRPr="00085D95">
        <w:rPr>
          <w:rFonts w:hint="cs"/>
          <w:rtl/>
          <w:lang w:bidi="ar-SY"/>
        </w:rPr>
        <w:t xml:space="preserve"> للهيئة أن تجبر</w:t>
      </w:r>
      <w:r w:rsidRPr="00085D95">
        <w:rPr>
          <w:rtl/>
          <w:lang w:bidi="ar-SY"/>
        </w:rPr>
        <w:t xml:space="preserve"> مقدمي هذه الخدمة </w:t>
      </w:r>
      <w:r w:rsidRPr="00085D95">
        <w:rPr>
          <w:rFonts w:hint="cs"/>
          <w:rtl/>
          <w:lang w:bidi="ar-SY"/>
        </w:rPr>
        <w:t xml:space="preserve">على </w:t>
      </w:r>
      <w:r w:rsidRPr="00085D95">
        <w:rPr>
          <w:rtl/>
          <w:lang w:bidi="ar-SY"/>
        </w:rPr>
        <w:t xml:space="preserve">ضمان جودة الخدمة. ومع ذلك، </w:t>
      </w:r>
      <w:r w:rsidRPr="00085D95">
        <w:rPr>
          <w:rFonts w:hint="cs"/>
          <w:rtl/>
          <w:lang w:bidi="ar-SY"/>
        </w:rPr>
        <w:t>و</w:t>
      </w:r>
      <w:r w:rsidRPr="00085D95">
        <w:rPr>
          <w:rtl/>
          <w:lang w:bidi="ar-SY"/>
        </w:rPr>
        <w:t>كما لوحظ</w:t>
      </w:r>
      <w:r>
        <w:rPr>
          <w:rtl/>
          <w:lang w:bidi="ar-SY"/>
        </w:rPr>
        <w:t xml:space="preserve"> في </w:t>
      </w:r>
      <w:r w:rsidRPr="00085D95">
        <w:rPr>
          <w:rtl/>
          <w:lang w:bidi="ar-SY"/>
        </w:rPr>
        <w:t>هذه الوثيقة</w:t>
      </w:r>
      <w:r>
        <w:rPr>
          <w:rtl/>
          <w:lang w:bidi="ar-SY"/>
        </w:rPr>
        <w:t xml:space="preserve"> وفي </w:t>
      </w:r>
      <w:r w:rsidRPr="00085D95">
        <w:rPr>
          <w:rFonts w:hint="cs"/>
          <w:rtl/>
          <w:lang w:bidi="ar-SY"/>
        </w:rPr>
        <w:t>ال</w:t>
      </w:r>
      <w:r w:rsidRPr="00085D95">
        <w:rPr>
          <w:rtl/>
          <w:lang w:bidi="ar-SY"/>
        </w:rPr>
        <w:t>مناقش</w:t>
      </w:r>
      <w:r w:rsidRPr="00085D95">
        <w:rPr>
          <w:rFonts w:hint="cs"/>
          <w:rtl/>
          <w:lang w:bidi="ar-SY"/>
        </w:rPr>
        <w:t>ة الواردة</w:t>
      </w:r>
      <w:r w:rsidRPr="00085D95">
        <w:rPr>
          <w:rtl/>
          <w:lang w:bidi="ar-SY"/>
        </w:rPr>
        <w:t xml:space="preserve"> أعلاه، فإن الآثار الاجتماعية الاقتصادية الناجمة عن الاتصالات القائمة على بروتوكول الإنترنت إيجابية للغاية</w:t>
      </w:r>
      <w:r>
        <w:rPr>
          <w:rtl/>
          <w:lang w:bidi="ar-SY"/>
        </w:rPr>
        <w:t xml:space="preserve"> في </w:t>
      </w:r>
      <w:r w:rsidRPr="00085D95">
        <w:rPr>
          <w:b/>
          <w:bCs/>
          <w:rtl/>
          <w:lang w:bidi="ar-SY"/>
        </w:rPr>
        <w:t>بنغلاديش</w:t>
      </w:r>
      <w:r w:rsidRPr="00085D95">
        <w:rPr>
          <w:rtl/>
          <w:lang w:bidi="ar-SY"/>
        </w:rPr>
        <w:t xml:space="preserve">. </w:t>
      </w:r>
      <w:r w:rsidRPr="00085D95">
        <w:rPr>
          <w:rFonts w:hint="cs"/>
          <w:rtl/>
          <w:lang w:bidi="ar-SY"/>
        </w:rPr>
        <w:t>وأصبح</w:t>
      </w:r>
      <w:r w:rsidRPr="00085D95">
        <w:rPr>
          <w:rtl/>
          <w:lang w:bidi="ar-SY"/>
        </w:rPr>
        <w:t xml:space="preserve"> البلد الآن على استعداد لقبول أي نوع من تكنولوجيا الجيل </w:t>
      </w:r>
      <w:r w:rsidRPr="00085D95">
        <w:rPr>
          <w:rFonts w:hint="cs"/>
          <w:rtl/>
          <w:lang w:bidi="ar-SY"/>
        </w:rPr>
        <w:t>التالي</w:t>
      </w:r>
      <w:r w:rsidRPr="00085D95">
        <w:rPr>
          <w:rtl/>
          <w:lang w:bidi="ar-SY"/>
        </w:rPr>
        <w:t xml:space="preserve"> القائمة على بروتوكول الإنترنت.</w:t>
      </w:r>
    </w:p>
    <w:p w:rsidR="00444613" w:rsidRPr="00085D95" w:rsidRDefault="00444613" w:rsidP="00444613">
      <w:pPr>
        <w:pStyle w:val="Heading2"/>
        <w:rPr>
          <w:lang w:val="fr-CH"/>
        </w:rPr>
      </w:pPr>
      <w:bookmarkStart w:id="272" w:name="_Toc365280277"/>
      <w:bookmarkStart w:id="273" w:name="_Toc377139307"/>
      <w:bookmarkStart w:id="274" w:name="_Toc377546895"/>
      <w:bookmarkStart w:id="275" w:name="_Toc377552186"/>
      <w:bookmarkStart w:id="276" w:name="_Toc382303529"/>
      <w:r w:rsidRPr="00085D95">
        <w:t>3.6</w:t>
      </w:r>
      <w:r w:rsidRPr="00085D95">
        <w:rPr>
          <w:rFonts w:hint="cs"/>
          <w:rtl/>
          <w:lang w:bidi="ar-SY"/>
        </w:rPr>
        <w:tab/>
      </w:r>
      <w:r w:rsidRPr="00085D95">
        <w:rPr>
          <w:rtl/>
          <w:lang w:bidi="ar-SY"/>
        </w:rPr>
        <w:t xml:space="preserve">شبكات الاتصالات </w:t>
      </w:r>
      <w:r w:rsidRPr="00085D95">
        <w:rPr>
          <w:lang w:val="fr-CH"/>
        </w:rPr>
        <w:t>IP</w:t>
      </w:r>
      <w:r w:rsidRPr="00085D95">
        <w:rPr>
          <w:rtl/>
          <w:lang w:bidi="ar-SY"/>
        </w:rPr>
        <w:t xml:space="preserve"> وخدمات</w:t>
      </w:r>
      <w:r w:rsidRPr="00085D95">
        <w:rPr>
          <w:rFonts w:hint="cs"/>
          <w:rtl/>
          <w:lang w:bidi="ar-SY"/>
        </w:rPr>
        <w:t>ها</w:t>
      </w:r>
      <w:r w:rsidRPr="00085D95">
        <w:rPr>
          <w:rtl/>
          <w:lang w:bidi="ar-SY"/>
        </w:rPr>
        <w:t xml:space="preserve"> وتطبيقات</w:t>
      </w:r>
      <w:r w:rsidRPr="00085D95">
        <w:rPr>
          <w:rFonts w:hint="cs"/>
          <w:rtl/>
          <w:lang w:bidi="ar-SY"/>
        </w:rPr>
        <w:t>ها</w:t>
      </w:r>
      <w:r>
        <w:rPr>
          <w:rtl/>
          <w:lang w:bidi="ar-SY"/>
        </w:rPr>
        <w:t xml:space="preserve"> في </w:t>
      </w:r>
      <w:r w:rsidRPr="00085D95">
        <w:rPr>
          <w:rtl/>
          <w:lang w:bidi="ar-SY"/>
        </w:rPr>
        <w:t>الكاميرون</w:t>
      </w:r>
      <w:bookmarkEnd w:id="272"/>
      <w:bookmarkEnd w:id="273"/>
      <w:bookmarkEnd w:id="274"/>
      <w:bookmarkEnd w:id="275"/>
      <w:bookmarkEnd w:id="276"/>
    </w:p>
    <w:p w:rsidR="00444613" w:rsidRPr="00085D95" w:rsidRDefault="00444613" w:rsidP="00444613">
      <w:pPr>
        <w:pStyle w:val="Heading3"/>
        <w:rPr>
          <w:lang w:val="fr-CH"/>
        </w:rPr>
      </w:pPr>
      <w:bookmarkStart w:id="277" w:name="_Toc365280278"/>
      <w:bookmarkStart w:id="278" w:name="_Toc377139308"/>
      <w:bookmarkStart w:id="279" w:name="_Toc377546896"/>
      <w:bookmarkStart w:id="280" w:name="_Toc377552187"/>
      <w:bookmarkStart w:id="281" w:name="_Toc382303530"/>
      <w:r w:rsidRPr="00085D95">
        <w:t>1.</w:t>
      </w:r>
      <w:r>
        <w:t>3</w:t>
      </w:r>
      <w:r w:rsidRPr="00085D95">
        <w:t>.6</w:t>
      </w:r>
      <w:r w:rsidRPr="00085D95">
        <w:rPr>
          <w:rtl/>
          <w:lang w:bidi="ar-SY"/>
        </w:rPr>
        <w:tab/>
      </w:r>
      <w:r w:rsidRPr="00085D95">
        <w:rPr>
          <w:rFonts w:hint="cs"/>
          <w:rtl/>
          <w:lang w:bidi="ar-SY"/>
        </w:rPr>
        <w:t>لمحة</w:t>
      </w:r>
      <w:r w:rsidRPr="00085D95">
        <w:rPr>
          <w:rtl/>
          <w:lang w:bidi="ar-SY"/>
        </w:rPr>
        <w:t xml:space="preserve"> عامة</w:t>
      </w:r>
      <w:bookmarkEnd w:id="277"/>
      <w:bookmarkEnd w:id="278"/>
      <w:bookmarkEnd w:id="279"/>
      <w:bookmarkEnd w:id="280"/>
      <w:bookmarkEnd w:id="281"/>
    </w:p>
    <w:p w:rsidR="00444613" w:rsidRPr="001308C0" w:rsidRDefault="00444613" w:rsidP="00444613">
      <w:pPr>
        <w:rPr>
          <w:spacing w:val="4"/>
          <w:lang w:val="fr-CH"/>
        </w:rPr>
      </w:pPr>
      <w:r w:rsidRPr="001308C0">
        <w:rPr>
          <w:spacing w:val="4"/>
          <w:rtl/>
          <w:lang w:bidi="ar-SY"/>
        </w:rPr>
        <w:t>يهيمن على</w:t>
      </w:r>
      <w:r w:rsidRPr="001308C0">
        <w:rPr>
          <w:rFonts w:hint="cs"/>
          <w:spacing w:val="4"/>
          <w:rtl/>
          <w:lang w:bidi="ar-SY"/>
        </w:rPr>
        <w:t xml:space="preserve"> بيئة</w:t>
      </w:r>
      <w:r w:rsidRPr="001308C0">
        <w:rPr>
          <w:spacing w:val="4"/>
          <w:rtl/>
          <w:lang w:bidi="ar-SY"/>
        </w:rPr>
        <w:t xml:space="preserve"> الاتصالات/تكنولوجيا المعلومات والاتصالات في </w:t>
      </w:r>
      <w:r w:rsidRPr="001308C0">
        <w:rPr>
          <w:b/>
          <w:bCs/>
          <w:spacing w:val="4"/>
          <w:rtl/>
          <w:lang w:bidi="ar-SY"/>
        </w:rPr>
        <w:t>الكاميرون</w:t>
      </w:r>
      <w:r w:rsidRPr="001308C0">
        <w:rPr>
          <w:spacing w:val="4"/>
          <w:rtl/>
          <w:lang w:bidi="ar-SY"/>
        </w:rPr>
        <w:t xml:space="preserve"> ثلاث</w:t>
      </w:r>
      <w:r w:rsidRPr="001308C0">
        <w:rPr>
          <w:rFonts w:hint="cs"/>
          <w:spacing w:val="4"/>
          <w:rtl/>
          <w:lang w:bidi="ar-SY"/>
        </w:rPr>
        <w:t>ة</w:t>
      </w:r>
      <w:r w:rsidRPr="001308C0">
        <w:rPr>
          <w:spacing w:val="4"/>
          <w:rtl/>
          <w:lang w:bidi="ar-SY"/>
        </w:rPr>
        <w:t xml:space="preserve"> </w:t>
      </w:r>
      <w:r w:rsidRPr="001308C0">
        <w:rPr>
          <w:rFonts w:hint="cs"/>
          <w:spacing w:val="4"/>
          <w:rtl/>
          <w:lang w:bidi="ar-SY"/>
        </w:rPr>
        <w:t xml:space="preserve">مشغلين </w:t>
      </w:r>
      <w:r w:rsidRPr="001308C0">
        <w:rPr>
          <w:spacing w:val="4"/>
          <w:rtl/>
          <w:lang w:bidi="ar-SY"/>
        </w:rPr>
        <w:t>رئيسي</w:t>
      </w:r>
      <w:r w:rsidRPr="001308C0">
        <w:rPr>
          <w:rFonts w:hint="cs"/>
          <w:spacing w:val="4"/>
          <w:rtl/>
          <w:lang w:bidi="ar-SY"/>
        </w:rPr>
        <w:t>ين بموجب</w:t>
      </w:r>
      <w:r w:rsidRPr="001308C0">
        <w:rPr>
          <w:spacing w:val="4"/>
          <w:rtl/>
          <w:lang w:bidi="ar-SY"/>
        </w:rPr>
        <w:t xml:space="preserve"> امتياز</w:t>
      </w:r>
      <w:r w:rsidRPr="001308C0">
        <w:rPr>
          <w:rFonts w:hint="cs"/>
          <w:spacing w:val="4"/>
          <w:rtl/>
          <w:lang w:bidi="ar-SY"/>
        </w:rPr>
        <w:t xml:space="preserve"> </w:t>
      </w:r>
      <w:r w:rsidRPr="001308C0">
        <w:rPr>
          <w:spacing w:val="4"/>
          <w:rtl/>
          <w:lang w:bidi="ar-SY"/>
        </w:rPr>
        <w:t xml:space="preserve">وشركة الاتصالات </w:t>
      </w:r>
      <w:r w:rsidRPr="001308C0">
        <w:rPr>
          <w:rFonts w:hint="cs"/>
          <w:spacing w:val="4"/>
          <w:rtl/>
          <w:lang w:bidi="ar-SY"/>
        </w:rPr>
        <w:t>الراهنة</w:t>
      </w:r>
      <w:r w:rsidRPr="001308C0">
        <w:rPr>
          <w:spacing w:val="4"/>
          <w:rtl/>
          <w:lang w:bidi="ar-SY"/>
        </w:rPr>
        <w:t xml:space="preserve"> </w:t>
      </w:r>
      <w:r w:rsidRPr="001308C0">
        <w:rPr>
          <w:spacing w:val="4"/>
          <w:lang w:val="fr-CH"/>
        </w:rPr>
        <w:t>CAMTEL</w:t>
      </w:r>
      <w:r w:rsidRPr="001308C0">
        <w:rPr>
          <w:spacing w:val="4"/>
          <w:rtl/>
          <w:lang w:bidi="ar-SY"/>
        </w:rPr>
        <w:t xml:space="preserve"> ومشغل</w:t>
      </w:r>
      <w:r w:rsidRPr="001308C0">
        <w:rPr>
          <w:rFonts w:hint="cs"/>
          <w:spacing w:val="4"/>
          <w:rtl/>
          <w:lang w:bidi="ar-SY"/>
        </w:rPr>
        <w:t>و</w:t>
      </w:r>
      <w:r w:rsidRPr="001308C0">
        <w:rPr>
          <w:spacing w:val="4"/>
          <w:rtl/>
          <w:lang w:bidi="ar-SY"/>
        </w:rPr>
        <w:t xml:space="preserve"> </w:t>
      </w:r>
      <w:r w:rsidRPr="001308C0">
        <w:rPr>
          <w:rFonts w:hint="cs"/>
          <w:spacing w:val="4"/>
          <w:rtl/>
          <w:lang w:bidi="ar-SY"/>
        </w:rPr>
        <w:t>الخدمة المتنقلة</w:t>
      </w:r>
      <w:r w:rsidRPr="001308C0">
        <w:rPr>
          <w:spacing w:val="4"/>
          <w:rtl/>
          <w:lang w:bidi="ar-SY"/>
        </w:rPr>
        <w:t xml:space="preserve"> </w:t>
      </w:r>
      <w:r w:rsidRPr="001308C0">
        <w:rPr>
          <w:spacing w:val="4"/>
          <w:lang w:val="fr-CH"/>
        </w:rPr>
        <w:t>MTN</w:t>
      </w:r>
      <w:r w:rsidRPr="001308C0">
        <w:rPr>
          <w:spacing w:val="4"/>
          <w:rtl/>
          <w:lang w:bidi="ar-SY"/>
        </w:rPr>
        <w:t xml:space="preserve"> الكاميرون </w:t>
      </w:r>
      <w:r w:rsidRPr="001308C0">
        <w:rPr>
          <w:rFonts w:hint="cs"/>
          <w:spacing w:val="4"/>
          <w:rtl/>
          <w:lang w:bidi="ar-SY"/>
        </w:rPr>
        <w:t>و</w:t>
      </w:r>
      <w:r w:rsidRPr="001308C0">
        <w:rPr>
          <w:spacing w:val="4"/>
        </w:rPr>
        <w:t xml:space="preserve"> Orange</w:t>
      </w:r>
      <w:r w:rsidRPr="001308C0">
        <w:rPr>
          <w:spacing w:val="4"/>
          <w:rtl/>
          <w:lang w:bidi="ar-SY"/>
        </w:rPr>
        <w:t>الكاميرون.</w:t>
      </w:r>
      <w:r w:rsidRPr="001308C0">
        <w:rPr>
          <w:rFonts w:hint="cs"/>
          <w:spacing w:val="4"/>
          <w:rtl/>
          <w:lang w:bidi="ar-SY"/>
        </w:rPr>
        <w:t xml:space="preserve"> وهنالك في سوق </w:t>
      </w:r>
      <w:r w:rsidRPr="001308C0">
        <w:rPr>
          <w:spacing w:val="4"/>
          <w:rtl/>
          <w:lang w:bidi="ar-SY"/>
        </w:rPr>
        <w:t>الاتصالات/تكنولوجيا المعلومات والاتصالات في الكاميرون</w:t>
      </w:r>
      <w:r w:rsidRPr="001308C0">
        <w:rPr>
          <w:rFonts w:hint="cs"/>
          <w:spacing w:val="4"/>
          <w:rtl/>
          <w:lang w:bidi="ar-SY"/>
        </w:rPr>
        <w:t xml:space="preserve"> أيضاً</w:t>
      </w:r>
      <w:r w:rsidRPr="001308C0">
        <w:rPr>
          <w:spacing w:val="4"/>
          <w:rtl/>
          <w:lang w:bidi="ar-SY"/>
        </w:rPr>
        <w:t xml:space="preserve"> أكثر من </w:t>
      </w:r>
      <w:r w:rsidRPr="001308C0">
        <w:rPr>
          <w:spacing w:val="4"/>
        </w:rPr>
        <w:t>60</w:t>
      </w:r>
      <w:r w:rsidRPr="001308C0">
        <w:rPr>
          <w:spacing w:val="4"/>
          <w:rtl/>
          <w:lang w:bidi="ar-SY"/>
        </w:rPr>
        <w:t xml:space="preserve"> </w:t>
      </w:r>
      <w:r w:rsidRPr="001308C0">
        <w:rPr>
          <w:rFonts w:hint="cs"/>
          <w:spacing w:val="4"/>
          <w:rtl/>
          <w:lang w:bidi="ar-SY"/>
        </w:rPr>
        <w:t>من مقدمي خدمات النفاذ</w:t>
      </w:r>
      <w:r w:rsidRPr="001308C0">
        <w:rPr>
          <w:spacing w:val="4"/>
          <w:rtl/>
          <w:lang w:bidi="ar-SY"/>
        </w:rPr>
        <w:t xml:space="preserve"> إلى الإنترنت</w:t>
      </w:r>
      <w:r w:rsidRPr="001308C0">
        <w:rPr>
          <w:rFonts w:hint="eastAsia"/>
          <w:spacing w:val="4"/>
          <w:rtl/>
          <w:lang w:bidi="ar-SY"/>
        </w:rPr>
        <w:t> </w:t>
      </w:r>
      <w:r w:rsidRPr="001308C0">
        <w:rPr>
          <w:spacing w:val="4"/>
        </w:rPr>
        <w:t>(ISP/ASP)</w:t>
      </w:r>
      <w:r w:rsidRPr="001308C0">
        <w:rPr>
          <w:spacing w:val="4"/>
          <w:rtl/>
          <w:lang w:bidi="ar-SY"/>
        </w:rPr>
        <w:t xml:space="preserve"> </w:t>
      </w:r>
      <w:r w:rsidRPr="001308C0">
        <w:rPr>
          <w:rFonts w:hint="cs"/>
          <w:spacing w:val="4"/>
          <w:rtl/>
          <w:lang w:bidi="ar-SY"/>
        </w:rPr>
        <w:t>المسجلين</w:t>
      </w:r>
      <w:r w:rsidRPr="001308C0">
        <w:rPr>
          <w:spacing w:val="4"/>
          <w:rtl/>
          <w:lang w:bidi="ar-SY"/>
        </w:rPr>
        <w:t>، بما في ذلك المشغل</w:t>
      </w:r>
      <w:r w:rsidRPr="001308C0">
        <w:rPr>
          <w:rFonts w:hint="cs"/>
          <w:spacing w:val="4"/>
          <w:rtl/>
          <w:lang w:bidi="ar-SY"/>
        </w:rPr>
        <w:t xml:space="preserve"> القائم</w:t>
      </w:r>
      <w:r w:rsidRPr="001308C0">
        <w:rPr>
          <w:spacing w:val="4"/>
          <w:rtl/>
          <w:lang w:bidi="ar-SY"/>
        </w:rPr>
        <w:t xml:space="preserve"> </w:t>
      </w:r>
      <w:r w:rsidRPr="001308C0">
        <w:rPr>
          <w:spacing w:val="4"/>
          <w:lang w:val="fr-CH"/>
        </w:rPr>
        <w:t>CAMTEL</w:t>
      </w:r>
      <w:r w:rsidRPr="001308C0">
        <w:rPr>
          <w:spacing w:val="4"/>
          <w:rtl/>
          <w:lang w:bidi="ar-SY"/>
        </w:rPr>
        <w:t xml:space="preserve"> </w:t>
      </w:r>
      <w:r w:rsidRPr="001308C0">
        <w:rPr>
          <w:rFonts w:hint="cs"/>
          <w:spacing w:val="4"/>
          <w:rtl/>
          <w:lang w:bidi="ar-SY"/>
        </w:rPr>
        <w:t>والفروع المهتمة</w:t>
      </w:r>
      <w:r w:rsidRPr="001308C0">
        <w:rPr>
          <w:spacing w:val="4"/>
          <w:rtl/>
          <w:lang w:bidi="ar-SY"/>
        </w:rPr>
        <w:t xml:space="preserve"> </w:t>
      </w:r>
      <w:r w:rsidRPr="001308C0">
        <w:rPr>
          <w:rFonts w:hint="cs"/>
          <w:spacing w:val="4"/>
          <w:rtl/>
          <w:lang w:bidi="ar-SY"/>
        </w:rPr>
        <w:t>ب</w:t>
      </w:r>
      <w:r w:rsidRPr="001308C0">
        <w:rPr>
          <w:spacing w:val="4"/>
          <w:rtl/>
          <w:lang w:bidi="ar-SY"/>
        </w:rPr>
        <w:t xml:space="preserve">الإنترنت </w:t>
      </w:r>
      <w:r w:rsidRPr="001308C0">
        <w:rPr>
          <w:rFonts w:hint="cs"/>
          <w:spacing w:val="4"/>
          <w:rtl/>
          <w:lang w:bidi="ar-SY"/>
        </w:rPr>
        <w:t>لدى</w:t>
      </w:r>
      <w:r w:rsidRPr="001308C0">
        <w:rPr>
          <w:spacing w:val="4"/>
          <w:rtl/>
          <w:lang w:bidi="ar-SY"/>
        </w:rPr>
        <w:t xml:space="preserve"> مشغلي ال</w:t>
      </w:r>
      <w:r w:rsidRPr="001308C0">
        <w:rPr>
          <w:rFonts w:hint="cs"/>
          <w:spacing w:val="4"/>
          <w:rtl/>
          <w:lang w:bidi="ar-SY"/>
        </w:rPr>
        <w:t>م</w:t>
      </w:r>
      <w:r w:rsidRPr="001308C0">
        <w:rPr>
          <w:spacing w:val="4"/>
          <w:rtl/>
          <w:lang w:bidi="ar-SY"/>
        </w:rPr>
        <w:t>هاتف</w:t>
      </w:r>
      <w:r w:rsidRPr="001308C0">
        <w:rPr>
          <w:rFonts w:hint="cs"/>
          <w:spacing w:val="4"/>
          <w:rtl/>
          <w:lang w:bidi="ar-SY"/>
        </w:rPr>
        <w:t>ة</w:t>
      </w:r>
      <w:r w:rsidRPr="001308C0">
        <w:rPr>
          <w:spacing w:val="4"/>
          <w:rtl/>
          <w:lang w:bidi="ar-SY"/>
        </w:rPr>
        <w:t xml:space="preserve"> </w:t>
      </w:r>
      <w:r w:rsidRPr="001308C0">
        <w:rPr>
          <w:rFonts w:hint="cs"/>
          <w:spacing w:val="4"/>
          <w:rtl/>
          <w:lang w:bidi="ar-SY"/>
        </w:rPr>
        <w:t>المتنقلة</w:t>
      </w:r>
      <w:r w:rsidRPr="001308C0">
        <w:rPr>
          <w:spacing w:val="4"/>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تحتكر </w:t>
      </w:r>
      <w:r w:rsidRPr="00085D95">
        <w:rPr>
          <w:lang w:val="fr-CH"/>
        </w:rPr>
        <w:t>CAMTEL</w:t>
      </w:r>
      <w:r w:rsidRPr="00085D95">
        <w:rPr>
          <w:rtl/>
          <w:lang w:bidi="ar-SY"/>
        </w:rPr>
        <w:t xml:space="preserve"> قطاع </w:t>
      </w:r>
      <w:r w:rsidRPr="00085D95">
        <w:rPr>
          <w:rFonts w:hint="cs"/>
          <w:rtl/>
          <w:lang w:bidi="ar-SY"/>
        </w:rPr>
        <w:t>المهاتفة</w:t>
      </w:r>
      <w:r w:rsidRPr="00085D95">
        <w:rPr>
          <w:rtl/>
          <w:lang w:bidi="ar-SY"/>
        </w:rPr>
        <w:t xml:space="preserve"> الثابتة</w:t>
      </w:r>
      <w:r>
        <w:rPr>
          <w:rtl/>
          <w:lang w:bidi="ar-SY"/>
        </w:rPr>
        <w:t xml:space="preserve"> في </w:t>
      </w:r>
      <w:r w:rsidRPr="00085D95">
        <w:rPr>
          <w:rtl/>
          <w:lang w:bidi="ar-SY"/>
        </w:rPr>
        <w:t>السوق</w:t>
      </w:r>
      <w:r w:rsidRPr="00085D95">
        <w:rPr>
          <w:rFonts w:hint="cs"/>
          <w:rtl/>
          <w:lang w:bidi="ar-SY"/>
        </w:rPr>
        <w:t xml:space="preserve"> وهي تقدم</w:t>
      </w:r>
      <w:r w:rsidRPr="00085D95">
        <w:rPr>
          <w:rtl/>
          <w:lang w:bidi="ar-SY"/>
        </w:rPr>
        <w:t xml:space="preserve"> منذ تأسيسها</w:t>
      </w:r>
      <w:r>
        <w:rPr>
          <w:rtl/>
          <w:lang w:bidi="ar-SY"/>
        </w:rPr>
        <w:t xml:space="preserve"> في </w:t>
      </w:r>
      <w:r w:rsidRPr="00085D95">
        <w:rPr>
          <w:rtl/>
          <w:lang w:bidi="ar-SY"/>
        </w:rPr>
        <w:t xml:space="preserve">عام </w:t>
      </w:r>
      <w:r w:rsidRPr="00085D95">
        <w:t>1998</w:t>
      </w:r>
      <w:r w:rsidRPr="00085D95">
        <w:rPr>
          <w:rtl/>
          <w:lang w:bidi="ar-SY"/>
        </w:rPr>
        <w:t xml:space="preserve"> خدمات الهاتف الأساسية (خط الهاتف الثابت والفاكس والتلكس، </w:t>
      </w:r>
      <w:r w:rsidRPr="00085D95">
        <w:rPr>
          <w:rFonts w:hint="cs"/>
          <w:rtl/>
          <w:lang w:bidi="ar-SY"/>
        </w:rPr>
        <w:t>وما إلى ذلك</w:t>
      </w:r>
      <w:r w:rsidRPr="00085D95">
        <w:rPr>
          <w:rtl/>
          <w:lang w:bidi="ar-SY"/>
        </w:rPr>
        <w:t>).</w:t>
      </w:r>
      <w:r>
        <w:rPr>
          <w:rtl/>
          <w:lang w:bidi="ar-SY"/>
        </w:rPr>
        <w:t xml:space="preserve"> وفي </w:t>
      </w:r>
      <w:r w:rsidRPr="00085D95">
        <w:rPr>
          <w:rtl/>
          <w:lang w:bidi="ar-SY"/>
        </w:rPr>
        <w:t xml:space="preserve">عام </w:t>
      </w:r>
      <w:r w:rsidRPr="00085D95">
        <w:t>2005</w:t>
      </w:r>
      <w:r w:rsidRPr="00085D95">
        <w:rPr>
          <w:rtl/>
          <w:lang w:bidi="ar-SY"/>
        </w:rPr>
        <w:t xml:space="preserve">، </w:t>
      </w:r>
      <w:r w:rsidRPr="00085D95">
        <w:rPr>
          <w:rFonts w:hint="cs"/>
          <w:rtl/>
          <w:lang w:bidi="ar-SY"/>
        </w:rPr>
        <w:t>ولدى</w:t>
      </w:r>
      <w:r w:rsidRPr="00085D95">
        <w:rPr>
          <w:rtl/>
          <w:lang w:bidi="ar-SY"/>
        </w:rPr>
        <w:t xml:space="preserve"> </w:t>
      </w:r>
      <w:r w:rsidRPr="00085D95">
        <w:rPr>
          <w:rFonts w:hint="cs"/>
          <w:rtl/>
          <w:lang w:bidi="ar-SY"/>
        </w:rPr>
        <w:t>نشر</w:t>
      </w:r>
      <w:r w:rsidRPr="00085D95">
        <w:rPr>
          <w:rtl/>
          <w:lang w:bidi="ar-SY"/>
        </w:rPr>
        <w:t xml:space="preserve"> الشبكة الجديدة </w:t>
      </w:r>
      <w:r w:rsidRPr="00085D95">
        <w:t>"</w:t>
      </w:r>
      <w:r w:rsidRPr="00085D95">
        <w:rPr>
          <w:lang w:val="fr-CH"/>
        </w:rPr>
        <w:t>CTphone</w:t>
      </w:r>
      <w:r w:rsidRPr="00085D95">
        <w:t>"</w:t>
      </w:r>
      <w:r w:rsidRPr="00085D95">
        <w:rPr>
          <w:rtl/>
          <w:lang w:bidi="ar-SY"/>
        </w:rPr>
        <w:t xml:space="preserve">، </w:t>
      </w:r>
      <w:r w:rsidRPr="00085D95">
        <w:rPr>
          <w:rFonts w:hint="cs"/>
          <w:rtl/>
          <w:lang w:bidi="ar-SY"/>
        </w:rPr>
        <w:t>بدأت </w:t>
      </w:r>
      <w:r w:rsidRPr="00085D95">
        <w:rPr>
          <w:lang w:val="fr-CH"/>
        </w:rPr>
        <w:t>CAMTEL</w:t>
      </w:r>
      <w:r w:rsidRPr="00085D95">
        <w:rPr>
          <w:rtl/>
          <w:lang w:bidi="ar-SY"/>
        </w:rPr>
        <w:t xml:space="preserve"> أيضا</w:t>
      </w:r>
      <w:r w:rsidRPr="00085D95">
        <w:rPr>
          <w:rFonts w:hint="cs"/>
          <w:rtl/>
          <w:lang w:bidi="ar-SY"/>
        </w:rPr>
        <w:t>ً</w:t>
      </w:r>
      <w:r w:rsidRPr="00085D95">
        <w:rPr>
          <w:rtl/>
          <w:lang w:bidi="ar-SY"/>
        </w:rPr>
        <w:t xml:space="preserve"> تقديم خدمة هاتفية جديدة</w:t>
      </w:r>
      <w:r w:rsidRPr="00085D95">
        <w:rPr>
          <w:rFonts w:hint="cs"/>
          <w:rtl/>
          <w:lang w:bidi="ar-SY"/>
        </w:rPr>
        <w:t xml:space="preserve"> تقوم</w:t>
      </w:r>
      <w:r w:rsidRPr="00085D95">
        <w:rPr>
          <w:rtl/>
          <w:lang w:bidi="ar-SY"/>
        </w:rPr>
        <w:t xml:space="preserve"> على أساس معيار </w:t>
      </w:r>
      <w:r w:rsidRPr="00085D95">
        <w:rPr>
          <w:lang w:val="fr-CH"/>
        </w:rPr>
        <w:t>CDMA</w:t>
      </w:r>
      <w:r w:rsidRPr="00085D95">
        <w:rPr>
          <w:rtl/>
          <w:lang w:bidi="ar-SY"/>
        </w:rPr>
        <w:t>، بالإضافة إلى خدماتها الهاتفية الأساسية وكجزء من نشر</w:t>
      </w:r>
      <w:r w:rsidRPr="00085D95">
        <w:rPr>
          <w:rFonts w:hint="cs"/>
          <w:rtl/>
          <w:lang w:bidi="ar-SY"/>
        </w:rPr>
        <w:t xml:space="preserve"> الشبكة</w:t>
      </w:r>
      <w:r w:rsidRPr="00085D95">
        <w:rPr>
          <w:rtl/>
          <w:lang w:bidi="ar-SY"/>
        </w:rPr>
        <w:t xml:space="preserve"> الهاتفية المحلية.</w:t>
      </w:r>
    </w:p>
    <w:p w:rsidR="00444613" w:rsidRPr="00085D95" w:rsidRDefault="00444613" w:rsidP="00444613">
      <w:pPr>
        <w:rPr>
          <w:lang w:val="fr-CH"/>
        </w:rPr>
      </w:pPr>
      <w:r w:rsidRPr="00085D95">
        <w:rPr>
          <w:rFonts w:hint="cs"/>
          <w:rtl/>
          <w:lang w:bidi="ar-SY"/>
        </w:rPr>
        <w:t>و</w:t>
      </w:r>
      <w:r w:rsidRPr="00085D95">
        <w:rPr>
          <w:rtl/>
          <w:lang w:bidi="ar-SY"/>
        </w:rPr>
        <w:t>من</w:t>
      </w:r>
      <w:r w:rsidRPr="00085D95">
        <w:rPr>
          <w:rFonts w:hint="cs"/>
          <w:rtl/>
          <w:lang w:bidi="ar-SY"/>
        </w:rPr>
        <w:t>ذ أن</w:t>
      </w:r>
      <w:r w:rsidRPr="00085D95">
        <w:rPr>
          <w:rtl/>
          <w:lang w:bidi="ar-SY"/>
        </w:rPr>
        <w:t xml:space="preserve"> دخل مشغل</w:t>
      </w:r>
      <w:r w:rsidRPr="00085D95">
        <w:rPr>
          <w:rFonts w:hint="cs"/>
          <w:rtl/>
          <w:lang w:bidi="ar-SY"/>
        </w:rPr>
        <w:t>و</w:t>
      </w:r>
      <w:r w:rsidRPr="00085D95">
        <w:rPr>
          <w:rtl/>
          <w:lang w:bidi="ar-SY"/>
        </w:rPr>
        <w:t xml:space="preserve"> </w:t>
      </w:r>
      <w:r w:rsidRPr="00085D95">
        <w:rPr>
          <w:rFonts w:hint="cs"/>
          <w:rtl/>
          <w:lang w:bidi="ar-SY"/>
        </w:rPr>
        <w:t>المهاتفة</w:t>
      </w:r>
      <w:r w:rsidRPr="00085D95">
        <w:rPr>
          <w:rtl/>
          <w:lang w:bidi="ar-SY"/>
        </w:rPr>
        <w:t xml:space="preserve"> اللاسلكية سوق الكاميرون (</w:t>
      </w:r>
      <w:r w:rsidRPr="00085D95">
        <w:t>Orange</w:t>
      </w:r>
      <w:r>
        <w:rPr>
          <w:rtl/>
          <w:lang w:bidi="ar-SY"/>
        </w:rPr>
        <w:t xml:space="preserve"> في </w:t>
      </w:r>
      <w:r w:rsidRPr="00085D95">
        <w:rPr>
          <w:rtl/>
          <w:lang w:bidi="ar-SY"/>
        </w:rPr>
        <w:t xml:space="preserve">عام </w:t>
      </w:r>
      <w:r w:rsidRPr="00085D95">
        <w:t>1999</w:t>
      </w:r>
      <w:r w:rsidRPr="00085D95">
        <w:rPr>
          <w:rtl/>
          <w:lang w:bidi="ar-SY"/>
        </w:rPr>
        <w:t xml:space="preserve"> </w:t>
      </w:r>
      <w:r w:rsidRPr="00085D95">
        <w:rPr>
          <w:rFonts w:hint="cs"/>
          <w:rtl/>
          <w:lang w:bidi="ar-SY"/>
        </w:rPr>
        <w:t>و</w:t>
      </w:r>
      <w:r w:rsidRPr="00085D95">
        <w:rPr>
          <w:lang w:val="fr-CH"/>
        </w:rPr>
        <w:t>MTN</w:t>
      </w:r>
      <w:r>
        <w:rPr>
          <w:rFonts w:hint="cs"/>
          <w:rtl/>
          <w:lang w:bidi="ar-SY"/>
        </w:rPr>
        <w:t xml:space="preserve"> في </w:t>
      </w:r>
      <w:r w:rsidRPr="00085D95">
        <w:rPr>
          <w:rtl/>
          <w:lang w:bidi="ar-SY"/>
        </w:rPr>
        <w:t xml:space="preserve">عام </w:t>
      </w:r>
      <w:r w:rsidRPr="00085D95">
        <w:t>2000</w:t>
      </w:r>
      <w:r w:rsidRPr="00085D95">
        <w:rPr>
          <w:rtl/>
          <w:lang w:bidi="ar-SY"/>
        </w:rPr>
        <w:t xml:space="preserve">) </w:t>
      </w:r>
      <w:r w:rsidRPr="00085D95">
        <w:rPr>
          <w:rFonts w:hint="cs"/>
          <w:rtl/>
          <w:lang w:bidi="ar-SY"/>
        </w:rPr>
        <w:t>و</w:t>
      </w:r>
      <w:r w:rsidRPr="00085D95">
        <w:rPr>
          <w:rtl/>
          <w:lang w:bidi="ar-SY"/>
        </w:rPr>
        <w:t>حتى عام</w:t>
      </w:r>
      <w:r w:rsidRPr="00085D95">
        <w:rPr>
          <w:rFonts w:hint="cs"/>
          <w:rtl/>
          <w:lang w:bidi="ar-SY"/>
        </w:rPr>
        <w:t> </w:t>
      </w:r>
      <w:r w:rsidRPr="00085D95">
        <w:t>2005</w:t>
      </w:r>
      <w:r w:rsidRPr="00085D95">
        <w:rPr>
          <w:rtl/>
          <w:lang w:bidi="ar-SY"/>
        </w:rPr>
        <w:t>، كان</w:t>
      </w:r>
      <w:r w:rsidRPr="00085D95">
        <w:rPr>
          <w:rFonts w:hint="cs"/>
          <w:rtl/>
          <w:lang w:bidi="ar-SY"/>
        </w:rPr>
        <w:t>وا</w:t>
      </w:r>
      <w:r w:rsidRPr="00085D95">
        <w:rPr>
          <w:rtl/>
          <w:lang w:bidi="ar-SY"/>
        </w:rPr>
        <w:t xml:space="preserve"> </w:t>
      </w:r>
      <w:r w:rsidRPr="00085D95">
        <w:rPr>
          <w:rFonts w:hint="cs"/>
          <w:rtl/>
          <w:lang w:bidi="ar-SY"/>
        </w:rPr>
        <w:t>يشغلون</w:t>
      </w:r>
      <w:r w:rsidRPr="00085D95">
        <w:rPr>
          <w:rtl/>
          <w:lang w:bidi="ar-SY"/>
        </w:rPr>
        <w:t xml:space="preserve"> شبكات </w:t>
      </w:r>
      <w:r w:rsidRPr="00085D95">
        <w:rPr>
          <w:rFonts w:hint="cs"/>
          <w:rtl/>
          <w:lang w:bidi="ar-SY"/>
        </w:rPr>
        <w:t>متنقلة</w:t>
      </w:r>
      <w:r w:rsidRPr="00085D95">
        <w:rPr>
          <w:rtl/>
          <w:lang w:bidi="ar-SY"/>
        </w:rPr>
        <w:t xml:space="preserve"> على أساس </w:t>
      </w:r>
      <w:r w:rsidRPr="00085D95">
        <w:rPr>
          <w:rFonts w:hint="cs"/>
          <w:rtl/>
          <w:lang w:bidi="ar-SY"/>
        </w:rPr>
        <w:t>ال</w:t>
      </w:r>
      <w:r w:rsidRPr="00085D95">
        <w:rPr>
          <w:rtl/>
          <w:lang w:bidi="ar-SY"/>
        </w:rPr>
        <w:t xml:space="preserve">معيار </w:t>
      </w:r>
      <w:r w:rsidRPr="00085D95">
        <w:rPr>
          <w:lang w:val="fr-CH"/>
        </w:rPr>
        <w:t>GSM</w:t>
      </w:r>
      <w:r w:rsidRPr="00085D95">
        <w:rPr>
          <w:rtl/>
          <w:lang w:bidi="ar-SY"/>
        </w:rPr>
        <w:t xml:space="preserve"> لتوفير خدمات </w:t>
      </w:r>
      <w:r w:rsidRPr="00085D95">
        <w:rPr>
          <w:rFonts w:hint="cs"/>
          <w:rtl/>
          <w:lang w:bidi="ar-SY"/>
        </w:rPr>
        <w:t>ال</w:t>
      </w:r>
      <w:r w:rsidRPr="00085D95">
        <w:rPr>
          <w:rtl/>
          <w:lang w:bidi="ar-SY"/>
        </w:rPr>
        <w:t xml:space="preserve">صوت </w:t>
      </w:r>
      <w:r w:rsidRPr="00085D95">
        <w:rPr>
          <w:rFonts w:hint="cs"/>
          <w:rtl/>
          <w:lang w:bidi="ar-SY"/>
        </w:rPr>
        <w:t>و</w:t>
      </w:r>
      <w:r w:rsidRPr="00085D95">
        <w:rPr>
          <w:rtl/>
          <w:lang w:bidi="ar-SY"/>
        </w:rPr>
        <w:t>الرسائل القصيرة أساسا</w:t>
      </w:r>
      <w:r w:rsidRPr="00085D95">
        <w:rPr>
          <w:rFonts w:hint="cs"/>
          <w:rtl/>
          <w:lang w:bidi="ar-SY"/>
        </w:rPr>
        <w:t>ً</w:t>
      </w:r>
      <w:r w:rsidRPr="00085D95">
        <w:rPr>
          <w:rtl/>
          <w:lang w:bidi="ar-SY"/>
        </w:rPr>
        <w:t>.</w:t>
      </w:r>
      <w:r>
        <w:rPr>
          <w:rtl/>
          <w:lang w:bidi="ar-SY"/>
        </w:rPr>
        <w:t xml:space="preserve"> وفي </w:t>
      </w:r>
      <w:r w:rsidRPr="00085D95">
        <w:rPr>
          <w:rtl/>
          <w:lang w:bidi="ar-SY"/>
        </w:rPr>
        <w:t xml:space="preserve">عام </w:t>
      </w:r>
      <w:r w:rsidRPr="00085D95">
        <w:t>2006</w:t>
      </w:r>
      <w:r w:rsidRPr="00085D95">
        <w:rPr>
          <w:rtl/>
          <w:lang w:bidi="ar-SY"/>
        </w:rPr>
        <w:t xml:space="preserve">، </w:t>
      </w:r>
      <w:r w:rsidRPr="00085D95">
        <w:rPr>
          <w:rFonts w:hint="cs"/>
          <w:rtl/>
          <w:lang w:bidi="ar-SY"/>
        </w:rPr>
        <w:t>عمدوا إلى الارتقاء</w:t>
      </w:r>
      <w:r w:rsidRPr="00085D95">
        <w:rPr>
          <w:rtl/>
          <w:lang w:bidi="ar-SY"/>
        </w:rPr>
        <w:t xml:space="preserve"> </w:t>
      </w:r>
      <w:r w:rsidRPr="00085D95">
        <w:rPr>
          <w:rFonts w:hint="cs"/>
          <w:rtl/>
          <w:lang w:bidi="ar-SY"/>
        </w:rPr>
        <w:t>ب</w:t>
      </w:r>
      <w:r w:rsidRPr="00085D95">
        <w:rPr>
          <w:rtl/>
          <w:lang w:bidi="ar-SY"/>
        </w:rPr>
        <w:t xml:space="preserve">شبكاتهم الأساسية </w:t>
      </w:r>
      <w:r w:rsidRPr="00085D95">
        <w:t>GSM</w:t>
      </w:r>
      <w:r w:rsidRPr="00085D95">
        <w:rPr>
          <w:rtl/>
          <w:lang w:bidi="ar-SY"/>
        </w:rPr>
        <w:t xml:space="preserve"> </w:t>
      </w:r>
      <w:r w:rsidRPr="00085D95">
        <w:rPr>
          <w:rFonts w:hint="cs"/>
          <w:rtl/>
          <w:lang w:bidi="ar-SY"/>
        </w:rPr>
        <w:t xml:space="preserve">إلى </w:t>
      </w:r>
      <w:r w:rsidRPr="00085D95">
        <w:t>GPRS</w:t>
      </w:r>
      <w:r w:rsidRPr="00085D95">
        <w:rPr>
          <w:rFonts w:hint="cs"/>
          <w:rtl/>
          <w:lang w:bidi="ar-SY"/>
        </w:rPr>
        <w:t xml:space="preserve"> </w:t>
      </w:r>
      <w:r w:rsidRPr="00085D95">
        <w:rPr>
          <w:rtl/>
          <w:lang w:bidi="ar-SY"/>
        </w:rPr>
        <w:t xml:space="preserve">من أجل تطوير خدمات جديدة مثل رسائل الوسائط المتعددة </w:t>
      </w:r>
      <w:r w:rsidRPr="00085D95">
        <w:t>(</w:t>
      </w:r>
      <w:r w:rsidRPr="00085D95">
        <w:rPr>
          <w:lang w:val="fr-CH"/>
        </w:rPr>
        <w:t>MMS</w:t>
      </w:r>
      <w:r w:rsidRPr="00085D95">
        <w:t>)</w:t>
      </w:r>
      <w:r w:rsidRPr="00085D95">
        <w:rPr>
          <w:rtl/>
          <w:lang w:bidi="ar-SY"/>
        </w:rPr>
        <w:t xml:space="preserve"> والإنترنت.</w:t>
      </w:r>
      <w:r>
        <w:rPr>
          <w:rtl/>
          <w:lang w:bidi="ar-SY"/>
        </w:rPr>
        <w:t xml:space="preserve"> وفي </w:t>
      </w:r>
      <w:r w:rsidRPr="00085D95">
        <w:rPr>
          <w:rFonts w:hint="cs"/>
          <w:rtl/>
          <w:lang w:bidi="ar-SY"/>
        </w:rPr>
        <w:t>الأعوام</w:t>
      </w:r>
      <w:r w:rsidRPr="00085D95">
        <w:rPr>
          <w:rtl/>
          <w:lang w:bidi="ar-SY"/>
        </w:rPr>
        <w:t xml:space="preserve"> </w:t>
      </w:r>
      <w:r w:rsidRPr="00085D95">
        <w:t>2008</w:t>
      </w:r>
      <w:r w:rsidRPr="00085D95">
        <w:rPr>
          <w:rtl/>
          <w:lang w:bidi="ar-SY"/>
        </w:rPr>
        <w:t xml:space="preserve"> و</w:t>
      </w:r>
      <w:r w:rsidRPr="00085D95">
        <w:t>2009</w:t>
      </w:r>
      <w:r w:rsidRPr="00085D95">
        <w:rPr>
          <w:rtl/>
          <w:lang w:bidi="ar-SY"/>
        </w:rPr>
        <w:t xml:space="preserve"> و</w:t>
      </w:r>
      <w:r w:rsidRPr="00085D95">
        <w:t>2010</w:t>
      </w:r>
      <w:r w:rsidRPr="00085D95">
        <w:rPr>
          <w:rtl/>
          <w:lang w:bidi="ar-SY"/>
        </w:rPr>
        <w:t xml:space="preserve"> </w:t>
      </w:r>
      <w:r w:rsidRPr="00085D95">
        <w:rPr>
          <w:rFonts w:hint="cs"/>
          <w:rtl/>
          <w:lang w:bidi="ar-SY"/>
        </w:rPr>
        <w:t>أدخلوا</w:t>
      </w:r>
      <w:r w:rsidRPr="00085D95">
        <w:rPr>
          <w:rtl/>
          <w:lang w:bidi="ar-SY"/>
        </w:rPr>
        <w:t xml:space="preserve"> تدريجيا</w:t>
      </w:r>
      <w:r w:rsidRPr="00085D95">
        <w:rPr>
          <w:rFonts w:hint="cs"/>
          <w:rtl/>
          <w:lang w:bidi="ar-SY"/>
        </w:rPr>
        <w:t>ً</w:t>
      </w:r>
      <w:r w:rsidRPr="00085D95">
        <w:rPr>
          <w:rtl/>
          <w:lang w:bidi="ar-SY"/>
        </w:rPr>
        <w:t xml:space="preserve"> </w:t>
      </w:r>
      <w:r w:rsidRPr="00085D95">
        <w:rPr>
          <w:rFonts w:hint="cs"/>
          <w:rtl/>
          <w:lang w:bidi="ar-SY"/>
        </w:rPr>
        <w:t>وسائط</w:t>
      </w:r>
      <w:r w:rsidRPr="00085D95">
        <w:rPr>
          <w:rtl/>
          <w:lang w:bidi="ar-SY"/>
        </w:rPr>
        <w:t xml:space="preserve"> البوابة </w:t>
      </w:r>
      <w:r w:rsidRPr="00085D95">
        <w:rPr>
          <w:rFonts w:hint="cs"/>
          <w:rtl/>
          <w:lang w:bidi="ar-SY"/>
        </w:rPr>
        <w:t>ومخدمات </w:t>
      </w:r>
      <w:r w:rsidRPr="00085D95">
        <w:rPr>
          <w:lang w:val="fr-CH"/>
        </w:rPr>
        <w:t>MSC</w:t>
      </w:r>
      <w:r>
        <w:rPr>
          <w:rtl/>
          <w:lang w:bidi="ar-SY"/>
        </w:rPr>
        <w:t xml:space="preserve"> في </w:t>
      </w:r>
      <w:r w:rsidRPr="00085D95">
        <w:rPr>
          <w:rtl/>
          <w:lang w:bidi="ar-SY"/>
        </w:rPr>
        <w:t xml:space="preserve">الشبكات الأساسية </w:t>
      </w:r>
      <w:r w:rsidRPr="00085D95">
        <w:rPr>
          <w:rFonts w:hint="cs"/>
          <w:rtl/>
          <w:lang w:bidi="ar-SY"/>
        </w:rPr>
        <w:t>لديهم</w:t>
      </w:r>
      <w:r w:rsidRPr="00085D95">
        <w:rPr>
          <w:rtl/>
          <w:lang w:bidi="ar-SY"/>
        </w:rPr>
        <w:t xml:space="preserve"> بغية </w:t>
      </w:r>
      <w:r w:rsidRPr="00085D95">
        <w:rPr>
          <w:rFonts w:hint="cs"/>
          <w:rtl/>
          <w:lang w:bidi="ar-SY"/>
        </w:rPr>
        <w:t>ترحيل</w:t>
      </w:r>
      <w:r w:rsidRPr="00085D95">
        <w:rPr>
          <w:rtl/>
          <w:lang w:bidi="ar-SY"/>
        </w:rPr>
        <w:t xml:space="preserve"> شبكات الاتصالات</w:t>
      </w:r>
      <w:r w:rsidRPr="00085D95">
        <w:rPr>
          <w:rFonts w:hint="cs"/>
          <w:rtl/>
          <w:lang w:bidi="ar-SY"/>
        </w:rPr>
        <w:t xml:space="preserve"> لديهم إلى ال</w:t>
      </w:r>
      <w:r w:rsidRPr="00085D95">
        <w:rPr>
          <w:rtl/>
          <w:lang w:bidi="ar-SY"/>
        </w:rPr>
        <w:t>شبكات القائمة على بروتوكول</w:t>
      </w:r>
      <w:r w:rsidRPr="00085D95">
        <w:rPr>
          <w:rFonts w:hint="cs"/>
          <w:rtl/>
          <w:lang w:bidi="ar-SY"/>
        </w:rPr>
        <w:t> </w:t>
      </w:r>
      <w:r w:rsidRPr="00085D95">
        <w:rPr>
          <w:rtl/>
          <w:lang w:bidi="ar-SY"/>
        </w:rPr>
        <w:t>الإنترنت.</w:t>
      </w:r>
    </w:p>
    <w:p w:rsidR="00444613" w:rsidRPr="00085D95" w:rsidRDefault="00444613" w:rsidP="00444613">
      <w:pPr>
        <w:rPr>
          <w:lang w:val="fr-CH"/>
        </w:rPr>
      </w:pPr>
      <w:r w:rsidRPr="00085D95">
        <w:rPr>
          <w:rFonts w:hint="cs"/>
          <w:rtl/>
          <w:lang w:bidi="ar-SY"/>
        </w:rPr>
        <w:t xml:space="preserve">وقد </w:t>
      </w:r>
      <w:r w:rsidRPr="00085D95">
        <w:rPr>
          <w:rtl/>
          <w:lang w:bidi="ar-SY"/>
        </w:rPr>
        <w:t>شهد</w:t>
      </w:r>
      <w:r w:rsidRPr="00085D95">
        <w:rPr>
          <w:rFonts w:hint="cs"/>
          <w:rtl/>
          <w:lang w:bidi="ar-SY"/>
        </w:rPr>
        <w:t>ت</w:t>
      </w:r>
      <w:r w:rsidRPr="00085D95">
        <w:rPr>
          <w:rtl/>
          <w:lang w:bidi="ar-SY"/>
        </w:rPr>
        <w:t xml:space="preserve"> سوق الإنترنت نموا</w:t>
      </w:r>
      <w:r w:rsidRPr="00085D95">
        <w:rPr>
          <w:rFonts w:hint="cs"/>
          <w:rtl/>
          <w:lang w:bidi="ar-SY"/>
        </w:rPr>
        <w:t>ً</w:t>
      </w:r>
      <w:r w:rsidRPr="00085D95">
        <w:rPr>
          <w:rtl/>
          <w:lang w:bidi="ar-SY"/>
        </w:rPr>
        <w:t xml:space="preserve"> </w:t>
      </w:r>
      <w:r w:rsidRPr="00085D95">
        <w:rPr>
          <w:rFonts w:hint="cs"/>
          <w:rtl/>
          <w:lang w:bidi="ar-SY"/>
        </w:rPr>
        <w:t>مطرداً</w:t>
      </w:r>
      <w:r w:rsidRPr="00085D95">
        <w:rPr>
          <w:rtl/>
          <w:lang w:bidi="ar-SY"/>
        </w:rPr>
        <w:t xml:space="preserve"> إلى حد ما منذ تحرير قطاع الاتصالات</w:t>
      </w:r>
      <w:r>
        <w:rPr>
          <w:rtl/>
          <w:lang w:bidi="ar-SY"/>
        </w:rPr>
        <w:t xml:space="preserve"> في </w:t>
      </w:r>
      <w:r w:rsidRPr="00085D95">
        <w:rPr>
          <w:rtl/>
          <w:lang w:bidi="ar-SY"/>
        </w:rPr>
        <w:t xml:space="preserve">عام </w:t>
      </w:r>
      <w:r w:rsidRPr="00085D95">
        <w:t>1998</w:t>
      </w:r>
      <w:r w:rsidRPr="00085D95">
        <w:rPr>
          <w:rtl/>
          <w:lang w:bidi="ar-SY"/>
        </w:rPr>
        <w:t xml:space="preserve">. </w:t>
      </w:r>
      <w:r w:rsidRPr="00085D95">
        <w:rPr>
          <w:rFonts w:hint="cs"/>
          <w:rtl/>
          <w:lang w:bidi="ar-SY"/>
        </w:rPr>
        <w:t xml:space="preserve">وأكثر </w:t>
      </w:r>
      <w:r w:rsidRPr="00085D95">
        <w:rPr>
          <w:rtl/>
          <w:lang w:bidi="ar-SY"/>
        </w:rPr>
        <w:t>خدمات الإنترنت شيوعا</w:t>
      </w:r>
      <w:r w:rsidRPr="00085D95">
        <w:rPr>
          <w:rFonts w:hint="cs"/>
          <w:rtl/>
          <w:lang w:bidi="ar-SY"/>
        </w:rPr>
        <w:t>ً</w:t>
      </w:r>
      <w:r w:rsidRPr="00085D95">
        <w:rPr>
          <w:rtl/>
          <w:lang w:bidi="ar-SY"/>
        </w:rPr>
        <w:t xml:space="preserve"> هي شبكة </w:t>
      </w:r>
      <w:r w:rsidRPr="00085D95">
        <w:rPr>
          <w:rFonts w:hint="cs"/>
          <w:rtl/>
          <w:lang w:bidi="ar-SY"/>
        </w:rPr>
        <w:t>الويب</w:t>
      </w:r>
      <w:r w:rsidRPr="00085D95">
        <w:rPr>
          <w:rtl/>
          <w:lang w:bidi="ar-SY"/>
        </w:rPr>
        <w:t xml:space="preserve"> </w:t>
      </w:r>
      <w:r w:rsidRPr="00085D95">
        <w:rPr>
          <w:rFonts w:hint="cs"/>
          <w:rtl/>
          <w:lang w:bidi="ar-SY"/>
        </w:rPr>
        <w:t>و</w:t>
      </w:r>
      <w:r w:rsidRPr="00085D95">
        <w:rPr>
          <w:rtl/>
          <w:lang w:bidi="ar-SY"/>
        </w:rPr>
        <w:t>استضافة</w:t>
      </w:r>
      <w:r w:rsidRPr="00085D95">
        <w:rPr>
          <w:rFonts w:hint="cs"/>
          <w:rtl/>
          <w:lang w:bidi="ar-SY"/>
        </w:rPr>
        <w:t xml:space="preserve"> ال</w:t>
      </w:r>
      <w:r w:rsidRPr="00085D95">
        <w:rPr>
          <w:rtl/>
          <w:lang w:bidi="ar-SY"/>
        </w:rPr>
        <w:t>مو</w:t>
      </w:r>
      <w:r w:rsidRPr="00085D95">
        <w:rPr>
          <w:rFonts w:hint="cs"/>
          <w:rtl/>
          <w:lang w:bidi="ar-SY"/>
        </w:rPr>
        <w:t>ا</w:t>
      </w:r>
      <w:r w:rsidRPr="00085D95">
        <w:rPr>
          <w:rtl/>
          <w:lang w:bidi="ar-SY"/>
        </w:rPr>
        <w:t xml:space="preserve">قع </w:t>
      </w:r>
      <w:r w:rsidRPr="00085D95">
        <w:rPr>
          <w:rFonts w:hint="cs"/>
          <w:rtl/>
          <w:lang w:bidi="ar-SY"/>
        </w:rPr>
        <w:t>و</w:t>
      </w:r>
      <w:r w:rsidRPr="00085D95">
        <w:rPr>
          <w:rtl/>
          <w:lang w:bidi="ar-SY"/>
        </w:rPr>
        <w:t xml:space="preserve">خدمات الرسائل والمنتديات </w:t>
      </w:r>
      <w:r w:rsidRPr="00085D95">
        <w:rPr>
          <w:rFonts w:hint="cs"/>
          <w:rtl/>
          <w:lang w:bidi="ar-SY"/>
        </w:rPr>
        <w:t>والمهاتفة بواسطة</w:t>
      </w:r>
      <w:r w:rsidRPr="00085D95">
        <w:rPr>
          <w:rtl/>
          <w:lang w:bidi="ar-SY"/>
        </w:rPr>
        <w:t xml:space="preserve"> بروتوكول الإنترنت. </w:t>
      </w:r>
      <w:r w:rsidRPr="00085D95">
        <w:rPr>
          <w:rFonts w:hint="cs"/>
          <w:rtl/>
          <w:lang w:bidi="ar-SY"/>
        </w:rPr>
        <w:t>و</w:t>
      </w:r>
      <w:r w:rsidRPr="00085D95">
        <w:rPr>
          <w:rtl/>
          <w:lang w:bidi="ar-SY"/>
        </w:rPr>
        <w:t xml:space="preserve">يتأثر </w:t>
      </w:r>
      <w:r w:rsidRPr="00085D95">
        <w:rPr>
          <w:rFonts w:hint="cs"/>
          <w:rtl/>
          <w:lang w:bidi="ar-SY"/>
        </w:rPr>
        <w:t>نفاذ</w:t>
      </w:r>
      <w:r w:rsidRPr="00085D95">
        <w:rPr>
          <w:rtl/>
          <w:lang w:bidi="ar-SY"/>
        </w:rPr>
        <w:t xml:space="preserve"> المستعمل عن طريق الشبكة الهاتفية</w:t>
      </w:r>
      <w:r w:rsidRPr="00085D95">
        <w:rPr>
          <w:rFonts w:hint="cs"/>
          <w:rtl/>
          <w:lang w:bidi="ar-SY"/>
        </w:rPr>
        <w:t xml:space="preserve"> التبديلية</w:t>
      </w:r>
      <w:r w:rsidRPr="00085D95">
        <w:rPr>
          <w:rtl/>
          <w:lang w:bidi="ar-SY"/>
        </w:rPr>
        <w:t xml:space="preserve"> العمومية </w:t>
      </w:r>
      <w:r w:rsidRPr="00085D95">
        <w:t>(</w:t>
      </w:r>
      <w:r w:rsidRPr="00085D95">
        <w:rPr>
          <w:lang w:val="fr-CH"/>
        </w:rPr>
        <w:t>PSTN</w:t>
      </w:r>
      <w:r w:rsidRPr="00085D95">
        <w:t>)</w:t>
      </w:r>
      <w:r w:rsidRPr="00085D95">
        <w:rPr>
          <w:rtl/>
          <w:lang w:bidi="ar-SY"/>
        </w:rPr>
        <w:t xml:space="preserve"> </w:t>
      </w:r>
      <w:r w:rsidRPr="00085D95">
        <w:rPr>
          <w:rFonts w:hint="cs"/>
          <w:rtl/>
          <w:lang w:bidi="ar-SY"/>
        </w:rPr>
        <w:t>للتوصيلات</w:t>
      </w:r>
      <w:r w:rsidRPr="00085D95">
        <w:rPr>
          <w:rtl/>
          <w:lang w:bidi="ar-SY"/>
        </w:rPr>
        <w:t xml:space="preserve"> منخفضة </w:t>
      </w:r>
      <w:r w:rsidRPr="00085D95">
        <w:rPr>
          <w:rFonts w:hint="cs"/>
          <w:rtl/>
          <w:lang w:bidi="ar-SY"/>
        </w:rPr>
        <w:t>ال</w:t>
      </w:r>
      <w:r w:rsidRPr="00085D95">
        <w:rPr>
          <w:rtl/>
          <w:lang w:bidi="ar-SY"/>
        </w:rPr>
        <w:t>سرعة أو عن طريق الوصلات اللاسلكية (</w:t>
      </w:r>
      <w:r w:rsidRPr="00085D95">
        <w:rPr>
          <w:lang w:val="fr-CH"/>
        </w:rPr>
        <w:t>CDMA</w:t>
      </w:r>
      <w:r w:rsidRPr="00085D95">
        <w:rPr>
          <w:rtl/>
          <w:lang w:bidi="ar-SY"/>
        </w:rPr>
        <w:t xml:space="preserve"> و</w:t>
      </w:r>
      <w:r w:rsidRPr="00085D95">
        <w:rPr>
          <w:lang w:val="fr-CH"/>
        </w:rPr>
        <w:t>WiMAX</w:t>
      </w:r>
      <w:r w:rsidRPr="00085D95">
        <w:rPr>
          <w:rtl/>
          <w:lang w:bidi="ar-SY"/>
        </w:rPr>
        <w:t xml:space="preserve">) </w:t>
      </w:r>
      <w:r w:rsidRPr="00085D95">
        <w:rPr>
          <w:rFonts w:hint="cs"/>
          <w:rtl/>
          <w:lang w:bidi="ar-SY"/>
        </w:rPr>
        <w:t>وال</w:t>
      </w:r>
      <w:r w:rsidRPr="00085D95">
        <w:rPr>
          <w:rtl/>
          <w:lang w:bidi="ar-SY"/>
        </w:rPr>
        <w:t>وصلات السلكية المتخصصة (</w:t>
      </w:r>
      <w:r w:rsidRPr="00085D95">
        <w:rPr>
          <w:lang w:val="fr-CH"/>
        </w:rPr>
        <w:t>ADSL</w:t>
      </w:r>
      <w:r w:rsidRPr="00085D95">
        <w:rPr>
          <w:rtl/>
          <w:lang w:bidi="ar-SY"/>
        </w:rPr>
        <w:t xml:space="preserve">، </w:t>
      </w:r>
      <w:r w:rsidRPr="00085D95">
        <w:rPr>
          <w:lang w:val="fr-CH"/>
        </w:rPr>
        <w:t>ISDN</w:t>
      </w:r>
      <w:r w:rsidRPr="00085D95">
        <w:rPr>
          <w:rtl/>
          <w:lang w:bidi="ar-SY"/>
        </w:rPr>
        <w:t>) والألياف البصرية و</w:t>
      </w:r>
      <w:r w:rsidRPr="00085D95">
        <w:rPr>
          <w:rFonts w:hint="cs"/>
          <w:rtl/>
          <w:lang w:bidi="ar-SY"/>
        </w:rPr>
        <w:t>المطاريف</w:t>
      </w:r>
      <w:r w:rsidRPr="00085D95">
        <w:rPr>
          <w:rFonts w:hint="eastAsia"/>
          <w:rtl/>
          <w:lang w:bidi="ar-SY"/>
        </w:rPr>
        <w:t> </w:t>
      </w:r>
      <w:r w:rsidRPr="00085D95">
        <w:rPr>
          <w:lang w:val="fr-CH"/>
        </w:rPr>
        <w:t>VSAT</w:t>
      </w:r>
      <w:r w:rsidRPr="00085D95">
        <w:rPr>
          <w:rtl/>
          <w:lang w:bidi="ar-SY"/>
        </w:rPr>
        <w:t xml:space="preserve"> </w:t>
      </w:r>
      <w:r w:rsidRPr="00085D95">
        <w:rPr>
          <w:rFonts w:hint="cs"/>
          <w:rtl/>
          <w:lang w:bidi="ar-SY"/>
        </w:rPr>
        <w:t>ل</w:t>
      </w:r>
      <w:r w:rsidRPr="00085D95">
        <w:rPr>
          <w:rtl/>
          <w:lang w:bidi="ar-SY"/>
        </w:rPr>
        <w:t xml:space="preserve">لاتصالات عالية السرعة. </w:t>
      </w:r>
      <w:r w:rsidRPr="00085D95">
        <w:rPr>
          <w:rFonts w:hint="cs"/>
          <w:rtl/>
          <w:lang w:bidi="ar-SY"/>
        </w:rPr>
        <w:lastRenderedPageBreak/>
        <w:t>وتتاح</w:t>
      </w:r>
      <w:r w:rsidRPr="00085D95">
        <w:rPr>
          <w:rtl/>
          <w:lang w:bidi="ar-SY"/>
        </w:rPr>
        <w:t xml:space="preserve"> كل هذه الخدمات للجمهور من قبل مقدمي خدمات الإنترنت</w:t>
      </w:r>
      <w:r w:rsidRPr="00085D95">
        <w:rPr>
          <w:rFonts w:hint="cs"/>
          <w:rtl/>
          <w:lang w:bidi="ar-SY"/>
        </w:rPr>
        <w:t xml:space="preserve"> والنفاذ إليها</w:t>
      </w:r>
      <w:r w:rsidRPr="00085D95">
        <w:rPr>
          <w:rtl/>
          <w:lang w:bidi="ar-SY"/>
        </w:rPr>
        <w:t xml:space="preserve"> </w:t>
      </w:r>
      <w:r w:rsidRPr="00085D95">
        <w:rPr>
          <w:rFonts w:hint="cs"/>
          <w:rtl/>
          <w:lang w:bidi="ar-SY"/>
        </w:rPr>
        <w:t>الذين يشغلون</w:t>
      </w:r>
      <w:r w:rsidRPr="00085D95">
        <w:rPr>
          <w:rtl/>
          <w:lang w:bidi="ar-SY"/>
        </w:rPr>
        <w:t xml:space="preserve"> الشبكات، باستخدام المعدات القائمة على بروتوكول الإنترنت</w:t>
      </w:r>
      <w:r>
        <w:rPr>
          <w:rFonts w:hint="cs"/>
          <w:rtl/>
          <w:lang w:bidi="ar-SY"/>
        </w:rPr>
        <w:t xml:space="preserve"> في </w:t>
      </w:r>
      <w:r w:rsidRPr="00085D95">
        <w:rPr>
          <w:rFonts w:hint="cs"/>
          <w:rtl/>
          <w:lang w:bidi="ar-SY"/>
        </w:rPr>
        <w:t>غالبية الأحوال</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في عام </w:t>
      </w:r>
      <w:r w:rsidRPr="00085D95">
        <w:t>2010</w:t>
      </w:r>
      <w:r w:rsidRPr="00085D95">
        <w:rPr>
          <w:rtl/>
          <w:lang w:bidi="ar-SY"/>
        </w:rPr>
        <w:t xml:space="preserve">، </w:t>
      </w:r>
      <w:r w:rsidRPr="00085D95">
        <w:rPr>
          <w:rFonts w:hint="cs"/>
          <w:rtl/>
          <w:lang w:bidi="ar-SY"/>
        </w:rPr>
        <w:t>انتهت عملية مراجعة</w:t>
      </w:r>
      <w:r w:rsidRPr="00085D95">
        <w:rPr>
          <w:rtl/>
          <w:lang w:bidi="ar-SY"/>
        </w:rPr>
        <w:t xml:space="preserve"> القانون</w:t>
      </w:r>
      <w:r w:rsidRPr="00085D95">
        <w:rPr>
          <w:rFonts w:hint="cs"/>
          <w:rtl/>
          <w:lang w:bidi="ar-SY"/>
        </w:rPr>
        <w:t xml:space="preserve"> </w:t>
      </w:r>
      <w:r w:rsidRPr="00085D95">
        <w:rPr>
          <w:rtl/>
          <w:lang w:bidi="ar-SY"/>
        </w:rPr>
        <w:t>رقم</w:t>
      </w:r>
      <w:r w:rsidRPr="00085D95">
        <w:rPr>
          <w:rFonts w:hint="cs"/>
          <w:rtl/>
          <w:lang w:bidi="ar-SY"/>
        </w:rPr>
        <w:t xml:space="preserve"> </w:t>
      </w:r>
      <w:r w:rsidRPr="00085D95">
        <w:t>98/014</w:t>
      </w:r>
      <w:r w:rsidRPr="00085D95">
        <w:rPr>
          <w:rFonts w:hint="cs"/>
          <w:rtl/>
        </w:rPr>
        <w:t xml:space="preserve"> </w:t>
      </w:r>
      <w:r w:rsidRPr="00085D95">
        <w:rPr>
          <w:rFonts w:hint="cs"/>
          <w:rtl/>
          <w:lang w:bidi="ar-SY"/>
        </w:rPr>
        <w:t>ال</w:t>
      </w:r>
      <w:r w:rsidRPr="00085D95">
        <w:rPr>
          <w:rtl/>
          <w:lang w:bidi="ar-SY"/>
        </w:rPr>
        <w:t xml:space="preserve">مؤرخ </w:t>
      </w:r>
      <w:r w:rsidRPr="00085D95">
        <w:t>14</w:t>
      </w:r>
      <w:r w:rsidRPr="00085D95">
        <w:rPr>
          <w:rtl/>
          <w:lang w:bidi="ar-SY"/>
        </w:rPr>
        <w:t xml:space="preserve"> يوليو</w:t>
      </w:r>
      <w:r w:rsidRPr="00085D95">
        <w:rPr>
          <w:rFonts w:hint="cs"/>
          <w:rtl/>
          <w:lang w:bidi="ar-SY"/>
        </w:rPr>
        <w:t xml:space="preserve"> </w:t>
      </w:r>
      <w:r w:rsidRPr="00085D95">
        <w:t>1998</w:t>
      </w:r>
      <w:r w:rsidRPr="00085D95">
        <w:rPr>
          <w:rFonts w:hint="cs"/>
          <w:rtl/>
          <w:lang w:bidi="ar-SY"/>
        </w:rPr>
        <w:t xml:space="preserve"> الذي يحكم </w:t>
      </w:r>
      <w:r w:rsidRPr="00085D95">
        <w:rPr>
          <w:rtl/>
          <w:lang w:bidi="ar-SY"/>
        </w:rPr>
        <w:t>الاتصالات</w:t>
      </w:r>
      <w:r>
        <w:rPr>
          <w:rtl/>
          <w:lang w:bidi="ar-SY"/>
        </w:rPr>
        <w:t xml:space="preserve"> في </w:t>
      </w:r>
      <w:r w:rsidRPr="00085D95">
        <w:rPr>
          <w:rtl/>
          <w:lang w:bidi="ar-SY"/>
        </w:rPr>
        <w:t>الكاميرون والتشريعات المتعلقة بتنفيذه</w:t>
      </w:r>
      <w:r w:rsidRPr="00085D95">
        <w:rPr>
          <w:rFonts w:hint="cs"/>
          <w:rtl/>
          <w:lang w:bidi="ar-SY"/>
        </w:rPr>
        <w:t xml:space="preserve">، الجارية منذ عام </w:t>
      </w:r>
      <w:r w:rsidRPr="00085D95">
        <w:t>2007</w:t>
      </w:r>
      <w:r w:rsidRPr="00085D95">
        <w:rPr>
          <w:rFonts w:hint="cs"/>
          <w:rtl/>
          <w:lang w:bidi="ar-SY"/>
        </w:rPr>
        <w:t xml:space="preserve">، وذلك بسن ثلاثة </w:t>
      </w:r>
      <w:r w:rsidRPr="00085D95">
        <w:rPr>
          <w:rtl/>
          <w:lang w:bidi="ar-SY"/>
        </w:rPr>
        <w:t>تشريعات جديدة</w:t>
      </w:r>
      <w:r>
        <w:rPr>
          <w:rtl/>
          <w:lang w:bidi="ar-SY"/>
        </w:rPr>
        <w:t xml:space="preserve"> في </w:t>
      </w:r>
      <w:r w:rsidRPr="00085D95">
        <w:t>21</w:t>
      </w:r>
      <w:r w:rsidRPr="00085D95">
        <w:rPr>
          <w:rtl/>
          <w:lang w:bidi="ar-SY"/>
        </w:rPr>
        <w:t xml:space="preserve"> ديسمبر: القانون رقم </w:t>
      </w:r>
      <w:r w:rsidRPr="00085D95">
        <w:t>2010/013</w:t>
      </w:r>
      <w:r w:rsidRPr="00085D95">
        <w:rPr>
          <w:rtl/>
          <w:lang w:bidi="ar-SY"/>
        </w:rPr>
        <w:t xml:space="preserve"> </w:t>
      </w:r>
      <w:r w:rsidRPr="00085D95">
        <w:rPr>
          <w:rFonts w:hint="cs"/>
          <w:rtl/>
          <w:lang w:bidi="ar-SY"/>
        </w:rPr>
        <w:t>الذي ي</w:t>
      </w:r>
      <w:r w:rsidRPr="00085D95">
        <w:rPr>
          <w:rtl/>
          <w:lang w:bidi="ar-SY"/>
        </w:rPr>
        <w:t>حكم الاتصالات الإلكترونية</w:t>
      </w:r>
      <w:r>
        <w:rPr>
          <w:rtl/>
          <w:lang w:bidi="ar-SY"/>
        </w:rPr>
        <w:t xml:space="preserve"> في </w:t>
      </w:r>
      <w:r w:rsidRPr="00085D95">
        <w:rPr>
          <w:b/>
          <w:bCs/>
          <w:rtl/>
          <w:lang w:bidi="ar-SY"/>
        </w:rPr>
        <w:t>الكاميرون</w:t>
      </w:r>
      <w:r w:rsidRPr="00085D95">
        <w:rPr>
          <w:rFonts w:hint="cs"/>
          <w:rtl/>
          <w:lang w:bidi="ar-SY"/>
        </w:rPr>
        <w:t>؛</w:t>
      </w:r>
      <w:r w:rsidRPr="00085D95">
        <w:rPr>
          <w:rtl/>
          <w:lang w:bidi="ar-SY"/>
        </w:rPr>
        <w:t xml:space="preserve"> والقانون رقم </w:t>
      </w:r>
      <w:r w:rsidRPr="00085D95">
        <w:t>2010/012</w:t>
      </w:r>
      <w:r w:rsidRPr="00085D95">
        <w:rPr>
          <w:rtl/>
          <w:lang w:bidi="ar-SY"/>
        </w:rPr>
        <w:t xml:space="preserve"> </w:t>
      </w:r>
      <w:r w:rsidRPr="00085D95">
        <w:rPr>
          <w:rFonts w:hint="cs"/>
          <w:rtl/>
          <w:lang w:bidi="ar-SY"/>
        </w:rPr>
        <w:t>الذي ي</w:t>
      </w:r>
      <w:r w:rsidRPr="00085D95">
        <w:rPr>
          <w:rtl/>
          <w:lang w:bidi="ar-SY"/>
        </w:rPr>
        <w:t>نظم الأمن السيبراني والجريمة السيبرانية</w:t>
      </w:r>
      <w:r>
        <w:rPr>
          <w:rtl/>
          <w:lang w:bidi="ar-SY"/>
        </w:rPr>
        <w:t xml:space="preserve"> في </w:t>
      </w:r>
      <w:r w:rsidRPr="00085D95">
        <w:rPr>
          <w:b/>
          <w:bCs/>
          <w:rtl/>
          <w:lang w:bidi="ar-SY"/>
        </w:rPr>
        <w:t>الكاميرون</w:t>
      </w:r>
      <w:r w:rsidRPr="00085D95">
        <w:rPr>
          <w:rFonts w:hint="cs"/>
          <w:rtl/>
          <w:lang w:bidi="ar-SY"/>
        </w:rPr>
        <w:t>؛</w:t>
      </w:r>
      <w:r w:rsidRPr="00085D95">
        <w:rPr>
          <w:rtl/>
          <w:lang w:bidi="ar-SY"/>
        </w:rPr>
        <w:t xml:space="preserve"> والقانون رقم </w:t>
      </w:r>
      <w:r w:rsidRPr="00085D95">
        <w:t>2010/021</w:t>
      </w:r>
      <w:r w:rsidRPr="00085D95">
        <w:rPr>
          <w:rFonts w:hint="cs"/>
          <w:rtl/>
        </w:rPr>
        <w:t xml:space="preserve"> </w:t>
      </w:r>
      <w:r w:rsidRPr="00085D95">
        <w:rPr>
          <w:rFonts w:hint="cs"/>
          <w:rtl/>
          <w:lang w:bidi="ar-SY"/>
        </w:rPr>
        <w:t>الذي ينظم</w:t>
      </w:r>
      <w:r w:rsidRPr="00085D95">
        <w:rPr>
          <w:rtl/>
          <w:lang w:bidi="ar-SY"/>
        </w:rPr>
        <w:t xml:space="preserve"> التجارة الإلكترونية</w:t>
      </w:r>
      <w:r>
        <w:rPr>
          <w:rtl/>
          <w:lang w:bidi="ar-SY"/>
        </w:rPr>
        <w:t xml:space="preserve"> في </w:t>
      </w:r>
      <w:r w:rsidRPr="00085D95">
        <w:rPr>
          <w:rtl/>
          <w:lang w:bidi="ar-SY"/>
        </w:rPr>
        <w:t xml:space="preserve">الكاميرون. </w:t>
      </w:r>
      <w:r w:rsidRPr="00085D95">
        <w:rPr>
          <w:rFonts w:hint="cs"/>
          <w:rtl/>
          <w:lang w:bidi="ar-SY"/>
        </w:rPr>
        <w:t>و</w:t>
      </w:r>
      <w:r w:rsidRPr="00085D95">
        <w:rPr>
          <w:rtl/>
          <w:lang w:bidi="ar-SY"/>
        </w:rPr>
        <w:t xml:space="preserve">العمل جار لوضع </w:t>
      </w:r>
      <w:r w:rsidRPr="00085D95">
        <w:rPr>
          <w:rFonts w:hint="cs"/>
          <w:rtl/>
          <w:lang w:bidi="ar-SY"/>
        </w:rPr>
        <w:t>لوائح</w:t>
      </w:r>
      <w:r w:rsidRPr="00085D95">
        <w:rPr>
          <w:rtl/>
          <w:lang w:bidi="ar-SY"/>
        </w:rPr>
        <w:t xml:space="preserve"> </w:t>
      </w:r>
      <w:r w:rsidRPr="00085D95">
        <w:rPr>
          <w:rFonts w:hint="cs"/>
          <w:rtl/>
          <w:lang w:bidi="ar-SY"/>
        </w:rPr>
        <w:t>ال</w:t>
      </w:r>
      <w:r w:rsidRPr="00085D95">
        <w:rPr>
          <w:rtl/>
          <w:lang w:bidi="ar-SY"/>
        </w:rPr>
        <w:t>تنفيذ</w:t>
      </w:r>
      <w:r w:rsidRPr="00085D95">
        <w:rPr>
          <w:rFonts w:hint="cs"/>
          <w:rtl/>
          <w:lang w:bidi="ar-SY"/>
        </w:rPr>
        <w:t xml:space="preserve"> الرئيسية</w:t>
      </w:r>
      <w:r w:rsidRPr="00085D95">
        <w:rPr>
          <w:rtl/>
          <w:lang w:bidi="ar-SY"/>
        </w:rPr>
        <w:t xml:space="preserve">. وهذا القانون الأول، الذي تمت صياغته مع الاحترام الواجب لمبدأ الحياد التكنولوجي، </w:t>
      </w:r>
      <w:r w:rsidRPr="00085D95">
        <w:rPr>
          <w:rFonts w:hint="cs"/>
          <w:rtl/>
          <w:lang w:bidi="ar-SY"/>
        </w:rPr>
        <w:t>سوف يشجع على</w:t>
      </w:r>
      <w:r w:rsidRPr="00085D95">
        <w:rPr>
          <w:rtl/>
          <w:lang w:bidi="ar-SY"/>
        </w:rPr>
        <w:t xml:space="preserve"> </w:t>
      </w:r>
      <w:r w:rsidRPr="00085D95">
        <w:rPr>
          <w:rFonts w:hint="cs"/>
          <w:rtl/>
          <w:lang w:bidi="ar-SY"/>
        </w:rPr>
        <w:t>نشوء</w:t>
      </w:r>
      <w:r w:rsidRPr="00085D95">
        <w:rPr>
          <w:rtl/>
          <w:lang w:bidi="ar-SY"/>
        </w:rPr>
        <w:t xml:space="preserve"> أسواق جديدة </w:t>
      </w:r>
      <w:r w:rsidRPr="00085D95">
        <w:rPr>
          <w:rFonts w:hint="cs"/>
          <w:rtl/>
          <w:lang w:bidi="ar-SY"/>
        </w:rPr>
        <w:t>تقوم</w:t>
      </w:r>
      <w:r w:rsidRPr="00085D95">
        <w:rPr>
          <w:rtl/>
          <w:lang w:bidi="ar-SY"/>
        </w:rPr>
        <w:t xml:space="preserve"> على </w:t>
      </w:r>
      <w:r w:rsidRPr="00085D95">
        <w:rPr>
          <w:rFonts w:hint="cs"/>
          <w:rtl/>
          <w:lang w:bidi="ar-SY"/>
        </w:rPr>
        <w:t>تكنولوجيا </w:t>
      </w:r>
      <w:r w:rsidRPr="00085D95">
        <w:rPr>
          <w:lang w:val="fr-CH"/>
        </w:rPr>
        <w:t>IP</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منذ عام </w:t>
      </w:r>
      <w:r w:rsidRPr="00085D95">
        <w:t>2011</w:t>
      </w:r>
      <w:r w:rsidRPr="00085D95">
        <w:rPr>
          <w:rtl/>
          <w:lang w:bidi="ar-SY"/>
        </w:rPr>
        <w:t xml:space="preserve">، </w:t>
      </w:r>
      <w:r w:rsidRPr="00085D95">
        <w:rPr>
          <w:rFonts w:hint="cs"/>
          <w:rtl/>
          <w:lang w:bidi="ar-SY"/>
        </w:rPr>
        <w:t>ثمة</w:t>
      </w:r>
      <w:r w:rsidRPr="00085D95">
        <w:rPr>
          <w:rtl/>
          <w:lang w:bidi="ar-SY"/>
        </w:rPr>
        <w:t xml:space="preserve"> دراسة جارية أيضا</w:t>
      </w:r>
      <w:r w:rsidRPr="00085D95">
        <w:rPr>
          <w:rFonts w:hint="cs"/>
          <w:rtl/>
          <w:lang w:bidi="ar-SY"/>
        </w:rPr>
        <w:t>ً</w:t>
      </w:r>
      <w:r w:rsidRPr="00085D95">
        <w:rPr>
          <w:rtl/>
          <w:lang w:bidi="ar-SY"/>
        </w:rPr>
        <w:t xml:space="preserve"> لوضع استراتيجية وطنية لترحيل شبكات الاتصالات القائمة </w:t>
      </w:r>
      <w:r w:rsidRPr="00085D95">
        <w:rPr>
          <w:rFonts w:hint="cs"/>
          <w:rtl/>
          <w:lang w:bidi="ar-SY"/>
        </w:rPr>
        <w:t>إلى</w:t>
      </w:r>
      <w:r w:rsidRPr="00085D95">
        <w:rPr>
          <w:rtl/>
          <w:lang w:bidi="ar-SY"/>
        </w:rPr>
        <w:t xml:space="preserve"> شبكات الجيل التالي</w:t>
      </w:r>
      <w:r w:rsidRPr="00085D95">
        <w:rPr>
          <w:rFonts w:hint="cs"/>
          <w:rtl/>
          <w:lang w:bidi="ar-SY"/>
        </w:rPr>
        <w:t> </w:t>
      </w:r>
      <w:r w:rsidRPr="00085D95">
        <w:t>(NGN)</w:t>
      </w:r>
      <w:r w:rsidRPr="00085D95">
        <w:rPr>
          <w:rtl/>
          <w:lang w:bidi="ar-SY"/>
        </w:rPr>
        <w:t xml:space="preserve">. وتهدف الدراسة إلى تشجيع </w:t>
      </w:r>
      <w:r w:rsidRPr="00085D95">
        <w:rPr>
          <w:rFonts w:hint="cs"/>
          <w:rtl/>
          <w:lang w:bidi="ar-SY"/>
        </w:rPr>
        <w:t>الجهات الفاعلة</w:t>
      </w:r>
      <w:r w:rsidRPr="00085D95">
        <w:rPr>
          <w:rtl/>
          <w:lang w:bidi="ar-SY"/>
        </w:rPr>
        <w:t xml:space="preserve"> الرئيسي</w:t>
      </w:r>
      <w:r w:rsidRPr="00085D95">
        <w:rPr>
          <w:rFonts w:hint="cs"/>
          <w:rtl/>
          <w:lang w:bidi="ar-SY"/>
        </w:rPr>
        <w:t>ة</w:t>
      </w:r>
      <w:r>
        <w:rPr>
          <w:rtl/>
          <w:lang w:bidi="ar-SY"/>
        </w:rPr>
        <w:t xml:space="preserve"> في </w:t>
      </w:r>
      <w:r w:rsidRPr="00085D95">
        <w:rPr>
          <w:rtl/>
          <w:lang w:bidi="ar-SY"/>
        </w:rPr>
        <w:t xml:space="preserve">قطاع الاتصالات/تكنولوجيا المعلومات والاتصالات </w:t>
      </w:r>
      <w:r w:rsidRPr="00085D95">
        <w:rPr>
          <w:rFonts w:hint="cs"/>
          <w:rtl/>
          <w:lang w:bidi="ar-SY"/>
        </w:rPr>
        <w:t>للارتقاء</w:t>
      </w:r>
      <w:r w:rsidRPr="00085D95">
        <w:rPr>
          <w:rtl/>
          <w:lang w:bidi="ar-SY"/>
        </w:rPr>
        <w:t xml:space="preserve"> </w:t>
      </w:r>
      <w:r w:rsidRPr="00085D95">
        <w:rPr>
          <w:rFonts w:hint="cs"/>
          <w:rtl/>
          <w:lang w:bidi="ar-SY"/>
        </w:rPr>
        <w:t>ب</w:t>
      </w:r>
      <w:r w:rsidRPr="00085D95">
        <w:rPr>
          <w:rtl/>
          <w:lang w:bidi="ar-SY"/>
        </w:rPr>
        <w:t xml:space="preserve">شبكاتها </w:t>
      </w:r>
      <w:r w:rsidRPr="00085D95">
        <w:rPr>
          <w:rFonts w:hint="cs"/>
          <w:rtl/>
          <w:lang w:bidi="ar-SY"/>
        </w:rPr>
        <w:t xml:space="preserve">إلى </w:t>
      </w:r>
      <w:r w:rsidRPr="00085D95">
        <w:rPr>
          <w:rtl/>
          <w:lang w:bidi="ar-SY"/>
        </w:rPr>
        <w:t xml:space="preserve">شبكات </w:t>
      </w:r>
      <w:r w:rsidRPr="00085D95">
        <w:rPr>
          <w:rFonts w:hint="cs"/>
          <w:rtl/>
          <w:lang w:bidi="ar-SY"/>
        </w:rPr>
        <w:t>تقوم</w:t>
      </w:r>
      <w:r w:rsidRPr="00085D95">
        <w:rPr>
          <w:rtl/>
          <w:lang w:bidi="ar-SY"/>
        </w:rPr>
        <w:t xml:space="preserve"> </w:t>
      </w:r>
      <w:r w:rsidRPr="00085D95">
        <w:rPr>
          <w:rFonts w:hint="cs"/>
          <w:rtl/>
          <w:lang w:bidi="ar-SY"/>
        </w:rPr>
        <w:t>كلياً ع</w:t>
      </w:r>
      <w:r w:rsidRPr="00085D95">
        <w:rPr>
          <w:rtl/>
          <w:lang w:bidi="ar-SY"/>
        </w:rPr>
        <w:t>لى بروتوكول الإنترنت.</w:t>
      </w:r>
    </w:p>
    <w:p w:rsidR="00444613" w:rsidRPr="00085D95" w:rsidRDefault="00444613" w:rsidP="00444613">
      <w:pPr>
        <w:rPr>
          <w:rtl/>
        </w:rPr>
      </w:pPr>
      <w:r w:rsidRPr="00085D95">
        <w:rPr>
          <w:rtl/>
          <w:lang w:bidi="ar-SY"/>
        </w:rPr>
        <w:t xml:space="preserve">وعلاوة على ذلك، </w:t>
      </w:r>
      <w:r w:rsidRPr="00085D95">
        <w:rPr>
          <w:rFonts w:hint="cs"/>
          <w:rtl/>
          <w:lang w:bidi="ar-SY"/>
        </w:rPr>
        <w:t>بغية</w:t>
      </w:r>
      <w:r w:rsidRPr="00085D95">
        <w:rPr>
          <w:rtl/>
          <w:lang w:bidi="ar-SY"/>
        </w:rPr>
        <w:t xml:space="preserve"> فتح </w:t>
      </w:r>
      <w:r w:rsidRPr="00085D95">
        <w:rPr>
          <w:rFonts w:hint="cs"/>
          <w:rtl/>
          <w:lang w:bidi="ar-SY"/>
        </w:rPr>
        <w:t xml:space="preserve">قطاع </w:t>
      </w:r>
      <w:r w:rsidRPr="00085D95">
        <w:rPr>
          <w:rtl/>
          <w:lang w:bidi="ar-SY"/>
        </w:rPr>
        <w:t>الاتصالات/تكنولوجيا المعلومات والاتصالات للمنافسة، قررت الحكومة</w:t>
      </w:r>
      <w:r>
        <w:rPr>
          <w:rtl/>
          <w:lang w:bidi="ar-SY"/>
        </w:rPr>
        <w:t xml:space="preserve"> في </w:t>
      </w:r>
      <w:r w:rsidRPr="00085D95">
        <w:rPr>
          <w:rtl/>
          <w:lang w:bidi="ar-SY"/>
        </w:rPr>
        <w:t>عام</w:t>
      </w:r>
      <w:r w:rsidRPr="00085D95">
        <w:rPr>
          <w:rFonts w:hint="cs"/>
          <w:rtl/>
          <w:lang w:bidi="ar-SY"/>
        </w:rPr>
        <w:t> </w:t>
      </w:r>
      <w:r w:rsidRPr="00085D95">
        <w:t>2011</w:t>
      </w:r>
      <w:r w:rsidRPr="00085D95">
        <w:rPr>
          <w:rtl/>
          <w:lang w:bidi="ar-SY"/>
        </w:rPr>
        <w:t xml:space="preserve"> </w:t>
      </w:r>
      <w:r w:rsidRPr="00085D95">
        <w:rPr>
          <w:rFonts w:hint="cs"/>
          <w:rtl/>
          <w:lang w:bidi="ar-SY"/>
        </w:rPr>
        <w:t>إدخال أطراف جديدة</w:t>
      </w:r>
      <w:r w:rsidRPr="00085D95">
        <w:rPr>
          <w:rtl/>
          <w:lang w:bidi="ar-SY"/>
        </w:rPr>
        <w:t xml:space="preserve"> إلى قطاع </w:t>
      </w:r>
      <w:r w:rsidRPr="00085D95">
        <w:rPr>
          <w:rFonts w:hint="cs"/>
          <w:rtl/>
          <w:lang w:bidi="ar-SY"/>
        </w:rPr>
        <w:t>المهاتفة المتنقلة</w:t>
      </w:r>
      <w:r w:rsidRPr="00085D95">
        <w:rPr>
          <w:rtl/>
          <w:lang w:bidi="ar-SY"/>
        </w:rPr>
        <w:t xml:space="preserve"> وتوفير شريك تكنولوجيا </w:t>
      </w:r>
      <w:r w:rsidRPr="00085D95">
        <w:rPr>
          <w:rFonts w:hint="cs"/>
          <w:rtl/>
          <w:lang w:bidi="ar-SY"/>
        </w:rPr>
        <w:t>ل</w:t>
      </w:r>
      <w:r w:rsidRPr="00085D95">
        <w:rPr>
          <w:rtl/>
          <w:lang w:bidi="ar-SY"/>
        </w:rPr>
        <w:t>لمشغل الحالي</w:t>
      </w:r>
      <w:r w:rsidRPr="00085D95">
        <w:rPr>
          <w:rFonts w:hint="eastAsia"/>
          <w:rtl/>
          <w:lang w:bidi="ar-SY"/>
        </w:rPr>
        <w:t> </w:t>
      </w:r>
      <w:r w:rsidRPr="00085D95">
        <w:rPr>
          <w:lang w:val="fr-CH"/>
        </w:rPr>
        <w:t>CAMTEL</w:t>
      </w:r>
      <w:r w:rsidRPr="00085D95">
        <w:rPr>
          <w:rtl/>
          <w:lang w:bidi="ar-SY"/>
        </w:rPr>
        <w:t>.</w:t>
      </w:r>
      <w:r w:rsidRPr="00085D95">
        <w:rPr>
          <w:rFonts w:hint="cs"/>
          <w:rtl/>
        </w:rPr>
        <w:t xml:space="preserve"> وأدى تنفيذ قرار الحكومة حتى الآن إلى منح ترخيص </w:t>
      </w:r>
      <w:r w:rsidRPr="00085D95">
        <w:t>3G</w:t>
      </w:r>
      <w:r w:rsidRPr="00085D95">
        <w:rPr>
          <w:rFonts w:hint="cs"/>
          <w:rtl/>
        </w:rPr>
        <w:t xml:space="preserve"> لمشغل جديد</w:t>
      </w:r>
      <w:r>
        <w:rPr>
          <w:rFonts w:hint="cs"/>
          <w:rtl/>
        </w:rPr>
        <w:t xml:space="preserve"> في </w:t>
      </w:r>
      <w:r w:rsidRPr="00085D95">
        <w:rPr>
          <w:rFonts w:hint="cs"/>
          <w:rtl/>
        </w:rPr>
        <w:t xml:space="preserve">سوق المهاتفة المتنقلة يدعى </w:t>
      </w:r>
      <w:r w:rsidRPr="00085D95">
        <w:t>VIETTEL Cameroon</w:t>
      </w:r>
      <w:r w:rsidRPr="00085D95">
        <w:rPr>
          <w:rFonts w:hint="cs"/>
          <w:rtl/>
        </w:rPr>
        <w:t>.</w:t>
      </w:r>
    </w:p>
    <w:p w:rsidR="00444613" w:rsidRPr="00085D95" w:rsidRDefault="00444613" w:rsidP="00444613">
      <w:pPr>
        <w:pStyle w:val="Heading3"/>
        <w:rPr>
          <w:rtl/>
          <w:lang w:bidi="ar-SY"/>
        </w:rPr>
      </w:pPr>
      <w:bookmarkStart w:id="282" w:name="_Toc365280279"/>
      <w:bookmarkStart w:id="283" w:name="_Toc377139309"/>
      <w:bookmarkStart w:id="284" w:name="_Toc377546897"/>
      <w:bookmarkStart w:id="285" w:name="_Toc377552188"/>
      <w:bookmarkStart w:id="286" w:name="_Toc382303531"/>
      <w:r w:rsidRPr="00085D95">
        <w:t>2.3.6</w:t>
      </w:r>
      <w:r w:rsidRPr="00085D95">
        <w:rPr>
          <w:rFonts w:hint="cs"/>
          <w:rtl/>
          <w:lang w:bidi="ar-SY"/>
        </w:rPr>
        <w:tab/>
      </w:r>
      <w:r w:rsidRPr="00085D95">
        <w:rPr>
          <w:rtl/>
          <w:lang w:bidi="ar-SY"/>
        </w:rPr>
        <w:t xml:space="preserve">شبكات الاتصالات </w:t>
      </w:r>
      <w:r w:rsidRPr="00085D95">
        <w:rPr>
          <w:lang w:val="fr-CH"/>
        </w:rPr>
        <w:t>IP</w:t>
      </w:r>
      <w:r w:rsidRPr="00085D95">
        <w:rPr>
          <w:rtl/>
          <w:lang w:bidi="ar-SY"/>
        </w:rPr>
        <w:t xml:space="preserve"> و</w:t>
      </w:r>
      <w:r w:rsidRPr="00085D95">
        <w:rPr>
          <w:rFonts w:hint="cs"/>
          <w:rtl/>
          <w:lang w:bidi="ar-SY"/>
        </w:rPr>
        <w:t>ال</w:t>
      </w:r>
      <w:r w:rsidRPr="00085D95">
        <w:rPr>
          <w:rtl/>
          <w:lang w:bidi="ar-SY"/>
        </w:rPr>
        <w:t xml:space="preserve">خدمات </w:t>
      </w:r>
      <w:r w:rsidRPr="00085D95">
        <w:rPr>
          <w:rFonts w:hint="cs"/>
          <w:rtl/>
          <w:lang w:bidi="ar-SY"/>
        </w:rPr>
        <w:t>و</w:t>
      </w:r>
      <w:r w:rsidRPr="00085D95">
        <w:rPr>
          <w:rtl/>
          <w:lang w:bidi="ar-SY"/>
        </w:rPr>
        <w:t>التطبيقات المرتبطة</w:t>
      </w:r>
      <w:r w:rsidRPr="00085D95">
        <w:rPr>
          <w:rFonts w:hint="cs"/>
          <w:rtl/>
          <w:lang w:bidi="ar-SY"/>
        </w:rPr>
        <w:t xml:space="preserve"> بها</w:t>
      </w:r>
      <w:bookmarkEnd w:id="282"/>
      <w:r>
        <w:rPr>
          <w:rFonts w:hint="cs"/>
          <w:rtl/>
          <w:lang w:bidi="ar-SY"/>
        </w:rPr>
        <w:t xml:space="preserve"> في </w:t>
      </w:r>
      <w:r w:rsidRPr="00085D95">
        <w:rPr>
          <w:rFonts w:hint="cs"/>
          <w:rtl/>
          <w:lang w:bidi="ar-SY"/>
        </w:rPr>
        <w:t>الكاميرون</w:t>
      </w:r>
      <w:bookmarkEnd w:id="283"/>
      <w:bookmarkEnd w:id="284"/>
      <w:bookmarkEnd w:id="285"/>
      <w:bookmarkEnd w:id="286"/>
    </w:p>
    <w:p w:rsidR="00444613" w:rsidRPr="00085D95" w:rsidRDefault="00444613" w:rsidP="00444613">
      <w:pPr>
        <w:rPr>
          <w:lang w:val="fr-CH"/>
        </w:rPr>
      </w:pPr>
      <w:r w:rsidRPr="00085D95">
        <w:rPr>
          <w:rFonts w:hint="cs"/>
          <w:rtl/>
          <w:lang w:bidi="ar-SY"/>
        </w:rPr>
        <w:t>تشتمل معمارية شبكات مشغلي</w:t>
      </w:r>
      <w:r w:rsidRPr="00085D95">
        <w:rPr>
          <w:rtl/>
          <w:lang w:bidi="ar-SY"/>
        </w:rPr>
        <w:t xml:space="preserve"> الاتصالات/تكنولوجيا المعلومات والاتصالات</w:t>
      </w:r>
      <w:r>
        <w:rPr>
          <w:rtl/>
          <w:lang w:bidi="ar-SY"/>
        </w:rPr>
        <w:t xml:space="preserve"> في </w:t>
      </w:r>
      <w:r w:rsidRPr="00085D95">
        <w:rPr>
          <w:b/>
          <w:bCs/>
          <w:rtl/>
          <w:lang w:bidi="ar-SY"/>
        </w:rPr>
        <w:t>الكاميرون</w:t>
      </w:r>
      <w:r w:rsidRPr="00085D95">
        <w:rPr>
          <w:rFonts w:hint="cs"/>
          <w:rtl/>
          <w:lang w:bidi="ar-SY"/>
        </w:rPr>
        <w:t>،</w:t>
      </w:r>
      <w:r>
        <w:rPr>
          <w:rtl/>
          <w:lang w:bidi="ar-SY"/>
        </w:rPr>
        <w:t xml:space="preserve"> في </w:t>
      </w:r>
      <w:r w:rsidRPr="00085D95">
        <w:rPr>
          <w:rtl/>
          <w:lang w:bidi="ar-SY"/>
        </w:rPr>
        <w:t>مستوى الشبكات الأساسية وعناصر النقل</w:t>
      </w:r>
      <w:r w:rsidRPr="00085D95">
        <w:rPr>
          <w:rFonts w:hint="cs"/>
          <w:rtl/>
          <w:lang w:bidi="ar-SY"/>
        </w:rPr>
        <w:t>،</w:t>
      </w:r>
      <w:r w:rsidRPr="00085D95">
        <w:rPr>
          <w:rtl/>
          <w:lang w:bidi="ar-SY"/>
        </w:rPr>
        <w:t xml:space="preserve"> </w:t>
      </w:r>
      <w:r w:rsidRPr="00085D95">
        <w:rPr>
          <w:rFonts w:hint="cs"/>
          <w:rtl/>
          <w:lang w:bidi="ar-SY"/>
        </w:rPr>
        <w:t xml:space="preserve">على </w:t>
      </w:r>
      <w:r w:rsidRPr="00085D95">
        <w:rPr>
          <w:rtl/>
          <w:lang w:bidi="ar-SY"/>
        </w:rPr>
        <w:t xml:space="preserve">أنظمة نشطة قائمة على بروتوكول الإنترنت. </w:t>
      </w:r>
      <w:r w:rsidRPr="00085D95">
        <w:rPr>
          <w:rFonts w:hint="cs"/>
          <w:rtl/>
          <w:lang w:bidi="ar-SY"/>
        </w:rPr>
        <w:t>و</w:t>
      </w:r>
      <w:r w:rsidRPr="00085D95">
        <w:rPr>
          <w:rtl/>
          <w:lang w:bidi="ar-SY"/>
        </w:rPr>
        <w:t>أهم الخدمات والتطبيقات التي تقدمها هذه الشبكات</w:t>
      </w:r>
      <w:r w:rsidRPr="00085D95">
        <w:rPr>
          <w:rFonts w:hint="cs"/>
          <w:rtl/>
          <w:lang w:bidi="ar-SY"/>
        </w:rPr>
        <w:t xml:space="preserve"> هي</w:t>
      </w:r>
      <w:r w:rsidRPr="00085D95">
        <w:rPr>
          <w:rtl/>
          <w:lang w:bidi="ar-SY"/>
        </w:rPr>
        <w:t xml:space="preserve"> الاتصالات الصوتية والرسائل القصيرة و</w:t>
      </w:r>
      <w:r w:rsidRPr="00085D95">
        <w:rPr>
          <w:rFonts w:hint="cs"/>
          <w:rtl/>
          <w:lang w:bidi="ar-SY"/>
        </w:rPr>
        <w:t>ال</w:t>
      </w:r>
      <w:r w:rsidRPr="00085D95">
        <w:rPr>
          <w:rtl/>
          <w:lang w:bidi="ar-SY"/>
        </w:rPr>
        <w:t>رسائل</w:t>
      </w:r>
      <w:r w:rsidRPr="00085D95">
        <w:rPr>
          <w:rFonts w:hint="cs"/>
          <w:rtl/>
          <w:lang w:bidi="ar-SY"/>
        </w:rPr>
        <w:t xml:space="preserve"> الصوتية ورسائل</w:t>
      </w:r>
      <w:r w:rsidRPr="00085D95">
        <w:rPr>
          <w:rtl/>
          <w:lang w:bidi="ar-SY"/>
        </w:rPr>
        <w:t xml:space="preserve"> الوسائط المتعددة وتصفح الإنترنت. وبالإضافة إلى هذه الخدمات،</w:t>
      </w:r>
      <w:r w:rsidRPr="00085D95">
        <w:rPr>
          <w:rFonts w:hint="cs"/>
          <w:rtl/>
          <w:lang w:bidi="ar-SY"/>
        </w:rPr>
        <w:t xml:space="preserve"> هنالك أيضاً</w:t>
      </w:r>
      <w:r w:rsidRPr="00085D95">
        <w:rPr>
          <w:rtl/>
          <w:lang w:bidi="ar-SY"/>
        </w:rPr>
        <w:t xml:space="preserve"> قيد التطوير</w:t>
      </w:r>
      <w:r w:rsidRPr="00085D95">
        <w:rPr>
          <w:rFonts w:hint="cs"/>
          <w:rtl/>
          <w:lang w:bidi="ar-SY"/>
        </w:rPr>
        <w:t xml:space="preserve"> خدمات</w:t>
      </w:r>
      <w:r w:rsidRPr="00085D95">
        <w:rPr>
          <w:rtl/>
          <w:lang w:bidi="ar-SY"/>
        </w:rPr>
        <w:t xml:space="preserve"> القيمة المضافة (خدمات الموقع</w:t>
      </w:r>
      <w:r w:rsidRPr="00085D95">
        <w:rPr>
          <w:rFonts w:hint="cs"/>
          <w:rtl/>
          <w:lang w:bidi="ar-SY"/>
        </w:rPr>
        <w:t xml:space="preserve"> والتنبؤات</w:t>
      </w:r>
      <w:r w:rsidRPr="00085D95">
        <w:rPr>
          <w:rtl/>
          <w:lang w:bidi="ar-SY"/>
        </w:rPr>
        <w:t xml:space="preserve"> والألعاب والأكشاك التفاعلية).</w:t>
      </w:r>
    </w:p>
    <w:p w:rsidR="00444613" w:rsidRPr="00085D95" w:rsidRDefault="00444613" w:rsidP="00444613">
      <w:pPr>
        <w:pStyle w:val="Heading4"/>
        <w:rPr>
          <w:lang w:val="fr-CH"/>
        </w:rPr>
      </w:pPr>
      <w:bookmarkStart w:id="287" w:name="_Toc365280280"/>
      <w:bookmarkStart w:id="288" w:name="_Toc377139310"/>
      <w:r w:rsidRPr="00085D95">
        <w:t>1.2.3.6</w:t>
      </w:r>
      <w:r w:rsidRPr="00085D95">
        <w:rPr>
          <w:rFonts w:hint="cs"/>
          <w:rtl/>
          <w:lang w:bidi="ar-SY"/>
        </w:rPr>
        <w:tab/>
      </w:r>
      <w:r w:rsidRPr="00085D95">
        <w:rPr>
          <w:rtl/>
          <w:lang w:bidi="ar-SY"/>
        </w:rPr>
        <w:t>المشغل الحالي للاتصالات</w:t>
      </w:r>
      <w:bookmarkEnd w:id="287"/>
      <w:bookmarkEnd w:id="288"/>
    </w:p>
    <w:p w:rsidR="00444613" w:rsidRPr="00085D95" w:rsidRDefault="00444613" w:rsidP="00444613">
      <w:pPr>
        <w:rPr>
          <w:lang w:val="fr-CH"/>
        </w:rPr>
      </w:pPr>
      <w:r w:rsidRPr="00085D95">
        <w:rPr>
          <w:rtl/>
          <w:lang w:bidi="ar-SY"/>
        </w:rPr>
        <w:t xml:space="preserve">تضم شبكة الاتصالات </w:t>
      </w:r>
      <w:r w:rsidRPr="00085D95">
        <w:rPr>
          <w:rFonts w:hint="cs"/>
          <w:rtl/>
          <w:lang w:bidi="ar-SY"/>
        </w:rPr>
        <w:t>لدى</w:t>
      </w:r>
      <w:r w:rsidRPr="00085D95">
        <w:rPr>
          <w:rtl/>
          <w:lang w:bidi="ar-SY"/>
        </w:rPr>
        <w:t xml:space="preserve"> المشغل الحالي </w:t>
      </w:r>
      <w:r w:rsidRPr="00085D95">
        <w:rPr>
          <w:lang w:val="fr-CH"/>
        </w:rPr>
        <w:t>CAMTEL</w:t>
      </w:r>
      <w:r w:rsidRPr="00085D95">
        <w:rPr>
          <w:rtl/>
          <w:lang w:bidi="ar-SY"/>
        </w:rPr>
        <w:t xml:space="preserve"> شبكة</w:t>
      </w:r>
      <w:r w:rsidRPr="00085D95">
        <w:rPr>
          <w:rFonts w:hint="cs"/>
          <w:rtl/>
          <w:lang w:bidi="ar-SY"/>
        </w:rPr>
        <w:t xml:space="preserve"> النفاذ</w:t>
      </w:r>
      <w:r w:rsidRPr="00085D95">
        <w:rPr>
          <w:rtl/>
          <w:lang w:bidi="ar-SY"/>
        </w:rPr>
        <w:t xml:space="preserve"> السلكية (الكبلات النحاسية والألياف البصرية) </w:t>
      </w:r>
      <w:r w:rsidRPr="00085D95">
        <w:rPr>
          <w:rFonts w:hint="cs"/>
          <w:rtl/>
          <w:lang w:bidi="ar-SY"/>
        </w:rPr>
        <w:t>و</w:t>
      </w:r>
      <w:r w:rsidRPr="00085D95">
        <w:rPr>
          <w:rtl/>
          <w:lang w:bidi="ar-SY"/>
        </w:rPr>
        <w:t xml:space="preserve">شبكة </w:t>
      </w:r>
      <w:r w:rsidRPr="00085D95">
        <w:rPr>
          <w:rFonts w:hint="cs"/>
          <w:rtl/>
          <w:lang w:bidi="ar-SY"/>
        </w:rPr>
        <w:t>النفاذ</w:t>
      </w:r>
      <w:r w:rsidRPr="00085D95">
        <w:rPr>
          <w:rtl/>
          <w:lang w:bidi="ar-SY"/>
        </w:rPr>
        <w:t xml:space="preserve"> اللاسلكية (الراديو </w:t>
      </w:r>
      <w:r w:rsidRPr="00085D95">
        <w:rPr>
          <w:rFonts w:hint="cs"/>
          <w:rtl/>
          <w:lang w:bidi="ar-SY"/>
        </w:rPr>
        <w:t>الساتلي</w:t>
      </w:r>
      <w:r w:rsidRPr="00085D95">
        <w:rPr>
          <w:rtl/>
          <w:lang w:bidi="ar-SY"/>
        </w:rPr>
        <w:t xml:space="preserve"> </w:t>
      </w:r>
      <w:r w:rsidRPr="00085D95">
        <w:rPr>
          <w:rFonts w:hint="cs"/>
          <w:rtl/>
          <w:lang w:bidi="ar-SY"/>
        </w:rPr>
        <w:t>و</w:t>
      </w:r>
      <w:r w:rsidRPr="00085D95">
        <w:rPr>
          <w:rtl/>
          <w:lang w:bidi="ar-SY"/>
        </w:rPr>
        <w:t xml:space="preserve">الأرضي) ونظام التبديل </w:t>
      </w:r>
      <w:r w:rsidRPr="00085D95">
        <w:rPr>
          <w:rFonts w:hint="cs"/>
          <w:rtl/>
          <w:lang w:bidi="ar-SY"/>
        </w:rPr>
        <w:t>و</w:t>
      </w:r>
      <w:r w:rsidRPr="00085D95">
        <w:rPr>
          <w:rtl/>
          <w:lang w:bidi="ar-SY"/>
        </w:rPr>
        <w:t xml:space="preserve">وصلات الألياف البصرية ونظام </w:t>
      </w:r>
      <w:r w:rsidRPr="00085D95">
        <w:rPr>
          <w:rFonts w:hint="cs"/>
          <w:rtl/>
          <w:lang w:bidi="ar-SY"/>
        </w:rPr>
        <w:t>النفاذ</w:t>
      </w:r>
      <w:r w:rsidRPr="00085D95">
        <w:rPr>
          <w:rtl/>
          <w:lang w:bidi="ar-SY"/>
        </w:rPr>
        <w:t xml:space="preserve"> الدولي.</w:t>
      </w:r>
    </w:p>
    <w:p w:rsidR="00444613" w:rsidRPr="00085D95" w:rsidRDefault="00444613" w:rsidP="00444613">
      <w:pPr>
        <w:rPr>
          <w:lang w:val="fr-CH"/>
        </w:rPr>
      </w:pPr>
      <w:r w:rsidRPr="00085D95">
        <w:rPr>
          <w:rtl/>
          <w:lang w:bidi="ar-SY"/>
        </w:rPr>
        <w:t xml:space="preserve">وتخدم شبكة الكبلات النحاسية، </w:t>
      </w:r>
      <w:r w:rsidRPr="00085D95">
        <w:rPr>
          <w:rFonts w:hint="cs"/>
          <w:rtl/>
          <w:lang w:bidi="ar-SY"/>
        </w:rPr>
        <w:t>ولها</w:t>
      </w:r>
      <w:r w:rsidRPr="00085D95">
        <w:rPr>
          <w:rtl/>
          <w:lang w:bidi="ar-SY"/>
        </w:rPr>
        <w:t xml:space="preserve"> </w:t>
      </w:r>
      <w:r w:rsidRPr="00085D95">
        <w:rPr>
          <w:rFonts w:hint="cs"/>
          <w:rtl/>
          <w:lang w:bidi="ar-SY"/>
        </w:rPr>
        <w:t>سعة</w:t>
      </w:r>
      <w:r w:rsidRPr="00085D95">
        <w:rPr>
          <w:rtl/>
          <w:lang w:bidi="ar-SY"/>
        </w:rPr>
        <w:t xml:space="preserve"> </w:t>
      </w:r>
      <w:r w:rsidRPr="00085D95">
        <w:rPr>
          <w:rFonts w:hint="cs"/>
          <w:rtl/>
          <w:lang w:bidi="ar-SY"/>
        </w:rPr>
        <w:t>توصيل</w:t>
      </w:r>
      <w:r w:rsidRPr="00085D95">
        <w:rPr>
          <w:rtl/>
          <w:lang w:bidi="ar-SY"/>
        </w:rPr>
        <w:t xml:space="preserve"> </w:t>
      </w:r>
      <w:r w:rsidRPr="00085D95">
        <w:rPr>
          <w:rFonts w:hint="cs"/>
          <w:rtl/>
          <w:lang w:bidi="ar-SY"/>
        </w:rPr>
        <w:t xml:space="preserve">قدرها </w:t>
      </w:r>
      <w:r w:rsidRPr="00085D95">
        <w:t>173 002</w:t>
      </w:r>
      <w:r w:rsidRPr="00085D95">
        <w:rPr>
          <w:rtl/>
          <w:lang w:bidi="ar-SY"/>
        </w:rPr>
        <w:t xml:space="preserve"> زوج، أكثر من </w:t>
      </w:r>
      <w:r w:rsidRPr="00085D95">
        <w:t>93</w:t>
      </w:r>
      <w:r w:rsidRPr="00085D95">
        <w:rPr>
          <w:rtl/>
          <w:lang w:bidi="ar-SY"/>
        </w:rPr>
        <w:t xml:space="preserve"> بلدة ومدينة. كما </w:t>
      </w:r>
      <w:r w:rsidRPr="00085D95">
        <w:rPr>
          <w:rFonts w:hint="cs"/>
          <w:rtl/>
          <w:lang w:bidi="ar-SY"/>
        </w:rPr>
        <w:t>ت</w:t>
      </w:r>
      <w:r w:rsidRPr="00085D95">
        <w:rPr>
          <w:rtl/>
          <w:lang w:bidi="ar-SY"/>
        </w:rPr>
        <w:t>وفر</w:t>
      </w:r>
      <w:r w:rsidRPr="00085D95">
        <w:rPr>
          <w:rFonts w:hint="cs"/>
          <w:rtl/>
          <w:lang w:bidi="ar-SY"/>
        </w:rPr>
        <w:t xml:space="preserve"> خط </w:t>
      </w:r>
      <w:r w:rsidRPr="00085D95">
        <w:rPr>
          <w:lang w:val="fr-CH"/>
        </w:rPr>
        <w:t>ADSL</w:t>
      </w:r>
      <w:r>
        <w:rPr>
          <w:rtl/>
          <w:lang w:bidi="ar-SY"/>
        </w:rPr>
        <w:t xml:space="preserve"> في </w:t>
      </w:r>
      <w:r w:rsidRPr="00085D95">
        <w:t>27</w:t>
      </w:r>
      <w:r w:rsidRPr="00085D95">
        <w:rPr>
          <w:rtl/>
          <w:lang w:bidi="ar-SY"/>
        </w:rPr>
        <w:t xml:space="preserve"> </w:t>
      </w:r>
      <w:r w:rsidRPr="00085D95">
        <w:rPr>
          <w:rFonts w:hint="cs"/>
          <w:rtl/>
          <w:lang w:bidi="ar-SY"/>
        </w:rPr>
        <w:t>محلة</w:t>
      </w:r>
      <w:r w:rsidRPr="00085D95">
        <w:rPr>
          <w:rtl/>
          <w:lang w:bidi="ar-SY"/>
        </w:rPr>
        <w:t xml:space="preserve"> والاتصالات الهاتفية الريفية</w:t>
      </w:r>
      <w:r>
        <w:rPr>
          <w:rtl/>
          <w:lang w:bidi="ar-SY"/>
        </w:rPr>
        <w:t xml:space="preserve"> في </w:t>
      </w:r>
      <w:r w:rsidRPr="00085D95">
        <w:t>31</w:t>
      </w:r>
      <w:r w:rsidRPr="00085D95">
        <w:rPr>
          <w:rtl/>
          <w:lang w:bidi="ar-SY"/>
        </w:rPr>
        <w:t xml:space="preserve"> </w:t>
      </w:r>
      <w:r w:rsidRPr="00085D95">
        <w:rPr>
          <w:rFonts w:hint="cs"/>
          <w:rtl/>
          <w:lang w:bidi="ar-SY"/>
        </w:rPr>
        <w:t>محلة</w:t>
      </w:r>
      <w:r w:rsidRPr="00085D95">
        <w:rPr>
          <w:rtl/>
          <w:lang w:bidi="ar-SY"/>
        </w:rPr>
        <w:t xml:space="preserve"> أخرى. ومن المقرر</w:t>
      </w:r>
      <w:r w:rsidRPr="00085D95">
        <w:rPr>
          <w:rFonts w:hint="cs"/>
          <w:rtl/>
          <w:lang w:bidi="ar-SY"/>
        </w:rPr>
        <w:t xml:space="preserve"> تنفيذ عملية</w:t>
      </w:r>
      <w:r w:rsidRPr="00085D95">
        <w:rPr>
          <w:rtl/>
          <w:lang w:bidi="ar-SY"/>
        </w:rPr>
        <w:t xml:space="preserve"> تحديث تنطوي على تجديد وتوسيع شبكات النفاذ </w:t>
      </w:r>
      <w:r w:rsidRPr="00085D95">
        <w:rPr>
          <w:rFonts w:hint="cs"/>
          <w:rtl/>
          <w:lang w:bidi="ar-SY"/>
        </w:rPr>
        <w:t>الكبلية</w:t>
      </w:r>
      <w:r w:rsidRPr="00085D95">
        <w:rPr>
          <w:rtl/>
          <w:lang w:bidi="ar-SY"/>
        </w:rPr>
        <w:t xml:space="preserve"> النحاسية</w:t>
      </w:r>
      <w:r>
        <w:rPr>
          <w:rtl/>
          <w:lang w:bidi="ar-SY"/>
        </w:rPr>
        <w:t xml:space="preserve"> في </w:t>
      </w:r>
      <w:r w:rsidRPr="00085D95">
        <w:rPr>
          <w:rtl/>
          <w:lang w:bidi="ar-SY"/>
        </w:rPr>
        <w:t>المناطق</w:t>
      </w:r>
      <w:r w:rsidRPr="00085D95">
        <w:rPr>
          <w:rFonts w:hint="cs"/>
          <w:rtl/>
          <w:lang w:bidi="ar-SY"/>
        </w:rPr>
        <w:t xml:space="preserve"> ال</w:t>
      </w:r>
      <w:r w:rsidRPr="00085D95">
        <w:rPr>
          <w:rtl/>
          <w:lang w:bidi="ar-SY"/>
        </w:rPr>
        <w:t>مربحة (المدن الكبرى) وإدخال الألياف البصرية</w:t>
      </w:r>
      <w:r>
        <w:rPr>
          <w:rtl/>
          <w:lang w:bidi="ar-SY"/>
        </w:rPr>
        <w:t xml:space="preserve"> في </w:t>
      </w:r>
      <w:r w:rsidRPr="00085D95">
        <w:rPr>
          <w:rtl/>
          <w:lang w:bidi="ar-SY"/>
        </w:rPr>
        <w:t>أقسام النقل (</w:t>
      </w:r>
      <w:r w:rsidRPr="00085D95">
        <w:rPr>
          <w:rFonts w:hint="cs"/>
          <w:rtl/>
          <w:lang w:bidi="ar-SY"/>
        </w:rPr>
        <w:t>الشطر والتفريع</w:t>
      </w:r>
      <w:r w:rsidRPr="00085D95">
        <w:rPr>
          <w:rtl/>
          <w:lang w:bidi="ar-SY"/>
        </w:rPr>
        <w:t>) من شبكة النفاذ والتوسع</w:t>
      </w:r>
      <w:r>
        <w:rPr>
          <w:rtl/>
          <w:lang w:bidi="ar-SY"/>
        </w:rPr>
        <w:t xml:space="preserve"> في </w:t>
      </w:r>
      <w:r w:rsidRPr="00085D95">
        <w:rPr>
          <w:rtl/>
          <w:lang w:bidi="ar-SY"/>
        </w:rPr>
        <w:t xml:space="preserve">شبكة </w:t>
      </w:r>
      <w:r w:rsidRPr="00085D95">
        <w:rPr>
          <w:lang w:val="fr-CH"/>
        </w:rPr>
        <w:t>ADSL</w:t>
      </w:r>
      <w:r>
        <w:rPr>
          <w:rtl/>
          <w:lang w:bidi="ar-SY"/>
        </w:rPr>
        <w:t xml:space="preserve"> في </w:t>
      </w:r>
      <w:r w:rsidRPr="00085D95">
        <w:rPr>
          <w:rtl/>
          <w:lang w:bidi="ar-SY"/>
        </w:rPr>
        <w:t xml:space="preserve">مواقع أخرى. </w:t>
      </w:r>
      <w:r w:rsidRPr="00085D95">
        <w:rPr>
          <w:rFonts w:hint="cs"/>
          <w:rtl/>
          <w:lang w:bidi="ar-SY"/>
        </w:rPr>
        <w:t>و</w:t>
      </w:r>
      <w:r w:rsidRPr="00085D95">
        <w:rPr>
          <w:rtl/>
          <w:lang w:bidi="ar-SY"/>
        </w:rPr>
        <w:t>تضم شبكة نفاذ الألياف</w:t>
      </w:r>
      <w:r w:rsidRPr="00085D95">
        <w:rPr>
          <w:rFonts w:hint="cs"/>
          <w:rtl/>
          <w:lang w:bidi="ar-SY"/>
        </w:rPr>
        <w:t xml:space="preserve"> البصرية</w:t>
      </w:r>
      <w:r w:rsidRPr="00085D95">
        <w:rPr>
          <w:rtl/>
          <w:lang w:bidi="ar-SY"/>
        </w:rPr>
        <w:t xml:space="preserve"> </w:t>
      </w:r>
      <w:r w:rsidRPr="00085D95">
        <w:rPr>
          <w:rFonts w:hint="cs"/>
          <w:rtl/>
          <w:lang w:bidi="ar-SY"/>
        </w:rPr>
        <w:t>عروتين</w:t>
      </w:r>
      <w:r>
        <w:rPr>
          <w:rtl/>
          <w:lang w:bidi="ar-SY"/>
        </w:rPr>
        <w:t xml:space="preserve"> في </w:t>
      </w:r>
      <w:r w:rsidRPr="00085D95">
        <w:rPr>
          <w:rFonts w:hint="cs"/>
          <w:rtl/>
          <w:lang w:bidi="ar-SY"/>
        </w:rPr>
        <w:t xml:space="preserve">حاضرتي </w:t>
      </w:r>
      <w:r w:rsidRPr="00085D95">
        <w:rPr>
          <w:rtl/>
          <w:lang w:bidi="ar-SY"/>
        </w:rPr>
        <w:t xml:space="preserve">ياوندي ودوالا </w:t>
      </w:r>
      <w:r w:rsidRPr="00085D95">
        <w:rPr>
          <w:rFonts w:hint="cs"/>
          <w:rtl/>
          <w:lang w:bidi="ar-SY"/>
        </w:rPr>
        <w:t>وهما</w:t>
      </w:r>
      <w:r w:rsidRPr="00085D95">
        <w:rPr>
          <w:rtl/>
          <w:lang w:bidi="ar-SY"/>
        </w:rPr>
        <w:t xml:space="preserve"> تضمن</w:t>
      </w:r>
      <w:r w:rsidRPr="00085D95">
        <w:rPr>
          <w:rFonts w:hint="cs"/>
          <w:rtl/>
          <w:lang w:bidi="ar-SY"/>
        </w:rPr>
        <w:t>ان</w:t>
      </w:r>
      <w:r w:rsidRPr="00085D95">
        <w:rPr>
          <w:rtl/>
          <w:lang w:bidi="ar-SY"/>
        </w:rPr>
        <w:t xml:space="preserve"> </w:t>
      </w:r>
      <w:r w:rsidRPr="00085D95">
        <w:rPr>
          <w:rFonts w:hint="cs"/>
          <w:rtl/>
          <w:lang w:bidi="ar-SY"/>
        </w:rPr>
        <w:t>التوصيل</w:t>
      </w:r>
      <w:r w:rsidRPr="00085D95">
        <w:rPr>
          <w:rtl/>
          <w:lang w:bidi="ar-SY"/>
        </w:rPr>
        <w:t xml:space="preserve"> بين </w:t>
      </w:r>
      <w:r w:rsidRPr="00085D95">
        <w:rPr>
          <w:rFonts w:hint="cs"/>
          <w:rtl/>
          <w:lang w:bidi="ar-SY"/>
        </w:rPr>
        <w:t>البدالات</w:t>
      </w:r>
      <w:r w:rsidRPr="00085D95">
        <w:rPr>
          <w:rtl/>
          <w:lang w:bidi="ar-SY"/>
        </w:rPr>
        <w:t xml:space="preserve"> </w:t>
      </w:r>
      <w:r w:rsidRPr="00085D95">
        <w:rPr>
          <w:rFonts w:hint="cs"/>
          <w:rtl/>
          <w:lang w:bidi="ar-SY"/>
        </w:rPr>
        <w:t>ال</w:t>
      </w:r>
      <w:r w:rsidRPr="00085D95">
        <w:rPr>
          <w:rtl/>
          <w:lang w:bidi="ar-SY"/>
        </w:rPr>
        <w:t xml:space="preserve">رقمية </w:t>
      </w:r>
      <w:r w:rsidRPr="00085D95">
        <w:rPr>
          <w:rFonts w:hint="cs"/>
          <w:rtl/>
          <w:lang w:bidi="ar-SY"/>
        </w:rPr>
        <w:t>والوصلات</w:t>
      </w:r>
      <w:r w:rsidRPr="00085D95">
        <w:rPr>
          <w:rtl/>
          <w:lang w:bidi="ar-SY"/>
        </w:rPr>
        <w:t xml:space="preserve"> عالية السرعة للمشتركين</w:t>
      </w:r>
      <w:r>
        <w:rPr>
          <w:rtl/>
          <w:lang w:bidi="ar-SY"/>
        </w:rPr>
        <w:t xml:space="preserve"> في </w:t>
      </w:r>
      <w:r w:rsidRPr="00085D95">
        <w:rPr>
          <w:rFonts w:hint="cs"/>
          <w:rtl/>
          <w:lang w:bidi="ar-SY"/>
        </w:rPr>
        <w:t>هذين</w:t>
      </w:r>
      <w:r w:rsidRPr="00085D95">
        <w:rPr>
          <w:rtl/>
          <w:lang w:bidi="ar-SY"/>
        </w:rPr>
        <w:t xml:space="preserve"> الموقع</w:t>
      </w:r>
      <w:r w:rsidRPr="00085D95">
        <w:rPr>
          <w:rFonts w:hint="cs"/>
          <w:rtl/>
          <w:lang w:bidi="ar-SY"/>
        </w:rPr>
        <w:t>ين</w:t>
      </w:r>
      <w:r w:rsidRPr="00085D95">
        <w:rPr>
          <w:rtl/>
          <w:lang w:bidi="ar-SY"/>
        </w:rPr>
        <w:t>.</w:t>
      </w:r>
    </w:p>
    <w:p w:rsidR="00444613" w:rsidRPr="00085D95" w:rsidRDefault="00444613" w:rsidP="00444613">
      <w:pPr>
        <w:rPr>
          <w:lang w:val="fr-CH"/>
        </w:rPr>
      </w:pPr>
      <w:r w:rsidRPr="00085D95">
        <w:rPr>
          <w:rtl/>
          <w:lang w:bidi="ar-SY"/>
        </w:rPr>
        <w:t>وتتألف الشبكة</w:t>
      </w:r>
      <w:r w:rsidRPr="00085D95">
        <w:rPr>
          <w:rFonts w:hint="cs"/>
          <w:rtl/>
          <w:lang w:bidi="ar-SY"/>
        </w:rPr>
        <w:t xml:space="preserve"> الساتلية</w:t>
      </w:r>
      <w:r w:rsidRPr="00085D95">
        <w:rPr>
          <w:rtl/>
          <w:lang w:bidi="ar-SY"/>
        </w:rPr>
        <w:t xml:space="preserve"> من ثلاث محطات أرضية</w:t>
      </w:r>
      <w:r>
        <w:rPr>
          <w:rtl/>
          <w:lang w:bidi="ar-SY"/>
        </w:rPr>
        <w:t xml:space="preserve"> في </w:t>
      </w:r>
      <w:r w:rsidRPr="00085D95">
        <w:rPr>
          <w:rtl/>
          <w:lang w:bidi="ar-SY"/>
        </w:rPr>
        <w:t>ياوندي</w:t>
      </w:r>
      <w:r w:rsidRPr="00085D95">
        <w:rPr>
          <w:rFonts w:hint="cs"/>
          <w:rtl/>
          <w:lang w:bidi="ar-SY"/>
        </w:rPr>
        <w:t xml:space="preserve"> و</w:t>
      </w:r>
      <w:r w:rsidRPr="00085D95">
        <w:rPr>
          <w:rtl/>
          <w:lang w:bidi="ar-SY"/>
        </w:rPr>
        <w:t xml:space="preserve">دوالا </w:t>
      </w:r>
      <w:r w:rsidRPr="00085D95">
        <w:rPr>
          <w:rFonts w:hint="cs"/>
          <w:rtl/>
          <w:lang w:bidi="ar-SY"/>
        </w:rPr>
        <w:t>وغاروا</w:t>
      </w:r>
      <w:r w:rsidRPr="00085D95">
        <w:rPr>
          <w:rtl/>
          <w:lang w:bidi="ar-SY"/>
        </w:rPr>
        <w:t>. وتتألف شبكة النفاذ</w:t>
      </w:r>
      <w:r w:rsidRPr="00085D95">
        <w:rPr>
          <w:rFonts w:hint="cs"/>
          <w:rtl/>
          <w:lang w:bidi="ar-SY"/>
        </w:rPr>
        <w:t xml:space="preserve"> اللاسلكي</w:t>
      </w:r>
      <w:r w:rsidRPr="00085D95">
        <w:rPr>
          <w:rtl/>
          <w:lang w:bidi="ar-SY"/>
        </w:rPr>
        <w:t xml:space="preserve"> </w:t>
      </w:r>
      <w:r w:rsidRPr="00085D95">
        <w:rPr>
          <w:rFonts w:hint="cs"/>
          <w:rtl/>
          <w:lang w:bidi="ar-SY"/>
        </w:rPr>
        <w:t>من</w:t>
      </w:r>
      <w:r w:rsidRPr="00085D95">
        <w:rPr>
          <w:rtl/>
          <w:lang w:bidi="ar-SY"/>
        </w:rPr>
        <w:t xml:space="preserve"> شبكة لا سلكية </w:t>
      </w:r>
      <w:r w:rsidRPr="00085D95">
        <w:rPr>
          <w:rFonts w:hint="cs"/>
          <w:rtl/>
          <w:lang w:bidi="ar-SY"/>
        </w:rPr>
        <w:t>(توصيل إنترنت)</w:t>
      </w:r>
      <w:r w:rsidRPr="00085D95">
        <w:rPr>
          <w:rtl/>
          <w:lang w:bidi="ar-SY"/>
        </w:rPr>
        <w:t xml:space="preserve"> تغطي المراكز الحضرية </w:t>
      </w:r>
      <w:r w:rsidRPr="00085D95">
        <w:rPr>
          <w:rFonts w:hint="cs"/>
          <w:rtl/>
          <w:lang w:bidi="ar-SY"/>
        </w:rPr>
        <w:t>و</w:t>
      </w:r>
      <w:r w:rsidRPr="00085D95">
        <w:rPr>
          <w:rtl/>
          <w:lang w:bidi="ar-SY"/>
        </w:rPr>
        <w:t xml:space="preserve">شبكة </w:t>
      </w:r>
      <w:r w:rsidRPr="00085D95">
        <w:rPr>
          <w:lang w:val="fr-CH"/>
        </w:rPr>
        <w:t>CDMA</w:t>
      </w:r>
      <w:r w:rsidRPr="00085D95">
        <w:rPr>
          <w:rtl/>
          <w:lang w:bidi="ar-SY"/>
        </w:rPr>
        <w:t xml:space="preserve"> تغطي المناطق العشر</w:t>
      </w:r>
      <w:r>
        <w:rPr>
          <w:rtl/>
          <w:lang w:bidi="ar-SY"/>
        </w:rPr>
        <w:t xml:space="preserve"> في </w:t>
      </w:r>
      <w:r w:rsidRPr="00085D95">
        <w:rPr>
          <w:rFonts w:hint="cs"/>
          <w:rtl/>
          <w:lang w:bidi="ar-SY"/>
        </w:rPr>
        <w:t>البلد</w:t>
      </w:r>
      <w:r w:rsidRPr="00085D95">
        <w:rPr>
          <w:rtl/>
          <w:lang w:bidi="ar-SY"/>
        </w:rPr>
        <w:t xml:space="preserve"> </w:t>
      </w:r>
      <w:r w:rsidRPr="00085D95">
        <w:rPr>
          <w:rFonts w:hint="cs"/>
          <w:rtl/>
          <w:lang w:bidi="ar-SY"/>
        </w:rPr>
        <w:t>و</w:t>
      </w:r>
      <w:r w:rsidRPr="00085D95">
        <w:rPr>
          <w:rtl/>
          <w:lang w:bidi="ar-SY"/>
        </w:rPr>
        <w:t>شبكة</w:t>
      </w:r>
      <w:r w:rsidRPr="00085D95">
        <w:rPr>
          <w:rFonts w:hint="cs"/>
          <w:rtl/>
          <w:lang w:bidi="ar-SY"/>
        </w:rPr>
        <w:t xml:space="preserve"> مطاريف </w:t>
      </w:r>
      <w:r w:rsidRPr="00085D95">
        <w:rPr>
          <w:lang w:val="fr-CH"/>
        </w:rPr>
        <w:t>VSAT</w:t>
      </w:r>
      <w:r w:rsidRPr="00085D95">
        <w:rPr>
          <w:rtl/>
          <w:lang w:bidi="ar-SY"/>
        </w:rPr>
        <w:t xml:space="preserve"> تخدم المناطق الريفية أساسا</w:t>
      </w:r>
      <w:r w:rsidRPr="00085D95">
        <w:rPr>
          <w:rFonts w:hint="cs"/>
          <w:rtl/>
          <w:lang w:bidi="ar-SY"/>
        </w:rPr>
        <w:t>ً</w:t>
      </w:r>
      <w:r w:rsidRPr="00085D95">
        <w:rPr>
          <w:rtl/>
          <w:lang w:bidi="ar-SY"/>
        </w:rPr>
        <w:t xml:space="preserve"> وشبكة </w:t>
      </w:r>
      <w:r w:rsidRPr="00085D95">
        <w:t>WiMAX</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من أجل توفير الخدمات الهاتفية، </w:t>
      </w:r>
      <w:r w:rsidRPr="00085D95">
        <w:rPr>
          <w:rFonts w:hint="cs"/>
          <w:rtl/>
          <w:lang w:bidi="ar-SY"/>
        </w:rPr>
        <w:t>يستعمل</w:t>
      </w:r>
      <w:r w:rsidRPr="00085D95">
        <w:rPr>
          <w:rtl/>
          <w:lang w:bidi="ar-SY"/>
        </w:rPr>
        <w:t xml:space="preserve"> نظام تبديل الشبكة </w:t>
      </w:r>
      <w:r w:rsidRPr="00085D95">
        <w:rPr>
          <w:lang w:val="fr-CH"/>
        </w:rPr>
        <w:t>CAMTEL</w:t>
      </w:r>
      <w:r w:rsidRPr="00085D95">
        <w:rPr>
          <w:rtl/>
          <w:lang w:bidi="ar-SY"/>
        </w:rPr>
        <w:t xml:space="preserve"> </w:t>
      </w:r>
      <w:r w:rsidRPr="00085D95">
        <w:rPr>
          <w:rFonts w:hint="cs"/>
          <w:rtl/>
          <w:lang w:bidi="ar-SY"/>
        </w:rPr>
        <w:t>البدالات</w:t>
      </w:r>
      <w:r w:rsidRPr="00085D95">
        <w:rPr>
          <w:rtl/>
          <w:lang w:bidi="ar-SY"/>
        </w:rPr>
        <w:t xml:space="preserve"> الهاتفية المحلية </w:t>
      </w:r>
      <w:r w:rsidRPr="00085D95">
        <w:rPr>
          <w:rFonts w:hint="cs"/>
          <w:rtl/>
          <w:lang w:bidi="ar-SY"/>
        </w:rPr>
        <w:t>--</w:t>
      </w:r>
      <w:r w:rsidRPr="00085D95">
        <w:rPr>
          <w:rtl/>
          <w:lang w:bidi="ar-SY"/>
        </w:rPr>
        <w:t xml:space="preserve"> التكنولوجيا الرقمية</w:t>
      </w:r>
      <w:r w:rsidRPr="00085D95">
        <w:rPr>
          <w:rFonts w:hint="cs"/>
          <w:rtl/>
          <w:lang w:bidi="ar-SY"/>
        </w:rPr>
        <w:t xml:space="preserve"> من</w:t>
      </w:r>
      <w:r w:rsidRPr="00085D95">
        <w:rPr>
          <w:rtl/>
          <w:lang w:bidi="ar-SY"/>
        </w:rPr>
        <w:t xml:space="preserve"> الجيل</w:t>
      </w:r>
      <w:r w:rsidRPr="00085D95">
        <w:rPr>
          <w:rFonts w:hint="cs"/>
          <w:rtl/>
          <w:lang w:bidi="ar-SY"/>
        </w:rPr>
        <w:t>ين</w:t>
      </w:r>
      <w:r w:rsidRPr="00085D95">
        <w:rPr>
          <w:rtl/>
          <w:lang w:bidi="ar-SY"/>
        </w:rPr>
        <w:t xml:space="preserve"> القديم </w:t>
      </w:r>
      <w:r w:rsidRPr="00085D95">
        <w:rPr>
          <w:rFonts w:hint="cs"/>
          <w:rtl/>
          <w:lang w:bidi="ar-SY"/>
        </w:rPr>
        <w:t>و</w:t>
      </w:r>
      <w:r w:rsidRPr="00085D95">
        <w:rPr>
          <w:rtl/>
          <w:lang w:bidi="ar-SY"/>
        </w:rPr>
        <w:t>الجديد</w:t>
      </w:r>
      <w:r w:rsidRPr="00085D95">
        <w:rPr>
          <w:rFonts w:hint="cs"/>
          <w:rtl/>
          <w:lang w:bidi="ar-SY"/>
        </w:rPr>
        <w:t xml:space="preserve"> على السواء</w:t>
      </w:r>
      <w:r w:rsidRPr="00085D95">
        <w:rPr>
          <w:rtl/>
          <w:lang w:bidi="ar-SY"/>
        </w:rPr>
        <w:t xml:space="preserve">. وفيما يتعلق </w:t>
      </w:r>
      <w:r w:rsidRPr="00085D95">
        <w:rPr>
          <w:rFonts w:hint="cs"/>
          <w:rtl/>
          <w:lang w:bidi="ar-SY"/>
        </w:rPr>
        <w:t>بمعدات</w:t>
      </w:r>
      <w:r w:rsidRPr="00085D95">
        <w:rPr>
          <w:rtl/>
          <w:lang w:bidi="ar-SY"/>
        </w:rPr>
        <w:t xml:space="preserve"> الجيل الجديد الرقمي</w:t>
      </w:r>
      <w:r w:rsidRPr="00085D95">
        <w:rPr>
          <w:rFonts w:hint="cs"/>
          <w:rtl/>
          <w:lang w:bidi="ar-SY"/>
        </w:rPr>
        <w:t>ة</w:t>
      </w:r>
      <w:r w:rsidRPr="00085D95">
        <w:rPr>
          <w:rtl/>
          <w:lang w:bidi="ar-SY"/>
        </w:rPr>
        <w:t xml:space="preserve"> تضم الشبكة الأساسية،</w:t>
      </w:r>
      <w:r w:rsidRPr="00085D95">
        <w:rPr>
          <w:rFonts w:hint="cs"/>
          <w:rtl/>
          <w:lang w:bidi="ar-SY"/>
        </w:rPr>
        <w:t xml:space="preserve"> بالنسبة</w:t>
      </w:r>
      <w:r w:rsidRPr="00085D95">
        <w:rPr>
          <w:rtl/>
          <w:lang w:bidi="ar-SY"/>
        </w:rPr>
        <w:t xml:space="preserve"> </w:t>
      </w:r>
      <w:r w:rsidRPr="00085D95">
        <w:rPr>
          <w:rFonts w:hint="cs"/>
          <w:rtl/>
          <w:lang w:bidi="ar-SY"/>
        </w:rPr>
        <w:t>إلى شبكة</w:t>
      </w:r>
      <w:r w:rsidRPr="00085D95">
        <w:rPr>
          <w:rtl/>
          <w:lang w:bidi="ar-SY"/>
        </w:rPr>
        <w:t xml:space="preserve"> </w:t>
      </w:r>
      <w:r w:rsidRPr="00085D95">
        <w:t>CDMA</w:t>
      </w:r>
      <w:r w:rsidRPr="00085D95">
        <w:rPr>
          <w:rtl/>
          <w:lang w:bidi="ar-SY"/>
        </w:rPr>
        <w:t xml:space="preserve">، </w:t>
      </w:r>
      <w:r w:rsidRPr="00085D95">
        <w:rPr>
          <w:rFonts w:hint="cs"/>
          <w:rtl/>
          <w:lang w:bidi="ar-SY"/>
        </w:rPr>
        <w:t>بدالتين ليّنتين</w:t>
      </w:r>
      <w:r w:rsidRPr="00085D95">
        <w:rPr>
          <w:rtl/>
          <w:lang w:bidi="ar-SY"/>
        </w:rPr>
        <w:t xml:space="preserve"> وثلاث بوابات </w:t>
      </w:r>
      <w:r w:rsidRPr="00085D95">
        <w:rPr>
          <w:rFonts w:hint="cs"/>
          <w:rtl/>
          <w:lang w:bidi="ar-SY"/>
        </w:rPr>
        <w:t>وسائط</w:t>
      </w:r>
      <w:r w:rsidRPr="00085D95">
        <w:rPr>
          <w:rtl/>
          <w:lang w:bidi="ar-SY"/>
        </w:rPr>
        <w:t xml:space="preserve"> </w:t>
      </w:r>
      <w:r w:rsidRPr="00085D95">
        <w:t>(</w:t>
      </w:r>
      <w:r w:rsidRPr="00085D95">
        <w:rPr>
          <w:lang w:val="fr-CH"/>
        </w:rPr>
        <w:t>MGW)</w:t>
      </w:r>
      <w:r w:rsidRPr="00085D95">
        <w:rPr>
          <w:rtl/>
          <w:lang w:bidi="ar-SY"/>
        </w:rPr>
        <w:t xml:space="preserve"> </w:t>
      </w:r>
      <w:r w:rsidRPr="00085D95">
        <w:rPr>
          <w:rFonts w:hint="cs"/>
          <w:rtl/>
          <w:lang w:bidi="ar-SY"/>
        </w:rPr>
        <w:t>بسعة</w:t>
      </w:r>
      <w:r w:rsidRPr="00085D95">
        <w:rPr>
          <w:rtl/>
          <w:lang w:bidi="ar-SY"/>
        </w:rPr>
        <w:t xml:space="preserve"> </w:t>
      </w:r>
      <w:r w:rsidRPr="00085D95">
        <w:t>500 000</w:t>
      </w:r>
      <w:r w:rsidRPr="00085D95">
        <w:rPr>
          <w:rtl/>
          <w:lang w:bidi="ar-SY"/>
        </w:rPr>
        <w:t xml:space="preserve"> خط يمكن </w:t>
      </w:r>
      <w:r w:rsidRPr="00085D95">
        <w:rPr>
          <w:rFonts w:hint="cs"/>
          <w:rtl/>
          <w:lang w:bidi="ar-SY"/>
        </w:rPr>
        <w:t>الارتقاء بها</w:t>
      </w:r>
      <w:r w:rsidRPr="00085D95">
        <w:rPr>
          <w:rtl/>
          <w:lang w:bidi="ar-SY"/>
        </w:rPr>
        <w:t xml:space="preserve"> إلى </w:t>
      </w:r>
      <w:r w:rsidRPr="00085D95">
        <w:t>800 000</w:t>
      </w:r>
      <w:r>
        <w:rPr>
          <w:rFonts w:hint="eastAsia"/>
          <w:rtl/>
          <w:lang w:bidi="ar-SY"/>
        </w:rPr>
        <w:t> </w:t>
      </w:r>
      <w:r w:rsidRPr="00085D95">
        <w:rPr>
          <w:rFonts w:hint="cs"/>
          <w:rtl/>
          <w:lang w:bidi="ar-SY"/>
        </w:rPr>
        <w:t>خط</w:t>
      </w:r>
      <w:r w:rsidRPr="00085D95">
        <w:rPr>
          <w:rtl/>
          <w:lang w:bidi="ar-SY"/>
        </w:rPr>
        <w:t xml:space="preserve">، وبالنسبة للشبكة السلكية، </w:t>
      </w:r>
      <w:r w:rsidRPr="00085D95">
        <w:rPr>
          <w:rFonts w:hint="cs"/>
          <w:rtl/>
          <w:lang w:bidi="ar-SY"/>
        </w:rPr>
        <w:t>بدالة ليّنة و</w:t>
      </w:r>
      <w:r w:rsidRPr="00085D95">
        <w:rPr>
          <w:rtl/>
          <w:lang w:bidi="ar-SY"/>
        </w:rPr>
        <w:t>بواب</w:t>
      </w:r>
      <w:r w:rsidRPr="00085D95">
        <w:rPr>
          <w:rFonts w:hint="cs"/>
          <w:rtl/>
          <w:lang w:bidi="ar-SY"/>
        </w:rPr>
        <w:t>تي</w:t>
      </w:r>
      <w:r w:rsidRPr="00085D95">
        <w:rPr>
          <w:rtl/>
          <w:lang w:bidi="ar-SY"/>
        </w:rPr>
        <w:t xml:space="preserve"> </w:t>
      </w:r>
      <w:r w:rsidRPr="00085D95">
        <w:rPr>
          <w:rFonts w:hint="cs"/>
          <w:rtl/>
          <w:lang w:bidi="ar-SY"/>
        </w:rPr>
        <w:t>وسائط</w:t>
      </w:r>
      <w:r w:rsidRPr="00085D95">
        <w:rPr>
          <w:rtl/>
          <w:lang w:bidi="ar-SY"/>
        </w:rPr>
        <w:t xml:space="preserve"> ووحدات نفاذ </w:t>
      </w:r>
      <w:r w:rsidRPr="00085D95">
        <w:rPr>
          <w:lang w:val="fr-CH"/>
        </w:rPr>
        <w:t>MSAN</w:t>
      </w:r>
      <w:r w:rsidRPr="00085D95">
        <w:rPr>
          <w:rtl/>
          <w:lang w:bidi="ar-SY"/>
        </w:rPr>
        <w:t xml:space="preserve"> بسعة</w:t>
      </w:r>
      <w:r w:rsidRPr="00085D95">
        <w:rPr>
          <w:rFonts w:hint="cs"/>
          <w:rtl/>
          <w:lang w:bidi="ar-SY"/>
        </w:rPr>
        <w:t xml:space="preserve"> </w:t>
      </w:r>
      <w:r w:rsidRPr="00085D95">
        <w:t>10 000</w:t>
      </w:r>
      <w:r w:rsidRPr="00085D95">
        <w:rPr>
          <w:rFonts w:hint="cs"/>
          <w:rtl/>
          <w:lang w:bidi="ar-SY"/>
        </w:rPr>
        <w:t> </w:t>
      </w:r>
      <w:r w:rsidRPr="00085D95">
        <w:rPr>
          <w:rtl/>
          <w:lang w:bidi="ar-SY"/>
        </w:rPr>
        <w:t xml:space="preserve">مشترك. ويجري نشر </w:t>
      </w:r>
      <w:r w:rsidRPr="00085D95">
        <w:rPr>
          <w:rFonts w:hint="cs"/>
          <w:rtl/>
          <w:lang w:bidi="ar-SY"/>
        </w:rPr>
        <w:t>بدالتين لينتين وبوابتي وسائط</w:t>
      </w:r>
      <w:r w:rsidRPr="00085D95">
        <w:rPr>
          <w:rtl/>
          <w:lang w:bidi="ar-SY"/>
        </w:rPr>
        <w:t xml:space="preserve"> </w:t>
      </w:r>
      <w:r w:rsidRPr="00085D95">
        <w:rPr>
          <w:lang w:val="fr-CH"/>
        </w:rPr>
        <w:t>MGW</w:t>
      </w:r>
      <w:r w:rsidRPr="00085D95">
        <w:rPr>
          <w:rtl/>
          <w:lang w:bidi="ar-SY"/>
        </w:rPr>
        <w:t xml:space="preserve"> و</w:t>
      </w:r>
      <w:r w:rsidRPr="00085D95">
        <w:rPr>
          <w:rFonts w:hint="cs"/>
          <w:rtl/>
          <w:lang w:bidi="ar-SY"/>
        </w:rPr>
        <w:t>و</w:t>
      </w:r>
      <w:r w:rsidRPr="00085D95">
        <w:rPr>
          <w:rtl/>
          <w:lang w:bidi="ar-SY"/>
        </w:rPr>
        <w:t xml:space="preserve">حدات نفاذ </w:t>
      </w:r>
      <w:r w:rsidRPr="00085D95">
        <w:rPr>
          <w:lang w:val="fr-CH"/>
        </w:rPr>
        <w:t>MSAN</w:t>
      </w:r>
      <w:r w:rsidRPr="00085D95">
        <w:rPr>
          <w:rtl/>
          <w:lang w:bidi="ar-SY"/>
        </w:rPr>
        <w:t xml:space="preserve"> بسعة إجمالية </w:t>
      </w:r>
      <w:r w:rsidRPr="00085D95">
        <w:rPr>
          <w:rFonts w:hint="cs"/>
          <w:rtl/>
          <w:lang w:bidi="ar-SY"/>
        </w:rPr>
        <w:t xml:space="preserve">قدرها </w:t>
      </w:r>
      <w:r w:rsidRPr="00085D95">
        <w:t>70 000</w:t>
      </w:r>
      <w:r w:rsidRPr="00085D95">
        <w:rPr>
          <w:rtl/>
          <w:lang w:bidi="ar-SY"/>
        </w:rPr>
        <w:t xml:space="preserve"> مشترك</w:t>
      </w:r>
      <w:r>
        <w:rPr>
          <w:rtl/>
          <w:lang w:bidi="ar-SY"/>
        </w:rPr>
        <w:t xml:space="preserve"> في </w:t>
      </w:r>
      <w:r w:rsidRPr="00085D95">
        <w:rPr>
          <w:rtl/>
          <w:lang w:bidi="ar-SY"/>
        </w:rPr>
        <w:t xml:space="preserve">ياوندي </w:t>
      </w:r>
      <w:r w:rsidRPr="00085D95">
        <w:rPr>
          <w:rFonts w:hint="cs"/>
          <w:rtl/>
          <w:lang w:bidi="ar-SY"/>
        </w:rPr>
        <w:t>و</w:t>
      </w:r>
      <w:r w:rsidRPr="00085D95">
        <w:t>60 000</w:t>
      </w:r>
      <w:r>
        <w:rPr>
          <w:rtl/>
          <w:lang w:bidi="ar-SY"/>
        </w:rPr>
        <w:t xml:space="preserve"> في </w:t>
      </w:r>
      <w:r w:rsidRPr="00085D95">
        <w:rPr>
          <w:rtl/>
          <w:lang w:bidi="ar-SY"/>
        </w:rPr>
        <w:t>دوالا و</w:t>
      </w:r>
      <w:r w:rsidRPr="00085D95">
        <w:t>20 000</w:t>
      </w:r>
      <w:r w:rsidRPr="00085D95">
        <w:rPr>
          <w:rtl/>
          <w:lang w:bidi="ar-SY"/>
        </w:rPr>
        <w:t xml:space="preserve"> </w:t>
      </w:r>
      <w:r w:rsidRPr="00085D95">
        <w:rPr>
          <w:rFonts w:hint="cs"/>
          <w:rtl/>
          <w:lang w:bidi="ar-SY"/>
        </w:rPr>
        <w:t>خط</w:t>
      </w:r>
      <w:r w:rsidRPr="00085D95">
        <w:rPr>
          <w:rtl/>
          <w:lang w:bidi="ar-SY"/>
        </w:rPr>
        <w:t xml:space="preserve"> </w:t>
      </w:r>
      <w:r w:rsidRPr="00085D95">
        <w:rPr>
          <w:lang w:val="fr-CH"/>
        </w:rPr>
        <w:t>ADSL</w:t>
      </w:r>
      <w:r w:rsidRPr="00085D95">
        <w:rPr>
          <w:rtl/>
          <w:lang w:bidi="ar-SY"/>
        </w:rPr>
        <w:t xml:space="preserve">، بهدف </w:t>
      </w:r>
      <w:r w:rsidRPr="00085D95">
        <w:rPr>
          <w:rFonts w:hint="cs"/>
          <w:rtl/>
          <w:lang w:bidi="ar-SY"/>
        </w:rPr>
        <w:t>الارتقاء</w:t>
      </w:r>
      <w:r w:rsidRPr="00085D95">
        <w:rPr>
          <w:rtl/>
          <w:lang w:bidi="ar-SY"/>
        </w:rPr>
        <w:t xml:space="preserve"> </w:t>
      </w:r>
      <w:r w:rsidRPr="00085D95">
        <w:rPr>
          <w:rFonts w:hint="cs"/>
          <w:rtl/>
          <w:lang w:bidi="ar-SY"/>
        </w:rPr>
        <w:t>ب</w:t>
      </w:r>
      <w:r w:rsidRPr="00085D95">
        <w:rPr>
          <w:rtl/>
          <w:lang w:bidi="ar-SY"/>
        </w:rPr>
        <w:t>الشبكة السلكية الأساسية.</w:t>
      </w:r>
    </w:p>
    <w:p w:rsidR="00444613" w:rsidRPr="00085D95" w:rsidRDefault="00444613" w:rsidP="00444613">
      <w:pPr>
        <w:rPr>
          <w:lang w:val="fr-CH"/>
        </w:rPr>
      </w:pPr>
      <w:r w:rsidRPr="00085D95">
        <w:rPr>
          <w:rtl/>
          <w:lang w:bidi="ar-SY"/>
        </w:rPr>
        <w:lastRenderedPageBreak/>
        <w:t xml:space="preserve">وفيما يتعلق بخدمات الإنترنت، </w:t>
      </w:r>
      <w:r w:rsidRPr="00085D95">
        <w:rPr>
          <w:rFonts w:hint="cs"/>
          <w:rtl/>
          <w:lang w:bidi="ar-SY"/>
        </w:rPr>
        <w:t xml:space="preserve">فإن </w:t>
      </w:r>
      <w:r w:rsidRPr="00085D95">
        <w:rPr>
          <w:rtl/>
          <w:lang w:bidi="ar-SY"/>
        </w:rPr>
        <w:t xml:space="preserve">نظام التبديل </w:t>
      </w:r>
      <w:r w:rsidRPr="00085D95">
        <w:rPr>
          <w:lang w:val="fr-CH"/>
        </w:rPr>
        <w:t>CAMTEL</w:t>
      </w:r>
      <w:r w:rsidRPr="00085D95">
        <w:rPr>
          <w:rtl/>
          <w:lang w:bidi="ar-SY"/>
        </w:rPr>
        <w:t xml:space="preserve"> </w:t>
      </w:r>
      <w:r w:rsidRPr="00085D95">
        <w:rPr>
          <w:rFonts w:hint="cs"/>
          <w:rtl/>
          <w:lang w:bidi="ar-SY"/>
        </w:rPr>
        <w:t>يتضمن عقدتي</w:t>
      </w:r>
      <w:r w:rsidRPr="00085D95">
        <w:rPr>
          <w:rtl/>
          <w:lang w:bidi="ar-SY"/>
        </w:rPr>
        <w:t xml:space="preserve"> </w:t>
      </w:r>
      <w:r w:rsidRPr="00085D95">
        <w:rPr>
          <w:rFonts w:hint="cs"/>
          <w:rtl/>
          <w:lang w:bidi="ar-SY"/>
        </w:rPr>
        <w:t>نفاذ</w:t>
      </w:r>
      <w:r w:rsidRPr="00085D95">
        <w:rPr>
          <w:rtl/>
          <w:lang w:bidi="ar-SY"/>
        </w:rPr>
        <w:t xml:space="preserve"> </w:t>
      </w:r>
      <w:r w:rsidRPr="00085D95">
        <w:rPr>
          <w:rFonts w:hint="cs"/>
          <w:rtl/>
          <w:lang w:bidi="ar-SY"/>
        </w:rPr>
        <w:t>لتوصيل</w:t>
      </w:r>
      <w:r w:rsidRPr="00085D95">
        <w:rPr>
          <w:rtl/>
          <w:lang w:bidi="ar-SY"/>
        </w:rPr>
        <w:t xml:space="preserve"> شبكة الكاميرون </w:t>
      </w:r>
      <w:r w:rsidRPr="00085D95">
        <w:rPr>
          <w:rFonts w:hint="cs"/>
          <w:rtl/>
          <w:lang w:bidi="ar-SY"/>
        </w:rPr>
        <w:t>ب</w:t>
      </w:r>
      <w:r w:rsidRPr="00085D95">
        <w:rPr>
          <w:rtl/>
          <w:lang w:bidi="ar-SY"/>
        </w:rPr>
        <w:t xml:space="preserve">الشبكة الدولية، </w:t>
      </w:r>
      <w:r w:rsidRPr="00085D95">
        <w:rPr>
          <w:rFonts w:hint="cs"/>
          <w:rtl/>
          <w:lang w:bidi="ar-SY"/>
        </w:rPr>
        <w:t>ل</w:t>
      </w:r>
      <w:r w:rsidRPr="00085D95">
        <w:rPr>
          <w:rtl/>
          <w:lang w:bidi="ar-SY"/>
        </w:rPr>
        <w:t xml:space="preserve">كل </w:t>
      </w:r>
      <w:r w:rsidRPr="00085D95">
        <w:rPr>
          <w:rFonts w:hint="cs"/>
          <w:rtl/>
          <w:lang w:bidi="ar-SY"/>
        </w:rPr>
        <w:t>منهما نطاق تمرير</w:t>
      </w:r>
      <w:r w:rsidRPr="00085D95">
        <w:rPr>
          <w:rtl/>
          <w:lang w:bidi="ar-SY"/>
        </w:rPr>
        <w:t xml:space="preserve"> دولي </w:t>
      </w:r>
      <w:r w:rsidRPr="00085D95">
        <w:rPr>
          <w:rFonts w:hint="cs"/>
          <w:rtl/>
          <w:lang w:bidi="ar-SY"/>
        </w:rPr>
        <w:t>بمعدل</w:t>
      </w:r>
      <w:r w:rsidRPr="00085D95">
        <w:rPr>
          <w:rtl/>
          <w:lang w:bidi="ar-SY"/>
        </w:rPr>
        <w:t xml:space="preserve"> </w:t>
      </w:r>
      <w:r w:rsidRPr="00085D95">
        <w:t>Mbit/s 155</w:t>
      </w:r>
      <w:r w:rsidRPr="00085D95">
        <w:rPr>
          <w:rtl/>
          <w:lang w:bidi="ar-SY"/>
        </w:rPr>
        <w:t xml:space="preserve">، ونقاط </w:t>
      </w:r>
      <w:r w:rsidRPr="00085D95">
        <w:rPr>
          <w:rFonts w:hint="cs"/>
          <w:rtl/>
          <w:lang w:bidi="ar-SY"/>
        </w:rPr>
        <w:t>وجود</w:t>
      </w:r>
      <w:r w:rsidRPr="00085D95">
        <w:rPr>
          <w:rtl/>
          <w:lang w:bidi="ar-SY"/>
        </w:rPr>
        <w:t xml:space="preserve"> </w:t>
      </w:r>
      <w:r w:rsidRPr="00085D95">
        <w:t>(</w:t>
      </w:r>
      <w:r w:rsidRPr="00085D95">
        <w:rPr>
          <w:lang w:val="fr-CH"/>
        </w:rPr>
        <w:t>PoP</w:t>
      </w:r>
      <w:r w:rsidRPr="00085D95">
        <w:t>)</w:t>
      </w:r>
      <w:r w:rsidRPr="00085D95">
        <w:rPr>
          <w:rtl/>
          <w:lang w:bidi="ar-SY"/>
        </w:rPr>
        <w:t xml:space="preserve"> </w:t>
      </w:r>
      <w:r w:rsidRPr="00085D95">
        <w:rPr>
          <w:rFonts w:hint="cs"/>
          <w:rtl/>
          <w:lang w:bidi="ar-SY"/>
        </w:rPr>
        <w:t>ومعددات إرسال</w:t>
      </w:r>
      <w:r w:rsidRPr="00085D95">
        <w:rPr>
          <w:rtl/>
          <w:lang w:bidi="ar-SY"/>
        </w:rPr>
        <w:t xml:space="preserve"> النفاذ</w:t>
      </w:r>
      <w:r w:rsidRPr="00085D95">
        <w:rPr>
          <w:rFonts w:hint="cs"/>
          <w:rtl/>
          <w:lang w:bidi="ar-SY"/>
        </w:rPr>
        <w:t xml:space="preserve"> </w:t>
      </w:r>
      <w:r w:rsidRPr="00085D95">
        <w:rPr>
          <w:lang w:val="fr-CH"/>
        </w:rPr>
        <w:t>ADSL</w:t>
      </w:r>
      <w:r w:rsidRPr="00085D95">
        <w:rPr>
          <w:rFonts w:hint="cs"/>
          <w:rtl/>
          <w:lang w:bidi="ar-SY"/>
        </w:rPr>
        <w:t xml:space="preserve"> </w:t>
      </w:r>
      <w:r w:rsidRPr="00085D95">
        <w:t>(</w:t>
      </w:r>
      <w:r w:rsidRPr="00085D95">
        <w:rPr>
          <w:lang w:val="fr-CH"/>
        </w:rPr>
        <w:t>DSLAM</w:t>
      </w:r>
      <w:r w:rsidRPr="00085D95">
        <w:t>)</w:t>
      </w:r>
      <w:r w:rsidRPr="00085D95">
        <w:rPr>
          <w:rtl/>
          <w:lang w:bidi="ar-SY"/>
        </w:rPr>
        <w:t xml:space="preserve">، </w:t>
      </w:r>
      <w:r w:rsidRPr="00085D95">
        <w:rPr>
          <w:rFonts w:hint="cs"/>
          <w:rtl/>
          <w:lang w:bidi="ar-SY"/>
        </w:rPr>
        <w:t>ونقطتا نفاذ</w:t>
      </w:r>
      <w:r w:rsidRPr="00085D95">
        <w:rPr>
          <w:rtl/>
          <w:lang w:bidi="ar-SY"/>
        </w:rPr>
        <w:t xml:space="preserve"> إلى الإنترنت</w:t>
      </w:r>
      <w:r w:rsidRPr="00085D95">
        <w:rPr>
          <w:rFonts w:hint="cs"/>
          <w:rtl/>
          <w:lang w:bidi="ar-SY"/>
        </w:rPr>
        <w:t xml:space="preserve"> من أجل </w:t>
      </w:r>
      <w:r w:rsidRPr="00085D95">
        <w:rPr>
          <w:rtl/>
          <w:lang w:bidi="ar-SY"/>
        </w:rPr>
        <w:t>شبكة</w:t>
      </w:r>
      <w:r w:rsidRPr="00085D95">
        <w:rPr>
          <w:rFonts w:hint="cs"/>
          <w:rtl/>
          <w:lang w:bidi="ar-SY"/>
        </w:rPr>
        <w:t xml:space="preserve"> </w:t>
      </w:r>
      <w:r w:rsidRPr="00085D95">
        <w:rPr>
          <w:lang w:val="fr-CH"/>
        </w:rPr>
        <w:t>CTphone</w:t>
      </w:r>
      <w:r w:rsidRPr="00085D95">
        <w:rPr>
          <w:rtl/>
        </w:rPr>
        <w:t xml:space="preserve"> </w:t>
      </w:r>
      <w:r w:rsidRPr="00085D95">
        <w:t>(</w:t>
      </w:r>
      <w:r w:rsidRPr="00085D95">
        <w:rPr>
          <w:lang w:val="fr-CH"/>
        </w:rPr>
        <w:t>CDMA</w:t>
      </w:r>
      <w:r w:rsidRPr="00085D95">
        <w:t>)</w:t>
      </w:r>
      <w:r w:rsidRPr="00085D95">
        <w:rPr>
          <w:rtl/>
          <w:lang w:bidi="ar-SY"/>
        </w:rPr>
        <w:t xml:space="preserve"> </w:t>
      </w:r>
      <w:r w:rsidRPr="00085D95">
        <w:rPr>
          <w:rFonts w:hint="cs"/>
          <w:rtl/>
          <w:lang w:bidi="ar-SY"/>
        </w:rPr>
        <w:t>وبؤرة</w:t>
      </w:r>
      <w:r w:rsidRPr="00085D95">
        <w:rPr>
          <w:rtl/>
          <w:lang w:bidi="ar-SY"/>
        </w:rPr>
        <w:t xml:space="preserve"> </w:t>
      </w:r>
      <w:r w:rsidRPr="00085D95">
        <w:rPr>
          <w:lang w:val="fr-CH"/>
        </w:rPr>
        <w:t>VSAT</w:t>
      </w:r>
      <w:r w:rsidRPr="00085D95">
        <w:rPr>
          <w:rtl/>
          <w:lang w:bidi="ar-SY"/>
        </w:rPr>
        <w:t xml:space="preserve"> تخدم المناطق </w:t>
      </w:r>
      <w:r w:rsidRPr="00085D95">
        <w:rPr>
          <w:rFonts w:hint="cs"/>
          <w:rtl/>
          <w:lang w:bidi="ar-SY"/>
        </w:rPr>
        <w:t>المعزولة</w:t>
      </w:r>
      <w:r w:rsidRPr="00085D95">
        <w:rPr>
          <w:rtl/>
          <w:lang w:bidi="ar-SY"/>
        </w:rPr>
        <w:t xml:space="preserve"> رقميا</w:t>
      </w:r>
      <w:r w:rsidRPr="00085D95">
        <w:rPr>
          <w:rFonts w:hint="cs"/>
          <w:rtl/>
          <w:lang w:bidi="ar-SY"/>
        </w:rPr>
        <w:t>ً</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 xml:space="preserve">على الصعيد الوطني، تتضمن وصلات الألياف البصرية </w:t>
      </w:r>
      <w:r w:rsidRPr="00085D95">
        <w:rPr>
          <w:rFonts w:hint="cs"/>
          <w:rtl/>
          <w:lang w:bidi="ar-SY"/>
        </w:rPr>
        <w:t>ال</w:t>
      </w:r>
      <w:r w:rsidRPr="00085D95">
        <w:rPr>
          <w:rtl/>
          <w:lang w:bidi="ar-SY"/>
        </w:rPr>
        <w:t xml:space="preserve">خطوط </w:t>
      </w:r>
      <w:r w:rsidRPr="00085D95">
        <w:rPr>
          <w:rFonts w:hint="cs"/>
          <w:rtl/>
          <w:lang w:bidi="ar-SY"/>
        </w:rPr>
        <w:t>ال</w:t>
      </w:r>
      <w:r w:rsidRPr="00085D95">
        <w:rPr>
          <w:rtl/>
          <w:lang w:bidi="ar-SY"/>
        </w:rPr>
        <w:t xml:space="preserve">رئيسية </w:t>
      </w:r>
      <w:r w:rsidRPr="00085D95">
        <w:rPr>
          <w:rFonts w:hint="cs"/>
          <w:rtl/>
          <w:lang w:bidi="ar-SY"/>
        </w:rPr>
        <w:t>والعرى</w:t>
      </w:r>
      <w:r w:rsidRPr="00085D95">
        <w:rPr>
          <w:rtl/>
          <w:lang w:bidi="ar-SY"/>
        </w:rPr>
        <w:t xml:space="preserve"> البصرية التي أنشئت</w:t>
      </w:r>
      <w:r>
        <w:rPr>
          <w:rtl/>
          <w:lang w:bidi="ar-SY"/>
        </w:rPr>
        <w:t xml:space="preserve"> في </w:t>
      </w:r>
      <w:r w:rsidRPr="00085D95">
        <w:rPr>
          <w:rtl/>
          <w:lang w:bidi="ar-SY"/>
        </w:rPr>
        <w:t xml:space="preserve">المناطق الحضرية. </w:t>
      </w:r>
      <w:r w:rsidRPr="00085D95">
        <w:rPr>
          <w:rFonts w:hint="cs"/>
          <w:rtl/>
          <w:lang w:bidi="ar-SY"/>
        </w:rPr>
        <w:t>وت</w:t>
      </w:r>
      <w:r w:rsidRPr="00085D95">
        <w:rPr>
          <w:rtl/>
          <w:lang w:bidi="ar-SY"/>
        </w:rPr>
        <w:t xml:space="preserve">وفر </w:t>
      </w:r>
      <w:r w:rsidRPr="00085D95">
        <w:rPr>
          <w:rFonts w:hint="cs"/>
          <w:rtl/>
          <w:lang w:bidi="ar-SY"/>
        </w:rPr>
        <w:t xml:space="preserve">هذه الشبكة </w:t>
      </w:r>
      <w:r w:rsidRPr="00085D95">
        <w:rPr>
          <w:rtl/>
          <w:lang w:bidi="ar-SY"/>
        </w:rPr>
        <w:t>الفقري</w:t>
      </w:r>
      <w:r w:rsidRPr="00085D95">
        <w:rPr>
          <w:rFonts w:hint="cs"/>
          <w:rtl/>
          <w:lang w:bidi="ar-SY"/>
        </w:rPr>
        <w:t>ة</w:t>
      </w:r>
      <w:r w:rsidRPr="00085D95">
        <w:rPr>
          <w:rtl/>
          <w:lang w:bidi="ar-SY"/>
        </w:rPr>
        <w:t xml:space="preserve"> السلكية </w:t>
      </w:r>
      <w:r w:rsidRPr="00085D95">
        <w:rPr>
          <w:rFonts w:hint="cs"/>
          <w:rtl/>
          <w:lang w:bidi="ar-SY"/>
        </w:rPr>
        <w:t>سعة</w:t>
      </w:r>
      <w:r w:rsidRPr="00085D95">
        <w:rPr>
          <w:rtl/>
          <w:lang w:bidi="ar-SY"/>
        </w:rPr>
        <w:t xml:space="preserve"> </w:t>
      </w:r>
      <w:r w:rsidRPr="00085D95">
        <w:rPr>
          <w:lang w:val="fr-CH"/>
        </w:rPr>
        <w:t>STM16</w:t>
      </w:r>
      <w:r w:rsidRPr="00085D95">
        <w:rPr>
          <w:rtl/>
          <w:lang w:bidi="ar-SY"/>
        </w:rPr>
        <w:t xml:space="preserve"> وتضم أكثر من </w:t>
      </w:r>
      <w:r w:rsidRPr="00085D95">
        <w:t>km 5 000</w:t>
      </w:r>
      <w:r w:rsidRPr="00085D95">
        <w:rPr>
          <w:rtl/>
          <w:lang w:bidi="ar-SY"/>
        </w:rPr>
        <w:t xml:space="preserve"> من الألياف البصرية. ومن المقرر نشر </w:t>
      </w:r>
      <w:r w:rsidRPr="00085D95">
        <w:t>km 3 000</w:t>
      </w:r>
      <w:r w:rsidRPr="00085D95">
        <w:rPr>
          <w:rtl/>
          <w:lang w:bidi="ar-SY"/>
        </w:rPr>
        <w:t xml:space="preserve"> إضافية من الألياف البصرية </w:t>
      </w:r>
      <w:r w:rsidRPr="00085D95">
        <w:rPr>
          <w:rFonts w:hint="cs"/>
          <w:rtl/>
          <w:lang w:bidi="ar-SY"/>
        </w:rPr>
        <w:t>من شأنها توسيع</w:t>
      </w:r>
      <w:r w:rsidRPr="00085D95">
        <w:rPr>
          <w:rtl/>
          <w:lang w:bidi="ar-SY"/>
        </w:rPr>
        <w:t xml:space="preserve"> الشبكة الفقري</w:t>
      </w:r>
      <w:r w:rsidRPr="00085D95">
        <w:rPr>
          <w:rFonts w:hint="cs"/>
          <w:rtl/>
          <w:lang w:bidi="ar-SY"/>
        </w:rPr>
        <w:t>ة</w:t>
      </w:r>
      <w:r w:rsidRPr="00085D95">
        <w:rPr>
          <w:rtl/>
          <w:lang w:bidi="ar-SY"/>
        </w:rPr>
        <w:t xml:space="preserve"> الوطنية ل</w:t>
      </w:r>
      <w:r w:rsidRPr="00085D95">
        <w:rPr>
          <w:rFonts w:hint="cs"/>
          <w:rtl/>
          <w:lang w:bidi="ar-SY"/>
        </w:rPr>
        <w:t xml:space="preserve">تشمل </w:t>
      </w:r>
      <w:r w:rsidRPr="00085D95">
        <w:rPr>
          <w:rtl/>
          <w:lang w:bidi="ar-SY"/>
        </w:rPr>
        <w:t>جميع المراكز الإدارية</w:t>
      </w:r>
      <w:r>
        <w:rPr>
          <w:rtl/>
          <w:lang w:bidi="ar-SY"/>
        </w:rPr>
        <w:t xml:space="preserve"> في </w:t>
      </w:r>
      <w:r w:rsidRPr="00085D95">
        <w:rPr>
          <w:rFonts w:hint="cs"/>
          <w:rtl/>
          <w:lang w:bidi="ar-SY"/>
        </w:rPr>
        <w:t>الأقاليم</w:t>
      </w:r>
      <w:r w:rsidRPr="00085D95">
        <w:rPr>
          <w:rtl/>
          <w:lang w:bidi="ar-SY"/>
        </w:rPr>
        <w:t xml:space="preserve"> العشر</w:t>
      </w:r>
      <w:r w:rsidRPr="00085D95">
        <w:rPr>
          <w:rFonts w:hint="cs"/>
          <w:rtl/>
          <w:lang w:bidi="ar-SY"/>
        </w:rPr>
        <w:t>ة</w:t>
      </w:r>
      <w:r>
        <w:rPr>
          <w:rtl/>
          <w:lang w:bidi="ar-SY"/>
        </w:rPr>
        <w:t xml:space="preserve"> في </w:t>
      </w:r>
      <w:r w:rsidRPr="00085D95">
        <w:rPr>
          <w:rFonts w:hint="cs"/>
          <w:rtl/>
          <w:lang w:bidi="ar-SY"/>
        </w:rPr>
        <w:t>البلد</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على الصعيد الدولي،</w:t>
      </w:r>
      <w:r w:rsidRPr="00085D95">
        <w:rPr>
          <w:rFonts w:hint="cs"/>
          <w:rtl/>
          <w:lang w:bidi="ar-SY"/>
        </w:rPr>
        <w:t xml:space="preserve"> تتمتع</w:t>
      </w:r>
      <w:r w:rsidRPr="00085D95">
        <w:rPr>
          <w:rtl/>
          <w:lang w:bidi="ar-SY"/>
        </w:rPr>
        <w:t xml:space="preserve"> </w:t>
      </w:r>
      <w:r w:rsidRPr="00085D95">
        <w:rPr>
          <w:lang w:val="fr-CH"/>
        </w:rPr>
        <w:t>CAMTEL</w:t>
      </w:r>
      <w:r w:rsidRPr="00085D95">
        <w:rPr>
          <w:rtl/>
          <w:lang w:bidi="ar-SY"/>
        </w:rPr>
        <w:t xml:space="preserve"> </w:t>
      </w:r>
      <w:r w:rsidRPr="00085D95">
        <w:rPr>
          <w:rFonts w:hint="cs"/>
          <w:rtl/>
          <w:lang w:bidi="ar-SY"/>
        </w:rPr>
        <w:t>ب</w:t>
      </w:r>
      <w:r w:rsidRPr="00085D95">
        <w:rPr>
          <w:rtl/>
          <w:lang w:bidi="ar-SY"/>
        </w:rPr>
        <w:t xml:space="preserve">النفاذ إلى الكبل البحري </w:t>
      </w:r>
      <w:r w:rsidRPr="00085D95">
        <w:rPr>
          <w:lang w:val="fr-CH"/>
        </w:rPr>
        <w:t>SAT3</w:t>
      </w:r>
      <w:r w:rsidRPr="00085D95">
        <w:rPr>
          <w:rtl/>
          <w:lang w:bidi="ar-SY"/>
        </w:rPr>
        <w:t xml:space="preserve"> </w:t>
      </w:r>
      <w:r w:rsidRPr="00085D95">
        <w:rPr>
          <w:rFonts w:hint="cs"/>
          <w:rtl/>
          <w:lang w:bidi="ar-SY"/>
        </w:rPr>
        <w:t>الذي</w:t>
      </w:r>
      <w:r w:rsidRPr="00085D95">
        <w:rPr>
          <w:rtl/>
          <w:lang w:bidi="ar-SY"/>
        </w:rPr>
        <w:t xml:space="preserve"> </w:t>
      </w:r>
      <w:r w:rsidRPr="00085D95">
        <w:rPr>
          <w:rFonts w:hint="cs"/>
          <w:rtl/>
          <w:lang w:bidi="ar-SY"/>
        </w:rPr>
        <w:t>يقع</w:t>
      </w:r>
      <w:r w:rsidRPr="00085D95">
        <w:rPr>
          <w:rtl/>
          <w:lang w:bidi="ar-SY"/>
        </w:rPr>
        <w:t xml:space="preserve"> على طول الساحل الإفريقي ويمتد </w:t>
      </w:r>
      <w:r w:rsidRPr="00085D95">
        <w:rPr>
          <w:rFonts w:hint="cs"/>
          <w:rtl/>
          <w:lang w:bidi="ar-SY"/>
        </w:rPr>
        <w:t>حتى</w:t>
      </w:r>
      <w:r w:rsidRPr="00085D95">
        <w:rPr>
          <w:rtl/>
          <w:lang w:bidi="ar-SY"/>
        </w:rPr>
        <w:t xml:space="preserve"> أوروبا وآسيا. </w:t>
      </w:r>
      <w:r w:rsidRPr="00085D95">
        <w:rPr>
          <w:rFonts w:hint="cs"/>
          <w:rtl/>
          <w:lang w:bidi="ar-SY"/>
        </w:rPr>
        <w:t>و</w:t>
      </w:r>
      <w:r w:rsidRPr="00085D95">
        <w:rPr>
          <w:lang w:val="fr-CH"/>
        </w:rPr>
        <w:t>CAMTEL</w:t>
      </w:r>
      <w:r w:rsidRPr="00085D95">
        <w:rPr>
          <w:rtl/>
          <w:lang w:bidi="ar-SY"/>
        </w:rPr>
        <w:t xml:space="preserve"> شريك أيضا</w:t>
      </w:r>
      <w:r w:rsidRPr="00085D95">
        <w:rPr>
          <w:rFonts w:hint="cs"/>
          <w:rtl/>
          <w:lang w:bidi="ar-SY"/>
        </w:rPr>
        <w:t>ً</w:t>
      </w:r>
      <w:r>
        <w:rPr>
          <w:rtl/>
          <w:lang w:bidi="ar-SY"/>
        </w:rPr>
        <w:t xml:space="preserve"> في </w:t>
      </w:r>
      <w:r w:rsidRPr="00085D95">
        <w:rPr>
          <w:rtl/>
          <w:lang w:bidi="ar-SY"/>
        </w:rPr>
        <w:t xml:space="preserve">مشروع </w:t>
      </w:r>
      <w:r w:rsidRPr="00085D95">
        <w:rPr>
          <w:lang w:val="fr-CH"/>
        </w:rPr>
        <w:t>ACE</w:t>
      </w:r>
      <w:r w:rsidRPr="00085D95">
        <w:rPr>
          <w:rtl/>
          <w:lang w:bidi="ar-SY"/>
        </w:rPr>
        <w:t xml:space="preserve"> (ساحل إفريقيا إلى أوروبا)، وهو نظام كبل بحري قبالة الساحل الغربي لإفريقيا </w:t>
      </w:r>
      <w:r w:rsidRPr="00085D95">
        <w:rPr>
          <w:rFonts w:hint="cs"/>
          <w:rtl/>
          <w:lang w:bidi="ar-SY"/>
        </w:rPr>
        <w:t>س</w:t>
      </w:r>
      <w:r w:rsidRPr="00085D95">
        <w:rPr>
          <w:rtl/>
          <w:lang w:bidi="ar-SY"/>
        </w:rPr>
        <w:t xml:space="preserve">يربط بلدان إفريقيا من جنوب إفريقيا إلى المغرب </w:t>
      </w:r>
      <w:r w:rsidRPr="00085D95">
        <w:rPr>
          <w:rFonts w:hint="cs"/>
          <w:rtl/>
          <w:lang w:bidi="ar-SY"/>
        </w:rPr>
        <w:t>وما بعده</w:t>
      </w:r>
      <w:r w:rsidRPr="00085D95">
        <w:rPr>
          <w:rtl/>
          <w:lang w:bidi="ar-SY"/>
        </w:rPr>
        <w:t xml:space="preserve"> إلى أوروبا. وبالإضافة إلى ذلك، من المقرر أيضا</w:t>
      </w:r>
      <w:r w:rsidRPr="00085D95">
        <w:rPr>
          <w:rFonts w:hint="cs"/>
          <w:rtl/>
          <w:lang w:bidi="ar-SY"/>
        </w:rPr>
        <w:t>ً</w:t>
      </w:r>
      <w:r w:rsidRPr="00085D95">
        <w:rPr>
          <w:rtl/>
          <w:lang w:bidi="ar-SY"/>
        </w:rPr>
        <w:t xml:space="preserve"> بناء نق</w:t>
      </w:r>
      <w:r w:rsidRPr="00085D95">
        <w:rPr>
          <w:rFonts w:hint="cs"/>
          <w:rtl/>
          <w:lang w:bidi="ar-SY"/>
        </w:rPr>
        <w:t>ا</w:t>
      </w:r>
      <w:r w:rsidRPr="00085D95">
        <w:rPr>
          <w:rtl/>
          <w:lang w:bidi="ar-SY"/>
        </w:rPr>
        <w:t xml:space="preserve">ط </w:t>
      </w:r>
      <w:r w:rsidRPr="00085D95">
        <w:rPr>
          <w:rFonts w:hint="cs"/>
          <w:rtl/>
          <w:lang w:bidi="ar-SY"/>
        </w:rPr>
        <w:t>تفريع</w:t>
      </w:r>
      <w:r w:rsidRPr="00085D95">
        <w:rPr>
          <w:rtl/>
          <w:lang w:bidi="ar-SY"/>
        </w:rPr>
        <w:t xml:space="preserve"> جديد</w:t>
      </w:r>
      <w:r w:rsidRPr="00085D95">
        <w:rPr>
          <w:rFonts w:hint="cs"/>
          <w:rtl/>
          <w:lang w:bidi="ar-SY"/>
        </w:rPr>
        <w:t>ة</w:t>
      </w:r>
      <w:r w:rsidRPr="00085D95">
        <w:rPr>
          <w:rtl/>
          <w:lang w:bidi="ar-SY"/>
        </w:rPr>
        <w:t xml:space="preserve"> للكبلات </w:t>
      </w:r>
      <w:r w:rsidRPr="00085D95">
        <w:rPr>
          <w:rFonts w:hint="cs"/>
          <w:rtl/>
          <w:lang w:bidi="ar-SY"/>
        </w:rPr>
        <w:t>البحرية</w:t>
      </w:r>
      <w:r w:rsidRPr="00085D95">
        <w:rPr>
          <w:rtl/>
          <w:lang w:bidi="ar-SY"/>
        </w:rPr>
        <w:t xml:space="preserve"> (</w:t>
      </w:r>
      <w:r w:rsidRPr="00085D95">
        <w:rPr>
          <w:lang w:val="fr-CH"/>
        </w:rPr>
        <w:t>WACS</w:t>
      </w:r>
      <w:r w:rsidRPr="00085D95">
        <w:rPr>
          <w:rFonts w:hint="cs"/>
          <w:rtl/>
          <w:lang w:bidi="ar-SY"/>
        </w:rPr>
        <w:t xml:space="preserve"> و</w:t>
      </w:r>
      <w:r w:rsidRPr="00085D95">
        <w:rPr>
          <w:lang w:val="fr-CH"/>
        </w:rPr>
        <w:t>ACE</w:t>
      </w:r>
      <w:r w:rsidRPr="00085D95">
        <w:rPr>
          <w:rtl/>
          <w:lang w:bidi="ar-SY"/>
        </w:rPr>
        <w:t xml:space="preserve"> </w:t>
      </w:r>
      <w:r w:rsidRPr="00085D95">
        <w:rPr>
          <w:rFonts w:hint="cs"/>
          <w:rtl/>
          <w:lang w:bidi="ar-SY"/>
        </w:rPr>
        <w:t>و</w:t>
      </w:r>
      <w:r w:rsidRPr="00085D95">
        <w:rPr>
          <w:lang w:val="fr-CH"/>
        </w:rPr>
        <w:t>MAIN ONE</w:t>
      </w:r>
      <w:r w:rsidRPr="00085D95">
        <w:rPr>
          <w:rtl/>
          <w:lang w:bidi="ar-SY"/>
        </w:rPr>
        <w:t xml:space="preserve">) على ساحل الأطلسي كوسيلة لتعزيز قدرة </w:t>
      </w:r>
      <w:r w:rsidRPr="00085D95">
        <w:rPr>
          <w:rFonts w:hint="cs"/>
          <w:rtl/>
          <w:lang w:bidi="ar-SY"/>
        </w:rPr>
        <w:t>البلد</w:t>
      </w:r>
      <w:r w:rsidRPr="00085D95">
        <w:rPr>
          <w:rtl/>
          <w:lang w:bidi="ar-SY"/>
        </w:rPr>
        <w:t xml:space="preserve"> على النفاذ إلى الطرق السريعة العالمية للمعلومات.</w:t>
      </w:r>
    </w:p>
    <w:p w:rsidR="00444613" w:rsidRPr="00085D95" w:rsidRDefault="00444613" w:rsidP="00444613">
      <w:pPr>
        <w:rPr>
          <w:lang w:val="fr-CH"/>
        </w:rPr>
      </w:pPr>
      <w:r w:rsidRPr="00085D95">
        <w:rPr>
          <w:rFonts w:hint="cs"/>
          <w:rtl/>
          <w:lang w:bidi="ar-SY"/>
        </w:rPr>
        <w:t>و</w:t>
      </w:r>
      <w:r w:rsidRPr="00085D95">
        <w:rPr>
          <w:rtl/>
          <w:lang w:bidi="ar-SY"/>
        </w:rPr>
        <w:t>يتم التخطيط أيضا</w:t>
      </w:r>
      <w:r w:rsidRPr="00085D95">
        <w:rPr>
          <w:rFonts w:hint="cs"/>
          <w:rtl/>
          <w:lang w:bidi="ar-SY"/>
        </w:rPr>
        <w:t xml:space="preserve">ً </w:t>
      </w:r>
      <w:r w:rsidRPr="00085D95">
        <w:rPr>
          <w:rtl/>
          <w:lang w:bidi="ar-SY"/>
        </w:rPr>
        <w:t xml:space="preserve">لعدد من المشاريع </w:t>
      </w:r>
      <w:r w:rsidRPr="00085D95">
        <w:rPr>
          <w:rFonts w:hint="cs"/>
          <w:rtl/>
          <w:lang w:bidi="ar-SY"/>
        </w:rPr>
        <w:t>ترمي</w:t>
      </w:r>
      <w:r w:rsidRPr="00085D95">
        <w:rPr>
          <w:rtl/>
          <w:lang w:bidi="ar-SY"/>
        </w:rPr>
        <w:t xml:space="preserve"> إلى تحسين النفاذ </w:t>
      </w:r>
      <w:r w:rsidRPr="00085D95">
        <w:rPr>
          <w:rFonts w:hint="cs"/>
          <w:rtl/>
          <w:lang w:bidi="ar-SY"/>
        </w:rPr>
        <w:t xml:space="preserve">الحالي </w:t>
      </w:r>
      <w:r w:rsidRPr="00085D95">
        <w:rPr>
          <w:rtl/>
          <w:lang w:bidi="ar-SY"/>
        </w:rPr>
        <w:t>إلى الشبكة التي لا تسمح حاليا</w:t>
      </w:r>
      <w:r w:rsidRPr="00085D95">
        <w:rPr>
          <w:rFonts w:hint="cs"/>
          <w:rtl/>
          <w:lang w:bidi="ar-SY"/>
        </w:rPr>
        <w:t>ً</w:t>
      </w:r>
      <w:r w:rsidRPr="00085D95">
        <w:rPr>
          <w:rtl/>
          <w:lang w:bidi="ar-SY"/>
        </w:rPr>
        <w:t xml:space="preserve"> </w:t>
      </w:r>
      <w:r w:rsidRPr="00085D95">
        <w:rPr>
          <w:rFonts w:hint="cs"/>
          <w:rtl/>
          <w:lang w:bidi="ar-SY"/>
        </w:rPr>
        <w:t>بالنفاذ عريض</w:t>
      </w:r>
      <w:r w:rsidRPr="00085D95">
        <w:rPr>
          <w:rtl/>
          <w:lang w:bidi="ar-SY"/>
        </w:rPr>
        <w:t xml:space="preserve"> النطاق، </w:t>
      </w:r>
      <w:r w:rsidRPr="00085D95">
        <w:rPr>
          <w:rFonts w:hint="cs"/>
          <w:rtl/>
          <w:lang w:bidi="ar-SY"/>
        </w:rPr>
        <w:t>والاستمرار</w:t>
      </w:r>
      <w:r>
        <w:rPr>
          <w:rFonts w:hint="cs"/>
          <w:rtl/>
          <w:lang w:bidi="ar-SY"/>
        </w:rPr>
        <w:t xml:space="preserve"> في </w:t>
      </w:r>
      <w:r w:rsidRPr="00085D95">
        <w:rPr>
          <w:rFonts w:hint="cs"/>
          <w:rtl/>
          <w:lang w:bidi="ar-SY"/>
        </w:rPr>
        <w:t>الارتحال</w:t>
      </w:r>
      <w:r w:rsidRPr="00085D95">
        <w:rPr>
          <w:rtl/>
          <w:lang w:bidi="ar-SY"/>
        </w:rPr>
        <w:t xml:space="preserve"> من الشبكة الأساسية </w:t>
      </w:r>
      <w:r w:rsidRPr="00085D95">
        <w:rPr>
          <w:rFonts w:hint="cs"/>
          <w:rtl/>
          <w:lang w:bidi="ar-SY"/>
        </w:rPr>
        <w:t>إلى ا</w:t>
      </w:r>
      <w:r w:rsidRPr="00085D95">
        <w:rPr>
          <w:rtl/>
          <w:lang w:bidi="ar-SY"/>
        </w:rPr>
        <w:t>لشبكات القائمة على بروتوكول الإنترنت. و</w:t>
      </w:r>
      <w:r w:rsidRPr="00085D95">
        <w:rPr>
          <w:rFonts w:hint="cs"/>
          <w:rtl/>
          <w:lang w:bidi="ar-SY"/>
        </w:rPr>
        <w:t xml:space="preserve">هي </w:t>
      </w:r>
      <w:r w:rsidRPr="00085D95">
        <w:rPr>
          <w:rtl/>
          <w:lang w:bidi="ar-SY"/>
        </w:rPr>
        <w:t xml:space="preserve">تشمل </w:t>
      </w:r>
      <w:r w:rsidRPr="00085D95">
        <w:rPr>
          <w:rFonts w:hint="cs"/>
          <w:rtl/>
          <w:lang w:bidi="ar-SY"/>
        </w:rPr>
        <w:t>مشاريع</w:t>
      </w:r>
      <w:r w:rsidRPr="00085D95">
        <w:rPr>
          <w:rtl/>
          <w:lang w:bidi="ar-SY"/>
        </w:rPr>
        <w:t xml:space="preserve"> تحديث شبكة </w:t>
      </w:r>
      <w:r w:rsidRPr="00085D95">
        <w:rPr>
          <w:rFonts w:hint="cs"/>
          <w:rtl/>
          <w:lang w:bidi="ar-SY"/>
        </w:rPr>
        <w:t xml:space="preserve">النفاذ </w:t>
      </w:r>
      <w:r w:rsidRPr="00085D95">
        <w:t>(</w:t>
      </w:r>
      <w:r w:rsidRPr="00085D95">
        <w:rPr>
          <w:lang w:val="fr-CH"/>
        </w:rPr>
        <w:t>MORA</w:t>
      </w:r>
      <w:r w:rsidRPr="00085D95">
        <w:t>)</w:t>
      </w:r>
      <w:r w:rsidRPr="00085D95">
        <w:rPr>
          <w:rtl/>
          <w:lang w:bidi="ar-SY"/>
        </w:rPr>
        <w:t xml:space="preserve"> </w:t>
      </w:r>
      <w:r w:rsidRPr="00085D95">
        <w:rPr>
          <w:rFonts w:hint="cs"/>
          <w:rtl/>
          <w:lang w:bidi="ar-SY"/>
        </w:rPr>
        <w:t xml:space="preserve">وشبكة </w:t>
      </w:r>
      <w:r w:rsidRPr="00085D95">
        <w:rPr>
          <w:rtl/>
          <w:lang w:bidi="ar-SY"/>
        </w:rPr>
        <w:t>الكاميرون عريضة النطاق</w:t>
      </w:r>
      <w:r w:rsidRPr="00085D95">
        <w:rPr>
          <w:rFonts w:hint="cs"/>
          <w:rtl/>
          <w:lang w:bidi="ar-SY"/>
        </w:rPr>
        <w:t xml:space="preserve"> </w:t>
      </w:r>
      <w:r w:rsidRPr="00085D95">
        <w:t>(</w:t>
      </w:r>
      <w:r w:rsidRPr="00085D95">
        <w:rPr>
          <w:lang w:val="fr-CH"/>
        </w:rPr>
        <w:t>CBN</w:t>
      </w:r>
      <w:r w:rsidRPr="00085D95">
        <w:t>)</w:t>
      </w:r>
      <w:r w:rsidRPr="00085D95">
        <w:rPr>
          <w:rtl/>
          <w:lang w:bidi="ar-SY"/>
        </w:rPr>
        <w:t xml:space="preserve"> و</w:t>
      </w:r>
      <w:r w:rsidRPr="00085D95">
        <w:rPr>
          <w:rFonts w:hint="cs"/>
          <w:rtl/>
          <w:lang w:bidi="ar-SY"/>
        </w:rPr>
        <w:t>ال</w:t>
      </w:r>
      <w:r w:rsidRPr="00085D95">
        <w:rPr>
          <w:rtl/>
          <w:lang w:bidi="ar-SY"/>
        </w:rPr>
        <w:t>شبكة الفقري</w:t>
      </w:r>
      <w:r w:rsidRPr="00085D95">
        <w:rPr>
          <w:rFonts w:hint="cs"/>
          <w:rtl/>
          <w:lang w:bidi="ar-SY"/>
        </w:rPr>
        <w:t>ة</w:t>
      </w:r>
      <w:r w:rsidRPr="00085D95">
        <w:rPr>
          <w:rtl/>
          <w:lang w:bidi="ar-SY"/>
        </w:rPr>
        <w:t xml:space="preserve"> </w:t>
      </w:r>
      <w:r w:rsidRPr="00085D95">
        <w:rPr>
          <w:rFonts w:hint="cs"/>
          <w:rtl/>
          <w:lang w:bidi="ar-SY"/>
        </w:rPr>
        <w:t>ال</w:t>
      </w:r>
      <w:r w:rsidRPr="00085D95">
        <w:rPr>
          <w:rtl/>
          <w:lang w:bidi="ar-SY"/>
        </w:rPr>
        <w:t>بصري</w:t>
      </w:r>
      <w:r w:rsidRPr="00085D95">
        <w:rPr>
          <w:rFonts w:hint="cs"/>
          <w:rtl/>
          <w:lang w:bidi="ar-SY"/>
        </w:rPr>
        <w:t>ة</w:t>
      </w:r>
      <w:r w:rsidRPr="00085D95">
        <w:rPr>
          <w:rtl/>
          <w:lang w:bidi="ar-SY"/>
        </w:rPr>
        <w:t xml:space="preserve"> </w:t>
      </w:r>
      <w:r w:rsidRPr="00085D95">
        <w:t>(</w:t>
      </w:r>
      <w:r w:rsidRPr="00085D95">
        <w:rPr>
          <w:lang w:val="fr-CH"/>
        </w:rPr>
        <w:t>OBN</w:t>
      </w:r>
      <w:r w:rsidRPr="00085D95">
        <w:t>)</w:t>
      </w:r>
      <w:r w:rsidRPr="00085D95">
        <w:rPr>
          <w:rtl/>
          <w:lang w:bidi="ar-SY"/>
        </w:rPr>
        <w:t>. و</w:t>
      </w:r>
      <w:r w:rsidRPr="00085D95">
        <w:rPr>
          <w:rFonts w:hint="cs"/>
          <w:rtl/>
          <w:lang w:bidi="ar-SY"/>
        </w:rPr>
        <w:t>ي</w:t>
      </w:r>
      <w:r w:rsidRPr="00085D95">
        <w:rPr>
          <w:rtl/>
          <w:lang w:bidi="ar-SY"/>
        </w:rPr>
        <w:t>نطوي تنفيذ هذه المشاريع على جملة أمور منها:</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t>ارتحال</w:t>
      </w:r>
      <w:r w:rsidRPr="00085D95">
        <w:rPr>
          <w:rtl/>
          <w:lang w:bidi="ar-SY"/>
        </w:rPr>
        <w:t xml:space="preserve"> </w:t>
      </w:r>
      <w:r w:rsidRPr="00085D95">
        <w:rPr>
          <w:rFonts w:hint="cs"/>
          <w:rtl/>
          <w:lang w:bidi="ar-SY"/>
        </w:rPr>
        <w:t>البدالات الهاتفية من</w:t>
      </w:r>
      <w:r w:rsidRPr="00085D95">
        <w:rPr>
          <w:rtl/>
          <w:lang w:bidi="ar-SY"/>
        </w:rPr>
        <w:t xml:space="preserve"> الجيل </w:t>
      </w:r>
      <w:r w:rsidRPr="00085D95">
        <w:rPr>
          <w:rFonts w:hint="cs"/>
          <w:rtl/>
          <w:lang w:bidi="ar-SY"/>
        </w:rPr>
        <w:t>الأقدم</w:t>
      </w:r>
      <w:r w:rsidRPr="00085D95">
        <w:rPr>
          <w:rtl/>
          <w:lang w:bidi="ar-SY"/>
        </w:rPr>
        <w:t xml:space="preserve"> إلى</w:t>
      </w:r>
      <w:r w:rsidRPr="00085D95">
        <w:rPr>
          <w:rFonts w:hint="cs"/>
          <w:rtl/>
          <w:lang w:bidi="ar-SY"/>
        </w:rPr>
        <w:t xml:space="preserve"> معدات</w:t>
      </w:r>
      <w:r w:rsidRPr="00085D95">
        <w:rPr>
          <w:rtl/>
          <w:lang w:bidi="ar-SY"/>
        </w:rPr>
        <w:t xml:space="preserve"> الجيل التالي </w:t>
      </w:r>
      <w:r w:rsidRPr="00085D95">
        <w:rPr>
          <w:rFonts w:hint="cs"/>
          <w:rtl/>
          <w:lang w:bidi="ar-SY"/>
        </w:rPr>
        <w:t xml:space="preserve">لتفكيك تمركز </w:t>
      </w:r>
      <w:r w:rsidRPr="00085D95">
        <w:rPr>
          <w:rtl/>
          <w:lang w:bidi="ar-SY"/>
        </w:rPr>
        <w:t xml:space="preserve">عقد </w:t>
      </w:r>
      <w:r w:rsidRPr="00085D95">
        <w:rPr>
          <w:rFonts w:hint="cs"/>
          <w:rtl/>
          <w:lang w:bidi="ar-SY"/>
        </w:rPr>
        <w:t>وصلات العودة</w:t>
      </w:r>
      <w:r w:rsidRPr="00085D95">
        <w:rPr>
          <w:rtl/>
          <w:lang w:bidi="ar-SY"/>
        </w:rPr>
        <w:t xml:space="preserve"> من خلال زيادة </w:t>
      </w:r>
      <w:r w:rsidRPr="00085D95">
        <w:rPr>
          <w:rFonts w:hint="cs"/>
          <w:rtl/>
          <w:lang w:bidi="ar-SY"/>
        </w:rPr>
        <w:t>الاقتراب</w:t>
      </w:r>
      <w:r w:rsidRPr="00085D95">
        <w:rPr>
          <w:rtl/>
          <w:lang w:bidi="ar-SY"/>
        </w:rPr>
        <w:t xml:space="preserve"> من </w:t>
      </w:r>
      <w:r w:rsidRPr="00085D95">
        <w:rPr>
          <w:rFonts w:hint="cs"/>
          <w:rtl/>
          <w:lang w:bidi="ar-SY"/>
        </w:rPr>
        <w:t>مناطق</w:t>
      </w:r>
      <w:r w:rsidRPr="00085D95">
        <w:rPr>
          <w:rtl/>
          <w:lang w:bidi="ar-SY"/>
        </w:rPr>
        <w:t xml:space="preserve"> </w:t>
      </w:r>
      <w:r w:rsidRPr="00085D95">
        <w:rPr>
          <w:rFonts w:hint="cs"/>
          <w:rtl/>
          <w:lang w:bidi="ar-SY"/>
        </w:rPr>
        <w:t>تمركز</w:t>
      </w:r>
      <w:r w:rsidRPr="00085D95">
        <w:rPr>
          <w:rtl/>
          <w:lang w:bidi="ar-SY"/>
        </w:rPr>
        <w:t xml:space="preserve"> العملاء؛</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rPr>
          <w:rtl/>
          <w:lang w:bidi="ar-SY"/>
        </w:rPr>
        <w:t>استبدال مركز</w:t>
      </w:r>
      <w:r w:rsidRPr="00085D95">
        <w:rPr>
          <w:rFonts w:hint="cs"/>
          <w:rtl/>
          <w:lang w:bidi="ar-SY"/>
        </w:rPr>
        <w:t>يْ</w:t>
      </w:r>
      <w:r w:rsidRPr="00085D95">
        <w:rPr>
          <w:rtl/>
          <w:lang w:bidi="ar-SY"/>
        </w:rPr>
        <w:t xml:space="preserve"> </w:t>
      </w:r>
      <w:r w:rsidRPr="00085D95">
        <w:rPr>
          <w:rFonts w:hint="cs"/>
          <w:rtl/>
          <w:lang w:bidi="ar-SY"/>
        </w:rPr>
        <w:t>المرور</w:t>
      </w:r>
      <w:r w:rsidRPr="00085D95">
        <w:rPr>
          <w:rtl/>
          <w:lang w:bidi="ar-SY"/>
        </w:rPr>
        <w:t xml:space="preserve"> الدولي</w:t>
      </w:r>
      <w:r w:rsidRPr="00085D95">
        <w:rPr>
          <w:rFonts w:hint="cs"/>
          <w:rtl/>
          <w:lang w:bidi="ar-SY"/>
        </w:rPr>
        <w:t>ين</w:t>
      </w:r>
      <w:r w:rsidRPr="00085D95">
        <w:rPr>
          <w:rtl/>
          <w:lang w:bidi="ar-SY"/>
        </w:rPr>
        <w:t xml:space="preserve"> </w:t>
      </w:r>
      <w:r w:rsidRPr="00085D95">
        <w:rPr>
          <w:rFonts w:hint="cs"/>
          <w:rtl/>
          <w:lang w:bidi="ar-SY"/>
        </w:rPr>
        <w:t>المزودين ببدالة لينة</w:t>
      </w:r>
      <w:r w:rsidRPr="00085D95">
        <w:rPr>
          <w:rtl/>
          <w:lang w:bidi="ar-SY"/>
        </w:rPr>
        <w:t xml:space="preserve"> من أجل الاستجابة على نحو أكثر فعالية للطلبات المقدمة من الشركاء الوطنيين والأجانب لخدمات </w:t>
      </w:r>
      <w:r w:rsidRPr="00085D95">
        <w:rPr>
          <w:rFonts w:hint="cs"/>
          <w:rtl/>
          <w:lang w:bidi="ar-SY"/>
        </w:rPr>
        <w:t xml:space="preserve">التشوير </w:t>
      </w:r>
      <w:r w:rsidRPr="00085D95">
        <w:rPr>
          <w:rtl/>
          <w:lang w:bidi="ar-SY"/>
        </w:rPr>
        <w:t>و</w:t>
      </w:r>
      <w:r w:rsidRPr="00085D95">
        <w:rPr>
          <w:rFonts w:hint="cs"/>
          <w:rtl/>
          <w:lang w:bidi="ar-SY"/>
        </w:rPr>
        <w:t xml:space="preserve">الخدمات </w:t>
      </w:r>
      <w:r w:rsidRPr="00085D95">
        <w:rPr>
          <w:rtl/>
          <w:lang w:bidi="ar-SY"/>
        </w:rPr>
        <w:t>الجديدة؛</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rPr>
          <w:rtl/>
          <w:lang w:bidi="ar-SY"/>
        </w:rPr>
        <w:t>اقتناء منصات لنقل الصوت</w:t>
      </w:r>
      <w:r w:rsidRPr="00085D95">
        <w:rPr>
          <w:rFonts w:hint="cs"/>
          <w:rtl/>
          <w:lang w:bidi="ar-SY"/>
        </w:rPr>
        <w:t xml:space="preserve"> بواسطة بروتوكول الإنترنت</w:t>
      </w:r>
      <w:r w:rsidRPr="00085D95">
        <w:rPr>
          <w:rtl/>
          <w:lang w:bidi="ar-SY"/>
        </w:rPr>
        <w:t xml:space="preserve"> وخدمات تلفزيون </w:t>
      </w:r>
      <w:r w:rsidRPr="00085D95">
        <w:rPr>
          <w:rFonts w:hint="cs"/>
          <w:rtl/>
          <w:lang w:bidi="ar-SY"/>
        </w:rPr>
        <w:t xml:space="preserve">بروتوكول </w:t>
      </w:r>
      <w:r w:rsidRPr="00085D95">
        <w:rPr>
          <w:rtl/>
          <w:lang w:bidi="ar-SY"/>
        </w:rPr>
        <w:t>الإنترنت، وإنشاء عدة نقاط</w:t>
      </w:r>
      <w:r w:rsidRPr="00085D95">
        <w:rPr>
          <w:rFonts w:hint="cs"/>
          <w:rtl/>
          <w:lang w:bidi="ar-SY"/>
        </w:rPr>
        <w:t xml:space="preserve"> وجود</w:t>
      </w:r>
      <w:r w:rsidRPr="00085D95">
        <w:rPr>
          <w:rFonts w:hint="cs"/>
          <w:rtl/>
        </w:rPr>
        <w:t xml:space="preserve"> </w:t>
      </w:r>
      <w:r w:rsidRPr="00085D95">
        <w:t>(PoP)</w:t>
      </w:r>
      <w:r w:rsidRPr="00085D95">
        <w:rPr>
          <w:rtl/>
          <w:lang w:bidi="ar-SY"/>
        </w:rPr>
        <w:t xml:space="preserve"> ذات قدرة عالية لتوفير النفاذ إلى الإنترنت وخدمة</w:t>
      </w:r>
      <w:r w:rsidRPr="00085D95">
        <w:rPr>
          <w:rFonts w:hint="cs"/>
          <w:rtl/>
          <w:lang w:bidi="ar-SY"/>
        </w:rPr>
        <w:t xml:space="preserve"> الشبكات الافتراضية الخاصة</w:t>
      </w:r>
      <w:r w:rsidRPr="00085D95">
        <w:rPr>
          <w:rtl/>
          <w:lang w:bidi="ar-SY"/>
        </w:rPr>
        <w:t xml:space="preserve"> </w:t>
      </w:r>
      <w:r w:rsidRPr="00085D95">
        <w:rPr>
          <w:lang w:val="fr-CH"/>
        </w:rPr>
        <w:t>IP</w:t>
      </w:r>
      <w:r w:rsidRPr="00085D95">
        <w:rPr>
          <w:lang w:val="fr-CH"/>
        </w:rPr>
        <w:noBreakHyphen/>
        <w:t>VPN</w:t>
      </w:r>
      <w:r w:rsidRPr="00085D95">
        <w:rPr>
          <w:rtl/>
          <w:lang w:bidi="ar-SY"/>
        </w:rPr>
        <w:t xml:space="preserve"> </w:t>
      </w:r>
      <w:r w:rsidRPr="00085D95">
        <w:rPr>
          <w:rFonts w:hint="cs"/>
          <w:rtl/>
          <w:lang w:bidi="ar-SY"/>
        </w:rPr>
        <w:t>لتوصيل</w:t>
      </w:r>
      <w:r w:rsidRPr="00085D95">
        <w:rPr>
          <w:rtl/>
          <w:lang w:bidi="ar-SY"/>
        </w:rPr>
        <w:t xml:space="preserve"> </w:t>
      </w:r>
      <w:r w:rsidRPr="00085D95">
        <w:rPr>
          <w:rFonts w:hint="cs"/>
          <w:rtl/>
          <w:lang w:bidi="ar-SY"/>
        </w:rPr>
        <w:t>المنشآت</w:t>
      </w:r>
      <w:r w:rsidRPr="00085D95">
        <w:rPr>
          <w:rtl/>
          <w:lang w:bidi="ar-SY"/>
        </w:rPr>
        <w:t xml:space="preserve"> والسلطات الإدارية؛</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rPr>
          <w:rtl/>
          <w:lang w:bidi="ar-SY"/>
        </w:rPr>
        <w:t>تطوير شبكة</w:t>
      </w:r>
      <w:r w:rsidRPr="00085D95">
        <w:rPr>
          <w:rFonts w:hint="cs"/>
          <w:rtl/>
        </w:rPr>
        <w:t xml:space="preserve"> </w:t>
      </w:r>
      <w:r w:rsidRPr="00085D95">
        <w:rPr>
          <w:rFonts w:hint="cs"/>
          <w:rtl/>
          <w:lang w:bidi="ar-SY"/>
        </w:rPr>
        <w:t>تبديل</w:t>
      </w:r>
      <w:r w:rsidRPr="00085D95">
        <w:rPr>
          <w:rtl/>
          <w:lang w:bidi="ar-SY"/>
        </w:rPr>
        <w:t xml:space="preserve"> </w:t>
      </w:r>
      <w:r w:rsidRPr="00085D95">
        <w:rPr>
          <w:rFonts w:hint="cs"/>
          <w:rtl/>
          <w:lang w:bidi="ar-SY"/>
        </w:rPr>
        <w:t>الوسم</w:t>
      </w:r>
      <w:r w:rsidRPr="00085D95">
        <w:rPr>
          <w:rtl/>
          <w:lang w:bidi="ar-SY"/>
        </w:rPr>
        <w:t xml:space="preserve"> </w:t>
      </w:r>
      <w:r w:rsidRPr="00085D95">
        <w:rPr>
          <w:rFonts w:hint="cs"/>
          <w:rtl/>
          <w:lang w:bidi="ar-SY"/>
        </w:rPr>
        <w:t>بعدة</w:t>
      </w:r>
      <w:r w:rsidRPr="00085D95">
        <w:rPr>
          <w:rtl/>
          <w:lang w:bidi="ar-SY"/>
        </w:rPr>
        <w:t xml:space="preserve"> </w:t>
      </w:r>
      <w:r w:rsidRPr="00085D95">
        <w:rPr>
          <w:rFonts w:hint="cs"/>
          <w:rtl/>
          <w:lang w:bidi="ar-SY"/>
        </w:rPr>
        <w:t>بروتوكولات</w:t>
      </w:r>
      <w:r w:rsidRPr="00085D95">
        <w:rPr>
          <w:rtl/>
          <w:lang w:bidi="ar-SY"/>
        </w:rPr>
        <w:t xml:space="preserve"> </w:t>
      </w:r>
      <w:r w:rsidRPr="00085D95">
        <w:rPr>
          <w:lang w:val="fr-CH"/>
        </w:rPr>
        <w:t>IP</w:t>
      </w:r>
      <w:r w:rsidRPr="00085D95">
        <w:rPr>
          <w:lang w:val="fr-CH"/>
        </w:rPr>
        <w:noBreakHyphen/>
        <w:t>MPLS</w:t>
      </w:r>
      <w:r w:rsidRPr="00085D95">
        <w:rPr>
          <w:rtl/>
          <w:lang w:bidi="ar-SY"/>
        </w:rPr>
        <w:t xml:space="preserve"> </w:t>
      </w:r>
      <w:r w:rsidRPr="00085D95">
        <w:rPr>
          <w:rFonts w:hint="cs"/>
          <w:rtl/>
          <w:lang w:bidi="ar-SY"/>
        </w:rPr>
        <w:t>القائمة</w:t>
      </w:r>
      <w:r w:rsidRPr="00085D95">
        <w:rPr>
          <w:rtl/>
          <w:lang w:bidi="ar-SY"/>
        </w:rPr>
        <w:t xml:space="preserve"> على</w:t>
      </w:r>
      <w:r w:rsidRPr="00085D95">
        <w:rPr>
          <w:rFonts w:hint="cs"/>
          <w:rtl/>
          <w:lang w:bidi="ar-SY"/>
        </w:rPr>
        <w:t xml:space="preserve"> وصلات</w:t>
      </w:r>
      <w:r w:rsidRPr="00085D95">
        <w:rPr>
          <w:rtl/>
          <w:lang w:bidi="ar-SY"/>
        </w:rPr>
        <w:t xml:space="preserve"> الألياف </w:t>
      </w:r>
      <w:r w:rsidRPr="00085D95">
        <w:rPr>
          <w:rFonts w:hint="cs"/>
          <w:rtl/>
          <w:lang w:bidi="ar-SY"/>
        </w:rPr>
        <w:t>البصرية</w:t>
      </w:r>
      <w:r w:rsidRPr="00085D95">
        <w:rPr>
          <w:rtl/>
          <w:lang w:bidi="ar-SY"/>
        </w:rPr>
        <w:t xml:space="preserve"> </w:t>
      </w:r>
      <w:r w:rsidRPr="00085D95">
        <w:rPr>
          <w:rFonts w:hint="cs"/>
          <w:rtl/>
          <w:lang w:bidi="ar-SY"/>
        </w:rPr>
        <w:t>الرئيسية</w:t>
      </w:r>
      <w:r w:rsidRPr="00085D95">
        <w:rPr>
          <w:rtl/>
          <w:lang w:bidi="ar-SY"/>
        </w:rPr>
        <w:t xml:space="preserve"> وعلى </w:t>
      </w:r>
      <w:r w:rsidRPr="00085D95">
        <w:rPr>
          <w:rFonts w:hint="cs"/>
          <w:rtl/>
          <w:lang w:bidi="ar-SY"/>
        </w:rPr>
        <w:t>عروتي</w:t>
      </w:r>
      <w:r w:rsidRPr="00085D95">
        <w:rPr>
          <w:rtl/>
          <w:lang w:bidi="ar-SY"/>
        </w:rPr>
        <w:t xml:space="preserve"> الألياف البصرية</w:t>
      </w:r>
      <w:r>
        <w:rPr>
          <w:rFonts w:hint="cs"/>
          <w:rtl/>
          <w:lang w:bidi="ar-SY"/>
        </w:rPr>
        <w:t xml:space="preserve"> في </w:t>
      </w:r>
      <w:r w:rsidRPr="00085D95">
        <w:rPr>
          <w:rtl/>
          <w:lang w:bidi="ar-SY"/>
        </w:rPr>
        <w:t>دوالا وياوندي.</w:t>
      </w:r>
    </w:p>
    <w:p w:rsidR="00444613" w:rsidRPr="00085D95" w:rsidRDefault="00444613" w:rsidP="00444613">
      <w:pPr>
        <w:pStyle w:val="Heading4"/>
        <w:rPr>
          <w:lang w:val="fr-CH"/>
        </w:rPr>
      </w:pPr>
      <w:bookmarkStart w:id="289" w:name="_Toc365280281"/>
      <w:bookmarkStart w:id="290" w:name="_Toc377139311"/>
      <w:r w:rsidRPr="00085D95">
        <w:t>2.2.3.6</w:t>
      </w:r>
      <w:r w:rsidRPr="00085D95">
        <w:rPr>
          <w:rFonts w:hint="cs"/>
          <w:rtl/>
          <w:lang w:bidi="ar-SY"/>
        </w:rPr>
        <w:tab/>
      </w:r>
      <w:r w:rsidRPr="00085D95">
        <w:rPr>
          <w:rtl/>
          <w:lang w:bidi="ar-SY"/>
        </w:rPr>
        <w:t xml:space="preserve">مشغلو </w:t>
      </w:r>
      <w:r w:rsidRPr="00085D95">
        <w:rPr>
          <w:rFonts w:hint="cs"/>
          <w:rtl/>
          <w:lang w:bidi="ar-SY"/>
        </w:rPr>
        <w:t>المهاتفة المتنقلة</w:t>
      </w:r>
      <w:bookmarkEnd w:id="289"/>
      <w:bookmarkEnd w:id="290"/>
    </w:p>
    <w:p w:rsidR="00444613" w:rsidRPr="00085D95" w:rsidRDefault="00444613" w:rsidP="00444613">
      <w:pPr>
        <w:rPr>
          <w:lang w:val="fr-CH"/>
        </w:rPr>
      </w:pPr>
      <w:r w:rsidRPr="00085D95">
        <w:rPr>
          <w:rFonts w:hint="cs"/>
          <w:rtl/>
          <w:lang w:bidi="ar-SY"/>
        </w:rPr>
        <w:t>تشمل</w:t>
      </w:r>
      <w:r w:rsidRPr="00085D95">
        <w:rPr>
          <w:rtl/>
          <w:lang w:bidi="ar-SY"/>
        </w:rPr>
        <w:t xml:space="preserve"> شبكات مشغلي </w:t>
      </w:r>
      <w:r w:rsidRPr="00085D95">
        <w:rPr>
          <w:rFonts w:hint="cs"/>
          <w:rtl/>
          <w:lang w:bidi="ar-SY"/>
        </w:rPr>
        <w:t>المهاتفة المتنقلة أنظمة التبديل والإرسال</w:t>
      </w:r>
      <w:r w:rsidRPr="00085D95">
        <w:rPr>
          <w:rtl/>
          <w:lang w:bidi="ar-SY"/>
        </w:rPr>
        <w:t xml:space="preserve"> والإذاعة </w:t>
      </w:r>
      <w:r w:rsidRPr="00085D95">
        <w:rPr>
          <w:rFonts w:hint="cs"/>
          <w:rtl/>
          <w:lang w:bidi="ar-SY"/>
        </w:rPr>
        <w:t>و</w:t>
      </w:r>
      <w:r w:rsidRPr="00085D95">
        <w:rPr>
          <w:rtl/>
          <w:lang w:bidi="ar-SY"/>
        </w:rPr>
        <w:t xml:space="preserve">التشغيل والصيانة. </w:t>
      </w:r>
      <w:r w:rsidRPr="00085D95">
        <w:rPr>
          <w:rFonts w:hint="cs"/>
          <w:rtl/>
          <w:lang w:bidi="ar-SY"/>
        </w:rPr>
        <w:t>وهم يعتمدون</w:t>
      </w:r>
      <w:r w:rsidRPr="00085D95">
        <w:rPr>
          <w:rtl/>
          <w:lang w:bidi="ar-SY"/>
        </w:rPr>
        <w:t xml:space="preserve"> على المعدات القائمة على بروتوكول الإنترنت</w:t>
      </w:r>
      <w:r>
        <w:rPr>
          <w:rtl/>
          <w:lang w:bidi="ar-SY"/>
        </w:rPr>
        <w:t xml:space="preserve"> في </w:t>
      </w:r>
      <w:r w:rsidRPr="00085D95">
        <w:rPr>
          <w:rtl/>
          <w:lang w:bidi="ar-SY"/>
        </w:rPr>
        <w:t>الشبكات الأساسية</w:t>
      </w:r>
      <w:r>
        <w:rPr>
          <w:rtl/>
          <w:lang w:bidi="ar-SY"/>
        </w:rPr>
        <w:t xml:space="preserve"> وفي </w:t>
      </w:r>
      <w:r w:rsidRPr="00085D95">
        <w:rPr>
          <w:rFonts w:hint="cs"/>
          <w:rtl/>
          <w:lang w:bidi="ar-SY"/>
        </w:rPr>
        <w:t xml:space="preserve">شبكات </w:t>
      </w:r>
      <w:r w:rsidRPr="00085D95">
        <w:rPr>
          <w:rtl/>
          <w:lang w:bidi="ar-SY"/>
        </w:rPr>
        <w:t xml:space="preserve">النقل. </w:t>
      </w:r>
      <w:r w:rsidRPr="00085D95">
        <w:rPr>
          <w:rFonts w:hint="cs"/>
          <w:rtl/>
          <w:lang w:bidi="ar-SY"/>
        </w:rPr>
        <w:t>وفيما يلي أدناه</w:t>
      </w:r>
      <w:r w:rsidRPr="00085D95">
        <w:rPr>
          <w:rtl/>
          <w:lang w:bidi="ar-SY"/>
        </w:rPr>
        <w:t xml:space="preserve"> سرد </w:t>
      </w:r>
      <w:r w:rsidRPr="00085D95">
        <w:rPr>
          <w:rFonts w:hint="cs"/>
          <w:rtl/>
          <w:lang w:bidi="ar-SY"/>
        </w:rPr>
        <w:t>ل</w:t>
      </w:r>
      <w:r w:rsidRPr="00085D95">
        <w:rPr>
          <w:rtl/>
          <w:lang w:bidi="ar-SY"/>
        </w:rPr>
        <w:t>لخدمات الرئيسية و</w:t>
      </w:r>
      <w:r w:rsidRPr="00085D95">
        <w:rPr>
          <w:rFonts w:hint="cs"/>
          <w:rtl/>
          <w:lang w:bidi="ar-SY"/>
        </w:rPr>
        <w:t>ل</w:t>
      </w:r>
      <w:r w:rsidRPr="00085D95">
        <w:rPr>
          <w:rtl/>
          <w:lang w:bidi="ar-SY"/>
        </w:rPr>
        <w:t xml:space="preserve">عدد من الخدمات </w:t>
      </w:r>
      <w:r w:rsidRPr="00085D95">
        <w:rPr>
          <w:rFonts w:hint="cs"/>
          <w:rtl/>
          <w:lang w:bidi="ar-SY"/>
        </w:rPr>
        <w:t>الخيارية</w:t>
      </w:r>
      <w:r w:rsidRPr="00085D95">
        <w:rPr>
          <w:rtl/>
          <w:lang w:bidi="ar-SY"/>
        </w:rPr>
        <w:t xml:space="preserve"> أو التكميلية </w:t>
      </w:r>
      <w:r w:rsidRPr="00085D95">
        <w:rPr>
          <w:rFonts w:hint="cs"/>
          <w:rtl/>
          <w:lang w:bidi="ar-SY"/>
        </w:rPr>
        <w:t>التي يقدمها</w:t>
      </w:r>
      <w:r w:rsidRPr="00085D95">
        <w:rPr>
          <w:rtl/>
          <w:lang w:bidi="ar-SY"/>
        </w:rPr>
        <w:t xml:space="preserve"> للمشتركين </w:t>
      </w:r>
      <w:r w:rsidRPr="00085D95">
        <w:rPr>
          <w:rFonts w:hint="cs"/>
          <w:rtl/>
          <w:lang w:bidi="ar-SY"/>
        </w:rPr>
        <w:t>مشغلو</w:t>
      </w:r>
      <w:r w:rsidRPr="00085D95">
        <w:rPr>
          <w:rtl/>
          <w:lang w:bidi="ar-SY"/>
        </w:rPr>
        <w:t xml:space="preserve"> </w:t>
      </w:r>
      <w:r w:rsidRPr="00085D95">
        <w:rPr>
          <w:rFonts w:hint="cs"/>
          <w:rtl/>
          <w:lang w:bidi="ar-SY"/>
        </w:rPr>
        <w:t>المهاتفة</w:t>
      </w:r>
      <w:r w:rsidRPr="00085D95">
        <w:rPr>
          <w:rtl/>
          <w:lang w:bidi="ar-SY"/>
        </w:rPr>
        <w:t xml:space="preserve"> اللاسلكية:</w:t>
      </w:r>
    </w:p>
    <w:p w:rsidR="00444613" w:rsidRPr="00085D95" w:rsidRDefault="00444613" w:rsidP="00DD07CB">
      <w:pPr>
        <w:pStyle w:val="Enumlevel1"/>
        <w:rPr>
          <w:lang w:val="fr-CH"/>
        </w:rPr>
      </w:pPr>
      <w:r w:rsidRPr="00085D95">
        <w:rPr>
          <w:rFonts w:hint="cs"/>
          <w:rtl/>
          <w:lang w:bidi="ar-SY"/>
        </w:rPr>
        <w:t>-</w:t>
      </w:r>
      <w:r w:rsidRPr="00085D95">
        <w:rPr>
          <w:rtl/>
          <w:lang w:bidi="ar-SY"/>
        </w:rPr>
        <w:tab/>
      </w:r>
      <w:r w:rsidRPr="00085D95">
        <w:rPr>
          <w:rFonts w:hint="cs"/>
          <w:rtl/>
          <w:lang w:bidi="ar-SY"/>
        </w:rPr>
        <w:t>المهاتفة</w:t>
      </w:r>
      <w:r w:rsidRPr="00085D95">
        <w:rPr>
          <w:rtl/>
          <w:lang w:bidi="ar-SY"/>
        </w:rPr>
        <w:t xml:space="preserve"> الأساسية والفاكس والبيانات والتجوال</w:t>
      </w:r>
      <w:r w:rsidRPr="00085D95">
        <w:rPr>
          <w:rFonts w:hint="cs"/>
          <w:rtl/>
          <w:lang w:bidi="ar-SY"/>
        </w:rPr>
        <w:t xml:space="preserve"> والخدمة</w:t>
      </w:r>
      <w:r w:rsidRPr="00085D95">
        <w:rPr>
          <w:rtl/>
          <w:lang w:bidi="ar-SY"/>
        </w:rPr>
        <w:t xml:space="preserve"> </w:t>
      </w:r>
      <w:r w:rsidRPr="00085D95">
        <w:rPr>
          <w:rFonts w:hint="cs"/>
          <w:rtl/>
          <w:lang w:bidi="ar-SY"/>
        </w:rPr>
        <w:t>العامة</w:t>
      </w:r>
      <w:r w:rsidRPr="00085D95">
        <w:rPr>
          <w:rtl/>
          <w:lang w:bidi="ar-SY"/>
        </w:rPr>
        <w:t xml:space="preserve"> </w:t>
      </w:r>
      <w:r w:rsidRPr="00085D95">
        <w:rPr>
          <w:rFonts w:hint="cs"/>
          <w:rtl/>
          <w:lang w:bidi="ar-SY"/>
        </w:rPr>
        <w:t>للاتصالات</w:t>
      </w:r>
      <w:r w:rsidRPr="00085D95">
        <w:rPr>
          <w:rtl/>
          <w:lang w:bidi="ar-SY"/>
        </w:rPr>
        <w:t xml:space="preserve"> </w:t>
      </w:r>
      <w:r w:rsidRPr="00085D95">
        <w:rPr>
          <w:rFonts w:hint="cs"/>
          <w:rtl/>
          <w:lang w:bidi="ar-SY"/>
        </w:rPr>
        <w:t>الراديوية</w:t>
      </w:r>
      <w:r w:rsidRPr="00085D95">
        <w:rPr>
          <w:rtl/>
          <w:lang w:bidi="ar-SY"/>
        </w:rPr>
        <w:t xml:space="preserve"> </w:t>
      </w:r>
      <w:r w:rsidRPr="00085D95">
        <w:rPr>
          <w:rFonts w:hint="cs"/>
          <w:rtl/>
          <w:lang w:bidi="ar-SY"/>
        </w:rPr>
        <w:t>بأسلوب</w:t>
      </w:r>
      <w:r w:rsidRPr="00085D95">
        <w:rPr>
          <w:rtl/>
          <w:lang w:bidi="ar-SY"/>
        </w:rPr>
        <w:t xml:space="preserve"> </w:t>
      </w:r>
      <w:r w:rsidRPr="00085D95">
        <w:rPr>
          <w:rFonts w:hint="cs"/>
          <w:rtl/>
          <w:lang w:bidi="ar-SY"/>
        </w:rPr>
        <w:t xml:space="preserve">الرزم </w:t>
      </w:r>
      <w:r w:rsidRPr="00085D95">
        <w:t>(GPRS)</w:t>
      </w:r>
      <w:r w:rsidRPr="00085D95">
        <w:rPr>
          <w:rtl/>
          <w:lang w:bidi="ar-SY"/>
        </w:rPr>
        <w:t>؛</w:t>
      </w:r>
    </w:p>
    <w:p w:rsidR="00444613" w:rsidRPr="00085D95" w:rsidRDefault="00444613" w:rsidP="00DD07CB">
      <w:pPr>
        <w:pStyle w:val="Enumlevel1"/>
        <w:rPr>
          <w:lang w:val="fr-CH"/>
        </w:rPr>
      </w:pPr>
      <w:r w:rsidRPr="00085D95">
        <w:rPr>
          <w:rFonts w:hint="cs"/>
          <w:rtl/>
          <w:lang w:bidi="ar-SY"/>
        </w:rPr>
        <w:t>-</w:t>
      </w:r>
      <w:r w:rsidRPr="00085D95">
        <w:rPr>
          <w:rtl/>
          <w:lang w:bidi="ar-SY"/>
        </w:rPr>
        <w:tab/>
        <w:t xml:space="preserve">تصفح </w:t>
      </w:r>
      <w:r w:rsidRPr="00085D95">
        <w:rPr>
          <w:rFonts w:hint="cs"/>
          <w:rtl/>
          <w:lang w:bidi="ar-SY"/>
        </w:rPr>
        <w:t xml:space="preserve">الويب وتصفح بروتوكول التطبيق اللاسلكي </w:t>
      </w:r>
      <w:r w:rsidRPr="00085D95">
        <w:t>(</w:t>
      </w:r>
      <w:r w:rsidRPr="00085D95">
        <w:rPr>
          <w:lang w:val="fr-CH"/>
        </w:rPr>
        <w:t>WAP</w:t>
      </w:r>
      <w:r w:rsidRPr="00085D95">
        <w:t>)</w:t>
      </w:r>
      <w:r w:rsidRPr="00085D95">
        <w:rPr>
          <w:rFonts w:hint="cs"/>
          <w:rtl/>
          <w:lang w:bidi="ar-SY"/>
        </w:rPr>
        <w:t xml:space="preserve"> </w:t>
      </w:r>
      <w:r w:rsidRPr="00085D95">
        <w:rPr>
          <w:rtl/>
          <w:lang w:bidi="ar-SY"/>
        </w:rPr>
        <w:t>و</w:t>
      </w:r>
      <w:r w:rsidRPr="00085D95">
        <w:rPr>
          <w:rFonts w:hint="cs"/>
          <w:rtl/>
          <w:lang w:bidi="ar-SY"/>
        </w:rPr>
        <w:t>ال</w:t>
      </w:r>
      <w:r w:rsidRPr="00085D95">
        <w:rPr>
          <w:rtl/>
          <w:lang w:bidi="ar-SY"/>
        </w:rPr>
        <w:t>تحميل؛</w:t>
      </w:r>
    </w:p>
    <w:p w:rsidR="00444613" w:rsidRPr="00085D95" w:rsidRDefault="00444613" w:rsidP="00DD07CB">
      <w:pPr>
        <w:pStyle w:val="Enumlevel1"/>
        <w:rPr>
          <w:lang w:val="fr-CH"/>
        </w:rPr>
      </w:pPr>
      <w:r w:rsidRPr="00085D95">
        <w:rPr>
          <w:rFonts w:hint="cs"/>
          <w:rtl/>
          <w:lang w:bidi="ar-SY"/>
        </w:rPr>
        <w:t>-</w:t>
      </w:r>
      <w:r w:rsidRPr="00085D95">
        <w:rPr>
          <w:rtl/>
          <w:lang w:bidi="ar-SY"/>
        </w:rPr>
        <w:tab/>
      </w:r>
      <w:r w:rsidRPr="00085D95">
        <w:rPr>
          <w:rFonts w:hint="cs"/>
          <w:rtl/>
          <w:lang w:bidi="ar-SY"/>
        </w:rPr>
        <w:t xml:space="preserve">رسائل </w:t>
      </w:r>
      <w:r w:rsidRPr="00085D95">
        <w:rPr>
          <w:lang w:val="fr-CH"/>
        </w:rPr>
        <w:t>MMS</w:t>
      </w:r>
      <w:r w:rsidRPr="00085D95">
        <w:rPr>
          <w:rtl/>
          <w:lang w:bidi="ar-SY"/>
        </w:rPr>
        <w:t xml:space="preserve"> </w:t>
      </w:r>
      <w:r w:rsidRPr="00085D95">
        <w:rPr>
          <w:rFonts w:hint="cs"/>
          <w:rtl/>
          <w:lang w:bidi="ar-SY"/>
        </w:rPr>
        <w:t>من متنقل إلى متنقل</w:t>
      </w:r>
      <w:r w:rsidRPr="00085D95">
        <w:rPr>
          <w:rtl/>
          <w:lang w:bidi="ar-SY"/>
        </w:rPr>
        <w:t>،</w:t>
      </w:r>
      <w:r w:rsidRPr="00085D95">
        <w:rPr>
          <w:rFonts w:hint="cs"/>
          <w:rtl/>
          <w:lang w:bidi="ar-SY"/>
        </w:rPr>
        <w:t xml:space="preserve"> ورسائل </w:t>
      </w:r>
      <w:r w:rsidRPr="00085D95">
        <w:rPr>
          <w:lang w:val="fr-CH"/>
        </w:rPr>
        <w:t>MMS</w:t>
      </w:r>
      <w:r w:rsidRPr="00085D95">
        <w:rPr>
          <w:rtl/>
          <w:lang w:bidi="ar-SY"/>
        </w:rPr>
        <w:t xml:space="preserve"> إلى البريد الإلكتروني؛</w:t>
      </w:r>
    </w:p>
    <w:p w:rsidR="00444613" w:rsidRPr="00085D95" w:rsidRDefault="00444613" w:rsidP="00DD07CB">
      <w:pPr>
        <w:pStyle w:val="Enumlevel1"/>
        <w:rPr>
          <w:lang w:val="fr-CH"/>
        </w:rPr>
      </w:pPr>
      <w:r w:rsidRPr="00085D95">
        <w:rPr>
          <w:rFonts w:hint="cs"/>
          <w:rtl/>
          <w:lang w:bidi="ar-SY"/>
        </w:rPr>
        <w:t>-</w:t>
      </w:r>
      <w:r w:rsidRPr="00085D95">
        <w:rPr>
          <w:rtl/>
          <w:lang w:bidi="ar-SY"/>
        </w:rPr>
        <w:tab/>
      </w:r>
      <w:r w:rsidRPr="00085D95">
        <w:rPr>
          <w:rFonts w:hint="cs"/>
          <w:rtl/>
          <w:lang w:bidi="ar-SY"/>
        </w:rPr>
        <w:t xml:space="preserve">الرصد </w:t>
      </w:r>
      <w:r w:rsidRPr="00085D95">
        <w:rPr>
          <w:rtl/>
          <w:lang w:bidi="ar-SY"/>
        </w:rPr>
        <w:t xml:space="preserve">والتحميل ونقل رصيد </w:t>
      </w:r>
      <w:r w:rsidRPr="00085D95">
        <w:rPr>
          <w:rFonts w:hint="cs"/>
          <w:rtl/>
          <w:lang w:bidi="ar-SY"/>
        </w:rPr>
        <w:t>النداءات</w:t>
      </w:r>
      <w:r w:rsidRPr="00085D95">
        <w:rPr>
          <w:rtl/>
          <w:lang w:bidi="ar-SY"/>
        </w:rPr>
        <w:t xml:space="preserve"> باستخدام </w:t>
      </w:r>
      <w:r w:rsidRPr="00085D95">
        <w:rPr>
          <w:rFonts w:hint="cs"/>
          <w:rtl/>
          <w:lang w:bidi="ar-SY"/>
        </w:rPr>
        <w:t>شفرات</w:t>
      </w:r>
      <w:r w:rsidRPr="00085D95">
        <w:rPr>
          <w:rtl/>
          <w:lang w:bidi="ar-SY"/>
        </w:rPr>
        <w:t xml:space="preserve"> </w:t>
      </w:r>
      <w:r w:rsidRPr="00085D95">
        <w:rPr>
          <w:lang w:val="fr-CH"/>
        </w:rPr>
        <w:t>USSD</w:t>
      </w:r>
      <w:r w:rsidRPr="00085D95">
        <w:rPr>
          <w:rtl/>
          <w:lang w:bidi="ar-SY"/>
        </w:rPr>
        <w:t>؛</w:t>
      </w:r>
    </w:p>
    <w:p w:rsidR="00444613" w:rsidRPr="00B8471A" w:rsidRDefault="00444613" w:rsidP="00DD07CB">
      <w:pPr>
        <w:pStyle w:val="Enumlevel1"/>
        <w:rPr>
          <w:lang w:val="fr-CH"/>
        </w:rPr>
      </w:pPr>
      <w:r w:rsidRPr="00B8471A">
        <w:rPr>
          <w:rFonts w:hint="cs"/>
          <w:rtl/>
          <w:lang w:bidi="ar-SY"/>
        </w:rPr>
        <w:t>-</w:t>
      </w:r>
      <w:r w:rsidRPr="00B8471A">
        <w:rPr>
          <w:rFonts w:hint="cs"/>
          <w:rtl/>
          <w:lang w:bidi="ar-SY"/>
        </w:rPr>
        <w:tab/>
        <w:t>وظائف الشبكة</w:t>
      </w:r>
      <w:r w:rsidRPr="00B8471A">
        <w:rPr>
          <w:rtl/>
          <w:lang w:bidi="ar-SY"/>
        </w:rPr>
        <w:t xml:space="preserve"> </w:t>
      </w:r>
      <w:r w:rsidRPr="00B8471A">
        <w:rPr>
          <w:rFonts w:hint="cs"/>
          <w:rtl/>
          <w:lang w:bidi="ar-SY"/>
        </w:rPr>
        <w:t>الرقمية</w:t>
      </w:r>
      <w:r w:rsidRPr="00B8471A">
        <w:rPr>
          <w:rtl/>
          <w:lang w:bidi="ar-SY"/>
        </w:rPr>
        <w:t xml:space="preserve"> </w:t>
      </w:r>
      <w:r w:rsidRPr="00B8471A">
        <w:rPr>
          <w:rFonts w:hint="cs"/>
          <w:rtl/>
          <w:lang w:bidi="ar-SY"/>
        </w:rPr>
        <w:t>المتكاملة</w:t>
      </w:r>
      <w:r w:rsidRPr="00B8471A">
        <w:rPr>
          <w:rtl/>
          <w:lang w:bidi="ar-SY"/>
        </w:rPr>
        <w:t xml:space="preserve"> </w:t>
      </w:r>
      <w:r w:rsidRPr="00B8471A">
        <w:rPr>
          <w:rFonts w:hint="cs"/>
          <w:rtl/>
          <w:lang w:bidi="ar-SY"/>
        </w:rPr>
        <w:t xml:space="preserve">الخدمات </w:t>
      </w:r>
      <w:r w:rsidRPr="00B8471A">
        <w:t>(ISDN)</w:t>
      </w:r>
      <w:r w:rsidRPr="00B8471A">
        <w:rPr>
          <w:rFonts w:hint="cs"/>
          <w:rtl/>
          <w:lang w:bidi="ar-SY"/>
        </w:rPr>
        <w:t xml:space="preserve"> (</w:t>
      </w:r>
      <w:r w:rsidRPr="00B8471A">
        <w:rPr>
          <w:lang w:val="fr-CH"/>
        </w:rPr>
        <w:t>CLIP</w:t>
      </w:r>
      <w:r w:rsidRPr="00B8471A">
        <w:rPr>
          <w:rFonts w:hint="cs"/>
          <w:rtl/>
          <w:lang w:bidi="ar-SY"/>
        </w:rPr>
        <w:t xml:space="preserve"> و</w:t>
      </w:r>
      <w:r w:rsidRPr="00B8471A">
        <w:rPr>
          <w:lang w:val="fr-CH"/>
        </w:rPr>
        <w:t>CLIR</w:t>
      </w:r>
      <w:r w:rsidRPr="00B8471A">
        <w:rPr>
          <w:rFonts w:hint="cs"/>
          <w:rtl/>
        </w:rPr>
        <w:t xml:space="preserve"> </w:t>
      </w:r>
      <w:r w:rsidRPr="00B8471A">
        <w:rPr>
          <w:rFonts w:hint="cs"/>
          <w:rtl/>
          <w:lang w:bidi="ar-SY"/>
        </w:rPr>
        <w:t>و</w:t>
      </w:r>
      <w:r w:rsidRPr="00B8471A">
        <w:rPr>
          <w:lang w:val="fr-CH"/>
        </w:rPr>
        <w:t>CUG</w:t>
      </w:r>
      <w:r w:rsidRPr="00B8471A">
        <w:rPr>
          <w:rFonts w:hint="cs"/>
          <w:rtl/>
        </w:rPr>
        <w:t xml:space="preserve"> </w:t>
      </w:r>
      <w:r w:rsidRPr="00B8471A">
        <w:rPr>
          <w:rFonts w:hint="cs"/>
          <w:rtl/>
          <w:lang w:bidi="ar-SY"/>
        </w:rPr>
        <w:t>و</w:t>
      </w:r>
      <w:r w:rsidRPr="00B8471A">
        <w:rPr>
          <w:lang w:val="fr-CH"/>
        </w:rPr>
        <w:t>CCF</w:t>
      </w:r>
      <w:r w:rsidRPr="00B8471A">
        <w:rPr>
          <w:rFonts w:hint="cs"/>
          <w:rtl/>
        </w:rPr>
        <w:t xml:space="preserve"> </w:t>
      </w:r>
      <w:r w:rsidRPr="00B8471A">
        <w:rPr>
          <w:rFonts w:hint="cs"/>
          <w:rtl/>
          <w:lang w:bidi="ar-SY"/>
        </w:rPr>
        <w:t>و</w:t>
      </w:r>
      <w:r w:rsidRPr="00B8471A">
        <w:rPr>
          <w:lang w:val="fr-CH"/>
        </w:rPr>
        <w:t>CW</w:t>
      </w:r>
      <w:r w:rsidRPr="00B8471A">
        <w:rPr>
          <w:rFonts w:hint="cs"/>
          <w:rtl/>
        </w:rPr>
        <w:t xml:space="preserve"> </w:t>
      </w:r>
      <w:r w:rsidRPr="00B8471A">
        <w:rPr>
          <w:rFonts w:hint="cs"/>
          <w:rtl/>
          <w:lang w:bidi="ar-SY"/>
        </w:rPr>
        <w:t>والاحتفاظ بالنداء، وغيرها)؛</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rPr>
          <w:rtl/>
          <w:lang w:bidi="ar-SY"/>
        </w:rPr>
        <w:t xml:space="preserve">رسائل </w:t>
      </w:r>
      <w:r w:rsidRPr="00085D95">
        <w:rPr>
          <w:rFonts w:hint="cs"/>
          <w:rtl/>
          <w:lang w:bidi="ar-SY"/>
        </w:rPr>
        <w:t>الإنذار و</w:t>
      </w:r>
      <w:r w:rsidRPr="00085D95">
        <w:rPr>
          <w:rtl/>
          <w:lang w:bidi="ar-SY"/>
        </w:rPr>
        <w:t xml:space="preserve">الرسائل الصوتية والرسائل القصيرة </w:t>
      </w:r>
      <w:r w:rsidRPr="00085D95">
        <w:rPr>
          <w:rFonts w:hint="cs"/>
          <w:rtl/>
          <w:lang w:bidi="ar-SY"/>
        </w:rPr>
        <w:t>و</w:t>
      </w:r>
      <w:r w:rsidRPr="00085D95">
        <w:rPr>
          <w:rtl/>
          <w:lang w:bidi="ar-SY"/>
        </w:rPr>
        <w:t>الرسائل</w:t>
      </w:r>
      <w:r w:rsidRPr="00085D95">
        <w:rPr>
          <w:rFonts w:hint="cs"/>
          <w:rtl/>
          <w:lang w:bidi="ar-SY"/>
        </w:rPr>
        <w:t xml:space="preserve"> القصيرة</w:t>
      </w:r>
      <w:r w:rsidRPr="00085D95">
        <w:rPr>
          <w:rtl/>
          <w:lang w:bidi="ar-SY"/>
        </w:rPr>
        <w:t xml:space="preserve"> الصوتية </w:t>
      </w:r>
      <w:r w:rsidRPr="00085D95">
        <w:rPr>
          <w:rFonts w:hint="cs"/>
          <w:rtl/>
          <w:lang w:bidi="ar-SY"/>
        </w:rPr>
        <w:t>ومخدمات</w:t>
      </w:r>
      <w:r w:rsidRPr="00085D95">
        <w:rPr>
          <w:rtl/>
          <w:lang w:bidi="ar-SY"/>
        </w:rPr>
        <w:t xml:space="preserve"> الصوت؛</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rPr>
          <w:rtl/>
          <w:lang w:bidi="ar-SY"/>
        </w:rPr>
        <w:t>احتياط/تشغيل</w:t>
      </w:r>
      <w:r w:rsidRPr="00085D95">
        <w:rPr>
          <w:rFonts w:hint="cs"/>
          <w:rtl/>
          <w:lang w:bidi="ar-SY"/>
        </w:rPr>
        <w:t xml:space="preserve"> جهات</w:t>
      </w:r>
      <w:r w:rsidRPr="00085D95">
        <w:rPr>
          <w:rtl/>
          <w:lang w:bidi="ar-SY"/>
        </w:rPr>
        <w:t xml:space="preserve"> اتصال المشتركين.</w:t>
      </w:r>
    </w:p>
    <w:p w:rsidR="00444613" w:rsidRPr="00085D95" w:rsidRDefault="00444613" w:rsidP="00444613">
      <w:pPr>
        <w:rPr>
          <w:lang w:val="fr-CH"/>
        </w:rPr>
      </w:pPr>
      <w:r w:rsidRPr="00085D95">
        <w:rPr>
          <w:rFonts w:hint="cs"/>
          <w:rtl/>
          <w:lang w:bidi="ar-SY"/>
        </w:rPr>
        <w:lastRenderedPageBreak/>
        <w:t>وقد تم ترحيل ال</w:t>
      </w:r>
      <w:r w:rsidRPr="00085D95">
        <w:rPr>
          <w:rtl/>
          <w:lang w:bidi="ar-SY"/>
        </w:rPr>
        <w:t>شبك</w:t>
      </w:r>
      <w:r w:rsidRPr="00085D95">
        <w:rPr>
          <w:rFonts w:hint="cs"/>
          <w:rtl/>
          <w:lang w:bidi="ar-SY"/>
        </w:rPr>
        <w:t>ة</w:t>
      </w:r>
      <w:r w:rsidRPr="00085D95">
        <w:rPr>
          <w:rtl/>
          <w:lang w:bidi="ar-SY"/>
        </w:rPr>
        <w:t xml:space="preserve"> الأساسية</w:t>
      </w:r>
      <w:r w:rsidRPr="00085D95">
        <w:rPr>
          <w:rFonts w:hint="cs"/>
          <w:rtl/>
          <w:lang w:bidi="ar-SY"/>
        </w:rPr>
        <w:t xml:space="preserve"> وشبكة</w:t>
      </w:r>
      <w:r w:rsidRPr="00085D95">
        <w:rPr>
          <w:rtl/>
          <w:lang w:bidi="ar-SY"/>
        </w:rPr>
        <w:t xml:space="preserve"> النقل </w:t>
      </w:r>
      <w:r w:rsidRPr="00085D95">
        <w:rPr>
          <w:rFonts w:hint="cs"/>
          <w:rtl/>
          <w:lang w:bidi="ar-SY"/>
        </w:rPr>
        <w:t xml:space="preserve">لدى </w:t>
      </w:r>
      <w:r w:rsidRPr="00085D95">
        <w:t>Orange</w:t>
      </w:r>
      <w:r w:rsidRPr="00085D95">
        <w:rPr>
          <w:rFonts w:hint="cs"/>
          <w:rtl/>
          <w:lang w:bidi="ar-SY"/>
        </w:rPr>
        <w:t xml:space="preserve"> </w:t>
      </w:r>
      <w:r w:rsidRPr="00085D95">
        <w:rPr>
          <w:rtl/>
          <w:lang w:bidi="ar-SY"/>
        </w:rPr>
        <w:t xml:space="preserve">الكاميرون إلى </w:t>
      </w:r>
      <w:r w:rsidRPr="00085D95">
        <w:rPr>
          <w:rFonts w:hint="cs"/>
          <w:rtl/>
          <w:lang w:bidi="ar-SY"/>
        </w:rPr>
        <w:t>معمارية</w:t>
      </w:r>
      <w:r w:rsidRPr="00085D95">
        <w:rPr>
          <w:rtl/>
          <w:lang w:bidi="ar-SY"/>
        </w:rPr>
        <w:t xml:space="preserve"> </w:t>
      </w:r>
      <w:r w:rsidRPr="00085D95">
        <w:rPr>
          <w:lang w:val="fr-CH"/>
        </w:rPr>
        <w:t>NGN</w:t>
      </w:r>
      <w:r w:rsidRPr="00085D95">
        <w:rPr>
          <w:rtl/>
          <w:lang w:bidi="ar-SY"/>
        </w:rPr>
        <w:t xml:space="preserve"> خلال </w:t>
      </w:r>
      <w:r w:rsidRPr="00085D95">
        <w:rPr>
          <w:rFonts w:hint="cs"/>
          <w:rtl/>
          <w:lang w:bidi="ar-SY"/>
        </w:rPr>
        <w:t>الأعوام</w:t>
      </w:r>
      <w:r w:rsidRPr="00085D95">
        <w:rPr>
          <w:rtl/>
          <w:lang w:bidi="ar-SY"/>
        </w:rPr>
        <w:t xml:space="preserve"> </w:t>
      </w:r>
      <w:r w:rsidRPr="00085D95">
        <w:t>2008</w:t>
      </w:r>
      <w:r w:rsidRPr="00085D95">
        <w:rPr>
          <w:rtl/>
          <w:lang w:bidi="ar-SY"/>
        </w:rPr>
        <w:t xml:space="preserve"> و</w:t>
      </w:r>
      <w:r w:rsidRPr="00085D95">
        <w:t>2009</w:t>
      </w:r>
      <w:r w:rsidRPr="00085D95">
        <w:rPr>
          <w:rtl/>
          <w:lang w:bidi="ar-SY"/>
        </w:rPr>
        <w:t xml:space="preserve"> و</w:t>
      </w:r>
      <w:r w:rsidRPr="00085D95">
        <w:t>2010</w:t>
      </w:r>
      <w:r w:rsidRPr="00085D95">
        <w:rPr>
          <w:rtl/>
          <w:lang w:bidi="ar-SY"/>
        </w:rPr>
        <w:t xml:space="preserve">. </w:t>
      </w:r>
      <w:r w:rsidRPr="00085D95">
        <w:rPr>
          <w:rFonts w:hint="cs"/>
          <w:rtl/>
          <w:lang w:bidi="ar-SY"/>
        </w:rPr>
        <w:t xml:space="preserve">ويشتمل </w:t>
      </w:r>
      <w:r w:rsidRPr="00085D95">
        <w:rPr>
          <w:rtl/>
          <w:lang w:bidi="ar-SY"/>
        </w:rPr>
        <w:t xml:space="preserve">مستوى الشبكة الأساسية على </w:t>
      </w:r>
      <w:r w:rsidRPr="00085D95">
        <w:rPr>
          <w:rFonts w:hint="cs"/>
          <w:rtl/>
          <w:lang w:bidi="ar-SY"/>
        </w:rPr>
        <w:t>ال</w:t>
      </w:r>
      <w:r w:rsidRPr="00085D95">
        <w:rPr>
          <w:rtl/>
          <w:lang w:bidi="ar-SY"/>
        </w:rPr>
        <w:t>مكونات القائمة على بروتوكول الإنترنت التالية:</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t>3</w:t>
      </w:r>
      <w:r w:rsidRPr="00085D95">
        <w:rPr>
          <w:rFonts w:hint="cs"/>
          <w:rtl/>
          <w:lang w:bidi="ar-SY"/>
        </w:rPr>
        <w:t xml:space="preserve"> مراكز </w:t>
      </w:r>
      <w:r w:rsidRPr="00085D95">
        <w:t>MSC</w:t>
      </w:r>
      <w:r w:rsidRPr="00085D95">
        <w:noBreakHyphen/>
        <w:t>S</w:t>
      </w:r>
      <w:r w:rsidRPr="00085D95">
        <w:rPr>
          <w:rFonts w:hint="cs"/>
          <w:rtl/>
          <w:lang w:bidi="ar-SY"/>
        </w:rPr>
        <w:t xml:space="preserve"> </w:t>
      </w:r>
      <w:r w:rsidRPr="00085D95">
        <w:rPr>
          <w:rtl/>
          <w:lang w:bidi="ar-SY"/>
        </w:rPr>
        <w:t>(</w:t>
      </w:r>
      <w:r w:rsidRPr="00085D95">
        <w:rPr>
          <w:rFonts w:hint="cs"/>
          <w:rtl/>
          <w:lang w:bidi="ar-SY"/>
        </w:rPr>
        <w:t>مراكز/مخدمات</w:t>
      </w:r>
      <w:r w:rsidRPr="00085D95">
        <w:rPr>
          <w:rtl/>
          <w:lang w:bidi="ar-SY"/>
        </w:rPr>
        <w:t xml:space="preserve"> تبديل </w:t>
      </w:r>
      <w:r w:rsidRPr="00085D95">
        <w:rPr>
          <w:rFonts w:hint="cs"/>
          <w:rtl/>
          <w:lang w:bidi="ar-SY"/>
        </w:rPr>
        <w:t>الخدمات المتنقلة</w:t>
      </w:r>
      <w:r w:rsidRPr="00085D95">
        <w:rPr>
          <w:rtl/>
          <w:lang w:bidi="ar-SY"/>
        </w:rPr>
        <w:t xml:space="preserve">، </w:t>
      </w:r>
      <w:r w:rsidRPr="00085D95">
        <w:rPr>
          <w:rFonts w:hint="cs"/>
          <w:rtl/>
          <w:lang w:bidi="ar-SY"/>
        </w:rPr>
        <w:t>الصيغة</w:t>
      </w:r>
      <w:r w:rsidRPr="00085D95">
        <w:rPr>
          <w:rtl/>
          <w:lang w:bidi="ar-SY"/>
        </w:rPr>
        <w:t xml:space="preserve"> </w:t>
      </w:r>
      <w:r w:rsidRPr="00085D95">
        <w:rPr>
          <w:lang w:val="fr-CH"/>
        </w:rPr>
        <w:t>NGN</w:t>
      </w:r>
      <w:r w:rsidRPr="00085D95">
        <w:rPr>
          <w:rtl/>
          <w:lang w:bidi="ar-SY"/>
        </w:rPr>
        <w:t xml:space="preserve">)، تضم </w:t>
      </w:r>
      <w:r w:rsidRPr="00085D95">
        <w:rPr>
          <w:rFonts w:hint="cs"/>
          <w:rtl/>
          <w:lang w:bidi="ar-SY"/>
        </w:rPr>
        <w:t>مركزين</w:t>
      </w:r>
      <w:r w:rsidRPr="00085D95">
        <w:rPr>
          <w:rtl/>
          <w:lang w:bidi="ar-SY"/>
        </w:rPr>
        <w:t xml:space="preserve"> </w:t>
      </w:r>
      <w:r w:rsidRPr="00085D95">
        <w:t>MSC</w:t>
      </w:r>
      <w:r w:rsidRPr="00085D95">
        <w:noBreakHyphen/>
        <w:t>S</w:t>
      </w:r>
      <w:r w:rsidRPr="00085D95">
        <w:rPr>
          <w:rtl/>
          <w:lang w:bidi="ar-SY"/>
        </w:rPr>
        <w:t xml:space="preserve"> و</w:t>
      </w:r>
      <w:r w:rsidRPr="00085D95">
        <w:rPr>
          <w:rFonts w:hint="cs"/>
          <w:rtl/>
          <w:lang w:bidi="ar-SY"/>
        </w:rPr>
        <w:t xml:space="preserve">مركز </w:t>
      </w:r>
      <w:r w:rsidRPr="00085D95">
        <w:rPr>
          <w:rtl/>
          <w:lang w:bidi="ar-SY"/>
        </w:rPr>
        <w:t xml:space="preserve">احتياطي قادر على تولي </w:t>
      </w:r>
      <w:r w:rsidRPr="00085D95">
        <w:rPr>
          <w:rFonts w:hint="cs"/>
          <w:rtl/>
          <w:lang w:bidi="ar-SY"/>
        </w:rPr>
        <w:t>التشغيل</w:t>
      </w:r>
      <w:r w:rsidRPr="00085D95">
        <w:rPr>
          <w:rtl/>
          <w:lang w:bidi="ar-SY"/>
        </w:rPr>
        <w:t xml:space="preserve"> من أي من </w:t>
      </w:r>
      <w:r w:rsidRPr="00085D95">
        <w:rPr>
          <w:rFonts w:hint="cs"/>
          <w:rtl/>
          <w:lang w:bidi="ar-SY"/>
        </w:rPr>
        <w:t>المركزين الآخرين</w:t>
      </w:r>
      <w:r w:rsidRPr="00085D95">
        <w:rPr>
          <w:rtl/>
          <w:lang w:bidi="ar-SY"/>
        </w:rPr>
        <w:t>؛</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r>
      <w:r w:rsidRPr="00085D95">
        <w:t>9</w:t>
      </w:r>
      <w:r w:rsidRPr="00085D95">
        <w:rPr>
          <w:rFonts w:hint="cs"/>
          <w:rtl/>
          <w:lang w:bidi="ar-SY"/>
        </w:rPr>
        <w:t xml:space="preserve"> </w:t>
      </w:r>
      <w:r w:rsidRPr="00085D95">
        <w:rPr>
          <w:rtl/>
          <w:lang w:bidi="ar-SY"/>
        </w:rPr>
        <w:t>بوابات</w:t>
      </w:r>
      <w:r w:rsidRPr="00085D95">
        <w:rPr>
          <w:rFonts w:hint="cs"/>
          <w:rtl/>
          <w:lang w:bidi="ar-SY"/>
        </w:rPr>
        <w:t xml:space="preserve"> وسائط </w:t>
      </w:r>
      <w:r w:rsidRPr="00085D95">
        <w:t>(MGW)</w:t>
      </w:r>
      <w:r w:rsidRPr="00085D95">
        <w:rPr>
          <w:rtl/>
          <w:lang w:bidi="ar-SY"/>
        </w:rPr>
        <w:t>؛</w:t>
      </w:r>
    </w:p>
    <w:p w:rsidR="00444613" w:rsidRPr="00085D95" w:rsidRDefault="00444613" w:rsidP="00DD07CB">
      <w:pPr>
        <w:pStyle w:val="Enumlevel1"/>
        <w:rPr>
          <w:lang w:val="fr-CH"/>
        </w:rPr>
      </w:pPr>
      <w:r w:rsidRPr="00085D95">
        <w:rPr>
          <w:rFonts w:hint="cs"/>
          <w:rtl/>
          <w:lang w:bidi="ar-SY"/>
        </w:rPr>
        <w:t>-</w:t>
      </w:r>
      <w:r w:rsidRPr="00085D95">
        <w:rPr>
          <w:rFonts w:hint="cs"/>
          <w:rtl/>
          <w:lang w:bidi="ar-SY"/>
        </w:rPr>
        <w:tab/>
        <w:t xml:space="preserve">سجلان لتحديد موقع المنشأ من </w:t>
      </w:r>
      <w:r w:rsidRPr="00085D95">
        <w:rPr>
          <w:rtl/>
          <w:lang w:bidi="ar-SY"/>
        </w:rPr>
        <w:t>الجيل الجديد</w:t>
      </w:r>
      <w:r w:rsidRPr="00085D95">
        <w:rPr>
          <w:rFonts w:hint="cs"/>
          <w:rtl/>
          <w:lang w:bidi="ar-SY"/>
        </w:rPr>
        <w:t xml:space="preserve"> </w:t>
      </w:r>
      <w:r w:rsidRPr="00085D95">
        <w:t>(ngHLR)</w:t>
      </w:r>
      <w:r w:rsidRPr="00085D95">
        <w:rPr>
          <w:rtl/>
          <w:lang w:bidi="ar-SY"/>
        </w:rPr>
        <w:t>.</w:t>
      </w:r>
    </w:p>
    <w:p w:rsidR="00444613" w:rsidRPr="00085D95" w:rsidRDefault="00444613" w:rsidP="00444613">
      <w:r w:rsidRPr="00085D95">
        <w:rPr>
          <w:rFonts w:hint="cs"/>
          <w:rtl/>
        </w:rPr>
        <w:t>و</w:t>
      </w:r>
      <w:r w:rsidRPr="00085D95">
        <w:rPr>
          <w:rtl/>
        </w:rPr>
        <w:t xml:space="preserve">بين عامي </w:t>
      </w:r>
      <w:r w:rsidRPr="00085D95">
        <w:t>2009</w:t>
      </w:r>
      <w:r w:rsidRPr="00085D95">
        <w:rPr>
          <w:rtl/>
        </w:rPr>
        <w:t xml:space="preserve"> و</w:t>
      </w:r>
      <w:r w:rsidRPr="00085D95">
        <w:t>2010</w:t>
      </w:r>
      <w:r w:rsidRPr="00085D95">
        <w:rPr>
          <w:rtl/>
        </w:rPr>
        <w:t>، كانت التطورات الرئيسية</w:t>
      </w:r>
      <w:r>
        <w:rPr>
          <w:rtl/>
        </w:rPr>
        <w:t xml:space="preserve"> في </w:t>
      </w:r>
      <w:r w:rsidRPr="00085D95">
        <w:rPr>
          <w:rtl/>
        </w:rPr>
        <w:t xml:space="preserve">الشبكة الأساسية </w:t>
      </w:r>
      <w:r w:rsidRPr="00085D95">
        <w:rPr>
          <w:rFonts w:hint="cs"/>
          <w:rtl/>
        </w:rPr>
        <w:t>هي الارتقاء</w:t>
      </w:r>
      <w:r w:rsidRPr="00085D95">
        <w:rPr>
          <w:rtl/>
        </w:rPr>
        <w:t xml:space="preserve"> </w:t>
      </w:r>
      <w:r w:rsidRPr="00085D95">
        <w:rPr>
          <w:rFonts w:hint="cs"/>
          <w:rtl/>
        </w:rPr>
        <w:t>ب</w:t>
      </w:r>
      <w:r w:rsidRPr="00085D95">
        <w:rPr>
          <w:rtl/>
        </w:rPr>
        <w:t xml:space="preserve">مستوى </w:t>
      </w:r>
      <w:r w:rsidRPr="00085D95">
        <w:rPr>
          <w:rFonts w:hint="cs"/>
          <w:rtl/>
        </w:rPr>
        <w:t>برمجية</w:t>
      </w:r>
      <w:r w:rsidRPr="00085D95">
        <w:rPr>
          <w:rtl/>
        </w:rPr>
        <w:t xml:space="preserve"> </w:t>
      </w:r>
      <w:r w:rsidRPr="00085D95">
        <w:t>ngHLR</w:t>
      </w:r>
      <w:r w:rsidRPr="00085D95">
        <w:rPr>
          <w:rtl/>
        </w:rPr>
        <w:t xml:space="preserve"> وتوسيع قدرة الشبكة الأساسية إلى </w:t>
      </w:r>
      <w:r w:rsidRPr="00085D95">
        <w:t>7</w:t>
      </w:r>
      <w:r w:rsidRPr="00085D95">
        <w:rPr>
          <w:rFonts w:hint="cs"/>
          <w:rtl/>
        </w:rPr>
        <w:t> </w:t>
      </w:r>
      <w:r w:rsidRPr="00085D95">
        <w:rPr>
          <w:rtl/>
        </w:rPr>
        <w:t>ملايين مشترك.</w:t>
      </w:r>
    </w:p>
    <w:p w:rsidR="00444613" w:rsidRPr="00BA38F7" w:rsidRDefault="00444613" w:rsidP="00444613">
      <w:pPr>
        <w:rPr>
          <w:spacing w:val="-2"/>
        </w:rPr>
      </w:pPr>
      <w:r w:rsidRPr="00BA38F7">
        <w:rPr>
          <w:rFonts w:hint="cs"/>
          <w:spacing w:val="-2"/>
          <w:rtl/>
        </w:rPr>
        <w:t>ويشمل</w:t>
      </w:r>
      <w:r w:rsidRPr="00BA38F7">
        <w:rPr>
          <w:spacing w:val="-2"/>
          <w:rtl/>
        </w:rPr>
        <w:t xml:space="preserve"> مستوى النقل </w:t>
      </w:r>
      <w:r w:rsidRPr="00BA38F7">
        <w:rPr>
          <w:rFonts w:hint="cs"/>
          <w:spacing w:val="-2"/>
          <w:rtl/>
        </w:rPr>
        <w:t>شبكة</w:t>
      </w:r>
      <w:r w:rsidRPr="00BA38F7">
        <w:rPr>
          <w:spacing w:val="-2"/>
          <w:rtl/>
        </w:rPr>
        <w:t xml:space="preserve"> فقري</w:t>
      </w:r>
      <w:r w:rsidRPr="00BA38F7">
        <w:rPr>
          <w:rFonts w:hint="cs"/>
          <w:spacing w:val="-2"/>
          <w:rtl/>
        </w:rPr>
        <w:t>ة</w:t>
      </w:r>
      <w:r w:rsidRPr="00BA38F7">
        <w:rPr>
          <w:spacing w:val="-2"/>
          <w:rtl/>
        </w:rPr>
        <w:t xml:space="preserve"> </w:t>
      </w:r>
      <w:r w:rsidRPr="00BA38F7">
        <w:rPr>
          <w:spacing w:val="-2"/>
        </w:rPr>
        <w:t>IP</w:t>
      </w:r>
      <w:r w:rsidRPr="00BA38F7">
        <w:rPr>
          <w:spacing w:val="-2"/>
        </w:rPr>
        <w:noBreakHyphen/>
        <w:t>MPLS</w:t>
      </w:r>
      <w:r w:rsidRPr="00BA38F7">
        <w:rPr>
          <w:spacing w:val="-2"/>
          <w:rtl/>
        </w:rPr>
        <w:t xml:space="preserve"> </w:t>
      </w:r>
      <w:r w:rsidRPr="00BA38F7">
        <w:rPr>
          <w:rFonts w:hint="cs"/>
          <w:spacing w:val="-2"/>
          <w:rtl/>
        </w:rPr>
        <w:t>ت</w:t>
      </w:r>
      <w:r w:rsidRPr="00BA38F7">
        <w:rPr>
          <w:spacing w:val="-2"/>
          <w:rtl/>
        </w:rPr>
        <w:t xml:space="preserve">ربط أكبر </w:t>
      </w:r>
      <w:r w:rsidRPr="00BA38F7">
        <w:rPr>
          <w:rFonts w:hint="cs"/>
          <w:spacing w:val="-2"/>
          <w:rtl/>
        </w:rPr>
        <w:t>مدينتين</w:t>
      </w:r>
      <w:r w:rsidRPr="00BA38F7">
        <w:rPr>
          <w:spacing w:val="-2"/>
          <w:rtl/>
        </w:rPr>
        <w:t xml:space="preserve"> في </w:t>
      </w:r>
      <w:r w:rsidRPr="00BA38F7">
        <w:rPr>
          <w:rFonts w:hint="cs"/>
          <w:spacing w:val="-2"/>
          <w:rtl/>
        </w:rPr>
        <w:t>البلد</w:t>
      </w:r>
      <w:r w:rsidRPr="00BA38F7">
        <w:rPr>
          <w:spacing w:val="-2"/>
          <w:rtl/>
        </w:rPr>
        <w:t xml:space="preserve"> (ياوندي ودوالا) عن طريق بافوسام والجزء الشمالي من </w:t>
      </w:r>
      <w:r w:rsidRPr="00BA38F7">
        <w:rPr>
          <w:rFonts w:hint="cs"/>
          <w:spacing w:val="-2"/>
          <w:rtl/>
        </w:rPr>
        <w:t>البلد</w:t>
      </w:r>
      <w:r w:rsidRPr="00BA38F7">
        <w:rPr>
          <w:spacing w:val="-2"/>
          <w:rtl/>
        </w:rPr>
        <w:t xml:space="preserve"> عبر غاروا وماروا. </w:t>
      </w:r>
      <w:r w:rsidRPr="00BA38F7">
        <w:rPr>
          <w:rFonts w:hint="cs"/>
          <w:spacing w:val="-2"/>
          <w:rtl/>
        </w:rPr>
        <w:t>وتقوم هذه الشبكة</w:t>
      </w:r>
      <w:r w:rsidRPr="00BA38F7">
        <w:rPr>
          <w:spacing w:val="-2"/>
          <w:rtl/>
        </w:rPr>
        <w:t xml:space="preserve"> الفقري</w:t>
      </w:r>
      <w:r w:rsidRPr="00BA38F7">
        <w:rPr>
          <w:rFonts w:hint="cs"/>
          <w:spacing w:val="-2"/>
          <w:rtl/>
        </w:rPr>
        <w:t>ة</w:t>
      </w:r>
      <w:r w:rsidRPr="00BA38F7">
        <w:rPr>
          <w:spacing w:val="-2"/>
          <w:rtl/>
        </w:rPr>
        <w:t xml:space="preserve"> على وصلات</w:t>
      </w:r>
      <w:r w:rsidRPr="00BA38F7">
        <w:rPr>
          <w:rFonts w:hint="cs"/>
          <w:spacing w:val="-2"/>
          <w:rtl/>
        </w:rPr>
        <w:t xml:space="preserve"> إرسال</w:t>
      </w:r>
      <w:r w:rsidRPr="00BA38F7">
        <w:rPr>
          <w:spacing w:val="-2"/>
          <w:rtl/>
        </w:rPr>
        <w:t xml:space="preserve"> </w:t>
      </w:r>
      <w:r w:rsidRPr="00BA38F7">
        <w:rPr>
          <w:rFonts w:hint="cs"/>
          <w:spacing w:val="-2"/>
          <w:rtl/>
        </w:rPr>
        <w:t>الترحيل</w:t>
      </w:r>
      <w:r w:rsidRPr="00BA38F7">
        <w:rPr>
          <w:spacing w:val="-2"/>
          <w:rtl/>
        </w:rPr>
        <w:t xml:space="preserve"> </w:t>
      </w:r>
      <w:r w:rsidRPr="00BA38F7">
        <w:rPr>
          <w:rFonts w:hint="cs"/>
          <w:spacing w:val="-2"/>
          <w:rtl/>
        </w:rPr>
        <w:t>الراديوي</w:t>
      </w:r>
      <w:r w:rsidRPr="00BA38F7">
        <w:rPr>
          <w:spacing w:val="-2"/>
          <w:rtl/>
        </w:rPr>
        <w:t xml:space="preserve"> و</w:t>
      </w:r>
      <w:r w:rsidRPr="00BA38F7">
        <w:rPr>
          <w:rFonts w:hint="cs"/>
          <w:spacing w:val="-2"/>
          <w:rtl/>
        </w:rPr>
        <w:t>ال</w:t>
      </w:r>
      <w:r w:rsidRPr="00BA38F7">
        <w:rPr>
          <w:spacing w:val="-2"/>
          <w:rtl/>
        </w:rPr>
        <w:t>مستوى</w:t>
      </w:r>
      <w:r w:rsidRPr="00BA38F7">
        <w:rPr>
          <w:rFonts w:hint="cs"/>
          <w:spacing w:val="-2"/>
          <w:rtl/>
        </w:rPr>
        <w:t> </w:t>
      </w:r>
      <w:r w:rsidRPr="00BA38F7">
        <w:rPr>
          <w:spacing w:val="-2"/>
        </w:rPr>
        <w:t>P</w:t>
      </w:r>
      <w:r w:rsidRPr="00BA38F7">
        <w:rPr>
          <w:spacing w:val="-2"/>
          <w:rtl/>
        </w:rPr>
        <w:t xml:space="preserve"> (</w:t>
      </w:r>
      <w:r w:rsidRPr="00BA38F7">
        <w:rPr>
          <w:rFonts w:hint="cs"/>
          <w:spacing w:val="-2"/>
          <w:rtl/>
        </w:rPr>
        <w:t>المقدِّم</w:t>
      </w:r>
      <w:r w:rsidRPr="00BA38F7">
        <w:rPr>
          <w:spacing w:val="-2"/>
          <w:rtl/>
        </w:rPr>
        <w:t>) و</w:t>
      </w:r>
      <w:r w:rsidRPr="00BA38F7">
        <w:rPr>
          <w:spacing w:val="-2"/>
        </w:rPr>
        <w:t>PE</w:t>
      </w:r>
      <w:r w:rsidRPr="00BA38F7">
        <w:rPr>
          <w:spacing w:val="-2"/>
          <w:rtl/>
        </w:rPr>
        <w:t xml:space="preserve"> (حافة </w:t>
      </w:r>
      <w:r w:rsidRPr="00BA38F7">
        <w:rPr>
          <w:rFonts w:hint="cs"/>
          <w:spacing w:val="-2"/>
          <w:rtl/>
        </w:rPr>
        <w:t>المقِّدم</w:t>
      </w:r>
      <w:r w:rsidRPr="00BA38F7">
        <w:rPr>
          <w:spacing w:val="-2"/>
          <w:rtl/>
        </w:rPr>
        <w:t xml:space="preserve">) </w:t>
      </w:r>
      <w:r w:rsidRPr="00BA38F7">
        <w:rPr>
          <w:rFonts w:hint="cs"/>
          <w:spacing w:val="-2"/>
          <w:rtl/>
        </w:rPr>
        <w:t>ومسيّرات </w:t>
      </w:r>
      <w:r w:rsidRPr="00BA38F7">
        <w:rPr>
          <w:spacing w:val="-2"/>
        </w:rPr>
        <w:t>IP</w:t>
      </w:r>
      <w:r w:rsidRPr="00BA38F7">
        <w:rPr>
          <w:spacing w:val="-2"/>
          <w:rtl/>
        </w:rPr>
        <w:t xml:space="preserve"> </w:t>
      </w:r>
      <w:r w:rsidRPr="00BA38F7">
        <w:rPr>
          <w:rFonts w:hint="cs"/>
          <w:spacing w:val="-2"/>
          <w:rtl/>
        </w:rPr>
        <w:t>للتسيير</w:t>
      </w:r>
      <w:r w:rsidRPr="00BA38F7">
        <w:rPr>
          <w:spacing w:val="-2"/>
          <w:rtl/>
        </w:rPr>
        <w:t xml:space="preserve"> وإدارة </w:t>
      </w:r>
      <w:r w:rsidRPr="00BA38F7">
        <w:rPr>
          <w:rFonts w:hint="cs"/>
          <w:spacing w:val="-2"/>
          <w:rtl/>
        </w:rPr>
        <w:t>جودة</w:t>
      </w:r>
      <w:r w:rsidRPr="00BA38F7">
        <w:rPr>
          <w:spacing w:val="-2"/>
          <w:rtl/>
        </w:rPr>
        <w:t xml:space="preserve"> الخدمة. وفي عام </w:t>
      </w:r>
      <w:r w:rsidRPr="00BA38F7">
        <w:rPr>
          <w:spacing w:val="-2"/>
        </w:rPr>
        <w:t>2010</w:t>
      </w:r>
      <w:r w:rsidRPr="00BA38F7">
        <w:rPr>
          <w:spacing w:val="-2"/>
          <w:rtl/>
        </w:rPr>
        <w:t xml:space="preserve"> كانت التطورات الرئيسية في </w:t>
      </w:r>
      <w:r w:rsidRPr="00BA38F7">
        <w:rPr>
          <w:rFonts w:hint="cs"/>
          <w:spacing w:val="-2"/>
          <w:rtl/>
        </w:rPr>
        <w:t>الشبكة</w:t>
      </w:r>
      <w:r w:rsidRPr="00BA38F7">
        <w:rPr>
          <w:spacing w:val="-2"/>
          <w:rtl/>
        </w:rPr>
        <w:t xml:space="preserve"> الفقري</w:t>
      </w:r>
      <w:r w:rsidRPr="00BA38F7">
        <w:rPr>
          <w:rFonts w:hint="cs"/>
          <w:spacing w:val="-2"/>
          <w:rtl/>
        </w:rPr>
        <w:t>ة هي</w:t>
      </w:r>
      <w:r w:rsidRPr="00BA38F7">
        <w:rPr>
          <w:spacing w:val="-2"/>
          <w:rtl/>
        </w:rPr>
        <w:t xml:space="preserve"> </w:t>
      </w:r>
      <w:r w:rsidRPr="00BA38F7">
        <w:rPr>
          <w:rFonts w:hint="cs"/>
          <w:spacing w:val="-2"/>
          <w:rtl/>
        </w:rPr>
        <w:t xml:space="preserve">الارتقاء بالشبكة </w:t>
      </w:r>
      <w:r w:rsidRPr="00BA38F7">
        <w:rPr>
          <w:spacing w:val="-2"/>
        </w:rPr>
        <w:t>IP</w:t>
      </w:r>
      <w:r w:rsidRPr="00BA38F7">
        <w:rPr>
          <w:spacing w:val="-2"/>
        </w:rPr>
        <w:noBreakHyphen/>
        <w:t>MPLS</w:t>
      </w:r>
      <w:r w:rsidRPr="00BA38F7">
        <w:rPr>
          <w:rFonts w:hint="cs"/>
          <w:spacing w:val="-2"/>
          <w:rtl/>
        </w:rPr>
        <w:t xml:space="preserve"> إلى </w:t>
      </w:r>
      <w:r w:rsidRPr="00BA38F7">
        <w:rPr>
          <w:spacing w:val="-2"/>
        </w:rPr>
        <w:t>SDH</w:t>
      </w:r>
      <w:r w:rsidRPr="00AF1CBA">
        <w:rPr>
          <w:rFonts w:hint="cs"/>
          <w:spacing w:val="-2"/>
          <w:sz w:val="2"/>
          <w:szCs w:val="2"/>
          <w:rtl/>
        </w:rPr>
        <w:t> </w:t>
      </w:r>
      <w:r w:rsidRPr="00BA38F7">
        <w:rPr>
          <w:spacing w:val="-2"/>
        </w:rPr>
        <w:t>(1+1)</w:t>
      </w:r>
      <w:r w:rsidRPr="00BA38F7">
        <w:rPr>
          <w:rFonts w:hint="cs"/>
          <w:spacing w:val="-2"/>
          <w:rtl/>
        </w:rPr>
        <w:t xml:space="preserve"> </w:t>
      </w:r>
      <w:r w:rsidRPr="00BA38F7">
        <w:rPr>
          <w:spacing w:val="-2"/>
          <w:rtl/>
        </w:rPr>
        <w:t xml:space="preserve">على بعض </w:t>
      </w:r>
      <w:r w:rsidRPr="00BA38F7">
        <w:rPr>
          <w:rFonts w:hint="cs"/>
          <w:spacing w:val="-2"/>
          <w:rtl/>
        </w:rPr>
        <w:t>وصلات الإرسال الرئيسي</w:t>
      </w:r>
      <w:r w:rsidRPr="00BA38F7">
        <w:rPr>
          <w:spacing w:val="-2"/>
          <w:rtl/>
        </w:rPr>
        <w:t xml:space="preserve">، </w:t>
      </w:r>
      <w:r w:rsidRPr="00BA38F7">
        <w:rPr>
          <w:rFonts w:hint="cs"/>
          <w:spacing w:val="-2"/>
          <w:rtl/>
        </w:rPr>
        <w:t>والارتحال</w:t>
      </w:r>
      <w:r w:rsidRPr="00BA38F7">
        <w:rPr>
          <w:spacing w:val="-2"/>
          <w:rtl/>
        </w:rPr>
        <w:t xml:space="preserve"> من </w:t>
      </w:r>
      <w:r w:rsidRPr="00BA38F7">
        <w:rPr>
          <w:rFonts w:hint="cs"/>
          <w:spacing w:val="-2"/>
          <w:rtl/>
        </w:rPr>
        <w:t>تدفقات</w:t>
      </w:r>
      <w:r w:rsidRPr="00BA38F7">
        <w:rPr>
          <w:spacing w:val="-2"/>
          <w:rtl/>
        </w:rPr>
        <w:t xml:space="preserve"> الصوت</w:t>
      </w:r>
      <w:r w:rsidRPr="00BA38F7">
        <w:rPr>
          <w:rFonts w:hint="cs"/>
          <w:spacing w:val="-2"/>
          <w:rtl/>
        </w:rPr>
        <w:t xml:space="preserve"> والتشوير و</w:t>
      </w:r>
      <w:r w:rsidRPr="00BA38F7">
        <w:rPr>
          <w:spacing w:val="-2"/>
          <w:rtl/>
        </w:rPr>
        <w:t xml:space="preserve">البيانات والصيانة </w:t>
      </w:r>
      <w:r w:rsidRPr="00BA38F7">
        <w:rPr>
          <w:rFonts w:hint="cs"/>
          <w:spacing w:val="-2"/>
          <w:rtl/>
        </w:rPr>
        <w:t xml:space="preserve">إلى </w:t>
      </w:r>
      <w:r w:rsidRPr="00BA38F7">
        <w:rPr>
          <w:spacing w:val="-2"/>
        </w:rPr>
        <w:t>IP-MPLS</w:t>
      </w:r>
      <w:r w:rsidRPr="00BA38F7">
        <w:rPr>
          <w:spacing w:val="-2"/>
          <w:rtl/>
        </w:rPr>
        <w:t>، وإنشاء</w:t>
      </w:r>
      <w:r w:rsidRPr="00BA38F7">
        <w:rPr>
          <w:rFonts w:hint="cs"/>
          <w:spacing w:val="-2"/>
          <w:rtl/>
        </w:rPr>
        <w:t xml:space="preserve"> مطاريف</w:t>
      </w:r>
      <w:r w:rsidRPr="00BA38F7">
        <w:rPr>
          <w:spacing w:val="-2"/>
          <w:rtl/>
        </w:rPr>
        <w:t xml:space="preserve"> </w:t>
      </w:r>
      <w:r w:rsidRPr="00BA38F7">
        <w:rPr>
          <w:spacing w:val="-2"/>
        </w:rPr>
        <w:t>VSAT</w:t>
      </w:r>
      <w:r w:rsidRPr="00BA38F7">
        <w:rPr>
          <w:spacing w:val="-2"/>
          <w:rtl/>
        </w:rPr>
        <w:t xml:space="preserve"> احتياطية </w:t>
      </w:r>
      <w:r w:rsidRPr="00BA38F7">
        <w:rPr>
          <w:rFonts w:hint="cs"/>
          <w:spacing w:val="-2"/>
          <w:rtl/>
        </w:rPr>
        <w:t>للشبكة</w:t>
      </w:r>
      <w:r w:rsidRPr="00BA38F7">
        <w:rPr>
          <w:spacing w:val="-2"/>
          <w:rtl/>
        </w:rPr>
        <w:t xml:space="preserve"> الفقري</w:t>
      </w:r>
      <w:r w:rsidRPr="00BA38F7">
        <w:rPr>
          <w:rFonts w:hint="cs"/>
          <w:spacing w:val="-2"/>
          <w:rtl/>
        </w:rPr>
        <w:t>ة</w:t>
      </w:r>
      <w:r w:rsidRPr="00BA38F7">
        <w:rPr>
          <w:spacing w:val="-2"/>
          <w:rtl/>
        </w:rPr>
        <w:t xml:space="preserve"> </w:t>
      </w:r>
      <w:r w:rsidRPr="00BA38F7">
        <w:rPr>
          <w:spacing w:val="-2"/>
        </w:rPr>
        <w:t>IP</w:t>
      </w:r>
      <w:r w:rsidRPr="00BA38F7">
        <w:rPr>
          <w:spacing w:val="-2"/>
        </w:rPr>
        <w:noBreakHyphen/>
        <w:t>MPLS</w:t>
      </w:r>
      <w:r w:rsidRPr="00BA38F7">
        <w:rPr>
          <w:spacing w:val="-2"/>
          <w:rtl/>
        </w:rPr>
        <w:t>.</w:t>
      </w:r>
    </w:p>
    <w:p w:rsidR="00444613" w:rsidRPr="00085D95" w:rsidRDefault="00444613" w:rsidP="00444613">
      <w:r w:rsidRPr="00085D95">
        <w:rPr>
          <w:rFonts w:hint="cs"/>
          <w:rtl/>
        </w:rPr>
        <w:t>و</w:t>
      </w:r>
      <w:r w:rsidRPr="00085D95">
        <w:rPr>
          <w:rtl/>
        </w:rPr>
        <w:t xml:space="preserve">يتألف النظام الفرعي </w:t>
      </w:r>
      <w:r w:rsidRPr="00085D95">
        <w:rPr>
          <w:rFonts w:hint="cs"/>
          <w:rtl/>
        </w:rPr>
        <w:t>ال</w:t>
      </w:r>
      <w:r w:rsidRPr="00085D95">
        <w:rPr>
          <w:rtl/>
        </w:rPr>
        <w:t>راديو</w:t>
      </w:r>
      <w:r w:rsidRPr="00085D95">
        <w:rPr>
          <w:rFonts w:hint="cs"/>
          <w:rtl/>
        </w:rPr>
        <w:t>ي</w:t>
      </w:r>
      <w:r w:rsidRPr="00085D95">
        <w:rPr>
          <w:rtl/>
        </w:rPr>
        <w:t xml:space="preserve"> </w:t>
      </w:r>
      <w:r w:rsidRPr="00085D95">
        <w:t>Orange</w:t>
      </w:r>
      <w:r w:rsidRPr="00085D95">
        <w:rPr>
          <w:rtl/>
        </w:rPr>
        <w:t xml:space="preserve"> الكاميرون </w:t>
      </w:r>
      <w:r w:rsidRPr="00085D95">
        <w:rPr>
          <w:rFonts w:hint="cs"/>
          <w:rtl/>
        </w:rPr>
        <w:t xml:space="preserve">من </w:t>
      </w:r>
      <w:r w:rsidRPr="00085D95">
        <w:t>31</w:t>
      </w:r>
      <w:r w:rsidRPr="00085D95">
        <w:rPr>
          <w:rFonts w:hint="cs"/>
          <w:rtl/>
        </w:rPr>
        <w:t xml:space="preserve"> وحدة</w:t>
      </w:r>
      <w:r w:rsidRPr="00085D95">
        <w:rPr>
          <w:rtl/>
        </w:rPr>
        <w:t xml:space="preserve"> تحك</w:t>
      </w:r>
      <w:r w:rsidRPr="00085D95">
        <w:rPr>
          <w:rFonts w:hint="cs"/>
          <w:rtl/>
        </w:rPr>
        <w:t>ّ</w:t>
      </w:r>
      <w:r w:rsidRPr="00085D95">
        <w:rPr>
          <w:rtl/>
        </w:rPr>
        <w:t>م</w:t>
      </w:r>
      <w:r>
        <w:rPr>
          <w:rtl/>
        </w:rPr>
        <w:t xml:space="preserve"> في </w:t>
      </w:r>
      <w:r w:rsidRPr="00085D95">
        <w:rPr>
          <w:rtl/>
        </w:rPr>
        <w:t>المحط</w:t>
      </w:r>
      <w:r w:rsidRPr="00085D95">
        <w:rPr>
          <w:rFonts w:hint="cs"/>
          <w:rtl/>
        </w:rPr>
        <w:t xml:space="preserve">ات القاعدة </w:t>
      </w:r>
      <w:r w:rsidRPr="00085D95">
        <w:t>(BSC)</w:t>
      </w:r>
      <w:r w:rsidRPr="00085D95">
        <w:rPr>
          <w:rtl/>
        </w:rPr>
        <w:t xml:space="preserve">، </w:t>
      </w:r>
      <w:r w:rsidRPr="00085D95">
        <w:rPr>
          <w:rFonts w:hint="cs"/>
          <w:rtl/>
        </w:rPr>
        <w:t>و</w:t>
      </w:r>
      <w:r w:rsidRPr="00085D95">
        <w:t>1 041</w:t>
      </w:r>
      <w:r w:rsidRPr="00085D95">
        <w:rPr>
          <w:rFonts w:hint="cs"/>
          <w:rtl/>
          <w:lang w:bidi="ar-SY"/>
        </w:rPr>
        <w:t xml:space="preserve"> </w:t>
      </w:r>
      <w:r w:rsidRPr="00085D95">
        <w:rPr>
          <w:rFonts w:hint="cs"/>
          <w:rtl/>
        </w:rPr>
        <w:t>محطة</w:t>
      </w:r>
      <w:r w:rsidRPr="00085D95">
        <w:rPr>
          <w:rtl/>
        </w:rPr>
        <w:t xml:space="preserve"> </w:t>
      </w:r>
      <w:r w:rsidRPr="00085D95">
        <w:rPr>
          <w:rFonts w:hint="cs"/>
          <w:rtl/>
        </w:rPr>
        <w:t xml:space="preserve">مرسلة مستقبلة قاعدة </w:t>
      </w:r>
      <w:r w:rsidRPr="00085D95">
        <w:t>(BST)</w:t>
      </w:r>
      <w:r w:rsidRPr="00085D95">
        <w:rPr>
          <w:rtl/>
        </w:rPr>
        <w:t xml:space="preserve"> و</w:t>
      </w:r>
      <w:r w:rsidRPr="00085D95">
        <w:t>11 127</w:t>
      </w:r>
      <w:r w:rsidRPr="00085D95">
        <w:rPr>
          <w:rFonts w:hint="cs"/>
          <w:rtl/>
          <w:lang w:bidi="ar-SY"/>
        </w:rPr>
        <w:t xml:space="preserve"> </w:t>
      </w:r>
      <w:r w:rsidRPr="00085D95">
        <w:rPr>
          <w:rtl/>
        </w:rPr>
        <w:t xml:space="preserve">محطة </w:t>
      </w:r>
      <w:r w:rsidRPr="00085D95">
        <w:rPr>
          <w:rFonts w:hint="cs"/>
          <w:rtl/>
        </w:rPr>
        <w:t>مرسلة</w:t>
      </w:r>
      <w:r w:rsidRPr="00085D95">
        <w:rPr>
          <w:rtl/>
        </w:rPr>
        <w:t xml:space="preserve"> </w:t>
      </w:r>
      <w:r w:rsidRPr="00085D95">
        <w:rPr>
          <w:rFonts w:hint="cs"/>
          <w:rtl/>
        </w:rPr>
        <w:t xml:space="preserve">مستقبلة </w:t>
      </w:r>
      <w:r w:rsidRPr="00085D95">
        <w:t>(TRX)</w:t>
      </w:r>
      <w:r w:rsidRPr="00085D95">
        <w:rPr>
          <w:rtl/>
        </w:rPr>
        <w:t xml:space="preserve">. ويتم تنظيم النظام الفرعي </w:t>
      </w:r>
      <w:r w:rsidRPr="00085D95">
        <w:rPr>
          <w:rFonts w:hint="cs"/>
          <w:rtl/>
        </w:rPr>
        <w:t>ل</w:t>
      </w:r>
      <w:r w:rsidRPr="00085D95">
        <w:rPr>
          <w:rtl/>
        </w:rPr>
        <w:t xml:space="preserve">لتشغيل والصيانة </w:t>
      </w:r>
      <w:r w:rsidRPr="00085D95">
        <w:rPr>
          <w:rFonts w:hint="cs"/>
          <w:rtl/>
        </w:rPr>
        <w:t>حول</w:t>
      </w:r>
      <w:r w:rsidRPr="00085D95">
        <w:rPr>
          <w:rtl/>
        </w:rPr>
        <w:t xml:space="preserve"> </w:t>
      </w:r>
      <w:r w:rsidRPr="00085D95">
        <w:rPr>
          <w:rFonts w:hint="cs"/>
          <w:rtl/>
        </w:rPr>
        <w:t>بدالات التحكم</w:t>
      </w:r>
      <w:r w:rsidRPr="00085D95">
        <w:rPr>
          <w:rtl/>
        </w:rPr>
        <w:t xml:space="preserve"> التي تشمل </w:t>
      </w:r>
      <w:r w:rsidRPr="00085D95">
        <w:t>N2000</w:t>
      </w:r>
      <w:r w:rsidRPr="00085D95">
        <w:rPr>
          <w:rtl/>
        </w:rPr>
        <w:t xml:space="preserve"> مكون</w:t>
      </w:r>
      <w:r w:rsidRPr="00085D95">
        <w:rPr>
          <w:rFonts w:hint="cs"/>
          <w:rtl/>
        </w:rPr>
        <w:t>ة</w:t>
      </w:r>
      <w:r w:rsidRPr="00085D95">
        <w:rPr>
          <w:rtl/>
        </w:rPr>
        <w:t xml:space="preserve"> </w:t>
      </w:r>
      <w:r w:rsidRPr="00085D95">
        <w:rPr>
          <w:rFonts w:hint="cs"/>
          <w:rtl/>
        </w:rPr>
        <w:t>للتحكم</w:t>
      </w:r>
      <w:r>
        <w:rPr>
          <w:rFonts w:hint="cs"/>
          <w:rtl/>
        </w:rPr>
        <w:t xml:space="preserve"> في </w:t>
      </w:r>
      <w:r w:rsidRPr="00085D95">
        <w:rPr>
          <w:rFonts w:hint="cs"/>
          <w:rtl/>
        </w:rPr>
        <w:t>مسيّرات الشبكة</w:t>
      </w:r>
      <w:r w:rsidRPr="00085D95">
        <w:rPr>
          <w:rtl/>
        </w:rPr>
        <w:t xml:space="preserve"> الفقري</w:t>
      </w:r>
      <w:r w:rsidRPr="00085D95">
        <w:rPr>
          <w:rFonts w:hint="cs"/>
          <w:rtl/>
        </w:rPr>
        <w:t>ة </w:t>
      </w:r>
      <w:r w:rsidRPr="00085D95">
        <w:t>IP</w:t>
      </w:r>
      <w:r w:rsidRPr="00085D95">
        <w:rPr>
          <w:rtl/>
        </w:rPr>
        <w:t>.</w:t>
      </w:r>
    </w:p>
    <w:p w:rsidR="00444613" w:rsidRPr="00085D95" w:rsidRDefault="00444613" w:rsidP="00444613">
      <w:r w:rsidRPr="00085D95">
        <w:rPr>
          <w:rFonts w:hint="cs"/>
          <w:rtl/>
        </w:rPr>
        <w:t xml:space="preserve">وتم </w:t>
      </w:r>
      <w:r w:rsidRPr="00085D95">
        <w:rPr>
          <w:rtl/>
        </w:rPr>
        <w:t>جزئيا</w:t>
      </w:r>
      <w:r w:rsidRPr="00085D95">
        <w:rPr>
          <w:rFonts w:hint="cs"/>
          <w:rtl/>
        </w:rPr>
        <w:t>ً</w:t>
      </w:r>
      <w:r w:rsidRPr="00085D95">
        <w:rPr>
          <w:rtl/>
        </w:rPr>
        <w:t xml:space="preserve"> </w:t>
      </w:r>
      <w:r w:rsidRPr="00085D95">
        <w:rPr>
          <w:rFonts w:hint="cs"/>
          <w:rtl/>
        </w:rPr>
        <w:t xml:space="preserve">ترحيل </w:t>
      </w:r>
      <w:r w:rsidRPr="00085D95">
        <w:rPr>
          <w:rtl/>
        </w:rPr>
        <w:t xml:space="preserve">الشبكة الأساسية وشبكة النقل </w:t>
      </w:r>
      <w:r w:rsidRPr="00085D95">
        <w:t>MTN</w:t>
      </w:r>
      <w:r w:rsidRPr="00085D95">
        <w:rPr>
          <w:rtl/>
        </w:rPr>
        <w:t xml:space="preserve"> الكاميرون إلى </w:t>
      </w:r>
      <w:r w:rsidRPr="00085D95">
        <w:rPr>
          <w:rFonts w:hint="cs"/>
          <w:rtl/>
        </w:rPr>
        <w:t>معمارية</w:t>
      </w:r>
      <w:r w:rsidRPr="00085D95">
        <w:rPr>
          <w:rtl/>
        </w:rPr>
        <w:t xml:space="preserve"> شبكات الجيل التالي خلال عام</w:t>
      </w:r>
      <w:r w:rsidRPr="00085D95">
        <w:rPr>
          <w:rFonts w:hint="cs"/>
          <w:rtl/>
        </w:rPr>
        <w:t> </w:t>
      </w:r>
      <w:r w:rsidRPr="00085D95">
        <w:t>2009</w:t>
      </w:r>
      <w:r w:rsidRPr="00085D95">
        <w:rPr>
          <w:rtl/>
        </w:rPr>
        <w:t xml:space="preserve">. </w:t>
      </w:r>
      <w:r w:rsidRPr="00085D95">
        <w:rPr>
          <w:rFonts w:hint="cs"/>
          <w:rtl/>
        </w:rPr>
        <w:t xml:space="preserve">وتشمل </w:t>
      </w:r>
      <w:r w:rsidRPr="00085D95">
        <w:rPr>
          <w:rtl/>
        </w:rPr>
        <w:t>العناصر النشطة</w:t>
      </w:r>
      <w:r>
        <w:rPr>
          <w:rtl/>
        </w:rPr>
        <w:t xml:space="preserve"> في </w:t>
      </w:r>
      <w:r w:rsidRPr="00085D95">
        <w:rPr>
          <w:rFonts w:hint="cs"/>
          <w:rtl/>
        </w:rPr>
        <w:t>الشبكة الأساسية</w:t>
      </w:r>
      <w:r w:rsidRPr="00085D95">
        <w:rPr>
          <w:rtl/>
        </w:rPr>
        <w:t xml:space="preserve"> أنظمة بروتوكول الإنترنت التالية:</w:t>
      </w:r>
    </w:p>
    <w:p w:rsidR="00444613" w:rsidRPr="00085D95" w:rsidRDefault="00444613" w:rsidP="00DD07CB">
      <w:pPr>
        <w:pStyle w:val="Enumlevel1"/>
      </w:pPr>
      <w:r w:rsidRPr="00085D95">
        <w:rPr>
          <w:rFonts w:hint="cs"/>
          <w:rtl/>
        </w:rPr>
        <w:t>-</w:t>
      </w:r>
      <w:r w:rsidRPr="00085D95">
        <w:rPr>
          <w:rFonts w:hint="cs"/>
          <w:rtl/>
        </w:rPr>
        <w:tab/>
      </w:r>
      <w:r w:rsidRPr="00085D95">
        <w:t>4</w:t>
      </w:r>
      <w:r w:rsidRPr="00085D95">
        <w:rPr>
          <w:rFonts w:hint="cs"/>
          <w:rtl/>
        </w:rPr>
        <w:t xml:space="preserve"> </w:t>
      </w:r>
      <w:r w:rsidRPr="00085D95">
        <w:rPr>
          <w:rtl/>
        </w:rPr>
        <w:t xml:space="preserve">مراكز </w:t>
      </w:r>
      <w:r w:rsidRPr="00085D95">
        <w:rPr>
          <w:rFonts w:hint="cs"/>
          <w:rtl/>
        </w:rPr>
        <w:t xml:space="preserve">تبديل للخدمات المتنقلة </w:t>
      </w:r>
      <w:r w:rsidRPr="00085D95">
        <w:rPr>
          <w:rtl/>
        </w:rPr>
        <w:t>–</w:t>
      </w:r>
      <w:r w:rsidRPr="00085D95">
        <w:rPr>
          <w:rFonts w:hint="cs"/>
          <w:rtl/>
        </w:rPr>
        <w:t xml:space="preserve"> مخدمات </w:t>
      </w:r>
      <w:r w:rsidRPr="00085D95">
        <w:t>(MSC</w:t>
      </w:r>
      <w:r w:rsidRPr="00085D95">
        <w:noBreakHyphen/>
        <w:t>S)</w:t>
      </w:r>
      <w:r w:rsidRPr="00085D95">
        <w:rPr>
          <w:rFonts w:hint="cs"/>
          <w:rtl/>
        </w:rPr>
        <w:t xml:space="preserve"> صيغة </w:t>
      </w:r>
      <w:r w:rsidRPr="00085D95">
        <w:t>NGN</w:t>
      </w:r>
      <w:r w:rsidRPr="00085D95">
        <w:rPr>
          <w:rtl/>
        </w:rPr>
        <w:t>، تتعايش مع</w:t>
      </w:r>
      <w:r w:rsidRPr="00085D95">
        <w:rPr>
          <w:rFonts w:hint="cs"/>
          <w:rtl/>
        </w:rPr>
        <w:t xml:space="preserve"> شبكات</w:t>
      </w:r>
      <w:r w:rsidRPr="00085D95">
        <w:rPr>
          <w:rtl/>
        </w:rPr>
        <w:t xml:space="preserve"> الجيل </w:t>
      </w:r>
      <w:r w:rsidRPr="00085D95">
        <w:rPr>
          <w:rFonts w:hint="cs"/>
          <w:rtl/>
        </w:rPr>
        <w:t xml:space="preserve">الأقدم </w:t>
      </w:r>
      <w:r w:rsidRPr="00085D95">
        <w:t>MSC</w:t>
      </w:r>
      <w:r w:rsidRPr="00085D95">
        <w:rPr>
          <w:rtl/>
        </w:rPr>
        <w:t xml:space="preserve"> غير</w:t>
      </w:r>
      <w:r w:rsidRPr="00085D95">
        <w:rPr>
          <w:rFonts w:hint="cs"/>
          <w:rtl/>
        </w:rPr>
        <w:t> </w:t>
      </w:r>
      <w:r w:rsidRPr="00085D95">
        <w:t>NGN</w:t>
      </w:r>
      <w:r w:rsidRPr="00085D95">
        <w:rPr>
          <w:rtl/>
        </w:rPr>
        <w:t>؛</w:t>
      </w:r>
    </w:p>
    <w:p w:rsidR="00444613" w:rsidRPr="00085D95" w:rsidRDefault="00444613" w:rsidP="00DD07CB">
      <w:pPr>
        <w:pStyle w:val="Enumlevel1"/>
      </w:pPr>
      <w:r w:rsidRPr="00085D95">
        <w:rPr>
          <w:rFonts w:hint="cs"/>
          <w:rtl/>
        </w:rPr>
        <w:t>-</w:t>
      </w:r>
      <w:r w:rsidRPr="00085D95">
        <w:rPr>
          <w:rFonts w:hint="cs"/>
          <w:rtl/>
        </w:rPr>
        <w:tab/>
      </w:r>
      <w:r w:rsidRPr="00085D95">
        <w:t>6</w:t>
      </w:r>
      <w:r w:rsidRPr="00085D95">
        <w:rPr>
          <w:rFonts w:hint="cs"/>
          <w:rtl/>
        </w:rPr>
        <w:t xml:space="preserve"> </w:t>
      </w:r>
      <w:r w:rsidRPr="00085D95">
        <w:rPr>
          <w:rtl/>
        </w:rPr>
        <w:t xml:space="preserve">بوابات </w:t>
      </w:r>
      <w:r w:rsidRPr="00085D95">
        <w:rPr>
          <w:rFonts w:hint="cs"/>
          <w:rtl/>
        </w:rPr>
        <w:t xml:space="preserve">وسائط </w:t>
      </w:r>
      <w:r w:rsidRPr="00085D95">
        <w:t>(MGW)</w:t>
      </w:r>
      <w:r w:rsidRPr="00085D95">
        <w:rPr>
          <w:rFonts w:hint="cs"/>
          <w:rtl/>
        </w:rPr>
        <w:t>؛</w:t>
      </w:r>
    </w:p>
    <w:p w:rsidR="00444613" w:rsidRPr="00085D95" w:rsidRDefault="00444613" w:rsidP="00DD07CB">
      <w:pPr>
        <w:pStyle w:val="Enumlevel1"/>
      </w:pPr>
      <w:r w:rsidRPr="00085D95">
        <w:rPr>
          <w:rFonts w:hint="cs"/>
          <w:rtl/>
        </w:rPr>
        <w:t>-</w:t>
      </w:r>
      <w:r w:rsidRPr="00085D95">
        <w:rPr>
          <w:rFonts w:hint="cs"/>
          <w:rtl/>
        </w:rPr>
        <w:tab/>
        <w:t xml:space="preserve">عقدتا دعم </w:t>
      </w:r>
      <w:r w:rsidRPr="00085D95">
        <w:t>GPRS</w:t>
      </w:r>
      <w:r w:rsidRPr="00085D95">
        <w:rPr>
          <w:rtl/>
        </w:rPr>
        <w:t xml:space="preserve"> </w:t>
      </w:r>
      <w:r w:rsidRPr="00085D95">
        <w:rPr>
          <w:rFonts w:hint="cs"/>
          <w:rtl/>
        </w:rPr>
        <w:t xml:space="preserve">عاملة/بوابة </w:t>
      </w:r>
      <w:r w:rsidRPr="00085D95">
        <w:t>(SGSN/GGSN)</w:t>
      </w:r>
      <w:r w:rsidRPr="00085D95">
        <w:rPr>
          <w:rFonts w:hint="cs"/>
          <w:rtl/>
        </w:rPr>
        <w:t>.</w:t>
      </w:r>
    </w:p>
    <w:p w:rsidR="00444613" w:rsidRPr="00085D95" w:rsidRDefault="00444613" w:rsidP="00444613">
      <w:r w:rsidRPr="00085D95">
        <w:rPr>
          <w:rFonts w:hint="cs"/>
          <w:rtl/>
        </w:rPr>
        <w:t>و</w:t>
      </w:r>
      <w:r w:rsidRPr="00085D95">
        <w:rPr>
          <w:rtl/>
        </w:rPr>
        <w:t xml:space="preserve">يتكون مستوى النقل من </w:t>
      </w:r>
      <w:r w:rsidRPr="00085D95">
        <w:rPr>
          <w:rFonts w:hint="cs"/>
          <w:rtl/>
        </w:rPr>
        <w:t>شبكة</w:t>
      </w:r>
      <w:r w:rsidRPr="00085D95">
        <w:rPr>
          <w:rtl/>
        </w:rPr>
        <w:t xml:space="preserve"> فقري</w:t>
      </w:r>
      <w:r w:rsidRPr="00085D95">
        <w:rPr>
          <w:rFonts w:hint="cs"/>
          <w:rtl/>
        </w:rPr>
        <w:t>ة</w:t>
      </w:r>
      <w:r w:rsidRPr="00085D95">
        <w:rPr>
          <w:rtl/>
        </w:rPr>
        <w:t xml:space="preserve"> </w:t>
      </w:r>
      <w:r w:rsidRPr="00085D95">
        <w:t>IP</w:t>
      </w:r>
      <w:r w:rsidRPr="00085D95">
        <w:noBreakHyphen/>
        <w:t>MPLS</w:t>
      </w:r>
      <w:r w:rsidRPr="00085D95">
        <w:rPr>
          <w:rtl/>
        </w:rPr>
        <w:t xml:space="preserve"> </w:t>
      </w:r>
      <w:r w:rsidRPr="00085D95">
        <w:rPr>
          <w:rFonts w:hint="cs"/>
          <w:rtl/>
        </w:rPr>
        <w:t>تقوم</w:t>
      </w:r>
      <w:r w:rsidRPr="00085D95">
        <w:rPr>
          <w:rtl/>
        </w:rPr>
        <w:t xml:space="preserve"> على وصلات </w:t>
      </w:r>
      <w:r w:rsidRPr="00085D95">
        <w:rPr>
          <w:rFonts w:hint="cs"/>
          <w:rtl/>
        </w:rPr>
        <w:t>إرسال</w:t>
      </w:r>
      <w:r w:rsidRPr="00085D95">
        <w:rPr>
          <w:rtl/>
        </w:rPr>
        <w:t xml:space="preserve"> </w:t>
      </w:r>
      <w:r w:rsidRPr="00085D95">
        <w:rPr>
          <w:rFonts w:hint="cs"/>
          <w:rtl/>
        </w:rPr>
        <w:t>ترحيل</w:t>
      </w:r>
      <w:r w:rsidRPr="00085D95">
        <w:rPr>
          <w:rtl/>
        </w:rPr>
        <w:t xml:space="preserve"> راديوي و</w:t>
      </w:r>
      <w:r w:rsidRPr="00085D95">
        <w:rPr>
          <w:rFonts w:hint="cs"/>
          <w:rtl/>
        </w:rPr>
        <w:t>ال</w:t>
      </w:r>
      <w:r w:rsidRPr="00085D95">
        <w:rPr>
          <w:rtl/>
        </w:rPr>
        <w:t>مستوى</w:t>
      </w:r>
      <w:r w:rsidRPr="00085D95">
        <w:rPr>
          <w:rFonts w:hint="cs"/>
          <w:rtl/>
        </w:rPr>
        <w:t> </w:t>
      </w:r>
      <w:r w:rsidRPr="00085D95">
        <w:t>P</w:t>
      </w:r>
      <w:r w:rsidRPr="00085D95">
        <w:rPr>
          <w:rtl/>
        </w:rPr>
        <w:t xml:space="preserve"> (</w:t>
      </w:r>
      <w:r w:rsidRPr="00085D95">
        <w:rPr>
          <w:rFonts w:hint="cs"/>
          <w:rtl/>
        </w:rPr>
        <w:t>المقدِّم</w:t>
      </w:r>
      <w:r w:rsidRPr="00085D95">
        <w:rPr>
          <w:rtl/>
        </w:rPr>
        <w:t>) و</w:t>
      </w:r>
      <w:r w:rsidRPr="00085D95">
        <w:t>PE</w:t>
      </w:r>
      <w:r w:rsidRPr="00085D95">
        <w:rPr>
          <w:rFonts w:hint="cs"/>
          <w:rtl/>
        </w:rPr>
        <w:t> </w:t>
      </w:r>
      <w:r w:rsidRPr="00085D95">
        <w:rPr>
          <w:rtl/>
        </w:rPr>
        <w:t xml:space="preserve">(حافة </w:t>
      </w:r>
      <w:r w:rsidRPr="00085D95">
        <w:rPr>
          <w:rFonts w:hint="cs"/>
          <w:rtl/>
        </w:rPr>
        <w:t>المقدِّم</w:t>
      </w:r>
      <w:r w:rsidRPr="00085D95">
        <w:rPr>
          <w:rtl/>
        </w:rPr>
        <w:t xml:space="preserve">) </w:t>
      </w:r>
      <w:r w:rsidRPr="00085D95">
        <w:rPr>
          <w:rFonts w:hint="cs"/>
          <w:rtl/>
        </w:rPr>
        <w:t>ومسيّرات </w:t>
      </w:r>
      <w:r w:rsidRPr="00085D95">
        <w:t>IP</w:t>
      </w:r>
      <w:r w:rsidRPr="00085D95">
        <w:rPr>
          <w:rtl/>
        </w:rPr>
        <w:t xml:space="preserve"> </w:t>
      </w:r>
      <w:r w:rsidRPr="00085D95">
        <w:rPr>
          <w:rFonts w:hint="cs"/>
          <w:rtl/>
        </w:rPr>
        <w:t>للتسيير</w:t>
      </w:r>
      <w:r w:rsidRPr="00085D95">
        <w:rPr>
          <w:rtl/>
        </w:rPr>
        <w:t xml:space="preserve"> وإدارة </w:t>
      </w:r>
      <w:r w:rsidRPr="00085D95">
        <w:rPr>
          <w:rFonts w:hint="cs"/>
          <w:rtl/>
        </w:rPr>
        <w:t>جودة</w:t>
      </w:r>
      <w:r w:rsidRPr="00085D95">
        <w:rPr>
          <w:rtl/>
        </w:rPr>
        <w:t xml:space="preserve"> الخدمة.</w:t>
      </w:r>
    </w:p>
    <w:p w:rsidR="00444613" w:rsidRPr="00085D95" w:rsidRDefault="00444613" w:rsidP="00444613">
      <w:r w:rsidRPr="00085D95">
        <w:rPr>
          <w:rFonts w:hint="cs"/>
          <w:rtl/>
        </w:rPr>
        <w:t>و</w:t>
      </w:r>
      <w:r w:rsidRPr="00085D95">
        <w:rPr>
          <w:rtl/>
        </w:rPr>
        <w:t xml:space="preserve">يتألف النظام الفرعي </w:t>
      </w:r>
      <w:r w:rsidRPr="00085D95">
        <w:rPr>
          <w:rFonts w:hint="cs"/>
          <w:rtl/>
        </w:rPr>
        <w:t>ال</w:t>
      </w:r>
      <w:r w:rsidRPr="00085D95">
        <w:rPr>
          <w:rtl/>
        </w:rPr>
        <w:t>راديو</w:t>
      </w:r>
      <w:r w:rsidRPr="00085D95">
        <w:rPr>
          <w:rFonts w:hint="cs"/>
          <w:rtl/>
        </w:rPr>
        <w:t>ي</w:t>
      </w:r>
      <w:r w:rsidRPr="00085D95">
        <w:rPr>
          <w:rtl/>
        </w:rPr>
        <w:t xml:space="preserve"> </w:t>
      </w:r>
      <w:r w:rsidRPr="00085D95">
        <w:rPr>
          <w:rFonts w:hint="cs"/>
          <w:rtl/>
        </w:rPr>
        <w:t xml:space="preserve">من </w:t>
      </w:r>
      <w:r w:rsidRPr="00085D95">
        <w:t>14</w:t>
      </w:r>
      <w:r w:rsidRPr="00085D95">
        <w:rPr>
          <w:rFonts w:hint="cs"/>
          <w:rtl/>
        </w:rPr>
        <w:t xml:space="preserve"> وحدة</w:t>
      </w:r>
      <w:r w:rsidRPr="00085D95">
        <w:rPr>
          <w:rtl/>
        </w:rPr>
        <w:t xml:space="preserve"> تحكم</w:t>
      </w:r>
      <w:r>
        <w:rPr>
          <w:rtl/>
        </w:rPr>
        <w:t xml:space="preserve"> في </w:t>
      </w:r>
      <w:r w:rsidRPr="00085D95">
        <w:rPr>
          <w:rtl/>
        </w:rPr>
        <w:t>المحط</w:t>
      </w:r>
      <w:r w:rsidRPr="00085D95">
        <w:rPr>
          <w:rFonts w:hint="cs"/>
          <w:rtl/>
        </w:rPr>
        <w:t xml:space="preserve">ات القاعدة </w:t>
      </w:r>
      <w:r w:rsidRPr="00085D95">
        <w:t>(BSC)</w:t>
      </w:r>
      <w:r w:rsidRPr="00085D95">
        <w:rPr>
          <w:rtl/>
        </w:rPr>
        <w:t xml:space="preserve">، </w:t>
      </w:r>
      <w:r w:rsidRPr="00085D95">
        <w:rPr>
          <w:rFonts w:hint="cs"/>
          <w:rtl/>
        </w:rPr>
        <w:t>و</w:t>
      </w:r>
      <w:r w:rsidRPr="00085D95">
        <w:t>1 064</w:t>
      </w:r>
      <w:r w:rsidRPr="00085D95">
        <w:rPr>
          <w:rFonts w:hint="cs"/>
          <w:rtl/>
          <w:lang w:bidi="ar-SY"/>
        </w:rPr>
        <w:t xml:space="preserve"> </w:t>
      </w:r>
      <w:r w:rsidRPr="00085D95">
        <w:rPr>
          <w:rFonts w:hint="cs"/>
          <w:rtl/>
        </w:rPr>
        <w:t>محطة</w:t>
      </w:r>
      <w:r w:rsidRPr="00085D95">
        <w:rPr>
          <w:rtl/>
        </w:rPr>
        <w:t xml:space="preserve"> </w:t>
      </w:r>
      <w:r w:rsidRPr="00085D95">
        <w:rPr>
          <w:rFonts w:hint="cs"/>
          <w:rtl/>
        </w:rPr>
        <w:t>مرسلة مستقبلة قاعدة</w:t>
      </w:r>
      <w:r>
        <w:rPr>
          <w:rFonts w:hint="eastAsia"/>
          <w:rtl/>
        </w:rPr>
        <w:t> </w:t>
      </w:r>
      <w:r w:rsidRPr="00085D95">
        <w:t>(BTS)</w:t>
      </w:r>
      <w:r w:rsidRPr="00085D95">
        <w:rPr>
          <w:rtl/>
        </w:rPr>
        <w:t xml:space="preserve"> و</w:t>
      </w:r>
      <w:r w:rsidRPr="00085D95">
        <w:t>25 140</w:t>
      </w:r>
      <w:r w:rsidRPr="00085D95">
        <w:rPr>
          <w:rFonts w:hint="cs"/>
          <w:rtl/>
          <w:lang w:bidi="ar-SY"/>
        </w:rPr>
        <w:t xml:space="preserve"> </w:t>
      </w:r>
      <w:r w:rsidRPr="00085D95">
        <w:rPr>
          <w:rFonts w:hint="cs"/>
          <w:rtl/>
        </w:rPr>
        <w:t>وحدة</w:t>
      </w:r>
      <w:r w:rsidRPr="00085D95">
        <w:rPr>
          <w:rtl/>
        </w:rPr>
        <w:t xml:space="preserve"> </w:t>
      </w:r>
      <w:r w:rsidRPr="00085D95">
        <w:rPr>
          <w:rFonts w:hint="cs"/>
          <w:rtl/>
        </w:rPr>
        <w:t>مرسلة</w:t>
      </w:r>
      <w:r w:rsidRPr="00085D95">
        <w:rPr>
          <w:rtl/>
        </w:rPr>
        <w:t xml:space="preserve"> </w:t>
      </w:r>
      <w:r w:rsidRPr="00085D95">
        <w:t>(TRU)</w:t>
      </w:r>
      <w:r w:rsidRPr="00085D95">
        <w:rPr>
          <w:rtl/>
        </w:rPr>
        <w:t xml:space="preserve">. ويتم تنظيم النظام الفرعي </w:t>
      </w:r>
      <w:r w:rsidRPr="00085D95">
        <w:rPr>
          <w:rFonts w:hint="cs"/>
          <w:rtl/>
        </w:rPr>
        <w:t>ل</w:t>
      </w:r>
      <w:r w:rsidRPr="00085D95">
        <w:rPr>
          <w:rtl/>
        </w:rPr>
        <w:t xml:space="preserve">لتشغيل والصيانة </w:t>
      </w:r>
      <w:r w:rsidRPr="00085D95">
        <w:rPr>
          <w:rFonts w:hint="cs"/>
          <w:rtl/>
        </w:rPr>
        <w:t>حول</w:t>
      </w:r>
      <w:r w:rsidRPr="00085D95">
        <w:rPr>
          <w:rtl/>
        </w:rPr>
        <w:t xml:space="preserve"> </w:t>
      </w:r>
      <w:r w:rsidRPr="00085D95">
        <w:rPr>
          <w:rFonts w:hint="cs"/>
          <w:rtl/>
        </w:rPr>
        <w:t>بدالات التحكم</w:t>
      </w:r>
      <w:r w:rsidRPr="00085D95">
        <w:rPr>
          <w:rtl/>
        </w:rPr>
        <w:t xml:space="preserve"> التي تشمل</w:t>
      </w:r>
      <w:r>
        <w:rPr>
          <w:rFonts w:hint="cs"/>
          <w:rtl/>
        </w:rPr>
        <w:t> </w:t>
      </w:r>
      <w:r w:rsidRPr="00085D95">
        <w:rPr>
          <w:lang w:val="fr-CA"/>
        </w:rPr>
        <w:t>M2000</w:t>
      </w:r>
      <w:r w:rsidRPr="00085D95">
        <w:rPr>
          <w:rFonts w:hint="cs"/>
          <w:rtl/>
        </w:rPr>
        <w:t xml:space="preserve"> </w:t>
      </w:r>
      <w:r w:rsidRPr="00085D95">
        <w:rPr>
          <w:rtl/>
        </w:rPr>
        <w:t>مكون</w:t>
      </w:r>
      <w:r w:rsidRPr="00085D95">
        <w:rPr>
          <w:rFonts w:hint="cs"/>
          <w:rtl/>
        </w:rPr>
        <w:t>ة</w:t>
      </w:r>
      <w:r w:rsidRPr="00085D95">
        <w:rPr>
          <w:rtl/>
        </w:rPr>
        <w:t xml:space="preserve"> </w:t>
      </w:r>
      <w:r w:rsidRPr="00085D95">
        <w:rPr>
          <w:rFonts w:hint="cs"/>
          <w:rtl/>
        </w:rPr>
        <w:t>للتحكم</w:t>
      </w:r>
      <w:r>
        <w:rPr>
          <w:rFonts w:hint="cs"/>
          <w:rtl/>
        </w:rPr>
        <w:t xml:space="preserve"> في </w:t>
      </w:r>
      <w:r w:rsidRPr="00085D95">
        <w:rPr>
          <w:rFonts w:hint="cs"/>
          <w:rtl/>
        </w:rPr>
        <w:t>مسيًرات الشبكة</w:t>
      </w:r>
      <w:r w:rsidRPr="00085D95">
        <w:rPr>
          <w:rtl/>
        </w:rPr>
        <w:t xml:space="preserve"> الفقري</w:t>
      </w:r>
      <w:r w:rsidRPr="00085D95">
        <w:rPr>
          <w:rFonts w:hint="cs"/>
          <w:rtl/>
        </w:rPr>
        <w:t>ة</w:t>
      </w:r>
      <w:r w:rsidRPr="00085D95">
        <w:rPr>
          <w:rtl/>
        </w:rPr>
        <w:t xml:space="preserve"> </w:t>
      </w:r>
      <w:r w:rsidRPr="00085D95">
        <w:t>IP</w:t>
      </w:r>
      <w:r w:rsidRPr="00085D95">
        <w:rPr>
          <w:rtl/>
        </w:rPr>
        <w:t>.</w:t>
      </w:r>
    </w:p>
    <w:p w:rsidR="00444613" w:rsidRPr="00085D95" w:rsidRDefault="00444613" w:rsidP="00444613">
      <w:pPr>
        <w:pStyle w:val="Heading4"/>
      </w:pPr>
      <w:bookmarkStart w:id="291" w:name="_Toc365280282"/>
      <w:bookmarkStart w:id="292" w:name="_Toc377139312"/>
      <w:r w:rsidRPr="00085D95">
        <w:t>3.2.3.6</w:t>
      </w:r>
      <w:r w:rsidRPr="00085D95">
        <w:rPr>
          <w:rFonts w:hint="cs"/>
          <w:rtl/>
        </w:rPr>
        <w:tab/>
        <w:t>النفاذ</w:t>
      </w:r>
      <w:r w:rsidRPr="00085D95">
        <w:rPr>
          <w:rtl/>
        </w:rPr>
        <w:t xml:space="preserve"> إلى الإنترنت ومقدمي الخدمات</w:t>
      </w:r>
      <w:bookmarkEnd w:id="291"/>
      <w:bookmarkEnd w:id="292"/>
    </w:p>
    <w:p w:rsidR="00444613" w:rsidRPr="00085D95" w:rsidRDefault="00444613" w:rsidP="00444613">
      <w:r w:rsidRPr="00085D95">
        <w:rPr>
          <w:rFonts w:hint="cs"/>
          <w:rtl/>
        </w:rPr>
        <w:t xml:space="preserve">تشمل </w:t>
      </w:r>
      <w:r w:rsidRPr="00085D95">
        <w:rPr>
          <w:rtl/>
        </w:rPr>
        <w:t>شبكات النفاذ إلى الإنترنت و</w:t>
      </w:r>
      <w:r w:rsidRPr="00085D95">
        <w:rPr>
          <w:rFonts w:hint="cs"/>
          <w:rtl/>
        </w:rPr>
        <w:t xml:space="preserve">شبكات </w:t>
      </w:r>
      <w:r w:rsidRPr="00085D95">
        <w:rPr>
          <w:rtl/>
        </w:rPr>
        <w:t xml:space="preserve">مقدمي الخدمات </w:t>
      </w:r>
      <w:r w:rsidRPr="00085D95">
        <w:rPr>
          <w:rFonts w:hint="cs"/>
          <w:rtl/>
        </w:rPr>
        <w:t xml:space="preserve">عرى </w:t>
      </w:r>
      <w:r w:rsidRPr="00085D95">
        <w:t>WiMAX</w:t>
      </w:r>
      <w:r w:rsidRPr="00085D95">
        <w:rPr>
          <w:rtl/>
        </w:rPr>
        <w:t xml:space="preserve"> المحلية اللاسلكية </w:t>
      </w:r>
      <w:r w:rsidRPr="00085D95">
        <w:t>(WLL)</w:t>
      </w:r>
      <w:r w:rsidRPr="00085D95">
        <w:rPr>
          <w:rtl/>
        </w:rPr>
        <w:t xml:space="preserve">، </w:t>
      </w:r>
      <w:r w:rsidRPr="00085D95">
        <w:rPr>
          <w:rFonts w:hint="cs"/>
          <w:rtl/>
        </w:rPr>
        <w:t>و</w:t>
      </w:r>
      <w:r w:rsidRPr="00085D95">
        <w:rPr>
          <w:rtl/>
        </w:rPr>
        <w:t>عددا</w:t>
      </w:r>
      <w:r w:rsidRPr="00085D95">
        <w:rPr>
          <w:rFonts w:hint="cs"/>
          <w:rtl/>
        </w:rPr>
        <w:t>ً</w:t>
      </w:r>
      <w:r w:rsidRPr="00085D95">
        <w:rPr>
          <w:rtl/>
        </w:rPr>
        <w:t xml:space="preserve"> من الروابط من نقطة إلى نقطة </w:t>
      </w:r>
      <w:r w:rsidRPr="00085D95">
        <w:rPr>
          <w:rFonts w:hint="cs"/>
          <w:rtl/>
        </w:rPr>
        <w:t>مقامة</w:t>
      </w:r>
      <w:r>
        <w:rPr>
          <w:rtl/>
        </w:rPr>
        <w:t xml:space="preserve"> في </w:t>
      </w:r>
      <w:r w:rsidRPr="00085D95">
        <w:rPr>
          <w:rFonts w:hint="cs"/>
          <w:rtl/>
        </w:rPr>
        <w:t>مناطق</w:t>
      </w:r>
      <w:r w:rsidRPr="00085D95">
        <w:rPr>
          <w:rtl/>
        </w:rPr>
        <w:t xml:space="preserve"> لا تشملها</w:t>
      </w:r>
      <w:r w:rsidRPr="00085D95">
        <w:rPr>
          <w:rFonts w:hint="cs"/>
          <w:rtl/>
        </w:rPr>
        <w:t xml:space="preserve"> عرى</w:t>
      </w:r>
      <w:r w:rsidRPr="00085D95">
        <w:rPr>
          <w:rtl/>
        </w:rPr>
        <w:t xml:space="preserve"> </w:t>
      </w:r>
      <w:r w:rsidRPr="00085D95">
        <w:t>WLL</w:t>
      </w:r>
      <w:r w:rsidRPr="00085D95">
        <w:rPr>
          <w:rtl/>
        </w:rPr>
        <w:t xml:space="preserve">، </w:t>
      </w:r>
      <w:r w:rsidRPr="00085D95">
        <w:rPr>
          <w:rFonts w:hint="cs"/>
          <w:rtl/>
        </w:rPr>
        <w:t>و</w:t>
      </w:r>
      <w:r w:rsidRPr="00085D95">
        <w:rPr>
          <w:rtl/>
        </w:rPr>
        <w:t>محطات</w:t>
      </w:r>
      <w:r w:rsidRPr="00085D95">
        <w:rPr>
          <w:rFonts w:hint="cs"/>
          <w:rtl/>
        </w:rPr>
        <w:t xml:space="preserve"> مطاريف</w:t>
      </w:r>
      <w:r w:rsidRPr="00085D95">
        <w:rPr>
          <w:rtl/>
        </w:rPr>
        <w:t xml:space="preserve"> </w:t>
      </w:r>
      <w:r w:rsidRPr="00085D95">
        <w:t>VSAT</w:t>
      </w:r>
      <w:r w:rsidRPr="00085D95">
        <w:rPr>
          <w:rtl/>
        </w:rPr>
        <w:t xml:space="preserve"> </w:t>
      </w:r>
      <w:r w:rsidRPr="00085D95">
        <w:rPr>
          <w:rFonts w:hint="cs"/>
          <w:rtl/>
        </w:rPr>
        <w:t>و</w:t>
      </w:r>
      <w:r w:rsidRPr="00085D95">
        <w:rPr>
          <w:rtl/>
        </w:rPr>
        <w:t>وصلات مستأجرة من</w:t>
      </w:r>
      <w:r w:rsidRPr="00085D95">
        <w:rPr>
          <w:rFonts w:hint="cs"/>
          <w:rtl/>
        </w:rPr>
        <w:t> </w:t>
      </w:r>
      <w:r w:rsidRPr="00085D95">
        <w:t>CAMTEL</w:t>
      </w:r>
      <w:r w:rsidRPr="00085D95">
        <w:rPr>
          <w:rtl/>
        </w:rPr>
        <w:t xml:space="preserve"> المشغل الحالي </w:t>
      </w:r>
      <w:r w:rsidRPr="00085D95">
        <w:rPr>
          <w:rFonts w:hint="cs"/>
          <w:rtl/>
        </w:rPr>
        <w:t>للحركة الحضرية</w:t>
      </w:r>
      <w:r w:rsidRPr="00085D95">
        <w:rPr>
          <w:rtl/>
        </w:rPr>
        <w:t xml:space="preserve"> </w:t>
      </w:r>
      <w:r w:rsidRPr="00085D95">
        <w:rPr>
          <w:rFonts w:hint="cs"/>
          <w:rtl/>
        </w:rPr>
        <w:t>وحركة المسافات الطويلة</w:t>
      </w:r>
      <w:r w:rsidRPr="00085D95">
        <w:rPr>
          <w:rtl/>
        </w:rPr>
        <w:t xml:space="preserve">. </w:t>
      </w:r>
      <w:r w:rsidRPr="00085D95">
        <w:rPr>
          <w:rFonts w:hint="cs"/>
          <w:rtl/>
        </w:rPr>
        <w:t xml:space="preserve">وتتضمن </w:t>
      </w:r>
      <w:r w:rsidRPr="00085D95">
        <w:rPr>
          <w:rtl/>
        </w:rPr>
        <w:t>هذه الشبكات عدد</w:t>
      </w:r>
      <w:r w:rsidRPr="00085D95">
        <w:rPr>
          <w:rFonts w:hint="cs"/>
          <w:rtl/>
        </w:rPr>
        <w:t>اً</w:t>
      </w:r>
      <w:r w:rsidRPr="00085D95">
        <w:rPr>
          <w:rtl/>
        </w:rPr>
        <w:t xml:space="preserve"> من الأنظمة القائمة على بروتوكول الإنترنت (</w:t>
      </w:r>
      <w:r w:rsidRPr="00085D95">
        <w:rPr>
          <w:rFonts w:hint="cs"/>
          <w:rtl/>
        </w:rPr>
        <w:t>المسيًرات</w:t>
      </w:r>
      <w:r w:rsidRPr="00085D95">
        <w:rPr>
          <w:rtl/>
        </w:rPr>
        <w:t xml:space="preserve"> </w:t>
      </w:r>
      <w:r w:rsidRPr="00085D95">
        <w:rPr>
          <w:rFonts w:hint="cs"/>
          <w:rtl/>
        </w:rPr>
        <w:t>والإنترنت من نقطة إلى نقطة</w:t>
      </w:r>
      <w:r w:rsidRPr="00085D95">
        <w:rPr>
          <w:rtl/>
        </w:rPr>
        <w:t xml:space="preserve"> </w:t>
      </w:r>
      <w:r w:rsidRPr="00085D95">
        <w:rPr>
          <w:rFonts w:hint="cs"/>
          <w:rtl/>
        </w:rPr>
        <w:t>والمخدمات وما إلى ذلك</w:t>
      </w:r>
      <w:r w:rsidRPr="00085D95">
        <w:rPr>
          <w:rtl/>
        </w:rPr>
        <w:t xml:space="preserve">). </w:t>
      </w:r>
      <w:r w:rsidRPr="00085D95">
        <w:rPr>
          <w:rFonts w:hint="cs"/>
          <w:rtl/>
        </w:rPr>
        <w:t xml:space="preserve">وتشمل </w:t>
      </w:r>
      <w:r w:rsidRPr="00085D95">
        <w:rPr>
          <w:rtl/>
        </w:rPr>
        <w:t>خدمات</w:t>
      </w:r>
      <w:r w:rsidRPr="00085D95">
        <w:rPr>
          <w:rFonts w:hint="cs"/>
          <w:rtl/>
        </w:rPr>
        <w:t xml:space="preserve"> وتطبيقات</w:t>
      </w:r>
      <w:r w:rsidRPr="00085D95">
        <w:rPr>
          <w:rtl/>
        </w:rPr>
        <w:t xml:space="preserve"> الاتصالات</w:t>
      </w:r>
      <w:r w:rsidRPr="00085D95">
        <w:rPr>
          <w:rFonts w:hint="cs"/>
          <w:rtl/>
        </w:rPr>
        <w:t> </w:t>
      </w:r>
      <w:r w:rsidRPr="00085D95">
        <w:t>IP</w:t>
      </w:r>
      <w:r w:rsidRPr="00085D95">
        <w:rPr>
          <w:rtl/>
        </w:rPr>
        <w:t xml:space="preserve"> الرئيسي</w:t>
      </w:r>
      <w:r w:rsidRPr="00085D95">
        <w:rPr>
          <w:rFonts w:hint="cs"/>
          <w:rtl/>
        </w:rPr>
        <w:t>ة</w:t>
      </w:r>
      <w:r w:rsidRPr="00085D95">
        <w:rPr>
          <w:rtl/>
        </w:rPr>
        <w:t xml:space="preserve"> التي </w:t>
      </w:r>
      <w:r w:rsidRPr="00085D95">
        <w:rPr>
          <w:rFonts w:hint="cs"/>
          <w:rtl/>
        </w:rPr>
        <w:t xml:space="preserve">يوفرها مقدمو </w:t>
      </w:r>
      <w:r w:rsidRPr="00085D95">
        <w:rPr>
          <w:rtl/>
        </w:rPr>
        <w:t xml:space="preserve">النفاذ </w:t>
      </w:r>
      <w:r w:rsidRPr="00085D95">
        <w:rPr>
          <w:rFonts w:hint="cs"/>
          <w:rtl/>
        </w:rPr>
        <w:t>إ</w:t>
      </w:r>
      <w:r w:rsidRPr="00085D95">
        <w:rPr>
          <w:rtl/>
        </w:rPr>
        <w:t>لى الإنترنت</w:t>
      </w:r>
      <w:r w:rsidRPr="00085D95">
        <w:rPr>
          <w:rFonts w:hint="cs"/>
          <w:rtl/>
        </w:rPr>
        <w:t xml:space="preserve"> هؤلاء</w:t>
      </w:r>
      <w:r w:rsidRPr="00085D95">
        <w:rPr>
          <w:rtl/>
        </w:rPr>
        <w:t xml:space="preserve"> </w:t>
      </w:r>
      <w:r w:rsidRPr="00085D95">
        <w:rPr>
          <w:rFonts w:hint="cs"/>
          <w:rtl/>
        </w:rPr>
        <w:t>نقل الصوت بواسطة</w:t>
      </w:r>
      <w:r w:rsidRPr="00085D95">
        <w:rPr>
          <w:rtl/>
        </w:rPr>
        <w:t xml:space="preserve"> بروتوكول الإنترنت</w:t>
      </w:r>
      <w:r w:rsidRPr="00085D95">
        <w:rPr>
          <w:rFonts w:hint="cs"/>
          <w:rtl/>
        </w:rPr>
        <w:t xml:space="preserve"> </w:t>
      </w:r>
      <w:r w:rsidRPr="00085D95">
        <w:t>(VoIP)</w:t>
      </w:r>
      <w:r w:rsidRPr="00085D95">
        <w:rPr>
          <w:rFonts w:hint="cs"/>
          <w:rtl/>
        </w:rPr>
        <w:t xml:space="preserve"> وتلفزيون الإنترنت </w:t>
      </w:r>
      <w:r w:rsidRPr="00085D95">
        <w:t>(IPTV)</w:t>
      </w:r>
      <w:r w:rsidRPr="00085D95">
        <w:rPr>
          <w:rFonts w:hint="cs"/>
          <w:rtl/>
        </w:rPr>
        <w:t xml:space="preserve"> والشبكات الافتراضية الخاصة</w:t>
      </w:r>
      <w:r w:rsidRPr="00085D95">
        <w:rPr>
          <w:rtl/>
        </w:rPr>
        <w:t xml:space="preserve"> </w:t>
      </w:r>
      <w:r w:rsidRPr="00085D95">
        <w:t>(IP</w:t>
      </w:r>
      <w:r w:rsidRPr="00085D95">
        <w:noBreakHyphen/>
        <w:t>VPN)</w:t>
      </w:r>
      <w:r w:rsidRPr="00085D95">
        <w:rPr>
          <w:rFonts w:hint="cs"/>
          <w:rtl/>
        </w:rPr>
        <w:t xml:space="preserve"> والرسائل القصيرة</w:t>
      </w:r>
      <w:r w:rsidRPr="00085D95">
        <w:rPr>
          <w:rtl/>
        </w:rPr>
        <w:t xml:space="preserve"> </w:t>
      </w:r>
      <w:r w:rsidRPr="00085D95">
        <w:t>WebSMS</w:t>
      </w:r>
      <w:r w:rsidRPr="00085D95">
        <w:rPr>
          <w:rtl/>
        </w:rPr>
        <w:t xml:space="preserve"> </w:t>
      </w:r>
      <w:r w:rsidRPr="00085D95">
        <w:rPr>
          <w:rFonts w:hint="cs"/>
          <w:rtl/>
        </w:rPr>
        <w:t>و</w:t>
      </w:r>
      <w:r w:rsidRPr="00085D95">
        <w:t>Faxmail</w:t>
      </w:r>
      <w:r w:rsidRPr="00085D95">
        <w:rPr>
          <w:rtl/>
        </w:rPr>
        <w:t>.</w:t>
      </w:r>
    </w:p>
    <w:p w:rsidR="00444613" w:rsidRPr="00085D95" w:rsidRDefault="00444613" w:rsidP="00444613">
      <w:pPr>
        <w:pStyle w:val="Heading3"/>
        <w:rPr>
          <w:rtl/>
        </w:rPr>
      </w:pPr>
      <w:bookmarkStart w:id="293" w:name="_Toc365280283"/>
      <w:bookmarkStart w:id="294" w:name="_Toc377139313"/>
      <w:bookmarkStart w:id="295" w:name="_Toc377546898"/>
      <w:bookmarkStart w:id="296" w:name="_Toc377552189"/>
      <w:bookmarkStart w:id="297" w:name="_Toc382303532"/>
      <w:r w:rsidRPr="00085D95">
        <w:lastRenderedPageBreak/>
        <w:t>3.3.6</w:t>
      </w:r>
      <w:r w:rsidRPr="00085D95">
        <w:rPr>
          <w:rFonts w:hint="cs"/>
          <w:rtl/>
        </w:rPr>
        <w:tab/>
      </w:r>
      <w:r w:rsidRPr="00085D95">
        <w:rPr>
          <w:rtl/>
        </w:rPr>
        <w:t>القضايا والتحديات</w:t>
      </w:r>
      <w:r>
        <w:rPr>
          <w:rtl/>
        </w:rPr>
        <w:t xml:space="preserve"> في </w:t>
      </w:r>
      <w:r w:rsidRPr="00085D95">
        <w:rPr>
          <w:rtl/>
        </w:rPr>
        <w:t xml:space="preserve">تنفيذ شبكات الاتصالات </w:t>
      </w:r>
      <w:r w:rsidRPr="00085D95">
        <w:t>IP</w:t>
      </w:r>
      <w:bookmarkEnd w:id="293"/>
      <w:r>
        <w:rPr>
          <w:rFonts w:hint="cs"/>
          <w:rtl/>
        </w:rPr>
        <w:t xml:space="preserve"> في </w:t>
      </w:r>
      <w:r w:rsidRPr="00085D95">
        <w:rPr>
          <w:rFonts w:hint="cs"/>
          <w:rtl/>
        </w:rPr>
        <w:t>الكاميرون</w:t>
      </w:r>
      <w:bookmarkEnd w:id="294"/>
      <w:bookmarkEnd w:id="295"/>
      <w:bookmarkEnd w:id="296"/>
      <w:bookmarkEnd w:id="297"/>
    </w:p>
    <w:p w:rsidR="00444613" w:rsidRPr="00085D95" w:rsidRDefault="00444613" w:rsidP="00444613">
      <w:r w:rsidRPr="00085D95">
        <w:rPr>
          <w:rFonts w:hint="cs"/>
          <w:rtl/>
        </w:rPr>
        <w:t xml:space="preserve">هنالك، </w:t>
      </w:r>
      <w:r w:rsidRPr="00085D95">
        <w:rPr>
          <w:rtl/>
        </w:rPr>
        <w:t>من الناحية الاقتصادية</w:t>
      </w:r>
      <w:r w:rsidRPr="00085D95">
        <w:rPr>
          <w:rFonts w:hint="cs"/>
          <w:rtl/>
        </w:rPr>
        <w:t>،</w:t>
      </w:r>
      <w:r w:rsidRPr="00085D95">
        <w:rPr>
          <w:rtl/>
        </w:rPr>
        <w:t xml:space="preserve"> عدد من العوامل (بما</w:t>
      </w:r>
      <w:r>
        <w:rPr>
          <w:rtl/>
        </w:rPr>
        <w:t xml:space="preserve"> في </w:t>
      </w:r>
      <w:r w:rsidRPr="00085D95">
        <w:rPr>
          <w:rtl/>
        </w:rPr>
        <w:t xml:space="preserve">ذلك احتمال خفض الاستثمار وتكاليف التشغيل </w:t>
      </w:r>
      <w:r w:rsidRPr="00085D95">
        <w:rPr>
          <w:rFonts w:hint="cs"/>
          <w:rtl/>
        </w:rPr>
        <w:t>وطائفة</w:t>
      </w:r>
      <w:r w:rsidRPr="00085D95">
        <w:rPr>
          <w:rtl/>
        </w:rPr>
        <w:t xml:space="preserve"> </w:t>
      </w:r>
      <w:r w:rsidRPr="00085D95">
        <w:rPr>
          <w:rFonts w:hint="cs"/>
          <w:rtl/>
        </w:rPr>
        <w:t>أوسع</w:t>
      </w:r>
      <w:r w:rsidRPr="00085D95">
        <w:rPr>
          <w:rtl/>
        </w:rPr>
        <w:t xml:space="preserve"> من الخدمات وتقارب التكنولوجيات والخدمات) التي تشجع </w:t>
      </w:r>
      <w:r w:rsidRPr="00085D95">
        <w:rPr>
          <w:rFonts w:hint="cs"/>
          <w:rtl/>
        </w:rPr>
        <w:t>ال</w:t>
      </w:r>
      <w:r w:rsidRPr="00085D95">
        <w:rPr>
          <w:rtl/>
        </w:rPr>
        <w:t>مشغلي</w:t>
      </w:r>
      <w:r w:rsidRPr="00085D95">
        <w:rPr>
          <w:rFonts w:hint="cs"/>
          <w:rtl/>
        </w:rPr>
        <w:t>ن</w:t>
      </w:r>
      <w:r>
        <w:rPr>
          <w:rtl/>
        </w:rPr>
        <w:t xml:space="preserve"> في </w:t>
      </w:r>
      <w:r w:rsidRPr="00085D95">
        <w:rPr>
          <w:b/>
          <w:bCs/>
          <w:rtl/>
        </w:rPr>
        <w:t>الكاميرون</w:t>
      </w:r>
      <w:r w:rsidRPr="00085D95">
        <w:rPr>
          <w:rtl/>
        </w:rPr>
        <w:t xml:space="preserve"> </w:t>
      </w:r>
      <w:r w:rsidRPr="00085D95">
        <w:rPr>
          <w:rFonts w:hint="cs"/>
          <w:rtl/>
        </w:rPr>
        <w:t>على الارتقاء</w:t>
      </w:r>
      <w:r w:rsidRPr="00085D95">
        <w:rPr>
          <w:rtl/>
        </w:rPr>
        <w:t xml:space="preserve"> </w:t>
      </w:r>
      <w:r w:rsidRPr="00085D95">
        <w:rPr>
          <w:rFonts w:hint="cs"/>
          <w:rtl/>
        </w:rPr>
        <w:t>ب</w:t>
      </w:r>
      <w:r w:rsidRPr="00085D95">
        <w:rPr>
          <w:rtl/>
        </w:rPr>
        <w:t>شبكات</w:t>
      </w:r>
      <w:r w:rsidRPr="00085D95">
        <w:rPr>
          <w:rFonts w:hint="cs"/>
          <w:rtl/>
        </w:rPr>
        <w:t>هم</w:t>
      </w:r>
      <w:r w:rsidRPr="00085D95">
        <w:rPr>
          <w:rtl/>
        </w:rPr>
        <w:t xml:space="preserve"> الأساسية</w:t>
      </w:r>
      <w:r w:rsidRPr="00085D95">
        <w:rPr>
          <w:rFonts w:hint="cs"/>
          <w:rtl/>
        </w:rPr>
        <w:t xml:space="preserve"> وشبكات</w:t>
      </w:r>
      <w:r w:rsidRPr="00085D95">
        <w:rPr>
          <w:rtl/>
        </w:rPr>
        <w:t xml:space="preserve"> النقل</w:t>
      </w:r>
      <w:r w:rsidRPr="00085D95">
        <w:rPr>
          <w:rFonts w:hint="cs"/>
          <w:rtl/>
        </w:rPr>
        <w:t xml:space="preserve"> لديهم</w:t>
      </w:r>
      <w:r w:rsidRPr="00085D95">
        <w:rPr>
          <w:rtl/>
        </w:rPr>
        <w:t xml:space="preserve"> إلى </w:t>
      </w:r>
      <w:r w:rsidRPr="00085D95">
        <w:rPr>
          <w:rFonts w:hint="cs"/>
          <w:rtl/>
        </w:rPr>
        <w:t xml:space="preserve">الشبكات </w:t>
      </w:r>
      <w:r w:rsidRPr="00085D95">
        <w:rPr>
          <w:rtl/>
        </w:rPr>
        <w:t xml:space="preserve">القائمة على بروتوكول الإنترنت. </w:t>
      </w:r>
      <w:r w:rsidRPr="00085D95">
        <w:rPr>
          <w:rFonts w:hint="cs"/>
          <w:rtl/>
        </w:rPr>
        <w:t xml:space="preserve">وبالنسبة إلى هؤلاء المشغلين فإن </w:t>
      </w:r>
      <w:r w:rsidRPr="00085D95">
        <w:rPr>
          <w:rtl/>
        </w:rPr>
        <w:t xml:space="preserve">الانتقال إلى بروتوكول الإنترنت </w:t>
      </w:r>
      <w:r w:rsidRPr="00085D95">
        <w:rPr>
          <w:rFonts w:hint="cs"/>
          <w:rtl/>
        </w:rPr>
        <w:t>يمثل</w:t>
      </w:r>
      <w:r w:rsidRPr="00085D95">
        <w:rPr>
          <w:rtl/>
        </w:rPr>
        <w:t xml:space="preserve"> أيضا</w:t>
      </w:r>
      <w:r w:rsidRPr="00085D95">
        <w:rPr>
          <w:rFonts w:hint="cs"/>
          <w:rtl/>
        </w:rPr>
        <w:t>ً</w:t>
      </w:r>
      <w:r w:rsidRPr="00085D95">
        <w:rPr>
          <w:rtl/>
        </w:rPr>
        <w:t xml:space="preserve"> فرصة لتلبية مطالب المستهلكين للخدمات و</w:t>
      </w:r>
      <w:r w:rsidRPr="00085D95">
        <w:rPr>
          <w:rFonts w:hint="cs"/>
          <w:rtl/>
        </w:rPr>
        <w:t>ل</w:t>
      </w:r>
      <w:r w:rsidRPr="00085D95">
        <w:rPr>
          <w:rtl/>
        </w:rPr>
        <w:t xml:space="preserve">تحسين الإنتاجية الخاصة بهم. </w:t>
      </w:r>
      <w:r w:rsidRPr="00085D95">
        <w:rPr>
          <w:rFonts w:hint="cs"/>
          <w:rtl/>
        </w:rPr>
        <w:t>و</w:t>
      </w:r>
      <w:r w:rsidRPr="00085D95">
        <w:rPr>
          <w:rtl/>
        </w:rPr>
        <w:t xml:space="preserve">من الناحية التقنية، </w:t>
      </w:r>
      <w:r w:rsidRPr="00085D95">
        <w:rPr>
          <w:rFonts w:hint="cs"/>
          <w:rtl/>
        </w:rPr>
        <w:t xml:space="preserve">فإن </w:t>
      </w:r>
      <w:r w:rsidRPr="00085D95">
        <w:rPr>
          <w:rtl/>
        </w:rPr>
        <w:t xml:space="preserve">الشواغل الرئيسية فيما يتعلق بالانتقال إلى شبكات وخدمات الاتصالات </w:t>
      </w:r>
      <w:r w:rsidRPr="00085D95">
        <w:t>IP</w:t>
      </w:r>
      <w:r w:rsidRPr="00085D95">
        <w:rPr>
          <w:rtl/>
        </w:rPr>
        <w:t xml:space="preserve"> هي:</w:t>
      </w:r>
    </w:p>
    <w:p w:rsidR="00444613" w:rsidRPr="00085D95" w:rsidRDefault="00444613" w:rsidP="00DD07CB">
      <w:pPr>
        <w:pStyle w:val="Enumlevel1"/>
      </w:pPr>
      <w:r w:rsidRPr="00085D95">
        <w:rPr>
          <w:rFonts w:hint="cs"/>
          <w:rtl/>
        </w:rPr>
        <w:t>-</w:t>
      </w:r>
      <w:r w:rsidRPr="00085D95">
        <w:rPr>
          <w:rFonts w:hint="cs"/>
          <w:rtl/>
        </w:rPr>
        <w:tab/>
      </w:r>
      <w:r w:rsidRPr="00085D95">
        <w:rPr>
          <w:rtl/>
        </w:rPr>
        <w:t>جودة الخدمة وأمن الاتصالات</w:t>
      </w:r>
      <w:r w:rsidRPr="00085D95">
        <w:rPr>
          <w:rFonts w:hint="cs"/>
          <w:rtl/>
        </w:rPr>
        <w:t> </w:t>
      </w:r>
      <w:r w:rsidRPr="00085D95">
        <w:t>(QoS)</w:t>
      </w:r>
      <w:r w:rsidRPr="00085D95">
        <w:rPr>
          <w:rtl/>
        </w:rPr>
        <w:t>، وخاصة المخاطر الكامنة</w:t>
      </w:r>
      <w:r>
        <w:rPr>
          <w:rtl/>
        </w:rPr>
        <w:t xml:space="preserve"> في </w:t>
      </w:r>
      <w:r w:rsidRPr="00085D95">
        <w:rPr>
          <w:rtl/>
        </w:rPr>
        <w:t>تكنولوجيات تبديل</w:t>
      </w:r>
      <w:r w:rsidRPr="00085D95">
        <w:rPr>
          <w:rFonts w:hint="cs"/>
          <w:rtl/>
        </w:rPr>
        <w:t xml:space="preserve"> الرزم القائمة</w:t>
      </w:r>
      <w:r w:rsidRPr="00085D95">
        <w:rPr>
          <w:rtl/>
        </w:rPr>
        <w:t xml:space="preserve"> على بروتوكول الإنترنت (النقل</w:t>
      </w:r>
      <w:r>
        <w:rPr>
          <w:rtl/>
        </w:rPr>
        <w:t xml:space="preserve"> في </w:t>
      </w:r>
      <w:r w:rsidRPr="00085D95">
        <w:rPr>
          <w:rFonts w:hint="cs"/>
          <w:rtl/>
        </w:rPr>
        <w:t>أسلوب اللاتوصيل</w:t>
      </w:r>
      <w:r w:rsidRPr="00085D95">
        <w:rPr>
          <w:rtl/>
        </w:rPr>
        <w:t xml:space="preserve"> للاتصالات الصوتية </w:t>
      </w:r>
      <w:r w:rsidRPr="00085D95">
        <w:rPr>
          <w:rFonts w:hint="cs"/>
          <w:rtl/>
        </w:rPr>
        <w:t>و</w:t>
      </w:r>
      <w:r w:rsidRPr="00085D95">
        <w:rPr>
          <w:rtl/>
        </w:rPr>
        <w:t xml:space="preserve">تسليم </w:t>
      </w:r>
      <w:r w:rsidRPr="00085D95">
        <w:rPr>
          <w:rFonts w:hint="cs"/>
          <w:rtl/>
        </w:rPr>
        <w:t>الرزم</w:t>
      </w:r>
      <w:r w:rsidRPr="00085D95">
        <w:rPr>
          <w:rtl/>
        </w:rPr>
        <w:t xml:space="preserve"> </w:t>
      </w:r>
      <w:r w:rsidRPr="00085D95">
        <w:rPr>
          <w:rFonts w:hint="cs"/>
          <w:rtl/>
        </w:rPr>
        <w:t>غير الموثوق</w:t>
      </w:r>
      <w:r w:rsidRPr="00085D95">
        <w:rPr>
          <w:rtl/>
        </w:rPr>
        <w:t xml:space="preserve"> وفقدان </w:t>
      </w:r>
      <w:r w:rsidRPr="00085D95">
        <w:rPr>
          <w:rFonts w:hint="cs"/>
          <w:rtl/>
        </w:rPr>
        <w:t>الرزم</w:t>
      </w:r>
      <w:r w:rsidRPr="00085D95">
        <w:rPr>
          <w:rtl/>
        </w:rPr>
        <w:t xml:space="preserve"> والأمن غير </w:t>
      </w:r>
      <w:r w:rsidRPr="00085D95">
        <w:rPr>
          <w:rFonts w:hint="cs"/>
          <w:rtl/>
        </w:rPr>
        <w:t>ال</w:t>
      </w:r>
      <w:r w:rsidRPr="00085D95">
        <w:rPr>
          <w:rtl/>
        </w:rPr>
        <w:t>مضمون، وما إلى ذلك)؛</w:t>
      </w:r>
    </w:p>
    <w:p w:rsidR="00444613" w:rsidRPr="00085D95" w:rsidRDefault="00444613" w:rsidP="00DD07CB">
      <w:pPr>
        <w:pStyle w:val="Enumlevel1"/>
      </w:pPr>
      <w:r w:rsidRPr="00085D95">
        <w:rPr>
          <w:rFonts w:hint="cs"/>
          <w:rtl/>
        </w:rPr>
        <w:t>-</w:t>
      </w:r>
      <w:r w:rsidRPr="00085D95">
        <w:rPr>
          <w:rFonts w:hint="cs"/>
          <w:rtl/>
        </w:rPr>
        <w:tab/>
      </w:r>
      <w:r w:rsidRPr="00085D95">
        <w:rPr>
          <w:rtl/>
        </w:rPr>
        <w:t xml:space="preserve">إعادة تنظيم خطة </w:t>
      </w:r>
      <w:r w:rsidRPr="00085D95">
        <w:rPr>
          <w:rFonts w:hint="cs"/>
          <w:rtl/>
        </w:rPr>
        <w:t>المراقمة</w:t>
      </w:r>
      <w:r w:rsidRPr="00085D95">
        <w:rPr>
          <w:rtl/>
        </w:rPr>
        <w:t xml:space="preserve"> الحالية من أجل إدراج أرقام </w:t>
      </w:r>
      <w:r w:rsidRPr="00085D95">
        <w:t>IP</w:t>
      </w:r>
      <w:r w:rsidRPr="00085D95">
        <w:rPr>
          <w:rtl/>
        </w:rPr>
        <w:t xml:space="preserve">، وعند الاقتضاء، </w:t>
      </w:r>
      <w:r w:rsidRPr="00085D95">
        <w:rPr>
          <w:rFonts w:hint="cs"/>
          <w:rtl/>
        </w:rPr>
        <w:t>مراعاة</w:t>
      </w:r>
      <w:r w:rsidRPr="00085D95">
        <w:rPr>
          <w:rtl/>
        </w:rPr>
        <w:t xml:space="preserve"> هذه الموارد</w:t>
      </w:r>
      <w:r>
        <w:rPr>
          <w:rtl/>
        </w:rPr>
        <w:t xml:space="preserve"> في </w:t>
      </w:r>
      <w:r w:rsidRPr="00085D95">
        <w:rPr>
          <w:rtl/>
        </w:rPr>
        <w:t xml:space="preserve">معالجة مسألة </w:t>
      </w:r>
      <w:r w:rsidRPr="00085D95">
        <w:rPr>
          <w:rFonts w:hint="cs"/>
          <w:rtl/>
        </w:rPr>
        <w:t>تنقلية</w:t>
      </w:r>
      <w:r w:rsidRPr="00085D95">
        <w:rPr>
          <w:rtl/>
        </w:rPr>
        <w:t xml:space="preserve"> الأرقام؛</w:t>
      </w:r>
    </w:p>
    <w:p w:rsidR="00444613" w:rsidRPr="00085D95" w:rsidRDefault="00444613" w:rsidP="00DD07CB">
      <w:pPr>
        <w:pStyle w:val="Enumlevel1"/>
      </w:pPr>
      <w:r w:rsidRPr="00085D95">
        <w:rPr>
          <w:rFonts w:hint="cs"/>
          <w:rtl/>
        </w:rPr>
        <w:t>-</w:t>
      </w:r>
      <w:r w:rsidRPr="00085D95">
        <w:rPr>
          <w:rFonts w:hint="cs"/>
          <w:rtl/>
        </w:rPr>
        <w:tab/>
        <w:t>التوصيلية</w:t>
      </w:r>
      <w:r w:rsidRPr="00085D95">
        <w:rPr>
          <w:rtl/>
        </w:rPr>
        <w:t xml:space="preserve"> بين الشبكات القائمة، التي </w:t>
      </w:r>
      <w:r w:rsidRPr="00085D95">
        <w:rPr>
          <w:rFonts w:hint="cs"/>
          <w:rtl/>
        </w:rPr>
        <w:t>ت</w:t>
      </w:r>
      <w:r w:rsidRPr="00085D95">
        <w:rPr>
          <w:rtl/>
        </w:rPr>
        <w:t xml:space="preserve">تأثر </w:t>
      </w:r>
      <w:r w:rsidRPr="00085D95">
        <w:rPr>
          <w:rFonts w:hint="cs"/>
          <w:rtl/>
        </w:rPr>
        <w:t>ب</w:t>
      </w:r>
      <w:r w:rsidRPr="00085D95">
        <w:rPr>
          <w:rtl/>
        </w:rPr>
        <w:t xml:space="preserve">الانتقال من </w:t>
      </w:r>
      <w:r w:rsidRPr="00085D95">
        <w:rPr>
          <w:rFonts w:hint="cs"/>
          <w:rtl/>
        </w:rPr>
        <w:t>أسلوب الدارة إلى أسلوب الرزم</w:t>
      </w:r>
      <w:r w:rsidRPr="00085D95">
        <w:rPr>
          <w:rtl/>
        </w:rPr>
        <w:t xml:space="preserve"> و</w:t>
      </w:r>
      <w:r w:rsidRPr="00085D95">
        <w:rPr>
          <w:rFonts w:hint="cs"/>
          <w:rtl/>
        </w:rPr>
        <w:t xml:space="preserve">التي </w:t>
      </w:r>
      <w:r w:rsidRPr="00085D95">
        <w:rPr>
          <w:rtl/>
        </w:rPr>
        <w:t>يمكن أن تخضع لتغييرات</w:t>
      </w:r>
      <w:r>
        <w:rPr>
          <w:rtl/>
        </w:rPr>
        <w:t xml:space="preserve"> في </w:t>
      </w:r>
      <w:r w:rsidRPr="00085D95">
        <w:rPr>
          <w:rtl/>
        </w:rPr>
        <w:t>واجهات التوصيل البيني (</w:t>
      </w:r>
      <w:r w:rsidRPr="00085D95">
        <w:rPr>
          <w:rFonts w:hint="cs"/>
          <w:rtl/>
        </w:rPr>
        <w:t>ال</w:t>
      </w:r>
      <w:r w:rsidRPr="00085D95">
        <w:rPr>
          <w:rtl/>
        </w:rPr>
        <w:t>واجهات المادية والبروتوكولات) و</w:t>
      </w:r>
      <w:r w:rsidRPr="00085D95">
        <w:rPr>
          <w:rFonts w:hint="cs"/>
          <w:rtl/>
        </w:rPr>
        <w:t>ال</w:t>
      </w:r>
      <w:r w:rsidRPr="00085D95">
        <w:rPr>
          <w:rtl/>
        </w:rPr>
        <w:t>إجراءات</w:t>
      </w:r>
      <w:r w:rsidRPr="00085D95">
        <w:rPr>
          <w:rFonts w:hint="cs"/>
          <w:rtl/>
        </w:rPr>
        <w:t xml:space="preserve"> من أجل</w:t>
      </w:r>
      <w:r w:rsidRPr="00085D95">
        <w:rPr>
          <w:rtl/>
        </w:rPr>
        <w:t xml:space="preserve"> </w:t>
      </w:r>
      <w:r w:rsidRPr="00085D95">
        <w:rPr>
          <w:rFonts w:hint="cs"/>
          <w:rtl/>
        </w:rPr>
        <w:t>التعداد</w:t>
      </w:r>
      <w:r w:rsidRPr="00085D95">
        <w:rPr>
          <w:rtl/>
        </w:rPr>
        <w:t xml:space="preserve"> والوحدات المستخدمة (إنهاء </w:t>
      </w:r>
      <w:r w:rsidRPr="00085D95">
        <w:rPr>
          <w:rFonts w:hint="cs"/>
          <w:rtl/>
        </w:rPr>
        <w:t>النداء</w:t>
      </w:r>
      <w:r w:rsidRPr="00085D95">
        <w:rPr>
          <w:rtl/>
        </w:rPr>
        <w:t xml:space="preserve">؟ </w:t>
      </w:r>
      <w:r w:rsidRPr="00085D95">
        <w:rPr>
          <w:rFonts w:hint="cs"/>
          <w:rtl/>
        </w:rPr>
        <w:t>الفوترة</w:t>
      </w:r>
      <w:r w:rsidRPr="00085D95">
        <w:rPr>
          <w:rtl/>
        </w:rPr>
        <w:t xml:space="preserve"> والاحتفاظ؟)؛</w:t>
      </w:r>
    </w:p>
    <w:p w:rsidR="00444613" w:rsidRPr="00085D95" w:rsidRDefault="00444613" w:rsidP="00DD07CB">
      <w:pPr>
        <w:pStyle w:val="Enumlevel1"/>
      </w:pPr>
      <w:r w:rsidRPr="00085D95">
        <w:rPr>
          <w:rFonts w:hint="cs"/>
          <w:rtl/>
        </w:rPr>
        <w:t>-</w:t>
      </w:r>
      <w:r w:rsidRPr="00085D95">
        <w:rPr>
          <w:rFonts w:hint="cs"/>
          <w:rtl/>
        </w:rPr>
        <w:tab/>
      </w:r>
      <w:r w:rsidRPr="00085D95">
        <w:rPr>
          <w:rtl/>
        </w:rPr>
        <w:t>التراخيص، التي</w:t>
      </w:r>
      <w:r w:rsidRPr="00085D95">
        <w:rPr>
          <w:rFonts w:hint="cs"/>
          <w:rtl/>
        </w:rPr>
        <w:t xml:space="preserve"> تقوم</w:t>
      </w:r>
      <w:r w:rsidRPr="00085D95">
        <w:rPr>
          <w:rtl/>
        </w:rPr>
        <w:t xml:space="preserve"> بموجب </w:t>
      </w:r>
      <w:r w:rsidRPr="00085D95">
        <w:rPr>
          <w:rFonts w:hint="cs"/>
          <w:rtl/>
        </w:rPr>
        <w:t>ال</w:t>
      </w:r>
      <w:r w:rsidRPr="00085D95">
        <w:rPr>
          <w:rtl/>
        </w:rPr>
        <w:t>لوائح الحالية على الخدمات و</w:t>
      </w:r>
      <w:r w:rsidRPr="00085D95">
        <w:rPr>
          <w:rFonts w:hint="cs"/>
          <w:rtl/>
        </w:rPr>
        <w:t>ال</w:t>
      </w:r>
      <w:r w:rsidRPr="00085D95">
        <w:rPr>
          <w:rtl/>
        </w:rPr>
        <w:t>محايدة من الناحية التكنولوجية.</w:t>
      </w:r>
    </w:p>
    <w:p w:rsidR="00444613" w:rsidRPr="00085D95" w:rsidRDefault="00444613" w:rsidP="00444613">
      <w:pPr>
        <w:rPr>
          <w:rtl/>
        </w:rPr>
      </w:pPr>
      <w:r w:rsidRPr="00085D95">
        <w:rPr>
          <w:rFonts w:hint="cs"/>
          <w:rtl/>
        </w:rPr>
        <w:t>ومن</w:t>
      </w:r>
      <w:r w:rsidRPr="00085D95">
        <w:rPr>
          <w:rtl/>
        </w:rPr>
        <w:t xml:space="preserve"> التحديات الرئيسية تنفيذ</w:t>
      </w:r>
      <w:r w:rsidRPr="00085D95">
        <w:rPr>
          <w:rFonts w:hint="cs"/>
          <w:rtl/>
        </w:rPr>
        <w:t xml:space="preserve"> الشبكة</w:t>
      </w:r>
      <w:r w:rsidRPr="00085D95">
        <w:rPr>
          <w:rtl/>
        </w:rPr>
        <w:t xml:space="preserve"> الحكومية إنترانت </w:t>
      </w:r>
      <w:r w:rsidRPr="00085D95">
        <w:t>(GOVNET)</w:t>
      </w:r>
      <w:r w:rsidRPr="00085D95">
        <w:rPr>
          <w:rtl/>
        </w:rPr>
        <w:t xml:space="preserve"> عالية السرعة</w:t>
      </w:r>
      <w:r w:rsidRPr="00085D95">
        <w:rPr>
          <w:rFonts w:hint="cs"/>
          <w:rtl/>
        </w:rPr>
        <w:t xml:space="preserve"> و</w:t>
      </w:r>
      <w:r w:rsidRPr="00085D95">
        <w:rPr>
          <w:rtl/>
        </w:rPr>
        <w:t xml:space="preserve">الخدمات الإلكترونية (الحكومة الإلكترونية </w:t>
      </w:r>
      <w:r w:rsidRPr="00085D95">
        <w:rPr>
          <w:rFonts w:hint="cs"/>
          <w:rtl/>
        </w:rPr>
        <w:t>و</w:t>
      </w:r>
      <w:r w:rsidRPr="00085D95">
        <w:rPr>
          <w:rtl/>
        </w:rPr>
        <w:t xml:space="preserve">الصحة الإلكترونية والتجارة الإلكترونية </w:t>
      </w:r>
      <w:r w:rsidRPr="00085D95">
        <w:rPr>
          <w:rFonts w:hint="cs"/>
          <w:rtl/>
        </w:rPr>
        <w:t>و</w:t>
      </w:r>
      <w:r w:rsidRPr="00085D95">
        <w:rPr>
          <w:rtl/>
        </w:rPr>
        <w:t xml:space="preserve">التعلم الإلكتروني، </w:t>
      </w:r>
      <w:r w:rsidRPr="00085D95">
        <w:rPr>
          <w:rFonts w:hint="cs"/>
          <w:rtl/>
        </w:rPr>
        <w:t>وغيرها</w:t>
      </w:r>
      <w:r w:rsidRPr="00085D95">
        <w:rPr>
          <w:rtl/>
        </w:rPr>
        <w:t xml:space="preserve">) </w:t>
      </w:r>
      <w:r w:rsidRPr="00085D95">
        <w:rPr>
          <w:rFonts w:hint="cs"/>
          <w:rtl/>
        </w:rPr>
        <w:t>والارتحال</w:t>
      </w:r>
      <w:r w:rsidRPr="00085D95">
        <w:rPr>
          <w:rtl/>
        </w:rPr>
        <w:t xml:space="preserve"> من </w:t>
      </w:r>
      <w:r w:rsidRPr="00085D95">
        <w:t>IPv4</w:t>
      </w:r>
      <w:r w:rsidRPr="00085D95">
        <w:rPr>
          <w:rtl/>
        </w:rPr>
        <w:t xml:space="preserve"> إلى </w:t>
      </w:r>
      <w:r w:rsidRPr="00085D95">
        <w:t>IPv6</w:t>
      </w:r>
      <w:r w:rsidRPr="00085D95">
        <w:rPr>
          <w:rtl/>
        </w:rPr>
        <w:t xml:space="preserve"> وإدخال نقطة تبادل الإنترنت </w:t>
      </w:r>
      <w:r w:rsidRPr="00085D95">
        <w:t>(IXP)</w:t>
      </w:r>
      <w:r w:rsidRPr="00085D95">
        <w:rPr>
          <w:rtl/>
        </w:rPr>
        <w:t xml:space="preserve">. </w:t>
      </w:r>
      <w:r w:rsidRPr="00085D95">
        <w:rPr>
          <w:rFonts w:hint="cs"/>
          <w:rtl/>
        </w:rPr>
        <w:t>وفيما يتعلق</w:t>
      </w:r>
      <w:r w:rsidRPr="00085D95">
        <w:rPr>
          <w:rtl/>
        </w:rPr>
        <w:t xml:space="preserve"> </w:t>
      </w:r>
      <w:r w:rsidRPr="00085D95">
        <w:rPr>
          <w:rFonts w:hint="cs"/>
          <w:rtl/>
        </w:rPr>
        <w:t>ب</w:t>
      </w:r>
      <w:r w:rsidRPr="00085D95">
        <w:rPr>
          <w:rtl/>
        </w:rPr>
        <w:t>هذا المشروع الأخير،</w:t>
      </w:r>
      <w:r w:rsidRPr="00085D95">
        <w:rPr>
          <w:rFonts w:hint="cs"/>
          <w:rtl/>
        </w:rPr>
        <w:t xml:space="preserve"> ثمة</w:t>
      </w:r>
      <w:r w:rsidRPr="00085D95">
        <w:rPr>
          <w:rtl/>
        </w:rPr>
        <w:t xml:space="preserve"> دراسة جدوى </w:t>
      </w:r>
      <w:r w:rsidRPr="00085D95">
        <w:rPr>
          <w:rFonts w:hint="cs"/>
          <w:rtl/>
        </w:rPr>
        <w:t>جارية</w:t>
      </w:r>
      <w:r>
        <w:rPr>
          <w:rtl/>
        </w:rPr>
        <w:t xml:space="preserve"> في </w:t>
      </w:r>
      <w:r w:rsidRPr="00085D95">
        <w:rPr>
          <w:b/>
          <w:bCs/>
          <w:rtl/>
        </w:rPr>
        <w:t>الكاميرون</w:t>
      </w:r>
      <w:r w:rsidRPr="00085D95">
        <w:rPr>
          <w:rtl/>
        </w:rPr>
        <w:t xml:space="preserve">. </w:t>
      </w:r>
      <w:r w:rsidRPr="00085D95">
        <w:rPr>
          <w:rFonts w:hint="cs"/>
          <w:rtl/>
        </w:rPr>
        <w:t>ومن شأن</w:t>
      </w:r>
      <w:r w:rsidRPr="00085D95">
        <w:rPr>
          <w:rtl/>
        </w:rPr>
        <w:t xml:space="preserve"> تنفيذ </w:t>
      </w:r>
      <w:r w:rsidRPr="00085D95">
        <w:rPr>
          <w:rFonts w:hint="cs"/>
          <w:rtl/>
        </w:rPr>
        <w:t>هذه النقطة</w:t>
      </w:r>
      <w:r w:rsidRPr="00085D95">
        <w:rPr>
          <w:rtl/>
        </w:rPr>
        <w:t xml:space="preserve"> </w:t>
      </w:r>
      <w:r w:rsidRPr="00085D95">
        <w:t>IXP</w:t>
      </w:r>
      <w:r w:rsidRPr="00085D95">
        <w:rPr>
          <w:rtl/>
        </w:rPr>
        <w:t xml:space="preserve"> تسهيل</w:t>
      </w:r>
      <w:r w:rsidRPr="00085D95">
        <w:rPr>
          <w:rFonts w:hint="cs"/>
          <w:rtl/>
        </w:rPr>
        <w:t xml:space="preserve"> تيسير</w:t>
      </w:r>
      <w:r w:rsidRPr="00085D95">
        <w:rPr>
          <w:rtl/>
        </w:rPr>
        <w:t xml:space="preserve"> </w:t>
      </w:r>
      <w:r w:rsidRPr="00085D95">
        <w:rPr>
          <w:rFonts w:hint="cs"/>
          <w:rtl/>
        </w:rPr>
        <w:t>ال</w:t>
      </w:r>
      <w:r w:rsidRPr="00085D95">
        <w:rPr>
          <w:rtl/>
        </w:rPr>
        <w:t xml:space="preserve">حركة بين المشغلين المحليين ومقدمي الخدمات </w:t>
      </w:r>
      <w:r w:rsidRPr="00085D95">
        <w:rPr>
          <w:rFonts w:hint="cs"/>
          <w:rtl/>
        </w:rPr>
        <w:t>والمساعدة</w:t>
      </w:r>
      <w:r w:rsidRPr="00085D95">
        <w:rPr>
          <w:rtl/>
        </w:rPr>
        <w:t xml:space="preserve"> على </w:t>
      </w:r>
      <w:r w:rsidRPr="00085D95">
        <w:rPr>
          <w:rFonts w:hint="cs"/>
          <w:rtl/>
        </w:rPr>
        <w:t>خفض</w:t>
      </w:r>
      <w:r w:rsidRPr="00085D95">
        <w:rPr>
          <w:rtl/>
        </w:rPr>
        <w:t xml:space="preserve"> رسوم الاتصالات والخدمات التي تعتمد على بروتوكول الإنترنت.</w:t>
      </w:r>
    </w:p>
    <w:p w:rsidR="00444613" w:rsidRPr="00085D95" w:rsidRDefault="00444613" w:rsidP="00444613">
      <w:pPr>
        <w:pStyle w:val="Heading2"/>
        <w:rPr>
          <w:lang w:val="fr-CH"/>
        </w:rPr>
      </w:pPr>
      <w:bookmarkStart w:id="298" w:name="_Toc377139314"/>
      <w:bookmarkStart w:id="299" w:name="_Toc377546899"/>
      <w:bookmarkStart w:id="300" w:name="_Toc377552190"/>
      <w:bookmarkStart w:id="301" w:name="_Toc382303533"/>
      <w:r w:rsidRPr="00085D95">
        <w:t>4.6</w:t>
      </w:r>
      <w:r w:rsidRPr="00085D95">
        <w:rPr>
          <w:rFonts w:hint="cs"/>
          <w:rtl/>
          <w:lang w:bidi="ar-SY"/>
        </w:rPr>
        <w:tab/>
      </w:r>
      <w:r w:rsidRPr="00085D95">
        <w:rPr>
          <w:rtl/>
          <w:lang w:bidi="ar-SY"/>
        </w:rPr>
        <w:t>التحديات</w:t>
      </w:r>
      <w:r>
        <w:rPr>
          <w:rtl/>
          <w:lang w:bidi="ar-SY"/>
        </w:rPr>
        <w:t xml:space="preserve"> في </w:t>
      </w:r>
      <w:r w:rsidRPr="00085D95">
        <w:rPr>
          <w:rtl/>
          <w:lang w:bidi="ar-SY"/>
        </w:rPr>
        <w:t>سيراليون</w:t>
      </w:r>
      <w:bookmarkEnd w:id="298"/>
      <w:bookmarkEnd w:id="299"/>
      <w:bookmarkEnd w:id="300"/>
      <w:bookmarkEnd w:id="301"/>
    </w:p>
    <w:p w:rsidR="00444613" w:rsidRPr="00085D95" w:rsidRDefault="00444613" w:rsidP="00444613">
      <w:pPr>
        <w:pStyle w:val="Heading3"/>
        <w:rPr>
          <w:lang w:val="fr-CH"/>
        </w:rPr>
      </w:pPr>
      <w:bookmarkStart w:id="302" w:name="_Toc365280273"/>
      <w:bookmarkStart w:id="303" w:name="_Toc377139315"/>
      <w:bookmarkStart w:id="304" w:name="_Toc377546900"/>
      <w:bookmarkStart w:id="305" w:name="_Toc377552191"/>
      <w:bookmarkStart w:id="306" w:name="_Toc382303534"/>
      <w:r w:rsidRPr="00085D95">
        <w:t>1.4.6</w:t>
      </w:r>
      <w:r w:rsidRPr="00085D95">
        <w:rPr>
          <w:rFonts w:hint="cs"/>
          <w:rtl/>
          <w:lang w:bidi="ar-SY"/>
        </w:rPr>
        <w:tab/>
        <w:t>لمحة</w:t>
      </w:r>
      <w:r w:rsidRPr="00085D95">
        <w:rPr>
          <w:rtl/>
          <w:lang w:bidi="ar-SY"/>
        </w:rPr>
        <w:t xml:space="preserve"> عامة</w:t>
      </w:r>
      <w:bookmarkEnd w:id="302"/>
      <w:bookmarkEnd w:id="303"/>
      <w:r w:rsidRPr="00DD07CB">
        <w:rPr>
          <w:rStyle w:val="FootnoteReference"/>
          <w:rtl/>
        </w:rPr>
        <w:footnoteReference w:id="36"/>
      </w:r>
      <w:bookmarkEnd w:id="304"/>
      <w:bookmarkEnd w:id="305"/>
      <w:bookmarkEnd w:id="306"/>
    </w:p>
    <w:p w:rsidR="00444613" w:rsidRPr="00085D95" w:rsidRDefault="00444613" w:rsidP="00444613">
      <w:pPr>
        <w:rPr>
          <w:lang w:val="fr-CH"/>
        </w:rPr>
      </w:pPr>
      <w:r w:rsidRPr="00085D95">
        <w:rPr>
          <w:b/>
          <w:bCs/>
          <w:rtl/>
          <w:lang w:bidi="ar-SY"/>
        </w:rPr>
        <w:t>سيراليون</w:t>
      </w:r>
      <w:r w:rsidRPr="00085D95">
        <w:rPr>
          <w:rtl/>
          <w:lang w:bidi="ar-SY"/>
        </w:rPr>
        <w:t xml:space="preserve"> </w:t>
      </w:r>
      <w:r w:rsidRPr="00085D95">
        <w:rPr>
          <w:rFonts w:hint="cs"/>
          <w:rtl/>
          <w:lang w:bidi="ar-SY"/>
        </w:rPr>
        <w:t>بلد</w:t>
      </w:r>
      <w:r w:rsidRPr="00085D95">
        <w:rPr>
          <w:rtl/>
          <w:lang w:bidi="ar-SY"/>
        </w:rPr>
        <w:t xml:space="preserve"> نام </w:t>
      </w:r>
      <w:r w:rsidRPr="00085D95">
        <w:rPr>
          <w:rFonts w:hint="cs"/>
          <w:rtl/>
          <w:lang w:bidi="ar-SY"/>
        </w:rPr>
        <w:t>ي</w:t>
      </w:r>
      <w:r w:rsidRPr="00085D95">
        <w:rPr>
          <w:rtl/>
          <w:lang w:bidi="ar-SY"/>
        </w:rPr>
        <w:t>قع</w:t>
      </w:r>
      <w:r>
        <w:rPr>
          <w:rtl/>
          <w:lang w:bidi="ar-SY"/>
        </w:rPr>
        <w:t xml:space="preserve"> في </w:t>
      </w:r>
      <w:r w:rsidRPr="00085D95">
        <w:rPr>
          <w:rtl/>
          <w:lang w:bidi="ar-SY"/>
        </w:rPr>
        <w:t xml:space="preserve">غرب إفريقيا. </w:t>
      </w:r>
      <w:r w:rsidRPr="00085D95">
        <w:rPr>
          <w:rFonts w:hint="cs"/>
          <w:rtl/>
          <w:lang w:bidi="ar-SY"/>
        </w:rPr>
        <w:t>و</w:t>
      </w:r>
      <w:r w:rsidRPr="00085D95">
        <w:rPr>
          <w:rtl/>
          <w:lang w:bidi="ar-SY"/>
        </w:rPr>
        <w:t xml:space="preserve">منذ مطلع القرن </w:t>
      </w:r>
      <w:r w:rsidRPr="00085D95">
        <w:rPr>
          <w:rFonts w:hint="cs"/>
          <w:rtl/>
          <w:lang w:bidi="ar-SY"/>
        </w:rPr>
        <w:t>شهد البلد</w:t>
      </w:r>
      <w:r w:rsidRPr="00085D95">
        <w:rPr>
          <w:rtl/>
          <w:lang w:bidi="ar-SY"/>
        </w:rPr>
        <w:t xml:space="preserve"> نمو</w:t>
      </w:r>
      <w:r w:rsidRPr="00085D95">
        <w:rPr>
          <w:rFonts w:hint="cs"/>
          <w:rtl/>
          <w:lang w:bidi="ar-SY"/>
        </w:rPr>
        <w:t>اً</w:t>
      </w:r>
      <w:r w:rsidRPr="00085D95">
        <w:rPr>
          <w:rtl/>
          <w:lang w:bidi="ar-SY"/>
        </w:rPr>
        <w:t xml:space="preserve"> هائل</w:t>
      </w:r>
      <w:r w:rsidRPr="00085D95">
        <w:rPr>
          <w:rFonts w:hint="cs"/>
          <w:rtl/>
          <w:lang w:bidi="ar-SY"/>
        </w:rPr>
        <w:t>اً</w:t>
      </w:r>
      <w:r>
        <w:rPr>
          <w:rtl/>
          <w:lang w:bidi="ar-SY"/>
        </w:rPr>
        <w:t xml:space="preserve"> في </w:t>
      </w:r>
      <w:r w:rsidRPr="00085D95">
        <w:rPr>
          <w:rtl/>
          <w:lang w:bidi="ar-SY"/>
        </w:rPr>
        <w:t>خدمات الاتصالات. وقد نمت</w:t>
      </w:r>
      <w:r w:rsidRPr="00085D95">
        <w:rPr>
          <w:rFonts w:hint="cs"/>
          <w:rtl/>
          <w:lang w:bidi="ar-SY"/>
        </w:rPr>
        <w:t xml:space="preserve"> بسرعة</w:t>
      </w:r>
      <w:r w:rsidRPr="00085D95">
        <w:rPr>
          <w:rtl/>
          <w:lang w:bidi="ar-SY"/>
        </w:rPr>
        <w:t xml:space="preserve"> خدمات </w:t>
      </w:r>
      <w:r w:rsidRPr="00085D95">
        <w:rPr>
          <w:rFonts w:hint="cs"/>
          <w:rtl/>
          <w:lang w:bidi="ar-SY"/>
        </w:rPr>
        <w:t>المهاتفة</w:t>
      </w:r>
      <w:r w:rsidRPr="00085D95">
        <w:rPr>
          <w:rtl/>
          <w:lang w:bidi="ar-SY"/>
        </w:rPr>
        <w:t xml:space="preserve"> الصوتية مع الإشارة بوجه خاص إلى </w:t>
      </w:r>
      <w:r w:rsidRPr="00085D95">
        <w:rPr>
          <w:rFonts w:hint="cs"/>
          <w:rtl/>
          <w:lang w:bidi="ar-SY"/>
        </w:rPr>
        <w:t>المهاتفة المتنقلة</w:t>
      </w:r>
      <w:r w:rsidRPr="00085D95">
        <w:rPr>
          <w:rtl/>
          <w:lang w:bidi="ar-SY"/>
        </w:rPr>
        <w:t xml:space="preserve"> بينما </w:t>
      </w:r>
      <w:r w:rsidRPr="00085D95">
        <w:rPr>
          <w:rFonts w:hint="cs"/>
          <w:rtl/>
          <w:lang w:bidi="ar-SY"/>
        </w:rPr>
        <w:t>تتراجع</w:t>
      </w:r>
      <w:r w:rsidRPr="00085D95">
        <w:rPr>
          <w:rtl/>
          <w:lang w:bidi="ar-SY"/>
        </w:rPr>
        <w:t xml:space="preserve"> خدمات الخط الثابت </w:t>
      </w:r>
      <w:r w:rsidRPr="00085D95">
        <w:rPr>
          <w:rFonts w:hint="cs"/>
          <w:rtl/>
          <w:lang w:bidi="ar-SY"/>
        </w:rPr>
        <w:t>باستمرار</w:t>
      </w:r>
      <w:r w:rsidRPr="00085D95">
        <w:rPr>
          <w:rtl/>
          <w:lang w:bidi="ar-SY"/>
        </w:rPr>
        <w:t xml:space="preserve">. </w:t>
      </w:r>
      <w:r w:rsidRPr="00085D95">
        <w:rPr>
          <w:rFonts w:hint="cs"/>
          <w:rtl/>
          <w:lang w:bidi="ar-SY"/>
        </w:rPr>
        <w:t>و</w:t>
      </w:r>
      <w:r w:rsidRPr="00085D95">
        <w:rPr>
          <w:rtl/>
          <w:lang w:bidi="ar-SY"/>
        </w:rPr>
        <w:t>تواصل خدمات البيانات أيضا</w:t>
      </w:r>
      <w:r w:rsidRPr="00085D95">
        <w:rPr>
          <w:rFonts w:hint="cs"/>
          <w:rtl/>
          <w:lang w:bidi="ar-SY"/>
        </w:rPr>
        <w:t>ً</w:t>
      </w:r>
      <w:r w:rsidRPr="00085D95">
        <w:rPr>
          <w:rtl/>
          <w:lang w:bidi="ar-SY"/>
        </w:rPr>
        <w:t xml:space="preserve"> </w:t>
      </w:r>
      <w:r w:rsidRPr="00085D95">
        <w:rPr>
          <w:rFonts w:hint="cs"/>
          <w:rtl/>
          <w:lang w:bidi="ar-SY"/>
        </w:rPr>
        <w:t>نموها</w:t>
      </w:r>
      <w:r w:rsidRPr="00085D95">
        <w:rPr>
          <w:rtl/>
          <w:lang w:bidi="ar-SY"/>
        </w:rPr>
        <w:t xml:space="preserve"> ولكن ليس بمعدل مماثل. </w:t>
      </w:r>
      <w:r w:rsidRPr="00085D95">
        <w:rPr>
          <w:rFonts w:hint="cs"/>
          <w:rtl/>
          <w:lang w:bidi="ar-SY"/>
        </w:rPr>
        <w:t>ويتم النفاذ</w:t>
      </w:r>
      <w:r w:rsidRPr="00085D95">
        <w:rPr>
          <w:rtl/>
          <w:lang w:bidi="ar-SY"/>
        </w:rPr>
        <w:t xml:space="preserve"> إلى شبكة </w:t>
      </w:r>
      <w:r w:rsidRPr="00085D95">
        <w:rPr>
          <w:rFonts w:hint="cs"/>
          <w:rtl/>
          <w:lang w:bidi="ar-SY"/>
        </w:rPr>
        <w:t>الويب</w:t>
      </w:r>
      <w:r w:rsidRPr="00085D95">
        <w:rPr>
          <w:rtl/>
          <w:lang w:bidi="ar-SY"/>
        </w:rPr>
        <w:t xml:space="preserve"> العالم</w:t>
      </w:r>
      <w:r w:rsidRPr="00085D95">
        <w:rPr>
          <w:rFonts w:hint="cs"/>
          <w:rtl/>
          <w:lang w:bidi="ar-SY"/>
        </w:rPr>
        <w:t>ية</w:t>
      </w:r>
      <w:r w:rsidRPr="00085D95">
        <w:rPr>
          <w:rtl/>
          <w:lang w:bidi="ar-SY"/>
        </w:rPr>
        <w:t xml:space="preserve"> حصرا</w:t>
      </w:r>
      <w:r w:rsidRPr="00085D95">
        <w:rPr>
          <w:rFonts w:hint="cs"/>
          <w:rtl/>
          <w:lang w:bidi="ar-SY"/>
        </w:rPr>
        <w:t>ً</w:t>
      </w:r>
      <w:r w:rsidRPr="00085D95">
        <w:rPr>
          <w:rtl/>
          <w:lang w:bidi="ar-SY"/>
        </w:rPr>
        <w:t xml:space="preserve"> عبر</w:t>
      </w:r>
      <w:r w:rsidRPr="00085D95">
        <w:rPr>
          <w:rFonts w:hint="cs"/>
          <w:rtl/>
          <w:lang w:bidi="ar-SY"/>
        </w:rPr>
        <w:t xml:space="preserve"> </w:t>
      </w:r>
      <w:r w:rsidRPr="00085D95">
        <w:rPr>
          <w:rtl/>
        </w:rPr>
        <w:t>مط</w:t>
      </w:r>
      <w:r w:rsidRPr="00085D95">
        <w:rPr>
          <w:rFonts w:hint="cs"/>
          <w:rtl/>
        </w:rPr>
        <w:t>ا</w:t>
      </w:r>
      <w:r w:rsidRPr="00085D95">
        <w:rPr>
          <w:rtl/>
        </w:rPr>
        <w:t>ر</w:t>
      </w:r>
      <w:r w:rsidRPr="00085D95">
        <w:rPr>
          <w:rFonts w:hint="cs"/>
          <w:rtl/>
        </w:rPr>
        <w:t>ي</w:t>
      </w:r>
      <w:r w:rsidRPr="00085D95">
        <w:rPr>
          <w:rtl/>
        </w:rPr>
        <w:t>ف ذات فتحة صغيرة جداً</w:t>
      </w:r>
      <w:r w:rsidRPr="00085D95">
        <w:rPr>
          <w:rFonts w:hint="cs"/>
          <w:rtl/>
          <w:lang w:bidi="ar-SY"/>
        </w:rPr>
        <w:t xml:space="preserve"> </w:t>
      </w:r>
      <w:r w:rsidRPr="00085D95">
        <w:t>(</w:t>
      </w:r>
      <w:r w:rsidRPr="00085D95">
        <w:rPr>
          <w:lang w:val="fr-CH"/>
        </w:rPr>
        <w:t>VSAT</w:t>
      </w:r>
      <w:r w:rsidRPr="00085D95">
        <w:t>)</w:t>
      </w:r>
      <w:r w:rsidRPr="00085D95">
        <w:rPr>
          <w:rFonts w:hint="cs"/>
          <w:rtl/>
          <w:lang w:bidi="ar-SY"/>
        </w:rPr>
        <w:t xml:space="preserve"> حيث</w:t>
      </w:r>
      <w:r w:rsidRPr="00085D95">
        <w:rPr>
          <w:rtl/>
          <w:lang w:bidi="ar-SY"/>
        </w:rPr>
        <w:t xml:space="preserve"> لم يتم توصيل </w:t>
      </w:r>
      <w:r w:rsidRPr="00085D95">
        <w:rPr>
          <w:b/>
          <w:bCs/>
          <w:rtl/>
          <w:lang w:bidi="ar-SY"/>
        </w:rPr>
        <w:t>سيراليون</w:t>
      </w:r>
      <w:r w:rsidRPr="00085D95">
        <w:rPr>
          <w:rtl/>
          <w:lang w:bidi="ar-SY"/>
        </w:rPr>
        <w:t xml:space="preserve"> حتى الآن </w:t>
      </w:r>
      <w:r w:rsidRPr="00085D95">
        <w:rPr>
          <w:rFonts w:hint="cs"/>
          <w:rtl/>
          <w:lang w:bidi="ar-SY"/>
        </w:rPr>
        <w:t>ب</w:t>
      </w:r>
      <w:r w:rsidRPr="00085D95">
        <w:rPr>
          <w:rtl/>
          <w:lang w:bidi="ar-SY"/>
        </w:rPr>
        <w:t xml:space="preserve">أي كبل ألياف </w:t>
      </w:r>
      <w:r w:rsidRPr="00085D95">
        <w:rPr>
          <w:rFonts w:hint="cs"/>
          <w:rtl/>
          <w:lang w:bidi="ar-SY"/>
        </w:rPr>
        <w:t>بحري</w:t>
      </w:r>
      <w:r w:rsidRPr="00085D95">
        <w:rPr>
          <w:rtl/>
          <w:lang w:bidi="ar-SY"/>
        </w:rPr>
        <w:t xml:space="preserve">. ونتيجة لذلك، </w:t>
      </w:r>
      <w:r w:rsidRPr="00085D95">
        <w:rPr>
          <w:rFonts w:hint="cs"/>
          <w:rtl/>
          <w:lang w:bidi="ar-SY"/>
        </w:rPr>
        <w:t>يعاني</w:t>
      </w:r>
      <w:r w:rsidRPr="00085D95">
        <w:rPr>
          <w:rtl/>
          <w:lang w:bidi="ar-SY"/>
        </w:rPr>
        <w:t xml:space="preserve"> </w:t>
      </w:r>
      <w:r w:rsidRPr="00085D95">
        <w:rPr>
          <w:rFonts w:hint="cs"/>
          <w:rtl/>
          <w:lang w:bidi="ar-SY"/>
        </w:rPr>
        <w:t>الأهالي من بطء معدلات</w:t>
      </w:r>
      <w:r w:rsidRPr="00085D95">
        <w:rPr>
          <w:rtl/>
          <w:lang w:bidi="ar-SY"/>
        </w:rPr>
        <w:t xml:space="preserve"> </w:t>
      </w:r>
      <w:r w:rsidRPr="00085D95">
        <w:rPr>
          <w:rFonts w:hint="cs"/>
          <w:rtl/>
          <w:lang w:bidi="ar-SY"/>
        </w:rPr>
        <w:t>ال</w:t>
      </w:r>
      <w:r w:rsidRPr="00085D95">
        <w:rPr>
          <w:rtl/>
          <w:lang w:bidi="ar-SY"/>
        </w:rPr>
        <w:t>سرع</w:t>
      </w:r>
      <w:r w:rsidRPr="00085D95">
        <w:rPr>
          <w:rFonts w:hint="cs"/>
          <w:rtl/>
          <w:lang w:bidi="ar-SY"/>
        </w:rPr>
        <w:t>ة</w:t>
      </w:r>
      <w:r w:rsidRPr="00085D95">
        <w:rPr>
          <w:rtl/>
          <w:lang w:bidi="ar-SY"/>
        </w:rPr>
        <w:t xml:space="preserve"> أثناء تصفح الإنترنت. </w:t>
      </w:r>
      <w:r w:rsidRPr="00085D95">
        <w:rPr>
          <w:rFonts w:hint="cs"/>
          <w:rtl/>
          <w:lang w:bidi="ar-SY"/>
        </w:rPr>
        <w:t>ويبدو كذلك أن</w:t>
      </w:r>
      <w:r w:rsidRPr="00085D95">
        <w:rPr>
          <w:rtl/>
          <w:lang w:bidi="ar-SY"/>
        </w:rPr>
        <w:t xml:space="preserve"> هذا له تأثير مباشر على الاستثمار الأجنبي. ومع ذلك من المتوقع أن يبدأ</w:t>
      </w:r>
      <w:r>
        <w:rPr>
          <w:rtl/>
          <w:lang w:bidi="ar-SY"/>
        </w:rPr>
        <w:t xml:space="preserve"> في </w:t>
      </w:r>
      <w:r w:rsidRPr="00085D95">
        <w:rPr>
          <w:rtl/>
          <w:lang w:bidi="ar-SY"/>
        </w:rPr>
        <w:t xml:space="preserve">النصف الثاني من عام </w:t>
      </w:r>
      <w:r w:rsidRPr="00085D95">
        <w:t>2012</w:t>
      </w:r>
      <w:r w:rsidRPr="00085D95">
        <w:rPr>
          <w:rtl/>
          <w:lang w:bidi="ar-SY"/>
        </w:rPr>
        <w:t xml:space="preserve"> تشغيل</w:t>
      </w:r>
      <w:r w:rsidRPr="00085D95">
        <w:rPr>
          <w:rFonts w:hint="cs"/>
          <w:rtl/>
          <w:lang w:bidi="ar-SY"/>
        </w:rPr>
        <w:t xml:space="preserve"> كبل ليفي</w:t>
      </w:r>
      <w:r>
        <w:rPr>
          <w:rtl/>
          <w:lang w:bidi="ar-SY"/>
        </w:rPr>
        <w:t xml:space="preserve"> في </w:t>
      </w:r>
      <w:r w:rsidRPr="00085D95">
        <w:rPr>
          <w:rFonts w:hint="cs"/>
          <w:rtl/>
          <w:lang w:bidi="ar-SY"/>
        </w:rPr>
        <w:t>إطار</w:t>
      </w:r>
      <w:r w:rsidRPr="00085D95">
        <w:rPr>
          <w:rtl/>
          <w:lang w:bidi="ar-SY"/>
        </w:rPr>
        <w:t xml:space="preserve"> مشروع</w:t>
      </w:r>
      <w:r w:rsidRPr="00085D95">
        <w:rPr>
          <w:rFonts w:hint="cs"/>
          <w:rtl/>
          <w:lang w:bidi="ar-SY"/>
        </w:rPr>
        <w:t xml:space="preserve"> ’</w:t>
      </w:r>
      <w:r w:rsidRPr="00085D95">
        <w:rPr>
          <w:rtl/>
          <w:lang w:bidi="ar-SY"/>
        </w:rPr>
        <w:t>ساحل إفريقيا إلى أوروبا</w:t>
      </w:r>
      <w:r w:rsidRPr="00085D95">
        <w:rPr>
          <w:rFonts w:hint="cs"/>
          <w:rtl/>
          <w:lang w:bidi="ar-SY"/>
        </w:rPr>
        <w:t xml:space="preserve">‘ </w:t>
      </w:r>
      <w:r w:rsidRPr="00085D95">
        <w:t>(</w:t>
      </w:r>
      <w:r w:rsidRPr="00085D95">
        <w:rPr>
          <w:lang w:val="fr-CH"/>
        </w:rPr>
        <w:t>ACE</w:t>
      </w:r>
      <w:r w:rsidRPr="00085D95">
        <w:t>)</w:t>
      </w:r>
      <w:r w:rsidRPr="00085D95">
        <w:rPr>
          <w:rFonts w:hint="cs"/>
          <w:rtl/>
          <w:lang w:bidi="ar-SY"/>
        </w:rPr>
        <w:t xml:space="preserve"> الذي</w:t>
      </w:r>
      <w:r w:rsidRPr="00085D95">
        <w:rPr>
          <w:rtl/>
          <w:lang w:bidi="ar-SY"/>
        </w:rPr>
        <w:t xml:space="preserve"> </w:t>
      </w:r>
      <w:r w:rsidRPr="00085D95">
        <w:rPr>
          <w:rFonts w:hint="cs"/>
          <w:rtl/>
          <w:lang w:bidi="ar-SY"/>
        </w:rPr>
        <w:t>ي</w:t>
      </w:r>
      <w:r w:rsidRPr="00085D95">
        <w:rPr>
          <w:rtl/>
          <w:lang w:bidi="ar-SY"/>
        </w:rPr>
        <w:t>رعاه البنك الدولي.</w:t>
      </w:r>
    </w:p>
    <w:p w:rsidR="00444613" w:rsidRPr="00085D95" w:rsidRDefault="00444613" w:rsidP="00444613">
      <w:pPr>
        <w:pStyle w:val="Heading3"/>
        <w:rPr>
          <w:lang w:val="fr-CH"/>
        </w:rPr>
      </w:pPr>
      <w:bookmarkStart w:id="307" w:name="_Toc365280274"/>
      <w:bookmarkStart w:id="308" w:name="_Toc377139316"/>
      <w:bookmarkStart w:id="309" w:name="_Toc377546901"/>
      <w:bookmarkStart w:id="310" w:name="_Toc377552192"/>
      <w:bookmarkStart w:id="311" w:name="_Toc382303535"/>
      <w:r w:rsidRPr="00085D95">
        <w:lastRenderedPageBreak/>
        <w:t>2.4.6</w:t>
      </w:r>
      <w:r w:rsidRPr="00085D95">
        <w:rPr>
          <w:rFonts w:hint="cs"/>
          <w:rtl/>
          <w:lang w:bidi="ar-SY"/>
        </w:rPr>
        <w:tab/>
      </w:r>
      <w:r w:rsidRPr="00085D95">
        <w:rPr>
          <w:rtl/>
          <w:lang w:bidi="ar-SY"/>
        </w:rPr>
        <w:t>الأنشطة الجارية</w:t>
      </w:r>
      <w:bookmarkEnd w:id="307"/>
      <w:bookmarkEnd w:id="308"/>
      <w:bookmarkEnd w:id="309"/>
      <w:bookmarkEnd w:id="310"/>
      <w:bookmarkEnd w:id="311"/>
    </w:p>
    <w:p w:rsidR="00444613" w:rsidRPr="00085D95" w:rsidRDefault="00444613" w:rsidP="00444613">
      <w:pPr>
        <w:rPr>
          <w:lang w:val="fr-CH"/>
        </w:rPr>
      </w:pPr>
      <w:r w:rsidRPr="00085D95">
        <w:rPr>
          <w:rFonts w:hint="cs"/>
          <w:rtl/>
          <w:lang w:bidi="ar-SY"/>
        </w:rPr>
        <w:t>سعياً لمواصلة</w:t>
      </w:r>
      <w:r w:rsidRPr="00085D95">
        <w:rPr>
          <w:rtl/>
          <w:lang w:bidi="ar-SY"/>
        </w:rPr>
        <w:t xml:space="preserve"> النمو</w:t>
      </w:r>
      <w:r>
        <w:rPr>
          <w:rtl/>
          <w:lang w:bidi="ar-SY"/>
        </w:rPr>
        <w:t xml:space="preserve"> في </w:t>
      </w:r>
      <w:r w:rsidRPr="00085D95">
        <w:rPr>
          <w:rtl/>
          <w:lang w:bidi="ar-SY"/>
        </w:rPr>
        <w:t xml:space="preserve">شبكات </w:t>
      </w:r>
      <w:r w:rsidRPr="00085D95">
        <w:rPr>
          <w:b/>
          <w:bCs/>
          <w:rtl/>
          <w:lang w:bidi="ar-SY"/>
        </w:rPr>
        <w:t>سيراليون</w:t>
      </w:r>
      <w:r w:rsidRPr="00085D95">
        <w:rPr>
          <w:rtl/>
          <w:lang w:bidi="ar-SY"/>
        </w:rPr>
        <w:t xml:space="preserve"> وربطها </w:t>
      </w:r>
      <w:r w:rsidRPr="00085D95">
        <w:rPr>
          <w:rFonts w:hint="cs"/>
          <w:rtl/>
          <w:lang w:bidi="ar-SY"/>
        </w:rPr>
        <w:t>جيداً</w:t>
      </w:r>
      <w:r w:rsidRPr="00085D95">
        <w:rPr>
          <w:rtl/>
          <w:lang w:bidi="ar-SY"/>
        </w:rPr>
        <w:t xml:space="preserve"> </w:t>
      </w:r>
      <w:r w:rsidRPr="00085D95">
        <w:rPr>
          <w:rFonts w:hint="cs"/>
          <w:rtl/>
          <w:lang w:bidi="ar-SY"/>
        </w:rPr>
        <w:t>ب</w:t>
      </w:r>
      <w:r w:rsidRPr="00085D95">
        <w:rPr>
          <w:rtl/>
          <w:lang w:bidi="ar-SY"/>
        </w:rPr>
        <w:t xml:space="preserve">شبكة الإنترنت، </w:t>
      </w:r>
      <w:r w:rsidRPr="00085D95">
        <w:rPr>
          <w:rFonts w:hint="cs"/>
          <w:rtl/>
          <w:lang w:bidi="ar-SY"/>
        </w:rPr>
        <w:t xml:space="preserve">يتعين أن تشغّل </w:t>
      </w:r>
      <w:r w:rsidRPr="00085D95">
        <w:rPr>
          <w:rtl/>
          <w:lang w:bidi="ar-SY"/>
        </w:rPr>
        <w:t xml:space="preserve">البنية التحتية </w:t>
      </w:r>
      <w:r w:rsidRPr="00085D95">
        <w:rPr>
          <w:rFonts w:hint="cs"/>
          <w:rtl/>
          <w:lang w:bidi="ar-SY"/>
        </w:rPr>
        <w:t>ل</w:t>
      </w:r>
      <w:r w:rsidRPr="00085D95">
        <w:rPr>
          <w:rtl/>
          <w:lang w:bidi="ar-SY"/>
        </w:rPr>
        <w:t>تكنولوجيا المعلومات والاتصالات</w:t>
      </w:r>
      <w:r>
        <w:rPr>
          <w:rtl/>
          <w:lang w:bidi="ar-SY"/>
        </w:rPr>
        <w:t xml:space="preserve"> في </w:t>
      </w:r>
      <w:r w:rsidRPr="00085D95">
        <w:rPr>
          <w:rtl/>
          <w:lang w:bidi="ar-SY"/>
        </w:rPr>
        <w:t xml:space="preserve">البلد بأكمله بشكل جماعي شبكات </w:t>
      </w:r>
      <w:r w:rsidRPr="00085D95">
        <w:rPr>
          <w:lang w:val="fr-CH"/>
        </w:rPr>
        <w:t>IPv4</w:t>
      </w:r>
      <w:r w:rsidRPr="00085D95">
        <w:rPr>
          <w:rtl/>
          <w:lang w:bidi="ar-SY"/>
        </w:rPr>
        <w:t xml:space="preserve"> و</w:t>
      </w:r>
      <w:r w:rsidRPr="00085D95">
        <w:rPr>
          <w:lang w:val="fr-CH"/>
        </w:rPr>
        <w:t>IPv6</w:t>
      </w:r>
      <w:r w:rsidRPr="00085D95">
        <w:rPr>
          <w:rtl/>
          <w:lang w:bidi="ar-SY"/>
        </w:rPr>
        <w:t xml:space="preserve"> </w:t>
      </w:r>
      <w:r w:rsidRPr="00085D95">
        <w:rPr>
          <w:rFonts w:hint="cs"/>
          <w:rtl/>
          <w:lang w:bidi="ar-SY"/>
        </w:rPr>
        <w:t>وأن</w:t>
      </w:r>
      <w:r w:rsidRPr="00085D95">
        <w:rPr>
          <w:rtl/>
          <w:lang w:bidi="ar-SY"/>
        </w:rPr>
        <w:t xml:space="preserve"> </w:t>
      </w:r>
      <w:r w:rsidRPr="00085D95">
        <w:rPr>
          <w:rFonts w:hint="cs"/>
          <w:rtl/>
          <w:lang w:bidi="ar-SY"/>
        </w:rPr>
        <w:t>ت</w:t>
      </w:r>
      <w:r w:rsidRPr="00085D95">
        <w:rPr>
          <w:rtl/>
          <w:lang w:bidi="ar-SY"/>
        </w:rPr>
        <w:t>سجل</w:t>
      </w:r>
      <w:r w:rsidRPr="00085D95">
        <w:rPr>
          <w:rFonts w:hint="cs"/>
          <w:rtl/>
          <w:lang w:bidi="ar-SY"/>
        </w:rPr>
        <w:t xml:space="preserve"> أيضاً</w:t>
      </w:r>
      <w:r w:rsidRPr="00085D95">
        <w:rPr>
          <w:rtl/>
          <w:lang w:bidi="ar-SY"/>
        </w:rPr>
        <w:t xml:space="preserve"> مختلف الشبكات </w:t>
      </w:r>
      <w:r w:rsidRPr="00085D95">
        <w:rPr>
          <w:rFonts w:hint="cs"/>
          <w:rtl/>
          <w:lang w:bidi="ar-SY"/>
        </w:rPr>
        <w:t>لدى هيئة التسجيل</w:t>
      </w:r>
      <w:r w:rsidRPr="00085D95">
        <w:rPr>
          <w:rtl/>
          <w:lang w:bidi="ar-SY"/>
        </w:rPr>
        <w:t xml:space="preserve"> </w:t>
      </w:r>
      <w:r w:rsidRPr="00085D95">
        <w:t>A</w:t>
      </w:r>
      <w:r>
        <w:t>FRINIC</w:t>
      </w:r>
      <w:r w:rsidRPr="00085D95">
        <w:rPr>
          <w:rtl/>
        </w:rPr>
        <w:t xml:space="preserve"> </w:t>
      </w:r>
      <w:r w:rsidRPr="00085D95">
        <w:rPr>
          <w:rFonts w:hint="cs"/>
          <w:rtl/>
          <w:lang w:bidi="ar-SY"/>
        </w:rPr>
        <w:t xml:space="preserve">وأن تستخدم </w:t>
      </w:r>
      <w:r w:rsidRPr="00085D95">
        <w:rPr>
          <w:rtl/>
        </w:rPr>
        <w:t>قواعد التركيب المجردة</w:t>
      </w:r>
      <w:r w:rsidRPr="00085D95">
        <w:rPr>
          <w:rFonts w:hint="cs"/>
          <w:rtl/>
          <w:lang w:bidi="ar-SY"/>
        </w:rPr>
        <w:t xml:space="preserve"> </w:t>
      </w:r>
      <w:r w:rsidRPr="00085D95">
        <w:t>(</w:t>
      </w:r>
      <w:r w:rsidRPr="00085D95">
        <w:rPr>
          <w:lang w:val="fr-CH"/>
        </w:rPr>
        <w:t>ASN</w:t>
      </w:r>
      <w:r w:rsidRPr="00085D95">
        <w:t>)</w:t>
      </w:r>
      <w:r w:rsidRPr="00085D95">
        <w:rPr>
          <w:rFonts w:hint="cs"/>
          <w:rtl/>
          <w:lang w:bidi="ar-SY"/>
        </w:rPr>
        <w:t xml:space="preserve"> الخاصة بها</w:t>
      </w:r>
      <w:r w:rsidRPr="00085D95">
        <w:rPr>
          <w:rtl/>
          <w:lang w:bidi="ar-SY"/>
        </w:rPr>
        <w:t>.</w:t>
      </w:r>
    </w:p>
    <w:p w:rsidR="00444613" w:rsidRPr="00085D95" w:rsidRDefault="00444613" w:rsidP="00444613">
      <w:pPr>
        <w:rPr>
          <w:lang w:val="fr-CH"/>
        </w:rPr>
      </w:pPr>
      <w:r w:rsidRPr="00085D95">
        <w:rPr>
          <w:rFonts w:hint="cs"/>
          <w:rtl/>
          <w:lang w:bidi="ar-SY"/>
        </w:rPr>
        <w:t>و</w:t>
      </w:r>
      <w:r w:rsidRPr="00085D95">
        <w:rPr>
          <w:rtl/>
          <w:lang w:bidi="ar-SY"/>
        </w:rPr>
        <w:t>تسهيل</w:t>
      </w:r>
      <w:r w:rsidRPr="00085D95">
        <w:rPr>
          <w:rFonts w:hint="cs"/>
          <w:rtl/>
          <w:lang w:bidi="ar-SY"/>
        </w:rPr>
        <w:t>اً</w:t>
      </w:r>
      <w:r w:rsidRPr="00085D95">
        <w:rPr>
          <w:rtl/>
          <w:lang w:bidi="ar-SY"/>
        </w:rPr>
        <w:t xml:space="preserve"> </w:t>
      </w:r>
      <w:r w:rsidRPr="00085D95">
        <w:rPr>
          <w:rFonts w:hint="cs"/>
          <w:rtl/>
          <w:lang w:bidi="ar-SY"/>
        </w:rPr>
        <w:t>لذلك</w:t>
      </w:r>
      <w:r w:rsidRPr="00085D95">
        <w:rPr>
          <w:rtl/>
          <w:lang w:bidi="ar-SY"/>
        </w:rPr>
        <w:t>،</w:t>
      </w:r>
      <w:r w:rsidRPr="00085D95">
        <w:rPr>
          <w:rFonts w:hint="cs"/>
          <w:rtl/>
          <w:lang w:bidi="ar-SY"/>
        </w:rPr>
        <w:t xml:space="preserve"> قامت شركة الإنترنت </w:t>
      </w:r>
      <w:r w:rsidRPr="00085D95">
        <w:t>(ISOC)</w:t>
      </w:r>
      <w:r w:rsidRPr="00085D95">
        <w:rPr>
          <w:rFonts w:hint="cs"/>
          <w:rtl/>
          <w:lang w:bidi="ar-SY"/>
        </w:rPr>
        <w:t xml:space="preserve"> والهيئة </w:t>
      </w:r>
      <w:r w:rsidRPr="00085D95">
        <w:t>A</w:t>
      </w:r>
      <w:r>
        <w:t>FRINIC</w:t>
      </w:r>
      <w:r w:rsidRPr="00085D95">
        <w:rPr>
          <w:rtl/>
        </w:rPr>
        <w:t xml:space="preserve"> </w:t>
      </w:r>
      <w:r w:rsidRPr="00085D95">
        <w:rPr>
          <w:rFonts w:hint="cs"/>
          <w:rtl/>
          <w:lang w:bidi="ar-SY"/>
        </w:rPr>
        <w:t>وغيرهما بتنظيم</w:t>
      </w:r>
      <w:r w:rsidRPr="00085D95">
        <w:rPr>
          <w:rtl/>
          <w:lang w:bidi="ar-SY"/>
        </w:rPr>
        <w:t xml:space="preserve"> ورشة عمل</w:t>
      </w:r>
      <w:r w:rsidRPr="00085D95">
        <w:rPr>
          <w:rFonts w:hint="cs"/>
          <w:rtl/>
          <w:lang w:bidi="ar-SY"/>
        </w:rPr>
        <w:t xml:space="preserve"> طوال</w:t>
      </w:r>
      <w:r w:rsidRPr="00085D95">
        <w:rPr>
          <w:rtl/>
          <w:lang w:bidi="ar-SY"/>
        </w:rPr>
        <w:t xml:space="preserve"> أسبوع </w:t>
      </w:r>
      <w:r w:rsidRPr="00085D95">
        <w:rPr>
          <w:rFonts w:hint="cs"/>
          <w:rtl/>
          <w:lang w:bidi="ar-SY"/>
        </w:rPr>
        <w:t>للتدريب</w:t>
      </w:r>
      <w:r w:rsidRPr="00085D95">
        <w:rPr>
          <w:rtl/>
          <w:lang w:bidi="ar-SY"/>
        </w:rPr>
        <w:t xml:space="preserve"> على </w:t>
      </w:r>
      <w:r w:rsidRPr="00085D95">
        <w:rPr>
          <w:lang w:val="fr-CH"/>
        </w:rPr>
        <w:t>IPv4</w:t>
      </w:r>
      <w:r w:rsidRPr="00085D95">
        <w:rPr>
          <w:rtl/>
          <w:lang w:bidi="ar-SY"/>
        </w:rPr>
        <w:t xml:space="preserve"> و</w:t>
      </w:r>
      <w:r w:rsidRPr="00085D95">
        <w:rPr>
          <w:lang w:val="fr-CH"/>
        </w:rPr>
        <w:t>IPv6</w:t>
      </w:r>
      <w:r w:rsidRPr="00085D95">
        <w:rPr>
          <w:rtl/>
          <w:lang w:bidi="ar-SY"/>
        </w:rPr>
        <w:t xml:space="preserve">. وأبرزت </w:t>
      </w:r>
      <w:r w:rsidRPr="00085D95">
        <w:rPr>
          <w:rFonts w:hint="cs"/>
          <w:rtl/>
          <w:lang w:bidi="ar-SY"/>
        </w:rPr>
        <w:t>الجوانب التالية</w:t>
      </w:r>
      <w:r w:rsidRPr="00085D95">
        <w:rPr>
          <w:rtl/>
          <w:lang w:bidi="ar-SY"/>
        </w:rPr>
        <w:t>:</w:t>
      </w:r>
    </w:p>
    <w:p w:rsidR="00444613" w:rsidRPr="00085D95" w:rsidRDefault="00444613" w:rsidP="00DD07CB">
      <w:pPr>
        <w:pStyle w:val="Enumlevel1"/>
        <w:rPr>
          <w:lang w:val="fr-CH"/>
        </w:rPr>
      </w:pPr>
      <w:r w:rsidRPr="00085D95">
        <w:t>•</w:t>
      </w:r>
      <w:r w:rsidRPr="00085D95">
        <w:rPr>
          <w:rtl/>
          <w:lang w:bidi="ar-SY"/>
        </w:rPr>
        <w:tab/>
      </w:r>
      <w:r w:rsidRPr="00085D95">
        <w:rPr>
          <w:rFonts w:hint="cs"/>
          <w:rtl/>
          <w:lang w:bidi="ar-SY"/>
        </w:rPr>
        <w:t>ي</w:t>
      </w:r>
      <w:r w:rsidRPr="00085D95">
        <w:rPr>
          <w:rtl/>
          <w:lang w:bidi="ar-SY"/>
        </w:rPr>
        <w:t>فتقر مشغل</w:t>
      </w:r>
      <w:r w:rsidRPr="00085D95">
        <w:rPr>
          <w:rFonts w:hint="cs"/>
          <w:rtl/>
          <w:lang w:bidi="ar-SY"/>
        </w:rPr>
        <w:t>و</w:t>
      </w:r>
      <w:r w:rsidRPr="00085D95">
        <w:rPr>
          <w:rtl/>
          <w:lang w:bidi="ar-SY"/>
        </w:rPr>
        <w:t xml:space="preserve"> الشبك</w:t>
      </w:r>
      <w:r w:rsidRPr="00085D95">
        <w:rPr>
          <w:rFonts w:hint="cs"/>
          <w:rtl/>
          <w:lang w:bidi="ar-SY"/>
        </w:rPr>
        <w:t>ات</w:t>
      </w:r>
      <w:r w:rsidRPr="00085D95">
        <w:rPr>
          <w:rtl/>
          <w:lang w:bidi="ar-SY"/>
        </w:rPr>
        <w:t xml:space="preserve"> إلى الأشخاص التقني</w:t>
      </w:r>
      <w:r w:rsidRPr="00085D95">
        <w:rPr>
          <w:rFonts w:hint="cs"/>
          <w:rtl/>
          <w:lang w:bidi="ar-SY"/>
        </w:rPr>
        <w:t>ين</w:t>
      </w:r>
      <w:r>
        <w:rPr>
          <w:rtl/>
          <w:lang w:bidi="ar-SY"/>
        </w:rPr>
        <w:t xml:space="preserve"> في </w:t>
      </w:r>
      <w:r w:rsidRPr="00085D95">
        <w:rPr>
          <w:rtl/>
          <w:lang w:bidi="ar-SY"/>
        </w:rPr>
        <w:t>هذا المجال و</w:t>
      </w:r>
      <w:r w:rsidRPr="00085D95">
        <w:rPr>
          <w:rFonts w:hint="cs"/>
          <w:rtl/>
          <w:lang w:bidi="ar-SY"/>
        </w:rPr>
        <w:t xml:space="preserve">كان </w:t>
      </w:r>
      <w:r w:rsidRPr="00085D95">
        <w:rPr>
          <w:rtl/>
          <w:lang w:bidi="ar-SY"/>
        </w:rPr>
        <w:t xml:space="preserve">معظم الحاضرين يتعلم </w:t>
      </w:r>
      <w:r w:rsidRPr="00085D95">
        <w:rPr>
          <w:rFonts w:hint="cs"/>
          <w:rtl/>
          <w:lang w:bidi="ar-SY"/>
        </w:rPr>
        <w:t>ال</w:t>
      </w:r>
      <w:r w:rsidRPr="00085D95">
        <w:rPr>
          <w:rtl/>
          <w:lang w:bidi="ar-SY"/>
        </w:rPr>
        <w:t xml:space="preserve">استخدام العملي </w:t>
      </w:r>
      <w:r w:rsidRPr="00085D95">
        <w:rPr>
          <w:rFonts w:hint="cs"/>
          <w:rtl/>
          <w:lang w:bidi="ar-SY"/>
        </w:rPr>
        <w:t xml:space="preserve">لبروتوكولات </w:t>
      </w:r>
      <w:r w:rsidRPr="00085D95">
        <w:rPr>
          <w:lang w:val="fr-CH"/>
        </w:rPr>
        <w:t>IPv4</w:t>
      </w:r>
      <w:r w:rsidRPr="00085D95">
        <w:rPr>
          <w:rtl/>
          <w:lang w:bidi="ar-SY"/>
        </w:rPr>
        <w:t xml:space="preserve"> </w:t>
      </w:r>
      <w:r w:rsidRPr="00085D95">
        <w:rPr>
          <w:rFonts w:hint="cs"/>
          <w:rtl/>
          <w:lang w:bidi="ar-SY"/>
        </w:rPr>
        <w:t>و</w:t>
      </w:r>
      <w:r w:rsidRPr="00085D95">
        <w:rPr>
          <w:lang w:val="fr-CH"/>
        </w:rPr>
        <w:t>IPv6</w:t>
      </w:r>
      <w:r w:rsidRPr="00085D95">
        <w:rPr>
          <w:rtl/>
          <w:lang w:bidi="ar-SY"/>
        </w:rPr>
        <w:t xml:space="preserve"> و</w:t>
      </w:r>
      <w:r w:rsidRPr="00085D95">
        <w:rPr>
          <w:lang w:val="fr-CH"/>
        </w:rPr>
        <w:t>BGP</w:t>
      </w:r>
      <w:r w:rsidRPr="00085D95">
        <w:rPr>
          <w:rtl/>
          <w:lang w:bidi="ar-SY"/>
        </w:rPr>
        <w:t xml:space="preserve"> </w:t>
      </w:r>
      <w:r w:rsidRPr="00085D95">
        <w:rPr>
          <w:rFonts w:hint="cs"/>
          <w:rtl/>
          <w:lang w:bidi="ar-SY"/>
        </w:rPr>
        <w:t xml:space="preserve">لأول </w:t>
      </w:r>
      <w:r w:rsidRPr="00085D95">
        <w:rPr>
          <w:rtl/>
          <w:lang w:bidi="ar-SY"/>
        </w:rPr>
        <w:t xml:space="preserve">مرة. </w:t>
      </w:r>
      <w:r w:rsidRPr="00085D95">
        <w:rPr>
          <w:rFonts w:hint="cs"/>
          <w:rtl/>
          <w:lang w:bidi="ar-SY"/>
        </w:rPr>
        <w:t>وساعدت ال</w:t>
      </w:r>
      <w:r w:rsidRPr="00085D95">
        <w:rPr>
          <w:rtl/>
          <w:lang w:bidi="ar-SY"/>
        </w:rPr>
        <w:t xml:space="preserve">شبكة </w:t>
      </w:r>
      <w:r w:rsidRPr="00085D95">
        <w:rPr>
          <w:rFonts w:hint="cs"/>
          <w:rtl/>
          <w:lang w:bidi="ar-SY"/>
        </w:rPr>
        <w:t>الإيضاحية</w:t>
      </w:r>
      <w:r w:rsidRPr="00085D95">
        <w:rPr>
          <w:rtl/>
          <w:lang w:bidi="ar-SY"/>
        </w:rPr>
        <w:t xml:space="preserve"> المستخدمة </w:t>
      </w:r>
      <w:r w:rsidRPr="00085D95">
        <w:rPr>
          <w:rFonts w:hint="cs"/>
          <w:rtl/>
          <w:lang w:bidi="ar-SY"/>
        </w:rPr>
        <w:t>على استعجال</w:t>
      </w:r>
      <w:r w:rsidRPr="00085D95">
        <w:rPr>
          <w:rtl/>
          <w:lang w:bidi="ar-SY"/>
        </w:rPr>
        <w:t xml:space="preserve"> </w:t>
      </w:r>
      <w:r w:rsidRPr="00085D95">
        <w:rPr>
          <w:rFonts w:hint="cs"/>
          <w:rtl/>
          <w:lang w:bidi="ar-SY"/>
        </w:rPr>
        <w:t>ا</w:t>
      </w:r>
      <w:r w:rsidRPr="00085D95">
        <w:rPr>
          <w:rtl/>
          <w:lang w:bidi="ar-SY"/>
        </w:rPr>
        <w:t xml:space="preserve">لمقدمة، لكن </w:t>
      </w:r>
      <w:r w:rsidRPr="00085D95">
        <w:rPr>
          <w:rFonts w:hint="cs"/>
          <w:rtl/>
          <w:lang w:bidi="ar-SY"/>
        </w:rPr>
        <w:t>ال</w:t>
      </w:r>
      <w:r w:rsidRPr="00085D95">
        <w:rPr>
          <w:rtl/>
          <w:lang w:bidi="ar-SY"/>
        </w:rPr>
        <w:t xml:space="preserve">شبكات </w:t>
      </w:r>
      <w:r w:rsidRPr="00085D95">
        <w:rPr>
          <w:rFonts w:hint="cs"/>
          <w:rtl/>
          <w:lang w:bidi="ar-SY"/>
        </w:rPr>
        <w:t>والبيئات التي يعملون فيها</w:t>
      </w:r>
      <w:r w:rsidRPr="00085D95">
        <w:rPr>
          <w:rtl/>
          <w:lang w:bidi="ar-SY"/>
        </w:rPr>
        <w:t xml:space="preserve"> تشغ</w:t>
      </w:r>
      <w:r w:rsidRPr="00085D95">
        <w:rPr>
          <w:rFonts w:hint="cs"/>
          <w:rtl/>
          <w:lang w:bidi="ar-SY"/>
        </w:rPr>
        <w:t>ّ</w:t>
      </w:r>
      <w:r w:rsidRPr="00085D95">
        <w:rPr>
          <w:rtl/>
          <w:lang w:bidi="ar-SY"/>
        </w:rPr>
        <w:t xml:space="preserve">ل شبكة اتصال أساسية </w:t>
      </w:r>
      <w:r w:rsidRPr="00085D95">
        <w:rPr>
          <w:rFonts w:hint="cs"/>
          <w:rtl/>
          <w:lang w:bidi="ar-SY"/>
        </w:rPr>
        <w:t>ومن ثم كانت</w:t>
      </w:r>
      <w:r w:rsidRPr="00085D95">
        <w:rPr>
          <w:rtl/>
          <w:lang w:bidi="ar-SY"/>
        </w:rPr>
        <w:t xml:space="preserve"> فرصة </w:t>
      </w:r>
      <w:r w:rsidRPr="00085D95">
        <w:rPr>
          <w:rFonts w:hint="cs"/>
          <w:rtl/>
          <w:lang w:bidi="ar-SY"/>
        </w:rPr>
        <w:t>المضي قدماً</w:t>
      </w:r>
      <w:r w:rsidRPr="00085D95">
        <w:rPr>
          <w:rtl/>
          <w:lang w:bidi="ar-SY"/>
        </w:rPr>
        <w:t xml:space="preserve"> محدود</w:t>
      </w:r>
      <w:r w:rsidRPr="00085D95">
        <w:rPr>
          <w:rFonts w:hint="cs"/>
          <w:rtl/>
          <w:lang w:bidi="ar-SY"/>
        </w:rPr>
        <w:t>ة.</w:t>
      </w:r>
    </w:p>
    <w:p w:rsidR="00444613" w:rsidRPr="00085D95" w:rsidRDefault="00444613" w:rsidP="00DD07CB">
      <w:pPr>
        <w:pStyle w:val="Enumlevel1"/>
        <w:rPr>
          <w:lang w:val="fr-CH"/>
        </w:rPr>
      </w:pPr>
      <w:r w:rsidRPr="00085D95">
        <w:t>•</w:t>
      </w:r>
      <w:r w:rsidRPr="00085D95">
        <w:rPr>
          <w:rFonts w:hint="cs"/>
          <w:rtl/>
          <w:lang w:bidi="ar-SY"/>
        </w:rPr>
        <w:tab/>
      </w:r>
      <w:r w:rsidRPr="00085D95">
        <w:rPr>
          <w:rtl/>
          <w:lang w:bidi="ar-SY"/>
        </w:rPr>
        <w:t xml:space="preserve">ثم بدأت كل الشبكات عملية </w:t>
      </w:r>
      <w:r w:rsidRPr="00085D95">
        <w:rPr>
          <w:rFonts w:hint="cs"/>
          <w:rtl/>
          <w:lang w:bidi="ar-SY"/>
        </w:rPr>
        <w:t xml:space="preserve">تطبيق </w:t>
      </w:r>
      <w:r w:rsidRPr="00085D95">
        <w:rPr>
          <w:rtl/>
          <w:lang w:bidi="ar-SY"/>
        </w:rPr>
        <w:t xml:space="preserve">أرقام </w:t>
      </w:r>
      <w:r w:rsidRPr="00085D95">
        <w:rPr>
          <w:lang w:val="fr-CH"/>
        </w:rPr>
        <w:t>ASN</w:t>
      </w:r>
      <w:r w:rsidRPr="00085D95">
        <w:rPr>
          <w:rtl/>
          <w:lang w:bidi="ar-SY"/>
        </w:rPr>
        <w:t xml:space="preserve"> </w:t>
      </w:r>
      <w:r w:rsidRPr="00085D95">
        <w:rPr>
          <w:rFonts w:hint="cs"/>
          <w:rtl/>
          <w:lang w:bidi="ar-SY"/>
        </w:rPr>
        <w:t>الخاصة بها</w:t>
      </w:r>
      <w:r w:rsidRPr="00085D95">
        <w:rPr>
          <w:rtl/>
          <w:lang w:bidi="ar-SY"/>
        </w:rPr>
        <w:t xml:space="preserve"> </w:t>
      </w:r>
      <w:r w:rsidRPr="00085D95">
        <w:rPr>
          <w:rFonts w:hint="cs"/>
          <w:rtl/>
          <w:lang w:bidi="ar-SY"/>
        </w:rPr>
        <w:t>من خلال الهيئة</w:t>
      </w:r>
      <w:r w:rsidRPr="00085D95">
        <w:rPr>
          <w:rtl/>
          <w:lang w:bidi="ar-SY"/>
        </w:rPr>
        <w:t xml:space="preserve"> </w:t>
      </w:r>
      <w:r w:rsidRPr="00085D95">
        <w:t>A</w:t>
      </w:r>
      <w:r>
        <w:t>FRINIC</w:t>
      </w:r>
      <w:r w:rsidRPr="00085D95">
        <w:rPr>
          <w:rtl/>
          <w:lang w:bidi="ar-SY"/>
        </w:rPr>
        <w:t>.</w:t>
      </w:r>
    </w:p>
    <w:p w:rsidR="00444613" w:rsidRPr="00085D95" w:rsidRDefault="00444613" w:rsidP="00DD07CB">
      <w:pPr>
        <w:pStyle w:val="Enumlevel1"/>
        <w:rPr>
          <w:lang w:val="fr-CH"/>
        </w:rPr>
      </w:pPr>
      <w:r w:rsidRPr="00085D95">
        <w:t>•</w:t>
      </w:r>
      <w:r w:rsidRPr="00085D95">
        <w:rPr>
          <w:rFonts w:hint="cs"/>
          <w:rtl/>
          <w:lang w:bidi="ar-SY"/>
        </w:rPr>
        <w:tab/>
        <w:t>ولسد</w:t>
      </w:r>
      <w:r w:rsidRPr="00085D95">
        <w:rPr>
          <w:rtl/>
          <w:lang w:bidi="ar-SY"/>
        </w:rPr>
        <w:t xml:space="preserve"> هذه </w:t>
      </w:r>
      <w:r w:rsidRPr="00085D95">
        <w:rPr>
          <w:rFonts w:hint="cs"/>
          <w:rtl/>
          <w:lang w:bidi="ar-SY"/>
        </w:rPr>
        <w:t>الفجوة</w:t>
      </w:r>
      <w:r w:rsidRPr="00085D95">
        <w:rPr>
          <w:rtl/>
          <w:lang w:bidi="ar-SY"/>
        </w:rPr>
        <w:t xml:space="preserve">، </w:t>
      </w:r>
      <w:r w:rsidRPr="00085D95">
        <w:rPr>
          <w:rFonts w:hint="cs"/>
          <w:rtl/>
          <w:lang w:bidi="ar-SY"/>
        </w:rPr>
        <w:t>ثمة</w:t>
      </w:r>
      <w:r w:rsidRPr="00085D95">
        <w:rPr>
          <w:rtl/>
          <w:lang w:bidi="ar-SY"/>
        </w:rPr>
        <w:t xml:space="preserve"> حاجة إلى مزيد من التدريب </w:t>
      </w:r>
      <w:r w:rsidRPr="00085D95">
        <w:rPr>
          <w:rFonts w:hint="cs"/>
          <w:rtl/>
          <w:lang w:bidi="ar-SY"/>
        </w:rPr>
        <w:t>للتقنيين لدى</w:t>
      </w:r>
      <w:r w:rsidRPr="00085D95">
        <w:rPr>
          <w:rtl/>
          <w:lang w:bidi="ar-SY"/>
        </w:rPr>
        <w:t xml:space="preserve"> مشغل</w:t>
      </w:r>
      <w:r w:rsidRPr="00085D95">
        <w:rPr>
          <w:rFonts w:hint="cs"/>
          <w:rtl/>
          <w:lang w:bidi="ar-SY"/>
        </w:rPr>
        <w:t>ي</w:t>
      </w:r>
      <w:r w:rsidRPr="00085D95">
        <w:rPr>
          <w:rtl/>
          <w:lang w:bidi="ar-SY"/>
        </w:rPr>
        <w:t xml:space="preserve"> الشبك</w:t>
      </w:r>
      <w:r w:rsidRPr="00085D95">
        <w:rPr>
          <w:rFonts w:hint="cs"/>
          <w:rtl/>
          <w:lang w:bidi="ar-SY"/>
        </w:rPr>
        <w:t>ات</w:t>
      </w:r>
      <w:r w:rsidRPr="00085D95">
        <w:rPr>
          <w:rtl/>
          <w:lang w:bidi="ar-SY"/>
        </w:rPr>
        <w:t>. و</w:t>
      </w:r>
      <w:r w:rsidRPr="00085D95">
        <w:rPr>
          <w:rFonts w:hint="cs"/>
          <w:rtl/>
          <w:lang w:bidi="ar-SY"/>
        </w:rPr>
        <w:t xml:space="preserve">قد </w:t>
      </w:r>
      <w:r w:rsidRPr="00085D95">
        <w:rPr>
          <w:rtl/>
          <w:lang w:bidi="ar-SY"/>
        </w:rPr>
        <w:t xml:space="preserve">أنشئ منتدى للنقاش </w:t>
      </w:r>
      <w:r w:rsidRPr="00085D95">
        <w:rPr>
          <w:rFonts w:hint="cs"/>
          <w:rtl/>
          <w:lang w:bidi="ar-SY"/>
        </w:rPr>
        <w:t>يجمع</w:t>
      </w:r>
      <w:r w:rsidRPr="00085D95">
        <w:rPr>
          <w:rtl/>
          <w:lang w:bidi="ar-SY"/>
        </w:rPr>
        <w:t xml:space="preserve"> المشاركين</w:t>
      </w:r>
      <w:r>
        <w:rPr>
          <w:rtl/>
          <w:lang w:bidi="ar-SY"/>
        </w:rPr>
        <w:t xml:space="preserve"> في </w:t>
      </w:r>
      <w:r w:rsidRPr="00085D95">
        <w:rPr>
          <w:rtl/>
          <w:lang w:bidi="ar-SY"/>
        </w:rPr>
        <w:t xml:space="preserve">هذا التدريب </w:t>
      </w:r>
      <w:r w:rsidRPr="00085D95">
        <w:rPr>
          <w:rFonts w:hint="cs"/>
          <w:rtl/>
          <w:lang w:bidi="ar-SY"/>
        </w:rPr>
        <w:t>ب</w:t>
      </w:r>
      <w:r w:rsidRPr="00085D95">
        <w:rPr>
          <w:rtl/>
          <w:lang w:bidi="ar-SY"/>
        </w:rPr>
        <w:t xml:space="preserve">أمل </w:t>
      </w:r>
      <w:r w:rsidRPr="00085D95">
        <w:rPr>
          <w:rFonts w:hint="cs"/>
          <w:rtl/>
          <w:lang w:bidi="ar-SY"/>
        </w:rPr>
        <w:t xml:space="preserve">رعاية </w:t>
      </w:r>
      <w:r w:rsidRPr="00085D95">
        <w:rPr>
          <w:rtl/>
          <w:lang w:bidi="ar-SY"/>
        </w:rPr>
        <w:t xml:space="preserve">هذه الفرصة حتى التدريب </w:t>
      </w:r>
      <w:r w:rsidRPr="00085D95">
        <w:rPr>
          <w:rFonts w:hint="cs"/>
          <w:rtl/>
          <w:lang w:bidi="ar-SY"/>
        </w:rPr>
        <w:t>التالي</w:t>
      </w:r>
      <w:r w:rsidRPr="00085D95">
        <w:rPr>
          <w:rtl/>
          <w:lang w:bidi="ar-SY"/>
        </w:rPr>
        <w:t>.</w:t>
      </w:r>
    </w:p>
    <w:p w:rsidR="00444613" w:rsidRPr="00085D95" w:rsidRDefault="00444613" w:rsidP="00444613">
      <w:pPr>
        <w:rPr>
          <w:lang w:val="fr-CH"/>
        </w:rPr>
      </w:pPr>
      <w:r w:rsidRPr="00085D95">
        <w:rPr>
          <w:rFonts w:hint="cs"/>
          <w:rtl/>
          <w:lang w:bidi="ar-SY"/>
        </w:rPr>
        <w:t>وإلى جانب</w:t>
      </w:r>
      <w:r w:rsidRPr="00085D95">
        <w:rPr>
          <w:rtl/>
          <w:lang w:bidi="ar-SY"/>
        </w:rPr>
        <w:t xml:space="preserve"> تدريب الموظفين، فإنه يتعين على </w:t>
      </w:r>
      <w:r w:rsidRPr="00085D95">
        <w:rPr>
          <w:rFonts w:hint="cs"/>
          <w:rtl/>
          <w:lang w:bidi="ar-SY"/>
        </w:rPr>
        <w:t>الهيئة التنظيمية</w:t>
      </w:r>
      <w:r w:rsidRPr="00085D95">
        <w:rPr>
          <w:rtl/>
          <w:lang w:bidi="ar-SY"/>
        </w:rPr>
        <w:t xml:space="preserve"> وضع اللوائح المناسبة. ولهذه الغاية </w:t>
      </w:r>
      <w:r w:rsidRPr="00085D95">
        <w:rPr>
          <w:rFonts w:hint="cs"/>
          <w:rtl/>
          <w:lang w:bidi="ar-SY"/>
        </w:rPr>
        <w:t>وضعت</w:t>
      </w:r>
      <w:r w:rsidRPr="00085D95">
        <w:rPr>
          <w:rtl/>
          <w:lang w:bidi="ar-SY"/>
        </w:rPr>
        <w:t xml:space="preserve"> سياسة تكنولوجيا المعلومات والاتصالات </w:t>
      </w:r>
      <w:r w:rsidRPr="00085D95">
        <w:rPr>
          <w:rFonts w:hint="cs"/>
          <w:rtl/>
          <w:lang w:bidi="ar-SY"/>
        </w:rPr>
        <w:t>وأطلقت</w:t>
      </w:r>
      <w:r>
        <w:rPr>
          <w:rtl/>
          <w:lang w:bidi="ar-SY"/>
        </w:rPr>
        <w:t xml:space="preserve"> في </w:t>
      </w:r>
      <w:r w:rsidRPr="00085D95">
        <w:rPr>
          <w:rtl/>
          <w:lang w:bidi="ar-SY"/>
        </w:rPr>
        <w:t xml:space="preserve">فبراير </w:t>
      </w:r>
      <w:r w:rsidRPr="00085D95">
        <w:t>2011</w:t>
      </w:r>
      <w:r w:rsidRPr="00085D95">
        <w:rPr>
          <w:rtl/>
          <w:lang w:bidi="ar-SY"/>
        </w:rPr>
        <w:t xml:space="preserve">. </w:t>
      </w:r>
      <w:r w:rsidRPr="00085D95">
        <w:rPr>
          <w:rFonts w:hint="cs"/>
          <w:rtl/>
          <w:lang w:bidi="ar-SY"/>
        </w:rPr>
        <w:t>وكانت</w:t>
      </w:r>
      <w:r w:rsidRPr="00085D95">
        <w:rPr>
          <w:rtl/>
          <w:lang w:bidi="ar-SY"/>
        </w:rPr>
        <w:t xml:space="preserve"> هذه السياسة</w:t>
      </w:r>
      <w:r w:rsidRPr="00085D95">
        <w:rPr>
          <w:rFonts w:hint="cs"/>
          <w:rtl/>
          <w:lang w:bidi="ar-SY"/>
        </w:rPr>
        <w:t xml:space="preserve"> بمثابة إطار</w:t>
      </w:r>
      <w:r w:rsidRPr="00085D95">
        <w:rPr>
          <w:rtl/>
          <w:lang w:bidi="ar-SY"/>
        </w:rPr>
        <w:t xml:space="preserve"> لمناقشة </w:t>
      </w:r>
      <w:r w:rsidRPr="00085D95">
        <w:rPr>
          <w:rFonts w:hint="cs"/>
          <w:rtl/>
          <w:lang w:bidi="ar-SY"/>
        </w:rPr>
        <w:t>ا</w:t>
      </w:r>
      <w:r w:rsidRPr="00085D95">
        <w:rPr>
          <w:rtl/>
          <w:lang w:bidi="ar-SY"/>
        </w:rPr>
        <w:t xml:space="preserve">لشروط </w:t>
      </w:r>
      <w:r w:rsidRPr="00085D95">
        <w:rPr>
          <w:rFonts w:hint="cs"/>
          <w:rtl/>
          <w:lang w:bidi="ar-SY"/>
        </w:rPr>
        <w:t>التقنية</w:t>
      </w:r>
      <w:r w:rsidRPr="00085D95">
        <w:rPr>
          <w:rtl/>
          <w:lang w:bidi="ar-SY"/>
        </w:rPr>
        <w:t xml:space="preserve"> والاقتصادية والتنظيمية.</w:t>
      </w:r>
    </w:p>
    <w:p w:rsidR="00444613" w:rsidRPr="00085D95" w:rsidRDefault="00444613" w:rsidP="00444613">
      <w:pPr>
        <w:pStyle w:val="Heading3"/>
        <w:rPr>
          <w:lang w:val="fr-CH"/>
        </w:rPr>
      </w:pPr>
      <w:bookmarkStart w:id="312" w:name="_Toc365280275"/>
      <w:bookmarkStart w:id="313" w:name="_Toc377139317"/>
      <w:bookmarkStart w:id="314" w:name="_Toc377546902"/>
      <w:bookmarkStart w:id="315" w:name="_Toc377552193"/>
      <w:bookmarkStart w:id="316" w:name="_Toc382303536"/>
      <w:r w:rsidRPr="00085D95">
        <w:t>3.4.6</w:t>
      </w:r>
      <w:r w:rsidRPr="00085D95">
        <w:tab/>
      </w:r>
      <w:r w:rsidRPr="00085D95">
        <w:rPr>
          <w:rtl/>
          <w:lang w:bidi="ar-SY"/>
        </w:rPr>
        <w:t>القضايا الرئيسية</w:t>
      </w:r>
      <w:bookmarkEnd w:id="312"/>
      <w:bookmarkEnd w:id="313"/>
      <w:bookmarkEnd w:id="314"/>
      <w:bookmarkEnd w:id="315"/>
      <w:bookmarkEnd w:id="316"/>
    </w:p>
    <w:p w:rsidR="00444613" w:rsidRPr="00085D95" w:rsidRDefault="00444613" w:rsidP="00444613">
      <w:pPr>
        <w:rPr>
          <w:lang w:val="fr-CH"/>
        </w:rPr>
      </w:pPr>
      <w:r w:rsidRPr="00085D95">
        <w:rPr>
          <w:rtl/>
          <w:lang w:bidi="ar-SY"/>
        </w:rPr>
        <w:t>القضايا الرئيسية لإدخال وتشغيل شبكات بروتوكول الإنترنت</w:t>
      </w:r>
      <w:r>
        <w:rPr>
          <w:rtl/>
          <w:lang w:bidi="ar-SY"/>
        </w:rPr>
        <w:t xml:space="preserve"> في </w:t>
      </w:r>
      <w:r w:rsidRPr="00085D95">
        <w:rPr>
          <w:b/>
          <w:bCs/>
          <w:rtl/>
          <w:lang w:bidi="ar-SY"/>
        </w:rPr>
        <w:t>سيراليون</w:t>
      </w:r>
      <w:r w:rsidRPr="00085D95">
        <w:rPr>
          <w:rtl/>
          <w:lang w:bidi="ar-SY"/>
        </w:rPr>
        <w:t xml:space="preserve"> هي:</w:t>
      </w:r>
    </w:p>
    <w:p w:rsidR="00444613" w:rsidRPr="00085D95" w:rsidRDefault="00444613" w:rsidP="00DD07CB">
      <w:pPr>
        <w:pStyle w:val="Enumlevel1"/>
        <w:rPr>
          <w:lang w:val="fr-CH"/>
        </w:rPr>
      </w:pPr>
      <w:r w:rsidRPr="00085D95">
        <w:t>•</w:t>
      </w:r>
      <w:r w:rsidRPr="00085D95">
        <w:rPr>
          <w:rFonts w:hint="cs"/>
          <w:rtl/>
          <w:lang w:bidi="ar-SY"/>
        </w:rPr>
        <w:tab/>
      </w:r>
      <w:r w:rsidRPr="00085D95">
        <w:rPr>
          <w:rtl/>
          <w:lang w:bidi="ar-SY"/>
        </w:rPr>
        <w:t>الاستثمار</w:t>
      </w:r>
      <w:r>
        <w:rPr>
          <w:rtl/>
          <w:lang w:bidi="ar-SY"/>
        </w:rPr>
        <w:t xml:space="preserve"> في </w:t>
      </w:r>
      <w:r w:rsidRPr="00085D95">
        <w:rPr>
          <w:rtl/>
          <w:lang w:bidi="ar-SY"/>
        </w:rPr>
        <w:t xml:space="preserve">هذه </w:t>
      </w:r>
      <w:r w:rsidRPr="00085D95">
        <w:rPr>
          <w:rFonts w:hint="cs"/>
          <w:rtl/>
          <w:lang w:bidi="ar-SY"/>
        </w:rPr>
        <w:t>المجالات</w:t>
      </w:r>
      <w:r w:rsidRPr="00085D95">
        <w:rPr>
          <w:rtl/>
          <w:lang w:bidi="ar-SY"/>
        </w:rPr>
        <w:t xml:space="preserve"> </w:t>
      </w:r>
      <w:r w:rsidRPr="00085D95">
        <w:rPr>
          <w:rFonts w:hint="cs"/>
          <w:rtl/>
          <w:lang w:bidi="ar-SY"/>
        </w:rPr>
        <w:t xml:space="preserve">ما </w:t>
      </w:r>
      <w:r w:rsidRPr="00085D95">
        <w:rPr>
          <w:rtl/>
          <w:lang w:bidi="ar-SY"/>
        </w:rPr>
        <w:t xml:space="preserve">زال إلى حد كبير استثمار أجنبي مباشر </w:t>
      </w:r>
      <w:r w:rsidRPr="00085D95">
        <w:rPr>
          <w:rFonts w:hint="cs"/>
          <w:rtl/>
          <w:lang w:bidi="ar-SY"/>
        </w:rPr>
        <w:t>يتعين</w:t>
      </w:r>
      <w:r w:rsidRPr="00085D95">
        <w:rPr>
          <w:rtl/>
          <w:lang w:bidi="ar-SY"/>
        </w:rPr>
        <w:t xml:space="preserve"> استرداد</w:t>
      </w:r>
      <w:r w:rsidRPr="00085D95">
        <w:rPr>
          <w:rFonts w:hint="cs"/>
          <w:rtl/>
          <w:lang w:bidi="ar-SY"/>
        </w:rPr>
        <w:t>ه</w:t>
      </w:r>
      <w:r>
        <w:rPr>
          <w:rtl/>
          <w:lang w:bidi="ar-SY"/>
        </w:rPr>
        <w:t xml:space="preserve"> في </w:t>
      </w:r>
      <w:r w:rsidRPr="00085D95">
        <w:rPr>
          <w:rtl/>
          <w:lang w:bidi="ar-SY"/>
        </w:rPr>
        <w:t xml:space="preserve">الوقت المناسب قبل </w:t>
      </w:r>
      <w:r w:rsidRPr="00085D95">
        <w:rPr>
          <w:rFonts w:hint="cs"/>
          <w:rtl/>
          <w:lang w:bidi="ar-SY"/>
        </w:rPr>
        <w:t>انقضاء الوقت على</w:t>
      </w:r>
      <w:r w:rsidRPr="00085D95">
        <w:rPr>
          <w:rtl/>
          <w:lang w:bidi="ar-SY"/>
        </w:rPr>
        <w:t xml:space="preserve"> </w:t>
      </w:r>
      <w:r w:rsidRPr="00085D95">
        <w:rPr>
          <w:rFonts w:hint="cs"/>
          <w:rtl/>
          <w:lang w:bidi="ar-SY"/>
        </w:rPr>
        <w:t>تكنولوجيا ما</w:t>
      </w:r>
      <w:r w:rsidRPr="00085D95">
        <w:rPr>
          <w:rtl/>
          <w:lang w:bidi="ar-SY"/>
        </w:rPr>
        <w:t>. وبالتالي فإن خطوط التنمية (</w:t>
      </w:r>
      <w:r w:rsidRPr="00085D95">
        <w:rPr>
          <w:rFonts w:hint="cs"/>
          <w:rtl/>
          <w:lang w:bidi="ar-SY"/>
        </w:rPr>
        <w:t>من حيث المكان</w:t>
      </w:r>
      <w:r w:rsidRPr="00085D95">
        <w:rPr>
          <w:rtl/>
          <w:lang w:bidi="ar-SY"/>
        </w:rPr>
        <w:t xml:space="preserve"> </w:t>
      </w:r>
      <w:r w:rsidRPr="00085D95">
        <w:rPr>
          <w:rFonts w:hint="cs"/>
          <w:rtl/>
          <w:lang w:bidi="ar-SY"/>
        </w:rPr>
        <w:t>و</w:t>
      </w:r>
      <w:r w:rsidRPr="00085D95">
        <w:rPr>
          <w:rtl/>
          <w:lang w:bidi="ar-SY"/>
        </w:rPr>
        <w:t>الخدمة والتطبيقات) ضيقة</w:t>
      </w:r>
      <w:r w:rsidRPr="00085D95">
        <w:rPr>
          <w:rFonts w:hint="cs"/>
          <w:rtl/>
          <w:lang w:bidi="ar-SY"/>
        </w:rPr>
        <w:t>؛</w:t>
      </w:r>
    </w:p>
    <w:p w:rsidR="00444613" w:rsidRPr="00085D95" w:rsidRDefault="00444613" w:rsidP="00DD07CB">
      <w:pPr>
        <w:pStyle w:val="Enumlevel1"/>
        <w:rPr>
          <w:lang w:val="fr-CH"/>
        </w:rPr>
      </w:pPr>
      <w:r w:rsidRPr="00085D95">
        <w:t>•</w:t>
      </w:r>
      <w:r w:rsidRPr="00085D95">
        <w:rPr>
          <w:rtl/>
          <w:lang w:bidi="ar-SY"/>
        </w:rPr>
        <w:tab/>
      </w:r>
      <w:r w:rsidRPr="00085D95">
        <w:rPr>
          <w:rFonts w:hint="cs"/>
          <w:rtl/>
          <w:lang w:bidi="ar-SY"/>
        </w:rPr>
        <w:t>الريادة</w:t>
      </w:r>
      <w:r>
        <w:rPr>
          <w:rtl/>
          <w:lang w:bidi="ar-SY"/>
        </w:rPr>
        <w:t xml:space="preserve"> في </w:t>
      </w:r>
      <w:r w:rsidRPr="00085D95">
        <w:rPr>
          <w:rtl/>
          <w:lang w:bidi="ar-SY"/>
        </w:rPr>
        <w:t xml:space="preserve">قطاع تكنولوجيا المعلومات والاتصالات غير متوفرة. </w:t>
      </w:r>
      <w:r w:rsidRPr="00085D95">
        <w:rPr>
          <w:rFonts w:hint="cs"/>
          <w:rtl/>
          <w:lang w:bidi="ar-SY"/>
        </w:rPr>
        <w:t xml:space="preserve">وليس هنالك </w:t>
      </w:r>
      <w:r w:rsidRPr="00085D95">
        <w:rPr>
          <w:rtl/>
          <w:lang w:bidi="ar-SY"/>
        </w:rPr>
        <w:t xml:space="preserve">رؤية للبناء </w:t>
      </w:r>
      <w:r w:rsidRPr="00085D95">
        <w:rPr>
          <w:rFonts w:hint="cs"/>
          <w:rtl/>
          <w:lang w:bidi="ar-SY"/>
        </w:rPr>
        <w:t>انطلاقاً من</w:t>
      </w:r>
      <w:r w:rsidRPr="00085D95">
        <w:rPr>
          <w:rtl/>
          <w:lang w:bidi="ar-SY"/>
        </w:rPr>
        <w:t xml:space="preserve"> مشروع لآخر. </w:t>
      </w:r>
      <w:r w:rsidRPr="00085D95">
        <w:rPr>
          <w:rFonts w:hint="cs"/>
          <w:rtl/>
          <w:lang w:bidi="ar-SY"/>
        </w:rPr>
        <w:t xml:space="preserve">وفكرة </w:t>
      </w:r>
      <w:r w:rsidRPr="00085D95">
        <w:rPr>
          <w:rtl/>
          <w:lang w:bidi="ar-SY"/>
        </w:rPr>
        <w:t>الشبكات هي</w:t>
      </w:r>
      <w:r>
        <w:rPr>
          <w:rtl/>
          <w:lang w:bidi="ar-SY"/>
        </w:rPr>
        <w:t xml:space="preserve"> في </w:t>
      </w:r>
      <w:r w:rsidRPr="00085D95">
        <w:rPr>
          <w:rtl/>
          <w:lang w:bidi="ar-SY"/>
        </w:rPr>
        <w:t xml:space="preserve">الواقع الحفاظ على </w:t>
      </w:r>
      <w:r w:rsidRPr="00085D95">
        <w:rPr>
          <w:rFonts w:hint="cs"/>
          <w:rtl/>
          <w:lang w:bidi="ar-SY"/>
        </w:rPr>
        <w:t>التقليدية منها</w:t>
      </w:r>
      <w:r w:rsidRPr="00085D95">
        <w:rPr>
          <w:rtl/>
          <w:lang w:bidi="ar-SY"/>
        </w:rPr>
        <w:t xml:space="preserve"> ودمج </w:t>
      </w:r>
      <w:r w:rsidRPr="00085D95">
        <w:rPr>
          <w:rFonts w:hint="cs"/>
          <w:rtl/>
          <w:lang w:bidi="ar-SY"/>
        </w:rPr>
        <w:t xml:space="preserve">ما هو </w:t>
      </w:r>
      <w:r w:rsidRPr="00085D95">
        <w:rPr>
          <w:rtl/>
          <w:lang w:bidi="ar-SY"/>
        </w:rPr>
        <w:t>جديد</w:t>
      </w:r>
      <w:r w:rsidRPr="00085D95">
        <w:rPr>
          <w:rFonts w:hint="cs"/>
          <w:rtl/>
          <w:lang w:bidi="ar-SY"/>
        </w:rPr>
        <w:t>؛</w:t>
      </w:r>
    </w:p>
    <w:p w:rsidR="00444613" w:rsidRPr="00085D95" w:rsidRDefault="00444613" w:rsidP="00DD07CB">
      <w:pPr>
        <w:pStyle w:val="Enumlevel1"/>
        <w:rPr>
          <w:lang w:val="fr-CH"/>
        </w:rPr>
      </w:pPr>
      <w:r w:rsidRPr="00085D95">
        <w:t>•</w:t>
      </w:r>
      <w:r w:rsidRPr="00085D95">
        <w:rPr>
          <w:rtl/>
          <w:lang w:bidi="ar-SY"/>
        </w:rPr>
        <w:tab/>
      </w:r>
      <w:r w:rsidRPr="00085D95">
        <w:rPr>
          <w:rFonts w:hint="cs"/>
          <w:rtl/>
          <w:lang w:bidi="ar-SY"/>
        </w:rPr>
        <w:t xml:space="preserve">لا بد من </w:t>
      </w:r>
      <w:r w:rsidRPr="00085D95">
        <w:rPr>
          <w:rtl/>
          <w:lang w:bidi="ar-SY"/>
        </w:rPr>
        <w:t xml:space="preserve">وضع </w:t>
      </w:r>
      <w:r w:rsidRPr="00085D95">
        <w:rPr>
          <w:rFonts w:hint="cs"/>
          <w:rtl/>
          <w:lang w:bidi="ar-SY"/>
        </w:rPr>
        <w:t>لوائح</w:t>
      </w:r>
      <w:r w:rsidRPr="00085D95">
        <w:rPr>
          <w:rtl/>
          <w:lang w:bidi="ar-SY"/>
        </w:rPr>
        <w:t xml:space="preserve">. وينبغي أن يكون التركيز على كيفية تأمين </w:t>
      </w:r>
      <w:r w:rsidRPr="00085D95">
        <w:rPr>
          <w:rFonts w:hint="cs"/>
          <w:rtl/>
          <w:lang w:bidi="ar-SY"/>
        </w:rPr>
        <w:t>وافدين</w:t>
      </w:r>
      <w:r w:rsidRPr="00085D95">
        <w:rPr>
          <w:rtl/>
          <w:lang w:bidi="ar-SY"/>
        </w:rPr>
        <w:t xml:space="preserve"> جدد مع تكنولوجيات جديدة</w:t>
      </w:r>
      <w:r>
        <w:rPr>
          <w:rtl/>
          <w:lang w:bidi="ar-SY"/>
        </w:rPr>
        <w:t xml:space="preserve"> في </w:t>
      </w:r>
      <w:r w:rsidRPr="00085D95">
        <w:rPr>
          <w:rFonts w:hint="cs"/>
          <w:rtl/>
          <w:lang w:bidi="ar-SY"/>
        </w:rPr>
        <w:t>ساحة</w:t>
      </w:r>
      <w:r w:rsidRPr="00085D95">
        <w:rPr>
          <w:rtl/>
          <w:lang w:bidi="ar-SY"/>
        </w:rPr>
        <w:t xml:space="preserve"> تكنولوجيا المعلومات</w:t>
      </w:r>
      <w:r w:rsidRPr="00085D95">
        <w:rPr>
          <w:rFonts w:hint="cs"/>
          <w:rtl/>
          <w:lang w:bidi="ar-SY"/>
        </w:rPr>
        <w:t xml:space="preserve"> والاتصالات</w:t>
      </w:r>
      <w:r w:rsidRPr="00085D95">
        <w:rPr>
          <w:rtl/>
          <w:lang w:bidi="ar-SY"/>
        </w:rPr>
        <w:t xml:space="preserve"> </w:t>
      </w:r>
      <w:r w:rsidRPr="00085D95">
        <w:rPr>
          <w:rFonts w:hint="cs"/>
          <w:rtl/>
          <w:lang w:bidi="ar-SY"/>
        </w:rPr>
        <w:t>مقابل</w:t>
      </w:r>
      <w:r w:rsidRPr="00085D95">
        <w:rPr>
          <w:rtl/>
          <w:lang w:bidi="ar-SY"/>
        </w:rPr>
        <w:t xml:space="preserve"> الرغبة الملحة</w:t>
      </w:r>
      <w:r>
        <w:rPr>
          <w:rtl/>
          <w:lang w:bidi="ar-SY"/>
        </w:rPr>
        <w:t xml:space="preserve"> في </w:t>
      </w:r>
      <w:r w:rsidRPr="00085D95">
        <w:rPr>
          <w:rFonts w:hint="cs"/>
          <w:rtl/>
          <w:lang w:bidi="ar-SY"/>
        </w:rPr>
        <w:t>ال</w:t>
      </w:r>
      <w:r w:rsidRPr="00085D95">
        <w:rPr>
          <w:rtl/>
          <w:lang w:bidi="ar-SY"/>
        </w:rPr>
        <w:t>شبكات</w:t>
      </w:r>
      <w:r w:rsidRPr="00085D95">
        <w:rPr>
          <w:rFonts w:hint="cs"/>
          <w:rtl/>
          <w:lang w:bidi="ar-SY"/>
        </w:rPr>
        <w:t xml:space="preserve"> التقليدية</w:t>
      </w:r>
      <w:r w:rsidRPr="00085D95">
        <w:rPr>
          <w:rtl/>
          <w:lang w:bidi="ar-SY"/>
        </w:rPr>
        <w:t xml:space="preserve"> </w:t>
      </w:r>
      <w:r w:rsidRPr="00085D95">
        <w:rPr>
          <w:rFonts w:hint="cs"/>
          <w:rtl/>
          <w:lang w:bidi="ar-SY"/>
        </w:rPr>
        <w:t>ال</w:t>
      </w:r>
      <w:r w:rsidRPr="00085D95">
        <w:rPr>
          <w:rtl/>
          <w:lang w:bidi="ar-SY"/>
        </w:rPr>
        <w:t xml:space="preserve">راسخة </w:t>
      </w:r>
      <w:r w:rsidRPr="00085D95">
        <w:rPr>
          <w:rFonts w:hint="cs"/>
          <w:rtl/>
          <w:lang w:bidi="ar-SY"/>
        </w:rPr>
        <w:t>لقصر</w:t>
      </w:r>
      <w:r w:rsidRPr="00085D95">
        <w:rPr>
          <w:rtl/>
          <w:lang w:bidi="ar-SY"/>
        </w:rPr>
        <w:t xml:space="preserve"> الخدمات والتطبيقات على ما </w:t>
      </w:r>
      <w:r w:rsidRPr="00085D95">
        <w:rPr>
          <w:rFonts w:hint="cs"/>
          <w:rtl/>
          <w:lang w:bidi="ar-SY"/>
        </w:rPr>
        <w:t>تستطيع</w:t>
      </w:r>
      <w:r w:rsidRPr="00085D95">
        <w:rPr>
          <w:rtl/>
          <w:lang w:bidi="ar-SY"/>
        </w:rPr>
        <w:t xml:space="preserve"> </w:t>
      </w:r>
      <w:r w:rsidRPr="00085D95">
        <w:rPr>
          <w:rFonts w:hint="cs"/>
          <w:rtl/>
          <w:lang w:bidi="ar-SY"/>
        </w:rPr>
        <w:t>أ</w:t>
      </w:r>
      <w:r w:rsidRPr="00085D95">
        <w:rPr>
          <w:rtl/>
          <w:lang w:bidi="ar-SY"/>
        </w:rPr>
        <w:t xml:space="preserve">ن </w:t>
      </w:r>
      <w:r w:rsidRPr="00085D95">
        <w:rPr>
          <w:rFonts w:hint="cs"/>
          <w:rtl/>
          <w:lang w:bidi="ar-SY"/>
        </w:rPr>
        <w:t>ت</w:t>
      </w:r>
      <w:r w:rsidRPr="00085D95">
        <w:rPr>
          <w:rtl/>
          <w:lang w:bidi="ar-SY"/>
        </w:rPr>
        <w:t xml:space="preserve">قدمه. </w:t>
      </w:r>
      <w:r w:rsidRPr="00085D95">
        <w:rPr>
          <w:rFonts w:hint="cs"/>
          <w:rtl/>
          <w:lang w:bidi="ar-SY"/>
        </w:rPr>
        <w:t xml:space="preserve">وأصبح نقل </w:t>
      </w:r>
      <w:r w:rsidRPr="00085D95">
        <w:rPr>
          <w:rtl/>
          <w:lang w:bidi="ar-SY"/>
        </w:rPr>
        <w:t xml:space="preserve">الصوت </w:t>
      </w:r>
      <w:r w:rsidRPr="00085D95">
        <w:rPr>
          <w:rFonts w:hint="cs"/>
          <w:rtl/>
          <w:lang w:bidi="ar-SY"/>
        </w:rPr>
        <w:t>بواسطة</w:t>
      </w:r>
      <w:r w:rsidRPr="00085D95">
        <w:rPr>
          <w:rtl/>
          <w:lang w:bidi="ar-SY"/>
        </w:rPr>
        <w:t xml:space="preserve"> بروتوكول الإنترنت </w:t>
      </w:r>
      <w:r w:rsidRPr="00085D95">
        <w:rPr>
          <w:rFonts w:hint="cs"/>
          <w:rtl/>
          <w:lang w:bidi="ar-SY"/>
        </w:rPr>
        <w:t>من مواضيع الساعة</w:t>
      </w:r>
      <w:r w:rsidRPr="00085D95">
        <w:rPr>
          <w:rtl/>
          <w:lang w:bidi="ar-SY"/>
        </w:rPr>
        <w:t xml:space="preserve"> وبالتالي </w:t>
      </w:r>
      <w:r w:rsidRPr="00085D95">
        <w:rPr>
          <w:rFonts w:hint="cs"/>
          <w:rtl/>
          <w:lang w:bidi="ar-SY"/>
        </w:rPr>
        <w:t>يتعين على الهيئة التنظيمية</w:t>
      </w:r>
      <w:r w:rsidRPr="00085D95">
        <w:rPr>
          <w:rtl/>
          <w:lang w:bidi="ar-SY"/>
        </w:rPr>
        <w:t xml:space="preserve"> إدارة هذا</w:t>
      </w:r>
      <w:r w:rsidRPr="00085D95">
        <w:rPr>
          <w:rFonts w:hint="cs"/>
          <w:rtl/>
          <w:lang w:bidi="ar-SY"/>
        </w:rPr>
        <w:t xml:space="preserve"> الوضع على النحو</w:t>
      </w:r>
      <w:r w:rsidRPr="00085D95">
        <w:rPr>
          <w:rtl/>
          <w:lang w:bidi="ar-SY"/>
        </w:rPr>
        <w:t xml:space="preserve"> </w:t>
      </w:r>
      <w:r w:rsidRPr="00085D95">
        <w:rPr>
          <w:rFonts w:hint="cs"/>
          <w:rtl/>
          <w:lang w:bidi="ar-SY"/>
        </w:rPr>
        <w:t>ال</w:t>
      </w:r>
      <w:r w:rsidRPr="00085D95">
        <w:rPr>
          <w:rtl/>
          <w:lang w:bidi="ar-SY"/>
        </w:rPr>
        <w:t>صحيح من أجل تحقيق أقصى قدر من الفوائد التي يمكن الحصول عليها من ذلك</w:t>
      </w:r>
      <w:r w:rsidRPr="00085D95">
        <w:rPr>
          <w:rFonts w:hint="cs"/>
          <w:rtl/>
          <w:lang w:bidi="ar-SY"/>
        </w:rPr>
        <w:t>؛</w:t>
      </w:r>
    </w:p>
    <w:p w:rsidR="00444613" w:rsidRPr="00085D95" w:rsidRDefault="00444613" w:rsidP="00DD07CB">
      <w:pPr>
        <w:pStyle w:val="Enumlevel1"/>
        <w:rPr>
          <w:lang w:val="fr-CH"/>
        </w:rPr>
      </w:pPr>
      <w:r w:rsidRPr="00085D95">
        <w:t>•</w:t>
      </w:r>
      <w:r w:rsidRPr="00085D95">
        <w:rPr>
          <w:rFonts w:hint="cs"/>
          <w:rtl/>
          <w:lang w:bidi="ar-SY"/>
        </w:rPr>
        <w:tab/>
      </w:r>
      <w:r w:rsidRPr="00085D95">
        <w:rPr>
          <w:rtl/>
          <w:lang w:bidi="ar-SY"/>
        </w:rPr>
        <w:t xml:space="preserve">احتكار البوابة الدولية. لحسن الحظ، </w:t>
      </w:r>
      <w:r w:rsidRPr="00085D95">
        <w:rPr>
          <w:rFonts w:hint="cs"/>
          <w:rtl/>
          <w:lang w:bidi="ar-SY"/>
        </w:rPr>
        <w:t>وبفضل</w:t>
      </w:r>
      <w:r w:rsidRPr="00085D95">
        <w:rPr>
          <w:rtl/>
          <w:lang w:bidi="ar-SY"/>
        </w:rPr>
        <w:t xml:space="preserve"> ظهور </w:t>
      </w:r>
      <w:r w:rsidRPr="00085D95">
        <w:rPr>
          <w:rFonts w:hint="cs"/>
          <w:rtl/>
          <w:lang w:bidi="ar-SY"/>
        </w:rPr>
        <w:t>ال</w:t>
      </w:r>
      <w:r w:rsidRPr="00085D95">
        <w:rPr>
          <w:rtl/>
          <w:lang w:bidi="ar-SY"/>
        </w:rPr>
        <w:t xml:space="preserve">كبل </w:t>
      </w:r>
      <w:r w:rsidRPr="00085D95">
        <w:rPr>
          <w:rFonts w:hint="cs"/>
          <w:rtl/>
          <w:lang w:bidi="ar-SY"/>
        </w:rPr>
        <w:t>الليفي،</w:t>
      </w:r>
      <w:r w:rsidRPr="00085D95">
        <w:rPr>
          <w:rtl/>
          <w:lang w:bidi="ar-SY"/>
        </w:rPr>
        <w:t xml:space="preserve"> لن تكون</w:t>
      </w:r>
      <w:r w:rsidRPr="00085D95">
        <w:rPr>
          <w:rFonts w:hint="cs"/>
          <w:rtl/>
          <w:lang w:bidi="ar-SY"/>
        </w:rPr>
        <w:t xml:space="preserve"> البوابة</w:t>
      </w:r>
      <w:r w:rsidRPr="00085D95">
        <w:rPr>
          <w:rtl/>
          <w:lang w:bidi="ar-SY"/>
        </w:rPr>
        <w:t xml:space="preserve"> حكرا</w:t>
      </w:r>
      <w:r w:rsidRPr="00085D95">
        <w:rPr>
          <w:rFonts w:hint="cs"/>
          <w:rtl/>
          <w:lang w:bidi="ar-SY"/>
        </w:rPr>
        <w:t>ً</w:t>
      </w:r>
      <w:r w:rsidRPr="00085D95">
        <w:rPr>
          <w:rtl/>
          <w:lang w:bidi="ar-SY"/>
        </w:rPr>
        <w:t xml:space="preserve"> </w:t>
      </w:r>
      <w:r w:rsidRPr="00085D95">
        <w:rPr>
          <w:rFonts w:hint="cs"/>
          <w:rtl/>
          <w:lang w:bidi="ar-SY"/>
        </w:rPr>
        <w:t>بعد الآن</w:t>
      </w:r>
      <w:r w:rsidRPr="00085D95">
        <w:rPr>
          <w:rtl/>
          <w:lang w:bidi="ar-SY"/>
        </w:rPr>
        <w:t xml:space="preserve">. </w:t>
      </w:r>
      <w:r w:rsidRPr="00085D95">
        <w:rPr>
          <w:rFonts w:hint="cs"/>
          <w:rtl/>
          <w:lang w:bidi="ar-SY"/>
        </w:rPr>
        <w:t>و</w:t>
      </w:r>
      <w:r w:rsidRPr="00085D95">
        <w:rPr>
          <w:rtl/>
          <w:lang w:bidi="ar-SY"/>
        </w:rPr>
        <w:t>سوف</w:t>
      </w:r>
      <w:r w:rsidRPr="00085D95">
        <w:rPr>
          <w:rFonts w:hint="cs"/>
          <w:rtl/>
          <w:lang w:bidi="ar-SY"/>
        </w:rPr>
        <w:t xml:space="preserve"> تأذن</w:t>
      </w:r>
      <w:r w:rsidRPr="00085D95">
        <w:rPr>
          <w:rtl/>
          <w:lang w:bidi="ar-SY"/>
        </w:rPr>
        <w:t xml:space="preserve"> الحكومة قريبا</w:t>
      </w:r>
      <w:r w:rsidRPr="00085D95">
        <w:rPr>
          <w:rFonts w:hint="cs"/>
          <w:rtl/>
          <w:lang w:bidi="ar-SY"/>
        </w:rPr>
        <w:t>ً</w:t>
      </w:r>
      <w:r w:rsidRPr="00085D95">
        <w:rPr>
          <w:rtl/>
          <w:lang w:bidi="ar-SY"/>
        </w:rPr>
        <w:t xml:space="preserve"> </w:t>
      </w:r>
      <w:r w:rsidRPr="00085D95">
        <w:rPr>
          <w:rFonts w:hint="cs"/>
          <w:rtl/>
          <w:lang w:bidi="ar-SY"/>
        </w:rPr>
        <w:t>ل</w:t>
      </w:r>
      <w:r w:rsidRPr="00085D95">
        <w:rPr>
          <w:rtl/>
          <w:lang w:bidi="ar-SY"/>
        </w:rPr>
        <w:t xml:space="preserve">شركة </w:t>
      </w:r>
      <w:r w:rsidRPr="00085D95">
        <w:rPr>
          <w:rFonts w:hint="cs"/>
          <w:rtl/>
          <w:lang w:bidi="ar-SY"/>
        </w:rPr>
        <w:t>ب</w:t>
      </w:r>
      <w:r w:rsidRPr="00085D95">
        <w:rPr>
          <w:rtl/>
          <w:lang w:bidi="ar-SY"/>
        </w:rPr>
        <w:t xml:space="preserve">إدارة محطة </w:t>
      </w:r>
      <w:r w:rsidRPr="00085D95">
        <w:rPr>
          <w:rFonts w:hint="cs"/>
          <w:rtl/>
          <w:lang w:bidi="ar-SY"/>
        </w:rPr>
        <w:t>وصول</w:t>
      </w:r>
      <w:r w:rsidRPr="00085D95">
        <w:rPr>
          <w:rtl/>
          <w:lang w:bidi="ar-SY"/>
        </w:rPr>
        <w:t xml:space="preserve"> الألياف.</w:t>
      </w:r>
      <w:r>
        <w:rPr>
          <w:rtl/>
          <w:lang w:bidi="ar-SY"/>
        </w:rPr>
        <w:t xml:space="preserve"> وفي </w:t>
      </w:r>
      <w:r w:rsidRPr="00085D95">
        <w:rPr>
          <w:rtl/>
          <w:lang w:bidi="ar-SY"/>
        </w:rPr>
        <w:t>نفس الوقت يتم تشجيع المستثمرين على الاستثمار</w:t>
      </w:r>
      <w:r>
        <w:rPr>
          <w:rtl/>
          <w:lang w:bidi="ar-SY"/>
        </w:rPr>
        <w:t xml:space="preserve"> في </w:t>
      </w:r>
      <w:r w:rsidRPr="00085D95">
        <w:rPr>
          <w:rtl/>
          <w:lang w:bidi="ar-SY"/>
        </w:rPr>
        <w:t>الشركة وشراء أسهم</w:t>
      </w:r>
      <w:r w:rsidRPr="00085D95">
        <w:rPr>
          <w:rFonts w:hint="cs"/>
          <w:rtl/>
          <w:lang w:bidi="ar-SY"/>
        </w:rPr>
        <w:t xml:space="preserve"> فيها</w:t>
      </w:r>
      <w:r w:rsidRPr="00085D95">
        <w:rPr>
          <w:rtl/>
          <w:lang w:bidi="ar-SY"/>
        </w:rPr>
        <w:t>. و</w:t>
      </w:r>
      <w:r w:rsidRPr="00085D95">
        <w:rPr>
          <w:rFonts w:hint="cs"/>
          <w:rtl/>
          <w:lang w:bidi="ar-SY"/>
        </w:rPr>
        <w:t xml:space="preserve">من شأن </w:t>
      </w:r>
      <w:r w:rsidRPr="00085D95">
        <w:rPr>
          <w:rtl/>
          <w:lang w:bidi="ar-SY"/>
        </w:rPr>
        <w:t xml:space="preserve">هذا </w:t>
      </w:r>
      <w:r w:rsidRPr="00085D95">
        <w:rPr>
          <w:rFonts w:hint="cs"/>
          <w:rtl/>
          <w:lang w:bidi="ar-SY"/>
        </w:rPr>
        <w:t>أن يسد</w:t>
      </w:r>
      <w:r w:rsidRPr="00085D95">
        <w:rPr>
          <w:rtl/>
          <w:lang w:bidi="ar-SY"/>
        </w:rPr>
        <w:t xml:space="preserve"> حقا</w:t>
      </w:r>
      <w:r w:rsidRPr="00085D95">
        <w:rPr>
          <w:rFonts w:hint="cs"/>
          <w:rtl/>
          <w:lang w:bidi="ar-SY"/>
        </w:rPr>
        <w:t>ً</w:t>
      </w:r>
      <w:r w:rsidRPr="00085D95">
        <w:rPr>
          <w:rtl/>
          <w:lang w:bidi="ar-SY"/>
        </w:rPr>
        <w:t xml:space="preserve"> الفجوة الرقمية بين </w:t>
      </w:r>
      <w:r w:rsidRPr="00085D95">
        <w:rPr>
          <w:b/>
          <w:bCs/>
          <w:rtl/>
          <w:lang w:bidi="ar-SY"/>
        </w:rPr>
        <w:t>سيراليون</w:t>
      </w:r>
      <w:r w:rsidRPr="00085D95">
        <w:rPr>
          <w:rtl/>
          <w:lang w:bidi="ar-SY"/>
        </w:rPr>
        <w:t xml:space="preserve"> </w:t>
      </w:r>
      <w:r w:rsidRPr="00085D95">
        <w:rPr>
          <w:rFonts w:hint="cs"/>
          <w:rtl/>
          <w:lang w:bidi="ar-SY"/>
        </w:rPr>
        <w:t>وباقي</w:t>
      </w:r>
      <w:r w:rsidRPr="00085D95">
        <w:rPr>
          <w:rtl/>
          <w:lang w:bidi="ar-SY"/>
        </w:rPr>
        <w:t xml:space="preserve"> العالم المتقدم.</w:t>
      </w:r>
    </w:p>
    <w:p w:rsidR="00444613" w:rsidRPr="00085D95" w:rsidRDefault="00444613" w:rsidP="00444613">
      <w:pPr>
        <w:pStyle w:val="Heading3"/>
        <w:rPr>
          <w:lang w:val="fr-CH"/>
        </w:rPr>
      </w:pPr>
      <w:bookmarkStart w:id="317" w:name="_Toc365280276"/>
      <w:bookmarkStart w:id="318" w:name="_Toc377139318"/>
      <w:bookmarkStart w:id="319" w:name="_Toc377546903"/>
      <w:bookmarkStart w:id="320" w:name="_Toc377552194"/>
      <w:bookmarkStart w:id="321" w:name="_Toc382303537"/>
      <w:r w:rsidRPr="00085D95">
        <w:t>4.4.6</w:t>
      </w:r>
      <w:r w:rsidRPr="00085D95">
        <w:rPr>
          <w:rFonts w:hint="cs"/>
          <w:rtl/>
          <w:lang w:bidi="ar-SY"/>
        </w:rPr>
        <w:tab/>
        <w:t>خلاصة</w:t>
      </w:r>
      <w:bookmarkEnd w:id="317"/>
      <w:bookmarkEnd w:id="318"/>
      <w:bookmarkEnd w:id="319"/>
      <w:bookmarkEnd w:id="320"/>
      <w:bookmarkEnd w:id="321"/>
    </w:p>
    <w:p w:rsidR="00444613" w:rsidRPr="00B8471A" w:rsidRDefault="00444613" w:rsidP="00444613">
      <w:pPr>
        <w:rPr>
          <w:spacing w:val="2"/>
          <w:rtl/>
          <w:lang w:bidi="ar-SY"/>
        </w:rPr>
      </w:pPr>
      <w:r w:rsidRPr="00B8471A">
        <w:rPr>
          <w:spacing w:val="2"/>
          <w:rtl/>
          <w:lang w:bidi="ar-SY"/>
        </w:rPr>
        <w:t>أطلقت في </w:t>
      </w:r>
      <w:r w:rsidRPr="00B8471A">
        <w:rPr>
          <w:b/>
          <w:bCs/>
          <w:spacing w:val="2"/>
          <w:rtl/>
          <w:lang w:bidi="ar-SY"/>
        </w:rPr>
        <w:t>سيراليون</w:t>
      </w:r>
      <w:r w:rsidRPr="00B8471A">
        <w:rPr>
          <w:spacing w:val="2"/>
          <w:rtl/>
          <w:lang w:bidi="ar-SY"/>
        </w:rPr>
        <w:t xml:space="preserve"> شبكت</w:t>
      </w:r>
      <w:r w:rsidRPr="00B8471A">
        <w:rPr>
          <w:rFonts w:hint="cs"/>
          <w:spacing w:val="2"/>
          <w:rtl/>
          <w:lang w:bidi="ar-SY"/>
        </w:rPr>
        <w:t>ا</w:t>
      </w:r>
      <w:r w:rsidRPr="00B8471A">
        <w:rPr>
          <w:spacing w:val="2"/>
          <w:rtl/>
          <w:lang w:bidi="ar-SY"/>
        </w:rPr>
        <w:t xml:space="preserve">ن </w:t>
      </w:r>
      <w:r w:rsidRPr="00B8471A">
        <w:rPr>
          <w:rFonts w:hint="cs"/>
          <w:spacing w:val="2"/>
          <w:rtl/>
          <w:lang w:bidi="ar-SY"/>
        </w:rPr>
        <w:t xml:space="preserve">من </w:t>
      </w:r>
      <w:r w:rsidRPr="00B8471A">
        <w:rPr>
          <w:spacing w:val="2"/>
          <w:rtl/>
          <w:lang w:bidi="ar-SY"/>
        </w:rPr>
        <w:t>شبكات الجيل الثالث</w:t>
      </w:r>
      <w:r w:rsidRPr="00B8471A">
        <w:rPr>
          <w:rFonts w:hint="cs"/>
          <w:spacing w:val="2"/>
          <w:rtl/>
          <w:lang w:bidi="ar-SY"/>
        </w:rPr>
        <w:t xml:space="preserve"> </w:t>
      </w:r>
      <w:r w:rsidRPr="00B8471A">
        <w:rPr>
          <w:spacing w:val="2"/>
        </w:rPr>
        <w:t>(3G)</w:t>
      </w:r>
      <w:r w:rsidRPr="00B8471A">
        <w:rPr>
          <w:spacing w:val="2"/>
          <w:rtl/>
          <w:lang w:bidi="ar-SY"/>
        </w:rPr>
        <w:t>، ويتوقع</w:t>
      </w:r>
      <w:r w:rsidRPr="00B8471A">
        <w:rPr>
          <w:rFonts w:hint="cs"/>
          <w:spacing w:val="2"/>
          <w:rtl/>
          <w:lang w:bidi="ar-SY"/>
        </w:rPr>
        <w:t xml:space="preserve"> دخول</w:t>
      </w:r>
      <w:r w:rsidRPr="00B8471A">
        <w:rPr>
          <w:spacing w:val="2"/>
          <w:rtl/>
          <w:lang w:bidi="ar-SY"/>
        </w:rPr>
        <w:t xml:space="preserve"> مشغل ثالث. </w:t>
      </w:r>
      <w:r w:rsidRPr="00B8471A">
        <w:rPr>
          <w:rFonts w:hint="cs"/>
          <w:spacing w:val="2"/>
          <w:rtl/>
          <w:lang w:bidi="ar-SY"/>
        </w:rPr>
        <w:t>والقاسم</w:t>
      </w:r>
      <w:r w:rsidRPr="00B8471A">
        <w:rPr>
          <w:spacing w:val="2"/>
          <w:rtl/>
          <w:lang w:bidi="ar-SY"/>
        </w:rPr>
        <w:t xml:space="preserve"> </w:t>
      </w:r>
      <w:r w:rsidRPr="00B8471A">
        <w:rPr>
          <w:rFonts w:hint="cs"/>
          <w:spacing w:val="2"/>
          <w:rtl/>
          <w:lang w:bidi="ar-SY"/>
        </w:rPr>
        <w:t>ال</w:t>
      </w:r>
      <w:r w:rsidRPr="00B8471A">
        <w:rPr>
          <w:spacing w:val="2"/>
          <w:rtl/>
          <w:lang w:bidi="ar-SY"/>
        </w:rPr>
        <w:t xml:space="preserve">مشترك بين </w:t>
      </w:r>
      <w:r w:rsidRPr="00B8471A">
        <w:rPr>
          <w:rFonts w:hint="cs"/>
          <w:spacing w:val="2"/>
          <w:rtl/>
          <w:lang w:bidi="ar-SY"/>
        </w:rPr>
        <w:t>هؤلاء المشغلين</w:t>
      </w:r>
      <w:r w:rsidRPr="00B8471A">
        <w:rPr>
          <w:spacing w:val="2"/>
          <w:rtl/>
          <w:lang w:bidi="ar-SY"/>
        </w:rPr>
        <w:t xml:space="preserve"> هو </w:t>
      </w:r>
      <w:r w:rsidRPr="00B8471A">
        <w:rPr>
          <w:rFonts w:hint="cs"/>
          <w:spacing w:val="2"/>
          <w:rtl/>
          <w:lang w:bidi="ar-SY"/>
        </w:rPr>
        <w:t xml:space="preserve">نقص </w:t>
      </w:r>
      <w:r w:rsidRPr="00B8471A">
        <w:rPr>
          <w:spacing w:val="2"/>
          <w:rtl/>
          <w:lang w:bidi="ar-SY"/>
        </w:rPr>
        <w:t xml:space="preserve">الموظفين المحليين المدربين </w:t>
      </w:r>
      <w:r w:rsidRPr="00B8471A">
        <w:rPr>
          <w:rFonts w:hint="cs"/>
          <w:spacing w:val="2"/>
          <w:rtl/>
          <w:lang w:bidi="ar-SY"/>
        </w:rPr>
        <w:t>العاملين في </w:t>
      </w:r>
      <w:r w:rsidRPr="00B8471A">
        <w:rPr>
          <w:spacing w:val="2"/>
          <w:rtl/>
          <w:lang w:bidi="ar-SY"/>
        </w:rPr>
        <w:t xml:space="preserve">هذه الشبكات. </w:t>
      </w:r>
      <w:r w:rsidRPr="00B8471A">
        <w:rPr>
          <w:rFonts w:hint="cs"/>
          <w:spacing w:val="2"/>
          <w:rtl/>
          <w:lang w:bidi="ar-SY"/>
        </w:rPr>
        <w:t>و</w:t>
      </w:r>
      <w:r w:rsidRPr="00B8471A">
        <w:rPr>
          <w:spacing w:val="2"/>
          <w:rtl/>
          <w:lang w:bidi="ar-SY"/>
        </w:rPr>
        <w:t xml:space="preserve">هناك وفرة من </w:t>
      </w:r>
      <w:r w:rsidRPr="00B8471A">
        <w:rPr>
          <w:rFonts w:hint="cs"/>
          <w:spacing w:val="2"/>
          <w:rtl/>
          <w:lang w:bidi="ar-SY"/>
        </w:rPr>
        <w:t>الموظفين من أجل الشبكات التقليدية/</w:t>
      </w:r>
      <w:r w:rsidRPr="00B8471A">
        <w:rPr>
          <w:spacing w:val="2"/>
          <w:lang w:val="fr-CH"/>
        </w:rPr>
        <w:t>GSM</w:t>
      </w:r>
      <w:r w:rsidRPr="00B8471A">
        <w:rPr>
          <w:spacing w:val="2"/>
        </w:rPr>
        <w:t> 2</w:t>
      </w:r>
      <w:r w:rsidRPr="00B8471A">
        <w:rPr>
          <w:spacing w:val="2"/>
          <w:rtl/>
          <w:lang w:bidi="ar-SY"/>
        </w:rPr>
        <w:t xml:space="preserve"> و</w:t>
      </w:r>
      <w:r w:rsidRPr="00B8471A">
        <w:rPr>
          <w:rFonts w:hint="cs"/>
          <w:spacing w:val="2"/>
          <w:rtl/>
          <w:lang w:bidi="ar-SY"/>
        </w:rPr>
        <w:t xml:space="preserve">شبكات الجيل </w:t>
      </w:r>
      <w:r w:rsidRPr="00B8471A">
        <w:rPr>
          <w:spacing w:val="2"/>
        </w:rPr>
        <w:t>2,5</w:t>
      </w:r>
      <w:r w:rsidRPr="00B8471A">
        <w:rPr>
          <w:spacing w:val="2"/>
          <w:lang w:val="fr-CH"/>
        </w:rPr>
        <w:t>G</w:t>
      </w:r>
      <w:r w:rsidRPr="00B8471A">
        <w:rPr>
          <w:spacing w:val="2"/>
          <w:rtl/>
          <w:lang w:bidi="ar-SY"/>
        </w:rPr>
        <w:t xml:space="preserve">. </w:t>
      </w:r>
      <w:r w:rsidRPr="00B8471A">
        <w:rPr>
          <w:rFonts w:hint="cs"/>
          <w:spacing w:val="2"/>
          <w:rtl/>
          <w:lang w:bidi="ar-SY"/>
        </w:rPr>
        <w:t>و</w:t>
      </w:r>
      <w:r w:rsidRPr="00B8471A">
        <w:rPr>
          <w:spacing w:val="2"/>
          <w:rtl/>
          <w:lang w:bidi="ar-SY"/>
        </w:rPr>
        <w:t xml:space="preserve">هذا يسلط الضوء على نقطة </w:t>
      </w:r>
      <w:r w:rsidRPr="00B8471A">
        <w:rPr>
          <w:rFonts w:hint="cs"/>
          <w:spacing w:val="2"/>
          <w:rtl/>
          <w:lang w:bidi="ar-SY"/>
        </w:rPr>
        <w:t>سبق أن أثيرت</w:t>
      </w:r>
      <w:r w:rsidRPr="00B8471A">
        <w:rPr>
          <w:spacing w:val="2"/>
          <w:rtl/>
          <w:lang w:bidi="ar-SY"/>
        </w:rPr>
        <w:t xml:space="preserve"> عن </w:t>
      </w:r>
      <w:r w:rsidRPr="00B8471A">
        <w:rPr>
          <w:rFonts w:hint="cs"/>
          <w:spacing w:val="2"/>
          <w:rtl/>
          <w:lang w:bidi="ar-SY"/>
        </w:rPr>
        <w:t xml:space="preserve">توفر </w:t>
      </w:r>
      <w:r w:rsidRPr="00B8471A">
        <w:rPr>
          <w:spacing w:val="2"/>
          <w:rtl/>
          <w:lang w:bidi="ar-SY"/>
        </w:rPr>
        <w:t>أفراد مدربين تدريبا</w:t>
      </w:r>
      <w:r w:rsidRPr="00B8471A">
        <w:rPr>
          <w:rFonts w:hint="cs"/>
          <w:spacing w:val="2"/>
          <w:rtl/>
          <w:lang w:bidi="ar-SY"/>
        </w:rPr>
        <w:t>ً</w:t>
      </w:r>
      <w:r w:rsidRPr="00B8471A">
        <w:rPr>
          <w:spacing w:val="2"/>
          <w:rtl/>
          <w:lang w:bidi="ar-SY"/>
        </w:rPr>
        <w:t xml:space="preserve"> كافيا</w:t>
      </w:r>
      <w:r w:rsidRPr="00B8471A">
        <w:rPr>
          <w:rFonts w:hint="cs"/>
          <w:spacing w:val="2"/>
          <w:rtl/>
          <w:lang w:bidi="ar-SY"/>
        </w:rPr>
        <w:t>ً</w:t>
      </w:r>
      <w:r w:rsidRPr="00B8471A">
        <w:rPr>
          <w:spacing w:val="2"/>
          <w:rtl/>
          <w:lang w:bidi="ar-SY"/>
        </w:rPr>
        <w:t xml:space="preserve"> للعمل </w:t>
      </w:r>
      <w:r w:rsidRPr="00B8471A">
        <w:rPr>
          <w:rFonts w:hint="cs"/>
          <w:spacing w:val="2"/>
          <w:rtl/>
          <w:lang w:bidi="ar-SY"/>
        </w:rPr>
        <w:t>فيها</w:t>
      </w:r>
      <w:r w:rsidRPr="00B8471A">
        <w:rPr>
          <w:spacing w:val="2"/>
          <w:rtl/>
          <w:lang w:bidi="ar-SY"/>
        </w:rPr>
        <w:t xml:space="preserve">. </w:t>
      </w:r>
      <w:r w:rsidRPr="00B8471A">
        <w:rPr>
          <w:rFonts w:hint="cs"/>
          <w:spacing w:val="2"/>
          <w:rtl/>
          <w:lang w:bidi="ar-SY"/>
        </w:rPr>
        <w:t>و</w:t>
      </w:r>
      <w:r w:rsidRPr="00B8471A">
        <w:rPr>
          <w:spacing w:val="2"/>
          <w:rtl/>
          <w:lang w:bidi="ar-SY"/>
        </w:rPr>
        <w:t xml:space="preserve">هذا </w:t>
      </w:r>
      <w:r w:rsidRPr="00B8471A">
        <w:rPr>
          <w:rFonts w:hint="cs"/>
          <w:spacing w:val="2"/>
          <w:rtl/>
          <w:lang w:bidi="ar-SY"/>
        </w:rPr>
        <w:t>يؤثر</w:t>
      </w:r>
      <w:r w:rsidRPr="00B8471A">
        <w:rPr>
          <w:spacing w:val="2"/>
          <w:rtl/>
          <w:lang w:bidi="ar-SY"/>
        </w:rPr>
        <w:t xml:space="preserve"> بالطبع مباشرة على تكاليف تشغيل هذه الشبكات </w:t>
      </w:r>
      <w:r w:rsidRPr="00B8471A">
        <w:rPr>
          <w:rFonts w:hint="cs"/>
          <w:spacing w:val="2"/>
          <w:rtl/>
          <w:lang w:bidi="ar-SY"/>
        </w:rPr>
        <w:t>حيث</w:t>
      </w:r>
      <w:r w:rsidRPr="00B8471A">
        <w:rPr>
          <w:spacing w:val="2"/>
          <w:rtl/>
          <w:lang w:bidi="ar-SY"/>
        </w:rPr>
        <w:t xml:space="preserve"> يتعين </w:t>
      </w:r>
      <w:r w:rsidRPr="00B8471A">
        <w:rPr>
          <w:rFonts w:hint="cs"/>
          <w:spacing w:val="2"/>
          <w:rtl/>
          <w:lang w:bidi="ar-SY"/>
        </w:rPr>
        <w:t>استقدام أجانب</w:t>
      </w:r>
      <w:r w:rsidRPr="00B8471A">
        <w:rPr>
          <w:spacing w:val="2"/>
          <w:rtl/>
          <w:lang w:bidi="ar-SY"/>
        </w:rPr>
        <w:t xml:space="preserve"> </w:t>
      </w:r>
      <w:r w:rsidRPr="00B8471A">
        <w:rPr>
          <w:rFonts w:hint="cs"/>
          <w:spacing w:val="2"/>
          <w:rtl/>
          <w:lang w:bidi="ar-SY"/>
        </w:rPr>
        <w:t>أو</w:t>
      </w:r>
      <w:r>
        <w:rPr>
          <w:rFonts w:hint="eastAsia"/>
          <w:spacing w:val="2"/>
          <w:rtl/>
          <w:lang w:bidi="ar-SY"/>
        </w:rPr>
        <w:t> </w:t>
      </w:r>
      <w:r w:rsidRPr="00B8471A">
        <w:rPr>
          <w:rFonts w:hint="cs"/>
          <w:spacing w:val="2"/>
          <w:rtl/>
          <w:lang w:bidi="ar-SY"/>
        </w:rPr>
        <w:t>إنفاق</w:t>
      </w:r>
      <w:r w:rsidRPr="00B8471A">
        <w:rPr>
          <w:spacing w:val="2"/>
          <w:rtl/>
          <w:lang w:bidi="ar-SY"/>
        </w:rPr>
        <w:t xml:space="preserve"> المال على التدريب.</w:t>
      </w:r>
    </w:p>
    <w:p w:rsidR="00444613" w:rsidRPr="00085D95" w:rsidRDefault="00444613" w:rsidP="00444613">
      <w:pPr>
        <w:pStyle w:val="Heading2"/>
      </w:pPr>
      <w:bookmarkStart w:id="322" w:name="_Toc365280284"/>
      <w:bookmarkStart w:id="323" w:name="_Toc377139319"/>
      <w:bookmarkStart w:id="324" w:name="_Toc377546904"/>
      <w:bookmarkStart w:id="325" w:name="_Toc377552195"/>
      <w:bookmarkStart w:id="326" w:name="_Toc382303538"/>
      <w:r w:rsidRPr="00085D95">
        <w:lastRenderedPageBreak/>
        <w:t>5.6</w:t>
      </w:r>
      <w:r w:rsidRPr="00085D95">
        <w:rPr>
          <w:rFonts w:hint="cs"/>
          <w:rtl/>
        </w:rPr>
        <w:tab/>
      </w:r>
      <w:r w:rsidRPr="00085D95">
        <w:rPr>
          <w:rtl/>
        </w:rPr>
        <w:t xml:space="preserve">مشروع </w:t>
      </w:r>
      <w:r w:rsidRPr="00085D95">
        <w:rPr>
          <w:rFonts w:hint="cs"/>
          <w:rtl/>
        </w:rPr>
        <w:t>التوصيلية</w:t>
      </w:r>
      <w:r w:rsidRPr="00085D95">
        <w:rPr>
          <w:rtl/>
        </w:rPr>
        <w:t xml:space="preserve"> اللاسلكي</w:t>
      </w:r>
      <w:r w:rsidRPr="00085D95">
        <w:rPr>
          <w:rFonts w:hint="cs"/>
          <w:rtl/>
        </w:rPr>
        <w:t>ة</w:t>
      </w:r>
      <w:r w:rsidRPr="00085D95">
        <w:rPr>
          <w:rtl/>
        </w:rPr>
        <w:t xml:space="preserve"> </w:t>
      </w:r>
      <w:r w:rsidRPr="00085D95">
        <w:rPr>
          <w:rFonts w:hint="cs"/>
          <w:rtl/>
        </w:rPr>
        <w:t>عريضة</w:t>
      </w:r>
      <w:r w:rsidRPr="00085D95">
        <w:rPr>
          <w:rtl/>
        </w:rPr>
        <w:t xml:space="preserve"> النطاق</w:t>
      </w:r>
      <w:r>
        <w:rPr>
          <w:rtl/>
        </w:rPr>
        <w:t xml:space="preserve"> في </w:t>
      </w:r>
      <w:r w:rsidRPr="00085D95">
        <w:rPr>
          <w:rtl/>
        </w:rPr>
        <w:t>جيبوتي</w:t>
      </w:r>
      <w:bookmarkEnd w:id="322"/>
      <w:bookmarkEnd w:id="323"/>
      <w:bookmarkEnd w:id="324"/>
      <w:bookmarkEnd w:id="325"/>
      <w:bookmarkEnd w:id="326"/>
    </w:p>
    <w:p w:rsidR="00444613" w:rsidRPr="00085D95" w:rsidRDefault="00444613" w:rsidP="00444613">
      <w:r w:rsidRPr="00085D95">
        <w:rPr>
          <w:rFonts w:hint="cs"/>
          <w:rtl/>
        </w:rPr>
        <w:t>يشارك الاتحاد الدولي للاتصالات</w:t>
      </w:r>
      <w:r>
        <w:rPr>
          <w:rtl/>
        </w:rPr>
        <w:t xml:space="preserve"> في </w:t>
      </w:r>
      <w:r w:rsidRPr="00085D95">
        <w:rPr>
          <w:rtl/>
        </w:rPr>
        <w:t xml:space="preserve">دعم جيبوتي لتطوير شبكة لا سلكية </w:t>
      </w:r>
      <w:r w:rsidRPr="00085D95">
        <w:rPr>
          <w:rFonts w:hint="cs"/>
          <w:rtl/>
        </w:rPr>
        <w:t>عريضة</w:t>
      </w:r>
      <w:r w:rsidRPr="00085D95">
        <w:rPr>
          <w:rtl/>
        </w:rPr>
        <w:t xml:space="preserve"> النطاق. والهدف من هذا المشروع هو </w:t>
      </w:r>
      <w:r w:rsidRPr="00085D95">
        <w:rPr>
          <w:rFonts w:hint="cs"/>
          <w:rtl/>
        </w:rPr>
        <w:t>إقامة توصيلية لا سلكية عريضة</w:t>
      </w:r>
      <w:r w:rsidRPr="00085D95">
        <w:rPr>
          <w:rtl/>
        </w:rPr>
        <w:t xml:space="preserve"> النطاق</w:t>
      </w:r>
      <w:r>
        <w:rPr>
          <w:rFonts w:hint="cs"/>
          <w:rtl/>
        </w:rPr>
        <w:t xml:space="preserve"> في </w:t>
      </w:r>
      <w:r w:rsidRPr="00085D95">
        <w:rPr>
          <w:rFonts w:hint="cs"/>
          <w:rtl/>
        </w:rPr>
        <w:t>هذا البلد</w:t>
      </w:r>
      <w:r w:rsidRPr="00085D95">
        <w:rPr>
          <w:rtl/>
        </w:rPr>
        <w:t xml:space="preserve"> وتطبيقات تكنولوجيا المعلومات</w:t>
      </w:r>
      <w:r w:rsidRPr="00085D95">
        <w:rPr>
          <w:rFonts w:hint="cs"/>
          <w:rtl/>
        </w:rPr>
        <w:t xml:space="preserve"> والاتصالات</w:t>
      </w:r>
      <w:r w:rsidRPr="00085D95">
        <w:rPr>
          <w:rtl/>
        </w:rPr>
        <w:t xml:space="preserve"> التي توفر النفاذ الرقمي إلى المدارس والمستشفيات</w:t>
      </w:r>
      <w:r w:rsidRPr="00085D95">
        <w:rPr>
          <w:rFonts w:hint="cs"/>
          <w:rtl/>
        </w:rPr>
        <w:t xml:space="preserve"> و</w:t>
      </w:r>
      <w:r w:rsidRPr="00085D95">
        <w:rPr>
          <w:rtl/>
        </w:rPr>
        <w:t>الفئات السكانية المحرومة</w:t>
      </w:r>
      <w:r>
        <w:rPr>
          <w:rtl/>
        </w:rPr>
        <w:t xml:space="preserve"> في </w:t>
      </w:r>
      <w:r w:rsidRPr="00085D95">
        <w:rPr>
          <w:rtl/>
        </w:rPr>
        <w:t xml:space="preserve">المناطق الريفية والنائية. </w:t>
      </w:r>
      <w:r w:rsidRPr="00085D95">
        <w:rPr>
          <w:rFonts w:hint="cs"/>
          <w:rtl/>
        </w:rPr>
        <w:t>وعلى وجه</w:t>
      </w:r>
      <w:r w:rsidRPr="00085D95">
        <w:rPr>
          <w:rtl/>
        </w:rPr>
        <w:t xml:space="preserve"> </w:t>
      </w:r>
      <w:r w:rsidRPr="00085D95">
        <w:rPr>
          <w:rFonts w:hint="cs"/>
          <w:rtl/>
        </w:rPr>
        <w:t>ال</w:t>
      </w:r>
      <w:r w:rsidRPr="00085D95">
        <w:rPr>
          <w:rtl/>
        </w:rPr>
        <w:t xml:space="preserve">تحديد، </w:t>
      </w:r>
      <w:r w:rsidRPr="00085D95">
        <w:rPr>
          <w:rFonts w:hint="cs"/>
          <w:rtl/>
        </w:rPr>
        <w:t>يرمي المشروع</w:t>
      </w:r>
      <w:r w:rsidRPr="00085D95">
        <w:rPr>
          <w:rtl/>
        </w:rPr>
        <w:t xml:space="preserve"> </w:t>
      </w:r>
      <w:r w:rsidRPr="00085D95">
        <w:rPr>
          <w:rFonts w:hint="cs"/>
          <w:rtl/>
        </w:rPr>
        <w:t xml:space="preserve">إلى </w:t>
      </w:r>
      <w:r w:rsidRPr="00085D95">
        <w:rPr>
          <w:rtl/>
        </w:rPr>
        <w:t>توفير النطاق العريض مجانا</w:t>
      </w:r>
      <w:r w:rsidRPr="00085D95">
        <w:rPr>
          <w:rFonts w:hint="cs"/>
          <w:rtl/>
        </w:rPr>
        <w:t>ً</w:t>
      </w:r>
      <w:r w:rsidRPr="00085D95">
        <w:rPr>
          <w:rtl/>
        </w:rPr>
        <w:t xml:space="preserve"> أو بتكلفة منخفضة إلى المدارس والمستشفيات</w:t>
      </w:r>
      <w:r>
        <w:rPr>
          <w:rtl/>
        </w:rPr>
        <w:t xml:space="preserve"> في </w:t>
      </w:r>
      <w:r w:rsidRPr="00085D95">
        <w:rPr>
          <w:rtl/>
        </w:rPr>
        <w:t xml:space="preserve">جيبوتي وتطوير التطبيقات والخدمات مثل </w:t>
      </w:r>
      <w:r w:rsidRPr="00085D95">
        <w:rPr>
          <w:rFonts w:hint="cs"/>
          <w:rtl/>
        </w:rPr>
        <w:t>الطب</w:t>
      </w:r>
      <w:r w:rsidRPr="00085D95">
        <w:rPr>
          <w:rtl/>
        </w:rPr>
        <w:t xml:space="preserve"> عن ب</w:t>
      </w:r>
      <w:r w:rsidRPr="00085D95">
        <w:rPr>
          <w:rFonts w:hint="cs"/>
          <w:rtl/>
        </w:rPr>
        <w:t>ُ</w:t>
      </w:r>
      <w:r w:rsidRPr="00085D95">
        <w:rPr>
          <w:rtl/>
        </w:rPr>
        <w:t>عد والتعل</w:t>
      </w:r>
      <w:r w:rsidRPr="00085D95">
        <w:rPr>
          <w:rFonts w:hint="cs"/>
          <w:rtl/>
        </w:rPr>
        <w:t>ي</w:t>
      </w:r>
      <w:r w:rsidRPr="00085D95">
        <w:rPr>
          <w:rtl/>
        </w:rPr>
        <w:t>م عن ب</w:t>
      </w:r>
      <w:r w:rsidRPr="00085D95">
        <w:rPr>
          <w:rFonts w:hint="cs"/>
          <w:rtl/>
        </w:rPr>
        <w:t>ُ</w:t>
      </w:r>
      <w:r w:rsidRPr="00085D95">
        <w:rPr>
          <w:rtl/>
        </w:rPr>
        <w:t>عد</w:t>
      </w:r>
      <w:r w:rsidRPr="00085D95">
        <w:rPr>
          <w:rFonts w:hint="cs"/>
          <w:rtl/>
        </w:rPr>
        <w:t>.</w:t>
      </w:r>
      <w:r w:rsidRPr="00085D95">
        <w:rPr>
          <w:rtl/>
        </w:rPr>
        <w:t xml:space="preserve"> </w:t>
      </w:r>
      <w:r w:rsidRPr="00085D95">
        <w:rPr>
          <w:rFonts w:hint="cs"/>
          <w:rtl/>
        </w:rPr>
        <w:t>و</w:t>
      </w:r>
      <w:r w:rsidRPr="00085D95">
        <w:rPr>
          <w:rtl/>
        </w:rPr>
        <w:t>إذا لزم الأمر، يمكن أيضا</w:t>
      </w:r>
      <w:r w:rsidRPr="00085D95">
        <w:rPr>
          <w:rFonts w:hint="cs"/>
          <w:rtl/>
        </w:rPr>
        <w:t>ً</w:t>
      </w:r>
      <w:r w:rsidRPr="00085D95">
        <w:rPr>
          <w:rtl/>
        </w:rPr>
        <w:t xml:space="preserve"> استخدام الشبكة لتوفير التطبيقات مثل </w:t>
      </w:r>
      <w:r w:rsidRPr="00085D95">
        <w:rPr>
          <w:rFonts w:hint="cs"/>
          <w:rtl/>
        </w:rPr>
        <w:t>المهاتفة بواسطة</w:t>
      </w:r>
      <w:r w:rsidRPr="00085D95">
        <w:rPr>
          <w:rtl/>
        </w:rPr>
        <w:t xml:space="preserve"> بروتوكول الإنترنت</w:t>
      </w:r>
      <w:r w:rsidRPr="00085D95">
        <w:rPr>
          <w:rFonts w:hint="cs"/>
          <w:rtl/>
        </w:rPr>
        <w:t xml:space="preserve"> وتلفزيون الإنترنت</w:t>
      </w:r>
      <w:r w:rsidRPr="00085D95">
        <w:rPr>
          <w:rtl/>
        </w:rPr>
        <w:t xml:space="preserve"> (</w:t>
      </w:r>
      <w:r w:rsidRPr="00085D95">
        <w:rPr>
          <w:rFonts w:hint="cs"/>
          <w:rtl/>
        </w:rPr>
        <w:t>التلفزيون</w:t>
      </w:r>
      <w:r w:rsidRPr="00085D95">
        <w:rPr>
          <w:rtl/>
        </w:rPr>
        <w:t xml:space="preserve"> عبر الإنترنت باستخدام بروتوكول الإنترنت).</w:t>
      </w:r>
    </w:p>
    <w:p w:rsidR="00444613" w:rsidRPr="00085D95" w:rsidRDefault="00444613" w:rsidP="00444613">
      <w:pPr>
        <w:pStyle w:val="Heading1"/>
      </w:pPr>
      <w:bookmarkStart w:id="327" w:name="_Toc365280285"/>
      <w:bookmarkStart w:id="328" w:name="_Toc377139320"/>
      <w:bookmarkStart w:id="329" w:name="_Toc377546905"/>
      <w:bookmarkStart w:id="330" w:name="_Toc377552196"/>
      <w:bookmarkStart w:id="331" w:name="_Toc382303539"/>
      <w:r w:rsidRPr="00085D95">
        <w:t>7</w:t>
      </w:r>
      <w:r w:rsidRPr="00085D95">
        <w:rPr>
          <w:rtl/>
        </w:rPr>
        <w:tab/>
        <w:t>خلاصة</w:t>
      </w:r>
      <w:bookmarkEnd w:id="327"/>
      <w:bookmarkEnd w:id="328"/>
      <w:bookmarkEnd w:id="329"/>
      <w:bookmarkEnd w:id="330"/>
      <w:bookmarkEnd w:id="331"/>
    </w:p>
    <w:p w:rsidR="00444613" w:rsidRPr="00085D95" w:rsidRDefault="00444613" w:rsidP="00444613">
      <w:r w:rsidRPr="00085D95">
        <w:rPr>
          <w:rFonts w:hint="cs"/>
          <w:rtl/>
          <w:lang w:bidi="ar-SY"/>
        </w:rPr>
        <w:t xml:space="preserve">يتناول </w:t>
      </w:r>
      <w:r w:rsidRPr="00085D95">
        <w:rPr>
          <w:rtl/>
        </w:rPr>
        <w:t xml:space="preserve">هذا التقرير النهائي </w:t>
      </w:r>
      <w:r w:rsidRPr="00085D95">
        <w:rPr>
          <w:rFonts w:hint="cs"/>
          <w:rtl/>
        </w:rPr>
        <w:t>عن</w:t>
      </w:r>
      <w:r w:rsidRPr="00085D95">
        <w:rPr>
          <w:rtl/>
        </w:rPr>
        <w:t xml:space="preserve"> المسألة </w:t>
      </w:r>
      <w:r w:rsidRPr="00085D95">
        <w:t>19</w:t>
      </w:r>
      <w:r w:rsidRPr="00085D95">
        <w:noBreakHyphen/>
        <w:t>2/1</w:t>
      </w:r>
      <w:r>
        <w:rPr>
          <w:rFonts w:hint="cs"/>
          <w:rtl/>
        </w:rPr>
        <w:t xml:space="preserve"> في </w:t>
      </w:r>
      <w:r w:rsidRPr="00085D95">
        <w:rPr>
          <w:rFonts w:hint="cs"/>
          <w:rtl/>
        </w:rPr>
        <w:t>إطار قطاع تنمية الاتصالات</w:t>
      </w:r>
      <w:r w:rsidRPr="00085D95">
        <w:rPr>
          <w:rtl/>
        </w:rPr>
        <w:t>، التي اعتمدها</w:t>
      </w:r>
      <w:r w:rsidRPr="00085D95">
        <w:rPr>
          <w:rFonts w:hint="cs"/>
          <w:rtl/>
        </w:rPr>
        <w:t xml:space="preserve"> المؤتمر العالمي لتنمية الاتصالات لعام </w:t>
      </w:r>
      <w:r w:rsidRPr="00085D95">
        <w:t>2010</w:t>
      </w:r>
      <w:r w:rsidRPr="00085D95">
        <w:rPr>
          <w:rFonts w:hint="cs"/>
          <w:rtl/>
        </w:rPr>
        <w:t xml:space="preserve"> </w:t>
      </w:r>
      <w:r w:rsidRPr="00085D95">
        <w:t>(</w:t>
      </w:r>
      <w:r w:rsidRPr="00085D95">
        <w:rPr>
          <w:lang w:val="fr-CH"/>
        </w:rPr>
        <w:t>WTDC</w:t>
      </w:r>
      <w:r w:rsidRPr="00085D95">
        <w:rPr>
          <w:lang w:val="fr-CH"/>
        </w:rPr>
        <w:noBreakHyphen/>
        <w:t>10</w:t>
      </w:r>
      <w:r w:rsidRPr="00085D95">
        <w:t>)</w:t>
      </w:r>
      <w:r w:rsidRPr="00085D95">
        <w:rPr>
          <w:rtl/>
        </w:rPr>
        <w:t xml:space="preserve"> لفترة الدراسة الخامسة</w:t>
      </w:r>
      <w:r w:rsidRPr="00085D95">
        <w:rPr>
          <w:rFonts w:hint="cs"/>
          <w:rtl/>
        </w:rPr>
        <w:t>،</w:t>
      </w:r>
      <w:r w:rsidRPr="00085D95">
        <w:rPr>
          <w:rtl/>
        </w:rPr>
        <w:t xml:space="preserve"> تنفيذ خدمات الاتصالات</w:t>
      </w:r>
      <w:r w:rsidRPr="00085D95">
        <w:rPr>
          <w:rFonts w:hint="cs"/>
          <w:rtl/>
        </w:rPr>
        <w:t xml:space="preserve"> القائمة على</w:t>
      </w:r>
      <w:r w:rsidRPr="00085D95">
        <w:rPr>
          <w:rtl/>
        </w:rPr>
        <w:t xml:space="preserve"> بروتوكول الإنترنت</w:t>
      </w:r>
      <w:r>
        <w:rPr>
          <w:rtl/>
        </w:rPr>
        <w:t xml:space="preserve"> في </w:t>
      </w:r>
      <w:r w:rsidRPr="00085D95">
        <w:rPr>
          <w:rtl/>
        </w:rPr>
        <w:t xml:space="preserve">البلدان النامية. </w:t>
      </w:r>
      <w:r w:rsidRPr="00085D95">
        <w:rPr>
          <w:rFonts w:hint="cs"/>
          <w:rtl/>
        </w:rPr>
        <w:t>وهو</w:t>
      </w:r>
      <w:r w:rsidRPr="00085D95">
        <w:rPr>
          <w:rtl/>
        </w:rPr>
        <w:t xml:space="preserve"> </w:t>
      </w:r>
      <w:r w:rsidRPr="00085D95">
        <w:rPr>
          <w:rFonts w:hint="cs"/>
          <w:rtl/>
        </w:rPr>
        <w:t>يبحث</w:t>
      </w:r>
      <w:r w:rsidRPr="00085D95">
        <w:rPr>
          <w:rtl/>
        </w:rPr>
        <w:t xml:space="preserve"> أيضا</w:t>
      </w:r>
      <w:r w:rsidRPr="00085D95">
        <w:rPr>
          <w:rFonts w:hint="cs"/>
          <w:rtl/>
        </w:rPr>
        <w:t>ً</w:t>
      </w:r>
      <w:r>
        <w:rPr>
          <w:rFonts w:hint="cs"/>
          <w:rtl/>
        </w:rPr>
        <w:t xml:space="preserve"> في </w:t>
      </w:r>
      <w:r w:rsidRPr="00085D95">
        <w:rPr>
          <w:rtl/>
        </w:rPr>
        <w:t xml:space="preserve">العمل الذي قام به </w:t>
      </w:r>
      <w:r w:rsidRPr="00085D95">
        <w:rPr>
          <w:rFonts w:hint="cs"/>
          <w:rtl/>
        </w:rPr>
        <w:t xml:space="preserve">فريق </w:t>
      </w:r>
      <w:r w:rsidRPr="00085D95">
        <w:rPr>
          <w:rtl/>
        </w:rPr>
        <w:t>المقرر</w:t>
      </w:r>
      <w:r w:rsidRPr="00085D95">
        <w:rPr>
          <w:rFonts w:hint="cs"/>
          <w:rtl/>
        </w:rPr>
        <w:t xml:space="preserve"> المعني</w:t>
      </w:r>
      <w:r w:rsidRPr="00085D95">
        <w:rPr>
          <w:rtl/>
        </w:rPr>
        <w:t xml:space="preserve"> </w:t>
      </w:r>
      <w:r w:rsidRPr="00085D95">
        <w:rPr>
          <w:rFonts w:hint="cs"/>
          <w:rtl/>
        </w:rPr>
        <w:t>با</w:t>
      </w:r>
      <w:r w:rsidRPr="00085D95">
        <w:rPr>
          <w:rtl/>
        </w:rPr>
        <w:t xml:space="preserve">لمسألة </w:t>
      </w:r>
      <w:r w:rsidRPr="00085D95">
        <w:t>19</w:t>
      </w:r>
      <w:r w:rsidRPr="00085D95">
        <w:noBreakHyphen/>
        <w:t>2/1</w:t>
      </w:r>
      <w:r w:rsidRPr="00085D95">
        <w:rPr>
          <w:rtl/>
        </w:rPr>
        <w:t xml:space="preserve"> </w:t>
      </w:r>
      <w:r w:rsidRPr="00085D95">
        <w:rPr>
          <w:rFonts w:hint="cs"/>
          <w:rtl/>
        </w:rPr>
        <w:t>أثناء</w:t>
      </w:r>
      <w:r w:rsidRPr="00085D95">
        <w:rPr>
          <w:rtl/>
        </w:rPr>
        <w:t xml:space="preserve"> فترة الدراسة</w:t>
      </w:r>
      <w:r>
        <w:rPr>
          <w:rFonts w:hint="cs"/>
          <w:rtl/>
        </w:rPr>
        <w:t> </w:t>
      </w:r>
      <w:r w:rsidRPr="00085D95">
        <w:t>2014</w:t>
      </w:r>
      <w:r w:rsidRPr="00085D95">
        <w:noBreakHyphen/>
        <w:t>2010</w:t>
      </w:r>
      <w:r w:rsidRPr="00085D95">
        <w:rPr>
          <w:rtl/>
        </w:rPr>
        <w:t>.</w:t>
      </w:r>
    </w:p>
    <w:p w:rsidR="00444613" w:rsidRPr="00085D95" w:rsidRDefault="00444613" w:rsidP="00444613">
      <w:r w:rsidRPr="00085D95">
        <w:rPr>
          <w:rtl/>
        </w:rPr>
        <w:t>و</w:t>
      </w:r>
      <w:r w:rsidRPr="00085D95">
        <w:rPr>
          <w:rFonts w:hint="cs"/>
          <w:rtl/>
        </w:rPr>
        <w:t xml:space="preserve">قد </w:t>
      </w:r>
      <w:r w:rsidRPr="00085D95">
        <w:rPr>
          <w:rtl/>
        </w:rPr>
        <w:t>أبرز التقرير المخاطر والتحديات والفرص المرتبطة بها، فضلا</w:t>
      </w:r>
      <w:r w:rsidRPr="00085D95">
        <w:rPr>
          <w:rFonts w:hint="cs"/>
          <w:rtl/>
        </w:rPr>
        <w:t>ً</w:t>
      </w:r>
      <w:r w:rsidRPr="00085D95">
        <w:rPr>
          <w:rtl/>
        </w:rPr>
        <w:t xml:space="preserve"> عن القضايا الهامة التقنية والاجتماعية الاقتصادية و</w:t>
      </w:r>
      <w:r w:rsidRPr="00085D95">
        <w:rPr>
          <w:rFonts w:hint="cs"/>
          <w:rtl/>
        </w:rPr>
        <w:t xml:space="preserve">قضايا </w:t>
      </w:r>
      <w:r w:rsidRPr="00085D95">
        <w:rPr>
          <w:rtl/>
        </w:rPr>
        <w:t>السياسة</w:t>
      </w:r>
      <w:r w:rsidRPr="00085D95">
        <w:rPr>
          <w:rFonts w:hint="cs"/>
          <w:rtl/>
        </w:rPr>
        <w:t xml:space="preserve"> العامة</w:t>
      </w:r>
      <w:r w:rsidRPr="00085D95">
        <w:rPr>
          <w:rtl/>
        </w:rPr>
        <w:t xml:space="preserve"> التي </w:t>
      </w:r>
      <w:r w:rsidRPr="00085D95">
        <w:rPr>
          <w:rFonts w:hint="cs"/>
          <w:rtl/>
        </w:rPr>
        <w:t>يتعين أن تتصدى لها</w:t>
      </w:r>
      <w:r w:rsidRPr="00085D95">
        <w:rPr>
          <w:rtl/>
        </w:rPr>
        <w:t xml:space="preserve"> البلدان النامية من أجل تنفيذ خدمات الاتصالات</w:t>
      </w:r>
      <w:r w:rsidRPr="00085D95">
        <w:rPr>
          <w:rFonts w:hint="cs"/>
          <w:rtl/>
        </w:rPr>
        <w:t> </w:t>
      </w:r>
      <w:r w:rsidRPr="00085D95">
        <w:t>IP</w:t>
      </w:r>
      <w:r w:rsidRPr="00085D95">
        <w:rPr>
          <w:rtl/>
        </w:rPr>
        <w:t xml:space="preserve">. وبالإضافة إلى ذلك، يقدم التقرير المبادئ التوجيهية من أجل </w:t>
      </w:r>
      <w:r w:rsidRPr="00085D95">
        <w:rPr>
          <w:rFonts w:hint="cs"/>
          <w:rtl/>
        </w:rPr>
        <w:t>مواجهة</w:t>
      </w:r>
      <w:r w:rsidRPr="00085D95">
        <w:rPr>
          <w:rtl/>
        </w:rPr>
        <w:t xml:space="preserve"> هذه التحديات والقضايا التي تواجه</w:t>
      </w:r>
      <w:r w:rsidRPr="00085D95">
        <w:rPr>
          <w:rFonts w:hint="cs"/>
          <w:rtl/>
        </w:rPr>
        <w:t>ها</w:t>
      </w:r>
      <w:r w:rsidRPr="00085D95">
        <w:rPr>
          <w:rtl/>
        </w:rPr>
        <w:t xml:space="preserve"> البلدان النامية، بما</w:t>
      </w:r>
      <w:r>
        <w:rPr>
          <w:rtl/>
        </w:rPr>
        <w:t xml:space="preserve"> في </w:t>
      </w:r>
      <w:r w:rsidRPr="00085D95">
        <w:rPr>
          <w:rtl/>
        </w:rPr>
        <w:t>ذلك قضايا التمويل للاستثمار</w:t>
      </w:r>
      <w:r>
        <w:rPr>
          <w:rtl/>
        </w:rPr>
        <w:t xml:space="preserve"> في </w:t>
      </w:r>
      <w:r w:rsidRPr="00085D95">
        <w:rPr>
          <w:rtl/>
        </w:rPr>
        <w:t xml:space="preserve">الشبكات القائمة على بروتوكول الإنترنت، </w:t>
      </w:r>
      <w:r w:rsidRPr="00085D95">
        <w:rPr>
          <w:rFonts w:hint="cs"/>
          <w:rtl/>
        </w:rPr>
        <w:t>و</w:t>
      </w:r>
      <w:r w:rsidRPr="00085D95">
        <w:rPr>
          <w:rtl/>
        </w:rPr>
        <w:t xml:space="preserve">قضايا </w:t>
      </w:r>
      <w:r w:rsidRPr="00085D95">
        <w:rPr>
          <w:rFonts w:hint="cs"/>
          <w:rtl/>
        </w:rPr>
        <w:t>الترقيم والعنونة</w:t>
      </w:r>
      <w:r w:rsidRPr="00085D95">
        <w:rPr>
          <w:rtl/>
        </w:rPr>
        <w:t xml:space="preserve">، </w:t>
      </w:r>
      <w:r w:rsidRPr="00085D95">
        <w:rPr>
          <w:rFonts w:hint="cs"/>
          <w:rtl/>
        </w:rPr>
        <w:t>والارتحال</w:t>
      </w:r>
      <w:r w:rsidRPr="00085D95">
        <w:rPr>
          <w:rtl/>
        </w:rPr>
        <w:t xml:space="preserve"> من </w:t>
      </w:r>
      <w:r w:rsidRPr="00085D95">
        <w:t>IPv4</w:t>
      </w:r>
      <w:r w:rsidRPr="00085D95">
        <w:rPr>
          <w:rtl/>
        </w:rPr>
        <w:t xml:space="preserve"> إلى </w:t>
      </w:r>
      <w:r w:rsidRPr="00085D95">
        <w:t>IPv6</w:t>
      </w:r>
      <w:r w:rsidRPr="00085D95">
        <w:rPr>
          <w:rtl/>
        </w:rPr>
        <w:t>، وقضايا</w:t>
      </w:r>
      <w:r w:rsidRPr="00085D95">
        <w:rPr>
          <w:rFonts w:hint="cs"/>
          <w:rtl/>
        </w:rPr>
        <w:t xml:space="preserve"> قابلية</w:t>
      </w:r>
      <w:r w:rsidRPr="00085D95">
        <w:rPr>
          <w:rtl/>
        </w:rPr>
        <w:t xml:space="preserve"> التشغيل بين الشبكات القائمة على بروتوكول الإنترنت وشبكات الاتصالات الأخرى، فضلا</w:t>
      </w:r>
      <w:r w:rsidRPr="00085D95">
        <w:rPr>
          <w:rFonts w:hint="cs"/>
          <w:rtl/>
        </w:rPr>
        <w:t>ً</w:t>
      </w:r>
      <w:r w:rsidRPr="00085D95">
        <w:rPr>
          <w:rtl/>
        </w:rPr>
        <w:t xml:space="preserve"> عن كيفية توفير </w:t>
      </w:r>
      <w:r w:rsidRPr="00085D95">
        <w:rPr>
          <w:rFonts w:hint="cs"/>
          <w:rtl/>
        </w:rPr>
        <w:t>جودة</w:t>
      </w:r>
      <w:r w:rsidRPr="00085D95">
        <w:rPr>
          <w:rtl/>
        </w:rPr>
        <w:t xml:space="preserve"> الخدمة المطلوبة من قبل المستعملين و</w:t>
      </w:r>
      <w:r w:rsidRPr="00085D95">
        <w:rPr>
          <w:rFonts w:hint="cs"/>
          <w:rtl/>
        </w:rPr>
        <w:t xml:space="preserve">العمل </w:t>
      </w:r>
      <w:r w:rsidRPr="00085D95">
        <w:rPr>
          <w:rtl/>
        </w:rPr>
        <w:t xml:space="preserve">بشكل فعال </w:t>
      </w:r>
      <w:r w:rsidRPr="00085D95">
        <w:rPr>
          <w:rFonts w:hint="cs"/>
          <w:rtl/>
        </w:rPr>
        <w:t xml:space="preserve">على </w:t>
      </w:r>
      <w:r w:rsidRPr="00085D95">
        <w:rPr>
          <w:rtl/>
        </w:rPr>
        <w:t>حماية حقوق المستهلك.</w:t>
      </w:r>
    </w:p>
    <w:p w:rsidR="00444613" w:rsidRPr="00085D95" w:rsidRDefault="00444613" w:rsidP="00444613">
      <w:r w:rsidRPr="00085D95">
        <w:rPr>
          <w:rtl/>
        </w:rPr>
        <w:t xml:space="preserve">وعلاوة على ذلك، وبالنظر إلى أن عام </w:t>
      </w:r>
      <w:r w:rsidRPr="00085D95">
        <w:t>2012</w:t>
      </w:r>
      <w:r w:rsidRPr="00085D95">
        <w:rPr>
          <w:rtl/>
        </w:rPr>
        <w:t xml:space="preserve"> شهد تنفيذ الإصدار </w:t>
      </w:r>
      <w:r w:rsidRPr="00085D95">
        <w:t>IPv6</w:t>
      </w:r>
      <w:r w:rsidRPr="00085D95">
        <w:rPr>
          <w:rtl/>
        </w:rPr>
        <w:t xml:space="preserve"> على المستوى العالمي، </w:t>
      </w:r>
      <w:r w:rsidRPr="00085D95">
        <w:rPr>
          <w:rFonts w:hint="cs"/>
          <w:rtl/>
        </w:rPr>
        <w:t xml:space="preserve">فإن </w:t>
      </w:r>
      <w:r w:rsidRPr="00085D95">
        <w:rPr>
          <w:rtl/>
        </w:rPr>
        <w:t xml:space="preserve">من المستحسن أن تركز البلدان النامية على وضع وتنفيذ استراتيجية </w:t>
      </w:r>
      <w:r w:rsidRPr="00085D95">
        <w:rPr>
          <w:rFonts w:hint="cs"/>
          <w:rtl/>
        </w:rPr>
        <w:t>الارتحال لديها</w:t>
      </w:r>
      <w:r w:rsidRPr="00085D95">
        <w:rPr>
          <w:rtl/>
        </w:rPr>
        <w:t xml:space="preserve"> من </w:t>
      </w:r>
      <w:r w:rsidRPr="00085D95">
        <w:t>IPv4</w:t>
      </w:r>
      <w:r w:rsidRPr="00085D95">
        <w:rPr>
          <w:rtl/>
        </w:rPr>
        <w:t xml:space="preserve"> إلى </w:t>
      </w:r>
      <w:r w:rsidRPr="00085D95">
        <w:t>IPv6</w:t>
      </w:r>
      <w:r w:rsidRPr="00085D95">
        <w:rPr>
          <w:rtl/>
        </w:rPr>
        <w:t xml:space="preserve"> وآثاره</w:t>
      </w:r>
      <w:r w:rsidRPr="00085D95">
        <w:rPr>
          <w:rFonts w:hint="cs"/>
          <w:rtl/>
        </w:rPr>
        <w:t>ا</w:t>
      </w:r>
      <w:r w:rsidRPr="00085D95">
        <w:rPr>
          <w:rtl/>
        </w:rPr>
        <w:t xml:space="preserve"> على الجوانب التنظيمية</w:t>
      </w:r>
      <w:r w:rsidRPr="00085D95">
        <w:rPr>
          <w:rFonts w:hint="cs"/>
          <w:rtl/>
        </w:rPr>
        <w:t> </w:t>
      </w:r>
      <w:r w:rsidRPr="00085D95">
        <w:rPr>
          <w:rtl/>
        </w:rPr>
        <w:t>والتكنولوجية</w:t>
      </w:r>
      <w:r w:rsidRPr="00085D95">
        <w:rPr>
          <w:rFonts w:hint="cs"/>
          <w:rtl/>
        </w:rPr>
        <w:t>.</w:t>
      </w:r>
    </w:p>
    <w:p w:rsidR="00444613" w:rsidRPr="00085D95" w:rsidRDefault="00444613" w:rsidP="00444613">
      <w:pPr>
        <w:pStyle w:val="Heading1"/>
      </w:pPr>
      <w:bookmarkStart w:id="332" w:name="_Toc365280286"/>
      <w:bookmarkStart w:id="333" w:name="_Toc377139321"/>
      <w:bookmarkStart w:id="334" w:name="_Toc377546906"/>
      <w:bookmarkStart w:id="335" w:name="_Toc377552197"/>
      <w:bookmarkStart w:id="336" w:name="_Toc382303540"/>
      <w:r w:rsidRPr="00085D95">
        <w:t>8</w:t>
      </w:r>
      <w:r w:rsidRPr="00085D95">
        <w:rPr>
          <w:rtl/>
        </w:rPr>
        <w:tab/>
        <w:t>المبادئ التوجيهية للتغلب على التحديات</w:t>
      </w:r>
      <w:bookmarkEnd w:id="332"/>
      <w:bookmarkEnd w:id="333"/>
      <w:bookmarkEnd w:id="334"/>
      <w:bookmarkEnd w:id="335"/>
      <w:bookmarkEnd w:id="336"/>
    </w:p>
    <w:p w:rsidR="00444613" w:rsidRPr="00085D95" w:rsidRDefault="00444613" w:rsidP="00444613">
      <w:r w:rsidRPr="00085D95">
        <w:rPr>
          <w:rFonts w:hint="cs"/>
          <w:rtl/>
        </w:rPr>
        <w:t xml:space="preserve">تَقترح </w:t>
      </w:r>
      <w:r w:rsidRPr="00085D95">
        <w:rPr>
          <w:i/>
          <w:iCs/>
          <w:rtl/>
        </w:rPr>
        <w:t>المبادئ التوجيهية</w:t>
      </w:r>
      <w:r w:rsidRPr="00085D95">
        <w:rPr>
          <w:rtl/>
        </w:rPr>
        <w:t xml:space="preserve"> التالية</w:t>
      </w:r>
      <w:r w:rsidRPr="00085D95">
        <w:rPr>
          <w:rFonts w:hint="cs"/>
          <w:rtl/>
        </w:rPr>
        <w:t>،</w:t>
      </w:r>
      <w:r>
        <w:rPr>
          <w:rFonts w:hint="cs"/>
          <w:rtl/>
        </w:rPr>
        <w:t xml:space="preserve"> في </w:t>
      </w:r>
      <w:r w:rsidRPr="00085D95">
        <w:rPr>
          <w:rFonts w:hint="cs"/>
          <w:rtl/>
        </w:rPr>
        <w:t>سبيل</w:t>
      </w:r>
      <w:r w:rsidRPr="00085D95">
        <w:rPr>
          <w:rtl/>
        </w:rPr>
        <w:t xml:space="preserve"> </w:t>
      </w:r>
      <w:r w:rsidRPr="00085D95">
        <w:rPr>
          <w:rFonts w:hint="cs"/>
          <w:rtl/>
        </w:rPr>
        <w:t>ا</w:t>
      </w:r>
      <w:r w:rsidRPr="00085D95">
        <w:rPr>
          <w:rtl/>
        </w:rPr>
        <w:t>لتغلب على التحديات والقضايا التي تم تحديدها</w:t>
      </w:r>
      <w:r>
        <w:rPr>
          <w:rtl/>
        </w:rPr>
        <w:t xml:space="preserve"> في </w:t>
      </w:r>
      <w:r w:rsidRPr="00085D95">
        <w:rPr>
          <w:rtl/>
        </w:rPr>
        <w:t xml:space="preserve">إطار دراسة </w:t>
      </w:r>
      <w:r w:rsidRPr="00085D95">
        <w:rPr>
          <w:rFonts w:hint="cs"/>
          <w:rtl/>
        </w:rPr>
        <w:t>ال</w:t>
      </w:r>
      <w:r w:rsidRPr="00085D95">
        <w:rPr>
          <w:rtl/>
        </w:rPr>
        <w:t>مسألة</w:t>
      </w:r>
      <w:r w:rsidRPr="00085D95">
        <w:rPr>
          <w:rFonts w:hint="cs"/>
          <w:rtl/>
        </w:rPr>
        <w:t> </w:t>
      </w:r>
      <w:r w:rsidRPr="00085D95">
        <w:rPr>
          <w:lang w:val="fr-CA"/>
        </w:rPr>
        <w:t>19</w:t>
      </w:r>
      <w:r w:rsidRPr="00085D95">
        <w:rPr>
          <w:lang w:val="fr-CA"/>
        </w:rPr>
        <w:noBreakHyphen/>
        <w:t>2/1</w:t>
      </w:r>
      <w:r w:rsidRPr="00085D95">
        <w:rPr>
          <w:rtl/>
        </w:rPr>
        <w:t xml:space="preserve">، </w:t>
      </w:r>
      <w:r w:rsidRPr="00085D95">
        <w:rPr>
          <w:rFonts w:hint="cs"/>
          <w:rtl/>
        </w:rPr>
        <w:t>طائفة</w:t>
      </w:r>
      <w:r w:rsidRPr="00085D95">
        <w:rPr>
          <w:rtl/>
        </w:rPr>
        <w:t xml:space="preserve"> من الخيارات التي يمكن تطبيقها</w:t>
      </w:r>
      <w:r>
        <w:rPr>
          <w:rtl/>
        </w:rPr>
        <w:t xml:space="preserve"> في </w:t>
      </w:r>
      <w:r w:rsidRPr="00085D95">
        <w:rPr>
          <w:rtl/>
        </w:rPr>
        <w:t>ظروف متنوعة للمساعدة</w:t>
      </w:r>
      <w:r>
        <w:rPr>
          <w:rtl/>
        </w:rPr>
        <w:t xml:space="preserve"> في </w:t>
      </w:r>
      <w:r w:rsidRPr="00085D95">
        <w:rPr>
          <w:rtl/>
        </w:rPr>
        <w:t xml:space="preserve">جهود أعضاء الاتحاد </w:t>
      </w:r>
      <w:r w:rsidRPr="00085D95">
        <w:rPr>
          <w:rFonts w:hint="cs"/>
          <w:rtl/>
        </w:rPr>
        <w:t>التي تبذل</w:t>
      </w:r>
      <w:r w:rsidRPr="00085D95">
        <w:rPr>
          <w:rtl/>
        </w:rPr>
        <w:t xml:space="preserve"> </w:t>
      </w:r>
      <w:r w:rsidRPr="00085D95">
        <w:rPr>
          <w:rFonts w:hint="cs"/>
          <w:rtl/>
        </w:rPr>
        <w:t>ل</w:t>
      </w:r>
      <w:r w:rsidRPr="00085D95">
        <w:rPr>
          <w:rtl/>
        </w:rPr>
        <w:t>تنفيذ خدمات الاتصالات</w:t>
      </w:r>
      <w:r w:rsidRPr="00085D95">
        <w:rPr>
          <w:rFonts w:hint="cs"/>
          <w:rtl/>
        </w:rPr>
        <w:t> </w:t>
      </w:r>
      <w:r w:rsidRPr="00085D95">
        <w:t>IP</w:t>
      </w:r>
      <w:r>
        <w:rPr>
          <w:rtl/>
        </w:rPr>
        <w:t xml:space="preserve"> في </w:t>
      </w:r>
      <w:r w:rsidRPr="00085D95">
        <w:rPr>
          <w:rtl/>
        </w:rPr>
        <w:t xml:space="preserve">البلدان النامية. </w:t>
      </w:r>
      <w:r w:rsidRPr="00085D95">
        <w:rPr>
          <w:rFonts w:hint="cs"/>
          <w:rtl/>
        </w:rPr>
        <w:t>وي</w:t>
      </w:r>
      <w:r w:rsidRPr="00085D95">
        <w:rPr>
          <w:rtl/>
        </w:rPr>
        <w:t>شج</w:t>
      </w:r>
      <w:r w:rsidRPr="00085D95">
        <w:rPr>
          <w:rFonts w:hint="cs"/>
          <w:rtl/>
        </w:rPr>
        <w:t>َّ</w:t>
      </w:r>
      <w:r w:rsidRPr="00085D95">
        <w:rPr>
          <w:rtl/>
        </w:rPr>
        <w:t xml:space="preserve">ع </w:t>
      </w:r>
      <w:r w:rsidRPr="00085D95">
        <w:rPr>
          <w:rFonts w:hint="cs"/>
          <w:rtl/>
        </w:rPr>
        <w:t>ال</w:t>
      </w:r>
      <w:r w:rsidRPr="00085D95">
        <w:rPr>
          <w:rtl/>
        </w:rPr>
        <w:t xml:space="preserve">أعضاء وغيرهم </w:t>
      </w:r>
      <w:r w:rsidRPr="00085D95">
        <w:rPr>
          <w:rFonts w:hint="cs"/>
          <w:rtl/>
        </w:rPr>
        <w:t>على استعراض</w:t>
      </w:r>
      <w:r w:rsidRPr="00085D95">
        <w:rPr>
          <w:rtl/>
        </w:rPr>
        <w:t xml:space="preserve"> هذه </w:t>
      </w:r>
      <w:r w:rsidRPr="00085D95">
        <w:rPr>
          <w:i/>
          <w:iCs/>
          <w:rtl/>
        </w:rPr>
        <w:t>المبادئ التوجيهية</w:t>
      </w:r>
      <w:r w:rsidRPr="00085D95">
        <w:rPr>
          <w:rtl/>
        </w:rPr>
        <w:t xml:space="preserve"> </w:t>
      </w:r>
      <w:r w:rsidRPr="00085D95">
        <w:rPr>
          <w:rFonts w:hint="cs"/>
          <w:rtl/>
        </w:rPr>
        <w:t>وانتقاء ما هو</w:t>
      </w:r>
      <w:r w:rsidRPr="00085D95">
        <w:rPr>
          <w:rtl/>
        </w:rPr>
        <w:t xml:space="preserve"> مفيد</w:t>
      </w:r>
      <w:r>
        <w:rPr>
          <w:rtl/>
        </w:rPr>
        <w:t xml:space="preserve"> في </w:t>
      </w:r>
      <w:r w:rsidRPr="00085D95">
        <w:rPr>
          <w:rtl/>
        </w:rPr>
        <w:t xml:space="preserve">ظروفها المحلية. </w:t>
      </w:r>
      <w:r w:rsidRPr="00085D95">
        <w:rPr>
          <w:rFonts w:hint="cs"/>
          <w:rtl/>
        </w:rPr>
        <w:t>فم</w:t>
      </w:r>
      <w:r w:rsidRPr="00085D95">
        <w:rPr>
          <w:rtl/>
        </w:rPr>
        <w:t xml:space="preserve">فاهيم التنظيم غير </w:t>
      </w:r>
      <w:r w:rsidRPr="00085D95">
        <w:rPr>
          <w:rFonts w:hint="cs"/>
          <w:rtl/>
        </w:rPr>
        <w:t>ال</w:t>
      </w:r>
      <w:r w:rsidRPr="00085D95">
        <w:rPr>
          <w:rtl/>
        </w:rPr>
        <w:t xml:space="preserve">قابلة للتطبيق أو الممارسات أو الحلول التي </w:t>
      </w:r>
      <w:r w:rsidRPr="00085D95">
        <w:rPr>
          <w:rFonts w:hint="cs"/>
          <w:rtl/>
        </w:rPr>
        <w:t>لا تكون</w:t>
      </w:r>
      <w:r w:rsidRPr="00085D95">
        <w:rPr>
          <w:rtl/>
        </w:rPr>
        <w:t xml:space="preserve"> مناسبة</w:t>
      </w:r>
      <w:r>
        <w:rPr>
          <w:rtl/>
        </w:rPr>
        <w:t xml:space="preserve"> في </w:t>
      </w:r>
      <w:r w:rsidRPr="00085D95">
        <w:rPr>
          <w:rtl/>
        </w:rPr>
        <w:t xml:space="preserve">بلد </w:t>
      </w:r>
      <w:r w:rsidRPr="00085D95">
        <w:rPr>
          <w:rFonts w:hint="cs"/>
          <w:rtl/>
        </w:rPr>
        <w:t>ما</w:t>
      </w:r>
      <w:r w:rsidRPr="00085D95">
        <w:rPr>
          <w:rtl/>
        </w:rPr>
        <w:t xml:space="preserve"> قد تعمل </w:t>
      </w:r>
      <w:r w:rsidRPr="00085D95">
        <w:rPr>
          <w:rFonts w:hint="cs"/>
          <w:rtl/>
        </w:rPr>
        <w:t>على نحو أفضل</w:t>
      </w:r>
      <w:r>
        <w:rPr>
          <w:rtl/>
        </w:rPr>
        <w:t xml:space="preserve"> في </w:t>
      </w:r>
      <w:r w:rsidRPr="00085D95">
        <w:rPr>
          <w:rtl/>
        </w:rPr>
        <w:t>بلد آخر. ونحن على ثقة من أن هذه القائمة من الخيارات س</w:t>
      </w:r>
      <w:r w:rsidRPr="00085D95">
        <w:rPr>
          <w:rFonts w:hint="cs"/>
          <w:rtl/>
        </w:rPr>
        <w:t>ت</w:t>
      </w:r>
      <w:r w:rsidRPr="00085D95">
        <w:rPr>
          <w:rtl/>
        </w:rPr>
        <w:t>ساعد أعضاء الاتحاد وغيره</w:t>
      </w:r>
      <w:r w:rsidRPr="00085D95">
        <w:rPr>
          <w:rFonts w:hint="cs"/>
          <w:rtl/>
        </w:rPr>
        <w:t>م على</w:t>
      </w:r>
      <w:r w:rsidRPr="00085D95">
        <w:rPr>
          <w:rtl/>
        </w:rPr>
        <w:t xml:space="preserve"> </w:t>
      </w:r>
      <w:r w:rsidRPr="00085D95">
        <w:rPr>
          <w:rFonts w:hint="cs"/>
          <w:rtl/>
        </w:rPr>
        <w:t>تعزيز</w:t>
      </w:r>
      <w:r w:rsidRPr="00085D95">
        <w:rPr>
          <w:rtl/>
        </w:rPr>
        <w:t xml:space="preserve"> قطاع الاتصالات </w:t>
      </w:r>
      <w:r w:rsidRPr="00085D95">
        <w:rPr>
          <w:rFonts w:hint="cs"/>
          <w:rtl/>
        </w:rPr>
        <w:t xml:space="preserve">بما يعود بالنفع والفائدة </w:t>
      </w:r>
      <w:r w:rsidRPr="00085D95">
        <w:rPr>
          <w:rtl/>
        </w:rPr>
        <w:t xml:space="preserve">على </w:t>
      </w:r>
      <w:r w:rsidRPr="00085D95">
        <w:rPr>
          <w:rFonts w:hint="cs"/>
          <w:rtl/>
        </w:rPr>
        <w:t>ا</w:t>
      </w:r>
      <w:r w:rsidRPr="00085D95">
        <w:rPr>
          <w:rtl/>
        </w:rPr>
        <w:t>لجميع.</w:t>
      </w:r>
    </w:p>
    <w:p w:rsidR="00444613" w:rsidRPr="00085D95" w:rsidRDefault="00444613" w:rsidP="00DD07CB">
      <w:pPr>
        <w:pStyle w:val="Enumlevel1"/>
      </w:pPr>
      <w:r w:rsidRPr="00DD07CB">
        <w:t>1</w:t>
      </w:r>
      <w:r w:rsidRPr="00085D95">
        <w:rPr>
          <w:rtl/>
        </w:rPr>
        <w:tab/>
        <w:t xml:space="preserve">الإرادة السياسية والدعم </w:t>
      </w:r>
      <w:r w:rsidRPr="00085D95">
        <w:rPr>
          <w:rFonts w:hint="cs"/>
          <w:rtl/>
        </w:rPr>
        <w:t>هما</w:t>
      </w:r>
      <w:r w:rsidRPr="00085D95">
        <w:rPr>
          <w:rtl/>
        </w:rPr>
        <w:t xml:space="preserve"> واحدة من النقاط الحرجة</w:t>
      </w:r>
      <w:r w:rsidRPr="00085D95">
        <w:rPr>
          <w:rFonts w:hint="cs"/>
          <w:rtl/>
        </w:rPr>
        <w:t xml:space="preserve"> بالنسبة</w:t>
      </w:r>
      <w:r w:rsidRPr="00085D95">
        <w:rPr>
          <w:rtl/>
        </w:rPr>
        <w:t xml:space="preserve"> للبلدان من أجل إزالة الحواجز وتسهيل تنفيذ خدمات الاتصالات</w:t>
      </w:r>
      <w:r w:rsidRPr="00085D95">
        <w:rPr>
          <w:rFonts w:hint="cs"/>
          <w:rtl/>
        </w:rPr>
        <w:t xml:space="preserve"> القائمة على بروتوكول الإنترنت</w:t>
      </w:r>
      <w:r w:rsidRPr="00085D95">
        <w:rPr>
          <w:rtl/>
        </w:rPr>
        <w:t xml:space="preserve">. ولذلك، ينبغي للبلدان أن </w:t>
      </w:r>
      <w:r w:rsidRPr="00085D95">
        <w:rPr>
          <w:rFonts w:hint="cs"/>
          <w:rtl/>
        </w:rPr>
        <w:t>تفكر</w:t>
      </w:r>
      <w:r>
        <w:rPr>
          <w:rFonts w:hint="cs"/>
          <w:rtl/>
        </w:rPr>
        <w:t xml:space="preserve"> في </w:t>
      </w:r>
      <w:r w:rsidRPr="00085D95">
        <w:rPr>
          <w:rtl/>
        </w:rPr>
        <w:t>الإرادة السياسية والدعم لخلق بيئة تمكينية لتطوير خدمات بروتوكول الإنترنت.</w:t>
      </w:r>
    </w:p>
    <w:p w:rsidR="00444613" w:rsidRPr="00085D95" w:rsidRDefault="00444613" w:rsidP="00DD07CB">
      <w:pPr>
        <w:pStyle w:val="Enumlevel1"/>
        <w:rPr>
          <w:rtl/>
        </w:rPr>
      </w:pPr>
      <w:r w:rsidRPr="00DD07CB">
        <w:t>2</w:t>
      </w:r>
      <w:r w:rsidRPr="00085D95">
        <w:rPr>
          <w:rtl/>
        </w:rPr>
        <w:tab/>
        <w:t>قد تكون الأنظمة التنظيمية القائمة مناسبة لشبكات/خدمات الاتصالات التقليدية ولكن</w:t>
      </w:r>
      <w:r w:rsidRPr="00085D95">
        <w:rPr>
          <w:rFonts w:hint="cs"/>
          <w:rtl/>
        </w:rPr>
        <w:t>ها</w:t>
      </w:r>
      <w:r w:rsidRPr="00085D95">
        <w:rPr>
          <w:rtl/>
        </w:rPr>
        <w:t xml:space="preserve"> غير كاف</w:t>
      </w:r>
      <w:r w:rsidRPr="00085D95">
        <w:rPr>
          <w:rFonts w:hint="cs"/>
          <w:rtl/>
        </w:rPr>
        <w:t>ية</w:t>
      </w:r>
      <w:r w:rsidRPr="00085D95">
        <w:rPr>
          <w:rtl/>
        </w:rPr>
        <w:t xml:space="preserve"> للخدمات الجديدة. </w:t>
      </w:r>
      <w:r w:rsidRPr="00085D95">
        <w:rPr>
          <w:rFonts w:hint="cs"/>
          <w:rtl/>
        </w:rPr>
        <w:t>و</w:t>
      </w:r>
      <w:r w:rsidRPr="00085D95">
        <w:rPr>
          <w:rtl/>
        </w:rPr>
        <w:t xml:space="preserve">لهذا سيكون استعراض الأنظمة القانونية والتنظيمية لتحديد العناصر التي قد تؤثر على كيفية تطور شبكات وخدمات </w:t>
      </w:r>
      <w:r w:rsidRPr="00085D95">
        <w:t>IP</w:t>
      </w:r>
      <w:r>
        <w:rPr>
          <w:rtl/>
        </w:rPr>
        <w:t xml:space="preserve"> في </w:t>
      </w:r>
      <w:r w:rsidRPr="00085D95">
        <w:rPr>
          <w:rtl/>
        </w:rPr>
        <w:t xml:space="preserve">بلد </w:t>
      </w:r>
      <w:r w:rsidRPr="00085D95">
        <w:rPr>
          <w:rFonts w:hint="cs"/>
          <w:rtl/>
        </w:rPr>
        <w:t>ما هاماً</w:t>
      </w:r>
      <w:r w:rsidRPr="00085D95">
        <w:rPr>
          <w:rtl/>
        </w:rPr>
        <w:t xml:space="preserve"> جدا</w:t>
      </w:r>
      <w:r w:rsidRPr="00085D95">
        <w:rPr>
          <w:rFonts w:hint="cs"/>
          <w:rtl/>
        </w:rPr>
        <w:t>ً</w:t>
      </w:r>
      <w:r w:rsidRPr="00085D95">
        <w:rPr>
          <w:rtl/>
        </w:rPr>
        <w:t xml:space="preserve">، خاصة بالنسبة </w:t>
      </w:r>
      <w:r w:rsidRPr="00085D95">
        <w:rPr>
          <w:rFonts w:hint="cs"/>
          <w:rtl/>
        </w:rPr>
        <w:t>إلى البلدان</w:t>
      </w:r>
      <w:r w:rsidRPr="00085D95">
        <w:rPr>
          <w:rtl/>
        </w:rPr>
        <w:t xml:space="preserve"> النامية. ويمكن </w:t>
      </w:r>
      <w:r w:rsidRPr="00085D95">
        <w:rPr>
          <w:rFonts w:hint="cs"/>
          <w:rtl/>
        </w:rPr>
        <w:t>البحث</w:t>
      </w:r>
      <w:r>
        <w:rPr>
          <w:rFonts w:hint="cs"/>
          <w:rtl/>
        </w:rPr>
        <w:t xml:space="preserve"> في </w:t>
      </w:r>
      <w:r w:rsidRPr="00085D95">
        <w:rPr>
          <w:rtl/>
        </w:rPr>
        <w:t>تبسيط إجراءات ومتطلبات الترخيص.</w:t>
      </w:r>
      <w:r w:rsidRPr="00085D95">
        <w:rPr>
          <w:rFonts w:hint="cs"/>
          <w:rtl/>
        </w:rPr>
        <w:t xml:space="preserve"> وعلاوة على ذلك، يشكل اليقين</w:t>
      </w:r>
      <w:r w:rsidRPr="00085D95">
        <w:rPr>
          <w:rtl/>
        </w:rPr>
        <w:t xml:space="preserve"> التنظيمي نقطة </w:t>
      </w:r>
      <w:r w:rsidRPr="00085D95">
        <w:rPr>
          <w:rFonts w:hint="cs"/>
          <w:rtl/>
        </w:rPr>
        <w:t>أخرى</w:t>
      </w:r>
      <w:r w:rsidRPr="00085D95">
        <w:rPr>
          <w:rtl/>
        </w:rPr>
        <w:t xml:space="preserve"> تحتاج إلى </w:t>
      </w:r>
      <w:r w:rsidRPr="00085D95">
        <w:rPr>
          <w:rFonts w:hint="cs"/>
          <w:rtl/>
        </w:rPr>
        <w:t>البحث</w:t>
      </w:r>
      <w:r w:rsidRPr="00085D95">
        <w:rPr>
          <w:rtl/>
        </w:rPr>
        <w:t xml:space="preserve"> </w:t>
      </w:r>
      <w:r w:rsidRPr="00085D95">
        <w:rPr>
          <w:rFonts w:hint="cs"/>
          <w:rtl/>
        </w:rPr>
        <w:t>لأن</w:t>
      </w:r>
      <w:r w:rsidRPr="00085D95">
        <w:rPr>
          <w:rtl/>
        </w:rPr>
        <w:t xml:space="preserve"> من المهم جدا</w:t>
      </w:r>
      <w:r w:rsidRPr="00085D95">
        <w:rPr>
          <w:rFonts w:hint="cs"/>
          <w:rtl/>
        </w:rPr>
        <w:t>ً</w:t>
      </w:r>
      <w:r w:rsidRPr="00085D95">
        <w:rPr>
          <w:rtl/>
        </w:rPr>
        <w:t xml:space="preserve"> تشجيع </w:t>
      </w:r>
      <w:r w:rsidRPr="00085D95">
        <w:rPr>
          <w:rFonts w:hint="cs"/>
          <w:rtl/>
        </w:rPr>
        <w:t>ال</w:t>
      </w:r>
      <w:r w:rsidRPr="00085D95">
        <w:rPr>
          <w:rtl/>
        </w:rPr>
        <w:t>خطط الطويل</w:t>
      </w:r>
      <w:r w:rsidRPr="00085D95">
        <w:rPr>
          <w:rFonts w:hint="cs"/>
          <w:rtl/>
        </w:rPr>
        <w:t>ة الأجل</w:t>
      </w:r>
      <w:r w:rsidRPr="00085D95">
        <w:rPr>
          <w:rtl/>
        </w:rPr>
        <w:t xml:space="preserve"> وتوفير بيئة موثوق بها للاستثمار</w:t>
      </w:r>
      <w:r>
        <w:rPr>
          <w:rtl/>
        </w:rPr>
        <w:t xml:space="preserve"> في </w:t>
      </w:r>
      <w:r w:rsidRPr="00085D95">
        <w:rPr>
          <w:rtl/>
        </w:rPr>
        <w:t xml:space="preserve">خدمات الاتصالات </w:t>
      </w:r>
      <w:r w:rsidRPr="00085D95">
        <w:t>IP</w:t>
      </w:r>
      <w:r w:rsidRPr="00085D95">
        <w:rPr>
          <w:rtl/>
        </w:rPr>
        <w:t xml:space="preserve">. </w:t>
      </w:r>
      <w:r w:rsidRPr="00085D95">
        <w:rPr>
          <w:rFonts w:hint="cs"/>
          <w:rtl/>
        </w:rPr>
        <w:t>لذلك يتعين على</w:t>
      </w:r>
      <w:r w:rsidRPr="00085D95">
        <w:rPr>
          <w:rtl/>
        </w:rPr>
        <w:t xml:space="preserve"> السلطات ذات الصلة</w:t>
      </w:r>
      <w:r>
        <w:rPr>
          <w:rtl/>
        </w:rPr>
        <w:t xml:space="preserve"> في </w:t>
      </w:r>
      <w:r w:rsidRPr="00085D95">
        <w:rPr>
          <w:rtl/>
        </w:rPr>
        <w:t xml:space="preserve">البلدان النامية </w:t>
      </w:r>
      <w:r w:rsidRPr="00085D95">
        <w:rPr>
          <w:rFonts w:hint="cs"/>
          <w:rtl/>
        </w:rPr>
        <w:t>أن ت</w:t>
      </w:r>
      <w:r w:rsidRPr="00085D95">
        <w:rPr>
          <w:rtl/>
        </w:rPr>
        <w:t>تأكد من أن لدي</w:t>
      </w:r>
      <w:r w:rsidRPr="00085D95">
        <w:rPr>
          <w:rFonts w:hint="cs"/>
          <w:rtl/>
        </w:rPr>
        <w:t>ها</w:t>
      </w:r>
      <w:r w:rsidRPr="00085D95">
        <w:rPr>
          <w:rtl/>
        </w:rPr>
        <w:t xml:space="preserve"> قواعد وإجراءات محايدة من الناحية التكنولوجية </w:t>
      </w:r>
      <w:r w:rsidRPr="00085D95">
        <w:rPr>
          <w:rFonts w:hint="cs"/>
          <w:rtl/>
        </w:rPr>
        <w:t>و</w:t>
      </w:r>
      <w:r w:rsidRPr="00085D95">
        <w:rPr>
          <w:rtl/>
        </w:rPr>
        <w:t xml:space="preserve">واضحة ومفتوحة </w:t>
      </w:r>
      <w:r w:rsidRPr="00085D95">
        <w:rPr>
          <w:rFonts w:hint="cs"/>
          <w:rtl/>
        </w:rPr>
        <w:t>تضمن</w:t>
      </w:r>
      <w:r w:rsidRPr="00085D95">
        <w:rPr>
          <w:rtl/>
        </w:rPr>
        <w:t xml:space="preserve"> بيئة آمنة للمستثمرين والمشغلين والمستهلكين، </w:t>
      </w:r>
      <w:r w:rsidRPr="00085D95">
        <w:rPr>
          <w:rFonts w:hint="cs"/>
          <w:rtl/>
        </w:rPr>
        <w:t>وغيرهم.</w:t>
      </w:r>
    </w:p>
    <w:p w:rsidR="00444613" w:rsidRPr="00085D95" w:rsidRDefault="00444613" w:rsidP="00DD07CB">
      <w:pPr>
        <w:pStyle w:val="Enumlevel1"/>
        <w:rPr>
          <w:rtl/>
        </w:rPr>
      </w:pPr>
      <w:r w:rsidRPr="00DD07CB">
        <w:lastRenderedPageBreak/>
        <w:t>3</w:t>
      </w:r>
      <w:r w:rsidRPr="00085D95">
        <w:rPr>
          <w:rtl/>
        </w:rPr>
        <w:tab/>
        <w:t xml:space="preserve">يمكن للبلدان النامية </w:t>
      </w:r>
      <w:r w:rsidRPr="00085D95">
        <w:rPr>
          <w:rFonts w:hint="cs"/>
          <w:rtl/>
        </w:rPr>
        <w:t>أن تشجع</w:t>
      </w:r>
      <w:r w:rsidRPr="00085D95">
        <w:rPr>
          <w:rtl/>
        </w:rPr>
        <w:t xml:space="preserve"> الشراكات العامة/الخاصة للمساعدة</w:t>
      </w:r>
      <w:r>
        <w:rPr>
          <w:rtl/>
        </w:rPr>
        <w:t xml:space="preserve"> في </w:t>
      </w:r>
      <w:r w:rsidRPr="00085D95">
        <w:rPr>
          <w:rFonts w:hint="cs"/>
          <w:rtl/>
        </w:rPr>
        <w:t>ال</w:t>
      </w:r>
      <w:r w:rsidRPr="00085D95">
        <w:rPr>
          <w:rtl/>
        </w:rPr>
        <w:t>تمويل لنشر شبك</w:t>
      </w:r>
      <w:r w:rsidRPr="00085D95">
        <w:rPr>
          <w:rFonts w:hint="cs"/>
          <w:rtl/>
        </w:rPr>
        <w:t>ات وخدمات </w:t>
      </w:r>
      <w:r w:rsidRPr="00085D95">
        <w:t>IP</w:t>
      </w:r>
      <w:r w:rsidRPr="00085D95">
        <w:rPr>
          <w:rFonts w:hint="cs"/>
          <w:rtl/>
        </w:rPr>
        <w:t>.</w:t>
      </w:r>
      <w:r>
        <w:rPr>
          <w:rFonts w:hint="cs"/>
          <w:rtl/>
        </w:rPr>
        <w:t xml:space="preserve"> وفي </w:t>
      </w:r>
      <w:r w:rsidRPr="00085D95">
        <w:rPr>
          <w:rFonts w:hint="cs"/>
          <w:rtl/>
        </w:rPr>
        <w:t>الواقع،</w:t>
      </w:r>
      <w:r w:rsidRPr="00085D95">
        <w:rPr>
          <w:rtl/>
        </w:rPr>
        <w:t xml:space="preserve"> </w:t>
      </w:r>
      <w:r w:rsidRPr="00085D95">
        <w:rPr>
          <w:rFonts w:hint="cs"/>
          <w:rtl/>
        </w:rPr>
        <w:t>و</w:t>
      </w:r>
      <w:r w:rsidRPr="00085D95">
        <w:rPr>
          <w:rtl/>
        </w:rPr>
        <w:t>نظرا</w:t>
      </w:r>
      <w:r w:rsidRPr="00085D95">
        <w:rPr>
          <w:rFonts w:hint="cs"/>
          <w:rtl/>
        </w:rPr>
        <w:t>ً</w:t>
      </w:r>
      <w:r w:rsidRPr="00085D95">
        <w:rPr>
          <w:rtl/>
        </w:rPr>
        <w:t xml:space="preserve"> </w:t>
      </w:r>
      <w:r w:rsidRPr="00085D95">
        <w:rPr>
          <w:rFonts w:hint="cs"/>
          <w:rtl/>
        </w:rPr>
        <w:t>ل</w:t>
      </w:r>
      <w:r w:rsidRPr="00085D95">
        <w:rPr>
          <w:rtl/>
        </w:rPr>
        <w:t>أن التمويل يشكل عائقا</w:t>
      </w:r>
      <w:r w:rsidRPr="00085D95">
        <w:rPr>
          <w:rFonts w:hint="cs"/>
          <w:rtl/>
        </w:rPr>
        <w:t>ً</w:t>
      </w:r>
      <w:r w:rsidRPr="00085D95">
        <w:rPr>
          <w:rtl/>
        </w:rPr>
        <w:t xml:space="preserve"> هاما</w:t>
      </w:r>
      <w:r w:rsidRPr="00085D95">
        <w:rPr>
          <w:rFonts w:hint="cs"/>
          <w:rtl/>
        </w:rPr>
        <w:t>ً</w:t>
      </w:r>
      <w:r w:rsidRPr="00085D95">
        <w:rPr>
          <w:rtl/>
        </w:rPr>
        <w:t xml:space="preserve"> </w:t>
      </w:r>
      <w:r w:rsidRPr="00085D95">
        <w:rPr>
          <w:rFonts w:hint="cs"/>
          <w:rtl/>
        </w:rPr>
        <w:t>أمام</w:t>
      </w:r>
      <w:r w:rsidRPr="00085D95">
        <w:rPr>
          <w:rtl/>
        </w:rPr>
        <w:t xml:space="preserve">  النفاذ إلى النطاق العريض وانتشار الخدمات الإلكترونية مثل التجارة الإلكترونية والصحة الإلكترونية </w:t>
      </w:r>
      <w:r w:rsidRPr="00085D95">
        <w:rPr>
          <w:rFonts w:hint="cs"/>
          <w:rtl/>
        </w:rPr>
        <w:t>و</w:t>
      </w:r>
      <w:r w:rsidRPr="00085D95">
        <w:rPr>
          <w:rtl/>
        </w:rPr>
        <w:t xml:space="preserve">التعلم الإلكتروني والحكومة الإلكترونية، </w:t>
      </w:r>
      <w:r w:rsidRPr="00085D95">
        <w:rPr>
          <w:rFonts w:hint="cs"/>
          <w:rtl/>
        </w:rPr>
        <w:t xml:space="preserve">فإن </w:t>
      </w:r>
      <w:r w:rsidRPr="00085D95">
        <w:rPr>
          <w:rtl/>
        </w:rPr>
        <w:t xml:space="preserve">الشراكات العامة/الخاصة هي واحدة من أهم </w:t>
      </w:r>
      <w:r w:rsidRPr="00085D95">
        <w:rPr>
          <w:rFonts w:hint="cs"/>
          <w:rtl/>
        </w:rPr>
        <w:t>الوسائل ل</w:t>
      </w:r>
      <w:r w:rsidRPr="00085D95">
        <w:rPr>
          <w:rtl/>
        </w:rPr>
        <w:t xml:space="preserve">لبلدان النامية من أجل </w:t>
      </w:r>
      <w:r w:rsidRPr="00085D95">
        <w:rPr>
          <w:rFonts w:hint="cs"/>
          <w:rtl/>
        </w:rPr>
        <w:t>ضمان</w:t>
      </w:r>
      <w:r w:rsidRPr="00085D95">
        <w:rPr>
          <w:rtl/>
        </w:rPr>
        <w:t xml:space="preserve"> تمويل كاف لنشر شبكات</w:t>
      </w:r>
      <w:r w:rsidRPr="00085D95">
        <w:rPr>
          <w:rFonts w:hint="cs"/>
          <w:rtl/>
        </w:rPr>
        <w:t>ها</w:t>
      </w:r>
      <w:r w:rsidRPr="00085D95">
        <w:rPr>
          <w:rtl/>
        </w:rPr>
        <w:t xml:space="preserve"> وخدماتها. وبالإضافة إلى ذلك، ينبغي للبلدان النامية أن تتخذ تدابير حافزة، خصوصا</w:t>
      </w:r>
      <w:r w:rsidRPr="00085D95">
        <w:rPr>
          <w:rFonts w:hint="cs"/>
          <w:rtl/>
        </w:rPr>
        <w:t>ً</w:t>
      </w:r>
      <w:r>
        <w:rPr>
          <w:rtl/>
        </w:rPr>
        <w:t xml:space="preserve"> في </w:t>
      </w:r>
      <w:r w:rsidRPr="00085D95">
        <w:rPr>
          <w:rtl/>
        </w:rPr>
        <w:t xml:space="preserve">إطارها القانوني، </w:t>
      </w:r>
      <w:r w:rsidRPr="00085D95">
        <w:rPr>
          <w:rFonts w:hint="cs"/>
          <w:rtl/>
        </w:rPr>
        <w:t>ل</w:t>
      </w:r>
      <w:r w:rsidRPr="00085D95">
        <w:rPr>
          <w:rtl/>
        </w:rPr>
        <w:t>جذب المزيد من الاستثمار من الخارج. وتحقيقا</w:t>
      </w:r>
      <w:r w:rsidRPr="00085D95">
        <w:rPr>
          <w:rFonts w:hint="cs"/>
          <w:rtl/>
        </w:rPr>
        <w:t>ً</w:t>
      </w:r>
      <w:r w:rsidRPr="00085D95">
        <w:rPr>
          <w:rtl/>
        </w:rPr>
        <w:t xml:space="preserve"> لهذه الغاية، يمكن للحكومات </w:t>
      </w:r>
      <w:r w:rsidRPr="00085D95">
        <w:rPr>
          <w:rFonts w:hint="cs"/>
          <w:rtl/>
        </w:rPr>
        <w:t>أن تنظر</w:t>
      </w:r>
      <w:r>
        <w:rPr>
          <w:rFonts w:hint="cs"/>
          <w:rtl/>
        </w:rPr>
        <w:t xml:space="preserve"> في </w:t>
      </w:r>
      <w:r w:rsidRPr="00085D95">
        <w:rPr>
          <w:rtl/>
        </w:rPr>
        <w:t>مصادر تمويل بديلة</w:t>
      </w:r>
      <w:r w:rsidRPr="00085D95">
        <w:rPr>
          <w:rFonts w:hint="cs"/>
          <w:rtl/>
        </w:rPr>
        <w:t>،</w:t>
      </w:r>
      <w:r w:rsidRPr="00085D95">
        <w:rPr>
          <w:rtl/>
        </w:rPr>
        <w:t xml:space="preserve"> مثل صناديق المانحين أو الاستثمار الخاص من أجل استكمال التمويل </w:t>
      </w:r>
      <w:r w:rsidRPr="00085D95">
        <w:rPr>
          <w:rFonts w:hint="cs"/>
          <w:rtl/>
        </w:rPr>
        <w:t>العام.</w:t>
      </w:r>
    </w:p>
    <w:p w:rsidR="00444613" w:rsidRPr="00085D95" w:rsidRDefault="00444613" w:rsidP="00DD07CB">
      <w:pPr>
        <w:pStyle w:val="Enumlevel1"/>
        <w:rPr>
          <w:rtl/>
        </w:rPr>
      </w:pPr>
      <w:r w:rsidRPr="00DD07CB">
        <w:t>4</w:t>
      </w:r>
      <w:r w:rsidRPr="00085D95">
        <w:rPr>
          <w:rtl/>
        </w:rPr>
        <w:tab/>
        <w:t>قد تختلف الظروف</w:t>
      </w:r>
      <w:r>
        <w:rPr>
          <w:rtl/>
        </w:rPr>
        <w:t xml:space="preserve"> في </w:t>
      </w:r>
      <w:r w:rsidRPr="00085D95">
        <w:rPr>
          <w:rtl/>
        </w:rPr>
        <w:t xml:space="preserve">بلد ما. ولذلك، ينبغي للبلدان تحليل الاحتياجات الفعلية </w:t>
      </w:r>
      <w:r w:rsidRPr="00085D95">
        <w:rPr>
          <w:rFonts w:hint="cs"/>
          <w:rtl/>
        </w:rPr>
        <w:t>للمشغلين</w:t>
      </w:r>
      <w:r w:rsidRPr="00085D95">
        <w:rPr>
          <w:rtl/>
        </w:rPr>
        <w:t xml:space="preserve"> والمستهلكين</w:t>
      </w:r>
      <w:r>
        <w:rPr>
          <w:rtl/>
        </w:rPr>
        <w:t xml:space="preserve"> في </w:t>
      </w:r>
      <w:r w:rsidRPr="00085D95">
        <w:rPr>
          <w:rtl/>
        </w:rPr>
        <w:t>تنفيذ خدمات الاتصالات</w:t>
      </w:r>
      <w:r w:rsidRPr="00085D95">
        <w:rPr>
          <w:rFonts w:hint="cs"/>
          <w:rtl/>
        </w:rPr>
        <w:t> </w:t>
      </w:r>
      <w:r w:rsidRPr="00085D95">
        <w:t>IP</w:t>
      </w:r>
      <w:r w:rsidRPr="00085D95">
        <w:rPr>
          <w:rtl/>
        </w:rPr>
        <w:t xml:space="preserve">. </w:t>
      </w:r>
      <w:r w:rsidRPr="00085D95">
        <w:rPr>
          <w:rFonts w:hint="cs"/>
          <w:rtl/>
        </w:rPr>
        <w:t>إذ</w:t>
      </w:r>
      <w:r w:rsidRPr="00085D95">
        <w:rPr>
          <w:rtl/>
        </w:rPr>
        <w:t xml:space="preserve"> يمكن للبلدان</w:t>
      </w:r>
      <w:r w:rsidRPr="00085D95">
        <w:rPr>
          <w:rFonts w:hint="cs"/>
          <w:rtl/>
        </w:rPr>
        <w:t xml:space="preserve"> مثلاً</w:t>
      </w:r>
      <w:r w:rsidRPr="00085D95">
        <w:rPr>
          <w:rtl/>
        </w:rPr>
        <w:t xml:space="preserve"> أن تنظر فيما إذا كانت ستشجع تفكيك </w:t>
      </w:r>
      <w:r w:rsidRPr="00085D95">
        <w:rPr>
          <w:rFonts w:hint="cs"/>
          <w:rtl/>
        </w:rPr>
        <w:t xml:space="preserve">ترزيم </w:t>
      </w:r>
      <w:r w:rsidRPr="00085D95">
        <w:rPr>
          <w:rtl/>
        </w:rPr>
        <w:t>الشبكات الأساسية و</w:t>
      </w:r>
      <w:r w:rsidRPr="00085D95">
        <w:rPr>
          <w:rFonts w:hint="cs"/>
          <w:rtl/>
        </w:rPr>
        <w:t xml:space="preserve">شبكات </w:t>
      </w:r>
      <w:r w:rsidRPr="00085D95">
        <w:rPr>
          <w:rtl/>
        </w:rPr>
        <w:t>النفاذ أو تقاسم البنية التحتية.</w:t>
      </w:r>
    </w:p>
    <w:p w:rsidR="00444613" w:rsidRPr="00085D95" w:rsidRDefault="00444613" w:rsidP="00DD07CB">
      <w:pPr>
        <w:pStyle w:val="Enumlevel1"/>
        <w:rPr>
          <w:rtl/>
        </w:rPr>
      </w:pPr>
      <w:r w:rsidRPr="00DD07CB">
        <w:t>5</w:t>
      </w:r>
      <w:r w:rsidRPr="00085D95">
        <w:rPr>
          <w:rtl/>
        </w:rPr>
        <w:tab/>
        <w:t xml:space="preserve">يتطلب نشر شبكات وخدمات </w:t>
      </w:r>
      <w:r w:rsidRPr="00085D95">
        <w:rPr>
          <w:rFonts w:hint="cs"/>
          <w:rtl/>
        </w:rPr>
        <w:t>بروتوكول الإنترنت</w:t>
      </w:r>
      <w:r w:rsidRPr="00085D95">
        <w:rPr>
          <w:rtl/>
        </w:rPr>
        <w:t xml:space="preserve"> عناوين </w:t>
      </w:r>
      <w:r w:rsidRPr="00085D95">
        <w:rPr>
          <w:rFonts w:hint="cs"/>
          <w:rtl/>
        </w:rPr>
        <w:t>بروتوكول الإنترنت</w:t>
      </w:r>
      <w:r w:rsidRPr="00085D95">
        <w:rPr>
          <w:rtl/>
        </w:rPr>
        <w:t xml:space="preserve">. </w:t>
      </w:r>
      <w:r w:rsidRPr="00085D95">
        <w:rPr>
          <w:rFonts w:hint="cs"/>
          <w:rtl/>
        </w:rPr>
        <w:t>وبما</w:t>
      </w:r>
      <w:r w:rsidRPr="00085D95">
        <w:rPr>
          <w:rtl/>
        </w:rPr>
        <w:t xml:space="preserve"> أن</w:t>
      </w:r>
      <w:r w:rsidRPr="00085D95">
        <w:rPr>
          <w:rFonts w:hint="cs"/>
          <w:rtl/>
        </w:rPr>
        <w:t xml:space="preserve"> خطط العنونة</w:t>
      </w:r>
      <w:r>
        <w:rPr>
          <w:rFonts w:hint="cs"/>
          <w:rtl/>
        </w:rPr>
        <w:t xml:space="preserve"> في </w:t>
      </w:r>
      <w:r w:rsidRPr="00085D95">
        <w:rPr>
          <w:rFonts w:hint="cs"/>
          <w:rtl/>
        </w:rPr>
        <w:t>الإصدار</w:t>
      </w:r>
      <w:r w:rsidRPr="00085D95">
        <w:rPr>
          <w:rtl/>
        </w:rPr>
        <w:t xml:space="preserve"> </w:t>
      </w:r>
      <w:r w:rsidRPr="00085D95">
        <w:t>IPv4</w:t>
      </w:r>
      <w:r w:rsidRPr="00085D95">
        <w:rPr>
          <w:rtl/>
        </w:rPr>
        <w:t xml:space="preserve"> تستنفد بسرعة، ينبغي للبلدان تسهيل </w:t>
      </w:r>
      <w:r w:rsidRPr="00085D95">
        <w:rPr>
          <w:rFonts w:hint="cs"/>
          <w:rtl/>
        </w:rPr>
        <w:t>الارتحال</w:t>
      </w:r>
      <w:r w:rsidRPr="00085D95">
        <w:rPr>
          <w:rtl/>
        </w:rPr>
        <w:t xml:space="preserve"> من </w:t>
      </w:r>
      <w:r w:rsidRPr="00085D95">
        <w:t>IPv4</w:t>
      </w:r>
      <w:r w:rsidRPr="00085D95">
        <w:rPr>
          <w:rtl/>
        </w:rPr>
        <w:t xml:space="preserve"> إلى </w:t>
      </w:r>
      <w:r w:rsidRPr="00085D95">
        <w:t>IPv6</w:t>
      </w:r>
      <w:r w:rsidRPr="00085D95">
        <w:rPr>
          <w:rtl/>
        </w:rPr>
        <w:t xml:space="preserve"> وإعداد خطط ملموسة وجداول زمنية بالتنسيق مع جميع أصحاب المصلحة.</w:t>
      </w:r>
    </w:p>
    <w:p w:rsidR="00444613" w:rsidRPr="00085D95" w:rsidRDefault="00444613" w:rsidP="00DD07CB">
      <w:pPr>
        <w:pStyle w:val="Enumlevel1"/>
        <w:rPr>
          <w:rtl/>
        </w:rPr>
      </w:pPr>
      <w:r w:rsidRPr="00DD07CB">
        <w:t>6</w:t>
      </w:r>
      <w:r w:rsidRPr="00085D95">
        <w:rPr>
          <w:rtl/>
        </w:rPr>
        <w:tab/>
        <w:t xml:space="preserve">من نقاط </w:t>
      </w:r>
      <w:r w:rsidRPr="00085D95">
        <w:rPr>
          <w:rFonts w:hint="cs"/>
          <w:rtl/>
        </w:rPr>
        <w:t>ال</w:t>
      </w:r>
      <w:r w:rsidRPr="00085D95">
        <w:rPr>
          <w:rtl/>
        </w:rPr>
        <w:t>ضعف</w:t>
      </w:r>
      <w:r>
        <w:rPr>
          <w:rtl/>
        </w:rPr>
        <w:t xml:space="preserve"> في </w:t>
      </w:r>
      <w:r w:rsidRPr="00085D95">
        <w:rPr>
          <w:rtl/>
        </w:rPr>
        <w:t>شبكات وخدمات الاتصالات</w:t>
      </w:r>
      <w:r w:rsidRPr="00085D95">
        <w:rPr>
          <w:rFonts w:hint="cs"/>
          <w:rtl/>
        </w:rPr>
        <w:t> </w:t>
      </w:r>
      <w:r w:rsidRPr="00085D95">
        <w:t>IP</w:t>
      </w:r>
      <w:r w:rsidRPr="00085D95">
        <w:rPr>
          <w:rtl/>
        </w:rPr>
        <w:t xml:space="preserve"> مسألة جودة الخدمة. لذلك، ينبغي للبلدان النظر</w:t>
      </w:r>
      <w:r>
        <w:rPr>
          <w:rtl/>
        </w:rPr>
        <w:t xml:space="preserve"> في </w:t>
      </w:r>
      <w:r w:rsidRPr="00085D95">
        <w:rPr>
          <w:rtl/>
        </w:rPr>
        <w:t xml:space="preserve">هذه القضية واستخلاص مبادئ توجيهية واضحة وتعيين الحد الأدنى من </w:t>
      </w:r>
      <w:r w:rsidRPr="00085D95">
        <w:rPr>
          <w:rFonts w:hint="cs"/>
          <w:rtl/>
        </w:rPr>
        <w:t>معلمات</w:t>
      </w:r>
      <w:r w:rsidRPr="00085D95">
        <w:rPr>
          <w:rtl/>
        </w:rPr>
        <w:t xml:space="preserve"> جودة الخدمة للمشغلين </w:t>
      </w:r>
      <w:r w:rsidRPr="00085D95">
        <w:rPr>
          <w:rFonts w:hint="cs"/>
          <w:rtl/>
        </w:rPr>
        <w:t>وكذلك</w:t>
      </w:r>
      <w:r w:rsidRPr="00085D95">
        <w:rPr>
          <w:rtl/>
        </w:rPr>
        <w:t xml:space="preserve"> </w:t>
      </w:r>
      <w:r w:rsidRPr="00085D95">
        <w:rPr>
          <w:rFonts w:hint="cs"/>
          <w:rtl/>
        </w:rPr>
        <w:t>إعلام</w:t>
      </w:r>
      <w:r w:rsidRPr="00085D95">
        <w:rPr>
          <w:rtl/>
        </w:rPr>
        <w:t xml:space="preserve"> المستهلكين </w:t>
      </w:r>
      <w:r w:rsidRPr="00085D95">
        <w:rPr>
          <w:rFonts w:hint="cs"/>
          <w:rtl/>
        </w:rPr>
        <w:t>بشأن</w:t>
      </w:r>
      <w:r w:rsidRPr="00085D95">
        <w:rPr>
          <w:rtl/>
        </w:rPr>
        <w:t xml:space="preserve"> </w:t>
      </w:r>
      <w:r w:rsidRPr="00085D95">
        <w:rPr>
          <w:rFonts w:hint="cs"/>
          <w:rtl/>
        </w:rPr>
        <w:t>هذه المتطلبات</w:t>
      </w:r>
      <w:r w:rsidRPr="00085D95">
        <w:rPr>
          <w:rtl/>
        </w:rPr>
        <w:t xml:space="preserve">. </w:t>
      </w:r>
      <w:r w:rsidRPr="00085D95">
        <w:rPr>
          <w:rFonts w:hint="cs"/>
          <w:rtl/>
        </w:rPr>
        <w:t>و</w:t>
      </w:r>
      <w:r w:rsidRPr="00085D95">
        <w:rPr>
          <w:rtl/>
        </w:rPr>
        <w:t xml:space="preserve">على وجه التحديد، </w:t>
      </w:r>
      <w:r w:rsidRPr="00085D95">
        <w:rPr>
          <w:rFonts w:hint="cs"/>
          <w:rtl/>
        </w:rPr>
        <w:t>توصى</w:t>
      </w:r>
      <w:r w:rsidRPr="00085D95">
        <w:rPr>
          <w:rtl/>
        </w:rPr>
        <w:t xml:space="preserve"> الإدارات </w:t>
      </w:r>
      <w:r w:rsidRPr="00085D95">
        <w:rPr>
          <w:rFonts w:hint="cs"/>
          <w:rtl/>
        </w:rPr>
        <w:t>ب</w:t>
      </w:r>
      <w:r w:rsidRPr="00085D95">
        <w:rPr>
          <w:rtl/>
        </w:rPr>
        <w:t xml:space="preserve">أن </w:t>
      </w:r>
      <w:r w:rsidRPr="00085D95">
        <w:rPr>
          <w:rFonts w:hint="cs"/>
          <w:rtl/>
        </w:rPr>
        <w:t>تضمّن</w:t>
      </w:r>
      <w:r w:rsidRPr="00085D95">
        <w:rPr>
          <w:rtl/>
        </w:rPr>
        <w:t xml:space="preserve"> التزامات جودة الخدمة</w:t>
      </w:r>
      <w:r>
        <w:rPr>
          <w:rtl/>
        </w:rPr>
        <w:t xml:space="preserve"> في </w:t>
      </w:r>
      <w:r w:rsidRPr="00085D95">
        <w:rPr>
          <w:rtl/>
        </w:rPr>
        <w:t>سياساتها</w:t>
      </w:r>
      <w:r w:rsidRPr="00085D95">
        <w:rPr>
          <w:rFonts w:hint="cs"/>
          <w:rtl/>
        </w:rPr>
        <w:t xml:space="preserve"> الخاصة</w:t>
      </w:r>
      <w:r w:rsidRPr="00085D95">
        <w:rPr>
          <w:rtl/>
        </w:rPr>
        <w:t xml:space="preserve"> </w:t>
      </w:r>
      <w:r w:rsidRPr="00085D95">
        <w:rPr>
          <w:rFonts w:hint="cs"/>
          <w:rtl/>
        </w:rPr>
        <w:t>باتصالات</w:t>
      </w:r>
      <w:r w:rsidRPr="00085D95">
        <w:rPr>
          <w:rtl/>
        </w:rPr>
        <w:t xml:space="preserve"> </w:t>
      </w:r>
      <w:r w:rsidRPr="00085D95">
        <w:rPr>
          <w:rFonts w:hint="cs"/>
          <w:rtl/>
        </w:rPr>
        <w:t>بروتوكول الإنترنت</w:t>
      </w:r>
      <w:r w:rsidRPr="00085D95">
        <w:rPr>
          <w:rtl/>
        </w:rPr>
        <w:t xml:space="preserve"> والتراخيص ذات الصلة لصالح المستهلكين. ويلاحظ أيضا</w:t>
      </w:r>
      <w:r w:rsidRPr="00085D95">
        <w:rPr>
          <w:rFonts w:hint="cs"/>
          <w:rtl/>
        </w:rPr>
        <w:t>ً</w:t>
      </w:r>
      <w:r w:rsidRPr="00085D95">
        <w:rPr>
          <w:rtl/>
        </w:rPr>
        <w:t xml:space="preserve"> </w:t>
      </w:r>
      <w:r w:rsidRPr="00085D95">
        <w:rPr>
          <w:rFonts w:hint="cs"/>
          <w:rtl/>
        </w:rPr>
        <w:t xml:space="preserve">أنه </w:t>
      </w:r>
      <w:r w:rsidRPr="00085D95">
        <w:rPr>
          <w:rtl/>
        </w:rPr>
        <w:t>ينبغي أن تؤخذ كفاءة الشبكة والتكلفة بعين الاعتبار.</w:t>
      </w:r>
    </w:p>
    <w:p w:rsidR="00444613" w:rsidRPr="00085D95" w:rsidRDefault="00444613" w:rsidP="00DD07CB">
      <w:pPr>
        <w:pStyle w:val="Enumlevel1"/>
        <w:rPr>
          <w:rtl/>
        </w:rPr>
      </w:pPr>
      <w:r w:rsidRPr="00DD07CB">
        <w:t>7</w:t>
      </w:r>
      <w:r w:rsidRPr="00085D95">
        <w:rPr>
          <w:b/>
          <w:bCs/>
          <w:rtl/>
        </w:rPr>
        <w:tab/>
      </w:r>
      <w:r w:rsidRPr="00085D95">
        <w:rPr>
          <w:rtl/>
        </w:rPr>
        <w:t xml:space="preserve">تتطلب خدمات الاتصالات </w:t>
      </w:r>
      <w:r w:rsidRPr="00085D95">
        <w:t>IP</w:t>
      </w:r>
      <w:r w:rsidRPr="00085D95">
        <w:rPr>
          <w:rtl/>
        </w:rPr>
        <w:t xml:space="preserve"> موارد الترقيم </w:t>
      </w:r>
      <w:r w:rsidRPr="00085D95">
        <w:t>E.164</w:t>
      </w:r>
      <w:r w:rsidRPr="00085D95">
        <w:rPr>
          <w:rtl/>
        </w:rPr>
        <w:t xml:space="preserve">. لذلك، </w:t>
      </w:r>
      <w:r w:rsidRPr="00085D95">
        <w:rPr>
          <w:rFonts w:hint="cs"/>
          <w:rtl/>
        </w:rPr>
        <w:t>يتعين على</w:t>
      </w:r>
      <w:r w:rsidRPr="00085D95">
        <w:rPr>
          <w:rtl/>
        </w:rPr>
        <w:t xml:space="preserve"> البلدان </w:t>
      </w:r>
      <w:r w:rsidRPr="00085D95">
        <w:rPr>
          <w:rFonts w:hint="cs"/>
          <w:rtl/>
        </w:rPr>
        <w:t>أن تقيّم</w:t>
      </w:r>
      <w:r w:rsidRPr="00085D95">
        <w:rPr>
          <w:rtl/>
        </w:rPr>
        <w:t xml:space="preserve"> خططها الوطنية للترقيم و</w:t>
      </w:r>
      <w:r w:rsidRPr="00085D95">
        <w:rPr>
          <w:rFonts w:hint="cs"/>
          <w:rtl/>
        </w:rPr>
        <w:t>ل</w:t>
      </w:r>
      <w:r w:rsidRPr="00085D95">
        <w:rPr>
          <w:rtl/>
        </w:rPr>
        <w:t xml:space="preserve">استخدام موارد الترقيم المختلفة، </w:t>
      </w:r>
      <w:r w:rsidRPr="00085D95">
        <w:rPr>
          <w:rFonts w:hint="cs"/>
          <w:rtl/>
        </w:rPr>
        <w:t xml:space="preserve">ولا سيما </w:t>
      </w:r>
      <w:r w:rsidRPr="00085D95">
        <w:rPr>
          <w:rtl/>
        </w:rPr>
        <w:t>موارد الترقيم الجغرافية لخدمات بروتوكول الإنترنت</w:t>
      </w:r>
      <w:r w:rsidRPr="00085D95">
        <w:rPr>
          <w:rFonts w:hint="cs"/>
          <w:rtl/>
        </w:rPr>
        <w:t>،</w:t>
      </w:r>
      <w:r w:rsidRPr="00085D95">
        <w:rPr>
          <w:rtl/>
        </w:rPr>
        <w:t xml:space="preserve"> </w:t>
      </w:r>
      <w:r w:rsidRPr="00085D95">
        <w:rPr>
          <w:rFonts w:hint="cs"/>
          <w:rtl/>
        </w:rPr>
        <w:t xml:space="preserve">كما يتعين تقييم </w:t>
      </w:r>
      <w:r w:rsidRPr="00085D95">
        <w:rPr>
          <w:rtl/>
        </w:rPr>
        <w:t>ندرة الموارد لاستخدامها</w:t>
      </w:r>
      <w:r>
        <w:rPr>
          <w:rtl/>
        </w:rPr>
        <w:t xml:space="preserve"> في </w:t>
      </w:r>
      <w:r w:rsidRPr="00085D95">
        <w:rPr>
          <w:rtl/>
        </w:rPr>
        <w:t xml:space="preserve">المستقبل. </w:t>
      </w:r>
      <w:r w:rsidRPr="00085D95">
        <w:rPr>
          <w:rFonts w:hint="cs"/>
          <w:rtl/>
        </w:rPr>
        <w:t>و</w:t>
      </w:r>
      <w:r w:rsidRPr="00085D95">
        <w:rPr>
          <w:rtl/>
        </w:rPr>
        <w:t xml:space="preserve">قد يكون من المستحسن </w:t>
      </w:r>
      <w:r w:rsidRPr="00085D95">
        <w:rPr>
          <w:rFonts w:hint="cs"/>
          <w:rtl/>
        </w:rPr>
        <w:t>تخصيص</w:t>
      </w:r>
      <w:r w:rsidRPr="00085D95">
        <w:rPr>
          <w:rtl/>
        </w:rPr>
        <w:t xml:space="preserve"> أرقام مشابهة لأرقام </w:t>
      </w:r>
      <w:r w:rsidRPr="00085D95">
        <w:t>PSTN</w:t>
      </w:r>
      <w:r w:rsidRPr="00085D95">
        <w:rPr>
          <w:rtl/>
        </w:rPr>
        <w:t xml:space="preserve"> الحالية </w:t>
      </w:r>
      <w:r w:rsidRPr="00085D95">
        <w:rPr>
          <w:rFonts w:hint="cs"/>
          <w:rtl/>
        </w:rPr>
        <w:t>واشتراط</w:t>
      </w:r>
      <w:r w:rsidRPr="00085D95">
        <w:rPr>
          <w:rtl/>
        </w:rPr>
        <w:t xml:space="preserve"> </w:t>
      </w:r>
      <w:r w:rsidRPr="00085D95">
        <w:rPr>
          <w:rFonts w:hint="cs"/>
          <w:rtl/>
        </w:rPr>
        <w:t>تنقلية الأرقام</w:t>
      </w:r>
      <w:r w:rsidRPr="00085D95">
        <w:rPr>
          <w:rtl/>
        </w:rPr>
        <w:t>.</w:t>
      </w:r>
    </w:p>
    <w:p w:rsidR="00444613" w:rsidRPr="00085D95" w:rsidRDefault="00444613" w:rsidP="00DD07CB">
      <w:pPr>
        <w:pStyle w:val="Enumlevel1"/>
        <w:rPr>
          <w:rtl/>
        </w:rPr>
      </w:pPr>
      <w:r w:rsidRPr="00DD07CB">
        <w:t>8</w:t>
      </w:r>
      <w:r w:rsidRPr="00085D95">
        <w:rPr>
          <w:rtl/>
        </w:rPr>
        <w:tab/>
        <w:t>ي</w:t>
      </w:r>
      <w:r w:rsidRPr="00085D95">
        <w:rPr>
          <w:rFonts w:hint="cs"/>
          <w:rtl/>
        </w:rPr>
        <w:t>ُ</w:t>
      </w:r>
      <w:r w:rsidRPr="00085D95">
        <w:rPr>
          <w:rtl/>
        </w:rPr>
        <w:t xml:space="preserve">ظهر </w:t>
      </w:r>
      <w:r w:rsidRPr="00085D95">
        <w:rPr>
          <w:rFonts w:hint="cs"/>
          <w:rtl/>
        </w:rPr>
        <w:t>الاستقصاء بشأن المسألة</w:t>
      </w:r>
      <w:r w:rsidRPr="00085D95">
        <w:rPr>
          <w:rtl/>
        </w:rPr>
        <w:t xml:space="preserve"> </w:t>
      </w:r>
      <w:r w:rsidRPr="00085D95">
        <w:t>19</w:t>
      </w:r>
      <w:r w:rsidRPr="00085D95">
        <w:noBreakHyphen/>
        <w:t>2/1</w:t>
      </w:r>
      <w:r w:rsidRPr="00085D95">
        <w:rPr>
          <w:rtl/>
        </w:rPr>
        <w:t xml:space="preserve"> </w:t>
      </w:r>
      <w:r w:rsidRPr="00085D95">
        <w:rPr>
          <w:rFonts w:hint="cs"/>
          <w:rtl/>
        </w:rPr>
        <w:t>أن</w:t>
      </w:r>
      <w:r w:rsidRPr="00085D95">
        <w:rPr>
          <w:rtl/>
        </w:rPr>
        <w:t xml:space="preserve"> البلدان النامية</w:t>
      </w:r>
      <w:r w:rsidRPr="00085D95">
        <w:rPr>
          <w:rFonts w:hint="cs"/>
          <w:rtl/>
        </w:rPr>
        <w:t xml:space="preserve"> تحتاج إلى</w:t>
      </w:r>
      <w:r w:rsidRPr="00085D95">
        <w:rPr>
          <w:rtl/>
        </w:rPr>
        <w:t xml:space="preserve"> الدراية والموارد البشرية الماهرة. ولذلك، </w:t>
      </w:r>
      <w:r w:rsidRPr="00085D95">
        <w:rPr>
          <w:rFonts w:hint="cs"/>
          <w:rtl/>
        </w:rPr>
        <w:t>و</w:t>
      </w:r>
      <w:r w:rsidRPr="00085D95">
        <w:rPr>
          <w:rtl/>
        </w:rPr>
        <w:t xml:space="preserve">من أجل </w:t>
      </w:r>
      <w:r w:rsidRPr="00085D95">
        <w:rPr>
          <w:rFonts w:hint="cs"/>
          <w:rtl/>
        </w:rPr>
        <w:t>تعزيز</w:t>
      </w:r>
      <w:r w:rsidRPr="00085D95">
        <w:rPr>
          <w:rtl/>
        </w:rPr>
        <w:t xml:space="preserve"> القدرات البشرية</w:t>
      </w:r>
      <w:r>
        <w:rPr>
          <w:rtl/>
        </w:rPr>
        <w:t xml:space="preserve"> في </w:t>
      </w:r>
      <w:r w:rsidRPr="00085D95">
        <w:rPr>
          <w:rtl/>
        </w:rPr>
        <w:t>المجالات ذات الصلة، ينبغي السعي</w:t>
      </w:r>
      <w:r w:rsidRPr="00085D95">
        <w:rPr>
          <w:rFonts w:hint="cs"/>
          <w:rtl/>
        </w:rPr>
        <w:t xml:space="preserve"> إلى</w:t>
      </w:r>
      <w:r w:rsidRPr="00085D95">
        <w:rPr>
          <w:rtl/>
        </w:rPr>
        <w:t xml:space="preserve"> تقاسم مختلف المعلومات وفرص التدريب (الموارد الدولية </w:t>
      </w:r>
      <w:r w:rsidRPr="00085D95">
        <w:rPr>
          <w:rFonts w:hint="cs"/>
          <w:rtl/>
        </w:rPr>
        <w:t>و</w:t>
      </w:r>
      <w:r w:rsidRPr="00085D95">
        <w:rPr>
          <w:rtl/>
        </w:rPr>
        <w:t>تجارب الدول المتقدمة وما إلى ذلك).</w:t>
      </w:r>
    </w:p>
    <w:p w:rsidR="00444613" w:rsidRPr="00085D95" w:rsidRDefault="00444613" w:rsidP="00DD07CB">
      <w:pPr>
        <w:pStyle w:val="Enumlevel1"/>
        <w:rPr>
          <w:rtl/>
        </w:rPr>
      </w:pPr>
      <w:r w:rsidRPr="00DD07CB">
        <w:t>9</w:t>
      </w:r>
      <w:r w:rsidRPr="00085D95">
        <w:rPr>
          <w:rtl/>
        </w:rPr>
        <w:tab/>
        <w:t xml:space="preserve">ينبغي للبلدان </w:t>
      </w:r>
      <w:r w:rsidRPr="00085D95">
        <w:rPr>
          <w:rFonts w:hint="cs"/>
          <w:rtl/>
        </w:rPr>
        <w:t>أن تضع</w:t>
      </w:r>
      <w:r w:rsidRPr="00085D95">
        <w:rPr>
          <w:rtl/>
        </w:rPr>
        <w:t xml:space="preserve"> مبادئ توجيهية وقواعد واضحة لحماية حقوق المستهلك </w:t>
      </w:r>
      <w:r w:rsidRPr="00085D95">
        <w:rPr>
          <w:rFonts w:hint="cs"/>
          <w:rtl/>
        </w:rPr>
        <w:t>وكذلك أن تعمل على</w:t>
      </w:r>
      <w:r w:rsidRPr="00085D95">
        <w:rPr>
          <w:rtl/>
        </w:rPr>
        <w:t xml:space="preserve"> </w:t>
      </w:r>
      <w:r w:rsidRPr="00085D95">
        <w:rPr>
          <w:rFonts w:hint="cs"/>
          <w:rtl/>
        </w:rPr>
        <w:t>إذكاء</w:t>
      </w:r>
      <w:r w:rsidRPr="00085D95">
        <w:rPr>
          <w:rtl/>
        </w:rPr>
        <w:t xml:space="preserve"> </w:t>
      </w:r>
      <w:r w:rsidRPr="00085D95">
        <w:rPr>
          <w:rFonts w:hint="cs"/>
          <w:rtl/>
        </w:rPr>
        <w:t>ال</w:t>
      </w:r>
      <w:r w:rsidRPr="00085D95">
        <w:rPr>
          <w:rtl/>
        </w:rPr>
        <w:t xml:space="preserve">وعي </w:t>
      </w:r>
      <w:r w:rsidRPr="00085D95">
        <w:rPr>
          <w:rFonts w:hint="cs"/>
          <w:rtl/>
        </w:rPr>
        <w:t xml:space="preserve">بين </w:t>
      </w:r>
      <w:r w:rsidRPr="00085D95">
        <w:rPr>
          <w:rtl/>
        </w:rPr>
        <w:t xml:space="preserve">المستهلكين </w:t>
      </w:r>
      <w:r w:rsidRPr="00085D95">
        <w:rPr>
          <w:rFonts w:hint="cs"/>
          <w:rtl/>
        </w:rPr>
        <w:t>بشأن</w:t>
      </w:r>
      <w:r w:rsidRPr="00085D95">
        <w:rPr>
          <w:rtl/>
        </w:rPr>
        <w:t xml:space="preserve"> خدمات</w:t>
      </w:r>
      <w:r w:rsidRPr="00085D95">
        <w:rPr>
          <w:rFonts w:hint="cs"/>
          <w:rtl/>
        </w:rPr>
        <w:t> </w:t>
      </w:r>
      <w:r w:rsidRPr="00085D95">
        <w:t>IP</w:t>
      </w:r>
      <w:r w:rsidRPr="00085D95">
        <w:rPr>
          <w:rtl/>
        </w:rPr>
        <w:t xml:space="preserve"> </w:t>
      </w:r>
      <w:r w:rsidRPr="00085D95">
        <w:rPr>
          <w:rFonts w:hint="cs"/>
          <w:rtl/>
        </w:rPr>
        <w:t>ال</w:t>
      </w:r>
      <w:r w:rsidRPr="00085D95">
        <w:rPr>
          <w:rtl/>
        </w:rPr>
        <w:t>جديد</w:t>
      </w:r>
      <w:r w:rsidRPr="00085D95">
        <w:rPr>
          <w:rFonts w:hint="cs"/>
          <w:rtl/>
        </w:rPr>
        <w:t>ة</w:t>
      </w:r>
      <w:r w:rsidRPr="00085D95">
        <w:rPr>
          <w:rtl/>
        </w:rPr>
        <w:t>.</w:t>
      </w:r>
      <w:r w:rsidRPr="00085D95">
        <w:rPr>
          <w:rFonts w:hint="cs"/>
          <w:rtl/>
        </w:rPr>
        <w:t xml:space="preserve"> وينبغي أن تراعي هذه المبادئ التوجيهية جميع المبادئ والقواعد التوجيهية للأمم المتحدة المتصلة بحماية المستهلكين وخاصة الأطفال والشباب والأشخاص ذوو الإعاقة وما إلى ذلك.</w:t>
      </w:r>
    </w:p>
    <w:p w:rsidR="00444613" w:rsidRPr="00085D95" w:rsidRDefault="00444613" w:rsidP="00DD07CB">
      <w:pPr>
        <w:pStyle w:val="Enumlevel1"/>
        <w:rPr>
          <w:rtl/>
        </w:rPr>
      </w:pPr>
      <w:r w:rsidRPr="00DD07CB">
        <w:t>10</w:t>
      </w:r>
      <w:r w:rsidRPr="00085D95">
        <w:rPr>
          <w:rtl/>
        </w:rPr>
        <w:tab/>
        <w:t>الخصوصية وأمن الاتصالات</w:t>
      </w:r>
      <w:r>
        <w:rPr>
          <w:rtl/>
        </w:rPr>
        <w:t xml:space="preserve"> في </w:t>
      </w:r>
      <w:r w:rsidRPr="00085D95">
        <w:rPr>
          <w:rtl/>
        </w:rPr>
        <w:t>بيئة</w:t>
      </w:r>
      <w:r w:rsidRPr="00085D95">
        <w:rPr>
          <w:rFonts w:hint="cs"/>
          <w:rtl/>
        </w:rPr>
        <w:t> </w:t>
      </w:r>
      <w:r w:rsidRPr="00085D95">
        <w:t>IP</w:t>
      </w:r>
      <w:r w:rsidRPr="00085D95">
        <w:rPr>
          <w:rtl/>
        </w:rPr>
        <w:t xml:space="preserve"> </w:t>
      </w:r>
      <w:r w:rsidRPr="00085D95">
        <w:rPr>
          <w:rFonts w:hint="cs"/>
          <w:rtl/>
        </w:rPr>
        <w:t>من</w:t>
      </w:r>
      <w:r w:rsidRPr="00085D95">
        <w:rPr>
          <w:rtl/>
        </w:rPr>
        <w:t xml:space="preserve"> النقاط الساخنة جدا</w:t>
      </w:r>
      <w:r w:rsidRPr="00085D95">
        <w:rPr>
          <w:rFonts w:hint="cs"/>
          <w:rtl/>
        </w:rPr>
        <w:t>ً</w:t>
      </w:r>
      <w:r w:rsidRPr="00085D95">
        <w:rPr>
          <w:rtl/>
        </w:rPr>
        <w:t xml:space="preserve"> والناس لا يثقون عادة</w:t>
      </w:r>
      <w:r>
        <w:rPr>
          <w:rtl/>
        </w:rPr>
        <w:t xml:space="preserve"> في </w:t>
      </w:r>
      <w:r w:rsidRPr="00085D95">
        <w:rPr>
          <w:rFonts w:hint="cs"/>
          <w:rtl/>
        </w:rPr>
        <w:t>عالم</w:t>
      </w:r>
      <w:r w:rsidRPr="00085D95">
        <w:rPr>
          <w:rtl/>
        </w:rPr>
        <w:t xml:space="preserve"> </w:t>
      </w:r>
      <w:r w:rsidRPr="00085D95">
        <w:rPr>
          <w:rFonts w:hint="cs"/>
          <w:rtl/>
        </w:rPr>
        <w:t>بروتوكول الإنترنت</w:t>
      </w:r>
      <w:r w:rsidRPr="00085D95">
        <w:rPr>
          <w:rtl/>
        </w:rPr>
        <w:t xml:space="preserve"> عندما يتعلق الأمر بحماية البيانات وخصوصية الاتصالات. لذلك، ينبغي اتخاذ </w:t>
      </w:r>
      <w:r w:rsidRPr="00085D95">
        <w:rPr>
          <w:rFonts w:hint="cs"/>
          <w:rtl/>
        </w:rPr>
        <w:t>ال</w:t>
      </w:r>
      <w:r w:rsidRPr="00085D95">
        <w:rPr>
          <w:rtl/>
        </w:rPr>
        <w:t>تدابير ذات الصلة (</w:t>
      </w:r>
      <w:r w:rsidRPr="00085D95">
        <w:rPr>
          <w:rFonts w:hint="cs"/>
          <w:rtl/>
        </w:rPr>
        <w:t>التقنية</w:t>
      </w:r>
      <w:r w:rsidRPr="00085D95">
        <w:rPr>
          <w:rtl/>
        </w:rPr>
        <w:t xml:space="preserve"> والتنظيمية على حد سواء).</w:t>
      </w:r>
    </w:p>
    <w:p w:rsidR="00444613" w:rsidRPr="00EF2C6A" w:rsidRDefault="00444613" w:rsidP="00DD07CB">
      <w:pPr>
        <w:pStyle w:val="Enumlevel1"/>
        <w:rPr>
          <w:rtl/>
        </w:rPr>
      </w:pPr>
      <w:r w:rsidRPr="00DD07CB">
        <w:t>11</w:t>
      </w:r>
      <w:r w:rsidRPr="00EF2C6A">
        <w:rPr>
          <w:rtl/>
        </w:rPr>
        <w:tab/>
      </w:r>
      <w:r w:rsidRPr="00EF2C6A">
        <w:rPr>
          <w:rFonts w:hint="cs"/>
          <w:rtl/>
        </w:rPr>
        <w:t>بما أن</w:t>
      </w:r>
      <w:r w:rsidRPr="00EF2C6A">
        <w:rPr>
          <w:rtl/>
        </w:rPr>
        <w:t xml:space="preserve"> نشر </w:t>
      </w:r>
      <w:r w:rsidRPr="00EF2C6A">
        <w:rPr>
          <w:rFonts w:hint="cs"/>
          <w:rtl/>
        </w:rPr>
        <w:t>البنى التحتية الحاسمة</w:t>
      </w:r>
      <w:r w:rsidRPr="00EF2C6A">
        <w:rPr>
          <w:rtl/>
        </w:rPr>
        <w:t xml:space="preserve"> </w:t>
      </w:r>
      <w:r w:rsidRPr="00EF2C6A">
        <w:rPr>
          <w:rFonts w:hint="cs"/>
          <w:rtl/>
        </w:rPr>
        <w:t>عملية</w:t>
      </w:r>
      <w:r w:rsidRPr="00EF2C6A">
        <w:rPr>
          <w:rtl/>
        </w:rPr>
        <w:t xml:space="preserve"> مكلفة</w:t>
      </w:r>
      <w:r w:rsidRPr="00EF2C6A">
        <w:rPr>
          <w:rFonts w:hint="cs"/>
          <w:rtl/>
        </w:rPr>
        <w:t>،</w:t>
      </w:r>
      <w:r w:rsidRPr="00EF2C6A">
        <w:rPr>
          <w:rtl/>
        </w:rPr>
        <w:t xml:space="preserve"> خاصة </w:t>
      </w:r>
      <w:r w:rsidRPr="00EF2C6A">
        <w:rPr>
          <w:rFonts w:hint="cs"/>
          <w:rtl/>
        </w:rPr>
        <w:t>للوافدين</w:t>
      </w:r>
      <w:r w:rsidRPr="00EF2C6A">
        <w:rPr>
          <w:rtl/>
        </w:rPr>
        <w:t xml:space="preserve"> الجدد، </w:t>
      </w:r>
      <w:r w:rsidRPr="00EF2C6A">
        <w:rPr>
          <w:rFonts w:hint="cs"/>
          <w:rtl/>
        </w:rPr>
        <w:t xml:space="preserve">فإن </w:t>
      </w:r>
      <w:r w:rsidRPr="00EF2C6A">
        <w:rPr>
          <w:rtl/>
        </w:rPr>
        <w:t>تقاسم البنى التحتية أمر بالغ الأهمية لخفض تكلفة نشر شبكة النطاق العريض. ولذلك، ينبغي تحديد قواعد واضحة لتقاسم البن</w:t>
      </w:r>
      <w:r w:rsidRPr="00EF2C6A">
        <w:rPr>
          <w:rFonts w:hint="cs"/>
          <w:rtl/>
        </w:rPr>
        <w:t>ى</w:t>
      </w:r>
      <w:r w:rsidRPr="00EF2C6A">
        <w:rPr>
          <w:rtl/>
        </w:rPr>
        <w:t xml:space="preserve"> التحتية و</w:t>
      </w:r>
      <w:r w:rsidRPr="00EF2C6A">
        <w:rPr>
          <w:rFonts w:hint="cs"/>
          <w:rtl/>
        </w:rPr>
        <w:t>ينبغي مراعاة ال</w:t>
      </w:r>
      <w:r w:rsidRPr="00EF2C6A">
        <w:rPr>
          <w:rtl/>
        </w:rPr>
        <w:t xml:space="preserve">تنفيذ السليم (وخاصة من </w:t>
      </w:r>
      <w:r w:rsidRPr="00EF2C6A">
        <w:rPr>
          <w:rFonts w:hint="cs"/>
          <w:rtl/>
        </w:rPr>
        <w:t>جانب</w:t>
      </w:r>
      <w:r w:rsidRPr="00EF2C6A">
        <w:rPr>
          <w:rtl/>
        </w:rPr>
        <w:t xml:space="preserve"> </w:t>
      </w:r>
      <w:r w:rsidRPr="00EF2C6A">
        <w:rPr>
          <w:rFonts w:hint="cs"/>
          <w:rtl/>
        </w:rPr>
        <w:t>الشركة القائمة</w:t>
      </w:r>
      <w:r w:rsidRPr="00EF2C6A">
        <w:rPr>
          <w:rtl/>
        </w:rPr>
        <w:t xml:space="preserve">) </w:t>
      </w:r>
      <w:r w:rsidRPr="00EF2C6A">
        <w:rPr>
          <w:rFonts w:hint="cs"/>
          <w:rtl/>
        </w:rPr>
        <w:t xml:space="preserve">كما </w:t>
      </w:r>
      <w:r w:rsidRPr="00EF2C6A">
        <w:rPr>
          <w:rtl/>
        </w:rPr>
        <w:t xml:space="preserve">ينبغي مراعاتها من قبل </w:t>
      </w:r>
      <w:r w:rsidRPr="00EF2C6A">
        <w:rPr>
          <w:rFonts w:hint="cs"/>
          <w:rtl/>
        </w:rPr>
        <w:t>الهيئة التنظيمية</w:t>
      </w:r>
      <w:r w:rsidRPr="00EF2C6A">
        <w:rPr>
          <w:rtl/>
        </w:rPr>
        <w:t xml:space="preserve"> في </w:t>
      </w:r>
      <w:r w:rsidRPr="00EF2C6A">
        <w:rPr>
          <w:rFonts w:hint="cs"/>
          <w:rtl/>
        </w:rPr>
        <w:t>ال</w:t>
      </w:r>
      <w:r w:rsidRPr="00EF2C6A">
        <w:rPr>
          <w:rtl/>
        </w:rPr>
        <w:t>بلد.</w:t>
      </w:r>
    </w:p>
    <w:p w:rsidR="00444613" w:rsidRPr="00085D95" w:rsidRDefault="00444613" w:rsidP="00DD07CB">
      <w:pPr>
        <w:pStyle w:val="Enumlevel1"/>
        <w:rPr>
          <w:rtl/>
        </w:rPr>
      </w:pPr>
      <w:r w:rsidRPr="00DD07CB">
        <w:t>12</w:t>
      </w:r>
      <w:r w:rsidRPr="00085D95">
        <w:rPr>
          <w:rtl/>
        </w:rPr>
        <w:tab/>
        <w:t>تتيح الخدمات اللاسلكية القائمة على بروتوكول الإنترنت الجديدة بما</w:t>
      </w:r>
      <w:r>
        <w:rPr>
          <w:rtl/>
        </w:rPr>
        <w:t xml:space="preserve"> في </w:t>
      </w:r>
      <w:r w:rsidRPr="00085D95">
        <w:rPr>
          <w:rtl/>
        </w:rPr>
        <w:t>ذلك</w:t>
      </w:r>
      <w:r w:rsidRPr="00085D95">
        <w:rPr>
          <w:rFonts w:hint="cs"/>
          <w:rtl/>
        </w:rPr>
        <w:t xml:space="preserve"> </w:t>
      </w:r>
      <w:r w:rsidRPr="00085D95">
        <w:t>WiMAX</w:t>
      </w:r>
      <w:r w:rsidRPr="00085D95">
        <w:rPr>
          <w:rFonts w:hint="cs"/>
          <w:rtl/>
        </w:rPr>
        <w:t xml:space="preserve"> و</w:t>
      </w:r>
      <w:r w:rsidRPr="00085D95">
        <w:t>Wi</w:t>
      </w:r>
      <w:r w:rsidRPr="00085D95">
        <w:noBreakHyphen/>
        <w:t>Fi</w:t>
      </w:r>
      <w:r w:rsidRPr="00085D95">
        <w:rPr>
          <w:rFonts w:hint="cs"/>
          <w:rtl/>
        </w:rPr>
        <w:t xml:space="preserve"> و</w:t>
      </w:r>
      <w:r w:rsidRPr="00085D95">
        <w:t>3G</w:t>
      </w:r>
      <w:r w:rsidRPr="00085D95">
        <w:rPr>
          <w:rtl/>
        </w:rPr>
        <w:t xml:space="preserve"> فرصا</w:t>
      </w:r>
      <w:r w:rsidRPr="00085D95">
        <w:rPr>
          <w:rFonts w:hint="cs"/>
          <w:rtl/>
        </w:rPr>
        <w:t>ً</w:t>
      </w:r>
      <w:r w:rsidRPr="00085D95">
        <w:rPr>
          <w:rtl/>
        </w:rPr>
        <w:t xml:space="preserve"> جديدة لتحسين </w:t>
      </w:r>
      <w:r w:rsidRPr="00085D95">
        <w:rPr>
          <w:rFonts w:hint="cs"/>
          <w:rtl/>
        </w:rPr>
        <w:t>ال</w:t>
      </w:r>
      <w:r w:rsidRPr="00085D95">
        <w:rPr>
          <w:rtl/>
        </w:rPr>
        <w:t xml:space="preserve">نفاذ </w:t>
      </w:r>
      <w:r w:rsidRPr="00085D95">
        <w:rPr>
          <w:rFonts w:hint="cs"/>
          <w:rtl/>
        </w:rPr>
        <w:t>الشامل</w:t>
      </w:r>
      <w:r w:rsidRPr="00085D95">
        <w:rPr>
          <w:rtl/>
        </w:rPr>
        <w:t>. لذلك، من الضروري أن</w:t>
      </w:r>
      <w:r w:rsidRPr="00085D95">
        <w:rPr>
          <w:rFonts w:hint="cs"/>
          <w:rtl/>
        </w:rPr>
        <w:t xml:space="preserve"> تتخذ</w:t>
      </w:r>
      <w:r w:rsidRPr="00085D95">
        <w:rPr>
          <w:rtl/>
        </w:rPr>
        <w:t xml:space="preserve"> البلدان النامية بعض الخطوات من أجل السماح للمشغلين </w:t>
      </w:r>
      <w:r w:rsidRPr="00085D95">
        <w:rPr>
          <w:rFonts w:hint="cs"/>
          <w:rtl/>
        </w:rPr>
        <w:t>غير</w:t>
      </w:r>
      <w:r w:rsidRPr="00085D95">
        <w:rPr>
          <w:rtl/>
        </w:rPr>
        <w:t xml:space="preserve"> المشغلين الحاليين</w:t>
      </w:r>
      <w:r w:rsidRPr="00085D95">
        <w:rPr>
          <w:rFonts w:hint="cs"/>
          <w:rtl/>
        </w:rPr>
        <w:t xml:space="preserve"> للخدمة</w:t>
      </w:r>
      <w:r w:rsidRPr="00085D95">
        <w:rPr>
          <w:rtl/>
        </w:rPr>
        <w:t xml:space="preserve"> الثابتة </w:t>
      </w:r>
      <w:r w:rsidRPr="00085D95">
        <w:rPr>
          <w:rFonts w:hint="cs"/>
          <w:rtl/>
        </w:rPr>
        <w:t>با</w:t>
      </w:r>
      <w:r w:rsidRPr="00085D95">
        <w:rPr>
          <w:rtl/>
        </w:rPr>
        <w:t>لمشاركة</w:t>
      </w:r>
      <w:r>
        <w:rPr>
          <w:rtl/>
        </w:rPr>
        <w:t xml:space="preserve"> في </w:t>
      </w:r>
      <w:r w:rsidRPr="00085D95">
        <w:rPr>
          <w:rtl/>
        </w:rPr>
        <w:t xml:space="preserve">مهمة توفير الخدمة الشاملة. ولكن يجب أن يتم تحليلها بعناية بحيث ينبغي </w:t>
      </w:r>
      <w:r w:rsidRPr="00085D95">
        <w:rPr>
          <w:rFonts w:hint="cs"/>
          <w:rtl/>
        </w:rPr>
        <w:t>ألا</w:t>
      </w:r>
      <w:r w:rsidRPr="00085D95">
        <w:rPr>
          <w:rtl/>
        </w:rPr>
        <w:t xml:space="preserve"> تهدد </w:t>
      </w:r>
      <w:r w:rsidRPr="00085D95">
        <w:rPr>
          <w:rFonts w:hint="cs"/>
          <w:rtl/>
        </w:rPr>
        <w:t>قابلية البقاء</w:t>
      </w:r>
      <w:r w:rsidRPr="00085D95">
        <w:rPr>
          <w:rtl/>
        </w:rPr>
        <w:t xml:space="preserve"> الاقتصادية للخدمات ذات الصلة و</w:t>
      </w:r>
      <w:r w:rsidRPr="00085D95">
        <w:rPr>
          <w:rFonts w:hint="cs"/>
          <w:rtl/>
        </w:rPr>
        <w:t xml:space="preserve">ألا يكون لها </w:t>
      </w:r>
      <w:r w:rsidRPr="00085D95">
        <w:rPr>
          <w:rtl/>
        </w:rPr>
        <w:t>تأثير سلبي على توسيع الشبكة.</w:t>
      </w:r>
    </w:p>
    <w:p w:rsidR="00444613" w:rsidRPr="00085D95" w:rsidRDefault="00444613" w:rsidP="00DD07CB">
      <w:pPr>
        <w:pStyle w:val="Enumlevel1"/>
        <w:rPr>
          <w:rtl/>
        </w:rPr>
      </w:pPr>
      <w:r w:rsidRPr="00DD07CB">
        <w:t>13</w:t>
      </w:r>
      <w:r w:rsidRPr="00085D95">
        <w:rPr>
          <w:rtl/>
        </w:rPr>
        <w:tab/>
        <w:t xml:space="preserve">لتعزيز التنمية الاجتماعية والاقتصادية، ينبغي للبلدان النامية </w:t>
      </w:r>
      <w:r w:rsidRPr="00085D95">
        <w:rPr>
          <w:rFonts w:hint="cs"/>
          <w:rtl/>
        </w:rPr>
        <w:t>أن تضع</w:t>
      </w:r>
      <w:r w:rsidRPr="00085D95">
        <w:rPr>
          <w:rtl/>
        </w:rPr>
        <w:t xml:space="preserve"> استراتيجيات وسياسات لتشجيع استخدام التطبيقات والخدمات</w:t>
      </w:r>
      <w:r w:rsidRPr="00085D95">
        <w:rPr>
          <w:rFonts w:hint="cs"/>
          <w:rtl/>
        </w:rPr>
        <w:t> </w:t>
      </w:r>
      <w:r w:rsidRPr="00085D95">
        <w:t>IP</w:t>
      </w:r>
      <w:r w:rsidRPr="00085D95">
        <w:rPr>
          <w:rtl/>
        </w:rPr>
        <w:t xml:space="preserve"> من قبل جميع مواطنيها </w:t>
      </w:r>
      <w:r w:rsidRPr="00085D95">
        <w:rPr>
          <w:rFonts w:hint="cs"/>
          <w:rtl/>
        </w:rPr>
        <w:t>ب</w:t>
      </w:r>
      <w:r w:rsidRPr="00085D95">
        <w:rPr>
          <w:rtl/>
        </w:rPr>
        <w:t xml:space="preserve">تكاليف معقولة، ولا سيما الحكومة الإلكترونية والتجارة الإلكترونية </w:t>
      </w:r>
      <w:r w:rsidRPr="00085D95">
        <w:rPr>
          <w:rFonts w:hint="cs"/>
          <w:rtl/>
        </w:rPr>
        <w:t>و</w:t>
      </w:r>
      <w:r w:rsidRPr="00085D95">
        <w:rPr>
          <w:rtl/>
        </w:rPr>
        <w:t>التعلم الإلكتروني</w:t>
      </w:r>
      <w:r w:rsidRPr="00085D95">
        <w:rPr>
          <w:rFonts w:hint="cs"/>
          <w:rtl/>
        </w:rPr>
        <w:t xml:space="preserve"> و</w:t>
      </w:r>
      <w:r w:rsidRPr="00085D95">
        <w:rPr>
          <w:rtl/>
        </w:rPr>
        <w:t>الصحة</w:t>
      </w:r>
      <w:r w:rsidRPr="00085D95">
        <w:rPr>
          <w:rFonts w:hint="cs"/>
          <w:rtl/>
        </w:rPr>
        <w:t xml:space="preserve"> الإلكترونية، وغيرها</w:t>
      </w:r>
      <w:r w:rsidRPr="00085D95">
        <w:rPr>
          <w:rtl/>
        </w:rPr>
        <w:t>.</w:t>
      </w:r>
    </w:p>
    <w:p w:rsidR="00444613" w:rsidRPr="00085D95" w:rsidRDefault="00444613" w:rsidP="00DD07CB">
      <w:pPr>
        <w:pStyle w:val="Enumlevel1"/>
        <w:rPr>
          <w:rtl/>
        </w:rPr>
      </w:pPr>
      <w:r w:rsidRPr="00DD07CB">
        <w:t>14</w:t>
      </w:r>
      <w:r w:rsidRPr="00085D95">
        <w:rPr>
          <w:rtl/>
        </w:rPr>
        <w:tab/>
        <w:t>لا</w:t>
      </w:r>
      <w:r w:rsidRPr="00085D95">
        <w:rPr>
          <w:rFonts w:hint="cs"/>
          <w:rtl/>
        </w:rPr>
        <w:t> </w:t>
      </w:r>
      <w:r w:rsidRPr="00085D95">
        <w:rPr>
          <w:rtl/>
        </w:rPr>
        <w:t>بد من</w:t>
      </w:r>
      <w:r w:rsidRPr="00085D95">
        <w:rPr>
          <w:rFonts w:hint="cs"/>
          <w:rtl/>
        </w:rPr>
        <w:t xml:space="preserve"> تناول مسألة التوصيل</w:t>
      </w:r>
      <w:r w:rsidRPr="00085D95">
        <w:rPr>
          <w:rtl/>
        </w:rPr>
        <w:t xml:space="preserve"> بين الشبكات القائمة و</w:t>
      </w:r>
      <w:r w:rsidRPr="00085D95">
        <w:rPr>
          <w:rFonts w:hint="cs"/>
          <w:rtl/>
        </w:rPr>
        <w:t xml:space="preserve">شبكات </w:t>
      </w:r>
      <w:r w:rsidRPr="00085D95">
        <w:rPr>
          <w:rtl/>
        </w:rPr>
        <w:t>بروتوكول الإنترنت بشكل صحيح من قبل الهيئات التنظيمية الوطنية</w:t>
      </w:r>
      <w:r w:rsidRPr="00085D95">
        <w:rPr>
          <w:rFonts w:hint="cs"/>
          <w:rtl/>
        </w:rPr>
        <w:t xml:space="preserve"> </w:t>
      </w:r>
      <w:r w:rsidRPr="00085D95">
        <w:t>(NRA)</w:t>
      </w:r>
      <w:r>
        <w:rPr>
          <w:rtl/>
        </w:rPr>
        <w:t xml:space="preserve"> في </w:t>
      </w:r>
      <w:r w:rsidRPr="00085D95">
        <w:rPr>
          <w:rtl/>
        </w:rPr>
        <w:t>البلدان النامية نظرا</w:t>
      </w:r>
      <w:r w:rsidRPr="00085D95">
        <w:rPr>
          <w:rFonts w:hint="cs"/>
          <w:rtl/>
        </w:rPr>
        <w:t>ً</w:t>
      </w:r>
      <w:r w:rsidRPr="00085D95">
        <w:rPr>
          <w:rtl/>
        </w:rPr>
        <w:t xml:space="preserve"> </w:t>
      </w:r>
      <w:r w:rsidRPr="00085D95">
        <w:rPr>
          <w:rFonts w:hint="cs"/>
          <w:rtl/>
        </w:rPr>
        <w:t>ل</w:t>
      </w:r>
      <w:r w:rsidRPr="00085D95">
        <w:rPr>
          <w:rtl/>
        </w:rPr>
        <w:t xml:space="preserve">أن الانتقال من </w:t>
      </w:r>
      <w:r w:rsidRPr="00085D95">
        <w:rPr>
          <w:rFonts w:hint="cs"/>
          <w:rtl/>
        </w:rPr>
        <w:t>أسلوب تبديل الدارة</w:t>
      </w:r>
      <w:r w:rsidRPr="00085D95">
        <w:rPr>
          <w:rtl/>
        </w:rPr>
        <w:t xml:space="preserve"> إلى </w:t>
      </w:r>
      <w:r w:rsidRPr="00085D95">
        <w:rPr>
          <w:rFonts w:hint="cs"/>
          <w:rtl/>
        </w:rPr>
        <w:t>أسلوب</w:t>
      </w:r>
      <w:r w:rsidRPr="00085D95">
        <w:rPr>
          <w:rtl/>
        </w:rPr>
        <w:t xml:space="preserve"> تبديل الرزم </w:t>
      </w:r>
      <w:r w:rsidRPr="00085D95">
        <w:rPr>
          <w:rFonts w:hint="cs"/>
          <w:rtl/>
        </w:rPr>
        <w:t>ي</w:t>
      </w:r>
      <w:r w:rsidRPr="00085D95">
        <w:rPr>
          <w:rtl/>
        </w:rPr>
        <w:t>ؤثر</w:t>
      </w:r>
      <w:r w:rsidRPr="00085D95">
        <w:rPr>
          <w:rFonts w:hint="cs"/>
          <w:rtl/>
        </w:rPr>
        <w:t xml:space="preserve"> على</w:t>
      </w:r>
      <w:r w:rsidRPr="00085D95">
        <w:rPr>
          <w:rtl/>
        </w:rPr>
        <w:t xml:space="preserve"> طرائق العد</w:t>
      </w:r>
      <w:r>
        <w:rPr>
          <w:rtl/>
        </w:rPr>
        <w:t xml:space="preserve"> في </w:t>
      </w:r>
      <w:r w:rsidRPr="00085D95">
        <w:rPr>
          <w:rFonts w:hint="cs"/>
          <w:rtl/>
        </w:rPr>
        <w:t>التوصيل البيني</w:t>
      </w:r>
      <w:r w:rsidRPr="00085D95">
        <w:rPr>
          <w:rtl/>
        </w:rPr>
        <w:t xml:space="preserve"> (إنهاء </w:t>
      </w:r>
      <w:r w:rsidRPr="00085D95">
        <w:rPr>
          <w:rFonts w:hint="cs"/>
          <w:rtl/>
        </w:rPr>
        <w:t>النداء</w:t>
      </w:r>
      <w:r>
        <w:rPr>
          <w:rFonts w:hint="cs"/>
          <w:rtl/>
        </w:rPr>
        <w:t>،</w:t>
      </w:r>
      <w:r w:rsidRPr="00085D95">
        <w:rPr>
          <w:rtl/>
        </w:rPr>
        <w:t xml:space="preserve"> </w:t>
      </w:r>
      <w:r w:rsidRPr="00085D95">
        <w:rPr>
          <w:rFonts w:hint="cs"/>
          <w:rtl/>
        </w:rPr>
        <w:t>الفوترة والاحتفاظ</w:t>
      </w:r>
      <w:r w:rsidRPr="00085D95">
        <w:rPr>
          <w:rtl/>
        </w:rPr>
        <w:t xml:space="preserve">) </w:t>
      </w:r>
      <w:r w:rsidRPr="00085D95">
        <w:rPr>
          <w:rFonts w:hint="cs"/>
          <w:rtl/>
        </w:rPr>
        <w:t>وال</w:t>
      </w:r>
      <w:r w:rsidRPr="00085D95">
        <w:rPr>
          <w:rtl/>
        </w:rPr>
        <w:t>واجهات (</w:t>
      </w:r>
      <w:r w:rsidRPr="00085D95">
        <w:rPr>
          <w:rFonts w:hint="cs"/>
          <w:rtl/>
        </w:rPr>
        <w:t>ال</w:t>
      </w:r>
      <w:r w:rsidRPr="00085D95">
        <w:rPr>
          <w:rtl/>
        </w:rPr>
        <w:t>واجهات المادية والبروتوكولات).</w:t>
      </w:r>
      <w:r w:rsidRPr="00085D95">
        <w:rPr>
          <w:rFonts w:hint="cs"/>
          <w:rtl/>
        </w:rPr>
        <w:t xml:space="preserve"> ونتيجة لذلك، يتعين على </w:t>
      </w:r>
      <w:r w:rsidRPr="00085D95">
        <w:rPr>
          <w:rtl/>
        </w:rPr>
        <w:t>الهيئات التنظيمية الوطنية</w:t>
      </w:r>
      <w:r w:rsidRPr="00085D95">
        <w:rPr>
          <w:rFonts w:hint="cs"/>
          <w:rtl/>
        </w:rPr>
        <w:t xml:space="preserve"> مواصلة تحليل الجوانب المختلفة للتوصيل البيني بين الشبكات </w:t>
      </w:r>
      <w:r w:rsidRPr="00085D95">
        <w:t>PSTN/TDM</w:t>
      </w:r>
      <w:r w:rsidRPr="00085D95">
        <w:rPr>
          <w:rFonts w:hint="cs"/>
          <w:rtl/>
        </w:rPr>
        <w:t xml:space="preserve"> القائمة والشبكات القائمة على بروتوكول الإنترنت</w:t>
      </w:r>
      <w:r>
        <w:rPr>
          <w:rFonts w:hint="cs"/>
          <w:rtl/>
        </w:rPr>
        <w:t>.</w:t>
      </w:r>
    </w:p>
    <w:p w:rsidR="00444613" w:rsidRPr="00EF2C6A" w:rsidRDefault="00444613" w:rsidP="00DD07CB">
      <w:pPr>
        <w:pStyle w:val="Enumlevel1"/>
      </w:pPr>
      <w:r w:rsidRPr="00DD07CB">
        <w:t>15</w:t>
      </w:r>
      <w:r w:rsidRPr="00EF2C6A">
        <w:rPr>
          <w:rtl/>
        </w:rPr>
        <w:tab/>
        <w:t xml:space="preserve">تشجع البلدان النامية على تنفيذ نقاط تبادل الإنترنت </w:t>
      </w:r>
      <w:r w:rsidRPr="00EF2C6A">
        <w:t>(IXP)</w:t>
      </w:r>
      <w:r w:rsidRPr="00EF2C6A">
        <w:rPr>
          <w:rtl/>
        </w:rPr>
        <w:t xml:space="preserve"> لتسهيل تسيير الحركة المحلية بين المشغلين</w:t>
      </w:r>
      <w:r w:rsidRPr="00EF2C6A">
        <w:rPr>
          <w:rFonts w:hint="cs"/>
          <w:rtl/>
        </w:rPr>
        <w:t xml:space="preserve"> ومقدمي خدمات الإنترنت والنفاذ</w:t>
      </w:r>
      <w:r w:rsidRPr="00EF2C6A">
        <w:rPr>
          <w:rtl/>
        </w:rPr>
        <w:t xml:space="preserve"> </w:t>
      </w:r>
      <w:r w:rsidRPr="00EF2C6A">
        <w:t>(ISP/ASP)</w:t>
      </w:r>
      <w:r w:rsidRPr="00EF2C6A">
        <w:rPr>
          <w:rtl/>
        </w:rPr>
        <w:t xml:space="preserve">، </w:t>
      </w:r>
      <w:r w:rsidRPr="00EF2C6A">
        <w:rPr>
          <w:rFonts w:hint="cs"/>
          <w:rtl/>
        </w:rPr>
        <w:t>وخفض رسوم</w:t>
      </w:r>
      <w:r w:rsidRPr="00EF2C6A">
        <w:rPr>
          <w:rtl/>
        </w:rPr>
        <w:t xml:space="preserve"> خدمات الاتصالات القائمة على بروتوكول</w:t>
      </w:r>
      <w:r w:rsidRPr="00EF2C6A">
        <w:rPr>
          <w:rFonts w:hint="cs"/>
          <w:rtl/>
        </w:rPr>
        <w:t> </w:t>
      </w:r>
      <w:r w:rsidRPr="00EF2C6A">
        <w:rPr>
          <w:rtl/>
        </w:rPr>
        <w:t>الإنترنت.</w:t>
      </w:r>
    </w:p>
    <w:p w:rsidR="00D71DF6" w:rsidRDefault="00D71DF6" w:rsidP="001E36AB">
      <w:pPr>
        <w:pStyle w:val="Enumlevel1"/>
        <w:rPr>
          <w:rtl/>
        </w:rPr>
      </w:pPr>
    </w:p>
    <w:p w:rsidR="001256BD" w:rsidRDefault="001256BD" w:rsidP="001E36AB">
      <w:pPr>
        <w:pStyle w:val="Enumlevel1"/>
        <w:rPr>
          <w:rtl/>
        </w:rPr>
      </w:pPr>
    </w:p>
    <w:p w:rsidR="001E36AB" w:rsidRDefault="001E36AB" w:rsidP="00D71DF6">
      <w:pPr>
        <w:rPr>
          <w:rtl/>
        </w:rPr>
      </w:pPr>
    </w:p>
    <w:p w:rsidR="001256BD" w:rsidRDefault="001256BD" w:rsidP="00D71DF6">
      <w:pPr>
        <w:rPr>
          <w:rtl/>
        </w:rPr>
        <w:sectPr w:rsidR="001256BD" w:rsidSect="00C067A3">
          <w:headerReference w:type="even" r:id="rId37"/>
          <w:headerReference w:type="default" r:id="rId38"/>
          <w:footerReference w:type="even" r:id="rId39"/>
          <w:footerReference w:type="default" r:id="rId40"/>
          <w:endnotePr>
            <w:numFmt w:val="decimal"/>
          </w:endnotePr>
          <w:type w:val="oddPage"/>
          <w:pgSz w:w="11907" w:h="16840" w:code="9"/>
          <w:pgMar w:top="1418" w:right="1418" w:bottom="1418" w:left="1418" w:header="709" w:footer="709" w:gutter="0"/>
          <w:pgNumType w:start="1"/>
          <w:cols w:space="708"/>
          <w:rtlGutter/>
          <w:docGrid w:linePitch="360"/>
        </w:sectPr>
      </w:pPr>
    </w:p>
    <w:p w:rsidR="00EF6F67" w:rsidRPr="00FF12BE" w:rsidRDefault="00EF6F67" w:rsidP="00EF6F67">
      <w:pPr>
        <w:pStyle w:val="Heading1"/>
        <w:bidi w:val="0"/>
      </w:pPr>
      <w:bookmarkStart w:id="337" w:name="_Toc380484387"/>
      <w:bookmarkStart w:id="338" w:name="_Toc382303541"/>
      <w:bookmarkEnd w:id="22"/>
      <w:bookmarkEnd w:id="9"/>
      <w:r>
        <w:t>I.</w:t>
      </w:r>
      <w:r>
        <w:tab/>
      </w:r>
      <w:r w:rsidRPr="00FF12BE">
        <w:t>Annexes</w:t>
      </w:r>
      <w:bookmarkEnd w:id="337"/>
      <w:bookmarkEnd w:id="338"/>
      <w:r w:rsidRPr="00FF12BE">
        <w:t xml:space="preserve"> </w:t>
      </w:r>
    </w:p>
    <w:p w:rsidR="00EF6F67" w:rsidRPr="00FF12BE" w:rsidRDefault="00EF6F67" w:rsidP="00EF6F67">
      <w:pPr>
        <w:pStyle w:val="HeadingB"/>
        <w:bidi w:val="0"/>
      </w:pPr>
      <w:bookmarkStart w:id="339" w:name="_Toc372790169"/>
      <w:r w:rsidRPr="00FF12BE">
        <w:t>A</w:t>
      </w:r>
      <w:r>
        <w:t>nnex</w:t>
      </w:r>
      <w:r w:rsidRPr="00FF12BE">
        <w:t xml:space="preserve"> </w:t>
      </w:r>
      <w:r>
        <w:t>1</w:t>
      </w:r>
      <w:r w:rsidRPr="00FF12BE">
        <w:t>: Questionnaire on ITU-D Question 19-2/1: Implementation of IP Telecommunication Services in Developing Countries</w:t>
      </w:r>
      <w:bookmarkEnd w:id="339"/>
    </w:p>
    <w:p w:rsidR="00EF6F67" w:rsidRPr="00FF12BE" w:rsidRDefault="00EF6F67" w:rsidP="00EF6F67">
      <w:pPr>
        <w:pStyle w:val="HeadingB"/>
        <w:bidi w:val="0"/>
      </w:pPr>
      <w:bookmarkStart w:id="340" w:name="_Toc372790170"/>
      <w:r w:rsidRPr="00FF12BE">
        <w:t>A</w:t>
      </w:r>
      <w:r>
        <w:t>nnex</w:t>
      </w:r>
      <w:r w:rsidRPr="00FF12BE">
        <w:t xml:space="preserve"> </w:t>
      </w:r>
      <w:r>
        <w:t>2</w:t>
      </w:r>
      <w:r w:rsidRPr="00FF12BE">
        <w:t>: Results of the Survey</w:t>
      </w:r>
      <w:bookmarkEnd w:id="340"/>
    </w:p>
    <w:p w:rsidR="00EF6F67" w:rsidRPr="00FF12BE" w:rsidRDefault="00EF6F67" w:rsidP="00EF6F67">
      <w:pPr>
        <w:pStyle w:val="HeadingB"/>
        <w:bidi w:val="0"/>
      </w:pPr>
      <w:bookmarkStart w:id="341" w:name="_Toc372790171"/>
      <w:r w:rsidRPr="00FF12BE">
        <w:t>A</w:t>
      </w:r>
      <w:r>
        <w:t>nnex</w:t>
      </w:r>
      <w:r w:rsidRPr="00FF12BE">
        <w:t xml:space="preserve"> </w:t>
      </w:r>
      <w:r>
        <w:t>3</w:t>
      </w:r>
      <w:r w:rsidRPr="00FF12BE">
        <w:t>: Composition the Rapporteur Group for Question 19</w:t>
      </w:r>
      <w:r w:rsidRPr="00FF12BE">
        <w:noBreakHyphen/>
        <w:t>2/1</w:t>
      </w:r>
      <w:bookmarkEnd w:id="341"/>
    </w:p>
    <w:p w:rsidR="00EF6F67" w:rsidRPr="00FF12BE" w:rsidRDefault="00EF6F67" w:rsidP="00EF6F67">
      <w:pPr>
        <w:pStyle w:val="HeadingB"/>
        <w:bidi w:val="0"/>
      </w:pPr>
      <w:bookmarkStart w:id="342" w:name="_Toc372790172"/>
      <w:r w:rsidRPr="00FF12BE">
        <w:t>A</w:t>
      </w:r>
      <w:r>
        <w:t>nnex</w:t>
      </w:r>
      <w:r w:rsidRPr="00FF12BE">
        <w:t xml:space="preserve"> </w:t>
      </w:r>
      <w:r>
        <w:t>4</w:t>
      </w:r>
      <w:r w:rsidRPr="00FF12BE">
        <w:t>: Reports of the Rapporteur Group Meetings for the study period 2010-2014</w:t>
      </w:r>
      <w:bookmarkEnd w:id="342"/>
    </w:p>
    <w:p w:rsidR="00EF6F67" w:rsidRDefault="00EF6F67" w:rsidP="00EF6F67">
      <w:pPr>
        <w:pStyle w:val="Heading1"/>
        <w:bidi w:val="0"/>
      </w:pPr>
      <w:bookmarkStart w:id="343" w:name="_Toc372790173"/>
      <w:bookmarkStart w:id="344" w:name="_Toc380484388"/>
      <w:bookmarkStart w:id="345" w:name="_Toc382303542"/>
      <w:r>
        <w:t>II.</w:t>
      </w:r>
      <w:r>
        <w:tab/>
        <w:t>Glossary</w:t>
      </w:r>
      <w:bookmarkEnd w:id="343"/>
      <w:bookmarkEnd w:id="344"/>
      <w:bookmarkEnd w:id="345"/>
    </w:p>
    <w:p w:rsidR="00EF6F67" w:rsidRPr="00426621" w:rsidRDefault="00EF6F67" w:rsidP="00EF6F67">
      <w:pPr>
        <w:pStyle w:val="Heading1"/>
        <w:bidi w:val="0"/>
      </w:pPr>
      <w:bookmarkStart w:id="346" w:name="_Toc372790174"/>
      <w:bookmarkStart w:id="347" w:name="_Toc380484389"/>
      <w:bookmarkStart w:id="348" w:name="_Toc382303543"/>
      <w:r>
        <w:t>III.</w:t>
      </w:r>
      <w:r>
        <w:tab/>
      </w:r>
      <w:r w:rsidRPr="00426621">
        <w:t>References</w:t>
      </w:r>
      <w:bookmarkEnd w:id="346"/>
      <w:bookmarkEnd w:id="347"/>
      <w:bookmarkEnd w:id="348"/>
    </w:p>
    <w:p w:rsidR="002F53FB" w:rsidRDefault="002F53FB" w:rsidP="002F53FB">
      <w:pPr>
        <w:tabs>
          <w:tab w:val="clear" w:pos="567"/>
          <w:tab w:val="clear" w:pos="1133"/>
          <w:tab w:val="clear" w:pos="1700"/>
          <w:tab w:val="clear" w:pos="2267"/>
        </w:tabs>
        <w:kinsoku/>
        <w:bidi w:val="0"/>
        <w:spacing w:line="240" w:lineRule="auto"/>
        <w:rPr>
          <w:rFonts w:cs="Times New Roman"/>
          <w:szCs w:val="22"/>
        </w:rPr>
      </w:pPr>
    </w:p>
    <w:p w:rsidR="002F53FB" w:rsidRPr="002F53FB" w:rsidRDefault="002F53FB" w:rsidP="002F53FB">
      <w:pPr>
        <w:tabs>
          <w:tab w:val="clear" w:pos="567"/>
          <w:tab w:val="clear" w:pos="1133"/>
          <w:tab w:val="clear" w:pos="1700"/>
          <w:tab w:val="clear" w:pos="2267"/>
        </w:tabs>
        <w:kinsoku/>
        <w:bidi w:val="0"/>
        <w:spacing w:line="240" w:lineRule="auto"/>
        <w:rPr>
          <w:rFonts w:cs="Times New Roman"/>
          <w:szCs w:val="22"/>
        </w:rPr>
      </w:pPr>
    </w:p>
    <w:p w:rsidR="001E36AB" w:rsidRPr="00927C8E" w:rsidRDefault="001E36AB" w:rsidP="001E36AB">
      <w:pPr>
        <w:tabs>
          <w:tab w:val="clear" w:pos="567"/>
          <w:tab w:val="clear" w:pos="1133"/>
          <w:tab w:val="clear" w:pos="1700"/>
          <w:tab w:val="clear" w:pos="2267"/>
        </w:tabs>
        <w:kinsoku/>
        <w:bidi w:val="0"/>
        <w:spacing w:line="240" w:lineRule="auto"/>
        <w:rPr>
          <w:rFonts w:cs="Times New Roman"/>
          <w:szCs w:val="22"/>
        </w:rPr>
        <w:sectPr w:rsidR="001E36AB" w:rsidRPr="00927C8E" w:rsidSect="001256BD">
          <w:headerReference w:type="default" r:id="rId41"/>
          <w:footerReference w:type="default" r:id="rId42"/>
          <w:endnotePr>
            <w:numFmt w:val="decimal"/>
          </w:endnotePr>
          <w:type w:val="oddPage"/>
          <w:pgSz w:w="11907" w:h="16840" w:code="9"/>
          <w:pgMar w:top="1418" w:right="1418" w:bottom="1418" w:left="1418" w:header="709" w:footer="709" w:gutter="0"/>
          <w:cols w:space="708"/>
          <w:rtlGutter/>
          <w:docGrid w:linePitch="360"/>
        </w:sectPr>
      </w:pPr>
    </w:p>
    <w:p w:rsidR="00927C8E" w:rsidRPr="009D4B99" w:rsidRDefault="00927C8E" w:rsidP="00927C8E">
      <w:pPr>
        <w:pStyle w:val="CEOcontributionStart"/>
        <w:jc w:val="center"/>
        <w:rPr>
          <w:lang w:val="en-US"/>
        </w:rPr>
      </w:pPr>
    </w:p>
    <w:p w:rsidR="001256BD" w:rsidRPr="002F53FB" w:rsidRDefault="001256BD" w:rsidP="00927C8E">
      <w:pPr>
        <w:bidi w:val="0"/>
        <w:rPr>
          <w:rFonts w:cstheme="minorBidi"/>
          <w:rtl/>
        </w:rPr>
      </w:pPr>
    </w:p>
    <w:sectPr w:rsidR="001256BD" w:rsidRPr="002F53FB" w:rsidSect="00C067A3">
      <w:headerReference w:type="even" r:id="rId43"/>
      <w:headerReference w:type="default" r:id="rId44"/>
      <w:footerReference w:type="even" r:id="rId45"/>
      <w:footerReference w:type="default" r:id="rId46"/>
      <w:endnotePr>
        <w:numFmt w:val="decimal"/>
      </w:endnotePr>
      <w:type w:val="oddPage"/>
      <w:pgSz w:w="11907" w:h="16840"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2707" w:rsidRPr="0034180A" w:rsidRDefault="00FC2707" w:rsidP="000A316A">
      <w:pPr>
        <w:pStyle w:val="Footer"/>
      </w:pPr>
    </w:p>
    <w:p w:rsidR="00FC2707" w:rsidRDefault="00FC2707" w:rsidP="000A316A"/>
    <w:p w:rsidR="00FC2707" w:rsidRDefault="00FC2707" w:rsidP="000A316A"/>
  </w:endnote>
  <w:endnote w:type="continuationSeparator" w:id="0">
    <w:p w:rsidR="00FC2707" w:rsidRPr="0034180A" w:rsidRDefault="00FC2707" w:rsidP="000A316A">
      <w:pPr>
        <w:pStyle w:val="Footer"/>
      </w:pPr>
    </w:p>
    <w:p w:rsidR="00FC2707" w:rsidRDefault="00FC2707" w:rsidP="000A316A"/>
    <w:p w:rsidR="00FC2707" w:rsidRDefault="00FC2707" w:rsidP="000A316A"/>
  </w:endnote>
  <w:endnote w:type="continuationNotice" w:id="1">
    <w:p w:rsidR="00FC2707" w:rsidRDefault="00FC2707" w:rsidP="000A316A"/>
    <w:p w:rsidR="00FC2707" w:rsidRDefault="00FC2707" w:rsidP="000A316A"/>
    <w:p w:rsidR="00FC2707" w:rsidRDefault="00FC2707" w:rsidP="000A31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embedRegular r:id="rId1" w:fontKey="{9A468764-3ABA-47CF-9961-096BB1FA48E3}"/>
    <w:embedBold r:id="rId2" w:fontKey="{1148F8FB-BBEE-4E79-9075-3B7FB7CB85D7}"/>
    <w:embedItalic r:id="rId3" w:fontKey="{2370D0A0-211E-4303-AA0D-7C4DF2B016CB}"/>
    <w:embedBoldItalic r:id="rId4" w:fontKey="{0E7B87EE-AA5B-423B-AF0D-705BBF94F74E}"/>
  </w:font>
  <w:font w:name="SimSun">
    <w:altName w:val="宋体"/>
    <w:panose1 w:val="02010600030101010101"/>
    <w:charset w:val="86"/>
    <w:family w:val="auto"/>
    <w:pitch w:val="variable"/>
    <w:sig w:usb0="00000003" w:usb1="288F0000" w:usb2="00000016" w:usb3="00000000" w:csb0="00040001" w:csb1="00000000"/>
  </w:font>
  <w:font w:name="Zurich UBlkEx BT">
    <w:panose1 w:val="020B0907040502030204"/>
    <w:charset w:val="00"/>
    <w:family w:val="swiss"/>
    <w:pitch w:val="variable"/>
    <w:sig w:usb0="00000087" w:usb1="00000000" w:usb2="00000000" w:usb3="00000000" w:csb0="0000001B" w:csb1="00000000"/>
  </w:font>
  <w:font w:name="Traditional Arabic">
    <w:panose1 w:val="02020603050405020304"/>
    <w:charset w:val="B2"/>
    <w:family w:val="auto"/>
    <w:pitch w:val="variable"/>
    <w:sig w:usb0="00002001" w:usb1="00000000" w:usb2="00000000" w:usb3="00000000" w:csb0="00000040" w:csb1="00000000"/>
    <w:embedRegular r:id="rId5" w:fontKey="{1C06125E-FB66-4CF8-A9D6-44076296A8E6}"/>
    <w:embedBold r:id="rId6" w:fontKey="{6049208B-B3AA-4708-A2BA-ACCC2315060E}"/>
    <w:embedItalic r:id="rId7" w:fontKey="{2DFF0916-AB49-449D-AAFE-A5348F4965A9}"/>
    <w:embedBoldItalic r:id="rId8" w:fontKey="{185D8CD5-190B-4D46-A347-BF29B24C645A}"/>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Times New Roman Bold">
    <w:altName w:val="Times New Roman"/>
    <w:panose1 w:val="02020803070505020304"/>
    <w:charset w:val="00"/>
    <w:family w:val="roman"/>
    <w:pitch w:val="variable"/>
    <w:sig w:usb0="00003A87" w:usb1="00000000" w:usb2="00000000" w:usb3="00000000" w:csb0="000000FF" w:csb1="00000000"/>
  </w:font>
  <w:font w:name="Verdana Bold">
    <w:panose1 w:val="020B0804030504040204"/>
    <w:charset w:val="00"/>
    <w:family w:val="roman"/>
    <w:notTrueType/>
    <w:pitch w:val="default"/>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G Times">
    <w:altName w:val="Times New Roman"/>
    <w:charset w:val="EE"/>
    <w:family w:val="roman"/>
    <w:pitch w:val="variable"/>
    <w:sig w:usb0="00000005" w:usb1="00000000" w:usb2="00000000" w:usb3="00000000" w:csb0="00000002" w:csb1="00000000"/>
  </w:font>
  <w:font w:name="Trebuchet MS">
    <w:panose1 w:val="020B0603020202020204"/>
    <w:charset w:val="00"/>
    <w:family w:val="swiss"/>
    <w:pitch w:val="variable"/>
    <w:sig w:usb0="00000287" w:usb1="00000000" w:usb2="00000000" w:usb3="00000000" w:csb0="0000009F" w:csb1="00000000"/>
  </w:font>
  <w:font w:name="Myriad Pro">
    <w:altName w:val="Arial"/>
    <w:panose1 w:val="00000000000000000000"/>
    <w:charset w:val="00"/>
    <w:family w:val="swiss"/>
    <w:notTrueType/>
    <w:pitch w:val="variable"/>
    <w:sig w:usb0="A00002AF" w:usb1="500020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D96" w:rsidRDefault="00A43D96" w:rsidP="00A43D96">
    <w:pPr>
      <w:pStyle w:val="Footer"/>
      <w:pBdr>
        <w:top w:val="none" w:sz="0" w:space="0" w:color="auto"/>
      </w:pBd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Default="00FC2707" w:rsidP="00191D6A">
    <w:pPr>
      <w:pStyle w:val="Footer"/>
      <w:bidi w:val="0"/>
      <w:jc w:val="right"/>
    </w:pPr>
    <w:r>
      <w:fldChar w:fldCharType="begin"/>
    </w:r>
    <w:r>
      <w:instrText xml:space="preserve"> PAGE </w:instrText>
    </w:r>
    <w:r>
      <w:fldChar w:fldCharType="separate"/>
    </w:r>
    <w:r w:rsidR="00F167BD">
      <w:rPr>
        <w:noProof/>
      </w:rPr>
      <w:t>46</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A43D96" w:rsidRDefault="00FC2707" w:rsidP="00A43D96">
    <w:pPr>
      <w:pStyle w:val="Footer"/>
      <w:pBdr>
        <w:top w:val="none" w:sz="0" w:space="0" w:color="auto"/>
      </w:pBdr>
      <w:rPr>
        <w:rt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075AC8" w:rsidRDefault="00FC2707" w:rsidP="000A316A">
    <w:pPr>
      <w:pStyle w:val="Footer"/>
    </w:pPr>
    <w:r w:rsidRPr="009E2BB9">
      <w:tab/>
    </w:r>
    <w:r>
      <w:fldChar w:fldCharType="begin"/>
    </w:r>
    <w:r>
      <w:instrText xml:space="preserve"> PAGE </w:instrText>
    </w:r>
    <w:r>
      <w:fldChar w:fldCharType="separate"/>
    </w:r>
    <w:r w:rsidR="00A859D5">
      <w:rPr>
        <w:noProof/>
      </w:rPr>
      <w:t>v</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Default="00FC2707" w:rsidP="00D60D10">
    <w:pPr>
      <w:tabs>
        <w:tab w:val="left" w:pos="1107"/>
      </w:tabs>
      <w:rPr>
        <w:rtl/>
      </w:rPr>
    </w:pPr>
    <w:r>
      <w:tab/>
    </w:r>
    <w:r>
      <w:tab/>
    </w: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821C93" w:rsidRDefault="00FC2707" w:rsidP="00191D6A">
    <w:pPr>
      <w:pStyle w:val="Footer"/>
      <w:bidi w:val="0"/>
      <w:jc w:val="right"/>
    </w:pPr>
    <w:r>
      <w:fldChar w:fldCharType="begin"/>
    </w:r>
    <w:r>
      <w:instrText xml:space="preserve"> PAGE </w:instrText>
    </w:r>
    <w:r>
      <w:fldChar w:fldCharType="separate"/>
    </w:r>
    <w:r w:rsidR="00723D86">
      <w:rPr>
        <w:noProof/>
      </w:rPr>
      <w:t>iv</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A43D96" w:rsidRDefault="00A43D96" w:rsidP="00A43D96">
    <w:pPr>
      <w:pStyle w:val="Footer"/>
    </w:pPr>
    <w:r w:rsidRPr="009E2BB9">
      <w:tab/>
    </w:r>
    <w:r>
      <w:fldChar w:fldCharType="begin"/>
    </w:r>
    <w:r>
      <w:instrText xml:space="preserve"> PAGE </w:instrText>
    </w:r>
    <w:r>
      <w:fldChar w:fldCharType="separate"/>
    </w:r>
    <w:r w:rsidR="00723D86">
      <w:rPr>
        <w:noProof/>
      </w:rPr>
      <w:t>v</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Default="00FC2707" w:rsidP="000A316A">
    <w:pPr>
      <w:pStyle w:val="Footer"/>
    </w:pPr>
    <w:r w:rsidRPr="009E2BB9">
      <w:tab/>
    </w:r>
    <w:r>
      <w:fldChar w:fldCharType="begin"/>
    </w:r>
    <w:r>
      <w:instrText xml:space="preserve"> PAGE </w:instrText>
    </w:r>
    <w:r>
      <w:fldChar w:fldCharType="separate"/>
    </w:r>
    <w:r w:rsidR="00723D86">
      <w:rPr>
        <w:noProof/>
      </w:rPr>
      <w:t>iii</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191D6A" w:rsidRDefault="00FC2707" w:rsidP="00A43E9F">
    <w:pPr>
      <w:pStyle w:val="Footer"/>
      <w:tabs>
        <w:tab w:val="clear" w:pos="9071"/>
      </w:tabs>
      <w:ind w:left="-1" w:right="6804"/>
      <w:jc w:val="left"/>
      <w:rPr>
        <w:rtl/>
      </w:rPr>
    </w:pPr>
    <w:r w:rsidRPr="00191D6A">
      <w:fldChar w:fldCharType="begin"/>
    </w:r>
    <w:r w:rsidRPr="00191D6A">
      <w:instrText xml:space="preserve"> PAGE </w:instrText>
    </w:r>
    <w:r w:rsidRPr="00191D6A">
      <w:fldChar w:fldCharType="separate"/>
    </w:r>
    <w:r w:rsidR="00723D86">
      <w:rPr>
        <w:noProof/>
        <w:rtl/>
      </w:rPr>
      <w:t>42</w:t>
    </w:r>
    <w:r w:rsidRPr="00191D6A">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837668" w:rsidRDefault="00FC2707" w:rsidP="000A316A">
    <w:pPr>
      <w:pStyle w:val="Footer"/>
    </w:pPr>
    <w:r w:rsidRPr="00837668">
      <w:tab/>
    </w:r>
    <w:r>
      <w:fldChar w:fldCharType="begin"/>
    </w:r>
    <w:r>
      <w:instrText xml:space="preserve"> PAGE </w:instrText>
    </w:r>
    <w:r>
      <w:fldChar w:fldCharType="separate"/>
    </w:r>
    <w:r w:rsidR="00723D86">
      <w:rPr>
        <w:noProof/>
        <w:rtl/>
      </w:rPr>
      <w:t>43</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5875E1" w:rsidRDefault="00FC2707" w:rsidP="001E36AB">
    <w:pPr>
      <w:pStyle w:val="Footer"/>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2707" w:rsidRDefault="00FC2707" w:rsidP="000A316A">
      <w:r>
        <w:separator/>
      </w:r>
    </w:p>
  </w:footnote>
  <w:footnote w:type="continuationSeparator" w:id="0">
    <w:p w:rsidR="00FC2707" w:rsidRDefault="00FC2707" w:rsidP="000A316A">
      <w:r>
        <w:continuationSeparator/>
      </w:r>
    </w:p>
    <w:p w:rsidR="00FC2707" w:rsidRDefault="00FC2707" w:rsidP="000A316A"/>
    <w:p w:rsidR="00FC2707" w:rsidRDefault="00FC2707" w:rsidP="000A316A"/>
    <w:p w:rsidR="00FC2707" w:rsidRDefault="00FC2707" w:rsidP="000A316A"/>
    <w:p w:rsidR="00FC2707" w:rsidRDefault="00FC2707" w:rsidP="000A316A"/>
    <w:p w:rsidR="00FC2707" w:rsidRDefault="00FC2707" w:rsidP="000A316A"/>
  </w:footnote>
  <w:footnote w:type="continuationNotice" w:id="1">
    <w:p w:rsidR="00FC2707" w:rsidRPr="006570A8" w:rsidRDefault="00FC2707" w:rsidP="000A316A">
      <w:pPr>
        <w:pStyle w:val="Footer"/>
      </w:pPr>
    </w:p>
  </w:footnote>
  <w:footnote w:id="2">
    <w:p w:rsidR="00FC2707" w:rsidRPr="005E6409" w:rsidRDefault="00FC2707" w:rsidP="00444613">
      <w:pPr>
        <w:pStyle w:val="FootnoteText"/>
        <w:rPr>
          <w:rtl/>
          <w:lang w:bidi="ar-SY"/>
        </w:rPr>
      </w:pPr>
      <w:r w:rsidRPr="00444613">
        <w:rPr>
          <w:rStyle w:val="FootnoteReference"/>
        </w:rPr>
        <w:footnoteRef/>
      </w:r>
      <w:r w:rsidRPr="005E6409">
        <w:rPr>
          <w:rFonts w:hint="cs"/>
          <w:rtl/>
        </w:rPr>
        <w:tab/>
        <w:t xml:space="preserve">انظر الوثيقتين: </w:t>
      </w:r>
      <w:hyperlink r:id="rId1" w:history="1">
        <w:r w:rsidRPr="005E6409">
          <w:rPr>
            <w:rStyle w:val="Hyperlink"/>
          </w:rPr>
          <w:t>1/28</w:t>
        </w:r>
      </w:hyperlink>
      <w:r w:rsidRPr="005E6409">
        <w:rPr>
          <w:rFonts w:hint="cs"/>
          <w:rtl/>
        </w:rPr>
        <w:t xml:space="preserve"> و</w:t>
      </w:r>
      <w:hyperlink r:id="rId2" w:history="1">
        <w:r w:rsidRPr="005E6409">
          <w:rPr>
            <w:rStyle w:val="Hyperlink"/>
          </w:rPr>
          <w:t>RGQ 19-2/1/002</w:t>
        </w:r>
      </w:hyperlink>
      <w:r w:rsidRPr="005E6409">
        <w:rPr>
          <w:rFonts w:hint="cs"/>
          <w:rtl/>
        </w:rPr>
        <w:t xml:space="preserve"> (معلومات أساسية بشأن المسألة </w:t>
      </w:r>
      <w:r w:rsidRPr="005E6409">
        <w:t>19-2/1</w:t>
      </w:r>
      <w:r w:rsidRPr="005E6409">
        <w:rPr>
          <w:rFonts w:hint="cs"/>
          <w:rtl/>
        </w:rPr>
        <w:t xml:space="preserve">، مارس </w:t>
      </w:r>
      <w:r w:rsidRPr="005E6409">
        <w:t>2011</w:t>
      </w:r>
      <w:r w:rsidRPr="005E6409">
        <w:rPr>
          <w:rFonts w:hint="cs"/>
          <w:rtl/>
        </w:rPr>
        <w:t>).</w:t>
      </w:r>
    </w:p>
  </w:footnote>
  <w:footnote w:id="3">
    <w:p w:rsidR="00FC2707" w:rsidRPr="0069732D" w:rsidRDefault="00FC2707" w:rsidP="00444613">
      <w:pPr>
        <w:pStyle w:val="FootnoteText"/>
        <w:jc w:val="left"/>
        <w:rPr>
          <w:rtl/>
          <w:lang w:val="fr-CH"/>
        </w:rPr>
      </w:pPr>
      <w:r w:rsidRPr="00444613">
        <w:rPr>
          <w:rStyle w:val="FootnoteReference"/>
          <w:rtl/>
        </w:rPr>
        <w:footnoteRef/>
      </w:r>
      <w:r>
        <w:rPr>
          <w:rFonts w:hint="cs"/>
          <w:rtl/>
          <w:lang w:bidi="ar-SY"/>
        </w:rPr>
        <w:tab/>
        <w:t xml:space="preserve">الاتحاد الدولي للاتصالات، كتيب بشأن شبكات بروتوكول الإنترنت والمواضيع والمسائل ذات الصلة، </w:t>
      </w:r>
      <w:r>
        <w:rPr>
          <w:lang w:val="fr-CH" w:bidi="ar-SY"/>
        </w:rPr>
        <w:t>2005</w:t>
      </w:r>
      <w:r>
        <w:rPr>
          <w:rFonts w:hint="cs"/>
          <w:rtl/>
          <w:lang w:val="fr-CH"/>
        </w:rPr>
        <w:t xml:space="preserve">؛ </w:t>
      </w:r>
      <w:r>
        <w:rPr>
          <w:lang w:val="fr-CH"/>
        </w:rPr>
        <w:br/>
      </w:r>
      <w:hyperlink r:id="rId3" w:history="1">
        <w:r w:rsidRPr="0044161E">
          <w:rPr>
            <w:rStyle w:val="Hyperlink"/>
          </w:rPr>
          <w:t>http://www.itu.int/pub/D-HDB-IP-2005</w:t>
        </w:r>
      </w:hyperlink>
      <w:r>
        <w:rPr>
          <w:rStyle w:val="Hyperlink"/>
          <w:rFonts w:hint="cs"/>
          <w:szCs w:val="18"/>
          <w:rtl/>
        </w:rPr>
        <w:t>.</w:t>
      </w:r>
    </w:p>
  </w:footnote>
  <w:footnote w:id="4">
    <w:p w:rsidR="00FC2707" w:rsidRPr="00794F00" w:rsidRDefault="00FC2707" w:rsidP="00444613">
      <w:pPr>
        <w:pStyle w:val="FootnoteText"/>
        <w:rPr>
          <w:rtl/>
        </w:rPr>
      </w:pPr>
      <w:r w:rsidRPr="00444613">
        <w:rPr>
          <w:rStyle w:val="FootnoteReference"/>
        </w:rPr>
        <w:footnoteRef/>
      </w:r>
      <w:r w:rsidRPr="00794F00">
        <w:rPr>
          <w:rFonts w:hint="cs"/>
          <w:rtl/>
          <w:lang w:bidi="ar-SY"/>
        </w:rPr>
        <w:tab/>
      </w:r>
      <w:r w:rsidRPr="00794F00">
        <w:rPr>
          <w:rFonts w:hint="cs"/>
          <w:rtl/>
        </w:rPr>
        <w:t xml:space="preserve">الوثيقة </w:t>
      </w:r>
      <w:hyperlink r:id="rId4" w:history="1">
        <w:r w:rsidRPr="00794F00">
          <w:rPr>
            <w:rStyle w:val="Hyperlink"/>
          </w:rPr>
          <w:t>1/109</w:t>
        </w:r>
      </w:hyperlink>
      <w:r w:rsidRPr="00794F00">
        <w:rPr>
          <w:rFonts w:hint="cs"/>
          <w:rtl/>
        </w:rPr>
        <w:t xml:space="preserve">، تحليل تمهيدي لنتائج الاستقصاء بشأن المسألة </w:t>
      </w:r>
      <w:r w:rsidRPr="00794F00">
        <w:t>19</w:t>
      </w:r>
      <w:r w:rsidRPr="00794F00">
        <w:sym w:font="Symbol" w:char="F02D"/>
      </w:r>
      <w:r w:rsidRPr="00794F00">
        <w:t>2/1</w:t>
      </w:r>
      <w:r w:rsidRPr="00794F00">
        <w:rPr>
          <w:rFonts w:hint="cs"/>
          <w:rtl/>
        </w:rPr>
        <w:t xml:space="preserve">، </w:t>
      </w:r>
      <w:r w:rsidRPr="00794F00">
        <w:t>5</w:t>
      </w:r>
      <w:r w:rsidRPr="00794F00">
        <w:rPr>
          <w:rFonts w:hint="cs"/>
          <w:rtl/>
        </w:rPr>
        <w:t xml:space="preserve"> سبتمبر </w:t>
      </w:r>
      <w:r w:rsidRPr="00794F00">
        <w:t>2011</w:t>
      </w:r>
      <w:r w:rsidRPr="00794F00">
        <w:rPr>
          <w:rFonts w:hint="cs"/>
          <w:rtl/>
        </w:rPr>
        <w:t>.</w:t>
      </w:r>
    </w:p>
  </w:footnote>
  <w:footnote w:id="5">
    <w:p w:rsidR="00FC2707" w:rsidRPr="00794F00" w:rsidRDefault="00FC2707" w:rsidP="00444613">
      <w:pPr>
        <w:pStyle w:val="FootnoteText"/>
        <w:rPr>
          <w:rtl/>
          <w:lang w:bidi="ar-SY"/>
        </w:rPr>
      </w:pPr>
      <w:r w:rsidRPr="00444613">
        <w:rPr>
          <w:rStyle w:val="FootnoteReference"/>
        </w:rPr>
        <w:footnoteRef/>
      </w:r>
      <w:r w:rsidRPr="00794F00">
        <w:rPr>
          <w:rFonts w:hint="cs"/>
          <w:rtl/>
          <w:lang w:bidi="ar-SY"/>
        </w:rPr>
        <w:tab/>
      </w:r>
      <w:r w:rsidRPr="00794F00">
        <w:rPr>
          <w:rFonts w:hint="cs"/>
          <w:rtl/>
          <w:lang w:val="tr-TR"/>
        </w:rPr>
        <w:t>مجموعة</w:t>
      </w:r>
      <w:r w:rsidRPr="00794F00">
        <w:rPr>
          <w:rtl/>
          <w:lang w:val="tr-TR"/>
        </w:rPr>
        <w:t xml:space="preserve"> </w:t>
      </w:r>
      <w:r w:rsidRPr="00794F00">
        <w:rPr>
          <w:rFonts w:hint="cs"/>
          <w:rtl/>
          <w:lang w:val="tr-TR"/>
        </w:rPr>
        <w:t>أدوات</w:t>
      </w:r>
      <w:r w:rsidRPr="00794F00">
        <w:rPr>
          <w:rtl/>
          <w:lang w:val="tr-TR"/>
        </w:rPr>
        <w:t xml:space="preserve"> </w:t>
      </w:r>
      <w:r w:rsidRPr="00794F00">
        <w:rPr>
          <w:rFonts w:hint="cs"/>
          <w:rtl/>
          <w:lang w:val="tr-TR"/>
        </w:rPr>
        <w:t>تنظيم</w:t>
      </w:r>
      <w:r w:rsidRPr="00794F00">
        <w:rPr>
          <w:rtl/>
          <w:lang w:val="tr-TR"/>
        </w:rPr>
        <w:t xml:space="preserve"> </w:t>
      </w:r>
      <w:r w:rsidRPr="00794F00">
        <w:rPr>
          <w:rFonts w:hint="cs"/>
          <w:rtl/>
          <w:lang w:val="tr-TR"/>
        </w:rPr>
        <w:t>تكنولوجيا</w:t>
      </w:r>
      <w:r w:rsidRPr="00794F00">
        <w:rPr>
          <w:rtl/>
          <w:lang w:val="tr-TR"/>
        </w:rPr>
        <w:t xml:space="preserve"> </w:t>
      </w:r>
      <w:r w:rsidRPr="00794F00">
        <w:rPr>
          <w:rFonts w:hint="cs"/>
          <w:rtl/>
          <w:lang w:val="tr-TR"/>
        </w:rPr>
        <w:t>المعلومات</w:t>
      </w:r>
      <w:r w:rsidRPr="00794F00">
        <w:rPr>
          <w:rtl/>
          <w:lang w:val="tr-TR"/>
        </w:rPr>
        <w:t xml:space="preserve"> </w:t>
      </w:r>
      <w:r w:rsidRPr="00794F00">
        <w:rPr>
          <w:rFonts w:hint="cs"/>
          <w:rtl/>
          <w:lang w:val="tr-TR"/>
        </w:rPr>
        <w:t xml:space="preserve">والاتصالات، </w:t>
      </w:r>
      <w:hyperlink r:id="rId5" w:history="1">
        <w:r w:rsidRPr="00794F00">
          <w:rPr>
            <w:rStyle w:val="Hyperlink"/>
            <w:lang w:val="tr-TR"/>
          </w:rPr>
          <w:t>http://www.ictregulationtoolkit.org</w:t>
        </w:r>
      </w:hyperlink>
      <w:r w:rsidRPr="00794F00">
        <w:rPr>
          <w:rFonts w:hint="cs"/>
          <w:rtl/>
          <w:lang w:bidi="ar-SY"/>
        </w:rPr>
        <w:t>.</w:t>
      </w:r>
    </w:p>
  </w:footnote>
  <w:footnote w:id="6">
    <w:p w:rsidR="00FC2707" w:rsidRPr="00794F00" w:rsidRDefault="00FC2707" w:rsidP="00444613">
      <w:pPr>
        <w:pStyle w:val="FootnoteText"/>
        <w:rPr>
          <w:rtl/>
          <w:lang w:bidi="ar-SY"/>
        </w:rPr>
      </w:pPr>
      <w:r w:rsidRPr="00AB5A8C">
        <w:rPr>
          <w:rStyle w:val="FootnoteReference"/>
        </w:rPr>
        <w:footnoteRef/>
      </w:r>
      <w:r w:rsidRPr="00794F00">
        <w:rPr>
          <w:rFonts w:hint="cs"/>
          <w:rtl/>
          <w:lang w:bidi="ar-SY"/>
        </w:rPr>
        <w:tab/>
      </w:r>
      <w:r w:rsidRPr="00794F00">
        <w:rPr>
          <w:rFonts w:hint="cs"/>
          <w:rtl/>
          <w:lang w:val="tr-TR"/>
        </w:rPr>
        <w:t>مجموعة</w:t>
      </w:r>
      <w:r w:rsidRPr="00794F00">
        <w:rPr>
          <w:rtl/>
          <w:lang w:val="tr-TR"/>
        </w:rPr>
        <w:t xml:space="preserve"> </w:t>
      </w:r>
      <w:r w:rsidRPr="00794F00">
        <w:rPr>
          <w:rFonts w:hint="cs"/>
          <w:rtl/>
          <w:lang w:val="tr-TR"/>
        </w:rPr>
        <w:t>أدوات</w:t>
      </w:r>
      <w:r w:rsidRPr="00794F00">
        <w:rPr>
          <w:rtl/>
          <w:lang w:val="tr-TR"/>
        </w:rPr>
        <w:t xml:space="preserve"> </w:t>
      </w:r>
      <w:r w:rsidRPr="00794F00">
        <w:rPr>
          <w:rFonts w:hint="cs"/>
          <w:rtl/>
          <w:lang w:val="tr-TR"/>
        </w:rPr>
        <w:t>تنظيم</w:t>
      </w:r>
      <w:r w:rsidRPr="00794F00">
        <w:rPr>
          <w:rtl/>
          <w:lang w:val="tr-TR"/>
        </w:rPr>
        <w:t xml:space="preserve"> </w:t>
      </w:r>
      <w:r w:rsidRPr="00794F00">
        <w:rPr>
          <w:rFonts w:hint="cs"/>
          <w:rtl/>
          <w:lang w:val="tr-TR"/>
        </w:rPr>
        <w:t>تكنولوجيا</w:t>
      </w:r>
      <w:r w:rsidRPr="00794F00">
        <w:rPr>
          <w:rtl/>
          <w:lang w:val="tr-TR"/>
        </w:rPr>
        <w:t xml:space="preserve"> </w:t>
      </w:r>
      <w:r w:rsidRPr="00794F00">
        <w:rPr>
          <w:rFonts w:hint="cs"/>
          <w:rtl/>
          <w:lang w:val="tr-TR"/>
        </w:rPr>
        <w:t>المعلومات</w:t>
      </w:r>
      <w:r w:rsidRPr="00794F00">
        <w:rPr>
          <w:rtl/>
          <w:lang w:val="tr-TR"/>
        </w:rPr>
        <w:t xml:space="preserve"> </w:t>
      </w:r>
      <w:r w:rsidRPr="00794F00">
        <w:rPr>
          <w:rFonts w:hint="cs"/>
          <w:rtl/>
          <w:lang w:val="tr-TR"/>
        </w:rPr>
        <w:t xml:space="preserve">والاتصالات، </w:t>
      </w:r>
      <w:hyperlink r:id="rId6" w:history="1">
        <w:r w:rsidRPr="00794F00">
          <w:rPr>
            <w:rStyle w:val="Hyperlink"/>
            <w:lang w:val="tr-TR"/>
          </w:rPr>
          <w:t>http://www.ictregulationtoolkit.org</w:t>
        </w:r>
      </w:hyperlink>
      <w:r w:rsidRPr="00794F00">
        <w:rPr>
          <w:rFonts w:hint="cs"/>
          <w:rtl/>
          <w:lang w:bidi="ar-SY"/>
        </w:rPr>
        <w:t>.</w:t>
      </w:r>
    </w:p>
  </w:footnote>
  <w:footnote w:id="7">
    <w:p w:rsidR="00FC2707" w:rsidRPr="00DC5E5F" w:rsidRDefault="00FC2707" w:rsidP="00444613">
      <w:pPr>
        <w:pStyle w:val="FootnoteText"/>
        <w:rPr>
          <w:rtl/>
        </w:rPr>
      </w:pPr>
      <w:r w:rsidRPr="00AB5A8C">
        <w:rPr>
          <w:rStyle w:val="FootnoteReference"/>
        </w:rPr>
        <w:footnoteRef/>
      </w:r>
      <w:r w:rsidRPr="00DC5E5F">
        <w:rPr>
          <w:rFonts w:hint="cs"/>
          <w:rtl/>
          <w:lang w:bidi="ar-SY"/>
        </w:rPr>
        <w:tab/>
      </w:r>
      <w:r w:rsidRPr="00DC5E5F">
        <w:rPr>
          <w:rtl/>
        </w:rPr>
        <w:t>المنتدى العالمي لسياسات الاتصالات</w:t>
      </w:r>
      <w:r w:rsidRPr="00DC5E5F">
        <w:rPr>
          <w:rFonts w:hint="cs"/>
          <w:rtl/>
        </w:rPr>
        <w:t xml:space="preserve"> لعام </w:t>
      </w:r>
      <w:r w:rsidRPr="00DC5E5F">
        <w:t>2009</w:t>
      </w:r>
      <w:r w:rsidRPr="00DC5E5F">
        <w:rPr>
          <w:rFonts w:hint="cs"/>
          <w:rtl/>
        </w:rPr>
        <w:t xml:space="preserve"> </w:t>
      </w:r>
      <w:r w:rsidRPr="00DC5E5F">
        <w:t>(WTPF-2009)</w:t>
      </w:r>
      <w:r w:rsidRPr="00DC5E5F">
        <w:rPr>
          <w:rFonts w:hint="cs"/>
          <w:rtl/>
        </w:rPr>
        <w:t>، وثائق أساسية وموارد على الخط،</w:t>
      </w:r>
      <w:r>
        <w:rPr>
          <w:rtl/>
        </w:rPr>
        <w:tab/>
      </w:r>
      <w:r w:rsidRPr="00DC5E5F">
        <w:rPr>
          <w:rFonts w:hint="cs"/>
          <w:rtl/>
        </w:rPr>
        <w:t xml:space="preserve"> </w:t>
      </w:r>
      <w:hyperlink r:id="rId7" w:history="1">
        <w:r w:rsidRPr="00DC5E5F">
          <w:rPr>
            <w:color w:val="0000FF"/>
            <w:u w:val="single"/>
          </w:rPr>
          <w:t>http://www.itu.int/osg/csd/wtpf/wtpf2009/</w:t>
        </w:r>
      </w:hyperlink>
      <w:r w:rsidRPr="00DC5E5F">
        <w:rPr>
          <w:rFonts w:hint="cs"/>
          <w:color w:val="0000FF"/>
          <w:rtl/>
        </w:rPr>
        <w:t>.</w:t>
      </w:r>
    </w:p>
  </w:footnote>
  <w:footnote w:id="8">
    <w:p w:rsidR="00FC2707" w:rsidRPr="00CA62AC" w:rsidRDefault="00FC2707" w:rsidP="00444613">
      <w:pPr>
        <w:pStyle w:val="FootnoteText"/>
        <w:rPr>
          <w:rtl/>
        </w:rPr>
      </w:pPr>
      <w:r w:rsidRPr="00AB5A8C">
        <w:rPr>
          <w:rStyle w:val="FootnoteReference"/>
        </w:rPr>
        <w:footnoteRef/>
      </w:r>
      <w:r w:rsidRPr="003D3211">
        <w:rPr>
          <w:rFonts w:hint="cs"/>
          <w:rtl/>
          <w:lang w:bidi="ar-SY"/>
        </w:rPr>
        <w:tab/>
      </w:r>
      <w:r w:rsidRPr="003D3211">
        <w:rPr>
          <w:rFonts w:hint="cs"/>
          <w:rtl/>
        </w:rPr>
        <w:t>تقارير الاتحاد عن الإنترنت</w:t>
      </w:r>
      <w:r>
        <w:rPr>
          <w:rFonts w:hint="eastAsia"/>
          <w:rtl/>
        </w:rPr>
        <w:t> </w:t>
      </w:r>
      <w:r>
        <w:t>2005</w:t>
      </w:r>
      <w:r w:rsidRPr="003D3211">
        <w:rPr>
          <w:rFonts w:hint="cs"/>
          <w:rtl/>
        </w:rPr>
        <w:t xml:space="preserve">: إنترنت الأشياء، </w:t>
      </w:r>
      <w:hyperlink r:id="rId8" w:history="1">
        <w:r w:rsidRPr="003D3211">
          <w:rPr>
            <w:rStyle w:val="Hyperlink"/>
          </w:rPr>
          <w:t>http://www.itu.int/osg/spu/publications/internetofthings/</w:t>
        </w:r>
      </w:hyperlink>
      <w:r>
        <w:rPr>
          <w:rFonts w:hint="cs"/>
          <w:rtl/>
        </w:rPr>
        <w:t>.</w:t>
      </w:r>
    </w:p>
  </w:footnote>
  <w:footnote w:id="9">
    <w:p w:rsidR="00FC2707" w:rsidRPr="00DE677B" w:rsidRDefault="00FC2707" w:rsidP="00444613">
      <w:pPr>
        <w:pStyle w:val="FootnoteText"/>
        <w:rPr>
          <w:bCs/>
          <w:spacing w:val="-4"/>
          <w:rtl/>
        </w:rPr>
      </w:pPr>
      <w:r w:rsidRPr="00AB5A8C">
        <w:rPr>
          <w:rStyle w:val="FootnoteReference"/>
        </w:rPr>
        <w:footnoteRef/>
      </w:r>
      <w:r w:rsidRPr="00DE677B">
        <w:rPr>
          <w:rFonts w:hint="cs"/>
          <w:spacing w:val="-4"/>
          <w:rtl/>
          <w:lang w:bidi="ar-SY"/>
        </w:rPr>
        <w:tab/>
      </w:r>
      <w:r w:rsidRPr="00DE677B">
        <w:rPr>
          <w:rFonts w:hint="cs"/>
          <w:spacing w:val="-4"/>
          <w:rtl/>
        </w:rPr>
        <w:t>التقرير العالمي لتنمية الاتصالات/تكنولوجيا المعلومات والاتصالات لعام </w:t>
      </w:r>
      <w:r w:rsidRPr="00DE677B">
        <w:rPr>
          <w:spacing w:val="-4"/>
        </w:rPr>
        <w:t>2010</w:t>
      </w:r>
      <w:r w:rsidRPr="00DE677B">
        <w:rPr>
          <w:rFonts w:hint="cs"/>
          <w:spacing w:val="-4"/>
          <w:rtl/>
        </w:rPr>
        <w:t xml:space="preserve"> </w:t>
      </w:r>
      <w:r w:rsidRPr="00DE677B">
        <w:rPr>
          <w:spacing w:val="-4"/>
        </w:rPr>
        <w:t>(WDTR 2010)</w:t>
      </w:r>
      <w:r w:rsidRPr="00DE677B">
        <w:rPr>
          <w:rFonts w:hint="cs"/>
          <w:spacing w:val="-4"/>
          <w:rtl/>
        </w:rPr>
        <w:t>: رصد أهداف القمة العالمية لمجتمع المعلومات</w:t>
      </w:r>
      <w:r w:rsidRPr="00DE677B">
        <w:rPr>
          <w:rFonts w:hint="cs"/>
          <w:bCs/>
          <w:spacing w:val="-4"/>
          <w:rtl/>
        </w:rPr>
        <w:t>.</w:t>
      </w:r>
    </w:p>
  </w:footnote>
  <w:footnote w:id="10">
    <w:p w:rsidR="00FC2707" w:rsidRPr="003D3211" w:rsidRDefault="00FC2707" w:rsidP="00444613">
      <w:pPr>
        <w:pStyle w:val="FootnoteText"/>
        <w:rPr>
          <w:rtl/>
        </w:rPr>
      </w:pPr>
      <w:r w:rsidRPr="00AB5A8C">
        <w:rPr>
          <w:rStyle w:val="FootnoteReference"/>
        </w:rPr>
        <w:footnoteRef/>
      </w:r>
      <w:r w:rsidRPr="003D3211">
        <w:rPr>
          <w:rFonts w:hint="cs"/>
          <w:rtl/>
          <w:lang w:bidi="ar-SY"/>
        </w:rPr>
        <w:tab/>
      </w:r>
      <w:r w:rsidRPr="003D3211">
        <w:rPr>
          <w:rFonts w:hint="cs"/>
          <w:rtl/>
          <w:lang w:val="tr-TR"/>
        </w:rPr>
        <w:t>مجموعة</w:t>
      </w:r>
      <w:r w:rsidRPr="003D3211">
        <w:rPr>
          <w:rtl/>
          <w:lang w:val="tr-TR"/>
        </w:rPr>
        <w:t xml:space="preserve"> </w:t>
      </w:r>
      <w:r w:rsidRPr="003D3211">
        <w:rPr>
          <w:rFonts w:hint="cs"/>
          <w:rtl/>
          <w:lang w:val="tr-TR"/>
        </w:rPr>
        <w:t>أدوات</w:t>
      </w:r>
      <w:r w:rsidRPr="003D3211">
        <w:rPr>
          <w:rtl/>
          <w:lang w:val="tr-TR"/>
        </w:rPr>
        <w:t xml:space="preserve"> </w:t>
      </w:r>
      <w:r w:rsidRPr="003D3211">
        <w:rPr>
          <w:rFonts w:hint="cs"/>
          <w:rtl/>
          <w:lang w:val="tr-TR"/>
        </w:rPr>
        <w:t>تنظيم</w:t>
      </w:r>
      <w:r w:rsidRPr="003D3211">
        <w:rPr>
          <w:rtl/>
          <w:lang w:val="tr-TR"/>
        </w:rPr>
        <w:t xml:space="preserve"> </w:t>
      </w:r>
      <w:r w:rsidRPr="003D3211">
        <w:rPr>
          <w:rFonts w:hint="cs"/>
          <w:rtl/>
          <w:lang w:val="tr-TR"/>
        </w:rPr>
        <w:t>تكنولوجيا</w:t>
      </w:r>
      <w:r w:rsidRPr="003D3211">
        <w:rPr>
          <w:rtl/>
          <w:lang w:val="tr-TR"/>
        </w:rPr>
        <w:t xml:space="preserve"> </w:t>
      </w:r>
      <w:r w:rsidRPr="003D3211">
        <w:rPr>
          <w:rFonts w:hint="cs"/>
          <w:rtl/>
          <w:lang w:val="tr-TR"/>
        </w:rPr>
        <w:t>المعلومات</w:t>
      </w:r>
      <w:r w:rsidRPr="003D3211">
        <w:rPr>
          <w:rtl/>
          <w:lang w:val="tr-TR"/>
        </w:rPr>
        <w:t xml:space="preserve"> </w:t>
      </w:r>
      <w:r w:rsidRPr="003D3211">
        <w:rPr>
          <w:rFonts w:hint="cs"/>
          <w:rtl/>
          <w:lang w:val="tr-TR"/>
        </w:rPr>
        <w:t>والاتصالات</w:t>
      </w:r>
      <w:r>
        <w:rPr>
          <w:rFonts w:hint="cs"/>
          <w:rtl/>
        </w:rPr>
        <w:t>.</w:t>
      </w:r>
    </w:p>
  </w:footnote>
  <w:footnote w:id="11">
    <w:p w:rsidR="00FC2707" w:rsidRPr="004766F2" w:rsidRDefault="00FC2707" w:rsidP="00444613">
      <w:pPr>
        <w:pStyle w:val="FootnoteText"/>
        <w:rPr>
          <w:rtl/>
        </w:rPr>
      </w:pPr>
      <w:r w:rsidRPr="00AB5A8C">
        <w:rPr>
          <w:rStyle w:val="FootnoteReference"/>
        </w:rPr>
        <w:footnoteRef/>
      </w:r>
      <w:r w:rsidRPr="004766F2">
        <w:rPr>
          <w:rFonts w:hint="cs"/>
          <w:rtl/>
        </w:rPr>
        <w:tab/>
        <w:t xml:space="preserve">الوثيقة </w:t>
      </w:r>
      <w:hyperlink r:id="rId9" w:history="1">
        <w:r w:rsidRPr="00D4616F">
          <w:rPr>
            <w:rStyle w:val="Hyperlink"/>
          </w:rPr>
          <w:t>RGQ19-2/1/22</w:t>
        </w:r>
      </w:hyperlink>
      <w:r w:rsidRPr="004766F2">
        <w:rPr>
          <w:rFonts w:hint="cs"/>
          <w:rtl/>
        </w:rPr>
        <w:t>.</w:t>
      </w:r>
    </w:p>
  </w:footnote>
  <w:footnote w:id="12">
    <w:p w:rsidR="00FC2707" w:rsidRPr="00207E49" w:rsidRDefault="00FC2707" w:rsidP="00444613">
      <w:pPr>
        <w:pStyle w:val="FootnoteText"/>
        <w:spacing w:line="240" w:lineRule="auto"/>
        <w:rPr>
          <w:lang w:bidi="ar-SY"/>
        </w:rPr>
      </w:pPr>
      <w:r w:rsidRPr="00667769">
        <w:rPr>
          <w:rStyle w:val="FootnoteReference"/>
        </w:rPr>
        <w:footnoteRef/>
      </w:r>
      <w:r w:rsidRPr="00207E49">
        <w:rPr>
          <w:rFonts w:hint="cs"/>
          <w:rtl/>
          <w:lang w:bidi="ar-SY"/>
        </w:rPr>
        <w:tab/>
      </w:r>
      <w:r w:rsidRPr="00207E49">
        <w:t>NIST Definition on Cloud Computing, Peter Mell &amp;Timothy Grance,</w:t>
      </w:r>
      <w:r w:rsidRPr="00207E49">
        <w:tab/>
      </w:r>
      <w:r w:rsidRPr="00207E49">
        <w:br/>
      </w:r>
      <w:hyperlink r:id="rId10" w:history="1">
        <w:r w:rsidRPr="00207E49">
          <w:rPr>
            <w:rStyle w:val="Hyperlink"/>
          </w:rPr>
          <w:t>http://csrc.nist.gov/publications/nistpubs/800-145/SP800-145.pdf</w:t>
        </w:r>
      </w:hyperlink>
      <w:r w:rsidRPr="00207E49">
        <w:rPr>
          <w:lang w:bidi="ar-SY"/>
        </w:rPr>
        <w:t>.</w:t>
      </w:r>
    </w:p>
  </w:footnote>
  <w:footnote w:id="13">
    <w:p w:rsidR="00FC2707" w:rsidRPr="005C6087" w:rsidRDefault="00FC2707" w:rsidP="00444613">
      <w:pPr>
        <w:pStyle w:val="FootnoteText"/>
        <w:rPr>
          <w:rtl/>
          <w:lang w:bidi="ar-SY"/>
        </w:rPr>
      </w:pPr>
      <w:r w:rsidRPr="00667769">
        <w:rPr>
          <w:rStyle w:val="FootnoteReference"/>
        </w:rPr>
        <w:footnoteRef/>
      </w:r>
      <w:r w:rsidRPr="005C6087">
        <w:rPr>
          <w:rFonts w:hint="cs"/>
          <w:rtl/>
          <w:lang w:bidi="ar-SY"/>
        </w:rPr>
        <w:tab/>
      </w:r>
      <w:r w:rsidRPr="005C6087">
        <w:rPr>
          <w:rFonts w:hint="cs"/>
          <w:rtl/>
          <w:lang w:val="fr-CH" w:bidi="ar-SY"/>
        </w:rPr>
        <w:t xml:space="preserve">تقرير تنظيم الاتصالات للاتحاد </w:t>
      </w:r>
      <w:r w:rsidRPr="005C6087">
        <w:rPr>
          <w:lang w:val="fr-CH" w:bidi="ar-SY"/>
        </w:rPr>
        <w:t>2011</w:t>
      </w:r>
      <w:r w:rsidRPr="005C6087">
        <w:rPr>
          <w:rFonts w:hint="cs"/>
          <w:rtl/>
          <w:lang w:bidi="ar-SY"/>
        </w:rPr>
        <w:t>.</w:t>
      </w:r>
    </w:p>
  </w:footnote>
  <w:footnote w:id="14">
    <w:p w:rsidR="00FC2707" w:rsidRPr="005C6087" w:rsidRDefault="00FC2707" w:rsidP="00444613">
      <w:pPr>
        <w:pStyle w:val="FootnoteText"/>
        <w:rPr>
          <w:rtl/>
        </w:rPr>
      </w:pPr>
      <w:r w:rsidRPr="00667769">
        <w:rPr>
          <w:rStyle w:val="FootnoteReference"/>
        </w:rPr>
        <w:footnoteRef/>
      </w:r>
      <w:r w:rsidRPr="005C6087">
        <w:rPr>
          <w:rFonts w:hint="cs"/>
          <w:rtl/>
          <w:lang w:bidi="ar-SY"/>
        </w:rPr>
        <w:tab/>
      </w:r>
      <w:r w:rsidRPr="005C6087">
        <w:rPr>
          <w:rFonts w:hint="cs"/>
          <w:rtl/>
        </w:rPr>
        <w:t xml:space="preserve">هيئة تنظيم الاتصالات في الهند </w:t>
      </w:r>
      <w:r w:rsidRPr="005C6087">
        <w:t>(TRAI)</w:t>
      </w:r>
      <w:r w:rsidRPr="005C6087">
        <w:rPr>
          <w:rFonts w:hint="cs"/>
          <w:rtl/>
        </w:rPr>
        <w:t xml:space="preserve">، ورقة تشاور بشأن القضايا المتصلة بالتقارب والمنافسة في الإذاعة والاتصالات، يناير </w:t>
      </w:r>
      <w:r w:rsidRPr="005C6087">
        <w:t>2006</w:t>
      </w:r>
      <w:r w:rsidRPr="005C6087">
        <w:rPr>
          <w:rFonts w:hint="cs"/>
          <w:rtl/>
        </w:rPr>
        <w:t xml:space="preserve"> (ورقة مرجعية للمنتدى العالمي لسياسات الاتصالات لعام </w:t>
      </w:r>
      <w:r w:rsidRPr="005C6087">
        <w:t>2009</w:t>
      </w:r>
      <w:r w:rsidRPr="005C6087">
        <w:rPr>
          <w:rFonts w:hint="cs"/>
          <w:rtl/>
        </w:rPr>
        <w:t>)</w:t>
      </w:r>
      <w:r>
        <w:rPr>
          <w:rFonts w:hint="cs"/>
          <w:rtl/>
        </w:rPr>
        <w:t>.</w:t>
      </w:r>
    </w:p>
  </w:footnote>
  <w:footnote w:id="15">
    <w:p w:rsidR="00FC2707" w:rsidRPr="005316F4" w:rsidRDefault="00FC2707" w:rsidP="00444613">
      <w:pPr>
        <w:pStyle w:val="FootnoteText"/>
        <w:rPr>
          <w:rtl/>
          <w:lang w:bidi="ar-SY"/>
        </w:rPr>
      </w:pPr>
      <w:r w:rsidRPr="00667769">
        <w:rPr>
          <w:rStyle w:val="FootnoteReference"/>
        </w:rPr>
        <w:footnoteRef/>
      </w:r>
      <w:r w:rsidRPr="005316F4">
        <w:rPr>
          <w:rFonts w:hint="cs"/>
          <w:rtl/>
          <w:lang w:bidi="ar-SY"/>
        </w:rPr>
        <w:tab/>
      </w:r>
      <w:r w:rsidRPr="005316F4">
        <w:rPr>
          <w:rFonts w:hint="cs"/>
          <w:rtl/>
        </w:rPr>
        <w:t xml:space="preserve">الوثيقة رقم </w:t>
      </w:r>
      <w:hyperlink r:id="rId11" w:history="1">
        <w:r w:rsidRPr="005316F4">
          <w:rPr>
            <w:rStyle w:val="Hyperlink"/>
          </w:rPr>
          <w:t>1/009</w:t>
        </w:r>
      </w:hyperlink>
      <w:r w:rsidRPr="005316F4">
        <w:rPr>
          <w:rFonts w:hint="cs"/>
          <w:rtl/>
        </w:rPr>
        <w:t xml:space="preserve">، مساهمة من جهة الاتصال في مكتب تنمية الاتصالات بشأن المسألة </w:t>
      </w:r>
      <w:r w:rsidRPr="005316F4">
        <w:t>19-2/1</w:t>
      </w:r>
      <w:r w:rsidRPr="005316F4">
        <w:rPr>
          <w:rFonts w:hint="cs"/>
          <w:rtl/>
        </w:rPr>
        <w:t xml:space="preserve">، </w:t>
      </w:r>
      <w:r w:rsidRPr="005316F4">
        <w:t>20</w:t>
      </w:r>
      <w:r w:rsidRPr="005316F4">
        <w:rPr>
          <w:rFonts w:hint="cs"/>
          <w:rtl/>
        </w:rPr>
        <w:t xml:space="preserve"> سبتمبر </w:t>
      </w:r>
      <w:r w:rsidRPr="005316F4">
        <w:t>2010</w:t>
      </w:r>
      <w:r w:rsidRPr="005316F4">
        <w:rPr>
          <w:rFonts w:hint="cs"/>
          <w:rtl/>
        </w:rPr>
        <w:t>.</w:t>
      </w:r>
    </w:p>
  </w:footnote>
  <w:footnote w:id="16">
    <w:p w:rsidR="00FC2707" w:rsidRPr="005316F4" w:rsidRDefault="00FC2707" w:rsidP="00444613">
      <w:pPr>
        <w:pStyle w:val="FootnoteText"/>
        <w:rPr>
          <w:rtl/>
          <w:lang w:bidi="ar-SY"/>
        </w:rPr>
      </w:pPr>
      <w:r w:rsidRPr="00667769">
        <w:rPr>
          <w:rStyle w:val="FootnoteReference"/>
        </w:rPr>
        <w:footnoteRef/>
      </w:r>
      <w:r>
        <w:rPr>
          <w:rFonts w:hint="cs"/>
          <w:rtl/>
        </w:rPr>
        <w:tab/>
      </w:r>
      <w:r w:rsidRPr="005316F4">
        <w:rPr>
          <w:rFonts w:hint="cs"/>
          <w:rtl/>
          <w:lang w:bidi="ar-SY"/>
        </w:rPr>
        <w:t>ل</w:t>
      </w:r>
      <w:r w:rsidRPr="005316F4">
        <w:rPr>
          <w:rtl/>
          <w:lang w:bidi="ar-SY"/>
        </w:rPr>
        <w:t xml:space="preserve">مزيد من التفاصيل </w:t>
      </w:r>
      <w:r w:rsidRPr="005316F4">
        <w:rPr>
          <w:rFonts w:hint="cs"/>
          <w:rtl/>
          <w:lang w:bidi="ar-SY"/>
        </w:rPr>
        <w:t>انظر</w:t>
      </w:r>
      <w:r w:rsidRPr="005316F4">
        <w:rPr>
          <w:rtl/>
          <w:lang w:bidi="ar-SY"/>
        </w:rPr>
        <w:t xml:space="preserve"> </w:t>
      </w:r>
      <w:r w:rsidRPr="005316F4">
        <w:rPr>
          <w:rFonts w:hint="cs"/>
          <w:b/>
          <w:bCs/>
          <w:rtl/>
          <w:lang w:bidi="ar-SY"/>
        </w:rPr>
        <w:t xml:space="preserve">الشكل </w:t>
      </w:r>
      <w:r w:rsidRPr="005316F4">
        <w:rPr>
          <w:b/>
          <w:bCs/>
          <w:lang w:bidi="ar-SY"/>
        </w:rPr>
        <w:t>3</w:t>
      </w:r>
      <w:r>
        <w:rPr>
          <w:rFonts w:hint="cs"/>
          <w:b/>
          <w:bCs/>
          <w:rtl/>
          <w:lang w:bidi="ar-SY"/>
        </w:rPr>
        <w:t>.</w:t>
      </w:r>
    </w:p>
  </w:footnote>
  <w:footnote w:id="17">
    <w:p w:rsidR="00FC2707" w:rsidRPr="002B4F59" w:rsidRDefault="00FC2707" w:rsidP="00444613">
      <w:pPr>
        <w:pStyle w:val="FootnoteText"/>
        <w:rPr>
          <w:rtl/>
          <w:lang w:bidi="ar-SY"/>
        </w:rPr>
      </w:pPr>
      <w:r w:rsidRPr="00DF3FEA">
        <w:rPr>
          <w:rStyle w:val="FootnoteReference"/>
        </w:rPr>
        <w:footnoteRef/>
      </w:r>
      <w:r w:rsidRPr="002B4F59">
        <w:rPr>
          <w:rFonts w:hint="cs"/>
          <w:rtl/>
          <w:lang w:bidi="ar-SY"/>
        </w:rPr>
        <w:tab/>
      </w:r>
      <w:r w:rsidRPr="002B4F59">
        <w:rPr>
          <w:rFonts w:hint="cs"/>
          <w:b/>
          <w:rtl/>
        </w:rPr>
        <w:t>الوثيقة</w:t>
      </w:r>
      <w:r w:rsidRPr="002B4F59">
        <w:rPr>
          <w:rFonts w:hint="cs"/>
          <w:rtl/>
          <w:lang w:bidi="ar-SY"/>
        </w:rPr>
        <w:t xml:space="preserve"> </w:t>
      </w:r>
      <w:hyperlink r:id="rId12" w:history="1">
        <w:r w:rsidRPr="002B4F59">
          <w:rPr>
            <w:rStyle w:val="Hyperlink"/>
          </w:rPr>
          <w:t>RGQ 19-2/1/009</w:t>
        </w:r>
      </w:hyperlink>
      <w:r w:rsidRPr="002B4F59">
        <w:rPr>
          <w:rFonts w:hint="cs"/>
          <w:rtl/>
          <w:lang w:bidi="ar-SY"/>
        </w:rPr>
        <w:t>.</w:t>
      </w:r>
    </w:p>
  </w:footnote>
  <w:footnote w:id="18">
    <w:p w:rsidR="00FC2707" w:rsidRPr="002E5F16" w:rsidRDefault="00FC2707" w:rsidP="00444613">
      <w:pPr>
        <w:pStyle w:val="FootnoteText"/>
        <w:spacing w:line="240" w:lineRule="auto"/>
        <w:rPr>
          <w:rtl/>
        </w:rPr>
      </w:pPr>
      <w:r w:rsidRPr="00B31CA6">
        <w:rPr>
          <w:rStyle w:val="FootnoteReference"/>
        </w:rPr>
        <w:footnoteRef/>
      </w:r>
      <w:r w:rsidRPr="009D64A1">
        <w:rPr>
          <w:rFonts w:hint="cs"/>
          <w:rtl/>
          <w:lang w:bidi="ar-SY"/>
        </w:rPr>
        <w:tab/>
      </w:r>
      <w:r w:rsidRPr="009D64A1">
        <w:t>Convergence and Next Generation Networks, OECD Ministerial Background Report, 2008,</w:t>
      </w:r>
      <w:r>
        <w:rPr>
          <w:rFonts w:hint="cs"/>
          <w:rtl/>
        </w:rPr>
        <w:tab/>
      </w:r>
      <w:r>
        <w:rPr>
          <w:rFonts w:hint="cs"/>
          <w:rtl/>
        </w:rPr>
        <w:br/>
      </w:r>
      <w:hyperlink r:id="rId13" w:history="1">
        <w:r w:rsidRPr="009D64A1">
          <w:rPr>
            <w:rStyle w:val="Hyperlink"/>
            <w:lang w:val="tr-TR"/>
          </w:rPr>
          <w:t>http://www.oecd.org/dataoecd/25/11/40761101.pdf</w:t>
        </w:r>
      </w:hyperlink>
      <w:r>
        <w:t>.</w:t>
      </w:r>
    </w:p>
  </w:footnote>
  <w:footnote w:id="19">
    <w:p w:rsidR="00FC2707" w:rsidRPr="009A1C7A" w:rsidRDefault="00FC2707" w:rsidP="00444613">
      <w:pPr>
        <w:pStyle w:val="FootnoteText"/>
        <w:spacing w:line="240" w:lineRule="auto"/>
        <w:rPr>
          <w:rtl/>
          <w:lang w:bidi="ar-SY"/>
        </w:rPr>
      </w:pPr>
      <w:r w:rsidRPr="00B31CA6">
        <w:rPr>
          <w:rStyle w:val="FootnoteReference"/>
        </w:rPr>
        <w:footnoteRef/>
      </w:r>
      <w:r w:rsidRPr="009A1C7A">
        <w:rPr>
          <w:rFonts w:hint="cs"/>
          <w:rtl/>
          <w:lang w:bidi="ar-SY"/>
        </w:rPr>
        <w:tab/>
      </w:r>
      <w:r w:rsidRPr="009A1C7A">
        <w:rPr>
          <w:lang w:val="tr-TR" w:eastAsia="en-US"/>
        </w:rPr>
        <w:t>Excerpt from</w:t>
      </w:r>
      <w:r w:rsidRPr="009A1C7A">
        <w:rPr>
          <w:b/>
          <w:lang w:eastAsia="ar-SA"/>
        </w:rPr>
        <w:t xml:space="preserve"> </w:t>
      </w:r>
      <w:r w:rsidRPr="009A1C7A">
        <w:t>New Technologies and Their Impacts on Regulation, Module 7 of ICT Regulation Toolkit, March 2007, Author: Technical University of Denmark</w:t>
      </w:r>
      <w:r>
        <w:rPr>
          <w:lang w:bidi="ar-SY"/>
        </w:rPr>
        <w:t>.</w:t>
      </w:r>
    </w:p>
  </w:footnote>
  <w:footnote w:id="20">
    <w:p w:rsidR="00FC2707" w:rsidRPr="002C186C" w:rsidRDefault="00FC2707" w:rsidP="00444613">
      <w:pPr>
        <w:pStyle w:val="FootnoteText"/>
        <w:spacing w:line="240" w:lineRule="auto"/>
        <w:rPr>
          <w:rtl/>
        </w:rPr>
      </w:pPr>
      <w:r w:rsidRPr="00B31CA6">
        <w:rPr>
          <w:rStyle w:val="FootnoteReference"/>
        </w:rPr>
        <w:footnoteRef/>
      </w:r>
      <w:r w:rsidRPr="009D64A1">
        <w:rPr>
          <w:rFonts w:hint="cs"/>
          <w:rtl/>
          <w:lang w:bidi="ar-SY"/>
        </w:rPr>
        <w:tab/>
      </w:r>
      <w:r w:rsidRPr="009D64A1">
        <w:t>Convergence and Next Generation Networks, OECD Ministerial Background Report, 2008,</w:t>
      </w:r>
      <w:r>
        <w:rPr>
          <w:rFonts w:hint="cs"/>
          <w:rtl/>
        </w:rPr>
        <w:tab/>
      </w:r>
      <w:r w:rsidRPr="009D64A1">
        <w:t xml:space="preserve"> </w:t>
      </w:r>
      <w:hyperlink r:id="rId14" w:history="1">
        <w:r w:rsidRPr="009D64A1">
          <w:rPr>
            <w:rStyle w:val="Hyperlink"/>
            <w:lang w:val="tr-TR"/>
          </w:rPr>
          <w:t>http://www.oecd.org/dataoecd/25/11/40761101.pdf</w:t>
        </w:r>
      </w:hyperlink>
      <w:r w:rsidRPr="002C186C">
        <w:rPr>
          <w:rStyle w:val="Hyperlink"/>
        </w:rPr>
        <w:t>.</w:t>
      </w:r>
    </w:p>
  </w:footnote>
  <w:footnote w:id="21">
    <w:p w:rsidR="00FC2707" w:rsidRPr="002C186C" w:rsidRDefault="00FC2707" w:rsidP="00444613">
      <w:pPr>
        <w:pStyle w:val="FootnoteText"/>
        <w:spacing w:line="240" w:lineRule="auto"/>
        <w:rPr>
          <w:rtl/>
          <w:lang w:bidi="ar-SY"/>
        </w:rPr>
      </w:pPr>
      <w:r w:rsidRPr="00B31CA6">
        <w:rPr>
          <w:rStyle w:val="FootnoteReference"/>
        </w:rPr>
        <w:footnoteRef/>
      </w:r>
      <w:r w:rsidRPr="002C186C">
        <w:rPr>
          <w:rFonts w:hint="cs"/>
          <w:rtl/>
          <w:lang w:bidi="ar-SY"/>
        </w:rPr>
        <w:tab/>
      </w:r>
      <w:r w:rsidRPr="002C186C">
        <w:t>ICT Regulatory News, May 2010.</w:t>
      </w:r>
      <w:r w:rsidRPr="002C186C">
        <w:rPr>
          <w:rFonts w:hint="cs"/>
          <w:rtl/>
        </w:rPr>
        <w:t> </w:t>
      </w:r>
    </w:p>
  </w:footnote>
  <w:footnote w:id="22">
    <w:p w:rsidR="00FC2707" w:rsidRPr="002C186C" w:rsidRDefault="00FC2707" w:rsidP="00444613">
      <w:pPr>
        <w:pStyle w:val="FootnoteText"/>
        <w:spacing w:line="240" w:lineRule="auto"/>
        <w:rPr>
          <w:spacing w:val="-4"/>
          <w:rtl/>
        </w:rPr>
      </w:pPr>
      <w:r w:rsidRPr="00B31CA6">
        <w:rPr>
          <w:rStyle w:val="FootnoteReference"/>
        </w:rPr>
        <w:footnoteRef/>
      </w:r>
      <w:r w:rsidRPr="002C186C">
        <w:rPr>
          <w:rFonts w:hint="cs"/>
          <w:spacing w:val="-4"/>
          <w:rtl/>
          <w:lang w:bidi="ar-SY"/>
        </w:rPr>
        <w:tab/>
      </w:r>
      <w:r w:rsidRPr="002C186C">
        <w:rPr>
          <w:spacing w:val="-4"/>
        </w:rPr>
        <w:t xml:space="preserve">WTPF-2009 Backgrounder, “Convergence, including Internet-related Public Policy matters”, </w:t>
      </w:r>
      <w:hyperlink r:id="rId15" w:history="1">
        <w:r w:rsidRPr="002C186C">
          <w:rPr>
            <w:rStyle w:val="Hyperlink"/>
            <w:rFonts w:cs="Calibri"/>
            <w:spacing w:val="-4"/>
          </w:rPr>
          <w:t>http://w</w:t>
        </w:r>
        <w:r w:rsidRPr="002C186C">
          <w:rPr>
            <w:rStyle w:val="Hyperlink"/>
            <w:spacing w:val="-4"/>
          </w:rPr>
          <w:t>ww.itu.int/wtpf2009</w:t>
        </w:r>
      </w:hyperlink>
      <w:r w:rsidRPr="002C186C">
        <w:rPr>
          <w:rStyle w:val="Hyperlink"/>
          <w:spacing w:val="-4"/>
        </w:rPr>
        <w:t>.</w:t>
      </w:r>
    </w:p>
  </w:footnote>
  <w:footnote w:id="23">
    <w:p w:rsidR="00FC2707" w:rsidRPr="002C186C" w:rsidRDefault="00FC2707" w:rsidP="00444613">
      <w:pPr>
        <w:pStyle w:val="FootnoteText"/>
        <w:spacing w:line="240" w:lineRule="auto"/>
        <w:rPr>
          <w:lang w:bidi="ar-SY"/>
        </w:rPr>
      </w:pPr>
      <w:r w:rsidRPr="00B31CA6">
        <w:rPr>
          <w:rStyle w:val="FootnoteReference"/>
        </w:rPr>
        <w:footnoteRef/>
      </w:r>
      <w:r w:rsidRPr="002C186C">
        <w:rPr>
          <w:rFonts w:hint="cs"/>
          <w:rtl/>
          <w:lang w:bidi="ar-SY"/>
        </w:rPr>
        <w:tab/>
      </w:r>
      <w:r w:rsidRPr="002C186C">
        <w:t xml:space="preserve">Excerpt from </w:t>
      </w:r>
      <w:r w:rsidRPr="002C186C">
        <w:rPr>
          <w:rFonts w:cs="Calibri"/>
          <w:color w:val="000000"/>
        </w:rPr>
        <w:t>WTPF2009 Online Resources,</w:t>
      </w:r>
      <w:r w:rsidRPr="002C186C">
        <w:t xml:space="preserve"> </w:t>
      </w:r>
      <w:hyperlink r:id="rId16" w:history="1">
        <w:r w:rsidRPr="002C186C">
          <w:rPr>
            <w:rStyle w:val="Hyperlink"/>
            <w:rFonts w:cs="Calibri"/>
          </w:rPr>
          <w:t>http://www.itu.int/osg/csd/wtpf/wtpf2009/resources/convergence.html</w:t>
        </w:r>
      </w:hyperlink>
      <w:r w:rsidRPr="002C186C">
        <w:rPr>
          <w:lang w:bidi="ar-SY"/>
        </w:rPr>
        <w:t>.</w:t>
      </w:r>
    </w:p>
  </w:footnote>
  <w:footnote w:id="24">
    <w:p w:rsidR="00FC2707" w:rsidRPr="00057613" w:rsidRDefault="00FC2707" w:rsidP="00444613">
      <w:pPr>
        <w:pStyle w:val="FootnoteText"/>
        <w:spacing w:line="240" w:lineRule="auto"/>
        <w:rPr>
          <w:rtl/>
          <w:lang w:bidi="ar-SY"/>
        </w:rPr>
      </w:pPr>
      <w:r w:rsidRPr="00B31CA6">
        <w:rPr>
          <w:rStyle w:val="FootnoteReference"/>
        </w:rPr>
        <w:footnoteRef/>
      </w:r>
      <w:r w:rsidRPr="00057613">
        <w:rPr>
          <w:rFonts w:hint="cs"/>
          <w:rtl/>
          <w:lang w:bidi="ar-SY"/>
        </w:rPr>
        <w:tab/>
      </w:r>
      <w:r w:rsidRPr="00057613">
        <w:rPr>
          <w:lang w:val="tr-TR" w:eastAsia="en-US"/>
        </w:rPr>
        <w:t>Multiple Play: Pricing and Policy Trends, Working Party on Telecommunication and Information Services Policies, DSTI/ICCP/TISP(2005)12/FINAL,</w:t>
      </w:r>
      <w:r w:rsidRPr="00057613">
        <w:rPr>
          <w:rFonts w:cs="TimesNewRoman"/>
          <w:lang w:val="tr-TR" w:eastAsia="en-US"/>
        </w:rPr>
        <w:t xml:space="preserve"> Organisation for Economic Co-operation and Development, </w:t>
      </w:r>
      <w:r w:rsidRPr="00057613">
        <w:rPr>
          <w:lang w:val="tr-TR" w:eastAsia="en-US"/>
        </w:rPr>
        <w:t>07-Apr-2006,</w:t>
      </w:r>
      <w:r w:rsidRPr="00057613">
        <w:t xml:space="preserve"> </w:t>
      </w:r>
      <w:hyperlink r:id="rId17" w:history="1">
        <w:r w:rsidRPr="00057613">
          <w:rPr>
            <w:rStyle w:val="Hyperlink"/>
            <w:rFonts w:eastAsia="Calibri" w:cs="TimesNewRoman,Bold"/>
            <w:lang w:val="tr-TR" w:eastAsia="en-US"/>
          </w:rPr>
          <w:t>http://www.oecd.org/dataoecd/47/32/36546318.pdf</w:t>
        </w:r>
      </w:hyperlink>
      <w:r w:rsidRPr="00057613">
        <w:rPr>
          <w:lang w:bidi="ar-SY"/>
        </w:rPr>
        <w:t>.</w:t>
      </w:r>
    </w:p>
  </w:footnote>
  <w:footnote w:id="25">
    <w:p w:rsidR="00FC2707" w:rsidRPr="00057613" w:rsidRDefault="00FC2707" w:rsidP="00444613">
      <w:pPr>
        <w:pStyle w:val="FootnoteText"/>
        <w:rPr>
          <w:rtl/>
        </w:rPr>
      </w:pPr>
      <w:r w:rsidRPr="00B31CA6">
        <w:rPr>
          <w:rStyle w:val="FootnoteReference"/>
        </w:rPr>
        <w:footnoteRef/>
      </w:r>
      <w:r w:rsidRPr="00057613">
        <w:rPr>
          <w:rFonts w:hint="cs"/>
          <w:rtl/>
          <w:lang w:bidi="ar-SY"/>
        </w:rPr>
        <w:tab/>
      </w:r>
      <w:r w:rsidRPr="00057613">
        <w:rPr>
          <w:rFonts w:hint="cs"/>
          <w:rtl/>
        </w:rPr>
        <w:t>التقرير العالمي لتنمية الاتصالات لعام </w:t>
      </w:r>
      <w:r w:rsidRPr="00057613">
        <w:t>2010</w:t>
      </w:r>
      <w:r w:rsidRPr="00057613">
        <w:rPr>
          <w:rFonts w:hint="cs"/>
          <w:rtl/>
        </w:rPr>
        <w:t xml:space="preserve"> </w:t>
      </w:r>
      <w:r w:rsidRPr="00057613">
        <w:t>(WDTR 2010)</w:t>
      </w:r>
      <w:r w:rsidRPr="00057613">
        <w:rPr>
          <w:rFonts w:hint="cs"/>
          <w:rtl/>
        </w:rPr>
        <w:t>: رصد أهداف القمة العالمية لمجتمع المعلومات.</w:t>
      </w:r>
    </w:p>
  </w:footnote>
  <w:footnote w:id="26">
    <w:p w:rsidR="00FC2707" w:rsidRPr="00057613" w:rsidRDefault="00FC2707" w:rsidP="00444613">
      <w:pPr>
        <w:pStyle w:val="FootnoteText"/>
        <w:rPr>
          <w:rtl/>
          <w:lang w:bidi="ar-SY"/>
        </w:rPr>
      </w:pPr>
      <w:r w:rsidRPr="00B31CA6">
        <w:rPr>
          <w:rStyle w:val="FootnoteReference"/>
        </w:rPr>
        <w:footnoteRef/>
      </w:r>
      <w:r w:rsidRPr="00057613">
        <w:rPr>
          <w:rFonts w:hint="cs"/>
          <w:rtl/>
          <w:lang w:bidi="ar-SY"/>
        </w:rPr>
        <w:tab/>
      </w:r>
      <w:r w:rsidRPr="00057613">
        <w:rPr>
          <w:rFonts w:hint="cs"/>
          <w:rtl/>
        </w:rPr>
        <w:t xml:space="preserve">مساهمة من السنغال بشأن الحوسبة السحابية (الوثيقة </w:t>
      </w:r>
      <w:r w:rsidRPr="00057613">
        <w:t>RGQ19-2/1/6-A</w:t>
      </w:r>
      <w:r w:rsidRPr="00057613">
        <w:rPr>
          <w:rFonts w:hint="cs"/>
          <w:rtl/>
        </w:rPr>
        <w:t>)</w:t>
      </w:r>
      <w:r w:rsidRPr="00057613">
        <w:rPr>
          <w:rFonts w:hint="cs"/>
          <w:rtl/>
          <w:lang w:bidi="ar-SY"/>
        </w:rPr>
        <w:t>.</w:t>
      </w:r>
    </w:p>
  </w:footnote>
  <w:footnote w:id="27">
    <w:p w:rsidR="00FC2707" w:rsidRPr="006B6E81" w:rsidRDefault="00FC2707" w:rsidP="00444613">
      <w:pPr>
        <w:pStyle w:val="FootnoteText"/>
        <w:rPr>
          <w:rtl/>
        </w:rPr>
      </w:pPr>
      <w:r w:rsidRPr="00B31CA6">
        <w:rPr>
          <w:rStyle w:val="FootnoteReference"/>
        </w:rPr>
        <w:footnoteRef/>
      </w:r>
      <w:r w:rsidRPr="006B6E81">
        <w:rPr>
          <w:rFonts w:hint="cs"/>
          <w:rtl/>
          <w:lang w:bidi="ar-SY"/>
        </w:rPr>
        <w:tab/>
      </w:r>
      <w:r w:rsidRPr="006B6E81">
        <w:rPr>
          <w:rFonts w:hint="cs"/>
          <w:rtl/>
        </w:rPr>
        <w:t>التقرير العالمي لتنمية الاتصالات</w:t>
      </w:r>
      <w:r>
        <w:rPr>
          <w:rFonts w:hint="cs"/>
          <w:rtl/>
        </w:rPr>
        <w:t xml:space="preserve"> لعام </w:t>
      </w:r>
      <w:r>
        <w:t>2010</w:t>
      </w:r>
      <w:r w:rsidRPr="006B6E81">
        <w:rPr>
          <w:rFonts w:hint="cs"/>
          <w:rtl/>
        </w:rPr>
        <w:t xml:space="preserve"> </w:t>
      </w:r>
      <w:r>
        <w:t>(</w:t>
      </w:r>
      <w:r w:rsidRPr="006B6E81">
        <w:t>WDTR 2010</w:t>
      </w:r>
      <w:r>
        <w:t>)</w:t>
      </w:r>
      <w:r w:rsidRPr="006B6E81">
        <w:rPr>
          <w:rFonts w:hint="cs"/>
          <w:rtl/>
        </w:rPr>
        <w:t>: رصد أهداف القمة العالمية لمجتمع المعلومات</w:t>
      </w:r>
      <w:r>
        <w:rPr>
          <w:rFonts w:hint="cs"/>
          <w:rtl/>
        </w:rPr>
        <w:t>.</w:t>
      </w:r>
    </w:p>
  </w:footnote>
  <w:footnote w:id="28">
    <w:p w:rsidR="00FC2707" w:rsidRPr="006B6E81" w:rsidRDefault="00FC2707" w:rsidP="00444613">
      <w:pPr>
        <w:pStyle w:val="FootnoteText"/>
        <w:rPr>
          <w:rtl/>
          <w:lang w:bidi="ar-SY"/>
        </w:rPr>
      </w:pPr>
      <w:r w:rsidRPr="00B31CA6">
        <w:rPr>
          <w:rStyle w:val="FootnoteReference"/>
        </w:rPr>
        <w:footnoteRef/>
      </w:r>
      <w:r w:rsidRPr="006B6E81">
        <w:rPr>
          <w:rFonts w:hint="cs"/>
          <w:rtl/>
          <w:lang w:bidi="ar-SY"/>
        </w:rPr>
        <w:tab/>
      </w:r>
      <w:r w:rsidRPr="006B6E81">
        <w:rPr>
          <w:rtl/>
          <w:lang w:val="tr-TR"/>
        </w:rPr>
        <w:t>مجموعة أدوات تنظيم تكنولوجيا المعلومات والاتصالات</w:t>
      </w:r>
      <w:r>
        <w:rPr>
          <w:rFonts w:hint="cs"/>
          <w:rtl/>
          <w:lang w:bidi="ar-SY"/>
        </w:rPr>
        <w:t>.</w:t>
      </w:r>
    </w:p>
  </w:footnote>
  <w:footnote w:id="29">
    <w:p w:rsidR="00FC2707" w:rsidRPr="007232E6" w:rsidRDefault="00FC2707" w:rsidP="00444613">
      <w:pPr>
        <w:pStyle w:val="FootnoteText"/>
        <w:spacing w:line="240" w:lineRule="auto"/>
        <w:rPr>
          <w:rtl/>
        </w:rPr>
      </w:pPr>
      <w:r w:rsidRPr="00B31CA6">
        <w:rPr>
          <w:rStyle w:val="FootnoteReference"/>
        </w:rPr>
        <w:footnoteRef/>
      </w:r>
      <w:r w:rsidRPr="00FA07C9">
        <w:rPr>
          <w:rFonts w:hint="cs"/>
          <w:rtl/>
          <w:lang w:bidi="ar-SY"/>
        </w:rPr>
        <w:tab/>
      </w:r>
      <w:r w:rsidRPr="00FA07C9">
        <w:t>Convergence and Next Generation Networks, OECD Ministerial Background Report, 2008,</w:t>
      </w:r>
      <w:r>
        <w:rPr>
          <w:rFonts w:hint="cs"/>
          <w:rtl/>
        </w:rPr>
        <w:tab/>
      </w:r>
      <w:r w:rsidRPr="00FA07C9">
        <w:t xml:space="preserve"> </w:t>
      </w:r>
      <w:hyperlink r:id="rId18" w:history="1">
        <w:r w:rsidRPr="00FA07C9">
          <w:rPr>
            <w:rStyle w:val="Hyperlink"/>
            <w:rFonts w:cs="Calibri"/>
            <w:lang w:val="tr-TR"/>
          </w:rPr>
          <w:t>http://www.oecd.org/dataoecd/25/11/40761101.pdf</w:t>
        </w:r>
      </w:hyperlink>
      <w:r w:rsidRPr="007232E6">
        <w:rPr>
          <w:rStyle w:val="Hyperlink"/>
          <w:rFonts w:cs="Calibri"/>
        </w:rPr>
        <w:t>.</w:t>
      </w:r>
    </w:p>
  </w:footnote>
  <w:footnote w:id="30">
    <w:p w:rsidR="00FC2707" w:rsidRPr="00FA07C9" w:rsidRDefault="00FC2707" w:rsidP="00444613">
      <w:pPr>
        <w:pStyle w:val="FootnoteText"/>
        <w:rPr>
          <w:rtl/>
          <w:lang w:bidi="ar-SY"/>
        </w:rPr>
      </w:pPr>
      <w:r w:rsidRPr="00B31CA6">
        <w:rPr>
          <w:rStyle w:val="FootnoteReference"/>
        </w:rPr>
        <w:footnoteRef/>
      </w:r>
      <w:r w:rsidRPr="00FA07C9">
        <w:rPr>
          <w:rFonts w:hint="cs"/>
          <w:rtl/>
          <w:lang w:bidi="ar-SY"/>
        </w:rPr>
        <w:tab/>
      </w:r>
      <w:r w:rsidRPr="00FA07C9">
        <w:rPr>
          <w:rFonts w:hint="cs"/>
          <w:rtl/>
        </w:rPr>
        <w:t>التقرير العالمي لتنمية الاتصالات</w:t>
      </w:r>
      <w:r>
        <w:rPr>
          <w:rFonts w:hint="cs"/>
          <w:rtl/>
        </w:rPr>
        <w:t xml:space="preserve"> لعام </w:t>
      </w:r>
      <w:r>
        <w:t>2010</w:t>
      </w:r>
      <w:r w:rsidRPr="00FA07C9">
        <w:rPr>
          <w:rFonts w:hint="cs"/>
          <w:rtl/>
        </w:rPr>
        <w:t xml:space="preserve"> </w:t>
      </w:r>
      <w:r>
        <w:t>(</w:t>
      </w:r>
      <w:r w:rsidRPr="00FA07C9">
        <w:t>WDTR 2010</w:t>
      </w:r>
      <w:r>
        <w:t>)</w:t>
      </w:r>
      <w:r w:rsidRPr="00FA07C9">
        <w:rPr>
          <w:rFonts w:hint="cs"/>
          <w:rtl/>
        </w:rPr>
        <w:t>: رصد أهداف القمة العالمية لمجتمع المعلومات</w:t>
      </w:r>
      <w:r>
        <w:rPr>
          <w:rFonts w:hint="cs"/>
          <w:rtl/>
          <w:lang w:bidi="ar-SY"/>
        </w:rPr>
        <w:t>.</w:t>
      </w:r>
    </w:p>
  </w:footnote>
  <w:footnote w:id="31">
    <w:p w:rsidR="00FC2707" w:rsidRPr="0009272B" w:rsidRDefault="00FC2707" w:rsidP="00444613">
      <w:pPr>
        <w:pStyle w:val="FootnoteText"/>
        <w:rPr>
          <w:rtl/>
          <w:lang w:bidi="ar-SY"/>
        </w:rPr>
      </w:pPr>
      <w:r w:rsidRPr="00B31CA6">
        <w:rPr>
          <w:rStyle w:val="FootnoteReference"/>
        </w:rPr>
        <w:footnoteRef/>
      </w:r>
      <w:r w:rsidRPr="0009272B">
        <w:rPr>
          <w:rFonts w:hint="cs"/>
          <w:rtl/>
          <w:lang w:bidi="ar-SY"/>
        </w:rPr>
        <w:tab/>
      </w:r>
      <w:r w:rsidRPr="0009272B">
        <w:t>INTUG</w:t>
      </w:r>
      <w:r w:rsidRPr="0009272B">
        <w:rPr>
          <w:rtl/>
        </w:rPr>
        <w:t xml:space="preserve"> </w:t>
      </w:r>
      <w:r w:rsidRPr="0009272B">
        <w:rPr>
          <w:rFonts w:hint="cs"/>
          <w:rtl/>
        </w:rPr>
        <w:t>هي</w:t>
      </w:r>
      <w:r w:rsidRPr="0009272B">
        <w:rPr>
          <w:rtl/>
        </w:rPr>
        <w:t xml:space="preserve"> </w:t>
      </w:r>
      <w:r w:rsidRPr="0009272B">
        <w:rPr>
          <w:rFonts w:hint="cs"/>
          <w:rtl/>
        </w:rPr>
        <w:t>جمعية</w:t>
      </w:r>
      <w:r w:rsidRPr="0009272B">
        <w:rPr>
          <w:rtl/>
        </w:rPr>
        <w:t xml:space="preserve"> </w:t>
      </w:r>
      <w:r w:rsidRPr="0009272B">
        <w:rPr>
          <w:rFonts w:hint="cs"/>
          <w:rtl/>
        </w:rPr>
        <w:t>دولية</w:t>
      </w:r>
      <w:r w:rsidRPr="0009272B">
        <w:rPr>
          <w:rtl/>
        </w:rPr>
        <w:t xml:space="preserve"> </w:t>
      </w:r>
      <w:r w:rsidRPr="0009272B">
        <w:rPr>
          <w:rFonts w:hint="cs"/>
          <w:rtl/>
        </w:rPr>
        <w:t>من</w:t>
      </w:r>
      <w:r w:rsidRPr="0009272B">
        <w:rPr>
          <w:rtl/>
        </w:rPr>
        <w:t xml:space="preserve"> </w:t>
      </w:r>
      <w:r w:rsidRPr="0009272B">
        <w:rPr>
          <w:rFonts w:hint="cs"/>
          <w:rtl/>
        </w:rPr>
        <w:t>مستعملي</w:t>
      </w:r>
      <w:r w:rsidRPr="0009272B">
        <w:rPr>
          <w:rtl/>
        </w:rPr>
        <w:t xml:space="preserve"> </w:t>
      </w:r>
      <w:r w:rsidRPr="0009272B">
        <w:rPr>
          <w:rFonts w:hint="cs"/>
          <w:rtl/>
        </w:rPr>
        <w:t>الاتصالات</w:t>
      </w:r>
      <w:r>
        <w:rPr>
          <w:rtl/>
        </w:rPr>
        <w:t xml:space="preserve"> في </w:t>
      </w:r>
      <w:r w:rsidRPr="0009272B">
        <w:rPr>
          <w:rFonts w:hint="cs"/>
          <w:rtl/>
        </w:rPr>
        <w:t>مجال الأعمال،</w:t>
      </w:r>
      <w:r w:rsidRPr="0009272B">
        <w:rPr>
          <w:rtl/>
        </w:rPr>
        <w:t xml:space="preserve"> </w:t>
      </w:r>
      <w:r w:rsidRPr="0009272B">
        <w:rPr>
          <w:rFonts w:hint="cs"/>
          <w:rtl/>
        </w:rPr>
        <w:t>وهي تضم</w:t>
      </w:r>
      <w:r w:rsidRPr="0009272B">
        <w:rPr>
          <w:rtl/>
        </w:rPr>
        <w:t xml:space="preserve"> </w:t>
      </w:r>
      <w:r w:rsidRPr="0009272B">
        <w:rPr>
          <w:rFonts w:hint="cs"/>
          <w:rtl/>
        </w:rPr>
        <w:t>الجمعيات</w:t>
      </w:r>
      <w:r w:rsidRPr="0009272B">
        <w:rPr>
          <w:rtl/>
        </w:rPr>
        <w:t xml:space="preserve"> </w:t>
      </w:r>
      <w:r w:rsidRPr="0009272B">
        <w:rPr>
          <w:rFonts w:hint="cs"/>
          <w:rtl/>
        </w:rPr>
        <w:t>الوطنية</w:t>
      </w:r>
      <w:r w:rsidRPr="0009272B">
        <w:rPr>
          <w:rtl/>
        </w:rPr>
        <w:t xml:space="preserve"> </w:t>
      </w:r>
      <w:r w:rsidRPr="0009272B">
        <w:rPr>
          <w:rFonts w:hint="cs"/>
          <w:rtl/>
        </w:rPr>
        <w:t>والمتعددة</w:t>
      </w:r>
      <w:r w:rsidRPr="0009272B">
        <w:rPr>
          <w:rtl/>
        </w:rPr>
        <w:t xml:space="preserve"> </w:t>
      </w:r>
      <w:r w:rsidRPr="0009272B">
        <w:rPr>
          <w:rFonts w:hint="cs"/>
          <w:rtl/>
        </w:rPr>
        <w:t>الجنسيات</w:t>
      </w:r>
      <w:r w:rsidRPr="0009272B">
        <w:rPr>
          <w:rtl/>
        </w:rPr>
        <w:t xml:space="preserve"> </w:t>
      </w:r>
      <w:r w:rsidRPr="0009272B">
        <w:rPr>
          <w:rFonts w:hint="cs"/>
          <w:rtl/>
        </w:rPr>
        <w:t>لمستعملي الاتصالات</w:t>
      </w:r>
      <w:r>
        <w:rPr>
          <w:rtl/>
        </w:rPr>
        <w:t xml:space="preserve"> في </w:t>
      </w:r>
      <w:r w:rsidRPr="0009272B">
        <w:rPr>
          <w:rFonts w:hint="cs"/>
          <w:rtl/>
        </w:rPr>
        <w:t>جميع</w:t>
      </w:r>
      <w:r w:rsidRPr="0009272B">
        <w:rPr>
          <w:rtl/>
        </w:rPr>
        <w:t xml:space="preserve"> </w:t>
      </w:r>
      <w:r w:rsidRPr="0009272B">
        <w:rPr>
          <w:rFonts w:hint="cs"/>
          <w:rtl/>
        </w:rPr>
        <w:t>أنحاء</w:t>
      </w:r>
      <w:r w:rsidRPr="0009272B">
        <w:rPr>
          <w:rtl/>
        </w:rPr>
        <w:t xml:space="preserve"> </w:t>
      </w:r>
      <w:r w:rsidRPr="0009272B">
        <w:rPr>
          <w:rFonts w:hint="cs"/>
          <w:rtl/>
        </w:rPr>
        <w:t>العالم</w:t>
      </w:r>
      <w:r w:rsidRPr="0009272B">
        <w:rPr>
          <w:rtl/>
        </w:rPr>
        <w:t xml:space="preserve">. </w:t>
      </w:r>
      <w:r w:rsidRPr="0009272B">
        <w:rPr>
          <w:rFonts w:hint="cs"/>
          <w:rtl/>
        </w:rPr>
        <w:t>ولديها</w:t>
      </w:r>
      <w:r w:rsidRPr="0009272B">
        <w:rPr>
          <w:rtl/>
        </w:rPr>
        <w:t xml:space="preserve"> </w:t>
      </w:r>
      <w:r w:rsidRPr="0009272B">
        <w:rPr>
          <w:rFonts w:hint="cs"/>
          <w:rtl/>
        </w:rPr>
        <w:t>أعضاء</w:t>
      </w:r>
      <w:r w:rsidRPr="0009272B">
        <w:rPr>
          <w:rtl/>
        </w:rPr>
        <w:t xml:space="preserve"> </w:t>
      </w:r>
      <w:r w:rsidRPr="0009272B">
        <w:rPr>
          <w:rFonts w:hint="cs"/>
          <w:rtl/>
        </w:rPr>
        <w:t>وجهات اتصال</w:t>
      </w:r>
      <w:r>
        <w:rPr>
          <w:rtl/>
        </w:rPr>
        <w:t xml:space="preserve"> في </w:t>
      </w:r>
      <w:r w:rsidRPr="0009272B">
        <w:rPr>
          <w:rFonts w:hint="cs"/>
          <w:rtl/>
        </w:rPr>
        <w:t>جميع</w:t>
      </w:r>
      <w:r w:rsidRPr="0009272B">
        <w:rPr>
          <w:rtl/>
        </w:rPr>
        <w:t xml:space="preserve"> </w:t>
      </w:r>
      <w:r w:rsidRPr="0009272B">
        <w:rPr>
          <w:rFonts w:hint="cs"/>
          <w:rtl/>
        </w:rPr>
        <w:t>القارات</w:t>
      </w:r>
      <w:r w:rsidRPr="0009272B">
        <w:rPr>
          <w:rtl/>
        </w:rPr>
        <w:t xml:space="preserve"> </w:t>
      </w:r>
      <w:r w:rsidRPr="0009272B">
        <w:rPr>
          <w:rFonts w:hint="cs"/>
          <w:rtl/>
        </w:rPr>
        <w:t>الخمس</w:t>
      </w:r>
      <w:r w:rsidRPr="0009272B">
        <w:rPr>
          <w:rtl/>
        </w:rPr>
        <w:t>.</w:t>
      </w:r>
    </w:p>
  </w:footnote>
  <w:footnote w:id="32">
    <w:p w:rsidR="00FC2707" w:rsidRPr="0009272B" w:rsidRDefault="00FC2707" w:rsidP="00444613">
      <w:pPr>
        <w:pStyle w:val="FootnoteText"/>
        <w:rPr>
          <w:rtl/>
        </w:rPr>
      </w:pPr>
      <w:r w:rsidRPr="00B31CA6">
        <w:rPr>
          <w:rStyle w:val="FootnoteReference"/>
        </w:rPr>
        <w:footnoteRef/>
      </w:r>
      <w:r w:rsidRPr="0009272B">
        <w:rPr>
          <w:rFonts w:hint="cs"/>
          <w:rtl/>
          <w:lang w:bidi="ar-SY"/>
        </w:rPr>
        <w:tab/>
      </w:r>
      <w:r>
        <w:rPr>
          <w:rFonts w:hint="cs"/>
          <w:rtl/>
        </w:rPr>
        <w:t xml:space="preserve">التقارب والمهاتفة القائمة على بروتوكول الإنترنت وتنظيم الاتصالات: التحديات والفرص المتعلقة بتطوير الشبكات مع إشارة خاصة إلى الهند، </w:t>
      </w:r>
      <w:r w:rsidRPr="0009272B">
        <w:t>Lirne.Net,2005</w:t>
      </w:r>
      <w:r>
        <w:rPr>
          <w:rFonts w:hint="cs"/>
          <w:rtl/>
        </w:rPr>
        <w:t>.</w:t>
      </w:r>
    </w:p>
  </w:footnote>
  <w:footnote w:id="33">
    <w:p w:rsidR="00FC2707" w:rsidRPr="00E67540" w:rsidRDefault="00FC2707" w:rsidP="00444613">
      <w:pPr>
        <w:pStyle w:val="FootnoteText"/>
        <w:rPr>
          <w:rtl/>
        </w:rPr>
      </w:pPr>
      <w:r w:rsidRPr="00B31CA6">
        <w:rPr>
          <w:rStyle w:val="FootnoteReference"/>
        </w:rPr>
        <w:footnoteRef/>
      </w:r>
      <w:r>
        <w:rPr>
          <w:rFonts w:hint="cs"/>
          <w:rtl/>
        </w:rPr>
        <w:tab/>
        <w:t xml:space="preserve">التقارب والمهاتفة القائمة على بروتوكول الإنترنت وتنظيم الاتصالات: التحديات والفرص المتعلقة بتطوير الشبكات مع إشارة خاصة إلى الهند، </w:t>
      </w:r>
      <w:r w:rsidRPr="0009272B">
        <w:t>Lirne.Net,2005</w:t>
      </w:r>
      <w:r>
        <w:rPr>
          <w:rFonts w:hint="cs"/>
          <w:rtl/>
        </w:rPr>
        <w:t>.</w:t>
      </w:r>
    </w:p>
  </w:footnote>
  <w:footnote w:id="34">
    <w:p w:rsidR="00FC2707" w:rsidRPr="003E1BA7" w:rsidRDefault="00FC2707" w:rsidP="00444613">
      <w:pPr>
        <w:pStyle w:val="FootnoteText"/>
        <w:rPr>
          <w:rtl/>
          <w:lang w:bidi="ar-SY"/>
        </w:rPr>
      </w:pPr>
      <w:r w:rsidRPr="006562F6">
        <w:rPr>
          <w:rStyle w:val="FootnoteReference"/>
        </w:rPr>
        <w:footnoteRef/>
      </w:r>
      <w:r w:rsidRPr="003E1BA7">
        <w:rPr>
          <w:rFonts w:hint="cs"/>
          <w:rtl/>
          <w:lang w:bidi="ar-SY"/>
        </w:rPr>
        <w:tab/>
      </w:r>
      <w:r w:rsidRPr="003E1BA7">
        <w:rPr>
          <w:rFonts w:hint="cs"/>
          <w:b/>
          <w:rtl/>
          <w:lang w:bidi="ar-SY"/>
        </w:rPr>
        <w:t>الوثيقة</w:t>
      </w:r>
      <w:r w:rsidRPr="003E1BA7">
        <w:rPr>
          <w:rFonts w:hint="cs"/>
          <w:rtl/>
          <w:lang w:bidi="ar-SY"/>
        </w:rPr>
        <w:t xml:space="preserve"> </w:t>
      </w:r>
      <w:hyperlink r:id="rId19" w:history="1">
        <w:r w:rsidRPr="003E1BA7">
          <w:rPr>
            <w:rStyle w:val="Hyperlink"/>
          </w:rPr>
          <w:t>1/INF/32</w:t>
        </w:r>
      </w:hyperlink>
      <w:r w:rsidRPr="003E1BA7">
        <w:rPr>
          <w:rFonts w:hint="cs"/>
          <w:rtl/>
          <w:lang w:bidi="ar-SY"/>
        </w:rPr>
        <w:t>.</w:t>
      </w:r>
    </w:p>
  </w:footnote>
  <w:footnote w:id="35">
    <w:p w:rsidR="00FC2707" w:rsidRPr="007E58A9" w:rsidRDefault="00FC2707" w:rsidP="00444613">
      <w:pPr>
        <w:pStyle w:val="FootnoteText"/>
        <w:rPr>
          <w:rtl/>
          <w:lang w:bidi="ar-SY"/>
        </w:rPr>
      </w:pPr>
      <w:r w:rsidRPr="00DD07CB">
        <w:rPr>
          <w:rStyle w:val="FootnoteReference"/>
        </w:rPr>
        <w:footnoteRef/>
      </w:r>
      <w:r w:rsidRPr="007E58A9">
        <w:rPr>
          <w:rFonts w:hint="cs"/>
          <w:rtl/>
          <w:lang w:bidi="ar-SY"/>
        </w:rPr>
        <w:tab/>
      </w:r>
      <w:r w:rsidRPr="007E58A9">
        <w:rPr>
          <w:rFonts w:hint="cs"/>
          <w:b/>
          <w:rtl/>
          <w:lang w:bidi="ar-SY"/>
        </w:rPr>
        <w:t xml:space="preserve">الوثيقة </w:t>
      </w:r>
      <w:hyperlink r:id="rId20" w:history="1">
        <w:r w:rsidRPr="007E58A9">
          <w:rPr>
            <w:rStyle w:val="Hyperlink"/>
            <w:lang w:val="fr-CH"/>
          </w:rPr>
          <w:t>1/INF/41</w:t>
        </w:r>
      </w:hyperlink>
      <w:r>
        <w:rPr>
          <w:rFonts w:hint="cs"/>
          <w:rtl/>
          <w:lang w:bidi="ar-SY"/>
        </w:rPr>
        <w:t>.</w:t>
      </w:r>
    </w:p>
  </w:footnote>
  <w:footnote w:id="36">
    <w:p w:rsidR="00FC2707" w:rsidRPr="00B8471A" w:rsidRDefault="00FC2707" w:rsidP="00444613">
      <w:pPr>
        <w:pStyle w:val="FootnoteText"/>
        <w:rPr>
          <w:rtl/>
          <w:lang w:bidi="ar-SY"/>
        </w:rPr>
      </w:pPr>
      <w:r w:rsidRPr="00DD07CB">
        <w:rPr>
          <w:rStyle w:val="FootnoteReference"/>
        </w:rPr>
        <w:footnoteRef/>
      </w:r>
      <w:r w:rsidRPr="00B8471A">
        <w:rPr>
          <w:rFonts w:hint="cs"/>
          <w:rtl/>
          <w:lang w:bidi="ar-SY"/>
        </w:rPr>
        <w:tab/>
      </w:r>
      <w:r w:rsidRPr="00B8471A">
        <w:rPr>
          <w:rFonts w:hint="cs"/>
          <w:b/>
          <w:rtl/>
          <w:lang w:bidi="ar-SY"/>
        </w:rPr>
        <w:t xml:space="preserve">الوثيقة </w:t>
      </w:r>
      <w:hyperlink r:id="rId21" w:history="1">
        <w:r w:rsidRPr="00B8471A">
          <w:rPr>
            <w:rStyle w:val="Hyperlink"/>
          </w:rPr>
          <w:t>1/INF/24</w:t>
        </w:r>
      </w:hyperlink>
      <w:r w:rsidRPr="00B8471A">
        <w:rPr>
          <w:rFonts w:hint="cs"/>
          <w:rt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D96" w:rsidRDefault="00A43D96" w:rsidP="00A43D96">
    <w:pPr>
      <w:pStyle w:val="Header"/>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3D1C50" w:rsidRDefault="00FC2707" w:rsidP="001256BD">
    <w:pPr>
      <w:pStyle w:val="Header"/>
      <w:spacing w:before="0"/>
      <w:rPr>
        <w:rtl/>
      </w:rPr>
    </w:pPr>
    <w:r>
      <w:rPr>
        <w:rStyle w:val="PageNumber"/>
        <w:rFonts w:hint="cs"/>
        <w:rtl/>
        <w:lang w:val="fr-CH"/>
      </w:rPr>
      <w:t>؟؟؟</w:t>
    </w:r>
  </w:p>
  <w:p w:rsidR="00FC2707" w:rsidRPr="000A55BE" w:rsidRDefault="00FC2707" w:rsidP="001256BD">
    <w:pPr>
      <w:spacing w:before="0"/>
      <w:rPr>
        <w:lang w:val="fr-CH"/>
      </w:rPr>
    </w:pPr>
    <w:r>
      <w:rPr>
        <w:noProof/>
        <w:lang w:eastAsia="zh-CN"/>
      </w:rPr>
      <mc:AlternateContent>
        <mc:Choice Requires="wps">
          <w:drawing>
            <wp:anchor distT="0" distB="0" distL="114297" distR="114297" simplePos="0" relativeHeight="251661312" behindDoc="0" locked="0" layoutInCell="1" allowOverlap="1" wp14:anchorId="2EE0C9EB" wp14:editId="00AEFF96">
              <wp:simplePos x="0" y="0"/>
              <wp:positionH relativeFrom="column">
                <wp:posOffset>9053194</wp:posOffset>
              </wp:positionH>
              <wp:positionV relativeFrom="paragraph">
                <wp:posOffset>323850</wp:posOffset>
              </wp:positionV>
              <wp:extent cx="0" cy="6010275"/>
              <wp:effectExtent l="0" t="0" r="19050" b="952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10275"/>
                      </a:xfrm>
                      <a:prstGeom prst="line">
                        <a:avLst/>
                      </a:prstGeom>
                      <a:noFill/>
                      <a:ln w="19050" cap="flat" cmpd="sng" algn="ctr">
                        <a:solidFill>
                          <a:srgbClr val="F79646">
                            <a:lumMod val="7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12.85pt,25.5pt" to="712.85pt,4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" strokecolor="#e46c0a" strokeweight="1.5pt">
              <o:lock v:ext="edit" shapetype="f"/>
            </v:line>
          </w:pict>
        </mc:Fallback>
      </mc:AlternateContent>
    </w:r>
    <w:r>
      <w:rPr>
        <w:noProof/>
        <w:lang w:eastAsia="zh-CN"/>
      </w:rPr>
      <mc:AlternateContent>
        <mc:Choice Requires="wps">
          <w:drawing>
            <wp:anchor distT="0" distB="0" distL="114300" distR="114300" simplePos="0" relativeHeight="251660288" behindDoc="0" locked="0" layoutInCell="1" allowOverlap="1" wp14:anchorId="548FCE58" wp14:editId="2BEBF04B">
              <wp:simplePos x="0" y="0"/>
              <wp:positionH relativeFrom="column">
                <wp:posOffset>9053195</wp:posOffset>
              </wp:positionH>
              <wp:positionV relativeFrom="paragraph">
                <wp:posOffset>442595</wp:posOffset>
              </wp:positionV>
              <wp:extent cx="447675" cy="5791200"/>
              <wp:effectExtent l="0" t="0" r="9525" b="0"/>
              <wp:wrapNone/>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57912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FC2707" w:rsidRPr="00674512" w:rsidRDefault="00FC2707" w:rsidP="000A316A">
                          <w:pPr>
                            <w:rPr>
                              <w:lang w:val="fr-FR"/>
                            </w:rPr>
                          </w:pPr>
                          <w:r w:rsidRPr="00674512">
                            <w:rPr>
                              <w:lang w:val="fr-FR"/>
                            </w:rPr>
                            <w:t>Gestion du spectre radioélectrique au Niger</w:t>
                          </w:r>
                        </w:p>
                        <w:p w:rsidR="00FC2707" w:rsidRPr="00674512" w:rsidRDefault="00FC2707" w:rsidP="000A316A">
                          <w:pPr>
                            <w:rPr>
                              <w:lang w:val="fr-FR"/>
                            </w:rPr>
                          </w:pPr>
                        </w:p>
                        <w:p w:rsidR="00FC2707" w:rsidRPr="00674512" w:rsidRDefault="00FC2707" w:rsidP="000A316A">
                          <w:pPr>
                            <w:rPr>
                              <w:lang w:val="fr-FR"/>
                            </w:rPr>
                          </w:pPr>
                          <w:r w:rsidRPr="00674512">
                            <w:rPr>
                              <w:lang w:val="fr-FR"/>
                            </w:rPr>
                            <w:t>Gestion du spectre radioélectrique au Niger</w:t>
                          </w:r>
                        </w:p>
                      </w:txbxContent>
                    </wps:txbx>
                    <wps:bodyPr rot="0" vert="ea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84" type="#_x0000_t202" style="position:absolute;left:0;text-align:left;margin-left:712.85pt;margin-top:34.85pt;width:35.25pt;height:4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" stroked="f" strokeweight=".5pt">
              <v:textbox style="layout-flow:vertical-ideographic">
                <w:txbxContent>
                  <w:p w:rsidR="00FC2707" w:rsidRPr="00674512" w:rsidRDefault="00FC2707" w:rsidP="000A316A">
                    <w:pPr>
                      <w:rPr>
                        <w:lang w:val="fr-FR"/>
                      </w:rPr>
                    </w:pPr>
                    <w:r w:rsidRPr="00674512">
                      <w:rPr>
                        <w:lang w:val="fr-FR"/>
                      </w:rPr>
                      <w:t>Gestion du spectre radioélectrique au Niger</w:t>
                    </w:r>
                  </w:p>
                  <w:p w:rsidR="00FC2707" w:rsidRPr="00674512" w:rsidRDefault="00FC2707" w:rsidP="000A316A">
                    <w:pPr>
                      <w:rPr>
                        <w:lang w:val="fr-FR"/>
                      </w:rPr>
                    </w:pPr>
                  </w:p>
                  <w:p w:rsidR="00FC2707" w:rsidRPr="00674512" w:rsidRDefault="00FC2707" w:rsidP="000A316A">
                    <w:pPr>
                      <w:rPr>
                        <w:lang w:val="fr-FR"/>
                      </w:rPr>
                    </w:pPr>
                    <w:r w:rsidRPr="00674512">
                      <w:rPr>
                        <w:lang w:val="fr-FR"/>
                      </w:rPr>
                      <w:t>Gestion du spectre radioélectrique au Niger</w:t>
                    </w: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A23544" w:rsidRDefault="00FC2707" w:rsidP="00A23544">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Default="00FC2707" w:rsidP="000A316A">
    <w:pPr>
      <w:pStyle w:val="Header"/>
    </w:pPr>
    <w:r>
      <w:rPr>
        <w:rStyle w:val="PageNumber"/>
        <w:lang w:val="fr-CH"/>
      </w:rPr>
      <w:t>Q</w:t>
    </w:r>
    <w:r w:rsidRPr="002D4FCA">
      <w:rPr>
        <w:lang w:val="fr-CH"/>
      </w:rPr>
      <w:t>uestion</w:t>
    </w:r>
    <w:r>
      <w:rPr>
        <w:lang w:val="fr-CH"/>
      </w:rPr>
      <w:t xml:space="preserve"> number + title</w:t>
    </w:r>
  </w:p>
  <w:p w:rsidR="00FC2707" w:rsidRPr="00FB79B8" w:rsidRDefault="00FC2707" w:rsidP="000A316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D96" w:rsidRDefault="00A43D96" w:rsidP="00A43D96">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3D1C50" w:rsidRDefault="00A43D96" w:rsidP="001256BD">
    <w:pPr>
      <w:pStyle w:val="Header"/>
      <w:spacing w:before="0"/>
      <w:rPr>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FC2707" w:rsidRPr="00FB79B8" w:rsidRDefault="00FC2707" w:rsidP="001256BD">
    <w:pPr>
      <w:spacing w:befor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F61" w:rsidRPr="00EF6F67" w:rsidRDefault="00F27F61" w:rsidP="00F27F61">
    <w:pPr>
      <w:pStyle w:val="Header"/>
      <w:rPr>
        <w:szCs w:val="21"/>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F27F61" w:rsidRPr="00344375" w:rsidRDefault="00F27F61" w:rsidP="00F27F61">
    <w:pPr>
      <w:spacing w:befor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Default="00A43D96" w:rsidP="00C067A3">
    <w:pPr>
      <w:pStyle w:val="Header"/>
      <w:spacing w:before="0"/>
      <w:rPr>
        <w:rStyle w:val="PageNumber"/>
        <w:rtl/>
        <w:lang w:val="fr-CH"/>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FC2707" w:rsidRPr="00FB79B8" w:rsidRDefault="00FC2707" w:rsidP="001256BD">
    <w:pPr>
      <w:spacing w:befor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EF6F67" w:rsidRDefault="00FC2707" w:rsidP="00EF6F67">
    <w:pPr>
      <w:pStyle w:val="Header"/>
      <w:rPr>
        <w:szCs w:val="21"/>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FC2707" w:rsidRPr="00344375" w:rsidRDefault="00FC2707" w:rsidP="00EF6F67">
    <w:pPr>
      <w:spacing w:before="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EF6F67" w:rsidRDefault="00FC2707" w:rsidP="00EF6F67">
    <w:pPr>
      <w:pStyle w:val="Header"/>
      <w:rPr>
        <w:szCs w:val="21"/>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FC2707" w:rsidRPr="00344375" w:rsidRDefault="00FC2707" w:rsidP="001256BD">
    <w:pPr>
      <w:spacing w:befor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2707" w:rsidRPr="00F604B6" w:rsidRDefault="00FC2707" w:rsidP="00F604B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85pt;height:8.85pt" o:bullet="t">
        <v:imagedata r:id="rId1" o:title="BD10267_"/>
      </v:shape>
    </w:pict>
  </w:numPicBullet>
  <w:abstractNum w:abstractNumId="0">
    <w:nsid w:val="FFFFFF7C"/>
    <w:multiLevelType w:val="singleLevel"/>
    <w:tmpl w:val="C974E51A"/>
    <w:lvl w:ilvl="0">
      <w:start w:val="1"/>
      <w:numFmt w:val="decimal"/>
      <w:lvlText w:val="%1."/>
      <w:lvlJc w:val="left"/>
      <w:pPr>
        <w:tabs>
          <w:tab w:val="num" w:pos="1492"/>
        </w:tabs>
        <w:ind w:left="1492" w:hanging="360"/>
      </w:pPr>
    </w:lvl>
  </w:abstractNum>
  <w:abstractNum w:abstractNumId="1">
    <w:nsid w:val="FFFFFF7D"/>
    <w:multiLevelType w:val="singleLevel"/>
    <w:tmpl w:val="74D6C004"/>
    <w:lvl w:ilvl="0">
      <w:start w:val="1"/>
      <w:numFmt w:val="decimal"/>
      <w:lvlText w:val="%1."/>
      <w:lvlJc w:val="left"/>
      <w:pPr>
        <w:tabs>
          <w:tab w:val="num" w:pos="1209"/>
        </w:tabs>
        <w:ind w:left="1209" w:hanging="360"/>
      </w:pPr>
    </w:lvl>
  </w:abstractNum>
  <w:abstractNum w:abstractNumId="2">
    <w:nsid w:val="FFFFFF7E"/>
    <w:multiLevelType w:val="singleLevel"/>
    <w:tmpl w:val="40A0C014"/>
    <w:lvl w:ilvl="0">
      <w:start w:val="1"/>
      <w:numFmt w:val="decimal"/>
      <w:lvlText w:val="%1."/>
      <w:lvlJc w:val="left"/>
      <w:pPr>
        <w:tabs>
          <w:tab w:val="num" w:pos="926"/>
        </w:tabs>
        <w:ind w:left="926" w:hanging="360"/>
      </w:pPr>
    </w:lvl>
  </w:abstractNum>
  <w:abstractNum w:abstractNumId="3">
    <w:nsid w:val="FFFFFF7F"/>
    <w:multiLevelType w:val="singleLevel"/>
    <w:tmpl w:val="3C8E5F9A"/>
    <w:lvl w:ilvl="0">
      <w:start w:val="1"/>
      <w:numFmt w:val="decimal"/>
      <w:lvlText w:val="%1."/>
      <w:lvlJc w:val="left"/>
      <w:pPr>
        <w:tabs>
          <w:tab w:val="num" w:pos="643"/>
        </w:tabs>
        <w:ind w:left="643" w:hanging="360"/>
      </w:pPr>
    </w:lvl>
  </w:abstractNum>
  <w:abstractNum w:abstractNumId="4">
    <w:nsid w:val="FFFFFF80"/>
    <w:multiLevelType w:val="singleLevel"/>
    <w:tmpl w:val="996E819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0CCA47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912ED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72EE47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3724CEA"/>
    <w:lvl w:ilvl="0">
      <w:start w:val="1"/>
      <w:numFmt w:val="decimal"/>
      <w:lvlText w:val="%1."/>
      <w:lvlJc w:val="left"/>
      <w:pPr>
        <w:tabs>
          <w:tab w:val="num" w:pos="360"/>
        </w:tabs>
        <w:ind w:left="360" w:hanging="360"/>
      </w:pPr>
    </w:lvl>
  </w:abstractNum>
  <w:abstractNum w:abstractNumId="9">
    <w:nsid w:val="FFFFFF89"/>
    <w:multiLevelType w:val="singleLevel"/>
    <w:tmpl w:val="67ACA6A0"/>
    <w:lvl w:ilvl="0">
      <w:start w:val="1"/>
      <w:numFmt w:val="bullet"/>
      <w:lvlText w:val=""/>
      <w:lvlJc w:val="left"/>
      <w:pPr>
        <w:tabs>
          <w:tab w:val="num" w:pos="360"/>
        </w:tabs>
        <w:ind w:left="360" w:hanging="360"/>
      </w:pPr>
      <w:rPr>
        <w:rFonts w:ascii="Symbol" w:hAnsi="Symbol" w:hint="default"/>
      </w:rPr>
    </w:lvl>
  </w:abstractNum>
  <w:abstractNum w:abstractNumId="10">
    <w:nsid w:val="008A607E"/>
    <w:multiLevelType w:val="hybridMultilevel"/>
    <w:tmpl w:val="032E40BE"/>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nsid w:val="046D7EC1"/>
    <w:multiLevelType w:val="hybridMultilevel"/>
    <w:tmpl w:val="052A60E0"/>
    <w:lvl w:ilvl="0" w:tplc="19227E42">
      <w:start w:val="1"/>
      <w:numFmt w:val="decimal"/>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9EC4379"/>
    <w:multiLevelType w:val="hybridMultilevel"/>
    <w:tmpl w:val="8662EF0C"/>
    <w:lvl w:ilvl="0" w:tplc="041F0001">
      <w:start w:val="1"/>
      <w:numFmt w:val="bullet"/>
      <w:lvlText w:val=""/>
      <w:lvlJc w:val="left"/>
      <w:pPr>
        <w:ind w:left="-981" w:hanging="360"/>
      </w:pPr>
      <w:rPr>
        <w:rFonts w:ascii="Symbol" w:hAnsi="Symbol" w:hint="default"/>
      </w:rPr>
    </w:lvl>
    <w:lvl w:ilvl="1" w:tplc="041F0003">
      <w:start w:val="1"/>
      <w:numFmt w:val="bullet"/>
      <w:lvlText w:val="o"/>
      <w:lvlJc w:val="left"/>
      <w:pPr>
        <w:ind w:left="-261" w:hanging="360"/>
      </w:pPr>
      <w:rPr>
        <w:rFonts w:ascii="Courier New" w:hAnsi="Courier New" w:cs="Courier New" w:hint="default"/>
      </w:rPr>
    </w:lvl>
    <w:lvl w:ilvl="2" w:tplc="041F0005" w:tentative="1">
      <w:start w:val="1"/>
      <w:numFmt w:val="bullet"/>
      <w:lvlText w:val=""/>
      <w:lvlJc w:val="left"/>
      <w:pPr>
        <w:ind w:left="459" w:hanging="360"/>
      </w:pPr>
      <w:rPr>
        <w:rFonts w:ascii="Wingdings" w:hAnsi="Wingdings" w:hint="default"/>
      </w:rPr>
    </w:lvl>
    <w:lvl w:ilvl="3" w:tplc="041F0001" w:tentative="1">
      <w:start w:val="1"/>
      <w:numFmt w:val="bullet"/>
      <w:lvlText w:val=""/>
      <w:lvlJc w:val="left"/>
      <w:pPr>
        <w:ind w:left="1179" w:hanging="360"/>
      </w:pPr>
      <w:rPr>
        <w:rFonts w:ascii="Symbol" w:hAnsi="Symbol" w:hint="default"/>
      </w:rPr>
    </w:lvl>
    <w:lvl w:ilvl="4" w:tplc="041F0003" w:tentative="1">
      <w:start w:val="1"/>
      <w:numFmt w:val="bullet"/>
      <w:lvlText w:val="o"/>
      <w:lvlJc w:val="left"/>
      <w:pPr>
        <w:ind w:left="1899" w:hanging="360"/>
      </w:pPr>
      <w:rPr>
        <w:rFonts w:ascii="Courier New" w:hAnsi="Courier New" w:cs="Courier New" w:hint="default"/>
      </w:rPr>
    </w:lvl>
    <w:lvl w:ilvl="5" w:tplc="041F0005" w:tentative="1">
      <w:start w:val="1"/>
      <w:numFmt w:val="bullet"/>
      <w:lvlText w:val=""/>
      <w:lvlJc w:val="left"/>
      <w:pPr>
        <w:ind w:left="2619" w:hanging="360"/>
      </w:pPr>
      <w:rPr>
        <w:rFonts w:ascii="Wingdings" w:hAnsi="Wingdings" w:hint="default"/>
      </w:rPr>
    </w:lvl>
    <w:lvl w:ilvl="6" w:tplc="041F0001" w:tentative="1">
      <w:start w:val="1"/>
      <w:numFmt w:val="bullet"/>
      <w:lvlText w:val=""/>
      <w:lvlJc w:val="left"/>
      <w:pPr>
        <w:ind w:left="3339" w:hanging="360"/>
      </w:pPr>
      <w:rPr>
        <w:rFonts w:ascii="Symbol" w:hAnsi="Symbol" w:hint="default"/>
      </w:rPr>
    </w:lvl>
    <w:lvl w:ilvl="7" w:tplc="041F0003" w:tentative="1">
      <w:start w:val="1"/>
      <w:numFmt w:val="bullet"/>
      <w:lvlText w:val="o"/>
      <w:lvlJc w:val="left"/>
      <w:pPr>
        <w:ind w:left="4059" w:hanging="360"/>
      </w:pPr>
      <w:rPr>
        <w:rFonts w:ascii="Courier New" w:hAnsi="Courier New" w:cs="Courier New" w:hint="default"/>
      </w:rPr>
    </w:lvl>
    <w:lvl w:ilvl="8" w:tplc="041F0005" w:tentative="1">
      <w:start w:val="1"/>
      <w:numFmt w:val="bullet"/>
      <w:lvlText w:val=""/>
      <w:lvlJc w:val="left"/>
      <w:pPr>
        <w:ind w:left="4779" w:hanging="360"/>
      </w:pPr>
      <w:rPr>
        <w:rFonts w:ascii="Wingdings" w:hAnsi="Wingdings" w:hint="default"/>
      </w:rPr>
    </w:lvl>
  </w:abstractNum>
  <w:abstractNum w:abstractNumId="15">
    <w:nsid w:val="0A61508B"/>
    <w:multiLevelType w:val="hybridMultilevel"/>
    <w:tmpl w:val="732A6FCC"/>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nsid w:val="12D82751"/>
    <w:multiLevelType w:val="multilevel"/>
    <w:tmpl w:val="04090023"/>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8">
    <w:nsid w:val="18EF42AB"/>
    <w:multiLevelType w:val="hybridMultilevel"/>
    <w:tmpl w:val="B1CC60BA"/>
    <w:lvl w:ilvl="0" w:tplc="2542BA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1CB914E1"/>
    <w:multiLevelType w:val="hybridMultilevel"/>
    <w:tmpl w:val="16DA0046"/>
    <w:lvl w:ilvl="0" w:tplc="C0F650DA">
      <w:start w:val="1"/>
      <w:numFmt w:val="decimal"/>
      <w:lvlText w:val="%1."/>
      <w:lvlJc w:val="left"/>
      <w:pPr>
        <w:ind w:left="644" w:hanging="360"/>
      </w:pPr>
      <w:rPr>
        <w:rFonts w:ascii="Verdana" w:hAnsi="Verdana" w:cstheme="minorHAnsi" w:hint="default"/>
        <w:b w:val="0"/>
        <w:sz w:val="19"/>
        <w:szCs w:val="19"/>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2A802CD9"/>
    <w:multiLevelType w:val="hybridMultilevel"/>
    <w:tmpl w:val="5C88495C"/>
    <w:lvl w:ilvl="0" w:tplc="B0F8BDCC">
      <w:start w:val="1"/>
      <w:numFmt w:val="decimal"/>
      <w:lvlText w:val="%1)"/>
      <w:lvlJc w:val="left"/>
      <w:pPr>
        <w:ind w:left="720" w:hanging="360"/>
      </w:pPr>
      <w:rPr>
        <w:rFonts w:hint="default"/>
      </w:rPr>
    </w:lvl>
    <w:lvl w:ilvl="1" w:tplc="DBB68062">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F36751C"/>
    <w:multiLevelType w:val="hybridMultilevel"/>
    <w:tmpl w:val="FD483D5C"/>
    <w:lvl w:ilvl="0" w:tplc="A7FCEAE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nsid w:val="33951697"/>
    <w:multiLevelType w:val="hybridMultilevel"/>
    <w:tmpl w:val="819CA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35BC240F"/>
    <w:multiLevelType w:val="hybridMultilevel"/>
    <w:tmpl w:val="0B86650C"/>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5D1554C"/>
    <w:multiLevelType w:val="hybridMultilevel"/>
    <w:tmpl w:val="F62469F4"/>
    <w:lvl w:ilvl="0" w:tplc="287A33FE">
      <w:start w:val="1"/>
      <w:numFmt w:val="bullet"/>
      <w:lvlText w:val="–"/>
      <w:lvlJc w:val="left"/>
      <w:pPr>
        <w:tabs>
          <w:tab w:val="num" w:pos="720"/>
        </w:tabs>
        <w:ind w:left="720" w:hanging="360"/>
      </w:pPr>
      <w:rPr>
        <w:rFonts w:ascii="Verdana" w:hAnsi="Verdana" w:hint="default"/>
        <w:color w:val="auto"/>
      </w:rPr>
    </w:lvl>
    <w:lvl w:ilvl="1" w:tplc="04090003" w:tentative="1">
      <w:start w:val="1"/>
      <w:numFmt w:val="bullet"/>
      <w:lvlText w:val="o"/>
      <w:lvlJc w:val="left"/>
      <w:pPr>
        <w:tabs>
          <w:tab w:val="num" w:pos="1451"/>
        </w:tabs>
        <w:ind w:left="1451" w:hanging="360"/>
      </w:pPr>
      <w:rPr>
        <w:rFonts w:ascii="Courier New" w:hAnsi="Courier New" w:cs="Courier New" w:hint="default"/>
      </w:rPr>
    </w:lvl>
    <w:lvl w:ilvl="2" w:tplc="04090005" w:tentative="1">
      <w:start w:val="1"/>
      <w:numFmt w:val="bullet"/>
      <w:lvlText w:val=""/>
      <w:lvlJc w:val="left"/>
      <w:pPr>
        <w:tabs>
          <w:tab w:val="num" w:pos="2171"/>
        </w:tabs>
        <w:ind w:left="2171" w:hanging="360"/>
      </w:pPr>
      <w:rPr>
        <w:rFonts w:ascii="Wingdings" w:hAnsi="Wingdings" w:hint="default"/>
      </w:rPr>
    </w:lvl>
    <w:lvl w:ilvl="3" w:tplc="04090001" w:tentative="1">
      <w:start w:val="1"/>
      <w:numFmt w:val="bullet"/>
      <w:lvlText w:val=""/>
      <w:lvlJc w:val="left"/>
      <w:pPr>
        <w:tabs>
          <w:tab w:val="num" w:pos="2891"/>
        </w:tabs>
        <w:ind w:left="2891" w:hanging="360"/>
      </w:pPr>
      <w:rPr>
        <w:rFonts w:ascii="Symbol" w:hAnsi="Symbol" w:hint="default"/>
      </w:rPr>
    </w:lvl>
    <w:lvl w:ilvl="4" w:tplc="04090003" w:tentative="1">
      <w:start w:val="1"/>
      <w:numFmt w:val="bullet"/>
      <w:lvlText w:val="o"/>
      <w:lvlJc w:val="left"/>
      <w:pPr>
        <w:tabs>
          <w:tab w:val="num" w:pos="3611"/>
        </w:tabs>
        <w:ind w:left="3611" w:hanging="360"/>
      </w:pPr>
      <w:rPr>
        <w:rFonts w:ascii="Courier New" w:hAnsi="Courier New" w:cs="Courier New" w:hint="default"/>
      </w:rPr>
    </w:lvl>
    <w:lvl w:ilvl="5" w:tplc="04090005" w:tentative="1">
      <w:start w:val="1"/>
      <w:numFmt w:val="bullet"/>
      <w:lvlText w:val=""/>
      <w:lvlJc w:val="left"/>
      <w:pPr>
        <w:tabs>
          <w:tab w:val="num" w:pos="4331"/>
        </w:tabs>
        <w:ind w:left="4331" w:hanging="360"/>
      </w:pPr>
      <w:rPr>
        <w:rFonts w:ascii="Wingdings" w:hAnsi="Wingdings" w:hint="default"/>
      </w:rPr>
    </w:lvl>
    <w:lvl w:ilvl="6" w:tplc="04090001" w:tentative="1">
      <w:start w:val="1"/>
      <w:numFmt w:val="bullet"/>
      <w:lvlText w:val=""/>
      <w:lvlJc w:val="left"/>
      <w:pPr>
        <w:tabs>
          <w:tab w:val="num" w:pos="5051"/>
        </w:tabs>
        <w:ind w:left="5051" w:hanging="360"/>
      </w:pPr>
      <w:rPr>
        <w:rFonts w:ascii="Symbol" w:hAnsi="Symbol" w:hint="default"/>
      </w:rPr>
    </w:lvl>
    <w:lvl w:ilvl="7" w:tplc="04090003" w:tentative="1">
      <w:start w:val="1"/>
      <w:numFmt w:val="bullet"/>
      <w:lvlText w:val="o"/>
      <w:lvlJc w:val="left"/>
      <w:pPr>
        <w:tabs>
          <w:tab w:val="num" w:pos="5771"/>
        </w:tabs>
        <w:ind w:left="5771" w:hanging="360"/>
      </w:pPr>
      <w:rPr>
        <w:rFonts w:ascii="Courier New" w:hAnsi="Courier New" w:cs="Courier New" w:hint="default"/>
      </w:rPr>
    </w:lvl>
    <w:lvl w:ilvl="8" w:tplc="04090005" w:tentative="1">
      <w:start w:val="1"/>
      <w:numFmt w:val="bullet"/>
      <w:lvlText w:val=""/>
      <w:lvlJc w:val="left"/>
      <w:pPr>
        <w:tabs>
          <w:tab w:val="num" w:pos="6491"/>
        </w:tabs>
        <w:ind w:left="6491" w:hanging="360"/>
      </w:pPr>
      <w:rPr>
        <w:rFonts w:ascii="Wingdings" w:hAnsi="Wingdings" w:hint="default"/>
      </w:rPr>
    </w:lvl>
  </w:abstractNum>
  <w:abstractNum w:abstractNumId="28">
    <w:nsid w:val="35E12DB9"/>
    <w:multiLevelType w:val="hybridMultilevel"/>
    <w:tmpl w:val="88E65B40"/>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7ED3CC0"/>
    <w:multiLevelType w:val="hybridMultilevel"/>
    <w:tmpl w:val="1A881D94"/>
    <w:lvl w:ilvl="0" w:tplc="3FDADA78">
      <w:start w:val="1"/>
      <w:numFmt w:val="bullet"/>
      <w:lvlText w:val="–"/>
      <w:lvlJc w:val="left"/>
      <w:pPr>
        <w:tabs>
          <w:tab w:val="num" w:pos="2237"/>
        </w:tabs>
        <w:ind w:left="2237" w:hanging="360"/>
      </w:pPr>
      <w:rPr>
        <w:rFonts w:ascii="Verdana" w:hAnsi="Verdana"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D25672B"/>
    <w:multiLevelType w:val="hybridMultilevel"/>
    <w:tmpl w:val="6490558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EC30260"/>
    <w:multiLevelType w:val="hybridMultilevel"/>
    <w:tmpl w:val="71C4009C"/>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405257A1"/>
    <w:multiLevelType w:val="hybridMultilevel"/>
    <w:tmpl w:val="EDB8565E"/>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4B63DBB"/>
    <w:multiLevelType w:val="hybridMultilevel"/>
    <w:tmpl w:val="E310A0B2"/>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6AB4650"/>
    <w:multiLevelType w:val="hybridMultilevel"/>
    <w:tmpl w:val="6EA08424"/>
    <w:lvl w:ilvl="0" w:tplc="8EE2EE28">
      <w:numFmt w:val="bullet"/>
      <w:lvlText w:val="•"/>
      <w:lvlJc w:val="left"/>
      <w:pPr>
        <w:ind w:left="1080" w:hanging="360"/>
      </w:pPr>
      <w:rPr>
        <w:rFonts w:ascii="Times New Roman" w:eastAsia="SimSun" w:hAnsi="Times New Roman" w:cs="Times New Roman" w:hint="default"/>
        <w:sz w:val="24"/>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nsid w:val="4BD6110D"/>
    <w:multiLevelType w:val="hybridMultilevel"/>
    <w:tmpl w:val="C55628E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D5036BA"/>
    <w:multiLevelType w:val="hybridMultilevel"/>
    <w:tmpl w:val="1E5889A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67D502D"/>
    <w:multiLevelType w:val="hybridMultilevel"/>
    <w:tmpl w:val="17940D8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B505F91"/>
    <w:multiLevelType w:val="hybridMultilevel"/>
    <w:tmpl w:val="7EC83216"/>
    <w:lvl w:ilvl="0" w:tplc="ED405FDA">
      <w:numFmt w:val="bullet"/>
      <w:lvlText w:val=""/>
      <w:lvlJc w:val="left"/>
      <w:pPr>
        <w:tabs>
          <w:tab w:val="num" w:pos="568"/>
        </w:tabs>
        <w:ind w:left="568" w:hanging="284"/>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nsid w:val="6B0E4935"/>
    <w:multiLevelType w:val="hybridMultilevel"/>
    <w:tmpl w:val="B320749E"/>
    <w:lvl w:ilvl="0" w:tplc="2542BA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EED404A"/>
    <w:multiLevelType w:val="hybridMultilevel"/>
    <w:tmpl w:val="4A24B096"/>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3">
    <w:nsid w:val="71BD4183"/>
    <w:multiLevelType w:val="hybridMultilevel"/>
    <w:tmpl w:val="E72E54DE"/>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43C69F3"/>
    <w:multiLevelType w:val="hybridMultilevel"/>
    <w:tmpl w:val="A16E7F28"/>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66837E3"/>
    <w:multiLevelType w:val="hybridMultilevel"/>
    <w:tmpl w:val="5CD82772"/>
    <w:lvl w:ilvl="0" w:tplc="A7FCEAE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7CEF32A4"/>
    <w:multiLevelType w:val="hybridMultilevel"/>
    <w:tmpl w:val="03ECB4CE"/>
    <w:lvl w:ilvl="0" w:tplc="2542BA02">
      <w:start w:val="1"/>
      <w:numFmt w:val="bullet"/>
      <w:lvlText w:val=""/>
      <w:lvlJc w:val="left"/>
      <w:pPr>
        <w:ind w:left="-1065" w:hanging="360"/>
      </w:pPr>
      <w:rPr>
        <w:rFonts w:ascii="Symbol" w:hAnsi="Symbol" w:hint="default"/>
      </w:rPr>
    </w:lvl>
    <w:lvl w:ilvl="1" w:tplc="04090003" w:tentative="1">
      <w:start w:val="1"/>
      <w:numFmt w:val="bullet"/>
      <w:lvlText w:val="o"/>
      <w:lvlJc w:val="left"/>
      <w:pPr>
        <w:ind w:left="-345" w:hanging="360"/>
      </w:pPr>
      <w:rPr>
        <w:rFonts w:ascii="Courier New" w:hAnsi="Courier New" w:cs="Courier New" w:hint="default"/>
      </w:rPr>
    </w:lvl>
    <w:lvl w:ilvl="2" w:tplc="04090005" w:tentative="1">
      <w:start w:val="1"/>
      <w:numFmt w:val="bullet"/>
      <w:lvlText w:val=""/>
      <w:lvlJc w:val="left"/>
      <w:pPr>
        <w:ind w:left="375" w:hanging="360"/>
      </w:pPr>
      <w:rPr>
        <w:rFonts w:ascii="Wingdings" w:hAnsi="Wingdings" w:hint="default"/>
      </w:rPr>
    </w:lvl>
    <w:lvl w:ilvl="3" w:tplc="04090001" w:tentative="1">
      <w:start w:val="1"/>
      <w:numFmt w:val="bullet"/>
      <w:lvlText w:val=""/>
      <w:lvlJc w:val="left"/>
      <w:pPr>
        <w:ind w:left="1095" w:hanging="360"/>
      </w:pPr>
      <w:rPr>
        <w:rFonts w:ascii="Symbol" w:hAnsi="Symbol" w:hint="default"/>
      </w:rPr>
    </w:lvl>
    <w:lvl w:ilvl="4" w:tplc="04090003" w:tentative="1">
      <w:start w:val="1"/>
      <w:numFmt w:val="bullet"/>
      <w:lvlText w:val="o"/>
      <w:lvlJc w:val="left"/>
      <w:pPr>
        <w:ind w:left="1815" w:hanging="360"/>
      </w:pPr>
      <w:rPr>
        <w:rFonts w:ascii="Courier New" w:hAnsi="Courier New" w:cs="Courier New" w:hint="default"/>
      </w:rPr>
    </w:lvl>
    <w:lvl w:ilvl="5" w:tplc="04090005" w:tentative="1">
      <w:start w:val="1"/>
      <w:numFmt w:val="bullet"/>
      <w:lvlText w:val=""/>
      <w:lvlJc w:val="left"/>
      <w:pPr>
        <w:ind w:left="2535" w:hanging="360"/>
      </w:pPr>
      <w:rPr>
        <w:rFonts w:ascii="Wingdings" w:hAnsi="Wingdings" w:hint="default"/>
      </w:rPr>
    </w:lvl>
    <w:lvl w:ilvl="6" w:tplc="04090001" w:tentative="1">
      <w:start w:val="1"/>
      <w:numFmt w:val="bullet"/>
      <w:lvlText w:val=""/>
      <w:lvlJc w:val="left"/>
      <w:pPr>
        <w:ind w:left="3255" w:hanging="360"/>
      </w:pPr>
      <w:rPr>
        <w:rFonts w:ascii="Symbol" w:hAnsi="Symbol" w:hint="default"/>
      </w:rPr>
    </w:lvl>
    <w:lvl w:ilvl="7" w:tplc="04090003" w:tentative="1">
      <w:start w:val="1"/>
      <w:numFmt w:val="bullet"/>
      <w:lvlText w:val="o"/>
      <w:lvlJc w:val="left"/>
      <w:pPr>
        <w:ind w:left="3975" w:hanging="360"/>
      </w:pPr>
      <w:rPr>
        <w:rFonts w:ascii="Courier New" w:hAnsi="Courier New" w:cs="Courier New" w:hint="default"/>
      </w:rPr>
    </w:lvl>
    <w:lvl w:ilvl="8" w:tplc="04090005" w:tentative="1">
      <w:start w:val="1"/>
      <w:numFmt w:val="bullet"/>
      <w:lvlText w:val=""/>
      <w:lvlJc w:val="left"/>
      <w:pPr>
        <w:ind w:left="4695" w:hanging="360"/>
      </w:pPr>
      <w:rPr>
        <w:rFonts w:ascii="Wingdings" w:hAnsi="Wingdings" w:hint="default"/>
      </w:rPr>
    </w:lvl>
  </w:abstractNum>
  <w:num w:numId="1">
    <w:abstractNumId w:val="42"/>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47"/>
  </w:num>
  <w:num w:numId="3">
    <w:abstractNumId w:val="42"/>
  </w:num>
  <w:num w:numId="4">
    <w:abstractNumId w:val="39"/>
  </w:num>
  <w:num w:numId="5">
    <w:abstractNumId w:val="27"/>
  </w:num>
  <w:num w:numId="6">
    <w:abstractNumId w:val="29"/>
  </w:num>
  <w:num w:numId="7">
    <w:abstractNumId w:val="23"/>
  </w:num>
  <w:num w:numId="8">
    <w:abstractNumId w:val="17"/>
  </w:num>
  <w:num w:numId="9">
    <w:abstractNumId w:val="30"/>
  </w:num>
  <w:num w:numId="10">
    <w:abstractNumId w:val="46"/>
  </w:num>
  <w:num w:numId="11">
    <w:abstractNumId w:val="16"/>
  </w:num>
  <w:num w:numId="12">
    <w:abstractNumId w:val="37"/>
  </w:num>
  <w:num w:numId="13">
    <w:abstractNumId w:val="28"/>
  </w:num>
  <w:num w:numId="14">
    <w:abstractNumId w:val="40"/>
  </w:num>
  <w:num w:numId="15">
    <w:abstractNumId w:val="38"/>
  </w:num>
  <w:num w:numId="16">
    <w:abstractNumId w:val="18"/>
  </w:num>
  <w:num w:numId="17">
    <w:abstractNumId w:val="33"/>
  </w:num>
  <w:num w:numId="18">
    <w:abstractNumId w:val="45"/>
  </w:num>
  <w:num w:numId="19">
    <w:abstractNumId w:val="32"/>
  </w:num>
  <w:num w:numId="20">
    <w:abstractNumId w:val="44"/>
  </w:num>
  <w:num w:numId="21">
    <w:abstractNumId w:val="22"/>
  </w:num>
  <w:num w:numId="22">
    <w:abstractNumId w:val="21"/>
  </w:num>
  <w:num w:numId="23">
    <w:abstractNumId w:val="31"/>
  </w:num>
  <w:num w:numId="24">
    <w:abstractNumId w:val="26"/>
  </w:num>
  <w:num w:numId="25">
    <w:abstractNumId w:val="35"/>
  </w:num>
  <w:num w:numId="26">
    <w:abstractNumId w:val="36"/>
  </w:num>
  <w:num w:numId="27">
    <w:abstractNumId w:val="15"/>
  </w:num>
  <w:num w:numId="28">
    <w:abstractNumId w:val="10"/>
  </w:num>
  <w:num w:numId="29">
    <w:abstractNumId w:val="43"/>
  </w:num>
  <w:num w:numId="30">
    <w:abstractNumId w:val="34"/>
  </w:num>
  <w:num w:numId="31">
    <w:abstractNumId w:val="41"/>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 w:numId="42">
    <w:abstractNumId w:val="14"/>
  </w:num>
  <w:num w:numId="43">
    <w:abstractNumId w:val="48"/>
  </w:num>
  <w:num w:numId="44">
    <w:abstractNumId w:val="12"/>
  </w:num>
  <w:num w:numId="45">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1EE4"/>
    <w:rsid w:val="000012C8"/>
    <w:rsid w:val="0000259F"/>
    <w:rsid w:val="00004160"/>
    <w:rsid w:val="00010631"/>
    <w:rsid w:val="00010EEB"/>
    <w:rsid w:val="000135A4"/>
    <w:rsid w:val="00013D6F"/>
    <w:rsid w:val="00013E61"/>
    <w:rsid w:val="00014A90"/>
    <w:rsid w:val="00017323"/>
    <w:rsid w:val="00017645"/>
    <w:rsid w:val="00021824"/>
    <w:rsid w:val="000233CA"/>
    <w:rsid w:val="00023A85"/>
    <w:rsid w:val="000273F7"/>
    <w:rsid w:val="00031CA2"/>
    <w:rsid w:val="00033090"/>
    <w:rsid w:val="00040A84"/>
    <w:rsid w:val="00040FA9"/>
    <w:rsid w:val="00041301"/>
    <w:rsid w:val="00043190"/>
    <w:rsid w:val="0004319A"/>
    <w:rsid w:val="0004551C"/>
    <w:rsid w:val="00047D3C"/>
    <w:rsid w:val="0005154A"/>
    <w:rsid w:val="00051DDE"/>
    <w:rsid w:val="000541C8"/>
    <w:rsid w:val="00057826"/>
    <w:rsid w:val="000608E4"/>
    <w:rsid w:val="000614AD"/>
    <w:rsid w:val="0006382C"/>
    <w:rsid w:val="000650DC"/>
    <w:rsid w:val="00066280"/>
    <w:rsid w:val="00070E31"/>
    <w:rsid w:val="00075AC8"/>
    <w:rsid w:val="00075AFE"/>
    <w:rsid w:val="00077618"/>
    <w:rsid w:val="00077AAE"/>
    <w:rsid w:val="00077ACE"/>
    <w:rsid w:val="00077DE6"/>
    <w:rsid w:val="000806FF"/>
    <w:rsid w:val="00081922"/>
    <w:rsid w:val="00085DF4"/>
    <w:rsid w:val="00087A33"/>
    <w:rsid w:val="0009006B"/>
    <w:rsid w:val="0009019D"/>
    <w:rsid w:val="000902D1"/>
    <w:rsid w:val="00092B20"/>
    <w:rsid w:val="00092F3A"/>
    <w:rsid w:val="00093E66"/>
    <w:rsid w:val="00096433"/>
    <w:rsid w:val="00096922"/>
    <w:rsid w:val="0009716E"/>
    <w:rsid w:val="00097207"/>
    <w:rsid w:val="00097422"/>
    <w:rsid w:val="00097540"/>
    <w:rsid w:val="000A14B5"/>
    <w:rsid w:val="000A316A"/>
    <w:rsid w:val="000A316D"/>
    <w:rsid w:val="000A55BE"/>
    <w:rsid w:val="000A67CB"/>
    <w:rsid w:val="000A71D3"/>
    <w:rsid w:val="000B177B"/>
    <w:rsid w:val="000B40AB"/>
    <w:rsid w:val="000C0D53"/>
    <w:rsid w:val="000C36E9"/>
    <w:rsid w:val="000C58D2"/>
    <w:rsid w:val="000D0DCD"/>
    <w:rsid w:val="000D0F63"/>
    <w:rsid w:val="000E18BF"/>
    <w:rsid w:val="000E2EB3"/>
    <w:rsid w:val="000E54EF"/>
    <w:rsid w:val="000F0388"/>
    <w:rsid w:val="000F16CC"/>
    <w:rsid w:val="000F2A4F"/>
    <w:rsid w:val="000F5307"/>
    <w:rsid w:val="00100D4C"/>
    <w:rsid w:val="001016E4"/>
    <w:rsid w:val="0010381E"/>
    <w:rsid w:val="00103A5D"/>
    <w:rsid w:val="0010485E"/>
    <w:rsid w:val="00104860"/>
    <w:rsid w:val="00104DB4"/>
    <w:rsid w:val="001071F8"/>
    <w:rsid w:val="00111CA1"/>
    <w:rsid w:val="001131CF"/>
    <w:rsid w:val="00113F18"/>
    <w:rsid w:val="0011585A"/>
    <w:rsid w:val="0011701B"/>
    <w:rsid w:val="00117759"/>
    <w:rsid w:val="001178D8"/>
    <w:rsid w:val="00121F29"/>
    <w:rsid w:val="001227E0"/>
    <w:rsid w:val="001239C8"/>
    <w:rsid w:val="00123EE6"/>
    <w:rsid w:val="001256BD"/>
    <w:rsid w:val="00125968"/>
    <w:rsid w:val="0012680A"/>
    <w:rsid w:val="00126A1E"/>
    <w:rsid w:val="00127AD9"/>
    <w:rsid w:val="001323E2"/>
    <w:rsid w:val="00132571"/>
    <w:rsid w:val="00132ECE"/>
    <w:rsid w:val="00133CDA"/>
    <w:rsid w:val="00134C5A"/>
    <w:rsid w:val="00135581"/>
    <w:rsid w:val="00136E05"/>
    <w:rsid w:val="00137D83"/>
    <w:rsid w:val="00143C19"/>
    <w:rsid w:val="00143D5F"/>
    <w:rsid w:val="00146207"/>
    <w:rsid w:val="001542B4"/>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5CE5"/>
    <w:rsid w:val="001878E0"/>
    <w:rsid w:val="0019104B"/>
    <w:rsid w:val="00191D6A"/>
    <w:rsid w:val="00192284"/>
    <w:rsid w:val="00193E6A"/>
    <w:rsid w:val="00197038"/>
    <w:rsid w:val="001A07A9"/>
    <w:rsid w:val="001A43E1"/>
    <w:rsid w:val="001A4C73"/>
    <w:rsid w:val="001A6578"/>
    <w:rsid w:val="001A768A"/>
    <w:rsid w:val="001A7B18"/>
    <w:rsid w:val="001B0043"/>
    <w:rsid w:val="001B0B90"/>
    <w:rsid w:val="001B150C"/>
    <w:rsid w:val="001B1836"/>
    <w:rsid w:val="001B29B0"/>
    <w:rsid w:val="001B3273"/>
    <w:rsid w:val="001B520C"/>
    <w:rsid w:val="001C2C22"/>
    <w:rsid w:val="001C3365"/>
    <w:rsid w:val="001C33A5"/>
    <w:rsid w:val="001C476E"/>
    <w:rsid w:val="001C7095"/>
    <w:rsid w:val="001C70BF"/>
    <w:rsid w:val="001D4147"/>
    <w:rsid w:val="001D55D5"/>
    <w:rsid w:val="001D6A6E"/>
    <w:rsid w:val="001D795A"/>
    <w:rsid w:val="001E0DF9"/>
    <w:rsid w:val="001E1D38"/>
    <w:rsid w:val="001E36AB"/>
    <w:rsid w:val="001E6535"/>
    <w:rsid w:val="001F17CE"/>
    <w:rsid w:val="001F39FB"/>
    <w:rsid w:val="001F5A63"/>
    <w:rsid w:val="00203BE6"/>
    <w:rsid w:val="00203D84"/>
    <w:rsid w:val="00205608"/>
    <w:rsid w:val="0020793F"/>
    <w:rsid w:val="00207DF0"/>
    <w:rsid w:val="00211EAC"/>
    <w:rsid w:val="00217FBE"/>
    <w:rsid w:val="002208F5"/>
    <w:rsid w:val="00225A80"/>
    <w:rsid w:val="0022728A"/>
    <w:rsid w:val="00227A5A"/>
    <w:rsid w:val="00234760"/>
    <w:rsid w:val="00234E6B"/>
    <w:rsid w:val="0023587E"/>
    <w:rsid w:val="00236A97"/>
    <w:rsid w:val="002375B2"/>
    <w:rsid w:val="00241BDA"/>
    <w:rsid w:val="00243015"/>
    <w:rsid w:val="002438AC"/>
    <w:rsid w:val="0024564C"/>
    <w:rsid w:val="00246157"/>
    <w:rsid w:val="00246785"/>
    <w:rsid w:val="0025181A"/>
    <w:rsid w:val="002556EB"/>
    <w:rsid w:val="00256167"/>
    <w:rsid w:val="00256912"/>
    <w:rsid w:val="00256BEA"/>
    <w:rsid w:val="00262366"/>
    <w:rsid w:val="00262368"/>
    <w:rsid w:val="0027124D"/>
    <w:rsid w:val="0027160A"/>
    <w:rsid w:val="0027183A"/>
    <w:rsid w:val="00271D36"/>
    <w:rsid w:val="00273758"/>
    <w:rsid w:val="002737B9"/>
    <w:rsid w:val="002737D1"/>
    <w:rsid w:val="00274D96"/>
    <w:rsid w:val="00277526"/>
    <w:rsid w:val="002856AB"/>
    <w:rsid w:val="00291073"/>
    <w:rsid w:val="00291A51"/>
    <w:rsid w:val="00292D79"/>
    <w:rsid w:val="0029306D"/>
    <w:rsid w:val="00293ABF"/>
    <w:rsid w:val="00295040"/>
    <w:rsid w:val="002A00EF"/>
    <w:rsid w:val="002A0464"/>
    <w:rsid w:val="002A12C3"/>
    <w:rsid w:val="002A733E"/>
    <w:rsid w:val="002B15C5"/>
    <w:rsid w:val="002B2394"/>
    <w:rsid w:val="002B44A9"/>
    <w:rsid w:val="002B493E"/>
    <w:rsid w:val="002B5674"/>
    <w:rsid w:val="002B595B"/>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3A9C"/>
    <w:rsid w:val="002E4E79"/>
    <w:rsid w:val="002E6BA9"/>
    <w:rsid w:val="002F4126"/>
    <w:rsid w:val="002F53FB"/>
    <w:rsid w:val="002F6FFC"/>
    <w:rsid w:val="003000B4"/>
    <w:rsid w:val="00300A43"/>
    <w:rsid w:val="003010AB"/>
    <w:rsid w:val="00301C8F"/>
    <w:rsid w:val="00302A0A"/>
    <w:rsid w:val="00304068"/>
    <w:rsid w:val="0030419C"/>
    <w:rsid w:val="00305EA5"/>
    <w:rsid w:val="00310639"/>
    <w:rsid w:val="003132E0"/>
    <w:rsid w:val="00316A00"/>
    <w:rsid w:val="00317F8D"/>
    <w:rsid w:val="00322512"/>
    <w:rsid w:val="00324561"/>
    <w:rsid w:val="00325DD9"/>
    <w:rsid w:val="00330C99"/>
    <w:rsid w:val="00332AB2"/>
    <w:rsid w:val="00332E08"/>
    <w:rsid w:val="00333DEF"/>
    <w:rsid w:val="003340DD"/>
    <w:rsid w:val="003369B6"/>
    <w:rsid w:val="0034180A"/>
    <w:rsid w:val="00344375"/>
    <w:rsid w:val="0034527B"/>
    <w:rsid w:val="00345977"/>
    <w:rsid w:val="003459B2"/>
    <w:rsid w:val="0035061D"/>
    <w:rsid w:val="00350AE1"/>
    <w:rsid w:val="003512B6"/>
    <w:rsid w:val="0035666B"/>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82098"/>
    <w:rsid w:val="00382B6B"/>
    <w:rsid w:val="00383BD1"/>
    <w:rsid w:val="00384D7C"/>
    <w:rsid w:val="00385DD4"/>
    <w:rsid w:val="00386439"/>
    <w:rsid w:val="003913F2"/>
    <w:rsid w:val="00395676"/>
    <w:rsid w:val="0039683A"/>
    <w:rsid w:val="00396A3C"/>
    <w:rsid w:val="003A02C1"/>
    <w:rsid w:val="003A39F7"/>
    <w:rsid w:val="003A4C99"/>
    <w:rsid w:val="003B1976"/>
    <w:rsid w:val="003C1287"/>
    <w:rsid w:val="003C1570"/>
    <w:rsid w:val="003C2542"/>
    <w:rsid w:val="003C4176"/>
    <w:rsid w:val="003C4261"/>
    <w:rsid w:val="003C4ED6"/>
    <w:rsid w:val="003C5D30"/>
    <w:rsid w:val="003C7C81"/>
    <w:rsid w:val="003D1C50"/>
    <w:rsid w:val="003D213F"/>
    <w:rsid w:val="003D23ED"/>
    <w:rsid w:val="003D5315"/>
    <w:rsid w:val="003D663E"/>
    <w:rsid w:val="003D67E8"/>
    <w:rsid w:val="003E2209"/>
    <w:rsid w:val="003E2368"/>
    <w:rsid w:val="003E3CD1"/>
    <w:rsid w:val="003E52C2"/>
    <w:rsid w:val="003E7BFD"/>
    <w:rsid w:val="003F433C"/>
    <w:rsid w:val="003F5733"/>
    <w:rsid w:val="003F5FD0"/>
    <w:rsid w:val="003F6086"/>
    <w:rsid w:val="00402A02"/>
    <w:rsid w:val="0040368C"/>
    <w:rsid w:val="00403F4F"/>
    <w:rsid w:val="0040406E"/>
    <w:rsid w:val="00404EDC"/>
    <w:rsid w:val="00406E30"/>
    <w:rsid w:val="00411536"/>
    <w:rsid w:val="0041170E"/>
    <w:rsid w:val="00411F98"/>
    <w:rsid w:val="00412B2E"/>
    <w:rsid w:val="0042073F"/>
    <w:rsid w:val="00424792"/>
    <w:rsid w:val="00424D86"/>
    <w:rsid w:val="004251B1"/>
    <w:rsid w:val="004268E9"/>
    <w:rsid w:val="00433527"/>
    <w:rsid w:val="0043453F"/>
    <w:rsid w:val="004359FB"/>
    <w:rsid w:val="00441ED5"/>
    <w:rsid w:val="00444613"/>
    <w:rsid w:val="004449BD"/>
    <w:rsid w:val="00444AA0"/>
    <w:rsid w:val="00445DD4"/>
    <w:rsid w:val="00446E47"/>
    <w:rsid w:val="004513F0"/>
    <w:rsid w:val="00452B5A"/>
    <w:rsid w:val="00453C8E"/>
    <w:rsid w:val="004542E7"/>
    <w:rsid w:val="00455426"/>
    <w:rsid w:val="00455EC2"/>
    <w:rsid w:val="0046015E"/>
    <w:rsid w:val="004621F9"/>
    <w:rsid w:val="00463DA1"/>
    <w:rsid w:val="0046428B"/>
    <w:rsid w:val="00464BCC"/>
    <w:rsid w:val="00465064"/>
    <w:rsid w:val="00465E86"/>
    <w:rsid w:val="004670E1"/>
    <w:rsid w:val="0046715B"/>
    <w:rsid w:val="00471F49"/>
    <w:rsid w:val="00472BDE"/>
    <w:rsid w:val="00473B2A"/>
    <w:rsid w:val="0047647C"/>
    <w:rsid w:val="00476DEE"/>
    <w:rsid w:val="00483AD7"/>
    <w:rsid w:val="00485626"/>
    <w:rsid w:val="004866ED"/>
    <w:rsid w:val="0048705D"/>
    <w:rsid w:val="00487149"/>
    <w:rsid w:val="00490E38"/>
    <w:rsid w:val="004941E7"/>
    <w:rsid w:val="004A0C27"/>
    <w:rsid w:val="004A0FC5"/>
    <w:rsid w:val="004A3217"/>
    <w:rsid w:val="004A3C35"/>
    <w:rsid w:val="004A3FC4"/>
    <w:rsid w:val="004A718F"/>
    <w:rsid w:val="004A7326"/>
    <w:rsid w:val="004B0478"/>
    <w:rsid w:val="004B080D"/>
    <w:rsid w:val="004B0A0B"/>
    <w:rsid w:val="004B418F"/>
    <w:rsid w:val="004B47C7"/>
    <w:rsid w:val="004B5B17"/>
    <w:rsid w:val="004B6316"/>
    <w:rsid w:val="004B6BC1"/>
    <w:rsid w:val="004C02FE"/>
    <w:rsid w:val="004C03AA"/>
    <w:rsid w:val="004C0A95"/>
    <w:rsid w:val="004C5178"/>
    <w:rsid w:val="004C58A8"/>
    <w:rsid w:val="004C71E0"/>
    <w:rsid w:val="004D1772"/>
    <w:rsid w:val="004D32FE"/>
    <w:rsid w:val="004D4A59"/>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6074"/>
    <w:rsid w:val="00532850"/>
    <w:rsid w:val="00537DC3"/>
    <w:rsid w:val="00541179"/>
    <w:rsid w:val="00543044"/>
    <w:rsid w:val="00543AEE"/>
    <w:rsid w:val="00543E89"/>
    <w:rsid w:val="00544466"/>
    <w:rsid w:val="00545F0D"/>
    <w:rsid w:val="00547F5F"/>
    <w:rsid w:val="0055091B"/>
    <w:rsid w:val="0055324C"/>
    <w:rsid w:val="00557363"/>
    <w:rsid w:val="00560106"/>
    <w:rsid w:val="00567EAE"/>
    <w:rsid w:val="005702C2"/>
    <w:rsid w:val="00571155"/>
    <w:rsid w:val="00571B3E"/>
    <w:rsid w:val="00572079"/>
    <w:rsid w:val="0058130F"/>
    <w:rsid w:val="00581449"/>
    <w:rsid w:val="00581532"/>
    <w:rsid w:val="005815E2"/>
    <w:rsid w:val="005827CB"/>
    <w:rsid w:val="00584E81"/>
    <w:rsid w:val="00590CB1"/>
    <w:rsid w:val="0059222D"/>
    <w:rsid w:val="005949CD"/>
    <w:rsid w:val="005965AD"/>
    <w:rsid w:val="00597DC2"/>
    <w:rsid w:val="005A07EF"/>
    <w:rsid w:val="005A2D39"/>
    <w:rsid w:val="005B2283"/>
    <w:rsid w:val="005C1B6E"/>
    <w:rsid w:val="005C33A1"/>
    <w:rsid w:val="005C39DC"/>
    <w:rsid w:val="005C669F"/>
    <w:rsid w:val="005C6BDA"/>
    <w:rsid w:val="005D220C"/>
    <w:rsid w:val="005E0123"/>
    <w:rsid w:val="005E151F"/>
    <w:rsid w:val="005E1D56"/>
    <w:rsid w:val="005E5E28"/>
    <w:rsid w:val="005E7E61"/>
    <w:rsid w:val="005F2E51"/>
    <w:rsid w:val="005F33E1"/>
    <w:rsid w:val="005F3B9D"/>
    <w:rsid w:val="005F56C9"/>
    <w:rsid w:val="005F64AB"/>
    <w:rsid w:val="005F7A06"/>
    <w:rsid w:val="005F7AAC"/>
    <w:rsid w:val="006023F3"/>
    <w:rsid w:val="00603C3C"/>
    <w:rsid w:val="00604691"/>
    <w:rsid w:val="00604F4D"/>
    <w:rsid w:val="00605A80"/>
    <w:rsid w:val="00607F41"/>
    <w:rsid w:val="006104A4"/>
    <w:rsid w:val="00611B8A"/>
    <w:rsid w:val="006141CD"/>
    <w:rsid w:val="006171A9"/>
    <w:rsid w:val="00617637"/>
    <w:rsid w:val="0062235F"/>
    <w:rsid w:val="00622694"/>
    <w:rsid w:val="006230C3"/>
    <w:rsid w:val="006258CA"/>
    <w:rsid w:val="006274F7"/>
    <w:rsid w:val="006276FC"/>
    <w:rsid w:val="00627927"/>
    <w:rsid w:val="00631A14"/>
    <w:rsid w:val="006344BB"/>
    <w:rsid w:val="00634F41"/>
    <w:rsid w:val="00635A76"/>
    <w:rsid w:val="0063644E"/>
    <w:rsid w:val="00641CB5"/>
    <w:rsid w:val="0064295F"/>
    <w:rsid w:val="00645569"/>
    <w:rsid w:val="00645C5A"/>
    <w:rsid w:val="00646133"/>
    <w:rsid w:val="00652762"/>
    <w:rsid w:val="00652B2B"/>
    <w:rsid w:val="00653534"/>
    <w:rsid w:val="00653771"/>
    <w:rsid w:val="0065379A"/>
    <w:rsid w:val="00653CE2"/>
    <w:rsid w:val="00655CBD"/>
    <w:rsid w:val="006562F6"/>
    <w:rsid w:val="00656D4C"/>
    <w:rsid w:val="006570A8"/>
    <w:rsid w:val="0066107A"/>
    <w:rsid w:val="00661A78"/>
    <w:rsid w:val="00662E9D"/>
    <w:rsid w:val="006630D2"/>
    <w:rsid w:val="00665EC4"/>
    <w:rsid w:val="006666B8"/>
    <w:rsid w:val="00667769"/>
    <w:rsid w:val="00671F7A"/>
    <w:rsid w:val="00674332"/>
    <w:rsid w:val="00674512"/>
    <w:rsid w:val="00676F90"/>
    <w:rsid w:val="00680BAE"/>
    <w:rsid w:val="0068146F"/>
    <w:rsid w:val="006818E2"/>
    <w:rsid w:val="00684473"/>
    <w:rsid w:val="006879C3"/>
    <w:rsid w:val="00691200"/>
    <w:rsid w:val="00691670"/>
    <w:rsid w:val="00693D4E"/>
    <w:rsid w:val="00695FF7"/>
    <w:rsid w:val="00696AC6"/>
    <w:rsid w:val="006A03DB"/>
    <w:rsid w:val="006A30C4"/>
    <w:rsid w:val="006A365A"/>
    <w:rsid w:val="006A5E44"/>
    <w:rsid w:val="006A6170"/>
    <w:rsid w:val="006A7EBB"/>
    <w:rsid w:val="006B135F"/>
    <w:rsid w:val="006B19EA"/>
    <w:rsid w:val="006B74EE"/>
    <w:rsid w:val="006B7D4F"/>
    <w:rsid w:val="006C0A76"/>
    <w:rsid w:val="006C1356"/>
    <w:rsid w:val="006C197E"/>
    <w:rsid w:val="006C419A"/>
    <w:rsid w:val="006C5AA8"/>
    <w:rsid w:val="006C71F5"/>
    <w:rsid w:val="006D3FA2"/>
    <w:rsid w:val="006D4DF3"/>
    <w:rsid w:val="006D53C3"/>
    <w:rsid w:val="006D5844"/>
    <w:rsid w:val="006D6DFB"/>
    <w:rsid w:val="006E2A5C"/>
    <w:rsid w:val="006E4588"/>
    <w:rsid w:val="006E7DBC"/>
    <w:rsid w:val="006F3B2C"/>
    <w:rsid w:val="006F4E26"/>
    <w:rsid w:val="006F5E93"/>
    <w:rsid w:val="00703D56"/>
    <w:rsid w:val="0070744C"/>
    <w:rsid w:val="00707DB7"/>
    <w:rsid w:val="007134EA"/>
    <w:rsid w:val="007156B7"/>
    <w:rsid w:val="007202A5"/>
    <w:rsid w:val="00721164"/>
    <w:rsid w:val="00723D86"/>
    <w:rsid w:val="007241A0"/>
    <w:rsid w:val="007261B5"/>
    <w:rsid w:val="00727290"/>
    <w:rsid w:val="007304D8"/>
    <w:rsid w:val="007306B9"/>
    <w:rsid w:val="007318D7"/>
    <w:rsid w:val="00734F3C"/>
    <w:rsid w:val="00736BBA"/>
    <w:rsid w:val="007378DC"/>
    <w:rsid w:val="00737D26"/>
    <w:rsid w:val="00740292"/>
    <w:rsid w:val="007417CF"/>
    <w:rsid w:val="007431C5"/>
    <w:rsid w:val="00744125"/>
    <w:rsid w:val="007457D6"/>
    <w:rsid w:val="00750D05"/>
    <w:rsid w:val="00750EB0"/>
    <w:rsid w:val="00751A94"/>
    <w:rsid w:val="00751C9C"/>
    <w:rsid w:val="00753254"/>
    <w:rsid w:val="0075342B"/>
    <w:rsid w:val="00754328"/>
    <w:rsid w:val="00754B44"/>
    <w:rsid w:val="007628CB"/>
    <w:rsid w:val="007633E7"/>
    <w:rsid w:val="00765A3F"/>
    <w:rsid w:val="00770445"/>
    <w:rsid w:val="00773E5A"/>
    <w:rsid w:val="0077678F"/>
    <w:rsid w:val="0078113F"/>
    <w:rsid w:val="007811AC"/>
    <w:rsid w:val="0078387C"/>
    <w:rsid w:val="007914CE"/>
    <w:rsid w:val="00793DB3"/>
    <w:rsid w:val="007962E4"/>
    <w:rsid w:val="0079799F"/>
    <w:rsid w:val="007A23B5"/>
    <w:rsid w:val="007A68CA"/>
    <w:rsid w:val="007A7578"/>
    <w:rsid w:val="007A7C0F"/>
    <w:rsid w:val="007B05C3"/>
    <w:rsid w:val="007C5600"/>
    <w:rsid w:val="007C7083"/>
    <w:rsid w:val="007D21D5"/>
    <w:rsid w:val="007D6C66"/>
    <w:rsid w:val="007E077D"/>
    <w:rsid w:val="007E2F21"/>
    <w:rsid w:val="007F1E9C"/>
    <w:rsid w:val="007F254D"/>
    <w:rsid w:val="007F2B6A"/>
    <w:rsid w:val="007F3EB4"/>
    <w:rsid w:val="007F4820"/>
    <w:rsid w:val="007F56EE"/>
    <w:rsid w:val="007F6D5A"/>
    <w:rsid w:val="008002B8"/>
    <w:rsid w:val="0080095F"/>
    <w:rsid w:val="0080173C"/>
    <w:rsid w:val="00802DC4"/>
    <w:rsid w:val="008034CA"/>
    <w:rsid w:val="00805613"/>
    <w:rsid w:val="00805791"/>
    <w:rsid w:val="00805B5F"/>
    <w:rsid w:val="00806CD5"/>
    <w:rsid w:val="008073E3"/>
    <w:rsid w:val="00807B4B"/>
    <w:rsid w:val="00811082"/>
    <w:rsid w:val="00811098"/>
    <w:rsid w:val="00813042"/>
    <w:rsid w:val="0081371A"/>
    <w:rsid w:val="00813D28"/>
    <w:rsid w:val="008154F1"/>
    <w:rsid w:val="00817765"/>
    <w:rsid w:val="00817899"/>
    <w:rsid w:val="00821809"/>
    <w:rsid w:val="00821C93"/>
    <w:rsid w:val="008228A6"/>
    <w:rsid w:val="00826161"/>
    <w:rsid w:val="0082760E"/>
    <w:rsid w:val="00830CDD"/>
    <w:rsid w:val="00831BCD"/>
    <w:rsid w:val="008325A3"/>
    <w:rsid w:val="00833048"/>
    <w:rsid w:val="00835C1F"/>
    <w:rsid w:val="00835FA4"/>
    <w:rsid w:val="00837668"/>
    <w:rsid w:val="00837C8C"/>
    <w:rsid w:val="00843BE3"/>
    <w:rsid w:val="00844A1C"/>
    <w:rsid w:val="008454C1"/>
    <w:rsid w:val="00845950"/>
    <w:rsid w:val="008520A7"/>
    <w:rsid w:val="0085320B"/>
    <w:rsid w:val="008533D1"/>
    <w:rsid w:val="008538A1"/>
    <w:rsid w:val="0085404F"/>
    <w:rsid w:val="00854059"/>
    <w:rsid w:val="008574C0"/>
    <w:rsid w:val="008610F3"/>
    <w:rsid w:val="00863A33"/>
    <w:rsid w:val="00870C66"/>
    <w:rsid w:val="008772E4"/>
    <w:rsid w:val="00877D77"/>
    <w:rsid w:val="00880E9F"/>
    <w:rsid w:val="00882B75"/>
    <w:rsid w:val="00882D82"/>
    <w:rsid w:val="00883714"/>
    <w:rsid w:val="008849E6"/>
    <w:rsid w:val="00887FC9"/>
    <w:rsid w:val="00894A7A"/>
    <w:rsid w:val="00894F8A"/>
    <w:rsid w:val="008966E0"/>
    <w:rsid w:val="008A3FEF"/>
    <w:rsid w:val="008A4A76"/>
    <w:rsid w:val="008A69F4"/>
    <w:rsid w:val="008A6E60"/>
    <w:rsid w:val="008B0C46"/>
    <w:rsid w:val="008B2896"/>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74D4"/>
    <w:rsid w:val="008F022B"/>
    <w:rsid w:val="008F3B31"/>
    <w:rsid w:val="008F4E75"/>
    <w:rsid w:val="008F6F2C"/>
    <w:rsid w:val="009006C7"/>
    <w:rsid w:val="00900B38"/>
    <w:rsid w:val="00900F1A"/>
    <w:rsid w:val="00905DCC"/>
    <w:rsid w:val="00906678"/>
    <w:rsid w:val="00914407"/>
    <w:rsid w:val="00916FDD"/>
    <w:rsid w:val="00917300"/>
    <w:rsid w:val="00923593"/>
    <w:rsid w:val="009236DE"/>
    <w:rsid w:val="00924F45"/>
    <w:rsid w:val="00926D62"/>
    <w:rsid w:val="00927C8E"/>
    <w:rsid w:val="009319E4"/>
    <w:rsid w:val="009336CF"/>
    <w:rsid w:val="009431B3"/>
    <w:rsid w:val="009476F2"/>
    <w:rsid w:val="00950367"/>
    <w:rsid w:val="00950A55"/>
    <w:rsid w:val="00953BFF"/>
    <w:rsid w:val="009544FE"/>
    <w:rsid w:val="009565F6"/>
    <w:rsid w:val="009613C6"/>
    <w:rsid w:val="00961BA7"/>
    <w:rsid w:val="00963471"/>
    <w:rsid w:val="009652B9"/>
    <w:rsid w:val="00965E79"/>
    <w:rsid w:val="00967B6D"/>
    <w:rsid w:val="00972B2C"/>
    <w:rsid w:val="0097344A"/>
    <w:rsid w:val="0097555D"/>
    <w:rsid w:val="00980757"/>
    <w:rsid w:val="00985EA3"/>
    <w:rsid w:val="009907AA"/>
    <w:rsid w:val="0099234A"/>
    <w:rsid w:val="00993280"/>
    <w:rsid w:val="00995067"/>
    <w:rsid w:val="00995C47"/>
    <w:rsid w:val="0099699B"/>
    <w:rsid w:val="00996AAA"/>
    <w:rsid w:val="009A026D"/>
    <w:rsid w:val="009A204D"/>
    <w:rsid w:val="009A2784"/>
    <w:rsid w:val="009A3923"/>
    <w:rsid w:val="009A4E8F"/>
    <w:rsid w:val="009A7544"/>
    <w:rsid w:val="009B0B5A"/>
    <w:rsid w:val="009B0FB2"/>
    <w:rsid w:val="009B2549"/>
    <w:rsid w:val="009B27F8"/>
    <w:rsid w:val="009B2950"/>
    <w:rsid w:val="009B4A83"/>
    <w:rsid w:val="009B73BF"/>
    <w:rsid w:val="009C1F0D"/>
    <w:rsid w:val="009C280B"/>
    <w:rsid w:val="009C29F5"/>
    <w:rsid w:val="009C463D"/>
    <w:rsid w:val="009C5901"/>
    <w:rsid w:val="009C703E"/>
    <w:rsid w:val="009D0B61"/>
    <w:rsid w:val="009D2085"/>
    <w:rsid w:val="009D26A2"/>
    <w:rsid w:val="009D30B8"/>
    <w:rsid w:val="009D46ED"/>
    <w:rsid w:val="009D7157"/>
    <w:rsid w:val="009E27C2"/>
    <w:rsid w:val="009E2BB9"/>
    <w:rsid w:val="009E3217"/>
    <w:rsid w:val="009F0BDC"/>
    <w:rsid w:val="009F6A42"/>
    <w:rsid w:val="00A00094"/>
    <w:rsid w:val="00A01CFB"/>
    <w:rsid w:val="00A01EE4"/>
    <w:rsid w:val="00A057B2"/>
    <w:rsid w:val="00A05D29"/>
    <w:rsid w:val="00A11555"/>
    <w:rsid w:val="00A117DC"/>
    <w:rsid w:val="00A1194F"/>
    <w:rsid w:val="00A11AC1"/>
    <w:rsid w:val="00A13549"/>
    <w:rsid w:val="00A145D3"/>
    <w:rsid w:val="00A14F47"/>
    <w:rsid w:val="00A158DC"/>
    <w:rsid w:val="00A16E02"/>
    <w:rsid w:val="00A20B07"/>
    <w:rsid w:val="00A232F4"/>
    <w:rsid w:val="00A23544"/>
    <w:rsid w:val="00A23985"/>
    <w:rsid w:val="00A24D4D"/>
    <w:rsid w:val="00A26624"/>
    <w:rsid w:val="00A32C68"/>
    <w:rsid w:val="00A360D2"/>
    <w:rsid w:val="00A372CC"/>
    <w:rsid w:val="00A401B5"/>
    <w:rsid w:val="00A43AB6"/>
    <w:rsid w:val="00A43D96"/>
    <w:rsid w:val="00A43E9F"/>
    <w:rsid w:val="00A45700"/>
    <w:rsid w:val="00A46313"/>
    <w:rsid w:val="00A5005B"/>
    <w:rsid w:val="00A56709"/>
    <w:rsid w:val="00A57C96"/>
    <w:rsid w:val="00A621B4"/>
    <w:rsid w:val="00A62CCF"/>
    <w:rsid w:val="00A65BC8"/>
    <w:rsid w:val="00A65FB1"/>
    <w:rsid w:val="00A676A4"/>
    <w:rsid w:val="00A70B8F"/>
    <w:rsid w:val="00A70DE8"/>
    <w:rsid w:val="00A741BD"/>
    <w:rsid w:val="00A76EFC"/>
    <w:rsid w:val="00A8294C"/>
    <w:rsid w:val="00A83252"/>
    <w:rsid w:val="00A84115"/>
    <w:rsid w:val="00A84237"/>
    <w:rsid w:val="00A859D5"/>
    <w:rsid w:val="00A90B4F"/>
    <w:rsid w:val="00A9425B"/>
    <w:rsid w:val="00A95207"/>
    <w:rsid w:val="00A9578B"/>
    <w:rsid w:val="00A958EC"/>
    <w:rsid w:val="00A96CE7"/>
    <w:rsid w:val="00A97BB4"/>
    <w:rsid w:val="00AA2C20"/>
    <w:rsid w:val="00AA3B43"/>
    <w:rsid w:val="00AA4332"/>
    <w:rsid w:val="00AA4369"/>
    <w:rsid w:val="00AA711E"/>
    <w:rsid w:val="00AA7989"/>
    <w:rsid w:val="00AB00FB"/>
    <w:rsid w:val="00AB0101"/>
    <w:rsid w:val="00AB070B"/>
    <w:rsid w:val="00AB2059"/>
    <w:rsid w:val="00AB3F31"/>
    <w:rsid w:val="00AB4812"/>
    <w:rsid w:val="00AB5A8C"/>
    <w:rsid w:val="00AC1EE3"/>
    <w:rsid w:val="00AC303B"/>
    <w:rsid w:val="00AC3A3F"/>
    <w:rsid w:val="00AC421D"/>
    <w:rsid w:val="00AC661B"/>
    <w:rsid w:val="00AC6E22"/>
    <w:rsid w:val="00AC733C"/>
    <w:rsid w:val="00AD24A5"/>
    <w:rsid w:val="00AD381A"/>
    <w:rsid w:val="00AD58E6"/>
    <w:rsid w:val="00AD6685"/>
    <w:rsid w:val="00AE0FF0"/>
    <w:rsid w:val="00AE251D"/>
    <w:rsid w:val="00AE2FCB"/>
    <w:rsid w:val="00AE4D94"/>
    <w:rsid w:val="00AE6BCF"/>
    <w:rsid w:val="00AE700F"/>
    <w:rsid w:val="00AF20C4"/>
    <w:rsid w:val="00AF31AB"/>
    <w:rsid w:val="00AF3C2C"/>
    <w:rsid w:val="00AF56F2"/>
    <w:rsid w:val="00AF7B25"/>
    <w:rsid w:val="00B002CC"/>
    <w:rsid w:val="00B01ACF"/>
    <w:rsid w:val="00B01E61"/>
    <w:rsid w:val="00B03387"/>
    <w:rsid w:val="00B065CE"/>
    <w:rsid w:val="00B07DC1"/>
    <w:rsid w:val="00B12998"/>
    <w:rsid w:val="00B1349F"/>
    <w:rsid w:val="00B168B2"/>
    <w:rsid w:val="00B17C55"/>
    <w:rsid w:val="00B218E3"/>
    <w:rsid w:val="00B22D73"/>
    <w:rsid w:val="00B23A08"/>
    <w:rsid w:val="00B26B47"/>
    <w:rsid w:val="00B278EB"/>
    <w:rsid w:val="00B312E9"/>
    <w:rsid w:val="00B31CA6"/>
    <w:rsid w:val="00B33D4C"/>
    <w:rsid w:val="00B36548"/>
    <w:rsid w:val="00B374ED"/>
    <w:rsid w:val="00B406A3"/>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CBE"/>
    <w:rsid w:val="00B61E2B"/>
    <w:rsid w:val="00B62632"/>
    <w:rsid w:val="00B62921"/>
    <w:rsid w:val="00B6360F"/>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5CC5"/>
    <w:rsid w:val="00B860FF"/>
    <w:rsid w:val="00B9372E"/>
    <w:rsid w:val="00B95F33"/>
    <w:rsid w:val="00B967A9"/>
    <w:rsid w:val="00BA0F4A"/>
    <w:rsid w:val="00BA250C"/>
    <w:rsid w:val="00BA58D9"/>
    <w:rsid w:val="00BA6B4C"/>
    <w:rsid w:val="00BA7211"/>
    <w:rsid w:val="00BB21B8"/>
    <w:rsid w:val="00BB2AA7"/>
    <w:rsid w:val="00BB3908"/>
    <w:rsid w:val="00BB4F6E"/>
    <w:rsid w:val="00BB5150"/>
    <w:rsid w:val="00BB6720"/>
    <w:rsid w:val="00BC0628"/>
    <w:rsid w:val="00BC1908"/>
    <w:rsid w:val="00BC21BF"/>
    <w:rsid w:val="00BC4D95"/>
    <w:rsid w:val="00BC66FE"/>
    <w:rsid w:val="00BD1723"/>
    <w:rsid w:val="00BD1D68"/>
    <w:rsid w:val="00BD25E9"/>
    <w:rsid w:val="00BD30ED"/>
    <w:rsid w:val="00BD5189"/>
    <w:rsid w:val="00BD747A"/>
    <w:rsid w:val="00BE267E"/>
    <w:rsid w:val="00BE53E9"/>
    <w:rsid w:val="00BE5449"/>
    <w:rsid w:val="00BE5A67"/>
    <w:rsid w:val="00BF08DD"/>
    <w:rsid w:val="00BF3B6A"/>
    <w:rsid w:val="00BF4832"/>
    <w:rsid w:val="00BF49C7"/>
    <w:rsid w:val="00C0318D"/>
    <w:rsid w:val="00C067A3"/>
    <w:rsid w:val="00C07C4E"/>
    <w:rsid w:val="00C12B99"/>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54F75"/>
    <w:rsid w:val="00C60F72"/>
    <w:rsid w:val="00C6107E"/>
    <w:rsid w:val="00C61BD9"/>
    <w:rsid w:val="00C638B2"/>
    <w:rsid w:val="00C63E54"/>
    <w:rsid w:val="00C64047"/>
    <w:rsid w:val="00C64238"/>
    <w:rsid w:val="00C653BC"/>
    <w:rsid w:val="00C66500"/>
    <w:rsid w:val="00C70B0B"/>
    <w:rsid w:val="00C7150D"/>
    <w:rsid w:val="00C7226E"/>
    <w:rsid w:val="00C72674"/>
    <w:rsid w:val="00C729F1"/>
    <w:rsid w:val="00C73CF9"/>
    <w:rsid w:val="00C74FEF"/>
    <w:rsid w:val="00C8124F"/>
    <w:rsid w:val="00C82870"/>
    <w:rsid w:val="00C8584A"/>
    <w:rsid w:val="00C8624A"/>
    <w:rsid w:val="00C87756"/>
    <w:rsid w:val="00C95278"/>
    <w:rsid w:val="00C95B2F"/>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6596"/>
    <w:rsid w:val="00CD1B01"/>
    <w:rsid w:val="00CD1D5B"/>
    <w:rsid w:val="00CD1E6E"/>
    <w:rsid w:val="00CD341E"/>
    <w:rsid w:val="00CD4791"/>
    <w:rsid w:val="00CD5187"/>
    <w:rsid w:val="00CD7815"/>
    <w:rsid w:val="00CE3E78"/>
    <w:rsid w:val="00CE40B1"/>
    <w:rsid w:val="00CE6775"/>
    <w:rsid w:val="00CE67D7"/>
    <w:rsid w:val="00CE68DB"/>
    <w:rsid w:val="00CE7256"/>
    <w:rsid w:val="00CE76FC"/>
    <w:rsid w:val="00CE77E0"/>
    <w:rsid w:val="00CE7F23"/>
    <w:rsid w:val="00CF1AFB"/>
    <w:rsid w:val="00CF22CE"/>
    <w:rsid w:val="00CF29E9"/>
    <w:rsid w:val="00CF44B9"/>
    <w:rsid w:val="00D15DB8"/>
    <w:rsid w:val="00D175DD"/>
    <w:rsid w:val="00D22F33"/>
    <w:rsid w:val="00D22F4F"/>
    <w:rsid w:val="00D23E78"/>
    <w:rsid w:val="00D240F2"/>
    <w:rsid w:val="00D24137"/>
    <w:rsid w:val="00D24BFE"/>
    <w:rsid w:val="00D268C0"/>
    <w:rsid w:val="00D27162"/>
    <w:rsid w:val="00D277DC"/>
    <w:rsid w:val="00D31DC3"/>
    <w:rsid w:val="00D329CF"/>
    <w:rsid w:val="00D33EE5"/>
    <w:rsid w:val="00D347B9"/>
    <w:rsid w:val="00D429EE"/>
    <w:rsid w:val="00D42E2E"/>
    <w:rsid w:val="00D4571D"/>
    <w:rsid w:val="00D46C7B"/>
    <w:rsid w:val="00D47647"/>
    <w:rsid w:val="00D56B5F"/>
    <w:rsid w:val="00D57F4F"/>
    <w:rsid w:val="00D60D10"/>
    <w:rsid w:val="00D62251"/>
    <w:rsid w:val="00D63116"/>
    <w:rsid w:val="00D638A6"/>
    <w:rsid w:val="00D65589"/>
    <w:rsid w:val="00D672EC"/>
    <w:rsid w:val="00D67B5C"/>
    <w:rsid w:val="00D702A7"/>
    <w:rsid w:val="00D71DF6"/>
    <w:rsid w:val="00D71F9C"/>
    <w:rsid w:val="00D75B86"/>
    <w:rsid w:val="00D77BE8"/>
    <w:rsid w:val="00D8046C"/>
    <w:rsid w:val="00D8213A"/>
    <w:rsid w:val="00D91533"/>
    <w:rsid w:val="00D91F0F"/>
    <w:rsid w:val="00D932DC"/>
    <w:rsid w:val="00D94FEE"/>
    <w:rsid w:val="00D9553B"/>
    <w:rsid w:val="00DA046D"/>
    <w:rsid w:val="00DA269E"/>
    <w:rsid w:val="00DA4798"/>
    <w:rsid w:val="00DA552F"/>
    <w:rsid w:val="00DA6A48"/>
    <w:rsid w:val="00DB0B42"/>
    <w:rsid w:val="00DB3E84"/>
    <w:rsid w:val="00DB4069"/>
    <w:rsid w:val="00DB5D0B"/>
    <w:rsid w:val="00DB7B4D"/>
    <w:rsid w:val="00DC2054"/>
    <w:rsid w:val="00DC2472"/>
    <w:rsid w:val="00DC33F5"/>
    <w:rsid w:val="00DC3648"/>
    <w:rsid w:val="00DC3E55"/>
    <w:rsid w:val="00DC4711"/>
    <w:rsid w:val="00DC7DFF"/>
    <w:rsid w:val="00DC7F23"/>
    <w:rsid w:val="00DD07CB"/>
    <w:rsid w:val="00DD0C12"/>
    <w:rsid w:val="00DD1E6F"/>
    <w:rsid w:val="00DD6562"/>
    <w:rsid w:val="00DD6D3A"/>
    <w:rsid w:val="00DE0F8A"/>
    <w:rsid w:val="00DE1B2F"/>
    <w:rsid w:val="00DE23E5"/>
    <w:rsid w:val="00DE495D"/>
    <w:rsid w:val="00DE4C4D"/>
    <w:rsid w:val="00DE4DCD"/>
    <w:rsid w:val="00DE524F"/>
    <w:rsid w:val="00DF3F29"/>
    <w:rsid w:val="00DF3FEA"/>
    <w:rsid w:val="00DF421A"/>
    <w:rsid w:val="00DF4266"/>
    <w:rsid w:val="00E0321A"/>
    <w:rsid w:val="00E04179"/>
    <w:rsid w:val="00E04A9E"/>
    <w:rsid w:val="00E07081"/>
    <w:rsid w:val="00E07E02"/>
    <w:rsid w:val="00E10293"/>
    <w:rsid w:val="00E104D5"/>
    <w:rsid w:val="00E10C23"/>
    <w:rsid w:val="00E12EBA"/>
    <w:rsid w:val="00E12F24"/>
    <w:rsid w:val="00E1439B"/>
    <w:rsid w:val="00E14F1B"/>
    <w:rsid w:val="00E164C5"/>
    <w:rsid w:val="00E17E62"/>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12DB"/>
    <w:rsid w:val="00E618C0"/>
    <w:rsid w:val="00E61F6D"/>
    <w:rsid w:val="00E62DFD"/>
    <w:rsid w:val="00E6584D"/>
    <w:rsid w:val="00E66A52"/>
    <w:rsid w:val="00E673B8"/>
    <w:rsid w:val="00E72086"/>
    <w:rsid w:val="00E72D26"/>
    <w:rsid w:val="00E72F51"/>
    <w:rsid w:val="00E75855"/>
    <w:rsid w:val="00E76131"/>
    <w:rsid w:val="00E76860"/>
    <w:rsid w:val="00E76ABB"/>
    <w:rsid w:val="00E80E71"/>
    <w:rsid w:val="00E818CE"/>
    <w:rsid w:val="00E871BE"/>
    <w:rsid w:val="00E87816"/>
    <w:rsid w:val="00E91AB2"/>
    <w:rsid w:val="00E9227E"/>
    <w:rsid w:val="00E939FF"/>
    <w:rsid w:val="00EA04C4"/>
    <w:rsid w:val="00EA1623"/>
    <w:rsid w:val="00EA5633"/>
    <w:rsid w:val="00EA6CB9"/>
    <w:rsid w:val="00EB05BA"/>
    <w:rsid w:val="00EB3DB6"/>
    <w:rsid w:val="00EB501C"/>
    <w:rsid w:val="00EB6490"/>
    <w:rsid w:val="00EC0F11"/>
    <w:rsid w:val="00EC11C0"/>
    <w:rsid w:val="00EC18AD"/>
    <w:rsid w:val="00EC6DCA"/>
    <w:rsid w:val="00ED078D"/>
    <w:rsid w:val="00ED0C71"/>
    <w:rsid w:val="00ED3677"/>
    <w:rsid w:val="00ED411F"/>
    <w:rsid w:val="00ED46A8"/>
    <w:rsid w:val="00ED5945"/>
    <w:rsid w:val="00ED6B25"/>
    <w:rsid w:val="00EE01AD"/>
    <w:rsid w:val="00EE31E5"/>
    <w:rsid w:val="00EE320D"/>
    <w:rsid w:val="00EE350A"/>
    <w:rsid w:val="00EF2CE0"/>
    <w:rsid w:val="00EF3C6F"/>
    <w:rsid w:val="00EF6F67"/>
    <w:rsid w:val="00F01239"/>
    <w:rsid w:val="00F01266"/>
    <w:rsid w:val="00F01EE3"/>
    <w:rsid w:val="00F03275"/>
    <w:rsid w:val="00F034E4"/>
    <w:rsid w:val="00F03B70"/>
    <w:rsid w:val="00F04066"/>
    <w:rsid w:val="00F04115"/>
    <w:rsid w:val="00F0568E"/>
    <w:rsid w:val="00F05D57"/>
    <w:rsid w:val="00F05FDA"/>
    <w:rsid w:val="00F06EFC"/>
    <w:rsid w:val="00F11861"/>
    <w:rsid w:val="00F11BDE"/>
    <w:rsid w:val="00F131D7"/>
    <w:rsid w:val="00F144EA"/>
    <w:rsid w:val="00F15AF4"/>
    <w:rsid w:val="00F167BD"/>
    <w:rsid w:val="00F203D8"/>
    <w:rsid w:val="00F20AB2"/>
    <w:rsid w:val="00F21142"/>
    <w:rsid w:val="00F22605"/>
    <w:rsid w:val="00F24754"/>
    <w:rsid w:val="00F261AC"/>
    <w:rsid w:val="00F27F61"/>
    <w:rsid w:val="00F31503"/>
    <w:rsid w:val="00F31846"/>
    <w:rsid w:val="00F31D8C"/>
    <w:rsid w:val="00F34BB1"/>
    <w:rsid w:val="00F363D1"/>
    <w:rsid w:val="00F377FA"/>
    <w:rsid w:val="00F37F8E"/>
    <w:rsid w:val="00F44873"/>
    <w:rsid w:val="00F45635"/>
    <w:rsid w:val="00F52B27"/>
    <w:rsid w:val="00F52ECF"/>
    <w:rsid w:val="00F5419E"/>
    <w:rsid w:val="00F604AE"/>
    <w:rsid w:val="00F604B6"/>
    <w:rsid w:val="00F608DE"/>
    <w:rsid w:val="00F61491"/>
    <w:rsid w:val="00F620CD"/>
    <w:rsid w:val="00F62B12"/>
    <w:rsid w:val="00F6413F"/>
    <w:rsid w:val="00F6454F"/>
    <w:rsid w:val="00F662DE"/>
    <w:rsid w:val="00F6711C"/>
    <w:rsid w:val="00F679EC"/>
    <w:rsid w:val="00F67C2B"/>
    <w:rsid w:val="00F67C6A"/>
    <w:rsid w:val="00F67CB5"/>
    <w:rsid w:val="00F72C00"/>
    <w:rsid w:val="00F80021"/>
    <w:rsid w:val="00F83630"/>
    <w:rsid w:val="00F853B3"/>
    <w:rsid w:val="00F859AE"/>
    <w:rsid w:val="00F877F1"/>
    <w:rsid w:val="00F9384E"/>
    <w:rsid w:val="00F96852"/>
    <w:rsid w:val="00FA0B1A"/>
    <w:rsid w:val="00FA1758"/>
    <w:rsid w:val="00FA17B6"/>
    <w:rsid w:val="00FA470B"/>
    <w:rsid w:val="00FB0769"/>
    <w:rsid w:val="00FB23CD"/>
    <w:rsid w:val="00FB3EE3"/>
    <w:rsid w:val="00FB6739"/>
    <w:rsid w:val="00FB73EC"/>
    <w:rsid w:val="00FB75C9"/>
    <w:rsid w:val="00FB79B8"/>
    <w:rsid w:val="00FC0D2F"/>
    <w:rsid w:val="00FC1CA4"/>
    <w:rsid w:val="00FC2707"/>
    <w:rsid w:val="00FC381D"/>
    <w:rsid w:val="00FC5F36"/>
    <w:rsid w:val="00FC6455"/>
    <w:rsid w:val="00FC672E"/>
    <w:rsid w:val="00FD10DD"/>
    <w:rsid w:val="00FD18F9"/>
    <w:rsid w:val="00FD1C92"/>
    <w:rsid w:val="00FD3646"/>
    <w:rsid w:val="00FD369C"/>
    <w:rsid w:val="00FD6576"/>
    <w:rsid w:val="00FD6903"/>
    <w:rsid w:val="00FD7C40"/>
    <w:rsid w:val="00FE0356"/>
    <w:rsid w:val="00FE0FDE"/>
    <w:rsid w:val="00FE1089"/>
    <w:rsid w:val="00FE2943"/>
    <w:rsid w:val="00FE3CDC"/>
    <w:rsid w:val="00FE4239"/>
    <w:rsid w:val="00FF4352"/>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uiPriority="99" w:qFormat="1"/>
    <w:lsdException w:name="footer" w:uiPriority="99"/>
    <w:lsdException w:name="caption" w:qFormat="1"/>
    <w:lsdException w:name="table of figures" w:uiPriority="99"/>
    <w:lsdException w:name="footnote reference" w:uiPriority="99" w:qFormat="1"/>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5A8C"/>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uiPriority w:val="9"/>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uiPriority w:val="9"/>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rsid w:val="00293ABF"/>
    <w:pPr>
      <w:pBdr>
        <w:bottom w:val="single" w:sz="12" w:space="1" w:color="005173"/>
      </w:pBdr>
      <w:jc w:val="center"/>
    </w:pPr>
    <w:rPr>
      <w:rFonts w:eastAsia="Times New Roman"/>
      <w:i/>
      <w:iCs/>
    </w:rPr>
  </w:style>
  <w:style w:type="character" w:customStyle="1" w:styleId="HeaderChar">
    <w:name w:val="Header Char"/>
    <w:link w:val="Header"/>
    <w:rsid w:val="00293ABF"/>
    <w:rPr>
      <w:rFonts w:ascii="Calibri" w:eastAsia="Times New Roman" w:hAnsi="Calibri" w:cs="Traditional Arabic"/>
      <w:i/>
      <w:iCs/>
      <w:sz w:val="21"/>
      <w:szCs w:val="28"/>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DD07CB"/>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0902D1"/>
    <w:pPr>
      <w:keepNext w:val="0"/>
      <w:spacing w:line="168" w:lineRule="auto"/>
      <w:jc w:val="left"/>
    </w:pPr>
    <w:rPr>
      <w:b w:val="0"/>
      <w:bCs w:val="0"/>
      <w:i/>
      <w:iCs/>
      <w:sz w:val="16"/>
      <w:szCs w:val="22"/>
    </w:rPr>
  </w:style>
  <w:style w:type="character" w:customStyle="1" w:styleId="FigureChar">
    <w:name w:val="Figure Char"/>
    <w:link w:val="Figure"/>
    <w:rsid w:val="00DD07CB"/>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0902D1"/>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AB070B"/>
    <w:pPr>
      <w:tabs>
        <w:tab w:val="clear" w:pos="2267"/>
        <w:tab w:val="right" w:leader="dot" w:pos="8505"/>
        <w:tab w:val="right" w:pos="8929"/>
      </w:tabs>
      <w:spacing w:before="40"/>
      <w:ind w:left="1701" w:right="142" w:hanging="567"/>
    </w:pPr>
    <w:rPr>
      <w:noProof/>
      <w:color w:val="000000"/>
    </w:rPr>
  </w:style>
  <w:style w:type="paragraph" w:styleId="Footer">
    <w:name w:val="footer"/>
    <w:basedOn w:val="Normal"/>
    <w:link w:val="FooterChar"/>
    <w:uiPriority w:val="99"/>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uiPriority w:val="99"/>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link w:val="FootnoteText"/>
    <w:uiPriority w:val="99"/>
    <w:rsid w:val="00826161"/>
    <w:rPr>
      <w:rFonts w:ascii="Calibri" w:hAnsi="Calibri" w:cs="Traditional Arabic"/>
      <w:sz w:val="18"/>
      <w:szCs w:val="24"/>
      <w:lang w:eastAsia="fr-FR"/>
    </w:rPr>
  </w:style>
  <w:style w:type="character" w:styleId="FootnoteReference">
    <w:name w:val="footnote reference"/>
    <w:uiPriority w:val="99"/>
    <w:qFormat/>
    <w:rsid w:val="00B31CA6"/>
    <w:rPr>
      <w:rFonts w:asciiTheme="minorHAnsi" w:hAnsiTheme="minorHAnsi" w:cs="Arial"/>
      <w:b w:val="0"/>
      <w:bCs w:val="0"/>
      <w:i w:val="0"/>
      <w:iCs w:val="0"/>
      <w:spacing w:val="0"/>
      <w:w w:val="100"/>
      <w:sz w:val="19"/>
      <w:szCs w:val="22"/>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uiPriority w:val="9"/>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uiPriority w:val="99"/>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uiPriority w:val="99"/>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qFormat/>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qFormat/>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444613"/>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uiPriority w:val="99"/>
    <w:rsid w:val="00444613"/>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uiPriority w:val="99"/>
    <w:rsid w:val="00444613"/>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444613"/>
    <w:rPr>
      <w:rFonts w:ascii="Verdana" w:eastAsia="SimHei" w:hAnsi="Verdana" w:cs="Simplified Arabic"/>
      <w:sz w:val="19"/>
      <w:szCs w:val="26"/>
      <w:lang w:val="en-GB" w:eastAsia="en-US" w:bidi="ar-EG"/>
    </w:rPr>
  </w:style>
  <w:style w:type="paragraph" w:customStyle="1" w:styleId="CEODocNo">
    <w:name w:val="CEO_DocNo"/>
    <w:next w:val="Normal"/>
    <w:rsid w:val="00444613"/>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444613"/>
    <w:rPr>
      <w:rFonts w:ascii="Verdana" w:eastAsia="SimHei" w:hAnsi="Verdana" w:cs="Simplified Arabic"/>
      <w:b/>
      <w:sz w:val="19"/>
      <w:szCs w:val="19"/>
      <w:lang w:val="en-GB" w:eastAsia="en-US"/>
    </w:rPr>
  </w:style>
  <w:style w:type="paragraph" w:customStyle="1" w:styleId="CEOMeetingSTG">
    <w:name w:val="CEO_MeetingSTG"/>
    <w:basedOn w:val="CEOMeetingName"/>
    <w:rsid w:val="00444613"/>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444613"/>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444613"/>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444613"/>
    <w:rPr>
      <w:b w:val="0"/>
      <w:bCs/>
      <w:sz w:val="18"/>
      <w:szCs w:val="26"/>
    </w:rPr>
  </w:style>
  <w:style w:type="paragraph" w:customStyle="1" w:styleId="CEOSectorName">
    <w:name w:val="CEO_SectorName"/>
    <w:basedOn w:val="Normal"/>
    <w:rsid w:val="00444613"/>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444613"/>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444613"/>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444613"/>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444613"/>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uiPriority w:val="99"/>
    <w:rsid w:val="00444613"/>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444613"/>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paragraph" w:customStyle="1" w:styleId="enumlev1">
    <w:name w:val="enumlev1"/>
    <w:basedOn w:val="Normal"/>
    <w:link w:val="enumlev1Char"/>
    <w:qFormat/>
    <w:rsid w:val="00444613"/>
    <w:pPr>
      <w:tabs>
        <w:tab w:val="clear" w:pos="567"/>
        <w:tab w:val="clear" w:pos="1133"/>
        <w:tab w:val="clear" w:pos="1700"/>
        <w:tab w:val="clear" w:pos="2267"/>
        <w:tab w:val="left" w:pos="720"/>
      </w:tabs>
      <w:kinsoku/>
      <w:overflowPunct w:val="0"/>
      <w:autoSpaceDE w:val="0"/>
      <w:autoSpaceDN w:val="0"/>
      <w:adjustRightInd w:val="0"/>
      <w:spacing w:before="80" w:line="185" w:lineRule="auto"/>
      <w:ind w:left="720" w:hanging="720"/>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444613"/>
    <w:rPr>
      <w:rFonts w:ascii="Verdana" w:eastAsia="Times New Roman" w:hAnsi="Verdana" w:cs="Simplified Arabic"/>
      <w:sz w:val="19"/>
      <w:szCs w:val="26"/>
      <w:lang w:val="en-GB" w:eastAsia="en-US" w:bidi="ar-EG"/>
    </w:rPr>
  </w:style>
  <w:style w:type="paragraph" w:customStyle="1" w:styleId="AppendixNotitle">
    <w:name w:val="Appendix_No &amp; title"/>
    <w:basedOn w:val="Normal"/>
    <w:next w:val="Normal"/>
    <w:link w:val="AppendixNotitleChar"/>
    <w:rsid w:val="00444613"/>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480"/>
      <w:jc w:val="center"/>
      <w:textAlignment w:val="baseline"/>
    </w:pPr>
    <w:rPr>
      <w:rFonts w:ascii="Times New Roman Bold" w:eastAsia="Batang" w:hAnsi="Times New Roman Bold"/>
      <w:b/>
      <w:bCs/>
      <w:sz w:val="26"/>
      <w:szCs w:val="36"/>
      <w:lang w:val="en-GB" w:eastAsia="en-US"/>
    </w:rPr>
  </w:style>
  <w:style w:type="character" w:customStyle="1" w:styleId="AppendixNotitleChar">
    <w:name w:val="Appendix_No &amp; title Char"/>
    <w:link w:val="AppendixNotitle"/>
    <w:locked/>
    <w:rsid w:val="00444613"/>
    <w:rPr>
      <w:rFonts w:ascii="Times New Roman Bold" w:eastAsia="Batang" w:hAnsi="Times New Roman Bold" w:cs="Traditional Arabic"/>
      <w:b/>
      <w:bCs/>
      <w:sz w:val="26"/>
      <w:szCs w:val="36"/>
      <w:lang w:val="en-GB" w:eastAsia="en-US"/>
    </w:rPr>
  </w:style>
  <w:style w:type="paragraph" w:customStyle="1" w:styleId="Reasons">
    <w:name w:val="Reasons"/>
    <w:basedOn w:val="Normal"/>
    <w:qFormat/>
    <w:rsid w:val="00444613"/>
    <w:pPr>
      <w:tabs>
        <w:tab w:val="clear" w:pos="567"/>
        <w:tab w:val="clear" w:pos="1133"/>
        <w:tab w:val="clear" w:pos="1700"/>
        <w:tab w:val="clear" w:pos="2267"/>
      </w:tabs>
      <w:kinsoku/>
      <w:bidi w:val="0"/>
      <w:spacing w:before="0" w:line="240" w:lineRule="auto"/>
      <w:jc w:val="left"/>
    </w:pPr>
    <w:rPr>
      <w:rFonts w:ascii="Times New Roman" w:eastAsia="Times New Roman" w:hAnsi="Times New Roman" w:cs="Times New Roman"/>
      <w:sz w:val="24"/>
      <w:szCs w:val="20"/>
      <w:lang w:eastAsia="en-US"/>
    </w:rPr>
  </w:style>
  <w:style w:type="paragraph" w:customStyle="1" w:styleId="Heading">
    <w:name w:val="Heading"/>
    <w:basedOn w:val="Heading1"/>
    <w:rsid w:val="00444613"/>
    <w:pPr>
      <w:tabs>
        <w:tab w:val="clear" w:pos="849"/>
        <w:tab w:val="clear" w:pos="1133"/>
        <w:tab w:val="clear" w:pos="1700"/>
        <w:tab w:val="clear" w:pos="2267"/>
      </w:tabs>
      <w:kinsoku/>
      <w:spacing w:before="360"/>
      <w:ind w:left="720" w:hanging="720"/>
    </w:pPr>
    <w:rPr>
      <w:rFonts w:ascii="Verdana Bold" w:eastAsia="SimHei" w:hAnsi="Verdana Bold" w:cs="Simplified Arabic"/>
      <w:color w:val="auto"/>
      <w:sz w:val="24"/>
      <w:szCs w:val="32"/>
      <w:lang w:eastAsia="en-US"/>
    </w:rPr>
  </w:style>
  <w:style w:type="paragraph" w:customStyle="1" w:styleId="Headingb2">
    <w:name w:val="Heading b"/>
    <w:basedOn w:val="Heading"/>
    <w:rsid w:val="00444613"/>
  </w:style>
  <w:style w:type="paragraph" w:customStyle="1" w:styleId="AnnexNotitle">
    <w:name w:val="Annex_No &amp; title"/>
    <w:basedOn w:val="Normal"/>
    <w:next w:val="Normal"/>
    <w:link w:val="AnnexNotitleChar"/>
    <w:rsid w:val="00444613"/>
    <w:pPr>
      <w:keepNext/>
      <w:keepLines/>
      <w:tabs>
        <w:tab w:val="clear" w:pos="567"/>
        <w:tab w:val="clear" w:pos="1133"/>
        <w:tab w:val="clear" w:pos="1700"/>
        <w:tab w:val="clear" w:pos="2267"/>
      </w:tabs>
      <w:kinsoku/>
      <w:spacing w:before="480"/>
      <w:jc w:val="center"/>
    </w:pPr>
    <w:rPr>
      <w:rFonts w:ascii="Times New Roman Bold" w:eastAsia="Batang" w:hAnsi="Times New Roman Bold" w:cs="Simplified Arabic"/>
      <w:b/>
      <w:bCs/>
      <w:sz w:val="26"/>
      <w:szCs w:val="36"/>
      <w:lang w:eastAsia="zh-CN" w:bidi="ar-EG"/>
    </w:rPr>
  </w:style>
  <w:style w:type="character" w:customStyle="1" w:styleId="AnnexNotitleChar">
    <w:name w:val="Annex_No &amp; title Char"/>
    <w:link w:val="AnnexNotitle"/>
    <w:locked/>
    <w:rsid w:val="00444613"/>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rsid w:val="00444613"/>
    <w:pPr>
      <w:keepNext/>
      <w:keepLines/>
      <w:tabs>
        <w:tab w:val="clear" w:pos="567"/>
        <w:tab w:val="clear" w:pos="1133"/>
        <w:tab w:val="clear" w:pos="1700"/>
        <w:tab w:val="clear" w:pos="2267"/>
      </w:tabs>
      <w:kinsoku/>
      <w:spacing w:before="720"/>
      <w:jc w:val="center"/>
    </w:pPr>
    <w:rPr>
      <w:rFonts w:ascii="Times New Roman Bold" w:eastAsia="Batang" w:hAnsi="Times New Roman Bold" w:cs="Simplified Arabic"/>
      <w:b/>
      <w:bCs/>
      <w:sz w:val="28"/>
      <w:szCs w:val="40"/>
      <w:lang w:eastAsia="zh-CN" w:bidi="ar-EG"/>
    </w:rPr>
  </w:style>
  <w:style w:type="paragraph" w:customStyle="1" w:styleId="Artheading">
    <w:name w:val="Art_heading"/>
    <w:basedOn w:val="Normal"/>
    <w:next w:val="Normal"/>
    <w:rsid w:val="00444613"/>
    <w:pPr>
      <w:tabs>
        <w:tab w:val="clear" w:pos="567"/>
        <w:tab w:val="clear" w:pos="1133"/>
        <w:tab w:val="clear" w:pos="1700"/>
        <w:tab w:val="clear" w:pos="2267"/>
      </w:tabs>
      <w:kinsoku/>
      <w:spacing w:before="480"/>
      <w:jc w:val="center"/>
    </w:pPr>
    <w:rPr>
      <w:rFonts w:ascii="Verdana" w:hAnsi="Verdana" w:cs="Simplified Arabic"/>
      <w:b/>
      <w:sz w:val="28"/>
      <w:szCs w:val="26"/>
      <w:lang w:eastAsia="zh-CN" w:bidi="ar-EG"/>
    </w:rPr>
  </w:style>
  <w:style w:type="paragraph" w:customStyle="1" w:styleId="ArtNo">
    <w:name w:val="Art_No"/>
    <w:basedOn w:val="Normal"/>
    <w:next w:val="Normal"/>
    <w:rsid w:val="00444613"/>
    <w:pPr>
      <w:keepNext/>
      <w:keepLines/>
      <w:tabs>
        <w:tab w:val="clear" w:pos="567"/>
        <w:tab w:val="clear" w:pos="1133"/>
        <w:tab w:val="clear" w:pos="1700"/>
        <w:tab w:val="clear" w:pos="2267"/>
      </w:tabs>
      <w:kinsoku/>
      <w:spacing w:before="480"/>
      <w:jc w:val="center"/>
    </w:pPr>
    <w:rPr>
      <w:rFonts w:ascii="Verdana" w:hAnsi="Verdana" w:cs="Simplified Arabic"/>
      <w:caps/>
      <w:sz w:val="26"/>
      <w:szCs w:val="36"/>
      <w:lang w:eastAsia="zh-CN" w:bidi="ar-EG"/>
    </w:rPr>
  </w:style>
  <w:style w:type="paragraph" w:customStyle="1" w:styleId="ChapNo">
    <w:name w:val="Chap_No"/>
    <w:basedOn w:val="Normal"/>
    <w:next w:val="Normal"/>
    <w:rsid w:val="00444613"/>
    <w:pPr>
      <w:keepNext/>
      <w:keepLines/>
      <w:tabs>
        <w:tab w:val="clear" w:pos="567"/>
        <w:tab w:val="clear" w:pos="1133"/>
        <w:tab w:val="clear" w:pos="1700"/>
        <w:tab w:val="clear" w:pos="2267"/>
      </w:tabs>
      <w:kinsoku/>
      <w:spacing w:before="480"/>
      <w:jc w:val="center"/>
    </w:pPr>
    <w:rPr>
      <w:rFonts w:ascii="Times New Roman Bold" w:hAnsi="Times New Roman Bold" w:cs="Simplified Arabic"/>
      <w:b/>
      <w:caps/>
      <w:sz w:val="26"/>
      <w:szCs w:val="36"/>
      <w:lang w:eastAsia="zh-CN" w:bidi="ar-EG"/>
    </w:rPr>
  </w:style>
  <w:style w:type="paragraph" w:customStyle="1" w:styleId="Chaptitle">
    <w:name w:val="Chap_title"/>
    <w:basedOn w:val="Normal"/>
    <w:next w:val="Normal"/>
    <w:rsid w:val="00444613"/>
    <w:pPr>
      <w:keepNext/>
      <w:keepLines/>
      <w:tabs>
        <w:tab w:val="clear" w:pos="567"/>
        <w:tab w:val="clear" w:pos="1133"/>
        <w:tab w:val="clear" w:pos="1700"/>
        <w:tab w:val="clear" w:pos="2267"/>
      </w:tabs>
      <w:kinsoku/>
      <w:spacing w:before="240"/>
      <w:jc w:val="center"/>
    </w:pPr>
    <w:rPr>
      <w:rFonts w:ascii="Times New Roman Bold" w:hAnsi="Times New Roman Bold" w:cs="Simplified Arabic"/>
      <w:b/>
      <w:sz w:val="26"/>
      <w:szCs w:val="36"/>
      <w:lang w:eastAsia="zh-CN" w:bidi="ar-EG"/>
    </w:rPr>
  </w:style>
  <w:style w:type="paragraph" w:customStyle="1" w:styleId="dnum">
    <w:name w:val="dnum"/>
    <w:basedOn w:val="Normal"/>
    <w:rsid w:val="00444613"/>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jc w:val="left"/>
    </w:pPr>
    <w:rPr>
      <w:rFonts w:ascii="Times New Roman Bold" w:hAnsi="Times New Roman Bold" w:cs="Simplified Arabic"/>
      <w:b/>
      <w:bCs/>
      <w:sz w:val="19"/>
      <w:lang w:eastAsia="zh-CN" w:bidi="ar-EG"/>
    </w:rPr>
  </w:style>
  <w:style w:type="paragraph" w:customStyle="1" w:styleId="dorlang">
    <w:name w:val="dorlang"/>
    <w:basedOn w:val="Normal"/>
    <w:rsid w:val="00444613"/>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pPr>
    <w:rPr>
      <w:rFonts w:ascii="Verdana" w:hAnsi="Verdana" w:cs="Simplified Arabic"/>
      <w:b/>
      <w:bCs/>
      <w:sz w:val="19"/>
      <w:lang w:eastAsia="zh-CN" w:bidi="ar-EG"/>
    </w:rPr>
  </w:style>
  <w:style w:type="character" w:styleId="EndnoteReference">
    <w:name w:val="endnote reference"/>
    <w:uiPriority w:val="99"/>
    <w:rsid w:val="00444613"/>
    <w:rPr>
      <w:vertAlign w:val="superscript"/>
    </w:rPr>
  </w:style>
  <w:style w:type="paragraph" w:customStyle="1" w:styleId="enumlev2">
    <w:name w:val="enumlev2"/>
    <w:basedOn w:val="enumlev1"/>
    <w:rsid w:val="00444613"/>
    <w:pPr>
      <w:overflowPunct/>
      <w:autoSpaceDE/>
      <w:autoSpaceDN/>
      <w:adjustRightInd/>
      <w:spacing w:line="192" w:lineRule="auto"/>
      <w:ind w:left="1191" w:hanging="397"/>
      <w:textAlignment w:val="auto"/>
    </w:pPr>
    <w:rPr>
      <w:rFonts w:eastAsia="Batang"/>
      <w:lang w:val="en-US" w:eastAsia="zh-CN"/>
    </w:rPr>
  </w:style>
  <w:style w:type="paragraph" w:customStyle="1" w:styleId="enumlev3">
    <w:name w:val="enumlev3"/>
    <w:basedOn w:val="enumlev2"/>
    <w:uiPriority w:val="99"/>
    <w:rsid w:val="00444613"/>
    <w:pPr>
      <w:ind w:left="1588"/>
    </w:pPr>
  </w:style>
  <w:style w:type="paragraph" w:customStyle="1" w:styleId="Equation">
    <w:name w:val="Equation"/>
    <w:basedOn w:val="Normal"/>
    <w:rsid w:val="00444613"/>
    <w:pPr>
      <w:tabs>
        <w:tab w:val="clear" w:pos="567"/>
        <w:tab w:val="clear" w:pos="1133"/>
        <w:tab w:val="clear" w:pos="1700"/>
        <w:tab w:val="clear" w:pos="2267"/>
        <w:tab w:val="center" w:pos="4820"/>
        <w:tab w:val="right" w:pos="9639"/>
      </w:tabs>
      <w:kinsoku/>
    </w:pPr>
    <w:rPr>
      <w:rFonts w:ascii="Verdana" w:eastAsia="Batang" w:hAnsi="Verdana" w:cs="Simplified Arabic"/>
      <w:sz w:val="19"/>
      <w:szCs w:val="26"/>
      <w:lang w:eastAsia="zh-CN" w:bidi="ar-EG"/>
    </w:rPr>
  </w:style>
  <w:style w:type="paragraph" w:customStyle="1" w:styleId="Equationlegend">
    <w:name w:val="Equation_legend"/>
    <w:basedOn w:val="Normal"/>
    <w:rsid w:val="00444613"/>
    <w:pPr>
      <w:tabs>
        <w:tab w:val="clear" w:pos="567"/>
        <w:tab w:val="clear" w:pos="1133"/>
        <w:tab w:val="clear" w:pos="1700"/>
        <w:tab w:val="clear" w:pos="2267"/>
        <w:tab w:val="right" w:pos="1814"/>
      </w:tabs>
      <w:kinsoku/>
      <w:spacing w:before="80"/>
      <w:ind w:left="1985" w:right="1985" w:hanging="1985"/>
    </w:pPr>
    <w:rPr>
      <w:rFonts w:ascii="Verdana" w:hAnsi="Verdana" w:cs="Simplified Arabic"/>
      <w:sz w:val="19"/>
      <w:szCs w:val="26"/>
      <w:lang w:eastAsia="zh-CN" w:bidi="ar-EG"/>
    </w:rPr>
  </w:style>
  <w:style w:type="paragraph" w:customStyle="1" w:styleId="FigureNotitle">
    <w:name w:val="Figure_No &amp; title"/>
    <w:basedOn w:val="Normal"/>
    <w:next w:val="Normal"/>
    <w:qFormat/>
    <w:rsid w:val="00444613"/>
    <w:pPr>
      <w:keepLines/>
      <w:tabs>
        <w:tab w:val="clear" w:pos="567"/>
        <w:tab w:val="clear" w:pos="1133"/>
        <w:tab w:val="clear" w:pos="1700"/>
        <w:tab w:val="clear" w:pos="2267"/>
      </w:tabs>
      <w:kinsoku/>
      <w:spacing w:before="0" w:after="240"/>
      <w:jc w:val="center"/>
    </w:pPr>
    <w:rPr>
      <w:rFonts w:ascii="Verdana Bold" w:eastAsia="Batang" w:hAnsi="Verdana Bold" w:cs="Simplified Arabic"/>
      <w:b/>
      <w:bCs/>
      <w:sz w:val="19"/>
      <w:szCs w:val="26"/>
      <w:lang w:eastAsia="zh-CN" w:bidi="ar-EG"/>
    </w:rPr>
  </w:style>
  <w:style w:type="paragraph" w:customStyle="1" w:styleId="FigureNoBR">
    <w:name w:val="Figure_No_BR"/>
    <w:basedOn w:val="Normal"/>
    <w:next w:val="Normal"/>
    <w:rsid w:val="00444613"/>
    <w:pPr>
      <w:keepNext/>
      <w:keepLines/>
      <w:tabs>
        <w:tab w:val="clear" w:pos="567"/>
        <w:tab w:val="clear" w:pos="1133"/>
        <w:tab w:val="clear" w:pos="1700"/>
        <w:tab w:val="clear" w:pos="2267"/>
      </w:tabs>
      <w:kinsoku/>
      <w:spacing w:before="480" w:after="120"/>
      <w:jc w:val="center"/>
    </w:pPr>
    <w:rPr>
      <w:rFonts w:ascii="Verdana" w:eastAsia="Batang" w:hAnsi="Verdana" w:cs="Simplified Arabic"/>
      <w:caps/>
      <w:sz w:val="19"/>
      <w:szCs w:val="26"/>
      <w:lang w:eastAsia="zh-CN" w:bidi="ar-EG"/>
    </w:rPr>
  </w:style>
  <w:style w:type="paragraph" w:customStyle="1" w:styleId="FiguretitleBR">
    <w:name w:val="Figure_title_BR"/>
    <w:basedOn w:val="Normal"/>
    <w:next w:val="Normal"/>
    <w:rsid w:val="00444613"/>
    <w:pPr>
      <w:keepLines/>
      <w:tabs>
        <w:tab w:val="clear" w:pos="567"/>
        <w:tab w:val="clear" w:pos="1133"/>
        <w:tab w:val="clear" w:pos="1700"/>
        <w:tab w:val="clear" w:pos="2267"/>
      </w:tabs>
      <w:kinsoku/>
      <w:spacing w:after="480"/>
      <w:jc w:val="center"/>
    </w:pPr>
    <w:rPr>
      <w:rFonts w:ascii="Verdana" w:eastAsia="Batang" w:hAnsi="Verdana" w:cs="Simplified Arabic"/>
      <w:b/>
      <w:sz w:val="19"/>
      <w:szCs w:val="26"/>
      <w:lang w:eastAsia="zh-CN" w:bidi="ar-EG"/>
    </w:rPr>
  </w:style>
  <w:style w:type="paragraph" w:customStyle="1" w:styleId="Figurewithouttitle">
    <w:name w:val="Figure_without_title"/>
    <w:basedOn w:val="Normal"/>
    <w:next w:val="Normal"/>
    <w:rsid w:val="00444613"/>
    <w:pPr>
      <w:keepLines/>
      <w:tabs>
        <w:tab w:val="clear" w:pos="567"/>
        <w:tab w:val="clear" w:pos="1133"/>
        <w:tab w:val="clear" w:pos="1700"/>
        <w:tab w:val="clear" w:pos="2267"/>
      </w:tabs>
      <w:kinsoku/>
      <w:spacing w:before="240" w:after="120"/>
      <w:jc w:val="center"/>
    </w:pPr>
    <w:rPr>
      <w:rFonts w:ascii="Verdana" w:eastAsia="Batang" w:hAnsi="Verdana" w:cs="Simplified Arabic"/>
      <w:sz w:val="19"/>
      <w:szCs w:val="26"/>
      <w:lang w:eastAsia="zh-CN" w:bidi="ar-EG"/>
    </w:rPr>
  </w:style>
  <w:style w:type="paragraph" w:customStyle="1" w:styleId="FirstFooter">
    <w:name w:val="FirstFooter"/>
    <w:basedOn w:val="Footer"/>
    <w:rsid w:val="00444613"/>
    <w:pPr>
      <w:pBdr>
        <w:top w:val="none" w:sz="0" w:space="0" w:color="auto"/>
      </w:pBdr>
      <w:tabs>
        <w:tab w:val="clear" w:pos="567"/>
        <w:tab w:val="clear" w:pos="1133"/>
        <w:tab w:val="clear" w:pos="1700"/>
        <w:tab w:val="clear" w:pos="2267"/>
        <w:tab w:val="clear" w:pos="9071"/>
      </w:tabs>
      <w:kinsoku/>
      <w:spacing w:before="40" w:line="168" w:lineRule="auto"/>
      <w:ind w:left="0"/>
    </w:pPr>
    <w:rPr>
      <w:rFonts w:ascii="Verdana" w:eastAsia="Batang" w:hAnsi="Verdana" w:cs="Simplified Arabic"/>
      <w:sz w:val="16"/>
      <w:szCs w:val="22"/>
      <w:lang w:eastAsia="zh-CN" w:bidi="ar-EG"/>
    </w:rPr>
  </w:style>
  <w:style w:type="paragraph" w:customStyle="1" w:styleId="FooterQP">
    <w:name w:val="Footer_QP"/>
    <w:basedOn w:val="Normal"/>
    <w:rsid w:val="00444613"/>
    <w:pPr>
      <w:tabs>
        <w:tab w:val="clear" w:pos="567"/>
        <w:tab w:val="clear" w:pos="1133"/>
        <w:tab w:val="clear" w:pos="1700"/>
        <w:tab w:val="clear" w:pos="2267"/>
        <w:tab w:val="left" w:pos="907"/>
        <w:tab w:val="right" w:pos="8789"/>
        <w:tab w:val="right" w:pos="9639"/>
      </w:tabs>
      <w:kinsoku/>
      <w:spacing w:before="0"/>
    </w:pPr>
    <w:rPr>
      <w:rFonts w:ascii="Verdana" w:hAnsi="Verdana" w:cs="Simplified Arabic"/>
      <w:b/>
      <w:sz w:val="19"/>
      <w:szCs w:val="26"/>
      <w:lang w:eastAsia="zh-CN" w:bidi="ar-EG"/>
    </w:rPr>
  </w:style>
  <w:style w:type="paragraph" w:customStyle="1" w:styleId="Formal">
    <w:name w:val="Formal"/>
    <w:basedOn w:val="Normal"/>
    <w:rsid w:val="00444613"/>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pPr>
    <w:rPr>
      <w:rFonts w:ascii="Verdana" w:hAnsi="Verdana" w:cs="Simplified Arabic"/>
      <w:b/>
      <w:sz w:val="19"/>
      <w:szCs w:val="26"/>
      <w:lang w:eastAsia="zh-CN" w:bidi="ar-EG"/>
    </w:rPr>
  </w:style>
  <w:style w:type="paragraph" w:styleId="Index1">
    <w:name w:val="index 1"/>
    <w:basedOn w:val="Normal"/>
    <w:next w:val="Normal"/>
    <w:rsid w:val="00444613"/>
    <w:pPr>
      <w:tabs>
        <w:tab w:val="clear" w:pos="567"/>
        <w:tab w:val="clear" w:pos="1133"/>
        <w:tab w:val="clear" w:pos="1700"/>
        <w:tab w:val="clear" w:pos="2267"/>
      </w:tabs>
      <w:kinsoku/>
    </w:pPr>
    <w:rPr>
      <w:rFonts w:ascii="Verdana" w:hAnsi="Verdana" w:cs="Simplified Arabic"/>
      <w:sz w:val="19"/>
      <w:szCs w:val="26"/>
      <w:lang w:eastAsia="zh-CN" w:bidi="ar-EG"/>
    </w:rPr>
  </w:style>
  <w:style w:type="paragraph" w:styleId="Index2">
    <w:name w:val="index 2"/>
    <w:basedOn w:val="Normal"/>
    <w:next w:val="Normal"/>
    <w:rsid w:val="00444613"/>
    <w:pPr>
      <w:tabs>
        <w:tab w:val="clear" w:pos="567"/>
        <w:tab w:val="clear" w:pos="1133"/>
        <w:tab w:val="clear" w:pos="1700"/>
        <w:tab w:val="clear" w:pos="2267"/>
      </w:tabs>
      <w:kinsoku/>
      <w:ind w:left="283" w:right="283"/>
    </w:pPr>
    <w:rPr>
      <w:rFonts w:ascii="Verdana" w:hAnsi="Verdana" w:cs="Simplified Arabic"/>
      <w:sz w:val="19"/>
      <w:szCs w:val="26"/>
      <w:lang w:eastAsia="zh-CN" w:bidi="ar-EG"/>
    </w:rPr>
  </w:style>
  <w:style w:type="paragraph" w:styleId="Index3">
    <w:name w:val="index 3"/>
    <w:basedOn w:val="Normal"/>
    <w:next w:val="Normal"/>
    <w:rsid w:val="00444613"/>
    <w:pPr>
      <w:tabs>
        <w:tab w:val="clear" w:pos="567"/>
        <w:tab w:val="clear" w:pos="1133"/>
        <w:tab w:val="clear" w:pos="1700"/>
        <w:tab w:val="clear" w:pos="2267"/>
      </w:tabs>
      <w:kinsoku/>
      <w:ind w:left="566" w:right="566"/>
    </w:pPr>
    <w:rPr>
      <w:rFonts w:ascii="Verdana" w:hAnsi="Verdana" w:cs="Simplified Arabic"/>
      <w:sz w:val="19"/>
      <w:szCs w:val="26"/>
      <w:lang w:eastAsia="zh-CN" w:bidi="ar-EG"/>
    </w:rPr>
  </w:style>
  <w:style w:type="paragraph" w:customStyle="1" w:styleId="Normalaftertitle0">
    <w:name w:val="Normal_after_title"/>
    <w:basedOn w:val="Normal"/>
    <w:next w:val="Normal"/>
    <w:rsid w:val="00444613"/>
    <w:pPr>
      <w:tabs>
        <w:tab w:val="clear" w:pos="567"/>
        <w:tab w:val="clear" w:pos="1133"/>
        <w:tab w:val="clear" w:pos="1700"/>
        <w:tab w:val="clear" w:pos="2267"/>
      </w:tabs>
      <w:kinsoku/>
      <w:spacing w:before="360"/>
    </w:pPr>
    <w:rPr>
      <w:rFonts w:ascii="Verdana" w:hAnsi="Verdana" w:cs="Simplified Arabic"/>
      <w:sz w:val="19"/>
      <w:szCs w:val="26"/>
      <w:lang w:eastAsia="zh-CN" w:bidi="ar-EG"/>
    </w:rPr>
  </w:style>
  <w:style w:type="paragraph" w:customStyle="1" w:styleId="PartNo">
    <w:name w:val="Part_No"/>
    <w:basedOn w:val="Normal"/>
    <w:next w:val="Normal"/>
    <w:rsid w:val="00444613"/>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Parttitle1">
    <w:name w:val="Part_title"/>
    <w:basedOn w:val="Normal"/>
    <w:next w:val="Normal"/>
    <w:rsid w:val="00444613"/>
    <w:pPr>
      <w:keepNext/>
      <w:keepLines/>
      <w:tabs>
        <w:tab w:val="clear" w:pos="567"/>
        <w:tab w:val="clear" w:pos="1133"/>
        <w:tab w:val="clear" w:pos="1700"/>
        <w:tab w:val="clear" w:pos="2267"/>
      </w:tabs>
      <w:kinsoku/>
      <w:spacing w:before="240" w:after="280"/>
      <w:jc w:val="center"/>
    </w:pPr>
    <w:rPr>
      <w:rFonts w:ascii="Times New Roman Bold" w:hAnsi="Times New Roman Bold" w:cs="Simplified Arabic"/>
      <w:b/>
      <w:bCs/>
      <w:sz w:val="28"/>
      <w:szCs w:val="40"/>
      <w:lang w:eastAsia="zh-CN" w:bidi="ar-EG"/>
    </w:rPr>
  </w:style>
  <w:style w:type="paragraph" w:customStyle="1" w:styleId="RecNo">
    <w:name w:val="Rec_No"/>
    <w:basedOn w:val="Normal"/>
    <w:next w:val="Normal"/>
    <w:rsid w:val="00444613"/>
    <w:pPr>
      <w:keepNext/>
      <w:keepLines/>
      <w:tabs>
        <w:tab w:val="clear" w:pos="567"/>
        <w:tab w:val="clear" w:pos="1133"/>
        <w:tab w:val="clear" w:pos="1700"/>
        <w:tab w:val="clear" w:pos="2267"/>
      </w:tabs>
      <w:kinsoku/>
      <w:spacing w:before="0"/>
    </w:pPr>
    <w:rPr>
      <w:rFonts w:ascii="Times New Roman Bold" w:hAnsi="Times New Roman Bold" w:cs="Simplified Arabic"/>
      <w:b/>
      <w:sz w:val="28"/>
      <w:szCs w:val="40"/>
      <w:lang w:eastAsia="zh-CN" w:bidi="ar-EG"/>
    </w:rPr>
  </w:style>
  <w:style w:type="paragraph" w:customStyle="1" w:styleId="RecNoBR">
    <w:name w:val="Rec_No_BR"/>
    <w:basedOn w:val="Normal"/>
    <w:next w:val="Normal"/>
    <w:rsid w:val="00444613"/>
    <w:pPr>
      <w:keepNext/>
      <w:keepLines/>
      <w:tabs>
        <w:tab w:val="clear" w:pos="567"/>
        <w:tab w:val="clear" w:pos="1133"/>
        <w:tab w:val="clear" w:pos="1700"/>
        <w:tab w:val="clear" w:pos="2267"/>
      </w:tabs>
      <w:kinsoku/>
      <w:spacing w:before="480"/>
      <w:jc w:val="center"/>
    </w:pPr>
    <w:rPr>
      <w:rFonts w:ascii="Verdana" w:hAnsi="Verdana" w:cs="Simplified Arabic"/>
      <w:caps/>
      <w:sz w:val="28"/>
      <w:szCs w:val="40"/>
      <w:lang w:eastAsia="zh-CN" w:bidi="ar-EG"/>
    </w:rPr>
  </w:style>
  <w:style w:type="paragraph" w:customStyle="1" w:styleId="QuestionNoBR">
    <w:name w:val="Question_No_BR"/>
    <w:basedOn w:val="RecNoBR"/>
    <w:next w:val="Normal"/>
    <w:rsid w:val="00444613"/>
  </w:style>
  <w:style w:type="paragraph" w:customStyle="1" w:styleId="Rectitle0">
    <w:name w:val="Rec_title"/>
    <w:basedOn w:val="Normal"/>
    <w:next w:val="Normalaftertitle0"/>
    <w:rsid w:val="00444613"/>
    <w:pPr>
      <w:keepNext/>
      <w:keepLines/>
      <w:tabs>
        <w:tab w:val="clear" w:pos="567"/>
        <w:tab w:val="clear" w:pos="1133"/>
        <w:tab w:val="clear" w:pos="1700"/>
        <w:tab w:val="clear" w:pos="2267"/>
      </w:tabs>
      <w:kinsoku/>
      <w:spacing w:before="360"/>
      <w:jc w:val="center"/>
    </w:pPr>
    <w:rPr>
      <w:rFonts w:ascii="Times New Roman Bold" w:hAnsi="Times New Roman Bold" w:cs="Simplified Arabic"/>
      <w:b/>
      <w:sz w:val="28"/>
      <w:szCs w:val="40"/>
      <w:lang w:eastAsia="zh-CN" w:bidi="ar-EG"/>
    </w:rPr>
  </w:style>
  <w:style w:type="paragraph" w:customStyle="1" w:styleId="RepNoBR">
    <w:name w:val="Rep_No_BR"/>
    <w:basedOn w:val="RecNoBR"/>
    <w:next w:val="Normal"/>
    <w:rsid w:val="00444613"/>
  </w:style>
  <w:style w:type="paragraph" w:customStyle="1" w:styleId="Reptitle0">
    <w:name w:val="Rep_title"/>
    <w:basedOn w:val="Rectitle0"/>
    <w:next w:val="Repref"/>
    <w:rsid w:val="00444613"/>
  </w:style>
  <w:style w:type="paragraph" w:customStyle="1" w:styleId="ResNoBR">
    <w:name w:val="Res_No_BR"/>
    <w:basedOn w:val="RecNoBR"/>
    <w:next w:val="Normal"/>
    <w:rsid w:val="00444613"/>
  </w:style>
  <w:style w:type="paragraph" w:customStyle="1" w:styleId="Section1">
    <w:name w:val="Section_1"/>
    <w:basedOn w:val="Normal"/>
    <w:next w:val="Normal"/>
    <w:rsid w:val="00444613"/>
    <w:pPr>
      <w:tabs>
        <w:tab w:val="clear" w:pos="567"/>
        <w:tab w:val="clear" w:pos="1133"/>
        <w:tab w:val="clear" w:pos="1700"/>
        <w:tab w:val="clear" w:pos="2267"/>
      </w:tabs>
      <w:kinsoku/>
      <w:spacing w:before="624"/>
      <w:jc w:val="center"/>
    </w:pPr>
    <w:rPr>
      <w:rFonts w:ascii="Verdana" w:hAnsi="Verdana" w:cs="Simplified Arabic"/>
      <w:b/>
      <w:sz w:val="19"/>
      <w:szCs w:val="26"/>
      <w:lang w:eastAsia="zh-CN" w:bidi="ar-EG"/>
    </w:rPr>
  </w:style>
  <w:style w:type="paragraph" w:customStyle="1" w:styleId="Section2">
    <w:name w:val="Section_2"/>
    <w:basedOn w:val="Normal"/>
    <w:next w:val="Normal"/>
    <w:rsid w:val="00444613"/>
    <w:pPr>
      <w:tabs>
        <w:tab w:val="clear" w:pos="567"/>
        <w:tab w:val="clear" w:pos="1133"/>
        <w:tab w:val="clear" w:pos="1700"/>
        <w:tab w:val="clear" w:pos="2267"/>
      </w:tabs>
      <w:kinsoku/>
      <w:spacing w:before="240"/>
      <w:jc w:val="center"/>
    </w:pPr>
    <w:rPr>
      <w:rFonts w:ascii="Verdana" w:hAnsi="Verdana" w:cs="Simplified Arabic"/>
      <w:i/>
      <w:sz w:val="19"/>
      <w:szCs w:val="26"/>
      <w:lang w:eastAsia="zh-CN" w:bidi="ar-EG"/>
    </w:rPr>
  </w:style>
  <w:style w:type="paragraph" w:customStyle="1" w:styleId="SectionNo">
    <w:name w:val="Section_No"/>
    <w:basedOn w:val="Normal"/>
    <w:next w:val="Normal"/>
    <w:rsid w:val="00444613"/>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Sectiontitle">
    <w:name w:val="Section_title"/>
    <w:basedOn w:val="Normal"/>
    <w:next w:val="Normalaftertitle0"/>
    <w:rsid w:val="00444613"/>
    <w:pPr>
      <w:keepNext/>
      <w:keepLines/>
      <w:tabs>
        <w:tab w:val="clear" w:pos="567"/>
        <w:tab w:val="clear" w:pos="1133"/>
        <w:tab w:val="clear" w:pos="1700"/>
        <w:tab w:val="clear" w:pos="2267"/>
      </w:tabs>
      <w:kinsoku/>
      <w:spacing w:before="480" w:after="280"/>
      <w:jc w:val="center"/>
    </w:pPr>
    <w:rPr>
      <w:rFonts w:ascii="Times New Roman Bold" w:hAnsi="Times New Roman Bold" w:cs="Simplified Arabic"/>
      <w:b/>
      <w:sz w:val="28"/>
      <w:szCs w:val="40"/>
      <w:lang w:eastAsia="zh-CN" w:bidi="ar-EG"/>
    </w:rPr>
  </w:style>
  <w:style w:type="paragraph" w:customStyle="1" w:styleId="SpecialFooter">
    <w:name w:val="Special Footer"/>
    <w:basedOn w:val="Footer"/>
    <w:rsid w:val="00444613"/>
    <w:pPr>
      <w:pBdr>
        <w:top w:val="none" w:sz="0" w:space="0" w:color="auto"/>
      </w:pBdr>
      <w:tabs>
        <w:tab w:val="clear" w:pos="1133"/>
        <w:tab w:val="clear" w:pos="1700"/>
        <w:tab w:val="clear" w:pos="2267"/>
        <w:tab w:val="clear" w:pos="9071"/>
        <w:tab w:val="left" w:pos="1134"/>
        <w:tab w:val="left" w:pos="1701"/>
        <w:tab w:val="left" w:pos="2268"/>
        <w:tab w:val="left" w:pos="2835"/>
        <w:tab w:val="left" w:pos="5954"/>
        <w:tab w:val="right" w:pos="9639"/>
      </w:tabs>
      <w:kinsoku/>
      <w:spacing w:line="168" w:lineRule="auto"/>
      <w:ind w:left="0"/>
    </w:pPr>
    <w:rPr>
      <w:rFonts w:ascii="Verdana" w:eastAsia="Batang" w:hAnsi="Verdana" w:cs="Simplified Arabic"/>
      <w:sz w:val="16"/>
      <w:szCs w:val="22"/>
      <w:lang w:eastAsia="zh-CN" w:bidi="ar-EG"/>
    </w:rPr>
  </w:style>
  <w:style w:type="paragraph" w:customStyle="1" w:styleId="Tablehead0">
    <w:name w:val="Table_head"/>
    <w:basedOn w:val="Normal"/>
    <w:next w:val="Normal"/>
    <w:rsid w:val="00444613"/>
    <w:pPr>
      <w:keepNext/>
      <w:tabs>
        <w:tab w:val="clear" w:pos="1133"/>
        <w:tab w:val="clear" w:pos="1700"/>
        <w:tab w:val="clear" w:pos="2267"/>
        <w:tab w:val="left" w:pos="284"/>
        <w:tab w:val="left" w:pos="851"/>
        <w:tab w:val="left" w:pos="1134"/>
        <w:tab w:val="left" w:pos="1418"/>
        <w:tab w:val="left" w:pos="1701"/>
        <w:tab w:val="left" w:pos="2268"/>
        <w:tab w:val="left" w:pos="2552"/>
        <w:tab w:val="left" w:pos="2835"/>
        <w:tab w:val="left" w:pos="3119"/>
        <w:tab w:val="left" w:pos="3402"/>
        <w:tab w:val="left" w:pos="3686"/>
        <w:tab w:val="left" w:pos="3969"/>
      </w:tabs>
      <w:kinsoku/>
      <w:spacing w:before="80" w:after="80"/>
      <w:jc w:val="center"/>
    </w:pPr>
    <w:rPr>
      <w:rFonts w:ascii="Verdana" w:hAnsi="Verdana" w:cs="Simplified Arabic"/>
      <w:bCs/>
      <w:sz w:val="19"/>
      <w:szCs w:val="26"/>
      <w:lang w:eastAsia="zh-CN" w:bidi="ar-EG"/>
    </w:rPr>
  </w:style>
  <w:style w:type="paragraph" w:customStyle="1" w:styleId="TableNoBR">
    <w:name w:val="Table_No_BR"/>
    <w:basedOn w:val="Normal"/>
    <w:next w:val="Normal"/>
    <w:rsid w:val="00444613"/>
    <w:pPr>
      <w:keepNext/>
      <w:tabs>
        <w:tab w:val="clear" w:pos="567"/>
        <w:tab w:val="clear" w:pos="1133"/>
        <w:tab w:val="clear" w:pos="1700"/>
        <w:tab w:val="clear" w:pos="2267"/>
      </w:tabs>
      <w:kinsoku/>
      <w:spacing w:before="560" w:after="120"/>
      <w:jc w:val="center"/>
    </w:pPr>
    <w:rPr>
      <w:rFonts w:ascii="Verdana" w:hAnsi="Verdana" w:cs="Simplified Arabic"/>
      <w:caps/>
      <w:sz w:val="19"/>
      <w:szCs w:val="26"/>
      <w:lang w:eastAsia="zh-CN" w:bidi="ar-EG"/>
    </w:rPr>
  </w:style>
  <w:style w:type="paragraph" w:customStyle="1" w:styleId="TabletitleBR">
    <w:name w:val="Table_title_BR"/>
    <w:basedOn w:val="Normal"/>
    <w:next w:val="Tablehead0"/>
    <w:rsid w:val="00444613"/>
    <w:pPr>
      <w:keepNext/>
      <w:keepLines/>
      <w:tabs>
        <w:tab w:val="clear" w:pos="567"/>
        <w:tab w:val="clear" w:pos="1133"/>
        <w:tab w:val="clear" w:pos="1700"/>
        <w:tab w:val="clear" w:pos="2267"/>
      </w:tabs>
      <w:kinsoku/>
      <w:spacing w:before="0" w:after="120"/>
      <w:jc w:val="center"/>
    </w:pPr>
    <w:rPr>
      <w:rFonts w:ascii="Verdana" w:hAnsi="Verdana" w:cs="Simplified Arabic"/>
      <w:b/>
      <w:sz w:val="19"/>
      <w:szCs w:val="26"/>
      <w:lang w:eastAsia="zh-CN" w:bidi="ar-EG"/>
    </w:rPr>
  </w:style>
  <w:style w:type="paragraph" w:customStyle="1" w:styleId="Title1">
    <w:name w:val="Title 1"/>
    <w:basedOn w:val="Source"/>
    <w:next w:val="Normal"/>
    <w:rsid w:val="00444613"/>
    <w:pPr>
      <w:tabs>
        <w:tab w:val="clear" w:pos="794"/>
        <w:tab w:val="clear" w:pos="1191"/>
        <w:tab w:val="clear" w:pos="1588"/>
        <w:tab w:val="clear" w:pos="1985"/>
        <w:tab w:val="left" w:pos="567"/>
        <w:tab w:val="left" w:pos="1134"/>
        <w:tab w:val="left" w:pos="1701"/>
        <w:tab w:val="left" w:pos="2268"/>
        <w:tab w:val="left" w:pos="2835"/>
      </w:tabs>
      <w:overflowPunct/>
      <w:autoSpaceDE/>
      <w:autoSpaceDN/>
      <w:adjustRightInd/>
      <w:spacing w:before="240"/>
      <w:textAlignment w:val="auto"/>
    </w:pPr>
    <w:rPr>
      <w:rFonts w:eastAsia="SimSun"/>
      <w:b w:val="0"/>
      <w:caps/>
      <w:sz w:val="28"/>
      <w:szCs w:val="40"/>
      <w:lang w:val="en-US" w:eastAsia="zh-CN" w:bidi="ar-EG"/>
    </w:rPr>
  </w:style>
  <w:style w:type="paragraph" w:customStyle="1" w:styleId="Title2">
    <w:name w:val="Title 2"/>
    <w:basedOn w:val="Title1"/>
    <w:next w:val="Normal"/>
    <w:rsid w:val="00444613"/>
  </w:style>
  <w:style w:type="paragraph" w:customStyle="1" w:styleId="Title3">
    <w:name w:val="Title 3"/>
    <w:basedOn w:val="Title2"/>
    <w:next w:val="Normal"/>
    <w:rsid w:val="00444613"/>
    <w:rPr>
      <w:caps w:val="0"/>
    </w:rPr>
  </w:style>
  <w:style w:type="paragraph" w:customStyle="1" w:styleId="Title4">
    <w:name w:val="Title 4"/>
    <w:basedOn w:val="Title3"/>
    <w:next w:val="Heading1"/>
    <w:rsid w:val="00444613"/>
    <w:rPr>
      <w:b/>
    </w:rPr>
  </w:style>
  <w:style w:type="paragraph" w:customStyle="1" w:styleId="toc00">
    <w:name w:val="toc 0"/>
    <w:basedOn w:val="Normal"/>
    <w:next w:val="TOC1"/>
    <w:rsid w:val="00444613"/>
    <w:pPr>
      <w:tabs>
        <w:tab w:val="clear" w:pos="567"/>
        <w:tab w:val="clear" w:pos="1133"/>
        <w:tab w:val="clear" w:pos="1700"/>
        <w:tab w:val="clear" w:pos="2267"/>
        <w:tab w:val="right" w:pos="9639"/>
      </w:tabs>
      <w:kinsoku/>
    </w:pPr>
    <w:rPr>
      <w:rFonts w:ascii="Verdana" w:hAnsi="Verdana" w:cs="Simplified Arabic"/>
      <w:b/>
      <w:sz w:val="19"/>
      <w:szCs w:val="26"/>
      <w:lang w:eastAsia="zh-CN" w:bidi="ar-EG"/>
    </w:rPr>
  </w:style>
  <w:style w:type="paragraph" w:customStyle="1" w:styleId="CEOAgendaItemIndent">
    <w:name w:val="CEO_AgendaItemIndent"/>
    <w:basedOn w:val="Normal"/>
    <w:rsid w:val="00444613"/>
    <w:pPr>
      <w:keepNext/>
      <w:tabs>
        <w:tab w:val="clear" w:pos="567"/>
        <w:tab w:val="clear" w:pos="1133"/>
        <w:tab w:val="clear" w:pos="1700"/>
        <w:tab w:val="clear" w:pos="2267"/>
      </w:tabs>
      <w:kinsoku/>
    </w:pPr>
    <w:rPr>
      <w:rFonts w:ascii="Verdana" w:hAnsi="Verdana" w:cs="Simplified Arabic"/>
      <w:i/>
      <w:iCs/>
      <w:sz w:val="19"/>
      <w:szCs w:val="26"/>
      <w:lang w:eastAsia="zh-CN" w:bidi="ar-EG"/>
    </w:rPr>
  </w:style>
  <w:style w:type="paragraph" w:customStyle="1" w:styleId="CEOcontributionH1">
    <w:name w:val="CEO_contributionH1"/>
    <w:basedOn w:val="Heading1"/>
    <w:rsid w:val="00444613"/>
    <w:pPr>
      <w:tabs>
        <w:tab w:val="clear" w:pos="849"/>
        <w:tab w:val="clear" w:pos="1133"/>
        <w:tab w:val="clear" w:pos="1700"/>
        <w:tab w:val="clear" w:pos="2267"/>
      </w:tabs>
      <w:kinsoku/>
      <w:spacing w:before="240"/>
      <w:ind w:left="720" w:hanging="720"/>
    </w:pPr>
    <w:rPr>
      <w:rFonts w:ascii="Verdana Bold" w:eastAsia="SimHei" w:hAnsi="Verdana Bold" w:cs="Simplified Arabic"/>
      <w:color w:val="auto"/>
      <w:sz w:val="22"/>
      <w:szCs w:val="30"/>
      <w:lang w:eastAsia="en-US" w:bidi="ar-EG"/>
    </w:rPr>
  </w:style>
  <w:style w:type="character" w:customStyle="1" w:styleId="hps">
    <w:name w:val="hps"/>
    <w:basedOn w:val="DefaultParagraphFont"/>
    <w:rsid w:val="00444613"/>
  </w:style>
  <w:style w:type="paragraph" w:customStyle="1" w:styleId="CEOAbstract">
    <w:name w:val="CEO_Abstract"/>
    <w:basedOn w:val="CEOcontributionH1"/>
    <w:uiPriority w:val="99"/>
    <w:rsid w:val="00444613"/>
    <w:rPr>
      <w:lang w:bidi="ar-SA"/>
    </w:rPr>
  </w:style>
  <w:style w:type="paragraph" w:customStyle="1" w:styleId="CEORevision">
    <w:name w:val="CEO_Revision"/>
    <w:basedOn w:val="CEOSourceTitleDetails"/>
    <w:rsid w:val="00444613"/>
    <w:pPr>
      <w:framePr w:wrap="around" w:xAlign="center"/>
      <w:jc w:val="left"/>
    </w:pPr>
    <w:rPr>
      <w:b/>
      <w:bCs/>
      <w:lang w:bidi="ar-SY"/>
    </w:rPr>
  </w:style>
  <w:style w:type="paragraph" w:customStyle="1" w:styleId="CEOActionRequired">
    <w:name w:val="CEO_ActionRequired"/>
    <w:basedOn w:val="CEOSourceTitleDetails"/>
    <w:rsid w:val="00444613"/>
    <w:pPr>
      <w:framePr w:wrap="around" w:xAlign="center"/>
      <w:jc w:val="left"/>
    </w:pPr>
    <w:rPr>
      <w:b/>
      <w:bCs/>
      <w:lang w:bidi="ar-SY"/>
    </w:rPr>
  </w:style>
  <w:style w:type="paragraph" w:customStyle="1" w:styleId="LetterStart">
    <w:name w:val="Letter_Start"/>
    <w:basedOn w:val="Normal"/>
    <w:rsid w:val="00444613"/>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customStyle="1" w:styleId="TableLegend0">
    <w:name w:val="Table_Legend"/>
    <w:basedOn w:val="Normal"/>
    <w:rsid w:val="0044461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1">
    <w:name w:val="Table_Head"/>
    <w:basedOn w:val="Normal"/>
    <w:rsid w:val="00444613"/>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80" w:after="80" w:line="240" w:lineRule="auto"/>
      <w:jc w:val="center"/>
    </w:pPr>
    <w:rPr>
      <w:rFonts w:ascii="Verdana" w:eastAsia="SimHei" w:hAnsi="Verdana" w:cs="Times New Roman"/>
      <w:b/>
      <w:bCs/>
      <w:sz w:val="19"/>
      <w:szCs w:val="20"/>
      <w:lang w:val="en-GB" w:eastAsia="zh-CN"/>
    </w:rPr>
  </w:style>
  <w:style w:type="paragraph" w:customStyle="1" w:styleId="FigureLegend0">
    <w:name w:val="Figure_Legend"/>
    <w:basedOn w:val="Normal"/>
    <w:rsid w:val="00444613"/>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rsid w:val="00444613"/>
    <w:pPr>
      <w:ind w:left="0" w:right="12"/>
      <w:jc w:val="right"/>
    </w:pPr>
  </w:style>
  <w:style w:type="numbering" w:customStyle="1" w:styleId="NoList1">
    <w:name w:val="No List1"/>
    <w:next w:val="NoList"/>
    <w:semiHidden/>
    <w:rsid w:val="00444613"/>
  </w:style>
  <w:style w:type="paragraph" w:styleId="Index7">
    <w:name w:val="index 7"/>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character" w:styleId="LineNumber">
    <w:name w:val="line number"/>
    <w:basedOn w:val="DefaultParagraphFont"/>
    <w:rsid w:val="00444613"/>
  </w:style>
  <w:style w:type="paragraph" w:styleId="IndexHeading">
    <w:name w:val="index heading"/>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44461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40" w:after="40" w:line="240" w:lineRule="auto"/>
      <w:jc w:val="left"/>
    </w:pPr>
    <w:rPr>
      <w:rFonts w:ascii="Verdana" w:eastAsia="SimHei" w:hAnsi="Verdana" w:cs="Times New Roman"/>
      <w:bCs/>
      <w:sz w:val="19"/>
      <w:szCs w:val="20"/>
      <w:lang w:val="en-GB" w:eastAsia="zh-CN"/>
    </w:rPr>
  </w:style>
  <w:style w:type="paragraph" w:customStyle="1" w:styleId="TableTitle0">
    <w:name w:val="Table_Title"/>
    <w:basedOn w:val="Table"/>
    <w:next w:val="TableText1"/>
    <w:rsid w:val="00444613"/>
    <w:pPr>
      <w:keepLines/>
      <w:spacing w:before="0"/>
    </w:pPr>
    <w:rPr>
      <w:b/>
      <w:caps w:val="0"/>
    </w:rPr>
  </w:style>
  <w:style w:type="paragraph" w:customStyle="1" w:styleId="Table">
    <w:name w:val="Table_#"/>
    <w:basedOn w:val="Normal"/>
    <w:next w:val="TableTitle0"/>
    <w:rsid w:val="00444613"/>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Figure0">
    <w:name w:val="Figure_#"/>
    <w:basedOn w:val="Table"/>
    <w:next w:val="FigureTitle0"/>
    <w:rsid w:val="00444613"/>
    <w:pPr>
      <w:spacing w:before="480"/>
    </w:pPr>
  </w:style>
  <w:style w:type="paragraph" w:customStyle="1" w:styleId="FigureTitle0">
    <w:name w:val="Figure_Title"/>
    <w:basedOn w:val="TableTitle0"/>
    <w:next w:val="Normal"/>
    <w:rsid w:val="00444613"/>
    <w:pPr>
      <w:keepNext w:val="0"/>
      <w:spacing w:after="480"/>
    </w:pPr>
  </w:style>
  <w:style w:type="paragraph" w:customStyle="1" w:styleId="CEOConsidering">
    <w:name w:val="CEO_Considering"/>
    <w:basedOn w:val="CEONormal"/>
    <w:rsid w:val="00444613"/>
    <w:pPr>
      <w:keepNext/>
      <w:keepLines/>
      <w:framePr w:hSpace="0" w:wrap="auto" w:hAnchor="text" w:yAlign="inline"/>
      <w:spacing w:line="240" w:lineRule="auto"/>
      <w:ind w:left="851"/>
      <w:jc w:val="left"/>
    </w:pPr>
    <w:rPr>
      <w:rFonts w:eastAsia="SimSun"/>
      <w:i/>
      <w:iCs/>
      <w:sz w:val="28"/>
      <w:szCs w:val="28"/>
    </w:rPr>
  </w:style>
  <w:style w:type="paragraph" w:customStyle="1" w:styleId="CEOcontribution-H123">
    <w:name w:val="CEO_contribution-H123"/>
    <w:basedOn w:val="Normal"/>
    <w:rsid w:val="00444613"/>
    <w:pPr>
      <w:numPr>
        <w:numId w:val="9"/>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RefTitle0">
    <w:name w:val="Ref_Title"/>
    <w:basedOn w:val="Normal"/>
    <w:next w:val="RefText0"/>
    <w:rsid w:val="00444613"/>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Head">
    <w:name w:val="Head"/>
    <w:basedOn w:val="Normal"/>
    <w:rsid w:val="00444613"/>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Rec">
    <w:name w:val="Rec_#"/>
    <w:basedOn w:val="Normal"/>
    <w:next w:val="RecTitle"/>
    <w:rsid w:val="00444613"/>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styleId="List">
    <w:name w:val="List"/>
    <w:basedOn w:val="Normal"/>
    <w:rsid w:val="00444613"/>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rsid w:val="00444613"/>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rsid w:val="00444613"/>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CEOcontributionStart">
    <w:name w:val="CEO_contributionStart"/>
    <w:basedOn w:val="CEOcontribution-H123"/>
    <w:rsid w:val="00444613"/>
    <w:pPr>
      <w:numPr>
        <w:numId w:val="0"/>
      </w:numPr>
      <w:spacing w:before="360"/>
    </w:pPr>
  </w:style>
  <w:style w:type="paragraph" w:customStyle="1" w:styleId="Keywords">
    <w:name w:val="Keywords"/>
    <w:basedOn w:val="Normal"/>
    <w:rsid w:val="00444613"/>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0">
    <w:name w:val="Equation_Legend"/>
    <w:basedOn w:val="Normal"/>
    <w:rsid w:val="00444613"/>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rsid w:val="00444613"/>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rsid w:val="00444613"/>
    <w:rPr>
      <w:rFonts w:ascii="Verdana" w:eastAsia="SimHei" w:hAnsi="Verdana"/>
      <w:bCs/>
      <w:sz w:val="24"/>
      <w:lang w:val="en-GB"/>
    </w:rPr>
  </w:style>
  <w:style w:type="paragraph" w:customStyle="1" w:styleId="meeting">
    <w:name w:val="meeting"/>
    <w:basedOn w:val="Head"/>
    <w:next w:val="Head"/>
    <w:rsid w:val="00444613"/>
    <w:pPr>
      <w:tabs>
        <w:tab w:val="left" w:pos="7371"/>
      </w:tabs>
      <w:spacing w:after="560"/>
    </w:pPr>
  </w:style>
  <w:style w:type="paragraph" w:customStyle="1" w:styleId="ITUadres">
    <w:name w:val="ITU_adres"/>
    <w:basedOn w:val="Normal"/>
    <w:rsid w:val="00444613"/>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rsid w:val="00444613"/>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rsid w:val="00444613"/>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rsid w:val="00444613"/>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rsid w:val="00444613"/>
  </w:style>
  <w:style w:type="paragraph" w:customStyle="1" w:styleId="ITUbureau">
    <w:name w:val="ITU_bureau"/>
    <w:basedOn w:val="Normal"/>
    <w:rsid w:val="00444613"/>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rsid w:val="00444613"/>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rsid w:val="00444613"/>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rsid w:val="00444613"/>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rsid w:val="00444613"/>
    <w:pPr>
      <w:tabs>
        <w:tab w:val="left" w:pos="1418"/>
        <w:tab w:val="left" w:pos="1985"/>
        <w:tab w:val="left" w:pos="2268"/>
      </w:tabs>
      <w:ind w:firstLine="1304"/>
    </w:pPr>
  </w:style>
  <w:style w:type="paragraph" w:customStyle="1" w:styleId="Tiret">
    <w:name w:val="Tiret"/>
    <w:basedOn w:val="Normal"/>
    <w:rsid w:val="00444613"/>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rsid w:val="00444613"/>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rsid w:val="00444613"/>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rsid w:val="00444613"/>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rsid w:val="00444613"/>
    <w:pPr>
      <w:keepNext w:val="0"/>
      <w:numPr>
        <w:ilvl w:val="2"/>
      </w:numPr>
      <w:tabs>
        <w:tab w:val="clear" w:pos="851"/>
        <w:tab w:val="clear" w:pos="1133"/>
        <w:tab w:val="clear" w:pos="1700"/>
        <w:tab w:val="clear" w:pos="2267"/>
        <w:tab w:val="num" w:pos="720"/>
      </w:tabs>
      <w:kinsoku/>
      <w:bidi w:val="0"/>
      <w:spacing w:before="160" w:line="240" w:lineRule="auto"/>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rsid w:val="00444613"/>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pnew">
    <w:name w:val="pnew"/>
    <w:basedOn w:val="Normal"/>
    <w:rsid w:val="00444613"/>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444613"/>
    <w:rPr>
      <w:rFonts w:ascii="Verdana" w:eastAsia="SimHei" w:hAnsi="Verdana"/>
      <w:bCs/>
      <w:sz w:val="19"/>
      <w:lang w:val="en-GB"/>
    </w:rPr>
  </w:style>
  <w:style w:type="paragraph" w:customStyle="1" w:styleId="MOS-Subject">
    <w:name w:val="MOS-Subject"/>
    <w:basedOn w:val="ForReplyContact"/>
    <w:rsid w:val="00444613"/>
  </w:style>
  <w:style w:type="paragraph" w:customStyle="1" w:styleId="ForReplyContact">
    <w:name w:val="ForReply_Contact"/>
    <w:basedOn w:val="MOSNormal"/>
    <w:rsid w:val="00444613"/>
    <w:pPr>
      <w:spacing w:before="40" w:after="0"/>
    </w:pPr>
    <w:rPr>
      <w:rFonts w:cs="Arial"/>
      <w:bCs/>
    </w:rPr>
  </w:style>
  <w:style w:type="paragraph" w:customStyle="1" w:styleId="MOSNormal">
    <w:name w:val="MOS Normal"/>
    <w:link w:val="MOSNormalChar"/>
    <w:rsid w:val="00444613"/>
    <w:pPr>
      <w:spacing w:before="120" w:after="120"/>
    </w:pPr>
    <w:rPr>
      <w:rFonts w:ascii="Verdana" w:hAnsi="Verdana"/>
      <w:lang w:val="en-GB" w:eastAsia="en-US"/>
    </w:rPr>
  </w:style>
  <w:style w:type="character" w:customStyle="1" w:styleId="MOSNormalChar">
    <w:name w:val="MOS Normal Char"/>
    <w:link w:val="MOSNormal"/>
    <w:rsid w:val="00444613"/>
    <w:rPr>
      <w:rFonts w:ascii="Verdana" w:hAnsi="Verdana"/>
      <w:lang w:val="en-GB" w:eastAsia="en-US"/>
    </w:rPr>
  </w:style>
  <w:style w:type="paragraph" w:customStyle="1" w:styleId="MOS-Date-TO-FROM-PageNo">
    <w:name w:val="MOS-Date-TO-FROM-PageNo"/>
    <w:basedOn w:val="Normal"/>
    <w:link w:val="MOS-Date-TO-FROM-PageNoChar"/>
    <w:rsid w:val="00444613"/>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444613"/>
    <w:rPr>
      <w:rFonts w:ascii="Verdana" w:hAnsi="Verdana"/>
      <w:b/>
    </w:rPr>
  </w:style>
  <w:style w:type="paragraph" w:customStyle="1" w:styleId="MOSDataTable">
    <w:name w:val="MOS DataTable"/>
    <w:basedOn w:val="MOSNormal"/>
    <w:rsid w:val="00444613"/>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444613"/>
  </w:style>
  <w:style w:type="paragraph" w:customStyle="1" w:styleId="MOS-Contact">
    <w:name w:val="MOS-Contact"/>
    <w:basedOn w:val="MOSNormal"/>
    <w:rsid w:val="00444613"/>
    <w:pPr>
      <w:spacing w:before="0" w:after="0"/>
    </w:pPr>
  </w:style>
  <w:style w:type="paragraph" w:customStyle="1" w:styleId="MOS-ForReplySubject">
    <w:name w:val="MOS-ForReply_Subject"/>
    <w:basedOn w:val="MOS-Date-TO-FROM-PageNo"/>
    <w:rsid w:val="00444613"/>
    <w:rPr>
      <w:sz w:val="18"/>
    </w:rPr>
  </w:style>
  <w:style w:type="paragraph" w:customStyle="1" w:styleId="MOSNormal0">
    <w:name w:val="MOSNormal"/>
    <w:link w:val="MOSNormalChar0"/>
    <w:rsid w:val="00444613"/>
    <w:pPr>
      <w:spacing w:before="120" w:after="120"/>
    </w:pPr>
    <w:rPr>
      <w:rFonts w:ascii="Verdana" w:hAnsi="Verdana"/>
      <w:lang w:val="en-GB" w:eastAsia="en-US"/>
    </w:rPr>
  </w:style>
  <w:style w:type="character" w:customStyle="1" w:styleId="MOSNormalChar0">
    <w:name w:val="MOSNormal Char"/>
    <w:link w:val="MOSNormal0"/>
    <w:rsid w:val="00444613"/>
    <w:rPr>
      <w:rFonts w:ascii="Verdana" w:hAnsi="Verdana"/>
      <w:lang w:val="en-GB" w:eastAsia="en-US"/>
    </w:rPr>
  </w:style>
  <w:style w:type="paragraph" w:customStyle="1" w:styleId="MOS-Ltr-Footer">
    <w:name w:val="MOS-Ltr-Footer"/>
    <w:basedOn w:val="Normal"/>
    <w:link w:val="MOS-Ltr-FooterChar"/>
    <w:rsid w:val="00444613"/>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444613"/>
    <w:rPr>
      <w:rFonts w:ascii="Arial" w:hAnsi="Arial"/>
      <w:bCs/>
      <w:spacing w:val="20"/>
      <w:sz w:val="16"/>
      <w:szCs w:val="16"/>
      <w:lang w:val="fr-CA" w:eastAsia="en-US"/>
    </w:rPr>
  </w:style>
  <w:style w:type="table" w:styleId="TableContemporary">
    <w:name w:val="Table Contemporary"/>
    <w:basedOn w:val="TableNormal"/>
    <w:rsid w:val="00444613"/>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444613"/>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444613"/>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rsid w:val="00444613"/>
    <w:pPr>
      <w:spacing w:after="0"/>
    </w:pPr>
  </w:style>
  <w:style w:type="paragraph" w:customStyle="1" w:styleId="CEODocTitle2lines-Second">
    <w:name w:val="CEO_DocTitle2lines-Second"/>
    <w:basedOn w:val="CEODocTitle2lines-First"/>
    <w:rsid w:val="00444613"/>
    <w:pPr>
      <w:spacing w:before="0" w:after="480"/>
    </w:pPr>
  </w:style>
  <w:style w:type="paragraph" w:customStyle="1" w:styleId="CEOEmdashList">
    <w:name w:val="CEO_EmdashList"/>
    <w:basedOn w:val="CEONormal"/>
    <w:rsid w:val="00444613"/>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444613"/>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444613"/>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444613"/>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444613"/>
    <w:pPr>
      <w:pBdr>
        <w:top w:val="single" w:sz="4" w:space="8" w:color="auto"/>
      </w:pBdr>
      <w:tabs>
        <w:tab w:val="left" w:pos="1560"/>
      </w:tabs>
      <w:ind w:hanging="3827"/>
    </w:pPr>
    <w:rPr>
      <w:szCs w:val="28"/>
    </w:rPr>
  </w:style>
  <w:style w:type="paragraph" w:customStyle="1" w:styleId="CEOFooterContact2-3">
    <w:name w:val="CEO_FooterContact2-3"/>
    <w:rsid w:val="00444613"/>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444613"/>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444613"/>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rsid w:val="00444613"/>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rsid w:val="00444613"/>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rsid w:val="00444613"/>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rsid w:val="00444613"/>
    <w:pPr>
      <w:numPr>
        <w:ilvl w:val="1"/>
        <w:numId w:val="10"/>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rsid w:val="00444613"/>
    <w:pPr>
      <w:numPr>
        <w:numId w:val="11"/>
      </w:numPr>
    </w:pPr>
  </w:style>
  <w:style w:type="paragraph" w:customStyle="1" w:styleId="CEOLogo">
    <w:name w:val="CEO_Logo"/>
    <w:basedOn w:val="CEONormal"/>
    <w:rsid w:val="00444613"/>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444613"/>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444613"/>
    <w:pPr>
      <w:keepNext w:val="0"/>
      <w:tabs>
        <w:tab w:val="clear" w:pos="851"/>
        <w:tab w:val="clear" w:pos="1133"/>
        <w:tab w:val="clear" w:pos="1700"/>
        <w:tab w:val="clear" w:pos="2267"/>
      </w:tabs>
      <w:kinsoku/>
      <w:bidi w:val="0"/>
      <w:spacing w:before="120" w:after="120" w:line="240" w:lineRule="auto"/>
      <w:ind w:left="0" w:firstLine="0"/>
      <w:jc w:val="left"/>
    </w:pPr>
    <w:rPr>
      <w:rFonts w:ascii="Verdana" w:eastAsia="SimHei" w:hAnsi="Verdana" w:cs="Simplified Arabic"/>
      <w:b w:val="0"/>
      <w:bCs w:val="0"/>
      <w:color w:val="auto"/>
      <w:sz w:val="18"/>
      <w:szCs w:val="28"/>
      <w:lang w:val="en-GB" w:eastAsia="zh-CN"/>
    </w:rPr>
  </w:style>
  <w:style w:type="paragraph" w:customStyle="1" w:styleId="CEOParagraph110">
    <w:name w:val="CEO_Paragraph1.1"/>
    <w:basedOn w:val="Heading3"/>
    <w:rsid w:val="00444613"/>
    <w:pPr>
      <w:keepNext w:val="0"/>
      <w:tabs>
        <w:tab w:val="clear" w:pos="851"/>
        <w:tab w:val="clear" w:pos="1133"/>
        <w:tab w:val="clear" w:pos="1700"/>
        <w:tab w:val="clear" w:pos="2267"/>
      </w:tabs>
      <w:kinsoku/>
      <w:bidi w:val="0"/>
      <w:spacing w:before="0" w:line="240" w:lineRule="auto"/>
      <w:ind w:left="0" w:firstLine="0"/>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rsid w:val="00444613"/>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444613"/>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444613"/>
    <w:pPr>
      <w:spacing w:before="0"/>
    </w:pPr>
  </w:style>
  <w:style w:type="paragraph" w:customStyle="1" w:styleId="CEOSTG">
    <w:name w:val="CEO_STG"/>
    <w:basedOn w:val="CEOOriginalLanguage"/>
    <w:rsid w:val="00444613"/>
    <w:pPr>
      <w:jc w:val="center"/>
    </w:pPr>
  </w:style>
  <w:style w:type="paragraph" w:customStyle="1" w:styleId="CEOSmall">
    <w:name w:val="CEO_Small"/>
    <w:basedOn w:val="CEONormal"/>
    <w:rsid w:val="00444613"/>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444613"/>
    <w:pPr>
      <w:spacing w:before="120"/>
      <w:jc w:val="center"/>
    </w:pPr>
  </w:style>
  <w:style w:type="paragraph" w:customStyle="1" w:styleId="CEORevisionNote">
    <w:name w:val="CEO_RevisionNote"/>
    <w:basedOn w:val="CEORevision"/>
    <w:autoRedefine/>
    <w:rsid w:val="00444613"/>
    <w:pPr>
      <w:framePr w:hSpace="0" w:wrap="auto" w:hAnchor="text" w:xAlign="left" w:yAlign="inline"/>
      <w:tabs>
        <w:tab w:val="left" w:pos="1928"/>
      </w:tabs>
      <w:bidi w:val="0"/>
      <w:spacing w:line="240" w:lineRule="auto"/>
    </w:pPr>
    <w:rPr>
      <w:rFonts w:eastAsia="SimSun" w:cs="Times New Roman"/>
      <w:b w:val="0"/>
      <w:bCs w:val="0"/>
      <w:i/>
      <w:iCs/>
      <w:sz w:val="18"/>
      <w:szCs w:val="18"/>
      <w:lang w:val="en-US" w:bidi="ar-SA"/>
    </w:rPr>
  </w:style>
  <w:style w:type="paragraph" w:customStyle="1" w:styleId="CEOActionRequiredDetails">
    <w:name w:val="CEO_ActionRequiredDetails"/>
    <w:rsid w:val="00444613"/>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444613"/>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uiPriority w:val="99"/>
    <w:rsid w:val="00444613"/>
    <w:rPr>
      <w:rFonts w:ascii="Verdana" w:eastAsia="SimHei" w:hAnsi="Verdana" w:cs="Simplified Arabic"/>
      <w:bCs/>
    </w:rPr>
  </w:style>
  <w:style w:type="paragraph" w:customStyle="1" w:styleId="ceonormal0">
    <w:name w:val="ceonormal"/>
    <w:basedOn w:val="Normal"/>
    <w:rsid w:val="00444613"/>
    <w:pPr>
      <w:tabs>
        <w:tab w:val="clear" w:pos="567"/>
        <w:tab w:val="clear" w:pos="1133"/>
        <w:tab w:val="clear" w:pos="1700"/>
        <w:tab w:val="clear" w:pos="2267"/>
      </w:tabs>
      <w:kinsoku/>
      <w:bidi w:val="0"/>
      <w:spacing w:after="120" w:line="240" w:lineRule="auto"/>
      <w:jc w:val="left"/>
    </w:pPr>
    <w:rPr>
      <w:rFonts w:ascii="Verdana" w:eastAsia="Times New Roman" w:hAnsi="Verdana" w:cs="Times New Roman"/>
      <w:sz w:val="19"/>
      <w:szCs w:val="19"/>
      <w:lang w:eastAsia="en-US"/>
    </w:rPr>
  </w:style>
  <w:style w:type="paragraph" w:styleId="BodyText">
    <w:name w:val="Body Text"/>
    <w:basedOn w:val="Normal"/>
    <w:link w:val="BodyTextChar"/>
    <w:rsid w:val="00444613"/>
    <w:pPr>
      <w:tabs>
        <w:tab w:val="clear" w:pos="567"/>
        <w:tab w:val="clear" w:pos="1133"/>
        <w:tab w:val="clear" w:pos="1700"/>
        <w:tab w:val="clear" w:pos="2267"/>
        <w:tab w:val="left" w:pos="794"/>
        <w:tab w:val="left" w:pos="1191"/>
        <w:tab w:val="left" w:pos="1588"/>
        <w:tab w:val="left" w:pos="1985"/>
      </w:tabs>
      <w:suppressAutoHyphens/>
      <w:kinsoku/>
      <w:overflowPunct w:val="0"/>
      <w:autoSpaceDE w:val="0"/>
      <w:bidi w:val="0"/>
      <w:spacing w:before="0" w:after="120" w:line="240" w:lineRule="auto"/>
      <w:jc w:val="left"/>
      <w:textAlignment w:val="baseline"/>
    </w:pPr>
    <w:rPr>
      <w:rFonts w:ascii="Times New Roman" w:eastAsia="Calibri" w:hAnsi="Times New Roman" w:cs="CG Times"/>
      <w:sz w:val="24"/>
      <w:szCs w:val="20"/>
      <w:lang w:val="en-GB" w:eastAsia="ar-SA"/>
    </w:rPr>
  </w:style>
  <w:style w:type="character" w:customStyle="1" w:styleId="BodyTextChar">
    <w:name w:val="Body Text Char"/>
    <w:basedOn w:val="DefaultParagraphFont"/>
    <w:link w:val="BodyText"/>
    <w:rsid w:val="00444613"/>
    <w:rPr>
      <w:rFonts w:eastAsia="Calibri" w:cs="CG Times"/>
      <w:sz w:val="24"/>
      <w:lang w:val="en-GB" w:eastAsia="ar-SA"/>
    </w:rPr>
  </w:style>
  <w:style w:type="paragraph" w:customStyle="1" w:styleId="Acknowledgements">
    <w:name w:val="Acknowledgements"/>
    <w:basedOn w:val="Figure"/>
    <w:link w:val="AcknowledgementsChar"/>
    <w:qFormat/>
    <w:rsid w:val="00927C8E"/>
    <w:pPr>
      <w:keepNext/>
      <w:tabs>
        <w:tab w:val="clear" w:pos="567"/>
        <w:tab w:val="clear" w:pos="1133"/>
        <w:tab w:val="clear" w:pos="1700"/>
        <w:tab w:val="clear" w:pos="2267"/>
      </w:tabs>
      <w:kinsoku/>
      <w:bidi w:val="0"/>
      <w:spacing w:before="0" w:after="0" w:line="240" w:lineRule="auto"/>
      <w:ind w:left="0" w:firstLine="0"/>
      <w:jc w:val="both"/>
    </w:pPr>
    <w:rPr>
      <w:rFonts w:cs="Arial"/>
      <w:szCs w:val="22"/>
      <w:lang w:val="en-GB"/>
    </w:rPr>
  </w:style>
  <w:style w:type="character" w:customStyle="1" w:styleId="AcknowledgementsChar">
    <w:name w:val="Acknowledgements Char"/>
    <w:link w:val="Acknowledgements"/>
    <w:rsid w:val="00927C8E"/>
    <w:rPr>
      <w:rFonts w:ascii="Calibri" w:hAnsi="Calibri" w:cs="Arial"/>
      <w:bCs/>
      <w:color w:val="000000"/>
      <w:sz w:val="21"/>
      <w:szCs w:val="22"/>
      <w:shd w:val="clear" w:color="auto" w:fill="E8F8FD"/>
      <w:lang w:val="en-GB" w:eastAsia="fr-FR"/>
    </w:rPr>
  </w:style>
  <w:style w:type="character" w:customStyle="1" w:styleId="a1">
    <w:name w:val="a1"/>
    <w:basedOn w:val="DefaultParagraphFont"/>
    <w:rsid w:val="00927C8E"/>
    <w:rPr>
      <w:rFonts w:ascii="Trebuchet MS" w:hAnsi="Trebuchet MS"/>
      <w:noProof w:val="0"/>
      <w:color w:val="008000"/>
      <w:lang w:val="en-GB"/>
    </w:rPr>
  </w:style>
  <w:style w:type="paragraph" w:customStyle="1" w:styleId="Pa7">
    <w:name w:val="Pa7"/>
    <w:basedOn w:val="Normal"/>
    <w:next w:val="Normal"/>
    <w:uiPriority w:val="99"/>
    <w:rsid w:val="00927C8E"/>
    <w:pPr>
      <w:tabs>
        <w:tab w:val="clear" w:pos="567"/>
        <w:tab w:val="clear" w:pos="1133"/>
        <w:tab w:val="clear" w:pos="1700"/>
        <w:tab w:val="clear" w:pos="2267"/>
      </w:tabs>
      <w:kinsoku/>
      <w:autoSpaceDE w:val="0"/>
      <w:autoSpaceDN w:val="0"/>
      <w:bidi w:val="0"/>
      <w:adjustRightInd w:val="0"/>
      <w:spacing w:before="0" w:line="201" w:lineRule="atLeast"/>
      <w:jc w:val="left"/>
    </w:pPr>
    <w:rPr>
      <w:rFonts w:ascii="Myriad Pro" w:eastAsiaTheme="minorHAnsi" w:hAnsi="Myriad Pro" w:cstheme="minorBidi"/>
      <w:sz w:val="24"/>
      <w:szCs w:val="24"/>
      <w:lang w:val="tr-TR" w:eastAsia="en-US"/>
    </w:rPr>
  </w:style>
  <w:style w:type="character" w:styleId="HTMLCite">
    <w:name w:val="HTML Cite"/>
    <w:basedOn w:val="DefaultParagraphFont"/>
    <w:uiPriority w:val="99"/>
    <w:unhideWhenUsed/>
    <w:rsid w:val="00927C8E"/>
    <w:rPr>
      <w:i/>
      <w:iCs/>
    </w:rPr>
  </w:style>
  <w:style w:type="paragraph" w:styleId="Caption">
    <w:name w:val="caption"/>
    <w:basedOn w:val="Normal"/>
    <w:next w:val="Normal"/>
    <w:qFormat/>
    <w:rsid w:val="00927C8E"/>
    <w:pPr>
      <w:tabs>
        <w:tab w:val="clear" w:pos="567"/>
        <w:tab w:val="clear" w:pos="1133"/>
        <w:tab w:val="clear" w:pos="1700"/>
        <w:tab w:val="clear" w:pos="2267"/>
      </w:tabs>
      <w:kinsoku/>
      <w:overflowPunct w:val="0"/>
      <w:autoSpaceDE w:val="0"/>
      <w:autoSpaceDN w:val="0"/>
      <w:bidi w:val="0"/>
      <w:adjustRightInd w:val="0"/>
      <w:spacing w:after="120" w:line="240" w:lineRule="auto"/>
      <w:jc w:val="left"/>
      <w:textAlignment w:val="baseline"/>
    </w:pPr>
    <w:rPr>
      <w:rFonts w:ascii="Times New Roman" w:eastAsia="Batang" w:hAnsi="Times New Roman" w:cs="Times New Roman"/>
      <w:b/>
      <w:sz w:val="20"/>
      <w:szCs w:val="20"/>
      <w:lang w:eastAsia="ko-KR"/>
    </w:rPr>
  </w:style>
  <w:style w:type="character" w:styleId="Strong">
    <w:name w:val="Strong"/>
    <w:basedOn w:val="DefaultParagraphFont"/>
    <w:uiPriority w:val="22"/>
    <w:qFormat/>
    <w:rsid w:val="00927C8E"/>
    <w:rPr>
      <w:b/>
      <w:bCs/>
    </w:rPr>
  </w:style>
  <w:style w:type="character" w:customStyle="1" w:styleId="apple-converted-space">
    <w:name w:val="apple-converted-space"/>
    <w:basedOn w:val="DefaultParagraphFont"/>
    <w:rsid w:val="00927C8E"/>
  </w:style>
  <w:style w:type="character" w:styleId="Emphasis">
    <w:name w:val="Emphasis"/>
    <w:basedOn w:val="DefaultParagraphFont"/>
    <w:uiPriority w:val="20"/>
    <w:qFormat/>
    <w:rsid w:val="00927C8E"/>
    <w:rPr>
      <w:i/>
      <w:iCs/>
    </w:rPr>
  </w:style>
  <w:style w:type="character" w:styleId="CommentReference">
    <w:name w:val="annotation reference"/>
    <w:basedOn w:val="DefaultParagraphFont"/>
    <w:rsid w:val="00927C8E"/>
    <w:rPr>
      <w:sz w:val="16"/>
      <w:szCs w:val="16"/>
    </w:rPr>
  </w:style>
  <w:style w:type="paragraph" w:styleId="CommentText">
    <w:name w:val="annotation text"/>
    <w:basedOn w:val="Normal"/>
    <w:link w:val="CommentTextChar"/>
    <w:rsid w:val="00927C8E"/>
    <w:pPr>
      <w:tabs>
        <w:tab w:val="clear" w:pos="567"/>
        <w:tab w:val="clear" w:pos="1133"/>
        <w:tab w:val="clear" w:pos="1700"/>
        <w:tab w:val="clear" w:pos="2267"/>
      </w:tabs>
      <w:kinsoku/>
      <w:bidi w:val="0"/>
      <w:spacing w:after="120" w:line="240" w:lineRule="auto"/>
      <w:jc w:val="left"/>
    </w:pPr>
    <w:rPr>
      <w:rFonts w:ascii="Verdana" w:eastAsia="SimHei" w:hAnsi="Verdana" w:cs="Simplified Arabic"/>
      <w:bCs/>
      <w:sz w:val="20"/>
      <w:szCs w:val="20"/>
      <w:lang w:eastAsia="zh-CN"/>
    </w:rPr>
  </w:style>
  <w:style w:type="character" w:customStyle="1" w:styleId="CommentTextChar">
    <w:name w:val="Comment Text Char"/>
    <w:basedOn w:val="DefaultParagraphFont"/>
    <w:link w:val="CommentText"/>
    <w:rsid w:val="00927C8E"/>
    <w:rPr>
      <w:rFonts w:ascii="Verdana" w:eastAsia="SimHei" w:hAnsi="Verdana" w:cs="Simplified Arabic"/>
      <w:bCs/>
    </w:rPr>
  </w:style>
  <w:style w:type="character" w:customStyle="1" w:styleId="apple-style-span">
    <w:name w:val="apple-style-span"/>
    <w:basedOn w:val="DefaultParagraphFont"/>
    <w:rsid w:val="00927C8E"/>
  </w:style>
  <w:style w:type="paragraph" w:styleId="CommentSubject">
    <w:name w:val="annotation subject"/>
    <w:basedOn w:val="CommentText"/>
    <w:next w:val="CommentText"/>
    <w:link w:val="CommentSubjectChar"/>
    <w:rsid w:val="00927C8E"/>
    <w:rPr>
      <w:b/>
    </w:rPr>
  </w:style>
  <w:style w:type="character" w:customStyle="1" w:styleId="CommentSubjectChar">
    <w:name w:val="Comment Subject Char"/>
    <w:basedOn w:val="CommentTextChar"/>
    <w:link w:val="CommentSubject"/>
    <w:rsid w:val="00927C8E"/>
    <w:rPr>
      <w:rFonts w:ascii="Verdana" w:eastAsia="SimHei" w:hAnsi="Verdana" w:cs="Simplified Arabic"/>
      <w:b/>
      <w:bCs/>
    </w:rPr>
  </w:style>
  <w:style w:type="paragraph" w:styleId="TableofFigures">
    <w:name w:val="table of figures"/>
    <w:basedOn w:val="Normal"/>
    <w:next w:val="Normal"/>
    <w:uiPriority w:val="99"/>
    <w:rsid w:val="00927C8E"/>
    <w:pPr>
      <w:tabs>
        <w:tab w:val="clear" w:pos="567"/>
        <w:tab w:val="clear" w:pos="1133"/>
        <w:tab w:val="clear" w:pos="1700"/>
        <w:tab w:val="clear" w:pos="2267"/>
      </w:tabs>
      <w:kinsoku/>
      <w:bidi w:val="0"/>
      <w:spacing w:line="240" w:lineRule="auto"/>
      <w:jc w:val="left"/>
    </w:pPr>
    <w:rPr>
      <w:rFonts w:ascii="Verdana" w:eastAsia="SimHei" w:hAnsi="Verdana" w:cs="Simplified Arabic"/>
      <w:bCs/>
      <w:sz w:val="19"/>
      <w:lang w:eastAsia="zh-CN"/>
    </w:rPr>
  </w:style>
  <w:style w:type="paragraph" w:customStyle="1" w:styleId="CEOParagraph111">
    <w:name w:val="CEO_Paragraph1.1.1"/>
    <w:basedOn w:val="Heading3"/>
    <w:rsid w:val="00927C8E"/>
    <w:pPr>
      <w:keepNext w:val="0"/>
      <w:tabs>
        <w:tab w:val="clear" w:pos="851"/>
        <w:tab w:val="clear" w:pos="1133"/>
        <w:tab w:val="clear" w:pos="1700"/>
        <w:tab w:val="clear" w:pos="2267"/>
        <w:tab w:val="num" w:pos="1418"/>
      </w:tabs>
      <w:kinsoku/>
      <w:bidi w:val="0"/>
      <w:spacing w:before="0" w:line="240" w:lineRule="auto"/>
      <w:ind w:left="1418"/>
      <w:jc w:val="left"/>
    </w:pPr>
    <w:rPr>
      <w:rFonts w:ascii="Verdana" w:eastAsia="SimHei" w:hAnsi="Verdana" w:cs="Simplified Arabic"/>
      <w:b w:val="0"/>
      <w:bCs w:val="0"/>
      <w:i w:val="0"/>
      <w:iCs w:val="0"/>
      <w:color w:val="auto"/>
      <w:sz w:val="19"/>
      <w:szCs w:val="28"/>
      <w:lang w:val="en-GB" w:eastAsia="zh-CN"/>
    </w:rPr>
  </w:style>
  <w:style w:type="paragraph" w:customStyle="1" w:styleId="CEOSummaryStartHere">
    <w:name w:val="CEO_Summary_StartHere"/>
    <w:rsid w:val="00927C8E"/>
    <w:pPr>
      <w:spacing w:before="120" w:after="120"/>
      <w:jc w:val="center"/>
    </w:pPr>
    <w:rPr>
      <w:rFonts w:ascii="Verdana" w:eastAsia="SimHei" w:hAnsi="Verdana" w:cs="Simplified Arabic"/>
      <w:bCs/>
      <w:sz w:val="16"/>
      <w:szCs w:val="16"/>
      <w:lang w:val="fr-FR"/>
    </w:rPr>
  </w:style>
  <w:style w:type="paragraph" w:customStyle="1" w:styleId="Heading41">
    <w:name w:val="Heading 41"/>
    <w:basedOn w:val="Normal"/>
    <w:next w:val="Normal"/>
    <w:uiPriority w:val="99"/>
    <w:rsid w:val="00927C8E"/>
    <w:pPr>
      <w:tabs>
        <w:tab w:val="clear" w:pos="567"/>
        <w:tab w:val="clear" w:pos="1133"/>
        <w:tab w:val="clear" w:pos="1700"/>
        <w:tab w:val="clear" w:pos="2267"/>
      </w:tabs>
      <w:kinsoku/>
      <w:autoSpaceDE w:val="0"/>
      <w:autoSpaceDN w:val="0"/>
      <w:bidi w:val="0"/>
      <w:adjustRightInd w:val="0"/>
      <w:spacing w:before="0" w:line="240" w:lineRule="auto"/>
      <w:jc w:val="left"/>
    </w:pPr>
    <w:rPr>
      <w:rFonts w:ascii="Bookman Old Style" w:eastAsiaTheme="minorHAnsi" w:hAnsi="Bookman Old Style" w:cstheme="minorBidi"/>
      <w:sz w:val="24"/>
      <w:szCs w:val="24"/>
      <w:lang w:val="tr-T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uiPriority="99" w:qFormat="1"/>
    <w:lsdException w:name="footer" w:uiPriority="99"/>
    <w:lsdException w:name="caption" w:qFormat="1"/>
    <w:lsdException w:name="table of figures" w:uiPriority="99"/>
    <w:lsdException w:name="footnote reference" w:uiPriority="99" w:qFormat="1"/>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5A8C"/>
    <w:pPr>
      <w:tabs>
        <w:tab w:val="left" w:pos="567"/>
        <w:tab w:val="left" w:pos="1133"/>
        <w:tab w:val="left" w:pos="1700"/>
        <w:tab w:val="left" w:pos="2267"/>
      </w:tabs>
      <w:kinsoku w:val="0"/>
      <w:bidi/>
      <w:spacing w:before="120" w:line="192" w:lineRule="auto"/>
      <w:jc w:val="both"/>
    </w:pPr>
    <w:rPr>
      <w:rFonts w:ascii="Calibri" w:hAnsi="Calibri" w:cs="Traditional Arabic"/>
      <w:sz w:val="21"/>
      <w:szCs w:val="28"/>
      <w:lang w:eastAsia="fr-FR"/>
    </w:rPr>
  </w:style>
  <w:style w:type="paragraph" w:styleId="Heading1">
    <w:name w:val="heading 1"/>
    <w:basedOn w:val="Normal"/>
    <w:next w:val="Normal"/>
    <w:link w:val="Heading1Char"/>
    <w:uiPriority w:val="9"/>
    <w:qFormat/>
    <w:rsid w:val="009476F2"/>
    <w:pPr>
      <w:keepNext/>
      <w:keepLines/>
      <w:tabs>
        <w:tab w:val="clear" w:pos="567"/>
        <w:tab w:val="left" w:pos="849"/>
      </w:tabs>
      <w:spacing w:before="400"/>
      <w:outlineLvl w:val="0"/>
    </w:pPr>
    <w:rPr>
      <w:b/>
      <w:bCs/>
      <w:color w:val="005173"/>
      <w:sz w:val="28"/>
      <w:szCs w:val="36"/>
    </w:rPr>
  </w:style>
  <w:style w:type="paragraph" w:styleId="Heading2">
    <w:name w:val="heading 2"/>
    <w:basedOn w:val="Normal"/>
    <w:next w:val="Normal"/>
    <w:link w:val="Heading2Char"/>
    <w:uiPriority w:val="9"/>
    <w:qFormat/>
    <w:rsid w:val="009476F2"/>
    <w:pPr>
      <w:keepNext/>
      <w:tabs>
        <w:tab w:val="clear" w:pos="567"/>
        <w:tab w:val="left" w:pos="851"/>
      </w:tabs>
      <w:spacing w:before="320"/>
      <w:ind w:left="851" w:hanging="851"/>
      <w:outlineLvl w:val="1"/>
    </w:pPr>
    <w:rPr>
      <w:rFonts w:eastAsia="Times New Roman"/>
      <w:b/>
      <w:bCs/>
      <w:color w:val="005173"/>
      <w:sz w:val="24"/>
      <w:szCs w:val="32"/>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clear" w:pos="1133"/>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075AFE"/>
    <w:pPr>
      <w:spacing w:before="0"/>
    </w:pPr>
    <w:rPr>
      <w:rFonts w:ascii="Tahoma" w:hAnsi="Tahoma" w:cs="Tahoma"/>
      <w:sz w:val="16"/>
      <w:szCs w:val="16"/>
    </w:rPr>
  </w:style>
  <w:style w:type="character" w:customStyle="1" w:styleId="BalloonTextChar">
    <w:name w:val="Balloon Text Char"/>
    <w:link w:val="BalloonText"/>
    <w:uiPriority w:val="99"/>
    <w:rsid w:val="00075AFE"/>
    <w:rPr>
      <w:rFonts w:ascii="Tahoma" w:hAnsi="Tahoma" w:cs="Tahoma"/>
      <w:sz w:val="16"/>
      <w:szCs w:val="16"/>
      <w:lang w:val="fr-FR" w:eastAsia="fr-FR"/>
    </w:rPr>
  </w:style>
  <w:style w:type="paragraph" w:styleId="Header">
    <w:name w:val="header"/>
    <w:basedOn w:val="Normal"/>
    <w:link w:val="HeaderChar"/>
    <w:rsid w:val="00293ABF"/>
    <w:pPr>
      <w:pBdr>
        <w:bottom w:val="single" w:sz="12" w:space="1" w:color="005173"/>
      </w:pBdr>
      <w:jc w:val="center"/>
    </w:pPr>
    <w:rPr>
      <w:rFonts w:eastAsia="Times New Roman"/>
      <w:i/>
      <w:iCs/>
    </w:rPr>
  </w:style>
  <w:style w:type="character" w:customStyle="1" w:styleId="HeaderChar">
    <w:name w:val="Header Char"/>
    <w:link w:val="Header"/>
    <w:rsid w:val="00293ABF"/>
    <w:rPr>
      <w:rFonts w:ascii="Calibri" w:eastAsia="Times New Roman" w:hAnsi="Calibri" w:cs="Traditional Arabic"/>
      <w:i/>
      <w:iCs/>
      <w:sz w:val="21"/>
      <w:szCs w:val="28"/>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qFormat/>
    <w:rsid w:val="00AB070B"/>
    <w:pPr>
      <w:tabs>
        <w:tab w:val="clear" w:pos="1133"/>
        <w:tab w:val="clear" w:pos="1700"/>
        <w:tab w:val="clear" w:pos="2267"/>
        <w:tab w:val="left" w:pos="1134"/>
        <w:tab w:val="right" w:leader="dot" w:pos="8505"/>
        <w:tab w:val="right" w:pos="8929"/>
      </w:tabs>
      <w:spacing w:before="60"/>
      <w:ind w:left="567" w:right="142"/>
      <w:jc w:val="left"/>
    </w:pPr>
    <w:rPr>
      <w:noProof/>
      <w:u w:color="3366CC"/>
    </w:rPr>
  </w:style>
  <w:style w:type="paragraph" w:styleId="TOC1">
    <w:name w:val="toc 1"/>
    <w:basedOn w:val="Normal"/>
    <w:next w:val="Normal"/>
    <w:uiPriority w:val="39"/>
    <w:qFormat/>
    <w:rsid w:val="00AB070B"/>
    <w:pPr>
      <w:keepNext/>
      <w:keepLines/>
      <w:tabs>
        <w:tab w:val="clear" w:pos="1133"/>
        <w:tab w:val="clear" w:pos="1700"/>
        <w:tab w:val="clear" w:pos="2267"/>
        <w:tab w:val="right" w:leader="dot" w:pos="8505"/>
        <w:tab w:val="right" w:pos="8929"/>
      </w:tabs>
      <w:ind w:right="142"/>
      <w:jc w:val="left"/>
    </w:pPr>
    <w:rPr>
      <w:rFonts w:eastAsiaTheme="minorEastAsia"/>
      <w:b/>
      <w:bCs/>
      <w:noProof/>
      <w:lang w:eastAsia="zh-CN"/>
    </w:rPr>
  </w:style>
  <w:style w:type="paragraph" w:customStyle="1" w:styleId="Enumlevel2">
    <w:name w:val="Enum level 2"/>
    <w:basedOn w:val="Enumlevel1"/>
    <w:link w:val="Enumlevel2Char"/>
    <w:qFormat/>
    <w:rsid w:val="000A316A"/>
    <w:pPr>
      <w:ind w:left="1133" w:hanging="566"/>
    </w:pPr>
    <w:rPr>
      <w:lang w:val="en-AU"/>
    </w:rPr>
  </w:style>
  <w:style w:type="paragraph" w:customStyle="1" w:styleId="Figuretitle">
    <w:name w:val="Figure title"/>
    <w:basedOn w:val="Normal"/>
    <w:link w:val="FiguretitleChar"/>
    <w:qFormat/>
    <w:rsid w:val="007811AC"/>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b/>
      <w:bCs/>
      <w:color w:val="000000"/>
      <w:szCs w:val="30"/>
      <w:lang w:val="en-AU"/>
    </w:rPr>
  </w:style>
  <w:style w:type="paragraph" w:customStyle="1" w:styleId="PartTitle">
    <w:name w:val="Part Title"/>
    <w:basedOn w:val="Heading2"/>
    <w:next w:val="Normal"/>
    <w:link w:val="PartTitleChar"/>
    <w:rsid w:val="0010485E"/>
    <w:pPr>
      <w:tabs>
        <w:tab w:val="clear" w:pos="1133"/>
        <w:tab w:val="left" w:pos="1134"/>
      </w:tabs>
    </w:pPr>
    <w:rPr>
      <w:i/>
      <w:sz w:val="44"/>
      <w:szCs w:val="36"/>
      <w:u w:color="E36C0A"/>
      <w:lang w:val="en-AU"/>
    </w:rPr>
  </w:style>
  <w:style w:type="character" w:customStyle="1" w:styleId="Enumlevel2Char">
    <w:name w:val="Enum level 2 Char"/>
    <w:link w:val="Enumlevel2"/>
    <w:rsid w:val="000A316A"/>
    <w:rPr>
      <w:rFonts w:ascii="Calibri" w:hAnsi="Calibri" w:cs="Traditional Arabic"/>
      <w:sz w:val="21"/>
      <w:szCs w:val="30"/>
      <w:lang w:val="en-AU" w:eastAsia="en-GB"/>
    </w:rPr>
  </w:style>
  <w:style w:type="paragraph" w:customStyle="1" w:styleId="Figure">
    <w:name w:val="Figure"/>
    <w:basedOn w:val="Figuretitle"/>
    <w:link w:val="FigureChar"/>
    <w:qFormat/>
    <w:rsid w:val="00DD07CB"/>
    <w:pPr>
      <w:keepNext w:val="0"/>
      <w:spacing w:before="240" w:after="120"/>
      <w:jc w:val="center"/>
    </w:pPr>
    <w:rPr>
      <w:b w:val="0"/>
    </w:rPr>
  </w:style>
  <w:style w:type="character" w:customStyle="1" w:styleId="FiguretitleChar">
    <w:name w:val="Figure title Char"/>
    <w:link w:val="Figuretitle"/>
    <w:rsid w:val="007811AC"/>
    <w:rPr>
      <w:rFonts w:ascii="Calibri" w:hAnsi="Calibri" w:cs="Traditional Arabic"/>
      <w:b/>
      <w:bCs/>
      <w:color w:val="000000"/>
      <w:sz w:val="21"/>
      <w:szCs w:val="30"/>
      <w:shd w:val="clear" w:color="auto" w:fill="E8F8FD"/>
      <w:lang w:val="en-AU" w:eastAsia="fr-FR"/>
    </w:rPr>
  </w:style>
  <w:style w:type="paragraph" w:customStyle="1" w:styleId="figuresource">
    <w:name w:val="figure source"/>
    <w:basedOn w:val="Figuretitle"/>
    <w:link w:val="figuresourceChar"/>
    <w:qFormat/>
    <w:rsid w:val="000902D1"/>
    <w:pPr>
      <w:keepNext w:val="0"/>
      <w:spacing w:line="168" w:lineRule="auto"/>
      <w:jc w:val="left"/>
    </w:pPr>
    <w:rPr>
      <w:b w:val="0"/>
      <w:bCs w:val="0"/>
      <w:i/>
      <w:iCs/>
      <w:sz w:val="16"/>
      <w:szCs w:val="22"/>
    </w:rPr>
  </w:style>
  <w:style w:type="character" w:customStyle="1" w:styleId="FigureChar">
    <w:name w:val="Figure Char"/>
    <w:link w:val="Figure"/>
    <w:rsid w:val="00DD07CB"/>
    <w:rPr>
      <w:rFonts w:ascii="Calibri" w:hAnsi="Calibri" w:cs="Traditional Arabic"/>
      <w:bCs/>
      <w:color w:val="000000"/>
      <w:sz w:val="21"/>
      <w:szCs w:val="30"/>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0902D1"/>
    <w:rPr>
      <w:rFonts w:ascii="Calibri" w:hAnsi="Calibri" w:cs="Traditional Arabic"/>
      <w:i/>
      <w:iCs/>
      <w:color w:val="000000"/>
      <w:sz w:val="16"/>
      <w:szCs w:val="22"/>
      <w:shd w:val="clear" w:color="auto" w:fill="E8F8FD"/>
      <w:lang w:val="en-AU" w:eastAsia="fr-FR"/>
    </w:rPr>
  </w:style>
  <w:style w:type="paragraph" w:styleId="TOC3">
    <w:name w:val="toc 3"/>
    <w:basedOn w:val="Normal"/>
    <w:next w:val="Normal"/>
    <w:autoRedefine/>
    <w:uiPriority w:val="39"/>
    <w:qFormat/>
    <w:rsid w:val="00AB070B"/>
    <w:pPr>
      <w:tabs>
        <w:tab w:val="clear" w:pos="2267"/>
        <w:tab w:val="right" w:leader="dot" w:pos="8505"/>
        <w:tab w:val="right" w:pos="8929"/>
      </w:tabs>
      <w:spacing w:before="40"/>
      <w:ind w:left="1701" w:right="142" w:hanging="567"/>
    </w:pPr>
    <w:rPr>
      <w:noProof/>
      <w:color w:val="000000"/>
    </w:rPr>
  </w:style>
  <w:style w:type="paragraph" w:styleId="Footer">
    <w:name w:val="footer"/>
    <w:basedOn w:val="Normal"/>
    <w:link w:val="FooterChar"/>
    <w:uiPriority w:val="99"/>
    <w:rsid w:val="00191D6A"/>
    <w:pPr>
      <w:pBdr>
        <w:top w:val="single" w:sz="4" w:space="1" w:color="005173"/>
      </w:pBdr>
      <w:tabs>
        <w:tab w:val="right" w:pos="9071"/>
      </w:tabs>
      <w:ind w:left="6804"/>
    </w:pPr>
    <w:rPr>
      <w:rFonts w:cs="Courier New"/>
      <w:szCs w:val="21"/>
    </w:rPr>
  </w:style>
  <w:style w:type="character" w:customStyle="1" w:styleId="FooterChar">
    <w:name w:val="Footer Char"/>
    <w:link w:val="Footer"/>
    <w:uiPriority w:val="99"/>
    <w:rsid w:val="00191D6A"/>
    <w:rPr>
      <w:rFonts w:ascii="Calibri" w:hAnsi="Calibri" w:cs="Courier New"/>
      <w:sz w:val="21"/>
      <w:szCs w:val="21"/>
      <w:lang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9476F2"/>
    <w:rPr>
      <w:rFonts w:ascii="Calibri" w:eastAsia="Times New Roman" w:hAnsi="Calibri" w:cs="Traditional Arabic"/>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826161"/>
    <w:pPr>
      <w:tabs>
        <w:tab w:val="clear" w:pos="1700"/>
        <w:tab w:val="clear" w:pos="2267"/>
        <w:tab w:val="left" w:pos="284"/>
        <w:tab w:val="left" w:pos="849"/>
      </w:tabs>
      <w:spacing w:before="80" w:line="180" w:lineRule="auto"/>
    </w:pPr>
    <w:rPr>
      <w:sz w:val="18"/>
      <w:szCs w:val="24"/>
    </w:rPr>
  </w:style>
  <w:style w:type="character" w:customStyle="1" w:styleId="FootnoteTextChar">
    <w:name w:val="Footnote Text Char"/>
    <w:link w:val="FootnoteText"/>
    <w:uiPriority w:val="99"/>
    <w:rsid w:val="00826161"/>
    <w:rPr>
      <w:rFonts w:ascii="Calibri" w:hAnsi="Calibri" w:cs="Traditional Arabic"/>
      <w:sz w:val="18"/>
      <w:szCs w:val="24"/>
      <w:lang w:eastAsia="fr-FR"/>
    </w:rPr>
  </w:style>
  <w:style w:type="character" w:styleId="FootnoteReference">
    <w:name w:val="footnote reference"/>
    <w:uiPriority w:val="99"/>
    <w:qFormat/>
    <w:rsid w:val="00B31CA6"/>
    <w:rPr>
      <w:rFonts w:asciiTheme="minorHAnsi" w:hAnsiTheme="minorHAnsi" w:cs="Arial"/>
      <w:b w:val="0"/>
      <w:bCs w:val="0"/>
      <w:i w:val="0"/>
      <w:iCs w:val="0"/>
      <w:spacing w:val="0"/>
      <w:w w:val="100"/>
      <w:sz w:val="19"/>
      <w:szCs w:val="22"/>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301C8F"/>
    <w:pPr>
      <w:keepNext/>
      <w:keepLines/>
      <w:tabs>
        <w:tab w:val="left" w:pos="851"/>
      </w:tabs>
      <w:spacing w:before="0"/>
      <w:jc w:val="center"/>
      <w:outlineLvl w:val="0"/>
    </w:pPr>
    <w:rPr>
      <w:b/>
      <w:bCs/>
      <w:color w:val="005173"/>
      <w:sz w:val="40"/>
      <w:szCs w:val="52"/>
    </w:rPr>
  </w:style>
  <w:style w:type="paragraph" w:customStyle="1" w:styleId="Toc0">
    <w:name w:val="Toc 0"/>
    <w:basedOn w:val="Normal"/>
    <w:link w:val="Toc0Char"/>
    <w:qFormat/>
    <w:rsid w:val="009A2784"/>
    <w:pPr>
      <w:tabs>
        <w:tab w:val="right" w:pos="9071"/>
      </w:tabs>
      <w:spacing w:before="200"/>
      <w:jc w:val="right"/>
    </w:pPr>
    <w:rPr>
      <w:bCs/>
      <w:i/>
      <w:iCs/>
      <w:noProof/>
      <w:color w:val="005173"/>
    </w:rPr>
  </w:style>
  <w:style w:type="character" w:customStyle="1" w:styleId="Heading1Char">
    <w:name w:val="Heading 1 Char"/>
    <w:link w:val="Heading1"/>
    <w:uiPriority w:val="9"/>
    <w:rsid w:val="009476F2"/>
    <w:rPr>
      <w:rFonts w:ascii="Calibri" w:hAnsi="Calibri" w:cs="Traditional Arabic"/>
      <w:b/>
      <w:bCs/>
      <w:color w:val="005173"/>
      <w:sz w:val="28"/>
      <w:szCs w:val="36"/>
      <w:lang w:eastAsia="fr-FR"/>
    </w:rPr>
  </w:style>
  <w:style w:type="character" w:customStyle="1" w:styleId="ChapttitleChar">
    <w:name w:val="Chapt title Char"/>
    <w:link w:val="Chapttitle"/>
    <w:rsid w:val="00301C8F"/>
    <w:rPr>
      <w:rFonts w:ascii="Calibri" w:hAnsi="Calibri" w:cs="Traditional Arabic"/>
      <w:b/>
      <w:bCs/>
      <w:color w:val="005173"/>
      <w:sz w:val="40"/>
      <w:szCs w:val="52"/>
      <w:lang w:eastAsia="fr-FR"/>
    </w:rPr>
  </w:style>
  <w:style w:type="character" w:customStyle="1" w:styleId="Toc0Char">
    <w:name w:val="Toc 0 Char"/>
    <w:link w:val="Toc0"/>
    <w:rsid w:val="009A2784"/>
    <w:rPr>
      <w:rFonts w:ascii="Calibri" w:hAnsi="Calibri" w:cs="Traditional Arabic"/>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1B0043"/>
    <w:pPr>
      <w:spacing w:before="80"/>
      <w:ind w:left="567" w:hanging="567"/>
    </w:pPr>
    <w:rPr>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rPr>
  </w:style>
  <w:style w:type="character" w:customStyle="1" w:styleId="Enumlevel1Char">
    <w:name w:val="Enum level 1 Char"/>
    <w:link w:val="Enumlevel1"/>
    <w:rsid w:val="001B0043"/>
    <w:rPr>
      <w:rFonts w:ascii="Calibri" w:hAnsi="Calibri" w:cs="Traditional Arabic"/>
      <w:sz w:val="21"/>
      <w:szCs w:val="28"/>
      <w:lang w:val="en-GB" w:eastAsia="en-GB"/>
    </w:rPr>
  </w:style>
  <w:style w:type="paragraph" w:customStyle="1" w:styleId="Tablesource">
    <w:name w:val="Table source"/>
    <w:basedOn w:val="Tabletext"/>
    <w:link w:val="TablesourceChar"/>
    <w:qFormat/>
    <w:rsid w:val="005E7E61"/>
    <w:rPr>
      <w:i/>
      <w:iCs/>
      <w:sz w:val="17"/>
      <w:szCs w:val="24"/>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cs="Traditional Arabic"/>
      <w:sz w:val="24"/>
      <w:szCs w:val="24"/>
      <w:lang w:eastAsia="fr-FR"/>
    </w:rPr>
  </w:style>
  <w:style w:type="character" w:customStyle="1" w:styleId="Heading8Char">
    <w:name w:val="Heading 8 Char"/>
    <w:link w:val="Heading8"/>
    <w:locked/>
    <w:rsid w:val="00271D36"/>
    <w:rPr>
      <w:rFonts w:ascii="Calibri" w:hAnsi="Calibri" w:cs="Traditional Arabic"/>
      <w:i/>
      <w:iCs/>
      <w:sz w:val="24"/>
      <w:szCs w:val="24"/>
      <w:lang w:eastAsia="fr-FR"/>
    </w:rPr>
  </w:style>
  <w:style w:type="character" w:customStyle="1" w:styleId="Heading9Char">
    <w:name w:val="Heading 9 Char"/>
    <w:link w:val="Heading9"/>
    <w:locked/>
    <w:rsid w:val="00271D36"/>
    <w:rPr>
      <w:rFonts w:ascii="Arial" w:hAnsi="Arial" w:cs="Arial"/>
      <w:sz w:val="21"/>
      <w:szCs w:val="28"/>
      <w:lang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uiPriority w:val="99"/>
    <w:rsid w:val="00271D36"/>
    <w:rPr>
      <w:rFonts w:cs="Times New Roman"/>
      <w:color w:val="800080"/>
      <w:u w:val="single"/>
    </w:rPr>
  </w:style>
  <w:style w:type="paragraph" w:customStyle="1" w:styleId="Tablehead">
    <w:name w:val="Table head"/>
    <w:basedOn w:val="Normal"/>
    <w:link w:val="TableheadChar"/>
    <w:qFormat/>
    <w:rsid w:val="005E7E61"/>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60" w:lineRule="exact"/>
      <w:jc w:val="center"/>
      <w:textAlignment w:val="baseline"/>
    </w:pPr>
    <w:rPr>
      <w:rFonts w:asciiTheme="minorHAnsi" w:eastAsia="Times New Roman" w:hAnsiTheme="minorHAnsi"/>
      <w:b/>
      <w:bCs/>
      <w:sz w:val="19"/>
      <w:szCs w:val="26"/>
      <w:lang w:val="en-GB" w:eastAsia="en-US"/>
    </w:rPr>
  </w:style>
  <w:style w:type="character" w:customStyle="1" w:styleId="TableheadChar">
    <w:name w:val="Table head Char"/>
    <w:link w:val="Tablehead"/>
    <w:rsid w:val="005E7E61"/>
    <w:rPr>
      <w:rFonts w:asciiTheme="minorHAnsi" w:eastAsia="Times New Roman" w:hAnsiTheme="minorHAnsi" w:cs="Traditional Arabic"/>
      <w:b/>
      <w:bCs/>
      <w:sz w:val="19"/>
      <w:szCs w:val="26"/>
      <w:lang w:val="en-GB" w:eastAsia="en-US"/>
    </w:rPr>
  </w:style>
  <w:style w:type="paragraph" w:customStyle="1" w:styleId="Tabletext">
    <w:name w:val="Table text"/>
    <w:basedOn w:val="Normal"/>
    <w:link w:val="TabletextChar"/>
    <w:qFormat/>
    <w:rsid w:val="00DF4266"/>
    <w:pPr>
      <w:spacing w:before="40" w:after="40" w:line="240" w:lineRule="exact"/>
      <w:jc w:val="left"/>
    </w:pPr>
    <w:rPr>
      <w:sz w:val="19"/>
      <w:szCs w:val="26"/>
    </w:rPr>
  </w:style>
  <w:style w:type="character" w:customStyle="1" w:styleId="TabletextChar">
    <w:name w:val="Table text Char"/>
    <w:link w:val="Tabletext"/>
    <w:rsid w:val="00DF4266"/>
    <w:rPr>
      <w:rFonts w:ascii="Calibri" w:hAnsi="Calibri" w:cs="Traditional Arabic"/>
      <w:sz w:val="19"/>
      <w:szCs w:val="26"/>
      <w:lang w:eastAsia="fr-FR"/>
    </w:rPr>
  </w:style>
  <w:style w:type="paragraph" w:customStyle="1" w:styleId="Tabletitle">
    <w:name w:val="Table title"/>
    <w:basedOn w:val="Normal"/>
    <w:link w:val="TabletitleChar"/>
    <w:qFormat/>
    <w:rsid w:val="00826161"/>
    <w:pPr>
      <w:shd w:val="clear" w:color="auto" w:fill="FFFFFF"/>
      <w:autoSpaceDE w:val="0"/>
      <w:autoSpaceDN w:val="0"/>
      <w:adjustRightInd w:val="0"/>
      <w:spacing w:before="240" w:after="120" w:line="180" w:lineRule="auto"/>
      <w:jc w:val="center"/>
    </w:pPr>
    <w:rPr>
      <w:b/>
      <w:bCs/>
      <w:color w:val="005173"/>
      <w:szCs w:val="30"/>
    </w:rPr>
  </w:style>
  <w:style w:type="character" w:customStyle="1" w:styleId="TabletitleChar">
    <w:name w:val="Table title Char"/>
    <w:link w:val="Tabletitle"/>
    <w:rsid w:val="00826161"/>
    <w:rPr>
      <w:rFonts w:ascii="Calibri" w:hAnsi="Calibri" w:cs="Traditional Arabic"/>
      <w:b/>
      <w:bCs/>
      <w:color w:val="005173"/>
      <w:sz w:val="21"/>
      <w:szCs w:val="30"/>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1E36AB"/>
    <w:pPr>
      <w:tabs>
        <w:tab w:val="clear" w:pos="567"/>
      </w:tabs>
      <w:spacing w:before="80"/>
      <w:ind w:left="1703" w:hanging="567"/>
    </w:pPr>
  </w:style>
  <w:style w:type="character" w:customStyle="1" w:styleId="Enumlevel3Char">
    <w:name w:val="Enum level 3 Char"/>
    <w:link w:val="Enumlevel3"/>
    <w:rsid w:val="001E36AB"/>
    <w:rPr>
      <w:rFonts w:ascii="Calibri" w:hAnsi="Calibri" w:cs="Traditional Arabic"/>
      <w:sz w:val="21"/>
      <w:szCs w:val="28"/>
      <w:lang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5E7E61"/>
    <w:rPr>
      <w:rFonts w:ascii="Calibri" w:hAnsi="Calibri" w:cs="Traditional Arabic"/>
      <w:i/>
      <w:iCs/>
      <w:sz w:val="17"/>
      <w:szCs w:val="24"/>
      <w:lang w:eastAsia="fr-FR"/>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0A316A"/>
    <w:pPr>
      <w:keepNext/>
      <w:keepLines/>
      <w:tabs>
        <w:tab w:val="clear" w:pos="1133"/>
        <w:tab w:val="clear" w:pos="1700"/>
        <w:tab w:val="clear" w:pos="2267"/>
      </w:tabs>
      <w:overflowPunct w:val="0"/>
      <w:autoSpaceDE w:val="0"/>
      <w:autoSpaceDN w:val="0"/>
      <w:adjustRightInd w:val="0"/>
      <w:spacing w:before="180"/>
      <w:ind w:left="567"/>
      <w:jc w:val="left"/>
      <w:textAlignment w:val="baseline"/>
    </w:pPr>
    <w:rPr>
      <w:rFonts w:eastAsia="Times New Roman"/>
      <w:i/>
      <w:iCs/>
      <w:lang w:val="en-GB" w:eastAsia="en-US"/>
    </w:rPr>
  </w:style>
  <w:style w:type="paragraph" w:customStyle="1" w:styleId="Headingb0">
    <w:name w:val="Heading_b"/>
    <w:basedOn w:val="Normal"/>
    <w:next w:val="Normal"/>
    <w:uiPriority w:val="99"/>
    <w:qFormat/>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674512"/>
    <w:pPr>
      <w:jc w:val="right"/>
    </w:pPr>
    <w:rPr>
      <w:b/>
      <w:bCs/>
      <w:color w:val="005173"/>
      <w:sz w:val="52"/>
      <w:szCs w:val="60"/>
    </w:rPr>
  </w:style>
  <w:style w:type="paragraph" w:customStyle="1" w:styleId="QuestionTitle">
    <w:name w:val="Question Title"/>
    <w:basedOn w:val="Normal"/>
    <w:qFormat/>
    <w:rsid w:val="00293ABF"/>
    <w:pPr>
      <w:spacing w:before="240"/>
      <w:jc w:val="right"/>
    </w:pPr>
    <w:rPr>
      <w:b/>
      <w:bCs/>
      <w:i/>
      <w:iCs/>
      <w:color w:val="005173"/>
      <w:sz w:val="48"/>
      <w:szCs w:val="60"/>
    </w:rPr>
  </w:style>
  <w:style w:type="paragraph" w:customStyle="1" w:styleId="headingb1">
    <w:name w:val="heading_b"/>
    <w:basedOn w:val="Heading3"/>
    <w:next w:val="Normal"/>
    <w:rsid w:val="00191D6A"/>
    <w:pPr>
      <w:keepNext w:val="0"/>
      <w:tabs>
        <w:tab w:val="clear" w:pos="851"/>
        <w:tab w:val="clear" w:pos="1133"/>
        <w:tab w:val="clear" w:pos="1700"/>
        <w:tab w:val="clear" w:pos="2267"/>
      </w:tabs>
      <w:kinsoku/>
      <w:spacing w:before="160"/>
      <w:ind w:left="0" w:firstLine="0"/>
      <w:outlineLvl w:val="9"/>
    </w:pPr>
    <w:rPr>
      <w:rFonts w:ascii="Verdana Bold" w:eastAsia="SimHei" w:hAnsi="Verdana Bold"/>
      <w:i w:val="0"/>
      <w:iCs w:val="0"/>
      <w:color w:val="auto"/>
      <w:sz w:val="22"/>
      <w:szCs w:val="30"/>
      <w:lang w:val="en-GB" w:eastAsia="zh-CN"/>
    </w:rPr>
  </w:style>
  <w:style w:type="paragraph" w:customStyle="1" w:styleId="CEODocDates">
    <w:name w:val="CEO_DocDates"/>
    <w:next w:val="Normal"/>
    <w:rsid w:val="00D71DF6"/>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D71DF6"/>
    <w:rPr>
      <w:rFonts w:ascii="Verdana" w:hAnsi="Verdana" w:cs="Traditional Arabic"/>
      <w:sz w:val="18"/>
      <w:szCs w:val="30"/>
    </w:rPr>
  </w:style>
  <w:style w:type="paragraph" w:customStyle="1" w:styleId="path">
    <w:name w:val="path"/>
    <w:qFormat/>
    <w:rsid w:val="00D71DF6"/>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D71DF6"/>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D71DF6"/>
    <w:rPr>
      <w:rFonts w:ascii="Calibri" w:hAnsi="Calibri" w:cs="Traditional Arabic"/>
      <w:sz w:val="18"/>
      <w:szCs w:val="24"/>
      <w:lang w:val="en-GB" w:eastAsia="en-US"/>
    </w:rPr>
  </w:style>
  <w:style w:type="paragraph" w:customStyle="1" w:styleId="Source">
    <w:name w:val="Source"/>
    <w:basedOn w:val="Normal"/>
    <w:next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60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jc w:val="center"/>
      <w:textAlignment w:val="baseline"/>
    </w:pPr>
    <w:rPr>
      <w:rFonts w:ascii="Times New Roman Bold" w:eastAsia="Times New Roman" w:hAnsi="Times New Roman Bold" w:cs="Simplified Arabic"/>
      <w:b/>
      <w:bCs/>
      <w:sz w:val="26"/>
      <w:szCs w:val="36"/>
      <w:lang w:eastAsia="en-US"/>
    </w:rPr>
  </w:style>
  <w:style w:type="paragraph" w:styleId="NormalWeb">
    <w:name w:val="Normal (Web)"/>
    <w:basedOn w:val="Normal"/>
    <w:uiPriority w:val="99"/>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Times New Roman"/>
      <w:sz w:val="19"/>
      <w:szCs w:val="24"/>
      <w:lang w:val="en-GB" w:eastAsia="en-US"/>
    </w:rPr>
  </w:style>
  <w:style w:type="paragraph" w:styleId="Subtitle">
    <w:name w:val="Subtitle"/>
    <w:basedOn w:val="Normal"/>
    <w:link w:val="Sub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after="60"/>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D71DF6"/>
    <w:rPr>
      <w:rFonts w:ascii="Verdana" w:eastAsia="Times New Roman" w:hAnsi="Verdana" w:cs="Arial"/>
      <w:sz w:val="19"/>
      <w:szCs w:val="24"/>
      <w:lang w:val="en-GB" w:eastAsia="en-US"/>
    </w:rPr>
  </w:style>
  <w:style w:type="paragraph" w:styleId="Title">
    <w:name w:val="Title"/>
    <w:basedOn w:val="Normal"/>
    <w:link w:val="TitleChar"/>
    <w:qForma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jc w:val="center"/>
      <w:textAlignment w:val="baseline"/>
      <w:outlineLvl w:val="0"/>
    </w:pPr>
    <w:rPr>
      <w:rFonts w:ascii="Times New Roman Bold" w:eastAsia="Times New Roman" w:hAnsi="Times New Roman Bold" w:cs="Simplified Arabic"/>
      <w:b/>
      <w:bCs/>
      <w:kern w:val="28"/>
      <w:sz w:val="28"/>
      <w:szCs w:val="40"/>
      <w:lang w:val="en-GB" w:eastAsia="en-US"/>
    </w:rPr>
  </w:style>
  <w:style w:type="character" w:customStyle="1" w:styleId="TitleChar">
    <w:name w:val="Title Char"/>
    <w:basedOn w:val="DefaultParagraphFont"/>
    <w:link w:val="Title"/>
    <w:rsid w:val="00D71DF6"/>
    <w:rPr>
      <w:rFonts w:ascii="Times New Roman Bold" w:eastAsia="Times New Roman" w:hAnsi="Times New Roman Bold" w:cs="Simplified Arabic"/>
      <w:b/>
      <w:bCs/>
      <w:kern w:val="28"/>
      <w:sz w:val="28"/>
      <w:szCs w:val="40"/>
      <w:lang w:val="en-GB" w:eastAsia="en-US"/>
    </w:rPr>
  </w:style>
  <w:style w:type="paragraph" w:customStyle="1" w:styleId="Recdate">
    <w:name w:val="Rec_date"/>
    <w:basedOn w:val="Normal"/>
    <w:next w:val="Normal"/>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right"/>
      <w:textAlignment w:val="baseline"/>
    </w:pPr>
    <w:rPr>
      <w:rFonts w:ascii="Verdana" w:eastAsia="Times New Roman" w:hAnsi="Verdana" w:cs="Times New Roman"/>
      <w:i/>
      <w:sz w:val="18"/>
      <w:szCs w:val="20"/>
      <w:lang w:val="en-GB" w:eastAsia="en-US"/>
    </w:rPr>
  </w:style>
  <w:style w:type="character" w:customStyle="1" w:styleId="Recdef">
    <w:name w:val="Rec_def"/>
    <w:rsid w:val="00D71DF6"/>
    <w:rPr>
      <w:b/>
    </w:rPr>
  </w:style>
  <w:style w:type="paragraph" w:customStyle="1" w:styleId="RecN">
    <w:name w:val="Rec_N°"/>
    <w:basedOn w:val="Normal"/>
    <w:rsid w:val="00D71DF6"/>
    <w:pPr>
      <w:tabs>
        <w:tab w:val="clear" w:pos="567"/>
        <w:tab w:val="clear" w:pos="1133"/>
        <w:tab w:val="clear" w:pos="1700"/>
        <w:tab w:val="clear" w:pos="2267"/>
      </w:tabs>
      <w:kinsoku/>
      <w:overflowPunct w:val="0"/>
      <w:autoSpaceDE w:val="0"/>
      <w:autoSpaceDN w:val="0"/>
      <w:adjustRightInd w:val="0"/>
      <w:spacing w:before="240"/>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D71DF6"/>
    <w:pPr>
      <w:tabs>
        <w:tab w:val="clear" w:pos="567"/>
        <w:tab w:val="clear" w:pos="1133"/>
        <w:tab w:val="clear" w:pos="1700"/>
        <w:tab w:val="clear" w:pos="2267"/>
      </w:tabs>
      <w:kinsoku/>
      <w:overflowPunct w:val="0"/>
      <w:autoSpaceDE w:val="0"/>
      <w:autoSpaceDN w:val="0"/>
      <w:adjustRightInd w:val="0"/>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eastAsia="en-US" w:bidi="ar-EG"/>
    </w:rPr>
  </w:style>
  <w:style w:type="paragraph" w:customStyle="1" w:styleId="Reftext">
    <w:name w:val="Ref_text"/>
    <w:basedOn w:val="Normal"/>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line="240" w:lineRule="auto"/>
      <w:ind w:left="794" w:hanging="794"/>
      <w:jc w:val="left"/>
      <w:textAlignment w:val="baseline"/>
    </w:pPr>
    <w:rPr>
      <w:rFonts w:ascii="Verdana" w:eastAsia="Times New Roman" w:hAnsi="Verdana" w:cs="Times New Roman"/>
      <w:sz w:val="16"/>
      <w:szCs w:val="20"/>
      <w:lang w:val="en-GB" w:eastAsia="en-US"/>
    </w:rPr>
  </w:style>
  <w:style w:type="paragraph" w:customStyle="1" w:styleId="Reftitle">
    <w:name w:val="Ref_title"/>
    <w:basedOn w:val="Normal"/>
    <w:next w:val="Reftext"/>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480" w:line="240" w:lineRule="auto"/>
      <w:jc w:val="center"/>
      <w:textAlignment w:val="baseline"/>
    </w:pPr>
    <w:rPr>
      <w:rFonts w:ascii="Verdana" w:eastAsia="Times New Roman" w:hAnsi="Verdana" w:cs="Times New Roman"/>
      <w:b/>
      <w:sz w:val="16"/>
      <w:szCs w:val="20"/>
      <w:lang w:val="en-GB" w:eastAsia="en-US"/>
    </w:rPr>
  </w:style>
  <w:style w:type="character" w:customStyle="1" w:styleId="Appdef">
    <w:name w:val="App_def"/>
    <w:rsid w:val="00D71DF6"/>
    <w:rPr>
      <w:rFonts w:ascii="Verdana" w:hAnsi="Verdana"/>
      <w:b/>
    </w:rPr>
  </w:style>
  <w:style w:type="character" w:customStyle="1" w:styleId="Appref">
    <w:name w:val="App_ref"/>
    <w:basedOn w:val="DefaultParagraphFont"/>
    <w:rsid w:val="00D71DF6"/>
  </w:style>
  <w:style w:type="paragraph" w:customStyle="1" w:styleId="RecTitle">
    <w:name w:val="Rec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D71DF6"/>
    <w:rPr>
      <w:rFonts w:ascii="Verdana" w:hAnsi="Verdana"/>
      <w:b/>
    </w:rPr>
  </w:style>
  <w:style w:type="character" w:customStyle="1" w:styleId="Artref">
    <w:name w:val="Art_ref"/>
    <w:basedOn w:val="DefaultParagraphFont"/>
    <w:rsid w:val="00D71DF6"/>
  </w:style>
  <w:style w:type="paragraph" w:customStyle="1" w:styleId="Arttitle">
    <w:name w:val="Art_title"/>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line="240" w:lineRule="auto"/>
      <w:jc w:val="center"/>
      <w:textAlignment w:val="baseline"/>
    </w:pPr>
    <w:rPr>
      <w:rFonts w:ascii="Verdana" w:eastAsia="Times New Roman" w:hAnsi="Verdana" w:cs="Times New Roman"/>
      <w:b/>
      <w:sz w:val="24"/>
      <w:szCs w:val="20"/>
      <w:lang w:val="en-GB" w:eastAsia="en-US"/>
    </w:rPr>
  </w:style>
  <w:style w:type="paragraph" w:customStyle="1" w:styleId="Figurelegend">
    <w:name w:val="Figure_legend"/>
    <w:basedOn w:val="Normal"/>
    <w:rsid w:val="00D71DF6"/>
    <w:pPr>
      <w:keepNext/>
      <w:keepLines/>
      <w:tabs>
        <w:tab w:val="clear" w:pos="567"/>
        <w:tab w:val="clear" w:pos="1133"/>
        <w:tab w:val="clear" w:pos="1700"/>
        <w:tab w:val="clear" w:pos="2267"/>
      </w:tabs>
      <w:kinsoku/>
      <w:overflowPunct w:val="0"/>
      <w:autoSpaceDE w:val="0"/>
      <w:autoSpaceDN w:val="0"/>
      <w:bidi w:val="0"/>
      <w:adjustRightInd w:val="0"/>
      <w:spacing w:before="20" w:after="20" w:line="240" w:lineRule="auto"/>
      <w:jc w:val="left"/>
      <w:textAlignment w:val="baseline"/>
    </w:pPr>
    <w:rPr>
      <w:rFonts w:ascii="Verdana" w:eastAsia="Times New Roman" w:hAnsi="Verdana" w:cs="Times New Roman"/>
      <w:sz w:val="18"/>
      <w:szCs w:val="20"/>
      <w:lang w:val="en-GB" w:eastAsia="en-US"/>
    </w:rPr>
  </w:style>
  <w:style w:type="paragraph" w:customStyle="1" w:styleId="Headingi">
    <w:name w:val="Heading_i"/>
    <w:basedOn w:val="Normal"/>
    <w:next w:val="Normal"/>
    <w:qFormat/>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40"/>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280" w:line="240" w:lineRule="auto"/>
      <w:jc w:val="center"/>
      <w:textAlignment w:val="baseline"/>
    </w:pPr>
    <w:rPr>
      <w:rFonts w:ascii="Verdana" w:eastAsia="Times New Roman" w:hAnsi="Verdana" w:cs="Times New Roman"/>
      <w:sz w:val="19"/>
      <w:szCs w:val="20"/>
      <w:lang w:val="en-GB" w:eastAsia="en-US"/>
    </w:rPr>
  </w:style>
  <w:style w:type="paragraph" w:customStyle="1" w:styleId="PartTitle0">
    <w:name w:val="Part_Title"/>
    <w:basedOn w:val="Normal"/>
    <w:rsid w:val="00D71DF6"/>
    <w:pPr>
      <w:tabs>
        <w:tab w:val="clear" w:pos="567"/>
        <w:tab w:val="clear" w:pos="1133"/>
        <w:tab w:val="clear" w:pos="1700"/>
        <w:tab w:val="clear" w:pos="2267"/>
      </w:tabs>
      <w:kinsoku/>
      <w:overflowPunct w:val="0"/>
      <w:autoSpaceDE w:val="0"/>
      <w:autoSpaceDN w:val="0"/>
      <w:adjustRightInd w:val="0"/>
      <w:spacing w:before="240"/>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D71DF6"/>
  </w:style>
  <w:style w:type="paragraph" w:customStyle="1" w:styleId="Questionref">
    <w:name w:val="Question_ref"/>
    <w:basedOn w:val="Normal"/>
    <w:next w:val="Question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Questiontitle0">
    <w:name w:val="Question_title"/>
    <w:basedOn w:val="Normal"/>
    <w:next w:val="Question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Repdate">
    <w:name w:val="Rep_date"/>
    <w:basedOn w:val="Recdate"/>
    <w:next w:val="Normal"/>
    <w:rsid w:val="00D71DF6"/>
  </w:style>
  <w:style w:type="paragraph" w:customStyle="1" w:styleId="RepNo">
    <w:name w:val="Rep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pref">
    <w:name w:val="Rep_ref"/>
    <w:basedOn w:val="Normal"/>
    <w:next w:val="Rep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Styleenumlev2">
    <w:name w:val="Style enumlev2 +"/>
    <w:basedOn w:val="Normal"/>
    <w:rsid w:val="009476F2"/>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80"/>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D71DF6"/>
  </w:style>
  <w:style w:type="character" w:customStyle="1" w:styleId="Resdef">
    <w:name w:val="Res_def"/>
    <w:rsid w:val="00D71DF6"/>
    <w:rPr>
      <w:rFonts w:ascii="Times New Roman" w:hAnsi="Times New Roman"/>
      <w:b/>
    </w:rPr>
  </w:style>
  <w:style w:type="paragraph" w:customStyle="1" w:styleId="ResNo">
    <w:name w:val="Res_No"/>
    <w:basedOn w:val="Normal"/>
    <w:next w:val="Normal"/>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line="240" w:lineRule="auto"/>
      <w:jc w:val="left"/>
      <w:textAlignment w:val="baseline"/>
    </w:pPr>
    <w:rPr>
      <w:rFonts w:ascii="Verdana" w:eastAsia="Times New Roman" w:hAnsi="Verdana" w:cs="Times New Roman"/>
      <w:b/>
      <w:sz w:val="24"/>
      <w:szCs w:val="20"/>
      <w:lang w:val="en-GB" w:eastAsia="en-US"/>
    </w:rPr>
  </w:style>
  <w:style w:type="paragraph" w:customStyle="1" w:styleId="Resref">
    <w:name w:val="Res_ref"/>
    <w:basedOn w:val="Normal"/>
    <w:next w:val="Resdate"/>
    <w:rsid w:val="00D71DF6"/>
    <w:pPr>
      <w:keepNext/>
      <w:keepLines/>
      <w:tabs>
        <w:tab w:val="clear" w:pos="567"/>
        <w:tab w:val="clear" w:pos="1133"/>
        <w:tab w:val="clear" w:pos="1700"/>
        <w:tab w:val="clear" w:pos="2267"/>
      </w:tabs>
      <w:kinsoku/>
      <w:overflowPunct w:val="0"/>
      <w:autoSpaceDE w:val="0"/>
      <w:autoSpaceDN w:val="0"/>
      <w:bidi w:val="0"/>
      <w:adjustRightInd w:val="0"/>
      <w:spacing w:line="240" w:lineRule="auto"/>
      <w:jc w:val="center"/>
      <w:textAlignment w:val="baseline"/>
    </w:pPr>
    <w:rPr>
      <w:rFonts w:ascii="Verdana" w:eastAsia="Times New Roman" w:hAnsi="Verdana" w:cs="Times New Roman"/>
      <w:i/>
      <w:sz w:val="16"/>
      <w:szCs w:val="20"/>
      <w:lang w:val="en-GB" w:eastAsia="en-US"/>
    </w:rPr>
  </w:style>
  <w:style w:type="paragraph" w:customStyle="1" w:styleId="Restitle">
    <w:name w:val="Res_title"/>
    <w:basedOn w:val="Normal"/>
    <w:next w:val="Resref"/>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360" w:line="240" w:lineRule="auto"/>
      <w:jc w:val="center"/>
      <w:textAlignment w:val="baseline"/>
    </w:pPr>
    <w:rPr>
      <w:rFonts w:ascii="Verdana" w:eastAsia="Times New Roman" w:hAnsi="Verdana" w:cs="Times New Roman"/>
      <w:b/>
      <w:sz w:val="24"/>
      <w:szCs w:val="20"/>
      <w:lang w:val="en-GB" w:eastAsia="en-US"/>
    </w:rPr>
  </w:style>
  <w:style w:type="paragraph" w:customStyle="1" w:styleId="Tablelegend">
    <w:name w:val="Table_legend"/>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after="40" w:line="240" w:lineRule="auto"/>
      <w:jc w:val="left"/>
      <w:textAlignment w:val="baseline"/>
    </w:pPr>
    <w:rPr>
      <w:rFonts w:ascii="Verdana" w:eastAsia="Times New Roman" w:hAnsi="Verdana" w:cs="Times New Roman"/>
      <w:sz w:val="18"/>
      <w:szCs w:val="20"/>
      <w:lang w:val="en-GB" w:eastAsia="en-US"/>
    </w:rPr>
  </w:style>
  <w:style w:type="paragraph" w:customStyle="1" w:styleId="TableNotitle">
    <w:name w:val="Table_No &amp; title"/>
    <w:basedOn w:val="Normal"/>
    <w:next w:val="Normal"/>
    <w:qFormat/>
    <w:rsid w:val="00D71DF6"/>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240" w:after="120"/>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D71DF6"/>
    <w:pPr>
      <w:keepNext/>
      <w:tabs>
        <w:tab w:val="clear" w:pos="567"/>
        <w:tab w:val="clear" w:pos="1133"/>
        <w:tab w:val="clear" w:pos="1700"/>
        <w:tab w:val="clear" w:pos="2267"/>
        <w:tab w:val="left" w:pos="794"/>
        <w:tab w:val="left" w:pos="1191"/>
        <w:tab w:val="left" w:pos="1588"/>
        <w:tab w:val="left" w:pos="1985"/>
      </w:tabs>
      <w:kinsoku/>
      <w:overflowPunct w:val="0"/>
      <w:autoSpaceDE w:val="0"/>
      <w:autoSpaceDN w:val="0"/>
      <w:bidi w:val="0"/>
      <w:adjustRightInd w:val="0"/>
      <w:spacing w:before="0" w:after="120" w:line="240" w:lineRule="auto"/>
      <w:jc w:val="center"/>
      <w:textAlignment w:val="baseline"/>
    </w:pPr>
    <w:rPr>
      <w:rFonts w:ascii="Verdana" w:eastAsia="Times New Roman" w:hAnsi="Verdana" w:cs="Times New Roman"/>
      <w:sz w:val="19"/>
      <w:szCs w:val="20"/>
      <w:lang w:val="en-GB" w:eastAsia="en-US"/>
    </w:rPr>
  </w:style>
  <w:style w:type="paragraph" w:customStyle="1" w:styleId="Tabletext0">
    <w:name w:val="Table_text"/>
    <w:basedOn w:val="Normal"/>
    <w:rsid w:val="00D71DF6"/>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overflowPunct w:val="0"/>
      <w:autoSpaceDE w:val="0"/>
      <w:autoSpaceDN w:val="0"/>
      <w:bidi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
    <w:name w:val="Normal after title"/>
    <w:basedOn w:val="Normal"/>
    <w:next w:val="Normal"/>
    <w:rsid w:val="00F604B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360"/>
      <w:textAlignment w:val="baseline"/>
    </w:pPr>
    <w:rPr>
      <w:rFonts w:eastAsia="Times New Roman"/>
      <w:lang w:val="en-GB" w:eastAsia="en-US"/>
    </w:rPr>
  </w:style>
  <w:style w:type="paragraph" w:customStyle="1" w:styleId="StyleRepref">
    <w:name w:val="Style Rep_ref +"/>
    <w:basedOn w:val="Repref"/>
    <w:rsid w:val="00D71DF6"/>
    <w:pPr>
      <w:bidi/>
      <w:spacing w:line="192" w:lineRule="auto"/>
    </w:pPr>
    <w:rPr>
      <w:rFonts w:cs="Traditional Arabic"/>
      <w:iCs/>
      <w:sz w:val="22"/>
      <w:szCs w:val="30"/>
    </w:rPr>
  </w:style>
  <w:style w:type="paragraph" w:customStyle="1" w:styleId="StyleCEONormal">
    <w:name w:val="Style CEO_Normal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18"/>
      <w:szCs w:val="22"/>
      <w:lang w:val="en-GB" w:eastAsia="en-US"/>
    </w:rPr>
  </w:style>
  <w:style w:type="paragraph" w:customStyle="1" w:styleId="StyleCEOSectorName">
    <w:name w:val="Style CEO_SectorName +"/>
    <w:basedOn w:val="Normal"/>
    <w:rsid w:val="00D71DF6"/>
    <w:pPr>
      <w:tabs>
        <w:tab w:val="clear" w:pos="567"/>
        <w:tab w:val="clear" w:pos="1133"/>
        <w:tab w:val="clear" w:pos="1700"/>
        <w:tab w:val="clear" w:pos="2267"/>
      </w:tabs>
      <w:kinsoku/>
      <w:bidi w:val="0"/>
      <w:spacing w:after="40" w:line="260" w:lineRule="exact"/>
    </w:pPr>
    <w:rPr>
      <w:rFonts w:ascii="Verdana" w:hAnsi="Verdana" w:cs="Simplified Arabic"/>
      <w:sz w:val="26"/>
      <w:szCs w:val="36"/>
      <w:lang w:val="en-GB" w:eastAsia="en-US"/>
    </w:rPr>
  </w:style>
  <w:style w:type="paragraph" w:styleId="Date">
    <w:name w:val="Date"/>
    <w:basedOn w:val="Normal"/>
    <w:next w:val="Normal"/>
    <w:link w:val="DateChar"/>
    <w:rsid w:val="00D71DF6"/>
    <w:pPr>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D71DF6"/>
    <w:rPr>
      <w:rFonts w:ascii="Verdana" w:eastAsia="Times New Roman" w:hAnsi="Verdana" w:cs="Simplified Arabic"/>
      <w:sz w:val="19"/>
      <w:szCs w:val="26"/>
      <w:lang w:val="en-GB" w:eastAsia="en-US"/>
    </w:rPr>
  </w:style>
  <w:style w:type="paragraph" w:styleId="TOCHeading">
    <w:name w:val="TOC Heading"/>
    <w:basedOn w:val="Heading1"/>
    <w:next w:val="Normal"/>
    <w:uiPriority w:val="39"/>
    <w:semiHidden/>
    <w:unhideWhenUsed/>
    <w:qFormat/>
    <w:rsid w:val="00D71DF6"/>
    <w:pPr>
      <w:tabs>
        <w:tab w:val="clear" w:pos="1133"/>
        <w:tab w:val="clear" w:pos="1700"/>
        <w:tab w:val="clear" w:pos="2267"/>
      </w:tabs>
      <w:kinsoku/>
      <w:bidi w:val="0"/>
      <w:spacing w:before="480" w:line="276" w:lineRule="auto"/>
      <w:jc w:val="left"/>
      <w:outlineLvl w:val="9"/>
    </w:pPr>
    <w:rPr>
      <w:rFonts w:ascii="Cambria" w:hAnsi="Cambria" w:cs="Times New Roman"/>
      <w:color w:val="365F91"/>
      <w:szCs w:val="28"/>
      <w:lang w:eastAsia="ja-JP"/>
    </w:rPr>
  </w:style>
  <w:style w:type="paragraph" w:styleId="TOC4">
    <w:name w:val="toc 4"/>
    <w:basedOn w:val="Normal"/>
    <w:next w:val="Normal"/>
    <w:autoRedefine/>
    <w:uiPriority w:val="39"/>
    <w:unhideWhenUsed/>
    <w:qFormat/>
    <w:rsid w:val="00D71DF6"/>
    <w:pPr>
      <w:tabs>
        <w:tab w:val="clear" w:pos="567"/>
        <w:tab w:val="clear" w:pos="1133"/>
        <w:tab w:val="clear" w:pos="1700"/>
        <w:tab w:val="clear" w:pos="2267"/>
      </w:tabs>
      <w:kinsoku/>
      <w:spacing w:before="0"/>
      <w:ind w:left="380"/>
      <w:jc w:val="left"/>
    </w:pPr>
    <w:rPr>
      <w:rFonts w:asciiTheme="minorHAnsi" w:hAnsiTheme="minorHAnsi" w:cs="Times New Roman"/>
      <w:sz w:val="20"/>
      <w:szCs w:val="24"/>
      <w:lang w:eastAsia="zh-CN" w:bidi="ar-EG"/>
    </w:rPr>
  </w:style>
  <w:style w:type="paragraph" w:styleId="TOC5">
    <w:name w:val="toc 5"/>
    <w:basedOn w:val="Normal"/>
    <w:next w:val="Normal"/>
    <w:autoRedefine/>
    <w:uiPriority w:val="39"/>
    <w:unhideWhenUsed/>
    <w:rsid w:val="00D71DF6"/>
    <w:pPr>
      <w:tabs>
        <w:tab w:val="clear" w:pos="567"/>
        <w:tab w:val="clear" w:pos="1133"/>
        <w:tab w:val="clear" w:pos="1700"/>
        <w:tab w:val="clear" w:pos="2267"/>
      </w:tabs>
      <w:kinsoku/>
      <w:spacing w:before="0"/>
      <w:ind w:left="570"/>
      <w:jc w:val="left"/>
    </w:pPr>
    <w:rPr>
      <w:rFonts w:asciiTheme="minorHAnsi" w:hAnsiTheme="minorHAnsi" w:cs="Times New Roman"/>
      <w:sz w:val="20"/>
      <w:szCs w:val="24"/>
      <w:lang w:eastAsia="zh-CN" w:bidi="ar-EG"/>
    </w:rPr>
  </w:style>
  <w:style w:type="paragraph" w:styleId="TOC6">
    <w:name w:val="toc 6"/>
    <w:basedOn w:val="Normal"/>
    <w:next w:val="Normal"/>
    <w:autoRedefine/>
    <w:uiPriority w:val="39"/>
    <w:unhideWhenUsed/>
    <w:rsid w:val="00D71DF6"/>
    <w:pPr>
      <w:tabs>
        <w:tab w:val="clear" w:pos="567"/>
        <w:tab w:val="clear" w:pos="1133"/>
        <w:tab w:val="clear" w:pos="1700"/>
        <w:tab w:val="clear" w:pos="2267"/>
      </w:tabs>
      <w:kinsoku/>
      <w:spacing w:before="0"/>
      <w:ind w:left="760"/>
      <w:jc w:val="left"/>
    </w:pPr>
    <w:rPr>
      <w:rFonts w:asciiTheme="minorHAnsi" w:hAnsiTheme="minorHAnsi" w:cs="Times New Roman"/>
      <w:sz w:val="20"/>
      <w:szCs w:val="24"/>
      <w:lang w:eastAsia="zh-CN" w:bidi="ar-EG"/>
    </w:rPr>
  </w:style>
  <w:style w:type="paragraph" w:styleId="TOC7">
    <w:name w:val="toc 7"/>
    <w:basedOn w:val="Normal"/>
    <w:next w:val="Normal"/>
    <w:autoRedefine/>
    <w:uiPriority w:val="39"/>
    <w:unhideWhenUsed/>
    <w:rsid w:val="00D71DF6"/>
    <w:pPr>
      <w:tabs>
        <w:tab w:val="clear" w:pos="567"/>
        <w:tab w:val="clear" w:pos="1133"/>
        <w:tab w:val="clear" w:pos="1700"/>
        <w:tab w:val="clear" w:pos="2267"/>
      </w:tabs>
      <w:kinsoku/>
      <w:spacing w:before="0"/>
      <w:ind w:left="950"/>
      <w:jc w:val="left"/>
    </w:pPr>
    <w:rPr>
      <w:rFonts w:asciiTheme="minorHAnsi" w:hAnsiTheme="minorHAnsi" w:cs="Times New Roman"/>
      <w:sz w:val="20"/>
      <w:szCs w:val="24"/>
      <w:lang w:eastAsia="zh-CN" w:bidi="ar-EG"/>
    </w:rPr>
  </w:style>
  <w:style w:type="paragraph" w:styleId="TOC8">
    <w:name w:val="toc 8"/>
    <w:basedOn w:val="Normal"/>
    <w:next w:val="Normal"/>
    <w:autoRedefine/>
    <w:uiPriority w:val="39"/>
    <w:unhideWhenUsed/>
    <w:rsid w:val="00D71DF6"/>
    <w:pPr>
      <w:tabs>
        <w:tab w:val="clear" w:pos="567"/>
        <w:tab w:val="clear" w:pos="1133"/>
        <w:tab w:val="clear" w:pos="1700"/>
        <w:tab w:val="clear" w:pos="2267"/>
      </w:tabs>
      <w:kinsoku/>
      <w:spacing w:before="0"/>
      <w:ind w:left="1140"/>
      <w:jc w:val="left"/>
    </w:pPr>
    <w:rPr>
      <w:rFonts w:asciiTheme="minorHAnsi" w:hAnsiTheme="minorHAnsi" w:cs="Times New Roman"/>
      <w:sz w:val="20"/>
      <w:szCs w:val="24"/>
      <w:lang w:eastAsia="zh-CN" w:bidi="ar-EG"/>
    </w:rPr>
  </w:style>
  <w:style w:type="paragraph" w:styleId="TOC9">
    <w:name w:val="toc 9"/>
    <w:basedOn w:val="Normal"/>
    <w:next w:val="Normal"/>
    <w:autoRedefine/>
    <w:uiPriority w:val="39"/>
    <w:unhideWhenUsed/>
    <w:rsid w:val="00D71DF6"/>
    <w:pPr>
      <w:tabs>
        <w:tab w:val="clear" w:pos="567"/>
        <w:tab w:val="clear" w:pos="1133"/>
        <w:tab w:val="clear" w:pos="1700"/>
        <w:tab w:val="clear" w:pos="2267"/>
      </w:tabs>
      <w:kinsoku/>
      <w:spacing w:before="0"/>
      <w:ind w:left="1330"/>
      <w:jc w:val="left"/>
    </w:pPr>
    <w:rPr>
      <w:rFonts w:asciiTheme="minorHAnsi" w:hAnsiTheme="minorHAnsi" w:cs="Times New Roman"/>
      <w:sz w:val="20"/>
      <w:szCs w:val="24"/>
      <w:lang w:eastAsia="zh-CN" w:bidi="ar-EG"/>
    </w:rPr>
  </w:style>
  <w:style w:type="paragraph" w:styleId="ListParagraph">
    <w:name w:val="List Paragraph"/>
    <w:basedOn w:val="Normal"/>
    <w:uiPriority w:val="34"/>
    <w:qFormat/>
    <w:rsid w:val="00444613"/>
    <w:pPr>
      <w:tabs>
        <w:tab w:val="clear" w:pos="567"/>
        <w:tab w:val="clear" w:pos="1133"/>
        <w:tab w:val="clear" w:pos="1700"/>
        <w:tab w:val="clear" w:pos="2267"/>
      </w:tabs>
      <w:kinsoku/>
      <w:ind w:left="720"/>
      <w:contextualSpacing/>
    </w:pPr>
    <w:rPr>
      <w:rFonts w:ascii="Verdana" w:hAnsi="Verdana" w:cs="Simplified Arabic"/>
      <w:sz w:val="19"/>
      <w:szCs w:val="26"/>
      <w:lang w:eastAsia="zh-CN" w:bidi="ar-EG"/>
    </w:rPr>
  </w:style>
  <w:style w:type="paragraph" w:customStyle="1" w:styleId="CEONormal">
    <w:name w:val="CEO_Normal"/>
    <w:link w:val="CEONormalChar"/>
    <w:uiPriority w:val="99"/>
    <w:rsid w:val="00444613"/>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uiPriority w:val="99"/>
    <w:rsid w:val="00444613"/>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444613"/>
    <w:rPr>
      <w:rFonts w:ascii="Verdana" w:eastAsia="SimHei" w:hAnsi="Verdana" w:cs="Simplified Arabic"/>
      <w:sz w:val="19"/>
      <w:szCs w:val="26"/>
      <w:lang w:val="en-GB" w:eastAsia="en-US" w:bidi="ar-EG"/>
    </w:rPr>
  </w:style>
  <w:style w:type="paragraph" w:customStyle="1" w:styleId="CEODocNo">
    <w:name w:val="CEO_DocNo"/>
    <w:next w:val="Normal"/>
    <w:rsid w:val="00444613"/>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444613"/>
    <w:rPr>
      <w:rFonts w:ascii="Verdana" w:eastAsia="SimHei" w:hAnsi="Verdana" w:cs="Simplified Arabic"/>
      <w:b/>
      <w:sz w:val="19"/>
      <w:szCs w:val="19"/>
      <w:lang w:val="en-GB" w:eastAsia="en-US"/>
    </w:rPr>
  </w:style>
  <w:style w:type="paragraph" w:customStyle="1" w:styleId="CEOMeetingSTG">
    <w:name w:val="CEO_MeetingSTG"/>
    <w:basedOn w:val="CEOMeetingName"/>
    <w:rsid w:val="00444613"/>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444613"/>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444613"/>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444613"/>
    <w:rPr>
      <w:b w:val="0"/>
      <w:bCs/>
      <w:sz w:val="18"/>
      <w:szCs w:val="26"/>
    </w:rPr>
  </w:style>
  <w:style w:type="paragraph" w:customStyle="1" w:styleId="CEOSectorName">
    <w:name w:val="CEO_SectorName"/>
    <w:basedOn w:val="Normal"/>
    <w:rsid w:val="00444613"/>
    <w:pPr>
      <w:framePr w:hSpace="180" w:wrap="around" w:hAnchor="margin" w:y="-473"/>
      <w:tabs>
        <w:tab w:val="clear" w:pos="567"/>
        <w:tab w:val="clear" w:pos="1133"/>
        <w:tab w:val="clear" w:pos="1700"/>
        <w:tab w:val="clear" w:pos="2267"/>
      </w:tabs>
      <w:kinsoku/>
      <w:spacing w:after="120"/>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444613"/>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444613"/>
    <w:pPr>
      <w:framePr w:hSpace="180" w:wrap="around" w:hAnchor="margin" w:y="-473"/>
      <w:tabs>
        <w:tab w:val="clear" w:pos="567"/>
        <w:tab w:val="clear" w:pos="1133"/>
        <w:tab w:val="clear" w:pos="1700"/>
        <w:tab w:val="clear" w:pos="2267"/>
      </w:tabs>
      <w:kinsoku/>
      <w:spacing w:after="120"/>
    </w:pPr>
    <w:rPr>
      <w:rFonts w:ascii="Verdana" w:eastAsia="SimHei" w:hAnsi="Verdana" w:cs="Simplified Arabic"/>
      <w:sz w:val="19"/>
      <w:szCs w:val="26"/>
      <w:lang w:val="en-GB" w:eastAsia="en-US" w:bidi="ar-EG"/>
    </w:rPr>
  </w:style>
  <w:style w:type="paragraph" w:customStyle="1" w:styleId="CEOFooterContact">
    <w:name w:val="CEO_FooterContact"/>
    <w:qFormat/>
    <w:rsid w:val="00444613"/>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444613"/>
    <w:pPr>
      <w:tabs>
        <w:tab w:val="clear" w:pos="567"/>
        <w:tab w:val="clear" w:pos="1133"/>
        <w:tab w:val="clear" w:pos="1700"/>
        <w:tab w:val="clear" w:pos="2267"/>
      </w:tabs>
      <w:kinsoku/>
      <w:bidi w:val="0"/>
      <w:spacing w:before="60" w:after="60" w:line="240" w:lineRule="auto"/>
      <w:ind w:left="567" w:right="709"/>
      <w:jc w:val="left"/>
    </w:pPr>
    <w:rPr>
      <w:rFonts w:ascii="Verdana" w:eastAsia="SimHei" w:hAnsi="Verdana" w:cs="Simplified Arabic"/>
      <w:bCs/>
      <w:sz w:val="19"/>
      <w:szCs w:val="19"/>
      <w:lang w:eastAsia="en-US"/>
    </w:rPr>
  </w:style>
  <w:style w:type="paragraph" w:customStyle="1" w:styleId="CEOIndent-bulletsblackdot">
    <w:name w:val="CEO_Indent-bulletsblackdot"/>
    <w:basedOn w:val="Normal"/>
    <w:uiPriority w:val="99"/>
    <w:rsid w:val="00444613"/>
    <w:pPr>
      <w:tabs>
        <w:tab w:val="clear" w:pos="567"/>
        <w:tab w:val="clear" w:pos="1133"/>
        <w:tab w:val="clear" w:pos="1700"/>
        <w:tab w:val="clear" w:pos="2267"/>
        <w:tab w:val="num" w:pos="568"/>
      </w:tabs>
      <w:kinsoku/>
      <w:bidi w:val="0"/>
      <w:spacing w:before="60" w:after="60" w:line="240" w:lineRule="auto"/>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444613"/>
    <w:pPr>
      <w:tabs>
        <w:tab w:val="clear" w:pos="567"/>
        <w:tab w:val="clear" w:pos="1133"/>
        <w:tab w:val="clear" w:pos="1700"/>
        <w:tab w:val="clear" w:pos="2267"/>
        <w:tab w:val="num" w:pos="720"/>
      </w:tabs>
      <w:kinsoku/>
      <w:bidi w:val="0"/>
      <w:spacing w:line="240" w:lineRule="auto"/>
      <w:ind w:left="720" w:hanging="360"/>
      <w:jc w:val="left"/>
    </w:pPr>
    <w:rPr>
      <w:rFonts w:ascii="Verdana" w:hAnsi="Verdana" w:cs="Times New Roman"/>
      <w:sz w:val="19"/>
      <w:szCs w:val="19"/>
      <w:lang w:val="en-GB" w:eastAsia="en-US"/>
    </w:rPr>
  </w:style>
  <w:style w:type="paragraph" w:customStyle="1" w:styleId="enumlev1">
    <w:name w:val="enumlev1"/>
    <w:basedOn w:val="Normal"/>
    <w:link w:val="enumlev1Char"/>
    <w:qFormat/>
    <w:rsid w:val="00444613"/>
    <w:pPr>
      <w:tabs>
        <w:tab w:val="clear" w:pos="567"/>
        <w:tab w:val="clear" w:pos="1133"/>
        <w:tab w:val="clear" w:pos="1700"/>
        <w:tab w:val="clear" w:pos="2267"/>
        <w:tab w:val="left" w:pos="720"/>
      </w:tabs>
      <w:kinsoku/>
      <w:overflowPunct w:val="0"/>
      <w:autoSpaceDE w:val="0"/>
      <w:autoSpaceDN w:val="0"/>
      <w:adjustRightInd w:val="0"/>
      <w:spacing w:before="80" w:line="185" w:lineRule="auto"/>
      <w:ind w:left="720" w:hanging="720"/>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444613"/>
    <w:rPr>
      <w:rFonts w:ascii="Verdana" w:eastAsia="Times New Roman" w:hAnsi="Verdana" w:cs="Simplified Arabic"/>
      <w:sz w:val="19"/>
      <w:szCs w:val="26"/>
      <w:lang w:val="en-GB" w:eastAsia="en-US" w:bidi="ar-EG"/>
    </w:rPr>
  </w:style>
  <w:style w:type="paragraph" w:customStyle="1" w:styleId="AppendixNotitle">
    <w:name w:val="Appendix_No &amp; title"/>
    <w:basedOn w:val="Normal"/>
    <w:next w:val="Normal"/>
    <w:link w:val="AppendixNotitleChar"/>
    <w:rsid w:val="00444613"/>
    <w:pPr>
      <w:keepNext/>
      <w:keepLines/>
      <w:tabs>
        <w:tab w:val="clear" w:pos="567"/>
        <w:tab w:val="clear" w:pos="1133"/>
        <w:tab w:val="clear" w:pos="1700"/>
        <w:tab w:val="clear" w:pos="2267"/>
        <w:tab w:val="left" w:pos="794"/>
        <w:tab w:val="left" w:pos="1191"/>
        <w:tab w:val="left" w:pos="1588"/>
        <w:tab w:val="left" w:pos="1985"/>
      </w:tabs>
      <w:kinsoku/>
      <w:overflowPunct w:val="0"/>
      <w:autoSpaceDE w:val="0"/>
      <w:autoSpaceDN w:val="0"/>
      <w:adjustRightInd w:val="0"/>
      <w:spacing w:before="480"/>
      <w:jc w:val="center"/>
      <w:textAlignment w:val="baseline"/>
    </w:pPr>
    <w:rPr>
      <w:rFonts w:ascii="Times New Roman Bold" w:eastAsia="Batang" w:hAnsi="Times New Roman Bold"/>
      <w:b/>
      <w:bCs/>
      <w:sz w:val="26"/>
      <w:szCs w:val="36"/>
      <w:lang w:val="en-GB" w:eastAsia="en-US"/>
    </w:rPr>
  </w:style>
  <w:style w:type="character" w:customStyle="1" w:styleId="AppendixNotitleChar">
    <w:name w:val="Appendix_No &amp; title Char"/>
    <w:link w:val="AppendixNotitle"/>
    <w:locked/>
    <w:rsid w:val="00444613"/>
    <w:rPr>
      <w:rFonts w:ascii="Times New Roman Bold" w:eastAsia="Batang" w:hAnsi="Times New Roman Bold" w:cs="Traditional Arabic"/>
      <w:b/>
      <w:bCs/>
      <w:sz w:val="26"/>
      <w:szCs w:val="36"/>
      <w:lang w:val="en-GB" w:eastAsia="en-US"/>
    </w:rPr>
  </w:style>
  <w:style w:type="paragraph" w:customStyle="1" w:styleId="Reasons">
    <w:name w:val="Reasons"/>
    <w:basedOn w:val="Normal"/>
    <w:qFormat/>
    <w:rsid w:val="00444613"/>
    <w:pPr>
      <w:tabs>
        <w:tab w:val="clear" w:pos="567"/>
        <w:tab w:val="clear" w:pos="1133"/>
        <w:tab w:val="clear" w:pos="1700"/>
        <w:tab w:val="clear" w:pos="2267"/>
      </w:tabs>
      <w:kinsoku/>
      <w:bidi w:val="0"/>
      <w:spacing w:before="0" w:line="240" w:lineRule="auto"/>
      <w:jc w:val="left"/>
    </w:pPr>
    <w:rPr>
      <w:rFonts w:ascii="Times New Roman" w:eastAsia="Times New Roman" w:hAnsi="Times New Roman" w:cs="Times New Roman"/>
      <w:sz w:val="24"/>
      <w:szCs w:val="20"/>
      <w:lang w:eastAsia="en-US"/>
    </w:rPr>
  </w:style>
  <w:style w:type="paragraph" w:customStyle="1" w:styleId="Heading">
    <w:name w:val="Heading"/>
    <w:basedOn w:val="Heading1"/>
    <w:rsid w:val="00444613"/>
    <w:pPr>
      <w:tabs>
        <w:tab w:val="clear" w:pos="849"/>
        <w:tab w:val="clear" w:pos="1133"/>
        <w:tab w:val="clear" w:pos="1700"/>
        <w:tab w:val="clear" w:pos="2267"/>
      </w:tabs>
      <w:kinsoku/>
      <w:spacing w:before="360"/>
      <w:ind w:left="720" w:hanging="720"/>
    </w:pPr>
    <w:rPr>
      <w:rFonts w:ascii="Verdana Bold" w:eastAsia="SimHei" w:hAnsi="Verdana Bold" w:cs="Simplified Arabic"/>
      <w:color w:val="auto"/>
      <w:sz w:val="24"/>
      <w:szCs w:val="32"/>
      <w:lang w:eastAsia="en-US"/>
    </w:rPr>
  </w:style>
  <w:style w:type="paragraph" w:customStyle="1" w:styleId="Headingb2">
    <w:name w:val="Heading b"/>
    <w:basedOn w:val="Heading"/>
    <w:rsid w:val="00444613"/>
  </w:style>
  <w:style w:type="paragraph" w:customStyle="1" w:styleId="AnnexNotitle">
    <w:name w:val="Annex_No &amp; title"/>
    <w:basedOn w:val="Normal"/>
    <w:next w:val="Normal"/>
    <w:link w:val="AnnexNotitleChar"/>
    <w:rsid w:val="00444613"/>
    <w:pPr>
      <w:keepNext/>
      <w:keepLines/>
      <w:tabs>
        <w:tab w:val="clear" w:pos="567"/>
        <w:tab w:val="clear" w:pos="1133"/>
        <w:tab w:val="clear" w:pos="1700"/>
        <w:tab w:val="clear" w:pos="2267"/>
      </w:tabs>
      <w:kinsoku/>
      <w:spacing w:before="480"/>
      <w:jc w:val="center"/>
    </w:pPr>
    <w:rPr>
      <w:rFonts w:ascii="Times New Roman Bold" w:eastAsia="Batang" w:hAnsi="Times New Roman Bold" w:cs="Simplified Arabic"/>
      <w:b/>
      <w:bCs/>
      <w:sz w:val="26"/>
      <w:szCs w:val="36"/>
      <w:lang w:eastAsia="zh-CN" w:bidi="ar-EG"/>
    </w:rPr>
  </w:style>
  <w:style w:type="character" w:customStyle="1" w:styleId="AnnexNotitleChar">
    <w:name w:val="Annex_No &amp; title Char"/>
    <w:link w:val="AnnexNotitle"/>
    <w:locked/>
    <w:rsid w:val="00444613"/>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rsid w:val="00444613"/>
    <w:pPr>
      <w:keepNext/>
      <w:keepLines/>
      <w:tabs>
        <w:tab w:val="clear" w:pos="567"/>
        <w:tab w:val="clear" w:pos="1133"/>
        <w:tab w:val="clear" w:pos="1700"/>
        <w:tab w:val="clear" w:pos="2267"/>
      </w:tabs>
      <w:kinsoku/>
      <w:spacing w:before="720"/>
      <w:jc w:val="center"/>
    </w:pPr>
    <w:rPr>
      <w:rFonts w:ascii="Times New Roman Bold" w:eastAsia="Batang" w:hAnsi="Times New Roman Bold" w:cs="Simplified Arabic"/>
      <w:b/>
      <w:bCs/>
      <w:sz w:val="28"/>
      <w:szCs w:val="40"/>
      <w:lang w:eastAsia="zh-CN" w:bidi="ar-EG"/>
    </w:rPr>
  </w:style>
  <w:style w:type="paragraph" w:customStyle="1" w:styleId="Artheading">
    <w:name w:val="Art_heading"/>
    <w:basedOn w:val="Normal"/>
    <w:next w:val="Normal"/>
    <w:rsid w:val="00444613"/>
    <w:pPr>
      <w:tabs>
        <w:tab w:val="clear" w:pos="567"/>
        <w:tab w:val="clear" w:pos="1133"/>
        <w:tab w:val="clear" w:pos="1700"/>
        <w:tab w:val="clear" w:pos="2267"/>
      </w:tabs>
      <w:kinsoku/>
      <w:spacing w:before="480"/>
      <w:jc w:val="center"/>
    </w:pPr>
    <w:rPr>
      <w:rFonts w:ascii="Verdana" w:hAnsi="Verdana" w:cs="Simplified Arabic"/>
      <w:b/>
      <w:sz w:val="28"/>
      <w:szCs w:val="26"/>
      <w:lang w:eastAsia="zh-CN" w:bidi="ar-EG"/>
    </w:rPr>
  </w:style>
  <w:style w:type="paragraph" w:customStyle="1" w:styleId="ArtNo">
    <w:name w:val="Art_No"/>
    <w:basedOn w:val="Normal"/>
    <w:next w:val="Normal"/>
    <w:rsid w:val="00444613"/>
    <w:pPr>
      <w:keepNext/>
      <w:keepLines/>
      <w:tabs>
        <w:tab w:val="clear" w:pos="567"/>
        <w:tab w:val="clear" w:pos="1133"/>
        <w:tab w:val="clear" w:pos="1700"/>
        <w:tab w:val="clear" w:pos="2267"/>
      </w:tabs>
      <w:kinsoku/>
      <w:spacing w:before="480"/>
      <w:jc w:val="center"/>
    </w:pPr>
    <w:rPr>
      <w:rFonts w:ascii="Verdana" w:hAnsi="Verdana" w:cs="Simplified Arabic"/>
      <w:caps/>
      <w:sz w:val="26"/>
      <w:szCs w:val="36"/>
      <w:lang w:eastAsia="zh-CN" w:bidi="ar-EG"/>
    </w:rPr>
  </w:style>
  <w:style w:type="paragraph" w:customStyle="1" w:styleId="ChapNo">
    <w:name w:val="Chap_No"/>
    <w:basedOn w:val="Normal"/>
    <w:next w:val="Normal"/>
    <w:rsid w:val="00444613"/>
    <w:pPr>
      <w:keepNext/>
      <w:keepLines/>
      <w:tabs>
        <w:tab w:val="clear" w:pos="567"/>
        <w:tab w:val="clear" w:pos="1133"/>
        <w:tab w:val="clear" w:pos="1700"/>
        <w:tab w:val="clear" w:pos="2267"/>
      </w:tabs>
      <w:kinsoku/>
      <w:spacing w:before="480"/>
      <w:jc w:val="center"/>
    </w:pPr>
    <w:rPr>
      <w:rFonts w:ascii="Times New Roman Bold" w:hAnsi="Times New Roman Bold" w:cs="Simplified Arabic"/>
      <w:b/>
      <w:caps/>
      <w:sz w:val="26"/>
      <w:szCs w:val="36"/>
      <w:lang w:eastAsia="zh-CN" w:bidi="ar-EG"/>
    </w:rPr>
  </w:style>
  <w:style w:type="paragraph" w:customStyle="1" w:styleId="Chaptitle">
    <w:name w:val="Chap_title"/>
    <w:basedOn w:val="Normal"/>
    <w:next w:val="Normal"/>
    <w:rsid w:val="00444613"/>
    <w:pPr>
      <w:keepNext/>
      <w:keepLines/>
      <w:tabs>
        <w:tab w:val="clear" w:pos="567"/>
        <w:tab w:val="clear" w:pos="1133"/>
        <w:tab w:val="clear" w:pos="1700"/>
        <w:tab w:val="clear" w:pos="2267"/>
      </w:tabs>
      <w:kinsoku/>
      <w:spacing w:before="240"/>
      <w:jc w:val="center"/>
    </w:pPr>
    <w:rPr>
      <w:rFonts w:ascii="Times New Roman Bold" w:hAnsi="Times New Roman Bold" w:cs="Simplified Arabic"/>
      <w:b/>
      <w:sz w:val="26"/>
      <w:szCs w:val="36"/>
      <w:lang w:eastAsia="zh-CN" w:bidi="ar-EG"/>
    </w:rPr>
  </w:style>
  <w:style w:type="paragraph" w:customStyle="1" w:styleId="dnum">
    <w:name w:val="dnum"/>
    <w:basedOn w:val="Normal"/>
    <w:rsid w:val="00444613"/>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jc w:val="left"/>
    </w:pPr>
    <w:rPr>
      <w:rFonts w:ascii="Times New Roman Bold" w:hAnsi="Times New Roman Bold" w:cs="Simplified Arabic"/>
      <w:b/>
      <w:bCs/>
      <w:sz w:val="19"/>
      <w:lang w:eastAsia="zh-CN" w:bidi="ar-EG"/>
    </w:rPr>
  </w:style>
  <w:style w:type="paragraph" w:customStyle="1" w:styleId="dorlang">
    <w:name w:val="dorlang"/>
    <w:basedOn w:val="Normal"/>
    <w:rsid w:val="00444613"/>
    <w:pPr>
      <w:framePr w:hSpace="181" w:wrap="around" w:vAnchor="page" w:hAnchor="margin" w:y="852"/>
      <w:shd w:val="solid" w:color="FFFFFF" w:fill="FFFFFF"/>
      <w:tabs>
        <w:tab w:val="clear" w:pos="567"/>
        <w:tab w:val="clear" w:pos="1133"/>
        <w:tab w:val="clear" w:pos="1700"/>
        <w:tab w:val="clear" w:pos="2267"/>
        <w:tab w:val="left" w:pos="1134"/>
        <w:tab w:val="left" w:pos="1871"/>
        <w:tab w:val="left" w:pos="2268"/>
      </w:tabs>
      <w:kinsoku/>
      <w:spacing w:before="0" w:after="120"/>
    </w:pPr>
    <w:rPr>
      <w:rFonts w:ascii="Verdana" w:hAnsi="Verdana" w:cs="Simplified Arabic"/>
      <w:b/>
      <w:bCs/>
      <w:sz w:val="19"/>
      <w:lang w:eastAsia="zh-CN" w:bidi="ar-EG"/>
    </w:rPr>
  </w:style>
  <w:style w:type="character" w:styleId="EndnoteReference">
    <w:name w:val="endnote reference"/>
    <w:uiPriority w:val="99"/>
    <w:rsid w:val="00444613"/>
    <w:rPr>
      <w:vertAlign w:val="superscript"/>
    </w:rPr>
  </w:style>
  <w:style w:type="paragraph" w:customStyle="1" w:styleId="enumlev2">
    <w:name w:val="enumlev2"/>
    <w:basedOn w:val="enumlev1"/>
    <w:rsid w:val="00444613"/>
    <w:pPr>
      <w:overflowPunct/>
      <w:autoSpaceDE/>
      <w:autoSpaceDN/>
      <w:adjustRightInd/>
      <w:spacing w:line="192" w:lineRule="auto"/>
      <w:ind w:left="1191" w:hanging="397"/>
      <w:textAlignment w:val="auto"/>
    </w:pPr>
    <w:rPr>
      <w:rFonts w:eastAsia="Batang"/>
      <w:lang w:val="en-US" w:eastAsia="zh-CN"/>
    </w:rPr>
  </w:style>
  <w:style w:type="paragraph" w:customStyle="1" w:styleId="enumlev3">
    <w:name w:val="enumlev3"/>
    <w:basedOn w:val="enumlev2"/>
    <w:uiPriority w:val="99"/>
    <w:rsid w:val="00444613"/>
    <w:pPr>
      <w:ind w:left="1588"/>
    </w:pPr>
  </w:style>
  <w:style w:type="paragraph" w:customStyle="1" w:styleId="Equation">
    <w:name w:val="Equation"/>
    <w:basedOn w:val="Normal"/>
    <w:rsid w:val="00444613"/>
    <w:pPr>
      <w:tabs>
        <w:tab w:val="clear" w:pos="567"/>
        <w:tab w:val="clear" w:pos="1133"/>
        <w:tab w:val="clear" w:pos="1700"/>
        <w:tab w:val="clear" w:pos="2267"/>
        <w:tab w:val="center" w:pos="4820"/>
        <w:tab w:val="right" w:pos="9639"/>
      </w:tabs>
      <w:kinsoku/>
    </w:pPr>
    <w:rPr>
      <w:rFonts w:ascii="Verdana" w:eastAsia="Batang" w:hAnsi="Verdana" w:cs="Simplified Arabic"/>
      <w:sz w:val="19"/>
      <w:szCs w:val="26"/>
      <w:lang w:eastAsia="zh-CN" w:bidi="ar-EG"/>
    </w:rPr>
  </w:style>
  <w:style w:type="paragraph" w:customStyle="1" w:styleId="Equationlegend">
    <w:name w:val="Equation_legend"/>
    <w:basedOn w:val="Normal"/>
    <w:rsid w:val="00444613"/>
    <w:pPr>
      <w:tabs>
        <w:tab w:val="clear" w:pos="567"/>
        <w:tab w:val="clear" w:pos="1133"/>
        <w:tab w:val="clear" w:pos="1700"/>
        <w:tab w:val="clear" w:pos="2267"/>
        <w:tab w:val="right" w:pos="1814"/>
      </w:tabs>
      <w:kinsoku/>
      <w:spacing w:before="80"/>
      <w:ind w:left="1985" w:right="1985" w:hanging="1985"/>
    </w:pPr>
    <w:rPr>
      <w:rFonts w:ascii="Verdana" w:hAnsi="Verdana" w:cs="Simplified Arabic"/>
      <w:sz w:val="19"/>
      <w:szCs w:val="26"/>
      <w:lang w:eastAsia="zh-CN" w:bidi="ar-EG"/>
    </w:rPr>
  </w:style>
  <w:style w:type="paragraph" w:customStyle="1" w:styleId="FigureNotitle">
    <w:name w:val="Figure_No &amp; title"/>
    <w:basedOn w:val="Normal"/>
    <w:next w:val="Normal"/>
    <w:qFormat/>
    <w:rsid w:val="00444613"/>
    <w:pPr>
      <w:keepLines/>
      <w:tabs>
        <w:tab w:val="clear" w:pos="567"/>
        <w:tab w:val="clear" w:pos="1133"/>
        <w:tab w:val="clear" w:pos="1700"/>
        <w:tab w:val="clear" w:pos="2267"/>
      </w:tabs>
      <w:kinsoku/>
      <w:spacing w:before="0" w:after="240"/>
      <w:jc w:val="center"/>
    </w:pPr>
    <w:rPr>
      <w:rFonts w:ascii="Verdana Bold" w:eastAsia="Batang" w:hAnsi="Verdana Bold" w:cs="Simplified Arabic"/>
      <w:b/>
      <w:bCs/>
      <w:sz w:val="19"/>
      <w:szCs w:val="26"/>
      <w:lang w:eastAsia="zh-CN" w:bidi="ar-EG"/>
    </w:rPr>
  </w:style>
  <w:style w:type="paragraph" w:customStyle="1" w:styleId="FigureNoBR">
    <w:name w:val="Figure_No_BR"/>
    <w:basedOn w:val="Normal"/>
    <w:next w:val="Normal"/>
    <w:rsid w:val="00444613"/>
    <w:pPr>
      <w:keepNext/>
      <w:keepLines/>
      <w:tabs>
        <w:tab w:val="clear" w:pos="567"/>
        <w:tab w:val="clear" w:pos="1133"/>
        <w:tab w:val="clear" w:pos="1700"/>
        <w:tab w:val="clear" w:pos="2267"/>
      </w:tabs>
      <w:kinsoku/>
      <w:spacing w:before="480" w:after="120"/>
      <w:jc w:val="center"/>
    </w:pPr>
    <w:rPr>
      <w:rFonts w:ascii="Verdana" w:eastAsia="Batang" w:hAnsi="Verdana" w:cs="Simplified Arabic"/>
      <w:caps/>
      <w:sz w:val="19"/>
      <w:szCs w:val="26"/>
      <w:lang w:eastAsia="zh-CN" w:bidi="ar-EG"/>
    </w:rPr>
  </w:style>
  <w:style w:type="paragraph" w:customStyle="1" w:styleId="FiguretitleBR">
    <w:name w:val="Figure_title_BR"/>
    <w:basedOn w:val="Normal"/>
    <w:next w:val="Normal"/>
    <w:rsid w:val="00444613"/>
    <w:pPr>
      <w:keepLines/>
      <w:tabs>
        <w:tab w:val="clear" w:pos="567"/>
        <w:tab w:val="clear" w:pos="1133"/>
        <w:tab w:val="clear" w:pos="1700"/>
        <w:tab w:val="clear" w:pos="2267"/>
      </w:tabs>
      <w:kinsoku/>
      <w:spacing w:after="480"/>
      <w:jc w:val="center"/>
    </w:pPr>
    <w:rPr>
      <w:rFonts w:ascii="Verdana" w:eastAsia="Batang" w:hAnsi="Verdana" w:cs="Simplified Arabic"/>
      <w:b/>
      <w:sz w:val="19"/>
      <w:szCs w:val="26"/>
      <w:lang w:eastAsia="zh-CN" w:bidi="ar-EG"/>
    </w:rPr>
  </w:style>
  <w:style w:type="paragraph" w:customStyle="1" w:styleId="Figurewithouttitle">
    <w:name w:val="Figure_without_title"/>
    <w:basedOn w:val="Normal"/>
    <w:next w:val="Normal"/>
    <w:rsid w:val="00444613"/>
    <w:pPr>
      <w:keepLines/>
      <w:tabs>
        <w:tab w:val="clear" w:pos="567"/>
        <w:tab w:val="clear" w:pos="1133"/>
        <w:tab w:val="clear" w:pos="1700"/>
        <w:tab w:val="clear" w:pos="2267"/>
      </w:tabs>
      <w:kinsoku/>
      <w:spacing w:before="240" w:after="120"/>
      <w:jc w:val="center"/>
    </w:pPr>
    <w:rPr>
      <w:rFonts w:ascii="Verdana" w:eastAsia="Batang" w:hAnsi="Verdana" w:cs="Simplified Arabic"/>
      <w:sz w:val="19"/>
      <w:szCs w:val="26"/>
      <w:lang w:eastAsia="zh-CN" w:bidi="ar-EG"/>
    </w:rPr>
  </w:style>
  <w:style w:type="paragraph" w:customStyle="1" w:styleId="FirstFooter">
    <w:name w:val="FirstFooter"/>
    <w:basedOn w:val="Footer"/>
    <w:rsid w:val="00444613"/>
    <w:pPr>
      <w:pBdr>
        <w:top w:val="none" w:sz="0" w:space="0" w:color="auto"/>
      </w:pBdr>
      <w:tabs>
        <w:tab w:val="clear" w:pos="567"/>
        <w:tab w:val="clear" w:pos="1133"/>
        <w:tab w:val="clear" w:pos="1700"/>
        <w:tab w:val="clear" w:pos="2267"/>
        <w:tab w:val="clear" w:pos="9071"/>
      </w:tabs>
      <w:kinsoku/>
      <w:spacing w:before="40" w:line="168" w:lineRule="auto"/>
      <w:ind w:left="0"/>
    </w:pPr>
    <w:rPr>
      <w:rFonts w:ascii="Verdana" w:eastAsia="Batang" w:hAnsi="Verdana" w:cs="Simplified Arabic"/>
      <w:sz w:val="16"/>
      <w:szCs w:val="22"/>
      <w:lang w:eastAsia="zh-CN" w:bidi="ar-EG"/>
    </w:rPr>
  </w:style>
  <w:style w:type="paragraph" w:customStyle="1" w:styleId="FooterQP">
    <w:name w:val="Footer_QP"/>
    <w:basedOn w:val="Normal"/>
    <w:rsid w:val="00444613"/>
    <w:pPr>
      <w:tabs>
        <w:tab w:val="clear" w:pos="567"/>
        <w:tab w:val="clear" w:pos="1133"/>
        <w:tab w:val="clear" w:pos="1700"/>
        <w:tab w:val="clear" w:pos="2267"/>
        <w:tab w:val="left" w:pos="907"/>
        <w:tab w:val="right" w:pos="8789"/>
        <w:tab w:val="right" w:pos="9639"/>
      </w:tabs>
      <w:kinsoku/>
      <w:spacing w:before="0"/>
    </w:pPr>
    <w:rPr>
      <w:rFonts w:ascii="Verdana" w:hAnsi="Verdana" w:cs="Simplified Arabic"/>
      <w:b/>
      <w:sz w:val="19"/>
      <w:szCs w:val="26"/>
      <w:lang w:eastAsia="zh-CN" w:bidi="ar-EG"/>
    </w:rPr>
  </w:style>
  <w:style w:type="paragraph" w:customStyle="1" w:styleId="Formal">
    <w:name w:val="Formal"/>
    <w:basedOn w:val="Normal"/>
    <w:rsid w:val="00444613"/>
    <w:pPr>
      <w:tabs>
        <w:tab w:val="clear" w:pos="1133"/>
        <w:tab w:val="clear" w:pos="1700"/>
        <w:tab w:val="clear" w:pos="2267"/>
        <w:tab w:val="left" w:pos="1134"/>
        <w:tab w:val="left" w:pos="1701"/>
        <w:tab w:val="left" w:pos="2268"/>
        <w:tab w:val="left" w:pos="2835"/>
        <w:tab w:val="left" w:pos="3402"/>
        <w:tab w:val="left" w:pos="3969"/>
        <w:tab w:val="left" w:pos="4536"/>
        <w:tab w:val="left" w:pos="5103"/>
        <w:tab w:val="left" w:pos="5670"/>
      </w:tabs>
      <w:kinsoku/>
    </w:pPr>
    <w:rPr>
      <w:rFonts w:ascii="Verdana" w:hAnsi="Verdana" w:cs="Simplified Arabic"/>
      <w:b/>
      <w:sz w:val="19"/>
      <w:szCs w:val="26"/>
      <w:lang w:eastAsia="zh-CN" w:bidi="ar-EG"/>
    </w:rPr>
  </w:style>
  <w:style w:type="paragraph" w:styleId="Index1">
    <w:name w:val="index 1"/>
    <w:basedOn w:val="Normal"/>
    <w:next w:val="Normal"/>
    <w:rsid w:val="00444613"/>
    <w:pPr>
      <w:tabs>
        <w:tab w:val="clear" w:pos="567"/>
        <w:tab w:val="clear" w:pos="1133"/>
        <w:tab w:val="clear" w:pos="1700"/>
        <w:tab w:val="clear" w:pos="2267"/>
      </w:tabs>
      <w:kinsoku/>
    </w:pPr>
    <w:rPr>
      <w:rFonts w:ascii="Verdana" w:hAnsi="Verdana" w:cs="Simplified Arabic"/>
      <w:sz w:val="19"/>
      <w:szCs w:val="26"/>
      <w:lang w:eastAsia="zh-CN" w:bidi="ar-EG"/>
    </w:rPr>
  </w:style>
  <w:style w:type="paragraph" w:styleId="Index2">
    <w:name w:val="index 2"/>
    <w:basedOn w:val="Normal"/>
    <w:next w:val="Normal"/>
    <w:rsid w:val="00444613"/>
    <w:pPr>
      <w:tabs>
        <w:tab w:val="clear" w:pos="567"/>
        <w:tab w:val="clear" w:pos="1133"/>
        <w:tab w:val="clear" w:pos="1700"/>
        <w:tab w:val="clear" w:pos="2267"/>
      </w:tabs>
      <w:kinsoku/>
      <w:ind w:left="283" w:right="283"/>
    </w:pPr>
    <w:rPr>
      <w:rFonts w:ascii="Verdana" w:hAnsi="Verdana" w:cs="Simplified Arabic"/>
      <w:sz w:val="19"/>
      <w:szCs w:val="26"/>
      <w:lang w:eastAsia="zh-CN" w:bidi="ar-EG"/>
    </w:rPr>
  </w:style>
  <w:style w:type="paragraph" w:styleId="Index3">
    <w:name w:val="index 3"/>
    <w:basedOn w:val="Normal"/>
    <w:next w:val="Normal"/>
    <w:rsid w:val="00444613"/>
    <w:pPr>
      <w:tabs>
        <w:tab w:val="clear" w:pos="567"/>
        <w:tab w:val="clear" w:pos="1133"/>
        <w:tab w:val="clear" w:pos="1700"/>
        <w:tab w:val="clear" w:pos="2267"/>
      </w:tabs>
      <w:kinsoku/>
      <w:ind w:left="566" w:right="566"/>
    </w:pPr>
    <w:rPr>
      <w:rFonts w:ascii="Verdana" w:hAnsi="Verdana" w:cs="Simplified Arabic"/>
      <w:sz w:val="19"/>
      <w:szCs w:val="26"/>
      <w:lang w:eastAsia="zh-CN" w:bidi="ar-EG"/>
    </w:rPr>
  </w:style>
  <w:style w:type="paragraph" w:customStyle="1" w:styleId="Normalaftertitle0">
    <w:name w:val="Normal_after_title"/>
    <w:basedOn w:val="Normal"/>
    <w:next w:val="Normal"/>
    <w:rsid w:val="00444613"/>
    <w:pPr>
      <w:tabs>
        <w:tab w:val="clear" w:pos="567"/>
        <w:tab w:val="clear" w:pos="1133"/>
        <w:tab w:val="clear" w:pos="1700"/>
        <w:tab w:val="clear" w:pos="2267"/>
      </w:tabs>
      <w:kinsoku/>
      <w:spacing w:before="360"/>
    </w:pPr>
    <w:rPr>
      <w:rFonts w:ascii="Verdana" w:hAnsi="Verdana" w:cs="Simplified Arabic"/>
      <w:sz w:val="19"/>
      <w:szCs w:val="26"/>
      <w:lang w:eastAsia="zh-CN" w:bidi="ar-EG"/>
    </w:rPr>
  </w:style>
  <w:style w:type="paragraph" w:customStyle="1" w:styleId="PartNo">
    <w:name w:val="Part_No"/>
    <w:basedOn w:val="Normal"/>
    <w:next w:val="Normal"/>
    <w:rsid w:val="00444613"/>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Parttitle1">
    <w:name w:val="Part_title"/>
    <w:basedOn w:val="Normal"/>
    <w:next w:val="Normal"/>
    <w:rsid w:val="00444613"/>
    <w:pPr>
      <w:keepNext/>
      <w:keepLines/>
      <w:tabs>
        <w:tab w:val="clear" w:pos="567"/>
        <w:tab w:val="clear" w:pos="1133"/>
        <w:tab w:val="clear" w:pos="1700"/>
        <w:tab w:val="clear" w:pos="2267"/>
      </w:tabs>
      <w:kinsoku/>
      <w:spacing w:before="240" w:after="280"/>
      <w:jc w:val="center"/>
    </w:pPr>
    <w:rPr>
      <w:rFonts w:ascii="Times New Roman Bold" w:hAnsi="Times New Roman Bold" w:cs="Simplified Arabic"/>
      <w:b/>
      <w:bCs/>
      <w:sz w:val="28"/>
      <w:szCs w:val="40"/>
      <w:lang w:eastAsia="zh-CN" w:bidi="ar-EG"/>
    </w:rPr>
  </w:style>
  <w:style w:type="paragraph" w:customStyle="1" w:styleId="RecNo">
    <w:name w:val="Rec_No"/>
    <w:basedOn w:val="Normal"/>
    <w:next w:val="Normal"/>
    <w:rsid w:val="00444613"/>
    <w:pPr>
      <w:keepNext/>
      <w:keepLines/>
      <w:tabs>
        <w:tab w:val="clear" w:pos="567"/>
        <w:tab w:val="clear" w:pos="1133"/>
        <w:tab w:val="clear" w:pos="1700"/>
        <w:tab w:val="clear" w:pos="2267"/>
      </w:tabs>
      <w:kinsoku/>
      <w:spacing w:before="0"/>
    </w:pPr>
    <w:rPr>
      <w:rFonts w:ascii="Times New Roman Bold" w:hAnsi="Times New Roman Bold" w:cs="Simplified Arabic"/>
      <w:b/>
      <w:sz w:val="28"/>
      <w:szCs w:val="40"/>
      <w:lang w:eastAsia="zh-CN" w:bidi="ar-EG"/>
    </w:rPr>
  </w:style>
  <w:style w:type="paragraph" w:customStyle="1" w:styleId="RecNoBR">
    <w:name w:val="Rec_No_BR"/>
    <w:basedOn w:val="Normal"/>
    <w:next w:val="Normal"/>
    <w:rsid w:val="00444613"/>
    <w:pPr>
      <w:keepNext/>
      <w:keepLines/>
      <w:tabs>
        <w:tab w:val="clear" w:pos="567"/>
        <w:tab w:val="clear" w:pos="1133"/>
        <w:tab w:val="clear" w:pos="1700"/>
        <w:tab w:val="clear" w:pos="2267"/>
      </w:tabs>
      <w:kinsoku/>
      <w:spacing w:before="480"/>
      <w:jc w:val="center"/>
    </w:pPr>
    <w:rPr>
      <w:rFonts w:ascii="Verdana" w:hAnsi="Verdana" w:cs="Simplified Arabic"/>
      <w:caps/>
      <w:sz w:val="28"/>
      <w:szCs w:val="40"/>
      <w:lang w:eastAsia="zh-CN" w:bidi="ar-EG"/>
    </w:rPr>
  </w:style>
  <w:style w:type="paragraph" w:customStyle="1" w:styleId="QuestionNoBR">
    <w:name w:val="Question_No_BR"/>
    <w:basedOn w:val="RecNoBR"/>
    <w:next w:val="Normal"/>
    <w:rsid w:val="00444613"/>
  </w:style>
  <w:style w:type="paragraph" w:customStyle="1" w:styleId="Rectitle0">
    <w:name w:val="Rec_title"/>
    <w:basedOn w:val="Normal"/>
    <w:next w:val="Normalaftertitle0"/>
    <w:rsid w:val="00444613"/>
    <w:pPr>
      <w:keepNext/>
      <w:keepLines/>
      <w:tabs>
        <w:tab w:val="clear" w:pos="567"/>
        <w:tab w:val="clear" w:pos="1133"/>
        <w:tab w:val="clear" w:pos="1700"/>
        <w:tab w:val="clear" w:pos="2267"/>
      </w:tabs>
      <w:kinsoku/>
      <w:spacing w:before="360"/>
      <w:jc w:val="center"/>
    </w:pPr>
    <w:rPr>
      <w:rFonts w:ascii="Times New Roman Bold" w:hAnsi="Times New Roman Bold" w:cs="Simplified Arabic"/>
      <w:b/>
      <w:sz w:val="28"/>
      <w:szCs w:val="40"/>
      <w:lang w:eastAsia="zh-CN" w:bidi="ar-EG"/>
    </w:rPr>
  </w:style>
  <w:style w:type="paragraph" w:customStyle="1" w:styleId="RepNoBR">
    <w:name w:val="Rep_No_BR"/>
    <w:basedOn w:val="RecNoBR"/>
    <w:next w:val="Normal"/>
    <w:rsid w:val="00444613"/>
  </w:style>
  <w:style w:type="paragraph" w:customStyle="1" w:styleId="Reptitle0">
    <w:name w:val="Rep_title"/>
    <w:basedOn w:val="Rectitle0"/>
    <w:next w:val="Repref"/>
    <w:rsid w:val="00444613"/>
  </w:style>
  <w:style w:type="paragraph" w:customStyle="1" w:styleId="ResNoBR">
    <w:name w:val="Res_No_BR"/>
    <w:basedOn w:val="RecNoBR"/>
    <w:next w:val="Normal"/>
    <w:rsid w:val="00444613"/>
  </w:style>
  <w:style w:type="paragraph" w:customStyle="1" w:styleId="Section1">
    <w:name w:val="Section_1"/>
    <w:basedOn w:val="Normal"/>
    <w:next w:val="Normal"/>
    <w:rsid w:val="00444613"/>
    <w:pPr>
      <w:tabs>
        <w:tab w:val="clear" w:pos="567"/>
        <w:tab w:val="clear" w:pos="1133"/>
        <w:tab w:val="clear" w:pos="1700"/>
        <w:tab w:val="clear" w:pos="2267"/>
      </w:tabs>
      <w:kinsoku/>
      <w:spacing w:before="624"/>
      <w:jc w:val="center"/>
    </w:pPr>
    <w:rPr>
      <w:rFonts w:ascii="Verdana" w:hAnsi="Verdana" w:cs="Simplified Arabic"/>
      <w:b/>
      <w:sz w:val="19"/>
      <w:szCs w:val="26"/>
      <w:lang w:eastAsia="zh-CN" w:bidi="ar-EG"/>
    </w:rPr>
  </w:style>
  <w:style w:type="paragraph" w:customStyle="1" w:styleId="Section2">
    <w:name w:val="Section_2"/>
    <w:basedOn w:val="Normal"/>
    <w:next w:val="Normal"/>
    <w:rsid w:val="00444613"/>
    <w:pPr>
      <w:tabs>
        <w:tab w:val="clear" w:pos="567"/>
        <w:tab w:val="clear" w:pos="1133"/>
        <w:tab w:val="clear" w:pos="1700"/>
        <w:tab w:val="clear" w:pos="2267"/>
      </w:tabs>
      <w:kinsoku/>
      <w:spacing w:before="240"/>
      <w:jc w:val="center"/>
    </w:pPr>
    <w:rPr>
      <w:rFonts w:ascii="Verdana" w:hAnsi="Verdana" w:cs="Simplified Arabic"/>
      <w:i/>
      <w:sz w:val="19"/>
      <w:szCs w:val="26"/>
      <w:lang w:eastAsia="zh-CN" w:bidi="ar-EG"/>
    </w:rPr>
  </w:style>
  <w:style w:type="paragraph" w:customStyle="1" w:styleId="SectionNo">
    <w:name w:val="Section_No"/>
    <w:basedOn w:val="Normal"/>
    <w:next w:val="Normal"/>
    <w:rsid w:val="00444613"/>
    <w:pPr>
      <w:keepNext/>
      <w:keepLines/>
      <w:tabs>
        <w:tab w:val="clear" w:pos="567"/>
        <w:tab w:val="clear" w:pos="1133"/>
        <w:tab w:val="clear" w:pos="1700"/>
        <w:tab w:val="clear" w:pos="2267"/>
      </w:tabs>
      <w:kinsoku/>
      <w:spacing w:before="480" w:after="80"/>
      <w:jc w:val="center"/>
    </w:pPr>
    <w:rPr>
      <w:rFonts w:ascii="Verdana" w:hAnsi="Verdana" w:cs="Simplified Arabic"/>
      <w:caps/>
      <w:sz w:val="28"/>
      <w:szCs w:val="40"/>
      <w:lang w:eastAsia="zh-CN" w:bidi="ar-EG"/>
    </w:rPr>
  </w:style>
  <w:style w:type="paragraph" w:customStyle="1" w:styleId="Sectiontitle">
    <w:name w:val="Section_title"/>
    <w:basedOn w:val="Normal"/>
    <w:next w:val="Normalaftertitle0"/>
    <w:rsid w:val="00444613"/>
    <w:pPr>
      <w:keepNext/>
      <w:keepLines/>
      <w:tabs>
        <w:tab w:val="clear" w:pos="567"/>
        <w:tab w:val="clear" w:pos="1133"/>
        <w:tab w:val="clear" w:pos="1700"/>
        <w:tab w:val="clear" w:pos="2267"/>
      </w:tabs>
      <w:kinsoku/>
      <w:spacing w:before="480" w:after="280"/>
      <w:jc w:val="center"/>
    </w:pPr>
    <w:rPr>
      <w:rFonts w:ascii="Times New Roman Bold" w:hAnsi="Times New Roman Bold" w:cs="Simplified Arabic"/>
      <w:b/>
      <w:sz w:val="28"/>
      <w:szCs w:val="40"/>
      <w:lang w:eastAsia="zh-CN" w:bidi="ar-EG"/>
    </w:rPr>
  </w:style>
  <w:style w:type="paragraph" w:customStyle="1" w:styleId="SpecialFooter">
    <w:name w:val="Special Footer"/>
    <w:basedOn w:val="Footer"/>
    <w:rsid w:val="00444613"/>
    <w:pPr>
      <w:pBdr>
        <w:top w:val="none" w:sz="0" w:space="0" w:color="auto"/>
      </w:pBdr>
      <w:tabs>
        <w:tab w:val="clear" w:pos="1133"/>
        <w:tab w:val="clear" w:pos="1700"/>
        <w:tab w:val="clear" w:pos="2267"/>
        <w:tab w:val="clear" w:pos="9071"/>
        <w:tab w:val="left" w:pos="1134"/>
        <w:tab w:val="left" w:pos="1701"/>
        <w:tab w:val="left" w:pos="2268"/>
        <w:tab w:val="left" w:pos="2835"/>
        <w:tab w:val="left" w:pos="5954"/>
        <w:tab w:val="right" w:pos="9639"/>
      </w:tabs>
      <w:kinsoku/>
      <w:spacing w:line="168" w:lineRule="auto"/>
      <w:ind w:left="0"/>
    </w:pPr>
    <w:rPr>
      <w:rFonts w:ascii="Verdana" w:eastAsia="Batang" w:hAnsi="Verdana" w:cs="Simplified Arabic"/>
      <w:sz w:val="16"/>
      <w:szCs w:val="22"/>
      <w:lang w:eastAsia="zh-CN" w:bidi="ar-EG"/>
    </w:rPr>
  </w:style>
  <w:style w:type="paragraph" w:customStyle="1" w:styleId="Tablehead0">
    <w:name w:val="Table_head"/>
    <w:basedOn w:val="Normal"/>
    <w:next w:val="Normal"/>
    <w:rsid w:val="00444613"/>
    <w:pPr>
      <w:keepNext/>
      <w:tabs>
        <w:tab w:val="clear" w:pos="1133"/>
        <w:tab w:val="clear" w:pos="1700"/>
        <w:tab w:val="clear" w:pos="2267"/>
        <w:tab w:val="left" w:pos="284"/>
        <w:tab w:val="left" w:pos="851"/>
        <w:tab w:val="left" w:pos="1134"/>
        <w:tab w:val="left" w:pos="1418"/>
        <w:tab w:val="left" w:pos="1701"/>
        <w:tab w:val="left" w:pos="2268"/>
        <w:tab w:val="left" w:pos="2552"/>
        <w:tab w:val="left" w:pos="2835"/>
        <w:tab w:val="left" w:pos="3119"/>
        <w:tab w:val="left" w:pos="3402"/>
        <w:tab w:val="left" w:pos="3686"/>
        <w:tab w:val="left" w:pos="3969"/>
      </w:tabs>
      <w:kinsoku/>
      <w:spacing w:before="80" w:after="80"/>
      <w:jc w:val="center"/>
    </w:pPr>
    <w:rPr>
      <w:rFonts w:ascii="Verdana" w:hAnsi="Verdana" w:cs="Simplified Arabic"/>
      <w:bCs/>
      <w:sz w:val="19"/>
      <w:szCs w:val="26"/>
      <w:lang w:eastAsia="zh-CN" w:bidi="ar-EG"/>
    </w:rPr>
  </w:style>
  <w:style w:type="paragraph" w:customStyle="1" w:styleId="TableNoBR">
    <w:name w:val="Table_No_BR"/>
    <w:basedOn w:val="Normal"/>
    <w:next w:val="Normal"/>
    <w:rsid w:val="00444613"/>
    <w:pPr>
      <w:keepNext/>
      <w:tabs>
        <w:tab w:val="clear" w:pos="567"/>
        <w:tab w:val="clear" w:pos="1133"/>
        <w:tab w:val="clear" w:pos="1700"/>
        <w:tab w:val="clear" w:pos="2267"/>
      </w:tabs>
      <w:kinsoku/>
      <w:spacing w:before="560" w:after="120"/>
      <w:jc w:val="center"/>
    </w:pPr>
    <w:rPr>
      <w:rFonts w:ascii="Verdana" w:hAnsi="Verdana" w:cs="Simplified Arabic"/>
      <w:caps/>
      <w:sz w:val="19"/>
      <w:szCs w:val="26"/>
      <w:lang w:eastAsia="zh-CN" w:bidi="ar-EG"/>
    </w:rPr>
  </w:style>
  <w:style w:type="paragraph" w:customStyle="1" w:styleId="TabletitleBR">
    <w:name w:val="Table_title_BR"/>
    <w:basedOn w:val="Normal"/>
    <w:next w:val="Tablehead0"/>
    <w:rsid w:val="00444613"/>
    <w:pPr>
      <w:keepNext/>
      <w:keepLines/>
      <w:tabs>
        <w:tab w:val="clear" w:pos="567"/>
        <w:tab w:val="clear" w:pos="1133"/>
        <w:tab w:val="clear" w:pos="1700"/>
        <w:tab w:val="clear" w:pos="2267"/>
      </w:tabs>
      <w:kinsoku/>
      <w:spacing w:before="0" w:after="120"/>
      <w:jc w:val="center"/>
    </w:pPr>
    <w:rPr>
      <w:rFonts w:ascii="Verdana" w:hAnsi="Verdana" w:cs="Simplified Arabic"/>
      <w:b/>
      <w:sz w:val="19"/>
      <w:szCs w:val="26"/>
      <w:lang w:eastAsia="zh-CN" w:bidi="ar-EG"/>
    </w:rPr>
  </w:style>
  <w:style w:type="paragraph" w:customStyle="1" w:styleId="Title1">
    <w:name w:val="Title 1"/>
    <w:basedOn w:val="Source"/>
    <w:next w:val="Normal"/>
    <w:rsid w:val="00444613"/>
    <w:pPr>
      <w:tabs>
        <w:tab w:val="clear" w:pos="794"/>
        <w:tab w:val="clear" w:pos="1191"/>
        <w:tab w:val="clear" w:pos="1588"/>
        <w:tab w:val="clear" w:pos="1985"/>
        <w:tab w:val="left" w:pos="567"/>
        <w:tab w:val="left" w:pos="1134"/>
        <w:tab w:val="left" w:pos="1701"/>
        <w:tab w:val="left" w:pos="2268"/>
        <w:tab w:val="left" w:pos="2835"/>
      </w:tabs>
      <w:overflowPunct/>
      <w:autoSpaceDE/>
      <w:autoSpaceDN/>
      <w:adjustRightInd/>
      <w:spacing w:before="240"/>
      <w:textAlignment w:val="auto"/>
    </w:pPr>
    <w:rPr>
      <w:rFonts w:eastAsia="SimSun"/>
      <w:b w:val="0"/>
      <w:caps/>
      <w:sz w:val="28"/>
      <w:szCs w:val="40"/>
      <w:lang w:val="en-US" w:eastAsia="zh-CN" w:bidi="ar-EG"/>
    </w:rPr>
  </w:style>
  <w:style w:type="paragraph" w:customStyle="1" w:styleId="Title2">
    <w:name w:val="Title 2"/>
    <w:basedOn w:val="Title1"/>
    <w:next w:val="Normal"/>
    <w:rsid w:val="00444613"/>
  </w:style>
  <w:style w:type="paragraph" w:customStyle="1" w:styleId="Title3">
    <w:name w:val="Title 3"/>
    <w:basedOn w:val="Title2"/>
    <w:next w:val="Normal"/>
    <w:rsid w:val="00444613"/>
    <w:rPr>
      <w:caps w:val="0"/>
    </w:rPr>
  </w:style>
  <w:style w:type="paragraph" w:customStyle="1" w:styleId="Title4">
    <w:name w:val="Title 4"/>
    <w:basedOn w:val="Title3"/>
    <w:next w:val="Heading1"/>
    <w:rsid w:val="00444613"/>
    <w:rPr>
      <w:b/>
    </w:rPr>
  </w:style>
  <w:style w:type="paragraph" w:customStyle="1" w:styleId="toc00">
    <w:name w:val="toc 0"/>
    <w:basedOn w:val="Normal"/>
    <w:next w:val="TOC1"/>
    <w:rsid w:val="00444613"/>
    <w:pPr>
      <w:tabs>
        <w:tab w:val="clear" w:pos="567"/>
        <w:tab w:val="clear" w:pos="1133"/>
        <w:tab w:val="clear" w:pos="1700"/>
        <w:tab w:val="clear" w:pos="2267"/>
        <w:tab w:val="right" w:pos="9639"/>
      </w:tabs>
      <w:kinsoku/>
    </w:pPr>
    <w:rPr>
      <w:rFonts w:ascii="Verdana" w:hAnsi="Verdana" w:cs="Simplified Arabic"/>
      <w:b/>
      <w:sz w:val="19"/>
      <w:szCs w:val="26"/>
      <w:lang w:eastAsia="zh-CN" w:bidi="ar-EG"/>
    </w:rPr>
  </w:style>
  <w:style w:type="paragraph" w:customStyle="1" w:styleId="CEOAgendaItemIndent">
    <w:name w:val="CEO_AgendaItemIndent"/>
    <w:basedOn w:val="Normal"/>
    <w:rsid w:val="00444613"/>
    <w:pPr>
      <w:keepNext/>
      <w:tabs>
        <w:tab w:val="clear" w:pos="567"/>
        <w:tab w:val="clear" w:pos="1133"/>
        <w:tab w:val="clear" w:pos="1700"/>
        <w:tab w:val="clear" w:pos="2267"/>
      </w:tabs>
      <w:kinsoku/>
    </w:pPr>
    <w:rPr>
      <w:rFonts w:ascii="Verdana" w:hAnsi="Verdana" w:cs="Simplified Arabic"/>
      <w:i/>
      <w:iCs/>
      <w:sz w:val="19"/>
      <w:szCs w:val="26"/>
      <w:lang w:eastAsia="zh-CN" w:bidi="ar-EG"/>
    </w:rPr>
  </w:style>
  <w:style w:type="paragraph" w:customStyle="1" w:styleId="CEOcontributionH1">
    <w:name w:val="CEO_contributionH1"/>
    <w:basedOn w:val="Heading1"/>
    <w:rsid w:val="00444613"/>
    <w:pPr>
      <w:tabs>
        <w:tab w:val="clear" w:pos="849"/>
        <w:tab w:val="clear" w:pos="1133"/>
        <w:tab w:val="clear" w:pos="1700"/>
        <w:tab w:val="clear" w:pos="2267"/>
      </w:tabs>
      <w:kinsoku/>
      <w:spacing w:before="240"/>
      <w:ind w:left="720" w:hanging="720"/>
    </w:pPr>
    <w:rPr>
      <w:rFonts w:ascii="Verdana Bold" w:eastAsia="SimHei" w:hAnsi="Verdana Bold" w:cs="Simplified Arabic"/>
      <w:color w:val="auto"/>
      <w:sz w:val="22"/>
      <w:szCs w:val="30"/>
      <w:lang w:eastAsia="en-US" w:bidi="ar-EG"/>
    </w:rPr>
  </w:style>
  <w:style w:type="character" w:customStyle="1" w:styleId="hps">
    <w:name w:val="hps"/>
    <w:basedOn w:val="DefaultParagraphFont"/>
    <w:rsid w:val="00444613"/>
  </w:style>
  <w:style w:type="paragraph" w:customStyle="1" w:styleId="CEOAbstract">
    <w:name w:val="CEO_Abstract"/>
    <w:basedOn w:val="CEOcontributionH1"/>
    <w:uiPriority w:val="99"/>
    <w:rsid w:val="00444613"/>
    <w:rPr>
      <w:lang w:bidi="ar-SA"/>
    </w:rPr>
  </w:style>
  <w:style w:type="paragraph" w:customStyle="1" w:styleId="CEORevision">
    <w:name w:val="CEO_Revision"/>
    <w:basedOn w:val="CEOSourceTitleDetails"/>
    <w:rsid w:val="00444613"/>
    <w:pPr>
      <w:framePr w:wrap="around" w:xAlign="center"/>
      <w:jc w:val="left"/>
    </w:pPr>
    <w:rPr>
      <w:b/>
      <w:bCs/>
      <w:lang w:bidi="ar-SY"/>
    </w:rPr>
  </w:style>
  <w:style w:type="paragraph" w:customStyle="1" w:styleId="CEOActionRequired">
    <w:name w:val="CEO_ActionRequired"/>
    <w:basedOn w:val="CEOSourceTitleDetails"/>
    <w:rsid w:val="00444613"/>
    <w:pPr>
      <w:framePr w:wrap="around" w:xAlign="center"/>
      <w:jc w:val="left"/>
    </w:pPr>
    <w:rPr>
      <w:b/>
      <w:bCs/>
      <w:lang w:bidi="ar-SY"/>
    </w:rPr>
  </w:style>
  <w:style w:type="paragraph" w:customStyle="1" w:styleId="LetterStart">
    <w:name w:val="Letter_Start"/>
    <w:basedOn w:val="Normal"/>
    <w:rsid w:val="00444613"/>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jc w:val="left"/>
    </w:pPr>
    <w:rPr>
      <w:rFonts w:ascii="Verdana" w:eastAsia="SimHei" w:hAnsi="Verdana" w:cs="Times New Roman"/>
      <w:bCs/>
      <w:sz w:val="24"/>
      <w:szCs w:val="20"/>
      <w:lang w:val="en-GB" w:eastAsia="zh-CN"/>
    </w:rPr>
  </w:style>
  <w:style w:type="paragraph" w:customStyle="1" w:styleId="TableLegend0">
    <w:name w:val="Table_Legend"/>
    <w:basedOn w:val="Normal"/>
    <w:rsid w:val="0044461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after="40" w:line="240" w:lineRule="auto"/>
      <w:jc w:val="left"/>
    </w:pPr>
    <w:rPr>
      <w:rFonts w:ascii="Verdana" w:eastAsia="SimHei" w:hAnsi="Verdana" w:cs="Times New Roman"/>
      <w:bCs/>
      <w:sz w:val="19"/>
      <w:szCs w:val="20"/>
      <w:lang w:val="en-GB" w:eastAsia="zh-CN"/>
    </w:rPr>
  </w:style>
  <w:style w:type="paragraph" w:customStyle="1" w:styleId="TableHead1">
    <w:name w:val="Table_Head"/>
    <w:basedOn w:val="Normal"/>
    <w:rsid w:val="00444613"/>
    <w:pPr>
      <w:keepNext/>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80" w:after="80" w:line="240" w:lineRule="auto"/>
      <w:jc w:val="center"/>
    </w:pPr>
    <w:rPr>
      <w:rFonts w:ascii="Verdana" w:eastAsia="SimHei" w:hAnsi="Verdana" w:cs="Times New Roman"/>
      <w:b/>
      <w:bCs/>
      <w:sz w:val="19"/>
      <w:szCs w:val="20"/>
      <w:lang w:val="en-GB" w:eastAsia="zh-CN"/>
    </w:rPr>
  </w:style>
  <w:style w:type="paragraph" w:customStyle="1" w:styleId="FigureLegend0">
    <w:name w:val="Figure_Legend"/>
    <w:basedOn w:val="Normal"/>
    <w:rsid w:val="00444613"/>
    <w:pPr>
      <w:keepNext/>
      <w:keepLines/>
      <w:tabs>
        <w:tab w:val="clear" w:pos="567"/>
        <w:tab w:val="clear" w:pos="1133"/>
        <w:tab w:val="clear" w:pos="1700"/>
        <w:tab w:val="clear" w:pos="2267"/>
      </w:tabs>
      <w:kinsoku/>
      <w:bidi w:val="0"/>
      <w:spacing w:before="20" w:after="20" w:line="240" w:lineRule="auto"/>
      <w:jc w:val="left"/>
    </w:pPr>
    <w:rPr>
      <w:rFonts w:ascii="Verdana" w:eastAsia="SimHei" w:hAnsi="Verdana" w:cs="Times New Roman"/>
      <w:bCs/>
      <w:sz w:val="18"/>
      <w:szCs w:val="20"/>
      <w:lang w:val="en-GB" w:eastAsia="zh-CN"/>
    </w:rPr>
  </w:style>
  <w:style w:type="paragraph" w:customStyle="1" w:styleId="CEOAgendaItemN">
    <w:name w:val="CEO_AgendaItemN°"/>
    <w:basedOn w:val="CEOIndent1-123"/>
    <w:rsid w:val="00444613"/>
    <w:pPr>
      <w:ind w:left="0" w:right="12"/>
      <w:jc w:val="right"/>
    </w:pPr>
  </w:style>
  <w:style w:type="numbering" w:customStyle="1" w:styleId="NoList1">
    <w:name w:val="No List1"/>
    <w:next w:val="NoList"/>
    <w:semiHidden/>
    <w:rsid w:val="00444613"/>
  </w:style>
  <w:style w:type="paragraph" w:styleId="Index7">
    <w:name w:val="index 7"/>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698"/>
      <w:jc w:val="left"/>
    </w:pPr>
    <w:rPr>
      <w:rFonts w:ascii="Verdana" w:eastAsia="SimHei" w:hAnsi="Verdana" w:cs="Times New Roman"/>
      <w:bCs/>
      <w:sz w:val="24"/>
      <w:szCs w:val="20"/>
      <w:lang w:val="en-GB" w:eastAsia="zh-CN"/>
    </w:rPr>
  </w:style>
  <w:style w:type="paragraph" w:styleId="Index6">
    <w:name w:val="index 6"/>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415"/>
      <w:jc w:val="left"/>
    </w:pPr>
    <w:rPr>
      <w:rFonts w:ascii="Verdana" w:eastAsia="SimHei" w:hAnsi="Verdana" w:cs="Times New Roman"/>
      <w:bCs/>
      <w:sz w:val="24"/>
      <w:szCs w:val="20"/>
      <w:lang w:val="en-GB" w:eastAsia="zh-CN"/>
    </w:rPr>
  </w:style>
  <w:style w:type="paragraph" w:styleId="Index5">
    <w:name w:val="index 5"/>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1132"/>
      <w:jc w:val="left"/>
    </w:pPr>
    <w:rPr>
      <w:rFonts w:ascii="Verdana" w:eastAsia="SimHei" w:hAnsi="Verdana" w:cs="Times New Roman"/>
      <w:bCs/>
      <w:sz w:val="24"/>
      <w:szCs w:val="20"/>
      <w:lang w:val="en-GB" w:eastAsia="zh-CN"/>
    </w:rPr>
  </w:style>
  <w:style w:type="paragraph" w:styleId="Index4">
    <w:name w:val="index 4"/>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851"/>
      <w:jc w:val="left"/>
    </w:pPr>
    <w:rPr>
      <w:rFonts w:ascii="Verdana" w:eastAsia="SimHei" w:hAnsi="Verdana" w:cs="Times New Roman"/>
      <w:bCs/>
      <w:sz w:val="24"/>
      <w:szCs w:val="20"/>
      <w:lang w:val="en-GB" w:eastAsia="zh-CN"/>
    </w:rPr>
  </w:style>
  <w:style w:type="character" w:styleId="LineNumber">
    <w:name w:val="line number"/>
    <w:basedOn w:val="DefaultParagraphFont"/>
    <w:rsid w:val="00444613"/>
  </w:style>
  <w:style w:type="paragraph" w:styleId="IndexHeading">
    <w:name w:val="index heading"/>
    <w:basedOn w:val="Normal"/>
    <w:next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jc w:val="left"/>
    </w:pPr>
    <w:rPr>
      <w:rFonts w:ascii="Verdana" w:eastAsia="SimHei" w:hAnsi="Verdana" w:cs="Times New Roman"/>
      <w:bCs/>
      <w:sz w:val="24"/>
      <w:szCs w:val="20"/>
      <w:lang w:val="en-GB" w:eastAsia="zh-CN"/>
    </w:rPr>
  </w:style>
  <w:style w:type="paragraph" w:styleId="NormalIndent">
    <w:name w:val="Normal Indent"/>
    <w:basedOn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jc w:val="left"/>
    </w:pPr>
    <w:rPr>
      <w:rFonts w:ascii="Verdana" w:eastAsia="SimHei" w:hAnsi="Verdana" w:cs="Times New Roman"/>
      <w:bCs/>
      <w:sz w:val="24"/>
      <w:szCs w:val="20"/>
      <w:lang w:val="en-GB" w:eastAsia="zh-CN"/>
    </w:rPr>
  </w:style>
  <w:style w:type="paragraph" w:customStyle="1" w:styleId="TableText1">
    <w:name w:val="Table_Text"/>
    <w:basedOn w:val="Normal"/>
    <w:link w:val="TableTextChar0"/>
    <w:rsid w:val="00444613"/>
    <w:pPr>
      <w:tabs>
        <w:tab w:val="clear" w:pos="1133"/>
        <w:tab w:val="clear" w:pos="1700"/>
        <w:tab w:val="clear" w:pos="2267"/>
        <w:tab w:val="left" w:pos="284"/>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kinsoku/>
      <w:bidi w:val="0"/>
      <w:spacing w:before="40" w:after="40" w:line="240" w:lineRule="auto"/>
      <w:jc w:val="left"/>
    </w:pPr>
    <w:rPr>
      <w:rFonts w:ascii="Verdana" w:eastAsia="SimHei" w:hAnsi="Verdana" w:cs="Times New Roman"/>
      <w:bCs/>
      <w:sz w:val="19"/>
      <w:szCs w:val="20"/>
      <w:lang w:val="en-GB" w:eastAsia="zh-CN"/>
    </w:rPr>
  </w:style>
  <w:style w:type="paragraph" w:customStyle="1" w:styleId="TableTitle0">
    <w:name w:val="Table_Title"/>
    <w:basedOn w:val="Table"/>
    <w:next w:val="TableText1"/>
    <w:rsid w:val="00444613"/>
    <w:pPr>
      <w:keepLines/>
      <w:spacing w:before="0"/>
    </w:pPr>
    <w:rPr>
      <w:b/>
      <w:caps w:val="0"/>
    </w:rPr>
  </w:style>
  <w:style w:type="paragraph" w:customStyle="1" w:styleId="Table">
    <w:name w:val="Table_#"/>
    <w:basedOn w:val="Normal"/>
    <w:next w:val="TableTitle0"/>
    <w:rsid w:val="00444613"/>
    <w:pPr>
      <w:keepNext/>
      <w:tabs>
        <w:tab w:val="clear" w:pos="567"/>
        <w:tab w:val="clear" w:pos="1133"/>
        <w:tab w:val="clear" w:pos="1700"/>
        <w:tab w:val="clear" w:pos="2267"/>
        <w:tab w:val="left" w:pos="794"/>
        <w:tab w:val="left" w:pos="1191"/>
        <w:tab w:val="left" w:pos="1588"/>
        <w:tab w:val="left" w:pos="1985"/>
      </w:tabs>
      <w:kinsoku/>
      <w:bidi w:val="0"/>
      <w:spacing w:before="560" w:after="120" w:line="240" w:lineRule="auto"/>
      <w:jc w:val="center"/>
    </w:pPr>
    <w:rPr>
      <w:rFonts w:ascii="Verdana" w:eastAsia="SimHei" w:hAnsi="Verdana" w:cs="Times New Roman"/>
      <w:bCs/>
      <w:caps/>
      <w:sz w:val="24"/>
      <w:szCs w:val="20"/>
      <w:lang w:val="en-GB" w:eastAsia="zh-CN"/>
    </w:rPr>
  </w:style>
  <w:style w:type="paragraph" w:customStyle="1" w:styleId="Figure0">
    <w:name w:val="Figure_#"/>
    <w:basedOn w:val="Table"/>
    <w:next w:val="FigureTitle0"/>
    <w:rsid w:val="00444613"/>
    <w:pPr>
      <w:spacing w:before="480"/>
    </w:pPr>
  </w:style>
  <w:style w:type="paragraph" w:customStyle="1" w:styleId="FigureTitle0">
    <w:name w:val="Figure_Title"/>
    <w:basedOn w:val="TableTitle0"/>
    <w:next w:val="Normal"/>
    <w:rsid w:val="00444613"/>
    <w:pPr>
      <w:keepNext w:val="0"/>
      <w:spacing w:after="480"/>
    </w:pPr>
  </w:style>
  <w:style w:type="paragraph" w:customStyle="1" w:styleId="CEOConsidering">
    <w:name w:val="CEO_Considering"/>
    <w:basedOn w:val="CEONormal"/>
    <w:rsid w:val="00444613"/>
    <w:pPr>
      <w:keepNext/>
      <w:keepLines/>
      <w:framePr w:hSpace="0" w:wrap="auto" w:hAnchor="text" w:yAlign="inline"/>
      <w:spacing w:line="240" w:lineRule="auto"/>
      <w:ind w:left="851"/>
      <w:jc w:val="left"/>
    </w:pPr>
    <w:rPr>
      <w:rFonts w:eastAsia="SimSun"/>
      <w:i/>
      <w:iCs/>
      <w:sz w:val="28"/>
      <w:szCs w:val="28"/>
    </w:rPr>
  </w:style>
  <w:style w:type="paragraph" w:customStyle="1" w:styleId="CEOcontribution-H123">
    <w:name w:val="CEO_contribution-H123"/>
    <w:basedOn w:val="Normal"/>
    <w:rsid w:val="00444613"/>
    <w:pPr>
      <w:numPr>
        <w:numId w:val="9"/>
      </w:numPr>
      <w:tabs>
        <w:tab w:val="clear" w:pos="567"/>
        <w:tab w:val="clear" w:pos="1133"/>
        <w:tab w:val="clear" w:pos="1700"/>
        <w:tab w:val="clear" w:pos="2267"/>
      </w:tabs>
      <w:kinsoku/>
      <w:bidi w:val="0"/>
      <w:spacing w:after="120" w:line="240" w:lineRule="auto"/>
      <w:jc w:val="left"/>
    </w:pPr>
    <w:rPr>
      <w:rFonts w:ascii="Verdana" w:eastAsia="SimHei" w:hAnsi="Verdana" w:cs="Simplified Arabic"/>
      <w:b/>
      <w:sz w:val="19"/>
      <w:szCs w:val="19"/>
      <w:lang w:val="en-GB" w:eastAsia="en-US"/>
    </w:rPr>
  </w:style>
  <w:style w:type="paragraph" w:customStyle="1" w:styleId="RefTitle0">
    <w:name w:val="Ref_Title"/>
    <w:basedOn w:val="Normal"/>
    <w:next w:val="RefText0"/>
    <w:rsid w:val="00444613"/>
    <w:pPr>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customStyle="1" w:styleId="RefText0">
    <w:name w:val="Ref_Text"/>
    <w:basedOn w:val="Normal"/>
    <w:rsid w:val="00444613"/>
    <w:pPr>
      <w:tabs>
        <w:tab w:val="clear" w:pos="567"/>
        <w:tab w:val="clear" w:pos="1133"/>
        <w:tab w:val="clear" w:pos="1700"/>
        <w:tab w:val="clear" w:pos="2267"/>
        <w:tab w:val="left" w:pos="794"/>
        <w:tab w:val="left" w:pos="1191"/>
        <w:tab w:val="left" w:pos="1588"/>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Head">
    <w:name w:val="Head"/>
    <w:basedOn w:val="Normal"/>
    <w:rsid w:val="00444613"/>
    <w:pPr>
      <w:tabs>
        <w:tab w:val="clear" w:pos="567"/>
        <w:tab w:val="clear" w:pos="1133"/>
        <w:tab w:val="clear" w:pos="1700"/>
        <w:tab w:val="clear" w:pos="2267"/>
        <w:tab w:val="left" w:pos="6663"/>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Rec">
    <w:name w:val="Rec_#"/>
    <w:basedOn w:val="Normal"/>
    <w:next w:val="RecTitle"/>
    <w:rsid w:val="00444613"/>
    <w:pPr>
      <w:keepNext/>
      <w:keepLines/>
      <w:tabs>
        <w:tab w:val="clear" w:pos="567"/>
        <w:tab w:val="clear" w:pos="1133"/>
        <w:tab w:val="clear" w:pos="1700"/>
        <w:tab w:val="clear" w:pos="2267"/>
        <w:tab w:val="left" w:pos="794"/>
        <w:tab w:val="left" w:pos="1191"/>
        <w:tab w:val="left" w:pos="1588"/>
        <w:tab w:val="left" w:pos="1985"/>
      </w:tabs>
      <w:kinsoku/>
      <w:bidi w:val="0"/>
      <w:spacing w:before="480" w:after="120" w:line="240" w:lineRule="auto"/>
      <w:jc w:val="center"/>
    </w:pPr>
    <w:rPr>
      <w:rFonts w:ascii="Verdana" w:eastAsia="SimHei" w:hAnsi="Verdana" w:cs="Times New Roman"/>
      <w:bCs/>
      <w:caps/>
      <w:sz w:val="24"/>
      <w:szCs w:val="20"/>
      <w:lang w:val="en-GB" w:eastAsia="zh-CN"/>
    </w:rPr>
  </w:style>
  <w:style w:type="paragraph" w:styleId="List">
    <w:name w:val="List"/>
    <w:basedOn w:val="Normal"/>
    <w:rsid w:val="00444613"/>
    <w:pPr>
      <w:tabs>
        <w:tab w:val="clear" w:pos="567"/>
        <w:tab w:val="clear" w:pos="1133"/>
        <w:tab w:val="clear" w:pos="1700"/>
        <w:tab w:val="clear" w:pos="2267"/>
        <w:tab w:val="left" w:pos="1701"/>
        <w:tab w:val="left" w:pos="2127"/>
      </w:tabs>
      <w:kinsoku/>
      <w:bidi w:val="0"/>
      <w:spacing w:after="120" w:line="240" w:lineRule="auto"/>
      <w:ind w:left="2127" w:hanging="2127"/>
      <w:jc w:val="left"/>
    </w:pPr>
    <w:rPr>
      <w:rFonts w:ascii="Verdana" w:eastAsia="SimHei" w:hAnsi="Verdana" w:cs="Times New Roman"/>
      <w:bCs/>
      <w:sz w:val="24"/>
      <w:szCs w:val="20"/>
      <w:lang w:val="en-GB" w:eastAsia="zh-CN"/>
    </w:rPr>
  </w:style>
  <w:style w:type="paragraph" w:customStyle="1" w:styleId="Infodoc">
    <w:name w:val="Infodoc"/>
    <w:basedOn w:val="Normal"/>
    <w:rsid w:val="00444613"/>
    <w:pPr>
      <w:tabs>
        <w:tab w:val="clear" w:pos="567"/>
        <w:tab w:val="clear" w:pos="1133"/>
        <w:tab w:val="clear" w:pos="1700"/>
        <w:tab w:val="clear" w:pos="2267"/>
        <w:tab w:val="left" w:pos="1418"/>
      </w:tabs>
      <w:kinsoku/>
      <w:bidi w:val="0"/>
      <w:spacing w:before="0" w:after="120" w:line="240" w:lineRule="auto"/>
      <w:ind w:left="1418" w:hanging="1418"/>
      <w:jc w:val="left"/>
    </w:pPr>
    <w:rPr>
      <w:rFonts w:ascii="Verdana" w:eastAsia="SimHei" w:hAnsi="Verdana" w:cs="Times New Roman"/>
      <w:bCs/>
      <w:sz w:val="24"/>
      <w:szCs w:val="20"/>
      <w:lang w:val="en-GB" w:eastAsia="zh-CN"/>
    </w:rPr>
  </w:style>
  <w:style w:type="paragraph" w:customStyle="1" w:styleId="Part">
    <w:name w:val="Part"/>
    <w:basedOn w:val="Normal"/>
    <w:rsid w:val="00444613"/>
    <w:pPr>
      <w:tabs>
        <w:tab w:val="clear" w:pos="567"/>
        <w:tab w:val="clear" w:pos="1133"/>
        <w:tab w:val="clear" w:pos="1700"/>
        <w:tab w:val="clear" w:pos="2267"/>
        <w:tab w:val="left" w:pos="1276"/>
        <w:tab w:val="left" w:pos="1701"/>
      </w:tabs>
      <w:kinsoku/>
      <w:bidi w:val="0"/>
      <w:spacing w:before="200" w:after="120" w:line="240" w:lineRule="auto"/>
      <w:ind w:left="1701" w:hanging="1701"/>
      <w:jc w:val="left"/>
    </w:pPr>
    <w:rPr>
      <w:rFonts w:ascii="Verdana" w:eastAsia="SimHei" w:hAnsi="Verdana" w:cs="Times New Roman"/>
      <w:bCs/>
      <w:caps/>
      <w:sz w:val="24"/>
      <w:szCs w:val="20"/>
      <w:lang w:val="en-GB" w:eastAsia="zh-CN"/>
    </w:rPr>
  </w:style>
  <w:style w:type="paragraph" w:customStyle="1" w:styleId="CEOcontributionStart">
    <w:name w:val="CEO_contributionStart"/>
    <w:basedOn w:val="CEOcontribution-H123"/>
    <w:rsid w:val="00444613"/>
    <w:pPr>
      <w:numPr>
        <w:numId w:val="0"/>
      </w:numPr>
      <w:spacing w:before="360"/>
    </w:pPr>
  </w:style>
  <w:style w:type="paragraph" w:customStyle="1" w:styleId="Keywords">
    <w:name w:val="Keywords"/>
    <w:basedOn w:val="Normal"/>
    <w:rsid w:val="00444613"/>
    <w:pPr>
      <w:tabs>
        <w:tab w:val="clear" w:pos="567"/>
        <w:tab w:val="clear" w:pos="1133"/>
        <w:tab w:val="clear" w:pos="1700"/>
        <w:tab w:val="clear" w:pos="2267"/>
        <w:tab w:val="left" w:pos="794"/>
        <w:tab w:val="left" w:pos="1985"/>
      </w:tabs>
      <w:kinsoku/>
      <w:bidi w:val="0"/>
      <w:spacing w:after="120" w:line="240" w:lineRule="auto"/>
      <w:ind w:left="794" w:hanging="794"/>
      <w:jc w:val="left"/>
    </w:pPr>
    <w:rPr>
      <w:rFonts w:ascii="Verdana" w:eastAsia="SimHei" w:hAnsi="Verdana" w:cs="Times New Roman"/>
      <w:bCs/>
      <w:sz w:val="24"/>
      <w:szCs w:val="20"/>
      <w:lang w:val="en-GB" w:eastAsia="zh-CN"/>
    </w:rPr>
  </w:style>
  <w:style w:type="paragraph" w:customStyle="1" w:styleId="EquationLegend0">
    <w:name w:val="Equation_Legend"/>
    <w:basedOn w:val="Normal"/>
    <w:rsid w:val="00444613"/>
    <w:pPr>
      <w:tabs>
        <w:tab w:val="clear" w:pos="567"/>
        <w:tab w:val="clear" w:pos="1133"/>
        <w:tab w:val="clear" w:pos="1700"/>
        <w:tab w:val="clear" w:pos="2267"/>
        <w:tab w:val="right" w:pos="1531"/>
        <w:tab w:val="left" w:pos="1701"/>
      </w:tabs>
      <w:kinsoku/>
      <w:bidi w:val="0"/>
      <w:spacing w:before="80" w:after="120" w:line="240" w:lineRule="auto"/>
      <w:ind w:left="1701" w:hanging="1701"/>
      <w:jc w:val="left"/>
    </w:pPr>
    <w:rPr>
      <w:rFonts w:ascii="Verdana" w:eastAsia="SimHei" w:hAnsi="Verdana" w:cs="Times New Roman"/>
      <w:bCs/>
      <w:sz w:val="24"/>
      <w:szCs w:val="20"/>
      <w:lang w:val="en-GB" w:eastAsia="zh-CN"/>
    </w:rPr>
  </w:style>
  <w:style w:type="paragraph" w:styleId="Signature">
    <w:name w:val="Signature"/>
    <w:basedOn w:val="Normal"/>
    <w:link w:val="SignatureChar"/>
    <w:rsid w:val="00444613"/>
    <w:pPr>
      <w:tabs>
        <w:tab w:val="clear" w:pos="567"/>
        <w:tab w:val="clear" w:pos="1133"/>
        <w:tab w:val="clear" w:pos="1700"/>
        <w:tab w:val="clear" w:pos="2267"/>
      </w:tabs>
      <w:kinsoku/>
      <w:bidi w:val="0"/>
      <w:spacing w:before="480" w:after="120" w:line="240" w:lineRule="auto"/>
      <w:ind w:left="4961"/>
      <w:jc w:val="left"/>
    </w:pPr>
    <w:rPr>
      <w:rFonts w:ascii="Verdana" w:eastAsia="SimHei" w:hAnsi="Verdana" w:cs="Times New Roman"/>
      <w:bCs/>
      <w:sz w:val="24"/>
      <w:szCs w:val="20"/>
      <w:lang w:val="en-GB" w:eastAsia="zh-CN"/>
    </w:rPr>
  </w:style>
  <w:style w:type="character" w:customStyle="1" w:styleId="SignatureChar">
    <w:name w:val="Signature Char"/>
    <w:basedOn w:val="DefaultParagraphFont"/>
    <w:link w:val="Signature"/>
    <w:rsid w:val="00444613"/>
    <w:rPr>
      <w:rFonts w:ascii="Verdana" w:eastAsia="SimHei" w:hAnsi="Verdana"/>
      <w:bCs/>
      <w:sz w:val="24"/>
      <w:lang w:val="en-GB"/>
    </w:rPr>
  </w:style>
  <w:style w:type="paragraph" w:customStyle="1" w:styleId="meeting">
    <w:name w:val="meeting"/>
    <w:basedOn w:val="Head"/>
    <w:next w:val="Head"/>
    <w:rsid w:val="00444613"/>
    <w:pPr>
      <w:tabs>
        <w:tab w:val="left" w:pos="7371"/>
      </w:tabs>
      <w:spacing w:after="560"/>
    </w:pPr>
  </w:style>
  <w:style w:type="paragraph" w:customStyle="1" w:styleId="ITUadres">
    <w:name w:val="ITU_adres"/>
    <w:basedOn w:val="Normal"/>
    <w:rsid w:val="00444613"/>
    <w:pPr>
      <w:tabs>
        <w:tab w:val="clear" w:pos="567"/>
        <w:tab w:val="clear" w:pos="1133"/>
        <w:tab w:val="clear" w:pos="1700"/>
        <w:tab w:val="clear" w:pos="2267"/>
        <w:tab w:val="left" w:pos="737"/>
        <w:tab w:val="left" w:pos="1134"/>
      </w:tabs>
      <w:kinsoku/>
      <w:bidi w:val="0"/>
      <w:spacing w:before="0" w:after="120" w:line="240" w:lineRule="auto"/>
      <w:jc w:val="left"/>
    </w:pPr>
    <w:rPr>
      <w:rFonts w:ascii="Verdana" w:eastAsia="SimHei" w:hAnsi="Verdana" w:cs="Times New Roman"/>
      <w:bCs/>
      <w:sz w:val="18"/>
      <w:szCs w:val="20"/>
      <w:lang w:val="en-GB" w:eastAsia="zh-CN"/>
    </w:rPr>
  </w:style>
  <w:style w:type="paragraph" w:customStyle="1" w:styleId="ITUheader">
    <w:name w:val="ITU_header"/>
    <w:basedOn w:val="Normal"/>
    <w:rsid w:val="00444613"/>
    <w:pPr>
      <w:tabs>
        <w:tab w:val="clear" w:pos="567"/>
        <w:tab w:val="clear" w:pos="1133"/>
        <w:tab w:val="clear" w:pos="1700"/>
        <w:tab w:val="clear" w:pos="2267"/>
        <w:tab w:val="left" w:pos="737"/>
        <w:tab w:val="left" w:pos="1134"/>
      </w:tabs>
      <w:kinsoku/>
      <w:bidi w:val="0"/>
      <w:spacing w:before="397" w:after="120" w:line="240" w:lineRule="auto"/>
      <w:jc w:val="left"/>
    </w:pPr>
    <w:rPr>
      <w:rFonts w:ascii="Verdana" w:eastAsia="SimHei" w:hAnsi="Verdana" w:cs="Times New Roman"/>
      <w:b/>
      <w:bCs/>
      <w:sz w:val="30"/>
      <w:szCs w:val="20"/>
      <w:lang w:val="en-GB" w:eastAsia="zh-CN"/>
    </w:rPr>
  </w:style>
  <w:style w:type="paragraph" w:customStyle="1" w:styleId="ITUsignet">
    <w:name w:val="ITU_signet"/>
    <w:basedOn w:val="Normal"/>
    <w:rsid w:val="00444613"/>
    <w:pPr>
      <w:tabs>
        <w:tab w:val="clear" w:pos="567"/>
        <w:tab w:val="clear" w:pos="1133"/>
        <w:tab w:val="clear" w:pos="1700"/>
        <w:tab w:val="clear" w:pos="2267"/>
        <w:tab w:val="left" w:pos="737"/>
        <w:tab w:val="left" w:pos="1134"/>
      </w:tabs>
      <w:kinsoku/>
      <w:bidi w:val="0"/>
      <w:spacing w:before="170" w:after="120" w:line="240" w:lineRule="auto"/>
      <w:ind w:left="-1134"/>
      <w:jc w:val="left"/>
    </w:pPr>
    <w:rPr>
      <w:rFonts w:ascii="Verdana" w:eastAsia="SimHei" w:hAnsi="Verdana" w:cs="Times New Roman"/>
      <w:b/>
      <w:bCs/>
      <w:sz w:val="20"/>
      <w:szCs w:val="20"/>
      <w:lang w:val="en-GB" w:eastAsia="zh-CN"/>
    </w:rPr>
  </w:style>
  <w:style w:type="paragraph" w:customStyle="1" w:styleId="ITUref">
    <w:name w:val="ITU_ref"/>
    <w:basedOn w:val="Normal"/>
    <w:rsid w:val="00444613"/>
    <w:pPr>
      <w:tabs>
        <w:tab w:val="clear" w:pos="567"/>
        <w:tab w:val="clear" w:pos="1133"/>
        <w:tab w:val="clear" w:pos="1700"/>
        <w:tab w:val="clear" w:pos="2267"/>
        <w:tab w:val="left" w:pos="737"/>
        <w:tab w:val="left" w:pos="1134"/>
        <w:tab w:val="left" w:pos="5529"/>
      </w:tabs>
      <w:kinsoku/>
      <w:bidi w:val="0"/>
      <w:spacing w:before="0" w:after="120" w:line="240" w:lineRule="auto"/>
      <w:jc w:val="left"/>
    </w:pPr>
    <w:rPr>
      <w:rFonts w:ascii="Verdana" w:eastAsia="SimHei" w:hAnsi="Verdana" w:cs="Times New Roman"/>
      <w:bCs/>
      <w:sz w:val="20"/>
      <w:szCs w:val="20"/>
      <w:lang w:val="en-GB" w:eastAsia="zh-CN"/>
    </w:rPr>
  </w:style>
  <w:style w:type="paragraph" w:customStyle="1" w:styleId="ITUfillin">
    <w:name w:val="ITU_fillin"/>
    <w:basedOn w:val="ITUref"/>
    <w:rsid w:val="00444613"/>
  </w:style>
  <w:style w:type="paragraph" w:customStyle="1" w:styleId="ITUbureau">
    <w:name w:val="ITU_bureau"/>
    <w:basedOn w:val="Normal"/>
    <w:rsid w:val="00444613"/>
    <w:pPr>
      <w:tabs>
        <w:tab w:val="clear" w:pos="567"/>
        <w:tab w:val="clear" w:pos="1133"/>
        <w:tab w:val="clear" w:pos="1700"/>
        <w:tab w:val="clear" w:pos="2267"/>
        <w:tab w:val="left" w:pos="737"/>
        <w:tab w:val="left" w:pos="1134"/>
      </w:tabs>
      <w:kinsoku/>
      <w:bidi w:val="0"/>
      <w:spacing w:before="0" w:after="851" w:line="240" w:lineRule="auto"/>
      <w:jc w:val="left"/>
    </w:pPr>
    <w:rPr>
      <w:rFonts w:ascii="Verdana" w:eastAsia="SimHei" w:hAnsi="Verdana" w:cs="Times New Roman"/>
      <w:b/>
      <w:bCs/>
      <w:sz w:val="19"/>
      <w:szCs w:val="20"/>
      <w:lang w:val="en-GB" w:eastAsia="zh-CN"/>
    </w:rPr>
  </w:style>
  <w:style w:type="paragraph" w:customStyle="1" w:styleId="duties">
    <w:name w:val="duties"/>
    <w:basedOn w:val="Normal"/>
    <w:rsid w:val="00444613"/>
    <w:pPr>
      <w:tabs>
        <w:tab w:val="clear" w:pos="567"/>
        <w:tab w:val="clear" w:pos="1133"/>
        <w:tab w:val="clear" w:pos="1700"/>
        <w:tab w:val="clear" w:pos="2267"/>
        <w:tab w:val="left" w:pos="737"/>
        <w:tab w:val="left" w:pos="1134"/>
      </w:tabs>
      <w:kinsoku/>
      <w:bidi w:val="0"/>
      <w:spacing w:before="0" w:after="120" w:line="199" w:lineRule="exact"/>
      <w:jc w:val="left"/>
    </w:pPr>
    <w:rPr>
      <w:rFonts w:ascii="Verdana" w:eastAsia="SimHei" w:hAnsi="Verdana" w:cs="Times New Roman"/>
      <w:b/>
      <w:bCs/>
      <w:sz w:val="8"/>
      <w:szCs w:val="20"/>
      <w:lang w:val="en-GB" w:eastAsia="zh-CN"/>
    </w:rPr>
  </w:style>
  <w:style w:type="paragraph" w:customStyle="1" w:styleId="ITUintr">
    <w:name w:val="ITU_intr"/>
    <w:basedOn w:val="Normal"/>
    <w:next w:val="Normal"/>
    <w:rsid w:val="00444613"/>
    <w:pPr>
      <w:tabs>
        <w:tab w:val="clear" w:pos="567"/>
        <w:tab w:val="clear" w:pos="1133"/>
        <w:tab w:val="clear" w:pos="1700"/>
        <w:tab w:val="clear" w:pos="2267"/>
        <w:tab w:val="left" w:pos="737"/>
        <w:tab w:val="left" w:pos="1134"/>
      </w:tabs>
      <w:kinsoku/>
      <w:bidi w:val="0"/>
      <w:spacing w:before="567" w:after="57" w:line="240" w:lineRule="auto"/>
      <w:jc w:val="left"/>
    </w:pPr>
    <w:rPr>
      <w:rFonts w:ascii="Verdana" w:eastAsia="SimHei" w:hAnsi="Verdana" w:cs="Times New Roman"/>
      <w:bCs/>
      <w:sz w:val="20"/>
      <w:szCs w:val="20"/>
      <w:lang w:val="en-GB" w:eastAsia="zh-CN"/>
    </w:rPr>
  </w:style>
  <w:style w:type="paragraph" w:customStyle="1" w:styleId="LetterEnd">
    <w:name w:val="Letter_End"/>
    <w:basedOn w:val="Normal"/>
    <w:rsid w:val="00444613"/>
    <w:pPr>
      <w:tabs>
        <w:tab w:val="clear" w:pos="567"/>
        <w:tab w:val="clear" w:pos="1133"/>
        <w:tab w:val="clear" w:pos="1700"/>
        <w:tab w:val="clear" w:pos="2267"/>
        <w:tab w:val="left" w:pos="1361"/>
        <w:tab w:val="left" w:pos="1758"/>
        <w:tab w:val="left" w:pos="2155"/>
        <w:tab w:val="left" w:pos="2552"/>
      </w:tabs>
      <w:kinsoku/>
      <w:bidi w:val="0"/>
      <w:spacing w:before="284" w:after="120" w:line="240" w:lineRule="auto"/>
      <w:ind w:left="567" w:firstLine="851"/>
      <w:jc w:val="left"/>
    </w:pPr>
    <w:rPr>
      <w:rFonts w:ascii="Verdana" w:eastAsia="SimHei" w:hAnsi="Verdana" w:cs="Times New Roman"/>
      <w:bCs/>
      <w:sz w:val="24"/>
      <w:szCs w:val="20"/>
      <w:lang w:val="en-GB" w:eastAsia="zh-CN"/>
    </w:rPr>
  </w:style>
  <w:style w:type="paragraph" w:customStyle="1" w:styleId="LetterText">
    <w:name w:val="Letter_Text"/>
    <w:basedOn w:val="LetterStart"/>
    <w:rsid w:val="00444613"/>
    <w:pPr>
      <w:tabs>
        <w:tab w:val="left" w:pos="1418"/>
        <w:tab w:val="left" w:pos="1985"/>
        <w:tab w:val="left" w:pos="2268"/>
      </w:tabs>
      <w:ind w:firstLine="1304"/>
    </w:pPr>
  </w:style>
  <w:style w:type="paragraph" w:customStyle="1" w:styleId="Tiret">
    <w:name w:val="Tiret"/>
    <w:basedOn w:val="Normal"/>
    <w:rsid w:val="00444613"/>
    <w:pPr>
      <w:tabs>
        <w:tab w:val="clear" w:pos="567"/>
        <w:tab w:val="clear" w:pos="1133"/>
        <w:tab w:val="clear" w:pos="1700"/>
        <w:tab w:val="clear" w:pos="2267"/>
      </w:tabs>
      <w:kinsoku/>
      <w:bidi w:val="0"/>
      <w:spacing w:after="120" w:line="240" w:lineRule="auto"/>
      <w:ind w:left="-680"/>
      <w:jc w:val="left"/>
    </w:pPr>
    <w:rPr>
      <w:rFonts w:ascii="Verdana" w:eastAsia="SimHei" w:hAnsi="Verdana" w:cs="Times New Roman"/>
      <w:bCs/>
      <w:sz w:val="24"/>
      <w:szCs w:val="20"/>
      <w:lang w:val="en-GB" w:eastAsia="zh-CN"/>
    </w:rPr>
  </w:style>
  <w:style w:type="paragraph" w:customStyle="1" w:styleId="NormFoot">
    <w:name w:val="Norm_Foot"/>
    <w:basedOn w:val="Normal"/>
    <w:rsid w:val="00444613"/>
    <w:pPr>
      <w:tabs>
        <w:tab w:val="clear" w:pos="567"/>
        <w:tab w:val="clear" w:pos="1133"/>
        <w:tab w:val="clear" w:pos="1700"/>
        <w:tab w:val="clear" w:pos="2267"/>
        <w:tab w:val="left" w:pos="1361"/>
        <w:tab w:val="left" w:pos="1758"/>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details">
    <w:name w:val="details"/>
    <w:basedOn w:val="Normal"/>
    <w:next w:val="Tiret"/>
    <w:rsid w:val="00444613"/>
    <w:pPr>
      <w:tabs>
        <w:tab w:val="clear" w:pos="567"/>
        <w:tab w:val="clear" w:pos="1133"/>
        <w:tab w:val="clear" w:pos="1700"/>
        <w:tab w:val="clear" w:pos="2267"/>
        <w:tab w:val="left" w:pos="1361"/>
        <w:tab w:val="left" w:pos="1758"/>
        <w:tab w:val="left" w:pos="2155"/>
        <w:tab w:val="left" w:pos="2552"/>
      </w:tabs>
      <w:kinsoku/>
      <w:bidi w:val="0"/>
      <w:spacing w:before="0" w:after="120" w:line="240" w:lineRule="auto"/>
      <w:jc w:val="left"/>
    </w:pPr>
    <w:rPr>
      <w:rFonts w:ascii="Verdana" w:eastAsia="SimHei" w:hAnsi="Verdana" w:cs="Times New Roman"/>
      <w:bCs/>
      <w:sz w:val="24"/>
      <w:szCs w:val="20"/>
      <w:lang w:val="en-GB" w:eastAsia="zh-CN"/>
    </w:rPr>
  </w:style>
  <w:style w:type="paragraph" w:customStyle="1" w:styleId="listitem">
    <w:name w:val="listitem"/>
    <w:basedOn w:val="Normal"/>
    <w:rsid w:val="00444613"/>
    <w:pPr>
      <w:keepLines/>
      <w:tabs>
        <w:tab w:val="clear" w:pos="567"/>
        <w:tab w:val="clear" w:pos="1133"/>
        <w:tab w:val="clear" w:pos="1700"/>
        <w:tab w:val="clear" w:pos="2267"/>
        <w:tab w:val="left" w:pos="794"/>
        <w:tab w:val="left" w:pos="1191"/>
        <w:tab w:val="left" w:pos="1361"/>
        <w:tab w:val="left" w:pos="1588"/>
        <w:tab w:val="left" w:pos="1758"/>
        <w:tab w:val="left" w:pos="1985"/>
        <w:tab w:val="left" w:pos="2155"/>
        <w:tab w:val="left" w:pos="2552"/>
      </w:tabs>
      <w:kinsoku/>
      <w:bidi w:val="0"/>
      <w:spacing w:after="120" w:line="240" w:lineRule="auto"/>
      <w:ind w:left="567"/>
      <w:jc w:val="left"/>
    </w:pPr>
    <w:rPr>
      <w:rFonts w:ascii="Verdana" w:eastAsia="SimHei" w:hAnsi="Verdana" w:cs="Times New Roman"/>
      <w:bCs/>
      <w:sz w:val="24"/>
      <w:szCs w:val="20"/>
      <w:lang w:val="en-GB" w:eastAsia="zh-CN"/>
    </w:rPr>
  </w:style>
  <w:style w:type="paragraph" w:customStyle="1" w:styleId="headingi0">
    <w:name w:val="heading_i"/>
    <w:basedOn w:val="Heading3"/>
    <w:next w:val="Normal"/>
    <w:rsid w:val="00444613"/>
    <w:pPr>
      <w:keepNext w:val="0"/>
      <w:numPr>
        <w:ilvl w:val="2"/>
      </w:numPr>
      <w:tabs>
        <w:tab w:val="clear" w:pos="851"/>
        <w:tab w:val="clear" w:pos="1133"/>
        <w:tab w:val="clear" w:pos="1700"/>
        <w:tab w:val="clear" w:pos="2267"/>
        <w:tab w:val="num" w:pos="720"/>
      </w:tabs>
      <w:kinsoku/>
      <w:bidi w:val="0"/>
      <w:spacing w:before="160" w:line="240" w:lineRule="auto"/>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rsid w:val="00444613"/>
    <w:pPr>
      <w:tabs>
        <w:tab w:val="clear" w:pos="567"/>
        <w:tab w:val="clear" w:pos="1133"/>
        <w:tab w:val="clear" w:pos="1700"/>
        <w:tab w:val="clear" w:pos="2267"/>
        <w:tab w:val="left" w:pos="1843"/>
        <w:tab w:val="left" w:pos="2268"/>
      </w:tabs>
      <w:kinsoku/>
      <w:bidi w:val="0"/>
      <w:spacing w:after="120" w:line="240" w:lineRule="auto"/>
      <w:ind w:left="2268" w:hanging="2268"/>
      <w:jc w:val="left"/>
    </w:pPr>
    <w:rPr>
      <w:rFonts w:ascii="Verdana" w:eastAsia="SimHei" w:hAnsi="Verdana" w:cs="Times New Roman"/>
      <w:b/>
      <w:bCs/>
      <w:sz w:val="24"/>
      <w:szCs w:val="20"/>
      <w:lang w:val="en-GB" w:eastAsia="zh-CN"/>
    </w:rPr>
  </w:style>
  <w:style w:type="paragraph" w:customStyle="1" w:styleId="pnew">
    <w:name w:val="pnew"/>
    <w:basedOn w:val="Normal"/>
    <w:rsid w:val="00444613"/>
    <w:pPr>
      <w:tabs>
        <w:tab w:val="clear" w:pos="567"/>
        <w:tab w:val="clear" w:pos="1133"/>
        <w:tab w:val="clear" w:pos="1700"/>
        <w:tab w:val="clear" w:pos="2267"/>
      </w:tabs>
      <w:kinsoku/>
      <w:bidi w:val="0"/>
      <w:spacing w:before="100" w:beforeAutospacing="1" w:after="100" w:afterAutospacing="1" w:line="240" w:lineRule="auto"/>
      <w:jc w:val="left"/>
    </w:pPr>
    <w:rPr>
      <w:rFonts w:ascii="Verdana" w:hAnsi="Verdana" w:cs="Times New Roman"/>
      <w:bCs/>
      <w:color w:val="000000"/>
      <w:sz w:val="24"/>
      <w:szCs w:val="24"/>
      <w:lang w:eastAsia="zh-CN"/>
    </w:rPr>
  </w:style>
  <w:style w:type="character" w:customStyle="1" w:styleId="TableTextChar0">
    <w:name w:val="Table_Text Char"/>
    <w:link w:val="TableText1"/>
    <w:rsid w:val="00444613"/>
    <w:rPr>
      <w:rFonts w:ascii="Verdana" w:eastAsia="SimHei" w:hAnsi="Verdana"/>
      <w:bCs/>
      <w:sz w:val="19"/>
      <w:lang w:val="en-GB"/>
    </w:rPr>
  </w:style>
  <w:style w:type="paragraph" w:customStyle="1" w:styleId="MOS-Subject">
    <w:name w:val="MOS-Subject"/>
    <w:basedOn w:val="ForReplyContact"/>
    <w:rsid w:val="00444613"/>
  </w:style>
  <w:style w:type="paragraph" w:customStyle="1" w:styleId="ForReplyContact">
    <w:name w:val="ForReply_Contact"/>
    <w:basedOn w:val="MOSNormal"/>
    <w:rsid w:val="00444613"/>
    <w:pPr>
      <w:spacing w:before="40" w:after="0"/>
    </w:pPr>
    <w:rPr>
      <w:rFonts w:cs="Arial"/>
      <w:bCs/>
    </w:rPr>
  </w:style>
  <w:style w:type="paragraph" w:customStyle="1" w:styleId="MOSNormal">
    <w:name w:val="MOS Normal"/>
    <w:link w:val="MOSNormalChar"/>
    <w:rsid w:val="00444613"/>
    <w:pPr>
      <w:spacing w:before="120" w:after="120"/>
    </w:pPr>
    <w:rPr>
      <w:rFonts w:ascii="Verdana" w:hAnsi="Verdana"/>
      <w:lang w:val="en-GB" w:eastAsia="en-US"/>
    </w:rPr>
  </w:style>
  <w:style w:type="character" w:customStyle="1" w:styleId="MOSNormalChar">
    <w:name w:val="MOS Normal Char"/>
    <w:link w:val="MOSNormal"/>
    <w:rsid w:val="00444613"/>
    <w:rPr>
      <w:rFonts w:ascii="Verdana" w:hAnsi="Verdana"/>
      <w:lang w:val="en-GB" w:eastAsia="en-US"/>
    </w:rPr>
  </w:style>
  <w:style w:type="paragraph" w:customStyle="1" w:styleId="MOS-Date-TO-FROM-PageNo">
    <w:name w:val="MOS-Date-TO-FROM-PageNo"/>
    <w:basedOn w:val="Normal"/>
    <w:link w:val="MOS-Date-TO-FROM-PageNoChar"/>
    <w:rsid w:val="00444613"/>
    <w:pPr>
      <w:tabs>
        <w:tab w:val="clear" w:pos="567"/>
        <w:tab w:val="clear" w:pos="1133"/>
        <w:tab w:val="clear" w:pos="1700"/>
        <w:tab w:val="clear" w:pos="2267"/>
      </w:tabs>
      <w:kinsoku/>
      <w:bidi w:val="0"/>
      <w:spacing w:before="0" w:after="120" w:line="240" w:lineRule="auto"/>
      <w:jc w:val="left"/>
    </w:pPr>
    <w:rPr>
      <w:rFonts w:ascii="Verdana" w:hAnsi="Verdana" w:cs="Times New Roman"/>
      <w:b/>
      <w:sz w:val="20"/>
      <w:szCs w:val="20"/>
      <w:lang w:eastAsia="zh-CN"/>
    </w:rPr>
  </w:style>
  <w:style w:type="character" w:customStyle="1" w:styleId="MOS-Date-TO-FROM-PageNoChar">
    <w:name w:val="MOS-Date-TO-FROM-PageNo Char"/>
    <w:link w:val="MOS-Date-TO-FROM-PageNo"/>
    <w:rsid w:val="00444613"/>
    <w:rPr>
      <w:rFonts w:ascii="Verdana" w:hAnsi="Verdana"/>
      <w:b/>
    </w:rPr>
  </w:style>
  <w:style w:type="paragraph" w:customStyle="1" w:styleId="MOSDataTable">
    <w:name w:val="MOS DataTable"/>
    <w:basedOn w:val="MOSNormal"/>
    <w:rsid w:val="00444613"/>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444613"/>
  </w:style>
  <w:style w:type="paragraph" w:customStyle="1" w:styleId="MOS-Contact">
    <w:name w:val="MOS-Contact"/>
    <w:basedOn w:val="MOSNormal"/>
    <w:rsid w:val="00444613"/>
    <w:pPr>
      <w:spacing w:before="0" w:after="0"/>
    </w:pPr>
  </w:style>
  <w:style w:type="paragraph" w:customStyle="1" w:styleId="MOS-ForReplySubject">
    <w:name w:val="MOS-ForReply_Subject"/>
    <w:basedOn w:val="MOS-Date-TO-FROM-PageNo"/>
    <w:rsid w:val="00444613"/>
    <w:rPr>
      <w:sz w:val="18"/>
    </w:rPr>
  </w:style>
  <w:style w:type="paragraph" w:customStyle="1" w:styleId="MOSNormal0">
    <w:name w:val="MOSNormal"/>
    <w:link w:val="MOSNormalChar0"/>
    <w:rsid w:val="00444613"/>
    <w:pPr>
      <w:spacing w:before="120" w:after="120"/>
    </w:pPr>
    <w:rPr>
      <w:rFonts w:ascii="Verdana" w:hAnsi="Verdana"/>
      <w:lang w:val="en-GB" w:eastAsia="en-US"/>
    </w:rPr>
  </w:style>
  <w:style w:type="character" w:customStyle="1" w:styleId="MOSNormalChar0">
    <w:name w:val="MOSNormal Char"/>
    <w:link w:val="MOSNormal0"/>
    <w:rsid w:val="00444613"/>
    <w:rPr>
      <w:rFonts w:ascii="Verdana" w:hAnsi="Verdana"/>
      <w:lang w:val="en-GB" w:eastAsia="en-US"/>
    </w:rPr>
  </w:style>
  <w:style w:type="paragraph" w:customStyle="1" w:styleId="MOS-Ltr-Footer">
    <w:name w:val="MOS-Ltr-Footer"/>
    <w:basedOn w:val="Normal"/>
    <w:link w:val="MOS-Ltr-FooterChar"/>
    <w:rsid w:val="00444613"/>
    <w:pPr>
      <w:tabs>
        <w:tab w:val="clear" w:pos="567"/>
        <w:tab w:val="clear" w:pos="1133"/>
        <w:tab w:val="clear" w:pos="1700"/>
        <w:tab w:val="clear" w:pos="2267"/>
      </w:tabs>
      <w:kinsoku/>
      <w:bidi w:val="0"/>
      <w:spacing w:before="0" w:after="120" w:line="240" w:lineRule="auto"/>
      <w:jc w:val="center"/>
    </w:pPr>
    <w:rPr>
      <w:rFonts w:ascii="Arial" w:hAnsi="Arial" w:cs="Times New Roman"/>
      <w:bCs/>
      <w:spacing w:val="20"/>
      <w:sz w:val="16"/>
      <w:szCs w:val="16"/>
      <w:lang w:val="fr-CA" w:eastAsia="en-US"/>
    </w:rPr>
  </w:style>
  <w:style w:type="character" w:customStyle="1" w:styleId="MOS-Ltr-FooterChar">
    <w:name w:val="MOS-Ltr-Footer Char"/>
    <w:link w:val="MOS-Ltr-Footer"/>
    <w:rsid w:val="00444613"/>
    <w:rPr>
      <w:rFonts w:ascii="Arial" w:hAnsi="Arial"/>
      <w:bCs/>
      <w:spacing w:val="20"/>
      <w:sz w:val="16"/>
      <w:szCs w:val="16"/>
      <w:lang w:val="fr-CA" w:eastAsia="en-US"/>
    </w:rPr>
  </w:style>
  <w:style w:type="table" w:styleId="TableContemporary">
    <w:name w:val="Table Contemporary"/>
    <w:basedOn w:val="TableNormal"/>
    <w:rsid w:val="00444613"/>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444613"/>
    <w:pPr>
      <w:tabs>
        <w:tab w:val="clear" w:pos="567"/>
        <w:tab w:val="clear" w:pos="1133"/>
        <w:tab w:val="clear" w:pos="1700"/>
        <w:tab w:val="clear" w:pos="2267"/>
      </w:tabs>
      <w:kinsoku/>
      <w:bidi w:val="0"/>
      <w:spacing w:before="80" w:after="80" w:line="240" w:lineRule="auto"/>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444613"/>
    <w:pPr>
      <w:tabs>
        <w:tab w:val="clear" w:pos="567"/>
        <w:tab w:val="clear" w:pos="1133"/>
        <w:tab w:val="clear" w:pos="1700"/>
        <w:tab w:val="clear" w:pos="2267"/>
      </w:tabs>
      <w:kinsoku/>
      <w:bidi w:val="0"/>
      <w:spacing w:before="480" w:after="480" w:line="240" w:lineRule="auto"/>
      <w:jc w:val="center"/>
    </w:pPr>
    <w:rPr>
      <w:rFonts w:ascii="Verdana" w:eastAsia="SimHei" w:hAnsi="Verdana" w:cs="Simplified Arabic"/>
      <w:b/>
      <w:bCs/>
      <w:sz w:val="28"/>
      <w:lang w:eastAsia="en-US"/>
    </w:rPr>
  </w:style>
  <w:style w:type="paragraph" w:customStyle="1" w:styleId="CEODocTitle2lines-First">
    <w:name w:val="CEO_DocTitle2lines-First"/>
    <w:basedOn w:val="CEODocTitle-1line"/>
    <w:next w:val="Normal"/>
    <w:rsid w:val="00444613"/>
    <w:pPr>
      <w:spacing w:after="0"/>
    </w:pPr>
  </w:style>
  <w:style w:type="paragraph" w:customStyle="1" w:styleId="CEODocTitle2lines-Second">
    <w:name w:val="CEO_DocTitle2lines-Second"/>
    <w:basedOn w:val="CEODocTitle2lines-First"/>
    <w:rsid w:val="00444613"/>
    <w:pPr>
      <w:spacing w:before="0" w:after="480"/>
    </w:pPr>
  </w:style>
  <w:style w:type="paragraph" w:customStyle="1" w:styleId="CEOEmdashList">
    <w:name w:val="CEO_EmdashList"/>
    <w:basedOn w:val="CEONormal"/>
    <w:rsid w:val="00444613"/>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444613"/>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444613"/>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444613"/>
    <w:pPr>
      <w:tabs>
        <w:tab w:val="clear" w:pos="567"/>
        <w:tab w:val="clear" w:pos="1133"/>
        <w:tab w:val="clear" w:pos="1700"/>
        <w:tab w:val="clear" w:pos="2267"/>
        <w:tab w:val="right" w:pos="9072"/>
      </w:tabs>
      <w:kinsoku/>
      <w:bidi w:val="0"/>
      <w:spacing w:before="0" w:line="240" w:lineRule="auto"/>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444613"/>
    <w:pPr>
      <w:pBdr>
        <w:top w:val="single" w:sz="4" w:space="8" w:color="auto"/>
      </w:pBdr>
      <w:tabs>
        <w:tab w:val="left" w:pos="1560"/>
      </w:tabs>
      <w:ind w:hanging="3827"/>
    </w:pPr>
    <w:rPr>
      <w:szCs w:val="28"/>
    </w:rPr>
  </w:style>
  <w:style w:type="paragraph" w:customStyle="1" w:styleId="CEOFooterContact2-3">
    <w:name w:val="CEO_FooterContact2-3"/>
    <w:rsid w:val="00444613"/>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444613"/>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444613"/>
    <w:pPr>
      <w:tabs>
        <w:tab w:val="clear" w:pos="567"/>
        <w:tab w:val="clear" w:pos="1133"/>
        <w:tab w:val="clear" w:pos="1700"/>
        <w:tab w:val="clear" w:pos="2267"/>
        <w:tab w:val="center" w:pos="5103"/>
        <w:tab w:val="right" w:pos="10206"/>
      </w:tabs>
      <w:kinsoku/>
      <w:bidi w:val="0"/>
      <w:spacing w:after="480" w:line="240" w:lineRule="auto"/>
      <w:ind w:right="357"/>
      <w:jc w:val="left"/>
    </w:pPr>
    <w:rPr>
      <w:rFonts w:ascii="Verdana" w:eastAsia="SimHei" w:hAnsi="Verdana" w:cs="Simplified Arabic"/>
      <w:bCs/>
      <w:smallCaps/>
      <w:spacing w:val="24"/>
      <w:sz w:val="18"/>
      <w:szCs w:val="18"/>
      <w:lang w:eastAsia="zh-CN"/>
    </w:rPr>
  </w:style>
  <w:style w:type="paragraph" w:customStyle="1" w:styleId="CEOHeader1">
    <w:name w:val="CEO_Header1"/>
    <w:basedOn w:val="Normal"/>
    <w:rsid w:val="00444613"/>
    <w:pPr>
      <w:tabs>
        <w:tab w:val="clear" w:pos="567"/>
        <w:tab w:val="clear" w:pos="1133"/>
        <w:tab w:val="clear" w:pos="1700"/>
        <w:tab w:val="clear" w:pos="2267"/>
        <w:tab w:val="num" w:pos="432"/>
      </w:tabs>
      <w:kinsoku/>
      <w:bidi w:val="0"/>
      <w:spacing w:before="0" w:line="240" w:lineRule="auto"/>
      <w:ind w:left="432" w:hanging="432"/>
      <w:jc w:val="left"/>
    </w:pPr>
    <w:rPr>
      <w:rFonts w:ascii="Verdana" w:eastAsia="SimHei" w:hAnsi="Verdana" w:cs="Simplified Arabic"/>
      <w:bCs/>
      <w:sz w:val="19"/>
      <w:szCs w:val="19"/>
      <w:lang w:eastAsia="en-US"/>
    </w:rPr>
  </w:style>
  <w:style w:type="paragraph" w:customStyle="1" w:styleId="CEOHeader2">
    <w:name w:val="CEO_Header2"/>
    <w:basedOn w:val="Normal"/>
    <w:rsid w:val="00444613"/>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eastAsia="en-US"/>
    </w:rPr>
  </w:style>
  <w:style w:type="paragraph" w:customStyle="1" w:styleId="CEOHeaderPageNumber">
    <w:name w:val="CEO_HeaderPageNumber"/>
    <w:basedOn w:val="Normal"/>
    <w:rsid w:val="00444613"/>
    <w:pPr>
      <w:tabs>
        <w:tab w:val="clear" w:pos="567"/>
        <w:tab w:val="clear" w:pos="1133"/>
        <w:tab w:val="clear" w:pos="1700"/>
        <w:tab w:val="clear" w:pos="2267"/>
        <w:tab w:val="center" w:pos="4536"/>
        <w:tab w:val="right" w:pos="9072"/>
      </w:tabs>
      <w:kinsoku/>
      <w:bidi w:val="0"/>
      <w:spacing w:before="0" w:line="240" w:lineRule="auto"/>
      <w:jc w:val="right"/>
    </w:pPr>
    <w:rPr>
      <w:rFonts w:ascii="Verdana" w:eastAsia="SimHei" w:hAnsi="Verdana" w:cs="Simplified Arabic"/>
      <w:bCs/>
      <w:smallCaps/>
      <w:sz w:val="19"/>
      <w:szCs w:val="19"/>
      <w:lang w:eastAsia="en-US"/>
    </w:rPr>
  </w:style>
  <w:style w:type="paragraph" w:customStyle="1" w:styleId="CEOindent-abc">
    <w:name w:val="CEO_indent-abc"/>
    <w:basedOn w:val="Normal"/>
    <w:rsid w:val="00444613"/>
    <w:pPr>
      <w:numPr>
        <w:ilvl w:val="1"/>
        <w:numId w:val="10"/>
      </w:numPr>
      <w:tabs>
        <w:tab w:val="clear" w:pos="567"/>
        <w:tab w:val="clear" w:pos="1133"/>
        <w:tab w:val="clear" w:pos="1700"/>
        <w:tab w:val="clear" w:pos="2267"/>
      </w:tabs>
      <w:kinsoku/>
      <w:bidi w:val="0"/>
      <w:spacing w:before="0" w:line="240" w:lineRule="auto"/>
      <w:jc w:val="left"/>
    </w:pPr>
    <w:rPr>
      <w:rFonts w:ascii="Verdana" w:eastAsia="SimHei" w:hAnsi="Verdana"/>
      <w:bCs/>
      <w:sz w:val="18"/>
      <w:lang w:val="en-GB" w:eastAsia="en-US"/>
    </w:rPr>
  </w:style>
  <w:style w:type="paragraph" w:customStyle="1" w:styleId="CEOIndent-bulletsBlueSquare">
    <w:name w:val="CEO_Indent-bulletsBlueSquare"/>
    <w:basedOn w:val="CEOIndent-bulletsblackdot"/>
    <w:rsid w:val="00444613"/>
    <w:pPr>
      <w:numPr>
        <w:numId w:val="11"/>
      </w:numPr>
    </w:pPr>
  </w:style>
  <w:style w:type="paragraph" w:customStyle="1" w:styleId="CEOLogo">
    <w:name w:val="CEO_Logo"/>
    <w:basedOn w:val="CEONormal"/>
    <w:rsid w:val="00444613"/>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444613"/>
    <w:pPr>
      <w:tabs>
        <w:tab w:val="clear" w:pos="567"/>
        <w:tab w:val="clear" w:pos="1133"/>
        <w:tab w:val="clear" w:pos="1700"/>
        <w:tab w:val="clear" w:pos="2267"/>
      </w:tabs>
      <w:kinsoku/>
      <w:bidi w:val="0"/>
      <w:spacing w:before="0" w:after="40" w:line="240" w:lineRule="auto"/>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444613"/>
    <w:pPr>
      <w:keepNext w:val="0"/>
      <w:tabs>
        <w:tab w:val="clear" w:pos="851"/>
        <w:tab w:val="clear" w:pos="1133"/>
        <w:tab w:val="clear" w:pos="1700"/>
        <w:tab w:val="clear" w:pos="2267"/>
      </w:tabs>
      <w:kinsoku/>
      <w:bidi w:val="0"/>
      <w:spacing w:before="120" w:after="120" w:line="240" w:lineRule="auto"/>
      <w:ind w:left="0" w:firstLine="0"/>
      <w:jc w:val="left"/>
    </w:pPr>
    <w:rPr>
      <w:rFonts w:ascii="Verdana" w:eastAsia="SimHei" w:hAnsi="Verdana" w:cs="Simplified Arabic"/>
      <w:b w:val="0"/>
      <w:bCs w:val="0"/>
      <w:color w:val="auto"/>
      <w:sz w:val="18"/>
      <w:szCs w:val="28"/>
      <w:lang w:val="en-GB" w:eastAsia="zh-CN"/>
    </w:rPr>
  </w:style>
  <w:style w:type="paragraph" w:customStyle="1" w:styleId="CEOParagraph110">
    <w:name w:val="CEO_Paragraph1.1"/>
    <w:basedOn w:val="Heading3"/>
    <w:rsid w:val="00444613"/>
    <w:pPr>
      <w:keepNext w:val="0"/>
      <w:tabs>
        <w:tab w:val="clear" w:pos="851"/>
        <w:tab w:val="clear" w:pos="1133"/>
        <w:tab w:val="clear" w:pos="1700"/>
        <w:tab w:val="clear" w:pos="2267"/>
      </w:tabs>
      <w:kinsoku/>
      <w:bidi w:val="0"/>
      <w:spacing w:before="0" w:line="240" w:lineRule="auto"/>
      <w:ind w:left="0" w:firstLine="0"/>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rsid w:val="00444613"/>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444613"/>
    <w:pPr>
      <w:tabs>
        <w:tab w:val="clear" w:pos="567"/>
        <w:tab w:val="clear" w:pos="1133"/>
        <w:tab w:val="clear" w:pos="1700"/>
        <w:tab w:val="clear" w:pos="2267"/>
      </w:tabs>
      <w:kinsoku/>
      <w:bidi w:val="0"/>
      <w:spacing w:before="720" w:line="240" w:lineRule="auto"/>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444613"/>
    <w:pPr>
      <w:spacing w:before="0"/>
    </w:pPr>
  </w:style>
  <w:style w:type="paragraph" w:customStyle="1" w:styleId="CEOSTG">
    <w:name w:val="CEO_STG"/>
    <w:basedOn w:val="CEOOriginalLanguage"/>
    <w:rsid w:val="00444613"/>
    <w:pPr>
      <w:jc w:val="center"/>
    </w:pPr>
  </w:style>
  <w:style w:type="paragraph" w:customStyle="1" w:styleId="CEOSmall">
    <w:name w:val="CEO_Small"/>
    <w:basedOn w:val="CEONormal"/>
    <w:rsid w:val="00444613"/>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444613"/>
    <w:pPr>
      <w:spacing w:before="120"/>
      <w:jc w:val="center"/>
    </w:pPr>
  </w:style>
  <w:style w:type="paragraph" w:customStyle="1" w:styleId="CEORevisionNote">
    <w:name w:val="CEO_RevisionNote"/>
    <w:basedOn w:val="CEORevision"/>
    <w:autoRedefine/>
    <w:rsid w:val="00444613"/>
    <w:pPr>
      <w:framePr w:hSpace="0" w:wrap="auto" w:hAnchor="text" w:xAlign="left" w:yAlign="inline"/>
      <w:tabs>
        <w:tab w:val="left" w:pos="1928"/>
      </w:tabs>
      <w:bidi w:val="0"/>
      <w:spacing w:line="240" w:lineRule="auto"/>
    </w:pPr>
    <w:rPr>
      <w:rFonts w:eastAsia="SimSun" w:cs="Times New Roman"/>
      <w:b w:val="0"/>
      <w:bCs w:val="0"/>
      <w:i/>
      <w:iCs/>
      <w:sz w:val="18"/>
      <w:szCs w:val="18"/>
      <w:lang w:val="en-US" w:bidi="ar-SA"/>
    </w:rPr>
  </w:style>
  <w:style w:type="paragraph" w:customStyle="1" w:styleId="CEOActionRequiredDetails">
    <w:name w:val="CEO_ActionRequiredDetails"/>
    <w:rsid w:val="00444613"/>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444613"/>
    <w:pPr>
      <w:tabs>
        <w:tab w:val="clear" w:pos="567"/>
        <w:tab w:val="clear" w:pos="1133"/>
        <w:tab w:val="clear" w:pos="1700"/>
        <w:tab w:val="clear" w:pos="2267"/>
      </w:tabs>
      <w:kinsoku/>
      <w:bidi w:val="0"/>
      <w:spacing w:before="0" w:line="240" w:lineRule="auto"/>
      <w:jc w:val="left"/>
    </w:pPr>
    <w:rPr>
      <w:rFonts w:ascii="Verdana" w:eastAsia="SimHei" w:hAnsi="Verdana" w:cs="Simplified Arabic"/>
      <w:bCs/>
      <w:sz w:val="20"/>
      <w:szCs w:val="20"/>
      <w:lang w:eastAsia="zh-CN"/>
    </w:rPr>
  </w:style>
  <w:style w:type="character" w:customStyle="1" w:styleId="EndnoteTextChar">
    <w:name w:val="Endnote Text Char"/>
    <w:basedOn w:val="DefaultParagraphFont"/>
    <w:link w:val="EndnoteText"/>
    <w:uiPriority w:val="99"/>
    <w:rsid w:val="00444613"/>
    <w:rPr>
      <w:rFonts w:ascii="Verdana" w:eastAsia="SimHei" w:hAnsi="Verdana" w:cs="Simplified Arabic"/>
      <w:bCs/>
    </w:rPr>
  </w:style>
  <w:style w:type="paragraph" w:customStyle="1" w:styleId="ceonormal0">
    <w:name w:val="ceonormal"/>
    <w:basedOn w:val="Normal"/>
    <w:rsid w:val="00444613"/>
    <w:pPr>
      <w:tabs>
        <w:tab w:val="clear" w:pos="567"/>
        <w:tab w:val="clear" w:pos="1133"/>
        <w:tab w:val="clear" w:pos="1700"/>
        <w:tab w:val="clear" w:pos="2267"/>
      </w:tabs>
      <w:kinsoku/>
      <w:bidi w:val="0"/>
      <w:spacing w:after="120" w:line="240" w:lineRule="auto"/>
      <w:jc w:val="left"/>
    </w:pPr>
    <w:rPr>
      <w:rFonts w:ascii="Verdana" w:eastAsia="Times New Roman" w:hAnsi="Verdana" w:cs="Times New Roman"/>
      <w:sz w:val="19"/>
      <w:szCs w:val="19"/>
      <w:lang w:eastAsia="en-US"/>
    </w:rPr>
  </w:style>
  <w:style w:type="paragraph" w:styleId="BodyText">
    <w:name w:val="Body Text"/>
    <w:basedOn w:val="Normal"/>
    <w:link w:val="BodyTextChar"/>
    <w:rsid w:val="00444613"/>
    <w:pPr>
      <w:tabs>
        <w:tab w:val="clear" w:pos="567"/>
        <w:tab w:val="clear" w:pos="1133"/>
        <w:tab w:val="clear" w:pos="1700"/>
        <w:tab w:val="clear" w:pos="2267"/>
        <w:tab w:val="left" w:pos="794"/>
        <w:tab w:val="left" w:pos="1191"/>
        <w:tab w:val="left" w:pos="1588"/>
        <w:tab w:val="left" w:pos="1985"/>
      </w:tabs>
      <w:suppressAutoHyphens/>
      <w:kinsoku/>
      <w:overflowPunct w:val="0"/>
      <w:autoSpaceDE w:val="0"/>
      <w:bidi w:val="0"/>
      <w:spacing w:before="0" w:after="120" w:line="240" w:lineRule="auto"/>
      <w:jc w:val="left"/>
      <w:textAlignment w:val="baseline"/>
    </w:pPr>
    <w:rPr>
      <w:rFonts w:ascii="Times New Roman" w:eastAsia="Calibri" w:hAnsi="Times New Roman" w:cs="CG Times"/>
      <w:sz w:val="24"/>
      <w:szCs w:val="20"/>
      <w:lang w:val="en-GB" w:eastAsia="ar-SA"/>
    </w:rPr>
  </w:style>
  <w:style w:type="character" w:customStyle="1" w:styleId="BodyTextChar">
    <w:name w:val="Body Text Char"/>
    <w:basedOn w:val="DefaultParagraphFont"/>
    <w:link w:val="BodyText"/>
    <w:rsid w:val="00444613"/>
    <w:rPr>
      <w:rFonts w:eastAsia="Calibri" w:cs="CG Times"/>
      <w:sz w:val="24"/>
      <w:lang w:val="en-GB" w:eastAsia="ar-SA"/>
    </w:rPr>
  </w:style>
  <w:style w:type="paragraph" w:customStyle="1" w:styleId="Acknowledgements">
    <w:name w:val="Acknowledgements"/>
    <w:basedOn w:val="Figure"/>
    <w:link w:val="AcknowledgementsChar"/>
    <w:qFormat/>
    <w:rsid w:val="00927C8E"/>
    <w:pPr>
      <w:keepNext/>
      <w:tabs>
        <w:tab w:val="clear" w:pos="567"/>
        <w:tab w:val="clear" w:pos="1133"/>
        <w:tab w:val="clear" w:pos="1700"/>
        <w:tab w:val="clear" w:pos="2267"/>
      </w:tabs>
      <w:kinsoku/>
      <w:bidi w:val="0"/>
      <w:spacing w:before="0" w:after="0" w:line="240" w:lineRule="auto"/>
      <w:ind w:left="0" w:firstLine="0"/>
      <w:jc w:val="both"/>
    </w:pPr>
    <w:rPr>
      <w:rFonts w:cs="Arial"/>
      <w:szCs w:val="22"/>
      <w:lang w:val="en-GB"/>
    </w:rPr>
  </w:style>
  <w:style w:type="character" w:customStyle="1" w:styleId="AcknowledgementsChar">
    <w:name w:val="Acknowledgements Char"/>
    <w:link w:val="Acknowledgements"/>
    <w:rsid w:val="00927C8E"/>
    <w:rPr>
      <w:rFonts w:ascii="Calibri" w:hAnsi="Calibri" w:cs="Arial"/>
      <w:bCs/>
      <w:color w:val="000000"/>
      <w:sz w:val="21"/>
      <w:szCs w:val="22"/>
      <w:shd w:val="clear" w:color="auto" w:fill="E8F8FD"/>
      <w:lang w:val="en-GB" w:eastAsia="fr-FR"/>
    </w:rPr>
  </w:style>
  <w:style w:type="character" w:customStyle="1" w:styleId="a1">
    <w:name w:val="a1"/>
    <w:basedOn w:val="DefaultParagraphFont"/>
    <w:rsid w:val="00927C8E"/>
    <w:rPr>
      <w:rFonts w:ascii="Trebuchet MS" w:hAnsi="Trebuchet MS"/>
      <w:noProof w:val="0"/>
      <w:color w:val="008000"/>
      <w:lang w:val="en-GB"/>
    </w:rPr>
  </w:style>
  <w:style w:type="paragraph" w:customStyle="1" w:styleId="Pa7">
    <w:name w:val="Pa7"/>
    <w:basedOn w:val="Normal"/>
    <w:next w:val="Normal"/>
    <w:uiPriority w:val="99"/>
    <w:rsid w:val="00927C8E"/>
    <w:pPr>
      <w:tabs>
        <w:tab w:val="clear" w:pos="567"/>
        <w:tab w:val="clear" w:pos="1133"/>
        <w:tab w:val="clear" w:pos="1700"/>
        <w:tab w:val="clear" w:pos="2267"/>
      </w:tabs>
      <w:kinsoku/>
      <w:autoSpaceDE w:val="0"/>
      <w:autoSpaceDN w:val="0"/>
      <w:bidi w:val="0"/>
      <w:adjustRightInd w:val="0"/>
      <w:spacing w:before="0" w:line="201" w:lineRule="atLeast"/>
      <w:jc w:val="left"/>
    </w:pPr>
    <w:rPr>
      <w:rFonts w:ascii="Myriad Pro" w:eastAsiaTheme="minorHAnsi" w:hAnsi="Myriad Pro" w:cstheme="minorBidi"/>
      <w:sz w:val="24"/>
      <w:szCs w:val="24"/>
      <w:lang w:val="tr-TR" w:eastAsia="en-US"/>
    </w:rPr>
  </w:style>
  <w:style w:type="character" w:styleId="HTMLCite">
    <w:name w:val="HTML Cite"/>
    <w:basedOn w:val="DefaultParagraphFont"/>
    <w:uiPriority w:val="99"/>
    <w:unhideWhenUsed/>
    <w:rsid w:val="00927C8E"/>
    <w:rPr>
      <w:i/>
      <w:iCs/>
    </w:rPr>
  </w:style>
  <w:style w:type="paragraph" w:styleId="Caption">
    <w:name w:val="caption"/>
    <w:basedOn w:val="Normal"/>
    <w:next w:val="Normal"/>
    <w:qFormat/>
    <w:rsid w:val="00927C8E"/>
    <w:pPr>
      <w:tabs>
        <w:tab w:val="clear" w:pos="567"/>
        <w:tab w:val="clear" w:pos="1133"/>
        <w:tab w:val="clear" w:pos="1700"/>
        <w:tab w:val="clear" w:pos="2267"/>
      </w:tabs>
      <w:kinsoku/>
      <w:overflowPunct w:val="0"/>
      <w:autoSpaceDE w:val="0"/>
      <w:autoSpaceDN w:val="0"/>
      <w:bidi w:val="0"/>
      <w:adjustRightInd w:val="0"/>
      <w:spacing w:after="120" w:line="240" w:lineRule="auto"/>
      <w:jc w:val="left"/>
      <w:textAlignment w:val="baseline"/>
    </w:pPr>
    <w:rPr>
      <w:rFonts w:ascii="Times New Roman" w:eastAsia="Batang" w:hAnsi="Times New Roman" w:cs="Times New Roman"/>
      <w:b/>
      <w:sz w:val="20"/>
      <w:szCs w:val="20"/>
      <w:lang w:eastAsia="ko-KR"/>
    </w:rPr>
  </w:style>
  <w:style w:type="character" w:styleId="Strong">
    <w:name w:val="Strong"/>
    <w:basedOn w:val="DefaultParagraphFont"/>
    <w:uiPriority w:val="22"/>
    <w:qFormat/>
    <w:rsid w:val="00927C8E"/>
    <w:rPr>
      <w:b/>
      <w:bCs/>
    </w:rPr>
  </w:style>
  <w:style w:type="character" w:customStyle="1" w:styleId="apple-converted-space">
    <w:name w:val="apple-converted-space"/>
    <w:basedOn w:val="DefaultParagraphFont"/>
    <w:rsid w:val="00927C8E"/>
  </w:style>
  <w:style w:type="character" w:styleId="Emphasis">
    <w:name w:val="Emphasis"/>
    <w:basedOn w:val="DefaultParagraphFont"/>
    <w:uiPriority w:val="20"/>
    <w:qFormat/>
    <w:rsid w:val="00927C8E"/>
    <w:rPr>
      <w:i/>
      <w:iCs/>
    </w:rPr>
  </w:style>
  <w:style w:type="character" w:styleId="CommentReference">
    <w:name w:val="annotation reference"/>
    <w:basedOn w:val="DefaultParagraphFont"/>
    <w:rsid w:val="00927C8E"/>
    <w:rPr>
      <w:sz w:val="16"/>
      <w:szCs w:val="16"/>
    </w:rPr>
  </w:style>
  <w:style w:type="paragraph" w:styleId="CommentText">
    <w:name w:val="annotation text"/>
    <w:basedOn w:val="Normal"/>
    <w:link w:val="CommentTextChar"/>
    <w:rsid w:val="00927C8E"/>
    <w:pPr>
      <w:tabs>
        <w:tab w:val="clear" w:pos="567"/>
        <w:tab w:val="clear" w:pos="1133"/>
        <w:tab w:val="clear" w:pos="1700"/>
        <w:tab w:val="clear" w:pos="2267"/>
      </w:tabs>
      <w:kinsoku/>
      <w:bidi w:val="0"/>
      <w:spacing w:after="120" w:line="240" w:lineRule="auto"/>
      <w:jc w:val="left"/>
    </w:pPr>
    <w:rPr>
      <w:rFonts w:ascii="Verdana" w:eastAsia="SimHei" w:hAnsi="Verdana" w:cs="Simplified Arabic"/>
      <w:bCs/>
      <w:sz w:val="20"/>
      <w:szCs w:val="20"/>
      <w:lang w:eastAsia="zh-CN"/>
    </w:rPr>
  </w:style>
  <w:style w:type="character" w:customStyle="1" w:styleId="CommentTextChar">
    <w:name w:val="Comment Text Char"/>
    <w:basedOn w:val="DefaultParagraphFont"/>
    <w:link w:val="CommentText"/>
    <w:rsid w:val="00927C8E"/>
    <w:rPr>
      <w:rFonts w:ascii="Verdana" w:eastAsia="SimHei" w:hAnsi="Verdana" w:cs="Simplified Arabic"/>
      <w:bCs/>
    </w:rPr>
  </w:style>
  <w:style w:type="character" w:customStyle="1" w:styleId="apple-style-span">
    <w:name w:val="apple-style-span"/>
    <w:basedOn w:val="DefaultParagraphFont"/>
    <w:rsid w:val="00927C8E"/>
  </w:style>
  <w:style w:type="paragraph" w:styleId="CommentSubject">
    <w:name w:val="annotation subject"/>
    <w:basedOn w:val="CommentText"/>
    <w:next w:val="CommentText"/>
    <w:link w:val="CommentSubjectChar"/>
    <w:rsid w:val="00927C8E"/>
    <w:rPr>
      <w:b/>
    </w:rPr>
  </w:style>
  <w:style w:type="character" w:customStyle="1" w:styleId="CommentSubjectChar">
    <w:name w:val="Comment Subject Char"/>
    <w:basedOn w:val="CommentTextChar"/>
    <w:link w:val="CommentSubject"/>
    <w:rsid w:val="00927C8E"/>
    <w:rPr>
      <w:rFonts w:ascii="Verdana" w:eastAsia="SimHei" w:hAnsi="Verdana" w:cs="Simplified Arabic"/>
      <w:b/>
      <w:bCs/>
    </w:rPr>
  </w:style>
  <w:style w:type="paragraph" w:styleId="TableofFigures">
    <w:name w:val="table of figures"/>
    <w:basedOn w:val="Normal"/>
    <w:next w:val="Normal"/>
    <w:uiPriority w:val="99"/>
    <w:rsid w:val="00927C8E"/>
    <w:pPr>
      <w:tabs>
        <w:tab w:val="clear" w:pos="567"/>
        <w:tab w:val="clear" w:pos="1133"/>
        <w:tab w:val="clear" w:pos="1700"/>
        <w:tab w:val="clear" w:pos="2267"/>
      </w:tabs>
      <w:kinsoku/>
      <w:bidi w:val="0"/>
      <w:spacing w:line="240" w:lineRule="auto"/>
      <w:jc w:val="left"/>
    </w:pPr>
    <w:rPr>
      <w:rFonts w:ascii="Verdana" w:eastAsia="SimHei" w:hAnsi="Verdana" w:cs="Simplified Arabic"/>
      <w:bCs/>
      <w:sz w:val="19"/>
      <w:lang w:eastAsia="zh-CN"/>
    </w:rPr>
  </w:style>
  <w:style w:type="paragraph" w:customStyle="1" w:styleId="CEOParagraph111">
    <w:name w:val="CEO_Paragraph1.1.1"/>
    <w:basedOn w:val="Heading3"/>
    <w:rsid w:val="00927C8E"/>
    <w:pPr>
      <w:keepNext w:val="0"/>
      <w:tabs>
        <w:tab w:val="clear" w:pos="851"/>
        <w:tab w:val="clear" w:pos="1133"/>
        <w:tab w:val="clear" w:pos="1700"/>
        <w:tab w:val="clear" w:pos="2267"/>
        <w:tab w:val="num" w:pos="1418"/>
      </w:tabs>
      <w:kinsoku/>
      <w:bidi w:val="0"/>
      <w:spacing w:before="0" w:line="240" w:lineRule="auto"/>
      <w:ind w:left="1418"/>
      <w:jc w:val="left"/>
    </w:pPr>
    <w:rPr>
      <w:rFonts w:ascii="Verdana" w:eastAsia="SimHei" w:hAnsi="Verdana" w:cs="Simplified Arabic"/>
      <w:b w:val="0"/>
      <w:bCs w:val="0"/>
      <w:i w:val="0"/>
      <w:iCs w:val="0"/>
      <w:color w:val="auto"/>
      <w:sz w:val="19"/>
      <w:szCs w:val="28"/>
      <w:lang w:val="en-GB" w:eastAsia="zh-CN"/>
    </w:rPr>
  </w:style>
  <w:style w:type="paragraph" w:customStyle="1" w:styleId="CEOSummaryStartHere">
    <w:name w:val="CEO_Summary_StartHere"/>
    <w:rsid w:val="00927C8E"/>
    <w:pPr>
      <w:spacing w:before="120" w:after="120"/>
      <w:jc w:val="center"/>
    </w:pPr>
    <w:rPr>
      <w:rFonts w:ascii="Verdana" w:eastAsia="SimHei" w:hAnsi="Verdana" w:cs="Simplified Arabic"/>
      <w:bCs/>
      <w:sz w:val="16"/>
      <w:szCs w:val="16"/>
      <w:lang w:val="fr-FR"/>
    </w:rPr>
  </w:style>
  <w:style w:type="paragraph" w:customStyle="1" w:styleId="Heading41">
    <w:name w:val="Heading 41"/>
    <w:basedOn w:val="Normal"/>
    <w:next w:val="Normal"/>
    <w:uiPriority w:val="99"/>
    <w:rsid w:val="00927C8E"/>
    <w:pPr>
      <w:tabs>
        <w:tab w:val="clear" w:pos="567"/>
        <w:tab w:val="clear" w:pos="1133"/>
        <w:tab w:val="clear" w:pos="1700"/>
        <w:tab w:val="clear" w:pos="2267"/>
      </w:tabs>
      <w:kinsoku/>
      <w:autoSpaceDE w:val="0"/>
      <w:autoSpaceDN w:val="0"/>
      <w:bidi w:val="0"/>
      <w:adjustRightInd w:val="0"/>
      <w:spacing w:before="0" w:line="240" w:lineRule="auto"/>
      <w:jc w:val="left"/>
    </w:pPr>
    <w:rPr>
      <w:rFonts w:ascii="Bookman Old Style" w:eastAsiaTheme="minorHAnsi" w:hAnsi="Bookman Old Style" w:cstheme="minorBidi"/>
      <w:sz w:val="24"/>
      <w:szCs w:val="24"/>
      <w:lang w:val="tr-T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644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yperlink" Target="http://www.rtr.at/en/tk/RichtlinienVoIP/VoIP%20RL%201.0.pdf" TargetMode="External"/><Relationship Id="rId39"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image" Target="media/image5.png"/><Relationship Id="rId42" Type="http://schemas.openxmlformats.org/officeDocument/2006/relationships/footer" Target="footer9.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http://www.rtr.at/en/tk/Recht" TargetMode="External"/><Relationship Id="rId33" Type="http://schemas.openxmlformats.org/officeDocument/2006/relationships/hyperlink" Target="javascript:__doPostBack('ctl00$content_search$tv_content','s505\\529\\540\\rec11455')" TargetMode="External"/><Relationship Id="rId38" Type="http://schemas.openxmlformats.org/officeDocument/2006/relationships/header" Target="header8.xml"/><Relationship Id="rId46"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yperlink" Target="http://www.ipv6.net.tr" TargetMode="External"/><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www.itu.int/publ/D-STG-SG01.19.1-2010" TargetMode="External"/><Relationship Id="rId32" Type="http://schemas.openxmlformats.org/officeDocument/2006/relationships/hyperlink" Target="http://www.itu.int/ITU-T/studygroups/com13/sg13-q7.html" TargetMode="External"/><Relationship Id="rId37" Type="http://schemas.openxmlformats.org/officeDocument/2006/relationships/header" Target="header7.xml"/><Relationship Id="rId40" Type="http://schemas.openxmlformats.org/officeDocument/2006/relationships/footer" Target="footer8.xml"/><Relationship Id="rId45"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www.itu.int/ITU-D/study_groups/SGP_2002-2006/SG1/index.html" TargetMode="External"/><Relationship Id="rId28" Type="http://schemas.openxmlformats.org/officeDocument/2006/relationships/image" Target="media/image4.png"/><Relationship Id="rId36" Type="http://schemas.openxmlformats.org/officeDocument/2006/relationships/chart" Target="charts/chart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yperlink" Target="http://www.itu.int/md/S11-CL-C-0032" TargetMode="External"/><Relationship Id="rId44" Type="http://schemas.openxmlformats.org/officeDocument/2006/relationships/header" Target="header1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yperlink" Target="http://www.itu.int/ITU-D/e-strategy/publications-articles/pdf/IP-tel_report.pdf" TargetMode="External"/><Relationship Id="rId27" Type="http://schemas.openxmlformats.org/officeDocument/2006/relationships/image" Target="media/image3.png"/><Relationship Id="rId30" Type="http://schemas.openxmlformats.org/officeDocument/2006/relationships/hyperlink" Target="http://www.itu.int/en/ITU-T/others/ipv6/Pages/default.aspx" TargetMode="External"/><Relationship Id="rId35" Type="http://schemas.openxmlformats.org/officeDocument/2006/relationships/image" Target="media/image6.png"/><Relationship Id="rId43" Type="http://schemas.openxmlformats.org/officeDocument/2006/relationships/header" Target="header10.xml"/><Relationship Id="rId4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www.itu.int/osg/spu/publications/internetofthings/" TargetMode="External"/><Relationship Id="rId13" Type="http://schemas.openxmlformats.org/officeDocument/2006/relationships/hyperlink" Target="http://www.oecd.org/dataoecd/25/11/40761101.pdf" TargetMode="External"/><Relationship Id="rId18" Type="http://schemas.openxmlformats.org/officeDocument/2006/relationships/hyperlink" Target="http://www.oecd.org/dataoecd/25/11/40761101.pdf" TargetMode="External"/><Relationship Id="rId3" Type="http://schemas.openxmlformats.org/officeDocument/2006/relationships/hyperlink" Target="http://www.itu.int/pub/D-HDB-IP-2005" TargetMode="External"/><Relationship Id="rId21" Type="http://schemas.openxmlformats.org/officeDocument/2006/relationships/hyperlink" Target="http://www.itu.int/md/D10-sg01-inf-0024" TargetMode="External"/><Relationship Id="rId7" Type="http://schemas.openxmlformats.org/officeDocument/2006/relationships/hyperlink" Target="http://www.itu.int/osg/csd/wtpf/wtpf2009/" TargetMode="External"/><Relationship Id="rId12" Type="http://schemas.openxmlformats.org/officeDocument/2006/relationships/hyperlink" Target="http://www.itu.int/md/D10-RGQ19.2.1-C-0009/en" TargetMode="External"/><Relationship Id="rId17" Type="http://schemas.openxmlformats.org/officeDocument/2006/relationships/hyperlink" Target="http://www.oecd.org/dataoecd/47/32/36546318.pdf" TargetMode="External"/><Relationship Id="rId2" Type="http://schemas.openxmlformats.org/officeDocument/2006/relationships/hyperlink" Target="http://www.itu.int/md/D10-RGQ19.2.1-C-0002" TargetMode="External"/><Relationship Id="rId16" Type="http://schemas.openxmlformats.org/officeDocument/2006/relationships/hyperlink" Target="http://www.itu.int/osg/csd/wtpf/wtpf2009/resources/convergence.html" TargetMode="External"/><Relationship Id="rId20" Type="http://schemas.openxmlformats.org/officeDocument/2006/relationships/hyperlink" Target="http://www.itu.int/md/D10-sg01-inf-0041" TargetMode="External"/><Relationship Id="rId1" Type="http://schemas.openxmlformats.org/officeDocument/2006/relationships/hyperlink" Target="http://www.itu.int/md/D10-RGQ19.2.1-C-0028" TargetMode="External"/><Relationship Id="rId6" Type="http://schemas.openxmlformats.org/officeDocument/2006/relationships/hyperlink" Target="http://www.ictregulationtoolkit.org/en/home" TargetMode="External"/><Relationship Id="rId11" Type="http://schemas.openxmlformats.org/officeDocument/2006/relationships/hyperlink" Target="http://www.itu.int/md/D10-SG01-C-0009" TargetMode="External"/><Relationship Id="rId5" Type="http://schemas.openxmlformats.org/officeDocument/2006/relationships/hyperlink" Target="http://www.ictregulationtoolkit.org" TargetMode="External"/><Relationship Id="rId15" Type="http://schemas.openxmlformats.org/officeDocument/2006/relationships/hyperlink" Target="http://www.itu.int/wtpf2009" TargetMode="External"/><Relationship Id="rId10" Type="http://schemas.openxmlformats.org/officeDocument/2006/relationships/hyperlink" Target="http://csrc.nist.gov/publications/nistpubs/800-145/SP800-145.pdf" TargetMode="External"/><Relationship Id="rId19" Type="http://schemas.openxmlformats.org/officeDocument/2006/relationships/hyperlink" Target="http://www.itu.int/md/D10-sg01-inf-0032" TargetMode="External"/><Relationship Id="rId4" Type="http://schemas.openxmlformats.org/officeDocument/2006/relationships/hyperlink" Target="http://www.itu.int/md/D10-SG01-C-0109" TargetMode="External"/><Relationship Id="rId9" Type="http://schemas.openxmlformats.org/officeDocument/2006/relationships/hyperlink" Target="http://www.itu.int/md/D10-RGQ19.2.1-C-0022/" TargetMode="External"/><Relationship Id="rId14" Type="http://schemas.openxmlformats.org/officeDocument/2006/relationships/hyperlink" Target="http://www.oecd.org/dataoecd/25/11/40761101.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M:\COMP\COMP\UIT-D\rap-ques_2010-2014\template\A\Q-x-x-1-a.dot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378915048939"/>
          <c:y val="8.7378916928716979E-2"/>
          <c:w val="0.76337601951521505"/>
          <c:h val="0.6472512365090316"/>
        </c:manualLayout>
      </c:layout>
      <c:lineChart>
        <c:grouping val="standard"/>
        <c:varyColors val="1"/>
        <c:ser>
          <c:idx val="0"/>
          <c:order val="0"/>
          <c:tx>
            <c:strRef>
              <c:f>KR!$B$28</c:f>
              <c:strCache>
                <c:ptCount val="1"/>
                <c:pt idx="0">
                  <c:v>PSTN</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cat>
            <c:numRef>
              <c:f>KR!$A$29:$A$35</c:f>
              <c:numCache>
                <c:formatCode>mmm/yyyy</c:formatCode>
                <c:ptCount val="7"/>
                <c:pt idx="0">
                  <c:v>39082</c:v>
                </c:pt>
                <c:pt idx="1">
                  <c:v>39447</c:v>
                </c:pt>
                <c:pt idx="2">
                  <c:v>39813</c:v>
                </c:pt>
                <c:pt idx="3">
                  <c:v>39994</c:v>
                </c:pt>
                <c:pt idx="4">
                  <c:v>40178</c:v>
                </c:pt>
                <c:pt idx="5">
                  <c:v>40543</c:v>
                </c:pt>
                <c:pt idx="6">
                  <c:v>40724</c:v>
                </c:pt>
              </c:numCache>
            </c:numRef>
          </c:cat>
          <c:val>
            <c:numRef>
              <c:f>KR!$B$29:$B$35</c:f>
              <c:numCache>
                <c:formatCode>#,##0_);[Red]\(#,##0\)</c:formatCode>
                <c:ptCount val="7"/>
                <c:pt idx="0">
                  <c:v>23119000</c:v>
                </c:pt>
                <c:pt idx="1">
                  <c:v>23130000</c:v>
                </c:pt>
                <c:pt idx="2">
                  <c:v>22130000</c:v>
                </c:pt>
                <c:pt idx="3">
                  <c:v>21123518</c:v>
                </c:pt>
                <c:pt idx="4">
                  <c:v>20080000</c:v>
                </c:pt>
                <c:pt idx="5">
                  <c:v>19273484</c:v>
                </c:pt>
                <c:pt idx="6">
                  <c:v>18918375</c:v>
                </c:pt>
              </c:numCache>
            </c:numRef>
          </c:val>
          <c:smooth val="1"/>
        </c:ser>
        <c:ser>
          <c:idx val="1"/>
          <c:order val="1"/>
          <c:tx>
            <c:strRef>
              <c:f>KR!$C$28</c:f>
              <c:strCache>
                <c:ptCount val="1"/>
                <c:pt idx="0">
                  <c:v>VoIP</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cat>
            <c:numRef>
              <c:f>KR!$A$29:$A$35</c:f>
              <c:numCache>
                <c:formatCode>mmm/yyyy</c:formatCode>
                <c:ptCount val="7"/>
                <c:pt idx="0">
                  <c:v>39082</c:v>
                </c:pt>
                <c:pt idx="1">
                  <c:v>39447</c:v>
                </c:pt>
                <c:pt idx="2">
                  <c:v>39813</c:v>
                </c:pt>
                <c:pt idx="3">
                  <c:v>39994</c:v>
                </c:pt>
                <c:pt idx="4">
                  <c:v>40178</c:v>
                </c:pt>
                <c:pt idx="5">
                  <c:v>40543</c:v>
                </c:pt>
                <c:pt idx="6">
                  <c:v>40724</c:v>
                </c:pt>
              </c:numCache>
            </c:numRef>
          </c:cat>
          <c:val>
            <c:numRef>
              <c:f>KR!$C$29:$C$35</c:f>
              <c:numCache>
                <c:formatCode>#,##0_);[Red]\(#,##0\)</c:formatCode>
                <c:ptCount val="7"/>
                <c:pt idx="0">
                  <c:v>67875</c:v>
                </c:pt>
                <c:pt idx="1">
                  <c:v>610000</c:v>
                </c:pt>
                <c:pt idx="2">
                  <c:v>2470000</c:v>
                </c:pt>
                <c:pt idx="3">
                  <c:v>4000000</c:v>
                </c:pt>
                <c:pt idx="4">
                  <c:v>6660000</c:v>
                </c:pt>
                <c:pt idx="5">
                  <c:v>9140000</c:v>
                </c:pt>
                <c:pt idx="6">
                  <c:v>10009000</c:v>
                </c:pt>
              </c:numCache>
            </c:numRef>
          </c:val>
          <c:smooth val="1"/>
        </c:ser>
        <c:dLbls>
          <c:showLegendKey val="0"/>
          <c:showVal val="0"/>
          <c:showCatName val="0"/>
          <c:showSerName val="0"/>
          <c:showPercent val="0"/>
          <c:showBubbleSize val="0"/>
        </c:dLbls>
        <c:marker val="1"/>
        <c:smooth val="0"/>
        <c:axId val="177664768"/>
        <c:axId val="177666688"/>
      </c:lineChart>
      <c:dateAx>
        <c:axId val="177664768"/>
        <c:scaling>
          <c:orientation val="minMax"/>
        </c:scaling>
        <c:delete val="1"/>
        <c:axPos val="b"/>
        <c:numFmt formatCode="mmm/yyyy" sourceLinked="0"/>
        <c:majorTickMark val="in"/>
        <c:minorTickMark val="cross"/>
        <c:tickLblPos val="none"/>
        <c:crossAx val="177666688"/>
        <c:crosses val="autoZero"/>
        <c:auto val="1"/>
        <c:lblOffset val="100"/>
        <c:baseTimeUnit val="months"/>
        <c:majorUnit val="1"/>
        <c:majorTimeUnit val="years"/>
        <c:minorUnit val="6"/>
        <c:minorTimeUnit val="months"/>
      </c:dateAx>
      <c:valAx>
        <c:axId val="177666688"/>
        <c:scaling>
          <c:orientation val="minMax"/>
        </c:scaling>
        <c:delete val="1"/>
        <c:axPos val="l"/>
        <c:majorGridlines>
          <c:spPr>
            <a:ln w="3175">
              <a:solidFill>
                <a:srgbClr val="000000"/>
              </a:solidFill>
              <a:prstDash val="solid"/>
            </a:ln>
          </c:spPr>
        </c:majorGridlines>
        <c:numFmt formatCode="#,##0_);[Red]\(#,##0\)" sourceLinked="1"/>
        <c:majorTickMark val="in"/>
        <c:minorTickMark val="cross"/>
        <c:tickLblPos val="none"/>
        <c:crossAx val="177664768"/>
        <c:crosses val="autoZero"/>
        <c:crossBetween val="between"/>
        <c:dispUnits>
          <c:builtInUnit val="thousands"/>
          <c:dispUnitsLbl>
            <c:tx>
              <c:rich>
                <a:bodyPr/>
                <a:lstStyle/>
                <a:p>
                  <a:pPr>
                    <a:defRPr/>
                  </a:pPr>
                  <a:r>
                    <a:rPr lang="en-US" altLang="en-US"/>
                    <a:t>(1,000)</a:t>
                  </a:r>
                </a:p>
              </c:rich>
            </c:tx>
          </c:dispUnitsLbl>
        </c:dispUnits>
      </c:valAx>
      <c:spPr>
        <a:noFill/>
        <a:ln w="12700">
          <a:solidFill>
            <a:srgbClr val="808080"/>
          </a:solidFill>
          <a:prstDash val="solid"/>
        </a:ln>
      </c:spPr>
    </c:plotArea>
    <c:legend>
      <c:legendPos val="b"/>
      <c:layout>
        <c:manualLayout>
          <c:xMode val="edge"/>
          <c:yMode val="edge"/>
          <c:x val="0.11316895168015313"/>
          <c:y val="0.91262424347771265"/>
          <c:w val="0.84156547703968465"/>
          <c:h val="7.7670148381081786E-2"/>
        </c:manualLayout>
      </c:layout>
      <c:overlay val="1"/>
      <c:spPr>
        <a:solidFill>
          <a:srgbClr val="FFFFFF"/>
        </a:solidFill>
        <a:ln w="3175">
          <a:solidFill>
            <a:srgbClr val="000000"/>
          </a:solidFill>
          <a:prstDash val="solid"/>
        </a:ln>
      </c:spPr>
      <c:txPr>
        <a:bodyPr/>
        <a:lstStyle/>
        <a:p>
          <a:pPr>
            <a:defRPr sz="1010" b="0" i="0" u="none" strike="noStrike" baseline="0">
              <a:solidFill>
                <a:srgbClr val="000000"/>
              </a:solidFill>
              <a:latin typeface="Arial"/>
              <a:ea typeface="Arial"/>
              <a:cs typeface="Arial"/>
            </a:defRPr>
          </a:pPr>
          <a:endParaRPr lang="en-US"/>
        </a:p>
      </c:txPr>
    </c:legend>
    <c:plotVisOnly val="1"/>
    <c:dispBlanksAs val="gap"/>
    <c:showDLblsOverMax val="1"/>
  </c:chart>
  <c:spPr>
    <a:solidFill>
      <a:srgbClr val="FFFFFF"/>
    </a:solidFill>
    <a:ln w="3175">
      <a:solidFill>
        <a:srgbClr val="000000"/>
      </a:solidFill>
      <a:prstDash val="solid"/>
    </a:ln>
  </c:spPr>
  <c:txPr>
    <a:bodyPr/>
    <a:lstStyle/>
    <a:p>
      <a:pPr>
        <a:defRPr sz="1100" b="0" i="0" u="none" strike="noStrike" baseline="0">
          <a:solidFill>
            <a:srgbClr val="000000"/>
          </a:solidFill>
          <a:latin typeface="Arial"/>
          <a:ea typeface="Arial"/>
          <a:cs typeface="Arial"/>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81B683-E5FE-4289-9A59-E33724A6F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Q-x-x-1-a.dotx</Template>
  <TotalTime>212</TotalTime>
  <Pages>53</Pages>
  <Words>19062</Words>
  <Characters>108268</Characters>
  <Application>Microsoft Office Word</Application>
  <DocSecurity>0</DocSecurity>
  <Lines>902</Lines>
  <Paragraphs>254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127076</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Al-Yammouni, Hala</dc:creator>
  <cp:lastModifiedBy>Al-Yammouni, Hala</cp:lastModifiedBy>
  <cp:revision>30</cp:revision>
  <cp:lastPrinted>2014-03-20T07:46:00Z</cp:lastPrinted>
  <dcterms:created xsi:type="dcterms:W3CDTF">2014-03-11T09:29:00Z</dcterms:created>
  <dcterms:modified xsi:type="dcterms:W3CDTF">2014-03-20T07:46:00Z</dcterms:modified>
</cp:coreProperties>
</file>