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AA644" w14:textId="0B595529" w:rsidR="005A6BD1" w:rsidRPr="003B3400" w:rsidRDefault="005A6BD1" w:rsidP="005A6BD1">
      <w:pPr>
        <w:pStyle w:val="ResNo"/>
        <w:rPr>
          <w:b/>
          <w:bCs/>
          <w:rtl/>
        </w:rPr>
      </w:pPr>
      <w:bookmarkStart w:id="0" w:name="_Toc227852017"/>
      <w:r w:rsidRPr="003B3400">
        <w:rPr>
          <w:rtl/>
        </w:rPr>
        <w:t xml:space="preserve">القـرار </w:t>
      </w:r>
      <w:r w:rsidRPr="003B3400">
        <w:rPr>
          <w:rFonts w:cs="Calibri"/>
        </w:rPr>
        <w:t>73</w:t>
      </w:r>
      <w:r w:rsidRPr="003B3400">
        <w:rPr>
          <w:rtl/>
        </w:rPr>
        <w:t xml:space="preserve"> (</w:t>
      </w:r>
      <w:r w:rsidRPr="003B3400">
        <w:rPr>
          <w:rFonts w:hint="cs"/>
          <w:rtl/>
        </w:rPr>
        <w:t>المراجَع في باكو، 2025</w:t>
      </w:r>
      <w:r w:rsidRPr="003B3400">
        <w:rPr>
          <w:rtl/>
        </w:rPr>
        <w:t>)</w:t>
      </w:r>
      <w:bookmarkEnd w:id="0"/>
    </w:p>
    <w:p w14:paraId="0E396535" w14:textId="77777777" w:rsidR="005A6BD1" w:rsidRPr="003B3400" w:rsidRDefault="005A6BD1" w:rsidP="005A6BD1">
      <w:pPr>
        <w:pStyle w:val="Restitle"/>
        <w:rPr>
          <w:rtl/>
        </w:rPr>
      </w:pPr>
      <w:bookmarkStart w:id="1" w:name="_Toc227852018"/>
      <w:r w:rsidRPr="003B3400">
        <w:rPr>
          <w:rtl/>
        </w:rPr>
        <w:t xml:space="preserve">مراكز </w:t>
      </w:r>
      <w:r w:rsidRPr="003B3400">
        <w:rPr>
          <w:rFonts w:hint="cs"/>
          <w:rtl/>
        </w:rPr>
        <w:t>التدريب</w:t>
      </w:r>
      <w:r w:rsidRPr="003B3400">
        <w:rPr>
          <w:rtl/>
        </w:rPr>
        <w:t xml:space="preserve"> التابعة </w:t>
      </w:r>
      <w:r w:rsidRPr="003B3400">
        <w:rPr>
          <w:rFonts w:hint="cs"/>
          <w:rtl/>
        </w:rPr>
        <w:t xml:space="preserve">لأكاديمية الاتحاد </w:t>
      </w:r>
      <w:r w:rsidRPr="003B3400">
        <w:rPr>
          <w:rtl/>
        </w:rPr>
        <w:t>الدولي للاتصالات</w:t>
      </w:r>
      <w:bookmarkEnd w:id="1"/>
    </w:p>
    <w:p w14:paraId="4AEC6850" w14:textId="77777777" w:rsidR="005A6BD1" w:rsidRPr="003B3400" w:rsidRDefault="005A6BD1" w:rsidP="005A6BD1">
      <w:pPr>
        <w:pStyle w:val="Normalaftertitle"/>
        <w:rPr>
          <w:rtl/>
        </w:rPr>
      </w:pPr>
      <w:r w:rsidRPr="003B3400">
        <w:rPr>
          <w:rtl/>
        </w:rPr>
        <w:t>إن المؤتمر العالمي لتنمية الاتصالات (</w:t>
      </w:r>
      <w:r w:rsidRPr="003B3400">
        <w:rPr>
          <w:rFonts w:hint="cs"/>
          <w:rtl/>
        </w:rPr>
        <w:t>باكو، 2025</w:t>
      </w:r>
      <w:r w:rsidRPr="003B3400">
        <w:rPr>
          <w:rtl/>
        </w:rPr>
        <w:t>)،</w:t>
      </w:r>
    </w:p>
    <w:p w14:paraId="6A6A9888" w14:textId="77777777" w:rsidR="005A6BD1" w:rsidRPr="003B3400" w:rsidRDefault="005A6BD1" w:rsidP="005A6BD1">
      <w:pPr>
        <w:pStyle w:val="Call"/>
        <w:rPr>
          <w:rtl/>
          <w:lang w:bidi="ar-AE"/>
        </w:rPr>
      </w:pPr>
      <w:r w:rsidRPr="003B3400">
        <w:rPr>
          <w:rtl/>
        </w:rPr>
        <w:t>إذ يذكِّر</w:t>
      </w:r>
    </w:p>
    <w:p w14:paraId="166A8096" w14:textId="3D4A37E8" w:rsidR="005A6BD1" w:rsidRPr="003B3400" w:rsidRDefault="005A6BD1" w:rsidP="005A6BD1">
      <w:pPr>
        <w:rPr>
          <w:rtl/>
        </w:rPr>
      </w:pPr>
      <w:r w:rsidRPr="003B3400">
        <w:rPr>
          <w:i/>
          <w:iCs/>
          <w:rtl/>
        </w:rPr>
        <w:t xml:space="preserve"> </w:t>
      </w:r>
      <w:proofErr w:type="gramStart"/>
      <w:r w:rsidRPr="003B3400">
        <w:rPr>
          <w:i/>
          <w:iCs/>
          <w:rtl/>
        </w:rPr>
        <w:t>أ )</w:t>
      </w:r>
      <w:proofErr w:type="gramEnd"/>
      <w:r w:rsidRPr="003B3400">
        <w:rPr>
          <w:rtl/>
        </w:rPr>
        <w:tab/>
      </w:r>
      <w:r w:rsidRPr="003B3400">
        <w:rPr>
          <w:rFonts w:hint="eastAsia"/>
          <w:rtl/>
        </w:rPr>
        <w:t>بالقرار</w:t>
      </w:r>
      <w:r w:rsidRPr="003B3400">
        <w:rPr>
          <w:rtl/>
        </w:rPr>
        <w:t xml:space="preserve"> </w:t>
      </w:r>
      <w:r w:rsidRPr="003B3400">
        <w:rPr>
          <w:rFonts w:cs="Calibri"/>
        </w:rPr>
        <w:t>139</w:t>
      </w:r>
      <w:r w:rsidRPr="003B3400">
        <w:rPr>
          <w:rtl/>
        </w:rPr>
        <w:t xml:space="preserve"> (</w:t>
      </w:r>
      <w:r w:rsidRPr="003B3400">
        <w:rPr>
          <w:rFonts w:hint="eastAsia"/>
          <w:rtl/>
        </w:rPr>
        <w:t>المراجَع</w:t>
      </w:r>
      <w:r w:rsidRPr="003B3400">
        <w:rPr>
          <w:rtl/>
        </w:rPr>
        <w:t xml:space="preserve"> </w:t>
      </w:r>
      <w:r w:rsidRPr="003B3400">
        <w:rPr>
          <w:rFonts w:hint="eastAsia"/>
          <w:rtl/>
        </w:rPr>
        <w:t>في </w:t>
      </w:r>
      <w:r w:rsidRPr="003B3400">
        <w:rPr>
          <w:rFonts w:hint="cs"/>
          <w:rtl/>
        </w:rPr>
        <w:t>بوخارست، 2022</w:t>
      </w:r>
      <w:r w:rsidRPr="003B3400">
        <w:rPr>
          <w:rtl/>
        </w:rPr>
        <w:t xml:space="preserve">) </w:t>
      </w:r>
      <w:r w:rsidRPr="003B3400">
        <w:rPr>
          <w:rFonts w:hint="eastAsia"/>
          <w:rtl/>
        </w:rPr>
        <w:t>لمؤتمر</w:t>
      </w:r>
      <w:r w:rsidRPr="003B3400">
        <w:rPr>
          <w:rtl/>
        </w:rPr>
        <w:t xml:space="preserve"> </w:t>
      </w:r>
      <w:r w:rsidRPr="003B3400">
        <w:rPr>
          <w:rFonts w:hint="eastAsia"/>
          <w:rtl/>
        </w:rPr>
        <w:t>المندوبين</w:t>
      </w:r>
      <w:r w:rsidRPr="003B3400">
        <w:rPr>
          <w:rtl/>
        </w:rPr>
        <w:t xml:space="preserve"> </w:t>
      </w:r>
      <w:r w:rsidRPr="003B3400">
        <w:rPr>
          <w:rFonts w:hint="eastAsia"/>
          <w:rtl/>
        </w:rPr>
        <w:t>المفوضين</w:t>
      </w:r>
      <w:r w:rsidRPr="003B3400">
        <w:rPr>
          <w:rtl/>
        </w:rPr>
        <w:t xml:space="preserve"> </w:t>
      </w:r>
      <w:r w:rsidRPr="003B3400">
        <w:rPr>
          <w:rFonts w:hint="eastAsia"/>
          <w:rtl/>
        </w:rPr>
        <w:t>بشأن</w:t>
      </w:r>
      <w:r w:rsidRPr="003B3400">
        <w:rPr>
          <w:rtl/>
        </w:rPr>
        <w:t xml:space="preserve"> </w:t>
      </w:r>
      <w:r w:rsidR="00420EB7" w:rsidRPr="003B3400">
        <w:rPr>
          <w:rFonts w:hint="cs"/>
          <w:rtl/>
        </w:rPr>
        <w:t>استخدام</w:t>
      </w:r>
      <w:r w:rsidRPr="003B3400">
        <w:rPr>
          <w:rFonts w:hint="cs"/>
          <w:rtl/>
        </w:rPr>
        <w:t xml:space="preserve"> </w:t>
      </w:r>
      <w:r w:rsidRPr="003B3400">
        <w:rPr>
          <w:rFonts w:hint="eastAsia"/>
          <w:rtl/>
        </w:rPr>
        <w:t>الاتصالات</w:t>
      </w:r>
      <w:r w:rsidRPr="003B3400">
        <w:rPr>
          <w:rtl/>
        </w:rPr>
        <w:t>/</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Fonts w:hint="cs"/>
          <w:rtl/>
        </w:rPr>
        <w:t> </w:t>
      </w:r>
      <w:r w:rsidRPr="003B3400">
        <w:rPr>
          <w:rFonts w:hint="eastAsia"/>
          <w:rtl/>
        </w:rPr>
        <w:t>من</w:t>
      </w:r>
      <w:r w:rsidRPr="003B3400">
        <w:rPr>
          <w:rtl/>
        </w:rPr>
        <w:t xml:space="preserve"> </w:t>
      </w:r>
      <w:r w:rsidRPr="003B3400">
        <w:rPr>
          <w:rFonts w:hint="eastAsia"/>
          <w:rtl/>
        </w:rPr>
        <w:t>أجل</w:t>
      </w:r>
      <w:r w:rsidRPr="003B3400">
        <w:rPr>
          <w:rtl/>
        </w:rPr>
        <w:t xml:space="preserve"> </w:t>
      </w:r>
      <w:r w:rsidRPr="003B3400">
        <w:rPr>
          <w:rFonts w:hint="eastAsia"/>
          <w:rtl/>
        </w:rPr>
        <w:t>سد</w:t>
      </w:r>
      <w:r w:rsidRPr="003B3400">
        <w:rPr>
          <w:rtl/>
        </w:rPr>
        <w:t xml:space="preserve"> </w:t>
      </w:r>
      <w:r w:rsidRPr="003B3400">
        <w:rPr>
          <w:rFonts w:hint="eastAsia"/>
          <w:rtl/>
        </w:rPr>
        <w:t>الفجوة</w:t>
      </w:r>
      <w:r w:rsidRPr="003B3400">
        <w:rPr>
          <w:rtl/>
        </w:rPr>
        <w:t xml:space="preserve"> </w:t>
      </w:r>
      <w:r w:rsidRPr="003B3400">
        <w:rPr>
          <w:rFonts w:hint="eastAsia"/>
          <w:rtl/>
        </w:rPr>
        <w:t>الرقمية</w:t>
      </w:r>
      <w:r w:rsidRPr="003B3400">
        <w:rPr>
          <w:rtl/>
        </w:rPr>
        <w:t xml:space="preserve"> </w:t>
      </w:r>
      <w:r w:rsidRPr="003B3400">
        <w:rPr>
          <w:rFonts w:hint="eastAsia"/>
          <w:rtl/>
        </w:rPr>
        <w:t>وبناء</w:t>
      </w:r>
      <w:r w:rsidRPr="003B3400">
        <w:rPr>
          <w:rtl/>
        </w:rPr>
        <w:t xml:space="preserve"> </w:t>
      </w:r>
      <w:r w:rsidRPr="003B3400">
        <w:rPr>
          <w:rFonts w:hint="eastAsia"/>
          <w:rtl/>
        </w:rPr>
        <w:t>مجتمع</w:t>
      </w:r>
      <w:r w:rsidRPr="003B3400">
        <w:rPr>
          <w:rtl/>
        </w:rPr>
        <w:t xml:space="preserve"> </w:t>
      </w:r>
      <w:r w:rsidRPr="003B3400">
        <w:rPr>
          <w:rFonts w:hint="eastAsia"/>
          <w:rtl/>
        </w:rPr>
        <w:t>معلومات</w:t>
      </w:r>
      <w:r w:rsidRPr="003B3400">
        <w:rPr>
          <w:rtl/>
        </w:rPr>
        <w:t xml:space="preserve"> </w:t>
      </w:r>
      <w:r w:rsidRPr="003B3400">
        <w:rPr>
          <w:rFonts w:hint="eastAsia"/>
          <w:rtl/>
        </w:rPr>
        <w:t>شامل للجميع؛</w:t>
      </w:r>
    </w:p>
    <w:p w14:paraId="0ED3B28B" w14:textId="024CBADA" w:rsidR="005A6BD1" w:rsidRPr="003B3400" w:rsidRDefault="005A6BD1" w:rsidP="005A6BD1">
      <w:pPr>
        <w:rPr>
          <w:rtl/>
        </w:rPr>
      </w:pPr>
      <w:r w:rsidRPr="003B3400">
        <w:rPr>
          <w:i/>
          <w:iCs/>
          <w:rtl/>
        </w:rPr>
        <w:t>ب)</w:t>
      </w:r>
      <w:r w:rsidRPr="003B3400">
        <w:rPr>
          <w:rtl/>
        </w:rPr>
        <w:tab/>
        <w:t xml:space="preserve">بالقرار </w:t>
      </w:r>
      <w:r w:rsidRPr="003B3400">
        <w:rPr>
          <w:rFonts w:cs="Calibri"/>
        </w:rPr>
        <w:t>123</w:t>
      </w:r>
      <w:r w:rsidRPr="003B3400">
        <w:rPr>
          <w:rtl/>
        </w:rPr>
        <w:t xml:space="preserve"> (</w:t>
      </w:r>
      <w:r w:rsidRPr="003B3400">
        <w:rPr>
          <w:rFonts w:hint="cs"/>
          <w:rtl/>
        </w:rPr>
        <w:t>المراجَع في بوخارست، 2022</w:t>
      </w:r>
      <w:r w:rsidRPr="003B3400">
        <w:rPr>
          <w:rtl/>
        </w:rPr>
        <w:t xml:space="preserve">) لمؤتمر المندوبين المفوضين بشأن سد الفجوة </w:t>
      </w:r>
      <w:proofErr w:type="spellStart"/>
      <w:r w:rsidR="003E3AB2" w:rsidRPr="003B3400">
        <w:rPr>
          <w:rFonts w:hint="cs"/>
          <w:rtl/>
        </w:rPr>
        <w:t>التقييسية</w:t>
      </w:r>
      <w:proofErr w:type="spellEnd"/>
      <w:r w:rsidR="003E3AB2" w:rsidRPr="003B3400">
        <w:rPr>
          <w:rFonts w:hint="cs"/>
          <w:rtl/>
        </w:rPr>
        <w:t xml:space="preserve"> </w:t>
      </w:r>
      <w:r w:rsidRPr="003B3400">
        <w:rPr>
          <w:rtl/>
        </w:rPr>
        <w:t xml:space="preserve">بين البلدان </w:t>
      </w:r>
      <w:r w:rsidR="003E3AB2" w:rsidRPr="003B3400">
        <w:rPr>
          <w:rtl/>
        </w:rPr>
        <w:t>النامية</w:t>
      </w:r>
      <w:r w:rsidR="00EF29C5">
        <w:rPr>
          <w:rStyle w:val="FootnoteReference"/>
          <w:rtl/>
        </w:rPr>
        <w:footnoteReference w:customMarkFollows="1" w:id="1"/>
        <w:t>1</w:t>
      </w:r>
      <w:r w:rsidR="003E3AB2" w:rsidRPr="003B3400">
        <w:rPr>
          <w:rtl/>
        </w:rPr>
        <w:t xml:space="preserve"> </w:t>
      </w:r>
      <w:r w:rsidRPr="003B3400">
        <w:rPr>
          <w:rtl/>
        </w:rPr>
        <w:t xml:space="preserve">والبلدان </w:t>
      </w:r>
      <w:r w:rsidR="003E3AB2" w:rsidRPr="003B3400">
        <w:rPr>
          <w:rtl/>
        </w:rPr>
        <w:t>المتقدمة</w:t>
      </w:r>
      <w:r w:rsidRPr="003B3400">
        <w:rPr>
          <w:rtl/>
        </w:rPr>
        <w:t>؛</w:t>
      </w:r>
    </w:p>
    <w:p w14:paraId="6A752CE0" w14:textId="77777777" w:rsidR="005A6BD1" w:rsidRPr="003B3400" w:rsidRDefault="005A6BD1" w:rsidP="005A6BD1">
      <w:pPr>
        <w:rPr>
          <w:rtl/>
        </w:rPr>
      </w:pPr>
      <w:r w:rsidRPr="003B3400">
        <w:rPr>
          <w:i/>
          <w:iCs/>
          <w:rtl/>
        </w:rPr>
        <w:t>ج)</w:t>
      </w:r>
      <w:r w:rsidRPr="003B3400">
        <w:rPr>
          <w:rtl/>
        </w:rPr>
        <w:tab/>
      </w:r>
      <w:r w:rsidRPr="003B3400">
        <w:rPr>
          <w:rFonts w:hint="eastAsia"/>
          <w:rtl/>
        </w:rPr>
        <w:t>بأحكام</w:t>
      </w:r>
      <w:r w:rsidRPr="003B3400">
        <w:rPr>
          <w:rtl/>
        </w:rPr>
        <w:t xml:space="preserve"> </w:t>
      </w:r>
      <w:r w:rsidRPr="003B3400">
        <w:rPr>
          <w:rFonts w:hint="eastAsia"/>
          <w:rtl/>
        </w:rPr>
        <w:t>إعلان</w:t>
      </w:r>
      <w:r w:rsidRPr="003B3400">
        <w:rPr>
          <w:rFonts w:hint="cs"/>
          <w:rtl/>
        </w:rPr>
        <w:t xml:space="preserve"> باكو</w:t>
      </w:r>
      <w:r w:rsidRPr="003B3400">
        <w:rPr>
          <w:rFonts w:hint="eastAsia"/>
          <w:rtl/>
        </w:rPr>
        <w:t>؛</w:t>
      </w:r>
    </w:p>
    <w:p w14:paraId="2C4777ED" w14:textId="77777777" w:rsidR="005A6BD1" w:rsidRPr="003B3400" w:rsidRDefault="005A6BD1" w:rsidP="005A6BD1">
      <w:pPr>
        <w:rPr>
          <w:rtl/>
        </w:rPr>
      </w:pPr>
      <w:proofErr w:type="gramStart"/>
      <w:r w:rsidRPr="003B3400">
        <w:rPr>
          <w:i/>
          <w:iCs/>
          <w:rtl/>
        </w:rPr>
        <w:t>د )</w:t>
      </w:r>
      <w:proofErr w:type="gramEnd"/>
      <w:r w:rsidRPr="003B3400">
        <w:rPr>
          <w:rtl/>
        </w:rPr>
        <w:tab/>
        <w:t xml:space="preserve">بالقرار </w:t>
      </w:r>
      <w:r w:rsidRPr="003B3400">
        <w:rPr>
          <w:rFonts w:cs="Calibri"/>
        </w:rPr>
        <w:t>15</w:t>
      </w:r>
      <w:r w:rsidRPr="003B3400">
        <w:rPr>
          <w:rtl/>
        </w:rPr>
        <w:t xml:space="preserve"> (</w:t>
      </w:r>
      <w:r w:rsidRPr="003B3400">
        <w:rPr>
          <w:rFonts w:hint="cs"/>
          <w:rtl/>
        </w:rPr>
        <w:t>المراجَع في كيغالي، 2022</w:t>
      </w:r>
      <w:r w:rsidRPr="003B3400">
        <w:rPr>
          <w:rtl/>
        </w:rPr>
        <w:t>)</w:t>
      </w:r>
      <w:r w:rsidRPr="003B3400">
        <w:rPr>
          <w:rFonts w:hint="cs"/>
          <w:rtl/>
        </w:rPr>
        <w:t xml:space="preserve"> للمؤتمر العالمي لتنمية الاتصالات</w:t>
      </w:r>
      <w:r w:rsidRPr="003B3400">
        <w:rPr>
          <w:rFonts w:hint="eastAsia"/>
          <w:rtl/>
        </w:rPr>
        <w:t> </w:t>
      </w:r>
      <w:r w:rsidRPr="003B3400">
        <w:t>(WTDC)</w:t>
      </w:r>
      <w:r w:rsidRPr="003B3400">
        <w:rPr>
          <w:rFonts w:hint="cs"/>
          <w:rtl/>
        </w:rPr>
        <w:t xml:space="preserve">، </w:t>
      </w:r>
      <w:r w:rsidRPr="003B3400">
        <w:rPr>
          <w:rtl/>
        </w:rPr>
        <w:t>بشأن البحث التطبيقي ونقل</w:t>
      </w:r>
      <w:r w:rsidRPr="003B3400">
        <w:rPr>
          <w:rFonts w:hint="cs"/>
          <w:rtl/>
        </w:rPr>
        <w:t> </w:t>
      </w:r>
      <w:r w:rsidRPr="003B3400">
        <w:rPr>
          <w:rtl/>
        </w:rPr>
        <w:t>التكنولوجيا؛</w:t>
      </w:r>
    </w:p>
    <w:p w14:paraId="4CD07DD0" w14:textId="77777777" w:rsidR="005A6BD1" w:rsidRPr="003B3400" w:rsidRDefault="005A6BD1" w:rsidP="005A6BD1">
      <w:pPr>
        <w:rPr>
          <w:rtl/>
        </w:rPr>
      </w:pPr>
      <w:proofErr w:type="gramStart"/>
      <w:r w:rsidRPr="003B3400">
        <w:rPr>
          <w:rFonts w:hint="cs"/>
          <w:i/>
          <w:iCs/>
          <w:rtl/>
        </w:rPr>
        <w:t>ﻫ</w:t>
      </w:r>
      <w:r w:rsidRPr="003B3400">
        <w:rPr>
          <w:i/>
          <w:iCs/>
          <w:rtl/>
        </w:rPr>
        <w:t xml:space="preserve"> )</w:t>
      </w:r>
      <w:proofErr w:type="gramEnd"/>
      <w:r w:rsidRPr="003B3400">
        <w:rPr>
          <w:rtl/>
        </w:rPr>
        <w:tab/>
      </w:r>
      <w:r w:rsidRPr="003B3400">
        <w:rPr>
          <w:rFonts w:hint="eastAsia"/>
          <w:rtl/>
        </w:rPr>
        <w:t>بالقرار</w:t>
      </w:r>
      <w:r w:rsidRPr="003B3400">
        <w:rPr>
          <w:rtl/>
        </w:rPr>
        <w:t xml:space="preserve"> </w:t>
      </w:r>
      <w:r w:rsidRPr="003B3400">
        <w:t>37</w:t>
      </w:r>
      <w:r w:rsidRPr="003B3400">
        <w:rPr>
          <w:rtl/>
        </w:rPr>
        <w:t xml:space="preserve"> (</w:t>
      </w:r>
      <w:r w:rsidRPr="003B3400">
        <w:rPr>
          <w:rFonts w:hint="eastAsia"/>
          <w:rtl/>
        </w:rPr>
        <w:t>المراجَع</w:t>
      </w:r>
      <w:r w:rsidRPr="003B3400">
        <w:rPr>
          <w:rtl/>
        </w:rPr>
        <w:t xml:space="preserve"> </w:t>
      </w:r>
      <w:r w:rsidRPr="003B3400">
        <w:rPr>
          <w:rFonts w:hint="eastAsia"/>
          <w:rtl/>
        </w:rPr>
        <w:t>في</w:t>
      </w:r>
      <w:r w:rsidRPr="003B3400">
        <w:rPr>
          <w:rtl/>
        </w:rPr>
        <w:t xml:space="preserve"> </w:t>
      </w:r>
      <w:r w:rsidRPr="003B3400">
        <w:rPr>
          <w:rFonts w:hint="cs"/>
          <w:rtl/>
        </w:rPr>
        <w:t>باكو، 2025</w:t>
      </w:r>
      <w:r w:rsidRPr="003B3400">
        <w:rPr>
          <w:rtl/>
        </w:rPr>
        <w:t xml:space="preserve">) </w:t>
      </w:r>
      <w:r w:rsidRPr="003B3400">
        <w:rPr>
          <w:rFonts w:hint="eastAsia"/>
          <w:rtl/>
        </w:rPr>
        <w:t>لهذا</w:t>
      </w:r>
      <w:r w:rsidRPr="003B3400">
        <w:rPr>
          <w:rtl/>
        </w:rPr>
        <w:t xml:space="preserve"> </w:t>
      </w:r>
      <w:r w:rsidRPr="003B3400">
        <w:rPr>
          <w:rFonts w:hint="eastAsia"/>
          <w:rtl/>
        </w:rPr>
        <w:t>المؤتمر،</w:t>
      </w:r>
      <w:r w:rsidRPr="003B3400">
        <w:rPr>
          <w:rtl/>
        </w:rPr>
        <w:t xml:space="preserve"> </w:t>
      </w:r>
      <w:r w:rsidRPr="003B3400">
        <w:rPr>
          <w:rFonts w:hint="eastAsia"/>
          <w:rtl/>
        </w:rPr>
        <w:t>بشأن</w:t>
      </w:r>
      <w:r w:rsidRPr="003B3400">
        <w:rPr>
          <w:rtl/>
        </w:rPr>
        <w:t xml:space="preserve"> </w:t>
      </w:r>
      <w:r w:rsidRPr="003B3400">
        <w:rPr>
          <w:rFonts w:hint="eastAsia"/>
          <w:rtl/>
        </w:rPr>
        <w:t>سد</w:t>
      </w:r>
      <w:r w:rsidRPr="003B3400">
        <w:rPr>
          <w:rtl/>
        </w:rPr>
        <w:t xml:space="preserve"> </w:t>
      </w:r>
      <w:r w:rsidRPr="003B3400">
        <w:rPr>
          <w:rFonts w:hint="eastAsia"/>
          <w:rtl/>
        </w:rPr>
        <w:t>الفجوة الرقمية؛</w:t>
      </w:r>
    </w:p>
    <w:p w14:paraId="75776FAC" w14:textId="77777777" w:rsidR="005A6BD1" w:rsidRPr="003B3400" w:rsidRDefault="005A6BD1" w:rsidP="005A6BD1">
      <w:pPr>
        <w:rPr>
          <w:spacing w:val="-6"/>
          <w:rtl/>
        </w:rPr>
      </w:pPr>
      <w:proofErr w:type="gramStart"/>
      <w:r w:rsidRPr="003B3400">
        <w:rPr>
          <w:i/>
          <w:iCs/>
          <w:spacing w:val="-6"/>
          <w:rtl/>
        </w:rPr>
        <w:t>و )</w:t>
      </w:r>
      <w:proofErr w:type="gramEnd"/>
      <w:r w:rsidRPr="003B3400">
        <w:rPr>
          <w:spacing w:val="-6"/>
          <w:rtl/>
        </w:rPr>
        <w:tab/>
      </w:r>
      <w:r w:rsidRPr="003B3400">
        <w:rPr>
          <w:rtl/>
        </w:rPr>
        <w:t xml:space="preserve">بالقرار </w:t>
      </w:r>
      <w:r w:rsidRPr="003B3400">
        <w:rPr>
          <w:rFonts w:cs="Calibri"/>
        </w:rPr>
        <w:t>40</w:t>
      </w:r>
      <w:r w:rsidRPr="003B3400">
        <w:rPr>
          <w:rtl/>
        </w:rPr>
        <w:t xml:space="preserve"> (</w:t>
      </w:r>
      <w:r w:rsidRPr="003B3400">
        <w:rPr>
          <w:rFonts w:hint="cs"/>
          <w:rtl/>
        </w:rPr>
        <w:t>المراجَع في باكو، 2025</w:t>
      </w:r>
      <w:r w:rsidRPr="003B3400">
        <w:rPr>
          <w:rtl/>
        </w:rPr>
        <w:t xml:space="preserve">) </w:t>
      </w:r>
      <w:r w:rsidRPr="003B3400">
        <w:rPr>
          <w:rFonts w:hint="cs"/>
          <w:rtl/>
        </w:rPr>
        <w:t>لهذا المؤتمر، بشأن الفريق المعني بمبادرات بناء القدرات</w:t>
      </w:r>
      <w:r w:rsidRPr="003B3400">
        <w:rPr>
          <w:rFonts w:hint="eastAsia"/>
          <w:rtl/>
        </w:rPr>
        <w:t> </w:t>
      </w:r>
      <w:r w:rsidRPr="003B3400">
        <w:t>(GCBI)</w:t>
      </w:r>
      <w:r w:rsidRPr="003B3400">
        <w:rPr>
          <w:rtl/>
        </w:rPr>
        <w:t>؛</w:t>
      </w:r>
    </w:p>
    <w:p w14:paraId="020414E5" w14:textId="77777777" w:rsidR="005A6BD1" w:rsidRPr="003B3400" w:rsidRDefault="005A6BD1" w:rsidP="005A6BD1">
      <w:pPr>
        <w:rPr>
          <w:rtl/>
        </w:rPr>
      </w:pPr>
      <w:proofErr w:type="gramStart"/>
      <w:r w:rsidRPr="003B3400">
        <w:rPr>
          <w:rFonts w:hint="eastAsia"/>
          <w:i/>
          <w:iCs/>
          <w:rtl/>
        </w:rPr>
        <w:t>ز</w:t>
      </w:r>
      <w:r w:rsidRPr="003B3400">
        <w:rPr>
          <w:i/>
          <w:iCs/>
          <w:rtl/>
        </w:rPr>
        <w:t xml:space="preserve"> )</w:t>
      </w:r>
      <w:proofErr w:type="gramEnd"/>
      <w:r w:rsidRPr="003B3400">
        <w:rPr>
          <w:rtl/>
        </w:rPr>
        <w:tab/>
      </w:r>
      <w:r w:rsidRPr="003B3400">
        <w:rPr>
          <w:rFonts w:hint="eastAsia"/>
          <w:rtl/>
        </w:rPr>
        <w:t>بالقرار</w:t>
      </w:r>
      <w:r w:rsidRPr="003B3400">
        <w:rPr>
          <w:rtl/>
        </w:rPr>
        <w:t xml:space="preserve"> </w:t>
      </w:r>
      <w:r w:rsidRPr="003B3400">
        <w:t>47</w:t>
      </w:r>
      <w:r w:rsidRPr="003B3400">
        <w:rPr>
          <w:rtl/>
        </w:rPr>
        <w:t xml:space="preserve"> (</w:t>
      </w:r>
      <w:r w:rsidRPr="003B3400">
        <w:rPr>
          <w:rFonts w:hint="eastAsia"/>
          <w:rtl/>
        </w:rPr>
        <w:t>المراجَع</w:t>
      </w:r>
      <w:r w:rsidRPr="003B3400">
        <w:rPr>
          <w:rtl/>
        </w:rPr>
        <w:t xml:space="preserve"> في</w:t>
      </w:r>
      <w:r w:rsidRPr="003B3400">
        <w:t> </w:t>
      </w:r>
      <w:r w:rsidRPr="003B3400">
        <w:rPr>
          <w:rFonts w:hint="cs"/>
          <w:rtl/>
        </w:rPr>
        <w:t xml:space="preserve">باكو، 2025) لهذا المؤتمر، </w:t>
      </w:r>
      <w:r w:rsidRPr="003B3400">
        <w:rPr>
          <w:rtl/>
        </w:rPr>
        <w:t>بشأن تحسين المعرفة بتوصيات الاتحاد الدولي للاتصالات</w:t>
      </w:r>
      <w:r w:rsidRPr="003B3400">
        <w:rPr>
          <w:rFonts w:hint="cs"/>
          <w:rtl/>
        </w:rPr>
        <w:t xml:space="preserve"> </w:t>
      </w:r>
      <w:r w:rsidRPr="003B3400">
        <w:rPr>
          <w:rtl/>
        </w:rPr>
        <w:t>وتطبيقها الفعّال في البلدان النامية، بما في ذلك اختبارات المطابقة</w:t>
      </w:r>
      <w:r w:rsidRPr="003B3400">
        <w:rPr>
          <w:rFonts w:hint="cs"/>
          <w:rtl/>
        </w:rPr>
        <w:t xml:space="preserve"> </w:t>
      </w:r>
      <w:r w:rsidRPr="003B3400">
        <w:rPr>
          <w:rtl/>
        </w:rPr>
        <w:t>وقابلية التشغيل البيني للتجهيزات المصنعة بموجب توصيات</w:t>
      </w:r>
      <w:r w:rsidRPr="003B3400">
        <w:rPr>
          <w:rFonts w:hint="cs"/>
          <w:rtl/>
        </w:rPr>
        <w:t> </w:t>
      </w:r>
      <w:r w:rsidRPr="003B3400">
        <w:rPr>
          <w:rtl/>
        </w:rPr>
        <w:t>الاتحاد</w:t>
      </w:r>
      <w:r w:rsidRPr="003B3400">
        <w:rPr>
          <w:rFonts w:hint="cs"/>
          <w:rtl/>
        </w:rPr>
        <w:t>؛</w:t>
      </w:r>
    </w:p>
    <w:p w14:paraId="71A24EF5" w14:textId="77777777" w:rsidR="005A6BD1" w:rsidRPr="003B3400" w:rsidRDefault="005A6BD1" w:rsidP="005A6BD1">
      <w:pPr>
        <w:rPr>
          <w:rtl/>
        </w:rPr>
      </w:pPr>
      <w:r w:rsidRPr="003B3400">
        <w:rPr>
          <w:rFonts w:hint="cs"/>
          <w:i/>
          <w:iCs/>
          <w:rtl/>
        </w:rPr>
        <w:t>ح)</w:t>
      </w:r>
      <w:r w:rsidRPr="003B3400">
        <w:rPr>
          <w:rFonts w:hint="cs"/>
          <w:rtl/>
        </w:rPr>
        <w:tab/>
        <w:t>ب</w:t>
      </w:r>
      <w:r w:rsidRPr="003B3400">
        <w:rPr>
          <w:rFonts w:hint="eastAsia"/>
          <w:rtl/>
        </w:rPr>
        <w:t>القرار</w:t>
      </w:r>
      <w:r w:rsidRPr="003B3400">
        <w:rPr>
          <w:rFonts w:hint="cs"/>
          <w:rtl/>
        </w:rPr>
        <w:t> </w:t>
      </w:r>
      <w:r w:rsidRPr="003B3400">
        <w:rPr>
          <w:rStyle w:val="Left-to-Right"/>
        </w:rPr>
        <w:t>70/125</w:t>
      </w:r>
      <w:r w:rsidRPr="003B3400">
        <w:rPr>
          <w:rFonts w:hint="cs"/>
          <w:rtl/>
        </w:rPr>
        <w:t xml:space="preserve"> </w:t>
      </w:r>
      <w:r w:rsidRPr="003B3400">
        <w:rPr>
          <w:rtl/>
        </w:rPr>
        <w:t>للجمعية العامة للأمم المتحدة</w:t>
      </w:r>
      <w:r w:rsidRPr="003B3400">
        <w:rPr>
          <w:rFonts w:hint="eastAsia"/>
          <w:rtl/>
        </w:rPr>
        <w:t>،</w:t>
      </w:r>
      <w:r w:rsidRPr="003B3400">
        <w:rPr>
          <w:rtl/>
        </w:rPr>
        <w:t xml:space="preserve"> </w:t>
      </w:r>
      <w:r w:rsidRPr="003B3400">
        <w:rPr>
          <w:rFonts w:hint="eastAsia"/>
          <w:rtl/>
        </w:rPr>
        <w:t>بشأن</w:t>
      </w:r>
      <w:r w:rsidRPr="003B3400">
        <w:rPr>
          <w:rtl/>
        </w:rPr>
        <w:t xml:space="preserve"> </w:t>
      </w:r>
      <w:r w:rsidRPr="003B3400">
        <w:rPr>
          <w:rtl/>
          <w:lang w:bidi="ar-SY"/>
        </w:rPr>
        <w:t xml:space="preserve">الوثيقة الختامية للاجتماع رفيع المستوى للجمعية العامة بشأن الاستعراض </w:t>
      </w:r>
      <w:r w:rsidRPr="003B3400">
        <w:rPr>
          <w:rFonts w:hint="cs"/>
          <w:rtl/>
        </w:rPr>
        <w:t xml:space="preserve">الشامل </w:t>
      </w:r>
      <w:r w:rsidRPr="003B3400">
        <w:rPr>
          <w:rtl/>
          <w:lang w:bidi="ar-SY"/>
        </w:rPr>
        <w:t xml:space="preserve">لتنفيذ </w:t>
      </w:r>
      <w:r w:rsidRPr="003B3400">
        <w:rPr>
          <w:rFonts w:hint="cs"/>
          <w:rtl/>
          <w:lang w:bidi="ar-SY"/>
        </w:rPr>
        <w:t>نواتج</w:t>
      </w:r>
      <w:r w:rsidRPr="003B3400">
        <w:rPr>
          <w:rtl/>
          <w:lang w:bidi="ar-SY"/>
        </w:rPr>
        <w:t xml:space="preserve"> القمة العالمية لمجتمع المعلومات</w:t>
      </w:r>
      <w:r w:rsidRPr="003B3400">
        <w:rPr>
          <w:rFonts w:hint="cs"/>
          <w:rtl/>
          <w:lang w:bidi="ar-SY"/>
        </w:rPr>
        <w:t xml:space="preserve"> </w:t>
      </w:r>
      <w:r w:rsidRPr="003B3400">
        <w:rPr>
          <w:lang w:bidi="ar-SY"/>
        </w:rPr>
        <w:t>(WSIS)</w:t>
      </w:r>
      <w:r w:rsidRPr="003B3400">
        <w:rPr>
          <w:rFonts w:hint="cs"/>
          <w:rtl/>
        </w:rPr>
        <w:t>،</w:t>
      </w:r>
    </w:p>
    <w:p w14:paraId="3233A4A5" w14:textId="70182E49" w:rsidR="00B24116" w:rsidRPr="003B3400" w:rsidRDefault="00B24116" w:rsidP="005A6BD1">
      <w:pPr>
        <w:rPr>
          <w:rtl/>
        </w:rPr>
      </w:pPr>
      <w:r w:rsidRPr="003B3400">
        <w:rPr>
          <w:rtl/>
        </w:rPr>
        <w:br w:type="page"/>
      </w:r>
    </w:p>
    <w:p w14:paraId="7ABC0EEE" w14:textId="77777777" w:rsidR="005A6BD1" w:rsidRPr="003B3400" w:rsidRDefault="005A6BD1" w:rsidP="005A6BD1">
      <w:pPr>
        <w:pStyle w:val="Call"/>
        <w:rPr>
          <w:rtl/>
        </w:rPr>
      </w:pPr>
      <w:r w:rsidRPr="003B3400">
        <w:rPr>
          <w:rtl/>
        </w:rPr>
        <w:lastRenderedPageBreak/>
        <w:t>وإذ يضع في اعتباره</w:t>
      </w:r>
    </w:p>
    <w:p w14:paraId="1B95B008" w14:textId="77777777" w:rsidR="005A6BD1" w:rsidRPr="003B3400" w:rsidRDefault="005A6BD1" w:rsidP="005A6BD1">
      <w:pPr>
        <w:rPr>
          <w:rtl/>
        </w:rPr>
      </w:pPr>
      <w:r w:rsidRPr="003B3400">
        <w:rPr>
          <w:i/>
          <w:iCs/>
          <w:rtl/>
        </w:rPr>
        <w:t xml:space="preserve"> </w:t>
      </w:r>
      <w:proofErr w:type="gramStart"/>
      <w:r w:rsidRPr="003B3400">
        <w:rPr>
          <w:i/>
          <w:iCs/>
          <w:rtl/>
        </w:rPr>
        <w:t>أ )</w:t>
      </w:r>
      <w:proofErr w:type="gramEnd"/>
      <w:r w:rsidRPr="003B3400">
        <w:rPr>
          <w:rtl/>
        </w:rPr>
        <w:tab/>
        <w:t xml:space="preserve">أن مراكز التميز </w:t>
      </w:r>
      <w:r w:rsidRPr="003B3400">
        <w:t>(</w:t>
      </w:r>
      <w:proofErr w:type="spellStart"/>
      <w:r w:rsidRPr="003B3400">
        <w:t>CoE</w:t>
      </w:r>
      <w:proofErr w:type="spellEnd"/>
      <w:r w:rsidRPr="003B3400">
        <w:t>)</w:t>
      </w:r>
      <w:r w:rsidRPr="003B3400">
        <w:rPr>
          <w:rtl/>
        </w:rPr>
        <w:t xml:space="preserve"> التابعة للاتحاد عمل</w:t>
      </w:r>
      <w:r w:rsidRPr="003B3400">
        <w:rPr>
          <w:rFonts w:hint="cs"/>
          <w:rtl/>
        </w:rPr>
        <w:t>ت</w:t>
      </w:r>
      <w:r w:rsidRPr="003B3400">
        <w:rPr>
          <w:rtl/>
        </w:rPr>
        <w:t xml:space="preserve"> بين عامي </w:t>
      </w:r>
      <w:r w:rsidRPr="003B3400">
        <w:t>2001</w:t>
      </w:r>
      <w:r w:rsidRPr="003B3400">
        <w:rPr>
          <w:rtl/>
        </w:rPr>
        <w:t xml:space="preserve"> و</w:t>
      </w:r>
      <w:r w:rsidRPr="003B3400">
        <w:t>2022</w:t>
      </w:r>
      <w:r w:rsidRPr="003B3400">
        <w:rPr>
          <w:rFonts w:hint="cs"/>
          <w:rtl/>
        </w:rPr>
        <w:t xml:space="preserve"> </w:t>
      </w:r>
      <w:r w:rsidRPr="003B3400">
        <w:rPr>
          <w:rtl/>
        </w:rPr>
        <w:t>بلغات متعددة منها الإنكليزية والعربية والصينية والإسبانية والفرنسية والروسية والبرتغالية في شتى مناطق العالم؛</w:t>
      </w:r>
    </w:p>
    <w:p w14:paraId="588EE837" w14:textId="4380E24A" w:rsidR="005A6BD1" w:rsidRPr="003B3400" w:rsidRDefault="005A6BD1" w:rsidP="005A6BD1">
      <w:pPr>
        <w:rPr>
          <w:rtl/>
        </w:rPr>
      </w:pPr>
      <w:r w:rsidRPr="003B3400">
        <w:rPr>
          <w:rFonts w:hint="cs"/>
          <w:i/>
          <w:iCs/>
          <w:rtl/>
        </w:rPr>
        <w:t>ب</w:t>
      </w:r>
      <w:r w:rsidRPr="003B3400">
        <w:rPr>
          <w:i/>
          <w:iCs/>
          <w:rtl/>
        </w:rPr>
        <w:t>)</w:t>
      </w:r>
      <w:r w:rsidRPr="003B3400">
        <w:rPr>
          <w:rtl/>
        </w:rPr>
        <w:tab/>
        <w:t>أن المتخصصين في مجال الاتصالات</w:t>
      </w:r>
      <w:r w:rsidRPr="003B3400">
        <w:rPr>
          <w:rFonts w:hint="cs"/>
          <w:rtl/>
        </w:rPr>
        <w:t>/</w:t>
      </w:r>
      <w:r w:rsidRPr="003B3400">
        <w:rPr>
          <w:rtl/>
        </w:rPr>
        <w:t>تكنولوجيا</w:t>
      </w:r>
      <w:r w:rsidR="003E3AB2" w:rsidRPr="003B3400">
        <w:rPr>
          <w:rFonts w:hint="cs"/>
          <w:rtl/>
        </w:rPr>
        <w:t>ت</w:t>
      </w:r>
      <w:r w:rsidRPr="003B3400">
        <w:rPr>
          <w:rtl/>
        </w:rPr>
        <w:t xml:space="preserve"> المعلومات والاتصالات لديهم إمكانات كبيرة لتنمية القطاع؛</w:t>
      </w:r>
    </w:p>
    <w:p w14:paraId="34D5ABCC" w14:textId="77777777" w:rsidR="005A6BD1" w:rsidRPr="003B3400" w:rsidRDefault="005A6BD1" w:rsidP="005A6BD1">
      <w:pPr>
        <w:rPr>
          <w:rtl/>
        </w:rPr>
      </w:pPr>
      <w:r w:rsidRPr="003B3400">
        <w:rPr>
          <w:rFonts w:hint="cs"/>
          <w:i/>
          <w:iCs/>
          <w:rtl/>
        </w:rPr>
        <w:t>ج</w:t>
      </w:r>
      <w:r w:rsidRPr="003B3400">
        <w:rPr>
          <w:i/>
          <w:iCs/>
          <w:rtl/>
        </w:rPr>
        <w:t>)</w:t>
      </w:r>
      <w:r w:rsidRPr="003B3400">
        <w:rPr>
          <w:rtl/>
        </w:rPr>
        <w:tab/>
        <w:t>أن هناك</w:t>
      </w:r>
      <w:r w:rsidRPr="003B3400">
        <w:rPr>
          <w:rFonts w:hint="cs"/>
          <w:rtl/>
        </w:rPr>
        <w:t xml:space="preserve"> </w:t>
      </w:r>
      <w:r w:rsidRPr="003B3400">
        <w:rPr>
          <w:rtl/>
        </w:rPr>
        <w:t>حاجة إلى تطوير مستمر مؤهلات</w:t>
      </w:r>
      <w:r w:rsidRPr="003B3400">
        <w:rPr>
          <w:rFonts w:hint="cs"/>
          <w:rtl/>
        </w:rPr>
        <w:t xml:space="preserve"> جميع أصحاب المصلحة، لا سيما </w:t>
      </w:r>
      <w:r w:rsidRPr="003B3400">
        <w:rPr>
          <w:rtl/>
        </w:rPr>
        <w:t>المتخصصين</w:t>
      </w:r>
      <w:r w:rsidRPr="003B3400">
        <w:rPr>
          <w:rFonts w:hint="cs"/>
          <w:rtl/>
        </w:rPr>
        <w:t xml:space="preserve"> </w:t>
      </w:r>
      <w:r w:rsidRPr="003B3400">
        <w:rPr>
          <w:rtl/>
        </w:rPr>
        <w:t>في مجال الاتصالات</w:t>
      </w:r>
      <w:r w:rsidRPr="003B3400">
        <w:rPr>
          <w:rFonts w:hint="cs"/>
          <w:rtl/>
        </w:rPr>
        <w:t>/</w:t>
      </w:r>
      <w:r w:rsidRPr="003B3400">
        <w:rPr>
          <w:rtl/>
        </w:rPr>
        <w:t>تكنولوجيا المعلومات والاتصالات؛</w:t>
      </w:r>
    </w:p>
    <w:p w14:paraId="042C8BDA" w14:textId="77777777" w:rsidR="005A6BD1" w:rsidRPr="003B3400" w:rsidRDefault="005A6BD1" w:rsidP="005A6BD1">
      <w:pPr>
        <w:rPr>
          <w:rtl/>
        </w:rPr>
      </w:pPr>
      <w:proofErr w:type="gramStart"/>
      <w:r w:rsidRPr="003B3400">
        <w:rPr>
          <w:rFonts w:hint="cs"/>
          <w:i/>
          <w:iCs/>
          <w:rtl/>
        </w:rPr>
        <w:t xml:space="preserve">د </w:t>
      </w:r>
      <w:r w:rsidRPr="003B3400">
        <w:rPr>
          <w:i/>
          <w:iCs/>
          <w:rtl/>
        </w:rPr>
        <w:t>)</w:t>
      </w:r>
      <w:proofErr w:type="gramEnd"/>
      <w:r w:rsidRPr="003B3400">
        <w:rPr>
          <w:rtl/>
        </w:rPr>
        <w:tab/>
        <w:t xml:space="preserve">أن المشاريع الرئيسية لقطاع تنمية الاتصالات في الاتحاد المتعلقة بتدريب </w:t>
      </w:r>
      <w:r w:rsidRPr="003B3400">
        <w:rPr>
          <w:rFonts w:hint="cs"/>
          <w:rtl/>
        </w:rPr>
        <w:t xml:space="preserve">العاملين </w:t>
      </w:r>
      <w:r w:rsidRPr="003B3400">
        <w:rPr>
          <w:rtl/>
        </w:rPr>
        <w:t>في مجال الاتصالات</w:t>
      </w:r>
      <w:r w:rsidRPr="003B3400">
        <w:rPr>
          <w:rFonts w:hint="cs"/>
          <w:rtl/>
        </w:rPr>
        <w:t>/</w:t>
      </w:r>
      <w:r w:rsidRPr="003B3400">
        <w:rPr>
          <w:rtl/>
        </w:rPr>
        <w:t xml:space="preserve">تكنولوجيا المعلومات والاتصالات، بما في ذلك عمل مراكز التميز </w:t>
      </w:r>
      <w:r w:rsidRPr="003B3400">
        <w:rPr>
          <w:rFonts w:hint="cs"/>
          <w:rtl/>
        </w:rPr>
        <w:t>و</w:t>
      </w:r>
      <w:r w:rsidRPr="003B3400">
        <w:rPr>
          <w:rtl/>
        </w:rPr>
        <w:t>مراكز التدريب التابعة لأكاديمية الاتحاد</w:t>
      </w:r>
      <w:r w:rsidRPr="003B3400">
        <w:rPr>
          <w:rFonts w:hint="eastAsia"/>
          <w:rtl/>
          <w:lang w:bidi="ar-EG"/>
        </w:rPr>
        <w:t> </w:t>
      </w:r>
      <w:r w:rsidRPr="003B3400">
        <w:rPr>
          <w:lang w:bidi="ar-EG"/>
        </w:rPr>
        <w:t>(ATC)</w:t>
      </w:r>
      <w:r w:rsidRPr="003B3400">
        <w:rPr>
          <w:rtl/>
        </w:rPr>
        <w:t xml:space="preserve">، </w:t>
      </w:r>
      <w:r w:rsidRPr="003B3400">
        <w:rPr>
          <w:rFonts w:hint="cs"/>
          <w:rtl/>
        </w:rPr>
        <w:t xml:space="preserve">قد ساهمت </w:t>
      </w:r>
      <w:r w:rsidRPr="003B3400">
        <w:rPr>
          <w:rtl/>
        </w:rPr>
        <w:t>مساهمة كبيرة في</w:t>
      </w:r>
      <w:r w:rsidRPr="003B3400">
        <w:rPr>
          <w:rFonts w:hint="cs"/>
          <w:rtl/>
        </w:rPr>
        <w:t xml:space="preserve"> تعزيز القدرات؛</w:t>
      </w:r>
    </w:p>
    <w:p w14:paraId="3BFDDC66" w14:textId="77777777" w:rsidR="005A6BD1" w:rsidRPr="003B3400" w:rsidRDefault="005A6BD1" w:rsidP="005A6BD1">
      <w:pPr>
        <w:rPr>
          <w:rFonts w:ascii="Traditional Arabic" w:hAnsi="Traditional Arabic"/>
          <w:rtl/>
        </w:rPr>
      </w:pPr>
      <w:proofErr w:type="gramStart"/>
      <w:r w:rsidRPr="003B3400">
        <w:rPr>
          <w:rFonts w:ascii="Traditional Arabic" w:hAnsi="Traditional Arabic" w:hint="cs"/>
          <w:i/>
          <w:iCs/>
          <w:rtl/>
        </w:rPr>
        <w:t>ه‍ )</w:t>
      </w:r>
      <w:proofErr w:type="gramEnd"/>
      <w:r w:rsidRPr="003B3400">
        <w:rPr>
          <w:rFonts w:ascii="Traditional Arabic" w:hAnsi="Traditional Arabic"/>
          <w:i/>
          <w:iCs/>
          <w:rtl/>
        </w:rPr>
        <w:tab/>
      </w:r>
      <w:r w:rsidRPr="003B3400">
        <w:rPr>
          <w:rFonts w:hint="cs"/>
          <w:rtl/>
        </w:rPr>
        <w:t xml:space="preserve">أن إطلاق برنامج مراكز التدريب التابعة لأكاديمية الاتحاد </w:t>
      </w:r>
      <w:r w:rsidRPr="003B3400">
        <w:rPr>
          <w:rFonts w:hint="cs"/>
          <w:rtl/>
          <w:lang w:val="en-GB" w:bidi="ar-EG"/>
        </w:rPr>
        <w:t>بوصفه تطوراً استراتيجياً لمراكز التميز وتجديداً لصورتها قد اتَّبع الاستعراض الاستراتيجي الشامل الذي أُجري في</w:t>
      </w:r>
      <w:r w:rsidRPr="003B3400">
        <w:rPr>
          <w:rFonts w:hint="eastAsia"/>
          <w:rtl/>
          <w:lang w:val="en-GB" w:bidi="ar-EG"/>
        </w:rPr>
        <w:t> </w:t>
      </w:r>
      <w:r w:rsidRPr="003B3400">
        <w:rPr>
          <w:rFonts w:hint="cs"/>
          <w:rtl/>
        </w:rPr>
        <w:t>ال</w:t>
      </w:r>
      <w:r w:rsidRPr="003B3400">
        <w:rPr>
          <w:rtl/>
        </w:rPr>
        <w:t>دورة</w:t>
      </w:r>
      <w:r w:rsidRPr="003B3400">
        <w:rPr>
          <w:rFonts w:hint="cs"/>
          <w:rtl/>
        </w:rPr>
        <w:t> </w:t>
      </w:r>
      <w:r w:rsidRPr="003B3400">
        <w:rPr>
          <w:rStyle w:val="Left-to-Right"/>
        </w:rPr>
        <w:t>2022</w:t>
      </w:r>
      <w:r w:rsidRPr="003B3400">
        <w:rPr>
          <w:rStyle w:val="Left-to-Right"/>
        </w:rPr>
        <w:noBreakHyphen/>
        <w:t>2019</w:t>
      </w:r>
      <w:r w:rsidRPr="003B3400">
        <w:rPr>
          <w:rtl/>
        </w:rPr>
        <w:t>؛</w:t>
      </w:r>
    </w:p>
    <w:p w14:paraId="14FD035C" w14:textId="77777777" w:rsidR="005A6BD1" w:rsidRPr="003B3400" w:rsidRDefault="005A6BD1" w:rsidP="005A6BD1">
      <w:pPr>
        <w:rPr>
          <w:rtl/>
        </w:rPr>
      </w:pPr>
      <w:proofErr w:type="gramStart"/>
      <w:r w:rsidRPr="003B3400">
        <w:rPr>
          <w:rFonts w:hint="cs"/>
          <w:i/>
          <w:iCs/>
          <w:rtl/>
        </w:rPr>
        <w:t>و )</w:t>
      </w:r>
      <w:proofErr w:type="gramEnd"/>
      <w:r w:rsidRPr="003B3400">
        <w:rPr>
          <w:rFonts w:hint="cs"/>
          <w:rtl/>
        </w:rPr>
        <w:tab/>
        <w:t xml:space="preserve">ضرورة أن تحافظ </w:t>
      </w:r>
      <w:r w:rsidRPr="003B3400">
        <w:rPr>
          <w:rFonts w:hint="eastAsia"/>
          <w:rtl/>
        </w:rPr>
        <w:t>مراكز</w:t>
      </w:r>
      <w:r w:rsidRPr="003B3400">
        <w:rPr>
          <w:rtl/>
        </w:rPr>
        <w:t xml:space="preserve"> التدريب التابعة لأكاديمية الاتحاد</w:t>
      </w:r>
      <w:r w:rsidRPr="003B3400">
        <w:rPr>
          <w:rFonts w:hint="cs"/>
          <w:rtl/>
        </w:rPr>
        <w:t xml:space="preserve"> على استدامتها المالية الذاتية في الوقت الذي توسِّع فيه نطاق تأثيرها،</w:t>
      </w:r>
    </w:p>
    <w:p w14:paraId="49768CC7" w14:textId="77777777" w:rsidR="005A6BD1" w:rsidRPr="003B3400" w:rsidRDefault="005A6BD1" w:rsidP="005A6BD1">
      <w:pPr>
        <w:pStyle w:val="Call"/>
        <w:rPr>
          <w:rtl/>
        </w:rPr>
      </w:pPr>
      <w:r w:rsidRPr="003B3400">
        <w:rPr>
          <w:rtl/>
        </w:rPr>
        <w:t>وإذ يدرك</w:t>
      </w:r>
    </w:p>
    <w:p w14:paraId="64039C83" w14:textId="77777777" w:rsidR="005A6BD1" w:rsidRPr="003B3400" w:rsidRDefault="005A6BD1" w:rsidP="005A6BD1">
      <w:pPr>
        <w:rPr>
          <w:rtl/>
        </w:rPr>
      </w:pPr>
      <w:r w:rsidRPr="003B3400">
        <w:rPr>
          <w:i/>
          <w:iCs/>
          <w:rtl/>
        </w:rPr>
        <w:t xml:space="preserve"> </w:t>
      </w:r>
      <w:proofErr w:type="gramStart"/>
      <w:r w:rsidRPr="003B3400">
        <w:rPr>
          <w:i/>
          <w:iCs/>
          <w:rtl/>
        </w:rPr>
        <w:t>أ )</w:t>
      </w:r>
      <w:proofErr w:type="gramEnd"/>
      <w:r w:rsidRPr="003B3400">
        <w:rPr>
          <w:rtl/>
        </w:rPr>
        <w:tab/>
      </w:r>
      <w:r w:rsidRPr="003B3400">
        <w:rPr>
          <w:rFonts w:hint="cs"/>
          <w:rtl/>
        </w:rPr>
        <w:t xml:space="preserve">أن من اللازم الاستمرار في </w:t>
      </w:r>
      <w:r w:rsidRPr="003B3400">
        <w:rPr>
          <w:rtl/>
        </w:rPr>
        <w:t>تنمية وتحسين تدريب الموظفين العاملين في مجال الاتصالات</w:t>
      </w:r>
      <w:r w:rsidRPr="003B3400">
        <w:rPr>
          <w:rFonts w:hint="cs"/>
          <w:rtl/>
        </w:rPr>
        <w:t>/</w:t>
      </w:r>
      <w:r w:rsidRPr="003B3400">
        <w:rPr>
          <w:rtl/>
        </w:rPr>
        <w:t xml:space="preserve">تكنولوجيا المعلومات والاتصالات وبناء </w:t>
      </w:r>
      <w:r w:rsidRPr="003B3400">
        <w:rPr>
          <w:rFonts w:hint="cs"/>
          <w:rtl/>
        </w:rPr>
        <w:t xml:space="preserve">وتنمية </w:t>
      </w:r>
      <w:r w:rsidRPr="003B3400">
        <w:rPr>
          <w:rtl/>
        </w:rPr>
        <w:t>قدراتهم، مع مراعاة المساواة بين الجنسين واحتياجات الشباب والأشخاص ذوي الإعاقة، فضلاً عن السكان</w:t>
      </w:r>
      <w:r w:rsidRPr="003B3400">
        <w:rPr>
          <w:rFonts w:hint="cs"/>
          <w:rtl/>
        </w:rPr>
        <w:t xml:space="preserve"> كافة</w:t>
      </w:r>
      <w:r w:rsidRPr="003B3400">
        <w:rPr>
          <w:rtl/>
        </w:rPr>
        <w:t>؛</w:t>
      </w:r>
    </w:p>
    <w:p w14:paraId="79982ED8" w14:textId="0EDC6C11" w:rsidR="005A6BD1" w:rsidRPr="003B3400" w:rsidRDefault="005A6BD1" w:rsidP="005A6BD1">
      <w:pPr>
        <w:rPr>
          <w:rtl/>
        </w:rPr>
      </w:pPr>
      <w:r w:rsidRPr="003B3400">
        <w:rPr>
          <w:i/>
          <w:iCs/>
          <w:rtl/>
        </w:rPr>
        <w:t>ب)</w:t>
      </w:r>
      <w:r w:rsidRPr="003B3400">
        <w:rPr>
          <w:rtl/>
        </w:rPr>
        <w:tab/>
      </w:r>
      <w:r w:rsidRPr="003B3400">
        <w:rPr>
          <w:rFonts w:hint="cs"/>
          <w:rtl/>
        </w:rPr>
        <w:t xml:space="preserve">أن مراكز التدريب </w:t>
      </w:r>
      <w:r w:rsidR="00C25E60" w:rsidRPr="003B3400">
        <w:rPr>
          <w:rFonts w:hint="cs"/>
          <w:rtl/>
        </w:rPr>
        <w:t>التابعة لل</w:t>
      </w:r>
      <w:r w:rsidRPr="003B3400">
        <w:rPr>
          <w:rFonts w:hint="cs"/>
          <w:rtl/>
        </w:rPr>
        <w:t>أكاديمية</w:t>
      </w:r>
      <w:r w:rsidR="00C25E60" w:rsidRPr="003B3400">
        <w:rPr>
          <w:rFonts w:hint="cs"/>
          <w:rtl/>
        </w:rPr>
        <w:t>،</w:t>
      </w:r>
      <w:r w:rsidRPr="003B3400">
        <w:rPr>
          <w:rFonts w:hint="cs"/>
          <w:rtl/>
        </w:rPr>
        <w:t xml:space="preserve"> تحت أكاديمية الاتحاد، تضطلع بدور أساسي في إطار بناء وتنمية القدرات لدى</w:t>
      </w:r>
      <w:r w:rsidR="00C25E60" w:rsidRPr="003B3400">
        <w:rPr>
          <w:rFonts w:hint="eastAsia"/>
          <w:rtl/>
        </w:rPr>
        <w:t> </w:t>
      </w:r>
      <w:r w:rsidRPr="003B3400">
        <w:rPr>
          <w:rFonts w:hint="cs"/>
          <w:rtl/>
        </w:rPr>
        <w:t>الاتحاد؛</w:t>
      </w:r>
    </w:p>
    <w:p w14:paraId="5E4A0BD4" w14:textId="6D19D7F0" w:rsidR="005A6BD1" w:rsidRPr="003B3400" w:rsidRDefault="005A6BD1" w:rsidP="005A6BD1">
      <w:pPr>
        <w:rPr>
          <w:rtl/>
        </w:rPr>
      </w:pPr>
      <w:r w:rsidRPr="003B3400">
        <w:rPr>
          <w:rFonts w:hint="cs"/>
          <w:i/>
          <w:iCs/>
          <w:rtl/>
        </w:rPr>
        <w:t>ج</w:t>
      </w:r>
      <w:r w:rsidRPr="003B3400">
        <w:rPr>
          <w:i/>
          <w:iCs/>
          <w:rtl/>
        </w:rPr>
        <w:t>)</w:t>
      </w:r>
      <w:r w:rsidRPr="003B3400">
        <w:rPr>
          <w:i/>
          <w:iCs/>
          <w:rtl/>
        </w:rPr>
        <w:tab/>
      </w:r>
      <w:r w:rsidRPr="003B3400">
        <w:rPr>
          <w:rtl/>
        </w:rPr>
        <w:t xml:space="preserve">أن الشراكات والتعاون بين مراكز </w:t>
      </w:r>
      <w:r w:rsidRPr="003B3400">
        <w:rPr>
          <w:rFonts w:hint="cs"/>
          <w:rtl/>
        </w:rPr>
        <w:t xml:space="preserve">التدريب التابعة </w:t>
      </w:r>
      <w:r w:rsidR="00C25E60" w:rsidRPr="003B3400">
        <w:rPr>
          <w:rFonts w:hint="cs"/>
          <w:rtl/>
        </w:rPr>
        <w:t>ل</w:t>
      </w:r>
      <w:r w:rsidRPr="003B3400">
        <w:rPr>
          <w:rFonts w:hint="cs"/>
          <w:rtl/>
        </w:rPr>
        <w:t>لأكاديمية وأصحاب المصلحة الآخرين المعنيين</w:t>
      </w:r>
      <w:r w:rsidRPr="003B3400">
        <w:rPr>
          <w:rtl/>
        </w:rPr>
        <w:t xml:space="preserve"> </w:t>
      </w:r>
      <w:r w:rsidRPr="003B3400">
        <w:rPr>
          <w:rFonts w:hint="cs"/>
          <w:rtl/>
        </w:rPr>
        <w:t xml:space="preserve">ركنان أساسيان </w:t>
      </w:r>
      <w:r w:rsidRPr="003B3400">
        <w:rPr>
          <w:rtl/>
        </w:rPr>
        <w:t>في التدريب الفع</w:t>
      </w:r>
      <w:r w:rsidRPr="003B3400">
        <w:rPr>
          <w:rFonts w:hint="cs"/>
          <w:rtl/>
        </w:rPr>
        <w:t>ّ</w:t>
      </w:r>
      <w:r w:rsidRPr="003B3400">
        <w:rPr>
          <w:rtl/>
        </w:rPr>
        <w:t>ال</w:t>
      </w:r>
      <w:r w:rsidRPr="003B3400">
        <w:rPr>
          <w:rFonts w:hint="cs"/>
          <w:rtl/>
        </w:rPr>
        <w:t> </w:t>
      </w:r>
      <w:r w:rsidRPr="003B3400">
        <w:rPr>
          <w:rtl/>
        </w:rPr>
        <w:t>للمتخصصين</w:t>
      </w:r>
      <w:r w:rsidRPr="003B3400">
        <w:rPr>
          <w:rFonts w:hint="cs"/>
          <w:rtl/>
        </w:rPr>
        <w:t>؛</w:t>
      </w:r>
    </w:p>
    <w:p w14:paraId="59B4AB7E" w14:textId="77777777" w:rsidR="005A6BD1" w:rsidRPr="003B3400" w:rsidRDefault="005A6BD1" w:rsidP="005A6BD1">
      <w:pPr>
        <w:rPr>
          <w:rtl/>
        </w:rPr>
      </w:pPr>
      <w:proofErr w:type="gramStart"/>
      <w:r w:rsidRPr="003B3400">
        <w:rPr>
          <w:rFonts w:hint="cs"/>
          <w:i/>
          <w:iCs/>
          <w:rtl/>
        </w:rPr>
        <w:t>د</w:t>
      </w:r>
      <w:r w:rsidRPr="003B3400">
        <w:rPr>
          <w:i/>
          <w:iCs/>
          <w:rtl/>
        </w:rPr>
        <w:t xml:space="preserve"> )</w:t>
      </w:r>
      <w:proofErr w:type="gramEnd"/>
      <w:r w:rsidRPr="003B3400">
        <w:rPr>
          <w:rtl/>
        </w:rPr>
        <w:tab/>
      </w:r>
      <w:r w:rsidRPr="003B3400">
        <w:rPr>
          <w:rFonts w:hint="cs"/>
          <w:rtl/>
        </w:rPr>
        <w:t>الحق السيادي لكل دولة في إنشاء سياسات تتعلق بترخيص خدمات بناء وتنمية</w:t>
      </w:r>
      <w:r w:rsidRPr="003B3400">
        <w:rPr>
          <w:rFonts w:hint="eastAsia"/>
          <w:rtl/>
        </w:rPr>
        <w:t> </w:t>
      </w:r>
      <w:r w:rsidRPr="003B3400">
        <w:rPr>
          <w:rFonts w:hint="cs"/>
          <w:rtl/>
        </w:rPr>
        <w:t>القدرات؛</w:t>
      </w:r>
    </w:p>
    <w:p w14:paraId="67E93AEE" w14:textId="3C7D0B6B" w:rsidR="00B24116" w:rsidRPr="003B3400" w:rsidRDefault="00B24116" w:rsidP="005A6BD1">
      <w:pPr>
        <w:rPr>
          <w:rtl/>
        </w:rPr>
      </w:pPr>
      <w:r w:rsidRPr="003B3400">
        <w:rPr>
          <w:rtl/>
        </w:rPr>
        <w:br w:type="page"/>
      </w:r>
    </w:p>
    <w:p w14:paraId="0323D4B2" w14:textId="0FAF0789" w:rsidR="005A6BD1" w:rsidRPr="003B3400" w:rsidRDefault="005A6BD1" w:rsidP="005A6BD1">
      <w:pPr>
        <w:rPr>
          <w:rtl/>
        </w:rPr>
      </w:pPr>
      <w:proofErr w:type="gramStart"/>
      <w:r w:rsidRPr="003B3400">
        <w:rPr>
          <w:i/>
          <w:iCs/>
          <w:rtl/>
        </w:rPr>
        <w:lastRenderedPageBreak/>
        <w:t>ھ</w:t>
      </w:r>
      <w:r w:rsidRPr="003B3400">
        <w:rPr>
          <w:rFonts w:hint="cs"/>
          <w:i/>
          <w:iCs/>
          <w:rtl/>
        </w:rPr>
        <w:t xml:space="preserve"> </w:t>
      </w:r>
      <w:r w:rsidRPr="003B3400">
        <w:rPr>
          <w:i/>
          <w:iCs/>
          <w:rtl/>
        </w:rPr>
        <w:t>)</w:t>
      </w:r>
      <w:proofErr w:type="gramEnd"/>
      <w:r w:rsidRPr="003B3400">
        <w:rPr>
          <w:rtl/>
        </w:rPr>
        <w:tab/>
      </w:r>
      <w:r w:rsidRPr="003B3400">
        <w:rPr>
          <w:rFonts w:hint="cs"/>
          <w:rtl/>
        </w:rPr>
        <w:t>الحاجة إلى اجتذاب، أولاً وقبل كل شيء، خبراء مؤهلين من الأوساط الأكاديمية للمشاركة في أعمال مراكز التدريب التابعة</w:t>
      </w:r>
      <w:r w:rsidRPr="003B3400">
        <w:rPr>
          <w:rFonts w:hint="eastAsia"/>
          <w:rtl/>
        </w:rPr>
        <w:t> </w:t>
      </w:r>
      <w:r w:rsidR="00C25E60" w:rsidRPr="003B3400">
        <w:rPr>
          <w:rFonts w:hint="cs"/>
          <w:rtl/>
        </w:rPr>
        <w:t>ل</w:t>
      </w:r>
      <w:r w:rsidRPr="003B3400">
        <w:rPr>
          <w:rFonts w:hint="cs"/>
          <w:rtl/>
        </w:rPr>
        <w:t>لأكاديمية؛</w:t>
      </w:r>
    </w:p>
    <w:p w14:paraId="10A374ED" w14:textId="77777777" w:rsidR="005A6BD1" w:rsidRPr="003B3400" w:rsidRDefault="005A6BD1" w:rsidP="005A6BD1">
      <w:pPr>
        <w:rPr>
          <w:rtl/>
        </w:rPr>
      </w:pPr>
      <w:proofErr w:type="gramStart"/>
      <w:r w:rsidRPr="003B3400">
        <w:rPr>
          <w:rFonts w:hint="cs"/>
          <w:i/>
          <w:iCs/>
          <w:rtl/>
        </w:rPr>
        <w:t>و</w:t>
      </w:r>
      <w:r w:rsidRPr="003B3400">
        <w:rPr>
          <w:i/>
          <w:iCs/>
          <w:rtl/>
        </w:rPr>
        <w:t xml:space="preserve"> )</w:t>
      </w:r>
      <w:proofErr w:type="gramEnd"/>
      <w:r w:rsidRPr="003B3400">
        <w:rPr>
          <w:rtl/>
        </w:rPr>
        <w:tab/>
      </w:r>
      <w:r w:rsidRPr="003B3400">
        <w:rPr>
          <w:rFonts w:hint="cs"/>
          <w:rtl/>
        </w:rPr>
        <w:t>أنه يُضطلَع بأنشطة بناء القدرات البشرية في مراكز التدريب التابعة للأكاديمية وفي المكاتب الإقليمية ومكاتب المناطق التابعة للاتحاد، على حد سواء، في إطار الخطة التشغيلية لقطاع تنمية الاتصالات،</w:t>
      </w:r>
    </w:p>
    <w:p w14:paraId="69C96DC8" w14:textId="77777777" w:rsidR="005A6BD1" w:rsidRPr="003B3400" w:rsidRDefault="005A6BD1" w:rsidP="005A6BD1">
      <w:pPr>
        <w:pStyle w:val="Call"/>
        <w:rPr>
          <w:rtl/>
        </w:rPr>
      </w:pPr>
      <w:r w:rsidRPr="003B3400">
        <w:rPr>
          <w:rtl/>
        </w:rPr>
        <w:t>يقـرر</w:t>
      </w:r>
    </w:p>
    <w:p w14:paraId="6F857FA6" w14:textId="77777777" w:rsidR="005A6BD1" w:rsidRPr="003B3400" w:rsidRDefault="005A6BD1" w:rsidP="005A6BD1">
      <w:pPr>
        <w:rPr>
          <w:rtl/>
        </w:rPr>
      </w:pPr>
      <w:r w:rsidRPr="003B3400">
        <w:rPr>
          <w:rFonts w:cs="Calibri" w:hint="cs"/>
          <w:rtl/>
        </w:rPr>
        <w:t>1</w:t>
      </w:r>
      <w:r w:rsidRPr="003B3400">
        <w:rPr>
          <w:rtl/>
        </w:rPr>
        <w:tab/>
      </w:r>
      <w:r w:rsidRPr="003B3400">
        <w:rPr>
          <w:rFonts w:hint="cs"/>
          <w:rtl/>
        </w:rPr>
        <w:t>أن تستمرّ</w:t>
      </w:r>
      <w:r w:rsidRPr="003B3400">
        <w:rPr>
          <w:rtl/>
        </w:rPr>
        <w:t xml:space="preserve"> </w:t>
      </w:r>
      <w:r w:rsidRPr="003B3400">
        <w:rPr>
          <w:rFonts w:hint="eastAsia"/>
          <w:rtl/>
        </w:rPr>
        <w:t>أنشطة</w:t>
      </w:r>
      <w:r w:rsidRPr="003B3400">
        <w:rPr>
          <w:rFonts w:hint="cs"/>
          <w:rtl/>
        </w:rPr>
        <w:t xml:space="preserve"> الاتحاد في مجال</w:t>
      </w:r>
      <w:r w:rsidRPr="003B3400">
        <w:rPr>
          <w:rtl/>
        </w:rPr>
        <w:t xml:space="preserve"> </w:t>
      </w:r>
      <w:r w:rsidRPr="003B3400">
        <w:rPr>
          <w:rFonts w:hint="cs"/>
          <w:rtl/>
        </w:rPr>
        <w:t xml:space="preserve">بناء وتنمية القدرات وتُنفَّذ </w:t>
      </w:r>
      <w:r w:rsidRPr="003B3400">
        <w:rPr>
          <w:rFonts w:hint="eastAsia"/>
          <w:rtl/>
        </w:rPr>
        <w:t>وفقاً</w:t>
      </w:r>
      <w:r w:rsidRPr="003B3400">
        <w:rPr>
          <w:rtl/>
        </w:rPr>
        <w:t xml:space="preserve"> </w:t>
      </w:r>
      <w:r w:rsidRPr="003B3400">
        <w:rPr>
          <w:rFonts w:hint="cs"/>
          <w:rtl/>
        </w:rPr>
        <w:t>لهذا القرار ونتائج الاستعراض الاستراتيجي؛</w:t>
      </w:r>
    </w:p>
    <w:p w14:paraId="6F7EF604" w14:textId="77777777" w:rsidR="005A6BD1" w:rsidRPr="003B3400" w:rsidRDefault="005A6BD1" w:rsidP="005A6BD1">
      <w:pPr>
        <w:rPr>
          <w:rtl/>
        </w:rPr>
      </w:pPr>
      <w:r w:rsidRPr="003B3400">
        <w:rPr>
          <w:rFonts w:cs="Calibri" w:hint="cs"/>
          <w:rtl/>
        </w:rPr>
        <w:t>2</w:t>
      </w:r>
      <w:r w:rsidRPr="003B3400">
        <w:rPr>
          <w:rFonts w:hint="cs"/>
          <w:rtl/>
        </w:rPr>
        <w:tab/>
      </w:r>
      <w:r w:rsidRPr="003B3400">
        <w:rPr>
          <w:rFonts w:hint="eastAsia"/>
          <w:rtl/>
        </w:rPr>
        <w:t>أن</w:t>
      </w:r>
      <w:r w:rsidRPr="003B3400">
        <w:rPr>
          <w:rtl/>
        </w:rPr>
        <w:t xml:space="preserve"> </w:t>
      </w:r>
      <w:r w:rsidRPr="003B3400">
        <w:rPr>
          <w:rFonts w:hint="eastAsia"/>
          <w:rtl/>
        </w:rPr>
        <w:t>يوافق</w:t>
      </w:r>
      <w:r w:rsidRPr="003B3400">
        <w:rPr>
          <w:rtl/>
        </w:rPr>
        <w:t xml:space="preserve"> </w:t>
      </w:r>
      <w:r w:rsidRPr="003B3400">
        <w:rPr>
          <w:rFonts w:hint="cs"/>
          <w:rtl/>
        </w:rPr>
        <w:t xml:space="preserve">الفريق الاستشاري لتنمية الاتصالات </w:t>
      </w:r>
      <w:r w:rsidRPr="003B3400">
        <w:t>(TDAG)</w:t>
      </w:r>
      <w:r w:rsidRPr="003B3400">
        <w:rPr>
          <w:rFonts w:hint="cs"/>
          <w:rtl/>
        </w:rPr>
        <w:t xml:space="preserve"> </w:t>
      </w:r>
      <w:r w:rsidRPr="003B3400">
        <w:rPr>
          <w:rFonts w:hint="eastAsia"/>
          <w:rtl/>
        </w:rPr>
        <w:t>على</w:t>
      </w:r>
      <w:r w:rsidRPr="003B3400">
        <w:rPr>
          <w:rtl/>
        </w:rPr>
        <w:t xml:space="preserve"> </w:t>
      </w:r>
      <w:r w:rsidRPr="003B3400">
        <w:rPr>
          <w:rFonts w:hint="eastAsia"/>
          <w:rtl/>
        </w:rPr>
        <w:t>مواضيع</w:t>
      </w:r>
      <w:r w:rsidRPr="003B3400">
        <w:rPr>
          <w:rFonts w:hint="cs"/>
          <w:rtl/>
        </w:rPr>
        <w:t xml:space="preserve"> برامج مراكز التدريب التابعة لأكاديمية الاتحاد وأن تعبِّر هذه البرامج عن الأولويات التي حددتها التقييمات العالمية والإقليمية للاحتياجات، وتشكل </w:t>
      </w:r>
      <w:r w:rsidRPr="003B3400">
        <w:rPr>
          <w:rFonts w:hint="eastAsia"/>
          <w:rtl/>
        </w:rPr>
        <w:t>أولوية</w:t>
      </w:r>
      <w:r w:rsidRPr="003B3400">
        <w:rPr>
          <w:rFonts w:hint="cs"/>
          <w:rtl/>
        </w:rPr>
        <w:t xml:space="preserve"> عليا</w:t>
      </w:r>
      <w:r w:rsidRPr="003B3400">
        <w:rPr>
          <w:rtl/>
        </w:rPr>
        <w:t xml:space="preserve"> </w:t>
      </w:r>
      <w:r w:rsidRPr="003B3400">
        <w:rPr>
          <w:rFonts w:hint="eastAsia"/>
          <w:rtl/>
        </w:rPr>
        <w:t>لأعضاء</w:t>
      </w:r>
      <w:r w:rsidRPr="003B3400">
        <w:rPr>
          <w:rtl/>
        </w:rPr>
        <w:t xml:space="preserve"> </w:t>
      </w:r>
      <w:r w:rsidRPr="003B3400">
        <w:rPr>
          <w:rFonts w:hint="eastAsia"/>
          <w:rtl/>
        </w:rPr>
        <w:t>الاتحاد</w:t>
      </w:r>
      <w:r w:rsidRPr="003B3400">
        <w:rPr>
          <w:rtl/>
        </w:rPr>
        <w:t xml:space="preserve"> </w:t>
      </w:r>
      <w:r w:rsidRPr="003B3400">
        <w:rPr>
          <w:rFonts w:hint="eastAsia"/>
          <w:rtl/>
        </w:rPr>
        <w:t>وأصحاب</w:t>
      </w:r>
      <w:r w:rsidRPr="003B3400">
        <w:rPr>
          <w:rtl/>
        </w:rPr>
        <w:t xml:space="preserve"> </w:t>
      </w:r>
      <w:r w:rsidRPr="003B3400">
        <w:rPr>
          <w:rFonts w:hint="eastAsia"/>
          <w:rtl/>
        </w:rPr>
        <w:t>المصلحة</w:t>
      </w:r>
      <w:r w:rsidRPr="003B3400">
        <w:rPr>
          <w:rtl/>
        </w:rPr>
        <w:t xml:space="preserve"> </w:t>
      </w:r>
      <w:r w:rsidRPr="003B3400">
        <w:rPr>
          <w:rFonts w:hint="eastAsia"/>
          <w:rtl/>
        </w:rPr>
        <w:t>الآخرين</w:t>
      </w:r>
      <w:r w:rsidRPr="003B3400">
        <w:rPr>
          <w:rFonts w:hint="cs"/>
          <w:rtl/>
        </w:rPr>
        <w:t>،</w:t>
      </w:r>
      <w:r w:rsidRPr="003B3400">
        <w:rPr>
          <w:rtl/>
        </w:rPr>
        <w:t xml:space="preserve"> </w:t>
      </w:r>
      <w:r w:rsidRPr="003B3400">
        <w:rPr>
          <w:rFonts w:hint="cs"/>
          <w:rtl/>
        </w:rPr>
        <w:t>و</w:t>
      </w:r>
      <w:r w:rsidRPr="003B3400">
        <w:rPr>
          <w:rtl/>
        </w:rPr>
        <w:t>لا سيما أقل البلدان نمواً والدول الجزرية الصغيرة النامية والبلدان النامية غير الساحلية، وأصحاب المصلحة الآخرين</w:t>
      </w:r>
      <w:r w:rsidRPr="003B3400">
        <w:rPr>
          <w:rFonts w:hint="cs"/>
          <w:rtl/>
        </w:rPr>
        <w:t>، عبر المشاورات مع المنظمات الإقليمية للاتصالات</w:t>
      </w:r>
      <w:r w:rsidRPr="003B3400">
        <w:rPr>
          <w:rFonts w:hint="eastAsia"/>
          <w:rtl/>
        </w:rPr>
        <w:t> </w:t>
      </w:r>
      <w:r w:rsidRPr="003B3400">
        <w:t>(RTO)</w:t>
      </w:r>
      <w:r w:rsidRPr="003B3400">
        <w:rPr>
          <w:rFonts w:hint="cs"/>
          <w:rtl/>
        </w:rPr>
        <w:t>، والمكاتب الإقليمية للاتحاد،</w:t>
      </w:r>
      <w:r w:rsidRPr="003B3400">
        <w:rPr>
          <w:rtl/>
        </w:rPr>
        <w:t xml:space="preserve"> </w:t>
      </w:r>
      <w:r w:rsidRPr="003B3400">
        <w:rPr>
          <w:rFonts w:hint="eastAsia"/>
          <w:rtl/>
        </w:rPr>
        <w:t>و</w:t>
      </w:r>
      <w:r w:rsidRPr="003B3400">
        <w:rPr>
          <w:rFonts w:hint="cs"/>
          <w:rtl/>
        </w:rPr>
        <w:t xml:space="preserve">بما يتماشى مع الخطة </w:t>
      </w:r>
      <w:r w:rsidRPr="003B3400">
        <w:rPr>
          <w:rFonts w:hint="eastAsia"/>
          <w:rtl/>
        </w:rPr>
        <w:t>الاستراتيجية للاتحاد</w:t>
      </w:r>
      <w:r w:rsidRPr="003B3400">
        <w:rPr>
          <w:rtl/>
        </w:rPr>
        <w:t xml:space="preserve"> </w:t>
      </w:r>
      <w:r w:rsidRPr="003B3400">
        <w:rPr>
          <w:rFonts w:hint="cs"/>
          <w:rtl/>
        </w:rPr>
        <w:t>و</w:t>
      </w:r>
      <w:r w:rsidRPr="003B3400">
        <w:rPr>
          <w:rtl/>
        </w:rPr>
        <w:t>خطة عمل قطاع تنمية الاتصالات</w:t>
      </w:r>
      <w:r w:rsidRPr="003B3400">
        <w:rPr>
          <w:rFonts w:hint="cs"/>
          <w:rtl/>
        </w:rPr>
        <w:t>؛</w:t>
      </w:r>
    </w:p>
    <w:p w14:paraId="44A3B392" w14:textId="77777777" w:rsidR="005A6BD1" w:rsidRPr="003B3400" w:rsidRDefault="005A6BD1" w:rsidP="005A6BD1">
      <w:pPr>
        <w:rPr>
          <w:rtl/>
        </w:rPr>
      </w:pPr>
      <w:r w:rsidRPr="003B3400">
        <w:rPr>
          <w:rFonts w:hint="cs"/>
          <w:rtl/>
        </w:rPr>
        <w:t>3</w:t>
      </w:r>
      <w:r w:rsidRPr="003B3400">
        <w:rPr>
          <w:rtl/>
        </w:rPr>
        <w:tab/>
      </w:r>
      <w:r w:rsidRPr="003B3400">
        <w:rPr>
          <w:rFonts w:hint="eastAsia"/>
          <w:rtl/>
        </w:rPr>
        <w:t>تحديد</w:t>
      </w:r>
      <w:r w:rsidRPr="003B3400">
        <w:rPr>
          <w:rtl/>
        </w:rPr>
        <w:t xml:space="preserve"> </w:t>
      </w:r>
      <w:r w:rsidRPr="003B3400">
        <w:rPr>
          <w:rFonts w:hint="eastAsia"/>
          <w:rtl/>
        </w:rPr>
        <w:t>أولويات</w:t>
      </w:r>
      <w:r w:rsidRPr="003B3400">
        <w:rPr>
          <w:rtl/>
        </w:rPr>
        <w:t xml:space="preserve"> </w:t>
      </w:r>
      <w:r w:rsidRPr="003B3400">
        <w:rPr>
          <w:rFonts w:hint="eastAsia"/>
          <w:rtl/>
        </w:rPr>
        <w:t>العمل</w:t>
      </w:r>
      <w:r w:rsidRPr="003B3400">
        <w:rPr>
          <w:rtl/>
        </w:rPr>
        <w:t xml:space="preserve"> </w:t>
      </w:r>
      <w:r w:rsidRPr="003B3400">
        <w:rPr>
          <w:rFonts w:hint="eastAsia"/>
          <w:rtl/>
        </w:rPr>
        <w:t>لمراكز</w:t>
      </w:r>
      <w:r w:rsidRPr="003B3400">
        <w:rPr>
          <w:rtl/>
        </w:rPr>
        <w:t xml:space="preserve"> </w:t>
      </w:r>
      <w:r w:rsidRPr="003B3400">
        <w:rPr>
          <w:rFonts w:hint="cs"/>
          <w:rtl/>
        </w:rPr>
        <w:t>التدريب</w:t>
      </w:r>
      <w:r w:rsidRPr="003B3400">
        <w:rPr>
          <w:rtl/>
        </w:rPr>
        <w:t xml:space="preserve"> </w:t>
      </w:r>
      <w:r w:rsidRPr="003B3400">
        <w:rPr>
          <w:rFonts w:hint="eastAsia"/>
          <w:rtl/>
        </w:rPr>
        <w:t>التابعة</w:t>
      </w:r>
      <w:r w:rsidRPr="003B3400">
        <w:rPr>
          <w:rtl/>
        </w:rPr>
        <w:t xml:space="preserve"> </w:t>
      </w:r>
      <w:r w:rsidRPr="003B3400">
        <w:rPr>
          <w:rFonts w:hint="cs"/>
          <w:rtl/>
        </w:rPr>
        <w:t>ل</w:t>
      </w:r>
      <w:r w:rsidRPr="003B3400">
        <w:rPr>
          <w:rFonts w:hint="eastAsia"/>
          <w:rtl/>
        </w:rPr>
        <w:t>ل</w:t>
      </w:r>
      <w:r w:rsidRPr="003B3400">
        <w:rPr>
          <w:rFonts w:hint="cs"/>
          <w:rtl/>
        </w:rPr>
        <w:t xml:space="preserve">أكاديمية </w:t>
      </w:r>
      <w:r w:rsidRPr="003B3400">
        <w:rPr>
          <w:rFonts w:hint="eastAsia"/>
          <w:rtl/>
        </w:rPr>
        <w:t>بالاستناد</w:t>
      </w:r>
      <w:r w:rsidRPr="003B3400">
        <w:rPr>
          <w:rtl/>
        </w:rPr>
        <w:t xml:space="preserve"> </w:t>
      </w:r>
      <w:r w:rsidRPr="003B3400">
        <w:rPr>
          <w:rFonts w:hint="eastAsia"/>
          <w:rtl/>
        </w:rPr>
        <w:t>إلى</w:t>
      </w:r>
      <w:r w:rsidRPr="003B3400">
        <w:rPr>
          <w:rtl/>
        </w:rPr>
        <w:t xml:space="preserve"> </w:t>
      </w:r>
      <w:r w:rsidRPr="003B3400">
        <w:rPr>
          <w:rFonts w:hint="eastAsia"/>
          <w:rtl/>
        </w:rPr>
        <w:t>الاحتياجات</w:t>
      </w:r>
      <w:r w:rsidRPr="003B3400">
        <w:rPr>
          <w:rtl/>
        </w:rPr>
        <w:t xml:space="preserve"> </w:t>
      </w:r>
      <w:r w:rsidRPr="003B3400">
        <w:rPr>
          <w:rFonts w:hint="eastAsia"/>
          <w:rtl/>
        </w:rPr>
        <w:t>الحالية</w:t>
      </w:r>
      <w:r w:rsidRPr="003B3400">
        <w:rPr>
          <w:rtl/>
        </w:rPr>
        <w:t xml:space="preserve"> </w:t>
      </w:r>
      <w:r w:rsidRPr="003B3400">
        <w:rPr>
          <w:rFonts w:hint="eastAsia"/>
          <w:rtl/>
        </w:rPr>
        <w:t>للمنطقة</w:t>
      </w:r>
      <w:r w:rsidRPr="003B3400">
        <w:rPr>
          <w:rtl/>
        </w:rPr>
        <w:t xml:space="preserve"> </w:t>
      </w:r>
      <w:r w:rsidRPr="003B3400">
        <w:rPr>
          <w:rFonts w:hint="eastAsia"/>
          <w:rtl/>
        </w:rPr>
        <w:t>التي</w:t>
      </w:r>
      <w:r w:rsidRPr="003B3400">
        <w:rPr>
          <w:rtl/>
        </w:rPr>
        <w:t xml:space="preserve"> </w:t>
      </w:r>
      <w:r w:rsidRPr="003B3400">
        <w:rPr>
          <w:rFonts w:hint="eastAsia"/>
          <w:rtl/>
        </w:rPr>
        <w:t>ينبغي</w:t>
      </w:r>
      <w:r w:rsidRPr="003B3400">
        <w:rPr>
          <w:rtl/>
        </w:rPr>
        <w:t xml:space="preserve"> </w:t>
      </w:r>
      <w:r w:rsidRPr="003B3400">
        <w:rPr>
          <w:rFonts w:hint="eastAsia"/>
          <w:rtl/>
        </w:rPr>
        <w:t>تحديدها</w:t>
      </w:r>
      <w:r w:rsidRPr="003B3400">
        <w:rPr>
          <w:rtl/>
        </w:rPr>
        <w:t xml:space="preserve"> </w:t>
      </w:r>
      <w:r w:rsidRPr="003B3400">
        <w:rPr>
          <w:rFonts w:hint="cs"/>
          <w:rtl/>
        </w:rPr>
        <w:t>بناءً على تقييم الاحتياجات باستخدام وسائل منها خطة عمل قطاع تنمية الاتصالات والمبادرات الإقليمية و</w:t>
      </w:r>
      <w:r w:rsidRPr="003B3400">
        <w:rPr>
          <w:rFonts w:hint="eastAsia"/>
          <w:rtl/>
        </w:rPr>
        <w:t>المنظمات</w:t>
      </w:r>
      <w:r w:rsidRPr="003B3400">
        <w:rPr>
          <w:rtl/>
        </w:rPr>
        <w:t xml:space="preserve"> </w:t>
      </w:r>
      <w:r w:rsidRPr="003B3400">
        <w:rPr>
          <w:rFonts w:hint="eastAsia"/>
          <w:rtl/>
        </w:rPr>
        <w:t>أو</w:t>
      </w:r>
      <w:r w:rsidRPr="003B3400">
        <w:rPr>
          <w:rtl/>
        </w:rPr>
        <w:t xml:space="preserve"> </w:t>
      </w:r>
      <w:r w:rsidRPr="003B3400">
        <w:rPr>
          <w:rFonts w:hint="eastAsia"/>
          <w:rtl/>
        </w:rPr>
        <w:t>الجمعيات</w:t>
      </w:r>
      <w:r w:rsidRPr="003B3400">
        <w:rPr>
          <w:rtl/>
        </w:rPr>
        <w:t xml:space="preserve"> </w:t>
      </w:r>
      <w:r w:rsidRPr="003B3400">
        <w:rPr>
          <w:rFonts w:hint="eastAsia"/>
          <w:rtl/>
        </w:rPr>
        <w:t>الإقليمية</w:t>
      </w:r>
      <w:r w:rsidRPr="003B3400">
        <w:rPr>
          <w:rtl/>
        </w:rPr>
        <w:t xml:space="preserve"> </w:t>
      </w:r>
      <w:r w:rsidRPr="003B3400">
        <w:rPr>
          <w:rFonts w:hint="eastAsia"/>
          <w:rtl/>
        </w:rPr>
        <w:t>في قطاع</w:t>
      </w:r>
      <w:r w:rsidRPr="003B3400">
        <w:rPr>
          <w:rtl/>
        </w:rPr>
        <w:t xml:space="preserve"> </w:t>
      </w:r>
      <w:r w:rsidRPr="003B3400">
        <w:rPr>
          <w:rFonts w:hint="eastAsia"/>
          <w:rtl/>
        </w:rPr>
        <w:t>الاتصالات</w:t>
      </w:r>
      <w:r w:rsidRPr="003B3400">
        <w:rPr>
          <w:rtl/>
        </w:rPr>
        <w:t>/</w:t>
      </w:r>
      <w:r w:rsidRPr="003B3400">
        <w:rPr>
          <w:rFonts w:hint="eastAsia"/>
          <w:rtl/>
        </w:rPr>
        <w:t>تكنولوجيا</w:t>
      </w:r>
      <w:r w:rsidRPr="003B3400">
        <w:rPr>
          <w:rtl/>
        </w:rPr>
        <w:t xml:space="preserve"> </w:t>
      </w:r>
      <w:r w:rsidRPr="003B3400">
        <w:rPr>
          <w:rFonts w:hint="eastAsia"/>
          <w:rtl/>
        </w:rPr>
        <w:t>المعلومات</w:t>
      </w:r>
      <w:r w:rsidRPr="003B3400">
        <w:rPr>
          <w:rtl/>
        </w:rPr>
        <w:t xml:space="preserve"> </w:t>
      </w:r>
      <w:r w:rsidRPr="003B3400">
        <w:rPr>
          <w:rFonts w:hint="eastAsia"/>
          <w:rtl/>
        </w:rPr>
        <w:t>والاتصالات</w:t>
      </w:r>
      <w:r w:rsidRPr="003B3400">
        <w:rPr>
          <w:rtl/>
        </w:rPr>
        <w:t xml:space="preserve"> </w:t>
      </w:r>
      <w:r w:rsidRPr="003B3400">
        <w:rPr>
          <w:rFonts w:hint="eastAsia"/>
          <w:rtl/>
        </w:rPr>
        <w:t>وكذلك</w:t>
      </w:r>
      <w:r w:rsidRPr="003B3400">
        <w:rPr>
          <w:rtl/>
        </w:rPr>
        <w:t xml:space="preserve"> </w:t>
      </w:r>
      <w:r w:rsidRPr="003B3400">
        <w:rPr>
          <w:rFonts w:hint="eastAsia"/>
          <w:rtl/>
        </w:rPr>
        <w:t>عن</w:t>
      </w:r>
      <w:r w:rsidRPr="003B3400">
        <w:rPr>
          <w:rtl/>
        </w:rPr>
        <w:t xml:space="preserve"> </w:t>
      </w:r>
      <w:r w:rsidRPr="003B3400">
        <w:rPr>
          <w:rFonts w:hint="eastAsia"/>
          <w:rtl/>
        </w:rPr>
        <w:t>طريق</w:t>
      </w:r>
      <w:r w:rsidRPr="003B3400">
        <w:rPr>
          <w:rtl/>
        </w:rPr>
        <w:t xml:space="preserve"> </w:t>
      </w:r>
      <w:r w:rsidRPr="003B3400">
        <w:rPr>
          <w:rFonts w:hint="eastAsia"/>
          <w:rtl/>
        </w:rPr>
        <w:t>التشاور</w:t>
      </w:r>
      <w:r w:rsidRPr="003B3400">
        <w:rPr>
          <w:rtl/>
        </w:rPr>
        <w:t xml:space="preserve"> </w:t>
      </w:r>
      <w:r w:rsidRPr="003B3400">
        <w:rPr>
          <w:rFonts w:hint="eastAsia"/>
          <w:rtl/>
        </w:rPr>
        <w:t>مع</w:t>
      </w:r>
      <w:r w:rsidRPr="003B3400">
        <w:rPr>
          <w:rtl/>
        </w:rPr>
        <w:t xml:space="preserve"> </w:t>
      </w:r>
      <w:r w:rsidRPr="003B3400">
        <w:rPr>
          <w:rFonts w:hint="eastAsia"/>
          <w:rtl/>
        </w:rPr>
        <w:t>أعضاء الاتحاد</w:t>
      </w:r>
      <w:r w:rsidRPr="003B3400">
        <w:rPr>
          <w:rFonts w:hint="cs"/>
          <w:rtl/>
        </w:rPr>
        <w:t>؛</w:t>
      </w:r>
    </w:p>
    <w:p w14:paraId="572CC27A" w14:textId="77777777" w:rsidR="005A6BD1" w:rsidRPr="003B3400" w:rsidRDefault="005A6BD1" w:rsidP="005A6BD1">
      <w:pPr>
        <w:rPr>
          <w:rtl/>
        </w:rPr>
      </w:pPr>
      <w:r w:rsidRPr="003B3400">
        <w:rPr>
          <w:rFonts w:cs="Calibri" w:hint="cs"/>
          <w:rtl/>
        </w:rPr>
        <w:t>4</w:t>
      </w:r>
      <w:r w:rsidRPr="003B3400">
        <w:rPr>
          <w:rFonts w:hint="cs"/>
          <w:rtl/>
        </w:rPr>
        <w:tab/>
        <w:t xml:space="preserve">أن تركز </w:t>
      </w:r>
      <w:r w:rsidRPr="003B3400">
        <w:rPr>
          <w:rFonts w:hint="eastAsia"/>
          <w:rtl/>
        </w:rPr>
        <w:t>جهود</w:t>
      </w:r>
      <w:r w:rsidRPr="003B3400">
        <w:rPr>
          <w:rtl/>
        </w:rPr>
        <w:t xml:space="preserve"> </w:t>
      </w:r>
      <w:r w:rsidRPr="003B3400">
        <w:rPr>
          <w:rFonts w:hint="eastAsia"/>
          <w:rtl/>
        </w:rPr>
        <w:t>بناء</w:t>
      </w:r>
      <w:r w:rsidRPr="003B3400">
        <w:rPr>
          <w:rtl/>
        </w:rPr>
        <w:t xml:space="preserve"> </w:t>
      </w:r>
      <w:r w:rsidRPr="003B3400">
        <w:rPr>
          <w:rFonts w:hint="cs"/>
          <w:rtl/>
        </w:rPr>
        <w:t xml:space="preserve">وتنمية </w:t>
      </w:r>
      <w:r w:rsidRPr="003B3400">
        <w:rPr>
          <w:rFonts w:hint="eastAsia"/>
          <w:rtl/>
        </w:rPr>
        <w:t>القدرات</w:t>
      </w:r>
      <w:r w:rsidRPr="003B3400">
        <w:rPr>
          <w:rtl/>
        </w:rPr>
        <w:t xml:space="preserve"> </w:t>
      </w:r>
      <w:r w:rsidRPr="003B3400">
        <w:rPr>
          <w:rFonts w:hint="eastAsia"/>
          <w:rtl/>
        </w:rPr>
        <w:t>البشرية</w:t>
      </w:r>
      <w:r w:rsidRPr="003B3400">
        <w:rPr>
          <w:rtl/>
        </w:rPr>
        <w:t xml:space="preserve"> </w:t>
      </w:r>
      <w:r w:rsidRPr="003B3400">
        <w:rPr>
          <w:rFonts w:hint="cs"/>
          <w:rtl/>
        </w:rPr>
        <w:t xml:space="preserve">على </w:t>
      </w:r>
      <w:r w:rsidRPr="003B3400">
        <w:rPr>
          <w:rFonts w:hint="eastAsia"/>
          <w:rtl/>
        </w:rPr>
        <w:t>مراكز</w:t>
      </w:r>
      <w:r w:rsidRPr="003B3400">
        <w:rPr>
          <w:rtl/>
        </w:rPr>
        <w:t xml:space="preserve"> </w:t>
      </w:r>
      <w:r w:rsidRPr="003B3400">
        <w:rPr>
          <w:rFonts w:hint="cs"/>
          <w:rtl/>
        </w:rPr>
        <w:t xml:space="preserve">التدريب </w:t>
      </w:r>
      <w:r w:rsidRPr="003B3400">
        <w:rPr>
          <w:rFonts w:hint="eastAsia"/>
          <w:rtl/>
        </w:rPr>
        <w:t>التابعة</w:t>
      </w:r>
      <w:r w:rsidRPr="003B3400">
        <w:rPr>
          <w:rtl/>
        </w:rPr>
        <w:t xml:space="preserve"> </w:t>
      </w:r>
      <w:r w:rsidRPr="003B3400">
        <w:rPr>
          <w:rFonts w:hint="cs"/>
          <w:rtl/>
        </w:rPr>
        <w:t>ل</w:t>
      </w:r>
      <w:r w:rsidRPr="003B3400">
        <w:rPr>
          <w:rFonts w:hint="eastAsia"/>
          <w:rtl/>
        </w:rPr>
        <w:t>ل</w:t>
      </w:r>
      <w:r w:rsidRPr="003B3400">
        <w:rPr>
          <w:rFonts w:hint="cs"/>
          <w:rtl/>
        </w:rPr>
        <w:t xml:space="preserve">أكاديمية، وتُدرج أنشطة هذه المراكز </w:t>
      </w:r>
      <w:r w:rsidRPr="003B3400">
        <w:rPr>
          <w:rFonts w:hint="eastAsia"/>
          <w:rtl/>
        </w:rPr>
        <w:t>في الخطط التشغيلية</w:t>
      </w:r>
      <w:r w:rsidRPr="003B3400">
        <w:rPr>
          <w:rFonts w:hint="cs"/>
          <w:rtl/>
        </w:rPr>
        <w:t xml:space="preserve"> لقطاع تنمية الاتصالات؛</w:t>
      </w:r>
    </w:p>
    <w:p w14:paraId="6B2DA560" w14:textId="57BD728C" w:rsidR="005A6BD1" w:rsidRPr="003B3400" w:rsidRDefault="005A6BD1" w:rsidP="005A6BD1">
      <w:pPr>
        <w:rPr>
          <w:rtl/>
        </w:rPr>
      </w:pPr>
      <w:r w:rsidRPr="003B3400">
        <w:rPr>
          <w:rFonts w:cs="Calibri" w:hint="cs"/>
          <w:rtl/>
        </w:rPr>
        <w:t>5</w:t>
      </w:r>
      <w:r w:rsidRPr="003B3400">
        <w:rPr>
          <w:rFonts w:hint="cs"/>
          <w:rtl/>
        </w:rPr>
        <w:tab/>
      </w:r>
      <w:r w:rsidRPr="003B3400">
        <w:rPr>
          <w:rFonts w:hint="eastAsia"/>
          <w:rtl/>
        </w:rPr>
        <w:t>أن</w:t>
      </w:r>
      <w:r w:rsidRPr="003B3400">
        <w:rPr>
          <w:rtl/>
        </w:rPr>
        <w:t xml:space="preserve"> </w:t>
      </w:r>
      <w:r w:rsidRPr="003B3400">
        <w:rPr>
          <w:rFonts w:hint="eastAsia"/>
          <w:rtl/>
        </w:rPr>
        <w:t>ي</w:t>
      </w:r>
      <w:r w:rsidRPr="003B3400">
        <w:rPr>
          <w:rFonts w:hint="cs"/>
          <w:rtl/>
        </w:rPr>
        <w:t>ُ</w:t>
      </w:r>
      <w:r w:rsidRPr="003B3400">
        <w:rPr>
          <w:rFonts w:hint="eastAsia"/>
          <w:rtl/>
        </w:rPr>
        <w:t>جرى</w:t>
      </w:r>
      <w:r w:rsidRPr="003B3400">
        <w:rPr>
          <w:rtl/>
        </w:rPr>
        <w:t xml:space="preserve"> </w:t>
      </w:r>
      <w:r w:rsidRPr="003B3400">
        <w:rPr>
          <w:rFonts w:hint="eastAsia"/>
          <w:rtl/>
        </w:rPr>
        <w:t>تقييم</w:t>
      </w:r>
      <w:r w:rsidRPr="003B3400">
        <w:rPr>
          <w:rFonts w:hint="cs"/>
          <w:rtl/>
        </w:rPr>
        <w:t>اً كل سنتين ل</w:t>
      </w:r>
      <w:r w:rsidRPr="003B3400">
        <w:rPr>
          <w:rFonts w:hint="eastAsia"/>
          <w:rtl/>
        </w:rPr>
        <w:t>أنشطة</w:t>
      </w:r>
      <w:r w:rsidRPr="003B3400">
        <w:rPr>
          <w:rtl/>
        </w:rPr>
        <w:t xml:space="preserve"> </w:t>
      </w:r>
      <w:r w:rsidRPr="003B3400">
        <w:rPr>
          <w:rFonts w:hint="eastAsia"/>
          <w:rtl/>
        </w:rPr>
        <w:t>مراكز</w:t>
      </w:r>
      <w:r w:rsidRPr="003B3400">
        <w:rPr>
          <w:rtl/>
        </w:rPr>
        <w:t xml:space="preserve"> </w:t>
      </w:r>
      <w:r w:rsidRPr="003B3400">
        <w:rPr>
          <w:rFonts w:hint="cs"/>
          <w:rtl/>
        </w:rPr>
        <w:t xml:space="preserve">التدريب التابعة </w:t>
      </w:r>
      <w:r w:rsidR="00C25E60" w:rsidRPr="003B3400">
        <w:rPr>
          <w:rFonts w:hint="cs"/>
          <w:rtl/>
        </w:rPr>
        <w:t>ل</w:t>
      </w:r>
      <w:r w:rsidRPr="003B3400">
        <w:rPr>
          <w:rFonts w:hint="cs"/>
          <w:rtl/>
        </w:rPr>
        <w:t xml:space="preserve">لأكاديمية </w:t>
      </w:r>
      <w:r w:rsidRPr="003B3400">
        <w:rPr>
          <w:rFonts w:hint="eastAsia"/>
          <w:rtl/>
        </w:rPr>
        <w:t>ويرفع</w:t>
      </w:r>
      <w:r w:rsidRPr="003B3400">
        <w:rPr>
          <w:rtl/>
        </w:rPr>
        <w:t xml:space="preserve"> </w:t>
      </w:r>
      <w:r w:rsidRPr="003B3400">
        <w:rPr>
          <w:rFonts w:hint="eastAsia"/>
          <w:rtl/>
        </w:rPr>
        <w:t>به</w:t>
      </w:r>
      <w:r w:rsidRPr="003B3400">
        <w:rPr>
          <w:rtl/>
        </w:rPr>
        <w:t xml:space="preserve"> </w:t>
      </w:r>
      <w:r w:rsidRPr="003B3400">
        <w:rPr>
          <w:rFonts w:hint="eastAsia"/>
          <w:rtl/>
        </w:rPr>
        <w:t>تقرير</w:t>
      </w:r>
      <w:r w:rsidRPr="003B3400">
        <w:rPr>
          <w:rtl/>
        </w:rPr>
        <w:t xml:space="preserve"> </w:t>
      </w:r>
      <w:r w:rsidRPr="003B3400">
        <w:rPr>
          <w:rFonts w:hint="eastAsia"/>
          <w:rtl/>
        </w:rPr>
        <w:t>إلى</w:t>
      </w:r>
      <w:r w:rsidRPr="003B3400">
        <w:rPr>
          <w:rtl/>
        </w:rPr>
        <w:t xml:space="preserve"> </w:t>
      </w:r>
      <w:r w:rsidRPr="003B3400">
        <w:rPr>
          <w:rFonts w:hint="eastAsia"/>
          <w:rtl/>
        </w:rPr>
        <w:t>الفريق</w:t>
      </w:r>
      <w:r w:rsidRPr="003B3400">
        <w:rPr>
          <w:rtl/>
        </w:rPr>
        <w:t xml:space="preserve"> </w:t>
      </w:r>
      <w:r w:rsidRPr="003B3400">
        <w:rPr>
          <w:rFonts w:hint="eastAsia"/>
          <w:rtl/>
        </w:rPr>
        <w:t>الاستشاري</w:t>
      </w:r>
      <w:r w:rsidRPr="003B3400">
        <w:rPr>
          <w:rtl/>
        </w:rPr>
        <w:t xml:space="preserve"> </w:t>
      </w:r>
      <w:r w:rsidRPr="003B3400">
        <w:rPr>
          <w:rFonts w:hint="eastAsia"/>
          <w:rtl/>
        </w:rPr>
        <w:t>لتنمية</w:t>
      </w:r>
      <w:r w:rsidRPr="003B3400">
        <w:rPr>
          <w:rtl/>
        </w:rPr>
        <w:t xml:space="preserve"> </w:t>
      </w:r>
      <w:r w:rsidRPr="003B3400">
        <w:rPr>
          <w:rFonts w:hint="eastAsia"/>
          <w:rtl/>
        </w:rPr>
        <w:t>الاتصالات</w:t>
      </w:r>
      <w:r w:rsidRPr="003B3400">
        <w:rPr>
          <w:rFonts w:hint="cs"/>
          <w:rtl/>
        </w:rPr>
        <w:t xml:space="preserve"> كي يقوم بتقييمه وإصدار التوصيات بشأنه وكي يقوم مكتب تنمية الاتصالات بتطبيقه؛</w:t>
      </w:r>
    </w:p>
    <w:p w14:paraId="512E32A9" w14:textId="77777777" w:rsidR="005A6BD1" w:rsidRPr="003B3400" w:rsidRDefault="005A6BD1" w:rsidP="005A6BD1">
      <w:pPr>
        <w:rPr>
          <w:rtl/>
          <w:lang w:bidi="ar-EG"/>
        </w:rPr>
      </w:pPr>
      <w:r w:rsidRPr="003B3400">
        <w:rPr>
          <w:rFonts w:hint="cs"/>
          <w:rtl/>
          <w:lang w:bidi="ar-EG"/>
        </w:rPr>
        <w:t>6</w:t>
      </w:r>
      <w:r w:rsidRPr="003B3400">
        <w:rPr>
          <w:rtl/>
          <w:lang w:bidi="ar-EG"/>
        </w:rPr>
        <w:tab/>
      </w:r>
      <w:r w:rsidRPr="003B3400">
        <w:rPr>
          <w:rFonts w:hint="cs"/>
          <w:rtl/>
          <w:lang w:bidi="ar-EG"/>
        </w:rPr>
        <w:t>أن يقوم الاتحاد، عند إنشائه مراكز التدريب الجديدة التابعة للأكاديمية، بمراعاة التوازن الإقليمي وأيضاً احتياجات كل منطقة من القدرات أو التحديات التي تواجهها؛</w:t>
      </w:r>
    </w:p>
    <w:p w14:paraId="7EEA8926" w14:textId="3901D6C2" w:rsidR="00B24116" w:rsidRPr="003B3400" w:rsidRDefault="00B24116" w:rsidP="005A6BD1">
      <w:pPr>
        <w:rPr>
          <w:rtl/>
          <w:lang w:bidi="ar-EG"/>
        </w:rPr>
      </w:pPr>
      <w:r w:rsidRPr="003B3400">
        <w:rPr>
          <w:rtl/>
          <w:lang w:bidi="ar-EG"/>
        </w:rPr>
        <w:br w:type="page"/>
      </w:r>
    </w:p>
    <w:p w14:paraId="745A4EB0" w14:textId="77777777" w:rsidR="005A6BD1" w:rsidRPr="003B3400" w:rsidRDefault="005A6BD1" w:rsidP="005A6BD1">
      <w:pPr>
        <w:rPr>
          <w:rtl/>
          <w:lang w:bidi="ar-EG"/>
        </w:rPr>
      </w:pPr>
      <w:r w:rsidRPr="003B3400">
        <w:rPr>
          <w:rFonts w:hint="cs"/>
          <w:rtl/>
          <w:lang w:bidi="ar-EG"/>
        </w:rPr>
        <w:lastRenderedPageBreak/>
        <w:t>7</w:t>
      </w:r>
      <w:r w:rsidRPr="003B3400">
        <w:rPr>
          <w:rtl/>
          <w:lang w:bidi="ar-EG"/>
        </w:rPr>
        <w:tab/>
      </w:r>
      <w:r w:rsidRPr="003B3400">
        <w:rPr>
          <w:rtl/>
        </w:rPr>
        <w:t xml:space="preserve">أن يدأب الاتحاد ومراكز التدريب التابعة لأكاديميته </w:t>
      </w:r>
      <w:r w:rsidRPr="003B3400">
        <w:rPr>
          <w:rFonts w:hint="cs"/>
          <w:rtl/>
        </w:rPr>
        <w:t>على</w:t>
      </w:r>
      <w:r w:rsidRPr="003B3400">
        <w:rPr>
          <w:rtl/>
        </w:rPr>
        <w:t xml:space="preserve"> التماس شركاء للبرنامج، بغرض الحصول على مصادر إضافية للدعم والخبرة المتخصصة، بما </w:t>
      </w:r>
      <w:r w:rsidRPr="003B3400">
        <w:rPr>
          <w:rFonts w:hint="cs"/>
          <w:rtl/>
        </w:rPr>
        <w:t>يتضمن</w:t>
      </w:r>
      <w:r w:rsidRPr="003B3400">
        <w:rPr>
          <w:rtl/>
        </w:rPr>
        <w:t xml:space="preserve"> رعاية الدورات التدريبية والطلاب بهدف توسيع نطاق البرنامج ليشمل الطلاب </w:t>
      </w:r>
      <w:r w:rsidRPr="003B3400">
        <w:rPr>
          <w:rFonts w:hint="cs"/>
          <w:rtl/>
        </w:rPr>
        <w:t xml:space="preserve">الذين سيعجزون عن الالتحاق به مع </w:t>
      </w:r>
      <w:r w:rsidRPr="003B3400">
        <w:rPr>
          <w:rtl/>
        </w:rPr>
        <w:t xml:space="preserve">الحفاظ في الوقت ذاته على </w:t>
      </w:r>
      <w:r w:rsidRPr="003B3400">
        <w:rPr>
          <w:rFonts w:hint="cs"/>
          <w:rtl/>
        </w:rPr>
        <w:t>التدريب بأعلى جودة؛</w:t>
      </w:r>
    </w:p>
    <w:p w14:paraId="4789B936" w14:textId="77777777" w:rsidR="005A6BD1" w:rsidRPr="003B3400" w:rsidRDefault="005A6BD1" w:rsidP="005A6BD1">
      <w:r w:rsidRPr="003B3400">
        <w:t>8</w:t>
      </w:r>
      <w:r w:rsidRPr="003B3400">
        <w:rPr>
          <w:rtl/>
        </w:rPr>
        <w:tab/>
        <w:t xml:space="preserve">أن يتواصل تحسين جودة التدريب الذي تقدمه مراكز التدريب التابعة </w:t>
      </w:r>
      <w:r w:rsidRPr="003B3400">
        <w:rPr>
          <w:rFonts w:hint="cs"/>
          <w:rtl/>
        </w:rPr>
        <w:t>ل</w:t>
      </w:r>
      <w:r w:rsidRPr="003B3400">
        <w:rPr>
          <w:rtl/>
        </w:rPr>
        <w:t xml:space="preserve">لأكاديمية بما يسهم أكثر في تنمية </w:t>
      </w:r>
      <w:r w:rsidRPr="003B3400">
        <w:rPr>
          <w:rFonts w:hint="cs"/>
          <w:rtl/>
        </w:rPr>
        <w:t>ال</w:t>
      </w:r>
      <w:r w:rsidRPr="003B3400">
        <w:rPr>
          <w:rtl/>
        </w:rPr>
        <w:t>قدرات</w:t>
      </w:r>
      <w:r w:rsidRPr="003B3400">
        <w:rPr>
          <w:rFonts w:hint="cs"/>
          <w:rtl/>
        </w:rPr>
        <w:t xml:space="preserve"> بين </w:t>
      </w:r>
      <w:r w:rsidRPr="003B3400">
        <w:rPr>
          <w:rtl/>
        </w:rPr>
        <w:t>الأعضاء</w:t>
      </w:r>
      <w:r w:rsidRPr="003B3400">
        <w:rPr>
          <w:rFonts w:hint="cs"/>
          <w:rtl/>
        </w:rPr>
        <w:t>؛</w:t>
      </w:r>
    </w:p>
    <w:p w14:paraId="09932F74" w14:textId="77777777" w:rsidR="005A6BD1" w:rsidRPr="003B3400" w:rsidRDefault="005A6BD1" w:rsidP="005A6BD1">
      <w:r w:rsidRPr="003B3400">
        <w:t>9</w:t>
      </w:r>
      <w:r w:rsidRPr="003B3400">
        <w:rPr>
          <w:rtl/>
        </w:rPr>
        <w:tab/>
      </w:r>
      <w:r w:rsidRPr="003B3400">
        <w:rPr>
          <w:rFonts w:hint="cs"/>
          <w:rtl/>
        </w:rPr>
        <w:t>أ</w:t>
      </w:r>
      <w:r w:rsidRPr="003B3400">
        <w:rPr>
          <w:rtl/>
        </w:rPr>
        <w:t>ن تشجِّع مراكز التدريب التابعة ل</w:t>
      </w:r>
      <w:r w:rsidRPr="003B3400">
        <w:rPr>
          <w:rFonts w:hint="cs"/>
          <w:rtl/>
        </w:rPr>
        <w:t>ل</w:t>
      </w:r>
      <w:r w:rsidRPr="003B3400">
        <w:rPr>
          <w:rtl/>
        </w:rPr>
        <w:t>أكاديمية، في حدود الموارد المتوفِّرة، على إتاحة المواد والدورات التدريبية وتقديمها بجميع اللغات الرسمية الست</w:t>
      </w:r>
      <w:r w:rsidRPr="003B3400">
        <w:rPr>
          <w:rFonts w:hint="cs"/>
          <w:rtl/>
        </w:rPr>
        <w:t xml:space="preserve"> لدى الاتحاد</w:t>
      </w:r>
      <w:r w:rsidRPr="003B3400">
        <w:rPr>
          <w:rtl/>
        </w:rPr>
        <w:t xml:space="preserve"> من أجل تعزيز الشمول، وتيسير المشاركة على نطاق أوسع، وتحسين نتائج التعلم، مع إعطاء الأولوية إلى اللغات التي يستخدمها الجمهور المستهدف؛</w:t>
      </w:r>
    </w:p>
    <w:p w14:paraId="6E9018A7" w14:textId="77777777" w:rsidR="005A6BD1" w:rsidRPr="003B3400" w:rsidRDefault="005A6BD1" w:rsidP="005A6BD1">
      <w:pPr>
        <w:rPr>
          <w:rtl/>
          <w:lang w:bidi="ar-EG"/>
        </w:rPr>
      </w:pPr>
      <w:r w:rsidRPr="003B3400">
        <w:rPr>
          <w:lang w:bidi="ar-EG"/>
        </w:rPr>
        <w:t>10</w:t>
      </w:r>
      <w:r w:rsidRPr="003B3400">
        <w:rPr>
          <w:rtl/>
          <w:lang w:bidi="ar-EG"/>
        </w:rPr>
        <w:tab/>
        <w:t xml:space="preserve">أن تشجِّع مراكز التدريب التابعة </w:t>
      </w:r>
      <w:r w:rsidRPr="003B3400">
        <w:rPr>
          <w:rFonts w:hint="cs"/>
          <w:rtl/>
          <w:lang w:bidi="ar-EG"/>
        </w:rPr>
        <w:t>ل</w:t>
      </w:r>
      <w:r w:rsidRPr="003B3400">
        <w:rPr>
          <w:rtl/>
          <w:lang w:bidi="ar-EG"/>
        </w:rPr>
        <w:t>لأكاديمية بنشاط على التعاون مع الأكاديميات الأخرى التابعة للهيئات واللجان الأعضاء في الاتحاد وتقديم الدعم لها، عن طريق تبادل الخبرات والموارد والممارسات الفضلى، وإعداد برامج تدريبية مشتركة لتعزيز جهود بناء القدرات لدى الكيانات الأعضاء في الاتحاد كافة،</w:t>
      </w:r>
    </w:p>
    <w:p w14:paraId="290EC29E" w14:textId="77777777" w:rsidR="005A6BD1" w:rsidRPr="003B3400" w:rsidRDefault="005A6BD1" w:rsidP="005A6BD1">
      <w:pPr>
        <w:pStyle w:val="Call"/>
        <w:rPr>
          <w:rtl/>
        </w:rPr>
      </w:pPr>
      <w:r w:rsidRPr="003B3400">
        <w:rPr>
          <w:rtl/>
        </w:rPr>
        <w:t>يكلف مدير مكتب تنمية الاتصالات</w:t>
      </w:r>
    </w:p>
    <w:p w14:paraId="364CFC4B" w14:textId="77777777" w:rsidR="005A6BD1" w:rsidRPr="003B3400" w:rsidRDefault="005A6BD1" w:rsidP="005A6BD1">
      <w:pPr>
        <w:rPr>
          <w:rtl/>
        </w:rPr>
      </w:pPr>
      <w:r w:rsidRPr="003B3400">
        <w:rPr>
          <w:rFonts w:hint="cs"/>
          <w:rtl/>
        </w:rPr>
        <w:t>1</w:t>
      </w:r>
      <w:r w:rsidRPr="003B3400">
        <w:rPr>
          <w:rtl/>
        </w:rPr>
        <w:tab/>
      </w:r>
      <w:r w:rsidRPr="003B3400">
        <w:rPr>
          <w:rFonts w:hint="cs"/>
          <w:rtl/>
        </w:rPr>
        <w:t xml:space="preserve">بدعم </w:t>
      </w:r>
      <w:r w:rsidRPr="003B3400">
        <w:rPr>
          <w:rtl/>
        </w:rPr>
        <w:t xml:space="preserve">عمل مراكز التدريب التابعة </w:t>
      </w:r>
      <w:r w:rsidRPr="003B3400">
        <w:rPr>
          <w:rFonts w:hint="cs"/>
          <w:rtl/>
        </w:rPr>
        <w:t>ل</w:t>
      </w:r>
      <w:r w:rsidRPr="003B3400">
        <w:rPr>
          <w:rtl/>
        </w:rPr>
        <w:t xml:space="preserve">لأكاديمية، </w:t>
      </w:r>
      <w:r w:rsidRPr="003B3400">
        <w:rPr>
          <w:rFonts w:hint="cs"/>
          <w:rtl/>
        </w:rPr>
        <w:t xml:space="preserve">عن طريق </w:t>
      </w:r>
      <w:r w:rsidRPr="003B3400">
        <w:rPr>
          <w:rtl/>
        </w:rPr>
        <w:t>إيلائها الأولوية اللازمة</w:t>
      </w:r>
      <w:r w:rsidRPr="003B3400">
        <w:rPr>
          <w:rFonts w:hint="cs"/>
          <w:rtl/>
        </w:rPr>
        <w:t xml:space="preserve"> وبتقديم المساعدة التنظيمية والتقنية اللازمة لها</w:t>
      </w:r>
      <w:r w:rsidRPr="003B3400">
        <w:rPr>
          <w:rtl/>
        </w:rPr>
        <w:t>؛</w:t>
      </w:r>
    </w:p>
    <w:p w14:paraId="42779B5E" w14:textId="77777777" w:rsidR="005A6BD1" w:rsidRPr="003B3400" w:rsidRDefault="005A6BD1" w:rsidP="005A6BD1">
      <w:pPr>
        <w:rPr>
          <w:rtl/>
        </w:rPr>
      </w:pPr>
      <w:r w:rsidRPr="003B3400">
        <w:rPr>
          <w:rFonts w:cs="Calibri"/>
        </w:rPr>
        <w:t>2</w:t>
      </w:r>
      <w:r w:rsidRPr="003B3400">
        <w:rPr>
          <w:rtl/>
        </w:rPr>
        <w:tab/>
      </w:r>
      <w:r w:rsidRPr="003B3400">
        <w:rPr>
          <w:rFonts w:hint="cs"/>
          <w:rtl/>
        </w:rPr>
        <w:t xml:space="preserve">بأن ييسّر تنفيذ نتائج الاستعراض الاستراتيجي بعد انتهاء الدورة </w:t>
      </w:r>
      <w:proofErr w:type="spellStart"/>
      <w:r w:rsidRPr="003B3400">
        <w:rPr>
          <w:rFonts w:hint="cs"/>
          <w:rtl/>
        </w:rPr>
        <w:t>البرنامجية</w:t>
      </w:r>
      <w:proofErr w:type="spellEnd"/>
      <w:r w:rsidRPr="003B3400">
        <w:rPr>
          <w:rFonts w:hint="cs"/>
          <w:rtl/>
        </w:rPr>
        <w:t xml:space="preserve"> الحالية، بالتنسيق مع المنظمات الإقليمية للاتصالات و</w:t>
      </w:r>
      <w:r w:rsidRPr="003B3400">
        <w:rPr>
          <w:rtl/>
        </w:rPr>
        <w:t xml:space="preserve">وفقاً للممارسات التشغيلية لمراكز التدريب التابعة </w:t>
      </w:r>
      <w:r w:rsidRPr="003B3400">
        <w:rPr>
          <w:rFonts w:hint="cs"/>
          <w:rtl/>
        </w:rPr>
        <w:t>ل</w:t>
      </w:r>
      <w:r w:rsidRPr="003B3400">
        <w:rPr>
          <w:rtl/>
        </w:rPr>
        <w:t>لأكاديمية</w:t>
      </w:r>
      <w:r w:rsidRPr="003B3400">
        <w:rPr>
          <w:rFonts w:hint="cs"/>
          <w:rtl/>
        </w:rPr>
        <w:t>، ومع تحديث الوثائق التشغيلية ذات الصلة بناءً على</w:t>
      </w:r>
      <w:r w:rsidRPr="003B3400">
        <w:rPr>
          <w:rFonts w:hint="eastAsia"/>
          <w:rtl/>
        </w:rPr>
        <w:t> </w:t>
      </w:r>
      <w:r w:rsidRPr="003B3400">
        <w:rPr>
          <w:rFonts w:hint="cs"/>
          <w:rtl/>
        </w:rPr>
        <w:t>ذلك؛</w:t>
      </w:r>
    </w:p>
    <w:p w14:paraId="019041FD" w14:textId="77777777" w:rsidR="005A6BD1" w:rsidRPr="003B3400" w:rsidRDefault="005A6BD1" w:rsidP="005A6BD1">
      <w:pPr>
        <w:rPr>
          <w:rtl/>
        </w:rPr>
      </w:pPr>
      <w:r w:rsidRPr="003B3400">
        <w:rPr>
          <w:rFonts w:cs="Calibri"/>
        </w:rPr>
        <w:t>3</w:t>
      </w:r>
      <w:r w:rsidRPr="003B3400">
        <w:rPr>
          <w:rtl/>
        </w:rPr>
        <w:tab/>
      </w:r>
      <w:r w:rsidRPr="003B3400">
        <w:rPr>
          <w:rFonts w:hint="cs"/>
          <w:rtl/>
        </w:rPr>
        <w:t>بأن</w:t>
      </w:r>
      <w:r w:rsidRPr="003B3400">
        <w:rPr>
          <w:rtl/>
        </w:rPr>
        <w:t xml:space="preserve"> </w:t>
      </w:r>
      <w:r w:rsidRPr="003B3400">
        <w:rPr>
          <w:rFonts w:hint="eastAsia"/>
          <w:rtl/>
        </w:rPr>
        <w:t>يُدرج</w:t>
      </w:r>
      <w:r w:rsidRPr="003B3400">
        <w:rPr>
          <w:rtl/>
        </w:rPr>
        <w:t xml:space="preserve"> </w:t>
      </w:r>
      <w:r w:rsidRPr="003B3400">
        <w:rPr>
          <w:rFonts w:hint="eastAsia"/>
          <w:rtl/>
        </w:rPr>
        <w:t>في الخطط</w:t>
      </w:r>
      <w:r w:rsidRPr="003B3400">
        <w:rPr>
          <w:rtl/>
        </w:rPr>
        <w:t xml:space="preserve"> </w:t>
      </w:r>
      <w:r w:rsidRPr="003B3400">
        <w:rPr>
          <w:rFonts w:hint="eastAsia"/>
          <w:rtl/>
        </w:rPr>
        <w:t>التشغيلية</w:t>
      </w:r>
      <w:r w:rsidRPr="003B3400">
        <w:rPr>
          <w:rtl/>
        </w:rPr>
        <w:t xml:space="preserve"> </w:t>
      </w:r>
      <w:r w:rsidRPr="003B3400">
        <w:rPr>
          <w:rFonts w:hint="eastAsia"/>
          <w:rtl/>
        </w:rPr>
        <w:t>لقطاع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الأنشطة</w:t>
      </w:r>
      <w:r w:rsidRPr="003B3400">
        <w:rPr>
          <w:rtl/>
        </w:rPr>
        <w:t xml:space="preserve"> </w:t>
      </w:r>
      <w:r w:rsidRPr="003B3400">
        <w:rPr>
          <w:rFonts w:hint="eastAsia"/>
          <w:rtl/>
        </w:rPr>
        <w:t>التي</w:t>
      </w:r>
      <w:r w:rsidRPr="003B3400">
        <w:rPr>
          <w:rtl/>
        </w:rPr>
        <w:t xml:space="preserve"> </w:t>
      </w:r>
      <w:r w:rsidRPr="003B3400">
        <w:rPr>
          <w:rFonts w:hint="eastAsia"/>
          <w:rtl/>
        </w:rPr>
        <w:t>تضطلع</w:t>
      </w:r>
      <w:r w:rsidRPr="003B3400">
        <w:rPr>
          <w:rtl/>
        </w:rPr>
        <w:t xml:space="preserve"> </w:t>
      </w:r>
      <w:r w:rsidRPr="003B3400">
        <w:rPr>
          <w:rFonts w:hint="eastAsia"/>
          <w:rtl/>
        </w:rPr>
        <w:t>بها</w:t>
      </w:r>
      <w:r w:rsidRPr="003B3400">
        <w:rPr>
          <w:rtl/>
        </w:rPr>
        <w:t xml:space="preserve"> </w:t>
      </w:r>
      <w:r w:rsidRPr="003B3400">
        <w:rPr>
          <w:rFonts w:hint="eastAsia"/>
          <w:rtl/>
        </w:rPr>
        <w:t>مراكز</w:t>
      </w:r>
      <w:r w:rsidRPr="003B3400">
        <w:rPr>
          <w:rtl/>
        </w:rPr>
        <w:t xml:space="preserve"> </w:t>
      </w:r>
      <w:r w:rsidRPr="003B3400">
        <w:rPr>
          <w:rFonts w:hint="cs"/>
          <w:rtl/>
        </w:rPr>
        <w:t xml:space="preserve">التدريب </w:t>
      </w:r>
      <w:r w:rsidRPr="003B3400">
        <w:rPr>
          <w:rFonts w:hint="eastAsia"/>
          <w:rtl/>
        </w:rPr>
        <w:t>التابعة</w:t>
      </w:r>
      <w:r w:rsidRPr="003B3400">
        <w:rPr>
          <w:rtl/>
        </w:rPr>
        <w:t xml:space="preserve"> </w:t>
      </w:r>
      <w:r w:rsidRPr="003B3400">
        <w:rPr>
          <w:rFonts w:hint="cs"/>
          <w:rtl/>
        </w:rPr>
        <w:t>ل</w:t>
      </w:r>
      <w:r w:rsidRPr="003B3400">
        <w:rPr>
          <w:rFonts w:hint="eastAsia"/>
          <w:rtl/>
        </w:rPr>
        <w:t>ل</w:t>
      </w:r>
      <w:r w:rsidRPr="003B3400">
        <w:rPr>
          <w:rFonts w:hint="cs"/>
          <w:rtl/>
        </w:rPr>
        <w:t>أكاديمية، بما يتماشى مع المبادرات الإقليمية؛</w:t>
      </w:r>
    </w:p>
    <w:p w14:paraId="16403C69" w14:textId="77777777" w:rsidR="005A6BD1" w:rsidRPr="003B3400" w:rsidRDefault="005A6BD1" w:rsidP="005A6BD1">
      <w:pPr>
        <w:rPr>
          <w:rtl/>
        </w:rPr>
      </w:pPr>
      <w:r w:rsidRPr="003B3400">
        <w:rPr>
          <w:rFonts w:cs="Calibri"/>
        </w:rPr>
        <w:t>4</w:t>
      </w:r>
      <w:r w:rsidRPr="003B3400">
        <w:rPr>
          <w:rtl/>
        </w:rPr>
        <w:tab/>
      </w:r>
      <w:r w:rsidRPr="003B3400">
        <w:rPr>
          <w:rFonts w:hint="cs"/>
          <w:rtl/>
        </w:rPr>
        <w:t>باتخاذ الترتيبات التنظيمية اللازمة لصياغة المبادئ التوجيهية المتعلقة بأنشطة بناء وتنمية القدرات البشرية التي يقوم بها</w:t>
      </w:r>
      <w:r w:rsidRPr="003B3400">
        <w:rPr>
          <w:rFonts w:hint="eastAsia"/>
          <w:rtl/>
        </w:rPr>
        <w:t> </w:t>
      </w:r>
      <w:r w:rsidRPr="003B3400">
        <w:rPr>
          <w:rFonts w:hint="cs"/>
          <w:rtl/>
        </w:rPr>
        <w:t>الاتحاد؛</w:t>
      </w:r>
    </w:p>
    <w:p w14:paraId="3A6FE461" w14:textId="77777777" w:rsidR="00B24116" w:rsidRPr="003B3400" w:rsidRDefault="00B24116" w:rsidP="00B24116">
      <w:pPr>
        <w:rPr>
          <w:rtl/>
        </w:rPr>
      </w:pPr>
      <w:r w:rsidRPr="003B3400">
        <w:rPr>
          <w:rFonts w:cs="Calibri" w:hint="cs"/>
          <w:rtl/>
        </w:rPr>
        <w:t>5</w:t>
      </w:r>
      <w:r w:rsidRPr="003B3400">
        <w:tab/>
      </w:r>
      <w:r w:rsidRPr="003B3400">
        <w:rPr>
          <w:rFonts w:hint="cs"/>
          <w:rtl/>
        </w:rPr>
        <w:t xml:space="preserve"> بأن يُنشئ، بالتعاون مع المكاتب الإقليمية/مكاتب المناطق التابعة للاتحاد، قاعدة بيانات للخبراء </w:t>
      </w:r>
      <w:r w:rsidRPr="003B3400">
        <w:rPr>
          <w:rFonts w:hint="eastAsia"/>
          <w:rtl/>
        </w:rPr>
        <w:t>والمشاركين</w:t>
      </w:r>
      <w:r w:rsidRPr="003B3400">
        <w:rPr>
          <w:rFonts w:hint="cs"/>
          <w:rtl/>
        </w:rPr>
        <w:t xml:space="preserve"> المنخرطين</w:t>
      </w:r>
      <w:r w:rsidRPr="003B3400">
        <w:rPr>
          <w:rtl/>
        </w:rPr>
        <w:t xml:space="preserve"> </w:t>
      </w:r>
      <w:r w:rsidRPr="003B3400">
        <w:rPr>
          <w:rFonts w:hint="eastAsia"/>
          <w:rtl/>
        </w:rPr>
        <w:t>في أنشطة</w:t>
      </w:r>
      <w:r w:rsidRPr="003B3400">
        <w:rPr>
          <w:rtl/>
        </w:rPr>
        <w:t xml:space="preserve"> </w:t>
      </w:r>
      <w:r w:rsidRPr="003B3400">
        <w:rPr>
          <w:rFonts w:hint="cs"/>
          <w:rtl/>
        </w:rPr>
        <w:t xml:space="preserve">برنامج </w:t>
      </w:r>
      <w:r w:rsidRPr="003B3400">
        <w:rPr>
          <w:rFonts w:hint="eastAsia"/>
          <w:rtl/>
        </w:rPr>
        <w:t>مراكز</w:t>
      </w:r>
      <w:r w:rsidRPr="003B3400">
        <w:rPr>
          <w:rtl/>
        </w:rPr>
        <w:t xml:space="preserve"> </w:t>
      </w:r>
      <w:r w:rsidRPr="003B3400">
        <w:rPr>
          <w:rFonts w:hint="cs"/>
          <w:rtl/>
        </w:rPr>
        <w:t>التدريب التابعة لأكاديمية</w:t>
      </w:r>
      <w:r w:rsidRPr="003B3400">
        <w:rPr>
          <w:rtl/>
        </w:rPr>
        <w:t xml:space="preserve"> الاتحاد </w:t>
      </w:r>
      <w:r w:rsidRPr="003B3400">
        <w:rPr>
          <w:rFonts w:hint="cs"/>
          <w:rtl/>
        </w:rPr>
        <w:t>لتعزيز</w:t>
      </w:r>
      <w:r w:rsidRPr="003B3400">
        <w:rPr>
          <w:rtl/>
        </w:rPr>
        <w:t xml:space="preserve"> </w:t>
      </w:r>
      <w:r w:rsidRPr="003B3400">
        <w:rPr>
          <w:rFonts w:hint="cs"/>
          <w:rtl/>
        </w:rPr>
        <w:t xml:space="preserve">التواصل فيما بين </w:t>
      </w:r>
      <w:r w:rsidRPr="003B3400">
        <w:rPr>
          <w:rFonts w:hint="eastAsia"/>
          <w:rtl/>
        </w:rPr>
        <w:t>الخبراء</w:t>
      </w:r>
      <w:r w:rsidRPr="003B3400">
        <w:rPr>
          <w:rFonts w:hint="cs"/>
          <w:rtl/>
        </w:rPr>
        <w:t>؛</w:t>
      </w:r>
    </w:p>
    <w:p w14:paraId="395A5626" w14:textId="77777777" w:rsidR="005A6BD1" w:rsidRPr="003B3400" w:rsidRDefault="005A6BD1" w:rsidP="005A6BD1">
      <w:pPr>
        <w:rPr>
          <w:rtl/>
        </w:rPr>
      </w:pPr>
      <w:r w:rsidRPr="003B3400">
        <w:rPr>
          <w:rtl/>
        </w:rPr>
        <w:br w:type="page"/>
      </w:r>
    </w:p>
    <w:p w14:paraId="116A691F" w14:textId="77777777" w:rsidR="005A6BD1" w:rsidRPr="003B3400" w:rsidRDefault="005A6BD1" w:rsidP="005A6BD1">
      <w:pPr>
        <w:rPr>
          <w:rtl/>
        </w:rPr>
      </w:pPr>
      <w:r w:rsidRPr="003B3400">
        <w:rPr>
          <w:rFonts w:hint="cs"/>
          <w:rtl/>
        </w:rPr>
        <w:lastRenderedPageBreak/>
        <w:t>6</w:t>
      </w:r>
      <w:r w:rsidRPr="003B3400">
        <w:rPr>
          <w:rtl/>
        </w:rPr>
        <w:tab/>
      </w:r>
      <w:r w:rsidRPr="003B3400">
        <w:rPr>
          <w:rFonts w:hint="cs"/>
          <w:rtl/>
        </w:rPr>
        <w:t>ب</w:t>
      </w:r>
      <w:r w:rsidRPr="003B3400">
        <w:rPr>
          <w:rtl/>
        </w:rPr>
        <w:t xml:space="preserve">إنشاء آليات اتصال بين مراكز التدريب التابعة </w:t>
      </w:r>
      <w:r w:rsidRPr="003B3400">
        <w:rPr>
          <w:rFonts w:hint="cs"/>
          <w:rtl/>
        </w:rPr>
        <w:t>ل</w:t>
      </w:r>
      <w:r w:rsidRPr="003B3400">
        <w:rPr>
          <w:rtl/>
        </w:rPr>
        <w:t>لأكاديمية وجهات الاتصال المعيَّنة في المكاتب الإقليمية</w:t>
      </w:r>
      <w:r w:rsidRPr="003B3400">
        <w:rPr>
          <w:rFonts w:hint="cs"/>
          <w:rtl/>
        </w:rPr>
        <w:t xml:space="preserve"> ومكاتب المناطق</w:t>
      </w:r>
      <w:r w:rsidRPr="003B3400">
        <w:rPr>
          <w:rtl/>
        </w:rPr>
        <w:t>،</w:t>
      </w:r>
      <w:r w:rsidRPr="003B3400">
        <w:rPr>
          <w:rFonts w:hint="cs"/>
          <w:rtl/>
        </w:rPr>
        <w:t xml:space="preserve"> بما يضمن سرعة الإبلاغ عن الطلبات والأولويات الناشئة في كل من المناطق وسرعة الوفاء بها</w:t>
      </w:r>
      <w:r w:rsidRPr="003B3400">
        <w:rPr>
          <w:rtl/>
        </w:rPr>
        <w:t>؛</w:t>
      </w:r>
    </w:p>
    <w:p w14:paraId="3A4F93C4" w14:textId="79586CF7" w:rsidR="005A6BD1" w:rsidRPr="003B3400" w:rsidRDefault="005A6BD1" w:rsidP="005A6BD1">
      <w:pPr>
        <w:rPr>
          <w:lang w:bidi="ar-EG"/>
        </w:rPr>
      </w:pPr>
      <w:r w:rsidRPr="003B3400">
        <w:t>7</w:t>
      </w:r>
      <w:r w:rsidRPr="003B3400">
        <w:rPr>
          <w:rtl/>
          <w:lang w:bidi="ar-EG"/>
        </w:rPr>
        <w:tab/>
        <w:t>‏</w:t>
      </w:r>
      <w:r w:rsidRPr="003B3400">
        <w:rPr>
          <w:rFonts w:hint="cs"/>
          <w:rtl/>
          <w:lang w:bidi="ar-AE"/>
        </w:rPr>
        <w:t>بإبقاء</w:t>
      </w:r>
      <w:r w:rsidRPr="003B3400">
        <w:rPr>
          <w:rtl/>
          <w:lang w:bidi="ar-EG"/>
        </w:rPr>
        <w:t xml:space="preserve"> الفريق الاستشاري لتنمية الاتصالات ولجنة الدراسات </w:t>
      </w:r>
      <w:r w:rsidRPr="003B3400">
        <w:rPr>
          <w:rFonts w:hint="cs"/>
          <w:rtl/>
          <w:lang w:bidi="ar-EG"/>
        </w:rPr>
        <w:t>المعنية لدى قطاع تنمية الاتصالات</w:t>
      </w:r>
      <w:r w:rsidRPr="003B3400">
        <w:rPr>
          <w:rtl/>
          <w:lang w:bidi="ar-EG"/>
        </w:rPr>
        <w:t xml:space="preserve"> والفريق المعني بمبادرات بناء القدرات على</w:t>
      </w:r>
      <w:r w:rsidRPr="003B3400">
        <w:rPr>
          <w:rFonts w:hint="cs"/>
          <w:rtl/>
          <w:lang w:bidi="ar-EG"/>
        </w:rPr>
        <w:t xml:space="preserve"> اطلاع بشأن</w:t>
      </w:r>
      <w:r w:rsidRPr="003B3400">
        <w:rPr>
          <w:rtl/>
          <w:lang w:bidi="ar-EG"/>
        </w:rPr>
        <w:t xml:space="preserve"> تنفيذ برنامج مراكز التدريب التابعة لأكاديمية</w:t>
      </w:r>
      <w:r w:rsidRPr="003B3400">
        <w:rPr>
          <w:rFonts w:hint="cs"/>
          <w:rtl/>
          <w:lang w:bidi="ar-EG"/>
        </w:rPr>
        <w:t xml:space="preserve"> الاتحاد</w:t>
      </w:r>
      <w:r w:rsidRPr="003B3400">
        <w:rPr>
          <w:rtl/>
          <w:lang w:bidi="ar-EG"/>
        </w:rPr>
        <w:t xml:space="preserve">، بما في ذلك إجراءات اختيار مراكز التدريب التابعة </w:t>
      </w:r>
      <w:r w:rsidR="003E3AB2" w:rsidRPr="003B3400">
        <w:rPr>
          <w:rFonts w:hint="cs"/>
          <w:rtl/>
          <w:lang w:bidi="ar-EG"/>
        </w:rPr>
        <w:t>ل</w:t>
      </w:r>
      <w:r w:rsidRPr="003B3400">
        <w:rPr>
          <w:rtl/>
          <w:lang w:bidi="ar-EG"/>
        </w:rPr>
        <w:t xml:space="preserve">لأكاديمية، ومراعاة أي مناقشات واقتراحات ذات صلة قد تنشأ أثناء اجتماع الفريق الاستشاري لتنمية الاتصالات ولجنة الدراسات </w:t>
      </w:r>
      <w:r w:rsidRPr="003B3400">
        <w:rPr>
          <w:rFonts w:hint="cs"/>
          <w:rtl/>
          <w:lang w:bidi="ar-EG"/>
        </w:rPr>
        <w:t>المعنية</w:t>
      </w:r>
      <w:r w:rsidRPr="003B3400">
        <w:rPr>
          <w:rtl/>
          <w:lang w:bidi="ar-EG"/>
        </w:rPr>
        <w:t xml:space="preserve"> </w:t>
      </w:r>
      <w:r w:rsidRPr="003B3400">
        <w:rPr>
          <w:rFonts w:hint="cs"/>
          <w:rtl/>
          <w:lang w:bidi="ar-EG"/>
        </w:rPr>
        <w:t>لدى قطاع تنمية الاتصالات</w:t>
      </w:r>
      <w:r w:rsidRPr="003B3400">
        <w:rPr>
          <w:rtl/>
          <w:lang w:bidi="ar-EG"/>
        </w:rPr>
        <w:t xml:space="preserve"> والفريق المعني بمبادرات بناء القدرات</w:t>
      </w:r>
      <w:r w:rsidRPr="003B3400">
        <w:rPr>
          <w:rFonts w:hint="cs"/>
          <w:rtl/>
          <w:lang w:bidi="ar-EG"/>
        </w:rPr>
        <w:t>،</w:t>
      </w:r>
      <w:r w:rsidRPr="003B3400">
        <w:rPr>
          <w:cs/>
          <w:lang w:bidi="ar-EG"/>
        </w:rPr>
        <w:t>‎</w:t>
      </w:r>
    </w:p>
    <w:p w14:paraId="19E4A750" w14:textId="77777777" w:rsidR="005A6BD1" w:rsidRPr="003B3400" w:rsidRDefault="005A6BD1" w:rsidP="005A6BD1">
      <w:pPr>
        <w:pStyle w:val="Call"/>
        <w:rPr>
          <w:rtl/>
        </w:rPr>
      </w:pPr>
      <w:r w:rsidRPr="003B3400">
        <w:rPr>
          <w:rFonts w:hint="eastAsia"/>
          <w:rtl/>
        </w:rPr>
        <w:t>يدعو</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tl/>
        </w:rPr>
        <w:t xml:space="preserve"> </w:t>
      </w:r>
      <w:r w:rsidRPr="003B3400">
        <w:rPr>
          <w:rFonts w:hint="eastAsia"/>
          <w:rtl/>
        </w:rPr>
        <w:t>في الاتحاد</w:t>
      </w:r>
      <w:r w:rsidRPr="003B3400">
        <w:rPr>
          <w:rtl/>
        </w:rPr>
        <w:t xml:space="preserve"> </w:t>
      </w:r>
      <w:r w:rsidRPr="003B3400">
        <w:rPr>
          <w:rFonts w:hint="eastAsia"/>
          <w:rtl/>
        </w:rPr>
        <w:t>وأعضاء</w:t>
      </w:r>
      <w:r w:rsidRPr="003B3400">
        <w:rPr>
          <w:rtl/>
        </w:rPr>
        <w:t xml:space="preserve"> </w:t>
      </w:r>
      <w:r w:rsidRPr="003B3400">
        <w:rPr>
          <w:rFonts w:hint="eastAsia"/>
          <w:rtl/>
        </w:rPr>
        <w:t>قطاع</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والهيئات</w:t>
      </w:r>
      <w:r w:rsidRPr="003B3400">
        <w:rPr>
          <w:rtl/>
        </w:rPr>
        <w:t xml:space="preserve"> </w:t>
      </w:r>
      <w:r w:rsidRPr="003B3400">
        <w:rPr>
          <w:rFonts w:hint="eastAsia"/>
          <w:rtl/>
        </w:rPr>
        <w:t>الأكاديمية</w:t>
      </w:r>
      <w:r w:rsidRPr="003B3400">
        <w:rPr>
          <w:rFonts w:hint="cs"/>
          <w:rtl/>
        </w:rPr>
        <w:t xml:space="preserve"> المنضمة إلى</w:t>
      </w:r>
      <w:r w:rsidRPr="003B3400">
        <w:rPr>
          <w:rFonts w:hint="eastAsia"/>
          <w:rtl/>
        </w:rPr>
        <w:t> </w:t>
      </w:r>
      <w:r w:rsidRPr="003B3400">
        <w:rPr>
          <w:rFonts w:hint="cs"/>
          <w:rtl/>
        </w:rPr>
        <w:t>القطاع إلى</w:t>
      </w:r>
    </w:p>
    <w:p w14:paraId="73F36B1F" w14:textId="77777777" w:rsidR="005A6BD1" w:rsidRPr="003B3400" w:rsidRDefault="005A6BD1" w:rsidP="005A6BD1">
      <w:pPr>
        <w:rPr>
          <w:rtl/>
        </w:rPr>
      </w:pPr>
      <w:r w:rsidRPr="003B3400">
        <w:rPr>
          <w:rFonts w:hint="cs"/>
          <w:rtl/>
        </w:rPr>
        <w:t>1</w:t>
      </w:r>
      <w:r w:rsidRPr="003B3400">
        <w:rPr>
          <w:rtl/>
        </w:rPr>
        <w:tab/>
      </w:r>
      <w:r w:rsidRPr="003B3400">
        <w:rPr>
          <w:rFonts w:hint="cs"/>
          <w:rtl/>
        </w:rPr>
        <w:t xml:space="preserve">تشجيع </w:t>
      </w:r>
      <w:r w:rsidRPr="003B3400">
        <w:rPr>
          <w:rtl/>
        </w:rPr>
        <w:t>المشاركة بنشاط في </w:t>
      </w:r>
      <w:r w:rsidRPr="003B3400">
        <w:rPr>
          <w:rFonts w:hint="cs"/>
          <w:rtl/>
        </w:rPr>
        <w:t xml:space="preserve">برنامج </w:t>
      </w:r>
      <w:r w:rsidRPr="003B3400">
        <w:rPr>
          <w:rtl/>
        </w:rPr>
        <w:t xml:space="preserve">مراكز </w:t>
      </w:r>
      <w:r w:rsidRPr="003B3400">
        <w:rPr>
          <w:rFonts w:hint="cs"/>
          <w:rtl/>
        </w:rPr>
        <w:t xml:space="preserve">التدريب </w:t>
      </w:r>
      <w:r w:rsidRPr="003B3400">
        <w:rPr>
          <w:rtl/>
        </w:rPr>
        <w:t>التابعة ل</w:t>
      </w:r>
      <w:r w:rsidRPr="003B3400">
        <w:rPr>
          <w:rFonts w:hint="cs"/>
          <w:rtl/>
        </w:rPr>
        <w:t>أكاديمية ا</w:t>
      </w:r>
      <w:r w:rsidRPr="003B3400">
        <w:rPr>
          <w:rtl/>
        </w:rPr>
        <w:t>لاتحاد</w:t>
      </w:r>
      <w:r w:rsidRPr="003B3400">
        <w:rPr>
          <w:rFonts w:hint="cs"/>
          <w:rtl/>
        </w:rPr>
        <w:t xml:space="preserve"> والاستفادة منها على أفضل وجه</w:t>
      </w:r>
      <w:r w:rsidRPr="003B3400">
        <w:rPr>
          <w:rtl/>
        </w:rPr>
        <w:t>، بما</w:t>
      </w:r>
      <w:r w:rsidRPr="003B3400">
        <w:rPr>
          <w:rFonts w:hint="cs"/>
          <w:rtl/>
        </w:rPr>
        <w:t> </w:t>
      </w:r>
      <w:r w:rsidRPr="003B3400">
        <w:rPr>
          <w:rtl/>
        </w:rPr>
        <w:t>في</w:t>
      </w:r>
      <w:r w:rsidRPr="003B3400">
        <w:rPr>
          <w:rFonts w:hint="cs"/>
          <w:rtl/>
        </w:rPr>
        <w:t> </w:t>
      </w:r>
      <w:r w:rsidRPr="003B3400">
        <w:rPr>
          <w:rtl/>
        </w:rPr>
        <w:t>ذلك من خلال تقديم</w:t>
      </w:r>
      <w:r w:rsidRPr="003B3400">
        <w:rPr>
          <w:rFonts w:hint="cs"/>
          <w:rtl/>
        </w:rPr>
        <w:t xml:space="preserve"> خبراء مؤهلين ومواد تدريبية وتعزيز الدورات التدريبية وكذلك ال</w:t>
      </w:r>
      <w:r w:rsidRPr="003B3400">
        <w:rPr>
          <w:rtl/>
        </w:rPr>
        <w:t>دعم</w:t>
      </w:r>
      <w:r w:rsidRPr="003B3400">
        <w:rPr>
          <w:rFonts w:hint="cs"/>
          <w:rtl/>
        </w:rPr>
        <w:t> ال</w:t>
      </w:r>
      <w:r w:rsidRPr="003B3400">
        <w:rPr>
          <w:rtl/>
        </w:rPr>
        <w:t>مالي</w:t>
      </w:r>
      <w:r w:rsidRPr="003B3400">
        <w:rPr>
          <w:rFonts w:hint="cs"/>
          <w:rtl/>
        </w:rPr>
        <w:t>؛</w:t>
      </w:r>
    </w:p>
    <w:p w14:paraId="5C6173E7" w14:textId="77777777" w:rsidR="005A6BD1" w:rsidRDefault="005A6BD1" w:rsidP="005A6BD1">
      <w:pPr>
        <w:rPr>
          <w:rtl/>
        </w:rPr>
      </w:pPr>
      <w:r w:rsidRPr="003B3400">
        <w:rPr>
          <w:rFonts w:hint="cs"/>
          <w:rtl/>
        </w:rPr>
        <w:t>2</w:t>
      </w:r>
      <w:r w:rsidRPr="003B3400">
        <w:rPr>
          <w:rtl/>
        </w:rPr>
        <w:tab/>
      </w:r>
      <w:r w:rsidRPr="003B3400">
        <w:rPr>
          <w:rFonts w:hint="cs"/>
          <w:rtl/>
        </w:rPr>
        <w:t>اعتماد</w:t>
      </w:r>
      <w:r w:rsidRPr="003B3400">
        <w:rPr>
          <w:rtl/>
        </w:rPr>
        <w:t xml:space="preserve"> استراتيجيات</w:t>
      </w:r>
      <w:r w:rsidRPr="003B3400">
        <w:rPr>
          <w:rFonts w:hint="cs"/>
          <w:rtl/>
        </w:rPr>
        <w:t xml:space="preserve"> تشجع الكيانات الأعضاء في الاتحاد العاملة في قطاع الاتصالات/تكنولوجيات المعلومات والاتصالات على الاستعانة بمراكز التدريب التابعة للأكاديمية بوصفها جهات تقديم التدريب المفضلة لديها.</w:t>
      </w:r>
    </w:p>
    <w:p w14:paraId="0BBE94FA" w14:textId="77777777" w:rsidR="00631C8F" w:rsidRDefault="00631C8F" w:rsidP="005A6BD1">
      <w:pPr>
        <w:rPr>
          <w:rtl/>
        </w:rPr>
      </w:pPr>
    </w:p>
    <w:p w14:paraId="46C9E767" w14:textId="77777777" w:rsidR="00631C8F" w:rsidRDefault="00631C8F" w:rsidP="005A6BD1">
      <w:pPr>
        <w:rPr>
          <w:rtl/>
        </w:rPr>
      </w:pPr>
    </w:p>
    <w:p w14:paraId="22EBA92B" w14:textId="77777777" w:rsidR="00631C8F" w:rsidRDefault="00631C8F" w:rsidP="005A6BD1">
      <w:pPr>
        <w:rPr>
          <w:rtl/>
        </w:rPr>
      </w:pPr>
    </w:p>
    <w:p w14:paraId="4B5D388F" w14:textId="77777777" w:rsidR="00631C8F" w:rsidRDefault="00631C8F" w:rsidP="005A6BD1">
      <w:pPr>
        <w:rPr>
          <w:rtl/>
        </w:rPr>
      </w:pPr>
    </w:p>
    <w:p w14:paraId="51AC7155" w14:textId="77777777" w:rsidR="00631C8F" w:rsidRDefault="00631C8F" w:rsidP="005A6BD1">
      <w:pPr>
        <w:rPr>
          <w:rtl/>
        </w:rPr>
      </w:pPr>
    </w:p>
    <w:p w14:paraId="0066C60D" w14:textId="77777777" w:rsidR="00631C8F" w:rsidRDefault="00631C8F" w:rsidP="005A6BD1">
      <w:pPr>
        <w:rPr>
          <w:rtl/>
        </w:rPr>
      </w:pPr>
    </w:p>
    <w:p w14:paraId="07D02FDC" w14:textId="77777777" w:rsidR="00631C8F" w:rsidRDefault="00631C8F" w:rsidP="005A6BD1">
      <w:pPr>
        <w:rPr>
          <w:rtl/>
        </w:rPr>
      </w:pPr>
    </w:p>
    <w:p w14:paraId="26E97D03" w14:textId="77777777" w:rsidR="00631C8F" w:rsidRDefault="00631C8F" w:rsidP="005A6BD1">
      <w:pPr>
        <w:rPr>
          <w:rtl/>
        </w:rPr>
      </w:pPr>
    </w:p>
    <w:p w14:paraId="16AA8283" w14:textId="77777777" w:rsidR="00631C8F" w:rsidRDefault="00631C8F" w:rsidP="005A6BD1">
      <w:pPr>
        <w:rPr>
          <w:rtl/>
        </w:rPr>
      </w:pPr>
    </w:p>
    <w:p w14:paraId="6E772EA6" w14:textId="77777777" w:rsidR="00631C8F" w:rsidRDefault="00631C8F" w:rsidP="005A6BD1">
      <w:pPr>
        <w:rPr>
          <w:rtl/>
        </w:rPr>
      </w:pPr>
    </w:p>
    <w:p w14:paraId="1CDAA288" w14:textId="77777777" w:rsidR="00631C8F" w:rsidRDefault="00631C8F" w:rsidP="005A6BD1">
      <w:pPr>
        <w:rPr>
          <w:rtl/>
        </w:rPr>
      </w:pPr>
    </w:p>
    <w:p w14:paraId="50F208CE" w14:textId="77777777" w:rsidR="00631C8F" w:rsidRDefault="00631C8F" w:rsidP="005A6BD1">
      <w:pPr>
        <w:rPr>
          <w:rtl/>
        </w:rPr>
      </w:pPr>
    </w:p>
    <w:p w14:paraId="2CDBA36F" w14:textId="77777777" w:rsidR="00631C8F" w:rsidRPr="003B3400" w:rsidRDefault="00631C8F" w:rsidP="005A6BD1">
      <w:pPr>
        <w:rPr>
          <w:rtl/>
        </w:rPr>
      </w:pPr>
    </w:p>
    <w:sectPr w:rsidR="00631C8F" w:rsidRPr="003B3400" w:rsidSect="00FE448F">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D3BC1" w14:textId="77777777" w:rsidR="00C240D6" w:rsidRDefault="00C240D6" w:rsidP="006C3242">
      <w:pPr>
        <w:spacing w:before="0" w:line="240" w:lineRule="auto"/>
      </w:pPr>
      <w:r>
        <w:separator/>
      </w:r>
    </w:p>
  </w:endnote>
  <w:endnote w:type="continuationSeparator" w:id="0">
    <w:p w14:paraId="6860BEC2" w14:textId="77777777" w:rsidR="00C240D6" w:rsidRDefault="00C240D6"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1051F" w14:textId="77777777" w:rsidR="00C240D6" w:rsidRDefault="00C240D6" w:rsidP="006C3242">
      <w:pPr>
        <w:spacing w:before="0" w:line="240" w:lineRule="auto"/>
      </w:pPr>
      <w:r>
        <w:separator/>
      </w:r>
    </w:p>
  </w:footnote>
  <w:footnote w:type="continuationSeparator" w:id="0">
    <w:p w14:paraId="180DA1B4" w14:textId="77777777" w:rsidR="00C240D6" w:rsidRDefault="00C240D6" w:rsidP="006C3242">
      <w:pPr>
        <w:spacing w:before="0" w:line="240" w:lineRule="auto"/>
      </w:pPr>
      <w:r>
        <w:continuationSeparator/>
      </w:r>
    </w:p>
  </w:footnote>
  <w:footnote w:id="1">
    <w:p w14:paraId="558C4C02" w14:textId="7098C2FC" w:rsidR="00EF29C5" w:rsidRDefault="00EF29C5">
      <w:pPr>
        <w:pStyle w:val="FootnoteText"/>
      </w:pPr>
      <w:r>
        <w:rPr>
          <w:rStyle w:val="FootnoteReference"/>
          <w:rtl/>
        </w:rPr>
        <w:t>1</w:t>
      </w:r>
      <w:r>
        <w:rPr>
          <w:rtl/>
        </w:rPr>
        <w:t xml:space="preserve"> </w:t>
      </w:r>
      <w:r w:rsidRPr="00FB34AD">
        <w:rPr>
          <w:rtl/>
        </w:rPr>
        <w:t xml:space="preserve">تشمل أقل البلدان نمواً والدول الجزرية الصغيرة النامية </w:t>
      </w:r>
      <w:r w:rsidRPr="00FB34AD">
        <w:rPr>
          <w:rFonts w:hint="cs"/>
          <w:rtl/>
        </w:rPr>
        <w:t xml:space="preserve">والبلدان النامية غير الساحلية </w:t>
      </w:r>
      <w:r w:rsidRPr="00FB34AD">
        <w:rPr>
          <w:rtl/>
        </w:rPr>
        <w:t>والبلدان التي تمر اقتصاداتها بمرحلة انتقالية.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321317716"/>
      <w:docPartObj>
        <w:docPartGallery w:val="Page Numbers (Top of Page)"/>
        <w:docPartUnique/>
      </w:docPartObj>
    </w:sdtPr>
    <w:sdtEndPr>
      <w:rPr>
        <w:noProof/>
      </w:rPr>
    </w:sdtEndPr>
    <w:sdtContent>
      <w:p w14:paraId="27FE7FB0" w14:textId="51EBC436" w:rsidR="00EF29C5" w:rsidRPr="005703F1" w:rsidRDefault="00EF29C5"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73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036884792"/>
      <w:docPartObj>
        <w:docPartGallery w:val="Page Numbers (Top of Page)"/>
        <w:docPartUnique/>
      </w:docPartObj>
    </w:sdtPr>
    <w:sdtEndPr>
      <w:rPr>
        <w:noProof/>
      </w:rPr>
    </w:sdtEndPr>
    <w:sdtContent>
      <w:p w14:paraId="51DE0032" w14:textId="2752A78F" w:rsidR="00EF29C5" w:rsidRPr="00713E5A" w:rsidRDefault="00EF29C5"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73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1C8F"/>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22DC"/>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237"/>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0D6"/>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448F"/>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4.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3822</TotalTime>
  <Pages>5</Pages>
  <Words>1132</Words>
  <Characters>6481</Characters>
  <Application>Microsoft Office Word</Application>
  <DocSecurity>0</DocSecurity>
  <Lines>109</Lines>
  <Paragraphs>56</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73 (المراجَع في باكو، 2025) مراكز التدريب التابعة لأكاديمية الاتحاد الدولي للاتصالات</dc:title>
  <dc:subject/>
  <dc:creator>Documents Proposals Manager (DPM)</dc:creator>
  <cp:keywords/>
  <dc:description/>
  <cp:lastModifiedBy>Gergis, Mina</cp:lastModifiedBy>
  <cp:revision>78</cp:revision>
  <cp:lastPrinted>2026-04-23T15:02:00Z</cp:lastPrinted>
  <dcterms:created xsi:type="dcterms:W3CDTF">2026-02-20T06:02:00Z</dcterms:created>
  <dcterms:modified xsi:type="dcterms:W3CDTF">2026-09-23T11:51:00Z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