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E3D7A" w14:textId="77777777" w:rsidR="0090748A" w:rsidRPr="009C6DD3" w:rsidRDefault="0090748A" w:rsidP="00157E97">
      <w:pPr>
        <w:pStyle w:val="ResNo"/>
        <w:outlineLvl w:val="0"/>
        <w:rPr>
          <w:lang w:val="ru-RU"/>
        </w:rPr>
      </w:pPr>
      <w:bookmarkStart w:id="0" w:name="_Toc227921131"/>
      <w:r w:rsidRPr="009C6DD3">
        <w:t>第</w:t>
      </w:r>
      <w:r w:rsidRPr="009C6DD3">
        <w:rPr>
          <w:rStyle w:val="href"/>
          <w:lang w:val="ru-RU"/>
        </w:rPr>
        <w:t>37</w:t>
      </w:r>
      <w:r w:rsidRPr="009C6DD3">
        <w:t>号决议</w:t>
      </w:r>
      <w:r w:rsidRPr="009C6DD3">
        <w:rPr>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lang w:val="ru-RU"/>
        </w:rPr>
        <w:t>，</w:t>
      </w:r>
      <w:r w:rsidRPr="009C6DD3">
        <w:t>修订版</w:t>
      </w:r>
      <w:r w:rsidRPr="009C6DD3">
        <w:rPr>
          <w:lang w:val="ru-RU"/>
        </w:rPr>
        <w:t>）</w:t>
      </w:r>
      <w:bookmarkEnd w:id="0"/>
    </w:p>
    <w:p w14:paraId="06E932E3" w14:textId="77777777" w:rsidR="0090748A" w:rsidRPr="009C6DD3" w:rsidRDefault="0090748A" w:rsidP="0090748A">
      <w:pPr>
        <w:pStyle w:val="Restitle"/>
        <w:rPr>
          <w:lang w:val="ru-RU"/>
        </w:rPr>
      </w:pPr>
      <w:bookmarkStart w:id="1" w:name="_Toc227921132"/>
      <w:r w:rsidRPr="009C6DD3">
        <w:t>弥合数字鸿沟</w:t>
      </w:r>
      <w:bookmarkEnd w:id="1"/>
    </w:p>
    <w:p w14:paraId="3B51DF78" w14:textId="77777777" w:rsidR="0090748A" w:rsidRPr="009C6DD3" w:rsidRDefault="0090748A" w:rsidP="0090748A">
      <w:pPr>
        <w:pStyle w:val="Normalaftertitle"/>
        <w:rPr>
          <w:lang w:val="ru-RU"/>
        </w:rPr>
      </w:pPr>
      <w:r w:rsidRPr="009C6DD3">
        <w:t>世界电信发展大会</w:t>
      </w:r>
      <w:r w:rsidRPr="009C6DD3">
        <w:rPr>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lang w:val="ru-RU"/>
        </w:rPr>
        <w:t>），</w:t>
      </w:r>
    </w:p>
    <w:p w14:paraId="4EF6D07D" w14:textId="77777777" w:rsidR="0090748A" w:rsidRPr="009C6DD3" w:rsidRDefault="0090748A" w:rsidP="0090748A">
      <w:pPr>
        <w:pStyle w:val="Call"/>
        <w:rPr>
          <w:rFonts w:cstheme="minorHAnsi"/>
          <w:lang w:val="ru-RU"/>
        </w:rPr>
      </w:pPr>
      <w:r w:rsidRPr="009C6DD3">
        <w:rPr>
          <w:rFonts w:cstheme="minorHAnsi"/>
        </w:rPr>
        <w:t>认识到</w:t>
      </w:r>
    </w:p>
    <w:p w14:paraId="6DA939B4"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在那些能够获取和无法获取</w:t>
      </w:r>
      <w:r w:rsidRPr="009C6DD3">
        <w:rPr>
          <w:rFonts w:cstheme="minorHAnsi" w:hint="eastAsia"/>
        </w:rPr>
        <w:t>电信</w:t>
      </w:r>
      <w:r w:rsidRPr="009C6DD3">
        <w:rPr>
          <w:rFonts w:cstheme="minorHAnsi"/>
          <w:lang w:val="ru-RU"/>
        </w:rPr>
        <w:t>/</w:t>
      </w:r>
      <w:r w:rsidRPr="009C6DD3">
        <w:rPr>
          <w:rFonts w:cstheme="minorHAnsi" w:hint="eastAsia"/>
        </w:rPr>
        <w:t>信息通信技术</w:t>
      </w:r>
      <w:r w:rsidRPr="009C6DD3">
        <w:rPr>
          <w:rFonts w:cstheme="minorHAnsi" w:hint="eastAsia"/>
          <w:lang w:val="ru-RU"/>
        </w:rPr>
        <w:t>（</w:t>
      </w:r>
      <w:r w:rsidRPr="009C6DD3">
        <w:rPr>
          <w:rFonts w:cstheme="minorHAnsi"/>
        </w:rPr>
        <w:t>ICT</w:t>
      </w:r>
      <w:r w:rsidRPr="009C6DD3">
        <w:rPr>
          <w:rFonts w:cstheme="minorHAnsi" w:hint="eastAsia"/>
          <w:lang w:val="ru-RU"/>
        </w:rPr>
        <w:t>）</w:t>
      </w:r>
      <w:r w:rsidRPr="009C6DD3">
        <w:rPr>
          <w:rFonts w:cstheme="minorHAnsi"/>
        </w:rPr>
        <w:t>的人</w:t>
      </w:r>
      <w:r w:rsidRPr="009C6DD3">
        <w:rPr>
          <w:rFonts w:cstheme="minorHAnsi" w:hint="eastAsia"/>
        </w:rPr>
        <w:t>们</w:t>
      </w:r>
      <w:r w:rsidRPr="009C6DD3">
        <w:rPr>
          <w:rFonts w:cstheme="minorHAnsi"/>
        </w:rPr>
        <w:t>之间继续存在的差异</w:t>
      </w:r>
      <w:r w:rsidRPr="009C6DD3">
        <w:rPr>
          <w:rFonts w:cstheme="minorHAnsi"/>
          <w:lang w:val="ru-RU"/>
        </w:rPr>
        <w:t>，</w:t>
      </w:r>
      <w:proofErr w:type="gramStart"/>
      <w:r w:rsidRPr="009C6DD3">
        <w:rPr>
          <w:rFonts w:cstheme="minorHAnsi"/>
        </w:rPr>
        <w:t>即</w:t>
      </w:r>
      <w:r w:rsidRPr="009C6DD3">
        <w:rPr>
          <w:rFonts w:ascii="SimSun" w:hAnsi="SimSun" w:cstheme="minorHAnsi"/>
          <w:lang w:val="ru-RU"/>
        </w:rPr>
        <w:t>“</w:t>
      </w:r>
      <w:r w:rsidRPr="009C6DD3">
        <w:rPr>
          <w:rFonts w:cstheme="minorHAnsi"/>
        </w:rPr>
        <w:t>数字鸿沟</w:t>
      </w:r>
      <w:r w:rsidRPr="009C6DD3">
        <w:rPr>
          <w:rFonts w:ascii="SimSun" w:hAnsi="SimSun" w:cstheme="minorHAnsi"/>
          <w:lang w:val="ru-RU"/>
        </w:rPr>
        <w:t>”</w:t>
      </w:r>
      <w:r w:rsidRPr="009C6DD3">
        <w:rPr>
          <w:rFonts w:ascii="SimSun" w:hAnsi="SimSun" w:cstheme="minorHAnsi" w:hint="eastAsia"/>
          <w:lang w:val="ru-RU"/>
        </w:rPr>
        <w:t>，</w:t>
      </w:r>
      <w:proofErr w:type="gramEnd"/>
      <w:r w:rsidRPr="009C6DD3">
        <w:rPr>
          <w:rFonts w:ascii="SimSun" w:hAnsi="SimSun" w:cstheme="minorHAnsi" w:hint="eastAsia"/>
          <w:lang w:val="ru-RU"/>
        </w:rPr>
        <w:t>这些人们支付不起或没有使用</w:t>
      </w:r>
      <w:r w:rsidRPr="009C6DD3">
        <w:rPr>
          <w:rFonts w:cstheme="minorHAnsi" w:hint="eastAsia"/>
        </w:rPr>
        <w:t>电信</w:t>
      </w:r>
      <w:r w:rsidRPr="009C6DD3">
        <w:rPr>
          <w:rFonts w:cstheme="minorHAnsi"/>
          <w:lang w:val="ru-RU"/>
        </w:rPr>
        <w:t>/</w:t>
      </w:r>
      <w:r w:rsidRPr="009C6DD3">
        <w:rPr>
          <w:rFonts w:cstheme="minorHAnsi" w:hint="eastAsia"/>
        </w:rPr>
        <w:t>ICT</w:t>
      </w:r>
      <w:r w:rsidRPr="009C6DD3">
        <w:rPr>
          <w:rFonts w:cstheme="minorHAnsi" w:hint="eastAsia"/>
        </w:rPr>
        <w:t>的技能</w:t>
      </w:r>
      <w:r w:rsidRPr="009C6DD3">
        <w:rPr>
          <w:rFonts w:cstheme="minorHAnsi"/>
          <w:lang w:val="ru-RU"/>
        </w:rPr>
        <w:t>；</w:t>
      </w:r>
    </w:p>
    <w:p w14:paraId="1017969E"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t>ICT</w:t>
      </w:r>
      <w:r w:rsidRPr="009C6DD3">
        <w:rPr>
          <w:rFonts w:hint="eastAsia"/>
        </w:rPr>
        <w:t>和数字经济</w:t>
      </w:r>
      <w:r w:rsidRPr="009C6DD3">
        <w:t>所带来的益处在发达国家与发展中国家</w:t>
      </w:r>
      <w:r w:rsidR="00D933CC" w:rsidRPr="009C6DD3">
        <w:rPr>
          <w:rStyle w:val="FootnoteReference"/>
        </w:rPr>
        <w:footnoteReference w:id="1"/>
      </w:r>
      <w:r w:rsidRPr="009C6DD3">
        <w:t>之间没有得到公平分布</w:t>
      </w:r>
      <w:r w:rsidRPr="009C6DD3">
        <w:rPr>
          <w:lang w:val="ru-RU"/>
        </w:rPr>
        <w:t>，</w:t>
      </w:r>
      <w:r w:rsidRPr="009C6DD3">
        <w:t>而且在各国国内的社会类</w:t>
      </w:r>
      <w:r w:rsidRPr="009C6DD3">
        <w:rPr>
          <w:rFonts w:hint="eastAsia"/>
        </w:rPr>
        <w:t>属</w:t>
      </w:r>
      <w:r w:rsidRPr="009C6DD3">
        <w:t>之间亦存在差异</w:t>
      </w:r>
      <w:r w:rsidRPr="009C6DD3">
        <w:rPr>
          <w:lang w:val="ru-RU"/>
        </w:rPr>
        <w:t>，</w:t>
      </w:r>
      <w:r w:rsidRPr="009C6DD3">
        <w:t>同时考虑到</w:t>
      </w:r>
      <w:r w:rsidRPr="009C6DD3">
        <w:rPr>
          <w:rFonts w:hint="eastAsia"/>
        </w:rPr>
        <w:t>信息社会世界峰会</w:t>
      </w:r>
      <w:r w:rsidRPr="009C6DD3">
        <w:rPr>
          <w:rFonts w:hint="eastAsia"/>
          <w:lang w:val="ru-RU"/>
        </w:rPr>
        <w:t>（</w:t>
      </w:r>
      <w:r w:rsidRPr="009C6DD3">
        <w:t>WSIS</w:t>
      </w:r>
      <w:r w:rsidRPr="009C6DD3">
        <w:rPr>
          <w:rFonts w:hint="eastAsia"/>
          <w:lang w:val="ru-RU"/>
        </w:rPr>
        <w:t>）</w:t>
      </w:r>
      <w:r w:rsidRPr="009C6DD3">
        <w:t>两个阶段会议有关弥合数字鸿沟及将其转化为数字机遇的各项承诺方面</w:t>
      </w:r>
      <w:r w:rsidRPr="009C6DD3">
        <w:rPr>
          <w:lang w:val="ru-RU"/>
        </w:rPr>
        <w:t>；</w:t>
      </w:r>
    </w:p>
    <w:p w14:paraId="73F9F859" w14:textId="77777777" w:rsidR="0090748A" w:rsidRPr="009C6DD3" w:rsidRDefault="0090748A" w:rsidP="0090748A">
      <w:pPr>
        <w:pStyle w:val="Normalnoindent"/>
        <w:rPr>
          <w:bCs/>
          <w:sz w:val="22"/>
          <w:szCs w:val="24"/>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电信</w:t>
      </w:r>
      <w:r w:rsidRPr="009C6DD3">
        <w:rPr>
          <w:lang w:val="ru-RU"/>
        </w:rPr>
        <w:t>/</w:t>
      </w:r>
      <w:r w:rsidRPr="009C6DD3">
        <w:t>ICT</w:t>
      </w:r>
      <w:r w:rsidRPr="009C6DD3">
        <w:rPr>
          <w:rFonts w:hint="eastAsia"/>
        </w:rPr>
        <w:t>和</w:t>
      </w:r>
      <w:r w:rsidRPr="009C6DD3">
        <w:rPr>
          <w:rFonts w:hint="eastAsia"/>
        </w:rPr>
        <w:t>ICT</w:t>
      </w:r>
      <w:r w:rsidRPr="009C6DD3">
        <w:t>应用对政治、经济、社会和文化发展起到举足轻重的作用</w:t>
      </w:r>
      <w:r w:rsidRPr="009C6DD3">
        <w:rPr>
          <w:lang w:val="ru-RU"/>
        </w:rPr>
        <w:t>，</w:t>
      </w:r>
      <w:r w:rsidRPr="009C6DD3">
        <w:rPr>
          <w:rFonts w:hint="eastAsia"/>
        </w:rPr>
        <w:t>并</w:t>
      </w:r>
      <w:r w:rsidRPr="009C6DD3">
        <w:t>在扶贫、创造就业机会、环境保护和预防减轻自然</w:t>
      </w:r>
      <w:r w:rsidRPr="009C6DD3">
        <w:rPr>
          <w:rFonts w:hint="eastAsia"/>
        </w:rPr>
        <w:t>灾害</w:t>
      </w:r>
      <w:r w:rsidRPr="009C6DD3">
        <w:t>和其它灾害方面发挥着重要作用</w:t>
      </w:r>
      <w:r w:rsidRPr="009C6DD3">
        <w:rPr>
          <w:lang w:val="ru-RU"/>
        </w:rPr>
        <w:t>（</w:t>
      </w:r>
      <w:r w:rsidRPr="009C6DD3">
        <w:t>除对灾害预测</w:t>
      </w:r>
      <w:r w:rsidRPr="009C6DD3">
        <w:rPr>
          <w:rFonts w:hint="eastAsia"/>
        </w:rPr>
        <w:t>具有</w:t>
      </w:r>
      <w:r w:rsidRPr="009C6DD3">
        <w:t>重要</w:t>
      </w:r>
      <w:r w:rsidRPr="009C6DD3">
        <w:rPr>
          <w:rFonts w:hint="eastAsia"/>
        </w:rPr>
        <w:t>意义</w:t>
      </w:r>
      <w:r w:rsidRPr="009C6DD3">
        <w:t>以外</w:t>
      </w:r>
      <w:r w:rsidRPr="009C6DD3">
        <w:rPr>
          <w:lang w:val="ru-RU"/>
        </w:rPr>
        <w:t>）</w:t>
      </w:r>
      <w:r w:rsidRPr="009C6DD3">
        <w:rPr>
          <w:rFonts w:hint="eastAsia"/>
          <w:lang w:val="ru-RU"/>
        </w:rPr>
        <w:t>，</w:t>
      </w:r>
      <w:r w:rsidRPr="009C6DD3">
        <w:rPr>
          <w:rFonts w:hint="eastAsia"/>
        </w:rPr>
        <w:t>而且必须将其</w:t>
      </w:r>
      <w:r w:rsidRPr="009C6DD3">
        <w:t>用于其它</w:t>
      </w:r>
      <w:r w:rsidRPr="009C6DD3">
        <w:rPr>
          <w:rFonts w:hint="eastAsia"/>
        </w:rPr>
        <w:t>行业</w:t>
      </w:r>
      <w:r w:rsidRPr="009C6DD3">
        <w:t>的发展</w:t>
      </w:r>
      <w:r w:rsidRPr="009C6DD3">
        <w:rPr>
          <w:rFonts w:hint="eastAsia"/>
          <w:lang w:val="ru-RU"/>
        </w:rPr>
        <w:t>；</w:t>
      </w:r>
      <w:r w:rsidRPr="009C6DD3">
        <w:t>因此</w:t>
      </w:r>
      <w:r w:rsidRPr="009C6DD3">
        <w:rPr>
          <w:rFonts w:hint="eastAsia"/>
          <w:lang w:val="ru-RU"/>
        </w:rPr>
        <w:t>，</w:t>
      </w:r>
      <w:r w:rsidRPr="009C6DD3">
        <w:t>必须</w:t>
      </w:r>
      <w:r w:rsidRPr="009C6DD3">
        <w:rPr>
          <w:rFonts w:hint="eastAsia"/>
        </w:rPr>
        <w:t>加速</w:t>
      </w:r>
      <w:r w:rsidRPr="009C6DD3">
        <w:t>充分利用</w:t>
      </w:r>
      <w:r w:rsidRPr="009C6DD3">
        <w:t>ICT</w:t>
      </w:r>
      <w:r w:rsidRPr="009C6DD3">
        <w:t>技术提供的机遇</w:t>
      </w:r>
      <w:r w:rsidRPr="009C6DD3">
        <w:rPr>
          <w:lang w:val="ru-RU"/>
        </w:rPr>
        <w:t>，</w:t>
      </w:r>
      <w:r w:rsidRPr="009C6DD3">
        <w:t>促进</w:t>
      </w:r>
      <w:r w:rsidRPr="009C6DD3">
        <w:rPr>
          <w:rFonts w:hint="eastAsia"/>
        </w:rPr>
        <w:t>通过实现数字包容迈向</w:t>
      </w:r>
      <w:r w:rsidRPr="009C6DD3">
        <w:t>可持续发展</w:t>
      </w:r>
      <w:r w:rsidRPr="009C6DD3">
        <w:rPr>
          <w:lang w:val="ru-RU"/>
        </w:rPr>
        <w:t>；</w:t>
      </w:r>
    </w:p>
    <w:p w14:paraId="57B95D13"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435F0D">
        <w:rPr>
          <w:rStyle w:val="ItalicEnglish"/>
          <w:lang w:val="ru-RU" w:eastAsia="zh-CN"/>
        </w:rPr>
        <w:tab/>
      </w:r>
      <w:r w:rsidRPr="009C6DD3">
        <w:t>在</w:t>
      </w:r>
      <w:r w:rsidRPr="009C6DD3">
        <w:t>ICT</w:t>
      </w:r>
      <w:r w:rsidRPr="009C6DD3">
        <w:t>获取</w:t>
      </w:r>
      <w:r w:rsidRPr="009C6DD3">
        <w:rPr>
          <w:rFonts w:hint="eastAsia"/>
        </w:rPr>
        <w:t>和使用</w:t>
      </w:r>
      <w:r w:rsidRPr="009C6DD3">
        <w:t>方面存在的</w:t>
      </w:r>
      <w:r w:rsidRPr="009C6DD3">
        <w:rPr>
          <w:rFonts w:hint="eastAsia"/>
        </w:rPr>
        <w:t>差距进一步</w:t>
      </w:r>
      <w:r w:rsidRPr="009C6DD3">
        <w:t>加剧了社会</w:t>
      </w:r>
      <w:r w:rsidRPr="009C6DD3">
        <w:rPr>
          <w:rFonts w:hint="eastAsia"/>
        </w:rPr>
        <w:t>和经济</w:t>
      </w:r>
      <w:r w:rsidRPr="009C6DD3">
        <w:t>不平等现象</w:t>
      </w:r>
      <w:r w:rsidRPr="009C6DD3">
        <w:rPr>
          <w:lang w:val="ru-RU"/>
        </w:rPr>
        <w:t>，</w:t>
      </w:r>
      <w:r w:rsidRPr="009C6DD3">
        <w:t>对各区域</w:t>
      </w:r>
      <w:r w:rsidRPr="009C6DD3">
        <w:rPr>
          <w:rFonts w:hint="eastAsia"/>
        </w:rPr>
        <w:t>和</w:t>
      </w:r>
      <w:r w:rsidRPr="009C6DD3">
        <w:t>社会</w:t>
      </w:r>
      <w:r w:rsidRPr="009C6DD3">
        <w:rPr>
          <w:rFonts w:hint="eastAsia"/>
        </w:rPr>
        <w:t>人群带来</w:t>
      </w:r>
      <w:r w:rsidRPr="009C6DD3">
        <w:t>了负面影响</w:t>
      </w:r>
      <w:r w:rsidRPr="009C6DD3">
        <w:rPr>
          <w:lang w:val="ru-RU"/>
        </w:rPr>
        <w:t>；</w:t>
      </w:r>
    </w:p>
    <w:p w14:paraId="642DDAA8" w14:textId="2CAB5713" w:rsidR="00D757FB" w:rsidRPr="008249E7" w:rsidRDefault="0090748A" w:rsidP="0090748A">
      <w:pPr>
        <w:pStyle w:val="Normalnoindent"/>
        <w:rPr>
          <w:rStyle w:val="ItalicEnglish"/>
          <w:rFonts w:ascii="Calibri" w:eastAsia="SimSun" w:hAnsi="Calibri"/>
          <w:bCs/>
          <w:i w:val="0"/>
          <w:szCs w:val="28"/>
          <w:lang w:val="ru-RU" w:eastAsia="zh-CN"/>
        </w:rPr>
      </w:pPr>
      <w:r w:rsidRPr="009C6DD3">
        <w:rPr>
          <w:rStyle w:val="ItalicEnglish"/>
          <w:lang w:eastAsia="zh-CN"/>
        </w:rPr>
        <w:t>e</w:t>
      </w:r>
      <w:r w:rsidRPr="00435F0D">
        <w:rPr>
          <w:rStyle w:val="ItalicEnglish"/>
          <w:lang w:val="ru-RU" w:eastAsia="zh-CN"/>
        </w:rPr>
        <w:t>)</w:t>
      </w:r>
      <w:r w:rsidRPr="009C6DD3">
        <w:rPr>
          <w:bCs/>
          <w:lang w:val="ru-RU"/>
        </w:rPr>
        <w:tab/>
      </w:r>
      <w:r w:rsidRPr="009C6DD3">
        <w:rPr>
          <w:rFonts w:hint="eastAsia"/>
          <w:bCs/>
          <w:lang w:val="ru-RU"/>
        </w:rPr>
        <w:t>弥合数字鸿沟和确保以可承受的价格获取电信</w:t>
      </w:r>
      <w:r w:rsidRPr="009C6DD3">
        <w:rPr>
          <w:rFonts w:hint="eastAsia"/>
          <w:bCs/>
          <w:lang w:val="ru-RU"/>
        </w:rPr>
        <w:t>/ICT</w:t>
      </w:r>
      <w:r w:rsidRPr="009C6DD3">
        <w:rPr>
          <w:rFonts w:hint="eastAsia"/>
          <w:bCs/>
          <w:lang w:val="ru-RU"/>
        </w:rPr>
        <w:t>可促进包容性经济增长和可持续发展，同时有助于增强社会的复原力；</w:t>
      </w:r>
    </w:p>
    <w:p w14:paraId="4E2A40F6" w14:textId="77777777" w:rsidR="00C521A2" w:rsidRPr="00435F0D" w:rsidRDefault="00C521A2" w:rsidP="00C521A2">
      <w:pPr>
        <w:rPr>
          <w:rStyle w:val="ItalicEnglish"/>
          <w:lang w:val="ru-RU" w:eastAsia="zh-CN"/>
        </w:rPr>
      </w:pPr>
      <w:r w:rsidRPr="00435F0D">
        <w:rPr>
          <w:lang w:val="ru-RU"/>
        </w:rPr>
        <w:br w:type="page"/>
      </w:r>
    </w:p>
    <w:p w14:paraId="460B06B7" w14:textId="77777777" w:rsidR="00792029" w:rsidRPr="00435F0D" w:rsidRDefault="0090748A" w:rsidP="00A53467">
      <w:pPr>
        <w:pStyle w:val="Normalnoindent"/>
        <w:rPr>
          <w:bCs/>
          <w:lang w:val="ru-RU"/>
        </w:rPr>
      </w:pPr>
      <w:r w:rsidRPr="009C6DD3">
        <w:rPr>
          <w:rStyle w:val="ItalicEnglish"/>
          <w:rFonts w:hint="eastAsia"/>
          <w:lang w:eastAsia="zh-CN"/>
        </w:rPr>
        <w:lastRenderedPageBreak/>
        <w:t>f</w:t>
      </w:r>
      <w:r w:rsidRPr="00435F0D">
        <w:rPr>
          <w:rStyle w:val="ItalicEnglish"/>
          <w:lang w:val="ru-RU" w:eastAsia="zh-CN"/>
        </w:rPr>
        <w:t>)</w:t>
      </w:r>
      <w:r w:rsidRPr="009C6DD3">
        <w:rPr>
          <w:bCs/>
          <w:lang w:val="ru-RU"/>
        </w:rPr>
        <w:tab/>
      </w:r>
      <w:r w:rsidRPr="009C6DD3">
        <w:rPr>
          <w:rFonts w:hint="eastAsia"/>
          <w:bCs/>
        </w:rPr>
        <w:t>数字鸿沟的特点在于电信</w:t>
      </w:r>
      <w:r w:rsidRPr="009C6DD3">
        <w:rPr>
          <w:bCs/>
          <w:lang w:val="ru-RU"/>
        </w:rPr>
        <w:t>/</w:t>
      </w:r>
      <w:r w:rsidRPr="009C6DD3">
        <w:rPr>
          <w:rFonts w:hint="eastAsia"/>
          <w:bCs/>
        </w:rPr>
        <w:t>I</w:t>
      </w:r>
      <w:r w:rsidRPr="009C6DD3">
        <w:rPr>
          <w:bCs/>
        </w:rPr>
        <w:t>CT</w:t>
      </w:r>
      <w:r w:rsidRPr="009C6DD3">
        <w:rPr>
          <w:rFonts w:hint="eastAsia"/>
          <w:bCs/>
        </w:rPr>
        <w:t>基础设施、设备和服务的技术与经济</w:t>
      </w:r>
      <w:r w:rsidRPr="009C6DD3">
        <w:rPr>
          <w:rFonts w:hint="eastAsia"/>
          <w:bCs/>
          <w:lang w:val="en-US"/>
        </w:rPr>
        <w:t>可用性</w:t>
      </w:r>
      <w:r w:rsidRPr="009C6DD3">
        <w:rPr>
          <w:rFonts w:hint="eastAsia"/>
          <w:bCs/>
          <w:lang w:val="ru-RU"/>
        </w:rPr>
        <w:t>，制定政策和</w:t>
      </w:r>
      <w:r w:rsidRPr="009C6DD3">
        <w:rPr>
          <w:rFonts w:hint="eastAsia"/>
          <w:bCs/>
        </w:rPr>
        <w:t>监管框架</w:t>
      </w:r>
      <w:r w:rsidRPr="009C6DD3">
        <w:rPr>
          <w:rFonts w:hint="eastAsia"/>
          <w:bCs/>
          <w:lang w:val="ru-RU"/>
        </w:rPr>
        <w:t>，</w:t>
      </w:r>
      <w:r w:rsidRPr="009C6DD3">
        <w:rPr>
          <w:rFonts w:hint="eastAsia"/>
          <w:bCs/>
        </w:rPr>
        <w:t>以及使用这些设施、设备和服务所需的意识、数字素养和技能水平存在不平等现象</w:t>
      </w:r>
      <w:r w:rsidRPr="009C6DD3">
        <w:rPr>
          <w:rFonts w:hint="eastAsia"/>
          <w:bCs/>
          <w:lang w:val="ru-RU"/>
        </w:rPr>
        <w:t>；</w:t>
      </w:r>
    </w:p>
    <w:p w14:paraId="300D8328" w14:textId="77777777" w:rsidR="0090748A" w:rsidRPr="009C6DD3" w:rsidRDefault="0090748A" w:rsidP="0090748A">
      <w:pPr>
        <w:pStyle w:val="Normalnoindent"/>
        <w:rPr>
          <w:lang w:val="ru-RU"/>
        </w:rPr>
      </w:pPr>
      <w:r w:rsidRPr="009C6DD3">
        <w:rPr>
          <w:rStyle w:val="ItalicEnglish"/>
          <w:lang w:eastAsia="zh-CN"/>
        </w:rPr>
        <w:t>g</w:t>
      </w:r>
      <w:r w:rsidRPr="00435F0D">
        <w:rPr>
          <w:rStyle w:val="ItalicEnglish"/>
          <w:lang w:val="ru-RU" w:eastAsia="zh-CN"/>
        </w:rPr>
        <w:t>)</w:t>
      </w:r>
      <w:r w:rsidRPr="009C6DD3">
        <w:rPr>
          <w:lang w:val="ru-RU"/>
        </w:rPr>
        <w:tab/>
      </w:r>
      <w:r w:rsidRPr="009C6DD3">
        <w:rPr>
          <w:rFonts w:hint="eastAsia"/>
        </w:rPr>
        <w:t>数字鸿沟包括居住在缺乏电信</w:t>
      </w:r>
      <w:r w:rsidRPr="009C6DD3">
        <w:rPr>
          <w:lang w:val="ru-RU"/>
        </w:rPr>
        <w:t>/</w:t>
      </w:r>
      <w:r w:rsidRPr="009C6DD3">
        <w:rPr>
          <w:rFonts w:hint="eastAsia"/>
        </w:rPr>
        <w:t>ICT</w:t>
      </w:r>
      <w:r w:rsidRPr="009C6DD3">
        <w:rPr>
          <w:rFonts w:hint="eastAsia"/>
        </w:rPr>
        <w:t>网络</w:t>
      </w:r>
      <w:r w:rsidRPr="009C6DD3">
        <w:rPr>
          <w:rFonts w:hint="eastAsia"/>
          <w:lang w:val="ru-RU"/>
        </w:rPr>
        <w:t>（</w:t>
      </w:r>
      <w:r w:rsidRPr="009C6DD3">
        <w:rPr>
          <w:rFonts w:hint="eastAsia"/>
        </w:rPr>
        <w:t>包括能够提供有意义连接的宽带</w:t>
      </w:r>
      <w:r w:rsidRPr="009C6DD3">
        <w:rPr>
          <w:rFonts w:hint="eastAsia"/>
          <w:lang w:val="ru-RU"/>
        </w:rPr>
        <w:t>）</w:t>
      </w:r>
      <w:r w:rsidRPr="009C6DD3">
        <w:rPr>
          <w:rFonts w:hint="eastAsia"/>
        </w:rPr>
        <w:t>接入的地区的人们</w:t>
      </w:r>
      <w:r w:rsidRPr="009C6DD3">
        <w:rPr>
          <w:rFonts w:hint="eastAsia"/>
          <w:lang w:val="ru-RU"/>
        </w:rPr>
        <w:t>（</w:t>
      </w:r>
      <w:proofErr w:type="gramStart"/>
      <w:r w:rsidRPr="009C6DD3">
        <w:rPr>
          <w:rFonts w:hint="eastAsia"/>
        </w:rPr>
        <w:t>称为</w:t>
      </w:r>
      <w:r w:rsidRPr="009C6DD3">
        <w:rPr>
          <w:rFonts w:hint="eastAsia"/>
          <w:lang w:val="ru-RU"/>
        </w:rPr>
        <w:t>“</w:t>
      </w:r>
      <w:r w:rsidRPr="009C6DD3">
        <w:rPr>
          <w:rFonts w:hint="eastAsia"/>
        </w:rPr>
        <w:t>覆盖差距</w:t>
      </w:r>
      <w:r w:rsidRPr="009C6DD3">
        <w:rPr>
          <w:rFonts w:hint="eastAsia"/>
          <w:lang w:val="ru-RU"/>
        </w:rPr>
        <w:t>”）</w:t>
      </w:r>
      <w:proofErr w:type="gramEnd"/>
      <w:r w:rsidRPr="009C6DD3">
        <w:rPr>
          <w:rFonts w:hint="eastAsia"/>
          <w:lang w:val="ru-RU"/>
        </w:rPr>
        <w:t>，</w:t>
      </w:r>
      <w:r w:rsidRPr="009C6DD3">
        <w:rPr>
          <w:rFonts w:hint="eastAsia"/>
        </w:rPr>
        <w:t>以及尽管居住在已提供此类网络服务的地区而不使用互联网的人们</w:t>
      </w:r>
      <w:r w:rsidRPr="009C6DD3">
        <w:rPr>
          <w:rFonts w:hint="eastAsia"/>
          <w:lang w:val="ru-RU"/>
        </w:rPr>
        <w:t>（</w:t>
      </w:r>
      <w:proofErr w:type="gramStart"/>
      <w:r w:rsidRPr="009C6DD3">
        <w:rPr>
          <w:rFonts w:hint="eastAsia"/>
        </w:rPr>
        <w:t>称为</w:t>
      </w:r>
      <w:r w:rsidRPr="009C6DD3">
        <w:rPr>
          <w:rFonts w:hint="eastAsia"/>
          <w:lang w:val="ru-RU"/>
        </w:rPr>
        <w:t>“</w:t>
      </w:r>
      <w:r w:rsidRPr="009C6DD3">
        <w:rPr>
          <w:rFonts w:hint="eastAsia"/>
        </w:rPr>
        <w:t>使用差距</w:t>
      </w:r>
      <w:r w:rsidRPr="009C6DD3">
        <w:rPr>
          <w:rFonts w:hint="eastAsia"/>
          <w:lang w:val="ru-RU"/>
        </w:rPr>
        <w:t>”）</w:t>
      </w:r>
      <w:proofErr w:type="gramEnd"/>
      <w:r w:rsidRPr="009C6DD3">
        <w:rPr>
          <w:rFonts w:hint="eastAsia"/>
          <w:lang w:val="ru-RU"/>
        </w:rPr>
        <w:t>；</w:t>
      </w:r>
    </w:p>
    <w:p w14:paraId="116D65DC" w14:textId="77777777" w:rsidR="0090748A" w:rsidRPr="009C6DD3" w:rsidRDefault="0090748A" w:rsidP="0090748A">
      <w:pPr>
        <w:pStyle w:val="Normalnoindent"/>
        <w:rPr>
          <w:lang w:val="ru-RU"/>
        </w:rPr>
      </w:pPr>
      <w:r w:rsidRPr="009C6DD3">
        <w:rPr>
          <w:rStyle w:val="ItalicEnglish"/>
          <w:lang w:eastAsia="zh-CN"/>
        </w:rPr>
        <w:t>h</w:t>
      </w:r>
      <w:r w:rsidRPr="00435F0D">
        <w:rPr>
          <w:rStyle w:val="ItalicEnglish"/>
          <w:lang w:val="ru-RU" w:eastAsia="zh-CN"/>
        </w:rPr>
        <w:t>)</w:t>
      </w:r>
      <w:r w:rsidRPr="009C6DD3">
        <w:rPr>
          <w:lang w:val="ru-RU"/>
        </w:rPr>
        <w:tab/>
      </w:r>
      <w:r w:rsidRPr="009C6DD3">
        <w:rPr>
          <w:rFonts w:hint="eastAsia"/>
        </w:rPr>
        <w:t>绝大多数仍处于离线状态的人生活在电信</w:t>
      </w:r>
      <w:r w:rsidRPr="009C6DD3">
        <w:rPr>
          <w:lang w:val="ru-RU"/>
        </w:rPr>
        <w:t>/</w:t>
      </w:r>
      <w:r w:rsidRPr="009C6DD3">
        <w:rPr>
          <w:rFonts w:hint="eastAsia"/>
        </w:rPr>
        <w:t>ICT</w:t>
      </w:r>
      <w:r w:rsidRPr="009C6DD3">
        <w:rPr>
          <w:rFonts w:hint="eastAsia"/>
        </w:rPr>
        <w:t>网络</w:t>
      </w:r>
      <w:r w:rsidRPr="009C6DD3">
        <w:rPr>
          <w:rFonts w:hint="eastAsia"/>
          <w:lang w:val="ru-RU"/>
        </w:rPr>
        <w:t>（</w:t>
      </w:r>
      <w:r w:rsidRPr="009C6DD3">
        <w:rPr>
          <w:rFonts w:hint="eastAsia"/>
        </w:rPr>
        <w:t>包括宽带</w:t>
      </w:r>
      <w:r w:rsidRPr="009C6DD3">
        <w:rPr>
          <w:rFonts w:hint="eastAsia"/>
          <w:lang w:val="ru-RU"/>
        </w:rPr>
        <w:t>）</w:t>
      </w:r>
      <w:r w:rsidRPr="009C6DD3">
        <w:rPr>
          <w:rFonts w:hint="eastAsia"/>
        </w:rPr>
        <w:t>能够提供有意义的连接</w:t>
      </w:r>
      <w:r w:rsidR="00D933CC" w:rsidRPr="009C6DD3">
        <w:rPr>
          <w:rStyle w:val="FootnoteReference"/>
        </w:rPr>
        <w:footnoteReference w:id="2"/>
      </w:r>
      <w:r w:rsidRPr="009C6DD3">
        <w:rPr>
          <w:rFonts w:hint="eastAsia"/>
        </w:rPr>
        <w:t>的地区</w:t>
      </w:r>
      <w:r w:rsidRPr="009C6DD3">
        <w:rPr>
          <w:rFonts w:hint="eastAsia"/>
          <w:lang w:val="ru-RU"/>
        </w:rPr>
        <w:t>，</w:t>
      </w:r>
      <w:r w:rsidRPr="009C6DD3">
        <w:rPr>
          <w:rFonts w:hint="eastAsia"/>
        </w:rPr>
        <w:t>但特别由于设备和服务价格可承受性、缺乏数字素养和技能、缺乏相关内容</w:t>
      </w:r>
      <w:r w:rsidRPr="009C6DD3">
        <w:rPr>
          <w:rFonts w:hint="eastAsia"/>
          <w:lang w:val="ru-RU"/>
        </w:rPr>
        <w:t>（</w:t>
      </w:r>
      <w:r w:rsidRPr="009C6DD3">
        <w:rPr>
          <w:rFonts w:hint="eastAsia"/>
        </w:rPr>
        <w:t>包括本地语言内容</w:t>
      </w:r>
      <w:r w:rsidRPr="009C6DD3">
        <w:rPr>
          <w:rFonts w:hint="eastAsia"/>
          <w:lang w:val="ru-RU"/>
        </w:rPr>
        <w:t>）</w:t>
      </w:r>
      <w:r w:rsidRPr="009C6DD3">
        <w:rPr>
          <w:rFonts w:hint="eastAsia"/>
        </w:rPr>
        <w:t>和应用等需求端障碍以及因对安全的关注而无法使用互联网</w:t>
      </w:r>
      <w:r w:rsidRPr="009C6DD3">
        <w:rPr>
          <w:rFonts w:hint="eastAsia"/>
          <w:lang w:val="ru-RU"/>
        </w:rPr>
        <w:t>；</w:t>
      </w:r>
    </w:p>
    <w:p w14:paraId="2CE9519C" w14:textId="77777777" w:rsidR="0090748A" w:rsidRPr="009C6DD3" w:rsidRDefault="0090748A" w:rsidP="0090748A">
      <w:pPr>
        <w:pStyle w:val="Normalnoindent"/>
        <w:rPr>
          <w:rFonts w:cs="Arial"/>
          <w:lang w:val="ru-RU"/>
        </w:rPr>
      </w:pPr>
      <w:proofErr w:type="spellStart"/>
      <w:r w:rsidRPr="009C6DD3">
        <w:rPr>
          <w:rStyle w:val="ItalicEnglish"/>
          <w:lang w:eastAsia="zh-CN"/>
        </w:rPr>
        <w:t>i</w:t>
      </w:r>
      <w:proofErr w:type="spellEnd"/>
      <w:r w:rsidRPr="00435F0D">
        <w:rPr>
          <w:rStyle w:val="ItalicEnglish"/>
          <w:lang w:val="ru-RU" w:eastAsia="zh-CN"/>
        </w:rPr>
        <w:t>)</w:t>
      </w:r>
      <w:r w:rsidRPr="009C6DD3">
        <w:rPr>
          <w:rFonts w:cs="Arial"/>
          <w:lang w:val="ru-RU"/>
        </w:rPr>
        <w:tab/>
      </w:r>
      <w:r w:rsidRPr="009C6DD3">
        <w:rPr>
          <w:rFonts w:cs="Arial" w:hint="eastAsia"/>
        </w:rPr>
        <w:t>其余无服务和服务欠缺地区</w:t>
      </w:r>
      <w:r w:rsidRPr="009C6DD3">
        <w:rPr>
          <w:rFonts w:cs="Arial" w:hint="eastAsia"/>
          <w:lang w:val="ru-RU"/>
        </w:rPr>
        <w:t>（</w:t>
      </w:r>
      <w:r w:rsidRPr="009C6DD3">
        <w:rPr>
          <w:rFonts w:cs="Arial" w:hint="eastAsia"/>
        </w:rPr>
        <w:t>包括幅员辽阔、人口稀少的地区并在考虑到领海水域的情况下</w:t>
      </w:r>
      <w:r w:rsidRPr="009C6DD3">
        <w:rPr>
          <w:rFonts w:cs="Arial" w:hint="eastAsia"/>
          <w:lang w:val="ru-RU"/>
        </w:rPr>
        <w:t>）</w:t>
      </w:r>
      <w:r w:rsidRPr="009C6DD3">
        <w:rPr>
          <w:rFonts w:cs="Arial" w:hint="eastAsia"/>
        </w:rPr>
        <w:t>的地理覆盖对于扩大电信</w:t>
      </w:r>
      <w:r w:rsidRPr="009C6DD3">
        <w:rPr>
          <w:rFonts w:cs="Arial"/>
          <w:lang w:val="ru-RU"/>
        </w:rPr>
        <w:t>/</w:t>
      </w:r>
      <w:r w:rsidRPr="009C6DD3">
        <w:rPr>
          <w:rFonts w:cs="Arial" w:hint="eastAsia"/>
        </w:rPr>
        <w:t>ICT</w:t>
      </w:r>
      <w:r w:rsidRPr="009C6DD3">
        <w:rPr>
          <w:rFonts w:cs="Arial" w:hint="eastAsia"/>
        </w:rPr>
        <w:t>服务的可用性和采用至关重要</w:t>
      </w:r>
      <w:r w:rsidRPr="009C6DD3">
        <w:rPr>
          <w:rFonts w:cs="Arial" w:hint="eastAsia"/>
          <w:lang w:val="ru-RU"/>
        </w:rPr>
        <w:t>，</w:t>
      </w:r>
      <w:r w:rsidRPr="009C6DD3">
        <w:rPr>
          <w:rFonts w:cs="Arial" w:hint="eastAsia"/>
        </w:rPr>
        <w:t>因为这些服务可以推动经济增长</w:t>
      </w:r>
      <w:r w:rsidRPr="009C6DD3">
        <w:rPr>
          <w:rFonts w:cs="Arial" w:hint="eastAsia"/>
          <w:lang w:val="ru-RU"/>
        </w:rPr>
        <w:t>，</w:t>
      </w:r>
      <w:r w:rsidRPr="009C6DD3">
        <w:rPr>
          <w:rFonts w:cs="Arial" w:hint="eastAsia"/>
        </w:rPr>
        <w:t>提高生活质量</w:t>
      </w:r>
      <w:r w:rsidRPr="00435F0D">
        <w:rPr>
          <w:rFonts w:cs="Arial" w:hint="eastAsia"/>
          <w:lang w:val="ru-RU"/>
        </w:rPr>
        <w:t>；</w:t>
      </w:r>
    </w:p>
    <w:p w14:paraId="0DEC995A" w14:textId="77777777" w:rsidR="0090748A" w:rsidRPr="009C6DD3" w:rsidRDefault="0090748A" w:rsidP="0090748A">
      <w:pPr>
        <w:pStyle w:val="Normalnoindent"/>
        <w:rPr>
          <w:lang w:val="ru-RU"/>
        </w:rPr>
      </w:pPr>
      <w:r w:rsidRPr="009C6DD3">
        <w:rPr>
          <w:rStyle w:val="ItalicEnglish"/>
          <w:lang w:eastAsia="zh-CN"/>
        </w:rPr>
        <w:t>j</w:t>
      </w:r>
      <w:r w:rsidRPr="00435F0D">
        <w:rPr>
          <w:rStyle w:val="ItalicEnglish"/>
          <w:lang w:val="ru-RU" w:eastAsia="zh-CN"/>
        </w:rPr>
        <w:t>)</w:t>
      </w:r>
      <w:r w:rsidRPr="009C6DD3">
        <w:rPr>
          <w:lang w:val="ru-RU"/>
        </w:rPr>
        <w:tab/>
      </w:r>
      <w:r w:rsidRPr="009C6DD3">
        <w:rPr>
          <w:rFonts w:hint="eastAsia"/>
        </w:rPr>
        <w:t>新的和新兴电信</w:t>
      </w:r>
      <w:r w:rsidRPr="009C6DD3">
        <w:rPr>
          <w:lang w:val="ru-RU"/>
        </w:rPr>
        <w:t>/</w:t>
      </w:r>
      <w:r w:rsidRPr="009C6DD3">
        <w:rPr>
          <w:rFonts w:hint="eastAsia"/>
        </w:rPr>
        <w:t>ICT</w:t>
      </w:r>
      <w:r w:rsidRPr="009C6DD3">
        <w:rPr>
          <w:rFonts w:hint="eastAsia"/>
        </w:rPr>
        <w:t>中的人工智能</w:t>
      </w:r>
      <w:r w:rsidRPr="00435F0D">
        <w:rPr>
          <w:rFonts w:hint="eastAsia"/>
          <w:lang w:val="ru-RU"/>
        </w:rPr>
        <w:t>（</w:t>
      </w:r>
      <w:r w:rsidRPr="009C6DD3">
        <w:rPr>
          <w:rFonts w:hint="eastAsia"/>
        </w:rPr>
        <w:t>AI</w:t>
      </w:r>
      <w:r w:rsidRPr="00435F0D">
        <w:rPr>
          <w:rFonts w:hint="eastAsia"/>
          <w:lang w:val="ru-RU"/>
        </w:rPr>
        <w:t>）</w:t>
      </w:r>
      <w:r w:rsidRPr="009C6DD3">
        <w:rPr>
          <w:rFonts w:hint="eastAsia"/>
        </w:rPr>
        <w:t>可以加强网络规划和优化、改进无线电资源管理、加强服务质量和复原力以及降低运营成本</w:t>
      </w:r>
      <w:r w:rsidRPr="009C6DD3">
        <w:rPr>
          <w:rFonts w:hint="eastAsia"/>
          <w:lang w:val="ru-RU"/>
        </w:rPr>
        <w:t>，</w:t>
      </w:r>
      <w:r w:rsidRPr="009C6DD3">
        <w:rPr>
          <w:rFonts w:hint="eastAsia"/>
        </w:rPr>
        <w:t>从而将价格可承受和可靠的连接扩展到没有服务和服务欠缺的地区</w:t>
      </w:r>
      <w:r w:rsidRPr="009C6DD3">
        <w:rPr>
          <w:rFonts w:hint="eastAsia"/>
          <w:lang w:val="ru-RU"/>
        </w:rPr>
        <w:t>，且发展中国家无法获得这些工具可能会降低其弥合数字鸿沟的能力；</w:t>
      </w:r>
    </w:p>
    <w:p w14:paraId="48C3D6B4" w14:textId="77777777" w:rsidR="0090748A" w:rsidRPr="009C6DD3" w:rsidRDefault="0090748A" w:rsidP="0090748A">
      <w:pPr>
        <w:pStyle w:val="Normalnoindent"/>
        <w:rPr>
          <w:lang w:val="ru-RU"/>
        </w:rPr>
      </w:pPr>
      <w:r w:rsidRPr="009C6DD3">
        <w:rPr>
          <w:rStyle w:val="ItalicEnglish"/>
          <w:lang w:eastAsia="zh-CN"/>
        </w:rPr>
        <w:t>k</w:t>
      </w:r>
      <w:r w:rsidRPr="00435F0D">
        <w:rPr>
          <w:rStyle w:val="ItalicEnglish"/>
          <w:lang w:val="ru-RU" w:eastAsia="zh-CN"/>
        </w:rPr>
        <w:t>)</w:t>
      </w:r>
      <w:r w:rsidRPr="009C6DD3">
        <w:rPr>
          <w:lang w:val="ru-RU"/>
        </w:rPr>
        <w:tab/>
      </w:r>
      <w:r w:rsidRPr="009C6DD3">
        <w:rPr>
          <w:rFonts w:hint="eastAsia"/>
          <w:lang w:val="ru-RU"/>
        </w:rPr>
        <w:t>天基技术的不断部署为扩大无服务和服务欠缺地区的连通性提供了巨大潜力；</w:t>
      </w:r>
    </w:p>
    <w:p w14:paraId="1C109C65" w14:textId="77777777" w:rsidR="00D757FB" w:rsidRPr="00435F0D" w:rsidRDefault="00D757FB" w:rsidP="0090748A">
      <w:pPr>
        <w:pStyle w:val="Normalnoindent"/>
        <w:rPr>
          <w:rStyle w:val="ItalicEnglish"/>
          <w:lang w:val="ru-RU" w:eastAsia="zh-CN"/>
        </w:rPr>
      </w:pPr>
    </w:p>
    <w:p w14:paraId="444CA2D6" w14:textId="77777777" w:rsidR="00C521A2" w:rsidRPr="00435F0D" w:rsidRDefault="00C521A2" w:rsidP="00C521A2">
      <w:pPr>
        <w:rPr>
          <w:rStyle w:val="ItalicEnglish"/>
          <w:lang w:val="ru-RU" w:eastAsia="zh-CN"/>
        </w:rPr>
      </w:pPr>
      <w:r w:rsidRPr="00435F0D">
        <w:rPr>
          <w:lang w:val="ru-RU"/>
        </w:rPr>
        <w:br w:type="page"/>
      </w:r>
    </w:p>
    <w:p w14:paraId="4B0FC4E8" w14:textId="77777777" w:rsidR="0090748A" w:rsidRPr="009C6DD3" w:rsidRDefault="0090748A" w:rsidP="0090748A">
      <w:pPr>
        <w:pStyle w:val="Normalnoindent"/>
        <w:rPr>
          <w:rFonts w:cs="Arial"/>
          <w:lang w:val="ru-RU"/>
        </w:rPr>
      </w:pPr>
      <w:r w:rsidRPr="009C6DD3">
        <w:rPr>
          <w:rStyle w:val="ItalicEnglish"/>
          <w:lang w:eastAsia="zh-CN"/>
        </w:rPr>
        <w:lastRenderedPageBreak/>
        <w:t>l</w:t>
      </w:r>
      <w:r w:rsidRPr="00435F0D">
        <w:rPr>
          <w:rStyle w:val="ItalicEnglish"/>
          <w:lang w:val="ru-RU" w:eastAsia="zh-CN"/>
        </w:rPr>
        <w:t>)</w:t>
      </w:r>
      <w:r w:rsidRPr="009C6DD3">
        <w:rPr>
          <w:bCs/>
          <w:lang w:val="ru-RU"/>
        </w:rPr>
        <w:tab/>
      </w:r>
      <w:r w:rsidRPr="009C6DD3">
        <w:rPr>
          <w:rFonts w:hint="eastAsia"/>
          <w:bCs/>
        </w:rPr>
        <w:t>包括疫情在内的自然和人为灾害严重影响</w:t>
      </w:r>
      <w:r w:rsidRPr="009C6DD3">
        <w:rPr>
          <w:rFonts w:hint="eastAsia"/>
          <w:bCs/>
        </w:rPr>
        <w:t>ICT</w:t>
      </w:r>
      <w:r w:rsidRPr="009C6DD3">
        <w:rPr>
          <w:rFonts w:hint="eastAsia"/>
          <w:bCs/>
        </w:rPr>
        <w:t>的获取</w:t>
      </w:r>
      <w:r w:rsidRPr="009C6DD3">
        <w:rPr>
          <w:rFonts w:hint="eastAsia"/>
          <w:bCs/>
          <w:lang w:val="ru-RU"/>
        </w:rPr>
        <w:t>，</w:t>
      </w:r>
      <w:r w:rsidRPr="009C6DD3">
        <w:rPr>
          <w:rFonts w:hint="eastAsia"/>
          <w:bCs/>
        </w:rPr>
        <w:t>扩大了数字鸿沟</w:t>
      </w:r>
      <w:r w:rsidRPr="009C6DD3">
        <w:rPr>
          <w:rFonts w:hint="eastAsia"/>
          <w:bCs/>
          <w:lang w:val="ru-RU"/>
        </w:rPr>
        <w:t>，</w:t>
      </w:r>
      <w:r w:rsidRPr="009C6DD3">
        <w:rPr>
          <w:rFonts w:hint="eastAsia"/>
          <w:bCs/>
        </w:rPr>
        <w:t>而且服务中断给数字经济造成了严重后果</w:t>
      </w:r>
      <w:r w:rsidRPr="009C6DD3">
        <w:rPr>
          <w:rFonts w:hint="eastAsia"/>
          <w:bCs/>
          <w:lang w:val="ru-RU"/>
        </w:rPr>
        <w:t>，</w:t>
      </w:r>
      <w:r w:rsidRPr="009C6DD3">
        <w:rPr>
          <w:rFonts w:hint="eastAsia"/>
          <w:bCs/>
        </w:rPr>
        <w:t>因此强调需要增强</w:t>
      </w:r>
      <w:r w:rsidRPr="009C6DD3">
        <w:rPr>
          <w:rFonts w:hint="eastAsia"/>
          <w:bCs/>
        </w:rPr>
        <w:t>ICT</w:t>
      </w:r>
      <w:r w:rsidRPr="009C6DD3">
        <w:rPr>
          <w:rFonts w:hint="eastAsia"/>
          <w:bCs/>
        </w:rPr>
        <w:t>基础设施和关键服务的复原力和就绪程度</w:t>
      </w:r>
      <w:r w:rsidRPr="009C6DD3">
        <w:rPr>
          <w:rFonts w:hint="eastAsia"/>
          <w:bCs/>
          <w:lang w:val="ru-RU"/>
        </w:rPr>
        <w:t>，</w:t>
      </w:r>
    </w:p>
    <w:p w14:paraId="3701D7F7" w14:textId="77777777" w:rsidR="0090748A" w:rsidRPr="009C6DD3" w:rsidRDefault="0090748A" w:rsidP="0090748A">
      <w:pPr>
        <w:pStyle w:val="Call"/>
        <w:rPr>
          <w:rFonts w:cstheme="minorHAnsi"/>
          <w:lang w:val="ru-RU"/>
        </w:rPr>
      </w:pPr>
      <w:r w:rsidRPr="009C6DD3">
        <w:rPr>
          <w:rFonts w:cstheme="minorHAnsi"/>
        </w:rPr>
        <w:t>忆及</w:t>
      </w:r>
    </w:p>
    <w:p w14:paraId="5CC6F6D8"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联合</w:t>
      </w:r>
      <w:r w:rsidRPr="009C6DD3">
        <w:t>国大会</w:t>
      </w:r>
      <w:r w:rsidRPr="009C6DD3">
        <w:rPr>
          <w:lang w:val="ru-RU"/>
        </w:rPr>
        <w:t>（</w:t>
      </w:r>
      <w:r w:rsidRPr="009C6DD3">
        <w:rPr>
          <w:rFonts w:hint="eastAsia"/>
        </w:rPr>
        <w:t>联大</w:t>
      </w:r>
      <w:r w:rsidRPr="009C6DD3">
        <w:rPr>
          <w:rFonts w:hint="eastAsia"/>
          <w:lang w:val="ru-RU"/>
        </w:rPr>
        <w:t>）</w:t>
      </w:r>
      <w:r w:rsidRPr="009C6DD3">
        <w:t>关</w:t>
      </w:r>
      <w:r w:rsidRPr="009C6DD3">
        <w:rPr>
          <w:rFonts w:hint="eastAsia"/>
        </w:rPr>
        <w:t>于变革我们的世界</w:t>
      </w:r>
      <w:r w:rsidRPr="009C6DD3">
        <w:rPr>
          <w:rFonts w:hint="eastAsia"/>
          <w:lang w:val="ru-RU"/>
        </w:rPr>
        <w:t>：</w:t>
      </w:r>
      <w:r w:rsidRPr="009C6DD3">
        <w:rPr>
          <w:rFonts w:hint="eastAsia"/>
          <w:lang w:val="ru-RU"/>
        </w:rPr>
        <w:t>2030</w:t>
      </w:r>
      <w:r w:rsidRPr="009C6DD3">
        <w:rPr>
          <w:rFonts w:hint="eastAsia"/>
        </w:rPr>
        <w:t>年可持续发展议程的第</w:t>
      </w:r>
      <w:r w:rsidRPr="009C6DD3">
        <w:rPr>
          <w:lang w:val="ru-RU"/>
        </w:rPr>
        <w:t>70/1</w:t>
      </w:r>
      <w:r w:rsidRPr="009C6DD3">
        <w:rPr>
          <w:rFonts w:hint="eastAsia"/>
        </w:rPr>
        <w:t>号</w:t>
      </w:r>
      <w:r w:rsidRPr="009C6DD3">
        <w:t>决议</w:t>
      </w:r>
      <w:r w:rsidRPr="009C6DD3">
        <w:rPr>
          <w:rFonts w:hint="eastAsia"/>
          <w:lang w:val="ru-RU"/>
        </w:rPr>
        <w:t>；</w:t>
      </w:r>
    </w:p>
    <w:p w14:paraId="57F8ADAF" w14:textId="77777777" w:rsidR="0090748A" w:rsidRPr="009C6DD3" w:rsidRDefault="0090748A" w:rsidP="0090748A">
      <w:pPr>
        <w:pStyle w:val="Normalnoindent"/>
        <w:rPr>
          <w:rFonts w:ascii="SimSun" w:hAnsi="SimSun" w:cs="Calibri"/>
          <w:lang w:val="ru-RU"/>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rPr>
          <w:rFonts w:hint="eastAsia"/>
        </w:rPr>
        <w:t>经联大第</w:t>
      </w:r>
      <w:r w:rsidRPr="009C6DD3">
        <w:rPr>
          <w:lang w:val="ru-RU"/>
        </w:rPr>
        <w:t>69/313</w:t>
      </w:r>
      <w:r w:rsidRPr="009C6DD3">
        <w:rPr>
          <w:rFonts w:hint="eastAsia"/>
        </w:rPr>
        <w:t>号决议批准的</w:t>
      </w:r>
      <w:r w:rsidRPr="009C6DD3">
        <w:rPr>
          <w:lang w:val="ru-RU"/>
        </w:rPr>
        <w:t>2015</w:t>
      </w:r>
      <w:r w:rsidRPr="009C6DD3">
        <w:rPr>
          <w:rFonts w:hint="eastAsia"/>
        </w:rPr>
        <w:t>年</w:t>
      </w:r>
      <w:r w:rsidRPr="009C6DD3">
        <w:rPr>
          <w:rFonts w:hint="eastAsia"/>
          <w:szCs w:val="24"/>
        </w:rPr>
        <w:t>第三次发展筹资问题国际会议</w:t>
      </w:r>
      <w:r w:rsidRPr="009C6DD3">
        <w:rPr>
          <w:rFonts w:hint="eastAsia"/>
        </w:rPr>
        <w:t>亚的斯亚贝巴行动议程</w:t>
      </w:r>
      <w:r w:rsidRPr="009C6DD3">
        <w:rPr>
          <w:rFonts w:ascii="SimSun" w:hAnsi="SimSun" w:cs="Calibri"/>
        </w:rPr>
        <w:t>及其弥合数字鸿沟的承诺</w:t>
      </w:r>
      <w:r w:rsidRPr="009C6DD3">
        <w:rPr>
          <w:rFonts w:ascii="SimSun" w:hAnsi="SimSun" w:cs="Calibri"/>
          <w:lang w:val="ru-RU"/>
        </w:rPr>
        <w:t>；</w:t>
      </w:r>
    </w:p>
    <w:p w14:paraId="7A2BFE05" w14:textId="77777777" w:rsidR="00792029" w:rsidRPr="00435F0D" w:rsidRDefault="0090748A" w:rsidP="00A53467">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联大</w:t>
      </w:r>
      <w:r w:rsidRPr="009C6DD3">
        <w:t>关</w:t>
      </w:r>
      <w:r w:rsidRPr="009C6DD3">
        <w:rPr>
          <w:rFonts w:hint="eastAsia"/>
        </w:rPr>
        <w:t>于</w:t>
      </w:r>
      <w:r w:rsidRPr="009C6DD3">
        <w:rPr>
          <w:rFonts w:hint="eastAsia"/>
        </w:rPr>
        <w:t>WSIS</w:t>
      </w:r>
      <w:r w:rsidRPr="009C6DD3">
        <w:t>成果文件执行情况全面审查</w:t>
      </w:r>
      <w:r w:rsidRPr="009C6DD3">
        <w:rPr>
          <w:rFonts w:hint="eastAsia"/>
        </w:rPr>
        <w:t>的</w:t>
      </w:r>
      <w:r w:rsidRPr="009C6DD3">
        <w:t>大会高级别会议成果文件的</w:t>
      </w:r>
      <w:r w:rsidRPr="009C6DD3">
        <w:rPr>
          <w:rFonts w:hint="eastAsia"/>
        </w:rPr>
        <w:t>第</w:t>
      </w:r>
      <w:r w:rsidRPr="009C6DD3">
        <w:rPr>
          <w:lang w:val="ru-RU"/>
        </w:rPr>
        <w:t>70/125</w:t>
      </w:r>
      <w:r w:rsidRPr="009C6DD3">
        <w:rPr>
          <w:rFonts w:hint="eastAsia"/>
        </w:rPr>
        <w:t>号</w:t>
      </w:r>
      <w:r w:rsidRPr="009C6DD3">
        <w:t>决议</w:t>
      </w:r>
      <w:r w:rsidRPr="009C6DD3">
        <w:rPr>
          <w:rFonts w:hint="eastAsia"/>
          <w:lang w:val="ru-RU"/>
        </w:rPr>
        <w:t>；</w:t>
      </w:r>
    </w:p>
    <w:p w14:paraId="04BCF1CB"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rPr>
          <w:rFonts w:hint="eastAsia"/>
        </w:rPr>
        <w:t>联大有关信息通信技术促进可持续发展的第</w:t>
      </w:r>
      <w:r w:rsidRPr="009C6DD3">
        <w:rPr>
          <w:lang w:val="ru-RU"/>
        </w:rPr>
        <w:t>78/132</w:t>
      </w:r>
      <w:r w:rsidRPr="009C6DD3">
        <w:rPr>
          <w:rFonts w:hint="eastAsia"/>
        </w:rPr>
        <w:t>号决议</w:t>
      </w:r>
      <w:r w:rsidRPr="00435F0D">
        <w:rPr>
          <w:rFonts w:hint="eastAsia"/>
          <w:lang w:val="ru-RU"/>
        </w:rPr>
        <w:t>；</w:t>
      </w:r>
    </w:p>
    <w:p w14:paraId="5F94A27B" w14:textId="77777777" w:rsidR="0090748A" w:rsidRPr="00435F0D"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435F0D">
        <w:rPr>
          <w:iCs/>
          <w:lang w:val="ru-RU"/>
        </w:rPr>
        <w:tab/>
      </w:r>
      <w:r w:rsidRPr="009C6DD3">
        <w:rPr>
          <w:rFonts w:hint="eastAsia"/>
          <w:iCs/>
        </w:rPr>
        <w:t>联大有关《未来契约》的第</w:t>
      </w:r>
      <w:r w:rsidRPr="00435F0D">
        <w:rPr>
          <w:rFonts w:hint="eastAsia"/>
          <w:iCs/>
          <w:lang w:val="ru-RU"/>
        </w:rPr>
        <w:t>79/1</w:t>
      </w:r>
      <w:r w:rsidRPr="009C6DD3">
        <w:rPr>
          <w:rFonts w:hint="eastAsia"/>
          <w:iCs/>
        </w:rPr>
        <w:t>号决议</w:t>
      </w:r>
      <w:r w:rsidRPr="00435F0D">
        <w:rPr>
          <w:rFonts w:hint="eastAsia"/>
          <w:iCs/>
          <w:lang w:val="ru-RU"/>
        </w:rPr>
        <w:t>；</w:t>
      </w:r>
    </w:p>
    <w:p w14:paraId="642A2930" w14:textId="77777777" w:rsidR="0090748A" w:rsidRPr="009C6DD3" w:rsidRDefault="0090748A" w:rsidP="0090748A">
      <w:pPr>
        <w:pStyle w:val="Normalnoindent"/>
        <w:rPr>
          <w:iCs/>
          <w:lang w:val="ru-RU"/>
        </w:rPr>
      </w:pPr>
      <w:r w:rsidRPr="009C6DD3">
        <w:rPr>
          <w:rStyle w:val="ItalicEnglish"/>
          <w:rFonts w:hint="eastAsia"/>
          <w:lang w:eastAsia="zh-CN"/>
        </w:rPr>
        <w:t>f</w:t>
      </w:r>
      <w:r w:rsidRPr="00435F0D">
        <w:rPr>
          <w:rStyle w:val="ItalicEnglish"/>
          <w:lang w:val="ru-RU" w:eastAsia="zh-CN"/>
        </w:rPr>
        <w:t>)</w:t>
      </w:r>
      <w:r w:rsidRPr="009C6DD3">
        <w:rPr>
          <w:iCs/>
          <w:lang w:val="ru-RU"/>
        </w:rPr>
        <w:tab/>
      </w:r>
      <w:r w:rsidRPr="009C6DD3">
        <w:rPr>
          <w:rFonts w:hint="eastAsia"/>
          <w:iCs/>
          <w:lang w:val="ru-RU"/>
        </w:rPr>
        <w:t>全权代表大会关于加强区域代表处的作用的第</w:t>
      </w:r>
      <w:r w:rsidRPr="009C6DD3">
        <w:rPr>
          <w:rFonts w:hint="eastAsia"/>
          <w:iCs/>
          <w:lang w:val="ru-RU"/>
        </w:rPr>
        <w:t>2</w:t>
      </w:r>
      <w:r w:rsidRPr="009C6DD3">
        <w:rPr>
          <w:iCs/>
          <w:lang w:val="ru-RU"/>
        </w:rPr>
        <w:t>5</w:t>
      </w:r>
      <w:r w:rsidRPr="009C6DD3">
        <w:rPr>
          <w:rFonts w:hint="eastAsia"/>
          <w:iCs/>
          <w:lang w:val="ru-RU"/>
        </w:rPr>
        <w:t>号决议（</w:t>
      </w:r>
      <w:r w:rsidRPr="009C6DD3">
        <w:rPr>
          <w:rFonts w:hint="eastAsia"/>
          <w:iCs/>
          <w:lang w:val="ru-RU"/>
        </w:rPr>
        <w:t>2022</w:t>
      </w:r>
      <w:r w:rsidRPr="009C6DD3">
        <w:rPr>
          <w:rFonts w:hint="eastAsia"/>
          <w:iCs/>
          <w:lang w:val="ru-RU"/>
        </w:rPr>
        <w:t>年，布加勒斯特，修订版）；</w:t>
      </w:r>
    </w:p>
    <w:p w14:paraId="407B14D8" w14:textId="77777777" w:rsidR="0090748A" w:rsidRPr="009C6DD3" w:rsidRDefault="0090748A" w:rsidP="0090748A">
      <w:pPr>
        <w:pStyle w:val="Normalnoindent"/>
        <w:rPr>
          <w:iCs/>
          <w:lang w:val="ru-RU"/>
        </w:rPr>
      </w:pPr>
      <w:r w:rsidRPr="009C6DD3">
        <w:rPr>
          <w:rStyle w:val="ItalicEnglish"/>
          <w:rFonts w:hint="eastAsia"/>
          <w:lang w:eastAsia="zh-CN"/>
        </w:rPr>
        <w:t>g</w:t>
      </w:r>
      <w:r w:rsidRPr="00435F0D">
        <w:rPr>
          <w:rStyle w:val="ItalicEnglish"/>
          <w:lang w:val="ru-RU" w:eastAsia="zh-CN"/>
        </w:rPr>
        <w:t>)</w:t>
      </w:r>
      <w:r w:rsidRPr="009C6DD3">
        <w:rPr>
          <w:lang w:val="ru-RU"/>
        </w:rPr>
        <w:tab/>
      </w:r>
      <w:r w:rsidRPr="009C6DD3">
        <w:rPr>
          <w:rFonts w:hint="eastAsia"/>
        </w:rPr>
        <w:t>全权代表大会</w:t>
      </w:r>
      <w:r w:rsidRPr="009C6DD3">
        <w:rPr>
          <w:rFonts w:hint="eastAsia"/>
          <w:lang w:val="ru-RU"/>
        </w:rPr>
        <w:t>有关</w:t>
      </w:r>
      <w:r w:rsidRPr="009C6DD3">
        <w:rPr>
          <w:rFonts w:hint="eastAsia"/>
        </w:rPr>
        <w:t>针对最不发达国家</w:t>
      </w:r>
      <w:r w:rsidRPr="00435F0D">
        <w:rPr>
          <w:rFonts w:hint="eastAsia"/>
          <w:lang w:val="ru-RU"/>
        </w:rPr>
        <w:t>（</w:t>
      </w:r>
      <w:r w:rsidRPr="009C6DD3">
        <w:rPr>
          <w:rFonts w:hint="eastAsia"/>
        </w:rPr>
        <w:t>L</w:t>
      </w:r>
      <w:r w:rsidRPr="009C6DD3">
        <w:t>DC</w:t>
      </w:r>
      <w:r w:rsidRPr="00435F0D">
        <w:rPr>
          <w:rFonts w:hint="eastAsia"/>
          <w:lang w:val="ru-RU"/>
        </w:rPr>
        <w:t>）</w:t>
      </w:r>
      <w:r w:rsidRPr="009C6DD3">
        <w:rPr>
          <w:rFonts w:hint="eastAsia"/>
        </w:rPr>
        <w:t>、小岛屿发展中国家</w:t>
      </w:r>
      <w:r w:rsidRPr="00435F0D">
        <w:rPr>
          <w:rFonts w:hint="eastAsia"/>
          <w:lang w:val="ru-RU"/>
        </w:rPr>
        <w:t>（</w:t>
      </w:r>
      <w:r w:rsidRPr="009C6DD3">
        <w:rPr>
          <w:rFonts w:hint="eastAsia"/>
        </w:rPr>
        <w:t>S</w:t>
      </w:r>
      <w:r w:rsidRPr="009C6DD3">
        <w:t>IDS</w:t>
      </w:r>
      <w:r w:rsidRPr="00435F0D">
        <w:rPr>
          <w:rFonts w:hint="eastAsia"/>
          <w:lang w:val="ru-RU"/>
        </w:rPr>
        <w:t>）</w:t>
      </w:r>
      <w:r w:rsidRPr="009C6DD3">
        <w:rPr>
          <w:rFonts w:hint="eastAsia"/>
        </w:rPr>
        <w:t>、内陆发展中国家</w:t>
      </w:r>
      <w:r w:rsidRPr="00435F0D">
        <w:rPr>
          <w:rFonts w:hint="eastAsia"/>
          <w:lang w:val="ru-RU"/>
        </w:rPr>
        <w:t>（</w:t>
      </w:r>
      <w:r w:rsidRPr="009C6DD3">
        <w:rPr>
          <w:rFonts w:hint="eastAsia"/>
        </w:rPr>
        <w:t>L</w:t>
      </w:r>
      <w:r w:rsidRPr="009C6DD3">
        <w:t>LDC</w:t>
      </w:r>
      <w:r w:rsidRPr="00435F0D">
        <w:rPr>
          <w:rFonts w:hint="eastAsia"/>
          <w:lang w:val="ru-RU"/>
        </w:rPr>
        <w:t>）</w:t>
      </w:r>
      <w:r w:rsidRPr="009C6DD3">
        <w:rPr>
          <w:rFonts w:hint="eastAsia"/>
        </w:rPr>
        <w:t>和经济转型国家的特别措施</w:t>
      </w:r>
      <w:r w:rsidRPr="009C6DD3">
        <w:rPr>
          <w:rFonts w:hint="eastAsia"/>
          <w:lang w:val="ru-RU"/>
        </w:rPr>
        <w:t>的</w:t>
      </w:r>
      <w:r w:rsidRPr="009C6DD3">
        <w:rPr>
          <w:rFonts w:hint="eastAsia"/>
        </w:rPr>
        <w:t>第</w:t>
      </w:r>
      <w:r w:rsidRPr="009C6DD3">
        <w:rPr>
          <w:rFonts w:hint="eastAsia"/>
          <w:lang w:val="ru-RU"/>
        </w:rPr>
        <w:t>30</w:t>
      </w:r>
      <w:r w:rsidRPr="009C6DD3">
        <w:rPr>
          <w:rFonts w:hint="eastAsia"/>
        </w:rPr>
        <w:t>号决议</w:t>
      </w:r>
      <w:r w:rsidRPr="009C6DD3">
        <w:rPr>
          <w:rFonts w:hint="eastAsia"/>
          <w:lang w:val="ru-RU"/>
        </w:rPr>
        <w:t>（</w:t>
      </w:r>
      <w:r w:rsidRPr="009C6DD3">
        <w:rPr>
          <w:rFonts w:hint="eastAsia"/>
          <w:lang w:val="ru-RU"/>
        </w:rPr>
        <w:t>2018</w:t>
      </w:r>
      <w:r w:rsidRPr="009C6DD3">
        <w:rPr>
          <w:rFonts w:hint="eastAsia"/>
        </w:rPr>
        <w:t>年</w:t>
      </w:r>
      <w:r w:rsidRPr="009C6DD3">
        <w:rPr>
          <w:rFonts w:hint="eastAsia"/>
          <w:lang w:val="ru-RU"/>
        </w:rPr>
        <w:t>，</w:t>
      </w:r>
      <w:r w:rsidRPr="009C6DD3">
        <w:rPr>
          <w:rFonts w:hint="eastAsia"/>
        </w:rPr>
        <w:t>迪拜</w:t>
      </w:r>
      <w:r w:rsidRPr="009C6DD3">
        <w:rPr>
          <w:rFonts w:hint="eastAsia"/>
          <w:lang w:val="ru-RU"/>
        </w:rPr>
        <w:t>，</w:t>
      </w:r>
      <w:r w:rsidRPr="009C6DD3">
        <w:rPr>
          <w:rFonts w:hint="eastAsia"/>
        </w:rPr>
        <w:t>修订版</w:t>
      </w:r>
      <w:r w:rsidRPr="009C6DD3">
        <w:rPr>
          <w:rFonts w:hint="eastAsia"/>
          <w:lang w:val="ru-RU"/>
        </w:rPr>
        <w:t>）；</w:t>
      </w:r>
    </w:p>
    <w:p w14:paraId="4CDB665A" w14:textId="77777777" w:rsidR="0090748A" w:rsidRPr="009C6DD3" w:rsidRDefault="0090748A" w:rsidP="0090748A">
      <w:pPr>
        <w:pStyle w:val="Normalnoindent"/>
        <w:rPr>
          <w:lang w:val="ru-RU" w:bidi="th-TH"/>
        </w:rPr>
      </w:pPr>
      <w:r w:rsidRPr="009C6DD3">
        <w:rPr>
          <w:rStyle w:val="ItalicEnglish"/>
          <w:rFonts w:hint="eastAsia"/>
          <w:lang w:eastAsia="zh-CN"/>
        </w:rPr>
        <w:t>h</w:t>
      </w:r>
      <w:r w:rsidRPr="00435F0D">
        <w:rPr>
          <w:rStyle w:val="ItalicEnglish"/>
          <w:lang w:val="ru-RU" w:eastAsia="zh-CN"/>
        </w:rPr>
        <w:t>)</w:t>
      </w:r>
      <w:r w:rsidRPr="009C6DD3">
        <w:rPr>
          <w:iCs/>
          <w:lang w:val="ru-RU"/>
        </w:rPr>
        <w:tab/>
      </w:r>
      <w:r w:rsidRPr="009C6DD3">
        <w:rPr>
          <w:rFonts w:hint="eastAsia"/>
          <w:szCs w:val="24"/>
        </w:rPr>
        <w:t>的</w:t>
      </w:r>
      <w:r w:rsidRPr="009C6DD3">
        <w:rPr>
          <w:rFonts w:hint="eastAsia"/>
        </w:rPr>
        <w:t>全权代表大会</w:t>
      </w:r>
      <w:r w:rsidRPr="009C6DD3">
        <w:rPr>
          <w:rFonts w:hint="eastAsia"/>
          <w:szCs w:val="24"/>
        </w:rPr>
        <w:t>有关</w:t>
      </w:r>
      <w:r w:rsidRPr="009C6DD3">
        <w:rPr>
          <w:rFonts w:hint="eastAsia"/>
        </w:rPr>
        <w:t>国际电联在以持久和可持续的方式发展电信</w:t>
      </w:r>
      <w:r w:rsidRPr="009C6DD3">
        <w:rPr>
          <w:lang w:val="ru-RU" w:bidi="th-TH"/>
        </w:rPr>
        <w:t>/</w:t>
      </w:r>
      <w:r w:rsidRPr="009C6DD3">
        <w:rPr>
          <w:rFonts w:hint="eastAsia"/>
          <w:lang w:bidi="th-TH"/>
        </w:rPr>
        <w:t>ICT</w:t>
      </w:r>
      <w:r w:rsidRPr="009C6DD3">
        <w:rPr>
          <w:rFonts w:hint="eastAsia"/>
          <w:lang w:bidi="th-TH"/>
        </w:rPr>
        <w:t>、向发展中国家提供技术援助和咨询以及实施相关各国、区域性和跨区域性项目中的作用</w:t>
      </w:r>
      <w:r w:rsidRPr="009C6DD3">
        <w:rPr>
          <w:rFonts w:hint="eastAsia"/>
          <w:szCs w:val="24"/>
        </w:rPr>
        <w:t>的</w:t>
      </w:r>
      <w:r w:rsidRPr="009C6DD3">
        <w:rPr>
          <w:rFonts w:hint="eastAsia"/>
        </w:rPr>
        <w:t>第</w:t>
      </w:r>
      <w:r w:rsidRPr="009C6DD3">
        <w:rPr>
          <w:lang w:val="ru-RU"/>
        </w:rPr>
        <w:t>135</w:t>
      </w:r>
      <w:r w:rsidRPr="009C6DD3">
        <w:rPr>
          <w:rFonts w:hint="eastAsia"/>
        </w:rPr>
        <w:t>号决议</w:t>
      </w:r>
      <w:r w:rsidRPr="009C6DD3">
        <w:rPr>
          <w:rFonts w:hint="eastAsia"/>
          <w:lang w:val="ru-RU"/>
        </w:rPr>
        <w:t>（</w:t>
      </w:r>
      <w:r w:rsidRPr="009C6DD3">
        <w:rPr>
          <w:rFonts w:hint="eastAsia"/>
          <w:iCs/>
          <w:lang w:val="ru-RU"/>
        </w:rPr>
        <w:t>2022</w:t>
      </w:r>
      <w:r w:rsidRPr="009C6DD3">
        <w:rPr>
          <w:rFonts w:hint="eastAsia"/>
          <w:iCs/>
          <w:lang w:val="ru-RU"/>
        </w:rPr>
        <w:t>年，布加勒斯特，</w:t>
      </w:r>
      <w:r w:rsidRPr="009C6DD3">
        <w:rPr>
          <w:rFonts w:hint="eastAsia"/>
          <w:iCs/>
        </w:rPr>
        <w:t>修订版</w:t>
      </w:r>
      <w:r w:rsidRPr="009C6DD3">
        <w:rPr>
          <w:rFonts w:hint="eastAsia"/>
          <w:lang w:val="ru-RU"/>
        </w:rPr>
        <w:t>）</w:t>
      </w:r>
      <w:r w:rsidRPr="009C6DD3">
        <w:rPr>
          <w:rFonts w:hint="eastAsia"/>
          <w:lang w:val="ru-RU" w:bidi="th-TH"/>
        </w:rPr>
        <w:t>；</w:t>
      </w:r>
    </w:p>
    <w:p w14:paraId="4C4947F0" w14:textId="2AEF5DC9" w:rsidR="00D757FB" w:rsidRPr="008249E7" w:rsidRDefault="0090748A" w:rsidP="0090748A">
      <w:pPr>
        <w:pStyle w:val="Normalnoindent"/>
        <w:rPr>
          <w:rStyle w:val="ItalicEnglish"/>
          <w:rFonts w:ascii="Calibri" w:eastAsia="SimSun" w:hAnsi="Calibri"/>
          <w:i w:val="0"/>
          <w:szCs w:val="28"/>
          <w:lang w:val="ru-RU" w:eastAsia="zh-CN"/>
        </w:rPr>
      </w:pPr>
      <w:proofErr w:type="spellStart"/>
      <w:r w:rsidRPr="009C6DD3">
        <w:rPr>
          <w:rStyle w:val="ItalicEnglish"/>
          <w:rFonts w:hint="eastAsia"/>
          <w:lang w:eastAsia="zh-CN"/>
        </w:rPr>
        <w:t>i</w:t>
      </w:r>
      <w:proofErr w:type="spellEnd"/>
      <w:r w:rsidRPr="00435F0D">
        <w:rPr>
          <w:rStyle w:val="ItalicEnglish"/>
          <w:lang w:val="ru-RU" w:eastAsia="zh-CN"/>
        </w:rPr>
        <w:t>)</w:t>
      </w:r>
      <w:r w:rsidRPr="009C6DD3">
        <w:rPr>
          <w:lang w:val="ru-RU"/>
        </w:rPr>
        <w:tab/>
      </w:r>
      <w:r w:rsidRPr="009C6DD3">
        <w:rPr>
          <w:rFonts w:hint="eastAsia"/>
        </w:rPr>
        <w:t>全权代表大会有关通过电信</w:t>
      </w:r>
      <w:r w:rsidRPr="009C6DD3">
        <w:rPr>
          <w:rFonts w:hint="eastAsia"/>
          <w:lang w:val="ru-RU"/>
        </w:rPr>
        <w:t>/</w:t>
      </w:r>
      <w:r w:rsidRPr="009C6DD3">
        <w:rPr>
          <w:rFonts w:hint="eastAsia"/>
        </w:rPr>
        <w:t>ICT</w:t>
      </w:r>
      <w:r w:rsidRPr="009C6DD3">
        <w:rPr>
          <w:rFonts w:hint="eastAsia"/>
        </w:rPr>
        <w:t>弥合数字鸿沟并建设包容性信息社会的第</w:t>
      </w:r>
      <w:r w:rsidRPr="009C6DD3">
        <w:rPr>
          <w:rFonts w:hint="eastAsia"/>
          <w:lang w:val="ru-RU"/>
        </w:rPr>
        <w:t>139</w:t>
      </w:r>
      <w:r w:rsidRPr="009C6DD3">
        <w:rPr>
          <w:rFonts w:hint="eastAsia"/>
        </w:rPr>
        <w:t>号决议</w:t>
      </w:r>
      <w:r w:rsidRPr="009C6DD3">
        <w:rPr>
          <w:rFonts w:hint="eastAsia"/>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rFonts w:hint="eastAsia"/>
          <w:lang w:val="ru-RU"/>
        </w:rPr>
        <w:t>，</w:t>
      </w:r>
      <w:r w:rsidRPr="009C6DD3">
        <w:rPr>
          <w:rFonts w:hint="eastAsia"/>
        </w:rPr>
        <w:t>修订版</w:t>
      </w:r>
      <w:r w:rsidRPr="009C6DD3">
        <w:rPr>
          <w:rFonts w:hint="eastAsia"/>
          <w:lang w:val="ru-RU"/>
        </w:rPr>
        <w:t>）；</w:t>
      </w:r>
    </w:p>
    <w:p w14:paraId="325995BC" w14:textId="77777777" w:rsidR="00C521A2" w:rsidRPr="00435F0D" w:rsidRDefault="00C521A2" w:rsidP="00C521A2">
      <w:pPr>
        <w:rPr>
          <w:rStyle w:val="ItalicEnglish"/>
          <w:lang w:val="ru-RU" w:eastAsia="zh-CN"/>
        </w:rPr>
      </w:pPr>
      <w:r w:rsidRPr="00435F0D">
        <w:rPr>
          <w:lang w:val="ru-RU"/>
        </w:rPr>
        <w:br w:type="page"/>
      </w:r>
    </w:p>
    <w:p w14:paraId="31D21514" w14:textId="77777777" w:rsidR="0090748A" w:rsidRPr="009C6DD3" w:rsidRDefault="0090748A" w:rsidP="0090748A">
      <w:pPr>
        <w:pStyle w:val="Normalnoindent"/>
        <w:rPr>
          <w:iCs/>
          <w:lang w:val="ru-RU"/>
        </w:rPr>
      </w:pPr>
      <w:r w:rsidRPr="009C6DD3">
        <w:rPr>
          <w:rStyle w:val="ItalicEnglish"/>
          <w:rFonts w:hint="eastAsia"/>
          <w:lang w:eastAsia="zh-CN"/>
        </w:rPr>
        <w:lastRenderedPageBreak/>
        <w:t>j</w:t>
      </w:r>
      <w:r w:rsidRPr="009C6DD3">
        <w:rPr>
          <w:iCs/>
          <w:lang w:val="ru-RU"/>
        </w:rPr>
        <w:t>)</w:t>
      </w:r>
      <w:r w:rsidRPr="009C6DD3">
        <w:rPr>
          <w:iCs/>
          <w:lang w:val="ru-RU"/>
        </w:rPr>
        <w:tab/>
      </w:r>
      <w:r w:rsidRPr="009C6DD3">
        <w:rPr>
          <w:rFonts w:hint="eastAsia"/>
          <w:bCs/>
          <w:iCs/>
          <w:lang w:val="ru-RU"/>
        </w:rPr>
        <w:t>全权代表大会有关协调国际电联三个部门工作的战略的第</w:t>
      </w:r>
      <w:r w:rsidRPr="009C6DD3">
        <w:rPr>
          <w:rFonts w:hint="eastAsia"/>
          <w:bCs/>
          <w:iCs/>
          <w:lang w:val="ru-RU"/>
        </w:rPr>
        <w:t>191</w:t>
      </w:r>
      <w:r w:rsidRPr="009C6DD3">
        <w:rPr>
          <w:rFonts w:hint="eastAsia"/>
          <w:bCs/>
          <w:iCs/>
          <w:lang w:val="ru-RU"/>
        </w:rPr>
        <w:t>号决议（</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rFonts w:hint="eastAsia"/>
          <w:bCs/>
          <w:iCs/>
          <w:lang w:val="ru-RU"/>
        </w:rPr>
        <w:t>，修订版）；</w:t>
      </w:r>
    </w:p>
    <w:p w14:paraId="637F7A8D" w14:textId="77777777" w:rsidR="0090748A" w:rsidRPr="009C6DD3" w:rsidRDefault="0090748A" w:rsidP="0090748A">
      <w:pPr>
        <w:pStyle w:val="Normalnoindent"/>
        <w:rPr>
          <w:b/>
          <w:sz w:val="22"/>
          <w:lang w:val="ru-RU"/>
        </w:rPr>
      </w:pPr>
      <w:r w:rsidRPr="009C6DD3">
        <w:rPr>
          <w:rStyle w:val="ItalicEnglish"/>
          <w:rFonts w:hint="eastAsia"/>
          <w:lang w:eastAsia="zh-CN"/>
        </w:rPr>
        <w:t>k</w:t>
      </w:r>
      <w:r w:rsidRPr="00435F0D">
        <w:rPr>
          <w:rStyle w:val="ItalicEnglish"/>
          <w:lang w:val="ru-RU" w:eastAsia="zh-CN"/>
        </w:rPr>
        <w:t>)</w:t>
      </w:r>
      <w:r w:rsidRPr="009C6DD3">
        <w:rPr>
          <w:lang w:val="ru-RU"/>
        </w:rPr>
        <w:tab/>
      </w:r>
      <w:r w:rsidRPr="009C6DD3">
        <w:rPr>
          <w:rFonts w:hint="eastAsia"/>
        </w:rPr>
        <w:t>全权代表大会有</w:t>
      </w:r>
      <w:r w:rsidRPr="009C6DD3">
        <w:t>关</w:t>
      </w:r>
      <w:r w:rsidRPr="009C6DD3">
        <w:rPr>
          <w:rFonts w:hint="eastAsia"/>
        </w:rPr>
        <w:t>全球电信</w:t>
      </w:r>
      <w:r w:rsidRPr="009C6DD3">
        <w:rPr>
          <w:rFonts w:hint="eastAsia"/>
          <w:lang w:val="ru-RU"/>
        </w:rPr>
        <w:t>/</w:t>
      </w:r>
      <w:r w:rsidRPr="009C6DD3">
        <w:rPr>
          <w:rFonts w:hint="eastAsia"/>
        </w:rPr>
        <w:t>ICT</w:t>
      </w:r>
      <w:r w:rsidRPr="009C6DD3">
        <w:rPr>
          <w:rFonts w:hint="eastAsia"/>
          <w:lang w:val="ru-RU"/>
        </w:rPr>
        <w:t>，</w:t>
      </w:r>
      <w:r w:rsidRPr="009C6DD3">
        <w:rPr>
          <w:rFonts w:hint="eastAsia"/>
        </w:rPr>
        <w:t>包括宽带促进可持续发展的《连通</w:t>
      </w:r>
      <w:r w:rsidRPr="009C6DD3">
        <w:rPr>
          <w:lang w:val="ru-RU"/>
        </w:rPr>
        <w:t>2030</w:t>
      </w:r>
      <w:r w:rsidRPr="009C6DD3">
        <w:rPr>
          <w:rFonts w:hint="eastAsia"/>
          <w:lang w:val="ru-RU"/>
        </w:rPr>
        <w:t>年</w:t>
      </w:r>
      <w:r w:rsidRPr="009C6DD3">
        <w:rPr>
          <w:rFonts w:hint="eastAsia"/>
        </w:rPr>
        <w:t>议程》的第</w:t>
      </w:r>
      <w:r w:rsidRPr="009C6DD3">
        <w:rPr>
          <w:rFonts w:hint="eastAsia"/>
          <w:lang w:val="ru-RU"/>
        </w:rPr>
        <w:t>200</w:t>
      </w:r>
      <w:r w:rsidRPr="009C6DD3">
        <w:rPr>
          <w:rFonts w:hint="eastAsia"/>
        </w:rPr>
        <w:t>号决议</w:t>
      </w:r>
      <w:r w:rsidRPr="009C6DD3">
        <w:rPr>
          <w:rFonts w:hint="eastAsia"/>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rFonts w:hint="eastAsia"/>
          <w:lang w:val="ru-RU"/>
        </w:rPr>
        <w:t>，</w:t>
      </w:r>
      <w:r w:rsidRPr="009C6DD3">
        <w:rPr>
          <w:rFonts w:hint="eastAsia"/>
        </w:rPr>
        <w:t>修订版</w:t>
      </w:r>
      <w:r w:rsidRPr="009C6DD3">
        <w:rPr>
          <w:rFonts w:hint="eastAsia"/>
          <w:lang w:val="ru-RU"/>
        </w:rPr>
        <w:t>）；</w:t>
      </w:r>
    </w:p>
    <w:p w14:paraId="2C8D6EB5" w14:textId="77777777" w:rsidR="0090748A" w:rsidRPr="009C6DD3" w:rsidRDefault="0090748A" w:rsidP="0090748A">
      <w:pPr>
        <w:pStyle w:val="Normalnoindent"/>
        <w:rPr>
          <w:bCs/>
          <w:lang w:val="ru-RU"/>
        </w:rPr>
      </w:pPr>
      <w:r w:rsidRPr="009C6DD3">
        <w:rPr>
          <w:rStyle w:val="ItalicEnglish"/>
          <w:rFonts w:hint="eastAsia"/>
          <w:lang w:eastAsia="zh-CN"/>
        </w:rPr>
        <w:t>l</w:t>
      </w:r>
      <w:r w:rsidRPr="00435F0D">
        <w:rPr>
          <w:rStyle w:val="ItalicEnglish"/>
          <w:lang w:val="ru-RU" w:eastAsia="zh-CN"/>
        </w:rPr>
        <w:t>)</w:t>
      </w:r>
      <w:r w:rsidRPr="009C6DD3">
        <w:rPr>
          <w:bCs/>
          <w:lang w:val="ru-RU"/>
        </w:rPr>
        <w:tab/>
      </w:r>
      <w:r w:rsidRPr="009C6DD3">
        <w:rPr>
          <w:rFonts w:hint="eastAsia"/>
          <w:bCs/>
        </w:rPr>
        <w:t>全权代表大会有关为信息通信技术</w:t>
      </w:r>
      <w:r w:rsidRPr="009C6DD3">
        <w:rPr>
          <w:bCs/>
        </w:rPr>
        <w:t>应用</w:t>
      </w:r>
      <w:r w:rsidRPr="009C6DD3">
        <w:rPr>
          <w:rFonts w:hint="eastAsia"/>
          <w:bCs/>
        </w:rPr>
        <w:t>的部署和使用创造有利环境的第</w:t>
      </w:r>
      <w:r w:rsidRPr="009C6DD3">
        <w:rPr>
          <w:bCs/>
          <w:lang w:val="ru-RU"/>
        </w:rPr>
        <w:t>201</w:t>
      </w:r>
      <w:r w:rsidRPr="009C6DD3">
        <w:rPr>
          <w:rFonts w:hint="eastAsia"/>
          <w:bCs/>
        </w:rPr>
        <w:t>号</w:t>
      </w:r>
      <w:r w:rsidRPr="009C6DD3">
        <w:rPr>
          <w:bCs/>
        </w:rPr>
        <w:t>决议</w:t>
      </w:r>
      <w:r w:rsidRPr="009C6DD3">
        <w:rPr>
          <w:rFonts w:hint="eastAsia"/>
          <w:bCs/>
          <w:lang w:val="ru-RU"/>
        </w:rPr>
        <w:t>（</w:t>
      </w:r>
      <w:r w:rsidRPr="009C6DD3">
        <w:rPr>
          <w:bCs/>
          <w:lang w:val="ru-RU"/>
        </w:rPr>
        <w:t>2018</w:t>
      </w:r>
      <w:r w:rsidRPr="009C6DD3">
        <w:rPr>
          <w:rFonts w:hint="eastAsia"/>
          <w:bCs/>
        </w:rPr>
        <w:t>年</w:t>
      </w:r>
      <w:r w:rsidRPr="009C6DD3">
        <w:rPr>
          <w:rFonts w:hint="eastAsia"/>
          <w:bCs/>
          <w:lang w:val="ru-RU"/>
        </w:rPr>
        <w:t>，</w:t>
      </w:r>
      <w:r w:rsidRPr="009C6DD3">
        <w:rPr>
          <w:rFonts w:hint="eastAsia"/>
          <w:bCs/>
        </w:rPr>
        <w:t>迪拜</w:t>
      </w:r>
      <w:r w:rsidRPr="009C6DD3">
        <w:rPr>
          <w:rFonts w:hint="eastAsia"/>
          <w:bCs/>
          <w:lang w:val="ru-RU"/>
        </w:rPr>
        <w:t>，</w:t>
      </w:r>
      <w:r w:rsidRPr="009C6DD3">
        <w:rPr>
          <w:bCs/>
        </w:rPr>
        <w:t>修订版</w:t>
      </w:r>
      <w:r w:rsidRPr="009C6DD3">
        <w:rPr>
          <w:rFonts w:hint="eastAsia"/>
          <w:bCs/>
          <w:lang w:val="ru-RU"/>
        </w:rPr>
        <w:t>）</w:t>
      </w:r>
      <w:r w:rsidRPr="009C6DD3">
        <w:rPr>
          <w:rFonts w:cstheme="minorHAnsi" w:hint="eastAsia"/>
          <w:lang w:val="ru-RU"/>
        </w:rPr>
        <w:t>；</w:t>
      </w:r>
    </w:p>
    <w:p w14:paraId="48DCD66B" w14:textId="77777777" w:rsidR="0090748A" w:rsidRPr="009C6DD3" w:rsidRDefault="0090748A" w:rsidP="0090748A">
      <w:pPr>
        <w:pStyle w:val="Normalnoindent"/>
        <w:rPr>
          <w:lang w:val="ru-RU"/>
        </w:rPr>
      </w:pPr>
      <w:r w:rsidRPr="009C6DD3">
        <w:rPr>
          <w:rStyle w:val="ItalicEnglish"/>
          <w:rFonts w:hint="eastAsia"/>
          <w:lang w:eastAsia="zh-CN"/>
        </w:rPr>
        <w:t>m</w:t>
      </w:r>
      <w:r w:rsidRPr="00435F0D">
        <w:rPr>
          <w:rStyle w:val="ItalicEnglish"/>
          <w:lang w:val="ru-RU" w:eastAsia="zh-CN"/>
        </w:rPr>
        <w:t>)</w:t>
      </w:r>
      <w:r w:rsidRPr="009C6DD3">
        <w:rPr>
          <w:iCs/>
          <w:lang w:val="ru-RU"/>
        </w:rPr>
        <w:tab/>
      </w:r>
      <w:r w:rsidRPr="009C6DD3">
        <w:rPr>
          <w:rFonts w:hint="eastAsia"/>
          <w:iCs/>
          <w:lang w:val="ru-RU"/>
        </w:rPr>
        <w:t>本届大会</w:t>
      </w:r>
      <w:r w:rsidRPr="009C6DD3">
        <w:rPr>
          <w:rFonts w:hint="eastAsia"/>
        </w:rPr>
        <w:t>有关农村、闭塞、无服务和服务欠缺地区的电信</w:t>
      </w:r>
      <w:r w:rsidRPr="009C6DD3">
        <w:rPr>
          <w:rFonts w:hint="eastAsia"/>
          <w:lang w:val="ru-RU"/>
        </w:rPr>
        <w:t>/</w:t>
      </w:r>
      <w:r w:rsidRPr="009C6DD3">
        <w:rPr>
          <w:rFonts w:hint="eastAsia"/>
        </w:rPr>
        <w:t>ICT</w:t>
      </w:r>
      <w:r w:rsidRPr="009C6DD3">
        <w:rPr>
          <w:rFonts w:hint="eastAsia"/>
        </w:rPr>
        <w:t>服务的第</w:t>
      </w:r>
      <w:r w:rsidRPr="009C6DD3">
        <w:rPr>
          <w:rFonts w:hint="eastAsia"/>
          <w:lang w:val="ru-RU"/>
        </w:rPr>
        <w:t>11</w:t>
      </w:r>
      <w:r w:rsidRPr="009C6DD3">
        <w:rPr>
          <w:rFonts w:hint="eastAsia"/>
        </w:rPr>
        <w:t>号决议</w:t>
      </w:r>
      <w:r w:rsidRPr="009C6DD3">
        <w:rPr>
          <w:rFonts w:hint="eastAsia"/>
          <w:lang w:val="ru-RU"/>
        </w:rPr>
        <w:t>（</w:t>
      </w:r>
      <w:r w:rsidRPr="009C6DD3">
        <w:rPr>
          <w:rFonts w:hint="eastAsia"/>
          <w:lang w:val="ru-RU"/>
        </w:rPr>
        <w:t>2025</w:t>
      </w:r>
      <w:r w:rsidRPr="009C6DD3">
        <w:rPr>
          <w:rFonts w:hint="eastAsia"/>
          <w:lang w:val="ru-RU"/>
        </w:rPr>
        <w:t>年，巴库，</w:t>
      </w:r>
      <w:r w:rsidRPr="009C6DD3">
        <w:t>修订版</w:t>
      </w:r>
      <w:r w:rsidRPr="009C6DD3">
        <w:rPr>
          <w:rFonts w:hint="eastAsia"/>
          <w:lang w:val="ru-RU"/>
        </w:rPr>
        <w:t>）；</w:t>
      </w:r>
    </w:p>
    <w:p w14:paraId="5B1A9758" w14:textId="77777777" w:rsidR="0090748A" w:rsidRPr="009C6DD3" w:rsidRDefault="0090748A" w:rsidP="0090748A">
      <w:pPr>
        <w:pStyle w:val="Normalnoindent"/>
        <w:rPr>
          <w:iCs/>
          <w:lang w:val="ru-RU"/>
        </w:rPr>
      </w:pPr>
      <w:r w:rsidRPr="009C6DD3">
        <w:rPr>
          <w:rStyle w:val="ItalicEnglish"/>
          <w:rFonts w:hint="eastAsia"/>
          <w:lang w:eastAsia="zh-CN"/>
        </w:rPr>
        <w:t>n</w:t>
      </w:r>
      <w:r w:rsidRPr="00435F0D">
        <w:rPr>
          <w:rStyle w:val="ItalicEnglish"/>
          <w:lang w:val="ru-RU" w:eastAsia="zh-CN"/>
        </w:rPr>
        <w:t>)</w:t>
      </w:r>
      <w:r w:rsidRPr="009C6DD3">
        <w:rPr>
          <w:iCs/>
          <w:lang w:val="ru-RU"/>
        </w:rPr>
        <w:tab/>
      </w:r>
      <w:r w:rsidRPr="009C6DD3">
        <w:rPr>
          <w:rFonts w:hint="eastAsia"/>
          <w:iCs/>
          <w:lang w:val="ru-RU"/>
        </w:rPr>
        <w:t>本届大会有关</w:t>
      </w:r>
      <w:r w:rsidRPr="009C6DD3">
        <w:rPr>
          <w:rFonts w:hint="eastAsia"/>
          <w:iCs/>
        </w:rPr>
        <w:t>L</w:t>
      </w:r>
      <w:r w:rsidRPr="009C6DD3">
        <w:rPr>
          <w:iCs/>
        </w:rPr>
        <w:t>DC</w:t>
      </w:r>
      <w:r w:rsidRPr="009C6DD3">
        <w:rPr>
          <w:rFonts w:hint="eastAsia"/>
          <w:iCs/>
        </w:rPr>
        <w:t>、</w:t>
      </w:r>
      <w:r w:rsidRPr="009C6DD3">
        <w:rPr>
          <w:rFonts w:hint="eastAsia"/>
          <w:iCs/>
          <w:lang w:val="ru-RU"/>
        </w:rPr>
        <w:t>S</w:t>
      </w:r>
      <w:r w:rsidRPr="009C6DD3">
        <w:rPr>
          <w:iCs/>
          <w:lang w:val="ru-RU"/>
        </w:rPr>
        <w:t>IDS</w:t>
      </w:r>
      <w:r w:rsidRPr="009C6DD3">
        <w:rPr>
          <w:rFonts w:hint="eastAsia"/>
          <w:iCs/>
        </w:rPr>
        <w:t>、</w:t>
      </w:r>
      <w:r w:rsidRPr="009C6DD3">
        <w:rPr>
          <w:rFonts w:hint="eastAsia"/>
          <w:iCs/>
          <w:lang w:val="en-US"/>
        </w:rPr>
        <w:t>L</w:t>
      </w:r>
      <w:r w:rsidRPr="009C6DD3">
        <w:rPr>
          <w:iCs/>
          <w:lang w:val="en-US"/>
        </w:rPr>
        <w:t>LDC</w:t>
      </w:r>
      <w:r w:rsidRPr="009C6DD3">
        <w:rPr>
          <w:rFonts w:hint="eastAsia"/>
          <w:iCs/>
        </w:rPr>
        <w:t>和经济转型国家的特别行动和措施的第</w:t>
      </w:r>
      <w:r w:rsidRPr="009C6DD3">
        <w:rPr>
          <w:iCs/>
          <w:lang w:val="ru-RU"/>
        </w:rPr>
        <w:t>16</w:t>
      </w:r>
      <w:r w:rsidRPr="009C6DD3">
        <w:rPr>
          <w:rFonts w:hint="eastAsia"/>
          <w:iCs/>
        </w:rPr>
        <w:t>号决议</w:t>
      </w:r>
      <w:r w:rsidRPr="009C6DD3">
        <w:rPr>
          <w:rFonts w:hint="eastAsia"/>
          <w:iCs/>
          <w:lang w:val="ru-RU"/>
        </w:rPr>
        <w:t>（</w:t>
      </w:r>
      <w:r w:rsidRPr="009C6DD3">
        <w:rPr>
          <w:rFonts w:hint="eastAsia"/>
          <w:iCs/>
          <w:lang w:val="ru-RU"/>
        </w:rPr>
        <w:t>2025</w:t>
      </w:r>
      <w:r w:rsidRPr="009C6DD3">
        <w:rPr>
          <w:rFonts w:hint="eastAsia"/>
          <w:iCs/>
          <w:lang w:val="ru-RU"/>
        </w:rPr>
        <w:t>年，巴库，</w:t>
      </w:r>
      <w:r w:rsidRPr="009C6DD3">
        <w:rPr>
          <w:rFonts w:hint="eastAsia"/>
          <w:iCs/>
        </w:rPr>
        <w:t>修订版</w:t>
      </w:r>
      <w:r w:rsidRPr="009C6DD3">
        <w:rPr>
          <w:rFonts w:hint="eastAsia"/>
          <w:iCs/>
          <w:lang w:val="ru-RU"/>
        </w:rPr>
        <w:t>）；</w:t>
      </w:r>
    </w:p>
    <w:p w14:paraId="262CE7F5" w14:textId="77777777" w:rsidR="0090748A" w:rsidRPr="009C6DD3" w:rsidRDefault="0090748A" w:rsidP="0090748A">
      <w:pPr>
        <w:pStyle w:val="Normalnoindent"/>
        <w:rPr>
          <w:iCs/>
          <w:lang w:val="ru-RU"/>
        </w:rPr>
      </w:pPr>
      <w:r w:rsidRPr="009C6DD3">
        <w:rPr>
          <w:rStyle w:val="ItalicEnglish"/>
          <w:rFonts w:hint="eastAsia"/>
          <w:lang w:eastAsia="zh-CN"/>
        </w:rPr>
        <w:t>o</w:t>
      </w:r>
      <w:r w:rsidRPr="00435F0D">
        <w:rPr>
          <w:rStyle w:val="ItalicEnglish"/>
          <w:lang w:val="ru-RU" w:eastAsia="zh-CN"/>
        </w:rPr>
        <w:t>)</w:t>
      </w:r>
      <w:r w:rsidRPr="009C6DD3">
        <w:rPr>
          <w:iCs/>
          <w:lang w:val="ru-RU"/>
        </w:rPr>
        <w:tab/>
      </w:r>
      <w:r w:rsidRPr="009C6DD3">
        <w:rPr>
          <w:rFonts w:hint="eastAsia"/>
          <w:iCs/>
          <w:lang w:val="ru-RU"/>
        </w:rPr>
        <w:t>本届大会</w:t>
      </w:r>
      <w:r w:rsidRPr="009C6DD3">
        <w:rPr>
          <w:rFonts w:hint="eastAsia"/>
        </w:rPr>
        <w:t>有关</w:t>
      </w:r>
      <w:r w:rsidRPr="009C6DD3">
        <w:rPr>
          <w:rFonts w:cstheme="minorHAnsi"/>
        </w:rPr>
        <w:t>发展中国家的互联网接入与可</w:t>
      </w:r>
      <w:r w:rsidRPr="009C6DD3">
        <w:rPr>
          <w:rFonts w:cstheme="minorHAnsi" w:hint="eastAsia"/>
        </w:rPr>
        <w:t>用</w:t>
      </w:r>
      <w:r w:rsidRPr="009C6DD3">
        <w:rPr>
          <w:rFonts w:cstheme="minorHAnsi"/>
        </w:rPr>
        <w:t>性和国际互联网连接的收费原则</w:t>
      </w:r>
      <w:r w:rsidRPr="009C6DD3">
        <w:rPr>
          <w:rFonts w:cstheme="minorHAnsi" w:hint="eastAsia"/>
        </w:rPr>
        <w:t>的</w:t>
      </w:r>
      <w:r w:rsidRPr="009C6DD3">
        <w:rPr>
          <w:rFonts w:hint="eastAsia"/>
        </w:rPr>
        <w:t>第</w:t>
      </w:r>
      <w:r w:rsidRPr="009C6DD3">
        <w:rPr>
          <w:rFonts w:hint="eastAsia"/>
          <w:lang w:val="ru-RU"/>
        </w:rPr>
        <w:t>23</w:t>
      </w:r>
      <w:r w:rsidRPr="009C6DD3">
        <w:rPr>
          <w:rFonts w:hint="eastAsia"/>
        </w:rPr>
        <w:t>号决议</w:t>
      </w:r>
      <w:r w:rsidRPr="009C6DD3">
        <w:rPr>
          <w:rFonts w:hint="eastAsia"/>
          <w:lang w:val="ru-RU"/>
        </w:rPr>
        <w:t>（</w:t>
      </w:r>
      <w:r w:rsidRPr="009C6DD3">
        <w:rPr>
          <w:rFonts w:hint="eastAsia"/>
          <w:iCs/>
          <w:lang w:val="ru-RU"/>
        </w:rPr>
        <w:t>2025</w:t>
      </w:r>
      <w:r w:rsidRPr="009C6DD3">
        <w:rPr>
          <w:rFonts w:hint="eastAsia"/>
          <w:iCs/>
          <w:lang w:val="ru-RU"/>
        </w:rPr>
        <w:t>年，巴库</w:t>
      </w:r>
      <w:r w:rsidRPr="009C6DD3">
        <w:rPr>
          <w:rFonts w:hint="eastAsia"/>
          <w:lang w:val="ru-RU"/>
        </w:rPr>
        <w:t>，</w:t>
      </w:r>
      <w:r w:rsidRPr="009C6DD3">
        <w:rPr>
          <w:rFonts w:hint="eastAsia"/>
        </w:rPr>
        <w:t>修订版</w:t>
      </w:r>
      <w:r w:rsidRPr="009C6DD3">
        <w:rPr>
          <w:rFonts w:hint="eastAsia"/>
          <w:lang w:val="ru-RU"/>
        </w:rPr>
        <w:t>）</w:t>
      </w:r>
      <w:r w:rsidRPr="009C6DD3">
        <w:rPr>
          <w:rFonts w:cstheme="minorHAnsi" w:hint="eastAsia"/>
          <w:lang w:val="ru-RU"/>
        </w:rPr>
        <w:t>；</w:t>
      </w:r>
    </w:p>
    <w:p w14:paraId="23CB6571" w14:textId="77777777" w:rsidR="0090748A" w:rsidRPr="009C6DD3" w:rsidRDefault="0090748A" w:rsidP="0090748A">
      <w:pPr>
        <w:pStyle w:val="Normalnoindent"/>
        <w:rPr>
          <w:iCs/>
          <w:lang w:val="ru-RU"/>
        </w:rPr>
      </w:pPr>
      <w:r w:rsidRPr="009C6DD3">
        <w:rPr>
          <w:rStyle w:val="ItalicEnglish"/>
          <w:rFonts w:hint="eastAsia"/>
          <w:lang w:eastAsia="zh-CN"/>
        </w:rPr>
        <w:t>p</w:t>
      </w:r>
      <w:r w:rsidRPr="00435F0D">
        <w:rPr>
          <w:rStyle w:val="ItalicEnglish"/>
          <w:lang w:val="ru-RU" w:eastAsia="zh-CN"/>
        </w:rPr>
        <w:t>)</w:t>
      </w:r>
      <w:r w:rsidRPr="009C6DD3">
        <w:rPr>
          <w:iCs/>
          <w:lang w:val="ru-RU"/>
        </w:rPr>
        <w:tab/>
      </w:r>
      <w:r w:rsidRPr="009C6DD3">
        <w:rPr>
          <w:rFonts w:cstheme="minorHAnsi" w:hint="eastAsia"/>
        </w:rPr>
        <w:t>本届大会</w:t>
      </w:r>
      <w:r w:rsidRPr="009C6DD3">
        <w:rPr>
          <w:rFonts w:hint="eastAsia"/>
        </w:rPr>
        <w:t>有关通过</w:t>
      </w:r>
      <w:r w:rsidRPr="009C6DD3">
        <w:rPr>
          <w:rFonts w:hint="eastAsia"/>
        </w:rPr>
        <w:t>ICT</w:t>
      </w:r>
      <w:r w:rsidRPr="009C6DD3">
        <w:rPr>
          <w:rFonts w:hint="eastAsia"/>
        </w:rPr>
        <w:t>向原住民和社区</w:t>
      </w:r>
      <w:r w:rsidRPr="009C6DD3">
        <w:rPr>
          <w:rFonts w:cstheme="minorHAnsi" w:hint="eastAsia"/>
        </w:rPr>
        <w:t>提供</w:t>
      </w:r>
      <w:r w:rsidRPr="009C6DD3">
        <w:rPr>
          <w:rFonts w:cstheme="minorHAnsi"/>
        </w:rPr>
        <w:t>帮助</w:t>
      </w:r>
      <w:r w:rsidRPr="009C6DD3">
        <w:rPr>
          <w:rFonts w:hint="eastAsia"/>
        </w:rPr>
        <w:t>的第</w:t>
      </w:r>
      <w:r w:rsidRPr="009C6DD3">
        <w:rPr>
          <w:rFonts w:hint="eastAsia"/>
          <w:lang w:val="ru-RU"/>
        </w:rPr>
        <w:t>46</w:t>
      </w:r>
      <w:r w:rsidRPr="009C6DD3">
        <w:rPr>
          <w:rFonts w:hint="eastAsia"/>
        </w:rPr>
        <w:t>号决议</w:t>
      </w:r>
      <w:r w:rsidRPr="009C6DD3">
        <w:rPr>
          <w:rFonts w:hint="eastAsia"/>
          <w:lang w:val="ru-RU"/>
        </w:rPr>
        <w:t>（</w:t>
      </w:r>
      <w:r w:rsidRPr="009C6DD3">
        <w:rPr>
          <w:rFonts w:hint="eastAsia"/>
          <w:lang w:val="ru-RU"/>
        </w:rPr>
        <w:t>2025</w:t>
      </w:r>
      <w:r w:rsidRPr="009C6DD3">
        <w:rPr>
          <w:rFonts w:hint="eastAsia"/>
          <w:lang w:val="ru-RU"/>
        </w:rPr>
        <w:t>年，巴库，</w:t>
      </w:r>
      <w:r w:rsidRPr="009C6DD3">
        <w:t>修订版</w:t>
      </w:r>
      <w:r w:rsidRPr="009C6DD3">
        <w:rPr>
          <w:rFonts w:hint="eastAsia"/>
          <w:lang w:val="ru-RU"/>
        </w:rPr>
        <w:t>）；</w:t>
      </w:r>
    </w:p>
    <w:p w14:paraId="4CFF65CF" w14:textId="77777777" w:rsidR="0090748A" w:rsidRPr="009C6DD3" w:rsidRDefault="0090748A" w:rsidP="0090748A">
      <w:pPr>
        <w:pStyle w:val="Normalnoindent"/>
        <w:rPr>
          <w:iCs/>
          <w:lang w:val="ru-RU"/>
        </w:rPr>
      </w:pPr>
      <w:r w:rsidRPr="009C6DD3">
        <w:rPr>
          <w:rStyle w:val="ItalicEnglish"/>
          <w:rFonts w:hint="eastAsia"/>
          <w:lang w:eastAsia="zh-CN"/>
        </w:rPr>
        <w:t>q</w:t>
      </w:r>
      <w:r w:rsidRPr="00435F0D">
        <w:rPr>
          <w:rStyle w:val="ItalicEnglish"/>
          <w:lang w:val="ru-RU" w:eastAsia="zh-CN"/>
        </w:rPr>
        <w:t>)</w:t>
      </w:r>
      <w:r w:rsidRPr="009C6DD3">
        <w:rPr>
          <w:iCs/>
          <w:szCs w:val="24"/>
          <w:lang w:val="ru-RU"/>
        </w:rPr>
        <w:tab/>
      </w:r>
      <w:r w:rsidRPr="009C6DD3">
        <w:rPr>
          <w:rFonts w:hint="eastAsia"/>
          <w:iCs/>
          <w:szCs w:val="24"/>
          <w:lang w:val="ru-RU"/>
        </w:rPr>
        <w:t>世界电信发展大会</w:t>
      </w:r>
      <w:r w:rsidRPr="009C6DD3">
        <w:rPr>
          <w:rFonts w:hint="eastAsia"/>
          <w:iCs/>
          <w:szCs w:val="24"/>
        </w:rPr>
        <w:t>有关用于农村和偏远地区的电信的</w:t>
      </w:r>
      <w:r w:rsidRPr="009C6DD3">
        <w:rPr>
          <w:rFonts w:hint="eastAsia"/>
          <w:iCs/>
          <w:szCs w:val="24"/>
        </w:rPr>
        <w:t>ITU</w:t>
      </w:r>
      <w:r w:rsidRPr="009C6DD3">
        <w:rPr>
          <w:rFonts w:hint="eastAsia"/>
          <w:iCs/>
          <w:szCs w:val="24"/>
          <w:lang w:val="ru-RU"/>
        </w:rPr>
        <w:t>-</w:t>
      </w:r>
      <w:r w:rsidRPr="009C6DD3">
        <w:rPr>
          <w:rFonts w:hint="eastAsia"/>
          <w:iCs/>
          <w:szCs w:val="24"/>
        </w:rPr>
        <w:t>D</w:t>
      </w:r>
      <w:r w:rsidRPr="009C6DD3">
        <w:rPr>
          <w:rFonts w:hint="eastAsia"/>
          <w:iCs/>
          <w:szCs w:val="24"/>
        </w:rPr>
        <w:t>第</w:t>
      </w:r>
      <w:r w:rsidRPr="009C6DD3">
        <w:rPr>
          <w:iCs/>
          <w:szCs w:val="24"/>
          <w:lang w:val="ru-RU"/>
        </w:rPr>
        <w:t>19</w:t>
      </w:r>
      <w:r w:rsidRPr="009C6DD3">
        <w:rPr>
          <w:rFonts w:hint="eastAsia"/>
          <w:iCs/>
          <w:szCs w:val="24"/>
          <w:lang w:val="ru-RU"/>
        </w:rPr>
        <w:t>号建议（</w:t>
      </w:r>
      <w:r w:rsidRPr="009C6DD3">
        <w:rPr>
          <w:iCs/>
          <w:szCs w:val="24"/>
          <w:lang w:val="ru-RU"/>
        </w:rPr>
        <w:t>2014</w:t>
      </w:r>
      <w:r w:rsidRPr="009C6DD3">
        <w:rPr>
          <w:rFonts w:hint="eastAsia"/>
          <w:iCs/>
          <w:szCs w:val="24"/>
          <w:lang w:val="ru-RU"/>
        </w:rPr>
        <w:t>年，迪拜，修订版）；</w:t>
      </w:r>
    </w:p>
    <w:p w14:paraId="7CF19428" w14:textId="77777777" w:rsidR="00792029" w:rsidRPr="00435F0D" w:rsidRDefault="0090748A" w:rsidP="00A53467">
      <w:pPr>
        <w:pStyle w:val="Normalnoindent"/>
        <w:rPr>
          <w:rFonts w:eastAsia="Calibri"/>
          <w:lang w:val="ru-RU"/>
        </w:rPr>
      </w:pPr>
      <w:r w:rsidRPr="009C6DD3">
        <w:rPr>
          <w:rStyle w:val="ItalicEnglish"/>
          <w:rFonts w:hint="eastAsia"/>
          <w:lang w:eastAsia="zh-CN"/>
        </w:rPr>
        <w:t>r</w:t>
      </w:r>
      <w:r w:rsidRPr="00435F0D">
        <w:rPr>
          <w:rStyle w:val="ItalicEnglish"/>
          <w:lang w:val="ru-RU" w:eastAsia="zh-CN"/>
        </w:rPr>
        <w:t>)</w:t>
      </w:r>
      <w:r w:rsidRPr="009C6DD3">
        <w:rPr>
          <w:rFonts w:eastAsia="Calibri"/>
          <w:lang w:val="ru-RU"/>
        </w:rPr>
        <w:tab/>
      </w:r>
      <w:r w:rsidRPr="009C6DD3">
        <w:rPr>
          <w:rFonts w:cstheme="minorHAnsi" w:hint="eastAsia"/>
        </w:rPr>
        <w:t>本届大会</w:t>
      </w:r>
      <w:r w:rsidRPr="009C6DD3">
        <w:rPr>
          <w:rFonts w:hint="eastAsia"/>
        </w:rPr>
        <w:t>有关</w:t>
      </w:r>
      <w:r w:rsidRPr="009C6DD3">
        <w:rPr>
          <w:rFonts w:cstheme="minorHAnsi"/>
        </w:rPr>
        <w:t>残疾人</w:t>
      </w:r>
      <w:r w:rsidRPr="009C6DD3">
        <w:rPr>
          <w:rFonts w:cstheme="minorHAnsi" w:hint="eastAsia"/>
        </w:rPr>
        <w:t>和有具体需求人士</w:t>
      </w:r>
      <w:r w:rsidRPr="009C6DD3">
        <w:rPr>
          <w:rFonts w:cstheme="minorHAnsi"/>
        </w:rPr>
        <w:t>无障碍获取电信</w:t>
      </w:r>
      <w:r w:rsidRPr="009C6DD3">
        <w:rPr>
          <w:rFonts w:cstheme="minorHAnsi"/>
          <w:lang w:val="ru-RU"/>
        </w:rPr>
        <w:t>/</w:t>
      </w:r>
      <w:r w:rsidRPr="009C6DD3">
        <w:rPr>
          <w:rFonts w:cstheme="minorHAnsi" w:hint="eastAsia"/>
        </w:rPr>
        <w:t>ICT</w:t>
      </w:r>
      <w:r w:rsidRPr="009C6DD3">
        <w:rPr>
          <w:rFonts w:cstheme="minorHAnsi"/>
        </w:rPr>
        <w:t>的第</w:t>
      </w:r>
      <w:r w:rsidRPr="009C6DD3">
        <w:rPr>
          <w:rFonts w:cstheme="minorHAnsi"/>
          <w:lang w:val="ru-RU"/>
        </w:rPr>
        <w:t>58</w:t>
      </w:r>
      <w:r w:rsidRPr="009C6DD3">
        <w:rPr>
          <w:rFonts w:cstheme="minorHAnsi"/>
        </w:rPr>
        <w:t>号决议</w:t>
      </w:r>
      <w:r w:rsidRPr="009C6DD3">
        <w:rPr>
          <w:rFonts w:cstheme="minorHAnsi"/>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rFonts w:cstheme="minorHAnsi"/>
          <w:lang w:val="ru-RU"/>
        </w:rPr>
        <w:t>，</w:t>
      </w:r>
      <w:r w:rsidRPr="009C6DD3">
        <w:rPr>
          <w:rFonts w:cstheme="minorHAnsi"/>
        </w:rPr>
        <w:t>修订版</w:t>
      </w:r>
      <w:r w:rsidRPr="009C6DD3">
        <w:rPr>
          <w:rFonts w:cstheme="minorHAnsi"/>
          <w:lang w:val="ru-RU"/>
        </w:rPr>
        <w:t>）</w:t>
      </w:r>
      <w:r w:rsidRPr="009C6DD3">
        <w:rPr>
          <w:rFonts w:cstheme="minorHAnsi" w:hint="eastAsia"/>
          <w:lang w:val="ru-RU"/>
        </w:rPr>
        <w:t>；</w:t>
      </w:r>
    </w:p>
    <w:p w14:paraId="5ACDBA31" w14:textId="77777777" w:rsidR="0090748A" w:rsidRPr="009C6DD3" w:rsidRDefault="0090748A" w:rsidP="0090748A">
      <w:pPr>
        <w:pStyle w:val="Normalnoindent"/>
        <w:rPr>
          <w:bCs/>
          <w:lang w:val="ru-RU"/>
        </w:rPr>
      </w:pPr>
      <w:r w:rsidRPr="009C6DD3">
        <w:rPr>
          <w:rStyle w:val="ItalicEnglish"/>
          <w:rFonts w:hint="eastAsia"/>
          <w:lang w:eastAsia="zh-CN"/>
        </w:rPr>
        <w:t>s</w:t>
      </w:r>
      <w:r w:rsidRPr="00435F0D">
        <w:rPr>
          <w:rStyle w:val="ItalicEnglish"/>
          <w:lang w:val="ru-RU" w:eastAsia="zh-CN"/>
        </w:rPr>
        <w:t>)</w:t>
      </w:r>
      <w:r w:rsidRPr="009C6DD3">
        <w:rPr>
          <w:bCs/>
          <w:lang w:val="ru-RU"/>
        </w:rPr>
        <w:tab/>
      </w:r>
      <w:r w:rsidRPr="009C6DD3">
        <w:rPr>
          <w:rFonts w:hint="eastAsia"/>
          <w:bCs/>
          <w:lang w:val="en-US"/>
        </w:rPr>
        <w:t>无线电通信全会的</w:t>
      </w:r>
      <w:r w:rsidRPr="009C6DD3">
        <w:rPr>
          <w:bCs/>
          <w:lang w:val="en-US"/>
        </w:rPr>
        <w:t>ITU</w:t>
      </w:r>
      <w:r w:rsidRPr="009C6DD3">
        <w:rPr>
          <w:bCs/>
          <w:lang w:val="ru-RU"/>
        </w:rPr>
        <w:t>-</w:t>
      </w:r>
      <w:r w:rsidRPr="009C6DD3">
        <w:rPr>
          <w:bCs/>
          <w:lang w:val="en-US"/>
        </w:rPr>
        <w:t>R</w:t>
      </w:r>
      <w:r w:rsidRPr="009C6DD3">
        <w:rPr>
          <w:rFonts w:hint="eastAsia"/>
          <w:bCs/>
          <w:lang w:val="en-US"/>
        </w:rPr>
        <w:t>第</w:t>
      </w:r>
      <w:r w:rsidRPr="009C6DD3">
        <w:rPr>
          <w:bCs/>
          <w:lang w:val="ru-RU"/>
        </w:rPr>
        <w:t>69-</w:t>
      </w:r>
      <w:r w:rsidRPr="009C6DD3">
        <w:rPr>
          <w:rFonts w:hint="eastAsia"/>
          <w:bCs/>
          <w:lang w:val="ru-RU"/>
        </w:rPr>
        <w:t>2</w:t>
      </w:r>
      <w:r w:rsidRPr="009C6DD3">
        <w:rPr>
          <w:rFonts w:hint="eastAsia"/>
          <w:bCs/>
          <w:lang w:val="en-US"/>
        </w:rPr>
        <w:t>号决议</w:t>
      </w:r>
      <w:r w:rsidRPr="009C6DD3">
        <w:rPr>
          <w:rFonts w:hint="eastAsia"/>
          <w:bCs/>
          <w:lang w:val="ru-RU"/>
        </w:rPr>
        <w:t>（</w:t>
      </w:r>
      <w:r w:rsidRPr="00435F0D">
        <w:rPr>
          <w:rFonts w:hint="eastAsia"/>
          <w:bCs/>
          <w:lang w:val="ru-RU"/>
        </w:rPr>
        <w:t>2023</w:t>
      </w:r>
      <w:r w:rsidRPr="009C6DD3">
        <w:rPr>
          <w:rFonts w:hint="eastAsia"/>
          <w:bCs/>
          <w:lang w:val="en-US"/>
        </w:rPr>
        <w:t>年</w:t>
      </w:r>
      <w:r w:rsidRPr="00435F0D">
        <w:rPr>
          <w:rFonts w:hint="eastAsia"/>
          <w:bCs/>
          <w:lang w:val="ru-RU"/>
        </w:rPr>
        <w:t>，</w:t>
      </w:r>
      <w:r w:rsidRPr="009C6DD3">
        <w:rPr>
          <w:rFonts w:hint="eastAsia"/>
          <w:bCs/>
          <w:lang w:val="en-US"/>
        </w:rPr>
        <w:t>迪拜</w:t>
      </w:r>
      <w:r w:rsidRPr="009C6DD3">
        <w:rPr>
          <w:rFonts w:hint="eastAsia"/>
          <w:bCs/>
          <w:lang w:val="ru-RU"/>
        </w:rPr>
        <w:t>，</w:t>
      </w:r>
      <w:r w:rsidRPr="009C6DD3">
        <w:rPr>
          <w:rFonts w:hint="eastAsia"/>
          <w:bCs/>
          <w:lang w:val="en-US"/>
        </w:rPr>
        <w:t>修订版</w:t>
      </w:r>
      <w:r w:rsidRPr="009C6DD3">
        <w:rPr>
          <w:rFonts w:hint="eastAsia"/>
          <w:bCs/>
          <w:lang w:val="ru-RU"/>
        </w:rPr>
        <w:t>）</w:t>
      </w:r>
      <w:r w:rsidRPr="009C6DD3">
        <w:rPr>
          <w:bCs/>
          <w:lang w:val="ru-RU"/>
        </w:rPr>
        <w:t xml:space="preserve"> – </w:t>
      </w:r>
      <w:r w:rsidRPr="009C6DD3">
        <w:rPr>
          <w:rFonts w:hint="eastAsia"/>
          <w:bCs/>
        </w:rPr>
        <w:t>在发展中国家开发和部署通过卫星传输的国际公众电信</w:t>
      </w:r>
      <w:r w:rsidRPr="009C6DD3">
        <w:rPr>
          <w:rFonts w:hint="eastAsia"/>
          <w:bCs/>
          <w:lang w:val="ru-RU"/>
        </w:rPr>
        <w:t>；</w:t>
      </w:r>
    </w:p>
    <w:p w14:paraId="6512F6D1" w14:textId="1809F59F" w:rsidR="00D757FB" w:rsidRPr="008249E7"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t</w:t>
      </w:r>
      <w:r w:rsidRPr="00435F0D">
        <w:rPr>
          <w:rStyle w:val="ItalicEnglish"/>
          <w:lang w:val="ru-RU" w:eastAsia="zh-CN"/>
        </w:rPr>
        <w:t>)</w:t>
      </w:r>
      <w:r w:rsidRPr="009C6DD3">
        <w:rPr>
          <w:lang w:val="ru-RU"/>
        </w:rPr>
        <w:tab/>
      </w:r>
      <w:r w:rsidRPr="009C6DD3">
        <w:rPr>
          <w:rFonts w:hint="eastAsia"/>
        </w:rPr>
        <w:t>世界电信标准化全会</w:t>
      </w:r>
      <w:r w:rsidRPr="00435F0D">
        <w:rPr>
          <w:rFonts w:hint="eastAsia"/>
          <w:lang w:val="ru-RU"/>
        </w:rPr>
        <w:t>（</w:t>
      </w:r>
      <w:r w:rsidRPr="009C6DD3">
        <w:rPr>
          <w:rFonts w:hint="eastAsia"/>
        </w:rPr>
        <w:t>WTSA</w:t>
      </w:r>
      <w:r w:rsidRPr="00435F0D">
        <w:rPr>
          <w:rFonts w:hint="eastAsia"/>
          <w:lang w:val="ru-RU"/>
        </w:rPr>
        <w:t>）</w:t>
      </w:r>
      <w:r w:rsidRPr="009C6DD3">
        <w:rPr>
          <w:rFonts w:hint="eastAsia"/>
        </w:rPr>
        <w:t>有关缩小发展中国家与发达国家之间标准化工作差距的第</w:t>
      </w:r>
      <w:r w:rsidRPr="009C6DD3">
        <w:rPr>
          <w:lang w:val="ru-RU"/>
        </w:rPr>
        <w:t>44</w:t>
      </w:r>
      <w:r w:rsidRPr="009C6DD3">
        <w:rPr>
          <w:rFonts w:hint="eastAsia"/>
        </w:rPr>
        <w:t>号决议</w:t>
      </w:r>
      <w:r w:rsidRPr="009C6DD3">
        <w:rPr>
          <w:rFonts w:hint="eastAsia"/>
          <w:lang w:val="ru-RU"/>
        </w:rPr>
        <w:t>（</w:t>
      </w:r>
      <w:r w:rsidRPr="009C6DD3">
        <w:rPr>
          <w:lang w:val="ru-RU"/>
        </w:rPr>
        <w:t>2024</w:t>
      </w:r>
      <w:r w:rsidRPr="009C6DD3">
        <w:rPr>
          <w:rFonts w:hint="eastAsia"/>
        </w:rPr>
        <w:t>年</w:t>
      </w:r>
      <w:r w:rsidRPr="009C6DD3">
        <w:rPr>
          <w:rFonts w:hint="eastAsia"/>
          <w:lang w:val="ru-RU"/>
        </w:rPr>
        <w:t>，</w:t>
      </w:r>
      <w:r w:rsidRPr="009C6DD3">
        <w:rPr>
          <w:rFonts w:hint="eastAsia"/>
        </w:rPr>
        <w:t>新德里</w:t>
      </w:r>
      <w:r w:rsidRPr="009C6DD3">
        <w:rPr>
          <w:rFonts w:hint="eastAsia"/>
          <w:lang w:val="ru-RU"/>
        </w:rPr>
        <w:t>，</w:t>
      </w:r>
      <w:r w:rsidRPr="009C6DD3">
        <w:rPr>
          <w:rFonts w:hint="eastAsia"/>
        </w:rPr>
        <w:t>修订版</w:t>
      </w:r>
      <w:r w:rsidRPr="009C6DD3">
        <w:rPr>
          <w:rFonts w:hint="eastAsia"/>
          <w:lang w:val="ru-RU"/>
        </w:rPr>
        <w:t>）；</w:t>
      </w:r>
    </w:p>
    <w:p w14:paraId="23939C0D" w14:textId="77777777" w:rsidR="00C521A2" w:rsidRPr="00435F0D" w:rsidRDefault="00C521A2" w:rsidP="00C521A2">
      <w:pPr>
        <w:rPr>
          <w:rStyle w:val="ItalicEnglish"/>
          <w:lang w:val="ru-RU" w:eastAsia="zh-CN"/>
        </w:rPr>
      </w:pPr>
      <w:r w:rsidRPr="00435F0D">
        <w:rPr>
          <w:lang w:val="ru-RU"/>
        </w:rPr>
        <w:br w:type="page"/>
      </w:r>
    </w:p>
    <w:p w14:paraId="70D65651" w14:textId="77777777" w:rsidR="0090748A" w:rsidRPr="009C6DD3" w:rsidRDefault="0090748A" w:rsidP="0090748A">
      <w:pPr>
        <w:pStyle w:val="Normalnoindent"/>
        <w:rPr>
          <w:lang w:val="ru-RU"/>
        </w:rPr>
      </w:pPr>
      <w:r w:rsidRPr="009C6DD3">
        <w:rPr>
          <w:rStyle w:val="ItalicEnglish"/>
          <w:lang w:eastAsia="zh-CN"/>
        </w:rPr>
        <w:lastRenderedPageBreak/>
        <w:t>u</w:t>
      </w:r>
      <w:r w:rsidRPr="00435F0D">
        <w:rPr>
          <w:rStyle w:val="ItalicEnglish"/>
          <w:lang w:val="ru-RU" w:eastAsia="zh-CN"/>
        </w:rPr>
        <w:t>)</w:t>
      </w:r>
      <w:r w:rsidRPr="009C6DD3">
        <w:rPr>
          <w:lang w:val="ru-RU"/>
        </w:rPr>
        <w:tab/>
      </w:r>
      <w:r w:rsidRPr="009C6DD3">
        <w:rPr>
          <w:rFonts w:hint="eastAsia"/>
        </w:rPr>
        <w:t>WTSA</w:t>
      </w:r>
      <w:r w:rsidRPr="009C6DD3">
        <w:rPr>
          <w:rFonts w:hint="eastAsia"/>
          <w:lang w:val="ru-RU"/>
        </w:rPr>
        <w:t>有关</w:t>
      </w:r>
      <w:r w:rsidRPr="009C6DD3">
        <w:rPr>
          <w:rFonts w:hint="eastAsia"/>
        </w:rPr>
        <w:t>国际电联电信标准化部门有关</w:t>
      </w:r>
      <w:r w:rsidRPr="009C6DD3">
        <w:rPr>
          <w:rFonts w:hint="eastAsia"/>
        </w:rPr>
        <w:t>AI</w:t>
      </w:r>
      <w:r w:rsidRPr="009C6DD3">
        <w:rPr>
          <w:rFonts w:hint="eastAsia"/>
        </w:rPr>
        <w:t>技术支持电信</w:t>
      </w:r>
      <w:r w:rsidRPr="009C6DD3">
        <w:rPr>
          <w:lang w:val="ru-RU"/>
        </w:rPr>
        <w:t>/</w:t>
      </w:r>
      <w:r w:rsidRPr="009C6DD3">
        <w:rPr>
          <w:rFonts w:hint="eastAsia"/>
        </w:rPr>
        <w:t>ICT</w:t>
      </w:r>
      <w:r w:rsidRPr="009C6DD3">
        <w:rPr>
          <w:rFonts w:hint="eastAsia"/>
        </w:rPr>
        <w:t>的标准化活动的第</w:t>
      </w:r>
      <w:r w:rsidRPr="009C6DD3">
        <w:rPr>
          <w:rFonts w:hint="eastAsia"/>
          <w:lang w:val="ru-RU"/>
        </w:rPr>
        <w:t>101</w:t>
      </w:r>
      <w:r w:rsidRPr="009C6DD3">
        <w:rPr>
          <w:rFonts w:hint="eastAsia"/>
        </w:rPr>
        <w:t>号决议</w:t>
      </w:r>
      <w:r w:rsidRPr="009C6DD3">
        <w:rPr>
          <w:rFonts w:hint="eastAsia"/>
          <w:lang w:val="ru-RU"/>
        </w:rPr>
        <w:t>（</w:t>
      </w:r>
      <w:r w:rsidRPr="009C6DD3">
        <w:rPr>
          <w:rFonts w:hint="eastAsia"/>
          <w:lang w:val="ru-RU"/>
        </w:rPr>
        <w:t>2024</w:t>
      </w:r>
      <w:r w:rsidRPr="009C6DD3">
        <w:rPr>
          <w:rFonts w:hint="eastAsia"/>
        </w:rPr>
        <w:t>年</w:t>
      </w:r>
      <w:r w:rsidRPr="009C6DD3">
        <w:rPr>
          <w:rFonts w:hint="eastAsia"/>
          <w:lang w:val="ru-RU"/>
        </w:rPr>
        <w:t>，</w:t>
      </w:r>
      <w:r w:rsidRPr="009C6DD3">
        <w:rPr>
          <w:rFonts w:hint="eastAsia"/>
        </w:rPr>
        <w:t>新德里</w:t>
      </w:r>
      <w:r w:rsidRPr="009C6DD3">
        <w:rPr>
          <w:rFonts w:hint="eastAsia"/>
          <w:lang w:val="ru-RU"/>
        </w:rPr>
        <w:t>）；</w:t>
      </w:r>
    </w:p>
    <w:p w14:paraId="69BA5916" w14:textId="77777777" w:rsidR="0090748A" w:rsidRPr="00435F0D" w:rsidRDefault="0090748A" w:rsidP="0090748A">
      <w:pPr>
        <w:pStyle w:val="Normalnoindent"/>
        <w:rPr>
          <w:lang w:val="ru-RU"/>
        </w:rPr>
      </w:pPr>
      <w:r w:rsidRPr="009C6DD3">
        <w:rPr>
          <w:rStyle w:val="ItalicEnglish"/>
          <w:lang w:eastAsia="zh-CN"/>
        </w:rPr>
        <w:t>v</w:t>
      </w:r>
      <w:r w:rsidRPr="00435F0D">
        <w:rPr>
          <w:rStyle w:val="ItalicEnglish"/>
          <w:lang w:val="ru-RU" w:eastAsia="zh-CN"/>
        </w:rPr>
        <w:t>)</w:t>
      </w:r>
      <w:r w:rsidRPr="009C6DD3">
        <w:rPr>
          <w:rFonts w:eastAsia="Calibri"/>
          <w:lang w:val="ru-RU"/>
        </w:rPr>
        <w:tab/>
      </w:r>
      <w:r w:rsidRPr="009C6DD3">
        <w:rPr>
          <w:rFonts w:hint="eastAsia"/>
        </w:rPr>
        <w:t>全权代表大会</w:t>
      </w:r>
      <w:r w:rsidRPr="009C6DD3">
        <w:t>关于</w:t>
      </w:r>
      <w:r w:rsidRPr="009C6DD3">
        <w:rPr>
          <w:rFonts w:hint="eastAsia"/>
        </w:rPr>
        <w:t>AI</w:t>
      </w:r>
      <w:r w:rsidRPr="009C6DD3">
        <w:t>技术和电信</w:t>
      </w:r>
      <w:r w:rsidRPr="00435F0D">
        <w:rPr>
          <w:lang w:val="ru-RU"/>
        </w:rPr>
        <w:t>/</w:t>
      </w:r>
      <w:r w:rsidRPr="009C6DD3">
        <w:rPr>
          <w:rFonts w:hint="eastAsia"/>
        </w:rPr>
        <w:t>ICT</w:t>
      </w:r>
      <w:r w:rsidRPr="009C6DD3">
        <w:t>的第</w:t>
      </w:r>
      <w:r w:rsidRPr="00435F0D">
        <w:rPr>
          <w:lang w:val="ru-RU"/>
        </w:rPr>
        <w:t>214</w:t>
      </w:r>
      <w:r w:rsidRPr="009C6DD3">
        <w:t>号决议</w:t>
      </w:r>
      <w:r w:rsidRPr="00435F0D">
        <w:rPr>
          <w:lang w:val="ru-RU"/>
        </w:rPr>
        <w:t>（</w:t>
      </w:r>
      <w:r w:rsidRPr="00435F0D">
        <w:rPr>
          <w:lang w:val="ru-RU"/>
        </w:rPr>
        <w:t>2022</w:t>
      </w:r>
      <w:r w:rsidRPr="009C6DD3">
        <w:t>年</w:t>
      </w:r>
      <w:r w:rsidRPr="00435F0D">
        <w:rPr>
          <w:lang w:val="ru-RU"/>
        </w:rPr>
        <w:t>，</w:t>
      </w:r>
      <w:r w:rsidRPr="009C6DD3">
        <w:t>布加勒斯特</w:t>
      </w:r>
      <w:r w:rsidRPr="00435F0D">
        <w:rPr>
          <w:lang w:val="ru-RU"/>
        </w:rPr>
        <w:t>）</w:t>
      </w:r>
      <w:r w:rsidRPr="00435F0D">
        <w:rPr>
          <w:rFonts w:hint="eastAsia"/>
          <w:lang w:val="ru-RU"/>
        </w:rPr>
        <w:t>；</w:t>
      </w:r>
    </w:p>
    <w:p w14:paraId="2CF87DFB" w14:textId="77777777" w:rsidR="0090748A" w:rsidRPr="009C6DD3" w:rsidRDefault="0090748A" w:rsidP="0090748A">
      <w:pPr>
        <w:pStyle w:val="Normalnoindent"/>
        <w:rPr>
          <w:rFonts w:eastAsia="Calibri"/>
          <w:lang w:val="ru-RU"/>
        </w:rPr>
      </w:pPr>
      <w:r w:rsidRPr="009C6DD3">
        <w:rPr>
          <w:rStyle w:val="ItalicEnglish"/>
          <w:lang w:eastAsia="zh-CN"/>
        </w:rPr>
        <w:t>w</w:t>
      </w:r>
      <w:r w:rsidRPr="00435F0D">
        <w:rPr>
          <w:rStyle w:val="ItalicEnglish"/>
          <w:lang w:val="ru-RU" w:eastAsia="zh-CN"/>
        </w:rPr>
        <w:t>)</w:t>
      </w:r>
      <w:r w:rsidRPr="00435F0D">
        <w:rPr>
          <w:rStyle w:val="ItalicEnglish"/>
          <w:lang w:val="ru-RU" w:eastAsia="zh-CN"/>
        </w:rPr>
        <w:tab/>
      </w:r>
      <w:r w:rsidRPr="009C6DD3">
        <w:rPr>
          <w:rFonts w:hint="eastAsia"/>
        </w:rPr>
        <w:t>本届大会有关电信发展中的</w:t>
      </w:r>
      <w:r w:rsidRPr="009C6DD3">
        <w:rPr>
          <w:rFonts w:hint="eastAsia"/>
        </w:rPr>
        <w:t>AI</w:t>
      </w:r>
      <w:r w:rsidRPr="009C6DD3">
        <w:rPr>
          <w:rFonts w:hint="eastAsia"/>
        </w:rPr>
        <w:t>技术的第</w:t>
      </w:r>
      <w:r w:rsidRPr="00435F0D">
        <w:rPr>
          <w:rFonts w:hint="eastAsia"/>
          <w:lang w:val="ru-RU"/>
        </w:rPr>
        <w:t>91</w:t>
      </w:r>
      <w:r w:rsidRPr="009C6DD3">
        <w:rPr>
          <w:rFonts w:hint="eastAsia"/>
        </w:rPr>
        <w:t>号决议</w:t>
      </w:r>
      <w:r w:rsidRPr="00435F0D">
        <w:rPr>
          <w:rFonts w:hint="eastAsia"/>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435F0D">
        <w:rPr>
          <w:rFonts w:hint="eastAsia"/>
          <w:lang w:val="ru-RU"/>
        </w:rPr>
        <w:t>），</w:t>
      </w:r>
    </w:p>
    <w:p w14:paraId="5405C99E" w14:textId="77777777" w:rsidR="0090748A" w:rsidRPr="009C6DD3" w:rsidRDefault="0090748A" w:rsidP="0090748A">
      <w:pPr>
        <w:pStyle w:val="Call"/>
        <w:rPr>
          <w:i/>
          <w:iCs/>
          <w:lang w:val="ru-RU"/>
        </w:rPr>
      </w:pPr>
      <w:r w:rsidRPr="009C6DD3">
        <w:t>注意到</w:t>
      </w:r>
    </w:p>
    <w:p w14:paraId="7D149E84"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lang w:val="ru-RU"/>
        </w:rPr>
        <w:t>有意义的</w:t>
      </w:r>
      <w:r w:rsidRPr="009C6DD3">
        <w:rPr>
          <w:rFonts w:hint="eastAsia"/>
        </w:rPr>
        <w:t>连通性在弥合数字鸿沟、加速数字化转型并推动数字包容方面至关重要</w:t>
      </w:r>
      <w:r w:rsidRPr="009C6DD3">
        <w:rPr>
          <w:lang w:val="ru-RU"/>
        </w:rPr>
        <w:t>；</w:t>
      </w:r>
    </w:p>
    <w:p w14:paraId="1B123247" w14:textId="77777777" w:rsidR="0090748A" w:rsidRPr="009C6DD3" w:rsidRDefault="0090748A" w:rsidP="0090748A">
      <w:pPr>
        <w:pStyle w:val="Normalnoindent"/>
        <w:rPr>
          <w:lang w:val="ru-RU"/>
        </w:rPr>
      </w:pPr>
      <w:r w:rsidRPr="009C6DD3">
        <w:rPr>
          <w:rStyle w:val="ItalicEnglish"/>
          <w:rFonts w:hint="eastAsia"/>
          <w:lang w:eastAsia="zh-CN"/>
        </w:rPr>
        <w:t>b</w:t>
      </w:r>
      <w:r w:rsidRPr="00435F0D">
        <w:rPr>
          <w:rStyle w:val="ItalicEnglish"/>
          <w:lang w:val="ru-RU" w:eastAsia="zh-CN"/>
        </w:rPr>
        <w:t>)</w:t>
      </w:r>
      <w:r w:rsidRPr="009C6DD3">
        <w:rPr>
          <w:lang w:val="ru-RU"/>
        </w:rPr>
        <w:tab/>
      </w:r>
      <w:r w:rsidRPr="009C6DD3">
        <w:rPr>
          <w:rFonts w:hint="eastAsia"/>
        </w:rPr>
        <w:t>解决覆盖和使用差距问题是弥合数字鸿沟的一项必要条件</w:t>
      </w:r>
      <w:r w:rsidRPr="009C6DD3">
        <w:rPr>
          <w:lang w:val="ru-RU"/>
        </w:rPr>
        <w:t>；</w:t>
      </w:r>
    </w:p>
    <w:p w14:paraId="241F9F3E"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rPr>
        <w:t>受数字鸿沟影响最严重的人们也可能是最容易受到生态变化和环境灾害影响的群体之一</w:t>
      </w:r>
      <w:r w:rsidRPr="00435F0D">
        <w:rPr>
          <w:rFonts w:hint="eastAsia"/>
          <w:lang w:val="ru-RU"/>
        </w:rPr>
        <w:t>；</w:t>
      </w:r>
    </w:p>
    <w:p w14:paraId="6C2CD201"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t>数字</w:t>
      </w:r>
      <w:r w:rsidRPr="009C6DD3">
        <w:rPr>
          <w:rFonts w:hint="eastAsia"/>
        </w:rPr>
        <w:t>化</w:t>
      </w:r>
      <w:r w:rsidRPr="009C6DD3">
        <w:t>转型</w:t>
      </w:r>
      <w:r w:rsidRPr="009C6DD3">
        <w:rPr>
          <w:rFonts w:hint="eastAsia"/>
        </w:rPr>
        <w:t>可</w:t>
      </w:r>
      <w:r w:rsidRPr="009C6DD3">
        <w:t>惠及社会各阶层</w:t>
      </w:r>
      <w:r w:rsidRPr="009C6DD3">
        <w:rPr>
          <w:lang w:val="ru-RU"/>
        </w:rPr>
        <w:t>，</w:t>
      </w:r>
      <w:r w:rsidRPr="009C6DD3">
        <w:t>特别是</w:t>
      </w:r>
      <w:r w:rsidRPr="009C6DD3">
        <w:rPr>
          <w:rFonts w:hint="eastAsia"/>
        </w:rPr>
        <w:t>妇女</w:t>
      </w:r>
      <w:r w:rsidRPr="009C6DD3">
        <w:t>和</w:t>
      </w:r>
      <w:r w:rsidRPr="009C6DD3">
        <w:rPr>
          <w:rFonts w:hint="eastAsia"/>
        </w:rPr>
        <w:t>女童</w:t>
      </w:r>
      <w:r w:rsidRPr="009C6DD3">
        <w:t>、青年、儿童、残疾人、有</w:t>
      </w:r>
      <w:r w:rsidRPr="009C6DD3">
        <w:rPr>
          <w:rFonts w:hint="eastAsia"/>
        </w:rPr>
        <w:t>具体</w:t>
      </w:r>
      <w:r w:rsidRPr="009C6DD3">
        <w:t>需求</w:t>
      </w:r>
      <w:r w:rsidRPr="009C6DD3">
        <w:rPr>
          <w:rFonts w:hint="eastAsia"/>
        </w:rPr>
        <w:t>人士</w:t>
      </w:r>
      <w:r w:rsidRPr="009C6DD3">
        <w:t>、老年人、</w:t>
      </w:r>
      <w:r w:rsidRPr="009C6DD3">
        <w:rPr>
          <w:rFonts w:hint="eastAsia"/>
        </w:rPr>
        <w:t>原住民</w:t>
      </w:r>
      <w:r w:rsidRPr="009C6DD3">
        <w:t>以及偏远</w:t>
      </w:r>
      <w:r w:rsidRPr="009C6DD3">
        <w:rPr>
          <w:rFonts w:hint="eastAsia"/>
        </w:rPr>
        <w:t>、无服务和服务欠缺</w:t>
      </w:r>
      <w:r w:rsidRPr="009C6DD3">
        <w:t>地区的人</w:t>
      </w:r>
      <w:r w:rsidRPr="009C6DD3">
        <w:rPr>
          <w:rFonts w:hint="eastAsia"/>
        </w:rPr>
        <w:t>们</w:t>
      </w:r>
      <w:r w:rsidRPr="00435F0D">
        <w:rPr>
          <w:rFonts w:hint="eastAsia"/>
          <w:lang w:val="ru-RU"/>
        </w:rPr>
        <w:t>，</w:t>
      </w:r>
      <w:r w:rsidRPr="009C6DD3">
        <w:rPr>
          <w:rFonts w:hint="eastAsia"/>
        </w:rPr>
        <w:t>应以负责任的方式开展工作</w:t>
      </w:r>
      <w:r w:rsidRPr="00435F0D">
        <w:rPr>
          <w:rFonts w:hint="eastAsia"/>
          <w:lang w:val="ru-RU"/>
        </w:rPr>
        <w:t>，</w:t>
      </w:r>
      <w:r w:rsidRPr="009C6DD3">
        <w:rPr>
          <w:rFonts w:hint="eastAsia"/>
        </w:rPr>
        <w:t>加强安全、福祉和赋权</w:t>
      </w:r>
      <w:r w:rsidRPr="009C6DD3">
        <w:rPr>
          <w:rFonts w:hint="eastAsia"/>
          <w:lang w:val="ru-RU"/>
        </w:rPr>
        <w:t>；</w:t>
      </w:r>
    </w:p>
    <w:p w14:paraId="0E817151"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9C6DD3">
        <w:rPr>
          <w:lang w:val="ru-RU"/>
        </w:rPr>
        <w:tab/>
      </w:r>
      <w:r w:rsidRPr="009C6DD3">
        <w:rPr>
          <w:rFonts w:hint="eastAsia"/>
        </w:rPr>
        <w:t>数字化转型对于弥合数字鸿沟并支持以具有复原力的方式从全球危机中复苏</w:t>
      </w:r>
      <w:r w:rsidRPr="009C6DD3">
        <w:rPr>
          <w:rFonts w:hint="eastAsia"/>
          <w:lang w:val="ru-RU"/>
        </w:rPr>
        <w:t>，同时改善</w:t>
      </w:r>
      <w:r w:rsidRPr="009C6DD3">
        <w:rPr>
          <w:rFonts w:hint="eastAsia"/>
        </w:rPr>
        <w:t>受</w:t>
      </w:r>
      <w:r w:rsidRPr="009C6DD3">
        <w:t>教育</w:t>
      </w:r>
      <w:r w:rsidRPr="009C6DD3">
        <w:rPr>
          <w:rFonts w:hint="eastAsia"/>
        </w:rPr>
        <w:t>机会</w:t>
      </w:r>
      <w:r w:rsidRPr="009C6DD3">
        <w:rPr>
          <w:rFonts w:hint="eastAsia"/>
          <w:lang w:val="ru-RU"/>
        </w:rPr>
        <w:t>和提高生活质量，</w:t>
      </w:r>
      <w:r w:rsidRPr="009C6DD3">
        <w:t>有助于全球公民的</w:t>
      </w:r>
      <w:r w:rsidRPr="009C6DD3">
        <w:rPr>
          <w:rFonts w:hint="eastAsia"/>
        </w:rPr>
        <w:t>互</w:t>
      </w:r>
      <w:r w:rsidRPr="009C6DD3">
        <w:t>连</w:t>
      </w:r>
      <w:r w:rsidRPr="009C6DD3">
        <w:rPr>
          <w:rFonts w:hint="eastAsia"/>
        </w:rPr>
        <w:t>互通</w:t>
      </w:r>
      <w:r w:rsidRPr="009C6DD3">
        <w:rPr>
          <w:lang w:val="ru-RU"/>
        </w:rPr>
        <w:t>，</w:t>
      </w:r>
      <w:r w:rsidRPr="009C6DD3">
        <w:rPr>
          <w:rFonts w:hint="eastAsia"/>
          <w:lang w:val="ru-RU"/>
        </w:rPr>
        <w:t>并促进有效利用</w:t>
      </w:r>
      <w:r w:rsidRPr="009C6DD3">
        <w:t>国家资源</w:t>
      </w:r>
      <w:r w:rsidRPr="009C6DD3">
        <w:rPr>
          <w:rFonts w:hint="eastAsia"/>
        </w:rPr>
        <w:t>促进</w:t>
      </w:r>
      <w:r w:rsidRPr="009C6DD3">
        <w:t>社会</w:t>
      </w:r>
      <w:r w:rsidRPr="009C6DD3">
        <w:rPr>
          <w:rFonts w:hint="eastAsia"/>
        </w:rPr>
        <w:t>的可持续发展至关重要</w:t>
      </w:r>
      <w:r w:rsidRPr="009C6DD3">
        <w:rPr>
          <w:rFonts w:hint="eastAsia"/>
          <w:lang w:val="ru-RU"/>
        </w:rPr>
        <w:t>，</w:t>
      </w:r>
    </w:p>
    <w:p w14:paraId="16E4FB22" w14:textId="77777777" w:rsidR="0090748A" w:rsidRPr="009C6DD3" w:rsidRDefault="0090748A" w:rsidP="0090748A">
      <w:pPr>
        <w:pStyle w:val="Call"/>
        <w:rPr>
          <w:rFonts w:eastAsia="Times New Roman"/>
          <w:i/>
          <w:lang w:val="ru-RU"/>
        </w:rPr>
      </w:pPr>
      <w:r w:rsidRPr="009C6DD3">
        <w:rPr>
          <w:rFonts w:cs="SimSun" w:hint="eastAsia"/>
          <w:iCs/>
        </w:rPr>
        <w:t>进一步注意到</w:t>
      </w:r>
    </w:p>
    <w:p w14:paraId="6982FE7F"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cstheme="minorHAnsi"/>
          <w:lang w:val="ru-RU"/>
        </w:rPr>
        <w:t>WSIS</w:t>
      </w:r>
      <w:r w:rsidRPr="009C6DD3">
        <w:rPr>
          <w:rFonts w:ascii="SimSun" w:hAnsi="SimSun" w:cs="Calibri"/>
        </w:rPr>
        <w:t>《信息社会突尼斯议程》的规定确定了国际电联负责</w:t>
      </w:r>
      <w:r w:rsidRPr="009C6DD3">
        <w:rPr>
          <w:rFonts w:cstheme="minorHAnsi"/>
        </w:rPr>
        <w:t>的</w:t>
      </w:r>
      <w:r w:rsidRPr="009C6DD3">
        <w:rPr>
          <w:rFonts w:cstheme="minorHAnsi"/>
        </w:rPr>
        <w:t>WSIS</w:t>
      </w:r>
      <w:r w:rsidRPr="009C6DD3">
        <w:rPr>
          <w:rFonts w:ascii="SimSun" w:hAnsi="SimSun" w:cs="Calibri" w:hint="eastAsia"/>
        </w:rPr>
        <w:t>行动方面</w:t>
      </w:r>
      <w:r w:rsidRPr="009C6DD3">
        <w:rPr>
          <w:rFonts w:ascii="SimSun" w:hAnsi="SimSun" w:cs="Calibri"/>
          <w:lang w:val="ru-RU"/>
        </w:rPr>
        <w:t>；</w:t>
      </w:r>
    </w:p>
    <w:p w14:paraId="448045F8" w14:textId="6AD4E3CF" w:rsidR="00D757FB" w:rsidRPr="008249E7" w:rsidRDefault="0090748A" w:rsidP="008249E7">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在</w:t>
      </w:r>
      <w:r w:rsidRPr="009C6DD3">
        <w:t>由</w:t>
      </w:r>
      <w:r w:rsidRPr="009C6DD3">
        <w:rPr>
          <w:rFonts w:hint="eastAsia"/>
        </w:rPr>
        <w:t>国际电联协调的</w:t>
      </w:r>
      <w:r w:rsidRPr="009C6DD3">
        <w:rPr>
          <w:rFonts w:hint="eastAsia"/>
        </w:rPr>
        <w:t>WSIS</w:t>
      </w:r>
      <w:r w:rsidRPr="009C6DD3">
        <w:rPr>
          <w:rFonts w:hint="eastAsia"/>
          <w:lang w:val="ru-RU"/>
        </w:rPr>
        <w:t>+10</w:t>
      </w:r>
      <w:r w:rsidRPr="009C6DD3">
        <w:rPr>
          <w:rFonts w:hint="eastAsia"/>
        </w:rPr>
        <w:t>高级别活动</w:t>
      </w:r>
      <w:r w:rsidRPr="009C6DD3">
        <w:rPr>
          <w:rFonts w:hint="eastAsia"/>
          <w:lang w:val="ru-RU"/>
        </w:rPr>
        <w:t>（</w:t>
      </w:r>
      <w:r w:rsidRPr="009C6DD3">
        <w:rPr>
          <w:rFonts w:hint="eastAsia"/>
          <w:lang w:val="ru-RU"/>
        </w:rPr>
        <w:t>2014</w:t>
      </w:r>
      <w:r w:rsidRPr="009C6DD3">
        <w:rPr>
          <w:rFonts w:hint="eastAsia"/>
        </w:rPr>
        <w:t>年</w:t>
      </w:r>
      <w:r w:rsidRPr="009C6DD3">
        <w:rPr>
          <w:rFonts w:hint="eastAsia"/>
          <w:lang w:val="ru-RU"/>
        </w:rPr>
        <w:t>，</w:t>
      </w:r>
      <w:r w:rsidRPr="009C6DD3">
        <w:rPr>
          <w:rFonts w:hint="eastAsia"/>
        </w:rPr>
        <w:t>日内瓦</w:t>
      </w:r>
      <w:r w:rsidRPr="009C6DD3">
        <w:rPr>
          <w:rFonts w:hint="eastAsia"/>
          <w:lang w:val="ru-RU"/>
        </w:rPr>
        <w:t>）、其论坛</w:t>
      </w:r>
      <w:r w:rsidRPr="009C6DD3">
        <w:rPr>
          <w:rFonts w:hint="eastAsia"/>
        </w:rPr>
        <w:t>上通过并得到全权代表大会相关首肯的关于</w:t>
      </w:r>
      <w:r w:rsidRPr="009C6DD3">
        <w:rPr>
          <w:rFonts w:hint="eastAsia"/>
        </w:rPr>
        <w:t>WSIS</w:t>
      </w:r>
      <w:r w:rsidRPr="009C6DD3">
        <w:t>成果</w:t>
      </w:r>
      <w:r w:rsidRPr="009C6DD3">
        <w:rPr>
          <w:rFonts w:hint="eastAsia"/>
        </w:rPr>
        <w:t>实施</w:t>
      </w:r>
      <w:r w:rsidRPr="009C6DD3">
        <w:t>情况</w:t>
      </w:r>
      <w:r w:rsidRPr="009C6DD3">
        <w:rPr>
          <w:rFonts w:hint="eastAsia"/>
        </w:rPr>
        <w:t>和</w:t>
      </w:r>
      <w:r w:rsidRPr="009C6DD3">
        <w:rPr>
          <w:rFonts w:hint="eastAsia"/>
          <w:lang w:val="ru-RU"/>
        </w:rPr>
        <w:t>2015</w:t>
      </w:r>
      <w:r w:rsidRPr="009C6DD3">
        <w:rPr>
          <w:rFonts w:hint="eastAsia"/>
        </w:rPr>
        <w:t>年</w:t>
      </w:r>
      <w:r w:rsidRPr="009C6DD3">
        <w:t>后</w:t>
      </w:r>
      <w:r w:rsidRPr="009C6DD3">
        <w:rPr>
          <w:rFonts w:hint="eastAsia"/>
        </w:rPr>
        <w:t>WSIS</w:t>
      </w:r>
      <w:r w:rsidRPr="009C6DD3">
        <w:rPr>
          <w:rFonts w:hint="eastAsia"/>
        </w:rPr>
        <w:t>的</w:t>
      </w:r>
      <w:r w:rsidRPr="009C6DD3">
        <w:rPr>
          <w:rFonts w:hint="eastAsia"/>
        </w:rPr>
        <w:t>WSIS</w:t>
      </w:r>
      <w:r w:rsidRPr="009C6DD3">
        <w:rPr>
          <w:rFonts w:hint="eastAsia"/>
          <w:lang w:val="ru-RU"/>
        </w:rPr>
        <w:t>+10</w:t>
      </w:r>
      <w:r w:rsidRPr="009C6DD3">
        <w:rPr>
          <w:rFonts w:hint="eastAsia"/>
        </w:rPr>
        <w:t>愿景的</w:t>
      </w:r>
      <w:r w:rsidRPr="009C6DD3">
        <w:rPr>
          <w:rFonts w:hint="eastAsia"/>
        </w:rPr>
        <w:t>WSIS</w:t>
      </w:r>
      <w:r w:rsidRPr="00435F0D">
        <w:rPr>
          <w:rFonts w:hint="eastAsia"/>
          <w:lang w:val="ru-RU"/>
        </w:rPr>
        <w:t xml:space="preserve"> </w:t>
      </w:r>
      <w:r w:rsidRPr="009C6DD3">
        <w:rPr>
          <w:rFonts w:hint="eastAsia"/>
          <w:lang w:val="ru-RU"/>
        </w:rPr>
        <w:t>10</w:t>
      </w:r>
      <w:r w:rsidRPr="009C6DD3">
        <w:rPr>
          <w:rFonts w:hint="eastAsia"/>
          <w:lang w:val="ru-RU"/>
        </w:rPr>
        <w:t>年审查（</w:t>
      </w:r>
      <w:r w:rsidRPr="009C6DD3">
        <w:rPr>
          <w:rFonts w:hint="eastAsia"/>
          <w:lang w:val="ru-RU"/>
        </w:rPr>
        <w:t>WSIS+10</w:t>
      </w:r>
      <w:r w:rsidRPr="009C6DD3">
        <w:rPr>
          <w:rFonts w:hint="eastAsia"/>
          <w:lang w:val="ru-RU"/>
        </w:rPr>
        <w:t>）</w:t>
      </w:r>
      <w:r w:rsidRPr="009C6DD3">
        <w:rPr>
          <w:rFonts w:hint="eastAsia"/>
        </w:rPr>
        <w:t>声明</w:t>
      </w:r>
      <w:r w:rsidRPr="009C6DD3">
        <w:rPr>
          <w:rFonts w:hint="eastAsia"/>
          <w:lang w:val="ru-RU"/>
        </w:rPr>
        <w:t>；</w:t>
      </w:r>
    </w:p>
    <w:p w14:paraId="08091BAE" w14:textId="77777777" w:rsidR="00C521A2" w:rsidRPr="00435F0D" w:rsidRDefault="00C521A2" w:rsidP="00C521A2">
      <w:pPr>
        <w:rPr>
          <w:lang w:val="ru-RU"/>
        </w:rPr>
      </w:pPr>
      <w:r w:rsidRPr="00435F0D">
        <w:rPr>
          <w:lang w:val="ru-RU"/>
        </w:rPr>
        <w:br w:type="page"/>
      </w:r>
    </w:p>
    <w:p w14:paraId="60779ADB" w14:textId="77777777" w:rsidR="0090748A" w:rsidRPr="009C6DD3" w:rsidRDefault="0090748A" w:rsidP="0090748A">
      <w:pPr>
        <w:pStyle w:val="Normalnoindent"/>
        <w:rPr>
          <w:rFonts w:ascii="SimSun" w:hAnsi="SimSun" w:cs="Calibri"/>
          <w:lang w:val="ru-RU"/>
        </w:rPr>
      </w:pPr>
      <w:r w:rsidRPr="009C6DD3">
        <w:rPr>
          <w:rStyle w:val="ItalicEnglish"/>
          <w:lang w:eastAsia="zh-CN"/>
        </w:rPr>
        <w:lastRenderedPageBreak/>
        <w:t>c</w:t>
      </w:r>
      <w:r w:rsidRPr="00435F0D">
        <w:rPr>
          <w:rStyle w:val="ItalicEnglish"/>
          <w:lang w:val="ru-RU" w:eastAsia="zh-CN"/>
        </w:rPr>
        <w:t>)</w:t>
      </w:r>
      <w:r w:rsidRPr="009C6DD3">
        <w:rPr>
          <w:lang w:val="ru-RU"/>
        </w:rPr>
        <w:tab/>
      </w:r>
      <w:r w:rsidRPr="009C6DD3">
        <w:rPr>
          <w:rFonts w:ascii="SimSun" w:hAnsi="SimSun" w:cs="SimSun" w:hint="eastAsia"/>
          <w:lang w:val="ru-RU"/>
        </w:rPr>
        <w:t>国际电联</w:t>
      </w:r>
      <w:r w:rsidRPr="009C6DD3">
        <w:rPr>
          <w:rFonts w:cstheme="minorHAnsi"/>
          <w:lang w:val="ru-RU"/>
        </w:rPr>
        <w:t>/</w:t>
      </w:r>
      <w:r w:rsidRPr="009C6DD3">
        <w:rPr>
          <w:rFonts w:ascii="SimSun" w:hAnsi="SimSun" w:cs="SimSun" w:hint="eastAsia"/>
          <w:lang w:val="ru-RU"/>
        </w:rPr>
        <w:t>联合国教科文组织</w:t>
      </w:r>
      <w:r w:rsidRPr="009C6DD3">
        <w:rPr>
          <w:rFonts w:ascii="SimSun" w:hAnsi="SimSun" w:cs="Calibri"/>
        </w:rPr>
        <w:t>宽带可持续发展委员会设定的</w:t>
      </w:r>
      <w:r w:rsidRPr="009C6DD3">
        <w:rPr>
          <w:rFonts w:cs="Calibri"/>
          <w:lang w:val="ru-RU"/>
        </w:rPr>
        <w:t>2025</w:t>
      </w:r>
      <w:r w:rsidRPr="009C6DD3">
        <w:rPr>
          <w:rFonts w:ascii="SimSun" w:hAnsi="SimSun" w:cs="Calibri"/>
        </w:rPr>
        <w:t>年</w:t>
      </w:r>
      <w:r w:rsidRPr="009C6DD3">
        <w:rPr>
          <w:rFonts w:ascii="SimSun" w:hAnsi="SimSun" w:cs="Calibri" w:hint="eastAsia"/>
        </w:rPr>
        <w:t>宽带宣传</w:t>
      </w:r>
      <w:r w:rsidRPr="009C6DD3">
        <w:rPr>
          <w:rFonts w:ascii="SimSun" w:hAnsi="SimSun" w:cs="Calibri"/>
        </w:rPr>
        <w:t>目标</w:t>
      </w:r>
      <w:r w:rsidRPr="009C6DD3">
        <w:rPr>
          <w:rFonts w:ascii="SimSun" w:hAnsi="SimSun" w:cs="Calibri" w:hint="eastAsia"/>
          <w:lang w:val="ru-RU"/>
        </w:rPr>
        <w:t>，</w:t>
      </w:r>
    </w:p>
    <w:p w14:paraId="677CA9AF" w14:textId="77777777" w:rsidR="0090748A" w:rsidRPr="009C6DD3" w:rsidRDefault="0090748A" w:rsidP="0090748A">
      <w:pPr>
        <w:pStyle w:val="Call"/>
        <w:rPr>
          <w:lang w:val="ru-RU"/>
        </w:rPr>
      </w:pPr>
      <w:r w:rsidRPr="009C6DD3">
        <w:rPr>
          <w:rFonts w:hint="eastAsia"/>
        </w:rPr>
        <w:t>承认</w:t>
      </w:r>
    </w:p>
    <w:p w14:paraId="34868E85" w14:textId="77777777" w:rsidR="0090748A" w:rsidRPr="009C6DD3" w:rsidRDefault="0090748A" w:rsidP="0090748A">
      <w:pPr>
        <w:pStyle w:val="Normalnoindent"/>
        <w:rPr>
          <w:lang w:val="ru-RU"/>
        </w:rPr>
      </w:pPr>
      <w:r w:rsidRPr="009C6DD3">
        <w:rPr>
          <w:rStyle w:val="ItalicEnglish"/>
          <w:rFonts w:hint="eastAsia"/>
          <w:lang w:eastAsia="zh-CN"/>
        </w:rPr>
        <w:t>a</w:t>
      </w:r>
      <w:r w:rsidRPr="00435F0D">
        <w:rPr>
          <w:rStyle w:val="ItalicEnglish"/>
          <w:lang w:val="ru-RU" w:eastAsia="zh-CN"/>
        </w:rPr>
        <w:t>)</w:t>
      </w:r>
      <w:r w:rsidRPr="009C6DD3">
        <w:rPr>
          <w:rFonts w:cstheme="minorHAnsi"/>
          <w:lang w:val="ru-RU"/>
        </w:rPr>
        <w:tab/>
      </w:r>
      <w:r w:rsidRPr="009C6DD3">
        <w:rPr>
          <w:rFonts w:cstheme="minorHAnsi" w:hint="eastAsia"/>
          <w:lang w:val="ru-RU"/>
        </w:rPr>
        <w:t>电信</w:t>
      </w:r>
      <w:r w:rsidRPr="009C6DD3">
        <w:rPr>
          <w:rFonts w:cstheme="minorHAnsi" w:hint="eastAsia"/>
          <w:lang w:val="ru-RU"/>
        </w:rPr>
        <w:t>/</w:t>
      </w:r>
      <w:r w:rsidRPr="009C6DD3">
        <w:t>ICT</w:t>
      </w:r>
      <w:r w:rsidRPr="009C6DD3">
        <w:t>的发展</w:t>
      </w:r>
      <w:r w:rsidRPr="009C6DD3">
        <w:rPr>
          <w:rFonts w:hint="eastAsia"/>
        </w:rPr>
        <w:t>以及对电信</w:t>
      </w:r>
      <w:r w:rsidRPr="009C6DD3">
        <w:rPr>
          <w:rFonts w:hint="eastAsia"/>
          <w:lang w:val="ru-RU"/>
        </w:rPr>
        <w:t>/</w:t>
      </w:r>
      <w:r w:rsidRPr="009C6DD3">
        <w:rPr>
          <w:rFonts w:hint="eastAsia"/>
        </w:rPr>
        <w:t>ICT</w:t>
      </w:r>
      <w:r w:rsidRPr="009C6DD3">
        <w:rPr>
          <w:rFonts w:hint="eastAsia"/>
        </w:rPr>
        <w:t>的需求增加为</w:t>
      </w:r>
      <w:r w:rsidRPr="009C6DD3">
        <w:t>相关设备</w:t>
      </w:r>
      <w:r w:rsidRPr="009C6DD3">
        <w:rPr>
          <w:rFonts w:hint="eastAsia"/>
        </w:rPr>
        <w:t>和服务</w:t>
      </w:r>
      <w:r w:rsidRPr="009C6DD3">
        <w:t>成本的降低</w:t>
      </w:r>
      <w:r w:rsidRPr="009C6DD3">
        <w:rPr>
          <w:rFonts w:hint="eastAsia"/>
        </w:rPr>
        <w:t>做出了贡献并应继续为此努力</w:t>
      </w:r>
      <w:r w:rsidRPr="009C6DD3">
        <w:rPr>
          <w:rFonts w:hint="eastAsia"/>
          <w:lang w:val="ru-RU"/>
        </w:rPr>
        <w:t>，</w:t>
      </w:r>
      <w:r w:rsidRPr="009C6DD3">
        <w:rPr>
          <w:rFonts w:hint="eastAsia"/>
        </w:rPr>
        <w:t>以确保所有人都能平等获取和使用电信</w:t>
      </w:r>
      <w:r w:rsidRPr="00435F0D">
        <w:rPr>
          <w:rFonts w:hint="eastAsia"/>
          <w:lang w:val="ru-RU"/>
        </w:rPr>
        <w:t>/</w:t>
      </w:r>
      <w:r w:rsidRPr="009C6DD3">
        <w:rPr>
          <w:rFonts w:hint="eastAsia"/>
        </w:rPr>
        <w:t>ICT</w:t>
      </w:r>
      <w:r w:rsidRPr="009C6DD3">
        <w:rPr>
          <w:lang w:val="ru-RU"/>
        </w:rPr>
        <w:t>；</w:t>
      </w:r>
    </w:p>
    <w:p w14:paraId="29164608" w14:textId="77777777" w:rsidR="0090748A" w:rsidRPr="009C6DD3" w:rsidRDefault="0090748A" w:rsidP="0090748A">
      <w:pPr>
        <w:pStyle w:val="Normalnoindent"/>
        <w:rPr>
          <w:lang w:val="ru-RU"/>
        </w:rPr>
      </w:pPr>
      <w:r w:rsidRPr="009C6DD3">
        <w:rPr>
          <w:rStyle w:val="ItalicEnglish"/>
          <w:rFonts w:hint="eastAsia"/>
          <w:lang w:eastAsia="zh-CN"/>
        </w:rPr>
        <w:t>b</w:t>
      </w:r>
      <w:r w:rsidRPr="00435F0D">
        <w:rPr>
          <w:rStyle w:val="ItalicEnglish"/>
          <w:lang w:val="ru-RU" w:eastAsia="zh-CN"/>
        </w:rPr>
        <w:t>)</w:t>
      </w:r>
      <w:r w:rsidRPr="009C6DD3">
        <w:rPr>
          <w:lang w:val="ru-RU"/>
        </w:rPr>
        <w:tab/>
      </w:r>
      <w:r w:rsidRPr="009C6DD3">
        <w:rPr>
          <w:rFonts w:hint="eastAsia"/>
        </w:rPr>
        <w:t>急需</w:t>
      </w:r>
      <w:r w:rsidRPr="009C6DD3">
        <w:t>在发展中国家</w:t>
      </w:r>
      <w:r w:rsidRPr="009C6DD3">
        <w:rPr>
          <w:rFonts w:hint="eastAsia"/>
          <w:lang w:val="ru-RU"/>
        </w:rPr>
        <w:t>继续</w:t>
      </w:r>
      <w:r w:rsidRPr="009C6DD3">
        <w:t>创造数字机遇</w:t>
      </w:r>
      <w:r w:rsidRPr="009C6DD3">
        <w:rPr>
          <w:rFonts w:hint="eastAsia"/>
        </w:rPr>
        <w:t>并采用电信</w:t>
      </w:r>
      <w:r w:rsidRPr="009C6DD3">
        <w:rPr>
          <w:lang w:val="ru-RU"/>
        </w:rPr>
        <w:t>/</w:t>
      </w:r>
      <w:r w:rsidRPr="009C6DD3">
        <w:rPr>
          <w:rFonts w:hint="eastAsia"/>
        </w:rPr>
        <w:t>I</w:t>
      </w:r>
      <w:r w:rsidRPr="009C6DD3">
        <w:t>CT</w:t>
      </w:r>
      <w:r w:rsidRPr="009C6DD3">
        <w:rPr>
          <w:rFonts w:hint="eastAsia"/>
          <w:lang w:val="ru-RU"/>
        </w:rPr>
        <w:t>，</w:t>
      </w:r>
      <w:r w:rsidRPr="009C6DD3">
        <w:rPr>
          <w:rFonts w:hint="eastAsia"/>
        </w:rPr>
        <w:t>同时认识到其对复原力和可持续发展的重要性</w:t>
      </w:r>
      <w:r w:rsidRPr="009C6DD3">
        <w:rPr>
          <w:lang w:val="ru-RU"/>
        </w:rPr>
        <w:t>；</w:t>
      </w:r>
    </w:p>
    <w:p w14:paraId="56895FD8" w14:textId="77777777" w:rsidR="0090748A" w:rsidRPr="009C6DD3" w:rsidRDefault="0090748A" w:rsidP="0090748A">
      <w:pPr>
        <w:pStyle w:val="Normalnoindent"/>
        <w:rPr>
          <w:lang w:val="ru-RU"/>
        </w:rPr>
      </w:pPr>
      <w:r w:rsidRPr="009C6DD3">
        <w:rPr>
          <w:rStyle w:val="ItalicEnglish"/>
          <w:rFonts w:hint="eastAsia"/>
          <w:lang w:eastAsia="zh-CN"/>
        </w:rPr>
        <w:t>c</w:t>
      </w:r>
      <w:r w:rsidRPr="00435F0D">
        <w:rPr>
          <w:rStyle w:val="ItalicEnglish"/>
          <w:lang w:val="ru-RU" w:eastAsia="zh-CN"/>
        </w:rPr>
        <w:t>)</w:t>
      </w:r>
      <w:r w:rsidRPr="009C6DD3">
        <w:rPr>
          <w:lang w:val="ru-RU"/>
        </w:rPr>
        <w:tab/>
      </w:r>
      <w:r w:rsidRPr="009C6DD3">
        <w:rPr>
          <w:rFonts w:hint="eastAsia"/>
          <w:lang w:val="ru-RU"/>
        </w:rPr>
        <w:t>国际电联电信发展部门（</w:t>
      </w:r>
      <w:r w:rsidRPr="009C6DD3">
        <w:rPr>
          <w:lang w:val="ru-RU"/>
        </w:rPr>
        <w:t>ITU-D</w:t>
      </w:r>
      <w:r w:rsidRPr="009C6DD3">
        <w:rPr>
          <w:rFonts w:hint="eastAsia"/>
          <w:lang w:val="ru-RU"/>
        </w:rPr>
        <w:t>）研究组的相关活动包括电信</w:t>
      </w:r>
      <w:r w:rsidRPr="009C6DD3">
        <w:rPr>
          <w:rFonts w:hint="eastAsia"/>
          <w:lang w:val="ru-RU"/>
        </w:rPr>
        <w:t>/ICT</w:t>
      </w:r>
      <w:r w:rsidRPr="009C6DD3">
        <w:rPr>
          <w:rFonts w:hint="eastAsia"/>
          <w:lang w:val="en-US"/>
        </w:rPr>
        <w:t>补充接入网络和解决方案以及其对连通性生态系统的可能相关性</w:t>
      </w:r>
      <w:r w:rsidRPr="009C6DD3">
        <w:rPr>
          <w:rFonts w:hint="eastAsia"/>
          <w:lang w:val="ru-RU"/>
        </w:rPr>
        <w:t>，</w:t>
      </w:r>
      <w:r w:rsidRPr="009C6DD3">
        <w:rPr>
          <w:rFonts w:hint="eastAsia"/>
          <w:lang w:val="en-US"/>
        </w:rPr>
        <w:t>有助于弥合数字鸿沟</w:t>
      </w:r>
      <w:r w:rsidRPr="009C6DD3">
        <w:rPr>
          <w:rFonts w:hint="eastAsia"/>
          <w:lang w:val="ru-RU"/>
        </w:rPr>
        <w:t>；</w:t>
      </w:r>
    </w:p>
    <w:p w14:paraId="6F2ED17C" w14:textId="77777777" w:rsidR="0090748A" w:rsidRPr="009C6DD3" w:rsidRDefault="0090748A" w:rsidP="0090748A">
      <w:pPr>
        <w:pStyle w:val="Normalnoindent"/>
        <w:rPr>
          <w:lang w:val="ru-RU"/>
        </w:rPr>
      </w:pPr>
      <w:r w:rsidRPr="009C6DD3">
        <w:rPr>
          <w:rStyle w:val="ItalicEnglish"/>
          <w:rFonts w:hint="eastAsia"/>
          <w:lang w:eastAsia="zh-CN"/>
        </w:rPr>
        <w:t>d</w:t>
      </w:r>
      <w:r w:rsidRPr="00435F0D">
        <w:rPr>
          <w:rStyle w:val="ItalicEnglish"/>
          <w:lang w:val="ru-RU" w:eastAsia="zh-CN"/>
        </w:rPr>
        <w:t>)</w:t>
      </w:r>
      <w:r w:rsidRPr="009C6DD3">
        <w:rPr>
          <w:lang w:val="ru-RU"/>
        </w:rPr>
        <w:tab/>
      </w:r>
      <w:r w:rsidRPr="009C6DD3">
        <w:rPr>
          <w:rFonts w:hint="eastAsia"/>
          <w:lang w:val="ru-RU"/>
        </w:rPr>
        <w:t>国际电联致力于利用</w:t>
      </w:r>
      <w:r w:rsidRPr="009C6DD3">
        <w:rPr>
          <w:rFonts w:hint="eastAsia"/>
          <w:lang w:val="ru-RU"/>
        </w:rPr>
        <w:t>WSIS</w:t>
      </w:r>
      <w:r w:rsidRPr="009C6DD3">
        <w:rPr>
          <w:rFonts w:hint="eastAsia"/>
          <w:lang w:val="ru-RU"/>
        </w:rPr>
        <w:t>成果以及相关的可持续发展目标（</w:t>
      </w:r>
      <w:r w:rsidRPr="009C6DD3">
        <w:rPr>
          <w:rFonts w:hint="eastAsia"/>
          <w:lang w:val="ru-RU"/>
        </w:rPr>
        <w:t>S</w:t>
      </w:r>
      <w:r w:rsidRPr="009C6DD3">
        <w:rPr>
          <w:lang w:val="ru-RU"/>
        </w:rPr>
        <w:t>DG</w:t>
      </w:r>
      <w:r w:rsidRPr="009C6DD3">
        <w:rPr>
          <w:rFonts w:hint="eastAsia"/>
          <w:lang w:val="ru-RU"/>
        </w:rPr>
        <w:t>）弥合数字鸿沟；</w:t>
      </w:r>
    </w:p>
    <w:p w14:paraId="72277116" w14:textId="77777777" w:rsidR="0090748A" w:rsidRPr="009C6DD3" w:rsidRDefault="0090748A" w:rsidP="0090748A">
      <w:pPr>
        <w:pStyle w:val="Normalnoindent"/>
        <w:rPr>
          <w:lang w:val="ru-RU"/>
        </w:rPr>
      </w:pPr>
      <w:r w:rsidRPr="009C6DD3">
        <w:rPr>
          <w:rStyle w:val="ItalicEnglish"/>
          <w:rFonts w:hint="eastAsia"/>
          <w:lang w:eastAsia="zh-CN"/>
        </w:rPr>
        <w:t>e</w:t>
      </w:r>
      <w:r w:rsidRPr="00435F0D">
        <w:rPr>
          <w:rStyle w:val="ItalicEnglish"/>
          <w:lang w:val="ru-RU" w:eastAsia="zh-CN"/>
        </w:rPr>
        <w:t>)</w:t>
      </w:r>
      <w:r w:rsidRPr="009C6DD3">
        <w:rPr>
          <w:lang w:val="ru-RU"/>
        </w:rPr>
        <w:tab/>
      </w:r>
      <w:r w:rsidRPr="009C6DD3">
        <w:rPr>
          <w:rFonts w:hint="eastAsia"/>
          <w:lang w:val="ru-RU"/>
        </w:rPr>
        <w:t>国际电联通过促进互操作性、互连互通和全球连通性，以及帮助</w:t>
      </w:r>
      <w:r w:rsidRPr="009C6DD3">
        <w:rPr>
          <w:rFonts w:hint="eastAsia"/>
        </w:rPr>
        <w:t>落实</w:t>
      </w:r>
      <w:r w:rsidRPr="009C6DD3" w:rsidDel="00D16A54">
        <w:t>WSIS</w:t>
      </w:r>
      <w:r w:rsidRPr="009C6DD3">
        <w:rPr>
          <w:rFonts w:hint="eastAsia"/>
          <w:lang w:val="ru-RU"/>
        </w:rPr>
        <w:t>成果</w:t>
      </w:r>
      <w:r w:rsidRPr="00435F0D">
        <w:rPr>
          <w:rFonts w:hint="eastAsia"/>
          <w:lang w:val="ru-RU"/>
        </w:rPr>
        <w:t>（</w:t>
      </w:r>
      <w:r w:rsidRPr="009C6DD3">
        <w:rPr>
          <w:rFonts w:hint="eastAsia"/>
        </w:rPr>
        <w:t>包括</w:t>
      </w:r>
      <w:r w:rsidRPr="009C6DD3" w:rsidDel="00D16A54">
        <w:rPr>
          <w:rFonts w:hint="eastAsia"/>
        </w:rPr>
        <w:t>人人都能用上宽带</w:t>
      </w:r>
      <w:r w:rsidRPr="00435F0D">
        <w:rPr>
          <w:rFonts w:hint="eastAsia"/>
          <w:lang w:val="ru-RU"/>
        </w:rPr>
        <w:t>），</w:t>
      </w:r>
      <w:r w:rsidRPr="009C6DD3">
        <w:rPr>
          <w:rFonts w:hint="eastAsia"/>
          <w:lang w:val="ru-RU"/>
        </w:rPr>
        <w:t>在协助成员国弥合国家、区域和国际层面电信</w:t>
      </w:r>
      <w:r w:rsidRPr="009C6DD3">
        <w:rPr>
          <w:rFonts w:hint="eastAsia"/>
          <w:lang w:val="ru-RU"/>
        </w:rPr>
        <w:t>/ICT</w:t>
      </w:r>
      <w:r w:rsidRPr="009C6DD3">
        <w:rPr>
          <w:rFonts w:hint="eastAsia"/>
          <w:lang w:val="ru-RU"/>
        </w:rPr>
        <w:t>和</w:t>
      </w:r>
      <w:r w:rsidRPr="009C6DD3">
        <w:rPr>
          <w:rFonts w:hint="eastAsia"/>
          <w:lang w:val="ru-RU"/>
        </w:rPr>
        <w:t>ICT</w:t>
      </w:r>
      <w:r w:rsidRPr="009C6DD3">
        <w:rPr>
          <w:rFonts w:hint="eastAsia"/>
          <w:lang w:val="ru-RU"/>
        </w:rPr>
        <w:t>应用方面的数字鸿沟发挥着关键作用；</w:t>
      </w:r>
    </w:p>
    <w:p w14:paraId="6E2A60AF" w14:textId="77777777" w:rsidR="0090748A" w:rsidRPr="009C6DD3" w:rsidRDefault="0090748A" w:rsidP="0090748A">
      <w:pPr>
        <w:pStyle w:val="Normalnoindent"/>
        <w:rPr>
          <w:rFonts w:cstheme="minorHAnsi"/>
          <w:lang w:val="ru-RU"/>
        </w:rPr>
      </w:pPr>
      <w:r w:rsidRPr="009C6DD3">
        <w:rPr>
          <w:rStyle w:val="ItalicEnglish"/>
          <w:rFonts w:hint="eastAsia"/>
          <w:lang w:eastAsia="zh-CN"/>
        </w:rPr>
        <w:t>f</w:t>
      </w:r>
      <w:r w:rsidRPr="00435F0D">
        <w:rPr>
          <w:rStyle w:val="ItalicEnglish"/>
          <w:lang w:val="ru-RU" w:eastAsia="zh-CN"/>
        </w:rPr>
        <w:t>)</w:t>
      </w:r>
      <w:r w:rsidRPr="00435F0D">
        <w:rPr>
          <w:rStyle w:val="ItalicEnglish"/>
          <w:lang w:val="ru-RU" w:eastAsia="zh-CN"/>
        </w:rPr>
        <w:tab/>
      </w:r>
      <w:r w:rsidRPr="009C6DD3">
        <w:rPr>
          <w:rFonts w:cstheme="minorHAnsi" w:hint="eastAsia"/>
        </w:rPr>
        <w:t>联大将定期评估</w:t>
      </w:r>
      <w:r w:rsidRPr="009C6DD3">
        <w:rPr>
          <w:rFonts w:cstheme="minorHAnsi" w:hint="eastAsia"/>
        </w:rPr>
        <w:t>WSIS</w:t>
      </w:r>
      <w:r w:rsidRPr="009C6DD3">
        <w:rPr>
          <w:rFonts w:cstheme="minorHAnsi" w:hint="eastAsia"/>
        </w:rPr>
        <w:t>和</w:t>
      </w:r>
      <w:r w:rsidRPr="009C6DD3">
        <w:rPr>
          <w:rFonts w:cstheme="minorHAnsi"/>
        </w:rPr>
        <w:t>SDG</w:t>
      </w:r>
      <w:r w:rsidRPr="009C6DD3">
        <w:rPr>
          <w:rFonts w:cstheme="minorHAnsi" w:hint="eastAsia"/>
        </w:rPr>
        <w:t>的落实情况及成果</w:t>
      </w:r>
      <w:r w:rsidRPr="009C6DD3">
        <w:rPr>
          <w:rFonts w:cstheme="minorHAnsi" w:hint="eastAsia"/>
          <w:lang w:val="ru-RU"/>
        </w:rPr>
        <w:t>；</w:t>
      </w:r>
    </w:p>
    <w:p w14:paraId="6ACC17FA" w14:textId="77777777" w:rsidR="0090748A" w:rsidRPr="00435F0D" w:rsidRDefault="0090748A" w:rsidP="0090748A">
      <w:pPr>
        <w:pStyle w:val="Normalnoindent"/>
        <w:rPr>
          <w:lang w:val="ru-RU"/>
        </w:rPr>
      </w:pPr>
      <w:r w:rsidRPr="009C6DD3">
        <w:rPr>
          <w:rStyle w:val="ItalicEnglish"/>
          <w:lang w:eastAsia="zh-CN"/>
        </w:rPr>
        <w:t>g</w:t>
      </w:r>
      <w:r w:rsidRPr="00435F0D">
        <w:rPr>
          <w:rStyle w:val="ItalicEnglish"/>
          <w:lang w:val="ru-RU" w:eastAsia="zh-CN"/>
        </w:rPr>
        <w:t>)</w:t>
      </w:r>
      <w:r w:rsidRPr="009C6DD3">
        <w:rPr>
          <w:lang w:val="ru-RU"/>
        </w:rPr>
        <w:tab/>
      </w:r>
      <w:r w:rsidRPr="009C6DD3">
        <w:rPr>
          <w:rFonts w:hint="eastAsia"/>
        </w:rPr>
        <w:t>成员国已实施并创新融资机制</w:t>
      </w:r>
      <w:r w:rsidRPr="009C6DD3">
        <w:rPr>
          <w:rFonts w:hint="eastAsia"/>
          <w:lang w:val="ru-RU"/>
        </w:rPr>
        <w:t>，</w:t>
      </w:r>
      <w:r w:rsidRPr="009C6DD3">
        <w:rPr>
          <w:rFonts w:hint="eastAsia"/>
        </w:rPr>
        <w:t>以便在可行的情况下缩小农村和服务欠缺地区的数字鸿沟</w:t>
      </w:r>
      <w:r w:rsidRPr="009C6DD3">
        <w:rPr>
          <w:rFonts w:hint="eastAsia"/>
          <w:lang w:val="ru-RU"/>
        </w:rPr>
        <w:t>，</w:t>
      </w:r>
      <w:r w:rsidRPr="009C6DD3">
        <w:rPr>
          <w:rFonts w:hint="eastAsia"/>
        </w:rPr>
        <w:t>同时考虑到所有国家</w:t>
      </w:r>
      <w:r w:rsidRPr="009C6DD3">
        <w:rPr>
          <w:rFonts w:hint="eastAsia"/>
          <w:lang w:val="ru-RU"/>
        </w:rPr>
        <w:t>，</w:t>
      </w:r>
      <w:r w:rsidRPr="009C6DD3">
        <w:rPr>
          <w:rFonts w:hint="eastAsia"/>
        </w:rPr>
        <w:t>尤其是</w:t>
      </w:r>
      <w:r w:rsidRPr="009C6DD3">
        <w:rPr>
          <w:rFonts w:hint="eastAsia"/>
        </w:rPr>
        <w:t>LDC</w:t>
      </w:r>
      <w:r w:rsidRPr="009C6DD3">
        <w:rPr>
          <w:rFonts w:hint="eastAsia"/>
        </w:rPr>
        <w:t>的能力和资源</w:t>
      </w:r>
      <w:r w:rsidRPr="009C6DD3">
        <w:rPr>
          <w:rFonts w:hint="eastAsia"/>
          <w:lang w:val="ru-RU"/>
        </w:rPr>
        <w:t>，</w:t>
      </w:r>
    </w:p>
    <w:p w14:paraId="32C0BC25" w14:textId="77777777" w:rsidR="00D757FB" w:rsidRPr="00435F0D" w:rsidRDefault="00D757FB" w:rsidP="0090748A">
      <w:pPr>
        <w:pStyle w:val="Normalnoindent"/>
        <w:rPr>
          <w:lang w:val="ru-RU"/>
        </w:rPr>
      </w:pPr>
    </w:p>
    <w:p w14:paraId="26FEA7B1" w14:textId="77777777" w:rsidR="00C521A2" w:rsidRPr="00435F0D" w:rsidRDefault="00C521A2" w:rsidP="00C521A2">
      <w:pPr>
        <w:rPr>
          <w:lang w:val="ru-RU"/>
        </w:rPr>
      </w:pPr>
      <w:r w:rsidRPr="00435F0D">
        <w:rPr>
          <w:lang w:val="ru-RU"/>
        </w:rPr>
        <w:br w:type="page"/>
      </w:r>
    </w:p>
    <w:p w14:paraId="1273F963" w14:textId="77777777" w:rsidR="0090748A" w:rsidRPr="009C6DD3" w:rsidRDefault="0090748A" w:rsidP="0090748A">
      <w:pPr>
        <w:pStyle w:val="Call"/>
        <w:rPr>
          <w:lang w:val="ru-RU"/>
        </w:rPr>
      </w:pPr>
      <w:r w:rsidRPr="009C6DD3">
        <w:rPr>
          <w:rFonts w:hint="eastAsia"/>
        </w:rPr>
        <w:lastRenderedPageBreak/>
        <w:t>考虑到</w:t>
      </w:r>
    </w:p>
    <w:p w14:paraId="0632F467"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435F0D">
        <w:rPr>
          <w:rStyle w:val="ItalicEnglish"/>
          <w:lang w:val="ru-RU" w:eastAsia="zh-CN"/>
        </w:rPr>
        <w:tab/>
      </w:r>
      <w:r w:rsidRPr="009C6DD3">
        <w:rPr>
          <w:rFonts w:cstheme="minorHAnsi"/>
        </w:rPr>
        <w:t>国际电联的催化剂作用</w:t>
      </w:r>
      <w:r w:rsidRPr="009C6DD3">
        <w:rPr>
          <w:rFonts w:cstheme="minorHAnsi"/>
          <w:lang w:val="ru-RU"/>
        </w:rPr>
        <w:t>，</w:t>
      </w:r>
      <w:r w:rsidRPr="009C6DD3">
        <w:rPr>
          <w:rFonts w:cstheme="minorHAnsi"/>
        </w:rPr>
        <w:t>特别是</w:t>
      </w:r>
      <w:r w:rsidRPr="009C6DD3">
        <w:rPr>
          <w:rFonts w:cstheme="minorHAnsi"/>
        </w:rPr>
        <w:t>ITU</w:t>
      </w:r>
      <w:r w:rsidRPr="009C6DD3">
        <w:rPr>
          <w:rFonts w:cstheme="minorHAnsi"/>
          <w:lang w:val="ru-RU"/>
        </w:rPr>
        <w:t>-</w:t>
      </w:r>
      <w:r w:rsidRPr="009C6DD3">
        <w:rPr>
          <w:rFonts w:cstheme="minorHAnsi"/>
        </w:rPr>
        <w:t>D</w:t>
      </w:r>
      <w:r w:rsidRPr="009C6DD3">
        <w:rPr>
          <w:rFonts w:cstheme="minorHAnsi"/>
        </w:rPr>
        <w:t>在旨在</w:t>
      </w:r>
      <w:r w:rsidRPr="009C6DD3">
        <w:rPr>
          <w:rFonts w:cstheme="minorHAnsi" w:hint="eastAsia"/>
        </w:rPr>
        <w:t>弥合</w:t>
      </w:r>
      <w:r w:rsidRPr="009C6DD3">
        <w:rPr>
          <w:rFonts w:cstheme="minorHAnsi"/>
        </w:rPr>
        <w:t>数字</w:t>
      </w:r>
      <w:r w:rsidRPr="009C6DD3">
        <w:rPr>
          <w:rFonts w:cstheme="minorHAnsi" w:hint="eastAsia"/>
        </w:rPr>
        <w:t>鸿沟</w:t>
      </w:r>
      <w:r w:rsidRPr="009C6DD3">
        <w:rPr>
          <w:rFonts w:cstheme="minorHAnsi"/>
        </w:rPr>
        <w:t>的各种项目中</w:t>
      </w:r>
      <w:r w:rsidRPr="009C6DD3">
        <w:rPr>
          <w:rFonts w:cstheme="minorHAnsi" w:hint="eastAsia"/>
        </w:rPr>
        <w:t>进行</w:t>
      </w:r>
      <w:r w:rsidRPr="009C6DD3">
        <w:rPr>
          <w:rFonts w:cstheme="minorHAnsi"/>
        </w:rPr>
        <w:t>协调和推进资源合理利用方面所</w:t>
      </w:r>
      <w:r w:rsidRPr="009C6DD3">
        <w:rPr>
          <w:rFonts w:cstheme="minorHAnsi" w:hint="eastAsia"/>
        </w:rPr>
        <w:t>发挥的作用</w:t>
      </w:r>
      <w:r w:rsidRPr="009C6DD3">
        <w:rPr>
          <w:rFonts w:cstheme="minorHAnsi"/>
          <w:lang w:val="ru-RU"/>
        </w:rPr>
        <w:t>；</w:t>
      </w:r>
    </w:p>
    <w:p w14:paraId="6BD6D80D" w14:textId="77777777" w:rsidR="0090748A" w:rsidRPr="009C6DD3" w:rsidRDefault="0090748A" w:rsidP="0090748A">
      <w:pPr>
        <w:pStyle w:val="Normalnoindent"/>
        <w:rPr>
          <w:rFonts w:cstheme="minorHAnsi"/>
          <w:szCs w:val="24"/>
          <w:lang w:val="ru-RU"/>
        </w:rPr>
      </w:pPr>
      <w:r w:rsidRPr="009C6DD3">
        <w:rPr>
          <w:rStyle w:val="ItalicEnglish"/>
          <w:lang w:eastAsia="zh-CN"/>
        </w:rPr>
        <w:t>b</w:t>
      </w:r>
      <w:r w:rsidRPr="00435F0D">
        <w:rPr>
          <w:rStyle w:val="ItalicEnglish"/>
          <w:lang w:val="ru-RU" w:eastAsia="zh-CN"/>
        </w:rPr>
        <w:t>)</w:t>
      </w:r>
      <w:r w:rsidRPr="009C6DD3">
        <w:rPr>
          <w:rFonts w:cstheme="minorHAnsi"/>
          <w:szCs w:val="24"/>
          <w:lang w:val="ru-RU"/>
        </w:rPr>
        <w:tab/>
      </w:r>
      <w:r w:rsidRPr="009C6DD3">
        <w:rPr>
          <w:rFonts w:cstheme="minorHAnsi"/>
          <w:szCs w:val="24"/>
        </w:rPr>
        <w:t>在频谱管理以及国家</w:t>
      </w:r>
      <w:r w:rsidRPr="009C6DD3">
        <w:rPr>
          <w:rFonts w:cstheme="minorHAnsi" w:hint="eastAsia"/>
          <w:szCs w:val="24"/>
        </w:rPr>
        <w:t>、区域</w:t>
      </w:r>
      <w:r w:rsidRPr="009C6DD3">
        <w:rPr>
          <w:rFonts w:cstheme="minorHAnsi"/>
          <w:szCs w:val="24"/>
        </w:rPr>
        <w:t>和国际宽带通信网络</w:t>
      </w:r>
      <w:r w:rsidRPr="009C6DD3">
        <w:rPr>
          <w:rFonts w:cstheme="minorHAnsi" w:hint="eastAsia"/>
          <w:szCs w:val="24"/>
          <w:lang w:val="ru-RU"/>
        </w:rPr>
        <w:t>（</w:t>
      </w:r>
      <w:r w:rsidRPr="009C6DD3">
        <w:rPr>
          <w:rFonts w:cstheme="minorHAnsi"/>
          <w:szCs w:val="24"/>
        </w:rPr>
        <w:t>其中包括</w:t>
      </w:r>
      <w:r w:rsidRPr="009C6DD3">
        <w:rPr>
          <w:rFonts w:cstheme="minorHAnsi" w:hint="eastAsia"/>
          <w:szCs w:val="24"/>
        </w:rPr>
        <w:t>地面、平流层和天基解决方案</w:t>
      </w:r>
      <w:r w:rsidRPr="009C6DD3">
        <w:rPr>
          <w:rFonts w:cstheme="minorHAnsi" w:hint="eastAsia"/>
          <w:szCs w:val="24"/>
          <w:lang w:val="ru-RU"/>
        </w:rPr>
        <w:t>）</w:t>
      </w:r>
      <w:r w:rsidRPr="009C6DD3">
        <w:rPr>
          <w:rFonts w:cstheme="minorHAnsi"/>
          <w:szCs w:val="24"/>
        </w:rPr>
        <w:t>的有效和经济高效的建设方面</w:t>
      </w:r>
      <w:r w:rsidRPr="009C6DD3">
        <w:rPr>
          <w:rFonts w:cstheme="minorHAnsi"/>
          <w:szCs w:val="24"/>
          <w:lang w:val="ru-RU"/>
        </w:rPr>
        <w:t>，</w:t>
      </w:r>
      <w:r w:rsidRPr="009C6DD3">
        <w:rPr>
          <w:rFonts w:cstheme="minorHAnsi" w:hint="eastAsia"/>
          <w:szCs w:val="24"/>
        </w:rPr>
        <w:t>已通过电信发展局</w:t>
      </w:r>
      <w:r w:rsidRPr="00435F0D">
        <w:rPr>
          <w:rFonts w:cstheme="minorHAnsi" w:hint="eastAsia"/>
          <w:szCs w:val="24"/>
          <w:lang w:val="ru-RU"/>
        </w:rPr>
        <w:t>（</w:t>
      </w:r>
      <w:r w:rsidRPr="009C6DD3">
        <w:rPr>
          <w:rFonts w:cstheme="minorHAnsi"/>
          <w:szCs w:val="24"/>
        </w:rPr>
        <w:t>BDT</w:t>
      </w:r>
      <w:r w:rsidRPr="00435F0D">
        <w:rPr>
          <w:rFonts w:cstheme="minorHAnsi" w:hint="eastAsia"/>
          <w:szCs w:val="24"/>
          <w:lang w:val="ru-RU"/>
        </w:rPr>
        <w:t>）</w:t>
      </w:r>
      <w:r w:rsidRPr="009C6DD3">
        <w:rPr>
          <w:rFonts w:cstheme="minorHAnsi" w:hint="eastAsia"/>
          <w:szCs w:val="24"/>
        </w:rPr>
        <w:t>有</w:t>
      </w:r>
      <w:r w:rsidRPr="009C6DD3">
        <w:rPr>
          <w:rFonts w:cstheme="minorHAnsi"/>
          <w:szCs w:val="24"/>
        </w:rPr>
        <w:t>关基础设施和</w:t>
      </w:r>
      <w:r w:rsidRPr="009C6DD3">
        <w:rPr>
          <w:rFonts w:cstheme="minorHAnsi" w:hint="eastAsia"/>
          <w:szCs w:val="24"/>
        </w:rPr>
        <w:t>ICT</w:t>
      </w:r>
      <w:r w:rsidRPr="009C6DD3">
        <w:rPr>
          <w:rFonts w:cstheme="minorHAnsi" w:hint="eastAsia"/>
          <w:szCs w:val="24"/>
        </w:rPr>
        <w:t>发展</w:t>
      </w:r>
      <w:r w:rsidRPr="009C6DD3">
        <w:rPr>
          <w:rFonts w:cstheme="minorHAnsi"/>
          <w:szCs w:val="24"/>
        </w:rPr>
        <w:t>的</w:t>
      </w:r>
      <w:r w:rsidRPr="009C6DD3">
        <w:rPr>
          <w:rFonts w:cstheme="minorHAnsi" w:hint="eastAsia"/>
          <w:szCs w:val="24"/>
        </w:rPr>
        <w:t>行动计划下的</w:t>
      </w:r>
      <w:r w:rsidRPr="009C6DD3">
        <w:rPr>
          <w:rFonts w:cstheme="minorHAnsi"/>
          <w:szCs w:val="24"/>
        </w:rPr>
        <w:t>项目</w:t>
      </w:r>
      <w:r w:rsidRPr="009C6DD3">
        <w:rPr>
          <w:rFonts w:cstheme="minorHAnsi" w:hint="eastAsia"/>
          <w:szCs w:val="24"/>
          <w:lang w:val="ru-RU"/>
        </w:rPr>
        <w:t>，</w:t>
      </w:r>
      <w:r w:rsidRPr="009C6DD3">
        <w:rPr>
          <w:rFonts w:cstheme="minorHAnsi"/>
          <w:szCs w:val="24"/>
        </w:rPr>
        <w:t>向发展中国家提供帮助</w:t>
      </w:r>
      <w:r w:rsidRPr="00435F0D">
        <w:rPr>
          <w:rFonts w:cstheme="minorHAnsi" w:hint="eastAsia"/>
          <w:szCs w:val="24"/>
          <w:lang w:val="ru-RU"/>
        </w:rPr>
        <w:t>，</w:t>
      </w:r>
      <w:r w:rsidRPr="009C6DD3">
        <w:rPr>
          <w:rFonts w:cstheme="minorHAnsi" w:hint="eastAsia"/>
          <w:szCs w:val="24"/>
        </w:rPr>
        <w:t>重点关注农村和服务欠缺地区</w:t>
      </w:r>
      <w:r w:rsidRPr="009C6DD3">
        <w:rPr>
          <w:rFonts w:cstheme="minorHAnsi" w:hint="eastAsia"/>
          <w:szCs w:val="24"/>
          <w:lang w:val="ru-RU"/>
        </w:rPr>
        <w:t>；</w:t>
      </w:r>
    </w:p>
    <w:p w14:paraId="2C2B5340" w14:textId="77777777" w:rsidR="00792029" w:rsidRPr="00435F0D" w:rsidRDefault="0090748A" w:rsidP="00A53467">
      <w:pPr>
        <w:pStyle w:val="Normalnoindent"/>
        <w:rPr>
          <w:rFonts w:cstheme="minorHAnsi"/>
          <w:lang w:val="ru-RU"/>
        </w:rPr>
      </w:pPr>
      <w:r w:rsidRPr="009C6DD3">
        <w:rPr>
          <w:rStyle w:val="ItalicEnglish"/>
          <w:lang w:eastAsia="zh-CN"/>
        </w:rPr>
        <w:t>c</w:t>
      </w:r>
      <w:r w:rsidRPr="00435F0D">
        <w:rPr>
          <w:rStyle w:val="ItalicEnglish"/>
          <w:lang w:val="ru-RU" w:eastAsia="zh-CN"/>
        </w:rPr>
        <w:t>)</w:t>
      </w:r>
      <w:r w:rsidRPr="009C6DD3">
        <w:rPr>
          <w:rFonts w:cstheme="minorHAnsi"/>
          <w:lang w:val="ru-RU"/>
        </w:rPr>
        <w:tab/>
      </w:r>
      <w:r w:rsidRPr="009C6DD3">
        <w:rPr>
          <w:rFonts w:hint="eastAsia"/>
          <w:lang w:val="ru-RU"/>
        </w:rPr>
        <w:t>除国际电联外，</w:t>
      </w:r>
      <w:r w:rsidRPr="009C6DD3">
        <w:rPr>
          <w:rFonts w:cstheme="minorHAnsi"/>
        </w:rPr>
        <w:t>许多</w:t>
      </w:r>
      <w:r w:rsidRPr="009C6DD3">
        <w:rPr>
          <w:rFonts w:hint="eastAsia"/>
          <w:lang w:val="ru-RU"/>
        </w:rPr>
        <w:t>来自公共和私营部门的</w:t>
      </w:r>
      <w:r w:rsidRPr="009C6DD3">
        <w:rPr>
          <w:rFonts w:cstheme="minorHAnsi"/>
        </w:rPr>
        <w:t>国际组织和区域性组织</w:t>
      </w:r>
      <w:r w:rsidRPr="009C6DD3">
        <w:rPr>
          <w:rFonts w:cstheme="minorHAnsi" w:hint="eastAsia"/>
        </w:rPr>
        <w:t>、</w:t>
      </w:r>
      <w:r w:rsidRPr="009C6DD3">
        <w:rPr>
          <w:rFonts w:hint="eastAsia"/>
          <w:lang w:val="ru-RU"/>
        </w:rPr>
        <w:t>学术界以及非政府组织和多边组织根据</w:t>
      </w:r>
      <w:r w:rsidRPr="009C6DD3">
        <w:rPr>
          <w:rFonts w:hint="eastAsia"/>
          <w:lang w:val="ru-RU"/>
        </w:rPr>
        <w:t>WSIS</w:t>
      </w:r>
      <w:r w:rsidRPr="009C6DD3">
        <w:rPr>
          <w:rFonts w:hint="eastAsia"/>
          <w:lang w:val="ru-RU"/>
        </w:rPr>
        <w:t>取得的成果，</w:t>
      </w:r>
      <w:r w:rsidRPr="009C6DD3">
        <w:rPr>
          <w:rFonts w:cstheme="minorHAnsi"/>
        </w:rPr>
        <w:t>正在为</w:t>
      </w:r>
      <w:r w:rsidRPr="009C6DD3">
        <w:rPr>
          <w:rFonts w:cstheme="minorHAnsi" w:hint="eastAsia"/>
        </w:rPr>
        <w:t>弥合</w:t>
      </w:r>
      <w:r w:rsidRPr="009C6DD3">
        <w:rPr>
          <w:rFonts w:cstheme="minorHAnsi"/>
        </w:rPr>
        <w:t>数字差距开展</w:t>
      </w:r>
      <w:r w:rsidRPr="009C6DD3">
        <w:rPr>
          <w:rFonts w:cstheme="minorHAnsi" w:hint="eastAsia"/>
        </w:rPr>
        <w:t>越来越多</w:t>
      </w:r>
      <w:r w:rsidRPr="009C6DD3">
        <w:rPr>
          <w:rFonts w:cstheme="minorHAnsi"/>
        </w:rPr>
        <w:t>的活动</w:t>
      </w:r>
      <w:r w:rsidRPr="009C6DD3">
        <w:rPr>
          <w:rFonts w:cstheme="minorHAnsi" w:hint="eastAsia"/>
          <w:lang w:val="ru-RU"/>
        </w:rPr>
        <w:t>；</w:t>
      </w:r>
    </w:p>
    <w:p w14:paraId="152580B7" w14:textId="77777777" w:rsidR="0090748A" w:rsidRPr="009C6DD3" w:rsidRDefault="0090748A" w:rsidP="0090748A">
      <w:pPr>
        <w:pStyle w:val="Normalnoindent"/>
        <w:rPr>
          <w:lang w:val="ru-RU"/>
        </w:rPr>
      </w:pPr>
      <w:r w:rsidRPr="009C6DD3">
        <w:rPr>
          <w:rStyle w:val="ItalicEnglish"/>
          <w:rFonts w:hint="eastAsia"/>
          <w:lang w:eastAsia="zh-CN"/>
        </w:rPr>
        <w:t>d</w:t>
      </w:r>
      <w:r w:rsidRPr="00435F0D">
        <w:rPr>
          <w:rStyle w:val="ItalicEnglish"/>
          <w:lang w:val="ru-RU" w:eastAsia="zh-CN"/>
        </w:rPr>
        <w:t>)</w:t>
      </w:r>
      <w:r w:rsidRPr="00435F0D">
        <w:rPr>
          <w:rStyle w:val="ItalicEnglish"/>
          <w:lang w:val="ru-RU" w:eastAsia="zh-CN"/>
        </w:rPr>
        <w:tab/>
      </w:r>
      <w:r w:rsidRPr="009C6DD3">
        <w:t>由于无线电通信技术的发展</w:t>
      </w:r>
      <w:r w:rsidRPr="009C6DD3">
        <w:rPr>
          <w:rFonts w:hint="eastAsia"/>
        </w:rPr>
        <w:t>以及地面、平流层</w:t>
      </w:r>
      <w:r w:rsidRPr="009C6DD3">
        <w:rPr>
          <w:rFonts w:hint="eastAsia"/>
          <w:lang w:val="ru-RU"/>
        </w:rPr>
        <w:t>（</w:t>
      </w:r>
      <w:r w:rsidRPr="009C6DD3">
        <w:rPr>
          <w:rFonts w:hint="eastAsia"/>
        </w:rPr>
        <w:t>例如高空平台电台</w:t>
      </w:r>
      <w:r w:rsidRPr="009C6DD3">
        <w:rPr>
          <w:rFonts w:hint="eastAsia"/>
          <w:lang w:val="ru-RU"/>
        </w:rPr>
        <w:t>）</w:t>
      </w:r>
      <w:r w:rsidRPr="009C6DD3">
        <w:rPr>
          <w:rFonts w:hint="eastAsia"/>
        </w:rPr>
        <w:t>和空间服务及应用</w:t>
      </w:r>
      <w:r w:rsidRPr="009C6DD3">
        <w:t>的</w:t>
      </w:r>
      <w:r w:rsidRPr="009C6DD3">
        <w:rPr>
          <w:rFonts w:hint="eastAsia"/>
        </w:rPr>
        <w:t>部署</w:t>
      </w:r>
      <w:r w:rsidRPr="009C6DD3">
        <w:rPr>
          <w:lang w:val="ru-RU"/>
        </w:rPr>
        <w:t>，</w:t>
      </w:r>
      <w:r w:rsidRPr="009C6DD3">
        <w:rPr>
          <w:rFonts w:hint="eastAsia"/>
        </w:rPr>
        <w:t>有意义的连接</w:t>
      </w:r>
      <w:r w:rsidRPr="009C6DD3">
        <w:rPr>
          <w:lang w:val="ru-RU"/>
        </w:rPr>
        <w:t>（</w:t>
      </w:r>
      <w:r w:rsidRPr="009C6DD3">
        <w:t>宽带</w:t>
      </w:r>
      <w:r w:rsidRPr="009C6DD3">
        <w:rPr>
          <w:lang w:val="ru-RU"/>
        </w:rPr>
        <w:t>）</w:t>
      </w:r>
      <w:r w:rsidRPr="009C6DD3">
        <w:t>、覆盖面广</w:t>
      </w:r>
      <w:r w:rsidRPr="009C6DD3">
        <w:rPr>
          <w:lang w:val="ru-RU"/>
        </w:rPr>
        <w:t>（</w:t>
      </w:r>
      <w:r w:rsidRPr="009C6DD3">
        <w:t>区域或全球范围</w:t>
      </w:r>
      <w:r w:rsidRPr="009C6DD3">
        <w:rPr>
          <w:lang w:val="ru-RU"/>
        </w:rPr>
        <w:t>）</w:t>
      </w:r>
      <w:r w:rsidRPr="009C6DD3">
        <w:t>的通信业务得以提供</w:t>
      </w:r>
      <w:r w:rsidRPr="009C6DD3">
        <w:rPr>
          <w:lang w:val="ru-RU"/>
        </w:rPr>
        <w:t>，</w:t>
      </w:r>
      <w:r w:rsidRPr="009C6DD3">
        <w:t>因而人们能以可持续</w:t>
      </w:r>
      <w:r w:rsidRPr="009C6DD3">
        <w:rPr>
          <w:rFonts w:hint="eastAsia"/>
        </w:rPr>
        <w:t>且</w:t>
      </w:r>
      <w:r w:rsidRPr="009C6DD3">
        <w:t>价格可承受的方式获取信息和知识</w:t>
      </w:r>
      <w:r w:rsidRPr="009C6DD3">
        <w:rPr>
          <w:lang w:val="ru-RU"/>
        </w:rPr>
        <w:t>，</w:t>
      </w:r>
      <w:r w:rsidRPr="009C6DD3">
        <w:t>这</w:t>
      </w:r>
      <w:r w:rsidRPr="009C6DD3">
        <w:rPr>
          <w:rFonts w:hint="eastAsia"/>
        </w:rPr>
        <w:t>有助于消除覆盖差距</w:t>
      </w:r>
      <w:r w:rsidRPr="009C6DD3">
        <w:rPr>
          <w:lang w:val="ru-RU"/>
        </w:rPr>
        <w:t>，</w:t>
      </w:r>
      <w:r w:rsidRPr="009C6DD3">
        <w:t>是对其他技术的有效补充</w:t>
      </w:r>
      <w:r w:rsidRPr="009C6DD3">
        <w:rPr>
          <w:lang w:val="ru-RU"/>
        </w:rPr>
        <w:t>，</w:t>
      </w:r>
      <w:r w:rsidRPr="009C6DD3">
        <w:t>有助于各国实现直接、快速、可靠的连接</w:t>
      </w:r>
      <w:r w:rsidRPr="009C6DD3">
        <w:rPr>
          <w:lang w:val="ru-RU"/>
        </w:rPr>
        <w:t>；</w:t>
      </w:r>
    </w:p>
    <w:p w14:paraId="5AC7A460" w14:textId="77777777" w:rsidR="0090748A" w:rsidRPr="009C6DD3" w:rsidRDefault="0090748A" w:rsidP="0090748A">
      <w:pPr>
        <w:pStyle w:val="Normalnoindent"/>
        <w:rPr>
          <w:lang w:val="ru-RU"/>
        </w:rPr>
      </w:pPr>
      <w:r w:rsidRPr="009C6DD3">
        <w:rPr>
          <w:rStyle w:val="ItalicEnglish"/>
          <w:rFonts w:hint="eastAsia"/>
          <w:lang w:eastAsia="zh-CN"/>
        </w:rPr>
        <w:t>e</w:t>
      </w:r>
      <w:r w:rsidRPr="00435F0D">
        <w:rPr>
          <w:rStyle w:val="ItalicEnglish"/>
          <w:lang w:val="ru-RU" w:eastAsia="zh-CN"/>
        </w:rPr>
        <w:t>)</w:t>
      </w:r>
      <w:r w:rsidRPr="009C6DD3">
        <w:rPr>
          <w:lang w:val="ru-RU"/>
        </w:rPr>
        <w:tab/>
      </w:r>
      <w:r w:rsidRPr="009C6DD3">
        <w:rPr>
          <w:rFonts w:hint="eastAsia"/>
          <w:lang w:val="ru-RU"/>
        </w:rPr>
        <w:t>低成本有线和无线电信</w:t>
      </w:r>
      <w:r w:rsidRPr="009C6DD3">
        <w:rPr>
          <w:rFonts w:hint="eastAsia"/>
          <w:lang w:val="ru-RU"/>
        </w:rPr>
        <w:t>/ICT</w:t>
      </w:r>
      <w:r w:rsidRPr="009C6DD3">
        <w:rPr>
          <w:rFonts w:hint="eastAsia"/>
          <w:lang w:val="ru-RU"/>
        </w:rPr>
        <w:t>，包括补充接入网络和解决方案，可支持农村、偏远和其他服务欠缺地区的连通性；</w:t>
      </w:r>
    </w:p>
    <w:p w14:paraId="37F9E40C" w14:textId="77777777" w:rsidR="0090748A" w:rsidRPr="009C6DD3" w:rsidRDefault="0090748A" w:rsidP="0090748A">
      <w:pPr>
        <w:pStyle w:val="Normalnoindent"/>
        <w:rPr>
          <w:lang w:val="ru-RU"/>
        </w:rPr>
      </w:pPr>
      <w:r w:rsidRPr="009C6DD3">
        <w:rPr>
          <w:rStyle w:val="ItalicEnglish"/>
          <w:rFonts w:hint="eastAsia"/>
          <w:lang w:eastAsia="zh-CN"/>
        </w:rPr>
        <w:t>f</w:t>
      </w:r>
      <w:r w:rsidRPr="00435F0D">
        <w:rPr>
          <w:rStyle w:val="ItalicEnglish"/>
          <w:lang w:val="ru-RU" w:eastAsia="zh-CN"/>
        </w:rPr>
        <w:t>)</w:t>
      </w:r>
      <w:r w:rsidRPr="009C6DD3">
        <w:rPr>
          <w:lang w:val="ru-RU"/>
        </w:rPr>
        <w:tab/>
      </w:r>
      <w:r w:rsidRPr="009C6DD3">
        <w:t>许多国际电联成员国已通过了</w:t>
      </w:r>
      <w:r w:rsidRPr="009C6DD3">
        <w:rPr>
          <w:rFonts w:hint="eastAsia"/>
        </w:rPr>
        <w:t>监管框架</w:t>
      </w:r>
      <w:r w:rsidRPr="009C6DD3">
        <w:rPr>
          <w:lang w:val="ru-RU"/>
        </w:rPr>
        <w:t>，</w:t>
      </w:r>
      <w:r w:rsidRPr="009C6DD3">
        <w:rPr>
          <w:rFonts w:hint="eastAsia"/>
        </w:rPr>
        <w:t>包括</w:t>
      </w:r>
      <w:r w:rsidRPr="009C6DD3">
        <w:t>互连互通、资费、普遍服务等</w:t>
      </w:r>
      <w:r w:rsidRPr="009C6DD3">
        <w:rPr>
          <w:rFonts w:hint="eastAsia"/>
        </w:rPr>
        <w:t>方面的监管框架</w:t>
      </w:r>
      <w:r w:rsidRPr="009C6DD3">
        <w:rPr>
          <w:lang w:val="ru-RU"/>
        </w:rPr>
        <w:t>，</w:t>
      </w:r>
      <w:r w:rsidRPr="009C6DD3">
        <w:t>以便在国家层面弥合数字鸿沟</w:t>
      </w:r>
      <w:r w:rsidRPr="009C6DD3">
        <w:rPr>
          <w:lang w:val="ru-RU"/>
        </w:rPr>
        <w:t>；</w:t>
      </w:r>
    </w:p>
    <w:p w14:paraId="08AE6CCA" w14:textId="77777777" w:rsidR="0090748A" w:rsidRPr="009C6DD3" w:rsidRDefault="0090748A" w:rsidP="0090748A">
      <w:pPr>
        <w:pStyle w:val="Normalnoindent"/>
        <w:rPr>
          <w:lang w:val="ru-RU"/>
        </w:rPr>
      </w:pPr>
      <w:r w:rsidRPr="009C6DD3">
        <w:rPr>
          <w:rStyle w:val="ItalicEnglish"/>
          <w:rFonts w:hint="eastAsia"/>
          <w:lang w:eastAsia="zh-CN"/>
        </w:rPr>
        <w:t>g</w:t>
      </w:r>
      <w:r w:rsidRPr="00435F0D">
        <w:rPr>
          <w:rStyle w:val="ItalicEnglish"/>
          <w:lang w:val="ru-RU" w:eastAsia="zh-CN"/>
        </w:rPr>
        <w:t>)</w:t>
      </w:r>
      <w:r w:rsidRPr="00435F0D">
        <w:rPr>
          <w:rStyle w:val="ItalicEnglish"/>
          <w:lang w:val="ru-RU" w:eastAsia="zh-CN"/>
        </w:rPr>
        <w:tab/>
      </w:r>
      <w:r w:rsidRPr="009C6DD3">
        <w:t>有必要协调公</w:t>
      </w:r>
      <w:r w:rsidRPr="009C6DD3">
        <w:rPr>
          <w:rFonts w:hint="eastAsia"/>
        </w:rPr>
        <w:t>有及</w:t>
      </w:r>
      <w:r w:rsidRPr="009C6DD3">
        <w:t>私营部门的工作</w:t>
      </w:r>
      <w:r w:rsidRPr="009C6DD3">
        <w:rPr>
          <w:lang w:val="ru-RU"/>
        </w:rPr>
        <w:t>，</w:t>
      </w:r>
      <w:r w:rsidRPr="009C6DD3">
        <w:t>确保</w:t>
      </w:r>
      <w:r w:rsidRPr="009C6DD3">
        <w:rPr>
          <w:rFonts w:hint="eastAsia"/>
        </w:rPr>
        <w:t>尤其是</w:t>
      </w:r>
      <w:r w:rsidRPr="009C6DD3">
        <w:t>最弱势群体</w:t>
      </w:r>
      <w:r w:rsidRPr="009C6DD3">
        <w:rPr>
          <w:rFonts w:hint="eastAsia"/>
        </w:rPr>
        <w:t>能够从</w:t>
      </w:r>
      <w:r w:rsidRPr="009C6DD3">
        <w:t>信息社会的机遇</w:t>
      </w:r>
      <w:r w:rsidRPr="009C6DD3">
        <w:rPr>
          <w:rFonts w:hint="eastAsia"/>
        </w:rPr>
        <w:t>中受益</w:t>
      </w:r>
      <w:r w:rsidRPr="009C6DD3">
        <w:rPr>
          <w:lang w:val="ru-RU"/>
        </w:rPr>
        <w:t>；</w:t>
      </w:r>
    </w:p>
    <w:p w14:paraId="06DB1B7E" w14:textId="5EB9C79A" w:rsidR="00D757FB" w:rsidRPr="008249E7" w:rsidRDefault="0090748A" w:rsidP="0090748A">
      <w:pPr>
        <w:pStyle w:val="Normalnoindent"/>
        <w:rPr>
          <w:rStyle w:val="ItalicEnglish"/>
          <w:rFonts w:ascii="Calibri" w:eastAsia="SimSun" w:hAnsi="Calibri"/>
          <w:i w:val="0"/>
          <w:szCs w:val="28"/>
          <w:lang w:val="ru-RU" w:eastAsia="zh-CN"/>
        </w:rPr>
      </w:pPr>
      <w:r w:rsidRPr="009C6DD3">
        <w:rPr>
          <w:rStyle w:val="ItalicEnglish"/>
          <w:rFonts w:hint="eastAsia"/>
          <w:lang w:eastAsia="zh-CN"/>
        </w:rPr>
        <w:t>h</w:t>
      </w:r>
      <w:r w:rsidRPr="00435F0D">
        <w:rPr>
          <w:rStyle w:val="ItalicEnglish"/>
          <w:lang w:val="ru-RU" w:eastAsia="zh-CN"/>
        </w:rPr>
        <w:t>)</w:t>
      </w:r>
      <w:r w:rsidRPr="009C6DD3">
        <w:rPr>
          <w:lang w:val="ru-RU"/>
        </w:rPr>
        <w:tab/>
      </w:r>
      <w:r w:rsidRPr="009C6DD3">
        <w:rPr>
          <w:rFonts w:hint="eastAsia"/>
        </w:rPr>
        <w:t>每</w:t>
      </w:r>
      <w:r w:rsidRPr="009C6DD3">
        <w:t>个区域、国家和地区</w:t>
      </w:r>
      <w:r w:rsidRPr="009C6DD3">
        <w:rPr>
          <w:rFonts w:hint="eastAsia"/>
        </w:rPr>
        <w:t>均</w:t>
      </w:r>
      <w:r w:rsidRPr="009C6DD3">
        <w:t>应解决</w:t>
      </w:r>
      <w:r w:rsidRPr="009C6DD3">
        <w:rPr>
          <w:rFonts w:hint="eastAsia"/>
        </w:rPr>
        <w:t>自身在数字鸿沟方面的</w:t>
      </w:r>
      <w:r w:rsidRPr="009C6DD3">
        <w:t>具体</w:t>
      </w:r>
      <w:r w:rsidRPr="009C6DD3">
        <w:rPr>
          <w:rFonts w:hint="eastAsia"/>
        </w:rPr>
        <w:t>挑战</w:t>
      </w:r>
      <w:r w:rsidRPr="009C6DD3">
        <w:rPr>
          <w:lang w:val="ru-RU"/>
        </w:rPr>
        <w:t>，</w:t>
      </w:r>
      <w:r w:rsidRPr="009C6DD3">
        <w:t>同时</w:t>
      </w:r>
      <w:r w:rsidRPr="009C6DD3">
        <w:rPr>
          <w:rFonts w:hint="eastAsia"/>
        </w:rPr>
        <w:t>受益于</w:t>
      </w:r>
      <w:r w:rsidRPr="009C6DD3">
        <w:t>区域和国际合作</w:t>
      </w:r>
      <w:r w:rsidRPr="009C6DD3">
        <w:rPr>
          <w:rFonts w:hint="eastAsia"/>
        </w:rPr>
        <w:t>及经验共享</w:t>
      </w:r>
      <w:r w:rsidRPr="009C6DD3">
        <w:rPr>
          <w:rFonts w:hint="eastAsia"/>
          <w:lang w:val="ru-RU"/>
        </w:rPr>
        <w:t>；</w:t>
      </w:r>
    </w:p>
    <w:p w14:paraId="1EBA624E" w14:textId="77777777" w:rsidR="00C521A2" w:rsidRPr="00435F0D" w:rsidRDefault="00C521A2" w:rsidP="00C521A2">
      <w:pPr>
        <w:rPr>
          <w:rStyle w:val="ItalicEnglish"/>
          <w:lang w:val="ru-RU" w:eastAsia="zh-CN"/>
        </w:rPr>
      </w:pPr>
      <w:r w:rsidRPr="00435F0D">
        <w:rPr>
          <w:lang w:val="ru-RU"/>
        </w:rPr>
        <w:br w:type="page"/>
      </w:r>
    </w:p>
    <w:p w14:paraId="6F5A0048" w14:textId="77777777" w:rsidR="0090748A" w:rsidRPr="009C6DD3" w:rsidRDefault="0090748A" w:rsidP="0090748A">
      <w:pPr>
        <w:pStyle w:val="Normalnoindent"/>
        <w:rPr>
          <w:lang w:val="ru-RU"/>
        </w:rPr>
      </w:pPr>
      <w:proofErr w:type="spellStart"/>
      <w:r w:rsidRPr="009C6DD3">
        <w:rPr>
          <w:rStyle w:val="ItalicEnglish"/>
          <w:rFonts w:hint="eastAsia"/>
          <w:lang w:eastAsia="zh-CN"/>
        </w:rPr>
        <w:lastRenderedPageBreak/>
        <w:t>i</w:t>
      </w:r>
      <w:proofErr w:type="spellEnd"/>
      <w:r w:rsidRPr="00435F0D">
        <w:rPr>
          <w:rStyle w:val="ItalicEnglish"/>
          <w:lang w:val="ru-RU" w:eastAsia="zh-CN"/>
        </w:rPr>
        <w:t>)</w:t>
      </w:r>
      <w:r w:rsidRPr="009C6DD3">
        <w:rPr>
          <w:lang w:val="ru-RU"/>
        </w:rPr>
        <w:tab/>
      </w:r>
      <w:r w:rsidRPr="009C6DD3">
        <w:rPr>
          <w:rFonts w:hint="eastAsia"/>
          <w:lang w:val="ru-RU"/>
        </w:rPr>
        <w:t>发展中国家有关电信</w:t>
      </w:r>
      <w:r w:rsidRPr="009C6DD3">
        <w:rPr>
          <w:rFonts w:hint="eastAsia"/>
          <w:lang w:val="ru-RU"/>
        </w:rPr>
        <w:t>/ICT</w:t>
      </w:r>
      <w:r w:rsidRPr="009C6DD3">
        <w:rPr>
          <w:rFonts w:hint="eastAsia"/>
          <w:lang w:val="ru-RU"/>
        </w:rPr>
        <w:t>服务提供和使用的国家战略可以提高用户的价格可承受性、鼓励采用互联网、促进数字包容性、支持新的和新兴电信</w:t>
      </w:r>
      <w:r w:rsidRPr="009C6DD3">
        <w:rPr>
          <w:rFonts w:hint="eastAsia"/>
          <w:lang w:val="ru-RU"/>
        </w:rPr>
        <w:t>/ICT</w:t>
      </w:r>
      <w:r w:rsidRPr="009C6DD3">
        <w:rPr>
          <w:rFonts w:hint="eastAsia"/>
          <w:lang w:val="ru-RU"/>
        </w:rPr>
        <w:t>的有效部署和使用，从而提高无障碍服务并推进所有社区的数字化转型，同时考虑到更广泛地部署和使用电信</w:t>
      </w:r>
      <w:r w:rsidRPr="009C6DD3">
        <w:rPr>
          <w:rFonts w:hint="eastAsia"/>
          <w:lang w:val="ru-RU"/>
        </w:rPr>
        <w:t>/ICT</w:t>
      </w:r>
      <w:r w:rsidRPr="009C6DD3">
        <w:rPr>
          <w:rFonts w:hint="eastAsia"/>
          <w:lang w:val="ru-RU"/>
        </w:rPr>
        <w:t>网络对环境的影响和机遇；</w:t>
      </w:r>
    </w:p>
    <w:p w14:paraId="6AC9C1F7" w14:textId="77777777" w:rsidR="0090748A" w:rsidRPr="009C6DD3" w:rsidRDefault="0090748A" w:rsidP="0090748A">
      <w:pPr>
        <w:pStyle w:val="Normalnoindent"/>
        <w:rPr>
          <w:lang w:val="ru-RU"/>
        </w:rPr>
      </w:pPr>
      <w:r w:rsidRPr="009C6DD3">
        <w:rPr>
          <w:rStyle w:val="ItalicEnglish"/>
          <w:lang w:eastAsia="zh-CN"/>
        </w:rPr>
        <w:t>j</w:t>
      </w:r>
      <w:r w:rsidRPr="00435F0D">
        <w:rPr>
          <w:rStyle w:val="ItalicEnglish"/>
          <w:lang w:val="ru-RU" w:eastAsia="zh-CN"/>
        </w:rPr>
        <w:t>)</w:t>
      </w:r>
      <w:r w:rsidRPr="009C6DD3">
        <w:rPr>
          <w:lang w:val="ru-RU"/>
        </w:rPr>
        <w:tab/>
      </w:r>
      <w:r w:rsidRPr="009C6DD3">
        <w:rPr>
          <w:rFonts w:hint="eastAsia"/>
        </w:rPr>
        <w:t>能力建设在当今创新的电信</w:t>
      </w:r>
      <w:r w:rsidRPr="009C6DD3">
        <w:rPr>
          <w:lang w:val="ru-RU"/>
        </w:rPr>
        <w:t>/</w:t>
      </w:r>
      <w:r w:rsidRPr="009C6DD3">
        <w:rPr>
          <w:rFonts w:hint="eastAsia"/>
        </w:rPr>
        <w:t>ICT</w:t>
      </w:r>
      <w:r w:rsidRPr="009C6DD3">
        <w:rPr>
          <w:rFonts w:hint="eastAsia"/>
        </w:rPr>
        <w:t>环境中</w:t>
      </w:r>
      <w:r w:rsidRPr="009C6DD3">
        <w:rPr>
          <w:rFonts w:hint="eastAsia"/>
          <w:lang w:val="ru-RU"/>
        </w:rPr>
        <w:t>，</w:t>
      </w:r>
      <w:r w:rsidRPr="009C6DD3">
        <w:rPr>
          <w:rFonts w:hint="eastAsia"/>
        </w:rPr>
        <w:t>对于各国掌握弥合数字鸿沟所需的专业知识具有至关重要的意义</w:t>
      </w:r>
      <w:r w:rsidRPr="009C6DD3">
        <w:rPr>
          <w:rFonts w:hint="eastAsia"/>
          <w:lang w:val="ru-RU"/>
        </w:rPr>
        <w:t>；</w:t>
      </w:r>
    </w:p>
    <w:p w14:paraId="59230BA7" w14:textId="77777777" w:rsidR="0090748A" w:rsidRPr="009C6DD3" w:rsidRDefault="0090748A" w:rsidP="0090748A">
      <w:pPr>
        <w:pStyle w:val="Normalnoindent"/>
        <w:rPr>
          <w:lang w:val="ru-RU"/>
        </w:rPr>
      </w:pPr>
      <w:r w:rsidRPr="009C6DD3">
        <w:rPr>
          <w:rStyle w:val="ItalicEnglish"/>
          <w:rFonts w:hint="eastAsia"/>
          <w:lang w:eastAsia="zh-CN"/>
        </w:rPr>
        <w:t>k</w:t>
      </w:r>
      <w:r w:rsidRPr="00435F0D">
        <w:rPr>
          <w:rStyle w:val="ItalicEnglish"/>
          <w:lang w:val="ru-RU" w:eastAsia="zh-CN"/>
        </w:rPr>
        <w:t>)</w:t>
      </w:r>
      <w:r w:rsidRPr="009C6DD3">
        <w:rPr>
          <w:lang w:val="ru-RU"/>
        </w:rPr>
        <w:tab/>
      </w:r>
      <w:r w:rsidRPr="009C6DD3">
        <w:rPr>
          <w:rFonts w:hint="eastAsia"/>
        </w:rPr>
        <w:t>向无服务和服务欠缺的群体</w:t>
      </w:r>
      <w:r w:rsidRPr="009C6DD3">
        <w:rPr>
          <w:rFonts w:hint="eastAsia"/>
          <w:lang w:val="ru-RU"/>
        </w:rPr>
        <w:t>（</w:t>
      </w:r>
      <w:r w:rsidRPr="009C6DD3">
        <w:rPr>
          <w:rFonts w:hint="eastAsia"/>
        </w:rPr>
        <w:t>包括幅员辽阔和人烟稀少地区的群体</w:t>
      </w:r>
      <w:r w:rsidRPr="009C6DD3">
        <w:rPr>
          <w:rFonts w:hint="eastAsia"/>
          <w:lang w:val="ru-RU"/>
        </w:rPr>
        <w:t>）</w:t>
      </w:r>
      <w:r w:rsidRPr="009C6DD3">
        <w:rPr>
          <w:rFonts w:hint="eastAsia"/>
        </w:rPr>
        <w:t>扩展连通性和地理覆盖范围</w:t>
      </w:r>
      <w:r w:rsidRPr="009C6DD3">
        <w:rPr>
          <w:rFonts w:hint="eastAsia"/>
          <w:lang w:val="ru-RU"/>
        </w:rPr>
        <w:t>，</w:t>
      </w:r>
      <w:r w:rsidRPr="009C6DD3">
        <w:rPr>
          <w:rFonts w:hint="eastAsia"/>
        </w:rPr>
        <w:t>对于促进经济增长、改善生活质量和弥合数字鸿沟至关重要</w:t>
      </w:r>
      <w:r w:rsidRPr="009C6DD3">
        <w:rPr>
          <w:rFonts w:hint="eastAsia"/>
          <w:lang w:val="ru-RU"/>
        </w:rPr>
        <w:t>，</w:t>
      </w:r>
    </w:p>
    <w:p w14:paraId="3082E74D" w14:textId="77777777" w:rsidR="0090748A" w:rsidRPr="009C6DD3" w:rsidRDefault="0090748A" w:rsidP="0090748A">
      <w:pPr>
        <w:pStyle w:val="Call"/>
        <w:rPr>
          <w:lang w:val="ru-RU"/>
        </w:rPr>
      </w:pPr>
      <w:r w:rsidRPr="009C6DD3">
        <w:t>进一步考虑到</w:t>
      </w:r>
    </w:p>
    <w:p w14:paraId="28F04273" w14:textId="77777777" w:rsidR="00792029" w:rsidRPr="00435F0D" w:rsidRDefault="0090748A" w:rsidP="00A53467">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Calibri"/>
        </w:rPr>
        <w:t>整合</w:t>
      </w:r>
      <w:r w:rsidRPr="009C6DD3">
        <w:rPr>
          <w:rFonts w:cstheme="minorHAnsi"/>
        </w:rPr>
        <w:t>ICT</w:t>
      </w:r>
      <w:r w:rsidRPr="009C6DD3">
        <w:rPr>
          <w:rFonts w:cs="Calibri"/>
        </w:rPr>
        <w:t>和加速数字化转型</w:t>
      </w:r>
      <w:r w:rsidRPr="009C6DD3">
        <w:rPr>
          <w:rFonts w:cstheme="minorHAnsi"/>
        </w:rPr>
        <w:t>的目标是</w:t>
      </w:r>
      <w:r w:rsidRPr="009C6DD3">
        <w:rPr>
          <w:rFonts w:cs="Calibri"/>
        </w:rPr>
        <w:t>提高</w:t>
      </w:r>
      <w:r w:rsidRPr="009C6DD3">
        <w:rPr>
          <w:rFonts w:cstheme="minorHAnsi"/>
        </w:rPr>
        <w:t>我们日常生活各个方面</w:t>
      </w:r>
      <w:r w:rsidRPr="009C6DD3">
        <w:rPr>
          <w:rFonts w:cs="Calibri"/>
        </w:rPr>
        <w:t>的质量</w:t>
      </w:r>
      <w:r w:rsidRPr="009C6DD3">
        <w:rPr>
          <w:rFonts w:cstheme="minorHAnsi"/>
          <w:lang w:val="ru-RU"/>
        </w:rPr>
        <w:t>，</w:t>
      </w:r>
      <w:r w:rsidRPr="009C6DD3">
        <w:rPr>
          <w:rFonts w:cstheme="minorHAnsi" w:hint="eastAsia"/>
          <w:lang w:val="ru-RU"/>
        </w:rPr>
        <w:t>普遍、</w:t>
      </w:r>
      <w:r w:rsidRPr="009C6DD3">
        <w:rPr>
          <w:rFonts w:cs="Calibri"/>
        </w:rPr>
        <w:t>公平和</w:t>
      </w:r>
      <w:r w:rsidRPr="009C6DD3">
        <w:rPr>
          <w:rFonts w:cs="Calibri" w:hint="eastAsia"/>
        </w:rPr>
        <w:t>价格可承受</w:t>
      </w:r>
      <w:r w:rsidRPr="009C6DD3">
        <w:rPr>
          <w:rFonts w:cs="Calibri"/>
        </w:rPr>
        <w:t>的</w:t>
      </w:r>
      <w:r w:rsidRPr="009C6DD3">
        <w:rPr>
          <w:rFonts w:cs="Calibri" w:hint="eastAsia"/>
        </w:rPr>
        <w:t>电信</w:t>
      </w:r>
      <w:r w:rsidRPr="00435F0D">
        <w:rPr>
          <w:rFonts w:cs="Calibri" w:hint="eastAsia"/>
          <w:lang w:val="ru-RU"/>
        </w:rPr>
        <w:t>/</w:t>
      </w:r>
      <w:r w:rsidRPr="009C6DD3">
        <w:rPr>
          <w:rFonts w:cstheme="minorHAnsi"/>
        </w:rPr>
        <w:t>ICT</w:t>
      </w:r>
      <w:r w:rsidRPr="009C6DD3">
        <w:rPr>
          <w:rFonts w:cs="Calibri"/>
        </w:rPr>
        <w:t>接入</w:t>
      </w:r>
      <w:r w:rsidRPr="009C6DD3">
        <w:rPr>
          <w:rFonts w:cs="Calibri" w:hint="eastAsia"/>
        </w:rPr>
        <w:t>对于实现</w:t>
      </w:r>
      <w:r w:rsidRPr="009C6DD3">
        <w:rPr>
          <w:rFonts w:cs="Calibri"/>
        </w:rPr>
        <w:t>数字包容</w:t>
      </w:r>
      <w:r w:rsidRPr="009C6DD3">
        <w:rPr>
          <w:rFonts w:cs="Calibri" w:hint="eastAsia"/>
        </w:rPr>
        <w:t>至关重要</w:t>
      </w:r>
      <w:r w:rsidRPr="009C6DD3">
        <w:rPr>
          <w:rFonts w:cstheme="minorHAnsi"/>
          <w:lang w:val="ru-RU"/>
        </w:rPr>
        <w:t>；</w:t>
      </w:r>
    </w:p>
    <w:p w14:paraId="24320893"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树立对使用电信</w:t>
      </w:r>
      <w:r w:rsidRPr="009C6DD3">
        <w:rPr>
          <w:lang w:val="ru-RU"/>
        </w:rPr>
        <w:t>/</w:t>
      </w:r>
      <w:r w:rsidRPr="009C6DD3">
        <w:rPr>
          <w:rFonts w:hint="eastAsia"/>
        </w:rPr>
        <w:t>ICT</w:t>
      </w:r>
      <w:r w:rsidRPr="009C6DD3">
        <w:rPr>
          <w:rFonts w:hint="eastAsia"/>
          <w:lang w:val="ru-RU"/>
        </w:rPr>
        <w:t>（</w:t>
      </w:r>
      <w:r w:rsidRPr="009C6DD3">
        <w:rPr>
          <w:rFonts w:hint="eastAsia"/>
        </w:rPr>
        <w:t>包括</w:t>
      </w:r>
      <w:r w:rsidRPr="009C6DD3">
        <w:rPr>
          <w:rFonts w:hint="eastAsia"/>
        </w:rPr>
        <w:t>ICT</w:t>
      </w:r>
      <w:r w:rsidRPr="009C6DD3">
        <w:rPr>
          <w:rFonts w:hint="eastAsia"/>
        </w:rPr>
        <w:t>应用的安全性</w:t>
      </w:r>
      <w:r w:rsidRPr="009C6DD3">
        <w:rPr>
          <w:rFonts w:hint="eastAsia"/>
          <w:lang w:val="ru-RU"/>
        </w:rPr>
        <w:t>）</w:t>
      </w:r>
      <w:r w:rsidRPr="009C6DD3">
        <w:rPr>
          <w:rFonts w:hint="eastAsia"/>
        </w:rPr>
        <w:t>的信心和信任</w:t>
      </w:r>
      <w:r w:rsidRPr="009C6DD3">
        <w:rPr>
          <w:rFonts w:hint="eastAsia"/>
          <w:lang w:val="ru-RU"/>
        </w:rPr>
        <w:t>，</w:t>
      </w:r>
      <w:r w:rsidRPr="009C6DD3">
        <w:rPr>
          <w:rFonts w:hint="eastAsia"/>
        </w:rPr>
        <w:t>对于这些技术的采用和有效使用至关重要</w:t>
      </w:r>
      <w:r w:rsidRPr="009C6DD3">
        <w:rPr>
          <w:lang w:val="ru-RU"/>
        </w:rPr>
        <w:t>；</w:t>
      </w:r>
    </w:p>
    <w:p w14:paraId="2E7FBE3A"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lang w:val="ru-RU"/>
        </w:rPr>
        <w:t>电信</w:t>
      </w:r>
      <w:r w:rsidRPr="009C6DD3">
        <w:rPr>
          <w:rFonts w:hint="eastAsia"/>
          <w:lang w:val="ru-RU"/>
        </w:rPr>
        <w:t>/ICT</w:t>
      </w:r>
      <w:r w:rsidRPr="009C6DD3">
        <w:rPr>
          <w:rFonts w:hint="eastAsia"/>
          <w:lang w:val="ru-RU"/>
        </w:rPr>
        <w:t>在社会各个领域的快速普及，括通过</w:t>
      </w:r>
      <w:r w:rsidRPr="009C6DD3">
        <w:rPr>
          <w:rFonts w:hint="eastAsia"/>
          <w:lang w:val="ru-RU"/>
        </w:rPr>
        <w:t>WSIS C7</w:t>
      </w:r>
      <w:r w:rsidRPr="009C6DD3">
        <w:rPr>
          <w:rFonts w:hint="eastAsia"/>
        </w:rPr>
        <w:t>行动方面</w:t>
      </w:r>
      <w:r w:rsidRPr="009C6DD3">
        <w:rPr>
          <w:rFonts w:hint="eastAsia"/>
          <w:lang w:val="ru-RU"/>
        </w:rPr>
        <w:t>所述的</w:t>
      </w:r>
      <w:r w:rsidRPr="009C6DD3">
        <w:rPr>
          <w:rFonts w:hint="eastAsia"/>
          <w:lang w:val="ru-RU"/>
        </w:rPr>
        <w:t>ICT</w:t>
      </w:r>
      <w:r w:rsidRPr="009C6DD3">
        <w:rPr>
          <w:rFonts w:hint="eastAsia"/>
          <w:lang w:val="ru-RU"/>
        </w:rPr>
        <w:t>应用，以及由此引发的产业发展变革，为社会经济增长和增强复原力提供了新的机遇，尤其对发展中国家而言</w:t>
      </w:r>
      <w:r w:rsidRPr="009C6DD3">
        <w:rPr>
          <w:lang w:val="ru-RU"/>
        </w:rPr>
        <w:t>；</w:t>
      </w:r>
    </w:p>
    <w:p w14:paraId="75B19434" w14:textId="77777777" w:rsidR="002C6FB3" w:rsidRPr="00435F0D" w:rsidRDefault="002C6FB3" w:rsidP="0090748A">
      <w:pPr>
        <w:pStyle w:val="Normalnoindent"/>
        <w:rPr>
          <w:rStyle w:val="ItalicEnglish"/>
          <w:lang w:val="ru-RU" w:eastAsia="zh-CN"/>
        </w:rPr>
      </w:pPr>
    </w:p>
    <w:p w14:paraId="388F86A0" w14:textId="77777777" w:rsidR="00C521A2" w:rsidRPr="00435F0D" w:rsidRDefault="00C521A2" w:rsidP="00C521A2">
      <w:pPr>
        <w:rPr>
          <w:rStyle w:val="ItalicEnglish"/>
          <w:lang w:val="ru-RU" w:eastAsia="zh-CN"/>
        </w:rPr>
      </w:pPr>
      <w:r w:rsidRPr="00435F0D">
        <w:rPr>
          <w:lang w:val="ru-RU"/>
        </w:rPr>
        <w:br w:type="page"/>
      </w:r>
    </w:p>
    <w:p w14:paraId="752C8C27" w14:textId="77777777" w:rsidR="00A53467" w:rsidRPr="00435F0D" w:rsidRDefault="0090748A" w:rsidP="0090748A">
      <w:pPr>
        <w:pStyle w:val="Normalnoindent"/>
        <w:rPr>
          <w:rStyle w:val="ItalicEnglish"/>
          <w:rFonts w:ascii="Calibri" w:eastAsia="Times New Roman" w:hAnsi="Calibri"/>
          <w:szCs w:val="28"/>
          <w:lang w:val="ru-RU" w:eastAsia="zh-CN"/>
        </w:rPr>
      </w:pPr>
      <w:r w:rsidRPr="009C6DD3">
        <w:rPr>
          <w:rStyle w:val="ItalicEnglish"/>
          <w:lang w:eastAsia="zh-CN"/>
        </w:rPr>
        <w:lastRenderedPageBreak/>
        <w:t>d</w:t>
      </w:r>
      <w:r w:rsidRPr="00435F0D">
        <w:rPr>
          <w:rStyle w:val="ItalicEnglish"/>
          <w:lang w:val="ru-RU" w:eastAsia="zh-CN"/>
        </w:rPr>
        <w:t>)</w:t>
      </w:r>
      <w:r w:rsidRPr="009C6DD3">
        <w:rPr>
          <w:lang w:val="ru-RU"/>
        </w:rPr>
        <w:tab/>
      </w:r>
      <w:r w:rsidRPr="009C6DD3">
        <w:rPr>
          <w:rFonts w:hint="eastAsia"/>
          <w:lang w:val="ru-RU"/>
        </w:rPr>
        <w:t>促进区域和国际合作并在</w:t>
      </w:r>
      <w:r w:rsidRPr="009C6DD3">
        <w:t>国际电联成员之间交流</w:t>
      </w:r>
      <w:r w:rsidRPr="009C6DD3">
        <w:rPr>
          <w:rFonts w:cs="Calibri"/>
        </w:rPr>
        <w:t>电信</w:t>
      </w:r>
      <w:r w:rsidRPr="009C6DD3">
        <w:rPr>
          <w:rFonts w:cs="Calibri"/>
          <w:lang w:val="ru-RU"/>
        </w:rPr>
        <w:t>/</w:t>
      </w:r>
      <w:r w:rsidRPr="009C6DD3">
        <w:rPr>
          <w:rFonts w:cs="Calibri"/>
        </w:rPr>
        <w:t>ICT</w:t>
      </w:r>
      <w:r w:rsidRPr="009C6DD3">
        <w:t>经验和最佳做法将有助于推动</w:t>
      </w:r>
      <w:r w:rsidRPr="009C6DD3">
        <w:rPr>
          <w:rFonts w:cs="Calibri"/>
        </w:rPr>
        <w:t>和加快数字化转型</w:t>
      </w:r>
      <w:r w:rsidRPr="009C6DD3">
        <w:rPr>
          <w:lang w:val="ru-RU"/>
        </w:rPr>
        <w:t>；</w:t>
      </w:r>
    </w:p>
    <w:p w14:paraId="4909A0D0"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9C6DD3">
        <w:rPr>
          <w:lang w:val="ru-RU"/>
        </w:rPr>
        <w:tab/>
      </w:r>
      <w:r w:rsidRPr="009C6DD3">
        <w:rPr>
          <w:bCs/>
        </w:rPr>
        <w:t>尽管过去十年在</w:t>
      </w:r>
      <w:r w:rsidRPr="009C6DD3">
        <w:rPr>
          <w:bCs/>
        </w:rPr>
        <w:t>ICT</w:t>
      </w:r>
      <w:r w:rsidRPr="009C6DD3">
        <w:rPr>
          <w:bCs/>
        </w:rPr>
        <w:t>连通性方面取得了成就</w:t>
      </w:r>
      <w:r w:rsidRPr="009C6DD3">
        <w:rPr>
          <w:bCs/>
          <w:lang w:val="ru-RU"/>
        </w:rPr>
        <w:t>，</w:t>
      </w:r>
      <w:r w:rsidRPr="009C6DD3">
        <w:rPr>
          <w:bCs/>
        </w:rPr>
        <w:t>但国家</w:t>
      </w:r>
      <w:r w:rsidRPr="009C6DD3">
        <w:rPr>
          <w:rFonts w:hint="eastAsia"/>
          <w:bCs/>
        </w:rPr>
        <w:t>和区域</w:t>
      </w:r>
      <w:r w:rsidRPr="009C6DD3">
        <w:rPr>
          <w:bCs/>
        </w:rPr>
        <w:t>之间</w:t>
      </w:r>
      <w:r w:rsidRPr="009C6DD3">
        <w:rPr>
          <w:rFonts w:hint="eastAsia"/>
          <w:bCs/>
        </w:rPr>
        <w:t>以及</w:t>
      </w:r>
      <w:r w:rsidRPr="009C6DD3">
        <w:rPr>
          <w:bCs/>
        </w:rPr>
        <w:t>国家</w:t>
      </w:r>
      <w:r w:rsidRPr="009C6DD3">
        <w:rPr>
          <w:rFonts w:hint="eastAsia"/>
          <w:bCs/>
        </w:rPr>
        <w:t>和区域</w:t>
      </w:r>
      <w:r w:rsidRPr="009C6DD3">
        <w:rPr>
          <w:bCs/>
        </w:rPr>
        <w:t>内部仍存在数字鸿沟</w:t>
      </w:r>
      <w:r w:rsidRPr="009C6DD3">
        <w:rPr>
          <w:bCs/>
          <w:lang w:val="ru-RU"/>
        </w:rPr>
        <w:t>，</w:t>
      </w:r>
      <w:r w:rsidRPr="009C6DD3">
        <w:rPr>
          <w:rFonts w:cs="Calibri"/>
          <w:bCs/>
          <w:lang w:val="en-US"/>
        </w:rPr>
        <w:t>特别是许多发展中国家没有电信</w:t>
      </w:r>
      <w:r w:rsidRPr="009C6DD3">
        <w:rPr>
          <w:rFonts w:cs="Calibri"/>
          <w:bCs/>
          <w:lang w:val="ru-RU"/>
        </w:rPr>
        <w:t>/</w:t>
      </w:r>
      <w:r w:rsidRPr="009C6DD3">
        <w:rPr>
          <w:rFonts w:cs="Calibri"/>
          <w:bCs/>
          <w:lang w:val="en-US"/>
        </w:rPr>
        <w:t>ICT</w:t>
      </w:r>
      <w:r w:rsidRPr="009C6DD3">
        <w:rPr>
          <w:rFonts w:cs="Calibri"/>
          <w:bCs/>
          <w:lang w:val="en-US"/>
        </w:rPr>
        <w:t>发展所需的基本基础设施、长期计划、法律、适当法规等</w:t>
      </w:r>
      <w:r w:rsidRPr="009C6DD3">
        <w:rPr>
          <w:rFonts w:cs="Calibri"/>
          <w:bCs/>
          <w:lang w:val="ru-RU"/>
        </w:rPr>
        <w:t>，</w:t>
      </w:r>
      <w:r w:rsidRPr="009C6DD3">
        <w:rPr>
          <w:rFonts w:cs="Calibri" w:hint="eastAsia"/>
          <w:bCs/>
          <w:lang w:val="en-US"/>
        </w:rPr>
        <w:t>这</w:t>
      </w:r>
      <w:r w:rsidRPr="009C6DD3">
        <w:rPr>
          <w:bCs/>
        </w:rPr>
        <w:t>需要通过加强有利的政策环境和国际合作等行动加以解决</w:t>
      </w:r>
      <w:r w:rsidRPr="009C6DD3">
        <w:rPr>
          <w:rFonts w:hint="eastAsia"/>
          <w:bCs/>
          <w:lang w:val="ru-RU"/>
        </w:rPr>
        <w:t>；</w:t>
      </w:r>
    </w:p>
    <w:p w14:paraId="116B3417" w14:textId="77777777" w:rsidR="0090748A" w:rsidRPr="009C6DD3"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9C6DD3">
        <w:rPr>
          <w:lang w:val="ru-RU"/>
        </w:rPr>
        <w:tab/>
      </w:r>
      <w:r w:rsidRPr="009C6DD3">
        <w:rPr>
          <w:rFonts w:hint="eastAsia"/>
          <w:lang w:val="ru-RU"/>
        </w:rPr>
        <w:t>弥合数字鸿沟的工作应考虑到电信</w:t>
      </w:r>
      <w:r w:rsidRPr="009C6DD3">
        <w:rPr>
          <w:rFonts w:hint="eastAsia"/>
          <w:lang w:val="ru-RU"/>
        </w:rPr>
        <w:t>/ICT</w:t>
      </w:r>
      <w:r w:rsidRPr="009C6DD3">
        <w:rPr>
          <w:rFonts w:hint="eastAsia"/>
          <w:lang w:val="ru-RU"/>
        </w:rPr>
        <w:t>对环境可持续性的影响，</w:t>
      </w:r>
    </w:p>
    <w:p w14:paraId="58BA18BE" w14:textId="77777777" w:rsidR="0090748A" w:rsidRPr="009C6DD3" w:rsidRDefault="0090748A" w:rsidP="0090748A">
      <w:pPr>
        <w:pStyle w:val="Call"/>
        <w:rPr>
          <w:lang w:val="ru-RU"/>
        </w:rPr>
      </w:pPr>
      <w:r w:rsidRPr="009C6DD3">
        <w:t>确认</w:t>
      </w:r>
    </w:p>
    <w:p w14:paraId="76540850" w14:textId="77777777" w:rsidR="0090748A" w:rsidRPr="009C6DD3" w:rsidRDefault="0090748A" w:rsidP="0090748A">
      <w:pPr>
        <w:pStyle w:val="Normalnoindent"/>
        <w:rPr>
          <w:lang w:val="ru-RU"/>
        </w:rPr>
      </w:pPr>
      <w:r w:rsidRPr="009C6DD3">
        <w:rPr>
          <w:rStyle w:val="ItalicEnglish"/>
          <w:rFonts w:hint="eastAsia"/>
          <w:lang w:eastAsia="zh-CN"/>
        </w:rPr>
        <w:t>a</w:t>
      </w:r>
      <w:r w:rsidRPr="00435F0D">
        <w:rPr>
          <w:rStyle w:val="ItalicEnglish"/>
          <w:lang w:val="ru-RU" w:eastAsia="zh-CN"/>
        </w:rPr>
        <w:t>)</w:t>
      </w:r>
      <w:r w:rsidRPr="009C6DD3">
        <w:rPr>
          <w:rFonts w:cstheme="minorHAnsi"/>
          <w:lang w:val="ru-RU"/>
        </w:rPr>
        <w:tab/>
      </w:r>
      <w:r w:rsidRPr="009C6DD3">
        <w:rPr>
          <w:rFonts w:cstheme="minorHAnsi" w:hint="eastAsia"/>
          <w:lang w:val="ru-RU"/>
        </w:rPr>
        <w:t>WSIS</w:t>
      </w:r>
      <w:r w:rsidRPr="009C6DD3">
        <w:rPr>
          <w:rFonts w:cstheme="minorHAnsi"/>
        </w:rPr>
        <w:t>《日内瓦行动计划》、</w:t>
      </w:r>
      <w:r w:rsidRPr="009C6DD3">
        <w:rPr>
          <w:rFonts w:cstheme="minorHAnsi" w:hint="eastAsia"/>
        </w:rPr>
        <w:t>WSIS</w:t>
      </w:r>
      <w:r w:rsidRPr="009C6DD3">
        <w:rPr>
          <w:rFonts w:cstheme="minorHAnsi"/>
        </w:rPr>
        <w:t>《突尼斯议程》和国际电联的战略规划中弥合数字鸿沟的</w:t>
      </w:r>
      <w:r w:rsidRPr="009C6DD3">
        <w:rPr>
          <w:rFonts w:cs="Calibri"/>
        </w:rPr>
        <w:t>透明</w:t>
      </w:r>
      <w:r w:rsidRPr="009C6DD3">
        <w:rPr>
          <w:rFonts w:cstheme="minorHAnsi"/>
        </w:rPr>
        <w:t>筹资办法及其转化为公平行动机制的重要性</w:t>
      </w:r>
      <w:r w:rsidRPr="009C6DD3">
        <w:rPr>
          <w:rFonts w:cstheme="minorHAnsi"/>
          <w:lang w:val="ru-RU"/>
        </w:rPr>
        <w:t>，</w:t>
      </w:r>
      <w:r w:rsidRPr="009C6DD3">
        <w:rPr>
          <w:rFonts w:cstheme="minorHAnsi"/>
        </w:rPr>
        <w:t>尤其在互联网管理</w:t>
      </w:r>
      <w:r w:rsidRPr="009C6DD3">
        <w:rPr>
          <w:rFonts w:cstheme="minorHAnsi" w:hint="eastAsia"/>
        </w:rPr>
        <w:t>、用于救灾减灾的新的和新兴电信</w:t>
      </w:r>
      <w:r w:rsidRPr="00435F0D">
        <w:rPr>
          <w:rFonts w:cstheme="minorHAnsi" w:hint="eastAsia"/>
          <w:lang w:val="ru-RU"/>
        </w:rPr>
        <w:t>/</w:t>
      </w:r>
      <w:r w:rsidRPr="009C6DD3">
        <w:rPr>
          <w:rFonts w:cstheme="minorHAnsi" w:hint="eastAsia"/>
        </w:rPr>
        <w:t>ICT</w:t>
      </w:r>
      <w:r w:rsidRPr="00435F0D">
        <w:rPr>
          <w:rFonts w:cstheme="minorHAnsi" w:hint="eastAsia"/>
          <w:lang w:val="ru-RU"/>
        </w:rPr>
        <w:t>，</w:t>
      </w:r>
      <w:r w:rsidRPr="009C6DD3">
        <w:rPr>
          <w:rFonts w:cstheme="minorHAnsi" w:hint="eastAsia"/>
        </w:rPr>
        <w:t>以及保护上网儿童举措</w:t>
      </w:r>
      <w:r w:rsidRPr="009C6DD3">
        <w:rPr>
          <w:rFonts w:cstheme="minorHAnsi"/>
        </w:rPr>
        <w:t>相关问题方面</w:t>
      </w:r>
      <w:r w:rsidRPr="009C6DD3">
        <w:rPr>
          <w:rFonts w:cstheme="minorHAnsi"/>
          <w:lang w:val="ru-RU"/>
        </w:rPr>
        <w:t>，</w:t>
      </w:r>
      <w:r w:rsidRPr="009C6DD3">
        <w:rPr>
          <w:rFonts w:cs="Calibri"/>
        </w:rPr>
        <w:t>同时</w:t>
      </w:r>
      <w:r w:rsidRPr="009C6DD3">
        <w:rPr>
          <w:rFonts w:cs="Calibri" w:hint="eastAsia"/>
        </w:rPr>
        <w:t>特别</w:t>
      </w:r>
      <w:r w:rsidRPr="009C6DD3">
        <w:rPr>
          <w:rFonts w:cs="Calibri"/>
        </w:rPr>
        <w:t>考虑到妇女和女童、弱势青年群体、</w:t>
      </w:r>
      <w:r w:rsidRPr="009C6DD3">
        <w:rPr>
          <w:rFonts w:cs="Calibri" w:hint="eastAsia"/>
        </w:rPr>
        <w:t>原住民</w:t>
      </w:r>
      <w:r w:rsidRPr="009C6DD3">
        <w:rPr>
          <w:rFonts w:cs="Calibri"/>
        </w:rPr>
        <w:t>、老年人、残疾人和有</w:t>
      </w:r>
      <w:r w:rsidRPr="009C6DD3">
        <w:rPr>
          <w:rFonts w:cs="Calibri" w:hint="eastAsia"/>
        </w:rPr>
        <w:t>具体</w:t>
      </w:r>
      <w:r w:rsidRPr="009C6DD3">
        <w:rPr>
          <w:rFonts w:cs="Calibri"/>
        </w:rPr>
        <w:t>需求</w:t>
      </w:r>
      <w:r w:rsidRPr="009C6DD3">
        <w:rPr>
          <w:rFonts w:cs="Calibri" w:hint="eastAsia"/>
        </w:rPr>
        <w:t>人士</w:t>
      </w:r>
      <w:r w:rsidRPr="009C6DD3">
        <w:rPr>
          <w:rFonts w:cstheme="minorHAnsi" w:hint="eastAsia"/>
        </w:rPr>
        <w:t>以及生活在偏远和服务欠缺地区的人们</w:t>
      </w:r>
      <w:r w:rsidRPr="009C6DD3">
        <w:rPr>
          <w:rFonts w:cstheme="minorHAnsi"/>
          <w:lang w:val="ru-RU"/>
        </w:rPr>
        <w:t>；</w:t>
      </w:r>
    </w:p>
    <w:p w14:paraId="10CFD65B" w14:textId="77777777" w:rsidR="00792029" w:rsidRPr="00435F0D" w:rsidRDefault="0090748A" w:rsidP="00A53467">
      <w:pPr>
        <w:pStyle w:val="Normalnoindent"/>
        <w:rPr>
          <w:rFonts w:cs="Calibri"/>
          <w:lang w:val="ru-RU"/>
        </w:rPr>
      </w:pPr>
      <w:r w:rsidRPr="009C6DD3">
        <w:rPr>
          <w:rStyle w:val="ItalicEnglish"/>
          <w:lang w:eastAsia="zh-CN"/>
        </w:rPr>
        <w:t>b</w:t>
      </w:r>
      <w:r w:rsidRPr="00435F0D">
        <w:rPr>
          <w:rStyle w:val="ItalicEnglish"/>
          <w:lang w:val="ru-RU" w:eastAsia="zh-CN"/>
        </w:rPr>
        <w:t>)</w:t>
      </w:r>
      <w:r w:rsidRPr="009C6DD3">
        <w:rPr>
          <w:rFonts w:cs="Calibri"/>
          <w:lang w:val="ru-RU"/>
        </w:rPr>
        <w:tab/>
      </w:r>
      <w:r w:rsidRPr="009C6DD3">
        <w:rPr>
          <w:rFonts w:cs="Calibri"/>
        </w:rPr>
        <w:t>国际和区域</w:t>
      </w:r>
      <w:r w:rsidRPr="009C6DD3">
        <w:rPr>
          <w:rFonts w:cs="Calibri" w:hint="eastAsia"/>
        </w:rPr>
        <w:t>性</w:t>
      </w:r>
      <w:r w:rsidRPr="009C6DD3">
        <w:rPr>
          <w:rFonts w:cs="Calibri"/>
        </w:rPr>
        <w:t>金融机构及其他组织</w:t>
      </w:r>
      <w:r w:rsidRPr="009C6DD3">
        <w:rPr>
          <w:rFonts w:cs="Calibri" w:hint="eastAsia"/>
        </w:rPr>
        <w:t>均有</w:t>
      </w:r>
      <w:r w:rsidRPr="009C6DD3">
        <w:rPr>
          <w:rFonts w:cs="Calibri"/>
        </w:rPr>
        <w:t>旨在弥合数字鸿沟的</w:t>
      </w:r>
      <w:r w:rsidRPr="009C6DD3">
        <w:rPr>
          <w:rFonts w:cs="Calibri" w:hint="eastAsia"/>
        </w:rPr>
        <w:t>计划</w:t>
      </w:r>
      <w:r w:rsidRPr="009C6DD3">
        <w:rPr>
          <w:rFonts w:cs="Calibri"/>
          <w:lang w:val="ru-RU"/>
        </w:rPr>
        <w:t>，</w:t>
      </w:r>
      <w:r w:rsidRPr="009C6DD3">
        <w:rPr>
          <w:rFonts w:cs="Calibri" w:hint="eastAsia"/>
        </w:rPr>
        <w:t>此类</w:t>
      </w:r>
      <w:r w:rsidRPr="009C6DD3">
        <w:rPr>
          <w:rFonts w:cs="Calibri"/>
        </w:rPr>
        <w:t>供资和技术援助</w:t>
      </w:r>
      <w:r w:rsidRPr="009C6DD3">
        <w:rPr>
          <w:rFonts w:cs="Calibri" w:hint="eastAsia"/>
        </w:rPr>
        <w:t>计划</w:t>
      </w:r>
      <w:r w:rsidRPr="009C6DD3">
        <w:rPr>
          <w:rFonts w:cs="Calibri"/>
        </w:rPr>
        <w:t>对于发展中国家</w:t>
      </w:r>
      <w:r w:rsidRPr="009C6DD3">
        <w:rPr>
          <w:rFonts w:cs="Calibri" w:hint="eastAsia"/>
          <w:lang w:val="ru-RU"/>
        </w:rPr>
        <w:t>（</w:t>
      </w:r>
      <w:r w:rsidRPr="009C6DD3">
        <w:rPr>
          <w:rFonts w:cs="Calibri"/>
        </w:rPr>
        <w:t>特别是</w:t>
      </w:r>
      <w:r w:rsidRPr="009C6DD3">
        <w:rPr>
          <w:rFonts w:cs="Calibri" w:hint="eastAsia"/>
        </w:rPr>
        <w:t>L</w:t>
      </w:r>
      <w:r w:rsidRPr="009C6DD3">
        <w:rPr>
          <w:rFonts w:cs="Calibri"/>
        </w:rPr>
        <w:t>DC</w:t>
      </w:r>
      <w:r w:rsidRPr="009C6DD3">
        <w:rPr>
          <w:rFonts w:cs="Calibri"/>
        </w:rPr>
        <w:t>、</w:t>
      </w:r>
      <w:r w:rsidRPr="009C6DD3">
        <w:rPr>
          <w:rFonts w:cs="Calibri" w:hint="eastAsia"/>
        </w:rPr>
        <w:t>L</w:t>
      </w:r>
      <w:r w:rsidRPr="009C6DD3">
        <w:rPr>
          <w:rFonts w:cs="Calibri"/>
        </w:rPr>
        <w:t>LDC</w:t>
      </w:r>
      <w:r w:rsidRPr="009C6DD3">
        <w:rPr>
          <w:rFonts w:cs="Calibri"/>
        </w:rPr>
        <w:t>和</w:t>
      </w:r>
      <w:r w:rsidRPr="009C6DD3">
        <w:rPr>
          <w:rFonts w:cs="Calibri" w:hint="eastAsia"/>
        </w:rPr>
        <w:t>S</w:t>
      </w:r>
      <w:r w:rsidRPr="009C6DD3">
        <w:rPr>
          <w:rFonts w:cs="Calibri"/>
        </w:rPr>
        <w:t>IDS</w:t>
      </w:r>
      <w:r w:rsidRPr="009C6DD3">
        <w:rPr>
          <w:rFonts w:cs="Calibri" w:hint="eastAsia"/>
          <w:lang w:val="ru-RU"/>
        </w:rPr>
        <w:t>）</w:t>
      </w:r>
      <w:r w:rsidRPr="009C6DD3">
        <w:rPr>
          <w:rFonts w:cs="Calibri"/>
        </w:rPr>
        <w:t>弥合数字鸿沟至关重要</w:t>
      </w:r>
      <w:r w:rsidRPr="009C6DD3">
        <w:rPr>
          <w:rFonts w:cs="Calibri"/>
          <w:lang w:val="ru-RU"/>
        </w:rPr>
        <w:t>，</w:t>
      </w:r>
    </w:p>
    <w:p w14:paraId="105F2D1D" w14:textId="77777777" w:rsidR="002C6FB3" w:rsidRPr="00435F0D" w:rsidRDefault="002C6FB3" w:rsidP="00A53467">
      <w:pPr>
        <w:pStyle w:val="Normalnoindent"/>
        <w:rPr>
          <w:rFonts w:cs="Calibri"/>
          <w:lang w:val="ru-RU"/>
        </w:rPr>
      </w:pPr>
    </w:p>
    <w:p w14:paraId="4FDA69E9" w14:textId="77777777" w:rsidR="008249E7" w:rsidRPr="00435F0D" w:rsidRDefault="008249E7" w:rsidP="00A53467">
      <w:pPr>
        <w:pStyle w:val="Normalnoindent"/>
        <w:rPr>
          <w:rFonts w:cs="Calibri"/>
          <w:lang w:val="ru-RU"/>
        </w:rPr>
      </w:pPr>
    </w:p>
    <w:p w14:paraId="2E527306" w14:textId="77777777" w:rsidR="00C521A2" w:rsidRPr="00435F0D" w:rsidRDefault="00C521A2" w:rsidP="00C521A2">
      <w:pPr>
        <w:rPr>
          <w:lang w:val="ru-RU"/>
        </w:rPr>
      </w:pPr>
      <w:r w:rsidRPr="00435F0D">
        <w:rPr>
          <w:lang w:val="ru-RU"/>
        </w:rPr>
        <w:br w:type="page"/>
      </w:r>
    </w:p>
    <w:p w14:paraId="2C137D94" w14:textId="77777777" w:rsidR="0090748A" w:rsidRPr="009C6DD3" w:rsidRDefault="0090748A" w:rsidP="0090748A">
      <w:pPr>
        <w:pStyle w:val="Call"/>
        <w:rPr>
          <w:lang w:val="ru-RU"/>
        </w:rPr>
      </w:pPr>
      <w:r w:rsidRPr="009C6DD3">
        <w:lastRenderedPageBreak/>
        <w:t>致力于</w:t>
      </w:r>
    </w:p>
    <w:p w14:paraId="02C56CCA" w14:textId="77777777" w:rsidR="002F2C8F" w:rsidRPr="00435F0D" w:rsidRDefault="0090748A" w:rsidP="0090748A">
      <w:pPr>
        <w:ind w:firstLineChars="200" w:firstLine="480"/>
        <w:rPr>
          <w:rFonts w:eastAsia="SimSun" w:cstheme="minorHAnsi"/>
          <w:lang w:val="ru-RU"/>
        </w:rPr>
      </w:pPr>
      <w:r w:rsidRPr="009C6DD3">
        <w:rPr>
          <w:rFonts w:ascii="Calibri" w:eastAsia="SimSun" w:hAnsi="Calibri" w:cs="Calibri"/>
        </w:rPr>
        <w:t>加快并优先</w:t>
      </w:r>
      <w:r w:rsidRPr="009C6DD3">
        <w:rPr>
          <w:rFonts w:eastAsia="SimSun" w:cstheme="minorHAnsi"/>
        </w:rPr>
        <w:t>开展</w:t>
      </w:r>
      <w:r w:rsidRPr="009C6DD3">
        <w:rPr>
          <w:rFonts w:eastAsia="SimSun" w:cstheme="minorHAnsi" w:hint="eastAsia"/>
        </w:rPr>
        <w:t>惠及</w:t>
      </w:r>
      <w:r w:rsidRPr="009C6DD3">
        <w:rPr>
          <w:rFonts w:eastAsia="SimSun" w:cstheme="minorHAnsi"/>
        </w:rPr>
        <w:t>所有国家</w:t>
      </w:r>
      <w:r w:rsidRPr="009C6DD3">
        <w:rPr>
          <w:rFonts w:eastAsia="SimSun" w:cstheme="minorHAnsi"/>
          <w:lang w:val="ru-RU"/>
        </w:rPr>
        <w:t>，</w:t>
      </w:r>
      <w:r w:rsidRPr="009C6DD3">
        <w:rPr>
          <w:rFonts w:eastAsia="SimSun" w:cstheme="minorHAnsi"/>
        </w:rPr>
        <w:t>特别是发展中国家</w:t>
      </w:r>
      <w:r w:rsidRPr="009C6DD3">
        <w:rPr>
          <w:rFonts w:eastAsia="SimSun" w:cstheme="minorHAnsi" w:hint="eastAsia"/>
        </w:rPr>
        <w:t>以及易受灾国家</w:t>
      </w:r>
      <w:r w:rsidRPr="009C6DD3">
        <w:rPr>
          <w:rFonts w:eastAsia="SimSun" w:cstheme="minorHAnsi"/>
        </w:rPr>
        <w:t>的工作</w:t>
      </w:r>
      <w:r w:rsidRPr="009C6DD3">
        <w:rPr>
          <w:rFonts w:eastAsia="SimSun" w:cstheme="minorHAnsi"/>
          <w:lang w:val="ru-RU"/>
        </w:rPr>
        <w:t>，</w:t>
      </w:r>
      <w:r w:rsidRPr="009C6DD3">
        <w:rPr>
          <w:rFonts w:eastAsia="SimSun" w:cstheme="minorHAnsi"/>
        </w:rPr>
        <w:t>以期制定</w:t>
      </w:r>
      <w:r w:rsidRPr="009C6DD3">
        <w:rPr>
          <w:rFonts w:eastAsia="SimSun" w:cstheme="minorHAnsi" w:hint="eastAsia"/>
        </w:rPr>
        <w:t>加强缩小数字鸿沟方面国际合作的</w:t>
      </w:r>
      <w:r w:rsidRPr="009C6DD3">
        <w:rPr>
          <w:rFonts w:eastAsia="SimSun" w:cstheme="minorHAnsi"/>
        </w:rPr>
        <w:t>国际方法和具体机制</w:t>
      </w:r>
      <w:r w:rsidRPr="009C6DD3">
        <w:rPr>
          <w:rFonts w:eastAsia="SimSun" w:cstheme="minorHAnsi"/>
          <w:lang w:val="ru-RU"/>
        </w:rPr>
        <w:t>，</w:t>
      </w:r>
      <w:r w:rsidRPr="009C6DD3">
        <w:rPr>
          <w:rFonts w:eastAsia="SimSun" w:cstheme="minorHAnsi" w:hint="eastAsia"/>
          <w:lang w:val="ru-RU"/>
        </w:rPr>
        <w:t>包括</w:t>
      </w:r>
      <w:r w:rsidRPr="009C6DD3">
        <w:rPr>
          <w:rFonts w:eastAsia="SimSun" w:cstheme="minorHAnsi"/>
        </w:rPr>
        <w:t>通过</w:t>
      </w:r>
      <w:r w:rsidRPr="009C6DD3">
        <w:rPr>
          <w:rFonts w:eastAsia="SimSun" w:cstheme="minorHAnsi" w:hint="eastAsia"/>
          <w:lang w:val="ru-RU"/>
        </w:rPr>
        <w:t>旨在解决需求端障碍以促进互联网普及并扩大</w:t>
      </w:r>
      <w:r w:rsidRPr="009C6DD3">
        <w:rPr>
          <w:rFonts w:ascii="Calibri" w:eastAsia="SimSun" w:hAnsi="Calibri" w:cs="Calibri"/>
        </w:rPr>
        <w:t>电信</w:t>
      </w:r>
      <w:r w:rsidRPr="009C6DD3">
        <w:rPr>
          <w:rFonts w:ascii="Calibri" w:eastAsia="SimSun" w:hAnsi="Calibri" w:cs="Calibri"/>
          <w:lang w:val="ru-RU"/>
        </w:rPr>
        <w:t>/</w:t>
      </w:r>
      <w:r w:rsidRPr="009C6DD3">
        <w:rPr>
          <w:rFonts w:ascii="Calibri" w:eastAsia="SimSun" w:hAnsi="Calibri" w:cs="Calibri"/>
        </w:rPr>
        <w:t>ICT</w:t>
      </w:r>
      <w:r w:rsidRPr="009C6DD3">
        <w:rPr>
          <w:rFonts w:ascii="Calibri" w:eastAsia="SimSun" w:hAnsi="Calibri" w:cs="Calibri" w:hint="eastAsia"/>
        </w:rPr>
        <w:t>网络</w:t>
      </w:r>
      <w:r w:rsidRPr="009C6DD3">
        <w:rPr>
          <w:rFonts w:eastAsia="SimSun" w:cstheme="minorHAnsi" w:hint="eastAsia"/>
          <w:lang w:val="ru-RU"/>
        </w:rPr>
        <w:t>可及性的计划</w:t>
      </w:r>
      <w:r w:rsidRPr="009C6DD3">
        <w:rPr>
          <w:rFonts w:ascii="Calibri" w:eastAsia="SimSun" w:hAnsi="Calibri" w:cs="Calibri"/>
          <w:lang w:val="ru-RU"/>
        </w:rPr>
        <w:t>，</w:t>
      </w:r>
      <w:r w:rsidRPr="009C6DD3">
        <w:rPr>
          <w:rFonts w:ascii="Calibri" w:eastAsia="SimSun" w:hAnsi="Calibri" w:cs="Calibri" w:hint="eastAsia"/>
          <w:lang w:val="ru-RU"/>
        </w:rPr>
        <w:t>从而</w:t>
      </w:r>
      <w:r w:rsidRPr="009C6DD3">
        <w:rPr>
          <w:rFonts w:ascii="Calibri" w:eastAsia="SimSun" w:hAnsi="Calibri" w:cs="Calibri"/>
        </w:rPr>
        <w:t>加快可持续、包容和</w:t>
      </w:r>
      <w:r w:rsidRPr="009C6DD3">
        <w:rPr>
          <w:rFonts w:ascii="Calibri" w:eastAsia="SimSun" w:hAnsi="Calibri" w:cs="Calibri" w:hint="eastAsia"/>
        </w:rPr>
        <w:t>价格可承受</w:t>
      </w:r>
      <w:r w:rsidRPr="009C6DD3">
        <w:rPr>
          <w:rFonts w:ascii="Calibri" w:eastAsia="SimSun" w:hAnsi="Calibri" w:cs="Calibri"/>
        </w:rPr>
        <w:t>的电信</w:t>
      </w:r>
      <w:r w:rsidRPr="009C6DD3">
        <w:rPr>
          <w:rFonts w:ascii="Calibri" w:eastAsia="SimSun" w:hAnsi="Calibri" w:cs="Calibri"/>
          <w:lang w:val="ru-RU"/>
        </w:rPr>
        <w:t>/</w:t>
      </w:r>
      <w:r w:rsidRPr="009C6DD3">
        <w:rPr>
          <w:rFonts w:ascii="Calibri" w:eastAsia="SimSun" w:hAnsi="Calibri" w:cs="Calibri"/>
        </w:rPr>
        <w:t>ICT</w:t>
      </w:r>
      <w:r w:rsidRPr="009C6DD3">
        <w:rPr>
          <w:rFonts w:ascii="Calibri" w:eastAsia="SimSun" w:hAnsi="Calibri" w:cs="Calibri" w:hint="eastAsia"/>
        </w:rPr>
        <w:t>接入</w:t>
      </w:r>
      <w:r w:rsidRPr="009C6DD3">
        <w:rPr>
          <w:rFonts w:eastAsia="SimSun" w:cstheme="minorHAnsi"/>
          <w:lang w:val="ru-RU"/>
        </w:rPr>
        <w:t>，</w:t>
      </w:r>
      <w:r w:rsidRPr="009C6DD3">
        <w:rPr>
          <w:rFonts w:eastAsia="SimSun" w:cstheme="minorHAnsi"/>
        </w:rPr>
        <w:t>同时缩短始于《日内瓦行动计划》的落实《数字团结议程》的时间段</w:t>
      </w:r>
      <w:r w:rsidRPr="009C6DD3">
        <w:rPr>
          <w:rFonts w:eastAsia="SimSun" w:cstheme="minorHAnsi"/>
          <w:lang w:val="ru-RU"/>
        </w:rPr>
        <w:t>，</w:t>
      </w:r>
      <w:r w:rsidRPr="009C6DD3">
        <w:rPr>
          <w:rFonts w:eastAsia="SimSun" w:cstheme="minorHAnsi"/>
        </w:rPr>
        <w:t>并顾及连通世界峰会的成果、《突尼斯议程》和国际电联战略规划</w:t>
      </w:r>
      <w:r w:rsidRPr="009C6DD3">
        <w:rPr>
          <w:rFonts w:eastAsia="SimSun" w:cstheme="minorHAnsi" w:hint="eastAsia"/>
        </w:rPr>
        <w:t>及</w:t>
      </w:r>
      <w:r w:rsidRPr="009C6DD3">
        <w:rPr>
          <w:rFonts w:ascii="Calibri" w:eastAsia="SimSun" w:hAnsi="Calibri" w:cs="Calibri" w:hint="eastAsia"/>
        </w:rPr>
        <w:t>紧急</w:t>
      </w:r>
      <w:r w:rsidRPr="009C6DD3">
        <w:rPr>
          <w:rFonts w:ascii="Calibri" w:eastAsia="SimSun" w:hAnsi="Calibri" w:cs="Calibri"/>
        </w:rPr>
        <w:t>优先事项</w:t>
      </w:r>
      <w:r w:rsidRPr="009C6DD3">
        <w:rPr>
          <w:rFonts w:eastAsia="SimSun" w:cstheme="minorHAnsi"/>
          <w:lang w:val="ru-RU"/>
        </w:rPr>
        <w:t>，</w:t>
      </w:r>
    </w:p>
    <w:p w14:paraId="6AEB2293" w14:textId="77777777" w:rsidR="0090748A" w:rsidRPr="009C6DD3" w:rsidRDefault="0090748A" w:rsidP="0090748A">
      <w:pPr>
        <w:pStyle w:val="Call"/>
        <w:rPr>
          <w:lang w:val="ru-RU"/>
        </w:rPr>
      </w:pPr>
      <w:r w:rsidRPr="009C6DD3">
        <w:t>做出决议</w:t>
      </w:r>
    </w:p>
    <w:p w14:paraId="599A4D26" w14:textId="77777777" w:rsidR="0090748A" w:rsidRPr="009C6DD3" w:rsidRDefault="0090748A" w:rsidP="0090748A">
      <w:pPr>
        <w:ind w:firstLineChars="200" w:firstLine="480"/>
        <w:rPr>
          <w:lang w:val="ru-RU"/>
        </w:rPr>
      </w:pPr>
      <w:r w:rsidRPr="009C6DD3">
        <w:rPr>
          <w:rFonts w:eastAsia="SimSun" w:cstheme="minorHAnsi"/>
        </w:rPr>
        <w:t>BDT</w:t>
      </w:r>
      <w:r w:rsidRPr="009C6DD3">
        <w:rPr>
          <w:rFonts w:eastAsia="SimSun" w:cstheme="minorHAnsi"/>
        </w:rPr>
        <w:t>与电信标准化局和无线电通信局协作</w:t>
      </w:r>
      <w:r w:rsidRPr="009C6DD3">
        <w:rPr>
          <w:rFonts w:eastAsia="SimSun" w:cstheme="minorHAnsi"/>
          <w:lang w:val="ru-RU"/>
        </w:rPr>
        <w:t>，</w:t>
      </w:r>
      <w:r w:rsidRPr="009C6DD3">
        <w:rPr>
          <w:rFonts w:eastAsia="SimSun" w:cstheme="minorHAnsi"/>
        </w:rPr>
        <w:t>继续采取必要措施</w:t>
      </w:r>
      <w:r w:rsidRPr="009C6DD3">
        <w:rPr>
          <w:rFonts w:eastAsia="SimSun" w:cstheme="minorHAnsi"/>
          <w:lang w:val="ru-RU"/>
        </w:rPr>
        <w:t>，</w:t>
      </w:r>
      <w:r w:rsidRPr="009C6DD3">
        <w:rPr>
          <w:rFonts w:eastAsia="SimSun" w:cstheme="minorHAnsi"/>
        </w:rPr>
        <w:t>以</w:t>
      </w:r>
      <w:r w:rsidRPr="009C6DD3">
        <w:rPr>
          <w:rFonts w:ascii="Calibri" w:eastAsia="SimSun" w:hAnsi="Calibri" w:cs="Calibri"/>
        </w:rPr>
        <w:t>加快</w:t>
      </w:r>
      <w:r w:rsidRPr="009C6DD3">
        <w:rPr>
          <w:rFonts w:eastAsia="SimSun" w:cstheme="minorHAnsi"/>
        </w:rPr>
        <w:t>实施区域性项目</w:t>
      </w:r>
      <w:r w:rsidRPr="009C6DD3">
        <w:rPr>
          <w:rFonts w:eastAsia="SimSun" w:cstheme="minorHAnsi"/>
          <w:lang w:val="ru-RU"/>
        </w:rPr>
        <w:t>，</w:t>
      </w:r>
      <w:r w:rsidRPr="009C6DD3">
        <w:rPr>
          <w:rFonts w:eastAsia="SimSun" w:cstheme="minorHAnsi"/>
        </w:rPr>
        <w:t>在各行各业所有利益攸关方、组织和机构之间</w:t>
      </w:r>
      <w:r w:rsidRPr="009C6DD3">
        <w:rPr>
          <w:rFonts w:ascii="Calibri" w:eastAsia="SimSun" w:hAnsi="Calibri" w:cs="Calibri"/>
        </w:rPr>
        <w:t>积极</w:t>
      </w:r>
      <w:r w:rsidRPr="009C6DD3">
        <w:rPr>
          <w:rFonts w:eastAsia="SimSun" w:cstheme="minorHAnsi"/>
        </w:rPr>
        <w:t>建立起持续的合作关系</w:t>
      </w:r>
      <w:r w:rsidRPr="009C6DD3">
        <w:rPr>
          <w:rFonts w:eastAsia="SimSun" w:cstheme="minorHAnsi"/>
          <w:lang w:val="ru-RU"/>
        </w:rPr>
        <w:t>，</w:t>
      </w:r>
      <w:r w:rsidRPr="009C6DD3">
        <w:rPr>
          <w:rFonts w:eastAsia="SimSun" w:cstheme="minorHAnsi"/>
        </w:rPr>
        <w:t>并通过网络传播信息</w:t>
      </w:r>
      <w:r w:rsidRPr="009C6DD3">
        <w:rPr>
          <w:rFonts w:eastAsia="SimSun" w:cstheme="minorHAnsi"/>
          <w:lang w:val="ru-RU"/>
        </w:rPr>
        <w:t>，</w:t>
      </w:r>
      <w:r w:rsidRPr="009C6DD3">
        <w:rPr>
          <w:rFonts w:eastAsia="SimSun" w:cstheme="minorHAnsi"/>
        </w:rPr>
        <w:t>以根据</w:t>
      </w:r>
      <w:r w:rsidRPr="009C6DD3">
        <w:rPr>
          <w:rFonts w:eastAsia="SimSun" w:cstheme="minorHAnsi"/>
        </w:rPr>
        <w:t>WSIS</w:t>
      </w:r>
      <w:r w:rsidRPr="009C6DD3">
        <w:rPr>
          <w:rFonts w:eastAsia="SimSun" w:cstheme="minorHAnsi"/>
        </w:rPr>
        <w:t>第</w:t>
      </w:r>
      <w:r w:rsidRPr="009C6DD3">
        <w:rPr>
          <w:rFonts w:eastAsia="SimSun" w:cstheme="minorHAnsi"/>
          <w:lang w:val="ru-RU"/>
        </w:rPr>
        <w:t>1</w:t>
      </w:r>
      <w:r w:rsidRPr="009C6DD3">
        <w:rPr>
          <w:rFonts w:eastAsia="SimSun" w:cstheme="minorHAnsi"/>
        </w:rPr>
        <w:t>阶段和第</w:t>
      </w:r>
      <w:r w:rsidRPr="009C6DD3">
        <w:rPr>
          <w:rFonts w:eastAsia="SimSun" w:cstheme="minorHAnsi"/>
          <w:lang w:val="ru-RU"/>
        </w:rPr>
        <w:t>2</w:t>
      </w:r>
      <w:r w:rsidRPr="009C6DD3">
        <w:rPr>
          <w:rFonts w:eastAsia="SimSun" w:cstheme="minorHAnsi"/>
        </w:rPr>
        <w:t>阶段的输出成果来弥合数字鸿沟</w:t>
      </w:r>
      <w:r w:rsidRPr="009C6DD3">
        <w:rPr>
          <w:rFonts w:eastAsia="SimSun" w:cstheme="minorHAnsi"/>
          <w:lang w:val="ru-RU"/>
        </w:rPr>
        <w:t>，</w:t>
      </w:r>
      <w:r w:rsidRPr="009C6DD3">
        <w:rPr>
          <w:rFonts w:ascii="Calibri" w:eastAsia="SimSun" w:hAnsi="Calibri" w:cs="Calibri"/>
        </w:rPr>
        <w:t>并为</w:t>
      </w:r>
      <w:r w:rsidRPr="009C6DD3">
        <w:rPr>
          <w:rFonts w:ascii="Calibri" w:eastAsia="SimSun" w:hAnsi="Calibri" w:cs="Calibri" w:hint="eastAsia"/>
        </w:rPr>
        <w:t>《</w:t>
      </w:r>
      <w:r w:rsidRPr="009C6DD3">
        <w:rPr>
          <w:rFonts w:ascii="Calibri" w:eastAsia="SimSun" w:hAnsi="Calibri" w:cs="Calibri"/>
        </w:rPr>
        <w:t>连</w:t>
      </w:r>
      <w:r w:rsidRPr="009C6DD3">
        <w:rPr>
          <w:rFonts w:ascii="Calibri" w:eastAsia="SimSun" w:hAnsi="Calibri" w:cs="Calibri" w:hint="eastAsia"/>
        </w:rPr>
        <w:t>通</w:t>
      </w:r>
      <w:r w:rsidRPr="009C6DD3">
        <w:rPr>
          <w:rFonts w:ascii="Calibri" w:eastAsia="SimSun" w:hAnsi="Calibri" w:cs="Calibri"/>
          <w:lang w:val="ru-RU"/>
        </w:rPr>
        <w:t>2030</w:t>
      </w:r>
      <w:r w:rsidRPr="009C6DD3">
        <w:rPr>
          <w:rFonts w:ascii="Calibri" w:eastAsia="SimSun" w:hAnsi="Calibri" w:cs="Calibri" w:hint="eastAsia"/>
        </w:rPr>
        <w:t>年</w:t>
      </w:r>
      <w:r w:rsidRPr="009C6DD3">
        <w:rPr>
          <w:rFonts w:ascii="Calibri" w:eastAsia="SimSun" w:hAnsi="Calibri" w:cs="Calibri"/>
        </w:rPr>
        <w:t>议程</w:t>
      </w:r>
      <w:r w:rsidRPr="009C6DD3">
        <w:rPr>
          <w:rFonts w:ascii="Calibri" w:eastAsia="SimSun" w:hAnsi="Calibri" w:cs="Calibri" w:hint="eastAsia"/>
        </w:rPr>
        <w:t>》</w:t>
      </w:r>
      <w:r w:rsidRPr="009C6DD3">
        <w:rPr>
          <w:rFonts w:ascii="Calibri" w:eastAsia="SimSun" w:hAnsi="Calibri" w:cs="Calibri"/>
        </w:rPr>
        <w:t>以及联合国</w:t>
      </w:r>
      <w:r w:rsidRPr="009C6DD3">
        <w:rPr>
          <w:rFonts w:ascii="Calibri" w:eastAsia="SimSun" w:hAnsi="Calibri" w:cs="Calibri" w:hint="eastAsia"/>
          <w:lang w:val="ru-RU"/>
        </w:rPr>
        <w:t>的</w:t>
      </w:r>
      <w:r w:rsidRPr="009C6DD3">
        <w:rPr>
          <w:rFonts w:ascii="Calibri" w:eastAsia="SimSun" w:hAnsi="Calibri" w:cs="Calibri"/>
        </w:rPr>
        <w:t>优先事项做出贡献和</w:t>
      </w:r>
      <w:r w:rsidRPr="009C6DD3">
        <w:rPr>
          <w:rFonts w:ascii="Calibri" w:eastAsia="SimSun" w:hAnsi="Calibri" w:cs="Calibri" w:hint="eastAsia"/>
        </w:rPr>
        <w:t>付出</w:t>
      </w:r>
      <w:r w:rsidRPr="009C6DD3">
        <w:rPr>
          <w:rFonts w:ascii="Calibri" w:eastAsia="SimSun" w:hAnsi="Calibri" w:cs="Calibri"/>
        </w:rPr>
        <w:t>努力</w:t>
      </w:r>
      <w:r w:rsidRPr="009C6DD3">
        <w:rPr>
          <w:rFonts w:ascii="Calibri" w:eastAsia="SimSun" w:hAnsi="Calibri" w:cs="Calibri"/>
          <w:lang w:val="ru-RU"/>
        </w:rPr>
        <w:t>，</w:t>
      </w:r>
      <w:r w:rsidRPr="009C6DD3">
        <w:rPr>
          <w:rFonts w:ascii="Calibri" w:eastAsia="SimSun" w:hAnsi="Calibri" w:cs="Calibri" w:hint="eastAsia"/>
        </w:rPr>
        <w:t>以便</w:t>
      </w:r>
      <w:r w:rsidRPr="009C6DD3">
        <w:rPr>
          <w:rFonts w:ascii="Calibri" w:eastAsia="SimSun" w:hAnsi="Calibri" w:cs="Calibri"/>
        </w:rPr>
        <w:t>抓住数字技术</w:t>
      </w:r>
      <w:r w:rsidRPr="009C6DD3">
        <w:rPr>
          <w:rFonts w:ascii="Calibri" w:eastAsia="SimSun" w:hAnsi="Calibri" w:cs="Calibri" w:hint="eastAsia"/>
        </w:rPr>
        <w:t>和合作带来</w:t>
      </w:r>
      <w:r w:rsidRPr="009C6DD3">
        <w:rPr>
          <w:rFonts w:ascii="Calibri" w:eastAsia="SimSun" w:hAnsi="Calibri" w:cs="Calibri"/>
        </w:rPr>
        <w:t>的机遇</w:t>
      </w:r>
      <w:r w:rsidRPr="009C6DD3">
        <w:rPr>
          <w:rFonts w:ascii="Calibri" w:eastAsia="SimSun" w:hAnsi="Calibri" w:cs="Calibri"/>
          <w:lang w:val="ru-RU"/>
        </w:rPr>
        <w:t>，</w:t>
      </w:r>
    </w:p>
    <w:p w14:paraId="0F8EA35E" w14:textId="77777777" w:rsidR="0090748A" w:rsidRPr="009C6DD3" w:rsidRDefault="0090748A" w:rsidP="0090748A">
      <w:pPr>
        <w:pStyle w:val="Call"/>
        <w:rPr>
          <w:lang w:val="ru-RU"/>
        </w:rPr>
      </w:pPr>
      <w:r w:rsidRPr="009C6DD3">
        <w:t>做出决议</w:t>
      </w:r>
      <w:r w:rsidRPr="009C6DD3">
        <w:rPr>
          <w:lang w:val="ru-RU"/>
        </w:rPr>
        <w:t>，</w:t>
      </w:r>
      <w:r w:rsidRPr="009C6DD3">
        <w:rPr>
          <w:rFonts w:hint="eastAsia"/>
        </w:rPr>
        <w:t>责成</w:t>
      </w:r>
      <w:r w:rsidRPr="009C6DD3">
        <w:t>电信发展局主任</w:t>
      </w:r>
    </w:p>
    <w:p w14:paraId="6E1E0A96"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hint="eastAsia"/>
        </w:rPr>
        <w:t>继续协助成员国和部门成员制定关于电信</w:t>
      </w:r>
      <w:r w:rsidRPr="009C6DD3">
        <w:rPr>
          <w:rFonts w:cstheme="minorHAnsi" w:hint="eastAsia"/>
          <w:lang w:val="ru-RU"/>
        </w:rPr>
        <w:t>/</w:t>
      </w:r>
      <w:r w:rsidRPr="009C6DD3">
        <w:rPr>
          <w:rFonts w:cstheme="minorHAnsi"/>
        </w:rPr>
        <w:t>ICT</w:t>
      </w:r>
      <w:r w:rsidRPr="009C6DD3">
        <w:rPr>
          <w:rFonts w:cstheme="minorHAnsi" w:hint="eastAsia"/>
        </w:rPr>
        <w:t>的竞争政策和监管框架</w:t>
      </w:r>
      <w:r w:rsidRPr="009C6DD3">
        <w:rPr>
          <w:rFonts w:cstheme="minorHAnsi" w:hint="eastAsia"/>
          <w:lang w:val="ru-RU"/>
        </w:rPr>
        <w:t>，以便弥合数字鸿沟，</w:t>
      </w:r>
      <w:r w:rsidRPr="009C6DD3">
        <w:rPr>
          <w:rFonts w:cstheme="minorHAnsi" w:hint="eastAsia"/>
        </w:rPr>
        <w:t>包括在线服务和电子商务以及连通性和可接入性方面的能力建设</w:t>
      </w:r>
      <w:r w:rsidRPr="009C6DD3">
        <w:rPr>
          <w:rFonts w:cstheme="minorHAnsi" w:hint="eastAsia"/>
          <w:lang w:val="ru-RU"/>
        </w:rPr>
        <w:t>，</w:t>
      </w:r>
      <w:r w:rsidRPr="009C6DD3">
        <w:rPr>
          <w:rFonts w:cstheme="minorHAnsi" w:hint="eastAsia"/>
        </w:rPr>
        <w:t>同时顾及女性以及边缘化群体、脆弱和弱势群体的具体需要</w:t>
      </w:r>
      <w:r w:rsidRPr="009C6DD3">
        <w:rPr>
          <w:rFonts w:cstheme="minorHAnsi" w:hint="eastAsia"/>
          <w:lang w:val="ru-RU"/>
        </w:rPr>
        <w:t>；</w:t>
      </w:r>
    </w:p>
    <w:p w14:paraId="11891A9A" w14:textId="77777777" w:rsidR="002C6FB3" w:rsidRPr="00435F0D" w:rsidRDefault="002C6FB3" w:rsidP="0090748A">
      <w:pPr>
        <w:pStyle w:val="Normalnoindent"/>
        <w:rPr>
          <w:lang w:val="ru-RU"/>
        </w:rPr>
      </w:pPr>
    </w:p>
    <w:p w14:paraId="53CE2E08" w14:textId="77777777" w:rsidR="002C6FB3" w:rsidRPr="00435F0D" w:rsidRDefault="002C6FB3" w:rsidP="0090748A">
      <w:pPr>
        <w:pStyle w:val="Normalnoindent"/>
        <w:rPr>
          <w:lang w:val="ru-RU"/>
        </w:rPr>
      </w:pPr>
    </w:p>
    <w:p w14:paraId="5DFFEFC8" w14:textId="77777777" w:rsidR="008249E7" w:rsidRPr="00435F0D" w:rsidRDefault="008249E7" w:rsidP="0090748A">
      <w:pPr>
        <w:pStyle w:val="Normalnoindent"/>
        <w:rPr>
          <w:lang w:val="ru-RU"/>
        </w:rPr>
      </w:pPr>
    </w:p>
    <w:p w14:paraId="27C8C991" w14:textId="77777777" w:rsidR="00C521A2" w:rsidRPr="00435F0D" w:rsidRDefault="00C521A2" w:rsidP="00C521A2">
      <w:pPr>
        <w:rPr>
          <w:lang w:val="ru-RU"/>
        </w:rPr>
      </w:pPr>
      <w:r w:rsidRPr="00435F0D">
        <w:rPr>
          <w:lang w:val="ru-RU"/>
        </w:rPr>
        <w:br w:type="page"/>
      </w:r>
    </w:p>
    <w:p w14:paraId="5CE97F4A" w14:textId="77777777" w:rsidR="0090748A" w:rsidRPr="009C6DD3" w:rsidRDefault="0090748A" w:rsidP="0090748A">
      <w:pPr>
        <w:pStyle w:val="Normalnoindent"/>
        <w:rPr>
          <w:lang w:val="ru-RU"/>
        </w:rPr>
      </w:pPr>
      <w:r w:rsidRPr="009C6DD3">
        <w:rPr>
          <w:lang w:val="ru-RU"/>
        </w:rPr>
        <w:lastRenderedPageBreak/>
        <w:t>2</w:t>
      </w:r>
      <w:r w:rsidRPr="009C6DD3">
        <w:rPr>
          <w:lang w:val="ru-RU"/>
        </w:rPr>
        <w:tab/>
      </w:r>
      <w:r w:rsidRPr="009C6DD3">
        <w:t>继续跟进</w:t>
      </w:r>
      <w:r w:rsidRPr="009C6DD3">
        <w:t>BDT</w:t>
      </w:r>
      <w:r w:rsidRPr="009C6DD3">
        <w:t>在本届大会第</w:t>
      </w:r>
      <w:r w:rsidRPr="009C6DD3">
        <w:rPr>
          <w:lang w:val="ru-RU"/>
        </w:rPr>
        <w:t>8</w:t>
      </w:r>
      <w:r w:rsidRPr="009C6DD3">
        <w:t>号决议</w:t>
      </w:r>
      <w:r w:rsidRPr="009C6DD3">
        <w:rPr>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rFonts w:hint="eastAsia"/>
          <w:lang w:val="ru-RU"/>
        </w:rPr>
        <w:t>，</w:t>
      </w:r>
      <w:r w:rsidRPr="009C6DD3">
        <w:t>修订版</w:t>
      </w:r>
      <w:r w:rsidRPr="009C6DD3">
        <w:rPr>
          <w:lang w:val="ru-RU"/>
        </w:rPr>
        <w:t>）</w:t>
      </w:r>
      <w:r w:rsidRPr="009C6DD3">
        <w:t>开展所开展的工作</w:t>
      </w:r>
      <w:r w:rsidRPr="009C6DD3">
        <w:rPr>
          <w:lang w:val="ru-RU"/>
        </w:rPr>
        <w:t>，</w:t>
      </w:r>
      <w:r w:rsidRPr="009C6DD3">
        <w:t>与有权能组织和相关联合国机构合作</w:t>
      </w:r>
      <w:r w:rsidRPr="009C6DD3">
        <w:rPr>
          <w:lang w:val="ru-RU"/>
        </w:rPr>
        <w:t>，</w:t>
      </w:r>
      <w:r w:rsidRPr="009C6DD3">
        <w:t>创建用于衡量数字鸿沟的社会连通性指标、用于衡量每个国家的标准指标以及单项指数</w:t>
      </w:r>
      <w:r w:rsidRPr="009C6DD3">
        <w:rPr>
          <w:lang w:val="ru-RU"/>
        </w:rPr>
        <w:t>，</w:t>
      </w:r>
      <w:r w:rsidRPr="009C6DD3">
        <w:rPr>
          <w:rFonts w:hint="eastAsia"/>
          <w:lang w:val="ru-RU"/>
        </w:rPr>
        <w:t>特别是用于衡量普遍和有意义的连接的指标，</w:t>
      </w:r>
      <w:r w:rsidRPr="009C6DD3">
        <w:t>利用现有的统计数据</w:t>
      </w:r>
      <w:r w:rsidRPr="009C6DD3">
        <w:rPr>
          <w:lang w:val="ru-RU"/>
        </w:rPr>
        <w:t>，</w:t>
      </w:r>
      <w:r w:rsidRPr="009C6DD3">
        <w:rPr>
          <w:rFonts w:cs="Calibri"/>
        </w:rPr>
        <w:t>以便在国际电联网站上以清晰和方便用户的方式持续提供关于每个国家和</w:t>
      </w:r>
      <w:r w:rsidRPr="009C6DD3">
        <w:rPr>
          <w:rFonts w:cs="Calibri" w:hint="eastAsia"/>
        </w:rPr>
        <w:t>区域</w:t>
      </w:r>
      <w:r w:rsidRPr="009C6DD3">
        <w:rPr>
          <w:rFonts w:cs="Calibri"/>
        </w:rPr>
        <w:t>数字鸿沟现状的信息</w:t>
      </w:r>
      <w:r w:rsidRPr="009C6DD3">
        <w:rPr>
          <w:lang w:val="ru-RU"/>
        </w:rPr>
        <w:t>；</w:t>
      </w:r>
    </w:p>
    <w:p w14:paraId="04C51BE5" w14:textId="77777777" w:rsidR="00792029" w:rsidRPr="00435F0D" w:rsidRDefault="0090748A" w:rsidP="002F2C8F">
      <w:pPr>
        <w:pStyle w:val="Normalnoindent"/>
        <w:rPr>
          <w:lang w:val="ru-RU"/>
        </w:rPr>
      </w:pPr>
      <w:r w:rsidRPr="009C6DD3">
        <w:rPr>
          <w:lang w:val="ru-RU"/>
        </w:rPr>
        <w:t>3</w:t>
      </w:r>
      <w:r w:rsidRPr="009C6DD3">
        <w:rPr>
          <w:lang w:val="ru-RU"/>
        </w:rPr>
        <w:tab/>
      </w:r>
      <w:r w:rsidRPr="009C6DD3">
        <w:rPr>
          <w:rFonts w:hint="eastAsia"/>
          <w:lang w:val="ru-RU"/>
        </w:rPr>
        <w:t>与相关国际组织和部门成员建立伙伴关系并加强协作，重点解决包括需求端障碍在内的“</w:t>
      </w:r>
      <w:proofErr w:type="gramStart"/>
      <w:r w:rsidRPr="009C6DD3">
        <w:rPr>
          <w:rFonts w:hint="eastAsia"/>
          <w:lang w:val="ru-RU"/>
        </w:rPr>
        <w:t>使用差距”问题</w:t>
      </w:r>
      <w:proofErr w:type="gramEnd"/>
      <w:r w:rsidRPr="009C6DD3">
        <w:rPr>
          <w:rFonts w:hint="eastAsia"/>
          <w:lang w:val="ru-RU"/>
        </w:rPr>
        <w:t>；</w:t>
      </w:r>
    </w:p>
    <w:p w14:paraId="18CBC3C9" w14:textId="77777777" w:rsidR="002F2C8F" w:rsidRPr="00435F0D" w:rsidRDefault="0090748A" w:rsidP="0090748A">
      <w:pPr>
        <w:pStyle w:val="Normalnoindent"/>
        <w:rPr>
          <w:lang w:val="ru-RU"/>
        </w:rPr>
      </w:pPr>
      <w:r w:rsidRPr="00435F0D">
        <w:rPr>
          <w:lang w:val="ru-RU"/>
        </w:rPr>
        <w:t>4</w:t>
      </w:r>
      <w:r w:rsidRPr="009C6DD3">
        <w:rPr>
          <w:lang w:val="ru-RU"/>
        </w:rPr>
        <w:tab/>
      </w:r>
      <w:r w:rsidRPr="009C6DD3">
        <w:t>继续宣传开发低成本、</w:t>
      </w:r>
      <w:r w:rsidRPr="009C6DD3">
        <w:rPr>
          <w:rFonts w:cs="Calibri"/>
        </w:rPr>
        <w:t>现代、</w:t>
      </w:r>
      <w:r w:rsidRPr="009C6DD3">
        <w:t>高质量的</w:t>
      </w:r>
      <w:r w:rsidRPr="009C6DD3">
        <w:rPr>
          <w:rFonts w:cs="Calibri"/>
        </w:rPr>
        <w:t>电信</w:t>
      </w:r>
      <w:r w:rsidRPr="009C6DD3">
        <w:rPr>
          <w:rFonts w:cs="Calibri"/>
          <w:lang w:val="ru-RU"/>
        </w:rPr>
        <w:t>/</w:t>
      </w:r>
      <w:r w:rsidRPr="009C6DD3">
        <w:t>ICT</w:t>
      </w:r>
      <w:r w:rsidRPr="009C6DD3">
        <w:t>客户设备的优势</w:t>
      </w:r>
      <w:r w:rsidRPr="009C6DD3">
        <w:rPr>
          <w:lang w:val="ru-RU"/>
        </w:rPr>
        <w:t>，</w:t>
      </w:r>
      <w:r w:rsidRPr="009C6DD3">
        <w:rPr>
          <w:rFonts w:hint="eastAsia"/>
          <w:lang w:val="ru-RU"/>
        </w:rPr>
        <w:t>广大用户可承受此类设备的价格，且</w:t>
      </w:r>
      <w:r w:rsidRPr="009C6DD3">
        <w:t>此类设备可以直接连接到支持互联网和互联网服务及应用的网络</w:t>
      </w:r>
      <w:r w:rsidRPr="009C6DD3">
        <w:rPr>
          <w:lang w:val="ru-RU"/>
        </w:rPr>
        <w:t>，</w:t>
      </w:r>
      <w:r w:rsidRPr="009C6DD3">
        <w:t>这样</w:t>
      </w:r>
      <w:r w:rsidRPr="009C6DD3">
        <w:rPr>
          <w:lang w:val="ru-RU"/>
        </w:rPr>
        <w:t>，</w:t>
      </w:r>
      <w:r w:rsidRPr="009C6DD3">
        <w:t>由于其在全球层面的可接受性</w:t>
      </w:r>
      <w:r w:rsidRPr="009C6DD3">
        <w:rPr>
          <w:lang w:val="ru-RU"/>
        </w:rPr>
        <w:t>，</w:t>
      </w:r>
      <w:r w:rsidRPr="009C6DD3">
        <w:t>可以实现规模经济</w:t>
      </w:r>
      <w:r w:rsidRPr="009C6DD3">
        <w:rPr>
          <w:rFonts w:cs="Calibri"/>
        </w:rPr>
        <w:t>和社会效益</w:t>
      </w:r>
      <w:r w:rsidRPr="009C6DD3">
        <w:rPr>
          <w:lang w:val="ru-RU"/>
        </w:rPr>
        <w:t>，</w:t>
      </w:r>
      <w:r w:rsidRPr="009C6DD3">
        <w:t>同时考虑到使用</w:t>
      </w:r>
      <w:r w:rsidRPr="009C6DD3">
        <w:rPr>
          <w:rFonts w:cs="Calibri"/>
        </w:rPr>
        <w:t>地面、平流层</w:t>
      </w:r>
      <w:r w:rsidRPr="009C6DD3">
        <w:rPr>
          <w:rFonts w:cs="Calibri"/>
          <w:lang w:val="ru-RU"/>
        </w:rPr>
        <w:t>（</w:t>
      </w:r>
      <w:r w:rsidRPr="009C6DD3">
        <w:rPr>
          <w:rFonts w:cs="Calibri"/>
        </w:rPr>
        <w:t>例如高空平台</w:t>
      </w:r>
      <w:r w:rsidRPr="009C6DD3">
        <w:rPr>
          <w:rFonts w:cs="Calibri" w:hint="eastAsia"/>
        </w:rPr>
        <w:t>电台</w:t>
      </w:r>
      <w:r w:rsidRPr="009C6DD3">
        <w:rPr>
          <w:rFonts w:cs="Calibri"/>
          <w:lang w:val="ru-RU"/>
        </w:rPr>
        <w:t>）</w:t>
      </w:r>
      <w:r w:rsidRPr="009C6DD3">
        <w:rPr>
          <w:rFonts w:cs="Calibri"/>
        </w:rPr>
        <w:t>和空间服务及应用</w:t>
      </w:r>
      <w:r w:rsidRPr="009C6DD3">
        <w:t>的可能性</w:t>
      </w:r>
      <w:r w:rsidRPr="009C6DD3">
        <w:rPr>
          <w:rFonts w:cs="Calibri"/>
          <w:lang w:val="ru-RU"/>
        </w:rPr>
        <w:t>，</w:t>
      </w:r>
      <w:r w:rsidRPr="009C6DD3">
        <w:rPr>
          <w:rFonts w:cs="Calibri"/>
        </w:rPr>
        <w:t>并促进以人为本的监管和政策框架</w:t>
      </w:r>
      <w:r w:rsidRPr="009C6DD3">
        <w:rPr>
          <w:lang w:val="ru-RU"/>
        </w:rPr>
        <w:t>；</w:t>
      </w:r>
    </w:p>
    <w:p w14:paraId="5C22B435" w14:textId="77777777" w:rsidR="0090748A" w:rsidRPr="009C6DD3" w:rsidRDefault="0090748A" w:rsidP="0090748A">
      <w:pPr>
        <w:pStyle w:val="Normalnoindent"/>
        <w:rPr>
          <w:lang w:val="ru-RU"/>
        </w:rPr>
      </w:pPr>
      <w:r w:rsidRPr="009C6DD3">
        <w:rPr>
          <w:lang w:val="ru-RU"/>
        </w:rPr>
        <w:t>5</w:t>
      </w:r>
      <w:r w:rsidRPr="009C6DD3">
        <w:rPr>
          <w:lang w:val="ru-RU"/>
        </w:rPr>
        <w:tab/>
      </w:r>
      <w:r w:rsidRPr="009C6DD3">
        <w:rPr>
          <w:rFonts w:hint="eastAsia"/>
          <w:lang w:val="ru-RU"/>
        </w:rPr>
        <w:t>继续推进电信</w:t>
      </w:r>
      <w:r w:rsidRPr="009C6DD3">
        <w:rPr>
          <w:rFonts w:hint="eastAsia"/>
          <w:lang w:val="ru-RU"/>
        </w:rPr>
        <w:t>/ICT</w:t>
      </w:r>
      <w:r w:rsidRPr="009C6DD3">
        <w:rPr>
          <w:rFonts w:hint="eastAsia"/>
          <w:lang w:val="ru-RU"/>
        </w:rPr>
        <w:t>的普及，通过解决需求端障碍，包括设备和服务的价格可承受性、缺乏数字技能、缺乏相关的内容和应用、安全和安保问题，同时承认即便在有宽带网络覆盖的地方，使用差距仍然存在；</w:t>
      </w:r>
    </w:p>
    <w:p w14:paraId="3A684C51" w14:textId="77777777" w:rsidR="0090748A" w:rsidRPr="009C6DD3" w:rsidRDefault="0090748A" w:rsidP="0090748A">
      <w:pPr>
        <w:pStyle w:val="Normalnoindent"/>
        <w:rPr>
          <w:rFonts w:cs="Calibri"/>
          <w:lang w:val="ru-RU"/>
        </w:rPr>
      </w:pPr>
      <w:r w:rsidRPr="009C6DD3">
        <w:rPr>
          <w:lang w:val="ru-RU"/>
        </w:rPr>
        <w:t>6</w:t>
      </w:r>
      <w:r w:rsidRPr="009C6DD3">
        <w:rPr>
          <w:rFonts w:cs="Calibri"/>
          <w:lang w:val="ru-RU"/>
        </w:rPr>
        <w:tab/>
      </w:r>
      <w:r w:rsidRPr="009C6DD3">
        <w:rPr>
          <w:rFonts w:hint="eastAsia"/>
          <w:lang w:val="ru-RU"/>
        </w:rPr>
        <w:t>继续支持针对无法接入或未使用电信</w:t>
      </w:r>
      <w:r w:rsidRPr="009C6DD3">
        <w:rPr>
          <w:rFonts w:hint="eastAsia"/>
          <w:lang w:val="ru-RU"/>
        </w:rPr>
        <w:t>/ICT</w:t>
      </w:r>
      <w:r w:rsidRPr="009C6DD3">
        <w:rPr>
          <w:rFonts w:hint="eastAsia"/>
          <w:lang w:val="ru-RU"/>
        </w:rPr>
        <w:t>的人群开展提高用户认识活动，包括在定价及其他相关合同条件方面提高透明度，以树立用户信任和信心，并消除</w:t>
      </w:r>
      <w:r w:rsidRPr="009C6DD3">
        <w:rPr>
          <w:rFonts w:hint="eastAsia"/>
          <w:lang w:val="ru-RU"/>
        </w:rPr>
        <w:t>ICT</w:t>
      </w:r>
      <w:r w:rsidRPr="009C6DD3">
        <w:rPr>
          <w:rFonts w:hint="eastAsia"/>
          <w:lang w:val="ru-RU"/>
        </w:rPr>
        <w:t>采用中的关键障碍</w:t>
      </w:r>
      <w:r w:rsidRPr="009C6DD3">
        <w:rPr>
          <w:rFonts w:cs="Calibri"/>
          <w:lang w:val="ru-RU"/>
        </w:rPr>
        <w:t>；</w:t>
      </w:r>
    </w:p>
    <w:p w14:paraId="4E448AF4" w14:textId="77777777" w:rsidR="002C6FB3" w:rsidRPr="00435F0D" w:rsidRDefault="002C6FB3" w:rsidP="0090748A">
      <w:pPr>
        <w:pStyle w:val="Normalnoindent"/>
        <w:rPr>
          <w:lang w:val="ru-RU"/>
        </w:rPr>
      </w:pPr>
    </w:p>
    <w:p w14:paraId="36939014" w14:textId="77777777" w:rsidR="00C521A2" w:rsidRPr="00435F0D" w:rsidRDefault="00C521A2" w:rsidP="00C521A2">
      <w:pPr>
        <w:rPr>
          <w:lang w:val="ru-RU"/>
        </w:rPr>
      </w:pPr>
      <w:r w:rsidRPr="00435F0D">
        <w:rPr>
          <w:lang w:val="ru-RU"/>
        </w:rPr>
        <w:br w:type="page"/>
      </w:r>
    </w:p>
    <w:p w14:paraId="560B1626" w14:textId="77777777" w:rsidR="0090748A" w:rsidRPr="009C6DD3" w:rsidRDefault="0090748A" w:rsidP="0090748A">
      <w:pPr>
        <w:pStyle w:val="Normalnoindent"/>
        <w:rPr>
          <w:lang w:val="ru-RU"/>
        </w:rPr>
      </w:pPr>
      <w:r w:rsidRPr="00435F0D">
        <w:rPr>
          <w:lang w:val="ru-RU"/>
        </w:rPr>
        <w:lastRenderedPageBreak/>
        <w:t>7</w:t>
      </w:r>
      <w:r w:rsidRPr="009C6DD3">
        <w:rPr>
          <w:rFonts w:cs="Calibri"/>
          <w:szCs w:val="24"/>
          <w:lang w:val="ru-RU"/>
        </w:rPr>
        <w:tab/>
      </w:r>
      <w:r w:rsidRPr="009C6DD3">
        <w:rPr>
          <w:rFonts w:cs="Calibri"/>
          <w:szCs w:val="24"/>
        </w:rPr>
        <w:t>鼓励使用</w:t>
      </w:r>
      <w:r w:rsidRPr="009C6DD3">
        <w:rPr>
          <w:rFonts w:cs="Calibri" w:hint="eastAsia"/>
          <w:szCs w:val="24"/>
        </w:rPr>
        <w:t>新的和</w:t>
      </w:r>
      <w:r w:rsidRPr="009C6DD3">
        <w:rPr>
          <w:rFonts w:cs="Calibri"/>
          <w:szCs w:val="24"/>
        </w:rPr>
        <w:t>新兴</w:t>
      </w:r>
      <w:r w:rsidRPr="009C6DD3">
        <w:rPr>
          <w:rFonts w:cs="Calibri" w:hint="eastAsia"/>
          <w:szCs w:val="24"/>
        </w:rPr>
        <w:t>电信</w:t>
      </w:r>
      <w:r w:rsidRPr="00435F0D">
        <w:rPr>
          <w:rFonts w:cs="Calibri" w:hint="eastAsia"/>
          <w:szCs w:val="24"/>
          <w:lang w:val="ru-RU"/>
        </w:rPr>
        <w:t>/</w:t>
      </w:r>
      <w:r w:rsidRPr="009C6DD3">
        <w:rPr>
          <w:rFonts w:cs="Calibri" w:hint="eastAsia"/>
          <w:szCs w:val="24"/>
        </w:rPr>
        <w:t>ICT</w:t>
      </w:r>
      <w:r w:rsidRPr="009C6DD3">
        <w:rPr>
          <w:rFonts w:cs="Calibri" w:hint="eastAsia"/>
          <w:szCs w:val="24"/>
        </w:rPr>
        <w:t>服务和</w:t>
      </w:r>
      <w:r w:rsidRPr="009C6DD3">
        <w:rPr>
          <w:rFonts w:cs="Calibri"/>
          <w:szCs w:val="24"/>
        </w:rPr>
        <w:t>技术</w:t>
      </w:r>
      <w:r w:rsidRPr="009C6DD3">
        <w:rPr>
          <w:rFonts w:cs="Calibri"/>
          <w:szCs w:val="24"/>
          <w:lang w:val="ru-RU"/>
        </w:rPr>
        <w:t>，</w:t>
      </w:r>
      <w:r w:rsidRPr="009C6DD3">
        <w:rPr>
          <w:rFonts w:cs="Calibri"/>
          <w:szCs w:val="24"/>
        </w:rPr>
        <w:t>开发商业模式或其他</w:t>
      </w:r>
      <w:r w:rsidRPr="009C6DD3">
        <w:rPr>
          <w:rFonts w:cs="Calibri" w:hint="eastAsia"/>
          <w:szCs w:val="24"/>
        </w:rPr>
        <w:t>创新</w:t>
      </w:r>
      <w:r w:rsidRPr="009C6DD3">
        <w:rPr>
          <w:rFonts w:cs="Calibri"/>
          <w:szCs w:val="24"/>
        </w:rPr>
        <w:t>方式</w:t>
      </w:r>
      <w:r w:rsidRPr="009C6DD3">
        <w:rPr>
          <w:rFonts w:cs="Calibri"/>
          <w:szCs w:val="24"/>
          <w:lang w:val="ru-RU"/>
        </w:rPr>
        <w:t>，</w:t>
      </w:r>
      <w:r w:rsidRPr="009C6DD3">
        <w:rPr>
          <w:rFonts w:cs="Calibri" w:hint="eastAsia"/>
          <w:szCs w:val="24"/>
        </w:rPr>
        <w:t>支持</w:t>
      </w:r>
      <w:r w:rsidRPr="009C6DD3">
        <w:rPr>
          <w:rFonts w:cs="Calibri"/>
          <w:szCs w:val="24"/>
        </w:rPr>
        <w:t>电信运营商</w:t>
      </w:r>
      <w:r w:rsidRPr="009C6DD3">
        <w:rPr>
          <w:rFonts w:cs="Calibri" w:hint="eastAsia"/>
          <w:szCs w:val="24"/>
          <w:lang w:val="ru-RU"/>
        </w:rPr>
        <w:t>以及补充接入网络和解决方案</w:t>
      </w:r>
      <w:r w:rsidRPr="009C6DD3">
        <w:rPr>
          <w:rFonts w:cs="Calibri"/>
          <w:szCs w:val="24"/>
        </w:rPr>
        <w:t>降低成本</w:t>
      </w:r>
      <w:r w:rsidRPr="009C6DD3">
        <w:rPr>
          <w:rFonts w:cs="Calibri"/>
          <w:szCs w:val="24"/>
          <w:lang w:val="ru-RU"/>
        </w:rPr>
        <w:t>，</w:t>
      </w:r>
      <w:r w:rsidRPr="009C6DD3">
        <w:rPr>
          <w:rFonts w:cs="Calibri" w:hint="eastAsia"/>
          <w:szCs w:val="24"/>
          <w:lang w:val="ru-RU"/>
        </w:rPr>
        <w:t>促进基础设施投资并加强连通性，同时考虑到环境影响</w:t>
      </w:r>
      <w:r w:rsidRPr="009C6DD3">
        <w:rPr>
          <w:rFonts w:cs="Calibri"/>
          <w:szCs w:val="24"/>
          <w:lang w:val="ru-RU"/>
        </w:rPr>
        <w:t>；</w:t>
      </w:r>
    </w:p>
    <w:p w14:paraId="025D8334" w14:textId="77777777" w:rsidR="0090748A" w:rsidRPr="009C6DD3" w:rsidRDefault="0090748A" w:rsidP="0090748A">
      <w:pPr>
        <w:pStyle w:val="Normalnoindent"/>
        <w:rPr>
          <w:lang w:val="ru-RU"/>
        </w:rPr>
      </w:pPr>
      <w:r w:rsidRPr="00435F0D">
        <w:rPr>
          <w:lang w:val="ru-RU"/>
        </w:rPr>
        <w:t>8</w:t>
      </w:r>
      <w:r w:rsidRPr="009C6DD3">
        <w:rPr>
          <w:lang w:val="ru-RU"/>
        </w:rPr>
        <w:tab/>
      </w:r>
      <w:r w:rsidRPr="009C6DD3">
        <w:t>继续</w:t>
      </w:r>
      <w:r w:rsidRPr="009C6DD3">
        <w:rPr>
          <w:rFonts w:cs="Calibri"/>
        </w:rPr>
        <w:t>倡导对</w:t>
      </w:r>
      <w:r w:rsidRPr="009C6DD3">
        <w:rPr>
          <w:rFonts w:cs="Calibri" w:hint="eastAsia"/>
        </w:rPr>
        <w:t>价格可承受</w:t>
      </w:r>
      <w:r w:rsidRPr="009C6DD3">
        <w:rPr>
          <w:rFonts w:cs="Calibri"/>
        </w:rPr>
        <w:t>的设备和服务的需求</w:t>
      </w:r>
      <w:r w:rsidRPr="009C6DD3">
        <w:rPr>
          <w:rFonts w:cs="Calibri"/>
          <w:lang w:val="ru-RU"/>
        </w:rPr>
        <w:t>，</w:t>
      </w:r>
      <w:r w:rsidRPr="009C6DD3">
        <w:rPr>
          <w:rFonts w:cs="Calibri"/>
        </w:rPr>
        <w:t>并通过邀请行业成员开发可扩展至宽带应用且运营和维护成本较低的适当技术</w:t>
      </w:r>
      <w:r w:rsidRPr="009C6DD3">
        <w:t>协助降低接入成本</w:t>
      </w:r>
      <w:r w:rsidRPr="009C6DD3">
        <w:rPr>
          <w:lang w:val="ru-RU"/>
        </w:rPr>
        <w:t>，</w:t>
      </w:r>
      <w:r w:rsidRPr="009C6DD3">
        <w:t>这已成为整个国际电联</w:t>
      </w:r>
      <w:r w:rsidRPr="009C6DD3">
        <w:rPr>
          <w:lang w:val="ru-RU"/>
        </w:rPr>
        <w:t>（</w:t>
      </w:r>
      <w:r w:rsidRPr="009C6DD3">
        <w:t>特别是</w:t>
      </w:r>
      <w:r w:rsidRPr="009C6DD3">
        <w:t>ITU</w:t>
      </w:r>
      <w:r w:rsidRPr="009C6DD3">
        <w:rPr>
          <w:lang w:val="ru-RU"/>
        </w:rPr>
        <w:t>-</w:t>
      </w:r>
      <w:r w:rsidRPr="009C6DD3">
        <w:t>D</w:t>
      </w:r>
      <w:r w:rsidRPr="009C6DD3">
        <w:rPr>
          <w:lang w:val="ru-RU"/>
        </w:rPr>
        <w:t>）</w:t>
      </w:r>
      <w:r w:rsidRPr="009C6DD3">
        <w:t>的一个主要目标</w:t>
      </w:r>
      <w:r w:rsidRPr="009C6DD3">
        <w:rPr>
          <w:lang w:val="ru-RU"/>
        </w:rPr>
        <w:t>；</w:t>
      </w:r>
    </w:p>
    <w:p w14:paraId="587F1BBC" w14:textId="77777777" w:rsidR="0090748A" w:rsidRPr="009C6DD3" w:rsidRDefault="0090748A" w:rsidP="0090748A">
      <w:pPr>
        <w:pStyle w:val="Normalnoindent"/>
        <w:rPr>
          <w:lang w:val="ru-RU"/>
        </w:rPr>
      </w:pPr>
      <w:r w:rsidRPr="00435F0D">
        <w:rPr>
          <w:lang w:val="ru-RU"/>
        </w:rPr>
        <w:t>9</w:t>
      </w:r>
      <w:r w:rsidRPr="009C6DD3">
        <w:rPr>
          <w:lang w:val="ru-RU"/>
        </w:rPr>
        <w:tab/>
      </w:r>
      <w:r w:rsidRPr="009C6DD3">
        <w:t>继续促进创新模式</w:t>
      </w:r>
      <w:r w:rsidRPr="009C6DD3">
        <w:rPr>
          <w:rFonts w:cs="Calibri"/>
        </w:rPr>
        <w:t>和数字</w:t>
      </w:r>
      <w:r w:rsidRPr="009C6DD3">
        <w:rPr>
          <w:rFonts w:cs="Calibri" w:hint="eastAsia"/>
        </w:rPr>
        <w:t>化</w:t>
      </w:r>
      <w:r w:rsidRPr="009C6DD3">
        <w:rPr>
          <w:rFonts w:cs="Calibri"/>
        </w:rPr>
        <w:t>转型</w:t>
      </w:r>
      <w:r w:rsidRPr="009C6DD3">
        <w:t>的发展</w:t>
      </w:r>
      <w:r w:rsidRPr="009C6DD3">
        <w:rPr>
          <w:lang w:val="ru-RU"/>
        </w:rPr>
        <w:t>，</w:t>
      </w:r>
      <w:r w:rsidRPr="009C6DD3">
        <w:t>以便在发展中国家成功地减少贫困和弥合数字鸿沟</w:t>
      </w:r>
      <w:r w:rsidRPr="009C6DD3">
        <w:rPr>
          <w:lang w:val="ru-RU"/>
        </w:rPr>
        <w:t>；</w:t>
      </w:r>
    </w:p>
    <w:p w14:paraId="1F57DDD5" w14:textId="77777777" w:rsidR="0090748A" w:rsidRPr="009C6DD3" w:rsidRDefault="0090748A" w:rsidP="0090748A">
      <w:pPr>
        <w:pStyle w:val="Normalnoindent"/>
        <w:rPr>
          <w:lang w:val="ru-RU"/>
        </w:rPr>
      </w:pPr>
      <w:r w:rsidRPr="00435F0D">
        <w:rPr>
          <w:lang w:val="ru-RU"/>
        </w:rPr>
        <w:t>10</w:t>
      </w:r>
      <w:r w:rsidRPr="009C6DD3">
        <w:rPr>
          <w:lang w:val="ru-RU"/>
        </w:rPr>
        <w:tab/>
      </w:r>
      <w:r w:rsidRPr="009C6DD3">
        <w:rPr>
          <w:rFonts w:hint="eastAsia"/>
          <w:lang w:val="ru-RU"/>
        </w:rPr>
        <w:t>确保</w:t>
      </w:r>
      <w:r w:rsidRPr="009C6DD3">
        <w:rPr>
          <w:rFonts w:hint="eastAsia"/>
          <w:lang w:val="ru-RU"/>
        </w:rPr>
        <w:t>ICT</w:t>
      </w:r>
      <w:r w:rsidRPr="009C6DD3">
        <w:t>应用</w:t>
      </w:r>
      <w:r w:rsidRPr="009C6DD3">
        <w:rPr>
          <w:rFonts w:hint="eastAsia"/>
        </w:rPr>
        <w:t>继续在</w:t>
      </w:r>
      <w:r w:rsidRPr="009C6DD3">
        <w:t>BDT</w:t>
      </w:r>
      <w:r w:rsidRPr="009C6DD3">
        <w:rPr>
          <w:rFonts w:hint="eastAsia"/>
        </w:rPr>
        <w:t>项目</w:t>
      </w:r>
      <w:r w:rsidRPr="009C6DD3">
        <w:rPr>
          <w:rFonts w:hint="eastAsia"/>
          <w:lang w:val="ru-RU"/>
        </w:rPr>
        <w:t>中发挥关键作用</w:t>
      </w:r>
      <w:r w:rsidRPr="009C6DD3">
        <w:rPr>
          <w:lang w:val="ru-RU"/>
        </w:rPr>
        <w:t>，</w:t>
      </w:r>
      <w:r w:rsidRPr="009C6DD3">
        <w:rPr>
          <w:rFonts w:hint="eastAsia"/>
          <w:lang w:val="ru-RU"/>
        </w:rPr>
        <w:t>展示其与</w:t>
      </w:r>
      <w:r w:rsidRPr="009C6DD3">
        <w:rPr>
          <w:rFonts w:hint="eastAsia"/>
          <w:lang w:val="ru-RU"/>
        </w:rPr>
        <w:t>ICT</w:t>
      </w:r>
      <w:r w:rsidRPr="009C6DD3">
        <w:rPr>
          <w:rFonts w:hint="eastAsia"/>
          <w:lang w:val="ru-RU"/>
        </w:rPr>
        <w:t>应用有关、符合</w:t>
      </w:r>
      <w:r w:rsidRPr="009C6DD3">
        <w:rPr>
          <w:rFonts w:hint="eastAsia"/>
          <w:lang w:val="ru-RU"/>
        </w:rPr>
        <w:t>WSIS C7</w:t>
      </w:r>
      <w:r w:rsidRPr="009C6DD3">
        <w:rPr>
          <w:rFonts w:hint="eastAsia"/>
          <w:lang w:val="ru-RU"/>
        </w:rPr>
        <w:t>行动方面的研究课题活动的相关性；</w:t>
      </w:r>
    </w:p>
    <w:p w14:paraId="08E5F964" w14:textId="77777777" w:rsidR="0090748A" w:rsidRPr="009C6DD3" w:rsidRDefault="0090748A" w:rsidP="0090748A">
      <w:pPr>
        <w:pStyle w:val="Normalnoindent"/>
        <w:rPr>
          <w:lang w:val="ru-RU"/>
        </w:rPr>
      </w:pPr>
      <w:r w:rsidRPr="00435F0D">
        <w:rPr>
          <w:lang w:val="ru-RU"/>
        </w:rPr>
        <w:t>11</w:t>
      </w:r>
      <w:r w:rsidRPr="009C6DD3">
        <w:rPr>
          <w:lang w:val="ru-RU"/>
        </w:rPr>
        <w:tab/>
      </w:r>
      <w:r w:rsidRPr="009C6DD3">
        <w:t>继续帮助弥合城乡之间的数字鸿沟</w:t>
      </w:r>
      <w:r w:rsidRPr="009C6DD3">
        <w:rPr>
          <w:lang w:val="ru-RU"/>
        </w:rPr>
        <w:t>；</w:t>
      </w:r>
    </w:p>
    <w:p w14:paraId="799D2FF7" w14:textId="77777777" w:rsidR="002F2C8F" w:rsidRPr="00435F0D" w:rsidRDefault="0090748A" w:rsidP="0090748A">
      <w:pPr>
        <w:pStyle w:val="Normalnoindent"/>
        <w:rPr>
          <w:lang w:val="ru-RU"/>
        </w:rPr>
      </w:pPr>
      <w:r w:rsidRPr="009C6DD3">
        <w:rPr>
          <w:lang w:val="ru-RU"/>
        </w:rPr>
        <w:t>12</w:t>
      </w:r>
      <w:r w:rsidRPr="009C6DD3">
        <w:rPr>
          <w:lang w:val="ru-RU"/>
        </w:rPr>
        <w:tab/>
      </w:r>
      <w:r w:rsidRPr="009C6DD3">
        <w:rPr>
          <w:rFonts w:hint="eastAsia"/>
        </w:rPr>
        <w:t>利用现有的</w:t>
      </w:r>
      <w:r w:rsidRPr="009C6DD3">
        <w:rPr>
          <w:rFonts w:hint="eastAsia"/>
        </w:rPr>
        <w:t>ITU</w:t>
      </w:r>
      <w:r w:rsidRPr="00435F0D">
        <w:rPr>
          <w:rFonts w:hint="eastAsia"/>
          <w:lang w:val="ru-RU"/>
        </w:rPr>
        <w:t>-</w:t>
      </w:r>
      <w:r w:rsidRPr="009C6DD3">
        <w:rPr>
          <w:rFonts w:hint="eastAsia"/>
        </w:rPr>
        <w:t>D</w:t>
      </w:r>
      <w:r w:rsidRPr="009C6DD3">
        <w:rPr>
          <w:rFonts w:hint="eastAsia"/>
        </w:rPr>
        <w:t>机制</w:t>
      </w:r>
      <w:r w:rsidRPr="00435F0D">
        <w:rPr>
          <w:rFonts w:hint="eastAsia"/>
          <w:lang w:val="ru-RU"/>
        </w:rPr>
        <w:t>，</w:t>
      </w:r>
      <w:r w:rsidRPr="009C6DD3">
        <w:rPr>
          <w:rFonts w:hint="eastAsia"/>
        </w:rPr>
        <w:t>继续促进关于开发创新型地面和天基电信</w:t>
      </w:r>
      <w:r w:rsidRPr="00435F0D">
        <w:rPr>
          <w:rFonts w:hint="eastAsia"/>
          <w:lang w:val="ru-RU"/>
        </w:rPr>
        <w:t>/</w:t>
      </w:r>
      <w:r w:rsidRPr="009C6DD3">
        <w:rPr>
          <w:rFonts w:hint="eastAsia"/>
        </w:rPr>
        <w:t>ICT</w:t>
      </w:r>
      <w:r w:rsidRPr="009C6DD3">
        <w:rPr>
          <w:rFonts w:hint="eastAsia"/>
        </w:rPr>
        <w:t>的研究</w:t>
      </w:r>
      <w:r w:rsidRPr="00435F0D">
        <w:rPr>
          <w:rFonts w:hint="eastAsia"/>
          <w:lang w:val="ru-RU"/>
        </w:rPr>
        <w:t>；</w:t>
      </w:r>
    </w:p>
    <w:p w14:paraId="1E46113E" w14:textId="77777777" w:rsidR="00792029" w:rsidRPr="00435F0D" w:rsidRDefault="0090748A" w:rsidP="002F2C8F">
      <w:pPr>
        <w:pStyle w:val="Normalnoindent"/>
        <w:rPr>
          <w:lang w:val="ru-RU"/>
        </w:rPr>
      </w:pPr>
      <w:r w:rsidRPr="00435F0D">
        <w:rPr>
          <w:lang w:val="ru-RU"/>
        </w:rPr>
        <w:t>13</w:t>
      </w:r>
      <w:r w:rsidRPr="00435F0D">
        <w:rPr>
          <w:lang w:val="ru-RU"/>
        </w:rPr>
        <w:tab/>
      </w:r>
      <w:r w:rsidRPr="009C6DD3">
        <w:rPr>
          <w:rFonts w:hint="eastAsia"/>
        </w:rPr>
        <w:t>为受自然灾害和人为灾害影响的国家提供有针对性的支持</w:t>
      </w:r>
      <w:r w:rsidRPr="00435F0D">
        <w:rPr>
          <w:rFonts w:hint="eastAsia"/>
          <w:lang w:val="ru-RU"/>
        </w:rPr>
        <w:t>，</w:t>
      </w:r>
      <w:r w:rsidRPr="009C6DD3">
        <w:rPr>
          <w:rFonts w:hint="eastAsia"/>
        </w:rPr>
        <w:t>以弥合数字鸿沟</w:t>
      </w:r>
      <w:r w:rsidRPr="00435F0D">
        <w:rPr>
          <w:rFonts w:hint="eastAsia"/>
          <w:lang w:val="ru-RU"/>
        </w:rPr>
        <w:t>，</w:t>
      </w:r>
      <w:r w:rsidRPr="009C6DD3">
        <w:rPr>
          <w:rFonts w:hint="eastAsia"/>
        </w:rPr>
        <w:t>加强电信</w:t>
      </w:r>
      <w:r w:rsidRPr="00435F0D">
        <w:rPr>
          <w:lang w:val="ru-RU"/>
        </w:rPr>
        <w:t>/</w:t>
      </w:r>
      <w:r w:rsidRPr="009C6DD3">
        <w:t>ICT</w:t>
      </w:r>
      <w:r w:rsidRPr="009C6DD3">
        <w:rPr>
          <w:rFonts w:hint="eastAsia"/>
        </w:rPr>
        <w:t>服务的公平获取</w:t>
      </w:r>
      <w:r w:rsidRPr="00435F0D">
        <w:rPr>
          <w:rFonts w:hint="eastAsia"/>
          <w:lang w:val="ru-RU"/>
        </w:rPr>
        <w:t>，</w:t>
      </w:r>
      <w:r w:rsidRPr="009C6DD3">
        <w:rPr>
          <w:rFonts w:hint="eastAsia"/>
        </w:rPr>
        <w:t>增强复原力</w:t>
      </w:r>
      <w:r w:rsidRPr="00435F0D">
        <w:rPr>
          <w:rFonts w:hint="eastAsia"/>
          <w:lang w:val="ru-RU"/>
        </w:rPr>
        <w:t>，</w:t>
      </w:r>
      <w:r w:rsidRPr="009C6DD3">
        <w:rPr>
          <w:rFonts w:hint="eastAsia"/>
        </w:rPr>
        <w:t>以支持灾后恢复、重建和可持续发展</w:t>
      </w:r>
      <w:r w:rsidRPr="00435F0D">
        <w:rPr>
          <w:rFonts w:hint="eastAsia"/>
          <w:lang w:val="ru-RU"/>
        </w:rPr>
        <w:t>；</w:t>
      </w:r>
    </w:p>
    <w:p w14:paraId="01102A67" w14:textId="77777777" w:rsidR="0090748A" w:rsidRPr="009C6DD3" w:rsidRDefault="0090748A" w:rsidP="0090748A">
      <w:pPr>
        <w:pStyle w:val="Normalnoindent"/>
        <w:rPr>
          <w:lang w:val="ru-RU"/>
        </w:rPr>
      </w:pPr>
      <w:r w:rsidRPr="00435F0D">
        <w:rPr>
          <w:lang w:val="ru-RU"/>
        </w:rPr>
        <w:t>14</w:t>
      </w:r>
      <w:r w:rsidRPr="009C6DD3">
        <w:rPr>
          <w:lang w:val="ru-RU"/>
        </w:rPr>
        <w:tab/>
      </w:r>
      <w:r w:rsidRPr="009C6DD3">
        <w:t>继续支持和协调相关工作</w:t>
      </w:r>
      <w:r w:rsidRPr="009C6DD3">
        <w:rPr>
          <w:lang w:val="ru-RU"/>
        </w:rPr>
        <w:t>，</w:t>
      </w:r>
      <w:r w:rsidRPr="009C6DD3">
        <w:t>利用电信</w:t>
      </w:r>
      <w:r w:rsidRPr="009C6DD3">
        <w:rPr>
          <w:lang w:val="ru-RU"/>
        </w:rPr>
        <w:t>/</w:t>
      </w:r>
      <w:r w:rsidRPr="009C6DD3">
        <w:t>ICT</w:t>
      </w:r>
      <w:r w:rsidRPr="009C6DD3">
        <w:t>服务</w:t>
      </w:r>
      <w:r w:rsidRPr="009C6DD3">
        <w:rPr>
          <w:rFonts w:hint="eastAsia"/>
        </w:rPr>
        <w:t>、设备</w:t>
      </w:r>
      <w:r w:rsidRPr="009C6DD3">
        <w:t>和应用</w:t>
      </w:r>
      <w:r w:rsidRPr="009C6DD3">
        <w:rPr>
          <w:lang w:val="ru-RU"/>
        </w:rPr>
        <w:t>，</w:t>
      </w:r>
      <w:r w:rsidRPr="009C6DD3">
        <w:t>将妇女和女童、青年和弱势群体、原住民、老年人和残疾人以及有具体需求人士连接起来</w:t>
      </w:r>
      <w:r w:rsidRPr="009C6DD3">
        <w:rPr>
          <w:lang w:val="ru-RU"/>
        </w:rPr>
        <w:t>；</w:t>
      </w:r>
    </w:p>
    <w:p w14:paraId="643771B4" w14:textId="77777777" w:rsidR="002C6FB3" w:rsidRPr="00435F0D" w:rsidRDefault="002C6FB3" w:rsidP="0090748A">
      <w:pPr>
        <w:pStyle w:val="Normalnoindent"/>
        <w:rPr>
          <w:lang w:val="ru-RU"/>
        </w:rPr>
      </w:pPr>
    </w:p>
    <w:p w14:paraId="3E1200C0" w14:textId="77777777" w:rsidR="00C521A2" w:rsidRPr="00435F0D" w:rsidRDefault="00C521A2" w:rsidP="00C521A2">
      <w:pPr>
        <w:rPr>
          <w:lang w:val="ru-RU"/>
        </w:rPr>
      </w:pPr>
      <w:r w:rsidRPr="00435F0D">
        <w:rPr>
          <w:lang w:val="ru-RU"/>
        </w:rPr>
        <w:br w:type="page"/>
      </w:r>
    </w:p>
    <w:p w14:paraId="53B39C71" w14:textId="77777777" w:rsidR="0090748A" w:rsidRPr="009C6DD3" w:rsidRDefault="0090748A" w:rsidP="0090748A">
      <w:pPr>
        <w:pStyle w:val="Normalnoindent"/>
        <w:rPr>
          <w:lang w:val="ru-RU"/>
        </w:rPr>
      </w:pPr>
      <w:r w:rsidRPr="00435F0D">
        <w:rPr>
          <w:lang w:val="ru-RU"/>
        </w:rPr>
        <w:lastRenderedPageBreak/>
        <w:t>15</w:t>
      </w:r>
      <w:r w:rsidRPr="009C6DD3">
        <w:rPr>
          <w:lang w:val="ru-RU"/>
        </w:rPr>
        <w:tab/>
      </w:r>
      <w:r w:rsidRPr="009C6DD3">
        <w:t>确保国际电联</w:t>
      </w:r>
      <w:r w:rsidRPr="009C6DD3">
        <w:rPr>
          <w:rFonts w:cs="Calibri"/>
        </w:rPr>
        <w:t>学院培训中心和数字</w:t>
      </w:r>
      <w:r w:rsidRPr="009C6DD3">
        <w:rPr>
          <w:rFonts w:cs="Calibri" w:hint="eastAsia"/>
        </w:rPr>
        <w:t>化转型</w:t>
      </w:r>
      <w:r w:rsidRPr="009C6DD3">
        <w:rPr>
          <w:rFonts w:cs="Calibri"/>
        </w:rPr>
        <w:t>中心</w:t>
      </w:r>
      <w:r w:rsidRPr="009C6DD3">
        <w:t>的特别计划继续解决</w:t>
      </w:r>
      <w:r w:rsidRPr="009C6DD3">
        <w:t>ICT</w:t>
      </w:r>
      <w:r w:rsidRPr="009C6DD3">
        <w:t>培训</w:t>
      </w:r>
      <w:r w:rsidRPr="009C6DD3">
        <w:rPr>
          <w:rFonts w:cs="Calibri"/>
        </w:rPr>
        <w:t>和发展数字</w:t>
      </w:r>
      <w:r w:rsidRPr="009C6DD3">
        <w:rPr>
          <w:rFonts w:cs="Calibri" w:hint="eastAsia"/>
        </w:rPr>
        <w:t>素养与</w:t>
      </w:r>
      <w:r w:rsidRPr="009C6DD3">
        <w:rPr>
          <w:rFonts w:cs="Calibri"/>
        </w:rPr>
        <w:t>技能以</w:t>
      </w:r>
      <w:r w:rsidRPr="009C6DD3">
        <w:t>促进减贫</w:t>
      </w:r>
      <w:r w:rsidRPr="009C6DD3">
        <w:rPr>
          <w:rFonts w:cs="Calibri"/>
        </w:rPr>
        <w:t>和提高生活质量</w:t>
      </w:r>
      <w:r w:rsidRPr="009C6DD3">
        <w:t>的具体问题</w:t>
      </w:r>
      <w:r w:rsidRPr="009C6DD3">
        <w:rPr>
          <w:lang w:val="ru-RU"/>
        </w:rPr>
        <w:t>，</w:t>
      </w:r>
      <w:r w:rsidRPr="009C6DD3">
        <w:t>并</w:t>
      </w:r>
      <w:r w:rsidRPr="009C6DD3">
        <w:rPr>
          <w:rFonts w:hint="eastAsia"/>
        </w:rPr>
        <w:t>高度重视这些中心</w:t>
      </w:r>
      <w:r w:rsidRPr="00435F0D">
        <w:rPr>
          <w:rFonts w:hint="eastAsia"/>
          <w:lang w:val="ru-RU"/>
        </w:rPr>
        <w:t>，</w:t>
      </w:r>
      <w:r w:rsidRPr="009C6DD3">
        <w:rPr>
          <w:rFonts w:hint="eastAsia"/>
        </w:rPr>
        <w:t>并酌情开发和更新关于新的和新兴电信</w:t>
      </w:r>
      <w:r w:rsidRPr="00435F0D">
        <w:rPr>
          <w:lang w:val="ru-RU"/>
        </w:rPr>
        <w:t>/</w:t>
      </w:r>
      <w:r w:rsidRPr="009C6DD3">
        <w:t>ICT</w:t>
      </w:r>
      <w:r w:rsidRPr="009C6DD3">
        <w:rPr>
          <w:rFonts w:hint="eastAsia"/>
        </w:rPr>
        <w:t>的数字扫盲课程</w:t>
      </w:r>
      <w:r w:rsidRPr="00435F0D">
        <w:rPr>
          <w:rFonts w:hint="eastAsia"/>
          <w:lang w:val="ru-RU"/>
        </w:rPr>
        <w:t>，</w:t>
      </w:r>
      <w:r w:rsidRPr="009C6DD3">
        <w:rPr>
          <w:rFonts w:hint="eastAsia"/>
        </w:rPr>
        <w:t>同时考虑到妇女、青年和残疾人的需求</w:t>
      </w:r>
      <w:r w:rsidRPr="009C6DD3">
        <w:rPr>
          <w:lang w:val="ru-RU"/>
        </w:rPr>
        <w:t>；</w:t>
      </w:r>
    </w:p>
    <w:p w14:paraId="2C857AF6" w14:textId="77777777" w:rsidR="0090748A" w:rsidRPr="009C6DD3" w:rsidRDefault="0090748A" w:rsidP="0090748A">
      <w:pPr>
        <w:pStyle w:val="Normalnoindent"/>
        <w:rPr>
          <w:lang w:val="ru-RU"/>
        </w:rPr>
      </w:pPr>
      <w:r w:rsidRPr="00435F0D">
        <w:rPr>
          <w:szCs w:val="24"/>
          <w:lang w:val="ru-RU"/>
        </w:rPr>
        <w:t>16</w:t>
      </w:r>
      <w:r w:rsidRPr="009C6DD3">
        <w:rPr>
          <w:lang w:val="ru-RU"/>
        </w:rPr>
        <w:tab/>
      </w:r>
      <w:r w:rsidRPr="009C6DD3">
        <w:t>确保</w:t>
      </w:r>
      <w:r w:rsidRPr="009C6DD3">
        <w:t>BDT</w:t>
      </w:r>
      <w:r w:rsidRPr="009C6DD3">
        <w:t>在</w:t>
      </w:r>
      <w:r w:rsidRPr="009C6DD3">
        <w:rPr>
          <w:rFonts w:cs="Calibri"/>
          <w:szCs w:val="24"/>
        </w:rPr>
        <w:t>弥合数字鸿沟方面</w:t>
      </w:r>
      <w:r w:rsidRPr="009C6DD3">
        <w:t>发挥核心</w:t>
      </w:r>
      <w:r w:rsidRPr="009C6DD3">
        <w:rPr>
          <w:rFonts w:cs="Calibri"/>
          <w:szCs w:val="24"/>
        </w:rPr>
        <w:t>、灵活和</w:t>
      </w:r>
      <w:r w:rsidRPr="009C6DD3">
        <w:rPr>
          <w:rFonts w:cs="Calibri" w:hint="eastAsia"/>
          <w:szCs w:val="24"/>
        </w:rPr>
        <w:t>有的放矢的</w:t>
      </w:r>
      <w:r w:rsidRPr="009C6DD3">
        <w:t>作用</w:t>
      </w:r>
      <w:r w:rsidRPr="009C6DD3">
        <w:rPr>
          <w:lang w:val="ru-RU"/>
        </w:rPr>
        <w:t>，</w:t>
      </w:r>
      <w:r w:rsidRPr="009C6DD3">
        <w:t>并通过国际电联区域</w:t>
      </w:r>
      <w:r w:rsidRPr="009C6DD3">
        <w:rPr>
          <w:rFonts w:hint="eastAsia"/>
        </w:rPr>
        <w:t>代表</w:t>
      </w:r>
      <w:r w:rsidRPr="009C6DD3">
        <w:t>处</w:t>
      </w:r>
      <w:r w:rsidRPr="009C6DD3">
        <w:rPr>
          <w:rFonts w:hint="eastAsia"/>
        </w:rPr>
        <w:t>和</w:t>
      </w:r>
      <w:r w:rsidRPr="00435F0D">
        <w:rPr>
          <w:lang w:val="ru-RU"/>
        </w:rPr>
        <w:t>/</w:t>
      </w:r>
      <w:r w:rsidRPr="009C6DD3">
        <w:rPr>
          <w:rFonts w:hint="eastAsia"/>
        </w:rPr>
        <w:t>或地区办事处</w:t>
      </w:r>
      <w:r w:rsidRPr="009C6DD3">
        <w:t>与国际电联成员国密切协作</w:t>
      </w:r>
      <w:r w:rsidRPr="009C6DD3">
        <w:rPr>
          <w:lang w:val="ru-RU"/>
        </w:rPr>
        <w:t>，</w:t>
      </w:r>
      <w:r w:rsidRPr="009C6DD3">
        <w:t>实施相关计划和项目</w:t>
      </w:r>
      <w:r w:rsidRPr="009C6DD3">
        <w:rPr>
          <w:lang w:val="ru-RU"/>
        </w:rPr>
        <w:t>，</w:t>
      </w:r>
      <w:r w:rsidRPr="009C6DD3">
        <w:t>同时保持战略利益攸关方之间的积极沟通渠道</w:t>
      </w:r>
      <w:r w:rsidRPr="009C6DD3">
        <w:rPr>
          <w:lang w:val="ru-RU"/>
        </w:rPr>
        <w:t>；</w:t>
      </w:r>
    </w:p>
    <w:p w14:paraId="17CAF607" w14:textId="77777777" w:rsidR="0090748A" w:rsidRPr="009C6DD3" w:rsidRDefault="0090748A" w:rsidP="0090748A">
      <w:pPr>
        <w:pStyle w:val="Normalnoindent"/>
        <w:rPr>
          <w:lang w:val="ru-RU"/>
        </w:rPr>
      </w:pPr>
      <w:r w:rsidRPr="00435F0D">
        <w:rPr>
          <w:lang w:val="ru-RU"/>
        </w:rPr>
        <w:t>17</w:t>
      </w:r>
      <w:r w:rsidRPr="009C6DD3">
        <w:rPr>
          <w:lang w:val="ru-RU"/>
        </w:rPr>
        <w:tab/>
      </w:r>
      <w:r w:rsidRPr="009C6DD3">
        <w:t>通过战略伙伴关系</w:t>
      </w:r>
      <w:r w:rsidRPr="009C6DD3">
        <w:rPr>
          <w:lang w:val="ru-RU"/>
        </w:rPr>
        <w:t>，</w:t>
      </w:r>
      <w:r w:rsidRPr="009C6DD3">
        <w:t>促进关于执行</w:t>
      </w:r>
      <w:r w:rsidRPr="009C6DD3">
        <w:t>WSIS</w:t>
      </w:r>
      <w:r w:rsidRPr="009C6DD3">
        <w:rPr>
          <w:lang w:val="ru-RU"/>
        </w:rPr>
        <w:t xml:space="preserve"> </w:t>
      </w:r>
      <w:r w:rsidRPr="009C6DD3">
        <w:t>C</w:t>
      </w:r>
      <w:r w:rsidRPr="009C6DD3">
        <w:rPr>
          <w:lang w:val="ru-RU"/>
        </w:rPr>
        <w:t>7</w:t>
      </w:r>
      <w:r w:rsidRPr="009C6DD3">
        <w:t>行动方面所述</w:t>
      </w:r>
      <w:r w:rsidRPr="009C6DD3">
        <w:rPr>
          <w:rFonts w:cs="Calibri"/>
        </w:rPr>
        <w:t>ICT</w:t>
      </w:r>
      <w:r w:rsidRPr="009C6DD3">
        <w:t>应用项目或活动的挑战和益处的讨论和最佳做法交流</w:t>
      </w:r>
      <w:r w:rsidRPr="009C6DD3">
        <w:rPr>
          <w:lang w:val="ru-RU"/>
        </w:rPr>
        <w:t>；</w:t>
      </w:r>
    </w:p>
    <w:p w14:paraId="604D2908" w14:textId="77777777" w:rsidR="002F2C8F" w:rsidRPr="00435F0D" w:rsidRDefault="0090748A" w:rsidP="0090748A">
      <w:pPr>
        <w:pStyle w:val="Normalnoindent"/>
        <w:rPr>
          <w:lang w:val="ru-RU"/>
        </w:rPr>
      </w:pPr>
      <w:r w:rsidRPr="00435F0D">
        <w:rPr>
          <w:lang w:val="ru-RU"/>
        </w:rPr>
        <w:t>18</w:t>
      </w:r>
      <w:r w:rsidRPr="009C6DD3">
        <w:rPr>
          <w:lang w:val="ru-RU"/>
        </w:rPr>
        <w:tab/>
      </w:r>
      <w:r w:rsidRPr="009C6DD3">
        <w:t>继续确定</w:t>
      </w:r>
      <w:r w:rsidRPr="009C6DD3">
        <w:rPr>
          <w:rFonts w:cs="Calibri"/>
        </w:rPr>
        <w:t>农村地区关键的、有针对性的电信</w:t>
      </w:r>
      <w:r w:rsidRPr="009C6DD3">
        <w:rPr>
          <w:rFonts w:cs="Calibri"/>
          <w:lang w:val="ru-RU"/>
        </w:rPr>
        <w:t>/</w:t>
      </w:r>
      <w:r w:rsidRPr="009C6DD3">
        <w:t>ICT</w:t>
      </w:r>
      <w:r w:rsidRPr="009C6DD3">
        <w:t>应用</w:t>
      </w:r>
      <w:r w:rsidRPr="009C6DD3">
        <w:rPr>
          <w:lang w:val="ru-RU"/>
        </w:rPr>
        <w:t>，</w:t>
      </w:r>
      <w:r w:rsidRPr="009C6DD3">
        <w:t>并与专门组织</w:t>
      </w:r>
      <w:r w:rsidRPr="009C6DD3">
        <w:rPr>
          <w:rFonts w:cs="Calibri"/>
        </w:rPr>
        <w:t>、</w:t>
      </w:r>
      <w:r w:rsidRPr="009C6DD3">
        <w:rPr>
          <w:rFonts w:cs="Calibri" w:hint="eastAsia"/>
        </w:rPr>
        <w:t>全国性举措以及</w:t>
      </w:r>
      <w:r w:rsidRPr="009C6DD3">
        <w:rPr>
          <w:rFonts w:cs="Calibri" w:hint="eastAsia"/>
        </w:rPr>
        <w:t>I</w:t>
      </w:r>
      <w:r w:rsidRPr="009C6DD3">
        <w:rPr>
          <w:rFonts w:cs="Calibri"/>
        </w:rPr>
        <w:t>TU</w:t>
      </w:r>
      <w:r w:rsidRPr="009C6DD3">
        <w:rPr>
          <w:rFonts w:cs="Calibri"/>
          <w:lang w:val="ru-RU"/>
        </w:rPr>
        <w:t>-</w:t>
      </w:r>
      <w:r w:rsidRPr="009C6DD3">
        <w:rPr>
          <w:rFonts w:cs="Calibri"/>
        </w:rPr>
        <w:t>T</w:t>
      </w:r>
      <w:r w:rsidRPr="009C6DD3">
        <w:rPr>
          <w:rFonts w:cs="Calibri"/>
        </w:rPr>
        <w:t>的研究组</w:t>
      </w:r>
      <w:r w:rsidRPr="009C6DD3">
        <w:t>合作</w:t>
      </w:r>
      <w:r w:rsidRPr="009C6DD3">
        <w:rPr>
          <w:lang w:val="ru-RU"/>
        </w:rPr>
        <w:t>，</w:t>
      </w:r>
      <w:r w:rsidRPr="009C6DD3">
        <w:rPr>
          <w:rFonts w:cs="Calibri" w:hint="eastAsia"/>
        </w:rPr>
        <w:t>弥合</w:t>
      </w:r>
      <w:r w:rsidRPr="009C6DD3">
        <w:rPr>
          <w:rFonts w:cs="Calibri"/>
        </w:rPr>
        <w:t>发展中国家和发达国家之间的标准化差距</w:t>
      </w:r>
      <w:r w:rsidRPr="009C6DD3">
        <w:rPr>
          <w:rFonts w:cs="Calibri"/>
          <w:lang w:val="ru-RU"/>
        </w:rPr>
        <w:t>，</w:t>
      </w:r>
      <w:r w:rsidRPr="009C6DD3">
        <w:t>以期开发一种标准化的、方便用户的内容格式</w:t>
      </w:r>
      <w:r w:rsidRPr="009C6DD3">
        <w:rPr>
          <w:lang w:val="ru-RU"/>
        </w:rPr>
        <w:t>，</w:t>
      </w:r>
      <w:r w:rsidRPr="009C6DD3">
        <w:t>克服</w:t>
      </w:r>
      <w:r w:rsidRPr="009C6DD3">
        <w:rPr>
          <w:rFonts w:hint="eastAsia"/>
        </w:rPr>
        <w:t>数字</w:t>
      </w:r>
      <w:r w:rsidRPr="009C6DD3">
        <w:t>素养和语言障碍</w:t>
      </w:r>
      <w:r w:rsidRPr="009C6DD3">
        <w:rPr>
          <w:lang w:val="ru-RU"/>
        </w:rPr>
        <w:t>；</w:t>
      </w:r>
    </w:p>
    <w:p w14:paraId="0B2C047B" w14:textId="77777777" w:rsidR="0090748A" w:rsidRPr="009C6DD3" w:rsidRDefault="0090748A" w:rsidP="0090748A">
      <w:pPr>
        <w:pStyle w:val="Normalnoindent"/>
        <w:rPr>
          <w:lang w:val="ru-RU"/>
        </w:rPr>
      </w:pPr>
      <w:r w:rsidRPr="00435F0D">
        <w:rPr>
          <w:lang w:val="ru-RU"/>
        </w:rPr>
        <w:t>19</w:t>
      </w:r>
      <w:r w:rsidRPr="009C6DD3">
        <w:rPr>
          <w:lang w:val="ru-RU"/>
        </w:rPr>
        <w:tab/>
      </w:r>
      <w:r w:rsidRPr="009C6DD3">
        <w:t>鼓励创新</w:t>
      </w:r>
      <w:r w:rsidRPr="009C6DD3">
        <w:rPr>
          <w:rFonts w:cs="Calibri"/>
          <w:szCs w:val="24"/>
          <w:lang w:val="ru-RU"/>
        </w:rPr>
        <w:t>，</w:t>
      </w:r>
      <w:r w:rsidRPr="009C6DD3">
        <w:rPr>
          <w:rFonts w:cs="Calibri"/>
          <w:szCs w:val="24"/>
        </w:rPr>
        <w:t>加快</w:t>
      </w:r>
      <w:r w:rsidRPr="009C6DD3">
        <w:rPr>
          <w:rFonts w:cs="Calibri" w:hint="eastAsia"/>
          <w:szCs w:val="24"/>
        </w:rPr>
        <w:t>新的和</w:t>
      </w:r>
      <w:r w:rsidRPr="009C6DD3">
        <w:t>新兴</w:t>
      </w:r>
      <w:r w:rsidRPr="009C6DD3">
        <w:rPr>
          <w:rFonts w:hint="eastAsia"/>
        </w:rPr>
        <w:t>电信</w:t>
      </w:r>
      <w:r w:rsidRPr="00435F0D">
        <w:rPr>
          <w:lang w:val="ru-RU"/>
        </w:rPr>
        <w:t>/</w:t>
      </w:r>
      <w:r w:rsidRPr="009C6DD3">
        <w:t>ICT</w:t>
      </w:r>
      <w:r w:rsidRPr="009C6DD3">
        <w:rPr>
          <w:rFonts w:cs="Calibri"/>
          <w:szCs w:val="24"/>
        </w:rPr>
        <w:t>的使用和采用</w:t>
      </w:r>
      <w:r w:rsidRPr="009C6DD3">
        <w:rPr>
          <w:rFonts w:hint="eastAsia"/>
          <w:lang w:val="ru-RU"/>
        </w:rPr>
        <w:t>，</w:t>
      </w:r>
      <w:r w:rsidRPr="009C6DD3">
        <w:t>发展商业模式或其他创新方式</w:t>
      </w:r>
      <w:r w:rsidRPr="009C6DD3">
        <w:rPr>
          <w:lang w:val="ru-RU"/>
        </w:rPr>
        <w:t>，</w:t>
      </w:r>
      <w:r w:rsidRPr="009C6DD3">
        <w:t>帮助电信运营商</w:t>
      </w:r>
      <w:r w:rsidRPr="009C6DD3">
        <w:rPr>
          <w:rFonts w:cs="Calibri" w:hint="eastAsia"/>
          <w:szCs w:val="24"/>
        </w:rPr>
        <w:t>和</w:t>
      </w:r>
      <w:r w:rsidRPr="009C6DD3">
        <w:rPr>
          <w:rFonts w:cs="Calibri"/>
          <w:szCs w:val="24"/>
        </w:rPr>
        <w:t>补充接入网络</w:t>
      </w:r>
      <w:r w:rsidRPr="009C6DD3">
        <w:rPr>
          <w:rFonts w:cs="Calibri" w:hint="eastAsia"/>
          <w:szCs w:val="24"/>
        </w:rPr>
        <w:t>及解决方案</w:t>
      </w:r>
      <w:r w:rsidRPr="00435F0D">
        <w:rPr>
          <w:rFonts w:cs="Calibri" w:hint="eastAsia"/>
          <w:szCs w:val="24"/>
          <w:lang w:val="ru-RU"/>
        </w:rPr>
        <w:t>，</w:t>
      </w:r>
      <w:r w:rsidRPr="009C6DD3">
        <w:rPr>
          <w:rFonts w:cs="Calibri" w:hint="eastAsia"/>
          <w:szCs w:val="24"/>
        </w:rPr>
        <w:t>以</w:t>
      </w:r>
      <w:r w:rsidRPr="009C6DD3">
        <w:t>降低</w:t>
      </w:r>
      <w:r w:rsidRPr="009C6DD3">
        <w:rPr>
          <w:rFonts w:hint="eastAsia"/>
        </w:rPr>
        <w:t>部署</w:t>
      </w:r>
      <w:r w:rsidRPr="009C6DD3">
        <w:t>成本</w:t>
      </w:r>
      <w:r w:rsidRPr="009C6DD3">
        <w:rPr>
          <w:rFonts w:hint="eastAsia"/>
          <w:lang w:val="ru-RU"/>
        </w:rPr>
        <w:t>、</w:t>
      </w:r>
      <w:r w:rsidRPr="009C6DD3">
        <w:rPr>
          <w:rFonts w:cs="Calibri"/>
          <w:szCs w:val="24"/>
        </w:rPr>
        <w:t>克服地理障碍</w:t>
      </w:r>
      <w:r w:rsidRPr="009C6DD3">
        <w:rPr>
          <w:rFonts w:hint="eastAsia"/>
        </w:rPr>
        <w:t>并扩展电信</w:t>
      </w:r>
      <w:r w:rsidRPr="00435F0D">
        <w:rPr>
          <w:lang w:val="ru-RU"/>
        </w:rPr>
        <w:t>/</w:t>
      </w:r>
      <w:r w:rsidRPr="009C6DD3">
        <w:t>ICT</w:t>
      </w:r>
      <w:r w:rsidRPr="009C6DD3">
        <w:rPr>
          <w:rFonts w:hint="eastAsia"/>
        </w:rPr>
        <w:t>的可用性</w:t>
      </w:r>
      <w:r w:rsidRPr="00435F0D">
        <w:rPr>
          <w:rFonts w:hint="eastAsia"/>
          <w:lang w:val="ru-RU"/>
        </w:rPr>
        <w:t>，</w:t>
      </w:r>
      <w:r w:rsidRPr="009C6DD3">
        <w:rPr>
          <w:rFonts w:hint="eastAsia"/>
        </w:rPr>
        <w:t>同时最大限度地减少对环境的负面影响</w:t>
      </w:r>
      <w:r w:rsidRPr="009C6DD3">
        <w:rPr>
          <w:lang w:val="ru-RU"/>
        </w:rPr>
        <w:t>；</w:t>
      </w:r>
    </w:p>
    <w:p w14:paraId="32B49DBA" w14:textId="77777777" w:rsidR="002C6FB3" w:rsidRPr="00435F0D" w:rsidRDefault="002C6FB3" w:rsidP="0090748A">
      <w:pPr>
        <w:pStyle w:val="Normalnoindent"/>
        <w:rPr>
          <w:lang w:val="ru-RU"/>
        </w:rPr>
      </w:pPr>
    </w:p>
    <w:p w14:paraId="5613C781" w14:textId="77777777" w:rsidR="00C521A2" w:rsidRPr="00435F0D" w:rsidRDefault="00C521A2" w:rsidP="00C521A2">
      <w:pPr>
        <w:rPr>
          <w:lang w:val="ru-RU"/>
        </w:rPr>
      </w:pPr>
      <w:r w:rsidRPr="00435F0D">
        <w:rPr>
          <w:lang w:val="ru-RU"/>
        </w:rPr>
        <w:br w:type="page"/>
      </w:r>
    </w:p>
    <w:p w14:paraId="4FD97F06" w14:textId="77777777" w:rsidR="0090748A" w:rsidRPr="009C6DD3" w:rsidRDefault="0090748A" w:rsidP="0090748A">
      <w:pPr>
        <w:pStyle w:val="Normalnoindent"/>
        <w:rPr>
          <w:lang w:val="ru-RU"/>
        </w:rPr>
      </w:pPr>
      <w:r w:rsidRPr="00435F0D">
        <w:rPr>
          <w:lang w:val="ru-RU"/>
        </w:rPr>
        <w:lastRenderedPageBreak/>
        <w:t>20</w:t>
      </w:r>
      <w:r w:rsidRPr="009C6DD3">
        <w:rPr>
          <w:lang w:val="ru-RU"/>
        </w:rPr>
        <w:tab/>
      </w:r>
      <w:r w:rsidRPr="009C6DD3">
        <w:t>考虑到</w:t>
      </w:r>
      <w:r w:rsidRPr="009C6DD3">
        <w:t>WSIS</w:t>
      </w:r>
      <w:r w:rsidRPr="009C6DD3">
        <w:rPr>
          <w:lang w:val="ru-RU"/>
        </w:rPr>
        <w:t xml:space="preserve"> </w:t>
      </w:r>
      <w:r w:rsidRPr="009C6DD3">
        <w:t>C</w:t>
      </w:r>
      <w:r w:rsidRPr="009C6DD3">
        <w:rPr>
          <w:lang w:val="ru-RU"/>
        </w:rPr>
        <w:t>7</w:t>
      </w:r>
      <w:r w:rsidRPr="009C6DD3">
        <w:t>行动方面中强调的</w:t>
      </w:r>
      <w:r w:rsidRPr="009C6DD3">
        <w:t>ICT</w:t>
      </w:r>
      <w:r w:rsidRPr="009C6DD3">
        <w:t>应用的安全和保密以及保护隐私的重要性</w:t>
      </w:r>
      <w:r w:rsidRPr="009C6DD3">
        <w:rPr>
          <w:lang w:val="ru-RU"/>
        </w:rPr>
        <w:t>，</w:t>
      </w:r>
      <w:r w:rsidRPr="009C6DD3">
        <w:t>以促进关于导则、工具和机制的讨论</w:t>
      </w:r>
      <w:r w:rsidRPr="009C6DD3">
        <w:rPr>
          <w:lang w:val="ru-RU"/>
        </w:rPr>
        <w:t>；</w:t>
      </w:r>
      <w:r w:rsidRPr="009C6DD3">
        <w:t>改善政府主管机构之间的合作</w:t>
      </w:r>
      <w:r w:rsidRPr="009C6DD3">
        <w:rPr>
          <w:lang w:val="ru-RU"/>
        </w:rPr>
        <w:t>；</w:t>
      </w:r>
      <w:r w:rsidRPr="009C6DD3">
        <w:rPr>
          <w:rFonts w:hint="eastAsia"/>
        </w:rPr>
        <w:t>实施一体化、个性化和方便用户的政府服务</w:t>
      </w:r>
      <w:r w:rsidRPr="009C6DD3">
        <w:rPr>
          <w:lang w:val="ru-RU"/>
        </w:rPr>
        <w:t>；</w:t>
      </w:r>
      <w:r w:rsidRPr="009C6DD3">
        <w:t>提高电子政务服务质量</w:t>
      </w:r>
      <w:r w:rsidRPr="009C6DD3">
        <w:rPr>
          <w:rFonts w:cs="Calibri"/>
        </w:rPr>
        <w:t>和</w:t>
      </w:r>
      <w:r w:rsidRPr="009C6DD3">
        <w:rPr>
          <w:rFonts w:cs="Calibri" w:hint="eastAsia"/>
        </w:rPr>
        <w:t>促进其</w:t>
      </w:r>
      <w:r w:rsidRPr="009C6DD3">
        <w:rPr>
          <w:rFonts w:cs="Calibri"/>
        </w:rPr>
        <w:t>使用</w:t>
      </w:r>
      <w:r w:rsidRPr="009C6DD3">
        <w:rPr>
          <w:lang w:val="ru-RU"/>
        </w:rPr>
        <w:t>；</w:t>
      </w:r>
      <w:r w:rsidRPr="009C6DD3">
        <w:t>并提高对此类服务的认识</w:t>
      </w:r>
      <w:r w:rsidRPr="009C6DD3">
        <w:rPr>
          <w:lang w:val="ru-RU"/>
        </w:rPr>
        <w:t>；</w:t>
      </w:r>
    </w:p>
    <w:p w14:paraId="65EAD6E1" w14:textId="77777777" w:rsidR="00792029" w:rsidRPr="00435F0D" w:rsidRDefault="0090748A" w:rsidP="002F2C8F">
      <w:pPr>
        <w:pStyle w:val="Normalnoindent"/>
        <w:rPr>
          <w:lang w:val="ru-RU"/>
        </w:rPr>
      </w:pPr>
      <w:r w:rsidRPr="00435F0D">
        <w:rPr>
          <w:szCs w:val="24"/>
          <w:lang w:val="ru-RU"/>
        </w:rPr>
        <w:t>21</w:t>
      </w:r>
      <w:r w:rsidRPr="009C6DD3">
        <w:rPr>
          <w:lang w:val="ru-RU"/>
        </w:rPr>
        <w:tab/>
      </w:r>
      <w:r w:rsidRPr="009C6DD3">
        <w:rPr>
          <w:rFonts w:hint="eastAsia"/>
          <w:lang w:val="ru-RU"/>
        </w:rPr>
        <w:t>根据请求，继续支持成员国制定政策和监管框架，以扩大和支持网络运营商以及</w:t>
      </w:r>
      <w:r w:rsidRPr="009C6DD3">
        <w:rPr>
          <w:rFonts w:cs="Calibri" w:hint="eastAsia"/>
          <w:szCs w:val="24"/>
        </w:rPr>
        <w:t>电信</w:t>
      </w:r>
      <w:r w:rsidRPr="009C6DD3">
        <w:rPr>
          <w:rFonts w:cs="Calibri" w:hint="eastAsia"/>
          <w:szCs w:val="24"/>
          <w:lang w:val="ru-RU"/>
        </w:rPr>
        <w:t>/</w:t>
      </w:r>
      <w:r w:rsidRPr="009C6DD3">
        <w:rPr>
          <w:rFonts w:cs="Calibri" w:hint="eastAsia"/>
          <w:szCs w:val="24"/>
        </w:rPr>
        <w:t>ICT</w:t>
      </w:r>
      <w:r w:rsidRPr="009C6DD3">
        <w:rPr>
          <w:rFonts w:hint="eastAsia"/>
          <w:lang w:val="ru-RU"/>
        </w:rPr>
        <w:t>补充接入网络和解决方案参与弥合数字鸿沟的工作；</w:t>
      </w:r>
    </w:p>
    <w:p w14:paraId="7D425D70" w14:textId="77777777" w:rsidR="0090748A" w:rsidRPr="009C6DD3" w:rsidRDefault="0090748A" w:rsidP="0090748A">
      <w:pPr>
        <w:pStyle w:val="Normalnoindent"/>
        <w:rPr>
          <w:lang w:val="ru-RU"/>
        </w:rPr>
      </w:pPr>
      <w:r w:rsidRPr="00435F0D">
        <w:rPr>
          <w:lang w:val="ru-RU"/>
        </w:rPr>
        <w:t>22</w:t>
      </w:r>
      <w:r w:rsidRPr="009C6DD3">
        <w:rPr>
          <w:lang w:val="ru-RU"/>
        </w:rPr>
        <w:tab/>
      </w:r>
      <w:r w:rsidRPr="009C6DD3">
        <w:t>继续帮助</w:t>
      </w:r>
      <w:r w:rsidRPr="009C6DD3">
        <w:rPr>
          <w:rFonts w:hint="eastAsia"/>
        </w:rPr>
        <w:t>消除阻碍</w:t>
      </w:r>
      <w:r w:rsidRPr="009C6DD3">
        <w:t>女性</w:t>
      </w:r>
      <w:r w:rsidRPr="009C6DD3">
        <w:rPr>
          <w:rFonts w:hint="eastAsia"/>
        </w:rPr>
        <w:t>和女童、青年、儿童、残疾人、有具体需求的人士、老年人、原住民和在偏远地区生活的人们更多地参与数字化转型举措的需求端障碍</w:t>
      </w:r>
      <w:r w:rsidRPr="009C6DD3">
        <w:rPr>
          <w:rFonts w:hint="eastAsia"/>
          <w:lang w:val="ru-RU"/>
        </w:rPr>
        <w:t>；</w:t>
      </w:r>
    </w:p>
    <w:p w14:paraId="76077A82" w14:textId="77777777" w:rsidR="0090748A" w:rsidRPr="009C6DD3" w:rsidRDefault="0090748A" w:rsidP="0090748A">
      <w:pPr>
        <w:pStyle w:val="Normalnoindent"/>
        <w:rPr>
          <w:lang w:val="ru-RU"/>
        </w:rPr>
      </w:pPr>
      <w:r w:rsidRPr="009C6DD3">
        <w:rPr>
          <w:lang w:val="ru-RU"/>
        </w:rPr>
        <w:t>23</w:t>
      </w:r>
      <w:r w:rsidRPr="009C6DD3">
        <w:rPr>
          <w:lang w:val="ru-RU"/>
        </w:rPr>
        <w:tab/>
      </w:r>
      <w:r w:rsidRPr="009C6DD3">
        <w:rPr>
          <w:rFonts w:hint="eastAsia"/>
        </w:rPr>
        <w:t>提升成员国</w:t>
      </w:r>
      <w:r w:rsidRPr="009C6DD3">
        <w:rPr>
          <w:rFonts w:hint="eastAsia"/>
          <w:lang w:val="ru-RU"/>
        </w:rPr>
        <w:t>，</w:t>
      </w:r>
      <w:r w:rsidRPr="009C6DD3">
        <w:rPr>
          <w:rFonts w:hint="eastAsia"/>
        </w:rPr>
        <w:t>特别是发展中国家对联合国系统内与新的和新兴电信</w:t>
      </w:r>
      <w:r w:rsidRPr="009C6DD3">
        <w:rPr>
          <w:lang w:val="ru-RU"/>
        </w:rPr>
        <w:t>/</w:t>
      </w:r>
      <w:r w:rsidRPr="009C6DD3">
        <w:t>ICT</w:t>
      </w:r>
      <w:r w:rsidRPr="009C6DD3">
        <w:rPr>
          <w:rFonts w:hint="eastAsia"/>
        </w:rPr>
        <w:t>相关的能力建设资源的认识并加强使用</w:t>
      </w:r>
      <w:r w:rsidRPr="009C6DD3">
        <w:rPr>
          <w:rFonts w:hint="eastAsia"/>
          <w:lang w:val="ru-RU"/>
        </w:rPr>
        <w:t>；</w:t>
      </w:r>
    </w:p>
    <w:p w14:paraId="17F3D1ED" w14:textId="77777777" w:rsidR="0090748A" w:rsidRPr="009C6DD3" w:rsidRDefault="0090748A" w:rsidP="0090748A">
      <w:pPr>
        <w:pStyle w:val="Normalnoindent"/>
        <w:rPr>
          <w:lang w:val="ru-RU"/>
        </w:rPr>
      </w:pPr>
      <w:r w:rsidRPr="00435F0D">
        <w:rPr>
          <w:lang w:val="ru-RU"/>
        </w:rPr>
        <w:t>24</w:t>
      </w:r>
      <w:r w:rsidRPr="009C6DD3">
        <w:rPr>
          <w:lang w:val="ru-RU"/>
        </w:rPr>
        <w:tab/>
      </w:r>
      <w:r w:rsidRPr="009C6DD3">
        <w:t>与国际电联无线电通信部门协作</w:t>
      </w:r>
      <w:r w:rsidRPr="009C6DD3">
        <w:rPr>
          <w:lang w:val="ru-RU"/>
        </w:rPr>
        <w:t>，</w:t>
      </w:r>
      <w:r w:rsidRPr="009C6DD3">
        <w:t>推动研究或项目以及活动的落实</w:t>
      </w:r>
      <w:r w:rsidRPr="009C6DD3">
        <w:rPr>
          <w:lang w:val="ru-RU"/>
        </w:rPr>
        <w:t>，</w:t>
      </w:r>
      <w:r w:rsidRPr="009C6DD3">
        <w:rPr>
          <w:rFonts w:hint="eastAsia"/>
          <w:lang w:val="ru-RU"/>
        </w:rPr>
        <w:t>培育有效利用轨道</w:t>
      </w:r>
      <w:r w:rsidRPr="009C6DD3">
        <w:rPr>
          <w:rFonts w:hint="eastAsia"/>
          <w:lang w:val="ru-RU"/>
        </w:rPr>
        <w:t>/</w:t>
      </w:r>
      <w:r w:rsidRPr="009C6DD3">
        <w:rPr>
          <w:rFonts w:hint="eastAsia"/>
          <w:lang w:val="ru-RU"/>
        </w:rPr>
        <w:t>频谱资源提供地面、平流层和天基技术（包括新兴无线电通信技术）的能力，从而支持利用轨道</w:t>
      </w:r>
      <w:r w:rsidRPr="009C6DD3">
        <w:rPr>
          <w:rFonts w:hint="eastAsia"/>
          <w:lang w:val="ru-RU"/>
        </w:rPr>
        <w:t>/</w:t>
      </w:r>
      <w:r w:rsidRPr="009C6DD3">
        <w:rPr>
          <w:rFonts w:hint="eastAsia"/>
          <w:lang w:val="ru-RU"/>
        </w:rPr>
        <w:t>频谱资源促进宽带发展和覆盖并弥合数字鸿沟，特别是在发展中国家；</w:t>
      </w:r>
    </w:p>
    <w:p w14:paraId="7FC93EF2" w14:textId="77777777" w:rsidR="00D757FB" w:rsidRPr="00435F0D" w:rsidRDefault="00D757FB" w:rsidP="0090748A">
      <w:pPr>
        <w:pStyle w:val="Normalnoindent"/>
        <w:rPr>
          <w:lang w:val="ru-RU"/>
        </w:rPr>
      </w:pPr>
    </w:p>
    <w:p w14:paraId="6680BF8D" w14:textId="77777777" w:rsidR="00C521A2" w:rsidRPr="00435F0D" w:rsidRDefault="00C521A2" w:rsidP="00C521A2">
      <w:pPr>
        <w:rPr>
          <w:lang w:val="ru-RU"/>
        </w:rPr>
      </w:pPr>
      <w:r w:rsidRPr="00435F0D">
        <w:rPr>
          <w:lang w:val="ru-RU"/>
        </w:rPr>
        <w:br w:type="page"/>
      </w:r>
    </w:p>
    <w:p w14:paraId="744164F4" w14:textId="77777777" w:rsidR="0090748A" w:rsidRPr="009C6DD3" w:rsidRDefault="0090748A" w:rsidP="0090748A">
      <w:pPr>
        <w:pStyle w:val="Normalnoindent"/>
        <w:rPr>
          <w:lang w:val="ru-RU"/>
        </w:rPr>
      </w:pPr>
      <w:r w:rsidRPr="00435F0D">
        <w:rPr>
          <w:lang w:val="ru-RU"/>
        </w:rPr>
        <w:lastRenderedPageBreak/>
        <w:t>25</w:t>
      </w:r>
      <w:r w:rsidRPr="009C6DD3">
        <w:rPr>
          <w:lang w:val="ru-RU"/>
        </w:rPr>
        <w:tab/>
      </w:r>
      <w:r w:rsidRPr="009C6DD3">
        <w:rPr>
          <w:rFonts w:hint="eastAsia"/>
        </w:rPr>
        <w:t>继续确定农村地区的相关电信</w:t>
      </w:r>
      <w:r w:rsidRPr="009C6DD3">
        <w:rPr>
          <w:lang w:val="ru-RU"/>
        </w:rPr>
        <w:t>/</w:t>
      </w:r>
      <w:r w:rsidRPr="009C6DD3">
        <w:t>ICT</w:t>
      </w:r>
      <w:r w:rsidRPr="009C6DD3">
        <w:rPr>
          <w:rFonts w:hint="eastAsia"/>
        </w:rPr>
        <w:t>应用</w:t>
      </w:r>
      <w:r w:rsidRPr="009C6DD3">
        <w:rPr>
          <w:rFonts w:hint="eastAsia"/>
          <w:lang w:val="ru-RU"/>
        </w:rPr>
        <w:t>并</w:t>
      </w:r>
      <w:r w:rsidRPr="009C6DD3">
        <w:t>与</w:t>
      </w:r>
      <w:r w:rsidRPr="009C6DD3">
        <w:t>ITU</w:t>
      </w:r>
      <w:r w:rsidRPr="009C6DD3">
        <w:rPr>
          <w:lang w:val="ru-RU"/>
        </w:rPr>
        <w:t>-</w:t>
      </w:r>
      <w:r w:rsidRPr="009C6DD3">
        <w:t>T</w:t>
      </w:r>
      <w:r w:rsidRPr="009C6DD3">
        <w:t>合作</w:t>
      </w:r>
      <w:r w:rsidRPr="009C6DD3">
        <w:rPr>
          <w:lang w:val="ru-RU"/>
        </w:rPr>
        <w:t>，</w:t>
      </w:r>
      <w:r w:rsidRPr="009C6DD3">
        <w:rPr>
          <w:rFonts w:hint="eastAsia"/>
        </w:rPr>
        <w:t>缩小</w:t>
      </w:r>
      <w:r w:rsidRPr="009C6DD3">
        <w:t>发展中国家与发达国家间的标准化差距</w:t>
      </w:r>
      <w:r w:rsidRPr="009C6DD3">
        <w:rPr>
          <w:rFonts w:hint="eastAsia"/>
          <w:lang w:val="ru-RU"/>
        </w:rPr>
        <w:t>；</w:t>
      </w:r>
    </w:p>
    <w:p w14:paraId="0BCAD197" w14:textId="77777777" w:rsidR="0090748A" w:rsidRPr="009C6DD3" w:rsidRDefault="0090748A" w:rsidP="0090748A">
      <w:pPr>
        <w:pStyle w:val="Normalnoindent"/>
        <w:rPr>
          <w:lang w:val="ru-RU"/>
        </w:rPr>
      </w:pPr>
      <w:r w:rsidRPr="00435F0D">
        <w:rPr>
          <w:lang w:val="ru-RU"/>
        </w:rPr>
        <w:t>26</w:t>
      </w:r>
      <w:r w:rsidRPr="009C6DD3">
        <w:rPr>
          <w:lang w:val="ru-RU"/>
        </w:rPr>
        <w:tab/>
      </w:r>
      <w:r w:rsidRPr="009C6DD3">
        <w:rPr>
          <w:rFonts w:hint="eastAsia"/>
        </w:rPr>
        <w:t>促进研究、交流并应用公私伙伴关系</w:t>
      </w:r>
      <w:r w:rsidRPr="009C6DD3">
        <w:rPr>
          <w:rFonts w:hint="eastAsia"/>
          <w:lang w:val="ru-RU"/>
        </w:rPr>
        <w:t>（</w:t>
      </w:r>
      <w:r w:rsidRPr="009C6DD3">
        <w:rPr>
          <w:rFonts w:hint="eastAsia"/>
        </w:rPr>
        <w:t>PPP</w:t>
      </w:r>
      <w:r w:rsidRPr="009C6DD3">
        <w:rPr>
          <w:rFonts w:hint="eastAsia"/>
          <w:lang w:val="ru-RU"/>
        </w:rPr>
        <w:t>）</w:t>
      </w:r>
      <w:r w:rsidRPr="009C6DD3">
        <w:rPr>
          <w:rFonts w:hint="eastAsia"/>
        </w:rPr>
        <w:t>样板</w:t>
      </w:r>
      <w:r w:rsidRPr="009C6DD3">
        <w:rPr>
          <w:rFonts w:hint="eastAsia"/>
          <w:lang w:val="ru-RU"/>
        </w:rPr>
        <w:t>，</w:t>
      </w:r>
      <w:r w:rsidRPr="009C6DD3">
        <w:rPr>
          <w:rFonts w:hint="eastAsia"/>
        </w:rPr>
        <w:t>发展数字基础设施及提供互联网接入和数字能力发展的农村和偏远地区的互联网社区中心模式</w:t>
      </w:r>
      <w:r w:rsidRPr="009C6DD3">
        <w:rPr>
          <w:rFonts w:hint="eastAsia"/>
          <w:lang w:val="ru-RU"/>
        </w:rPr>
        <w:t>；</w:t>
      </w:r>
    </w:p>
    <w:p w14:paraId="7ED74586" w14:textId="77777777" w:rsidR="0090748A" w:rsidRPr="009C6DD3" w:rsidRDefault="0090748A" w:rsidP="0090748A">
      <w:pPr>
        <w:pStyle w:val="Normalnoindent"/>
        <w:rPr>
          <w:lang w:val="ru-RU"/>
        </w:rPr>
      </w:pPr>
      <w:r w:rsidRPr="00435F0D">
        <w:rPr>
          <w:lang w:val="ru-RU"/>
        </w:rPr>
        <w:t>27</w:t>
      </w:r>
      <w:r w:rsidRPr="009C6DD3">
        <w:rPr>
          <w:lang w:val="ru-RU"/>
        </w:rPr>
        <w:tab/>
      </w:r>
      <w:r w:rsidRPr="009C6DD3">
        <w:rPr>
          <w:rFonts w:hint="eastAsia"/>
        </w:rPr>
        <w:t>继续采取措施</w:t>
      </w:r>
      <w:r w:rsidRPr="009C6DD3">
        <w:rPr>
          <w:rFonts w:hint="eastAsia"/>
          <w:lang w:val="ru-RU"/>
        </w:rPr>
        <w:t>，</w:t>
      </w:r>
      <w:r w:rsidRPr="009C6DD3">
        <w:rPr>
          <w:rFonts w:hint="eastAsia"/>
        </w:rPr>
        <w:t>就旨在弥合数字鸿沟的项目与国际金融机构、捐助机构和私营部门协会开展合作</w:t>
      </w:r>
      <w:r w:rsidRPr="009C6DD3">
        <w:rPr>
          <w:rFonts w:hint="eastAsia"/>
          <w:lang w:val="ru-RU"/>
        </w:rPr>
        <w:t>，</w:t>
      </w:r>
      <w:r w:rsidRPr="009C6DD3">
        <w:rPr>
          <w:rFonts w:hint="eastAsia"/>
        </w:rPr>
        <w:t>同时确保高度的透明度</w:t>
      </w:r>
      <w:r w:rsidRPr="009C6DD3">
        <w:rPr>
          <w:rFonts w:hint="eastAsia"/>
          <w:lang w:val="ru-RU"/>
        </w:rPr>
        <w:t>，</w:t>
      </w:r>
      <w:r w:rsidRPr="009C6DD3">
        <w:rPr>
          <w:rFonts w:hint="eastAsia"/>
        </w:rPr>
        <w:t>定期向成员国进行工作通报</w:t>
      </w:r>
      <w:r w:rsidRPr="009C6DD3">
        <w:rPr>
          <w:rFonts w:hint="eastAsia"/>
          <w:lang w:val="ru-RU"/>
        </w:rPr>
        <w:t>，</w:t>
      </w:r>
      <w:r w:rsidRPr="009C6DD3">
        <w:rPr>
          <w:rFonts w:hint="eastAsia"/>
        </w:rPr>
        <w:t>同时</w:t>
      </w:r>
      <w:r w:rsidRPr="009C6DD3">
        <w:t>国际电联网站创建和维护资源</w:t>
      </w:r>
      <w:r w:rsidRPr="009C6DD3">
        <w:rPr>
          <w:lang w:val="ru-RU"/>
        </w:rPr>
        <w:t>，</w:t>
      </w:r>
      <w:r w:rsidRPr="009C6DD3">
        <w:rPr>
          <w:rFonts w:hint="eastAsia"/>
          <w:bCs/>
        </w:rPr>
        <w:t>使国际电联成员可以在网上找到关于为弥合数字鸿沟提供资金和技术援助方案的国际电联合作伙伴机构和联合国机构的信息</w:t>
      </w:r>
      <w:r w:rsidRPr="009C6DD3">
        <w:rPr>
          <w:lang w:val="ru-RU"/>
        </w:rPr>
        <w:t>；</w:t>
      </w:r>
    </w:p>
    <w:p w14:paraId="23932450" w14:textId="77777777" w:rsidR="0090748A" w:rsidRPr="009C6DD3" w:rsidRDefault="0090748A" w:rsidP="0090748A">
      <w:pPr>
        <w:pStyle w:val="Normalnoindent"/>
        <w:rPr>
          <w:lang w:val="ru-RU"/>
        </w:rPr>
      </w:pPr>
      <w:r w:rsidRPr="009C6DD3">
        <w:rPr>
          <w:lang w:val="ru-RU"/>
        </w:rPr>
        <w:t>28</w:t>
      </w:r>
      <w:r w:rsidRPr="009C6DD3">
        <w:rPr>
          <w:lang w:val="ru-RU"/>
        </w:rPr>
        <w:tab/>
      </w:r>
      <w:r w:rsidRPr="009C6DD3">
        <w:rPr>
          <w:rFonts w:hint="eastAsia"/>
        </w:rPr>
        <w:t>利用国际电联区域代表处以及与区域性电信组织的伙伴关系</w:t>
      </w:r>
      <w:r w:rsidRPr="009C6DD3">
        <w:rPr>
          <w:rFonts w:hint="eastAsia"/>
          <w:lang w:val="ru-RU"/>
        </w:rPr>
        <w:t>，</w:t>
      </w:r>
      <w:r w:rsidRPr="009C6DD3">
        <w:rPr>
          <w:rFonts w:hint="eastAsia"/>
        </w:rPr>
        <w:t>在成员国与这些合作伙伴之间牵线搭桥</w:t>
      </w:r>
      <w:r w:rsidRPr="009C6DD3">
        <w:rPr>
          <w:rFonts w:hint="eastAsia"/>
          <w:lang w:val="ru-RU"/>
        </w:rPr>
        <w:t>，</w:t>
      </w:r>
      <w:r w:rsidRPr="009C6DD3">
        <w:rPr>
          <w:rFonts w:hint="eastAsia"/>
        </w:rPr>
        <w:t>支持成员国弥合数字鸿沟的努力</w:t>
      </w:r>
      <w:r w:rsidRPr="009C6DD3">
        <w:rPr>
          <w:rFonts w:hint="eastAsia"/>
          <w:lang w:val="ru-RU"/>
        </w:rPr>
        <w:t>；</w:t>
      </w:r>
    </w:p>
    <w:p w14:paraId="5EE4C3A3" w14:textId="77777777" w:rsidR="0090748A" w:rsidRPr="009C6DD3" w:rsidRDefault="0090748A" w:rsidP="0090748A">
      <w:pPr>
        <w:pStyle w:val="Normalnoindent"/>
        <w:rPr>
          <w:lang w:val="ru-RU"/>
        </w:rPr>
      </w:pPr>
      <w:r w:rsidRPr="00435F0D">
        <w:rPr>
          <w:lang w:val="ru-RU"/>
        </w:rPr>
        <w:t>29</w:t>
      </w:r>
      <w:r w:rsidRPr="009C6DD3">
        <w:rPr>
          <w:lang w:val="ru-RU"/>
        </w:rPr>
        <w:tab/>
      </w:r>
      <w:r w:rsidRPr="009C6DD3">
        <w:t>确保</w:t>
      </w:r>
      <w:r w:rsidRPr="009C6DD3">
        <w:rPr>
          <w:rFonts w:hint="eastAsia"/>
        </w:rPr>
        <w:t>为遵守本决议在预算限度内划拨必要的资源</w:t>
      </w:r>
      <w:r w:rsidRPr="009C6DD3">
        <w:rPr>
          <w:rFonts w:hint="eastAsia"/>
          <w:lang w:val="ru-RU"/>
        </w:rPr>
        <w:t>；</w:t>
      </w:r>
    </w:p>
    <w:p w14:paraId="0932355C" w14:textId="77777777" w:rsidR="0090748A" w:rsidRPr="009C6DD3" w:rsidRDefault="0090748A" w:rsidP="0090748A">
      <w:pPr>
        <w:pStyle w:val="Normalnoindent"/>
        <w:rPr>
          <w:lang w:val="ru-RU"/>
        </w:rPr>
      </w:pPr>
      <w:r w:rsidRPr="00435F0D">
        <w:rPr>
          <w:lang w:val="ru-RU"/>
        </w:rPr>
        <w:t>30</w:t>
      </w:r>
      <w:r w:rsidRPr="009C6DD3">
        <w:rPr>
          <w:lang w:val="ru-RU"/>
        </w:rPr>
        <w:tab/>
      </w:r>
      <w:r w:rsidRPr="009C6DD3">
        <w:t>定期向所有成员国</w:t>
      </w:r>
      <w:r w:rsidRPr="009C6DD3">
        <w:rPr>
          <w:rFonts w:hint="eastAsia"/>
        </w:rPr>
        <w:t>分</w:t>
      </w:r>
      <w:r w:rsidRPr="009C6DD3">
        <w:t>发有关</w:t>
      </w:r>
      <w:r w:rsidRPr="009C6DD3">
        <w:rPr>
          <w:rFonts w:hint="eastAsia"/>
        </w:rPr>
        <w:t>落实此项决议</w:t>
      </w:r>
      <w:r w:rsidRPr="009C6DD3">
        <w:t>的输出成果</w:t>
      </w:r>
      <w:r w:rsidRPr="009C6DD3">
        <w:rPr>
          <w:rFonts w:hint="eastAsia"/>
          <w:lang w:val="ru-RU"/>
        </w:rPr>
        <w:t>，</w:t>
      </w:r>
    </w:p>
    <w:p w14:paraId="6635C889" w14:textId="77777777" w:rsidR="002F2C8F" w:rsidRPr="00435F0D" w:rsidRDefault="002F2C8F" w:rsidP="00792029">
      <w:pPr>
        <w:rPr>
          <w:lang w:val="ru-RU"/>
        </w:rPr>
      </w:pPr>
    </w:p>
    <w:p w14:paraId="385B1FDD" w14:textId="77777777" w:rsidR="002F2C8F" w:rsidRPr="00435F0D" w:rsidRDefault="002F2C8F" w:rsidP="00792029">
      <w:pPr>
        <w:rPr>
          <w:lang w:val="ru-RU"/>
        </w:rPr>
      </w:pPr>
    </w:p>
    <w:p w14:paraId="1AE230F0" w14:textId="77777777" w:rsidR="00C521A2" w:rsidRPr="00435F0D" w:rsidRDefault="00C521A2" w:rsidP="00C521A2">
      <w:pPr>
        <w:rPr>
          <w:lang w:val="ru-RU"/>
        </w:rPr>
      </w:pPr>
      <w:r w:rsidRPr="00435F0D">
        <w:rPr>
          <w:lang w:val="ru-RU"/>
        </w:rPr>
        <w:br w:type="page"/>
      </w:r>
    </w:p>
    <w:p w14:paraId="727C1DE2" w14:textId="77777777" w:rsidR="0090748A" w:rsidRPr="009C6DD3" w:rsidRDefault="0090748A" w:rsidP="0090748A">
      <w:pPr>
        <w:pStyle w:val="Call"/>
        <w:rPr>
          <w:lang w:val="ru-RU"/>
        </w:rPr>
      </w:pPr>
      <w:r w:rsidRPr="009C6DD3">
        <w:lastRenderedPageBreak/>
        <w:t>做出决议</w:t>
      </w:r>
      <w:r w:rsidRPr="009C6DD3">
        <w:rPr>
          <w:lang w:val="ru-RU"/>
        </w:rPr>
        <w:t>，</w:t>
      </w:r>
      <w:r w:rsidRPr="009C6DD3">
        <w:t>责成电信发展局主任与无线电通信局主任及电信标准化局主任协</w:t>
      </w:r>
      <w:r w:rsidRPr="009C6DD3">
        <w:rPr>
          <w:rFonts w:hint="eastAsia"/>
        </w:rPr>
        <w:t>作</w:t>
      </w:r>
    </w:p>
    <w:p w14:paraId="1E9357DF" w14:textId="77777777" w:rsidR="0090748A" w:rsidRPr="009C6DD3" w:rsidRDefault="0090748A" w:rsidP="0090748A">
      <w:pPr>
        <w:pStyle w:val="Normalnoindent"/>
        <w:rPr>
          <w:lang w:val="ru-RU"/>
        </w:rPr>
      </w:pPr>
      <w:r w:rsidRPr="009C6DD3">
        <w:rPr>
          <w:rFonts w:cs="Calibri" w:hint="eastAsia"/>
          <w:color w:val="333333"/>
          <w:szCs w:val="24"/>
          <w:lang w:val="ru-RU"/>
        </w:rPr>
        <w:t>1</w:t>
      </w:r>
      <w:r w:rsidRPr="009C6DD3">
        <w:rPr>
          <w:rFonts w:cs="Calibri"/>
          <w:color w:val="333333"/>
          <w:szCs w:val="24"/>
          <w:lang w:val="ru-RU"/>
        </w:rPr>
        <w:tab/>
      </w:r>
      <w:r w:rsidRPr="009C6DD3">
        <w:rPr>
          <w:rFonts w:cs="Calibri"/>
          <w:color w:val="333333"/>
          <w:szCs w:val="24"/>
        </w:rPr>
        <w:t>通过组织</w:t>
      </w:r>
      <w:r w:rsidRPr="009C6DD3">
        <w:rPr>
          <w:rFonts w:cs="Calibri" w:hint="eastAsia"/>
          <w:color w:val="333333"/>
          <w:szCs w:val="24"/>
        </w:rPr>
        <w:t>讲习班</w:t>
      </w:r>
      <w:r w:rsidRPr="009C6DD3">
        <w:rPr>
          <w:rFonts w:cs="Calibri"/>
          <w:color w:val="333333"/>
          <w:szCs w:val="24"/>
        </w:rPr>
        <w:t>和其他能力建设活动</w:t>
      </w:r>
      <w:r w:rsidRPr="009C6DD3">
        <w:rPr>
          <w:rFonts w:cs="Calibri" w:hint="eastAsia"/>
          <w:color w:val="333333"/>
          <w:szCs w:val="24"/>
          <w:lang w:val="ru-RU"/>
        </w:rPr>
        <w:t>，</w:t>
      </w:r>
      <w:r w:rsidRPr="009C6DD3">
        <w:rPr>
          <w:rFonts w:cs="Calibri"/>
          <w:color w:val="333333"/>
          <w:szCs w:val="24"/>
        </w:rPr>
        <w:t>支持成员国</w:t>
      </w:r>
      <w:r w:rsidRPr="009C6DD3">
        <w:rPr>
          <w:rFonts w:cs="Calibri" w:hint="eastAsia"/>
          <w:color w:val="333333"/>
          <w:szCs w:val="24"/>
          <w:lang w:val="ru-RU"/>
        </w:rPr>
        <w:t>，</w:t>
      </w:r>
      <w:r w:rsidRPr="009C6DD3">
        <w:rPr>
          <w:rFonts w:cs="Calibri"/>
          <w:color w:val="333333"/>
          <w:szCs w:val="24"/>
        </w:rPr>
        <w:t>特别是发展中国家</w:t>
      </w:r>
      <w:r w:rsidRPr="009C6DD3">
        <w:rPr>
          <w:rFonts w:cs="Calibri" w:hint="eastAsia"/>
          <w:color w:val="333333"/>
          <w:szCs w:val="24"/>
          <w:lang w:val="ru-RU"/>
        </w:rPr>
        <w:t>，</w:t>
      </w:r>
      <w:r w:rsidRPr="009C6DD3">
        <w:rPr>
          <w:rFonts w:cs="Calibri"/>
          <w:color w:val="333333"/>
          <w:szCs w:val="24"/>
        </w:rPr>
        <w:t>提高对开放无线接入网</w:t>
      </w:r>
      <w:r w:rsidRPr="009C6DD3">
        <w:rPr>
          <w:rFonts w:cs="Calibri" w:hint="eastAsia"/>
          <w:color w:val="333333"/>
          <w:szCs w:val="24"/>
          <w:lang w:val="ru-RU"/>
        </w:rPr>
        <w:t>（</w:t>
      </w:r>
      <w:r w:rsidRPr="009C6DD3">
        <w:rPr>
          <w:rFonts w:cs="Calibri"/>
          <w:color w:val="333333"/>
          <w:szCs w:val="24"/>
        </w:rPr>
        <w:t>Open</w:t>
      </w:r>
      <w:r w:rsidRPr="009C6DD3">
        <w:rPr>
          <w:rFonts w:cs="Calibri"/>
          <w:color w:val="333333"/>
          <w:szCs w:val="24"/>
          <w:lang w:val="ru-RU"/>
        </w:rPr>
        <w:t xml:space="preserve"> </w:t>
      </w:r>
      <w:r w:rsidRPr="009C6DD3">
        <w:rPr>
          <w:rFonts w:cs="Calibri"/>
          <w:color w:val="333333"/>
          <w:szCs w:val="24"/>
        </w:rPr>
        <w:t>RAN</w:t>
      </w:r>
      <w:r w:rsidRPr="009C6DD3">
        <w:rPr>
          <w:rFonts w:cs="Calibri" w:hint="eastAsia"/>
          <w:color w:val="333333"/>
          <w:szCs w:val="24"/>
          <w:lang w:val="ru-RU"/>
        </w:rPr>
        <w:t>）</w:t>
      </w:r>
      <w:r w:rsidRPr="009C6DD3">
        <w:rPr>
          <w:rFonts w:cs="Calibri"/>
          <w:color w:val="333333"/>
          <w:szCs w:val="24"/>
        </w:rPr>
        <w:t>等分</w:t>
      </w:r>
      <w:r w:rsidRPr="009C6DD3">
        <w:rPr>
          <w:rFonts w:cs="Calibri" w:hint="eastAsia"/>
          <w:color w:val="333333"/>
          <w:szCs w:val="24"/>
        </w:rPr>
        <w:t>解</w:t>
      </w:r>
      <w:r w:rsidR="00D933CC" w:rsidRPr="009C6DD3">
        <w:rPr>
          <w:rStyle w:val="FootnoteReference"/>
          <w:rFonts w:cs="Calibri"/>
          <w:color w:val="333333"/>
          <w:szCs w:val="24"/>
        </w:rPr>
        <w:footnoteReference w:id="3"/>
      </w:r>
      <w:r w:rsidRPr="009C6DD3">
        <w:rPr>
          <w:rFonts w:cs="Calibri"/>
          <w:color w:val="333333"/>
          <w:szCs w:val="24"/>
        </w:rPr>
        <w:t>、开放</w:t>
      </w:r>
      <w:r w:rsidR="00D933CC" w:rsidRPr="009C6DD3">
        <w:rPr>
          <w:rStyle w:val="FootnoteReference"/>
          <w:rFonts w:cs="Calibri"/>
          <w:color w:val="333333"/>
          <w:szCs w:val="24"/>
        </w:rPr>
        <w:footnoteReference w:id="4"/>
      </w:r>
      <w:r w:rsidRPr="009C6DD3">
        <w:rPr>
          <w:rFonts w:cs="Calibri"/>
          <w:color w:val="333333"/>
          <w:szCs w:val="24"/>
        </w:rPr>
        <w:t>和可互操作的网络技术的认识和理解</w:t>
      </w:r>
      <w:r w:rsidRPr="009C6DD3">
        <w:rPr>
          <w:rFonts w:cs="Calibri" w:hint="eastAsia"/>
          <w:color w:val="333333"/>
          <w:szCs w:val="24"/>
          <w:lang w:val="ru-RU"/>
        </w:rPr>
        <w:t>；</w:t>
      </w:r>
    </w:p>
    <w:p w14:paraId="159EC7BA" w14:textId="77777777" w:rsidR="0090748A" w:rsidRPr="009C6DD3" w:rsidRDefault="0090748A" w:rsidP="0090748A">
      <w:pPr>
        <w:pStyle w:val="Normalnoindent"/>
        <w:rPr>
          <w:lang w:val="ru-RU"/>
        </w:rPr>
      </w:pPr>
      <w:r w:rsidRPr="009C6DD3">
        <w:rPr>
          <w:rFonts w:eastAsia="Calibri"/>
          <w:lang w:val="ru-RU"/>
        </w:rPr>
        <w:t>2</w:t>
      </w:r>
      <w:r w:rsidRPr="009C6DD3">
        <w:rPr>
          <w:rFonts w:eastAsia="Calibri"/>
          <w:lang w:val="ru-RU"/>
        </w:rPr>
        <w:tab/>
      </w:r>
      <w:r w:rsidRPr="009C6DD3">
        <w:rPr>
          <w:rFonts w:cs="Calibri"/>
          <w:color w:val="333333"/>
          <w:szCs w:val="24"/>
        </w:rPr>
        <w:t>与成员国、部门成员和其他利益攸关方合作</w:t>
      </w:r>
      <w:r w:rsidRPr="009C6DD3">
        <w:rPr>
          <w:rFonts w:cs="Calibri"/>
          <w:color w:val="333333"/>
          <w:szCs w:val="24"/>
          <w:lang w:val="ru-RU"/>
        </w:rPr>
        <w:t>，</w:t>
      </w:r>
      <w:r w:rsidRPr="009C6DD3">
        <w:rPr>
          <w:rFonts w:cs="Calibri"/>
          <w:color w:val="333333"/>
          <w:szCs w:val="24"/>
        </w:rPr>
        <w:t>促进关于上述</w:t>
      </w:r>
      <w:r w:rsidRPr="00E97419">
        <w:rPr>
          <w:rFonts w:ascii="STKaiti" w:eastAsia="STKaiti" w:hAnsi="STKaiti" w:hint="eastAsia"/>
        </w:rPr>
        <w:t>做出</w:t>
      </w:r>
      <w:r w:rsidRPr="00E97419">
        <w:rPr>
          <w:rFonts w:ascii="STKaiti" w:eastAsia="STKaiti" w:hAnsi="STKaiti"/>
        </w:rPr>
        <w:t>决议</w:t>
      </w:r>
      <w:r w:rsidRPr="009C6DD3">
        <w:rPr>
          <w:rFonts w:cs="Calibri"/>
          <w:color w:val="333333"/>
          <w:szCs w:val="24"/>
          <w:lang w:val="ru-RU"/>
        </w:rPr>
        <w:t>1</w:t>
      </w:r>
      <w:r w:rsidRPr="009C6DD3">
        <w:rPr>
          <w:rFonts w:cs="Calibri"/>
          <w:color w:val="333333"/>
          <w:szCs w:val="24"/>
        </w:rPr>
        <w:t>中提及的这些技术和解决方案以及其他技术和解决方案的开发和实施的信息共享</w:t>
      </w:r>
      <w:r w:rsidRPr="009C6DD3">
        <w:rPr>
          <w:rFonts w:cs="Calibri"/>
          <w:color w:val="333333"/>
          <w:szCs w:val="24"/>
          <w:lang w:val="ru-RU"/>
        </w:rPr>
        <w:t>，</w:t>
      </w:r>
      <w:r w:rsidRPr="009C6DD3">
        <w:rPr>
          <w:rFonts w:cs="Calibri"/>
          <w:color w:val="333333"/>
          <w:szCs w:val="24"/>
        </w:rPr>
        <w:t>目的是以可负担的成本促进可靠的宽带接入</w:t>
      </w:r>
      <w:r w:rsidRPr="009C6DD3">
        <w:rPr>
          <w:rFonts w:cs="Calibri"/>
          <w:color w:val="333333"/>
          <w:szCs w:val="24"/>
          <w:lang w:val="ru-RU"/>
        </w:rPr>
        <w:t>，</w:t>
      </w:r>
      <w:r w:rsidRPr="009C6DD3">
        <w:rPr>
          <w:rFonts w:cs="Calibri"/>
          <w:color w:val="333333"/>
          <w:szCs w:val="24"/>
        </w:rPr>
        <w:t>特别是在没有服务和服务不足的地区和社区</w:t>
      </w:r>
      <w:r w:rsidRPr="009C6DD3">
        <w:rPr>
          <w:rFonts w:cs="Calibri" w:hint="eastAsia"/>
          <w:color w:val="333333"/>
          <w:szCs w:val="24"/>
          <w:lang w:val="ru-RU"/>
        </w:rPr>
        <w:t>；</w:t>
      </w:r>
    </w:p>
    <w:p w14:paraId="0760E984"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lang w:val="en-US"/>
        </w:rPr>
        <w:t>在现有资源框架内</w:t>
      </w:r>
      <w:r w:rsidRPr="009C6DD3">
        <w:rPr>
          <w:rFonts w:hint="eastAsia"/>
          <w:lang w:val="ru-RU"/>
        </w:rPr>
        <w:t>，</w:t>
      </w:r>
      <w:r w:rsidRPr="009C6DD3">
        <w:rPr>
          <w:rFonts w:hint="eastAsia"/>
          <w:lang w:val="en-US"/>
        </w:rPr>
        <w:t>继续促进各国有关融资机制的经验交流和能力建设</w:t>
      </w:r>
      <w:r w:rsidRPr="009C6DD3">
        <w:rPr>
          <w:rFonts w:hint="eastAsia"/>
          <w:lang w:val="ru-RU"/>
        </w:rPr>
        <w:t>，</w:t>
      </w:r>
      <w:r w:rsidRPr="009C6DD3">
        <w:rPr>
          <w:rFonts w:hint="eastAsia"/>
          <w:lang w:val="en-US"/>
        </w:rPr>
        <w:t>包括研究普遍服务基金</w:t>
      </w:r>
      <w:r w:rsidRPr="009C6DD3">
        <w:rPr>
          <w:rFonts w:hint="eastAsia"/>
          <w:lang w:val="ru-RU"/>
        </w:rPr>
        <w:t>，</w:t>
      </w:r>
      <w:r w:rsidRPr="009C6DD3">
        <w:rPr>
          <w:rFonts w:hint="eastAsia"/>
          <w:lang w:val="en-US"/>
        </w:rPr>
        <w:t>以便在无服务或服务欠缺地区部署电信网络</w:t>
      </w:r>
      <w:r w:rsidRPr="009C6DD3">
        <w:rPr>
          <w:rFonts w:hint="eastAsia"/>
          <w:lang w:val="ru-RU"/>
        </w:rPr>
        <w:t>，</w:t>
      </w:r>
      <w:r w:rsidRPr="009C6DD3">
        <w:rPr>
          <w:rFonts w:hint="eastAsia"/>
          <w:lang w:val="en-US"/>
        </w:rPr>
        <w:t>包括通过混合融资和社会影响力投资等方案</w:t>
      </w:r>
      <w:r w:rsidRPr="009C6DD3">
        <w:rPr>
          <w:rFonts w:hint="eastAsia"/>
          <w:lang w:val="ru-RU"/>
        </w:rPr>
        <w:t>，</w:t>
      </w:r>
    </w:p>
    <w:p w14:paraId="2BEB103F" w14:textId="77777777" w:rsidR="0090748A" w:rsidRPr="009C6DD3" w:rsidRDefault="0090748A" w:rsidP="0090748A">
      <w:pPr>
        <w:pStyle w:val="Call"/>
        <w:rPr>
          <w:lang w:val="ru-RU"/>
        </w:rPr>
      </w:pPr>
      <w:r w:rsidRPr="009C6DD3">
        <w:rPr>
          <w:rFonts w:hint="eastAsia"/>
        </w:rPr>
        <w:t>请秘书长</w:t>
      </w:r>
    </w:p>
    <w:p w14:paraId="73DB0990" w14:textId="77777777" w:rsidR="0090748A" w:rsidRPr="009C6DD3" w:rsidRDefault="0090748A" w:rsidP="0090748A">
      <w:pPr>
        <w:pStyle w:val="Normalnoindent"/>
        <w:rPr>
          <w:lang w:val="ru-RU"/>
        </w:rPr>
      </w:pPr>
      <w:r w:rsidRPr="009C6DD3">
        <w:rPr>
          <w:lang w:val="ru-RU"/>
        </w:rPr>
        <w:t>1</w:t>
      </w:r>
      <w:r w:rsidRPr="009C6DD3">
        <w:rPr>
          <w:lang w:val="ru-RU"/>
        </w:rPr>
        <w:tab/>
      </w:r>
      <w:r w:rsidRPr="009C6DD3">
        <w:t>将数字鸿沟问题</w:t>
      </w:r>
      <w:r w:rsidRPr="009C6DD3">
        <w:rPr>
          <w:rFonts w:hint="eastAsia"/>
          <w:bCs/>
        </w:rPr>
        <w:t>作为</w:t>
      </w:r>
      <w:r w:rsidRPr="009C6DD3">
        <w:t>三个部门和总秘书处共同关心</w:t>
      </w:r>
      <w:r w:rsidRPr="009C6DD3">
        <w:rPr>
          <w:rFonts w:hint="eastAsia"/>
        </w:rPr>
        <w:t>的</w:t>
      </w:r>
      <w:r w:rsidRPr="009C6DD3">
        <w:rPr>
          <w:rFonts w:hint="eastAsia"/>
          <w:bCs/>
        </w:rPr>
        <w:t>领域纳入工作范畴</w:t>
      </w:r>
      <w:r w:rsidR="0008604C" w:rsidRPr="009C6DD3">
        <w:rPr>
          <w:rStyle w:val="Liaison"/>
          <w:lang w:eastAsia="zh-CN"/>
        </w:rPr>
        <w:t> </w:t>
      </w:r>
      <w:r w:rsidR="00D933CC" w:rsidRPr="009C6DD3">
        <w:rPr>
          <w:rStyle w:val="FootnoteReference"/>
          <w:bCs/>
        </w:rPr>
        <w:footnoteReference w:id="5"/>
      </w:r>
      <w:r w:rsidR="0008604C" w:rsidRPr="009C6DD3">
        <w:rPr>
          <w:rStyle w:val="Liaison"/>
          <w:lang w:eastAsia="zh-CN"/>
        </w:rPr>
        <w:t> </w:t>
      </w:r>
      <w:r w:rsidRPr="009C6DD3">
        <w:rPr>
          <w:rFonts w:hint="eastAsia"/>
          <w:bCs/>
          <w:lang w:val="ru-RU"/>
        </w:rPr>
        <w:t>；</w:t>
      </w:r>
    </w:p>
    <w:p w14:paraId="350AE0DC" w14:textId="77777777" w:rsidR="0090748A" w:rsidRPr="00435F0D" w:rsidRDefault="0090748A" w:rsidP="0090748A">
      <w:pPr>
        <w:pStyle w:val="Normalnoindent"/>
        <w:rPr>
          <w:lang w:val="ru-RU"/>
        </w:rPr>
      </w:pPr>
      <w:r w:rsidRPr="009C6DD3">
        <w:rPr>
          <w:lang w:val="ru-RU"/>
        </w:rPr>
        <w:t>2</w:t>
      </w:r>
      <w:r w:rsidRPr="009C6DD3">
        <w:rPr>
          <w:lang w:val="ru-RU"/>
        </w:rPr>
        <w:tab/>
      </w:r>
      <w:r w:rsidRPr="009C6DD3">
        <w:t>建议共同关心问题</w:t>
      </w:r>
      <w:r w:rsidRPr="009C6DD3">
        <w:rPr>
          <w:rFonts w:hint="eastAsia"/>
        </w:rPr>
        <w:t>跨</w:t>
      </w:r>
      <w:r w:rsidRPr="009C6DD3">
        <w:t>部门协调组将数字鸿沟视为三个部门共同关心的问题</w:t>
      </w:r>
      <w:r w:rsidRPr="009C6DD3">
        <w:rPr>
          <w:lang w:val="ru-RU"/>
        </w:rPr>
        <w:t>，</w:t>
      </w:r>
    </w:p>
    <w:p w14:paraId="7D612206" w14:textId="77777777" w:rsidR="002F2C8F" w:rsidRPr="00435F0D" w:rsidRDefault="002F2C8F" w:rsidP="0090748A">
      <w:pPr>
        <w:pStyle w:val="Normalnoindent"/>
        <w:rPr>
          <w:lang w:val="ru-RU"/>
        </w:rPr>
      </w:pPr>
    </w:p>
    <w:p w14:paraId="126332AC" w14:textId="77777777" w:rsidR="00C521A2" w:rsidRPr="00435F0D" w:rsidRDefault="00C521A2" w:rsidP="00C521A2">
      <w:pPr>
        <w:rPr>
          <w:lang w:val="ru-RU"/>
        </w:rPr>
      </w:pPr>
      <w:r w:rsidRPr="00435F0D">
        <w:rPr>
          <w:lang w:val="ru-RU"/>
        </w:rPr>
        <w:br w:type="page"/>
      </w:r>
    </w:p>
    <w:p w14:paraId="029BB8F2" w14:textId="77777777" w:rsidR="0090748A" w:rsidRPr="009C6DD3" w:rsidRDefault="0090748A" w:rsidP="0090748A">
      <w:pPr>
        <w:pStyle w:val="Call"/>
        <w:rPr>
          <w:lang w:val="ru-RU"/>
        </w:rPr>
      </w:pPr>
      <w:r w:rsidRPr="009C6DD3">
        <w:rPr>
          <w:rFonts w:hint="eastAsia"/>
        </w:rPr>
        <w:lastRenderedPageBreak/>
        <w:t>呼吁</w:t>
      </w:r>
      <w:r w:rsidRPr="009C6DD3">
        <w:t>国际金融机构、捐赠机构和私营部门实体</w:t>
      </w:r>
    </w:p>
    <w:p w14:paraId="2B12C1D4" w14:textId="77777777" w:rsidR="00792029" w:rsidRPr="00435F0D" w:rsidRDefault="0090748A" w:rsidP="002F2C8F">
      <w:pPr>
        <w:ind w:firstLineChars="200" w:firstLine="480"/>
        <w:rPr>
          <w:lang w:val="ru-RU"/>
        </w:rPr>
      </w:pPr>
      <w:r w:rsidRPr="009C6DD3">
        <w:rPr>
          <w:rFonts w:hint="eastAsia"/>
        </w:rPr>
        <w:t>以透明的方式</w:t>
      </w:r>
      <w:r w:rsidRPr="00435F0D">
        <w:rPr>
          <w:rFonts w:hint="eastAsia"/>
          <w:lang w:val="ru-RU"/>
        </w:rPr>
        <w:t>，</w:t>
      </w:r>
      <w:r w:rsidRPr="009C6DD3">
        <w:rPr>
          <w:rFonts w:hint="eastAsia"/>
        </w:rPr>
        <w:t>通过</w:t>
      </w:r>
      <w:r w:rsidRPr="009C6DD3">
        <w:t>发展中国家</w:t>
      </w:r>
      <w:r w:rsidRPr="009C6DD3">
        <w:rPr>
          <w:rFonts w:hint="eastAsia"/>
        </w:rPr>
        <w:t>的</w:t>
      </w:r>
      <w:r w:rsidRPr="009C6DD3">
        <w:rPr>
          <w:rFonts w:hint="eastAsia"/>
        </w:rPr>
        <w:t>P</w:t>
      </w:r>
      <w:r w:rsidRPr="009C6DD3">
        <w:t>PP</w:t>
      </w:r>
      <w:r w:rsidRPr="009C6DD3">
        <w:t>项目和</w:t>
      </w:r>
      <w:r w:rsidRPr="009C6DD3">
        <w:rPr>
          <w:rFonts w:hint="eastAsia"/>
        </w:rPr>
        <w:t>计划</w:t>
      </w:r>
      <w:r w:rsidRPr="00435F0D">
        <w:rPr>
          <w:rFonts w:hint="eastAsia"/>
          <w:lang w:val="ru-RU"/>
        </w:rPr>
        <w:t>，</w:t>
      </w:r>
      <w:r w:rsidRPr="009C6DD3">
        <w:t>帮助</w:t>
      </w:r>
      <w:r w:rsidRPr="009C6DD3">
        <w:rPr>
          <w:rFonts w:hint="eastAsia"/>
        </w:rPr>
        <w:t>发展弥合数字鸿沟的能力</w:t>
      </w:r>
      <w:r w:rsidRPr="009C6DD3">
        <w:rPr>
          <w:rFonts w:hint="eastAsia"/>
          <w:lang w:val="ru-RU"/>
        </w:rPr>
        <w:t>，同时</w:t>
      </w:r>
      <w:r w:rsidRPr="009C6DD3">
        <w:rPr>
          <w:rFonts w:hint="eastAsia"/>
        </w:rPr>
        <w:t>构建各类包容性、有的放矢且可持续的</w:t>
      </w:r>
      <w:r w:rsidRPr="009C6DD3">
        <w:t>商业模型</w:t>
      </w:r>
      <w:r w:rsidRPr="009C6DD3">
        <w:rPr>
          <w:rFonts w:hint="eastAsia"/>
          <w:lang w:val="ru-RU"/>
        </w:rPr>
        <w:t>，</w:t>
      </w:r>
      <w:r w:rsidRPr="009C6DD3">
        <w:t>开发</w:t>
      </w:r>
      <w:r w:rsidRPr="009C6DD3">
        <w:rPr>
          <w:rFonts w:hint="eastAsia"/>
        </w:rPr>
        <w:t>电信</w:t>
      </w:r>
      <w:r w:rsidRPr="009C6DD3">
        <w:rPr>
          <w:lang w:val="ru-RU"/>
        </w:rPr>
        <w:t>/</w:t>
      </w:r>
      <w:r w:rsidRPr="009C6DD3">
        <w:t>ICT</w:t>
      </w:r>
      <w:r w:rsidRPr="009C6DD3">
        <w:t>应用</w:t>
      </w:r>
      <w:r w:rsidRPr="009C6DD3">
        <w:rPr>
          <w:rFonts w:hint="eastAsia"/>
        </w:rPr>
        <w:t>以实现数字化转型并帮助消除电信</w:t>
      </w:r>
      <w:r w:rsidRPr="00435F0D">
        <w:rPr>
          <w:bCs/>
          <w:lang w:val="ru-RU"/>
        </w:rPr>
        <w:t>/</w:t>
      </w:r>
      <w:r w:rsidRPr="009C6DD3">
        <w:rPr>
          <w:bCs/>
        </w:rPr>
        <w:t>ICT</w:t>
      </w:r>
      <w:r w:rsidRPr="009C6DD3">
        <w:rPr>
          <w:rFonts w:hint="eastAsia"/>
          <w:bCs/>
        </w:rPr>
        <w:t>采用</w:t>
      </w:r>
      <w:r w:rsidRPr="009C6DD3">
        <w:rPr>
          <w:rFonts w:hint="eastAsia"/>
        </w:rPr>
        <w:t>方面的需求端障碍</w:t>
      </w:r>
      <w:r w:rsidRPr="009C6DD3">
        <w:rPr>
          <w:lang w:val="ru-RU"/>
        </w:rPr>
        <w:t>，</w:t>
      </w:r>
    </w:p>
    <w:p w14:paraId="09A2B86A" w14:textId="77777777" w:rsidR="0090748A" w:rsidRPr="009C6DD3" w:rsidRDefault="0090748A" w:rsidP="0090748A">
      <w:pPr>
        <w:pStyle w:val="Call"/>
        <w:rPr>
          <w:lang w:val="ru-RU"/>
        </w:rPr>
      </w:pPr>
      <w:r w:rsidRPr="009C6DD3">
        <w:t>请成员国</w:t>
      </w:r>
    </w:p>
    <w:p w14:paraId="42896F2F" w14:textId="77777777" w:rsidR="0090748A" w:rsidRPr="009C6DD3" w:rsidRDefault="0090748A" w:rsidP="0090748A">
      <w:pPr>
        <w:pStyle w:val="Normalnoindent"/>
        <w:rPr>
          <w:lang w:val="ru-RU"/>
        </w:rPr>
      </w:pPr>
      <w:r w:rsidRPr="009C6DD3">
        <w:rPr>
          <w:lang w:val="ru-RU"/>
        </w:rPr>
        <w:t>1</w:t>
      </w:r>
      <w:r w:rsidRPr="009C6DD3">
        <w:rPr>
          <w:lang w:val="ru-RU"/>
        </w:rPr>
        <w:tab/>
      </w:r>
      <w:r w:rsidRPr="009C6DD3">
        <w:rPr>
          <w:rFonts w:hint="eastAsia"/>
        </w:rPr>
        <w:t>制定并推广政策</w:t>
      </w:r>
      <w:r w:rsidRPr="009C6DD3">
        <w:rPr>
          <w:lang w:val="ru-RU"/>
        </w:rPr>
        <w:t>，</w:t>
      </w:r>
      <w:r w:rsidRPr="009C6DD3">
        <w:t>促进对发展和</w:t>
      </w:r>
      <w:r w:rsidRPr="009C6DD3">
        <w:rPr>
          <w:rFonts w:hint="eastAsia"/>
        </w:rPr>
        <w:t>部署</w:t>
      </w:r>
      <w:r w:rsidRPr="009C6DD3">
        <w:rPr>
          <w:rFonts w:hint="eastAsia"/>
          <w:lang w:val="ru-RU"/>
        </w:rPr>
        <w:t>地面、平流层和天基新兴技术</w:t>
      </w:r>
      <w:r w:rsidRPr="009C6DD3">
        <w:t>的公有和私人投资</w:t>
      </w:r>
      <w:r w:rsidRPr="009C6DD3">
        <w:rPr>
          <w:lang w:val="ru-RU"/>
        </w:rPr>
        <w:t>，</w:t>
      </w:r>
      <w:r w:rsidRPr="009C6DD3">
        <w:t>并在各自国家和</w:t>
      </w:r>
      <w:r w:rsidRPr="009C6DD3">
        <w:rPr>
          <w:lang w:val="ru-RU"/>
        </w:rPr>
        <w:t>/</w:t>
      </w:r>
      <w:r w:rsidRPr="009C6DD3">
        <w:t>或区域宽带规划中纳入此类系统的使用</w:t>
      </w:r>
      <w:r w:rsidRPr="009C6DD3">
        <w:rPr>
          <w:lang w:val="ru-RU"/>
        </w:rPr>
        <w:t>，</w:t>
      </w:r>
      <w:r w:rsidRPr="009C6DD3">
        <w:t>将其作为帮助</w:t>
      </w:r>
      <w:r w:rsidRPr="009C6DD3">
        <w:rPr>
          <w:rFonts w:hint="eastAsia"/>
        </w:rPr>
        <w:t>可持续地</w:t>
      </w:r>
      <w:r w:rsidRPr="009C6DD3">
        <w:t>弥合数字鸿沟</w:t>
      </w:r>
      <w:r w:rsidRPr="00435F0D">
        <w:rPr>
          <w:rFonts w:hint="eastAsia"/>
          <w:lang w:val="ru-RU"/>
        </w:rPr>
        <w:t>（</w:t>
      </w:r>
      <w:r w:rsidRPr="009C6DD3">
        <w:rPr>
          <w:rFonts w:hint="eastAsia"/>
        </w:rPr>
        <w:t>包括通过扩展电信</w:t>
      </w:r>
      <w:r w:rsidRPr="00435F0D">
        <w:rPr>
          <w:lang w:val="ru-RU"/>
        </w:rPr>
        <w:t>/</w:t>
      </w:r>
      <w:r w:rsidRPr="009C6DD3">
        <w:rPr>
          <w:lang w:val="en-US"/>
        </w:rPr>
        <w:t>ICT</w:t>
      </w:r>
      <w:r w:rsidRPr="009C6DD3">
        <w:rPr>
          <w:rFonts w:hint="eastAsia"/>
          <w:lang w:val="en-US"/>
        </w:rPr>
        <w:t>网络的可用性</w:t>
      </w:r>
      <w:r w:rsidRPr="00435F0D">
        <w:rPr>
          <w:rFonts w:hint="eastAsia"/>
          <w:lang w:val="ru-RU"/>
        </w:rPr>
        <w:t>）</w:t>
      </w:r>
      <w:r w:rsidRPr="009C6DD3">
        <w:t>、满足</w:t>
      </w:r>
      <w:r w:rsidRPr="009C6DD3">
        <w:rPr>
          <w:rFonts w:hint="eastAsia"/>
        </w:rPr>
        <w:t>数字化转型</w:t>
      </w:r>
      <w:r w:rsidRPr="009C6DD3">
        <w:t>需求的附加手段</w:t>
      </w:r>
      <w:r w:rsidRPr="009C6DD3">
        <w:rPr>
          <w:lang w:val="ru-RU"/>
        </w:rPr>
        <w:t>，</w:t>
      </w:r>
      <w:r w:rsidRPr="009C6DD3">
        <w:t>重点放在发展中国家</w:t>
      </w:r>
      <w:r w:rsidRPr="009C6DD3">
        <w:rPr>
          <w:rFonts w:hint="eastAsia"/>
          <w:lang w:val="ru-RU"/>
        </w:rPr>
        <w:t>；</w:t>
      </w:r>
    </w:p>
    <w:p w14:paraId="2D7B2C27"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在国家、区域、区域间和全球层面实施本届大会关于对已获批准的区域性举措进行资源筹措、实施和合作的第</w:t>
      </w:r>
      <w:r w:rsidRPr="009C6DD3">
        <w:rPr>
          <w:rFonts w:hint="eastAsia"/>
          <w:lang w:val="ru-RU"/>
        </w:rPr>
        <w:t>17</w:t>
      </w:r>
      <w:r w:rsidRPr="009C6DD3">
        <w:rPr>
          <w:rFonts w:hint="eastAsia"/>
        </w:rPr>
        <w:t>号决议</w:t>
      </w:r>
      <w:r w:rsidRPr="009C6DD3">
        <w:rPr>
          <w:rFonts w:hint="eastAsia"/>
          <w:lang w:val="ru-RU"/>
        </w:rPr>
        <w:t>（</w:t>
      </w:r>
      <w:r w:rsidRPr="009C6DD3">
        <w:rPr>
          <w:rFonts w:hint="eastAsia"/>
          <w:lang w:val="ru-RU"/>
        </w:rPr>
        <w:t>2025</w:t>
      </w:r>
      <w:r w:rsidRPr="009C6DD3">
        <w:rPr>
          <w:rFonts w:hint="eastAsia"/>
          <w:lang w:val="ru-RU"/>
        </w:rPr>
        <w:t>年，巴库，</w:t>
      </w:r>
      <w:r w:rsidRPr="009C6DD3">
        <w:rPr>
          <w:rFonts w:hint="eastAsia"/>
        </w:rPr>
        <w:t>修订版</w:t>
      </w:r>
      <w:r w:rsidRPr="009C6DD3">
        <w:rPr>
          <w:rFonts w:hint="eastAsia"/>
          <w:lang w:val="ru-RU"/>
        </w:rPr>
        <w:t>）</w:t>
      </w:r>
      <w:r w:rsidRPr="009C6DD3">
        <w:rPr>
          <w:rFonts w:hint="eastAsia"/>
        </w:rPr>
        <w:t>时</w:t>
      </w:r>
      <w:r w:rsidRPr="009C6DD3">
        <w:rPr>
          <w:rFonts w:hint="eastAsia"/>
          <w:lang w:val="ru-RU"/>
        </w:rPr>
        <w:t>，考虑在弥合数字鸿沟的区域举措框架内实施</w:t>
      </w:r>
      <w:r w:rsidRPr="009C6DD3">
        <w:rPr>
          <w:rFonts w:hint="eastAsia"/>
        </w:rPr>
        <w:t>能够体现最优整合电信</w:t>
      </w:r>
      <w:r w:rsidRPr="009C6DD3">
        <w:rPr>
          <w:rFonts w:hint="eastAsia"/>
          <w:lang w:val="ru-RU"/>
        </w:rPr>
        <w:t>/</w:t>
      </w:r>
      <w:r w:rsidRPr="009C6DD3">
        <w:t>ICT</w:t>
      </w:r>
      <w:r w:rsidRPr="009C6DD3">
        <w:rPr>
          <w:rFonts w:hint="eastAsia"/>
          <w:lang w:val="ru-RU"/>
        </w:rPr>
        <w:t>项目的可能性；</w:t>
      </w:r>
    </w:p>
    <w:p w14:paraId="695991FB"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推广旨在消除</w:t>
      </w:r>
      <w:r w:rsidRPr="009C6DD3">
        <w:rPr>
          <w:rFonts w:hint="eastAsia"/>
          <w:lang w:val="ru-RU"/>
        </w:rPr>
        <w:t>电信</w:t>
      </w:r>
      <w:r w:rsidRPr="00435F0D">
        <w:rPr>
          <w:lang w:val="ru-RU"/>
        </w:rPr>
        <w:t>/</w:t>
      </w:r>
      <w:r w:rsidRPr="009C6DD3">
        <w:t>ICT</w:t>
      </w:r>
      <w:r w:rsidRPr="009C6DD3">
        <w:rPr>
          <w:rFonts w:hint="eastAsia"/>
        </w:rPr>
        <w:t>采用方面的需求端障碍的</w:t>
      </w:r>
      <w:r w:rsidRPr="009C6DD3">
        <w:rPr>
          <w:rFonts w:hint="eastAsia"/>
          <w:lang w:val="ru-RU"/>
        </w:rPr>
        <w:t>政策和机制，例如数字技能和素养提升举措，以及提高设备和服务价格可承受性及全球可用性的举措，作为帮助弥合数字鸿沟的一种手段；</w:t>
      </w:r>
      <w:r w:rsidRPr="009C6DD3">
        <w:t>积极参加研究</w:t>
      </w:r>
      <w:r w:rsidRPr="009C6DD3">
        <w:rPr>
          <w:rFonts w:hint="eastAsia"/>
        </w:rPr>
        <w:t>服务</w:t>
      </w:r>
      <w:r w:rsidRPr="009C6DD3">
        <w:t>战略和项目实施经验和最佳做法的区域性或全球协作论坛</w:t>
      </w:r>
      <w:r w:rsidRPr="009C6DD3">
        <w:rPr>
          <w:rFonts w:hint="eastAsia"/>
          <w:lang w:val="ru-RU"/>
        </w:rPr>
        <w:t>；</w:t>
      </w:r>
    </w:p>
    <w:p w14:paraId="2C4244C5" w14:textId="77777777" w:rsidR="0090748A" w:rsidRPr="009C6DD3" w:rsidRDefault="0090748A" w:rsidP="0090748A">
      <w:pPr>
        <w:pStyle w:val="Normalnoindent"/>
        <w:rPr>
          <w:lang w:val="ru-RU"/>
        </w:rPr>
      </w:pPr>
      <w:r w:rsidRPr="009C6DD3">
        <w:rPr>
          <w:lang w:val="ru-RU"/>
        </w:rPr>
        <w:t>4</w:t>
      </w:r>
      <w:r w:rsidRPr="009C6DD3">
        <w:rPr>
          <w:lang w:val="ru-RU"/>
        </w:rPr>
        <w:tab/>
      </w:r>
      <w:r w:rsidRPr="009C6DD3">
        <w:t>为国内互联网接入</w:t>
      </w:r>
      <w:r w:rsidRPr="009C6DD3">
        <w:rPr>
          <w:rFonts w:hint="eastAsia"/>
        </w:rPr>
        <w:t>业务</w:t>
      </w:r>
      <w:r w:rsidRPr="009C6DD3">
        <w:t>市场的有效竞争创造政策条件</w:t>
      </w:r>
      <w:r w:rsidRPr="009C6DD3">
        <w:rPr>
          <w:lang w:val="ru-RU"/>
        </w:rPr>
        <w:t>，</w:t>
      </w:r>
      <w:r w:rsidRPr="009C6DD3">
        <w:rPr>
          <w:rFonts w:hint="eastAsia"/>
        </w:rPr>
        <w:t>将其作为降低用户和服务提供商的互联网接入成本的一个重要因素</w:t>
      </w:r>
      <w:r w:rsidRPr="009C6DD3">
        <w:rPr>
          <w:rFonts w:hint="eastAsia"/>
          <w:lang w:val="ru-RU"/>
        </w:rPr>
        <w:t>；</w:t>
      </w:r>
    </w:p>
    <w:p w14:paraId="0554F357" w14:textId="77777777" w:rsidR="00D757FB" w:rsidRPr="00435F0D" w:rsidRDefault="00D757FB" w:rsidP="0090748A">
      <w:pPr>
        <w:pStyle w:val="Normalnoindent"/>
        <w:rPr>
          <w:lang w:val="ru-RU"/>
        </w:rPr>
      </w:pPr>
    </w:p>
    <w:p w14:paraId="270805CE" w14:textId="77777777" w:rsidR="00C521A2" w:rsidRPr="009C6DD3" w:rsidRDefault="00C521A2" w:rsidP="00C521A2">
      <w:pPr>
        <w:rPr>
          <w:lang w:val="ru-RU"/>
        </w:rPr>
      </w:pPr>
      <w:r w:rsidRPr="00435F0D">
        <w:rPr>
          <w:lang w:val="ru-RU"/>
        </w:rPr>
        <w:br w:type="page"/>
      </w:r>
    </w:p>
    <w:p w14:paraId="79D38853" w14:textId="77777777" w:rsidR="0090748A" w:rsidRPr="009C6DD3" w:rsidRDefault="0090748A" w:rsidP="0090748A">
      <w:pPr>
        <w:pStyle w:val="Normalnoindent"/>
        <w:rPr>
          <w:lang w:val="ru-RU"/>
        </w:rPr>
      </w:pPr>
      <w:r w:rsidRPr="009C6DD3">
        <w:rPr>
          <w:lang w:val="ru-RU"/>
        </w:rPr>
        <w:lastRenderedPageBreak/>
        <w:t>5</w:t>
      </w:r>
      <w:r w:rsidRPr="009C6DD3">
        <w:rPr>
          <w:lang w:val="ru-RU"/>
        </w:rPr>
        <w:tab/>
      </w:r>
      <w:r w:rsidRPr="009C6DD3">
        <w:rPr>
          <w:rFonts w:hint="eastAsia"/>
        </w:rPr>
        <w:t>考虑通过包容性和创新性的政策缩小数字鸿沟并促进基本宽带和窄带应用的开发与采用</w:t>
      </w:r>
      <w:r w:rsidRPr="00435F0D">
        <w:rPr>
          <w:rFonts w:hint="eastAsia"/>
          <w:lang w:val="ru-RU"/>
        </w:rPr>
        <w:t>，</w:t>
      </w:r>
      <w:r w:rsidRPr="009C6DD3">
        <w:rPr>
          <w:rFonts w:hint="eastAsia"/>
        </w:rPr>
        <w:t>这些应用对于推动经济增长和提高生活质量至关重要</w:t>
      </w:r>
      <w:r w:rsidRPr="009C6DD3">
        <w:rPr>
          <w:rFonts w:hint="eastAsia"/>
          <w:lang w:val="ru-RU"/>
        </w:rPr>
        <w:t>，</w:t>
      </w:r>
      <w:r w:rsidRPr="009C6DD3">
        <w:rPr>
          <w:rFonts w:hint="eastAsia"/>
        </w:rPr>
        <w:t>同时顾及到全国性举措以及电信</w:t>
      </w:r>
      <w:r w:rsidRPr="009C6DD3">
        <w:rPr>
          <w:rFonts w:hint="eastAsia"/>
          <w:lang w:val="ru-RU"/>
        </w:rPr>
        <w:t>/</w:t>
      </w:r>
      <w:r w:rsidRPr="009C6DD3">
        <w:rPr>
          <w:rFonts w:hint="eastAsia"/>
        </w:rPr>
        <w:t>ICT</w:t>
      </w:r>
      <w:r w:rsidRPr="009C6DD3">
        <w:rPr>
          <w:rFonts w:hint="eastAsia"/>
        </w:rPr>
        <w:t>补充接入网络和解决方案</w:t>
      </w:r>
      <w:r w:rsidRPr="009C6DD3">
        <w:rPr>
          <w:rFonts w:hint="eastAsia"/>
          <w:lang w:val="ru-RU"/>
        </w:rPr>
        <w:t>；</w:t>
      </w:r>
    </w:p>
    <w:p w14:paraId="4321C5D9" w14:textId="77777777" w:rsidR="0090748A" w:rsidRPr="00435F0D" w:rsidRDefault="0090748A" w:rsidP="0090748A">
      <w:pPr>
        <w:pStyle w:val="Normalnoindent"/>
        <w:rPr>
          <w:lang w:val="ru-RU"/>
        </w:rPr>
      </w:pPr>
      <w:r w:rsidRPr="00435F0D">
        <w:rPr>
          <w:lang w:val="ru-RU"/>
        </w:rPr>
        <w:t>6</w:t>
      </w:r>
      <w:r w:rsidRPr="00435F0D">
        <w:rPr>
          <w:lang w:val="ru-RU"/>
        </w:rPr>
        <w:tab/>
      </w:r>
      <w:r w:rsidRPr="009C6DD3">
        <w:rPr>
          <w:rFonts w:hint="eastAsia"/>
        </w:rPr>
        <w:t>从有意义的连通性的角度考虑网络性能</w:t>
      </w:r>
      <w:r w:rsidRPr="00435F0D">
        <w:rPr>
          <w:rFonts w:hint="eastAsia"/>
          <w:lang w:val="ru-RU"/>
        </w:rPr>
        <w:t>；</w:t>
      </w:r>
    </w:p>
    <w:p w14:paraId="01AFECAE" w14:textId="77777777" w:rsidR="0090748A" w:rsidRPr="00435F0D" w:rsidRDefault="0090748A" w:rsidP="0090748A">
      <w:pPr>
        <w:pStyle w:val="Normalnoindent"/>
        <w:rPr>
          <w:lang w:val="ru-RU"/>
        </w:rPr>
      </w:pPr>
      <w:r w:rsidRPr="00435F0D">
        <w:rPr>
          <w:lang w:val="ru-RU"/>
        </w:rPr>
        <w:t>7</w:t>
      </w:r>
      <w:r w:rsidRPr="00435F0D">
        <w:rPr>
          <w:lang w:val="ru-RU"/>
        </w:rPr>
        <w:tab/>
      </w:r>
      <w:r w:rsidRPr="009C6DD3">
        <w:rPr>
          <w:rFonts w:hint="eastAsia"/>
        </w:rPr>
        <w:t>开展协作并分享与地面和天基电信</w:t>
      </w:r>
      <w:r w:rsidRPr="00435F0D">
        <w:rPr>
          <w:rFonts w:hint="eastAsia"/>
          <w:lang w:val="ru-RU"/>
        </w:rPr>
        <w:t>/</w:t>
      </w:r>
      <w:r w:rsidRPr="009C6DD3">
        <w:rPr>
          <w:rFonts w:hint="eastAsia"/>
        </w:rPr>
        <w:t>ICT</w:t>
      </w:r>
      <w:r w:rsidRPr="009C6DD3">
        <w:rPr>
          <w:rFonts w:hint="eastAsia"/>
        </w:rPr>
        <w:t>相关的良好做法</w:t>
      </w:r>
      <w:r w:rsidRPr="00435F0D">
        <w:rPr>
          <w:rFonts w:hint="eastAsia"/>
          <w:lang w:val="ru-RU"/>
        </w:rPr>
        <w:t>，</w:t>
      </w:r>
      <w:r w:rsidRPr="009C6DD3">
        <w:rPr>
          <w:rFonts w:hint="eastAsia"/>
        </w:rPr>
        <w:t>以便通过此类服务增强连通性并与区域发展目标保持一致</w:t>
      </w:r>
      <w:r w:rsidRPr="00435F0D">
        <w:rPr>
          <w:rFonts w:hint="eastAsia"/>
          <w:lang w:val="ru-RU"/>
        </w:rPr>
        <w:t>，</w:t>
      </w:r>
    </w:p>
    <w:p w14:paraId="55177054" w14:textId="77777777" w:rsidR="0090748A" w:rsidRPr="009C6DD3" w:rsidRDefault="0090748A" w:rsidP="0090748A">
      <w:pPr>
        <w:pStyle w:val="Call"/>
        <w:rPr>
          <w:lang w:val="ru-RU"/>
        </w:rPr>
      </w:pPr>
      <w:r w:rsidRPr="009C6DD3">
        <w:t>请成员国和部门成员</w:t>
      </w:r>
    </w:p>
    <w:p w14:paraId="7F3D2B4B" w14:textId="77777777" w:rsidR="00792029" w:rsidRPr="00435F0D" w:rsidRDefault="0090748A" w:rsidP="002F2C8F">
      <w:pPr>
        <w:pStyle w:val="Normalnoindent"/>
        <w:rPr>
          <w:lang w:val="ru-RU"/>
        </w:rPr>
      </w:pPr>
      <w:r w:rsidRPr="009C6DD3">
        <w:rPr>
          <w:lang w:val="ru-RU"/>
        </w:rPr>
        <w:t>1</w:t>
      </w:r>
      <w:r w:rsidRPr="009C6DD3">
        <w:rPr>
          <w:lang w:val="ru-RU"/>
        </w:rPr>
        <w:tab/>
      </w:r>
      <w:r w:rsidRPr="009C6DD3">
        <w:t>在各自的电子政务战略和项目中纳入各种行动</w:t>
      </w:r>
      <w:r w:rsidRPr="009C6DD3">
        <w:rPr>
          <w:lang w:val="ru-RU"/>
        </w:rPr>
        <w:t>，</w:t>
      </w:r>
      <w:r w:rsidRPr="009C6DD3">
        <w:t>以</w:t>
      </w:r>
      <w:r w:rsidRPr="009C6DD3">
        <w:rPr>
          <w:rFonts w:hint="eastAsia"/>
        </w:rPr>
        <w:t>加速</w:t>
      </w:r>
      <w:r w:rsidRPr="009C6DD3">
        <w:t>利用</w:t>
      </w:r>
      <w:r w:rsidRPr="009C6DD3">
        <w:rPr>
          <w:rFonts w:hint="eastAsia"/>
        </w:rPr>
        <w:t>电信</w:t>
      </w:r>
      <w:r w:rsidRPr="00435F0D">
        <w:rPr>
          <w:lang w:val="ru-RU"/>
        </w:rPr>
        <w:t>/</w:t>
      </w:r>
      <w:r w:rsidRPr="009C6DD3">
        <w:t>ICT</w:t>
      </w:r>
      <w:r w:rsidRPr="009C6DD3">
        <w:t>加强各政府部门之间的协作</w:t>
      </w:r>
      <w:r w:rsidRPr="009C6DD3">
        <w:rPr>
          <w:lang w:val="ru-RU"/>
        </w:rPr>
        <w:t>，</w:t>
      </w:r>
      <w:r w:rsidRPr="009C6DD3">
        <w:t>实施用户友好</w:t>
      </w:r>
      <w:r w:rsidRPr="009C6DD3">
        <w:rPr>
          <w:rFonts w:hint="eastAsia"/>
        </w:rPr>
        <w:t>的数字</w:t>
      </w:r>
      <w:r w:rsidRPr="009C6DD3">
        <w:t>政务</w:t>
      </w:r>
      <w:r w:rsidRPr="009C6DD3">
        <w:rPr>
          <w:lang w:val="ru-RU"/>
        </w:rPr>
        <w:t>（</w:t>
      </w:r>
      <w:r w:rsidRPr="009C6DD3">
        <w:t>可能包括服务的一体化和个性化</w:t>
      </w:r>
      <w:r w:rsidRPr="009C6DD3">
        <w:rPr>
          <w:lang w:val="ru-RU"/>
        </w:rPr>
        <w:t>），</w:t>
      </w:r>
      <w:r w:rsidRPr="009C6DD3">
        <w:t>以提高电子政务服务</w:t>
      </w:r>
      <w:r w:rsidRPr="009C6DD3">
        <w:rPr>
          <w:rFonts w:hint="eastAsia"/>
        </w:rPr>
        <w:t>及其他数字服务的</w:t>
      </w:r>
      <w:r w:rsidRPr="009C6DD3">
        <w:t>质量</w:t>
      </w:r>
      <w:r w:rsidRPr="009C6DD3">
        <w:rPr>
          <w:rFonts w:hint="eastAsia"/>
        </w:rPr>
        <w:t>和使用水平</w:t>
      </w:r>
      <w:r w:rsidRPr="009C6DD3">
        <w:rPr>
          <w:lang w:val="ru-RU"/>
        </w:rPr>
        <w:t>，</w:t>
      </w:r>
      <w:r w:rsidRPr="009C6DD3">
        <w:t>并增进对此类服务的认识</w:t>
      </w:r>
      <w:r w:rsidRPr="009C6DD3">
        <w:rPr>
          <w:lang w:val="ru-RU"/>
        </w:rPr>
        <w:t>；</w:t>
      </w:r>
    </w:p>
    <w:p w14:paraId="68B2D8DA"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cstheme="minorHAnsi" w:hint="eastAsia"/>
        </w:rPr>
        <w:t>根据本届大会第</w:t>
      </w:r>
      <w:r w:rsidRPr="00435F0D">
        <w:rPr>
          <w:lang w:val="ru-RU"/>
        </w:rPr>
        <w:t>8</w:t>
      </w:r>
      <w:r w:rsidRPr="009C6DD3">
        <w:rPr>
          <w:rFonts w:hint="eastAsia"/>
        </w:rPr>
        <w:t>号决议</w:t>
      </w:r>
      <w:r w:rsidRPr="00435F0D">
        <w:rPr>
          <w:rFonts w:hint="eastAsia"/>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435F0D">
        <w:rPr>
          <w:rFonts w:hint="eastAsia"/>
          <w:lang w:val="ru-RU"/>
        </w:rPr>
        <w:t>，</w:t>
      </w:r>
      <w:r w:rsidRPr="009C6DD3">
        <w:rPr>
          <w:rFonts w:hint="eastAsia"/>
        </w:rPr>
        <w:t>修订版</w:t>
      </w:r>
      <w:r w:rsidRPr="00435F0D">
        <w:rPr>
          <w:rFonts w:hint="eastAsia"/>
          <w:lang w:val="ru-RU"/>
        </w:rPr>
        <w:t>），</w:t>
      </w:r>
      <w:r w:rsidRPr="009C6DD3">
        <w:rPr>
          <w:rFonts w:cstheme="minorHAnsi" w:hint="eastAsia"/>
        </w:rPr>
        <w:t>支持收集和分析有益于</w:t>
      </w:r>
      <w:r w:rsidRPr="009C6DD3">
        <w:rPr>
          <w:rFonts w:cs="Calibri" w:hint="eastAsia"/>
        </w:rPr>
        <w:t>制定和落实</w:t>
      </w:r>
      <w:r w:rsidRPr="009C6DD3">
        <w:rPr>
          <w:rFonts w:cstheme="minorHAnsi" w:hint="eastAsia"/>
        </w:rPr>
        <w:t>公共政策和开展相关数字鸿沟的跨国对比</w:t>
      </w:r>
      <w:r w:rsidRPr="009C6DD3">
        <w:rPr>
          <w:rFonts w:cs="Calibri" w:hint="eastAsia"/>
        </w:rPr>
        <w:t>的电信</w:t>
      </w:r>
      <w:r w:rsidRPr="009C6DD3">
        <w:rPr>
          <w:rFonts w:cs="Calibri" w:hint="eastAsia"/>
          <w:lang w:val="ru-RU"/>
        </w:rPr>
        <w:t>/</w:t>
      </w:r>
      <w:r w:rsidRPr="009C6DD3">
        <w:rPr>
          <w:rFonts w:cs="Calibri"/>
        </w:rPr>
        <w:t>ICT</w:t>
      </w:r>
      <w:r w:rsidRPr="009C6DD3">
        <w:rPr>
          <w:rFonts w:cs="Calibri" w:hint="eastAsia"/>
        </w:rPr>
        <w:t>应用和服务</w:t>
      </w:r>
      <w:r w:rsidRPr="009C6DD3">
        <w:rPr>
          <w:rFonts w:cs="Calibri" w:hint="eastAsia"/>
          <w:lang w:val="ru-RU"/>
        </w:rPr>
        <w:t>，</w:t>
      </w:r>
      <w:r w:rsidRPr="009C6DD3">
        <w:rPr>
          <w:rFonts w:cs="Calibri" w:hint="eastAsia"/>
        </w:rPr>
        <w:t>其对象包括农业、教育、卫生医疗、制造和加工、娱乐和媒体、石油和天然气、交通、旅游以及可持续智慧城市</w:t>
      </w:r>
      <w:r w:rsidRPr="009C6DD3">
        <w:rPr>
          <w:rFonts w:cstheme="minorHAnsi" w:hint="eastAsia"/>
          <w:lang w:val="ru-RU"/>
        </w:rPr>
        <w:t>；</w:t>
      </w:r>
    </w:p>
    <w:p w14:paraId="3035FFBC" w14:textId="77777777" w:rsidR="0090748A" w:rsidRPr="009C6DD3" w:rsidRDefault="0090748A" w:rsidP="0090748A">
      <w:pPr>
        <w:pStyle w:val="Normalnoindent"/>
        <w:rPr>
          <w:lang w:val="ru-RU"/>
        </w:rPr>
      </w:pPr>
      <w:r w:rsidRPr="009C6DD3">
        <w:rPr>
          <w:lang w:val="ru-RU"/>
        </w:rPr>
        <w:t>3</w:t>
      </w:r>
      <w:r w:rsidRPr="009C6DD3">
        <w:rPr>
          <w:lang w:val="ru-RU"/>
        </w:rPr>
        <w:tab/>
      </w:r>
      <w:r w:rsidRPr="009C6DD3">
        <w:t>积极参加研究电子政务战略和项目实施经验和最佳做法的区域性或全球协作论坛</w:t>
      </w:r>
      <w:r w:rsidRPr="009C6DD3">
        <w:rPr>
          <w:rFonts w:hint="eastAsia"/>
          <w:lang w:val="ru-RU"/>
        </w:rPr>
        <w:t>；</w:t>
      </w:r>
    </w:p>
    <w:p w14:paraId="22A08F4A" w14:textId="77777777" w:rsidR="0090748A" w:rsidRPr="009C6DD3" w:rsidRDefault="0090748A" w:rsidP="0090748A">
      <w:pPr>
        <w:pStyle w:val="Normalnoindent"/>
        <w:rPr>
          <w:lang w:val="ru-RU"/>
        </w:rPr>
      </w:pPr>
      <w:r w:rsidRPr="009C6DD3">
        <w:rPr>
          <w:lang w:val="ru-RU"/>
        </w:rPr>
        <w:t>4</w:t>
      </w:r>
      <w:r w:rsidRPr="009C6DD3">
        <w:rPr>
          <w:lang w:val="ru-RU"/>
        </w:rPr>
        <w:tab/>
      </w:r>
      <w:r w:rsidRPr="009C6DD3">
        <w:t>参与有关</w:t>
      </w:r>
      <w:r w:rsidRPr="009C6DD3">
        <w:rPr>
          <w:rFonts w:hint="eastAsia"/>
        </w:rPr>
        <w:t>电信</w:t>
      </w:r>
      <w:r w:rsidRPr="009C6DD3">
        <w:rPr>
          <w:rFonts w:hint="eastAsia"/>
          <w:lang w:val="ru-RU"/>
        </w:rPr>
        <w:t>/</w:t>
      </w:r>
      <w:r w:rsidRPr="009C6DD3">
        <w:t>ICT</w:t>
      </w:r>
      <w:r w:rsidRPr="009C6DD3">
        <w:t>在教育系统中的作用的研究</w:t>
      </w:r>
      <w:r w:rsidRPr="009C6DD3">
        <w:rPr>
          <w:lang w:val="ru-RU"/>
        </w:rPr>
        <w:t>，</w:t>
      </w:r>
      <w:r w:rsidRPr="009C6DD3">
        <w:t>并贡献各自为实现普及教育而实施</w:t>
      </w:r>
      <w:r w:rsidRPr="009C6DD3">
        <w:rPr>
          <w:rFonts w:hint="eastAsia"/>
        </w:rPr>
        <w:t>这些技术</w:t>
      </w:r>
      <w:r w:rsidRPr="009C6DD3">
        <w:t>的经验</w:t>
      </w:r>
      <w:r w:rsidRPr="009C6DD3">
        <w:rPr>
          <w:rFonts w:hint="eastAsia"/>
          <w:lang w:val="ru-RU"/>
        </w:rPr>
        <w:t>；</w:t>
      </w:r>
    </w:p>
    <w:p w14:paraId="04A5C202" w14:textId="77777777" w:rsidR="00D757FB" w:rsidRPr="00435F0D" w:rsidRDefault="00D757FB" w:rsidP="0090748A">
      <w:pPr>
        <w:pStyle w:val="Normalnoindent"/>
        <w:rPr>
          <w:lang w:val="ru-RU"/>
        </w:rPr>
      </w:pPr>
    </w:p>
    <w:p w14:paraId="66107C13" w14:textId="77777777" w:rsidR="00C521A2" w:rsidRPr="009C6DD3" w:rsidRDefault="00C521A2" w:rsidP="00C521A2">
      <w:pPr>
        <w:rPr>
          <w:lang w:val="ru-RU"/>
        </w:rPr>
      </w:pPr>
      <w:r w:rsidRPr="00435F0D">
        <w:rPr>
          <w:lang w:val="ru-RU"/>
        </w:rPr>
        <w:br w:type="page"/>
      </w:r>
    </w:p>
    <w:p w14:paraId="2174CB55" w14:textId="77777777" w:rsidR="0090748A" w:rsidRPr="009C6DD3" w:rsidRDefault="0090748A" w:rsidP="0090748A">
      <w:pPr>
        <w:pStyle w:val="Normalnoindent"/>
        <w:rPr>
          <w:lang w:val="ru-RU"/>
        </w:rPr>
      </w:pPr>
      <w:r w:rsidRPr="009C6DD3">
        <w:rPr>
          <w:lang w:val="ru-RU"/>
        </w:rPr>
        <w:lastRenderedPageBreak/>
        <w:t>5</w:t>
      </w:r>
      <w:r w:rsidRPr="009C6DD3">
        <w:rPr>
          <w:lang w:val="ru-RU"/>
        </w:rPr>
        <w:tab/>
      </w:r>
      <w:r w:rsidRPr="009C6DD3">
        <w:t>考虑扩大项目和</w:t>
      </w:r>
      <w:r w:rsidRPr="009C6DD3">
        <w:rPr>
          <w:rFonts w:hint="eastAsia"/>
        </w:rPr>
        <w:t>计划</w:t>
      </w:r>
      <w:r w:rsidRPr="009C6DD3">
        <w:t>的实施</w:t>
      </w:r>
      <w:r w:rsidRPr="009C6DD3">
        <w:rPr>
          <w:rFonts w:hint="eastAsia"/>
        </w:rPr>
        <w:t>及可行性</w:t>
      </w:r>
      <w:r w:rsidRPr="009C6DD3">
        <w:rPr>
          <w:lang w:val="ru-RU"/>
        </w:rPr>
        <w:t>，</w:t>
      </w:r>
      <w:r w:rsidRPr="009C6DD3">
        <w:t>以促进电信</w:t>
      </w:r>
      <w:r w:rsidRPr="009C6DD3">
        <w:rPr>
          <w:lang w:val="ru-RU"/>
        </w:rPr>
        <w:t>/</w:t>
      </w:r>
      <w:r w:rsidRPr="009C6DD3">
        <w:rPr>
          <w:rFonts w:hint="eastAsia"/>
        </w:rPr>
        <w:t>ICT</w:t>
      </w:r>
      <w:r w:rsidRPr="009C6DD3">
        <w:rPr>
          <w:rFonts w:hint="eastAsia"/>
        </w:rPr>
        <w:t>行业</w:t>
      </w:r>
      <w:r w:rsidRPr="009C6DD3">
        <w:t>的国际发展</w:t>
      </w:r>
      <w:r w:rsidRPr="009C6DD3">
        <w:rPr>
          <w:lang w:val="ru-RU"/>
        </w:rPr>
        <w:t>，</w:t>
      </w:r>
      <w:r w:rsidRPr="009C6DD3">
        <w:t>包括</w:t>
      </w:r>
      <w:r w:rsidRPr="009C6DD3">
        <w:rPr>
          <w:rFonts w:hint="eastAsia"/>
        </w:rPr>
        <w:t>增加</w:t>
      </w:r>
      <w:r w:rsidRPr="009C6DD3">
        <w:t>国际电联</w:t>
      </w:r>
      <w:r w:rsidRPr="009C6DD3">
        <w:rPr>
          <w:rFonts w:hint="eastAsia"/>
        </w:rPr>
        <w:t>的</w:t>
      </w:r>
      <w:r w:rsidRPr="009C6DD3">
        <w:t>参与</w:t>
      </w:r>
      <w:r w:rsidRPr="009C6DD3">
        <w:rPr>
          <w:rFonts w:hint="eastAsia"/>
          <w:lang w:val="ru-RU"/>
        </w:rPr>
        <w:t>，</w:t>
      </w:r>
      <w:r w:rsidRPr="009C6DD3">
        <w:t>以弥合数字鸿沟</w:t>
      </w:r>
      <w:r w:rsidRPr="009C6DD3">
        <w:rPr>
          <w:lang w:val="ru-RU"/>
        </w:rPr>
        <w:t>，</w:t>
      </w:r>
      <w:r w:rsidRPr="009C6DD3">
        <w:t>并向</w:t>
      </w:r>
      <w:r w:rsidRPr="009C6DD3">
        <w:t>BDT</w:t>
      </w:r>
      <w:r w:rsidRPr="009C6DD3">
        <w:t>提供有关此类项目和</w:t>
      </w:r>
      <w:r w:rsidRPr="009C6DD3">
        <w:rPr>
          <w:rFonts w:hint="eastAsia"/>
        </w:rPr>
        <w:t>计划</w:t>
      </w:r>
      <w:r w:rsidRPr="009C6DD3">
        <w:t>的信息</w:t>
      </w:r>
      <w:r w:rsidRPr="009C6DD3">
        <w:rPr>
          <w:rFonts w:hint="eastAsia"/>
          <w:lang w:val="ru-RU"/>
        </w:rPr>
        <w:t>；</w:t>
      </w:r>
    </w:p>
    <w:p w14:paraId="18A93AF9" w14:textId="77777777" w:rsidR="0090748A" w:rsidRPr="00435F0D" w:rsidRDefault="0090748A" w:rsidP="0090748A">
      <w:pPr>
        <w:pStyle w:val="Normalnoindent"/>
        <w:rPr>
          <w:lang w:val="ru-RU"/>
        </w:rPr>
      </w:pPr>
      <w:r w:rsidRPr="009C6DD3">
        <w:rPr>
          <w:lang w:val="ru-RU"/>
        </w:rPr>
        <w:t>6</w:t>
      </w:r>
      <w:r w:rsidRPr="009C6DD3">
        <w:rPr>
          <w:lang w:val="ru-RU"/>
        </w:rPr>
        <w:tab/>
      </w:r>
      <w:r w:rsidRPr="009C6DD3">
        <w:t>向国际电联提供</w:t>
      </w:r>
      <w:r w:rsidRPr="009C6DD3">
        <w:rPr>
          <w:rFonts w:hint="eastAsia"/>
        </w:rPr>
        <w:t>最新</w:t>
      </w:r>
      <w:r w:rsidRPr="009C6DD3">
        <w:rPr>
          <w:rFonts w:hint="eastAsia"/>
        </w:rPr>
        <w:t>I</w:t>
      </w:r>
      <w:r w:rsidRPr="009C6DD3">
        <w:t>CT</w:t>
      </w:r>
      <w:r w:rsidRPr="009C6DD3">
        <w:rPr>
          <w:rFonts w:hint="eastAsia"/>
        </w:rPr>
        <w:t>连通信息和农村的</w:t>
      </w:r>
      <w:r w:rsidRPr="009C6DD3">
        <w:t>经验</w:t>
      </w:r>
      <w:r w:rsidRPr="009C6DD3">
        <w:rPr>
          <w:lang w:val="ru-RU"/>
        </w:rPr>
        <w:t>，</w:t>
      </w:r>
      <w:r w:rsidRPr="009C6DD3">
        <w:t>此类经验可在</w:t>
      </w:r>
      <w:r w:rsidRPr="009C6DD3">
        <w:t>ITU</w:t>
      </w:r>
      <w:r w:rsidRPr="009C6DD3">
        <w:rPr>
          <w:lang w:val="ru-RU"/>
        </w:rPr>
        <w:t>-</w:t>
      </w:r>
      <w:r w:rsidRPr="009C6DD3">
        <w:t>D</w:t>
      </w:r>
      <w:r w:rsidRPr="009C6DD3">
        <w:t>网站上</w:t>
      </w:r>
      <w:r w:rsidRPr="009C6DD3">
        <w:rPr>
          <w:rFonts w:hint="eastAsia"/>
        </w:rPr>
        <w:t>发布</w:t>
      </w:r>
      <w:r w:rsidRPr="00435F0D">
        <w:rPr>
          <w:rFonts w:hint="eastAsia"/>
          <w:lang w:val="ru-RU"/>
        </w:rPr>
        <w:t>；</w:t>
      </w:r>
    </w:p>
    <w:p w14:paraId="2F4813B0" w14:textId="77777777" w:rsidR="0090748A" w:rsidRPr="00435F0D" w:rsidRDefault="0090748A" w:rsidP="0090748A">
      <w:pPr>
        <w:pStyle w:val="Normalnoindent"/>
        <w:rPr>
          <w:rFonts w:eastAsia="Calibri"/>
          <w:lang w:val="ru-RU"/>
        </w:rPr>
      </w:pPr>
      <w:r w:rsidRPr="00435F0D">
        <w:rPr>
          <w:rFonts w:eastAsia="Calibri"/>
          <w:lang w:val="ru-RU"/>
        </w:rPr>
        <w:t>7</w:t>
      </w:r>
      <w:r w:rsidRPr="00435F0D">
        <w:rPr>
          <w:rFonts w:eastAsia="Calibri"/>
          <w:lang w:val="ru-RU"/>
        </w:rPr>
        <w:tab/>
      </w:r>
      <w:r w:rsidRPr="009C6DD3">
        <w:rPr>
          <w:rFonts w:hint="eastAsia"/>
        </w:rPr>
        <w:t>考虑发展具有复原力的多样化数字基础设施</w:t>
      </w:r>
      <w:r w:rsidRPr="009C6DD3">
        <w:rPr>
          <w:rFonts w:hint="eastAsia"/>
          <w:lang w:val="ru-RU"/>
        </w:rPr>
        <w:t>，</w:t>
      </w:r>
    </w:p>
    <w:p w14:paraId="7B28075F" w14:textId="77777777" w:rsidR="0090748A" w:rsidRPr="009C6DD3" w:rsidRDefault="0090748A" w:rsidP="0090748A">
      <w:pPr>
        <w:pStyle w:val="Call"/>
        <w:rPr>
          <w:lang w:val="ru-RU"/>
        </w:rPr>
      </w:pPr>
      <w:r w:rsidRPr="009C6DD3">
        <w:rPr>
          <w:rFonts w:hint="eastAsia"/>
        </w:rPr>
        <w:t>请各成员国、部门成员及其他利益攸关方</w:t>
      </w:r>
    </w:p>
    <w:p w14:paraId="49AFCFCE" w14:textId="77777777" w:rsidR="0090748A" w:rsidRDefault="0090748A" w:rsidP="0090748A">
      <w:pPr>
        <w:ind w:firstLineChars="200" w:firstLine="480"/>
        <w:rPr>
          <w:lang w:val="en-US"/>
        </w:rPr>
      </w:pPr>
      <w:r w:rsidRPr="009C6DD3">
        <w:rPr>
          <w:rFonts w:hint="eastAsia"/>
          <w:lang w:val="en-US"/>
        </w:rPr>
        <w:t>参与并对上述</w:t>
      </w:r>
      <w:r w:rsidRPr="009C6DD3">
        <w:rPr>
          <w:rFonts w:ascii="STKaiti" w:eastAsia="STKaiti" w:hAnsi="STKaiti" w:hint="eastAsia"/>
          <w:kern w:val="2"/>
          <w:lang w:val="en-US"/>
        </w:rPr>
        <w:t>做出决议</w:t>
      </w:r>
      <w:r w:rsidRPr="009C6DD3">
        <w:rPr>
          <w:rFonts w:ascii="STKaiti" w:eastAsia="STKaiti" w:hAnsi="STKaiti" w:hint="eastAsia"/>
          <w:lang w:val="ru-RU"/>
        </w:rPr>
        <w:t>，</w:t>
      </w:r>
      <w:r w:rsidRPr="009C6DD3">
        <w:rPr>
          <w:rFonts w:ascii="STKaiti" w:eastAsia="STKaiti" w:hAnsi="STKaiti"/>
          <w:kern w:val="2"/>
          <w:lang w:val="en-US"/>
        </w:rPr>
        <w:t>责成电信发展局主任与无线电通信局主任及电信标准化局主任协</w:t>
      </w:r>
      <w:r w:rsidRPr="009C6DD3">
        <w:rPr>
          <w:rFonts w:ascii="STKaiti" w:eastAsia="STKaiti" w:hAnsi="STKaiti" w:hint="eastAsia"/>
          <w:kern w:val="2"/>
          <w:lang w:val="en-US"/>
        </w:rPr>
        <w:t>作</w:t>
      </w:r>
      <w:r w:rsidRPr="009C6DD3">
        <w:rPr>
          <w:rFonts w:hint="eastAsia"/>
          <w:lang w:val="en-US"/>
        </w:rPr>
        <w:t>一节中</w:t>
      </w:r>
      <w:r w:rsidRPr="009C6DD3">
        <w:rPr>
          <w:rFonts w:eastAsia="STKaiti" w:cstheme="minorHAnsi"/>
          <w:i/>
          <w:iCs/>
          <w:lang w:val="ru-RU"/>
        </w:rPr>
        <w:t>1</w:t>
      </w:r>
      <w:r w:rsidRPr="009C6DD3">
        <w:rPr>
          <w:rFonts w:hint="eastAsia"/>
          <w:lang w:val="en-US"/>
        </w:rPr>
        <w:t>和</w:t>
      </w:r>
      <w:r w:rsidRPr="009C6DD3">
        <w:rPr>
          <w:rFonts w:eastAsia="STKaiti" w:cstheme="minorHAnsi"/>
          <w:i/>
          <w:iCs/>
          <w:lang w:val="ru-RU"/>
        </w:rPr>
        <w:t>2</w:t>
      </w:r>
      <w:r w:rsidRPr="009C6DD3">
        <w:rPr>
          <w:rFonts w:hint="eastAsia"/>
          <w:lang w:val="en-US"/>
        </w:rPr>
        <w:t>所涉及的活动做出贡献</w:t>
      </w:r>
      <w:r w:rsidRPr="009C6DD3">
        <w:rPr>
          <w:rFonts w:hint="eastAsia"/>
          <w:lang w:val="ru-RU"/>
        </w:rPr>
        <w:t>，</w:t>
      </w:r>
      <w:r w:rsidRPr="009C6DD3">
        <w:rPr>
          <w:rFonts w:hint="eastAsia"/>
          <w:lang w:val="en-US"/>
        </w:rPr>
        <w:t>同时努力营造有利环境</w:t>
      </w:r>
      <w:r w:rsidRPr="009C6DD3">
        <w:rPr>
          <w:rFonts w:hint="eastAsia"/>
          <w:lang w:val="ru-RU"/>
        </w:rPr>
        <w:t>，</w:t>
      </w:r>
      <w:r w:rsidRPr="009C6DD3">
        <w:rPr>
          <w:rFonts w:hint="eastAsia"/>
          <w:lang w:val="en-US"/>
        </w:rPr>
        <w:t>推动技术中立的宽带连接获得更大、可持续的增长和发展</w:t>
      </w:r>
      <w:r w:rsidRPr="009C6DD3">
        <w:rPr>
          <w:rFonts w:hint="eastAsia"/>
          <w:lang w:val="ru-RU"/>
        </w:rPr>
        <w:t>，</w:t>
      </w:r>
      <w:r w:rsidRPr="009C6DD3">
        <w:rPr>
          <w:rFonts w:hint="eastAsia"/>
          <w:lang w:val="en-US"/>
        </w:rPr>
        <w:t>尤其是在发展中国家。</w:t>
      </w:r>
    </w:p>
    <w:p w14:paraId="013803AE" w14:textId="77777777" w:rsidR="0018511B" w:rsidRDefault="0018511B" w:rsidP="0090748A">
      <w:pPr>
        <w:ind w:firstLineChars="200" w:firstLine="480"/>
        <w:rPr>
          <w:lang w:val="en-US"/>
        </w:rPr>
      </w:pPr>
    </w:p>
    <w:p w14:paraId="4459EB8D" w14:textId="77777777" w:rsidR="0018511B" w:rsidRDefault="0018511B" w:rsidP="0090748A">
      <w:pPr>
        <w:ind w:firstLineChars="200" w:firstLine="480"/>
        <w:rPr>
          <w:lang w:val="en-US"/>
        </w:rPr>
      </w:pPr>
    </w:p>
    <w:p w14:paraId="1B21B54F" w14:textId="77777777" w:rsidR="0018511B" w:rsidRDefault="0018511B" w:rsidP="0090748A">
      <w:pPr>
        <w:ind w:firstLineChars="200" w:firstLine="480"/>
        <w:rPr>
          <w:lang w:val="en-US"/>
        </w:rPr>
      </w:pPr>
    </w:p>
    <w:p w14:paraId="5529D125" w14:textId="77777777" w:rsidR="0018511B" w:rsidRDefault="0018511B" w:rsidP="0090748A">
      <w:pPr>
        <w:ind w:firstLineChars="200" w:firstLine="480"/>
        <w:rPr>
          <w:lang w:val="en-US"/>
        </w:rPr>
      </w:pPr>
    </w:p>
    <w:p w14:paraId="58E91A30" w14:textId="77777777" w:rsidR="0018511B" w:rsidRDefault="0018511B" w:rsidP="0090748A">
      <w:pPr>
        <w:ind w:firstLineChars="200" w:firstLine="480"/>
        <w:rPr>
          <w:lang w:val="en-US"/>
        </w:rPr>
      </w:pPr>
    </w:p>
    <w:p w14:paraId="65D2D1B0" w14:textId="77777777" w:rsidR="0018511B" w:rsidRDefault="0018511B" w:rsidP="0090748A">
      <w:pPr>
        <w:ind w:firstLineChars="200" w:firstLine="480"/>
        <w:rPr>
          <w:lang w:val="en-US"/>
        </w:rPr>
      </w:pPr>
    </w:p>
    <w:p w14:paraId="51FB2339" w14:textId="77777777" w:rsidR="0018511B" w:rsidRDefault="0018511B" w:rsidP="0090748A">
      <w:pPr>
        <w:ind w:firstLineChars="200" w:firstLine="480"/>
        <w:rPr>
          <w:lang w:val="en-US"/>
        </w:rPr>
      </w:pPr>
    </w:p>
    <w:p w14:paraId="01492C9B" w14:textId="77777777" w:rsidR="0018511B" w:rsidRDefault="0018511B" w:rsidP="0090748A">
      <w:pPr>
        <w:ind w:firstLineChars="200" w:firstLine="480"/>
        <w:rPr>
          <w:lang w:val="en-US"/>
        </w:rPr>
      </w:pPr>
    </w:p>
    <w:p w14:paraId="294CCA92" w14:textId="77777777" w:rsidR="0018511B" w:rsidRDefault="0018511B" w:rsidP="0090748A">
      <w:pPr>
        <w:ind w:firstLineChars="200" w:firstLine="480"/>
        <w:rPr>
          <w:lang w:val="en-US"/>
        </w:rPr>
      </w:pPr>
    </w:p>
    <w:p w14:paraId="731F720B" w14:textId="77777777" w:rsidR="0018511B" w:rsidRDefault="0018511B" w:rsidP="0090748A">
      <w:pPr>
        <w:ind w:firstLineChars="200" w:firstLine="480"/>
        <w:rPr>
          <w:lang w:val="en-US"/>
        </w:rPr>
      </w:pPr>
    </w:p>
    <w:p w14:paraId="4604D045" w14:textId="77777777" w:rsidR="0018511B" w:rsidRPr="009C6DD3" w:rsidRDefault="0018511B" w:rsidP="0090748A">
      <w:pPr>
        <w:ind w:firstLineChars="200" w:firstLine="480"/>
        <w:rPr>
          <w:lang w:val="ru-RU"/>
        </w:rPr>
      </w:pPr>
    </w:p>
    <w:sectPr w:rsidR="0018511B" w:rsidRPr="009C6DD3" w:rsidSect="00271F41">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DD4EE" w14:textId="77777777" w:rsidR="00596E21" w:rsidRDefault="00596E21">
      <w:r>
        <w:separator/>
      </w:r>
    </w:p>
  </w:endnote>
  <w:endnote w:type="continuationSeparator" w:id="0">
    <w:p w14:paraId="12E871FD" w14:textId="77777777" w:rsidR="00596E21" w:rsidRDefault="00596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92409" w14:textId="77777777" w:rsidR="00596E21" w:rsidRDefault="00596E21">
      <w:r>
        <w:rPr>
          <w:b/>
        </w:rPr>
        <w:t>_______________</w:t>
      </w:r>
    </w:p>
  </w:footnote>
  <w:footnote w:type="continuationSeparator" w:id="0">
    <w:p w14:paraId="5650BE2D" w14:textId="77777777" w:rsidR="00596E21" w:rsidRDefault="00596E21">
      <w:r>
        <w:continuationSeparator/>
      </w:r>
    </w:p>
  </w:footnote>
  <w:footnote w:id="1">
    <w:p w14:paraId="22237439" w14:textId="77777777" w:rsidR="00D933CC" w:rsidRDefault="00D933CC">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 w:id="2">
    <w:p w14:paraId="452E864C" w14:textId="77777777" w:rsidR="00D933CC" w:rsidRDefault="00D933CC">
      <w:pPr>
        <w:pStyle w:val="FootnoteText"/>
      </w:pPr>
      <w:r>
        <w:rPr>
          <w:rStyle w:val="FootnoteReference"/>
        </w:rPr>
        <w:footnoteRef/>
      </w:r>
      <w:r>
        <w:t xml:space="preserve"> </w:t>
      </w:r>
      <w:r w:rsidRPr="00D933CC">
        <w:rPr>
          <w:rFonts w:hint="eastAsia"/>
        </w:rPr>
        <w:t>联合国，《实现普遍和有意义的数字</w:t>
      </w:r>
      <w:proofErr w:type="gramStart"/>
      <w:r w:rsidRPr="00D933CC">
        <w:rPr>
          <w:rFonts w:hint="eastAsia"/>
        </w:rPr>
        <w:t>连接</w:t>
      </w:r>
      <w:r w:rsidRPr="00D933CC">
        <w:rPr>
          <w:rFonts w:hint="eastAsia"/>
        </w:rPr>
        <w:t xml:space="preserve"> </w:t>
      </w:r>
      <w:r w:rsidRPr="00D933CC">
        <w:rPr>
          <w:rFonts w:hint="eastAsia"/>
        </w:rPr>
        <w:t>–</w:t>
      </w:r>
      <w:r w:rsidRPr="00D933CC">
        <w:rPr>
          <w:rFonts w:hint="eastAsia"/>
        </w:rPr>
        <w:t xml:space="preserve"> </w:t>
      </w:r>
      <w:proofErr w:type="gramEnd"/>
      <w:r w:rsidRPr="00D933CC">
        <w:rPr>
          <w:rFonts w:hint="eastAsia"/>
        </w:rPr>
        <w:t>设定</w:t>
      </w:r>
      <w:r w:rsidRPr="00D933CC">
        <w:rPr>
          <w:rFonts w:hint="eastAsia"/>
        </w:rPr>
        <w:t>2030</w:t>
      </w:r>
      <w:r w:rsidRPr="00D933CC">
        <w:rPr>
          <w:rFonts w:hint="eastAsia"/>
        </w:rPr>
        <w:t>年的基线和具体目标》。</w:t>
      </w:r>
    </w:p>
  </w:footnote>
  <w:footnote w:id="3">
    <w:p w14:paraId="24E2F86A" w14:textId="77777777" w:rsidR="00D933CC" w:rsidRDefault="00D933CC">
      <w:pPr>
        <w:pStyle w:val="FootnoteText"/>
      </w:pPr>
      <w:r>
        <w:rPr>
          <w:rStyle w:val="FootnoteReference"/>
        </w:rPr>
        <w:footnoteRef/>
      </w:r>
      <w:r>
        <w:t xml:space="preserve"> </w:t>
      </w:r>
      <w:r w:rsidRPr="00D933CC">
        <w:rPr>
          <w:rFonts w:hint="eastAsia"/>
        </w:rPr>
        <w:t>“分解”是指硬件和软件的分离。</w:t>
      </w:r>
    </w:p>
  </w:footnote>
  <w:footnote w:id="4">
    <w:p w14:paraId="3260B614" w14:textId="77777777" w:rsidR="00D933CC" w:rsidRDefault="00D933CC">
      <w:pPr>
        <w:pStyle w:val="FootnoteText"/>
      </w:pPr>
      <w:r>
        <w:rPr>
          <w:rStyle w:val="FootnoteReference"/>
        </w:rPr>
        <w:footnoteRef/>
      </w:r>
      <w:r>
        <w:t xml:space="preserve"> </w:t>
      </w:r>
      <w:r w:rsidRPr="00D933CC">
        <w:rPr>
          <w:rFonts w:hint="eastAsia"/>
        </w:rPr>
        <w:t>“开放”可以特别指支持互操作网络技术的开放标准和开放接口。</w:t>
      </w:r>
    </w:p>
  </w:footnote>
  <w:footnote w:id="5">
    <w:p w14:paraId="4335E040" w14:textId="77777777" w:rsidR="00D933CC" w:rsidRDefault="00D933CC">
      <w:pPr>
        <w:pStyle w:val="FootnoteText"/>
      </w:pPr>
      <w:r>
        <w:rPr>
          <w:rStyle w:val="FootnoteReference"/>
        </w:rPr>
        <w:footnoteRef/>
      </w:r>
      <w:r>
        <w:t xml:space="preserve"> </w:t>
      </w:r>
      <w:r w:rsidRPr="00D933CC">
        <w:rPr>
          <w:rFonts w:hint="eastAsia"/>
        </w:rPr>
        <w:t>根据全权代表大会第</w:t>
      </w:r>
      <w:r w:rsidRPr="00D933CC">
        <w:rPr>
          <w:rFonts w:hint="eastAsia"/>
        </w:rPr>
        <w:t>191</w:t>
      </w:r>
      <w:r w:rsidRPr="00D933CC">
        <w:rPr>
          <w:rFonts w:hint="eastAsia"/>
        </w:rPr>
        <w:t>号决议（</w:t>
      </w:r>
      <w:r w:rsidRPr="00D933CC">
        <w:rPr>
          <w:rFonts w:hint="eastAsia"/>
        </w:rPr>
        <w:t>2022</w:t>
      </w:r>
      <w:r w:rsidRPr="00D933CC">
        <w:rPr>
          <w:rFonts w:hint="eastAsia"/>
        </w:rPr>
        <w:t>年，布加勒斯特，修订版），该清单由国际电联秘书长维护。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64329"/>
      <w:docPartObj>
        <w:docPartGallery w:val="Page Numbers (Top of Page)"/>
        <w:docPartUnique/>
      </w:docPartObj>
    </w:sdtPr>
    <w:sdtEndPr>
      <w:rPr>
        <w:noProof/>
      </w:rPr>
    </w:sdtEndPr>
    <w:sdtContent>
      <w:p w14:paraId="3A4431EA" w14:textId="649C6911" w:rsidR="008249E7" w:rsidRDefault="008249E7" w:rsidP="00271F41">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37</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820322"/>
      <w:docPartObj>
        <w:docPartGallery w:val="Page Numbers (Top of Page)"/>
        <w:docPartUnique/>
      </w:docPartObj>
    </w:sdtPr>
    <w:sdtEndPr>
      <w:rPr>
        <w:noProof/>
      </w:rPr>
    </w:sdtEndPr>
    <w:sdtContent>
      <w:p w14:paraId="740B266B" w14:textId="3439C28C" w:rsidR="008249E7" w:rsidRPr="00577EE8" w:rsidRDefault="008249E7" w:rsidP="00271F41">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37</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511B"/>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1F41"/>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6E21"/>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3A6"/>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19</Pages>
  <Words>1332</Words>
  <Characters>8286</Characters>
  <Application>Microsoft Office Word</Application>
  <DocSecurity>0</DocSecurity>
  <Lines>133</Lines>
  <Paragraphs>45</Paragraphs>
  <ScaleCrop>false</ScaleCrop>
  <HeadingPairs>
    <vt:vector size="2" baseType="variant">
      <vt:variant>
        <vt:lpstr>Title</vt:lpstr>
      </vt:variant>
      <vt:variant>
        <vt:i4>1</vt:i4>
      </vt:variant>
    </vt:vector>
  </HeadingPairs>
  <TitlesOfParts>
    <vt:vector size="1" baseType="lpstr">
      <vt:lpstr>第37号决议（2025年，巴库，修订版）弥合数字鸿沟</vt:lpstr>
    </vt:vector>
  </TitlesOfParts>
  <Manager>General Secretariat - Pool</Manager>
  <Company>ITU</Company>
  <LinksUpToDate>false</LinksUpToDate>
  <CharactersWithSpaces>9573</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第37号决议（2025年，巴库，修订版）弥合数字鸿沟</dc:title>
  <dc:creator/>
  <cp:keywords/>
  <cp:lastModifiedBy>Liu, Sanping</cp:lastModifiedBy>
  <cp:revision>223</cp:revision>
  <cp:lastPrinted>2026-04-24T12:57:00Z</cp:lastPrinted>
  <dcterms:created xsi:type="dcterms:W3CDTF">2026-04-23T11:50:00Z</dcterms:created>
  <dcterms:modified xsi:type="dcterms:W3CDTF">2026-09-23T13:26:00Z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