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ECBB" w14:textId="77777777" w:rsidR="006B4A10" w:rsidRPr="002B2BF7" w:rsidRDefault="006B4A10" w:rsidP="006B4A10">
      <w:pPr>
        <w:pStyle w:val="RecNo"/>
        <w:rPr>
          <w:lang w:val="ru-RU"/>
        </w:rPr>
      </w:pPr>
      <w:bookmarkStart w:id="0" w:name="_Toc116554272"/>
      <w:r w:rsidRPr="002B2BF7">
        <w:rPr>
          <w:lang w:val="ru-RU"/>
        </w:rPr>
        <w:t xml:space="preserve">РЕКОМЕНДАЦИЯ МСЭ-D </w:t>
      </w:r>
      <w:r w:rsidRPr="002B2BF7">
        <w:rPr>
          <w:rStyle w:val="href"/>
          <w:lang w:val="ru-RU"/>
        </w:rPr>
        <w:t>17</w:t>
      </w:r>
      <w:bookmarkEnd w:id="0"/>
    </w:p>
    <w:p w14:paraId="64E89D92" w14:textId="77777777" w:rsidR="006B4A10" w:rsidRPr="002B2BF7" w:rsidRDefault="006B4A10" w:rsidP="006B4A10">
      <w:pPr>
        <w:pStyle w:val="Rectitle"/>
        <w:rPr>
          <w:lang w:val="ru-RU"/>
        </w:rPr>
      </w:pPr>
      <w:bookmarkStart w:id="1" w:name="_Toc116554273"/>
      <w:r w:rsidRPr="002B2BF7">
        <w:rPr>
          <w:lang w:val="ru-RU"/>
        </w:rPr>
        <w:t>Совместное использование средств в сельских и отдаленных районах</w:t>
      </w:r>
      <w:bookmarkEnd w:id="1"/>
      <w:r w:rsidRPr="002B2BF7">
        <w:rPr>
          <w:lang w:val="ru-RU"/>
        </w:rPr>
        <w:t xml:space="preserve"> </w:t>
      </w:r>
    </w:p>
    <w:p w14:paraId="4AF1C97F" w14:textId="77777777" w:rsidR="006B4A10" w:rsidRPr="002B2BF7" w:rsidRDefault="006B4A10" w:rsidP="006B4A10">
      <w:pPr>
        <w:pStyle w:val="Normalcenteraligned"/>
        <w:rPr>
          <w:lang w:val="ru-RU"/>
        </w:rPr>
      </w:pPr>
      <w:r w:rsidRPr="002B2BF7">
        <w:rPr>
          <w:lang w:val="ru-RU"/>
        </w:rPr>
        <w:t>(</w:t>
      </w:r>
      <w:r w:rsidRPr="002B2BF7">
        <w:rPr>
          <w:i/>
          <w:iCs/>
          <w:lang w:val="ru-RU"/>
        </w:rPr>
        <w:t>Январь, 2002 г.</w:t>
      </w:r>
      <w:r w:rsidRPr="002B2BF7">
        <w:rPr>
          <w:lang w:val="ru-RU"/>
        </w:rPr>
        <w:t>)</w:t>
      </w:r>
    </w:p>
    <w:p w14:paraId="38CBF6B6" w14:textId="77777777" w:rsidR="006B4A10" w:rsidRPr="002B2BF7" w:rsidRDefault="006B4A10" w:rsidP="006B4A10">
      <w:pPr>
        <w:rPr>
          <w:lang w:val="ru-RU"/>
        </w:rPr>
      </w:pPr>
      <w:r w:rsidRPr="002B2BF7">
        <w:rPr>
          <w:lang w:val="ru-RU"/>
        </w:rPr>
        <w:t xml:space="preserve">Вопрос 10/2: </w:t>
      </w:r>
      <w:r w:rsidRPr="002B2BF7">
        <w:rPr>
          <w:i/>
          <w:iCs/>
          <w:lang w:val="ru-RU"/>
        </w:rPr>
        <w:t>Связь для сельских и отдаленных районов</w:t>
      </w:r>
    </w:p>
    <w:p w14:paraId="03C47B56" w14:textId="77777777" w:rsidR="006B4A10" w:rsidRPr="002B2BF7" w:rsidRDefault="006B4A10" w:rsidP="006B4A10">
      <w:pPr>
        <w:pStyle w:val="Normalaftertitle"/>
        <w:rPr>
          <w:lang w:val="ru-RU"/>
        </w:rPr>
      </w:pPr>
      <w:r w:rsidRPr="002B2BF7">
        <w:rPr>
          <w:lang w:val="ru-RU"/>
        </w:rPr>
        <w:t>Бюро развития электросвязи МСЭ (МСЭ-D),</w:t>
      </w:r>
    </w:p>
    <w:p w14:paraId="23BC5634" w14:textId="77777777" w:rsidR="006B4A10" w:rsidRPr="002B2BF7" w:rsidRDefault="006B4A10" w:rsidP="006B4A10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0B43D911" w14:textId="77777777" w:rsidR="006B4A10" w:rsidRPr="002B2BF7" w:rsidRDefault="006B4A10" w:rsidP="006B4A10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работу Оперативной группы 7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отчет Оперативной группы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 xml:space="preserve"> и обновленный отчет по связи для сельских и отдаленных районов; </w:t>
      </w:r>
    </w:p>
    <w:p w14:paraId="44EB224A" w14:textId="77777777" w:rsidR="006B4A10" w:rsidRPr="002B2BF7" w:rsidRDefault="006B4A10" w:rsidP="006B4A10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необходимость в предоставлении и основополагающую цель обеспечения доступа к базовым и усовершенствованным услугам электросвязи; </w:t>
      </w:r>
    </w:p>
    <w:p w14:paraId="0B8F44CE" w14:textId="77777777" w:rsidR="006B4A10" w:rsidRPr="002B2BF7" w:rsidRDefault="006B4A10" w:rsidP="006B4A10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значение получения физического доступа к общедоступным или коллективным центрам связи и пользования ими (например, переговорные пункты общего доступа, многоцелевые коллективные центры электросвязи и другие коллективные центры доступа); и </w:t>
      </w:r>
    </w:p>
    <w:p w14:paraId="124F5719" w14:textId="77777777" w:rsidR="006B4A10" w:rsidRPr="002B2BF7" w:rsidRDefault="006B4A10" w:rsidP="006B4A10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пользу, которую приносят эти средства сообществам, обслуживаемым в недостаточной степени, </w:t>
      </w:r>
    </w:p>
    <w:p w14:paraId="08CD1FC5" w14:textId="77777777" w:rsidR="006B4A10" w:rsidRPr="002B2BF7" w:rsidRDefault="006B4A10" w:rsidP="006B4A10">
      <w:pPr>
        <w:pStyle w:val="Call"/>
        <w:rPr>
          <w:lang w:val="ru-RU"/>
        </w:rPr>
      </w:pPr>
      <w:r w:rsidRPr="002B2BF7">
        <w:rPr>
          <w:lang w:val="ru-RU"/>
        </w:rPr>
        <w:t>памятуя о том</w:t>
      </w:r>
      <w:r w:rsidRPr="002B2BF7">
        <w:rPr>
          <w:i w:val="0"/>
          <w:iCs/>
          <w:lang w:val="ru-RU"/>
        </w:rPr>
        <w:t>,</w:t>
      </w:r>
    </w:p>
    <w:p w14:paraId="40487932" w14:textId="77777777" w:rsidR="006B4A10" w:rsidRPr="002B2BF7" w:rsidRDefault="006B4A10" w:rsidP="006B4A10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что успех центрального пункта коллективного доступа зависит также от доступа, доступности, стоимости, участия сообщества, надежности, устойчивости и предлагаемых услуг; </w:t>
      </w:r>
    </w:p>
    <w:p w14:paraId="375E4895" w14:textId="77777777" w:rsidR="006B4A10" w:rsidRPr="002B2BF7" w:rsidRDefault="006B4A10" w:rsidP="006B4A10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что успех центрального пункта коллективного доступа зависит также от анализа и оценки потребностей сообщества и соответствующей технологии, действий сообщества и бизнес-плана, а также от развития ноу-хау, специального опыта и людских ресурсов, </w:t>
      </w:r>
    </w:p>
    <w:p w14:paraId="371358AB" w14:textId="77777777" w:rsidR="006B4A10" w:rsidRPr="002B2BF7" w:rsidRDefault="006B4A10" w:rsidP="006B4A10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7C3D581B" w14:textId="77777777" w:rsidR="006B4A10" w:rsidRPr="002B2BF7" w:rsidRDefault="006B4A10" w:rsidP="006B4A10">
      <w:pPr>
        <w:rPr>
          <w:i/>
          <w:lang w:val="ru-RU"/>
        </w:rPr>
      </w:pPr>
      <w:r w:rsidRPr="002B2BF7">
        <w:rPr>
          <w:lang w:val="ru-RU"/>
        </w:rPr>
        <w:t xml:space="preserve">что не имеется какой-либо единой модели, которая отвечает потребностям того или иного отдельного сообщества, но некоторые элементы могут применяться в других моделях, используемых сообществом, </w:t>
      </w:r>
      <w:r w:rsidRPr="002B2BF7">
        <w:rPr>
          <w:lang w:val="ru-RU"/>
        </w:rPr>
        <w:br w:type="page"/>
      </w:r>
    </w:p>
    <w:p w14:paraId="586A08A8" w14:textId="77777777" w:rsidR="006B4A10" w:rsidRPr="002B2BF7" w:rsidRDefault="006B4A10" w:rsidP="006B4A10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рекомендует</w:t>
      </w:r>
      <w:r w:rsidRPr="002B2BF7">
        <w:rPr>
          <w:i w:val="0"/>
          <w:iCs/>
          <w:lang w:val="ru-RU"/>
        </w:rPr>
        <w:t>,</w:t>
      </w:r>
    </w:p>
    <w:p w14:paraId="76DAF0D1" w14:textId="77777777" w:rsidR="006B4A10" w:rsidRPr="002B2BF7" w:rsidRDefault="006B4A10" w:rsidP="006B4A10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чтобы заинтересованные стороны из сообществ, директивные органы, частный сектор и регуляторные органы содействовали внедрению структуры для совместного использования средств коллективного доступа, обеспечивающей наибольший охват с точки зрения практики и партнерских отношений, и сотрудничали для документального отражения успешных и постоянных примеров коллективных центров/средств доступа; и </w:t>
      </w:r>
    </w:p>
    <w:p w14:paraId="48556F52" w14:textId="77777777" w:rsidR="006B4A10" w:rsidRPr="002B2BF7" w:rsidRDefault="006B4A10" w:rsidP="006B4A10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чтобы заинтересованные стороны воспользовались преимуществом богатого опыта, накопленного организациями в области развития, неправительственными организациями, Членами МСЭ и экспертами МСЭ на основе извлеченных уроков в области создания устойчивых центров коллективного доступа. </w:t>
      </w:r>
    </w:p>
    <w:p w14:paraId="109C7E20" w14:textId="77777777" w:rsidR="006B4A10" w:rsidRDefault="006B4A10" w:rsidP="006B4A10">
      <w:pPr>
        <w:pStyle w:val="Reasons"/>
        <w:rPr>
          <w:lang w:val="ru-RU"/>
        </w:rPr>
      </w:pPr>
    </w:p>
    <w:p w14:paraId="13C3D72A" w14:textId="77777777" w:rsidR="00943E49" w:rsidRDefault="00943E49" w:rsidP="006B4A10">
      <w:pPr>
        <w:pStyle w:val="Reasons"/>
        <w:rPr>
          <w:lang w:val="ru-RU"/>
        </w:rPr>
      </w:pPr>
    </w:p>
    <w:p w14:paraId="4273AF15" w14:textId="77777777" w:rsidR="00943E49" w:rsidRPr="002B2BF7" w:rsidRDefault="00943E49" w:rsidP="006B4A10">
      <w:pPr>
        <w:pStyle w:val="Reasons"/>
        <w:rPr>
          <w:lang w:val="ru-RU"/>
        </w:rPr>
      </w:pPr>
    </w:p>
    <w:p w14:paraId="5E9F433A" w14:textId="77777777" w:rsidR="006B4A10" w:rsidRPr="002B2BF7" w:rsidRDefault="006B4A10" w:rsidP="006B4A10">
      <w:pPr>
        <w:pStyle w:val="Reasons"/>
        <w:rPr>
          <w:lang w:val="ru-RU"/>
        </w:rPr>
      </w:pPr>
    </w:p>
    <w:p w14:paraId="1EE2EB5A" w14:textId="77777777" w:rsidR="006B4A10" w:rsidRPr="002B2BF7" w:rsidRDefault="006B4A10" w:rsidP="006B4A10">
      <w:pPr>
        <w:pStyle w:val="Reasons"/>
        <w:rPr>
          <w:lang w:val="ru-RU"/>
        </w:rPr>
      </w:pPr>
    </w:p>
    <w:p w14:paraId="026BA907" w14:textId="77777777" w:rsidR="006B4A10" w:rsidRPr="002B2BF7" w:rsidRDefault="006B4A10" w:rsidP="006B4A10">
      <w:pPr>
        <w:pStyle w:val="Reasons"/>
        <w:rPr>
          <w:lang w:val="ru-RU"/>
        </w:rPr>
      </w:pPr>
    </w:p>
    <w:p w14:paraId="77401009" w14:textId="77777777" w:rsidR="006B4A10" w:rsidRPr="002B2BF7" w:rsidRDefault="006B4A10" w:rsidP="006B4A10">
      <w:pPr>
        <w:pStyle w:val="Reasons"/>
        <w:rPr>
          <w:lang w:val="ru-RU"/>
        </w:rPr>
      </w:pPr>
    </w:p>
    <w:p w14:paraId="6FB426B3" w14:textId="77777777" w:rsidR="006B4A10" w:rsidRPr="002B2BF7" w:rsidRDefault="006B4A10" w:rsidP="006B4A10">
      <w:pPr>
        <w:pStyle w:val="Reasons"/>
        <w:rPr>
          <w:lang w:val="ru-RU"/>
        </w:rPr>
      </w:pPr>
    </w:p>
    <w:p w14:paraId="6D3D947D" w14:textId="77777777" w:rsidR="006B4A10" w:rsidRPr="002B2BF7" w:rsidRDefault="006B4A10" w:rsidP="006B4A10">
      <w:pPr>
        <w:pStyle w:val="Reasons"/>
        <w:rPr>
          <w:lang w:val="ru-RU"/>
        </w:rPr>
      </w:pPr>
    </w:p>
    <w:p w14:paraId="6E767C2A" w14:textId="77777777" w:rsidR="006B4A10" w:rsidRPr="002B2BF7" w:rsidRDefault="006B4A10" w:rsidP="006B4A10">
      <w:pPr>
        <w:pStyle w:val="Reasons"/>
        <w:rPr>
          <w:lang w:val="ru-RU"/>
        </w:rPr>
      </w:pPr>
    </w:p>
    <w:p w14:paraId="528641BB" w14:textId="77777777" w:rsidR="006B4A10" w:rsidRPr="002B2BF7" w:rsidRDefault="006B4A10" w:rsidP="006B4A10">
      <w:pPr>
        <w:pStyle w:val="Reasons"/>
        <w:rPr>
          <w:lang w:val="ru-RU"/>
        </w:rPr>
      </w:pPr>
    </w:p>
    <w:p w14:paraId="3FBB6BCD" w14:textId="77777777" w:rsidR="00E45F09" w:rsidRPr="006B4A10" w:rsidRDefault="00E45F09" w:rsidP="006B4A10">
      <w:pPr>
        <w:rPr>
          <w:lang w:val="ru-RU"/>
        </w:rPr>
      </w:pPr>
    </w:p>
    <w:sectPr w:rsidR="00E45F09" w:rsidRPr="006B4A10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0394811F" w14:textId="77777777" w:rsidR="006B4A10" w:rsidRPr="00307257" w:rsidRDefault="006B4A10" w:rsidP="006B4A1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Оперативная</w:t>
      </w:r>
      <w:r w:rsidRPr="00307257">
        <w:rPr>
          <w:lang w:val="ru-RU"/>
        </w:rPr>
        <w:t xml:space="preserve"> </w:t>
      </w:r>
      <w:r>
        <w:rPr>
          <w:lang w:val="ru-RU"/>
        </w:rPr>
        <w:t>группа</w:t>
      </w:r>
      <w:r w:rsidRPr="00307257">
        <w:rPr>
          <w:lang w:val="ru-RU"/>
        </w:rPr>
        <w:t xml:space="preserve"> 7 </w:t>
      </w:r>
      <w:r>
        <w:rPr>
          <w:lang w:val="ru-RU"/>
        </w:rPr>
        <w:t>была</w:t>
      </w:r>
      <w:r w:rsidRPr="00307257">
        <w:rPr>
          <w:lang w:val="ru-RU"/>
        </w:rPr>
        <w:t xml:space="preserve"> </w:t>
      </w:r>
      <w:r>
        <w:rPr>
          <w:lang w:val="ru-RU"/>
        </w:rPr>
        <w:t>создана</w:t>
      </w:r>
      <w:r w:rsidRPr="00307257">
        <w:rPr>
          <w:lang w:val="ru-RU"/>
        </w:rPr>
        <w:t xml:space="preserve"> </w:t>
      </w:r>
      <w:r>
        <w:rPr>
          <w:lang w:val="ru-RU"/>
        </w:rPr>
        <w:t>на</w:t>
      </w:r>
      <w:r w:rsidRPr="00307257">
        <w:rPr>
          <w:lang w:val="ru-RU"/>
        </w:rPr>
        <w:t xml:space="preserve"> </w:t>
      </w:r>
      <w:r>
        <w:rPr>
          <w:lang w:val="ru-RU"/>
        </w:rPr>
        <w:t>ВКРЭ</w:t>
      </w:r>
      <w:r w:rsidRPr="00307257">
        <w:rPr>
          <w:lang w:val="ru-RU"/>
        </w:rPr>
        <w:t xml:space="preserve">-98 </w:t>
      </w:r>
      <w:r>
        <w:rPr>
          <w:lang w:val="ru-RU"/>
        </w:rPr>
        <w:t>для изучения различных механизмов, с помощью которых следует содействовать разработке новых технологий электросвязи для приложений для сельских районов. Оперативная</w:t>
      </w:r>
      <w:r w:rsidRPr="00307257">
        <w:rPr>
          <w:lang w:val="ru-RU"/>
        </w:rPr>
        <w:t xml:space="preserve"> </w:t>
      </w:r>
      <w:r>
        <w:rPr>
          <w:lang w:val="ru-RU"/>
        </w:rPr>
        <w:t>группа</w:t>
      </w:r>
      <w:r w:rsidRPr="00307257">
        <w:rPr>
          <w:lang w:val="ru-RU"/>
        </w:rPr>
        <w:t xml:space="preserve"> 7 </w:t>
      </w:r>
      <w:r>
        <w:rPr>
          <w:lang w:val="ru-RU"/>
        </w:rPr>
        <w:t>завершила</w:t>
      </w:r>
      <w:r w:rsidRPr="00307257">
        <w:rPr>
          <w:lang w:val="ru-RU"/>
        </w:rPr>
        <w:t xml:space="preserve"> </w:t>
      </w:r>
      <w:r>
        <w:rPr>
          <w:lang w:val="ru-RU"/>
        </w:rPr>
        <w:t>свою</w:t>
      </w:r>
      <w:r w:rsidRPr="00307257">
        <w:rPr>
          <w:lang w:val="ru-RU"/>
        </w:rPr>
        <w:t xml:space="preserve"> </w:t>
      </w:r>
      <w:r>
        <w:rPr>
          <w:lang w:val="ru-RU"/>
        </w:rPr>
        <w:t>работу</w:t>
      </w:r>
      <w:r w:rsidRPr="00307257">
        <w:rPr>
          <w:lang w:val="ru-RU"/>
        </w:rPr>
        <w:t xml:space="preserve"> </w:t>
      </w:r>
      <w:r>
        <w:rPr>
          <w:lang w:val="ru-RU"/>
        </w:rPr>
        <w:t>в</w:t>
      </w:r>
      <w:r w:rsidRPr="00307257">
        <w:rPr>
          <w:lang w:val="ru-RU"/>
        </w:rPr>
        <w:t xml:space="preserve"> </w:t>
      </w:r>
      <w:r>
        <w:rPr>
          <w:lang w:val="ru-RU"/>
        </w:rPr>
        <w:t>конце</w:t>
      </w:r>
      <w:r w:rsidRPr="00307257">
        <w:rPr>
          <w:lang w:val="ru-RU"/>
        </w:rPr>
        <w:t xml:space="preserve"> 2000 </w:t>
      </w:r>
      <w:r>
        <w:rPr>
          <w:lang w:val="ru-RU"/>
        </w:rPr>
        <w:t>года</w:t>
      </w:r>
      <w:r w:rsidRPr="00307257">
        <w:rPr>
          <w:lang w:val="ru-RU"/>
        </w:rPr>
        <w:t xml:space="preserve">. </w:t>
      </w:r>
    </w:p>
  </w:footnote>
  <w:footnote w:id="2">
    <w:p w14:paraId="732A4219" w14:textId="77777777" w:rsidR="006B4A10" w:rsidRPr="00A85537" w:rsidRDefault="006B4A10" w:rsidP="006B4A1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Отчет Оперативной группы 7 под названием "Новые технологии для приложений для сельских районов" был опубликован в феврале 2001 года. См</w:t>
      </w:r>
      <w:r w:rsidRPr="00A85537">
        <w:rPr>
          <w:lang w:val="ru-RU"/>
        </w:rPr>
        <w:t xml:space="preserve">. </w:t>
      </w:r>
      <w:r>
        <w:rPr>
          <w:lang w:val="ru-RU"/>
        </w:rPr>
        <w:t xml:space="preserve">также </w:t>
      </w:r>
      <w:hyperlink r:id="rId1" w:history="1">
        <w:r w:rsidRPr="003F3CAB">
          <w:rPr>
            <w:rStyle w:val="Hyperlink"/>
          </w:rPr>
          <w:t>http</w:t>
        </w:r>
        <w:r w:rsidRPr="003F3CAB">
          <w:rPr>
            <w:rStyle w:val="Hyperlink"/>
            <w:lang w:val="ru-RU"/>
          </w:rPr>
          <w:t>://</w:t>
        </w:r>
        <w:r w:rsidRPr="003F3CAB">
          <w:rPr>
            <w:rStyle w:val="Hyperlink"/>
          </w:rPr>
          <w:t>www</w:t>
        </w:r>
        <w:r w:rsidRPr="003F3CAB">
          <w:rPr>
            <w:rStyle w:val="Hyperlink"/>
            <w:lang w:val="ru-RU"/>
          </w:rPr>
          <w:t>7.</w:t>
        </w:r>
        <w:proofErr w:type="spellStart"/>
        <w:r w:rsidRPr="003F3CAB">
          <w:rPr>
            <w:rStyle w:val="Hyperlink"/>
          </w:rPr>
          <w:t>itu</w:t>
        </w:r>
        <w:proofErr w:type="spellEnd"/>
        <w:r w:rsidRPr="003F3CAB">
          <w:rPr>
            <w:rStyle w:val="Hyperlink"/>
            <w:lang w:val="ru-RU"/>
          </w:rPr>
          <w:t>.</w:t>
        </w:r>
        <w:r w:rsidRPr="003F3CAB">
          <w:rPr>
            <w:rStyle w:val="Hyperlink"/>
          </w:rPr>
          <w:t>int</w:t>
        </w:r>
        <w:r w:rsidRPr="003F3CAB">
          <w:rPr>
            <w:rStyle w:val="Hyperlink"/>
            <w:lang w:val="ru-RU"/>
          </w:rPr>
          <w:t>/</w:t>
        </w:r>
        <w:proofErr w:type="spellStart"/>
        <w:r w:rsidRPr="003F3CAB">
          <w:rPr>
            <w:rStyle w:val="Hyperlink"/>
          </w:rPr>
          <w:t>itudfg</w:t>
        </w:r>
        <w:proofErr w:type="spellEnd"/>
        <w:r w:rsidRPr="003F3CAB">
          <w:rPr>
            <w:rStyle w:val="Hyperlink"/>
            <w:lang w:val="ru-RU"/>
          </w:rPr>
          <w:t>7/</w:t>
        </w:r>
      </w:hyperlink>
      <w:r w:rsidRPr="00A8553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44B5EF3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="0092144F" w:rsidRPr="00EE2024">
          <w:rPr>
            <w:szCs w:val="22"/>
            <w:lang w:val="ru-RU"/>
          </w:rPr>
          <w:t>Рекомендация</w:t>
        </w:r>
        <w:r w:rsidR="0092144F" w:rsidRPr="00E3202A">
          <w:rPr>
            <w:szCs w:val="22"/>
            <w:lang w:val="ru-RU"/>
          </w:rPr>
          <w:t xml:space="preserve"> </w:t>
        </w:r>
        <w:r w:rsidR="0092144F" w:rsidRPr="00EE2024">
          <w:rPr>
            <w:szCs w:val="22"/>
            <w:lang w:val="ru-RU"/>
          </w:rPr>
          <w:t>МСЭ-D</w:t>
        </w:r>
        <w:r>
          <w:rPr>
            <w:szCs w:val="22"/>
            <w:lang w:val="ru-RU"/>
          </w:rPr>
          <w:t xml:space="preserve">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943E49">
          <w:rPr>
            <w:noProof/>
            <w:szCs w:val="22"/>
          </w:rPr>
          <w:t>17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BF9CF6E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</w:t>
    </w:r>
    <w:r w:rsidR="0092144F" w:rsidRPr="00EE2024">
      <w:rPr>
        <w:szCs w:val="22"/>
        <w:lang w:val="ru-RU"/>
      </w:rPr>
      <w:t>Рекомендация</w:t>
    </w:r>
    <w:r w:rsidR="0092144F" w:rsidRPr="00E3202A">
      <w:rPr>
        <w:szCs w:val="22"/>
        <w:lang w:val="ru-RU"/>
      </w:rPr>
      <w:t xml:space="preserve"> </w:t>
    </w:r>
    <w:r w:rsidR="0092144F" w:rsidRPr="00EE2024">
      <w:rPr>
        <w:szCs w:val="22"/>
        <w:lang w:val="ru-RU"/>
      </w:rPr>
      <w:t>МСЭ-D</w:t>
    </w:r>
    <w:r>
      <w:rPr>
        <w:szCs w:val="22"/>
        <w:lang w:val="ru-RU"/>
      </w:rPr>
      <w:t xml:space="preserve">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943E49">
      <w:rPr>
        <w:noProof/>
        <w:szCs w:val="22"/>
      </w:rPr>
      <w:t>17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55C35"/>
    <w:rsid w:val="004F44FF"/>
    <w:rsid w:val="00523CDB"/>
    <w:rsid w:val="00556CD7"/>
    <w:rsid w:val="00633EC9"/>
    <w:rsid w:val="006677D6"/>
    <w:rsid w:val="00681361"/>
    <w:rsid w:val="00686D9E"/>
    <w:rsid w:val="006B4A10"/>
    <w:rsid w:val="00713A5E"/>
    <w:rsid w:val="007631BF"/>
    <w:rsid w:val="00791A97"/>
    <w:rsid w:val="008616D5"/>
    <w:rsid w:val="00905C06"/>
    <w:rsid w:val="0092144F"/>
    <w:rsid w:val="00943E49"/>
    <w:rsid w:val="009D3EFE"/>
    <w:rsid w:val="00AE16DB"/>
    <w:rsid w:val="00AF003A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  <w:style w:type="paragraph" w:customStyle="1" w:styleId="RecNo">
    <w:name w:val="Rec_No"/>
    <w:basedOn w:val="Heading2"/>
    <w:next w:val="Normal"/>
    <w:rsid w:val="00455C35"/>
    <w:pPr>
      <w:spacing w:before="480"/>
      <w:jc w:val="center"/>
      <w:outlineLvl w:val="0"/>
    </w:pPr>
    <w:rPr>
      <w:rFonts w:ascii="Calibri" w:eastAsia="Times New Roman" w:hAnsi="Calibri" w:cs="Times New Roman"/>
      <w:caps/>
      <w:color w:val="auto"/>
      <w:sz w:val="28"/>
      <w:szCs w:val="20"/>
    </w:rPr>
  </w:style>
  <w:style w:type="paragraph" w:customStyle="1" w:styleId="Rectitle">
    <w:name w:val="Rec_title"/>
    <w:basedOn w:val="RecNo"/>
    <w:next w:val="Normal"/>
    <w:rsid w:val="00455C35"/>
    <w:pPr>
      <w:spacing w:before="240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7.itu.int/itudfg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45</cp:revision>
  <dcterms:created xsi:type="dcterms:W3CDTF">2023-10-16T12:49:00Z</dcterms:created>
  <dcterms:modified xsi:type="dcterms:W3CDTF">2023-10-16T14:45:00Z</dcterms:modified>
</cp:coreProperties>
</file>