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horzAnchor="margin" w:tblpY="-492"/>
        <w:tblW w:w="9923" w:type="dxa"/>
        <w:tblLayout w:type="fixed"/>
        <w:tblLook w:val="0000" w:firstRow="0" w:lastRow="0" w:firstColumn="0" w:lastColumn="0" w:noHBand="0" w:noVBand="0"/>
      </w:tblPr>
      <w:tblGrid>
        <w:gridCol w:w="6663"/>
        <w:gridCol w:w="3260"/>
      </w:tblGrid>
      <w:tr w:rsidR="004B2111" w:rsidRPr="00DD6C31" w14:paraId="5736F9B6" w14:textId="77777777" w:rsidTr="00FC1EC2">
        <w:trPr>
          <w:cantSplit/>
          <w:trHeight w:val="1425"/>
        </w:trPr>
        <w:tc>
          <w:tcPr>
            <w:tcW w:w="6663" w:type="dxa"/>
          </w:tcPr>
          <w:p w14:paraId="0362F8A8" w14:textId="77777777" w:rsidR="004B2111" w:rsidRPr="00DD6C31" w:rsidRDefault="004B2111" w:rsidP="00FC1EC2">
            <w:pPr>
              <w:tabs>
                <w:tab w:val="clear" w:pos="1134"/>
              </w:tabs>
              <w:spacing w:before="240"/>
              <w:ind w:left="34"/>
              <w:rPr>
                <w:b/>
                <w:bCs/>
                <w:sz w:val="30"/>
                <w:szCs w:val="30"/>
              </w:rPr>
            </w:pPr>
            <w:r w:rsidRPr="00DD6C31">
              <w:rPr>
                <w:b/>
                <w:bCs/>
                <w:sz w:val="30"/>
                <w:szCs w:val="30"/>
              </w:rPr>
              <w:t xml:space="preserve">Консультативная группа </w:t>
            </w:r>
            <w:r w:rsidRPr="00DD6C31">
              <w:rPr>
                <w:b/>
                <w:bCs/>
                <w:sz w:val="30"/>
                <w:szCs w:val="30"/>
              </w:rPr>
              <w:br/>
              <w:t>по развитию электросвязи (</w:t>
            </w:r>
            <w:proofErr w:type="spellStart"/>
            <w:r w:rsidRPr="00DD6C31">
              <w:rPr>
                <w:b/>
                <w:bCs/>
                <w:sz w:val="30"/>
                <w:szCs w:val="30"/>
              </w:rPr>
              <w:t>КГРЭ</w:t>
            </w:r>
            <w:proofErr w:type="spellEnd"/>
            <w:r w:rsidRPr="00DD6C31">
              <w:rPr>
                <w:b/>
                <w:bCs/>
                <w:sz w:val="30"/>
                <w:szCs w:val="30"/>
              </w:rPr>
              <w:t>)</w:t>
            </w:r>
          </w:p>
          <w:p w14:paraId="2DCF59CB" w14:textId="258A5B6A" w:rsidR="004B2111" w:rsidRPr="00DD6C31" w:rsidRDefault="004B2111" w:rsidP="00FC1EC2">
            <w:pPr>
              <w:tabs>
                <w:tab w:val="clear" w:pos="1134"/>
              </w:tabs>
              <w:spacing w:before="160" w:after="48" w:line="240" w:lineRule="atLeast"/>
              <w:ind w:left="34"/>
              <w:rPr>
                <w:b/>
                <w:bCs/>
                <w:szCs w:val="22"/>
              </w:rPr>
            </w:pPr>
            <w:r w:rsidRPr="00DD6C31">
              <w:rPr>
                <w:rFonts w:cstheme="minorHAnsi"/>
                <w:b/>
                <w:bCs/>
                <w:szCs w:val="22"/>
                <w:lang w:eastAsia="zh-CN"/>
              </w:rPr>
              <w:t xml:space="preserve">33-е собрание, Женева, Швейцария, </w:t>
            </w:r>
            <w:r w:rsidR="000674FE" w:rsidRPr="00DD6C31">
              <w:rPr>
                <w:rFonts w:cstheme="minorHAnsi"/>
                <w:b/>
                <w:bCs/>
                <w:szCs w:val="22"/>
                <w:lang w:eastAsia="zh-CN"/>
              </w:rPr>
              <w:t>7</w:t>
            </w:r>
            <w:r w:rsidRPr="00DD6C31">
              <w:rPr>
                <w:rFonts w:cstheme="minorHAnsi"/>
                <w:b/>
                <w:bCs/>
                <w:szCs w:val="22"/>
                <w:lang w:eastAsia="zh-CN"/>
              </w:rPr>
              <w:t>–1</w:t>
            </w:r>
            <w:r w:rsidR="000674FE" w:rsidRPr="00DD6C31">
              <w:rPr>
                <w:rFonts w:cstheme="minorHAnsi"/>
                <w:b/>
                <w:bCs/>
                <w:szCs w:val="22"/>
                <w:lang w:eastAsia="zh-CN"/>
              </w:rPr>
              <w:t>0</w:t>
            </w:r>
            <w:r w:rsidRPr="00DD6C31">
              <w:rPr>
                <w:rFonts w:cstheme="minorHAnsi"/>
                <w:b/>
                <w:bCs/>
                <w:szCs w:val="22"/>
                <w:lang w:eastAsia="zh-CN"/>
              </w:rPr>
              <w:t xml:space="preserve"> </w:t>
            </w:r>
            <w:r w:rsidR="000674FE" w:rsidRPr="00DD6C31">
              <w:rPr>
                <w:rFonts w:cstheme="minorHAnsi"/>
                <w:b/>
                <w:bCs/>
                <w:szCs w:val="22"/>
                <w:lang w:eastAsia="zh-CN"/>
              </w:rPr>
              <w:t xml:space="preserve">апреля </w:t>
            </w:r>
            <w:r w:rsidRPr="00DD6C31">
              <w:rPr>
                <w:rFonts w:cstheme="minorHAnsi"/>
                <w:b/>
                <w:bCs/>
                <w:szCs w:val="22"/>
                <w:lang w:eastAsia="zh-CN"/>
              </w:rPr>
              <w:t>202</w:t>
            </w:r>
            <w:r w:rsidR="000674FE" w:rsidRPr="00DD6C31">
              <w:rPr>
                <w:rFonts w:cstheme="minorHAnsi"/>
                <w:b/>
                <w:bCs/>
                <w:szCs w:val="22"/>
                <w:lang w:eastAsia="zh-CN"/>
              </w:rPr>
              <w:t>6</w:t>
            </w:r>
            <w:r w:rsidRPr="00DD6C31">
              <w:rPr>
                <w:rFonts w:cstheme="minorHAnsi"/>
                <w:b/>
                <w:bCs/>
                <w:szCs w:val="22"/>
                <w:lang w:eastAsia="zh-CN"/>
              </w:rPr>
              <w:t xml:space="preserve"> года</w:t>
            </w:r>
          </w:p>
        </w:tc>
        <w:tc>
          <w:tcPr>
            <w:tcW w:w="3260" w:type="dxa"/>
          </w:tcPr>
          <w:p w14:paraId="06B48AA1" w14:textId="516DD633" w:rsidR="004B2111" w:rsidRPr="00DD6C31" w:rsidRDefault="004B2111" w:rsidP="00FC1EC2">
            <w:pPr>
              <w:jc w:val="right"/>
              <w:rPr>
                <w:rFonts w:cstheme="minorHAnsi"/>
              </w:rPr>
            </w:pPr>
            <w:bookmarkStart w:id="0" w:name="ditulogo"/>
            <w:bookmarkEnd w:id="0"/>
            <w:r w:rsidRPr="00DD6C31">
              <w:rPr>
                <w:lang w:eastAsia="fr-FR"/>
              </w:rPr>
              <w:drawing>
                <wp:inline distT="0" distB="0" distL="0" distR="0" wp14:anchorId="7DBF473A" wp14:editId="2E1C8112">
                  <wp:extent cx="712470" cy="785495"/>
                  <wp:effectExtent l="0" t="0" r="0" b="0"/>
                  <wp:docPr id="2" name="Picture 2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sig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BF5" w:rsidRPr="00DD6C31" w14:paraId="6DE5ABA3" w14:textId="77777777" w:rsidTr="00FC1EC2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73168FEF" w14:textId="77777777" w:rsidR="00D83BF5" w:rsidRPr="00DD6C31" w:rsidRDefault="00D83BF5" w:rsidP="00CE66E4">
            <w:pPr>
              <w:spacing w:before="0"/>
              <w:rPr>
                <w:rFonts w:cstheme="minorHAnsi"/>
                <w:b/>
                <w:smallCaps/>
                <w:sz w:val="20"/>
              </w:rPr>
            </w:pPr>
            <w:bookmarkStart w:id="1" w:name="dhead"/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439CB557" w14:textId="716EF333" w:rsidR="00D83BF5" w:rsidRPr="00DD6C31" w:rsidRDefault="00D83BF5" w:rsidP="00CE66E4">
            <w:pPr>
              <w:spacing w:before="0"/>
              <w:rPr>
                <w:rFonts w:cstheme="minorHAnsi"/>
                <w:sz w:val="20"/>
              </w:rPr>
            </w:pPr>
          </w:p>
        </w:tc>
      </w:tr>
      <w:tr w:rsidR="00D87035" w:rsidRPr="00DD6C31" w14:paraId="02BC550A" w14:textId="77777777" w:rsidTr="00FC1EC2">
        <w:trPr>
          <w:cantSplit/>
          <w:trHeight w:val="23"/>
        </w:trPr>
        <w:tc>
          <w:tcPr>
            <w:tcW w:w="6663" w:type="dxa"/>
          </w:tcPr>
          <w:p w14:paraId="1EF66EAC" w14:textId="77777777" w:rsidR="00D87035" w:rsidRPr="00DD6C31" w:rsidRDefault="00D87035" w:rsidP="00CE66E4">
            <w:pPr>
              <w:pStyle w:val="Committee"/>
              <w:framePr w:hSpace="0" w:wrap="auto" w:hAnchor="text" w:yAlign="inline"/>
              <w:spacing w:line="240" w:lineRule="auto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260" w:type="dxa"/>
          </w:tcPr>
          <w:p w14:paraId="6F008A08" w14:textId="02A910DA" w:rsidR="00D87035" w:rsidRPr="00DD6C31" w:rsidRDefault="005E032D" w:rsidP="00CE66E4">
            <w:pPr>
              <w:tabs>
                <w:tab w:val="left" w:pos="851"/>
              </w:tabs>
              <w:spacing w:before="0"/>
              <w:rPr>
                <w:rFonts w:cstheme="minorHAnsi"/>
                <w:szCs w:val="22"/>
              </w:rPr>
            </w:pPr>
            <w:r w:rsidRPr="00DD6C31">
              <w:rPr>
                <w:b/>
                <w:bCs/>
                <w:szCs w:val="22"/>
              </w:rPr>
              <w:t>Документ</w:t>
            </w:r>
            <w:r w:rsidR="00D87035" w:rsidRPr="00DD6C31">
              <w:rPr>
                <w:b/>
                <w:bCs/>
                <w:szCs w:val="22"/>
              </w:rPr>
              <w:t xml:space="preserve"> </w:t>
            </w:r>
            <w:bookmarkStart w:id="4" w:name="DocRef1"/>
            <w:bookmarkEnd w:id="4"/>
            <w:proofErr w:type="spellStart"/>
            <w:r w:rsidR="00D87035" w:rsidRPr="00DD6C31">
              <w:rPr>
                <w:b/>
                <w:bCs/>
                <w:szCs w:val="22"/>
              </w:rPr>
              <w:t>TDAG</w:t>
            </w:r>
            <w:proofErr w:type="spellEnd"/>
            <w:r w:rsidR="00D87035" w:rsidRPr="00DD6C31">
              <w:rPr>
                <w:b/>
                <w:bCs/>
                <w:szCs w:val="22"/>
              </w:rPr>
              <w:t>-</w:t>
            </w:r>
            <w:r w:rsidR="00523934" w:rsidRPr="00DD6C31">
              <w:rPr>
                <w:b/>
                <w:bCs/>
                <w:szCs w:val="22"/>
              </w:rPr>
              <w:t>2</w:t>
            </w:r>
            <w:r w:rsidR="000674FE" w:rsidRPr="00DD6C31">
              <w:rPr>
                <w:b/>
                <w:bCs/>
                <w:szCs w:val="22"/>
              </w:rPr>
              <w:t>6</w:t>
            </w:r>
            <w:r w:rsidR="00D87035" w:rsidRPr="00DD6C31">
              <w:rPr>
                <w:b/>
                <w:bCs/>
                <w:szCs w:val="22"/>
              </w:rPr>
              <w:t>/</w:t>
            </w:r>
            <w:bookmarkStart w:id="5" w:name="DocNo1"/>
            <w:bookmarkEnd w:id="5"/>
            <w:r w:rsidR="00767031" w:rsidRPr="00DD6C31">
              <w:rPr>
                <w:b/>
                <w:bCs/>
                <w:szCs w:val="22"/>
              </w:rPr>
              <w:t>12</w:t>
            </w:r>
            <w:r w:rsidR="00D87035" w:rsidRPr="00DD6C31">
              <w:rPr>
                <w:b/>
                <w:bCs/>
                <w:szCs w:val="22"/>
              </w:rPr>
              <w:t>-</w:t>
            </w:r>
            <w:r w:rsidRPr="00DD6C31">
              <w:rPr>
                <w:b/>
                <w:bCs/>
                <w:szCs w:val="22"/>
              </w:rPr>
              <w:t>R</w:t>
            </w:r>
          </w:p>
        </w:tc>
      </w:tr>
      <w:tr w:rsidR="00D87035" w:rsidRPr="00DD6C31" w14:paraId="55AD5FBA" w14:textId="77777777" w:rsidTr="00FC1EC2">
        <w:trPr>
          <w:cantSplit/>
          <w:trHeight w:val="23"/>
        </w:trPr>
        <w:tc>
          <w:tcPr>
            <w:tcW w:w="6663" w:type="dxa"/>
          </w:tcPr>
          <w:p w14:paraId="0E170520" w14:textId="77777777" w:rsidR="00D87035" w:rsidRPr="00DD6C31" w:rsidRDefault="00D87035" w:rsidP="00CE66E4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4"/>
              </w:rPr>
            </w:pPr>
            <w:bookmarkStart w:id="6" w:name="ddate" w:colFirst="1" w:colLast="1"/>
            <w:bookmarkStart w:id="7" w:name="dblank" w:colFirst="0" w:colLast="0"/>
            <w:bookmarkEnd w:id="2"/>
            <w:bookmarkEnd w:id="3"/>
          </w:p>
        </w:tc>
        <w:tc>
          <w:tcPr>
            <w:tcW w:w="3260" w:type="dxa"/>
          </w:tcPr>
          <w:p w14:paraId="242C61B7" w14:textId="4AA4A76B" w:rsidR="00D87035" w:rsidRPr="00DD6C31" w:rsidRDefault="00767031" w:rsidP="00CE66E4">
            <w:pPr>
              <w:spacing w:before="0"/>
              <w:rPr>
                <w:rFonts w:cstheme="minorHAnsi"/>
                <w:szCs w:val="22"/>
              </w:rPr>
            </w:pPr>
            <w:r w:rsidRPr="00DD6C31">
              <w:rPr>
                <w:b/>
                <w:bCs/>
                <w:szCs w:val="22"/>
              </w:rPr>
              <w:t>3 марта</w:t>
            </w:r>
            <w:r w:rsidR="0081159E" w:rsidRPr="00DD6C31">
              <w:rPr>
                <w:b/>
                <w:bCs/>
                <w:szCs w:val="22"/>
              </w:rPr>
              <w:t xml:space="preserve"> </w:t>
            </w:r>
            <w:r w:rsidR="002955DA" w:rsidRPr="00DD6C31">
              <w:rPr>
                <w:b/>
                <w:bCs/>
                <w:szCs w:val="22"/>
              </w:rPr>
              <w:t>202</w:t>
            </w:r>
            <w:r w:rsidR="000674FE" w:rsidRPr="00DD6C31">
              <w:rPr>
                <w:b/>
                <w:bCs/>
                <w:szCs w:val="22"/>
              </w:rPr>
              <w:t>6</w:t>
            </w:r>
            <w:r w:rsidR="005E032D" w:rsidRPr="00DD6C31">
              <w:rPr>
                <w:b/>
                <w:bCs/>
                <w:szCs w:val="22"/>
              </w:rPr>
              <w:t xml:space="preserve"> года</w:t>
            </w:r>
          </w:p>
        </w:tc>
      </w:tr>
      <w:bookmarkEnd w:id="6"/>
      <w:bookmarkEnd w:id="7"/>
      <w:tr w:rsidR="00D87035" w:rsidRPr="00DD6C31" w14:paraId="07260C0B" w14:textId="77777777" w:rsidTr="00FC1EC2">
        <w:trPr>
          <w:cantSplit/>
          <w:trHeight w:val="23"/>
        </w:trPr>
        <w:tc>
          <w:tcPr>
            <w:tcW w:w="6663" w:type="dxa"/>
          </w:tcPr>
          <w:p w14:paraId="773E4FE3" w14:textId="77777777" w:rsidR="00D87035" w:rsidRPr="00DD6C31" w:rsidRDefault="00D87035" w:rsidP="00CE66E4">
            <w:pPr>
              <w:tabs>
                <w:tab w:val="left" w:pos="851"/>
              </w:tabs>
              <w:spacing w:before="0"/>
              <w:rPr>
                <w:rFonts w:cstheme="minorHAnsi"/>
                <w:szCs w:val="24"/>
              </w:rPr>
            </w:pPr>
          </w:p>
        </w:tc>
        <w:tc>
          <w:tcPr>
            <w:tcW w:w="3260" w:type="dxa"/>
          </w:tcPr>
          <w:p w14:paraId="2C8BB831" w14:textId="6BD75EC4" w:rsidR="00D87035" w:rsidRPr="00DD6C31" w:rsidRDefault="005E032D" w:rsidP="00CE66E4">
            <w:pPr>
              <w:tabs>
                <w:tab w:val="left" w:pos="993"/>
              </w:tabs>
              <w:spacing w:before="0"/>
              <w:rPr>
                <w:rFonts w:cstheme="minorHAnsi"/>
                <w:b/>
                <w:szCs w:val="22"/>
              </w:rPr>
            </w:pPr>
            <w:r w:rsidRPr="00DD6C31">
              <w:rPr>
                <w:b/>
                <w:bCs/>
                <w:szCs w:val="22"/>
              </w:rPr>
              <w:t>Оригинал</w:t>
            </w:r>
            <w:r w:rsidR="00D87035" w:rsidRPr="00DD6C31">
              <w:rPr>
                <w:b/>
                <w:bCs/>
                <w:szCs w:val="22"/>
              </w:rPr>
              <w:t xml:space="preserve">: </w:t>
            </w:r>
            <w:r w:rsidRPr="00DD6C31">
              <w:rPr>
                <w:b/>
                <w:bCs/>
                <w:szCs w:val="22"/>
              </w:rPr>
              <w:t>английский</w:t>
            </w:r>
          </w:p>
        </w:tc>
      </w:tr>
      <w:tr w:rsidR="00767031" w:rsidRPr="00DD6C31" w14:paraId="35F96F24" w14:textId="77777777" w:rsidTr="00FC1EC2">
        <w:trPr>
          <w:cantSplit/>
          <w:trHeight w:val="23"/>
        </w:trPr>
        <w:tc>
          <w:tcPr>
            <w:tcW w:w="9923" w:type="dxa"/>
            <w:gridSpan w:val="2"/>
          </w:tcPr>
          <w:p w14:paraId="59A8A61C" w14:textId="15B24D55" w:rsidR="00767031" w:rsidRPr="00DD6C31" w:rsidRDefault="00767031" w:rsidP="00011EE8">
            <w:pPr>
              <w:pStyle w:val="Source"/>
            </w:pPr>
            <w:bookmarkStart w:id="8" w:name="dbluepink" w:colFirst="0" w:colLast="0"/>
            <w:bookmarkStart w:id="9" w:name="dorlang" w:colFirst="1" w:colLast="1"/>
            <w:r w:rsidRPr="00DD6C31">
              <w:t xml:space="preserve">Председатель </w:t>
            </w:r>
            <w:proofErr w:type="spellStart"/>
            <w:r w:rsidRPr="00DD6C31">
              <w:t>Межсекторальной</w:t>
            </w:r>
            <w:proofErr w:type="spellEnd"/>
            <w:r w:rsidRPr="00DD6C31">
              <w:t xml:space="preserve"> координационной группы (</w:t>
            </w:r>
            <w:proofErr w:type="spellStart"/>
            <w:r w:rsidRPr="00DD6C31">
              <w:t>МСКГ</w:t>
            </w:r>
            <w:proofErr w:type="spellEnd"/>
            <w:r w:rsidRPr="00DD6C31">
              <w:t>)</w:t>
            </w:r>
          </w:p>
        </w:tc>
      </w:tr>
      <w:tr w:rsidR="00767031" w:rsidRPr="00DD6C31" w14:paraId="7EDE1565" w14:textId="77777777" w:rsidTr="00FC1EC2">
        <w:trPr>
          <w:cantSplit/>
          <w:trHeight w:val="23"/>
        </w:trPr>
        <w:tc>
          <w:tcPr>
            <w:tcW w:w="9923" w:type="dxa"/>
            <w:gridSpan w:val="2"/>
            <w:vAlign w:val="center"/>
          </w:tcPr>
          <w:p w14:paraId="3D29924B" w14:textId="3BBB08C5" w:rsidR="00767031" w:rsidRPr="00DD6C31" w:rsidRDefault="005E3821" w:rsidP="00011EE8">
            <w:pPr>
              <w:pStyle w:val="Title1"/>
            </w:pPr>
            <w:r w:rsidRPr="00DD6C31">
              <w:t>Отчет о ходе работы</w:t>
            </w:r>
          </w:p>
        </w:tc>
      </w:tr>
      <w:tr w:rsidR="00D83BF5" w:rsidRPr="00DD6C31" w14:paraId="5B2B3E5A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14:paraId="28E7AED7" w14:textId="77777777" w:rsidR="00D83BF5" w:rsidRPr="00DD6C31" w:rsidRDefault="00D83BF5" w:rsidP="00403C69">
            <w:pPr>
              <w:pStyle w:val="Title1"/>
              <w:spacing w:before="120" w:after="120"/>
              <w:jc w:val="left"/>
              <w:rPr>
                <w:rFonts w:cs="Times New Roman Bold"/>
                <w:caps/>
                <w:szCs w:val="28"/>
              </w:rPr>
            </w:pPr>
          </w:p>
        </w:tc>
      </w:tr>
      <w:tr w:rsidR="001E252D" w:rsidRPr="00DD6C31" w14:paraId="6C9BA039" w14:textId="77777777" w:rsidTr="00FC1EC2">
        <w:trPr>
          <w:cantSplit/>
          <w:trHeight w:val="23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4473" w14:textId="77777777" w:rsidR="005E032D" w:rsidRPr="00DD6C31" w:rsidRDefault="005E032D" w:rsidP="00011EE8">
            <w:pPr>
              <w:pStyle w:val="Headingb"/>
              <w:rPr>
                <w:lang w:val="ru-RU"/>
              </w:rPr>
            </w:pPr>
            <w:r w:rsidRPr="00DD6C31">
              <w:rPr>
                <w:lang w:val="ru-RU"/>
              </w:rPr>
              <w:t>Резюме</w:t>
            </w:r>
          </w:p>
          <w:p w14:paraId="4F70BA09" w14:textId="4011495C" w:rsidR="001E252D" w:rsidRPr="00DD6C31" w:rsidRDefault="00767031" w:rsidP="00011EE8">
            <w:pPr>
              <w:rPr>
                <w:szCs w:val="22"/>
              </w:rPr>
            </w:pPr>
            <w:r w:rsidRPr="00DD6C31">
              <w:t xml:space="preserve">В настоящем документе представлена информация о ходе работы </w:t>
            </w:r>
            <w:proofErr w:type="spellStart"/>
            <w:r w:rsidRPr="00DD6C31">
              <w:t>Межсекторальной</w:t>
            </w:r>
            <w:proofErr w:type="spellEnd"/>
            <w:r w:rsidRPr="00DD6C31">
              <w:t xml:space="preserve"> координационной группы (</w:t>
            </w:r>
            <w:proofErr w:type="spellStart"/>
            <w:r w:rsidRPr="00DD6C31">
              <w:t>МСКГ</w:t>
            </w:r>
            <w:proofErr w:type="spellEnd"/>
            <w:r w:rsidRPr="00DD6C31">
              <w:t>) со времени представления последнего отчета Консультативной группе по развитию электросвязи (</w:t>
            </w:r>
            <w:proofErr w:type="spellStart"/>
            <w:r w:rsidRPr="00DD6C31">
              <w:t>КГРЭ</w:t>
            </w:r>
            <w:proofErr w:type="spellEnd"/>
            <w:r w:rsidRPr="00DD6C31">
              <w:t>) в 2025 году.</w:t>
            </w:r>
          </w:p>
          <w:p w14:paraId="404BE8A6" w14:textId="77777777" w:rsidR="005E032D" w:rsidRPr="00DD6C31" w:rsidRDefault="005E032D" w:rsidP="00011EE8">
            <w:pPr>
              <w:pStyle w:val="Headingb"/>
              <w:rPr>
                <w:lang w:val="ru-RU"/>
              </w:rPr>
            </w:pPr>
            <w:r w:rsidRPr="00DD6C31">
              <w:rPr>
                <w:lang w:val="ru-RU"/>
              </w:rPr>
              <w:t>Необходимые действия</w:t>
            </w:r>
          </w:p>
          <w:p w14:paraId="6BDE7AFA" w14:textId="171727AB" w:rsidR="001E252D" w:rsidRPr="00DD6C31" w:rsidRDefault="004D3C01" w:rsidP="00011EE8">
            <w:proofErr w:type="spellStart"/>
            <w:r w:rsidRPr="00DD6C31">
              <w:t>КГРЭ</w:t>
            </w:r>
            <w:proofErr w:type="spellEnd"/>
            <w:r w:rsidRPr="00DD6C31">
              <w:t xml:space="preserve"> предлагается принять настоящий документ к сведению и дать руководящие указания</w:t>
            </w:r>
            <w:r w:rsidR="006B7CC5" w:rsidRPr="00DD6C31">
              <w:t>, если это будет сочтено целесообразным</w:t>
            </w:r>
            <w:r w:rsidR="003F1363" w:rsidRPr="00DD6C31">
              <w:t>.</w:t>
            </w:r>
          </w:p>
          <w:p w14:paraId="5120B5FD" w14:textId="41E15B9D" w:rsidR="001E252D" w:rsidRPr="00DD6C31" w:rsidRDefault="004A3CDF" w:rsidP="00011EE8">
            <w:pPr>
              <w:pStyle w:val="Headingb"/>
              <w:rPr>
                <w:lang w:val="ru-RU"/>
              </w:rPr>
            </w:pPr>
            <w:r w:rsidRPr="00DD6C31">
              <w:rPr>
                <w:lang w:val="ru-RU"/>
              </w:rPr>
              <w:t>Справочные материалы</w:t>
            </w:r>
          </w:p>
          <w:p w14:paraId="6EF29DC6" w14:textId="6A17A2BB" w:rsidR="001E252D" w:rsidRPr="00DD6C31" w:rsidRDefault="00D77F65" w:rsidP="003065AA">
            <w:pPr>
              <w:pStyle w:val="Normalaftertitle"/>
              <w:spacing w:before="120" w:after="120"/>
            </w:pPr>
            <w:r w:rsidRPr="00DD6C31">
              <w:t>Отсутствуют</w:t>
            </w:r>
          </w:p>
        </w:tc>
      </w:tr>
      <w:bookmarkEnd w:id="8"/>
      <w:bookmarkEnd w:id="9"/>
    </w:tbl>
    <w:p w14:paraId="27F76ABC" w14:textId="77777777" w:rsidR="00E64779" w:rsidRPr="00DD6C31" w:rsidRDefault="00E64779" w:rsidP="00E64779">
      <w:pPr>
        <w:rPr>
          <w:szCs w:val="24"/>
        </w:rPr>
      </w:pPr>
    </w:p>
    <w:p w14:paraId="30707726" w14:textId="04BED4D4" w:rsidR="00075C63" w:rsidRPr="00DD6C31" w:rsidRDefault="00075C63" w:rsidP="00E64779">
      <w:pPr>
        <w:rPr>
          <w:szCs w:val="24"/>
        </w:rPr>
      </w:pPr>
      <w:r w:rsidRPr="00DD6C31">
        <w:rPr>
          <w:szCs w:val="24"/>
        </w:rPr>
        <w:br w:type="page"/>
      </w:r>
    </w:p>
    <w:p w14:paraId="5F2451BD" w14:textId="7B054843" w:rsidR="009D275B" w:rsidRPr="00DD6C31" w:rsidRDefault="00947D9C" w:rsidP="00011EE8">
      <w:pPr>
        <w:pStyle w:val="Heading1"/>
      </w:pPr>
      <w:r w:rsidRPr="00DD6C31">
        <w:lastRenderedPageBreak/>
        <w:t>1</w:t>
      </w:r>
      <w:r w:rsidRPr="00DD6C31">
        <w:tab/>
      </w:r>
      <w:r w:rsidR="009D275B" w:rsidRPr="00DD6C31">
        <w:t>Введение</w:t>
      </w:r>
    </w:p>
    <w:p w14:paraId="0F60A711" w14:textId="77777777" w:rsidR="009D275B" w:rsidRPr="00DD6C31" w:rsidRDefault="009D275B" w:rsidP="00947D9C">
      <w:r w:rsidRPr="00DD6C31">
        <w:t xml:space="preserve">Председатель </w:t>
      </w:r>
      <w:proofErr w:type="spellStart"/>
      <w:r w:rsidRPr="00DD6C31">
        <w:t>Межсекторальной</w:t>
      </w:r>
      <w:proofErr w:type="spellEnd"/>
      <w:r w:rsidRPr="00DD6C31">
        <w:t xml:space="preserve"> координационной группы (</w:t>
      </w:r>
      <w:proofErr w:type="spellStart"/>
      <w:r w:rsidRPr="00DD6C31">
        <w:t>МСКГ</w:t>
      </w:r>
      <w:proofErr w:type="spellEnd"/>
      <w:r w:rsidRPr="00DD6C31">
        <w:t>) по вопросам, представляющим взаимный интерес, г-н Фабио Биджи (Италия) хотел бы поздравить Председателя Консультативной группы по развитию электросвязи (</w:t>
      </w:r>
      <w:proofErr w:type="spellStart"/>
      <w:r w:rsidRPr="00DD6C31">
        <w:t>КГРЭ</w:t>
      </w:r>
      <w:proofErr w:type="spellEnd"/>
      <w:r w:rsidRPr="00DD6C31">
        <w:t xml:space="preserve">) г-жу Регину-Флёр </w:t>
      </w:r>
      <w:proofErr w:type="spellStart"/>
      <w:r w:rsidRPr="00DD6C31">
        <w:t>Ассуму</w:t>
      </w:r>
      <w:proofErr w:type="spellEnd"/>
      <w:r w:rsidRPr="00DD6C31">
        <w:t xml:space="preserve">-Бессу с ее новой ролью и представить обновленную информацию о работе </w:t>
      </w:r>
      <w:proofErr w:type="spellStart"/>
      <w:r w:rsidRPr="00DD6C31">
        <w:t>МСКГ</w:t>
      </w:r>
      <w:proofErr w:type="spellEnd"/>
      <w:r w:rsidRPr="00DD6C31">
        <w:t xml:space="preserve"> со времени последнего собрания </w:t>
      </w:r>
      <w:proofErr w:type="spellStart"/>
      <w:r w:rsidRPr="00DD6C31">
        <w:t>КГРЭ</w:t>
      </w:r>
      <w:proofErr w:type="spellEnd"/>
      <w:r w:rsidRPr="00DD6C31">
        <w:t xml:space="preserve"> в мае 2025 года.</w:t>
      </w:r>
    </w:p>
    <w:p w14:paraId="09F5DDC4" w14:textId="29D41573" w:rsidR="009D275B" w:rsidRPr="00DD6C31" w:rsidRDefault="009D275B" w:rsidP="00947D9C">
      <w:r w:rsidRPr="00DD6C31">
        <w:t xml:space="preserve">Председатель </w:t>
      </w:r>
      <w:proofErr w:type="spellStart"/>
      <w:r w:rsidRPr="00DD6C31">
        <w:t>МСКГ</w:t>
      </w:r>
      <w:proofErr w:type="spellEnd"/>
      <w:r w:rsidRPr="00DD6C31">
        <w:t xml:space="preserve"> также хотел бы проинформировать </w:t>
      </w:r>
      <w:proofErr w:type="spellStart"/>
      <w:r w:rsidRPr="00DD6C31">
        <w:t>КГРЭ</w:t>
      </w:r>
      <w:proofErr w:type="spellEnd"/>
      <w:r w:rsidRPr="00DD6C31">
        <w:t xml:space="preserve"> о том, что по просьбе, высказанной Рабочей группой Совета по финансовым и людским ресурсам (РГС-</w:t>
      </w:r>
      <w:proofErr w:type="spellStart"/>
      <w:r w:rsidRPr="00DD6C31">
        <w:t>ФЛР</w:t>
      </w:r>
      <w:proofErr w:type="spellEnd"/>
      <w:r w:rsidRPr="00DD6C31">
        <w:t>) в сентябре 2025 года, веб</w:t>
      </w:r>
      <w:r w:rsidR="00701D4E" w:rsidRPr="00DD6C31">
        <w:noBreakHyphen/>
      </w:r>
      <w:r w:rsidRPr="00DD6C31">
        <w:t xml:space="preserve">сайт </w:t>
      </w:r>
      <w:proofErr w:type="spellStart"/>
      <w:r w:rsidRPr="00DD6C31">
        <w:t>МСКГ</w:t>
      </w:r>
      <w:proofErr w:type="spellEnd"/>
      <w:r w:rsidRPr="00DD6C31">
        <w:t xml:space="preserve"> был обновлен, чтобы отразить изменения в формате и процедурах публикации документов в соответствии с запросами членов и практикой, применяемой к другим собраниям Генерального секретариата.</w:t>
      </w:r>
    </w:p>
    <w:p w14:paraId="7C8DE196" w14:textId="425D808E" w:rsidR="00CF17E9" w:rsidRPr="00DD6C31" w:rsidRDefault="009D275B" w:rsidP="00947D9C">
      <w:r w:rsidRPr="00DD6C31">
        <w:t xml:space="preserve">Вся информация, касающаяся </w:t>
      </w:r>
      <w:proofErr w:type="spellStart"/>
      <w:r w:rsidRPr="00DD6C31">
        <w:t>МСКГ</w:t>
      </w:r>
      <w:proofErr w:type="spellEnd"/>
      <w:r w:rsidRPr="00DD6C31">
        <w:t>, включая отчет о последнем собрании, доступна на</w:t>
      </w:r>
      <w:r w:rsidR="00CF17E9" w:rsidRPr="00DD6C31">
        <w:t xml:space="preserve"> </w:t>
      </w:r>
      <w:hyperlink r:id="rId12" w:anchor="/ru" w:history="1">
        <w:r w:rsidR="00CF17E9" w:rsidRPr="00DD6C31">
          <w:rPr>
            <w:rStyle w:val="Hyperlink"/>
          </w:rPr>
          <w:t>веб-</w:t>
        </w:r>
        <w:r w:rsidR="00CF17E9" w:rsidRPr="00DD6C31">
          <w:rPr>
            <w:rStyle w:val="Hyperlink"/>
          </w:rPr>
          <w:t>с</w:t>
        </w:r>
        <w:r w:rsidR="00CF17E9" w:rsidRPr="00DD6C31">
          <w:rPr>
            <w:rStyle w:val="Hyperlink"/>
          </w:rPr>
          <w:t xml:space="preserve">транице </w:t>
        </w:r>
        <w:proofErr w:type="spellStart"/>
        <w:r w:rsidR="00CF17E9" w:rsidRPr="00DD6C31">
          <w:rPr>
            <w:rStyle w:val="Hyperlink"/>
          </w:rPr>
          <w:t>МСКГ</w:t>
        </w:r>
        <w:proofErr w:type="spellEnd"/>
      </w:hyperlink>
      <w:r w:rsidR="00CF17E9" w:rsidRPr="00DD6C31">
        <w:t>.</w:t>
      </w:r>
    </w:p>
    <w:p w14:paraId="7470EFCC" w14:textId="102214A9" w:rsidR="009D275B" w:rsidRPr="00DD6C31" w:rsidRDefault="00947D9C" w:rsidP="00947D9C">
      <w:pPr>
        <w:pStyle w:val="Heading1"/>
      </w:pPr>
      <w:r w:rsidRPr="00DD6C31">
        <w:t>2</w:t>
      </w:r>
      <w:r w:rsidRPr="00DD6C31">
        <w:tab/>
      </w:r>
      <w:r w:rsidR="009D275B" w:rsidRPr="00DD6C31">
        <w:t>Основные обсуждения</w:t>
      </w:r>
    </w:p>
    <w:p w14:paraId="2BAC65FD" w14:textId="77777777" w:rsidR="009D275B" w:rsidRPr="00DD6C31" w:rsidRDefault="009D275B" w:rsidP="00947D9C">
      <w:proofErr w:type="spellStart"/>
      <w:r w:rsidRPr="00DD6C31">
        <w:t>МСГК</w:t>
      </w:r>
      <w:proofErr w:type="spellEnd"/>
      <w:r w:rsidRPr="00DD6C31">
        <w:t xml:space="preserve"> продолжает рассмотрение следующих тем:</w:t>
      </w:r>
    </w:p>
    <w:p w14:paraId="0FD15E93" w14:textId="4F7F09C7" w:rsidR="009D275B" w:rsidRPr="00DD6C31" w:rsidRDefault="00947D9C" w:rsidP="00947D9C">
      <w:pPr>
        <w:pStyle w:val="enumlev1"/>
      </w:pPr>
      <w:bookmarkStart w:id="10" w:name="_Hlk225848740"/>
      <w:r w:rsidRPr="00DD6C31">
        <w:rPr>
          <w:rFonts w:cs="Calibri"/>
        </w:rPr>
        <w:t>−</w:t>
      </w:r>
      <w:r w:rsidRPr="00DD6C31">
        <w:tab/>
      </w:r>
      <w:bookmarkEnd w:id="10"/>
      <w:r w:rsidR="009D275B" w:rsidRPr="00DD6C31">
        <w:rPr>
          <w:b/>
          <w:bCs/>
        </w:rPr>
        <w:t>Доступность</w:t>
      </w:r>
      <w:r w:rsidR="009D275B" w:rsidRPr="00DD6C31">
        <w:t xml:space="preserve">: </w:t>
      </w:r>
      <w:r w:rsidR="001A513F" w:rsidRPr="00DD6C31">
        <w:t>б</w:t>
      </w:r>
      <w:r w:rsidR="009D275B" w:rsidRPr="00DD6C31">
        <w:t xml:space="preserve">ыл назначен новый координатор, г-жа Лидия Бест (председатель </w:t>
      </w:r>
      <w:proofErr w:type="spellStart"/>
      <w:r w:rsidR="009D275B" w:rsidRPr="00DD6C31">
        <w:t>JCA</w:t>
      </w:r>
      <w:proofErr w:type="spellEnd"/>
      <w:r w:rsidR="009D275B" w:rsidRPr="00DD6C31">
        <w:t xml:space="preserve"> </w:t>
      </w:r>
      <w:proofErr w:type="spellStart"/>
      <w:r w:rsidR="009D275B" w:rsidRPr="00DD6C31">
        <w:t>AHF</w:t>
      </w:r>
      <w:proofErr w:type="spellEnd"/>
      <w:r w:rsidR="009D275B" w:rsidRPr="00DD6C31">
        <w:t xml:space="preserve">), которая представит обновленную информацию по вопросам доступности на следующем собрании. </w:t>
      </w:r>
      <w:r w:rsidR="00E5618B" w:rsidRPr="00DD6C31">
        <w:t>В частности, информацию</w:t>
      </w:r>
      <w:r w:rsidR="009D275B" w:rsidRPr="00DD6C31">
        <w:t xml:space="preserve"> </w:t>
      </w:r>
      <w:r w:rsidR="00E5618B" w:rsidRPr="00DD6C31">
        <w:t>о разработке</w:t>
      </w:r>
      <w:r w:rsidR="009D275B" w:rsidRPr="00DD6C31">
        <w:t xml:space="preserve"> нового веб-сайта МСЭ, с тем чтобы обеспечить его доступность для всех.</w:t>
      </w:r>
    </w:p>
    <w:p w14:paraId="6E25E1B3" w14:textId="0A3AC737" w:rsidR="009D275B" w:rsidRPr="00DD6C31" w:rsidRDefault="00947D9C" w:rsidP="00947D9C">
      <w:pPr>
        <w:pStyle w:val="enumlev1"/>
      </w:pPr>
      <w:r w:rsidRPr="00DD6C31">
        <w:t>−</w:t>
      </w:r>
      <w:r w:rsidRPr="00DD6C31">
        <w:tab/>
      </w:r>
      <w:r w:rsidR="009D275B" w:rsidRPr="00DD6C31">
        <w:rPr>
          <w:b/>
          <w:bCs/>
        </w:rPr>
        <w:t>Изменение климата</w:t>
      </w:r>
      <w:r w:rsidR="009D275B" w:rsidRPr="00DD6C31">
        <w:t>:</w:t>
      </w:r>
      <w:r w:rsidR="00E5618B" w:rsidRPr="00DD6C31">
        <w:t xml:space="preserve"> продолжается</w:t>
      </w:r>
      <w:r w:rsidR="009D275B" w:rsidRPr="00DD6C31">
        <w:t xml:space="preserve"> </w:t>
      </w:r>
      <w:r w:rsidR="001A513F" w:rsidRPr="00DD6C31">
        <w:t>с</w:t>
      </w:r>
      <w:r w:rsidR="009D275B" w:rsidRPr="00DD6C31">
        <w:t>отрудничество между тремя Секторами МСЭ. Это</w:t>
      </w:r>
      <w:r w:rsidR="00701D4E" w:rsidRPr="00DD6C31">
        <w:t> </w:t>
      </w:r>
      <w:r w:rsidR="009D275B" w:rsidRPr="00DD6C31">
        <w:t>отражено на веб-сайте в разделе "</w:t>
      </w:r>
      <w:hyperlink r:id="rId13" w:anchor="/ru" w:history="1">
        <w:r w:rsidR="009D275B" w:rsidRPr="00DD6C31">
          <w:rPr>
            <w:rStyle w:val="Hyperlink"/>
            <w:szCs w:val="22"/>
          </w:rPr>
          <w:t>Окружающая среда и изменен</w:t>
        </w:r>
        <w:r w:rsidR="009D275B" w:rsidRPr="00DD6C31">
          <w:rPr>
            <w:rStyle w:val="Hyperlink"/>
            <w:szCs w:val="22"/>
          </w:rPr>
          <w:t>и</w:t>
        </w:r>
        <w:r w:rsidR="009D275B" w:rsidRPr="00DD6C31">
          <w:rPr>
            <w:rStyle w:val="Hyperlink"/>
            <w:szCs w:val="22"/>
          </w:rPr>
          <w:t>е климата</w:t>
        </w:r>
      </w:hyperlink>
      <w:r w:rsidR="009D275B" w:rsidRPr="00DD6C31">
        <w:t>".</w:t>
      </w:r>
      <w:hyperlink r:id="rId14" w:history="1"/>
    </w:p>
    <w:p w14:paraId="3E5087FD" w14:textId="32E398ED" w:rsidR="009D275B" w:rsidRPr="00DD6C31" w:rsidRDefault="00947D9C" w:rsidP="00947D9C">
      <w:pPr>
        <w:pStyle w:val="enumlev1"/>
      </w:pPr>
      <w:r w:rsidRPr="00DD6C31">
        <w:t>−</w:t>
      </w:r>
      <w:r w:rsidRPr="00DD6C31">
        <w:tab/>
      </w:r>
      <w:r w:rsidR="009D275B" w:rsidRPr="00DD6C31">
        <w:rPr>
          <w:b/>
          <w:bCs/>
        </w:rPr>
        <w:t>Веб-сайт МСЭ</w:t>
      </w:r>
      <w:r w:rsidR="009D275B" w:rsidRPr="00DD6C31">
        <w:t xml:space="preserve">: </w:t>
      </w:r>
      <w:r w:rsidR="00E5618B" w:rsidRPr="00DD6C31">
        <w:t>С</w:t>
      </w:r>
      <w:r w:rsidR="009D275B" w:rsidRPr="00DD6C31">
        <w:t xml:space="preserve">екретариат МСЭ работает над проектом нового веб-сайта МСЭ, последний отчет по которому содержится в Документе </w:t>
      </w:r>
      <w:hyperlink r:id="rId15" w:history="1">
        <w:proofErr w:type="spellStart"/>
        <w:r w:rsidR="001A513F" w:rsidRPr="00DD6C31">
          <w:rPr>
            <w:rStyle w:val="Hyperlink"/>
          </w:rPr>
          <w:t>CWG</w:t>
        </w:r>
        <w:proofErr w:type="spellEnd"/>
        <w:r w:rsidR="001A513F" w:rsidRPr="00DD6C31">
          <w:rPr>
            <w:rStyle w:val="Hyperlink"/>
          </w:rPr>
          <w:t>-</w:t>
        </w:r>
        <w:proofErr w:type="spellStart"/>
        <w:r w:rsidR="001A513F" w:rsidRPr="00DD6C31">
          <w:rPr>
            <w:rStyle w:val="Hyperlink"/>
          </w:rPr>
          <w:t>FH</w:t>
        </w:r>
        <w:r w:rsidR="001A513F" w:rsidRPr="00DD6C31">
          <w:rPr>
            <w:rStyle w:val="Hyperlink"/>
          </w:rPr>
          <w:t>R</w:t>
        </w:r>
        <w:proofErr w:type="spellEnd"/>
        <w:r w:rsidR="001A513F" w:rsidRPr="00DD6C31">
          <w:rPr>
            <w:rStyle w:val="Hyperlink"/>
          </w:rPr>
          <w:t>-22/1</w:t>
        </w:r>
      </w:hyperlink>
      <w:r w:rsidR="009D275B" w:rsidRPr="00DD6C31">
        <w:t>. Секретариату было поручено поддерживать связь с координатором по вопросам доступности для обеспечения того, чтобы в процессе рассмотрения в проекте были учтены потребности лиц с ограниченными возможностями.</w:t>
      </w:r>
      <w:hyperlink r:id="rId16" w:history="1"/>
    </w:p>
    <w:p w14:paraId="327DC768" w14:textId="42267D94" w:rsidR="009D275B" w:rsidRPr="00DD6C31" w:rsidRDefault="00947D9C" w:rsidP="00947D9C">
      <w:pPr>
        <w:pStyle w:val="enumlev1"/>
      </w:pPr>
      <w:r w:rsidRPr="00DD6C31">
        <w:t>−</w:t>
      </w:r>
      <w:r w:rsidRPr="00DD6C31">
        <w:tab/>
      </w:r>
      <w:r w:rsidR="009D275B" w:rsidRPr="00DD6C31">
        <w:rPr>
          <w:b/>
          <w:bCs/>
        </w:rPr>
        <w:t>Дистанционное участие</w:t>
      </w:r>
      <w:r w:rsidR="009D275B" w:rsidRPr="00DD6C31">
        <w:t xml:space="preserve">: </w:t>
      </w:r>
      <w:r w:rsidR="001A513F" w:rsidRPr="00DD6C31">
        <w:t>Г</w:t>
      </w:r>
      <w:r w:rsidR="009D275B" w:rsidRPr="00DD6C31">
        <w:t>руппа Докладчика по методам работы Консультативной группы по стандартизации электросвязи (</w:t>
      </w:r>
      <w:proofErr w:type="spellStart"/>
      <w:r w:rsidR="009D275B" w:rsidRPr="00DD6C31">
        <w:t>КГСЭ</w:t>
      </w:r>
      <w:proofErr w:type="spellEnd"/>
      <w:r w:rsidR="009D275B" w:rsidRPr="00DD6C31">
        <w:t xml:space="preserve">) продолжает работу по дистанционному участию (см. Документ </w:t>
      </w:r>
      <w:hyperlink r:id="rId17" w:history="1">
        <w:proofErr w:type="spellStart"/>
        <w:r w:rsidR="001A513F" w:rsidRPr="00DD6C31">
          <w:rPr>
            <w:rStyle w:val="Hyperlink"/>
          </w:rPr>
          <w:t>ISCG</w:t>
        </w:r>
        <w:proofErr w:type="spellEnd"/>
        <w:r w:rsidR="001A513F" w:rsidRPr="00DD6C31">
          <w:rPr>
            <w:rStyle w:val="Hyperlink"/>
          </w:rPr>
          <w:t>/26-1/4</w:t>
        </w:r>
      </w:hyperlink>
      <w:r w:rsidR="009D275B" w:rsidRPr="00DD6C31">
        <w:t xml:space="preserve">). В адрес </w:t>
      </w:r>
      <w:proofErr w:type="spellStart"/>
      <w:r w:rsidR="009D275B" w:rsidRPr="00DD6C31">
        <w:t>МСКГ</w:t>
      </w:r>
      <w:proofErr w:type="spellEnd"/>
      <w:r w:rsidR="009D275B" w:rsidRPr="00DD6C31">
        <w:t xml:space="preserve"> было направлено заявление о взаимодействии, с тем чтобы проинформировать ее о пересмотре </w:t>
      </w:r>
      <w:hyperlink r:id="rId18" w:history="1">
        <w:r w:rsidR="009D275B" w:rsidRPr="00273C37">
          <w:rPr>
            <w:rStyle w:val="Hyperlink"/>
            <w:szCs w:val="22"/>
          </w:rPr>
          <w:t>Добавления 4 серии</w:t>
        </w:r>
        <w:r w:rsidR="00273C37" w:rsidRPr="00273C37">
          <w:rPr>
            <w:rStyle w:val="Hyperlink"/>
            <w:szCs w:val="22"/>
            <w:lang w:val="en-US"/>
          </w:rPr>
          <w:t> </w:t>
        </w:r>
        <w:r w:rsidR="009D275B" w:rsidRPr="00273C37">
          <w:rPr>
            <w:rStyle w:val="Hyperlink"/>
            <w:szCs w:val="22"/>
          </w:rPr>
          <w:t>А "Руководящие указания по дистанционному участию</w:t>
        </w:r>
        <w:r w:rsidR="009D275B" w:rsidRPr="00273C37">
          <w:rPr>
            <w:rStyle w:val="Hyperlink"/>
          </w:rPr>
          <w:t>"</w:t>
        </w:r>
      </w:hyperlink>
      <w:r w:rsidR="009D275B" w:rsidRPr="00DD6C31">
        <w:t xml:space="preserve"> с целью согласования его с "</w:t>
      </w:r>
      <w:hyperlink r:id="rId19" w:anchor="/ru" w:history="1">
        <w:r w:rsidR="009D275B" w:rsidRPr="00DD6C31">
          <w:rPr>
            <w:rStyle w:val="Hyperlink"/>
            <w:szCs w:val="22"/>
          </w:rPr>
          <w:t>Руководящими указаниями по управлению полн</w:t>
        </w:r>
        <w:r w:rsidR="009D275B" w:rsidRPr="00DD6C31">
          <w:rPr>
            <w:rStyle w:val="Hyperlink"/>
            <w:szCs w:val="22"/>
          </w:rPr>
          <w:t>о</w:t>
        </w:r>
        <w:r w:rsidR="009D275B" w:rsidRPr="00DD6C31">
          <w:rPr>
            <w:rStyle w:val="Hyperlink"/>
            <w:szCs w:val="22"/>
          </w:rPr>
          <w:t>стью виртуальными собраниями и очными собраниями с дистанционным участием</w:t>
        </w:r>
      </w:hyperlink>
      <w:r w:rsidR="009D275B" w:rsidRPr="00DD6C31">
        <w:t xml:space="preserve">", принятыми на сессии Совета 2025 года в ответ на </w:t>
      </w:r>
      <w:hyperlink r:id="rId20" w:history="1">
        <w:r w:rsidR="009D275B" w:rsidRPr="00DD6C31">
          <w:rPr>
            <w:rStyle w:val="Hyperlink"/>
            <w:szCs w:val="22"/>
          </w:rPr>
          <w:t>Резолюцию 167 (</w:t>
        </w:r>
        <w:proofErr w:type="spellStart"/>
        <w:r w:rsidR="009D275B" w:rsidRPr="00DD6C31">
          <w:rPr>
            <w:rStyle w:val="Hyperlink"/>
            <w:szCs w:val="22"/>
          </w:rPr>
          <w:t>Пересм</w:t>
        </w:r>
        <w:proofErr w:type="spellEnd"/>
        <w:r w:rsidR="009D275B" w:rsidRPr="00DD6C31">
          <w:rPr>
            <w:rStyle w:val="Hyperlink"/>
            <w:szCs w:val="22"/>
          </w:rPr>
          <w:t>. Б</w:t>
        </w:r>
        <w:r w:rsidR="009D275B" w:rsidRPr="00DD6C31">
          <w:rPr>
            <w:rStyle w:val="Hyperlink"/>
            <w:szCs w:val="22"/>
          </w:rPr>
          <w:t>у</w:t>
        </w:r>
        <w:r w:rsidR="009D275B" w:rsidRPr="00DD6C31">
          <w:rPr>
            <w:rStyle w:val="Hyperlink"/>
            <w:szCs w:val="22"/>
          </w:rPr>
          <w:t>харест, 202</w:t>
        </w:r>
        <w:r w:rsidR="006061BA" w:rsidRPr="00DD6C31">
          <w:rPr>
            <w:rStyle w:val="Hyperlink"/>
            <w:szCs w:val="22"/>
          </w:rPr>
          <w:t>2 г.</w:t>
        </w:r>
        <w:r w:rsidR="009D275B" w:rsidRPr="00DD6C31">
          <w:rPr>
            <w:rStyle w:val="Hyperlink"/>
            <w:szCs w:val="22"/>
          </w:rPr>
          <w:t>)</w:t>
        </w:r>
      </w:hyperlink>
      <w:r w:rsidR="006061BA" w:rsidRPr="00DD6C31">
        <w:t xml:space="preserve"> Полномочной конференции МСЭ.</w:t>
      </w:r>
      <w:r w:rsidR="009D275B" w:rsidRPr="00DD6C31">
        <w:t xml:space="preserve"> Этот вопрос будет рассматриваться на следующем собрании </w:t>
      </w:r>
      <w:proofErr w:type="spellStart"/>
      <w:r w:rsidR="009D275B" w:rsidRPr="00DD6C31">
        <w:t>МСКГ</w:t>
      </w:r>
      <w:proofErr w:type="spellEnd"/>
      <w:r w:rsidR="009D275B" w:rsidRPr="00DD6C31">
        <w:t>.</w:t>
      </w:r>
      <w:hyperlink r:id="rId21" w:history="1"/>
      <w:hyperlink r:id="rId22" w:history="1"/>
      <w:hyperlink r:id="rId23" w:history="1"/>
      <w:hyperlink r:id="rId24" w:history="1"/>
    </w:p>
    <w:p w14:paraId="1E57BA19" w14:textId="63AAD345" w:rsidR="009D275B" w:rsidRPr="00DD6C31" w:rsidRDefault="00022E5A" w:rsidP="00947D9C">
      <w:pPr>
        <w:pStyle w:val="enumlev1"/>
      </w:pPr>
      <w:r w:rsidRPr="00DD6C31">
        <w:t>−</w:t>
      </w:r>
      <w:r w:rsidRPr="00DD6C31">
        <w:tab/>
      </w:r>
      <w:r w:rsidR="009D275B" w:rsidRPr="00DD6C31">
        <w:rPr>
          <w:b/>
          <w:bCs/>
        </w:rPr>
        <w:t>Устойчивая цифровая трансформация</w:t>
      </w:r>
      <w:r w:rsidR="009D275B" w:rsidRPr="00DD6C31">
        <w:t xml:space="preserve">: один из координаторов, г-жа Бланка Гонсалес (Испания), скоро выйдет на пенсию, а г-жа </w:t>
      </w:r>
      <w:proofErr w:type="spellStart"/>
      <w:r w:rsidR="009D275B" w:rsidRPr="00DD6C31">
        <w:t>Шахад</w:t>
      </w:r>
      <w:proofErr w:type="spellEnd"/>
      <w:r w:rsidR="009D275B" w:rsidRPr="00DD6C31">
        <w:t xml:space="preserve"> Аль-</w:t>
      </w:r>
      <w:proofErr w:type="spellStart"/>
      <w:r w:rsidR="009D275B" w:rsidRPr="00DD6C31">
        <w:t>Балави</w:t>
      </w:r>
      <w:proofErr w:type="spellEnd"/>
      <w:r w:rsidR="009D275B" w:rsidRPr="00DD6C31">
        <w:t xml:space="preserve"> (Саудовская Аравия) продолжит выполнять функции координатора и представит отчет следующему собранию. Председатель также обратил внимание на необходимость координации работы по этой теме и представления отчета о деятельности трех Секторов. Секретариат проинформировал собрание о том, что в рамках структуры </w:t>
      </w:r>
      <w:proofErr w:type="spellStart"/>
      <w:r w:rsidR="009D275B" w:rsidRPr="00DD6C31">
        <w:t>КГСЭ</w:t>
      </w:r>
      <w:proofErr w:type="spellEnd"/>
      <w:r w:rsidR="009D275B" w:rsidRPr="00DD6C31">
        <w:t xml:space="preserve"> на новый исследовательский период (2025–2028 гг.) утверждена новая Группа Докладчика по устойчивой цифровой трансформации (ГД-</w:t>
      </w:r>
      <w:proofErr w:type="spellStart"/>
      <w:r w:rsidR="009D275B" w:rsidRPr="00DD6C31">
        <w:t>DT</w:t>
      </w:r>
      <w:proofErr w:type="spellEnd"/>
      <w:r w:rsidR="009D275B" w:rsidRPr="00DD6C31">
        <w:t xml:space="preserve">). Эта Группа Докладчика просит другие Секторы МСЭ представить свои вклады (см. Документ </w:t>
      </w:r>
      <w:hyperlink r:id="rId25" w:history="1">
        <w:proofErr w:type="spellStart"/>
        <w:r w:rsidR="001A513F" w:rsidRPr="00DD6C31">
          <w:rPr>
            <w:rStyle w:val="Hyperlink"/>
          </w:rPr>
          <w:t>ISCG</w:t>
        </w:r>
        <w:proofErr w:type="spellEnd"/>
        <w:r w:rsidR="001A513F" w:rsidRPr="00DD6C31">
          <w:rPr>
            <w:rStyle w:val="Hyperlink"/>
          </w:rPr>
          <w:t>/</w:t>
        </w:r>
        <w:r w:rsidR="001A513F" w:rsidRPr="00DD6C31">
          <w:rPr>
            <w:rStyle w:val="Hyperlink"/>
          </w:rPr>
          <w:t>26-1/8</w:t>
        </w:r>
      </w:hyperlink>
      <w:r w:rsidR="009D275B" w:rsidRPr="00DD6C31">
        <w:t>).</w:t>
      </w:r>
      <w:hyperlink r:id="rId26" w:history="1"/>
    </w:p>
    <w:p w14:paraId="268B1857" w14:textId="77777777" w:rsidR="009D275B" w:rsidRPr="00DD6C31" w:rsidRDefault="009D275B" w:rsidP="00022E5A">
      <w:proofErr w:type="spellStart"/>
      <w:r w:rsidRPr="00DD6C31">
        <w:t>КГРЭ</w:t>
      </w:r>
      <w:proofErr w:type="spellEnd"/>
      <w:r w:rsidRPr="00DD6C31">
        <w:t>, возможно, пожелает назначить нового координатора по этой теме.</w:t>
      </w:r>
    </w:p>
    <w:p w14:paraId="4131917B" w14:textId="77777777" w:rsidR="009D275B" w:rsidRPr="00DD6C31" w:rsidRDefault="009D275B" w:rsidP="00273C37">
      <w:pPr>
        <w:keepNext/>
        <w:keepLines/>
        <w:rPr>
          <w:szCs w:val="22"/>
        </w:rPr>
      </w:pPr>
      <w:proofErr w:type="spellStart"/>
      <w:r w:rsidRPr="00DD6C31">
        <w:rPr>
          <w:szCs w:val="22"/>
        </w:rPr>
        <w:lastRenderedPageBreak/>
        <w:t>МСКГ</w:t>
      </w:r>
      <w:proofErr w:type="spellEnd"/>
      <w:r w:rsidRPr="00DD6C31">
        <w:rPr>
          <w:szCs w:val="22"/>
        </w:rPr>
        <w:t xml:space="preserve"> приступила к работе по следующей новой теме:</w:t>
      </w:r>
    </w:p>
    <w:p w14:paraId="25A6E74A" w14:textId="41FF87B2" w:rsidR="009D275B" w:rsidRPr="00DD6C31" w:rsidRDefault="00022E5A" w:rsidP="00022E5A">
      <w:pPr>
        <w:pStyle w:val="enumlev1"/>
      </w:pPr>
      <w:bookmarkStart w:id="11" w:name="_Hlk225848831"/>
      <w:r w:rsidRPr="00DD6C31">
        <w:t>−</w:t>
      </w:r>
      <w:r w:rsidRPr="00DD6C31">
        <w:tab/>
      </w:r>
      <w:bookmarkEnd w:id="11"/>
      <w:r w:rsidR="006061BA" w:rsidRPr="00DD6C31">
        <w:rPr>
          <w:b/>
          <w:bCs/>
        </w:rPr>
        <w:t>Взаимодействие с отраслью</w:t>
      </w:r>
      <w:r w:rsidR="009D275B" w:rsidRPr="00DD6C31">
        <w:t xml:space="preserve">: </w:t>
      </w:r>
      <w:r w:rsidR="001A513F" w:rsidRPr="00DD6C31">
        <w:t>к</w:t>
      </w:r>
      <w:r w:rsidR="009D275B" w:rsidRPr="00DD6C31">
        <w:t xml:space="preserve">оординаторами по этой теме назначены г-жа Инга </w:t>
      </w:r>
      <w:proofErr w:type="spellStart"/>
      <w:r w:rsidR="009D275B" w:rsidRPr="00DD6C31">
        <w:t>Римкевичене</w:t>
      </w:r>
      <w:proofErr w:type="spellEnd"/>
      <w:r w:rsidR="009D275B" w:rsidRPr="00DD6C31">
        <w:t xml:space="preserve"> (Литва) и г-н Скотт Мэнсфилд (Ericsson Canada). На последнем собрании </w:t>
      </w:r>
      <w:proofErr w:type="spellStart"/>
      <w:r w:rsidR="009D275B" w:rsidRPr="00DD6C31">
        <w:t>МСКГ</w:t>
      </w:r>
      <w:proofErr w:type="spellEnd"/>
      <w:r w:rsidR="009D275B" w:rsidRPr="00DD6C31">
        <w:t xml:space="preserve"> была представлена краткая обновленная информация об усилиях МСЭ-Т по </w:t>
      </w:r>
      <w:r w:rsidR="006061BA" w:rsidRPr="00DD6C31">
        <w:t>взаимодействию с</w:t>
      </w:r>
      <w:r w:rsidR="009D275B" w:rsidRPr="00DD6C31">
        <w:t xml:space="preserve"> отрасл</w:t>
      </w:r>
      <w:r w:rsidR="006061BA" w:rsidRPr="00DD6C31">
        <w:t>ью</w:t>
      </w:r>
      <w:r w:rsidR="009D275B" w:rsidRPr="00DD6C31">
        <w:t xml:space="preserve">, в которой была отмечена текущая работа по развитию успеха семинара-практикума по взаимодействию с отраслью 2024 года. </w:t>
      </w:r>
      <w:proofErr w:type="spellStart"/>
      <w:r w:rsidR="009D275B" w:rsidRPr="00DD6C31">
        <w:t>КГРЭ</w:t>
      </w:r>
      <w:proofErr w:type="spellEnd"/>
      <w:r w:rsidR="009D275B" w:rsidRPr="00DD6C31">
        <w:t>, возможно, пожелает подтвердить нового координатора по этой теме.</w:t>
      </w:r>
    </w:p>
    <w:p w14:paraId="0F03BFED" w14:textId="1689EA8B" w:rsidR="009D275B" w:rsidRPr="00DD6C31" w:rsidRDefault="00022E5A" w:rsidP="00022E5A">
      <w:pPr>
        <w:pStyle w:val="enumlev1"/>
      </w:pPr>
      <w:r w:rsidRPr="00DD6C31">
        <w:t>−</w:t>
      </w:r>
      <w:r w:rsidRPr="00DD6C31">
        <w:tab/>
      </w:r>
      <w:r w:rsidR="009D275B" w:rsidRPr="00DD6C31">
        <w:rPr>
          <w:b/>
          <w:bCs/>
        </w:rPr>
        <w:t>Группа Докладчика по упорядочению Резолюций</w:t>
      </w:r>
      <w:r w:rsidR="009D275B" w:rsidRPr="00DD6C31">
        <w:t>: эта новая Группа Докладчика была утверждена на последнем собрании в 2025 году. Докладчик представил два предложения по упорядочению Резолюции 154 (</w:t>
      </w:r>
      <w:proofErr w:type="spellStart"/>
      <w:r w:rsidR="009D275B" w:rsidRPr="00DD6C31">
        <w:t>Пересм</w:t>
      </w:r>
      <w:proofErr w:type="spellEnd"/>
      <w:r w:rsidR="009D275B" w:rsidRPr="00DD6C31">
        <w:t xml:space="preserve">. Бухарест, 2022 г.), содержащееся в </w:t>
      </w:r>
      <w:hyperlink r:id="rId27" w:history="1">
        <w:r w:rsidR="009D275B" w:rsidRPr="00DD6C31">
          <w:rPr>
            <w:rStyle w:val="Hyperlink"/>
            <w:szCs w:val="22"/>
          </w:rPr>
          <w:t>Дополнительном д</w:t>
        </w:r>
        <w:r w:rsidR="009D275B" w:rsidRPr="00DD6C31">
          <w:rPr>
            <w:rStyle w:val="Hyperlink"/>
            <w:szCs w:val="22"/>
          </w:rPr>
          <w:t>о</w:t>
        </w:r>
        <w:r w:rsidR="009D275B" w:rsidRPr="00DD6C31">
          <w:rPr>
            <w:rStyle w:val="Hyperlink"/>
            <w:szCs w:val="22"/>
          </w:rPr>
          <w:t>кументе 1</w:t>
        </w:r>
      </w:hyperlink>
      <w:r w:rsidR="009D275B" w:rsidRPr="00DD6C31">
        <w:t xml:space="preserve"> к Документу </w:t>
      </w:r>
      <w:proofErr w:type="spellStart"/>
      <w:r w:rsidR="009D275B" w:rsidRPr="00DD6C31">
        <w:t>ISCG</w:t>
      </w:r>
      <w:proofErr w:type="spellEnd"/>
      <w:r w:rsidR="009D275B" w:rsidRPr="00DD6C31">
        <w:t>/26-1/7, и Резолюции</w:t>
      </w:r>
      <w:r w:rsidR="00DD6C31">
        <w:rPr>
          <w:lang w:val="en-US"/>
        </w:rPr>
        <w:t> </w:t>
      </w:r>
      <w:r w:rsidR="009D275B" w:rsidRPr="00DD6C31">
        <w:t>191 (</w:t>
      </w:r>
      <w:proofErr w:type="spellStart"/>
      <w:r w:rsidR="009D275B" w:rsidRPr="00DD6C31">
        <w:t>Пересм</w:t>
      </w:r>
      <w:proofErr w:type="spellEnd"/>
      <w:r w:rsidR="009D275B" w:rsidRPr="00DD6C31">
        <w:t xml:space="preserve">. Бухарест, 2022 г.), содержащееся в </w:t>
      </w:r>
      <w:hyperlink r:id="rId28" w:history="1">
        <w:r w:rsidR="009D275B" w:rsidRPr="00DD6C31">
          <w:rPr>
            <w:rStyle w:val="Hyperlink"/>
            <w:szCs w:val="22"/>
          </w:rPr>
          <w:t>Дополнител</w:t>
        </w:r>
        <w:r w:rsidR="009D275B" w:rsidRPr="00DD6C31">
          <w:rPr>
            <w:rStyle w:val="Hyperlink"/>
            <w:szCs w:val="22"/>
          </w:rPr>
          <w:t>ь</w:t>
        </w:r>
        <w:r w:rsidR="009D275B" w:rsidRPr="00DD6C31">
          <w:rPr>
            <w:rStyle w:val="Hyperlink"/>
            <w:szCs w:val="22"/>
          </w:rPr>
          <w:t>ном документе</w:t>
        </w:r>
        <w:r w:rsidR="00DD6C31">
          <w:rPr>
            <w:rStyle w:val="Hyperlink"/>
            <w:szCs w:val="22"/>
            <w:lang w:val="en-US"/>
          </w:rPr>
          <w:t> </w:t>
        </w:r>
        <w:r w:rsidR="009D275B" w:rsidRPr="00DD6C31">
          <w:rPr>
            <w:rStyle w:val="Hyperlink"/>
            <w:szCs w:val="22"/>
          </w:rPr>
          <w:t>2</w:t>
        </w:r>
      </w:hyperlink>
      <w:r w:rsidR="00994F5F" w:rsidRPr="00DD6C31">
        <w:t xml:space="preserve"> к этому Документу</w:t>
      </w:r>
      <w:r w:rsidR="009D275B" w:rsidRPr="00DD6C31">
        <w:t xml:space="preserve">. </w:t>
      </w:r>
      <w:proofErr w:type="spellStart"/>
      <w:r w:rsidR="009D275B" w:rsidRPr="00DD6C31">
        <w:t>МСКГ</w:t>
      </w:r>
      <w:proofErr w:type="spellEnd"/>
      <w:r w:rsidR="009D275B" w:rsidRPr="00DD6C31">
        <w:t xml:space="preserve"> рассмотрела и поддержала оба предложения.</w:t>
      </w:r>
      <w:hyperlink r:id="rId29" w:history="1"/>
      <w:hyperlink r:id="rId30" w:history="1"/>
    </w:p>
    <w:p w14:paraId="1DE6A9DC" w14:textId="77777777" w:rsidR="009D275B" w:rsidRPr="00DD6C31" w:rsidRDefault="009D275B" w:rsidP="00022E5A">
      <w:r w:rsidRPr="00DD6C31">
        <w:t xml:space="preserve">На своем последнем собрании, состоявшемся 28 января 2026 года, </w:t>
      </w:r>
      <w:proofErr w:type="spellStart"/>
      <w:r w:rsidRPr="00DD6C31">
        <w:t>МСКГ</w:t>
      </w:r>
      <w:proofErr w:type="spellEnd"/>
      <w:r w:rsidRPr="00DD6C31">
        <w:t xml:space="preserve"> согласовала "эффективность" в качестве возможной новой темы для обмена передовым опытом в области повышения организационной эффективности. </w:t>
      </w:r>
      <w:proofErr w:type="spellStart"/>
      <w:r w:rsidRPr="00DD6C31">
        <w:t>КГРЭ</w:t>
      </w:r>
      <w:proofErr w:type="spellEnd"/>
      <w:r w:rsidRPr="00DD6C31">
        <w:t>, возможно, пожелает предложить нового координатора по этой теме.</w:t>
      </w:r>
    </w:p>
    <w:p w14:paraId="350F30B1" w14:textId="7271E7D5" w:rsidR="009D275B" w:rsidRPr="00DD6C31" w:rsidRDefault="009D275B" w:rsidP="00022E5A">
      <w:r w:rsidRPr="00DD6C31">
        <w:t>Что касается таблиц сопоставления, то следует внести в них уточнения, отражающие итоги Всемирной конференции по развитию электросвязи (</w:t>
      </w:r>
      <w:proofErr w:type="spellStart"/>
      <w:r w:rsidRPr="00DD6C31">
        <w:t>ВКРЭ</w:t>
      </w:r>
      <w:proofErr w:type="spellEnd"/>
      <w:r w:rsidRPr="00DD6C31">
        <w:t xml:space="preserve">-25), а также учитывающие </w:t>
      </w:r>
      <w:r w:rsidR="006061BA" w:rsidRPr="00DD6C31">
        <w:t xml:space="preserve">просьбу о включении Резолюций из Регламента международной электросвязи (РМЭ) в Таблицу сопоставления Резолюций, </w:t>
      </w:r>
      <w:r w:rsidRPr="00DD6C31">
        <w:t xml:space="preserve">представленную Группе экспертов по РМЭ. </w:t>
      </w:r>
    </w:p>
    <w:p w14:paraId="22CBD2FD" w14:textId="6F8C390D" w:rsidR="009D275B" w:rsidRPr="00DD6C31" w:rsidRDefault="00022E5A" w:rsidP="00022E5A">
      <w:pPr>
        <w:pStyle w:val="Heading1"/>
      </w:pPr>
      <w:r w:rsidRPr="00DD6C31">
        <w:t>3</w:t>
      </w:r>
      <w:r w:rsidRPr="00DD6C31">
        <w:tab/>
      </w:r>
      <w:r w:rsidR="009D275B" w:rsidRPr="00DD6C31">
        <w:t>Заключение</w:t>
      </w:r>
    </w:p>
    <w:p w14:paraId="006A01D7" w14:textId="77777777" w:rsidR="009D275B" w:rsidRPr="00DD6C31" w:rsidRDefault="009D275B" w:rsidP="00F364E1">
      <w:proofErr w:type="spellStart"/>
      <w:r w:rsidRPr="00DD6C31">
        <w:t>КГРЭ</w:t>
      </w:r>
      <w:proofErr w:type="spellEnd"/>
      <w:r w:rsidRPr="00DD6C31">
        <w:t xml:space="preserve"> предлагается обсудить настоящий документ и представить </w:t>
      </w:r>
      <w:proofErr w:type="spellStart"/>
      <w:r w:rsidRPr="00DD6C31">
        <w:t>МСКГ</w:t>
      </w:r>
      <w:proofErr w:type="spellEnd"/>
      <w:r w:rsidRPr="00DD6C31">
        <w:t xml:space="preserve"> замечания и предложения по представленным темам, а также по любым другим потенциальным совместным видам деятельности или механизмам укрепления сотрудничества в МСЭ.</w:t>
      </w:r>
    </w:p>
    <w:p w14:paraId="7DD544FB" w14:textId="77777777" w:rsidR="009D275B" w:rsidRPr="00DD6C31" w:rsidRDefault="009D275B" w:rsidP="00F364E1">
      <w:proofErr w:type="spellStart"/>
      <w:r w:rsidRPr="00DD6C31">
        <w:t>КГРЭ</w:t>
      </w:r>
      <w:proofErr w:type="spellEnd"/>
      <w:r w:rsidRPr="00DD6C31">
        <w:t xml:space="preserve"> предлагается, в частности, рассмотреть вопрос о назначении двух своих представителей в </w:t>
      </w:r>
      <w:proofErr w:type="spellStart"/>
      <w:r w:rsidRPr="00DD6C31">
        <w:t>МСКГ</w:t>
      </w:r>
      <w:proofErr w:type="spellEnd"/>
      <w:r w:rsidRPr="00DD6C31">
        <w:t xml:space="preserve"> и подтвердить и/или назначить координаторов на новый цикл.</w:t>
      </w:r>
    </w:p>
    <w:p w14:paraId="79C45402" w14:textId="01EAF771" w:rsidR="009D275B" w:rsidRPr="00DD6C31" w:rsidRDefault="009D275B" w:rsidP="00F364E1">
      <w:proofErr w:type="spellStart"/>
      <w:r w:rsidRPr="00DD6C31">
        <w:t>КГРЭ</w:t>
      </w:r>
      <w:proofErr w:type="spellEnd"/>
      <w:r w:rsidRPr="00DD6C31">
        <w:t xml:space="preserve"> также предлагается рассмотреть и обновить таблицы сопоставления с учетом решений </w:t>
      </w:r>
      <w:proofErr w:type="spellStart"/>
      <w:r w:rsidRPr="00DD6C31">
        <w:t>ВКРЭ</w:t>
      </w:r>
      <w:proofErr w:type="spellEnd"/>
      <w:r w:rsidR="00701D4E" w:rsidRPr="00DD6C31">
        <w:noBreakHyphen/>
      </w:r>
      <w:r w:rsidRPr="00DD6C31">
        <w:t>25.</w:t>
      </w:r>
    </w:p>
    <w:p w14:paraId="7BD7BE7E" w14:textId="77777777" w:rsidR="009D275B" w:rsidRPr="00DD6C31" w:rsidRDefault="009D275B" w:rsidP="00F364E1">
      <w:r w:rsidRPr="00DD6C31">
        <w:t xml:space="preserve">Председатель </w:t>
      </w:r>
      <w:proofErr w:type="spellStart"/>
      <w:r w:rsidRPr="00DD6C31">
        <w:t>МСКГ</w:t>
      </w:r>
      <w:proofErr w:type="spellEnd"/>
      <w:r w:rsidRPr="00DD6C31">
        <w:t xml:space="preserve"> хотел бы поблагодарить членов </w:t>
      </w:r>
      <w:proofErr w:type="spellStart"/>
      <w:r w:rsidRPr="00DD6C31">
        <w:t>КГРЭ</w:t>
      </w:r>
      <w:proofErr w:type="spellEnd"/>
      <w:r w:rsidRPr="00DD6C31">
        <w:t xml:space="preserve"> за возможность представить настоящий отчет и предлагает им внести свой вклад в деятельность </w:t>
      </w:r>
      <w:proofErr w:type="spellStart"/>
      <w:r w:rsidRPr="00DD6C31">
        <w:t>МСКГ</w:t>
      </w:r>
      <w:proofErr w:type="spellEnd"/>
      <w:r w:rsidRPr="00DD6C31">
        <w:t>.</w:t>
      </w:r>
      <w:bookmarkStart w:id="12" w:name="Proposal"/>
      <w:bookmarkEnd w:id="12"/>
    </w:p>
    <w:p w14:paraId="2ECBA0AA" w14:textId="77777777" w:rsidR="00CE66E4" w:rsidRPr="00DD6C31" w:rsidRDefault="00CE66E4" w:rsidP="00F364E1"/>
    <w:p w14:paraId="1BF36C8A" w14:textId="77777777" w:rsidR="009D275B" w:rsidRPr="00DD6C31" w:rsidRDefault="009D275B" w:rsidP="00F364E1">
      <w:pPr>
        <w:sectPr w:rsidR="009D275B" w:rsidRPr="00DD6C31" w:rsidSect="00FC1EC2">
          <w:headerReference w:type="default" r:id="rId31"/>
          <w:footerReference w:type="first" r:id="rId32"/>
          <w:pgSz w:w="11907" w:h="16840" w:code="9"/>
          <w:pgMar w:top="1418" w:right="1134" w:bottom="1418" w:left="1134" w:header="567" w:footer="567" w:gutter="0"/>
          <w:cols w:space="720"/>
          <w:titlePg/>
          <w:docGrid w:linePitch="326"/>
        </w:sectPr>
      </w:pPr>
    </w:p>
    <w:p w14:paraId="137683DA" w14:textId="77777777" w:rsidR="009D275B" w:rsidRPr="00DD6C31" w:rsidRDefault="009D275B" w:rsidP="00F34309">
      <w:pPr>
        <w:pStyle w:val="Tabletitle"/>
      </w:pPr>
      <w:r w:rsidRPr="00DD6C31">
        <w:lastRenderedPageBreak/>
        <w:t>Сопоставление Резолюций</w:t>
      </w:r>
    </w:p>
    <w:tbl>
      <w:tblPr>
        <w:tblW w:w="5315" w:type="pct"/>
        <w:jc w:val="center"/>
        <w:tblLayout w:type="fixed"/>
        <w:tblLook w:val="04A0" w:firstRow="1" w:lastRow="0" w:firstColumn="1" w:lastColumn="0" w:noHBand="0" w:noVBand="1"/>
      </w:tblPr>
      <w:tblGrid>
        <w:gridCol w:w="736"/>
        <w:gridCol w:w="1035"/>
        <w:gridCol w:w="3093"/>
        <w:gridCol w:w="4050"/>
        <w:gridCol w:w="1854"/>
        <w:gridCol w:w="1622"/>
        <w:gridCol w:w="1623"/>
        <w:gridCol w:w="1477"/>
      </w:tblGrid>
      <w:tr w:rsidR="009E6E97" w:rsidRPr="00DD6C31" w14:paraId="5BD15757" w14:textId="77777777" w:rsidTr="003B3C77">
        <w:trPr>
          <w:tblHeader/>
          <w:jc w:val="center"/>
        </w:trPr>
        <w:tc>
          <w:tcPr>
            <w:tcW w:w="707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000000" w:fill="D9D9D9"/>
            <w:vAlign w:val="center"/>
            <w:hideMark/>
          </w:tcPr>
          <w:p w14:paraId="44AD0448" w14:textId="77777777" w:rsidR="009D275B" w:rsidRPr="00DD6C31" w:rsidRDefault="009D275B" w:rsidP="005005F9">
            <w:pPr>
              <w:pStyle w:val="Tablehead"/>
              <w:rPr>
                <w:rFonts w:eastAsia="Times New Roman" w:cs="Calibri"/>
              </w:rPr>
            </w:pPr>
            <w:r w:rsidRPr="00DD6C31">
              <w:t>Рез.</w:t>
            </w:r>
          </w:p>
        </w:tc>
        <w:tc>
          <w:tcPr>
            <w:tcW w:w="995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000000" w:fill="D9D9D9"/>
            <w:vAlign w:val="center"/>
            <w:hideMark/>
          </w:tcPr>
          <w:p w14:paraId="3C8A1FF0" w14:textId="77777777" w:rsidR="009D275B" w:rsidRPr="00DD6C31" w:rsidRDefault="009D275B" w:rsidP="005005F9">
            <w:pPr>
              <w:pStyle w:val="Tablehead"/>
              <w:rPr>
                <w:rFonts w:eastAsia="Times New Roman" w:cs="Calibri"/>
              </w:rPr>
            </w:pPr>
            <w:r w:rsidRPr="00DD6C31">
              <w:t>Ссылка на ПК</w:t>
            </w:r>
          </w:p>
        </w:tc>
        <w:tc>
          <w:tcPr>
            <w:tcW w:w="2972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000000" w:fill="D9D9D9"/>
            <w:vAlign w:val="center"/>
            <w:hideMark/>
          </w:tcPr>
          <w:p w14:paraId="19F8159A" w14:textId="77777777" w:rsidR="009D275B" w:rsidRPr="00DD6C31" w:rsidRDefault="009D275B" w:rsidP="005005F9">
            <w:pPr>
              <w:pStyle w:val="Tablehead"/>
              <w:rPr>
                <w:rFonts w:eastAsia="Times New Roman" w:cs="Calibri"/>
              </w:rPr>
            </w:pPr>
            <w:r w:rsidRPr="00DD6C31">
              <w:t>Название/предмет</w:t>
            </w:r>
          </w:p>
        </w:tc>
        <w:tc>
          <w:tcPr>
            <w:tcW w:w="3892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000000" w:fill="D9D9D9"/>
            <w:vAlign w:val="center"/>
            <w:hideMark/>
          </w:tcPr>
          <w:p w14:paraId="5D617F7F" w14:textId="77777777" w:rsidR="009D275B" w:rsidRPr="00DD6C31" w:rsidRDefault="009D275B" w:rsidP="005005F9">
            <w:pPr>
              <w:pStyle w:val="Tablehead"/>
              <w:rPr>
                <w:rFonts w:eastAsia="Times New Roman" w:cs="Calibri"/>
              </w:rPr>
            </w:pPr>
            <w:r w:rsidRPr="00DD6C31">
              <w:t>Необходимые действия</w:t>
            </w:r>
          </w:p>
        </w:tc>
        <w:tc>
          <w:tcPr>
            <w:tcW w:w="1782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000000" w:fill="D9D9D9"/>
            <w:noWrap/>
            <w:tcMar>
              <w:left w:w="108" w:type="dxa"/>
              <w:right w:w="108" w:type="dxa"/>
            </w:tcMar>
            <w:vAlign w:val="center"/>
            <w:hideMark/>
          </w:tcPr>
          <w:p w14:paraId="00652114" w14:textId="77777777" w:rsidR="009D275B" w:rsidRPr="00DD6C31" w:rsidRDefault="009D275B" w:rsidP="005005F9">
            <w:pPr>
              <w:pStyle w:val="Tablehead"/>
              <w:rPr>
                <w:rFonts w:eastAsia="Times New Roman" w:cs="Calibri"/>
              </w:rPr>
            </w:pPr>
            <w:r w:rsidRPr="00DD6C31">
              <w:t>Резолюция ВКР</w:t>
            </w:r>
          </w:p>
        </w:tc>
        <w:tc>
          <w:tcPr>
            <w:tcW w:w="1559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000000" w:fill="D9D9D9"/>
            <w:noWrap/>
            <w:tcMar>
              <w:left w:w="62" w:type="dxa"/>
              <w:right w:w="62" w:type="dxa"/>
            </w:tcMar>
            <w:vAlign w:val="center"/>
            <w:hideMark/>
          </w:tcPr>
          <w:p w14:paraId="42B2ABFF" w14:textId="77777777" w:rsidR="009D275B" w:rsidRPr="00DD6C31" w:rsidRDefault="009D275B" w:rsidP="005005F9">
            <w:pPr>
              <w:pStyle w:val="Tablehead"/>
              <w:rPr>
                <w:rFonts w:eastAsia="Times New Roman" w:cs="Calibri"/>
              </w:rPr>
            </w:pPr>
            <w:r w:rsidRPr="00DD6C31">
              <w:t>Резолюция АР</w:t>
            </w:r>
          </w:p>
        </w:tc>
        <w:tc>
          <w:tcPr>
            <w:tcW w:w="1560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000000" w:fill="D9D9D9"/>
            <w:tcMar>
              <w:left w:w="62" w:type="dxa"/>
              <w:right w:w="62" w:type="dxa"/>
            </w:tcMar>
            <w:vAlign w:val="center"/>
            <w:hideMark/>
          </w:tcPr>
          <w:p w14:paraId="5B7D2429" w14:textId="77777777" w:rsidR="009D275B" w:rsidRPr="00DD6C31" w:rsidRDefault="009D275B" w:rsidP="005005F9">
            <w:pPr>
              <w:pStyle w:val="Tablehead"/>
              <w:rPr>
                <w:rFonts w:eastAsia="Times New Roman" w:cs="Calibri"/>
              </w:rPr>
            </w:pPr>
            <w:r w:rsidRPr="00DD6C31">
              <w:t xml:space="preserve">Резолюция </w:t>
            </w:r>
            <w:proofErr w:type="spellStart"/>
            <w:r w:rsidRPr="00DD6C31">
              <w:t>ВАСЭ</w:t>
            </w:r>
            <w:proofErr w:type="spellEnd"/>
          </w:p>
        </w:tc>
        <w:tc>
          <w:tcPr>
            <w:tcW w:w="1419" w:type="dxa"/>
            <w:tcBorders>
              <w:top w:val="single" w:sz="4" w:space="0" w:color="A5A5A5"/>
              <w:left w:val="nil"/>
              <w:bottom w:val="single" w:sz="4" w:space="0" w:color="A5A5A5"/>
              <w:right w:val="nil"/>
            </w:tcBorders>
            <w:shd w:val="clear" w:color="000000" w:fill="D9D9D9"/>
            <w:tcMar>
              <w:left w:w="62" w:type="dxa"/>
              <w:right w:w="62" w:type="dxa"/>
            </w:tcMar>
            <w:vAlign w:val="center"/>
            <w:hideMark/>
          </w:tcPr>
          <w:p w14:paraId="6AE12EE7" w14:textId="77777777" w:rsidR="009D275B" w:rsidRPr="00DD6C31" w:rsidRDefault="009D275B" w:rsidP="005005F9">
            <w:pPr>
              <w:pStyle w:val="Tablehead"/>
              <w:rPr>
                <w:rFonts w:eastAsia="Times New Roman" w:cs="Calibri"/>
              </w:rPr>
            </w:pPr>
            <w:r w:rsidRPr="00DD6C31">
              <w:t xml:space="preserve">Резолюция </w:t>
            </w:r>
            <w:proofErr w:type="spellStart"/>
            <w:r w:rsidRPr="00DD6C31">
              <w:t>ВКРЭ</w:t>
            </w:r>
            <w:proofErr w:type="spellEnd"/>
          </w:p>
        </w:tc>
      </w:tr>
      <w:tr w:rsidR="009E6E97" w:rsidRPr="00DD6C31" w14:paraId="634B5681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09109560" w14:textId="77777777" w:rsidR="009D275B" w:rsidRPr="00DD6C31" w:rsidRDefault="009D275B" w:rsidP="005005F9">
            <w:pPr>
              <w:pStyle w:val="Tabletext"/>
              <w:rPr>
                <w:rFonts w:eastAsia="Times New Roman" w:cs="Calibri"/>
              </w:rPr>
            </w:pPr>
            <w:r w:rsidRPr="00DD6C31"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5C3F4583" w14:textId="77777777" w:rsidR="009D275B" w:rsidRPr="00DD6C31" w:rsidRDefault="009D275B" w:rsidP="005005F9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025A90EE" w14:textId="4B6CB306" w:rsidR="009D275B" w:rsidRPr="00DD6C31" w:rsidRDefault="009D275B" w:rsidP="005005F9">
            <w:pPr>
              <w:pStyle w:val="Tabletext"/>
              <w:rPr>
                <w:rFonts w:eastAsia="Times New Roman" w:cs="Calibri"/>
              </w:rPr>
            </w:pPr>
            <w:r w:rsidRPr="00DD6C31">
              <w:t>Всемирный форум по политике в области электросвязи</w:t>
            </w:r>
            <w:r w:rsidR="00F413DA" w:rsidRPr="00DD6C31">
              <w:t>/</w:t>
            </w:r>
            <w:r w:rsidR="00273C37">
              <w:br/>
            </w:r>
            <w:r w:rsidRPr="00DD6C31">
              <w:t>информационно-коммуникационных технологий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6776A1DF" w14:textId="77777777" w:rsidR="009D275B" w:rsidRPr="00DD6C31" w:rsidRDefault="009D275B" w:rsidP="005005F9">
            <w:pPr>
              <w:pStyle w:val="Tabletext"/>
              <w:rPr>
                <w:rFonts w:eastAsia="Times New Roman" w:cs="Calibri"/>
              </w:rPr>
            </w:pPr>
            <w:r w:rsidRPr="00DD6C31">
              <w:t>Сохранить политический форум для продолжения обсуждения и обмена мнениями и информацией по вопросам политики и регулирования в области электросвязи/ИКТ. Совет определяет продолжительность, сроки, место проведения, темы.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4D2CD6AF" w14:textId="77777777" w:rsidR="009D275B" w:rsidRPr="006F5D24" w:rsidRDefault="009D275B" w:rsidP="005005F9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6F5D24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25 (</w:t>
            </w:r>
            <w:proofErr w:type="spellStart"/>
            <w:r w:rsidRPr="006F5D24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6F5D24">
              <w:rPr>
                <w:rFonts w:eastAsia="Times New Roman" w:cs="Calibri"/>
                <w:b/>
                <w:bCs/>
                <w:color w:val="0070C0"/>
                <w:lang w:eastAsia="en-GB"/>
              </w:rPr>
              <w:t>. ВКР-23)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4C34CCEB" w14:textId="77777777" w:rsidR="009D275B" w:rsidRPr="006F5D24" w:rsidRDefault="009D275B" w:rsidP="005005F9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20A628F1" w14:textId="77777777" w:rsidR="009D275B" w:rsidRPr="006F5D24" w:rsidRDefault="009D275B" w:rsidP="005005F9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217D69AA" w14:textId="77777777" w:rsidR="009D275B" w:rsidRPr="006F5D24" w:rsidRDefault="009D275B" w:rsidP="005005F9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42910D8D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27219" w14:textId="77777777" w:rsidR="009D275B" w:rsidRPr="00DD6C31" w:rsidRDefault="009D275B" w:rsidP="005005F9">
            <w:pPr>
              <w:pStyle w:val="Tabletext"/>
              <w:rPr>
                <w:rFonts w:eastAsia="Times New Roman" w:cs="Calibri"/>
              </w:rPr>
            </w:pPr>
            <w:r w:rsidRPr="00DD6C31">
              <w:t>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FFDBF" w14:textId="77777777" w:rsidR="009D275B" w:rsidRPr="00DD6C31" w:rsidRDefault="009D275B" w:rsidP="005005F9">
            <w:pPr>
              <w:pStyle w:val="Tabletext"/>
              <w:rPr>
                <w:rFonts w:eastAsia="Times New Roman" w:cs="Calibri"/>
              </w:rPr>
            </w:pPr>
            <w:r w:rsidRPr="00DD6C31">
              <w:t>ПК-94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569254" w14:textId="77777777" w:rsidR="009D275B" w:rsidRPr="00DD6C31" w:rsidRDefault="009D275B" w:rsidP="005005F9">
            <w:pPr>
              <w:pStyle w:val="Tabletext"/>
              <w:rPr>
                <w:rFonts w:eastAsia="Times New Roman" w:cs="Calibri"/>
              </w:rPr>
            </w:pPr>
            <w:r w:rsidRPr="00DD6C31">
              <w:t>Приглашения на проведение конференций или собраний вне Женевы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3889C9" w14:textId="77777777" w:rsidR="009D275B" w:rsidRPr="00DD6C31" w:rsidRDefault="009D275B" w:rsidP="005005F9">
            <w:pPr>
              <w:pStyle w:val="Tabletext"/>
              <w:rPr>
                <w:rFonts w:eastAsia="Times New Roman" w:cs="Calibri"/>
              </w:rPr>
            </w:pPr>
            <w:r w:rsidRPr="00DD6C31">
              <w:t>Рассылать приглашения на мероприятия МСЭ в соответствии с правилами.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5A0AEC2A" w14:textId="77777777" w:rsidR="009D275B" w:rsidRPr="006F5D24" w:rsidRDefault="009D275B" w:rsidP="005005F9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7012E2BE" w14:textId="77777777" w:rsidR="009D275B" w:rsidRPr="006F5D24" w:rsidRDefault="009D275B" w:rsidP="005005F9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6F5D24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</w:t>
            </w:r>
            <w:r w:rsidRPr="006F5D24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1F918AE9" w14:textId="77777777" w:rsidR="009D275B" w:rsidRPr="006F5D24" w:rsidRDefault="009D275B" w:rsidP="005005F9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2D8AD819" w14:textId="77777777" w:rsidR="009D275B" w:rsidRPr="006F5D24" w:rsidRDefault="009D275B" w:rsidP="005005F9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6F5D24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48</w:t>
            </w:r>
          </w:p>
        </w:tc>
      </w:tr>
      <w:tr w:rsidR="009E6E97" w:rsidRPr="00DD6C31" w14:paraId="7A80C683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51C1A53A" w14:textId="77777777" w:rsidR="009D275B" w:rsidRPr="00DD6C31" w:rsidRDefault="009D275B" w:rsidP="005005F9">
            <w:pPr>
              <w:pStyle w:val="Tabletext"/>
              <w:rPr>
                <w:rFonts w:eastAsia="Times New Roman" w:cs="Calibri"/>
              </w:rPr>
            </w:pPr>
            <w:r w:rsidRPr="00DD6C31">
              <w:t>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0CEC7518" w14:textId="77777777" w:rsidR="009D275B" w:rsidRPr="00DD6C31" w:rsidRDefault="009D275B" w:rsidP="005005F9">
            <w:pPr>
              <w:pStyle w:val="Tabletext"/>
              <w:rPr>
                <w:rFonts w:eastAsia="Times New Roman" w:cs="Calibri"/>
              </w:rPr>
            </w:pPr>
            <w:r w:rsidRPr="00DD6C31">
              <w:t>ПК-94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6654D715" w14:textId="16D7D8C2" w:rsidR="009D275B" w:rsidRPr="00DD6C31" w:rsidRDefault="009D275B" w:rsidP="005005F9">
            <w:pPr>
              <w:pStyle w:val="Tabletext"/>
              <w:rPr>
                <w:rFonts w:eastAsia="Times New Roman" w:cs="Calibri"/>
              </w:rPr>
            </w:pPr>
            <w:r w:rsidRPr="00DD6C31">
              <w:t>Присутствие в качестве наблюдателей на конференциях и собраниях МСЭ организаций освобождения, признанных ООН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5FCC37C3" w14:textId="0A67E803" w:rsidR="009D275B" w:rsidRPr="00DD6C31" w:rsidRDefault="0095451B" w:rsidP="005005F9">
            <w:pPr>
              <w:pStyle w:val="Tabletext"/>
              <w:rPr>
                <w:rFonts w:eastAsia="Times New Roman" w:cs="Calibri"/>
              </w:rPr>
            </w:pPr>
            <w:r w:rsidRPr="00DD6C31">
              <w:t>Внедрять</w:t>
            </w:r>
            <w:r w:rsidR="009D275B" w:rsidRPr="00DD6C31">
              <w:t xml:space="preserve"> правил</w:t>
            </w:r>
            <w:r w:rsidRPr="00DD6C31">
              <w:t>а</w:t>
            </w:r>
            <w:r w:rsidR="009D275B" w:rsidRPr="00DD6C31">
              <w:t>, регулирующи</w:t>
            </w:r>
            <w:r w:rsidRPr="00DD6C31">
              <w:t>е</w:t>
            </w:r>
            <w:r w:rsidR="009D275B" w:rsidRPr="00DD6C31">
              <w:t xml:space="preserve"> присутствие в качестве наблюдателей на конференциях и собраниях МСЭ организаций освобождения, признанных ООН</w:t>
            </w:r>
            <w:r w:rsidRPr="00DD6C31">
              <w:t>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38842CB3" w14:textId="77777777" w:rsidR="009D275B" w:rsidRPr="006F5D24" w:rsidRDefault="009D275B" w:rsidP="005005F9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41B3A858" w14:textId="77777777" w:rsidR="009D275B" w:rsidRPr="006F5D24" w:rsidRDefault="009D275B" w:rsidP="005005F9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244DFF3A" w14:textId="77777777" w:rsidR="009D275B" w:rsidRPr="006F5D24" w:rsidRDefault="009D275B" w:rsidP="005005F9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5F4523F1" w14:textId="77777777" w:rsidR="009D275B" w:rsidRPr="006F5D24" w:rsidRDefault="009D275B" w:rsidP="005005F9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0E420C97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C9A5C" w14:textId="77777777" w:rsidR="009D275B" w:rsidRPr="00DD6C31" w:rsidRDefault="009D275B" w:rsidP="005005F9">
            <w:pPr>
              <w:pStyle w:val="Tabletext"/>
              <w:rPr>
                <w:rFonts w:eastAsia="Times New Roman" w:cs="Calibri"/>
              </w:rPr>
            </w:pPr>
            <w:r w:rsidRPr="00DD6C31">
              <w:t>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A7E2F" w14:textId="77777777" w:rsidR="009D275B" w:rsidRPr="00DD6C31" w:rsidRDefault="009D275B" w:rsidP="005005F9">
            <w:pPr>
              <w:pStyle w:val="Tabletext"/>
              <w:rPr>
                <w:rFonts w:eastAsia="Times New Roman" w:cs="Calibri"/>
              </w:rPr>
            </w:pPr>
            <w:r w:rsidRPr="00DD6C31">
              <w:t>ПК-94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57A4D8" w14:textId="77777777" w:rsidR="009D275B" w:rsidRPr="00DD6C31" w:rsidRDefault="009D275B" w:rsidP="005005F9">
            <w:pPr>
              <w:pStyle w:val="Tabletext"/>
              <w:rPr>
                <w:rFonts w:eastAsia="Times New Roman" w:cs="Calibri"/>
              </w:rPr>
            </w:pPr>
            <w:r w:rsidRPr="00DD6C31">
              <w:t xml:space="preserve">Порядок определения района для созыва </w:t>
            </w:r>
            <w:proofErr w:type="spellStart"/>
            <w:r w:rsidRPr="00DD6C31">
              <w:t>РКР</w:t>
            </w:r>
            <w:proofErr w:type="spellEnd"/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BCF28" w14:textId="77777777" w:rsidR="009D275B" w:rsidRPr="00DD6C31" w:rsidRDefault="009D275B" w:rsidP="005005F9">
            <w:pPr>
              <w:pStyle w:val="Tabletext"/>
              <w:rPr>
                <w:rFonts w:eastAsia="Times New Roman" w:cs="Calibri"/>
              </w:rPr>
            </w:pPr>
            <w:r w:rsidRPr="00DD6C31">
              <w:t>Предложить определение для региона, при необходимости.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4326FF75" w14:textId="77777777" w:rsidR="009D275B" w:rsidRPr="006F5D24" w:rsidRDefault="009D275B" w:rsidP="005005F9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4A2301BF" w14:textId="77777777" w:rsidR="009D275B" w:rsidRPr="006F5D24" w:rsidRDefault="009D275B" w:rsidP="005005F9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6F5D24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</w:t>
            </w:r>
            <w:r w:rsidRPr="006F5D24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3C06D8D9" w14:textId="77777777" w:rsidR="009D275B" w:rsidRPr="006F5D24" w:rsidRDefault="009D275B" w:rsidP="005005F9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6DB9DC37" w14:textId="77777777" w:rsidR="009D275B" w:rsidRPr="006F5D24" w:rsidRDefault="009D275B" w:rsidP="005005F9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06E5A60B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16E9B1D5" w14:textId="77777777" w:rsidR="009D275B" w:rsidRPr="00DD6C31" w:rsidRDefault="009D275B" w:rsidP="005005F9">
            <w:pPr>
              <w:pStyle w:val="Tabletext"/>
              <w:rPr>
                <w:rFonts w:eastAsia="Times New Roman" w:cs="Calibri"/>
              </w:rPr>
            </w:pPr>
            <w:r w:rsidRPr="00DD6C31">
              <w:t>11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1E57FBF7" w14:textId="77777777" w:rsidR="009D275B" w:rsidRPr="00DD6C31" w:rsidRDefault="009D275B" w:rsidP="005005F9">
            <w:pPr>
              <w:pStyle w:val="Tabletext"/>
              <w:rPr>
                <w:rFonts w:eastAsia="Times New Roman" w:cs="Calibri"/>
              </w:rPr>
            </w:pPr>
            <w:r w:rsidRPr="00DD6C31">
              <w:t>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306A066D" w14:textId="77777777" w:rsidR="009D275B" w:rsidRPr="00DD6C31" w:rsidRDefault="009D275B" w:rsidP="005005F9">
            <w:pPr>
              <w:pStyle w:val="Tabletext"/>
              <w:rPr>
                <w:rFonts w:eastAsia="Times New Roman" w:cs="Calibri"/>
              </w:rPr>
            </w:pPr>
            <w:r w:rsidRPr="00DD6C31">
              <w:t>Мероприятия ITU Telecom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6E855950" w14:textId="77777777" w:rsidR="009D275B" w:rsidRPr="00FC1512" w:rsidRDefault="009D275B" w:rsidP="005005F9">
            <w:pPr>
              <w:pStyle w:val="Tabletext"/>
              <w:rPr>
                <w:rFonts w:eastAsia="Times New Roman" w:cs="Calibri"/>
                <w:b/>
                <w:bCs/>
                <w:color w:val="FF0000"/>
              </w:rPr>
            </w:pPr>
            <w:r w:rsidRPr="00FC1512">
              <w:rPr>
                <w:b/>
                <w:bCs/>
                <w:color w:val="FF0000"/>
              </w:rPr>
              <w:t>АННУЛИРОВАНА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0CC04A7A" w14:textId="77777777" w:rsidR="009D275B" w:rsidRPr="006F5D24" w:rsidRDefault="009D275B" w:rsidP="005005F9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47F5D9E6" w14:textId="77777777" w:rsidR="009D275B" w:rsidRPr="006F5D24" w:rsidRDefault="009D275B" w:rsidP="005005F9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3DB53382" w14:textId="77777777" w:rsidR="009D275B" w:rsidRPr="006F5D24" w:rsidRDefault="009D275B" w:rsidP="005005F9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6B85CBBB" w14:textId="77777777" w:rsidR="009D275B" w:rsidRPr="006F5D24" w:rsidRDefault="009D275B" w:rsidP="005005F9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675F9F90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1FB70F" w14:textId="77777777" w:rsidR="009D275B" w:rsidRPr="00DD6C31" w:rsidRDefault="009D275B" w:rsidP="005005F9">
            <w:pPr>
              <w:pStyle w:val="Tabletext"/>
              <w:rPr>
                <w:rFonts w:eastAsia="Times New Roman" w:cs="Calibri"/>
              </w:rPr>
            </w:pPr>
            <w:r w:rsidRPr="00DD6C31">
              <w:t>14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BE83BA" w14:textId="77777777" w:rsidR="009D275B" w:rsidRPr="00DD6C31" w:rsidRDefault="009D275B" w:rsidP="005005F9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ПК-06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D06923" w14:textId="77777777" w:rsidR="009D275B" w:rsidRPr="00DD6C31" w:rsidRDefault="009D275B" w:rsidP="005005F9">
            <w:pPr>
              <w:pStyle w:val="Tabletext"/>
              <w:rPr>
                <w:rFonts w:eastAsia="Times New Roman" w:cs="Calibri"/>
              </w:rPr>
            </w:pPr>
            <w:r w:rsidRPr="00DD6C31">
              <w:t>Признание прав и обязанностей всех Членов Секторов Союза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E3323" w14:textId="2D0BA6D1" w:rsidR="009D275B" w:rsidRPr="00273C37" w:rsidRDefault="009D275B" w:rsidP="005005F9">
            <w:pPr>
              <w:pStyle w:val="Tabletext"/>
              <w:rPr>
                <w:rFonts w:eastAsia="Times New Roman" w:cs="Calibri"/>
              </w:rPr>
            </w:pPr>
            <w:r w:rsidRPr="00DD6C31">
              <w:t>Предложить Членам Секторов принимать участие в любой процедуре поиска решений, направленной на достижение консенсуса в исследовательских комиссиях, в частности в области стандартизации</w:t>
            </w:r>
            <w:r w:rsidR="00273C37">
              <w:t>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7FDCB43B" w14:textId="77777777" w:rsidR="009D275B" w:rsidRPr="006F5D24" w:rsidRDefault="009D275B" w:rsidP="005005F9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50FB38A3" w14:textId="77777777" w:rsidR="009D275B" w:rsidRPr="006F5D24" w:rsidRDefault="009D275B" w:rsidP="005005F9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50B8B322" w14:textId="77777777" w:rsidR="009D275B" w:rsidRPr="006F5D24" w:rsidRDefault="009D275B" w:rsidP="005005F9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6F5D24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31 (</w:t>
            </w:r>
            <w:proofErr w:type="spellStart"/>
            <w:r w:rsidRPr="006F5D24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6F5D24">
              <w:rPr>
                <w:rFonts w:eastAsia="Times New Roman" w:cs="Calibri"/>
                <w:b/>
                <w:bCs/>
                <w:color w:val="0070C0"/>
                <w:lang w:eastAsia="en-GB"/>
              </w:rPr>
              <w:t>. Дубай, 2012 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58BD0B19" w14:textId="77777777" w:rsidR="009D275B" w:rsidRPr="006F5D24" w:rsidRDefault="009D275B" w:rsidP="005005F9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37B71B7A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5A793D37" w14:textId="77777777" w:rsidR="009D275B" w:rsidRPr="00DD6C31" w:rsidRDefault="009D275B" w:rsidP="005005F9">
            <w:pPr>
              <w:pStyle w:val="Tabletext"/>
              <w:rPr>
                <w:rFonts w:eastAsia="Times New Roman" w:cs="Calibri"/>
              </w:rPr>
            </w:pPr>
            <w:r w:rsidRPr="00DD6C31">
              <w:t>16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782E4204" w14:textId="77777777" w:rsidR="009D275B" w:rsidRPr="00DD6C31" w:rsidRDefault="009D275B" w:rsidP="005005F9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ПК-98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21A787E5" w14:textId="09C90CFD" w:rsidR="009D275B" w:rsidRPr="00DD6C31" w:rsidRDefault="009D275B" w:rsidP="005005F9">
            <w:pPr>
              <w:pStyle w:val="Tabletext"/>
              <w:rPr>
                <w:rFonts w:eastAsia="Times New Roman" w:cs="Calibri"/>
              </w:rPr>
            </w:pPr>
            <w:r w:rsidRPr="00DD6C31">
              <w:t>Уточнение сферы деятельности Сектора радиосвязи и Сектора стандартизации электросвязи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33151A02" w14:textId="77777777" w:rsidR="009D275B" w:rsidRPr="00DD6C31" w:rsidRDefault="009D275B" w:rsidP="005005F9">
            <w:pPr>
              <w:pStyle w:val="Tabletext"/>
              <w:rPr>
                <w:rFonts w:eastAsia="Times New Roman" w:cs="Calibri"/>
              </w:rPr>
            </w:pPr>
            <w:r w:rsidRPr="00DD6C31">
              <w:t>Поддерживать существующий процесс, который предусматривает постоянный анализ новой и существующей работы и ее распределение между МСЭ-R и МСЭ-T.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4B9392F2" w14:textId="77777777" w:rsidR="009D275B" w:rsidRPr="006F5D24" w:rsidRDefault="009D275B" w:rsidP="005005F9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77792E0B" w14:textId="77777777" w:rsidR="009D275B" w:rsidRPr="006F5D24" w:rsidRDefault="009D275B" w:rsidP="005005F9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6F5D24">
              <w:rPr>
                <w:rFonts w:eastAsia="Times New Roman" w:cs="Calibri"/>
                <w:b/>
                <w:bCs/>
                <w:color w:val="FF0000"/>
                <w:lang w:eastAsia="en-GB"/>
              </w:rPr>
              <w:t>Рез. МСЭ-R 6 (</w:t>
            </w:r>
            <w:proofErr w:type="spellStart"/>
            <w:r w:rsidRPr="006F5D24">
              <w:rPr>
                <w:rFonts w:eastAsia="Times New Roman" w:cs="Calibri"/>
                <w:b/>
                <w:bCs/>
                <w:color w:val="FF0000"/>
                <w:lang w:eastAsia="en-GB"/>
              </w:rPr>
              <w:t>SUP</w:t>
            </w:r>
            <w:proofErr w:type="spellEnd"/>
            <w:r w:rsidRPr="006F5D24">
              <w:rPr>
                <w:rFonts w:eastAsia="Times New Roman" w:cs="Calibri"/>
                <w:b/>
                <w:bCs/>
                <w:color w:val="FF0000"/>
                <w:lang w:eastAsia="en-GB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7EE85DEB" w14:textId="37C77E4A" w:rsidR="009D275B" w:rsidRPr="006F5D24" w:rsidRDefault="009D275B" w:rsidP="005005F9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6F5D24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18 (</w:t>
            </w:r>
            <w:proofErr w:type="spellStart"/>
            <w:r w:rsidRPr="006F5D24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6F5D24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3B3C77" w:rsidRPr="006F5D24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6F5D24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3367FF3A" w14:textId="77777777" w:rsidR="009D275B" w:rsidRPr="006F5D24" w:rsidRDefault="009D275B" w:rsidP="005005F9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795E9A7E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5F522" w14:textId="77777777" w:rsidR="009D275B" w:rsidRPr="00DD6C31" w:rsidRDefault="009D275B" w:rsidP="003B3C77">
            <w:pPr>
              <w:pStyle w:val="Tabletext"/>
              <w:keepLines/>
              <w:rPr>
                <w:rFonts w:eastAsia="Times New Roman" w:cs="Calibri"/>
              </w:rPr>
            </w:pPr>
            <w:r w:rsidRPr="00DD6C31">
              <w:lastRenderedPageBreak/>
              <w:t>21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9DCB7" w14:textId="77777777" w:rsidR="009D275B" w:rsidRPr="00DD6C31" w:rsidRDefault="009D275B" w:rsidP="003B3C77">
            <w:pPr>
              <w:pStyle w:val="Tabletext"/>
              <w:keepLines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551746" w14:textId="77777777" w:rsidR="009D275B" w:rsidRPr="00DD6C31" w:rsidRDefault="009D275B" w:rsidP="003B3C77">
            <w:pPr>
              <w:pStyle w:val="Tabletext"/>
              <w:keepLines/>
              <w:rPr>
                <w:rFonts w:eastAsia="Times New Roman" w:cs="Calibri"/>
              </w:rPr>
            </w:pPr>
            <w:r w:rsidRPr="00DD6C31">
              <w:t>Меры, относящиеся к альтернативным процедурам вызова в сетях международной электросвязи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A9425" w14:textId="2F5D7764" w:rsidR="009D275B" w:rsidRPr="00DD6C31" w:rsidRDefault="009D275B" w:rsidP="003B3C77">
            <w:pPr>
              <w:pStyle w:val="Tabletext"/>
              <w:keepLines/>
              <w:rPr>
                <w:rFonts w:eastAsia="Times New Roman" w:cs="Calibri"/>
              </w:rPr>
            </w:pPr>
            <w:r w:rsidRPr="00DD6C31">
              <w:t xml:space="preserve">Определить и описать все формы альтернативных процедур вызова и оценить их воздействие на все стороны, а также рассмотреть соответствующие Рекомендации МСЭ-Т, с тем чтобы учесть любое негативное воздействие на все стороны. Разработать для администраций и эксплуатационных организаций руководящие указания по мерам для решения проблемы воздействия альтернативных процедур вызова. </w:t>
            </w:r>
            <w:r w:rsidR="0095451B" w:rsidRPr="00DD6C31">
              <w:t>Обратиться с просьбой к ИК МСЭ</w:t>
            </w:r>
            <w:r w:rsidR="0095451B" w:rsidRPr="00DD6C31">
              <w:rPr>
                <w:lang w:eastAsia="zh-CN"/>
              </w:rPr>
              <w:t>-T продолжить исследования.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42C246BA" w14:textId="77777777" w:rsidR="009D275B" w:rsidRPr="00FC1512" w:rsidRDefault="009D275B" w:rsidP="003B3C77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32202E01" w14:textId="77777777" w:rsidR="009D275B" w:rsidRPr="00FC1512" w:rsidRDefault="009D275B" w:rsidP="003B3C77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1791AD70" w14:textId="74DBEE71" w:rsidR="009D275B" w:rsidRPr="00FC1512" w:rsidRDefault="009D275B" w:rsidP="003B3C77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20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3B3C77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273C37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61137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29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474B3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474B3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273C37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61137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65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474B3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474B3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4AB769B1" w14:textId="77777777" w:rsidR="009D275B" w:rsidRPr="00FC1512" w:rsidRDefault="009D275B" w:rsidP="003B3C77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22</w:t>
            </w:r>
          </w:p>
        </w:tc>
      </w:tr>
      <w:tr w:rsidR="009E6E97" w:rsidRPr="00DD6C31" w14:paraId="5EA107AB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3D59C2E5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22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37968D0E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ПК-06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25AE1EF7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Распределение доходов от предоставления международных услуг электросвязи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23E6AB25" w14:textId="013DC40C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Ускорить свою работу по завершению исследования по вопросу о применении понятия сетевых внешних факторов для международного трафика в отношении услуг как фиксированной, так и подвижной связи</w:t>
            </w:r>
            <w:r w:rsidR="0095451B" w:rsidRPr="00DD6C31">
              <w:t>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634073DF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3AAA0C27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28A0FB5A" w14:textId="4562DFC3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Мнение 1 (Дубай, 2012</w:t>
            </w:r>
            <w:r w:rsidR="00474B3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42D7749A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77CD87A3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00F26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25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21174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A45127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Укрепление регионального присутствия МСЭ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A1FFC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Продолжать рассмотрение вопроса об укреплении регионального присутствия МСЭ в период между ПК.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3339BFB8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497CC006" w14:textId="330B677C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Рез. МСЭ-R 48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SUP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)</w:t>
            </w:r>
            <w:r w:rsidR="00273C37" w:rsidRPr="00273C37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1512D0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</w:t>
            </w:r>
            <w:r w:rsidR="00474B3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 xml:space="preserve"> 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МСЭ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51DF7946" w14:textId="48364160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18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474B3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474B3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</w:t>
            </w:r>
            <w:r w:rsidR="00273C37">
              <w:rPr>
                <w:rFonts w:eastAsia="Times New Roman" w:cs="Calibri"/>
                <w:b/>
                <w:bCs/>
                <w:color w:val="0070C0"/>
                <w:lang w:eastAsia="en-GB"/>
              </w:rPr>
              <w:t>)/</w:t>
            </w:r>
            <w:r w:rsidR="0061137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44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474B3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474B3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273C37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61137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54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474B3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474B3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273C37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61137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74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474B3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474B3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053C5D22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3D23B669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22D97173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lastRenderedPageBreak/>
              <w:t>30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0AE21E93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1FBBA00E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Специальные меры, касающиеся наименее развитых стран, малых островных развивающихся государств, развивающихся стран, не имеющих выхода к морю, и стран с переходной экономикой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7BF80AD4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Определить меры по совершенствованию помощи.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75C46DBC" w14:textId="7A351083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5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ВКР-23)</w:t>
            </w:r>
            <w:r w:rsidR="0041059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7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ВКР-19)</w:t>
            </w:r>
            <w:r w:rsidR="0041059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20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ВКР-03)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0BB2B5C5" w14:textId="7DF8C04A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Рез. МСЭ-R 7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SUP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)</w:t>
            </w:r>
            <w:r w:rsidR="00273C37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61137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МСЭ-R 8</w:t>
            </w:r>
            <w:r w:rsidR="00273C37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61137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  <w:t>Р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ез. МСЭ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61F3EC67" w14:textId="5B98406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74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8171C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8171C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65C12134" w14:textId="54C4D340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16</w:t>
            </w:r>
            <w:r w:rsidR="00273C37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61137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87</w:t>
            </w:r>
            <w:r w:rsidR="00273C37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61137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88</w:t>
            </w:r>
          </w:p>
        </w:tc>
      </w:tr>
      <w:tr w:rsidR="009E6E97" w:rsidRPr="00DD6C31" w14:paraId="426D9F91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19B0EA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32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4C185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ПК-94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0F436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Техническая помощь палестинским властям для развития электросвязи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5C736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Изучить потребности для совершенствования инфраструктуры электросвязи.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18782562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12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ВКР-23)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543ECE02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0871FF6B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18605370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18</w:t>
            </w:r>
          </w:p>
        </w:tc>
      </w:tr>
      <w:tr w:rsidR="009E6E97" w:rsidRPr="00DD6C31" w14:paraId="0C41D5A5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028F5A24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33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5081D019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ПК-02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1F1931B1" w14:textId="2D42A151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Помощь и поддержка Боснии и Герцеговины в восстановлении ее сети электросвязи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24941F48" w14:textId="053D82B4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 xml:space="preserve">Продолжить выполнение плана </w:t>
            </w:r>
            <w:r w:rsidR="001A0DE6" w:rsidRPr="00DD6C31">
              <w:t xml:space="preserve">действий </w:t>
            </w:r>
            <w:r w:rsidRPr="00DD6C31">
              <w:t>для предоставления надлежащей помощи и поддержки Боснии и Герцеговине в отношении восстановления ее сети электросвязи и ее регуляторного органа</w:t>
            </w:r>
            <w:r w:rsidR="001A0DE6" w:rsidRPr="00DD6C31">
              <w:t>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6180C7AC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24790C5E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52DC47CA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67BB01D2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61A7FC26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DD430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34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20696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ПК-18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37777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Помощь и поддержка странам, находящимся в особо трудном положении, в восстановлении их секторов электросвязи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AFB4D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Продолжить и инициировать специальные действия для предоставления надлежащей помощи и поддержки странам, находящимся в особо трудном положении, в восстановлении их секторов электросвязи (на ПК-14 был добавлен Южный Судан).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3987A877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2456C1DC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2F57EC97" w14:textId="16669524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44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3B3C77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8171C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5B1C2443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25</w:t>
            </w:r>
          </w:p>
        </w:tc>
      </w:tr>
      <w:tr w:rsidR="009E6E97" w:rsidRPr="00DD6C31" w14:paraId="0F792856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04812788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36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69D64B32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ПК-18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5D0F9F3E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Электросвязь/информационно-коммуникационные технологии на службе гуманитарной помощи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3B5D04CF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FF0000"/>
              </w:rPr>
            </w:pPr>
            <w:r w:rsidRPr="00FC1512">
              <w:rPr>
                <w:b/>
                <w:bCs/>
                <w:color w:val="FF0000"/>
              </w:rPr>
              <w:t>АННУЛИРОВАНА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7A8E59A1" w14:textId="1DE93431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646</w:t>
            </w:r>
            <w:r w:rsidR="00E870C2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273C37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647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42116CED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318C881B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774E3CA3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34</w:t>
            </w:r>
          </w:p>
        </w:tc>
      </w:tr>
      <w:tr w:rsidR="009E6E97" w:rsidRPr="00DD6C31" w14:paraId="39DD8F33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D2D1B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37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8831B0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ПК-94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6EE5A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Профессиональное обучение беженцев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2BC21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Продолжать прилагать все усилия и тесно сотрудничать с организациями, занимающимися профессиональным обучением беженцев, как внутри, так и вне системы ООН.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7407F1C3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6FD2B362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0138A5E0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75402BCF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5988F54B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03CB653B" w14:textId="77777777" w:rsidR="009D275B" w:rsidRPr="00DD6C31" w:rsidRDefault="009D275B" w:rsidP="003B3C77">
            <w:pPr>
              <w:pStyle w:val="Tabletext"/>
              <w:keepLines/>
              <w:rPr>
                <w:rFonts w:eastAsia="Times New Roman" w:cs="Calibri"/>
              </w:rPr>
            </w:pPr>
            <w:r w:rsidRPr="00DD6C31">
              <w:lastRenderedPageBreak/>
              <w:t>38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2CF749C6" w14:textId="77777777" w:rsidR="009D275B" w:rsidRPr="00DD6C31" w:rsidRDefault="009D275B" w:rsidP="003B3C77">
            <w:pPr>
              <w:pStyle w:val="Tabletext"/>
              <w:keepLines/>
              <w:rPr>
                <w:rFonts w:eastAsia="Times New Roman" w:cs="Calibri"/>
              </w:rPr>
            </w:pPr>
            <w:r w:rsidRPr="00DD6C31">
              <w:t>ПК-94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25D5F365" w14:textId="77777777" w:rsidR="009D275B" w:rsidRPr="00DD6C31" w:rsidRDefault="009D275B" w:rsidP="003B3C77">
            <w:pPr>
              <w:pStyle w:val="Tabletext"/>
              <w:keepLines/>
              <w:rPr>
                <w:rFonts w:eastAsia="Times New Roman" w:cs="Calibri"/>
              </w:rPr>
            </w:pPr>
            <w:r w:rsidRPr="00DD6C31">
              <w:t>Взносы на покрытие расходов Союза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1BE72197" w14:textId="5DEF8EEE" w:rsidR="009D275B" w:rsidRPr="00DD6C31" w:rsidRDefault="009D275B" w:rsidP="003B3C77">
            <w:pPr>
              <w:pStyle w:val="Tabletext"/>
              <w:keepLines/>
              <w:rPr>
                <w:rFonts w:eastAsia="Times New Roman" w:cs="Calibri"/>
              </w:rPr>
            </w:pPr>
            <w:r w:rsidRPr="00DD6C31">
              <w:t xml:space="preserve">Рассматривать положение стран, которые не включены в список </w:t>
            </w:r>
            <w:proofErr w:type="spellStart"/>
            <w:r w:rsidRPr="00DD6C31">
              <w:t>НРС</w:t>
            </w:r>
            <w:proofErr w:type="spellEnd"/>
            <w:r w:rsidRPr="00DD6C31">
              <w:t xml:space="preserve"> ООН, с тем чтобы решать, какие из них можно рассматривать как имеющие право участвовать в покрытии расходов Союза в классах 1/8 или 1/16</w:t>
            </w:r>
            <w:r w:rsidR="00273C37">
              <w:t> </w:t>
            </w:r>
            <w:r w:rsidRPr="00DD6C31">
              <w:t>единицы.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0D0064AB" w14:textId="77777777" w:rsidR="009D275B" w:rsidRPr="00FC1512" w:rsidRDefault="009D275B" w:rsidP="003B3C77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63229A2F" w14:textId="77777777" w:rsidR="009D275B" w:rsidRPr="00FC1512" w:rsidRDefault="009D275B" w:rsidP="003B3C77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4181E167" w14:textId="77777777" w:rsidR="009D275B" w:rsidRPr="00FC1512" w:rsidRDefault="009D275B" w:rsidP="003B3C77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2EB10E93" w14:textId="77777777" w:rsidR="009D275B" w:rsidRPr="00FC1512" w:rsidRDefault="009D275B" w:rsidP="003B3C77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6F0429F1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71A8E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41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02B166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ПК-18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5C5A9D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Задолженности и специальные счета задолженностей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D1A97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Контролировать задолженности. Пересматривать графики и руководящие указания по погашению задолженности.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34C1FFBA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117C5991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6A84BEBA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0195E879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23605895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0DCA0767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45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1A8ABB3C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ПК-98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573DA4D8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Помощь, оказываемая Союзу Правительством Швейцарской Конфедерации в финансовых вопросах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72E9C736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Передать благодарность и довести Резолюцию до сведения правительства Швейцарии.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0D8C4D2B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5A792956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7533A35A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590EAF1A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6A03F254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30154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46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C6CC02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ПК-94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D3010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Оклады и представительские расходы избираемых лиц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9864B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Установить уровень заработной платы для избираемых лиц и скорректировать его соответствующим образом.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1221B2BB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31D26E5A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70E031EF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63E8835A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1344B606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34746A2A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48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7119AB71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00D2F442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Управление людскими ресурсами и их развитие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37F13229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Обеспечить, чтобы управление людскими ресурсами и их развитие содействовало достижению целей управления, включая сбалансированное географическое и гендерное представительство. Изучить, каким образом передовой опыт в области управления людскими ресурсами можно было бы применить в Союзе. В полной мере разработать долгосрочную политику найма специалистов, направленную на улучшение географического представительства и представительства женщин.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3B1E32DA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10919FFA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3DB2F7F0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15DE7BEB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4CDD9E63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07BAE0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51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91425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ПК-98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69115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Участие персонала МСЭ в конференциях Союза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188A9A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Обеспечивать представительство персонала в соответствии с правилами.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158A03B9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6ABD9883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0690BE4C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79E121E1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57C6AB74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6D121A26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lastRenderedPageBreak/>
              <w:t>53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6A820A01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ПК-94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19C6BF47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Меры по обеспечению полного выполнения ООН любого мандата по статье 75 Устава ООН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78A4C462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Сохранить имеющиеся в распоряжении ООН возможности в соответствии с надлежащими положениями Международной конвенции электросвязи (Монтре, 1965 г.), касающимися ассоциированного членства.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640EC947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264C955E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630AF231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35FA20BC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777BD163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AC7534" w14:textId="77777777" w:rsidR="009D275B" w:rsidRPr="00DD6C31" w:rsidRDefault="009D275B" w:rsidP="00F34309">
            <w:pPr>
              <w:pStyle w:val="Tabletext"/>
              <w:rPr>
                <w:rFonts w:eastAsia="Times New Roman" w:cs="Calibri"/>
              </w:rPr>
            </w:pPr>
            <w:r w:rsidRPr="00DD6C31">
              <w:t>55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193398" w14:textId="77777777" w:rsidR="009D275B" w:rsidRPr="00DD6C31" w:rsidRDefault="009D275B" w:rsidP="00F936AE">
            <w:pPr>
              <w:pStyle w:val="Tabletext"/>
              <w:keepLines/>
              <w:rPr>
                <w:rFonts w:eastAsia="Times New Roman" w:cs="Calibri"/>
              </w:rPr>
            </w:pPr>
            <w:r w:rsidRPr="00DD6C31">
              <w:t>ПК-94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D10AE" w14:textId="77777777" w:rsidR="009D275B" w:rsidRPr="00DD6C31" w:rsidRDefault="009D275B" w:rsidP="00F936AE">
            <w:pPr>
              <w:pStyle w:val="Tabletext"/>
              <w:keepLines/>
              <w:rPr>
                <w:rFonts w:eastAsia="Times New Roman" w:cs="Calibri"/>
              </w:rPr>
            </w:pPr>
            <w:r w:rsidRPr="00DD6C31">
              <w:t>Использование сети электросвязи ООН для передачи сообщений специализированных учреждений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5C179" w14:textId="77777777" w:rsidR="009D275B" w:rsidRPr="00DD6C31" w:rsidRDefault="009D275B" w:rsidP="00F936AE">
            <w:pPr>
              <w:pStyle w:val="Tabletext"/>
              <w:keepLines/>
              <w:rPr>
                <w:rFonts w:eastAsia="Times New Roman" w:cs="Calibri"/>
              </w:rPr>
            </w:pPr>
            <w:r w:rsidRPr="00DD6C31">
              <w:t>Обеспечить соблюдение условий, с тем чтобы сеть электросвязи ООН могла осуществлять обмен сообщениями специализированных учреждений, которые желают использовать ее.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656C05C3" w14:textId="77777777" w:rsidR="009D275B" w:rsidRPr="00FC1512" w:rsidRDefault="009D275B" w:rsidP="00F936AE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7C25FCA0" w14:textId="77777777" w:rsidR="009D275B" w:rsidRPr="00FC1512" w:rsidRDefault="009D275B" w:rsidP="00F936AE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585990D1" w14:textId="77777777" w:rsidR="009D275B" w:rsidRPr="00FC1512" w:rsidRDefault="009D275B" w:rsidP="00F936AE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7F158427" w14:textId="77777777" w:rsidR="009D275B" w:rsidRPr="00FC1512" w:rsidRDefault="009D275B" w:rsidP="00F936AE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6AD4B7D6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641CC184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56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3E38DD37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ПК-94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268B4EEA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Возможный пересмотр статьи IV, раздел 11, Конвенции о привилегиях и иммунитетах специализированных учреждений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495F28DF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Выполнять решения прошедших ПК и не включать глав специализированных учреждений в список официальных лиц, приведенный в приложении к Уставу (Женева, 1992 г.), как имеющих право пользоваться правительственной электросвязью.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62AFBFE3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0B614F3E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2F29C6F4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70C258C7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6F502763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D7C02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57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B4EE4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ПК-94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FE4589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Объединенная инспекционная группа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E8843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 xml:space="preserve">Продолжать сотрудничество с </w:t>
            </w:r>
            <w:proofErr w:type="spellStart"/>
            <w:r w:rsidRPr="00DD6C31">
              <w:t>ОИГ</w:t>
            </w:r>
            <w:proofErr w:type="spellEnd"/>
            <w:r w:rsidRPr="00DD6C31">
              <w:t>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707E56F7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39DB3FC3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2B29E340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00FFC5B3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470181C3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7103E61E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58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3D9FFA85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ПК-14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3D5A9044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Укрепление отношений МСЭ с региональными организациями электросвязи и региональные подготовительные мероприятия к Полномочной конференции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565D5346" w14:textId="60C39E52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Развивать отношения с региональными организациями электросвязи, в том числе в отношении организации шести региональных подготовительных собраний МСЭ для ПК и конференций и ассамблей Секторов. Проводить консультации с Государствами-Членами и региональными организациями о способах оказания помощи в подготовке к ПК. Отчитываться об итогах консультаци</w:t>
            </w:r>
            <w:r w:rsidR="00C90026" w:rsidRPr="00DD6C31">
              <w:t>й</w:t>
            </w:r>
            <w:r w:rsidRPr="00DD6C31">
              <w:t xml:space="preserve"> Совету.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555084B6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72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ВКР-07)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0D00239F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Рез. МСЭ-R 15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SUP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596334A5" w14:textId="3606711F" w:rsidR="009D275B" w:rsidRPr="00FC1512" w:rsidRDefault="009D275B" w:rsidP="00F34309">
            <w:pPr>
              <w:pStyle w:val="Tabletext"/>
              <w:spacing w:line="240" w:lineRule="exac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32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8171C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8171C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F34309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61137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Рез. 35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SUP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)</w:t>
            </w:r>
            <w:r w:rsidR="00F34309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F34309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43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8171C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8171C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F34309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61137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44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8171C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8171C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F34309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61137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73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8171C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8171C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4DE78C63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21</w:t>
            </w:r>
          </w:p>
        </w:tc>
      </w:tr>
      <w:tr w:rsidR="009E6E97" w:rsidRPr="00DD6C31" w14:paraId="3A2EE08F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C00D7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lastRenderedPageBreak/>
              <w:t>59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8FA44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ПК-94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5EB75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Обращения за консультациями в Международный Суд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66986E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Обращаться по мере необходимости в Международный Суд за консультациями, как это предусмотрено в статье XII Устава Административного трибунала Международной организации труда.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2AF2A541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39BA7AAB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4200B39C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2FF73812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635EE4DA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33699582" w14:textId="77777777" w:rsidR="009D275B" w:rsidRPr="00DD6C31" w:rsidRDefault="009D275B" w:rsidP="00F34309">
            <w:pPr>
              <w:pStyle w:val="Tabletext"/>
              <w:rPr>
                <w:rFonts w:eastAsia="Times New Roman" w:cs="Calibri"/>
              </w:rPr>
            </w:pPr>
            <w:r w:rsidRPr="00DD6C31">
              <w:t>60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7499619B" w14:textId="77777777" w:rsidR="009D275B" w:rsidRPr="00DD6C31" w:rsidRDefault="009D275B" w:rsidP="00F936AE">
            <w:pPr>
              <w:pStyle w:val="Tabletext"/>
              <w:keepLines/>
              <w:rPr>
                <w:rFonts w:eastAsia="Times New Roman" w:cs="Calibri"/>
              </w:rPr>
            </w:pPr>
            <w:r w:rsidRPr="00DD6C31">
              <w:t>ПК-94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3B427F27" w14:textId="77777777" w:rsidR="009D275B" w:rsidRPr="00DD6C31" w:rsidRDefault="009D275B" w:rsidP="00F936AE">
            <w:pPr>
              <w:pStyle w:val="Tabletext"/>
              <w:keepLines/>
              <w:rPr>
                <w:rFonts w:eastAsia="Times New Roman" w:cs="Calibri"/>
              </w:rPr>
            </w:pPr>
            <w:r w:rsidRPr="00DD6C31">
              <w:t>Юридический статус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0114E126" w14:textId="77777777" w:rsidR="009D275B" w:rsidRPr="00DD6C31" w:rsidRDefault="009D275B" w:rsidP="00F936AE">
            <w:pPr>
              <w:pStyle w:val="Tabletext"/>
              <w:keepLines/>
              <w:rPr>
                <w:rFonts w:eastAsia="Times New Roman" w:cs="Calibri"/>
              </w:rPr>
            </w:pPr>
            <w:r w:rsidRPr="00DD6C31">
              <w:t>Следить за соглашением и способами его применения, с тем чтобы привилегии и иммунитеты, предоставленные МСЭ, были равноценны привилегиям и иммунитетам, полученным другими организациями системы ООН, имеющими свои штаб-квартиры в Швейцарии.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190E2A73" w14:textId="77777777" w:rsidR="009D275B" w:rsidRPr="00FC1512" w:rsidRDefault="009D275B" w:rsidP="00F936AE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4F7F47BB" w14:textId="77777777" w:rsidR="009D275B" w:rsidRPr="00FC1512" w:rsidRDefault="009D275B" w:rsidP="00F936AE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60EFC0FD" w14:textId="77777777" w:rsidR="009D275B" w:rsidRPr="00FC1512" w:rsidRDefault="009D275B" w:rsidP="00F936AE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68CB894B" w14:textId="77777777" w:rsidR="009D275B" w:rsidRPr="00FC1512" w:rsidRDefault="009D275B" w:rsidP="00F936AE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1D699D74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E5A88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64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3FD5A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FB5FC1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Недискриминационный доступ к средствам, услугам и приложениям электросвязи/информационно-коммуникационных технологий, включая прикладные исследования, передачу технологий и электронные собрания, на взаимно согласованных условиях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9544E9" w14:textId="57BEF350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Составить и распространить список существующих онлайновых услуг и приложений, имеющих отношение к деятельности МСЭ, и определить те из них, доступ к которым невозможен. Содействовать широкому участию в целях обеспечения того, чтобы все члены могли участвовать на справедливой и равноправной основе в предоставляемых МСЭ онлайновых услугах и приложениях. Передать текст Резолюции Генеральному секретарю ООН в целях доведения до мирового сообщества позиции МСЭ по вопросу о недискриминационном доступе к</w:t>
            </w:r>
            <w:r w:rsidR="00A22368" w:rsidRPr="00DD6C31">
              <w:t> </w:t>
            </w:r>
            <w:r w:rsidRPr="00DD6C31">
              <w:t>новым ИКТ.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4981514C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0118A25C" w14:textId="59335335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МСЭ-R 1</w:t>
            </w:r>
            <w:r w:rsidR="00F34309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3C4A16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Рез. МСЭ-R 7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SUP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)</w:t>
            </w:r>
            <w:r w:rsidR="00F34309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3C4A16"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29195D6B" w14:textId="197EAC1D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69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 xml:space="preserve">. 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Хаммамет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, 2016</w:t>
            </w:r>
            <w:r w:rsidR="008809E7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4D219BFA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20</w:t>
            </w:r>
          </w:p>
        </w:tc>
      </w:tr>
      <w:tr w:rsidR="009E6E97" w:rsidRPr="00DD6C31" w14:paraId="27DDE4F1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77CA1BEA" w14:textId="77777777" w:rsidR="009D275B" w:rsidRPr="00DD6C31" w:rsidRDefault="009D275B" w:rsidP="00A22368">
            <w:pPr>
              <w:pStyle w:val="Tabletext"/>
              <w:keepLines/>
              <w:rPr>
                <w:rFonts w:eastAsia="Times New Roman" w:cs="Calibri"/>
              </w:rPr>
            </w:pPr>
            <w:r w:rsidRPr="00DD6C31">
              <w:lastRenderedPageBreak/>
              <w:t>66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1F9DE9BA" w14:textId="77777777" w:rsidR="009D275B" w:rsidRPr="00DD6C31" w:rsidRDefault="009D275B" w:rsidP="00A22368">
            <w:pPr>
              <w:pStyle w:val="Tabletext"/>
              <w:keepLines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081C58DE" w14:textId="77777777" w:rsidR="009D275B" w:rsidRPr="00DD6C31" w:rsidRDefault="009D275B" w:rsidP="00A22368">
            <w:pPr>
              <w:pStyle w:val="Tabletext"/>
              <w:keepLines/>
              <w:rPr>
                <w:rFonts w:eastAsia="Times New Roman" w:cs="Calibri"/>
              </w:rPr>
            </w:pPr>
            <w:r w:rsidRPr="00DD6C31">
              <w:t>Документы и публикации Союза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4289FD63" w14:textId="77777777" w:rsidR="009D275B" w:rsidRPr="00DD6C31" w:rsidRDefault="009D275B" w:rsidP="00A22368">
            <w:pPr>
              <w:pStyle w:val="Tabletext"/>
              <w:keepLines/>
              <w:rPr>
                <w:rFonts w:eastAsia="Times New Roman" w:cs="Calibri"/>
              </w:rPr>
            </w:pPr>
            <w:r w:rsidRPr="00DD6C31">
              <w:t xml:space="preserve">Содействовать быстрому и простому доступу к документам и публикациям МСЭ. Установить политику ценообразования. Осуществлять стратегию содействия использованию документов и публикаций на базе интернета развивающимися странами, </w:t>
            </w:r>
            <w:proofErr w:type="spellStart"/>
            <w:r w:rsidRPr="00DD6C31">
              <w:t>НРС</w:t>
            </w:r>
            <w:proofErr w:type="spellEnd"/>
            <w:r w:rsidRPr="00DD6C31">
              <w:t xml:space="preserve"> и </w:t>
            </w:r>
            <w:proofErr w:type="spellStart"/>
            <w:r w:rsidRPr="00DD6C31">
              <w:t>СИДС</w:t>
            </w:r>
            <w:proofErr w:type="spellEnd"/>
            <w:r w:rsidRPr="00DD6C31">
              <w:t>…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42CA9668" w14:textId="77777777" w:rsidR="009D275B" w:rsidRPr="00FC1512" w:rsidRDefault="009D275B" w:rsidP="00A22368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70F8ECA5" w14:textId="0CC3245E" w:rsidR="009D275B" w:rsidRPr="00FC1512" w:rsidRDefault="009D275B" w:rsidP="00A22368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Рез. МСЭ-R 7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SUP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)</w:t>
            </w:r>
            <w:r w:rsidR="00F34309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3C4A16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МСЭ-R 12</w:t>
            </w:r>
            <w:r w:rsidR="00F34309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3C4A16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19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189B601E" w14:textId="0C1D38F3" w:rsidR="009D275B" w:rsidRPr="00FC1512" w:rsidRDefault="009D275B" w:rsidP="00A22368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32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8809E7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8809E7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F34309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3C4A16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67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8809E7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8809E7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F34309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3C4A16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70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8809E7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8809E7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F34309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3C4A16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73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8809E7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8809E7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1BC32136" w14:textId="77777777" w:rsidR="009D275B" w:rsidRPr="00FC1512" w:rsidRDefault="009D275B" w:rsidP="00A22368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0D340E56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4C09B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68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7D9F9F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ПК-10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18222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Всемирный день электросвязи и информационного общества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A376E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 xml:space="preserve">Утвердить темы для ежегодного </w:t>
            </w:r>
            <w:proofErr w:type="spellStart"/>
            <w:r w:rsidRPr="00DD6C31">
              <w:t>ВДЭИО</w:t>
            </w:r>
            <w:proofErr w:type="spellEnd"/>
            <w:r w:rsidRPr="00DD6C31">
              <w:t>. Содействовать обмену информацией между Государствами-Членами путем распространения сводного документа на основе национальных отчетов, полученных от Государств-Членов по стратегическим вопросам.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1EBD5213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600277F2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59C05EF9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44084B0D" w14:textId="77777777" w:rsidR="009D275B" w:rsidRPr="00FC1512" w:rsidRDefault="009D275B" w:rsidP="00701D4E">
            <w:pPr>
              <w:pStyle w:val="Tabletext"/>
              <w:rPr>
                <w:rFonts w:ascii="Times New Roman" w:eastAsia="Times New Roman" w:hAnsi="Times New Roman"/>
                <w:b/>
                <w:bCs/>
                <w:lang w:eastAsia="en-GB"/>
              </w:rPr>
            </w:pPr>
          </w:p>
        </w:tc>
      </w:tr>
      <w:tr w:rsidR="009E6E97" w:rsidRPr="00DD6C31" w14:paraId="38E7B943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2116C034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69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00D83EE5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ПК-94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02F18CEB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Временное применение Устава и Конвенции Международного союза электросвязи (Женева, 1992 г.) Членами Союза, которые еще не стали Договаривающимися сторонами этих основных документов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07B7CFEB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Обратиться ко всем Государствам-Членам, которые еще не стали государствами – участниками Устава и Конвенции МСЭ (Женева, 1992 г.), с просьбой временно применять их положения.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31B0205B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4CD6142D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4BD0F044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299E4C74" w14:textId="77777777" w:rsidR="009D275B" w:rsidRPr="00FC1512" w:rsidRDefault="009D275B" w:rsidP="00701D4E">
            <w:pPr>
              <w:pStyle w:val="Tabletext"/>
              <w:rPr>
                <w:rFonts w:ascii="Times New Roman" w:eastAsia="Times New Roman" w:hAnsi="Times New Roman"/>
                <w:b/>
                <w:bCs/>
                <w:lang w:eastAsia="en-GB"/>
              </w:rPr>
            </w:pPr>
          </w:p>
        </w:tc>
      </w:tr>
      <w:tr w:rsidR="009E6E97" w:rsidRPr="00DD6C31" w14:paraId="58935751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AFEE1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70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D0D8C7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9185F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 xml:space="preserve">Учет гендерных аспектов в деятельности МСЭ и содействие обеспечению гендерного равенства и расширению прав и возможностей женщин и девушек посредством </w:t>
            </w:r>
            <w:r w:rsidRPr="00DD6C31">
              <w:lastRenderedPageBreak/>
              <w:t>электросвязи/информационно-коммуникационных технологий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8B254" w14:textId="21ECDD7C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lastRenderedPageBreak/>
              <w:t xml:space="preserve">Содействовать обеспечению гендерного равенства в области ИКТ, рекомендуя меры политики на международном, региональном и национальном уровнях. Содействовать обеспечению гендерного равенства в людских ресурсах МСЭ при осуществлении политики </w:t>
            </w:r>
            <w:proofErr w:type="spellStart"/>
            <w:r w:rsidRPr="00DD6C31">
              <w:t>GEM</w:t>
            </w:r>
            <w:proofErr w:type="spellEnd"/>
            <w:r w:rsidRPr="00DD6C31">
              <w:t xml:space="preserve"> и для </w:t>
            </w:r>
            <w:r w:rsidRPr="00DD6C31">
              <w:lastRenderedPageBreak/>
              <w:t xml:space="preserve">обеспечения этого внести поправки в процедуры подбора персонала МСЭ. Учредить ежегодную премию </w:t>
            </w:r>
            <w:proofErr w:type="spellStart"/>
            <w:r w:rsidRPr="00DD6C31">
              <w:t>GEM</w:t>
            </w:r>
            <w:proofErr w:type="spellEnd"/>
            <w:r w:rsidRPr="00DD6C31">
              <w:t>-Tech. Объявить призыв к действиям продолжительностью один год, посвященный теме "Женщины и девушки в ИКТ". Довести Рез</w:t>
            </w:r>
            <w:r w:rsidR="002139B6" w:rsidRPr="00DD6C31">
              <w:t>олюцию</w:t>
            </w:r>
            <w:r w:rsidRPr="00DD6C31">
              <w:t xml:space="preserve"> до сведения ПК и Генерального секретаря ООН. 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626E14BC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lastRenderedPageBreak/>
              <w:t xml:space="preserve">Декларация о поощрении гендерного равенства, равноправия и равного соотношения 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lastRenderedPageBreak/>
              <w:t>мужчин и женщин в Секторе радиосвязи МСЭ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341E506E" w14:textId="44F1E5CC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lastRenderedPageBreak/>
              <w:t>Рез. МСЭ-R 15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SUP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)</w:t>
            </w:r>
            <w:r w:rsidR="00F34309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6444D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0A006787" w14:textId="432FCD8F" w:rsidR="009D275B" w:rsidRPr="00FC1512" w:rsidRDefault="009D275B" w:rsidP="006444D8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Рез. 35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SUP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)</w:t>
            </w:r>
            <w:r w:rsidR="00F34309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6444D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44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8A03A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8A03A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F34309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6444D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55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8A03A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8A03A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F34309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6444D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lastRenderedPageBreak/>
              <w:t>Рез. 89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8A03A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8A03A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 xml:space="preserve">г.) 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4C90582B" w14:textId="35E897CA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lastRenderedPageBreak/>
              <w:t>Рез. 55 и</w:t>
            </w:r>
            <w:r w:rsidR="006444D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76</w:t>
            </w:r>
          </w:p>
        </w:tc>
      </w:tr>
      <w:tr w:rsidR="009E6E97" w:rsidRPr="00DD6C31" w14:paraId="649084C0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27899545" w14:textId="77777777" w:rsidR="009D275B" w:rsidRPr="00DD6C31" w:rsidRDefault="009D275B" w:rsidP="0065502F">
            <w:pPr>
              <w:pStyle w:val="Tabletext"/>
              <w:rPr>
                <w:rFonts w:eastAsia="Times New Roman" w:cs="Calibri"/>
              </w:rPr>
            </w:pPr>
            <w:r w:rsidRPr="00DD6C31">
              <w:t>71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64303F8C" w14:textId="77777777" w:rsidR="009D275B" w:rsidRPr="00DD6C31" w:rsidRDefault="009D275B" w:rsidP="0065502F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2A02C2A4" w14:textId="03BE685E" w:rsidR="009D275B" w:rsidRPr="00DD6C31" w:rsidRDefault="009D275B" w:rsidP="0065502F">
            <w:pPr>
              <w:pStyle w:val="Tabletext"/>
              <w:rPr>
                <w:rFonts w:eastAsia="Times New Roman" w:cs="Calibri"/>
              </w:rPr>
            </w:pPr>
            <w:r w:rsidRPr="00DD6C31">
              <w:t xml:space="preserve">Стратегический план Союза на </w:t>
            </w:r>
            <w:proofErr w:type="gramStart"/>
            <w:r w:rsidRPr="00DD6C31">
              <w:t>2024−2027</w:t>
            </w:r>
            <w:proofErr w:type="gramEnd"/>
            <w:r w:rsidRPr="00DD6C31">
              <w:t xml:space="preserve"> г</w:t>
            </w:r>
            <w:r w:rsidR="00632FF1">
              <w:t>г.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46F1CCD1" w14:textId="77777777" w:rsidR="009D275B" w:rsidRPr="00DD6C31" w:rsidRDefault="009D275B" w:rsidP="0065502F">
            <w:pPr>
              <w:pStyle w:val="Tabletext"/>
              <w:rPr>
                <w:rFonts w:eastAsia="Times New Roman" w:cs="Calibri"/>
              </w:rPr>
            </w:pPr>
            <w:r w:rsidRPr="00DD6C31">
              <w:t>Представлять ежегодные отчеты о ходе работы Союза и корректировать планы в свете изменяющейся среды ИКТ.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75CD67B2" w14:textId="11D84C63" w:rsidR="009D275B" w:rsidRPr="00FC1512" w:rsidRDefault="009D275B" w:rsidP="0065502F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559 (ВКР-19)</w:t>
            </w:r>
            <w:r w:rsidR="006444D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804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ВКР-19)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641020B5" w14:textId="4AD64DE3" w:rsidR="009D275B" w:rsidRPr="00FC1512" w:rsidRDefault="009D275B" w:rsidP="0065502F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Рез. МСЭ-R 7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SUP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)</w:t>
            </w:r>
            <w:r w:rsidR="00F34309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6444D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МСЭ-R 9</w:t>
            </w:r>
            <w:r w:rsidR="00F34309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6444D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МСЭ-R 61</w:t>
            </w:r>
            <w:r w:rsidR="00F34309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6444D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59C3A222" w14:textId="3FB06466" w:rsidR="009D275B" w:rsidRPr="00FC1512" w:rsidRDefault="009D275B" w:rsidP="00F34309">
            <w:pPr>
              <w:pStyle w:val="Tabletext"/>
              <w:spacing w:line="220" w:lineRule="exac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44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8A03A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F34309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6444D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50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3F3D2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3F3D2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F34309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6444D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52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3F3D2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3F3D2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F34309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6444D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68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3F3D2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3F3D2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F34309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6444D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90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Хаммамет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, 2016</w:t>
            </w:r>
            <w:r w:rsidR="003F3D2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F34309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6444D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98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3F3D2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3F3D2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F34309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6444D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103 (Нью</w:t>
            </w:r>
            <w:r w:rsidR="003F3D2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3F3D2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F34309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6444D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106 (Нью</w:t>
            </w:r>
            <w:r w:rsidR="003F3D2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3F3D2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F34309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6444D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108 (Нью</w:t>
            </w:r>
            <w:r w:rsidR="003F3D2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3F3D2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412FDF26" w14:textId="77777777" w:rsidR="009D275B" w:rsidRPr="00FC1512" w:rsidRDefault="009D275B" w:rsidP="0065502F">
            <w:pPr>
              <w:pStyle w:val="Tabletext"/>
              <w:rPr>
                <w:rFonts w:eastAsia="Times New Roman" w:cs="Calibri"/>
                <w:b/>
                <w:bCs/>
                <w:color w:val="0070C0"/>
              </w:rPr>
            </w:pPr>
            <w:r w:rsidRPr="00FC1512">
              <w:rPr>
                <w:rFonts w:eastAsia="Times New Roman" w:cs="Calibri"/>
                <w:b/>
                <w:bCs/>
                <w:color w:val="FF0000"/>
                <w:highlight w:val="yellow"/>
                <w:lang w:eastAsia="en-GB"/>
              </w:rPr>
              <w:t>Рез. 53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FF0000"/>
                <w:highlight w:val="yellow"/>
                <w:lang w:eastAsia="en-GB"/>
              </w:rPr>
              <w:t>SUP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FF0000"/>
                <w:highlight w:val="yellow"/>
                <w:lang w:eastAsia="en-GB"/>
              </w:rPr>
              <w:t>)</w:t>
            </w:r>
          </w:p>
        </w:tc>
      </w:tr>
      <w:tr w:rsidR="009E6E97" w:rsidRPr="00DD6C31" w14:paraId="79E7847C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1B2B0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lastRenderedPageBreak/>
              <w:t>72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70C3DB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ПК-18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6920E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Увязка стратегического, финансового и оперативного планирования в МСЭ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E19B3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FF0000"/>
              </w:rPr>
            </w:pPr>
            <w:r w:rsidRPr="00FC1512">
              <w:rPr>
                <w:b/>
                <w:bCs/>
                <w:color w:val="FF0000"/>
              </w:rPr>
              <w:t>АННУЛИРОВАНА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245CB01C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804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12DCF1F9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413BA217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27C634E2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</w:rPr>
            </w:pPr>
            <w:r w:rsidRPr="00FC1512">
              <w:rPr>
                <w:rFonts w:eastAsia="Times New Roman" w:cs="Calibri"/>
                <w:b/>
                <w:bCs/>
                <w:color w:val="FF0000"/>
                <w:highlight w:val="yellow"/>
                <w:lang w:eastAsia="en-GB"/>
              </w:rPr>
              <w:t>Рез. 53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FF0000"/>
                <w:highlight w:val="yellow"/>
                <w:lang w:eastAsia="en-GB"/>
              </w:rPr>
              <w:t>SUP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FF0000"/>
                <w:highlight w:val="yellow"/>
                <w:lang w:eastAsia="en-GB"/>
              </w:rPr>
              <w:t>)</w:t>
            </w:r>
          </w:p>
        </w:tc>
      </w:tr>
      <w:tr w:rsidR="009E6E97" w:rsidRPr="00DD6C31" w14:paraId="03DB14D8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41D286B4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75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44867265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ПК-98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74DF5FB6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Публикация Устава и Конвенции МСЭ, решений, резолюций, рекомендаций и Факультативного протокола по обязательному разрешению споров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3867ACD9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Публиковать тексты МСЭ в соответствии с правилами.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7C5ED1AD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5C9ED9AD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5511970A" w14:textId="2E4541F1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62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Дубай, 2012</w:t>
            </w:r>
            <w:r w:rsidR="00B778CE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1EDC48A1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6290321E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B5978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77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41082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A22BF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Составление графика проведения и определение продолжительности конференций, форумов, ассамблей и сессий Совета Союза (2023–2027 гг.)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3B2DC" w14:textId="3E531589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Составлять и контролировать планы проведения мероприятий. АР: 26</w:t>
            </w:r>
            <w:r w:rsidR="00F34309">
              <w:t>−</w:t>
            </w:r>
            <w:r w:rsidRPr="00DD6C31">
              <w:t>30</w:t>
            </w:r>
            <w:r w:rsidR="00F34309">
              <w:t> </w:t>
            </w:r>
            <w:r w:rsidRPr="00DD6C31">
              <w:t>октября 2015 г</w:t>
            </w:r>
            <w:r w:rsidR="00F34309">
              <w:t>.</w:t>
            </w:r>
            <w:r w:rsidRPr="00DD6C31">
              <w:t>; ВКР: 2–27 ноября 2015</w:t>
            </w:r>
            <w:r w:rsidR="00F34309">
              <w:t> </w:t>
            </w:r>
            <w:r w:rsidRPr="00DD6C31">
              <w:t>г</w:t>
            </w:r>
            <w:r w:rsidR="00F34309">
              <w:t>.</w:t>
            </w:r>
            <w:r w:rsidRPr="00DD6C31">
              <w:t xml:space="preserve">; </w:t>
            </w:r>
            <w:proofErr w:type="spellStart"/>
            <w:r w:rsidRPr="00DD6C31">
              <w:t>ВАСЭ</w:t>
            </w:r>
            <w:proofErr w:type="spellEnd"/>
            <w:r w:rsidRPr="00DD6C31">
              <w:t>: последний квартал 2016 г</w:t>
            </w:r>
            <w:r w:rsidR="00F34309">
              <w:t>.</w:t>
            </w:r>
            <w:r w:rsidRPr="00DD6C31">
              <w:t xml:space="preserve">; </w:t>
            </w:r>
            <w:proofErr w:type="spellStart"/>
            <w:r w:rsidRPr="00DD6C31">
              <w:t>ВКРЭ</w:t>
            </w:r>
            <w:proofErr w:type="spellEnd"/>
            <w:r w:rsidRPr="00DD6C31">
              <w:t>: ноябрь</w:t>
            </w:r>
            <w:r w:rsidR="00F34309">
              <w:t>−</w:t>
            </w:r>
            <w:r w:rsidRPr="00DD6C31">
              <w:t>декабрь 2017 г</w:t>
            </w:r>
            <w:r w:rsidR="00F34309">
              <w:t>.</w:t>
            </w:r>
            <w:r w:rsidRPr="00DD6C31">
              <w:t>; Совет: ежегодно в июне-июле; ПК-18: ОАЭ, последний квартал 2018 г</w:t>
            </w:r>
            <w:r w:rsidR="00F34309">
              <w:t>.</w:t>
            </w:r>
            <w:r w:rsidRPr="00DD6C31">
              <w:t>; АР и ВКР в 2019</w:t>
            </w:r>
            <w:r w:rsidR="00F34309">
              <w:t> </w:t>
            </w:r>
            <w:r w:rsidRPr="00DD6C31">
              <w:t xml:space="preserve">г. </w:t>
            </w:r>
            <w:r w:rsidR="00F34309">
              <w:br/>
            </w:r>
            <w:r w:rsidRPr="00DD6C31">
              <w:t>Совет</w:t>
            </w:r>
            <w:r w:rsidR="004A6B0A" w:rsidRPr="00DD6C31">
              <w:t xml:space="preserve"> </w:t>
            </w:r>
            <w:r w:rsidRPr="00DD6C31">
              <w:t>составляет график проведения следующих трех обычных сессий в июне</w:t>
            </w:r>
            <w:r w:rsidR="00F34309">
              <w:t>−</w:t>
            </w:r>
            <w:r w:rsidRPr="00DD6C31">
              <w:t>июле и пересматривает график проведения сессий Совета на скользящей основе.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1DA1619D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532A86A5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217C5424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39B4A7A5" w14:textId="77777777" w:rsidR="009D275B" w:rsidRPr="00FC1512" w:rsidRDefault="009D275B" w:rsidP="00701D4E">
            <w:pPr>
              <w:pStyle w:val="Tabletext"/>
              <w:rPr>
                <w:rFonts w:ascii="Times New Roman" w:eastAsia="Times New Roman" w:hAnsi="Times New Roman"/>
                <w:b/>
                <w:bCs/>
                <w:lang w:eastAsia="en-GB"/>
              </w:rPr>
            </w:pPr>
          </w:p>
        </w:tc>
      </w:tr>
      <w:tr w:rsidR="009E6E97" w:rsidRPr="00DD6C31" w14:paraId="1851BFFE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50DF862F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80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2A2B9862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ПК-02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6581C33D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Процесс проведения всемирных конференций радиосвязи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3E2BDA9F" w14:textId="1329CBD5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 xml:space="preserve">Планировать ВКР на основе результатов двух подряд Конференций: ВКР предлагает проект повестки дня </w:t>
            </w:r>
            <w:r w:rsidR="004A6B0A" w:rsidRPr="00DD6C31">
              <w:t>очередной</w:t>
            </w:r>
            <w:r w:rsidRPr="00DD6C31">
              <w:t xml:space="preserve"> ВКР и предварительную повестку дня следующей за ней ВКР</w:t>
            </w:r>
            <w:r w:rsidR="004A6B0A" w:rsidRPr="00DD6C31">
              <w:t>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336EC8F9" w14:textId="65F87532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72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ВКР-19)</w:t>
            </w:r>
            <w:r w:rsidR="0041059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804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ВКР-19)</w:t>
            </w:r>
            <w:r w:rsidR="0041059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811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ВКР-19)</w:t>
            </w:r>
            <w:r w:rsidR="0041059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812 (ВКР-19)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3C20CFAD" w14:textId="6348E3AF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МСЭ-R 1</w:t>
            </w:r>
            <w:r w:rsidR="00CF6243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943BE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51CBE3CF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15EF4C60" w14:textId="77777777" w:rsidR="009D275B" w:rsidRPr="00FC1512" w:rsidRDefault="009D275B" w:rsidP="00701D4E">
            <w:pPr>
              <w:pStyle w:val="Tabletext"/>
              <w:rPr>
                <w:rFonts w:ascii="Times New Roman" w:eastAsia="Times New Roman" w:hAnsi="Times New Roman"/>
                <w:b/>
                <w:bCs/>
                <w:lang w:eastAsia="en-GB"/>
              </w:rPr>
            </w:pPr>
          </w:p>
        </w:tc>
      </w:tr>
      <w:tr w:rsidR="009E6E97" w:rsidRPr="00DD6C31" w14:paraId="73CFA309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F20D5" w14:textId="77777777" w:rsidR="009D275B" w:rsidRPr="00DD6C31" w:rsidRDefault="009D275B" w:rsidP="00F34309">
            <w:pPr>
              <w:pStyle w:val="Tabletext"/>
              <w:keepNext/>
              <w:rPr>
                <w:rFonts w:eastAsia="Times New Roman" w:cs="Calibri"/>
              </w:rPr>
            </w:pPr>
            <w:r w:rsidRPr="00DD6C31">
              <w:lastRenderedPageBreak/>
              <w:t>86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B4FA3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ПК-02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8B0C43" w14:textId="5FB54B9A" w:rsidR="009D275B" w:rsidRPr="00DD6C31" w:rsidRDefault="00F70074" w:rsidP="00701D4E">
            <w:pPr>
              <w:pStyle w:val="Tabletext"/>
            </w:pPr>
            <w:r w:rsidRPr="00DD6C31">
              <w:t>Процедуры предварительной публикации, координации, заявления и регистрации частотных присвоений, относящихся к спутниковым сетям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623D54" w14:textId="457D6965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Пересмотреть и обновить процедуры предварительной публикации, координации, заявления и регистрации частотных присвоений, относящихся к спутниковым сетям</w:t>
            </w:r>
            <w:r w:rsidR="004A6B0A" w:rsidRPr="00DD6C31">
              <w:t>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6BD7BB4B" w14:textId="43D8604A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80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ВКР-07)</w:t>
            </w:r>
            <w:r w:rsidR="0041059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86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ВКР-07)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4E392F25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02D284DF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61401E1A" w14:textId="77777777" w:rsidR="009D275B" w:rsidRPr="00FC1512" w:rsidRDefault="009D275B" w:rsidP="00701D4E">
            <w:pPr>
              <w:pStyle w:val="Tabletext"/>
              <w:rPr>
                <w:rFonts w:ascii="Times New Roman" w:eastAsia="Times New Roman" w:hAnsi="Times New Roman"/>
                <w:b/>
                <w:bCs/>
                <w:lang w:eastAsia="en-GB"/>
              </w:rPr>
            </w:pPr>
          </w:p>
        </w:tc>
      </w:tr>
      <w:tr w:rsidR="009E6E97" w:rsidRPr="00DD6C31" w14:paraId="239EBC46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7FAE8E12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89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668D47D7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ПК-18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5509F452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Мероприятия, связанные с уменьшением использования международной службы телекса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79EED93C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FF0000"/>
              </w:rPr>
            </w:pPr>
            <w:r w:rsidRPr="00FC1512">
              <w:rPr>
                <w:b/>
                <w:bCs/>
                <w:color w:val="FF0000"/>
              </w:rPr>
              <w:t>АННУЛИРОВАНА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5B10BEC4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2C735BAB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60906944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1F232DBF" w14:textId="77777777" w:rsidR="009D275B" w:rsidRPr="00FC1512" w:rsidRDefault="009D275B" w:rsidP="00701D4E">
            <w:pPr>
              <w:pStyle w:val="Tabletext"/>
              <w:rPr>
                <w:rFonts w:ascii="Times New Roman" w:eastAsia="Times New Roman" w:hAnsi="Times New Roman"/>
                <w:b/>
                <w:bCs/>
                <w:lang w:eastAsia="en-GB"/>
              </w:rPr>
            </w:pPr>
          </w:p>
        </w:tc>
      </w:tr>
      <w:tr w:rsidR="009E6E97" w:rsidRPr="00DD6C31" w14:paraId="72EA63B3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992A3" w14:textId="77777777" w:rsidR="009D275B" w:rsidRPr="00DD6C31" w:rsidRDefault="009D275B" w:rsidP="00CF6243">
            <w:pPr>
              <w:pStyle w:val="Tabletext"/>
              <w:rPr>
                <w:rFonts w:eastAsia="Times New Roman" w:cs="Calibri"/>
              </w:rPr>
            </w:pPr>
            <w:r w:rsidRPr="00DD6C31">
              <w:t>91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6B3C73" w14:textId="77777777" w:rsidR="009D275B" w:rsidRPr="00DD6C31" w:rsidRDefault="009D275B" w:rsidP="00B778CE">
            <w:pPr>
              <w:pStyle w:val="Tabletext"/>
              <w:keepLines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ПК-10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ADB52" w14:textId="77777777" w:rsidR="009D275B" w:rsidRPr="00DD6C31" w:rsidRDefault="009D275B" w:rsidP="00B778CE">
            <w:pPr>
              <w:pStyle w:val="Tabletext"/>
              <w:keepLines/>
              <w:rPr>
                <w:rFonts w:eastAsia="Times New Roman" w:cs="Calibri"/>
              </w:rPr>
            </w:pPr>
            <w:r w:rsidRPr="00DD6C31">
              <w:t>Возмещение затрат на некоторые продукты и услуги МСЭ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CC6EF" w14:textId="77777777" w:rsidR="009D275B" w:rsidRPr="00DD6C31" w:rsidRDefault="009D275B" w:rsidP="00B778CE">
            <w:pPr>
              <w:pStyle w:val="Tabletext"/>
              <w:keepLines/>
              <w:rPr>
                <w:rFonts w:eastAsia="Times New Roman" w:cs="Calibri"/>
              </w:rPr>
            </w:pPr>
            <w:r w:rsidRPr="00DD6C31">
              <w:t>Рассмотреть дальнейшее применение новых продуктов и услуг МСЭ. Определить новые продукты и услуги. Внедрить критерии для применения возмещения затрат. Определить структуры затрат. Установить процедуры и механизмы предварительной оплаты.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3A28991D" w14:textId="77777777" w:rsidR="009D275B" w:rsidRPr="00FC1512" w:rsidRDefault="009D275B" w:rsidP="00B778CE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4286C2A7" w14:textId="77777777" w:rsidR="009D275B" w:rsidRPr="00FC1512" w:rsidRDefault="009D275B" w:rsidP="00B778CE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46E667B2" w14:textId="77777777" w:rsidR="009D275B" w:rsidRPr="00FC1512" w:rsidRDefault="009D275B" w:rsidP="00B778CE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1024E824" w14:textId="77777777" w:rsidR="009D275B" w:rsidRPr="00FC1512" w:rsidRDefault="009D275B" w:rsidP="00B778CE">
            <w:pPr>
              <w:pStyle w:val="Tabletext"/>
              <w:keepLines/>
              <w:rPr>
                <w:rFonts w:ascii="Times New Roman" w:eastAsia="Times New Roman" w:hAnsi="Times New Roman"/>
                <w:b/>
                <w:bCs/>
                <w:lang w:eastAsia="en-GB"/>
              </w:rPr>
            </w:pPr>
          </w:p>
        </w:tc>
      </w:tr>
      <w:tr w:rsidR="009E6E97" w:rsidRPr="00DD6C31" w14:paraId="6C40C787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24FFB3D4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94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00A291C7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77BF36E3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Аудиторская проверка счетов Союза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7DA99A20" w14:textId="03166F16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Довести Рез</w:t>
            </w:r>
            <w:r w:rsidR="002139B6" w:rsidRPr="00DD6C31">
              <w:t>олюцию</w:t>
            </w:r>
            <w:r w:rsidRPr="00DD6C31">
              <w:t xml:space="preserve"> до сведения правительства Швейцарии и Верховной счетной палаты Италии. Предложить Совету продлить действие мандата с нынешними Внешними аудиторами. Публиковать отчеты ВА на общедоступной веб-странице.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6E8AA5FF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580F28E3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58A0730A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1E6A3A06" w14:textId="77777777" w:rsidR="009D275B" w:rsidRPr="00FC1512" w:rsidRDefault="009D275B" w:rsidP="00701D4E">
            <w:pPr>
              <w:pStyle w:val="Tabletext"/>
              <w:rPr>
                <w:rFonts w:ascii="Times New Roman" w:eastAsia="Times New Roman" w:hAnsi="Times New Roman"/>
                <w:b/>
                <w:bCs/>
                <w:lang w:eastAsia="en-GB"/>
              </w:rPr>
            </w:pPr>
          </w:p>
        </w:tc>
      </w:tr>
      <w:tr w:rsidR="009E6E97" w:rsidRPr="00DD6C31" w14:paraId="113B06A3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336D99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96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03B1C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ПК-98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86150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Введение системы долгосрочного страхования в Союзе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A001F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Управлять системой и контролировать ее функционирование.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1C1378BC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320B851C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7EFE6194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7FF265DF" w14:textId="77777777" w:rsidR="009D275B" w:rsidRPr="00FC1512" w:rsidRDefault="009D275B" w:rsidP="00701D4E">
            <w:pPr>
              <w:pStyle w:val="Tabletext"/>
              <w:rPr>
                <w:rFonts w:ascii="Times New Roman" w:eastAsia="Times New Roman" w:hAnsi="Times New Roman"/>
                <w:b/>
                <w:bCs/>
                <w:lang w:eastAsia="en-GB"/>
              </w:rPr>
            </w:pPr>
          </w:p>
        </w:tc>
      </w:tr>
      <w:tr w:rsidR="009E6E97" w:rsidRPr="00DD6C31" w14:paraId="106FA06A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207A60FA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98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11E70E6C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ПК-98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6820F02B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Использование электросвязи для обеспечения безопасности и сохранности гуманитарного персонала в полевых условиях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52AA7E88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Изучить возможности повышения использования электросвязи для обеспечения безопасности и сохранности гуманитарного персонала в полевых условиях.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71C50A3C" w14:textId="40E8E953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18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ВКР-23)</w:t>
            </w:r>
            <w:r w:rsidR="0041059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205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ВКР-19)</w:t>
            </w:r>
            <w:r w:rsidR="0041059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207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ВКР-15)</w:t>
            </w:r>
            <w:r w:rsidR="0041059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222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 xml:space="preserve">. 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lastRenderedPageBreak/>
              <w:t>ВКР-23)</w:t>
            </w:r>
            <w:r w:rsidR="0041059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646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ВКР-19)</w:t>
            </w:r>
            <w:r w:rsidR="0041059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647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ВКР-19)</w:t>
            </w:r>
            <w:r w:rsidR="0041059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657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ВКР-19)</w:t>
            </w:r>
            <w:r w:rsidR="0041059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673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ВКР-23)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2F26900A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lastRenderedPageBreak/>
              <w:t>Рез. МСЭ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55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7570AD37" w14:textId="2C632DA2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100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B778CE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B778CE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CF6243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943BE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102 (Нью</w:t>
            </w:r>
            <w:r w:rsidR="00B778CE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B778CE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7EB21229" w14:textId="0CEC505C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 xml:space="preserve">Рез. 34 </w:t>
            </w:r>
            <w:r w:rsidR="00943BE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45</w:t>
            </w:r>
          </w:p>
        </w:tc>
      </w:tr>
      <w:tr w:rsidR="009E6E97" w:rsidRPr="00DD6C31" w14:paraId="1287E460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9BD2E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99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8B49CD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ПК-18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9B313C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Статус Палестины в МСЭ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CBCFD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Предоставить дополнительные права на конференциях, ассамблеях и собраниях МСЭ.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0DAB08DC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12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ВКР-23)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757F9651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3AB69CAF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0AA5B7C6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18</w:t>
            </w:r>
          </w:p>
        </w:tc>
      </w:tr>
      <w:tr w:rsidR="009E6E97" w:rsidRPr="00DD6C31" w14:paraId="370E0855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0250E842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74EAD3FC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ПК-98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6FD36A99" w14:textId="29BABD83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Роль Генерального секретаря МСЭ в качестве депозитария меморандумов о взаимопонимании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1CAD70B0" w14:textId="69C6DF79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Руководящие указания, разработанные Советом в 1999 г.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44C8C237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64CF8D3F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096A9EDA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5A5CD96D" w14:textId="77777777" w:rsidR="009D275B" w:rsidRPr="00FC1512" w:rsidRDefault="009D275B" w:rsidP="00701D4E">
            <w:pPr>
              <w:pStyle w:val="Tabletext"/>
              <w:rPr>
                <w:rFonts w:ascii="Times New Roman" w:eastAsia="Times New Roman" w:hAnsi="Times New Roman"/>
                <w:b/>
                <w:bCs/>
                <w:lang w:eastAsia="en-GB"/>
              </w:rPr>
            </w:pPr>
          </w:p>
        </w:tc>
      </w:tr>
      <w:tr w:rsidR="009E6E97" w:rsidRPr="00DD6C31" w14:paraId="26B23F54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287A3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101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A3B20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B1C54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Сети, базирующиеся на протоколе Интернет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ABD52" w14:textId="7B5CCAF1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 xml:space="preserve">Изучить пути и средства расширения сотрудничества между МСЭ и организациями, участвующими в развитии базирующихся на </w:t>
            </w:r>
            <w:proofErr w:type="spellStart"/>
            <w:r w:rsidRPr="00DD6C31">
              <w:t>IP</w:t>
            </w:r>
            <w:proofErr w:type="spellEnd"/>
            <w:r w:rsidRPr="00DD6C31">
              <w:t xml:space="preserve"> сетей и будущего интернета. Подготовить всеобъемлющий обзор деятельности МСЭ. Представить Совету отчет для созыва шестого </w:t>
            </w:r>
            <w:proofErr w:type="spellStart"/>
            <w:r w:rsidRPr="00DD6C31">
              <w:t>ВФПЭ</w:t>
            </w:r>
            <w:proofErr w:type="spellEnd"/>
            <w:r w:rsidRPr="00DD6C31">
              <w:t xml:space="preserve"> (см.</w:t>
            </w:r>
            <w:r w:rsidR="00AD5B13" w:rsidRPr="00DD6C31">
              <w:t> </w:t>
            </w:r>
            <w:r w:rsidRPr="00DD6C31">
              <w:t>также Рез. 2).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497DE7E7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7E365F15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06EAA47D" w14:textId="47747CAD" w:rsidR="009D275B" w:rsidRPr="00FC1512" w:rsidRDefault="009D275B" w:rsidP="00CF6243">
            <w:pPr>
              <w:pStyle w:val="Tabletext"/>
              <w:spacing w:line="240" w:lineRule="exac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20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B778CE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B778CE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CF6243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A2236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47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B778CE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2012</w:t>
            </w:r>
            <w:r w:rsidR="00B778CE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CF6243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A2236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48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B778CE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B778CE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CF6243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A2236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49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 xml:space="preserve">. 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Хаммамет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, 2016</w:t>
            </w:r>
            <w:r w:rsidR="00B778CE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CF6243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A2236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50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B778CE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B778CE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CF6243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A2236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52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B778CE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 xml:space="preserve">Дели, 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lastRenderedPageBreak/>
              <w:t>2024</w:t>
            </w:r>
            <w:r w:rsidR="00B778CE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CF6243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A2236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64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B778CE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B778CE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CF6243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A2236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69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 xml:space="preserve">. 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Хаммамет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, 2016</w:t>
            </w:r>
            <w:r w:rsidR="00B778CE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CF6243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A2236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75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Женева, 2022</w:t>
            </w:r>
            <w:r w:rsidR="00B778CE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72B50CA0" w14:textId="391E4E3C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lastRenderedPageBreak/>
              <w:t>Рез. 23</w:t>
            </w:r>
            <w:r w:rsidR="00E870C2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63</w:t>
            </w:r>
          </w:p>
        </w:tc>
      </w:tr>
      <w:tr w:rsidR="009E6E97" w:rsidRPr="00DD6C31" w14:paraId="1E7A25BE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1F342DE5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102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2FD15C65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0DD25CFF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Роль МСЭ в вопросах международной государственной политики, касающихся интернета и управления ресурсами интернета, включая наименования доменов и адреса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5A464EFE" w14:textId="555DD3C4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 xml:space="preserve">Изучить пути и средства расширения сотрудничества между МСЭ и организациями, участвующими в развитии базирующихся на </w:t>
            </w:r>
            <w:proofErr w:type="spellStart"/>
            <w:r w:rsidRPr="00DD6C31">
              <w:t>IP</w:t>
            </w:r>
            <w:proofErr w:type="spellEnd"/>
            <w:r w:rsidRPr="00DD6C31">
              <w:t xml:space="preserve"> сетей и будущего интернета. Представ</w:t>
            </w:r>
            <w:r w:rsidR="00C80F74" w:rsidRPr="00DD6C31">
              <w:t>ить</w:t>
            </w:r>
            <w:r w:rsidRPr="00DD6C31">
              <w:t xml:space="preserve"> утвержденные Государствами-Членами отчеты Генеральному секретарю ООН. Совет </w:t>
            </w:r>
            <w:r w:rsidR="00C80F74" w:rsidRPr="00DD6C31">
              <w:t>осуществляет</w:t>
            </w:r>
            <w:r w:rsidRPr="00DD6C31">
              <w:t xml:space="preserve"> пересмот</w:t>
            </w:r>
            <w:r w:rsidR="00C80F74" w:rsidRPr="00DD6C31">
              <w:t>р</w:t>
            </w:r>
            <w:r w:rsidRPr="00DD6C31">
              <w:t xml:space="preserve"> Рекомендаци</w:t>
            </w:r>
            <w:r w:rsidR="00C80F74" w:rsidRPr="00DD6C31">
              <w:t>и</w:t>
            </w:r>
            <w:r w:rsidR="00CF6243">
              <w:t> </w:t>
            </w:r>
            <w:r w:rsidRPr="00DD6C31">
              <w:t>1344, с тем чтобы РГС</w:t>
            </w:r>
            <w:r w:rsidR="00CF6243">
              <w:noBreakHyphen/>
            </w:r>
            <w:r w:rsidRPr="00DD6C31">
              <w:t>Интернет проводила открытые консультации.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5651547E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09234709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2968CEE8" w14:textId="480890C7" w:rsidR="009D275B" w:rsidRPr="00FC1512" w:rsidRDefault="009D275B" w:rsidP="00CF6243">
            <w:pPr>
              <w:pStyle w:val="Tabletext"/>
              <w:spacing w:line="220" w:lineRule="exac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20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AD5B13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AD5B13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CF6243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A2236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47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AD5B13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2012</w:t>
            </w:r>
            <w:r w:rsidR="00AD5B13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CF6243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A2236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48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AD5B13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AD5B13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CF6243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A2236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49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 xml:space="preserve">. 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Хаммамет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, 2016</w:t>
            </w:r>
            <w:r w:rsidR="00AD5B13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CF6243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A2236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50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AD5B13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AD5B13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CF6243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A2236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52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AD5B13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AD5B13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CF6243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A2236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64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AD5B13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AD5B13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CF6243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A2236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69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 xml:space="preserve">. 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Хаммамет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, 2016</w:t>
            </w:r>
            <w:r w:rsidR="00AD5B13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CF6243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A2236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75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Женева, 2022</w:t>
            </w:r>
            <w:r w:rsidR="00AD5B13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34D65B52" w14:textId="73D349C3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23</w:t>
            </w:r>
            <w:r w:rsidR="00E870C2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63</w:t>
            </w:r>
          </w:p>
        </w:tc>
      </w:tr>
      <w:tr w:rsidR="009E6E97" w:rsidRPr="00DD6C31" w14:paraId="7D09D4FA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6B267" w14:textId="77777777" w:rsidR="009D275B" w:rsidRPr="00DD6C31" w:rsidRDefault="009D275B" w:rsidP="00A22368">
            <w:pPr>
              <w:pStyle w:val="Tabletext"/>
              <w:keepLines/>
              <w:rPr>
                <w:rFonts w:eastAsia="Times New Roman" w:cs="Calibri"/>
              </w:rPr>
            </w:pPr>
            <w:r w:rsidRPr="00DD6C31">
              <w:lastRenderedPageBreak/>
              <w:t>111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70517" w14:textId="77777777" w:rsidR="009D275B" w:rsidRPr="00DD6C31" w:rsidRDefault="009D275B" w:rsidP="00A22368">
            <w:pPr>
              <w:pStyle w:val="Tabletext"/>
              <w:keepLines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ПК-14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8B1DDE" w14:textId="77777777" w:rsidR="009D275B" w:rsidRPr="00DD6C31" w:rsidRDefault="009D275B" w:rsidP="00A22368">
            <w:pPr>
              <w:pStyle w:val="Tabletext"/>
              <w:keepLines/>
              <w:rPr>
                <w:rFonts w:eastAsia="Times New Roman" w:cs="Calibri"/>
              </w:rPr>
            </w:pPr>
            <w:r w:rsidRPr="00DD6C31">
              <w:t>Учет важных религиозных периодов при составлении графика проведения конференций, ассамблей и сессий Совета МСЭ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5B7AB" w14:textId="77777777" w:rsidR="009D275B" w:rsidRPr="00DD6C31" w:rsidRDefault="009D275B" w:rsidP="00A22368">
            <w:pPr>
              <w:pStyle w:val="Tabletext"/>
              <w:keepLines/>
              <w:rPr>
                <w:rFonts w:eastAsia="Times New Roman" w:cs="Calibri"/>
              </w:rPr>
            </w:pPr>
            <w:r w:rsidRPr="00DD6C31">
              <w:t>Прилагать все усилия для планирования конференций, ассамблей и сессий Совета МСЭ таким образом, чтобы избегать планирования на какой-либо период, считающийся важным религиозным периодом в каком-либо Государстве-Члене. См. также Рез. 77.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77641C38" w14:textId="77777777" w:rsidR="009D275B" w:rsidRPr="00FC1512" w:rsidRDefault="009D275B" w:rsidP="00A22368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569B8F59" w14:textId="77777777" w:rsidR="009D275B" w:rsidRPr="00FC1512" w:rsidRDefault="009D275B" w:rsidP="00A22368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28D71EAD" w14:textId="77777777" w:rsidR="009D275B" w:rsidRPr="00FC1512" w:rsidRDefault="009D275B" w:rsidP="00A22368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5FC0A86A" w14:textId="77777777" w:rsidR="009D275B" w:rsidRPr="00FC1512" w:rsidRDefault="009D275B" w:rsidP="00A22368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1</w:t>
            </w:r>
          </w:p>
        </w:tc>
      </w:tr>
      <w:tr w:rsidR="009E6E97" w:rsidRPr="00DD6C31" w14:paraId="23076E09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7D3C7F4A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114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14EC3F7C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ПК-02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464C266D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Толкование п. 224 Устава МСЭ и п. 519 Конвенции МСЭ в отношении сроков представления предложений по внесению поправок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726B0E25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Толковать пункты 224 Устава и 519 Конвенции как "направленные на поощрение Государств – Членов Союза к представлению их предложений как можно раньше и, желательно, за восемь месяцев до открытия Конференции".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100A8686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7ED77780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2B106BE0" w14:textId="385A63FD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1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Женева, 2022</w:t>
            </w:r>
            <w:r w:rsidR="00E7531E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30074C50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64C9A900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501FE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118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A6C5B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ПК-02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B94F0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Использование спектра частот выше 3000 ГГц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D5F4F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Изучить возможность и целесообразность включения в Регламент радиосвязи полосы частот выше 3000 ГГц.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21ADFBF2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2AA726C5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6987125B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7DD80F23" w14:textId="77777777" w:rsidR="009D275B" w:rsidRPr="00FC1512" w:rsidRDefault="009D275B" w:rsidP="00701D4E">
            <w:pPr>
              <w:pStyle w:val="Tabletext"/>
              <w:rPr>
                <w:rFonts w:ascii="Times New Roman" w:eastAsia="Times New Roman" w:hAnsi="Times New Roman"/>
                <w:b/>
                <w:bCs/>
                <w:lang w:eastAsia="en-GB"/>
              </w:rPr>
            </w:pPr>
          </w:p>
        </w:tc>
      </w:tr>
      <w:tr w:rsidR="009E6E97" w:rsidRPr="00DD6C31" w14:paraId="246CE1C8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2765456F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119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73258465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01550511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 xml:space="preserve">Методы, направленные на повышение эффективности и результативности </w:t>
            </w:r>
            <w:proofErr w:type="spellStart"/>
            <w:r w:rsidRPr="00DD6C31">
              <w:t>Радиорегламентарного</w:t>
            </w:r>
            <w:proofErr w:type="spellEnd"/>
            <w:r w:rsidRPr="00DD6C31">
              <w:t xml:space="preserve"> комитета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35AFFFB8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 xml:space="preserve">Продолжать периодически анализировать методы работы и внутренние процессы </w:t>
            </w:r>
            <w:proofErr w:type="spellStart"/>
            <w:r w:rsidRPr="00DD6C31">
              <w:t>РРК</w:t>
            </w:r>
            <w:proofErr w:type="spellEnd"/>
            <w:r w:rsidRPr="00DD6C31">
              <w:t>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3BF20592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80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ВКР-07)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4ECC7B2B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159E0541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6A3C3FEA" w14:textId="77777777" w:rsidR="009D275B" w:rsidRPr="00FC1512" w:rsidRDefault="009D275B" w:rsidP="00701D4E">
            <w:pPr>
              <w:pStyle w:val="Tabletext"/>
              <w:rPr>
                <w:rFonts w:ascii="Times New Roman" w:eastAsia="Times New Roman" w:hAnsi="Times New Roman"/>
                <w:b/>
                <w:bCs/>
                <w:lang w:eastAsia="en-GB"/>
              </w:rPr>
            </w:pPr>
          </w:p>
        </w:tc>
      </w:tr>
      <w:tr w:rsidR="009E6E97" w:rsidRPr="00DD6C31" w14:paraId="2C9F5421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1E6D1B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122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C682C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ПК-10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451EC6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Возрастающая роль Всемирной ассамблеи по стандартизации электросвязи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A8267" w14:textId="795989A9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ВАСЭ</w:t>
            </w:r>
            <w:proofErr w:type="spellEnd"/>
            <w:r w:rsidRPr="00DD6C31">
              <w:t xml:space="preserve"> следует продолжить разработку методов и процедур работы в целях совершенствования управления деятельностью МСЭ-Т по стандартизации. Продолжать содействовать развитию стандартов, рассмотрение стратегических вопросов, сотрудничество с международными, региональными и национальными организациями</w:t>
            </w:r>
            <w:r w:rsidR="005B025E" w:rsidRPr="00DD6C31">
              <w:t>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3C294F2F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17CF8688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0F68DBB0" w14:textId="5984C6DE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22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E7531E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E7531E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</w:t>
            </w:r>
            <w:r w:rsidR="00CF6243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)</w:t>
            </w:r>
            <w:r w:rsidR="00CE111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Рез. 45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SUP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)</w:t>
            </w:r>
            <w:r w:rsidR="00CF6243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CE111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83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Хаммамет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, 2016</w:t>
            </w:r>
            <w:r w:rsidR="00CE111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44C09EF7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13868809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776B4D20" w14:textId="77777777" w:rsidR="009D275B" w:rsidRPr="00DD6C31" w:rsidRDefault="009D275B" w:rsidP="00CE1118">
            <w:pPr>
              <w:pStyle w:val="Tabletext"/>
              <w:keepLines/>
              <w:rPr>
                <w:rFonts w:eastAsia="Times New Roman" w:cs="Calibri"/>
              </w:rPr>
            </w:pPr>
            <w:r w:rsidRPr="00DD6C31">
              <w:lastRenderedPageBreak/>
              <w:t>123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6A7ACE57" w14:textId="77777777" w:rsidR="009D275B" w:rsidRPr="00DD6C31" w:rsidRDefault="009D275B" w:rsidP="00CE1118">
            <w:pPr>
              <w:pStyle w:val="Tabletext"/>
              <w:keepLines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044ADA44" w14:textId="77777777" w:rsidR="009D275B" w:rsidRPr="00DD6C31" w:rsidRDefault="009D275B" w:rsidP="00CE1118">
            <w:pPr>
              <w:pStyle w:val="Tabletext"/>
              <w:keepLines/>
              <w:rPr>
                <w:rFonts w:eastAsia="Times New Roman" w:cs="Calibri"/>
              </w:rPr>
            </w:pPr>
            <w:r w:rsidRPr="00DD6C31">
              <w:t>Преодоление разрыва в стандартизации между развивающимися и развитыми странами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46A42371" w14:textId="77777777" w:rsidR="009D275B" w:rsidRPr="00DD6C31" w:rsidRDefault="009D275B" w:rsidP="00CE1118">
            <w:pPr>
              <w:pStyle w:val="Tabletext"/>
              <w:keepLines/>
              <w:rPr>
                <w:rFonts w:eastAsia="Times New Roman" w:cs="Calibri"/>
              </w:rPr>
            </w:pPr>
            <w:r w:rsidRPr="00DD6C31">
              <w:t>Активизировать деятельность по сокращению разрыва в стандартизации. Поддерживать тесную координацию с тремя Секторами. Расширить участие представителей развивающихся стран.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21F07D7F" w14:textId="45D38F7F" w:rsidR="009D275B" w:rsidRPr="00FC1512" w:rsidRDefault="009D275B" w:rsidP="00CE1118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5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ВКР-23)</w:t>
            </w:r>
            <w:r w:rsidR="0041059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7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ВКР-19)</w:t>
            </w:r>
            <w:r w:rsidR="0041059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20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ВКР-03)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220B23A4" w14:textId="6C15F278" w:rsidR="009D275B" w:rsidRPr="00FC1512" w:rsidRDefault="009D275B" w:rsidP="00CE1118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Рез. МСЭ-R 7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SUP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)</w:t>
            </w:r>
            <w:r w:rsidR="00CF6243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CF6243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МСЭ-R 8/</w:t>
            </w:r>
            <w:r w:rsidR="00CE111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20630E64" w14:textId="45496E44" w:rsidR="009D275B" w:rsidRPr="00FC1512" w:rsidRDefault="009D275B" w:rsidP="00CE1118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2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E7531E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E7531E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CF6243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CE111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18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E7531E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E7531E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CF6243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CE111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32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E7531E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E7531E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CF6243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CE111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44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E7531E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E7531E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E870C2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CE111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54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E7531E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E7531E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E870C2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CE111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98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E7531E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E7531E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E870C2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CE111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107 (Нью-Дели, 2024</w:t>
            </w:r>
            <w:r w:rsidR="00E7531E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132BD491" w14:textId="77777777" w:rsidR="009D275B" w:rsidRPr="00FC1512" w:rsidRDefault="009D275B" w:rsidP="00CE1118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37</w:t>
            </w:r>
          </w:p>
        </w:tc>
      </w:tr>
      <w:tr w:rsidR="009E6E97" w:rsidRPr="00DD6C31" w14:paraId="2BCE4BE9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D6E14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124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4C092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ПК-06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C6991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Поддержка Нового партнерства в интересах развития Африки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AD949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 xml:space="preserve">Уделить особое внимание выполнению положений Плана действий МСЭ-D в части поддержки </w:t>
            </w:r>
            <w:proofErr w:type="spellStart"/>
            <w:r w:rsidRPr="00DD6C31">
              <w:t>НЕПАД</w:t>
            </w:r>
            <w:proofErr w:type="spellEnd"/>
            <w:r w:rsidRPr="00DD6C31">
              <w:t>, предусмотрев ресурсы для осуществления постоянного наблюдения за этим.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3ECE97DE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16A4EB07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4FD93B0B" w14:textId="053E7946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86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Хаммамет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, 2016</w:t>
            </w:r>
            <w:r w:rsidR="00FE4506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5BBAE41E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88</w:t>
            </w:r>
          </w:p>
        </w:tc>
      </w:tr>
      <w:tr w:rsidR="009E6E97" w:rsidRPr="00DD6C31" w14:paraId="5065AABB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2442EA89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125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362C48C9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5BF117A4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Помощь и поддержка Палестине в развитии инфраструктуры и создании потенциала в секторе электросвязи и информационных технологий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4B24D980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Сохранить инфраструктуру электросвязи. Содействовать созданию международных шлюзовых сетей. Расширить техническую помощь. Представить отчет об опыте либерализации и приватизации электросвязи и о воздействии этой деятельности.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5FB8E50E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12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ВКР-23)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533836F5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2EA12BEC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781ECB2E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18</w:t>
            </w:r>
          </w:p>
        </w:tc>
      </w:tr>
      <w:tr w:rsidR="009E6E97" w:rsidRPr="00DD6C31" w14:paraId="1CC4DD25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3ADE9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lastRenderedPageBreak/>
              <w:t>126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3A5A7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ПК-10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6C1A0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Помощь и поддержка Республике Сербии в восстановлении ее разрушенной системы государственного радиовещания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ED550" w14:textId="3DFC5372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Продолжить осуществление специальных мер в МСЭ-D при специализированной помощи со стороны МСЭ-R и МСЭ-Т</w:t>
            </w:r>
            <w:r w:rsidR="002052FF">
              <w:t>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7F3A551F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7BE07826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6D6E4D9A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3BA3FA44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33</w:t>
            </w:r>
          </w:p>
        </w:tc>
      </w:tr>
      <w:tr w:rsidR="009E6E97" w:rsidRPr="00DD6C31" w14:paraId="1147F05A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47649122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127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7820A422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ПК-02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1745A3F1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Помощь и поддержка Правительства Афганистана в восстановлении ее сети электросвязи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65AF0421" w14:textId="141E4B6E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Инициировать осуществление специальных мер в МСЭ-D при специализированной помощи со стороны МСЭ-Т.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063E4CF2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1F1A830F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57229131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6428EE39" w14:textId="5C2BB72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25</w:t>
            </w:r>
            <w:r w:rsidR="00E870C2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8A2847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</w:t>
            </w:r>
            <w:r w:rsidR="00FE4506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26</w:t>
            </w:r>
          </w:p>
        </w:tc>
      </w:tr>
      <w:tr w:rsidR="009E6E97" w:rsidRPr="00DD6C31" w14:paraId="03D49962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C78E7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128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6DEFB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ПК-06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750B57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Поддержка Программы "Соединение в Северной и Южной Америке" и Плана действий Кито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0DF5F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FF0000"/>
              </w:rPr>
            </w:pPr>
            <w:r w:rsidRPr="00FC1512">
              <w:rPr>
                <w:b/>
                <w:bCs/>
                <w:color w:val="FF0000"/>
              </w:rPr>
              <w:t>АННУЛИРОВАНА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04C62664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40BB8CDD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7617DF83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0CE68DA5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Рез. 39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SUP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)</w:t>
            </w:r>
          </w:p>
        </w:tc>
      </w:tr>
      <w:tr w:rsidR="009E6E97" w:rsidRPr="00DD6C31" w14:paraId="40D7FB92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0E0CFF0D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130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23A13CEA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7BAA9068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Усиление роли МСЭ в укреплении доверия и безопасности при использовании информационно-коммуникационных технологий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5972D6D9" w14:textId="546CC8CC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Продолжать уделять высокоприоритетное внимание работе в МСЭ. Ежегодно представлять Совету отчет о деятельности в рамках МСЭ и других соответствующих организаций по укреплению сотрудничества и взаимодействия. Оказывать Государствам-Членам поддержку в разработке их национальных и/или региональных стратегий в области кибербезопасности. См</w:t>
            </w:r>
            <w:r w:rsidR="00FE4506" w:rsidRPr="00DD6C31">
              <w:t> </w:t>
            </w:r>
            <w:r w:rsidRPr="00DD6C31">
              <w:t>также Рез. 174.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25A9206B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644D7DB0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0BDBBA75" w14:textId="30D69FEF" w:rsidR="009D275B" w:rsidRPr="00FC1512" w:rsidRDefault="009D275B" w:rsidP="008A2847">
            <w:pPr>
              <w:pStyle w:val="Tabletext"/>
              <w:spacing w:line="220" w:lineRule="exac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50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FE4506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FE4506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8A2847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BE22EF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52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FE4506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FE4506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8A2847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BE22EF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58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FE4506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FE4506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8A2847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BE22EF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64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FE4506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FE4506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8A2847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BE22EF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69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 xml:space="preserve">. 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Хаммамет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, 2016</w:t>
            </w:r>
            <w:r w:rsidR="00FE4506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8A2847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BE22EF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90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Хаммамет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, 2016</w:t>
            </w:r>
            <w:r w:rsidR="00FE4506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8A2847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BE22EF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98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FE4506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FE4506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078CD51A" w14:textId="1F46E35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45</w:t>
            </w:r>
            <w:r w:rsidR="008A2847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267063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67</w:t>
            </w:r>
            <w:r w:rsidR="008A2847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267063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69</w:t>
            </w:r>
          </w:p>
        </w:tc>
      </w:tr>
      <w:tr w:rsidR="009E6E97" w:rsidRPr="00DD6C31" w14:paraId="62FF0F5E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AE190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lastRenderedPageBreak/>
              <w:t>131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C1CC4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861AC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 xml:space="preserve">Измерение информационно-коммуникационных технологий </w:t>
            </w:r>
            <w:proofErr w:type="gramStart"/>
            <w:r w:rsidRPr="00DD6C31">
              <w:t>для построения</w:t>
            </w:r>
            <w:proofErr w:type="gramEnd"/>
            <w:r w:rsidRPr="00DD6C31">
              <w:t xml:space="preserve"> объединяющего и открытого для всех информационного общества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87CE7C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 xml:space="preserve">Далее содействовать принятию статистических данных МСЭ и регулярно их публиковать. Разрабатывать показатели доступа к ИКТ и возможности установления соединений. Адаптировать Индекс развития ИКТ с помощью вкладов Государств-Членов. Продолжать периодически проводить </w:t>
            </w:r>
            <w:proofErr w:type="spellStart"/>
            <w:r w:rsidRPr="00DD6C31">
              <w:t>WTIS</w:t>
            </w:r>
            <w:proofErr w:type="spellEnd"/>
            <w:r w:rsidRPr="00DD6C31">
              <w:t xml:space="preserve"> и собрания экспертов.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0409646F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775EB3B0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07205E14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7FC5D165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8</w:t>
            </w:r>
          </w:p>
        </w:tc>
      </w:tr>
      <w:tr w:rsidR="009E6E97" w:rsidRPr="00DD6C31" w14:paraId="12B0580A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6DFD76C4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133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2FC23371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483C41A7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Роль администраций Государств-Членов в управлении интернационализированными (многоязычными) наименованиями доменов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4AAF8812" w14:textId="48642735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 xml:space="preserve">Изучить пути и средства укрепления сотрудничества и координации между МСЭ и организациями, которые участвуют в деятельности по развитию сетей на базе </w:t>
            </w:r>
            <w:proofErr w:type="spellStart"/>
            <w:r w:rsidRPr="00DD6C31">
              <w:t>IP</w:t>
            </w:r>
            <w:proofErr w:type="spellEnd"/>
            <w:r w:rsidRPr="00DD6C31">
              <w:t xml:space="preserve"> и будущего интернета. Принимать активное участие во всех международных обсуждениях, инициативах и видах деятельности. Довести Резолюцию до сведения ВОИС и ЮНЕСКО, которые являются ведущими организациями по выполнению Направления деятельности</w:t>
            </w:r>
            <w:r w:rsidR="005C3CF2">
              <w:t> </w:t>
            </w:r>
            <w:proofErr w:type="spellStart"/>
            <w:r w:rsidRPr="00DD6C31">
              <w:t>С8</w:t>
            </w:r>
            <w:proofErr w:type="spellEnd"/>
            <w:r w:rsidR="005C3CF2">
              <w:t xml:space="preserve"> </w:t>
            </w:r>
            <w:proofErr w:type="spellStart"/>
            <w:r w:rsidRPr="00DD6C31">
              <w:t>ВВУИО</w:t>
            </w:r>
            <w:proofErr w:type="spellEnd"/>
            <w:r w:rsidRPr="00DD6C31">
              <w:t>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4B0403AA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740D6486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40D66BBB" w14:textId="4059CD00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20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F4533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5C3CF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BE22EF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47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F4533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2012</w:t>
            </w:r>
            <w:r w:rsidR="00F4533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5C3CF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BE22EF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48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71458C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71458C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5C3CF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BE22EF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49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 xml:space="preserve">. 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Хаммамет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, 2016</w:t>
            </w:r>
            <w:r w:rsidR="0071458C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5C3CF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BE22EF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50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4E3333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4E3333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5C3CF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BE22EF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52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4E3333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4E3333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5C3CF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BE22EF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64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4E3333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4E3333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5C3CF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BE22EF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69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 xml:space="preserve">. 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Хаммамет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, 2016</w:t>
            </w:r>
            <w:r w:rsidR="004E3333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5C3CF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BE22EF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75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 xml:space="preserve">. 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lastRenderedPageBreak/>
              <w:t>Женева, 2022</w:t>
            </w:r>
            <w:r w:rsidR="004E3333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5C3CF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BE22EF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90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Хаммамет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, 2016</w:t>
            </w:r>
            <w:r w:rsidR="004E3333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5C3CF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BE22EF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98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4E3333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4E3333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7CEFB2EE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lastRenderedPageBreak/>
              <w:t>Рез. 82</w:t>
            </w:r>
          </w:p>
        </w:tc>
      </w:tr>
      <w:tr w:rsidR="009E6E97" w:rsidRPr="00DD6C31" w14:paraId="4AED8D14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E299D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135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FF256F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4BCC0B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bookmarkStart w:id="16" w:name="RANGE!C65"/>
            <w:r w:rsidRPr="00DD6C31">
              <w:t>Роль МСЭ в надежном и устойчивом развитии электросвязи/информационно-коммуникационных технологий, в оказании технической помощи и консультаций развивающимся странам и в реализации соответствующих национальных, региональных и межрегиональных проектов</w:t>
            </w:r>
            <w:bookmarkEnd w:id="16"/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DFAF17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 xml:space="preserve">Продолжать координировать усилия по согласованию, развитию и совершенствованию ИКТ. Возобновить контакты для осуществления Направления деятельности </w:t>
            </w:r>
            <w:proofErr w:type="spellStart"/>
            <w:r w:rsidRPr="00DD6C31">
              <w:t>C7</w:t>
            </w:r>
            <w:proofErr w:type="spellEnd"/>
            <w:r w:rsidRPr="00DD6C31">
              <w:t xml:space="preserve"> (Тунисская программа), касающегося образования и сотрудничества.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184CF12E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5ACD33CC" w14:textId="501A5D7A" w:rsidR="009D275B" w:rsidRPr="00FC1512" w:rsidRDefault="009D275B" w:rsidP="00267063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МСЭ-R 61</w:t>
            </w:r>
            <w:r w:rsidR="005C3CF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267063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0D48FAE5" w14:textId="688D0201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44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4A234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4A234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43CDD83E" w14:textId="1E81016A" w:rsidR="009D275B" w:rsidRPr="00FC1512" w:rsidRDefault="009D275B" w:rsidP="00267063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88</w:t>
            </w:r>
            <w:r w:rsidR="005C3CF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267063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89</w:t>
            </w:r>
          </w:p>
        </w:tc>
      </w:tr>
      <w:tr w:rsidR="009E6E97" w:rsidRPr="00DD6C31" w14:paraId="66D95EFE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164A07D8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136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311B9933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0AD1080E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Использование электросвязи/информационно-коммуникационных технологий для оказания гуманитарной помощи, а также в целях мониторинга и управления в чрезвычайных ситуациях и в случаях бедствий, включая вызванные болезнями чрезвычайные ситуации, для их раннего предупреждения, предотвращения, смягчения их последствий и оказания помощи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102EC25A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Продолжать технические исследования и разрабатывать рекомендации, касающиеся реализации технических и эксплуатационных аспектов усовершенствованных решений, отвечающих потребностям ИКТ для обеспечения общественной безопасности и оказания помощи при бедствиях. Проводить программы подготовки, семинары-практикумы и т. п., особенно в развивающихся странах, в области технических и эксплуатационных аспектов сетей и их использования для контроля и управления. Поддерживать развитие таких систем. Анализировать текущую работу. Оказывать поддержку Государствам-</w:t>
            </w:r>
            <w:r w:rsidRPr="00DD6C31">
              <w:lastRenderedPageBreak/>
              <w:t xml:space="preserve">Членам. Поддерживать работу соответствующих исследовательских комиссий. Координировать деятельность, проводимую Секторами в соответствии с пунктом 5 раздела </w:t>
            </w:r>
            <w:r w:rsidRPr="00DD6C31">
              <w:rPr>
                <w:i/>
                <w:iCs/>
              </w:rPr>
              <w:t>решает</w:t>
            </w:r>
            <w:r w:rsidRPr="00DD6C31">
              <w:t xml:space="preserve"> для обеспечения эффективности.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6CE2B230" w14:textId="098D88B6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lastRenderedPageBreak/>
              <w:t>Рез. 646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ВКР-19)</w:t>
            </w:r>
            <w:r w:rsidR="0041059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647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ВКР-19)</w:t>
            </w:r>
            <w:r w:rsidR="0041059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673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ВКР-23)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4FDABDD1" w14:textId="38BDE7A0" w:rsidR="009D275B" w:rsidRPr="00FC1512" w:rsidRDefault="009D275B" w:rsidP="00267063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МСЭ-R 55</w:t>
            </w:r>
            <w:r w:rsidR="005C3CF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267063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МСЭ-R 59</w:t>
            </w:r>
            <w:r w:rsidR="005C3CF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267063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МСЭ-R 60</w:t>
            </w:r>
            <w:r w:rsidR="005C3CF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267063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15B0E7CD" w14:textId="276C892E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100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4A234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2014</w:t>
            </w:r>
            <w:r w:rsidR="004A234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3EB95407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34</w:t>
            </w:r>
          </w:p>
        </w:tc>
      </w:tr>
      <w:tr w:rsidR="009E6E97" w:rsidRPr="00DD6C31" w14:paraId="4EEC7828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E16EE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137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28E70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F40B3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Развертывание будущих сетей в развивающихся странах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1B69E" w14:textId="64292225" w:rsidR="009D275B" w:rsidRPr="00DD6C31" w:rsidRDefault="00595E7C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О</w:t>
            </w:r>
            <w:r w:rsidR="009D275B" w:rsidRPr="00DD6C31">
              <w:t xml:space="preserve">бъединять свои усилия по проведению исследований, касающихся развертывания СПП и будущих сетей, а также деятельности по разработке стандартов. Координировать деятельность при проведении исследований и реализации программ в рамках Глобальной инициативы по </w:t>
            </w:r>
            <w:r w:rsidR="00733C9A" w:rsidRPr="00DD6C31">
              <w:t>стандартам СПП</w:t>
            </w:r>
            <w:r w:rsidR="009D275B" w:rsidRPr="00DD6C31">
              <w:t xml:space="preserve"> МСЭ-Т, а также инициатив по планированию глобальных сетей МСЭ-D (</w:t>
            </w:r>
            <w:proofErr w:type="spellStart"/>
            <w:r w:rsidR="009D275B" w:rsidRPr="00DD6C31">
              <w:t>GNPi</w:t>
            </w:r>
            <w:proofErr w:type="spellEnd"/>
            <w:r w:rsidR="009D275B" w:rsidRPr="00DD6C31">
              <w:t>). Обратить внимание других учреждений ООН на значение и преимущества создания и развертывания СПП.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72A7AFF3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161 (ВКР-15) Рез. 177 (ВКР-19) Рез. 178 (ВКР-19) Рез. 661 (ВКР-19)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2615F457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334B7936" w14:textId="04E9652E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44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4A234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4A234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5C3CF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A729B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92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4A234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4A234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5C3CF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A729BB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93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7175CAA8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14772F8E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60CA6A60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138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505FC887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059CD337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Глобальный симпозиум для регуляторных органов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6C5F953B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 xml:space="preserve">Ежегодно проводить </w:t>
            </w:r>
            <w:proofErr w:type="spellStart"/>
            <w:r w:rsidRPr="00DD6C31">
              <w:t>ГСР</w:t>
            </w:r>
            <w:proofErr w:type="spellEnd"/>
            <w:r w:rsidRPr="00DD6C31">
              <w:t xml:space="preserve"> в разных районах мира на основе принципа ротации.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29ECF7BD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02E8D884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39C7050A" w14:textId="08DB3D20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40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4A234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4A234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5C3CF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2A6A70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87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Хаммамет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, 2016</w:t>
            </w:r>
            <w:r w:rsidR="004A234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2319163F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48</w:t>
            </w:r>
          </w:p>
        </w:tc>
      </w:tr>
      <w:tr w:rsidR="009E6E97" w:rsidRPr="00DD6C31" w14:paraId="048CE7D6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6804B2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139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8FDA7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7B31B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Использование электросвязи/информационно-коммуникационных технологий для преодоления цифрового разрыва и построения открытого для всех информационного общества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ED892" w14:textId="0E23E812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Продолжать организовывать, финансировать и проводить исследования с целью подчеркнуть вклад ИКТ в общее развитие</w:t>
            </w:r>
            <w:r w:rsidR="00733C9A" w:rsidRPr="00DD6C31">
              <w:t>.</w:t>
            </w:r>
            <w:r w:rsidRPr="00DD6C31">
              <w:t xml:space="preserve"> Продолжать выступать в роли центра для обмена информацией и специальными знаниями. Довести Резолюцию до сведения всех заинтересованных сторон, включая, в </w:t>
            </w:r>
            <w:r w:rsidRPr="00DD6C31">
              <w:lastRenderedPageBreak/>
              <w:t>частности, ПРООН, МБРР, региональные фонды и национальные фонды развития, в целях их сотрудничества.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0B6710A4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lastRenderedPageBreak/>
              <w:t>Рез. 175 (ВКР-19)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0BF60E84" w14:textId="5DC4BCEE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МСЭ-R 61</w:t>
            </w:r>
            <w:r w:rsidR="005C3CF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DF096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7997947F" w14:textId="28A5EC7B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44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4A234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4A234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5C3CF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2A6A70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92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</w:t>
            </w:r>
            <w:r w:rsidR="004A234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е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4A234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4A234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5C3CF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2A6A70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93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4A234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 xml:space="preserve">Дели, 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lastRenderedPageBreak/>
              <w:t>2024</w:t>
            </w:r>
            <w:r w:rsidR="004A234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5C3CF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2A6A70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105 (Нью</w:t>
            </w:r>
            <w:r w:rsidR="004A234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4A234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4728D555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lastRenderedPageBreak/>
              <w:t>Рез. 37</w:t>
            </w:r>
          </w:p>
        </w:tc>
      </w:tr>
      <w:tr w:rsidR="009E6E97" w:rsidRPr="00DD6C31" w14:paraId="3052D801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2CA6BAEF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140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135E3386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1FEB6736" w14:textId="53AF792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Роль МСЭ в выполнении решений Всемирной встречи на высшем уровне по вопросам информационного общества и Повестки дня в области устойчивого развития на период до 2030 г</w:t>
            </w:r>
            <w:r w:rsidR="00632FF1">
              <w:t>.</w:t>
            </w:r>
            <w:r w:rsidRPr="00DD6C31">
              <w:t>, а также в принятии последующих мер и обзоре их выполнения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24E339B1" w14:textId="7931C483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 xml:space="preserve">Представить Генеральной Ассамблее ООН отчет </w:t>
            </w:r>
            <w:proofErr w:type="spellStart"/>
            <w:r w:rsidRPr="00DD6C31">
              <w:t>ВВУИО+10</w:t>
            </w:r>
            <w:proofErr w:type="spellEnd"/>
            <w:r w:rsidRPr="00DD6C31">
              <w:t xml:space="preserve"> МСЭ. Представить итоговые документы </w:t>
            </w:r>
            <w:proofErr w:type="spellStart"/>
            <w:r w:rsidRPr="00DD6C31">
              <w:t>МВУ</w:t>
            </w:r>
            <w:proofErr w:type="spellEnd"/>
            <w:r w:rsidRPr="00DD6C31">
              <w:t xml:space="preserve"> </w:t>
            </w:r>
            <w:proofErr w:type="spellStart"/>
            <w:r w:rsidRPr="00DD6C31">
              <w:t>ВВУИО+10</w:t>
            </w:r>
            <w:proofErr w:type="spellEnd"/>
            <w:r w:rsidRPr="00DD6C31">
              <w:t xml:space="preserve"> для общего обзора Генеральной Ассамблеи ООН в 2015</w:t>
            </w:r>
            <w:r w:rsidR="005C3CF2">
              <w:t> </w:t>
            </w:r>
            <w:r w:rsidRPr="00DD6C31">
              <w:t xml:space="preserve">г. Подготовить отчет об общем обзоре Генеральной Ассамблеи ООН </w:t>
            </w:r>
            <w:proofErr w:type="spellStart"/>
            <w:r w:rsidRPr="00DD6C31">
              <w:t>ВВУИО</w:t>
            </w:r>
            <w:proofErr w:type="spellEnd"/>
            <w:r w:rsidRPr="00DD6C31">
              <w:t xml:space="preserve"> для первой сессии Совета после принятия последнего. МСЭ следует играть ведущую содействующую роль наряду с ЮНЕСКО и ПРООН. Также следует продолжать играть ведущую содействующую роль в качестве ведущей/содействующей организации по реализации Направлений деятельности</w:t>
            </w:r>
            <w:r w:rsidR="005C3CF2">
              <w:t> </w:t>
            </w:r>
            <w:proofErr w:type="spellStart"/>
            <w:r w:rsidRPr="00DD6C31">
              <w:t>С2</w:t>
            </w:r>
            <w:proofErr w:type="spellEnd"/>
            <w:r w:rsidRPr="00DD6C31">
              <w:t xml:space="preserve">, </w:t>
            </w:r>
            <w:proofErr w:type="spellStart"/>
            <w:r w:rsidRPr="00DD6C31">
              <w:t>С5</w:t>
            </w:r>
            <w:proofErr w:type="spellEnd"/>
            <w:r w:rsidRPr="00DD6C31">
              <w:t xml:space="preserve"> и </w:t>
            </w:r>
            <w:proofErr w:type="spellStart"/>
            <w:r w:rsidRPr="00DD6C31">
              <w:t>С6</w:t>
            </w:r>
            <w:proofErr w:type="spellEnd"/>
            <w:r w:rsidRPr="00DD6C31">
              <w:t xml:space="preserve"> </w:t>
            </w:r>
            <w:proofErr w:type="spellStart"/>
            <w:r w:rsidR="00733C9A" w:rsidRPr="00DD6C31">
              <w:t>ВВ</w:t>
            </w:r>
            <w:r w:rsidR="005C3CF2">
              <w:t>УИ</w:t>
            </w:r>
            <w:r w:rsidR="00733C9A" w:rsidRPr="00DD6C31">
              <w:t>О</w:t>
            </w:r>
            <w:proofErr w:type="spellEnd"/>
            <w:r w:rsidR="00733C9A" w:rsidRPr="00DD6C31">
              <w:t>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0C459879" w14:textId="4FE69A29" w:rsidR="009D275B" w:rsidRPr="00FC1512" w:rsidRDefault="009D275B" w:rsidP="005C3CF2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 xml:space="preserve">Рез. 150 (ВКР-12) </w:t>
            </w:r>
            <w:r w:rsidR="005C3CF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673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ВКР-23)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64F713CD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61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75BF8200" w14:textId="76AECA71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50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4A234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4A234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5C3CF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2A6A70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52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4A234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4A234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5C3CF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2A6A70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58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4A234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4A234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5C3CF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2A6A70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75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Женева, 2022</w:t>
            </w:r>
            <w:r w:rsidR="004A234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5C3CF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2A6A70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105 (Нью</w:t>
            </w:r>
            <w:r w:rsidR="004A234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4A234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4EEB34BB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30</w:t>
            </w:r>
          </w:p>
        </w:tc>
      </w:tr>
      <w:tr w:rsidR="009E6E97" w:rsidRPr="00DD6C31" w14:paraId="0F205D2C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3571AE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143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71FD1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ПК-10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C554B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Распространение положений документов МСЭ, касающихся развивающихся стран, на страны с переходной экономикой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10D2D8" w14:textId="0E49A54E" w:rsidR="009D275B" w:rsidRPr="00DD6C31" w:rsidRDefault="00CA34A5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Распространить</w:t>
            </w:r>
            <w:r w:rsidR="009D275B" w:rsidRPr="00DD6C31">
              <w:t xml:space="preserve"> положени</w:t>
            </w:r>
            <w:r w:rsidRPr="00DD6C31">
              <w:t>я</w:t>
            </w:r>
            <w:r w:rsidR="009D275B" w:rsidRPr="00DD6C31">
              <w:t xml:space="preserve"> документов МСЭ, касающихся развивающихся стран, на страны</w:t>
            </w:r>
            <w:r w:rsidR="002B6CB7" w:rsidRPr="00DD6C31">
              <w:t xml:space="preserve"> с переходной экономикой.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027595F1" w14:textId="3D64DF01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7406007C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254D8F42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2B7DAB46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58ADBC03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67A3120F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144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75F8C8AD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ПК-14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64377F05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Заблаговременная подготовка типовых соглашений с принимающей страной для проведения конференций и ассамблей Союза вне Женевы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4010CB7E" w14:textId="6FE65C2A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С целью содействия работе Государств-Членов, желающих предложить принять у себя конференцию или ассамблею, предоставлять типовые соглашения с принимающей страной по меньшей мере за два года до предлагаемой даты открытия ассамблеи или конференции</w:t>
            </w:r>
            <w:r w:rsidR="003D6E28">
              <w:t>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5F5B7118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520E9B21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15623308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734C7EEA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07EF8979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12933D" w14:textId="77777777" w:rsidR="009D275B" w:rsidRPr="00DD6C31" w:rsidRDefault="009D275B" w:rsidP="003D6E28">
            <w:pPr>
              <w:pStyle w:val="Tabletext"/>
              <w:keepNext/>
              <w:rPr>
                <w:rFonts w:eastAsia="Times New Roman" w:cs="Calibri"/>
              </w:rPr>
            </w:pPr>
            <w:r w:rsidRPr="00DD6C31">
              <w:lastRenderedPageBreak/>
              <w:t>145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A73DF7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ПК-06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0E60E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Участие наблюдателей в конференциях, ассамблеях и собраниях Союза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658D7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Применять правила, регулирующие участие наблюдателей без права голоса, с правом совещательного голоса или в ином качестве.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740AFAF5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644A7473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17624BC0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3100D4C6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54A95FF7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0B799CC2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146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537F81FC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5DAA93A3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Регулярное рассмотрение Регламента международной электросвязи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73EEAE0D" w14:textId="3AC0FCE1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Начать процесс рассмотрения РМЭ в 2017</w:t>
            </w:r>
            <w:r w:rsidR="003D6E28">
              <w:t> г.</w:t>
            </w:r>
            <w:r w:rsidRPr="00DD6C31">
              <w:t>, желательно в начале года. Созвать Группу экспертов (ГЭ РМЭ), открытую для Государств-Членов и Членов Секторов МСЭ, с целью рассмотрения этого Регламента и представить ее отчет сессии Совета 2018</w:t>
            </w:r>
            <w:r w:rsidR="003D6E28">
              <w:t> </w:t>
            </w:r>
            <w:r w:rsidRPr="00DD6C31">
              <w:t>г</w:t>
            </w:r>
            <w:r w:rsidR="003D6E28">
              <w:t>.</w:t>
            </w:r>
            <w:r w:rsidRPr="00DD6C31">
              <w:t xml:space="preserve"> для рассмотрения, опубликования и последующего представления ПК-18. Совет устанавливает круг ведения и методы работы, рассматривает отчет и представляет его ПК-18.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269820C2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352D8BDE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2F5B91E0" w14:textId="18B21BC8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40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F67EA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F67EA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3D6E28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DF096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87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 xml:space="preserve">. 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Хаммамет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, 2016</w:t>
            </w:r>
            <w:r w:rsidR="00F67EA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66F80A20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4B12E54B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D3679E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148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3AC68E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00B3A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Задачи и функции заместителя Генерального секретаря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BACFA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Представить четкие и конкретные директивные указания в отношении задач, делегированных заместителю Генерального секретаря, и довести их до сведения членов Союза, а также персонала.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54C7C4DE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0ED84E85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1B48FDF0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5A42ADD0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380C90B5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2EF35B31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150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48FE44B0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5D9DDE44" w14:textId="7A97EA9F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Утверждение счетов Союза за 2018–2021 г</w:t>
            </w:r>
            <w:r w:rsidR="003D6E28">
              <w:t>г.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0C64B7BD" w14:textId="040AA506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 xml:space="preserve">ПК-18 </w:t>
            </w:r>
            <w:r w:rsidR="003D6E28">
              <w:t>−</w:t>
            </w:r>
            <w:r w:rsidRPr="00DD6C31">
              <w:t xml:space="preserve"> Утверждение счетов за период 2014–2017</w:t>
            </w:r>
            <w:r w:rsidR="003D6E28">
              <w:t> </w:t>
            </w:r>
            <w:r w:rsidRPr="00DD6C31">
              <w:t>г</w:t>
            </w:r>
            <w:r w:rsidR="003D6E28">
              <w:t>г</w:t>
            </w:r>
            <w:r w:rsidRPr="00DD6C31">
              <w:t>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0EE989C2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30567E84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014059C9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1CC1209B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2789AECB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85026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151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7A29D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62E96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Совершенствование в МСЭ управления, ориентированного на результаты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260A41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Продолжить совершенствование методик, связанных с внедрением БОР и УОР, включая пересмотр представления двухгодичных бюджетов. Продолжать разработку комплексной структуры результатов деятельности для обеспечения выполнения стратегического плана и увязки стратегических, финансовых и оперативных планов. Осуществить дальнейшее включение структуры управления рисками.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236450AF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5A7800B8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48C0870F" w14:textId="2FD7C9D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108 (Нью</w:t>
            </w:r>
            <w:r w:rsidR="00F67EA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F67EA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1D0A19BA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40E66553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68035A64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lastRenderedPageBreak/>
              <w:t>152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63AF9474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ПК-14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61DF1615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Повышение эффективности управления покрытием расходов МСЭ Членами Секторов и Ассоциированными членами и контроля за ним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465F0BB4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Усовершенствовать порядок взимания платы за обслуживания и административные процедуры.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4750DDB2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0455BF53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68997578" w14:textId="7E9259FE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31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Дубай, 2012</w:t>
            </w:r>
            <w:r w:rsidR="00F67EA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623C5DC6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19FE2DF8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9E64F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154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9557A4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FFA7C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Использование шести официальных языков Союза на равной основе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91A99" w14:textId="6D0FB43A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Ежегодно представлять Совету и РГС-</w:t>
            </w:r>
            <w:proofErr w:type="spellStart"/>
            <w:r w:rsidRPr="00DD6C31">
              <w:t>Яз</w:t>
            </w:r>
            <w:proofErr w:type="spellEnd"/>
            <w:r w:rsidRPr="00DD6C31">
              <w:t xml:space="preserve"> отчет. </w:t>
            </w:r>
            <w:r w:rsidR="006D5862">
              <w:br/>
            </w:r>
            <w:r w:rsidRPr="00DD6C31">
              <w:t>Максимально увеличить устный и письменный перевод документов МСЭ на шесть языков на равной основе. Рассмотреть меры и принципы</w:t>
            </w:r>
            <w:r w:rsidR="00CD59AC" w:rsidRPr="00DD6C31">
              <w:t xml:space="preserve">, касающиеся </w:t>
            </w:r>
            <w:r w:rsidRPr="00DD6C31">
              <w:t>устного и письменного перевода.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438E3839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420FB7FA" w14:textId="0E81FE20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МСЭ-R 19</w:t>
            </w:r>
            <w:r w:rsidR="006D586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DF096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7011C06B" w14:textId="65EDDE5C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1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Женева, 2022</w:t>
            </w:r>
            <w:r w:rsidR="00F67EA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D586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344ED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32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F67EA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F67EA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D586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344ED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67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F67EA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F67EA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740FB776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Рез. 86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SUP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)</w:t>
            </w:r>
          </w:p>
        </w:tc>
      </w:tr>
      <w:tr w:rsidR="009E6E97" w:rsidRPr="00DD6C31" w14:paraId="790EB813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47363F90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157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07314132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079ED264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Укрепление функций исполнения проектов и мониторинга проектов в МСЭ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72F9F4C8" w14:textId="403F6730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Осуществить стратегию, нацеленную на укрепление функции в будущем. Продолжать проведение обзора примеров передового опыта в рамках системы ООН и организаций, не входящих в систему ООН, в</w:t>
            </w:r>
            <w:r w:rsidR="00344ED8" w:rsidRPr="00DD6C31">
              <w:t> </w:t>
            </w:r>
            <w:r w:rsidRPr="00DD6C31">
              <w:t>области технического сотрудничества.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7A308E2B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33CB0F05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100BEEFD" w14:textId="21162642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44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F67EA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F67EA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34DC0DEB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0EE44E4B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8AA96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158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515BA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ПК-14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F8D96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Финансовые вопросы для рассмотрения Советом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77877D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Исследовать: возможность получения дополнительных поступлений для МСЭ; возможность создания механизмов для обеспечения большей финансовой стабильности Союза; представить методики, касающиеся участия членов Секторов и Ассоциированных членов, включая пересмотр структуры взносов и возможности сочетания участия Секторов. Представить отчет о результатах исследования следующей ПК.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029591A4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3F010224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24BBF673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59EA5C50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41FA9B3C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679C55EE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lastRenderedPageBreak/>
              <w:t>159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73997E9F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ПК-14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629BA0EE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Помощь и поддержка Ливану в восстановлении его сетей электросвязи (фиксированных и подвижных)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0779BE61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Обеспечить помощь и поддержку для восстановления и обеспечения безопасности сетей электросвязи.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648942A3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00CE5849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071D9FAC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168330FA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4EB5B83A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2215AA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160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A5FA38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ПК-18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CF98F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Оказание помощи Сомали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E93CD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 xml:space="preserve">Продолжить проведение специальных мер, начатых ГС и Директором </w:t>
            </w:r>
            <w:proofErr w:type="spellStart"/>
            <w:r w:rsidRPr="00DD6C31">
              <w:t>БРЭ</w:t>
            </w:r>
            <w:proofErr w:type="spellEnd"/>
            <w:r w:rsidRPr="00DD6C31">
              <w:t>, при помощи Секторов МСЭ-R и МСЭ-T.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71F909CB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79F9A75B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79963C93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139ED09C" w14:textId="2F32A0B4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25</w:t>
            </w:r>
            <w:r w:rsidR="00E870C2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57</w:t>
            </w:r>
          </w:p>
        </w:tc>
      </w:tr>
      <w:tr w:rsidR="009E6E97" w:rsidRPr="00DD6C31" w14:paraId="20821AA5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2C6974D2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161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64B35768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ПК-06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4F2D16AF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Помощь и поддержка Демократической Республике Конго в восстановлении ее сети электросвязи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0FCC129E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 xml:space="preserve">Продолжить проведение специальных мер, начатых ГС и Директором </w:t>
            </w:r>
            <w:proofErr w:type="spellStart"/>
            <w:r w:rsidRPr="00DD6C31">
              <w:t>БРЭ</w:t>
            </w:r>
            <w:proofErr w:type="spellEnd"/>
            <w:r w:rsidRPr="00DD6C31">
              <w:t>, при помощи Секторов МСЭ-R и МСЭ-T.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22F2DF1D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5A66195A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19E765EB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5D3DA224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25</w:t>
            </w:r>
          </w:p>
        </w:tc>
      </w:tr>
      <w:tr w:rsidR="009E6E97" w:rsidRPr="00DD6C31" w14:paraId="698F80A1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4DE12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162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081FDE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B84DA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Независимый консультативный комитет по управлению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48D1E" w14:textId="77B52568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IMAC</w:t>
            </w:r>
            <w:proofErr w:type="spellEnd"/>
            <w:r w:rsidRPr="00DD6C31">
              <w:t xml:space="preserve"> выступает в экспертно-консультативном качестве и помогает Совету и ИК в выполнении ими своих функций по управлению. Подробные сведения о круге ведения, содержащемся в Приложении к Резолюции 162. </w:t>
            </w:r>
            <w:proofErr w:type="spellStart"/>
            <w:r w:rsidRPr="00DD6C31">
              <w:t>IMAC</w:t>
            </w:r>
            <w:proofErr w:type="spellEnd"/>
            <w:r w:rsidRPr="00DD6C31">
              <w:t xml:space="preserve"> продолж</w:t>
            </w:r>
            <w:r w:rsidR="00303F04" w:rsidRPr="00DD6C31">
              <w:t>ает</w:t>
            </w:r>
            <w:r w:rsidRPr="00DD6C31">
              <w:t xml:space="preserve"> свою работу. Председатель </w:t>
            </w:r>
            <w:proofErr w:type="spellStart"/>
            <w:r w:rsidRPr="00DD6C31">
              <w:t>IMAC</w:t>
            </w:r>
            <w:proofErr w:type="spellEnd"/>
            <w:r w:rsidRPr="00DD6C31">
              <w:t xml:space="preserve"> </w:t>
            </w:r>
            <w:r w:rsidR="00303F04" w:rsidRPr="00DD6C31">
              <w:t>представляет</w:t>
            </w:r>
            <w:r w:rsidRPr="00DD6C31">
              <w:t xml:space="preserve"> отчет Совету. Совет </w:t>
            </w:r>
            <w:r w:rsidR="00303F04" w:rsidRPr="00DD6C31">
              <w:t>рассматривает</w:t>
            </w:r>
            <w:r w:rsidRPr="00DD6C31">
              <w:t xml:space="preserve"> ход выполнения рекомендаций </w:t>
            </w:r>
            <w:proofErr w:type="spellStart"/>
            <w:r w:rsidRPr="00DD6C31">
              <w:t>IMAC</w:t>
            </w:r>
            <w:proofErr w:type="spellEnd"/>
            <w:r w:rsidRPr="00DD6C31">
              <w:t xml:space="preserve">. ГС публикует отчеты </w:t>
            </w:r>
            <w:proofErr w:type="spellStart"/>
            <w:r w:rsidRPr="00DD6C31">
              <w:t>IMAC</w:t>
            </w:r>
            <w:proofErr w:type="spellEnd"/>
            <w:r w:rsidRPr="00DD6C31">
              <w:t xml:space="preserve"> на общедоступном веб-сайте.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1C067D5C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4003F482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72C80101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7DDB8523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6E3A173C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41469680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164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4C08898F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ПК-10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7E9223B6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Распределение мест в Совете между Государствами-Членами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47710B7B" w14:textId="314B823C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 xml:space="preserve">Применять методику для будущих выборов Государств - Членов Совета. Более подробная информация (см. также Рекомендацию </w:t>
            </w:r>
            <w:proofErr w:type="spellStart"/>
            <w:r w:rsidRPr="00DD6C31">
              <w:t>C5</w:t>
            </w:r>
            <w:proofErr w:type="spellEnd"/>
            <w:r w:rsidRPr="00DD6C31">
              <w:t>/4, ниже)</w:t>
            </w:r>
            <w:r w:rsidR="006D5862">
              <w:t>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56D24C04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5CBB2997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13377487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517E1D62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3AFA8C47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A4272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165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3ED99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ПК-18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EECC9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Предельные сроки для представления предложений и процедуры регистрации участников конференций и ассамблей Союза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EAB91" w14:textId="72815425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Ввести предельный срок в 14 календарных дней для представления вкладов для конференций и ассамблей Союза. Изучить вопрос 1) о согласовании предельных сроков представления предложений, а</w:t>
            </w:r>
            <w:r w:rsidR="00344ED8" w:rsidRPr="00DD6C31">
              <w:t> </w:t>
            </w:r>
            <w:r w:rsidRPr="00DD6C31">
              <w:t xml:space="preserve">также 2) процедур, регулирующих </w:t>
            </w:r>
            <w:r w:rsidRPr="00DD6C31">
              <w:lastRenderedPageBreak/>
              <w:t>регистрацию на собраниях Союза. Отчет о результатах исследования.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6208BDA1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045FAF2C" w14:textId="5D32448C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МСЭ-R 1</w:t>
            </w:r>
            <w:r w:rsidR="006D586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344ED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65CFCAC1" w14:textId="38CFFB75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1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Женева, 2022</w:t>
            </w:r>
            <w:r w:rsidR="00F67EA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D586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344ED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67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F67EA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F67EA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6FA2288D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708FF1D5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38E45E94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166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2C0D24FD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ПК-18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0F50D3DB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Число заместителей председателей консультативных групп, исследовательских комиссий и других групп Секторов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2ADC3926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FF0000"/>
              </w:rPr>
            </w:pPr>
            <w:r w:rsidRPr="00FC1512">
              <w:rPr>
                <w:b/>
                <w:bCs/>
                <w:color w:val="FF0000"/>
              </w:rPr>
              <w:t>АННУЛИРОВАНА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5D89304F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730F27CE" w14:textId="5D212FC3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МСЭ-R 1</w:t>
            </w:r>
            <w:r w:rsidR="006D586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B707E2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МСЭ-R 2</w:t>
            </w:r>
            <w:r w:rsidR="006D586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B707E2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Рез. МСЭ-R 15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SUP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2776F343" w14:textId="1DEE922B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1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Женева, 2022</w:t>
            </w:r>
            <w:r w:rsidR="00F67EA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D586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B707E2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Рез. 35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SUP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195F1AB3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1</w:t>
            </w:r>
          </w:p>
        </w:tc>
      </w:tr>
      <w:tr w:rsidR="009E6E97" w:rsidRPr="00DD6C31" w14:paraId="3AE7DA47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3D6A0B" w14:textId="77777777" w:rsidR="009D275B" w:rsidRPr="00DD6C31" w:rsidRDefault="009D275B" w:rsidP="006D5862">
            <w:pPr>
              <w:pStyle w:val="Tabletext"/>
              <w:rPr>
                <w:rFonts w:eastAsia="Times New Roman" w:cs="Calibri"/>
              </w:rPr>
            </w:pPr>
            <w:r w:rsidRPr="00DD6C31">
              <w:t>167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A16F8" w14:textId="77777777" w:rsidR="009D275B" w:rsidRPr="00DD6C31" w:rsidRDefault="009D275B" w:rsidP="00F67EA9">
            <w:pPr>
              <w:pStyle w:val="Tabletext"/>
              <w:keepLines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FDBF2" w14:textId="77777777" w:rsidR="009D275B" w:rsidRPr="00DD6C31" w:rsidRDefault="009D275B" w:rsidP="00F67EA9">
            <w:pPr>
              <w:pStyle w:val="Tabletext"/>
              <w:keepLines/>
              <w:rPr>
                <w:rFonts w:eastAsia="Times New Roman" w:cs="Calibri"/>
              </w:rPr>
            </w:pPr>
            <w:r w:rsidRPr="00DD6C31">
              <w:t>Укрепление и развитие потенциала МСЭ для проведения полностью виртуальных собраний и очных собраний с дистанционным участием и обеспечение электронных средств для продвижения работы Союза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5A110" w14:textId="77777777" w:rsidR="009D275B" w:rsidRPr="00DD6C31" w:rsidRDefault="009D275B" w:rsidP="00F67EA9">
            <w:pPr>
              <w:pStyle w:val="Tabletext"/>
              <w:keepLines/>
              <w:rPr>
                <w:rFonts w:eastAsia="Times New Roman" w:cs="Calibri"/>
              </w:rPr>
            </w:pPr>
            <w:r w:rsidRPr="00DD6C31">
              <w:t xml:space="preserve">Реализовать План действий по </w:t>
            </w:r>
            <w:proofErr w:type="spellStart"/>
            <w:r w:rsidRPr="00DD6C31">
              <w:t>ЭМР</w:t>
            </w:r>
            <w:proofErr w:type="spellEnd"/>
            <w:r w:rsidRPr="00DD6C31">
              <w:t>, содержащийся в Приложении 2. Проводить на экспериментальной основе электронные собрания. На регулярной основе определять и анализировать затраты и выгоды. Привлекать консультативные группы к оценке электронных собраний. Представлять Совету отчеты о достигнутых результатах и о целесообразности расширения использования языков на электронных собраниях. Обеспечить дальнейшее развитие средств и возможностей для дистанционного участия с помощью электронных средств. Делиться информацией с ООН и другими специализированными учреждениями.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4D90CDF6" w14:textId="77777777" w:rsidR="009D275B" w:rsidRPr="00FC1512" w:rsidRDefault="009D275B" w:rsidP="00F67EA9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473A2677" w14:textId="4049C41E" w:rsidR="009D275B" w:rsidRPr="00FC1512" w:rsidRDefault="009D275B" w:rsidP="00F67EA9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МСЭ-R 1</w:t>
            </w:r>
            <w:r w:rsidR="006D586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B707E2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МСЭ-R 2</w:t>
            </w:r>
            <w:r w:rsidR="006D586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B707E2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Рез. МСЭ-R 7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SUP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 xml:space="preserve">)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1CE283BE" w14:textId="35420D93" w:rsidR="009D275B" w:rsidRPr="00FC1512" w:rsidRDefault="009D275B" w:rsidP="00F67EA9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32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F67EA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F67EA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D586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B707E2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69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 xml:space="preserve">. 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Хаммамет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, 2016</w:t>
            </w:r>
            <w:r w:rsidR="00F67EA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B707E2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73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F67EA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F67EA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38E4C1B4" w14:textId="77777777" w:rsidR="009D275B" w:rsidRPr="00FC1512" w:rsidRDefault="009D275B" w:rsidP="00F67EA9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Рез. 81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SUP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)</w:t>
            </w:r>
          </w:p>
        </w:tc>
      </w:tr>
      <w:tr w:rsidR="009E6E97" w:rsidRPr="00DD6C31" w14:paraId="079FE52D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6BAD9EFF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168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7EB9883B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ПК-10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2EAC3958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Перевод Рекомендаций МСЭ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2020ACD4" w14:textId="7C25A740" w:rsidR="009D275B" w:rsidRPr="00DD6C31" w:rsidRDefault="00EA32B5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Повысить гибкость</w:t>
            </w:r>
            <w:r w:rsidR="009D275B" w:rsidRPr="00DD6C31">
              <w:t xml:space="preserve"> в отношении перевода Рекомендаций МСЭ.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2092FBE9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41D6EAA4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6CF47CFA" w14:textId="7C07D67E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67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A82207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7A6B7622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1B639F84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79557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169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8E19B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13B739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Допуск академических организаций к участию в работе Союза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8DD3A" w14:textId="51587853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 xml:space="preserve">Размер финансового взноса </w:t>
            </w:r>
            <w:r w:rsidR="00EA32B5" w:rsidRPr="00DD6C31">
              <w:t xml:space="preserve">установлен </w:t>
            </w:r>
            <w:r w:rsidRPr="00DD6C31">
              <w:t xml:space="preserve">на уровне 1/16 от размера единицы взноса для Членов Секторов в случае организаций из развитых стран и 1/32 от размера единицы взноса для Членов Секторов в случае организаций из развивающихся стран. Изучить и рекомендовать различные </w:t>
            </w:r>
            <w:r w:rsidRPr="00DD6C31">
              <w:lastRenderedPageBreak/>
              <w:t>механизмы для поощрения расширения участия, в том числе в открытых мероприятиях и деятельности, организуемой МСЭ или с участием МСЭ.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71FBB38A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60239B2F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5105430C" w14:textId="0327700A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68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A82207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51EA0F8E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605FBC42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57EB5821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170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7AA0C745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0509A7BE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Допуск Членов Секторов из развивающихся стран к участию в работе Сектора радиосвязи МСЭ и Сектора стандартизации электросвязи МСЭ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5E74D94C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Применять новые формы допуска Членов Секторов из развивающихся стран. Размер финансового взноса установлен на уровне 1/16 от размера единицы взноса для Членов Секторов для покрытия расходов Союза.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43C11811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61C52DBF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6478F5F7" w14:textId="35489D19" w:rsidR="009D275B" w:rsidRPr="00FC1512" w:rsidRDefault="009D275B" w:rsidP="00A82207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Рез. 59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SUP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A82207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74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A82207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0F80EF0F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08F9EB0E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61774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173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E910F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ПК-10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8FD713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Пиратство и атаки на сети фиксированной и сотовой телефонной связи в Ливане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AB9A9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Осуществлять контроль и представлять отчеты Совету.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23F1665B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7EF0825A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6BC5B9F8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1B7C41ED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328BC73C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76BB3646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174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071E127F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ПК-14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27B83761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Роль МСЭ в связи с вопросами международной государственной политики, касающимися риска незаконного использования информационно-коммуникационных технологий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61314247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Повышать уровень информированности Государств-Членов о неблагоприятном воздействии, которое может явиться результатом незаконного использования информационно-коммуникационных ресурсов. Поддерживать роль МСЭ в целях сотрудничества с другими органами ООН в борьбе с незаконным использованием ИКТ. Информировать Генерального секретаря ООН о деятельности, проводимой МСЭ.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39C886EB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5CECB924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008776C5" w14:textId="6030E0B0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50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A82207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A82207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52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A82207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A82207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58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A82207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A82207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84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A82207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67E40B20" w14:textId="7A65C13F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45</w:t>
            </w:r>
            <w:r w:rsidR="00E870C2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67</w:t>
            </w:r>
            <w:r w:rsidR="00E870C2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69</w:t>
            </w:r>
          </w:p>
        </w:tc>
      </w:tr>
      <w:tr w:rsidR="009E6E97" w:rsidRPr="00DD6C31" w14:paraId="7BAA3AF2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70A5C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175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542CB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01147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Доступность средств электросвязи/информационно-коммуникационным технологиям для лиц с ограниченными возможностями и лиц с особыми потребностями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3BF17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Продолжать принимать во внимание лиц с ограниченными возможностями в работе МСЭ.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64C69737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31A40C39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7D75BF1E" w14:textId="4E289DAC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44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A82207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A82207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70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A82207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2931EEFD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58</w:t>
            </w:r>
          </w:p>
        </w:tc>
      </w:tr>
      <w:tr w:rsidR="009E6E97" w:rsidRPr="00DD6C31" w14:paraId="6B834F08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4CA44A5A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lastRenderedPageBreak/>
              <w:t>176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55C542E0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0BA35F99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Важность измерений и оценки, связанных с воздействием электромагнитных полей на человека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15972A5B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Собирать и распространять информацию о характере воздействия ЭМП, включая необходимые меры и руководящие указания. Принимать участие в проекте в области ЭМП, проводимом ВОЗ.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63409A41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406AAE78" w14:textId="23EFB20D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Рез. МСЭ-R 6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SUP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A82207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Рез. МСЭ-R 7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SUP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A82207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57B3F8ED" w14:textId="600A0D8B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72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0464CA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0464CA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90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Хаммамет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, 2016</w:t>
            </w:r>
            <w:r w:rsidR="000464CA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0464CA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98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0464CA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2E6172F1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62</w:t>
            </w:r>
          </w:p>
        </w:tc>
      </w:tr>
      <w:tr w:rsidR="009E6E97" w:rsidRPr="00DD6C31" w14:paraId="27193EF4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7BCAB0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177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B8140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A60BF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Соответствие и функциональная совместимость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E59D4" w14:textId="298D5AA1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Далее выполнять Рез</w:t>
            </w:r>
            <w:r w:rsidR="00EA32B5" w:rsidRPr="00DD6C31">
              <w:t>олюцию</w:t>
            </w:r>
            <w:r w:rsidRPr="00DD6C31">
              <w:t xml:space="preserve"> 47 </w:t>
            </w:r>
            <w:proofErr w:type="spellStart"/>
            <w:r w:rsidRPr="00DD6C31">
              <w:t>ВКРЭ</w:t>
            </w:r>
            <w:proofErr w:type="spellEnd"/>
            <w:r w:rsidRPr="00DD6C31">
              <w:t xml:space="preserve"> и соответствующие части Плана действий.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30E8D6B5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6F81BC89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62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5F2ACB5A" w14:textId="62D9834B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76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0464CA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0464CA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96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0464CA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0464CA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  <w:t xml:space="preserve">Рез. 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98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0464CA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07C83801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47</w:t>
            </w:r>
          </w:p>
        </w:tc>
      </w:tr>
      <w:tr w:rsidR="009E6E97" w:rsidRPr="00DD6C31" w14:paraId="22C119DB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0E90E026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178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66F3CC8C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ПК-10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31FB0049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Роль МСЭ в организации работы по техническим аспектам сетей электросвязи для поддержки интернета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0546B9CE" w14:textId="1B5D7A24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Продолжать адаптироваться, работая над разработкой технических аспектов сетей электросвязи для поддержки интернета, с тем чтобы способствовать развитию сетей, их пропускной способности, непрерывности, функциональной совместимости и безопасности</w:t>
            </w:r>
            <w:r w:rsidR="00F73749" w:rsidRPr="00DD6C31">
              <w:t>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0552B9AE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51A9F145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7F99D295" w14:textId="3D7936FE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64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78573C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DF096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69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 xml:space="preserve">. 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Хаммамет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, 2016</w:t>
            </w:r>
            <w:r w:rsidR="0078573C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4B309B42" w14:textId="7BBF3ABE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45</w:t>
            </w:r>
            <w:r w:rsidR="00E870C2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69</w:t>
            </w:r>
          </w:p>
        </w:tc>
      </w:tr>
      <w:tr w:rsidR="009E6E97" w:rsidRPr="00DD6C31" w14:paraId="5EBE80D1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9A918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179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8E2F3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746F6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Роль МСЭ в защите ребенка в онлайновой среде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A3E88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 xml:space="preserve">Координировать усилия, предпринимаемые МСЭ, с другими учреждениями и объединениями ООН. Довести настоящую Резолюцию до сведения членов </w:t>
            </w:r>
            <w:proofErr w:type="spellStart"/>
            <w:r w:rsidRPr="00DD6C31">
              <w:t>COP</w:t>
            </w:r>
            <w:proofErr w:type="spellEnd"/>
            <w:r w:rsidRPr="00DD6C31">
              <w:t xml:space="preserve"> и Генерального секретаря ООН.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4C0DC84A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47C99367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1B28AC10" w14:textId="71A47215" w:rsidR="009D275B" w:rsidRPr="00FC1512" w:rsidRDefault="009D275B" w:rsidP="00664ABE">
            <w:pPr>
              <w:pStyle w:val="Tabletext"/>
              <w:spacing w:line="220" w:lineRule="exac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50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78573C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78573C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52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78573C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78573C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58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78573C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025DACE5" w14:textId="30FD4F22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45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DF096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67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DF096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69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DF0968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87</w:t>
            </w:r>
          </w:p>
        </w:tc>
      </w:tr>
      <w:tr w:rsidR="009E6E97" w:rsidRPr="00DD6C31" w14:paraId="73A5A883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4D60B189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lastRenderedPageBreak/>
              <w:t>180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1187BCEC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1F676FA5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 xml:space="preserve">Содействие внедрению протокола </w:t>
            </w:r>
            <w:proofErr w:type="gramStart"/>
            <w:r w:rsidRPr="00DD6C31">
              <w:t>Интернет версии</w:t>
            </w:r>
            <w:proofErr w:type="gramEnd"/>
            <w:r w:rsidRPr="00DD6C31">
              <w:t xml:space="preserve"> 6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5E32D279" w14:textId="1EE05D65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 xml:space="preserve">Изучить средства укрепления сотрудничества и координации между МСЭ и соответствующими организациями, которые участвуют в деятельности по развитию сетей на базе </w:t>
            </w:r>
            <w:proofErr w:type="spellStart"/>
            <w:r w:rsidRPr="00DD6C31">
              <w:t>IP</w:t>
            </w:r>
            <w:proofErr w:type="spellEnd"/>
            <w:r w:rsidRPr="00DD6C31">
              <w:t xml:space="preserve"> и будущего интернета. </w:t>
            </w:r>
            <w:r w:rsidR="00F73749" w:rsidRPr="00DD6C31">
              <w:t>Осуществлять</w:t>
            </w:r>
            <w:r w:rsidRPr="00DD6C31">
              <w:t xml:space="preserve"> деятельност</w:t>
            </w:r>
            <w:r w:rsidR="00F73749" w:rsidRPr="00DD6C31">
              <w:t>ь</w:t>
            </w:r>
            <w:r w:rsidRPr="00DD6C31">
              <w:t xml:space="preserve"> в соответствующих ИК</w:t>
            </w:r>
            <w:r w:rsidR="00F73749" w:rsidRPr="00DD6C31">
              <w:t xml:space="preserve"> и содействовать такой деятельности</w:t>
            </w:r>
            <w:r w:rsidRPr="00DD6C31">
              <w:t>. Контролировать существующие механизмы распределения. Распространять, в надлежащих случаях, среди членов МСЭ и интернет-сообщества информацию о прогрессе, достигнутом в этой области.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5EC15B60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3ADB4F89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0A87168F" w14:textId="00D1A4E5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64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78573C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78573C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69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 xml:space="preserve">. 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Хаммамет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, 2016</w:t>
            </w:r>
            <w:r w:rsidR="0078573C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7B7932FA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63</w:t>
            </w:r>
          </w:p>
        </w:tc>
      </w:tr>
      <w:tr w:rsidR="009E6E97" w:rsidRPr="00DD6C31" w14:paraId="68A3F6DE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EA7FF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181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FA599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ПК-10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0AEC2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Определения и терминология, связанные с укреплением доверия и безопасности при использовании информационно-коммуникационных технологий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7D0996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 xml:space="preserve">Учитывать определение термина "кибербезопасность", которое принято в Рекомендации МСЭ-T </w:t>
            </w:r>
            <w:proofErr w:type="spellStart"/>
            <w:r w:rsidRPr="00DD6C31">
              <w:t>X.1205</w:t>
            </w:r>
            <w:proofErr w:type="spellEnd"/>
            <w:r w:rsidRPr="00DD6C31">
              <w:t>, в деятельности, связанной с укреплением доверия и безопасности при использовании ИКТ. Довести Резолюцию до сведения международных организаций и других соответствующих структур, занимающихся проблемой безопасности ИКТ.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59E5B9C6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5D14CB8D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01D1CC46" w14:textId="0985883F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50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78573C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78573C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52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78573C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78573C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58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78573C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78573C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84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78573C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68964A0E" w14:textId="43CBD14D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45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7627E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67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7627E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69</w:t>
            </w:r>
          </w:p>
        </w:tc>
      </w:tr>
      <w:tr w:rsidR="009E6E97" w:rsidRPr="00DD6C31" w14:paraId="4178E5F1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7542962F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182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16888CBA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0F8B7498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Роль электросвязи/информационно-коммуникационных технологий в изменении климата и охране окружающей среды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7404A775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 xml:space="preserve">Продолжать взаимодействовать с соответствующими организациями в рамках деятельности, связанной с проблемой изменения климата. Продолжать принимать надлежащие меры в МСЭ, с тем чтобы внести вклад в сокращение углеродного следа. Доказывать ведущую роль в применении ИКТ для решения проблем </w:t>
            </w:r>
            <w:r w:rsidRPr="00DD6C31">
              <w:lastRenderedPageBreak/>
              <w:t xml:space="preserve">причин и следствий изменения климата. Представить Резолюцию и другие соответствующие результаты деятельности на собраниях соответствующих организаций, включая </w:t>
            </w:r>
            <w:proofErr w:type="spellStart"/>
            <w:r w:rsidRPr="00DD6C31">
              <w:t>РКООНИК</w:t>
            </w:r>
            <w:proofErr w:type="spellEnd"/>
            <w:r w:rsidRPr="00DD6C31">
              <w:t>, чтобы вновь подтвердить приверженность Союза обеспечению устойчивого глобального роста.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71993534" w14:textId="78EB1B23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lastRenderedPageBreak/>
              <w:t>Рез. 646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 xml:space="preserve">. ВКР-19) </w:t>
            </w:r>
            <w:r w:rsidR="007627E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647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 xml:space="preserve">. ВКР-19) </w:t>
            </w:r>
            <w:r w:rsidR="007627E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673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 xml:space="preserve">. ВКР-23) </w:t>
            </w:r>
            <w:r w:rsidR="007627E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750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ВКР-19)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1D9AF5EB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60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5CD8ECBF" w14:textId="7D294C9D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73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78573C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78573C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79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78573C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08FF33F5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66</w:t>
            </w:r>
          </w:p>
        </w:tc>
      </w:tr>
      <w:tr w:rsidR="009E6E97" w:rsidRPr="00DD6C31" w14:paraId="42DD4485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A2145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183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B4249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ПК-14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AACBC6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Приложения электросвязи/ИКТ для электронного здравоохранения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8624B" w14:textId="3B494154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Уделять первоочередное внимание расширению в работе МСЭ инициатив в области ИКТ для электронного здравоохранения. Работать совместно с ВОЗ, а также с МСЭ-R, МСЭ-T и МСЭ-D, с</w:t>
            </w:r>
            <w:r w:rsidR="007627E1" w:rsidRPr="00DD6C31">
              <w:t> </w:t>
            </w:r>
            <w:r w:rsidRPr="00DD6C31">
              <w:t>тем</w:t>
            </w:r>
            <w:r w:rsidR="007627E1" w:rsidRPr="00DD6C31">
              <w:t> </w:t>
            </w:r>
            <w:r w:rsidRPr="00DD6C31">
              <w:t>чтобы разрабатывать программы, которые предоставляют развивающимся странам возможность безопасно и эффективно внедрять услуги электронного здравоохранения, и с помощью соответствующего механизма сообщать Государствам-Членам информацию и сведения об изменении ситуации.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1ABF9849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4341F579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5472EB56" w14:textId="21C06090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78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7627E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57BB2DEA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5DA4C0E4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3D9A8C57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184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6D06C044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370AE8AA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Содействие инициативам по охвату цифровыми технологиями, предназначенным для коренных народов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388C9441" w14:textId="104DFFD8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Адаптировать правила предоставления стипендий со стороны МСЭ к существующим инициативам МСЭ-D по охвату цифровыми технологиями и расширить предоставление стипендий МСЭ коренным народам. Установить сотрудничество и создать механизмы проверки с соответствующими организациями ООН, с тем чтобы содействовать выполнению Рез</w:t>
            </w:r>
            <w:r w:rsidR="00E927DD" w:rsidRPr="00DD6C31">
              <w:t>олюции</w:t>
            </w:r>
            <w:r w:rsidR="007627E1" w:rsidRPr="00DD6C31">
              <w:t> </w:t>
            </w:r>
            <w:r w:rsidRPr="00DD6C31">
              <w:t>46 (Доха, 2006 г.) и</w:t>
            </w:r>
            <w:r w:rsidR="00E927DD" w:rsidRPr="00DD6C31">
              <w:t xml:space="preserve"> Резолюции</w:t>
            </w:r>
            <w:r w:rsidR="007627E1" w:rsidRPr="00DD6C31">
              <w:t> </w:t>
            </w:r>
            <w:r w:rsidRPr="00DD6C31">
              <w:t>68 (Хайдарабад, 2010 г.).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04205AEF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684D23B7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726019B7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6BC77372" w14:textId="57B76675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11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7627E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46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7627E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Рез. 68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SUP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)</w:t>
            </w:r>
          </w:p>
        </w:tc>
      </w:tr>
      <w:tr w:rsidR="009E6E97" w:rsidRPr="00DD6C31" w14:paraId="2E953BB9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8DB00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lastRenderedPageBreak/>
              <w:t>185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463F41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ПК-18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F5798D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Глобальное слежение за рейсами гражданской авиации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5075E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FF0000"/>
              </w:rPr>
            </w:pPr>
            <w:r w:rsidRPr="00FC1512">
              <w:rPr>
                <w:b/>
                <w:bCs/>
                <w:color w:val="FF0000"/>
              </w:rPr>
              <w:t>АННУЛИРОВАНА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15385F44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425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2EAB7D6F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03F7DAFA" w14:textId="44AD15E3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94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Хаммамет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, 2016</w:t>
            </w:r>
            <w:r w:rsidR="005672AF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56985F84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377D3D46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2E20E9D8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186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3FB7E1CE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0C5E699D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Усиление роли МСЭ в отношении мер по обеспечению прозрачности и укреплению доверия в космической деятельности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1D067458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Обеспечивать доступ к информации, связанной со средствами спутникового контроля. Продолжать предпринимать шаги для поддержания и ведения базы данных о случаях вредных помех.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1BAA1250" w14:textId="613C5610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49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 xml:space="preserve">. ВКР-23) </w:t>
            </w:r>
            <w:r w:rsidR="005672AF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80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ВКР-07)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668D3F55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53C38987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0F7FDE3B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2A1D9BCC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476FA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187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538C6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ПК-18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FE99C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Рассмотрение существующих методик и разработка будущей концепции, касающихся участия Членов Секторов, Ассоциированных членов и Академических организаций в деятельности МСЭ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1CBE0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FF0000"/>
              </w:rPr>
            </w:pPr>
            <w:r w:rsidRPr="00FC1512">
              <w:rPr>
                <w:b/>
                <w:bCs/>
                <w:color w:val="FF0000"/>
              </w:rPr>
              <w:t>АННУЛИРОВАНА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3D775825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267D6261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FF000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Рез. 43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SUP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3333DC09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31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Дубай, 2012 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678D12F8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FF000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Рез. 27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SUP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)</w:t>
            </w:r>
          </w:p>
        </w:tc>
      </w:tr>
      <w:tr w:rsidR="009E6E97" w:rsidRPr="00DD6C31" w14:paraId="4094914F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4CEEA392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188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7A05F64C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51C6AEC7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Борьба с контрафактными и поддельными устройствами электросвязи/информационно-коммуникационных технологий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4E2BFB28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Оказывать содействие Государствам-Членам в решении проблем с помощью обмена информацией. Оказывать содействие членам МСЭ в принятии необходимых мер по предотвращению или выявлению случаев подделки и/или дублирования уникальных идентификаторов устройств.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084F18D5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5D785B0D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6D49D9FC" w14:textId="31E2840D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84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5672AF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5672AF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96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5672AF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453C97B3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79</w:t>
            </w:r>
          </w:p>
        </w:tc>
      </w:tr>
      <w:tr w:rsidR="009E6E97" w:rsidRPr="00DD6C31" w14:paraId="38891FFA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975107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189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0C3E67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C2CC7D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Оказание Государствам-Членам помощи в борьбе с хищениями мобильных устройств и в предотвращении этого явления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B8D70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Осуществлять сбор информации о передовом опыте борьбы с хищениями мобильных устройств, накопленном отраслью или правительствами. Определить существующие и будущие технические меры по смягчению последствий использования похищенных устройств.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13DDB3BE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3B454063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6AC3F0ED" w14:textId="59F0AFA0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84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97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79FEA191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84</w:t>
            </w:r>
          </w:p>
        </w:tc>
      </w:tr>
      <w:tr w:rsidR="009E6E97" w:rsidRPr="00DD6C31" w14:paraId="7BD369E1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7F9C8DA9" w14:textId="77777777" w:rsidR="009D275B" w:rsidRPr="00DD6C31" w:rsidRDefault="009D275B" w:rsidP="00664ABE">
            <w:pPr>
              <w:pStyle w:val="Tabletext"/>
              <w:keepNext/>
              <w:rPr>
                <w:rFonts w:eastAsia="Times New Roman" w:cs="Calibri"/>
              </w:rPr>
            </w:pPr>
            <w:r w:rsidRPr="00DD6C31">
              <w:lastRenderedPageBreak/>
              <w:t>190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33F3966A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ПК-14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22DE2A50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Противодействие неправомерному присвоению и использованию ресурсов нумерации международной электросвязи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400A15AE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Продолжать работу с Государствами-Членами, в частности с развивающимися странами, с тем чтобы разработать национальные нормативно-правовые базы, достаточные для внедрения передового опыта в области управления телефонной нумерацией.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5DEE8D26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23A9DBF3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4667B765" w14:textId="29494BA6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20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61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62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Дубай, 2012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13F3676D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78</w:t>
            </w:r>
          </w:p>
        </w:tc>
      </w:tr>
      <w:tr w:rsidR="009E6E97" w:rsidRPr="00DD6C31" w14:paraId="65AA6973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1E029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191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175AA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BBC78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Стратегия координации усилий трех Секторов Союза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1A2CE6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Обеспечить разработку стратегии координации и сотрудничества в областях, представляющих взаимный интерес для трех Секторов; обеспечить подготовку обновленного перечня, в соответствии с мандатами каждого Сектора; обеспечить представление отчетов по координационной деятельности, а также полученных результатов.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79393D35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23EE094D" w14:textId="14FD528B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Рез. МСЭ-R 6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SUP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Рез. МСЭ-R 7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SUP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МСЭ-R 67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МСЭ-R 69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7DE789CA" w14:textId="79DCF030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1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Женева, 2022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18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44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Рез. 45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SUP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369DFAC7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59</w:t>
            </w:r>
          </w:p>
        </w:tc>
      </w:tr>
      <w:tr w:rsidR="009E6E97" w:rsidRPr="00DD6C31" w14:paraId="698611F4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559C53B7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192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694485BE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ПК-18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04CBCA4E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Участие МСЭ в меморандумах о взаимопонимании, имеющих финансовые и/или стратегические последствия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191CC49E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FF0000"/>
              </w:rPr>
            </w:pPr>
            <w:r w:rsidRPr="00FC1512">
              <w:rPr>
                <w:b/>
                <w:bCs/>
                <w:color w:val="FF0000"/>
              </w:rPr>
              <w:t>АННУЛИРОВАНА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7FAF904D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0D3FCEF0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63F2957E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6C5DE77A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5DCBB7E2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BA75D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193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07FF0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38FC45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Поддержка и помощь Ираку в дальнейшем восстановлении и развитии его сектора электросвязи/информационно-коммуникационных технологий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32B3FC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Предоставить Ираку необходимые технические ресурсы для восстановления его сектора электросвязи.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7B2FD157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747EEE1D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4481C3F3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41470D08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51</w:t>
            </w:r>
          </w:p>
        </w:tc>
      </w:tr>
      <w:tr w:rsidR="009E6E97" w:rsidRPr="00DD6C31" w14:paraId="32ACA143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6B5A39FB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194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7F6F4D10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ПК-18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6BEC5AD1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Варианты помещений штаб-квартиры Союза в долгосрочной перспективе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6564F571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FF0000"/>
              </w:rPr>
            </w:pPr>
            <w:r w:rsidRPr="00FC1512">
              <w:rPr>
                <w:b/>
                <w:bCs/>
                <w:color w:val="FF0000"/>
              </w:rPr>
              <w:t>АННУЛИРОВАНА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6D28D115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51E9F515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176C1A65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293D6085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4A9EBFE8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3641A" w14:textId="77777777" w:rsidR="009D275B" w:rsidRPr="00DD6C31" w:rsidRDefault="009D275B" w:rsidP="00F704F1">
            <w:pPr>
              <w:pStyle w:val="Tabletext"/>
              <w:keepLines/>
              <w:rPr>
                <w:rFonts w:eastAsia="Times New Roman" w:cs="Calibri"/>
              </w:rPr>
            </w:pPr>
            <w:r w:rsidRPr="00DD6C31">
              <w:lastRenderedPageBreak/>
              <w:t>195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40E57" w14:textId="77777777" w:rsidR="009D275B" w:rsidRPr="00DD6C31" w:rsidRDefault="009D275B" w:rsidP="00F704F1">
            <w:pPr>
              <w:pStyle w:val="Tabletext"/>
              <w:keepLines/>
              <w:rPr>
                <w:rFonts w:eastAsia="Times New Roman" w:cs="Calibri"/>
              </w:rPr>
            </w:pPr>
            <w:r w:rsidRPr="00DD6C31">
              <w:t>ПК-14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6F1BB" w14:textId="77777777" w:rsidR="009D275B" w:rsidRPr="00DD6C31" w:rsidRDefault="009D275B" w:rsidP="00F704F1">
            <w:pPr>
              <w:pStyle w:val="Tabletext"/>
              <w:keepLines/>
              <w:rPr>
                <w:rFonts w:eastAsia="Times New Roman" w:cs="Calibri"/>
              </w:rPr>
            </w:pPr>
            <w:r w:rsidRPr="00DD6C31">
              <w:t>Выполнение манифеста "Умная Африка"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244967" w14:textId="1474C354" w:rsidR="009D275B" w:rsidRPr="00DD6C31" w:rsidRDefault="009D275B" w:rsidP="00F704F1">
            <w:pPr>
              <w:pStyle w:val="Tabletext"/>
              <w:keepLines/>
              <w:rPr>
                <w:rFonts w:eastAsia="Times New Roman" w:cs="Calibri"/>
              </w:rPr>
            </w:pPr>
            <w:r w:rsidRPr="00DD6C31">
              <w:t>Обеспечить технические знания для проведения выполнения манифеста "Умная Африка"</w:t>
            </w:r>
            <w:r w:rsidR="003D54E1" w:rsidRPr="00DD6C31">
              <w:t>.</w:t>
            </w:r>
            <w:r w:rsidRPr="00DD6C31">
              <w:t xml:space="preserve"> Привлекать к участию учреждения ООН для оказания поддержки программам "Умная Африка" в областях, входящих в сферу их компетенции и полномочий. Осуществлять меры, направленные на привлечение финансовой поддержки и поддержки в натуральной форме.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0120F6A6" w14:textId="77777777" w:rsidR="009D275B" w:rsidRPr="00FC1512" w:rsidRDefault="009D275B" w:rsidP="00F704F1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68A2F17B" w14:textId="77777777" w:rsidR="009D275B" w:rsidRPr="00FC1512" w:rsidRDefault="009D275B" w:rsidP="00F704F1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4E16D7D9" w14:textId="2BF76BFB" w:rsidR="009D275B" w:rsidRPr="00FC1512" w:rsidRDefault="009D275B" w:rsidP="00F704F1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86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Хаммамет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, 2016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100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5D636ECE" w14:textId="77777777" w:rsidR="009D275B" w:rsidRPr="00FC1512" w:rsidRDefault="009D275B" w:rsidP="00F704F1">
            <w:pPr>
              <w:pStyle w:val="Tabletext"/>
              <w:keepLines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75</w:t>
            </w:r>
          </w:p>
        </w:tc>
      </w:tr>
      <w:tr w:rsidR="009E6E97" w:rsidRPr="00DD6C31" w14:paraId="14F90C92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473516C6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196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5AB78E8F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4EE4DB9D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Защита пользователей/потребителей услуг электросвязи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3CCA03CE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Сотрудничать с Государствами-Членами в целях определения важнейших областей, которые требуют разработки политики для защиты потребителей и пользователей. Оказывать поддержку региональным и международным форумам для распространения информации и обмена передовым опытом.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2D00D3A6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13C44AAB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6C7140E9" w14:textId="55DFE9AD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50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52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  <w:t xml:space="preserve">Рез. 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58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87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Хаммамет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, 2016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4FD40CBA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64</w:t>
            </w:r>
          </w:p>
        </w:tc>
      </w:tr>
      <w:tr w:rsidR="009E6E97" w:rsidRPr="00DD6C31" w14:paraId="2466E0D9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3FE14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197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71237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2B6B9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Содействие развитию интернета вещей и "умных" устойчивых городов и сообществ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8C2E2" w14:textId="5E76220A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Координировать деятельность по выполнению Резолюции</w:t>
            </w:r>
            <w:r w:rsidR="003D54E1" w:rsidRPr="00DD6C31">
              <w:t>.</w:t>
            </w:r>
            <w:r w:rsidRPr="00DD6C31">
              <w:t xml:space="preserve"> Содействовать обмену информацией со всеми соответствующими организациями и объединениями, участвующими в развитии </w:t>
            </w:r>
            <w:proofErr w:type="spellStart"/>
            <w:r w:rsidRPr="00DD6C31">
              <w:t>IoT</w:t>
            </w:r>
            <w:proofErr w:type="spellEnd"/>
            <w:r w:rsidRPr="00DD6C31">
              <w:t xml:space="preserve">. Продолжить работу ИК. Оказывать помощь Государствам-Членам, которым необходима поддержка в принятии </w:t>
            </w:r>
            <w:proofErr w:type="spellStart"/>
            <w:r w:rsidRPr="00DD6C31">
              <w:t>IoT</w:t>
            </w:r>
            <w:proofErr w:type="spellEnd"/>
            <w:r w:rsidRPr="00DD6C31">
              <w:t>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0AE90C41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2987DD46" w14:textId="5BFC185E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Рез. МСЭ-R 6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SUP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МСЭ-R 66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МСЭ-R 67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75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5C40A117" w14:textId="6D0F7D16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76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90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Хаммамет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, 2016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96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  <w:t xml:space="preserve">Рез. 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98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F704F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3670E751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85</w:t>
            </w:r>
          </w:p>
        </w:tc>
      </w:tr>
      <w:tr w:rsidR="009E6E97" w:rsidRPr="00DD6C31" w14:paraId="02320AD1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19CCB72E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lastRenderedPageBreak/>
              <w:t>198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5D9C2B16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4B2DE0DB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Расширение прав и возможностей молодежи посредством электросвязи/‎информационно-коммуникационных технологий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3A1800AF" w14:textId="5C4B9088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Обеспечивать включение молодежной проблематики в рабочие программы, методы управления и деятельность по развитию людских ресурсов, деятельности, в том числе путем реализации Молодежной стратегии МСЭ. Довести Рез</w:t>
            </w:r>
            <w:r w:rsidR="003D54E1" w:rsidRPr="00DD6C31">
              <w:t>олюцию</w:t>
            </w:r>
            <w:r w:rsidRPr="00DD6C31">
              <w:t xml:space="preserve"> до сведения Генерального секретаря ООН. Обеспечить координацию деятельности МСЭ в целях недопущения дублирования. Укрепить роль академических организаций. Продолжить поиск путей и средств подключения молодых специалистов к работе Бюро.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45DF0C38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18E4A799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16FE5799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107 (Нью-Дели, 2024 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36735935" w14:textId="39E9C2E6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76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863A14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87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863A14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90</w:t>
            </w:r>
          </w:p>
        </w:tc>
      </w:tr>
      <w:tr w:rsidR="009E6E97" w:rsidRPr="00DD6C31" w14:paraId="20B9D8CC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5AF1E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199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BFEC6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ПК-14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9B97C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Содействие деятельности по созданию потенциала в области организации сетей с ‎программируемыми параметрами в развивающихся странах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2DB5CC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 xml:space="preserve">Создание потенциала для сокращения разрыва в технологии принятия </w:t>
            </w:r>
            <w:proofErr w:type="spellStart"/>
            <w:r w:rsidRPr="00DD6C31">
              <w:t>SDN</w:t>
            </w:r>
            <w:proofErr w:type="spellEnd"/>
            <w:r w:rsidRPr="00DD6C31">
              <w:t>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0AA40E3B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52C2ACF9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1172A780" w14:textId="505EF836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77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863A14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76908136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7B14D57B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14BEDE68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200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7966FC84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7EF251C1" w14:textId="456AECB0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Повестка дня "Соединим к 2030</w:t>
            </w:r>
            <w:r w:rsidR="00632FF1">
              <w:t> </w:t>
            </w:r>
            <w:r w:rsidRPr="00DD6C31">
              <w:t>году" в области глобального развития электросвязи/информационно-коммуникационных технологий, включая широкополосную связь, для обеспечения устойчивого развития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3137586B" w14:textId="5B1F0B23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 xml:space="preserve">Довести Резолюцию до сведения Генеральной Ассамблеи ООН, ПРООН и </w:t>
            </w:r>
            <w:proofErr w:type="spellStart"/>
            <w:r w:rsidRPr="00DD6C31">
              <w:t>ЭКОСОС</w:t>
            </w:r>
            <w:proofErr w:type="spellEnd"/>
            <w:r w:rsidRPr="00DD6C31">
              <w:t>. Отслеживать прогресс в реализации повестки дня "Соединим к 2020</w:t>
            </w:r>
            <w:r w:rsidR="00ED65CB" w:rsidRPr="00DD6C31">
              <w:t> </w:t>
            </w:r>
            <w:r w:rsidRPr="00DD6C31">
              <w:t>году". Распространять информацию и обмениваться знаниями и передовым опытом в области инициатив, способствующих реализации повестки дня.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3347CBBA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645F63A7" w14:textId="5F209C7A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МСЭ-R 61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F67722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3A7EE9A4" w14:textId="69DCA0DB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75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Женева, 2022</w:t>
            </w:r>
            <w:r w:rsidR="00F67722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F67722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76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F67722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F67722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90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Хаммамет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, 2016</w:t>
            </w:r>
            <w:r w:rsidR="00F67722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F67722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96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F67722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F67722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98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F67722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31D6089A" w14:textId="15A20D7E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87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F67722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88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F67722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89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F67722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90</w:t>
            </w:r>
          </w:p>
        </w:tc>
      </w:tr>
      <w:tr w:rsidR="009E6E97" w:rsidRPr="00DD6C31" w14:paraId="5E2DDDEB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ED235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lastRenderedPageBreak/>
              <w:t>201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E32521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ПК-18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42FB8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Создание благоприятной среды для развертывания и использования приложений на базе информационно-коммуникационных технологий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75951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 xml:space="preserve">Продолжать отслеживать прогресс и ход реализации целей, поставленных в ЦРТ ООН, </w:t>
            </w:r>
            <w:proofErr w:type="spellStart"/>
            <w:r w:rsidRPr="00DD6C31">
              <w:t>ВВУИО</w:t>
            </w:r>
            <w:proofErr w:type="spellEnd"/>
            <w:r w:rsidRPr="00DD6C31">
              <w:t xml:space="preserve"> и Комиссии по широкополосной связи. Продолжать проведение консультаций с соответствующими организациями и учреждениями. Добиться прогресса во всей деятельности в рамках мандата.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52AA7076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6FA93841" w14:textId="04EC680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МСЭ-R 61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37261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67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49E00A34" w14:textId="7C5F926E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90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Хаммамет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, 2016</w:t>
            </w:r>
            <w:r w:rsidR="0037261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664ABE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37261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98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37261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 xml:space="preserve">г.) 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32F438A5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37</w:t>
            </w:r>
          </w:p>
        </w:tc>
      </w:tr>
      <w:tr w:rsidR="009E6E97" w:rsidRPr="00DD6C31" w14:paraId="044A7163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20A76141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202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504ACF22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ПК-18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60F920FE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Использование информационно-коммуникационных технологий, для того чтобы прервать цепочку вызванных болезнями чрезвычайных ситуаций, таких как передача вируса Эбола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5073A1B7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FF0000"/>
              </w:rPr>
            </w:pPr>
            <w:r w:rsidRPr="00FC1512">
              <w:rPr>
                <w:b/>
                <w:bCs/>
                <w:color w:val="FF0000"/>
              </w:rPr>
              <w:t>АННУЛИРОВАНА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7F0FC377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1ACAB234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6D234609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7D42BC9B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737E725F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C85CF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203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D61B6F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744DE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Возможность установления соединения с сетями широкополосной связи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9E6CB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Продолжать работу по созданию потенциала, необходимого для разработки национальных стратегий для содействия развертыванию сетей широкополосной связи, в том числе сетей беспроводной широкополосной связи.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0727D40A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1DFE3264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69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3BDFE6FE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17AD6EC0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77</w:t>
            </w:r>
          </w:p>
        </w:tc>
      </w:tr>
      <w:tr w:rsidR="009E6E97" w:rsidRPr="00DD6C31" w14:paraId="23F29FF7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54F6904F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204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120B12D3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4DDDE040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Использование информационно-коммуникационных технологий для преодоления разрыва в охвате финансовыми услугами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53F0C88C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Продолжать тесно сотрудничать и оказывать поддержку в подготовке отчетов, исследований и примеров передового опыта в области охвата цифровыми финансовыми услугами, а также продолжать организовывать практикумы и семинары для членов МСЭ.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574A7FC5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716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ВКР-23)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60148B65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0F3491F0" w14:textId="39BF9A0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89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37261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6ECF5B68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5E4E782A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F91E3" w14:textId="77777777" w:rsidR="009D275B" w:rsidRPr="00DD6C31" w:rsidRDefault="009D275B" w:rsidP="003262BB">
            <w:pPr>
              <w:pStyle w:val="Tabletext"/>
              <w:keepNext/>
              <w:rPr>
                <w:rFonts w:eastAsia="Times New Roman" w:cs="Calibri"/>
              </w:rPr>
            </w:pPr>
            <w:r w:rsidRPr="00DD6C31">
              <w:lastRenderedPageBreak/>
              <w:t>205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C6C0F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A56F1" w14:textId="5089E134" w:rsidR="009D275B" w:rsidRPr="00DD6C31" w:rsidRDefault="005A77F9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Роль МСЭ в содействии ориентированным на электросвязь/информационно-коммуникационные технологии инновациям для поддержки цифровой экономики и цифрового общества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3606B6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Содействовать применению ориентированных на электросвязь/ИКТ инноваций при разработке и развертывании инфраструктуры электросвязи/ИКТ, способствующей развитию цифровой экономики, преимущества которой вносят значительный вклад в экономику в целом.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02AC3F93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250F9A82" w14:textId="2E5C8F9E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МСЭ-R 1</w:t>
            </w:r>
            <w:r w:rsidR="003262BB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37261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МСЭ-R 61</w:t>
            </w:r>
            <w:r w:rsidR="003262BB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37261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МСЭ-R 65</w:t>
            </w:r>
            <w:r w:rsidR="003262BB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37261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МСЭ-R 67</w:t>
            </w:r>
            <w:r w:rsidR="003262BB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C1377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МСЭ-R 69</w:t>
            </w:r>
            <w:r w:rsidR="003262BB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C1377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70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62A7383B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44251975" w14:textId="0746489E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30</w:t>
            </w:r>
            <w:r w:rsidR="003262BB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37261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85</w:t>
            </w:r>
            <w:r w:rsidR="003262BB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37261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90</w:t>
            </w:r>
          </w:p>
        </w:tc>
      </w:tr>
      <w:tr w:rsidR="009E6E97" w:rsidRPr="00DD6C31" w14:paraId="1684A3E0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0364DB39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206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4F3AC5C4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ПК-18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1CC1C28D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OTT</w:t>
            </w:r>
            <w:proofErr w:type="spellEnd"/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5051669A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Повышать осведомленность и содействовать общему пониманию и диалогу между заинтересованными сторонами по вопросам благоприятной среды и экосистемы ОТТ, действуя в рамках сферы компетенций МСЭ.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5DD9F171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0D10718B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4AE08DC7" w14:textId="2C9D842D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2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C1377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3262BB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C1377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44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C1377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23ABF28C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66CF8809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F98FF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207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ED5990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ПК-18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1A494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"Журнал МСЭ – Открытия ИКТ"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3B59B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Поддерживать дальнейшее развитие научного, профессионального, рецензируемого "Журнала МСЭ", доступного в цифровом и онлайновом форматах.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723ACE1A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5501B0A2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3CE213FD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4825A248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10212144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42A29FFB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208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73E02A6F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79C8E4C0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Назначение и максимальный срок полномочий председателей и заместителей председателей консультативных групп, исследовательских комиссий и других групп Секторов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2AFC8054" w14:textId="247911EE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Руководящие указания и процедура назначения председателей и заместителей председателей консультативных групп, исследовательских комиссий и других групп Секторов (включая, насколько это практически осуществимо, Подготовительное собрание к Конференции (ПСК) и Координационный комитет по терминологии (ККТ) в МСЭ-R и Комитет по стандартизации терминологии (</w:t>
            </w:r>
            <w:proofErr w:type="spellStart"/>
            <w:r w:rsidRPr="00DD6C31">
              <w:t>КСТ</w:t>
            </w:r>
            <w:proofErr w:type="spellEnd"/>
            <w:r w:rsidRPr="00DD6C31">
              <w:t>) в МСЭ</w:t>
            </w:r>
            <w:r w:rsidR="003262BB">
              <w:noBreakHyphen/>
            </w:r>
            <w:r w:rsidRPr="00DD6C31">
              <w:t xml:space="preserve">Т. 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33D3E39E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Декларация о поощрении гендерного равенства, равноправия и равного соотношения мужчин и женщин в Секторе радиосвязи МСЭ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62CFFAB7" w14:textId="4A41EAC8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Рез. МСЭ-R 15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SUP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)</w:t>
            </w:r>
            <w:r w:rsidR="003262BB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C1377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72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5FD221E9" w14:textId="02045016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1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Женева, 2022</w:t>
            </w:r>
            <w:r w:rsidR="00C1377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3262BB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C1377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Рез. 35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SUP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)</w:t>
            </w:r>
            <w:r w:rsidR="003262BB">
              <w:rPr>
                <w:rFonts w:eastAsia="Times New Roman" w:cs="Calibri"/>
                <w:b/>
                <w:bCs/>
                <w:color w:val="0070C0"/>
                <w:lang w:eastAsia="en-GB"/>
              </w:rPr>
              <w:t>/</w:t>
            </w:r>
            <w:r w:rsidR="00C1377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  <w:t xml:space="preserve">Рез. 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67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</w:t>
            </w:r>
            <w:r w:rsidR="00C1377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C1377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1B6BC2E9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52EDF5D0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05DF27" w14:textId="77777777" w:rsidR="009D275B" w:rsidRPr="00DD6C31" w:rsidRDefault="009D275B" w:rsidP="003262BB">
            <w:pPr>
              <w:pStyle w:val="Tabletext"/>
              <w:keepNext/>
              <w:rPr>
                <w:rFonts w:eastAsia="Times New Roman" w:cs="Calibri"/>
              </w:rPr>
            </w:pPr>
            <w:r w:rsidRPr="00DD6C31">
              <w:lastRenderedPageBreak/>
              <w:t>209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4ED6E1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624F1" w14:textId="77777777" w:rsidR="009D275B" w:rsidRPr="00441714" w:rsidRDefault="009D275B" w:rsidP="00701D4E">
            <w:pPr>
              <w:pStyle w:val="Tabletext"/>
              <w:rPr>
                <w:rFonts w:eastAsia="Times New Roman" w:cs="Calibri"/>
                <w:lang w:val="en-US"/>
              </w:rPr>
            </w:pPr>
            <w:r w:rsidRPr="00DD6C31">
              <w:t>Поощрение участия малых и средних предприятий в работе Союза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41C06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Поощрять участие МСП в работе Секторов Союза в качестве Ассоциированных членов путем введения пониженных размеров взносов для таких организаций в соответствии с положениями настоящей Резолюции с дифференцированными уровнями финансовых взносов на испытательный срок до следующей Полномочной конференции.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5E83F04A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06A6261F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2F112192" w14:textId="395F4E85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Рез. 59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SUP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FF0000"/>
                <w:lang w:eastAsia="en-GB"/>
              </w:rPr>
              <w:t>)</w:t>
            </w:r>
            <w:r w:rsidR="00441714">
              <w:rPr>
                <w:rFonts w:eastAsia="Times New Roman" w:cs="Calibri"/>
                <w:b/>
                <w:bCs/>
                <w:color w:val="0070C0"/>
                <w:lang w:val="en-US" w:eastAsia="en-GB"/>
              </w:rPr>
              <w:t>/</w:t>
            </w:r>
            <w:r w:rsidR="00C1377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68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C1377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441714">
              <w:rPr>
                <w:rFonts w:eastAsia="Times New Roman" w:cs="Calibri"/>
                <w:b/>
                <w:bCs/>
                <w:color w:val="0070C0"/>
                <w:lang w:val="en-US" w:eastAsia="en-GB"/>
              </w:rPr>
              <w:t>/</w:t>
            </w:r>
            <w:r w:rsidR="00C1377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74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C1377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  <w:r w:rsidR="00441714">
              <w:rPr>
                <w:rFonts w:eastAsia="Times New Roman" w:cs="Calibri"/>
                <w:b/>
                <w:bCs/>
                <w:color w:val="0070C0"/>
                <w:lang w:val="en-US" w:eastAsia="en-GB"/>
              </w:rPr>
              <w:t>/</w:t>
            </w:r>
            <w:r w:rsidR="00C1377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br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105 (Нью</w:t>
            </w:r>
            <w:r w:rsidR="00C1377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C13771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3F419B41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88</w:t>
            </w:r>
          </w:p>
        </w:tc>
      </w:tr>
      <w:tr w:rsidR="009E6E97" w:rsidRPr="00DD6C31" w14:paraId="361B78C7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0DFC074E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210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18B0ED8A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ПК-18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5695956F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Роль МСЭ как контролирующего органа Международной системы регистрации космических средств в соответствии с Протоколом по космическим средствам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4392960C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 xml:space="preserve">На настоящей Конференции не принимать на себя функцию контролирующего органа в соответствии с Протоколом по космическим средствам, однако, если </w:t>
            </w:r>
            <w:proofErr w:type="spellStart"/>
            <w:r w:rsidRPr="00DD6C31">
              <w:t>УНИДРУА</w:t>
            </w:r>
            <w:proofErr w:type="spellEnd"/>
            <w:r w:rsidRPr="00DD6C31">
              <w:t xml:space="preserve"> еще раз предложит МСЭ, через Генерального секретаря, принять на себя эту функцию, будущая Полномочная конференция рассмотрит этот вопрос повторно.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69931237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4A2EA93D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7B1F5A28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7CD297EE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49690CB6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532BF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211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8BC08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ПК-18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22EF0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 xml:space="preserve">Поддержка иракской инициативы </w:t>
            </w:r>
            <w:proofErr w:type="spellStart"/>
            <w:r w:rsidRPr="00DD6C31">
              <w:t>DuзM</w:t>
            </w:r>
            <w:proofErr w:type="spellEnd"/>
            <w:r w:rsidRPr="00DD6C31">
              <w:t xml:space="preserve"> 2025 по укреплению секторов электросвязи и информационных технологий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F7138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 xml:space="preserve">Предоставить соответствующую внутреннюю и внешнюю техническую экспертную помощь Союза для осуществления инициативы </w:t>
            </w:r>
            <w:proofErr w:type="spellStart"/>
            <w:r w:rsidRPr="00DD6C31">
              <w:t>Du3M</w:t>
            </w:r>
            <w:proofErr w:type="spellEnd"/>
            <w:r w:rsidRPr="00DD6C31">
              <w:t xml:space="preserve"> 2025, при этом технические ресурсы должны быть выделены в пределах, предусмотренных Финансовым планом и бюджетом, утвержденным Советом МСЭ.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10776EDA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50E45E30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63FE2BBB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28E08C09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51</w:t>
            </w:r>
          </w:p>
        </w:tc>
      </w:tr>
      <w:tr w:rsidR="009E6E97" w:rsidRPr="00DD6C31" w14:paraId="231DC636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5E197AFB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212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128FD95C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proofErr w:type="spellStart"/>
            <w:r w:rsidRPr="00DD6C31">
              <w:t>Пересм</w:t>
            </w:r>
            <w:proofErr w:type="spellEnd"/>
            <w:r w:rsidRPr="00DD6C31">
              <w:t>. 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339260A9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Будущие помещения штаб-квартиры Союза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1192FCC1" w14:textId="609BE749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Построить новое здание штаб-квартиры, с</w:t>
            </w:r>
            <w:r w:rsidR="00CF5179" w:rsidRPr="00DD6C31">
              <w:t> </w:t>
            </w:r>
            <w:r w:rsidRPr="00DD6C31">
              <w:t>тем чтобы разместить в нем служебные и функциональные помещения, необходимые для удовлетворения потребностей Союза на долгосрочную перспективу, в соответствии с</w:t>
            </w:r>
            <w:r w:rsidR="006C03AD">
              <w:rPr>
                <w:lang w:val="en-US"/>
              </w:rPr>
              <w:t xml:space="preserve"> </w:t>
            </w:r>
            <w:r w:rsidRPr="00DD6C31">
              <w:t>Решением 588 (2016 г.) Совета и другими соответствующими решениями Совета.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4EF724EB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7A503D09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73427129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56FC2B81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0D51C862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49D0FF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lastRenderedPageBreak/>
              <w:t>213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39623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ПК-18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038BD8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Меры, направленные на совершенствование, популяризацию и укрепление программы стипендий МСЭ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889C1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Обеспечить, чтобы стипендии предоставлялись в рамках справедливых и прозрачных процедур в целях соблюдения справедливого географического распределения, гендерного баланса и охвата делегатов с ограниченными возможностями и особыми потребностями.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7F697200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0B475D35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4BCF650A" w14:textId="3CF5E040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44 (</w:t>
            </w:r>
            <w:proofErr w:type="spellStart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Пересм</w:t>
            </w:r>
            <w:proofErr w:type="spellEnd"/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. Нью-Дели, 2024</w:t>
            </w:r>
            <w:r w:rsidR="00CF5179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6E63FF9B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5</w:t>
            </w:r>
          </w:p>
        </w:tc>
      </w:tr>
      <w:tr w:rsidR="009E6E97" w:rsidRPr="00DD6C31" w14:paraId="34BBED60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158120CF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214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15D46A70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1103F7DF" w14:textId="47833E09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Технологии искусственного интеллекта и электросвязь/</w:t>
            </w:r>
            <w:r w:rsidR="006C03AD">
              <w:br/>
            </w:r>
            <w:r w:rsidRPr="00DD6C31">
              <w:t>информационно-коммуникационные технологии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6048EDCB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Продолжить работу в области ИИ, связанного с электросвязью/ИКТ, включая исследования, обмен информацией и создание потенциала в области технологий ИИ, для повышения эффективности электросвязи/ИКТ.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68D75F08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2965B164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3D5309FE" w14:textId="2B3CF670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101 (Нью</w:t>
            </w:r>
            <w:r w:rsidR="00D144C3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Дели, 2024</w:t>
            </w:r>
            <w:r w:rsidR="00D144C3"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 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г.)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35B325BF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0FA08656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E3F50" w14:textId="67D1437F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bookmarkStart w:id="17" w:name="RANGE!A135"/>
            <w:r w:rsidRPr="00DD6C31">
              <w:t>215</w:t>
            </w:r>
            <w:bookmarkEnd w:id="17"/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FA5D1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9473F" w14:textId="10EFA9C0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Роль электросвязи/</w:t>
            </w:r>
            <w:r w:rsidR="006C03AD">
              <w:br/>
            </w:r>
            <w:r w:rsidRPr="00DD6C31">
              <w:t>информационно-коммуникационных технологий в смягчении последствий глобальных пандемий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F338C" w14:textId="7737C445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Подкреплять усилия МСЭ в рамках его мандата и в партнерстве с ВОЗ и другими учреждениями и организациями, в сотрудничестве с заинтересованными сторонами по повышению устойчивости сетей электросвязи/ИКТ для преодоления проблем, создаваемых пандемией COVID</w:t>
            </w:r>
            <w:r w:rsidR="006C03AD">
              <w:noBreakHyphen/>
            </w:r>
            <w:r w:rsidRPr="00DD6C31">
              <w:t>19, и для повышения уровня готовности к пандемиям и реагирования на них.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7D895ED8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1A086E45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507B12D3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1C8E069D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4AFA5023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1C4E47CB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216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0224F338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5E934EDC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Использование частотных присвоений военным радиооборудованием для служб национальной обороны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54452B82" w14:textId="12B7E613" w:rsidR="009D275B" w:rsidRPr="00DD6C31" w:rsidRDefault="003366B3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 xml:space="preserve">Признается </w:t>
            </w:r>
            <w:r w:rsidR="009D275B" w:rsidRPr="00DD6C31">
              <w:t xml:space="preserve">необходимость сохранения секретности и конфиденциальности информации, предоставляемой для частотных присвоений, применительно к которым делается ссылка на Статью 48, </w:t>
            </w:r>
            <w:r w:rsidRPr="00DD6C31">
              <w:t xml:space="preserve">поэтому </w:t>
            </w:r>
            <w:r w:rsidR="009D275B" w:rsidRPr="00DD6C31">
              <w:t>принято решение</w:t>
            </w:r>
            <w:r w:rsidRPr="00DD6C31">
              <w:t xml:space="preserve"> о том</w:t>
            </w:r>
            <w:r w:rsidR="009D275B" w:rsidRPr="00DD6C31">
              <w:t>, что любая ссылка Государства-Члена на Статью 48 Устава МСЭ должна быть четко указана в рамках представления данной ссылки.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7CA3060C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152BE2D0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4FA900FB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21977899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60A2D5CD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E11E49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lastRenderedPageBreak/>
              <w:t>217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53D2F9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18F6B" w14:textId="5FABDCCB" w:rsidR="009D275B" w:rsidRPr="006C03AD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 xml:space="preserve">Управление обеспечением непрерывности деятельности МСЭ на период </w:t>
            </w:r>
            <w:proofErr w:type="gramStart"/>
            <w:r w:rsidRPr="00DD6C31">
              <w:t>2023−2026</w:t>
            </w:r>
            <w:proofErr w:type="gramEnd"/>
            <w:r w:rsidRPr="00DD6C31">
              <w:t xml:space="preserve"> г</w:t>
            </w:r>
            <w:r w:rsidR="006C03AD">
              <w:t>г.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7EA8B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Уделять пристальное внимание дальнейшей разработке, мониторингу и адаптации стратегии и политики МСЭ в области обеспечения непрерывности деятельности.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296D94EA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6BF6943F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6DA21A69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7EDC3324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5A3DFDE9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61F0FEB3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218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noWrap/>
            <w:vAlign w:val="center"/>
            <w:hideMark/>
          </w:tcPr>
          <w:p w14:paraId="75680213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ПК-22</w:t>
            </w:r>
          </w:p>
        </w:tc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32248611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Роль МСЭ в осуществлении "Повестки дня "Космос-2030": космос как двигатель устойчивого развития", а также в процессе последующей деятельности и анализа</w:t>
            </w:r>
          </w:p>
        </w:tc>
        <w:tc>
          <w:tcPr>
            <w:tcW w:w="389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vAlign w:val="center"/>
            <w:hideMark/>
          </w:tcPr>
          <w:p w14:paraId="3E381B0F" w14:textId="34022E63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МСЭ следует поддерживать осуществление Повестки дня "Космос-2030", особенно тех частей, которые касаются космических служб, принимая во внимание уникальную роль МСЭ в отношении доступа к радиочастотному спектру и соответствующим спутниковым орбитам в соответствии со Статьей 44 Устава.</w:t>
            </w:r>
          </w:p>
        </w:tc>
        <w:tc>
          <w:tcPr>
            <w:tcW w:w="1782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108" w:type="dxa"/>
              <w:right w:w="108" w:type="dxa"/>
            </w:tcMar>
            <w:vAlign w:val="center"/>
            <w:hideMark/>
          </w:tcPr>
          <w:p w14:paraId="0972E2F9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177A19BD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74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423A32BD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EDEDED" w:fill="EDEDED"/>
            <w:tcMar>
              <w:left w:w="62" w:type="dxa"/>
              <w:right w:w="62" w:type="dxa"/>
            </w:tcMar>
            <w:vAlign w:val="center"/>
            <w:hideMark/>
          </w:tcPr>
          <w:p w14:paraId="4DB956A6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  <w:tr w:rsidR="009E6E97" w:rsidRPr="00DD6C31" w14:paraId="1D903A55" w14:textId="77777777" w:rsidTr="003B3C77">
        <w:trPr>
          <w:jc w:val="center"/>
        </w:trPr>
        <w:tc>
          <w:tcPr>
            <w:tcW w:w="707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1742CB28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219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5A5A5"/>
              <w:right w:val="nil"/>
            </w:tcBorders>
            <w:noWrap/>
            <w:vAlign w:val="center"/>
            <w:hideMark/>
          </w:tcPr>
          <w:p w14:paraId="78788C81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ПК-22</w:t>
            </w:r>
          </w:p>
        </w:tc>
        <w:tc>
          <w:tcPr>
            <w:tcW w:w="2972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43B31BF0" w14:textId="77777777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>Устойчивость радиочастотного спектра и связанных с ним ресурсов спутниковых орбит, используемых космическими службами</w:t>
            </w:r>
          </w:p>
        </w:tc>
        <w:tc>
          <w:tcPr>
            <w:tcW w:w="3892" w:type="dxa"/>
            <w:tcBorders>
              <w:top w:val="nil"/>
              <w:left w:val="nil"/>
              <w:bottom w:val="single" w:sz="4" w:space="0" w:color="A5A5A5"/>
              <w:right w:val="nil"/>
            </w:tcBorders>
            <w:vAlign w:val="center"/>
            <w:hideMark/>
          </w:tcPr>
          <w:p w14:paraId="49438F64" w14:textId="760ECE7E" w:rsidR="009D275B" w:rsidRPr="00DD6C31" w:rsidRDefault="009D275B" w:rsidP="00701D4E">
            <w:pPr>
              <w:pStyle w:val="Tabletext"/>
              <w:rPr>
                <w:rFonts w:eastAsia="Times New Roman" w:cs="Calibri"/>
              </w:rPr>
            </w:pPr>
            <w:r w:rsidRPr="00DD6C31">
              <w:t xml:space="preserve">В срочном порядке поручить Ассамблее радиосвязи провести необходимые исследования силами соответствующих исследовательских комиссий Сектора радиосвязи МСЭ (МСЭ-R) по вопросу об увеличении использования ресурсов радиочастотного спектра и связанных с ним орбит на орбитах </w:t>
            </w:r>
            <w:proofErr w:type="spellStart"/>
            <w:r w:rsidRPr="00DD6C31">
              <w:t>НГСО</w:t>
            </w:r>
            <w:proofErr w:type="spellEnd"/>
            <w:r w:rsidRPr="00DD6C31">
              <w:t xml:space="preserve"> и о долгосрочной устойчивости этих ресурсов, а также о справедливом доступе к, ресурсам орбит ГСО и </w:t>
            </w:r>
            <w:proofErr w:type="spellStart"/>
            <w:r w:rsidRPr="00DD6C31">
              <w:t>НГСО</w:t>
            </w:r>
            <w:proofErr w:type="spellEnd"/>
            <w:r w:rsidRPr="00DD6C31">
              <w:t xml:space="preserve"> и спектра и их рациональном и взаимно совместимом использовании, в соответствии со Статьей 44 Устава.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5A5A5"/>
              <w:right w:val="nil"/>
            </w:tcBorders>
            <w:tcMar>
              <w:left w:w="108" w:type="dxa"/>
              <w:right w:w="108" w:type="dxa"/>
            </w:tcMar>
            <w:vAlign w:val="center"/>
            <w:hideMark/>
          </w:tcPr>
          <w:p w14:paraId="3FE0DAED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5A5A5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303B89A5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t>Рез. МСЭ</w:t>
            </w:r>
            <w:r w:rsidRPr="00FC1512">
              <w:rPr>
                <w:rFonts w:eastAsia="Times New Roman" w:cs="Calibri"/>
                <w:b/>
                <w:bCs/>
                <w:color w:val="0070C0"/>
                <w:lang w:eastAsia="en-GB"/>
              </w:rPr>
              <w:noBreakHyphen/>
              <w:t>R 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5A5A5"/>
              <w:right w:val="nil"/>
            </w:tcBorders>
            <w:tcMar>
              <w:left w:w="62" w:type="dxa"/>
              <w:right w:w="62" w:type="dxa"/>
            </w:tcMar>
            <w:vAlign w:val="center"/>
            <w:hideMark/>
          </w:tcPr>
          <w:p w14:paraId="771C46B8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5A5A5"/>
              <w:right w:val="nil"/>
            </w:tcBorders>
            <w:tcMar>
              <w:left w:w="62" w:type="dxa"/>
              <w:right w:w="62" w:type="dxa"/>
            </w:tcMar>
            <w:vAlign w:val="center"/>
          </w:tcPr>
          <w:p w14:paraId="12D20180" w14:textId="77777777" w:rsidR="009D275B" w:rsidRPr="00FC1512" w:rsidRDefault="009D275B" w:rsidP="00701D4E">
            <w:pPr>
              <w:pStyle w:val="Tabletext"/>
              <w:rPr>
                <w:rFonts w:eastAsia="Times New Roman" w:cs="Calibri"/>
                <w:b/>
                <w:bCs/>
                <w:color w:val="0070C0"/>
                <w:lang w:eastAsia="en-GB"/>
              </w:rPr>
            </w:pPr>
          </w:p>
        </w:tc>
      </w:tr>
    </w:tbl>
    <w:p w14:paraId="411A9683" w14:textId="77777777" w:rsidR="009D275B" w:rsidRPr="00DD6C31" w:rsidRDefault="009D275B" w:rsidP="0017668E">
      <w:pPr>
        <w:spacing w:before="720"/>
        <w:jc w:val="center"/>
        <w:rPr>
          <w:szCs w:val="24"/>
        </w:rPr>
      </w:pPr>
      <w:r w:rsidRPr="00DD6C31">
        <w:t>_____________</w:t>
      </w:r>
    </w:p>
    <w:sectPr w:rsidR="009D275B" w:rsidRPr="00DD6C31" w:rsidSect="005005F9">
      <w:headerReference w:type="default" r:id="rId33"/>
      <w:headerReference w:type="first" r:id="rId34"/>
      <w:footerReference w:type="first" r:id="rId35"/>
      <w:pgSz w:w="16840" w:h="11907" w:orient="landscape" w:code="9"/>
      <w:pgMar w:top="1418" w:right="1134" w:bottom="1418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0B774" w14:textId="77777777" w:rsidR="00125F0E" w:rsidRDefault="00125F0E">
      <w:r>
        <w:separator/>
      </w:r>
    </w:p>
    <w:p w14:paraId="1A7AB482" w14:textId="77777777" w:rsidR="00125F0E" w:rsidRDefault="00125F0E"/>
  </w:endnote>
  <w:endnote w:type="continuationSeparator" w:id="0">
    <w:p w14:paraId="6E76E08E" w14:textId="77777777" w:rsidR="00125F0E" w:rsidRDefault="00125F0E">
      <w:r>
        <w:continuationSeparator/>
      </w:r>
    </w:p>
    <w:p w14:paraId="61918FCF" w14:textId="77777777" w:rsidR="00125F0E" w:rsidRDefault="00125F0E"/>
  </w:endnote>
  <w:endnote w:type="continuationNotice" w:id="1">
    <w:p w14:paraId="43C5EF55" w14:textId="77777777" w:rsidR="00125F0E" w:rsidRDefault="00125F0E">
      <w:pPr>
        <w:spacing w:before="0"/>
      </w:pPr>
    </w:p>
    <w:p w14:paraId="1B7B7B8E" w14:textId="77777777" w:rsidR="00125F0E" w:rsidRDefault="00125F0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  <w:tblCaption w:val="Фамилия и данные контактного лица по документу"/>
    </w:tblPr>
    <w:tblGrid>
      <w:gridCol w:w="1526"/>
      <w:gridCol w:w="3260"/>
      <w:gridCol w:w="4853"/>
    </w:tblGrid>
    <w:tr w:rsidR="00F723AC" w:rsidRPr="00264F4F" w14:paraId="1B414EE2" w14:textId="77777777" w:rsidTr="005539C3">
      <w:tc>
        <w:tcPr>
          <w:tcW w:w="1526" w:type="dxa"/>
          <w:tcBorders>
            <w:top w:val="single" w:sz="4" w:space="0" w:color="000000" w:themeColor="text1"/>
          </w:tcBorders>
        </w:tcPr>
        <w:p w14:paraId="300F1366" w14:textId="77777777" w:rsidR="00F723AC" w:rsidRPr="00264F4F" w:rsidRDefault="00F723AC" w:rsidP="00F723AC">
          <w:pPr>
            <w:pStyle w:val="FirstFooter"/>
            <w:rPr>
              <w:sz w:val="18"/>
              <w:szCs w:val="18"/>
            </w:rPr>
          </w:pPr>
          <w:r w:rsidRPr="00264F4F">
            <w:rPr>
              <w:sz w:val="18"/>
              <w:szCs w:val="18"/>
            </w:rPr>
            <w:t>Для контактов:</w:t>
          </w:r>
        </w:p>
      </w:tc>
      <w:tc>
        <w:tcPr>
          <w:tcW w:w="3260" w:type="dxa"/>
          <w:tcBorders>
            <w:top w:val="single" w:sz="4" w:space="0" w:color="000000" w:themeColor="text1"/>
          </w:tcBorders>
        </w:tcPr>
        <w:p w14:paraId="4D680DDD" w14:textId="77777777" w:rsidR="00F723AC" w:rsidRPr="00264F4F" w:rsidRDefault="00F723AC" w:rsidP="00F723AC">
          <w:pPr>
            <w:pStyle w:val="FirstFooter"/>
            <w:ind w:left="3010" w:hanging="3010"/>
            <w:rPr>
              <w:sz w:val="18"/>
              <w:szCs w:val="18"/>
              <w:lang w:val="en-US"/>
            </w:rPr>
          </w:pPr>
          <w:r w:rsidRPr="00264F4F">
            <w:rPr>
              <w:sz w:val="18"/>
              <w:szCs w:val="18"/>
            </w:rPr>
            <w:t>Фамилия/организация/объединение:</w:t>
          </w:r>
        </w:p>
      </w:tc>
      <w:tc>
        <w:tcPr>
          <w:tcW w:w="4853" w:type="dxa"/>
          <w:tcBorders>
            <w:top w:val="single" w:sz="4" w:space="0" w:color="000000" w:themeColor="text1"/>
          </w:tcBorders>
        </w:tcPr>
        <w:p w14:paraId="2BE8C103" w14:textId="50025BA3" w:rsidR="00F723AC" w:rsidRPr="00264F4F" w:rsidRDefault="009D275B" w:rsidP="00F723AC">
          <w:pPr>
            <w:pStyle w:val="FirstFooter"/>
            <w:rPr>
              <w:sz w:val="18"/>
              <w:szCs w:val="18"/>
            </w:rPr>
          </w:pPr>
          <w:r w:rsidRPr="00264F4F">
            <w:rPr>
              <w:sz w:val="18"/>
              <w:szCs w:val="18"/>
            </w:rPr>
            <w:t>г-н Фабио Биджи</w:t>
          </w:r>
          <w:r w:rsidR="007E378F" w:rsidRPr="00264F4F">
            <w:rPr>
              <w:sz w:val="18"/>
              <w:szCs w:val="18"/>
            </w:rPr>
            <w:t xml:space="preserve"> (</w:t>
          </w:r>
          <w:proofErr w:type="spellStart"/>
          <w:r w:rsidR="007E378F" w:rsidRPr="00264F4F">
            <w:rPr>
              <w:sz w:val="18"/>
              <w:szCs w:val="18"/>
              <w:lang w:val="en-US"/>
            </w:rPr>
            <w:t>Mr</w:t>
          </w:r>
          <w:proofErr w:type="spellEnd"/>
          <w:r w:rsidR="007E378F" w:rsidRPr="00264F4F">
            <w:rPr>
              <w:sz w:val="18"/>
              <w:szCs w:val="18"/>
            </w:rPr>
            <w:t xml:space="preserve"> </w:t>
          </w:r>
          <w:r w:rsidR="007E378F" w:rsidRPr="00264F4F">
            <w:rPr>
              <w:sz w:val="18"/>
              <w:szCs w:val="18"/>
              <w:lang w:val="en-US"/>
            </w:rPr>
            <w:t>Fabio</w:t>
          </w:r>
          <w:r w:rsidR="007E378F" w:rsidRPr="00264F4F">
            <w:rPr>
              <w:sz w:val="18"/>
              <w:szCs w:val="18"/>
            </w:rPr>
            <w:t xml:space="preserve"> </w:t>
          </w:r>
          <w:proofErr w:type="spellStart"/>
          <w:r w:rsidR="007E378F" w:rsidRPr="00264F4F">
            <w:rPr>
              <w:sz w:val="18"/>
              <w:szCs w:val="18"/>
              <w:lang w:val="en-US"/>
            </w:rPr>
            <w:t>Bigi</w:t>
          </w:r>
          <w:proofErr w:type="spellEnd"/>
          <w:r w:rsidR="007E378F" w:rsidRPr="00264F4F">
            <w:rPr>
              <w:sz w:val="18"/>
              <w:szCs w:val="18"/>
            </w:rPr>
            <w:t>)</w:t>
          </w:r>
          <w:r w:rsidRPr="00264F4F">
            <w:rPr>
              <w:sz w:val="18"/>
              <w:szCs w:val="18"/>
            </w:rPr>
            <w:t xml:space="preserve">, </w:t>
          </w:r>
          <w:r w:rsidR="00D77F65" w:rsidRPr="00264F4F">
            <w:rPr>
              <w:sz w:val="18"/>
              <w:szCs w:val="18"/>
            </w:rPr>
            <w:t>П</w:t>
          </w:r>
          <w:r w:rsidRPr="00264F4F">
            <w:rPr>
              <w:sz w:val="18"/>
              <w:szCs w:val="18"/>
            </w:rPr>
            <w:t xml:space="preserve">редседатель </w:t>
          </w:r>
          <w:proofErr w:type="spellStart"/>
          <w:r w:rsidRPr="00264F4F">
            <w:rPr>
              <w:sz w:val="18"/>
              <w:szCs w:val="18"/>
            </w:rPr>
            <w:t>Межсекторальной</w:t>
          </w:r>
          <w:proofErr w:type="spellEnd"/>
          <w:r w:rsidRPr="00264F4F">
            <w:rPr>
              <w:sz w:val="18"/>
              <w:szCs w:val="18"/>
            </w:rPr>
            <w:t xml:space="preserve"> координационной группы (</w:t>
          </w:r>
          <w:proofErr w:type="spellStart"/>
          <w:r w:rsidRPr="00264F4F">
            <w:rPr>
              <w:sz w:val="18"/>
              <w:szCs w:val="18"/>
            </w:rPr>
            <w:t>МСКГ</w:t>
          </w:r>
          <w:proofErr w:type="spellEnd"/>
          <w:r w:rsidRPr="00264F4F">
            <w:rPr>
              <w:sz w:val="18"/>
              <w:szCs w:val="18"/>
            </w:rPr>
            <w:t>), Министерство предпринимательства, и "Сделано в Италии"</w:t>
          </w:r>
        </w:p>
      </w:tc>
      <w:bookmarkStart w:id="13" w:name="OrgName"/>
      <w:bookmarkEnd w:id="13"/>
    </w:tr>
    <w:tr w:rsidR="009D275B" w:rsidRPr="00264F4F" w14:paraId="5E4AD7CB" w14:textId="77777777" w:rsidTr="005539C3">
      <w:trPr>
        <w:trHeight w:val="165"/>
      </w:trPr>
      <w:tc>
        <w:tcPr>
          <w:tcW w:w="1526" w:type="dxa"/>
        </w:tcPr>
        <w:p w14:paraId="337BEFD2" w14:textId="77777777" w:rsidR="009D275B" w:rsidRPr="00264F4F" w:rsidRDefault="009D275B" w:rsidP="009D275B">
          <w:pPr>
            <w:pStyle w:val="FirstFooter"/>
            <w:rPr>
              <w:sz w:val="18"/>
              <w:szCs w:val="18"/>
            </w:rPr>
          </w:pPr>
        </w:p>
      </w:tc>
      <w:tc>
        <w:tcPr>
          <w:tcW w:w="3260" w:type="dxa"/>
        </w:tcPr>
        <w:p w14:paraId="34AC1C36" w14:textId="77777777" w:rsidR="009D275B" w:rsidRPr="00264F4F" w:rsidRDefault="009D275B" w:rsidP="009D275B">
          <w:pPr>
            <w:pStyle w:val="FirstFooter"/>
            <w:ind w:left="3010" w:hanging="3010"/>
            <w:rPr>
              <w:sz w:val="18"/>
              <w:szCs w:val="18"/>
              <w:lang w:val="en-US"/>
            </w:rPr>
          </w:pPr>
          <w:r w:rsidRPr="00264F4F">
            <w:rPr>
              <w:sz w:val="18"/>
              <w:szCs w:val="18"/>
            </w:rPr>
            <w:t>Тел.:</w:t>
          </w:r>
        </w:p>
      </w:tc>
      <w:tc>
        <w:tcPr>
          <w:tcW w:w="4853" w:type="dxa"/>
        </w:tcPr>
        <w:p w14:paraId="49C3240D" w14:textId="0AE89A66" w:rsidR="009D275B" w:rsidRPr="00264F4F" w:rsidRDefault="009D275B" w:rsidP="009D275B">
          <w:pPr>
            <w:pStyle w:val="FirstFooter"/>
            <w:rPr>
              <w:sz w:val="18"/>
              <w:szCs w:val="18"/>
            </w:rPr>
          </w:pPr>
          <w:r w:rsidRPr="00264F4F">
            <w:rPr>
              <w:sz w:val="18"/>
              <w:szCs w:val="18"/>
            </w:rPr>
            <w:t>+39 338 670 1032</w:t>
          </w:r>
        </w:p>
      </w:tc>
      <w:bookmarkStart w:id="14" w:name="PhoneNo"/>
      <w:bookmarkEnd w:id="14"/>
    </w:tr>
    <w:tr w:rsidR="009D275B" w:rsidRPr="00264F4F" w14:paraId="0E4D2617" w14:textId="77777777" w:rsidTr="005539C3">
      <w:tc>
        <w:tcPr>
          <w:tcW w:w="1526" w:type="dxa"/>
        </w:tcPr>
        <w:p w14:paraId="7845751D" w14:textId="77777777" w:rsidR="009D275B" w:rsidRPr="00264F4F" w:rsidRDefault="009D275B" w:rsidP="009D275B">
          <w:pPr>
            <w:pStyle w:val="FirstFooter"/>
            <w:rPr>
              <w:sz w:val="18"/>
              <w:szCs w:val="18"/>
            </w:rPr>
          </w:pPr>
        </w:p>
      </w:tc>
      <w:tc>
        <w:tcPr>
          <w:tcW w:w="3260" w:type="dxa"/>
        </w:tcPr>
        <w:p w14:paraId="1BAAC8BB" w14:textId="77777777" w:rsidR="009D275B" w:rsidRPr="00264F4F" w:rsidRDefault="009D275B" w:rsidP="009D275B">
          <w:pPr>
            <w:pStyle w:val="FirstFooter"/>
            <w:ind w:left="3010" w:hanging="3010"/>
            <w:rPr>
              <w:sz w:val="18"/>
              <w:szCs w:val="18"/>
            </w:rPr>
          </w:pPr>
          <w:r w:rsidRPr="00264F4F">
            <w:rPr>
              <w:sz w:val="18"/>
              <w:szCs w:val="18"/>
            </w:rPr>
            <w:t>Эл.</w:t>
          </w:r>
          <w:r w:rsidRPr="00264F4F">
            <w:rPr>
              <w:sz w:val="18"/>
              <w:szCs w:val="18"/>
              <w:lang w:val="en-US"/>
            </w:rPr>
            <w:t> </w:t>
          </w:r>
          <w:r w:rsidRPr="00264F4F">
            <w:rPr>
              <w:sz w:val="18"/>
              <w:szCs w:val="18"/>
            </w:rPr>
            <w:t>почта:</w:t>
          </w:r>
        </w:p>
      </w:tc>
      <w:tc>
        <w:tcPr>
          <w:tcW w:w="4853" w:type="dxa"/>
        </w:tcPr>
        <w:p w14:paraId="01E376B1" w14:textId="6B6E02A5" w:rsidR="009D275B" w:rsidRPr="00264F4F" w:rsidRDefault="00273C37" w:rsidP="009D275B">
          <w:pPr>
            <w:pStyle w:val="FirstFooter"/>
            <w:rPr>
              <w:sz w:val="18"/>
              <w:szCs w:val="18"/>
            </w:rPr>
          </w:pPr>
          <w:hyperlink r:id="rId1" w:history="1">
            <w:r w:rsidRPr="00781270">
              <w:rPr>
                <w:rStyle w:val="Hyperlink"/>
                <w:sz w:val="18"/>
                <w:szCs w:val="18"/>
              </w:rPr>
              <w:t>fabio.bigi@virgilio.it</w:t>
            </w:r>
          </w:hyperlink>
        </w:p>
      </w:tc>
      <w:bookmarkStart w:id="15" w:name="Email"/>
      <w:bookmarkEnd w:id="15"/>
    </w:tr>
  </w:tbl>
  <w:p w14:paraId="7B8DD400" w14:textId="77777777" w:rsidR="00F723AC" w:rsidRPr="00F723AC" w:rsidRDefault="00F723AC">
    <w:pPr>
      <w:pStyle w:val="Foo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AA099" w14:textId="77777777" w:rsidR="005005F9" w:rsidRPr="00F723AC" w:rsidRDefault="005005F9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A124C" w14:textId="77777777" w:rsidR="00125F0E" w:rsidRPr="0054377E" w:rsidRDefault="00125F0E" w:rsidP="0054377E">
      <w:pPr>
        <w:spacing w:before="0"/>
      </w:pPr>
      <w:r w:rsidRPr="0054377E">
        <w:rPr>
          <w:b/>
        </w:rPr>
        <w:t>_______________</w:t>
      </w:r>
    </w:p>
  </w:footnote>
  <w:footnote w:type="continuationSeparator" w:id="0">
    <w:p w14:paraId="0C9A81E5" w14:textId="77777777" w:rsidR="00125F0E" w:rsidRDefault="00125F0E" w:rsidP="0054377E">
      <w:pPr>
        <w:spacing w:before="0"/>
      </w:pPr>
      <w:r>
        <w:continuationSeparator/>
      </w:r>
    </w:p>
    <w:p w14:paraId="1E75DB27" w14:textId="77777777" w:rsidR="00125F0E" w:rsidRDefault="00125F0E"/>
  </w:footnote>
  <w:footnote w:type="continuationNotice" w:id="1">
    <w:p w14:paraId="03A4FEA7" w14:textId="77777777" w:rsidR="00125F0E" w:rsidRDefault="00125F0E">
      <w:pPr>
        <w:spacing w:before="0"/>
      </w:pPr>
    </w:p>
    <w:p w14:paraId="6BC9FA4C" w14:textId="77777777" w:rsidR="00125F0E" w:rsidRDefault="00125F0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91B53" w14:textId="4B39D144" w:rsidR="00636181" w:rsidRPr="00CE66E4" w:rsidRDefault="00636181" w:rsidP="00B47C8A">
    <w:pPr>
      <w:tabs>
        <w:tab w:val="clear" w:pos="1134"/>
        <w:tab w:val="clear" w:pos="1871"/>
        <w:tab w:val="clear" w:pos="2268"/>
        <w:tab w:val="center" w:pos="4820"/>
        <w:tab w:val="right" w:pos="14572"/>
      </w:tabs>
      <w:spacing w:before="0"/>
      <w:rPr>
        <w:smallCaps/>
        <w:spacing w:val="24"/>
        <w:sz w:val="20"/>
        <w:lang w:val="es-ES_tradnl"/>
      </w:rPr>
    </w:pPr>
    <w:r w:rsidRPr="00CE66E4">
      <w:rPr>
        <w:sz w:val="20"/>
      </w:rPr>
      <w:tab/>
    </w:r>
    <w:proofErr w:type="spellStart"/>
    <w:r w:rsidRPr="00CE66E4">
      <w:rPr>
        <w:sz w:val="20"/>
        <w:lang w:val="es-ES_tradnl"/>
      </w:rPr>
      <w:t>TDAG</w:t>
    </w:r>
    <w:proofErr w:type="spellEnd"/>
    <w:r w:rsidRPr="00CE66E4">
      <w:rPr>
        <w:sz w:val="20"/>
        <w:lang w:val="es-ES_tradnl"/>
      </w:rPr>
      <w:t>-2</w:t>
    </w:r>
    <w:r w:rsidR="000674FE">
      <w:rPr>
        <w:sz w:val="20"/>
      </w:rPr>
      <w:t>6</w:t>
    </w:r>
    <w:r w:rsidRPr="00CE66E4">
      <w:rPr>
        <w:sz w:val="20"/>
        <w:lang w:val="es-ES_tradnl"/>
      </w:rPr>
      <w:t>/</w:t>
    </w:r>
    <w:r w:rsidR="007E378F">
      <w:rPr>
        <w:sz w:val="20"/>
      </w:rPr>
      <w:t>12</w:t>
    </w:r>
    <w:r w:rsidRPr="00CE66E4">
      <w:rPr>
        <w:sz w:val="20"/>
        <w:lang w:val="es-ES_tradnl"/>
      </w:rPr>
      <w:t>-</w:t>
    </w:r>
    <w:r w:rsidR="007606A7" w:rsidRPr="00CE66E4">
      <w:rPr>
        <w:sz w:val="20"/>
        <w:lang w:val="es-ES_tradnl"/>
      </w:rPr>
      <w:t>R</w:t>
    </w:r>
    <w:r w:rsidRPr="00CE66E4">
      <w:rPr>
        <w:sz w:val="20"/>
        <w:lang w:val="es-ES_tradnl"/>
      </w:rPr>
      <w:tab/>
    </w:r>
    <w:r w:rsidR="007606A7" w:rsidRPr="00CE66E4">
      <w:rPr>
        <w:sz w:val="20"/>
      </w:rPr>
      <w:t>Страница</w:t>
    </w:r>
    <w:r w:rsidRPr="00CE66E4">
      <w:rPr>
        <w:sz w:val="20"/>
        <w:lang w:val="es-ES_tradnl"/>
      </w:rPr>
      <w:t xml:space="preserve"> </w:t>
    </w:r>
    <w:r w:rsidRPr="00CE66E4">
      <w:rPr>
        <w:sz w:val="20"/>
      </w:rPr>
      <w:fldChar w:fldCharType="begin"/>
    </w:r>
    <w:r w:rsidRPr="00CE66E4">
      <w:rPr>
        <w:sz w:val="20"/>
        <w:lang w:val="es-ES_tradnl"/>
      </w:rPr>
      <w:instrText xml:space="preserve"> PAGE </w:instrText>
    </w:r>
    <w:r w:rsidRPr="00CE66E4">
      <w:rPr>
        <w:sz w:val="20"/>
      </w:rPr>
      <w:fldChar w:fldCharType="separate"/>
    </w:r>
    <w:r w:rsidR="00893B2C" w:rsidRPr="00CE66E4">
      <w:rPr>
        <w:noProof/>
        <w:sz w:val="20"/>
        <w:lang w:val="es-ES_tradnl"/>
      </w:rPr>
      <w:t>19</w:t>
    </w:r>
    <w:r w:rsidRPr="00CE66E4">
      <w:rPr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DE0EA" w14:textId="77777777" w:rsidR="00B47C8A" w:rsidRPr="00CE66E4" w:rsidRDefault="00B47C8A" w:rsidP="00B47C8A">
    <w:pPr>
      <w:tabs>
        <w:tab w:val="clear" w:pos="1134"/>
        <w:tab w:val="clear" w:pos="1871"/>
        <w:tab w:val="clear" w:pos="2268"/>
        <w:tab w:val="center" w:pos="7088"/>
        <w:tab w:val="right" w:pos="14572"/>
      </w:tabs>
      <w:spacing w:before="0"/>
      <w:rPr>
        <w:smallCaps/>
        <w:spacing w:val="24"/>
        <w:sz w:val="20"/>
        <w:lang w:val="es-ES_tradnl"/>
      </w:rPr>
    </w:pPr>
    <w:r w:rsidRPr="00CE66E4">
      <w:rPr>
        <w:sz w:val="20"/>
      </w:rPr>
      <w:tab/>
    </w:r>
    <w:proofErr w:type="spellStart"/>
    <w:r w:rsidRPr="00CE66E4">
      <w:rPr>
        <w:sz w:val="20"/>
        <w:lang w:val="es-ES_tradnl"/>
      </w:rPr>
      <w:t>TDAG</w:t>
    </w:r>
    <w:proofErr w:type="spellEnd"/>
    <w:r w:rsidRPr="00CE66E4">
      <w:rPr>
        <w:sz w:val="20"/>
        <w:lang w:val="es-ES_tradnl"/>
      </w:rPr>
      <w:t>-2</w:t>
    </w:r>
    <w:r>
      <w:rPr>
        <w:sz w:val="20"/>
      </w:rPr>
      <w:t>6</w:t>
    </w:r>
    <w:r w:rsidRPr="00CE66E4">
      <w:rPr>
        <w:sz w:val="20"/>
        <w:lang w:val="es-ES_tradnl"/>
      </w:rPr>
      <w:t>/</w:t>
    </w:r>
    <w:r>
      <w:rPr>
        <w:sz w:val="20"/>
      </w:rPr>
      <w:t>12</w:t>
    </w:r>
    <w:r w:rsidRPr="00CE66E4">
      <w:rPr>
        <w:sz w:val="20"/>
        <w:lang w:val="es-ES_tradnl"/>
      </w:rPr>
      <w:t>-R</w:t>
    </w:r>
    <w:r w:rsidRPr="00CE66E4">
      <w:rPr>
        <w:sz w:val="20"/>
        <w:lang w:val="es-ES_tradnl"/>
      </w:rPr>
      <w:tab/>
    </w:r>
    <w:r w:rsidRPr="00CE66E4">
      <w:rPr>
        <w:sz w:val="20"/>
      </w:rPr>
      <w:t>Страница</w:t>
    </w:r>
    <w:r w:rsidRPr="00CE66E4">
      <w:rPr>
        <w:sz w:val="20"/>
        <w:lang w:val="es-ES_tradnl"/>
      </w:rPr>
      <w:t xml:space="preserve"> </w:t>
    </w:r>
    <w:r w:rsidRPr="00CE66E4">
      <w:rPr>
        <w:sz w:val="20"/>
      </w:rPr>
      <w:fldChar w:fldCharType="begin"/>
    </w:r>
    <w:r w:rsidRPr="00CE66E4">
      <w:rPr>
        <w:sz w:val="20"/>
        <w:lang w:val="es-ES_tradnl"/>
      </w:rPr>
      <w:instrText xml:space="preserve"> PAGE </w:instrText>
    </w:r>
    <w:r w:rsidRPr="00CE66E4">
      <w:rPr>
        <w:sz w:val="20"/>
      </w:rPr>
      <w:fldChar w:fldCharType="separate"/>
    </w:r>
    <w:r w:rsidRPr="00CE66E4">
      <w:rPr>
        <w:noProof/>
        <w:sz w:val="20"/>
        <w:lang w:val="es-ES_tradnl"/>
      </w:rPr>
      <w:t>19</w:t>
    </w:r>
    <w:r w:rsidRPr="00CE66E4">
      <w:rPr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82F49" w14:textId="65C78CE0" w:rsidR="005005F9" w:rsidRPr="00B47C8A" w:rsidRDefault="005005F9" w:rsidP="005005F9">
    <w:pPr>
      <w:pStyle w:val="Header"/>
      <w:tabs>
        <w:tab w:val="clear" w:pos="1134"/>
        <w:tab w:val="clear" w:pos="1871"/>
        <w:tab w:val="clear" w:pos="2268"/>
        <w:tab w:val="center" w:pos="7088"/>
        <w:tab w:val="right" w:pos="14004"/>
      </w:tabs>
      <w:jc w:val="left"/>
      <w:rPr>
        <w:sz w:val="20"/>
        <w:lang w:val="es-ES_tradnl"/>
      </w:rPr>
    </w:pPr>
    <w:r w:rsidRPr="005005F9">
      <w:rPr>
        <w:sz w:val="20"/>
      </w:rPr>
      <w:tab/>
    </w:r>
    <w:proofErr w:type="spellStart"/>
    <w:r w:rsidRPr="005005F9">
      <w:rPr>
        <w:sz w:val="20"/>
        <w:lang w:val="es-ES_tradnl"/>
      </w:rPr>
      <w:t>TDAG</w:t>
    </w:r>
    <w:proofErr w:type="spellEnd"/>
    <w:r w:rsidRPr="005005F9">
      <w:rPr>
        <w:sz w:val="20"/>
        <w:lang w:val="es-ES_tradnl"/>
      </w:rPr>
      <w:t>-2</w:t>
    </w:r>
    <w:r w:rsidRPr="005005F9">
      <w:rPr>
        <w:sz w:val="20"/>
      </w:rPr>
      <w:t>6</w:t>
    </w:r>
    <w:r w:rsidRPr="005005F9">
      <w:rPr>
        <w:sz w:val="20"/>
        <w:lang w:val="es-ES_tradnl"/>
      </w:rPr>
      <w:t>/</w:t>
    </w:r>
    <w:r w:rsidRPr="005005F9">
      <w:rPr>
        <w:sz w:val="20"/>
      </w:rPr>
      <w:t>12</w:t>
    </w:r>
    <w:r w:rsidRPr="005005F9">
      <w:rPr>
        <w:sz w:val="20"/>
        <w:lang w:val="es-ES_tradnl"/>
      </w:rPr>
      <w:t>-R</w:t>
    </w:r>
    <w:r w:rsidRPr="005005F9">
      <w:rPr>
        <w:sz w:val="20"/>
        <w:lang w:val="es-ES_tradnl"/>
      </w:rPr>
      <w:tab/>
    </w:r>
    <w:r w:rsidRPr="005005F9">
      <w:rPr>
        <w:sz w:val="20"/>
      </w:rPr>
      <w:t>Страница</w:t>
    </w:r>
    <w:r w:rsidRPr="005005F9">
      <w:rPr>
        <w:sz w:val="20"/>
        <w:lang w:val="es-ES_tradnl"/>
      </w:rPr>
      <w:t xml:space="preserve"> </w:t>
    </w:r>
    <w:r w:rsidRPr="005005F9">
      <w:rPr>
        <w:sz w:val="20"/>
      </w:rPr>
      <w:fldChar w:fldCharType="begin"/>
    </w:r>
    <w:r w:rsidRPr="005005F9">
      <w:rPr>
        <w:sz w:val="20"/>
        <w:lang w:val="es-ES_tradnl"/>
      </w:rPr>
      <w:instrText xml:space="preserve"> PAGE </w:instrText>
    </w:r>
    <w:r w:rsidRPr="005005F9">
      <w:rPr>
        <w:sz w:val="20"/>
      </w:rPr>
      <w:fldChar w:fldCharType="separate"/>
    </w:r>
    <w:r w:rsidRPr="005005F9">
      <w:rPr>
        <w:sz w:val="20"/>
      </w:rPr>
      <w:t>3</w:t>
    </w:r>
    <w:r w:rsidRPr="005005F9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88165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E"/>
    <w:multiLevelType w:val="singleLevel"/>
    <w:tmpl w:val="B39284A0"/>
    <w:lvl w:ilvl="0">
      <w:numFmt w:val="decimal"/>
      <w:lvlText w:val="*"/>
      <w:lvlJc w:val="left"/>
    </w:lvl>
  </w:abstractNum>
  <w:abstractNum w:abstractNumId="2" w15:restartNumberingAfterBreak="0">
    <w:nsid w:val="019C7575"/>
    <w:multiLevelType w:val="hybridMultilevel"/>
    <w:tmpl w:val="D910B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130A1"/>
    <w:multiLevelType w:val="hybridMultilevel"/>
    <w:tmpl w:val="A456110E"/>
    <w:lvl w:ilvl="0" w:tplc="AA003B62"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C235FC0"/>
    <w:multiLevelType w:val="multilevel"/>
    <w:tmpl w:val="B38C87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C5D002E"/>
    <w:multiLevelType w:val="hybridMultilevel"/>
    <w:tmpl w:val="2F74F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A151C"/>
    <w:multiLevelType w:val="hybridMultilevel"/>
    <w:tmpl w:val="BAA4C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59787A"/>
    <w:multiLevelType w:val="hybridMultilevel"/>
    <w:tmpl w:val="5AEEB6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1AE7C98"/>
    <w:multiLevelType w:val="hybridMultilevel"/>
    <w:tmpl w:val="3A38FFDC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C92716"/>
    <w:multiLevelType w:val="hybridMultilevel"/>
    <w:tmpl w:val="CF6048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91A61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25372A7"/>
    <w:multiLevelType w:val="hybridMultilevel"/>
    <w:tmpl w:val="816C726A"/>
    <w:lvl w:ilvl="0" w:tplc="93E64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EB0E89"/>
    <w:multiLevelType w:val="hybridMultilevel"/>
    <w:tmpl w:val="A216BE10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7859BE"/>
    <w:multiLevelType w:val="hybridMultilevel"/>
    <w:tmpl w:val="4AC24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9554F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33C526F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6" w15:restartNumberingAfterBreak="0">
    <w:nsid w:val="36AC2AF5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7" w15:restartNumberingAfterBreak="0">
    <w:nsid w:val="3D245CDC"/>
    <w:multiLevelType w:val="hybridMultilevel"/>
    <w:tmpl w:val="45681C7A"/>
    <w:lvl w:ilvl="0" w:tplc="E6528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A51160"/>
    <w:multiLevelType w:val="hybridMultilevel"/>
    <w:tmpl w:val="A5565226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E224CE0"/>
    <w:multiLevelType w:val="hybridMultilevel"/>
    <w:tmpl w:val="6728E3CC"/>
    <w:lvl w:ilvl="0" w:tplc="93E649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CA6F8F"/>
    <w:multiLevelType w:val="hybridMultilevel"/>
    <w:tmpl w:val="23C0C3CA"/>
    <w:lvl w:ilvl="0" w:tplc="5DC840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761F30"/>
    <w:multiLevelType w:val="hybridMultilevel"/>
    <w:tmpl w:val="5F5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1350A7"/>
    <w:multiLevelType w:val="hybridMultilevel"/>
    <w:tmpl w:val="F7425BB4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C13579"/>
    <w:multiLevelType w:val="hybridMultilevel"/>
    <w:tmpl w:val="5AC83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113DBD"/>
    <w:multiLevelType w:val="hybridMultilevel"/>
    <w:tmpl w:val="66B00604"/>
    <w:lvl w:ilvl="0" w:tplc="101C4D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B1E0686"/>
    <w:multiLevelType w:val="multilevel"/>
    <w:tmpl w:val="D388BB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E551622"/>
    <w:multiLevelType w:val="hybridMultilevel"/>
    <w:tmpl w:val="FFFFFFFF"/>
    <w:lvl w:ilvl="0" w:tplc="4846FF5A">
      <w:start w:val="1"/>
      <w:numFmt w:val="decimal"/>
      <w:lvlText w:val="%1."/>
      <w:lvlJc w:val="left"/>
      <w:pPr>
        <w:ind w:left="720" w:hanging="360"/>
      </w:pPr>
    </w:lvl>
    <w:lvl w:ilvl="1" w:tplc="EE420788">
      <w:start w:val="1"/>
      <w:numFmt w:val="lowerLetter"/>
      <w:lvlText w:val="%2."/>
      <w:lvlJc w:val="left"/>
      <w:pPr>
        <w:ind w:left="1440" w:hanging="360"/>
      </w:pPr>
    </w:lvl>
    <w:lvl w:ilvl="2" w:tplc="4DD43AB6">
      <w:start w:val="1"/>
      <w:numFmt w:val="lowerRoman"/>
      <w:lvlText w:val="%3."/>
      <w:lvlJc w:val="right"/>
      <w:pPr>
        <w:ind w:left="2160" w:hanging="180"/>
      </w:pPr>
    </w:lvl>
    <w:lvl w:ilvl="3" w:tplc="BE9AB436">
      <w:start w:val="1"/>
      <w:numFmt w:val="decimal"/>
      <w:lvlText w:val="%4."/>
      <w:lvlJc w:val="left"/>
      <w:pPr>
        <w:ind w:left="2880" w:hanging="360"/>
      </w:pPr>
    </w:lvl>
    <w:lvl w:ilvl="4" w:tplc="13309FCC">
      <w:start w:val="1"/>
      <w:numFmt w:val="lowerLetter"/>
      <w:lvlText w:val="%5."/>
      <w:lvlJc w:val="left"/>
      <w:pPr>
        <w:ind w:left="3600" w:hanging="360"/>
      </w:pPr>
    </w:lvl>
    <w:lvl w:ilvl="5" w:tplc="D940FAF4">
      <w:start w:val="1"/>
      <w:numFmt w:val="lowerRoman"/>
      <w:lvlText w:val="%6."/>
      <w:lvlJc w:val="right"/>
      <w:pPr>
        <w:ind w:left="4320" w:hanging="180"/>
      </w:pPr>
    </w:lvl>
    <w:lvl w:ilvl="6" w:tplc="F126D3C8">
      <w:start w:val="1"/>
      <w:numFmt w:val="decimal"/>
      <w:lvlText w:val="%7."/>
      <w:lvlJc w:val="left"/>
      <w:pPr>
        <w:ind w:left="5040" w:hanging="360"/>
      </w:pPr>
    </w:lvl>
    <w:lvl w:ilvl="7" w:tplc="2B5CD43E">
      <w:start w:val="1"/>
      <w:numFmt w:val="lowerLetter"/>
      <w:lvlText w:val="%8."/>
      <w:lvlJc w:val="left"/>
      <w:pPr>
        <w:ind w:left="5760" w:hanging="360"/>
      </w:pPr>
    </w:lvl>
    <w:lvl w:ilvl="8" w:tplc="05060C6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710DF7"/>
    <w:multiLevelType w:val="multilevel"/>
    <w:tmpl w:val="305478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0CD1421"/>
    <w:multiLevelType w:val="hybridMultilevel"/>
    <w:tmpl w:val="C0762ACE"/>
    <w:lvl w:ilvl="0" w:tplc="10F85E9E">
      <w:numFmt w:val="bullet"/>
      <w:lvlText w:val="–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88098E"/>
    <w:multiLevelType w:val="hybridMultilevel"/>
    <w:tmpl w:val="8AEC2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1F7CEF"/>
    <w:multiLevelType w:val="hybridMultilevel"/>
    <w:tmpl w:val="3258B99E"/>
    <w:lvl w:ilvl="0" w:tplc="E84429C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DA06AE"/>
    <w:multiLevelType w:val="hybridMultilevel"/>
    <w:tmpl w:val="E7DEA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FB1BF0"/>
    <w:multiLevelType w:val="hybridMultilevel"/>
    <w:tmpl w:val="741CDA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1A2B23"/>
    <w:multiLevelType w:val="hybridMultilevel"/>
    <w:tmpl w:val="60B4628C"/>
    <w:lvl w:ilvl="0" w:tplc="81FE6A5A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4" w15:restartNumberingAfterBreak="0">
    <w:nsid w:val="5E7A37EA"/>
    <w:multiLevelType w:val="hybridMultilevel"/>
    <w:tmpl w:val="8ABE06AE"/>
    <w:lvl w:ilvl="0" w:tplc="D8AA70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CF218A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922195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B83F3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4AE58F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5D4106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F3882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85CEF8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12AC02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36C7BFC"/>
    <w:multiLevelType w:val="hybridMultilevel"/>
    <w:tmpl w:val="9D5C7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B44F9C"/>
    <w:multiLevelType w:val="multilevel"/>
    <w:tmpl w:val="3918D7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7BF5915"/>
    <w:multiLevelType w:val="hybridMultilevel"/>
    <w:tmpl w:val="8E8AC6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3963B4"/>
    <w:multiLevelType w:val="hybridMultilevel"/>
    <w:tmpl w:val="8F369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042CAE"/>
    <w:multiLevelType w:val="hybridMultilevel"/>
    <w:tmpl w:val="BB6A7126"/>
    <w:lvl w:ilvl="0" w:tplc="2542B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F567739"/>
    <w:multiLevelType w:val="hybridMultilevel"/>
    <w:tmpl w:val="7A069D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0D7479A"/>
    <w:multiLevelType w:val="hybridMultilevel"/>
    <w:tmpl w:val="5FEC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0754E3"/>
    <w:multiLevelType w:val="hybridMultilevel"/>
    <w:tmpl w:val="20BC0F08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3" w15:restartNumberingAfterBreak="0">
    <w:nsid w:val="785B1AAF"/>
    <w:multiLevelType w:val="hybridMultilevel"/>
    <w:tmpl w:val="C89C861E"/>
    <w:lvl w:ilvl="0" w:tplc="10F85E9E">
      <w:numFmt w:val="bullet"/>
      <w:lvlText w:val="–"/>
      <w:lvlJc w:val="left"/>
      <w:pPr>
        <w:ind w:left="36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9155DC9"/>
    <w:multiLevelType w:val="hybridMultilevel"/>
    <w:tmpl w:val="87C4D73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9CC5F32"/>
    <w:multiLevelType w:val="hybridMultilevel"/>
    <w:tmpl w:val="ACAA88E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D3A6D1D"/>
    <w:multiLevelType w:val="hybridMultilevel"/>
    <w:tmpl w:val="033A0A38"/>
    <w:lvl w:ilvl="0" w:tplc="DAF21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8212455">
    <w:abstractNumId w:val="0"/>
  </w:num>
  <w:num w:numId="2" w16cid:durableId="1463619775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1509557431">
    <w:abstractNumId w:val="41"/>
  </w:num>
  <w:num w:numId="4" w16cid:durableId="1418214674">
    <w:abstractNumId w:val="3"/>
  </w:num>
  <w:num w:numId="5" w16cid:durableId="46950825">
    <w:abstractNumId w:val="33"/>
  </w:num>
  <w:num w:numId="6" w16cid:durableId="251471247">
    <w:abstractNumId w:val="39"/>
  </w:num>
  <w:num w:numId="7" w16cid:durableId="1329404431">
    <w:abstractNumId w:val="4"/>
  </w:num>
  <w:num w:numId="8" w16cid:durableId="1724980633">
    <w:abstractNumId w:val="14"/>
  </w:num>
  <w:num w:numId="9" w16cid:durableId="126169851">
    <w:abstractNumId w:val="6"/>
  </w:num>
  <w:num w:numId="10" w16cid:durableId="262962927">
    <w:abstractNumId w:val="13"/>
  </w:num>
  <w:num w:numId="11" w16cid:durableId="2092576399">
    <w:abstractNumId w:val="31"/>
  </w:num>
  <w:num w:numId="12" w16cid:durableId="685794978">
    <w:abstractNumId w:val="38"/>
  </w:num>
  <w:num w:numId="13" w16cid:durableId="908075195">
    <w:abstractNumId w:val="2"/>
  </w:num>
  <w:num w:numId="14" w16cid:durableId="1810710815">
    <w:abstractNumId w:val="5"/>
  </w:num>
  <w:num w:numId="15" w16cid:durableId="1483812410">
    <w:abstractNumId w:val="12"/>
  </w:num>
  <w:num w:numId="16" w16cid:durableId="1800612209">
    <w:abstractNumId w:val="8"/>
  </w:num>
  <w:num w:numId="17" w16cid:durableId="465703971">
    <w:abstractNumId w:val="44"/>
  </w:num>
  <w:num w:numId="18" w16cid:durableId="356738876">
    <w:abstractNumId w:val="36"/>
  </w:num>
  <w:num w:numId="19" w16cid:durableId="1558197740">
    <w:abstractNumId w:val="18"/>
  </w:num>
  <w:num w:numId="20" w16cid:durableId="606154823">
    <w:abstractNumId w:val="30"/>
  </w:num>
  <w:num w:numId="21" w16cid:durableId="2042976908">
    <w:abstractNumId w:val="29"/>
  </w:num>
  <w:num w:numId="22" w16cid:durableId="329875247">
    <w:abstractNumId w:val="45"/>
  </w:num>
  <w:num w:numId="23" w16cid:durableId="1477842614">
    <w:abstractNumId w:val="24"/>
  </w:num>
  <w:num w:numId="24" w16cid:durableId="681317635">
    <w:abstractNumId w:val="17"/>
  </w:num>
  <w:num w:numId="25" w16cid:durableId="865171055">
    <w:abstractNumId w:val="21"/>
  </w:num>
  <w:num w:numId="26" w16cid:durableId="1883974675">
    <w:abstractNumId w:val="22"/>
  </w:num>
  <w:num w:numId="27" w16cid:durableId="1358889535">
    <w:abstractNumId w:val="25"/>
  </w:num>
  <w:num w:numId="28" w16cid:durableId="92210400">
    <w:abstractNumId w:val="10"/>
  </w:num>
  <w:num w:numId="29" w16cid:durableId="1128354248">
    <w:abstractNumId w:val="27"/>
  </w:num>
  <w:num w:numId="30" w16cid:durableId="385447169">
    <w:abstractNumId w:val="43"/>
  </w:num>
  <w:num w:numId="31" w16cid:durableId="1611282954">
    <w:abstractNumId w:val="28"/>
  </w:num>
  <w:num w:numId="32" w16cid:durableId="1426923758">
    <w:abstractNumId w:val="34"/>
  </w:num>
  <w:num w:numId="33" w16cid:durableId="1278023638">
    <w:abstractNumId w:val="20"/>
  </w:num>
  <w:num w:numId="34" w16cid:durableId="677079288">
    <w:abstractNumId w:val="9"/>
  </w:num>
  <w:num w:numId="35" w16cid:durableId="538588454">
    <w:abstractNumId w:val="37"/>
  </w:num>
  <w:num w:numId="36" w16cid:durableId="811018666">
    <w:abstractNumId w:val="23"/>
  </w:num>
  <w:num w:numId="37" w16cid:durableId="78520140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06548225">
    <w:abstractNumId w:val="35"/>
  </w:num>
  <w:num w:numId="39" w16cid:durableId="1851136592">
    <w:abstractNumId w:val="40"/>
  </w:num>
  <w:num w:numId="40" w16cid:durableId="764882552">
    <w:abstractNumId w:val="7"/>
  </w:num>
  <w:num w:numId="41" w16cid:durableId="1566378703">
    <w:abstractNumId w:val="46"/>
  </w:num>
  <w:num w:numId="42" w16cid:durableId="1147280374">
    <w:abstractNumId w:val="16"/>
  </w:num>
  <w:num w:numId="43" w16cid:durableId="1304962333">
    <w:abstractNumId w:val="15"/>
  </w:num>
  <w:num w:numId="44" w16cid:durableId="1830712893">
    <w:abstractNumId w:val="42"/>
  </w:num>
  <w:num w:numId="45" w16cid:durableId="1246646978">
    <w:abstractNumId w:val="26"/>
  </w:num>
  <w:num w:numId="46" w16cid:durableId="962536467">
    <w:abstractNumId w:val="19"/>
  </w:num>
  <w:num w:numId="47" w16cid:durableId="5168944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intFractionalCharacterWidth/>
  <w:embedSystem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SyMDczsDAwtzQxNTFU0lEKTi0uzszPAykwqgUADu+8fCwAAAA="/>
  </w:docVars>
  <w:rsids>
    <w:rsidRoot w:val="00A066F1"/>
    <w:rsid w:val="00002BBA"/>
    <w:rsid w:val="000041EA"/>
    <w:rsid w:val="00004EB7"/>
    <w:rsid w:val="00005A53"/>
    <w:rsid w:val="00005FBD"/>
    <w:rsid w:val="00011ECB"/>
    <w:rsid w:val="00011EE8"/>
    <w:rsid w:val="000139F4"/>
    <w:rsid w:val="000150B0"/>
    <w:rsid w:val="00015E52"/>
    <w:rsid w:val="00021004"/>
    <w:rsid w:val="00022A29"/>
    <w:rsid w:val="00022E5A"/>
    <w:rsid w:val="00025926"/>
    <w:rsid w:val="00025965"/>
    <w:rsid w:val="000355FD"/>
    <w:rsid w:val="0003589F"/>
    <w:rsid w:val="000464CA"/>
    <w:rsid w:val="0005184F"/>
    <w:rsid w:val="00051E39"/>
    <w:rsid w:val="00053725"/>
    <w:rsid w:val="00054B72"/>
    <w:rsid w:val="0005581A"/>
    <w:rsid w:val="0005619C"/>
    <w:rsid w:val="0005747E"/>
    <w:rsid w:val="000604E5"/>
    <w:rsid w:val="000617DF"/>
    <w:rsid w:val="0006550B"/>
    <w:rsid w:val="000674FE"/>
    <w:rsid w:val="0007000B"/>
    <w:rsid w:val="000735FD"/>
    <w:rsid w:val="00074109"/>
    <w:rsid w:val="00074C4D"/>
    <w:rsid w:val="00075C63"/>
    <w:rsid w:val="00076288"/>
    <w:rsid w:val="00077239"/>
    <w:rsid w:val="000778CA"/>
    <w:rsid w:val="000805BB"/>
    <w:rsid w:val="00080905"/>
    <w:rsid w:val="00081C9D"/>
    <w:rsid w:val="000822BE"/>
    <w:rsid w:val="000829BB"/>
    <w:rsid w:val="00082B11"/>
    <w:rsid w:val="000840A7"/>
    <w:rsid w:val="00085C6A"/>
    <w:rsid w:val="00086491"/>
    <w:rsid w:val="000904F9"/>
    <w:rsid w:val="000909ED"/>
    <w:rsid w:val="00091346"/>
    <w:rsid w:val="00091C80"/>
    <w:rsid w:val="0009581F"/>
    <w:rsid w:val="00095901"/>
    <w:rsid w:val="00097074"/>
    <w:rsid w:val="000A3B54"/>
    <w:rsid w:val="000A59AE"/>
    <w:rsid w:val="000B738A"/>
    <w:rsid w:val="000C03F4"/>
    <w:rsid w:val="000C17EA"/>
    <w:rsid w:val="000C2108"/>
    <w:rsid w:val="000C2592"/>
    <w:rsid w:val="000C42BA"/>
    <w:rsid w:val="000C4FD1"/>
    <w:rsid w:val="000D1759"/>
    <w:rsid w:val="000D38EB"/>
    <w:rsid w:val="000D4875"/>
    <w:rsid w:val="000D6891"/>
    <w:rsid w:val="000D6E8D"/>
    <w:rsid w:val="000D6EAB"/>
    <w:rsid w:val="000E1F4F"/>
    <w:rsid w:val="000E71F8"/>
    <w:rsid w:val="000F29EC"/>
    <w:rsid w:val="000F38EA"/>
    <w:rsid w:val="000F542E"/>
    <w:rsid w:val="000F641B"/>
    <w:rsid w:val="000F73FF"/>
    <w:rsid w:val="000F7F1C"/>
    <w:rsid w:val="00102175"/>
    <w:rsid w:val="00102343"/>
    <w:rsid w:val="001029B3"/>
    <w:rsid w:val="00105DCD"/>
    <w:rsid w:val="001066B3"/>
    <w:rsid w:val="001114AC"/>
    <w:rsid w:val="00114584"/>
    <w:rsid w:val="00114CF7"/>
    <w:rsid w:val="00115411"/>
    <w:rsid w:val="00115B33"/>
    <w:rsid w:val="00116B95"/>
    <w:rsid w:val="00117233"/>
    <w:rsid w:val="00123B68"/>
    <w:rsid w:val="00124AF4"/>
    <w:rsid w:val="00124CAA"/>
    <w:rsid w:val="00125E69"/>
    <w:rsid w:val="00125F0E"/>
    <w:rsid w:val="00126F2E"/>
    <w:rsid w:val="00127FC6"/>
    <w:rsid w:val="001424DC"/>
    <w:rsid w:val="00143A87"/>
    <w:rsid w:val="00143F83"/>
    <w:rsid w:val="00144E69"/>
    <w:rsid w:val="00146F6F"/>
    <w:rsid w:val="0014714E"/>
    <w:rsid w:val="00147DA1"/>
    <w:rsid w:val="001512D0"/>
    <w:rsid w:val="00152957"/>
    <w:rsid w:val="00166196"/>
    <w:rsid w:val="001664A7"/>
    <w:rsid w:val="00167327"/>
    <w:rsid w:val="00167A9D"/>
    <w:rsid w:val="00170C5A"/>
    <w:rsid w:val="00171758"/>
    <w:rsid w:val="00174C26"/>
    <w:rsid w:val="0017500F"/>
    <w:rsid w:val="0017668E"/>
    <w:rsid w:val="00176991"/>
    <w:rsid w:val="00180444"/>
    <w:rsid w:val="001832B9"/>
    <w:rsid w:val="001833E1"/>
    <w:rsid w:val="00185737"/>
    <w:rsid w:val="00187BD9"/>
    <w:rsid w:val="0019060A"/>
    <w:rsid w:val="00190B55"/>
    <w:rsid w:val="00191F5C"/>
    <w:rsid w:val="00192FA9"/>
    <w:rsid w:val="00194CFB"/>
    <w:rsid w:val="001A0DE6"/>
    <w:rsid w:val="001A1FFD"/>
    <w:rsid w:val="001A3858"/>
    <w:rsid w:val="001A4BD2"/>
    <w:rsid w:val="001A513F"/>
    <w:rsid w:val="001B2ED3"/>
    <w:rsid w:val="001B643A"/>
    <w:rsid w:val="001B6675"/>
    <w:rsid w:val="001B7EA3"/>
    <w:rsid w:val="001C3B5F"/>
    <w:rsid w:val="001C61EA"/>
    <w:rsid w:val="001D058F"/>
    <w:rsid w:val="001D2025"/>
    <w:rsid w:val="001D520B"/>
    <w:rsid w:val="001E0384"/>
    <w:rsid w:val="001E24AF"/>
    <w:rsid w:val="001E252D"/>
    <w:rsid w:val="001E43DC"/>
    <w:rsid w:val="001F2F69"/>
    <w:rsid w:val="002009EA"/>
    <w:rsid w:val="00202CA0"/>
    <w:rsid w:val="002052FF"/>
    <w:rsid w:val="00207A5D"/>
    <w:rsid w:val="002139B6"/>
    <w:rsid w:val="002154A6"/>
    <w:rsid w:val="002162CD"/>
    <w:rsid w:val="00216478"/>
    <w:rsid w:val="00220634"/>
    <w:rsid w:val="00221C1D"/>
    <w:rsid w:val="002226B9"/>
    <w:rsid w:val="00224B7C"/>
    <w:rsid w:val="00224CDD"/>
    <w:rsid w:val="002255B3"/>
    <w:rsid w:val="0023164A"/>
    <w:rsid w:val="002319F6"/>
    <w:rsid w:val="0023409C"/>
    <w:rsid w:val="002346C7"/>
    <w:rsid w:val="002351D4"/>
    <w:rsid w:val="00236E8A"/>
    <w:rsid w:val="00240BC8"/>
    <w:rsid w:val="002420D0"/>
    <w:rsid w:val="00242487"/>
    <w:rsid w:val="00243411"/>
    <w:rsid w:val="00246B32"/>
    <w:rsid w:val="00251A53"/>
    <w:rsid w:val="0025489C"/>
    <w:rsid w:val="0026406F"/>
    <w:rsid w:val="00264F4F"/>
    <w:rsid w:val="002653F2"/>
    <w:rsid w:val="00266589"/>
    <w:rsid w:val="00267063"/>
    <w:rsid w:val="00267792"/>
    <w:rsid w:val="002712A9"/>
    <w:rsid w:val="00271316"/>
    <w:rsid w:val="00272417"/>
    <w:rsid w:val="00273C37"/>
    <w:rsid w:val="00274CC3"/>
    <w:rsid w:val="00276414"/>
    <w:rsid w:val="00283F74"/>
    <w:rsid w:val="00286C1D"/>
    <w:rsid w:val="00286C4C"/>
    <w:rsid w:val="00294BF6"/>
    <w:rsid w:val="00294D5A"/>
    <w:rsid w:val="002955DA"/>
    <w:rsid w:val="00295A71"/>
    <w:rsid w:val="00296313"/>
    <w:rsid w:val="00296DA0"/>
    <w:rsid w:val="00297006"/>
    <w:rsid w:val="002978E6"/>
    <w:rsid w:val="002A0A7A"/>
    <w:rsid w:val="002A0D8C"/>
    <w:rsid w:val="002A27F8"/>
    <w:rsid w:val="002A51DF"/>
    <w:rsid w:val="002A684E"/>
    <w:rsid w:val="002A6A70"/>
    <w:rsid w:val="002A6C06"/>
    <w:rsid w:val="002A749A"/>
    <w:rsid w:val="002B074A"/>
    <w:rsid w:val="002B10D5"/>
    <w:rsid w:val="002B3296"/>
    <w:rsid w:val="002B3C84"/>
    <w:rsid w:val="002B5490"/>
    <w:rsid w:val="002B6CB7"/>
    <w:rsid w:val="002C12ED"/>
    <w:rsid w:val="002C49BA"/>
    <w:rsid w:val="002C4B75"/>
    <w:rsid w:val="002C73F6"/>
    <w:rsid w:val="002C7D5E"/>
    <w:rsid w:val="002D23EF"/>
    <w:rsid w:val="002D58BE"/>
    <w:rsid w:val="002E4D1D"/>
    <w:rsid w:val="002E51E0"/>
    <w:rsid w:val="002E5411"/>
    <w:rsid w:val="002E7A84"/>
    <w:rsid w:val="002F1BD0"/>
    <w:rsid w:val="003013EE"/>
    <w:rsid w:val="00303F04"/>
    <w:rsid w:val="00303F7C"/>
    <w:rsid w:val="00304031"/>
    <w:rsid w:val="003065AA"/>
    <w:rsid w:val="00311808"/>
    <w:rsid w:val="00311851"/>
    <w:rsid w:val="00311CD5"/>
    <w:rsid w:val="00316725"/>
    <w:rsid w:val="00316A69"/>
    <w:rsid w:val="003231C6"/>
    <w:rsid w:val="00323E49"/>
    <w:rsid w:val="003247A5"/>
    <w:rsid w:val="00325939"/>
    <w:rsid w:val="003262BB"/>
    <w:rsid w:val="003273BC"/>
    <w:rsid w:val="00331F05"/>
    <w:rsid w:val="00335759"/>
    <w:rsid w:val="003366B3"/>
    <w:rsid w:val="00337750"/>
    <w:rsid w:val="0034384D"/>
    <w:rsid w:val="00344ED8"/>
    <w:rsid w:val="00345D42"/>
    <w:rsid w:val="00346224"/>
    <w:rsid w:val="0034636C"/>
    <w:rsid w:val="0035089A"/>
    <w:rsid w:val="003511BC"/>
    <w:rsid w:val="00356083"/>
    <w:rsid w:val="00361609"/>
    <w:rsid w:val="00364098"/>
    <w:rsid w:val="00366978"/>
    <w:rsid w:val="0037003F"/>
    <w:rsid w:val="00372619"/>
    <w:rsid w:val="00372BCF"/>
    <w:rsid w:val="00373365"/>
    <w:rsid w:val="00377BD3"/>
    <w:rsid w:val="003807EA"/>
    <w:rsid w:val="003829D8"/>
    <w:rsid w:val="0038304D"/>
    <w:rsid w:val="00384088"/>
    <w:rsid w:val="0038489B"/>
    <w:rsid w:val="00385BE9"/>
    <w:rsid w:val="0039169B"/>
    <w:rsid w:val="00392277"/>
    <w:rsid w:val="00394B90"/>
    <w:rsid w:val="003968CC"/>
    <w:rsid w:val="003A03FF"/>
    <w:rsid w:val="003A04F5"/>
    <w:rsid w:val="003A22FC"/>
    <w:rsid w:val="003A5137"/>
    <w:rsid w:val="003A6BAC"/>
    <w:rsid w:val="003A6BED"/>
    <w:rsid w:val="003A7F8C"/>
    <w:rsid w:val="003B08DA"/>
    <w:rsid w:val="003B11F9"/>
    <w:rsid w:val="003B2B56"/>
    <w:rsid w:val="003B3C77"/>
    <w:rsid w:val="003B532E"/>
    <w:rsid w:val="003B6306"/>
    <w:rsid w:val="003B6602"/>
    <w:rsid w:val="003B6F14"/>
    <w:rsid w:val="003B6F60"/>
    <w:rsid w:val="003C1870"/>
    <w:rsid w:val="003C4A16"/>
    <w:rsid w:val="003C5DD6"/>
    <w:rsid w:val="003C6136"/>
    <w:rsid w:val="003D0F8B"/>
    <w:rsid w:val="003D39F2"/>
    <w:rsid w:val="003D54E1"/>
    <w:rsid w:val="003D5A63"/>
    <w:rsid w:val="003D6425"/>
    <w:rsid w:val="003D66A7"/>
    <w:rsid w:val="003D6E28"/>
    <w:rsid w:val="003D7EE8"/>
    <w:rsid w:val="003E3B14"/>
    <w:rsid w:val="003F0A6C"/>
    <w:rsid w:val="003F0F49"/>
    <w:rsid w:val="003F1363"/>
    <w:rsid w:val="003F3D2B"/>
    <w:rsid w:val="00403C69"/>
    <w:rsid w:val="00405EC2"/>
    <w:rsid w:val="00406278"/>
    <w:rsid w:val="00406297"/>
    <w:rsid w:val="004073EE"/>
    <w:rsid w:val="0041059B"/>
    <w:rsid w:val="00412C81"/>
    <w:rsid w:val="004131D4"/>
    <w:rsid w:val="0041348E"/>
    <w:rsid w:val="00414895"/>
    <w:rsid w:val="004208C6"/>
    <w:rsid w:val="00420B7C"/>
    <w:rsid w:val="00421605"/>
    <w:rsid w:val="004269E6"/>
    <w:rsid w:val="00433357"/>
    <w:rsid w:val="00435762"/>
    <w:rsid w:val="00435E45"/>
    <w:rsid w:val="004364D9"/>
    <w:rsid w:val="004367A7"/>
    <w:rsid w:val="00437819"/>
    <w:rsid w:val="00437A8D"/>
    <w:rsid w:val="00440C4F"/>
    <w:rsid w:val="00441714"/>
    <w:rsid w:val="00441E8B"/>
    <w:rsid w:val="004445FD"/>
    <w:rsid w:val="00446FBA"/>
    <w:rsid w:val="00447308"/>
    <w:rsid w:val="00447990"/>
    <w:rsid w:val="004500BC"/>
    <w:rsid w:val="00451B1B"/>
    <w:rsid w:val="00453724"/>
    <w:rsid w:val="004552B4"/>
    <w:rsid w:val="00460CF8"/>
    <w:rsid w:val="00462253"/>
    <w:rsid w:val="00462CB2"/>
    <w:rsid w:val="004631CC"/>
    <w:rsid w:val="00467DB2"/>
    <w:rsid w:val="00472FC1"/>
    <w:rsid w:val="00474B31"/>
    <w:rsid w:val="004755BA"/>
    <w:rsid w:val="004765FF"/>
    <w:rsid w:val="00481E58"/>
    <w:rsid w:val="0048520E"/>
    <w:rsid w:val="00486163"/>
    <w:rsid w:val="00492075"/>
    <w:rsid w:val="0049304E"/>
    <w:rsid w:val="00495290"/>
    <w:rsid w:val="004969AD"/>
    <w:rsid w:val="00496E2A"/>
    <w:rsid w:val="004A0244"/>
    <w:rsid w:val="004A2349"/>
    <w:rsid w:val="004A3CDF"/>
    <w:rsid w:val="004A3FF4"/>
    <w:rsid w:val="004A6B0A"/>
    <w:rsid w:val="004A7674"/>
    <w:rsid w:val="004A783D"/>
    <w:rsid w:val="004B13CB"/>
    <w:rsid w:val="004B2111"/>
    <w:rsid w:val="004B2466"/>
    <w:rsid w:val="004B3C6F"/>
    <w:rsid w:val="004B4FDF"/>
    <w:rsid w:val="004B4FF2"/>
    <w:rsid w:val="004B716F"/>
    <w:rsid w:val="004B7C16"/>
    <w:rsid w:val="004B7E77"/>
    <w:rsid w:val="004C3355"/>
    <w:rsid w:val="004D04E2"/>
    <w:rsid w:val="004D3C01"/>
    <w:rsid w:val="004D4243"/>
    <w:rsid w:val="004D5D5C"/>
    <w:rsid w:val="004D752D"/>
    <w:rsid w:val="004D7763"/>
    <w:rsid w:val="004E27DE"/>
    <w:rsid w:val="004E2F10"/>
    <w:rsid w:val="004E3276"/>
    <w:rsid w:val="004E3333"/>
    <w:rsid w:val="004E4F74"/>
    <w:rsid w:val="004E5959"/>
    <w:rsid w:val="004E704A"/>
    <w:rsid w:val="004F051F"/>
    <w:rsid w:val="004F3D95"/>
    <w:rsid w:val="004F660E"/>
    <w:rsid w:val="004F7270"/>
    <w:rsid w:val="005004A4"/>
    <w:rsid w:val="005005F9"/>
    <w:rsid w:val="0050139F"/>
    <w:rsid w:val="0050712D"/>
    <w:rsid w:val="00510692"/>
    <w:rsid w:val="00510F4D"/>
    <w:rsid w:val="00516722"/>
    <w:rsid w:val="00517624"/>
    <w:rsid w:val="00520565"/>
    <w:rsid w:val="00521223"/>
    <w:rsid w:val="00523934"/>
    <w:rsid w:val="00523D3E"/>
    <w:rsid w:val="00524DF1"/>
    <w:rsid w:val="005252E6"/>
    <w:rsid w:val="0052716E"/>
    <w:rsid w:val="00531317"/>
    <w:rsid w:val="00532A8A"/>
    <w:rsid w:val="00533CBA"/>
    <w:rsid w:val="00536513"/>
    <w:rsid w:val="00536DB4"/>
    <w:rsid w:val="00541D24"/>
    <w:rsid w:val="00543159"/>
    <w:rsid w:val="0054377E"/>
    <w:rsid w:val="0054450F"/>
    <w:rsid w:val="0055140B"/>
    <w:rsid w:val="00552F9E"/>
    <w:rsid w:val="00554C4F"/>
    <w:rsid w:val="00561D72"/>
    <w:rsid w:val="00564F36"/>
    <w:rsid w:val="00566EEB"/>
    <w:rsid w:val="005672AF"/>
    <w:rsid w:val="00570FA3"/>
    <w:rsid w:val="00571767"/>
    <w:rsid w:val="00576FB4"/>
    <w:rsid w:val="00581664"/>
    <w:rsid w:val="00585238"/>
    <w:rsid w:val="005855FC"/>
    <w:rsid w:val="00586EB9"/>
    <w:rsid w:val="00592321"/>
    <w:rsid w:val="005933B2"/>
    <w:rsid w:val="00593B87"/>
    <w:rsid w:val="00594BA1"/>
    <w:rsid w:val="00595E7C"/>
    <w:rsid w:val="005964AB"/>
    <w:rsid w:val="005A2BEB"/>
    <w:rsid w:val="005A3485"/>
    <w:rsid w:val="005A5E0C"/>
    <w:rsid w:val="005A6739"/>
    <w:rsid w:val="005A77F9"/>
    <w:rsid w:val="005B025E"/>
    <w:rsid w:val="005B0278"/>
    <w:rsid w:val="005B25C3"/>
    <w:rsid w:val="005B2DD6"/>
    <w:rsid w:val="005B41B7"/>
    <w:rsid w:val="005B44F5"/>
    <w:rsid w:val="005B6D88"/>
    <w:rsid w:val="005C099A"/>
    <w:rsid w:val="005C116F"/>
    <w:rsid w:val="005C13B5"/>
    <w:rsid w:val="005C26D1"/>
    <w:rsid w:val="005C3173"/>
    <w:rsid w:val="005C31A5"/>
    <w:rsid w:val="005C3248"/>
    <w:rsid w:val="005C3CF2"/>
    <w:rsid w:val="005C3F17"/>
    <w:rsid w:val="005C4740"/>
    <w:rsid w:val="005D0BEA"/>
    <w:rsid w:val="005D4916"/>
    <w:rsid w:val="005E032D"/>
    <w:rsid w:val="005E0641"/>
    <w:rsid w:val="005E0D2B"/>
    <w:rsid w:val="005E10C9"/>
    <w:rsid w:val="005E228E"/>
    <w:rsid w:val="005E3821"/>
    <w:rsid w:val="005E61DD"/>
    <w:rsid w:val="005E6321"/>
    <w:rsid w:val="005F5413"/>
    <w:rsid w:val="005F7D38"/>
    <w:rsid w:val="00600B9C"/>
    <w:rsid w:val="006023DF"/>
    <w:rsid w:val="006061BA"/>
    <w:rsid w:val="0060693B"/>
    <w:rsid w:val="00611379"/>
    <w:rsid w:val="006117C6"/>
    <w:rsid w:val="00611CD2"/>
    <w:rsid w:val="00615AB9"/>
    <w:rsid w:val="00617602"/>
    <w:rsid w:val="00620ECD"/>
    <w:rsid w:val="00621FDD"/>
    <w:rsid w:val="00622B63"/>
    <w:rsid w:val="00624A81"/>
    <w:rsid w:val="0062697F"/>
    <w:rsid w:val="00627881"/>
    <w:rsid w:val="00632FF1"/>
    <w:rsid w:val="00636181"/>
    <w:rsid w:val="00637E99"/>
    <w:rsid w:val="006422AD"/>
    <w:rsid w:val="006430DA"/>
    <w:rsid w:val="0064322F"/>
    <w:rsid w:val="006444D8"/>
    <w:rsid w:val="006449A5"/>
    <w:rsid w:val="00644F99"/>
    <w:rsid w:val="006463EE"/>
    <w:rsid w:val="0065502F"/>
    <w:rsid w:val="00657DE0"/>
    <w:rsid w:val="006608C4"/>
    <w:rsid w:val="006612C2"/>
    <w:rsid w:val="00661FB8"/>
    <w:rsid w:val="00664ABE"/>
    <w:rsid w:val="00665B75"/>
    <w:rsid w:val="00667F38"/>
    <w:rsid w:val="0067199F"/>
    <w:rsid w:val="006747D8"/>
    <w:rsid w:val="00674AEF"/>
    <w:rsid w:val="00675DB5"/>
    <w:rsid w:val="00676ED7"/>
    <w:rsid w:val="00677048"/>
    <w:rsid w:val="006774C6"/>
    <w:rsid w:val="00680225"/>
    <w:rsid w:val="00685313"/>
    <w:rsid w:val="00690B44"/>
    <w:rsid w:val="006912F3"/>
    <w:rsid w:val="00696E7A"/>
    <w:rsid w:val="006A0D14"/>
    <w:rsid w:val="006A47E5"/>
    <w:rsid w:val="006A6E9B"/>
    <w:rsid w:val="006A747C"/>
    <w:rsid w:val="006B1038"/>
    <w:rsid w:val="006B502E"/>
    <w:rsid w:val="006B5AA9"/>
    <w:rsid w:val="006B73C2"/>
    <w:rsid w:val="006B7C2A"/>
    <w:rsid w:val="006B7CC5"/>
    <w:rsid w:val="006C03AD"/>
    <w:rsid w:val="006C03CD"/>
    <w:rsid w:val="006C23DA"/>
    <w:rsid w:val="006C7898"/>
    <w:rsid w:val="006C7CA9"/>
    <w:rsid w:val="006D2DD5"/>
    <w:rsid w:val="006D4843"/>
    <w:rsid w:val="006D5862"/>
    <w:rsid w:val="006D6130"/>
    <w:rsid w:val="006D6DDA"/>
    <w:rsid w:val="006E099C"/>
    <w:rsid w:val="006E3D45"/>
    <w:rsid w:val="006E64F1"/>
    <w:rsid w:val="006E7629"/>
    <w:rsid w:val="006F0C99"/>
    <w:rsid w:val="006F1889"/>
    <w:rsid w:val="006F5D24"/>
    <w:rsid w:val="006F7874"/>
    <w:rsid w:val="006F7BD3"/>
    <w:rsid w:val="00701D4E"/>
    <w:rsid w:val="007034D9"/>
    <w:rsid w:val="00705932"/>
    <w:rsid w:val="0071458C"/>
    <w:rsid w:val="007149F9"/>
    <w:rsid w:val="0071531C"/>
    <w:rsid w:val="0071541F"/>
    <w:rsid w:val="007167D5"/>
    <w:rsid w:val="00720DD1"/>
    <w:rsid w:val="007265FE"/>
    <w:rsid w:val="00730009"/>
    <w:rsid w:val="00733A30"/>
    <w:rsid w:val="00733C9A"/>
    <w:rsid w:val="007372E2"/>
    <w:rsid w:val="007379E5"/>
    <w:rsid w:val="00743072"/>
    <w:rsid w:val="00745AEE"/>
    <w:rsid w:val="00747028"/>
    <w:rsid w:val="007479EA"/>
    <w:rsid w:val="00747A98"/>
    <w:rsid w:val="00750F10"/>
    <w:rsid w:val="0075242F"/>
    <w:rsid w:val="00756ADC"/>
    <w:rsid w:val="007606A7"/>
    <w:rsid w:val="00761CEF"/>
    <w:rsid w:val="007627E1"/>
    <w:rsid w:val="007654FE"/>
    <w:rsid w:val="00765BA5"/>
    <w:rsid w:val="007664D4"/>
    <w:rsid w:val="00767031"/>
    <w:rsid w:val="00770D7E"/>
    <w:rsid w:val="007742CA"/>
    <w:rsid w:val="0077509B"/>
    <w:rsid w:val="00776DB1"/>
    <w:rsid w:val="0077768B"/>
    <w:rsid w:val="0077794B"/>
    <w:rsid w:val="0078573C"/>
    <w:rsid w:val="00792DB8"/>
    <w:rsid w:val="00793BB0"/>
    <w:rsid w:val="00794ABD"/>
    <w:rsid w:val="00795C00"/>
    <w:rsid w:val="0079605E"/>
    <w:rsid w:val="007A7FAF"/>
    <w:rsid w:val="007B12EB"/>
    <w:rsid w:val="007B2EB6"/>
    <w:rsid w:val="007B3BF6"/>
    <w:rsid w:val="007B4578"/>
    <w:rsid w:val="007C0A4D"/>
    <w:rsid w:val="007C2360"/>
    <w:rsid w:val="007C5A7B"/>
    <w:rsid w:val="007D06F0"/>
    <w:rsid w:val="007D35D0"/>
    <w:rsid w:val="007D3C25"/>
    <w:rsid w:val="007D45E3"/>
    <w:rsid w:val="007D5320"/>
    <w:rsid w:val="007D714B"/>
    <w:rsid w:val="007E065B"/>
    <w:rsid w:val="007E0A1D"/>
    <w:rsid w:val="007E28A9"/>
    <w:rsid w:val="007E378F"/>
    <w:rsid w:val="007E4F6C"/>
    <w:rsid w:val="007E713F"/>
    <w:rsid w:val="007E7819"/>
    <w:rsid w:val="007E799D"/>
    <w:rsid w:val="007F236E"/>
    <w:rsid w:val="007F2668"/>
    <w:rsid w:val="007F26E3"/>
    <w:rsid w:val="007F535C"/>
    <w:rsid w:val="007F54EB"/>
    <w:rsid w:val="007F735C"/>
    <w:rsid w:val="00800972"/>
    <w:rsid w:val="00804475"/>
    <w:rsid w:val="0081159E"/>
    <w:rsid w:val="00811633"/>
    <w:rsid w:val="00813EBE"/>
    <w:rsid w:val="00814C00"/>
    <w:rsid w:val="008171C1"/>
    <w:rsid w:val="00821CEF"/>
    <w:rsid w:val="00823BDC"/>
    <w:rsid w:val="00832828"/>
    <w:rsid w:val="008334AF"/>
    <w:rsid w:val="0083645A"/>
    <w:rsid w:val="0083797D"/>
    <w:rsid w:val="00837AB9"/>
    <w:rsid w:val="00840B0F"/>
    <w:rsid w:val="00840FD0"/>
    <w:rsid w:val="0084590A"/>
    <w:rsid w:val="00845C0D"/>
    <w:rsid w:val="008529D3"/>
    <w:rsid w:val="00854840"/>
    <w:rsid w:val="0085555B"/>
    <w:rsid w:val="00855FDC"/>
    <w:rsid w:val="00860F8A"/>
    <w:rsid w:val="0086299C"/>
    <w:rsid w:val="00863578"/>
    <w:rsid w:val="00863A14"/>
    <w:rsid w:val="00863FC4"/>
    <w:rsid w:val="00867B8E"/>
    <w:rsid w:val="008711AE"/>
    <w:rsid w:val="00872FC8"/>
    <w:rsid w:val="00874817"/>
    <w:rsid w:val="00877397"/>
    <w:rsid w:val="00877D80"/>
    <w:rsid w:val="008801D3"/>
    <w:rsid w:val="00880325"/>
    <w:rsid w:val="008806F3"/>
    <w:rsid w:val="008809E7"/>
    <w:rsid w:val="00881DBB"/>
    <w:rsid w:val="00882996"/>
    <w:rsid w:val="00883866"/>
    <w:rsid w:val="008845D0"/>
    <w:rsid w:val="0089151A"/>
    <w:rsid w:val="00893B2C"/>
    <w:rsid w:val="00894F96"/>
    <w:rsid w:val="008A03AB"/>
    <w:rsid w:val="008A0BFE"/>
    <w:rsid w:val="008A2753"/>
    <w:rsid w:val="008A2847"/>
    <w:rsid w:val="008A3933"/>
    <w:rsid w:val="008A7165"/>
    <w:rsid w:val="008B20A4"/>
    <w:rsid w:val="008B3713"/>
    <w:rsid w:val="008B43F2"/>
    <w:rsid w:val="008B54AB"/>
    <w:rsid w:val="008B54D9"/>
    <w:rsid w:val="008B61EA"/>
    <w:rsid w:val="008B63AA"/>
    <w:rsid w:val="008B6CFF"/>
    <w:rsid w:val="008C28A0"/>
    <w:rsid w:val="008C3D02"/>
    <w:rsid w:val="008C4220"/>
    <w:rsid w:val="008C4ADD"/>
    <w:rsid w:val="008D06CB"/>
    <w:rsid w:val="008D279B"/>
    <w:rsid w:val="008D2B46"/>
    <w:rsid w:val="008D678E"/>
    <w:rsid w:val="008E1A73"/>
    <w:rsid w:val="008E33DA"/>
    <w:rsid w:val="008E6B36"/>
    <w:rsid w:val="008E6BBC"/>
    <w:rsid w:val="008E7DF8"/>
    <w:rsid w:val="008F04EE"/>
    <w:rsid w:val="008F238A"/>
    <w:rsid w:val="008F3284"/>
    <w:rsid w:val="008F36FB"/>
    <w:rsid w:val="009006A0"/>
    <w:rsid w:val="00900E22"/>
    <w:rsid w:val="009023DF"/>
    <w:rsid w:val="0090293E"/>
    <w:rsid w:val="0091016B"/>
    <w:rsid w:val="00910408"/>
    <w:rsid w:val="00910B26"/>
    <w:rsid w:val="00912004"/>
    <w:rsid w:val="0091509A"/>
    <w:rsid w:val="00916DCA"/>
    <w:rsid w:val="009238B9"/>
    <w:rsid w:val="009274B4"/>
    <w:rsid w:val="00934743"/>
    <w:rsid w:val="00934EA2"/>
    <w:rsid w:val="009373C9"/>
    <w:rsid w:val="00941B98"/>
    <w:rsid w:val="00942FC1"/>
    <w:rsid w:val="00943545"/>
    <w:rsid w:val="00943BEB"/>
    <w:rsid w:val="00944A5C"/>
    <w:rsid w:val="00944A99"/>
    <w:rsid w:val="00947D9C"/>
    <w:rsid w:val="00951816"/>
    <w:rsid w:val="00952A66"/>
    <w:rsid w:val="00953AF7"/>
    <w:rsid w:val="00953C32"/>
    <w:rsid w:val="0095451B"/>
    <w:rsid w:val="00964C68"/>
    <w:rsid w:val="00980AD1"/>
    <w:rsid w:val="00980AD6"/>
    <w:rsid w:val="009828A4"/>
    <w:rsid w:val="00985001"/>
    <w:rsid w:val="00986EBB"/>
    <w:rsid w:val="009907F3"/>
    <w:rsid w:val="00990A55"/>
    <w:rsid w:val="00992F9A"/>
    <w:rsid w:val="009944BE"/>
    <w:rsid w:val="00994F5F"/>
    <w:rsid w:val="00996913"/>
    <w:rsid w:val="00996ACA"/>
    <w:rsid w:val="00997678"/>
    <w:rsid w:val="009A04EC"/>
    <w:rsid w:val="009A234F"/>
    <w:rsid w:val="009A291A"/>
    <w:rsid w:val="009B2115"/>
    <w:rsid w:val="009B28F2"/>
    <w:rsid w:val="009B5126"/>
    <w:rsid w:val="009B71C3"/>
    <w:rsid w:val="009B75FF"/>
    <w:rsid w:val="009C39A2"/>
    <w:rsid w:val="009C4D44"/>
    <w:rsid w:val="009C56E5"/>
    <w:rsid w:val="009C6F7B"/>
    <w:rsid w:val="009D275B"/>
    <w:rsid w:val="009D3343"/>
    <w:rsid w:val="009D3429"/>
    <w:rsid w:val="009E3F7C"/>
    <w:rsid w:val="009E5FC8"/>
    <w:rsid w:val="009E687A"/>
    <w:rsid w:val="009E6E97"/>
    <w:rsid w:val="009E72E7"/>
    <w:rsid w:val="009F1203"/>
    <w:rsid w:val="009F1542"/>
    <w:rsid w:val="00A00AC6"/>
    <w:rsid w:val="00A03C5C"/>
    <w:rsid w:val="00A04FB0"/>
    <w:rsid w:val="00A066F1"/>
    <w:rsid w:val="00A1280A"/>
    <w:rsid w:val="00A141AF"/>
    <w:rsid w:val="00A15958"/>
    <w:rsid w:val="00A16D29"/>
    <w:rsid w:val="00A20E5E"/>
    <w:rsid w:val="00A2101B"/>
    <w:rsid w:val="00A21E18"/>
    <w:rsid w:val="00A22368"/>
    <w:rsid w:val="00A235FD"/>
    <w:rsid w:val="00A259A2"/>
    <w:rsid w:val="00A2618D"/>
    <w:rsid w:val="00A27146"/>
    <w:rsid w:val="00A30305"/>
    <w:rsid w:val="00A31315"/>
    <w:rsid w:val="00A31D2D"/>
    <w:rsid w:val="00A32267"/>
    <w:rsid w:val="00A32291"/>
    <w:rsid w:val="00A33D45"/>
    <w:rsid w:val="00A34772"/>
    <w:rsid w:val="00A35D6D"/>
    <w:rsid w:val="00A4049B"/>
    <w:rsid w:val="00A43642"/>
    <w:rsid w:val="00A44D51"/>
    <w:rsid w:val="00A4600A"/>
    <w:rsid w:val="00A524E6"/>
    <w:rsid w:val="00A53605"/>
    <w:rsid w:val="00A538A6"/>
    <w:rsid w:val="00A54C25"/>
    <w:rsid w:val="00A56C71"/>
    <w:rsid w:val="00A612BB"/>
    <w:rsid w:val="00A62F73"/>
    <w:rsid w:val="00A67FB8"/>
    <w:rsid w:val="00A710E7"/>
    <w:rsid w:val="00A7140C"/>
    <w:rsid w:val="00A729BB"/>
    <w:rsid w:val="00A7372E"/>
    <w:rsid w:val="00A74739"/>
    <w:rsid w:val="00A76372"/>
    <w:rsid w:val="00A76BD5"/>
    <w:rsid w:val="00A80D65"/>
    <w:rsid w:val="00A81F59"/>
    <w:rsid w:val="00A82207"/>
    <w:rsid w:val="00A83E00"/>
    <w:rsid w:val="00A853F5"/>
    <w:rsid w:val="00A9323C"/>
    <w:rsid w:val="00A93364"/>
    <w:rsid w:val="00A93B85"/>
    <w:rsid w:val="00A96F7D"/>
    <w:rsid w:val="00AA05FD"/>
    <w:rsid w:val="00AA0B18"/>
    <w:rsid w:val="00AA4774"/>
    <w:rsid w:val="00AA666F"/>
    <w:rsid w:val="00AA7A11"/>
    <w:rsid w:val="00AB15BE"/>
    <w:rsid w:val="00AB4006"/>
    <w:rsid w:val="00AB4927"/>
    <w:rsid w:val="00AB4EF9"/>
    <w:rsid w:val="00AB59A0"/>
    <w:rsid w:val="00AC007A"/>
    <w:rsid w:val="00AC034F"/>
    <w:rsid w:val="00AC1A8E"/>
    <w:rsid w:val="00AC4C17"/>
    <w:rsid w:val="00AC4DB5"/>
    <w:rsid w:val="00AD0AEB"/>
    <w:rsid w:val="00AD4C7B"/>
    <w:rsid w:val="00AD5B13"/>
    <w:rsid w:val="00AE1244"/>
    <w:rsid w:val="00AE7CD5"/>
    <w:rsid w:val="00AF17A2"/>
    <w:rsid w:val="00AF2081"/>
    <w:rsid w:val="00AF2664"/>
    <w:rsid w:val="00AF45E8"/>
    <w:rsid w:val="00AF57EF"/>
    <w:rsid w:val="00B004E5"/>
    <w:rsid w:val="00B053F3"/>
    <w:rsid w:val="00B10A09"/>
    <w:rsid w:val="00B124F9"/>
    <w:rsid w:val="00B13FFC"/>
    <w:rsid w:val="00B15F9D"/>
    <w:rsid w:val="00B17325"/>
    <w:rsid w:val="00B17BDC"/>
    <w:rsid w:val="00B20035"/>
    <w:rsid w:val="00B20480"/>
    <w:rsid w:val="00B20F6D"/>
    <w:rsid w:val="00B21BEA"/>
    <w:rsid w:val="00B2212C"/>
    <w:rsid w:val="00B232A2"/>
    <w:rsid w:val="00B247C3"/>
    <w:rsid w:val="00B27180"/>
    <w:rsid w:val="00B27EA8"/>
    <w:rsid w:val="00B30ECC"/>
    <w:rsid w:val="00B35A1C"/>
    <w:rsid w:val="00B35BC5"/>
    <w:rsid w:val="00B36A3C"/>
    <w:rsid w:val="00B4012B"/>
    <w:rsid w:val="00B41367"/>
    <w:rsid w:val="00B423AE"/>
    <w:rsid w:val="00B43D73"/>
    <w:rsid w:val="00B44083"/>
    <w:rsid w:val="00B441B1"/>
    <w:rsid w:val="00B45C98"/>
    <w:rsid w:val="00B47C8A"/>
    <w:rsid w:val="00B50520"/>
    <w:rsid w:val="00B5544A"/>
    <w:rsid w:val="00B639E9"/>
    <w:rsid w:val="00B6598C"/>
    <w:rsid w:val="00B66F17"/>
    <w:rsid w:val="00B707E2"/>
    <w:rsid w:val="00B71863"/>
    <w:rsid w:val="00B7345F"/>
    <w:rsid w:val="00B778CE"/>
    <w:rsid w:val="00B817CD"/>
    <w:rsid w:val="00B81D00"/>
    <w:rsid w:val="00B825BC"/>
    <w:rsid w:val="00B830CC"/>
    <w:rsid w:val="00B850F8"/>
    <w:rsid w:val="00B86916"/>
    <w:rsid w:val="00B87DA1"/>
    <w:rsid w:val="00B9105F"/>
    <w:rsid w:val="00B911B2"/>
    <w:rsid w:val="00B917E9"/>
    <w:rsid w:val="00B92195"/>
    <w:rsid w:val="00B92520"/>
    <w:rsid w:val="00B951D0"/>
    <w:rsid w:val="00B95DA2"/>
    <w:rsid w:val="00B97C6E"/>
    <w:rsid w:val="00BA231A"/>
    <w:rsid w:val="00BA2D00"/>
    <w:rsid w:val="00BA2FE8"/>
    <w:rsid w:val="00BA48E4"/>
    <w:rsid w:val="00BB1F53"/>
    <w:rsid w:val="00BB29C8"/>
    <w:rsid w:val="00BB3A95"/>
    <w:rsid w:val="00BB42AD"/>
    <w:rsid w:val="00BB4491"/>
    <w:rsid w:val="00BB66DD"/>
    <w:rsid w:val="00BB6DD0"/>
    <w:rsid w:val="00BC00FB"/>
    <w:rsid w:val="00BC0382"/>
    <w:rsid w:val="00BC1DBF"/>
    <w:rsid w:val="00BC31AC"/>
    <w:rsid w:val="00BC401E"/>
    <w:rsid w:val="00BC6488"/>
    <w:rsid w:val="00BD11D6"/>
    <w:rsid w:val="00BD239D"/>
    <w:rsid w:val="00BD31E7"/>
    <w:rsid w:val="00BD50BD"/>
    <w:rsid w:val="00BD618D"/>
    <w:rsid w:val="00BD62C6"/>
    <w:rsid w:val="00BE22EF"/>
    <w:rsid w:val="00BE34A3"/>
    <w:rsid w:val="00BE7042"/>
    <w:rsid w:val="00BE7870"/>
    <w:rsid w:val="00BF095D"/>
    <w:rsid w:val="00BF3618"/>
    <w:rsid w:val="00BF4F16"/>
    <w:rsid w:val="00BF65C9"/>
    <w:rsid w:val="00BF6892"/>
    <w:rsid w:val="00C0018F"/>
    <w:rsid w:val="00C02828"/>
    <w:rsid w:val="00C03779"/>
    <w:rsid w:val="00C05634"/>
    <w:rsid w:val="00C07B4E"/>
    <w:rsid w:val="00C10393"/>
    <w:rsid w:val="00C13771"/>
    <w:rsid w:val="00C14872"/>
    <w:rsid w:val="00C14874"/>
    <w:rsid w:val="00C166D0"/>
    <w:rsid w:val="00C16D39"/>
    <w:rsid w:val="00C20466"/>
    <w:rsid w:val="00C214ED"/>
    <w:rsid w:val="00C227EF"/>
    <w:rsid w:val="00C234E6"/>
    <w:rsid w:val="00C24E20"/>
    <w:rsid w:val="00C26C5F"/>
    <w:rsid w:val="00C324A8"/>
    <w:rsid w:val="00C349B4"/>
    <w:rsid w:val="00C35C13"/>
    <w:rsid w:val="00C36662"/>
    <w:rsid w:val="00C36E27"/>
    <w:rsid w:val="00C37670"/>
    <w:rsid w:val="00C40DF2"/>
    <w:rsid w:val="00C423F6"/>
    <w:rsid w:val="00C476F3"/>
    <w:rsid w:val="00C54517"/>
    <w:rsid w:val="00C55DBA"/>
    <w:rsid w:val="00C56E3C"/>
    <w:rsid w:val="00C60AEF"/>
    <w:rsid w:val="00C6240E"/>
    <w:rsid w:val="00C6439C"/>
    <w:rsid w:val="00C64CD8"/>
    <w:rsid w:val="00C720B0"/>
    <w:rsid w:val="00C73347"/>
    <w:rsid w:val="00C75E0E"/>
    <w:rsid w:val="00C75FF8"/>
    <w:rsid w:val="00C76A6C"/>
    <w:rsid w:val="00C80652"/>
    <w:rsid w:val="00C80A64"/>
    <w:rsid w:val="00C80F74"/>
    <w:rsid w:val="00C814DD"/>
    <w:rsid w:val="00C87447"/>
    <w:rsid w:val="00C90026"/>
    <w:rsid w:val="00C90579"/>
    <w:rsid w:val="00C976EE"/>
    <w:rsid w:val="00C97C68"/>
    <w:rsid w:val="00CA18A2"/>
    <w:rsid w:val="00CA1A47"/>
    <w:rsid w:val="00CA34A5"/>
    <w:rsid w:val="00CA36C5"/>
    <w:rsid w:val="00CA48CF"/>
    <w:rsid w:val="00CB1404"/>
    <w:rsid w:val="00CB1D84"/>
    <w:rsid w:val="00CB3537"/>
    <w:rsid w:val="00CB40E5"/>
    <w:rsid w:val="00CB615D"/>
    <w:rsid w:val="00CB6664"/>
    <w:rsid w:val="00CB76A2"/>
    <w:rsid w:val="00CC247A"/>
    <w:rsid w:val="00CC41F6"/>
    <w:rsid w:val="00CD2733"/>
    <w:rsid w:val="00CD2A68"/>
    <w:rsid w:val="00CD2BC1"/>
    <w:rsid w:val="00CD3139"/>
    <w:rsid w:val="00CD4117"/>
    <w:rsid w:val="00CD59AC"/>
    <w:rsid w:val="00CD7BC2"/>
    <w:rsid w:val="00CD7EC4"/>
    <w:rsid w:val="00CE1118"/>
    <w:rsid w:val="00CE5ACA"/>
    <w:rsid w:val="00CE5E47"/>
    <w:rsid w:val="00CE66E4"/>
    <w:rsid w:val="00CE7A25"/>
    <w:rsid w:val="00CF020F"/>
    <w:rsid w:val="00CF17E9"/>
    <w:rsid w:val="00CF269A"/>
    <w:rsid w:val="00CF2A29"/>
    <w:rsid w:val="00CF2B5B"/>
    <w:rsid w:val="00CF33C0"/>
    <w:rsid w:val="00CF4A84"/>
    <w:rsid w:val="00CF5179"/>
    <w:rsid w:val="00CF6243"/>
    <w:rsid w:val="00D00E2A"/>
    <w:rsid w:val="00D0723D"/>
    <w:rsid w:val="00D10D23"/>
    <w:rsid w:val="00D12A27"/>
    <w:rsid w:val="00D144C3"/>
    <w:rsid w:val="00D14CE0"/>
    <w:rsid w:val="00D217E0"/>
    <w:rsid w:val="00D233CB"/>
    <w:rsid w:val="00D27D0F"/>
    <w:rsid w:val="00D33DC1"/>
    <w:rsid w:val="00D36333"/>
    <w:rsid w:val="00D42CDE"/>
    <w:rsid w:val="00D42FEE"/>
    <w:rsid w:val="00D43E92"/>
    <w:rsid w:val="00D44DE2"/>
    <w:rsid w:val="00D45A9C"/>
    <w:rsid w:val="00D53EAE"/>
    <w:rsid w:val="00D541E4"/>
    <w:rsid w:val="00D5651D"/>
    <w:rsid w:val="00D56836"/>
    <w:rsid w:val="00D61378"/>
    <w:rsid w:val="00D62D8E"/>
    <w:rsid w:val="00D634E2"/>
    <w:rsid w:val="00D67A2E"/>
    <w:rsid w:val="00D71278"/>
    <w:rsid w:val="00D724BE"/>
    <w:rsid w:val="00D73CFE"/>
    <w:rsid w:val="00D74898"/>
    <w:rsid w:val="00D75941"/>
    <w:rsid w:val="00D75EB3"/>
    <w:rsid w:val="00D77F65"/>
    <w:rsid w:val="00D801ED"/>
    <w:rsid w:val="00D83BF5"/>
    <w:rsid w:val="00D8609B"/>
    <w:rsid w:val="00D864B0"/>
    <w:rsid w:val="00D87035"/>
    <w:rsid w:val="00D87E9C"/>
    <w:rsid w:val="00D91F0E"/>
    <w:rsid w:val="00D925C2"/>
    <w:rsid w:val="00D936BC"/>
    <w:rsid w:val="00D95534"/>
    <w:rsid w:val="00D9621A"/>
    <w:rsid w:val="00D96530"/>
    <w:rsid w:val="00D96B4B"/>
    <w:rsid w:val="00DA2345"/>
    <w:rsid w:val="00DA273A"/>
    <w:rsid w:val="00DA3AC1"/>
    <w:rsid w:val="00DA3AC4"/>
    <w:rsid w:val="00DA453A"/>
    <w:rsid w:val="00DA561A"/>
    <w:rsid w:val="00DA5C6F"/>
    <w:rsid w:val="00DA6B46"/>
    <w:rsid w:val="00DA7078"/>
    <w:rsid w:val="00DB1086"/>
    <w:rsid w:val="00DB2FB8"/>
    <w:rsid w:val="00DB4598"/>
    <w:rsid w:val="00DB4E0A"/>
    <w:rsid w:val="00DB71F7"/>
    <w:rsid w:val="00DB750F"/>
    <w:rsid w:val="00DC19DC"/>
    <w:rsid w:val="00DC2A65"/>
    <w:rsid w:val="00DC3758"/>
    <w:rsid w:val="00DC3FC1"/>
    <w:rsid w:val="00DC574F"/>
    <w:rsid w:val="00DC6EEA"/>
    <w:rsid w:val="00DD08B4"/>
    <w:rsid w:val="00DD44AF"/>
    <w:rsid w:val="00DD6C31"/>
    <w:rsid w:val="00DE2AC3"/>
    <w:rsid w:val="00DE434C"/>
    <w:rsid w:val="00DE5692"/>
    <w:rsid w:val="00DE5E67"/>
    <w:rsid w:val="00DE7766"/>
    <w:rsid w:val="00DE79F1"/>
    <w:rsid w:val="00DF02A0"/>
    <w:rsid w:val="00DF0968"/>
    <w:rsid w:val="00DF1E46"/>
    <w:rsid w:val="00DF21DF"/>
    <w:rsid w:val="00DF2347"/>
    <w:rsid w:val="00DF2D60"/>
    <w:rsid w:val="00DF6F8E"/>
    <w:rsid w:val="00E02014"/>
    <w:rsid w:val="00E03C94"/>
    <w:rsid w:val="00E03CF8"/>
    <w:rsid w:val="00E06AEA"/>
    <w:rsid w:val="00E07105"/>
    <w:rsid w:val="00E11115"/>
    <w:rsid w:val="00E12074"/>
    <w:rsid w:val="00E1307C"/>
    <w:rsid w:val="00E17BAD"/>
    <w:rsid w:val="00E21B22"/>
    <w:rsid w:val="00E236C9"/>
    <w:rsid w:val="00E239BD"/>
    <w:rsid w:val="00E241C9"/>
    <w:rsid w:val="00E26226"/>
    <w:rsid w:val="00E31B77"/>
    <w:rsid w:val="00E36E67"/>
    <w:rsid w:val="00E378D8"/>
    <w:rsid w:val="00E4021C"/>
    <w:rsid w:val="00E4059F"/>
    <w:rsid w:val="00E4165C"/>
    <w:rsid w:val="00E422AC"/>
    <w:rsid w:val="00E425D0"/>
    <w:rsid w:val="00E45D05"/>
    <w:rsid w:val="00E5017E"/>
    <w:rsid w:val="00E528F8"/>
    <w:rsid w:val="00E5442B"/>
    <w:rsid w:val="00E55816"/>
    <w:rsid w:val="00E55AEF"/>
    <w:rsid w:val="00E5618B"/>
    <w:rsid w:val="00E61442"/>
    <w:rsid w:val="00E64779"/>
    <w:rsid w:val="00E64B4B"/>
    <w:rsid w:val="00E66A93"/>
    <w:rsid w:val="00E71B64"/>
    <w:rsid w:val="00E7531E"/>
    <w:rsid w:val="00E81961"/>
    <w:rsid w:val="00E82877"/>
    <w:rsid w:val="00E83BBB"/>
    <w:rsid w:val="00E84088"/>
    <w:rsid w:val="00E870C2"/>
    <w:rsid w:val="00E90BE9"/>
    <w:rsid w:val="00E927DD"/>
    <w:rsid w:val="00E976C1"/>
    <w:rsid w:val="00EA025D"/>
    <w:rsid w:val="00EA07F0"/>
    <w:rsid w:val="00EA12E5"/>
    <w:rsid w:val="00EA2136"/>
    <w:rsid w:val="00EA32B5"/>
    <w:rsid w:val="00EA36A2"/>
    <w:rsid w:val="00EA3D99"/>
    <w:rsid w:val="00EA66A4"/>
    <w:rsid w:val="00EB00F7"/>
    <w:rsid w:val="00EB0E5E"/>
    <w:rsid w:val="00EB2238"/>
    <w:rsid w:val="00EB4AE6"/>
    <w:rsid w:val="00EB4C45"/>
    <w:rsid w:val="00EC00DF"/>
    <w:rsid w:val="00EC0FC2"/>
    <w:rsid w:val="00EC3585"/>
    <w:rsid w:val="00EC6B65"/>
    <w:rsid w:val="00ED29AB"/>
    <w:rsid w:val="00ED335C"/>
    <w:rsid w:val="00ED44A8"/>
    <w:rsid w:val="00ED5AAF"/>
    <w:rsid w:val="00ED65CB"/>
    <w:rsid w:val="00EE3198"/>
    <w:rsid w:val="00EE4646"/>
    <w:rsid w:val="00EE67EC"/>
    <w:rsid w:val="00EF33D5"/>
    <w:rsid w:val="00EF481F"/>
    <w:rsid w:val="00F000EA"/>
    <w:rsid w:val="00F02766"/>
    <w:rsid w:val="00F03EB7"/>
    <w:rsid w:val="00F04067"/>
    <w:rsid w:val="00F0520E"/>
    <w:rsid w:val="00F05BD4"/>
    <w:rsid w:val="00F07F46"/>
    <w:rsid w:val="00F11A98"/>
    <w:rsid w:val="00F13242"/>
    <w:rsid w:val="00F1463E"/>
    <w:rsid w:val="00F15368"/>
    <w:rsid w:val="00F15E05"/>
    <w:rsid w:val="00F16F35"/>
    <w:rsid w:val="00F20CA2"/>
    <w:rsid w:val="00F21A1D"/>
    <w:rsid w:val="00F21D10"/>
    <w:rsid w:val="00F277F9"/>
    <w:rsid w:val="00F339E3"/>
    <w:rsid w:val="00F340C8"/>
    <w:rsid w:val="00F34309"/>
    <w:rsid w:val="00F349CB"/>
    <w:rsid w:val="00F354F7"/>
    <w:rsid w:val="00F357E0"/>
    <w:rsid w:val="00F364E1"/>
    <w:rsid w:val="00F413DA"/>
    <w:rsid w:val="00F433E4"/>
    <w:rsid w:val="00F45331"/>
    <w:rsid w:val="00F45892"/>
    <w:rsid w:val="00F53615"/>
    <w:rsid w:val="00F579D6"/>
    <w:rsid w:val="00F61818"/>
    <w:rsid w:val="00F623D9"/>
    <w:rsid w:val="00F64274"/>
    <w:rsid w:val="00F64DBC"/>
    <w:rsid w:val="00F659A6"/>
    <w:rsid w:val="00F65C19"/>
    <w:rsid w:val="00F6660F"/>
    <w:rsid w:val="00F66B3A"/>
    <w:rsid w:val="00F67276"/>
    <w:rsid w:val="00F67722"/>
    <w:rsid w:val="00F67EA9"/>
    <w:rsid w:val="00F70074"/>
    <w:rsid w:val="00F704F1"/>
    <w:rsid w:val="00F723AC"/>
    <w:rsid w:val="00F7338B"/>
    <w:rsid w:val="00F73749"/>
    <w:rsid w:val="00F7440E"/>
    <w:rsid w:val="00F76603"/>
    <w:rsid w:val="00F772D4"/>
    <w:rsid w:val="00F808C6"/>
    <w:rsid w:val="00F83F60"/>
    <w:rsid w:val="00F8476E"/>
    <w:rsid w:val="00F848EE"/>
    <w:rsid w:val="00F84DF8"/>
    <w:rsid w:val="00F91898"/>
    <w:rsid w:val="00F9323D"/>
    <w:rsid w:val="00F936AE"/>
    <w:rsid w:val="00F94FEF"/>
    <w:rsid w:val="00F971FB"/>
    <w:rsid w:val="00FA4CD4"/>
    <w:rsid w:val="00FA5766"/>
    <w:rsid w:val="00FA579C"/>
    <w:rsid w:val="00FA668B"/>
    <w:rsid w:val="00FB20E0"/>
    <w:rsid w:val="00FB34B9"/>
    <w:rsid w:val="00FC0BEF"/>
    <w:rsid w:val="00FC1512"/>
    <w:rsid w:val="00FC1EC2"/>
    <w:rsid w:val="00FC24DA"/>
    <w:rsid w:val="00FC4678"/>
    <w:rsid w:val="00FC6545"/>
    <w:rsid w:val="00FD0183"/>
    <w:rsid w:val="00FD037B"/>
    <w:rsid w:val="00FD2546"/>
    <w:rsid w:val="00FD772E"/>
    <w:rsid w:val="00FE3346"/>
    <w:rsid w:val="00FE3926"/>
    <w:rsid w:val="00FE4506"/>
    <w:rsid w:val="00FE48BE"/>
    <w:rsid w:val="00FE4D2F"/>
    <w:rsid w:val="00FE7205"/>
    <w:rsid w:val="00FE78C7"/>
    <w:rsid w:val="00FF21ED"/>
    <w:rsid w:val="00FF2A26"/>
    <w:rsid w:val="00FF3D55"/>
    <w:rsid w:val="00FF43AC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2024FD"/>
  <w15:docId w15:val="{2B1DDD2B-189C-45BE-AE9C-2EE3A3BA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Batang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4779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E64779"/>
    <w:pPr>
      <w:keepNext/>
      <w:keepLines/>
      <w:spacing w:before="360"/>
      <w:ind w:left="1134" w:hanging="1134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E64779"/>
    <w:pPr>
      <w:spacing w:before="24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EB4AE6"/>
    <w:pPr>
      <w:tabs>
        <w:tab w:val="clear" w:pos="1134"/>
      </w:tabs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qFormat/>
    <w:rsid w:val="00CB3537"/>
    <w:pPr>
      <w:outlineLvl w:val="3"/>
    </w:pPr>
  </w:style>
  <w:style w:type="paragraph" w:styleId="Heading5">
    <w:name w:val="heading 5"/>
    <w:basedOn w:val="Heading4"/>
    <w:next w:val="Normal"/>
    <w:qFormat/>
    <w:rsid w:val="00CB3537"/>
    <w:pPr>
      <w:outlineLvl w:val="4"/>
    </w:pPr>
  </w:style>
  <w:style w:type="paragraph" w:styleId="Heading6">
    <w:name w:val="heading 6"/>
    <w:basedOn w:val="Heading4"/>
    <w:next w:val="Normal"/>
    <w:qFormat/>
    <w:rsid w:val="00CB3537"/>
    <w:pPr>
      <w:outlineLvl w:val="5"/>
    </w:pPr>
  </w:style>
  <w:style w:type="paragraph" w:styleId="Heading7">
    <w:name w:val="heading 7"/>
    <w:basedOn w:val="Heading6"/>
    <w:next w:val="Normal"/>
    <w:qFormat/>
    <w:rsid w:val="00CB3537"/>
    <w:pPr>
      <w:outlineLvl w:val="6"/>
    </w:pPr>
  </w:style>
  <w:style w:type="paragraph" w:styleId="Heading8">
    <w:name w:val="heading 8"/>
    <w:basedOn w:val="Heading6"/>
    <w:next w:val="Normal"/>
    <w:qFormat/>
    <w:rsid w:val="00CB3537"/>
    <w:pPr>
      <w:outlineLvl w:val="7"/>
    </w:pPr>
  </w:style>
  <w:style w:type="paragraph" w:styleId="Heading9">
    <w:name w:val="heading 9"/>
    <w:basedOn w:val="Heading6"/>
    <w:next w:val="Normal"/>
    <w:qFormat/>
    <w:rsid w:val="00CB353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item">
    <w:name w:val="Agenda_item"/>
    <w:basedOn w:val="Normal"/>
    <w:next w:val="Normal"/>
    <w:qFormat/>
    <w:rsid w:val="00EB4AE6"/>
    <w:pPr>
      <w:overflowPunct/>
      <w:autoSpaceDE/>
      <w:autoSpaceDN/>
      <w:adjustRightInd/>
      <w:spacing w:before="240"/>
      <w:jc w:val="center"/>
      <w:textAlignment w:val="auto"/>
    </w:pPr>
    <w:rPr>
      <w:sz w:val="26"/>
      <w:lang w:val="es-ES_tradnl"/>
    </w:rPr>
  </w:style>
  <w:style w:type="paragraph" w:customStyle="1" w:styleId="AnnexNo">
    <w:name w:val="Annex_No"/>
    <w:basedOn w:val="Normal"/>
    <w:next w:val="Normal"/>
    <w:rsid w:val="00EB4AE6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Annexref">
    <w:name w:val="Annex_ref"/>
    <w:basedOn w:val="Normal"/>
    <w:next w:val="Normal"/>
    <w:rsid w:val="00745AEE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EB4AE6"/>
    <w:pPr>
      <w:keepNext/>
      <w:keepLines/>
      <w:spacing w:before="240" w:after="280"/>
      <w:jc w:val="center"/>
    </w:pPr>
    <w:rPr>
      <w:b/>
      <w:sz w:val="26"/>
    </w:rPr>
  </w:style>
  <w:style w:type="character" w:customStyle="1" w:styleId="Appdef">
    <w:name w:val="App_def"/>
    <w:basedOn w:val="DefaultParagraphFont"/>
    <w:rsid w:val="00D96B4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D96B4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745AEE"/>
  </w:style>
  <w:style w:type="paragraph" w:customStyle="1" w:styleId="ApptoAnnex">
    <w:name w:val="App_to_Annex"/>
    <w:basedOn w:val="AppendixNo"/>
    <w:next w:val="Normal"/>
    <w:qFormat/>
    <w:rsid w:val="00745AEE"/>
  </w:style>
  <w:style w:type="paragraph" w:customStyle="1" w:styleId="Appendixref">
    <w:name w:val="Appendix_ref"/>
    <w:basedOn w:val="Annexref"/>
    <w:next w:val="Annextitle"/>
    <w:rsid w:val="00745AEE"/>
  </w:style>
  <w:style w:type="paragraph" w:customStyle="1" w:styleId="Appendixtitle">
    <w:name w:val="Appendix_title"/>
    <w:basedOn w:val="Annextitle"/>
    <w:next w:val="Normal"/>
    <w:rsid w:val="00745AEE"/>
  </w:style>
  <w:style w:type="character" w:customStyle="1" w:styleId="Artdef">
    <w:name w:val="Art_def"/>
    <w:basedOn w:val="DefaultParagraphFont"/>
    <w:rsid w:val="00D96B4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EB4AE6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character" w:customStyle="1" w:styleId="Artref">
    <w:name w:val="Art_ref"/>
    <w:basedOn w:val="DefaultParagraphFont"/>
    <w:rsid w:val="00D96B4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customStyle="1" w:styleId="Call">
    <w:name w:val="Call"/>
    <w:basedOn w:val="Normal"/>
    <w:next w:val="Normal"/>
    <w:rsid w:val="00745AEE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D96B4B"/>
    <w:rPr>
      <w:b/>
    </w:rPr>
  </w:style>
  <w:style w:type="paragraph" w:customStyle="1" w:styleId="Chaptitle">
    <w:name w:val="Chap_title"/>
    <w:basedOn w:val="Arttitle"/>
    <w:next w:val="Normal"/>
    <w:rsid w:val="00745AEE"/>
  </w:style>
  <w:style w:type="paragraph" w:customStyle="1" w:styleId="enumlev1">
    <w:name w:val="enumlev1"/>
    <w:basedOn w:val="Normal"/>
    <w:link w:val="enumlev1Char"/>
    <w:qFormat/>
    <w:rsid w:val="00745AEE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745AEE"/>
    <w:pPr>
      <w:ind w:left="1871" w:hanging="737"/>
    </w:pPr>
  </w:style>
  <w:style w:type="paragraph" w:customStyle="1" w:styleId="enumlev3">
    <w:name w:val="enumlev3"/>
    <w:basedOn w:val="enumlev2"/>
    <w:rsid w:val="00745AEE"/>
    <w:pPr>
      <w:ind w:left="2268" w:hanging="397"/>
    </w:pPr>
  </w:style>
  <w:style w:type="paragraph" w:customStyle="1" w:styleId="Equation">
    <w:name w:val="Equation"/>
    <w:basedOn w:val="Normal"/>
    <w:rsid w:val="00745AEE"/>
    <w:pPr>
      <w:tabs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745AE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190B55"/>
    <w:pPr>
      <w:ind w:left="1134"/>
    </w:pPr>
  </w:style>
  <w:style w:type="paragraph" w:customStyle="1" w:styleId="Figure">
    <w:name w:val="Figure"/>
    <w:basedOn w:val="Normal"/>
    <w:next w:val="Normal"/>
    <w:rsid w:val="00745AEE"/>
    <w:pPr>
      <w:keepNext/>
      <w:keepLines/>
      <w:jc w:val="center"/>
    </w:pPr>
  </w:style>
  <w:style w:type="paragraph" w:customStyle="1" w:styleId="Figurelegend">
    <w:name w:val="Figure_legend"/>
    <w:basedOn w:val="Normal"/>
    <w:rsid w:val="00745AEE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745AEE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Figuretitle">
    <w:name w:val="Figure_title"/>
    <w:basedOn w:val="Normal"/>
    <w:next w:val="Normal"/>
    <w:rsid w:val="002154A6"/>
    <w:pPr>
      <w:keepNext/>
      <w:keepLines/>
      <w:spacing w:before="0" w:after="480"/>
      <w:jc w:val="center"/>
    </w:pPr>
    <w:rPr>
      <w:b/>
      <w:sz w:val="20"/>
    </w:rPr>
  </w:style>
  <w:style w:type="paragraph" w:customStyle="1" w:styleId="Figurewithouttitle">
    <w:name w:val="Figure_without_title"/>
    <w:basedOn w:val="FigureNo"/>
    <w:next w:val="Normal"/>
    <w:rsid w:val="00745AEE"/>
    <w:pPr>
      <w:keepNext w:val="0"/>
    </w:pPr>
  </w:style>
  <w:style w:type="paragraph" w:styleId="Footer">
    <w:name w:val="footer"/>
    <w:basedOn w:val="Normal"/>
    <w:link w:val="FooterChar"/>
    <w:rsid w:val="00745AEE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745AEE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745AE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Ref,de nota al pie,Style 12,(NECG) Footnote Reference,Style 124,o,fr,Style 13,FR,Style 17,Appel note de bas de p + 11 pt,Italic,Footnote,Appel note de bas de p1,Style 3"/>
    <w:basedOn w:val="DefaultParagraphFont"/>
    <w:qFormat/>
    <w:rsid w:val="00EB4AE6"/>
    <w:rPr>
      <w:rFonts w:asciiTheme="minorHAnsi" w:hAnsiTheme="minorHAnsi"/>
      <w:position w:val="6"/>
      <w:sz w:val="16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qFormat/>
    <w:rsid w:val="00EB4AE6"/>
    <w:pPr>
      <w:keepLines/>
      <w:tabs>
        <w:tab w:val="clear" w:pos="1134"/>
        <w:tab w:val="clear" w:pos="1871"/>
        <w:tab w:val="clear" w:pos="2268"/>
        <w:tab w:val="left" w:pos="284"/>
      </w:tabs>
      <w:spacing w:before="60"/>
      <w:ind w:left="284" w:hanging="284"/>
    </w:pPr>
    <w:rPr>
      <w:sz w:val="20"/>
    </w:r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qFormat/>
    <w:rsid w:val="00EB4AE6"/>
    <w:rPr>
      <w:rFonts w:ascii="Calibri" w:hAnsi="Calibri"/>
      <w:lang w:val="ru-RU" w:eastAsia="en-US"/>
    </w:rPr>
  </w:style>
  <w:style w:type="paragraph" w:styleId="Header">
    <w:name w:val="header"/>
    <w:basedOn w:val="Normal"/>
    <w:link w:val="HeaderChar"/>
    <w:rsid w:val="00745AEE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45AEE"/>
    <w:rPr>
      <w:rFonts w:ascii="Times New Roman" w:hAnsi="Times New Roman"/>
      <w:sz w:val="18"/>
      <w:lang w:val="en-GB"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190B55"/>
    <w:pPr>
      <w:spacing w:before="280"/>
    </w:pPr>
  </w:style>
  <w:style w:type="paragraph" w:customStyle="1" w:styleId="Section1">
    <w:name w:val="Section_1"/>
    <w:basedOn w:val="Normal"/>
    <w:rsid w:val="00190B55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190B55"/>
    <w:rPr>
      <w:b w:val="0"/>
      <w:i/>
    </w:rPr>
  </w:style>
  <w:style w:type="paragraph" w:customStyle="1" w:styleId="Section3">
    <w:name w:val="Section_3"/>
    <w:basedOn w:val="Section1"/>
    <w:rsid w:val="00190B55"/>
    <w:rPr>
      <w:b w:val="0"/>
    </w:rPr>
  </w:style>
  <w:style w:type="paragraph" w:customStyle="1" w:styleId="SectionNo">
    <w:name w:val="Section_No"/>
    <w:basedOn w:val="AnnexNo"/>
    <w:next w:val="Normal"/>
    <w:rsid w:val="00190B55"/>
  </w:style>
  <w:style w:type="paragraph" w:customStyle="1" w:styleId="Sectiontitle">
    <w:name w:val="Section_title"/>
    <w:basedOn w:val="Annextitle"/>
    <w:next w:val="Normalaftertitle"/>
    <w:rsid w:val="00190B55"/>
  </w:style>
  <w:style w:type="paragraph" w:customStyle="1" w:styleId="Source">
    <w:name w:val="Source"/>
    <w:basedOn w:val="Normal"/>
    <w:next w:val="Normal"/>
    <w:rsid w:val="00EB4AE6"/>
    <w:pPr>
      <w:spacing w:before="84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190B55"/>
    <w:pPr>
      <w:tabs>
        <w:tab w:val="left" w:pos="1134"/>
        <w:tab w:val="left" w:pos="2268"/>
      </w:tabs>
      <w:jc w:val="both"/>
    </w:pPr>
    <w:rPr>
      <w:caps w:val="0"/>
      <w:noProof w:val="0"/>
    </w:rPr>
  </w:style>
  <w:style w:type="paragraph" w:customStyle="1" w:styleId="Subsection1">
    <w:name w:val="Subsection_1"/>
    <w:basedOn w:val="Section1"/>
    <w:next w:val="Normalaftertitle"/>
    <w:qFormat/>
    <w:rsid w:val="00190B55"/>
  </w:style>
  <w:style w:type="character" w:customStyle="1" w:styleId="Tablefreq">
    <w:name w:val="Table_freq"/>
    <w:basedOn w:val="DefaultParagraphFont"/>
    <w:rsid w:val="00D96B4B"/>
    <w:rPr>
      <w:rFonts w:asciiTheme="minorHAnsi" w:hAnsiTheme="minorHAnsi"/>
      <w:b/>
      <w:color w:val="auto"/>
      <w:sz w:val="20"/>
    </w:rPr>
  </w:style>
  <w:style w:type="paragraph" w:customStyle="1" w:styleId="Tablehead">
    <w:name w:val="Table_head"/>
    <w:basedOn w:val="Normal"/>
    <w:rsid w:val="00D96B4B"/>
    <w:pPr>
      <w:keepNext/>
      <w:spacing w:before="80" w:after="80"/>
      <w:jc w:val="center"/>
    </w:pPr>
    <w:rPr>
      <w:rFonts w:cs="Times New Roman Bold"/>
      <w:b/>
      <w:sz w:val="20"/>
    </w:rPr>
  </w:style>
  <w:style w:type="paragraph" w:customStyle="1" w:styleId="Tablelegend">
    <w:name w:val="Table_legend"/>
    <w:basedOn w:val="Normal"/>
    <w:rsid w:val="00C214ED"/>
    <w:rPr>
      <w:sz w:val="20"/>
    </w:rPr>
  </w:style>
  <w:style w:type="paragraph" w:customStyle="1" w:styleId="TableNo">
    <w:name w:val="Table_No"/>
    <w:basedOn w:val="Normal"/>
    <w:next w:val="Normal"/>
    <w:rsid w:val="001D058F"/>
    <w:pPr>
      <w:keepNext/>
      <w:spacing w:before="560" w:after="120"/>
      <w:jc w:val="center"/>
    </w:pPr>
    <w:rPr>
      <w:caps/>
      <w:sz w:val="20"/>
    </w:rPr>
  </w:style>
  <w:style w:type="paragraph" w:customStyle="1" w:styleId="Tableref">
    <w:name w:val="Table_ref"/>
    <w:basedOn w:val="Normal"/>
    <w:next w:val="Normal"/>
    <w:rsid w:val="00190B55"/>
    <w:pPr>
      <w:keepNext/>
      <w:spacing w:before="560"/>
      <w:jc w:val="center"/>
    </w:pPr>
    <w:rPr>
      <w:sz w:val="20"/>
    </w:rPr>
  </w:style>
  <w:style w:type="paragraph" w:customStyle="1" w:styleId="Normalend">
    <w:name w:val="Normal_end"/>
    <w:basedOn w:val="Normal"/>
    <w:next w:val="Normal"/>
    <w:qFormat/>
    <w:rsid w:val="00D801ED"/>
    <w:rPr>
      <w:lang w:val="en-US"/>
    </w:rPr>
  </w:style>
  <w:style w:type="paragraph" w:customStyle="1" w:styleId="Proposal">
    <w:name w:val="Proposal"/>
    <w:basedOn w:val="Normal"/>
    <w:next w:val="Normal"/>
    <w:rsid w:val="00DE5692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DE5692"/>
    <w:pPr>
      <w:tabs>
        <w:tab w:val="clear" w:pos="2268"/>
        <w:tab w:val="left" w:pos="1588"/>
        <w:tab w:val="left" w:pos="1985"/>
      </w:tabs>
    </w:pPr>
  </w:style>
  <w:style w:type="paragraph" w:customStyle="1" w:styleId="Questiondate">
    <w:name w:val="Question_date"/>
    <w:basedOn w:val="Normal"/>
    <w:next w:val="Normalaftertitle"/>
    <w:rsid w:val="004969AD"/>
    <w:pPr>
      <w:keepNext/>
      <w:keepLines/>
      <w:jc w:val="right"/>
    </w:pPr>
  </w:style>
  <w:style w:type="paragraph" w:customStyle="1" w:styleId="QuestionNo">
    <w:name w:val="Question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Questiontitle">
    <w:name w:val="Question_title"/>
    <w:basedOn w:val="Normal"/>
    <w:next w:val="Normal"/>
    <w:rsid w:val="00EB4AE6"/>
    <w:pPr>
      <w:keepNext/>
      <w:keepLines/>
      <w:spacing w:before="240"/>
      <w:jc w:val="center"/>
    </w:pPr>
    <w:rPr>
      <w:b/>
      <w:sz w:val="26"/>
    </w:rPr>
  </w:style>
  <w:style w:type="paragraph" w:styleId="TOC1">
    <w:name w:val="toc 1"/>
    <w:basedOn w:val="Normal"/>
    <w:rsid w:val="001D058F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1D058F"/>
    <w:pPr>
      <w:spacing w:before="120"/>
    </w:pPr>
  </w:style>
  <w:style w:type="paragraph" w:styleId="TOC3">
    <w:name w:val="toc 3"/>
    <w:basedOn w:val="TOC2"/>
    <w:rsid w:val="001D058F"/>
  </w:style>
  <w:style w:type="paragraph" w:styleId="TOC4">
    <w:name w:val="toc 4"/>
    <w:basedOn w:val="TOC3"/>
    <w:rsid w:val="001D058F"/>
  </w:style>
  <w:style w:type="paragraph" w:styleId="TOC5">
    <w:name w:val="toc 5"/>
    <w:basedOn w:val="TOC4"/>
    <w:rsid w:val="001D058F"/>
  </w:style>
  <w:style w:type="paragraph" w:styleId="TOC6">
    <w:name w:val="toc 6"/>
    <w:basedOn w:val="TOC4"/>
    <w:rsid w:val="001D058F"/>
  </w:style>
  <w:style w:type="paragraph" w:styleId="TOC7">
    <w:name w:val="toc 7"/>
    <w:basedOn w:val="TOC4"/>
    <w:rsid w:val="001D058F"/>
  </w:style>
  <w:style w:type="paragraph" w:styleId="TOC8">
    <w:name w:val="toc 8"/>
    <w:basedOn w:val="TOC4"/>
    <w:rsid w:val="001D058F"/>
  </w:style>
  <w:style w:type="paragraph" w:customStyle="1" w:styleId="Title1">
    <w:name w:val="Title 1"/>
    <w:basedOn w:val="Source"/>
    <w:next w:val="Normal"/>
    <w:rsid w:val="00CB76A2"/>
    <w:pPr>
      <w:spacing w:before="240"/>
    </w:pPr>
    <w:rPr>
      <w:b w:val="0"/>
    </w:rPr>
  </w:style>
  <w:style w:type="paragraph" w:customStyle="1" w:styleId="Title2">
    <w:name w:val="Title 2"/>
    <w:basedOn w:val="Source"/>
    <w:next w:val="Normal"/>
    <w:rsid w:val="001D05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1D05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1D058F"/>
    <w:rPr>
      <w:b/>
    </w:rPr>
  </w:style>
  <w:style w:type="paragraph" w:customStyle="1" w:styleId="Tabletext">
    <w:name w:val="Table_text"/>
    <w:basedOn w:val="Normal"/>
    <w:rsid w:val="001D058F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title">
    <w:name w:val="Table_title"/>
    <w:basedOn w:val="Normal"/>
    <w:next w:val="Tabletext"/>
    <w:rsid w:val="00D96B4B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Headingi">
    <w:name w:val="Heading_i"/>
    <w:basedOn w:val="Normal"/>
    <w:next w:val="Normal"/>
    <w:qFormat/>
    <w:rsid w:val="00EA12E5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qFormat/>
    <w:rsid w:val="00D96B4B"/>
    <w:pPr>
      <w:spacing w:before="160"/>
    </w:pPr>
    <w:rPr>
      <w:rFonts w:cs="Times New Roman Bold"/>
      <w:b/>
      <w:lang w:val="fr-CH"/>
    </w:rPr>
  </w:style>
  <w:style w:type="paragraph" w:customStyle="1" w:styleId="Note">
    <w:name w:val="Note"/>
    <w:basedOn w:val="Normal"/>
    <w:next w:val="Normal"/>
    <w:rsid w:val="00FD772E"/>
    <w:pPr>
      <w:tabs>
        <w:tab w:val="left" w:pos="284"/>
      </w:tabs>
      <w:spacing w:before="80"/>
    </w:pPr>
  </w:style>
  <w:style w:type="paragraph" w:customStyle="1" w:styleId="Part1">
    <w:name w:val="Part_1"/>
    <w:basedOn w:val="Section1"/>
    <w:next w:val="Section1"/>
    <w:qFormat/>
    <w:rsid w:val="00DE2AC3"/>
  </w:style>
  <w:style w:type="paragraph" w:customStyle="1" w:styleId="PartNo">
    <w:name w:val="Part_No"/>
    <w:basedOn w:val="AnnexNo"/>
    <w:next w:val="Normal"/>
    <w:rsid w:val="00DE2AC3"/>
  </w:style>
  <w:style w:type="paragraph" w:customStyle="1" w:styleId="Partref">
    <w:name w:val="Part_ref"/>
    <w:basedOn w:val="Annexref"/>
    <w:next w:val="Normal"/>
    <w:rsid w:val="00DE2AC3"/>
  </w:style>
  <w:style w:type="paragraph" w:customStyle="1" w:styleId="Parttitle">
    <w:name w:val="Part_title"/>
    <w:basedOn w:val="Annextitle"/>
    <w:next w:val="Normalaftertitle"/>
    <w:rsid w:val="00DE2AC3"/>
  </w:style>
  <w:style w:type="paragraph" w:customStyle="1" w:styleId="Recdate">
    <w:name w:val="Rec_date"/>
    <w:basedOn w:val="Normal"/>
    <w:next w:val="Normalaftertitle"/>
    <w:rsid w:val="00DE2AC3"/>
    <w:pPr>
      <w:keepNext/>
      <w:keepLines/>
      <w:jc w:val="right"/>
    </w:pPr>
  </w:style>
  <w:style w:type="paragraph" w:customStyle="1" w:styleId="RecNo">
    <w:name w:val="Rec_No"/>
    <w:basedOn w:val="Normal"/>
    <w:next w:val="Normal"/>
    <w:rsid w:val="00EB4AE6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RecNo"/>
    <w:next w:val="Normal"/>
    <w:rsid w:val="00D96B4B"/>
    <w:pPr>
      <w:spacing w:before="240"/>
    </w:pPr>
    <w:rPr>
      <w:b/>
      <w:caps w:val="0"/>
    </w:rPr>
  </w:style>
  <w:style w:type="paragraph" w:customStyle="1" w:styleId="ResNo">
    <w:name w:val="Res_No"/>
    <w:basedOn w:val="RecNo"/>
    <w:next w:val="Normal"/>
    <w:rsid w:val="00DE2AC3"/>
  </w:style>
  <w:style w:type="paragraph" w:customStyle="1" w:styleId="Restitle">
    <w:name w:val="Res_title"/>
    <w:basedOn w:val="Rectitle"/>
    <w:next w:val="Normal"/>
    <w:rsid w:val="00DE2AC3"/>
  </w:style>
  <w:style w:type="paragraph" w:customStyle="1" w:styleId="AppArtNo">
    <w:name w:val="App_Art_No"/>
    <w:basedOn w:val="ArtNo"/>
    <w:qFormat/>
    <w:rsid w:val="00EB4AE6"/>
  </w:style>
  <w:style w:type="paragraph" w:customStyle="1" w:styleId="AppArttitle">
    <w:name w:val="App_Art_title"/>
    <w:basedOn w:val="Arttitle"/>
    <w:qFormat/>
    <w:rsid w:val="00A066F1"/>
  </w:style>
  <w:style w:type="paragraph" w:customStyle="1" w:styleId="Opiniontitle">
    <w:name w:val="Opinion_title"/>
    <w:basedOn w:val="Rectitle"/>
    <w:next w:val="Normalaftertitle"/>
    <w:qFormat/>
    <w:rsid w:val="00EB4AE6"/>
  </w:style>
  <w:style w:type="paragraph" w:customStyle="1" w:styleId="OpinionNo">
    <w:name w:val="Opinion_No"/>
    <w:basedOn w:val="RecNo"/>
    <w:next w:val="Opiniontitle"/>
    <w:qFormat/>
    <w:rsid w:val="00EB4AE6"/>
  </w:style>
  <w:style w:type="paragraph" w:customStyle="1" w:styleId="Volumetitle">
    <w:name w:val="Volume_title"/>
    <w:basedOn w:val="Normal"/>
    <w:qFormat/>
    <w:rsid w:val="00EB4AE6"/>
    <w:pPr>
      <w:tabs>
        <w:tab w:val="clear" w:pos="1134"/>
        <w:tab w:val="clear" w:pos="2268"/>
      </w:tabs>
      <w:overflowPunct/>
      <w:autoSpaceDE/>
      <w:autoSpaceDN/>
      <w:adjustRightInd/>
      <w:spacing w:before="0"/>
      <w:textAlignment w:val="auto"/>
    </w:pPr>
    <w:rPr>
      <w:b/>
      <w:sz w:val="26"/>
      <w:lang w:val="en-US"/>
    </w:rPr>
  </w:style>
  <w:style w:type="paragraph" w:styleId="BalloonText">
    <w:name w:val="Balloon Text"/>
    <w:basedOn w:val="Normal"/>
    <w:link w:val="BalloonTextChar"/>
    <w:rsid w:val="004131D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31D4"/>
    <w:rPr>
      <w:rFonts w:ascii="Tahoma" w:hAnsi="Tahoma" w:cs="Tahoma"/>
      <w:sz w:val="16"/>
      <w:szCs w:val="16"/>
      <w:lang w:val="en-GB" w:eastAsia="en-US"/>
    </w:rPr>
  </w:style>
  <w:style w:type="paragraph" w:customStyle="1" w:styleId="Committee">
    <w:name w:val="Committee"/>
    <w:basedOn w:val="Normal"/>
    <w:qFormat/>
    <w:rsid w:val="004131D4"/>
    <w:pPr>
      <w:framePr w:hSpace="180" w:wrap="around" w:hAnchor="margin" w:y="-675"/>
      <w:tabs>
        <w:tab w:val="left" w:pos="851"/>
      </w:tabs>
      <w:spacing w:before="0" w:line="240" w:lineRule="atLeast"/>
    </w:pPr>
    <w:rPr>
      <w:rFonts w:cstheme="minorHAnsi"/>
      <w:b/>
      <w:szCs w:val="24"/>
    </w:rPr>
  </w:style>
  <w:style w:type="character" w:styleId="Hyperlink">
    <w:name w:val="Hyperlink"/>
    <w:aliases w:val="CEO_Hyperlink,超级链接,超?级链,Style 58,超????,하이퍼링크2,超链接1,超?级链?,Style?,S,하이퍼링크21,ECC Hyperlink"/>
    <w:uiPriority w:val="99"/>
    <w:qFormat/>
    <w:rsid w:val="00D83BF5"/>
    <w:rPr>
      <w:color w:val="0000FF"/>
      <w:u w:val="single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83BF5"/>
    <w:rPr>
      <w:rFonts w:asciiTheme="minorHAnsi" w:hAnsiTheme="minorHAnsi"/>
      <w:sz w:val="24"/>
      <w:lang w:val="en-GB" w:eastAsia="en-US"/>
    </w:rPr>
  </w:style>
  <w:style w:type="table" w:styleId="TableGrid">
    <w:name w:val="Table Grid"/>
    <w:basedOn w:val="TableNormal"/>
    <w:rsid w:val="001E252D"/>
    <w:rPr>
      <w:rFonts w:ascii="CG Times" w:hAnsi="CG Tim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12C81"/>
    <w:rPr>
      <w:color w:val="800080" w:themeColor="followedHyperlink"/>
      <w:u w:val="single"/>
    </w:rPr>
  </w:style>
  <w:style w:type="paragraph" w:customStyle="1" w:styleId="Default">
    <w:name w:val="Default"/>
    <w:rsid w:val="00DB459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paragraph" w:customStyle="1" w:styleId="CEOcontributionStart">
    <w:name w:val="CEO_contributionStart"/>
    <w:basedOn w:val="Normal"/>
    <w:rsid w:val="003C1870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360" w:after="120"/>
      <w:textAlignment w:val="auto"/>
    </w:pPr>
    <w:rPr>
      <w:rFonts w:ascii="Verdana" w:eastAsia="SimHei" w:hAnsi="Verdana" w:cs="Simplified Arabic"/>
      <w:sz w:val="19"/>
      <w:szCs w:val="19"/>
    </w:rPr>
  </w:style>
  <w:style w:type="character" w:styleId="CommentReference">
    <w:name w:val="annotation reference"/>
    <w:basedOn w:val="DefaultParagraphFont"/>
    <w:semiHidden/>
    <w:unhideWhenUsed/>
    <w:rsid w:val="006747D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747D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47D8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4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47D8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6747D8"/>
    <w:rPr>
      <w:rFonts w:asciiTheme="minorHAnsi" w:hAnsiTheme="minorHAnsi"/>
      <w:sz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9A5"/>
    <w:rPr>
      <w:color w:val="605E5C"/>
      <w:shd w:val="clear" w:color="auto" w:fill="E1DFDD"/>
    </w:rPr>
  </w:style>
  <w:style w:type="paragraph" w:customStyle="1" w:styleId="CEOAgendaItemN">
    <w:name w:val="CEO_AgendaItemN°"/>
    <w:basedOn w:val="Normal"/>
    <w:rsid w:val="00BF4F16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60" w:after="60"/>
      <w:ind w:right="12"/>
      <w:jc w:val="right"/>
      <w:textAlignment w:val="auto"/>
    </w:pPr>
    <w:rPr>
      <w:rFonts w:ascii="Verdana" w:eastAsia="SimHei" w:hAnsi="Verdana" w:cs="Simplified Arabic"/>
      <w:bCs/>
      <w:sz w:val="19"/>
      <w:szCs w:val="19"/>
      <w:lang w:val="en-US"/>
    </w:rPr>
  </w:style>
  <w:style w:type="character" w:customStyle="1" w:styleId="enumlev1Char">
    <w:name w:val="enumlev1 Char"/>
    <w:link w:val="enumlev1"/>
    <w:qFormat/>
    <w:rsid w:val="00A62F73"/>
    <w:rPr>
      <w:rFonts w:asciiTheme="minorHAnsi" w:hAnsiTheme="minorHAnsi"/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345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10D23"/>
    <w:rPr>
      <w:color w:val="605E5C"/>
      <w:shd w:val="clear" w:color="auto" w:fill="E1DFDD"/>
    </w:rPr>
  </w:style>
  <w:style w:type="character" w:customStyle="1" w:styleId="HeadingbChar">
    <w:name w:val="Heading_b Char"/>
    <w:basedOn w:val="DefaultParagraphFont"/>
    <w:link w:val="Headingb"/>
    <w:locked/>
    <w:rsid w:val="005E032D"/>
    <w:rPr>
      <w:rFonts w:asciiTheme="minorHAnsi" w:hAnsiTheme="minorHAnsi" w:cs="Times New Roman Bold"/>
      <w:b/>
      <w:sz w:val="24"/>
      <w:lang w:val="fr-CH" w:eastAsia="en-US"/>
    </w:rPr>
  </w:style>
  <w:style w:type="paragraph" w:styleId="ListParagraph">
    <w:name w:val="List Paragraph"/>
    <w:aliases w:val="List Paragraph1,Recommendation,List Paragraph11,O5,Para_sk,Resume Title,- Bullets,Equipment,Numbered Indented Text,Figure_name"/>
    <w:basedOn w:val="Normal"/>
    <w:link w:val="ListParagraphChar"/>
    <w:uiPriority w:val="34"/>
    <w:qFormat/>
    <w:rsid w:val="009D275B"/>
    <w:pPr>
      <w:ind w:left="720"/>
      <w:contextualSpacing/>
    </w:pPr>
    <w:rPr>
      <w:rFonts w:asciiTheme="minorHAnsi" w:hAnsiTheme="minorHAnsi"/>
      <w:sz w:val="24"/>
      <w:lang w:val="en-GB"/>
    </w:rPr>
  </w:style>
  <w:style w:type="character" w:customStyle="1" w:styleId="ListParagraphChar">
    <w:name w:val="List Paragraph Char"/>
    <w:aliases w:val="List Paragraph1 Char,Recommendation Char,List Paragraph11 Char,O5 Char,Para_sk Char,Resume Title Char,- Bullets Char,Equipment Char,Numbered Indented Text Char,Figure_name Char"/>
    <w:link w:val="ListParagraph"/>
    <w:uiPriority w:val="34"/>
    <w:qFormat/>
    <w:rsid w:val="009D275B"/>
    <w:rPr>
      <w:rFonts w:asciiTheme="minorHAnsi" w:hAnsiTheme="minorHAnsi"/>
      <w:sz w:val="24"/>
      <w:lang w:val="en-GB"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9D275B"/>
    <w:pPr>
      <w:tabs>
        <w:tab w:val="clear" w:pos="1134"/>
        <w:tab w:val="clear" w:pos="1871"/>
        <w:tab w:val="clear" w:pos="226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before="0"/>
      <w:textAlignment w:val="auto"/>
    </w:pPr>
    <w:rPr>
      <w:rFonts w:ascii="GulimChe" w:eastAsia="GulimChe" w:hAnsi="GulimChe"/>
      <w:sz w:val="24"/>
      <w:szCs w:val="24"/>
      <w:lang w:val="zh-CN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9D275B"/>
    <w:rPr>
      <w:rFonts w:ascii="GulimChe" w:eastAsia="GulimChe" w:hAnsi="GulimChe"/>
      <w:sz w:val="24"/>
      <w:szCs w:val="24"/>
      <w:lang w:val="zh-CN"/>
    </w:rPr>
  </w:style>
  <w:style w:type="paragraph" w:customStyle="1" w:styleId="msonormal0">
    <w:name w:val="msonormal"/>
    <w:basedOn w:val="Normal"/>
    <w:rsid w:val="009D275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font5">
    <w:name w:val="font5"/>
    <w:basedOn w:val="Normal"/>
    <w:rsid w:val="009D275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Calibri"/>
      <w:color w:val="000000"/>
      <w:sz w:val="20"/>
      <w:lang w:val="en-GB" w:eastAsia="en-GB"/>
    </w:rPr>
  </w:style>
  <w:style w:type="paragraph" w:customStyle="1" w:styleId="font6">
    <w:name w:val="font6"/>
    <w:basedOn w:val="Normal"/>
    <w:rsid w:val="009D275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Calibri"/>
      <w:i/>
      <w:iCs/>
      <w:color w:val="000000"/>
      <w:sz w:val="20"/>
      <w:lang w:val="en-GB" w:eastAsia="en-GB"/>
    </w:rPr>
  </w:style>
  <w:style w:type="paragraph" w:customStyle="1" w:styleId="font7">
    <w:name w:val="font7"/>
    <w:basedOn w:val="Normal"/>
    <w:rsid w:val="009D275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Calibri"/>
      <w:b/>
      <w:bCs/>
      <w:color w:val="0070C0"/>
      <w:szCs w:val="22"/>
      <w:lang w:val="en-GB" w:eastAsia="en-GB"/>
    </w:rPr>
  </w:style>
  <w:style w:type="paragraph" w:customStyle="1" w:styleId="font8">
    <w:name w:val="font8"/>
    <w:basedOn w:val="Normal"/>
    <w:rsid w:val="009D275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Calibri"/>
      <w:b/>
      <w:bCs/>
      <w:color w:val="FF0000"/>
      <w:szCs w:val="22"/>
      <w:lang w:val="en-GB" w:eastAsia="en-GB"/>
    </w:rPr>
  </w:style>
  <w:style w:type="paragraph" w:customStyle="1" w:styleId="xl65">
    <w:name w:val="xl65"/>
    <w:basedOn w:val="Normal"/>
    <w:rsid w:val="009D275B"/>
    <w:pPr>
      <w:shd w:val="clear" w:color="000000" w:fill="D9D9D9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color w:val="000000"/>
      <w:sz w:val="20"/>
      <w:lang w:val="en-GB" w:eastAsia="en-GB"/>
    </w:rPr>
  </w:style>
  <w:style w:type="paragraph" w:customStyle="1" w:styleId="xl66">
    <w:name w:val="xl66"/>
    <w:basedOn w:val="Normal"/>
    <w:rsid w:val="009D275B"/>
    <w:pPr>
      <w:shd w:val="clear" w:color="000000" w:fill="D9D9D9"/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color w:val="000000"/>
      <w:sz w:val="20"/>
      <w:lang w:val="en-GB" w:eastAsia="en-GB"/>
    </w:rPr>
  </w:style>
  <w:style w:type="paragraph" w:customStyle="1" w:styleId="xl67">
    <w:name w:val="xl67"/>
    <w:basedOn w:val="Normal"/>
    <w:rsid w:val="009D275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0"/>
      <w:lang w:val="en-GB" w:eastAsia="en-GB"/>
    </w:rPr>
  </w:style>
  <w:style w:type="paragraph" w:customStyle="1" w:styleId="xl68">
    <w:name w:val="xl68"/>
    <w:basedOn w:val="Normal"/>
    <w:rsid w:val="009D275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0"/>
      <w:lang w:val="en-GB" w:eastAsia="en-GB"/>
    </w:rPr>
  </w:style>
  <w:style w:type="paragraph" w:customStyle="1" w:styleId="xl69">
    <w:name w:val="xl69"/>
    <w:basedOn w:val="Normal"/>
    <w:rsid w:val="009D275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color w:val="FF0000"/>
      <w:sz w:val="20"/>
      <w:lang w:val="en-GB" w:eastAsia="en-GB"/>
    </w:rPr>
  </w:style>
  <w:style w:type="paragraph" w:customStyle="1" w:styleId="xl70">
    <w:name w:val="xl70"/>
    <w:basedOn w:val="Normal"/>
    <w:rsid w:val="009D275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color w:val="0070C0"/>
      <w:sz w:val="24"/>
      <w:szCs w:val="24"/>
      <w:lang w:val="en-GB" w:eastAsia="en-GB"/>
    </w:rPr>
  </w:style>
  <w:style w:type="paragraph" w:customStyle="1" w:styleId="xl71">
    <w:name w:val="xl71"/>
    <w:basedOn w:val="Normal"/>
    <w:rsid w:val="009D275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color w:val="FF0000"/>
      <w:sz w:val="24"/>
      <w:szCs w:val="24"/>
      <w:lang w:val="en-GB" w:eastAsia="en-GB"/>
    </w:rPr>
  </w:style>
  <w:style w:type="paragraph" w:customStyle="1" w:styleId="xl72">
    <w:name w:val="xl72"/>
    <w:basedOn w:val="Normal"/>
    <w:rsid w:val="009D275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l73">
    <w:name w:val="xl73"/>
    <w:basedOn w:val="Normal"/>
    <w:rsid w:val="009D275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lang w:val="en-GB" w:eastAsia="en-GB"/>
    </w:rPr>
  </w:style>
  <w:style w:type="paragraph" w:customStyle="1" w:styleId="xl74">
    <w:name w:val="xl74"/>
    <w:basedOn w:val="Normal"/>
    <w:rsid w:val="009D275B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color w:val="000000"/>
      <w:sz w:val="20"/>
      <w:lang w:val="en-GB" w:eastAsia="en-GB"/>
    </w:rPr>
  </w:style>
  <w:style w:type="paragraph" w:customStyle="1" w:styleId="p1">
    <w:name w:val="p1"/>
    <w:basedOn w:val="Normal"/>
    <w:rsid w:val="00F7007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  <w:rPr>
      <w:rFonts w:ascii="Helvetica" w:eastAsia="Times New Roman" w:hAnsi="Helvetica"/>
      <w:color w:val="251E20"/>
      <w:sz w:val="15"/>
      <w:szCs w:val="15"/>
      <w:lang w:eastAsia="ru-RU"/>
    </w:rPr>
  </w:style>
  <w:style w:type="character" w:customStyle="1" w:styleId="s1">
    <w:name w:val="s1"/>
    <w:basedOn w:val="DefaultParagraphFont"/>
    <w:rsid w:val="00F70074"/>
    <w:rPr>
      <w:rFonts w:ascii="Times" w:hAnsi="Times" w:cs="Times" w:hint="default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tu.int/en/action/environment-and-climate-change/Pages/default.aspx" TargetMode="External"/><Relationship Id="rId18" Type="http://schemas.openxmlformats.org/officeDocument/2006/relationships/hyperlink" Target="http://www.itu.int/md/meetingdoc.asp?lang=en&amp;parent=T25-TSAG-260126-TD-GEN-0333" TargetMode="External"/><Relationship Id="rId26" Type="http://schemas.openxmlformats.org/officeDocument/2006/relationships/hyperlink" Target="https://www.itu.int/md/S26-ISCG12026-C-0008/en" TargetMode="External"/><Relationship Id="rId21" Type="http://schemas.openxmlformats.org/officeDocument/2006/relationships/hyperlink" Target="https://www.itu.int/md/S26-ISCG12026-C-0004/en" TargetMode="External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www.itu.int/en/general-secretariat/Pages/ISCG/default.aspx" TargetMode="External"/><Relationship Id="rId17" Type="http://schemas.openxmlformats.org/officeDocument/2006/relationships/hyperlink" Target="https://www.itu.int/md/S26-ISCG12026-C-0004/en" TargetMode="External"/><Relationship Id="rId25" Type="http://schemas.openxmlformats.org/officeDocument/2006/relationships/hyperlink" Target="https://www.itu.int/md/S26-ISCG12026-C-0008/en" TargetMode="External"/><Relationship Id="rId33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md/S26-CWGFHR22-C-0017/en" TargetMode="External"/><Relationship Id="rId20" Type="http://schemas.openxmlformats.org/officeDocument/2006/relationships/hyperlink" Target="https://www.itu.int/en/council/Documents/basic-texts-2023/RES-167-R.pdf" TargetMode="External"/><Relationship Id="rId29" Type="http://schemas.openxmlformats.org/officeDocument/2006/relationships/hyperlink" Target="https://www.itu.int/md/S26-ISCG12026-C-0007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itu.int/en/council/Documents/basic-texts-2023/RES-167-E.pdf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itu.int/md/S26-CWGFHR22-C-0017/en" TargetMode="External"/><Relationship Id="rId23" Type="http://schemas.openxmlformats.org/officeDocument/2006/relationships/hyperlink" Target="https://itu.int/en/general-secretariat/ICT-Services/remoteparticipation" TargetMode="External"/><Relationship Id="rId28" Type="http://schemas.openxmlformats.org/officeDocument/2006/relationships/hyperlink" Target="https://www.itu.int/md/S26-ISCG12026-C-0007/" TargetMode="External"/><Relationship Id="rId36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itu.int/en/general-secretariat/ICT-Services/remoteparticipation/Pages/default.aspx" TargetMode="External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en/action/environment-and-climate-change/Pages/default.aspx" TargetMode="External"/><Relationship Id="rId22" Type="http://schemas.openxmlformats.org/officeDocument/2006/relationships/hyperlink" Target="http://www.itu.int/md/meetingdoc.asp?lang=en&amp;parent=T25-TSAG-260126-TD-GEN-0333" TargetMode="External"/><Relationship Id="rId27" Type="http://schemas.openxmlformats.org/officeDocument/2006/relationships/hyperlink" Target="https://www.itu.int/md/S26-ISCG12026-C-0007/" TargetMode="External"/><Relationship Id="rId30" Type="http://schemas.openxmlformats.org/officeDocument/2006/relationships/hyperlink" Target="https://www.itu.int/md/S26-ISCG12026-C-0007/" TargetMode="External"/><Relationship Id="rId35" Type="http://schemas.openxmlformats.org/officeDocument/2006/relationships/footer" Target="footer2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abio.bigi@virgili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696a-cca3-460b-a983-57ac2621983a">
      <Terms xmlns="http://schemas.microsoft.com/office/infopath/2007/PartnerControls"/>
    </lcf76f155ced4ddcb4097134ff3c332f>
    <TaxCatchAll xmlns="29399490-13b9-4c73-b71e-403b715b75a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1F7F6C5263B4B928A068E40912AB8" ma:contentTypeVersion="17" ma:contentTypeDescription="Create a new document." ma:contentTypeScope="" ma:versionID="08de21dd3d53535c2968f418991843b1">
  <xsd:schema xmlns:xsd="http://www.w3.org/2001/XMLSchema" xmlns:xs="http://www.w3.org/2001/XMLSchema" xmlns:p="http://schemas.microsoft.com/office/2006/metadata/properties" xmlns:ns2="d4ea696a-cca3-460b-a983-57ac2621983a" xmlns:ns3="29399490-13b9-4c73-b71e-403b715b75a7" targetNamespace="http://schemas.microsoft.com/office/2006/metadata/properties" ma:root="true" ma:fieldsID="61722b74c011d0d4baa2c88cba3894f1" ns2:_="" ns3:_="">
    <xsd:import namespace="d4ea696a-cca3-460b-a983-57ac2621983a"/>
    <xsd:import namespace="29399490-13b9-4c73-b71e-403b715b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696a-cca3-460b-a983-57ac2621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9490-13b9-4c73-b71e-403b715b7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094f-0688-4081-a569-0c74b76e7ddf}" ma:internalName="TaxCatchAll" ma:showField="CatchAllData" ma:web="29399490-13b9-4c73-b71e-403b715b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12A876-AB41-4784-9C7F-CAA56FAF50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7C67D6-CEFE-4AFE-8EC3-4585BFEF5BAE}">
  <ds:schemaRefs>
    <ds:schemaRef ds:uri="http://purl.org/dc/dcmitype/"/>
    <ds:schemaRef ds:uri="29399490-13b9-4c73-b71e-403b715b75a7"/>
    <ds:schemaRef ds:uri="d4ea696a-cca3-460b-a983-57ac2621983a"/>
    <ds:schemaRef ds:uri="http://purl.org/dc/terms/"/>
    <ds:schemaRef ds:uri="http://schemas.openxmlformats.org/package/2006/metadata/core-properties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1D358B6-82FD-4ED4-B974-7341365ED9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1DE73B-BE86-46B1-A4A2-0955836D20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a696a-cca3-460b-a983-57ac2621983a"/>
    <ds:schemaRef ds:uri="29399490-13b9-4c73-b71e-403b715b75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39</Pages>
  <Words>7947</Words>
  <Characters>54474</Characters>
  <Application>Microsoft Office Word</Application>
  <DocSecurity>0</DocSecurity>
  <Lines>453</Lines>
  <Paragraphs>124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Manager>General Secretariat - Pool</Manager>
  <Company/>
  <LinksUpToDate>false</LinksUpToDate>
  <CharactersWithSpaces>62297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Manias, Michel</dc:creator>
  <cp:lastModifiedBy>Maloletkova, Svetlana</cp:lastModifiedBy>
  <cp:revision>59</cp:revision>
  <cp:lastPrinted>2019-01-16T07:57:00Z</cp:lastPrinted>
  <dcterms:created xsi:type="dcterms:W3CDTF">2026-03-31T08:28:00Z</dcterms:created>
  <dcterms:modified xsi:type="dcterms:W3CDTF">2026-03-31T16:19:00Z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PE_WRC07.dotm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ContentTypeId">
    <vt:lpwstr>0x0101000421F7F6C5263B4B928A068E40912AB8</vt:lpwstr>
  </property>
  <property fmtid="{D5CDD505-2E9C-101B-9397-08002B2CF9AE}" pid="10" name="_dlc_DocIdItemGuid">
    <vt:lpwstr>1277586e-23f4-4a9c-8b22-c68c4fc349db</vt:lpwstr>
  </property>
  <property fmtid="{D5CDD505-2E9C-101B-9397-08002B2CF9AE}" pid="11" name="Mendeley Recent Style Id 0_1">
    <vt:lpwstr>http://www.zotero.org/styles/american-medical-association</vt:lpwstr>
  </property>
  <property fmtid="{D5CDD505-2E9C-101B-9397-08002B2CF9AE}" pid="12" name="Mendeley Recent Style Name 0_1">
    <vt:lpwstr>American Medical Association</vt:lpwstr>
  </property>
  <property fmtid="{D5CDD505-2E9C-101B-9397-08002B2CF9AE}" pid="13" name="Mendeley Recent Style Id 1_1">
    <vt:lpwstr>http://www.zotero.org/styles/american-political-science-association</vt:lpwstr>
  </property>
  <property fmtid="{D5CDD505-2E9C-101B-9397-08002B2CF9AE}" pid="14" name="Mendeley Recent Style Name 1_1">
    <vt:lpwstr>American Political Science Association</vt:lpwstr>
  </property>
  <property fmtid="{D5CDD505-2E9C-101B-9397-08002B2CF9AE}" pid="15" name="Mendeley Recent Style Id 2_1">
    <vt:lpwstr>http://www.zotero.org/styles/apa</vt:lpwstr>
  </property>
  <property fmtid="{D5CDD505-2E9C-101B-9397-08002B2CF9AE}" pid="16" name="Mendeley Recent Style Name 2_1">
    <vt:lpwstr>American Psychological Association 6th edition</vt:lpwstr>
  </property>
  <property fmtid="{D5CDD505-2E9C-101B-9397-08002B2CF9AE}" pid="17" name="Mendeley Recent Style Id 3_1">
    <vt:lpwstr>http://www.zotero.org/styles/american-sociological-association</vt:lpwstr>
  </property>
  <property fmtid="{D5CDD505-2E9C-101B-9397-08002B2CF9AE}" pid="18" name="Mendeley Recent Style Name 3_1">
    <vt:lpwstr>American Sociological Association</vt:lpwstr>
  </property>
  <property fmtid="{D5CDD505-2E9C-101B-9397-08002B2CF9AE}" pid="19" name="Mendeley Recent Style Id 4_1">
    <vt:lpwstr>http://www.zotero.org/styles/chicago-author-date</vt:lpwstr>
  </property>
  <property fmtid="{D5CDD505-2E9C-101B-9397-08002B2CF9AE}" pid="20" name="Mendeley Recent Style Name 4_1">
    <vt:lpwstr>Chicago Manual of Style 16th edition (author-date)</vt:lpwstr>
  </property>
  <property fmtid="{D5CDD505-2E9C-101B-9397-08002B2CF9AE}" pid="21" name="Mendeley Recent Style Id 5_1">
    <vt:lpwstr>http://www.zotero.org/styles/harvard1</vt:lpwstr>
  </property>
  <property fmtid="{D5CDD505-2E9C-101B-9397-08002B2CF9AE}" pid="22" name="Mendeley Recent Style Name 5_1">
    <vt:lpwstr>Harvard Reference format 1 (author-date)</vt:lpwstr>
  </property>
  <property fmtid="{D5CDD505-2E9C-101B-9397-08002B2CF9AE}" pid="23" name="Mendeley Recent Style Id 6_1">
    <vt:lpwstr>http://www.zotero.org/styles/ieee</vt:lpwstr>
  </property>
  <property fmtid="{D5CDD505-2E9C-101B-9397-08002B2CF9AE}" pid="24" name="Mendeley Recent Style Name 6_1">
    <vt:lpwstr>IEEE</vt:lpwstr>
  </property>
  <property fmtid="{D5CDD505-2E9C-101B-9397-08002B2CF9AE}" pid="25" name="Mendeley Recent Style Id 7_1">
    <vt:lpwstr>http://www.zotero.org/styles/modern-humanities-research-association</vt:lpwstr>
  </property>
  <property fmtid="{D5CDD505-2E9C-101B-9397-08002B2CF9AE}" pid="26" name="Mendeley Recent Style Name 7_1">
    <vt:lpwstr>Modern Humanities Research Association 3rd edition (note with bibliography)</vt:lpwstr>
  </property>
  <property fmtid="{D5CDD505-2E9C-101B-9397-08002B2CF9AE}" pid="27" name="Mendeley Recent Style Id 8_1">
    <vt:lpwstr>http://www.zotero.org/styles/modern-language-association</vt:lpwstr>
  </property>
  <property fmtid="{D5CDD505-2E9C-101B-9397-08002B2CF9AE}" pid="28" name="Mendeley Recent Style Name 8_1">
    <vt:lpwstr>Modern Language Association 7th edition</vt:lpwstr>
  </property>
  <property fmtid="{D5CDD505-2E9C-101B-9397-08002B2CF9AE}" pid="29" name="Mendeley Recent Style Id 9_1">
    <vt:lpwstr>http://www.zotero.org/styles/nature</vt:lpwstr>
  </property>
  <property fmtid="{D5CDD505-2E9C-101B-9397-08002B2CF9AE}" pid="30" name="Mendeley Recent Style Name 9_1">
    <vt:lpwstr>Nature</vt:lpwstr>
  </property>
</Properties>
</file>