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Y="-492"/>
        <w:tblW w:w="9923" w:type="dxa"/>
        <w:tblLayout w:type="fixed"/>
        <w:tblLook w:val="0000" w:firstRow="0" w:lastRow="0" w:firstColumn="0" w:lastColumn="0" w:noHBand="0" w:noVBand="0"/>
      </w:tblPr>
      <w:tblGrid>
        <w:gridCol w:w="6663"/>
        <w:gridCol w:w="3260"/>
      </w:tblGrid>
      <w:tr w:rsidR="004B2111" w:rsidRPr="00F910BE" w14:paraId="5736F9B6" w14:textId="77777777" w:rsidTr="00FC1EC2">
        <w:trPr>
          <w:cantSplit/>
          <w:trHeight w:val="1425"/>
        </w:trPr>
        <w:tc>
          <w:tcPr>
            <w:tcW w:w="6663" w:type="dxa"/>
          </w:tcPr>
          <w:p w14:paraId="0362F8A8" w14:textId="77777777" w:rsidR="004B2111" w:rsidRPr="00F910BE" w:rsidRDefault="004B2111" w:rsidP="00FC1EC2">
            <w:pPr>
              <w:tabs>
                <w:tab w:val="clear" w:pos="1134"/>
              </w:tabs>
              <w:spacing w:before="240"/>
              <w:ind w:left="34"/>
              <w:rPr>
                <w:b/>
                <w:bCs/>
                <w:sz w:val="30"/>
                <w:szCs w:val="30"/>
              </w:rPr>
            </w:pPr>
            <w:r w:rsidRPr="00F910BE">
              <w:rPr>
                <w:b/>
                <w:bCs/>
                <w:sz w:val="30"/>
                <w:szCs w:val="30"/>
              </w:rPr>
              <w:t xml:space="preserve">Консультативная группа </w:t>
            </w:r>
            <w:r w:rsidRPr="00F910BE">
              <w:rPr>
                <w:b/>
                <w:bCs/>
                <w:sz w:val="30"/>
                <w:szCs w:val="30"/>
              </w:rPr>
              <w:br/>
              <w:t>по развитию электросвязи (</w:t>
            </w:r>
            <w:proofErr w:type="spellStart"/>
            <w:r w:rsidRPr="00F910BE">
              <w:rPr>
                <w:b/>
                <w:bCs/>
                <w:sz w:val="30"/>
                <w:szCs w:val="30"/>
              </w:rPr>
              <w:t>КГРЭ</w:t>
            </w:r>
            <w:proofErr w:type="spellEnd"/>
            <w:r w:rsidRPr="00F910BE">
              <w:rPr>
                <w:b/>
                <w:bCs/>
                <w:sz w:val="30"/>
                <w:szCs w:val="30"/>
              </w:rPr>
              <w:t>)</w:t>
            </w:r>
          </w:p>
          <w:p w14:paraId="2DCF59CB" w14:textId="258A5B6A" w:rsidR="004B2111" w:rsidRPr="00F910BE" w:rsidRDefault="004B2111" w:rsidP="00FC1EC2">
            <w:pPr>
              <w:tabs>
                <w:tab w:val="clear" w:pos="1134"/>
              </w:tabs>
              <w:spacing w:before="160" w:after="48" w:line="240" w:lineRule="atLeast"/>
              <w:ind w:left="34"/>
              <w:rPr>
                <w:b/>
                <w:bCs/>
                <w:szCs w:val="22"/>
              </w:rPr>
            </w:pPr>
            <w:r w:rsidRPr="00F910BE">
              <w:rPr>
                <w:rFonts w:cstheme="minorHAnsi"/>
                <w:b/>
                <w:bCs/>
                <w:szCs w:val="22"/>
                <w:lang w:eastAsia="zh-CN"/>
              </w:rPr>
              <w:t xml:space="preserve">33-е собрание, Женева, Швейцария, </w:t>
            </w:r>
            <w:r w:rsidR="000674FE" w:rsidRPr="00F910BE">
              <w:rPr>
                <w:rFonts w:cstheme="minorHAnsi"/>
                <w:b/>
                <w:bCs/>
                <w:szCs w:val="22"/>
                <w:lang w:eastAsia="zh-CN"/>
              </w:rPr>
              <w:t>7</w:t>
            </w:r>
            <w:r w:rsidRPr="00F910BE">
              <w:rPr>
                <w:rFonts w:cstheme="minorHAnsi"/>
                <w:b/>
                <w:bCs/>
                <w:szCs w:val="22"/>
                <w:lang w:eastAsia="zh-CN"/>
              </w:rPr>
              <w:t>–1</w:t>
            </w:r>
            <w:r w:rsidR="000674FE" w:rsidRPr="00F910BE">
              <w:rPr>
                <w:rFonts w:cstheme="minorHAnsi"/>
                <w:b/>
                <w:bCs/>
                <w:szCs w:val="22"/>
                <w:lang w:eastAsia="zh-CN"/>
              </w:rPr>
              <w:t>0</w:t>
            </w:r>
            <w:r w:rsidRPr="00F910BE">
              <w:rPr>
                <w:rFonts w:cstheme="minorHAnsi"/>
                <w:b/>
                <w:bCs/>
                <w:szCs w:val="22"/>
                <w:lang w:eastAsia="zh-CN"/>
              </w:rPr>
              <w:t xml:space="preserve"> </w:t>
            </w:r>
            <w:r w:rsidR="000674FE" w:rsidRPr="00F910BE">
              <w:rPr>
                <w:rFonts w:cstheme="minorHAnsi"/>
                <w:b/>
                <w:bCs/>
                <w:szCs w:val="22"/>
                <w:lang w:eastAsia="zh-CN"/>
              </w:rPr>
              <w:t xml:space="preserve">апреля </w:t>
            </w:r>
            <w:r w:rsidRPr="00F910BE">
              <w:rPr>
                <w:rFonts w:cstheme="minorHAnsi"/>
                <w:b/>
                <w:bCs/>
                <w:szCs w:val="22"/>
                <w:lang w:eastAsia="zh-CN"/>
              </w:rPr>
              <w:t>202</w:t>
            </w:r>
            <w:r w:rsidR="000674FE" w:rsidRPr="00F910BE">
              <w:rPr>
                <w:rFonts w:cstheme="minorHAnsi"/>
                <w:b/>
                <w:bCs/>
                <w:szCs w:val="22"/>
                <w:lang w:eastAsia="zh-CN"/>
              </w:rPr>
              <w:t>6</w:t>
            </w:r>
            <w:r w:rsidRPr="00F910BE">
              <w:rPr>
                <w:rFonts w:cstheme="minorHAnsi"/>
                <w:b/>
                <w:bCs/>
                <w:szCs w:val="22"/>
                <w:lang w:eastAsia="zh-CN"/>
              </w:rPr>
              <w:t xml:space="preserve"> года</w:t>
            </w:r>
          </w:p>
        </w:tc>
        <w:tc>
          <w:tcPr>
            <w:tcW w:w="3260" w:type="dxa"/>
          </w:tcPr>
          <w:p w14:paraId="06B48AA1" w14:textId="516DD633" w:rsidR="004B2111" w:rsidRPr="00F910BE" w:rsidRDefault="004B2111" w:rsidP="00FC1EC2">
            <w:pPr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F910BE">
              <w:rPr>
                <w:noProof/>
                <w:lang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F910BE" w14:paraId="6DE5ABA3" w14:textId="77777777" w:rsidTr="00FC1EC2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3168FEF" w14:textId="77777777" w:rsidR="00D83BF5" w:rsidRPr="00F910BE" w:rsidRDefault="00D83BF5" w:rsidP="00CE66E4">
            <w:pPr>
              <w:spacing w:before="0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39CB557" w14:textId="716EF333" w:rsidR="00D83BF5" w:rsidRPr="00F910BE" w:rsidRDefault="00D83BF5" w:rsidP="00CE66E4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D87035" w:rsidRPr="00F910BE" w14:paraId="02BC550A" w14:textId="77777777" w:rsidTr="00FC1EC2">
        <w:trPr>
          <w:cantSplit/>
          <w:trHeight w:val="23"/>
        </w:trPr>
        <w:tc>
          <w:tcPr>
            <w:tcW w:w="6663" w:type="dxa"/>
          </w:tcPr>
          <w:p w14:paraId="1EF66EAC" w14:textId="77777777" w:rsidR="00D87035" w:rsidRPr="00F910BE" w:rsidRDefault="00D87035" w:rsidP="00CE66E4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60" w:type="dxa"/>
          </w:tcPr>
          <w:p w14:paraId="6F008A08" w14:textId="60A6ED44" w:rsidR="00D87035" w:rsidRPr="00F910BE" w:rsidRDefault="007A0C19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</w:rPr>
            </w:pPr>
            <w:r w:rsidRPr="00F910BE">
              <w:rPr>
                <w:b/>
                <w:bCs/>
                <w:szCs w:val="22"/>
              </w:rPr>
              <w:t xml:space="preserve">Пересмотр 1 </w:t>
            </w:r>
            <w:r w:rsidRPr="00F910BE">
              <w:rPr>
                <w:b/>
                <w:bCs/>
                <w:szCs w:val="22"/>
              </w:rPr>
              <w:br/>
            </w:r>
            <w:r w:rsidR="005E032D" w:rsidRPr="00F910BE">
              <w:rPr>
                <w:b/>
                <w:bCs/>
                <w:szCs w:val="22"/>
              </w:rPr>
              <w:t>Документ</w:t>
            </w:r>
            <w:r w:rsidRPr="00F910BE">
              <w:rPr>
                <w:b/>
                <w:bCs/>
                <w:szCs w:val="22"/>
              </w:rPr>
              <w:t>а</w:t>
            </w:r>
            <w:r w:rsidR="00D87035" w:rsidRPr="00F910BE">
              <w:rPr>
                <w:b/>
                <w:bCs/>
                <w:szCs w:val="22"/>
              </w:rPr>
              <w:t xml:space="preserve"> </w:t>
            </w:r>
            <w:bookmarkStart w:id="4" w:name="DocRef1"/>
            <w:bookmarkEnd w:id="4"/>
            <w:proofErr w:type="spellStart"/>
            <w:r w:rsidR="00D87035" w:rsidRPr="00F910BE">
              <w:rPr>
                <w:b/>
                <w:bCs/>
                <w:szCs w:val="22"/>
              </w:rPr>
              <w:t>TDAG</w:t>
            </w:r>
            <w:proofErr w:type="spellEnd"/>
            <w:r w:rsidR="00D87035" w:rsidRPr="00F910BE">
              <w:rPr>
                <w:b/>
                <w:bCs/>
                <w:szCs w:val="22"/>
              </w:rPr>
              <w:t>-</w:t>
            </w:r>
            <w:r w:rsidR="00523934" w:rsidRPr="00F910BE">
              <w:rPr>
                <w:b/>
                <w:bCs/>
                <w:szCs w:val="22"/>
              </w:rPr>
              <w:t>2</w:t>
            </w:r>
            <w:r w:rsidR="000674FE" w:rsidRPr="00F910BE">
              <w:rPr>
                <w:b/>
                <w:bCs/>
                <w:szCs w:val="22"/>
              </w:rPr>
              <w:t>6</w:t>
            </w:r>
            <w:r w:rsidR="00D87035" w:rsidRPr="00F910BE">
              <w:rPr>
                <w:b/>
                <w:bCs/>
                <w:szCs w:val="22"/>
              </w:rPr>
              <w:t>/</w:t>
            </w:r>
            <w:bookmarkStart w:id="5" w:name="DocNo1"/>
            <w:bookmarkEnd w:id="5"/>
            <w:r w:rsidR="000C7739" w:rsidRPr="00F910BE">
              <w:rPr>
                <w:b/>
                <w:bCs/>
                <w:szCs w:val="22"/>
              </w:rPr>
              <w:t>1</w:t>
            </w:r>
            <w:r w:rsidR="00D87035" w:rsidRPr="00F910BE">
              <w:rPr>
                <w:b/>
                <w:bCs/>
                <w:szCs w:val="22"/>
              </w:rPr>
              <w:t>-</w:t>
            </w:r>
            <w:r w:rsidR="005E032D" w:rsidRPr="00F910BE">
              <w:rPr>
                <w:b/>
                <w:bCs/>
                <w:szCs w:val="22"/>
              </w:rPr>
              <w:t>R</w:t>
            </w:r>
          </w:p>
        </w:tc>
      </w:tr>
      <w:tr w:rsidR="00D87035" w:rsidRPr="00F910BE" w14:paraId="55AD5FBA" w14:textId="77777777" w:rsidTr="00FC1EC2">
        <w:trPr>
          <w:cantSplit/>
          <w:trHeight w:val="23"/>
        </w:trPr>
        <w:tc>
          <w:tcPr>
            <w:tcW w:w="6663" w:type="dxa"/>
          </w:tcPr>
          <w:p w14:paraId="0E170520" w14:textId="77777777" w:rsidR="00D87035" w:rsidRPr="00F910BE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260" w:type="dxa"/>
          </w:tcPr>
          <w:p w14:paraId="242C61B7" w14:textId="2837317D" w:rsidR="00D87035" w:rsidRPr="00F910BE" w:rsidRDefault="003F671F" w:rsidP="00CE66E4">
            <w:pPr>
              <w:spacing w:before="0"/>
              <w:rPr>
                <w:rFonts w:cstheme="minorHAnsi"/>
                <w:szCs w:val="22"/>
              </w:rPr>
            </w:pPr>
            <w:r w:rsidRPr="00F910BE">
              <w:rPr>
                <w:b/>
                <w:bCs/>
                <w:szCs w:val="22"/>
              </w:rPr>
              <w:t>1 апреля</w:t>
            </w:r>
            <w:r w:rsidR="0081159E" w:rsidRPr="00F910BE">
              <w:rPr>
                <w:b/>
                <w:bCs/>
                <w:szCs w:val="22"/>
              </w:rPr>
              <w:t xml:space="preserve"> </w:t>
            </w:r>
            <w:r w:rsidR="002955DA" w:rsidRPr="00F910BE">
              <w:rPr>
                <w:b/>
                <w:bCs/>
                <w:szCs w:val="22"/>
              </w:rPr>
              <w:t>202</w:t>
            </w:r>
            <w:r w:rsidR="000674FE" w:rsidRPr="00F910BE">
              <w:rPr>
                <w:b/>
                <w:bCs/>
                <w:szCs w:val="22"/>
              </w:rPr>
              <w:t>6</w:t>
            </w:r>
            <w:r w:rsidR="005E032D" w:rsidRPr="00F910BE">
              <w:rPr>
                <w:b/>
                <w:bCs/>
                <w:szCs w:val="22"/>
              </w:rPr>
              <w:t xml:space="preserve"> года</w:t>
            </w:r>
          </w:p>
        </w:tc>
      </w:tr>
      <w:bookmarkEnd w:id="6"/>
      <w:bookmarkEnd w:id="7"/>
      <w:tr w:rsidR="00D87035" w:rsidRPr="00F910BE" w14:paraId="07260C0B" w14:textId="77777777" w:rsidTr="00FC1EC2">
        <w:trPr>
          <w:cantSplit/>
          <w:trHeight w:val="23"/>
        </w:trPr>
        <w:tc>
          <w:tcPr>
            <w:tcW w:w="6663" w:type="dxa"/>
          </w:tcPr>
          <w:p w14:paraId="773E4FE3" w14:textId="77777777" w:rsidR="00D87035" w:rsidRPr="00F910BE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</w:tcPr>
          <w:p w14:paraId="2C8BB831" w14:textId="6BD75EC4" w:rsidR="00D87035" w:rsidRPr="00F910BE" w:rsidRDefault="005E032D" w:rsidP="00CE66E4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</w:rPr>
            </w:pPr>
            <w:r w:rsidRPr="00F910BE">
              <w:rPr>
                <w:b/>
                <w:bCs/>
                <w:szCs w:val="22"/>
              </w:rPr>
              <w:t>Оригинал</w:t>
            </w:r>
            <w:r w:rsidR="00D87035" w:rsidRPr="00F910BE">
              <w:rPr>
                <w:b/>
                <w:bCs/>
                <w:szCs w:val="22"/>
              </w:rPr>
              <w:t xml:space="preserve">: </w:t>
            </w:r>
            <w:r w:rsidRPr="00F910BE">
              <w:rPr>
                <w:b/>
                <w:bCs/>
                <w:szCs w:val="22"/>
              </w:rPr>
              <w:t>английский</w:t>
            </w:r>
          </w:p>
        </w:tc>
      </w:tr>
      <w:tr w:rsidR="00234FB0" w:rsidRPr="00F910BE" w14:paraId="35F96F24" w14:textId="77777777" w:rsidTr="00FC1EC2">
        <w:trPr>
          <w:cantSplit/>
          <w:trHeight w:val="23"/>
        </w:trPr>
        <w:tc>
          <w:tcPr>
            <w:tcW w:w="9923" w:type="dxa"/>
            <w:gridSpan w:val="2"/>
          </w:tcPr>
          <w:p w14:paraId="59A8A61C" w14:textId="49874C68" w:rsidR="00234FB0" w:rsidRPr="00F910BE" w:rsidRDefault="00234FB0" w:rsidP="00234FB0">
            <w:pPr>
              <w:pStyle w:val="Source"/>
            </w:pPr>
            <w:bookmarkStart w:id="8" w:name="dbluepink" w:colFirst="0" w:colLast="0"/>
            <w:bookmarkStart w:id="9" w:name="dorlang" w:colFirst="1" w:colLast="1"/>
            <w:r w:rsidRPr="00F910BE">
              <w:t>Директор Бюро Развития электросвязи</w:t>
            </w:r>
          </w:p>
        </w:tc>
      </w:tr>
      <w:tr w:rsidR="00234FB0" w:rsidRPr="00F910BE" w14:paraId="7EDE1565" w14:textId="77777777" w:rsidTr="003D1E4F">
        <w:trPr>
          <w:cantSplit/>
          <w:trHeight w:val="23"/>
        </w:trPr>
        <w:tc>
          <w:tcPr>
            <w:tcW w:w="9923" w:type="dxa"/>
            <w:gridSpan w:val="2"/>
          </w:tcPr>
          <w:p w14:paraId="3D29924B" w14:textId="7E4F8FAE" w:rsidR="00234FB0" w:rsidRPr="00F910BE" w:rsidRDefault="00234FB0" w:rsidP="00234FB0">
            <w:pPr>
              <w:pStyle w:val="Title1"/>
              <w:rPr>
                <w:caps/>
              </w:rPr>
            </w:pPr>
            <w:r w:rsidRPr="00F910BE">
              <w:t>ПРОЕКТ ПОВЕСТКИ ДНЯ</w:t>
            </w:r>
          </w:p>
        </w:tc>
      </w:tr>
      <w:bookmarkEnd w:id="8"/>
      <w:bookmarkEnd w:id="9"/>
    </w:tbl>
    <w:p w14:paraId="30707726" w14:textId="6E1E3A35" w:rsidR="00075C63" w:rsidRPr="00F910BE" w:rsidRDefault="00075C63" w:rsidP="00F910BE">
      <w:pPr>
        <w:pStyle w:val="Normalaftertitle"/>
      </w:pPr>
    </w:p>
    <w:p w14:paraId="18ABE650" w14:textId="77777777" w:rsidR="009E6DC2" w:rsidRPr="00F910BE" w:rsidRDefault="009E6DC2" w:rsidP="00F910BE">
      <w:pPr>
        <w:pStyle w:val="enumlev1"/>
      </w:pPr>
      <w:r w:rsidRPr="00F910BE">
        <w:t>1</w:t>
      </w:r>
      <w:r w:rsidRPr="00F910BE">
        <w:tab/>
        <w:t>Выступление Генерального секретаря</w:t>
      </w:r>
    </w:p>
    <w:p w14:paraId="15AF43A3" w14:textId="77777777" w:rsidR="009E6DC2" w:rsidRPr="00F910BE" w:rsidRDefault="009E6DC2" w:rsidP="00F910BE">
      <w:pPr>
        <w:pStyle w:val="enumlev1"/>
      </w:pPr>
      <w:r w:rsidRPr="00F910BE">
        <w:t>2</w:t>
      </w:r>
      <w:r w:rsidRPr="00F910BE">
        <w:tab/>
        <w:t>Выступления других избираемых должностных лиц</w:t>
      </w:r>
    </w:p>
    <w:p w14:paraId="7FC27D02" w14:textId="77777777" w:rsidR="009E6DC2" w:rsidRPr="00F910BE" w:rsidRDefault="009E6DC2" w:rsidP="00F910BE">
      <w:pPr>
        <w:pStyle w:val="enumlev1"/>
      </w:pPr>
      <w:r w:rsidRPr="00F910BE">
        <w:t>3</w:t>
      </w:r>
      <w:r w:rsidRPr="00F910BE">
        <w:tab/>
        <w:t>Выступление Директора Бюро развития электросвязи</w:t>
      </w:r>
    </w:p>
    <w:p w14:paraId="6342A9CA" w14:textId="77777777" w:rsidR="009E6DC2" w:rsidRPr="00F910BE" w:rsidRDefault="009E6DC2" w:rsidP="00F910BE">
      <w:pPr>
        <w:pStyle w:val="enumlev1"/>
      </w:pPr>
      <w:r w:rsidRPr="00F910BE">
        <w:t>4</w:t>
      </w:r>
      <w:r w:rsidRPr="00F910BE">
        <w:tab/>
        <w:t xml:space="preserve">Вступительные замечания председателя </w:t>
      </w:r>
      <w:proofErr w:type="spellStart"/>
      <w:r w:rsidRPr="00F910BE">
        <w:t>КГРЭ</w:t>
      </w:r>
      <w:proofErr w:type="spellEnd"/>
    </w:p>
    <w:p w14:paraId="0F789229" w14:textId="77777777" w:rsidR="009E6DC2" w:rsidRPr="00F910BE" w:rsidRDefault="009E6DC2" w:rsidP="00F910BE">
      <w:pPr>
        <w:pStyle w:val="enumlev1"/>
      </w:pPr>
      <w:r w:rsidRPr="00F910BE">
        <w:t>5</w:t>
      </w:r>
      <w:r w:rsidRPr="00F910BE">
        <w:tab/>
        <w:t>Принятие повестки дня и плана распределения времени</w:t>
      </w:r>
    </w:p>
    <w:p w14:paraId="1F8BF854" w14:textId="43E9FFA9" w:rsidR="009E6DC2" w:rsidRPr="00F910BE" w:rsidRDefault="009E6DC2" w:rsidP="00F910BE">
      <w:pPr>
        <w:pStyle w:val="enumlev1"/>
      </w:pPr>
      <w:r w:rsidRPr="00F910BE">
        <w:t>6</w:t>
      </w:r>
      <w:r w:rsidRPr="00F910BE">
        <w:tab/>
        <w:t xml:space="preserve">Итоги </w:t>
      </w:r>
      <w:proofErr w:type="spellStart"/>
      <w:r w:rsidRPr="00F910BE">
        <w:t>ВКРЭ</w:t>
      </w:r>
      <w:proofErr w:type="spellEnd"/>
      <w:r w:rsidRPr="00F910BE">
        <w:t>-25</w:t>
      </w:r>
    </w:p>
    <w:p w14:paraId="76F1E73A" w14:textId="69E992A1" w:rsidR="007A0C19" w:rsidRPr="00F910BE" w:rsidRDefault="007A0C19" w:rsidP="00F910BE">
      <w:pPr>
        <w:pStyle w:val="enumlev1"/>
      </w:pPr>
      <w:r w:rsidRPr="00F910BE">
        <w:t>7</w:t>
      </w:r>
      <w:r w:rsidRPr="00F910BE">
        <w:tab/>
        <w:t>Отчеты о выполнении планов действий МСЭ-D и подготовке ОП-26</w:t>
      </w:r>
    </w:p>
    <w:p w14:paraId="3940868C" w14:textId="4FE29C9D" w:rsidR="007A0C19" w:rsidRPr="00F910BE" w:rsidRDefault="007A0C19" w:rsidP="00F910BE">
      <w:pPr>
        <w:pStyle w:val="enumlev2"/>
      </w:pPr>
      <w:r w:rsidRPr="00F910BE">
        <w:t>7.1</w:t>
      </w:r>
      <w:r w:rsidRPr="00F910BE">
        <w:tab/>
        <w:t xml:space="preserve">Выполнение </w:t>
      </w:r>
      <w:proofErr w:type="spellStart"/>
      <w:r w:rsidRPr="00F910BE">
        <w:t>Кигалийского</w:t>
      </w:r>
      <w:proofErr w:type="spellEnd"/>
      <w:r w:rsidRPr="00F910BE">
        <w:t xml:space="preserve"> плана действий (КПД) в IV-м квартале 2025 года</w:t>
      </w:r>
    </w:p>
    <w:p w14:paraId="1A3439F8" w14:textId="5E6D104E" w:rsidR="007A0C19" w:rsidRPr="00F910BE" w:rsidRDefault="007A0C19" w:rsidP="00F910BE">
      <w:pPr>
        <w:pStyle w:val="enumlev2"/>
      </w:pPr>
      <w:r w:rsidRPr="00F910BE">
        <w:t>7.2</w:t>
      </w:r>
      <w:r w:rsidRPr="00F910BE">
        <w:tab/>
        <w:t>Выполнение Бакинского плана действий (</w:t>
      </w:r>
      <w:proofErr w:type="spellStart"/>
      <w:r w:rsidRPr="00F910BE">
        <w:t>БПД</w:t>
      </w:r>
      <w:proofErr w:type="spellEnd"/>
      <w:r w:rsidRPr="00F910BE">
        <w:t>) в I-м квартале 2026 года</w:t>
      </w:r>
    </w:p>
    <w:p w14:paraId="7B76779B" w14:textId="71C7E6E6" w:rsidR="007A0C19" w:rsidRPr="00F910BE" w:rsidRDefault="007A0C19" w:rsidP="00F910BE">
      <w:pPr>
        <w:pStyle w:val="enumlev2"/>
      </w:pPr>
      <w:r w:rsidRPr="00F910BE">
        <w:t>7.3</w:t>
      </w:r>
      <w:r w:rsidRPr="00F910BE">
        <w:tab/>
        <w:t>Подготовка Оперативного плана на 2026 год (ОП-26)</w:t>
      </w:r>
    </w:p>
    <w:p w14:paraId="2C5F56CF" w14:textId="15B56B94" w:rsidR="007A0C19" w:rsidRPr="00F910BE" w:rsidRDefault="007A0C19" w:rsidP="00F910BE">
      <w:pPr>
        <w:pStyle w:val="enumlev2"/>
      </w:pPr>
      <w:r w:rsidRPr="00F910BE">
        <w:t>7.4</w:t>
      </w:r>
      <w:r w:rsidRPr="00F910BE">
        <w:tab/>
        <w:t>Проекты МСЭ-D</w:t>
      </w:r>
    </w:p>
    <w:p w14:paraId="06371AC1" w14:textId="7F221323" w:rsidR="007A0C19" w:rsidRPr="00F910BE" w:rsidRDefault="007A0C19" w:rsidP="00F910BE">
      <w:pPr>
        <w:pStyle w:val="enumlev2"/>
      </w:pPr>
      <w:r w:rsidRPr="00F910BE">
        <w:t>7.5</w:t>
      </w:r>
      <w:r w:rsidRPr="00F910BE">
        <w:tab/>
        <w:t>Деятельность исследовательских комиссий</w:t>
      </w:r>
    </w:p>
    <w:p w14:paraId="59451C53" w14:textId="1CF1F44D" w:rsidR="007A0C19" w:rsidRPr="00F910BE" w:rsidRDefault="007A0C19" w:rsidP="00F910BE">
      <w:pPr>
        <w:pStyle w:val="enumlev2"/>
      </w:pPr>
      <w:r w:rsidRPr="00F910BE">
        <w:t>7.6</w:t>
      </w:r>
      <w:r w:rsidRPr="00F910BE">
        <w:tab/>
        <w:t xml:space="preserve">Вопросы, относящиеся к членскому составу, партнерским отношениям и частному сектору </w:t>
      </w:r>
    </w:p>
    <w:p w14:paraId="0935F36F" w14:textId="1DC8920E" w:rsidR="007A0C19" w:rsidRPr="00F910BE" w:rsidRDefault="007A0C19" w:rsidP="00F910BE">
      <w:pPr>
        <w:pStyle w:val="enumlev2"/>
      </w:pPr>
      <w:r w:rsidRPr="00F910BE">
        <w:t>7.7</w:t>
      </w:r>
      <w:r w:rsidRPr="00F910BE">
        <w:tab/>
        <w:t>Отчет по Альянсу инноваций и предпринимательства для целей цифрового развития</w:t>
      </w:r>
    </w:p>
    <w:p w14:paraId="3737676E" w14:textId="43202C14" w:rsidR="007A0C19" w:rsidRPr="00F910BE" w:rsidRDefault="007A0C19" w:rsidP="00F910BE">
      <w:pPr>
        <w:pStyle w:val="enumlev1"/>
      </w:pPr>
      <w:r w:rsidRPr="00F910BE">
        <w:t>8</w:t>
      </w:r>
      <w:r w:rsidRPr="00F910BE">
        <w:tab/>
        <w:t>Региональное присутствие</w:t>
      </w:r>
    </w:p>
    <w:p w14:paraId="3670A777" w14:textId="77777777" w:rsidR="007A0C19" w:rsidRPr="00F910BE" w:rsidRDefault="007A0C19" w:rsidP="00F910BE">
      <w:pPr>
        <w:pStyle w:val="enumlev1"/>
      </w:pPr>
      <w:r w:rsidRPr="00F910BE">
        <w:t>9</w:t>
      </w:r>
      <w:r w:rsidRPr="00F910BE">
        <w:tab/>
        <w:t>Сотрудничество с другими Секторами</w:t>
      </w:r>
    </w:p>
    <w:p w14:paraId="24B6DE8B" w14:textId="6A6BC663" w:rsidR="009E6DC2" w:rsidRPr="00F910BE" w:rsidRDefault="007A0C19" w:rsidP="00F910BE">
      <w:pPr>
        <w:pStyle w:val="enumlev1"/>
      </w:pPr>
      <w:r w:rsidRPr="00F910BE">
        <w:t>10</w:t>
      </w:r>
      <w:r w:rsidR="009E6DC2" w:rsidRPr="00F910BE">
        <w:tab/>
        <w:t>Подготовка к ПК-26, имеющая отношение к работе МСЭ-D</w:t>
      </w:r>
    </w:p>
    <w:p w14:paraId="6D7BAF52" w14:textId="7EBEECBB" w:rsidR="007A0C19" w:rsidRPr="00F910BE" w:rsidRDefault="007A0C19" w:rsidP="00F910BE">
      <w:pPr>
        <w:pStyle w:val="enumlev1"/>
      </w:pPr>
      <w:r w:rsidRPr="00F910BE">
        <w:t>11</w:t>
      </w:r>
      <w:r w:rsidRPr="00F910BE">
        <w:tab/>
        <w:t>Отчет председателя Группы по инициативам в области создания потенциала (</w:t>
      </w:r>
      <w:proofErr w:type="spellStart"/>
      <w:r w:rsidRPr="00F910BE">
        <w:t>ГИСП</w:t>
      </w:r>
      <w:proofErr w:type="spellEnd"/>
      <w:r w:rsidRPr="00F910BE">
        <w:t>)</w:t>
      </w:r>
    </w:p>
    <w:p w14:paraId="7D8CC594" w14:textId="51D30D97" w:rsidR="007A0C19" w:rsidRPr="00F910BE" w:rsidRDefault="007A0C19" w:rsidP="00F910BE">
      <w:pPr>
        <w:pStyle w:val="enumlev1"/>
      </w:pPr>
      <w:r w:rsidRPr="00F910BE">
        <w:t>12</w:t>
      </w:r>
      <w:r w:rsidRPr="00F910BE">
        <w:tab/>
        <w:t>Отчет о работе Группы экспертов по Регламенту международной электросвязи (ГЭ-РМЭ)</w:t>
      </w:r>
    </w:p>
    <w:p w14:paraId="28BD3F29" w14:textId="48B592F0" w:rsidR="007A0C19" w:rsidRPr="00F910BE" w:rsidRDefault="007A0C19" w:rsidP="00F910BE">
      <w:pPr>
        <w:pStyle w:val="enumlev1"/>
      </w:pPr>
      <w:r w:rsidRPr="00F910BE">
        <w:t>13</w:t>
      </w:r>
      <w:r w:rsidRPr="00F910BE">
        <w:tab/>
        <w:t>Использование шести официальных языков Союза на равной основе</w:t>
      </w:r>
    </w:p>
    <w:p w14:paraId="35E91ABD" w14:textId="41D32DAF" w:rsidR="009E6DC2" w:rsidRPr="00F910BE" w:rsidRDefault="009E6DC2" w:rsidP="00F910BE">
      <w:pPr>
        <w:pStyle w:val="enumlev1"/>
      </w:pPr>
      <w:r w:rsidRPr="00F910BE">
        <w:t>1</w:t>
      </w:r>
      <w:r w:rsidR="007A0C19" w:rsidRPr="00F910BE">
        <w:t>4</w:t>
      </w:r>
      <w:r w:rsidRPr="00F910BE">
        <w:tab/>
        <w:t>Календарь мероприятий МСЭ-D</w:t>
      </w:r>
    </w:p>
    <w:p w14:paraId="2ECBA0AA" w14:textId="5D8C6272" w:rsidR="00CE66E4" w:rsidRPr="00F910BE" w:rsidRDefault="009E6DC2" w:rsidP="00F910BE">
      <w:pPr>
        <w:pStyle w:val="enumlev1"/>
      </w:pPr>
      <w:r w:rsidRPr="00F910BE">
        <w:t>1</w:t>
      </w:r>
      <w:r w:rsidR="007A0C19" w:rsidRPr="00F910BE">
        <w:t>5</w:t>
      </w:r>
      <w:r w:rsidRPr="00F910BE">
        <w:tab/>
        <w:t>Любые другие вопросы</w:t>
      </w:r>
    </w:p>
    <w:p w14:paraId="5348E6D0" w14:textId="2DE2AB85" w:rsidR="00CE66E4" w:rsidRPr="00F910BE" w:rsidRDefault="00CE66E4" w:rsidP="00F910BE">
      <w:pPr>
        <w:spacing w:before="360"/>
        <w:jc w:val="center"/>
      </w:pPr>
      <w:r w:rsidRPr="00F910BE">
        <w:t>______________</w:t>
      </w:r>
    </w:p>
    <w:sectPr w:rsidR="00CE66E4" w:rsidRPr="00F910BE" w:rsidSect="00FC1EC2">
      <w:headerReference w:type="default" r:id="rId12"/>
      <w:footerReference w:type="first" r:id="rId13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D484" w14:textId="77777777" w:rsidR="00FD2DD2" w:rsidRDefault="00FD2DD2">
      <w:r>
        <w:separator/>
      </w:r>
    </w:p>
    <w:p w14:paraId="67B1CAE1" w14:textId="77777777" w:rsidR="00FD2DD2" w:rsidRDefault="00FD2DD2"/>
  </w:endnote>
  <w:endnote w:type="continuationSeparator" w:id="0">
    <w:p w14:paraId="4B5817E1" w14:textId="77777777" w:rsidR="00FD2DD2" w:rsidRDefault="00FD2DD2">
      <w:r>
        <w:continuationSeparator/>
      </w:r>
    </w:p>
    <w:p w14:paraId="0D98F8B8" w14:textId="77777777" w:rsidR="00FD2DD2" w:rsidRDefault="00FD2DD2"/>
  </w:endnote>
  <w:endnote w:type="continuationNotice" w:id="1">
    <w:p w14:paraId="188A935E" w14:textId="77777777" w:rsidR="00FD2DD2" w:rsidRDefault="00FD2DD2">
      <w:pPr>
        <w:spacing w:before="0"/>
      </w:pPr>
    </w:p>
    <w:p w14:paraId="17443B57" w14:textId="77777777" w:rsidR="00FD2DD2" w:rsidRDefault="00FD2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Фамилия и данные контактного лица по документу"/>
    </w:tblPr>
    <w:tblGrid>
      <w:gridCol w:w="1526"/>
      <w:gridCol w:w="3260"/>
      <w:gridCol w:w="4853"/>
    </w:tblGrid>
    <w:tr w:rsidR="005262E3" w:rsidRPr="00F910BE" w14:paraId="1B414EE2" w14:textId="77777777" w:rsidTr="005539C3">
      <w:tc>
        <w:tcPr>
          <w:tcW w:w="1526" w:type="dxa"/>
          <w:tcBorders>
            <w:top w:val="single" w:sz="4" w:space="0" w:color="000000" w:themeColor="text1"/>
          </w:tcBorders>
        </w:tcPr>
        <w:p w14:paraId="300F1366" w14:textId="77777777" w:rsidR="005262E3" w:rsidRPr="00F910BE" w:rsidRDefault="005262E3" w:rsidP="005262E3">
          <w:pPr>
            <w:pStyle w:val="FirstFooter"/>
            <w:rPr>
              <w:sz w:val="18"/>
              <w:szCs w:val="18"/>
            </w:rPr>
          </w:pPr>
          <w:r w:rsidRPr="00F910BE">
            <w:rPr>
              <w:sz w:val="18"/>
              <w:szCs w:val="18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4D680DDD" w14:textId="77777777" w:rsidR="005262E3" w:rsidRPr="00F910BE" w:rsidRDefault="005262E3" w:rsidP="005262E3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F910BE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853" w:type="dxa"/>
          <w:tcBorders>
            <w:top w:val="single" w:sz="4" w:space="0" w:color="000000" w:themeColor="text1"/>
          </w:tcBorders>
        </w:tcPr>
        <w:p w14:paraId="2BE8C103" w14:textId="41E625D6" w:rsidR="005262E3" w:rsidRPr="00F910BE" w:rsidRDefault="005262E3" w:rsidP="005262E3">
          <w:pPr>
            <w:pStyle w:val="FirstFooter"/>
            <w:rPr>
              <w:sz w:val="18"/>
              <w:szCs w:val="18"/>
            </w:rPr>
          </w:pPr>
          <w:r w:rsidRPr="00F910BE">
            <w:rPr>
              <w:sz w:val="18"/>
              <w:szCs w:val="18"/>
            </w:rPr>
            <w:t xml:space="preserve">г-жа </w:t>
          </w:r>
          <w:proofErr w:type="spellStart"/>
          <w:r w:rsidRPr="00F910BE">
            <w:rPr>
              <w:sz w:val="18"/>
              <w:szCs w:val="18"/>
            </w:rPr>
            <w:t>Арчана</w:t>
          </w:r>
          <w:proofErr w:type="spellEnd"/>
          <w:r w:rsidRPr="00F910BE">
            <w:rPr>
              <w:sz w:val="18"/>
              <w:szCs w:val="18"/>
            </w:rPr>
            <w:t xml:space="preserve"> </w:t>
          </w:r>
          <w:proofErr w:type="spellStart"/>
          <w:r w:rsidRPr="00F910BE">
            <w:rPr>
              <w:sz w:val="18"/>
              <w:szCs w:val="18"/>
            </w:rPr>
            <w:t>Гулати</w:t>
          </w:r>
          <w:proofErr w:type="spellEnd"/>
          <w:r w:rsidRPr="00F910BE">
            <w:rPr>
              <w:sz w:val="18"/>
              <w:szCs w:val="18"/>
            </w:rPr>
            <w:t xml:space="preserve"> (</w:t>
          </w:r>
          <w:proofErr w:type="spellStart"/>
          <w:r w:rsidRPr="00F910BE">
            <w:rPr>
              <w:sz w:val="18"/>
              <w:szCs w:val="18"/>
            </w:rPr>
            <w:t>Ms</w:t>
          </w:r>
          <w:proofErr w:type="spellEnd"/>
          <w:r w:rsidRPr="00F910BE">
            <w:rPr>
              <w:sz w:val="18"/>
              <w:szCs w:val="18"/>
            </w:rPr>
            <w:t xml:space="preserve"> </w:t>
          </w:r>
          <w:proofErr w:type="spellStart"/>
          <w:r w:rsidRPr="00F910BE">
            <w:rPr>
              <w:sz w:val="18"/>
              <w:szCs w:val="18"/>
            </w:rPr>
            <w:t>Archana</w:t>
          </w:r>
          <w:proofErr w:type="spellEnd"/>
          <w:r w:rsidRPr="00F910BE">
            <w:rPr>
              <w:sz w:val="18"/>
              <w:szCs w:val="18"/>
            </w:rPr>
            <w:t xml:space="preserve"> </w:t>
          </w:r>
          <w:proofErr w:type="spellStart"/>
          <w:r w:rsidRPr="00F910BE">
            <w:rPr>
              <w:sz w:val="18"/>
              <w:szCs w:val="18"/>
            </w:rPr>
            <w:t>Gulati</w:t>
          </w:r>
          <w:proofErr w:type="spellEnd"/>
          <w:r w:rsidRPr="00F910BE">
            <w:rPr>
              <w:sz w:val="18"/>
              <w:szCs w:val="18"/>
            </w:rPr>
            <w:t>), заместитель Директора Бюро развития электросвязи</w:t>
          </w:r>
        </w:p>
      </w:tc>
      <w:bookmarkStart w:id="10" w:name="OrgName"/>
      <w:bookmarkEnd w:id="10"/>
    </w:tr>
    <w:tr w:rsidR="005262E3" w:rsidRPr="00F910BE" w14:paraId="5E4AD7CB" w14:textId="77777777" w:rsidTr="005539C3">
      <w:trPr>
        <w:trHeight w:val="165"/>
      </w:trPr>
      <w:tc>
        <w:tcPr>
          <w:tcW w:w="1526" w:type="dxa"/>
        </w:tcPr>
        <w:p w14:paraId="337BEFD2" w14:textId="77777777" w:rsidR="005262E3" w:rsidRPr="00F910BE" w:rsidRDefault="005262E3" w:rsidP="005262E3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34AC1C36" w14:textId="77777777" w:rsidR="005262E3" w:rsidRPr="00F910BE" w:rsidRDefault="005262E3" w:rsidP="005262E3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F910BE">
            <w:rPr>
              <w:sz w:val="18"/>
              <w:szCs w:val="18"/>
            </w:rPr>
            <w:t>Тел.:</w:t>
          </w:r>
        </w:p>
      </w:tc>
      <w:tc>
        <w:tcPr>
          <w:tcW w:w="4853" w:type="dxa"/>
        </w:tcPr>
        <w:p w14:paraId="49C3240D" w14:textId="67BC4D67" w:rsidR="005262E3" w:rsidRPr="00F910BE" w:rsidRDefault="005262E3" w:rsidP="005262E3">
          <w:pPr>
            <w:pStyle w:val="FirstFooter"/>
            <w:rPr>
              <w:sz w:val="18"/>
              <w:szCs w:val="18"/>
            </w:rPr>
          </w:pPr>
          <w:r w:rsidRPr="00F910BE">
            <w:rPr>
              <w:sz w:val="18"/>
              <w:szCs w:val="18"/>
            </w:rPr>
            <w:t>+41 22 730 64 75</w:t>
          </w:r>
        </w:p>
      </w:tc>
      <w:bookmarkStart w:id="11" w:name="PhoneNo"/>
      <w:bookmarkEnd w:id="11"/>
    </w:tr>
    <w:tr w:rsidR="005262E3" w:rsidRPr="00F910BE" w14:paraId="0E4D2617" w14:textId="77777777" w:rsidTr="005539C3">
      <w:tc>
        <w:tcPr>
          <w:tcW w:w="1526" w:type="dxa"/>
        </w:tcPr>
        <w:p w14:paraId="7845751D" w14:textId="77777777" w:rsidR="005262E3" w:rsidRPr="00F910BE" w:rsidRDefault="005262E3" w:rsidP="005262E3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1BAAC8BB" w14:textId="77777777" w:rsidR="005262E3" w:rsidRPr="00F910BE" w:rsidRDefault="005262E3" w:rsidP="005262E3">
          <w:pPr>
            <w:pStyle w:val="FirstFooter"/>
            <w:ind w:left="3010" w:hanging="3010"/>
            <w:rPr>
              <w:sz w:val="18"/>
              <w:szCs w:val="18"/>
            </w:rPr>
          </w:pPr>
          <w:r w:rsidRPr="00F910BE">
            <w:rPr>
              <w:sz w:val="18"/>
              <w:szCs w:val="18"/>
            </w:rPr>
            <w:t>Эл.</w:t>
          </w:r>
          <w:r w:rsidRPr="00F910BE">
            <w:rPr>
              <w:sz w:val="18"/>
              <w:szCs w:val="18"/>
              <w:lang w:val="en-US"/>
            </w:rPr>
            <w:t> </w:t>
          </w:r>
          <w:r w:rsidRPr="00F910BE">
            <w:rPr>
              <w:sz w:val="18"/>
              <w:szCs w:val="18"/>
            </w:rPr>
            <w:t>почта:</w:t>
          </w:r>
        </w:p>
      </w:tc>
      <w:tc>
        <w:tcPr>
          <w:tcW w:w="4853" w:type="dxa"/>
        </w:tcPr>
        <w:p w14:paraId="01E376B1" w14:textId="0C385517" w:rsidR="005262E3" w:rsidRPr="00F910BE" w:rsidRDefault="00F910BE" w:rsidP="005262E3">
          <w:pPr>
            <w:pStyle w:val="FirstFooter"/>
            <w:rPr>
              <w:sz w:val="18"/>
              <w:szCs w:val="18"/>
              <w:lang w:val="en-US"/>
            </w:rPr>
          </w:pPr>
          <w:hyperlink r:id="rId1" w:history="1">
            <w:r w:rsidR="005262E3" w:rsidRPr="00F910BE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="005262E3" w:rsidRPr="00F910BE">
            <w:rPr>
              <w:sz w:val="18"/>
              <w:szCs w:val="18"/>
              <w:lang w:val="en-US"/>
            </w:rPr>
            <w:t xml:space="preserve"> </w:t>
          </w:r>
        </w:p>
      </w:tc>
      <w:bookmarkStart w:id="12" w:name="Email"/>
      <w:bookmarkEnd w:id="12"/>
    </w:tr>
  </w:tbl>
  <w:p w14:paraId="7B8DD400" w14:textId="77777777" w:rsidR="00F723AC" w:rsidRPr="00F723AC" w:rsidRDefault="00F723A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E036" w14:textId="77777777" w:rsidR="00FD2DD2" w:rsidRPr="0054377E" w:rsidRDefault="00FD2DD2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7E65A90E" w14:textId="77777777" w:rsidR="00FD2DD2" w:rsidRDefault="00FD2DD2" w:rsidP="0054377E">
      <w:pPr>
        <w:spacing w:before="0"/>
      </w:pPr>
      <w:r>
        <w:continuationSeparator/>
      </w:r>
    </w:p>
    <w:p w14:paraId="1D138363" w14:textId="77777777" w:rsidR="00FD2DD2" w:rsidRDefault="00FD2DD2"/>
  </w:footnote>
  <w:footnote w:type="continuationNotice" w:id="1">
    <w:p w14:paraId="044C576A" w14:textId="77777777" w:rsidR="00FD2DD2" w:rsidRDefault="00FD2DD2">
      <w:pPr>
        <w:spacing w:before="0"/>
      </w:pPr>
    </w:p>
    <w:p w14:paraId="7FC23AB8" w14:textId="77777777" w:rsidR="00FD2DD2" w:rsidRDefault="00FD2D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1B53" w14:textId="61B27097" w:rsidR="00636181" w:rsidRPr="00CE66E4" w:rsidRDefault="00636181" w:rsidP="00CE66E4">
    <w:pPr>
      <w:tabs>
        <w:tab w:val="clear" w:pos="1134"/>
        <w:tab w:val="clear" w:pos="1871"/>
        <w:tab w:val="clear" w:pos="2268"/>
        <w:tab w:val="center" w:pos="4820"/>
        <w:tab w:val="right" w:pos="14003"/>
      </w:tabs>
      <w:spacing w:before="0"/>
      <w:rPr>
        <w:smallCaps/>
        <w:spacing w:val="24"/>
        <w:sz w:val="20"/>
        <w:lang w:val="es-ES_tradnl"/>
      </w:rPr>
    </w:pPr>
    <w:r w:rsidRPr="00CE66E4">
      <w:rPr>
        <w:sz w:val="20"/>
      </w:rPr>
      <w:tab/>
    </w:r>
    <w:r w:rsidRPr="00CE66E4">
      <w:rPr>
        <w:sz w:val="20"/>
        <w:lang w:val="es-ES_tradnl"/>
      </w:rPr>
      <w:t>TDAG-2</w:t>
    </w:r>
    <w:r w:rsidR="000674FE">
      <w:rPr>
        <w:sz w:val="20"/>
      </w:rPr>
      <w:t>6</w:t>
    </w:r>
    <w:r w:rsidRPr="00CE66E4">
      <w:rPr>
        <w:sz w:val="20"/>
        <w:lang w:val="es-ES_tradnl"/>
      </w:rPr>
      <w:t>/</w:t>
    </w:r>
    <w:r w:rsidR="00095901" w:rsidRPr="00CE66E4">
      <w:rPr>
        <w:sz w:val="20"/>
        <w:lang w:val="es-ES_tradnl"/>
      </w:rPr>
      <w:t>[</w:t>
    </w:r>
    <w:r w:rsidR="0081159E" w:rsidRPr="00CE66E4">
      <w:rPr>
        <w:sz w:val="20"/>
        <w:lang w:val="es-ES_tradnl"/>
      </w:rPr>
      <w:t>x</w:t>
    </w:r>
    <w:r w:rsidR="00B97C6E" w:rsidRPr="00CE66E4">
      <w:rPr>
        <w:sz w:val="20"/>
        <w:lang w:val="es-ES_tradnl"/>
      </w:rPr>
      <w:t>]</w:t>
    </w:r>
    <w:r w:rsidRPr="00CE66E4">
      <w:rPr>
        <w:sz w:val="20"/>
        <w:lang w:val="es-ES_tradnl"/>
      </w:rPr>
      <w:t>-</w:t>
    </w:r>
    <w:r w:rsidR="007606A7" w:rsidRPr="00CE66E4">
      <w:rPr>
        <w:sz w:val="20"/>
        <w:lang w:val="es-ES_tradnl"/>
      </w:rPr>
      <w:t>R</w:t>
    </w:r>
    <w:r w:rsidRPr="00CE66E4">
      <w:rPr>
        <w:sz w:val="20"/>
        <w:lang w:val="es-ES_tradnl"/>
      </w:rPr>
      <w:tab/>
    </w:r>
    <w:r w:rsidR="007606A7" w:rsidRPr="00CE66E4">
      <w:rPr>
        <w:sz w:val="20"/>
      </w:rPr>
      <w:t>Страница</w:t>
    </w:r>
    <w:r w:rsidRPr="00CE66E4">
      <w:rPr>
        <w:sz w:val="20"/>
        <w:lang w:val="es-ES_tradnl"/>
      </w:rPr>
      <w:t xml:space="preserve"> </w:t>
    </w:r>
    <w:r w:rsidRPr="00CE66E4">
      <w:rPr>
        <w:sz w:val="20"/>
      </w:rPr>
      <w:fldChar w:fldCharType="begin"/>
    </w:r>
    <w:r w:rsidRPr="00CE66E4">
      <w:rPr>
        <w:sz w:val="20"/>
        <w:lang w:val="es-ES_tradnl"/>
      </w:rPr>
      <w:instrText xml:space="preserve"> PAGE </w:instrText>
    </w:r>
    <w:r w:rsidRPr="00CE66E4">
      <w:rPr>
        <w:sz w:val="20"/>
      </w:rPr>
      <w:fldChar w:fldCharType="separate"/>
    </w:r>
    <w:r w:rsidR="00893B2C" w:rsidRPr="00CE66E4">
      <w:rPr>
        <w:noProof/>
        <w:sz w:val="20"/>
        <w:lang w:val="es-ES_tradnl"/>
      </w:rPr>
      <w:t>19</w:t>
    </w:r>
    <w:r w:rsidRPr="00CE66E4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5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0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38"/>
  </w:num>
  <w:num w:numId="4" w16cid:durableId="1830174465">
    <w:abstractNumId w:val="3"/>
  </w:num>
  <w:num w:numId="5" w16cid:durableId="1479105461">
    <w:abstractNumId w:val="30"/>
  </w:num>
  <w:num w:numId="6" w16cid:durableId="869954702">
    <w:abstractNumId w:val="36"/>
  </w:num>
  <w:num w:numId="7" w16cid:durableId="444734477">
    <w:abstractNumId w:val="4"/>
  </w:num>
  <w:num w:numId="8" w16cid:durableId="362947223">
    <w:abstractNumId w:val="13"/>
  </w:num>
  <w:num w:numId="9" w16cid:durableId="458111764">
    <w:abstractNumId w:val="6"/>
  </w:num>
  <w:num w:numId="10" w16cid:durableId="1195534353">
    <w:abstractNumId w:val="12"/>
  </w:num>
  <w:num w:numId="11" w16cid:durableId="1826580952">
    <w:abstractNumId w:val="28"/>
  </w:num>
  <w:num w:numId="12" w16cid:durableId="1514690498">
    <w:abstractNumId w:val="35"/>
  </w:num>
  <w:num w:numId="13" w16cid:durableId="1235118698">
    <w:abstractNumId w:val="2"/>
  </w:num>
  <w:num w:numId="14" w16cid:durableId="509291828">
    <w:abstractNumId w:val="5"/>
  </w:num>
  <w:num w:numId="15" w16cid:durableId="383218916">
    <w:abstractNumId w:val="11"/>
  </w:num>
  <w:num w:numId="16" w16cid:durableId="1227569663">
    <w:abstractNumId w:val="8"/>
  </w:num>
  <w:num w:numId="17" w16cid:durableId="810974550">
    <w:abstractNumId w:val="41"/>
  </w:num>
  <w:num w:numId="18" w16cid:durableId="1354573477">
    <w:abstractNumId w:val="33"/>
  </w:num>
  <w:num w:numId="19" w16cid:durableId="435754545">
    <w:abstractNumId w:val="17"/>
  </w:num>
  <w:num w:numId="20" w16cid:durableId="1066875134">
    <w:abstractNumId w:val="27"/>
  </w:num>
  <w:num w:numId="21" w16cid:durableId="1689939216">
    <w:abstractNumId w:val="26"/>
  </w:num>
  <w:num w:numId="22" w16cid:durableId="1257783837">
    <w:abstractNumId w:val="42"/>
  </w:num>
  <w:num w:numId="23" w16cid:durableId="970285242">
    <w:abstractNumId w:val="22"/>
  </w:num>
  <w:num w:numId="24" w16cid:durableId="1876889861">
    <w:abstractNumId w:val="16"/>
  </w:num>
  <w:num w:numId="25" w16cid:durableId="138228398">
    <w:abstractNumId w:val="19"/>
  </w:num>
  <w:num w:numId="26" w16cid:durableId="1871145006">
    <w:abstractNumId w:val="20"/>
  </w:num>
  <w:num w:numId="27" w16cid:durableId="1946108508">
    <w:abstractNumId w:val="23"/>
  </w:num>
  <w:num w:numId="28" w16cid:durableId="1629045729">
    <w:abstractNumId w:val="10"/>
  </w:num>
  <w:num w:numId="29" w16cid:durableId="2010906637">
    <w:abstractNumId w:val="24"/>
  </w:num>
  <w:num w:numId="30" w16cid:durableId="290525213">
    <w:abstractNumId w:val="40"/>
  </w:num>
  <w:num w:numId="31" w16cid:durableId="191966975">
    <w:abstractNumId w:val="25"/>
  </w:num>
  <w:num w:numId="32" w16cid:durableId="2014406757">
    <w:abstractNumId w:val="31"/>
  </w:num>
  <w:num w:numId="33" w16cid:durableId="648558829">
    <w:abstractNumId w:val="18"/>
  </w:num>
  <w:num w:numId="34" w16cid:durableId="2071807613">
    <w:abstractNumId w:val="9"/>
  </w:num>
  <w:num w:numId="35" w16cid:durableId="271744889">
    <w:abstractNumId w:val="34"/>
  </w:num>
  <w:num w:numId="36" w16cid:durableId="1457527817">
    <w:abstractNumId w:val="21"/>
  </w:num>
  <w:num w:numId="37" w16cid:durableId="10661010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2"/>
  </w:num>
  <w:num w:numId="39" w16cid:durableId="359361948">
    <w:abstractNumId w:val="37"/>
  </w:num>
  <w:num w:numId="40" w16cid:durableId="1037706265">
    <w:abstractNumId w:val="7"/>
  </w:num>
  <w:num w:numId="41" w16cid:durableId="447436251">
    <w:abstractNumId w:val="43"/>
  </w:num>
  <w:num w:numId="42" w16cid:durableId="655766109">
    <w:abstractNumId w:val="15"/>
  </w:num>
  <w:num w:numId="43" w16cid:durableId="577523632">
    <w:abstractNumId w:val="14"/>
  </w:num>
  <w:num w:numId="44" w16cid:durableId="113806366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39F4"/>
    <w:rsid w:val="000150B0"/>
    <w:rsid w:val="00015E52"/>
    <w:rsid w:val="00021004"/>
    <w:rsid w:val="00022A29"/>
    <w:rsid w:val="00025926"/>
    <w:rsid w:val="00025965"/>
    <w:rsid w:val="000355FD"/>
    <w:rsid w:val="0003589F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674FE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B738A"/>
    <w:rsid w:val="000C03F4"/>
    <w:rsid w:val="000C17EA"/>
    <w:rsid w:val="000C2108"/>
    <w:rsid w:val="000C2592"/>
    <w:rsid w:val="000C42BA"/>
    <w:rsid w:val="000C4FD1"/>
    <w:rsid w:val="000C7739"/>
    <w:rsid w:val="000D1759"/>
    <w:rsid w:val="000D38EB"/>
    <w:rsid w:val="000D4875"/>
    <w:rsid w:val="000D6891"/>
    <w:rsid w:val="000D6E8D"/>
    <w:rsid w:val="000D6EAB"/>
    <w:rsid w:val="000E1F4F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6F2E"/>
    <w:rsid w:val="00127FC6"/>
    <w:rsid w:val="001424DC"/>
    <w:rsid w:val="00143A87"/>
    <w:rsid w:val="00144E69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1758"/>
    <w:rsid w:val="00174C26"/>
    <w:rsid w:val="0017500F"/>
    <w:rsid w:val="00176991"/>
    <w:rsid w:val="00180444"/>
    <w:rsid w:val="001832B9"/>
    <w:rsid w:val="001833E1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3B5F"/>
    <w:rsid w:val="001C61EA"/>
    <w:rsid w:val="001D058F"/>
    <w:rsid w:val="001D2025"/>
    <w:rsid w:val="001D520B"/>
    <w:rsid w:val="001E0384"/>
    <w:rsid w:val="001E24AF"/>
    <w:rsid w:val="001E252D"/>
    <w:rsid w:val="001E43DC"/>
    <w:rsid w:val="001F2F69"/>
    <w:rsid w:val="002009EA"/>
    <w:rsid w:val="00202CA0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409C"/>
    <w:rsid w:val="002346C7"/>
    <w:rsid w:val="00234FB0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978E6"/>
    <w:rsid w:val="002A0A7A"/>
    <w:rsid w:val="002A0D8C"/>
    <w:rsid w:val="002A27F8"/>
    <w:rsid w:val="002A51DF"/>
    <w:rsid w:val="002A684E"/>
    <w:rsid w:val="002A6C06"/>
    <w:rsid w:val="002B074A"/>
    <w:rsid w:val="002B10D5"/>
    <w:rsid w:val="002B3296"/>
    <w:rsid w:val="002B3C84"/>
    <w:rsid w:val="002B5490"/>
    <w:rsid w:val="002C12ED"/>
    <w:rsid w:val="002C49BA"/>
    <w:rsid w:val="002C4B75"/>
    <w:rsid w:val="002C73F6"/>
    <w:rsid w:val="002C7D5E"/>
    <w:rsid w:val="002D58BE"/>
    <w:rsid w:val="002E4D1D"/>
    <w:rsid w:val="002E51E0"/>
    <w:rsid w:val="002E5411"/>
    <w:rsid w:val="002E7A84"/>
    <w:rsid w:val="002F1BD0"/>
    <w:rsid w:val="003013EE"/>
    <w:rsid w:val="00303F7C"/>
    <w:rsid w:val="00304031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5DD6"/>
    <w:rsid w:val="003C6136"/>
    <w:rsid w:val="003D0F8B"/>
    <w:rsid w:val="003D39F2"/>
    <w:rsid w:val="003D5A63"/>
    <w:rsid w:val="003D6425"/>
    <w:rsid w:val="003D66A7"/>
    <w:rsid w:val="003D7EE8"/>
    <w:rsid w:val="003E3B14"/>
    <w:rsid w:val="003F0A6C"/>
    <w:rsid w:val="003F0F49"/>
    <w:rsid w:val="003F1363"/>
    <w:rsid w:val="003F671F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0B7C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520E"/>
    <w:rsid w:val="00486163"/>
    <w:rsid w:val="00492075"/>
    <w:rsid w:val="0049304E"/>
    <w:rsid w:val="00495290"/>
    <w:rsid w:val="004969AD"/>
    <w:rsid w:val="00496E2A"/>
    <w:rsid w:val="004A0244"/>
    <w:rsid w:val="004A3CDF"/>
    <w:rsid w:val="004A3FF4"/>
    <w:rsid w:val="004A7674"/>
    <w:rsid w:val="004A783D"/>
    <w:rsid w:val="004B13CB"/>
    <w:rsid w:val="004B2111"/>
    <w:rsid w:val="004B2466"/>
    <w:rsid w:val="004B3C6F"/>
    <w:rsid w:val="004B4FDF"/>
    <w:rsid w:val="004B4FF2"/>
    <w:rsid w:val="004B716F"/>
    <w:rsid w:val="004B7C16"/>
    <w:rsid w:val="004B7E77"/>
    <w:rsid w:val="004C3355"/>
    <w:rsid w:val="004D04E2"/>
    <w:rsid w:val="004D3C01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7270"/>
    <w:rsid w:val="005004A4"/>
    <w:rsid w:val="0050139F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62E3"/>
    <w:rsid w:val="0052716E"/>
    <w:rsid w:val="00531317"/>
    <w:rsid w:val="00532A8A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25C3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32D"/>
    <w:rsid w:val="005E0641"/>
    <w:rsid w:val="005E0D2B"/>
    <w:rsid w:val="005E10C9"/>
    <w:rsid w:val="005E228E"/>
    <w:rsid w:val="005E61DD"/>
    <w:rsid w:val="005E6321"/>
    <w:rsid w:val="005F5413"/>
    <w:rsid w:val="005F7D38"/>
    <w:rsid w:val="00600B9C"/>
    <w:rsid w:val="006023DF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774C6"/>
    <w:rsid w:val="00680225"/>
    <w:rsid w:val="00685313"/>
    <w:rsid w:val="00690B44"/>
    <w:rsid w:val="006912F3"/>
    <w:rsid w:val="00696E7A"/>
    <w:rsid w:val="006A0D14"/>
    <w:rsid w:val="006A47E5"/>
    <w:rsid w:val="006A6E9B"/>
    <w:rsid w:val="006A747C"/>
    <w:rsid w:val="006B1038"/>
    <w:rsid w:val="006B502E"/>
    <w:rsid w:val="006B5AA9"/>
    <w:rsid w:val="006B73C2"/>
    <w:rsid w:val="006B7C2A"/>
    <w:rsid w:val="006B7CC5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06A7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92DB8"/>
    <w:rsid w:val="00793BB0"/>
    <w:rsid w:val="00794ABD"/>
    <w:rsid w:val="00795C00"/>
    <w:rsid w:val="0079605E"/>
    <w:rsid w:val="007A0C19"/>
    <w:rsid w:val="007A7FAF"/>
    <w:rsid w:val="007B12EB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4F6C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4C00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FDC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678E"/>
    <w:rsid w:val="008E1A73"/>
    <w:rsid w:val="008E33DA"/>
    <w:rsid w:val="008E6B36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64C68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3F7C"/>
    <w:rsid w:val="009E5FC8"/>
    <w:rsid w:val="009E687A"/>
    <w:rsid w:val="009E6DC2"/>
    <w:rsid w:val="009E72E7"/>
    <w:rsid w:val="009F1203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17B33"/>
    <w:rsid w:val="00A20E5E"/>
    <w:rsid w:val="00A2101B"/>
    <w:rsid w:val="00A21E18"/>
    <w:rsid w:val="00A235FD"/>
    <w:rsid w:val="00A259A2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605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1EDC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B59A0"/>
    <w:rsid w:val="00AC007A"/>
    <w:rsid w:val="00AC034F"/>
    <w:rsid w:val="00AC1A8E"/>
    <w:rsid w:val="00AC4C17"/>
    <w:rsid w:val="00AC4DB5"/>
    <w:rsid w:val="00AD0AEB"/>
    <w:rsid w:val="00AD4C7B"/>
    <w:rsid w:val="00AE1244"/>
    <w:rsid w:val="00AE7CD5"/>
    <w:rsid w:val="00AF17A2"/>
    <w:rsid w:val="00AF2081"/>
    <w:rsid w:val="00AF2664"/>
    <w:rsid w:val="00AF45E8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48E4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615D"/>
    <w:rsid w:val="00CB6664"/>
    <w:rsid w:val="00CB76A2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5ACA"/>
    <w:rsid w:val="00CE5E47"/>
    <w:rsid w:val="00CE66E4"/>
    <w:rsid w:val="00CE7A25"/>
    <w:rsid w:val="00CF020F"/>
    <w:rsid w:val="00CF269A"/>
    <w:rsid w:val="00CF2A29"/>
    <w:rsid w:val="00CF2B5B"/>
    <w:rsid w:val="00CF33C0"/>
    <w:rsid w:val="00CF4A84"/>
    <w:rsid w:val="00D00E2A"/>
    <w:rsid w:val="00D0723D"/>
    <w:rsid w:val="00D10D23"/>
    <w:rsid w:val="00D12A27"/>
    <w:rsid w:val="00D14CE0"/>
    <w:rsid w:val="00D217E0"/>
    <w:rsid w:val="00D233CB"/>
    <w:rsid w:val="00D27D0F"/>
    <w:rsid w:val="00D33DC1"/>
    <w:rsid w:val="00D36333"/>
    <w:rsid w:val="00D42CDE"/>
    <w:rsid w:val="00D42FEE"/>
    <w:rsid w:val="00D44DE2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347"/>
    <w:rsid w:val="00DF2D60"/>
    <w:rsid w:val="00DF6F8E"/>
    <w:rsid w:val="00E02014"/>
    <w:rsid w:val="00E03C94"/>
    <w:rsid w:val="00E03CF8"/>
    <w:rsid w:val="00E06AEA"/>
    <w:rsid w:val="00E07105"/>
    <w:rsid w:val="00E11115"/>
    <w:rsid w:val="00E12074"/>
    <w:rsid w:val="00E1307C"/>
    <w:rsid w:val="00E17BAD"/>
    <w:rsid w:val="00E21B22"/>
    <w:rsid w:val="00E236C9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816"/>
    <w:rsid w:val="00E55AEF"/>
    <w:rsid w:val="00E61442"/>
    <w:rsid w:val="00E64779"/>
    <w:rsid w:val="00E64B4B"/>
    <w:rsid w:val="00E66A93"/>
    <w:rsid w:val="00E71B64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4AE6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1D10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3AC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0BE"/>
    <w:rsid w:val="00F91898"/>
    <w:rsid w:val="00F9323D"/>
    <w:rsid w:val="00F94FEF"/>
    <w:rsid w:val="00F971FB"/>
    <w:rsid w:val="00FA4CD4"/>
    <w:rsid w:val="00FA579C"/>
    <w:rsid w:val="00FA668B"/>
    <w:rsid w:val="00FB20E0"/>
    <w:rsid w:val="00FB34B9"/>
    <w:rsid w:val="00FC0BEF"/>
    <w:rsid w:val="00FC1EC2"/>
    <w:rsid w:val="00FC24DA"/>
    <w:rsid w:val="00FC4678"/>
    <w:rsid w:val="00FC6545"/>
    <w:rsid w:val="00FD0183"/>
    <w:rsid w:val="00FD037B"/>
    <w:rsid w:val="00FD2546"/>
    <w:rsid w:val="00FD2DD2"/>
    <w:rsid w:val="00FD772E"/>
    <w:rsid w:val="00FE3346"/>
    <w:rsid w:val="00FE3926"/>
    <w:rsid w:val="00FE48BE"/>
    <w:rsid w:val="00FE4D2F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2B1DDD2B-189C-45BE-AE9C-2EE3A3B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77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64779"/>
    <w:pPr>
      <w:keepNext/>
      <w:keepLines/>
      <w:spacing w:before="36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E64779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B4AE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EB4AE6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EB4AE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B4AE6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EB4AE6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qFormat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EB4AE6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EB4AE6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EB4AE6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EB4AE6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CB76A2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EB4AE6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Opiniontitle">
    <w:name w:val="Opinion_title"/>
    <w:basedOn w:val="Rectitle"/>
    <w:next w:val="Normalaftertitle"/>
    <w:qFormat/>
    <w:rsid w:val="00EB4AE6"/>
  </w:style>
  <w:style w:type="paragraph" w:customStyle="1" w:styleId="OpinionNo">
    <w:name w:val="Opinion_No"/>
    <w:basedOn w:val="RecNo"/>
    <w:next w:val="Opiniontitle"/>
    <w:qFormat/>
    <w:rsid w:val="00EB4AE6"/>
  </w:style>
  <w:style w:type="paragraph" w:customStyle="1" w:styleId="Volumetitle">
    <w:name w:val="Volume_title"/>
    <w:basedOn w:val="Normal"/>
    <w:qFormat/>
    <w:rsid w:val="00EB4AE6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5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E032D"/>
    <w:rPr>
      <w:rFonts w:asciiTheme="minorHAnsi" w:hAnsiTheme="minorHAnsi" w:cs="Times New Roman Bold"/>
      <w:b/>
      <w:sz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DE73B-BE86-46B1-A4A2-0955836D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1236</Characters>
  <Application>Microsoft Office Word</Application>
  <DocSecurity>0</DocSecurity>
  <Lines>25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1418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Manias, Michel</dc:creator>
  <cp:lastModifiedBy>Maloletkova, Svetlana</cp:lastModifiedBy>
  <cp:revision>3</cp:revision>
  <cp:lastPrinted>2019-01-16T07:57:00Z</cp:lastPrinted>
  <dcterms:created xsi:type="dcterms:W3CDTF">2026-04-02T06:26:00Z</dcterms:created>
  <dcterms:modified xsi:type="dcterms:W3CDTF">2026-04-02T06:30:00Z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  <property fmtid="{D5CDD505-2E9C-101B-9397-08002B2CF9AE}" pid="31" name="MediaServiceImageTags">
    <vt:lpwstr/>
  </property>
</Properties>
</file>