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320"/>
        <w:tblW w:w="5000" w:type="pct"/>
        <w:tblLayout w:type="fixed"/>
        <w:tblLook w:val="0000" w:firstRow="0" w:lastRow="0" w:firstColumn="0" w:lastColumn="0" w:noHBand="0" w:noVBand="0"/>
      </w:tblPr>
      <w:tblGrid>
        <w:gridCol w:w="1536"/>
        <w:gridCol w:w="1535"/>
        <w:gridCol w:w="4469"/>
        <w:gridCol w:w="2099"/>
      </w:tblGrid>
      <w:tr w:rsidR="002B45F4" w:rsidRPr="00EF4BDF" w14:paraId="3A3E36F2" w14:textId="77777777" w:rsidTr="00A04FDF">
        <w:trPr>
          <w:cantSplit/>
          <w:trHeight w:val="1134"/>
        </w:trPr>
        <w:tc>
          <w:tcPr>
            <w:tcW w:w="797" w:type="pct"/>
            <w:vAlign w:val="center"/>
          </w:tcPr>
          <w:p w14:paraId="3339CA2E" w14:textId="75B669AB" w:rsidR="002B45F4" w:rsidRPr="005254A7" w:rsidRDefault="00C36BBD" w:rsidP="00A04FDF">
            <w:pPr>
              <w:jc w:val="center"/>
              <w:rPr>
                <w:b/>
                <w:bCs/>
                <w:szCs w:val="24"/>
                <w:lang w:val="fr-CH"/>
              </w:rPr>
            </w:pPr>
            <w:bookmarkStart w:id="0" w:name="_Hlk209775578"/>
            <w:r>
              <w:rPr>
                <w:noProof/>
                <w:lang w:eastAsia="en-US"/>
              </w:rPr>
              <w:drawing>
                <wp:inline distT="0" distB="0" distL="0" distR="0" wp14:anchorId="7200B091" wp14:editId="1F8296CD">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14" w:type="pct"/>
            <w:gridSpan w:val="2"/>
          </w:tcPr>
          <w:p w14:paraId="4B0E032D" w14:textId="77777777" w:rsidR="002F031F" w:rsidRPr="00C47185" w:rsidRDefault="002F031F" w:rsidP="00961460">
            <w:pPr>
              <w:jc w:val="left"/>
              <w:rPr>
                <w:b/>
                <w:bCs/>
                <w:sz w:val="24"/>
                <w:szCs w:val="24"/>
                <w:rtl/>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739CC596" w14:textId="77777777" w:rsidR="002B45F4" w:rsidRPr="00815C0C" w:rsidRDefault="002F031F" w:rsidP="00961460">
            <w:pPr>
              <w:ind w:left="34"/>
              <w:rPr>
                <w:rFonts w:cstheme="minorHAnsi"/>
                <w:lang w:val="fr-FR"/>
              </w:rPr>
            </w:pPr>
            <w:r w:rsidRPr="00A87A59">
              <w:rPr>
                <w:rFonts w:hint="cs"/>
                <w:b/>
                <w:bCs/>
                <w:sz w:val="24"/>
                <w:szCs w:val="24"/>
                <w:rtl/>
              </w:rPr>
              <w:t xml:space="preserve">باكو، جمهورية أذربيجان، </w:t>
            </w:r>
            <w:r w:rsidRPr="00A87A59">
              <w:rPr>
                <w:b/>
                <w:bCs/>
                <w:sz w:val="24"/>
                <w:szCs w:val="24"/>
                <w:lang w:bidi="ar-EG"/>
              </w:rPr>
              <w:t>17</w:t>
            </w:r>
            <w:r>
              <w:rPr>
                <w:rFonts w:hint="cs"/>
                <w:b/>
                <w:bCs/>
                <w:sz w:val="24"/>
                <w:szCs w:val="24"/>
                <w:rtl/>
                <w:lang w:bidi="ar-EG"/>
              </w:rPr>
              <w:t>-</w:t>
            </w:r>
            <w:r w:rsidRPr="00A87A59">
              <w:rPr>
                <w:b/>
                <w:bCs/>
                <w:sz w:val="24"/>
                <w:szCs w:val="24"/>
                <w:lang w:bidi="ar-EG"/>
              </w:rPr>
              <w:t>28</w:t>
            </w:r>
            <w:r w:rsidRPr="00A87A59">
              <w:rPr>
                <w:rFonts w:hint="cs"/>
                <w:b/>
                <w:bCs/>
                <w:sz w:val="24"/>
                <w:szCs w:val="24"/>
                <w:rtl/>
                <w:lang w:bidi="ar-EG"/>
              </w:rPr>
              <w:t xml:space="preserve"> نوفمبر </w:t>
            </w:r>
            <w:r w:rsidRPr="00A87A59">
              <w:rPr>
                <w:b/>
                <w:bCs/>
                <w:sz w:val="24"/>
                <w:szCs w:val="24"/>
                <w:lang w:bidi="ar-EG"/>
              </w:rPr>
              <w:t>2025</w:t>
            </w:r>
          </w:p>
        </w:tc>
        <w:tc>
          <w:tcPr>
            <w:tcW w:w="1089" w:type="pct"/>
            <w:vAlign w:val="center"/>
          </w:tcPr>
          <w:p w14:paraId="60550F70" w14:textId="77777777" w:rsidR="002B45F4" w:rsidRPr="00815C0C" w:rsidRDefault="002F031F" w:rsidP="00A04FDF">
            <w:pPr>
              <w:ind w:left="34"/>
              <w:jc w:val="center"/>
              <w:rPr>
                <w:rFonts w:cstheme="minorHAnsi"/>
                <w:lang w:val="fr-FR"/>
              </w:rPr>
            </w:pPr>
            <w:r>
              <w:rPr>
                <w:b/>
                <w:bCs/>
                <w:noProof/>
                <w:sz w:val="28"/>
                <w:szCs w:val="28"/>
                <w:lang w:eastAsia="en-US"/>
              </w:rPr>
              <w:drawing>
                <wp:inline distT="0" distB="0" distL="0" distR="0" wp14:anchorId="05F6BC76" wp14:editId="06BE5103">
                  <wp:extent cx="1080000" cy="990000"/>
                  <wp:effectExtent l="0" t="0" r="635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45F4" w:rsidRPr="00EF4BDF" w14:paraId="4B6DD9BF" w14:textId="77777777" w:rsidTr="00961460">
        <w:trPr>
          <w:cantSplit/>
        </w:trPr>
        <w:tc>
          <w:tcPr>
            <w:tcW w:w="1593" w:type="pct"/>
            <w:gridSpan w:val="2"/>
            <w:tcBorders>
              <w:top w:val="single" w:sz="12" w:space="0" w:color="auto"/>
            </w:tcBorders>
          </w:tcPr>
          <w:p w14:paraId="7FCEB408" w14:textId="77777777" w:rsidR="002B45F4" w:rsidRPr="00815C0C" w:rsidRDefault="002B45F4" w:rsidP="00961460">
            <w:pPr>
              <w:spacing w:before="0" w:line="240" w:lineRule="atLeast"/>
              <w:rPr>
                <w:rFonts w:cstheme="minorHAnsi"/>
                <w:b/>
                <w:smallCaps/>
                <w:sz w:val="20"/>
                <w:lang w:val="fr-FR"/>
              </w:rPr>
            </w:pPr>
            <w:bookmarkStart w:id="1" w:name="dhead"/>
          </w:p>
        </w:tc>
        <w:tc>
          <w:tcPr>
            <w:tcW w:w="3407" w:type="pct"/>
            <w:gridSpan w:val="2"/>
            <w:tcBorders>
              <w:top w:val="single" w:sz="12" w:space="0" w:color="auto"/>
            </w:tcBorders>
          </w:tcPr>
          <w:p w14:paraId="37DD9A1B" w14:textId="77777777" w:rsidR="002B45F4" w:rsidRPr="00815C0C" w:rsidRDefault="002B45F4" w:rsidP="00961460">
            <w:pPr>
              <w:spacing w:before="0" w:line="240" w:lineRule="atLeast"/>
              <w:rPr>
                <w:rFonts w:cstheme="minorHAnsi"/>
                <w:sz w:val="20"/>
                <w:lang w:val="fr-FR"/>
              </w:rPr>
            </w:pPr>
          </w:p>
        </w:tc>
      </w:tr>
      <w:tr w:rsidR="002B45F4" w:rsidRPr="0038489B" w14:paraId="01F6E786" w14:textId="77777777" w:rsidTr="00961460">
        <w:trPr>
          <w:cantSplit/>
          <w:trHeight w:val="23"/>
        </w:trPr>
        <w:tc>
          <w:tcPr>
            <w:tcW w:w="1593" w:type="pct"/>
            <w:gridSpan w:val="2"/>
            <w:shd w:val="clear" w:color="auto" w:fill="auto"/>
          </w:tcPr>
          <w:p w14:paraId="5047495B" w14:textId="62AD074F" w:rsidR="002B45F4" w:rsidRPr="00010D78" w:rsidRDefault="008451FD" w:rsidP="00961460">
            <w:pPr>
              <w:tabs>
                <w:tab w:val="left" w:pos="851"/>
              </w:tabs>
              <w:spacing w:before="0" w:line="300" w:lineRule="exact"/>
              <w:jc w:val="left"/>
              <w:rPr>
                <w:b/>
                <w:bCs/>
                <w:lang w:val="en-GB" w:bidi="ar-EG"/>
              </w:rPr>
            </w:pPr>
            <w:bookmarkStart w:id="2" w:name="dnum" w:colFirst="1" w:colLast="1"/>
            <w:bookmarkStart w:id="3" w:name="dmeeting" w:colFirst="0" w:colLast="0"/>
            <w:bookmarkEnd w:id="1"/>
            <w:r w:rsidRPr="00010D78">
              <w:rPr>
                <w:b/>
                <w:bCs/>
                <w:rtl/>
              </w:rPr>
              <w:t>الوثيقة</w:t>
            </w:r>
            <w:r w:rsidR="00E577D3" w:rsidRPr="00010D78">
              <w:rPr>
                <w:rFonts w:hint="cs"/>
                <w:b/>
                <w:bCs/>
                <w:rtl/>
              </w:rPr>
              <w:t xml:space="preserve"> </w:t>
            </w:r>
            <w:r w:rsidRPr="00010D78">
              <w:rPr>
                <w:b/>
                <w:bCs/>
              </w:rPr>
              <w:t>WTDC-25/9-A</w:t>
            </w:r>
          </w:p>
        </w:tc>
        <w:tc>
          <w:tcPr>
            <w:tcW w:w="3407" w:type="pct"/>
            <w:gridSpan w:val="2"/>
          </w:tcPr>
          <w:p w14:paraId="59D60126" w14:textId="74E27531" w:rsidR="002B45F4" w:rsidRPr="00010D78" w:rsidRDefault="008451FD" w:rsidP="00961460">
            <w:pPr>
              <w:tabs>
                <w:tab w:val="left" w:pos="851"/>
              </w:tabs>
              <w:spacing w:before="0" w:line="300" w:lineRule="exact"/>
              <w:rPr>
                <w:rFonts w:cstheme="minorHAnsi"/>
                <w:lang w:val="es-ES_tradnl"/>
              </w:rPr>
            </w:pPr>
            <w:r w:rsidRPr="00010D78">
              <w:rPr>
                <w:b/>
                <w:bCs/>
                <w:rtl/>
                <w:lang w:val="en-GB" w:bidi="ar-EG"/>
              </w:rPr>
              <w:t>الجلسة العامة</w:t>
            </w:r>
          </w:p>
        </w:tc>
      </w:tr>
      <w:tr w:rsidR="002B45F4" w:rsidRPr="00C324A8" w14:paraId="104712DD" w14:textId="77777777" w:rsidTr="00961460">
        <w:trPr>
          <w:cantSplit/>
          <w:trHeight w:val="23"/>
        </w:trPr>
        <w:tc>
          <w:tcPr>
            <w:tcW w:w="1593" w:type="pct"/>
            <w:gridSpan w:val="2"/>
            <w:shd w:val="clear" w:color="auto" w:fill="auto"/>
          </w:tcPr>
          <w:p w14:paraId="781CB58D" w14:textId="25B91814" w:rsidR="002B45F4" w:rsidRPr="00010D78" w:rsidRDefault="008451FD" w:rsidP="00961460">
            <w:pPr>
              <w:tabs>
                <w:tab w:val="left" w:pos="851"/>
              </w:tabs>
              <w:spacing w:before="0" w:line="300" w:lineRule="exact"/>
              <w:jc w:val="left"/>
              <w:rPr>
                <w:rFonts w:cstheme="minorHAnsi"/>
                <w:b/>
                <w:lang w:val="es-ES_tradnl"/>
              </w:rPr>
            </w:pPr>
            <w:bookmarkStart w:id="4" w:name="ddate" w:colFirst="1" w:colLast="1"/>
            <w:bookmarkStart w:id="5" w:name="dblank" w:colFirst="0" w:colLast="0"/>
            <w:bookmarkEnd w:id="2"/>
            <w:bookmarkEnd w:id="3"/>
            <w:r w:rsidRPr="00010D78">
              <w:rPr>
                <w:b/>
                <w:bCs/>
                <w:lang w:val="en-GB" w:bidi="ar-EG"/>
              </w:rPr>
              <w:t>30</w:t>
            </w:r>
            <w:r w:rsidRPr="00010D78">
              <w:rPr>
                <w:b/>
                <w:bCs/>
                <w:rtl/>
                <w:lang w:val="en-GB" w:bidi="ar-EG"/>
              </w:rPr>
              <w:t xml:space="preserve"> سبتمبر </w:t>
            </w:r>
            <w:r w:rsidRPr="00010D78">
              <w:rPr>
                <w:b/>
                <w:bCs/>
                <w:lang w:val="en-GB" w:bidi="ar-EG"/>
              </w:rPr>
              <w:t>2025</w:t>
            </w:r>
          </w:p>
        </w:tc>
        <w:tc>
          <w:tcPr>
            <w:tcW w:w="3407" w:type="pct"/>
            <w:gridSpan w:val="2"/>
          </w:tcPr>
          <w:p w14:paraId="006DD312" w14:textId="017CBDE4" w:rsidR="002B45F4" w:rsidRPr="00010D78" w:rsidRDefault="002B45F4" w:rsidP="00961460">
            <w:pPr>
              <w:spacing w:before="0" w:line="300" w:lineRule="exact"/>
              <w:rPr>
                <w:rFonts w:cstheme="minorHAnsi"/>
              </w:rPr>
            </w:pPr>
          </w:p>
        </w:tc>
      </w:tr>
      <w:tr w:rsidR="002B45F4" w:rsidRPr="00C324A8" w14:paraId="170148A5" w14:textId="77777777" w:rsidTr="00961460">
        <w:trPr>
          <w:cantSplit/>
          <w:trHeight w:val="23"/>
        </w:trPr>
        <w:tc>
          <w:tcPr>
            <w:tcW w:w="1593" w:type="pct"/>
            <w:gridSpan w:val="2"/>
            <w:shd w:val="clear" w:color="auto" w:fill="auto"/>
          </w:tcPr>
          <w:p w14:paraId="11AB5A0B" w14:textId="2239790B" w:rsidR="002B45F4" w:rsidRPr="00010D78" w:rsidRDefault="008451FD" w:rsidP="00961460">
            <w:pPr>
              <w:tabs>
                <w:tab w:val="left" w:pos="851"/>
              </w:tabs>
              <w:spacing w:before="0" w:line="300" w:lineRule="exact"/>
              <w:jc w:val="left"/>
              <w:rPr>
                <w:rFonts w:cstheme="minorHAnsi"/>
              </w:rPr>
            </w:pPr>
            <w:bookmarkStart w:id="6" w:name="dbluepink" w:colFirst="0" w:colLast="0"/>
            <w:bookmarkStart w:id="7" w:name="dorlang" w:colFirst="1" w:colLast="1"/>
            <w:bookmarkEnd w:id="4"/>
            <w:bookmarkEnd w:id="5"/>
            <w:r w:rsidRPr="00010D78">
              <w:rPr>
                <w:b/>
                <w:bCs/>
                <w:rtl/>
              </w:rPr>
              <w:t>الأصل: بالإنكليزية</w:t>
            </w:r>
          </w:p>
        </w:tc>
        <w:tc>
          <w:tcPr>
            <w:tcW w:w="3407" w:type="pct"/>
            <w:gridSpan w:val="2"/>
          </w:tcPr>
          <w:p w14:paraId="75AA07FC" w14:textId="77777777" w:rsidR="002B45F4" w:rsidRPr="00010D78" w:rsidRDefault="002B45F4" w:rsidP="00961460">
            <w:pPr>
              <w:tabs>
                <w:tab w:val="left" w:pos="993"/>
              </w:tabs>
              <w:spacing w:before="0" w:line="300" w:lineRule="exact"/>
              <w:rPr>
                <w:rFonts w:cstheme="minorHAnsi"/>
                <w:b/>
              </w:rPr>
            </w:pPr>
          </w:p>
        </w:tc>
      </w:tr>
      <w:tr w:rsidR="002B45F4" w:rsidRPr="00C324A8" w14:paraId="42D5DB78" w14:textId="77777777" w:rsidTr="00961460">
        <w:trPr>
          <w:cantSplit/>
          <w:trHeight w:val="23"/>
        </w:trPr>
        <w:tc>
          <w:tcPr>
            <w:tcW w:w="5000" w:type="pct"/>
            <w:gridSpan w:val="4"/>
            <w:shd w:val="clear" w:color="auto" w:fill="auto"/>
          </w:tcPr>
          <w:p w14:paraId="274CA800" w14:textId="1D6E7719" w:rsidR="002B45F4" w:rsidRPr="00E6049E" w:rsidRDefault="008451FD" w:rsidP="00E6049E">
            <w:pPr>
              <w:pStyle w:val="Source"/>
              <w:rPr>
                <w:rtl/>
              </w:rPr>
            </w:pPr>
            <w:r w:rsidRPr="00E6049E">
              <w:rPr>
                <w:rtl/>
              </w:rPr>
              <w:t>مدير مكتب تنمية الاتصالات</w:t>
            </w:r>
          </w:p>
        </w:tc>
      </w:tr>
      <w:tr w:rsidR="002B45F4" w:rsidRPr="00C324A8" w14:paraId="4C8670FA" w14:textId="77777777" w:rsidTr="001509A4">
        <w:trPr>
          <w:cantSplit/>
          <w:trHeight w:val="23"/>
        </w:trPr>
        <w:tc>
          <w:tcPr>
            <w:tcW w:w="5000" w:type="pct"/>
            <w:gridSpan w:val="4"/>
            <w:tcBorders>
              <w:bottom w:val="single" w:sz="4" w:space="0" w:color="auto"/>
            </w:tcBorders>
            <w:shd w:val="clear" w:color="auto" w:fill="auto"/>
            <w:vAlign w:val="center"/>
          </w:tcPr>
          <w:p w14:paraId="215171C6" w14:textId="203DE4BC" w:rsidR="002B45F4" w:rsidRPr="00E6049E" w:rsidRDefault="008451FD" w:rsidP="00E6049E">
            <w:pPr>
              <w:pStyle w:val="Title1"/>
            </w:pPr>
            <w:r w:rsidRPr="00E6049E">
              <w:rPr>
                <w:rtl/>
              </w:rPr>
              <w:t>نتائج الجمعية العالمية لتقييس الاتصالات لعام 2024:</w:t>
            </w:r>
            <w:r w:rsidR="00E75EC4" w:rsidRPr="00E6049E">
              <w:br/>
            </w:r>
            <w:r w:rsidRPr="00E6049E">
              <w:rPr>
                <w:rtl/>
              </w:rPr>
              <w:t>المعلومات المحدَّثة ذات الصلة بأعمال قطاع تنمية الاتصالات بالاتحاد</w:t>
            </w:r>
          </w:p>
        </w:tc>
      </w:tr>
      <w:tr w:rsidR="001509A4" w:rsidRPr="00C324A8" w14:paraId="6B32BEAD" w14:textId="77777777" w:rsidTr="004F6EF0">
        <w:trPr>
          <w:cantSplit/>
          <w:trHeight w:val="2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89CFA08" w14:textId="77777777" w:rsidR="001509A4" w:rsidRDefault="001509A4" w:rsidP="001509A4">
            <w:pPr>
              <w:rPr>
                <w:b/>
                <w:bCs/>
                <w:rtl/>
                <w:lang w:bidi="ar-SY"/>
              </w:rPr>
            </w:pPr>
            <w:r>
              <w:rPr>
                <w:rFonts w:hint="cs"/>
                <w:b/>
                <w:bCs/>
                <w:rtl/>
                <w:lang w:bidi="ar-SY"/>
              </w:rPr>
              <w:t xml:space="preserve">مجال الأولوية: </w:t>
            </w:r>
            <w:r w:rsidRPr="00425E4B">
              <w:rPr>
                <w:rFonts w:hint="cs"/>
                <w:rtl/>
                <w:lang w:bidi="ar-SY"/>
              </w:rPr>
              <w:t>القرارات والتوصيات</w:t>
            </w:r>
          </w:p>
          <w:p w14:paraId="6930F632" w14:textId="4E304B31" w:rsidR="001509A4" w:rsidRDefault="001509A4" w:rsidP="001509A4">
            <w:pPr>
              <w:rPr>
                <w:b/>
                <w:bCs/>
                <w:lang w:bidi="ar-SY"/>
              </w:rPr>
            </w:pPr>
            <w:r w:rsidRPr="00153471">
              <w:rPr>
                <w:rFonts w:hint="cs"/>
                <w:b/>
                <w:bCs/>
                <w:rtl/>
                <w:lang w:bidi="ar-SY"/>
              </w:rPr>
              <w:t>ملخص:</w:t>
            </w:r>
          </w:p>
          <w:p w14:paraId="1661CE95" w14:textId="70D75793" w:rsidR="001509A4" w:rsidRPr="003F44F1" w:rsidRDefault="001509A4" w:rsidP="001509A4">
            <w:r w:rsidRPr="00E63E4D">
              <w:rPr>
                <w:rtl/>
              </w:rPr>
              <w:t>ع</w:t>
            </w:r>
            <w:r>
              <w:rPr>
                <w:rFonts w:hint="cs"/>
                <w:rtl/>
              </w:rPr>
              <w:t>ُ</w:t>
            </w:r>
            <w:r w:rsidRPr="00E63E4D">
              <w:rPr>
                <w:rtl/>
              </w:rPr>
              <w:t>قدت الجمعية العالمية لتقييس الاتصالات</w:t>
            </w:r>
            <w:r>
              <w:rPr>
                <w:rFonts w:hint="cs"/>
                <w:rtl/>
                <w:lang w:val="en-GB" w:bidi="ar-EG"/>
              </w:rPr>
              <w:t xml:space="preserve"> </w:t>
            </w:r>
            <w:r w:rsidRPr="00E63E4D">
              <w:rPr>
                <w:rtl/>
              </w:rPr>
              <w:t xml:space="preserve">لعام </w:t>
            </w:r>
            <w:r w:rsidRPr="00E63E4D">
              <w:t>2024</w:t>
            </w:r>
            <w:r w:rsidRPr="00E63E4D">
              <w:rPr>
                <w:rtl/>
              </w:rPr>
              <w:t xml:space="preserve"> </w:t>
            </w:r>
            <w:r>
              <w:t>(WTSA 2024)</w:t>
            </w:r>
            <w:r>
              <w:rPr>
                <w:rFonts w:hint="cs"/>
                <w:rtl/>
              </w:rPr>
              <w:t xml:space="preserve"> </w:t>
            </w:r>
            <w:r w:rsidRPr="00E63E4D">
              <w:rPr>
                <w:rtl/>
              </w:rPr>
              <w:t>في الفترة</w:t>
            </w:r>
            <w:r>
              <w:rPr>
                <w:rFonts w:hint="cs"/>
                <w:rtl/>
              </w:rPr>
              <w:t xml:space="preserve"> الممتدة</w:t>
            </w:r>
            <w:r w:rsidRPr="00E63E4D">
              <w:rPr>
                <w:rtl/>
              </w:rPr>
              <w:t xml:space="preserve"> </w:t>
            </w:r>
            <w:r>
              <w:rPr>
                <w:rFonts w:hint="cs"/>
                <w:rtl/>
              </w:rPr>
              <w:t>م</w:t>
            </w:r>
            <w:r w:rsidRPr="00E63E4D">
              <w:rPr>
                <w:rtl/>
              </w:rPr>
              <w:t xml:space="preserve">ن </w:t>
            </w:r>
            <w:r w:rsidRPr="00E63E4D">
              <w:t>15</w:t>
            </w:r>
            <w:r w:rsidRPr="00E63E4D">
              <w:rPr>
                <w:rtl/>
              </w:rPr>
              <w:t xml:space="preserve"> إلى </w:t>
            </w:r>
            <w:r w:rsidRPr="00E63E4D">
              <w:t>24</w:t>
            </w:r>
            <w:r w:rsidRPr="00E63E4D">
              <w:rPr>
                <w:rtl/>
              </w:rPr>
              <w:t xml:space="preserve"> أكتوبر </w:t>
            </w:r>
            <w:r w:rsidRPr="00E63E4D">
              <w:t>2024</w:t>
            </w:r>
            <w:r>
              <w:rPr>
                <w:rFonts w:hint="cs"/>
                <w:rtl/>
                <w:lang w:val="en-GB" w:bidi="ar-EG"/>
              </w:rPr>
              <w:t xml:space="preserve"> </w:t>
            </w:r>
            <w:r w:rsidRPr="00E63E4D">
              <w:rPr>
                <w:rtl/>
              </w:rPr>
              <w:t>في</w:t>
            </w:r>
            <w:r>
              <w:rPr>
                <w:rFonts w:hint="eastAsia"/>
                <w:rtl/>
              </w:rPr>
              <w:t> </w:t>
            </w:r>
            <w:r w:rsidRPr="00E63E4D">
              <w:rPr>
                <w:rtl/>
              </w:rPr>
              <w:t>نيودلهي</w:t>
            </w:r>
            <w:r>
              <w:rPr>
                <w:rFonts w:hint="cs"/>
                <w:rtl/>
              </w:rPr>
              <w:t xml:space="preserve"> بالهند.</w:t>
            </w:r>
            <w:r w:rsidRPr="00E63E4D">
              <w:rPr>
                <w:rtl/>
              </w:rPr>
              <w:t xml:space="preserve"> </w:t>
            </w:r>
            <w:r>
              <w:rPr>
                <w:rFonts w:hint="cs"/>
                <w:rtl/>
                <w:lang w:bidi="ar-EG"/>
              </w:rPr>
              <w:t>وقد سبق المؤتمر عقد</w:t>
            </w:r>
            <w:r>
              <w:rPr>
                <w:rFonts w:hint="cs"/>
                <w:rtl/>
              </w:rPr>
              <w:t xml:space="preserve"> </w:t>
            </w:r>
            <w:r w:rsidRPr="00E63E4D">
              <w:rPr>
                <w:rtl/>
              </w:rPr>
              <w:t>الندوة العالمية للمعايير</w:t>
            </w:r>
            <w:r>
              <w:rPr>
                <w:rFonts w:hint="cs"/>
                <w:rtl/>
              </w:rPr>
              <w:t xml:space="preserve">، </w:t>
            </w:r>
            <w:r w:rsidRPr="00E63E4D">
              <w:rPr>
                <w:rtl/>
              </w:rPr>
              <w:t xml:space="preserve">في </w:t>
            </w:r>
            <w:r w:rsidRPr="00E63E4D">
              <w:t>14</w:t>
            </w:r>
            <w:r w:rsidRPr="00E63E4D">
              <w:rPr>
                <w:rtl/>
              </w:rPr>
              <w:t xml:space="preserve"> أكتوبر </w:t>
            </w:r>
            <w:r w:rsidRPr="00E63E4D">
              <w:t>2024</w:t>
            </w:r>
            <w:r w:rsidRPr="00E63E4D">
              <w:rPr>
                <w:rtl/>
              </w:rPr>
              <w:t>.</w:t>
            </w:r>
          </w:p>
          <w:p w14:paraId="413EEB9E" w14:textId="77777777" w:rsidR="001509A4" w:rsidRPr="001509A4" w:rsidRDefault="001509A4" w:rsidP="001509A4">
            <w:pPr>
              <w:rPr>
                <w:spacing w:val="-2"/>
                <w:rtl/>
              </w:rPr>
            </w:pPr>
            <w:r w:rsidRPr="001509A4">
              <w:rPr>
                <w:spacing w:val="-2"/>
                <w:rtl/>
              </w:rPr>
              <w:t>وت</w:t>
            </w:r>
            <w:r w:rsidRPr="001509A4">
              <w:rPr>
                <w:rFonts w:hint="cs"/>
                <w:spacing w:val="-2"/>
                <w:rtl/>
              </w:rPr>
              <w:t>وجز</w:t>
            </w:r>
            <w:r w:rsidRPr="001509A4">
              <w:rPr>
                <w:spacing w:val="-2"/>
                <w:rtl/>
              </w:rPr>
              <w:t xml:space="preserve"> هذه الوثيقة النتائج الرئيسية لهذه الاجتماعات </w:t>
            </w:r>
            <w:r w:rsidRPr="001509A4">
              <w:rPr>
                <w:rFonts w:hint="cs"/>
                <w:spacing w:val="-2"/>
                <w:rtl/>
              </w:rPr>
              <w:t>وتسلط الضوء في الوقت ذاته</w:t>
            </w:r>
            <w:r w:rsidRPr="001509A4">
              <w:rPr>
                <w:spacing w:val="-2"/>
                <w:rtl/>
              </w:rPr>
              <w:t xml:space="preserve"> على القرارات </w:t>
            </w:r>
            <w:r w:rsidRPr="001509A4">
              <w:rPr>
                <w:rFonts w:hint="cs"/>
                <w:spacing w:val="-2"/>
                <w:rtl/>
              </w:rPr>
              <w:t>ذات الصلة</w:t>
            </w:r>
            <w:r w:rsidRPr="001509A4">
              <w:rPr>
                <w:spacing w:val="-2"/>
                <w:rtl/>
              </w:rPr>
              <w:t xml:space="preserve"> ب</w:t>
            </w:r>
            <w:r w:rsidRPr="001509A4">
              <w:rPr>
                <w:rFonts w:hint="cs"/>
                <w:spacing w:val="-2"/>
                <w:rtl/>
              </w:rPr>
              <w:t>أعمال</w:t>
            </w:r>
            <w:r w:rsidRPr="001509A4">
              <w:rPr>
                <w:spacing w:val="-2"/>
                <w:rtl/>
              </w:rPr>
              <w:t xml:space="preserve"> قطاع </w:t>
            </w:r>
            <w:r w:rsidRPr="001509A4">
              <w:rPr>
                <w:rFonts w:hint="cs"/>
                <w:spacing w:val="-2"/>
                <w:rtl/>
              </w:rPr>
              <w:t>التنمية</w:t>
            </w:r>
            <w:r w:rsidRPr="001509A4">
              <w:rPr>
                <w:spacing w:val="-2"/>
                <w:rtl/>
              </w:rPr>
              <w:t>.</w:t>
            </w:r>
          </w:p>
          <w:p w14:paraId="25E1DCCC" w14:textId="77777777" w:rsidR="001509A4" w:rsidRPr="00153471" w:rsidRDefault="001509A4" w:rsidP="001509A4">
            <w:pPr>
              <w:rPr>
                <w:b/>
                <w:bCs/>
                <w:rtl/>
                <w:lang w:bidi="ar-SY"/>
              </w:rPr>
            </w:pPr>
            <w:r>
              <w:rPr>
                <w:rFonts w:hint="cs"/>
                <w:b/>
                <w:bCs/>
                <w:rtl/>
                <w:lang w:bidi="ar-SY"/>
              </w:rPr>
              <w:t>النتائج المتوقعة</w:t>
            </w:r>
            <w:r w:rsidRPr="00153471">
              <w:rPr>
                <w:rFonts w:hint="cs"/>
                <w:b/>
                <w:bCs/>
                <w:rtl/>
                <w:lang w:bidi="ar-SY"/>
              </w:rPr>
              <w:t>:</w:t>
            </w:r>
          </w:p>
          <w:p w14:paraId="64E05420" w14:textId="77777777" w:rsidR="001509A4" w:rsidRPr="00153471" w:rsidRDefault="001509A4" w:rsidP="001509A4">
            <w:pPr>
              <w:rPr>
                <w:rtl/>
                <w:lang w:bidi="ar-EG"/>
              </w:rPr>
            </w:pPr>
            <w:r>
              <w:rPr>
                <w:rFonts w:hint="cs"/>
                <w:rtl/>
                <w:lang w:bidi="ar-EG"/>
              </w:rPr>
              <w:t xml:space="preserve">يُدعى </w:t>
            </w:r>
            <w:r>
              <w:rPr>
                <w:rFonts w:hint="cs"/>
                <w:rtl/>
                <w:lang w:bidi="ar-SY"/>
              </w:rPr>
              <w:t>المؤتمر العالمي</w:t>
            </w:r>
            <w:r w:rsidRPr="00E5427D">
              <w:rPr>
                <w:rtl/>
                <w:lang w:bidi="ar-SY"/>
              </w:rPr>
              <w:t xml:space="preserve"> لتنمية الاتصالات</w:t>
            </w:r>
            <w:r>
              <w:rPr>
                <w:rFonts w:hint="cs"/>
                <w:rtl/>
                <w:lang w:bidi="ar-SY"/>
              </w:rPr>
              <w:t xml:space="preserve"> لعام </w:t>
            </w:r>
            <w:r>
              <w:rPr>
                <w:rFonts w:hint="cs"/>
                <w:lang w:bidi="ar-SY"/>
              </w:rPr>
              <w:t>2025</w:t>
            </w:r>
            <w:r>
              <w:rPr>
                <w:rFonts w:hint="cs"/>
                <w:rtl/>
                <w:lang w:bidi="ar-SY"/>
              </w:rPr>
              <w:t xml:space="preserve"> </w:t>
            </w:r>
            <w:r>
              <w:rPr>
                <w:lang w:bidi="ar-SY"/>
              </w:rPr>
              <w:t>(WTDC-25)</w:t>
            </w:r>
            <w:r>
              <w:rPr>
                <w:rFonts w:hint="cs"/>
                <w:rtl/>
                <w:lang w:val="en-GB" w:bidi="ar-EG"/>
              </w:rPr>
              <w:t xml:space="preserve"> </w:t>
            </w:r>
            <w:r>
              <w:rPr>
                <w:rFonts w:hint="cs"/>
                <w:rtl/>
                <w:lang w:bidi="ar-SY"/>
              </w:rPr>
              <w:t>إلى الإحاطة علماً بهذه الوثيقة.</w:t>
            </w:r>
          </w:p>
          <w:p w14:paraId="0D083D8C" w14:textId="77777777" w:rsidR="001509A4" w:rsidRPr="00153471" w:rsidRDefault="001509A4" w:rsidP="001509A4">
            <w:pPr>
              <w:rPr>
                <w:b/>
                <w:bCs/>
                <w:rtl/>
                <w:lang w:bidi="ar-SY"/>
              </w:rPr>
            </w:pPr>
            <w:r w:rsidRPr="00153471">
              <w:rPr>
                <w:rFonts w:hint="cs"/>
                <w:b/>
                <w:bCs/>
                <w:rtl/>
                <w:lang w:bidi="ar-SY"/>
              </w:rPr>
              <w:t>المراجع:</w:t>
            </w:r>
          </w:p>
          <w:p w14:paraId="102DE93F" w14:textId="23CA6F1A" w:rsidR="001509A4" w:rsidRDefault="001509A4" w:rsidP="00EB2FC8">
            <w:pPr>
              <w:jc w:val="left"/>
            </w:pPr>
            <w:r w:rsidRPr="004372C3">
              <w:rPr>
                <w:rtl/>
              </w:rPr>
              <w:t>الموقع الإلكتروني للجمعية</w:t>
            </w:r>
            <w:r>
              <w:rPr>
                <w:rFonts w:hint="cs"/>
                <w:rtl/>
                <w:lang w:val="en-GB" w:bidi="ar-EG"/>
              </w:rPr>
              <w:t xml:space="preserve"> </w:t>
            </w:r>
            <w:r w:rsidRPr="00E63E4D">
              <w:rPr>
                <w:rtl/>
              </w:rPr>
              <w:t>العالمية لتقييس الاتصالات لعام 2024</w:t>
            </w:r>
            <w:r>
              <w:rPr>
                <w:rFonts w:hint="cs"/>
                <w:rtl/>
              </w:rPr>
              <w:t xml:space="preserve"> </w:t>
            </w:r>
            <w:r>
              <w:t>(WTSA-24)</w:t>
            </w:r>
            <w:r>
              <w:rPr>
                <w:rFonts w:hint="cs"/>
                <w:rtl/>
                <w:lang w:val="en-GB" w:bidi="ar-EG"/>
              </w:rPr>
              <w:t xml:space="preserve">: </w:t>
            </w:r>
            <w:hyperlink r:id="rId10" w:anchor="/ar" w:tgtFrame="_blank" w:history="1">
              <w:r w:rsidRPr="004372C3">
                <w:rPr>
                  <w:rStyle w:val="Hyperlink"/>
                </w:rPr>
                <w:t>https://www.itu.int/w</w:t>
              </w:r>
              <w:r w:rsidRPr="004372C3">
                <w:rPr>
                  <w:rStyle w:val="Hyperlink"/>
                </w:rPr>
                <w:t>t</w:t>
              </w:r>
              <w:r w:rsidRPr="004372C3">
                <w:rPr>
                  <w:rStyle w:val="Hyperlink"/>
                </w:rPr>
                <w:t>sa/2024/</w:t>
              </w:r>
            </w:hyperlink>
          </w:p>
          <w:p w14:paraId="29D87A27" w14:textId="4B24DBDD" w:rsidR="00E75EC4" w:rsidRDefault="001509A4" w:rsidP="00E75EC4">
            <w:r w:rsidRPr="004372C3">
              <w:rPr>
                <w:rtl/>
              </w:rPr>
              <w:t xml:space="preserve">مشروع </w:t>
            </w:r>
            <w:r>
              <w:rPr>
                <w:rFonts w:hint="cs"/>
                <w:rtl/>
                <w:lang w:val="en-GB" w:bidi="ar-EG"/>
              </w:rPr>
              <w:t>الوقائع</w:t>
            </w:r>
            <w:r>
              <w:rPr>
                <w:rFonts w:hint="cs"/>
                <w:rtl/>
              </w:rPr>
              <w:t>:</w:t>
            </w:r>
            <w:r w:rsidR="00E75EC4">
              <w:rPr>
                <w:rFonts w:hint="cs"/>
                <w:rtl/>
              </w:rPr>
              <w:t xml:space="preserve"> </w:t>
            </w:r>
            <w:hyperlink r:id="rId11" w:history="1">
              <w:r w:rsidR="00E75EC4" w:rsidRPr="00E75EC4">
                <w:rPr>
                  <w:rStyle w:val="Hyperlink"/>
                  <w:rFonts w:hint="cs"/>
                  <w:rtl/>
                </w:rPr>
                <w:t>مشروع وقائع الجمعية الع</w:t>
              </w:r>
              <w:r w:rsidR="00E75EC4" w:rsidRPr="00E75EC4">
                <w:rPr>
                  <w:rStyle w:val="Hyperlink"/>
                  <w:rFonts w:hint="cs"/>
                  <w:rtl/>
                </w:rPr>
                <w:t>ا</w:t>
              </w:r>
              <w:r w:rsidR="00E75EC4" w:rsidRPr="00E75EC4">
                <w:rPr>
                  <w:rStyle w:val="Hyperlink"/>
                  <w:rFonts w:hint="cs"/>
                  <w:rtl/>
                </w:rPr>
                <w:t xml:space="preserve">لمية لتقييس الاتصالات عام 2024 </w:t>
              </w:r>
              <w:r w:rsidR="00E75EC4" w:rsidRPr="00E75EC4">
                <w:rPr>
                  <w:rStyle w:val="Hyperlink"/>
                </w:rPr>
                <w:t>(WTSA-24)</w:t>
              </w:r>
            </w:hyperlink>
          </w:p>
          <w:p w14:paraId="2CB3F944" w14:textId="01E3169A" w:rsidR="001509A4" w:rsidRPr="00F2764A" w:rsidRDefault="001509A4" w:rsidP="001509A4">
            <w:r w:rsidRPr="00F2764A">
              <w:rPr>
                <w:rtl/>
              </w:rPr>
              <w:t>ك</w:t>
            </w:r>
            <w:r w:rsidR="004F6EF0">
              <w:rPr>
                <w:rFonts w:hint="cs"/>
                <w:rtl/>
              </w:rPr>
              <w:t>ُ</w:t>
            </w:r>
            <w:r w:rsidRPr="00F2764A">
              <w:rPr>
                <w:rtl/>
              </w:rPr>
              <w:t>تيب الجمعية</w:t>
            </w:r>
            <w:r w:rsidR="00E577D3">
              <w:rPr>
                <w:rFonts w:hint="cs"/>
                <w:rtl/>
              </w:rPr>
              <w:t xml:space="preserve"> </w:t>
            </w:r>
            <w:r>
              <w:t>WTSA-24</w:t>
            </w:r>
            <w:r w:rsidRPr="00F2764A">
              <w:rPr>
                <w:rtl/>
              </w:rPr>
              <w:t>:</w:t>
            </w:r>
            <w:r w:rsidR="002D4E11" w:rsidRPr="00952894">
              <w:rPr>
                <w:position w:val="2"/>
                <w:sz w:val="20"/>
                <w:szCs w:val="20"/>
                <w:rtl/>
                <w:lang w:val="en-GB"/>
              </w:rPr>
              <w:tab/>
            </w:r>
            <w:r w:rsidR="002D4E11">
              <w:br/>
            </w:r>
            <w:hyperlink r:id="rId12" w:history="1">
              <w:r w:rsidRPr="00514582">
                <w:rPr>
                  <w:rStyle w:val="Hyperlink"/>
                </w:rPr>
                <w:t>https://www.itu.int/en/ITU-T/wtsa24/Documen</w:t>
              </w:r>
              <w:r w:rsidRPr="00514582">
                <w:rPr>
                  <w:rStyle w:val="Hyperlink"/>
                </w:rPr>
                <w:t>t</w:t>
              </w:r>
              <w:r w:rsidRPr="00514582">
                <w:rPr>
                  <w:rStyle w:val="Hyperlink"/>
                </w:rPr>
                <w:t>s/WTSA-24_GSS-24_Brochure.pdf</w:t>
              </w:r>
            </w:hyperlink>
          </w:p>
          <w:p w14:paraId="0F6E80BF" w14:textId="46ADA7F4" w:rsidR="001509A4" w:rsidRDefault="001509A4" w:rsidP="001509A4">
            <w:r>
              <w:rPr>
                <w:rFonts w:hint="cs"/>
                <w:rtl/>
              </w:rPr>
              <w:t xml:space="preserve">الأحداث المتصلة </w:t>
            </w:r>
            <w:r w:rsidRPr="00790A44">
              <w:rPr>
                <w:rtl/>
              </w:rPr>
              <w:t>بالجمعية WTSA-24:</w:t>
            </w:r>
            <w:r>
              <w:rPr>
                <w:rFonts w:hint="cs"/>
                <w:rtl/>
              </w:rPr>
              <w:t xml:space="preserve"> </w:t>
            </w:r>
            <w:hyperlink r:id="rId13" w:anchor="/ar" w:history="1">
              <w:r w:rsidRPr="00514582">
                <w:rPr>
                  <w:rStyle w:val="Hyperlink"/>
                </w:rPr>
                <w:t>https://www.itu.int/wtsa/2024/re</w:t>
              </w:r>
              <w:r w:rsidRPr="00514582">
                <w:rPr>
                  <w:rStyle w:val="Hyperlink"/>
                </w:rPr>
                <w:t>l</w:t>
              </w:r>
              <w:r w:rsidRPr="00514582">
                <w:rPr>
                  <w:rStyle w:val="Hyperlink"/>
                </w:rPr>
                <w:t>ated-events/</w:t>
              </w:r>
            </w:hyperlink>
          </w:p>
          <w:p w14:paraId="08A63458" w14:textId="1D4DC71A" w:rsidR="001509A4" w:rsidRPr="008451FD" w:rsidRDefault="001509A4" w:rsidP="001509A4">
            <w:pPr>
              <w:rPr>
                <w:rtl/>
              </w:rPr>
            </w:pPr>
            <w:r>
              <w:rPr>
                <w:rFonts w:hint="cs"/>
                <w:rtl/>
              </w:rPr>
              <w:t xml:space="preserve">الوثيقة </w:t>
            </w:r>
            <w:hyperlink r:id="rId14" w:history="1">
              <w:r w:rsidRPr="002066C0">
                <w:rPr>
                  <w:rStyle w:val="Hyperlink"/>
                </w:rPr>
                <w:t>TDA</w:t>
              </w:r>
              <w:r w:rsidRPr="002066C0">
                <w:rPr>
                  <w:rStyle w:val="Hyperlink"/>
                </w:rPr>
                <w:t>G</w:t>
              </w:r>
              <w:r w:rsidRPr="002066C0">
                <w:rPr>
                  <w:rStyle w:val="Hyperlink"/>
                </w:rPr>
                <w:t>-25/2</w:t>
              </w:r>
              <w:r>
                <w:rPr>
                  <w:rStyle w:val="Hyperlink"/>
                </w:rPr>
                <w:t>6</w:t>
              </w:r>
            </w:hyperlink>
          </w:p>
        </w:tc>
      </w:tr>
      <w:bookmarkEnd w:id="0"/>
      <w:bookmarkEnd w:id="6"/>
      <w:bookmarkEnd w:id="7"/>
    </w:tbl>
    <w:p w14:paraId="6FC28C58" w14:textId="77777777" w:rsidR="00E75EC4" w:rsidRDefault="00E75EC4" w:rsidP="00E75EC4">
      <w:pPr>
        <w:rPr>
          <w:rtl/>
          <w:lang w:val="fr-CH"/>
        </w:rPr>
      </w:pPr>
      <w:r>
        <w:rPr>
          <w:rtl/>
          <w:lang w:val="fr-CH"/>
        </w:rPr>
        <w:br w:type="page"/>
      </w:r>
    </w:p>
    <w:p w14:paraId="1728B59A" w14:textId="08565A08" w:rsidR="00124FE5" w:rsidRPr="00124FE5" w:rsidRDefault="00F95BFC" w:rsidP="00F95BFC">
      <w:pPr>
        <w:pStyle w:val="Heading1"/>
        <w:rPr>
          <w:lang w:val="en-GB"/>
        </w:rPr>
      </w:pPr>
      <w:r>
        <w:rPr>
          <w:lang w:val="fr-CH"/>
        </w:rPr>
        <w:lastRenderedPageBreak/>
        <w:t>1</w:t>
      </w:r>
      <w:r w:rsidR="00124FE5" w:rsidRPr="00124FE5">
        <w:rPr>
          <w:rtl/>
          <w:lang w:val="fr-CH"/>
        </w:rPr>
        <w:tab/>
        <w:t>خلفية</w:t>
      </w:r>
    </w:p>
    <w:p w14:paraId="0FCB9E01" w14:textId="54DACA3E" w:rsidR="00124FE5" w:rsidRPr="00124FE5" w:rsidRDefault="00124FE5" w:rsidP="00124FE5">
      <w:pPr>
        <w:rPr>
          <w:lang w:val="en-GB"/>
        </w:rPr>
      </w:pPr>
      <w:r w:rsidRPr="00124FE5">
        <w:rPr>
          <w:rtl/>
          <w:lang w:val="fr-CH"/>
        </w:rPr>
        <w:t>ع</w:t>
      </w:r>
      <w:r w:rsidRPr="00124FE5">
        <w:rPr>
          <w:rFonts w:hint="cs"/>
          <w:rtl/>
          <w:lang w:val="fr-CH"/>
        </w:rPr>
        <w:t>ُ</w:t>
      </w:r>
      <w:r w:rsidRPr="00124FE5">
        <w:rPr>
          <w:rtl/>
          <w:lang w:val="fr-CH"/>
        </w:rPr>
        <w:t xml:space="preserve">قدت الجمعية العالمية لتقييس الاتصالات لعام </w:t>
      </w:r>
      <w:r w:rsidRPr="00124FE5">
        <w:rPr>
          <w:lang w:val="fr-CH"/>
        </w:rPr>
        <w:t>2024</w:t>
      </w:r>
      <w:r w:rsidRPr="00124FE5">
        <w:rPr>
          <w:rtl/>
          <w:lang w:val="fr-CH"/>
        </w:rPr>
        <w:t xml:space="preserve"> </w:t>
      </w:r>
      <w:r w:rsidRPr="00124FE5">
        <w:t>(WTSA 2024)</w:t>
      </w:r>
      <w:r w:rsidRPr="00124FE5">
        <w:rPr>
          <w:rFonts w:hint="cs"/>
          <w:rtl/>
          <w:lang w:val="fr-CH" w:bidi="ar-EG"/>
        </w:rPr>
        <w:t xml:space="preserve"> </w:t>
      </w:r>
      <w:r w:rsidRPr="00124FE5">
        <w:rPr>
          <w:rtl/>
          <w:lang w:val="fr-CH"/>
        </w:rPr>
        <w:t xml:space="preserve">في الفترة </w:t>
      </w:r>
      <w:r w:rsidRPr="00124FE5">
        <w:rPr>
          <w:rFonts w:hint="cs"/>
          <w:rtl/>
          <w:lang w:val="fr-CH"/>
        </w:rPr>
        <w:t>الممتدة م</w:t>
      </w:r>
      <w:r w:rsidRPr="00124FE5">
        <w:rPr>
          <w:rtl/>
          <w:lang w:val="fr-CH"/>
        </w:rPr>
        <w:t>ن 15 إلى 24 أكتوبر 2024</w:t>
      </w:r>
      <w:r w:rsidRPr="00124FE5">
        <w:rPr>
          <w:rFonts w:hint="cs"/>
          <w:rtl/>
          <w:lang w:val="fr-CH" w:bidi="ar-EG"/>
        </w:rPr>
        <w:t xml:space="preserve"> </w:t>
      </w:r>
      <w:r w:rsidRPr="00124FE5">
        <w:rPr>
          <w:rtl/>
          <w:lang w:val="fr-CH"/>
        </w:rPr>
        <w:t>في</w:t>
      </w:r>
      <w:r w:rsidR="002D4E11">
        <w:rPr>
          <w:rFonts w:hint="eastAsia"/>
          <w:rtl/>
          <w:lang w:val="fr-CH"/>
        </w:rPr>
        <w:t> </w:t>
      </w:r>
      <w:r w:rsidRPr="00124FE5">
        <w:rPr>
          <w:rtl/>
          <w:lang w:val="fr-CH"/>
        </w:rPr>
        <w:t>نيودلهي</w:t>
      </w:r>
      <w:r w:rsidRPr="00124FE5">
        <w:rPr>
          <w:rFonts w:hint="cs"/>
          <w:rtl/>
          <w:lang w:val="fr-CH"/>
        </w:rPr>
        <w:t xml:space="preserve"> بالهند.</w:t>
      </w:r>
      <w:r w:rsidRPr="00124FE5">
        <w:rPr>
          <w:rtl/>
          <w:lang w:val="fr-CH"/>
        </w:rPr>
        <w:t xml:space="preserve"> وحضر المؤتمر نحو </w:t>
      </w:r>
      <w:r w:rsidR="002D4E11">
        <w:rPr>
          <w:lang w:val="fr-CH"/>
        </w:rPr>
        <w:t>3 700</w:t>
      </w:r>
      <w:r w:rsidRPr="00124FE5">
        <w:rPr>
          <w:rtl/>
          <w:lang w:val="fr-CH"/>
        </w:rPr>
        <w:t xml:space="preserve"> مندوب من 164 بلد</w:t>
      </w:r>
      <w:r w:rsidRPr="00124FE5">
        <w:rPr>
          <w:rFonts w:hint="cs"/>
          <w:rtl/>
          <w:lang w:val="fr-CH"/>
        </w:rPr>
        <w:t>اً</w:t>
      </w:r>
      <w:r w:rsidRPr="00124FE5">
        <w:rPr>
          <w:rtl/>
          <w:lang w:val="fr-CH"/>
        </w:rPr>
        <w:t xml:space="preserve">، </w:t>
      </w:r>
      <w:r w:rsidRPr="00124FE5">
        <w:rPr>
          <w:rFonts w:hint="cs"/>
          <w:rtl/>
          <w:lang w:val="fr-CH"/>
        </w:rPr>
        <w:t>ليشكل ذلك أكبر</w:t>
      </w:r>
      <w:r w:rsidRPr="00124FE5">
        <w:rPr>
          <w:rtl/>
          <w:lang w:val="fr-CH"/>
        </w:rPr>
        <w:t xml:space="preserve"> </w:t>
      </w:r>
      <w:r w:rsidRPr="00124FE5">
        <w:rPr>
          <w:rFonts w:hint="cs"/>
          <w:rtl/>
          <w:lang w:val="fr-CH"/>
        </w:rPr>
        <w:t>عدد من الدول الأعضاء الممثلة بحضور</w:t>
      </w:r>
      <w:r w:rsidR="002D4E11">
        <w:rPr>
          <w:rFonts w:hint="eastAsia"/>
          <w:rtl/>
          <w:lang w:val="fr-CH"/>
        </w:rPr>
        <w:t> </w:t>
      </w:r>
      <w:r w:rsidRPr="00124FE5">
        <w:rPr>
          <w:rtl/>
          <w:lang w:val="fr-CH"/>
        </w:rPr>
        <w:t>37 وزير</w:t>
      </w:r>
      <w:r w:rsidRPr="00124FE5">
        <w:rPr>
          <w:rFonts w:hint="cs"/>
          <w:rtl/>
          <w:lang w:val="fr-CH"/>
        </w:rPr>
        <w:t>اً</w:t>
      </w:r>
      <w:r w:rsidRPr="00124FE5">
        <w:rPr>
          <w:rtl/>
          <w:lang w:val="fr-CH"/>
        </w:rPr>
        <w:t>. و</w:t>
      </w:r>
      <w:r w:rsidRPr="00124FE5">
        <w:rPr>
          <w:rFonts w:hint="cs"/>
          <w:rtl/>
          <w:lang w:val="fr-CH"/>
        </w:rPr>
        <w:t xml:space="preserve">سجلت هذه </w:t>
      </w:r>
      <w:r w:rsidRPr="00124FE5">
        <w:rPr>
          <w:rtl/>
          <w:lang w:val="fr-CH"/>
        </w:rPr>
        <w:t>الجمعية أيضا</w:t>
      </w:r>
      <w:r w:rsidRPr="00124FE5">
        <w:rPr>
          <w:rFonts w:hint="cs"/>
          <w:rtl/>
          <w:lang w:val="fr-CH"/>
        </w:rPr>
        <w:t>ً</w:t>
      </w:r>
      <w:r w:rsidRPr="00124FE5">
        <w:rPr>
          <w:rtl/>
          <w:lang w:val="fr-CH"/>
        </w:rPr>
        <w:t xml:space="preserve"> أعلى مستوى لمشاركة الإناث خارج جنيف (</w:t>
      </w:r>
      <w:r w:rsidR="002D4E11">
        <w:rPr>
          <w:lang w:val="fr-CH"/>
        </w:rPr>
        <w:t>%27</w:t>
      </w:r>
      <w:r w:rsidRPr="00124FE5">
        <w:rPr>
          <w:rtl/>
          <w:lang w:val="fr-CH"/>
        </w:rPr>
        <w:t>).</w:t>
      </w:r>
    </w:p>
    <w:p w14:paraId="117943AA" w14:textId="77777777" w:rsidR="00124FE5" w:rsidRPr="00124FE5" w:rsidRDefault="00124FE5" w:rsidP="00124FE5">
      <w:pPr>
        <w:rPr>
          <w:rtl/>
          <w:lang w:val="fr-CH" w:bidi="ar-EG"/>
        </w:rPr>
      </w:pPr>
      <w:r w:rsidRPr="00124FE5">
        <w:rPr>
          <w:rtl/>
          <w:lang w:val="fr-CH"/>
        </w:rPr>
        <w:t>وتولى السيد</w:t>
      </w:r>
      <w:r w:rsidRPr="00124FE5">
        <w:rPr>
          <w:rFonts w:hint="cs"/>
          <w:rtl/>
          <w:lang w:val="fr-CH"/>
        </w:rPr>
        <w:t xml:space="preserve"> ريتو رانجان ميتار</w:t>
      </w:r>
      <w:r w:rsidRPr="00124FE5">
        <w:rPr>
          <w:rtl/>
          <w:lang w:val="fr-CH"/>
        </w:rPr>
        <w:t xml:space="preserve"> من الهند منصب الرئيس. </w:t>
      </w:r>
      <w:r w:rsidRPr="00124FE5">
        <w:rPr>
          <w:rFonts w:hint="eastAsia"/>
          <w:rtl/>
          <w:lang w:val="fr-CH"/>
        </w:rPr>
        <w:t>وحضر</w:t>
      </w:r>
      <w:r w:rsidRPr="00124FE5">
        <w:rPr>
          <w:rtl/>
          <w:lang w:val="fr-CH"/>
        </w:rPr>
        <w:t xml:space="preserve"> حفل الافتتاح معالي رئيس وزراء الهند، السيد </w:t>
      </w:r>
      <w:r w:rsidRPr="00124FE5">
        <w:rPr>
          <w:rFonts w:hint="cs"/>
          <w:rtl/>
          <w:lang w:val="fr-CH"/>
        </w:rPr>
        <w:t>ناريندرا مودي</w:t>
      </w:r>
      <w:r w:rsidRPr="00124FE5">
        <w:rPr>
          <w:rFonts w:hint="cs"/>
          <w:rtl/>
          <w:lang w:val="fr-CH" w:bidi="ar-EG"/>
        </w:rPr>
        <w:t>.</w:t>
      </w:r>
    </w:p>
    <w:p w14:paraId="7425862E" w14:textId="527814CE" w:rsidR="00124FE5" w:rsidRPr="00124FE5" w:rsidRDefault="00124FE5" w:rsidP="00124FE5">
      <w:pPr>
        <w:rPr>
          <w:lang w:val="en-GB"/>
        </w:rPr>
      </w:pPr>
      <w:r w:rsidRPr="00124FE5">
        <w:rPr>
          <w:rtl/>
          <w:lang w:val="fr-CH"/>
        </w:rPr>
        <w:t>وع</w:t>
      </w:r>
      <w:r w:rsidRPr="00124FE5">
        <w:rPr>
          <w:rFonts w:hint="cs"/>
          <w:rtl/>
          <w:lang w:val="fr-CH"/>
        </w:rPr>
        <w:t>ُ</w:t>
      </w:r>
      <w:r w:rsidRPr="00124FE5">
        <w:rPr>
          <w:rtl/>
          <w:lang w:val="fr-CH"/>
        </w:rPr>
        <w:t>قد</w:t>
      </w:r>
      <w:r w:rsidRPr="00124FE5">
        <w:rPr>
          <w:rFonts w:hint="cs"/>
          <w:rtl/>
          <w:lang w:val="fr-CH"/>
        </w:rPr>
        <w:t xml:space="preserve"> خلال الجمعية </w:t>
      </w:r>
      <w:r w:rsidRPr="00124FE5">
        <w:rPr>
          <w:lang w:val="en-CA"/>
        </w:rPr>
        <w:t>WTSA</w:t>
      </w:r>
      <w:r w:rsidR="002D4E11">
        <w:rPr>
          <w:lang w:val="en-CA"/>
        </w:rPr>
        <w:t>-</w:t>
      </w:r>
      <w:r w:rsidRPr="00124FE5">
        <w:rPr>
          <w:lang w:val="en-CA"/>
        </w:rPr>
        <w:t>24</w:t>
      </w:r>
      <w:r w:rsidRPr="00124FE5">
        <w:rPr>
          <w:rtl/>
          <w:lang w:val="fr-CH"/>
        </w:rPr>
        <w:t xml:space="preserve"> أكثر من 20 حدثا</w:t>
      </w:r>
      <w:r w:rsidRPr="00124FE5">
        <w:rPr>
          <w:rFonts w:hint="cs"/>
          <w:rtl/>
          <w:lang w:val="fr-CH"/>
        </w:rPr>
        <w:t>ً</w:t>
      </w:r>
      <w:r w:rsidRPr="00124FE5">
        <w:rPr>
          <w:rtl/>
          <w:lang w:val="fr-CH"/>
        </w:rPr>
        <w:t xml:space="preserve"> موازيا</w:t>
      </w:r>
      <w:r w:rsidRPr="00124FE5">
        <w:rPr>
          <w:rFonts w:hint="cs"/>
          <w:rtl/>
          <w:lang w:val="fr-CH"/>
        </w:rPr>
        <w:t>ً</w:t>
      </w:r>
      <w:r w:rsidRPr="00124FE5">
        <w:rPr>
          <w:rtl/>
          <w:lang w:val="fr-CH"/>
        </w:rPr>
        <w:t xml:space="preserve"> (</w:t>
      </w:r>
      <w:r w:rsidRPr="00124FE5">
        <w:rPr>
          <w:rFonts w:hint="eastAsia"/>
          <w:rtl/>
          <w:lang w:val="fr-CH"/>
        </w:rPr>
        <w:t xml:space="preserve">يتاح مزيد من المعلومات </w:t>
      </w:r>
      <w:r w:rsidRPr="00124FE5">
        <w:rPr>
          <w:rFonts w:hint="cs"/>
          <w:rtl/>
          <w:lang w:val="fr-CH"/>
        </w:rPr>
        <w:t>في الصفحة الإلكترونية</w:t>
      </w:r>
      <w:r w:rsidR="00E160DC">
        <w:rPr>
          <w:rFonts w:hint="cs"/>
          <w:rtl/>
          <w:lang w:val="fr-CH" w:bidi="ar-EG"/>
        </w:rPr>
        <w:t xml:space="preserve"> </w:t>
      </w:r>
      <w:r w:rsidR="002D4E11">
        <w:rPr>
          <w:lang w:val="fr-CH"/>
        </w:rPr>
        <w:tab/>
      </w:r>
      <w:r w:rsidR="002D4E11">
        <w:rPr>
          <w:lang w:val="fr-CH"/>
        </w:rPr>
        <w:br/>
      </w:r>
      <w:hyperlink r:id="rId15" w:anchor="/ar" w:history="1">
        <w:r w:rsidRPr="00124FE5">
          <w:rPr>
            <w:rStyle w:val="Hyperlink"/>
          </w:rPr>
          <w:t>https://www.itu.int/wtsa/2024/</w:t>
        </w:r>
        <w:r w:rsidRPr="00124FE5">
          <w:rPr>
            <w:rStyle w:val="Hyperlink"/>
          </w:rPr>
          <w:t>r</w:t>
        </w:r>
        <w:r w:rsidRPr="00124FE5">
          <w:rPr>
            <w:rStyle w:val="Hyperlink"/>
          </w:rPr>
          <w:t>elated-events/</w:t>
        </w:r>
      </w:hyperlink>
      <w:hyperlink r:id="rId16" w:history="1"/>
      <w:r w:rsidRPr="00124FE5">
        <w:rPr>
          <w:rFonts w:hint="eastAsia"/>
          <w:rtl/>
          <w:lang w:val="fr-CH"/>
        </w:rPr>
        <w:t>)</w:t>
      </w:r>
    </w:p>
    <w:p w14:paraId="5E99801B" w14:textId="77777777" w:rsidR="00124FE5" w:rsidRPr="00124FE5" w:rsidRDefault="00124FE5" w:rsidP="00124FE5">
      <w:r w:rsidRPr="00124FE5">
        <w:rPr>
          <w:rtl/>
          <w:lang w:val="fr-CH"/>
        </w:rPr>
        <w:t>وسبق المؤتمر</w:t>
      </w:r>
      <w:r w:rsidRPr="00124FE5">
        <w:rPr>
          <w:rFonts w:hint="cs"/>
          <w:rtl/>
          <w:lang w:val="fr-CH"/>
        </w:rPr>
        <w:t xml:space="preserve"> عقد</w:t>
      </w:r>
      <w:r w:rsidRPr="00124FE5">
        <w:rPr>
          <w:rtl/>
          <w:lang w:val="fr-CH"/>
        </w:rPr>
        <w:t xml:space="preserve"> الندوة العالمية للمعايير</w:t>
      </w:r>
      <w:r w:rsidRPr="00124FE5">
        <w:rPr>
          <w:rFonts w:hint="cs"/>
          <w:rtl/>
          <w:lang w:val="fr-CH"/>
        </w:rPr>
        <w:t xml:space="preserve">، </w:t>
      </w:r>
      <w:r w:rsidRPr="00124FE5">
        <w:rPr>
          <w:rtl/>
          <w:lang w:val="fr-CH"/>
        </w:rPr>
        <w:t>في 14 أكتوبر 2024.</w:t>
      </w:r>
    </w:p>
    <w:p w14:paraId="41D46D24" w14:textId="7AE2029D" w:rsidR="00124FE5" w:rsidRPr="00124FE5" w:rsidRDefault="00F95BFC" w:rsidP="00F95BFC">
      <w:pPr>
        <w:pStyle w:val="Heading1"/>
        <w:rPr>
          <w:rtl/>
          <w:lang w:val="fr-CH" w:bidi="ar-EG"/>
        </w:rPr>
      </w:pPr>
      <w:r>
        <w:rPr>
          <w:lang w:val="fr-CH"/>
        </w:rPr>
        <w:t>2</w:t>
      </w:r>
      <w:r w:rsidR="00124FE5" w:rsidRPr="00124FE5">
        <w:rPr>
          <w:rtl/>
          <w:lang w:val="fr-CH"/>
        </w:rPr>
        <w:tab/>
      </w:r>
      <w:r w:rsidR="00124FE5" w:rsidRPr="00124FE5">
        <w:rPr>
          <w:rFonts w:hint="cs"/>
          <w:rtl/>
          <w:lang w:val="fr-CH" w:bidi="ar-EG"/>
        </w:rPr>
        <w:t>أبرز الوقائع الرئيسية</w:t>
      </w:r>
    </w:p>
    <w:p w14:paraId="0774D26D" w14:textId="77777777" w:rsidR="00E577D3" w:rsidRDefault="00124FE5" w:rsidP="00F95BFC">
      <w:pPr>
        <w:pStyle w:val="HeadingI"/>
        <w:rPr>
          <w:rtl/>
          <w:lang w:val="fr-CH"/>
        </w:rPr>
      </w:pPr>
      <w:r w:rsidRPr="00124FE5">
        <w:rPr>
          <w:rtl/>
          <w:lang w:val="fr-CH"/>
        </w:rPr>
        <w:t xml:space="preserve">لجان </w:t>
      </w:r>
      <w:r w:rsidR="00F95BFC">
        <w:rPr>
          <w:rFonts w:hint="cs"/>
          <w:rtl/>
          <w:lang w:val="fr-CH" w:bidi="ar-EG"/>
        </w:rPr>
        <w:t>الدراسات</w:t>
      </w:r>
      <w:r w:rsidRPr="00124FE5">
        <w:rPr>
          <w:rtl/>
          <w:lang w:val="fr-CH"/>
        </w:rPr>
        <w:t xml:space="preserve"> </w:t>
      </w:r>
      <w:r w:rsidRPr="00124FE5">
        <w:rPr>
          <w:rFonts w:hint="cs"/>
          <w:rtl/>
          <w:lang w:val="fr-CH"/>
        </w:rPr>
        <w:t>ب</w:t>
      </w:r>
      <w:r w:rsidRPr="00124FE5">
        <w:rPr>
          <w:rtl/>
          <w:lang w:val="fr-CH"/>
        </w:rPr>
        <w:t>قطاع تقييس الاتصالات</w:t>
      </w:r>
      <w:r w:rsidRPr="00124FE5">
        <w:rPr>
          <w:rFonts w:hint="cs"/>
          <w:rtl/>
          <w:lang w:val="fr-CH"/>
        </w:rPr>
        <w:t xml:space="preserve"> بالاتحاد</w:t>
      </w:r>
    </w:p>
    <w:p w14:paraId="7CFF4746" w14:textId="002329F1" w:rsidR="00124FE5" w:rsidRPr="00124FE5" w:rsidRDefault="002D4E11" w:rsidP="002D4E11">
      <w:pPr>
        <w:pStyle w:val="enumlev1"/>
        <w:rPr>
          <w:lang w:val="en-GB"/>
        </w:rPr>
      </w:pPr>
      <w:r>
        <w:rPr>
          <w:lang w:val="fr-CH"/>
        </w:rPr>
        <w:t>-</w:t>
      </w:r>
      <w:r>
        <w:rPr>
          <w:lang w:val="fr-CH"/>
        </w:rPr>
        <w:tab/>
      </w:r>
      <w:r w:rsidR="00124FE5" w:rsidRPr="00124FE5">
        <w:rPr>
          <w:rFonts w:hint="eastAsia"/>
          <w:rtl/>
          <w:lang w:val="fr-CH"/>
        </w:rPr>
        <w:t>د</w:t>
      </w:r>
      <w:r w:rsidR="00124FE5" w:rsidRPr="00124FE5">
        <w:rPr>
          <w:rFonts w:hint="cs"/>
          <w:rtl/>
          <w:lang w:val="fr-CH"/>
        </w:rPr>
        <w:t>ُمجت</w:t>
      </w:r>
      <w:r w:rsidR="00124FE5" w:rsidRPr="00124FE5">
        <w:rPr>
          <w:rFonts w:hint="eastAsia"/>
          <w:rtl/>
          <w:lang w:val="fr-CH"/>
        </w:rPr>
        <w:t xml:space="preserve"> لجن</w:t>
      </w:r>
      <w:r w:rsidR="00124FE5" w:rsidRPr="00124FE5">
        <w:rPr>
          <w:rFonts w:hint="cs"/>
          <w:rtl/>
          <w:lang w:val="fr-CH"/>
        </w:rPr>
        <w:t>تا</w:t>
      </w:r>
      <w:r w:rsidR="00124FE5" w:rsidRPr="00124FE5">
        <w:rPr>
          <w:rFonts w:hint="cs"/>
          <w:rtl/>
          <w:lang w:val="fr-CH" w:bidi="ar-EG"/>
        </w:rPr>
        <w:t xml:space="preserve"> الدراسات </w:t>
      </w:r>
      <w:r w:rsidR="00124FE5" w:rsidRPr="00124FE5">
        <w:rPr>
          <w:rFonts w:hint="eastAsia"/>
          <w:rtl/>
          <w:lang w:val="fr-CH"/>
        </w:rPr>
        <w:t>9 (</w:t>
      </w:r>
      <w:r w:rsidR="00124FE5" w:rsidRPr="00124FE5">
        <w:rPr>
          <w:rtl/>
          <w:lang w:val="fr-CH"/>
        </w:rPr>
        <w:t xml:space="preserve">الشبكات الكبلية والتلفزيونية عريضة </w:t>
      </w:r>
      <w:r w:rsidR="00124FE5" w:rsidRPr="00124FE5">
        <w:rPr>
          <w:rFonts w:hint="eastAsia"/>
          <w:rtl/>
          <w:lang w:val="fr-CH"/>
        </w:rPr>
        <w:t xml:space="preserve">النطاق) </w:t>
      </w:r>
      <w:r w:rsidR="00124FE5" w:rsidRPr="00124FE5">
        <w:rPr>
          <w:rFonts w:hint="cs"/>
          <w:rtl/>
          <w:lang w:val="fr-CH"/>
        </w:rPr>
        <w:t>و16</w:t>
      </w:r>
      <w:r w:rsidR="00124FE5" w:rsidRPr="00124FE5">
        <w:rPr>
          <w:rFonts w:hint="eastAsia"/>
          <w:rtl/>
          <w:lang w:val="fr-CH"/>
        </w:rPr>
        <w:t xml:space="preserve"> (</w:t>
      </w:r>
      <w:r w:rsidR="00124FE5" w:rsidRPr="00124FE5">
        <w:rPr>
          <w:rtl/>
          <w:lang w:val="fr-CH"/>
        </w:rPr>
        <w:t>الوسائط المتعددة والتكنولوجيات الرقمية ذات الصلة</w:t>
      </w:r>
      <w:r w:rsidR="00124FE5" w:rsidRPr="00124FE5">
        <w:rPr>
          <w:rFonts w:hint="eastAsia"/>
          <w:rtl/>
          <w:lang w:val="fr-CH"/>
        </w:rPr>
        <w:t>)</w:t>
      </w:r>
      <w:r w:rsidR="00124FE5" w:rsidRPr="00124FE5">
        <w:rPr>
          <w:rFonts w:hint="cs"/>
          <w:rtl/>
          <w:lang w:val="fr-CH"/>
        </w:rPr>
        <w:t xml:space="preserve"> ب</w:t>
      </w:r>
      <w:r w:rsidR="00124FE5" w:rsidRPr="00124FE5">
        <w:rPr>
          <w:rFonts w:hint="eastAsia"/>
          <w:rtl/>
          <w:lang w:val="fr-CH"/>
        </w:rPr>
        <w:t>قطاع تقييس الاتصالات</w:t>
      </w:r>
      <w:r w:rsidR="00124FE5" w:rsidRPr="00124FE5">
        <w:rPr>
          <w:rFonts w:hint="cs"/>
          <w:rtl/>
          <w:lang w:val="fr-CH" w:bidi="ar-EG"/>
        </w:rPr>
        <w:t xml:space="preserve"> بالاتحاد </w:t>
      </w:r>
      <w:r w:rsidR="00124FE5" w:rsidRPr="00124FE5">
        <w:t>(ITU-T)</w:t>
      </w:r>
      <w:r w:rsidR="00124FE5" w:rsidRPr="00124FE5">
        <w:rPr>
          <w:rFonts w:hint="eastAsia"/>
          <w:rtl/>
          <w:lang w:val="fr-CH"/>
        </w:rPr>
        <w:t xml:space="preserve"> في لجنة دراسات جديدة </w:t>
      </w:r>
      <w:r w:rsidR="00124FE5" w:rsidRPr="00124FE5">
        <w:rPr>
          <w:rFonts w:hint="cs"/>
          <w:rtl/>
          <w:lang w:val="fr-CH"/>
        </w:rPr>
        <w:t>باسم لجنة الدراسات</w:t>
      </w:r>
      <w:r w:rsidR="00124FE5" w:rsidRPr="00124FE5">
        <w:rPr>
          <w:rFonts w:hint="eastAsia"/>
          <w:rtl/>
          <w:lang w:val="fr-CH"/>
        </w:rPr>
        <w:t xml:space="preserve"> 21 </w:t>
      </w:r>
      <w:r w:rsidR="00124FE5" w:rsidRPr="00124FE5">
        <w:rPr>
          <w:rtl/>
          <w:lang w:val="fr-CH"/>
        </w:rPr>
        <w:t>(تكنولوجيات الوسائط المتعددة وإيصال المحتوى والتلفزيون الكبلي</w:t>
      </w:r>
      <w:r w:rsidR="00124FE5" w:rsidRPr="00124FE5">
        <w:rPr>
          <w:rFonts w:hint="eastAsia"/>
          <w:rtl/>
          <w:lang w:val="fr-CH"/>
        </w:rPr>
        <w:t>).</w:t>
      </w:r>
    </w:p>
    <w:p w14:paraId="685E3C1E" w14:textId="63C3EFCD" w:rsidR="00124FE5" w:rsidRPr="00124FE5" w:rsidRDefault="002D4E11" w:rsidP="002D4E11">
      <w:pPr>
        <w:pStyle w:val="enumlev1"/>
        <w:rPr>
          <w:lang w:val="en-GB"/>
        </w:rPr>
      </w:pPr>
      <w:r>
        <w:rPr>
          <w:lang w:val="fr-CH"/>
        </w:rPr>
        <w:t>-</w:t>
      </w:r>
      <w:r>
        <w:rPr>
          <w:lang w:val="fr-CH"/>
        </w:rPr>
        <w:tab/>
      </w:r>
      <w:r w:rsidR="00124FE5" w:rsidRPr="00124FE5">
        <w:rPr>
          <w:rFonts w:hint="cs"/>
          <w:rtl/>
          <w:lang w:val="fr-CH"/>
        </w:rPr>
        <w:t>واستُبقي سائر</w:t>
      </w:r>
      <w:r w:rsidR="00124FE5" w:rsidRPr="00124FE5">
        <w:rPr>
          <w:rFonts w:hint="eastAsia"/>
          <w:rtl/>
          <w:lang w:val="fr-CH"/>
        </w:rPr>
        <w:t xml:space="preserve"> لجان الدراسات العشر</w:t>
      </w:r>
      <w:r w:rsidR="00124FE5" w:rsidRPr="00124FE5">
        <w:rPr>
          <w:rFonts w:hint="cs"/>
          <w:rtl/>
          <w:lang w:val="fr-CH"/>
        </w:rPr>
        <w:t>.</w:t>
      </w:r>
    </w:p>
    <w:p w14:paraId="02353620" w14:textId="26111FDD" w:rsidR="00124FE5" w:rsidRPr="00124FE5" w:rsidRDefault="002D4E11" w:rsidP="002D4E11">
      <w:pPr>
        <w:pStyle w:val="enumlev1"/>
        <w:rPr>
          <w:lang w:val="en-GB"/>
        </w:rPr>
      </w:pPr>
      <w:r>
        <w:rPr>
          <w:lang w:val="fr-CH"/>
        </w:rPr>
        <w:t>-</w:t>
      </w:r>
      <w:r>
        <w:rPr>
          <w:lang w:val="fr-CH"/>
        </w:rPr>
        <w:tab/>
      </w:r>
      <w:r w:rsidR="00124FE5" w:rsidRPr="00124FE5">
        <w:rPr>
          <w:rFonts w:hint="cs"/>
          <w:rtl/>
          <w:lang w:val="fr-CH"/>
        </w:rPr>
        <w:t xml:space="preserve">وجرت الموافقة على </w:t>
      </w:r>
      <w:r w:rsidR="00124FE5" w:rsidRPr="00124FE5">
        <w:rPr>
          <w:rtl/>
          <w:lang w:val="fr-CH"/>
        </w:rPr>
        <w:t>الولايات المحد</w:t>
      </w:r>
      <w:r w:rsidR="00124FE5" w:rsidRPr="00124FE5">
        <w:rPr>
          <w:rFonts w:hint="cs"/>
          <w:rtl/>
          <w:lang w:val="fr-CH"/>
        </w:rPr>
        <w:t>َّ</w:t>
      </w:r>
      <w:r w:rsidR="00124FE5" w:rsidRPr="00124FE5">
        <w:rPr>
          <w:rtl/>
          <w:lang w:val="fr-CH"/>
        </w:rPr>
        <w:t xml:space="preserve">ثة (القرار 2) والمسائل الجديدة </w:t>
      </w:r>
      <w:r w:rsidR="00124FE5" w:rsidRPr="00124FE5">
        <w:rPr>
          <w:rFonts w:hint="cs"/>
          <w:rtl/>
          <w:lang w:val="fr-CH"/>
        </w:rPr>
        <w:t>ل</w:t>
      </w:r>
      <w:r w:rsidR="00124FE5" w:rsidRPr="00124FE5">
        <w:rPr>
          <w:rtl/>
          <w:lang w:val="fr-CH"/>
        </w:rPr>
        <w:t xml:space="preserve">لجان الدراسات العشر </w:t>
      </w:r>
      <w:r w:rsidR="00124FE5" w:rsidRPr="00124FE5">
        <w:rPr>
          <w:rFonts w:hint="cs"/>
          <w:rtl/>
          <w:lang w:val="fr-CH"/>
        </w:rPr>
        <w:t>ب</w:t>
      </w:r>
      <w:r w:rsidR="00124FE5" w:rsidRPr="00124FE5">
        <w:rPr>
          <w:rtl/>
          <w:lang w:val="fr-CH"/>
        </w:rPr>
        <w:t>قطاع تقييس الاتصالات. و</w:t>
      </w:r>
      <w:r w:rsidR="00124FE5" w:rsidRPr="00124FE5">
        <w:rPr>
          <w:rFonts w:hint="cs"/>
          <w:rtl/>
          <w:lang w:val="fr-CH"/>
        </w:rPr>
        <w:t>يتاح</w:t>
      </w:r>
      <w:r w:rsidR="00124FE5" w:rsidRPr="00124FE5">
        <w:rPr>
          <w:rtl/>
          <w:lang w:val="fr-CH"/>
        </w:rPr>
        <w:t xml:space="preserve"> القرار 2 في مشروع وقائع</w:t>
      </w:r>
      <w:r w:rsidR="00124FE5" w:rsidRPr="00124FE5">
        <w:rPr>
          <w:rFonts w:hint="cs"/>
          <w:rtl/>
          <w:lang w:val="fr-CH"/>
        </w:rPr>
        <w:t xml:space="preserve"> الجمعية</w:t>
      </w:r>
      <w:r w:rsidR="00124FE5" w:rsidRPr="00124FE5">
        <w:rPr>
          <w:rtl/>
          <w:lang w:val="fr-CH"/>
        </w:rPr>
        <w:t xml:space="preserve"> (</w:t>
      </w:r>
      <w:hyperlink r:id="rId17">
        <w:r w:rsidR="00124FE5" w:rsidRPr="00124FE5">
          <w:rPr>
            <w:rStyle w:val="Hyperlink"/>
            <w:rtl/>
            <w:lang w:val="fr-CH"/>
          </w:rPr>
          <w:t>https://www.itu.int/pub/T</w:t>
        </w:r>
        <w:r w:rsidR="00124FE5" w:rsidRPr="00124FE5">
          <w:rPr>
            <w:rStyle w:val="Hyperlink"/>
            <w:rtl/>
            <w:lang w:val="fr-CH"/>
          </w:rPr>
          <w:t>-</w:t>
        </w:r>
        <w:r w:rsidR="00124FE5" w:rsidRPr="00124FE5">
          <w:rPr>
            <w:rStyle w:val="Hyperlink"/>
            <w:rtl/>
            <w:lang w:val="fr-CH"/>
          </w:rPr>
          <w:t>REG-WTSADRAFT-2024</w:t>
        </w:r>
      </w:hyperlink>
      <w:r w:rsidR="00124FE5" w:rsidRPr="00124FE5">
        <w:rPr>
          <w:rtl/>
          <w:lang w:val="fr-CH"/>
        </w:rPr>
        <w:t>)، و</w:t>
      </w:r>
      <w:r w:rsidR="00124FE5" w:rsidRPr="00124FE5">
        <w:rPr>
          <w:rFonts w:hint="cs"/>
          <w:rtl/>
          <w:lang w:val="fr-CH"/>
        </w:rPr>
        <w:t>تتاح</w:t>
      </w:r>
      <w:r w:rsidR="009D0976">
        <w:rPr>
          <w:rFonts w:hint="eastAsia"/>
          <w:rtl/>
          <w:lang w:val="fr-CH"/>
        </w:rPr>
        <w:t> </w:t>
      </w:r>
      <w:r w:rsidR="00124FE5" w:rsidRPr="00124FE5">
        <w:rPr>
          <w:rFonts w:hint="cs"/>
          <w:rtl/>
          <w:lang w:val="fr-CH"/>
        </w:rPr>
        <w:t xml:space="preserve">حالياً </w:t>
      </w:r>
      <w:r w:rsidR="00124FE5" w:rsidRPr="00124FE5">
        <w:rPr>
          <w:rtl/>
          <w:lang w:val="fr-CH"/>
        </w:rPr>
        <w:t xml:space="preserve">نصوص المسائل في مختلف </w:t>
      </w:r>
      <w:r w:rsidR="00124FE5" w:rsidRPr="00124FE5">
        <w:rPr>
          <w:rFonts w:hint="cs"/>
          <w:rtl/>
          <w:lang w:val="fr-CH"/>
        </w:rPr>
        <w:t>ال</w:t>
      </w:r>
      <w:r w:rsidR="00124FE5" w:rsidRPr="00124FE5">
        <w:rPr>
          <w:rtl/>
          <w:lang w:val="fr-CH"/>
        </w:rPr>
        <w:t xml:space="preserve">صفحات </w:t>
      </w:r>
      <w:r w:rsidR="00124FE5" w:rsidRPr="00124FE5">
        <w:rPr>
          <w:rFonts w:hint="cs"/>
          <w:rtl/>
          <w:lang w:val="fr-CH"/>
        </w:rPr>
        <w:t>المحدَّثة ل</w:t>
      </w:r>
      <w:r w:rsidR="00124FE5" w:rsidRPr="00124FE5">
        <w:rPr>
          <w:rtl/>
          <w:lang w:val="fr-CH"/>
        </w:rPr>
        <w:t>لجان الدراسات</w:t>
      </w:r>
      <w:r w:rsidR="00FF0220">
        <w:rPr>
          <w:rFonts w:hint="cs"/>
          <w:rtl/>
          <w:lang w:val="fr-CH"/>
        </w:rPr>
        <w:t xml:space="preserve"> </w:t>
      </w:r>
      <w:r w:rsidR="009D0976">
        <w:rPr>
          <w:rtl/>
          <w:lang w:val="fr-CH"/>
        </w:rPr>
        <w:tab/>
      </w:r>
      <w:r w:rsidR="009D0976">
        <w:rPr>
          <w:rtl/>
          <w:lang w:val="fr-CH"/>
        </w:rPr>
        <w:br/>
      </w:r>
      <w:r w:rsidR="00124FE5" w:rsidRPr="00124FE5">
        <w:rPr>
          <w:lang w:val="fr-CH"/>
        </w:rPr>
        <w:t>(</w:t>
      </w:r>
      <w:hyperlink r:id="rId18" w:anchor="/ar">
        <w:r w:rsidR="00124FE5" w:rsidRPr="00124FE5">
          <w:rPr>
            <w:rStyle w:val="Hyperlink"/>
            <w:lang w:val="fr-CH"/>
          </w:rPr>
          <w:t>https://www.itu.int/e</w:t>
        </w:r>
        <w:r w:rsidR="00124FE5" w:rsidRPr="00124FE5">
          <w:rPr>
            <w:rStyle w:val="Hyperlink"/>
            <w:lang w:val="fr-CH"/>
          </w:rPr>
          <w:t>n</w:t>
        </w:r>
        <w:r w:rsidR="00124FE5" w:rsidRPr="00124FE5">
          <w:rPr>
            <w:rStyle w:val="Hyperlink"/>
            <w:lang w:val="fr-CH"/>
          </w:rPr>
          <w:t>/ITU-T/studygroups/2025-2028</w:t>
        </w:r>
      </w:hyperlink>
      <w:r w:rsidR="00124FE5" w:rsidRPr="00124FE5">
        <w:rPr>
          <w:lang w:val="fr-CH"/>
        </w:rPr>
        <w:t>)</w:t>
      </w:r>
      <w:r w:rsidR="00124FE5" w:rsidRPr="00124FE5">
        <w:rPr>
          <w:rtl/>
          <w:lang w:val="fr-CH"/>
        </w:rPr>
        <w:t>.</w:t>
      </w:r>
    </w:p>
    <w:p w14:paraId="4E6A1A54" w14:textId="77777777" w:rsidR="00124FE5" w:rsidRPr="00124FE5" w:rsidRDefault="00124FE5" w:rsidP="00740A25">
      <w:pPr>
        <w:pStyle w:val="HeadingI"/>
        <w:rPr>
          <w:lang w:val="fr-CH"/>
        </w:rPr>
      </w:pPr>
      <w:r w:rsidRPr="00124FE5">
        <w:rPr>
          <w:rFonts w:hint="eastAsia"/>
          <w:rtl/>
          <w:lang w:val="fr-CH"/>
        </w:rPr>
        <w:t xml:space="preserve">تعيين رؤساء </w:t>
      </w:r>
      <w:r w:rsidRPr="00124FE5">
        <w:rPr>
          <w:rtl/>
          <w:lang w:val="fr-CH"/>
        </w:rPr>
        <w:t xml:space="preserve">ونواب رؤساء لعشر لجان دراسات </w:t>
      </w:r>
      <w:r w:rsidRPr="00124FE5">
        <w:rPr>
          <w:rFonts w:hint="cs"/>
          <w:rtl/>
          <w:lang w:val="fr-CH"/>
        </w:rPr>
        <w:t>ب</w:t>
      </w:r>
      <w:r w:rsidRPr="00124FE5">
        <w:rPr>
          <w:rtl/>
          <w:lang w:val="fr-CH"/>
        </w:rPr>
        <w:t>قطاع تقييس الاتصالات</w:t>
      </w:r>
      <w:r w:rsidRPr="00124FE5">
        <w:rPr>
          <w:rFonts w:hint="cs"/>
          <w:rtl/>
          <w:lang w:val="fr-CH"/>
        </w:rPr>
        <w:t xml:space="preserve"> بالاتحاد</w:t>
      </w:r>
      <w:r w:rsidRPr="00124FE5">
        <w:rPr>
          <w:rtl/>
          <w:lang w:val="fr-CH"/>
        </w:rPr>
        <w:t xml:space="preserve"> و</w:t>
      </w:r>
      <w:r w:rsidRPr="00124FE5">
        <w:rPr>
          <w:rFonts w:hint="cs"/>
          <w:rtl/>
          <w:lang w:val="fr-CH"/>
        </w:rPr>
        <w:t>ل</w:t>
      </w:r>
      <w:r w:rsidRPr="00124FE5">
        <w:rPr>
          <w:rtl/>
          <w:lang w:val="fr-CH"/>
        </w:rPr>
        <w:t>لفريق الاستشاري لتقييس الاتصالات ولجنة التقييس المعنية بالمفردات</w:t>
      </w:r>
    </w:p>
    <w:p w14:paraId="5780E4E7" w14:textId="1ED942E2" w:rsidR="00124FE5" w:rsidRPr="00124FE5" w:rsidRDefault="002D4E11" w:rsidP="002D4E11">
      <w:pPr>
        <w:pStyle w:val="enumlev1"/>
        <w:rPr>
          <w:lang w:val="en-GB"/>
        </w:rPr>
      </w:pPr>
      <w:r>
        <w:rPr>
          <w:lang w:val="fr-CH"/>
        </w:rPr>
        <w:t>-</w:t>
      </w:r>
      <w:r>
        <w:rPr>
          <w:lang w:val="fr-CH"/>
        </w:rPr>
        <w:tab/>
      </w:r>
      <w:r w:rsidR="00124FE5" w:rsidRPr="00124FE5">
        <w:rPr>
          <w:rFonts w:hint="eastAsia"/>
          <w:rtl/>
          <w:lang w:val="fr-CH"/>
        </w:rPr>
        <w:t>ت</w:t>
      </w:r>
      <w:r w:rsidR="00124FE5" w:rsidRPr="00124FE5">
        <w:rPr>
          <w:rFonts w:hint="cs"/>
          <w:rtl/>
          <w:lang w:val="fr-CH"/>
        </w:rPr>
        <w:t>تاح</w:t>
      </w:r>
      <w:r w:rsidR="00124FE5" w:rsidRPr="00124FE5">
        <w:rPr>
          <w:rFonts w:hint="eastAsia"/>
          <w:rtl/>
          <w:lang w:val="fr-CH"/>
        </w:rPr>
        <w:t xml:space="preserve"> قائمة </w:t>
      </w:r>
      <w:r w:rsidR="00124FE5" w:rsidRPr="00124FE5">
        <w:rPr>
          <w:rtl/>
          <w:lang w:val="fr-CH"/>
        </w:rPr>
        <w:t>الرؤساء ونواب الرؤساء</w:t>
      </w:r>
      <w:r w:rsidR="00124FE5" w:rsidRPr="00124FE5">
        <w:rPr>
          <w:rFonts w:hint="eastAsia"/>
          <w:rtl/>
          <w:lang w:val="fr-CH"/>
        </w:rPr>
        <w:t xml:space="preserve"> الم</w:t>
      </w:r>
      <w:r w:rsidR="00124FE5" w:rsidRPr="00124FE5">
        <w:rPr>
          <w:rFonts w:hint="cs"/>
          <w:rtl/>
          <w:lang w:val="fr-CH"/>
        </w:rPr>
        <w:t>ُ</w:t>
      </w:r>
      <w:r w:rsidR="00124FE5" w:rsidRPr="00124FE5">
        <w:rPr>
          <w:rFonts w:hint="eastAsia"/>
          <w:rtl/>
          <w:lang w:val="fr-CH"/>
        </w:rPr>
        <w:t xml:space="preserve">عينين في الجزء 4 من مشروع وقائع </w:t>
      </w:r>
      <w:r w:rsidR="00124FE5" w:rsidRPr="00124FE5">
        <w:rPr>
          <w:rFonts w:hint="cs"/>
          <w:rtl/>
          <w:lang w:val="fr-CH"/>
        </w:rPr>
        <w:t>الجمعية</w:t>
      </w:r>
      <w:r w:rsidR="009D0976">
        <w:rPr>
          <w:lang w:val="fr-CH"/>
        </w:rPr>
        <w:tab/>
      </w:r>
      <w:r w:rsidR="009D0976">
        <w:rPr>
          <w:lang w:val="fr-CH"/>
        </w:rPr>
        <w:br/>
      </w:r>
      <w:r w:rsidR="00124FE5" w:rsidRPr="00124FE5">
        <w:rPr>
          <w:rFonts w:hint="eastAsia"/>
          <w:lang w:val="fr-CH"/>
        </w:rPr>
        <w:t>(</w:t>
      </w:r>
      <w:hyperlink r:id="rId19" w:history="1">
        <w:r w:rsidR="00124FE5" w:rsidRPr="00124FE5">
          <w:rPr>
            <w:rStyle w:val="Hyperlink"/>
            <w:lang w:val="fr-CH"/>
          </w:rPr>
          <w:t>https://</w:t>
        </w:r>
        <w:r w:rsidR="00124FE5" w:rsidRPr="00124FE5">
          <w:rPr>
            <w:rStyle w:val="Hyperlink"/>
            <w:lang w:val="fr-CH"/>
          </w:rPr>
          <w:t>w</w:t>
        </w:r>
        <w:r w:rsidR="00124FE5" w:rsidRPr="00124FE5">
          <w:rPr>
            <w:rStyle w:val="Hyperlink"/>
            <w:lang w:val="fr-CH"/>
          </w:rPr>
          <w:t>ww.itu.int/pub/T-REG-WTSADRAFT-2024</w:t>
        </w:r>
      </w:hyperlink>
      <w:r w:rsidR="00124FE5" w:rsidRPr="00124FE5">
        <w:rPr>
          <w:rFonts w:hint="eastAsia"/>
          <w:lang w:val="fr-CH"/>
        </w:rPr>
        <w:t>)</w:t>
      </w:r>
      <w:r w:rsidR="00124FE5" w:rsidRPr="00124FE5">
        <w:rPr>
          <w:rFonts w:hint="eastAsia"/>
          <w:rtl/>
          <w:lang w:val="fr-CH"/>
        </w:rPr>
        <w:t>.</w:t>
      </w:r>
    </w:p>
    <w:p w14:paraId="06DA6157" w14:textId="77777777" w:rsidR="00124FE5" w:rsidRPr="00740A25" w:rsidRDefault="00124FE5" w:rsidP="00740A25">
      <w:pPr>
        <w:pStyle w:val="HeadingI"/>
        <w:rPr>
          <w:lang w:val="fr-CH"/>
        </w:rPr>
      </w:pPr>
      <w:r w:rsidRPr="00124FE5">
        <w:rPr>
          <w:rFonts w:hint="eastAsia"/>
          <w:rtl/>
          <w:lang w:val="fr-CH"/>
        </w:rPr>
        <w:t xml:space="preserve">الموافقة على </w:t>
      </w:r>
      <w:r w:rsidRPr="00124FE5">
        <w:rPr>
          <w:rFonts w:hint="cs"/>
          <w:rtl/>
          <w:lang w:val="fr-CH"/>
        </w:rPr>
        <w:t xml:space="preserve">قرارات الجمعية العالمية لتقييس الاتصالات </w:t>
      </w:r>
      <w:r w:rsidRPr="00124FE5">
        <w:rPr>
          <w:rFonts w:hint="eastAsia"/>
          <w:rtl/>
          <w:lang w:val="fr-CH"/>
        </w:rPr>
        <w:t>وتوصيات</w:t>
      </w:r>
      <w:r w:rsidRPr="00124FE5">
        <w:rPr>
          <w:rFonts w:hint="cs"/>
          <w:rtl/>
          <w:lang w:val="fr-CH"/>
        </w:rPr>
        <w:t xml:space="preserve"> </w:t>
      </w:r>
      <w:r w:rsidRPr="00124FE5">
        <w:rPr>
          <w:rFonts w:hint="eastAsia"/>
          <w:rtl/>
          <w:lang w:val="fr-CH"/>
        </w:rPr>
        <w:t>قطاع تقييس الاتصالات</w:t>
      </w:r>
      <w:r w:rsidRPr="00124FE5">
        <w:rPr>
          <w:rFonts w:hint="cs"/>
          <w:rtl/>
          <w:lang w:val="fr-CH"/>
        </w:rPr>
        <w:t xml:space="preserve"> بالاتحاد الجديدة والمراجعة</w:t>
      </w:r>
    </w:p>
    <w:p w14:paraId="02D4FDE8" w14:textId="4571E9D8" w:rsidR="00124FE5" w:rsidRPr="00124FE5" w:rsidRDefault="002D4E11" w:rsidP="002D4E11">
      <w:pPr>
        <w:pStyle w:val="enumlev1"/>
      </w:pPr>
      <w:r>
        <w:rPr>
          <w:lang w:val="fr-CH"/>
        </w:rPr>
        <w:t>-</w:t>
      </w:r>
      <w:r>
        <w:rPr>
          <w:lang w:val="fr-CH"/>
        </w:rPr>
        <w:tab/>
      </w:r>
      <w:r w:rsidR="00124FE5" w:rsidRPr="00124FE5">
        <w:rPr>
          <w:rtl/>
          <w:lang w:val="fr-CH"/>
        </w:rPr>
        <w:t>ثمانية قرارات جد</w:t>
      </w:r>
      <w:r w:rsidR="00124FE5" w:rsidRPr="00124FE5">
        <w:rPr>
          <w:rFonts w:hint="cs"/>
          <w:rtl/>
          <w:lang w:val="fr-CH"/>
        </w:rPr>
        <w:t>ي</w:t>
      </w:r>
      <w:r w:rsidR="00124FE5" w:rsidRPr="00124FE5">
        <w:rPr>
          <w:rtl/>
          <w:lang w:val="fr-CH"/>
        </w:rPr>
        <w:t>دة (القرارات من 101 إلى 108)</w:t>
      </w:r>
    </w:p>
    <w:p w14:paraId="401D62B5" w14:textId="1001C940" w:rsidR="00124FE5" w:rsidRPr="00124FE5" w:rsidRDefault="002D4E11" w:rsidP="002D4E11">
      <w:pPr>
        <w:pStyle w:val="enumlev1"/>
      </w:pPr>
      <w:r>
        <w:rPr>
          <w:lang w:val="fr-CH"/>
        </w:rPr>
        <w:t>-</w:t>
      </w:r>
      <w:r>
        <w:rPr>
          <w:lang w:val="fr-CH"/>
        </w:rPr>
        <w:tab/>
      </w:r>
      <w:r w:rsidR="00124FE5" w:rsidRPr="00124FE5">
        <w:rPr>
          <w:rFonts w:hint="cs"/>
          <w:rtl/>
          <w:lang w:val="fr-CH"/>
        </w:rPr>
        <w:t xml:space="preserve">44 </w:t>
      </w:r>
      <w:r w:rsidR="00124FE5" w:rsidRPr="00124FE5">
        <w:rPr>
          <w:rtl/>
          <w:lang w:val="fr-CH"/>
        </w:rPr>
        <w:t>قرارا</w:t>
      </w:r>
      <w:r w:rsidR="00124FE5" w:rsidRPr="00124FE5">
        <w:rPr>
          <w:rFonts w:hint="cs"/>
          <w:rtl/>
          <w:lang w:val="fr-CH"/>
        </w:rPr>
        <w:t>ً</w:t>
      </w:r>
      <w:r w:rsidR="00124FE5" w:rsidRPr="00124FE5">
        <w:rPr>
          <w:rtl/>
          <w:lang w:val="fr-CH"/>
        </w:rPr>
        <w:t xml:space="preserve"> مراج</w:t>
      </w:r>
      <w:r w:rsidR="00124FE5" w:rsidRPr="00124FE5">
        <w:rPr>
          <w:rFonts w:hint="cs"/>
          <w:rtl/>
          <w:lang w:val="fr-CH"/>
        </w:rPr>
        <w:t>َ</w:t>
      </w:r>
      <w:r w:rsidR="00124FE5" w:rsidRPr="00124FE5">
        <w:rPr>
          <w:rtl/>
          <w:lang w:val="fr-CH"/>
        </w:rPr>
        <w:t>ع</w:t>
      </w:r>
      <w:r w:rsidR="00124FE5" w:rsidRPr="00124FE5">
        <w:rPr>
          <w:rFonts w:hint="cs"/>
          <w:rtl/>
          <w:lang w:val="fr-CH"/>
        </w:rPr>
        <w:t>اً</w:t>
      </w:r>
      <w:r w:rsidR="00124FE5" w:rsidRPr="00124FE5">
        <w:rPr>
          <w:rtl/>
          <w:lang w:val="fr-CH"/>
        </w:rPr>
        <w:t xml:space="preserve"> (القرارات </w:t>
      </w:r>
      <w:r w:rsidR="009D0976" w:rsidRPr="009D0976">
        <w:rPr>
          <w:rtl/>
          <w:lang w:val="fr-CH"/>
        </w:rPr>
        <w:t>2</w:t>
      </w:r>
      <w:r w:rsidR="009D0976">
        <w:rPr>
          <w:rtl/>
          <w:lang w:val="fr-CH"/>
        </w:rPr>
        <w:t xml:space="preserve"> و</w:t>
      </w:r>
      <w:r w:rsidR="009D0976" w:rsidRPr="009D0976">
        <w:rPr>
          <w:rtl/>
          <w:lang w:val="fr-CH"/>
        </w:rPr>
        <w:t>7</w:t>
      </w:r>
      <w:r w:rsidR="009D0976">
        <w:rPr>
          <w:rtl/>
          <w:lang w:val="fr-CH"/>
        </w:rPr>
        <w:t xml:space="preserve"> و</w:t>
      </w:r>
      <w:r w:rsidR="009D0976" w:rsidRPr="009D0976">
        <w:rPr>
          <w:rtl/>
          <w:lang w:val="fr-CH"/>
        </w:rPr>
        <w:t>11</w:t>
      </w:r>
      <w:r w:rsidR="009D0976">
        <w:rPr>
          <w:rtl/>
          <w:lang w:val="fr-CH"/>
        </w:rPr>
        <w:t xml:space="preserve"> و</w:t>
      </w:r>
      <w:r w:rsidR="009D0976" w:rsidRPr="009D0976">
        <w:rPr>
          <w:rtl/>
          <w:lang w:val="fr-CH"/>
        </w:rPr>
        <w:t>18</w:t>
      </w:r>
      <w:r w:rsidR="009D0976">
        <w:rPr>
          <w:rtl/>
          <w:lang w:val="fr-CH"/>
        </w:rPr>
        <w:t xml:space="preserve"> و</w:t>
      </w:r>
      <w:r w:rsidR="009D0976" w:rsidRPr="009D0976">
        <w:rPr>
          <w:rtl/>
          <w:lang w:val="fr-CH"/>
        </w:rPr>
        <w:t>20</w:t>
      </w:r>
      <w:r w:rsidR="009D0976">
        <w:rPr>
          <w:rtl/>
          <w:lang w:val="fr-CH"/>
        </w:rPr>
        <w:t xml:space="preserve"> و</w:t>
      </w:r>
      <w:r w:rsidR="009D0976" w:rsidRPr="009D0976">
        <w:rPr>
          <w:rtl/>
          <w:lang w:val="fr-CH"/>
        </w:rPr>
        <w:t>22</w:t>
      </w:r>
      <w:r w:rsidR="009D0976">
        <w:rPr>
          <w:rtl/>
          <w:lang w:val="fr-CH"/>
        </w:rPr>
        <w:t xml:space="preserve"> و</w:t>
      </w:r>
      <w:r w:rsidR="009D0976" w:rsidRPr="009D0976">
        <w:rPr>
          <w:rtl/>
          <w:lang w:val="fr-CH"/>
        </w:rPr>
        <w:t>29</w:t>
      </w:r>
      <w:r w:rsidR="009D0976">
        <w:rPr>
          <w:rtl/>
          <w:lang w:val="fr-CH"/>
        </w:rPr>
        <w:t xml:space="preserve"> و</w:t>
      </w:r>
      <w:r w:rsidR="009D0976" w:rsidRPr="009D0976">
        <w:rPr>
          <w:rtl/>
          <w:lang w:val="fr-CH"/>
        </w:rPr>
        <w:t>32</w:t>
      </w:r>
      <w:r w:rsidR="009D0976">
        <w:rPr>
          <w:rtl/>
          <w:lang w:val="fr-CH"/>
        </w:rPr>
        <w:t xml:space="preserve"> و</w:t>
      </w:r>
      <w:r w:rsidR="009D0976" w:rsidRPr="009D0976">
        <w:rPr>
          <w:rtl/>
          <w:lang w:val="fr-CH"/>
        </w:rPr>
        <w:t>34</w:t>
      </w:r>
      <w:r w:rsidR="009D0976">
        <w:rPr>
          <w:rtl/>
          <w:lang w:val="fr-CH"/>
        </w:rPr>
        <w:t xml:space="preserve"> و</w:t>
      </w:r>
      <w:r w:rsidR="009D0976" w:rsidRPr="009D0976">
        <w:rPr>
          <w:rtl/>
          <w:lang w:val="fr-CH"/>
        </w:rPr>
        <w:t>40</w:t>
      </w:r>
      <w:r w:rsidR="009D0976">
        <w:rPr>
          <w:rtl/>
          <w:lang w:val="fr-CH"/>
        </w:rPr>
        <w:t xml:space="preserve"> و</w:t>
      </w:r>
      <w:r w:rsidR="009D0976" w:rsidRPr="009D0976">
        <w:rPr>
          <w:rtl/>
          <w:lang w:val="fr-CH"/>
        </w:rPr>
        <w:t>43</w:t>
      </w:r>
      <w:r w:rsidR="009D0976">
        <w:rPr>
          <w:rtl/>
          <w:lang w:val="fr-CH"/>
        </w:rPr>
        <w:t xml:space="preserve"> و</w:t>
      </w:r>
      <w:r w:rsidR="009D0976" w:rsidRPr="009D0976">
        <w:rPr>
          <w:rtl/>
          <w:lang w:val="fr-CH"/>
        </w:rPr>
        <w:t>44</w:t>
      </w:r>
      <w:r w:rsidR="009D0976">
        <w:rPr>
          <w:rtl/>
          <w:lang w:val="fr-CH"/>
        </w:rPr>
        <w:t xml:space="preserve"> و</w:t>
      </w:r>
      <w:r w:rsidR="009D0976" w:rsidRPr="009D0976">
        <w:rPr>
          <w:rtl/>
          <w:lang w:val="fr-CH"/>
        </w:rPr>
        <w:t>48</w:t>
      </w:r>
      <w:r w:rsidR="009D0976">
        <w:rPr>
          <w:rtl/>
          <w:lang w:val="fr-CH"/>
        </w:rPr>
        <w:t xml:space="preserve"> و</w:t>
      </w:r>
      <w:r w:rsidR="009D0976" w:rsidRPr="009D0976">
        <w:rPr>
          <w:rtl/>
          <w:lang w:val="fr-CH"/>
        </w:rPr>
        <w:t>50</w:t>
      </w:r>
      <w:r w:rsidR="009D0976">
        <w:rPr>
          <w:rtl/>
          <w:lang w:val="fr-CH"/>
        </w:rPr>
        <w:t xml:space="preserve"> و</w:t>
      </w:r>
      <w:r w:rsidR="009D0976" w:rsidRPr="009D0976">
        <w:rPr>
          <w:rtl/>
          <w:lang w:val="fr-CH"/>
        </w:rPr>
        <w:t>52</w:t>
      </w:r>
      <w:r w:rsidR="009D0976">
        <w:rPr>
          <w:rtl/>
          <w:lang w:val="fr-CH"/>
        </w:rPr>
        <w:t xml:space="preserve"> و</w:t>
      </w:r>
      <w:r w:rsidR="009D0976" w:rsidRPr="009D0976">
        <w:rPr>
          <w:rtl/>
          <w:lang w:val="fr-CH"/>
        </w:rPr>
        <w:t>54</w:t>
      </w:r>
      <w:r w:rsidR="009D0976">
        <w:rPr>
          <w:rtl/>
          <w:lang w:val="fr-CH"/>
        </w:rPr>
        <w:t xml:space="preserve"> و</w:t>
      </w:r>
      <w:r w:rsidR="009D0976" w:rsidRPr="009D0976">
        <w:rPr>
          <w:rtl/>
          <w:lang w:val="fr-CH"/>
        </w:rPr>
        <w:t>55</w:t>
      </w:r>
      <w:r w:rsidR="009D0976">
        <w:rPr>
          <w:rtl/>
          <w:lang w:val="fr-CH"/>
        </w:rPr>
        <w:t xml:space="preserve"> و</w:t>
      </w:r>
      <w:r w:rsidR="009D0976" w:rsidRPr="009D0976">
        <w:rPr>
          <w:rtl/>
          <w:lang w:val="fr-CH"/>
        </w:rPr>
        <w:t>58</w:t>
      </w:r>
      <w:r w:rsidR="009D0976">
        <w:rPr>
          <w:rtl/>
          <w:lang w:val="fr-CH"/>
        </w:rPr>
        <w:t xml:space="preserve"> و</w:t>
      </w:r>
      <w:r w:rsidR="009D0976" w:rsidRPr="009D0976">
        <w:rPr>
          <w:rtl/>
          <w:lang w:val="fr-CH"/>
        </w:rPr>
        <w:t>60</w:t>
      </w:r>
      <w:r w:rsidR="009D0976">
        <w:rPr>
          <w:rtl/>
          <w:lang w:val="fr-CH"/>
        </w:rPr>
        <w:t xml:space="preserve"> و</w:t>
      </w:r>
      <w:r w:rsidR="009D0976" w:rsidRPr="009D0976">
        <w:rPr>
          <w:rtl/>
          <w:lang w:val="fr-CH"/>
        </w:rPr>
        <w:t>61</w:t>
      </w:r>
      <w:r w:rsidR="009D0976">
        <w:rPr>
          <w:rtl/>
          <w:lang w:val="fr-CH"/>
        </w:rPr>
        <w:t xml:space="preserve"> و</w:t>
      </w:r>
      <w:r w:rsidR="009D0976" w:rsidRPr="009D0976">
        <w:rPr>
          <w:rtl/>
          <w:lang w:val="fr-CH"/>
        </w:rPr>
        <w:t>64</w:t>
      </w:r>
      <w:r w:rsidR="009D0976">
        <w:rPr>
          <w:rtl/>
          <w:lang w:val="fr-CH"/>
        </w:rPr>
        <w:t xml:space="preserve"> و</w:t>
      </w:r>
      <w:r w:rsidR="009D0976" w:rsidRPr="009D0976">
        <w:rPr>
          <w:rtl/>
          <w:lang w:val="fr-CH"/>
        </w:rPr>
        <w:t>65</w:t>
      </w:r>
      <w:r w:rsidR="009D0976">
        <w:rPr>
          <w:rtl/>
          <w:lang w:val="fr-CH"/>
        </w:rPr>
        <w:t xml:space="preserve"> و</w:t>
      </w:r>
      <w:r w:rsidR="009D0976" w:rsidRPr="009D0976">
        <w:rPr>
          <w:rtl/>
          <w:lang w:val="fr-CH"/>
        </w:rPr>
        <w:t>67</w:t>
      </w:r>
      <w:r w:rsidR="009D0976">
        <w:rPr>
          <w:rtl/>
          <w:lang w:val="fr-CH"/>
        </w:rPr>
        <w:t xml:space="preserve"> و</w:t>
      </w:r>
      <w:r w:rsidR="009D0976" w:rsidRPr="009D0976">
        <w:rPr>
          <w:rtl/>
          <w:lang w:val="fr-CH"/>
        </w:rPr>
        <w:t>68</w:t>
      </w:r>
      <w:r w:rsidR="009D0976">
        <w:rPr>
          <w:rtl/>
          <w:lang w:val="fr-CH"/>
        </w:rPr>
        <w:t xml:space="preserve"> و</w:t>
      </w:r>
      <w:r w:rsidR="009D0976" w:rsidRPr="009D0976">
        <w:rPr>
          <w:rtl/>
          <w:lang w:val="fr-CH"/>
        </w:rPr>
        <w:t>70</w:t>
      </w:r>
      <w:r w:rsidR="009D0976">
        <w:rPr>
          <w:rtl/>
          <w:lang w:val="fr-CH"/>
        </w:rPr>
        <w:t xml:space="preserve"> و</w:t>
      </w:r>
      <w:r w:rsidR="009D0976" w:rsidRPr="009D0976">
        <w:rPr>
          <w:rtl/>
          <w:lang w:val="fr-CH"/>
        </w:rPr>
        <w:t>72</w:t>
      </w:r>
      <w:r w:rsidR="009D0976">
        <w:rPr>
          <w:rtl/>
          <w:lang w:val="fr-CH"/>
        </w:rPr>
        <w:t xml:space="preserve"> و</w:t>
      </w:r>
      <w:r w:rsidR="009D0976" w:rsidRPr="009D0976">
        <w:rPr>
          <w:rtl/>
          <w:lang w:val="fr-CH"/>
        </w:rPr>
        <w:t>73</w:t>
      </w:r>
      <w:r w:rsidR="009D0976">
        <w:rPr>
          <w:rtl/>
          <w:lang w:val="fr-CH"/>
        </w:rPr>
        <w:t xml:space="preserve"> و</w:t>
      </w:r>
      <w:r w:rsidR="009D0976" w:rsidRPr="009D0976">
        <w:rPr>
          <w:rtl/>
          <w:lang w:val="fr-CH"/>
        </w:rPr>
        <w:t>74</w:t>
      </w:r>
      <w:r w:rsidR="009D0976">
        <w:rPr>
          <w:rtl/>
          <w:lang w:val="fr-CH"/>
        </w:rPr>
        <w:t xml:space="preserve"> و</w:t>
      </w:r>
      <w:r w:rsidR="009D0976" w:rsidRPr="009D0976">
        <w:rPr>
          <w:rtl/>
          <w:lang w:val="fr-CH"/>
        </w:rPr>
        <w:t>76</w:t>
      </w:r>
      <w:r w:rsidR="009D0976">
        <w:rPr>
          <w:rtl/>
          <w:lang w:val="fr-CH"/>
        </w:rPr>
        <w:t xml:space="preserve"> و</w:t>
      </w:r>
      <w:r w:rsidR="009D0976" w:rsidRPr="009D0976">
        <w:rPr>
          <w:rtl/>
          <w:lang w:val="fr-CH"/>
        </w:rPr>
        <w:t>77</w:t>
      </w:r>
      <w:r w:rsidR="009D0976">
        <w:rPr>
          <w:rtl/>
          <w:lang w:val="fr-CH"/>
        </w:rPr>
        <w:t xml:space="preserve"> و</w:t>
      </w:r>
      <w:r w:rsidR="009D0976" w:rsidRPr="009D0976">
        <w:rPr>
          <w:rtl/>
          <w:lang w:val="fr-CH"/>
        </w:rPr>
        <w:t>78</w:t>
      </w:r>
      <w:r w:rsidR="009D0976">
        <w:rPr>
          <w:rtl/>
          <w:lang w:val="fr-CH"/>
        </w:rPr>
        <w:t xml:space="preserve"> و</w:t>
      </w:r>
      <w:r w:rsidR="009D0976" w:rsidRPr="009D0976">
        <w:rPr>
          <w:rtl/>
          <w:lang w:val="fr-CH"/>
        </w:rPr>
        <w:t>79</w:t>
      </w:r>
      <w:r w:rsidR="009D0976">
        <w:rPr>
          <w:rtl/>
          <w:lang w:val="fr-CH"/>
        </w:rPr>
        <w:t xml:space="preserve"> و</w:t>
      </w:r>
      <w:r w:rsidR="009D0976" w:rsidRPr="009D0976">
        <w:rPr>
          <w:rtl/>
          <w:lang w:val="fr-CH"/>
        </w:rPr>
        <w:t>84</w:t>
      </w:r>
      <w:r w:rsidR="009D0976">
        <w:rPr>
          <w:rtl/>
          <w:lang w:val="fr-CH"/>
        </w:rPr>
        <w:t xml:space="preserve"> و</w:t>
      </w:r>
      <w:r w:rsidR="009D0976" w:rsidRPr="009D0976">
        <w:rPr>
          <w:rtl/>
          <w:lang w:val="fr-CH"/>
        </w:rPr>
        <w:t>88</w:t>
      </w:r>
      <w:r w:rsidR="009D0976">
        <w:rPr>
          <w:rtl/>
          <w:lang w:val="fr-CH"/>
        </w:rPr>
        <w:t xml:space="preserve"> و</w:t>
      </w:r>
      <w:r w:rsidR="009D0976" w:rsidRPr="009D0976">
        <w:rPr>
          <w:rtl/>
          <w:lang w:val="fr-CH"/>
        </w:rPr>
        <w:t>89</w:t>
      </w:r>
      <w:r w:rsidR="009D0976">
        <w:rPr>
          <w:rtl/>
          <w:lang w:val="fr-CH"/>
        </w:rPr>
        <w:t xml:space="preserve"> و</w:t>
      </w:r>
      <w:r w:rsidR="009D0976" w:rsidRPr="009D0976">
        <w:rPr>
          <w:rtl/>
          <w:lang w:val="fr-CH"/>
        </w:rPr>
        <w:t>91</w:t>
      </w:r>
      <w:r w:rsidR="009D0976">
        <w:rPr>
          <w:rtl/>
          <w:lang w:val="fr-CH"/>
        </w:rPr>
        <w:t xml:space="preserve"> و</w:t>
      </w:r>
      <w:r w:rsidR="009D0976" w:rsidRPr="009D0976">
        <w:rPr>
          <w:rtl/>
          <w:lang w:val="fr-CH"/>
        </w:rPr>
        <w:t>92</w:t>
      </w:r>
      <w:r w:rsidR="009D0976">
        <w:rPr>
          <w:rtl/>
          <w:lang w:val="fr-CH"/>
        </w:rPr>
        <w:t xml:space="preserve"> و</w:t>
      </w:r>
      <w:r w:rsidR="009D0976" w:rsidRPr="009D0976">
        <w:rPr>
          <w:rtl/>
          <w:lang w:val="fr-CH"/>
        </w:rPr>
        <w:t>93</w:t>
      </w:r>
      <w:r w:rsidR="009D0976">
        <w:rPr>
          <w:rtl/>
          <w:lang w:val="fr-CH"/>
        </w:rPr>
        <w:t xml:space="preserve"> و</w:t>
      </w:r>
      <w:r w:rsidR="009D0976" w:rsidRPr="009D0976">
        <w:rPr>
          <w:rtl/>
          <w:lang w:val="fr-CH"/>
        </w:rPr>
        <w:t>94</w:t>
      </w:r>
      <w:r w:rsidR="009D0976">
        <w:rPr>
          <w:rtl/>
          <w:lang w:val="fr-CH"/>
        </w:rPr>
        <w:t xml:space="preserve"> و</w:t>
      </w:r>
      <w:r w:rsidR="009D0976" w:rsidRPr="009D0976">
        <w:rPr>
          <w:rtl/>
          <w:lang w:val="fr-CH"/>
        </w:rPr>
        <w:t>96</w:t>
      </w:r>
      <w:r w:rsidR="009D0976">
        <w:rPr>
          <w:rtl/>
          <w:lang w:val="fr-CH"/>
        </w:rPr>
        <w:t xml:space="preserve"> و</w:t>
      </w:r>
      <w:r w:rsidR="009D0976" w:rsidRPr="009D0976">
        <w:rPr>
          <w:rtl/>
          <w:lang w:val="fr-CH"/>
        </w:rPr>
        <w:t>97</w:t>
      </w:r>
      <w:r w:rsidR="009D0976">
        <w:rPr>
          <w:rtl/>
          <w:lang w:val="fr-CH"/>
        </w:rPr>
        <w:t xml:space="preserve"> و</w:t>
      </w:r>
      <w:r w:rsidR="009D0976" w:rsidRPr="009D0976">
        <w:rPr>
          <w:rtl/>
          <w:lang w:val="fr-CH"/>
        </w:rPr>
        <w:t>98</w:t>
      </w:r>
      <w:r w:rsidR="009D0976">
        <w:rPr>
          <w:rtl/>
          <w:lang w:val="fr-CH"/>
        </w:rPr>
        <w:t xml:space="preserve"> و</w:t>
      </w:r>
      <w:r w:rsidR="009D0976" w:rsidRPr="009D0976">
        <w:rPr>
          <w:rtl/>
          <w:lang w:val="fr-CH"/>
        </w:rPr>
        <w:t>99</w:t>
      </w:r>
      <w:r w:rsidR="009D0976">
        <w:rPr>
          <w:rtl/>
          <w:lang w:val="fr-CH"/>
        </w:rPr>
        <w:t xml:space="preserve"> و</w:t>
      </w:r>
      <w:r w:rsidR="009D0976" w:rsidRPr="009D0976">
        <w:rPr>
          <w:rtl/>
          <w:lang w:val="fr-CH"/>
        </w:rPr>
        <w:t>100</w:t>
      </w:r>
      <w:r w:rsidR="00124FE5" w:rsidRPr="00124FE5">
        <w:rPr>
          <w:rtl/>
          <w:lang w:val="fr-CH"/>
        </w:rPr>
        <w:t>)</w:t>
      </w:r>
    </w:p>
    <w:p w14:paraId="426080CA" w14:textId="2703149B" w:rsidR="00124FE5" w:rsidRPr="00124FE5" w:rsidRDefault="002D4E11" w:rsidP="002D4E11">
      <w:pPr>
        <w:pStyle w:val="enumlev1"/>
      </w:pPr>
      <w:r>
        <w:rPr>
          <w:lang w:val="fr-CH"/>
        </w:rPr>
        <w:t>-</w:t>
      </w:r>
      <w:r>
        <w:rPr>
          <w:lang w:val="fr-CH"/>
        </w:rPr>
        <w:tab/>
      </w:r>
      <w:r w:rsidR="00124FE5" w:rsidRPr="00124FE5">
        <w:rPr>
          <w:rtl/>
          <w:lang w:val="fr-CH"/>
        </w:rPr>
        <w:t>قرار واحد ملغى (القرار 80)</w:t>
      </w:r>
    </w:p>
    <w:p w14:paraId="0B39975C" w14:textId="3C3A4BA3" w:rsidR="00124FE5" w:rsidRPr="00124FE5" w:rsidRDefault="002D4E11" w:rsidP="002D4E11">
      <w:pPr>
        <w:pStyle w:val="enumlev1"/>
      </w:pPr>
      <w:r>
        <w:rPr>
          <w:lang w:val="fr-CH"/>
        </w:rPr>
        <w:t>-</w:t>
      </w:r>
      <w:r>
        <w:rPr>
          <w:lang w:val="fr-CH"/>
        </w:rPr>
        <w:tab/>
      </w:r>
      <w:r w:rsidR="00124FE5" w:rsidRPr="00124FE5">
        <w:rPr>
          <w:rtl/>
          <w:lang w:val="fr-CH"/>
        </w:rPr>
        <w:t>توصية مراج</w:t>
      </w:r>
      <w:r w:rsidR="00124FE5" w:rsidRPr="00124FE5">
        <w:rPr>
          <w:rFonts w:hint="cs"/>
          <w:rtl/>
          <w:lang w:val="fr-CH"/>
        </w:rPr>
        <w:t>َ</w:t>
      </w:r>
      <w:r w:rsidR="00124FE5" w:rsidRPr="00124FE5">
        <w:rPr>
          <w:rtl/>
          <w:lang w:val="fr-CH"/>
        </w:rPr>
        <w:t xml:space="preserve">عة واحدة </w:t>
      </w:r>
      <w:r w:rsidR="00124FE5" w:rsidRPr="00124FE5">
        <w:rPr>
          <w:rFonts w:hint="cs"/>
          <w:rtl/>
          <w:lang w:val="fr-CH"/>
        </w:rPr>
        <w:t xml:space="preserve">صادرة عن </w:t>
      </w:r>
      <w:r w:rsidR="00124FE5" w:rsidRPr="00124FE5">
        <w:rPr>
          <w:rtl/>
          <w:lang w:val="fr-CH"/>
        </w:rPr>
        <w:t xml:space="preserve">قطاع تقييس الاتصالات </w:t>
      </w:r>
      <w:r w:rsidR="00124FE5" w:rsidRPr="00124FE5">
        <w:rPr>
          <w:lang w:val="fr-CH"/>
        </w:rPr>
        <w:t>(A.25)</w:t>
      </w:r>
    </w:p>
    <w:p w14:paraId="3B704CF5" w14:textId="22421F31" w:rsidR="00124FE5" w:rsidRPr="00124FE5" w:rsidRDefault="002D4E11" w:rsidP="002D4E11">
      <w:pPr>
        <w:pStyle w:val="enumlev1"/>
      </w:pPr>
      <w:r>
        <w:rPr>
          <w:lang w:val="fr-CH"/>
        </w:rPr>
        <w:t>-</w:t>
      </w:r>
      <w:r>
        <w:rPr>
          <w:lang w:val="fr-CH"/>
        </w:rPr>
        <w:tab/>
      </w:r>
      <w:r w:rsidR="00124FE5" w:rsidRPr="00124FE5">
        <w:rPr>
          <w:rtl/>
          <w:lang w:val="fr-CH"/>
        </w:rPr>
        <w:t>وت</w:t>
      </w:r>
      <w:r w:rsidR="00124FE5" w:rsidRPr="00124FE5">
        <w:rPr>
          <w:rFonts w:hint="cs"/>
          <w:rtl/>
          <w:lang w:val="fr-CH"/>
        </w:rPr>
        <w:t xml:space="preserve">تاح </w:t>
      </w:r>
      <w:r w:rsidR="00124FE5" w:rsidRPr="00124FE5">
        <w:rPr>
          <w:rtl/>
          <w:lang w:val="fr-CH"/>
        </w:rPr>
        <w:t>قرارات الجمعية</w:t>
      </w:r>
      <w:r w:rsidR="00124FE5" w:rsidRPr="00124FE5">
        <w:rPr>
          <w:rFonts w:hint="cs"/>
          <w:rtl/>
          <w:lang w:val="fr-CH"/>
        </w:rPr>
        <w:t xml:space="preserve"> العالمية لتقييس الاتصالات،</w:t>
      </w:r>
      <w:r w:rsidR="00124FE5" w:rsidRPr="00124FE5">
        <w:rPr>
          <w:rtl/>
          <w:lang w:val="fr-CH"/>
        </w:rPr>
        <w:t xml:space="preserve"> وتوصيات قطاع تقييس الاتصالات</w:t>
      </w:r>
      <w:r w:rsidR="00124FE5" w:rsidRPr="00124FE5">
        <w:rPr>
          <w:rFonts w:hint="cs"/>
          <w:rtl/>
          <w:lang w:val="fr-CH"/>
        </w:rPr>
        <w:t xml:space="preserve">، </w:t>
      </w:r>
      <w:r w:rsidR="00124FE5" w:rsidRPr="00124FE5">
        <w:rPr>
          <w:rtl/>
          <w:lang w:val="fr-CH"/>
        </w:rPr>
        <w:t>الجديدة والمراجعة في</w:t>
      </w:r>
      <w:r w:rsidR="009D0976">
        <w:rPr>
          <w:rFonts w:hint="cs"/>
          <w:rtl/>
          <w:lang w:val="fr-CH"/>
        </w:rPr>
        <w:t> </w:t>
      </w:r>
      <w:r w:rsidR="00124FE5" w:rsidRPr="00124FE5">
        <w:rPr>
          <w:rFonts w:hint="eastAsia"/>
          <w:rtl/>
          <w:lang w:val="fr-CH"/>
        </w:rPr>
        <w:t>الجزأين</w:t>
      </w:r>
      <w:r w:rsidR="009D0976">
        <w:rPr>
          <w:rFonts w:hint="cs"/>
          <w:rtl/>
          <w:lang w:val="fr-CH"/>
        </w:rPr>
        <w:t> </w:t>
      </w:r>
      <w:r w:rsidR="00124FE5" w:rsidRPr="00124FE5">
        <w:rPr>
          <w:rtl/>
          <w:lang w:val="fr-CH"/>
        </w:rPr>
        <w:t>1 و2</w:t>
      </w:r>
      <w:r w:rsidR="00124FE5" w:rsidRPr="00124FE5">
        <w:rPr>
          <w:rFonts w:hint="eastAsia"/>
          <w:rtl/>
          <w:lang w:val="fr-CH"/>
        </w:rPr>
        <w:t xml:space="preserve"> من مشروع </w:t>
      </w:r>
      <w:r w:rsidR="00124FE5" w:rsidRPr="00124FE5">
        <w:rPr>
          <w:rFonts w:hint="cs"/>
          <w:rtl/>
          <w:lang w:val="fr-CH"/>
        </w:rPr>
        <w:t xml:space="preserve">وقائع الجمعية </w:t>
      </w:r>
      <w:r w:rsidR="00124FE5" w:rsidRPr="00124FE5">
        <w:rPr>
          <w:rFonts w:hint="eastAsia"/>
          <w:lang w:val="fr-CH"/>
        </w:rPr>
        <w:t>(</w:t>
      </w:r>
      <w:hyperlink r:id="rId20" w:history="1">
        <w:r w:rsidR="00124FE5" w:rsidRPr="00124FE5">
          <w:rPr>
            <w:rStyle w:val="Hyperlink"/>
            <w:lang w:val="fr-CH"/>
          </w:rPr>
          <w:t>https://www.itu.int/pub/T-REG-</w:t>
        </w:r>
        <w:r w:rsidR="00124FE5" w:rsidRPr="00124FE5">
          <w:rPr>
            <w:rStyle w:val="Hyperlink"/>
            <w:lang w:val="fr-CH"/>
          </w:rPr>
          <w:t>W</w:t>
        </w:r>
        <w:r w:rsidR="00124FE5" w:rsidRPr="00124FE5">
          <w:rPr>
            <w:rStyle w:val="Hyperlink"/>
            <w:lang w:val="fr-CH"/>
          </w:rPr>
          <w:t>TSADRAFT-2024</w:t>
        </w:r>
      </w:hyperlink>
      <w:r w:rsidR="00124FE5" w:rsidRPr="00124FE5">
        <w:rPr>
          <w:rFonts w:hint="eastAsia"/>
          <w:lang w:val="fr-CH"/>
        </w:rPr>
        <w:t>)</w:t>
      </w:r>
      <w:r w:rsidR="00124FE5" w:rsidRPr="00124FE5">
        <w:rPr>
          <w:rFonts w:hint="eastAsia"/>
          <w:rtl/>
          <w:lang w:val="fr-CH"/>
        </w:rPr>
        <w:t>.</w:t>
      </w:r>
    </w:p>
    <w:p w14:paraId="5E45371B" w14:textId="77777777" w:rsidR="00124FE5" w:rsidRPr="00124FE5" w:rsidRDefault="00124FE5" w:rsidP="00740A25">
      <w:pPr>
        <w:pStyle w:val="HeadingI"/>
        <w:rPr>
          <w:lang w:val="fr-CH"/>
        </w:rPr>
      </w:pPr>
      <w:r w:rsidRPr="00124FE5">
        <w:rPr>
          <w:rFonts w:hint="eastAsia"/>
          <w:rtl/>
          <w:lang w:val="fr-CH"/>
        </w:rPr>
        <w:t xml:space="preserve">القرارات الجديدة </w:t>
      </w:r>
      <w:r w:rsidRPr="00124FE5">
        <w:rPr>
          <w:rFonts w:hint="cs"/>
          <w:rtl/>
          <w:lang w:val="fr-CH"/>
        </w:rPr>
        <w:t>الصادرة عن ا</w:t>
      </w:r>
      <w:r w:rsidRPr="00124FE5">
        <w:rPr>
          <w:rFonts w:hint="eastAsia"/>
          <w:rtl/>
          <w:lang w:val="fr-CH"/>
        </w:rPr>
        <w:t>لجمعية العالمية لتقييس الاتصالات</w:t>
      </w:r>
    </w:p>
    <w:p w14:paraId="205FFA6D" w14:textId="5DB34DD3" w:rsidR="00124FE5" w:rsidRPr="00124FE5" w:rsidRDefault="002D4E11" w:rsidP="00EB2FC8">
      <w:pPr>
        <w:pStyle w:val="enumlev1"/>
      </w:pPr>
      <w:r>
        <w:rPr>
          <w:lang w:val="fr-CH"/>
        </w:rPr>
        <w:t>-</w:t>
      </w:r>
      <w:r>
        <w:rPr>
          <w:lang w:val="fr-CH"/>
        </w:rPr>
        <w:tab/>
      </w:r>
      <w:r w:rsidR="00124FE5" w:rsidRPr="00124FE5">
        <w:rPr>
          <w:rtl/>
          <w:lang w:val="fr-CH"/>
        </w:rPr>
        <w:t xml:space="preserve">القرار </w:t>
      </w:r>
      <w:r w:rsidR="00124FE5" w:rsidRPr="00124FE5">
        <w:rPr>
          <w:rFonts w:hint="eastAsia"/>
          <w:rtl/>
          <w:lang w:val="fr-CH"/>
        </w:rPr>
        <w:t>101 (</w:t>
      </w:r>
      <w:r w:rsidR="00124FE5" w:rsidRPr="00124FE5">
        <w:t>COM4/AI</w:t>
      </w:r>
      <w:r w:rsidR="00124FE5" w:rsidRPr="00124FE5">
        <w:rPr>
          <w:rFonts w:hint="eastAsia"/>
          <w:rtl/>
          <w:lang w:val="fr-CH"/>
        </w:rPr>
        <w:t xml:space="preserve"> سابقا</w:t>
      </w:r>
      <w:r w:rsidR="00124FE5" w:rsidRPr="00124FE5">
        <w:rPr>
          <w:rFonts w:hint="cs"/>
          <w:rtl/>
          <w:lang w:val="fr-CH"/>
        </w:rPr>
        <w:t>ً</w:t>
      </w:r>
      <w:r w:rsidR="00124FE5" w:rsidRPr="00124FE5">
        <w:rPr>
          <w:rFonts w:hint="eastAsia"/>
          <w:rtl/>
          <w:lang w:val="fr-CH"/>
        </w:rPr>
        <w:t>)</w:t>
      </w:r>
      <w:r w:rsidR="00124FE5" w:rsidRPr="00124FE5">
        <w:rPr>
          <w:rtl/>
          <w:lang w:val="fr-CH"/>
        </w:rPr>
        <w:t xml:space="preserve"> (نيودلهي، 2024</w:t>
      </w:r>
      <w:proofErr w:type="gramStart"/>
      <w:r w:rsidR="00124FE5" w:rsidRPr="00124FE5">
        <w:rPr>
          <w:rtl/>
          <w:lang w:val="fr-CH"/>
        </w:rPr>
        <w:t>):</w:t>
      </w:r>
      <w:proofErr w:type="gramEnd"/>
      <w:r w:rsidR="00124FE5" w:rsidRPr="00124FE5">
        <w:rPr>
          <w:rtl/>
          <w:lang w:val="fr-CH"/>
        </w:rPr>
        <w:t xml:space="preserve"> </w:t>
      </w:r>
      <w:r w:rsidR="006954E3" w:rsidRPr="006954E3">
        <w:rPr>
          <w:rtl/>
          <w:lang w:val="fr-CH"/>
        </w:rPr>
        <w:t xml:space="preserve">أنشطة التقييس التي يضطلع بها قطاع تقييس الاتصالات بالاتحاد بشأن استخدام تكنولوجيات الذكاء الاصطناعي لدعم الاتصالات/تكنولوجيا </w:t>
      </w:r>
      <w:r w:rsidR="00F3619C" w:rsidRPr="006954E3">
        <w:rPr>
          <w:rtl/>
          <w:lang w:val="fr-CH"/>
        </w:rPr>
        <w:t>المعلومات</w:t>
      </w:r>
      <w:r w:rsidR="00F3619C">
        <w:rPr>
          <w:rFonts w:hint="cs"/>
          <w:rtl/>
          <w:lang w:val="fr-CH"/>
        </w:rPr>
        <w:t> </w:t>
      </w:r>
      <w:r w:rsidR="006954E3" w:rsidRPr="006954E3">
        <w:rPr>
          <w:rtl/>
          <w:lang w:val="fr-CH"/>
        </w:rPr>
        <w:t>والاتصالات</w:t>
      </w:r>
    </w:p>
    <w:p w14:paraId="1D16E57E" w14:textId="32DEE6DE" w:rsidR="00124FE5" w:rsidRPr="00124FE5" w:rsidRDefault="002D4E11" w:rsidP="002D4E11">
      <w:pPr>
        <w:pStyle w:val="enumlev1"/>
      </w:pPr>
      <w:r>
        <w:rPr>
          <w:lang w:val="fr-CH"/>
        </w:rPr>
        <w:t>-</w:t>
      </w:r>
      <w:r>
        <w:rPr>
          <w:lang w:val="fr-CH"/>
        </w:rPr>
        <w:tab/>
      </w:r>
      <w:r w:rsidR="00124FE5" w:rsidRPr="00124FE5">
        <w:rPr>
          <w:rtl/>
          <w:lang w:val="fr-CH"/>
        </w:rPr>
        <w:t xml:space="preserve">القرار </w:t>
      </w:r>
      <w:r w:rsidR="00124FE5" w:rsidRPr="00124FE5">
        <w:rPr>
          <w:rFonts w:hint="eastAsia"/>
          <w:rtl/>
          <w:lang w:val="fr-CH"/>
        </w:rPr>
        <w:t>102 (</w:t>
      </w:r>
      <w:r w:rsidR="00124FE5" w:rsidRPr="00124FE5">
        <w:rPr>
          <w:rtl/>
          <w:lang w:val="fr-CH"/>
        </w:rPr>
        <w:t xml:space="preserve">COM4/CLI-CL </w:t>
      </w:r>
      <w:r w:rsidR="00124FE5" w:rsidRPr="00124FE5">
        <w:rPr>
          <w:rFonts w:hint="eastAsia"/>
          <w:rtl/>
          <w:lang w:val="fr-CH"/>
        </w:rPr>
        <w:t>سابقا</w:t>
      </w:r>
      <w:r w:rsidR="00124FE5" w:rsidRPr="00124FE5">
        <w:rPr>
          <w:rFonts w:hint="cs"/>
          <w:rtl/>
          <w:lang w:val="fr-CH"/>
        </w:rPr>
        <w:t>ً</w:t>
      </w:r>
      <w:r w:rsidR="00124FE5" w:rsidRPr="00124FE5">
        <w:rPr>
          <w:rFonts w:hint="eastAsia"/>
          <w:rtl/>
          <w:lang w:val="fr-CH"/>
        </w:rPr>
        <w:t>)</w:t>
      </w:r>
      <w:r w:rsidR="00124FE5" w:rsidRPr="00124FE5">
        <w:rPr>
          <w:rtl/>
          <w:lang w:val="fr-CH"/>
        </w:rPr>
        <w:t xml:space="preserve"> (نيودلهي، 2024): </w:t>
      </w:r>
      <w:r w:rsidR="006954E3" w:rsidRPr="006954E3">
        <w:rPr>
          <w:rtl/>
          <w:lang w:val="fr-CH"/>
        </w:rPr>
        <w:t>تقديم معلومات عن مواقع طالبي النداء المستمدة من أجهزة اليد لأغراض الاتصالات في حالات الطوارئ</w:t>
      </w:r>
    </w:p>
    <w:p w14:paraId="126EC79A" w14:textId="43C055EC" w:rsidR="00124FE5" w:rsidRPr="00124FE5" w:rsidRDefault="002D4E11" w:rsidP="002D4E11">
      <w:pPr>
        <w:pStyle w:val="enumlev1"/>
      </w:pPr>
      <w:r>
        <w:rPr>
          <w:lang w:val="fr-CH"/>
        </w:rPr>
        <w:t>-</w:t>
      </w:r>
      <w:r>
        <w:rPr>
          <w:lang w:val="fr-CH"/>
        </w:rPr>
        <w:tab/>
      </w:r>
      <w:r w:rsidR="00124FE5" w:rsidRPr="00124FE5">
        <w:rPr>
          <w:rtl/>
          <w:lang w:val="fr-CH"/>
        </w:rPr>
        <w:t xml:space="preserve">القرار </w:t>
      </w:r>
      <w:r w:rsidR="00124FE5" w:rsidRPr="00124FE5">
        <w:rPr>
          <w:rFonts w:hint="eastAsia"/>
          <w:rtl/>
          <w:lang w:val="fr-CH"/>
        </w:rPr>
        <w:t>103 (</w:t>
      </w:r>
      <w:r w:rsidR="00124FE5" w:rsidRPr="00124FE5">
        <w:rPr>
          <w:rtl/>
          <w:lang w:val="fr-CH"/>
        </w:rPr>
        <w:t xml:space="preserve">COM4/DPI </w:t>
      </w:r>
      <w:r w:rsidR="00124FE5" w:rsidRPr="00124FE5">
        <w:rPr>
          <w:rFonts w:hint="eastAsia"/>
          <w:rtl/>
          <w:lang w:val="fr-CH"/>
        </w:rPr>
        <w:t>سابقا</w:t>
      </w:r>
      <w:r w:rsidR="00124FE5" w:rsidRPr="00124FE5">
        <w:rPr>
          <w:rFonts w:hint="cs"/>
          <w:rtl/>
          <w:lang w:val="fr-CH"/>
        </w:rPr>
        <w:t>ً</w:t>
      </w:r>
      <w:r w:rsidR="00124FE5" w:rsidRPr="00124FE5">
        <w:rPr>
          <w:rFonts w:hint="eastAsia"/>
          <w:rtl/>
          <w:lang w:val="fr-CH"/>
        </w:rPr>
        <w:t>)</w:t>
      </w:r>
      <w:r w:rsidR="00124FE5" w:rsidRPr="00124FE5">
        <w:rPr>
          <w:rtl/>
          <w:lang w:val="fr-CH"/>
        </w:rPr>
        <w:t xml:space="preserve"> (نيودلهي، 2024)</w:t>
      </w:r>
      <w:r w:rsidR="006954E3">
        <w:rPr>
          <w:rFonts w:hint="cs"/>
          <w:rtl/>
          <w:lang w:val="fr-CH"/>
        </w:rPr>
        <w:t>:</w:t>
      </w:r>
      <w:r w:rsidR="00124FE5" w:rsidRPr="00124FE5">
        <w:rPr>
          <w:rtl/>
          <w:lang w:val="fr-CH"/>
        </w:rPr>
        <w:t xml:space="preserve"> </w:t>
      </w:r>
      <w:r w:rsidR="006954E3" w:rsidRPr="006954E3">
        <w:rPr>
          <w:rtl/>
          <w:lang w:val="fr-CH"/>
        </w:rPr>
        <w:t>تعزيز أنشطة التقييس المتعلقة بالبنية التحتية العامة الرقمية</w:t>
      </w:r>
    </w:p>
    <w:p w14:paraId="3EEC1498" w14:textId="7CBEEE13" w:rsidR="00124FE5" w:rsidRPr="00124FE5" w:rsidRDefault="002D4E11" w:rsidP="002D4E11">
      <w:pPr>
        <w:pStyle w:val="enumlev1"/>
      </w:pPr>
      <w:r>
        <w:rPr>
          <w:lang w:val="fr-CH"/>
        </w:rPr>
        <w:t>-</w:t>
      </w:r>
      <w:r>
        <w:rPr>
          <w:lang w:val="fr-CH"/>
        </w:rPr>
        <w:tab/>
      </w:r>
      <w:r w:rsidR="00124FE5" w:rsidRPr="00124FE5">
        <w:rPr>
          <w:rtl/>
          <w:lang w:val="fr-CH"/>
        </w:rPr>
        <w:t xml:space="preserve">القرار </w:t>
      </w:r>
      <w:r w:rsidR="00124FE5" w:rsidRPr="00124FE5">
        <w:rPr>
          <w:rFonts w:hint="eastAsia"/>
          <w:rtl/>
          <w:lang w:val="fr-CH"/>
        </w:rPr>
        <w:t>104 (</w:t>
      </w:r>
      <w:r w:rsidR="00124FE5" w:rsidRPr="00124FE5">
        <w:rPr>
          <w:rtl/>
          <w:lang w:val="fr-CH"/>
        </w:rPr>
        <w:t xml:space="preserve">COM4/VC </w:t>
      </w:r>
      <w:r w:rsidR="00124FE5" w:rsidRPr="00124FE5">
        <w:rPr>
          <w:rFonts w:hint="eastAsia"/>
          <w:rtl/>
          <w:lang w:val="fr-CH"/>
        </w:rPr>
        <w:t>سابقا</w:t>
      </w:r>
      <w:r w:rsidR="00124FE5" w:rsidRPr="00124FE5">
        <w:rPr>
          <w:rFonts w:hint="cs"/>
          <w:rtl/>
          <w:lang w:val="fr-CH"/>
        </w:rPr>
        <w:t>ً</w:t>
      </w:r>
      <w:r w:rsidR="00124FE5" w:rsidRPr="00124FE5">
        <w:rPr>
          <w:rFonts w:hint="eastAsia"/>
          <w:rtl/>
          <w:lang w:val="fr-CH"/>
        </w:rPr>
        <w:t>)</w:t>
      </w:r>
      <w:r w:rsidR="00124FE5" w:rsidRPr="00124FE5">
        <w:rPr>
          <w:rtl/>
          <w:lang w:val="fr-CH"/>
        </w:rPr>
        <w:t xml:space="preserve"> (نيودلهي، 2024)</w:t>
      </w:r>
      <w:r w:rsidR="006954E3">
        <w:rPr>
          <w:rFonts w:hint="cs"/>
          <w:rtl/>
          <w:lang w:val="fr-CH"/>
        </w:rPr>
        <w:t>:</w:t>
      </w:r>
      <w:r w:rsidR="00124FE5" w:rsidRPr="00124FE5">
        <w:rPr>
          <w:rtl/>
          <w:lang w:val="fr-CH"/>
        </w:rPr>
        <w:t xml:space="preserve"> </w:t>
      </w:r>
      <w:r w:rsidR="006954E3" w:rsidRPr="006954E3">
        <w:rPr>
          <w:rtl/>
          <w:lang w:val="fr-CH"/>
        </w:rPr>
        <w:t>تشجيع وتعزيز أنشطة التقييس لاتصالات المركبات</w:t>
      </w:r>
    </w:p>
    <w:p w14:paraId="01DEE729" w14:textId="3184874C" w:rsidR="00124FE5" w:rsidRPr="00124FE5" w:rsidRDefault="002D4E11" w:rsidP="002D4E11">
      <w:pPr>
        <w:pStyle w:val="enumlev1"/>
      </w:pPr>
      <w:r>
        <w:rPr>
          <w:lang w:val="fr-CH"/>
        </w:rPr>
        <w:lastRenderedPageBreak/>
        <w:t>-</w:t>
      </w:r>
      <w:r>
        <w:rPr>
          <w:lang w:val="fr-CH"/>
        </w:rPr>
        <w:tab/>
      </w:r>
      <w:r w:rsidR="00124FE5" w:rsidRPr="00124FE5">
        <w:rPr>
          <w:rtl/>
          <w:lang w:val="fr-CH"/>
        </w:rPr>
        <w:t xml:space="preserve">القرار </w:t>
      </w:r>
      <w:r w:rsidR="00124FE5" w:rsidRPr="00124FE5">
        <w:rPr>
          <w:rFonts w:hint="eastAsia"/>
          <w:rtl/>
          <w:lang w:val="fr-CH"/>
        </w:rPr>
        <w:t>105 (</w:t>
      </w:r>
      <w:r w:rsidR="00124FE5" w:rsidRPr="00124FE5">
        <w:rPr>
          <w:rtl/>
          <w:lang w:val="fr-CH"/>
        </w:rPr>
        <w:t xml:space="preserve">COM4/MV </w:t>
      </w:r>
      <w:r w:rsidR="00124FE5" w:rsidRPr="00124FE5">
        <w:rPr>
          <w:rFonts w:hint="eastAsia"/>
          <w:rtl/>
          <w:lang w:val="fr-CH"/>
        </w:rPr>
        <w:t>سابقا</w:t>
      </w:r>
      <w:r w:rsidR="00124FE5" w:rsidRPr="00124FE5">
        <w:rPr>
          <w:rFonts w:hint="cs"/>
          <w:rtl/>
          <w:lang w:val="fr-CH"/>
        </w:rPr>
        <w:t>ً</w:t>
      </w:r>
      <w:r w:rsidR="00124FE5" w:rsidRPr="00124FE5">
        <w:rPr>
          <w:rFonts w:hint="eastAsia"/>
          <w:rtl/>
          <w:lang w:val="fr-CH"/>
        </w:rPr>
        <w:t>)</w:t>
      </w:r>
      <w:r w:rsidR="00124FE5" w:rsidRPr="00124FE5">
        <w:rPr>
          <w:rtl/>
          <w:lang w:val="fr-CH"/>
        </w:rPr>
        <w:t xml:space="preserve"> (نيودلهي، 2024)</w:t>
      </w:r>
      <w:r w:rsidR="006954E3">
        <w:rPr>
          <w:rFonts w:hint="cs"/>
          <w:rtl/>
          <w:lang w:val="fr-CH"/>
        </w:rPr>
        <w:t>:</w:t>
      </w:r>
      <w:r w:rsidR="00124FE5" w:rsidRPr="00124FE5">
        <w:rPr>
          <w:rtl/>
          <w:lang w:val="fr-CH"/>
        </w:rPr>
        <w:t xml:space="preserve"> </w:t>
      </w:r>
      <w:r w:rsidR="006954E3" w:rsidRPr="006954E3">
        <w:rPr>
          <w:rtl/>
          <w:lang w:val="fr-CH"/>
        </w:rPr>
        <w:t>تشجيع وتعزيز تقييس الميتافيرس</w:t>
      </w:r>
    </w:p>
    <w:p w14:paraId="5F56BE80" w14:textId="52B9BF09" w:rsidR="00124FE5" w:rsidRPr="00124FE5" w:rsidRDefault="002D4E11" w:rsidP="00CD235A">
      <w:pPr>
        <w:pStyle w:val="enumlev1"/>
      </w:pPr>
      <w:r>
        <w:rPr>
          <w:lang w:val="fr-CH"/>
        </w:rPr>
        <w:t>-</w:t>
      </w:r>
      <w:r>
        <w:rPr>
          <w:lang w:val="fr-CH"/>
        </w:rPr>
        <w:tab/>
      </w:r>
      <w:r w:rsidR="00124FE5" w:rsidRPr="00124FE5">
        <w:rPr>
          <w:rtl/>
          <w:lang w:val="fr-CH"/>
        </w:rPr>
        <w:t xml:space="preserve">القرار </w:t>
      </w:r>
      <w:r w:rsidR="00124FE5" w:rsidRPr="00124FE5">
        <w:rPr>
          <w:rFonts w:hint="eastAsia"/>
          <w:rtl/>
          <w:lang w:val="fr-CH"/>
        </w:rPr>
        <w:t>106 (</w:t>
      </w:r>
      <w:r w:rsidR="00124FE5" w:rsidRPr="00124FE5">
        <w:rPr>
          <w:rtl/>
          <w:lang w:val="fr-CH"/>
        </w:rPr>
        <w:t xml:space="preserve">COM4/SDT </w:t>
      </w:r>
      <w:r w:rsidR="00124FE5" w:rsidRPr="00124FE5">
        <w:rPr>
          <w:rFonts w:hint="eastAsia"/>
          <w:rtl/>
          <w:lang w:val="fr-CH"/>
        </w:rPr>
        <w:t>سابقا</w:t>
      </w:r>
      <w:r w:rsidR="00124FE5" w:rsidRPr="00124FE5">
        <w:rPr>
          <w:rFonts w:hint="cs"/>
          <w:rtl/>
          <w:lang w:val="fr-CH"/>
        </w:rPr>
        <w:t>ً</w:t>
      </w:r>
      <w:r w:rsidR="00124FE5" w:rsidRPr="00124FE5">
        <w:rPr>
          <w:rFonts w:hint="eastAsia"/>
          <w:rtl/>
          <w:lang w:val="fr-CH"/>
        </w:rPr>
        <w:t>)</w:t>
      </w:r>
      <w:r w:rsidR="00124FE5" w:rsidRPr="00124FE5">
        <w:rPr>
          <w:rtl/>
          <w:lang w:val="fr-CH"/>
        </w:rPr>
        <w:t xml:space="preserve"> (نيودلهي، 2024</w:t>
      </w:r>
      <w:proofErr w:type="gramStart"/>
      <w:r w:rsidR="00124FE5" w:rsidRPr="00124FE5">
        <w:rPr>
          <w:rtl/>
          <w:lang w:val="fr-CH"/>
        </w:rPr>
        <w:t>)</w:t>
      </w:r>
      <w:r w:rsidR="006954E3">
        <w:rPr>
          <w:rFonts w:hint="cs"/>
          <w:rtl/>
          <w:lang w:val="fr-CH"/>
        </w:rPr>
        <w:t>:</w:t>
      </w:r>
      <w:proofErr w:type="gramEnd"/>
      <w:r w:rsidR="00124FE5" w:rsidRPr="00124FE5">
        <w:rPr>
          <w:rtl/>
          <w:lang w:val="fr-CH"/>
        </w:rPr>
        <w:t xml:space="preserve"> </w:t>
      </w:r>
      <w:r w:rsidR="006954E3" w:rsidRPr="006954E3">
        <w:rPr>
          <w:rtl/>
          <w:lang w:val="fr-CH"/>
        </w:rPr>
        <w:t xml:space="preserve">تعزيز أنشطة التقييس في مجال التحول </w:t>
      </w:r>
      <w:r w:rsidR="00F3619C" w:rsidRPr="006954E3">
        <w:rPr>
          <w:rtl/>
          <w:lang w:val="fr-CH"/>
        </w:rPr>
        <w:t>الرقمي</w:t>
      </w:r>
      <w:r w:rsidR="00F3619C">
        <w:rPr>
          <w:rFonts w:hint="cs"/>
          <w:rtl/>
          <w:lang w:val="fr-CH"/>
        </w:rPr>
        <w:t> </w:t>
      </w:r>
      <w:r w:rsidR="006954E3" w:rsidRPr="006954E3">
        <w:rPr>
          <w:rtl/>
          <w:lang w:val="fr-CH"/>
        </w:rPr>
        <w:t>المستدام</w:t>
      </w:r>
    </w:p>
    <w:p w14:paraId="1DD70D98" w14:textId="7F5034D5" w:rsidR="00124FE5" w:rsidRPr="00124FE5" w:rsidRDefault="002D4E11" w:rsidP="002D4E11">
      <w:pPr>
        <w:pStyle w:val="enumlev1"/>
      </w:pPr>
      <w:r>
        <w:rPr>
          <w:lang w:val="fr-CH"/>
        </w:rPr>
        <w:t>-</w:t>
      </w:r>
      <w:r>
        <w:rPr>
          <w:lang w:val="fr-CH"/>
        </w:rPr>
        <w:tab/>
      </w:r>
      <w:r w:rsidR="00124FE5" w:rsidRPr="00124FE5">
        <w:rPr>
          <w:rtl/>
          <w:lang w:val="fr-CH"/>
        </w:rPr>
        <w:t xml:space="preserve">القرار </w:t>
      </w:r>
      <w:r w:rsidR="00124FE5" w:rsidRPr="00124FE5">
        <w:rPr>
          <w:rFonts w:hint="eastAsia"/>
          <w:rtl/>
          <w:lang w:val="fr-CH"/>
        </w:rPr>
        <w:t>107 (</w:t>
      </w:r>
      <w:r w:rsidR="00124FE5" w:rsidRPr="00124FE5">
        <w:rPr>
          <w:rtl/>
          <w:lang w:val="fr-CH"/>
        </w:rPr>
        <w:t xml:space="preserve">COM3/NG </w:t>
      </w:r>
      <w:r w:rsidR="00124FE5" w:rsidRPr="00124FE5">
        <w:rPr>
          <w:rFonts w:hint="eastAsia"/>
          <w:rtl/>
          <w:lang w:val="fr-CH"/>
        </w:rPr>
        <w:t>سابقا</w:t>
      </w:r>
      <w:r w:rsidR="00124FE5" w:rsidRPr="00124FE5">
        <w:rPr>
          <w:rFonts w:hint="cs"/>
          <w:rtl/>
          <w:lang w:val="fr-CH"/>
        </w:rPr>
        <w:t>ً</w:t>
      </w:r>
      <w:r w:rsidR="00124FE5" w:rsidRPr="00124FE5">
        <w:rPr>
          <w:rFonts w:hint="eastAsia"/>
          <w:rtl/>
          <w:lang w:val="fr-CH"/>
        </w:rPr>
        <w:t>)</w:t>
      </w:r>
      <w:r w:rsidR="00124FE5" w:rsidRPr="00124FE5">
        <w:rPr>
          <w:rtl/>
          <w:lang w:val="fr-CH"/>
        </w:rPr>
        <w:t xml:space="preserve"> (نيودلهي، 2024): </w:t>
      </w:r>
      <w:r w:rsidR="006954E3" w:rsidRPr="006954E3">
        <w:rPr>
          <w:rtl/>
          <w:lang w:val="fr-CH"/>
        </w:rPr>
        <w:t>تعزيز مشاركة خبراء الجيل القادم في أنشطة التقييس الخاصة بقطاع تقييس الاتصالات بالاتحاد</w:t>
      </w:r>
    </w:p>
    <w:p w14:paraId="5E314992" w14:textId="39727C3A" w:rsidR="00124FE5" w:rsidRPr="009844A1" w:rsidRDefault="002D4E11" w:rsidP="002D4E11">
      <w:pPr>
        <w:pStyle w:val="enumlev1"/>
        <w:rPr>
          <w:rtl/>
          <w:lang w:val="fr-CH"/>
        </w:rPr>
      </w:pPr>
      <w:r w:rsidRPr="009844A1">
        <w:rPr>
          <w:lang w:val="fr-CH"/>
        </w:rPr>
        <w:t>-</w:t>
      </w:r>
      <w:r w:rsidRPr="009844A1">
        <w:rPr>
          <w:lang w:val="fr-CH"/>
        </w:rPr>
        <w:tab/>
      </w:r>
      <w:r w:rsidR="00124FE5" w:rsidRPr="009844A1">
        <w:rPr>
          <w:rtl/>
          <w:lang w:val="fr-CH"/>
        </w:rPr>
        <w:t xml:space="preserve">القرار </w:t>
      </w:r>
      <w:r w:rsidR="00124FE5" w:rsidRPr="009844A1">
        <w:rPr>
          <w:rFonts w:hint="eastAsia"/>
          <w:rtl/>
          <w:lang w:val="fr-CH"/>
        </w:rPr>
        <w:t>108 (</w:t>
      </w:r>
      <w:r w:rsidR="00124FE5" w:rsidRPr="009844A1">
        <w:rPr>
          <w:rtl/>
          <w:lang w:val="fr-CH"/>
        </w:rPr>
        <w:t xml:space="preserve">COM3/SP </w:t>
      </w:r>
      <w:r w:rsidR="00124FE5" w:rsidRPr="009844A1">
        <w:rPr>
          <w:rFonts w:hint="eastAsia"/>
          <w:rtl/>
          <w:lang w:val="fr-CH"/>
        </w:rPr>
        <w:t>سابقا</w:t>
      </w:r>
      <w:r w:rsidR="00124FE5" w:rsidRPr="009844A1">
        <w:rPr>
          <w:rFonts w:hint="cs"/>
          <w:rtl/>
          <w:lang w:val="fr-CH"/>
        </w:rPr>
        <w:t>ً</w:t>
      </w:r>
      <w:r w:rsidR="00124FE5" w:rsidRPr="009844A1">
        <w:rPr>
          <w:rFonts w:hint="eastAsia"/>
          <w:rtl/>
          <w:lang w:val="fr-CH"/>
        </w:rPr>
        <w:t>)</w:t>
      </w:r>
      <w:r w:rsidR="00124FE5" w:rsidRPr="009844A1">
        <w:rPr>
          <w:rtl/>
          <w:lang w:val="fr-CH"/>
        </w:rPr>
        <w:t xml:space="preserve"> (نيودلهي، 2024)</w:t>
      </w:r>
      <w:r w:rsidR="006954E3" w:rsidRPr="009844A1">
        <w:rPr>
          <w:rtl/>
          <w:lang w:val="fr-CH"/>
        </w:rPr>
        <w:t>: التخطيط الاستراتيجي في قطاع تقييس الاتصالات بالاتحاد الدولي</w:t>
      </w:r>
      <w:r w:rsidR="006954E3" w:rsidRPr="009844A1">
        <w:rPr>
          <w:rFonts w:hint="cs"/>
          <w:rtl/>
          <w:lang w:val="fr-CH"/>
        </w:rPr>
        <w:t> </w:t>
      </w:r>
      <w:r w:rsidR="006954E3" w:rsidRPr="009844A1">
        <w:rPr>
          <w:rtl/>
          <w:lang w:val="fr-CH"/>
        </w:rPr>
        <w:t>للاتصالات</w:t>
      </w:r>
    </w:p>
    <w:p w14:paraId="0BB4D194" w14:textId="77777777" w:rsidR="00E577D3" w:rsidRDefault="00740A25" w:rsidP="00740A25">
      <w:pPr>
        <w:pStyle w:val="Heading1"/>
        <w:rPr>
          <w:rtl/>
          <w:lang w:val="fr-CH"/>
        </w:rPr>
      </w:pPr>
      <w:r w:rsidRPr="00740A25">
        <w:rPr>
          <w:lang w:val="fr-CH"/>
        </w:rPr>
        <w:t>3</w:t>
      </w:r>
      <w:r w:rsidR="00124FE5" w:rsidRPr="00124FE5">
        <w:rPr>
          <w:rtl/>
          <w:lang w:val="fr-CH"/>
        </w:rPr>
        <w:tab/>
        <w:t>الصلة ب</w:t>
      </w:r>
      <w:r w:rsidR="00124FE5" w:rsidRPr="00124FE5">
        <w:rPr>
          <w:rFonts w:hint="cs"/>
          <w:rtl/>
          <w:lang w:val="fr-CH"/>
        </w:rPr>
        <w:t>أ</w:t>
      </w:r>
      <w:r w:rsidR="00124FE5" w:rsidRPr="00124FE5">
        <w:rPr>
          <w:rtl/>
          <w:lang w:val="fr-CH"/>
        </w:rPr>
        <w:t>عم</w:t>
      </w:r>
      <w:r w:rsidR="00124FE5" w:rsidRPr="00124FE5">
        <w:rPr>
          <w:rFonts w:hint="cs"/>
          <w:rtl/>
          <w:lang w:val="fr-CH"/>
        </w:rPr>
        <w:t>ا</w:t>
      </w:r>
      <w:r w:rsidR="00124FE5" w:rsidRPr="00124FE5">
        <w:rPr>
          <w:rtl/>
          <w:lang w:val="fr-CH"/>
        </w:rPr>
        <w:t>ل قطاع تنمية الاتصالات</w:t>
      </w:r>
      <w:r w:rsidR="00124FE5" w:rsidRPr="00124FE5">
        <w:rPr>
          <w:rFonts w:hint="cs"/>
          <w:rtl/>
          <w:lang w:val="fr-CH"/>
        </w:rPr>
        <w:t xml:space="preserve"> بالاتحاد</w:t>
      </w:r>
    </w:p>
    <w:p w14:paraId="71BF55B4" w14:textId="27B95313" w:rsidR="00124FE5" w:rsidRPr="00740A25" w:rsidRDefault="00124FE5" w:rsidP="00740A25">
      <w:pPr>
        <w:rPr>
          <w:spacing w:val="-2"/>
        </w:rPr>
      </w:pPr>
      <w:r w:rsidRPr="00740A25">
        <w:rPr>
          <w:spacing w:val="-2"/>
          <w:rtl/>
          <w:lang w:val="fr-CH"/>
        </w:rPr>
        <w:t>يعرض الجدول 1 قرارات الجمعية</w:t>
      </w:r>
      <w:r w:rsidRPr="00740A25">
        <w:rPr>
          <w:rFonts w:hint="cs"/>
          <w:spacing w:val="-2"/>
          <w:rtl/>
          <w:lang w:val="fr-CH"/>
        </w:rPr>
        <w:t xml:space="preserve"> العالمية لتقييس الاتصالات التي لها تأثير على</w:t>
      </w:r>
      <w:r w:rsidRPr="00740A25">
        <w:rPr>
          <w:spacing w:val="-2"/>
          <w:rtl/>
          <w:lang w:val="fr-CH"/>
        </w:rPr>
        <w:t xml:space="preserve"> </w:t>
      </w:r>
      <w:r w:rsidRPr="00740A25">
        <w:rPr>
          <w:rFonts w:hint="cs"/>
          <w:spacing w:val="-2"/>
          <w:rtl/>
          <w:lang w:val="fr-CH"/>
        </w:rPr>
        <w:t>أعمال</w:t>
      </w:r>
      <w:r w:rsidRPr="00740A25">
        <w:rPr>
          <w:spacing w:val="-2"/>
          <w:rtl/>
          <w:lang w:val="fr-CH"/>
        </w:rPr>
        <w:t xml:space="preserve"> قطاع تنمية الاتصالات</w:t>
      </w:r>
      <w:r w:rsidRPr="00740A25">
        <w:rPr>
          <w:rFonts w:hint="cs"/>
          <w:spacing w:val="-2"/>
          <w:rtl/>
          <w:lang w:val="fr-CH"/>
        </w:rPr>
        <w:t xml:space="preserve"> بالاتحاد </w:t>
      </w:r>
      <w:r w:rsidRPr="00740A25">
        <w:rPr>
          <w:spacing w:val="-2"/>
        </w:rPr>
        <w:t>(ITU-D)</w:t>
      </w:r>
      <w:r w:rsidR="00740A25" w:rsidRPr="00740A25">
        <w:rPr>
          <w:rFonts w:hint="cs"/>
          <w:spacing w:val="-2"/>
          <w:rtl/>
          <w:lang w:val="fr-CH"/>
        </w:rPr>
        <w:t>.</w:t>
      </w:r>
    </w:p>
    <w:p w14:paraId="5447C949" w14:textId="77777777" w:rsidR="00124FE5" w:rsidRDefault="00124FE5" w:rsidP="00740A25">
      <w:pPr>
        <w:rPr>
          <w:lang w:val="fr-CH"/>
        </w:rPr>
      </w:pPr>
      <w:r w:rsidRPr="00124FE5">
        <w:rPr>
          <w:rtl/>
          <w:lang w:val="fr-CH"/>
        </w:rPr>
        <w:t xml:space="preserve">ويقدم الجدول 2 </w:t>
      </w:r>
      <w:r w:rsidRPr="00124FE5">
        <w:rPr>
          <w:rFonts w:hint="cs"/>
          <w:rtl/>
          <w:lang w:val="fr-CH"/>
        </w:rPr>
        <w:t>استعراضاً عاماً ل</w:t>
      </w:r>
      <w:r w:rsidRPr="00124FE5">
        <w:rPr>
          <w:rtl/>
          <w:lang w:val="fr-CH"/>
        </w:rPr>
        <w:t>قرارات الجمعية</w:t>
      </w:r>
      <w:r w:rsidRPr="00124FE5">
        <w:rPr>
          <w:rFonts w:hint="cs"/>
          <w:rtl/>
          <w:lang w:val="fr-CH"/>
        </w:rPr>
        <w:t xml:space="preserve"> العالمية لتقييس الاتصالات ذات الصلة بأعمال</w:t>
      </w:r>
      <w:r w:rsidRPr="00124FE5">
        <w:rPr>
          <w:rtl/>
          <w:lang w:val="fr-CH"/>
        </w:rPr>
        <w:t xml:space="preserve"> </w:t>
      </w:r>
      <w:r w:rsidRPr="00124FE5">
        <w:rPr>
          <w:rFonts w:hint="cs"/>
          <w:rtl/>
          <w:lang w:val="fr-CH"/>
        </w:rPr>
        <w:t>قطاع تنمية الاتصالات و</w:t>
      </w:r>
      <w:r w:rsidRPr="00124FE5">
        <w:rPr>
          <w:rtl/>
          <w:lang w:val="fr-CH"/>
        </w:rPr>
        <w:t>فقرات "</w:t>
      </w:r>
      <w:r w:rsidRPr="00124FE5">
        <w:rPr>
          <w:rFonts w:hint="cs"/>
          <w:rtl/>
          <w:lang w:val="fr-CH"/>
        </w:rPr>
        <w:t>ت</w:t>
      </w:r>
      <w:r w:rsidRPr="00124FE5">
        <w:rPr>
          <w:rtl/>
          <w:lang w:val="fr-CH"/>
        </w:rPr>
        <w:t>كلف مدير مكتب تنمية الاتصالات</w:t>
      </w:r>
      <w:r w:rsidRPr="00124FE5">
        <w:rPr>
          <w:rFonts w:hint="cs"/>
          <w:rtl/>
          <w:lang w:val="fr-CH"/>
        </w:rPr>
        <w:t>" ذات الصلة</w:t>
      </w:r>
      <w:r w:rsidRPr="00124FE5">
        <w:rPr>
          <w:rtl/>
          <w:lang w:val="fr-CH"/>
        </w:rPr>
        <w:t>.</w:t>
      </w:r>
    </w:p>
    <w:p w14:paraId="43B37224" w14:textId="77777777" w:rsidR="00124FE5" w:rsidRDefault="00124FE5" w:rsidP="00124FE5">
      <w:pPr>
        <w:rPr>
          <w:lang w:val="fr-CH"/>
        </w:rPr>
      </w:pPr>
    </w:p>
    <w:p w14:paraId="5D12E060" w14:textId="77777777" w:rsidR="00124FE5" w:rsidRDefault="00124FE5" w:rsidP="00124FE5">
      <w:pPr>
        <w:rPr>
          <w:rtl/>
          <w:lang w:val="fr-CH"/>
        </w:rPr>
        <w:sectPr w:rsidR="00124FE5" w:rsidSect="006C3242">
          <w:headerReference w:type="default" r:id="rId21"/>
          <w:footerReference w:type="first" r:id="rId22"/>
          <w:type w:val="oddPage"/>
          <w:pgSz w:w="11907" w:h="16840" w:code="9"/>
          <w:pgMar w:top="1418" w:right="1134" w:bottom="1134" w:left="1134" w:header="709" w:footer="709" w:gutter="0"/>
          <w:cols w:space="708"/>
          <w:titlePg/>
          <w:docGrid w:linePitch="360"/>
        </w:sectPr>
      </w:pPr>
    </w:p>
    <w:p w14:paraId="6BCCDC2E" w14:textId="6BA7EB60" w:rsidR="00124FE5" w:rsidRDefault="00124FE5" w:rsidP="000A32FA">
      <w:pPr>
        <w:pStyle w:val="Tabletitle"/>
        <w:rPr>
          <w:lang w:val="fr-CH"/>
        </w:rPr>
      </w:pPr>
      <w:r w:rsidRPr="00124FE5">
        <w:rPr>
          <w:rtl/>
          <w:lang w:val="fr-CH"/>
        </w:rPr>
        <w:lastRenderedPageBreak/>
        <w:t>الجدول 1 – قرارات الجمعية العالمية لتقييس الاتصالات التي لها تأثير على أعمال قطاع تنمية الاتصالات بالاتحاد</w:t>
      </w:r>
    </w:p>
    <w:tbl>
      <w:tblPr>
        <w:tblStyle w:val="GridTable4-Accent1"/>
        <w:bidiVisual/>
        <w:tblW w:w="5000" w:type="pct"/>
        <w:jc w:val="center"/>
        <w:tblLook w:val="04A0" w:firstRow="1" w:lastRow="0" w:firstColumn="1" w:lastColumn="0" w:noHBand="0" w:noVBand="1"/>
      </w:tblPr>
      <w:tblGrid>
        <w:gridCol w:w="1232"/>
        <w:gridCol w:w="1619"/>
        <w:gridCol w:w="12277"/>
      </w:tblGrid>
      <w:tr w:rsidR="00124FE5" w:rsidRPr="00C63CCE" w14:paraId="195230A3" w14:textId="77777777" w:rsidTr="002D03F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40" w:type="dxa"/>
            <w:hideMark/>
          </w:tcPr>
          <w:p w14:paraId="226E86D7" w14:textId="77777777" w:rsidR="00124FE5" w:rsidRPr="000A32FA" w:rsidRDefault="00124FE5" w:rsidP="000A32FA">
            <w:pPr>
              <w:pStyle w:val="TableHead"/>
              <w:rPr>
                <w:b/>
                <w:bCs/>
                <w:lang w:val="en-GB"/>
              </w:rPr>
            </w:pPr>
            <w:bookmarkStart w:id="9" w:name="_Hlk210736174"/>
            <w:r w:rsidRPr="000A32FA">
              <w:rPr>
                <w:rFonts w:hint="cs"/>
                <w:b/>
                <w:bCs/>
                <w:rtl/>
              </w:rPr>
              <w:t>ال</w:t>
            </w:r>
            <w:r w:rsidRPr="000A32FA">
              <w:rPr>
                <w:b/>
                <w:bCs/>
                <w:rtl/>
              </w:rPr>
              <w:t>حالة</w:t>
            </w:r>
          </w:p>
        </w:tc>
        <w:tc>
          <w:tcPr>
            <w:tcW w:w="1634" w:type="dxa"/>
            <w:hideMark/>
          </w:tcPr>
          <w:p w14:paraId="0537A2A7" w14:textId="77777777" w:rsidR="00124FE5" w:rsidRPr="000A32FA" w:rsidRDefault="00124FE5" w:rsidP="000A32FA">
            <w:pPr>
              <w:pStyle w:val="TableHead"/>
              <w:cnfStyle w:val="100000000000" w:firstRow="1" w:lastRow="0" w:firstColumn="0" w:lastColumn="0" w:oddVBand="0" w:evenVBand="0" w:oddHBand="0" w:evenHBand="0" w:firstRowFirstColumn="0" w:firstRowLastColumn="0" w:lastRowFirstColumn="0" w:lastRowLastColumn="0"/>
              <w:rPr>
                <w:b/>
                <w:bCs/>
                <w:lang w:val="en-GB"/>
              </w:rPr>
            </w:pPr>
            <w:r w:rsidRPr="000A32FA">
              <w:rPr>
                <w:rFonts w:hint="cs"/>
                <w:b/>
                <w:bCs/>
                <w:rtl/>
              </w:rPr>
              <w:t>ال</w:t>
            </w:r>
            <w:r w:rsidRPr="000A32FA">
              <w:rPr>
                <w:b/>
                <w:bCs/>
                <w:rtl/>
              </w:rPr>
              <w:t>رقم</w:t>
            </w:r>
          </w:p>
        </w:tc>
        <w:tc>
          <w:tcPr>
            <w:tcW w:w="12430" w:type="dxa"/>
            <w:hideMark/>
          </w:tcPr>
          <w:p w14:paraId="42678B27" w14:textId="77777777" w:rsidR="00124FE5" w:rsidRPr="000A32FA" w:rsidRDefault="00124FE5" w:rsidP="000A32FA">
            <w:pPr>
              <w:pStyle w:val="TableHead"/>
              <w:cnfStyle w:val="100000000000" w:firstRow="1" w:lastRow="0" w:firstColumn="0" w:lastColumn="0" w:oddVBand="0" w:evenVBand="0" w:oddHBand="0" w:evenHBand="0" w:firstRowFirstColumn="0" w:firstRowLastColumn="0" w:lastRowFirstColumn="0" w:lastRowLastColumn="0"/>
              <w:rPr>
                <w:b/>
                <w:bCs/>
                <w:lang w:val="en-GB"/>
              </w:rPr>
            </w:pPr>
            <w:r w:rsidRPr="000A32FA">
              <w:rPr>
                <w:rFonts w:hint="cs"/>
                <w:b/>
                <w:bCs/>
                <w:rtl/>
              </w:rPr>
              <w:t>ال</w:t>
            </w:r>
            <w:r w:rsidRPr="000A32FA">
              <w:rPr>
                <w:b/>
                <w:bCs/>
                <w:rtl/>
              </w:rPr>
              <w:t>عنوان</w:t>
            </w:r>
          </w:p>
        </w:tc>
      </w:tr>
      <w:tr w:rsidR="00124FE5" w:rsidRPr="00BF19D5" w14:paraId="0E41F5F4"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1208C0D" w14:textId="77777777" w:rsidR="00124FE5" w:rsidRPr="00C63CCE" w:rsidRDefault="00124FE5" w:rsidP="000A32FA">
            <w:pPr>
              <w:pStyle w:val="Tabletexte"/>
              <w:jc w:val="center"/>
              <w:rPr>
                <w:lang w:val="en-GB"/>
              </w:rPr>
            </w:pPr>
            <w:r w:rsidRPr="00BF19D5">
              <w:rPr>
                <w:rtl/>
              </w:rPr>
              <w:t>مراج</w:t>
            </w:r>
            <w:r w:rsidRPr="00BF19D5">
              <w:rPr>
                <w:rFonts w:hint="cs"/>
                <w:rtl/>
              </w:rPr>
              <w:t>َ</w:t>
            </w:r>
            <w:r w:rsidRPr="00BF19D5">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8A96FFD" w14:textId="77777777" w:rsidR="00124FE5" w:rsidRPr="00C63CCE" w:rsidRDefault="00124FE5" w:rsidP="000A32FA">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2</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73A2FA0" w14:textId="2F872070" w:rsidR="00124FE5" w:rsidRPr="00C63CCE" w:rsidRDefault="005D0ECB" w:rsidP="00282DE7">
            <w:pPr>
              <w:pStyle w:val="Tabletexte"/>
              <w:cnfStyle w:val="000000100000" w:firstRow="0" w:lastRow="0" w:firstColumn="0" w:lastColumn="0" w:oddVBand="0" w:evenVBand="0" w:oddHBand="1" w:evenHBand="0" w:firstRowFirstColumn="0" w:firstRowLastColumn="0" w:lastRowFirstColumn="0" w:lastRowLastColumn="0"/>
              <w:rPr>
                <w:lang w:val="en-GB"/>
              </w:rPr>
            </w:pPr>
            <w:r w:rsidRPr="005D0ECB">
              <w:rPr>
                <w:rtl/>
              </w:rPr>
              <w:t>نطاق عمل لجان دراسات قطاع تقييس الاتصالات للاتحاد الدولي للاتصالات واختصاصاتها</w:t>
            </w:r>
          </w:p>
        </w:tc>
      </w:tr>
      <w:tr w:rsidR="00981C20" w:rsidRPr="00BF19D5" w14:paraId="7B63D16C"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385499D" w14:textId="68738C7D" w:rsidR="00981C20" w:rsidRPr="00C63CCE" w:rsidRDefault="00981C20" w:rsidP="00981C20">
            <w:pPr>
              <w:pStyle w:val="Tabletexte"/>
              <w:jc w:val="center"/>
              <w:rPr>
                <w:lang w:val="en-GB"/>
              </w:rPr>
            </w:pPr>
            <w:r w:rsidRPr="00533423">
              <w:rPr>
                <w:rtl/>
              </w:rPr>
              <w:t>مراج</w:t>
            </w:r>
            <w:r w:rsidRPr="00533423">
              <w:rPr>
                <w:rFonts w:hint="cs"/>
                <w:rtl/>
              </w:rPr>
              <w:t>َ</w:t>
            </w:r>
            <w:r w:rsidRPr="00533423">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B65D9CF" w14:textId="77777777" w:rsidR="00981C20" w:rsidRPr="00C63CCE" w:rsidRDefault="00981C20" w:rsidP="00981C20">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18</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D61C8DF" w14:textId="77777777" w:rsidR="00981C20" w:rsidRPr="00C63CCE" w:rsidRDefault="00981C20" w:rsidP="00981C20">
            <w:pPr>
              <w:pStyle w:val="Tabletexte"/>
              <w:cnfStyle w:val="000000000000" w:firstRow="0" w:lastRow="0" w:firstColumn="0" w:lastColumn="0" w:oddVBand="0" w:evenVBand="0" w:oddHBand="0" w:evenHBand="0" w:firstRowFirstColumn="0" w:firstRowLastColumn="0" w:lastRowFirstColumn="0" w:lastRowLastColumn="0"/>
              <w:rPr>
                <w:lang w:val="en-GB"/>
              </w:rPr>
            </w:pPr>
            <w:r w:rsidRPr="00C63CCE">
              <w:rPr>
                <w:rtl/>
              </w:rPr>
              <w:t>تعزيز التنسيق والتعاون فيما بين القطاعات الثلاثة للاتحاد الدولي للاتصالات بشأن المسائل ذات الاهتمام المشترك</w:t>
            </w:r>
          </w:p>
        </w:tc>
      </w:tr>
      <w:tr w:rsidR="00981C20" w:rsidRPr="00BF19D5" w14:paraId="0F8079A0"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F662833" w14:textId="6B2FB101" w:rsidR="00981C20" w:rsidRPr="00C63CCE" w:rsidRDefault="00981C20" w:rsidP="00981C20">
            <w:pPr>
              <w:pStyle w:val="Tabletexte"/>
              <w:jc w:val="center"/>
              <w:rPr>
                <w:lang w:val="en-GB"/>
              </w:rPr>
            </w:pPr>
            <w:r w:rsidRPr="00533423">
              <w:rPr>
                <w:rtl/>
              </w:rPr>
              <w:t>مراج</w:t>
            </w:r>
            <w:r w:rsidRPr="00533423">
              <w:rPr>
                <w:rFonts w:hint="cs"/>
                <w:rtl/>
              </w:rPr>
              <w:t>َ</w:t>
            </w:r>
            <w:r w:rsidRPr="00533423">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D21120E" w14:textId="77777777" w:rsidR="00981C20" w:rsidRPr="00C63CCE" w:rsidRDefault="00981C20" w:rsidP="00981C20">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22</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8BE81A6" w14:textId="05D5E1B8" w:rsidR="00981C20" w:rsidRPr="005D0ECB" w:rsidRDefault="00981C20" w:rsidP="00981C20">
            <w:pPr>
              <w:pStyle w:val="Tabletexte"/>
              <w:cnfStyle w:val="000000100000" w:firstRow="0" w:lastRow="0" w:firstColumn="0" w:lastColumn="0" w:oddVBand="0" w:evenVBand="0" w:oddHBand="1" w:evenHBand="0" w:firstRowFirstColumn="0" w:firstRowLastColumn="0" w:lastRowFirstColumn="0" w:lastRowLastColumn="0"/>
            </w:pPr>
            <w:r>
              <w:rPr>
                <w:rtl/>
              </w:rPr>
              <w:t>تفويض الفريق الاستشاري لتقييس الاتصالات</w:t>
            </w:r>
            <w:r>
              <w:rPr>
                <w:rFonts w:hint="cs"/>
                <w:rtl/>
              </w:rPr>
              <w:t xml:space="preserve"> </w:t>
            </w:r>
            <w:r>
              <w:rPr>
                <w:rtl/>
              </w:rPr>
              <w:t>بالتصرف بين دورات انعقاد الجمعية العالمية لتقييس الاتصالات</w:t>
            </w:r>
          </w:p>
        </w:tc>
      </w:tr>
      <w:tr w:rsidR="00981C20" w:rsidRPr="00BF19D5" w14:paraId="40B41F85"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EC6AB11" w14:textId="4F2259A1" w:rsidR="00981C20" w:rsidRPr="00C63CCE" w:rsidRDefault="00981C20" w:rsidP="00981C20">
            <w:pPr>
              <w:pStyle w:val="Tabletexte"/>
              <w:jc w:val="center"/>
              <w:rPr>
                <w:lang w:val="en-GB"/>
              </w:rPr>
            </w:pPr>
            <w:r w:rsidRPr="00533423">
              <w:rPr>
                <w:rtl/>
              </w:rPr>
              <w:t>مراج</w:t>
            </w:r>
            <w:r w:rsidRPr="00533423">
              <w:rPr>
                <w:rFonts w:hint="cs"/>
                <w:rtl/>
              </w:rPr>
              <w:t>َ</w:t>
            </w:r>
            <w:r w:rsidRPr="00533423">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69D9101" w14:textId="77777777" w:rsidR="00981C20" w:rsidRPr="00C63CCE" w:rsidRDefault="00981C20" w:rsidP="00981C20">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29</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5D0A76F" w14:textId="28CD77C1" w:rsidR="00981C20" w:rsidRPr="00C63CCE" w:rsidRDefault="00981C20" w:rsidP="00981C20">
            <w:pPr>
              <w:pStyle w:val="Tabletexte"/>
              <w:cnfStyle w:val="000000000000" w:firstRow="0" w:lastRow="0" w:firstColumn="0" w:lastColumn="0" w:oddVBand="0" w:evenVBand="0" w:oddHBand="0" w:evenHBand="0" w:firstRowFirstColumn="0" w:firstRowLastColumn="0" w:lastRowFirstColumn="0" w:lastRowLastColumn="0"/>
              <w:rPr>
                <w:lang w:val="en-GB"/>
              </w:rPr>
            </w:pPr>
            <w:r w:rsidRPr="005D0ECB">
              <w:rPr>
                <w:rtl/>
              </w:rPr>
              <w:t>إجراءات النداء البديلة على شبكات الاتصالات الدولية</w:t>
            </w:r>
          </w:p>
        </w:tc>
      </w:tr>
      <w:tr w:rsidR="00981C20" w:rsidRPr="00BF19D5" w14:paraId="35545E5A"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92A151F" w14:textId="5B312597" w:rsidR="00981C20" w:rsidRPr="00C63CCE" w:rsidRDefault="00981C20" w:rsidP="00981C20">
            <w:pPr>
              <w:pStyle w:val="Tabletexte"/>
              <w:jc w:val="center"/>
              <w:rPr>
                <w:lang w:val="en-GB"/>
              </w:rPr>
            </w:pPr>
            <w:r w:rsidRPr="00533423">
              <w:rPr>
                <w:rtl/>
              </w:rPr>
              <w:t>مراج</w:t>
            </w:r>
            <w:r w:rsidRPr="00533423">
              <w:rPr>
                <w:rFonts w:hint="cs"/>
                <w:rtl/>
              </w:rPr>
              <w:t>َ</w:t>
            </w:r>
            <w:r w:rsidRPr="00533423">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E791E01" w14:textId="77777777" w:rsidR="00981C20" w:rsidRPr="00C63CCE" w:rsidRDefault="00981C20" w:rsidP="00981C20">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32</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780DABD" w14:textId="79BAAE2D" w:rsidR="00981C20" w:rsidRPr="00C63CCE" w:rsidRDefault="00981C20" w:rsidP="00981C20">
            <w:pPr>
              <w:pStyle w:val="Tabletexte"/>
              <w:cnfStyle w:val="000000100000" w:firstRow="0" w:lastRow="0" w:firstColumn="0" w:lastColumn="0" w:oddVBand="0" w:evenVBand="0" w:oddHBand="1" w:evenHBand="0" w:firstRowFirstColumn="0" w:firstRowLastColumn="0" w:lastRowFirstColumn="0" w:lastRowLastColumn="0"/>
              <w:rPr>
                <w:lang w:val="en-GB"/>
              </w:rPr>
            </w:pPr>
            <w:r w:rsidRPr="005D0ECB">
              <w:rPr>
                <w:rtl/>
              </w:rPr>
              <w:t>تعزيز وسائل العمل الإلكترونية في أعمال قطاع تقييس الاتصالات للاتحاد الدولي للاتصالات</w:t>
            </w:r>
          </w:p>
        </w:tc>
      </w:tr>
      <w:tr w:rsidR="00981C20" w:rsidRPr="00BF19D5" w14:paraId="1EF951F7"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0B4666F" w14:textId="385899F9" w:rsidR="00981C20" w:rsidRPr="00C63CCE" w:rsidRDefault="00981C20" w:rsidP="00981C20">
            <w:pPr>
              <w:pStyle w:val="Tabletexte"/>
              <w:jc w:val="center"/>
              <w:rPr>
                <w:lang w:val="en-GB"/>
              </w:rPr>
            </w:pPr>
            <w:r w:rsidRPr="00533423">
              <w:rPr>
                <w:rtl/>
              </w:rPr>
              <w:t>مراج</w:t>
            </w:r>
            <w:r w:rsidRPr="00533423">
              <w:rPr>
                <w:rFonts w:hint="cs"/>
                <w:rtl/>
              </w:rPr>
              <w:t>َ</w:t>
            </w:r>
            <w:r w:rsidRPr="00533423">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3CA6B98" w14:textId="77777777" w:rsidR="00981C20" w:rsidRPr="00C63CCE" w:rsidRDefault="00981C20" w:rsidP="00981C20">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43</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78E73B3" w14:textId="15200F09" w:rsidR="00981C20" w:rsidRPr="00C63CCE" w:rsidRDefault="00981C20" w:rsidP="00981C20">
            <w:pPr>
              <w:pStyle w:val="Tabletexte"/>
              <w:cnfStyle w:val="000000000000" w:firstRow="0" w:lastRow="0" w:firstColumn="0" w:lastColumn="0" w:oddVBand="0" w:evenVBand="0" w:oddHBand="0" w:evenHBand="0" w:firstRowFirstColumn="0" w:firstRowLastColumn="0" w:lastRowFirstColumn="0" w:lastRowLastColumn="0"/>
              <w:rPr>
                <w:lang w:val="en-GB"/>
              </w:rPr>
            </w:pPr>
            <w:r w:rsidRPr="005D0ECB">
              <w:rPr>
                <w:rtl/>
              </w:rPr>
              <w:t>الأعمال التحضيرية الإقليمية للجمعيات العالمية لتقييس الاتصالات</w:t>
            </w:r>
          </w:p>
        </w:tc>
      </w:tr>
      <w:tr w:rsidR="00981C20" w:rsidRPr="00BF19D5" w14:paraId="4B0EFA68"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DCA27D7" w14:textId="3D320B59" w:rsidR="00981C20" w:rsidRPr="00C63CCE" w:rsidRDefault="00981C20" w:rsidP="00981C20">
            <w:pPr>
              <w:pStyle w:val="Tabletexte"/>
              <w:jc w:val="center"/>
              <w:rPr>
                <w:lang w:val="en-GB"/>
              </w:rPr>
            </w:pPr>
            <w:r w:rsidRPr="00533423">
              <w:rPr>
                <w:rtl/>
              </w:rPr>
              <w:t>مراج</w:t>
            </w:r>
            <w:r w:rsidRPr="00533423">
              <w:rPr>
                <w:rFonts w:hint="cs"/>
                <w:rtl/>
              </w:rPr>
              <w:t>َ</w:t>
            </w:r>
            <w:r w:rsidRPr="00533423">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F6740A8" w14:textId="77777777" w:rsidR="00981C20" w:rsidRPr="00C63CCE" w:rsidRDefault="00981C20" w:rsidP="00981C20">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44</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7282B39" w14:textId="77777777" w:rsidR="00981C20" w:rsidRPr="00C63CCE" w:rsidRDefault="00981C20" w:rsidP="00981C20">
            <w:pPr>
              <w:pStyle w:val="Tabletexte"/>
              <w:cnfStyle w:val="000000100000" w:firstRow="0" w:lastRow="0" w:firstColumn="0" w:lastColumn="0" w:oddVBand="0" w:evenVBand="0" w:oddHBand="1" w:evenHBand="0" w:firstRowFirstColumn="0" w:firstRowLastColumn="0" w:lastRowFirstColumn="0" w:lastRowLastColumn="0"/>
              <w:rPr>
                <w:lang w:val="en-GB"/>
              </w:rPr>
            </w:pPr>
            <w:r w:rsidRPr="00C63CCE">
              <w:rPr>
                <w:rtl/>
              </w:rPr>
              <w:t>سد الفجوة التقييسية بين البلدان النامية والبلدان المتقدمة</w:t>
            </w:r>
          </w:p>
        </w:tc>
      </w:tr>
      <w:tr w:rsidR="00981C20" w:rsidRPr="00BF19D5" w14:paraId="20DCE4FB"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8A93350" w14:textId="0B8AAC5D" w:rsidR="00981C20" w:rsidRPr="00C63CCE" w:rsidRDefault="00981C20" w:rsidP="00981C20">
            <w:pPr>
              <w:pStyle w:val="Tabletexte"/>
              <w:jc w:val="center"/>
              <w:rPr>
                <w:lang w:val="en-GB"/>
              </w:rPr>
            </w:pPr>
            <w:r w:rsidRPr="00533423">
              <w:rPr>
                <w:rtl/>
              </w:rPr>
              <w:t>مراج</w:t>
            </w:r>
            <w:r w:rsidRPr="00533423">
              <w:rPr>
                <w:rFonts w:hint="cs"/>
                <w:rtl/>
              </w:rPr>
              <w:t>َ</w:t>
            </w:r>
            <w:r w:rsidRPr="00533423">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E223B23" w14:textId="77777777" w:rsidR="00981C20" w:rsidRPr="00C63CCE" w:rsidRDefault="00981C20" w:rsidP="00981C20">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48</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2437498" w14:textId="77777777" w:rsidR="00981C20" w:rsidRPr="00C63CCE" w:rsidRDefault="00981C20" w:rsidP="00981C20">
            <w:pPr>
              <w:pStyle w:val="Tabletexte"/>
              <w:cnfStyle w:val="000000000000" w:firstRow="0" w:lastRow="0" w:firstColumn="0" w:lastColumn="0" w:oddVBand="0" w:evenVBand="0" w:oddHBand="0" w:evenHBand="0" w:firstRowFirstColumn="0" w:firstRowLastColumn="0" w:lastRowFirstColumn="0" w:lastRowLastColumn="0"/>
              <w:rPr>
                <w:lang w:val="en-GB"/>
              </w:rPr>
            </w:pPr>
            <w:r w:rsidRPr="00C63CCE">
              <w:rPr>
                <w:rtl/>
              </w:rPr>
              <w:t>أسماء الميادين الدولية (متعددة اللغات)</w:t>
            </w:r>
          </w:p>
        </w:tc>
      </w:tr>
      <w:tr w:rsidR="00981C20" w:rsidRPr="00BF19D5" w14:paraId="642CEC69"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5492B1A" w14:textId="2F6E0102" w:rsidR="00981C20" w:rsidRPr="00C63CCE" w:rsidRDefault="00981C20" w:rsidP="00981C20">
            <w:pPr>
              <w:pStyle w:val="Tabletexte"/>
              <w:jc w:val="center"/>
              <w:rPr>
                <w:lang w:val="en-GB"/>
              </w:rPr>
            </w:pPr>
            <w:r w:rsidRPr="00533423">
              <w:rPr>
                <w:rtl/>
              </w:rPr>
              <w:t>مراج</w:t>
            </w:r>
            <w:r w:rsidRPr="00533423">
              <w:rPr>
                <w:rFonts w:hint="cs"/>
                <w:rtl/>
              </w:rPr>
              <w:t>َ</w:t>
            </w:r>
            <w:r w:rsidRPr="00533423">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3076DF1" w14:textId="77777777" w:rsidR="00981C20" w:rsidRPr="00C63CCE" w:rsidRDefault="00981C20" w:rsidP="00981C20">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50</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F11AD29" w14:textId="77777777" w:rsidR="00981C20" w:rsidRPr="00C63CCE" w:rsidRDefault="00981C20" w:rsidP="00981C20">
            <w:pPr>
              <w:pStyle w:val="Tabletexte"/>
              <w:cnfStyle w:val="000000100000" w:firstRow="0" w:lastRow="0" w:firstColumn="0" w:lastColumn="0" w:oddVBand="0" w:evenVBand="0" w:oddHBand="1" w:evenHBand="0" w:firstRowFirstColumn="0" w:firstRowLastColumn="0" w:lastRowFirstColumn="0" w:lastRowLastColumn="0"/>
              <w:rPr>
                <w:lang w:val="en-GB"/>
              </w:rPr>
            </w:pPr>
            <w:r w:rsidRPr="00C63CCE">
              <w:rPr>
                <w:rtl/>
              </w:rPr>
              <w:t>الأمن السيبراني</w:t>
            </w:r>
          </w:p>
        </w:tc>
      </w:tr>
      <w:tr w:rsidR="00981C20" w:rsidRPr="00BF19D5" w14:paraId="11F1953B"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A76755A" w14:textId="160ADEF4" w:rsidR="00981C20" w:rsidRPr="00C63CCE" w:rsidRDefault="00981C20" w:rsidP="00981C20">
            <w:pPr>
              <w:pStyle w:val="Tabletexte"/>
              <w:jc w:val="center"/>
              <w:rPr>
                <w:lang w:val="en-GB"/>
              </w:rPr>
            </w:pPr>
            <w:r w:rsidRPr="00533423">
              <w:rPr>
                <w:rtl/>
              </w:rPr>
              <w:t>مراج</w:t>
            </w:r>
            <w:r w:rsidRPr="00533423">
              <w:rPr>
                <w:rFonts w:hint="cs"/>
                <w:rtl/>
              </w:rPr>
              <w:t>َ</w:t>
            </w:r>
            <w:r w:rsidRPr="00533423">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D80C52E" w14:textId="77777777" w:rsidR="00981C20" w:rsidRPr="00C63CCE" w:rsidRDefault="00981C20" w:rsidP="00981C20">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52</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0193420" w14:textId="77777777" w:rsidR="00981C20" w:rsidRPr="00C63CCE" w:rsidRDefault="00981C20" w:rsidP="00981C20">
            <w:pPr>
              <w:pStyle w:val="Tabletexte"/>
              <w:cnfStyle w:val="000000000000" w:firstRow="0" w:lastRow="0" w:firstColumn="0" w:lastColumn="0" w:oddVBand="0" w:evenVBand="0" w:oddHBand="0" w:evenHBand="0" w:firstRowFirstColumn="0" w:firstRowLastColumn="0" w:lastRowFirstColumn="0" w:lastRowLastColumn="0"/>
              <w:rPr>
                <w:lang w:val="en-GB"/>
              </w:rPr>
            </w:pPr>
            <w:r w:rsidRPr="00C63CCE">
              <w:rPr>
                <w:rtl/>
              </w:rPr>
              <w:t>مكافحة الرسائل الاقتحامية والتصدي لها</w:t>
            </w:r>
          </w:p>
        </w:tc>
      </w:tr>
      <w:tr w:rsidR="00981C20" w:rsidRPr="00BF19D5" w14:paraId="17DE3E87"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BF6B798" w14:textId="446BBC54" w:rsidR="00981C20" w:rsidRPr="00C63CCE" w:rsidRDefault="00981C20" w:rsidP="00981C20">
            <w:pPr>
              <w:pStyle w:val="Tabletexte"/>
              <w:jc w:val="center"/>
              <w:rPr>
                <w:lang w:val="en-GB"/>
              </w:rPr>
            </w:pPr>
            <w:r w:rsidRPr="00533423">
              <w:rPr>
                <w:rtl/>
              </w:rPr>
              <w:t>مراج</w:t>
            </w:r>
            <w:r w:rsidRPr="00533423">
              <w:rPr>
                <w:rFonts w:hint="cs"/>
                <w:rtl/>
              </w:rPr>
              <w:t>َ</w:t>
            </w:r>
            <w:r w:rsidRPr="00533423">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2EE4724" w14:textId="77777777" w:rsidR="00981C20" w:rsidRPr="00C63CCE" w:rsidRDefault="00981C20" w:rsidP="00981C20">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54</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A2C12E9" w14:textId="0E07ABCA" w:rsidR="00981C20" w:rsidRPr="00C63CCE" w:rsidRDefault="00981C20" w:rsidP="00981C20">
            <w:pPr>
              <w:pStyle w:val="Tabletexte"/>
              <w:cnfStyle w:val="000000100000" w:firstRow="0" w:lastRow="0" w:firstColumn="0" w:lastColumn="0" w:oddVBand="0" w:evenVBand="0" w:oddHBand="1" w:evenHBand="0" w:firstRowFirstColumn="0" w:firstRowLastColumn="0" w:lastRowFirstColumn="0" w:lastRowLastColumn="0"/>
              <w:rPr>
                <w:lang w:val="en-GB"/>
              </w:rPr>
            </w:pPr>
            <w:r w:rsidRPr="007B27EE">
              <w:rPr>
                <w:rtl/>
              </w:rPr>
              <w:t>أفرقة إقليمية تابعة للجان دراسات قطاع تقييس الاتصالات بالاتحاد</w:t>
            </w:r>
          </w:p>
        </w:tc>
      </w:tr>
      <w:tr w:rsidR="00981C20" w:rsidRPr="00BF19D5" w14:paraId="38131469"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4117844" w14:textId="3D8C2110" w:rsidR="00981C20" w:rsidRPr="00C63CCE" w:rsidRDefault="00981C20" w:rsidP="00981C20">
            <w:pPr>
              <w:pStyle w:val="Tabletexte"/>
              <w:jc w:val="center"/>
              <w:rPr>
                <w:lang w:val="en-GB"/>
              </w:rPr>
            </w:pPr>
            <w:r w:rsidRPr="00533423">
              <w:rPr>
                <w:rtl/>
              </w:rPr>
              <w:t>مراج</w:t>
            </w:r>
            <w:r w:rsidRPr="00533423">
              <w:rPr>
                <w:rFonts w:hint="cs"/>
                <w:rtl/>
              </w:rPr>
              <w:t>َ</w:t>
            </w:r>
            <w:r w:rsidRPr="00533423">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D3F9D85" w14:textId="77777777" w:rsidR="00981C20" w:rsidRPr="00C63CCE" w:rsidRDefault="00981C20" w:rsidP="00981C20">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58</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C8AE8D5" w14:textId="07E9D70C" w:rsidR="00981C20" w:rsidRPr="00C63CCE" w:rsidRDefault="00981C20" w:rsidP="00981C20">
            <w:pPr>
              <w:pStyle w:val="Tabletexte"/>
              <w:cnfStyle w:val="000000000000" w:firstRow="0" w:lastRow="0" w:firstColumn="0" w:lastColumn="0" w:oddVBand="0" w:evenVBand="0" w:oddHBand="0" w:evenHBand="0" w:firstRowFirstColumn="0" w:firstRowLastColumn="0" w:lastRowFirstColumn="0" w:lastRowLastColumn="0"/>
              <w:rPr>
                <w:lang w:val="en-GB"/>
              </w:rPr>
            </w:pPr>
            <w:r w:rsidRPr="007B27EE">
              <w:rPr>
                <w:rtl/>
              </w:rPr>
              <w:t>تشجيع إنشاء وتعزيز الأفرقة الوطنية للاستجابة في حالات الحوادث الحاسوبية، خاصة للبلدان النامية</w:t>
            </w:r>
          </w:p>
        </w:tc>
      </w:tr>
      <w:tr w:rsidR="00981C20" w:rsidRPr="00BF19D5" w14:paraId="118464D8"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F02E29A" w14:textId="1886AEB0" w:rsidR="00981C20" w:rsidRPr="00C63CCE" w:rsidRDefault="00981C20" w:rsidP="00981C20">
            <w:pPr>
              <w:pStyle w:val="Tabletexte"/>
              <w:jc w:val="center"/>
              <w:rPr>
                <w:lang w:val="en-GB"/>
              </w:rPr>
            </w:pPr>
            <w:r w:rsidRPr="00533423">
              <w:rPr>
                <w:rtl/>
              </w:rPr>
              <w:t>مراج</w:t>
            </w:r>
            <w:r w:rsidRPr="00533423">
              <w:rPr>
                <w:rFonts w:hint="cs"/>
                <w:rtl/>
              </w:rPr>
              <w:t>َ</w:t>
            </w:r>
            <w:r w:rsidRPr="00533423">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CBBFB59" w14:textId="77777777" w:rsidR="00981C20" w:rsidRPr="00C63CCE" w:rsidRDefault="00981C20" w:rsidP="00981C20">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64</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2A6512A" w14:textId="57701FFF" w:rsidR="00981C20" w:rsidRPr="00C63CCE" w:rsidRDefault="00981C20" w:rsidP="00981C20">
            <w:pPr>
              <w:pStyle w:val="Tabletexte"/>
              <w:cnfStyle w:val="000000100000" w:firstRow="0" w:lastRow="0" w:firstColumn="0" w:lastColumn="0" w:oddVBand="0" w:evenVBand="0" w:oddHBand="1" w:evenHBand="0" w:firstRowFirstColumn="0" w:firstRowLastColumn="0" w:lastRowFirstColumn="0" w:lastRowLastColumn="0"/>
              <w:rPr>
                <w:lang w:val="en-GB"/>
              </w:rPr>
            </w:pPr>
            <w:r w:rsidRPr="007B27EE">
              <w:rPr>
                <w:rtl/>
              </w:rPr>
              <w:t xml:space="preserve">تشجيع وتسهيل وتعجيل الانتقال إلى الإصدار السادس لبروتوكول الإنترنت </w:t>
            </w:r>
            <w:r w:rsidRPr="007B27EE">
              <w:t>(IPv6)</w:t>
            </w:r>
            <w:r w:rsidRPr="007B27EE">
              <w:rPr>
                <w:rtl/>
              </w:rPr>
              <w:t xml:space="preserve"> ونشره</w:t>
            </w:r>
          </w:p>
        </w:tc>
      </w:tr>
      <w:tr w:rsidR="00124FE5" w:rsidRPr="00BF19D5" w14:paraId="487B813C"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F1D68DE" w14:textId="77777777" w:rsidR="00124FE5" w:rsidRPr="00C63CCE" w:rsidRDefault="00124FE5" w:rsidP="000A32FA">
            <w:pPr>
              <w:pStyle w:val="Tabletexte"/>
              <w:jc w:val="center"/>
              <w:rPr>
                <w:lang w:val="en-GB"/>
              </w:rPr>
            </w:pPr>
            <w:r w:rsidRPr="00BF19D5">
              <w:rPr>
                <w:rFonts w:hint="cs"/>
                <w:rtl/>
                <w:lang w:val="en-GB"/>
              </w:rPr>
              <w:t>دون تغيير</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64CE18B" w14:textId="77777777" w:rsidR="00124FE5" w:rsidRPr="00C63CCE" w:rsidRDefault="00124FE5" w:rsidP="000A32FA">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69</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E75639F" w14:textId="3BD831FB" w:rsidR="00124FE5" w:rsidRPr="00C63CCE" w:rsidRDefault="007B27EE" w:rsidP="00282DE7">
            <w:pPr>
              <w:pStyle w:val="Tabletexte"/>
              <w:cnfStyle w:val="000000000000" w:firstRow="0" w:lastRow="0" w:firstColumn="0" w:lastColumn="0" w:oddVBand="0" w:evenVBand="0" w:oddHBand="0" w:evenHBand="0" w:firstRowFirstColumn="0" w:firstRowLastColumn="0" w:lastRowFirstColumn="0" w:lastRowLastColumn="0"/>
              <w:rPr>
                <w:lang w:val="en-GB"/>
              </w:rPr>
            </w:pPr>
            <w:r w:rsidRPr="007B27EE">
              <w:rPr>
                <w:rtl/>
              </w:rPr>
              <w:t>النفاذ إلى موارد الإنترنت والاتصالات/تكنولوجيا المعلومات والاتصالات واستعمالها على أساس غير تمييزي</w:t>
            </w:r>
          </w:p>
        </w:tc>
      </w:tr>
      <w:tr w:rsidR="00981C20" w:rsidRPr="00BF19D5" w14:paraId="24329043"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519B6A9" w14:textId="61C2613F" w:rsidR="00981C20" w:rsidRPr="00C63CCE" w:rsidRDefault="00981C20" w:rsidP="00981C20">
            <w:pPr>
              <w:pStyle w:val="Tabletexte"/>
              <w:jc w:val="center"/>
              <w:rPr>
                <w:lang w:val="en-GB"/>
              </w:rPr>
            </w:pPr>
            <w:r w:rsidRPr="00E532C7">
              <w:rPr>
                <w:rtl/>
              </w:rPr>
              <w:t>مراج</w:t>
            </w:r>
            <w:r w:rsidRPr="00E532C7">
              <w:rPr>
                <w:rFonts w:hint="cs"/>
                <w:rtl/>
              </w:rPr>
              <w:t>َ</w:t>
            </w:r>
            <w:r w:rsidRPr="00E532C7">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6813F66" w14:textId="77777777" w:rsidR="00981C20" w:rsidRPr="00C63CCE" w:rsidRDefault="00981C20" w:rsidP="00981C20">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72</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769E2E7" w14:textId="08B288FE" w:rsidR="00981C20" w:rsidRPr="00C63CCE" w:rsidRDefault="00981C20" w:rsidP="00D21E61">
            <w:pPr>
              <w:pStyle w:val="Tabletexte"/>
              <w:tabs>
                <w:tab w:val="right" w:pos="4195"/>
              </w:tabs>
              <w:cnfStyle w:val="000000100000" w:firstRow="0" w:lastRow="0" w:firstColumn="0" w:lastColumn="0" w:oddVBand="0" w:evenVBand="0" w:oddHBand="1" w:evenHBand="0" w:firstRowFirstColumn="0" w:firstRowLastColumn="0" w:lastRowFirstColumn="0" w:lastRowLastColumn="0"/>
              <w:rPr>
                <w:lang w:val="en-GB"/>
              </w:rPr>
            </w:pPr>
            <w:r w:rsidRPr="007B27EE">
              <w:rPr>
                <w:rtl/>
              </w:rPr>
              <w:t xml:space="preserve">مشاكل القياس والتقييم المتعلقة بالتعرض البشري للمجالات </w:t>
            </w:r>
            <w:r w:rsidR="00D21E61" w:rsidRPr="00D21E61">
              <w:rPr>
                <w:rtl/>
              </w:rPr>
              <w:t>الكهرمغنطيسية</w:t>
            </w:r>
          </w:p>
        </w:tc>
      </w:tr>
      <w:tr w:rsidR="00981C20" w:rsidRPr="00BF19D5" w14:paraId="4AF188B3"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2D513BC" w14:textId="661C3DD9" w:rsidR="00981C20" w:rsidRPr="00C63CCE" w:rsidRDefault="00981C20" w:rsidP="00981C20">
            <w:pPr>
              <w:pStyle w:val="Tabletexte"/>
              <w:jc w:val="center"/>
              <w:rPr>
                <w:lang w:val="en-GB"/>
              </w:rPr>
            </w:pPr>
            <w:r w:rsidRPr="00E532C7">
              <w:rPr>
                <w:rtl/>
              </w:rPr>
              <w:t>مراج</w:t>
            </w:r>
            <w:r w:rsidRPr="00E532C7">
              <w:rPr>
                <w:rFonts w:hint="cs"/>
                <w:rtl/>
              </w:rPr>
              <w:t>َ</w:t>
            </w:r>
            <w:r w:rsidRPr="00E532C7">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362F263" w14:textId="77777777" w:rsidR="00981C20" w:rsidRPr="00C63CCE" w:rsidRDefault="00981C20" w:rsidP="00981C20">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73</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5F96056" w14:textId="6FCC7A0C" w:rsidR="00981C20" w:rsidRPr="00C63CCE" w:rsidRDefault="00981C20" w:rsidP="00981C20">
            <w:pPr>
              <w:pStyle w:val="Tabletexte"/>
              <w:cnfStyle w:val="000000000000" w:firstRow="0" w:lastRow="0" w:firstColumn="0" w:lastColumn="0" w:oddVBand="0" w:evenVBand="0" w:oddHBand="0" w:evenHBand="0" w:firstRowFirstColumn="0" w:firstRowLastColumn="0" w:lastRowFirstColumn="0" w:lastRowLastColumn="0"/>
              <w:rPr>
                <w:lang w:val="en-GB"/>
              </w:rPr>
            </w:pPr>
            <w:r w:rsidRPr="007B27EE">
              <w:rPr>
                <w:rtl/>
              </w:rPr>
              <w:t>تكنولوجيا المعلومات والاتصالات والبيئة وتغير المناخ والاقتصاد الدائري</w:t>
            </w:r>
          </w:p>
        </w:tc>
      </w:tr>
      <w:tr w:rsidR="00981C20" w:rsidRPr="00BF19D5" w14:paraId="20042B7A"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F16237B" w14:textId="4314B1C1" w:rsidR="00981C20" w:rsidRPr="00C63CCE" w:rsidRDefault="00981C20" w:rsidP="00981C20">
            <w:pPr>
              <w:pStyle w:val="Tabletexte"/>
              <w:jc w:val="center"/>
              <w:rPr>
                <w:lang w:val="en-GB"/>
              </w:rPr>
            </w:pPr>
            <w:r w:rsidRPr="00E532C7">
              <w:rPr>
                <w:rtl/>
              </w:rPr>
              <w:t>مراج</w:t>
            </w:r>
            <w:r w:rsidRPr="00E532C7">
              <w:rPr>
                <w:rFonts w:hint="cs"/>
                <w:rtl/>
              </w:rPr>
              <w:t>َ</w:t>
            </w:r>
            <w:r w:rsidRPr="00E532C7">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F5BE119" w14:textId="77777777" w:rsidR="00981C20" w:rsidRPr="00C63CCE" w:rsidRDefault="00981C20" w:rsidP="00981C20">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74</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2D77DDD" w14:textId="774DF29E" w:rsidR="00981C20" w:rsidRPr="00C63CCE" w:rsidRDefault="00981C20" w:rsidP="00981C20">
            <w:pPr>
              <w:pStyle w:val="Tabletexte"/>
              <w:cnfStyle w:val="000000100000" w:firstRow="0" w:lastRow="0" w:firstColumn="0" w:lastColumn="0" w:oddVBand="0" w:evenVBand="0" w:oddHBand="1" w:evenHBand="0" w:firstRowFirstColumn="0" w:firstRowLastColumn="0" w:lastRowFirstColumn="0" w:lastRowLastColumn="0"/>
              <w:rPr>
                <w:lang w:val="en-GB"/>
              </w:rPr>
            </w:pPr>
            <w:r w:rsidRPr="007B27EE">
              <w:rPr>
                <w:rtl/>
              </w:rPr>
              <w:t>تعزيز مشاركة أعضاء القطاع</w:t>
            </w:r>
            <w:r>
              <w:rPr>
                <w:rFonts w:hint="cs"/>
                <w:rtl/>
              </w:rPr>
              <w:t xml:space="preserve"> </w:t>
            </w:r>
            <w:r w:rsidRPr="007B27EE">
              <w:rPr>
                <w:rtl/>
              </w:rPr>
              <w:t>من البلدان النامية في أعمال قطاع تقييس الاتصالات للاتحاد الدولي للاتصالات</w:t>
            </w:r>
          </w:p>
        </w:tc>
      </w:tr>
      <w:tr w:rsidR="00981C20" w:rsidRPr="00BF19D5" w14:paraId="6F921A0E"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B04B6E5" w14:textId="2D42EF6B" w:rsidR="00981C20" w:rsidRPr="00C63CCE" w:rsidRDefault="00981C20" w:rsidP="00981C20">
            <w:pPr>
              <w:pStyle w:val="Tabletexte"/>
              <w:jc w:val="center"/>
              <w:rPr>
                <w:lang w:val="en-GB"/>
              </w:rPr>
            </w:pPr>
            <w:r w:rsidRPr="00E532C7">
              <w:rPr>
                <w:rtl/>
              </w:rPr>
              <w:t>مراج</w:t>
            </w:r>
            <w:r w:rsidRPr="00E532C7">
              <w:rPr>
                <w:rFonts w:hint="cs"/>
                <w:rtl/>
              </w:rPr>
              <w:t>َ</w:t>
            </w:r>
            <w:r w:rsidRPr="00E532C7">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EE95C49" w14:textId="77777777" w:rsidR="00981C20" w:rsidRPr="00C63CCE" w:rsidRDefault="00981C20" w:rsidP="00981C20">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76</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9864858" w14:textId="3D357471" w:rsidR="00981C20" w:rsidRPr="007B27EE" w:rsidRDefault="00981C20" w:rsidP="00981C20">
            <w:pPr>
              <w:pStyle w:val="Tabletexte"/>
              <w:cnfStyle w:val="000000000000" w:firstRow="0" w:lastRow="0" w:firstColumn="0" w:lastColumn="0" w:oddVBand="0" w:evenVBand="0" w:oddHBand="0" w:evenHBand="0" w:firstRowFirstColumn="0" w:firstRowLastColumn="0" w:lastRowFirstColumn="0" w:lastRowLastColumn="0"/>
              <w:rPr>
                <w:highlight w:val="green"/>
                <w:lang w:val="en-GB"/>
              </w:rPr>
            </w:pPr>
            <w:r w:rsidRPr="00427C55">
              <w:rPr>
                <w:rtl/>
              </w:rPr>
              <w:t>اختبارات المطابقة وقابلية التشغيل البيني ومساعدة البلدان النامية والبرنامج المستقبلي المحتمل الخاص بعلامة الاتحاد</w:t>
            </w:r>
          </w:p>
        </w:tc>
      </w:tr>
      <w:tr w:rsidR="00981C20" w:rsidRPr="00BF19D5" w14:paraId="4B34FB9D"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2FE6CDE" w14:textId="00B4B581" w:rsidR="00981C20" w:rsidRPr="00C63CCE" w:rsidRDefault="00981C20" w:rsidP="00981C20">
            <w:pPr>
              <w:pStyle w:val="Tabletexte"/>
              <w:jc w:val="center"/>
              <w:rPr>
                <w:lang w:val="en-GB"/>
              </w:rPr>
            </w:pPr>
            <w:r w:rsidRPr="00E532C7">
              <w:rPr>
                <w:rtl/>
              </w:rPr>
              <w:t>مراج</w:t>
            </w:r>
            <w:r w:rsidRPr="00E532C7">
              <w:rPr>
                <w:rFonts w:hint="cs"/>
                <w:rtl/>
              </w:rPr>
              <w:t>َ</w:t>
            </w:r>
            <w:r w:rsidRPr="00E532C7">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5A35C24" w14:textId="77777777" w:rsidR="00981C20" w:rsidRPr="00C63CCE" w:rsidRDefault="00981C20" w:rsidP="00981C20">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78</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7127C3C" w14:textId="24A8B8BE" w:rsidR="00981C20" w:rsidRPr="00C63CCE" w:rsidRDefault="00981C20" w:rsidP="00981C20">
            <w:pPr>
              <w:pStyle w:val="Tabletexte"/>
              <w:cnfStyle w:val="000000100000" w:firstRow="0" w:lastRow="0" w:firstColumn="0" w:lastColumn="0" w:oddVBand="0" w:evenVBand="0" w:oddHBand="1" w:evenHBand="0" w:firstRowFirstColumn="0" w:firstRowLastColumn="0" w:lastRowFirstColumn="0" w:lastRowLastColumn="0"/>
              <w:rPr>
                <w:lang w:val="en-GB"/>
              </w:rPr>
            </w:pPr>
            <w:r w:rsidRPr="00E47FAC">
              <w:rPr>
                <w:rtl/>
              </w:rPr>
              <w:t>تطبيقات ومعايير تكنولوجيا المعلومات والاتصالات من أجل تحسين النفاذ إلى خدمات الصحة الإلكترونية</w:t>
            </w:r>
          </w:p>
        </w:tc>
      </w:tr>
      <w:tr w:rsidR="00981C20" w:rsidRPr="00BF19D5" w14:paraId="2505F1DA"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AA58C81" w14:textId="387E6B25" w:rsidR="00981C20" w:rsidRPr="00C63CCE" w:rsidRDefault="00981C20" w:rsidP="00981C20">
            <w:pPr>
              <w:pStyle w:val="Tabletexte"/>
              <w:jc w:val="center"/>
              <w:rPr>
                <w:lang w:val="en-GB"/>
              </w:rPr>
            </w:pPr>
            <w:r w:rsidRPr="00E532C7">
              <w:rPr>
                <w:rtl/>
              </w:rPr>
              <w:t>مراج</w:t>
            </w:r>
            <w:r w:rsidRPr="00E532C7">
              <w:rPr>
                <w:rFonts w:hint="cs"/>
                <w:rtl/>
              </w:rPr>
              <w:t>َ</w:t>
            </w:r>
            <w:r w:rsidRPr="00E532C7">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C0BFBDE" w14:textId="77777777" w:rsidR="00981C20" w:rsidRPr="00C63CCE" w:rsidRDefault="00981C20" w:rsidP="00981C20">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79</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2CA46AC" w14:textId="4587ACA2" w:rsidR="00981C20" w:rsidRPr="002D03FD" w:rsidRDefault="00981C20" w:rsidP="00981C20">
            <w:pPr>
              <w:pStyle w:val="Tabletexte"/>
              <w:cnfStyle w:val="000000000000" w:firstRow="0" w:lastRow="0" w:firstColumn="0" w:lastColumn="0" w:oddVBand="0" w:evenVBand="0" w:oddHBand="0" w:evenHBand="0" w:firstRowFirstColumn="0" w:firstRowLastColumn="0" w:lastRowFirstColumn="0" w:lastRowLastColumn="0"/>
              <w:rPr>
                <w:spacing w:val="-2"/>
                <w:lang w:val="en-GB"/>
              </w:rPr>
            </w:pPr>
            <w:r w:rsidRPr="002D03FD">
              <w:rPr>
                <w:spacing w:val="-2"/>
                <w:rtl/>
              </w:rPr>
              <w:t>دور الاتصالات/تكنولوجيا المعلومات والاتصالات في إدارة المخلفات الإلكترونية الناتجة عن أجهزة الاتصالات وتكنولوجيا المعلومات والتحكم فيها وطرائق معالجتها</w:t>
            </w:r>
          </w:p>
        </w:tc>
      </w:tr>
      <w:tr w:rsidR="00124FE5" w:rsidRPr="00BF19D5" w14:paraId="6D9AB1BF"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01C08F8" w14:textId="77777777" w:rsidR="00124FE5" w:rsidRPr="00C63CCE" w:rsidRDefault="00124FE5" w:rsidP="000A32FA">
            <w:pPr>
              <w:pStyle w:val="Tabletexte"/>
              <w:jc w:val="center"/>
              <w:rPr>
                <w:lang w:val="en-GB"/>
              </w:rPr>
            </w:pPr>
            <w:r w:rsidRPr="00BF19D5">
              <w:rPr>
                <w:rFonts w:hint="cs"/>
                <w:rtl/>
                <w:lang w:val="en-GB"/>
              </w:rPr>
              <w:t>دون تغيير</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E90FB97" w14:textId="77777777" w:rsidR="00124FE5" w:rsidRPr="00C63CCE" w:rsidRDefault="00124FE5" w:rsidP="000A32FA">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83</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B10C678" w14:textId="047B4F36" w:rsidR="00124FE5" w:rsidRPr="00C63CCE" w:rsidRDefault="00E47FAC" w:rsidP="00282DE7">
            <w:pPr>
              <w:pStyle w:val="Tabletexte"/>
              <w:cnfStyle w:val="000000100000" w:firstRow="0" w:lastRow="0" w:firstColumn="0" w:lastColumn="0" w:oddVBand="0" w:evenVBand="0" w:oddHBand="1" w:evenHBand="0" w:firstRowFirstColumn="0" w:firstRowLastColumn="0" w:lastRowFirstColumn="0" w:lastRowLastColumn="0"/>
              <w:rPr>
                <w:lang w:val="en-GB"/>
              </w:rPr>
            </w:pPr>
            <w:r w:rsidRPr="00E47FAC">
              <w:rPr>
                <w:rtl/>
              </w:rPr>
              <w:t>تقييم تنفيذ قرارات الجمعية العالمية لتقييس الاتصالات</w:t>
            </w:r>
          </w:p>
        </w:tc>
      </w:tr>
      <w:tr w:rsidR="00124FE5" w:rsidRPr="00BF19D5" w14:paraId="2DF5CE2B"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2A1E984" w14:textId="72F1C3FE" w:rsidR="00124FE5" w:rsidRPr="00C63CCE" w:rsidRDefault="00981C20" w:rsidP="000A32FA">
            <w:pPr>
              <w:pStyle w:val="Tabletexte"/>
              <w:jc w:val="center"/>
              <w:rPr>
                <w:lang w:val="en-GB"/>
              </w:rPr>
            </w:pPr>
            <w:r w:rsidRPr="00BF19D5">
              <w:rPr>
                <w:rtl/>
              </w:rPr>
              <w:t>مراج</w:t>
            </w:r>
            <w:r w:rsidRPr="00BF19D5">
              <w:rPr>
                <w:rFonts w:hint="cs"/>
                <w:rtl/>
              </w:rPr>
              <w:t>َ</w:t>
            </w:r>
            <w:r w:rsidRPr="00BF19D5">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88853FA" w14:textId="77777777" w:rsidR="00124FE5" w:rsidRPr="00C63CCE" w:rsidRDefault="00124FE5" w:rsidP="000A32FA">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84</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10A94A9" w14:textId="00EDDBBB" w:rsidR="00124FE5" w:rsidRPr="00C63CCE" w:rsidRDefault="00E47FAC" w:rsidP="00282DE7">
            <w:pPr>
              <w:pStyle w:val="Tabletexte"/>
              <w:cnfStyle w:val="000000000000" w:firstRow="0" w:lastRow="0" w:firstColumn="0" w:lastColumn="0" w:oddVBand="0" w:evenVBand="0" w:oddHBand="0" w:evenHBand="0" w:firstRowFirstColumn="0" w:firstRowLastColumn="0" w:lastRowFirstColumn="0" w:lastRowLastColumn="0"/>
              <w:rPr>
                <w:lang w:val="en-GB"/>
              </w:rPr>
            </w:pPr>
            <w:r w:rsidRPr="00E47FAC">
              <w:rPr>
                <w:rtl/>
              </w:rPr>
              <w:t>دراسات تتعلق بحماية مستعملي خدمات الاتصالات/تكنولوجيا المعلومات والاتصالات</w:t>
            </w:r>
          </w:p>
        </w:tc>
      </w:tr>
      <w:tr w:rsidR="00124FE5" w:rsidRPr="00BF19D5" w14:paraId="61A3ABFE"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9F318FE" w14:textId="77777777" w:rsidR="00124FE5" w:rsidRPr="00C63CCE" w:rsidRDefault="00124FE5" w:rsidP="000A32FA">
            <w:pPr>
              <w:pStyle w:val="Tabletexte"/>
              <w:jc w:val="center"/>
              <w:rPr>
                <w:lang w:val="en-GB"/>
              </w:rPr>
            </w:pPr>
            <w:r w:rsidRPr="00BF19D5">
              <w:rPr>
                <w:rFonts w:hint="cs"/>
                <w:rtl/>
              </w:rPr>
              <w:lastRenderedPageBreak/>
              <w:t>دون تغيير</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E12AC28" w14:textId="77777777" w:rsidR="00124FE5" w:rsidRPr="00C63CCE" w:rsidRDefault="00124FE5" w:rsidP="000A32FA">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86</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D6332E0" w14:textId="0593144B" w:rsidR="00124FE5" w:rsidRPr="00C63CCE" w:rsidRDefault="00E47FAC" w:rsidP="00282DE7">
            <w:pPr>
              <w:pStyle w:val="Tabletexte"/>
              <w:cnfStyle w:val="000000100000" w:firstRow="0" w:lastRow="0" w:firstColumn="0" w:lastColumn="0" w:oddVBand="0" w:evenVBand="0" w:oddHBand="1" w:evenHBand="0" w:firstRowFirstColumn="0" w:firstRowLastColumn="0" w:lastRowFirstColumn="0" w:lastRowLastColumn="0"/>
              <w:rPr>
                <w:lang w:val="en-GB"/>
              </w:rPr>
            </w:pPr>
            <w:r w:rsidRPr="00E47FAC">
              <w:rPr>
                <w:rtl/>
              </w:rPr>
              <w:t>تيسير تنفيذ إعلان إفريقيا الذكية</w:t>
            </w:r>
          </w:p>
        </w:tc>
      </w:tr>
      <w:tr w:rsidR="00124FE5" w:rsidRPr="00BF19D5" w14:paraId="749651FA"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F0A0969" w14:textId="77777777" w:rsidR="00124FE5" w:rsidRPr="00C63CCE" w:rsidRDefault="00124FE5" w:rsidP="000A32FA">
            <w:pPr>
              <w:pStyle w:val="Tabletexte"/>
              <w:jc w:val="center"/>
              <w:rPr>
                <w:lang w:val="en-GB"/>
              </w:rPr>
            </w:pPr>
            <w:r w:rsidRPr="00BF19D5">
              <w:rPr>
                <w:rFonts w:hint="cs"/>
                <w:rtl/>
              </w:rPr>
              <w:t>دون</w:t>
            </w:r>
            <w:r>
              <w:rPr>
                <w:rFonts w:hint="cs"/>
                <w:rtl/>
              </w:rPr>
              <w:t xml:space="preserve"> </w:t>
            </w:r>
            <w:r w:rsidRPr="00BF19D5">
              <w:rPr>
                <w:rFonts w:hint="cs"/>
                <w:rtl/>
              </w:rPr>
              <w:t>تغيير</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F17EEB1" w14:textId="77777777" w:rsidR="00124FE5" w:rsidRPr="00C63CCE" w:rsidRDefault="00124FE5" w:rsidP="000A32FA">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88</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42CC534" w14:textId="57776CD1" w:rsidR="00124FE5" w:rsidRPr="00C63CCE" w:rsidRDefault="00E47FAC" w:rsidP="00282DE7">
            <w:pPr>
              <w:pStyle w:val="Tabletexte"/>
              <w:cnfStyle w:val="000000000000" w:firstRow="0" w:lastRow="0" w:firstColumn="0" w:lastColumn="0" w:oddVBand="0" w:evenVBand="0" w:oddHBand="0" w:evenHBand="0" w:firstRowFirstColumn="0" w:firstRowLastColumn="0" w:lastRowFirstColumn="0" w:lastRowLastColumn="0"/>
              <w:rPr>
                <w:lang w:val="en-GB"/>
              </w:rPr>
            </w:pPr>
            <w:r w:rsidRPr="00E47FAC">
              <w:rPr>
                <w:rtl/>
              </w:rPr>
              <w:t xml:space="preserve">التجوال الدولي المتنقل </w:t>
            </w:r>
            <w:r w:rsidRPr="00E47FAC">
              <w:t>(IMR)</w:t>
            </w:r>
          </w:p>
        </w:tc>
      </w:tr>
      <w:tr w:rsidR="00981C20" w:rsidRPr="00BF19D5" w14:paraId="0C97FD5F"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5D3C7D9" w14:textId="3DF8E7EE" w:rsidR="00981C20" w:rsidRPr="00C63CCE" w:rsidRDefault="00981C20" w:rsidP="00981C20">
            <w:pPr>
              <w:pStyle w:val="Tabletexte"/>
              <w:jc w:val="center"/>
              <w:rPr>
                <w:lang w:val="en-GB"/>
              </w:rPr>
            </w:pPr>
            <w:r w:rsidRPr="00BF19D5">
              <w:rPr>
                <w:rtl/>
              </w:rPr>
              <w:t>مراج</w:t>
            </w:r>
            <w:r w:rsidRPr="00BF19D5">
              <w:rPr>
                <w:rFonts w:hint="cs"/>
                <w:rtl/>
              </w:rPr>
              <w:t>َ</w:t>
            </w:r>
            <w:r w:rsidRPr="00BF19D5">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8A6BC8D" w14:textId="77777777" w:rsidR="00981C20" w:rsidRPr="00C63CCE" w:rsidRDefault="00981C20" w:rsidP="00981C20">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89</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F9C5C91" w14:textId="57142BDB" w:rsidR="00981C20" w:rsidRPr="00C63CCE" w:rsidRDefault="00981C20" w:rsidP="00981C20">
            <w:pPr>
              <w:pStyle w:val="Tabletexte"/>
              <w:cnfStyle w:val="000000100000" w:firstRow="0" w:lastRow="0" w:firstColumn="0" w:lastColumn="0" w:oddVBand="0" w:evenVBand="0" w:oddHBand="1" w:evenHBand="0" w:firstRowFirstColumn="0" w:firstRowLastColumn="0" w:lastRowFirstColumn="0" w:lastRowLastColumn="0"/>
              <w:rPr>
                <w:lang w:val="en-GB"/>
              </w:rPr>
            </w:pPr>
            <w:r w:rsidRPr="00E47FAC">
              <w:rPr>
                <w:rtl/>
              </w:rPr>
              <w:t>تعزيز استخدام تكنولوجيات المعلومات والاتصالات لسدّ فجوة الشمول المالي</w:t>
            </w:r>
          </w:p>
        </w:tc>
      </w:tr>
      <w:tr w:rsidR="00981C20" w:rsidRPr="00BF19D5" w14:paraId="2CBE80F8"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DDFDF0F" w14:textId="710128E5" w:rsidR="00981C20" w:rsidRPr="00C63CCE" w:rsidRDefault="00981C20" w:rsidP="00981C20">
            <w:pPr>
              <w:pStyle w:val="Tabletexte"/>
              <w:jc w:val="center"/>
              <w:rPr>
                <w:lang w:val="en-GB"/>
              </w:rPr>
            </w:pPr>
            <w:r w:rsidRPr="00BF19D5">
              <w:rPr>
                <w:rtl/>
              </w:rPr>
              <w:t>مراج</w:t>
            </w:r>
            <w:r w:rsidRPr="00BF19D5">
              <w:rPr>
                <w:rFonts w:hint="cs"/>
                <w:rtl/>
              </w:rPr>
              <w:t>َ</w:t>
            </w:r>
            <w:r w:rsidRPr="00BF19D5">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07D091B" w14:textId="77777777" w:rsidR="00981C20" w:rsidRPr="00C63CCE" w:rsidRDefault="00981C20" w:rsidP="00981C20">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92</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7D335A9" w14:textId="37B3880C" w:rsidR="00981C20" w:rsidRPr="00C63CCE" w:rsidRDefault="00981C20" w:rsidP="00981C20">
            <w:pPr>
              <w:pStyle w:val="Tabletexte"/>
              <w:cnfStyle w:val="000000000000" w:firstRow="0" w:lastRow="0" w:firstColumn="0" w:lastColumn="0" w:oddVBand="0" w:evenVBand="0" w:oddHBand="0" w:evenHBand="0" w:firstRowFirstColumn="0" w:firstRowLastColumn="0" w:lastRowFirstColumn="0" w:lastRowLastColumn="0"/>
              <w:rPr>
                <w:lang w:val="en-GB"/>
              </w:rPr>
            </w:pPr>
            <w:r w:rsidRPr="00E47FAC">
              <w:rPr>
                <w:rtl/>
              </w:rPr>
              <w:t>تعزيز أنشطة التقييس في قطاع تقييس الاتصالات بالاتحاد فيما يتعلق بالجوانب غير الراديوية للاتصالات المتنقلة الدولية</w:t>
            </w:r>
          </w:p>
        </w:tc>
      </w:tr>
      <w:tr w:rsidR="00124FE5" w:rsidRPr="00BF19D5" w14:paraId="44B8C3EE"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3666524" w14:textId="77777777" w:rsidR="00124FE5" w:rsidRPr="00C63CCE" w:rsidRDefault="00124FE5" w:rsidP="000A32FA">
            <w:pPr>
              <w:pStyle w:val="Tabletexte"/>
              <w:jc w:val="center"/>
              <w:rPr>
                <w:lang w:val="en-GB"/>
              </w:rPr>
            </w:pPr>
            <w:r w:rsidRPr="00BF19D5">
              <w:rPr>
                <w:rFonts w:hint="cs"/>
                <w:rtl/>
              </w:rPr>
              <w:t>دون تغيير</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A42CEA7" w14:textId="77777777" w:rsidR="00124FE5" w:rsidRPr="00C63CCE" w:rsidRDefault="00124FE5" w:rsidP="000A32FA">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95</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FFE9576" w14:textId="2C3D3603" w:rsidR="00124FE5" w:rsidRPr="00C63CCE" w:rsidRDefault="00E47FAC" w:rsidP="00282DE7">
            <w:pPr>
              <w:pStyle w:val="Tabletexte"/>
              <w:cnfStyle w:val="000000100000" w:firstRow="0" w:lastRow="0" w:firstColumn="0" w:lastColumn="0" w:oddVBand="0" w:evenVBand="0" w:oddHBand="1" w:evenHBand="0" w:firstRowFirstColumn="0" w:firstRowLastColumn="0" w:lastRowFirstColumn="0" w:lastRowLastColumn="0"/>
              <w:rPr>
                <w:lang w:val="en-GB"/>
              </w:rPr>
            </w:pPr>
            <w:r w:rsidRPr="00E47FAC">
              <w:rPr>
                <w:rtl/>
              </w:rPr>
              <w:t>مبادرات قطاع تقييس الاتصالات لإذكاء الوعي</w:t>
            </w:r>
            <w:r>
              <w:rPr>
                <w:rFonts w:hint="cs"/>
                <w:rtl/>
              </w:rPr>
              <w:t xml:space="preserve"> </w:t>
            </w:r>
            <w:r w:rsidRPr="00E47FAC">
              <w:rPr>
                <w:rtl/>
              </w:rPr>
              <w:t>بشأن أفضل الممارسات والسياسات المتعلقة بجودة الخدمة</w:t>
            </w:r>
          </w:p>
        </w:tc>
      </w:tr>
      <w:tr w:rsidR="00981C20" w:rsidRPr="00BF19D5" w14:paraId="2068017D"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F416928" w14:textId="38D1E0FB" w:rsidR="00981C20" w:rsidRPr="00C63CCE" w:rsidRDefault="00981C20" w:rsidP="00981C20">
            <w:pPr>
              <w:pStyle w:val="Tabletexte"/>
              <w:jc w:val="center"/>
              <w:rPr>
                <w:lang w:val="en-GB"/>
              </w:rPr>
            </w:pPr>
            <w:r w:rsidRPr="00BF19D5">
              <w:rPr>
                <w:rtl/>
              </w:rPr>
              <w:t>مراج</w:t>
            </w:r>
            <w:r w:rsidRPr="00BF19D5">
              <w:rPr>
                <w:rFonts w:hint="cs"/>
                <w:rtl/>
              </w:rPr>
              <w:t>َ</w:t>
            </w:r>
            <w:r w:rsidRPr="00BF19D5">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B6C32B9" w14:textId="77777777" w:rsidR="00981C20" w:rsidRPr="00C63CCE" w:rsidRDefault="00981C20" w:rsidP="00981C20">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96</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0E29B2E" w14:textId="259F5771" w:rsidR="00981C20" w:rsidRPr="00C63CCE" w:rsidRDefault="00981C20" w:rsidP="00981C20">
            <w:pPr>
              <w:pStyle w:val="Tabletexte"/>
              <w:cnfStyle w:val="000000000000" w:firstRow="0" w:lastRow="0" w:firstColumn="0" w:lastColumn="0" w:oddVBand="0" w:evenVBand="0" w:oddHBand="0" w:evenHBand="0" w:firstRowFirstColumn="0" w:firstRowLastColumn="0" w:lastRowFirstColumn="0" w:lastRowLastColumn="0"/>
              <w:rPr>
                <w:lang w:val="en-GB"/>
              </w:rPr>
            </w:pPr>
            <w:r w:rsidRPr="00E47FAC">
              <w:rPr>
                <w:rtl/>
              </w:rPr>
              <w:t>دراسات قطاع تقييس الاتصالات في الاتحاد الدولي للاتصالات بشأن مكافحة أجهزة الاتصالات/تكنولوجيا المعلومات والاتصالات الزائفة والمتلاعب بها</w:t>
            </w:r>
          </w:p>
        </w:tc>
      </w:tr>
      <w:tr w:rsidR="00981C20" w:rsidRPr="00BF19D5" w14:paraId="77B3A766"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10DE0B7" w14:textId="2692513F" w:rsidR="00981C20" w:rsidRPr="00C63CCE" w:rsidRDefault="00981C20" w:rsidP="00981C20">
            <w:pPr>
              <w:pStyle w:val="Tabletexte"/>
              <w:jc w:val="center"/>
              <w:rPr>
                <w:lang w:val="en-GB"/>
              </w:rPr>
            </w:pPr>
            <w:r w:rsidRPr="00BF19D5">
              <w:rPr>
                <w:rtl/>
              </w:rPr>
              <w:t>مراج</w:t>
            </w:r>
            <w:r w:rsidRPr="00BF19D5">
              <w:rPr>
                <w:rFonts w:hint="cs"/>
                <w:rtl/>
              </w:rPr>
              <w:t>َ</w:t>
            </w:r>
            <w:r w:rsidRPr="00BF19D5">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C72B130" w14:textId="77777777" w:rsidR="00981C20" w:rsidRPr="00C63CCE" w:rsidRDefault="00981C20" w:rsidP="00981C20">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97</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70436B5" w14:textId="3BA60BC7" w:rsidR="00981C20" w:rsidRPr="00C63CCE" w:rsidRDefault="00981C20" w:rsidP="00981C20">
            <w:pPr>
              <w:pStyle w:val="Tabletexte"/>
              <w:cnfStyle w:val="000000100000" w:firstRow="0" w:lastRow="0" w:firstColumn="0" w:lastColumn="0" w:oddVBand="0" w:evenVBand="0" w:oddHBand="1" w:evenHBand="0" w:firstRowFirstColumn="0" w:firstRowLastColumn="0" w:lastRowFirstColumn="0" w:lastRowLastColumn="0"/>
              <w:rPr>
                <w:lang w:val="en-GB"/>
              </w:rPr>
            </w:pPr>
            <w:r w:rsidRPr="00E47FAC">
              <w:rPr>
                <w:rtl/>
              </w:rPr>
              <w:t>مكافحة سرقة أجهزة الاتصالات المتنقلة</w:t>
            </w:r>
          </w:p>
        </w:tc>
      </w:tr>
      <w:tr w:rsidR="00981C20" w:rsidRPr="00BF19D5" w14:paraId="0661C6F3"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229F8C1" w14:textId="7A827F10" w:rsidR="00981C20" w:rsidRPr="00C63CCE" w:rsidRDefault="00981C20" w:rsidP="00981C20">
            <w:pPr>
              <w:pStyle w:val="Tabletexte"/>
              <w:jc w:val="center"/>
              <w:rPr>
                <w:lang w:val="en-GB"/>
              </w:rPr>
            </w:pPr>
            <w:r w:rsidRPr="00BF19D5">
              <w:rPr>
                <w:rtl/>
              </w:rPr>
              <w:t>مراج</w:t>
            </w:r>
            <w:r w:rsidRPr="00BF19D5">
              <w:rPr>
                <w:rFonts w:hint="cs"/>
                <w:rtl/>
              </w:rPr>
              <w:t>َ</w:t>
            </w:r>
            <w:r w:rsidRPr="00BF19D5">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F38D1F6" w14:textId="77777777" w:rsidR="00981C20" w:rsidRPr="00C63CCE" w:rsidRDefault="00981C20" w:rsidP="00981C20">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98</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1DBC002" w14:textId="4D120C38" w:rsidR="00981C20" w:rsidRPr="00C63CCE" w:rsidRDefault="00981C20" w:rsidP="00981C20">
            <w:pPr>
              <w:pStyle w:val="Tabletexte"/>
              <w:cnfStyle w:val="000000000000" w:firstRow="0" w:lastRow="0" w:firstColumn="0" w:lastColumn="0" w:oddVBand="0" w:evenVBand="0" w:oddHBand="0" w:evenHBand="0" w:firstRowFirstColumn="0" w:firstRowLastColumn="0" w:lastRowFirstColumn="0" w:lastRowLastColumn="0"/>
              <w:rPr>
                <w:lang w:val="en-GB"/>
              </w:rPr>
            </w:pPr>
            <w:r w:rsidRPr="00E47FAC">
              <w:rPr>
                <w:rtl/>
              </w:rPr>
              <w:t>تعزيز تقييس إنترنت الأشياء والتوأم الرقمي</w:t>
            </w:r>
            <w:r>
              <w:rPr>
                <w:rFonts w:hint="cs"/>
                <w:rtl/>
              </w:rPr>
              <w:t xml:space="preserve"> </w:t>
            </w:r>
            <w:r w:rsidRPr="00E47FAC">
              <w:rPr>
                <w:rtl/>
              </w:rPr>
              <w:t>والمدن والمجتمعات الذكية المستدامة من أجل التنمية العالمية</w:t>
            </w:r>
          </w:p>
        </w:tc>
      </w:tr>
      <w:tr w:rsidR="00981C20" w:rsidRPr="00BF19D5" w14:paraId="7F85BC3A"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01A10EC" w14:textId="0330028D" w:rsidR="00981C20" w:rsidRPr="00C63CCE" w:rsidRDefault="00981C20" w:rsidP="00981C20">
            <w:pPr>
              <w:pStyle w:val="Tabletexte"/>
              <w:jc w:val="center"/>
              <w:rPr>
                <w:lang w:val="en-GB"/>
              </w:rPr>
            </w:pPr>
            <w:r w:rsidRPr="00BF19D5">
              <w:rPr>
                <w:rtl/>
              </w:rPr>
              <w:t>مراج</w:t>
            </w:r>
            <w:r w:rsidRPr="00BF19D5">
              <w:rPr>
                <w:rFonts w:hint="cs"/>
                <w:rtl/>
              </w:rPr>
              <w:t>َ</w:t>
            </w:r>
            <w:r w:rsidRPr="00BF19D5">
              <w:rPr>
                <w:rtl/>
              </w:rPr>
              <w:t>ع</w:t>
            </w:r>
          </w:p>
        </w:tc>
        <w:tc>
          <w:tcPr>
            <w:tcW w:w="163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30813DD" w14:textId="77777777" w:rsidR="00981C20" w:rsidRPr="00C63CCE" w:rsidRDefault="00981C20" w:rsidP="00981C20">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100</w:t>
            </w:r>
          </w:p>
        </w:tc>
        <w:tc>
          <w:tcPr>
            <w:tcW w:w="124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7EECEF0" w14:textId="77777777" w:rsidR="00981C20" w:rsidRPr="00C63CCE" w:rsidRDefault="00981C20" w:rsidP="00981C20">
            <w:pPr>
              <w:pStyle w:val="Tabletexte"/>
              <w:cnfStyle w:val="000000100000" w:firstRow="0" w:lastRow="0" w:firstColumn="0" w:lastColumn="0" w:oddVBand="0" w:evenVBand="0" w:oddHBand="1" w:evenHBand="0" w:firstRowFirstColumn="0" w:firstRowLastColumn="0" w:lastRowFirstColumn="0" w:lastRowLastColumn="0"/>
              <w:rPr>
                <w:lang w:val="en-GB"/>
              </w:rPr>
            </w:pPr>
            <w:r w:rsidRPr="00C63CCE">
              <w:rPr>
                <w:rtl/>
              </w:rPr>
              <w:t>رقم طوارئ موحد لإفريقيا</w:t>
            </w:r>
          </w:p>
        </w:tc>
      </w:tr>
      <w:tr w:rsidR="00124FE5" w:rsidRPr="00C63CCE" w14:paraId="6CDB0135"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Pr>
          <w:p w14:paraId="4893049E" w14:textId="77777777" w:rsidR="00124FE5" w:rsidRPr="00C63CCE" w:rsidRDefault="00124FE5" w:rsidP="000A32FA">
            <w:pPr>
              <w:pStyle w:val="Tabletexte"/>
              <w:jc w:val="center"/>
              <w:rPr>
                <w:lang w:val="en-GB"/>
              </w:rPr>
            </w:pPr>
            <w:r w:rsidRPr="00C63CCE">
              <w:rPr>
                <w:rtl/>
              </w:rPr>
              <w:t>جديد</w:t>
            </w:r>
          </w:p>
        </w:tc>
        <w:tc>
          <w:tcPr>
            <w:tcW w:w="1634" w:type="dxa"/>
          </w:tcPr>
          <w:p w14:paraId="626B7FFD" w14:textId="2BA4834E" w:rsidR="00124FE5" w:rsidRPr="00C63CCE" w:rsidRDefault="00124FE5" w:rsidP="005D0ECB">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101</w:t>
            </w:r>
          </w:p>
        </w:tc>
        <w:tc>
          <w:tcPr>
            <w:tcW w:w="12430" w:type="dxa"/>
          </w:tcPr>
          <w:p w14:paraId="5119FBBA" w14:textId="24C5014C" w:rsidR="00124FE5" w:rsidRPr="00C63CCE" w:rsidRDefault="00E47FAC" w:rsidP="002D03FD">
            <w:pPr>
              <w:pStyle w:val="Tabletexte"/>
              <w:cnfStyle w:val="000000000000" w:firstRow="0" w:lastRow="0" w:firstColumn="0" w:lastColumn="0" w:oddVBand="0" w:evenVBand="0" w:oddHBand="0" w:evenHBand="0" w:firstRowFirstColumn="0" w:firstRowLastColumn="0" w:lastRowFirstColumn="0" w:lastRowLastColumn="0"/>
              <w:rPr>
                <w:lang w:val="en-GB"/>
              </w:rPr>
            </w:pPr>
            <w:r w:rsidRPr="00E47FAC">
              <w:rPr>
                <w:rtl/>
              </w:rPr>
              <w:t xml:space="preserve">أنشطة التقييس التي يضطلع بها قطاع تقييس الاتصالات بالاتحاد بشأن استخدام تكنولوجيات الذكاء الاصطناعي لدعم الاتصالات/تكنولوجيا </w:t>
            </w:r>
            <w:r w:rsidR="00F3619C" w:rsidRPr="00E47FAC">
              <w:rPr>
                <w:rtl/>
              </w:rPr>
              <w:t>المعلومات</w:t>
            </w:r>
            <w:r w:rsidR="00F3619C">
              <w:rPr>
                <w:rFonts w:hint="cs"/>
                <w:rtl/>
              </w:rPr>
              <w:t> </w:t>
            </w:r>
            <w:r w:rsidRPr="00E47FAC">
              <w:rPr>
                <w:rtl/>
              </w:rPr>
              <w:t>والاتصالات</w:t>
            </w:r>
          </w:p>
        </w:tc>
      </w:tr>
      <w:tr w:rsidR="00124FE5" w:rsidRPr="00C63CCE" w14:paraId="2C6B2C73"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Pr>
          <w:p w14:paraId="28CA4B03" w14:textId="77777777" w:rsidR="00124FE5" w:rsidRPr="00C63CCE" w:rsidRDefault="00124FE5" w:rsidP="000A32FA">
            <w:pPr>
              <w:pStyle w:val="Tabletexte"/>
              <w:jc w:val="center"/>
              <w:rPr>
                <w:lang w:val="en-GB"/>
              </w:rPr>
            </w:pPr>
            <w:r w:rsidRPr="00C63CCE">
              <w:rPr>
                <w:rtl/>
              </w:rPr>
              <w:t>جديد</w:t>
            </w:r>
          </w:p>
        </w:tc>
        <w:tc>
          <w:tcPr>
            <w:tcW w:w="1634" w:type="dxa"/>
          </w:tcPr>
          <w:p w14:paraId="73AC7632" w14:textId="77777777" w:rsidR="00124FE5" w:rsidRPr="00C63CCE" w:rsidRDefault="00124FE5" w:rsidP="000A32FA">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103</w:t>
            </w:r>
          </w:p>
        </w:tc>
        <w:tc>
          <w:tcPr>
            <w:tcW w:w="12430" w:type="dxa"/>
          </w:tcPr>
          <w:p w14:paraId="3A3F60A3" w14:textId="1EEFDDF1" w:rsidR="00124FE5" w:rsidRPr="00C63CCE" w:rsidRDefault="00E47FAC" w:rsidP="00282DE7">
            <w:pPr>
              <w:pStyle w:val="Tabletexte"/>
              <w:cnfStyle w:val="000000100000" w:firstRow="0" w:lastRow="0" w:firstColumn="0" w:lastColumn="0" w:oddVBand="0" w:evenVBand="0" w:oddHBand="1" w:evenHBand="0" w:firstRowFirstColumn="0" w:firstRowLastColumn="0" w:lastRowFirstColumn="0" w:lastRowLastColumn="0"/>
              <w:rPr>
                <w:lang w:val="en-GB"/>
              </w:rPr>
            </w:pPr>
            <w:r w:rsidRPr="00E47FAC">
              <w:rPr>
                <w:rtl/>
              </w:rPr>
              <w:t>تعزيز أنشطة التقييس المتعلقة بالبنية التحتية العامة الرقمية</w:t>
            </w:r>
          </w:p>
        </w:tc>
      </w:tr>
      <w:tr w:rsidR="00124FE5" w:rsidRPr="00C63CCE" w14:paraId="168265B3" w14:textId="77777777" w:rsidTr="002D03FD">
        <w:trPr>
          <w:jc w:val="center"/>
        </w:trPr>
        <w:tc>
          <w:tcPr>
            <w:cnfStyle w:val="001000000000" w:firstRow="0" w:lastRow="0" w:firstColumn="1" w:lastColumn="0" w:oddVBand="0" w:evenVBand="0" w:oddHBand="0" w:evenHBand="0" w:firstRowFirstColumn="0" w:firstRowLastColumn="0" w:lastRowFirstColumn="0" w:lastRowLastColumn="0"/>
            <w:tcW w:w="1240" w:type="dxa"/>
          </w:tcPr>
          <w:p w14:paraId="26950C73" w14:textId="77777777" w:rsidR="00124FE5" w:rsidRPr="00C63CCE" w:rsidRDefault="00124FE5" w:rsidP="000A32FA">
            <w:pPr>
              <w:pStyle w:val="Tabletexte"/>
              <w:jc w:val="center"/>
              <w:rPr>
                <w:lang w:val="en-GB"/>
              </w:rPr>
            </w:pPr>
            <w:r w:rsidRPr="00C63CCE">
              <w:rPr>
                <w:rtl/>
              </w:rPr>
              <w:t>جديد</w:t>
            </w:r>
          </w:p>
        </w:tc>
        <w:tc>
          <w:tcPr>
            <w:tcW w:w="1634" w:type="dxa"/>
          </w:tcPr>
          <w:p w14:paraId="3F0B54FF" w14:textId="77777777" w:rsidR="00124FE5" w:rsidRPr="00C63CCE" w:rsidRDefault="00124FE5" w:rsidP="000A32FA">
            <w:pPr>
              <w:pStyle w:val="Tabletexte"/>
              <w:jc w:val="center"/>
              <w:cnfStyle w:val="000000000000" w:firstRow="0" w:lastRow="0" w:firstColumn="0" w:lastColumn="0" w:oddVBand="0" w:evenVBand="0" w:oddHBand="0" w:evenHBand="0" w:firstRowFirstColumn="0" w:firstRowLastColumn="0" w:lastRowFirstColumn="0" w:lastRowLastColumn="0"/>
              <w:rPr>
                <w:lang w:val="en-GB"/>
              </w:rPr>
            </w:pPr>
            <w:r w:rsidRPr="00C63CCE">
              <w:rPr>
                <w:rtl/>
              </w:rPr>
              <w:t>104</w:t>
            </w:r>
          </w:p>
        </w:tc>
        <w:tc>
          <w:tcPr>
            <w:tcW w:w="12430" w:type="dxa"/>
          </w:tcPr>
          <w:p w14:paraId="30C87D79" w14:textId="1200D099" w:rsidR="00124FE5" w:rsidRPr="00C63CCE" w:rsidRDefault="00E47FAC" w:rsidP="00282DE7">
            <w:pPr>
              <w:pStyle w:val="Tabletexte"/>
              <w:cnfStyle w:val="000000000000" w:firstRow="0" w:lastRow="0" w:firstColumn="0" w:lastColumn="0" w:oddVBand="0" w:evenVBand="0" w:oddHBand="0" w:evenHBand="0" w:firstRowFirstColumn="0" w:firstRowLastColumn="0" w:lastRowFirstColumn="0" w:lastRowLastColumn="0"/>
              <w:rPr>
                <w:lang w:val="en-GB"/>
              </w:rPr>
            </w:pPr>
            <w:r w:rsidRPr="00E47FAC">
              <w:rPr>
                <w:rtl/>
              </w:rPr>
              <w:t>تشجيع وتعزيز أنشطة التقييس لاتصالات المركبات</w:t>
            </w:r>
          </w:p>
        </w:tc>
      </w:tr>
      <w:tr w:rsidR="00124FE5" w:rsidRPr="00C63CCE" w14:paraId="6660C5AC" w14:textId="77777777" w:rsidTr="002D03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Pr>
          <w:p w14:paraId="2384363B" w14:textId="77777777" w:rsidR="00124FE5" w:rsidRPr="00C63CCE" w:rsidRDefault="00124FE5" w:rsidP="000A32FA">
            <w:pPr>
              <w:pStyle w:val="Tabletexte"/>
              <w:jc w:val="center"/>
              <w:rPr>
                <w:lang w:val="en-GB"/>
              </w:rPr>
            </w:pPr>
            <w:r w:rsidRPr="00C63CCE">
              <w:rPr>
                <w:rtl/>
              </w:rPr>
              <w:t>جديد</w:t>
            </w:r>
          </w:p>
        </w:tc>
        <w:tc>
          <w:tcPr>
            <w:tcW w:w="1634" w:type="dxa"/>
          </w:tcPr>
          <w:p w14:paraId="222143BC" w14:textId="77777777" w:rsidR="00124FE5" w:rsidRPr="00C63CCE" w:rsidRDefault="00124FE5" w:rsidP="000A32FA">
            <w:pPr>
              <w:pStyle w:val="Tabletexte"/>
              <w:jc w:val="center"/>
              <w:cnfStyle w:val="000000100000" w:firstRow="0" w:lastRow="0" w:firstColumn="0" w:lastColumn="0" w:oddVBand="0" w:evenVBand="0" w:oddHBand="1" w:evenHBand="0" w:firstRowFirstColumn="0" w:firstRowLastColumn="0" w:lastRowFirstColumn="0" w:lastRowLastColumn="0"/>
              <w:rPr>
                <w:lang w:val="en-GB"/>
              </w:rPr>
            </w:pPr>
            <w:r w:rsidRPr="00C63CCE">
              <w:rPr>
                <w:rtl/>
              </w:rPr>
              <w:t>107</w:t>
            </w:r>
          </w:p>
        </w:tc>
        <w:tc>
          <w:tcPr>
            <w:tcW w:w="12430" w:type="dxa"/>
          </w:tcPr>
          <w:p w14:paraId="71305604" w14:textId="2D147FED" w:rsidR="00124FE5" w:rsidRPr="00C63CCE" w:rsidRDefault="00E47FAC" w:rsidP="00282DE7">
            <w:pPr>
              <w:pStyle w:val="Tabletexte"/>
              <w:cnfStyle w:val="000000100000" w:firstRow="0" w:lastRow="0" w:firstColumn="0" w:lastColumn="0" w:oddVBand="0" w:evenVBand="0" w:oddHBand="1" w:evenHBand="0" w:firstRowFirstColumn="0" w:firstRowLastColumn="0" w:lastRowFirstColumn="0" w:lastRowLastColumn="0"/>
              <w:rPr>
                <w:lang w:val="en-GB"/>
              </w:rPr>
            </w:pPr>
            <w:r w:rsidRPr="00E47FAC">
              <w:rPr>
                <w:rtl/>
              </w:rPr>
              <w:t>تعزيز مشاركة خبراء الجيل القادم في أنشطة التقييس الخاصة بقطاع تقييس الاتصالات بالاتحاد</w:t>
            </w:r>
          </w:p>
        </w:tc>
      </w:tr>
      <w:bookmarkEnd w:id="9"/>
    </w:tbl>
    <w:p w14:paraId="4E46F9C7" w14:textId="77777777" w:rsidR="00124FE5" w:rsidRDefault="00124FE5" w:rsidP="00124FE5">
      <w:pPr>
        <w:rPr>
          <w:rtl/>
        </w:rPr>
      </w:pPr>
      <w:r>
        <w:rPr>
          <w:rtl/>
        </w:rPr>
        <w:br w:type="page"/>
      </w:r>
    </w:p>
    <w:p w14:paraId="39171AC2" w14:textId="77777777" w:rsidR="00124FE5" w:rsidRDefault="00124FE5" w:rsidP="00282DE7">
      <w:pPr>
        <w:pStyle w:val="AnnexNo"/>
        <w:rPr>
          <w:rtl/>
        </w:rPr>
      </w:pPr>
      <w:r>
        <w:rPr>
          <w:rtl/>
        </w:rPr>
        <w:lastRenderedPageBreak/>
        <w:t>الملحق</w:t>
      </w:r>
    </w:p>
    <w:p w14:paraId="727EE4D4" w14:textId="466A66B5" w:rsidR="00124FE5" w:rsidRDefault="00124FE5" w:rsidP="00282DE7">
      <w:pPr>
        <w:pStyle w:val="Annextitle"/>
      </w:pPr>
      <w:r>
        <w:rPr>
          <w:rtl/>
        </w:rPr>
        <w:t>النصوص المفصَّلة لقرارات الجمعية العالمية لتقييس الاتصالات، ذات الصلة بأعمال قطاع تنمية الاتصالات بالاتحاد</w:t>
      </w:r>
    </w:p>
    <w:tbl>
      <w:tblPr>
        <w:tblStyle w:val="GridTable4-Accent1"/>
        <w:bidiVisual/>
        <w:tblW w:w="5000" w:type="pct"/>
        <w:jc w:val="center"/>
        <w:tblLayout w:type="fixed"/>
        <w:tblLook w:val="04A0" w:firstRow="1" w:lastRow="0" w:firstColumn="1" w:lastColumn="0" w:noHBand="0" w:noVBand="1"/>
      </w:tblPr>
      <w:tblGrid>
        <w:gridCol w:w="2516"/>
        <w:gridCol w:w="12612"/>
      </w:tblGrid>
      <w:tr w:rsidR="00124FE5" w:rsidRPr="00274053" w14:paraId="3195D404" w14:textId="77777777" w:rsidTr="000A32F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374" w:type="dxa"/>
            <w:hideMark/>
          </w:tcPr>
          <w:p w14:paraId="3A89F321" w14:textId="041BFEF5" w:rsidR="00124FE5" w:rsidRPr="00274053" w:rsidRDefault="00124FE5" w:rsidP="00952894">
            <w:pPr>
              <w:pStyle w:val="TableHead"/>
              <w:rPr>
                <w:b/>
                <w:bCs/>
                <w:position w:val="2"/>
              </w:rPr>
            </w:pPr>
            <w:r w:rsidRPr="00274053">
              <w:rPr>
                <w:b/>
                <w:bCs/>
                <w:position w:val="2"/>
                <w:rtl/>
              </w:rPr>
              <w:t>الرقم/القرار</w:t>
            </w:r>
          </w:p>
        </w:tc>
        <w:tc>
          <w:tcPr>
            <w:tcW w:w="11902" w:type="dxa"/>
            <w:hideMark/>
          </w:tcPr>
          <w:p w14:paraId="59411A2B" w14:textId="77777777" w:rsidR="00124FE5" w:rsidRPr="00274053" w:rsidRDefault="00124FE5" w:rsidP="00952894">
            <w:pPr>
              <w:pStyle w:val="TableHead"/>
              <w:cnfStyle w:val="100000000000" w:firstRow="1" w:lastRow="0" w:firstColumn="0" w:lastColumn="0" w:oddVBand="0" w:evenVBand="0" w:oddHBand="0" w:evenHBand="0" w:firstRowFirstColumn="0" w:firstRowLastColumn="0" w:lastRowFirstColumn="0" w:lastRowLastColumn="0"/>
              <w:rPr>
                <w:b/>
                <w:bCs/>
                <w:position w:val="2"/>
              </w:rPr>
            </w:pPr>
            <w:r w:rsidRPr="00274053">
              <w:rPr>
                <w:b/>
                <w:bCs/>
                <w:position w:val="2"/>
                <w:rtl/>
              </w:rPr>
              <w:t>النص ذو الصلة</w:t>
            </w:r>
          </w:p>
        </w:tc>
      </w:tr>
      <w:tr w:rsidR="000A32FA" w:rsidRPr="00274053" w14:paraId="5B165742"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BF3629C" w14:textId="77777777" w:rsidR="00124FE5" w:rsidRPr="00274053" w:rsidRDefault="00124FE5" w:rsidP="00952894">
            <w:pPr>
              <w:pStyle w:val="Tabletexte"/>
              <w:rPr>
                <w:position w:val="2"/>
                <w:lang w:val="en-GB"/>
              </w:rPr>
            </w:pPr>
            <w:bookmarkStart w:id="10" w:name="_Hlk210736199"/>
            <w:r w:rsidRPr="00274053">
              <w:rPr>
                <w:position w:val="2"/>
                <w:rtl/>
                <w:lang w:val="en-GB"/>
              </w:rPr>
              <w:t>القرار 2</w:t>
            </w:r>
          </w:p>
          <w:p w14:paraId="231AED9D" w14:textId="77777777" w:rsidR="00124FE5" w:rsidRPr="00274053" w:rsidRDefault="00124FE5" w:rsidP="002D03FD">
            <w:pPr>
              <w:pStyle w:val="Tabletexte"/>
              <w:jc w:val="left"/>
              <w:rPr>
                <w:b w:val="0"/>
                <w:bCs w:val="0"/>
                <w:position w:val="2"/>
                <w:lang w:val="en-GB"/>
              </w:rPr>
            </w:pPr>
            <w:r w:rsidRPr="00274053">
              <w:rPr>
                <w:b w:val="0"/>
                <w:bCs w:val="0"/>
                <w:position w:val="2"/>
                <w:rtl/>
                <w:lang w:val="en-GB"/>
              </w:rPr>
              <w:t xml:space="preserve">نطاق عمل لجان دراسات قطاع تقييس الاتصالات </w:t>
            </w:r>
            <w:r w:rsidRPr="00274053">
              <w:rPr>
                <w:rFonts w:hint="cs"/>
                <w:b w:val="0"/>
                <w:bCs w:val="0"/>
                <w:position w:val="2"/>
                <w:rtl/>
                <w:lang w:val="en-GB"/>
              </w:rPr>
              <w:t>للاتحاد الدولي للاتصالات</w:t>
            </w:r>
            <w:r w:rsidRPr="00274053">
              <w:rPr>
                <w:b w:val="0"/>
                <w:bCs w:val="0"/>
                <w:position w:val="2"/>
                <w:rtl/>
                <w:lang w:val="en-GB"/>
              </w:rPr>
              <w:t xml:space="preserve"> واختصاصاتها</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E0D38FD" w14:textId="77777777" w:rsidR="00FA12F0" w:rsidRPr="00274053" w:rsidRDefault="00FA12F0" w:rsidP="00952894">
            <w:pPr>
              <w:pStyle w:val="Tabletexte"/>
              <w:cnfStyle w:val="000000100000" w:firstRow="0" w:lastRow="0" w:firstColumn="0" w:lastColumn="0" w:oddVBand="0" w:evenVBand="0" w:oddHBand="1" w:evenHBand="0" w:firstRowFirstColumn="0" w:firstRowLastColumn="0" w:lastRowFirstColumn="0" w:lastRowLastColumn="0"/>
              <w:rPr>
                <w:b/>
                <w:bCs/>
                <w:position w:val="2"/>
                <w:rtl/>
                <w:lang w:val="en-GB"/>
              </w:rPr>
            </w:pPr>
            <w:r w:rsidRPr="00274053">
              <w:rPr>
                <w:rFonts w:hint="cs"/>
                <w:b/>
                <w:bCs/>
                <w:position w:val="2"/>
                <w:rtl/>
                <w:lang w:val="en-GB"/>
              </w:rPr>
              <w:t>تقرر</w:t>
            </w:r>
          </w:p>
          <w:p w14:paraId="1FABB01B" w14:textId="5616C6A5"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3</w:t>
            </w:r>
            <w:r w:rsidR="004F6D4A" w:rsidRPr="00274053">
              <w:rPr>
                <w:position w:val="2"/>
                <w:rtl/>
                <w:lang w:val="en-GB"/>
              </w:rPr>
              <w:tab/>
            </w:r>
            <w:r w:rsidRPr="00274053">
              <w:rPr>
                <w:position w:val="2"/>
                <w:rtl/>
                <w:lang w:val="en-GB"/>
              </w:rPr>
              <w:t>أن تنظر لجان دراسات قطاع تقييس الاتصالات في مخرجات ومواد القطاعين الآخرين ومجلس الاتحاد ذات الصلة باختصاصات لجنة الدراسات؛</w:t>
            </w:r>
          </w:p>
          <w:p w14:paraId="188FAE17" w14:textId="4A5AAB11"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bidi="ar-SA"/>
              </w:rPr>
            </w:pPr>
            <w:r w:rsidRPr="00274053">
              <w:rPr>
                <w:position w:val="2"/>
                <w:rtl/>
                <w:lang w:val="en-GB"/>
              </w:rPr>
              <w:t>5</w:t>
            </w:r>
            <w:r w:rsidRPr="00274053">
              <w:rPr>
                <w:position w:val="2"/>
                <w:rtl/>
                <w:lang w:val="en-GB"/>
              </w:rPr>
              <w:tab/>
            </w:r>
            <w:r w:rsidR="00274053" w:rsidRPr="00274053">
              <w:rPr>
                <w:position w:val="2"/>
                <w:rtl/>
                <w:lang w:val="en-GB"/>
              </w:rPr>
              <w:t>تشجيع لجان الدراسات على القيام بأعمال تتعلق بكيفية ضمان زيادة تطبيق توصيات قطاع تقييس الاتصالات على الصعيد الوطني بالتعاون مع لجنتي دراسات قطاع تنمية الاتصالات بالاتحاد</w:t>
            </w:r>
            <w:r w:rsidR="00274053">
              <w:rPr>
                <w:rFonts w:hint="cs"/>
                <w:position w:val="2"/>
                <w:rtl/>
                <w:lang w:val="en-GB" w:bidi="ar-SA"/>
              </w:rPr>
              <w:t>؛</w:t>
            </w:r>
          </w:p>
        </w:tc>
      </w:tr>
      <w:tr w:rsidR="00124FE5" w:rsidRPr="00274053" w14:paraId="04DD374E"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31E73F2" w14:textId="77777777" w:rsidR="00124FE5" w:rsidRPr="00274053" w:rsidRDefault="00124FE5" w:rsidP="00952894">
            <w:pPr>
              <w:pStyle w:val="Tabletexte"/>
              <w:rPr>
                <w:position w:val="2"/>
                <w:lang w:val="en-GB"/>
              </w:rPr>
            </w:pPr>
            <w:r w:rsidRPr="00274053">
              <w:rPr>
                <w:position w:val="2"/>
                <w:rtl/>
                <w:lang w:val="en-GB"/>
              </w:rPr>
              <w:t>القرار 18</w:t>
            </w:r>
          </w:p>
          <w:p w14:paraId="4252ACC8" w14:textId="77777777" w:rsidR="00124FE5" w:rsidRPr="00274053" w:rsidRDefault="00124FE5" w:rsidP="009C308E">
            <w:pPr>
              <w:pStyle w:val="Tabletexte"/>
              <w:rPr>
                <w:b w:val="0"/>
                <w:bCs w:val="0"/>
                <w:position w:val="2"/>
                <w:lang w:val="en-GB"/>
              </w:rPr>
            </w:pPr>
            <w:r w:rsidRPr="00274053">
              <w:rPr>
                <w:b w:val="0"/>
                <w:bCs w:val="0"/>
                <w:position w:val="2"/>
                <w:rtl/>
                <w:lang w:val="en-GB"/>
              </w:rPr>
              <w:t xml:space="preserve">تعزيز التنسيق والتعاون فيما بين </w:t>
            </w:r>
            <w:r w:rsidRPr="009C308E">
              <w:rPr>
                <w:b w:val="0"/>
                <w:bCs w:val="0"/>
                <w:spacing w:val="-2"/>
                <w:position w:val="2"/>
                <w:rtl/>
                <w:lang w:val="en-GB"/>
              </w:rPr>
              <w:t>القطاعات الثلاثة للاتحاد الدولي للاتصالات بشأن المسائل ذات الاهتمام المشترك</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C5000A0" w14:textId="77777777" w:rsidR="00FA12F0" w:rsidRPr="00274053" w:rsidRDefault="00FA12F0" w:rsidP="00952894">
            <w:pPr>
              <w:pStyle w:val="Tabletexte"/>
              <w:cnfStyle w:val="000000000000" w:firstRow="0" w:lastRow="0" w:firstColumn="0" w:lastColumn="0" w:oddVBand="0" w:evenVBand="0" w:oddHBand="0" w:evenHBand="0" w:firstRowFirstColumn="0" w:firstRowLastColumn="0" w:lastRowFirstColumn="0" w:lastRowLastColumn="0"/>
              <w:rPr>
                <w:b/>
                <w:bCs/>
                <w:position w:val="2"/>
                <w:rtl/>
                <w:lang w:val="en-GB"/>
              </w:rPr>
            </w:pPr>
            <w:r w:rsidRPr="00274053">
              <w:rPr>
                <w:rFonts w:hint="cs"/>
                <w:b/>
                <w:bCs/>
                <w:position w:val="2"/>
                <w:rtl/>
                <w:lang w:val="en-GB"/>
              </w:rPr>
              <w:t>تقرر</w:t>
            </w:r>
          </w:p>
          <w:p w14:paraId="59165586" w14:textId="77777777" w:rsidR="00274053" w:rsidRPr="00274053" w:rsidRDefault="00274053" w:rsidP="00274053">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274053">
              <w:rPr>
                <w:position w:val="2"/>
              </w:rPr>
              <w:t>1</w:t>
            </w:r>
            <w:r w:rsidRPr="00274053">
              <w:rPr>
                <w:position w:val="2"/>
                <w:rtl/>
                <w:lang w:val="en-GB" w:bidi="ar-SA"/>
              </w:rPr>
              <w:tab/>
              <w:t xml:space="preserve">أن يواصل الفريق الاستشاري للاتصالات الراديوية </w:t>
            </w:r>
            <w:r w:rsidRPr="00274053">
              <w:rPr>
                <w:position w:val="2"/>
              </w:rPr>
              <w:t>(RAG)</w:t>
            </w:r>
            <w:r w:rsidRPr="00274053">
              <w:rPr>
                <w:position w:val="2"/>
                <w:rtl/>
                <w:lang w:val="en-GB" w:bidi="ar-SA"/>
              </w:rPr>
              <w:t xml:space="preserve"> والفريق الاستشاري لتقييس الاتصالات</w:t>
            </w:r>
            <w:r w:rsidRPr="00274053">
              <w:rPr>
                <w:position w:val="2"/>
                <w:rtl/>
                <w:lang w:val="en-GB" w:bidi="ar-EG"/>
              </w:rPr>
              <w:t xml:space="preserve"> </w:t>
            </w:r>
            <w:r w:rsidRPr="00274053">
              <w:rPr>
                <w:position w:val="2"/>
              </w:rPr>
              <w:t>(TSAG)</w:t>
            </w:r>
            <w:r w:rsidRPr="00274053">
              <w:rPr>
                <w:position w:val="2"/>
                <w:rtl/>
                <w:lang w:val="en-GB" w:bidi="ar-EG"/>
              </w:rPr>
              <w:t xml:space="preserve"> والفريق الاستشاري لتنمية الاتصالات </w:t>
            </w:r>
            <w:r w:rsidRPr="00274053">
              <w:rPr>
                <w:position w:val="2"/>
              </w:rPr>
              <w:t>(TDAG)</w:t>
            </w:r>
            <w:r w:rsidRPr="00274053">
              <w:rPr>
                <w:position w:val="2"/>
                <w:rtl/>
                <w:lang w:val="en-GB" w:bidi="ar-SA"/>
              </w:rPr>
              <w:t xml:space="preserve">، في اجتماعات مشتركة عند اللزوم، استعراض الأعمال الجديدة والقائمة وتوزيعها بين قطاع الاتصالات الراديوية وقطاع تقييس الاتصالات وقطاع تنمية الاتصالات، لموافقة الدول الأعضاء عليها طبقاً للإجراءات الموضوعة للموافقة على المسائل الجديدة و/أو المراجَعة على النحو المنصوص عليه في القرار </w:t>
            </w:r>
            <w:r w:rsidRPr="00274053">
              <w:rPr>
                <w:position w:val="2"/>
              </w:rPr>
              <w:t>191</w:t>
            </w:r>
            <w:r w:rsidRPr="00274053">
              <w:rPr>
                <w:position w:val="2"/>
                <w:rtl/>
                <w:lang w:val="en-GB" w:bidi="ar-SA"/>
              </w:rPr>
              <w:t xml:space="preserve"> (المراجَع في بوخارست، </w:t>
            </w:r>
            <w:r w:rsidRPr="00274053">
              <w:rPr>
                <w:position w:val="2"/>
              </w:rPr>
              <w:t>2022</w:t>
            </w:r>
            <w:r w:rsidRPr="00274053">
              <w:rPr>
                <w:position w:val="2"/>
                <w:rtl/>
                <w:lang w:val="en-GB" w:bidi="ar-SA"/>
              </w:rPr>
              <w:t>)؛</w:t>
            </w:r>
          </w:p>
          <w:p w14:paraId="48DBCA6C" w14:textId="77777777" w:rsidR="00274053" w:rsidRPr="00274053" w:rsidRDefault="00274053" w:rsidP="00274053">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274053">
              <w:rPr>
                <w:position w:val="2"/>
              </w:rPr>
              <w:t>2</w:t>
            </w:r>
            <w:r w:rsidRPr="00274053">
              <w:rPr>
                <w:position w:val="2"/>
                <w:rtl/>
                <w:lang w:val="en-GB" w:bidi="ar-SA"/>
              </w:rPr>
              <w:tab/>
              <w:t>أنه، عند تحديد مسؤوليات كبيرة في أي قطاعين أو في جميع القطاعات في موضوع معين، ينبغي:</w:t>
            </w:r>
          </w:p>
          <w:p w14:paraId="32F17BC9" w14:textId="77777777" w:rsidR="00274053" w:rsidRPr="00274053" w:rsidRDefault="00274053" w:rsidP="002523D3">
            <w:pPr>
              <w:pStyle w:val="Tabletexte"/>
              <w:ind w:left="1514" w:hanging="794"/>
              <w:cnfStyle w:val="000000000000" w:firstRow="0" w:lastRow="0" w:firstColumn="0" w:lastColumn="0" w:oddVBand="0" w:evenVBand="0" w:oddHBand="0" w:evenHBand="0" w:firstRowFirstColumn="0" w:firstRowLastColumn="0" w:lastRowFirstColumn="0" w:lastRowLastColumn="0"/>
              <w:rPr>
                <w:position w:val="2"/>
                <w:rtl/>
                <w:lang w:bidi="ar-SA"/>
              </w:rPr>
            </w:pPr>
            <w:r w:rsidRPr="00274053">
              <w:rPr>
                <w:rFonts w:hint="cs"/>
                <w:position w:val="2"/>
                <w:rtl/>
                <w:lang w:val="en-GB" w:bidi="ar-EG"/>
              </w:rPr>
              <w:t>’1‘</w:t>
            </w:r>
            <w:r w:rsidRPr="00274053">
              <w:rPr>
                <w:position w:val="2"/>
                <w:rtl/>
                <w:lang w:val="en-GB" w:bidi="ar-SA"/>
              </w:rPr>
              <w:tab/>
            </w:r>
            <w:r w:rsidRPr="00274053">
              <w:rPr>
                <w:position w:val="2"/>
                <w:rtl/>
                <w:lang w:bidi="ar-SA"/>
              </w:rPr>
              <w:t xml:space="preserve">تطبيق الإجراء المبين في الملحق </w:t>
            </w:r>
            <w:r w:rsidRPr="00274053">
              <w:rPr>
                <w:position w:val="2"/>
                <w:lang w:bidi="ar-SA"/>
              </w:rPr>
              <w:t>A</w:t>
            </w:r>
            <w:r w:rsidRPr="00274053">
              <w:rPr>
                <w:position w:val="2"/>
                <w:rtl/>
                <w:lang w:bidi="ar-SA"/>
              </w:rPr>
              <w:t>؛</w:t>
            </w:r>
          </w:p>
          <w:p w14:paraId="62F1E368" w14:textId="4030F670" w:rsidR="00274053" w:rsidRPr="00274053" w:rsidRDefault="00274053" w:rsidP="002523D3">
            <w:pPr>
              <w:pStyle w:val="Tabletexte"/>
              <w:ind w:left="1514" w:hanging="794"/>
              <w:cnfStyle w:val="000000000000" w:firstRow="0" w:lastRow="0" w:firstColumn="0" w:lastColumn="0" w:oddVBand="0" w:evenVBand="0" w:oddHBand="0" w:evenHBand="0" w:firstRowFirstColumn="0" w:firstRowLastColumn="0" w:lastRowFirstColumn="0" w:lastRowLastColumn="0"/>
              <w:rPr>
                <w:position w:val="2"/>
                <w:rtl/>
                <w:lang w:bidi="ar-SA"/>
              </w:rPr>
            </w:pPr>
            <w:r w:rsidRPr="00274053">
              <w:rPr>
                <w:position w:val="2"/>
                <w:rtl/>
                <w:lang w:bidi="ar-SA"/>
              </w:rPr>
              <w:br w:type="page"/>
            </w:r>
            <w:r w:rsidRPr="00274053">
              <w:rPr>
                <w:rFonts w:hint="cs"/>
                <w:position w:val="2"/>
                <w:rtl/>
                <w:lang w:bidi="ar-SA"/>
              </w:rPr>
              <w:t>’2‘</w:t>
            </w:r>
            <w:r w:rsidRPr="00274053">
              <w:rPr>
                <w:position w:val="2"/>
                <w:rtl/>
                <w:lang w:bidi="ar-SA"/>
              </w:rPr>
              <w:tab/>
              <w:t>أو دراسة لجان الدراسات المعنية في القطاعات المعنية لهذه المسألة مع إجراء تنسيق مناسب ومواءمة مواضيع المسائل ذات الاهتمام وذات الصلة بلجان الدراسات في قطاعات تقييس الاتصالات وتنمية الاتصالات والاتصالات الراديوية (انظر الملحقين </w:t>
            </w:r>
            <w:r w:rsidRPr="00274053">
              <w:rPr>
                <w:position w:val="2"/>
                <w:lang w:bidi="ar-SA"/>
              </w:rPr>
              <w:t>B</w:t>
            </w:r>
            <w:r w:rsidRPr="00274053">
              <w:rPr>
                <w:position w:val="2"/>
                <w:rtl/>
                <w:lang w:bidi="ar-SA"/>
              </w:rPr>
              <w:t xml:space="preserve"> و</w:t>
            </w:r>
            <w:r w:rsidRPr="00274053">
              <w:rPr>
                <w:position w:val="2"/>
                <w:lang w:bidi="ar-SA"/>
              </w:rPr>
              <w:t>C</w:t>
            </w:r>
            <w:r w:rsidRPr="00274053">
              <w:rPr>
                <w:position w:val="2"/>
                <w:rtl/>
                <w:lang w:bidi="ar-SA"/>
              </w:rPr>
              <w:t xml:space="preserve"> بهذا القرار)؛</w:t>
            </w:r>
          </w:p>
          <w:p w14:paraId="74AE082F" w14:textId="77777777" w:rsidR="00274053" w:rsidRPr="00274053" w:rsidRDefault="00274053" w:rsidP="002523D3">
            <w:pPr>
              <w:pStyle w:val="Tabletexte"/>
              <w:ind w:left="1514" w:hanging="794"/>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274053">
              <w:rPr>
                <w:rFonts w:hint="cs"/>
                <w:position w:val="2"/>
                <w:rtl/>
                <w:lang w:bidi="ar-SA"/>
              </w:rPr>
              <w:t>’3‘</w:t>
            </w:r>
            <w:r w:rsidRPr="00274053">
              <w:rPr>
                <w:position w:val="2"/>
                <w:rtl/>
                <w:lang w:bidi="ar-SA"/>
              </w:rPr>
              <w:tab/>
              <w:t xml:space="preserve">أو يمكن </w:t>
            </w:r>
            <w:r w:rsidRPr="00274053">
              <w:rPr>
                <w:rFonts w:hint="cs"/>
                <w:position w:val="2"/>
                <w:rtl/>
                <w:lang w:bidi="ar-SA"/>
              </w:rPr>
              <w:t>للجان</w:t>
            </w:r>
            <w:r w:rsidRPr="00274053">
              <w:rPr>
                <w:rFonts w:hint="cs"/>
                <w:position w:val="2"/>
                <w:rtl/>
                <w:lang w:val="en-GB" w:bidi="ar-EG"/>
              </w:rPr>
              <w:t xml:space="preserve"> الدراسات و/أو </w:t>
            </w:r>
            <w:r w:rsidRPr="00274053">
              <w:rPr>
                <w:position w:val="2"/>
                <w:rtl/>
                <w:lang w:val="en-GB" w:bidi="ar-EG"/>
              </w:rPr>
              <w:t>لمدراء المكاتب الترتيب لعقد اجتماع مشترك؛</w:t>
            </w:r>
          </w:p>
          <w:p w14:paraId="7C7C51E1" w14:textId="77777777" w:rsidR="00274053" w:rsidRPr="002523D3" w:rsidRDefault="00274053" w:rsidP="00274053">
            <w:pPr>
              <w:pStyle w:val="Tabletexte"/>
              <w:cnfStyle w:val="000000000000" w:firstRow="0" w:lastRow="0" w:firstColumn="0" w:lastColumn="0" w:oddVBand="0" w:evenVBand="0" w:oddHBand="0" w:evenHBand="0" w:firstRowFirstColumn="0" w:firstRowLastColumn="0" w:lastRowFirstColumn="0" w:lastRowLastColumn="0"/>
              <w:rPr>
                <w:spacing w:val="-2"/>
                <w:position w:val="2"/>
                <w:rtl/>
                <w:lang w:val="en-GB" w:bidi="ar-EG"/>
              </w:rPr>
            </w:pPr>
            <w:r w:rsidRPr="002523D3">
              <w:rPr>
                <w:spacing w:val="-2"/>
                <w:position w:val="2"/>
              </w:rPr>
              <w:t>4</w:t>
            </w:r>
            <w:r w:rsidRPr="002523D3">
              <w:rPr>
                <w:spacing w:val="-2"/>
                <w:position w:val="2"/>
                <w:rtl/>
                <w:lang w:val="en-GB" w:bidi="ar-EG"/>
              </w:rPr>
              <w:tab/>
              <w:t>التعاون مع مدير مكتب تنمية الاتصالات (</w:t>
            </w:r>
            <w:r w:rsidRPr="002523D3">
              <w:rPr>
                <w:spacing w:val="-2"/>
                <w:position w:val="2"/>
              </w:rPr>
              <w:t>BDT</w:t>
            </w:r>
            <w:r w:rsidRPr="002523D3">
              <w:rPr>
                <w:spacing w:val="-2"/>
                <w:position w:val="2"/>
                <w:rtl/>
                <w:lang w:val="en-GB" w:bidi="ar-EG"/>
              </w:rPr>
              <w:t>) في تعزيز قدرة المكاتب الإقليمية ومكاتب المناطق التابعة للاتحاد الدولي للاتصالات على تقديم الدعم لأنشطة لجان الدراسات، علاوةً على الخبرة الضرورية، لتقوية التعاون والتنسيق مع المنظمات الإقليمية ذات الصلة ولتيسير مشاركة جميع الدول الأعضاء وأعضاء القطاع في أنشطة قطاع تقييس الاتصالات؛</w:t>
            </w:r>
          </w:p>
          <w:p w14:paraId="485E0F49" w14:textId="77777777" w:rsidR="00274053" w:rsidRPr="00274053" w:rsidRDefault="00274053" w:rsidP="00274053">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274053">
              <w:rPr>
                <w:position w:val="2"/>
              </w:rPr>
              <w:t>5</w:t>
            </w:r>
            <w:r w:rsidRPr="00274053">
              <w:rPr>
                <w:position w:val="2"/>
                <w:rtl/>
                <w:lang w:val="en-GB" w:bidi="ar-EG"/>
              </w:rPr>
              <w:tab/>
              <w:t>أن يتعاون مدير مكتب تقييس الاتصالات</w:t>
            </w:r>
            <w:r w:rsidRPr="00274053">
              <w:rPr>
                <w:rFonts w:hint="cs"/>
                <w:position w:val="2"/>
                <w:rtl/>
                <w:lang w:val="en-GB" w:bidi="ar-EG"/>
              </w:rPr>
              <w:t xml:space="preserve"> </w:t>
            </w:r>
            <w:r w:rsidRPr="00274053">
              <w:rPr>
                <w:position w:val="2"/>
              </w:rPr>
              <w:t>(TSB)</w:t>
            </w:r>
            <w:r w:rsidRPr="00274053">
              <w:rPr>
                <w:position w:val="2"/>
                <w:rtl/>
                <w:lang w:val="en-GB" w:bidi="ar-EG"/>
              </w:rPr>
              <w:t xml:space="preserve"> مع مديرَيْ المكتبين الآخرين ب</w:t>
            </w:r>
            <w:r w:rsidRPr="00274053">
              <w:rPr>
                <w:rFonts w:hint="cs"/>
                <w:position w:val="2"/>
                <w:rtl/>
                <w:lang w:val="en-GB" w:bidi="ar-EG"/>
              </w:rPr>
              <w:t xml:space="preserve">شأن </w:t>
            </w:r>
            <w:r w:rsidRPr="00274053">
              <w:rPr>
                <w:position w:val="2"/>
                <w:rtl/>
                <w:lang w:val="en-GB" w:bidi="ar-EG"/>
              </w:rPr>
              <w:t xml:space="preserve">الأنشطة </w:t>
            </w:r>
            <w:r w:rsidRPr="00274053">
              <w:rPr>
                <w:rFonts w:hint="cs"/>
                <w:position w:val="2"/>
                <w:rtl/>
                <w:lang w:val="en-GB" w:bidi="ar-EG"/>
              </w:rPr>
              <w:t>ذات الصلة</w:t>
            </w:r>
            <w:r w:rsidRPr="00274053">
              <w:rPr>
                <w:position w:val="2"/>
                <w:rtl/>
                <w:lang w:val="en-GB" w:bidi="ar-EG"/>
              </w:rPr>
              <w:t xml:space="preserve"> </w:t>
            </w:r>
            <w:r w:rsidRPr="00274053">
              <w:rPr>
                <w:rFonts w:hint="cs"/>
                <w:position w:val="2"/>
                <w:rtl/>
                <w:lang w:val="en-GB" w:bidi="ar-EG"/>
              </w:rPr>
              <w:t>ب</w:t>
            </w:r>
            <w:r w:rsidRPr="00274053">
              <w:rPr>
                <w:position w:val="2"/>
                <w:rtl/>
                <w:lang w:val="en-GB" w:bidi="ar-EG"/>
              </w:rPr>
              <w:t>وضع الكتيبات والتقارير وتحديثها بغية تجنب ازدواج الجهود</w:t>
            </w:r>
            <w:r w:rsidRPr="00274053">
              <w:rPr>
                <w:rFonts w:hint="cs"/>
                <w:position w:val="2"/>
                <w:rtl/>
                <w:lang w:val="en-GB" w:bidi="ar-EG"/>
              </w:rPr>
              <w:t>، وبشأن تنفيذ نتائج أنشطة قطاع تقييس الاتصالات،</w:t>
            </w:r>
          </w:p>
          <w:p w14:paraId="174A2408"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lang w:val="en-GB"/>
              </w:rPr>
            </w:pPr>
            <w:r w:rsidRPr="00274053">
              <w:rPr>
                <w:b/>
                <w:bCs/>
                <w:position w:val="2"/>
                <w:rtl/>
                <w:lang w:val="en-GB"/>
              </w:rPr>
              <w:t>تدعو</w:t>
            </w:r>
          </w:p>
          <w:p w14:paraId="4E8AEB9E" w14:textId="77777777" w:rsidR="00274053" w:rsidRPr="00274053" w:rsidRDefault="00274053" w:rsidP="00274053">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274053">
              <w:rPr>
                <w:position w:val="2"/>
              </w:rPr>
              <w:t>1</w:t>
            </w:r>
            <w:r w:rsidRPr="00274053">
              <w:rPr>
                <w:position w:val="2"/>
              </w:rPr>
              <w:tab/>
            </w:r>
            <w:r w:rsidRPr="00274053">
              <w:rPr>
                <w:position w:val="2"/>
                <w:rtl/>
                <w:lang w:val="en-GB" w:bidi="ar-EG"/>
              </w:rPr>
              <w:t>الفريق الاستشاري لتقييس الاتصالات </w:t>
            </w:r>
            <w:r w:rsidRPr="00274053">
              <w:rPr>
                <w:position w:val="2"/>
              </w:rPr>
              <w:t>(TSAG)</w:t>
            </w:r>
            <w:r w:rsidRPr="00274053">
              <w:rPr>
                <w:position w:val="2"/>
                <w:rtl/>
                <w:lang w:val="en-GB" w:bidi="ar-EG"/>
              </w:rPr>
              <w:t xml:space="preserve"> والفريق الاستشاري للاتصالات الراديوية </w:t>
            </w:r>
            <w:r w:rsidRPr="00274053">
              <w:rPr>
                <w:position w:val="2"/>
              </w:rPr>
              <w:t>(RAG)</w:t>
            </w:r>
            <w:r w:rsidRPr="00274053">
              <w:rPr>
                <w:position w:val="2"/>
                <w:rtl/>
                <w:lang w:val="en-GB" w:bidi="ar-EG"/>
              </w:rPr>
              <w:t xml:space="preserve"> والفريق الاستشاري لتنمية الاتصالات </w:t>
            </w:r>
            <w:r w:rsidRPr="00274053">
              <w:rPr>
                <w:position w:val="2"/>
              </w:rPr>
              <w:t>(TDAG)</w:t>
            </w:r>
            <w:r w:rsidRPr="00274053">
              <w:rPr>
                <w:position w:val="2"/>
                <w:rtl/>
                <w:lang w:val="en-GB" w:bidi="ar-EG"/>
              </w:rPr>
              <w:t xml:space="preserve"> إلى الاستمرار في مساعدة فريق التنسيق المشترك بين القطاعات المعني بالمسائل ذات الاهتمام المشترك </w:t>
            </w:r>
            <w:r w:rsidRPr="00274053">
              <w:rPr>
                <w:position w:val="2"/>
                <w:lang w:val="de-CH"/>
              </w:rPr>
              <w:t>(ISCG)</w:t>
            </w:r>
            <w:r w:rsidRPr="00274053">
              <w:rPr>
                <w:position w:val="2"/>
                <w:rtl/>
                <w:lang w:val="en-GB" w:bidi="ar-EG"/>
              </w:rPr>
              <w:t xml:space="preserve"> في تحديد المواضيع ذات الاهتمام المشترك بين القطاعات الثلاثة، والآليات اللازمة لتعزيز التعاون والعمل المشترك بينها؛</w:t>
            </w:r>
          </w:p>
          <w:p w14:paraId="6024F523" w14:textId="15785337" w:rsidR="00124FE5" w:rsidRPr="00274053" w:rsidRDefault="00274053" w:rsidP="00274053">
            <w:pPr>
              <w:pStyle w:val="Tabletexte"/>
              <w:cnfStyle w:val="000000000000" w:firstRow="0" w:lastRow="0" w:firstColumn="0" w:lastColumn="0" w:oddVBand="0" w:evenVBand="0" w:oddHBand="0" w:evenHBand="0" w:firstRowFirstColumn="0" w:firstRowLastColumn="0" w:lastRowFirstColumn="0" w:lastRowLastColumn="0"/>
              <w:rPr>
                <w:position w:val="2"/>
                <w:lang w:val="en-GB" w:bidi="ar-EG"/>
              </w:rPr>
            </w:pPr>
            <w:r w:rsidRPr="00274053">
              <w:rPr>
                <w:position w:val="2"/>
              </w:rPr>
              <w:t>2</w:t>
            </w:r>
            <w:r w:rsidRPr="00274053">
              <w:rPr>
                <w:position w:val="2"/>
                <w:rtl/>
                <w:lang w:val="en-GB" w:bidi="ar-EG"/>
              </w:rPr>
              <w:tab/>
              <w:t>مديري مكتب الاتصالات الراديوية </w:t>
            </w:r>
            <w:r w:rsidRPr="00274053">
              <w:rPr>
                <w:position w:val="2"/>
              </w:rPr>
              <w:t>(BR)</w:t>
            </w:r>
            <w:r w:rsidRPr="00274053">
              <w:rPr>
                <w:position w:val="2"/>
                <w:rtl/>
                <w:lang w:val="en-GB" w:bidi="ar-EG"/>
              </w:rPr>
              <w:t xml:space="preserve"> ومكتب تقييس الاتصالات </w:t>
            </w:r>
            <w:r w:rsidRPr="00274053">
              <w:rPr>
                <w:position w:val="2"/>
              </w:rPr>
              <w:t>(TSB)</w:t>
            </w:r>
            <w:r w:rsidRPr="00274053">
              <w:rPr>
                <w:position w:val="2"/>
                <w:rtl/>
                <w:lang w:val="en-GB" w:bidi="ar-EG"/>
              </w:rPr>
              <w:t xml:space="preserve"> ومكتب تنمية الاتصالات </w:t>
            </w:r>
            <w:r w:rsidRPr="00274053">
              <w:rPr>
                <w:position w:val="2"/>
              </w:rPr>
              <w:t>(BDT)</w:t>
            </w:r>
            <w:r w:rsidRPr="00274053">
              <w:rPr>
                <w:position w:val="2"/>
                <w:rtl/>
                <w:lang w:val="en-GB" w:bidi="ar-EG"/>
              </w:rPr>
              <w:t xml:space="preserve"> وفريق المهام المعني بالتنسيق بين القطاعات </w:t>
            </w:r>
            <w:r w:rsidRPr="00274053">
              <w:rPr>
                <w:position w:val="2"/>
              </w:rPr>
              <w:t>(ISC</w:t>
            </w:r>
            <w:r w:rsidRPr="00274053">
              <w:rPr>
                <w:position w:val="2"/>
              </w:rPr>
              <w:noBreakHyphen/>
              <w:t>TF)</w:t>
            </w:r>
            <w:r w:rsidRPr="00274053">
              <w:rPr>
                <w:position w:val="2"/>
                <w:rtl/>
                <w:lang w:val="en-GB" w:bidi="ar-EG"/>
              </w:rPr>
              <w:t xml:space="preserve"> إلى إبلاغ فريق التنسيق بين القطاعات المعني بالمسائل ذات الاهتمام المشترك </w:t>
            </w:r>
            <w:r w:rsidRPr="00274053">
              <w:rPr>
                <w:position w:val="2"/>
                <w:lang w:val="en-GB"/>
              </w:rPr>
              <w:t>(ISCG)</w:t>
            </w:r>
            <w:r w:rsidRPr="00274053">
              <w:rPr>
                <w:position w:val="2"/>
                <w:rtl/>
                <w:lang w:val="en-GB" w:bidi="ar-EG"/>
              </w:rPr>
              <w:t xml:space="preserve"> والأفرقة الاستشارية المعنية للقطاعات بالخيارات المتاحة لتحسين التعاون على مستوى الأمانة من أجل ضمان التنسيق الوثيق إلى أقصى حدٍ ممكن،</w:t>
            </w:r>
          </w:p>
        </w:tc>
      </w:tr>
      <w:tr w:rsidR="000A32FA" w:rsidRPr="00274053" w14:paraId="1821E46F"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59F5AEB" w14:textId="77777777" w:rsidR="00124FE5" w:rsidRPr="00274053" w:rsidRDefault="00124FE5" w:rsidP="00274053">
            <w:pPr>
              <w:pStyle w:val="Tabletexte"/>
              <w:keepNext/>
              <w:rPr>
                <w:position w:val="2"/>
                <w:lang w:val="en-GB"/>
              </w:rPr>
            </w:pPr>
            <w:r w:rsidRPr="00274053">
              <w:rPr>
                <w:position w:val="2"/>
                <w:rtl/>
                <w:lang w:val="en-GB"/>
              </w:rPr>
              <w:lastRenderedPageBreak/>
              <w:t>القرار 22</w:t>
            </w:r>
          </w:p>
          <w:p w14:paraId="3D6FA9F6" w14:textId="77777777" w:rsidR="00124FE5" w:rsidRPr="00274053" w:rsidRDefault="00124FE5" w:rsidP="00AF55F7">
            <w:pPr>
              <w:pStyle w:val="Tabletexte"/>
              <w:rPr>
                <w:b w:val="0"/>
                <w:bCs w:val="0"/>
                <w:position w:val="2"/>
                <w:lang w:val="en-GB"/>
              </w:rPr>
            </w:pPr>
            <w:r w:rsidRPr="00274053">
              <w:rPr>
                <w:b w:val="0"/>
                <w:bCs w:val="0"/>
                <w:position w:val="2"/>
                <w:rtl/>
                <w:lang w:val="en-GB"/>
              </w:rPr>
              <w:t>تفويض الفريق الاستشاري لتقييس الاتصالات بالتصرف بين دورات انعقاد الجمعية العالمية لتقييس الاتصالات</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434D53E" w14:textId="77777777" w:rsidR="00FA12F0" w:rsidRPr="00274053" w:rsidRDefault="00FA12F0" w:rsidP="00952894">
            <w:pPr>
              <w:pStyle w:val="Tabletexte"/>
              <w:cnfStyle w:val="000000100000" w:firstRow="0" w:lastRow="0" w:firstColumn="0" w:lastColumn="0" w:oddVBand="0" w:evenVBand="0" w:oddHBand="1" w:evenHBand="0" w:firstRowFirstColumn="0" w:firstRowLastColumn="0" w:lastRowFirstColumn="0" w:lastRowLastColumn="0"/>
              <w:rPr>
                <w:b/>
                <w:bCs/>
                <w:position w:val="2"/>
                <w:rtl/>
                <w:lang w:val="en-GB"/>
              </w:rPr>
            </w:pPr>
            <w:r w:rsidRPr="00274053">
              <w:rPr>
                <w:rFonts w:hint="cs"/>
                <w:b/>
                <w:bCs/>
                <w:position w:val="2"/>
                <w:rtl/>
                <w:lang w:val="en-GB"/>
              </w:rPr>
              <w:t>تقرر</w:t>
            </w:r>
          </w:p>
          <w:p w14:paraId="1E4C4B1F" w14:textId="30A6692D"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rtl/>
              </w:rPr>
            </w:pPr>
            <w:r w:rsidRPr="00274053">
              <w:rPr>
                <w:position w:val="2"/>
                <w:rtl/>
                <w:lang w:val="en-GB"/>
              </w:rPr>
              <w:t>1</w:t>
            </w:r>
            <w:r w:rsidRPr="00274053">
              <w:rPr>
                <w:position w:val="2"/>
                <w:rtl/>
                <w:lang w:val="en-GB"/>
              </w:rPr>
              <w:tab/>
            </w:r>
            <w:r w:rsidR="00FA5196" w:rsidRPr="00FA5196">
              <w:rPr>
                <w:position w:val="2"/>
                <w:rtl/>
                <w:lang w:val="en-GB"/>
              </w:rPr>
              <w:t>أن تسند إلى الفريق الاستشاري لتقييس الاتصالات المسائل المحددة التالية الواقعة ضمن اختصاصاتها فيما بين هذه الجمعية والجمعية التالية لكي يتصرف في المجالات التالية بالتشاور مع مدير مكتب تقييس الاتصالات</w:t>
            </w:r>
            <w:r w:rsidRPr="00274053">
              <w:rPr>
                <w:rFonts w:hint="cs"/>
                <w:position w:val="2"/>
                <w:rtl/>
              </w:rPr>
              <w:t>، حسب الاقتضاء:</w:t>
            </w:r>
          </w:p>
          <w:p w14:paraId="6FEAA752" w14:textId="645FE9CA" w:rsidR="00124FE5" w:rsidRPr="00FA5196" w:rsidRDefault="00FA5196" w:rsidP="00EF2A24">
            <w:pPr>
              <w:pStyle w:val="Tabletexte"/>
              <w:ind w:left="794" w:hanging="794"/>
              <w:cnfStyle w:val="000000100000" w:firstRow="0" w:lastRow="0" w:firstColumn="0" w:lastColumn="0" w:oddVBand="0" w:evenVBand="0" w:oddHBand="1" w:evenHBand="0" w:firstRowFirstColumn="0" w:firstRowLastColumn="0" w:lastRowFirstColumn="0" w:lastRowLastColumn="0"/>
              <w:rPr>
                <w:i/>
                <w:iCs/>
                <w:position w:val="2"/>
                <w:lang w:bidi="ar-SA"/>
              </w:rPr>
            </w:pPr>
            <w:r w:rsidRPr="00FA5196">
              <w:rPr>
                <w:i/>
                <w:iCs/>
                <w:position w:val="2"/>
                <w:rtl/>
                <w:lang w:bidi="ar-SA"/>
              </w:rPr>
              <w:t>ل)</w:t>
            </w:r>
            <w:r w:rsidRPr="00FA5196">
              <w:rPr>
                <w:i/>
                <w:iCs/>
                <w:position w:val="2"/>
                <w:rtl/>
                <w:lang w:bidi="ar-SA"/>
              </w:rPr>
              <w:tab/>
            </w:r>
            <w:r w:rsidRPr="002D03FD">
              <w:rPr>
                <w:i/>
                <w:iCs/>
                <w:spacing w:val="-2"/>
                <w:position w:val="2"/>
                <w:rtl/>
                <w:lang w:bidi="ar-SA"/>
              </w:rPr>
              <w:t xml:space="preserve">التعاون والتنسيق مع قطاعي الاتصالات الراديوية وتنمية الاتصالات بالاتحاد، مع أخذ القرار </w:t>
            </w:r>
            <w:r w:rsidRPr="002D03FD">
              <w:rPr>
                <w:i/>
                <w:iCs/>
                <w:spacing w:val="-2"/>
                <w:position w:val="2"/>
              </w:rPr>
              <w:t>18</w:t>
            </w:r>
            <w:r w:rsidRPr="002D03FD">
              <w:rPr>
                <w:i/>
                <w:iCs/>
                <w:spacing w:val="-2"/>
                <w:position w:val="2"/>
                <w:rtl/>
                <w:lang w:bidi="ar-SA"/>
              </w:rPr>
              <w:t xml:space="preserve"> (المراجَع في نيودلهي، 2024) </w:t>
            </w:r>
            <w:r w:rsidRPr="002D03FD">
              <w:rPr>
                <w:i/>
                <w:iCs/>
                <w:spacing w:val="-2"/>
                <w:position w:val="2"/>
                <w:rtl/>
                <w:lang w:bidi="ar-EG"/>
              </w:rPr>
              <w:t>ل</w:t>
            </w:r>
            <w:r w:rsidRPr="002D03FD">
              <w:rPr>
                <w:i/>
                <w:iCs/>
                <w:spacing w:val="-2"/>
                <w:position w:val="2"/>
                <w:rtl/>
                <w:lang w:bidi="ar-SA"/>
              </w:rPr>
              <w:t>هذه الجمعية في الاعتبار؛</w:t>
            </w:r>
          </w:p>
        </w:tc>
      </w:tr>
      <w:tr w:rsidR="00124FE5" w:rsidRPr="00274053" w14:paraId="1E0AF8BB"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74542AD" w14:textId="77777777" w:rsidR="00124FE5" w:rsidRPr="00274053" w:rsidRDefault="00124FE5" w:rsidP="00952894">
            <w:pPr>
              <w:pStyle w:val="Tabletexte"/>
              <w:rPr>
                <w:position w:val="2"/>
                <w:lang w:val="en-GB"/>
              </w:rPr>
            </w:pPr>
            <w:r w:rsidRPr="00274053">
              <w:rPr>
                <w:position w:val="2"/>
                <w:rtl/>
                <w:lang w:val="en-GB"/>
              </w:rPr>
              <w:t>القرار 29</w:t>
            </w:r>
          </w:p>
          <w:p w14:paraId="671BC435" w14:textId="77777777" w:rsidR="00124FE5" w:rsidRPr="00274053" w:rsidRDefault="00124FE5" w:rsidP="00C4152A">
            <w:pPr>
              <w:pStyle w:val="Tabletexte"/>
              <w:jc w:val="left"/>
              <w:rPr>
                <w:b w:val="0"/>
                <w:bCs w:val="0"/>
                <w:position w:val="2"/>
                <w:lang w:val="en-GB"/>
              </w:rPr>
            </w:pPr>
            <w:r w:rsidRPr="00274053">
              <w:rPr>
                <w:b w:val="0"/>
                <w:bCs w:val="0"/>
                <w:position w:val="2"/>
                <w:rtl/>
                <w:lang w:val="en-GB"/>
              </w:rPr>
              <w:t>إجراءات النداء البديلة على شبكات الاتصالات الدولية</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F430B88" w14:textId="77777777" w:rsidR="00124FE5" w:rsidRPr="00FA5196"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lang w:val="en-GB"/>
              </w:rPr>
            </w:pPr>
            <w:r w:rsidRPr="00FA5196">
              <w:rPr>
                <w:rFonts w:hint="cs"/>
                <w:b/>
                <w:bCs/>
                <w:position w:val="2"/>
                <w:rtl/>
                <w:lang w:val="en-GB"/>
              </w:rPr>
              <w:t>تكلف</w:t>
            </w:r>
          </w:p>
          <w:p w14:paraId="3A1E37EC"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 مكتب تقييس الاتصالات</w:t>
            </w:r>
          </w:p>
          <w:p w14:paraId="34543892" w14:textId="274A77E4" w:rsidR="00124FE5" w:rsidRPr="002D03FD" w:rsidRDefault="00FA5196" w:rsidP="00952894">
            <w:pPr>
              <w:pStyle w:val="Tabletexte"/>
              <w:cnfStyle w:val="000000000000" w:firstRow="0" w:lastRow="0" w:firstColumn="0" w:lastColumn="0" w:oddVBand="0" w:evenVBand="0" w:oddHBand="0" w:evenHBand="0" w:firstRowFirstColumn="0" w:firstRowLastColumn="0" w:lastRowFirstColumn="0" w:lastRowLastColumn="0"/>
              <w:rPr>
                <w:spacing w:val="-2"/>
                <w:position w:val="2"/>
                <w:lang w:val="en-GB"/>
              </w:rPr>
            </w:pPr>
            <w:r w:rsidRPr="002D03FD">
              <w:rPr>
                <w:spacing w:val="-2"/>
                <w:position w:val="2"/>
                <w:rtl/>
                <w:lang w:val="en-GB"/>
              </w:rPr>
              <w:t>بأن يواصل التعاون مع مدير مكتب تنمية الاتصالات من أجل تسهيل مشاركة البلدان النامية في هذه الدراسات والاستفادة من نتائجها ومن أجل تنفيذ هذا القرار</w:t>
            </w:r>
            <w:r w:rsidR="00124FE5" w:rsidRPr="002D03FD">
              <w:rPr>
                <w:spacing w:val="-2"/>
                <w:position w:val="2"/>
                <w:rtl/>
                <w:lang w:val="en-GB"/>
              </w:rPr>
              <w:t>؛</w:t>
            </w:r>
          </w:p>
        </w:tc>
      </w:tr>
      <w:tr w:rsidR="000A32FA" w:rsidRPr="00274053" w14:paraId="54521C59"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5F4E08C" w14:textId="77777777" w:rsidR="00124FE5" w:rsidRPr="00274053" w:rsidRDefault="00124FE5" w:rsidP="00952894">
            <w:pPr>
              <w:pStyle w:val="Tabletexte"/>
              <w:rPr>
                <w:position w:val="2"/>
                <w:lang w:val="en-GB"/>
              </w:rPr>
            </w:pPr>
            <w:r w:rsidRPr="00274053">
              <w:rPr>
                <w:position w:val="2"/>
                <w:rtl/>
                <w:lang w:val="en-GB"/>
              </w:rPr>
              <w:t>القرار 32</w:t>
            </w:r>
          </w:p>
          <w:p w14:paraId="3E5720B1" w14:textId="77777777" w:rsidR="00124FE5" w:rsidRPr="00274053" w:rsidRDefault="00124FE5" w:rsidP="00AF55F7">
            <w:pPr>
              <w:pStyle w:val="Tabletexte"/>
              <w:rPr>
                <w:b w:val="0"/>
                <w:bCs w:val="0"/>
                <w:position w:val="2"/>
                <w:lang w:val="en-GB"/>
              </w:rPr>
            </w:pPr>
            <w:r w:rsidRPr="00274053">
              <w:rPr>
                <w:b w:val="0"/>
                <w:bCs w:val="0"/>
                <w:position w:val="2"/>
                <w:rtl/>
                <w:lang w:val="en-GB"/>
              </w:rPr>
              <w:t xml:space="preserve">تعزيز </w:t>
            </w:r>
            <w:r w:rsidRPr="00274053">
              <w:rPr>
                <w:rFonts w:hint="cs"/>
                <w:b w:val="0"/>
                <w:bCs w:val="0"/>
                <w:position w:val="2"/>
                <w:rtl/>
                <w:lang w:val="en-GB"/>
              </w:rPr>
              <w:t>وسائل</w:t>
            </w:r>
            <w:r w:rsidRPr="00274053">
              <w:rPr>
                <w:b w:val="0"/>
                <w:bCs w:val="0"/>
                <w:position w:val="2"/>
                <w:rtl/>
                <w:lang w:val="en-GB"/>
              </w:rPr>
              <w:t xml:space="preserve"> العمل الإلكترونية في أعمال قطاع تقييس الاتصالات </w:t>
            </w:r>
            <w:r w:rsidRPr="00274053">
              <w:rPr>
                <w:rFonts w:hint="cs"/>
                <w:b w:val="0"/>
                <w:bCs w:val="0"/>
                <w:position w:val="2"/>
                <w:rtl/>
                <w:lang w:val="en-GB"/>
              </w:rPr>
              <w:t>للاتحاد الدولي للاتصالات</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9E55A34" w14:textId="77777777" w:rsidR="00FA12F0" w:rsidRPr="00274053" w:rsidRDefault="00FA12F0" w:rsidP="00952894">
            <w:pPr>
              <w:pStyle w:val="Tabletexte"/>
              <w:cnfStyle w:val="000000100000" w:firstRow="0" w:lastRow="0" w:firstColumn="0" w:lastColumn="0" w:oddVBand="0" w:evenVBand="0" w:oddHBand="1" w:evenHBand="0" w:firstRowFirstColumn="0" w:firstRowLastColumn="0" w:lastRowFirstColumn="0" w:lastRowLastColumn="0"/>
              <w:rPr>
                <w:b/>
                <w:bCs/>
                <w:position w:val="2"/>
                <w:rtl/>
                <w:lang w:val="en-GB"/>
              </w:rPr>
            </w:pPr>
            <w:r w:rsidRPr="00274053">
              <w:rPr>
                <w:rFonts w:hint="cs"/>
                <w:b/>
                <w:bCs/>
                <w:position w:val="2"/>
                <w:rtl/>
                <w:lang w:val="en-GB"/>
              </w:rPr>
              <w:t>تقرر</w:t>
            </w:r>
          </w:p>
          <w:p w14:paraId="7751A39B" w14:textId="195BC9EC" w:rsidR="00124FE5" w:rsidRPr="00274053" w:rsidRDefault="004338C3" w:rsidP="004338C3">
            <w:pPr>
              <w:pStyle w:val="Tabletexte"/>
              <w:cnfStyle w:val="000000100000" w:firstRow="0" w:lastRow="0" w:firstColumn="0" w:lastColumn="0" w:oddVBand="0" w:evenVBand="0" w:oddHBand="1" w:evenHBand="0" w:firstRowFirstColumn="0" w:firstRowLastColumn="0" w:lastRowFirstColumn="0" w:lastRowLastColumn="0"/>
              <w:rPr>
                <w:position w:val="2"/>
                <w:lang w:val="en-GB" w:bidi="ar-SA"/>
              </w:rPr>
            </w:pPr>
            <w:r w:rsidRPr="004338C3">
              <w:rPr>
                <w:position w:val="2"/>
              </w:rPr>
              <w:t>1</w:t>
            </w:r>
            <w:r w:rsidRPr="004338C3">
              <w:rPr>
                <w:rFonts w:hint="cs"/>
                <w:position w:val="2"/>
                <w:rtl/>
                <w:lang w:val="en-GB" w:bidi="ar-SA"/>
              </w:rPr>
              <w:tab/>
              <w:t>أن تكون الأهداف الرئيسية لوسائل العمل الإلكترونية في قطاع تقييس الاتصالات ما يلي:</w:t>
            </w:r>
          </w:p>
          <w:p w14:paraId="2375B843" w14:textId="45F54C27" w:rsidR="00EF2A24" w:rsidRPr="00EF2A24" w:rsidRDefault="00EF2A24" w:rsidP="00EF2A24">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rtl/>
                <w:lang w:bidi="ar-SA"/>
              </w:rPr>
            </w:pPr>
            <w:r w:rsidRPr="00EF2A24">
              <w:rPr>
                <w:rFonts w:hint="cs"/>
                <w:position w:val="2"/>
                <w:rtl/>
                <w:lang w:bidi="ar-SA"/>
              </w:rPr>
              <w:t>-</w:t>
            </w:r>
            <w:r w:rsidRPr="00EF2A24">
              <w:rPr>
                <w:position w:val="2"/>
                <w:lang w:bidi="ar-SA"/>
              </w:rPr>
              <w:tab/>
            </w:r>
            <w:r w:rsidRPr="00EF2A24">
              <w:rPr>
                <w:rFonts w:hint="cs"/>
                <w:position w:val="2"/>
                <w:rtl/>
                <w:lang w:bidi="ar-SA"/>
              </w:rPr>
              <w:t>وأن يوفر مكتب تقييس الاتصالات بالتعاون الوثيق مع مكتب تنمية الاتصالات</w:t>
            </w:r>
            <w:r w:rsidRPr="00EF2A24">
              <w:rPr>
                <w:rFonts w:hint="eastAsia"/>
                <w:position w:val="2"/>
                <w:rtl/>
                <w:lang w:bidi="ar-SA"/>
              </w:rPr>
              <w:t> </w:t>
            </w:r>
            <w:r w:rsidRPr="00EF2A24">
              <w:rPr>
                <w:position w:val="2"/>
                <w:lang w:bidi="ar-SA"/>
              </w:rPr>
              <w:t>(BDT)</w:t>
            </w:r>
            <w:r w:rsidRPr="00EF2A24">
              <w:rPr>
                <w:rFonts w:hint="cs"/>
                <w:position w:val="2"/>
                <w:rtl/>
                <w:lang w:bidi="ar-SA"/>
              </w:rPr>
              <w:t xml:space="preserve"> تسهيلات وقدرات أساليب العمل الإلكترونية في الاجتماعات وورش العمل والدورات التدريبية التي ينظمها القطاع، بما</w:t>
            </w:r>
            <w:r w:rsidRPr="00EF2A24">
              <w:rPr>
                <w:rFonts w:hint="eastAsia"/>
                <w:position w:val="2"/>
                <w:rtl/>
                <w:lang w:bidi="ar-SA"/>
              </w:rPr>
              <w:t xml:space="preserve"> في </w:t>
            </w:r>
            <w:r w:rsidRPr="00EF2A24">
              <w:rPr>
                <w:rFonts w:hint="cs"/>
                <w:position w:val="2"/>
                <w:rtl/>
                <w:lang w:bidi="ar-SA"/>
              </w:rPr>
              <w:t>ذلك المشاركة عن بُعد، والنفاذ الإلكتروني من خلال المنصات القائمة على</w:t>
            </w:r>
            <w:r w:rsidRPr="00EF2A24">
              <w:rPr>
                <w:position w:val="2"/>
                <w:lang w:bidi="ar-SA"/>
              </w:rPr>
              <w:t xml:space="preserve"> </w:t>
            </w:r>
            <w:r w:rsidRPr="00EF2A24">
              <w:rPr>
                <w:rFonts w:hint="cs"/>
                <w:position w:val="2"/>
                <w:rtl/>
                <w:lang w:bidi="ar-SA"/>
              </w:rPr>
              <w:t xml:space="preserve">المصادر الآمنة والمفتوحة المتاحة، وذلك على وجه الخصوص من </w:t>
            </w:r>
            <w:r w:rsidRPr="00EF2A24">
              <w:rPr>
                <w:rFonts w:hint="eastAsia"/>
                <w:position w:val="2"/>
                <w:rtl/>
                <w:lang w:bidi="ar-SA"/>
              </w:rPr>
              <w:t>أجل</w:t>
            </w:r>
            <w:r w:rsidRPr="00EF2A24">
              <w:rPr>
                <w:position w:val="2"/>
                <w:rtl/>
                <w:lang w:bidi="ar-SA"/>
              </w:rPr>
              <w:t xml:space="preserve"> </w:t>
            </w:r>
            <w:r w:rsidRPr="00EF2A24">
              <w:rPr>
                <w:rFonts w:hint="eastAsia"/>
                <w:position w:val="2"/>
                <w:rtl/>
                <w:lang w:bidi="ar-SA"/>
              </w:rPr>
              <w:t>مساعدة</w:t>
            </w:r>
            <w:r w:rsidRPr="00EF2A24">
              <w:rPr>
                <w:position w:val="2"/>
                <w:rtl/>
                <w:lang w:bidi="ar-SA"/>
              </w:rPr>
              <w:t xml:space="preserve"> </w:t>
            </w:r>
            <w:r w:rsidRPr="00EF2A24">
              <w:rPr>
                <w:rFonts w:hint="eastAsia"/>
                <w:position w:val="2"/>
                <w:rtl/>
                <w:lang w:bidi="ar-SA"/>
              </w:rPr>
              <w:t>البلدان</w:t>
            </w:r>
            <w:r w:rsidRPr="00EF2A24">
              <w:rPr>
                <w:position w:val="2"/>
                <w:rtl/>
                <w:lang w:bidi="ar-SA"/>
              </w:rPr>
              <w:t xml:space="preserve"> </w:t>
            </w:r>
            <w:r w:rsidRPr="00EF2A24">
              <w:rPr>
                <w:rFonts w:hint="eastAsia"/>
                <w:position w:val="2"/>
                <w:rtl/>
                <w:lang w:bidi="ar-SA"/>
              </w:rPr>
              <w:t>النامية</w:t>
            </w:r>
            <w:r w:rsidRPr="00EF2A24">
              <w:rPr>
                <w:position w:val="2"/>
                <w:rtl/>
                <w:lang w:bidi="ar-SA"/>
              </w:rPr>
              <w:t xml:space="preserve"> </w:t>
            </w:r>
            <w:r w:rsidRPr="00EF2A24">
              <w:rPr>
                <w:rFonts w:hint="eastAsia"/>
                <w:position w:val="2"/>
                <w:rtl/>
                <w:lang w:bidi="ar-SA"/>
              </w:rPr>
              <w:t>التي</w:t>
            </w:r>
            <w:r w:rsidRPr="00EF2A24">
              <w:rPr>
                <w:position w:val="2"/>
                <w:rtl/>
                <w:lang w:bidi="ar-SA"/>
              </w:rPr>
              <w:t xml:space="preserve"> تعاني من مشكلات في توفير عرض النطاق </w:t>
            </w:r>
            <w:r w:rsidRPr="00EF2A24">
              <w:rPr>
                <w:rFonts w:hint="eastAsia"/>
                <w:position w:val="2"/>
                <w:rtl/>
                <w:lang w:bidi="ar-SA"/>
              </w:rPr>
              <w:t>وغير</w:t>
            </w:r>
            <w:r w:rsidRPr="00EF2A24">
              <w:rPr>
                <w:position w:val="2"/>
                <w:rtl/>
                <w:lang w:bidi="ar-SA"/>
              </w:rPr>
              <w:t xml:space="preserve"> </w:t>
            </w:r>
            <w:r w:rsidRPr="00EF2A24">
              <w:rPr>
                <w:rFonts w:hint="eastAsia"/>
                <w:position w:val="2"/>
                <w:rtl/>
                <w:lang w:bidi="ar-SA"/>
              </w:rPr>
              <w:t>ذلك</w:t>
            </w:r>
            <w:r w:rsidRPr="00EF2A24">
              <w:rPr>
                <w:position w:val="2"/>
                <w:rtl/>
                <w:lang w:bidi="ar-SA"/>
              </w:rPr>
              <w:t xml:space="preserve"> </w:t>
            </w:r>
            <w:r w:rsidRPr="00EF2A24">
              <w:rPr>
                <w:rFonts w:hint="eastAsia"/>
                <w:position w:val="2"/>
                <w:rtl/>
                <w:lang w:bidi="ar-SA"/>
              </w:rPr>
              <w:t>من</w:t>
            </w:r>
            <w:r w:rsidRPr="00EF2A24">
              <w:rPr>
                <w:position w:val="2"/>
                <w:rtl/>
                <w:lang w:bidi="ar-SA"/>
              </w:rPr>
              <w:t xml:space="preserve"> </w:t>
            </w:r>
            <w:r w:rsidRPr="00EF2A24">
              <w:rPr>
                <w:rFonts w:hint="eastAsia"/>
                <w:position w:val="2"/>
                <w:rtl/>
                <w:lang w:bidi="ar-SA"/>
              </w:rPr>
              <w:t>قيود؛</w:t>
            </w:r>
          </w:p>
          <w:p w14:paraId="69D9BA63" w14:textId="6E77544C" w:rsidR="00124FE5" w:rsidRPr="00EF2A24" w:rsidRDefault="00EF2A24" w:rsidP="00EF2A24">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lang w:bidi="ar-SA"/>
              </w:rPr>
            </w:pPr>
            <w:r w:rsidRPr="00EF2A24">
              <w:rPr>
                <w:rFonts w:hint="cs"/>
                <w:position w:val="2"/>
                <w:rtl/>
                <w:lang w:bidi="ar-SA"/>
              </w:rPr>
              <w:t>-</w:t>
            </w:r>
            <w:r w:rsidRPr="00EF2A24">
              <w:rPr>
                <w:position w:val="2"/>
                <w:lang w:bidi="ar-SA"/>
              </w:rPr>
              <w:tab/>
            </w:r>
            <w:r w:rsidRPr="00EF2A24">
              <w:rPr>
                <w:rFonts w:hint="cs"/>
                <w:position w:val="2"/>
                <w:rtl/>
                <w:lang w:bidi="ar-SA"/>
              </w:rPr>
              <w:t>وأن يوفر مكتب تقييس الاتصالات، بالتعاون الوثيق مع مكتب تنمية الاتصالات، التسهيلات والإمكانات اللازمة لتوفير وسائل العمل الإلكترونية في اجتماعات قطاع تقييس الاتصالات وورش عمله ودوراته التدريبية، وأن يشجع مشاركة البلدان النامية، وذلك من خلال إعفاء هؤلاء المشاركين من تحمل أي نفقات، خلاف رسوم المكالمات المحلية أو</w:t>
            </w:r>
            <w:r w:rsidRPr="00EF2A24">
              <w:rPr>
                <w:rFonts w:hint="eastAsia"/>
                <w:position w:val="2"/>
                <w:rtl/>
                <w:lang w:bidi="ar-SA"/>
              </w:rPr>
              <w:t> </w:t>
            </w:r>
            <w:r w:rsidRPr="00EF2A24">
              <w:rPr>
                <w:rFonts w:hint="cs"/>
                <w:position w:val="2"/>
                <w:rtl/>
                <w:lang w:bidi="ar-SA"/>
              </w:rPr>
              <w:t>رسوم التوصيل بالإنترنت، وذلك في حدود الاعتمادات التي يكون مجلس الاتحاد مخولاً للسماح</w:t>
            </w:r>
            <w:r w:rsidRPr="00EF2A24">
              <w:rPr>
                <w:rFonts w:hint="eastAsia"/>
                <w:position w:val="2"/>
                <w:rtl/>
                <w:lang w:bidi="ar-SA"/>
              </w:rPr>
              <w:t> </w:t>
            </w:r>
            <w:r w:rsidRPr="00EF2A24">
              <w:rPr>
                <w:rFonts w:hint="cs"/>
                <w:position w:val="2"/>
                <w:rtl/>
                <w:lang w:bidi="ar-SA"/>
              </w:rPr>
              <w:t>بها؛</w:t>
            </w:r>
          </w:p>
          <w:p w14:paraId="60D04A92" w14:textId="77777777" w:rsidR="00124FE5" w:rsidRPr="004338C3"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4338C3">
              <w:rPr>
                <w:rFonts w:hint="cs"/>
                <w:b/>
                <w:bCs/>
                <w:position w:val="2"/>
                <w:rtl/>
                <w:lang w:val="en-GB"/>
              </w:rPr>
              <w:t>تكلف</w:t>
            </w:r>
          </w:p>
          <w:p w14:paraId="31C99E61"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1</w:t>
            </w:r>
            <w:r w:rsidRPr="00274053">
              <w:rPr>
                <w:position w:val="2"/>
                <w:rtl/>
                <w:lang w:val="en-GB"/>
              </w:rPr>
              <w:tab/>
              <w:t>مدير مكتب تقييس الاتصالات</w:t>
            </w:r>
            <w:r w:rsidRPr="00274053">
              <w:rPr>
                <w:rFonts w:hint="cs"/>
                <w:position w:val="2"/>
                <w:rtl/>
                <w:lang w:val="en-GB"/>
              </w:rPr>
              <w:t xml:space="preserve"> بما يلي</w:t>
            </w:r>
            <w:r w:rsidRPr="00274053">
              <w:rPr>
                <w:position w:val="2"/>
                <w:rtl/>
                <w:lang w:val="en-GB"/>
              </w:rPr>
              <w:t>:</w:t>
            </w:r>
          </w:p>
          <w:p w14:paraId="1ECDB2D3" w14:textId="45E8C6A5" w:rsidR="00124FE5" w:rsidRPr="00274053" w:rsidRDefault="00EF2A24" w:rsidP="00EF2A24">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lang w:val="en-GB"/>
              </w:rPr>
            </w:pPr>
            <w:r>
              <w:rPr>
                <w:rFonts w:hint="cs"/>
                <w:position w:val="2"/>
                <w:lang w:bidi="ar-SA"/>
              </w:rPr>
              <w:sym w:font="Wingdings 2" w:char="F097"/>
            </w:r>
            <w:r w:rsidRPr="00EF2A24">
              <w:rPr>
                <w:position w:val="2"/>
                <w:lang w:bidi="ar-SA"/>
              </w:rPr>
              <w:tab/>
            </w:r>
            <w:r w:rsidRPr="00EF2A24">
              <w:rPr>
                <w:position w:val="2"/>
                <w:rtl/>
                <w:lang w:val="en-GB"/>
              </w:rPr>
              <w:t>التنسيق مع مديري المكاتب الأخرى لاستكشاف كيف يمكن لأدوات أساليب العمل الإلكترونية أن تعزز التعاون والعمل المشترك بين قطاع الاتصالات الراديوية وقطاع تقييس الاتصالات وقطاع تنمية الاتصالات من أجل تجنب تكرار الأنشطة، وضمان تنفيذ العمل بكفاءة وفعالية</w:t>
            </w:r>
            <w:r w:rsidR="00124FE5" w:rsidRPr="00274053">
              <w:rPr>
                <w:position w:val="2"/>
                <w:rtl/>
                <w:lang w:val="en-GB"/>
              </w:rPr>
              <w:t>؛</w:t>
            </w:r>
          </w:p>
        </w:tc>
      </w:tr>
      <w:tr w:rsidR="00124FE5" w:rsidRPr="00274053" w14:paraId="322CD264"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D16580C" w14:textId="77777777" w:rsidR="00124FE5" w:rsidRPr="00274053" w:rsidRDefault="00124FE5" w:rsidP="00361152">
            <w:pPr>
              <w:pStyle w:val="Tabletexte"/>
              <w:jc w:val="left"/>
              <w:rPr>
                <w:position w:val="2"/>
                <w:lang w:val="en-GB"/>
              </w:rPr>
            </w:pPr>
            <w:r w:rsidRPr="00274053">
              <w:rPr>
                <w:position w:val="2"/>
                <w:rtl/>
                <w:lang w:val="en-GB"/>
              </w:rPr>
              <w:t>القرار 43</w:t>
            </w:r>
          </w:p>
          <w:p w14:paraId="0D3CBCC6" w14:textId="77777777" w:rsidR="00124FE5" w:rsidRPr="00DF266C" w:rsidRDefault="00124FE5" w:rsidP="00361152">
            <w:pPr>
              <w:pStyle w:val="Tabletexte"/>
              <w:jc w:val="left"/>
              <w:rPr>
                <w:b w:val="0"/>
                <w:bCs w:val="0"/>
                <w:position w:val="2"/>
                <w:lang w:val="en-GB"/>
              </w:rPr>
            </w:pPr>
            <w:r w:rsidRPr="00DF266C">
              <w:rPr>
                <w:b w:val="0"/>
                <w:bCs w:val="0"/>
                <w:position w:val="2"/>
                <w:rtl/>
                <w:lang w:val="en-GB"/>
              </w:rPr>
              <w:t>الأعمال التحضيرية الإقليمية للجمعيات العالمية لتقييس الاتصالات</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E22A782" w14:textId="77777777" w:rsidR="00124FE5" w:rsidRPr="00EF2A24"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lang w:val="en-GB"/>
              </w:rPr>
            </w:pPr>
            <w:r w:rsidRPr="00EF2A24">
              <w:rPr>
                <w:rFonts w:hint="cs"/>
                <w:b/>
                <w:bCs/>
                <w:position w:val="2"/>
                <w:rtl/>
                <w:lang w:val="en-GB"/>
              </w:rPr>
              <w:t xml:space="preserve">تدعو </w:t>
            </w:r>
            <w:r w:rsidRPr="00EF2A24">
              <w:rPr>
                <w:b/>
                <w:bCs/>
                <w:position w:val="2"/>
                <w:rtl/>
                <w:lang w:val="en-GB"/>
              </w:rPr>
              <w:t>الأمين العام، بالتعاون مع مديري مكاتب القطاعات الثلاثة</w:t>
            </w:r>
            <w:r w:rsidRPr="00EF2A24">
              <w:rPr>
                <w:rFonts w:hint="cs"/>
                <w:b/>
                <w:bCs/>
                <w:position w:val="2"/>
                <w:rtl/>
                <w:lang w:val="en-GB"/>
              </w:rPr>
              <w:t>، إلى</w:t>
            </w:r>
          </w:p>
          <w:p w14:paraId="1FA5CA0F" w14:textId="199A4910" w:rsidR="00EF2A24" w:rsidRPr="006F15B6" w:rsidRDefault="00EF2A24" w:rsidP="002D03FD">
            <w:pPr>
              <w:pStyle w:val="Tabletexte"/>
              <w:cnfStyle w:val="000000000000" w:firstRow="0" w:lastRow="0" w:firstColumn="0" w:lastColumn="0" w:oddVBand="0" w:evenVBand="0" w:oddHBand="0" w:evenHBand="0" w:firstRowFirstColumn="0" w:firstRowLastColumn="0" w:lastRowFirstColumn="0" w:lastRowLastColumn="0"/>
              <w:rPr>
                <w:position w:val="2"/>
                <w:rtl/>
                <w:lang w:bidi="ar-SA"/>
              </w:rPr>
            </w:pPr>
            <w:r w:rsidRPr="00EF2A24">
              <w:rPr>
                <w:position w:val="2"/>
              </w:rPr>
              <w:t>1</w:t>
            </w:r>
            <w:r w:rsidRPr="00EF2A24">
              <w:rPr>
                <w:position w:val="2"/>
              </w:rPr>
              <w:tab/>
            </w:r>
            <w:r w:rsidRPr="00EF2A24">
              <w:rPr>
                <w:rFonts w:hint="cs"/>
                <w:position w:val="2"/>
                <w:rtl/>
                <w:lang w:val="en-GB" w:bidi="ar-SA"/>
              </w:rPr>
              <w:t>أن يتشاور مع الدول الأعضاء ومنظمات الاتصالات الإقليمية ودون الإقليمية بشأن الوسائل التي يمكن بها</w:t>
            </w:r>
            <w:r w:rsidRPr="00EF2A24">
              <w:rPr>
                <w:rFonts w:hint="eastAsia"/>
                <w:position w:val="2"/>
                <w:rtl/>
                <w:lang w:val="en-GB" w:bidi="ar-SA"/>
              </w:rPr>
              <w:t> </w:t>
            </w:r>
            <w:r w:rsidRPr="00EF2A24">
              <w:rPr>
                <w:rFonts w:hint="cs"/>
                <w:position w:val="2"/>
                <w:rtl/>
                <w:lang w:val="en-GB" w:bidi="ar-SA"/>
              </w:rPr>
              <w:t xml:space="preserve">تقديم المساعدة لدعمها في أعمالها التحضيرية للجمعيات العالمية المقبلة لتقييس الاتصالات بما في ذلك دعم تنظيم "منتدى سد الفجوة </w:t>
            </w:r>
            <w:proofErr w:type="spellStart"/>
            <w:r w:rsidRPr="00EF2A24">
              <w:rPr>
                <w:rFonts w:hint="cs"/>
                <w:position w:val="2"/>
                <w:rtl/>
                <w:lang w:val="en-GB" w:bidi="ar-SA"/>
              </w:rPr>
              <w:t>التقييسية</w:t>
            </w:r>
            <w:proofErr w:type="spellEnd"/>
            <w:r w:rsidRPr="00EF2A24">
              <w:rPr>
                <w:rFonts w:hint="cs"/>
                <w:position w:val="2"/>
                <w:rtl/>
                <w:lang w:val="en-GB" w:bidi="ar-SA"/>
              </w:rPr>
              <w:t xml:space="preserve">" لكل منطقة لتناول القضايا الرئيسية ذات الأهمية للبلدان النامية والتي ستتناولها الجمعية العالمية المقبلة لتقييس </w:t>
            </w:r>
            <w:proofErr w:type="gramStart"/>
            <w:r w:rsidRPr="00EF2A24">
              <w:rPr>
                <w:rFonts w:hint="cs"/>
                <w:position w:val="2"/>
                <w:rtl/>
                <w:lang w:val="en-GB" w:bidi="ar-SA"/>
              </w:rPr>
              <w:t>الاتصالات؛</w:t>
            </w:r>
            <w:proofErr w:type="gramEnd"/>
          </w:p>
          <w:p w14:paraId="36455513" w14:textId="77777777" w:rsidR="00EF2A24" w:rsidRPr="00EF2A24" w:rsidRDefault="00EF2A24" w:rsidP="00EF2A24">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EF2A24">
              <w:rPr>
                <w:position w:val="2"/>
              </w:rPr>
              <w:t>2</w:t>
            </w:r>
            <w:r w:rsidRPr="00EF2A24">
              <w:rPr>
                <w:position w:val="2"/>
              </w:rPr>
              <w:tab/>
            </w:r>
            <w:r w:rsidRPr="00EF2A24">
              <w:rPr>
                <w:rFonts w:hint="cs"/>
                <w:position w:val="2"/>
                <w:rtl/>
                <w:lang w:val="en-GB" w:bidi="ar-SA"/>
              </w:rPr>
              <w:t>أن يقدم، استناداً إلى هذه المشاورات، المساعدة إلى الدول الأعضاء ومنظمات الاتصالات الإقليمية ودون الإقليمية في مجالات من قبيل:</w:t>
            </w:r>
          </w:p>
          <w:p w14:paraId="1CDD9983" w14:textId="77777777" w:rsidR="00EF2A24" w:rsidRPr="00EF2A24" w:rsidRDefault="00EF2A24" w:rsidP="006F15B6">
            <w:pPr>
              <w:pStyle w:val="enumlev2"/>
              <w:cnfStyle w:val="000000000000" w:firstRow="0" w:lastRow="0" w:firstColumn="0" w:lastColumn="0" w:oddVBand="0" w:evenVBand="0" w:oddHBand="0" w:evenHBand="0" w:firstRowFirstColumn="0" w:firstRowLastColumn="0" w:lastRowFirstColumn="0" w:lastRowLastColumn="0"/>
              <w:rPr>
                <w:rtl/>
              </w:rPr>
            </w:pPr>
            <w:r w:rsidRPr="00EF2A24">
              <w:rPr>
                <w:rFonts w:hint="cs"/>
                <w:rtl/>
              </w:rPr>
              <w:t>’1‘</w:t>
            </w:r>
            <w:r w:rsidRPr="00EF2A24">
              <w:rPr>
                <w:rFonts w:hint="cs"/>
                <w:rtl/>
              </w:rPr>
              <w:tab/>
              <w:t>تنظيم اجتماعات تحضيرية غير رسمية على الصعيدين الإقليمي والأقاليمي، ورسمية على الصعيد الإقليمي إذا</w:t>
            </w:r>
            <w:r w:rsidRPr="00EF2A24">
              <w:rPr>
                <w:rFonts w:hint="eastAsia"/>
                <w:rtl/>
              </w:rPr>
              <w:t> </w:t>
            </w:r>
            <w:r w:rsidRPr="00EF2A24">
              <w:rPr>
                <w:rFonts w:hint="cs"/>
                <w:rtl/>
              </w:rPr>
              <w:t>طلبت أي منطقة ذلك؛</w:t>
            </w:r>
          </w:p>
          <w:p w14:paraId="7C5707BC" w14:textId="77777777" w:rsidR="00EF2A24" w:rsidRPr="00EF2A24" w:rsidRDefault="00EF2A24" w:rsidP="006F15B6">
            <w:pPr>
              <w:pStyle w:val="enumlev2"/>
              <w:cnfStyle w:val="000000000000" w:firstRow="0" w:lastRow="0" w:firstColumn="0" w:lastColumn="0" w:oddVBand="0" w:evenVBand="0" w:oddHBand="0" w:evenHBand="0" w:firstRowFirstColumn="0" w:firstRowLastColumn="0" w:lastRowFirstColumn="0" w:lastRowLastColumn="0"/>
              <w:rPr>
                <w:rtl/>
              </w:rPr>
            </w:pPr>
            <w:r w:rsidRPr="00EF2A24">
              <w:rPr>
                <w:rFonts w:hint="cs"/>
                <w:rtl/>
              </w:rPr>
              <w:t>’2‘</w:t>
            </w:r>
            <w:r w:rsidRPr="00EF2A24">
              <w:rPr>
                <w:rFonts w:hint="cs"/>
                <w:rtl/>
              </w:rPr>
              <w:tab/>
              <w:t>وتعيين القضايا الكبرى التي يتعين حلها في الجمعية العالمية التالية لتقييس الاتصالات؛</w:t>
            </w:r>
          </w:p>
          <w:p w14:paraId="31D0ACA3" w14:textId="77777777" w:rsidR="00EF2A24" w:rsidRPr="00EF2A24" w:rsidRDefault="00EF2A24" w:rsidP="006F15B6">
            <w:pPr>
              <w:pStyle w:val="enumlev2"/>
              <w:cnfStyle w:val="000000000000" w:firstRow="0" w:lastRow="0" w:firstColumn="0" w:lastColumn="0" w:oddVBand="0" w:evenVBand="0" w:oddHBand="0" w:evenHBand="0" w:firstRowFirstColumn="0" w:firstRowLastColumn="0" w:lastRowFirstColumn="0" w:lastRowLastColumn="0"/>
              <w:rPr>
                <w:rtl/>
              </w:rPr>
            </w:pPr>
            <w:r w:rsidRPr="00EF2A24">
              <w:rPr>
                <w:rFonts w:hint="cs"/>
                <w:rtl/>
              </w:rPr>
              <w:t>’3‘</w:t>
            </w:r>
            <w:r w:rsidRPr="00EF2A24">
              <w:rPr>
                <w:rFonts w:hint="cs"/>
                <w:rtl/>
              </w:rPr>
              <w:tab/>
              <w:t>وصياغة أساليب التنسيق؛</w:t>
            </w:r>
          </w:p>
          <w:p w14:paraId="2D7BAE13" w14:textId="77777777" w:rsidR="00EF2A24" w:rsidRPr="00EF2A24" w:rsidRDefault="00EF2A24" w:rsidP="006F15B6">
            <w:pPr>
              <w:pStyle w:val="enumlev2"/>
              <w:cnfStyle w:val="000000000000" w:firstRow="0" w:lastRow="0" w:firstColumn="0" w:lastColumn="0" w:oddVBand="0" w:evenVBand="0" w:oddHBand="0" w:evenHBand="0" w:firstRowFirstColumn="0" w:firstRowLastColumn="0" w:lastRowFirstColumn="0" w:lastRowLastColumn="0"/>
            </w:pPr>
            <w:r w:rsidRPr="00EF2A24">
              <w:rPr>
                <w:rFonts w:hint="cs"/>
                <w:rtl/>
              </w:rPr>
              <w:t>’4‘</w:t>
            </w:r>
            <w:r w:rsidRPr="00EF2A24">
              <w:tab/>
            </w:r>
            <w:r w:rsidRPr="00EF2A24">
              <w:rPr>
                <w:rFonts w:hint="cs"/>
                <w:rtl/>
              </w:rPr>
              <w:t>وتنظيم جلسات</w:t>
            </w:r>
            <w:r w:rsidRPr="00EF2A24">
              <w:rPr>
                <w:rFonts w:hint="cs"/>
                <w:rtl/>
                <w:lang w:val="en-GB"/>
              </w:rPr>
              <w:t xml:space="preserve"> إعلامية</w:t>
            </w:r>
            <w:r w:rsidRPr="00EF2A24">
              <w:rPr>
                <w:rFonts w:hint="cs"/>
                <w:rtl/>
              </w:rPr>
              <w:t xml:space="preserve"> حول الأعمال المنتظرة للجمعية؛</w:t>
            </w:r>
          </w:p>
          <w:p w14:paraId="49E35B27" w14:textId="068ACB91" w:rsidR="00124FE5" w:rsidRPr="00274053" w:rsidRDefault="00EF2A24" w:rsidP="00EF2A24">
            <w:pPr>
              <w:pStyle w:val="Tabletexte"/>
              <w:cnfStyle w:val="000000000000" w:firstRow="0" w:lastRow="0" w:firstColumn="0" w:lastColumn="0" w:oddVBand="0" w:evenVBand="0" w:oddHBand="0" w:evenHBand="0" w:firstRowFirstColumn="0" w:firstRowLastColumn="0" w:lastRowFirstColumn="0" w:lastRowLastColumn="0"/>
              <w:rPr>
                <w:position w:val="2"/>
                <w:lang w:val="en-GB" w:bidi="ar-SA"/>
              </w:rPr>
            </w:pPr>
            <w:r w:rsidRPr="00EF2A24">
              <w:rPr>
                <w:position w:val="2"/>
              </w:rPr>
              <w:lastRenderedPageBreak/>
              <w:t>3</w:t>
            </w:r>
            <w:r w:rsidRPr="00EF2A24">
              <w:rPr>
                <w:position w:val="2"/>
              </w:rPr>
              <w:tab/>
            </w:r>
            <w:r w:rsidRPr="00EF2A24">
              <w:rPr>
                <w:rFonts w:hint="cs"/>
                <w:position w:val="2"/>
                <w:rtl/>
                <w:lang w:val="en-GB" w:bidi="ar-SA"/>
              </w:rPr>
              <w:t xml:space="preserve">أن يُقدم، في موعد أقصاه دورة مجلس الاتحاد التي تلي الجمعية، تقريراً عن تعليقات الدول الأعضاء </w:t>
            </w:r>
            <w:r w:rsidRPr="00EF2A24">
              <w:rPr>
                <w:rFonts w:hint="cs"/>
                <w:position w:val="2"/>
                <w:rtl/>
                <w:lang w:val="en-GB" w:bidi="ar-EG"/>
              </w:rPr>
              <w:t>بشأن</w:t>
            </w:r>
            <w:r w:rsidRPr="00EF2A24">
              <w:rPr>
                <w:rFonts w:hint="cs"/>
                <w:position w:val="2"/>
                <w:rtl/>
                <w:lang w:val="en-GB" w:bidi="ar-SA"/>
              </w:rPr>
              <w:t xml:space="preserve"> الاجتماعات الإقليمية التحضيرية للجمعية العالمية لتقييس الاتصالات والنتائج التي توصلت إليها وعن تطبيق هذا القرار،</w:t>
            </w:r>
          </w:p>
        </w:tc>
      </w:tr>
      <w:tr w:rsidR="000A32FA" w:rsidRPr="00274053" w14:paraId="49C3BAFC"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C901D64" w14:textId="77777777" w:rsidR="00124FE5" w:rsidRPr="00274053" w:rsidRDefault="00124FE5" w:rsidP="00952894">
            <w:pPr>
              <w:pStyle w:val="Tabletexte"/>
              <w:rPr>
                <w:position w:val="2"/>
                <w:lang w:val="en-GB"/>
              </w:rPr>
            </w:pPr>
            <w:r w:rsidRPr="00274053">
              <w:rPr>
                <w:position w:val="2"/>
                <w:rtl/>
                <w:lang w:val="en-GB"/>
              </w:rPr>
              <w:lastRenderedPageBreak/>
              <w:t>القرار 44</w:t>
            </w:r>
          </w:p>
          <w:p w14:paraId="3FC48814" w14:textId="77777777" w:rsidR="00124FE5" w:rsidRPr="00274053" w:rsidRDefault="00124FE5" w:rsidP="006F15B6">
            <w:pPr>
              <w:pStyle w:val="Tabletexte"/>
              <w:jc w:val="left"/>
              <w:rPr>
                <w:b w:val="0"/>
                <w:bCs w:val="0"/>
                <w:position w:val="2"/>
                <w:lang w:val="en-GB"/>
              </w:rPr>
            </w:pPr>
            <w:r w:rsidRPr="00274053">
              <w:rPr>
                <w:b w:val="0"/>
                <w:bCs w:val="0"/>
                <w:position w:val="2"/>
                <w:rtl/>
                <w:lang w:val="en-GB"/>
              </w:rPr>
              <w:t>سد الفجوة التقييسية بين البلدان النامية والبلدان المتقدمة</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EC25CF2" w14:textId="77777777" w:rsidR="00FA12F0" w:rsidRPr="00274053" w:rsidRDefault="00FA12F0" w:rsidP="00952894">
            <w:pPr>
              <w:pStyle w:val="Tabletexte"/>
              <w:cnfStyle w:val="000000100000" w:firstRow="0" w:lastRow="0" w:firstColumn="0" w:lastColumn="0" w:oddVBand="0" w:evenVBand="0" w:oddHBand="1" w:evenHBand="0" w:firstRowFirstColumn="0" w:firstRowLastColumn="0" w:lastRowFirstColumn="0" w:lastRowLastColumn="0"/>
              <w:rPr>
                <w:b/>
                <w:bCs/>
                <w:position w:val="2"/>
                <w:rtl/>
                <w:lang w:val="en-GB"/>
              </w:rPr>
            </w:pPr>
            <w:r w:rsidRPr="00274053">
              <w:rPr>
                <w:rFonts w:hint="cs"/>
                <w:b/>
                <w:bCs/>
                <w:position w:val="2"/>
                <w:rtl/>
                <w:lang w:val="en-GB"/>
              </w:rPr>
              <w:t>تقرر</w:t>
            </w:r>
          </w:p>
          <w:p w14:paraId="319953C6" w14:textId="77777777" w:rsidR="00EF2A24" w:rsidRPr="00EF2A24" w:rsidRDefault="00EF2A24" w:rsidP="00EF2A24">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SA"/>
              </w:rPr>
            </w:pPr>
            <w:r w:rsidRPr="00EF2A24">
              <w:rPr>
                <w:position w:val="2"/>
              </w:rPr>
              <w:t>1</w:t>
            </w:r>
            <w:r w:rsidRPr="00EF2A24">
              <w:rPr>
                <w:position w:val="2"/>
                <w:rtl/>
                <w:lang w:val="en-GB" w:bidi="ar-SA"/>
              </w:rPr>
              <w:tab/>
            </w:r>
            <w:r w:rsidRPr="00EF2A24">
              <w:rPr>
                <w:rFonts w:hint="cs"/>
                <w:position w:val="2"/>
                <w:rtl/>
                <w:lang w:val="en-GB" w:bidi="ar-SA"/>
              </w:rPr>
              <w:t xml:space="preserve">مواصلة </w:t>
            </w:r>
            <w:r w:rsidRPr="00EF2A24">
              <w:rPr>
                <w:rFonts w:hint="eastAsia"/>
                <w:position w:val="2"/>
                <w:rtl/>
                <w:lang w:val="en-GB" w:bidi="ar-SA"/>
              </w:rPr>
              <w:t>خطة</w:t>
            </w:r>
            <w:r w:rsidRPr="00EF2A24">
              <w:rPr>
                <w:position w:val="2"/>
                <w:rtl/>
                <w:lang w:val="en-GB" w:bidi="ar-SA"/>
              </w:rPr>
              <w:t xml:space="preserve"> </w:t>
            </w:r>
            <w:r w:rsidRPr="00EF2A24">
              <w:rPr>
                <w:rFonts w:hint="eastAsia"/>
                <w:position w:val="2"/>
                <w:rtl/>
                <w:lang w:val="en-GB" w:bidi="ar-SA"/>
              </w:rPr>
              <w:t>العمل</w:t>
            </w:r>
            <w:r w:rsidRPr="00EF2A24">
              <w:rPr>
                <w:position w:val="2"/>
                <w:rtl/>
                <w:lang w:val="en-GB" w:bidi="ar-SA"/>
              </w:rPr>
              <w:t xml:space="preserve"> </w:t>
            </w:r>
            <w:r w:rsidRPr="00EF2A24">
              <w:rPr>
                <w:rFonts w:hint="eastAsia"/>
                <w:position w:val="2"/>
                <w:rtl/>
                <w:lang w:val="en-GB" w:bidi="ar-SA"/>
              </w:rPr>
              <w:t>الملحقة</w:t>
            </w:r>
            <w:r w:rsidRPr="00EF2A24">
              <w:rPr>
                <w:position w:val="2"/>
                <w:rtl/>
                <w:lang w:val="en-GB" w:bidi="ar-SA"/>
              </w:rPr>
              <w:t xml:space="preserve"> </w:t>
            </w:r>
            <w:r w:rsidRPr="00EF2A24">
              <w:rPr>
                <w:rFonts w:hint="eastAsia"/>
                <w:position w:val="2"/>
                <w:rtl/>
                <w:lang w:val="en-GB" w:bidi="ar-SA"/>
              </w:rPr>
              <w:t>بهذا</w:t>
            </w:r>
            <w:r w:rsidRPr="00EF2A24">
              <w:rPr>
                <w:position w:val="2"/>
                <w:rtl/>
                <w:lang w:val="en-GB" w:bidi="ar-SA"/>
              </w:rPr>
              <w:t xml:space="preserve"> </w:t>
            </w:r>
            <w:r w:rsidRPr="00EF2A24">
              <w:rPr>
                <w:rFonts w:hint="eastAsia"/>
                <w:position w:val="2"/>
                <w:rtl/>
                <w:lang w:val="en-GB" w:bidi="ar-SA"/>
              </w:rPr>
              <w:t>القرار</w:t>
            </w:r>
            <w:r w:rsidRPr="00EF2A24">
              <w:rPr>
                <w:position w:val="2"/>
                <w:rtl/>
                <w:lang w:val="en-GB" w:bidi="ar-SA"/>
              </w:rPr>
              <w:t xml:space="preserve"> </w:t>
            </w:r>
            <w:r w:rsidRPr="00EF2A24">
              <w:rPr>
                <w:rFonts w:hint="cs"/>
                <w:position w:val="2"/>
                <w:rtl/>
                <w:lang w:val="en-GB" w:bidi="ar-SA"/>
              </w:rPr>
              <w:t xml:space="preserve">ومراجعتها على أساس سنوي لمراعاة متطلبات البلدان النامية بهدف </w:t>
            </w:r>
            <w:r w:rsidRPr="00EF2A24">
              <w:rPr>
                <w:rFonts w:hint="eastAsia"/>
                <w:position w:val="2"/>
                <w:rtl/>
                <w:lang w:val="en-GB" w:bidi="ar-SA"/>
              </w:rPr>
              <w:t>سد</w:t>
            </w:r>
            <w:r w:rsidRPr="00EF2A24">
              <w:rPr>
                <w:position w:val="2"/>
                <w:rtl/>
                <w:lang w:val="en-GB" w:bidi="ar-SA"/>
              </w:rPr>
              <w:t xml:space="preserve"> </w:t>
            </w:r>
            <w:r w:rsidRPr="00EF2A24">
              <w:rPr>
                <w:rFonts w:hint="eastAsia"/>
                <w:position w:val="2"/>
                <w:rtl/>
                <w:lang w:val="en-GB" w:bidi="ar-SA"/>
              </w:rPr>
              <w:t>الفجوة</w:t>
            </w:r>
            <w:r w:rsidRPr="00EF2A24">
              <w:rPr>
                <w:position w:val="2"/>
                <w:rtl/>
                <w:lang w:val="en-GB" w:bidi="ar-SA"/>
              </w:rPr>
              <w:t xml:space="preserve"> </w:t>
            </w:r>
            <w:r w:rsidRPr="00EF2A24">
              <w:rPr>
                <w:rFonts w:hint="eastAsia"/>
                <w:position w:val="2"/>
                <w:rtl/>
                <w:lang w:val="en-GB" w:bidi="ar-SA"/>
              </w:rPr>
              <w:t>التقييسية</w:t>
            </w:r>
            <w:r w:rsidRPr="00EF2A24">
              <w:rPr>
                <w:position w:val="2"/>
                <w:rtl/>
                <w:lang w:val="en-GB" w:bidi="ar-SA"/>
              </w:rPr>
              <w:t xml:space="preserve"> </w:t>
            </w:r>
            <w:r w:rsidRPr="00EF2A24">
              <w:rPr>
                <w:rFonts w:hint="eastAsia"/>
                <w:position w:val="2"/>
                <w:rtl/>
                <w:lang w:val="en-GB" w:bidi="ar-SA"/>
              </w:rPr>
              <w:t>بين</w:t>
            </w:r>
            <w:r w:rsidRPr="00EF2A24">
              <w:rPr>
                <w:position w:val="2"/>
                <w:rtl/>
                <w:lang w:val="en-GB" w:bidi="ar-SA"/>
              </w:rPr>
              <w:t xml:space="preserve"> </w:t>
            </w:r>
            <w:r w:rsidRPr="00EF2A24">
              <w:rPr>
                <w:rFonts w:hint="eastAsia"/>
                <w:position w:val="2"/>
                <w:rtl/>
                <w:lang w:val="en-GB" w:bidi="ar-SA"/>
              </w:rPr>
              <w:t>البلدان</w:t>
            </w:r>
            <w:r w:rsidRPr="00EF2A24">
              <w:rPr>
                <w:position w:val="2"/>
                <w:rtl/>
                <w:lang w:val="en-GB" w:bidi="ar-SA"/>
              </w:rPr>
              <w:t xml:space="preserve"> </w:t>
            </w:r>
            <w:r w:rsidRPr="00EF2A24">
              <w:rPr>
                <w:rFonts w:hint="eastAsia"/>
                <w:position w:val="2"/>
                <w:rtl/>
                <w:lang w:val="en-GB" w:bidi="ar-SA"/>
              </w:rPr>
              <w:t>المتقدمة</w:t>
            </w:r>
            <w:r w:rsidRPr="00EF2A24">
              <w:rPr>
                <w:position w:val="2"/>
                <w:rtl/>
                <w:lang w:val="en-GB" w:bidi="ar-SA"/>
              </w:rPr>
              <w:t xml:space="preserve"> </w:t>
            </w:r>
            <w:r w:rsidRPr="00EF2A24">
              <w:rPr>
                <w:rFonts w:hint="eastAsia"/>
                <w:position w:val="2"/>
                <w:rtl/>
                <w:lang w:val="en-GB" w:bidi="ar-SA"/>
              </w:rPr>
              <w:t>والنامية؛</w:t>
            </w:r>
          </w:p>
          <w:p w14:paraId="622F8F18" w14:textId="77777777" w:rsidR="00EF2A24" w:rsidRPr="00EF2A24" w:rsidRDefault="00EF2A24" w:rsidP="00EF2A24">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SA"/>
              </w:rPr>
            </w:pPr>
            <w:r w:rsidRPr="00EF2A24">
              <w:rPr>
                <w:position w:val="2"/>
              </w:rPr>
              <w:t>2</w:t>
            </w:r>
            <w:r w:rsidRPr="00EF2A24">
              <w:rPr>
                <w:position w:val="2"/>
                <w:rtl/>
                <w:lang w:val="en-GB" w:bidi="ar-SA"/>
              </w:rPr>
              <w:tab/>
            </w:r>
            <w:r w:rsidRPr="00EF2A24">
              <w:rPr>
                <w:rFonts w:hint="eastAsia"/>
                <w:position w:val="2"/>
                <w:rtl/>
                <w:lang w:val="en-GB" w:bidi="ar-SA"/>
              </w:rPr>
              <w:t>أن</w:t>
            </w:r>
            <w:r w:rsidRPr="00EF2A24">
              <w:rPr>
                <w:position w:val="2"/>
                <w:rtl/>
                <w:lang w:val="en-GB" w:bidi="ar-SA"/>
              </w:rPr>
              <w:t xml:space="preserve"> </w:t>
            </w:r>
            <w:r w:rsidRPr="00EF2A24">
              <w:rPr>
                <w:rFonts w:hint="eastAsia"/>
                <w:position w:val="2"/>
                <w:rtl/>
                <w:lang w:val="en-GB" w:bidi="ar-SA"/>
              </w:rPr>
              <w:t>يعد</w:t>
            </w:r>
            <w:r w:rsidRPr="00EF2A24">
              <w:rPr>
                <w:rFonts w:hint="cs"/>
                <w:position w:val="2"/>
                <w:rtl/>
                <w:lang w:val="en-GB" w:bidi="ar-SA"/>
              </w:rPr>
              <w:t>ّ</w:t>
            </w:r>
            <w:r w:rsidRPr="00EF2A24">
              <w:rPr>
                <w:position w:val="2"/>
                <w:rtl/>
                <w:lang w:val="en-GB" w:bidi="ar-SA"/>
              </w:rPr>
              <w:t xml:space="preserve"> </w:t>
            </w:r>
            <w:r w:rsidRPr="00EF2A24">
              <w:rPr>
                <w:rFonts w:hint="eastAsia"/>
                <w:position w:val="2"/>
                <w:rtl/>
                <w:lang w:val="en-GB" w:bidi="ar-SA"/>
              </w:rPr>
              <w:t>قطاع</w:t>
            </w:r>
            <w:r w:rsidRPr="00EF2A24">
              <w:rPr>
                <w:position w:val="2"/>
                <w:rtl/>
                <w:lang w:val="en-GB" w:bidi="ar-SA"/>
              </w:rPr>
              <w:t xml:space="preserve"> </w:t>
            </w:r>
            <w:r w:rsidRPr="00EF2A24">
              <w:rPr>
                <w:rFonts w:hint="eastAsia"/>
                <w:position w:val="2"/>
                <w:rtl/>
                <w:lang w:val="en-GB" w:bidi="ar-SA"/>
              </w:rPr>
              <w:t>تقييس</w:t>
            </w:r>
            <w:r w:rsidRPr="00EF2A24">
              <w:rPr>
                <w:position w:val="2"/>
                <w:rtl/>
                <w:lang w:val="en-GB" w:bidi="ar-SA"/>
              </w:rPr>
              <w:t xml:space="preserve"> </w:t>
            </w:r>
            <w:r w:rsidRPr="00EF2A24">
              <w:rPr>
                <w:rFonts w:hint="eastAsia"/>
                <w:position w:val="2"/>
                <w:rtl/>
                <w:lang w:val="en-GB" w:bidi="ar-SA"/>
              </w:rPr>
              <w:t>الاتصالات،</w:t>
            </w:r>
            <w:r w:rsidRPr="00EF2A24">
              <w:rPr>
                <w:position w:val="2"/>
                <w:rtl/>
                <w:lang w:val="en-GB" w:bidi="ar-SA"/>
              </w:rPr>
              <w:t xml:space="preserve"> </w:t>
            </w:r>
            <w:r w:rsidRPr="00EF2A24">
              <w:rPr>
                <w:rFonts w:hint="eastAsia"/>
                <w:position w:val="2"/>
                <w:rtl/>
                <w:lang w:val="en-GB" w:bidi="ar-SA"/>
              </w:rPr>
              <w:t>بالتعاون</w:t>
            </w:r>
            <w:r w:rsidRPr="00EF2A24">
              <w:rPr>
                <w:position w:val="2"/>
                <w:rtl/>
                <w:lang w:val="en-GB" w:bidi="ar-SA"/>
              </w:rPr>
              <w:t xml:space="preserve"> </w:t>
            </w:r>
            <w:r w:rsidRPr="00EF2A24">
              <w:rPr>
                <w:rFonts w:hint="eastAsia"/>
                <w:position w:val="2"/>
                <w:rtl/>
                <w:lang w:val="en-GB" w:bidi="ar-SA"/>
              </w:rPr>
              <w:t>مع</w:t>
            </w:r>
            <w:r w:rsidRPr="00EF2A24">
              <w:rPr>
                <w:position w:val="2"/>
                <w:rtl/>
                <w:lang w:val="en-GB" w:bidi="ar-SA"/>
              </w:rPr>
              <w:t xml:space="preserve"> </w:t>
            </w:r>
            <w:r w:rsidRPr="00EF2A24">
              <w:rPr>
                <w:rFonts w:hint="eastAsia"/>
                <w:position w:val="2"/>
                <w:rtl/>
                <w:lang w:val="en-GB" w:bidi="ar-SA"/>
              </w:rPr>
              <w:t>القطاعين</w:t>
            </w:r>
            <w:r w:rsidRPr="00EF2A24">
              <w:rPr>
                <w:position w:val="2"/>
                <w:rtl/>
                <w:lang w:val="en-GB" w:bidi="ar-SA"/>
              </w:rPr>
              <w:t xml:space="preserve"> </w:t>
            </w:r>
            <w:r w:rsidRPr="00EF2A24">
              <w:rPr>
                <w:rFonts w:hint="eastAsia"/>
                <w:position w:val="2"/>
                <w:rtl/>
                <w:lang w:val="en-GB" w:bidi="ar-SA"/>
              </w:rPr>
              <w:t>الآخرين،</w:t>
            </w:r>
            <w:r w:rsidRPr="00EF2A24">
              <w:rPr>
                <w:position w:val="2"/>
                <w:rtl/>
                <w:lang w:val="en-GB" w:bidi="ar-SA"/>
              </w:rPr>
              <w:t xml:space="preserve"> </w:t>
            </w:r>
            <w:r w:rsidRPr="00EF2A24">
              <w:rPr>
                <w:rFonts w:hint="cs"/>
                <w:position w:val="2"/>
                <w:rtl/>
                <w:lang w:val="en-GB" w:bidi="ar-SA"/>
              </w:rPr>
              <w:t>و</w:t>
            </w:r>
            <w:r w:rsidRPr="00EF2A24">
              <w:rPr>
                <w:rFonts w:hint="eastAsia"/>
                <w:position w:val="2"/>
                <w:rtl/>
                <w:lang w:val="en-GB" w:bidi="ar-SA"/>
              </w:rPr>
              <w:t>لا سيما</w:t>
            </w:r>
            <w:r w:rsidRPr="00EF2A24">
              <w:rPr>
                <w:position w:val="2"/>
                <w:rtl/>
                <w:lang w:val="en-GB" w:bidi="ar-SA"/>
              </w:rPr>
              <w:t xml:space="preserve"> </w:t>
            </w:r>
            <w:r w:rsidRPr="00EF2A24">
              <w:rPr>
                <w:rFonts w:hint="eastAsia"/>
                <w:position w:val="2"/>
                <w:rtl/>
                <w:lang w:val="en-GB" w:bidi="ar-SA"/>
              </w:rPr>
              <w:t>قطاع</w:t>
            </w:r>
            <w:r w:rsidRPr="00EF2A24">
              <w:rPr>
                <w:position w:val="2"/>
                <w:rtl/>
                <w:lang w:val="en-GB" w:bidi="ar-SA"/>
              </w:rPr>
              <w:t xml:space="preserve"> </w:t>
            </w:r>
            <w:r w:rsidRPr="00EF2A24">
              <w:rPr>
                <w:rFonts w:hint="eastAsia"/>
                <w:position w:val="2"/>
                <w:rtl/>
                <w:lang w:val="en-GB" w:bidi="ar-SA"/>
              </w:rPr>
              <w:t>تنمية</w:t>
            </w:r>
            <w:r w:rsidRPr="00EF2A24">
              <w:rPr>
                <w:position w:val="2"/>
                <w:rtl/>
                <w:lang w:val="en-GB" w:bidi="ar-SA"/>
              </w:rPr>
              <w:t xml:space="preserve"> </w:t>
            </w:r>
            <w:r w:rsidRPr="00EF2A24">
              <w:rPr>
                <w:rFonts w:hint="eastAsia"/>
                <w:position w:val="2"/>
                <w:rtl/>
                <w:lang w:val="en-GB" w:bidi="ar-SA"/>
              </w:rPr>
              <w:t>الاتصالات </w:t>
            </w:r>
            <w:r w:rsidRPr="00EF2A24">
              <w:rPr>
                <w:position w:val="2"/>
              </w:rPr>
              <w:t>(ITU</w:t>
            </w:r>
            <w:r w:rsidRPr="00EF2A24">
              <w:rPr>
                <w:position w:val="2"/>
              </w:rPr>
              <w:noBreakHyphen/>
              <w:t>D)</w:t>
            </w:r>
            <w:r w:rsidRPr="00EF2A24">
              <w:rPr>
                <w:rFonts w:hint="eastAsia"/>
                <w:position w:val="2"/>
                <w:rtl/>
                <w:lang w:val="en-GB" w:bidi="ar-SA"/>
              </w:rPr>
              <w:t>،</w:t>
            </w:r>
            <w:r w:rsidRPr="00EF2A24">
              <w:rPr>
                <w:position w:val="2"/>
                <w:rtl/>
                <w:lang w:val="en-GB" w:bidi="ar-SA"/>
              </w:rPr>
              <w:t xml:space="preserve"> </w:t>
            </w:r>
            <w:r w:rsidRPr="00EF2A24">
              <w:rPr>
                <w:rFonts w:hint="eastAsia"/>
                <w:position w:val="2"/>
                <w:rtl/>
                <w:lang w:val="en-GB" w:bidi="ar-SA"/>
              </w:rPr>
              <w:t>حسب</w:t>
            </w:r>
            <w:r w:rsidRPr="00EF2A24">
              <w:rPr>
                <w:position w:val="2"/>
                <w:rtl/>
                <w:lang w:val="en-GB" w:bidi="ar-SA"/>
              </w:rPr>
              <w:t xml:space="preserve"> </w:t>
            </w:r>
            <w:r w:rsidRPr="00EF2A24">
              <w:rPr>
                <w:rFonts w:hint="eastAsia"/>
                <w:position w:val="2"/>
                <w:rtl/>
                <w:lang w:val="en-GB" w:bidi="ar-SA"/>
              </w:rPr>
              <w:t>الاقتضاء،</w:t>
            </w:r>
            <w:r w:rsidRPr="00EF2A24">
              <w:rPr>
                <w:position w:val="2"/>
                <w:rtl/>
                <w:lang w:val="en-GB" w:bidi="ar-SA"/>
              </w:rPr>
              <w:t xml:space="preserve"> </w:t>
            </w:r>
            <w:r w:rsidRPr="00EF2A24">
              <w:rPr>
                <w:rFonts w:hint="eastAsia"/>
                <w:position w:val="2"/>
                <w:rtl/>
                <w:lang w:val="en-GB" w:bidi="ar-SA"/>
              </w:rPr>
              <w:t>برنامجاً</w:t>
            </w:r>
            <w:r w:rsidRPr="00EF2A24">
              <w:rPr>
                <w:position w:val="2"/>
                <w:rtl/>
                <w:lang w:val="en-GB" w:bidi="ar-SA"/>
              </w:rPr>
              <w:t xml:space="preserve"> </w:t>
            </w:r>
            <w:r w:rsidRPr="00EF2A24">
              <w:rPr>
                <w:rFonts w:hint="eastAsia"/>
                <w:position w:val="2"/>
                <w:rtl/>
                <w:lang w:val="en-GB" w:bidi="ar-SA"/>
              </w:rPr>
              <w:t>من</w:t>
            </w:r>
            <w:r w:rsidRPr="00EF2A24">
              <w:rPr>
                <w:position w:val="2"/>
                <w:rtl/>
                <w:lang w:val="en-GB" w:bidi="ar-SA"/>
              </w:rPr>
              <w:t xml:space="preserve"> </w:t>
            </w:r>
            <w:r w:rsidRPr="00EF2A24">
              <w:rPr>
                <w:rFonts w:hint="eastAsia"/>
                <w:position w:val="2"/>
                <w:rtl/>
                <w:lang w:val="en-GB" w:bidi="ar-SA"/>
              </w:rPr>
              <w:t>أجل</w:t>
            </w:r>
            <w:r w:rsidRPr="00EF2A24">
              <w:rPr>
                <w:position w:val="2"/>
                <w:rtl/>
                <w:lang w:val="en-GB" w:bidi="ar-SA"/>
              </w:rPr>
              <w:t xml:space="preserve"> </w:t>
            </w:r>
            <w:r w:rsidRPr="00EF2A24">
              <w:rPr>
                <w:rFonts w:hint="eastAsia"/>
                <w:position w:val="2"/>
                <w:rtl/>
                <w:lang w:val="en-GB" w:bidi="ar-SA"/>
              </w:rPr>
              <w:t>القيام</w:t>
            </w:r>
            <w:r w:rsidRPr="00EF2A24">
              <w:rPr>
                <w:position w:val="2"/>
                <w:rtl/>
                <w:lang w:val="en-GB" w:bidi="ar-SA"/>
              </w:rPr>
              <w:t xml:space="preserve"> </w:t>
            </w:r>
            <w:r w:rsidRPr="00EF2A24">
              <w:rPr>
                <w:rFonts w:hint="eastAsia"/>
                <w:position w:val="2"/>
                <w:rtl/>
                <w:lang w:val="en-GB" w:bidi="ar-SA"/>
              </w:rPr>
              <w:t>بما يلي</w:t>
            </w:r>
            <w:r w:rsidRPr="00EF2A24">
              <w:rPr>
                <w:position w:val="2"/>
                <w:rtl/>
                <w:lang w:val="en-GB" w:bidi="ar-SA"/>
              </w:rPr>
              <w:t>:</w:t>
            </w:r>
          </w:p>
          <w:p w14:paraId="55918673" w14:textId="77777777" w:rsidR="00EF2A24" w:rsidRPr="00EF2A24" w:rsidRDefault="00EF2A24" w:rsidP="00EF2A24">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rtl/>
                <w:lang w:bidi="ar-SA"/>
              </w:rPr>
            </w:pPr>
            <w:r w:rsidRPr="00EF2A24">
              <w:rPr>
                <w:rFonts w:hint="cs"/>
                <w:position w:val="2"/>
                <w:rtl/>
                <w:lang w:val="en-GB" w:bidi="ar-EG"/>
              </w:rPr>
              <w:t>’1‘</w:t>
            </w:r>
            <w:r w:rsidRPr="00EF2A24">
              <w:rPr>
                <w:position w:val="2"/>
                <w:rtl/>
                <w:lang w:val="en-GB" w:bidi="ar-SA"/>
              </w:rPr>
              <w:tab/>
            </w:r>
            <w:r w:rsidRPr="00EF2A24">
              <w:rPr>
                <w:rFonts w:hint="eastAsia"/>
                <w:position w:val="2"/>
                <w:rtl/>
                <w:lang w:bidi="ar-SA"/>
              </w:rPr>
              <w:t>مساعدة</w:t>
            </w:r>
            <w:r w:rsidRPr="00EF2A24">
              <w:rPr>
                <w:position w:val="2"/>
                <w:rtl/>
                <w:lang w:bidi="ar-SA"/>
              </w:rPr>
              <w:t xml:space="preserve"> </w:t>
            </w:r>
            <w:r w:rsidRPr="00EF2A24">
              <w:rPr>
                <w:rFonts w:hint="eastAsia"/>
                <w:position w:val="2"/>
                <w:rtl/>
                <w:lang w:bidi="ar-SA"/>
              </w:rPr>
              <w:t>البلدان</w:t>
            </w:r>
            <w:r w:rsidRPr="00EF2A24">
              <w:rPr>
                <w:position w:val="2"/>
                <w:rtl/>
                <w:lang w:bidi="ar-SA"/>
              </w:rPr>
              <w:t xml:space="preserve"> </w:t>
            </w:r>
            <w:r w:rsidRPr="00EF2A24">
              <w:rPr>
                <w:rFonts w:hint="eastAsia"/>
                <w:position w:val="2"/>
                <w:rtl/>
                <w:lang w:bidi="ar-SA"/>
              </w:rPr>
              <w:t>النامية</w:t>
            </w:r>
            <w:r w:rsidRPr="00EF2A24">
              <w:rPr>
                <w:position w:val="2"/>
                <w:rtl/>
                <w:lang w:bidi="ar-SA"/>
              </w:rPr>
              <w:t xml:space="preserve"> في </w:t>
            </w:r>
            <w:r w:rsidRPr="00EF2A24">
              <w:rPr>
                <w:rFonts w:hint="eastAsia"/>
                <w:position w:val="2"/>
                <w:rtl/>
                <w:lang w:bidi="ar-SA"/>
              </w:rPr>
              <w:t>وضع</w:t>
            </w:r>
            <w:r w:rsidRPr="00EF2A24">
              <w:rPr>
                <w:position w:val="2"/>
                <w:rtl/>
                <w:lang w:bidi="ar-SA"/>
              </w:rPr>
              <w:t xml:space="preserve"> </w:t>
            </w:r>
            <w:r w:rsidRPr="00EF2A24">
              <w:rPr>
                <w:rFonts w:hint="cs"/>
                <w:position w:val="2"/>
                <w:rtl/>
                <w:lang w:bidi="ar-SA"/>
              </w:rPr>
              <w:t>الاستراتيجيات و</w:t>
            </w:r>
            <w:r w:rsidRPr="00EF2A24">
              <w:rPr>
                <w:rFonts w:hint="eastAsia"/>
                <w:position w:val="2"/>
                <w:rtl/>
                <w:lang w:bidi="ar-SA"/>
              </w:rPr>
              <w:t>الأساليب</w:t>
            </w:r>
            <w:r w:rsidRPr="00EF2A24">
              <w:rPr>
                <w:rFonts w:hint="cs"/>
                <w:position w:val="2"/>
                <w:rtl/>
                <w:lang w:bidi="ar-SA"/>
              </w:rPr>
              <w:t xml:space="preserve"> </w:t>
            </w:r>
            <w:r w:rsidRPr="00EF2A24">
              <w:rPr>
                <w:position w:val="2"/>
                <w:rtl/>
                <w:lang w:bidi="ar-SA"/>
              </w:rPr>
              <w:t xml:space="preserve">التي تسهل عملية ربط </w:t>
            </w:r>
            <w:r w:rsidRPr="00EF2A24">
              <w:rPr>
                <w:rFonts w:hint="cs"/>
                <w:position w:val="2"/>
                <w:rtl/>
                <w:lang w:bidi="ar-SA"/>
              </w:rPr>
              <w:t>تحدياتها وابتكاراتها بعملية</w:t>
            </w:r>
            <w:r w:rsidRPr="00EF2A24">
              <w:rPr>
                <w:position w:val="2"/>
                <w:rtl/>
                <w:lang w:bidi="ar-SA"/>
              </w:rPr>
              <w:t xml:space="preserve"> التقييس</w:t>
            </w:r>
            <w:r w:rsidRPr="00EF2A24">
              <w:rPr>
                <w:rFonts w:hint="cs"/>
                <w:position w:val="2"/>
                <w:rtl/>
                <w:lang w:bidi="ar-SA"/>
              </w:rPr>
              <w:t xml:space="preserve"> دعماً للتحول الرقمي للمجتمع</w:t>
            </w:r>
            <w:r w:rsidRPr="00EF2A24">
              <w:rPr>
                <w:position w:val="2"/>
                <w:rtl/>
                <w:lang w:bidi="ar-SA"/>
              </w:rPr>
              <w:t>؛</w:t>
            </w:r>
          </w:p>
          <w:p w14:paraId="4ADFD7D9" w14:textId="77777777" w:rsidR="00EF2A24" w:rsidRPr="00EF2A24" w:rsidRDefault="00EF2A24" w:rsidP="00EF2A24">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rtl/>
                <w:lang w:bidi="ar-SA"/>
              </w:rPr>
            </w:pPr>
            <w:r w:rsidRPr="00EF2A24">
              <w:rPr>
                <w:rFonts w:hint="cs"/>
                <w:position w:val="2"/>
                <w:rtl/>
                <w:lang w:bidi="ar-SA"/>
              </w:rPr>
              <w:t>’2‘</w:t>
            </w:r>
            <w:r w:rsidRPr="00EF2A24">
              <w:rPr>
                <w:rFonts w:hint="cs"/>
                <w:position w:val="2"/>
                <w:rtl/>
                <w:lang w:bidi="ar-SA"/>
              </w:rPr>
              <w:tab/>
            </w:r>
            <w:r w:rsidRPr="00EF2A24">
              <w:rPr>
                <w:rFonts w:hint="eastAsia"/>
                <w:position w:val="2"/>
                <w:rtl/>
                <w:lang w:bidi="ar-SA"/>
              </w:rPr>
              <w:t>مساعدة</w:t>
            </w:r>
            <w:r w:rsidRPr="00EF2A24">
              <w:rPr>
                <w:rFonts w:hint="cs"/>
                <w:position w:val="2"/>
                <w:rtl/>
                <w:lang w:bidi="ar-SA"/>
              </w:rPr>
              <w:t xml:space="preserve"> البلدان النامية في تطوير وسائل لتوجيه استراتيجياتها الوطنية في مجال الصناعة والابتكار نحو السعي لتحقيق أكبر أثر على أنظمة البيئة الاجتماعية والاقتصادية الخاصة بها؛</w:t>
            </w:r>
          </w:p>
          <w:p w14:paraId="08687328" w14:textId="77777777" w:rsidR="00EF2A24" w:rsidRPr="00EF2A24" w:rsidRDefault="00EF2A24" w:rsidP="00EF2A24">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EF2A24">
              <w:rPr>
                <w:rFonts w:hint="cs"/>
                <w:position w:val="2"/>
                <w:rtl/>
                <w:lang w:bidi="ar-SA"/>
              </w:rPr>
              <w:t>’3‘</w:t>
            </w:r>
            <w:r w:rsidRPr="00EF2A24">
              <w:rPr>
                <w:position w:val="2"/>
                <w:lang w:bidi="ar-SA"/>
              </w:rPr>
              <w:tab/>
            </w:r>
            <w:r w:rsidRPr="00EF2A24">
              <w:rPr>
                <w:rFonts w:hint="eastAsia"/>
                <w:position w:val="2"/>
                <w:rtl/>
                <w:lang w:bidi="ar-SA"/>
              </w:rPr>
              <w:t>مساعدة</w:t>
            </w:r>
            <w:r w:rsidRPr="00EF2A24">
              <w:rPr>
                <w:position w:val="2"/>
                <w:rtl/>
                <w:lang w:bidi="ar-SA"/>
              </w:rPr>
              <w:t xml:space="preserve"> </w:t>
            </w:r>
            <w:r w:rsidRPr="00EF2A24">
              <w:rPr>
                <w:rFonts w:hint="eastAsia"/>
                <w:position w:val="2"/>
                <w:rtl/>
                <w:lang w:bidi="ar-SA"/>
              </w:rPr>
              <w:t>البلدان</w:t>
            </w:r>
            <w:r w:rsidRPr="00EF2A24">
              <w:rPr>
                <w:position w:val="2"/>
                <w:rtl/>
                <w:lang w:val="en-GB" w:bidi="ar"/>
              </w:rPr>
              <w:t xml:space="preserve"> </w:t>
            </w:r>
            <w:r w:rsidRPr="00EF2A24">
              <w:rPr>
                <w:rFonts w:hint="eastAsia"/>
                <w:position w:val="2"/>
                <w:rtl/>
                <w:lang w:val="en-GB" w:bidi="ar-SA"/>
              </w:rPr>
              <w:t>النامية</w:t>
            </w:r>
            <w:r w:rsidRPr="00EF2A24">
              <w:rPr>
                <w:position w:val="2"/>
                <w:rtl/>
                <w:lang w:val="en-GB" w:bidi="ar-SA"/>
              </w:rPr>
              <w:t xml:space="preserve"> في</w:t>
            </w:r>
            <w:r w:rsidRPr="00EF2A24">
              <w:rPr>
                <w:position w:val="2"/>
                <w:rtl/>
                <w:lang w:val="en-GB" w:bidi="ar"/>
              </w:rPr>
              <w:t> </w:t>
            </w:r>
            <w:r w:rsidRPr="00EF2A24">
              <w:rPr>
                <w:rFonts w:hint="cs"/>
                <w:position w:val="2"/>
                <w:rtl/>
                <w:lang w:val="en-GB" w:bidi="ar-SA"/>
              </w:rPr>
              <w:t>وضع استراتيجيات ل</w:t>
            </w:r>
            <w:r w:rsidRPr="00EF2A24">
              <w:rPr>
                <w:rFonts w:hint="eastAsia"/>
                <w:position w:val="2"/>
                <w:rtl/>
                <w:lang w:val="en-GB" w:bidi="ar-SA"/>
              </w:rPr>
              <w:t>إنشاء</w:t>
            </w:r>
            <w:r w:rsidRPr="00EF2A24">
              <w:rPr>
                <w:position w:val="2"/>
                <w:rtl/>
                <w:lang w:val="en-GB" w:bidi="ar"/>
              </w:rPr>
              <w:t xml:space="preserve"> </w:t>
            </w:r>
            <w:r w:rsidRPr="00EF2A24">
              <w:rPr>
                <w:rFonts w:hint="eastAsia"/>
                <w:position w:val="2"/>
                <w:rtl/>
                <w:lang w:val="en-GB" w:bidi="ar-SA"/>
              </w:rPr>
              <w:t>مختبرات</w:t>
            </w:r>
            <w:r w:rsidRPr="00EF2A24">
              <w:rPr>
                <w:position w:val="2"/>
                <w:rtl/>
                <w:lang w:val="en-GB" w:bidi="ar"/>
              </w:rPr>
              <w:t xml:space="preserve"> </w:t>
            </w:r>
            <w:r w:rsidRPr="00EF2A24">
              <w:rPr>
                <w:rFonts w:hint="eastAsia"/>
                <w:position w:val="2"/>
                <w:rtl/>
                <w:lang w:val="en-GB" w:bidi="ar-SA"/>
              </w:rPr>
              <w:t>اختبار</w:t>
            </w:r>
            <w:r w:rsidRPr="00EF2A24">
              <w:rPr>
                <w:position w:val="2"/>
                <w:rtl/>
                <w:lang w:val="en-GB" w:bidi="ar"/>
              </w:rPr>
              <w:t xml:space="preserve"> </w:t>
            </w:r>
            <w:r w:rsidRPr="00EF2A24">
              <w:rPr>
                <w:rFonts w:hint="cs"/>
                <w:position w:val="2"/>
                <w:rtl/>
                <w:lang w:val="en-GB" w:bidi="ar-SA"/>
              </w:rPr>
              <w:t xml:space="preserve">معترف بها وطنياً وإقليمياً ودولياً </w:t>
            </w:r>
            <w:r w:rsidRPr="00EF2A24">
              <w:rPr>
                <w:rFonts w:hint="cs"/>
                <w:position w:val="2"/>
                <w:rtl/>
                <w:lang w:val="en-GB" w:bidi="ar-EG"/>
              </w:rPr>
              <w:t>من أجل التكنولوجيات الناشئة</w:t>
            </w:r>
            <w:r w:rsidRPr="00EF2A24">
              <w:rPr>
                <w:rFonts w:hint="eastAsia"/>
                <w:position w:val="2"/>
                <w:rtl/>
                <w:lang w:val="en-GB" w:bidi="ar-EG"/>
              </w:rPr>
              <w:t>؛</w:t>
            </w:r>
          </w:p>
          <w:p w14:paraId="2B008B32" w14:textId="77777777" w:rsidR="00124FE5" w:rsidRPr="00EF2A24"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EF2A24">
              <w:rPr>
                <w:rFonts w:hint="cs"/>
                <w:b/>
                <w:bCs/>
                <w:position w:val="2"/>
                <w:rtl/>
                <w:lang w:val="en-GB"/>
              </w:rPr>
              <w:t>ت</w:t>
            </w:r>
            <w:r w:rsidRPr="00EF2A24">
              <w:rPr>
                <w:b/>
                <w:bCs/>
                <w:position w:val="2"/>
                <w:rtl/>
                <w:lang w:val="en-GB"/>
              </w:rPr>
              <w:t>قرر كذلك</w:t>
            </w:r>
          </w:p>
          <w:p w14:paraId="4EE8D893" w14:textId="77777777" w:rsidR="00124FE5" w:rsidRPr="00EF2A24"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EF2A24">
              <w:rPr>
                <w:position w:val="2"/>
                <w:rtl/>
                <w:lang w:val="en-GB"/>
              </w:rPr>
              <w:t>أن تقوم المكاتب الإقليمية للاتحاد،</w:t>
            </w:r>
          </w:p>
          <w:p w14:paraId="2453EC4A" w14:textId="77777777" w:rsidR="00010AAD" w:rsidRPr="00010AAD" w:rsidRDefault="00010AAD" w:rsidP="00010AAD">
            <w:pPr>
              <w:pStyle w:val="Tabletexte"/>
              <w:cnfStyle w:val="000000100000" w:firstRow="0" w:lastRow="0" w:firstColumn="0" w:lastColumn="0" w:oddVBand="0" w:evenVBand="0" w:oddHBand="1" w:evenHBand="0" w:firstRowFirstColumn="0" w:firstRowLastColumn="0" w:lastRowFirstColumn="0" w:lastRowLastColumn="0"/>
              <w:rPr>
                <w:position w:val="2"/>
              </w:rPr>
            </w:pPr>
            <w:r w:rsidRPr="00010AAD">
              <w:rPr>
                <w:position w:val="2"/>
              </w:rPr>
              <w:t>1</w:t>
            </w:r>
            <w:r w:rsidRPr="00010AAD">
              <w:rPr>
                <w:position w:val="2"/>
              </w:rPr>
              <w:tab/>
            </w:r>
            <w:r w:rsidRPr="00010AAD">
              <w:rPr>
                <w:rFonts w:hint="cs"/>
                <w:position w:val="2"/>
                <w:rtl/>
                <w:lang w:val="en-GB" w:bidi="ar-EG"/>
              </w:rPr>
              <w:t xml:space="preserve">بالمشاركة في أنشطة يحددها الفريق الاستشاري لتقييس الاتصالات من أجل زيادة تعزيز تنفيذ خطة العمل الملحقة بهذا القرار، وتطوير وتنسيق أنشطة التقييس في المناطق بما في ذلك زيادة وعي أعضاء القطاع والمنتسبين والهيئات الأكاديمية المرتقبين من البلدان النامية، </w:t>
            </w:r>
            <w:r w:rsidRPr="00010AAD">
              <w:rPr>
                <w:rFonts w:hint="eastAsia"/>
                <w:position w:val="2"/>
                <w:rtl/>
                <w:lang w:val="en-GB" w:bidi="ar-EG"/>
              </w:rPr>
              <w:t>وتقديم</w:t>
            </w:r>
            <w:r w:rsidRPr="00010AAD">
              <w:rPr>
                <w:position w:val="2"/>
                <w:rtl/>
                <w:lang w:val="en-GB" w:bidi="ar-EG"/>
              </w:rPr>
              <w:t xml:space="preserve"> </w:t>
            </w:r>
            <w:r w:rsidRPr="00010AAD">
              <w:rPr>
                <w:rFonts w:hint="eastAsia"/>
                <w:position w:val="2"/>
                <w:rtl/>
                <w:lang w:val="en-GB" w:bidi="ar-EG"/>
              </w:rPr>
              <w:t>المساعدة</w:t>
            </w:r>
            <w:r w:rsidRPr="00010AAD">
              <w:rPr>
                <w:position w:val="2"/>
                <w:rtl/>
                <w:lang w:val="en-GB" w:bidi="ar-EG"/>
              </w:rPr>
              <w:t xml:space="preserve"> </w:t>
            </w:r>
            <w:r w:rsidRPr="00010AAD">
              <w:rPr>
                <w:rFonts w:hint="eastAsia"/>
                <w:position w:val="2"/>
                <w:rtl/>
                <w:lang w:val="en-GB" w:bidi="ar-EG"/>
              </w:rPr>
              <w:t>اللازمة</w:t>
            </w:r>
            <w:r w:rsidRPr="00010AAD">
              <w:rPr>
                <w:position w:val="2"/>
                <w:rtl/>
                <w:lang w:val="en-GB" w:bidi="ar-EG"/>
              </w:rPr>
              <w:t xml:space="preserve"> </w:t>
            </w:r>
            <w:r w:rsidRPr="00010AAD">
              <w:rPr>
                <w:rFonts w:hint="eastAsia"/>
                <w:position w:val="2"/>
                <w:rtl/>
                <w:lang w:val="en-GB" w:bidi="ar-EG"/>
              </w:rPr>
              <w:t>إلى</w:t>
            </w:r>
            <w:r w:rsidRPr="00010AAD">
              <w:rPr>
                <w:position w:val="2"/>
                <w:rtl/>
                <w:lang w:val="en-GB" w:bidi="ar-EG"/>
              </w:rPr>
              <w:t xml:space="preserve"> </w:t>
            </w:r>
            <w:r w:rsidRPr="00010AAD">
              <w:rPr>
                <w:rFonts w:hint="eastAsia"/>
                <w:position w:val="2"/>
                <w:rtl/>
                <w:lang w:val="en-GB" w:bidi="ar-EG"/>
              </w:rPr>
              <w:t>الأفرقة</w:t>
            </w:r>
            <w:r w:rsidRPr="00010AAD">
              <w:rPr>
                <w:position w:val="2"/>
                <w:rtl/>
                <w:lang w:val="en-GB" w:bidi="ar-EG"/>
              </w:rPr>
              <w:t xml:space="preserve"> </w:t>
            </w:r>
            <w:r w:rsidRPr="00010AAD">
              <w:rPr>
                <w:rFonts w:hint="eastAsia"/>
                <w:position w:val="2"/>
                <w:rtl/>
                <w:lang w:val="en-GB" w:bidi="ar-EG"/>
              </w:rPr>
              <w:t>الإقليمية</w:t>
            </w:r>
            <w:r w:rsidRPr="00010AAD">
              <w:rPr>
                <w:position w:val="2"/>
                <w:rtl/>
                <w:lang w:val="en-GB" w:bidi="ar-EG"/>
              </w:rPr>
              <w:t xml:space="preserve"> </w:t>
            </w:r>
            <w:r w:rsidRPr="00010AAD">
              <w:rPr>
                <w:rFonts w:hint="eastAsia"/>
                <w:position w:val="2"/>
                <w:rtl/>
                <w:lang w:val="en-GB" w:bidi="ar-EG"/>
              </w:rPr>
              <w:t>للجان</w:t>
            </w:r>
            <w:r w:rsidRPr="00010AAD">
              <w:rPr>
                <w:position w:val="2"/>
                <w:rtl/>
                <w:lang w:val="en-GB" w:bidi="ar-EG"/>
              </w:rPr>
              <w:t xml:space="preserve"> </w:t>
            </w:r>
            <w:r w:rsidRPr="00010AAD">
              <w:rPr>
                <w:rFonts w:hint="eastAsia"/>
                <w:position w:val="2"/>
                <w:rtl/>
                <w:lang w:val="en-GB" w:bidi="ar-EG"/>
              </w:rPr>
              <w:t>دراسات</w:t>
            </w:r>
            <w:r w:rsidRPr="00010AAD">
              <w:rPr>
                <w:position w:val="2"/>
                <w:rtl/>
                <w:lang w:val="en-GB" w:bidi="ar-EG"/>
              </w:rPr>
              <w:t xml:space="preserve"> </w:t>
            </w:r>
            <w:r w:rsidRPr="00010AAD">
              <w:rPr>
                <w:rFonts w:hint="eastAsia"/>
                <w:position w:val="2"/>
                <w:rtl/>
                <w:lang w:val="en-GB" w:bidi="ar-EG"/>
              </w:rPr>
              <w:t>قطاع</w:t>
            </w:r>
            <w:r w:rsidRPr="00010AAD">
              <w:rPr>
                <w:position w:val="2"/>
                <w:rtl/>
                <w:lang w:val="en-GB" w:bidi="ar-EG"/>
              </w:rPr>
              <w:t xml:space="preserve"> </w:t>
            </w:r>
            <w:r w:rsidRPr="00010AAD">
              <w:rPr>
                <w:rFonts w:hint="eastAsia"/>
                <w:position w:val="2"/>
                <w:rtl/>
                <w:lang w:val="en-GB" w:bidi="ar-EG"/>
              </w:rPr>
              <w:t>تقييس</w:t>
            </w:r>
            <w:r w:rsidRPr="00010AAD">
              <w:rPr>
                <w:position w:val="2"/>
                <w:rtl/>
                <w:lang w:val="en-GB" w:bidi="ar-EG"/>
              </w:rPr>
              <w:t xml:space="preserve"> </w:t>
            </w:r>
            <w:r w:rsidRPr="00010AAD">
              <w:rPr>
                <w:rFonts w:hint="eastAsia"/>
                <w:position w:val="2"/>
                <w:rtl/>
                <w:lang w:val="en-GB" w:bidi="ar-EG"/>
              </w:rPr>
              <w:t>الاتصالات</w:t>
            </w:r>
            <w:r w:rsidRPr="00010AAD">
              <w:rPr>
                <w:rFonts w:hint="cs"/>
                <w:position w:val="2"/>
                <w:rtl/>
                <w:lang w:val="en-GB" w:bidi="ar-EG"/>
              </w:rPr>
              <w:t>؛</w:t>
            </w:r>
          </w:p>
          <w:p w14:paraId="429C8BE7" w14:textId="77777777" w:rsidR="00010AAD" w:rsidRPr="00010AAD" w:rsidRDefault="00010AAD" w:rsidP="00010AA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010AAD">
              <w:rPr>
                <w:position w:val="2"/>
              </w:rPr>
              <w:t>2</w:t>
            </w:r>
            <w:r w:rsidRPr="00010AAD">
              <w:rPr>
                <w:position w:val="2"/>
              </w:rPr>
              <w:tab/>
            </w:r>
            <w:r w:rsidRPr="00010AAD">
              <w:rPr>
                <w:rFonts w:hint="cs"/>
                <w:position w:val="2"/>
                <w:rtl/>
                <w:lang w:val="en-GB" w:bidi="ar-EG"/>
              </w:rPr>
              <w:t>بتقديم المساعدة، في </w:t>
            </w:r>
            <w:r w:rsidRPr="00010AAD">
              <w:rPr>
                <w:position w:val="2"/>
                <w:rtl/>
                <w:lang w:val="en-GB" w:bidi="ar-EG"/>
              </w:rPr>
              <w:t>الحدود التي تسمح بها ميزانية المكاتب،</w:t>
            </w:r>
            <w:r w:rsidRPr="00010AAD">
              <w:rPr>
                <w:rFonts w:hint="cs"/>
                <w:position w:val="2"/>
                <w:rtl/>
                <w:lang w:val="en-GB" w:bidi="ar-EG"/>
              </w:rPr>
              <w:t xml:space="preserve"> إلى نواب رؤساء الفريق الاستشاري لتقييس الاتصالات ولجان دراسات قطاع تقييس الاتصالات المعينين بمسؤوليات محددة تشمل ما يلي ضمن جملة أمور:</w:t>
            </w:r>
          </w:p>
          <w:p w14:paraId="0AAFFF87" w14:textId="77777777" w:rsidR="00010AAD" w:rsidRPr="00010AAD" w:rsidRDefault="00010AAD" w:rsidP="00010AAD">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lang w:bidi="ar-SA"/>
              </w:rPr>
            </w:pPr>
            <w:r w:rsidRPr="00010AAD">
              <w:rPr>
                <w:rFonts w:hint="cs"/>
                <w:position w:val="2"/>
                <w:rtl/>
                <w:lang w:val="en-GB" w:bidi="ar-EG"/>
              </w:rPr>
              <w:t>’1‘</w:t>
            </w:r>
            <w:r w:rsidRPr="00010AAD">
              <w:rPr>
                <w:position w:val="2"/>
              </w:rPr>
              <w:tab/>
            </w:r>
            <w:r w:rsidRPr="00010AAD">
              <w:rPr>
                <w:rFonts w:hint="cs"/>
                <w:position w:val="2"/>
                <w:rtl/>
                <w:lang w:bidi="ar-SA"/>
              </w:rPr>
              <w:t>العمل عن كثب مع أعضاء الاتحاد في المنطقة من أجل تعبئتهم، بما في ذلك الجيل المقبل من الخبراء، للمشاركة في أنشطة التقييس التي يضطلع بها الاتحاد للمساعدة في سد الفجوة التقييسية؛</w:t>
            </w:r>
          </w:p>
          <w:p w14:paraId="1CEA9305" w14:textId="77777777" w:rsidR="00010AAD" w:rsidRPr="00010AAD" w:rsidRDefault="00010AAD" w:rsidP="00010AAD">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lang w:bidi="ar-SA"/>
              </w:rPr>
            </w:pPr>
            <w:r w:rsidRPr="00010AAD">
              <w:rPr>
                <w:rFonts w:hint="cs"/>
                <w:position w:val="2"/>
                <w:rtl/>
                <w:lang w:bidi="ar-SA"/>
              </w:rPr>
              <w:t>’2‘</w:t>
            </w:r>
            <w:r w:rsidRPr="00010AAD">
              <w:rPr>
                <w:position w:val="2"/>
                <w:lang w:bidi="ar-SA"/>
              </w:rPr>
              <w:tab/>
            </w:r>
            <w:r w:rsidRPr="00010AAD">
              <w:rPr>
                <w:rFonts w:hint="cs"/>
                <w:position w:val="2"/>
                <w:rtl/>
                <w:lang w:bidi="ar-SA"/>
              </w:rPr>
              <w:t>إعداد تقارير تتعلق بالتعبئة والمشاركة وتقديمها إلى الهيئة المعنية بالمنطقة في الاتحاد؛</w:t>
            </w:r>
          </w:p>
          <w:p w14:paraId="6E16EA66" w14:textId="77777777" w:rsidR="00010AAD" w:rsidRPr="00010AAD" w:rsidRDefault="00010AAD" w:rsidP="00010AAD">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rtl/>
                <w:lang w:bidi="ar-SA"/>
              </w:rPr>
            </w:pPr>
            <w:r w:rsidRPr="00010AAD">
              <w:rPr>
                <w:rFonts w:hint="cs"/>
                <w:position w:val="2"/>
                <w:rtl/>
                <w:lang w:bidi="ar-SA"/>
              </w:rPr>
              <w:t>’3‘</w:t>
            </w:r>
            <w:r w:rsidRPr="00010AAD">
              <w:rPr>
                <w:position w:val="2"/>
                <w:lang w:bidi="ar-SA"/>
              </w:rPr>
              <w:tab/>
            </w:r>
            <w:r w:rsidRPr="00010AAD">
              <w:rPr>
                <w:rFonts w:hint="cs"/>
                <w:position w:val="2"/>
                <w:rtl/>
                <w:lang w:bidi="ar-SA"/>
              </w:rPr>
              <w:t>إعداد برنامج تعبئة من أجل المناطق التي يمثلونها وتقديمه إلى أول اجتماع للفريق الاستشاري لتقييس الاتصالات أو</w:t>
            </w:r>
            <w:r w:rsidRPr="00010AAD">
              <w:rPr>
                <w:rFonts w:hint="eastAsia"/>
                <w:position w:val="2"/>
                <w:rtl/>
                <w:lang w:bidi="ar-SA"/>
              </w:rPr>
              <w:t> </w:t>
            </w:r>
            <w:r w:rsidRPr="00010AAD">
              <w:rPr>
                <w:rFonts w:hint="cs"/>
                <w:position w:val="2"/>
                <w:rtl/>
                <w:lang w:bidi="ar-SA"/>
              </w:rPr>
              <w:t>للجنة دراسات وإرسال تقرير إلى الفريق الاستشاري لتقييس الاتصالات؛</w:t>
            </w:r>
          </w:p>
          <w:p w14:paraId="002B451E" w14:textId="77777777" w:rsidR="00010AAD" w:rsidRPr="00010AAD" w:rsidRDefault="00010AAD" w:rsidP="00010AAD">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rtl/>
                <w:lang w:bidi="ar-SA"/>
              </w:rPr>
            </w:pPr>
            <w:r w:rsidRPr="00010AAD">
              <w:rPr>
                <w:rFonts w:hint="cs"/>
                <w:position w:val="2"/>
                <w:rtl/>
                <w:lang w:bidi="ar-SA"/>
              </w:rPr>
              <w:t>’4‘</w:t>
            </w:r>
            <w:r w:rsidRPr="00010AAD">
              <w:rPr>
                <w:position w:val="2"/>
                <w:lang w:bidi="ar-SA"/>
              </w:rPr>
              <w:tab/>
            </w:r>
            <w:r w:rsidRPr="00010AAD">
              <w:rPr>
                <w:position w:val="2"/>
                <w:rtl/>
                <w:lang w:bidi="ar-SA"/>
              </w:rPr>
              <w:t>إحاطة أعضاء الاتحاد ببرامج ومبادرات قطاع تنمية الاتصالات التي يمكن أن تساعد في سد الفجوة التقييسية</w:t>
            </w:r>
            <w:r w:rsidRPr="00010AAD">
              <w:rPr>
                <w:rFonts w:hint="cs"/>
                <w:position w:val="2"/>
                <w:rtl/>
                <w:lang w:bidi="ar-SA"/>
              </w:rPr>
              <w:t>؛</w:t>
            </w:r>
          </w:p>
          <w:p w14:paraId="17073F55" w14:textId="77777777" w:rsidR="00010AAD" w:rsidRPr="00010AAD" w:rsidRDefault="00010AAD" w:rsidP="00010AAD">
            <w:pPr>
              <w:pStyle w:val="Tabletexte"/>
              <w:cnfStyle w:val="000000100000" w:firstRow="0" w:lastRow="0" w:firstColumn="0" w:lastColumn="0" w:oddVBand="0" w:evenVBand="0" w:oddHBand="1" w:evenHBand="0" w:firstRowFirstColumn="0" w:firstRowLastColumn="0" w:lastRowFirstColumn="0" w:lastRowLastColumn="0"/>
              <w:rPr>
                <w:position w:val="2"/>
              </w:rPr>
            </w:pPr>
            <w:r w:rsidRPr="00010AAD">
              <w:rPr>
                <w:position w:val="2"/>
              </w:rPr>
              <w:t>3</w:t>
            </w:r>
            <w:r w:rsidRPr="00010AAD">
              <w:rPr>
                <w:position w:val="2"/>
              </w:rPr>
              <w:tab/>
            </w:r>
            <w:r w:rsidRPr="00010AAD">
              <w:rPr>
                <w:rFonts w:hint="cs"/>
                <w:position w:val="2"/>
                <w:rtl/>
                <w:lang w:val="en-GB" w:bidi="ar-EG"/>
              </w:rPr>
              <w:t>بتنظيم وتنسيق أنشطة الأفرقة الإقليمية للجان دراسات قطاع تقييس الاتصالات،</w:t>
            </w:r>
          </w:p>
          <w:p w14:paraId="61DAADCE" w14:textId="77777777" w:rsidR="00124FE5" w:rsidRPr="00EF2A24"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EF2A24">
              <w:rPr>
                <w:b/>
                <w:bCs/>
                <w:position w:val="2"/>
                <w:rtl/>
                <w:lang w:val="en-GB"/>
              </w:rPr>
              <w:t>تكلف</w:t>
            </w:r>
          </w:p>
          <w:p w14:paraId="1D4AAE26"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مديري</w:t>
            </w:r>
            <w:r w:rsidRPr="00274053">
              <w:rPr>
                <w:rFonts w:hint="cs"/>
                <w:position w:val="2"/>
                <w:rtl/>
                <w:lang w:val="en-GB"/>
              </w:rPr>
              <w:t>ْ</w:t>
            </w:r>
            <w:r w:rsidRPr="00274053">
              <w:rPr>
                <w:position w:val="2"/>
                <w:rtl/>
                <w:lang w:val="en-GB"/>
              </w:rPr>
              <w:t xml:space="preserve"> مكتب تنمية الاتصالات ومكتب الاتصالات الراديوية، في حدود الموارد المتاحة</w:t>
            </w:r>
            <w:r w:rsidRPr="00274053">
              <w:rPr>
                <w:rFonts w:hint="cs"/>
                <w:position w:val="2"/>
                <w:rtl/>
                <w:lang w:val="en-GB"/>
              </w:rPr>
              <w:t>،</w:t>
            </w:r>
          </w:p>
          <w:p w14:paraId="235B3C5E"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bidi="ar-SA"/>
              </w:rPr>
            </w:pPr>
            <w:r w:rsidRPr="0045514B">
              <w:rPr>
                <w:position w:val="2"/>
              </w:rPr>
              <w:t>1</w:t>
            </w:r>
            <w:r w:rsidRPr="0045514B">
              <w:rPr>
                <w:position w:val="2"/>
              </w:rPr>
              <w:tab/>
            </w:r>
            <w:r w:rsidRPr="0045514B">
              <w:rPr>
                <w:rFonts w:hint="cs"/>
                <w:position w:val="2"/>
                <w:rtl/>
                <w:lang w:bidi="ar-SA"/>
              </w:rPr>
              <w:t>بمواصلة العمل على تنفيذ أهداف خطة العمل الملحقة بهذا القرار؛</w:t>
            </w:r>
          </w:p>
          <w:p w14:paraId="7E279C84"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bidi="ar-EG"/>
              </w:rPr>
            </w:pPr>
            <w:r w:rsidRPr="0045514B">
              <w:rPr>
                <w:position w:val="2"/>
              </w:rPr>
              <w:t>2</w:t>
            </w:r>
            <w:r w:rsidRPr="0045514B">
              <w:rPr>
                <w:position w:val="2"/>
                <w:rtl/>
                <w:lang w:bidi="ar-EG"/>
              </w:rPr>
              <w:tab/>
            </w:r>
            <w:r w:rsidRPr="0045514B">
              <w:rPr>
                <w:rFonts w:hint="cs"/>
                <w:position w:val="2"/>
                <w:rtl/>
                <w:lang w:bidi="ar-EG"/>
              </w:rPr>
              <w:t>ب</w:t>
            </w:r>
            <w:r w:rsidRPr="0045514B">
              <w:rPr>
                <w:rFonts w:hint="eastAsia"/>
                <w:position w:val="2"/>
                <w:rtl/>
                <w:lang w:bidi="ar-EG"/>
              </w:rPr>
              <w:t>تشجيع</w:t>
            </w:r>
            <w:r w:rsidRPr="0045514B">
              <w:rPr>
                <w:position w:val="2"/>
                <w:rtl/>
                <w:lang w:bidi="ar-EG"/>
              </w:rPr>
              <w:t xml:space="preserve"> </w:t>
            </w:r>
            <w:r w:rsidRPr="0045514B">
              <w:rPr>
                <w:rFonts w:hint="cs"/>
                <w:position w:val="2"/>
                <w:rtl/>
                <w:lang w:bidi="ar-EG"/>
              </w:rPr>
              <w:t>إقامة</w:t>
            </w:r>
            <w:r w:rsidRPr="0045514B">
              <w:rPr>
                <w:position w:val="2"/>
                <w:rtl/>
                <w:lang w:bidi="ar-EG"/>
              </w:rPr>
              <w:t xml:space="preserve"> </w:t>
            </w:r>
            <w:r w:rsidRPr="0045514B">
              <w:rPr>
                <w:rFonts w:hint="eastAsia"/>
                <w:position w:val="2"/>
                <w:rtl/>
                <w:lang w:bidi="ar-EG"/>
              </w:rPr>
              <w:t>شراكات</w:t>
            </w:r>
            <w:r w:rsidRPr="0045514B">
              <w:rPr>
                <w:position w:val="2"/>
                <w:rtl/>
                <w:lang w:bidi="ar-EG"/>
              </w:rPr>
              <w:t xml:space="preserve"> </w:t>
            </w:r>
            <w:r w:rsidRPr="0045514B">
              <w:rPr>
                <w:rFonts w:hint="eastAsia"/>
                <w:position w:val="2"/>
                <w:rtl/>
                <w:lang w:bidi="ar-EG"/>
              </w:rPr>
              <w:t>تحت</w:t>
            </w:r>
            <w:r w:rsidRPr="0045514B">
              <w:rPr>
                <w:position w:val="2"/>
                <w:rtl/>
                <w:lang w:bidi="ar-EG"/>
              </w:rPr>
              <w:t xml:space="preserve"> </w:t>
            </w:r>
            <w:r w:rsidRPr="0045514B">
              <w:rPr>
                <w:rFonts w:hint="eastAsia"/>
                <w:position w:val="2"/>
                <w:rtl/>
                <w:lang w:bidi="ar-EG"/>
              </w:rPr>
              <w:t>رعاية</w:t>
            </w:r>
            <w:r w:rsidRPr="0045514B">
              <w:rPr>
                <w:position w:val="2"/>
                <w:rtl/>
                <w:lang w:bidi="ar-EG"/>
              </w:rPr>
              <w:t xml:space="preserve"> </w:t>
            </w:r>
            <w:r w:rsidRPr="0045514B">
              <w:rPr>
                <w:rFonts w:hint="eastAsia"/>
                <w:position w:val="2"/>
                <w:rtl/>
                <w:lang w:bidi="ar-EG"/>
              </w:rPr>
              <w:t>قطاع</w:t>
            </w:r>
            <w:r w:rsidRPr="0045514B">
              <w:rPr>
                <w:position w:val="2"/>
                <w:rtl/>
                <w:lang w:bidi="ar-EG"/>
              </w:rPr>
              <w:t xml:space="preserve"> </w:t>
            </w:r>
            <w:r w:rsidRPr="0045514B">
              <w:rPr>
                <w:rFonts w:hint="eastAsia"/>
                <w:position w:val="2"/>
                <w:rtl/>
                <w:lang w:bidi="ar-EG"/>
              </w:rPr>
              <w:t>تقييس</w:t>
            </w:r>
            <w:r w:rsidRPr="0045514B">
              <w:rPr>
                <w:position w:val="2"/>
                <w:rtl/>
                <w:lang w:bidi="ar-EG"/>
              </w:rPr>
              <w:t xml:space="preserve"> </w:t>
            </w:r>
            <w:r w:rsidRPr="0045514B">
              <w:rPr>
                <w:rFonts w:hint="eastAsia"/>
                <w:position w:val="2"/>
                <w:rtl/>
                <w:lang w:bidi="ar-EG"/>
              </w:rPr>
              <w:t>الاتصالات</w:t>
            </w:r>
            <w:r w:rsidRPr="0045514B">
              <w:rPr>
                <w:position w:val="2"/>
                <w:rtl/>
                <w:lang w:bidi="ar-EG"/>
              </w:rPr>
              <w:t xml:space="preserve"> </w:t>
            </w:r>
            <w:r w:rsidRPr="0045514B">
              <w:rPr>
                <w:rFonts w:hint="eastAsia"/>
                <w:position w:val="2"/>
                <w:rtl/>
                <w:lang w:bidi="ar-EG"/>
              </w:rPr>
              <w:t>كوسيلة</w:t>
            </w:r>
            <w:r w:rsidRPr="0045514B">
              <w:rPr>
                <w:position w:val="2"/>
                <w:rtl/>
                <w:lang w:bidi="ar-EG"/>
              </w:rPr>
              <w:t xml:space="preserve"> </w:t>
            </w:r>
            <w:r w:rsidRPr="0045514B">
              <w:rPr>
                <w:rFonts w:hint="eastAsia"/>
                <w:position w:val="2"/>
                <w:rtl/>
                <w:lang w:bidi="ar-EG"/>
              </w:rPr>
              <w:t>لتمويل</w:t>
            </w:r>
            <w:r w:rsidRPr="0045514B">
              <w:rPr>
                <w:position w:val="2"/>
                <w:rtl/>
                <w:lang w:bidi="ar-EG"/>
              </w:rPr>
              <w:t xml:space="preserve"> </w:t>
            </w:r>
            <w:r w:rsidRPr="0045514B">
              <w:rPr>
                <w:rFonts w:hint="cs"/>
                <w:position w:val="2"/>
                <w:rtl/>
                <w:lang w:bidi="ar-EG"/>
              </w:rPr>
              <w:t xml:space="preserve">وتنفيذ أهداف </w:t>
            </w:r>
            <w:r w:rsidRPr="0045514B">
              <w:rPr>
                <w:rFonts w:hint="eastAsia"/>
                <w:position w:val="2"/>
                <w:rtl/>
                <w:lang w:bidi="ar-EG"/>
              </w:rPr>
              <w:t>خطة</w:t>
            </w:r>
            <w:r w:rsidRPr="0045514B">
              <w:rPr>
                <w:position w:val="2"/>
                <w:rtl/>
                <w:lang w:bidi="ar-EG"/>
              </w:rPr>
              <w:t xml:space="preserve"> </w:t>
            </w:r>
            <w:r w:rsidRPr="0045514B">
              <w:rPr>
                <w:rFonts w:hint="eastAsia"/>
                <w:position w:val="2"/>
                <w:rtl/>
                <w:lang w:bidi="ar-EG"/>
              </w:rPr>
              <w:t>العمل</w:t>
            </w:r>
            <w:r w:rsidRPr="0045514B">
              <w:rPr>
                <w:rFonts w:hint="cs"/>
                <w:position w:val="2"/>
                <w:rtl/>
                <w:lang w:bidi="ar-EG"/>
              </w:rPr>
              <w:t xml:space="preserve"> الملحقة بهذا</w:t>
            </w:r>
            <w:r w:rsidRPr="0045514B">
              <w:rPr>
                <w:rFonts w:hint="eastAsia"/>
                <w:position w:val="2"/>
                <w:rtl/>
                <w:lang w:bidi="ar-EG"/>
              </w:rPr>
              <w:t> </w:t>
            </w:r>
            <w:r w:rsidRPr="0045514B">
              <w:rPr>
                <w:rFonts w:hint="cs"/>
                <w:position w:val="2"/>
                <w:rtl/>
                <w:lang w:bidi="ar-EG"/>
              </w:rPr>
              <w:t>القرار؛</w:t>
            </w:r>
          </w:p>
          <w:p w14:paraId="50AC60E6"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bidi="ar"/>
              </w:rPr>
            </w:pPr>
            <w:r w:rsidRPr="0045514B">
              <w:rPr>
                <w:position w:val="2"/>
              </w:rPr>
              <w:t>3</w:t>
            </w:r>
            <w:r w:rsidRPr="0045514B">
              <w:rPr>
                <w:position w:val="2"/>
                <w:rtl/>
                <w:lang w:bidi="ar-EG"/>
              </w:rPr>
              <w:tab/>
            </w:r>
            <w:r w:rsidRPr="0045514B">
              <w:rPr>
                <w:rFonts w:hint="eastAsia"/>
                <w:position w:val="2"/>
                <w:rtl/>
                <w:lang w:bidi="ar-SA"/>
              </w:rPr>
              <w:t>بالنظر</w:t>
            </w:r>
            <w:r w:rsidRPr="0045514B">
              <w:rPr>
                <w:position w:val="2"/>
                <w:rtl/>
                <w:lang w:bidi="ar-SA"/>
              </w:rPr>
              <w:t xml:space="preserve"> في</w:t>
            </w:r>
            <w:r w:rsidRPr="0045514B">
              <w:rPr>
                <w:position w:val="2"/>
                <w:rtl/>
                <w:lang w:bidi="ar"/>
              </w:rPr>
              <w:t> </w:t>
            </w:r>
            <w:r w:rsidRPr="0045514B">
              <w:rPr>
                <w:position w:val="2"/>
                <w:rtl/>
                <w:lang w:bidi="ar-SA"/>
              </w:rPr>
              <w:t xml:space="preserve">عقد ورش عمل بالتزامن مع اجتماعات </w:t>
            </w:r>
            <w:r w:rsidRPr="0045514B">
              <w:rPr>
                <w:rFonts w:hint="eastAsia"/>
                <w:position w:val="2"/>
                <w:rtl/>
                <w:lang w:bidi="ar-SA"/>
              </w:rPr>
              <w:t>الأفرقة</w:t>
            </w:r>
            <w:r w:rsidRPr="0045514B">
              <w:rPr>
                <w:position w:val="2"/>
                <w:rtl/>
                <w:lang w:bidi="ar-SA"/>
              </w:rPr>
              <w:t xml:space="preserve"> الإقليمية </w:t>
            </w:r>
            <w:r w:rsidRPr="0045514B">
              <w:rPr>
                <w:rFonts w:hint="cs"/>
                <w:position w:val="2"/>
                <w:rtl/>
                <w:lang w:bidi="ar-SA"/>
              </w:rPr>
              <w:t>التابعة لها أو تنظيم ورش عمل أو منتديات أخرى إلى جانب هذه الاجتماعات</w:t>
            </w:r>
            <w:r w:rsidRPr="0045514B">
              <w:rPr>
                <w:position w:val="2"/>
                <w:rtl/>
                <w:lang w:bidi="ar-SA"/>
              </w:rPr>
              <w:t>، كلما أمكن ذلك، بالتنسيق والتعاون مع مدير مكتب تنمية الاتصالات</w:t>
            </w:r>
            <w:r w:rsidRPr="0045514B">
              <w:rPr>
                <w:rFonts w:hint="cs"/>
                <w:position w:val="2"/>
                <w:rtl/>
                <w:lang w:bidi="ar-SA"/>
              </w:rPr>
              <w:t xml:space="preserve"> والمكاتب الإقليمية للاتحاد؛</w:t>
            </w:r>
          </w:p>
          <w:p w14:paraId="000E3598"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bidi="ar-SA"/>
              </w:rPr>
            </w:pPr>
            <w:r w:rsidRPr="0045514B">
              <w:rPr>
                <w:position w:val="2"/>
              </w:rPr>
              <w:t>4</w:t>
            </w:r>
            <w:r w:rsidRPr="0045514B">
              <w:rPr>
                <w:rFonts w:hint="cs"/>
                <w:position w:val="2"/>
                <w:rtl/>
                <w:lang w:bidi="ar-SA"/>
              </w:rPr>
              <w:tab/>
              <w:t>ب</w:t>
            </w:r>
            <w:r w:rsidRPr="0045514B">
              <w:rPr>
                <w:position w:val="2"/>
                <w:rtl/>
                <w:lang w:bidi="ar-SA"/>
              </w:rPr>
              <w:t>مساعدة البلدان النامية في دراس</w:t>
            </w:r>
            <w:r w:rsidRPr="0045514B">
              <w:rPr>
                <w:rFonts w:hint="cs"/>
                <w:position w:val="2"/>
                <w:rtl/>
                <w:lang w:bidi="ar-SA"/>
              </w:rPr>
              <w:t>ا</w:t>
            </w:r>
            <w:r w:rsidRPr="0045514B">
              <w:rPr>
                <w:position w:val="2"/>
                <w:rtl/>
                <w:lang w:bidi="ar-SA"/>
              </w:rPr>
              <w:t>ته</w:t>
            </w:r>
            <w:r w:rsidRPr="0045514B">
              <w:rPr>
                <w:rFonts w:hint="cs"/>
                <w:position w:val="2"/>
                <w:rtl/>
                <w:lang w:bidi="ar-SA"/>
              </w:rPr>
              <w:t>ا</w:t>
            </w:r>
            <w:r w:rsidRPr="0045514B">
              <w:rPr>
                <w:position w:val="2"/>
                <w:rtl/>
                <w:lang w:bidi="ar-SA"/>
              </w:rPr>
              <w:t xml:space="preserve"> وخاصة فيما يتعلق بالمسائل ذات الأولوية</w:t>
            </w:r>
            <w:r w:rsidRPr="0045514B">
              <w:rPr>
                <w:rFonts w:hint="cs"/>
                <w:position w:val="2"/>
                <w:rtl/>
                <w:lang w:bidi="ar-SA"/>
              </w:rPr>
              <w:t xml:space="preserve"> لها وإعداد وتنفيذ توصيات قطاع تقييس</w:t>
            </w:r>
            <w:r w:rsidRPr="0045514B">
              <w:rPr>
                <w:rFonts w:hint="eastAsia"/>
                <w:position w:val="2"/>
                <w:rtl/>
                <w:lang w:bidi="ar-SA"/>
              </w:rPr>
              <w:t> </w:t>
            </w:r>
            <w:r w:rsidRPr="0045514B">
              <w:rPr>
                <w:rFonts w:hint="cs"/>
                <w:position w:val="2"/>
                <w:rtl/>
                <w:lang w:bidi="ar-SA"/>
              </w:rPr>
              <w:t>الاتصالات</w:t>
            </w:r>
            <w:r w:rsidRPr="0045514B">
              <w:rPr>
                <w:position w:val="2"/>
                <w:rtl/>
                <w:lang w:bidi="ar-SA"/>
              </w:rPr>
              <w:t>؛</w:t>
            </w:r>
          </w:p>
          <w:p w14:paraId="3C2ABA1F"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bidi="ar-SA"/>
              </w:rPr>
            </w:pPr>
            <w:r w:rsidRPr="0045514B">
              <w:rPr>
                <w:position w:val="2"/>
              </w:rPr>
              <w:lastRenderedPageBreak/>
              <w:t>5</w:t>
            </w:r>
            <w:r w:rsidRPr="0045514B">
              <w:rPr>
                <w:position w:val="2"/>
              </w:rPr>
              <w:tab/>
            </w:r>
            <w:r w:rsidRPr="0045514B">
              <w:rPr>
                <w:rFonts w:hint="cs"/>
                <w:position w:val="2"/>
                <w:rtl/>
                <w:lang w:bidi="ar-SA"/>
              </w:rPr>
              <w:t>بمواصلة أنشطة ال</w:t>
            </w:r>
            <w:r w:rsidRPr="0045514B">
              <w:rPr>
                <w:rFonts w:hint="eastAsia"/>
                <w:position w:val="2"/>
                <w:rtl/>
                <w:lang w:bidi="ar-SA"/>
              </w:rPr>
              <w:t>فريق</w:t>
            </w:r>
            <w:r w:rsidRPr="0045514B">
              <w:rPr>
                <w:position w:val="2"/>
                <w:rtl/>
                <w:lang w:bidi="ar-SA"/>
              </w:rPr>
              <w:t xml:space="preserve"> </w:t>
            </w:r>
            <w:r w:rsidRPr="0045514B">
              <w:rPr>
                <w:rFonts w:hint="cs"/>
                <w:position w:val="2"/>
                <w:rtl/>
                <w:lang w:bidi="ar-SA"/>
              </w:rPr>
              <w:t xml:space="preserve">المعني بالتنفيذ المشكَّل </w:t>
            </w:r>
            <w:r w:rsidRPr="0045514B">
              <w:rPr>
                <w:rFonts w:hint="eastAsia"/>
                <w:position w:val="2"/>
                <w:rtl/>
                <w:lang w:bidi="ar-SA"/>
              </w:rPr>
              <w:t>ضمن</w:t>
            </w:r>
            <w:r w:rsidRPr="0045514B">
              <w:rPr>
                <w:position w:val="2"/>
                <w:rtl/>
                <w:lang w:bidi="ar-SA"/>
              </w:rPr>
              <w:t xml:space="preserve"> </w:t>
            </w:r>
            <w:r w:rsidRPr="0045514B">
              <w:rPr>
                <w:rFonts w:hint="eastAsia"/>
                <w:position w:val="2"/>
                <w:rtl/>
                <w:lang w:bidi="ar-SA"/>
              </w:rPr>
              <w:t>مكتب</w:t>
            </w:r>
            <w:r w:rsidRPr="0045514B">
              <w:rPr>
                <w:position w:val="2"/>
                <w:rtl/>
                <w:lang w:bidi="ar-SA"/>
              </w:rPr>
              <w:t xml:space="preserve"> </w:t>
            </w:r>
            <w:r w:rsidRPr="0045514B">
              <w:rPr>
                <w:rFonts w:hint="eastAsia"/>
                <w:position w:val="2"/>
                <w:rtl/>
                <w:lang w:bidi="ar-SA"/>
              </w:rPr>
              <w:t>تقييس</w:t>
            </w:r>
            <w:r w:rsidRPr="0045514B">
              <w:rPr>
                <w:position w:val="2"/>
                <w:rtl/>
                <w:lang w:bidi="ar-SA"/>
              </w:rPr>
              <w:t xml:space="preserve"> </w:t>
            </w:r>
            <w:r w:rsidRPr="0045514B">
              <w:rPr>
                <w:rFonts w:hint="eastAsia"/>
                <w:position w:val="2"/>
                <w:rtl/>
                <w:lang w:bidi="ar-SA"/>
              </w:rPr>
              <w:t>الاتصالات،</w:t>
            </w:r>
            <w:r w:rsidRPr="0045514B">
              <w:rPr>
                <w:position w:val="2"/>
                <w:rtl/>
                <w:lang w:bidi="ar-SA"/>
              </w:rPr>
              <w:t xml:space="preserve"> </w:t>
            </w:r>
            <w:r w:rsidRPr="0045514B">
              <w:rPr>
                <w:rFonts w:hint="cs"/>
                <w:position w:val="2"/>
                <w:rtl/>
                <w:lang w:bidi="ar-SA"/>
              </w:rPr>
              <w:t>ل</w:t>
            </w:r>
            <w:r w:rsidRPr="0045514B">
              <w:rPr>
                <w:rFonts w:hint="eastAsia"/>
                <w:position w:val="2"/>
                <w:rtl/>
                <w:lang w:bidi="ar-SA"/>
              </w:rPr>
              <w:t>يضطلع</w:t>
            </w:r>
            <w:r w:rsidRPr="0045514B">
              <w:rPr>
                <w:position w:val="2"/>
                <w:rtl/>
                <w:lang w:bidi="ar-SA"/>
              </w:rPr>
              <w:t xml:space="preserve"> </w:t>
            </w:r>
            <w:r w:rsidRPr="0045514B">
              <w:rPr>
                <w:rFonts w:hint="eastAsia"/>
                <w:position w:val="2"/>
                <w:rtl/>
                <w:lang w:bidi="ar-SA"/>
              </w:rPr>
              <w:t>بمهام</w:t>
            </w:r>
            <w:r w:rsidRPr="0045514B">
              <w:rPr>
                <w:position w:val="2"/>
                <w:rtl/>
                <w:lang w:bidi="ar-SA"/>
              </w:rPr>
              <w:t xml:space="preserve"> </w:t>
            </w:r>
            <w:r w:rsidRPr="0045514B">
              <w:rPr>
                <w:rFonts w:hint="eastAsia"/>
                <w:position w:val="2"/>
                <w:rtl/>
                <w:lang w:bidi="ar-SA"/>
              </w:rPr>
              <w:t>تنظيم</w:t>
            </w:r>
            <w:r w:rsidRPr="0045514B">
              <w:rPr>
                <w:rFonts w:hint="cs"/>
                <w:position w:val="2"/>
                <w:rtl/>
                <w:lang w:bidi="ar-SA"/>
              </w:rPr>
              <w:t xml:space="preserve"> العمل</w:t>
            </w:r>
            <w:r w:rsidRPr="0045514B">
              <w:rPr>
                <w:position w:val="2"/>
                <w:rtl/>
                <w:lang w:bidi="ar-SA"/>
              </w:rPr>
              <w:t xml:space="preserve"> </w:t>
            </w:r>
            <w:r w:rsidRPr="0045514B">
              <w:rPr>
                <w:rFonts w:hint="cs"/>
                <w:position w:val="2"/>
                <w:rtl/>
                <w:lang w:bidi="ar-SA"/>
              </w:rPr>
              <w:t>وتعبئة</w:t>
            </w:r>
            <w:r w:rsidRPr="0045514B">
              <w:rPr>
                <w:position w:val="2"/>
                <w:rtl/>
                <w:lang w:bidi="ar-SA"/>
              </w:rPr>
              <w:t xml:space="preserve"> </w:t>
            </w:r>
            <w:r w:rsidRPr="0045514B">
              <w:rPr>
                <w:rFonts w:hint="eastAsia"/>
                <w:position w:val="2"/>
                <w:rtl/>
                <w:lang w:bidi="ar-SA"/>
              </w:rPr>
              <w:t>الموارد</w:t>
            </w:r>
            <w:r w:rsidRPr="0045514B">
              <w:rPr>
                <w:position w:val="2"/>
                <w:rtl/>
                <w:lang w:bidi="ar-SA"/>
              </w:rPr>
              <w:t xml:space="preserve"> </w:t>
            </w:r>
            <w:r w:rsidRPr="0045514B">
              <w:rPr>
                <w:rFonts w:hint="eastAsia"/>
                <w:position w:val="2"/>
                <w:rtl/>
                <w:lang w:bidi="ar-SA"/>
              </w:rPr>
              <w:t>وتنسيق</w:t>
            </w:r>
            <w:r w:rsidRPr="0045514B">
              <w:rPr>
                <w:position w:val="2"/>
                <w:rtl/>
                <w:lang w:bidi="ar-SA"/>
              </w:rPr>
              <w:t xml:space="preserve"> </w:t>
            </w:r>
            <w:r w:rsidRPr="0045514B">
              <w:rPr>
                <w:rFonts w:hint="eastAsia"/>
                <w:position w:val="2"/>
                <w:rtl/>
                <w:lang w:bidi="ar-SA"/>
              </w:rPr>
              <w:t>الجهود</w:t>
            </w:r>
            <w:r w:rsidRPr="0045514B">
              <w:rPr>
                <w:position w:val="2"/>
                <w:rtl/>
                <w:lang w:bidi="ar-SA"/>
              </w:rPr>
              <w:t xml:space="preserve"> </w:t>
            </w:r>
            <w:r w:rsidRPr="0045514B">
              <w:rPr>
                <w:rFonts w:hint="eastAsia"/>
                <w:position w:val="2"/>
                <w:rtl/>
                <w:lang w:bidi="ar-SA"/>
              </w:rPr>
              <w:t>ورصد</w:t>
            </w:r>
            <w:r w:rsidRPr="0045514B">
              <w:rPr>
                <w:position w:val="2"/>
                <w:rtl/>
                <w:lang w:bidi="ar-SA"/>
              </w:rPr>
              <w:t xml:space="preserve"> </w:t>
            </w:r>
            <w:r w:rsidRPr="0045514B">
              <w:rPr>
                <w:rFonts w:hint="eastAsia"/>
                <w:position w:val="2"/>
                <w:rtl/>
                <w:lang w:bidi="ar-SA"/>
              </w:rPr>
              <w:t>الأعمال</w:t>
            </w:r>
            <w:r w:rsidRPr="0045514B">
              <w:rPr>
                <w:position w:val="2"/>
                <w:rtl/>
                <w:lang w:bidi="ar-SA"/>
              </w:rPr>
              <w:t xml:space="preserve"> </w:t>
            </w:r>
            <w:r w:rsidRPr="0045514B">
              <w:rPr>
                <w:rFonts w:hint="eastAsia"/>
                <w:position w:val="2"/>
                <w:rtl/>
                <w:lang w:bidi="ar-SA"/>
              </w:rPr>
              <w:t>المرتبطة</w:t>
            </w:r>
            <w:r w:rsidRPr="0045514B">
              <w:rPr>
                <w:position w:val="2"/>
                <w:rtl/>
                <w:lang w:bidi="ar-SA"/>
              </w:rPr>
              <w:t xml:space="preserve"> </w:t>
            </w:r>
            <w:r w:rsidRPr="0045514B">
              <w:rPr>
                <w:rFonts w:hint="cs"/>
                <w:position w:val="2"/>
                <w:rtl/>
                <w:lang w:bidi="ar-SA"/>
              </w:rPr>
              <w:t>بهذا القرار و</w:t>
            </w:r>
            <w:r w:rsidRPr="0045514B">
              <w:rPr>
                <w:rFonts w:hint="eastAsia"/>
                <w:position w:val="2"/>
                <w:rtl/>
                <w:lang w:bidi="ar-SA"/>
              </w:rPr>
              <w:t>بخطة</w:t>
            </w:r>
            <w:r w:rsidRPr="0045514B">
              <w:rPr>
                <w:position w:val="2"/>
                <w:rtl/>
                <w:lang w:bidi="ar-SA"/>
              </w:rPr>
              <w:t xml:space="preserve"> </w:t>
            </w:r>
            <w:r w:rsidRPr="0045514B">
              <w:rPr>
                <w:rFonts w:hint="eastAsia"/>
                <w:position w:val="2"/>
                <w:rtl/>
                <w:lang w:bidi="ar-SA"/>
              </w:rPr>
              <w:t>العمل</w:t>
            </w:r>
            <w:r w:rsidRPr="0045514B">
              <w:rPr>
                <w:rFonts w:hint="cs"/>
                <w:position w:val="2"/>
                <w:rtl/>
                <w:lang w:bidi="ar-SA"/>
              </w:rPr>
              <w:t xml:space="preserve"> الخاصة به</w:t>
            </w:r>
            <w:r w:rsidRPr="0045514B">
              <w:rPr>
                <w:rFonts w:hint="eastAsia"/>
                <w:position w:val="2"/>
                <w:rtl/>
                <w:lang w:bidi="ar-SA"/>
              </w:rPr>
              <w:t>؛</w:t>
            </w:r>
          </w:p>
          <w:p w14:paraId="4E33100D"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Pr>
            </w:pPr>
            <w:r w:rsidRPr="0045514B">
              <w:rPr>
                <w:position w:val="2"/>
              </w:rPr>
              <w:t>6</w:t>
            </w:r>
            <w:r w:rsidRPr="0045514B">
              <w:rPr>
                <w:rFonts w:hint="cs"/>
                <w:position w:val="2"/>
                <w:rtl/>
                <w:lang w:bidi="ar-SA"/>
              </w:rPr>
              <w:tab/>
              <w:t>بمواصلة الاضطلاع بالدراسات اللازمة بشأن دور برامج إدارة الابتكارات وحفز الابتكارات في سد الفجوة التقييسية بين البلدان المتقدمة والنامية؛</w:t>
            </w:r>
          </w:p>
          <w:p w14:paraId="17FBB391"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Pr>
            </w:pPr>
            <w:r w:rsidRPr="0045514B">
              <w:rPr>
                <w:position w:val="2"/>
              </w:rPr>
              <w:t>7</w:t>
            </w:r>
            <w:r w:rsidRPr="0045514B">
              <w:rPr>
                <w:rFonts w:hint="cs"/>
                <w:position w:val="2"/>
                <w:rtl/>
                <w:lang w:bidi="ar-SA"/>
              </w:rPr>
              <w:tab/>
              <w:t>بإدراج مخصصات مالية لتنفيذ هذا القرار في الميزانية المقترحة لمكتب تقييس الاتصالات على المجلس، آخذاً</w:t>
            </w:r>
            <w:r w:rsidRPr="0045514B">
              <w:rPr>
                <w:rFonts w:hint="eastAsia"/>
                <w:position w:val="2"/>
                <w:rtl/>
                <w:lang w:bidi="ar-SA"/>
              </w:rPr>
              <w:t> </w:t>
            </w:r>
            <w:r w:rsidRPr="0045514B">
              <w:rPr>
                <w:rFonts w:hint="cs"/>
                <w:position w:val="2"/>
                <w:rtl/>
                <w:lang w:bidi="ar-SA"/>
              </w:rPr>
              <w:t>بعين</w:t>
            </w:r>
            <w:r w:rsidRPr="0045514B">
              <w:rPr>
                <w:rFonts w:hint="eastAsia"/>
                <w:position w:val="2"/>
                <w:rtl/>
                <w:lang w:bidi="ar-SA"/>
              </w:rPr>
              <w:t> </w:t>
            </w:r>
            <w:r w:rsidRPr="0045514B">
              <w:rPr>
                <w:rFonts w:hint="cs"/>
                <w:position w:val="2"/>
                <w:rtl/>
                <w:lang w:bidi="ar-SA"/>
              </w:rPr>
              <w:t>الاعتبار الضغوط المالية والأنشطة الحالية والمخطط لها في مكتب تنمية الاتصالات؛</w:t>
            </w:r>
          </w:p>
          <w:p w14:paraId="2E248A48"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rPr>
            </w:pPr>
            <w:r w:rsidRPr="0045514B">
              <w:rPr>
                <w:position w:val="2"/>
              </w:rPr>
              <w:t>8</w:t>
            </w:r>
            <w:r w:rsidRPr="0045514B">
              <w:rPr>
                <w:position w:val="2"/>
                <w:rtl/>
                <w:lang w:bidi="ar-EG"/>
              </w:rPr>
              <w:tab/>
            </w:r>
            <w:r w:rsidRPr="0045514B">
              <w:rPr>
                <w:rFonts w:hint="eastAsia"/>
                <w:position w:val="2"/>
                <w:rtl/>
                <w:lang w:bidi="ar-EG"/>
              </w:rPr>
              <w:t>بتقديم</w:t>
            </w:r>
            <w:r w:rsidRPr="0045514B">
              <w:rPr>
                <w:position w:val="2"/>
                <w:rtl/>
                <w:lang w:bidi="ar-EG"/>
              </w:rPr>
              <w:t xml:space="preserve"> تقرير بشأن تنفيذ هذه الخطة إلى الدورات المقبلة للجمعية العالمية لتقييس الاتصالات ومؤتمرات المندوبين المفوضين بغية استعراض هذا القرار وإدخال التعديلات الملائمة في ضوء نتائج التنفيذ، فضلاً عن التعديلات </w:t>
            </w:r>
            <w:r w:rsidRPr="0045514B">
              <w:rPr>
                <w:rFonts w:hint="cs"/>
                <w:position w:val="2"/>
                <w:rtl/>
                <w:lang w:bidi="ar-EG"/>
              </w:rPr>
              <w:t>اللازمة في </w:t>
            </w:r>
            <w:r w:rsidRPr="0045514B">
              <w:rPr>
                <w:position w:val="2"/>
                <w:rtl/>
                <w:lang w:bidi="ar-EG"/>
              </w:rPr>
              <w:t>الميزانية</w:t>
            </w:r>
            <w:r w:rsidRPr="0045514B">
              <w:rPr>
                <w:rFonts w:hint="eastAsia"/>
                <w:position w:val="2"/>
                <w:rtl/>
                <w:lang w:bidi="ar-EG"/>
              </w:rPr>
              <w:t>؛</w:t>
            </w:r>
          </w:p>
          <w:p w14:paraId="4AD9C65F" w14:textId="6EAC7A69" w:rsidR="0045514B" w:rsidRPr="0045514B" w:rsidRDefault="0045514B" w:rsidP="006978D6">
            <w:pPr>
              <w:pStyle w:val="Tabletexte"/>
              <w:cnfStyle w:val="000000100000" w:firstRow="0" w:lastRow="0" w:firstColumn="0" w:lastColumn="0" w:oddVBand="0" w:evenVBand="0" w:oddHBand="1" w:evenHBand="0" w:firstRowFirstColumn="0" w:firstRowLastColumn="0" w:lastRowFirstColumn="0" w:lastRowLastColumn="0"/>
              <w:rPr>
                <w:position w:val="2"/>
              </w:rPr>
            </w:pPr>
            <w:r w:rsidRPr="0045514B">
              <w:rPr>
                <w:position w:val="2"/>
              </w:rPr>
              <w:t>9</w:t>
            </w:r>
            <w:r w:rsidRPr="0045514B">
              <w:rPr>
                <w:position w:val="2"/>
                <w:rtl/>
                <w:lang w:bidi="ar-SA"/>
              </w:rPr>
              <w:tab/>
            </w:r>
            <w:r w:rsidRPr="0045514B">
              <w:rPr>
                <w:rFonts w:hint="eastAsia"/>
                <w:position w:val="2"/>
                <w:rtl/>
                <w:lang w:bidi="ar-SA"/>
              </w:rPr>
              <w:t>بتقديم</w:t>
            </w:r>
            <w:r w:rsidRPr="0045514B">
              <w:rPr>
                <w:position w:val="2"/>
                <w:rtl/>
                <w:lang w:bidi="ar-SA"/>
              </w:rPr>
              <w:t xml:space="preserve"> </w:t>
            </w:r>
            <w:r w:rsidRPr="0045514B">
              <w:rPr>
                <w:rFonts w:hint="cs"/>
                <w:position w:val="2"/>
                <w:rtl/>
                <w:lang w:bidi="ar-SA"/>
              </w:rPr>
              <w:t xml:space="preserve">الدعم والمساعدة، </w:t>
            </w:r>
            <w:r w:rsidRPr="0045514B">
              <w:rPr>
                <w:rFonts w:hint="eastAsia"/>
                <w:position w:val="2"/>
                <w:rtl/>
                <w:lang w:bidi="ar-SA"/>
              </w:rPr>
              <w:t>عند</w:t>
            </w:r>
            <w:r w:rsidRPr="0045514B">
              <w:rPr>
                <w:position w:val="2"/>
                <w:rtl/>
                <w:lang w:bidi="ar-SA"/>
              </w:rPr>
              <w:t xml:space="preserve"> </w:t>
            </w:r>
            <w:r w:rsidRPr="0045514B">
              <w:rPr>
                <w:rFonts w:hint="eastAsia"/>
                <w:position w:val="2"/>
                <w:rtl/>
                <w:lang w:bidi="ar-SA"/>
              </w:rPr>
              <w:t>الطلب</w:t>
            </w:r>
            <w:r w:rsidRPr="0045514B">
              <w:rPr>
                <w:rFonts w:hint="cs"/>
                <w:position w:val="2"/>
                <w:rtl/>
                <w:lang w:bidi="ar-SA"/>
              </w:rPr>
              <w:t>،</w:t>
            </w:r>
            <w:r w:rsidRPr="0045514B">
              <w:rPr>
                <w:position w:val="2"/>
                <w:rtl/>
                <w:lang w:bidi="ar-SA"/>
              </w:rPr>
              <w:t xml:space="preserve"> إلى البلدان النامية </w:t>
            </w:r>
            <w:r w:rsidRPr="0045514B">
              <w:rPr>
                <w:rFonts w:hint="cs"/>
                <w:position w:val="2"/>
                <w:rtl/>
                <w:lang w:bidi="ar-SA"/>
              </w:rPr>
              <w:t xml:space="preserve">لصياغة/إعداد مجموعة </w:t>
            </w:r>
            <w:r w:rsidRPr="0045514B">
              <w:rPr>
                <w:position w:val="2"/>
                <w:rtl/>
                <w:lang w:bidi="ar-SA"/>
              </w:rPr>
              <w:t xml:space="preserve">مبادئ توجيهية بشأن تطبيق توصيات </w:t>
            </w:r>
            <w:r w:rsidRPr="0045514B">
              <w:rPr>
                <w:rFonts w:hint="cs"/>
                <w:position w:val="2"/>
                <w:rtl/>
                <w:lang w:bidi="ar-SA"/>
              </w:rPr>
              <w:t>قطاع تقييس الاتصالات على الصعيد الوطني</w:t>
            </w:r>
            <w:r w:rsidRPr="0045514B">
              <w:rPr>
                <w:position w:val="2"/>
                <w:rtl/>
                <w:lang w:bidi="ar-SA"/>
              </w:rPr>
              <w:t xml:space="preserve"> </w:t>
            </w:r>
            <w:r w:rsidRPr="0045514B">
              <w:rPr>
                <w:rFonts w:hint="eastAsia"/>
                <w:position w:val="2"/>
                <w:rtl/>
                <w:lang w:bidi="ar-SA"/>
              </w:rPr>
              <w:t>من</w:t>
            </w:r>
            <w:r w:rsidRPr="0045514B">
              <w:rPr>
                <w:position w:val="2"/>
                <w:rtl/>
                <w:lang w:bidi="ar-SA"/>
              </w:rPr>
              <w:t xml:space="preserve"> </w:t>
            </w:r>
            <w:r w:rsidRPr="0045514B">
              <w:rPr>
                <w:rFonts w:hint="eastAsia"/>
                <w:position w:val="2"/>
                <w:rtl/>
                <w:lang w:bidi="ar-SA"/>
              </w:rPr>
              <w:t>أجل</w:t>
            </w:r>
            <w:r w:rsidRPr="0045514B">
              <w:rPr>
                <w:position w:val="2"/>
                <w:rtl/>
                <w:lang w:bidi="ar-SA"/>
              </w:rPr>
              <w:t xml:space="preserve"> </w:t>
            </w:r>
            <w:r w:rsidRPr="0045514B">
              <w:rPr>
                <w:rFonts w:hint="eastAsia"/>
                <w:position w:val="2"/>
                <w:rtl/>
                <w:lang w:bidi="ar-SA"/>
              </w:rPr>
              <w:t>النهوض</w:t>
            </w:r>
            <w:r w:rsidRPr="0045514B">
              <w:rPr>
                <w:position w:val="2"/>
                <w:rtl/>
                <w:lang w:bidi="ar-SA"/>
              </w:rPr>
              <w:t xml:space="preserve"> </w:t>
            </w:r>
            <w:r w:rsidRPr="0045514B">
              <w:rPr>
                <w:rFonts w:hint="eastAsia"/>
                <w:position w:val="2"/>
                <w:rtl/>
                <w:lang w:bidi="ar-SA"/>
              </w:rPr>
              <w:t>بمشاركتها</w:t>
            </w:r>
            <w:r w:rsidRPr="0045514B">
              <w:rPr>
                <w:position w:val="2"/>
                <w:rtl/>
                <w:lang w:bidi="ar-SA"/>
              </w:rPr>
              <w:t xml:space="preserve"> في </w:t>
            </w:r>
            <w:r w:rsidRPr="0045514B">
              <w:rPr>
                <w:rFonts w:hint="eastAsia"/>
                <w:position w:val="2"/>
                <w:rtl/>
                <w:lang w:bidi="ar-SA"/>
              </w:rPr>
              <w:t>لجان</w:t>
            </w:r>
            <w:r w:rsidRPr="0045514B">
              <w:rPr>
                <w:position w:val="2"/>
                <w:rtl/>
                <w:lang w:bidi="ar-SA"/>
              </w:rPr>
              <w:t xml:space="preserve"> </w:t>
            </w:r>
            <w:r w:rsidRPr="0045514B">
              <w:rPr>
                <w:rFonts w:hint="eastAsia"/>
                <w:position w:val="2"/>
                <w:rtl/>
                <w:lang w:bidi="ar-SA"/>
              </w:rPr>
              <w:t>دراسات</w:t>
            </w:r>
            <w:r w:rsidRPr="0045514B">
              <w:rPr>
                <w:position w:val="2"/>
                <w:rtl/>
                <w:lang w:bidi="ar-SA"/>
              </w:rPr>
              <w:t xml:space="preserve"> </w:t>
            </w:r>
            <w:r w:rsidRPr="0045514B">
              <w:rPr>
                <w:rFonts w:hint="eastAsia"/>
                <w:position w:val="2"/>
                <w:rtl/>
                <w:lang w:bidi="ar-SA"/>
              </w:rPr>
              <w:t>قطاع</w:t>
            </w:r>
            <w:r w:rsidRPr="0045514B">
              <w:rPr>
                <w:position w:val="2"/>
                <w:rtl/>
                <w:lang w:bidi="ar-SA"/>
              </w:rPr>
              <w:t xml:space="preserve"> </w:t>
            </w:r>
            <w:r w:rsidRPr="0045514B">
              <w:rPr>
                <w:rFonts w:hint="eastAsia"/>
                <w:position w:val="2"/>
                <w:rtl/>
                <w:lang w:bidi="ar-SA"/>
              </w:rPr>
              <w:t>تقييس</w:t>
            </w:r>
            <w:r w:rsidRPr="0045514B">
              <w:rPr>
                <w:position w:val="2"/>
                <w:rtl/>
                <w:lang w:bidi="ar-SA"/>
              </w:rPr>
              <w:t xml:space="preserve"> </w:t>
            </w:r>
            <w:r w:rsidRPr="0045514B">
              <w:rPr>
                <w:rFonts w:hint="eastAsia"/>
                <w:position w:val="2"/>
                <w:rtl/>
                <w:lang w:bidi="ar-SA"/>
              </w:rPr>
              <w:t>الاتصالات،</w:t>
            </w:r>
            <w:r w:rsidRPr="0045514B">
              <w:rPr>
                <w:position w:val="2"/>
                <w:rtl/>
                <w:lang w:bidi="ar-SA"/>
              </w:rPr>
              <w:t xml:space="preserve"> </w:t>
            </w:r>
            <w:r w:rsidRPr="0045514B">
              <w:rPr>
                <w:rFonts w:hint="eastAsia"/>
                <w:position w:val="2"/>
                <w:rtl/>
                <w:lang w:bidi="ar-SA"/>
              </w:rPr>
              <w:t>بمساعدة</w:t>
            </w:r>
            <w:r w:rsidRPr="0045514B">
              <w:rPr>
                <w:position w:val="2"/>
                <w:rtl/>
                <w:lang w:bidi="ar-SA"/>
              </w:rPr>
              <w:t xml:space="preserve"> </w:t>
            </w:r>
            <w:r w:rsidRPr="0045514B">
              <w:rPr>
                <w:rFonts w:hint="eastAsia"/>
                <w:position w:val="2"/>
                <w:rtl/>
                <w:lang w:bidi="ar-SA"/>
              </w:rPr>
              <w:t>من</w:t>
            </w:r>
            <w:r w:rsidRPr="0045514B">
              <w:rPr>
                <w:position w:val="2"/>
                <w:rtl/>
                <w:lang w:bidi="ar-SA"/>
              </w:rPr>
              <w:t xml:space="preserve"> </w:t>
            </w:r>
            <w:r w:rsidRPr="0045514B">
              <w:rPr>
                <w:rFonts w:hint="eastAsia"/>
                <w:position w:val="2"/>
                <w:rtl/>
                <w:lang w:bidi="ar-SA"/>
              </w:rPr>
              <w:t>المكاتب</w:t>
            </w:r>
            <w:r w:rsidRPr="0045514B">
              <w:rPr>
                <w:position w:val="2"/>
                <w:rtl/>
                <w:lang w:bidi="ar-SA"/>
              </w:rPr>
              <w:t xml:space="preserve"> </w:t>
            </w:r>
            <w:r w:rsidRPr="0045514B">
              <w:rPr>
                <w:rFonts w:hint="eastAsia"/>
                <w:position w:val="2"/>
                <w:rtl/>
                <w:lang w:bidi="ar-SA"/>
              </w:rPr>
              <w:t>الإقليمية</w:t>
            </w:r>
            <w:r w:rsidRPr="0045514B">
              <w:rPr>
                <w:position w:val="2"/>
                <w:rtl/>
                <w:lang w:bidi="ar-SA"/>
              </w:rPr>
              <w:t xml:space="preserve"> </w:t>
            </w:r>
            <w:r w:rsidRPr="0045514B">
              <w:rPr>
                <w:rFonts w:hint="eastAsia"/>
                <w:position w:val="2"/>
                <w:rtl/>
                <w:lang w:bidi="ar-SA"/>
              </w:rPr>
              <w:t>للاتحاد</w:t>
            </w:r>
            <w:r w:rsidRPr="0045514B">
              <w:rPr>
                <w:position w:val="2"/>
                <w:rtl/>
                <w:lang w:bidi="ar-SA"/>
              </w:rPr>
              <w:t xml:space="preserve"> </w:t>
            </w:r>
            <w:r w:rsidRPr="0045514B">
              <w:rPr>
                <w:rFonts w:hint="eastAsia"/>
                <w:position w:val="2"/>
                <w:rtl/>
                <w:lang w:bidi="ar-SA"/>
              </w:rPr>
              <w:t>من أجل</w:t>
            </w:r>
            <w:r w:rsidRPr="0045514B">
              <w:rPr>
                <w:position w:val="2"/>
                <w:rtl/>
                <w:lang w:bidi="ar-SA"/>
              </w:rPr>
              <w:t xml:space="preserve"> </w:t>
            </w:r>
            <w:r w:rsidRPr="0045514B">
              <w:rPr>
                <w:rFonts w:hint="eastAsia"/>
                <w:position w:val="2"/>
                <w:rtl/>
                <w:lang w:bidi="ar-SA"/>
              </w:rPr>
              <w:t>سد</w:t>
            </w:r>
            <w:r w:rsidRPr="0045514B">
              <w:rPr>
                <w:position w:val="2"/>
                <w:rtl/>
                <w:lang w:bidi="ar-SA"/>
              </w:rPr>
              <w:t xml:space="preserve"> </w:t>
            </w:r>
            <w:r w:rsidR="003C711E" w:rsidRPr="0045514B">
              <w:rPr>
                <w:rFonts w:hint="eastAsia"/>
                <w:position w:val="2"/>
                <w:rtl/>
                <w:lang w:bidi="ar-SA"/>
              </w:rPr>
              <w:t>الفجوة</w:t>
            </w:r>
            <w:r w:rsidR="003C711E">
              <w:rPr>
                <w:rFonts w:hint="cs"/>
                <w:position w:val="2"/>
                <w:rtl/>
                <w:lang w:bidi="ar-SA"/>
              </w:rPr>
              <w:t> </w:t>
            </w:r>
            <w:proofErr w:type="spellStart"/>
            <w:proofErr w:type="gramStart"/>
            <w:r w:rsidRPr="0045514B">
              <w:rPr>
                <w:rFonts w:hint="eastAsia"/>
                <w:position w:val="2"/>
                <w:rtl/>
                <w:lang w:bidi="ar-SA"/>
              </w:rPr>
              <w:t>التقييسية</w:t>
            </w:r>
            <w:proofErr w:type="spellEnd"/>
            <w:r w:rsidRPr="0045514B">
              <w:rPr>
                <w:rFonts w:hint="eastAsia"/>
                <w:position w:val="2"/>
                <w:rtl/>
                <w:lang w:bidi="ar-SA"/>
              </w:rPr>
              <w:t>؛</w:t>
            </w:r>
            <w:proofErr w:type="gramEnd"/>
          </w:p>
          <w:p w14:paraId="1F9BF8AA"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bidi="ar-EG"/>
              </w:rPr>
            </w:pPr>
            <w:r w:rsidRPr="0045514B">
              <w:rPr>
                <w:position w:val="2"/>
              </w:rPr>
              <w:t>10</w:t>
            </w:r>
            <w:r w:rsidRPr="0045514B">
              <w:rPr>
                <w:rFonts w:hint="cs"/>
                <w:position w:val="2"/>
                <w:rtl/>
                <w:lang w:bidi="ar-EG"/>
              </w:rPr>
              <w:tab/>
              <w:t xml:space="preserve">بتعزيز استخدام القنوات الإلكترونية مثل حلقات الدراسة على الويب أو التعلم الإلكتروني في مجال التعليم والتدريب على تنفيذ توصيات قطاع تقييس الاتصالات </w:t>
            </w:r>
            <w:r w:rsidRPr="0045514B">
              <w:rPr>
                <w:rFonts w:hint="cs"/>
                <w:position w:val="2"/>
                <w:rtl/>
                <w:lang w:bidi="ar-SA"/>
              </w:rPr>
              <w:t>ب</w:t>
            </w:r>
            <w:r w:rsidRPr="0045514B">
              <w:rPr>
                <w:position w:val="2"/>
                <w:rtl/>
                <w:lang w:bidi="ar-EG"/>
              </w:rPr>
              <w:t>التعاون الوثيق مع أكاديمية الاتحاد ومبادرات بناء القدرات الأخرى لمكتب تنمية الاتصالات</w:t>
            </w:r>
            <w:r w:rsidRPr="0045514B">
              <w:rPr>
                <w:rFonts w:hint="cs"/>
                <w:position w:val="2"/>
                <w:rtl/>
                <w:lang w:bidi="ar-EG"/>
              </w:rPr>
              <w:t>؛</w:t>
            </w:r>
          </w:p>
          <w:p w14:paraId="24C7E299" w14:textId="69E1020E" w:rsidR="0045514B" w:rsidRPr="0045514B" w:rsidRDefault="0045514B" w:rsidP="006978D6">
            <w:pPr>
              <w:pStyle w:val="Tabletexte"/>
              <w:cnfStyle w:val="000000100000" w:firstRow="0" w:lastRow="0" w:firstColumn="0" w:lastColumn="0" w:oddVBand="0" w:evenVBand="0" w:oddHBand="1" w:evenHBand="0" w:firstRowFirstColumn="0" w:firstRowLastColumn="0" w:lastRowFirstColumn="0" w:lastRowLastColumn="0"/>
              <w:rPr>
                <w:position w:val="2"/>
                <w:lang w:bidi="ar-EG"/>
              </w:rPr>
            </w:pPr>
            <w:r w:rsidRPr="0045514B">
              <w:rPr>
                <w:position w:val="2"/>
              </w:rPr>
              <w:t>11</w:t>
            </w:r>
            <w:r w:rsidRPr="0045514B">
              <w:rPr>
                <w:position w:val="2"/>
                <w:rtl/>
                <w:lang w:bidi="ar-EG"/>
              </w:rPr>
              <w:tab/>
              <w:t xml:space="preserve">بتقديم كل </w:t>
            </w:r>
            <w:r w:rsidRPr="0045514B">
              <w:rPr>
                <w:rFonts w:hint="cs"/>
                <w:position w:val="2"/>
                <w:rtl/>
                <w:lang w:bidi="ar-EG"/>
              </w:rPr>
              <w:t xml:space="preserve">ما يلزم من دعم </w:t>
            </w:r>
            <w:r w:rsidRPr="0045514B">
              <w:rPr>
                <w:position w:val="2"/>
                <w:rtl/>
                <w:lang w:bidi="ar-EG"/>
              </w:rPr>
              <w:t>و</w:t>
            </w:r>
            <w:r w:rsidRPr="0045514B">
              <w:rPr>
                <w:rFonts w:hint="cs"/>
                <w:position w:val="2"/>
                <w:rtl/>
                <w:lang w:bidi="ar-EG"/>
              </w:rPr>
              <w:t xml:space="preserve">اتخاذ كل ما يلزم من </w:t>
            </w:r>
            <w:r w:rsidRPr="0045514B">
              <w:rPr>
                <w:position w:val="2"/>
                <w:rtl/>
                <w:lang w:bidi="ar-EG"/>
              </w:rPr>
              <w:t>تدابير</w:t>
            </w:r>
            <w:r w:rsidRPr="0045514B">
              <w:rPr>
                <w:rFonts w:hint="cs"/>
                <w:position w:val="2"/>
                <w:rtl/>
                <w:lang w:bidi="ar-EG"/>
              </w:rPr>
              <w:t xml:space="preserve"> </w:t>
            </w:r>
            <w:r w:rsidRPr="0045514B">
              <w:rPr>
                <w:position w:val="2"/>
                <w:rtl/>
                <w:lang w:bidi="ar-EG"/>
              </w:rPr>
              <w:t xml:space="preserve">لإنشاء أفرقة إقليمية </w:t>
            </w:r>
            <w:r w:rsidRPr="0045514B">
              <w:rPr>
                <w:rFonts w:hint="cs"/>
                <w:position w:val="2"/>
                <w:rtl/>
                <w:lang w:bidi="ar-EG"/>
              </w:rPr>
              <w:t xml:space="preserve">تابعة للجان دراسات قطاع تقييس الاتصالات </w:t>
            </w:r>
            <w:r w:rsidRPr="0045514B">
              <w:rPr>
                <w:position w:val="2"/>
                <w:rtl/>
                <w:lang w:bidi="ar-EG"/>
              </w:rPr>
              <w:t>وكفالة</w:t>
            </w:r>
            <w:r w:rsidRPr="0045514B">
              <w:rPr>
                <w:rFonts w:hint="cs"/>
                <w:position w:val="2"/>
                <w:rtl/>
                <w:lang w:bidi="ar-EG"/>
              </w:rPr>
              <w:t xml:space="preserve"> سلاسة</w:t>
            </w:r>
            <w:r w:rsidRPr="0045514B">
              <w:rPr>
                <w:position w:val="2"/>
                <w:rtl/>
                <w:lang w:bidi="ar-EG"/>
              </w:rPr>
              <w:t xml:space="preserve"> سير أعمالها، و</w:t>
            </w:r>
            <w:r w:rsidRPr="0045514B">
              <w:rPr>
                <w:position w:val="2"/>
                <w:rtl/>
                <w:lang w:bidi="ar-SA"/>
              </w:rPr>
              <w:t xml:space="preserve">تسهيل تنظيم </w:t>
            </w:r>
            <w:r w:rsidRPr="0045514B">
              <w:rPr>
                <w:rFonts w:hint="cs"/>
                <w:position w:val="2"/>
                <w:rtl/>
                <w:lang w:bidi="ar-SA"/>
              </w:rPr>
              <w:t>اجتماعات الأفرقة الإقليمية</w:t>
            </w:r>
            <w:r w:rsidRPr="0045514B">
              <w:rPr>
                <w:position w:val="2"/>
                <w:rtl/>
                <w:lang w:bidi="ar-SA"/>
              </w:rPr>
              <w:t xml:space="preserve"> وورش العمل </w:t>
            </w:r>
            <w:r w:rsidRPr="0045514B">
              <w:rPr>
                <w:rFonts w:hint="cs"/>
                <w:position w:val="2"/>
                <w:rtl/>
                <w:lang w:bidi="ar-SA"/>
              </w:rPr>
              <w:t xml:space="preserve">من أجل </w:t>
            </w:r>
            <w:r w:rsidRPr="0045514B">
              <w:rPr>
                <w:position w:val="2"/>
                <w:rtl/>
                <w:lang w:bidi="ar-SA"/>
              </w:rPr>
              <w:t xml:space="preserve">نشر المعلومات وزيادة فهم توصيات </w:t>
            </w:r>
            <w:r w:rsidRPr="0045514B">
              <w:rPr>
                <w:rFonts w:hint="cs"/>
                <w:position w:val="2"/>
                <w:rtl/>
                <w:lang w:bidi="ar-SA"/>
              </w:rPr>
              <w:t xml:space="preserve">قطاع تقييس الاتصالات </w:t>
            </w:r>
            <w:r w:rsidRPr="0045514B">
              <w:rPr>
                <w:position w:val="2"/>
                <w:rtl/>
                <w:lang w:bidi="ar-SA"/>
              </w:rPr>
              <w:t xml:space="preserve">الجديدة، خاصة </w:t>
            </w:r>
            <w:r w:rsidR="003C711E" w:rsidRPr="0045514B">
              <w:rPr>
                <w:position w:val="2"/>
                <w:rtl/>
                <w:lang w:bidi="ar-SA"/>
              </w:rPr>
              <w:t>للبلدان</w:t>
            </w:r>
            <w:r w:rsidR="003C711E">
              <w:rPr>
                <w:rFonts w:hint="cs"/>
                <w:position w:val="2"/>
                <w:rtl/>
                <w:lang w:bidi="ar-SA"/>
              </w:rPr>
              <w:t> </w:t>
            </w:r>
            <w:proofErr w:type="gramStart"/>
            <w:r w:rsidRPr="0045514B">
              <w:rPr>
                <w:position w:val="2"/>
                <w:rtl/>
                <w:lang w:bidi="ar-SA"/>
              </w:rPr>
              <w:t>النامية؛</w:t>
            </w:r>
            <w:proofErr w:type="gramEnd"/>
          </w:p>
          <w:p w14:paraId="234CC1BA"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bidi="ar-EG"/>
              </w:rPr>
            </w:pPr>
            <w:r w:rsidRPr="0045514B">
              <w:rPr>
                <w:position w:val="2"/>
                <w:lang w:val="fr-FR"/>
              </w:rPr>
              <w:t>12</w:t>
            </w:r>
            <w:r w:rsidRPr="0045514B">
              <w:rPr>
                <w:rFonts w:hint="cs"/>
                <w:position w:val="2"/>
                <w:rtl/>
                <w:lang w:bidi="ar-EG"/>
              </w:rPr>
              <w:tab/>
              <w:t>برفع تقرير إلى المجلس عن فعالية الأفرقة الإقليمية التابعة للجان دراسات قطاع تقييس الاتصالات؛</w:t>
            </w:r>
          </w:p>
          <w:p w14:paraId="52B0D49C"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bidi="ar-EG"/>
              </w:rPr>
            </w:pPr>
            <w:r w:rsidRPr="0045514B">
              <w:rPr>
                <w:position w:val="2"/>
              </w:rPr>
              <w:t>13</w:t>
            </w:r>
            <w:r w:rsidRPr="0045514B">
              <w:rPr>
                <w:position w:val="2"/>
              </w:rPr>
              <w:tab/>
            </w:r>
            <w:r w:rsidRPr="0045514B">
              <w:rPr>
                <w:rFonts w:hint="eastAsia"/>
                <w:position w:val="2"/>
                <w:rtl/>
                <w:lang w:bidi="ar-EG"/>
              </w:rPr>
              <w:t>بتنظيم</w:t>
            </w:r>
            <w:r w:rsidRPr="0045514B">
              <w:rPr>
                <w:position w:val="2"/>
                <w:rtl/>
                <w:lang w:bidi="ar-EG"/>
              </w:rPr>
              <w:t xml:space="preserve"> ورش عمل وحلقات دراسية</w:t>
            </w:r>
            <w:r w:rsidRPr="0045514B">
              <w:rPr>
                <w:rFonts w:hint="cs"/>
                <w:position w:val="2"/>
                <w:rtl/>
                <w:lang w:bidi="ar-EG"/>
              </w:rPr>
              <w:t xml:space="preserve"> وبرامج تدريبية، بما في ذلك الحضورية</w:t>
            </w:r>
            <w:r w:rsidRPr="0045514B">
              <w:rPr>
                <w:position w:val="2"/>
                <w:rtl/>
                <w:lang w:bidi="ar-EG"/>
              </w:rPr>
              <w:t>، حسب الاقتضاء</w:t>
            </w:r>
            <w:r w:rsidRPr="0045514B">
              <w:rPr>
                <w:rFonts w:hint="cs"/>
                <w:position w:val="2"/>
                <w:rtl/>
                <w:lang w:bidi="ar-EG"/>
              </w:rPr>
              <w:t xml:space="preserve"> ورهناً بالموارد المتاحة</w:t>
            </w:r>
            <w:r w:rsidRPr="0045514B">
              <w:rPr>
                <w:position w:val="2"/>
                <w:rtl/>
                <w:lang w:bidi="ar-EG"/>
              </w:rPr>
              <w:t>، لنشر المعلومات وزيادة فهم التوصيات الجديدة</w:t>
            </w:r>
            <w:r w:rsidRPr="0045514B">
              <w:rPr>
                <w:rFonts w:hint="cs"/>
                <w:position w:val="2"/>
                <w:rtl/>
                <w:lang w:bidi="ar-EG"/>
              </w:rPr>
              <w:t xml:space="preserve"> الصادرة عن قطاع تقييس الاتصالات وتنفيذ المبادئ التوجيهية المتعلقة بتوصيات</w:t>
            </w:r>
            <w:r w:rsidRPr="0045514B">
              <w:rPr>
                <w:rFonts w:hint="cs"/>
                <w:position w:val="2"/>
                <w:rtl/>
                <w:lang w:bidi="ar-SA"/>
              </w:rPr>
              <w:t xml:space="preserve"> قطاع تقييس الاتصالات</w:t>
            </w:r>
            <w:r w:rsidRPr="0045514B">
              <w:rPr>
                <w:position w:val="2"/>
                <w:rtl/>
                <w:lang w:bidi="ar-EG"/>
              </w:rPr>
              <w:t xml:space="preserve">، وخاصةً للبلدان </w:t>
            </w:r>
            <w:r w:rsidRPr="0045514B">
              <w:rPr>
                <w:rFonts w:hint="eastAsia"/>
                <w:position w:val="2"/>
                <w:rtl/>
                <w:lang w:bidi="ar-EG"/>
              </w:rPr>
              <w:t>النامية؛</w:t>
            </w:r>
          </w:p>
          <w:p w14:paraId="64D94EEB" w14:textId="42F499EC"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bidi="ar-EG"/>
              </w:rPr>
            </w:pPr>
            <w:r w:rsidRPr="0045514B">
              <w:rPr>
                <w:position w:val="2"/>
              </w:rPr>
              <w:t>14</w:t>
            </w:r>
            <w:r w:rsidRPr="0045514B">
              <w:rPr>
                <w:position w:val="2"/>
              </w:rPr>
              <w:tab/>
            </w:r>
            <w:r w:rsidRPr="0045514B">
              <w:rPr>
                <w:position w:val="2"/>
                <w:rtl/>
                <w:lang w:bidi="ar-EG"/>
              </w:rPr>
              <w:t xml:space="preserve">بضمان المساواة في النفاذ إلى الاجتماعات الإلكترونية للاتحاد </w:t>
            </w:r>
            <w:r w:rsidRPr="0045514B">
              <w:rPr>
                <w:rFonts w:hint="cs"/>
                <w:position w:val="2"/>
                <w:rtl/>
                <w:lang w:bidi="ar-EG"/>
              </w:rPr>
              <w:t xml:space="preserve">إلى أقصى حد ممكن وتوفير المشاركة عن بُعد، كلما أمكن ذلك، في المزيد من ورش العمل والحلقات الدراسية والمنتديات التي ينظمها قطاع تقييس الاتصالات، لتشجيع المزيد من المشاركة من </w:t>
            </w:r>
            <w:r w:rsidR="009216B0" w:rsidRPr="0045514B">
              <w:rPr>
                <w:rFonts w:hint="cs"/>
                <w:position w:val="2"/>
                <w:rtl/>
                <w:lang w:bidi="ar-EG"/>
              </w:rPr>
              <w:t>البلدا</w:t>
            </w:r>
            <w:r w:rsidR="009216B0" w:rsidRPr="0045514B">
              <w:rPr>
                <w:position w:val="2"/>
                <w:rtl/>
                <w:lang w:bidi="ar-EG"/>
              </w:rPr>
              <w:t>ن</w:t>
            </w:r>
            <w:r w:rsidRPr="0045514B">
              <w:rPr>
                <w:rFonts w:hint="cs"/>
                <w:position w:val="2"/>
                <w:rtl/>
                <w:lang w:bidi="ar-EG"/>
              </w:rPr>
              <w:t xml:space="preserve"> النامية؛</w:t>
            </w:r>
          </w:p>
          <w:p w14:paraId="7FB57CF0" w14:textId="7818D349" w:rsidR="0045514B" w:rsidRPr="0045514B" w:rsidRDefault="0045514B" w:rsidP="006978D6">
            <w:pPr>
              <w:pStyle w:val="Tabletexte"/>
              <w:cnfStyle w:val="000000100000" w:firstRow="0" w:lastRow="0" w:firstColumn="0" w:lastColumn="0" w:oddVBand="0" w:evenVBand="0" w:oddHBand="1" w:evenHBand="0" w:firstRowFirstColumn="0" w:firstRowLastColumn="0" w:lastRowFirstColumn="0" w:lastRowLastColumn="0"/>
              <w:rPr>
                <w:position w:val="2"/>
                <w:rtl/>
                <w:lang w:bidi="ar-EG"/>
              </w:rPr>
            </w:pPr>
            <w:r w:rsidRPr="0045514B">
              <w:rPr>
                <w:position w:val="2"/>
              </w:rPr>
              <w:t>15</w:t>
            </w:r>
            <w:r w:rsidRPr="0045514B">
              <w:rPr>
                <w:position w:val="2"/>
              </w:rPr>
              <w:tab/>
            </w:r>
            <w:r w:rsidRPr="0045514B">
              <w:rPr>
                <w:rFonts w:hint="cs"/>
                <w:position w:val="2"/>
                <w:rtl/>
                <w:lang w:bidi="ar-EG"/>
              </w:rPr>
              <w:t xml:space="preserve">بالاستفادة من أدوات قطاع تنمية الاتصالات، من أجل السماح للبلدان النامية بمشاركة أكبر في أعمال التقييس التي يضطلع بها قطاع </w:t>
            </w:r>
            <w:r w:rsidR="003C711E" w:rsidRPr="0045514B">
              <w:rPr>
                <w:rFonts w:hint="cs"/>
                <w:position w:val="2"/>
                <w:rtl/>
                <w:lang w:bidi="ar-EG"/>
              </w:rPr>
              <w:t>تقييس</w:t>
            </w:r>
            <w:r w:rsidR="003C711E">
              <w:rPr>
                <w:rFonts w:hint="eastAsia"/>
                <w:position w:val="2"/>
                <w:rtl/>
                <w:lang w:bidi="ar-EG"/>
              </w:rPr>
              <w:t> </w:t>
            </w:r>
            <w:proofErr w:type="gramStart"/>
            <w:r w:rsidRPr="0045514B">
              <w:rPr>
                <w:rFonts w:hint="cs"/>
                <w:position w:val="2"/>
                <w:rtl/>
                <w:lang w:bidi="ar-EG"/>
              </w:rPr>
              <w:t>الاتصالات؛</w:t>
            </w:r>
            <w:proofErr w:type="gramEnd"/>
          </w:p>
          <w:p w14:paraId="7086EEC8"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bidi="ar-SA"/>
              </w:rPr>
            </w:pPr>
            <w:r w:rsidRPr="0045514B">
              <w:rPr>
                <w:position w:val="2"/>
              </w:rPr>
              <w:t>16</w:t>
            </w:r>
            <w:r w:rsidRPr="0045514B">
              <w:rPr>
                <w:position w:val="2"/>
                <w:rtl/>
                <w:lang w:bidi="ar-EG"/>
              </w:rPr>
              <w:tab/>
            </w:r>
            <w:r w:rsidRPr="0045514B">
              <w:rPr>
                <w:rFonts w:hint="cs"/>
                <w:position w:val="2"/>
                <w:rtl/>
                <w:lang w:bidi="ar-EG"/>
              </w:rPr>
              <w:t>ب</w:t>
            </w:r>
            <w:r w:rsidRPr="0045514B">
              <w:rPr>
                <w:rFonts w:hint="eastAsia"/>
                <w:position w:val="2"/>
                <w:rtl/>
                <w:lang w:bidi="ar-SA"/>
              </w:rPr>
              <w:t>دراسة</w:t>
            </w:r>
            <w:r w:rsidRPr="0045514B">
              <w:rPr>
                <w:position w:val="2"/>
                <w:rtl/>
                <w:lang w:bidi="ar-SA"/>
              </w:rPr>
              <w:t xml:space="preserve"> إمكانية تحقيق </w:t>
            </w:r>
            <w:r w:rsidRPr="0045514B">
              <w:rPr>
                <w:rFonts w:hint="eastAsia"/>
                <w:position w:val="2"/>
                <w:rtl/>
                <w:lang w:bidi="ar-SA"/>
              </w:rPr>
              <w:t>إيرادات</w:t>
            </w:r>
            <w:r w:rsidRPr="0045514B">
              <w:rPr>
                <w:position w:val="2"/>
                <w:rtl/>
                <w:lang w:bidi="ar-SA"/>
              </w:rPr>
              <w:t xml:space="preserve"> إضافية </w:t>
            </w:r>
            <w:r w:rsidRPr="0045514B">
              <w:rPr>
                <w:rFonts w:hint="cs"/>
                <w:position w:val="2"/>
                <w:rtl/>
                <w:lang w:bidi="ar-SA"/>
              </w:rPr>
              <w:t xml:space="preserve">لأنشطة </w:t>
            </w:r>
            <w:r w:rsidRPr="0045514B">
              <w:rPr>
                <w:rFonts w:hint="eastAsia"/>
                <w:position w:val="2"/>
                <w:rtl/>
                <w:lang w:bidi="ar-SA"/>
              </w:rPr>
              <w:t>قطاع</w:t>
            </w:r>
            <w:r w:rsidRPr="0045514B">
              <w:rPr>
                <w:position w:val="2"/>
                <w:rtl/>
                <w:lang w:bidi="ar-SA"/>
              </w:rPr>
              <w:t xml:space="preserve"> </w:t>
            </w:r>
            <w:r w:rsidRPr="0045514B">
              <w:rPr>
                <w:rFonts w:hint="eastAsia"/>
                <w:position w:val="2"/>
                <w:rtl/>
                <w:lang w:bidi="ar-SA"/>
              </w:rPr>
              <w:t>تقييس</w:t>
            </w:r>
            <w:r w:rsidRPr="0045514B">
              <w:rPr>
                <w:position w:val="2"/>
                <w:rtl/>
                <w:lang w:bidi="ar-SA"/>
              </w:rPr>
              <w:t xml:space="preserve"> </w:t>
            </w:r>
            <w:r w:rsidRPr="0045514B">
              <w:rPr>
                <w:rFonts w:hint="eastAsia"/>
                <w:position w:val="2"/>
                <w:rtl/>
                <w:lang w:bidi="ar-SA"/>
              </w:rPr>
              <w:t>الاتصالات</w:t>
            </w:r>
            <w:r w:rsidRPr="0045514B">
              <w:rPr>
                <w:rFonts w:hint="cs"/>
                <w:position w:val="2"/>
                <w:rtl/>
                <w:lang w:bidi="ar-SA"/>
              </w:rPr>
              <w:t xml:space="preserve"> من أجل سد الفجوة التقييسية</w:t>
            </w:r>
            <w:r w:rsidRPr="0045514B">
              <w:rPr>
                <w:position w:val="2"/>
                <w:rtl/>
                <w:lang w:bidi="ar-SA"/>
              </w:rPr>
              <w:t xml:space="preserve">، من خلال تحديد موارد مالية جديدة لا علاقة لها </w:t>
            </w:r>
            <w:r w:rsidRPr="0045514B">
              <w:rPr>
                <w:rFonts w:hint="cs"/>
                <w:position w:val="2"/>
                <w:rtl/>
                <w:lang w:bidi="ar-SA"/>
              </w:rPr>
              <w:t>بالمساهمات الطوعية</w:t>
            </w:r>
            <w:r w:rsidRPr="0045514B">
              <w:rPr>
                <w:position w:val="2"/>
                <w:rtl/>
                <w:lang w:bidi="ar-SA"/>
              </w:rPr>
              <w:t xml:space="preserve"> المذكورة أعلاه</w:t>
            </w:r>
            <w:r w:rsidRPr="0045514B">
              <w:rPr>
                <w:rFonts w:hint="cs"/>
                <w:position w:val="2"/>
                <w:rtl/>
                <w:lang w:bidi="ar-SA"/>
              </w:rPr>
              <w:t>؛</w:t>
            </w:r>
          </w:p>
          <w:p w14:paraId="41E8F77E" w14:textId="77777777" w:rsidR="00124FE5" w:rsidRPr="00EF2A24"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EF2A24">
              <w:rPr>
                <w:b/>
                <w:bCs/>
                <w:position w:val="2"/>
                <w:rtl/>
                <w:lang w:val="en-GB"/>
              </w:rPr>
              <w:t>تكلف كذلك لجان الدراسات</w:t>
            </w:r>
          </w:p>
          <w:p w14:paraId="74B4A365"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45514B">
              <w:rPr>
                <w:position w:val="2"/>
              </w:rPr>
              <w:t>3</w:t>
            </w:r>
            <w:r w:rsidRPr="0045514B">
              <w:rPr>
                <w:rFonts w:hint="cs"/>
                <w:position w:val="2"/>
                <w:rtl/>
                <w:lang w:val="en-GB" w:bidi="ar-SA"/>
              </w:rPr>
              <w:tab/>
              <w:t>ب</w:t>
            </w:r>
            <w:r w:rsidRPr="0045514B">
              <w:rPr>
                <w:position w:val="2"/>
                <w:rtl/>
                <w:lang w:val="en-GB" w:bidi="ar-EG"/>
              </w:rPr>
              <w:t>الاستمرار في </w:t>
            </w:r>
            <w:r w:rsidRPr="0045514B">
              <w:rPr>
                <w:rFonts w:hint="cs"/>
                <w:position w:val="2"/>
                <w:rtl/>
                <w:lang w:val="en-GB" w:bidi="ar-EG"/>
              </w:rPr>
              <w:t>التواصل</w:t>
            </w:r>
            <w:r w:rsidRPr="0045514B">
              <w:rPr>
                <w:position w:val="2"/>
                <w:rtl/>
                <w:lang w:val="en-GB" w:bidi="ar-EG"/>
              </w:rPr>
              <w:t xml:space="preserve"> مع لجان دراسات قطاع</w:t>
            </w:r>
            <w:r w:rsidRPr="0045514B">
              <w:rPr>
                <w:rFonts w:hint="cs"/>
                <w:position w:val="2"/>
                <w:rtl/>
                <w:lang w:val="en-GB" w:bidi="ar-EG"/>
              </w:rPr>
              <w:t xml:space="preserve"> تنمية الاتصالات</w:t>
            </w:r>
            <w:r w:rsidRPr="0045514B">
              <w:rPr>
                <w:position w:val="2"/>
                <w:rtl/>
                <w:lang w:val="en-GB" w:bidi="ar-EG"/>
              </w:rPr>
              <w:t xml:space="preserve">، حسب الاقتضاء، عند </w:t>
            </w:r>
            <w:r w:rsidRPr="0045514B">
              <w:rPr>
                <w:rFonts w:hint="cs"/>
                <w:position w:val="2"/>
                <w:rtl/>
                <w:lang w:val="en-GB" w:bidi="ar-EG"/>
              </w:rPr>
              <w:t>إعداد</w:t>
            </w:r>
            <w:r w:rsidRPr="0045514B">
              <w:rPr>
                <w:position w:val="2"/>
                <w:rtl/>
                <w:lang w:val="en-GB" w:bidi="ar-EG"/>
              </w:rPr>
              <w:t xml:space="preserve"> توصيات جديدة أو مراجعة </w:t>
            </w:r>
            <w:r w:rsidRPr="0045514B">
              <w:rPr>
                <w:rFonts w:hint="cs"/>
                <w:position w:val="2"/>
                <w:rtl/>
                <w:lang w:val="en-GB" w:bidi="ar-EG"/>
              </w:rPr>
              <w:t xml:space="preserve">من </w:t>
            </w:r>
            <w:r w:rsidRPr="0045514B">
              <w:rPr>
                <w:position w:val="2"/>
                <w:rtl/>
                <w:lang w:val="en-GB" w:bidi="ar-EG"/>
              </w:rPr>
              <w:t>قطاع تقييس الاتصالات</w:t>
            </w:r>
            <w:r w:rsidRPr="0045514B">
              <w:rPr>
                <w:rFonts w:hint="cs"/>
                <w:position w:val="2"/>
                <w:rtl/>
                <w:lang w:val="en-GB" w:bidi="ar-EG"/>
              </w:rPr>
              <w:t>،</w:t>
            </w:r>
            <w:r w:rsidRPr="0045514B">
              <w:rPr>
                <w:position w:val="2"/>
                <w:rtl/>
                <w:lang w:val="en-GB" w:bidi="ar-EG"/>
              </w:rPr>
              <w:t xml:space="preserve"> </w:t>
            </w:r>
            <w:r w:rsidRPr="0045514B">
              <w:rPr>
                <w:rFonts w:hint="cs"/>
                <w:position w:val="2"/>
                <w:rtl/>
                <w:lang w:val="en-GB" w:bidi="ar-EG"/>
              </w:rPr>
              <w:t>فيما يتعلق بالاحتياجات</w:t>
            </w:r>
            <w:r w:rsidRPr="0045514B">
              <w:rPr>
                <w:position w:val="2"/>
                <w:rtl/>
                <w:lang w:val="en-GB" w:bidi="ar-EG"/>
              </w:rPr>
              <w:t xml:space="preserve"> والمتطلبات الخاصة للبلدان النامية، من</w:t>
            </w:r>
            <w:r w:rsidRPr="0045514B">
              <w:rPr>
                <w:rFonts w:hint="cs"/>
                <w:position w:val="2"/>
                <w:rtl/>
                <w:lang w:val="en-GB" w:bidi="ar-EG"/>
              </w:rPr>
              <w:t> </w:t>
            </w:r>
            <w:r w:rsidRPr="0045514B">
              <w:rPr>
                <w:position w:val="2"/>
                <w:rtl/>
                <w:lang w:val="en-GB" w:bidi="ar-EG"/>
              </w:rPr>
              <w:t>أجل زيادة جاذبية التوصيات وإمكانية تطبيقها في تلك البلدان</w:t>
            </w:r>
            <w:r w:rsidRPr="0045514B">
              <w:rPr>
                <w:rFonts w:hint="cs"/>
                <w:position w:val="2"/>
                <w:rtl/>
                <w:lang w:val="en-GB" w:bidi="ar-EG"/>
              </w:rPr>
              <w:t>؛</w:t>
            </w:r>
          </w:p>
          <w:p w14:paraId="34786246" w14:textId="77777777" w:rsidR="00124FE5" w:rsidRPr="00EF2A24" w:rsidRDefault="00124FE5" w:rsidP="0045514B">
            <w:pPr>
              <w:pStyle w:val="Tabletexte"/>
              <w:keepNext/>
              <w:cnfStyle w:val="000000100000" w:firstRow="0" w:lastRow="0" w:firstColumn="0" w:lastColumn="0" w:oddVBand="0" w:evenVBand="0" w:oddHBand="1" w:evenHBand="0" w:firstRowFirstColumn="0" w:firstRowLastColumn="0" w:lastRowFirstColumn="0" w:lastRowLastColumn="0"/>
              <w:rPr>
                <w:b/>
                <w:bCs/>
                <w:position w:val="2"/>
                <w:lang w:val="en-GB"/>
              </w:rPr>
            </w:pPr>
            <w:r w:rsidRPr="00EF2A24">
              <w:rPr>
                <w:b/>
                <w:bCs/>
                <w:position w:val="2"/>
                <w:rtl/>
                <w:lang w:val="en-GB"/>
              </w:rPr>
              <w:t>تدعو</w:t>
            </w:r>
          </w:p>
          <w:p w14:paraId="095EF1DF" w14:textId="77777777" w:rsidR="00124FE5" w:rsidRPr="00B57296" w:rsidRDefault="00124FE5" w:rsidP="0045514B">
            <w:pPr>
              <w:pStyle w:val="Tabletexte"/>
              <w:keepNext/>
              <w:cnfStyle w:val="000000100000" w:firstRow="0" w:lastRow="0" w:firstColumn="0" w:lastColumn="0" w:oddVBand="0" w:evenVBand="0" w:oddHBand="1" w:evenHBand="0" w:firstRowFirstColumn="0" w:firstRowLastColumn="0" w:lastRowFirstColumn="0" w:lastRowLastColumn="0"/>
              <w:rPr>
                <w:position w:val="2"/>
                <w:lang w:val="en-GB"/>
              </w:rPr>
            </w:pPr>
            <w:r w:rsidRPr="00B57296">
              <w:rPr>
                <w:position w:val="2"/>
                <w:rtl/>
                <w:lang w:val="en-GB"/>
              </w:rPr>
              <w:t>مدير مكتب تقييس الاتصالات</w:t>
            </w:r>
            <w:r w:rsidRPr="00B57296">
              <w:rPr>
                <w:rFonts w:hint="cs"/>
                <w:position w:val="2"/>
                <w:rtl/>
                <w:lang w:val="en-GB"/>
              </w:rPr>
              <w:t xml:space="preserve"> إلى</w:t>
            </w:r>
          </w:p>
          <w:p w14:paraId="4D29D3A8"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45514B">
              <w:rPr>
                <w:position w:val="2"/>
              </w:rPr>
              <w:t>1</w:t>
            </w:r>
            <w:r w:rsidRPr="0045514B">
              <w:rPr>
                <w:rFonts w:hint="cs"/>
                <w:position w:val="2"/>
                <w:rtl/>
                <w:lang w:val="en-GB" w:bidi="ar-SA"/>
              </w:rPr>
              <w:tab/>
              <w:t xml:space="preserve">العمل عن كثب مع مديرَي مكتب تنمية الاتصالات </w:t>
            </w:r>
            <w:r w:rsidRPr="0045514B">
              <w:rPr>
                <w:position w:val="2"/>
              </w:rPr>
              <w:t>(BDT)</w:t>
            </w:r>
            <w:r w:rsidRPr="0045514B">
              <w:rPr>
                <w:rFonts w:hint="cs"/>
                <w:position w:val="2"/>
                <w:rtl/>
                <w:lang w:val="en-GB" w:bidi="ar-SA"/>
              </w:rPr>
              <w:t xml:space="preserve"> ومكتب الاتصالات الراديوية</w:t>
            </w:r>
            <w:r w:rsidRPr="0045514B">
              <w:rPr>
                <w:rFonts w:hint="eastAsia"/>
                <w:position w:val="2"/>
                <w:rtl/>
                <w:lang w:val="en-GB" w:bidi="ar-SA"/>
              </w:rPr>
              <w:t> </w:t>
            </w:r>
            <w:r w:rsidRPr="0045514B">
              <w:rPr>
                <w:position w:val="2"/>
              </w:rPr>
              <w:t>(BR)</w:t>
            </w:r>
            <w:r w:rsidRPr="0045514B">
              <w:rPr>
                <w:rFonts w:hint="cs"/>
                <w:position w:val="2"/>
                <w:rtl/>
                <w:lang w:val="en-GB" w:bidi="ar-SA"/>
              </w:rPr>
              <w:t xml:space="preserve"> لتشجيع إنشاء شراكات تحت رعاية قطاع تقييس الاتصالات كإحدى وسائل تمويل خطة </w:t>
            </w:r>
            <w:proofErr w:type="gramStart"/>
            <w:r w:rsidRPr="0045514B">
              <w:rPr>
                <w:rFonts w:hint="cs"/>
                <w:position w:val="2"/>
                <w:rtl/>
                <w:lang w:val="en-GB" w:bidi="ar-SA"/>
              </w:rPr>
              <w:t>العمل؛</w:t>
            </w:r>
            <w:proofErr w:type="gramEnd"/>
          </w:p>
          <w:p w14:paraId="58A9C4F2"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
              </w:rPr>
            </w:pPr>
            <w:r w:rsidRPr="0045514B">
              <w:rPr>
                <w:position w:val="2"/>
              </w:rPr>
              <w:t>2</w:t>
            </w:r>
            <w:r w:rsidRPr="0045514B">
              <w:rPr>
                <w:rFonts w:hint="cs"/>
                <w:position w:val="2"/>
                <w:rtl/>
                <w:lang w:val="en-GB" w:bidi="ar-SA"/>
              </w:rPr>
              <w:tab/>
            </w:r>
            <w:r w:rsidRPr="0045514B">
              <w:rPr>
                <w:position w:val="2"/>
                <w:rtl/>
                <w:lang w:val="en-GB" w:bidi="ar-EG"/>
              </w:rPr>
              <w:t>تشجيع أعضاء القطاع من البلدان المتقدمة على تعزيز مشاركة الكيانات التابعة لهم والقائمة في البلدان النامية في أنشطة قطاع تقييس</w:t>
            </w:r>
            <w:r w:rsidRPr="0045514B">
              <w:rPr>
                <w:rFonts w:hint="cs"/>
                <w:position w:val="2"/>
                <w:rtl/>
                <w:lang w:val="en-GB" w:bidi="ar-EG"/>
              </w:rPr>
              <w:t> </w:t>
            </w:r>
            <w:r w:rsidRPr="0045514B">
              <w:rPr>
                <w:position w:val="2"/>
                <w:rtl/>
                <w:lang w:val="en-GB" w:bidi="ar-EG"/>
              </w:rPr>
              <w:t>الاتصالات؛</w:t>
            </w:r>
          </w:p>
          <w:p w14:paraId="03F56DDB"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45514B">
              <w:rPr>
                <w:position w:val="2"/>
              </w:rPr>
              <w:t>3</w:t>
            </w:r>
            <w:r w:rsidRPr="0045514B">
              <w:rPr>
                <w:position w:val="2"/>
                <w:rtl/>
                <w:lang w:val="en-GB" w:bidi="ar-EG"/>
              </w:rPr>
              <w:tab/>
              <w:t>وضع آليات لدعم المشاركة الفع</w:t>
            </w:r>
            <w:r w:rsidRPr="0045514B">
              <w:rPr>
                <w:rFonts w:hint="cs"/>
                <w:position w:val="2"/>
                <w:rtl/>
                <w:lang w:val="en-GB" w:bidi="ar-EG"/>
              </w:rPr>
              <w:t>ّ</w:t>
            </w:r>
            <w:r w:rsidRPr="0045514B">
              <w:rPr>
                <w:position w:val="2"/>
                <w:rtl/>
                <w:lang w:val="en-GB" w:bidi="ar-EG"/>
              </w:rPr>
              <w:t xml:space="preserve">الة </w:t>
            </w:r>
            <w:r w:rsidRPr="0045514B">
              <w:rPr>
                <w:rFonts w:hint="cs"/>
                <w:position w:val="2"/>
                <w:rtl/>
                <w:lang w:val="en-GB" w:bidi="ar-EG"/>
              </w:rPr>
              <w:t xml:space="preserve">للأعضاء، بما في ذلك مشغلو </w:t>
            </w:r>
            <w:r w:rsidRPr="0045514B">
              <w:rPr>
                <w:position w:val="2"/>
                <w:rtl/>
                <w:lang w:val="en-GB" w:bidi="ar-EG"/>
              </w:rPr>
              <w:t>الاتصالات من البلدان النامية في أنشطة</w:t>
            </w:r>
            <w:r w:rsidRPr="0045514B">
              <w:rPr>
                <w:rFonts w:hint="cs"/>
                <w:position w:val="2"/>
                <w:rtl/>
                <w:lang w:val="en-GB" w:bidi="ar-EG"/>
              </w:rPr>
              <w:t> </w:t>
            </w:r>
            <w:r w:rsidRPr="0045514B">
              <w:rPr>
                <w:position w:val="2"/>
                <w:rtl/>
                <w:lang w:val="en-GB" w:bidi="ar-EG"/>
              </w:rPr>
              <w:t>التقييس</w:t>
            </w:r>
            <w:r w:rsidRPr="0045514B">
              <w:rPr>
                <w:rFonts w:hint="cs"/>
                <w:position w:val="2"/>
                <w:rtl/>
                <w:lang w:val="en-GB" w:bidi="ar-EG"/>
              </w:rPr>
              <w:t>؛</w:t>
            </w:r>
          </w:p>
          <w:p w14:paraId="79841A49" w14:textId="77777777" w:rsidR="0045514B" w:rsidRPr="0045514B"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45514B">
              <w:rPr>
                <w:position w:val="2"/>
              </w:rPr>
              <w:t>5</w:t>
            </w:r>
            <w:r w:rsidRPr="0045514B">
              <w:rPr>
                <w:position w:val="2"/>
              </w:rPr>
              <w:tab/>
            </w:r>
            <w:r w:rsidRPr="0045514B">
              <w:rPr>
                <w:rFonts w:hint="cs"/>
                <w:position w:val="2"/>
                <w:rtl/>
                <w:lang w:val="en-GB" w:bidi="ar-EG"/>
              </w:rPr>
              <w:t>النظر في عقد اجتماعات، كلما أمكن، للجان دراسات قطاع تقييس الاتصالات في البلدان النامية؛</w:t>
            </w:r>
          </w:p>
          <w:p w14:paraId="08881524" w14:textId="77777777" w:rsidR="00124FE5" w:rsidRPr="00EF2A24"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EF2A24">
              <w:rPr>
                <w:rFonts w:hint="cs"/>
                <w:b/>
                <w:bCs/>
                <w:position w:val="2"/>
                <w:rtl/>
                <w:lang w:val="en-GB"/>
              </w:rPr>
              <w:lastRenderedPageBreak/>
              <w:t>تكلف</w:t>
            </w:r>
          </w:p>
          <w:p w14:paraId="68F24A86" w14:textId="77777777" w:rsidR="00E577D3"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rtl/>
                <w:lang w:val="en-GB"/>
              </w:rPr>
            </w:pPr>
            <w:r w:rsidRPr="00274053">
              <w:rPr>
                <w:position w:val="2"/>
                <w:rtl/>
                <w:lang w:val="en-GB"/>
              </w:rPr>
              <w:t>مدير مكتب تقييس الاتصالات، بالتعاون مع مدير مكتب تنمية الاتصالات</w:t>
            </w:r>
          </w:p>
          <w:p w14:paraId="73316A30" w14:textId="3545334B" w:rsidR="00124FE5" w:rsidRPr="00274053" w:rsidRDefault="0045514B" w:rsidP="0045514B">
            <w:pPr>
              <w:pStyle w:val="Tabletexte"/>
              <w:cnfStyle w:val="000000100000" w:firstRow="0" w:lastRow="0" w:firstColumn="0" w:lastColumn="0" w:oddVBand="0" w:evenVBand="0" w:oddHBand="1" w:evenHBand="0" w:firstRowFirstColumn="0" w:firstRowLastColumn="0" w:lastRowFirstColumn="0" w:lastRowLastColumn="0"/>
              <w:rPr>
                <w:position w:val="2"/>
                <w:lang w:val="en-GB" w:bidi="ar-SA"/>
              </w:rPr>
            </w:pPr>
            <w:r w:rsidRPr="0045514B">
              <w:rPr>
                <w:rFonts w:hint="cs"/>
                <w:position w:val="2"/>
                <w:rtl/>
                <w:lang w:val="en-GB" w:bidi="ar-SA"/>
              </w:rPr>
              <w:t>ب</w:t>
            </w:r>
            <w:r w:rsidRPr="0045514B">
              <w:rPr>
                <w:position w:val="2"/>
                <w:rtl/>
                <w:lang w:val="en-GB" w:bidi="ar-SA"/>
              </w:rPr>
              <w:t>تعزيز الوعي والمساعدة في تنفيذ معايير قطاع تقييس الاتصالات في البلدان النامية</w:t>
            </w:r>
            <w:r w:rsidRPr="0045514B">
              <w:rPr>
                <w:rFonts w:hint="cs"/>
                <w:position w:val="2"/>
                <w:rtl/>
                <w:lang w:val="en-GB" w:bidi="ar-SA"/>
              </w:rPr>
              <w:t xml:space="preserve">، </w:t>
            </w:r>
            <w:r w:rsidRPr="0045514B">
              <w:rPr>
                <w:position w:val="2"/>
                <w:rtl/>
                <w:lang w:val="en-GB" w:bidi="ar-SA"/>
              </w:rPr>
              <w:t xml:space="preserve">مع مراعاة احتياجاتها الخاصة، بالتعاون مع </w:t>
            </w:r>
            <w:r w:rsidRPr="0045514B">
              <w:rPr>
                <w:rFonts w:hint="cs"/>
                <w:position w:val="2"/>
                <w:rtl/>
                <w:lang w:val="en-GB" w:bidi="ar-SA"/>
              </w:rPr>
              <w:t>ال</w:t>
            </w:r>
            <w:r w:rsidRPr="0045514B">
              <w:rPr>
                <w:position w:val="2"/>
                <w:rtl/>
                <w:lang w:val="en-GB" w:bidi="ar-SA"/>
              </w:rPr>
              <w:t xml:space="preserve">منظمات الإقليمية </w:t>
            </w:r>
            <w:r w:rsidRPr="0045514B">
              <w:rPr>
                <w:rFonts w:hint="cs"/>
                <w:position w:val="2"/>
                <w:rtl/>
                <w:lang w:val="en-GB" w:bidi="ar-SA"/>
              </w:rPr>
              <w:t>لل</w:t>
            </w:r>
            <w:r w:rsidRPr="0045514B">
              <w:rPr>
                <w:position w:val="2"/>
                <w:rtl/>
                <w:lang w:val="en-GB" w:bidi="ar-SA"/>
              </w:rPr>
              <w:t>اتصالات والمكاتب الإقليمية للاتحاد</w:t>
            </w:r>
            <w:r w:rsidRPr="0045514B">
              <w:rPr>
                <w:rFonts w:hint="cs"/>
                <w:position w:val="2"/>
                <w:rtl/>
                <w:lang w:val="en-GB" w:bidi="ar-SA"/>
              </w:rPr>
              <w:t xml:space="preserve">، </w:t>
            </w:r>
            <w:r w:rsidRPr="0045514B">
              <w:rPr>
                <w:position w:val="2"/>
                <w:rtl/>
                <w:lang w:val="en-GB" w:bidi="ar-SA"/>
              </w:rPr>
              <w:t xml:space="preserve">حسب </w:t>
            </w:r>
            <w:r w:rsidRPr="0045514B">
              <w:rPr>
                <w:rFonts w:hint="cs"/>
                <w:position w:val="2"/>
                <w:rtl/>
                <w:lang w:val="en-GB" w:bidi="ar-SA"/>
              </w:rPr>
              <w:t>الاقتضاء،</w:t>
            </w:r>
          </w:p>
        </w:tc>
      </w:tr>
      <w:tr w:rsidR="00124FE5" w:rsidRPr="00274053" w14:paraId="2EE39825"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4E91FA6" w14:textId="77777777" w:rsidR="00124FE5" w:rsidRPr="00274053" w:rsidRDefault="00124FE5" w:rsidP="00952894">
            <w:pPr>
              <w:pStyle w:val="Tabletexte"/>
              <w:rPr>
                <w:position w:val="2"/>
                <w:lang w:val="en-GB"/>
              </w:rPr>
            </w:pPr>
            <w:r w:rsidRPr="00274053">
              <w:rPr>
                <w:position w:val="2"/>
                <w:rtl/>
                <w:lang w:val="en-GB"/>
              </w:rPr>
              <w:lastRenderedPageBreak/>
              <w:t>القرار 48</w:t>
            </w:r>
          </w:p>
          <w:p w14:paraId="2E7015CC" w14:textId="7D0B659A" w:rsidR="00124FE5" w:rsidRPr="00274053" w:rsidRDefault="00124FE5" w:rsidP="0045514B">
            <w:pPr>
              <w:pStyle w:val="Tabletexte"/>
              <w:jc w:val="left"/>
              <w:rPr>
                <w:position w:val="2"/>
                <w:lang w:val="en-GB"/>
              </w:rPr>
            </w:pPr>
            <w:r w:rsidRPr="00274053">
              <w:rPr>
                <w:b w:val="0"/>
                <w:bCs w:val="0"/>
                <w:position w:val="2"/>
                <w:rtl/>
                <w:lang w:val="en-GB"/>
              </w:rPr>
              <w:t>أسماء الميادين الدولية (متعددة</w:t>
            </w:r>
            <w:r w:rsidR="0045514B">
              <w:rPr>
                <w:rFonts w:hint="cs"/>
                <w:b w:val="0"/>
                <w:bCs w:val="0"/>
                <w:position w:val="2"/>
                <w:rtl/>
                <w:lang w:val="en-GB"/>
              </w:rPr>
              <w:t> </w:t>
            </w:r>
            <w:r w:rsidRPr="00274053">
              <w:rPr>
                <w:b w:val="0"/>
                <w:bCs w:val="0"/>
                <w:position w:val="2"/>
                <w:rtl/>
                <w:lang w:val="en-GB"/>
              </w:rPr>
              <w:t>اللغات)</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D00FB91" w14:textId="77777777" w:rsidR="00124FE5" w:rsidRPr="00A72057"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lang w:val="en-GB"/>
              </w:rPr>
            </w:pPr>
            <w:r w:rsidRPr="00A72057">
              <w:rPr>
                <w:rFonts w:hint="cs"/>
                <w:b/>
                <w:bCs/>
                <w:position w:val="2"/>
                <w:rtl/>
                <w:lang w:val="en-GB"/>
              </w:rPr>
              <w:t>تكلف</w:t>
            </w:r>
          </w:p>
          <w:p w14:paraId="49BFB5F4"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 مكتب تقييس الاتصالات</w:t>
            </w:r>
          </w:p>
          <w:p w14:paraId="2C0FCDA9" w14:textId="77777777" w:rsidR="00DC40C1" w:rsidRPr="00DC40C1" w:rsidRDefault="00DC40C1" w:rsidP="00DC40C1">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DC40C1">
              <w:rPr>
                <w:position w:val="2"/>
                <w:rtl/>
                <w:lang w:val="en-GB" w:bidi="ar-SA"/>
              </w:rPr>
              <w:t>3</w:t>
            </w:r>
            <w:r w:rsidRPr="00DC40C1">
              <w:rPr>
                <w:position w:val="2"/>
                <w:rtl/>
                <w:lang w:val="en-GB" w:bidi="ar-SA"/>
              </w:rPr>
              <w:tab/>
              <w:t xml:space="preserve">‏بدعم </w:t>
            </w:r>
            <w:r w:rsidRPr="00DC40C1">
              <w:rPr>
                <w:rFonts w:hint="eastAsia"/>
                <w:position w:val="2"/>
                <w:rtl/>
                <w:lang w:val="en-GB" w:bidi="ar-SA"/>
              </w:rPr>
              <w:t>قطاع</w:t>
            </w:r>
            <w:r w:rsidRPr="00DC40C1">
              <w:rPr>
                <w:position w:val="2"/>
                <w:rtl/>
                <w:lang w:val="en-GB" w:bidi="ar-SA"/>
              </w:rPr>
              <w:t xml:space="preserve"> تنمية الاتصالات </w:t>
            </w:r>
            <w:r w:rsidRPr="00DC40C1">
              <w:rPr>
                <w:position w:val="2"/>
              </w:rPr>
              <w:t>(ITU-D)</w:t>
            </w:r>
            <w:r w:rsidRPr="00DC40C1">
              <w:rPr>
                <w:position w:val="2"/>
                <w:rtl/>
                <w:lang w:val="en-GB" w:bidi="ar-SA"/>
              </w:rPr>
              <w:t xml:space="preserve"> في إشراك أصحاب المصلحة وإذكاء الوعي وتحفيز التقدم بين أعضاء قطاع تنمية الاتصالات بما في ذلك الدول الأعضاء وأعضاء القطاع لدعم وتعزيز تعدد اللغات على الإنترنت</w:t>
            </w:r>
            <w:r w:rsidRPr="00DC40C1">
              <w:rPr>
                <w:rFonts w:hint="eastAsia"/>
                <w:position w:val="2"/>
                <w:rtl/>
                <w:lang w:val="en-GB" w:bidi="ar-SA"/>
              </w:rPr>
              <w:t>؛</w:t>
            </w:r>
          </w:p>
          <w:p w14:paraId="5A59E12C" w14:textId="77777777" w:rsidR="00E577D3" w:rsidRPr="00A72057"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rtl/>
                <w:lang w:val="en-GB"/>
              </w:rPr>
            </w:pPr>
            <w:r w:rsidRPr="00A72057">
              <w:rPr>
                <w:b/>
                <w:bCs/>
                <w:position w:val="2"/>
                <w:rtl/>
                <w:lang w:val="en-GB"/>
              </w:rPr>
              <w:t>تدعو</w:t>
            </w:r>
          </w:p>
          <w:p w14:paraId="1882787B" w14:textId="3221EBA5"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rtl/>
                <w:lang w:val="en-GB"/>
              </w:rPr>
            </w:pPr>
            <w:r w:rsidRPr="00274053">
              <w:rPr>
                <w:position w:val="2"/>
                <w:rtl/>
                <w:lang w:val="en-GB"/>
              </w:rPr>
              <w:t>مدير مكتب تنمية الاتصالات</w:t>
            </w:r>
          </w:p>
          <w:p w14:paraId="6054C3AC" w14:textId="36DA58BA" w:rsidR="00124FE5" w:rsidRPr="00274053" w:rsidRDefault="00DC40C1" w:rsidP="00DC40C1">
            <w:pPr>
              <w:pStyle w:val="Tabletexte"/>
              <w:cnfStyle w:val="000000000000" w:firstRow="0" w:lastRow="0" w:firstColumn="0" w:lastColumn="0" w:oddVBand="0" w:evenVBand="0" w:oddHBand="0" w:evenHBand="0" w:firstRowFirstColumn="0" w:firstRowLastColumn="0" w:lastRowFirstColumn="0" w:lastRowLastColumn="0"/>
              <w:rPr>
                <w:position w:val="2"/>
                <w:lang w:val="en-GB" w:bidi="ar-SA"/>
              </w:rPr>
            </w:pPr>
            <w:r w:rsidRPr="00DC40C1">
              <w:rPr>
                <w:rFonts w:hint="eastAsia"/>
                <w:position w:val="2"/>
                <w:rtl/>
                <w:lang w:val="en-GB" w:bidi="ar-SA"/>
              </w:rPr>
              <w:t>إلى</w:t>
            </w:r>
            <w:r w:rsidRPr="00DC40C1">
              <w:rPr>
                <w:position w:val="2"/>
                <w:rtl/>
                <w:lang w:val="en-GB" w:bidi="ar-SA"/>
              </w:rPr>
              <w:t xml:space="preserve"> </w:t>
            </w:r>
            <w:r w:rsidRPr="00DC40C1">
              <w:rPr>
                <w:rFonts w:hint="eastAsia"/>
                <w:position w:val="2"/>
                <w:rtl/>
                <w:lang w:val="en-GB" w:bidi="ar-SA"/>
              </w:rPr>
              <w:t>مواصلة</w:t>
            </w:r>
            <w:r w:rsidRPr="00DC40C1">
              <w:rPr>
                <w:position w:val="2"/>
                <w:rtl/>
                <w:lang w:val="en-GB" w:bidi="ar-SA"/>
              </w:rPr>
              <w:t xml:space="preserve"> </w:t>
            </w:r>
            <w:r w:rsidRPr="00DC40C1">
              <w:rPr>
                <w:rFonts w:hint="eastAsia"/>
                <w:position w:val="2"/>
                <w:rtl/>
                <w:lang w:val="en-GB" w:bidi="ar-SA"/>
              </w:rPr>
              <w:t>التعاون</w:t>
            </w:r>
            <w:r w:rsidRPr="00DC40C1">
              <w:rPr>
                <w:position w:val="2"/>
                <w:rtl/>
                <w:lang w:val="en-GB" w:bidi="ar-SA"/>
              </w:rPr>
              <w:t xml:space="preserve"> </w:t>
            </w:r>
            <w:r w:rsidRPr="00DC40C1">
              <w:rPr>
                <w:rFonts w:hint="eastAsia"/>
                <w:position w:val="2"/>
                <w:rtl/>
                <w:lang w:val="en-GB" w:bidi="ar-SA"/>
              </w:rPr>
              <w:t>مع</w:t>
            </w:r>
            <w:r w:rsidRPr="00DC40C1">
              <w:rPr>
                <w:position w:val="2"/>
                <w:rtl/>
                <w:lang w:val="en-GB" w:bidi="ar-SA"/>
              </w:rPr>
              <w:t xml:space="preserve"> </w:t>
            </w:r>
            <w:r w:rsidRPr="00DC40C1">
              <w:rPr>
                <w:rFonts w:hint="eastAsia"/>
                <w:position w:val="2"/>
                <w:rtl/>
                <w:lang w:val="en-GB" w:bidi="ar-SA"/>
              </w:rPr>
              <w:t>مدير</w:t>
            </w:r>
            <w:r w:rsidRPr="00DC40C1">
              <w:rPr>
                <w:position w:val="2"/>
                <w:rtl/>
                <w:lang w:val="en-GB" w:bidi="ar-SA"/>
              </w:rPr>
              <w:t xml:space="preserve"> </w:t>
            </w:r>
            <w:r w:rsidRPr="00DC40C1">
              <w:rPr>
                <w:rFonts w:hint="eastAsia"/>
                <w:position w:val="2"/>
                <w:rtl/>
                <w:lang w:val="en-GB" w:bidi="ar-SA"/>
              </w:rPr>
              <w:t>مكتب</w:t>
            </w:r>
            <w:r w:rsidRPr="00DC40C1">
              <w:rPr>
                <w:position w:val="2"/>
                <w:rtl/>
                <w:lang w:val="en-GB" w:bidi="ar-SA"/>
              </w:rPr>
              <w:t xml:space="preserve"> </w:t>
            </w:r>
            <w:r w:rsidRPr="00DC40C1">
              <w:rPr>
                <w:rFonts w:hint="eastAsia"/>
                <w:position w:val="2"/>
                <w:rtl/>
                <w:lang w:val="en-GB" w:bidi="ar-SA"/>
              </w:rPr>
              <w:t>تقييس</w:t>
            </w:r>
            <w:r w:rsidRPr="00DC40C1">
              <w:rPr>
                <w:position w:val="2"/>
                <w:rtl/>
                <w:lang w:val="en-GB" w:bidi="ar-SA"/>
              </w:rPr>
              <w:t xml:space="preserve"> </w:t>
            </w:r>
            <w:r w:rsidRPr="00DC40C1">
              <w:rPr>
                <w:rFonts w:hint="eastAsia"/>
                <w:position w:val="2"/>
                <w:rtl/>
                <w:lang w:val="en-GB" w:bidi="ar-SA"/>
              </w:rPr>
              <w:t>الاتصالات</w:t>
            </w:r>
            <w:r w:rsidRPr="00DC40C1">
              <w:rPr>
                <w:position w:val="2"/>
                <w:rtl/>
                <w:lang w:val="en-GB" w:bidi="ar-SA"/>
              </w:rPr>
              <w:t xml:space="preserve"> </w:t>
            </w:r>
            <w:r w:rsidRPr="00DC40C1">
              <w:rPr>
                <w:rFonts w:hint="eastAsia"/>
                <w:position w:val="2"/>
                <w:rtl/>
                <w:lang w:val="en-GB" w:bidi="ar-SA"/>
              </w:rPr>
              <w:t>بشأن</w:t>
            </w:r>
            <w:r w:rsidRPr="00DC40C1">
              <w:rPr>
                <w:position w:val="2"/>
                <w:rtl/>
                <w:lang w:val="en-GB" w:bidi="ar-SA"/>
              </w:rPr>
              <w:t xml:space="preserve"> </w:t>
            </w:r>
            <w:r w:rsidRPr="00DC40C1">
              <w:rPr>
                <w:rFonts w:hint="eastAsia"/>
                <w:position w:val="2"/>
                <w:rtl/>
                <w:lang w:val="en-GB" w:bidi="ar-SA"/>
              </w:rPr>
              <w:t>هذه</w:t>
            </w:r>
            <w:r w:rsidRPr="00DC40C1">
              <w:rPr>
                <w:position w:val="2"/>
                <w:rtl/>
                <w:lang w:val="en-GB" w:bidi="ar-SA"/>
              </w:rPr>
              <w:t xml:space="preserve"> </w:t>
            </w:r>
            <w:r w:rsidRPr="00DC40C1">
              <w:rPr>
                <w:rFonts w:hint="eastAsia"/>
                <w:position w:val="2"/>
                <w:rtl/>
                <w:lang w:val="en-GB" w:bidi="ar-SA"/>
              </w:rPr>
              <w:t>المسائل،</w:t>
            </w:r>
            <w:r w:rsidRPr="00DC40C1">
              <w:rPr>
                <w:position w:val="2"/>
                <w:rtl/>
                <w:lang w:val="en-GB" w:bidi="ar-SA"/>
              </w:rPr>
              <w:t xml:space="preserve"> </w:t>
            </w:r>
            <w:r w:rsidRPr="00DC40C1">
              <w:rPr>
                <w:rFonts w:hint="eastAsia"/>
                <w:position w:val="2"/>
                <w:rtl/>
                <w:lang w:val="en-GB" w:bidi="ar-SA"/>
              </w:rPr>
              <w:t>بروح</w:t>
            </w:r>
            <w:r w:rsidRPr="00DC40C1">
              <w:rPr>
                <w:position w:val="2"/>
                <w:rtl/>
                <w:lang w:val="en-GB" w:bidi="ar-SA"/>
              </w:rPr>
              <w:t xml:space="preserve"> "الاتحاد </w:t>
            </w:r>
            <w:r w:rsidRPr="00DC40C1">
              <w:rPr>
                <w:rFonts w:hint="eastAsia"/>
                <w:position w:val="2"/>
                <w:rtl/>
                <w:lang w:val="en-GB" w:bidi="ar-SA"/>
              </w:rPr>
              <w:t>الواحد</w:t>
            </w:r>
            <w:r w:rsidRPr="00DC40C1">
              <w:rPr>
                <w:position w:val="2"/>
                <w:rtl/>
                <w:lang w:val="en-GB" w:bidi="ar-SA"/>
              </w:rPr>
              <w:t>"</w:t>
            </w:r>
            <w:r w:rsidRPr="00DC40C1">
              <w:rPr>
                <w:rFonts w:hint="eastAsia"/>
                <w:position w:val="2"/>
                <w:rtl/>
                <w:lang w:val="en-GB" w:bidi="ar-SA"/>
              </w:rPr>
              <w:t>،</w:t>
            </w:r>
          </w:p>
        </w:tc>
      </w:tr>
      <w:tr w:rsidR="000A32FA" w:rsidRPr="00274053" w14:paraId="272E77BC"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C50842D" w14:textId="77777777" w:rsidR="00124FE5" w:rsidRPr="00274053" w:rsidRDefault="00124FE5" w:rsidP="00952894">
            <w:pPr>
              <w:pStyle w:val="Tabletexte"/>
              <w:rPr>
                <w:position w:val="2"/>
                <w:lang w:val="en-GB"/>
              </w:rPr>
            </w:pPr>
            <w:r w:rsidRPr="00274053">
              <w:rPr>
                <w:position w:val="2"/>
                <w:rtl/>
                <w:lang w:val="en-GB"/>
              </w:rPr>
              <w:t>القرار 50</w:t>
            </w:r>
          </w:p>
          <w:p w14:paraId="67EBB026" w14:textId="77777777" w:rsidR="00124FE5" w:rsidRPr="00274053" w:rsidRDefault="00124FE5" w:rsidP="00952894">
            <w:pPr>
              <w:pStyle w:val="Tabletexte"/>
              <w:rPr>
                <w:b w:val="0"/>
                <w:bCs w:val="0"/>
                <w:position w:val="2"/>
                <w:lang w:val="en-GB"/>
              </w:rPr>
            </w:pPr>
            <w:r w:rsidRPr="00274053">
              <w:rPr>
                <w:b w:val="0"/>
                <w:bCs w:val="0"/>
                <w:position w:val="2"/>
                <w:rtl/>
                <w:lang w:val="en-GB"/>
              </w:rPr>
              <w:t>الأمن السيبراني</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174AAE0" w14:textId="77777777" w:rsidR="00FA12F0" w:rsidRPr="00274053" w:rsidRDefault="00FA12F0" w:rsidP="00952894">
            <w:pPr>
              <w:pStyle w:val="Tabletexte"/>
              <w:cnfStyle w:val="000000100000" w:firstRow="0" w:lastRow="0" w:firstColumn="0" w:lastColumn="0" w:oddVBand="0" w:evenVBand="0" w:oddHBand="1" w:evenHBand="0" w:firstRowFirstColumn="0" w:firstRowLastColumn="0" w:lastRowFirstColumn="0" w:lastRowLastColumn="0"/>
              <w:rPr>
                <w:b/>
                <w:bCs/>
                <w:position w:val="2"/>
                <w:rtl/>
                <w:lang w:val="en-GB"/>
              </w:rPr>
            </w:pPr>
            <w:r w:rsidRPr="00274053">
              <w:rPr>
                <w:rFonts w:hint="cs"/>
                <w:b/>
                <w:bCs/>
                <w:position w:val="2"/>
                <w:rtl/>
                <w:lang w:val="en-GB"/>
              </w:rPr>
              <w:t>تقرر</w:t>
            </w:r>
          </w:p>
          <w:p w14:paraId="6A9C0C3D" w14:textId="77777777" w:rsidR="00541DD0" w:rsidRPr="00541DD0" w:rsidRDefault="00541DD0" w:rsidP="00541DD0">
            <w:pPr>
              <w:pStyle w:val="Tabletexte"/>
              <w:cnfStyle w:val="000000100000" w:firstRow="0" w:lastRow="0" w:firstColumn="0" w:lastColumn="0" w:oddVBand="0" w:evenVBand="0" w:oddHBand="1" w:evenHBand="0" w:firstRowFirstColumn="0" w:firstRowLastColumn="0" w:lastRowFirstColumn="0" w:lastRowLastColumn="0"/>
              <w:rPr>
                <w:position w:val="2"/>
              </w:rPr>
            </w:pPr>
            <w:r w:rsidRPr="00541DD0">
              <w:rPr>
                <w:rFonts w:hint="cs"/>
                <w:position w:val="2"/>
                <w:rtl/>
                <w:lang w:val="en-GB" w:bidi="ar-SA"/>
              </w:rPr>
              <w:t>6</w:t>
            </w:r>
            <w:r w:rsidRPr="00541DD0">
              <w:rPr>
                <w:position w:val="2"/>
                <w:rtl/>
                <w:lang w:val="en-GB" w:bidi="ar-SA"/>
              </w:rPr>
              <w:tab/>
            </w:r>
            <w:r w:rsidRPr="00541DD0">
              <w:rPr>
                <w:rFonts w:hint="cs"/>
                <w:position w:val="2"/>
                <w:rtl/>
                <w:lang w:val="en-GB" w:bidi="ar-JO"/>
              </w:rPr>
              <w:t>أن ينسق قطاع تقييس الاتصالات</w:t>
            </w:r>
            <w:r w:rsidRPr="00541DD0">
              <w:rPr>
                <w:rFonts w:hint="cs"/>
                <w:position w:val="2"/>
                <w:rtl/>
                <w:lang w:val="en-GB" w:bidi="ar-SA"/>
              </w:rPr>
              <w:t xml:space="preserve"> مع قطاع تنمية الاتصالات وأن يتعاون معه في هذا الصدد، في سياق المسألة</w:t>
            </w:r>
            <w:r w:rsidRPr="00541DD0">
              <w:rPr>
                <w:rFonts w:hint="eastAsia"/>
                <w:position w:val="2"/>
                <w:rtl/>
                <w:lang w:val="en-GB" w:bidi="ar-SA"/>
              </w:rPr>
              <w:t> </w:t>
            </w:r>
            <w:r w:rsidRPr="00541DD0">
              <w:rPr>
                <w:position w:val="2"/>
              </w:rPr>
              <w:t>3/2</w:t>
            </w:r>
            <w:r w:rsidRPr="00541DD0">
              <w:rPr>
                <w:rFonts w:hint="cs"/>
                <w:position w:val="2"/>
                <w:rtl/>
                <w:lang w:val="en-GB" w:bidi="ar-EG"/>
              </w:rPr>
              <w:t xml:space="preserve"> لقطاع تنمية الاتصالات (</w:t>
            </w:r>
            <w:r w:rsidRPr="00541DD0">
              <w:rPr>
                <w:position w:val="2"/>
                <w:rtl/>
                <w:lang w:val="en-GB" w:bidi="ar-SA"/>
              </w:rPr>
              <w:t xml:space="preserve">تأمين شبكات المعلومات والاتصالات: الممارسات </w:t>
            </w:r>
            <w:r w:rsidRPr="00541DD0">
              <w:rPr>
                <w:rFonts w:hint="cs"/>
                <w:position w:val="2"/>
                <w:rtl/>
                <w:lang w:val="en-GB" w:bidi="ar-SA"/>
              </w:rPr>
              <w:t xml:space="preserve">الفضلى </w:t>
            </w:r>
            <w:r w:rsidRPr="00541DD0">
              <w:rPr>
                <w:position w:val="2"/>
                <w:rtl/>
                <w:lang w:val="en-GB" w:bidi="ar-SA"/>
              </w:rPr>
              <w:t>من أجل بناء ثقافة الأمن السيبراني</w:t>
            </w:r>
            <w:r w:rsidRPr="00541DD0">
              <w:rPr>
                <w:rFonts w:hint="cs"/>
                <w:position w:val="2"/>
                <w:rtl/>
                <w:lang w:val="en-GB" w:bidi="ar-SA"/>
              </w:rPr>
              <w:t xml:space="preserve">) </w:t>
            </w:r>
            <w:r w:rsidRPr="00541DD0">
              <w:rPr>
                <w:rFonts w:hint="cs"/>
                <w:position w:val="2"/>
                <w:rtl/>
                <w:lang w:val="en-GB" w:bidi="ar-JO"/>
              </w:rPr>
              <w:t>وفي</w:t>
            </w:r>
            <w:r w:rsidRPr="00541DD0">
              <w:rPr>
                <w:rFonts w:hint="eastAsia"/>
                <w:position w:val="2"/>
                <w:rtl/>
                <w:lang w:val="en-GB" w:bidi="ar-JO"/>
              </w:rPr>
              <w:t> </w:t>
            </w:r>
            <w:r w:rsidRPr="00541DD0">
              <w:rPr>
                <w:rFonts w:hint="cs"/>
                <w:position w:val="2"/>
                <w:rtl/>
                <w:lang w:val="en-GB" w:bidi="ar-JO"/>
              </w:rPr>
              <w:t>سياق أعمال مكتب تنمية الاتصالات</w:t>
            </w:r>
            <w:r w:rsidRPr="00541DD0">
              <w:rPr>
                <w:rFonts w:hint="eastAsia"/>
                <w:position w:val="2"/>
                <w:rtl/>
                <w:lang w:val="en-GB" w:bidi="ar-JO"/>
              </w:rPr>
              <w:t> </w:t>
            </w:r>
            <w:r w:rsidRPr="00541DD0">
              <w:rPr>
                <w:position w:val="2"/>
              </w:rPr>
              <w:t>(BDT)</w:t>
            </w:r>
            <w:r w:rsidRPr="00541DD0">
              <w:rPr>
                <w:rFonts w:hint="cs"/>
                <w:position w:val="2"/>
                <w:rtl/>
                <w:lang w:val="en-GB" w:bidi="ar-JO"/>
              </w:rPr>
              <w:t xml:space="preserve"> المتعلقة بتطوير القدرات؛</w:t>
            </w:r>
          </w:p>
          <w:p w14:paraId="4C3943C1" w14:textId="77777777" w:rsidR="00124FE5" w:rsidRPr="00541DD0"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541DD0">
              <w:rPr>
                <w:b/>
                <w:bCs/>
                <w:position w:val="2"/>
                <w:rtl/>
                <w:lang w:val="en-GB"/>
              </w:rPr>
              <w:t xml:space="preserve">تكلف لجنة </w:t>
            </w:r>
            <w:r w:rsidRPr="00541DD0">
              <w:rPr>
                <w:rFonts w:hint="cs"/>
                <w:b/>
                <w:bCs/>
                <w:position w:val="2"/>
                <w:rtl/>
                <w:lang w:val="en-GB"/>
              </w:rPr>
              <w:t>ال</w:t>
            </w:r>
            <w:r w:rsidRPr="00541DD0">
              <w:rPr>
                <w:b/>
                <w:bCs/>
                <w:position w:val="2"/>
                <w:rtl/>
                <w:lang w:val="en-GB"/>
              </w:rPr>
              <w:t xml:space="preserve">دراسات 17 </w:t>
            </w:r>
            <w:r w:rsidRPr="00541DD0">
              <w:rPr>
                <w:rFonts w:hint="cs"/>
                <w:b/>
                <w:bCs/>
                <w:position w:val="2"/>
                <w:rtl/>
                <w:lang w:val="en-GB"/>
              </w:rPr>
              <w:t>ب</w:t>
            </w:r>
            <w:r w:rsidRPr="00541DD0">
              <w:rPr>
                <w:b/>
                <w:bCs/>
                <w:position w:val="2"/>
                <w:rtl/>
                <w:lang w:val="en-GB"/>
              </w:rPr>
              <w:t xml:space="preserve">قطاع تقييس الاتصالات </w:t>
            </w:r>
            <w:r w:rsidRPr="00541DD0">
              <w:rPr>
                <w:rFonts w:hint="cs"/>
                <w:b/>
                <w:bCs/>
                <w:position w:val="2"/>
                <w:rtl/>
                <w:lang w:val="en-GB"/>
              </w:rPr>
              <w:t>ب</w:t>
            </w:r>
            <w:r w:rsidRPr="00541DD0">
              <w:rPr>
                <w:b/>
                <w:bCs/>
                <w:position w:val="2"/>
                <w:rtl/>
                <w:lang w:val="en-GB"/>
              </w:rPr>
              <w:t>الاتحاد</w:t>
            </w:r>
          </w:p>
          <w:p w14:paraId="416A6B61" w14:textId="03670CCA" w:rsidR="00541DD0" w:rsidRPr="00541DD0" w:rsidRDefault="00541DD0" w:rsidP="00541DD0">
            <w:pPr>
              <w:pStyle w:val="Tabletexte"/>
              <w:cnfStyle w:val="000000100000" w:firstRow="0" w:lastRow="0" w:firstColumn="0" w:lastColumn="0" w:oddVBand="0" w:evenVBand="0" w:oddHBand="1" w:evenHBand="0" w:firstRowFirstColumn="0" w:firstRowLastColumn="0" w:lastRowFirstColumn="0" w:lastRowLastColumn="0"/>
              <w:rPr>
                <w:position w:val="2"/>
                <w:rtl/>
                <w:lang w:bidi="ar-SA"/>
              </w:rPr>
            </w:pPr>
            <w:r w:rsidRPr="00541DD0">
              <w:rPr>
                <w:position w:val="2"/>
              </w:rPr>
              <w:t>2</w:t>
            </w:r>
            <w:r w:rsidRPr="00541DD0">
              <w:rPr>
                <w:position w:val="2"/>
              </w:rPr>
              <w:tab/>
            </w:r>
            <w:r w:rsidRPr="00541DD0">
              <w:rPr>
                <w:position w:val="2"/>
                <w:rtl/>
                <w:lang w:bidi="ar-SA"/>
              </w:rPr>
              <w:t>بدعم مدير مكتب تقييس الاتصالات في تحديث "خارطة الطريق الخاصة بمعايير الأمن لتكنولوجيا المعلومات والاتصالات" التي ينبغي أن تشمل بنود عمل ترمي إلى</w:t>
            </w:r>
            <w:r w:rsidR="000B0C6E">
              <w:rPr>
                <w:rFonts w:hint="cs"/>
                <w:position w:val="2"/>
                <w:rtl/>
                <w:lang w:bidi="ar-SA"/>
              </w:rPr>
              <w:t> </w:t>
            </w:r>
            <w:r w:rsidRPr="00541DD0">
              <w:rPr>
                <w:position w:val="2"/>
                <w:rtl/>
                <w:lang w:bidi="ar-SA"/>
              </w:rPr>
              <w:t>المضي قدماً بأعمال التقييس المتعلقة بالأمن</w:t>
            </w:r>
            <w:r w:rsidRPr="00541DD0">
              <w:rPr>
                <w:rFonts w:hint="cs"/>
                <w:position w:val="2"/>
                <w:rtl/>
                <w:lang w:bidi="ar-SA"/>
              </w:rPr>
              <w:t xml:space="preserve"> السيبراني وجوانبه المتصلة بحماية البيانات والمعلومات المحددة للهوية الشخصية، والخلاصة الوافية بشأن الأمن والتي ينبغي أن تتضمن قائمة ب</w:t>
            </w:r>
            <w:r w:rsidRPr="00541DD0">
              <w:rPr>
                <w:position w:val="2"/>
                <w:rtl/>
                <w:lang w:bidi="ar-SA"/>
              </w:rPr>
              <w:t xml:space="preserve">توصيات </w:t>
            </w:r>
            <w:r w:rsidRPr="00541DD0">
              <w:rPr>
                <w:rFonts w:hint="cs"/>
                <w:position w:val="2"/>
                <w:rtl/>
                <w:lang w:bidi="ar-SA"/>
              </w:rPr>
              <w:t xml:space="preserve">قطاع تقييس الاتصالات </w:t>
            </w:r>
            <w:r w:rsidRPr="00541DD0">
              <w:rPr>
                <w:position w:val="2"/>
                <w:rtl/>
                <w:lang w:bidi="ar-SA"/>
              </w:rPr>
              <w:t>والمصطلحات والتعريفات،</w:t>
            </w:r>
            <w:r w:rsidRPr="00541DD0">
              <w:rPr>
                <w:rFonts w:hint="cs"/>
                <w:position w:val="2"/>
                <w:rtl/>
                <w:lang w:bidi="ar-SA"/>
              </w:rPr>
              <w:t xml:space="preserve"> </w:t>
            </w:r>
            <w:r w:rsidRPr="00541DD0">
              <w:rPr>
                <w:position w:val="2"/>
                <w:rtl/>
                <w:lang w:bidi="ar-SA"/>
              </w:rPr>
              <w:t xml:space="preserve">وإحاطة الأفرقة ذات الصلة في قطاع الاتصالات الراديوية وقطاع تنمية الاتصالات </w:t>
            </w:r>
            <w:r w:rsidRPr="00541DD0">
              <w:rPr>
                <w:rFonts w:hint="cs"/>
                <w:position w:val="2"/>
                <w:rtl/>
                <w:lang w:bidi="ar-SA"/>
              </w:rPr>
              <w:t xml:space="preserve">بالاتحاد </w:t>
            </w:r>
            <w:r w:rsidRPr="00541DD0">
              <w:rPr>
                <w:position w:val="2"/>
                <w:rtl/>
                <w:lang w:bidi="ar-SA"/>
              </w:rPr>
              <w:t xml:space="preserve">علماً بها، باعتبار ذلك مهمة لجنة دراسات </w:t>
            </w:r>
            <w:r w:rsidRPr="00541DD0">
              <w:rPr>
                <w:rFonts w:hint="cs"/>
                <w:position w:val="2"/>
                <w:rtl/>
                <w:lang w:bidi="ar-SA"/>
              </w:rPr>
              <w:t>قطاع تقييس الاتصالات</w:t>
            </w:r>
            <w:r w:rsidRPr="00541DD0">
              <w:rPr>
                <w:position w:val="2"/>
                <w:rtl/>
                <w:lang w:bidi="ar-SA"/>
              </w:rPr>
              <w:t xml:space="preserve"> الرئيسية</w:t>
            </w:r>
            <w:r w:rsidRPr="00541DD0">
              <w:rPr>
                <w:rFonts w:hint="cs"/>
                <w:position w:val="2"/>
                <w:rtl/>
                <w:lang w:bidi="ar-SA"/>
              </w:rPr>
              <w:t xml:space="preserve"> و</w:t>
            </w:r>
            <w:r w:rsidRPr="00541DD0">
              <w:rPr>
                <w:position w:val="2"/>
                <w:rtl/>
                <w:lang w:bidi="ar-SA"/>
              </w:rPr>
              <w:t>المعنية بالأمن؛</w:t>
            </w:r>
          </w:p>
          <w:p w14:paraId="4C5E47E7" w14:textId="452032B8" w:rsidR="00124FE5" w:rsidRPr="00541DD0" w:rsidRDefault="00124FE5" w:rsidP="00541DD0">
            <w:pPr>
              <w:pStyle w:val="Tabletexte"/>
              <w:keepNext/>
              <w:cnfStyle w:val="000000100000" w:firstRow="0" w:lastRow="0" w:firstColumn="0" w:lastColumn="0" w:oddVBand="0" w:evenVBand="0" w:oddHBand="1" w:evenHBand="0" w:firstRowFirstColumn="0" w:firstRowLastColumn="0" w:lastRowFirstColumn="0" w:lastRowLastColumn="0"/>
              <w:rPr>
                <w:b/>
                <w:bCs/>
                <w:position w:val="2"/>
                <w:lang w:val="en-GB"/>
              </w:rPr>
            </w:pPr>
            <w:r w:rsidRPr="00541DD0">
              <w:rPr>
                <w:rFonts w:hint="cs"/>
                <w:b/>
                <w:bCs/>
                <w:position w:val="2"/>
                <w:rtl/>
                <w:lang w:val="en-GB"/>
              </w:rPr>
              <w:t>تكلف</w:t>
            </w:r>
          </w:p>
          <w:p w14:paraId="57F945FA" w14:textId="77777777" w:rsidR="00124FE5" w:rsidRPr="00274053" w:rsidRDefault="00124FE5" w:rsidP="00541DD0">
            <w:pPr>
              <w:pStyle w:val="Tabletexte"/>
              <w:keepNext/>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274053">
              <w:rPr>
                <w:position w:val="2"/>
                <w:rtl/>
                <w:lang w:val="en-GB"/>
              </w:rPr>
              <w:t>مدير مكتب تقييس الاتصالات</w:t>
            </w:r>
          </w:p>
          <w:p w14:paraId="0400FA68" w14:textId="77777777" w:rsidR="00541DD0" w:rsidRPr="00541DD0" w:rsidRDefault="00541DD0" w:rsidP="00541DD0">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SA"/>
              </w:rPr>
            </w:pPr>
            <w:r w:rsidRPr="00541DD0">
              <w:rPr>
                <w:position w:val="2"/>
                <w:lang w:bidi="ar-EG"/>
              </w:rPr>
              <w:t>1</w:t>
            </w:r>
            <w:r w:rsidRPr="00541DD0">
              <w:rPr>
                <w:position w:val="2"/>
                <w:rtl/>
                <w:lang w:val="en-GB" w:bidi="ar-SA"/>
              </w:rPr>
              <w:tab/>
            </w:r>
            <w:r w:rsidRPr="00541DD0">
              <w:rPr>
                <w:rFonts w:hint="eastAsia"/>
                <w:position w:val="2"/>
                <w:rtl/>
                <w:lang w:val="en-GB" w:bidi="ar-SA"/>
              </w:rPr>
              <w:t>بأن</w:t>
            </w:r>
            <w:r w:rsidRPr="00541DD0">
              <w:rPr>
                <w:position w:val="2"/>
                <w:rtl/>
                <w:lang w:val="en-GB" w:bidi="ar-SA"/>
              </w:rPr>
              <w:t xml:space="preserve"> </w:t>
            </w:r>
            <w:r w:rsidRPr="00541DD0">
              <w:rPr>
                <w:rFonts w:hint="cs"/>
                <w:position w:val="2"/>
                <w:rtl/>
                <w:lang w:val="en-GB" w:bidi="ar-SA"/>
              </w:rPr>
              <w:t>يواصل</w:t>
            </w:r>
            <w:r w:rsidRPr="00541DD0">
              <w:rPr>
                <w:rFonts w:hint="eastAsia"/>
                <w:position w:val="2"/>
                <w:rtl/>
                <w:lang w:val="en-GB" w:bidi="ar-SA"/>
              </w:rPr>
              <w:t>،</w:t>
            </w:r>
            <w:r w:rsidRPr="00541DD0">
              <w:rPr>
                <w:position w:val="2"/>
                <w:rtl/>
                <w:lang w:val="en-GB" w:bidi="ar-SA"/>
              </w:rPr>
              <w:t xml:space="preserve"> </w:t>
            </w:r>
            <w:r w:rsidRPr="00541DD0">
              <w:rPr>
                <w:rFonts w:hint="eastAsia"/>
                <w:position w:val="2"/>
                <w:rtl/>
                <w:lang w:val="en-GB" w:bidi="ar-SA"/>
              </w:rPr>
              <w:t>استناداً</w:t>
            </w:r>
            <w:r w:rsidRPr="00541DD0">
              <w:rPr>
                <w:position w:val="2"/>
                <w:rtl/>
                <w:lang w:val="en-GB" w:bidi="ar-SA"/>
              </w:rPr>
              <w:t xml:space="preserve"> </w:t>
            </w:r>
            <w:r w:rsidRPr="00541DD0">
              <w:rPr>
                <w:rFonts w:hint="eastAsia"/>
                <w:position w:val="2"/>
                <w:rtl/>
                <w:lang w:val="en-GB" w:bidi="ar-SA"/>
              </w:rPr>
              <w:t>إلى</w:t>
            </w:r>
            <w:r w:rsidRPr="00541DD0">
              <w:rPr>
                <w:position w:val="2"/>
                <w:rtl/>
                <w:lang w:val="en-GB" w:bidi="ar-SA"/>
              </w:rPr>
              <w:t xml:space="preserve"> </w:t>
            </w:r>
            <w:r w:rsidRPr="00541DD0">
              <w:rPr>
                <w:rFonts w:hint="eastAsia"/>
                <w:position w:val="2"/>
                <w:rtl/>
                <w:lang w:val="en-GB" w:bidi="ar-SA"/>
              </w:rPr>
              <w:t>قاعدة</w:t>
            </w:r>
            <w:r w:rsidRPr="00541DD0">
              <w:rPr>
                <w:position w:val="2"/>
                <w:rtl/>
                <w:lang w:val="en-GB" w:bidi="ar-SA"/>
              </w:rPr>
              <w:t xml:space="preserve"> </w:t>
            </w:r>
            <w:r w:rsidRPr="00541DD0">
              <w:rPr>
                <w:rFonts w:hint="eastAsia"/>
                <w:position w:val="2"/>
                <w:rtl/>
                <w:lang w:val="en-GB" w:bidi="ar-SA"/>
              </w:rPr>
              <w:t>المعلومات</w:t>
            </w:r>
            <w:r w:rsidRPr="00541DD0">
              <w:rPr>
                <w:position w:val="2"/>
                <w:rtl/>
                <w:lang w:val="en-GB" w:bidi="ar-SA"/>
              </w:rPr>
              <w:t xml:space="preserve"> </w:t>
            </w:r>
            <w:r w:rsidRPr="00541DD0">
              <w:rPr>
                <w:rFonts w:hint="eastAsia"/>
                <w:position w:val="2"/>
                <w:rtl/>
                <w:lang w:val="en-GB" w:bidi="ar-SA"/>
              </w:rPr>
              <w:t>المرتبطة</w:t>
            </w:r>
            <w:r w:rsidRPr="00541DD0">
              <w:rPr>
                <w:position w:val="2"/>
                <w:rtl/>
                <w:lang w:val="en-GB" w:bidi="ar-SA"/>
              </w:rPr>
              <w:t xml:space="preserve"> "</w:t>
            </w:r>
            <w:r w:rsidRPr="00541DD0">
              <w:rPr>
                <w:rFonts w:hint="eastAsia"/>
                <w:position w:val="2"/>
                <w:rtl/>
                <w:lang w:val="en-GB" w:bidi="ar-SA"/>
              </w:rPr>
              <w:t>بخارطة</w:t>
            </w:r>
            <w:r w:rsidRPr="00541DD0">
              <w:rPr>
                <w:position w:val="2"/>
                <w:rtl/>
                <w:lang w:val="en-GB" w:bidi="ar-SA"/>
              </w:rPr>
              <w:t xml:space="preserve"> </w:t>
            </w:r>
            <w:r w:rsidRPr="00541DD0">
              <w:rPr>
                <w:rFonts w:hint="eastAsia"/>
                <w:position w:val="2"/>
                <w:rtl/>
                <w:lang w:val="en-GB" w:bidi="ar-SA"/>
              </w:rPr>
              <w:t>الطريق</w:t>
            </w:r>
            <w:r w:rsidRPr="00541DD0">
              <w:rPr>
                <w:position w:val="2"/>
                <w:rtl/>
                <w:lang w:val="en-GB" w:bidi="ar-SA"/>
              </w:rPr>
              <w:t xml:space="preserve"> </w:t>
            </w:r>
            <w:r w:rsidRPr="00541DD0">
              <w:rPr>
                <w:rFonts w:hint="eastAsia"/>
                <w:position w:val="2"/>
                <w:rtl/>
                <w:lang w:val="en-GB" w:bidi="ar-SA"/>
              </w:rPr>
              <w:t>الخاصة</w:t>
            </w:r>
            <w:r w:rsidRPr="00541DD0">
              <w:rPr>
                <w:position w:val="2"/>
                <w:rtl/>
                <w:lang w:val="en-GB" w:bidi="ar-SA"/>
              </w:rPr>
              <w:t xml:space="preserve"> </w:t>
            </w:r>
            <w:r w:rsidRPr="00541DD0">
              <w:rPr>
                <w:rFonts w:hint="eastAsia"/>
                <w:position w:val="2"/>
                <w:rtl/>
                <w:lang w:val="en-GB" w:bidi="ar-SA"/>
              </w:rPr>
              <w:t>بمعايير</w:t>
            </w:r>
            <w:r w:rsidRPr="00541DD0">
              <w:rPr>
                <w:position w:val="2"/>
                <w:rtl/>
                <w:lang w:val="en-GB" w:bidi="ar-SA"/>
              </w:rPr>
              <w:t xml:space="preserve"> </w:t>
            </w:r>
            <w:r w:rsidRPr="00541DD0">
              <w:rPr>
                <w:rFonts w:hint="eastAsia"/>
                <w:position w:val="2"/>
                <w:rtl/>
                <w:lang w:val="en-GB" w:bidi="ar-SA"/>
              </w:rPr>
              <w:t>الأمن</w:t>
            </w:r>
            <w:r w:rsidRPr="00541DD0">
              <w:rPr>
                <w:position w:val="2"/>
                <w:rtl/>
                <w:lang w:val="en-GB" w:bidi="ar-SA"/>
              </w:rPr>
              <w:t xml:space="preserve"> </w:t>
            </w:r>
            <w:r w:rsidRPr="00541DD0">
              <w:rPr>
                <w:rFonts w:hint="eastAsia"/>
                <w:position w:val="2"/>
                <w:rtl/>
                <w:lang w:val="en-GB" w:bidi="ar-SA"/>
              </w:rPr>
              <w:t>ل</w:t>
            </w:r>
            <w:r w:rsidRPr="00541DD0">
              <w:rPr>
                <w:rFonts w:hint="cs"/>
                <w:position w:val="2"/>
                <w:rtl/>
                <w:lang w:val="en-GB" w:bidi="ar-AE"/>
              </w:rPr>
              <w:t>لاتصالات/</w:t>
            </w:r>
            <w:r w:rsidRPr="00541DD0">
              <w:rPr>
                <w:rFonts w:hint="eastAsia"/>
                <w:position w:val="2"/>
                <w:rtl/>
                <w:lang w:val="en-GB" w:bidi="ar-SA"/>
              </w:rPr>
              <w:t>تكنولوجيات</w:t>
            </w:r>
            <w:r w:rsidRPr="00541DD0">
              <w:rPr>
                <w:position w:val="2"/>
                <w:rtl/>
                <w:lang w:val="en-GB" w:bidi="ar-SA"/>
              </w:rPr>
              <w:t xml:space="preserve"> </w:t>
            </w:r>
            <w:r w:rsidRPr="00541DD0">
              <w:rPr>
                <w:rFonts w:hint="eastAsia"/>
                <w:position w:val="2"/>
                <w:rtl/>
                <w:lang w:val="en-GB" w:bidi="ar-SA"/>
              </w:rPr>
              <w:t>المعلومات</w:t>
            </w:r>
            <w:r w:rsidRPr="00541DD0">
              <w:rPr>
                <w:position w:val="2"/>
                <w:rtl/>
                <w:lang w:val="en-GB" w:bidi="ar-SA"/>
              </w:rPr>
              <w:t xml:space="preserve"> </w:t>
            </w:r>
            <w:r w:rsidRPr="00541DD0">
              <w:rPr>
                <w:rFonts w:hint="eastAsia"/>
                <w:position w:val="2"/>
                <w:rtl/>
                <w:lang w:val="en-GB" w:bidi="ar-SA"/>
              </w:rPr>
              <w:t>والاتصالات</w:t>
            </w:r>
            <w:r w:rsidRPr="00541DD0">
              <w:rPr>
                <w:position w:val="2"/>
                <w:rtl/>
                <w:lang w:val="en-GB" w:bidi="ar-SA"/>
              </w:rPr>
              <w:t>"</w:t>
            </w:r>
            <w:r w:rsidRPr="00541DD0">
              <w:rPr>
                <w:i/>
                <w:iCs/>
                <w:position w:val="2"/>
                <w:rtl/>
                <w:lang w:val="en-GB" w:bidi="ar-SA"/>
              </w:rPr>
              <w:t xml:space="preserve"> </w:t>
            </w:r>
            <w:r w:rsidRPr="00541DD0">
              <w:rPr>
                <w:rFonts w:hint="eastAsia"/>
                <w:position w:val="2"/>
                <w:rtl/>
                <w:lang w:val="en-GB" w:bidi="ar-SA"/>
              </w:rPr>
              <w:t>وجهود</w:t>
            </w:r>
            <w:r w:rsidRPr="00541DD0">
              <w:rPr>
                <w:position w:val="2"/>
                <w:rtl/>
                <w:lang w:val="en-GB" w:bidi="ar-SA"/>
              </w:rPr>
              <w:t xml:space="preserve"> قطاع تنمية الاتصالات بشأن الأمن السيبراني، وبمساعدة المنظمات الأُخرى ذات الصلة، </w:t>
            </w:r>
            <w:r w:rsidRPr="00541DD0">
              <w:rPr>
                <w:rFonts w:hint="cs"/>
                <w:position w:val="2"/>
                <w:rtl/>
                <w:lang w:val="en-GB" w:bidi="ar-SA"/>
              </w:rPr>
              <w:t>تحديث</w:t>
            </w:r>
            <w:r w:rsidRPr="00541DD0">
              <w:rPr>
                <w:position w:val="2"/>
                <w:rtl/>
                <w:lang w:val="en-GB" w:bidi="ar-SA"/>
              </w:rPr>
              <w:t xml:space="preserve"> </w:t>
            </w:r>
            <w:r w:rsidRPr="00541DD0">
              <w:rPr>
                <w:rFonts w:hint="cs"/>
                <w:position w:val="2"/>
                <w:rtl/>
                <w:lang w:val="en-GB" w:bidi="ar-SA"/>
              </w:rPr>
              <w:t>قائمة</w:t>
            </w:r>
            <w:r w:rsidRPr="00541DD0">
              <w:rPr>
                <w:position w:val="2"/>
                <w:rtl/>
                <w:lang w:val="en-GB" w:bidi="ar-SA"/>
              </w:rPr>
              <w:t xml:space="preserve"> </w:t>
            </w:r>
            <w:r w:rsidRPr="00541DD0">
              <w:rPr>
                <w:rFonts w:hint="cs"/>
                <w:position w:val="2"/>
                <w:rtl/>
                <w:lang w:val="en-GB" w:bidi="ar-SA"/>
              </w:rPr>
              <w:t>ا</w:t>
            </w:r>
            <w:r w:rsidRPr="00541DD0">
              <w:rPr>
                <w:rFonts w:hint="eastAsia"/>
                <w:position w:val="2"/>
                <w:rtl/>
                <w:lang w:val="en-GB" w:bidi="ar-SA"/>
              </w:rPr>
              <w:t>لمبادرات</w:t>
            </w:r>
            <w:r w:rsidRPr="00541DD0">
              <w:rPr>
                <w:position w:val="2"/>
                <w:rtl/>
                <w:lang w:val="en-GB" w:bidi="ar-SA"/>
              </w:rPr>
              <w:t xml:space="preserve"> </w:t>
            </w:r>
            <w:r w:rsidRPr="00541DD0">
              <w:rPr>
                <w:rFonts w:hint="eastAsia"/>
                <w:position w:val="2"/>
                <w:rtl/>
                <w:lang w:val="en-GB" w:bidi="ar-SA"/>
              </w:rPr>
              <w:t>والأن</w:t>
            </w:r>
            <w:r w:rsidRPr="00541DD0">
              <w:rPr>
                <w:rFonts w:hint="cs"/>
                <w:position w:val="2"/>
                <w:rtl/>
                <w:lang w:val="en-GB" w:bidi="ar-SA"/>
              </w:rPr>
              <w:t>شطة الوطنية والإقليمية والدولية</w:t>
            </w:r>
            <w:r w:rsidRPr="00541DD0">
              <w:rPr>
                <w:rFonts w:hint="eastAsia"/>
                <w:position w:val="2"/>
                <w:rtl/>
                <w:lang w:val="en-GB" w:bidi="ar-SA"/>
              </w:rPr>
              <w:t>،</w:t>
            </w:r>
            <w:r w:rsidRPr="00541DD0">
              <w:rPr>
                <w:position w:val="2"/>
                <w:rtl/>
                <w:lang w:val="en-GB" w:bidi="ar-SA"/>
              </w:rPr>
              <w:t xml:space="preserve"> </w:t>
            </w:r>
            <w:r w:rsidRPr="00541DD0">
              <w:rPr>
                <w:rFonts w:hint="eastAsia"/>
                <w:position w:val="2"/>
                <w:rtl/>
                <w:lang w:val="en-GB" w:bidi="ar-SA"/>
              </w:rPr>
              <w:t>بهدف</w:t>
            </w:r>
            <w:r w:rsidRPr="00541DD0">
              <w:rPr>
                <w:position w:val="2"/>
                <w:rtl/>
                <w:lang w:val="en-GB" w:bidi="ar-SA"/>
              </w:rPr>
              <w:t xml:space="preserve"> </w:t>
            </w:r>
            <w:r w:rsidRPr="00541DD0">
              <w:rPr>
                <w:rFonts w:hint="eastAsia"/>
                <w:position w:val="2"/>
                <w:rtl/>
                <w:lang w:val="en-GB" w:bidi="ar-SA"/>
              </w:rPr>
              <w:t>تعزيز</w:t>
            </w:r>
            <w:r w:rsidRPr="00541DD0">
              <w:rPr>
                <w:position w:val="2"/>
                <w:rtl/>
                <w:lang w:val="en-GB" w:bidi="ar-SA"/>
              </w:rPr>
              <w:t xml:space="preserve"> </w:t>
            </w:r>
            <w:r w:rsidRPr="00541DD0">
              <w:rPr>
                <w:rFonts w:hint="eastAsia"/>
                <w:position w:val="2"/>
                <w:rtl/>
                <w:lang w:val="en-GB" w:bidi="ar-SA"/>
              </w:rPr>
              <w:t>إلى أقصى</w:t>
            </w:r>
            <w:r w:rsidRPr="00541DD0">
              <w:rPr>
                <w:position w:val="2"/>
                <w:rtl/>
                <w:lang w:val="en-GB" w:bidi="ar-SA"/>
              </w:rPr>
              <w:t xml:space="preserve"> </w:t>
            </w:r>
            <w:r w:rsidRPr="00541DD0">
              <w:rPr>
                <w:rFonts w:hint="cs"/>
                <w:position w:val="2"/>
                <w:rtl/>
                <w:lang w:val="en-GB" w:bidi="ar-SA"/>
              </w:rPr>
              <w:t xml:space="preserve">حد ممكن، </w:t>
            </w:r>
            <w:r w:rsidRPr="00541DD0">
              <w:rPr>
                <w:rFonts w:hint="eastAsia"/>
                <w:position w:val="2"/>
                <w:rtl/>
                <w:lang w:val="en-GB" w:bidi="ar-SA"/>
              </w:rPr>
              <w:t>المواءمة</w:t>
            </w:r>
            <w:r w:rsidRPr="00541DD0">
              <w:rPr>
                <w:position w:val="2"/>
                <w:rtl/>
                <w:lang w:val="en-GB" w:bidi="ar-SA"/>
              </w:rPr>
              <w:t xml:space="preserve"> </w:t>
            </w:r>
            <w:r w:rsidRPr="00541DD0">
              <w:rPr>
                <w:rFonts w:hint="eastAsia"/>
                <w:position w:val="2"/>
                <w:rtl/>
                <w:lang w:val="en-GB" w:bidi="ar-SA"/>
              </w:rPr>
              <w:t>العالمية</w:t>
            </w:r>
            <w:r w:rsidRPr="00541DD0">
              <w:rPr>
                <w:position w:val="2"/>
                <w:rtl/>
                <w:lang w:val="en-GB" w:bidi="ar-SA"/>
              </w:rPr>
              <w:t xml:space="preserve"> </w:t>
            </w:r>
            <w:r w:rsidRPr="00541DD0">
              <w:rPr>
                <w:rFonts w:hint="eastAsia"/>
                <w:position w:val="2"/>
                <w:rtl/>
                <w:lang w:val="en-GB" w:bidi="ar-SA"/>
              </w:rPr>
              <w:t>للاستراتيجيات</w:t>
            </w:r>
            <w:r w:rsidRPr="00541DD0">
              <w:rPr>
                <w:position w:val="2"/>
                <w:rtl/>
                <w:lang w:val="en-GB" w:bidi="ar-SA"/>
              </w:rPr>
              <w:t xml:space="preserve"> </w:t>
            </w:r>
            <w:r w:rsidRPr="00541DD0">
              <w:rPr>
                <w:rFonts w:hint="eastAsia"/>
                <w:position w:val="2"/>
                <w:rtl/>
                <w:lang w:val="en-GB" w:bidi="ar-SA"/>
              </w:rPr>
              <w:t>والنهج</w:t>
            </w:r>
            <w:r w:rsidRPr="00541DD0">
              <w:rPr>
                <w:position w:val="2"/>
                <w:rtl/>
                <w:lang w:val="en-GB" w:bidi="ar-SA"/>
              </w:rPr>
              <w:t xml:space="preserve"> في هذه المجالات ذات الأهمية البالغة</w:t>
            </w:r>
            <w:r w:rsidRPr="00541DD0">
              <w:rPr>
                <w:rFonts w:hint="cs"/>
                <w:position w:val="2"/>
                <w:rtl/>
                <w:lang w:val="en-GB" w:bidi="ar-SA"/>
              </w:rPr>
              <w:t xml:space="preserve">، </w:t>
            </w:r>
            <w:r w:rsidRPr="00541DD0">
              <w:rPr>
                <w:position w:val="2"/>
                <w:rtl/>
                <w:lang w:val="en-GB" w:bidi="ar-SA"/>
              </w:rPr>
              <w:t>بما في ذلك وضع نهُج مشتركة في مجال الأمن السيبراني؛</w:t>
            </w:r>
          </w:p>
          <w:p w14:paraId="34931B42" w14:textId="77777777" w:rsidR="00541DD0" w:rsidRPr="00541DD0" w:rsidRDefault="00541DD0" w:rsidP="00541DD0">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541DD0">
              <w:rPr>
                <w:position w:val="2"/>
                <w:lang w:bidi="ar-EG"/>
              </w:rPr>
              <w:t>7</w:t>
            </w:r>
            <w:r w:rsidRPr="00541DD0">
              <w:rPr>
                <w:position w:val="2"/>
                <w:rtl/>
                <w:lang w:val="en-GB" w:bidi="ar-EG"/>
              </w:rPr>
              <w:tab/>
            </w:r>
            <w:r w:rsidRPr="00541DD0">
              <w:rPr>
                <w:rFonts w:hint="eastAsia"/>
                <w:position w:val="2"/>
                <w:rtl/>
                <w:lang w:val="en-GB" w:bidi="ar-SA"/>
              </w:rPr>
              <w:t>بأن</w:t>
            </w:r>
            <w:r w:rsidRPr="00541DD0">
              <w:rPr>
                <w:position w:val="2"/>
                <w:rtl/>
                <w:lang w:val="en-GB" w:bidi="ar-SA"/>
              </w:rPr>
              <w:t xml:space="preserve"> </w:t>
            </w:r>
            <w:r w:rsidRPr="00541DD0">
              <w:rPr>
                <w:rFonts w:hint="cs"/>
                <w:position w:val="2"/>
                <w:rtl/>
                <w:lang w:val="en-GB" w:bidi="ar-SA"/>
              </w:rPr>
              <w:t xml:space="preserve">يدعم مدير مكتب تنمية الاتصالات </w:t>
            </w:r>
            <w:r w:rsidRPr="00541DD0">
              <w:rPr>
                <w:position w:val="2"/>
                <w:lang w:bidi="ar-EG"/>
              </w:rPr>
              <w:t>(BDT)</w:t>
            </w:r>
            <w:r w:rsidRPr="00541DD0">
              <w:rPr>
                <w:rFonts w:hint="cs"/>
                <w:position w:val="2"/>
                <w:rtl/>
                <w:lang w:val="en-GB" w:bidi="ar-SA"/>
              </w:rPr>
              <w:t xml:space="preserve"> </w:t>
            </w:r>
            <w:r w:rsidRPr="00541DD0">
              <w:rPr>
                <w:rFonts w:hint="eastAsia"/>
                <w:position w:val="2"/>
                <w:rtl/>
                <w:lang w:val="en-GB" w:bidi="ar-SA"/>
              </w:rPr>
              <w:t>في</w:t>
            </w:r>
            <w:r w:rsidRPr="00541DD0">
              <w:rPr>
                <w:rFonts w:hint="cs"/>
                <w:position w:val="2"/>
                <w:rtl/>
                <w:lang w:val="en-GB" w:bidi="ar-SA"/>
              </w:rPr>
              <w:t>ما يخص</w:t>
            </w:r>
            <w:r w:rsidRPr="00541DD0">
              <w:rPr>
                <w:rFonts w:hint="eastAsia"/>
                <w:position w:val="2"/>
                <w:rtl/>
                <w:lang w:val="en-GB" w:bidi="ar-SA"/>
              </w:rPr>
              <w:t> </w:t>
            </w:r>
            <w:r w:rsidRPr="00541DD0">
              <w:rPr>
                <w:position w:val="2"/>
                <w:rtl/>
                <w:lang w:val="en-GB" w:bidi="ar-SA"/>
              </w:rPr>
              <w:t xml:space="preserve">الإشراف على إعداد توصيات </w:t>
            </w:r>
            <w:r w:rsidRPr="00541DD0">
              <w:rPr>
                <w:rFonts w:hint="cs"/>
                <w:position w:val="2"/>
                <w:rtl/>
                <w:lang w:val="en-GB" w:bidi="ar-SA"/>
              </w:rPr>
              <w:t xml:space="preserve">قطاع تقييس الاتصالات </w:t>
            </w:r>
            <w:r w:rsidRPr="00541DD0">
              <w:rPr>
                <w:position w:val="2"/>
                <w:rtl/>
                <w:lang w:val="en-GB" w:bidi="ar-SA"/>
              </w:rPr>
              <w:t>وربما الأدوات الأخرى التي يمكن</w:t>
            </w:r>
            <w:r w:rsidRPr="00541DD0">
              <w:rPr>
                <w:rFonts w:hint="cs"/>
                <w:position w:val="2"/>
                <w:rtl/>
                <w:lang w:val="en-GB" w:bidi="ar-SA"/>
              </w:rPr>
              <w:t xml:space="preserve"> للدول الأعضاء، لا سيما </w:t>
            </w:r>
            <w:r w:rsidRPr="00541DD0">
              <w:rPr>
                <w:rFonts w:hint="eastAsia"/>
                <w:position w:val="2"/>
                <w:rtl/>
                <w:lang w:val="en-GB" w:bidi="ar-SA"/>
              </w:rPr>
              <w:t>البلدان</w:t>
            </w:r>
            <w:r w:rsidRPr="00541DD0">
              <w:rPr>
                <w:position w:val="2"/>
                <w:rtl/>
                <w:lang w:val="en-GB" w:bidi="ar-SA"/>
              </w:rPr>
              <w:t xml:space="preserve"> </w:t>
            </w:r>
            <w:r w:rsidRPr="00541DD0">
              <w:rPr>
                <w:rFonts w:hint="eastAsia"/>
                <w:position w:val="2"/>
                <w:rtl/>
                <w:lang w:val="en-GB" w:bidi="ar-SA"/>
              </w:rPr>
              <w:t>النامية</w:t>
            </w:r>
            <w:r w:rsidRPr="00541DD0">
              <w:rPr>
                <w:rFonts w:hint="cs"/>
                <w:position w:val="2"/>
                <w:rtl/>
                <w:lang w:val="en-GB" w:bidi="ar-SA"/>
              </w:rPr>
              <w:t>،</w:t>
            </w:r>
            <w:r w:rsidRPr="00541DD0">
              <w:rPr>
                <w:position w:val="2"/>
                <w:rtl/>
                <w:lang w:val="en-GB" w:bidi="ar-SA"/>
              </w:rPr>
              <w:t xml:space="preserve"> أن تستخدمها لاستباق</w:t>
            </w:r>
            <w:r w:rsidRPr="00541DD0">
              <w:rPr>
                <w:rFonts w:hint="cs"/>
                <w:position w:val="2"/>
                <w:rtl/>
                <w:lang w:val="en-GB" w:bidi="ar-SA"/>
              </w:rPr>
              <w:t xml:space="preserve"> الاستجابات السريعة في حال وقوع حوادث</w:t>
            </w:r>
            <w:r w:rsidRPr="00541DD0">
              <w:rPr>
                <w:position w:val="2"/>
                <w:rtl/>
                <w:lang w:val="en-GB" w:bidi="ar-SA"/>
              </w:rPr>
              <w:t xml:space="preserve"> </w:t>
            </w:r>
            <w:r w:rsidRPr="00541DD0">
              <w:rPr>
                <w:rFonts w:hint="cs"/>
                <w:position w:val="2"/>
                <w:rtl/>
                <w:lang w:val="en-GB" w:bidi="ar-SA"/>
              </w:rPr>
              <w:t>كبرى</w:t>
            </w:r>
            <w:r w:rsidRPr="00541DD0">
              <w:rPr>
                <w:rFonts w:hint="eastAsia"/>
                <w:position w:val="2"/>
                <w:rtl/>
                <w:lang w:val="en-GB" w:bidi="ar-SA"/>
              </w:rPr>
              <w:t>،</w:t>
            </w:r>
            <w:r w:rsidRPr="00541DD0">
              <w:rPr>
                <w:position w:val="2"/>
                <w:rtl/>
                <w:lang w:val="en-GB" w:bidi="ar-SA"/>
              </w:rPr>
              <w:t xml:space="preserve"> </w:t>
            </w:r>
            <w:r w:rsidRPr="00541DD0">
              <w:rPr>
                <w:rFonts w:hint="eastAsia"/>
                <w:position w:val="2"/>
                <w:rtl/>
                <w:lang w:val="en-GB" w:bidi="ar-SA"/>
              </w:rPr>
              <w:t>وأن </w:t>
            </w:r>
            <w:r w:rsidRPr="00541DD0">
              <w:rPr>
                <w:rFonts w:hint="cs"/>
                <w:position w:val="2"/>
                <w:rtl/>
                <w:lang w:val="en-GB" w:bidi="ar-SA"/>
              </w:rPr>
              <w:t>يساعد هذه الهيئات على أن ت</w:t>
            </w:r>
            <w:r w:rsidRPr="00541DD0">
              <w:rPr>
                <w:rFonts w:hint="eastAsia"/>
                <w:position w:val="2"/>
                <w:rtl/>
                <w:lang w:val="en-GB" w:bidi="ar-SA"/>
              </w:rPr>
              <w:t>قترح</w:t>
            </w:r>
            <w:r w:rsidRPr="00541DD0">
              <w:rPr>
                <w:position w:val="2"/>
                <w:rtl/>
                <w:lang w:val="en-GB" w:bidi="ar-SA"/>
              </w:rPr>
              <w:t xml:space="preserve"> خط</w:t>
            </w:r>
            <w:r w:rsidRPr="00541DD0">
              <w:rPr>
                <w:rFonts w:hint="cs"/>
                <w:position w:val="2"/>
                <w:rtl/>
                <w:lang w:val="en-GB" w:bidi="ar-SA"/>
              </w:rPr>
              <w:t>ط</w:t>
            </w:r>
            <w:r w:rsidRPr="00541DD0">
              <w:rPr>
                <w:position w:val="2"/>
                <w:rtl/>
                <w:lang w:val="en-GB" w:bidi="ar-SA"/>
              </w:rPr>
              <w:t xml:space="preserve"> عمل </w:t>
            </w:r>
            <w:r w:rsidRPr="00541DD0">
              <w:rPr>
                <w:rFonts w:hint="cs"/>
                <w:position w:val="2"/>
                <w:rtl/>
                <w:lang w:val="en-GB" w:bidi="ar-SA"/>
              </w:rPr>
              <w:t xml:space="preserve">تستعمل إطاراً ملائماً، حسب الاقتضاء وبناءً على الطلب، </w:t>
            </w:r>
            <w:r w:rsidRPr="00541DD0">
              <w:rPr>
                <w:position w:val="2"/>
                <w:rtl/>
                <w:lang w:val="en-GB" w:bidi="ar-SA"/>
              </w:rPr>
              <w:t>لتعزيز حمايتها، مع مراعاة الآليات والشراكات</w:t>
            </w:r>
            <w:r w:rsidRPr="00541DD0">
              <w:rPr>
                <w:rFonts w:hint="eastAsia"/>
                <w:position w:val="2"/>
                <w:rtl/>
                <w:lang w:val="en-GB" w:bidi="ar-SA"/>
              </w:rPr>
              <w:t>؛</w:t>
            </w:r>
          </w:p>
          <w:p w14:paraId="0A8984A7" w14:textId="77777777" w:rsidR="00541DD0" w:rsidRPr="00541DD0" w:rsidRDefault="00541DD0" w:rsidP="00541DD0">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SA"/>
              </w:rPr>
            </w:pPr>
            <w:r w:rsidRPr="00541DD0">
              <w:rPr>
                <w:rFonts w:hint="cs"/>
                <w:position w:val="2"/>
                <w:rtl/>
                <w:lang w:val="en-GB" w:bidi="ar-SA"/>
              </w:rPr>
              <w:t>9</w:t>
            </w:r>
            <w:r w:rsidRPr="00541DD0">
              <w:rPr>
                <w:position w:val="2"/>
                <w:lang w:bidi="ar-EG"/>
              </w:rPr>
              <w:tab/>
              <w:t xml:space="preserve"> </w:t>
            </w:r>
            <w:r w:rsidRPr="00541DD0">
              <w:rPr>
                <w:position w:val="2"/>
                <w:rtl/>
                <w:lang w:val="en-GB" w:bidi="ar-SA"/>
              </w:rPr>
              <w:t xml:space="preserve">بتعميم المعلومات على جميع أصحاب المصلحة </w:t>
            </w:r>
            <w:r w:rsidRPr="00541DD0">
              <w:rPr>
                <w:rFonts w:hint="cs"/>
                <w:position w:val="2"/>
                <w:rtl/>
                <w:lang w:val="en-GB" w:bidi="ar-SA"/>
              </w:rPr>
              <w:t xml:space="preserve">وزيادة فهم أصحاب المصلحة </w:t>
            </w:r>
            <w:r w:rsidRPr="00541DD0">
              <w:rPr>
                <w:position w:val="2"/>
                <w:rtl/>
                <w:lang w:val="en-GB" w:bidi="ar-SA"/>
              </w:rPr>
              <w:t>بالأمن السيبراني من خلال تنظيم برامج تدريبية ومنتديات وورش عمل وحلقات دراسية، إلخ. حسب الاقتضاء، بشأن توصيات قطاع تقييس الاتصالات والمبادئ التوجيهية لتنفيذها تستهدف واضعي السياسات والمنظمين</w:t>
            </w:r>
            <w:r w:rsidRPr="00541DD0">
              <w:rPr>
                <w:rFonts w:hint="cs"/>
                <w:position w:val="2"/>
                <w:rtl/>
                <w:lang w:val="en-GB" w:bidi="ar-SA"/>
              </w:rPr>
              <w:t xml:space="preserve"> والمشغلين</w:t>
            </w:r>
            <w:r w:rsidRPr="00541DD0">
              <w:rPr>
                <w:position w:val="2"/>
                <w:rtl/>
                <w:lang w:val="en-GB" w:bidi="ar-SA"/>
              </w:rPr>
              <w:t xml:space="preserve"> وأصحاب المصلحة الآخرين، خاصة من البلدان النامية، لإذكاء الوعي وتحديد الاحتياجات بالتعاون مع مدير مكتب تنمية الاتصالات</w:t>
            </w:r>
            <w:r w:rsidRPr="00541DD0">
              <w:rPr>
                <w:rFonts w:hint="cs"/>
                <w:position w:val="2"/>
                <w:rtl/>
                <w:lang w:val="en-GB" w:bidi="ar-SA"/>
              </w:rPr>
              <w:t>؛</w:t>
            </w:r>
          </w:p>
          <w:p w14:paraId="42F409F3" w14:textId="7305873C" w:rsidR="00124FE5" w:rsidRPr="00274053" w:rsidRDefault="00541DD0" w:rsidP="00541DD0">
            <w:pPr>
              <w:pStyle w:val="Tabletexte"/>
              <w:cnfStyle w:val="000000100000" w:firstRow="0" w:lastRow="0" w:firstColumn="0" w:lastColumn="0" w:oddVBand="0" w:evenVBand="0" w:oddHBand="1" w:evenHBand="0" w:firstRowFirstColumn="0" w:firstRowLastColumn="0" w:lastRowFirstColumn="0" w:lastRowLastColumn="0"/>
              <w:rPr>
                <w:position w:val="2"/>
                <w:lang w:val="en-GB" w:bidi="ar-EG"/>
              </w:rPr>
            </w:pPr>
            <w:r w:rsidRPr="00541DD0">
              <w:rPr>
                <w:rFonts w:hint="cs"/>
                <w:position w:val="2"/>
                <w:rtl/>
                <w:lang w:val="en-GB" w:bidi="ar-SA"/>
              </w:rPr>
              <w:lastRenderedPageBreak/>
              <w:t>11</w:t>
            </w:r>
            <w:r w:rsidRPr="00541DD0">
              <w:rPr>
                <w:position w:val="2"/>
                <w:rtl/>
                <w:lang w:val="en-GB" w:bidi="ar-SA"/>
              </w:rPr>
              <w:tab/>
            </w:r>
            <w:r w:rsidRPr="006978D6">
              <w:rPr>
                <w:spacing w:val="-2"/>
                <w:position w:val="2"/>
                <w:rtl/>
                <w:lang w:val="en-GB" w:bidi="ar-SA"/>
              </w:rPr>
              <w:t>بأن ينظر، متى أمكن، في إذكاء الوعي عن طريق عقد ورش عمل بالتزامن مع اجتماعات الأفرقة الإقليمية التابعة لكل من لجان الدراسات بقطاع تقييس الاتصالات، أو</w:t>
            </w:r>
            <w:r w:rsidR="009216B0" w:rsidRPr="006978D6">
              <w:rPr>
                <w:rFonts w:hint="eastAsia"/>
                <w:spacing w:val="-2"/>
                <w:position w:val="2"/>
                <w:rtl/>
                <w:lang w:val="en-GB" w:bidi="ar-SA"/>
              </w:rPr>
              <w:t> </w:t>
            </w:r>
            <w:r w:rsidRPr="006978D6">
              <w:rPr>
                <w:spacing w:val="-2"/>
                <w:position w:val="2"/>
                <w:rtl/>
                <w:lang w:val="en-GB" w:bidi="ar-SA"/>
              </w:rPr>
              <w:t>تنظيم أحداث إلى جانب هذه الاجتماعات بالتنسيق والتعاون مع مدير مكتب تنمية الاتصالات (</w:t>
            </w:r>
            <w:r w:rsidRPr="006978D6">
              <w:rPr>
                <w:spacing w:val="-2"/>
                <w:position w:val="2"/>
                <w:lang w:bidi="ar-EG"/>
              </w:rPr>
              <w:t>BDT</w:t>
            </w:r>
            <w:r w:rsidRPr="006978D6">
              <w:rPr>
                <w:spacing w:val="-2"/>
                <w:position w:val="2"/>
                <w:rtl/>
                <w:lang w:val="en-GB" w:bidi="ar-SA"/>
              </w:rPr>
              <w:t>) ومكاتب الاتحاد الإقليمية، عند الاقتضاء،</w:t>
            </w:r>
          </w:p>
        </w:tc>
      </w:tr>
      <w:tr w:rsidR="00124FE5" w:rsidRPr="00274053" w14:paraId="43DCF8B5"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CB43393" w14:textId="77777777" w:rsidR="00124FE5" w:rsidRPr="00274053" w:rsidRDefault="00124FE5" w:rsidP="00952894">
            <w:pPr>
              <w:pStyle w:val="Tabletexte"/>
              <w:rPr>
                <w:position w:val="2"/>
                <w:lang w:val="en-GB"/>
              </w:rPr>
            </w:pPr>
            <w:r w:rsidRPr="00274053">
              <w:rPr>
                <w:position w:val="2"/>
                <w:rtl/>
                <w:lang w:val="en-GB"/>
              </w:rPr>
              <w:lastRenderedPageBreak/>
              <w:t>القرار 52</w:t>
            </w:r>
          </w:p>
          <w:p w14:paraId="682B64CB" w14:textId="77777777" w:rsidR="00124FE5" w:rsidRPr="00274053" w:rsidRDefault="00124FE5" w:rsidP="00B43F4A">
            <w:pPr>
              <w:pStyle w:val="Tabletexte"/>
              <w:jc w:val="left"/>
              <w:rPr>
                <w:b w:val="0"/>
                <w:bCs w:val="0"/>
                <w:position w:val="2"/>
                <w:lang w:val="en-GB"/>
              </w:rPr>
            </w:pPr>
            <w:r w:rsidRPr="00274053">
              <w:rPr>
                <w:b w:val="0"/>
                <w:bCs w:val="0"/>
                <w:position w:val="2"/>
                <w:rtl/>
                <w:lang w:val="en-GB"/>
              </w:rPr>
              <w:t>مكافحة الرسائل الاقتحامية والتصدي لها</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3CC09B2" w14:textId="77777777" w:rsidR="00FA12F0" w:rsidRPr="00274053" w:rsidRDefault="00FA12F0" w:rsidP="00952894">
            <w:pPr>
              <w:pStyle w:val="Tabletexte"/>
              <w:cnfStyle w:val="000000000000" w:firstRow="0" w:lastRow="0" w:firstColumn="0" w:lastColumn="0" w:oddVBand="0" w:evenVBand="0" w:oddHBand="0" w:evenHBand="0" w:firstRowFirstColumn="0" w:firstRowLastColumn="0" w:lastRowFirstColumn="0" w:lastRowLastColumn="0"/>
              <w:rPr>
                <w:b/>
                <w:bCs/>
                <w:position w:val="2"/>
                <w:rtl/>
                <w:lang w:val="en-GB"/>
              </w:rPr>
            </w:pPr>
            <w:r w:rsidRPr="00274053">
              <w:rPr>
                <w:rFonts w:hint="cs"/>
                <w:b/>
                <w:bCs/>
                <w:position w:val="2"/>
                <w:rtl/>
                <w:lang w:val="en-GB"/>
              </w:rPr>
              <w:t>تقرر</w:t>
            </w:r>
          </w:p>
          <w:p w14:paraId="7BCC4856" w14:textId="77777777" w:rsidR="00E577D3"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rtl/>
                <w:lang w:val="en-GB"/>
              </w:rPr>
            </w:pPr>
            <w:r w:rsidRPr="00274053">
              <w:rPr>
                <w:position w:val="2"/>
                <w:rtl/>
                <w:lang w:val="en-GB"/>
              </w:rPr>
              <w:t>تقرر أن تكلف لجنة دراسات 17 بقطاع تقييس الاتصالات بالاتحاد</w:t>
            </w:r>
          </w:p>
          <w:p w14:paraId="5188CB64" w14:textId="77777777" w:rsidR="00D4489F" w:rsidRPr="00D4489F" w:rsidRDefault="00D4489F" w:rsidP="00D4489F">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D4489F">
              <w:rPr>
                <w:position w:val="2"/>
                <w:rtl/>
                <w:lang w:val="en-GB" w:bidi="ar-EG"/>
              </w:rPr>
              <w:t>4</w:t>
            </w:r>
            <w:r w:rsidRPr="00D4489F">
              <w:rPr>
                <w:position w:val="2"/>
                <w:rtl/>
                <w:lang w:val="en-GB" w:bidi="ar-EG"/>
              </w:rPr>
              <w:tab/>
              <w:t>بأن</w:t>
            </w:r>
            <w:r w:rsidRPr="00D4489F">
              <w:rPr>
                <w:rFonts w:hint="cs"/>
                <w:position w:val="2"/>
                <w:rtl/>
                <w:lang w:val="en-GB" w:bidi="ar-EG"/>
              </w:rPr>
              <w:t xml:space="preserve"> تتعاون</w:t>
            </w:r>
            <w:r w:rsidRPr="00D4489F">
              <w:rPr>
                <w:position w:val="2"/>
                <w:rtl/>
                <w:lang w:val="en-GB" w:bidi="ar-EG"/>
              </w:rPr>
              <w:t xml:space="preserve"> مع</w:t>
            </w:r>
            <w:r w:rsidRPr="00D4489F">
              <w:rPr>
                <w:position w:val="2"/>
                <w:rtl/>
                <w:lang w:val="en-GB" w:bidi="ar-SA"/>
              </w:rPr>
              <w:t xml:space="preserve"> قطاع تنمية الاتصالات للاتحاد الدولي للاتصالات </w:t>
            </w:r>
            <w:r w:rsidRPr="00D4489F">
              <w:rPr>
                <w:position w:val="2"/>
              </w:rPr>
              <w:t>(ITU-D)</w:t>
            </w:r>
            <w:r w:rsidRPr="00D4489F">
              <w:rPr>
                <w:rFonts w:hint="cs"/>
                <w:position w:val="2"/>
                <w:rtl/>
                <w:lang w:val="en-GB" w:bidi="ar-EG"/>
              </w:rPr>
              <w:t xml:space="preserve"> </w:t>
            </w:r>
            <w:r w:rsidRPr="00D4489F">
              <w:rPr>
                <w:position w:val="2"/>
                <w:rtl/>
                <w:lang w:val="en-GB" w:bidi="ar-SA"/>
              </w:rPr>
              <w:t>ومع</w:t>
            </w:r>
            <w:r w:rsidRPr="00D4489F">
              <w:rPr>
                <w:position w:val="2"/>
                <w:rtl/>
                <w:lang w:val="en-GB" w:bidi="ar-EG"/>
              </w:rPr>
              <w:t xml:space="preserve"> المنظمات ذات الصلة، بما فيها سائر المنظمات المعنية بوضع المعايير ذات الصلة</w:t>
            </w:r>
            <w:r w:rsidRPr="00D4489F">
              <w:rPr>
                <w:position w:val="2"/>
                <w:rtl/>
                <w:lang w:val="en-GB" w:bidi="ar-SA"/>
              </w:rPr>
              <w:t xml:space="preserve"> </w:t>
            </w:r>
            <w:r w:rsidRPr="00D4489F">
              <w:rPr>
                <w:position w:val="2"/>
                <w:rtl/>
                <w:lang w:val="en-GB" w:bidi="ar-EG"/>
              </w:rPr>
              <w:t xml:space="preserve">وشركاء التنمية، من أجل مواصلة، وضع توصيات تقنية </w:t>
            </w:r>
            <w:r w:rsidRPr="00D4489F">
              <w:rPr>
                <w:rFonts w:hint="cs"/>
                <w:position w:val="2"/>
                <w:rtl/>
                <w:lang w:val="en-GB" w:bidi="ar-EG"/>
              </w:rPr>
              <w:t xml:space="preserve">من قطاع تقييس الاتصالات </w:t>
            </w:r>
            <w:r w:rsidRPr="00D4489F">
              <w:rPr>
                <w:position w:val="2"/>
                <w:rtl/>
                <w:lang w:val="en-GB" w:bidi="ar-EG"/>
              </w:rPr>
              <w:t>على وجه السرعة بغية</w:t>
            </w:r>
            <w:r w:rsidRPr="00D4489F">
              <w:rPr>
                <w:position w:val="2"/>
                <w:rtl/>
                <w:lang w:val="en-GB" w:bidi="ar-SA"/>
              </w:rPr>
              <w:t xml:space="preserve"> </w:t>
            </w:r>
            <w:r w:rsidRPr="00D4489F">
              <w:rPr>
                <w:rFonts w:hint="cs"/>
                <w:position w:val="2"/>
                <w:rtl/>
                <w:lang w:val="en-GB" w:bidi="ar-EG"/>
              </w:rPr>
              <w:t>إذكاء</w:t>
            </w:r>
            <w:r w:rsidRPr="00D4489F">
              <w:rPr>
                <w:position w:val="2"/>
                <w:rtl/>
                <w:lang w:val="en-GB" w:bidi="ar-EG"/>
              </w:rPr>
              <w:t xml:space="preserve"> الوعي وتبادل الممارسات </w:t>
            </w:r>
            <w:r w:rsidRPr="00D4489F">
              <w:rPr>
                <w:rFonts w:hint="cs"/>
                <w:position w:val="2"/>
                <w:rtl/>
                <w:lang w:val="en-GB" w:bidi="ar-EG"/>
              </w:rPr>
              <w:t>الفضلى</w:t>
            </w:r>
            <w:r w:rsidRPr="00D4489F">
              <w:rPr>
                <w:position w:val="2"/>
                <w:rtl/>
                <w:lang w:val="en-GB" w:bidi="ar-EG"/>
              </w:rPr>
              <w:t xml:space="preserve">، وحوار السياسات، وتوفير التدريب </w:t>
            </w:r>
            <w:r w:rsidRPr="00D4489F">
              <w:rPr>
                <w:rFonts w:hint="cs"/>
                <w:position w:val="2"/>
                <w:rtl/>
                <w:lang w:val="en-GB" w:bidi="ar-EG"/>
              </w:rPr>
              <w:t>التقني</w:t>
            </w:r>
            <w:r w:rsidRPr="00D4489F">
              <w:rPr>
                <w:position w:val="2"/>
                <w:rtl/>
                <w:lang w:val="en-GB" w:bidi="ar-EG"/>
              </w:rPr>
              <w:t xml:space="preserve"> من خلال ورش العمل، بالشراكة مع الدول الأعضاء المستفيدة وأصحاب المصلحة الآخرين، مثل مشغلي الشبكات ومقدمي خدمات الإنترنت ومقدمي الخدمات عبر الإنترنت والمجتمع التقني للإنترنت ورابطات الأعمال والمجتمع المدني؛</w:t>
            </w:r>
          </w:p>
          <w:p w14:paraId="688EA857" w14:textId="03AFC7F2" w:rsidR="00124FE5" w:rsidRPr="00D4489F" w:rsidRDefault="00D4489F" w:rsidP="00D4489F">
            <w:pPr>
              <w:pStyle w:val="Tabletexte"/>
              <w:cnfStyle w:val="000000000000" w:firstRow="0" w:lastRow="0" w:firstColumn="0" w:lastColumn="0" w:oddVBand="0" w:evenVBand="0" w:oddHBand="0" w:evenHBand="0" w:firstRowFirstColumn="0" w:firstRowLastColumn="0" w:lastRowFirstColumn="0" w:lastRowLastColumn="0"/>
              <w:rPr>
                <w:position w:val="2"/>
              </w:rPr>
            </w:pPr>
            <w:r w:rsidRPr="00D4489F">
              <w:rPr>
                <w:rFonts w:hint="cs"/>
                <w:position w:val="2"/>
                <w:rtl/>
                <w:lang w:val="en-GB" w:bidi="ar-EG"/>
              </w:rPr>
              <w:t>6</w:t>
            </w:r>
            <w:r w:rsidRPr="00D4489F">
              <w:rPr>
                <w:position w:val="2"/>
                <w:rtl/>
                <w:lang w:val="en-GB" w:bidi="ar-EG"/>
              </w:rPr>
              <w:tab/>
              <w:t xml:space="preserve">بدعم لجنة الدراسات </w:t>
            </w:r>
            <w:r w:rsidRPr="00D4489F">
              <w:rPr>
                <w:position w:val="2"/>
                <w:lang w:val="fr-CH"/>
              </w:rPr>
              <w:t>2</w:t>
            </w:r>
            <w:r w:rsidRPr="00D4489F">
              <w:rPr>
                <w:position w:val="2"/>
                <w:rtl/>
                <w:lang w:val="en-GB" w:bidi="ar-EG"/>
              </w:rPr>
              <w:t xml:space="preserve"> </w:t>
            </w:r>
            <w:r w:rsidRPr="00D4489F">
              <w:rPr>
                <w:rFonts w:hint="cs"/>
                <w:position w:val="2"/>
                <w:rtl/>
                <w:lang w:val="en-GB" w:bidi="ar-EG"/>
              </w:rPr>
              <w:t>ب</w:t>
            </w:r>
            <w:r w:rsidRPr="00D4489F">
              <w:rPr>
                <w:position w:val="2"/>
                <w:rtl/>
                <w:lang w:val="en-GB" w:bidi="ar-EG"/>
              </w:rPr>
              <w:t>قطاع تنمية الاتصالات المعنية بمكافحة الرسائل الاقتحامية والتصدي لها في عملها المتصل بتقديم الدورات التدريبية التقنية وأنشطة ورش العمل في مختلف المناطق في مجال</w:t>
            </w:r>
            <w:r w:rsidRPr="00D4489F">
              <w:rPr>
                <w:position w:val="2"/>
                <w:rtl/>
                <w:lang w:val="en-GB" w:bidi="ar-SA"/>
              </w:rPr>
              <w:t xml:space="preserve"> القضايا السياساتية والتنظيمية والاقتصادية للرسائل الاقتحامية وتأثيرها بما يعود بالنفع على الهيئات التنظيمية ومشغلي الاتصالات</w:t>
            </w:r>
            <w:r w:rsidRPr="00D4489F">
              <w:rPr>
                <w:position w:val="2"/>
                <w:rtl/>
                <w:lang w:val="en-GB" w:bidi="ar-EG"/>
              </w:rPr>
              <w:t>؛</w:t>
            </w:r>
          </w:p>
        </w:tc>
      </w:tr>
      <w:tr w:rsidR="000A32FA" w:rsidRPr="00274053" w14:paraId="0732FB6C"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F3E0F33" w14:textId="77777777" w:rsidR="00124FE5" w:rsidRPr="00274053" w:rsidRDefault="00124FE5" w:rsidP="00952894">
            <w:pPr>
              <w:pStyle w:val="Tabletexte"/>
              <w:rPr>
                <w:position w:val="2"/>
                <w:lang w:val="en-GB"/>
              </w:rPr>
            </w:pPr>
            <w:r w:rsidRPr="00274053">
              <w:rPr>
                <w:position w:val="2"/>
                <w:rtl/>
                <w:lang w:val="en-GB"/>
              </w:rPr>
              <w:t>القرار 54</w:t>
            </w:r>
          </w:p>
          <w:p w14:paraId="5AD9CA07" w14:textId="280159F0" w:rsidR="00124FE5" w:rsidRPr="00274053" w:rsidRDefault="00331CA7" w:rsidP="006978D6">
            <w:pPr>
              <w:pStyle w:val="Tabletexte"/>
              <w:jc w:val="left"/>
              <w:rPr>
                <w:position w:val="2"/>
                <w:lang w:val="en-GB"/>
              </w:rPr>
            </w:pPr>
            <w:r w:rsidRPr="00274053">
              <w:rPr>
                <w:b w:val="0"/>
                <w:bCs w:val="0"/>
                <w:position w:val="2"/>
                <w:rtl/>
                <w:lang w:val="en-GB"/>
              </w:rPr>
              <w:t>أفرقة إقليمية تابعة للجان دراسات قطاع تقييس الاتصالات بالاتحاد</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02858B7" w14:textId="77777777" w:rsidR="00124FE5" w:rsidRPr="00365F70"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365F70">
              <w:rPr>
                <w:rFonts w:hint="cs"/>
                <w:b/>
                <w:bCs/>
                <w:position w:val="2"/>
                <w:rtl/>
                <w:lang w:val="en-GB"/>
              </w:rPr>
              <w:t>تكلف</w:t>
            </w:r>
          </w:p>
          <w:p w14:paraId="56E04D14"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 مكتب تنمية الاتصالات، في حدود الموارد المتاحة المخصصة أو المقدمة كمساهمة</w:t>
            </w:r>
          </w:p>
          <w:p w14:paraId="468C4EE9" w14:textId="77777777" w:rsidR="00365F70" w:rsidRPr="00365F70" w:rsidRDefault="00365F70" w:rsidP="00365F70">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365F70">
              <w:rPr>
                <w:position w:val="2"/>
              </w:rPr>
              <w:t>1</w:t>
            </w:r>
            <w:r w:rsidRPr="00365F70">
              <w:rPr>
                <w:position w:val="2"/>
                <w:rtl/>
                <w:lang w:val="en-GB" w:bidi="ar-EG"/>
              </w:rPr>
              <w:tab/>
              <w:t xml:space="preserve">بتقديم كل الدعم اللازم لإنشاء أفرقة إقليمية </w:t>
            </w:r>
            <w:r w:rsidRPr="00365F70">
              <w:rPr>
                <w:rFonts w:hint="eastAsia"/>
                <w:position w:val="2"/>
                <w:rtl/>
                <w:lang w:val="en-GB" w:bidi="ar-EG"/>
              </w:rPr>
              <w:t>تابعة</w:t>
            </w:r>
            <w:r w:rsidRPr="00365F70">
              <w:rPr>
                <w:position w:val="2"/>
                <w:rtl/>
                <w:lang w:val="en-GB" w:bidi="ar-EG"/>
              </w:rPr>
              <w:t xml:space="preserve"> </w:t>
            </w:r>
            <w:r w:rsidRPr="00365F70">
              <w:rPr>
                <w:rFonts w:hint="eastAsia"/>
                <w:position w:val="2"/>
                <w:rtl/>
                <w:lang w:val="en-GB" w:bidi="ar-EG"/>
              </w:rPr>
              <w:t>للجان</w:t>
            </w:r>
            <w:r w:rsidRPr="00365F70">
              <w:rPr>
                <w:position w:val="2"/>
                <w:rtl/>
                <w:lang w:val="en-GB" w:bidi="ar-EG"/>
              </w:rPr>
              <w:t xml:space="preserve"> </w:t>
            </w:r>
            <w:r w:rsidRPr="00365F70">
              <w:rPr>
                <w:rFonts w:hint="eastAsia"/>
                <w:position w:val="2"/>
                <w:rtl/>
                <w:lang w:val="en-GB" w:bidi="ar-EG"/>
              </w:rPr>
              <w:t>دراسات</w:t>
            </w:r>
            <w:r w:rsidRPr="00365F70">
              <w:rPr>
                <w:position w:val="2"/>
                <w:rtl/>
                <w:lang w:val="en-GB" w:bidi="ar-EG"/>
              </w:rPr>
              <w:t xml:space="preserve"> قطاع تقييس الاتصالات وكفالة سير أعمالها بدون عقبات؛</w:t>
            </w:r>
          </w:p>
          <w:p w14:paraId="0FBC2367" w14:textId="77777777" w:rsidR="00365F70" w:rsidRPr="00365F70" w:rsidRDefault="00365F70" w:rsidP="00365F70">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365F70">
              <w:rPr>
                <w:position w:val="2"/>
              </w:rPr>
              <w:t>2</w:t>
            </w:r>
            <w:r w:rsidRPr="00365F70">
              <w:rPr>
                <w:position w:val="2"/>
                <w:rtl/>
                <w:lang w:val="en-GB" w:bidi="ar-SA"/>
              </w:rPr>
              <w:tab/>
            </w:r>
            <w:r w:rsidRPr="00365F70">
              <w:rPr>
                <w:rFonts w:hint="eastAsia"/>
                <w:position w:val="2"/>
                <w:rtl/>
                <w:lang w:val="en-GB" w:bidi="ar-EG"/>
              </w:rPr>
              <w:t>بالنظر</w:t>
            </w:r>
            <w:r w:rsidRPr="00365F70">
              <w:rPr>
                <w:position w:val="2"/>
                <w:rtl/>
                <w:lang w:val="en-GB" w:bidi="ar-EG"/>
              </w:rPr>
              <w:t xml:space="preserve"> في </w:t>
            </w:r>
            <w:r w:rsidRPr="00365F70">
              <w:rPr>
                <w:rFonts w:hint="eastAsia"/>
                <w:position w:val="2"/>
                <w:rtl/>
                <w:lang w:val="en-GB" w:bidi="ar-EG"/>
              </w:rPr>
              <w:t>عقد</w:t>
            </w:r>
            <w:r w:rsidRPr="00365F70">
              <w:rPr>
                <w:rFonts w:hint="cs"/>
                <w:position w:val="2"/>
                <w:rtl/>
                <w:lang w:val="en-GB" w:bidi="ar-EG"/>
              </w:rPr>
              <w:t xml:space="preserve"> فعاليات (</w:t>
            </w:r>
            <w:r w:rsidRPr="00365F70">
              <w:rPr>
                <w:rFonts w:hint="eastAsia"/>
                <w:position w:val="2"/>
                <w:rtl/>
                <w:lang w:val="en-GB" w:bidi="ar-EG"/>
              </w:rPr>
              <w:t>ورش</w:t>
            </w:r>
            <w:r w:rsidRPr="00365F70">
              <w:rPr>
                <w:position w:val="2"/>
                <w:rtl/>
                <w:lang w:val="en-GB" w:bidi="ar-EG"/>
              </w:rPr>
              <w:t xml:space="preserve"> </w:t>
            </w:r>
            <w:r w:rsidRPr="00365F70">
              <w:rPr>
                <w:rFonts w:hint="eastAsia"/>
                <w:position w:val="2"/>
                <w:rtl/>
                <w:lang w:val="en-GB" w:bidi="ar-EG"/>
              </w:rPr>
              <w:t>عمل،</w:t>
            </w:r>
            <w:r w:rsidRPr="00365F70">
              <w:rPr>
                <w:rFonts w:hint="cs"/>
                <w:position w:val="2"/>
                <w:rtl/>
                <w:lang w:val="en-GB" w:bidi="ar-EG"/>
              </w:rPr>
              <w:t xml:space="preserve"> منتديات، ندوات، تدريبات، إلخ)</w:t>
            </w:r>
            <w:r w:rsidRPr="00365F70">
              <w:rPr>
                <w:position w:val="2"/>
                <w:rtl/>
                <w:lang w:val="en-GB" w:bidi="ar-EG"/>
              </w:rPr>
              <w:t xml:space="preserve"> </w:t>
            </w:r>
            <w:r w:rsidRPr="00365F70">
              <w:rPr>
                <w:rFonts w:hint="eastAsia"/>
                <w:position w:val="2"/>
                <w:rtl/>
                <w:lang w:val="en-GB" w:bidi="ar-EG"/>
              </w:rPr>
              <w:t>كلما</w:t>
            </w:r>
            <w:r w:rsidRPr="00365F70">
              <w:rPr>
                <w:position w:val="2"/>
                <w:rtl/>
                <w:lang w:val="en-GB" w:bidi="ar-EG"/>
              </w:rPr>
              <w:t xml:space="preserve"> </w:t>
            </w:r>
            <w:r w:rsidRPr="00365F70">
              <w:rPr>
                <w:rFonts w:hint="cs"/>
                <w:position w:val="2"/>
                <w:rtl/>
                <w:lang w:val="en-GB" w:bidi="ar-EG"/>
              </w:rPr>
              <w:t>أمكن</w:t>
            </w:r>
            <w:r w:rsidRPr="00365F70">
              <w:rPr>
                <w:rFonts w:hint="eastAsia"/>
                <w:position w:val="2"/>
                <w:rtl/>
                <w:lang w:val="en-GB" w:bidi="ar-EG"/>
              </w:rPr>
              <w:t>،</w:t>
            </w:r>
            <w:r w:rsidRPr="00365F70">
              <w:rPr>
                <w:position w:val="2"/>
                <w:rtl/>
                <w:lang w:val="en-GB" w:bidi="ar-EG"/>
              </w:rPr>
              <w:t xml:space="preserve"> </w:t>
            </w:r>
            <w:r w:rsidRPr="00365F70">
              <w:rPr>
                <w:rFonts w:hint="eastAsia"/>
                <w:position w:val="2"/>
                <w:rtl/>
                <w:lang w:val="en-GB" w:bidi="ar-EG"/>
              </w:rPr>
              <w:t>بالتزامن</w:t>
            </w:r>
            <w:r w:rsidRPr="00365F70">
              <w:rPr>
                <w:position w:val="2"/>
                <w:rtl/>
                <w:lang w:val="en-GB" w:bidi="ar-EG"/>
              </w:rPr>
              <w:t xml:space="preserve"> </w:t>
            </w:r>
            <w:r w:rsidRPr="00365F70">
              <w:rPr>
                <w:rFonts w:hint="eastAsia"/>
                <w:position w:val="2"/>
                <w:rtl/>
                <w:lang w:val="en-GB" w:bidi="ar-EG"/>
              </w:rPr>
              <w:t>مع</w:t>
            </w:r>
            <w:r w:rsidRPr="00365F70">
              <w:rPr>
                <w:position w:val="2"/>
                <w:rtl/>
                <w:lang w:val="en-GB" w:bidi="ar-EG"/>
              </w:rPr>
              <w:t xml:space="preserve"> </w:t>
            </w:r>
            <w:r w:rsidRPr="00365F70">
              <w:rPr>
                <w:rFonts w:hint="eastAsia"/>
                <w:position w:val="2"/>
                <w:rtl/>
                <w:lang w:val="en-GB" w:bidi="ar-EG"/>
              </w:rPr>
              <w:t>اجتماعات</w:t>
            </w:r>
            <w:r w:rsidRPr="00365F70">
              <w:rPr>
                <w:position w:val="2"/>
                <w:rtl/>
                <w:lang w:val="en-GB" w:bidi="ar-EG"/>
              </w:rPr>
              <w:t xml:space="preserve"> </w:t>
            </w:r>
            <w:r w:rsidRPr="00365F70">
              <w:rPr>
                <w:rFonts w:hint="eastAsia"/>
                <w:position w:val="2"/>
                <w:rtl/>
                <w:lang w:val="en-GB" w:bidi="ar-EG"/>
              </w:rPr>
              <w:t>الأفرقة</w:t>
            </w:r>
            <w:r w:rsidRPr="00365F70">
              <w:rPr>
                <w:position w:val="2"/>
                <w:rtl/>
                <w:lang w:val="en-GB" w:bidi="ar-EG"/>
              </w:rPr>
              <w:t xml:space="preserve"> </w:t>
            </w:r>
            <w:r w:rsidRPr="00365F70">
              <w:rPr>
                <w:rFonts w:hint="eastAsia"/>
                <w:position w:val="2"/>
                <w:rtl/>
                <w:lang w:val="en-GB" w:bidi="ar-EG"/>
              </w:rPr>
              <w:t>الإقليمية</w:t>
            </w:r>
            <w:r w:rsidRPr="00365F70">
              <w:rPr>
                <w:position w:val="2"/>
                <w:rtl/>
                <w:lang w:val="en-GB" w:bidi="ar-EG"/>
              </w:rPr>
              <w:t xml:space="preserve"> </w:t>
            </w:r>
            <w:r w:rsidRPr="00365F70">
              <w:rPr>
                <w:rFonts w:hint="eastAsia"/>
                <w:position w:val="2"/>
                <w:rtl/>
                <w:lang w:val="en-GB" w:bidi="ar-EG"/>
              </w:rPr>
              <w:t>التابعة</w:t>
            </w:r>
            <w:r w:rsidRPr="00365F70">
              <w:rPr>
                <w:position w:val="2"/>
                <w:rtl/>
                <w:lang w:val="en-GB" w:bidi="ar-EG"/>
              </w:rPr>
              <w:t xml:space="preserve"> </w:t>
            </w:r>
            <w:r w:rsidRPr="00365F70">
              <w:rPr>
                <w:rFonts w:hint="eastAsia"/>
                <w:position w:val="2"/>
                <w:rtl/>
                <w:lang w:val="en-GB" w:bidi="ar-EG"/>
              </w:rPr>
              <w:t>ل</w:t>
            </w:r>
            <w:r w:rsidRPr="00365F70">
              <w:rPr>
                <w:rFonts w:hint="cs"/>
                <w:position w:val="2"/>
                <w:rtl/>
                <w:lang w:val="en-GB" w:bidi="ar-EG"/>
              </w:rPr>
              <w:t xml:space="preserve">لجان دراسات </w:t>
            </w:r>
            <w:r w:rsidRPr="00365F70">
              <w:rPr>
                <w:rFonts w:hint="eastAsia"/>
                <w:position w:val="2"/>
                <w:rtl/>
                <w:lang w:val="en-GB" w:bidi="ar-EG"/>
              </w:rPr>
              <w:t>قطاع</w:t>
            </w:r>
            <w:r w:rsidRPr="00365F70">
              <w:rPr>
                <w:position w:val="2"/>
                <w:rtl/>
                <w:lang w:val="en-GB" w:bidi="ar-EG"/>
              </w:rPr>
              <w:t xml:space="preserve"> </w:t>
            </w:r>
            <w:r w:rsidRPr="00365F70">
              <w:rPr>
                <w:rFonts w:hint="eastAsia"/>
                <w:position w:val="2"/>
                <w:rtl/>
                <w:lang w:val="en-GB" w:bidi="ar-EG"/>
              </w:rPr>
              <w:t>تقييس</w:t>
            </w:r>
            <w:r w:rsidRPr="00365F70">
              <w:rPr>
                <w:position w:val="2"/>
                <w:rtl/>
                <w:lang w:val="en-GB" w:bidi="ar-EG"/>
              </w:rPr>
              <w:t xml:space="preserve"> </w:t>
            </w:r>
            <w:r w:rsidRPr="00365F70">
              <w:rPr>
                <w:rFonts w:hint="eastAsia"/>
                <w:position w:val="2"/>
                <w:rtl/>
                <w:lang w:val="en-GB" w:bidi="ar-EG"/>
              </w:rPr>
              <w:t>الاتصالات</w:t>
            </w:r>
            <w:r w:rsidRPr="00365F70">
              <w:rPr>
                <w:rFonts w:hint="cs"/>
                <w:position w:val="2"/>
                <w:rtl/>
                <w:lang w:val="en-GB" w:bidi="ar-EG"/>
              </w:rPr>
              <w:t>، في </w:t>
            </w:r>
            <w:r w:rsidRPr="00365F70">
              <w:rPr>
                <w:position w:val="2"/>
                <w:rtl/>
                <w:lang w:val="en-GB" w:bidi="ar-SA"/>
              </w:rPr>
              <w:t>المناطق ذات الصلة، وبالعكس</w:t>
            </w:r>
            <w:r w:rsidRPr="00365F70">
              <w:rPr>
                <w:rFonts w:hint="eastAsia"/>
                <w:position w:val="2"/>
                <w:rtl/>
                <w:lang w:val="en-GB" w:bidi="ar-EG"/>
              </w:rPr>
              <w:t>؛</w:t>
            </w:r>
          </w:p>
          <w:p w14:paraId="3FA6E954" w14:textId="6B6E8F8D" w:rsidR="00365F70" w:rsidRPr="00365F70" w:rsidRDefault="00365F70" w:rsidP="006978D6">
            <w:pPr>
              <w:pStyle w:val="Tabletexte"/>
              <w:cnfStyle w:val="000000100000" w:firstRow="0" w:lastRow="0" w:firstColumn="0" w:lastColumn="0" w:oddVBand="0" w:evenVBand="0" w:oddHBand="1" w:evenHBand="0" w:firstRowFirstColumn="0" w:firstRowLastColumn="0" w:lastRowFirstColumn="0" w:lastRowLastColumn="0"/>
              <w:rPr>
                <w:position w:val="2"/>
              </w:rPr>
            </w:pPr>
            <w:r w:rsidRPr="00365F70">
              <w:rPr>
                <w:position w:val="2"/>
              </w:rPr>
              <w:t>3</w:t>
            </w:r>
            <w:r w:rsidRPr="00365F70">
              <w:rPr>
                <w:position w:val="2"/>
                <w:rtl/>
                <w:lang w:val="en-GB" w:bidi="ar-EG"/>
              </w:rPr>
              <w:tab/>
              <w:t xml:space="preserve">باتخاذ كل التدابير اللازمة لتسهيل تنظيم اجتماعات الأفرقة </w:t>
            </w:r>
            <w:r w:rsidRPr="00365F70">
              <w:rPr>
                <w:rFonts w:hint="cs"/>
                <w:position w:val="2"/>
                <w:rtl/>
                <w:lang w:val="en-GB" w:bidi="ar-EG"/>
              </w:rPr>
              <w:t xml:space="preserve">الإقليمية التابعة للجان دراسات قطاع تقييس الاتصالات وورش عملها في المناطق </w:t>
            </w:r>
            <w:r w:rsidR="003F03C0" w:rsidRPr="00365F70">
              <w:rPr>
                <w:rFonts w:hint="cs"/>
                <w:position w:val="2"/>
                <w:rtl/>
                <w:lang w:val="en-GB" w:bidi="ar-EG"/>
              </w:rPr>
              <w:t>ذات</w:t>
            </w:r>
            <w:r w:rsidR="003F03C0">
              <w:rPr>
                <w:rFonts w:hint="eastAsia"/>
                <w:position w:val="2"/>
                <w:rtl/>
                <w:lang w:val="en-GB" w:bidi="ar-EG"/>
              </w:rPr>
              <w:t> </w:t>
            </w:r>
            <w:r w:rsidRPr="00365F70">
              <w:rPr>
                <w:rFonts w:hint="cs"/>
                <w:position w:val="2"/>
                <w:rtl/>
                <w:lang w:val="en-GB" w:bidi="ar-EG"/>
              </w:rPr>
              <w:t>الصلة،</w:t>
            </w:r>
          </w:p>
          <w:p w14:paraId="0385A915" w14:textId="77777777" w:rsidR="00124FE5" w:rsidRPr="00365F70"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365F70">
              <w:rPr>
                <w:rFonts w:hint="cs"/>
                <w:b/>
                <w:bCs/>
                <w:position w:val="2"/>
                <w:rtl/>
                <w:lang w:val="en-GB"/>
              </w:rPr>
              <w:t>تطلب من</w:t>
            </w:r>
          </w:p>
          <w:p w14:paraId="39B42F6B"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 التعاون مع مدير مكتب تنمية الاتصالات ومع مدير مكتب الاتصالات الراديوية، حسب الاقتضاء، من أجل:</w:t>
            </w:r>
          </w:p>
          <w:p w14:paraId="00FD3CAA" w14:textId="77777777" w:rsidR="00365F70" w:rsidRPr="00365F70" w:rsidRDefault="00365F70" w:rsidP="00365F70">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rtl/>
                <w:lang w:bidi="ar-SA"/>
              </w:rPr>
            </w:pPr>
            <w:r w:rsidRPr="00365F70">
              <w:rPr>
                <w:rFonts w:hint="cs"/>
                <w:position w:val="2"/>
                <w:rtl/>
                <w:lang w:bidi="ar-SA"/>
              </w:rPr>
              <w:t>’1‘</w:t>
            </w:r>
            <w:r w:rsidRPr="00365F70">
              <w:rPr>
                <w:position w:val="2"/>
              </w:rPr>
              <w:tab/>
            </w:r>
            <w:r w:rsidRPr="00365F70">
              <w:rPr>
                <w:rFonts w:hint="eastAsia"/>
                <w:position w:val="2"/>
                <w:rtl/>
                <w:lang w:bidi="ar-SA"/>
              </w:rPr>
              <w:t>مواصلة</w:t>
            </w:r>
            <w:r w:rsidRPr="00365F70">
              <w:rPr>
                <w:position w:val="2"/>
                <w:rtl/>
                <w:lang w:bidi="ar-SA"/>
              </w:rPr>
              <w:t xml:space="preserve"> تقديم مساعدة محددة للأفرقة الإقليمية</w:t>
            </w:r>
            <w:r w:rsidRPr="00365F70">
              <w:rPr>
                <w:rFonts w:hint="cs"/>
                <w:position w:val="2"/>
                <w:rtl/>
                <w:lang w:bidi="ar-SA"/>
              </w:rPr>
              <w:t xml:space="preserve"> التابعة للجان دراسات قطاع تقييس الاتصالات</w:t>
            </w:r>
            <w:r w:rsidRPr="00365F70">
              <w:rPr>
                <w:position w:val="2"/>
                <w:rtl/>
                <w:lang w:bidi="ar-SA"/>
              </w:rPr>
              <w:t>؛</w:t>
            </w:r>
          </w:p>
          <w:p w14:paraId="0E0CE71B" w14:textId="77777777" w:rsidR="00365F70" w:rsidRPr="00365F70" w:rsidRDefault="00365F70" w:rsidP="00365F70">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lang w:bidi="ar-SA"/>
              </w:rPr>
            </w:pPr>
            <w:r w:rsidRPr="00365F70">
              <w:rPr>
                <w:rFonts w:hint="cs"/>
                <w:position w:val="2"/>
                <w:rtl/>
                <w:lang w:bidi="ar-SA"/>
              </w:rPr>
              <w:t>’2‘</w:t>
            </w:r>
            <w:r w:rsidRPr="00365F70">
              <w:rPr>
                <w:position w:val="2"/>
                <w:lang w:bidi="ar-SA"/>
              </w:rPr>
              <w:tab/>
            </w:r>
            <w:r w:rsidRPr="00365F70">
              <w:rPr>
                <w:rFonts w:hint="eastAsia"/>
                <w:position w:val="2"/>
                <w:rtl/>
                <w:lang w:bidi="ar-SA"/>
              </w:rPr>
              <w:t>تشجيع</w:t>
            </w:r>
            <w:r w:rsidRPr="00365F70">
              <w:rPr>
                <w:rFonts w:hint="cs"/>
                <w:position w:val="2"/>
                <w:rtl/>
                <w:lang w:bidi="ar-SA"/>
              </w:rPr>
              <w:t xml:space="preserve"> استخدام أساليب العمل الإلكترونية لمساعدة</w:t>
            </w:r>
            <w:r w:rsidRPr="00365F70">
              <w:rPr>
                <w:position w:val="2"/>
                <w:rtl/>
                <w:lang w:bidi="ar-SA"/>
              </w:rPr>
              <w:t xml:space="preserve"> </w:t>
            </w:r>
            <w:r w:rsidRPr="00365F70">
              <w:rPr>
                <w:rFonts w:hint="eastAsia"/>
                <w:position w:val="2"/>
                <w:rtl/>
                <w:lang w:bidi="ar-SA"/>
              </w:rPr>
              <w:t>أعضاء</w:t>
            </w:r>
            <w:r w:rsidRPr="00365F70">
              <w:rPr>
                <w:position w:val="2"/>
                <w:rtl/>
                <w:lang w:bidi="ar-SA"/>
              </w:rPr>
              <w:t xml:space="preserve"> </w:t>
            </w:r>
            <w:r w:rsidRPr="00365F70">
              <w:rPr>
                <w:rFonts w:hint="eastAsia"/>
                <w:position w:val="2"/>
                <w:rtl/>
                <w:lang w:bidi="ar-SA"/>
              </w:rPr>
              <w:t>الأفرقة</w:t>
            </w:r>
            <w:r w:rsidRPr="00365F70">
              <w:rPr>
                <w:position w:val="2"/>
                <w:rtl/>
                <w:lang w:bidi="ar-SA"/>
              </w:rPr>
              <w:t xml:space="preserve"> </w:t>
            </w:r>
            <w:r w:rsidRPr="00365F70">
              <w:rPr>
                <w:rFonts w:hint="eastAsia"/>
                <w:position w:val="2"/>
                <w:rtl/>
                <w:lang w:bidi="ar-SA"/>
              </w:rPr>
              <w:t>الإقليمية</w:t>
            </w:r>
            <w:r w:rsidRPr="00365F70">
              <w:rPr>
                <w:rFonts w:hint="cs"/>
                <w:position w:val="2"/>
                <w:rtl/>
                <w:lang w:bidi="ar-SA"/>
              </w:rPr>
              <w:t xml:space="preserve"> التابعة للجان دراسات قطاع تقييس الاتصالات</w:t>
            </w:r>
            <w:r w:rsidRPr="00365F70">
              <w:rPr>
                <w:position w:val="2"/>
                <w:rtl/>
                <w:lang w:bidi="ar-SA"/>
              </w:rPr>
              <w:t>؛</w:t>
            </w:r>
          </w:p>
          <w:p w14:paraId="350B2263" w14:textId="049DAC90" w:rsidR="00124FE5" w:rsidRPr="00365F70" w:rsidRDefault="00365F70" w:rsidP="00365F70">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rPr>
            </w:pPr>
            <w:r w:rsidRPr="00365F70">
              <w:rPr>
                <w:rFonts w:hint="cs"/>
                <w:position w:val="2"/>
                <w:rtl/>
                <w:lang w:bidi="ar-SA"/>
              </w:rPr>
              <w:t>’3‘</w:t>
            </w:r>
            <w:r w:rsidRPr="00365F70">
              <w:rPr>
                <w:position w:val="2"/>
                <w:lang w:bidi="ar-SA"/>
              </w:rPr>
              <w:tab/>
            </w:r>
            <w:r w:rsidRPr="00365F70">
              <w:rPr>
                <w:rFonts w:hint="eastAsia"/>
                <w:position w:val="2"/>
                <w:rtl/>
                <w:lang w:bidi="ar-SA"/>
              </w:rPr>
              <w:t>اتخاذ</w:t>
            </w:r>
            <w:r w:rsidRPr="00365F70">
              <w:rPr>
                <w:position w:val="2"/>
                <w:rtl/>
                <w:lang w:bidi="ar-SA"/>
              </w:rPr>
              <w:t xml:space="preserve"> </w:t>
            </w:r>
            <w:r w:rsidRPr="00365F70">
              <w:rPr>
                <w:rFonts w:hint="eastAsia"/>
                <w:position w:val="2"/>
                <w:rtl/>
                <w:lang w:bidi="ar-SA"/>
              </w:rPr>
              <w:t>الخطوات</w:t>
            </w:r>
            <w:r w:rsidRPr="00365F70">
              <w:rPr>
                <w:position w:val="2"/>
                <w:rtl/>
                <w:lang w:bidi="ar-SA"/>
              </w:rPr>
              <w:t xml:space="preserve"> </w:t>
            </w:r>
            <w:r w:rsidRPr="00365F70">
              <w:rPr>
                <w:rFonts w:hint="eastAsia"/>
                <w:position w:val="2"/>
                <w:rtl/>
                <w:lang w:bidi="ar-SA"/>
              </w:rPr>
              <w:t>المناسبة</w:t>
            </w:r>
            <w:r w:rsidRPr="00365F70">
              <w:rPr>
                <w:position w:val="2"/>
                <w:rtl/>
                <w:lang w:bidi="ar-SA"/>
              </w:rPr>
              <w:t xml:space="preserve"> </w:t>
            </w:r>
            <w:r w:rsidRPr="00365F70">
              <w:rPr>
                <w:rFonts w:hint="eastAsia"/>
                <w:position w:val="2"/>
                <w:rtl/>
                <w:lang w:bidi="ar-SA"/>
              </w:rPr>
              <w:t>لتسهيل</w:t>
            </w:r>
            <w:r w:rsidRPr="00365F70">
              <w:rPr>
                <w:position w:val="2"/>
                <w:rtl/>
                <w:lang w:bidi="ar-SA"/>
              </w:rPr>
              <w:t xml:space="preserve"> </w:t>
            </w:r>
            <w:r w:rsidRPr="00365F70">
              <w:rPr>
                <w:rFonts w:hint="eastAsia"/>
                <w:position w:val="2"/>
                <w:rtl/>
                <w:lang w:bidi="ar-SA"/>
              </w:rPr>
              <w:t>اجتماعات</w:t>
            </w:r>
            <w:r w:rsidRPr="00365F70">
              <w:rPr>
                <w:position w:val="2"/>
                <w:rtl/>
                <w:lang w:bidi="ar-SA"/>
              </w:rPr>
              <w:t xml:space="preserve"> </w:t>
            </w:r>
            <w:r w:rsidRPr="00365F70">
              <w:rPr>
                <w:rFonts w:hint="eastAsia"/>
                <w:position w:val="2"/>
                <w:rtl/>
                <w:lang w:bidi="ar-SA"/>
              </w:rPr>
              <w:t>الأفرقة</w:t>
            </w:r>
            <w:r w:rsidRPr="00365F70">
              <w:rPr>
                <w:position w:val="2"/>
                <w:rtl/>
                <w:lang w:bidi="ar-SA"/>
              </w:rPr>
              <w:t xml:space="preserve"> </w:t>
            </w:r>
            <w:r w:rsidRPr="00365F70">
              <w:rPr>
                <w:rFonts w:hint="eastAsia"/>
                <w:position w:val="2"/>
                <w:rtl/>
                <w:lang w:bidi="ar-SA"/>
              </w:rPr>
              <w:t>الإقليمية</w:t>
            </w:r>
            <w:r w:rsidRPr="00365F70">
              <w:rPr>
                <w:position w:val="2"/>
                <w:rtl/>
                <w:lang w:bidi="ar-SA"/>
              </w:rPr>
              <w:t xml:space="preserve"> </w:t>
            </w:r>
            <w:r w:rsidRPr="00365F70">
              <w:rPr>
                <w:rFonts w:hint="cs"/>
                <w:position w:val="2"/>
                <w:rtl/>
                <w:lang w:bidi="ar-SA"/>
              </w:rPr>
              <w:t>التابعة للجان دراسات قطاع تقييس الاتصالات</w:t>
            </w:r>
            <w:r w:rsidRPr="00365F70">
              <w:rPr>
                <w:position w:val="2"/>
                <w:rtl/>
                <w:lang w:bidi="ar-SA"/>
              </w:rPr>
              <w:t xml:space="preserve"> </w:t>
            </w:r>
            <w:r w:rsidRPr="00365F70">
              <w:rPr>
                <w:rFonts w:hint="eastAsia"/>
                <w:position w:val="2"/>
                <w:rtl/>
                <w:lang w:bidi="ar-SA"/>
              </w:rPr>
              <w:t>لتشجيع</w:t>
            </w:r>
            <w:r w:rsidRPr="00365F70">
              <w:rPr>
                <w:position w:val="2"/>
                <w:rtl/>
                <w:lang w:bidi="ar-SA"/>
              </w:rPr>
              <w:t xml:space="preserve"> التآزر اللازم</w:t>
            </w:r>
            <w:r w:rsidRPr="00365F70">
              <w:rPr>
                <w:rFonts w:hint="cs"/>
                <w:position w:val="2"/>
                <w:rtl/>
                <w:lang w:bidi="ar-SA"/>
              </w:rPr>
              <w:t xml:space="preserve"> </w:t>
            </w:r>
            <w:r w:rsidRPr="00365F70">
              <w:rPr>
                <w:position w:val="2"/>
                <w:rtl/>
                <w:lang w:bidi="ar-SA"/>
              </w:rPr>
              <w:t>فيما بين</w:t>
            </w:r>
            <w:r w:rsidRPr="00365F70">
              <w:rPr>
                <w:rFonts w:hint="cs"/>
                <w:position w:val="2"/>
                <w:rtl/>
                <w:lang w:bidi="ar-SA"/>
              </w:rPr>
              <w:t xml:space="preserve"> القطاعات الثلاثة، ومن ثم تحسين فعالية وكفاءة لجان دراسات</w:t>
            </w:r>
            <w:r w:rsidRPr="00365F70">
              <w:rPr>
                <w:position w:val="2"/>
                <w:rtl/>
                <w:lang w:bidi="ar-SA"/>
              </w:rPr>
              <w:t xml:space="preserve"> قطاع تقييس الاتصالات</w:t>
            </w:r>
            <w:r w:rsidRPr="00365F70">
              <w:rPr>
                <w:rFonts w:hint="cs"/>
                <w:position w:val="2"/>
                <w:rtl/>
                <w:lang w:bidi="ar-SA"/>
              </w:rPr>
              <w:t>.</w:t>
            </w:r>
          </w:p>
        </w:tc>
      </w:tr>
      <w:tr w:rsidR="00124FE5" w:rsidRPr="00274053" w14:paraId="2FD25B2D"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9E40E57" w14:textId="77777777" w:rsidR="00124FE5" w:rsidRPr="00274053" w:rsidRDefault="00124FE5" w:rsidP="00952894">
            <w:pPr>
              <w:pStyle w:val="Tabletexte"/>
              <w:rPr>
                <w:position w:val="2"/>
                <w:lang w:val="en-GB"/>
              </w:rPr>
            </w:pPr>
            <w:r w:rsidRPr="00274053">
              <w:rPr>
                <w:position w:val="2"/>
                <w:rtl/>
                <w:lang w:val="en-GB"/>
              </w:rPr>
              <w:t>القرار 58</w:t>
            </w:r>
          </w:p>
          <w:p w14:paraId="4D06EA9C" w14:textId="77777777" w:rsidR="00124FE5" w:rsidRPr="00274053" w:rsidRDefault="00124FE5" w:rsidP="006978D6">
            <w:pPr>
              <w:pStyle w:val="Tabletexte"/>
              <w:jc w:val="left"/>
              <w:rPr>
                <w:b w:val="0"/>
                <w:bCs w:val="0"/>
                <w:position w:val="2"/>
                <w:lang w:val="en-GB"/>
              </w:rPr>
            </w:pPr>
            <w:r w:rsidRPr="00274053">
              <w:rPr>
                <w:b w:val="0"/>
                <w:bCs w:val="0"/>
                <w:position w:val="2"/>
                <w:rtl/>
                <w:lang w:val="en-GB"/>
              </w:rPr>
              <w:t>تشجيع إنشاء وتعزيز الأفرقة الوطنية للاستجابة في حالات الحوادث الحاسوبية، خاصة للبلدان النامية</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D6335B2" w14:textId="77777777" w:rsidR="00124FE5" w:rsidRPr="000309F8"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lang w:val="en-GB"/>
              </w:rPr>
            </w:pPr>
            <w:r w:rsidRPr="000309F8">
              <w:rPr>
                <w:rFonts w:hint="cs"/>
                <w:b/>
                <w:bCs/>
                <w:position w:val="2"/>
                <w:rtl/>
                <w:lang w:val="en-GB"/>
              </w:rPr>
              <w:t>تكلف</w:t>
            </w:r>
          </w:p>
          <w:p w14:paraId="020FAB09"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 xml:space="preserve">لجنة </w:t>
            </w:r>
            <w:r w:rsidRPr="00274053">
              <w:rPr>
                <w:rFonts w:hint="cs"/>
                <w:position w:val="2"/>
                <w:rtl/>
                <w:lang w:val="en-GB"/>
              </w:rPr>
              <w:t>ال</w:t>
            </w:r>
            <w:r w:rsidRPr="00274053">
              <w:rPr>
                <w:position w:val="2"/>
                <w:rtl/>
                <w:lang w:val="en-GB"/>
              </w:rPr>
              <w:t xml:space="preserve">دراسات 17 </w:t>
            </w:r>
            <w:r w:rsidRPr="00274053">
              <w:rPr>
                <w:rFonts w:hint="cs"/>
                <w:position w:val="2"/>
                <w:rtl/>
                <w:lang w:val="en-GB"/>
              </w:rPr>
              <w:t>ب</w:t>
            </w:r>
            <w:r w:rsidRPr="00274053">
              <w:rPr>
                <w:position w:val="2"/>
                <w:rtl/>
                <w:lang w:val="en-GB"/>
              </w:rPr>
              <w:t xml:space="preserve">قطاع تقييس الاتصالات </w:t>
            </w:r>
            <w:r w:rsidRPr="00274053">
              <w:rPr>
                <w:rFonts w:hint="cs"/>
                <w:position w:val="2"/>
                <w:rtl/>
                <w:lang w:val="en-GB"/>
              </w:rPr>
              <w:t>ب</w:t>
            </w:r>
            <w:r w:rsidRPr="00274053">
              <w:rPr>
                <w:position w:val="2"/>
                <w:rtl/>
                <w:lang w:val="en-GB"/>
              </w:rPr>
              <w:t>الاتحاد</w:t>
            </w:r>
          </w:p>
          <w:p w14:paraId="5B19785E" w14:textId="77777777" w:rsidR="000309F8" w:rsidRPr="000309F8" w:rsidRDefault="000309F8" w:rsidP="000309F8">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0309F8">
              <w:rPr>
                <w:rFonts w:hint="cs"/>
                <w:position w:val="2"/>
                <w:rtl/>
                <w:lang w:val="en-GB" w:bidi="ar-SA"/>
              </w:rPr>
              <w:t>3</w:t>
            </w:r>
            <w:r w:rsidRPr="000309F8">
              <w:rPr>
                <w:position w:val="2"/>
                <w:rtl/>
                <w:lang w:val="en-GB" w:bidi="ar-SA"/>
              </w:rPr>
              <w:tab/>
            </w:r>
            <w:r w:rsidRPr="000309F8">
              <w:rPr>
                <w:rFonts w:hint="cs"/>
                <w:position w:val="2"/>
                <w:rtl/>
                <w:lang w:val="en-GB" w:bidi="ar-SA"/>
              </w:rPr>
              <w:t>ب</w:t>
            </w:r>
            <w:r w:rsidRPr="000309F8">
              <w:rPr>
                <w:position w:val="2"/>
                <w:rtl/>
                <w:lang w:val="en-GB" w:bidi="ar-SA"/>
              </w:rPr>
              <w:t xml:space="preserve">التعاون مع قطاع تنمية الاتصالات بالاتحاد في عمله بشأن إنشاء وتعزيز أفرقة </w:t>
            </w:r>
            <w:r w:rsidRPr="000309F8">
              <w:rPr>
                <w:rFonts w:hint="cs"/>
                <w:position w:val="2"/>
                <w:rtl/>
                <w:lang w:val="en-GB" w:bidi="ar-SA"/>
              </w:rPr>
              <w:t>الوطنية</w:t>
            </w:r>
            <w:r w:rsidRPr="000309F8">
              <w:rPr>
                <w:position w:val="2"/>
                <w:rtl/>
                <w:lang w:val="en-GB" w:bidi="ar-SA"/>
              </w:rPr>
              <w:t xml:space="preserve"> </w:t>
            </w:r>
            <w:r w:rsidRPr="000309F8">
              <w:rPr>
                <w:rFonts w:hint="cs"/>
                <w:position w:val="2"/>
                <w:rtl/>
                <w:lang w:val="en-GB" w:bidi="ar-SA"/>
              </w:rPr>
              <w:t>ل</w:t>
            </w:r>
            <w:r w:rsidRPr="000309F8">
              <w:rPr>
                <w:position w:val="2"/>
                <w:rtl/>
                <w:lang w:val="en-GB" w:bidi="ar-SA"/>
              </w:rPr>
              <w:t>لاستجابة</w:t>
            </w:r>
            <w:r w:rsidRPr="000309F8">
              <w:rPr>
                <w:rFonts w:hint="cs"/>
                <w:position w:val="2"/>
                <w:rtl/>
                <w:lang w:val="en-GB" w:bidi="ar-SA"/>
              </w:rPr>
              <w:t xml:space="preserve"> في</w:t>
            </w:r>
            <w:r w:rsidRPr="000309F8">
              <w:rPr>
                <w:rFonts w:hint="eastAsia"/>
                <w:position w:val="2"/>
                <w:rtl/>
                <w:lang w:val="en-GB" w:bidi="ar-SA"/>
              </w:rPr>
              <w:t> </w:t>
            </w:r>
            <w:r w:rsidRPr="000309F8">
              <w:rPr>
                <w:rFonts w:hint="cs"/>
                <w:position w:val="2"/>
                <w:rtl/>
                <w:lang w:val="en-GB" w:bidi="ar-SA"/>
              </w:rPr>
              <w:t>حالات ا</w:t>
            </w:r>
            <w:r w:rsidRPr="000309F8">
              <w:rPr>
                <w:position w:val="2"/>
                <w:rtl/>
                <w:lang w:val="en-GB" w:bidi="ar-SA"/>
              </w:rPr>
              <w:t>لحوادث الحاسوبية حسب الاقتضاء</w:t>
            </w:r>
            <w:r w:rsidRPr="000309F8">
              <w:rPr>
                <w:rFonts w:hint="cs"/>
                <w:position w:val="2"/>
                <w:rtl/>
                <w:lang w:val="en-GB" w:bidi="ar-SA"/>
              </w:rPr>
              <w:t>؛</w:t>
            </w:r>
          </w:p>
          <w:p w14:paraId="7B2BA116" w14:textId="0FD9BC87" w:rsidR="000309F8" w:rsidRPr="000309F8" w:rsidRDefault="000309F8" w:rsidP="000309F8">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0309F8">
              <w:rPr>
                <w:rFonts w:hint="cs"/>
                <w:position w:val="2"/>
                <w:rtl/>
                <w:lang w:val="en-GB" w:bidi="ar-SA"/>
              </w:rPr>
              <w:t>5</w:t>
            </w:r>
            <w:r w:rsidRPr="000309F8">
              <w:rPr>
                <w:position w:val="2"/>
                <w:rtl/>
                <w:lang w:val="en-GB" w:bidi="ar-SA"/>
              </w:rPr>
              <w:tab/>
              <w:t>بدعم مدير مكتب تقييس الاتصالات (</w:t>
            </w:r>
            <w:r w:rsidRPr="000309F8">
              <w:rPr>
                <w:position w:val="2"/>
              </w:rPr>
              <w:t>TSB</w:t>
            </w:r>
            <w:r w:rsidRPr="000309F8">
              <w:rPr>
                <w:position w:val="2"/>
                <w:rtl/>
                <w:lang w:val="en-GB" w:bidi="ar-SA"/>
              </w:rPr>
              <w:t xml:space="preserve">) في المبادرات التي تساعد على سد الفجوة التقييسية بين البلدان النامية والبلدان المتقدمة فيما يتعلق </w:t>
            </w:r>
            <w:r w:rsidRPr="000309F8">
              <w:rPr>
                <w:rFonts w:hint="cs"/>
                <w:position w:val="2"/>
                <w:rtl/>
                <w:lang w:val="en-GB" w:bidi="ar-SA"/>
              </w:rPr>
              <w:t>بأفرقة الاستجابة في</w:t>
            </w:r>
            <w:r w:rsidR="000B0C6E">
              <w:rPr>
                <w:rFonts w:hint="eastAsia"/>
                <w:position w:val="2"/>
                <w:rtl/>
                <w:lang w:val="en-GB" w:bidi="ar-SA"/>
              </w:rPr>
              <w:t> </w:t>
            </w:r>
            <w:r w:rsidRPr="000309F8">
              <w:rPr>
                <w:rFonts w:hint="cs"/>
                <w:position w:val="2"/>
                <w:rtl/>
                <w:lang w:val="en-GB" w:bidi="ar-SA"/>
              </w:rPr>
              <w:t xml:space="preserve">حالات الحوادث الحاسوبية، </w:t>
            </w:r>
            <w:r w:rsidRPr="000309F8">
              <w:rPr>
                <w:position w:val="2"/>
                <w:rtl/>
                <w:lang w:val="en-GB" w:bidi="ar-SA"/>
              </w:rPr>
              <w:t xml:space="preserve">والتي ينبغي أن تشمل بنود عمل تتعلق </w:t>
            </w:r>
            <w:r w:rsidRPr="000309F8">
              <w:rPr>
                <w:rFonts w:hint="cs"/>
                <w:position w:val="2"/>
                <w:rtl/>
                <w:lang w:val="en-GB" w:bidi="ar-SA"/>
              </w:rPr>
              <w:t>بالدراسات المضطلع بها بشأن الإطار المتعلق بأفرقة الاستجابة</w:t>
            </w:r>
            <w:r w:rsidRPr="000309F8">
              <w:rPr>
                <w:position w:val="2"/>
                <w:rtl/>
                <w:lang w:val="en-GB" w:bidi="ar-SA"/>
              </w:rPr>
              <w:t xml:space="preserve">، وإطلاع الأفرقة ذات الصلة في قطاع تنمية الاتصالات </w:t>
            </w:r>
            <w:r w:rsidRPr="000309F8">
              <w:rPr>
                <w:rFonts w:hint="cs"/>
                <w:position w:val="2"/>
                <w:rtl/>
                <w:lang w:val="en-GB" w:bidi="ar-SA"/>
              </w:rPr>
              <w:t xml:space="preserve">على النتائج </w:t>
            </w:r>
            <w:r w:rsidRPr="000309F8">
              <w:rPr>
                <w:position w:val="2"/>
                <w:rtl/>
                <w:lang w:val="en-GB" w:bidi="ar-SA"/>
              </w:rPr>
              <w:t xml:space="preserve">باعتبارها مهمة </w:t>
            </w:r>
            <w:r w:rsidRPr="000309F8">
              <w:rPr>
                <w:rFonts w:hint="cs"/>
                <w:position w:val="2"/>
                <w:rtl/>
                <w:lang w:val="en-GB" w:bidi="ar-SA"/>
              </w:rPr>
              <w:t>لجنة الدراسات</w:t>
            </w:r>
            <w:r w:rsidRPr="000309F8">
              <w:rPr>
                <w:position w:val="2"/>
                <w:rtl/>
                <w:lang w:val="en-GB" w:bidi="ar-SA"/>
              </w:rPr>
              <w:t xml:space="preserve"> الرائد</w:t>
            </w:r>
            <w:r w:rsidRPr="000309F8">
              <w:rPr>
                <w:rFonts w:hint="cs"/>
                <w:position w:val="2"/>
                <w:rtl/>
                <w:lang w:val="en-GB" w:bidi="ar-SA"/>
              </w:rPr>
              <w:t>ة</w:t>
            </w:r>
            <w:r w:rsidRPr="000309F8">
              <w:rPr>
                <w:position w:val="2"/>
                <w:rtl/>
                <w:lang w:val="en-GB" w:bidi="ar-SA"/>
              </w:rPr>
              <w:t xml:space="preserve"> المعني</w:t>
            </w:r>
            <w:r w:rsidRPr="000309F8">
              <w:rPr>
                <w:rFonts w:hint="cs"/>
                <w:position w:val="2"/>
                <w:rtl/>
                <w:lang w:val="en-GB" w:bidi="ar-SA"/>
              </w:rPr>
              <w:t>ة</w:t>
            </w:r>
            <w:r w:rsidRPr="000309F8">
              <w:rPr>
                <w:position w:val="2"/>
                <w:rtl/>
                <w:lang w:val="en-GB" w:bidi="ar-SA"/>
              </w:rPr>
              <w:t xml:space="preserve"> بالأمن</w:t>
            </w:r>
            <w:r w:rsidRPr="000309F8">
              <w:rPr>
                <w:rFonts w:hint="cs"/>
                <w:position w:val="2"/>
                <w:rtl/>
                <w:lang w:val="en-GB" w:bidi="ar-SA"/>
              </w:rPr>
              <w:t>،</w:t>
            </w:r>
          </w:p>
          <w:p w14:paraId="4A64F312" w14:textId="77777777" w:rsidR="00124FE5" w:rsidRPr="000309F8" w:rsidRDefault="00124FE5" w:rsidP="00A25283">
            <w:pPr>
              <w:pStyle w:val="Tabletexte"/>
              <w:keepNext/>
              <w:keepLines/>
              <w:cnfStyle w:val="000000000000" w:firstRow="0" w:lastRow="0" w:firstColumn="0" w:lastColumn="0" w:oddVBand="0" w:evenVBand="0" w:oddHBand="0" w:evenHBand="0" w:firstRowFirstColumn="0" w:firstRowLastColumn="0" w:lastRowFirstColumn="0" w:lastRowLastColumn="0"/>
              <w:rPr>
                <w:b/>
                <w:bCs/>
                <w:position w:val="2"/>
                <w:lang w:val="en-GB"/>
              </w:rPr>
            </w:pPr>
            <w:r w:rsidRPr="000309F8">
              <w:rPr>
                <w:rFonts w:hint="cs"/>
                <w:b/>
                <w:bCs/>
                <w:position w:val="2"/>
                <w:rtl/>
                <w:lang w:val="en-GB"/>
              </w:rPr>
              <w:t>تكلف</w:t>
            </w:r>
          </w:p>
          <w:p w14:paraId="1DCDDE18" w14:textId="77777777" w:rsidR="00124FE5" w:rsidRPr="00274053" w:rsidRDefault="00124FE5" w:rsidP="00A25283">
            <w:pPr>
              <w:pStyle w:val="Tabletexte"/>
              <w:keepNext/>
              <w:keepLines/>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 مكتب تنمية الاتصالات</w:t>
            </w:r>
          </w:p>
          <w:p w14:paraId="0A7E5057" w14:textId="77777777" w:rsidR="000309F8" w:rsidRPr="000309F8" w:rsidRDefault="000309F8" w:rsidP="00A25283">
            <w:pPr>
              <w:pStyle w:val="Tabletexte"/>
              <w:keepNext/>
              <w:keepLines/>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0309F8">
              <w:rPr>
                <w:rFonts w:hint="cs"/>
                <w:position w:val="2"/>
                <w:rtl/>
                <w:lang w:val="en-GB" w:bidi="ar-SA"/>
              </w:rPr>
              <w:lastRenderedPageBreak/>
              <w:t>1</w:t>
            </w:r>
            <w:r w:rsidRPr="000309F8">
              <w:rPr>
                <w:rFonts w:hint="cs"/>
                <w:position w:val="2"/>
                <w:rtl/>
                <w:lang w:val="en-GB" w:bidi="ar-SA"/>
              </w:rPr>
              <w:tab/>
              <w:t>بتحديد الأماكن التي يتعين إنشاء هذه الأفرقة الوطنية فيها، ولا سيما في البلدان النامية، وتشجيع إنشائها؛</w:t>
            </w:r>
          </w:p>
          <w:p w14:paraId="2ADCD21A" w14:textId="77777777" w:rsidR="000309F8" w:rsidRPr="000309F8" w:rsidRDefault="000309F8" w:rsidP="000309F8">
            <w:pPr>
              <w:pStyle w:val="Tabletexte"/>
              <w:cnfStyle w:val="000000000000" w:firstRow="0" w:lastRow="0" w:firstColumn="0" w:lastColumn="0" w:oddVBand="0" w:evenVBand="0" w:oddHBand="0" w:evenHBand="0" w:firstRowFirstColumn="0" w:firstRowLastColumn="0" w:lastRowFirstColumn="0" w:lastRowLastColumn="0"/>
              <w:rPr>
                <w:position w:val="2"/>
              </w:rPr>
            </w:pPr>
            <w:r w:rsidRPr="000309F8">
              <w:rPr>
                <w:rFonts w:hint="cs"/>
                <w:position w:val="2"/>
                <w:rtl/>
                <w:lang w:val="en-GB" w:bidi="ar-SA"/>
              </w:rPr>
              <w:t>2</w:t>
            </w:r>
            <w:r w:rsidRPr="000309F8">
              <w:rPr>
                <w:rFonts w:hint="cs"/>
                <w:position w:val="2"/>
                <w:rtl/>
                <w:lang w:val="en-GB" w:bidi="ar-SA"/>
              </w:rPr>
              <w:tab/>
              <w:t xml:space="preserve">بالتعاون مع الخبراء الدوليين والهيئات الدولية لمساعدة البلدان في إنشاء وتعزيز الأفرقة الوطنية للاستجابة في حالات الحوادث الحاسوبية، من خلال </w:t>
            </w:r>
            <w:r w:rsidRPr="000309F8">
              <w:rPr>
                <w:position w:val="2"/>
                <w:rtl/>
                <w:lang w:val="en-GB" w:bidi="ar-SA"/>
              </w:rPr>
              <w:t xml:space="preserve">تحسين وتسريع </w:t>
            </w:r>
            <w:r w:rsidRPr="000309F8">
              <w:rPr>
                <w:rFonts w:hint="cs"/>
                <w:position w:val="2"/>
                <w:rtl/>
                <w:lang w:val="en-GB" w:bidi="ar-SA"/>
              </w:rPr>
              <w:t>وضع</w:t>
            </w:r>
            <w:r w:rsidRPr="000309F8">
              <w:rPr>
                <w:position w:val="2"/>
                <w:rtl/>
                <w:lang w:val="en-GB" w:bidi="ar-SA"/>
              </w:rPr>
              <w:t xml:space="preserve"> توصيات </w:t>
            </w:r>
            <w:r w:rsidRPr="000309F8">
              <w:rPr>
                <w:rFonts w:hint="cs"/>
                <w:position w:val="2"/>
                <w:rtl/>
                <w:lang w:val="en-GB" w:bidi="ar-SA"/>
              </w:rPr>
              <w:t>وإضافات</w:t>
            </w:r>
            <w:r w:rsidRPr="000309F8">
              <w:rPr>
                <w:position w:val="2"/>
                <w:rtl/>
                <w:lang w:val="en-GB" w:bidi="ar-SA"/>
              </w:rPr>
              <w:t xml:space="preserve"> وتقارير </w:t>
            </w:r>
            <w:r w:rsidRPr="000309F8">
              <w:rPr>
                <w:rFonts w:hint="cs"/>
                <w:position w:val="2"/>
                <w:rtl/>
                <w:lang w:val="en-GB" w:bidi="ar-SA"/>
              </w:rPr>
              <w:t>تقنية من قطاع تقييس الاتصالات</w:t>
            </w:r>
            <w:r w:rsidRPr="000309F8">
              <w:rPr>
                <w:position w:val="2"/>
                <w:rtl/>
                <w:lang w:val="en-GB" w:bidi="ar-SA"/>
              </w:rPr>
              <w:t xml:space="preserve"> في هذا</w:t>
            </w:r>
            <w:r w:rsidRPr="000309F8">
              <w:rPr>
                <w:rFonts w:hint="cs"/>
                <w:position w:val="2"/>
                <w:rtl/>
                <w:lang w:val="en-GB" w:bidi="ar-SA"/>
              </w:rPr>
              <w:t> </w:t>
            </w:r>
            <w:r w:rsidRPr="000309F8">
              <w:rPr>
                <w:position w:val="2"/>
                <w:rtl/>
                <w:lang w:val="en-GB" w:bidi="ar-SA"/>
              </w:rPr>
              <w:t>المجال</w:t>
            </w:r>
            <w:r w:rsidRPr="000309F8">
              <w:rPr>
                <w:rFonts w:hint="cs"/>
                <w:position w:val="2"/>
                <w:rtl/>
                <w:lang w:val="en-GB" w:bidi="ar-SA"/>
              </w:rPr>
              <w:t>؛</w:t>
            </w:r>
          </w:p>
          <w:p w14:paraId="747507A2" w14:textId="77777777" w:rsidR="000309F8" w:rsidRPr="000309F8" w:rsidRDefault="000309F8" w:rsidP="000309F8">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0309F8">
              <w:rPr>
                <w:rFonts w:hint="cs"/>
                <w:position w:val="2"/>
                <w:rtl/>
                <w:lang w:val="en-GB" w:bidi="ar-SA"/>
              </w:rPr>
              <w:t>3</w:t>
            </w:r>
            <w:r w:rsidRPr="000309F8">
              <w:rPr>
                <w:position w:val="2"/>
                <w:rtl/>
                <w:lang w:val="en-GB" w:bidi="ar-SA"/>
              </w:rPr>
              <w:tab/>
            </w:r>
            <w:r w:rsidRPr="000309F8">
              <w:rPr>
                <w:rFonts w:hint="cs"/>
                <w:position w:val="2"/>
                <w:rtl/>
                <w:lang w:val="en-GB" w:bidi="ar-SA"/>
              </w:rPr>
              <w:t>ب</w:t>
            </w:r>
            <w:r w:rsidRPr="000309F8">
              <w:rPr>
                <w:position w:val="2"/>
                <w:rtl/>
                <w:lang w:val="en-GB" w:bidi="ar-SA"/>
              </w:rPr>
              <w:t xml:space="preserve">دعم تعزيز الممارسات </w:t>
            </w:r>
            <w:r w:rsidRPr="000309F8">
              <w:rPr>
                <w:rFonts w:hint="cs"/>
                <w:position w:val="2"/>
                <w:rtl/>
                <w:lang w:val="en-GB" w:bidi="ar-SA"/>
              </w:rPr>
              <w:t xml:space="preserve">الفضلى </w:t>
            </w:r>
            <w:r w:rsidRPr="000309F8">
              <w:rPr>
                <w:position w:val="2"/>
                <w:rtl/>
                <w:lang w:val="en-GB" w:bidi="ar-SA"/>
              </w:rPr>
              <w:t xml:space="preserve">الوطنية والإقليمية والدولية المتعلقة بإنشاء </w:t>
            </w:r>
            <w:r w:rsidRPr="000309F8">
              <w:rPr>
                <w:rFonts w:hint="cs"/>
                <w:position w:val="2"/>
                <w:rtl/>
                <w:lang w:val="en-GB" w:bidi="ar-SA"/>
              </w:rPr>
              <w:t>الأفرقة الوطنية للاستجابة في حالات الحوادث الحاسوبية</w:t>
            </w:r>
            <w:r w:rsidRPr="000309F8">
              <w:rPr>
                <w:position w:val="2"/>
                <w:rtl/>
                <w:lang w:val="en-GB" w:bidi="ar-SA"/>
              </w:rPr>
              <w:t xml:space="preserve"> من خلال </w:t>
            </w:r>
            <w:r w:rsidRPr="000309F8">
              <w:rPr>
                <w:rFonts w:hint="cs"/>
                <w:position w:val="2"/>
                <w:rtl/>
                <w:lang w:val="en-GB" w:bidi="ar-SA"/>
              </w:rPr>
              <w:t>تقديم</w:t>
            </w:r>
            <w:r w:rsidRPr="000309F8">
              <w:rPr>
                <w:position w:val="2"/>
                <w:rtl/>
                <w:lang w:val="en-GB" w:bidi="ar-SA"/>
              </w:rPr>
              <w:t xml:space="preserve"> توصيات وإضافات </w:t>
            </w:r>
            <w:r w:rsidRPr="000309F8">
              <w:rPr>
                <w:rFonts w:hint="cs"/>
                <w:position w:val="2"/>
                <w:rtl/>
                <w:lang w:val="en-GB" w:bidi="ar-SA"/>
              </w:rPr>
              <w:t xml:space="preserve">وتقارير </w:t>
            </w:r>
            <w:r w:rsidRPr="000309F8">
              <w:rPr>
                <w:position w:val="2"/>
                <w:rtl/>
                <w:lang w:val="en-GB" w:bidi="ar-SA"/>
              </w:rPr>
              <w:t>تقنية</w:t>
            </w:r>
            <w:r w:rsidRPr="000309F8">
              <w:rPr>
                <w:rFonts w:hint="cs"/>
                <w:position w:val="2"/>
                <w:rtl/>
                <w:lang w:val="en-GB" w:bidi="ar-SA"/>
              </w:rPr>
              <w:t xml:space="preserve"> من قطاع تقييس الاتصالات؛</w:t>
            </w:r>
          </w:p>
          <w:p w14:paraId="48B2CA09" w14:textId="77777777" w:rsidR="000309F8" w:rsidRPr="000309F8" w:rsidRDefault="000309F8" w:rsidP="000309F8">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0309F8">
              <w:rPr>
                <w:rFonts w:hint="cs"/>
                <w:position w:val="2"/>
                <w:rtl/>
                <w:lang w:val="en-GB" w:bidi="ar-SA"/>
              </w:rPr>
              <w:t>4</w:t>
            </w:r>
            <w:r w:rsidRPr="000309F8">
              <w:rPr>
                <w:position w:val="2"/>
                <w:rtl/>
                <w:lang w:val="en-GB" w:bidi="ar-SA"/>
              </w:rPr>
              <w:tab/>
            </w:r>
            <w:r w:rsidRPr="000309F8">
              <w:rPr>
                <w:rFonts w:hint="cs"/>
                <w:position w:val="2"/>
                <w:rtl/>
                <w:lang w:val="en-GB" w:bidi="ar-SA"/>
              </w:rPr>
              <w:t>بإذكاء</w:t>
            </w:r>
            <w:r w:rsidRPr="000309F8">
              <w:rPr>
                <w:position w:val="2"/>
                <w:rtl/>
                <w:lang w:val="en-GB" w:bidi="ar-SA"/>
              </w:rPr>
              <w:t xml:space="preserve"> الوعي بمخرجات </w:t>
            </w:r>
            <w:r w:rsidRPr="000309F8">
              <w:rPr>
                <w:rFonts w:hint="cs"/>
                <w:position w:val="2"/>
                <w:rtl/>
                <w:lang w:val="en-GB" w:bidi="ar-SA"/>
              </w:rPr>
              <w:t>لجنة</w:t>
            </w:r>
            <w:r w:rsidRPr="000309F8">
              <w:rPr>
                <w:position w:val="2"/>
                <w:rtl/>
                <w:lang w:val="en-GB" w:bidi="ar-SA"/>
              </w:rPr>
              <w:t xml:space="preserve"> الدراس</w:t>
            </w:r>
            <w:r w:rsidRPr="000309F8">
              <w:rPr>
                <w:rFonts w:hint="cs"/>
                <w:position w:val="2"/>
                <w:rtl/>
                <w:lang w:val="en-GB" w:bidi="ar-SA"/>
              </w:rPr>
              <w:t>ات</w:t>
            </w:r>
            <w:r w:rsidRPr="000309F8">
              <w:rPr>
                <w:position w:val="2"/>
                <w:rtl/>
                <w:lang w:val="en-GB" w:bidi="ar-SA"/>
              </w:rPr>
              <w:t xml:space="preserve"> 17 بقطاع تقييس الاتصالات مثل التوصيات </w:t>
            </w:r>
            <w:r w:rsidRPr="000309F8">
              <w:rPr>
                <w:rFonts w:hint="cs"/>
                <w:position w:val="2"/>
                <w:rtl/>
                <w:lang w:val="en-GB" w:bidi="ar-SA"/>
              </w:rPr>
              <w:t>والإضافات</w:t>
            </w:r>
            <w:r w:rsidRPr="000309F8">
              <w:rPr>
                <w:position w:val="2"/>
                <w:rtl/>
                <w:lang w:val="en-GB" w:bidi="ar-SA"/>
              </w:rPr>
              <w:t xml:space="preserve"> والتقارير </w:t>
            </w:r>
            <w:r w:rsidRPr="000309F8">
              <w:rPr>
                <w:rFonts w:hint="cs"/>
                <w:position w:val="2"/>
                <w:rtl/>
                <w:lang w:val="en-GB" w:bidi="ar-SA"/>
              </w:rPr>
              <w:t>التقنية</w:t>
            </w:r>
            <w:r w:rsidRPr="000309F8">
              <w:rPr>
                <w:position w:val="2"/>
                <w:rtl/>
                <w:lang w:val="en-GB" w:bidi="ar-SA"/>
              </w:rPr>
              <w:t xml:space="preserve"> </w:t>
            </w:r>
            <w:r w:rsidRPr="000309F8">
              <w:rPr>
                <w:rFonts w:hint="cs"/>
                <w:position w:val="2"/>
                <w:rtl/>
                <w:lang w:val="en-GB" w:bidi="ar-SA"/>
              </w:rPr>
              <w:t xml:space="preserve">من قطاع تقييس الاتصالات </w:t>
            </w:r>
            <w:r w:rsidRPr="000309F8">
              <w:rPr>
                <w:position w:val="2"/>
                <w:rtl/>
                <w:lang w:val="en-GB" w:bidi="ar-SA"/>
              </w:rPr>
              <w:t xml:space="preserve">لإنشاء وتعزيز </w:t>
            </w:r>
            <w:r w:rsidRPr="000309F8">
              <w:rPr>
                <w:rFonts w:hint="cs"/>
                <w:position w:val="2"/>
                <w:rtl/>
                <w:lang w:val="en-GB" w:bidi="ar-SA"/>
              </w:rPr>
              <w:t>أفرقة</w:t>
            </w:r>
            <w:r w:rsidRPr="000309F8">
              <w:rPr>
                <w:position w:val="2"/>
                <w:rtl/>
                <w:lang w:val="en-GB" w:bidi="ar-SA"/>
              </w:rPr>
              <w:t xml:space="preserve"> الاستجابة </w:t>
            </w:r>
            <w:r w:rsidRPr="000309F8">
              <w:rPr>
                <w:rFonts w:hint="cs"/>
                <w:position w:val="2"/>
                <w:rtl/>
                <w:lang w:val="en-GB" w:bidi="ar-SA"/>
              </w:rPr>
              <w:t>في حالات ا</w:t>
            </w:r>
            <w:r w:rsidRPr="000309F8">
              <w:rPr>
                <w:position w:val="2"/>
                <w:rtl/>
                <w:lang w:val="en-GB" w:bidi="ar-SA"/>
              </w:rPr>
              <w:t>لحوادث الحاسوبية، بما في ذلك الإطار التشغيلي ذي الصلة</w:t>
            </w:r>
            <w:r w:rsidRPr="000309F8">
              <w:rPr>
                <w:rFonts w:hint="cs"/>
                <w:position w:val="2"/>
                <w:rtl/>
                <w:lang w:val="en-GB" w:bidi="ar-SA"/>
              </w:rPr>
              <w:t>؛</w:t>
            </w:r>
          </w:p>
          <w:p w14:paraId="0DFDA299" w14:textId="77777777" w:rsidR="000309F8" w:rsidRPr="000309F8" w:rsidRDefault="000309F8" w:rsidP="000309F8">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0309F8">
              <w:rPr>
                <w:rFonts w:hint="cs"/>
                <w:position w:val="2"/>
                <w:rtl/>
                <w:lang w:val="en-GB" w:bidi="ar-SA"/>
              </w:rPr>
              <w:t>5</w:t>
            </w:r>
            <w:r w:rsidRPr="000309F8">
              <w:rPr>
                <w:position w:val="2"/>
              </w:rPr>
              <w:tab/>
            </w:r>
            <w:r w:rsidRPr="000309F8">
              <w:rPr>
                <w:rFonts w:hint="cs"/>
                <w:position w:val="2"/>
                <w:rtl/>
                <w:lang w:val="en-GB" w:bidi="ar-SA"/>
              </w:rPr>
              <w:t>بتقديم الدعم، حسب الاقتضاء، في حدود الموارد الحالية للميزانية؛</w:t>
            </w:r>
          </w:p>
          <w:p w14:paraId="56538D90" w14:textId="77777777" w:rsidR="000309F8" w:rsidRPr="000309F8" w:rsidRDefault="000309F8" w:rsidP="000309F8">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0309F8">
              <w:rPr>
                <w:rFonts w:hint="cs"/>
                <w:position w:val="2"/>
                <w:rtl/>
                <w:lang w:val="en-GB" w:bidi="ar-SA"/>
              </w:rPr>
              <w:t>6</w:t>
            </w:r>
            <w:r w:rsidRPr="000309F8">
              <w:rPr>
                <w:rFonts w:hint="cs"/>
                <w:position w:val="2"/>
                <w:rtl/>
                <w:lang w:val="en-GB" w:bidi="ar-SA"/>
              </w:rPr>
              <w:tab/>
              <w:t>بتسهيل التعاون بين الأفرقة الوطنية للاستجابة في مجالات مثل بناء القدرات وتبادل المعلومات، ضمن إطار مناسب؛</w:t>
            </w:r>
          </w:p>
          <w:p w14:paraId="2E73E985" w14:textId="36B1D586" w:rsidR="00124FE5" w:rsidRPr="00274053" w:rsidRDefault="000309F8" w:rsidP="000309F8">
            <w:pPr>
              <w:pStyle w:val="Tabletexte"/>
              <w:cnfStyle w:val="000000000000" w:firstRow="0" w:lastRow="0" w:firstColumn="0" w:lastColumn="0" w:oddVBand="0" w:evenVBand="0" w:oddHBand="0" w:evenHBand="0" w:firstRowFirstColumn="0" w:firstRowLastColumn="0" w:lastRowFirstColumn="0" w:lastRowLastColumn="0"/>
              <w:rPr>
                <w:position w:val="2"/>
                <w:lang w:val="en-GB" w:bidi="ar-SA"/>
              </w:rPr>
            </w:pPr>
            <w:r w:rsidRPr="000309F8">
              <w:rPr>
                <w:rFonts w:hint="cs"/>
                <w:position w:val="2"/>
                <w:rtl/>
                <w:lang w:val="en-GB" w:bidi="ar-SA"/>
              </w:rPr>
              <w:t>7</w:t>
            </w:r>
            <w:r w:rsidRPr="000309F8">
              <w:rPr>
                <w:position w:val="2"/>
              </w:rPr>
              <w:tab/>
            </w:r>
            <w:r w:rsidRPr="000309F8">
              <w:rPr>
                <w:rFonts w:hint="cs"/>
                <w:position w:val="2"/>
                <w:rtl/>
                <w:lang w:val="en-GB" w:bidi="ar-SA"/>
              </w:rPr>
              <w:t>باتخاذ الإجراءات اللازمة للتقدم في تنفيذ هذا القرار،</w:t>
            </w:r>
          </w:p>
        </w:tc>
      </w:tr>
      <w:tr w:rsidR="000A32FA" w:rsidRPr="00274053" w14:paraId="5308F86E"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400883E" w14:textId="77777777" w:rsidR="00124FE5" w:rsidRPr="00274053" w:rsidRDefault="00124FE5" w:rsidP="00952894">
            <w:pPr>
              <w:pStyle w:val="Tabletexte"/>
              <w:rPr>
                <w:position w:val="2"/>
                <w:lang w:val="en-GB"/>
              </w:rPr>
            </w:pPr>
            <w:r w:rsidRPr="00274053">
              <w:rPr>
                <w:position w:val="2"/>
                <w:rtl/>
                <w:lang w:val="en-GB"/>
              </w:rPr>
              <w:lastRenderedPageBreak/>
              <w:t>القرار 64</w:t>
            </w:r>
          </w:p>
          <w:p w14:paraId="13778386" w14:textId="77777777" w:rsidR="00124FE5" w:rsidRPr="0062640A" w:rsidRDefault="00124FE5" w:rsidP="006978D6">
            <w:pPr>
              <w:pStyle w:val="Tabletexte"/>
              <w:jc w:val="left"/>
              <w:rPr>
                <w:b w:val="0"/>
                <w:bCs w:val="0"/>
                <w:spacing w:val="-4"/>
                <w:position w:val="2"/>
                <w:lang w:val="en-GB"/>
              </w:rPr>
            </w:pPr>
            <w:r w:rsidRPr="0062640A">
              <w:rPr>
                <w:b w:val="0"/>
                <w:bCs w:val="0"/>
                <w:spacing w:val="-4"/>
                <w:position w:val="2"/>
                <w:rtl/>
                <w:lang w:val="en-GB"/>
              </w:rPr>
              <w:t>تشجيع وتسهيل وتعجيل الانتقال إلى الإصدار السادس لبروتوكول الإنترنت</w:t>
            </w:r>
            <w:r w:rsidRPr="0062640A">
              <w:rPr>
                <w:rFonts w:hint="cs"/>
                <w:b w:val="0"/>
                <w:bCs w:val="0"/>
                <w:spacing w:val="-4"/>
                <w:position w:val="2"/>
                <w:rtl/>
                <w:lang w:val="en-GB"/>
              </w:rPr>
              <w:t xml:space="preserve"> </w:t>
            </w:r>
            <w:r w:rsidRPr="0062640A">
              <w:rPr>
                <w:b w:val="0"/>
                <w:bCs w:val="0"/>
                <w:spacing w:val="-4"/>
                <w:position w:val="2"/>
              </w:rPr>
              <w:t>(IPv6)</w:t>
            </w:r>
            <w:r w:rsidRPr="0062640A">
              <w:rPr>
                <w:b w:val="0"/>
                <w:bCs w:val="0"/>
                <w:spacing w:val="-4"/>
                <w:position w:val="2"/>
                <w:rtl/>
                <w:lang w:val="en-GB"/>
              </w:rPr>
              <w:t xml:space="preserve"> ونشره</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AFD6CB7" w14:textId="77777777" w:rsidR="00124FE5" w:rsidRPr="000309F8"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0309F8">
              <w:rPr>
                <w:rFonts w:hint="cs"/>
                <w:b/>
                <w:bCs/>
                <w:position w:val="2"/>
                <w:rtl/>
                <w:lang w:val="en-GB"/>
              </w:rPr>
              <w:t>تكلف</w:t>
            </w:r>
          </w:p>
          <w:p w14:paraId="17409BCC"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 بالتعاون الوثيق مع مدير مكتب تنمية الاتصالات:</w:t>
            </w:r>
          </w:p>
          <w:p w14:paraId="218343C2" w14:textId="77777777" w:rsidR="000F316F" w:rsidRPr="000F316F" w:rsidRDefault="000F316F" w:rsidP="000F316F">
            <w:pPr>
              <w:pStyle w:val="Tabletexte"/>
              <w:cnfStyle w:val="000000100000" w:firstRow="0" w:lastRow="0" w:firstColumn="0" w:lastColumn="0" w:oddVBand="0" w:evenVBand="0" w:oddHBand="1" w:evenHBand="0" w:firstRowFirstColumn="0" w:firstRowLastColumn="0" w:lastRowFirstColumn="0" w:lastRowLastColumn="0"/>
              <w:rPr>
                <w:spacing w:val="-2"/>
                <w:position w:val="2"/>
                <w:rtl/>
                <w:lang w:val="en-GB" w:bidi="ar-EG"/>
              </w:rPr>
            </w:pPr>
            <w:r w:rsidRPr="000F316F">
              <w:rPr>
                <w:spacing w:val="-2"/>
                <w:position w:val="2"/>
              </w:rPr>
              <w:t>1</w:t>
            </w:r>
            <w:r w:rsidRPr="000F316F">
              <w:rPr>
                <w:rFonts w:hint="cs"/>
                <w:spacing w:val="-2"/>
                <w:position w:val="2"/>
                <w:rtl/>
                <w:lang w:val="en-GB" w:bidi="ar-EG"/>
              </w:rPr>
              <w:tab/>
              <w:t>بمواصلة الأنشطة الجارية بين مكتب تقييس الاتصالات</w:t>
            </w:r>
            <w:r w:rsidRPr="000F316F">
              <w:rPr>
                <w:rFonts w:hint="eastAsia"/>
                <w:spacing w:val="-2"/>
                <w:position w:val="2"/>
                <w:rtl/>
                <w:lang w:val="en-GB" w:bidi="ar-EG"/>
              </w:rPr>
              <w:t> </w:t>
            </w:r>
            <w:r w:rsidRPr="000F316F">
              <w:rPr>
                <w:rFonts w:hint="cs"/>
                <w:spacing w:val="-2"/>
                <w:position w:val="2"/>
                <w:rtl/>
                <w:lang w:val="en-GB" w:bidi="ar-EG"/>
              </w:rPr>
              <w:t>ومكتب تنمية الاتصالات، مع مراعاة مشاركة أولئك الشركاء الراغبين في المساهمة بخبرتهم لمساعدة البلدان النامية في تسهيل الانتقال ونشر الإصدار السادس لبروتوكول الإنترنت، والاستجابة لاحتياجاتها الإقليمية كما حددها مكتب تنمية الاتصالات بمراعاة القرار</w:t>
            </w:r>
            <w:r w:rsidRPr="000F316F">
              <w:rPr>
                <w:rFonts w:hint="eastAsia"/>
                <w:spacing w:val="-2"/>
                <w:position w:val="2"/>
                <w:rtl/>
                <w:lang w:val="en-GB" w:bidi="ar-EG"/>
              </w:rPr>
              <w:t> </w:t>
            </w:r>
            <w:r w:rsidRPr="000F316F">
              <w:rPr>
                <w:spacing w:val="-2"/>
                <w:position w:val="2"/>
              </w:rPr>
              <w:t>63</w:t>
            </w:r>
            <w:r w:rsidRPr="000F316F">
              <w:rPr>
                <w:rFonts w:hint="eastAsia"/>
                <w:spacing w:val="-2"/>
                <w:position w:val="2"/>
                <w:rtl/>
                <w:lang w:val="en-GB" w:bidi="ar-EG"/>
              </w:rPr>
              <w:t> </w:t>
            </w:r>
            <w:r w:rsidRPr="000F316F">
              <w:rPr>
                <w:rFonts w:hint="cs"/>
                <w:spacing w:val="-2"/>
                <w:position w:val="2"/>
                <w:rtl/>
                <w:lang w:val="en-GB" w:bidi="ar-EG"/>
              </w:rPr>
              <w:t>(المراجَع في </w:t>
            </w:r>
            <w:r w:rsidRPr="000F316F">
              <w:rPr>
                <w:rFonts w:hint="eastAsia"/>
                <w:spacing w:val="-2"/>
                <w:position w:val="2"/>
                <w:rtl/>
                <w:lang w:val="en-GB" w:bidi="ar-EG"/>
              </w:rPr>
              <w:t>كيغالي،</w:t>
            </w:r>
            <w:r w:rsidRPr="000F316F">
              <w:rPr>
                <w:spacing w:val="-2"/>
                <w:position w:val="2"/>
                <w:rtl/>
                <w:lang w:val="en-GB" w:bidi="ar-EG"/>
              </w:rPr>
              <w:t xml:space="preserve"> 2022</w:t>
            </w:r>
            <w:r w:rsidRPr="000F316F">
              <w:rPr>
                <w:rFonts w:hint="cs"/>
                <w:spacing w:val="-2"/>
                <w:position w:val="2"/>
                <w:rtl/>
                <w:lang w:val="en-GB" w:bidi="ar-EG"/>
              </w:rPr>
              <w:t>)؛</w:t>
            </w:r>
          </w:p>
          <w:p w14:paraId="43CB2B57" w14:textId="77777777" w:rsidR="000F316F" w:rsidRPr="000F316F" w:rsidRDefault="000F316F" w:rsidP="000F316F">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0F316F">
              <w:rPr>
                <w:position w:val="2"/>
                <w:lang w:val="fr-FR"/>
              </w:rPr>
              <w:t>2</w:t>
            </w:r>
            <w:r w:rsidRPr="000F316F">
              <w:rPr>
                <w:rFonts w:hint="cs"/>
                <w:position w:val="2"/>
                <w:rtl/>
                <w:lang w:val="en-GB" w:bidi="ar-EG"/>
              </w:rPr>
              <w:tab/>
            </w:r>
            <w:r w:rsidRPr="000F316F">
              <w:rPr>
                <w:rFonts w:hint="eastAsia"/>
                <w:position w:val="2"/>
                <w:rtl/>
                <w:lang w:val="en-GB" w:bidi="ar-EG"/>
              </w:rPr>
              <w:t>ب</w:t>
            </w:r>
            <w:r w:rsidRPr="000F316F">
              <w:rPr>
                <w:rFonts w:hint="cs"/>
                <w:position w:val="2"/>
                <w:rtl/>
                <w:lang w:val="en-GB" w:bidi="ar-EG"/>
              </w:rPr>
              <w:t>إدارة و</w:t>
            </w:r>
            <w:r w:rsidRPr="000F316F">
              <w:rPr>
                <w:rFonts w:hint="eastAsia"/>
                <w:position w:val="2"/>
                <w:rtl/>
                <w:lang w:val="en-GB" w:bidi="ar-EG"/>
              </w:rPr>
              <w:t>تحديث</w:t>
            </w:r>
            <w:r w:rsidRPr="000F316F">
              <w:rPr>
                <w:position w:val="2"/>
                <w:rtl/>
                <w:lang w:val="en-GB" w:bidi="ar-EG"/>
              </w:rPr>
              <w:t xml:space="preserve"> </w:t>
            </w:r>
            <w:r w:rsidRPr="000F316F">
              <w:rPr>
                <w:rFonts w:hint="cs"/>
                <w:position w:val="2"/>
                <w:rtl/>
                <w:lang w:val="en-GB" w:bidi="ar-EG"/>
              </w:rPr>
              <w:t>وتعزيز الموقع الإلكتروني الذي يقدم معلومات عن الأنشطة العالمية المتصلة بالإصدار السادس، بما في ذلك الروابط الإلكترونية لرصد المبادرات وتتبعها لتسهيل إذكاء الوعي بأهمية نشر الإصدار السادس لجميع أعضاء الاتحاد والكيانات المهتمة، وتقديم معلومات تتعلق بأنشطة التدريب التي يضطلع بها الاتحاد الدولي للاتصالات والمنظمات ذات الصلة (مثل سجلات الإنترنت الإقليمية </w:t>
            </w:r>
            <w:r w:rsidRPr="000F316F">
              <w:rPr>
                <w:position w:val="2"/>
                <w:lang w:val="fr-FR"/>
              </w:rPr>
              <w:t>(RIR)</w:t>
            </w:r>
            <w:r w:rsidRPr="000F316F">
              <w:rPr>
                <w:rFonts w:hint="cs"/>
                <w:position w:val="2"/>
                <w:rtl/>
                <w:lang w:val="en-GB" w:bidi="ar-EG"/>
              </w:rPr>
              <w:t xml:space="preserve"> ومجموعات مشغلي الشبكات وجمعية الإنترنت </w:t>
            </w:r>
            <w:r w:rsidRPr="000F316F">
              <w:rPr>
                <w:position w:val="2"/>
                <w:lang w:val="fr-FR"/>
              </w:rPr>
              <w:t>(ISOC)</w:t>
            </w:r>
            <w:r w:rsidRPr="000F316F">
              <w:rPr>
                <w:rFonts w:hint="cs"/>
                <w:position w:val="2"/>
                <w:rtl/>
                <w:lang w:val="en-GB" w:bidi="ar-EG"/>
              </w:rPr>
              <w:t>)؛</w:t>
            </w:r>
          </w:p>
          <w:p w14:paraId="644A757B" w14:textId="0F28F93A" w:rsidR="000F316F" w:rsidRPr="000F316F" w:rsidRDefault="000F316F" w:rsidP="000F316F">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0F316F">
              <w:rPr>
                <w:position w:val="2"/>
                <w:lang w:val="fr-FR"/>
              </w:rPr>
              <w:t>3</w:t>
            </w:r>
            <w:r w:rsidRPr="000F316F">
              <w:rPr>
                <w:rFonts w:hint="cs"/>
                <w:position w:val="2"/>
                <w:rtl/>
                <w:lang w:val="en-GB" w:bidi="ar-SA"/>
              </w:rPr>
              <w:tab/>
              <w:t xml:space="preserve">بإذكاء الوعي بأهمية الانتقال إلى الإصدار السادس لبروتوكول الإنترنت ونشره وتسهيل أنشطة بناء القدرات </w:t>
            </w:r>
            <w:r w:rsidRPr="000F316F">
              <w:rPr>
                <w:rFonts w:hint="cs"/>
                <w:position w:val="2"/>
                <w:rtl/>
                <w:lang w:val="en-GB" w:bidi="ar-EG"/>
              </w:rPr>
              <w:t>البشرية</w:t>
            </w:r>
            <w:r w:rsidRPr="000F316F">
              <w:rPr>
                <w:rFonts w:hint="cs"/>
                <w:position w:val="2"/>
                <w:rtl/>
                <w:lang w:val="en-GB" w:bidi="ar-SA"/>
              </w:rPr>
              <w:t xml:space="preserve"> من خلال التدريب المشترك بمشاركة الخبراء المعنيين من الكيانات ذات الصلة وتوفير المعلومات بما في ذلك خرائط طريق ومبادئ توجيهية والمساعدة التقنية في مواصلة إنشاء مختبرات خاصة باختبارات</w:t>
            </w:r>
            <w:r w:rsidRPr="000F316F">
              <w:rPr>
                <w:rFonts w:hint="cs"/>
                <w:position w:val="2"/>
                <w:rtl/>
                <w:lang w:val="en-GB" w:bidi="ar-EG"/>
              </w:rPr>
              <w:t xml:space="preserve"> الإصدار السادس لبروتوكول الإنترنت في البلدان النامية بالتعاون مع المنظمات ذات الصلة، وإذكاء الوعي بضرورة نشر الإصدار السادس، نظراً إلى الطلب الكبير على عناوين بروتوكول الإنترنت لأجهزة إنترنت</w:t>
            </w:r>
            <w:r w:rsidRPr="000F316F">
              <w:rPr>
                <w:rFonts w:hint="eastAsia"/>
                <w:position w:val="2"/>
                <w:rtl/>
                <w:lang w:val="en-GB" w:bidi="ar-EG"/>
              </w:rPr>
              <w:t> </w:t>
            </w:r>
            <w:r w:rsidRPr="000F316F">
              <w:rPr>
                <w:rFonts w:hint="cs"/>
                <w:position w:val="2"/>
                <w:rtl/>
                <w:lang w:val="en-GB" w:bidi="ar-EG"/>
              </w:rPr>
              <w:t>الأشياء؛</w:t>
            </w:r>
          </w:p>
          <w:p w14:paraId="1789D776" w14:textId="77777777" w:rsidR="000F316F" w:rsidRPr="000F316F" w:rsidRDefault="000F316F" w:rsidP="000F316F">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0F316F">
              <w:rPr>
                <w:rFonts w:hint="cs"/>
                <w:position w:val="2"/>
                <w:rtl/>
                <w:lang w:val="en-GB" w:bidi="ar-EG"/>
              </w:rPr>
              <w:t>4</w:t>
            </w:r>
            <w:r w:rsidRPr="000F316F">
              <w:rPr>
                <w:position w:val="2"/>
                <w:rtl/>
                <w:lang w:val="en-GB" w:bidi="ar-EG"/>
              </w:rPr>
              <w:tab/>
            </w:r>
            <w:r w:rsidRPr="000F316F">
              <w:rPr>
                <w:rFonts w:hint="cs"/>
                <w:position w:val="2"/>
                <w:rtl/>
                <w:lang w:val="en-GB" w:bidi="ar-EG"/>
              </w:rPr>
              <w:t>ب</w:t>
            </w:r>
            <w:r w:rsidRPr="000F316F">
              <w:rPr>
                <w:position w:val="2"/>
                <w:rtl/>
                <w:lang w:val="en-GB" w:bidi="ar-EG"/>
              </w:rPr>
              <w:t xml:space="preserve">تعزيز الممارسات </w:t>
            </w:r>
            <w:r w:rsidRPr="000F316F">
              <w:rPr>
                <w:rFonts w:hint="cs"/>
                <w:position w:val="2"/>
                <w:rtl/>
                <w:lang w:val="en-GB" w:bidi="ar-EG"/>
              </w:rPr>
              <w:t xml:space="preserve">الفضلى </w:t>
            </w:r>
            <w:r w:rsidRPr="000F316F">
              <w:rPr>
                <w:position w:val="2"/>
                <w:rtl/>
                <w:lang w:val="en-GB" w:bidi="ar-EG"/>
              </w:rPr>
              <w:t xml:space="preserve">في البرامج الحكومية، بما في ذلك المشتريات، لتسهيل </w:t>
            </w:r>
            <w:r w:rsidRPr="000F316F">
              <w:rPr>
                <w:rFonts w:hint="cs"/>
                <w:position w:val="2"/>
                <w:rtl/>
                <w:lang w:val="en-GB" w:bidi="ar-EG"/>
              </w:rPr>
              <w:t>الانتقال إلى</w:t>
            </w:r>
            <w:r w:rsidRPr="000F316F">
              <w:rPr>
                <w:position w:val="2"/>
                <w:rtl/>
                <w:lang w:val="en-GB" w:bidi="ar-EG"/>
              </w:rPr>
              <w:t xml:space="preserve"> </w:t>
            </w:r>
            <w:r w:rsidRPr="000F316F">
              <w:rPr>
                <w:rFonts w:hint="cs"/>
                <w:position w:val="2"/>
                <w:rtl/>
                <w:lang w:val="en-GB" w:bidi="ar-EG"/>
              </w:rPr>
              <w:t>الإصدار السادس لبروتوكول الإنترنت ونشره</w:t>
            </w:r>
            <w:r w:rsidRPr="000F316F">
              <w:rPr>
                <w:position w:val="2"/>
                <w:rtl/>
                <w:lang w:val="en-GB" w:bidi="ar-EG"/>
              </w:rPr>
              <w:t>؛</w:t>
            </w:r>
          </w:p>
          <w:p w14:paraId="1E1B934D" w14:textId="77777777" w:rsidR="000F316F" w:rsidRPr="000F316F" w:rsidRDefault="000F316F" w:rsidP="000F316F">
            <w:pPr>
              <w:pStyle w:val="Tabletexte"/>
              <w:cnfStyle w:val="000000100000" w:firstRow="0" w:lastRow="0" w:firstColumn="0" w:lastColumn="0" w:oddVBand="0" w:evenVBand="0" w:oddHBand="1" w:evenHBand="0" w:firstRowFirstColumn="0" w:firstRowLastColumn="0" w:lastRowFirstColumn="0" w:lastRowLastColumn="0"/>
              <w:rPr>
                <w:spacing w:val="-2"/>
                <w:position w:val="2"/>
                <w:rtl/>
                <w:lang w:val="en-GB" w:bidi="ar-EG"/>
              </w:rPr>
            </w:pPr>
            <w:r w:rsidRPr="000F316F">
              <w:rPr>
                <w:rFonts w:hint="cs"/>
                <w:spacing w:val="-2"/>
                <w:position w:val="2"/>
                <w:rtl/>
                <w:lang w:val="en-GB" w:bidi="ar-EG"/>
              </w:rPr>
              <w:t>5</w:t>
            </w:r>
            <w:r w:rsidRPr="000F316F">
              <w:rPr>
                <w:spacing w:val="-2"/>
                <w:position w:val="2"/>
                <w:rtl/>
                <w:lang w:val="en-GB" w:bidi="ar-EG"/>
              </w:rPr>
              <w:tab/>
            </w:r>
            <w:r w:rsidRPr="000F316F">
              <w:rPr>
                <w:rFonts w:hint="cs"/>
                <w:spacing w:val="-2"/>
                <w:position w:val="2"/>
                <w:rtl/>
                <w:lang w:val="en-GB" w:bidi="ar-EG"/>
              </w:rPr>
              <w:t>ب</w:t>
            </w:r>
            <w:r w:rsidRPr="000F316F">
              <w:rPr>
                <w:spacing w:val="-2"/>
                <w:position w:val="2"/>
                <w:rtl/>
                <w:lang w:val="en-GB" w:bidi="ar-EG"/>
              </w:rPr>
              <w:t xml:space="preserve">تعزيز المناقشات بين الدول الأعضاء في الاتحاد وأعضاء القطاعات والمنظمات الإقليمية والدولية ذات الصلة بشأن </w:t>
            </w:r>
            <w:r w:rsidRPr="000F316F">
              <w:rPr>
                <w:rFonts w:hint="cs"/>
                <w:spacing w:val="-2"/>
                <w:position w:val="2"/>
                <w:rtl/>
                <w:lang w:val="en-GB" w:bidi="ar-EG"/>
              </w:rPr>
              <w:t>الانتقال إلى</w:t>
            </w:r>
            <w:r w:rsidRPr="000F316F">
              <w:rPr>
                <w:spacing w:val="-2"/>
                <w:position w:val="2"/>
                <w:rtl/>
                <w:lang w:val="en-GB" w:bidi="ar-EG"/>
              </w:rPr>
              <w:t xml:space="preserve"> </w:t>
            </w:r>
            <w:r w:rsidRPr="000F316F">
              <w:rPr>
                <w:rFonts w:hint="cs"/>
                <w:spacing w:val="-2"/>
                <w:position w:val="2"/>
                <w:rtl/>
                <w:lang w:val="en-GB" w:bidi="ar-EG"/>
              </w:rPr>
              <w:t>الإصدار السادس لبروتوكول الإنترنت ونشره؛</w:t>
            </w:r>
          </w:p>
          <w:p w14:paraId="5FC99293" w14:textId="31BEEBDD" w:rsidR="00124FE5" w:rsidRPr="000F316F" w:rsidRDefault="000F316F" w:rsidP="006978D6">
            <w:pPr>
              <w:pStyle w:val="Tabletexte"/>
              <w:cnfStyle w:val="000000100000" w:firstRow="0" w:lastRow="0" w:firstColumn="0" w:lastColumn="0" w:oddVBand="0" w:evenVBand="0" w:oddHBand="1" w:evenHBand="0" w:firstRowFirstColumn="0" w:firstRowLastColumn="0" w:lastRowFirstColumn="0" w:lastRowLastColumn="0"/>
              <w:rPr>
                <w:position w:val="2"/>
              </w:rPr>
            </w:pPr>
            <w:r w:rsidRPr="000F316F">
              <w:rPr>
                <w:rFonts w:hint="cs"/>
                <w:position w:val="2"/>
                <w:rtl/>
                <w:lang w:val="en-GB" w:bidi="ar-EG"/>
              </w:rPr>
              <w:t>6</w:t>
            </w:r>
            <w:r w:rsidRPr="000F316F">
              <w:rPr>
                <w:rFonts w:hint="cs"/>
                <w:position w:val="2"/>
                <w:rtl/>
                <w:lang w:val="en-GB" w:bidi="ar-EG"/>
              </w:rPr>
              <w:tab/>
              <w:t xml:space="preserve">بدعم مكتب تنمية الاتصالات في البرنامج التدريبي ذي الصلة بالإصدار السادس لبروتوكول الإنترنت للمهندسين ومشغلي الشبكات ومقدمي المحتوى والخدمات، بشكل رئيسي في البلدان النامية، والذي من شأنه أن يعزز مهاراتهم ويمكنهم تطبيقه أيضاً في منظماتهم لأغراض التخطيط </w:t>
            </w:r>
            <w:r w:rsidR="003F03C0" w:rsidRPr="000F316F">
              <w:rPr>
                <w:rFonts w:hint="cs"/>
                <w:position w:val="2"/>
                <w:rtl/>
                <w:lang w:val="en-GB" w:bidi="ar-EG"/>
              </w:rPr>
              <w:t>والنشر</w:t>
            </w:r>
            <w:r w:rsidR="003F03C0">
              <w:rPr>
                <w:rFonts w:hint="eastAsia"/>
                <w:position w:val="2"/>
                <w:rtl/>
                <w:lang w:val="en-GB" w:bidi="ar-EG"/>
              </w:rPr>
              <w:t> </w:t>
            </w:r>
            <w:r w:rsidRPr="000F316F">
              <w:rPr>
                <w:rFonts w:hint="cs"/>
                <w:position w:val="2"/>
                <w:rtl/>
                <w:lang w:val="en-GB" w:bidi="ar-EG"/>
              </w:rPr>
              <w:t>والتشغيل،</w:t>
            </w:r>
          </w:p>
        </w:tc>
      </w:tr>
      <w:tr w:rsidR="00124FE5" w:rsidRPr="00274053" w14:paraId="44515C5B"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A2F6470" w14:textId="77777777" w:rsidR="00124FE5" w:rsidRPr="00274053" w:rsidRDefault="00124FE5" w:rsidP="00643C6F">
            <w:pPr>
              <w:pStyle w:val="Tabletexte"/>
              <w:keepNext/>
              <w:rPr>
                <w:position w:val="2"/>
                <w:lang w:val="en-GB"/>
              </w:rPr>
            </w:pPr>
            <w:r w:rsidRPr="00274053">
              <w:rPr>
                <w:position w:val="2"/>
                <w:rtl/>
                <w:lang w:val="en-GB"/>
              </w:rPr>
              <w:t>القرار 69</w:t>
            </w:r>
          </w:p>
          <w:p w14:paraId="272CD350" w14:textId="77777777" w:rsidR="00124FE5" w:rsidRPr="000F316F" w:rsidRDefault="00124FE5" w:rsidP="006978D6">
            <w:pPr>
              <w:pStyle w:val="Tabletexte"/>
              <w:jc w:val="left"/>
              <w:rPr>
                <w:b w:val="0"/>
                <w:bCs w:val="0"/>
                <w:spacing w:val="-4"/>
                <w:position w:val="2"/>
                <w:lang w:val="en-GB"/>
              </w:rPr>
            </w:pPr>
            <w:r w:rsidRPr="000F316F">
              <w:rPr>
                <w:b w:val="0"/>
                <w:bCs w:val="0"/>
                <w:spacing w:val="-4"/>
                <w:position w:val="2"/>
                <w:rtl/>
                <w:lang w:val="en-GB"/>
              </w:rPr>
              <w:t>النفاذ إلى موارد الإنترنت والاتصالات/</w:t>
            </w:r>
            <w:r w:rsidRPr="000F316F">
              <w:rPr>
                <w:rFonts w:hint="cs"/>
                <w:b w:val="0"/>
                <w:bCs w:val="0"/>
                <w:spacing w:val="-4"/>
                <w:position w:val="2"/>
                <w:rtl/>
                <w:lang w:val="en-GB"/>
              </w:rPr>
              <w:t xml:space="preserve">تكنولوجيا المعلومات والاتصالات </w:t>
            </w:r>
            <w:r w:rsidRPr="000F316F">
              <w:rPr>
                <w:b w:val="0"/>
                <w:bCs w:val="0"/>
                <w:spacing w:val="-4"/>
                <w:position w:val="2"/>
                <w:rtl/>
                <w:lang w:val="en-GB"/>
              </w:rPr>
              <w:t>واستعمالها على أساس غير تمييزي</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DB3677F" w14:textId="77777777" w:rsidR="00124FE5" w:rsidRPr="000F316F"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lang w:val="en-GB"/>
              </w:rPr>
            </w:pPr>
            <w:r w:rsidRPr="000F316F">
              <w:rPr>
                <w:b/>
                <w:bCs/>
                <w:position w:val="2"/>
                <w:rtl/>
                <w:lang w:val="en-GB"/>
              </w:rPr>
              <w:t>تدعو</w:t>
            </w:r>
          </w:p>
          <w:p w14:paraId="66965F42"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مديري مكتب تقييس الاتصالات ومكتب الاتصالات الراديوية ومكتب تنمية الاتصالات</w:t>
            </w:r>
          </w:p>
          <w:p w14:paraId="31D14503" w14:textId="65A1161B" w:rsidR="00124FE5" w:rsidRPr="00274053" w:rsidRDefault="00767D22" w:rsidP="00767D22">
            <w:pPr>
              <w:pStyle w:val="Tabletexte"/>
              <w:cnfStyle w:val="000000000000" w:firstRow="0" w:lastRow="0" w:firstColumn="0" w:lastColumn="0" w:oddVBand="0" w:evenVBand="0" w:oddHBand="0" w:evenHBand="0" w:firstRowFirstColumn="0" w:firstRowLastColumn="0" w:lastRowFirstColumn="0" w:lastRowLastColumn="0"/>
              <w:rPr>
                <w:position w:val="2"/>
                <w:lang w:val="en-GB" w:bidi="ar-EG"/>
              </w:rPr>
            </w:pPr>
            <w:r w:rsidRPr="00767D22">
              <w:rPr>
                <w:rFonts w:hint="eastAsia"/>
                <w:position w:val="2"/>
                <w:rtl/>
                <w:lang w:val="en-GB" w:bidi="ar-EG"/>
              </w:rPr>
              <w:t>إلى</w:t>
            </w:r>
            <w:r w:rsidRPr="00767D22">
              <w:rPr>
                <w:position w:val="2"/>
                <w:rtl/>
                <w:lang w:val="en-GB" w:bidi="ar-EG"/>
              </w:rPr>
              <w:t xml:space="preserve"> المساهمة في </w:t>
            </w:r>
            <w:r w:rsidRPr="00767D22">
              <w:rPr>
                <w:rFonts w:hint="cs"/>
                <w:position w:val="2"/>
                <w:rtl/>
                <w:lang w:val="en-GB" w:bidi="ar-EG"/>
              </w:rPr>
              <w:t xml:space="preserve">التقرير بشأن </w:t>
            </w:r>
            <w:r w:rsidRPr="00767D22">
              <w:rPr>
                <w:position w:val="2"/>
                <w:rtl/>
                <w:lang w:val="en-GB" w:bidi="ar-EG"/>
              </w:rPr>
              <w:t>التقدم المحرز في </w:t>
            </w:r>
            <w:r w:rsidRPr="00767D22">
              <w:rPr>
                <w:rFonts w:hint="eastAsia"/>
                <w:position w:val="2"/>
                <w:rtl/>
                <w:lang w:val="en-GB" w:bidi="ar-EG"/>
              </w:rPr>
              <w:t>تنفيذ</w:t>
            </w:r>
            <w:r w:rsidRPr="00767D22">
              <w:rPr>
                <w:position w:val="2"/>
                <w:rtl/>
                <w:lang w:val="en-GB" w:bidi="ar-EG"/>
              </w:rPr>
              <w:t xml:space="preserve"> </w:t>
            </w:r>
            <w:r w:rsidRPr="00767D22">
              <w:rPr>
                <w:rFonts w:hint="eastAsia"/>
                <w:position w:val="2"/>
                <w:rtl/>
                <w:lang w:val="en-GB" w:bidi="ar-EG"/>
              </w:rPr>
              <w:t>هذا</w:t>
            </w:r>
            <w:r w:rsidRPr="00767D22">
              <w:rPr>
                <w:position w:val="2"/>
                <w:rtl/>
                <w:lang w:val="en-GB" w:bidi="ar-EG"/>
              </w:rPr>
              <w:t xml:space="preserve"> </w:t>
            </w:r>
            <w:r w:rsidRPr="00767D22">
              <w:rPr>
                <w:rFonts w:hint="eastAsia"/>
                <w:position w:val="2"/>
                <w:rtl/>
                <w:lang w:val="en-GB" w:bidi="ar-EG"/>
              </w:rPr>
              <w:t>القرار،</w:t>
            </w:r>
          </w:p>
        </w:tc>
      </w:tr>
      <w:tr w:rsidR="000A32FA" w:rsidRPr="00274053" w14:paraId="00F7A9FA"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050E7DA" w14:textId="77777777" w:rsidR="00124FE5" w:rsidRPr="00274053" w:rsidRDefault="00124FE5" w:rsidP="00952894">
            <w:pPr>
              <w:pStyle w:val="Tabletexte"/>
              <w:rPr>
                <w:position w:val="2"/>
                <w:lang w:val="en-GB"/>
              </w:rPr>
            </w:pPr>
            <w:r w:rsidRPr="00274053">
              <w:rPr>
                <w:position w:val="2"/>
                <w:rtl/>
                <w:lang w:val="en-GB"/>
              </w:rPr>
              <w:t>القرار 70</w:t>
            </w:r>
          </w:p>
          <w:p w14:paraId="3ADB530A" w14:textId="00B33C70" w:rsidR="00124FE5" w:rsidRPr="00274053" w:rsidRDefault="00331CA7" w:rsidP="006978D6">
            <w:pPr>
              <w:pStyle w:val="Tabletexte"/>
              <w:jc w:val="left"/>
              <w:rPr>
                <w:b w:val="0"/>
                <w:bCs w:val="0"/>
                <w:position w:val="2"/>
                <w:lang w:val="en-GB"/>
              </w:rPr>
            </w:pPr>
            <w:r w:rsidRPr="00274053">
              <w:rPr>
                <w:b w:val="0"/>
                <w:bCs w:val="0"/>
                <w:position w:val="2"/>
                <w:rtl/>
                <w:lang w:val="en-GB"/>
              </w:rPr>
              <w:lastRenderedPageBreak/>
              <w:t>نفاذ الأشخاص ذوي الإعاقة وذوي الاحتياجات المحددة إلى الاتصالات/تكنولوجيا المعلومات والاتصالات</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B0D6CFF" w14:textId="77777777" w:rsidR="00124FE5" w:rsidRPr="003D3C4B"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3D3C4B">
              <w:rPr>
                <w:b/>
                <w:bCs/>
                <w:position w:val="2"/>
                <w:rtl/>
                <w:lang w:val="en-GB"/>
              </w:rPr>
              <w:lastRenderedPageBreak/>
              <w:t>تدعو</w:t>
            </w:r>
          </w:p>
          <w:p w14:paraId="1D1B23A4"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lastRenderedPageBreak/>
              <w:t>مدير مكتب تقييس الاتصالات</w:t>
            </w:r>
            <w:r w:rsidRPr="00274053">
              <w:rPr>
                <w:rFonts w:hint="cs"/>
                <w:position w:val="2"/>
                <w:rtl/>
                <w:lang w:val="en-GB"/>
              </w:rPr>
              <w:t xml:space="preserve"> إلى</w:t>
            </w:r>
          </w:p>
          <w:p w14:paraId="63C15A62" w14:textId="0335D3EE" w:rsidR="003D3C4B" w:rsidRPr="002D4A0D" w:rsidRDefault="003D3C4B" w:rsidP="003D3C4B">
            <w:pPr>
              <w:pStyle w:val="Tabletexte"/>
              <w:cnfStyle w:val="000000100000" w:firstRow="0" w:lastRow="0" w:firstColumn="0" w:lastColumn="0" w:oddVBand="0" w:evenVBand="0" w:oddHBand="1" w:evenHBand="0" w:firstRowFirstColumn="0" w:firstRowLastColumn="0" w:lastRowFirstColumn="0" w:lastRowLastColumn="0"/>
              <w:rPr>
                <w:spacing w:val="-4"/>
                <w:position w:val="2"/>
                <w:rtl/>
                <w:lang w:val="en-GB" w:bidi="ar-EG"/>
              </w:rPr>
            </w:pPr>
            <w:r w:rsidRPr="002D4A0D">
              <w:rPr>
                <w:spacing w:val="-4"/>
                <w:position w:val="2"/>
              </w:rPr>
              <w:t>1</w:t>
            </w:r>
            <w:r w:rsidRPr="002D4A0D">
              <w:rPr>
                <w:spacing w:val="-4"/>
                <w:position w:val="2"/>
                <w:rtl/>
                <w:lang w:val="en-GB" w:bidi="ar-EG"/>
              </w:rPr>
              <w:tab/>
              <w:t xml:space="preserve">أن يتعاون في الأنشطة المتعلقة بالنفاذ مع </w:t>
            </w:r>
            <w:r w:rsidRPr="002D4A0D">
              <w:rPr>
                <w:rFonts w:hint="cs"/>
                <w:spacing w:val="-4"/>
                <w:position w:val="2"/>
                <w:rtl/>
                <w:lang w:val="en-GB" w:bidi="ar-EG"/>
              </w:rPr>
              <w:t xml:space="preserve">مدير </w:t>
            </w:r>
            <w:r w:rsidRPr="002D4A0D">
              <w:rPr>
                <w:spacing w:val="-4"/>
                <w:position w:val="2"/>
                <w:rtl/>
                <w:lang w:val="en-GB" w:bidi="ar-EG"/>
              </w:rPr>
              <w:t>مكتب الاتصالات الراديوية</w:t>
            </w:r>
            <w:r w:rsidR="002D4A0D" w:rsidRPr="002D4A0D">
              <w:rPr>
                <w:rFonts w:hint="cs"/>
                <w:spacing w:val="-4"/>
                <w:position w:val="2"/>
                <w:rtl/>
                <w:lang w:val="en-GB" w:bidi="ar-EG"/>
              </w:rPr>
              <w:t xml:space="preserve"> </w:t>
            </w:r>
            <w:r w:rsidR="002D4A0D" w:rsidRPr="002D4A0D">
              <w:rPr>
                <w:spacing w:val="-4"/>
                <w:position w:val="2"/>
                <w:lang w:bidi="ar-EG"/>
              </w:rPr>
              <w:t>(BR)</w:t>
            </w:r>
            <w:r w:rsidRPr="002D4A0D">
              <w:rPr>
                <w:spacing w:val="-4"/>
                <w:position w:val="2"/>
                <w:rtl/>
                <w:lang w:val="en-GB" w:bidi="ar-EG"/>
              </w:rPr>
              <w:t xml:space="preserve"> و</w:t>
            </w:r>
            <w:r w:rsidRPr="002D4A0D">
              <w:rPr>
                <w:rFonts w:hint="cs"/>
                <w:spacing w:val="-4"/>
                <w:position w:val="2"/>
                <w:rtl/>
                <w:lang w:val="en-GB" w:bidi="ar-EG"/>
              </w:rPr>
              <w:t xml:space="preserve">مدير </w:t>
            </w:r>
            <w:r w:rsidRPr="002D4A0D">
              <w:rPr>
                <w:spacing w:val="-4"/>
                <w:position w:val="2"/>
                <w:rtl/>
                <w:lang w:val="en-GB" w:bidi="ar-EG"/>
              </w:rPr>
              <w:t>مكتب تنمية الاتصالات</w:t>
            </w:r>
            <w:r w:rsidR="002D4A0D" w:rsidRPr="002D4A0D">
              <w:rPr>
                <w:rFonts w:hint="cs"/>
                <w:spacing w:val="-4"/>
                <w:position w:val="2"/>
                <w:rtl/>
                <w:lang w:val="en-GB" w:bidi="ar-EG"/>
              </w:rPr>
              <w:t xml:space="preserve"> </w:t>
            </w:r>
            <w:r w:rsidR="002D4A0D" w:rsidRPr="002D4A0D">
              <w:rPr>
                <w:spacing w:val="-4"/>
                <w:position w:val="2"/>
                <w:lang w:bidi="ar-EG"/>
              </w:rPr>
              <w:t>(BDT)</w:t>
            </w:r>
            <w:r w:rsidRPr="002D4A0D">
              <w:rPr>
                <w:spacing w:val="-4"/>
                <w:position w:val="2"/>
                <w:rtl/>
                <w:lang w:val="en-GB" w:bidi="ar-EG"/>
              </w:rPr>
              <w:t xml:space="preserve">، </w:t>
            </w:r>
            <w:r w:rsidRPr="002D4A0D">
              <w:rPr>
                <w:rFonts w:hint="cs"/>
                <w:spacing w:val="-4"/>
                <w:position w:val="2"/>
                <w:rtl/>
                <w:lang w:val="en-GB" w:bidi="ar-SA"/>
              </w:rPr>
              <w:t xml:space="preserve">مع مراعاة نشاط التنسيق </w:t>
            </w:r>
            <w:r w:rsidRPr="002D4A0D">
              <w:rPr>
                <w:rFonts w:hint="cs"/>
                <w:spacing w:val="-4"/>
                <w:position w:val="2"/>
                <w:rtl/>
                <w:lang w:val="en-GB" w:bidi="ar-EG"/>
              </w:rPr>
              <w:t xml:space="preserve">المشترك بشأن </w:t>
            </w:r>
            <w:r w:rsidRPr="002D4A0D">
              <w:rPr>
                <w:spacing w:val="-4"/>
                <w:position w:val="2"/>
                <w:rtl/>
                <w:lang w:val="en-GB" w:bidi="ar-SA"/>
              </w:rPr>
              <w:t>إمكانية النفاذ والعوامل البشرية</w:t>
            </w:r>
            <w:r w:rsidRPr="002D4A0D">
              <w:rPr>
                <w:rFonts w:hint="cs"/>
                <w:spacing w:val="-4"/>
                <w:position w:val="2"/>
                <w:rtl/>
                <w:lang w:val="en-GB" w:bidi="ar-EG"/>
              </w:rPr>
              <w:t>،</w:t>
            </w:r>
            <w:r w:rsidRPr="002D4A0D">
              <w:rPr>
                <w:spacing w:val="-4"/>
                <w:position w:val="2"/>
                <w:rtl/>
                <w:lang w:val="en-GB" w:bidi="ar-EG"/>
              </w:rPr>
              <w:t xml:space="preserve"> لا سيما فيما</w:t>
            </w:r>
            <w:r w:rsidRPr="002D4A0D">
              <w:rPr>
                <w:rFonts w:hint="cs"/>
                <w:spacing w:val="-4"/>
                <w:position w:val="2"/>
                <w:rtl/>
                <w:lang w:val="en-GB" w:bidi="ar-EG"/>
              </w:rPr>
              <w:t> </w:t>
            </w:r>
            <w:r w:rsidRPr="002D4A0D">
              <w:rPr>
                <w:spacing w:val="-4"/>
                <w:position w:val="2"/>
                <w:rtl/>
                <w:lang w:val="en-GB" w:bidi="ar-EG"/>
              </w:rPr>
              <w:t xml:space="preserve">يتعلق بنشر الوعي بمعايير النفاذ إلى الاتصالات/تكنولوجيا المعلومات والاتصالات وتعميم هذه المعايير، وتقديم تقرير بالنتائج إلى المجلس حسب </w:t>
            </w:r>
            <w:proofErr w:type="gramStart"/>
            <w:r w:rsidRPr="002D4A0D">
              <w:rPr>
                <w:spacing w:val="-4"/>
                <w:position w:val="2"/>
                <w:rtl/>
                <w:lang w:val="en-GB" w:bidi="ar-EG"/>
              </w:rPr>
              <w:t>الاقتضاء؛</w:t>
            </w:r>
            <w:proofErr w:type="gramEnd"/>
          </w:p>
          <w:p w14:paraId="0BB5433D" w14:textId="77777777" w:rsidR="003D3C4B" w:rsidRPr="003D3C4B" w:rsidRDefault="003D3C4B" w:rsidP="003D3C4B">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3D3C4B">
              <w:rPr>
                <w:rFonts w:hint="cs"/>
                <w:position w:val="2"/>
                <w:rtl/>
                <w:lang w:val="en-GB" w:bidi="ar-EG"/>
              </w:rPr>
              <w:t>2</w:t>
            </w:r>
            <w:r w:rsidRPr="003D3C4B">
              <w:rPr>
                <w:position w:val="2"/>
                <w:rtl/>
                <w:lang w:val="en-GB" w:bidi="ar-EG"/>
              </w:rPr>
              <w:tab/>
              <w:t xml:space="preserve">أن يتعاون في الأنشطة المتعلقة بالنفاذ مع قطاع تنمية الاتصالات وأن يعد بوجه خاص برامج من شأنها تمكين البلدان النامية من </w:t>
            </w:r>
            <w:r w:rsidRPr="003D3C4B">
              <w:rPr>
                <w:rFonts w:hint="cs"/>
                <w:position w:val="2"/>
                <w:rtl/>
                <w:lang w:val="en-GB" w:bidi="ar-EG"/>
              </w:rPr>
              <w:t>تنفيذ</w:t>
            </w:r>
            <w:r w:rsidRPr="003D3C4B">
              <w:rPr>
                <w:position w:val="2"/>
                <w:rtl/>
                <w:lang w:val="en-GB" w:bidi="ar-EG"/>
              </w:rPr>
              <w:t xml:space="preserve"> خدمات </w:t>
            </w:r>
            <w:r w:rsidRPr="003D3C4B">
              <w:rPr>
                <w:rFonts w:hint="cs"/>
                <w:position w:val="2"/>
                <w:rtl/>
                <w:lang w:val="en-GB" w:bidi="ar-EG"/>
              </w:rPr>
              <w:t>تُمكِّن</w:t>
            </w:r>
            <w:r w:rsidRPr="003D3C4B">
              <w:rPr>
                <w:position w:val="2"/>
                <w:rtl/>
                <w:lang w:val="en-GB" w:bidi="ar-EG"/>
              </w:rPr>
              <w:t xml:space="preserve"> </w:t>
            </w:r>
            <w:r w:rsidRPr="003D3C4B">
              <w:rPr>
                <w:rFonts w:hint="cs"/>
                <w:position w:val="2"/>
                <w:rtl/>
                <w:lang w:val="en-GB" w:bidi="ar-EG"/>
              </w:rPr>
              <w:t>الأشخاص ذوي الإعاقة</w:t>
            </w:r>
            <w:r w:rsidRPr="003D3C4B">
              <w:rPr>
                <w:position w:val="2"/>
                <w:rtl/>
                <w:lang w:val="en-GB" w:bidi="ar-EG"/>
              </w:rPr>
              <w:t xml:space="preserve"> </w:t>
            </w:r>
            <w:r w:rsidRPr="003D3C4B">
              <w:rPr>
                <w:rFonts w:hint="cs"/>
                <w:position w:val="2"/>
                <w:rtl/>
                <w:lang w:val="en-GB" w:bidi="ar-EG"/>
              </w:rPr>
              <w:t xml:space="preserve">من </w:t>
            </w:r>
            <w:r w:rsidRPr="003D3C4B">
              <w:rPr>
                <w:position w:val="2"/>
                <w:rtl/>
                <w:lang w:val="en-GB" w:bidi="ar-EG"/>
              </w:rPr>
              <w:t>استخدام خدمات الاتصالات بصورة فعّالة؛</w:t>
            </w:r>
          </w:p>
          <w:p w14:paraId="768C4B79" w14:textId="090A57E3" w:rsidR="00124FE5" w:rsidRPr="00274053" w:rsidRDefault="003D3C4B" w:rsidP="003D3C4B">
            <w:pPr>
              <w:pStyle w:val="Tabletexte"/>
              <w:cnfStyle w:val="000000100000" w:firstRow="0" w:lastRow="0" w:firstColumn="0" w:lastColumn="0" w:oddVBand="0" w:evenVBand="0" w:oddHBand="1" w:evenHBand="0" w:firstRowFirstColumn="0" w:firstRowLastColumn="0" w:lastRowFirstColumn="0" w:lastRowLastColumn="0"/>
              <w:rPr>
                <w:position w:val="2"/>
                <w:lang w:val="en-GB" w:bidi="ar-EG"/>
              </w:rPr>
            </w:pPr>
            <w:r w:rsidRPr="003D3C4B">
              <w:rPr>
                <w:rFonts w:hint="cs"/>
                <w:position w:val="2"/>
                <w:rtl/>
                <w:lang w:val="en-GB" w:bidi="ar-EG"/>
              </w:rPr>
              <w:t>7</w:t>
            </w:r>
            <w:r w:rsidRPr="003D3C4B">
              <w:rPr>
                <w:position w:val="2"/>
                <w:rtl/>
                <w:lang w:val="en-GB" w:bidi="ar-EG"/>
              </w:rPr>
              <w:tab/>
            </w:r>
            <w:r w:rsidRPr="003D3C4B">
              <w:rPr>
                <w:position w:val="2"/>
                <w:rtl/>
                <w:lang w:val="en-GB" w:bidi="ar-SA"/>
              </w:rPr>
              <w:t>أن ينظر في إمكانية تنظيم دورات تدريبية وتوجيهية للبلدان النامية، بالاشتراك مع قطاع تنمية الاتصالات وبمشاركة منظمات وكيانات التقييس الأخرى، بشأن العمل مع المنظمات المعنية بالإعاقة</w:t>
            </w:r>
            <w:r w:rsidRPr="003D3C4B">
              <w:rPr>
                <w:rFonts w:hint="cs"/>
                <w:position w:val="2"/>
                <w:rtl/>
                <w:lang w:val="en-GB" w:bidi="ar-EG"/>
              </w:rPr>
              <w:t>؛</w:t>
            </w:r>
          </w:p>
          <w:p w14:paraId="6BEDC50F" w14:textId="77777777" w:rsidR="00E577D3" w:rsidRPr="003D3C4B"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rtl/>
                <w:lang w:val="en-GB"/>
              </w:rPr>
            </w:pPr>
            <w:r w:rsidRPr="003D3C4B">
              <w:rPr>
                <w:b/>
                <w:bCs/>
                <w:position w:val="2"/>
                <w:rtl/>
                <w:lang w:val="en-GB"/>
              </w:rPr>
              <w:t>تدعو</w:t>
            </w:r>
          </w:p>
          <w:p w14:paraId="2F02EA17" w14:textId="7CF2066F"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الدول الأعضاء وأعضاء القطاع</w:t>
            </w:r>
            <w:r w:rsidRPr="00274053">
              <w:rPr>
                <w:rFonts w:hint="cs"/>
                <w:position w:val="2"/>
                <w:rtl/>
                <w:lang w:val="en-GB"/>
              </w:rPr>
              <w:t xml:space="preserve"> إلى</w:t>
            </w:r>
          </w:p>
          <w:p w14:paraId="1DDB4BCD" w14:textId="6006DC54" w:rsidR="00124FE5" w:rsidRPr="00274053" w:rsidRDefault="003D3C4B" w:rsidP="003D3C4B">
            <w:pPr>
              <w:pStyle w:val="Tabletexte"/>
              <w:cnfStyle w:val="000000100000" w:firstRow="0" w:lastRow="0" w:firstColumn="0" w:lastColumn="0" w:oddVBand="0" w:evenVBand="0" w:oddHBand="1" w:evenHBand="0" w:firstRowFirstColumn="0" w:firstRowLastColumn="0" w:lastRowFirstColumn="0" w:lastRowLastColumn="0"/>
              <w:rPr>
                <w:position w:val="2"/>
                <w:lang w:val="en-GB" w:bidi="ar-EG"/>
              </w:rPr>
            </w:pPr>
            <w:r w:rsidRPr="003D3C4B">
              <w:rPr>
                <w:rFonts w:hint="cs"/>
                <w:position w:val="2"/>
                <w:rtl/>
                <w:lang w:val="en-GB" w:bidi="ar-EG"/>
              </w:rPr>
              <w:t>5</w:t>
            </w:r>
            <w:r w:rsidRPr="003D3C4B">
              <w:rPr>
                <w:position w:val="2"/>
                <w:rtl/>
                <w:lang w:val="en-GB" w:bidi="ar-EG"/>
              </w:rPr>
              <w:tab/>
              <w:t xml:space="preserve">أن تشارك بصورة فعّالة في الدراسات المتعلقة بالنفاذ في قطاعات الاتصالات </w:t>
            </w:r>
            <w:r w:rsidRPr="003D3C4B">
              <w:rPr>
                <w:rFonts w:hint="cs"/>
                <w:position w:val="2"/>
                <w:rtl/>
                <w:lang w:val="en-GB" w:bidi="ar-EG"/>
              </w:rPr>
              <w:t xml:space="preserve">الراديوية </w:t>
            </w:r>
            <w:r w:rsidRPr="003D3C4B">
              <w:rPr>
                <w:position w:val="2"/>
                <w:rtl/>
                <w:lang w:val="en-GB" w:bidi="ar-EG"/>
              </w:rPr>
              <w:t>و</w:t>
            </w:r>
            <w:r w:rsidRPr="003D3C4B">
              <w:rPr>
                <w:rFonts w:hint="cs"/>
                <w:position w:val="2"/>
                <w:rtl/>
                <w:lang w:val="en-GB" w:bidi="ar-EG"/>
              </w:rPr>
              <w:t xml:space="preserve">تقييس </w:t>
            </w:r>
            <w:r w:rsidRPr="003D3C4B">
              <w:rPr>
                <w:position w:val="2"/>
                <w:rtl/>
                <w:lang w:val="en-GB" w:bidi="ar-EG"/>
              </w:rPr>
              <w:t>الاتصالات وتنمية الاتصالات</w:t>
            </w:r>
            <w:r w:rsidRPr="003D3C4B">
              <w:rPr>
                <w:rFonts w:hint="cs"/>
                <w:position w:val="2"/>
                <w:rtl/>
                <w:lang w:val="en-GB" w:bidi="ar-EG"/>
              </w:rPr>
              <w:t xml:space="preserve"> بالاتحاد</w:t>
            </w:r>
            <w:r w:rsidRPr="003D3C4B">
              <w:rPr>
                <w:position w:val="2"/>
                <w:rtl/>
                <w:lang w:val="en-GB" w:bidi="ar-EG"/>
              </w:rPr>
              <w:t xml:space="preserve">، وأن </w:t>
            </w:r>
            <w:r w:rsidRPr="003D3C4B">
              <w:rPr>
                <w:rFonts w:hint="cs"/>
                <w:position w:val="2"/>
                <w:rtl/>
                <w:lang w:val="en-GB" w:bidi="ar-EG"/>
              </w:rPr>
              <w:t>تعزِّز</w:t>
            </w:r>
            <w:r w:rsidRPr="003D3C4B">
              <w:rPr>
                <w:position w:val="2"/>
                <w:rtl/>
                <w:lang w:val="en-GB" w:bidi="ar-EG"/>
              </w:rPr>
              <w:t xml:space="preserve"> وتنهض بالتمثيل </w:t>
            </w:r>
            <w:r w:rsidRPr="003D3C4B">
              <w:rPr>
                <w:rFonts w:hint="cs"/>
                <w:position w:val="2"/>
                <w:rtl/>
                <w:lang w:val="en-GB" w:bidi="ar-EG"/>
              </w:rPr>
              <w:t>الفعَّال</w:t>
            </w:r>
            <w:r w:rsidRPr="003D3C4B">
              <w:rPr>
                <w:position w:val="2"/>
                <w:rtl/>
                <w:lang w:val="en-GB" w:bidi="ar-EG"/>
              </w:rPr>
              <w:t xml:space="preserve"> للأشخاص ذوي الإعاقة في عملية التقييس لضمان </w:t>
            </w:r>
            <w:r w:rsidRPr="003D3C4B">
              <w:rPr>
                <w:rFonts w:hint="cs"/>
                <w:position w:val="2"/>
                <w:rtl/>
                <w:lang w:val="en-GB" w:bidi="ar-EG"/>
              </w:rPr>
              <w:t>مراعاة</w:t>
            </w:r>
            <w:r w:rsidRPr="003D3C4B">
              <w:rPr>
                <w:position w:val="2"/>
                <w:rtl/>
                <w:lang w:val="en-GB" w:bidi="ar-EG"/>
              </w:rPr>
              <w:t xml:space="preserve"> تجاربهم ووجهات نظرهم </w:t>
            </w:r>
            <w:r w:rsidRPr="003D3C4B">
              <w:rPr>
                <w:rFonts w:hint="cs"/>
                <w:position w:val="2"/>
                <w:rtl/>
                <w:lang w:val="en-GB" w:bidi="ar-EG"/>
              </w:rPr>
              <w:t>وآرائهم</w:t>
            </w:r>
            <w:r w:rsidRPr="003D3C4B">
              <w:rPr>
                <w:position w:val="2"/>
                <w:rtl/>
                <w:lang w:val="en-GB" w:bidi="ar-EG"/>
              </w:rPr>
              <w:t xml:space="preserve"> في جميع أعمال لجان الدراسات</w:t>
            </w:r>
            <w:r w:rsidRPr="003D3C4B">
              <w:rPr>
                <w:rFonts w:hint="cs"/>
                <w:position w:val="2"/>
                <w:rtl/>
                <w:lang w:val="en-GB" w:bidi="ar-EG"/>
              </w:rPr>
              <w:t>؛</w:t>
            </w:r>
          </w:p>
        </w:tc>
      </w:tr>
      <w:tr w:rsidR="00124FE5" w:rsidRPr="00274053" w14:paraId="72FD66CF"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8409FA2" w14:textId="77777777" w:rsidR="00124FE5" w:rsidRPr="00274053" w:rsidRDefault="00124FE5" w:rsidP="00952894">
            <w:pPr>
              <w:pStyle w:val="Tabletexte"/>
              <w:rPr>
                <w:position w:val="2"/>
                <w:lang w:val="en-GB"/>
              </w:rPr>
            </w:pPr>
            <w:r w:rsidRPr="00274053">
              <w:rPr>
                <w:position w:val="2"/>
                <w:rtl/>
                <w:lang w:val="en-GB"/>
              </w:rPr>
              <w:lastRenderedPageBreak/>
              <w:t>القرار 72</w:t>
            </w:r>
          </w:p>
          <w:p w14:paraId="2238CC17" w14:textId="0871F057" w:rsidR="00124FE5" w:rsidRPr="00274053" w:rsidRDefault="00124FE5" w:rsidP="006978D6">
            <w:pPr>
              <w:pStyle w:val="Tabletexte"/>
              <w:jc w:val="left"/>
              <w:rPr>
                <w:b w:val="0"/>
                <w:bCs w:val="0"/>
                <w:position w:val="2"/>
                <w:lang w:val="en-GB"/>
              </w:rPr>
            </w:pPr>
            <w:r w:rsidRPr="00274053">
              <w:rPr>
                <w:b w:val="0"/>
                <w:bCs w:val="0"/>
                <w:position w:val="2"/>
                <w:rtl/>
                <w:lang w:val="en-GB"/>
              </w:rPr>
              <w:t xml:space="preserve">مشاكل القياس والتقييم المتعلقة بالتعرض البشري للمجالات </w:t>
            </w:r>
            <w:r w:rsidR="00D21E61" w:rsidRPr="00D21E61">
              <w:rPr>
                <w:b w:val="0"/>
                <w:bCs w:val="0"/>
                <w:position w:val="2"/>
                <w:rtl/>
                <w:lang w:val="en-GB"/>
              </w:rPr>
              <w:t>الكهرمغنطيسية</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59CE5F3" w14:textId="77777777" w:rsidR="00FA12F0" w:rsidRPr="00274053" w:rsidRDefault="00FA12F0" w:rsidP="00952894">
            <w:pPr>
              <w:pStyle w:val="Tabletexte"/>
              <w:cnfStyle w:val="000000000000" w:firstRow="0" w:lastRow="0" w:firstColumn="0" w:lastColumn="0" w:oddVBand="0" w:evenVBand="0" w:oddHBand="0" w:evenHBand="0" w:firstRowFirstColumn="0" w:firstRowLastColumn="0" w:lastRowFirstColumn="0" w:lastRowLastColumn="0"/>
              <w:rPr>
                <w:b/>
                <w:bCs/>
                <w:position w:val="2"/>
                <w:rtl/>
                <w:lang w:val="en-GB"/>
              </w:rPr>
            </w:pPr>
            <w:r w:rsidRPr="00274053">
              <w:rPr>
                <w:rFonts w:hint="cs"/>
                <w:b/>
                <w:bCs/>
                <w:position w:val="2"/>
                <w:rtl/>
                <w:lang w:val="en-GB"/>
              </w:rPr>
              <w:t>تقرر</w:t>
            </w:r>
          </w:p>
          <w:p w14:paraId="51BC7A2F" w14:textId="77777777" w:rsidR="00151605" w:rsidRPr="00151605" w:rsidRDefault="00151605" w:rsidP="00151605">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151605">
              <w:rPr>
                <w:rFonts w:hint="cs"/>
                <w:position w:val="2"/>
                <w:rtl/>
                <w:lang w:val="en-GB" w:bidi="ar-EG"/>
              </w:rPr>
              <w:t xml:space="preserve">أن تدعو قطاع تقييس الاتصالات، وخصوصاً لجنة الدراسات </w:t>
            </w:r>
            <w:r w:rsidRPr="00151605">
              <w:rPr>
                <w:position w:val="2"/>
              </w:rPr>
              <w:t>5</w:t>
            </w:r>
            <w:r w:rsidRPr="00151605">
              <w:rPr>
                <w:rFonts w:hint="cs"/>
                <w:position w:val="2"/>
                <w:rtl/>
                <w:lang w:val="en-GB" w:bidi="ar-EG"/>
              </w:rPr>
              <w:t xml:space="preserve"> بقطاع تقييس الاتصالات، في إطار ولايتها، إلى أن يوسع من نطاق عمله ودعمه وأن يواصل عمله في هذا المجال وذلك مثلاً من خلال ما يلي:</w:t>
            </w:r>
          </w:p>
          <w:p w14:paraId="25D2872F" w14:textId="5678435A" w:rsidR="00151605" w:rsidRPr="00151605" w:rsidRDefault="00151605" w:rsidP="009216B0">
            <w:pPr>
              <w:pStyle w:val="Tabletexte"/>
              <w:ind w:left="794" w:hanging="794"/>
              <w:cnfStyle w:val="000000000000" w:firstRow="0" w:lastRow="0" w:firstColumn="0" w:lastColumn="0" w:oddVBand="0" w:evenVBand="0" w:oddHBand="0" w:evenHBand="0" w:firstRowFirstColumn="0" w:firstRowLastColumn="0" w:lastRowFirstColumn="0" w:lastRowLastColumn="0"/>
              <w:rPr>
                <w:position w:val="2"/>
                <w:rtl/>
                <w:lang w:bidi="ar-SA"/>
              </w:rPr>
            </w:pPr>
            <w:r w:rsidRPr="00151605">
              <w:rPr>
                <w:rFonts w:hint="cs"/>
                <w:position w:val="2"/>
                <w:rtl/>
                <w:lang w:bidi="ar-SA"/>
              </w:rPr>
              <w:t>’1‘</w:t>
            </w:r>
            <w:r w:rsidRPr="00151605">
              <w:rPr>
                <w:position w:val="2"/>
                <w:rtl/>
                <w:lang w:bidi="ar-SA"/>
              </w:rPr>
              <w:tab/>
              <w:t>إعداد تقارير وتوصيات جديدة و/أو تحديث التقارير والتوصيات القائمة</w:t>
            </w:r>
            <w:r w:rsidRPr="00151605">
              <w:rPr>
                <w:rFonts w:hint="cs"/>
                <w:position w:val="2"/>
                <w:rtl/>
                <w:lang w:bidi="ar-SA"/>
              </w:rPr>
              <w:t xml:space="preserve"> الصادرة عن قطاع تقييس الاتصالات</w:t>
            </w:r>
            <w:r w:rsidRPr="00151605">
              <w:rPr>
                <w:position w:val="2"/>
                <w:rtl/>
                <w:lang w:bidi="ar-SA"/>
              </w:rPr>
              <w:t>، مع مراعاة التطورات في التكنولوجيات اللاسلكية، والتقدم في</w:t>
            </w:r>
            <w:r w:rsidR="00210019">
              <w:rPr>
                <w:rFonts w:hint="cs"/>
                <w:position w:val="2"/>
                <w:rtl/>
                <w:lang w:bidi="ar-SA"/>
              </w:rPr>
              <w:t> </w:t>
            </w:r>
            <w:r w:rsidRPr="00151605">
              <w:rPr>
                <w:position w:val="2"/>
                <w:rtl/>
                <w:lang w:bidi="ar-SA"/>
              </w:rPr>
              <w:t>منهجيات القياس/التقييم والممارسات</w:t>
            </w:r>
            <w:r w:rsidRPr="00151605">
              <w:rPr>
                <w:rFonts w:hint="cs"/>
                <w:position w:val="2"/>
                <w:rtl/>
                <w:lang w:bidi="ar-SA"/>
              </w:rPr>
              <w:t xml:space="preserve"> الفضلى،</w:t>
            </w:r>
            <w:r w:rsidRPr="00151605">
              <w:rPr>
                <w:position w:val="2"/>
                <w:rtl/>
                <w:lang w:bidi="ar-SA"/>
              </w:rPr>
              <w:t xml:space="preserve"> بالتنسيق الوثيق مع قطاع</w:t>
            </w:r>
            <w:r w:rsidRPr="00151605">
              <w:rPr>
                <w:rFonts w:hint="cs"/>
                <w:position w:val="2"/>
                <w:rtl/>
                <w:lang w:bidi="ar-SA"/>
              </w:rPr>
              <w:t>ي</w:t>
            </w:r>
            <w:r w:rsidRPr="00151605">
              <w:rPr>
                <w:position w:val="2"/>
                <w:rtl/>
                <w:lang w:bidi="ar-SA"/>
              </w:rPr>
              <w:t xml:space="preserve"> الاتحاد </w:t>
            </w:r>
            <w:r w:rsidRPr="00151605">
              <w:rPr>
                <w:rFonts w:hint="cs"/>
                <w:position w:val="2"/>
                <w:rtl/>
                <w:lang w:bidi="ar-SA"/>
              </w:rPr>
              <w:t xml:space="preserve">الآخرين </w:t>
            </w:r>
            <w:r w:rsidRPr="00151605">
              <w:rPr>
                <w:position w:val="2"/>
                <w:rtl/>
                <w:lang w:bidi="ar-SA"/>
              </w:rPr>
              <w:t>والمنظمات المتخصصة ذات الصلة في هذا المجال؛</w:t>
            </w:r>
          </w:p>
          <w:p w14:paraId="1898D59E" w14:textId="77777777" w:rsidR="00151605" w:rsidRPr="00151605" w:rsidRDefault="00151605" w:rsidP="009216B0">
            <w:pPr>
              <w:pStyle w:val="Tabletexte"/>
              <w:ind w:left="794" w:hanging="794"/>
              <w:cnfStyle w:val="000000000000" w:firstRow="0" w:lastRow="0" w:firstColumn="0" w:lastColumn="0" w:oddVBand="0" w:evenVBand="0" w:oddHBand="0" w:evenHBand="0" w:firstRowFirstColumn="0" w:firstRowLastColumn="0" w:lastRowFirstColumn="0" w:lastRowLastColumn="0"/>
              <w:rPr>
                <w:position w:val="2"/>
                <w:rtl/>
                <w:lang w:bidi="ar-SA"/>
              </w:rPr>
            </w:pPr>
            <w:r w:rsidRPr="00151605">
              <w:rPr>
                <w:rFonts w:hint="cs"/>
                <w:position w:val="2"/>
                <w:rtl/>
                <w:lang w:bidi="ar-SA"/>
              </w:rPr>
              <w:t>’8‘</w:t>
            </w:r>
            <w:r w:rsidRPr="00151605">
              <w:rPr>
                <w:rFonts w:hint="cs"/>
                <w:position w:val="2"/>
                <w:rtl/>
                <w:lang w:bidi="ar-SA"/>
              </w:rPr>
              <w:tab/>
              <w:t>التعاون بشأن هذه المواضيع مع لجان دراسات قطاع الاتصالات الراديوية ومع لجنة الدراسات</w:t>
            </w:r>
            <w:r w:rsidRPr="00151605">
              <w:rPr>
                <w:rFonts w:hint="eastAsia"/>
                <w:position w:val="2"/>
                <w:rtl/>
                <w:lang w:bidi="ar-SA"/>
              </w:rPr>
              <w:t> </w:t>
            </w:r>
            <w:r w:rsidRPr="00151605">
              <w:rPr>
                <w:position w:val="2"/>
                <w:lang w:bidi="ar-SA"/>
              </w:rPr>
              <w:t>2</w:t>
            </w:r>
            <w:r w:rsidRPr="00151605">
              <w:rPr>
                <w:rFonts w:hint="cs"/>
                <w:position w:val="2"/>
                <w:rtl/>
                <w:lang w:bidi="ar-SA"/>
              </w:rPr>
              <w:t xml:space="preserve"> بقطاع تنمية الاتصالات في إطار </w:t>
            </w:r>
            <w:r w:rsidRPr="00151605">
              <w:rPr>
                <w:position w:val="2"/>
                <w:rtl/>
                <w:lang w:bidi="ar-SA"/>
              </w:rPr>
              <w:t>قياسات المجالات الكهرمغنطيسية لتقييم التعرض البشري لها، ومواضيع أخرى ذات صلة</w:t>
            </w:r>
            <w:r w:rsidRPr="00151605">
              <w:rPr>
                <w:rFonts w:hint="cs"/>
                <w:position w:val="2"/>
                <w:rtl/>
                <w:lang w:bidi="ar-SA"/>
              </w:rPr>
              <w:t>؛</w:t>
            </w:r>
          </w:p>
          <w:p w14:paraId="551D89AF" w14:textId="77777777" w:rsidR="00124FE5" w:rsidRPr="00151605"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lang w:val="en-GB"/>
              </w:rPr>
            </w:pPr>
            <w:r w:rsidRPr="00151605">
              <w:rPr>
                <w:rFonts w:hint="cs"/>
                <w:b/>
                <w:bCs/>
                <w:position w:val="2"/>
                <w:rtl/>
                <w:lang w:val="en-GB"/>
              </w:rPr>
              <w:t>تكلف</w:t>
            </w:r>
          </w:p>
          <w:p w14:paraId="26025EAC" w14:textId="77777777" w:rsidR="00E577D3"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 مكتب تقييس الاتصالات، بالتعاون الوثيق مع مديري المكتبين الآخرين في حدود الموارد المالية المتاحة</w:t>
            </w:r>
          </w:p>
          <w:p w14:paraId="3BD79A91" w14:textId="561EB86B" w:rsidR="007B054B" w:rsidRPr="007B054B" w:rsidRDefault="007B054B" w:rsidP="007B054B">
            <w:pPr>
              <w:pStyle w:val="Tabletexte"/>
              <w:cnfStyle w:val="000000000000" w:firstRow="0" w:lastRow="0" w:firstColumn="0" w:lastColumn="0" w:oddVBand="0" w:evenVBand="0" w:oddHBand="0" w:evenHBand="0" w:firstRowFirstColumn="0" w:firstRowLastColumn="0" w:lastRowFirstColumn="0" w:lastRowLastColumn="0"/>
              <w:rPr>
                <w:position w:val="2"/>
                <w:rtl/>
                <w:lang w:val="en-GB"/>
              </w:rPr>
            </w:pPr>
            <w:r w:rsidRPr="007B054B">
              <w:rPr>
                <w:position w:val="2"/>
              </w:rPr>
              <w:t>1</w:t>
            </w:r>
            <w:r w:rsidRPr="007B054B">
              <w:rPr>
                <w:position w:val="2"/>
              </w:rPr>
              <w:tab/>
            </w:r>
            <w:r w:rsidRPr="007B054B">
              <w:rPr>
                <w:rFonts w:hint="cs"/>
                <w:position w:val="2"/>
                <w:rtl/>
                <w:lang w:val="en-GB"/>
              </w:rPr>
              <w:t xml:space="preserve">بدعم إعداد تقارير تحدد احتياجات البلدان النامية المتعلقة بقضية تقييم التعرض البشري للمجالات </w:t>
            </w:r>
            <w:r w:rsidR="00D21E61" w:rsidRPr="00151605">
              <w:rPr>
                <w:position w:val="2"/>
                <w:rtl/>
                <w:lang w:bidi="ar-SA"/>
              </w:rPr>
              <w:t xml:space="preserve">الكهرمغنطيسية </w:t>
            </w:r>
            <w:r w:rsidRPr="007B054B">
              <w:rPr>
                <w:rFonts w:hint="cs"/>
                <w:position w:val="2"/>
                <w:rtl/>
                <w:lang w:val="en-GB"/>
              </w:rPr>
              <w:t xml:space="preserve">ورفع هذه التقارير بأسرع ما يمكن إلى لجنة الدراسات </w:t>
            </w:r>
            <w:r w:rsidRPr="007B054B">
              <w:rPr>
                <w:position w:val="2"/>
              </w:rPr>
              <w:t>5</w:t>
            </w:r>
            <w:r w:rsidRPr="007B054B">
              <w:rPr>
                <w:rFonts w:hint="cs"/>
                <w:position w:val="2"/>
                <w:rtl/>
                <w:lang w:val="en-GB"/>
              </w:rPr>
              <w:t xml:space="preserve"> بقطاع تقييس الاتصالات للنظر فيها واتخاذ ما يلزم من إجراءات وفقاً</w:t>
            </w:r>
            <w:r w:rsidRPr="007B054B">
              <w:rPr>
                <w:rFonts w:hint="eastAsia"/>
                <w:position w:val="2"/>
                <w:rtl/>
                <w:lang w:val="en-GB"/>
              </w:rPr>
              <w:t> </w:t>
            </w:r>
            <w:r w:rsidRPr="007B054B">
              <w:rPr>
                <w:rFonts w:hint="cs"/>
                <w:position w:val="2"/>
                <w:rtl/>
                <w:lang w:val="en-GB"/>
              </w:rPr>
              <w:t>لاختصاصاتها؛</w:t>
            </w:r>
          </w:p>
          <w:p w14:paraId="59518564" w14:textId="77777777" w:rsidR="007B054B" w:rsidRPr="007B054B" w:rsidRDefault="007B054B" w:rsidP="007B054B">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7B054B">
              <w:rPr>
                <w:position w:val="2"/>
              </w:rPr>
              <w:t>2</w:t>
            </w:r>
            <w:r w:rsidRPr="007B054B">
              <w:rPr>
                <w:position w:val="2"/>
                <w:rtl/>
                <w:lang w:val="en-GB" w:bidi="ar-EG"/>
              </w:rPr>
              <w:tab/>
            </w:r>
            <w:r w:rsidRPr="007B054B">
              <w:rPr>
                <w:position w:val="2"/>
                <w:rtl/>
                <w:lang w:val="en-GB" w:bidi="ar-SA"/>
              </w:rPr>
              <w:t>بتحديث بوابة قطاع تقييس الاتصالات المعنية بالأنشطة المتعلقة بالمجالات الكهرمغنطيسية بصورة منتظمة، ومنها على سبيل المثال لا الحصر دليل الاتحاد للمجالات الكهرمغنطيسية وتطبيقه المتنقل</w:t>
            </w:r>
            <w:r w:rsidRPr="007B054B">
              <w:rPr>
                <w:rFonts w:hint="cs"/>
                <w:position w:val="2"/>
                <w:rtl/>
                <w:lang w:val="en-GB" w:bidi="ar-SA"/>
              </w:rPr>
              <w:t xml:space="preserve"> والروابط إلى </w:t>
            </w:r>
            <w:r w:rsidRPr="007B054B">
              <w:rPr>
                <w:position w:val="2"/>
                <w:rtl/>
                <w:lang w:val="en-GB" w:bidi="ar-SA"/>
              </w:rPr>
              <w:t xml:space="preserve">المواقع الإلكترونية والبوابة العالمية بشأن تكنولوجيا المعلومات والاتصالات والبيئة والنشرات والمعلومات المخصصة لعامة </w:t>
            </w:r>
            <w:r w:rsidRPr="007B054B">
              <w:rPr>
                <w:rFonts w:hint="cs"/>
                <w:position w:val="2"/>
                <w:rtl/>
                <w:lang w:val="en-GB" w:bidi="ar-SA"/>
              </w:rPr>
              <w:t>الجمهور</w:t>
            </w:r>
            <w:r w:rsidRPr="007B054B">
              <w:rPr>
                <w:position w:val="2"/>
                <w:rtl/>
                <w:lang w:val="en-GB" w:bidi="ar-SA"/>
              </w:rPr>
              <w:t>؛</w:t>
            </w:r>
          </w:p>
          <w:p w14:paraId="27772991" w14:textId="3F93AC8D" w:rsidR="007B054B" w:rsidRPr="007B054B" w:rsidRDefault="007B054B" w:rsidP="007B054B">
            <w:pPr>
              <w:pStyle w:val="Tabletexte"/>
              <w:cnfStyle w:val="000000000000" w:firstRow="0" w:lastRow="0" w:firstColumn="0" w:lastColumn="0" w:oddVBand="0" w:evenVBand="0" w:oddHBand="0" w:evenHBand="0" w:firstRowFirstColumn="0" w:firstRowLastColumn="0" w:lastRowFirstColumn="0" w:lastRowLastColumn="0"/>
              <w:rPr>
                <w:position w:val="2"/>
                <w:rtl/>
                <w:lang w:val="en-GB"/>
              </w:rPr>
            </w:pPr>
            <w:r w:rsidRPr="007B054B">
              <w:rPr>
                <w:position w:val="2"/>
              </w:rPr>
              <w:t>3</w:t>
            </w:r>
            <w:r w:rsidRPr="007B054B">
              <w:rPr>
                <w:position w:val="2"/>
              </w:rPr>
              <w:tab/>
            </w:r>
            <w:r w:rsidRPr="007B054B">
              <w:rPr>
                <w:rFonts w:hint="cs"/>
                <w:position w:val="2"/>
                <w:rtl/>
                <w:lang w:val="en-GB"/>
              </w:rPr>
              <w:t>بعقد ورش عمل في البلدان النامية تقدم فيها عروض ودورات تدريبية عن استعمال المعدات المستخدمة في تقييم التعرض البشري لطاقة الترددات الراديوية،</w:t>
            </w:r>
            <w:r w:rsidRPr="007B054B">
              <w:rPr>
                <w:position w:val="2"/>
                <w:rtl/>
                <w:lang w:val="en-GB"/>
              </w:rPr>
              <w:t xml:space="preserve"> بما في</w:t>
            </w:r>
            <w:r w:rsidR="00087471">
              <w:rPr>
                <w:rFonts w:hint="cs"/>
                <w:position w:val="2"/>
                <w:rtl/>
                <w:lang w:val="en-GB"/>
              </w:rPr>
              <w:t> </w:t>
            </w:r>
            <w:r w:rsidRPr="007B054B">
              <w:rPr>
                <w:position w:val="2"/>
                <w:rtl/>
                <w:lang w:val="en-GB"/>
              </w:rPr>
              <w:t>ذلك معدل الامتصاص النوعي</w:t>
            </w:r>
            <w:r w:rsidRPr="007B054B">
              <w:rPr>
                <w:rFonts w:hint="cs"/>
                <w:position w:val="2"/>
                <w:rtl/>
                <w:lang w:val="en-GB"/>
              </w:rPr>
              <w:t xml:space="preserve"> </w:t>
            </w:r>
            <w:r w:rsidRPr="007B054B">
              <w:rPr>
                <w:position w:val="2"/>
              </w:rPr>
              <w:t>(SAR)</w:t>
            </w:r>
            <w:r w:rsidRPr="007B054B">
              <w:rPr>
                <w:rFonts w:hint="cs"/>
                <w:position w:val="2"/>
                <w:rtl/>
                <w:lang w:val="en-GB"/>
              </w:rPr>
              <w:t>؛</w:t>
            </w:r>
          </w:p>
          <w:p w14:paraId="21826A28" w14:textId="1314C7B6" w:rsidR="007B054B" w:rsidRPr="007B054B" w:rsidRDefault="007B054B" w:rsidP="007B054B">
            <w:pPr>
              <w:pStyle w:val="Tabletexte"/>
              <w:cnfStyle w:val="000000000000" w:firstRow="0" w:lastRow="0" w:firstColumn="0" w:lastColumn="0" w:oddVBand="0" w:evenVBand="0" w:oddHBand="0" w:evenHBand="0" w:firstRowFirstColumn="0" w:firstRowLastColumn="0" w:lastRowFirstColumn="0" w:lastRowLastColumn="0"/>
              <w:rPr>
                <w:position w:val="2"/>
                <w:rtl/>
                <w:lang w:val="en-GB"/>
              </w:rPr>
            </w:pPr>
            <w:r w:rsidRPr="007B054B">
              <w:rPr>
                <w:rFonts w:hint="cs"/>
                <w:position w:val="2"/>
                <w:rtl/>
                <w:lang w:val="en-GB"/>
              </w:rPr>
              <w:t>4</w:t>
            </w:r>
            <w:r w:rsidRPr="007B054B">
              <w:rPr>
                <w:position w:val="2"/>
                <w:rtl/>
                <w:lang w:val="en-GB"/>
              </w:rPr>
              <w:tab/>
              <w:t xml:space="preserve">بتعيين خبراء في مجال تقييم وقياس التعرض للمجالات </w:t>
            </w:r>
            <w:r w:rsidR="00D21E61" w:rsidRPr="00151605">
              <w:rPr>
                <w:position w:val="2"/>
                <w:rtl/>
                <w:lang w:bidi="ar-SA"/>
              </w:rPr>
              <w:t xml:space="preserve">الكهرمغنطيسية </w:t>
            </w:r>
            <w:r w:rsidRPr="007B054B">
              <w:rPr>
                <w:position w:val="2"/>
                <w:rtl/>
                <w:lang w:val="en-GB"/>
              </w:rPr>
              <w:t xml:space="preserve">لمساعدة البلدان النامية في إعداد </w:t>
            </w:r>
            <w:r w:rsidRPr="007B054B">
              <w:rPr>
                <w:rFonts w:hint="cs"/>
                <w:position w:val="2"/>
                <w:rtl/>
                <w:lang w:val="en-GB" w:bidi="ar-SA"/>
              </w:rPr>
              <w:t>استراتيجياتها</w:t>
            </w:r>
            <w:r w:rsidRPr="007B054B">
              <w:rPr>
                <w:position w:val="2"/>
                <w:rtl/>
                <w:lang w:val="en-GB"/>
              </w:rPr>
              <w:t xml:space="preserve"> وأنشطتها التقييسية</w:t>
            </w:r>
            <w:r w:rsidRPr="007B054B">
              <w:rPr>
                <w:rFonts w:hint="cs"/>
                <w:position w:val="2"/>
                <w:rtl/>
                <w:lang w:val="en-GB"/>
              </w:rPr>
              <w:t xml:space="preserve"> </w:t>
            </w:r>
            <w:r w:rsidRPr="007B054B">
              <w:rPr>
                <w:position w:val="2"/>
                <w:rtl/>
                <w:lang w:val="en-GB"/>
              </w:rPr>
              <w:t>في هذا المجال؛</w:t>
            </w:r>
          </w:p>
          <w:p w14:paraId="68159DED" w14:textId="301A07C2" w:rsidR="007B054B" w:rsidRPr="007B054B" w:rsidRDefault="007B054B" w:rsidP="009216B0">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7B054B">
              <w:rPr>
                <w:rFonts w:hint="cs"/>
                <w:position w:val="2"/>
                <w:rtl/>
                <w:lang w:val="en-GB"/>
              </w:rPr>
              <w:t>5</w:t>
            </w:r>
            <w:r w:rsidRPr="007B054B">
              <w:rPr>
                <w:position w:val="2"/>
                <w:rtl/>
                <w:lang w:val="en-GB"/>
              </w:rPr>
              <w:tab/>
            </w:r>
            <w:r w:rsidRPr="007B054B">
              <w:rPr>
                <w:rFonts w:hint="cs"/>
                <w:position w:val="2"/>
                <w:rtl/>
                <w:lang w:val="en-GB" w:bidi="ar-EG"/>
              </w:rPr>
              <w:t xml:space="preserve">بتقديم الدعم إلى البلدان النامية عند إنشائها المراكز الوطنية و/أو الإقليمية التابعة لها والمزودة بمنصات الاختبار لمواصلة مراقبة مستويات المجالات </w:t>
            </w:r>
            <w:r w:rsidR="00D21E61" w:rsidRPr="00151605">
              <w:rPr>
                <w:position w:val="2"/>
                <w:rtl/>
                <w:lang w:bidi="ar-SA"/>
              </w:rPr>
              <w:t>الكهرمغنطيسية</w:t>
            </w:r>
            <w:r w:rsidRPr="007B054B">
              <w:rPr>
                <w:rFonts w:hint="cs"/>
                <w:position w:val="2"/>
                <w:rtl/>
                <w:lang w:val="en-GB" w:bidi="ar-EG"/>
              </w:rPr>
              <w:t xml:space="preserve">، </w:t>
            </w:r>
            <w:r w:rsidRPr="007B054B">
              <w:rPr>
                <w:position w:val="2"/>
                <w:rtl/>
                <w:lang w:val="en-GB" w:bidi="ar-SA"/>
              </w:rPr>
              <w:t xml:space="preserve">لا سيما في المناطق المختارة التي تثير </w:t>
            </w:r>
            <w:r w:rsidRPr="007B054B">
              <w:rPr>
                <w:rFonts w:hint="cs"/>
                <w:position w:val="2"/>
                <w:rtl/>
                <w:lang w:val="en-GB" w:bidi="ar-SA"/>
              </w:rPr>
              <w:t xml:space="preserve">شواغل </w:t>
            </w:r>
            <w:r w:rsidRPr="007B054B">
              <w:rPr>
                <w:position w:val="2"/>
                <w:rtl/>
                <w:lang w:val="en-GB" w:bidi="ar-SA"/>
              </w:rPr>
              <w:t xml:space="preserve">الجمهور وتوفير بيانات للجمهور بصورة شفافة، </w:t>
            </w:r>
            <w:r w:rsidRPr="007B054B">
              <w:rPr>
                <w:rFonts w:hint="cs"/>
                <w:position w:val="2"/>
                <w:rtl/>
                <w:lang w:val="en-GB" w:bidi="ar-EG"/>
              </w:rPr>
              <w:t xml:space="preserve">باتخاذ عدة إجراءات منها ما جاء في القرارين </w:t>
            </w:r>
            <w:r w:rsidRPr="007B054B">
              <w:rPr>
                <w:position w:val="2"/>
              </w:rPr>
              <w:t>44</w:t>
            </w:r>
            <w:r w:rsidRPr="007B054B">
              <w:rPr>
                <w:rFonts w:hint="cs"/>
                <w:position w:val="2"/>
                <w:rtl/>
                <w:lang w:val="en-GB" w:bidi="ar-EG"/>
              </w:rPr>
              <w:t xml:space="preserve"> و</w:t>
            </w:r>
            <w:r w:rsidRPr="007B054B">
              <w:rPr>
                <w:position w:val="2"/>
              </w:rPr>
              <w:t>76</w:t>
            </w:r>
            <w:r w:rsidRPr="007B054B">
              <w:rPr>
                <w:rFonts w:hint="eastAsia"/>
                <w:position w:val="2"/>
                <w:rtl/>
                <w:lang w:val="en-GB" w:bidi="ar-EG"/>
              </w:rPr>
              <w:t> </w:t>
            </w:r>
            <w:r w:rsidRPr="007B054B">
              <w:rPr>
                <w:rFonts w:hint="cs"/>
                <w:position w:val="2"/>
                <w:rtl/>
                <w:lang w:val="en-GB" w:bidi="ar-EG"/>
              </w:rPr>
              <w:t>(المراجَعين في نيودلهي، 2024)</w:t>
            </w:r>
            <w:r w:rsidRPr="007B054B">
              <w:rPr>
                <w:rFonts w:hint="cs"/>
                <w:position w:val="2"/>
                <w:rtl/>
                <w:lang w:val="en-GB"/>
              </w:rPr>
              <w:t xml:space="preserve"> الصادرين </w:t>
            </w:r>
            <w:r w:rsidRPr="007B054B">
              <w:rPr>
                <w:rFonts w:hint="cs"/>
                <w:position w:val="2"/>
                <w:rtl/>
                <w:lang w:val="en-GB" w:bidi="ar-EG"/>
              </w:rPr>
              <w:t>عن هذه</w:t>
            </w:r>
            <w:r w:rsidRPr="007B054B">
              <w:rPr>
                <w:rFonts w:hint="eastAsia"/>
                <w:position w:val="2"/>
                <w:rtl/>
                <w:lang w:val="en-GB" w:bidi="ar-EG"/>
              </w:rPr>
              <w:t> </w:t>
            </w:r>
            <w:r w:rsidRPr="007B054B">
              <w:rPr>
                <w:rFonts w:hint="cs"/>
                <w:position w:val="2"/>
                <w:rtl/>
                <w:lang w:val="en-GB" w:bidi="ar-EG"/>
              </w:rPr>
              <w:t>الجمعية</w:t>
            </w:r>
            <w:r w:rsidRPr="007B054B">
              <w:rPr>
                <w:rFonts w:hint="cs"/>
                <w:position w:val="2"/>
                <w:rtl/>
                <w:lang w:val="en-GB"/>
              </w:rPr>
              <w:t xml:space="preserve"> والقرار</w:t>
            </w:r>
            <w:r w:rsidRPr="007B054B">
              <w:rPr>
                <w:rFonts w:hint="eastAsia"/>
                <w:position w:val="2"/>
                <w:rtl/>
                <w:lang w:val="en-GB"/>
              </w:rPr>
              <w:t> </w:t>
            </w:r>
            <w:r w:rsidRPr="007B054B">
              <w:rPr>
                <w:position w:val="2"/>
              </w:rPr>
              <w:t>177</w:t>
            </w:r>
            <w:r w:rsidRPr="007B054B">
              <w:rPr>
                <w:rFonts w:hint="cs"/>
                <w:position w:val="2"/>
                <w:rtl/>
                <w:lang w:val="en-GB"/>
              </w:rPr>
              <w:t xml:space="preserve"> (المراجَع في </w:t>
            </w:r>
            <w:r w:rsidRPr="007B054B">
              <w:rPr>
                <w:rFonts w:hint="eastAsia"/>
                <w:position w:val="2"/>
                <w:rtl/>
                <w:lang w:val="en-GB"/>
              </w:rPr>
              <w:t>بوخارست،</w:t>
            </w:r>
            <w:r w:rsidRPr="007B054B">
              <w:rPr>
                <w:position w:val="2"/>
                <w:rtl/>
                <w:lang w:val="en-GB"/>
              </w:rPr>
              <w:t xml:space="preserve"> 2022</w:t>
            </w:r>
            <w:r w:rsidRPr="007B054B">
              <w:rPr>
                <w:rFonts w:hint="cs"/>
                <w:position w:val="2"/>
                <w:rtl/>
                <w:lang w:val="en-GB"/>
              </w:rPr>
              <w:t>) لمؤتمر</w:t>
            </w:r>
            <w:r w:rsidRPr="007B054B">
              <w:rPr>
                <w:rFonts w:hint="eastAsia"/>
                <w:position w:val="2"/>
                <w:rtl/>
                <w:lang w:val="en-GB"/>
              </w:rPr>
              <w:t> </w:t>
            </w:r>
            <w:r w:rsidRPr="007B054B">
              <w:rPr>
                <w:rFonts w:hint="cs"/>
                <w:position w:val="2"/>
                <w:rtl/>
                <w:lang w:val="en-GB"/>
              </w:rPr>
              <w:t xml:space="preserve">المندوبين </w:t>
            </w:r>
            <w:r w:rsidRPr="007B054B">
              <w:rPr>
                <w:rFonts w:hint="cs"/>
                <w:position w:val="2"/>
                <w:rtl/>
                <w:lang w:val="en-GB" w:bidi="ar-SA"/>
              </w:rPr>
              <w:t>المفوضين</w:t>
            </w:r>
            <w:r w:rsidRPr="007B054B">
              <w:rPr>
                <w:rFonts w:hint="cs"/>
                <w:position w:val="2"/>
                <w:rtl/>
                <w:lang w:val="en-GB" w:bidi="ar-EG"/>
              </w:rPr>
              <w:t>، في </w:t>
            </w:r>
            <w:r w:rsidRPr="007B054B">
              <w:rPr>
                <w:rFonts w:hint="cs"/>
                <w:position w:val="2"/>
                <w:rtl/>
                <w:lang w:val="en-GB"/>
              </w:rPr>
              <w:t>سياق إنشاء مراكز الاختبار الإقليمية</w:t>
            </w:r>
            <w:r w:rsidRPr="007B054B">
              <w:rPr>
                <w:rFonts w:hint="cs"/>
                <w:position w:val="2"/>
                <w:rtl/>
                <w:lang w:val="en-GB" w:bidi="ar-EG"/>
              </w:rPr>
              <w:t>؛</w:t>
            </w:r>
          </w:p>
          <w:p w14:paraId="2058819D" w14:textId="77777777" w:rsidR="007B054B" w:rsidRPr="007B054B" w:rsidRDefault="007B054B" w:rsidP="007B054B">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7B054B">
              <w:rPr>
                <w:rFonts w:hint="cs"/>
                <w:position w:val="2"/>
                <w:rtl/>
                <w:lang w:val="en-GB" w:bidi="ar-EG"/>
              </w:rPr>
              <w:lastRenderedPageBreak/>
              <w:t>6</w:t>
            </w:r>
            <w:r w:rsidRPr="007B054B">
              <w:rPr>
                <w:position w:val="2"/>
                <w:rtl/>
                <w:lang w:val="en-GB" w:bidi="ar-EG"/>
              </w:rPr>
              <w:tab/>
            </w:r>
            <w:r w:rsidRPr="007B054B">
              <w:rPr>
                <w:rFonts w:hint="cs"/>
                <w:position w:val="2"/>
                <w:rtl/>
                <w:lang w:val="en-GB" w:bidi="ar-EG"/>
              </w:rPr>
              <w:t xml:space="preserve">بدعوة </w:t>
            </w:r>
            <w:r w:rsidRPr="007B054B">
              <w:rPr>
                <w:position w:val="2"/>
                <w:rtl/>
                <w:lang w:val="en-GB" w:bidi="ar-EG"/>
              </w:rPr>
              <w:t xml:space="preserve">لجنة الدراسات 5 </w:t>
            </w:r>
            <w:r w:rsidRPr="007B054B">
              <w:rPr>
                <w:rFonts w:hint="cs"/>
                <w:position w:val="2"/>
                <w:rtl/>
                <w:lang w:val="en-GB" w:bidi="ar-EG"/>
              </w:rPr>
              <w:t>ب</w:t>
            </w:r>
            <w:r w:rsidRPr="007B054B">
              <w:rPr>
                <w:position w:val="2"/>
                <w:rtl/>
                <w:lang w:val="en-GB" w:bidi="ar-EG"/>
              </w:rPr>
              <w:t xml:space="preserve">قطاع تقييس الاتصالات إلى التنسيق والتعاون مع مختلف </w:t>
            </w:r>
            <w:r w:rsidRPr="007B054B">
              <w:rPr>
                <w:rFonts w:hint="cs"/>
                <w:position w:val="2"/>
                <w:rtl/>
                <w:lang w:val="en-GB" w:bidi="ar-EG"/>
              </w:rPr>
              <w:t>ال</w:t>
            </w:r>
            <w:r w:rsidRPr="007B054B">
              <w:rPr>
                <w:position w:val="2"/>
                <w:rtl/>
                <w:lang w:val="en-GB" w:bidi="ar-EG"/>
              </w:rPr>
              <w:t xml:space="preserve">منظمات </w:t>
            </w:r>
            <w:r w:rsidRPr="007B054B">
              <w:rPr>
                <w:rFonts w:hint="cs"/>
                <w:position w:val="2"/>
                <w:rtl/>
                <w:lang w:val="en-GB" w:bidi="ar-EG"/>
              </w:rPr>
              <w:t xml:space="preserve">الدولية مثل منظمة الصحة العالمية </w:t>
            </w:r>
            <w:r w:rsidRPr="007B054B">
              <w:rPr>
                <w:position w:val="2"/>
              </w:rPr>
              <w:t>(WHO)</w:t>
            </w:r>
            <w:r w:rsidRPr="007B054B">
              <w:rPr>
                <w:rFonts w:hint="cs"/>
                <w:position w:val="2"/>
                <w:rtl/>
                <w:lang w:val="en-GB" w:bidi="ar-EG"/>
              </w:rPr>
              <w:t>، وال</w:t>
            </w:r>
            <w:r w:rsidRPr="007B054B">
              <w:rPr>
                <w:position w:val="2"/>
                <w:rtl/>
                <w:lang w:val="en-GB" w:bidi="ar-EG"/>
              </w:rPr>
              <w:t>لجنة الدولية المعنية بالحماية من الإشعاع غير المؤين (</w:t>
            </w:r>
            <w:r w:rsidRPr="007B054B">
              <w:rPr>
                <w:position w:val="2"/>
              </w:rPr>
              <w:t>ICNIRP</w:t>
            </w:r>
            <w:r w:rsidRPr="007B054B">
              <w:rPr>
                <w:position w:val="2"/>
                <w:rtl/>
                <w:lang w:val="en-GB" w:bidi="ar-EG"/>
              </w:rPr>
              <w:t>)،</w:t>
            </w:r>
            <w:r w:rsidRPr="007B054B">
              <w:rPr>
                <w:position w:val="2"/>
                <w:rtl/>
                <w:lang w:val="en-GB" w:bidi="ar-SA"/>
              </w:rPr>
              <w:t xml:space="preserve"> </w:t>
            </w:r>
            <w:r w:rsidRPr="007B054B">
              <w:rPr>
                <w:rFonts w:hint="cs"/>
                <w:position w:val="2"/>
                <w:rtl/>
                <w:lang w:val="en-GB" w:bidi="ar-SA"/>
              </w:rPr>
              <w:t>و</w:t>
            </w:r>
            <w:r w:rsidRPr="007B054B">
              <w:rPr>
                <w:position w:val="2"/>
                <w:rtl/>
                <w:lang w:val="en-GB" w:bidi="ar-EG"/>
              </w:rPr>
              <w:t>اللجنة الكهرتقنية الدولية (</w:t>
            </w:r>
            <w:r w:rsidRPr="007B054B">
              <w:rPr>
                <w:position w:val="2"/>
              </w:rPr>
              <w:t>IEC</w:t>
            </w:r>
            <w:r w:rsidRPr="007B054B">
              <w:rPr>
                <w:position w:val="2"/>
                <w:rtl/>
                <w:lang w:val="en-GB" w:bidi="ar-EG"/>
              </w:rPr>
              <w:t>)،</w:t>
            </w:r>
            <w:r w:rsidRPr="007B054B">
              <w:rPr>
                <w:rFonts w:hint="cs"/>
                <w:position w:val="2"/>
                <w:rtl/>
                <w:lang w:val="en-GB" w:bidi="ar-EG"/>
              </w:rPr>
              <w:t xml:space="preserve"> </w:t>
            </w:r>
            <w:r w:rsidRPr="007B054B">
              <w:rPr>
                <w:position w:val="2"/>
                <w:rtl/>
                <w:lang w:val="en-GB" w:bidi="ar-SA"/>
              </w:rPr>
              <w:t>والمنظمة الدولية للتوحيد القياسي (</w:t>
            </w:r>
            <w:r w:rsidRPr="007B054B">
              <w:rPr>
                <w:position w:val="2"/>
              </w:rPr>
              <w:t>ISO</w:t>
            </w:r>
            <w:r w:rsidRPr="007B054B">
              <w:rPr>
                <w:position w:val="2"/>
                <w:rtl/>
                <w:lang w:val="en-GB" w:bidi="ar-SA"/>
              </w:rPr>
              <w:t>)</w:t>
            </w:r>
            <w:r w:rsidRPr="007B054B">
              <w:rPr>
                <w:rFonts w:hint="cs"/>
                <w:position w:val="2"/>
                <w:rtl/>
                <w:lang w:val="en-GB" w:bidi="ar-SA"/>
              </w:rPr>
              <w:t xml:space="preserve">، </w:t>
            </w:r>
            <w:r w:rsidRPr="007B054B">
              <w:rPr>
                <w:rFonts w:hint="cs"/>
                <w:position w:val="2"/>
                <w:rtl/>
                <w:lang w:val="en-GB" w:bidi="ar-EG"/>
              </w:rPr>
              <w:t xml:space="preserve">ومعهد </w:t>
            </w:r>
            <w:r w:rsidRPr="007B054B">
              <w:rPr>
                <w:position w:val="2"/>
                <w:rtl/>
                <w:lang w:val="en-GB" w:bidi="ar-EG"/>
              </w:rPr>
              <w:t>مهندسي الكهرباء والإلكترونيات (</w:t>
            </w:r>
            <w:r w:rsidRPr="007B054B">
              <w:rPr>
                <w:position w:val="2"/>
              </w:rPr>
              <w:t>IEEE</w:t>
            </w:r>
            <w:r w:rsidRPr="007B054B">
              <w:rPr>
                <w:position w:val="2"/>
                <w:rtl/>
                <w:lang w:val="en-GB" w:bidi="ar-EG"/>
              </w:rPr>
              <w:t>)</w:t>
            </w:r>
            <w:r w:rsidRPr="007B054B">
              <w:rPr>
                <w:rFonts w:hint="cs"/>
                <w:position w:val="2"/>
                <w:rtl/>
                <w:lang w:val="en-GB" w:bidi="ar-EG"/>
              </w:rPr>
              <w:t>، وغيرها من المنظمات الدولية والإقليمية، بغية تنسيق عتبات التعرض على الصعيد العالمي ووضع بروتوكولات متسقة للقياس؛</w:t>
            </w:r>
          </w:p>
          <w:p w14:paraId="398D0B75" w14:textId="7D6899FA" w:rsidR="00124FE5" w:rsidRPr="00274053" w:rsidRDefault="007B054B" w:rsidP="007B054B">
            <w:pPr>
              <w:pStyle w:val="Tabletexte"/>
              <w:cnfStyle w:val="000000000000" w:firstRow="0" w:lastRow="0" w:firstColumn="0" w:lastColumn="0" w:oddVBand="0" w:evenVBand="0" w:oddHBand="0" w:evenHBand="0" w:firstRowFirstColumn="0" w:firstRowLastColumn="0" w:lastRowFirstColumn="0" w:lastRowLastColumn="0"/>
              <w:rPr>
                <w:position w:val="2"/>
                <w:lang w:val="en-GB" w:bidi="ar-SA"/>
              </w:rPr>
            </w:pPr>
            <w:r w:rsidRPr="007B054B">
              <w:rPr>
                <w:rFonts w:hint="cs"/>
                <w:position w:val="2"/>
                <w:rtl/>
                <w:lang w:val="en-GB" w:bidi="ar-EG"/>
              </w:rPr>
              <w:t>7</w:t>
            </w:r>
            <w:r w:rsidRPr="007B054B">
              <w:rPr>
                <w:position w:val="2"/>
                <w:rtl/>
                <w:lang w:val="en-GB" w:bidi="ar-EG"/>
              </w:rPr>
              <w:tab/>
            </w:r>
            <w:r w:rsidRPr="007B054B">
              <w:rPr>
                <w:position w:val="2"/>
                <w:rtl/>
                <w:lang w:val="en-GB" w:bidi="ar-SA"/>
              </w:rPr>
              <w:t>بتقديم تقرير إلى الجمعية العالمية المقبلة لتقييس الاتصالات بشأن التدابير المتخذة من أجل تنفيذ هذا القرار،</w:t>
            </w:r>
          </w:p>
        </w:tc>
      </w:tr>
      <w:tr w:rsidR="000A32FA" w:rsidRPr="00274053" w14:paraId="44005B4B"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E5E1532" w14:textId="77777777" w:rsidR="00124FE5" w:rsidRPr="00274053" w:rsidRDefault="00124FE5" w:rsidP="00952894">
            <w:pPr>
              <w:pStyle w:val="Tabletexte"/>
              <w:rPr>
                <w:position w:val="2"/>
                <w:lang w:val="en-GB"/>
              </w:rPr>
            </w:pPr>
            <w:r w:rsidRPr="00274053">
              <w:rPr>
                <w:position w:val="2"/>
                <w:rtl/>
                <w:lang w:val="en-GB"/>
              </w:rPr>
              <w:lastRenderedPageBreak/>
              <w:t>القرار 73</w:t>
            </w:r>
          </w:p>
          <w:p w14:paraId="7A60250F" w14:textId="77777777" w:rsidR="00124FE5" w:rsidRPr="00274053" w:rsidRDefault="00124FE5" w:rsidP="006978D6">
            <w:pPr>
              <w:pStyle w:val="Tabletexte"/>
              <w:jc w:val="left"/>
              <w:rPr>
                <w:b w:val="0"/>
                <w:bCs w:val="0"/>
                <w:position w:val="2"/>
                <w:lang w:val="en-GB"/>
              </w:rPr>
            </w:pPr>
            <w:r w:rsidRPr="00274053">
              <w:rPr>
                <w:b w:val="0"/>
                <w:bCs w:val="0"/>
                <w:position w:val="2"/>
                <w:rtl/>
                <w:lang w:val="en-GB"/>
              </w:rPr>
              <w:t>تكنولوجيا المعلومات والاتصالات والبيئة وتغير المناخ والاقتصاد الدائري</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57AA111" w14:textId="77777777" w:rsidR="00124FE5" w:rsidRPr="00A348FD"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A348FD">
              <w:rPr>
                <w:rFonts w:hint="cs"/>
                <w:b/>
                <w:bCs/>
                <w:position w:val="2"/>
                <w:rtl/>
                <w:lang w:val="en-GB"/>
              </w:rPr>
              <w:t>تكلف</w:t>
            </w:r>
          </w:p>
          <w:p w14:paraId="5C81E350"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جميع لجان دراسات قطاع تقييس الاتصالات</w:t>
            </w:r>
            <w:r w:rsidRPr="00274053">
              <w:rPr>
                <w:rFonts w:hint="cs"/>
                <w:position w:val="2"/>
                <w:rtl/>
                <w:lang w:val="en-GB"/>
              </w:rPr>
              <w:t xml:space="preserve"> بالاتحاد</w:t>
            </w:r>
          </w:p>
          <w:p w14:paraId="707BA671" w14:textId="77777777" w:rsidR="00A348FD" w:rsidRPr="00A348FD" w:rsidRDefault="00A348FD" w:rsidP="00A348F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A348FD">
              <w:rPr>
                <w:position w:val="2"/>
              </w:rPr>
              <w:t>6</w:t>
            </w:r>
            <w:r w:rsidRPr="00A348FD">
              <w:rPr>
                <w:rFonts w:hint="cs"/>
                <w:position w:val="2"/>
                <w:rtl/>
                <w:lang w:val="en-GB" w:bidi="ar-EG"/>
              </w:rPr>
              <w:tab/>
              <w:t>بالاتصال مع لجان الدراسات ذات الصلة في قطاعي الاتصالات الراديوية وتنمية الاتصالات بالاتحاد وتشجيع التواصل مع المنظمات الأخرى لوضع المعايير والمنتديات وذلك لتجنب ازدواج العمل وتحقيق الاستعمال الأمثل للموارد وتعجيل توافر المعايير</w:t>
            </w:r>
            <w:r w:rsidRPr="00A348FD">
              <w:rPr>
                <w:rFonts w:hint="eastAsia"/>
                <w:position w:val="2"/>
                <w:rtl/>
                <w:lang w:val="en-GB" w:bidi="ar-EG"/>
              </w:rPr>
              <w:t> </w:t>
            </w:r>
            <w:r w:rsidRPr="00A348FD">
              <w:rPr>
                <w:rFonts w:hint="cs"/>
                <w:position w:val="2"/>
                <w:rtl/>
                <w:lang w:val="en-GB" w:bidi="ar-EG"/>
              </w:rPr>
              <w:t>العالمية،</w:t>
            </w:r>
          </w:p>
          <w:p w14:paraId="097F6695" w14:textId="77777777" w:rsidR="00124FE5" w:rsidRPr="00A348FD"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A348FD">
              <w:rPr>
                <w:rFonts w:hint="cs"/>
                <w:b/>
                <w:bCs/>
                <w:position w:val="2"/>
                <w:rtl/>
                <w:lang w:val="en-GB"/>
              </w:rPr>
              <w:t>تكلف</w:t>
            </w:r>
          </w:p>
          <w:p w14:paraId="778F0B90"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مديري</w:t>
            </w:r>
            <w:r w:rsidRPr="00274053">
              <w:rPr>
                <w:rFonts w:hint="cs"/>
                <w:position w:val="2"/>
                <w:rtl/>
                <w:lang w:val="en-GB"/>
              </w:rPr>
              <w:t>ْ</w:t>
            </w:r>
            <w:r w:rsidRPr="00274053">
              <w:rPr>
                <w:position w:val="2"/>
                <w:rtl/>
                <w:lang w:val="en-GB"/>
              </w:rPr>
              <w:t xml:space="preserve"> المكتبين الآخرين</w:t>
            </w:r>
          </w:p>
          <w:p w14:paraId="09CE9855" w14:textId="77777777" w:rsidR="00A348FD" w:rsidRPr="00A348FD" w:rsidRDefault="00A348FD" w:rsidP="00A348F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A348FD">
              <w:rPr>
                <w:position w:val="2"/>
              </w:rPr>
              <w:t>1</w:t>
            </w:r>
            <w:r w:rsidRPr="00A348FD">
              <w:rPr>
                <w:rFonts w:hint="cs"/>
                <w:position w:val="2"/>
                <w:rtl/>
                <w:lang w:val="en-GB" w:bidi="ar-EG"/>
              </w:rPr>
              <w:tab/>
              <w:t>بتقديم تقرير عن التقدم المحرز بشأن تطبيق هذا القرار إلى المجلس سنوياً وإلى الجمعية العالمية المقبلة لتقييس</w:t>
            </w:r>
            <w:r w:rsidRPr="00A348FD">
              <w:rPr>
                <w:rFonts w:hint="eastAsia"/>
                <w:position w:val="2"/>
                <w:rtl/>
                <w:lang w:val="en-GB" w:bidi="ar-EG"/>
              </w:rPr>
              <w:t> </w:t>
            </w:r>
            <w:r w:rsidRPr="00A348FD">
              <w:rPr>
                <w:rFonts w:hint="cs"/>
                <w:position w:val="2"/>
                <w:rtl/>
                <w:lang w:val="en-GB" w:bidi="ar-EG"/>
              </w:rPr>
              <w:t>الاتصالات؛</w:t>
            </w:r>
          </w:p>
          <w:p w14:paraId="55B6A907" w14:textId="77777777" w:rsidR="00A348FD" w:rsidRPr="00A348FD" w:rsidRDefault="00A348FD" w:rsidP="00A348F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A348FD">
              <w:rPr>
                <w:position w:val="2"/>
              </w:rPr>
              <w:t>2</w:t>
            </w:r>
            <w:r w:rsidRPr="00A348FD">
              <w:rPr>
                <w:rFonts w:hint="cs"/>
                <w:position w:val="2"/>
                <w:rtl/>
                <w:lang w:val="en-GB" w:bidi="ar-EG"/>
              </w:rPr>
              <w:tab/>
              <w:t xml:space="preserve">بتحديث الجدول الزمني للأحداث المتعلقة بتكنولوجيا المعلومات والاتصالات والبيئة وتغير المناخ </w:t>
            </w:r>
            <w:r w:rsidRPr="00A348FD">
              <w:rPr>
                <w:position w:val="2"/>
                <w:rtl/>
                <w:lang w:val="en-GB" w:bidi="ar-EG"/>
              </w:rPr>
              <w:t>و</w:t>
            </w:r>
            <w:r w:rsidRPr="00A348FD">
              <w:rPr>
                <w:rFonts w:hint="cs"/>
                <w:position w:val="2"/>
                <w:rtl/>
                <w:lang w:val="en-GB" w:bidi="ar-EG"/>
              </w:rPr>
              <w:t>ال</w:t>
            </w:r>
            <w:r w:rsidRPr="00A348FD">
              <w:rPr>
                <w:position w:val="2"/>
                <w:rtl/>
                <w:lang w:val="en-GB" w:bidi="ar-EG"/>
              </w:rPr>
              <w:t xml:space="preserve">اقتصاد </w:t>
            </w:r>
            <w:r w:rsidRPr="00A348FD">
              <w:rPr>
                <w:rFonts w:hint="cs"/>
                <w:position w:val="2"/>
                <w:rtl/>
                <w:lang w:val="en-GB" w:bidi="ar-EG"/>
              </w:rPr>
              <w:t>الدائري بناءً على اقتراحات من الفريق الاستشاري لتقييس الاتصالات وبالتعاون الوثيق مع القطاعين الآخرين؛</w:t>
            </w:r>
          </w:p>
          <w:p w14:paraId="5B7F5B91" w14:textId="77777777" w:rsidR="00A348FD" w:rsidRPr="00A348FD" w:rsidRDefault="00A348FD" w:rsidP="00A348FD">
            <w:pPr>
              <w:pStyle w:val="Tabletexte"/>
              <w:cnfStyle w:val="000000100000" w:firstRow="0" w:lastRow="0" w:firstColumn="0" w:lastColumn="0" w:oddVBand="0" w:evenVBand="0" w:oddHBand="1" w:evenHBand="0" w:firstRowFirstColumn="0" w:firstRowLastColumn="0" w:lastRowFirstColumn="0" w:lastRowLastColumn="0"/>
              <w:rPr>
                <w:position w:val="2"/>
                <w:rtl/>
                <w:lang w:val="en-GB"/>
              </w:rPr>
            </w:pPr>
            <w:r w:rsidRPr="00A348FD">
              <w:rPr>
                <w:position w:val="2"/>
              </w:rPr>
              <w:t>3</w:t>
            </w:r>
            <w:r w:rsidRPr="00A348FD">
              <w:rPr>
                <w:position w:val="2"/>
              </w:rPr>
              <w:tab/>
            </w:r>
            <w:r w:rsidRPr="00A348FD">
              <w:rPr>
                <w:rFonts w:hint="cs"/>
                <w:position w:val="2"/>
                <w:rtl/>
                <w:lang w:val="en-GB"/>
              </w:rPr>
              <w:t>بإطلاق مشاريع تجريبية تهدف إلى سد الفجوة التقييسية بشأن قضايا الاستدامة البيئية وخاصةً في البلدان النامية؛</w:t>
            </w:r>
          </w:p>
          <w:p w14:paraId="3FE8A457" w14:textId="77777777" w:rsidR="00A348FD" w:rsidRPr="00A348FD" w:rsidRDefault="00A348FD" w:rsidP="00A348FD">
            <w:pPr>
              <w:pStyle w:val="Tabletexte"/>
              <w:cnfStyle w:val="000000100000" w:firstRow="0" w:lastRow="0" w:firstColumn="0" w:lastColumn="0" w:oddVBand="0" w:evenVBand="0" w:oddHBand="1" w:evenHBand="0" w:firstRowFirstColumn="0" w:firstRowLastColumn="0" w:lastRowFirstColumn="0" w:lastRowLastColumn="0"/>
              <w:rPr>
                <w:position w:val="2"/>
                <w:rtl/>
                <w:lang w:val="en-GB"/>
              </w:rPr>
            </w:pPr>
            <w:r w:rsidRPr="00A348FD">
              <w:rPr>
                <w:position w:val="2"/>
              </w:rPr>
              <w:t>4</w:t>
            </w:r>
            <w:r w:rsidRPr="00A348FD">
              <w:rPr>
                <w:position w:val="2"/>
              </w:rPr>
              <w:tab/>
            </w:r>
            <w:r w:rsidRPr="00A348FD">
              <w:rPr>
                <w:rFonts w:hint="cs"/>
                <w:position w:val="2"/>
                <w:rtl/>
                <w:lang w:val="en-GB" w:bidi="ar-EG"/>
              </w:rPr>
              <w:t>ب</w:t>
            </w:r>
            <w:r w:rsidRPr="00A348FD">
              <w:rPr>
                <w:rFonts w:hint="cs"/>
                <w:position w:val="2"/>
                <w:rtl/>
                <w:lang w:val="en-GB"/>
              </w:rPr>
              <w:t xml:space="preserve">دعم إعداد تقارير بشأن تكنولوجيا المعلومات والاتصالات والبيئة وتغير المناخ </w:t>
            </w:r>
            <w:r w:rsidRPr="00A348FD">
              <w:rPr>
                <w:position w:val="2"/>
                <w:rtl/>
                <w:lang w:val="en-GB"/>
              </w:rPr>
              <w:t>و</w:t>
            </w:r>
            <w:r w:rsidRPr="00A348FD">
              <w:rPr>
                <w:rFonts w:hint="cs"/>
                <w:position w:val="2"/>
                <w:rtl/>
                <w:lang w:val="en-GB"/>
              </w:rPr>
              <w:t>ال</w:t>
            </w:r>
            <w:r w:rsidRPr="00A348FD">
              <w:rPr>
                <w:position w:val="2"/>
                <w:rtl/>
                <w:lang w:val="en-GB"/>
              </w:rPr>
              <w:t xml:space="preserve">اقتصاد </w:t>
            </w:r>
            <w:r w:rsidRPr="00A348FD">
              <w:rPr>
                <w:rFonts w:hint="cs"/>
                <w:position w:val="2"/>
                <w:rtl/>
                <w:lang w:val="en-GB"/>
              </w:rPr>
              <w:t xml:space="preserve">الدائري مع مراعاة الدراسات ذات الصلة وخاصة الأعمال الجارية في لجنة الدراسات </w:t>
            </w:r>
            <w:r w:rsidRPr="00A348FD">
              <w:rPr>
                <w:position w:val="2"/>
              </w:rPr>
              <w:t>5</w:t>
            </w:r>
            <w:r w:rsidRPr="00A348FD">
              <w:rPr>
                <w:rFonts w:hint="cs"/>
                <w:position w:val="2"/>
                <w:rtl/>
                <w:lang w:val="en-GB"/>
              </w:rPr>
              <w:t xml:space="preserve"> بقطاع تقييس الاتصالات، بما في ذلك قضايا تتعلق بأمور، منها الاقتصاد الدائري والتصميم البيئي المستدام للمعدات وللحلول القائمة على تكنولوجيا المعلومات والاتصالات ومراكز البيانات المراعية للبيئة والمباني الذكية ومشتريات تكنولوجيا المعلومات والاتصالات المراعية للبيئة والحوسبة السحابية وكفاءة استهلاك الطاقة والنقل الذكي واللوجستيات الذكية والشبكات الذكية وإدارة المياه والتكيف مع تغير المناخ والاستعداد للكوارث، وحماية التنوع البيولوجي، بالتعاون مع سائر الهيئات الخبيرة في هذه المجالات، وكيفية إسهام قطاع تكنولوجيا المعلومات والاتصالات في خفض انبعاثات غازات الدفيئة، وتقديم التقارير بأسرع ما يمكن إلى لجنة الدراسات</w:t>
            </w:r>
            <w:r w:rsidRPr="00A348FD">
              <w:rPr>
                <w:rFonts w:hint="eastAsia"/>
                <w:position w:val="2"/>
                <w:rtl/>
                <w:lang w:val="en-GB"/>
              </w:rPr>
              <w:t> </w:t>
            </w:r>
            <w:r w:rsidRPr="00A348FD">
              <w:rPr>
                <w:position w:val="2"/>
              </w:rPr>
              <w:t>5</w:t>
            </w:r>
            <w:r w:rsidRPr="00A348FD">
              <w:rPr>
                <w:rFonts w:hint="cs"/>
                <w:position w:val="2"/>
                <w:rtl/>
                <w:lang w:val="en-GB"/>
              </w:rPr>
              <w:t xml:space="preserve"> لتنظر فيها؛</w:t>
            </w:r>
          </w:p>
          <w:p w14:paraId="5AF56F33" w14:textId="77777777" w:rsidR="00A348FD" w:rsidRPr="00A348FD" w:rsidRDefault="00A348FD" w:rsidP="00A348F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A348FD">
              <w:rPr>
                <w:position w:val="2"/>
              </w:rPr>
              <w:t>5</w:t>
            </w:r>
            <w:r w:rsidRPr="00A348FD">
              <w:rPr>
                <w:rFonts w:hint="cs"/>
                <w:position w:val="2"/>
                <w:rtl/>
                <w:lang w:val="en-GB" w:bidi="ar-EG"/>
              </w:rPr>
              <w:tab/>
              <w:t>بتنظيم منتديات وحلقات دراسية وورش عمل للبلدان النامية لزيادة الوعي وتحديد الاحتياجات الخاصة لهذه البلدان والتحديات المتعلقة بالبيئة وقضايا تغير</w:t>
            </w:r>
            <w:r w:rsidRPr="00A348FD">
              <w:rPr>
                <w:rFonts w:hint="eastAsia"/>
                <w:position w:val="2"/>
                <w:rtl/>
                <w:lang w:val="en-GB" w:bidi="ar-EG"/>
              </w:rPr>
              <w:t> </w:t>
            </w:r>
            <w:r w:rsidRPr="00A348FD">
              <w:rPr>
                <w:rFonts w:hint="cs"/>
                <w:position w:val="2"/>
                <w:rtl/>
                <w:lang w:val="en-GB" w:bidi="ar-EG"/>
              </w:rPr>
              <w:t xml:space="preserve">المناخ </w:t>
            </w:r>
            <w:r w:rsidRPr="00A348FD">
              <w:rPr>
                <w:position w:val="2"/>
                <w:rtl/>
                <w:lang w:val="en-GB" w:bidi="ar-EG"/>
              </w:rPr>
              <w:t>و</w:t>
            </w:r>
            <w:r w:rsidRPr="00A348FD">
              <w:rPr>
                <w:rFonts w:hint="cs"/>
                <w:position w:val="2"/>
                <w:rtl/>
                <w:lang w:val="en-GB" w:bidi="ar-EG"/>
              </w:rPr>
              <w:t>ال</w:t>
            </w:r>
            <w:r w:rsidRPr="00A348FD">
              <w:rPr>
                <w:position w:val="2"/>
                <w:rtl/>
                <w:lang w:val="en-GB" w:bidi="ar-EG"/>
              </w:rPr>
              <w:t xml:space="preserve">اقتصاد </w:t>
            </w:r>
            <w:r w:rsidRPr="00A348FD">
              <w:rPr>
                <w:rFonts w:hint="cs"/>
                <w:position w:val="2"/>
                <w:rtl/>
                <w:lang w:val="en-GB" w:bidi="ar-EG"/>
              </w:rPr>
              <w:t>الدائري؛</w:t>
            </w:r>
          </w:p>
          <w:p w14:paraId="14B7F051" w14:textId="77777777" w:rsidR="00A348FD" w:rsidRPr="00A348FD" w:rsidRDefault="00A348FD" w:rsidP="00A348FD">
            <w:pPr>
              <w:pStyle w:val="Tabletexte"/>
              <w:cnfStyle w:val="000000100000" w:firstRow="0" w:lastRow="0" w:firstColumn="0" w:lastColumn="0" w:oddVBand="0" w:evenVBand="0" w:oddHBand="1" w:evenHBand="0" w:firstRowFirstColumn="0" w:firstRowLastColumn="0" w:lastRowFirstColumn="0" w:lastRowLastColumn="0"/>
              <w:rPr>
                <w:position w:val="2"/>
                <w:rtl/>
                <w:lang w:val="en-GB"/>
              </w:rPr>
            </w:pPr>
            <w:r w:rsidRPr="00A348FD">
              <w:rPr>
                <w:position w:val="2"/>
              </w:rPr>
              <w:t>7</w:t>
            </w:r>
            <w:r w:rsidRPr="00A348FD">
              <w:rPr>
                <w:position w:val="2"/>
                <w:rtl/>
                <w:lang w:val="en-GB" w:bidi="ar-EG"/>
              </w:rPr>
              <w:tab/>
            </w:r>
            <w:r w:rsidRPr="00A348FD">
              <w:rPr>
                <w:rFonts w:hint="eastAsia"/>
                <w:position w:val="2"/>
                <w:rtl/>
                <w:lang w:val="en-GB"/>
              </w:rPr>
              <w:t>بتقديم</w:t>
            </w:r>
            <w:r w:rsidRPr="00A348FD">
              <w:rPr>
                <w:position w:val="2"/>
                <w:rtl/>
                <w:lang w:val="en-GB"/>
              </w:rPr>
              <w:t xml:space="preserve"> تقرير عن </w:t>
            </w:r>
            <w:r w:rsidRPr="00A348FD">
              <w:rPr>
                <w:rFonts w:hint="cs"/>
                <w:position w:val="2"/>
                <w:rtl/>
                <w:lang w:val="en-GB"/>
              </w:rPr>
              <w:t>تقدم</w:t>
            </w:r>
            <w:r w:rsidRPr="00A348FD">
              <w:rPr>
                <w:position w:val="2"/>
                <w:rtl/>
                <w:lang w:val="en-GB"/>
              </w:rPr>
              <w:t xml:space="preserve"> فريق المهام المشترك للاتحاد والمنظمة العالمية للأرصاد الجوية</w:t>
            </w:r>
            <w:r w:rsidRPr="00A348FD">
              <w:rPr>
                <w:rFonts w:hint="cs"/>
                <w:position w:val="2"/>
                <w:rtl/>
                <w:lang w:val="en-GB"/>
              </w:rPr>
              <w:t xml:space="preserve"> </w:t>
            </w:r>
            <w:r w:rsidRPr="00A348FD">
              <w:rPr>
                <w:position w:val="2"/>
              </w:rPr>
              <w:t>(WMO)</w:t>
            </w:r>
            <w:r w:rsidRPr="00A348FD">
              <w:rPr>
                <w:position w:val="2"/>
                <w:rtl/>
                <w:lang w:val="en-GB"/>
              </w:rPr>
              <w:t xml:space="preserve"> واللجنة </w:t>
            </w:r>
            <w:r w:rsidRPr="00A348FD">
              <w:rPr>
                <w:rFonts w:hint="eastAsia"/>
                <w:position w:val="2"/>
                <w:rtl/>
                <w:lang w:val="en-GB"/>
              </w:rPr>
              <w:t>الأوقيانوغرافية</w:t>
            </w:r>
            <w:r w:rsidRPr="00A348FD">
              <w:rPr>
                <w:position w:val="2"/>
                <w:rtl/>
                <w:lang w:val="en-GB"/>
              </w:rPr>
              <w:t xml:space="preserve"> الحكومية</w:t>
            </w:r>
            <w:r w:rsidRPr="00A348FD">
              <w:rPr>
                <w:rFonts w:hint="eastAsia"/>
                <w:position w:val="2"/>
                <w:rtl/>
                <w:lang w:val="en-GB"/>
              </w:rPr>
              <w:t> الدولية</w:t>
            </w:r>
            <w:r w:rsidRPr="00A348FD">
              <w:rPr>
                <w:position w:val="2"/>
                <w:rtl/>
                <w:lang w:val="en-GB"/>
              </w:rPr>
              <w:t xml:space="preserve"> التابعة </w:t>
            </w:r>
            <w:r w:rsidRPr="00A348FD">
              <w:rPr>
                <w:rFonts w:hint="cs"/>
                <w:position w:val="2"/>
                <w:rtl/>
                <w:lang w:val="en-GB"/>
              </w:rPr>
              <w:t>لمنظمة الأمم المتحدة للتربية والعلم والثقافة</w:t>
            </w:r>
            <w:r w:rsidRPr="00A348FD">
              <w:rPr>
                <w:position w:val="2"/>
                <w:rtl/>
                <w:lang w:val="en-GB"/>
              </w:rPr>
              <w:t xml:space="preserve"> </w:t>
            </w:r>
            <w:r w:rsidRPr="00A348FD">
              <w:rPr>
                <w:position w:val="2"/>
              </w:rPr>
              <w:t>(IOC-UNESCO)</w:t>
            </w:r>
            <w:r w:rsidRPr="00A348FD">
              <w:rPr>
                <w:rFonts w:hint="cs"/>
                <w:position w:val="2"/>
                <w:rtl/>
                <w:lang w:val="en-GB" w:bidi="ar-SA"/>
              </w:rPr>
              <w:t xml:space="preserve"> </w:t>
            </w:r>
            <w:r w:rsidRPr="00A348FD">
              <w:rPr>
                <w:position w:val="2"/>
                <w:rtl/>
                <w:lang w:val="en-GB"/>
              </w:rPr>
              <w:t>في </w:t>
            </w:r>
            <w:r w:rsidRPr="00A348FD">
              <w:rPr>
                <w:rFonts w:hint="cs"/>
                <w:position w:val="2"/>
                <w:rtl/>
                <w:lang w:val="en-GB"/>
              </w:rPr>
              <w:t>بحث</w:t>
            </w:r>
            <w:r w:rsidRPr="00A348FD">
              <w:rPr>
                <w:position w:val="2"/>
                <w:rtl/>
                <w:lang w:val="en-GB"/>
              </w:rPr>
              <w:t xml:space="preserve"> إمكانية استخدام </w:t>
            </w:r>
            <w:r w:rsidRPr="00A348FD">
              <w:rPr>
                <w:rFonts w:hint="eastAsia"/>
                <w:position w:val="2"/>
                <w:rtl/>
                <w:lang w:val="en-GB"/>
              </w:rPr>
              <w:t>كبلات</w:t>
            </w:r>
            <w:r w:rsidRPr="00A348FD">
              <w:rPr>
                <w:position w:val="2"/>
                <w:rtl/>
                <w:lang w:val="en-GB"/>
              </w:rPr>
              <w:t xml:space="preserve"> الاتصالات البحرية لمراقبة المحيطات والمناخ والتحذير من</w:t>
            </w:r>
            <w:r w:rsidRPr="00A348FD">
              <w:rPr>
                <w:rFonts w:hint="cs"/>
                <w:position w:val="2"/>
                <w:rtl/>
                <w:lang w:val="en-GB"/>
              </w:rPr>
              <w:t> </w:t>
            </w:r>
            <w:r w:rsidRPr="00A348FD">
              <w:rPr>
                <w:position w:val="2"/>
                <w:rtl/>
                <w:lang w:val="en-GB"/>
              </w:rPr>
              <w:t>الكوارث؛</w:t>
            </w:r>
          </w:p>
          <w:p w14:paraId="6F8AFF68" w14:textId="77777777" w:rsidR="00A348FD" w:rsidRPr="00A348FD" w:rsidRDefault="00A348FD" w:rsidP="00A348FD">
            <w:pPr>
              <w:pStyle w:val="Tabletexte"/>
              <w:cnfStyle w:val="000000100000" w:firstRow="0" w:lastRow="0" w:firstColumn="0" w:lastColumn="0" w:oddVBand="0" w:evenVBand="0" w:oddHBand="1" w:evenHBand="0" w:firstRowFirstColumn="0" w:firstRowLastColumn="0" w:lastRowFirstColumn="0" w:lastRowLastColumn="0"/>
              <w:rPr>
                <w:position w:val="2"/>
                <w:rtl/>
                <w:lang w:val="en-GB"/>
              </w:rPr>
            </w:pPr>
            <w:r w:rsidRPr="00A348FD">
              <w:rPr>
                <w:position w:val="2"/>
              </w:rPr>
              <w:t>8</w:t>
            </w:r>
            <w:r w:rsidRPr="00A348FD">
              <w:rPr>
                <w:position w:val="2"/>
              </w:rPr>
              <w:tab/>
            </w:r>
            <w:r w:rsidRPr="00A348FD">
              <w:rPr>
                <w:rFonts w:hint="cs"/>
                <w:position w:val="2"/>
                <w:rtl/>
                <w:lang w:val="en-GB"/>
              </w:rPr>
              <w:t xml:space="preserve">بتعزيز البوابة العالمية لقطاع تقييس الاتصالات بشأن البيئة والتحول الرقمي المستدام، واستخدامها كمنتدى إلكتروني لتبادل ونشر الأفكار والخبرات والممارسات </w:t>
            </w:r>
            <w:r w:rsidRPr="00A348FD">
              <w:rPr>
                <w:rFonts w:hint="cs"/>
                <w:position w:val="2"/>
                <w:rtl/>
                <w:lang w:val="en-GB" w:bidi="ar-EG"/>
              </w:rPr>
              <w:t xml:space="preserve">الفضلى </w:t>
            </w:r>
            <w:r w:rsidRPr="00A348FD">
              <w:rPr>
                <w:rFonts w:hint="cs"/>
                <w:position w:val="2"/>
                <w:rtl/>
                <w:lang w:val="en-GB"/>
              </w:rPr>
              <w:t>بشأن تكنولوجيا المعلومات والاتصالات والبيئة وتغير</w:t>
            </w:r>
            <w:r w:rsidRPr="00A348FD">
              <w:rPr>
                <w:rFonts w:hint="eastAsia"/>
                <w:position w:val="2"/>
                <w:rtl/>
                <w:lang w:val="en-GB"/>
              </w:rPr>
              <w:t> </w:t>
            </w:r>
            <w:r w:rsidRPr="00A348FD">
              <w:rPr>
                <w:rFonts w:hint="cs"/>
                <w:position w:val="2"/>
                <w:rtl/>
                <w:lang w:val="en-GB"/>
              </w:rPr>
              <w:t xml:space="preserve">المناخ </w:t>
            </w:r>
            <w:r w:rsidRPr="00A348FD">
              <w:rPr>
                <w:position w:val="2"/>
                <w:rtl/>
                <w:lang w:val="en-GB"/>
              </w:rPr>
              <w:t>و</w:t>
            </w:r>
            <w:r w:rsidRPr="00A348FD">
              <w:rPr>
                <w:rFonts w:hint="cs"/>
                <w:position w:val="2"/>
                <w:rtl/>
                <w:lang w:val="en-GB"/>
              </w:rPr>
              <w:t>ال</w:t>
            </w:r>
            <w:r w:rsidRPr="00A348FD">
              <w:rPr>
                <w:position w:val="2"/>
                <w:rtl/>
                <w:lang w:val="en-GB"/>
              </w:rPr>
              <w:t>اقتصاد</w:t>
            </w:r>
            <w:r w:rsidRPr="00A348FD">
              <w:rPr>
                <w:rFonts w:hint="cs"/>
                <w:position w:val="2"/>
                <w:rtl/>
                <w:lang w:val="en-GB"/>
              </w:rPr>
              <w:t> الدائري؛</w:t>
            </w:r>
          </w:p>
          <w:p w14:paraId="42752A86" w14:textId="77777777" w:rsidR="00A348FD" w:rsidRPr="00A348FD" w:rsidRDefault="00A348FD" w:rsidP="00A348F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A348FD">
              <w:rPr>
                <w:position w:val="2"/>
              </w:rPr>
              <w:t>9</w:t>
            </w:r>
            <w:r w:rsidRPr="00A348FD">
              <w:rPr>
                <w:rFonts w:hint="cs"/>
                <w:position w:val="2"/>
                <w:rtl/>
                <w:lang w:val="en-GB" w:bidi="ar-EG"/>
              </w:rPr>
              <w:tab/>
              <w:t>بمساعدة البلدان المعرضة لآثار تغير المناخ مع التركيز بشكل خاص على البلدان النامية:</w:t>
            </w:r>
          </w:p>
          <w:p w14:paraId="23ED2655" w14:textId="77777777" w:rsidR="00A348FD" w:rsidRPr="00A348FD" w:rsidRDefault="00A348FD" w:rsidP="009216B0">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rtl/>
                <w:lang w:bidi="ar-SA"/>
              </w:rPr>
            </w:pPr>
            <w:r w:rsidRPr="00A348FD">
              <w:rPr>
                <w:rFonts w:hint="cs"/>
                <w:position w:val="2"/>
                <w:rtl/>
                <w:lang w:val="en-GB" w:bidi="ar-EG"/>
              </w:rPr>
              <w:t>’1‘</w:t>
            </w:r>
            <w:r w:rsidRPr="00A348FD">
              <w:rPr>
                <w:position w:val="2"/>
                <w:rtl/>
                <w:lang w:val="en-GB" w:bidi="ar-EG"/>
              </w:rPr>
              <w:tab/>
            </w:r>
            <w:r w:rsidRPr="00A348FD">
              <w:rPr>
                <w:rFonts w:hint="cs"/>
                <w:position w:val="2"/>
                <w:rtl/>
                <w:lang w:bidi="ar-SA"/>
              </w:rPr>
              <w:t>المعرضة للحرائق</w:t>
            </w:r>
            <w:r w:rsidRPr="00A348FD">
              <w:rPr>
                <w:position w:val="2"/>
                <w:lang w:bidi="ar-SA"/>
              </w:rPr>
              <w:t xml:space="preserve"> </w:t>
            </w:r>
            <w:r w:rsidRPr="00A348FD">
              <w:rPr>
                <w:rFonts w:hint="cs"/>
                <w:position w:val="2"/>
                <w:rtl/>
                <w:lang w:bidi="ar-SA"/>
              </w:rPr>
              <w:t>والجفاف والفيضانات وغيرها من الكوارث التي يُفاقمها تغير المناخ؛</w:t>
            </w:r>
          </w:p>
          <w:p w14:paraId="5BE44193" w14:textId="77777777" w:rsidR="00A348FD" w:rsidRPr="00A348FD" w:rsidRDefault="00A348FD" w:rsidP="009216B0">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rtl/>
                <w:lang w:bidi="ar-SA"/>
              </w:rPr>
            </w:pPr>
            <w:r w:rsidRPr="00A348FD">
              <w:rPr>
                <w:rFonts w:hint="cs"/>
                <w:position w:val="2"/>
                <w:rtl/>
                <w:lang w:bidi="ar-SA"/>
              </w:rPr>
              <w:t>’2‘</w:t>
            </w:r>
            <w:r w:rsidRPr="00A348FD">
              <w:rPr>
                <w:position w:val="2"/>
                <w:rtl/>
                <w:lang w:bidi="ar-SA"/>
              </w:rPr>
              <w:tab/>
            </w:r>
            <w:r w:rsidRPr="00A348FD">
              <w:rPr>
                <w:rFonts w:hint="cs"/>
                <w:position w:val="2"/>
                <w:rtl/>
                <w:lang w:bidi="ar-SA"/>
              </w:rPr>
              <w:t>التي تعتمد اقتصاداتها على الاستثمارات الزراعية؛</w:t>
            </w:r>
          </w:p>
          <w:p w14:paraId="546BBB61" w14:textId="12741D38" w:rsidR="00124FE5" w:rsidRPr="00274053" w:rsidRDefault="00A348FD" w:rsidP="009216B0">
            <w:pPr>
              <w:pStyle w:val="Tabletexte"/>
              <w:ind w:left="794" w:hanging="794"/>
              <w:cnfStyle w:val="000000100000" w:firstRow="0" w:lastRow="0" w:firstColumn="0" w:lastColumn="0" w:oddVBand="0" w:evenVBand="0" w:oddHBand="1" w:evenHBand="0" w:firstRowFirstColumn="0" w:firstRowLastColumn="0" w:lastRowFirstColumn="0" w:lastRowLastColumn="0"/>
              <w:rPr>
                <w:position w:val="2"/>
                <w:lang w:val="en-GB" w:bidi="ar-EG"/>
              </w:rPr>
            </w:pPr>
            <w:r w:rsidRPr="00A348FD">
              <w:rPr>
                <w:rFonts w:hint="cs"/>
                <w:position w:val="2"/>
                <w:rtl/>
                <w:lang w:bidi="ar-SA"/>
              </w:rPr>
              <w:t>’3‘</w:t>
            </w:r>
            <w:r w:rsidRPr="00A348FD">
              <w:rPr>
                <w:position w:val="2"/>
                <w:rtl/>
                <w:lang w:bidi="ar-SA"/>
              </w:rPr>
              <w:tab/>
            </w:r>
            <w:r w:rsidRPr="00A348FD">
              <w:rPr>
                <w:rFonts w:hint="cs"/>
                <w:position w:val="2"/>
                <w:rtl/>
                <w:lang w:bidi="ar-SA"/>
              </w:rPr>
              <w:t>ذات القدرات</w:t>
            </w:r>
            <w:r w:rsidRPr="00A348FD">
              <w:rPr>
                <w:rFonts w:hint="cs"/>
                <w:position w:val="2"/>
                <w:rtl/>
                <w:lang w:val="en-GB" w:bidi="ar-EG"/>
              </w:rPr>
              <w:t xml:space="preserve"> الضعيفة أو المفتقرة </w:t>
            </w:r>
            <w:r w:rsidRPr="00A348FD">
              <w:rPr>
                <w:rFonts w:hint="cs"/>
                <w:position w:val="2"/>
                <w:rtl/>
                <w:lang w:val="en-GB" w:bidi="ar-SA"/>
              </w:rPr>
              <w:t>إلى البنية التحتية والأنظمة التقنية لدعم الأرصاد الجوية من أجل التخفيف من آثار تغير المناخ،</w:t>
            </w:r>
          </w:p>
        </w:tc>
      </w:tr>
      <w:tr w:rsidR="00124FE5" w:rsidRPr="00274053" w14:paraId="577986EA"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CBB2B07" w14:textId="77777777" w:rsidR="00124FE5" w:rsidRPr="00274053" w:rsidRDefault="00124FE5" w:rsidP="00952894">
            <w:pPr>
              <w:pStyle w:val="Tabletexte"/>
              <w:rPr>
                <w:position w:val="2"/>
                <w:lang w:val="en-GB"/>
              </w:rPr>
            </w:pPr>
            <w:r w:rsidRPr="00274053">
              <w:rPr>
                <w:position w:val="2"/>
                <w:rtl/>
                <w:lang w:val="en-GB"/>
              </w:rPr>
              <w:t>القرار 74</w:t>
            </w:r>
          </w:p>
          <w:p w14:paraId="136EA322" w14:textId="77777777" w:rsidR="00124FE5" w:rsidRPr="00274053" w:rsidRDefault="00124FE5" w:rsidP="00372693">
            <w:pPr>
              <w:pStyle w:val="Tabletexte"/>
              <w:jc w:val="left"/>
              <w:rPr>
                <w:b w:val="0"/>
                <w:bCs w:val="0"/>
                <w:position w:val="2"/>
                <w:lang w:val="en-GB"/>
              </w:rPr>
            </w:pPr>
            <w:r w:rsidRPr="00274053">
              <w:rPr>
                <w:b w:val="0"/>
                <w:bCs w:val="0"/>
                <w:position w:val="2"/>
                <w:rtl/>
                <w:lang w:val="en-GB"/>
              </w:rPr>
              <w:lastRenderedPageBreak/>
              <w:t xml:space="preserve">تعزيز مشاركة أعضاء القطاع من البلدان النامية في أعمال قطاع تقييس الاتصالات </w:t>
            </w:r>
            <w:r w:rsidRPr="00274053">
              <w:rPr>
                <w:rFonts w:hint="cs"/>
                <w:b w:val="0"/>
                <w:bCs w:val="0"/>
                <w:position w:val="2"/>
                <w:rtl/>
                <w:lang w:val="en-GB"/>
              </w:rPr>
              <w:t>للاتحاد الدولي للاتصالات</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F171516" w14:textId="77777777" w:rsidR="00E577D3" w:rsidRPr="00A9799B"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rtl/>
                <w:lang w:val="en-GB"/>
              </w:rPr>
            </w:pPr>
            <w:r w:rsidRPr="00A9799B">
              <w:rPr>
                <w:rFonts w:hint="cs"/>
                <w:b/>
                <w:bCs/>
                <w:position w:val="2"/>
                <w:rtl/>
                <w:lang w:val="en-GB"/>
              </w:rPr>
              <w:lastRenderedPageBreak/>
              <w:t>تكلف</w:t>
            </w:r>
          </w:p>
          <w:p w14:paraId="2164D76A" w14:textId="321F8AA8"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 مكتب تقييس الاتصالات</w:t>
            </w:r>
            <w:r w:rsidRPr="00274053">
              <w:rPr>
                <w:rFonts w:hint="cs"/>
                <w:position w:val="2"/>
                <w:rtl/>
                <w:lang w:val="en-GB"/>
              </w:rPr>
              <w:t xml:space="preserve"> بأن يقوم</w:t>
            </w:r>
            <w:r w:rsidRPr="00274053">
              <w:rPr>
                <w:position w:val="2"/>
                <w:rtl/>
                <w:lang w:val="en-GB"/>
              </w:rPr>
              <w:t xml:space="preserve">، بالتعاون الوثيق مع مدير مكتب تنمية الاتصالات </w:t>
            </w:r>
            <w:r w:rsidRPr="00274053">
              <w:rPr>
                <w:rFonts w:hint="cs"/>
                <w:position w:val="2"/>
                <w:rtl/>
                <w:lang w:val="en-GB"/>
              </w:rPr>
              <w:t>و</w:t>
            </w:r>
            <w:r w:rsidRPr="00274053">
              <w:rPr>
                <w:position w:val="2"/>
                <w:rtl/>
                <w:lang w:val="en-GB"/>
              </w:rPr>
              <w:t>في حدود الموارد المتاحة،</w:t>
            </w:r>
          </w:p>
          <w:p w14:paraId="3C938D55" w14:textId="77777777" w:rsidR="00A9799B" w:rsidRPr="00A9799B" w:rsidRDefault="00A9799B" w:rsidP="00A9799B">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A9799B">
              <w:rPr>
                <w:position w:val="2"/>
              </w:rPr>
              <w:lastRenderedPageBreak/>
              <w:t>1</w:t>
            </w:r>
            <w:r w:rsidRPr="00A9799B">
              <w:rPr>
                <w:position w:val="2"/>
              </w:rPr>
              <w:tab/>
            </w:r>
            <w:r w:rsidRPr="00A9799B">
              <w:rPr>
                <w:position w:val="2"/>
                <w:rtl/>
                <w:lang w:val="en-GB" w:bidi="ar-EG"/>
              </w:rPr>
              <w:t>بتنظيم ورش عمل، ويفضل أن يكون ذلك بالتزامن مع اجتماعات الأفرقة الإقليمية ل</w:t>
            </w:r>
            <w:r w:rsidRPr="00A9799B">
              <w:rPr>
                <w:rFonts w:hint="cs"/>
                <w:position w:val="2"/>
                <w:rtl/>
                <w:lang w:val="en-GB" w:bidi="ar-EG"/>
              </w:rPr>
              <w:t xml:space="preserve">دى لجان دراسات </w:t>
            </w:r>
            <w:r w:rsidRPr="00A9799B">
              <w:rPr>
                <w:position w:val="2"/>
                <w:rtl/>
                <w:lang w:val="en-GB" w:bidi="ar-EG"/>
              </w:rPr>
              <w:t>قطاع تقييس الاتصالات أو غيرها من الأحداث الإقليمية للاتحاد، ووضع برامج بشأن حملات التوعية بالفوائد التي تعود على المشغلين ومقدمي الخدمات والصناعات وأعضاء القطاع الآخرين من البلدان النامية من المشاركة في أنشطة قطاع تقييس الاتصالات التي تهدف على وجه الخصوص إلى:</w:t>
            </w:r>
          </w:p>
          <w:p w14:paraId="03A1BA71" w14:textId="77777777" w:rsidR="00A9799B" w:rsidRPr="00A9799B" w:rsidRDefault="00A9799B" w:rsidP="009216B0">
            <w:pPr>
              <w:pStyle w:val="Tabletexte"/>
              <w:ind w:left="794" w:hanging="794"/>
              <w:cnfStyle w:val="000000000000" w:firstRow="0" w:lastRow="0" w:firstColumn="0" w:lastColumn="0" w:oddVBand="0" w:evenVBand="0" w:oddHBand="0" w:evenHBand="0" w:firstRowFirstColumn="0" w:firstRowLastColumn="0" w:lastRowFirstColumn="0" w:lastRowLastColumn="0"/>
              <w:rPr>
                <w:position w:val="2"/>
                <w:rtl/>
                <w:lang w:bidi="ar-SA"/>
              </w:rPr>
            </w:pPr>
            <w:r w:rsidRPr="00A9799B">
              <w:rPr>
                <w:rFonts w:hint="cs"/>
                <w:position w:val="2"/>
                <w:rtl/>
                <w:lang w:val="en-GB" w:bidi="ar-SA"/>
              </w:rPr>
              <w:t>’1‘</w:t>
            </w:r>
            <w:r w:rsidRPr="00A9799B">
              <w:rPr>
                <w:position w:val="2"/>
                <w:rtl/>
                <w:lang w:val="en-GB" w:bidi="ar-SA"/>
              </w:rPr>
              <w:tab/>
            </w:r>
            <w:r w:rsidRPr="00A9799B">
              <w:rPr>
                <w:position w:val="2"/>
                <w:rtl/>
                <w:lang w:bidi="ar-SA"/>
              </w:rPr>
              <w:t>تعزيز أهمية قطاع تقييس الاتصالات وأهمية مشاركتهم في أنشطة التقييس؛</w:t>
            </w:r>
          </w:p>
          <w:p w14:paraId="6E7A3C3E" w14:textId="77777777" w:rsidR="00A9799B" w:rsidRPr="00A9799B" w:rsidRDefault="00A9799B" w:rsidP="009216B0">
            <w:pPr>
              <w:pStyle w:val="Tabletexte"/>
              <w:ind w:left="794" w:hanging="794"/>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A9799B">
              <w:rPr>
                <w:rFonts w:hint="cs"/>
                <w:position w:val="2"/>
                <w:rtl/>
                <w:lang w:bidi="ar-SA"/>
              </w:rPr>
              <w:t>’2‘</w:t>
            </w:r>
            <w:r w:rsidRPr="00A9799B">
              <w:rPr>
                <w:position w:val="2"/>
                <w:rtl/>
                <w:lang w:bidi="ar-SA"/>
              </w:rPr>
              <w:tab/>
              <w:t>تحد</w:t>
            </w:r>
            <w:r w:rsidRPr="00A9799B">
              <w:rPr>
                <w:position w:val="2"/>
                <w:rtl/>
                <w:lang w:val="en-GB" w:bidi="ar-SA"/>
              </w:rPr>
              <w:t>يد الأولويات والاحتياجات والمخاوف ذات الصلة بالتقييس، ولا سيما فيما يتعلق بالاتجاهات في مجال الاتصالات/تكنولوجيا المعلومات والاتصالات؛</w:t>
            </w:r>
          </w:p>
          <w:p w14:paraId="2115AC23" w14:textId="1FFBC989" w:rsidR="00124FE5" w:rsidRPr="00274053" w:rsidRDefault="00A9799B" w:rsidP="00A9799B">
            <w:pPr>
              <w:pStyle w:val="Tabletexte"/>
              <w:cnfStyle w:val="000000000000" w:firstRow="0" w:lastRow="0" w:firstColumn="0" w:lastColumn="0" w:oddVBand="0" w:evenVBand="0" w:oddHBand="0" w:evenHBand="0" w:firstRowFirstColumn="0" w:firstRowLastColumn="0" w:lastRowFirstColumn="0" w:lastRowLastColumn="0"/>
              <w:rPr>
                <w:position w:val="2"/>
                <w:lang w:val="en-GB" w:bidi="ar-EG"/>
              </w:rPr>
            </w:pPr>
            <w:r w:rsidRPr="00A9799B">
              <w:rPr>
                <w:position w:val="2"/>
              </w:rPr>
              <w:t>2</w:t>
            </w:r>
            <w:r w:rsidRPr="00A9799B">
              <w:rPr>
                <w:position w:val="2"/>
              </w:rPr>
              <w:tab/>
            </w:r>
            <w:r w:rsidRPr="00A9799B">
              <w:rPr>
                <w:rFonts w:hint="cs"/>
                <w:position w:val="2"/>
                <w:rtl/>
                <w:lang w:val="en-GB" w:bidi="ar-EG"/>
              </w:rPr>
              <w:t>ب</w:t>
            </w:r>
            <w:r w:rsidRPr="00A9799B">
              <w:rPr>
                <w:position w:val="2"/>
                <w:rtl/>
                <w:lang w:val="en-GB" w:bidi="ar-EG"/>
              </w:rPr>
              <w:t>وضع مقاييس ذات صلة لقياس مشاركة أعضاء القطاع من البلدان النامية في أنشطة قطاع تقييس الاتصالات،</w:t>
            </w:r>
          </w:p>
        </w:tc>
      </w:tr>
      <w:tr w:rsidR="000A32FA" w:rsidRPr="00274053" w14:paraId="592AFB3F"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C39B4CB" w14:textId="77777777" w:rsidR="00124FE5" w:rsidRPr="00274053" w:rsidRDefault="00124FE5" w:rsidP="00372693">
            <w:pPr>
              <w:pStyle w:val="Tabletexte"/>
              <w:pageBreakBefore/>
              <w:rPr>
                <w:position w:val="2"/>
                <w:lang w:val="en-GB"/>
              </w:rPr>
            </w:pPr>
            <w:r w:rsidRPr="00274053">
              <w:rPr>
                <w:position w:val="2"/>
                <w:rtl/>
                <w:lang w:val="en-GB"/>
              </w:rPr>
              <w:lastRenderedPageBreak/>
              <w:t>القرار 76</w:t>
            </w:r>
          </w:p>
          <w:p w14:paraId="7CD9BE43" w14:textId="77777777" w:rsidR="00124FE5" w:rsidRPr="00274053" w:rsidRDefault="00124FE5" w:rsidP="00372693">
            <w:pPr>
              <w:pStyle w:val="Tabletexte"/>
              <w:jc w:val="left"/>
              <w:rPr>
                <w:b w:val="0"/>
                <w:bCs w:val="0"/>
                <w:position w:val="2"/>
                <w:lang w:val="en-GB"/>
              </w:rPr>
            </w:pPr>
            <w:r w:rsidRPr="00274053">
              <w:rPr>
                <w:b w:val="0"/>
                <w:bCs w:val="0"/>
                <w:position w:val="2"/>
                <w:rtl/>
                <w:lang w:val="en-GB"/>
              </w:rPr>
              <w:t>اختبارات المطابقة وقابلية التشغيل البيني ومساعدة البلدان النامية والبرنامج المستقبلي المحتمل الخاص بعلامة الاتحاد</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DBD2020" w14:textId="77777777" w:rsidR="00E577D3" w:rsidRPr="00A9799B"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rtl/>
                <w:lang w:val="en-GB"/>
              </w:rPr>
            </w:pPr>
            <w:r w:rsidRPr="00A9799B">
              <w:rPr>
                <w:b/>
                <w:bCs/>
                <w:position w:val="2"/>
                <w:rtl/>
                <w:lang w:val="en-GB"/>
              </w:rPr>
              <w:t>تدعو</w:t>
            </w:r>
          </w:p>
          <w:p w14:paraId="67C57B6A" w14:textId="26AF4A2B"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 xml:space="preserve">الدول الأعضاء وأعضاء قطاع تنمية الاتصالات </w:t>
            </w:r>
            <w:r w:rsidRPr="00274053">
              <w:rPr>
                <w:rFonts w:hint="cs"/>
                <w:position w:val="2"/>
                <w:rtl/>
                <w:lang w:val="en-GB"/>
              </w:rPr>
              <w:t>بالاتحاد إلى</w:t>
            </w:r>
          </w:p>
          <w:p w14:paraId="2816D0F7" w14:textId="77777777" w:rsidR="00AA19D2" w:rsidRPr="00AA19D2" w:rsidRDefault="00AA19D2" w:rsidP="00AA19D2">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AA19D2">
              <w:rPr>
                <w:position w:val="2"/>
              </w:rPr>
              <w:t>1</w:t>
            </w:r>
            <w:r w:rsidRPr="00AA19D2">
              <w:rPr>
                <w:position w:val="2"/>
                <w:rtl/>
                <w:lang w:val="en-GB" w:bidi="ar-EG"/>
              </w:rPr>
              <w:tab/>
              <w:t xml:space="preserve">تقييم وتقدير المخاطر والتكاليف المختلفة الناتجة عن الافتقار إلى اختبارات المطابقة وقابلية التشغيل البيني، خاصةً في البلدان النامية، وتبادل المعلومات والتوصيات استناداً إلى الممارسات </w:t>
            </w:r>
            <w:r w:rsidRPr="00AA19D2">
              <w:rPr>
                <w:rFonts w:hint="cs"/>
                <w:position w:val="2"/>
                <w:rtl/>
                <w:lang w:val="en-GB" w:bidi="ar-EG"/>
              </w:rPr>
              <w:t xml:space="preserve">الفضلى </w:t>
            </w:r>
            <w:r w:rsidRPr="00AA19D2">
              <w:rPr>
                <w:position w:val="2"/>
                <w:rtl/>
                <w:lang w:val="en-GB" w:bidi="ar-EG"/>
              </w:rPr>
              <w:t>لتجنب الخسائر؛</w:t>
            </w:r>
          </w:p>
          <w:p w14:paraId="0E5B53DF" w14:textId="453022A6" w:rsidR="00AA19D2" w:rsidRPr="00AA19D2" w:rsidRDefault="00AA19D2" w:rsidP="00AA19D2">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AA19D2">
              <w:rPr>
                <w:position w:val="2"/>
              </w:rPr>
              <w:t>2</w:t>
            </w:r>
            <w:r w:rsidRPr="00AA19D2">
              <w:rPr>
                <w:position w:val="2"/>
                <w:rtl/>
                <w:lang w:val="en-GB" w:bidi="ar-EG"/>
              </w:rPr>
              <w:tab/>
              <w:t xml:space="preserve">التعاون على المستوى الإقليمي (خاصةً البلدان النامية) </w:t>
            </w:r>
            <w:r w:rsidRPr="00AA19D2">
              <w:rPr>
                <w:position w:val="2"/>
                <w:rtl/>
                <w:lang w:val="en-GB" w:bidi="ar-SA"/>
              </w:rPr>
              <w:t>من أجل</w:t>
            </w:r>
            <w:r w:rsidRPr="00AA19D2">
              <w:rPr>
                <w:position w:val="2"/>
                <w:rtl/>
                <w:lang w:val="en-GB" w:bidi="ar-EG"/>
              </w:rPr>
              <w:t xml:space="preserve"> إنشاء مرافق اختبار المطابقة وقابلية التشغيل البيني من خلال وجود مرافق اختبار مختلفة تقع في</w:t>
            </w:r>
            <w:r w:rsidR="00087471">
              <w:rPr>
                <w:rFonts w:hint="cs"/>
                <w:position w:val="2"/>
                <w:rtl/>
                <w:lang w:val="en-GB" w:bidi="ar-EG"/>
              </w:rPr>
              <w:t> </w:t>
            </w:r>
            <w:r w:rsidRPr="00AA19D2">
              <w:rPr>
                <w:position w:val="2"/>
                <w:rtl/>
                <w:lang w:val="en-GB" w:bidi="ar-EG"/>
              </w:rPr>
              <w:t>بلدان مختلفة والاستفادة من اتفاقات وترتيبات الاعتراف المتبادل</w:t>
            </w:r>
            <w:r w:rsidRPr="00AA19D2">
              <w:rPr>
                <w:rFonts w:hint="cs"/>
                <w:position w:val="2"/>
                <w:rtl/>
                <w:lang w:val="en-GB" w:bidi="ar-EG"/>
              </w:rPr>
              <w:t>؛</w:t>
            </w:r>
          </w:p>
          <w:p w14:paraId="75187E02" w14:textId="7BF48129" w:rsidR="00AA19D2" w:rsidRPr="00AA19D2" w:rsidRDefault="00AA19D2" w:rsidP="009216B0">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AA19D2">
              <w:rPr>
                <w:rFonts w:hint="cs"/>
                <w:position w:val="2"/>
                <w:rtl/>
                <w:lang w:val="en-GB" w:bidi="ar-EG"/>
              </w:rPr>
              <w:t>3</w:t>
            </w:r>
            <w:r w:rsidRPr="00AA19D2">
              <w:rPr>
                <w:position w:val="2"/>
                <w:rtl/>
                <w:lang w:val="en-GB" w:bidi="ar-EG"/>
              </w:rPr>
              <w:tab/>
              <w:t xml:space="preserve">‏تطوير المهارات التقنية والقدرات المؤسسية </w:t>
            </w:r>
            <w:r w:rsidRPr="00AA19D2">
              <w:rPr>
                <w:rFonts w:hint="cs"/>
                <w:position w:val="2"/>
                <w:rtl/>
                <w:lang w:val="en-GB" w:bidi="ar-EG"/>
              </w:rPr>
              <w:t xml:space="preserve">في مجال إجراء </w:t>
            </w:r>
            <w:r w:rsidRPr="00AA19D2">
              <w:rPr>
                <w:position w:val="2"/>
                <w:rtl/>
                <w:lang w:val="en-GB" w:bidi="ar-EG"/>
              </w:rPr>
              <w:t>اختبار</w:t>
            </w:r>
            <w:r w:rsidRPr="00AA19D2">
              <w:rPr>
                <w:rFonts w:hint="cs"/>
                <w:position w:val="2"/>
                <w:rtl/>
                <w:lang w:val="en-GB" w:bidi="ar-EG"/>
              </w:rPr>
              <w:t>ات</w:t>
            </w:r>
            <w:r w:rsidRPr="00AA19D2">
              <w:rPr>
                <w:position w:val="2"/>
                <w:rtl/>
                <w:lang w:val="en-GB" w:bidi="ar-EG"/>
              </w:rPr>
              <w:t xml:space="preserve"> المطابقة وقابلية التشغيل البيني</w:t>
            </w:r>
            <w:r w:rsidRPr="00AA19D2">
              <w:rPr>
                <w:rFonts w:hint="cs"/>
                <w:position w:val="2"/>
                <w:rtl/>
                <w:lang w:val="en-GB" w:bidi="ar-EG"/>
              </w:rPr>
              <w:t>؛</w:t>
            </w:r>
          </w:p>
          <w:p w14:paraId="47A6F9E7" w14:textId="77777777" w:rsidR="00AA19D2" w:rsidRPr="00AA19D2" w:rsidRDefault="00AA19D2" w:rsidP="00AA19D2">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AA19D2">
              <w:rPr>
                <w:rFonts w:hint="cs"/>
                <w:position w:val="2"/>
                <w:rtl/>
                <w:lang w:val="en-GB" w:bidi="ar-EG"/>
              </w:rPr>
              <w:t>4</w:t>
            </w:r>
            <w:r w:rsidRPr="00AA19D2">
              <w:rPr>
                <w:position w:val="2"/>
                <w:rtl/>
                <w:lang w:val="en-GB" w:bidi="ar-EG"/>
              </w:rPr>
              <w:tab/>
              <w:t>‏تعزيز مبادرات التدريب التقني وبناء القدرات المؤسسية في البلدان النامية من خلال دعم مراكز الاختبار وإجراء التدريب العملي و</w:t>
            </w:r>
            <w:r w:rsidRPr="00AA19D2">
              <w:rPr>
                <w:rFonts w:hint="cs"/>
                <w:position w:val="2"/>
                <w:rtl/>
                <w:lang w:val="en-GB" w:bidi="ar-EG"/>
              </w:rPr>
              <w:t xml:space="preserve">عقد </w:t>
            </w:r>
            <w:r w:rsidRPr="00AA19D2">
              <w:rPr>
                <w:position w:val="2"/>
                <w:rtl/>
                <w:lang w:val="en-GB" w:bidi="ar-EG"/>
              </w:rPr>
              <w:t>ورش العمل بشأن اختبار المطابقة وقابلية التشغيل البيني</w:t>
            </w:r>
            <w:r w:rsidRPr="00AA19D2">
              <w:rPr>
                <w:position w:val="2"/>
                <w:cs/>
                <w:lang w:val="en-GB" w:bidi="ar-EG"/>
              </w:rPr>
              <w:t>‎</w:t>
            </w:r>
            <w:r w:rsidRPr="00AA19D2">
              <w:rPr>
                <w:rFonts w:hint="cs"/>
                <w:position w:val="2"/>
                <w:rtl/>
                <w:lang w:val="en-GB" w:bidi="ar-EG"/>
              </w:rPr>
              <w:t>،</w:t>
            </w:r>
          </w:p>
          <w:p w14:paraId="4481D28C" w14:textId="77777777" w:rsidR="00124FE5" w:rsidRPr="00AA19D2"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AA19D2">
              <w:rPr>
                <w:rFonts w:hint="cs"/>
                <w:b/>
                <w:bCs/>
                <w:position w:val="2"/>
                <w:rtl/>
                <w:lang w:val="en-GB"/>
              </w:rPr>
              <w:t>تكلف</w:t>
            </w:r>
          </w:p>
          <w:p w14:paraId="4377290A"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w:t>
            </w:r>
          </w:p>
          <w:p w14:paraId="02921B20" w14:textId="77777777" w:rsidR="00AA19D2" w:rsidRPr="00AA19D2" w:rsidRDefault="00AA19D2" w:rsidP="00AA19D2">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AA19D2">
              <w:rPr>
                <w:position w:val="2"/>
              </w:rPr>
              <w:t>1</w:t>
            </w:r>
            <w:r w:rsidRPr="00AA19D2">
              <w:rPr>
                <w:position w:val="2"/>
                <w:rtl/>
                <w:lang w:val="en-GB" w:bidi="ar-EG"/>
              </w:rPr>
              <w:tab/>
              <w:t>بأن يواصل</w:t>
            </w:r>
            <w:r w:rsidRPr="00AA19D2">
              <w:rPr>
                <w:rFonts w:hint="cs"/>
                <w:position w:val="2"/>
                <w:rtl/>
                <w:lang w:val="en-GB" w:bidi="ar-EG"/>
              </w:rPr>
              <w:t>، بالتعاون مع مدير مكتب تنمية الاتصالات (</w:t>
            </w:r>
            <w:r w:rsidRPr="00AA19D2">
              <w:rPr>
                <w:position w:val="2"/>
              </w:rPr>
              <w:t>BDT</w:t>
            </w:r>
            <w:r w:rsidRPr="00AA19D2">
              <w:rPr>
                <w:rFonts w:hint="cs"/>
                <w:position w:val="2"/>
                <w:rtl/>
                <w:lang w:val="en-GB" w:bidi="ar-EG"/>
              </w:rPr>
              <w:t>)،</w:t>
            </w:r>
            <w:r w:rsidRPr="00AA19D2">
              <w:rPr>
                <w:position w:val="2"/>
                <w:rtl/>
                <w:lang w:val="en-GB" w:bidi="ar-EG"/>
              </w:rPr>
              <w:t xml:space="preserve"> التشاور في جميع المناطق آخذاً في الاعتبار احتياجات كل منطقة، بشأن تنفيذ خطة العمل التي أقرها مجلس الاتحاد؛</w:t>
            </w:r>
          </w:p>
          <w:p w14:paraId="3A2759CA" w14:textId="77777777" w:rsidR="00AA19D2" w:rsidRPr="00AA19D2" w:rsidRDefault="00AA19D2" w:rsidP="00AA19D2">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AA19D2">
              <w:rPr>
                <w:rFonts w:hint="cs"/>
                <w:position w:val="2"/>
                <w:rtl/>
                <w:lang w:val="en-GB" w:bidi="ar-EG"/>
              </w:rPr>
              <w:t>2</w:t>
            </w:r>
            <w:r w:rsidRPr="00AA19D2">
              <w:rPr>
                <w:position w:val="2"/>
                <w:rtl/>
                <w:lang w:val="en-GB" w:bidi="ar-EG"/>
              </w:rPr>
              <w:tab/>
            </w:r>
            <w:r w:rsidRPr="00AA19D2">
              <w:rPr>
                <w:rFonts w:hint="eastAsia"/>
                <w:position w:val="2"/>
                <w:rtl/>
                <w:lang w:val="en-GB" w:bidi="ar-EG"/>
              </w:rPr>
              <w:t>بأن</w:t>
            </w:r>
            <w:r w:rsidRPr="00AA19D2">
              <w:rPr>
                <w:position w:val="2"/>
                <w:rtl/>
                <w:lang w:val="en-GB" w:bidi="ar-EG"/>
              </w:rPr>
              <w:t xml:space="preserve"> </w:t>
            </w:r>
            <w:r w:rsidRPr="00AA19D2">
              <w:rPr>
                <w:rFonts w:hint="eastAsia"/>
                <w:position w:val="2"/>
                <w:rtl/>
                <w:lang w:val="en-GB" w:bidi="ar-EG"/>
              </w:rPr>
              <w:t>يدعم</w:t>
            </w:r>
            <w:r w:rsidRPr="00AA19D2">
              <w:rPr>
                <w:position w:val="2"/>
                <w:rtl/>
                <w:lang w:val="en-GB" w:bidi="ar-EG"/>
              </w:rPr>
              <w:t xml:space="preserve"> مدير مكتب تنمية الاتصالات (</w:t>
            </w:r>
            <w:r w:rsidRPr="00AA19D2">
              <w:rPr>
                <w:position w:val="2"/>
                <w:cs/>
                <w:lang w:val="en-GB" w:bidi="ar-EG"/>
              </w:rPr>
              <w:t>‎</w:t>
            </w:r>
            <w:r w:rsidRPr="00AA19D2">
              <w:rPr>
                <w:position w:val="2"/>
              </w:rPr>
              <w:t>BDT</w:t>
            </w:r>
            <w:r w:rsidRPr="00AA19D2">
              <w:rPr>
                <w:position w:val="2"/>
                <w:rtl/>
                <w:lang w:val="en-GB" w:bidi="ar-EG"/>
              </w:rPr>
              <w:t>) ‏في بناء القدرات البشرية والمساعدة على إنشاء مرافق اختبار في</w:t>
            </w:r>
            <w:r w:rsidRPr="00AA19D2">
              <w:rPr>
                <w:rFonts w:hint="cs"/>
                <w:position w:val="2"/>
                <w:rtl/>
                <w:lang w:val="en-GB" w:bidi="ar-EG"/>
              </w:rPr>
              <w:t> </w:t>
            </w:r>
            <w:r w:rsidRPr="00AA19D2">
              <w:rPr>
                <w:position w:val="2"/>
                <w:rtl/>
                <w:lang w:val="en-GB" w:bidi="ar-EG"/>
              </w:rPr>
              <w:t>البلدان</w:t>
            </w:r>
            <w:r w:rsidRPr="00AA19D2">
              <w:rPr>
                <w:rFonts w:hint="cs"/>
                <w:position w:val="2"/>
                <w:rtl/>
                <w:lang w:val="en-GB" w:bidi="ar-EG"/>
              </w:rPr>
              <w:t> </w:t>
            </w:r>
            <w:r w:rsidRPr="00AA19D2">
              <w:rPr>
                <w:position w:val="2"/>
                <w:rtl/>
                <w:lang w:val="en-GB" w:bidi="ar-EG"/>
              </w:rPr>
              <w:t>النامية</w:t>
            </w:r>
            <w:r w:rsidRPr="00AA19D2">
              <w:rPr>
                <w:rFonts w:hint="eastAsia"/>
                <w:position w:val="2"/>
                <w:rtl/>
                <w:lang w:val="en-GB" w:bidi="ar-EG"/>
              </w:rPr>
              <w:t>؛</w:t>
            </w:r>
          </w:p>
          <w:p w14:paraId="12AC78F3" w14:textId="77777777" w:rsidR="00AA19D2" w:rsidRPr="00AA19D2" w:rsidRDefault="00AA19D2" w:rsidP="00AA19D2">
            <w:pPr>
              <w:pStyle w:val="Tabletexte"/>
              <w:cnfStyle w:val="000000100000" w:firstRow="0" w:lastRow="0" w:firstColumn="0" w:lastColumn="0" w:oddVBand="0" w:evenVBand="0" w:oddHBand="1" w:evenHBand="0" w:firstRowFirstColumn="0" w:firstRowLastColumn="0" w:lastRowFirstColumn="0" w:lastRowLastColumn="0"/>
              <w:rPr>
                <w:position w:val="2"/>
              </w:rPr>
            </w:pPr>
            <w:r w:rsidRPr="00AA19D2">
              <w:rPr>
                <w:rFonts w:hint="cs"/>
                <w:position w:val="2"/>
                <w:rtl/>
                <w:lang w:val="en-GB" w:bidi="ar-EG"/>
              </w:rPr>
              <w:t>3</w:t>
            </w:r>
            <w:r w:rsidRPr="00AA19D2">
              <w:rPr>
                <w:position w:val="2"/>
                <w:rtl/>
                <w:lang w:val="en-GB" w:bidi="ar-EG"/>
              </w:rPr>
              <w:tab/>
              <w:t xml:space="preserve">بأن ينفذ خطة العمل التي وافق عليها المجلس في دورته لعام </w:t>
            </w:r>
            <w:r w:rsidRPr="00AA19D2">
              <w:rPr>
                <w:position w:val="2"/>
              </w:rPr>
              <w:t>2012</w:t>
            </w:r>
            <w:r w:rsidRPr="00AA19D2">
              <w:rPr>
                <w:position w:val="2"/>
                <w:rtl/>
                <w:lang w:val="en-GB" w:bidi="ar-EG"/>
              </w:rPr>
              <w:t xml:space="preserve"> ونقحها في دورته لعام </w:t>
            </w:r>
            <w:r w:rsidRPr="00AA19D2">
              <w:rPr>
                <w:position w:val="2"/>
              </w:rPr>
              <w:t>2014</w:t>
            </w:r>
            <w:r w:rsidRPr="00AA19D2">
              <w:rPr>
                <w:position w:val="2"/>
                <w:rtl/>
                <w:lang w:val="en-GB" w:bidi="ar-EG"/>
              </w:rPr>
              <w:t>، بالتعاون مع مدير مكتب تنمية الاتصالات</w:t>
            </w:r>
            <w:r w:rsidRPr="00AA19D2">
              <w:rPr>
                <w:position w:val="2"/>
                <w:rtl/>
                <w:lang w:val="en-GB"/>
              </w:rPr>
              <w:t>؛</w:t>
            </w:r>
          </w:p>
          <w:p w14:paraId="4B576A09" w14:textId="77777777" w:rsidR="00AA19D2" w:rsidRPr="00AA19D2" w:rsidRDefault="00AA19D2" w:rsidP="00AA19D2">
            <w:pPr>
              <w:pStyle w:val="Tabletexte"/>
              <w:cnfStyle w:val="000000100000" w:firstRow="0" w:lastRow="0" w:firstColumn="0" w:lastColumn="0" w:oddVBand="0" w:evenVBand="0" w:oddHBand="1" w:evenHBand="0" w:firstRowFirstColumn="0" w:firstRowLastColumn="0" w:lastRowFirstColumn="0" w:lastRowLastColumn="0"/>
              <w:rPr>
                <w:position w:val="2"/>
              </w:rPr>
            </w:pPr>
            <w:r w:rsidRPr="00AA19D2">
              <w:rPr>
                <w:rFonts w:hint="cs"/>
                <w:position w:val="2"/>
                <w:rtl/>
                <w:lang w:val="en-GB" w:bidi="ar-EG"/>
              </w:rPr>
              <w:t>5</w:t>
            </w:r>
            <w:r w:rsidRPr="00AA19D2">
              <w:rPr>
                <w:position w:val="2"/>
                <w:rtl/>
                <w:lang w:val="en-GB" w:bidi="ar-EG"/>
              </w:rPr>
              <w:tab/>
            </w:r>
            <w:r w:rsidRPr="00AA19D2">
              <w:rPr>
                <w:position w:val="2"/>
                <w:rtl/>
                <w:lang w:val="en-GB"/>
              </w:rPr>
              <w:t>بأن يواصل</w:t>
            </w:r>
            <w:r w:rsidRPr="00AA19D2">
              <w:rPr>
                <w:rFonts w:hint="cs"/>
                <w:position w:val="2"/>
                <w:rtl/>
                <w:lang w:val="en-GB"/>
              </w:rPr>
              <w:t xml:space="preserve">، </w:t>
            </w:r>
            <w:r w:rsidRPr="00AA19D2">
              <w:rPr>
                <w:position w:val="2"/>
                <w:rtl/>
                <w:lang w:val="en-GB"/>
              </w:rPr>
              <w:t>‏بالتعاون مع مدير مكتب تنمية الاتصالات وبالتشاور مع كل منطقة</w:t>
            </w:r>
            <w:r w:rsidRPr="00AA19D2">
              <w:rPr>
                <w:rFonts w:hint="cs"/>
                <w:position w:val="2"/>
                <w:rtl/>
                <w:lang w:val="en-GB"/>
              </w:rPr>
              <w:t>،</w:t>
            </w:r>
            <w:r w:rsidRPr="00AA19D2">
              <w:rPr>
                <w:position w:val="2"/>
                <w:rtl/>
                <w:lang w:val="en-GB"/>
              </w:rPr>
              <w:t xml:space="preserve"> تنفيذ برنامج الاتحاد الخاص بالمطابقة وقابلية التشغيل البيني، بما في ذلك قاعدة بيانات معامل الاختبار وقاعدة البيانات الاسترشادية للمعلومات بشأن المطابقة التي تحدد مطابقة المنتجات ومنشأها</w:t>
            </w:r>
            <w:r w:rsidRPr="00AA19D2">
              <w:rPr>
                <w:position w:val="2"/>
                <w:rtl/>
                <w:lang w:val="en-GB" w:bidi="ar-EG"/>
              </w:rPr>
              <w:t>؛</w:t>
            </w:r>
          </w:p>
          <w:p w14:paraId="72FB2680" w14:textId="77777777" w:rsidR="00E577D3" w:rsidRPr="00AA19D2" w:rsidRDefault="00124FE5" w:rsidP="009216B0">
            <w:pPr>
              <w:pStyle w:val="Tabletexte"/>
              <w:keepNext/>
              <w:cnfStyle w:val="000000100000" w:firstRow="0" w:lastRow="0" w:firstColumn="0" w:lastColumn="0" w:oddVBand="0" w:evenVBand="0" w:oddHBand="1" w:evenHBand="0" w:firstRowFirstColumn="0" w:firstRowLastColumn="0" w:lastRowFirstColumn="0" w:lastRowLastColumn="0"/>
              <w:rPr>
                <w:b/>
                <w:bCs/>
                <w:position w:val="2"/>
                <w:rtl/>
                <w:lang w:val="en-GB"/>
              </w:rPr>
            </w:pPr>
            <w:r w:rsidRPr="00AA19D2">
              <w:rPr>
                <w:b/>
                <w:bCs/>
                <w:position w:val="2"/>
                <w:rtl/>
                <w:lang w:val="en-GB"/>
              </w:rPr>
              <w:t>تدعو</w:t>
            </w:r>
          </w:p>
          <w:p w14:paraId="7B950D0A" w14:textId="3B958AD0"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 مكتب تنمية الاتصالات</w:t>
            </w:r>
          </w:p>
          <w:p w14:paraId="2022267B" w14:textId="0A2EE6A7" w:rsidR="00124FE5" w:rsidRPr="00274053" w:rsidRDefault="00AA19D2" w:rsidP="00AA19D2">
            <w:pPr>
              <w:pStyle w:val="Tabletexte"/>
              <w:cnfStyle w:val="000000100000" w:firstRow="0" w:lastRow="0" w:firstColumn="0" w:lastColumn="0" w:oddVBand="0" w:evenVBand="0" w:oddHBand="1" w:evenHBand="0" w:firstRowFirstColumn="0" w:firstRowLastColumn="0" w:lastRowFirstColumn="0" w:lastRowLastColumn="0"/>
              <w:rPr>
                <w:position w:val="2"/>
                <w:lang w:val="en-GB" w:bidi="ar-EG"/>
              </w:rPr>
            </w:pPr>
            <w:r w:rsidRPr="00AA19D2">
              <w:rPr>
                <w:rFonts w:hint="cs"/>
                <w:position w:val="2"/>
                <w:rtl/>
                <w:lang w:val="en-GB" w:bidi="ar-EG"/>
              </w:rPr>
              <w:t xml:space="preserve">إلى </w:t>
            </w:r>
            <w:r w:rsidRPr="00AA19D2">
              <w:rPr>
                <w:position w:val="2"/>
                <w:rtl/>
                <w:lang w:val="en-GB" w:bidi="ar-EG"/>
              </w:rPr>
              <w:t>التعاون مع الدول الأعضاء وأعضاء القطاع للمساعدة في تطوير ونشر مختبرات افتراضية لإجراء الاختبارات عن ب</w:t>
            </w:r>
            <w:r w:rsidRPr="00AA19D2">
              <w:rPr>
                <w:rFonts w:hint="cs"/>
                <w:position w:val="2"/>
                <w:rtl/>
                <w:lang w:val="en-GB" w:bidi="ar-EG"/>
              </w:rPr>
              <w:t>ُ</w:t>
            </w:r>
            <w:r w:rsidRPr="00AA19D2">
              <w:rPr>
                <w:position w:val="2"/>
                <w:rtl/>
                <w:lang w:val="en-GB" w:bidi="ar-EG"/>
              </w:rPr>
              <w:t>عد في</w:t>
            </w:r>
            <w:r w:rsidRPr="00AA19D2">
              <w:rPr>
                <w:rFonts w:hint="cs"/>
                <w:position w:val="2"/>
                <w:rtl/>
                <w:lang w:val="en-GB" w:bidi="ar-EG"/>
              </w:rPr>
              <w:t> </w:t>
            </w:r>
            <w:r w:rsidRPr="00AA19D2">
              <w:rPr>
                <w:position w:val="2"/>
                <w:rtl/>
                <w:lang w:val="en-GB" w:bidi="ar-EG"/>
              </w:rPr>
              <w:t>البلدان</w:t>
            </w:r>
            <w:r w:rsidRPr="00AA19D2">
              <w:rPr>
                <w:rFonts w:hint="cs"/>
                <w:position w:val="2"/>
                <w:rtl/>
                <w:lang w:val="en-GB" w:bidi="ar-EG"/>
              </w:rPr>
              <w:t> </w:t>
            </w:r>
            <w:r w:rsidRPr="00AA19D2">
              <w:rPr>
                <w:position w:val="2"/>
                <w:rtl/>
                <w:lang w:val="en-GB" w:bidi="ar-EG"/>
              </w:rPr>
              <w:t>النامية</w:t>
            </w:r>
            <w:r w:rsidRPr="00AA19D2">
              <w:rPr>
                <w:rFonts w:hint="cs"/>
                <w:position w:val="2"/>
                <w:rtl/>
                <w:lang w:val="en-GB" w:bidi="ar-EG"/>
              </w:rPr>
              <w:t>،</w:t>
            </w:r>
            <w:r w:rsidRPr="00AA19D2">
              <w:rPr>
                <w:position w:val="2"/>
                <w:cs/>
                <w:lang w:val="en-GB" w:bidi="ar-EG"/>
              </w:rPr>
              <w:t>‎</w:t>
            </w:r>
          </w:p>
        </w:tc>
      </w:tr>
      <w:tr w:rsidR="00124FE5" w:rsidRPr="00274053" w14:paraId="425F9AA7"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0F5936D" w14:textId="77777777" w:rsidR="00124FE5" w:rsidRPr="00274053" w:rsidRDefault="00124FE5" w:rsidP="00952894">
            <w:pPr>
              <w:pStyle w:val="Tabletexte"/>
              <w:rPr>
                <w:position w:val="2"/>
                <w:lang w:val="en-GB"/>
              </w:rPr>
            </w:pPr>
            <w:r w:rsidRPr="00274053">
              <w:rPr>
                <w:position w:val="2"/>
                <w:rtl/>
                <w:lang w:val="en-GB"/>
              </w:rPr>
              <w:t>القرار 78</w:t>
            </w:r>
          </w:p>
          <w:p w14:paraId="482599E2" w14:textId="77777777" w:rsidR="00124FE5" w:rsidRPr="00274053" w:rsidRDefault="00124FE5" w:rsidP="00372693">
            <w:pPr>
              <w:pStyle w:val="Tabletexte"/>
              <w:jc w:val="left"/>
              <w:rPr>
                <w:b w:val="0"/>
                <w:bCs w:val="0"/>
                <w:position w:val="2"/>
                <w:lang w:val="en-GB"/>
              </w:rPr>
            </w:pPr>
            <w:r w:rsidRPr="00274053">
              <w:rPr>
                <w:b w:val="0"/>
                <w:bCs w:val="0"/>
                <w:position w:val="2"/>
                <w:rtl/>
                <w:lang w:val="en-GB"/>
              </w:rPr>
              <w:t>تطبيقات ومعايير تكنولوجيا المعلومات والاتصالات من أجل تحسين النفاذ إلى خدمات الصحة الإلكترونية</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F2EA36D" w14:textId="77777777" w:rsidR="00FA12F0" w:rsidRPr="00274053" w:rsidRDefault="00FA12F0" w:rsidP="00952894">
            <w:pPr>
              <w:pStyle w:val="Tabletexte"/>
              <w:cnfStyle w:val="000000000000" w:firstRow="0" w:lastRow="0" w:firstColumn="0" w:lastColumn="0" w:oddVBand="0" w:evenVBand="0" w:oddHBand="0" w:evenHBand="0" w:firstRowFirstColumn="0" w:firstRowLastColumn="0" w:lastRowFirstColumn="0" w:lastRowLastColumn="0"/>
              <w:rPr>
                <w:b/>
                <w:bCs/>
                <w:position w:val="2"/>
                <w:rtl/>
                <w:lang w:val="en-GB"/>
              </w:rPr>
            </w:pPr>
            <w:r w:rsidRPr="00274053">
              <w:rPr>
                <w:rFonts w:hint="cs"/>
                <w:b/>
                <w:bCs/>
                <w:position w:val="2"/>
                <w:rtl/>
                <w:lang w:val="en-GB"/>
              </w:rPr>
              <w:t>تقرر</w:t>
            </w:r>
          </w:p>
          <w:p w14:paraId="15A27613" w14:textId="77777777" w:rsidR="00E577D3"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أن تكلف مدير مكتب تقييس الاتصالات، بالتعاون مع مدير مكتب تنمية الاتصالات ومدير مكتب الاتصالات الراديوية</w:t>
            </w:r>
          </w:p>
          <w:p w14:paraId="71E3F930" w14:textId="77777777" w:rsidR="009216B0" w:rsidRPr="009216B0" w:rsidRDefault="009216B0" w:rsidP="009216B0">
            <w:pPr>
              <w:pStyle w:val="Tabletexte"/>
              <w:cnfStyle w:val="000000000000" w:firstRow="0" w:lastRow="0" w:firstColumn="0" w:lastColumn="0" w:oddVBand="0" w:evenVBand="0" w:oddHBand="0" w:evenHBand="0" w:firstRowFirstColumn="0" w:firstRowLastColumn="0" w:lastRowFirstColumn="0" w:lastRowLastColumn="0"/>
              <w:rPr>
                <w:position w:val="2"/>
                <w:rtl/>
                <w:lang w:bidi="ar-SA"/>
              </w:rPr>
            </w:pPr>
            <w:r w:rsidRPr="009216B0">
              <w:rPr>
                <w:position w:val="2"/>
              </w:rPr>
              <w:t>1</w:t>
            </w:r>
            <w:r w:rsidRPr="009216B0">
              <w:rPr>
                <w:position w:val="2"/>
                <w:rtl/>
                <w:lang w:bidi="ar-SA"/>
              </w:rPr>
              <w:tab/>
            </w:r>
            <w:r w:rsidRPr="009216B0">
              <w:rPr>
                <w:rFonts w:hint="cs"/>
                <w:position w:val="2"/>
                <w:rtl/>
                <w:lang w:bidi="ar-SA"/>
              </w:rPr>
              <w:t>بالنظر على أساس الأولوية في تعزيز مبادرات الاتصالات/تكنولوجيا المعلومات والاتصالات لأغراض الصحة الإلكترونية، وبتنسيق أنشطة التقييس المتعلقة بذلك؛</w:t>
            </w:r>
          </w:p>
          <w:p w14:paraId="7277F49E" w14:textId="3AC0422E" w:rsidR="009216B0" w:rsidRPr="009216B0" w:rsidRDefault="009216B0" w:rsidP="009216B0">
            <w:pPr>
              <w:pStyle w:val="Tabletexte"/>
              <w:cnfStyle w:val="000000000000" w:firstRow="0" w:lastRow="0" w:firstColumn="0" w:lastColumn="0" w:oddVBand="0" w:evenVBand="0" w:oddHBand="0" w:evenHBand="0" w:firstRowFirstColumn="0" w:firstRowLastColumn="0" w:lastRowFirstColumn="0" w:lastRowLastColumn="0"/>
              <w:rPr>
                <w:position w:val="2"/>
                <w:lang w:bidi="ar-SA"/>
              </w:rPr>
            </w:pPr>
            <w:r w:rsidRPr="009216B0">
              <w:rPr>
                <w:position w:val="2"/>
              </w:rPr>
              <w:t>2</w:t>
            </w:r>
            <w:r w:rsidRPr="009216B0">
              <w:rPr>
                <w:position w:val="2"/>
                <w:rtl/>
                <w:lang w:bidi="ar-SA"/>
              </w:rPr>
              <w:tab/>
              <w:t>بمواصلة وزيادة تطوير أنشطة الاتحاد الدولي للاتصالات بشأن تطبيقات الاتصالات/تكنولوجيا المعلومات والاتصالات لأغراض الصحة الإلكترونية من أجل المساهمة في الجهود العالمية الأوسع بخصوص الصحة الإلكترونية</w:t>
            </w:r>
            <w:r w:rsidRPr="009216B0">
              <w:rPr>
                <w:rFonts w:hint="cs"/>
                <w:position w:val="2"/>
                <w:rtl/>
                <w:lang w:bidi="ar-SA"/>
              </w:rPr>
              <w:t>؛</w:t>
            </w:r>
          </w:p>
          <w:p w14:paraId="7EF0349A" w14:textId="77777777" w:rsidR="009216B0" w:rsidRPr="009216B0" w:rsidRDefault="009216B0" w:rsidP="009216B0">
            <w:pPr>
              <w:pStyle w:val="Tabletexte"/>
              <w:cnfStyle w:val="000000000000" w:firstRow="0" w:lastRow="0" w:firstColumn="0" w:lastColumn="0" w:oddVBand="0" w:evenVBand="0" w:oddHBand="0" w:evenHBand="0" w:firstRowFirstColumn="0" w:firstRowLastColumn="0" w:lastRowFirstColumn="0" w:lastRowLastColumn="0"/>
              <w:rPr>
                <w:position w:val="2"/>
                <w:rtl/>
                <w:lang w:bidi="ar-SA"/>
              </w:rPr>
            </w:pPr>
            <w:r w:rsidRPr="009216B0">
              <w:rPr>
                <w:position w:val="2"/>
              </w:rPr>
              <w:t>3</w:t>
            </w:r>
            <w:r w:rsidRPr="009216B0">
              <w:rPr>
                <w:position w:val="2"/>
              </w:rPr>
              <w:tab/>
            </w:r>
            <w:r w:rsidRPr="009216B0">
              <w:rPr>
                <w:position w:val="2"/>
                <w:rtl/>
                <w:lang w:bidi="ar-SA"/>
              </w:rPr>
              <w:t>بالعمل بشكل تآزري فيما يتعلق بالأنشطة المتصلة بالصحة الإلكترونية</w:t>
            </w:r>
            <w:r w:rsidRPr="009216B0">
              <w:rPr>
                <w:rFonts w:hint="cs"/>
                <w:position w:val="2"/>
                <w:rtl/>
                <w:lang w:bidi="ar-SA"/>
              </w:rPr>
              <w:t xml:space="preserve"> عامة وبهذا القرار</w:t>
            </w:r>
            <w:r w:rsidRPr="009216B0">
              <w:rPr>
                <w:position w:val="2"/>
                <w:rtl/>
                <w:lang w:bidi="ar-SA"/>
              </w:rPr>
              <w:t xml:space="preserve"> </w:t>
            </w:r>
            <w:r w:rsidRPr="009216B0">
              <w:rPr>
                <w:rFonts w:hint="cs"/>
                <w:position w:val="2"/>
                <w:rtl/>
                <w:lang w:bidi="ar-SA"/>
              </w:rPr>
              <w:t xml:space="preserve">خاصة </w:t>
            </w:r>
            <w:r w:rsidRPr="009216B0">
              <w:rPr>
                <w:position w:val="2"/>
                <w:rtl/>
                <w:lang w:bidi="ar-SA"/>
              </w:rPr>
              <w:t xml:space="preserve">مع منظمة الصحة العالمية </w:t>
            </w:r>
            <w:r w:rsidRPr="009216B0">
              <w:rPr>
                <w:rFonts w:hint="cs"/>
                <w:position w:val="2"/>
                <w:rtl/>
                <w:lang w:bidi="ar-SA"/>
              </w:rPr>
              <w:t xml:space="preserve">والمنظمة العالمية للملكية الفكرية </w:t>
            </w:r>
            <w:r w:rsidRPr="009216B0">
              <w:rPr>
                <w:rFonts w:hint="eastAsia"/>
                <w:position w:val="2"/>
                <w:rtl/>
                <w:lang w:bidi="ar-SA"/>
              </w:rPr>
              <w:t>والهيئات</w:t>
            </w:r>
            <w:r w:rsidRPr="009216B0">
              <w:rPr>
                <w:position w:val="2"/>
                <w:rtl/>
                <w:lang w:bidi="ar-SA"/>
              </w:rPr>
              <w:t xml:space="preserve"> </w:t>
            </w:r>
            <w:r w:rsidRPr="009216B0">
              <w:rPr>
                <w:rFonts w:hint="eastAsia"/>
                <w:position w:val="2"/>
                <w:rtl/>
                <w:lang w:bidi="ar-SA"/>
              </w:rPr>
              <w:t>الأكاديمية</w:t>
            </w:r>
            <w:r w:rsidRPr="009216B0">
              <w:rPr>
                <w:position w:val="2"/>
                <w:rtl/>
                <w:lang w:bidi="ar-SA"/>
              </w:rPr>
              <w:t xml:space="preserve"> </w:t>
            </w:r>
            <w:r w:rsidRPr="009216B0">
              <w:rPr>
                <w:rFonts w:hint="eastAsia"/>
                <w:position w:val="2"/>
                <w:rtl/>
                <w:lang w:bidi="ar-SA"/>
              </w:rPr>
              <w:t>والمنظمات</w:t>
            </w:r>
            <w:r w:rsidRPr="009216B0">
              <w:rPr>
                <w:position w:val="2"/>
                <w:rtl/>
                <w:lang w:bidi="ar-SA"/>
              </w:rPr>
              <w:t xml:space="preserve"> </w:t>
            </w:r>
            <w:r w:rsidRPr="009216B0">
              <w:rPr>
                <w:rFonts w:hint="eastAsia"/>
                <w:position w:val="2"/>
                <w:rtl/>
                <w:lang w:bidi="ar-SA"/>
              </w:rPr>
              <w:t>الأخرى</w:t>
            </w:r>
            <w:r w:rsidRPr="009216B0">
              <w:rPr>
                <w:position w:val="2"/>
                <w:rtl/>
                <w:lang w:bidi="ar-SA"/>
              </w:rPr>
              <w:t xml:space="preserve"> </w:t>
            </w:r>
            <w:r w:rsidRPr="009216B0">
              <w:rPr>
                <w:rFonts w:hint="eastAsia"/>
                <w:position w:val="2"/>
                <w:rtl/>
                <w:lang w:bidi="ar-SA"/>
              </w:rPr>
              <w:t>ذات</w:t>
            </w:r>
            <w:r w:rsidRPr="009216B0">
              <w:rPr>
                <w:rFonts w:hint="cs"/>
                <w:position w:val="2"/>
                <w:rtl/>
                <w:lang w:bidi="ar-SA"/>
              </w:rPr>
              <w:t> </w:t>
            </w:r>
            <w:r w:rsidRPr="009216B0">
              <w:rPr>
                <w:rFonts w:hint="eastAsia"/>
                <w:position w:val="2"/>
                <w:rtl/>
                <w:lang w:bidi="ar-SA"/>
              </w:rPr>
              <w:t>الصلة؛</w:t>
            </w:r>
          </w:p>
          <w:p w14:paraId="601EE4AA" w14:textId="77777777" w:rsidR="009216B0" w:rsidRPr="009216B0" w:rsidRDefault="009216B0" w:rsidP="009216B0">
            <w:pPr>
              <w:pStyle w:val="Tabletexte"/>
              <w:cnfStyle w:val="000000000000" w:firstRow="0" w:lastRow="0" w:firstColumn="0" w:lastColumn="0" w:oddVBand="0" w:evenVBand="0" w:oddHBand="0" w:evenHBand="0" w:firstRowFirstColumn="0" w:firstRowLastColumn="0" w:lastRowFirstColumn="0" w:lastRowLastColumn="0"/>
              <w:rPr>
                <w:spacing w:val="-4"/>
                <w:position w:val="2"/>
              </w:rPr>
            </w:pPr>
            <w:r w:rsidRPr="009216B0">
              <w:rPr>
                <w:spacing w:val="-4"/>
                <w:position w:val="2"/>
              </w:rPr>
              <w:t>4</w:t>
            </w:r>
            <w:r w:rsidRPr="009216B0">
              <w:rPr>
                <w:spacing w:val="-4"/>
                <w:position w:val="2"/>
              </w:rPr>
              <w:tab/>
            </w:r>
            <w:r w:rsidRPr="009216B0">
              <w:rPr>
                <w:rFonts w:hint="cs"/>
                <w:spacing w:val="-4"/>
                <w:position w:val="2"/>
                <w:rtl/>
                <w:lang w:bidi="ar-AE"/>
              </w:rPr>
              <w:t>بتنظيم حلقات دراسية وورش عمل حول الصحة الإلكترونية للبلدان النامية، والوقوف على احتياجات البلدان</w:t>
            </w:r>
            <w:r w:rsidRPr="009216B0">
              <w:rPr>
                <w:rFonts w:hint="eastAsia"/>
                <w:spacing w:val="-4"/>
                <w:position w:val="2"/>
                <w:rtl/>
                <w:lang w:bidi="ar-AE"/>
              </w:rPr>
              <w:t> </w:t>
            </w:r>
            <w:r w:rsidRPr="009216B0">
              <w:rPr>
                <w:rFonts w:hint="cs"/>
                <w:spacing w:val="-4"/>
                <w:position w:val="2"/>
                <w:rtl/>
                <w:lang w:bidi="ar-AE"/>
              </w:rPr>
              <w:t>النامية، حيث إنها أكثر البلدان حاجةً إلى تطبيقات الصحة الإلكترونية؛</w:t>
            </w:r>
          </w:p>
          <w:p w14:paraId="1C373D2E" w14:textId="77777777" w:rsidR="009216B0" w:rsidRPr="009216B0" w:rsidRDefault="009216B0" w:rsidP="009216B0">
            <w:pPr>
              <w:pStyle w:val="Tabletexte"/>
              <w:cnfStyle w:val="000000000000" w:firstRow="0" w:lastRow="0" w:firstColumn="0" w:lastColumn="0" w:oddVBand="0" w:evenVBand="0" w:oddHBand="0" w:evenHBand="0" w:firstRowFirstColumn="0" w:firstRowLastColumn="0" w:lastRowFirstColumn="0" w:lastRowLastColumn="0"/>
              <w:rPr>
                <w:position w:val="2"/>
                <w:rtl/>
                <w:lang w:bidi="ar-SA"/>
              </w:rPr>
            </w:pPr>
            <w:r w:rsidRPr="009216B0">
              <w:rPr>
                <w:rFonts w:hint="cs"/>
                <w:position w:val="2"/>
                <w:rtl/>
                <w:lang w:bidi="ar-SA"/>
              </w:rPr>
              <w:t>5</w:t>
            </w:r>
            <w:r w:rsidRPr="009216B0">
              <w:rPr>
                <w:position w:val="2"/>
                <w:rtl/>
                <w:lang w:bidi="ar-SA"/>
              </w:rPr>
              <w:tab/>
            </w:r>
            <w:r w:rsidRPr="009216B0">
              <w:rPr>
                <w:rFonts w:hint="cs"/>
                <w:position w:val="2"/>
                <w:rtl/>
                <w:lang w:bidi="ar-SA"/>
              </w:rPr>
              <w:t>بتشجيع أعمال التقييس على أساس نواتج الفريق المتخصص المعني بالذكاء الاصطناعي من أجل الصحة،</w:t>
            </w:r>
          </w:p>
          <w:p w14:paraId="4B2C1E0F" w14:textId="77777777" w:rsidR="00E577D3" w:rsidRPr="009216B0" w:rsidRDefault="00124FE5" w:rsidP="00D14D47">
            <w:pPr>
              <w:pStyle w:val="Tabletexte"/>
              <w:keepNext/>
              <w:keepLines/>
              <w:cnfStyle w:val="000000000000" w:firstRow="0" w:lastRow="0" w:firstColumn="0" w:lastColumn="0" w:oddVBand="0" w:evenVBand="0" w:oddHBand="0" w:evenHBand="0" w:firstRowFirstColumn="0" w:firstRowLastColumn="0" w:lastRowFirstColumn="0" w:lastRowLastColumn="0"/>
              <w:rPr>
                <w:b/>
                <w:bCs/>
                <w:position w:val="2"/>
                <w:rtl/>
                <w:lang w:val="en-GB"/>
              </w:rPr>
            </w:pPr>
            <w:r w:rsidRPr="009216B0">
              <w:rPr>
                <w:b/>
                <w:bCs/>
                <w:position w:val="2"/>
                <w:rtl/>
                <w:lang w:val="en-GB"/>
              </w:rPr>
              <w:t>تكلف</w:t>
            </w:r>
          </w:p>
          <w:p w14:paraId="5A143858" w14:textId="519E90F6" w:rsidR="00124FE5" w:rsidRPr="00274053" w:rsidRDefault="00124FE5" w:rsidP="00D14D47">
            <w:pPr>
              <w:pStyle w:val="Tabletexte"/>
              <w:keepNext/>
              <w:keepLines/>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lastRenderedPageBreak/>
              <w:t xml:space="preserve">مدير مكتب تقييس الاتصالات </w:t>
            </w:r>
            <w:r w:rsidRPr="00274053">
              <w:rPr>
                <w:rFonts w:hint="cs"/>
                <w:position w:val="2"/>
                <w:rtl/>
                <w:lang w:val="en-GB"/>
              </w:rPr>
              <w:t>با</w:t>
            </w:r>
            <w:r w:rsidRPr="00274053">
              <w:rPr>
                <w:position w:val="2"/>
                <w:rtl/>
                <w:lang w:val="en-GB"/>
              </w:rPr>
              <w:t>لعمل بشكل تعاوني مع مدير مكتب تنمية الاتصالات</w:t>
            </w:r>
          </w:p>
          <w:p w14:paraId="54C2706B" w14:textId="52B40344" w:rsidR="00124FE5" w:rsidRPr="00274053" w:rsidRDefault="009216B0" w:rsidP="00D14D47">
            <w:pPr>
              <w:pStyle w:val="Tabletexte"/>
              <w:keepNext/>
              <w:keepLines/>
              <w:cnfStyle w:val="000000000000" w:firstRow="0" w:lastRow="0" w:firstColumn="0" w:lastColumn="0" w:oddVBand="0" w:evenVBand="0" w:oddHBand="0" w:evenHBand="0" w:firstRowFirstColumn="0" w:firstRowLastColumn="0" w:lastRowFirstColumn="0" w:lastRowLastColumn="0"/>
              <w:rPr>
                <w:position w:val="2"/>
                <w:lang w:val="en-GB" w:bidi="ar-SA"/>
              </w:rPr>
            </w:pPr>
            <w:r w:rsidRPr="009216B0">
              <w:rPr>
                <w:position w:val="2"/>
                <w:rtl/>
                <w:lang w:val="en-GB" w:bidi="ar-SA"/>
              </w:rPr>
              <w:t>‏</w:t>
            </w:r>
            <w:r w:rsidRPr="009216B0">
              <w:rPr>
                <w:rFonts w:hint="cs"/>
                <w:position w:val="2"/>
                <w:rtl/>
                <w:lang w:val="en-GB" w:bidi="ar-SA"/>
              </w:rPr>
              <w:t>بدعم</w:t>
            </w:r>
            <w:r w:rsidRPr="009216B0">
              <w:rPr>
                <w:position w:val="2"/>
                <w:rtl/>
                <w:lang w:val="en-GB" w:bidi="ar-SA"/>
              </w:rPr>
              <w:t xml:space="preserve"> برامج</w:t>
            </w:r>
            <w:r w:rsidRPr="009216B0">
              <w:rPr>
                <w:rFonts w:hint="cs"/>
                <w:position w:val="2"/>
                <w:rtl/>
                <w:lang w:val="en-GB" w:bidi="ar-SA"/>
              </w:rPr>
              <w:t xml:space="preserve"> </w:t>
            </w:r>
            <w:r w:rsidRPr="009216B0">
              <w:rPr>
                <w:position w:val="2"/>
                <w:rtl/>
                <w:lang w:val="en-GB" w:bidi="ar-SA"/>
              </w:rPr>
              <w:t xml:space="preserve">حملات </w:t>
            </w:r>
            <w:r w:rsidRPr="009216B0">
              <w:rPr>
                <w:rFonts w:hint="cs"/>
                <w:position w:val="2"/>
                <w:rtl/>
                <w:lang w:val="en-GB" w:bidi="ar-SA"/>
              </w:rPr>
              <w:t>ال</w:t>
            </w:r>
            <w:r w:rsidRPr="009216B0">
              <w:rPr>
                <w:position w:val="2"/>
                <w:rtl/>
                <w:lang w:val="en-GB" w:bidi="ar-SA"/>
              </w:rPr>
              <w:t xml:space="preserve">توعية </w:t>
            </w:r>
            <w:r w:rsidRPr="009216B0">
              <w:rPr>
                <w:rFonts w:hint="cs"/>
                <w:position w:val="2"/>
                <w:rtl/>
                <w:lang w:val="en-GB" w:bidi="ar-SA"/>
              </w:rPr>
              <w:t xml:space="preserve">التي يعدها مكتب تنمية الاتصالات بناء على الطلب ترمي إلى توعية السكان </w:t>
            </w:r>
            <w:r w:rsidRPr="009216B0">
              <w:rPr>
                <w:position w:val="2"/>
                <w:rtl/>
                <w:lang w:val="en-GB" w:bidi="ar-SA"/>
              </w:rPr>
              <w:t>باستخدام تطبيقات الصحة الإلكترونية مثل التطبيب عن ب</w:t>
            </w:r>
            <w:r w:rsidRPr="009216B0">
              <w:rPr>
                <w:rFonts w:hint="cs"/>
                <w:position w:val="2"/>
                <w:rtl/>
                <w:lang w:val="en-GB" w:bidi="ar-SA"/>
              </w:rPr>
              <w:t>ُ</w:t>
            </w:r>
            <w:r w:rsidRPr="009216B0">
              <w:rPr>
                <w:position w:val="2"/>
                <w:rtl/>
                <w:lang w:val="en-GB" w:bidi="ar-SA"/>
              </w:rPr>
              <w:t>عد في البلدان النامية</w:t>
            </w:r>
            <w:r w:rsidRPr="009216B0">
              <w:rPr>
                <w:rFonts w:hint="cs"/>
                <w:position w:val="2"/>
                <w:rtl/>
                <w:lang w:val="en-GB" w:bidi="ar-SA"/>
              </w:rPr>
              <w:t>، ضمن الموارد المتاحة،</w:t>
            </w:r>
          </w:p>
        </w:tc>
      </w:tr>
      <w:tr w:rsidR="000A32FA" w:rsidRPr="00274053" w14:paraId="21CDB1CE"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8BCD414" w14:textId="77777777" w:rsidR="00124FE5" w:rsidRPr="00274053" w:rsidRDefault="00124FE5" w:rsidP="00952894">
            <w:pPr>
              <w:pStyle w:val="Tabletexte"/>
              <w:rPr>
                <w:position w:val="2"/>
                <w:lang w:val="en-GB"/>
              </w:rPr>
            </w:pPr>
            <w:r w:rsidRPr="00274053">
              <w:rPr>
                <w:position w:val="2"/>
                <w:rtl/>
                <w:lang w:val="en-GB"/>
              </w:rPr>
              <w:lastRenderedPageBreak/>
              <w:t>القرار 79</w:t>
            </w:r>
          </w:p>
          <w:p w14:paraId="2F20F42F" w14:textId="77777777" w:rsidR="00124FE5" w:rsidRPr="00274053" w:rsidRDefault="00124FE5" w:rsidP="00372693">
            <w:pPr>
              <w:pStyle w:val="Tabletexte"/>
              <w:jc w:val="left"/>
              <w:rPr>
                <w:b w:val="0"/>
                <w:bCs w:val="0"/>
                <w:position w:val="2"/>
                <w:lang w:val="en-GB"/>
              </w:rPr>
            </w:pPr>
            <w:r w:rsidRPr="00274053">
              <w:rPr>
                <w:b w:val="0"/>
                <w:bCs w:val="0"/>
                <w:position w:val="2"/>
                <w:rtl/>
                <w:lang w:val="en-GB"/>
              </w:rPr>
              <w:t>دور الاتصالات/تكنولوجيا المعلومات والاتصالات في إدارة المخلفات الإلكترونية الناتجة عن أجهزة الاتصالات وتكنولوجيا المعلومات والتحكم فيها وطرائق معالجتها</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8277F24" w14:textId="77777777" w:rsidR="00E577D3" w:rsidRPr="00FC4047"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rtl/>
                <w:lang w:val="en-GB"/>
              </w:rPr>
            </w:pPr>
            <w:r w:rsidRPr="00FC4047">
              <w:rPr>
                <w:b/>
                <w:bCs/>
                <w:position w:val="2"/>
                <w:rtl/>
                <w:lang w:val="en-GB"/>
              </w:rPr>
              <w:t>تقرر أن تكلف</w:t>
            </w:r>
          </w:p>
          <w:p w14:paraId="44BB7C66" w14:textId="768A067A"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w:t>
            </w:r>
            <w:r w:rsidRPr="00274053">
              <w:rPr>
                <w:rFonts w:hint="cs"/>
                <w:position w:val="2"/>
                <w:rtl/>
                <w:lang w:val="en-GB"/>
              </w:rPr>
              <w:t xml:space="preserve"> </w:t>
            </w:r>
            <w:r w:rsidRPr="00274053">
              <w:rPr>
                <w:position w:val="2"/>
                <w:rtl/>
                <w:lang w:val="en-GB"/>
              </w:rPr>
              <w:t>بالتعاون مع مدير مكتب تنمية الاتصالات</w:t>
            </w:r>
          </w:p>
          <w:p w14:paraId="419365B8" w14:textId="77777777" w:rsidR="00FC4047" w:rsidRPr="00FC4047" w:rsidRDefault="00FC4047" w:rsidP="00FC4047">
            <w:pPr>
              <w:pStyle w:val="Tabletexte"/>
              <w:cnfStyle w:val="000000100000" w:firstRow="0" w:lastRow="0" w:firstColumn="0" w:lastColumn="0" w:oddVBand="0" w:evenVBand="0" w:oddHBand="1" w:evenHBand="0" w:firstRowFirstColumn="0" w:firstRowLastColumn="0" w:lastRowFirstColumn="0" w:lastRowLastColumn="0"/>
              <w:rPr>
                <w:position w:val="2"/>
                <w:rtl/>
                <w:lang w:bidi="ar-SA"/>
              </w:rPr>
            </w:pPr>
            <w:r w:rsidRPr="00FC4047">
              <w:rPr>
                <w:position w:val="2"/>
              </w:rPr>
              <w:t>1</w:t>
            </w:r>
            <w:r w:rsidRPr="00FC4047">
              <w:rPr>
                <w:position w:val="2"/>
                <w:rtl/>
                <w:lang w:bidi="ar-SA"/>
              </w:rPr>
              <w:tab/>
              <w:t xml:space="preserve">بمواصلة وزيادة تطوير أنشطة الاتحاد الدولي للاتصالات </w:t>
            </w:r>
            <w:r w:rsidRPr="00FC4047">
              <w:rPr>
                <w:rFonts w:hint="cs"/>
                <w:position w:val="2"/>
                <w:rtl/>
                <w:lang w:bidi="ar-SA"/>
              </w:rPr>
              <w:t>المتعلقة بإدارة المخلفات الإلكترونية الناتجة عن أجهزة الاتصالات وتكنولوجيا المعلومات والتحكم فيها وطرائق معالجتها، خاصةً في البلدان النامية؛</w:t>
            </w:r>
          </w:p>
          <w:p w14:paraId="4EB2234D" w14:textId="77777777" w:rsidR="00FC4047" w:rsidRPr="00FC4047" w:rsidRDefault="00FC4047" w:rsidP="00FC4047">
            <w:pPr>
              <w:pStyle w:val="Tabletexte"/>
              <w:cnfStyle w:val="000000100000" w:firstRow="0" w:lastRow="0" w:firstColumn="0" w:lastColumn="0" w:oddVBand="0" w:evenVBand="0" w:oddHBand="1" w:evenHBand="0" w:firstRowFirstColumn="0" w:firstRowLastColumn="0" w:lastRowFirstColumn="0" w:lastRowLastColumn="0"/>
              <w:rPr>
                <w:position w:val="2"/>
                <w:rtl/>
                <w:lang w:bidi="ar-SA"/>
              </w:rPr>
            </w:pPr>
            <w:r w:rsidRPr="00FC4047">
              <w:rPr>
                <w:position w:val="2"/>
              </w:rPr>
              <w:t>2</w:t>
            </w:r>
            <w:r w:rsidRPr="00FC4047">
              <w:rPr>
                <w:rFonts w:hint="cs"/>
                <w:position w:val="2"/>
                <w:rtl/>
                <w:lang w:bidi="ar-SA"/>
              </w:rPr>
              <w:tab/>
              <w:t xml:space="preserve">بمساعدة البلدان النامية على الاضطلاع بتقييم سليم لحجم/كمية المخلفات الإلكترونية </w:t>
            </w:r>
            <w:r w:rsidRPr="00FC4047">
              <w:rPr>
                <w:position w:val="2"/>
                <w:rtl/>
                <w:lang w:bidi="ar-SA"/>
              </w:rPr>
              <w:t>الناتجة على نحو منسق</w:t>
            </w:r>
            <w:r w:rsidRPr="00FC4047">
              <w:rPr>
                <w:rFonts w:hint="cs"/>
                <w:position w:val="2"/>
                <w:rtl/>
                <w:lang w:bidi="ar-SA"/>
              </w:rPr>
              <w:t>؛</w:t>
            </w:r>
          </w:p>
          <w:p w14:paraId="23012A8C" w14:textId="77777777" w:rsidR="00FC4047" w:rsidRPr="00FC4047" w:rsidRDefault="00FC4047" w:rsidP="00FC4047">
            <w:pPr>
              <w:pStyle w:val="Tabletexte"/>
              <w:cnfStyle w:val="000000100000" w:firstRow="0" w:lastRow="0" w:firstColumn="0" w:lastColumn="0" w:oddVBand="0" w:evenVBand="0" w:oddHBand="1" w:evenHBand="0" w:firstRowFirstColumn="0" w:firstRowLastColumn="0" w:lastRowFirstColumn="0" w:lastRowLastColumn="0"/>
              <w:rPr>
                <w:position w:val="2"/>
                <w:rtl/>
                <w:lang w:bidi="ar-SA"/>
              </w:rPr>
            </w:pPr>
            <w:r w:rsidRPr="00FC4047">
              <w:rPr>
                <w:position w:val="2"/>
              </w:rPr>
              <w:t>3</w:t>
            </w:r>
            <w:r w:rsidRPr="00FC4047">
              <w:rPr>
                <w:rFonts w:hint="cs"/>
                <w:position w:val="2"/>
                <w:rtl/>
                <w:lang w:bidi="ar-SA"/>
              </w:rPr>
              <w:tab/>
              <w:t>بإدارة المخلفات الإلكترونية والتحكم فيها والمساهمة في الجهود العالمية الرامية إلى الحد من المخاطر المتزايدة الناشئة عنها؛</w:t>
            </w:r>
          </w:p>
          <w:p w14:paraId="7ECA1413" w14:textId="77777777" w:rsidR="00FC4047" w:rsidRPr="00FC4047" w:rsidRDefault="00FC4047" w:rsidP="00FC4047">
            <w:pPr>
              <w:pStyle w:val="Tabletexte"/>
              <w:cnfStyle w:val="000000100000" w:firstRow="0" w:lastRow="0" w:firstColumn="0" w:lastColumn="0" w:oddVBand="0" w:evenVBand="0" w:oddHBand="1" w:evenHBand="0" w:firstRowFirstColumn="0" w:firstRowLastColumn="0" w:lastRowFirstColumn="0" w:lastRowLastColumn="0"/>
              <w:rPr>
                <w:position w:val="2"/>
                <w:rtl/>
                <w:lang w:bidi="ar-SA"/>
              </w:rPr>
            </w:pPr>
            <w:r w:rsidRPr="00FC4047">
              <w:rPr>
                <w:position w:val="2"/>
              </w:rPr>
              <w:t>4</w:t>
            </w:r>
            <w:r w:rsidRPr="00FC4047">
              <w:rPr>
                <w:position w:val="2"/>
              </w:rPr>
              <w:tab/>
            </w:r>
            <w:r w:rsidRPr="00FC4047">
              <w:rPr>
                <w:rFonts w:hint="cs"/>
                <w:position w:val="2"/>
                <w:rtl/>
                <w:lang w:bidi="ar-SA"/>
              </w:rPr>
              <w:t>بالعمل بالتعاون مع أصحاب المصلحة المعنيين بما في ذلك</w:t>
            </w:r>
            <w:r w:rsidRPr="00FC4047">
              <w:rPr>
                <w:position w:val="2"/>
                <w:rtl/>
                <w:lang w:bidi="ar-SA"/>
              </w:rPr>
              <w:t xml:space="preserve"> </w:t>
            </w:r>
            <w:r w:rsidRPr="00FC4047">
              <w:rPr>
                <w:rFonts w:hint="cs"/>
                <w:position w:val="2"/>
                <w:rtl/>
                <w:lang w:bidi="ar-SA"/>
              </w:rPr>
              <w:t>الهيئات الأكاديمية والمنظمات ذات الصلة، وب</w:t>
            </w:r>
            <w:r w:rsidRPr="00FC4047">
              <w:rPr>
                <w:position w:val="2"/>
                <w:rtl/>
                <w:lang w:bidi="ar-SA"/>
              </w:rPr>
              <w:t>تنسيق الأنشطة</w:t>
            </w:r>
            <w:r w:rsidRPr="00FC4047">
              <w:rPr>
                <w:rFonts w:hint="cs"/>
                <w:position w:val="2"/>
                <w:rtl/>
                <w:lang w:bidi="ar-SA"/>
              </w:rPr>
              <w:t xml:space="preserve"> المتعلقة بالمخلفات الإلكترونية </w:t>
            </w:r>
            <w:r w:rsidRPr="00FC4047">
              <w:rPr>
                <w:position w:val="2"/>
                <w:rtl/>
                <w:lang w:bidi="ar-SA"/>
              </w:rPr>
              <w:t>فيما بين</w:t>
            </w:r>
            <w:r w:rsidRPr="00FC4047">
              <w:rPr>
                <w:rFonts w:hint="cs"/>
                <w:position w:val="2"/>
                <w:rtl/>
                <w:lang w:bidi="ar-SA"/>
              </w:rPr>
              <w:t xml:space="preserve"> لجان دراسات الاتحاد والأفرقة المتخصصة والأفرقة الأخرى ذات الصلة؛</w:t>
            </w:r>
          </w:p>
          <w:p w14:paraId="2971073A" w14:textId="77777777" w:rsidR="00FC4047" w:rsidRPr="00FC4047" w:rsidRDefault="00FC4047" w:rsidP="00FC4047">
            <w:pPr>
              <w:pStyle w:val="Tabletexte"/>
              <w:cnfStyle w:val="000000100000" w:firstRow="0" w:lastRow="0" w:firstColumn="0" w:lastColumn="0" w:oddVBand="0" w:evenVBand="0" w:oddHBand="1" w:evenHBand="0" w:firstRowFirstColumn="0" w:firstRowLastColumn="0" w:lastRowFirstColumn="0" w:lastRowLastColumn="0"/>
              <w:rPr>
                <w:position w:val="2"/>
                <w:rtl/>
                <w:lang w:bidi="ar-EG"/>
              </w:rPr>
            </w:pPr>
            <w:r w:rsidRPr="00FC4047">
              <w:rPr>
                <w:position w:val="2"/>
              </w:rPr>
              <w:t>5</w:t>
            </w:r>
            <w:r w:rsidRPr="00FC4047">
              <w:rPr>
                <w:position w:val="2"/>
              </w:rPr>
              <w:tab/>
            </w:r>
            <w:r w:rsidRPr="00FC4047">
              <w:rPr>
                <w:rFonts w:hint="cs"/>
                <w:position w:val="2"/>
                <w:rtl/>
                <w:lang w:bidi="ar-AE"/>
              </w:rPr>
              <w:t>بتنظيم حلقات دراسية وورش عمل لإذكاء الوعي حول مخاطر المخلفات الإلكترونية</w:t>
            </w:r>
            <w:r w:rsidRPr="00FC4047">
              <w:rPr>
                <w:position w:val="2"/>
                <w:rtl/>
                <w:lang w:bidi="ar-SA"/>
              </w:rPr>
              <w:t xml:space="preserve"> </w:t>
            </w:r>
            <w:r w:rsidRPr="00FC4047">
              <w:rPr>
                <w:position w:val="2"/>
                <w:rtl/>
                <w:lang w:bidi="ar-AE"/>
              </w:rPr>
              <w:t>وإدارتها المستدامة</w:t>
            </w:r>
            <w:r w:rsidRPr="00FC4047">
              <w:rPr>
                <w:rFonts w:hint="cs"/>
                <w:position w:val="2"/>
                <w:rtl/>
                <w:lang w:bidi="ar-AE"/>
              </w:rPr>
              <w:t>، وخاصة في البلدان النامية، والوقوف على احتياجات البلدان النامية، حيث إنها أكثر البلدان تضرراً من مخاطر المخلفات</w:t>
            </w:r>
            <w:r w:rsidRPr="00FC4047">
              <w:rPr>
                <w:rFonts w:hint="eastAsia"/>
                <w:position w:val="2"/>
                <w:rtl/>
                <w:lang w:bidi="ar-AE"/>
              </w:rPr>
              <w:t> </w:t>
            </w:r>
            <w:r w:rsidRPr="00FC4047">
              <w:rPr>
                <w:rFonts w:hint="cs"/>
                <w:position w:val="2"/>
                <w:rtl/>
                <w:lang w:bidi="ar-AE"/>
              </w:rPr>
              <w:t>الإلكترونية</w:t>
            </w:r>
            <w:r w:rsidRPr="00FC4047">
              <w:rPr>
                <w:rFonts w:hint="cs"/>
                <w:position w:val="2"/>
                <w:rtl/>
                <w:lang w:bidi="ar-EG"/>
              </w:rPr>
              <w:t>؛</w:t>
            </w:r>
          </w:p>
          <w:p w14:paraId="702F0C51" w14:textId="77777777" w:rsidR="00FC4047" w:rsidRPr="00FC4047" w:rsidRDefault="00FC4047" w:rsidP="00FC4047">
            <w:pPr>
              <w:pStyle w:val="Tabletexte"/>
              <w:cnfStyle w:val="000000100000" w:firstRow="0" w:lastRow="0" w:firstColumn="0" w:lastColumn="0" w:oddVBand="0" w:evenVBand="0" w:oddHBand="1" w:evenHBand="0" w:firstRowFirstColumn="0" w:firstRowLastColumn="0" w:lastRowFirstColumn="0" w:lastRowLastColumn="0"/>
              <w:rPr>
                <w:position w:val="2"/>
                <w:rtl/>
                <w:lang w:bidi="ar-EG"/>
              </w:rPr>
            </w:pPr>
            <w:r w:rsidRPr="00FC4047">
              <w:rPr>
                <w:position w:val="2"/>
              </w:rPr>
              <w:t>6</w:t>
            </w:r>
            <w:r w:rsidRPr="00FC4047">
              <w:rPr>
                <w:position w:val="2"/>
                <w:rtl/>
                <w:lang w:bidi="ar-EG"/>
              </w:rPr>
              <w:tab/>
            </w:r>
            <w:r w:rsidRPr="00FC4047">
              <w:rPr>
                <w:rFonts w:hint="cs"/>
                <w:position w:val="2"/>
                <w:rtl/>
                <w:lang w:bidi="ar-EG"/>
              </w:rPr>
              <w:t>ب</w:t>
            </w:r>
            <w:r w:rsidRPr="00FC4047">
              <w:rPr>
                <w:position w:val="2"/>
                <w:rtl/>
                <w:lang w:bidi="ar-EG"/>
              </w:rPr>
              <w:t xml:space="preserve">مساعدة البلدان النامية </w:t>
            </w:r>
            <w:r w:rsidRPr="00FC4047">
              <w:rPr>
                <w:rFonts w:hint="cs"/>
                <w:position w:val="2"/>
                <w:rtl/>
                <w:lang w:bidi="ar-EG"/>
              </w:rPr>
              <w:t>وتيسير عملها على</w:t>
            </w:r>
            <w:r w:rsidRPr="00FC4047">
              <w:rPr>
                <w:position w:val="2"/>
                <w:rtl/>
                <w:lang w:bidi="ar-EG"/>
              </w:rPr>
              <w:t xml:space="preserve"> </w:t>
            </w:r>
            <w:r w:rsidRPr="00FC4047">
              <w:rPr>
                <w:rFonts w:hint="cs"/>
                <w:position w:val="2"/>
                <w:rtl/>
                <w:lang w:bidi="ar-EG"/>
              </w:rPr>
              <w:t>تنفيذ مبادئ الاقتصاد الدائري؛</w:t>
            </w:r>
          </w:p>
          <w:p w14:paraId="304D5549" w14:textId="666FF4E9" w:rsidR="00124FE5" w:rsidRPr="00FC4047" w:rsidRDefault="00FC4047" w:rsidP="00FC4047">
            <w:pPr>
              <w:pStyle w:val="Tabletexte"/>
              <w:cnfStyle w:val="000000100000" w:firstRow="0" w:lastRow="0" w:firstColumn="0" w:lastColumn="0" w:oddVBand="0" w:evenVBand="0" w:oddHBand="1" w:evenHBand="0" w:firstRowFirstColumn="0" w:firstRowLastColumn="0" w:lastRowFirstColumn="0" w:lastRowLastColumn="0"/>
              <w:rPr>
                <w:position w:val="2"/>
              </w:rPr>
            </w:pPr>
            <w:r w:rsidRPr="00FC4047">
              <w:rPr>
                <w:rFonts w:hint="cs"/>
                <w:position w:val="2"/>
                <w:rtl/>
                <w:lang w:bidi="ar-EG"/>
              </w:rPr>
              <w:t>7</w:t>
            </w:r>
            <w:r w:rsidRPr="00FC4047">
              <w:rPr>
                <w:position w:val="2"/>
                <w:rtl/>
                <w:lang w:bidi="ar-EG"/>
              </w:rPr>
              <w:tab/>
            </w:r>
            <w:r w:rsidRPr="00FC4047">
              <w:rPr>
                <w:rFonts w:hint="cs"/>
                <w:position w:val="2"/>
                <w:rtl/>
                <w:lang w:bidi="ar-SA"/>
              </w:rPr>
              <w:t xml:space="preserve">بمواصلة </w:t>
            </w:r>
            <w:r w:rsidRPr="00FC4047">
              <w:rPr>
                <w:position w:val="2"/>
                <w:rtl/>
                <w:lang w:bidi="ar-SA"/>
              </w:rPr>
              <w:t>تعزيز جمع بيانات المخلفات الإلكترونية</w:t>
            </w:r>
            <w:r w:rsidRPr="00FC4047">
              <w:rPr>
                <w:rFonts w:hint="cs"/>
                <w:position w:val="2"/>
                <w:rtl/>
                <w:lang w:bidi="ar-SA"/>
              </w:rPr>
              <w:t xml:space="preserve"> وقواعد البيانات العالمية بشأن المخلفات الإلكترونية، بالتعاون مع أصحاب المصلحة المعنيين،</w:t>
            </w:r>
            <w:r w:rsidRPr="00FC4047">
              <w:rPr>
                <w:position w:val="2"/>
                <w:rtl/>
                <w:lang w:bidi="ar-SA"/>
              </w:rPr>
              <w:t xml:space="preserve"> لدعم </w:t>
            </w:r>
            <w:r w:rsidRPr="00FC4047">
              <w:rPr>
                <w:rFonts w:hint="cs"/>
                <w:position w:val="2"/>
                <w:rtl/>
                <w:lang w:bidi="ar-SA"/>
              </w:rPr>
              <w:t>ال</w:t>
            </w:r>
            <w:r w:rsidRPr="00FC4047">
              <w:rPr>
                <w:position w:val="2"/>
                <w:rtl/>
                <w:lang w:bidi="ar-SA"/>
              </w:rPr>
              <w:t>صياغة</w:t>
            </w:r>
            <w:r w:rsidRPr="00FC4047">
              <w:rPr>
                <w:rFonts w:hint="cs"/>
                <w:position w:val="2"/>
                <w:rtl/>
                <w:lang w:bidi="ar-SA"/>
              </w:rPr>
              <w:t xml:space="preserve"> الفعالة</w:t>
            </w:r>
            <w:r w:rsidRPr="00FC4047">
              <w:rPr>
                <w:position w:val="2"/>
                <w:rtl/>
                <w:lang w:bidi="ar-SA"/>
              </w:rPr>
              <w:t xml:space="preserve"> للسياسات والاستراتيجيات الإقليمية والوطنية</w:t>
            </w:r>
            <w:r w:rsidRPr="00FC4047">
              <w:rPr>
                <w:rFonts w:hint="cs"/>
                <w:position w:val="2"/>
                <w:rtl/>
                <w:lang w:bidi="ar-SA"/>
              </w:rPr>
              <w:t>،</w:t>
            </w:r>
          </w:p>
        </w:tc>
      </w:tr>
      <w:tr w:rsidR="00124FE5" w:rsidRPr="00274053" w14:paraId="47C40D05"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B2AEEF8" w14:textId="77777777" w:rsidR="00124FE5" w:rsidRPr="00274053" w:rsidRDefault="00124FE5" w:rsidP="004A3B66">
            <w:pPr>
              <w:pStyle w:val="Tabletexte"/>
              <w:keepNext/>
              <w:rPr>
                <w:position w:val="2"/>
                <w:lang w:val="en-GB"/>
              </w:rPr>
            </w:pPr>
            <w:r w:rsidRPr="00274053">
              <w:rPr>
                <w:position w:val="2"/>
                <w:rtl/>
                <w:lang w:val="en-GB"/>
              </w:rPr>
              <w:t>القرار 83</w:t>
            </w:r>
          </w:p>
          <w:p w14:paraId="691E96B4" w14:textId="77777777" w:rsidR="00124FE5" w:rsidRPr="00274053" w:rsidRDefault="00124FE5" w:rsidP="00372693">
            <w:pPr>
              <w:pStyle w:val="Tabletexte"/>
              <w:jc w:val="left"/>
              <w:rPr>
                <w:b w:val="0"/>
                <w:bCs w:val="0"/>
                <w:position w:val="2"/>
                <w:lang w:val="en-GB"/>
              </w:rPr>
            </w:pPr>
            <w:r w:rsidRPr="00274053">
              <w:rPr>
                <w:b w:val="0"/>
                <w:bCs w:val="0"/>
                <w:position w:val="2"/>
                <w:rtl/>
                <w:lang w:val="en-GB"/>
              </w:rPr>
              <w:t>تقييم تنفيذ قرارات الجمعية العالمية لتقييس الاتصالات</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58865E9" w14:textId="77777777" w:rsidR="00124FE5" w:rsidRPr="002B721E"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lang w:val="en-GB"/>
              </w:rPr>
            </w:pPr>
            <w:r w:rsidRPr="002B721E">
              <w:rPr>
                <w:rFonts w:hint="cs"/>
                <w:b/>
                <w:bCs/>
                <w:position w:val="2"/>
                <w:rtl/>
                <w:lang w:val="en-GB"/>
              </w:rPr>
              <w:t>تكلف</w:t>
            </w:r>
          </w:p>
          <w:p w14:paraId="6CBA7269"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مديري</w:t>
            </w:r>
            <w:r w:rsidRPr="00274053">
              <w:rPr>
                <w:rFonts w:hint="cs"/>
                <w:position w:val="2"/>
                <w:rtl/>
                <w:lang w:val="en-GB"/>
              </w:rPr>
              <w:t>ْ</w:t>
            </w:r>
            <w:r w:rsidRPr="00274053">
              <w:rPr>
                <w:position w:val="2"/>
                <w:rtl/>
                <w:lang w:val="en-GB"/>
              </w:rPr>
              <w:t xml:space="preserve"> المكتبين الآخرين باتخاذ الخطوات اللازمة لتقييم تنفيذ قرارات الجمعية من جانب جميع الأطراف المعنية</w:t>
            </w:r>
          </w:p>
        </w:tc>
      </w:tr>
      <w:tr w:rsidR="000A32FA" w:rsidRPr="00274053" w14:paraId="4265C8BD"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73461CA" w14:textId="77777777" w:rsidR="00124FE5" w:rsidRPr="00274053" w:rsidRDefault="00124FE5" w:rsidP="00952894">
            <w:pPr>
              <w:pStyle w:val="Tabletexte"/>
              <w:rPr>
                <w:position w:val="2"/>
                <w:lang w:val="en-GB"/>
              </w:rPr>
            </w:pPr>
            <w:r w:rsidRPr="00274053">
              <w:rPr>
                <w:position w:val="2"/>
                <w:rtl/>
                <w:lang w:val="en-GB"/>
              </w:rPr>
              <w:t>القرار 84</w:t>
            </w:r>
          </w:p>
          <w:p w14:paraId="3F986E94" w14:textId="77777777" w:rsidR="00124FE5" w:rsidRPr="002B721E" w:rsidRDefault="00124FE5" w:rsidP="00372693">
            <w:pPr>
              <w:pStyle w:val="Tabletexte"/>
              <w:jc w:val="left"/>
              <w:rPr>
                <w:b w:val="0"/>
                <w:bCs w:val="0"/>
                <w:spacing w:val="-4"/>
                <w:position w:val="2"/>
                <w:lang w:val="en-GB"/>
              </w:rPr>
            </w:pPr>
            <w:r w:rsidRPr="002B721E">
              <w:rPr>
                <w:b w:val="0"/>
                <w:bCs w:val="0"/>
                <w:spacing w:val="-4"/>
                <w:position w:val="2"/>
                <w:rtl/>
                <w:lang w:val="en-GB"/>
              </w:rPr>
              <w:t>دراسات تتعلق بحماية مستعملي خدمات الاتصالات/تكنولوجيا المعلومات والاتصالات</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B4041B8" w14:textId="77777777" w:rsidR="00FA12F0" w:rsidRPr="00274053" w:rsidRDefault="00FA12F0" w:rsidP="00952894">
            <w:pPr>
              <w:pStyle w:val="Tabletexte"/>
              <w:cnfStyle w:val="000000100000" w:firstRow="0" w:lastRow="0" w:firstColumn="0" w:lastColumn="0" w:oddVBand="0" w:evenVBand="0" w:oddHBand="1" w:evenHBand="0" w:firstRowFirstColumn="0" w:firstRowLastColumn="0" w:lastRowFirstColumn="0" w:lastRowLastColumn="0"/>
              <w:rPr>
                <w:b/>
                <w:bCs/>
                <w:position w:val="2"/>
                <w:rtl/>
                <w:lang w:val="en-GB"/>
              </w:rPr>
            </w:pPr>
            <w:r w:rsidRPr="00274053">
              <w:rPr>
                <w:rFonts w:hint="cs"/>
                <w:b/>
                <w:bCs/>
                <w:position w:val="2"/>
                <w:rtl/>
                <w:lang w:val="en-GB"/>
              </w:rPr>
              <w:t>تقرر</w:t>
            </w:r>
          </w:p>
          <w:p w14:paraId="7B88D387" w14:textId="77777777" w:rsidR="00833E67" w:rsidRPr="00833E67" w:rsidRDefault="00833E67" w:rsidP="00833E67">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SA"/>
              </w:rPr>
            </w:pPr>
            <w:r w:rsidRPr="00833E67">
              <w:rPr>
                <w:position w:val="2"/>
              </w:rPr>
              <w:t>2</w:t>
            </w:r>
            <w:r w:rsidRPr="00833E67">
              <w:rPr>
                <w:position w:val="2"/>
              </w:rPr>
              <w:tab/>
            </w:r>
            <w:r w:rsidRPr="00833E67">
              <w:rPr>
                <w:position w:val="2"/>
                <w:rtl/>
                <w:lang w:val="en-GB" w:bidi="ar-SA"/>
              </w:rPr>
              <w:t>أن يواصل قطاع تقييس الاتصالات، من خلال لجان الدراسات التابعة له، التعاون الوثيق مع قطاع تنمية الاتصالات بالاتحاد</w:t>
            </w:r>
            <w:r w:rsidRPr="00833E67">
              <w:rPr>
                <w:position w:val="2"/>
              </w:rPr>
              <w:t xml:space="preserve"> (ITU-D) </w:t>
            </w:r>
            <w:r w:rsidRPr="00833E67">
              <w:rPr>
                <w:position w:val="2"/>
                <w:rtl/>
                <w:lang w:val="en-GB" w:bidi="ar-SA"/>
              </w:rPr>
              <w:t xml:space="preserve">ولجان الدراسات التابعة له بشأن </w:t>
            </w:r>
            <w:r w:rsidRPr="00833E67">
              <w:rPr>
                <w:rFonts w:hint="cs"/>
                <w:position w:val="2"/>
                <w:rtl/>
                <w:lang w:val="en-GB" w:bidi="ar-SA"/>
              </w:rPr>
              <w:t>ال</w:t>
            </w:r>
            <w:r w:rsidRPr="00833E67">
              <w:rPr>
                <w:position w:val="2"/>
                <w:rtl/>
                <w:lang w:val="en-GB" w:bidi="ar-SA"/>
              </w:rPr>
              <w:t xml:space="preserve">قضايا </w:t>
            </w:r>
            <w:r w:rsidRPr="00833E67">
              <w:rPr>
                <w:rFonts w:hint="cs"/>
                <w:position w:val="2"/>
                <w:rtl/>
                <w:lang w:val="en-GB" w:bidi="ar-SA"/>
              </w:rPr>
              <w:t>المتعلقة ب</w:t>
            </w:r>
            <w:r w:rsidRPr="00833E67">
              <w:rPr>
                <w:position w:val="2"/>
                <w:rtl/>
                <w:lang w:val="en-GB" w:bidi="ar-SA"/>
              </w:rPr>
              <w:t>حماية مستعملي/مستهلكي خدمات الاتصالات/تكنولوجيا المعلومات والاتصالات، حسب الاقتضاء</w:t>
            </w:r>
            <w:r w:rsidRPr="00833E67">
              <w:rPr>
                <w:rFonts w:hint="cs"/>
                <w:position w:val="2"/>
                <w:rtl/>
                <w:lang w:val="en-GB" w:bidi="ar-SA"/>
              </w:rPr>
              <w:t>؛</w:t>
            </w:r>
          </w:p>
          <w:p w14:paraId="73375263" w14:textId="77777777" w:rsidR="00124FE5" w:rsidRPr="00833E67"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833E67">
              <w:rPr>
                <w:rFonts w:hint="cs"/>
                <w:b/>
                <w:bCs/>
                <w:position w:val="2"/>
                <w:rtl/>
                <w:lang w:val="en-GB"/>
              </w:rPr>
              <w:t>تكلف</w:t>
            </w:r>
          </w:p>
          <w:p w14:paraId="2C60A5A3"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 مكتب تنمية الاتصالات</w:t>
            </w:r>
          </w:p>
          <w:p w14:paraId="6000896F" w14:textId="1F8047B5" w:rsidR="00833E67" w:rsidRPr="00833E67" w:rsidRDefault="00833E67" w:rsidP="00833E67">
            <w:pPr>
              <w:pStyle w:val="Tabletexte"/>
              <w:cnfStyle w:val="000000100000" w:firstRow="0" w:lastRow="0" w:firstColumn="0" w:lastColumn="0" w:oddVBand="0" w:evenVBand="0" w:oddHBand="1" w:evenHBand="0" w:firstRowFirstColumn="0" w:firstRowLastColumn="0" w:lastRowFirstColumn="0" w:lastRowLastColumn="0"/>
              <w:rPr>
                <w:position w:val="2"/>
                <w:lang w:val="en-GB" w:bidi="ar-SA"/>
              </w:rPr>
            </w:pPr>
            <w:r w:rsidRPr="00833E67">
              <w:rPr>
                <w:position w:val="2"/>
              </w:rPr>
              <w:t>1</w:t>
            </w:r>
            <w:r w:rsidRPr="00833E67">
              <w:rPr>
                <w:position w:val="2"/>
              </w:rPr>
              <w:tab/>
            </w:r>
            <w:r w:rsidRPr="00833E67">
              <w:rPr>
                <w:rFonts w:hint="cs"/>
                <w:position w:val="2"/>
                <w:rtl/>
                <w:lang w:val="en-GB"/>
              </w:rPr>
              <w:t>ب</w:t>
            </w:r>
            <w:r w:rsidRPr="00833E67">
              <w:rPr>
                <w:position w:val="2"/>
                <w:rtl/>
                <w:lang w:val="en-GB" w:bidi="ar-EG"/>
              </w:rPr>
              <w:t xml:space="preserve">بذل الجهود لتنفيذ </w:t>
            </w:r>
            <w:r w:rsidRPr="00833E67">
              <w:rPr>
                <w:rFonts w:hint="cs"/>
                <w:position w:val="2"/>
                <w:rtl/>
                <w:lang w:val="en-GB" w:bidi="ar-EG"/>
              </w:rPr>
              <w:t>القرار</w:t>
            </w:r>
            <w:r w:rsidRPr="00833E67">
              <w:rPr>
                <w:rFonts w:hint="eastAsia"/>
                <w:position w:val="2"/>
                <w:rtl/>
                <w:lang w:val="en-GB" w:bidi="ar-EG"/>
              </w:rPr>
              <w:t> </w:t>
            </w:r>
            <w:r w:rsidRPr="00833E67">
              <w:rPr>
                <w:position w:val="2"/>
              </w:rPr>
              <w:t>196</w:t>
            </w:r>
            <w:r w:rsidRPr="00833E67">
              <w:rPr>
                <w:rFonts w:hint="cs"/>
                <w:position w:val="2"/>
                <w:rtl/>
                <w:lang w:val="en-GB" w:bidi="ar-EG"/>
              </w:rPr>
              <w:t xml:space="preserve"> (المراجَع في بوخارست، </w:t>
            </w:r>
            <w:r w:rsidRPr="00833E67">
              <w:rPr>
                <w:position w:val="2"/>
              </w:rPr>
              <w:t>2022</w:t>
            </w:r>
            <w:r w:rsidRPr="00833E67">
              <w:rPr>
                <w:rFonts w:hint="cs"/>
                <w:position w:val="2"/>
                <w:rtl/>
                <w:lang w:val="en-GB" w:bidi="ar-EG"/>
              </w:rPr>
              <w:t>)</w:t>
            </w:r>
            <w:r w:rsidRPr="00833E67">
              <w:rPr>
                <w:position w:val="2"/>
                <w:rtl/>
                <w:lang w:val="en-GB" w:bidi="ar-SA"/>
              </w:rPr>
              <w:t>؛</w:t>
            </w:r>
            <w:r w:rsidRPr="00833E67">
              <w:rPr>
                <w:position w:val="2"/>
              </w:rPr>
              <w:br w:type="page"/>
            </w:r>
          </w:p>
          <w:p w14:paraId="0FA55420" w14:textId="40827D71" w:rsidR="00833E67" w:rsidRPr="00833E67" w:rsidRDefault="00833E67" w:rsidP="00944377">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SA"/>
              </w:rPr>
            </w:pPr>
            <w:r w:rsidRPr="00833E67">
              <w:rPr>
                <w:position w:val="2"/>
              </w:rPr>
              <w:t>2</w:t>
            </w:r>
            <w:r w:rsidRPr="00833E67">
              <w:rPr>
                <w:position w:val="2"/>
                <w:rtl/>
                <w:lang w:val="en-GB"/>
              </w:rPr>
              <w:tab/>
            </w:r>
            <w:r w:rsidRPr="00833E67">
              <w:rPr>
                <w:rFonts w:hint="cs"/>
                <w:position w:val="2"/>
                <w:rtl/>
                <w:lang w:val="en-GB"/>
              </w:rPr>
              <w:t>ب</w:t>
            </w:r>
            <w:r w:rsidRPr="00833E67">
              <w:rPr>
                <w:position w:val="2"/>
                <w:rtl/>
                <w:lang w:val="en-GB" w:bidi="ar-SA"/>
              </w:rPr>
              <w:t>تشجيع المشاركة الفعالة للبلدان النامية في لجان دراسات قطاع تقييس الاتصالات ذات الصلة وتعزيز العلاقات مع المنظمات الأُخرى المعنية بوضع المعايير</w:t>
            </w:r>
            <w:r w:rsidR="00D14D47">
              <w:rPr>
                <w:rFonts w:hint="cs"/>
                <w:position w:val="2"/>
                <w:rtl/>
                <w:lang w:val="en-GB" w:bidi="ar-EG"/>
              </w:rPr>
              <w:t xml:space="preserve"> </w:t>
            </w:r>
            <w:r w:rsidRPr="00833E67">
              <w:rPr>
                <w:position w:val="2"/>
              </w:rPr>
              <w:t>(SDO)</w:t>
            </w:r>
            <w:r w:rsidR="00D14D47">
              <w:rPr>
                <w:rFonts w:hint="cs"/>
                <w:position w:val="2"/>
                <w:rtl/>
              </w:rPr>
              <w:t xml:space="preserve"> </w:t>
            </w:r>
            <w:r w:rsidRPr="00833E67">
              <w:rPr>
                <w:position w:val="2"/>
                <w:rtl/>
                <w:lang w:val="en-GB" w:bidi="ar-SA"/>
              </w:rPr>
              <w:t xml:space="preserve">المشاركة في حل </w:t>
            </w:r>
            <w:r w:rsidRPr="00833E67">
              <w:rPr>
                <w:rFonts w:hint="cs"/>
                <w:position w:val="2"/>
                <w:rtl/>
                <w:lang w:val="en-GB" w:bidi="ar-SA"/>
              </w:rPr>
              <w:t>ال</w:t>
            </w:r>
            <w:r w:rsidRPr="00833E67">
              <w:rPr>
                <w:position w:val="2"/>
                <w:rtl/>
                <w:lang w:val="en-GB" w:bidi="ar-SA"/>
              </w:rPr>
              <w:t xml:space="preserve">قضايا </w:t>
            </w:r>
            <w:r w:rsidRPr="00833E67">
              <w:rPr>
                <w:rFonts w:hint="cs"/>
                <w:position w:val="2"/>
                <w:rtl/>
                <w:lang w:val="en-GB" w:bidi="ar-SA"/>
              </w:rPr>
              <w:t>المتعلقة ب</w:t>
            </w:r>
            <w:r w:rsidRPr="00833E67">
              <w:rPr>
                <w:position w:val="2"/>
                <w:rtl/>
                <w:lang w:val="en-GB" w:bidi="ar-SA"/>
              </w:rPr>
              <w:t xml:space="preserve">حماية مستعملي/مستهلكي خدمات الاتصالات/تكنولوجيا المعلومات </w:t>
            </w:r>
            <w:proofErr w:type="gramStart"/>
            <w:r w:rsidRPr="00833E67">
              <w:rPr>
                <w:position w:val="2"/>
                <w:rtl/>
                <w:lang w:val="en-GB" w:bidi="ar-SA"/>
              </w:rPr>
              <w:t>والاتصالات؛</w:t>
            </w:r>
            <w:proofErr w:type="gramEnd"/>
          </w:p>
          <w:p w14:paraId="2965D33E" w14:textId="61B608E6" w:rsidR="00124FE5" w:rsidRPr="00274053" w:rsidRDefault="00833E67" w:rsidP="00833E67">
            <w:pPr>
              <w:pStyle w:val="Tabletexte"/>
              <w:cnfStyle w:val="000000100000" w:firstRow="0" w:lastRow="0" w:firstColumn="0" w:lastColumn="0" w:oddVBand="0" w:evenVBand="0" w:oddHBand="1" w:evenHBand="0" w:firstRowFirstColumn="0" w:firstRowLastColumn="0" w:lastRowFirstColumn="0" w:lastRowLastColumn="0"/>
              <w:rPr>
                <w:position w:val="2"/>
                <w:lang w:val="en-GB" w:bidi="ar-SA"/>
              </w:rPr>
            </w:pPr>
            <w:r w:rsidRPr="00833E67">
              <w:rPr>
                <w:position w:val="2"/>
              </w:rPr>
              <w:lastRenderedPageBreak/>
              <w:t>3</w:t>
            </w:r>
            <w:r w:rsidRPr="00833E67">
              <w:rPr>
                <w:position w:val="2"/>
              </w:rPr>
              <w:tab/>
            </w:r>
            <w:r w:rsidRPr="00372693">
              <w:rPr>
                <w:spacing w:val="-4"/>
                <w:position w:val="2"/>
                <w:rtl/>
                <w:lang w:val="en-GB" w:bidi="ar-SA"/>
              </w:rPr>
              <w:t>ب</w:t>
            </w:r>
            <w:r w:rsidRPr="00372693">
              <w:rPr>
                <w:spacing w:val="-4"/>
                <w:position w:val="2"/>
                <w:rtl/>
                <w:lang w:val="en-GB" w:bidi="ar-EG"/>
              </w:rPr>
              <w:t>المساهمة في المبادرات ذات الصلة المتعلقة بحماية المستعملين/المستهلكين، شريطة ألا يشكل ذلك تداخلاً أو ازدواجية مع أنشطة القطاعين الآخرين،</w:t>
            </w:r>
          </w:p>
        </w:tc>
      </w:tr>
      <w:tr w:rsidR="00124FE5" w:rsidRPr="00274053" w14:paraId="1B43E473"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5D2E4FB" w14:textId="77777777" w:rsidR="00124FE5" w:rsidRPr="00274053" w:rsidRDefault="00124FE5" w:rsidP="00233C95">
            <w:pPr>
              <w:pStyle w:val="Tabletexte"/>
              <w:keepNext/>
              <w:keepLines/>
              <w:rPr>
                <w:position w:val="2"/>
                <w:lang w:val="en-GB"/>
              </w:rPr>
            </w:pPr>
            <w:r w:rsidRPr="00274053">
              <w:rPr>
                <w:position w:val="2"/>
                <w:rtl/>
                <w:lang w:val="en-GB"/>
              </w:rPr>
              <w:lastRenderedPageBreak/>
              <w:t>القرار 86</w:t>
            </w:r>
          </w:p>
          <w:p w14:paraId="16A767B9" w14:textId="77777777" w:rsidR="00124FE5" w:rsidRPr="00274053" w:rsidRDefault="00124FE5" w:rsidP="00233C95">
            <w:pPr>
              <w:pStyle w:val="Tabletexte"/>
              <w:keepNext/>
              <w:keepLines/>
              <w:jc w:val="left"/>
              <w:rPr>
                <w:b w:val="0"/>
                <w:bCs w:val="0"/>
                <w:position w:val="2"/>
                <w:lang w:val="en-GB"/>
              </w:rPr>
            </w:pPr>
            <w:r w:rsidRPr="00274053">
              <w:rPr>
                <w:b w:val="0"/>
                <w:bCs w:val="0"/>
                <w:position w:val="2"/>
                <w:rtl/>
                <w:lang w:val="en-GB"/>
              </w:rPr>
              <w:t>تيسير تنفيذ إعلان إفريقيا الذكية</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F42E552" w14:textId="77777777" w:rsidR="00124FE5" w:rsidRPr="00833E67" w:rsidRDefault="00124FE5" w:rsidP="00233C95">
            <w:pPr>
              <w:pStyle w:val="Tabletexte"/>
              <w:keepNext/>
              <w:keepLines/>
              <w:cnfStyle w:val="000000000000" w:firstRow="0" w:lastRow="0" w:firstColumn="0" w:lastColumn="0" w:oddVBand="0" w:evenVBand="0" w:oddHBand="0" w:evenHBand="0" w:firstRowFirstColumn="0" w:firstRowLastColumn="0" w:lastRowFirstColumn="0" w:lastRowLastColumn="0"/>
              <w:rPr>
                <w:b/>
                <w:bCs/>
                <w:position w:val="2"/>
                <w:lang w:val="en-GB"/>
              </w:rPr>
            </w:pPr>
            <w:r w:rsidRPr="00833E67">
              <w:rPr>
                <w:rFonts w:hint="cs"/>
                <w:b/>
                <w:bCs/>
                <w:position w:val="2"/>
                <w:rtl/>
                <w:lang w:val="en-GB"/>
              </w:rPr>
              <w:t>تكلف</w:t>
            </w:r>
          </w:p>
          <w:p w14:paraId="34644EB6" w14:textId="77777777" w:rsidR="00124FE5" w:rsidRPr="00274053" w:rsidRDefault="00124FE5" w:rsidP="00233C95">
            <w:pPr>
              <w:pStyle w:val="Tabletexte"/>
              <w:keepNext/>
              <w:keepLines/>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 مكتب تنمية الاتصالات</w:t>
            </w:r>
          </w:p>
          <w:p w14:paraId="0FEF109D" w14:textId="77777777" w:rsidR="00833E67" w:rsidRPr="00833E67" w:rsidRDefault="00833E67" w:rsidP="00233C95">
            <w:pPr>
              <w:pStyle w:val="Tabletexte"/>
              <w:keepNext/>
              <w:keepLines/>
              <w:cnfStyle w:val="000000000000" w:firstRow="0" w:lastRow="0" w:firstColumn="0" w:lastColumn="0" w:oddVBand="0" w:evenVBand="0" w:oddHBand="0" w:evenHBand="0" w:firstRowFirstColumn="0" w:firstRowLastColumn="0" w:lastRowFirstColumn="0" w:lastRowLastColumn="0"/>
              <w:rPr>
                <w:position w:val="2"/>
                <w:rtl/>
                <w:lang w:bidi="ar-SA"/>
              </w:rPr>
            </w:pPr>
            <w:r w:rsidRPr="00833E67">
              <w:rPr>
                <w:position w:val="2"/>
                <w:lang w:bidi="ar-EG"/>
              </w:rPr>
              <w:t>1</w:t>
            </w:r>
            <w:r w:rsidRPr="00833E67">
              <w:rPr>
                <w:position w:val="2"/>
                <w:lang w:bidi="ar-EG"/>
              </w:rPr>
              <w:tab/>
            </w:r>
            <w:r w:rsidRPr="00833E67">
              <w:rPr>
                <w:rFonts w:hint="cs"/>
                <w:position w:val="2"/>
                <w:rtl/>
                <w:lang w:bidi="ar-SA"/>
              </w:rPr>
              <w:t>بإنشاء آليات تعاون وتآزر بين لجان دراسات قطاع تقييس الاتصالات ومكتب إفريقيا</w:t>
            </w:r>
            <w:r w:rsidRPr="00833E67">
              <w:rPr>
                <w:rFonts w:hint="eastAsia"/>
                <w:position w:val="2"/>
                <w:rtl/>
                <w:lang w:bidi="ar"/>
              </w:rPr>
              <w:t> </w:t>
            </w:r>
            <w:r w:rsidRPr="00833E67">
              <w:rPr>
                <w:rFonts w:hint="cs"/>
                <w:position w:val="2"/>
                <w:rtl/>
                <w:lang w:bidi="ar-SA"/>
              </w:rPr>
              <w:t>الذكية في</w:t>
            </w:r>
            <w:r w:rsidRPr="00833E67">
              <w:rPr>
                <w:rFonts w:hint="cs"/>
                <w:position w:val="2"/>
                <w:rtl/>
                <w:lang w:bidi="ar"/>
              </w:rPr>
              <w:t> </w:t>
            </w:r>
            <w:r w:rsidRPr="00833E67">
              <w:rPr>
                <w:rFonts w:hint="cs"/>
                <w:position w:val="2"/>
                <w:rtl/>
                <w:lang w:bidi="ar-SA"/>
              </w:rPr>
              <w:t>مجال وضع المعايير؛</w:t>
            </w:r>
          </w:p>
          <w:p w14:paraId="615D1201" w14:textId="77777777" w:rsidR="00833E67" w:rsidRPr="00833E67" w:rsidRDefault="00833E67" w:rsidP="00233C95">
            <w:pPr>
              <w:pStyle w:val="Tabletexte"/>
              <w:keepNext/>
              <w:keepLines/>
              <w:cnfStyle w:val="000000000000" w:firstRow="0" w:lastRow="0" w:firstColumn="0" w:lastColumn="0" w:oddVBand="0" w:evenVBand="0" w:oddHBand="0" w:evenHBand="0" w:firstRowFirstColumn="0" w:firstRowLastColumn="0" w:lastRowFirstColumn="0" w:lastRowLastColumn="0"/>
              <w:rPr>
                <w:position w:val="2"/>
                <w:rtl/>
              </w:rPr>
            </w:pPr>
            <w:r w:rsidRPr="00833E67">
              <w:rPr>
                <w:position w:val="2"/>
                <w:lang w:bidi="ar-EG"/>
              </w:rPr>
              <w:t>2</w:t>
            </w:r>
            <w:r w:rsidRPr="00833E67">
              <w:rPr>
                <w:position w:val="2"/>
                <w:lang w:bidi="ar-EG"/>
              </w:rPr>
              <w:tab/>
            </w:r>
            <w:r w:rsidRPr="00833E67">
              <w:rPr>
                <w:rFonts w:hint="cs"/>
                <w:position w:val="2"/>
                <w:rtl/>
                <w:lang w:bidi="ar-EG"/>
              </w:rPr>
              <w:t>بمواصلة دعم إعلان إفريقيا</w:t>
            </w:r>
            <w:r w:rsidRPr="00833E67">
              <w:rPr>
                <w:rFonts w:hint="eastAsia"/>
                <w:position w:val="2"/>
                <w:rtl/>
                <w:lang w:bidi="ar-EG"/>
              </w:rPr>
              <w:t> </w:t>
            </w:r>
            <w:r w:rsidRPr="00833E67">
              <w:rPr>
                <w:rFonts w:hint="cs"/>
                <w:position w:val="2"/>
                <w:rtl/>
                <w:lang w:bidi="ar-EG"/>
              </w:rPr>
              <w:t>الذكية وفقاً للقرار</w:t>
            </w:r>
            <w:r w:rsidRPr="00833E67">
              <w:rPr>
                <w:rFonts w:hint="eastAsia"/>
                <w:position w:val="2"/>
                <w:rtl/>
                <w:lang w:bidi="ar-EG"/>
              </w:rPr>
              <w:t> </w:t>
            </w:r>
            <w:r w:rsidRPr="00833E67">
              <w:rPr>
                <w:position w:val="2"/>
                <w:lang w:bidi="ar-EG"/>
              </w:rPr>
              <w:t>195</w:t>
            </w:r>
            <w:r w:rsidRPr="00833E67">
              <w:rPr>
                <w:rFonts w:hint="cs"/>
                <w:position w:val="2"/>
                <w:rtl/>
                <w:lang w:bidi="ar-EG"/>
              </w:rPr>
              <w:t xml:space="preserve"> (بوسان،</w:t>
            </w:r>
            <w:r w:rsidRPr="00833E67">
              <w:rPr>
                <w:rFonts w:hint="eastAsia"/>
                <w:position w:val="2"/>
                <w:rtl/>
                <w:lang w:bidi="ar-EG"/>
              </w:rPr>
              <w:t> </w:t>
            </w:r>
            <w:r w:rsidRPr="00833E67">
              <w:rPr>
                <w:position w:val="2"/>
                <w:lang w:bidi="ar-EG"/>
              </w:rPr>
              <w:t>2014</w:t>
            </w:r>
            <w:r w:rsidRPr="00833E67">
              <w:rPr>
                <w:rFonts w:hint="cs"/>
                <w:position w:val="2"/>
                <w:rtl/>
              </w:rPr>
              <w:t>)؛</w:t>
            </w:r>
          </w:p>
          <w:p w14:paraId="4A888854" w14:textId="77777777" w:rsidR="00833E67" w:rsidRPr="00833E67" w:rsidRDefault="00833E67" w:rsidP="00233C95">
            <w:pPr>
              <w:pStyle w:val="Tabletexte"/>
              <w:keepNext/>
              <w:keepLines/>
              <w:cnfStyle w:val="000000000000" w:firstRow="0" w:lastRow="0" w:firstColumn="0" w:lastColumn="0" w:oddVBand="0" w:evenVBand="0" w:oddHBand="0" w:evenHBand="0" w:firstRowFirstColumn="0" w:firstRowLastColumn="0" w:lastRowFirstColumn="0" w:lastRowLastColumn="0"/>
              <w:rPr>
                <w:spacing w:val="-4"/>
                <w:position w:val="2"/>
                <w:rtl/>
                <w:lang w:bidi="ar-EG"/>
              </w:rPr>
            </w:pPr>
            <w:r w:rsidRPr="00833E67">
              <w:rPr>
                <w:spacing w:val="-4"/>
                <w:position w:val="2"/>
                <w:lang w:bidi="ar-EG"/>
              </w:rPr>
              <w:t>3</w:t>
            </w:r>
            <w:r w:rsidRPr="00833E67">
              <w:rPr>
                <w:spacing w:val="-4"/>
                <w:position w:val="2"/>
                <w:lang w:bidi="ar-EG"/>
              </w:rPr>
              <w:tab/>
            </w:r>
            <w:r w:rsidRPr="00833E67">
              <w:rPr>
                <w:rFonts w:hint="eastAsia"/>
                <w:spacing w:val="-4"/>
                <w:position w:val="2"/>
                <w:rtl/>
                <w:lang w:bidi="ar-SA"/>
              </w:rPr>
              <w:t>بتقديم</w:t>
            </w:r>
            <w:r w:rsidRPr="00833E67">
              <w:rPr>
                <w:spacing w:val="-4"/>
                <w:position w:val="2"/>
                <w:rtl/>
                <w:lang w:bidi="ar"/>
              </w:rPr>
              <w:t xml:space="preserve"> </w:t>
            </w:r>
            <w:r w:rsidRPr="00833E67">
              <w:rPr>
                <w:rFonts w:hint="eastAsia"/>
                <w:spacing w:val="-4"/>
                <w:position w:val="2"/>
                <w:rtl/>
                <w:lang w:bidi="ar-SA"/>
              </w:rPr>
              <w:t>المساعدة</w:t>
            </w:r>
            <w:r w:rsidRPr="00833E67">
              <w:rPr>
                <w:spacing w:val="-4"/>
                <w:position w:val="2"/>
                <w:rtl/>
                <w:lang w:bidi="ar"/>
              </w:rPr>
              <w:t xml:space="preserve"> </w:t>
            </w:r>
            <w:r w:rsidRPr="00833E67">
              <w:rPr>
                <w:rFonts w:hint="eastAsia"/>
                <w:spacing w:val="-4"/>
                <w:position w:val="2"/>
                <w:rtl/>
                <w:lang w:bidi="ar-SA"/>
              </w:rPr>
              <w:t>إلى</w:t>
            </w:r>
            <w:r w:rsidRPr="00833E67">
              <w:rPr>
                <w:spacing w:val="-4"/>
                <w:position w:val="2"/>
                <w:rtl/>
                <w:lang w:bidi="ar"/>
              </w:rPr>
              <w:t xml:space="preserve"> </w:t>
            </w:r>
            <w:r w:rsidRPr="00833E67">
              <w:rPr>
                <w:rFonts w:hint="eastAsia"/>
                <w:spacing w:val="-4"/>
                <w:position w:val="2"/>
                <w:rtl/>
                <w:lang w:bidi="ar-SA"/>
              </w:rPr>
              <w:t>إفريقيا</w:t>
            </w:r>
            <w:r w:rsidRPr="00833E67">
              <w:rPr>
                <w:rFonts w:hint="eastAsia"/>
                <w:spacing w:val="-4"/>
                <w:position w:val="2"/>
                <w:rtl/>
                <w:lang w:bidi="ar"/>
              </w:rPr>
              <w:t> </w:t>
            </w:r>
            <w:r w:rsidRPr="00833E67">
              <w:rPr>
                <w:rFonts w:hint="eastAsia"/>
                <w:spacing w:val="-4"/>
                <w:position w:val="2"/>
                <w:rtl/>
                <w:lang w:bidi="ar-SA"/>
              </w:rPr>
              <w:t>الذكية</w:t>
            </w:r>
            <w:r w:rsidRPr="00833E67">
              <w:rPr>
                <w:spacing w:val="-4"/>
                <w:position w:val="2"/>
                <w:rtl/>
                <w:lang w:bidi="ar"/>
              </w:rPr>
              <w:t xml:space="preserve"> </w:t>
            </w:r>
            <w:r w:rsidRPr="00833E67">
              <w:rPr>
                <w:rFonts w:hint="eastAsia"/>
                <w:spacing w:val="-4"/>
                <w:position w:val="2"/>
                <w:rtl/>
                <w:lang w:bidi="ar-SA"/>
              </w:rPr>
              <w:t>والأفرقة</w:t>
            </w:r>
            <w:r w:rsidRPr="00833E67">
              <w:rPr>
                <w:spacing w:val="-4"/>
                <w:position w:val="2"/>
                <w:rtl/>
                <w:lang w:bidi="ar"/>
              </w:rPr>
              <w:t xml:space="preserve"> </w:t>
            </w:r>
            <w:r w:rsidRPr="00833E67">
              <w:rPr>
                <w:rFonts w:hint="eastAsia"/>
                <w:spacing w:val="-4"/>
                <w:position w:val="2"/>
                <w:rtl/>
                <w:lang w:bidi="ar-SA"/>
              </w:rPr>
              <w:t>الإقليمية</w:t>
            </w:r>
            <w:r w:rsidRPr="00833E67">
              <w:rPr>
                <w:spacing w:val="-4"/>
                <w:position w:val="2"/>
                <w:rtl/>
                <w:lang w:bidi="ar"/>
              </w:rPr>
              <w:t xml:space="preserve"> </w:t>
            </w:r>
            <w:r w:rsidRPr="00833E67">
              <w:rPr>
                <w:rFonts w:hint="eastAsia"/>
                <w:spacing w:val="-4"/>
                <w:position w:val="2"/>
                <w:rtl/>
                <w:lang w:bidi="ar-SA"/>
              </w:rPr>
              <w:t>الإفريقية</w:t>
            </w:r>
            <w:r w:rsidRPr="00833E67">
              <w:rPr>
                <w:spacing w:val="-4"/>
                <w:position w:val="2"/>
                <w:rtl/>
                <w:lang w:bidi="ar-SA"/>
              </w:rPr>
              <w:t xml:space="preserve"> في</w:t>
            </w:r>
            <w:r w:rsidRPr="00833E67">
              <w:rPr>
                <w:spacing w:val="-4"/>
                <w:position w:val="2"/>
                <w:rtl/>
                <w:lang w:bidi="ar"/>
              </w:rPr>
              <w:t> </w:t>
            </w:r>
            <w:r w:rsidRPr="00833E67">
              <w:rPr>
                <w:rFonts w:hint="eastAsia"/>
                <w:spacing w:val="-4"/>
                <w:position w:val="2"/>
                <w:rtl/>
                <w:lang w:bidi="ar-SA"/>
              </w:rPr>
              <w:t>إطار</w:t>
            </w:r>
            <w:r w:rsidRPr="00833E67">
              <w:rPr>
                <w:spacing w:val="-4"/>
                <w:position w:val="2"/>
                <w:rtl/>
                <w:lang w:bidi="ar-SA"/>
              </w:rPr>
              <w:t xml:space="preserve"> الميزانية المخصصة، </w:t>
            </w:r>
            <w:r w:rsidRPr="00833E67">
              <w:rPr>
                <w:rFonts w:hint="cs"/>
                <w:spacing w:val="-4"/>
                <w:position w:val="2"/>
                <w:rtl/>
                <w:lang w:bidi="ar-EG"/>
              </w:rPr>
              <w:t>لدعم</w:t>
            </w:r>
            <w:r w:rsidRPr="00833E67">
              <w:rPr>
                <w:spacing w:val="-4"/>
                <w:position w:val="2"/>
                <w:rtl/>
                <w:lang w:bidi="ar-EG"/>
              </w:rPr>
              <w:t xml:space="preserve"> </w:t>
            </w:r>
            <w:r w:rsidRPr="00833E67">
              <w:rPr>
                <w:rFonts w:hint="eastAsia"/>
                <w:spacing w:val="-4"/>
                <w:position w:val="2"/>
                <w:rtl/>
                <w:lang w:bidi="ar-EG"/>
              </w:rPr>
              <w:t>مشاريع</w:t>
            </w:r>
            <w:r w:rsidRPr="00833E67">
              <w:rPr>
                <w:spacing w:val="-4"/>
                <w:position w:val="2"/>
                <w:rtl/>
                <w:lang w:bidi="ar-EG"/>
              </w:rPr>
              <w:t xml:space="preserve"> </w:t>
            </w:r>
            <w:r w:rsidRPr="00833E67">
              <w:rPr>
                <w:rFonts w:hint="eastAsia"/>
                <w:spacing w:val="-4"/>
                <w:position w:val="2"/>
                <w:rtl/>
                <w:lang w:bidi="ar-EG"/>
              </w:rPr>
              <w:t>تجريبية</w:t>
            </w:r>
            <w:r w:rsidRPr="00833E67">
              <w:rPr>
                <w:spacing w:val="-4"/>
                <w:position w:val="2"/>
                <w:rtl/>
                <w:lang w:bidi="ar-EG"/>
              </w:rPr>
              <w:t xml:space="preserve"> </w:t>
            </w:r>
            <w:r w:rsidRPr="00833E67">
              <w:rPr>
                <w:rFonts w:hint="eastAsia"/>
                <w:spacing w:val="-4"/>
                <w:position w:val="2"/>
                <w:rtl/>
                <w:lang w:bidi="ar-EG"/>
              </w:rPr>
              <w:t>ترمي</w:t>
            </w:r>
            <w:r w:rsidRPr="00833E67">
              <w:rPr>
                <w:spacing w:val="-4"/>
                <w:position w:val="2"/>
                <w:rtl/>
                <w:lang w:bidi="ar-EG"/>
              </w:rPr>
              <w:t xml:space="preserve"> </w:t>
            </w:r>
            <w:r w:rsidRPr="00833E67">
              <w:rPr>
                <w:rFonts w:hint="eastAsia"/>
                <w:spacing w:val="-4"/>
                <w:position w:val="2"/>
                <w:rtl/>
                <w:lang w:bidi="ar-EG"/>
              </w:rPr>
              <w:t>إلى</w:t>
            </w:r>
            <w:r w:rsidRPr="00833E67">
              <w:rPr>
                <w:spacing w:val="-4"/>
                <w:position w:val="2"/>
                <w:rtl/>
                <w:lang w:bidi="ar-EG"/>
              </w:rPr>
              <w:t xml:space="preserve"> </w:t>
            </w:r>
            <w:r w:rsidRPr="00833E67">
              <w:rPr>
                <w:rFonts w:hint="eastAsia"/>
                <w:spacing w:val="-4"/>
                <w:position w:val="2"/>
                <w:rtl/>
                <w:lang w:bidi="ar-EG"/>
              </w:rPr>
              <w:t>تسريع</w:t>
            </w:r>
            <w:r w:rsidRPr="00833E67">
              <w:rPr>
                <w:spacing w:val="-4"/>
                <w:position w:val="2"/>
                <w:rtl/>
                <w:lang w:bidi="ar-EG"/>
              </w:rPr>
              <w:t xml:space="preserve"> </w:t>
            </w:r>
            <w:r w:rsidRPr="00833E67">
              <w:rPr>
                <w:rFonts w:hint="eastAsia"/>
                <w:spacing w:val="-4"/>
                <w:position w:val="2"/>
                <w:rtl/>
                <w:lang w:bidi="ar-EG"/>
              </w:rPr>
              <w:t>تنفيذ</w:t>
            </w:r>
            <w:r w:rsidRPr="00833E67">
              <w:rPr>
                <w:spacing w:val="-4"/>
                <w:position w:val="2"/>
                <w:rtl/>
                <w:lang w:bidi="ar-EG"/>
              </w:rPr>
              <w:t xml:space="preserve"> </w:t>
            </w:r>
            <w:r w:rsidRPr="00833E67">
              <w:rPr>
                <w:rFonts w:hint="eastAsia"/>
                <w:spacing w:val="-4"/>
                <w:position w:val="2"/>
                <w:rtl/>
                <w:lang w:bidi="ar-EG"/>
              </w:rPr>
              <w:t>معايير</w:t>
            </w:r>
            <w:r w:rsidRPr="00833E67">
              <w:rPr>
                <w:spacing w:val="-4"/>
                <w:position w:val="2"/>
                <w:rtl/>
                <w:lang w:bidi="ar-EG"/>
              </w:rPr>
              <w:t xml:space="preserve"> </w:t>
            </w:r>
            <w:r w:rsidRPr="00833E67">
              <w:rPr>
                <w:rFonts w:hint="eastAsia"/>
                <w:spacing w:val="-4"/>
                <w:position w:val="2"/>
                <w:rtl/>
                <w:lang w:bidi="ar-EG"/>
              </w:rPr>
              <w:t>الاتحاد</w:t>
            </w:r>
            <w:r w:rsidRPr="00833E67">
              <w:rPr>
                <w:spacing w:val="-4"/>
                <w:position w:val="2"/>
                <w:rtl/>
                <w:lang w:bidi="ar-EG"/>
              </w:rPr>
              <w:t xml:space="preserve"> </w:t>
            </w:r>
            <w:r w:rsidRPr="00833E67">
              <w:rPr>
                <w:rFonts w:hint="eastAsia"/>
                <w:spacing w:val="-4"/>
                <w:position w:val="2"/>
                <w:rtl/>
                <w:lang w:bidi="ar-EG"/>
              </w:rPr>
              <w:t>الدولي</w:t>
            </w:r>
            <w:r w:rsidRPr="00833E67">
              <w:rPr>
                <w:spacing w:val="-4"/>
                <w:position w:val="2"/>
                <w:rtl/>
                <w:lang w:bidi="ar-EG"/>
              </w:rPr>
              <w:t xml:space="preserve"> </w:t>
            </w:r>
            <w:r w:rsidRPr="00833E67">
              <w:rPr>
                <w:rFonts w:hint="eastAsia"/>
                <w:spacing w:val="-4"/>
                <w:position w:val="2"/>
                <w:rtl/>
                <w:lang w:bidi="ar-EG"/>
              </w:rPr>
              <w:t>للاتصالات</w:t>
            </w:r>
            <w:r w:rsidRPr="00833E67">
              <w:rPr>
                <w:spacing w:val="-4"/>
                <w:position w:val="2"/>
                <w:rtl/>
                <w:lang w:bidi="ar-EG"/>
              </w:rPr>
              <w:t xml:space="preserve"> </w:t>
            </w:r>
            <w:r w:rsidRPr="00833E67">
              <w:rPr>
                <w:rFonts w:hint="eastAsia"/>
                <w:spacing w:val="-4"/>
                <w:position w:val="2"/>
                <w:rtl/>
                <w:lang w:bidi="ar-EG"/>
              </w:rPr>
              <w:t>وتوصياته</w:t>
            </w:r>
            <w:r w:rsidRPr="00833E67">
              <w:rPr>
                <w:rFonts w:hint="eastAsia"/>
                <w:spacing w:val="-4"/>
                <w:position w:val="2"/>
                <w:rtl/>
                <w:lang w:bidi="ar-SA"/>
              </w:rPr>
              <w:t>؛</w:t>
            </w:r>
          </w:p>
          <w:p w14:paraId="3547B6FD" w14:textId="612B36B0" w:rsidR="00124FE5" w:rsidRPr="00274053" w:rsidRDefault="00833E67" w:rsidP="00233C95">
            <w:pPr>
              <w:pStyle w:val="Tabletexte"/>
              <w:keepNext/>
              <w:keepLines/>
              <w:cnfStyle w:val="000000000000" w:firstRow="0" w:lastRow="0" w:firstColumn="0" w:lastColumn="0" w:oddVBand="0" w:evenVBand="0" w:oddHBand="0" w:evenHBand="0" w:firstRowFirstColumn="0" w:firstRowLastColumn="0" w:lastRowFirstColumn="0" w:lastRowLastColumn="0"/>
              <w:rPr>
                <w:position w:val="2"/>
                <w:lang w:bidi="ar"/>
              </w:rPr>
            </w:pPr>
            <w:r w:rsidRPr="00833E67">
              <w:rPr>
                <w:position w:val="2"/>
                <w:lang w:bidi="ar-EG"/>
              </w:rPr>
              <w:t>4</w:t>
            </w:r>
            <w:r w:rsidRPr="00833E67">
              <w:rPr>
                <w:position w:val="2"/>
                <w:lang w:bidi="ar-EG"/>
              </w:rPr>
              <w:tab/>
            </w:r>
            <w:r w:rsidRPr="00833E67">
              <w:rPr>
                <w:rFonts w:hint="cs"/>
                <w:position w:val="2"/>
                <w:rtl/>
                <w:lang w:bidi="ar-SA"/>
              </w:rPr>
              <w:t>بتعزيز الدورات التدريبية وتوفير التوجيه للدول الأعضاء في</w:t>
            </w:r>
            <w:r w:rsidRPr="00833E67">
              <w:rPr>
                <w:rFonts w:hint="cs"/>
                <w:position w:val="2"/>
                <w:rtl/>
                <w:lang w:bidi="ar"/>
              </w:rPr>
              <w:t> </w:t>
            </w:r>
            <w:r w:rsidRPr="00833E67">
              <w:rPr>
                <w:rFonts w:hint="cs"/>
                <w:position w:val="2"/>
                <w:rtl/>
                <w:lang w:bidi="ar-SA"/>
              </w:rPr>
              <w:t>إفريقيا الذكية، وشركائها من الدوائر الصناعية والمنظمات، في</w:t>
            </w:r>
            <w:r w:rsidRPr="00833E67">
              <w:rPr>
                <w:rFonts w:hint="cs"/>
                <w:position w:val="2"/>
                <w:rtl/>
                <w:lang w:bidi="ar"/>
              </w:rPr>
              <w:t> </w:t>
            </w:r>
            <w:r w:rsidRPr="00833E67">
              <w:rPr>
                <w:rFonts w:hint="cs"/>
                <w:position w:val="2"/>
                <w:rtl/>
                <w:lang w:bidi="ar-SA"/>
              </w:rPr>
              <w:t>إطار اعتمادها لمعايير قطاع تقييس الاتصالات</w:t>
            </w:r>
            <w:r w:rsidRPr="00833E67">
              <w:rPr>
                <w:rFonts w:hint="cs"/>
                <w:position w:val="2"/>
                <w:rtl/>
                <w:lang w:bidi="ar"/>
              </w:rPr>
              <w:t>.</w:t>
            </w:r>
          </w:p>
        </w:tc>
      </w:tr>
      <w:tr w:rsidR="000A32FA" w:rsidRPr="00274053" w14:paraId="148DF96E"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69FCFC5" w14:textId="77777777" w:rsidR="00124FE5" w:rsidRPr="00274053" w:rsidRDefault="00124FE5" w:rsidP="00952894">
            <w:pPr>
              <w:pStyle w:val="Tabletexte"/>
              <w:rPr>
                <w:position w:val="2"/>
                <w:lang w:val="en-GB"/>
              </w:rPr>
            </w:pPr>
            <w:r w:rsidRPr="00274053">
              <w:rPr>
                <w:position w:val="2"/>
                <w:rtl/>
                <w:lang w:val="en-GB"/>
              </w:rPr>
              <w:t>القرار 88</w:t>
            </w:r>
          </w:p>
          <w:p w14:paraId="0BF270B1" w14:textId="77777777" w:rsidR="00124FE5" w:rsidRPr="00274053" w:rsidRDefault="00124FE5" w:rsidP="00372693">
            <w:pPr>
              <w:pStyle w:val="Tabletexte"/>
              <w:jc w:val="left"/>
              <w:rPr>
                <w:b w:val="0"/>
                <w:bCs w:val="0"/>
                <w:position w:val="2"/>
                <w:lang w:val="en-GB"/>
              </w:rPr>
            </w:pPr>
            <w:r w:rsidRPr="00274053">
              <w:rPr>
                <w:b w:val="0"/>
                <w:bCs w:val="0"/>
                <w:position w:val="2"/>
                <w:rtl/>
                <w:lang w:val="en-GB"/>
              </w:rPr>
              <w:t>التجوال الدولي المتنقل (IMR)</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ED9EBA6" w14:textId="77777777" w:rsidR="00124FE5" w:rsidRPr="00833E67"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833E67">
              <w:rPr>
                <w:rFonts w:hint="cs"/>
                <w:b/>
                <w:bCs/>
                <w:position w:val="2"/>
                <w:rtl/>
                <w:lang w:val="en-GB"/>
              </w:rPr>
              <w:t>تكلف</w:t>
            </w:r>
          </w:p>
          <w:p w14:paraId="393225BB"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w:t>
            </w:r>
          </w:p>
          <w:p w14:paraId="53DE5C76" w14:textId="06FEC89B" w:rsidR="00124FE5" w:rsidRPr="00274053" w:rsidRDefault="00833E67" w:rsidP="00833E67">
            <w:pPr>
              <w:pStyle w:val="Tabletexte"/>
              <w:cnfStyle w:val="000000100000" w:firstRow="0" w:lastRow="0" w:firstColumn="0" w:lastColumn="0" w:oddVBand="0" w:evenVBand="0" w:oddHBand="1" w:evenHBand="0" w:firstRowFirstColumn="0" w:firstRowLastColumn="0" w:lastRowFirstColumn="0" w:lastRowLastColumn="0"/>
              <w:rPr>
                <w:position w:val="2"/>
                <w:lang w:val="en-GB" w:bidi="ar-EG"/>
              </w:rPr>
            </w:pPr>
            <w:r w:rsidRPr="00833E67">
              <w:rPr>
                <w:position w:val="2"/>
              </w:rPr>
              <w:t>1</w:t>
            </w:r>
            <w:r w:rsidRPr="00833E67">
              <w:rPr>
                <w:position w:val="2"/>
                <w:rtl/>
                <w:lang w:val="en-GB" w:bidi="ar-EG"/>
              </w:rPr>
              <w:tab/>
            </w:r>
            <w:r w:rsidRPr="00833E67">
              <w:rPr>
                <w:rFonts w:hint="cs"/>
                <w:position w:val="2"/>
                <w:rtl/>
                <w:lang w:val="en-GB" w:bidi="ar-EG"/>
              </w:rPr>
              <w:t>بتنظيم مبادرات لإذكاء الوعي بشأن استفادة المستهلك من خفض أسعار التجوال الدولي</w:t>
            </w:r>
            <w:r w:rsidRPr="00833E67">
              <w:rPr>
                <w:rFonts w:hint="eastAsia"/>
                <w:position w:val="2"/>
                <w:rtl/>
                <w:lang w:val="en-GB" w:bidi="ar-EG"/>
              </w:rPr>
              <w:t> </w:t>
            </w:r>
            <w:r w:rsidRPr="00833E67">
              <w:rPr>
                <w:rFonts w:hint="cs"/>
                <w:position w:val="2"/>
                <w:rtl/>
                <w:lang w:val="en-GB" w:bidi="ar-EG"/>
              </w:rPr>
              <w:t>المتنقل، وذلك بالتعاون مع مدير مكتب تنمية الاتصالات</w:t>
            </w:r>
            <w:r w:rsidRPr="00833E67">
              <w:rPr>
                <w:rFonts w:hint="eastAsia"/>
                <w:position w:val="2"/>
                <w:rtl/>
                <w:lang w:val="en-GB" w:bidi="ar-EG"/>
              </w:rPr>
              <w:t> </w:t>
            </w:r>
            <w:r w:rsidRPr="00833E67">
              <w:rPr>
                <w:position w:val="2"/>
              </w:rPr>
              <w:t>(BDT)</w:t>
            </w:r>
            <w:r w:rsidRPr="00833E67">
              <w:rPr>
                <w:rFonts w:hint="cs"/>
                <w:position w:val="2"/>
                <w:rtl/>
                <w:lang w:val="en-GB" w:bidi="ar-EG"/>
              </w:rPr>
              <w:t>؛</w:t>
            </w:r>
          </w:p>
        </w:tc>
      </w:tr>
      <w:tr w:rsidR="00124FE5" w:rsidRPr="00274053" w14:paraId="2C589B02"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5A6AD48" w14:textId="77777777" w:rsidR="00124FE5" w:rsidRPr="00274053" w:rsidRDefault="00124FE5" w:rsidP="00952894">
            <w:pPr>
              <w:pStyle w:val="Tabletexte"/>
              <w:rPr>
                <w:position w:val="2"/>
                <w:lang w:val="en-GB"/>
              </w:rPr>
            </w:pPr>
            <w:r w:rsidRPr="00274053">
              <w:rPr>
                <w:position w:val="2"/>
                <w:rtl/>
                <w:lang w:val="en-GB"/>
              </w:rPr>
              <w:t>القرار 89</w:t>
            </w:r>
          </w:p>
          <w:p w14:paraId="06525F1A" w14:textId="768A3B97" w:rsidR="00124FE5" w:rsidRPr="00274053" w:rsidRDefault="00331CA7" w:rsidP="00372693">
            <w:pPr>
              <w:pStyle w:val="Tabletexte"/>
              <w:jc w:val="left"/>
              <w:rPr>
                <w:b w:val="0"/>
                <w:bCs w:val="0"/>
                <w:position w:val="2"/>
                <w:lang w:val="en-GB"/>
              </w:rPr>
            </w:pPr>
            <w:r w:rsidRPr="00274053">
              <w:rPr>
                <w:b w:val="0"/>
                <w:bCs w:val="0"/>
                <w:position w:val="2"/>
                <w:rtl/>
                <w:lang w:val="en-GB"/>
              </w:rPr>
              <w:t>تعزيز استخدام تكنولوجيات المعلومات والاتصالات لسدّ فجوة الشمول المالي</w:t>
            </w:r>
          </w:p>
        </w:tc>
        <w:tc>
          <w:tcPr>
            <w:tcW w:w="1190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11727E9" w14:textId="77777777" w:rsidR="00124FE5" w:rsidRPr="00833E67"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lang w:val="en-GB"/>
              </w:rPr>
            </w:pPr>
            <w:r w:rsidRPr="00833E67">
              <w:rPr>
                <w:rFonts w:hint="cs"/>
                <w:b/>
                <w:bCs/>
                <w:position w:val="2"/>
                <w:rtl/>
                <w:lang w:val="en-GB"/>
              </w:rPr>
              <w:t>تكلف</w:t>
            </w:r>
          </w:p>
          <w:p w14:paraId="1062E9B8"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مديري</w:t>
            </w:r>
            <w:r w:rsidRPr="00274053">
              <w:rPr>
                <w:rFonts w:hint="cs"/>
                <w:position w:val="2"/>
                <w:rtl/>
                <w:lang w:val="en-GB"/>
              </w:rPr>
              <w:t>ْ</w:t>
            </w:r>
            <w:r w:rsidRPr="00274053">
              <w:rPr>
                <w:position w:val="2"/>
                <w:rtl/>
                <w:lang w:val="en-GB"/>
              </w:rPr>
              <w:t xml:space="preserve"> المكتبين الآخرين</w:t>
            </w:r>
          </w:p>
          <w:p w14:paraId="1CF5747D" w14:textId="77777777" w:rsidR="00871A7F" w:rsidRPr="00871A7F" w:rsidRDefault="00871A7F" w:rsidP="00871A7F">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871A7F">
              <w:rPr>
                <w:position w:val="2"/>
              </w:rPr>
              <w:t>1</w:t>
            </w:r>
            <w:r w:rsidRPr="00871A7F">
              <w:rPr>
                <w:position w:val="2"/>
              </w:rPr>
              <w:tab/>
            </w:r>
            <w:r w:rsidRPr="00871A7F">
              <w:rPr>
                <w:position w:val="2"/>
                <w:rtl/>
                <w:lang w:val="en-GB" w:bidi="ar-EG"/>
              </w:rPr>
              <w:t xml:space="preserve">بتقديم تقرير سنوياً عن التقدم المحرز بشأن تنفيذ هذا القرار إلى </w:t>
            </w:r>
            <w:r w:rsidRPr="00871A7F">
              <w:rPr>
                <w:rFonts w:hint="cs"/>
                <w:position w:val="2"/>
                <w:rtl/>
                <w:lang w:val="en-GB" w:bidi="ar-EG"/>
              </w:rPr>
              <w:t>ال</w:t>
            </w:r>
            <w:r w:rsidRPr="00871A7F">
              <w:rPr>
                <w:position w:val="2"/>
                <w:rtl/>
                <w:lang w:val="en-GB" w:bidi="ar-EG"/>
              </w:rPr>
              <w:t>مجلس والجمعية العالمية لتقييس الاتصالات؛</w:t>
            </w:r>
          </w:p>
          <w:p w14:paraId="0F82B342" w14:textId="413DEF5F" w:rsidR="00871A7F" w:rsidRPr="00871A7F" w:rsidRDefault="00871A7F" w:rsidP="00871A7F">
            <w:pPr>
              <w:pStyle w:val="Tabletexte"/>
              <w:cnfStyle w:val="000000000000" w:firstRow="0" w:lastRow="0" w:firstColumn="0" w:lastColumn="0" w:oddVBand="0" w:evenVBand="0" w:oddHBand="0" w:evenHBand="0" w:firstRowFirstColumn="0" w:firstRowLastColumn="0" w:lastRowFirstColumn="0" w:lastRowLastColumn="0"/>
              <w:rPr>
                <w:position w:val="2"/>
                <w:rtl/>
                <w:lang w:val="en-GB"/>
              </w:rPr>
            </w:pPr>
            <w:r w:rsidRPr="00871A7F">
              <w:rPr>
                <w:position w:val="2"/>
              </w:rPr>
              <w:t>2</w:t>
            </w:r>
            <w:r w:rsidRPr="00871A7F">
              <w:rPr>
                <w:position w:val="2"/>
              </w:rPr>
              <w:tab/>
            </w:r>
            <w:r w:rsidRPr="00871A7F">
              <w:rPr>
                <w:position w:val="2"/>
                <w:rtl/>
                <w:lang w:val="en-GB" w:bidi="ar-EG"/>
              </w:rPr>
              <w:t>ب</w:t>
            </w:r>
            <w:r w:rsidRPr="00871A7F">
              <w:rPr>
                <w:position w:val="2"/>
                <w:rtl/>
                <w:lang w:val="en-GB"/>
              </w:rPr>
              <w:t xml:space="preserve">دعم إعداد تقارير والممارسات </w:t>
            </w:r>
            <w:r w:rsidRPr="00871A7F">
              <w:rPr>
                <w:rFonts w:hint="cs"/>
                <w:position w:val="2"/>
                <w:rtl/>
                <w:lang w:val="en-GB" w:bidi="ar-EG"/>
              </w:rPr>
              <w:t xml:space="preserve">الفضلى </w:t>
            </w:r>
            <w:r w:rsidRPr="00871A7F">
              <w:rPr>
                <w:position w:val="2"/>
                <w:rtl/>
                <w:lang w:val="en-GB"/>
              </w:rPr>
              <w:t>بشأن خدمات الشمول المالي، مع أخذ الدراسات ذات الصلة في الاعتبار، حيثما يندرج ذلك بصورة واضحة ضمن ولاية الاتحاد ولا</w:t>
            </w:r>
            <w:r w:rsidR="00AA4064">
              <w:rPr>
                <w:rFonts w:hint="cs"/>
                <w:position w:val="2"/>
                <w:rtl/>
                <w:lang w:val="en-GB"/>
              </w:rPr>
              <w:t> </w:t>
            </w:r>
            <w:r w:rsidRPr="00871A7F">
              <w:rPr>
                <w:position w:val="2"/>
                <w:rtl/>
                <w:lang w:val="en-GB"/>
              </w:rPr>
              <w:t>يؤدي إلى ازدواجية في العمل الذي تضطلع بمسؤوليته المؤسسات و</w:t>
            </w:r>
            <w:r w:rsidRPr="00871A7F">
              <w:rPr>
                <w:position w:val="2"/>
                <w:rtl/>
                <w:lang w:val="en-GB" w:bidi="ar-SA"/>
              </w:rPr>
              <w:t>المنظمات الأُخرى المعنية بوضع المعايير؛</w:t>
            </w:r>
          </w:p>
          <w:p w14:paraId="2423A845" w14:textId="77777777" w:rsidR="00871A7F" w:rsidRPr="00871A7F" w:rsidRDefault="00871A7F" w:rsidP="00871A7F">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871A7F">
              <w:rPr>
                <w:position w:val="2"/>
              </w:rPr>
              <w:t>3</w:t>
            </w:r>
            <w:r w:rsidRPr="00871A7F">
              <w:rPr>
                <w:position w:val="2"/>
              </w:rPr>
              <w:tab/>
            </w:r>
            <w:r w:rsidRPr="00871A7F">
              <w:rPr>
                <w:position w:val="2"/>
                <w:rtl/>
                <w:lang w:val="en-GB" w:bidi="ar-EG"/>
              </w:rPr>
              <w:t>بإنشاء منصة، أو التوصيل بالمنصات القائمة حيثما أمكن، للتعلّم من الأقران و</w:t>
            </w:r>
            <w:r w:rsidRPr="00871A7F">
              <w:rPr>
                <w:position w:val="2"/>
                <w:rtl/>
                <w:lang w:val="en-GB" w:bidi="ar-SA"/>
              </w:rPr>
              <w:t>الحوار وتبادل الخبرات في الخدمات المالية الرقمية بين البلدان والمناطق، والهيئات التنظيمية من قطاعي الاتصالات والخدمات المالية الرقمية وخبراء الصناعة والمنظمات الدولية والإقليمية؛</w:t>
            </w:r>
          </w:p>
          <w:p w14:paraId="1E93EF86" w14:textId="56ECB6F4" w:rsidR="00124FE5" w:rsidRPr="00274053" w:rsidRDefault="00871A7F" w:rsidP="00871A7F">
            <w:pPr>
              <w:pStyle w:val="Tabletexte"/>
              <w:cnfStyle w:val="000000000000" w:firstRow="0" w:lastRow="0" w:firstColumn="0" w:lastColumn="0" w:oddVBand="0" w:evenVBand="0" w:oddHBand="0" w:evenHBand="0" w:firstRowFirstColumn="0" w:firstRowLastColumn="0" w:lastRowFirstColumn="0" w:lastRowLastColumn="0"/>
              <w:rPr>
                <w:position w:val="2"/>
                <w:lang w:val="en-GB" w:bidi="ar-EG"/>
              </w:rPr>
            </w:pPr>
            <w:r w:rsidRPr="00871A7F">
              <w:rPr>
                <w:position w:val="2"/>
              </w:rPr>
              <w:t>4</w:t>
            </w:r>
            <w:r w:rsidRPr="00871A7F">
              <w:rPr>
                <w:position w:val="2"/>
                <w:rtl/>
                <w:lang w:val="en-GB" w:bidi="ar-EG"/>
              </w:rPr>
              <w:tab/>
              <w:t xml:space="preserve">بتنظيم حلقات دراسية وورش عمل لأعضاء الاتحاد بالتعاون مع المؤسسات والمنظمات الأخرى المعنية بوضع المعايير والهيئات الأكاديمية التي تضطلع بمسؤولية رئيسية عن وضع المعايير، </w:t>
            </w:r>
            <w:r w:rsidRPr="00871A7F">
              <w:rPr>
                <w:rFonts w:hint="cs"/>
                <w:position w:val="2"/>
                <w:rtl/>
                <w:lang w:val="en-GB" w:bidi="ar-EG"/>
              </w:rPr>
              <w:t>وتنفيذها</w:t>
            </w:r>
            <w:r w:rsidRPr="00871A7F">
              <w:rPr>
                <w:position w:val="2"/>
                <w:rtl/>
                <w:lang w:val="en-GB" w:bidi="ar-EG"/>
              </w:rPr>
              <w:t>، وبناء القدرات</w:t>
            </w:r>
            <w:r w:rsidRPr="00871A7F">
              <w:rPr>
                <w:rFonts w:hint="cs"/>
                <w:position w:val="2"/>
                <w:rtl/>
                <w:lang w:val="en-GB" w:bidi="ar-EG"/>
              </w:rPr>
              <w:t xml:space="preserve"> </w:t>
            </w:r>
            <w:r w:rsidRPr="00871A7F">
              <w:rPr>
                <w:position w:val="2"/>
                <w:rtl/>
                <w:lang w:val="en-GB" w:bidi="ar-EG"/>
              </w:rPr>
              <w:t xml:space="preserve">في مجال الخدمات المالية، لزيادة الوعي وتحديد الاحتياجات الخاصة </w:t>
            </w:r>
            <w:r w:rsidRPr="00871A7F">
              <w:rPr>
                <w:rFonts w:hint="cs"/>
                <w:position w:val="2"/>
                <w:rtl/>
                <w:lang w:val="en-GB" w:bidi="ar-EG"/>
              </w:rPr>
              <w:t>للمنظمين</w:t>
            </w:r>
            <w:r w:rsidRPr="00871A7F">
              <w:rPr>
                <w:position w:val="2"/>
                <w:rtl/>
                <w:lang w:val="en-GB" w:bidi="ar-EG"/>
              </w:rPr>
              <w:t xml:space="preserve"> والتحديات </w:t>
            </w:r>
            <w:r w:rsidRPr="00871A7F">
              <w:rPr>
                <w:rFonts w:hint="cs"/>
                <w:position w:val="2"/>
                <w:rtl/>
                <w:lang w:val="en-GB" w:bidi="ar-EG"/>
              </w:rPr>
              <w:t>التي يواجهونها فيما يتعلق</w:t>
            </w:r>
            <w:r w:rsidRPr="00871A7F">
              <w:rPr>
                <w:position w:val="2"/>
                <w:rtl/>
                <w:lang w:val="en-GB" w:bidi="ar-EG"/>
              </w:rPr>
              <w:t xml:space="preserve"> بتعزيز الشمول المالي و</w:t>
            </w:r>
            <w:r w:rsidRPr="00871A7F">
              <w:rPr>
                <w:rFonts w:hint="eastAsia"/>
                <w:position w:val="2"/>
                <w:rtl/>
                <w:lang w:val="en-GB" w:bidi="ar-EG"/>
              </w:rPr>
              <w:t>فيما </w:t>
            </w:r>
            <w:r w:rsidRPr="00871A7F">
              <w:rPr>
                <w:rFonts w:hint="cs"/>
                <w:position w:val="2"/>
                <w:rtl/>
                <w:lang w:val="en-GB" w:bidi="ar-EG"/>
              </w:rPr>
              <w:t>يتعلق ب</w:t>
            </w:r>
            <w:r w:rsidRPr="00871A7F">
              <w:rPr>
                <w:position w:val="2"/>
                <w:rtl/>
                <w:lang w:val="en-GB" w:bidi="ar-EG"/>
              </w:rPr>
              <w:t>تطبيقات التكنولوجيات الناشئة في مجال الخدمات المالية الرقمية، وتبادل الدروس المستفادة من مختلف المناطق،</w:t>
            </w:r>
          </w:p>
        </w:tc>
      </w:tr>
      <w:tr w:rsidR="00124FE5" w:rsidRPr="00274053" w14:paraId="1050C694"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hideMark/>
          </w:tcPr>
          <w:p w14:paraId="5E3F5F76" w14:textId="77777777" w:rsidR="00124FE5" w:rsidRPr="00274053" w:rsidRDefault="00124FE5" w:rsidP="00372693">
            <w:pPr>
              <w:pStyle w:val="Tabletexte"/>
              <w:pageBreakBefore/>
              <w:rPr>
                <w:position w:val="2"/>
                <w:lang w:val="en-GB"/>
              </w:rPr>
            </w:pPr>
            <w:r w:rsidRPr="00274053">
              <w:rPr>
                <w:position w:val="2"/>
                <w:rtl/>
                <w:lang w:val="en-GB"/>
              </w:rPr>
              <w:lastRenderedPageBreak/>
              <w:t>القرار 92</w:t>
            </w:r>
          </w:p>
          <w:p w14:paraId="403E1380" w14:textId="4889E814" w:rsidR="00124FE5" w:rsidRPr="00CE0C21" w:rsidRDefault="00331CA7" w:rsidP="00CE0C21">
            <w:pPr>
              <w:pStyle w:val="Tabletexte"/>
              <w:jc w:val="left"/>
              <w:rPr>
                <w:b w:val="0"/>
                <w:bCs w:val="0"/>
                <w:spacing w:val="-4"/>
                <w:position w:val="2"/>
                <w:lang w:val="en-GB"/>
              </w:rPr>
            </w:pPr>
            <w:r w:rsidRPr="00CE0C21">
              <w:rPr>
                <w:b w:val="0"/>
                <w:bCs w:val="0"/>
                <w:spacing w:val="-4"/>
                <w:position w:val="2"/>
                <w:rtl/>
                <w:lang w:val="en-GB"/>
              </w:rPr>
              <w:t>تعزيز أنشطة التقييس في قطاع تقييس الاتصالات بالاتحاد فيما</w:t>
            </w:r>
            <w:r w:rsidR="00CE0C21" w:rsidRPr="00CE0C21">
              <w:rPr>
                <w:rFonts w:hint="cs"/>
                <w:b w:val="0"/>
                <w:bCs w:val="0"/>
                <w:spacing w:val="-4"/>
                <w:position w:val="2"/>
                <w:rtl/>
                <w:lang w:val="en-GB"/>
              </w:rPr>
              <w:t> </w:t>
            </w:r>
            <w:r w:rsidRPr="00CE0C21">
              <w:rPr>
                <w:b w:val="0"/>
                <w:bCs w:val="0"/>
                <w:spacing w:val="-4"/>
                <w:position w:val="2"/>
                <w:rtl/>
                <w:lang w:val="en-GB"/>
              </w:rPr>
              <w:t>يتعلق بالجوانب غير الراديوية للاتصالات المتنقلة الدولية</w:t>
            </w:r>
          </w:p>
        </w:tc>
        <w:tc>
          <w:tcPr>
            <w:tcW w:w="11902" w:type="dxa"/>
            <w:hideMark/>
          </w:tcPr>
          <w:p w14:paraId="287EE2FA" w14:textId="77777777" w:rsidR="00124FE5" w:rsidRPr="00833E67"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833E67">
              <w:rPr>
                <w:rFonts w:hint="cs"/>
                <w:b/>
                <w:bCs/>
                <w:position w:val="2"/>
                <w:rtl/>
                <w:lang w:val="en-GB"/>
              </w:rPr>
              <w:t>تكلف</w:t>
            </w:r>
          </w:p>
          <w:p w14:paraId="26D6639E"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rFonts w:hint="cs"/>
                <w:position w:val="2"/>
                <w:rtl/>
                <w:lang w:val="en-GB"/>
              </w:rPr>
              <w:t>تكلف</w:t>
            </w:r>
            <w:r w:rsidRPr="00274053">
              <w:rPr>
                <w:position w:val="2"/>
                <w:rtl/>
                <w:lang w:val="en-GB"/>
              </w:rPr>
              <w:t xml:space="preserve"> لجنة </w:t>
            </w:r>
            <w:r w:rsidRPr="00274053">
              <w:rPr>
                <w:rFonts w:hint="cs"/>
                <w:position w:val="2"/>
                <w:rtl/>
                <w:lang w:val="en-GB"/>
              </w:rPr>
              <w:t>ال</w:t>
            </w:r>
            <w:r w:rsidRPr="00274053">
              <w:rPr>
                <w:position w:val="2"/>
                <w:rtl/>
                <w:lang w:val="en-GB"/>
              </w:rPr>
              <w:t xml:space="preserve">دراسات 13 </w:t>
            </w:r>
            <w:r w:rsidRPr="00274053">
              <w:rPr>
                <w:rFonts w:hint="cs"/>
                <w:position w:val="2"/>
                <w:rtl/>
                <w:lang w:val="en-GB"/>
              </w:rPr>
              <w:t>ب</w:t>
            </w:r>
            <w:r w:rsidRPr="00274053">
              <w:rPr>
                <w:position w:val="2"/>
                <w:rtl/>
                <w:lang w:val="en-GB"/>
              </w:rPr>
              <w:t xml:space="preserve">قطاع تقييس الاتصالات </w:t>
            </w:r>
            <w:r w:rsidRPr="00274053">
              <w:rPr>
                <w:rFonts w:hint="cs"/>
                <w:position w:val="2"/>
                <w:rtl/>
                <w:lang w:val="en-GB"/>
              </w:rPr>
              <w:t>با</w:t>
            </w:r>
            <w:r w:rsidRPr="00274053">
              <w:rPr>
                <w:position w:val="2"/>
                <w:rtl/>
                <w:lang w:val="en-GB"/>
              </w:rPr>
              <w:t>لاتحاد</w:t>
            </w:r>
          </w:p>
          <w:p w14:paraId="55AC9844" w14:textId="77777777" w:rsidR="0095430A" w:rsidRPr="00CE0C21" w:rsidRDefault="0095430A" w:rsidP="0095430A">
            <w:pPr>
              <w:pStyle w:val="Tabletexte"/>
              <w:cnfStyle w:val="000000100000" w:firstRow="0" w:lastRow="0" w:firstColumn="0" w:lastColumn="0" w:oddVBand="0" w:evenVBand="0" w:oddHBand="1" w:evenHBand="0" w:firstRowFirstColumn="0" w:firstRowLastColumn="0" w:lastRowFirstColumn="0" w:lastRowLastColumn="0"/>
              <w:rPr>
                <w:spacing w:val="-2"/>
                <w:position w:val="2"/>
                <w:rtl/>
                <w:lang w:val="en-GB" w:bidi="ar-SA"/>
              </w:rPr>
            </w:pPr>
            <w:r w:rsidRPr="00CE0C21">
              <w:rPr>
                <w:spacing w:val="-2"/>
                <w:position w:val="2"/>
              </w:rPr>
              <w:t>1</w:t>
            </w:r>
            <w:r w:rsidRPr="00CE0C21">
              <w:rPr>
                <w:spacing w:val="-2"/>
                <w:position w:val="2"/>
              </w:rPr>
              <w:tab/>
            </w:r>
            <w:r w:rsidRPr="00CE0C21">
              <w:rPr>
                <w:rFonts w:hint="cs"/>
                <w:spacing w:val="-2"/>
                <w:position w:val="2"/>
                <w:rtl/>
                <w:lang w:val="en-GB" w:bidi="ar-SA"/>
              </w:rPr>
              <w:t>بمتابعة ومواصلة تعزيز خارطة الطريق المتعلقة بأنشطة تقييس الاتصالات المتنقلة الدولية في قطاع تقييس الاتصالات ومواصلة تعزيز هذه الأنشطة التي ينبغي أن تتضمن بنود عمل تهدف إلى تقدم أعمال التقييس المتصلة بالجوانب غير</w:t>
            </w:r>
            <w:r w:rsidRPr="00CE0C21">
              <w:rPr>
                <w:rFonts w:hint="eastAsia"/>
                <w:spacing w:val="-2"/>
                <w:position w:val="2"/>
                <w:rtl/>
                <w:lang w:val="en-GB" w:bidi="ar-SA"/>
              </w:rPr>
              <w:t> </w:t>
            </w:r>
            <w:r w:rsidRPr="00CE0C21">
              <w:rPr>
                <w:rFonts w:hint="cs"/>
                <w:spacing w:val="-2"/>
                <w:position w:val="2"/>
                <w:rtl/>
                <w:lang w:val="en-GB" w:bidi="ar-SA"/>
              </w:rPr>
              <w:t>الراديوية لأنظمة الاتصالات المتنقلة الدولية، وتبادل هذه المعلومات مع لجان الدراسات ذات</w:t>
            </w:r>
            <w:r w:rsidRPr="00CE0C21">
              <w:rPr>
                <w:rFonts w:hint="eastAsia"/>
                <w:spacing w:val="-2"/>
                <w:position w:val="2"/>
                <w:rtl/>
                <w:lang w:val="en-GB" w:bidi="ar-SA"/>
              </w:rPr>
              <w:t> </w:t>
            </w:r>
            <w:r w:rsidRPr="00CE0C21">
              <w:rPr>
                <w:rFonts w:hint="cs"/>
                <w:spacing w:val="-2"/>
                <w:position w:val="2"/>
                <w:rtl/>
                <w:lang w:val="en-GB" w:bidi="ar-SA"/>
              </w:rPr>
              <w:t>الصلة في قطاع الاتصالات الراديوية وقطاع تنمية الاتصالات والمنظمات الخارجية، مثل عمل التنسيق الذي يضمنه نشاط التنسيق المشترك المعني بالاتصالات المتنقلة الدولية</w:t>
            </w:r>
            <w:r w:rsidRPr="00CE0C21">
              <w:rPr>
                <w:spacing w:val="-2"/>
                <w:position w:val="2"/>
              </w:rPr>
              <w:t>2020</w:t>
            </w:r>
            <w:r w:rsidRPr="00CE0C21">
              <w:rPr>
                <w:spacing w:val="-2"/>
                <w:position w:val="2"/>
              </w:rPr>
              <w:noBreakHyphen/>
            </w:r>
            <w:r w:rsidRPr="00CE0C21">
              <w:rPr>
                <w:rFonts w:hint="eastAsia"/>
                <w:spacing w:val="-2"/>
                <w:position w:val="2"/>
                <w:rtl/>
                <w:lang w:val="en-GB" w:bidi="ar-SA"/>
              </w:rPr>
              <w:t> </w:t>
            </w:r>
            <w:r w:rsidRPr="00CE0C21">
              <w:rPr>
                <w:spacing w:val="-2"/>
                <w:position w:val="2"/>
              </w:rPr>
              <w:t>(JCA</w:t>
            </w:r>
            <w:r w:rsidRPr="00CE0C21">
              <w:rPr>
                <w:spacing w:val="-2"/>
                <w:position w:val="2"/>
              </w:rPr>
              <w:noBreakHyphen/>
              <w:t>IMT2020)</w:t>
            </w:r>
            <w:r w:rsidRPr="00CE0C21">
              <w:rPr>
                <w:rFonts w:hint="cs"/>
                <w:spacing w:val="-2"/>
                <w:position w:val="2"/>
                <w:rtl/>
                <w:lang w:val="en-GB" w:bidi="ar-SA"/>
              </w:rPr>
              <w:t>؛</w:t>
            </w:r>
          </w:p>
          <w:p w14:paraId="04292ED9" w14:textId="77777777" w:rsidR="00124FE5" w:rsidRPr="001E1E14"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bidi="ar-EG"/>
              </w:rPr>
            </w:pPr>
            <w:r w:rsidRPr="001E1E14">
              <w:rPr>
                <w:rFonts w:hint="cs"/>
                <w:b/>
                <w:bCs/>
                <w:position w:val="2"/>
                <w:rtl/>
                <w:lang w:val="en-GB" w:bidi="ar-EG"/>
              </w:rPr>
              <w:t>تكلف</w:t>
            </w:r>
          </w:p>
          <w:p w14:paraId="3AF6E5D7"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w:t>
            </w:r>
          </w:p>
          <w:p w14:paraId="7BC835FF" w14:textId="77777777" w:rsidR="0095430A" w:rsidRPr="0095430A" w:rsidRDefault="0095430A" w:rsidP="0095430A">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95430A">
              <w:rPr>
                <w:position w:val="2"/>
              </w:rPr>
              <w:t>1</w:t>
            </w:r>
            <w:r w:rsidRPr="0095430A">
              <w:rPr>
                <w:position w:val="2"/>
              </w:rPr>
              <w:tab/>
            </w:r>
            <w:r w:rsidRPr="0095430A">
              <w:rPr>
                <w:rFonts w:hint="cs"/>
                <w:position w:val="2"/>
                <w:rtl/>
                <w:lang w:val="en-GB" w:bidi="ar-SA"/>
              </w:rPr>
              <w:t>بإحاطة مديرَي مكتب الاتصالات الراديوية ومكتب تنمية الاتصالات علماً بهذا القرار؛</w:t>
            </w:r>
          </w:p>
          <w:p w14:paraId="1A823E42" w14:textId="77777777" w:rsidR="00124FE5" w:rsidRPr="001E1E14"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1E1E14">
              <w:rPr>
                <w:b/>
                <w:bCs/>
                <w:position w:val="2"/>
                <w:rtl/>
                <w:lang w:val="en-GB"/>
              </w:rPr>
              <w:t>تشجع</w:t>
            </w:r>
          </w:p>
          <w:p w14:paraId="119B343C"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مديري المكاتب الثلاثة</w:t>
            </w:r>
            <w:r w:rsidRPr="00274053">
              <w:rPr>
                <w:rFonts w:hint="cs"/>
                <w:position w:val="2"/>
                <w:rtl/>
                <w:lang w:val="en-GB"/>
              </w:rPr>
              <w:t xml:space="preserve"> على</w:t>
            </w:r>
          </w:p>
          <w:p w14:paraId="38817739" w14:textId="3F17BE8C" w:rsidR="0095430A" w:rsidRPr="0095430A" w:rsidRDefault="0095430A" w:rsidP="0095430A">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SA"/>
              </w:rPr>
            </w:pPr>
            <w:r w:rsidRPr="0095430A">
              <w:rPr>
                <w:rFonts w:hint="cs"/>
                <w:position w:val="2"/>
                <w:rtl/>
                <w:lang w:val="en-GB" w:bidi="ar-SA"/>
              </w:rPr>
              <w:t>1</w:t>
            </w:r>
            <w:r w:rsidRPr="0095430A">
              <w:rPr>
                <w:position w:val="2"/>
                <w:rtl/>
                <w:lang w:val="en-GB" w:bidi="ar-SA"/>
              </w:rPr>
              <w:tab/>
            </w:r>
            <w:r w:rsidRPr="0095430A">
              <w:rPr>
                <w:rFonts w:hint="eastAsia"/>
                <w:position w:val="2"/>
                <w:rtl/>
                <w:lang w:val="en-GB" w:bidi="ar-SA"/>
              </w:rPr>
              <w:t>بحث</w:t>
            </w:r>
            <w:r w:rsidRPr="0095430A">
              <w:rPr>
                <w:position w:val="2"/>
                <w:rtl/>
                <w:lang w:val="en-GB" w:bidi="ar-SA"/>
              </w:rPr>
              <w:t xml:space="preserve"> </w:t>
            </w:r>
            <w:r w:rsidRPr="0095430A">
              <w:rPr>
                <w:rFonts w:hint="eastAsia"/>
                <w:position w:val="2"/>
                <w:rtl/>
                <w:lang w:val="en-GB" w:bidi="ar-SA"/>
              </w:rPr>
              <w:t>طرق</w:t>
            </w:r>
            <w:r w:rsidRPr="0095430A">
              <w:rPr>
                <w:position w:val="2"/>
                <w:rtl/>
                <w:lang w:val="en-GB" w:bidi="ar-SA"/>
              </w:rPr>
              <w:t xml:space="preserve"> </w:t>
            </w:r>
            <w:r w:rsidRPr="0095430A">
              <w:rPr>
                <w:rFonts w:hint="eastAsia"/>
                <w:position w:val="2"/>
                <w:rtl/>
                <w:lang w:val="en-GB" w:bidi="ar-SA"/>
              </w:rPr>
              <w:t>جديدة</w:t>
            </w:r>
            <w:r w:rsidRPr="0095430A">
              <w:rPr>
                <w:position w:val="2"/>
                <w:rtl/>
                <w:lang w:val="en-GB" w:bidi="ar-SA"/>
              </w:rPr>
              <w:t xml:space="preserve"> </w:t>
            </w:r>
            <w:r w:rsidRPr="0095430A">
              <w:rPr>
                <w:rFonts w:hint="eastAsia"/>
                <w:position w:val="2"/>
                <w:rtl/>
                <w:lang w:val="en-GB" w:bidi="ar-SA"/>
              </w:rPr>
              <w:t>لتحسين</w:t>
            </w:r>
            <w:r w:rsidRPr="0095430A">
              <w:rPr>
                <w:position w:val="2"/>
                <w:rtl/>
                <w:lang w:val="en-GB" w:bidi="ar-SA"/>
              </w:rPr>
              <w:t xml:space="preserve"> </w:t>
            </w:r>
            <w:r w:rsidRPr="0095430A">
              <w:rPr>
                <w:rFonts w:hint="eastAsia"/>
                <w:position w:val="2"/>
                <w:rtl/>
                <w:lang w:val="en-GB" w:bidi="ar-SA"/>
              </w:rPr>
              <w:t>كفاءة</w:t>
            </w:r>
            <w:r w:rsidRPr="0095430A">
              <w:rPr>
                <w:position w:val="2"/>
                <w:rtl/>
                <w:lang w:val="en-GB" w:bidi="ar-SA"/>
              </w:rPr>
              <w:t xml:space="preserve"> </w:t>
            </w:r>
            <w:r w:rsidRPr="0095430A">
              <w:rPr>
                <w:rFonts w:hint="eastAsia"/>
                <w:position w:val="2"/>
                <w:rtl/>
                <w:lang w:val="en-GB" w:bidi="ar-SA"/>
              </w:rPr>
              <w:t>عمل</w:t>
            </w:r>
            <w:r w:rsidRPr="0095430A">
              <w:rPr>
                <w:position w:val="2"/>
                <w:rtl/>
                <w:lang w:val="en-GB" w:bidi="ar-SA"/>
              </w:rPr>
              <w:t xml:space="preserve"> </w:t>
            </w:r>
            <w:r w:rsidRPr="0095430A">
              <w:rPr>
                <w:rFonts w:hint="eastAsia"/>
                <w:position w:val="2"/>
                <w:rtl/>
                <w:lang w:val="en-GB" w:bidi="ar-SA"/>
              </w:rPr>
              <w:t>الاتحاد</w:t>
            </w:r>
            <w:r w:rsidRPr="0095430A">
              <w:rPr>
                <w:position w:val="2"/>
                <w:rtl/>
                <w:lang w:val="en-GB" w:bidi="ar-SA"/>
              </w:rPr>
              <w:t xml:space="preserve"> </w:t>
            </w:r>
            <w:r w:rsidRPr="0095430A">
              <w:rPr>
                <w:rFonts w:hint="eastAsia"/>
                <w:position w:val="2"/>
                <w:rtl/>
                <w:lang w:val="en-GB" w:bidi="ar-SA"/>
              </w:rPr>
              <w:t>فيما يتعلق</w:t>
            </w:r>
            <w:r w:rsidRPr="0095430A">
              <w:rPr>
                <w:position w:val="2"/>
                <w:rtl/>
                <w:lang w:val="en-GB" w:bidi="ar-SA"/>
              </w:rPr>
              <w:t xml:space="preserve"> بالاتصالات المتنقلة الدولية و</w:t>
            </w:r>
            <w:r w:rsidRPr="0095430A">
              <w:rPr>
                <w:rFonts w:hint="eastAsia"/>
                <w:position w:val="2"/>
                <w:rtl/>
                <w:lang w:val="en-GB" w:bidi="ar-SA"/>
              </w:rPr>
              <w:t>دراسة</w:t>
            </w:r>
            <w:r w:rsidRPr="0095430A">
              <w:rPr>
                <w:position w:val="2"/>
                <w:rtl/>
                <w:lang w:val="en-GB" w:bidi="ar-SA"/>
              </w:rPr>
              <w:t xml:space="preserve"> إمكانية إنشاء مرصد </w:t>
            </w:r>
            <w:r w:rsidRPr="0095430A">
              <w:rPr>
                <w:rFonts w:hint="eastAsia"/>
                <w:position w:val="2"/>
                <w:rtl/>
                <w:lang w:val="en-GB" w:bidi="ar-SA"/>
              </w:rPr>
              <w:t>لأنظمة</w:t>
            </w:r>
            <w:r w:rsidRPr="0095430A">
              <w:rPr>
                <w:position w:val="2"/>
                <w:rtl/>
                <w:lang w:val="en-GB" w:bidi="ar-SA"/>
              </w:rPr>
              <w:t xml:space="preserve"> </w:t>
            </w:r>
            <w:r w:rsidRPr="0095430A">
              <w:rPr>
                <w:rFonts w:hint="eastAsia"/>
                <w:position w:val="2"/>
                <w:rtl/>
                <w:lang w:val="en-GB" w:bidi="ar-SA"/>
              </w:rPr>
              <w:t>ا</w:t>
            </w:r>
            <w:r w:rsidRPr="0095430A">
              <w:rPr>
                <w:position w:val="2"/>
                <w:rtl/>
                <w:lang w:val="en-GB" w:bidi="ar-SA"/>
              </w:rPr>
              <w:t>لاتصالات المتنقلة الدولية وما بعده</w:t>
            </w:r>
            <w:r w:rsidRPr="0095430A">
              <w:rPr>
                <w:rFonts w:hint="eastAsia"/>
                <w:position w:val="2"/>
                <w:rtl/>
                <w:lang w:val="en-GB" w:bidi="ar-SA"/>
              </w:rPr>
              <w:t>ا</w:t>
            </w:r>
            <w:r w:rsidRPr="0095430A">
              <w:rPr>
                <w:position w:val="2"/>
                <w:rtl/>
                <w:lang w:val="en-GB" w:bidi="ar-SA"/>
              </w:rPr>
              <w:t xml:space="preserve"> بما في</w:t>
            </w:r>
            <w:r w:rsidR="00AA4064">
              <w:rPr>
                <w:rFonts w:hint="cs"/>
                <w:position w:val="2"/>
                <w:rtl/>
                <w:lang w:val="en-GB" w:bidi="ar-SA"/>
              </w:rPr>
              <w:t> </w:t>
            </w:r>
            <w:r w:rsidRPr="0095430A">
              <w:rPr>
                <w:position w:val="2"/>
                <w:rtl/>
                <w:lang w:val="en-GB" w:bidi="ar-SA"/>
              </w:rPr>
              <w:t>ذلك المبادئ التوجيهية المناسبة إذا لزم الأمر، مع مراعاة اعتبارات</w:t>
            </w:r>
            <w:r w:rsidRPr="0095430A">
              <w:rPr>
                <w:rFonts w:hint="cs"/>
                <w:position w:val="2"/>
                <w:rtl/>
                <w:lang w:val="en-GB" w:bidi="ar-SA"/>
              </w:rPr>
              <w:t> </w:t>
            </w:r>
            <w:r w:rsidRPr="0095430A">
              <w:rPr>
                <w:position w:val="2"/>
                <w:rtl/>
                <w:lang w:val="en-GB" w:bidi="ar-SA"/>
              </w:rPr>
              <w:t>الميزانية</w:t>
            </w:r>
            <w:r w:rsidRPr="0095430A">
              <w:rPr>
                <w:rFonts w:hint="eastAsia"/>
                <w:position w:val="2"/>
                <w:rtl/>
                <w:lang w:val="en-GB" w:bidi="ar-SA"/>
              </w:rPr>
              <w:t>؛</w:t>
            </w:r>
          </w:p>
          <w:p w14:paraId="59C7876B" w14:textId="77777777" w:rsidR="0095430A" w:rsidRPr="0095430A" w:rsidRDefault="0095430A" w:rsidP="0095430A">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95430A">
              <w:rPr>
                <w:rFonts w:hint="cs"/>
                <w:position w:val="2"/>
                <w:rtl/>
                <w:lang w:val="en-GB" w:bidi="ar-SA"/>
              </w:rPr>
              <w:t>2</w:t>
            </w:r>
            <w:r w:rsidRPr="0095430A">
              <w:rPr>
                <w:position w:val="2"/>
                <w:rtl/>
                <w:lang w:val="en-GB" w:bidi="ar-SA"/>
              </w:rPr>
              <w:tab/>
            </w:r>
            <w:r w:rsidRPr="0095430A">
              <w:rPr>
                <w:position w:val="2"/>
                <w:rtl/>
                <w:lang w:val="en-GB" w:bidi="ar-EG"/>
              </w:rPr>
              <w:t xml:space="preserve">تعزيز الدراسات المتعلقة بأنشطة التقييس </w:t>
            </w:r>
            <w:r w:rsidRPr="0095430A">
              <w:rPr>
                <w:rFonts w:hint="cs"/>
                <w:position w:val="2"/>
                <w:rtl/>
                <w:lang w:val="en-GB" w:bidi="ar-EG"/>
              </w:rPr>
              <w:t xml:space="preserve">في مجال </w:t>
            </w:r>
            <w:r w:rsidRPr="0095430A">
              <w:rPr>
                <w:position w:val="2"/>
                <w:rtl/>
                <w:lang w:val="en-GB" w:bidi="ar-EG"/>
              </w:rPr>
              <w:t>المسائل التنظيمية والاقتصادية ذات الصلة باستيعاب</w:t>
            </w:r>
            <w:r w:rsidRPr="0095430A">
              <w:rPr>
                <w:rFonts w:hint="cs"/>
                <w:position w:val="2"/>
                <w:rtl/>
                <w:lang w:val="en-GB" w:bidi="ar-EG"/>
              </w:rPr>
              <w:t xml:space="preserve"> الجوانب غير الراديوية للاتصالات</w:t>
            </w:r>
            <w:r w:rsidRPr="0095430A">
              <w:rPr>
                <w:position w:val="2"/>
                <w:rtl/>
                <w:lang w:val="en-GB" w:bidi="ar-EG"/>
              </w:rPr>
              <w:t xml:space="preserve"> المتنقلة الدولية </w:t>
            </w:r>
            <w:r w:rsidRPr="0095430A">
              <w:rPr>
                <w:rFonts w:hint="cs"/>
                <w:position w:val="2"/>
                <w:rtl/>
                <w:lang w:val="en-GB" w:bidi="ar-EG"/>
              </w:rPr>
              <w:t xml:space="preserve">وما بعدها </w:t>
            </w:r>
            <w:r w:rsidRPr="0095430A">
              <w:rPr>
                <w:position w:val="2"/>
                <w:rtl/>
                <w:lang w:val="en-GB" w:bidi="ar-EG"/>
              </w:rPr>
              <w:t xml:space="preserve">وتشجيع دعم نمو السوق والابتكار والتعاون والاستثمار في البنية التحتية </w:t>
            </w:r>
            <w:r w:rsidRPr="0095430A">
              <w:rPr>
                <w:rFonts w:hint="cs"/>
                <w:position w:val="2"/>
                <w:rtl/>
                <w:lang w:val="en-GB" w:bidi="ar-EG"/>
              </w:rPr>
              <w:t>للاتصالات/</w:t>
            </w:r>
            <w:r w:rsidRPr="0095430A">
              <w:rPr>
                <w:position w:val="2"/>
                <w:rtl/>
                <w:lang w:val="en-GB" w:bidi="ar-EG"/>
              </w:rPr>
              <w:t>تكنولوجيا المعلومات والاتصالات</w:t>
            </w:r>
            <w:r w:rsidRPr="0095430A">
              <w:rPr>
                <w:rFonts w:hint="cs"/>
                <w:position w:val="2"/>
                <w:rtl/>
                <w:lang w:val="en-GB" w:bidi="ar-EG"/>
              </w:rPr>
              <w:t>؛</w:t>
            </w:r>
          </w:p>
          <w:p w14:paraId="7E72AC81" w14:textId="59297F55" w:rsidR="00124FE5" w:rsidRPr="0095430A" w:rsidRDefault="0095430A" w:rsidP="007E6667">
            <w:pPr>
              <w:pStyle w:val="Tabletexte"/>
              <w:cnfStyle w:val="000000100000" w:firstRow="0" w:lastRow="0" w:firstColumn="0" w:lastColumn="0" w:oddVBand="0" w:evenVBand="0" w:oddHBand="1" w:evenHBand="0" w:firstRowFirstColumn="0" w:firstRowLastColumn="0" w:lastRowFirstColumn="0" w:lastRowLastColumn="0"/>
              <w:rPr>
                <w:position w:val="2"/>
              </w:rPr>
            </w:pPr>
            <w:r w:rsidRPr="0095430A">
              <w:rPr>
                <w:rFonts w:hint="cs"/>
                <w:position w:val="2"/>
                <w:rtl/>
                <w:lang w:val="en-GB" w:bidi="ar-EG"/>
              </w:rPr>
              <w:t>3</w:t>
            </w:r>
            <w:r w:rsidRPr="0095430A">
              <w:rPr>
                <w:position w:val="2"/>
                <w:rtl/>
                <w:lang w:val="en-GB" w:bidi="ar-EG"/>
              </w:rPr>
              <w:tab/>
            </w:r>
            <w:r w:rsidRPr="0095430A">
              <w:rPr>
                <w:rFonts w:hint="eastAsia"/>
                <w:position w:val="2"/>
                <w:rtl/>
                <w:lang w:val="en-GB" w:bidi="ar-EG"/>
              </w:rPr>
              <w:t>وضع</w:t>
            </w:r>
            <w:r w:rsidRPr="0095430A">
              <w:rPr>
                <w:position w:val="2"/>
                <w:rtl/>
                <w:lang w:val="en-GB" w:bidi="ar-EG"/>
              </w:rPr>
              <w:t xml:space="preserve"> توجيهات بشأن المحركات الاقتصادية </w:t>
            </w:r>
            <w:r w:rsidRPr="0095430A">
              <w:rPr>
                <w:rFonts w:hint="eastAsia"/>
                <w:position w:val="2"/>
                <w:rtl/>
                <w:lang w:val="en-GB" w:bidi="ar-EG"/>
              </w:rPr>
              <w:t>للجوانب</w:t>
            </w:r>
            <w:r w:rsidRPr="0095430A">
              <w:rPr>
                <w:position w:val="2"/>
                <w:rtl/>
                <w:lang w:val="en-GB" w:bidi="ar-EG"/>
              </w:rPr>
              <w:t xml:space="preserve"> </w:t>
            </w:r>
            <w:r w:rsidRPr="0095430A">
              <w:rPr>
                <w:rFonts w:hint="eastAsia"/>
                <w:position w:val="2"/>
                <w:rtl/>
                <w:lang w:val="en-GB" w:bidi="ar-EG"/>
              </w:rPr>
              <w:t>غير</w:t>
            </w:r>
            <w:r w:rsidRPr="0095430A">
              <w:rPr>
                <w:position w:val="2"/>
                <w:rtl/>
                <w:lang w:val="en-GB" w:bidi="ar-EG"/>
              </w:rPr>
              <w:t xml:space="preserve"> الراديوية </w:t>
            </w:r>
            <w:r w:rsidRPr="0095430A">
              <w:rPr>
                <w:rFonts w:hint="eastAsia"/>
                <w:position w:val="2"/>
                <w:rtl/>
                <w:lang w:val="en-GB" w:bidi="ar-EG"/>
              </w:rPr>
              <w:t>لنشر</w:t>
            </w:r>
            <w:r w:rsidRPr="0095430A">
              <w:rPr>
                <w:position w:val="2"/>
                <w:rtl/>
                <w:lang w:val="en-GB" w:bidi="ar-EG"/>
              </w:rPr>
              <w:t xml:space="preserve"> </w:t>
            </w:r>
            <w:r w:rsidRPr="0095430A">
              <w:rPr>
                <w:rFonts w:hint="eastAsia"/>
                <w:position w:val="2"/>
                <w:rtl/>
                <w:lang w:val="en-GB" w:bidi="ar-EG"/>
              </w:rPr>
              <w:t>أنظمة</w:t>
            </w:r>
            <w:r w:rsidRPr="0095430A">
              <w:rPr>
                <w:position w:val="2"/>
                <w:rtl/>
                <w:lang w:val="en-GB" w:bidi="ar-EG"/>
              </w:rPr>
              <w:t xml:space="preserve"> </w:t>
            </w:r>
            <w:r w:rsidRPr="0095430A">
              <w:rPr>
                <w:rFonts w:hint="eastAsia"/>
                <w:position w:val="2"/>
                <w:rtl/>
                <w:lang w:val="en-GB" w:bidi="ar-EG"/>
              </w:rPr>
              <w:t>ا</w:t>
            </w:r>
            <w:r w:rsidRPr="0095430A">
              <w:rPr>
                <w:position w:val="2"/>
                <w:rtl/>
                <w:lang w:val="en-GB" w:bidi="ar-EG"/>
              </w:rPr>
              <w:t>لاتصالات المتنقلة الدولية</w:t>
            </w:r>
            <w:r w:rsidRPr="0095430A">
              <w:rPr>
                <w:position w:val="2"/>
                <w:rtl/>
                <w:lang w:val="en-GB" w:bidi="ar-SA"/>
              </w:rPr>
              <w:t xml:space="preserve"> واستدامتها</w:t>
            </w:r>
            <w:r w:rsidRPr="0095430A">
              <w:rPr>
                <w:rFonts w:hint="eastAsia"/>
                <w:position w:val="2"/>
                <w:rtl/>
                <w:lang w:val="en-GB" w:bidi="ar-EG"/>
              </w:rPr>
              <w:t>،</w:t>
            </w:r>
          </w:p>
        </w:tc>
      </w:tr>
      <w:tr w:rsidR="00124FE5" w:rsidRPr="00274053" w14:paraId="176F9958"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Pr>
          <w:p w14:paraId="05DEDD08" w14:textId="77777777" w:rsidR="00124FE5" w:rsidRPr="00274053" w:rsidRDefault="00124FE5" w:rsidP="00952894">
            <w:pPr>
              <w:pStyle w:val="Tabletexte"/>
              <w:rPr>
                <w:position w:val="2"/>
                <w:lang w:val="en-GB"/>
              </w:rPr>
            </w:pPr>
            <w:r w:rsidRPr="00274053">
              <w:rPr>
                <w:position w:val="2"/>
                <w:rtl/>
                <w:lang w:val="en-GB"/>
              </w:rPr>
              <w:t>القرار 95</w:t>
            </w:r>
          </w:p>
          <w:p w14:paraId="51D23766" w14:textId="77777777" w:rsidR="00124FE5" w:rsidRPr="00274053" w:rsidRDefault="00124FE5" w:rsidP="00372693">
            <w:pPr>
              <w:pStyle w:val="Tabletexte"/>
              <w:jc w:val="left"/>
              <w:rPr>
                <w:b w:val="0"/>
                <w:bCs w:val="0"/>
                <w:position w:val="2"/>
                <w:lang w:val="en-GB"/>
              </w:rPr>
            </w:pPr>
            <w:r w:rsidRPr="00274053">
              <w:rPr>
                <w:b w:val="0"/>
                <w:bCs w:val="0"/>
                <w:position w:val="2"/>
                <w:rtl/>
                <w:lang w:val="en-GB"/>
              </w:rPr>
              <w:t>مبادرات قطاع تقييس الاتصالات لإذكاء الوعي بشأن أفضل الممارسات والسياسات المتعلقة بجودة الخدمة</w:t>
            </w:r>
          </w:p>
        </w:tc>
        <w:tc>
          <w:tcPr>
            <w:tcW w:w="11902" w:type="dxa"/>
          </w:tcPr>
          <w:p w14:paraId="08A42670" w14:textId="77777777" w:rsidR="00124FE5" w:rsidRPr="001E1E14"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lang w:val="en-GB"/>
              </w:rPr>
            </w:pPr>
            <w:r w:rsidRPr="001E1E14">
              <w:rPr>
                <w:rFonts w:hint="cs"/>
                <w:b/>
                <w:bCs/>
                <w:position w:val="2"/>
                <w:rtl/>
                <w:lang w:val="en-GB"/>
              </w:rPr>
              <w:t>تكلف</w:t>
            </w:r>
          </w:p>
          <w:p w14:paraId="1C635D1F"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 مكتب تقييس الاتصالات، بالتعاون الوثيق مع مدير مكتب تنمية الاتصالات</w:t>
            </w:r>
          </w:p>
          <w:p w14:paraId="2F2BB65E" w14:textId="77777777" w:rsidR="00697414" w:rsidRPr="00697414" w:rsidRDefault="00697414" w:rsidP="00697414">
            <w:pPr>
              <w:pStyle w:val="Tabletexte"/>
              <w:cnfStyle w:val="000000000000" w:firstRow="0" w:lastRow="0" w:firstColumn="0" w:lastColumn="0" w:oddVBand="0" w:evenVBand="0" w:oddHBand="0" w:evenHBand="0" w:firstRowFirstColumn="0" w:firstRowLastColumn="0" w:lastRowFirstColumn="0" w:lastRowLastColumn="0"/>
              <w:rPr>
                <w:position w:val="2"/>
                <w:rtl/>
                <w:lang w:bidi="ar-EG"/>
              </w:rPr>
            </w:pPr>
            <w:r w:rsidRPr="00697414">
              <w:rPr>
                <w:position w:val="2"/>
              </w:rPr>
              <w:t>1</w:t>
            </w:r>
            <w:r w:rsidRPr="00697414">
              <w:rPr>
                <w:position w:val="2"/>
                <w:rtl/>
                <w:lang w:bidi="ar-SA"/>
              </w:rPr>
              <w:tab/>
            </w:r>
            <w:r w:rsidRPr="00697414">
              <w:rPr>
                <w:rFonts w:hint="cs"/>
                <w:position w:val="2"/>
                <w:rtl/>
                <w:lang w:bidi="ar-EG"/>
              </w:rPr>
              <w:t>بم</w:t>
            </w:r>
            <w:r w:rsidRPr="00697414">
              <w:rPr>
                <w:position w:val="2"/>
                <w:rtl/>
                <w:lang w:bidi="ar-EG"/>
              </w:rPr>
              <w:t>ساعدة البلدان النامية</w:t>
            </w:r>
            <w:r w:rsidRPr="00697414">
              <w:rPr>
                <w:rFonts w:hint="cs"/>
                <w:position w:val="2"/>
                <w:rtl/>
                <w:lang w:bidi="ar-EG"/>
              </w:rPr>
              <w:t xml:space="preserve"> وأقل البلدان نمواً</w:t>
            </w:r>
            <w:r w:rsidRPr="00697414">
              <w:rPr>
                <w:position w:val="2"/>
                <w:rtl/>
                <w:lang w:bidi="ar-EG"/>
              </w:rPr>
              <w:t xml:space="preserve"> في تحديد فرص بناء القدرات البشرية والمؤسسية </w:t>
            </w:r>
            <w:r w:rsidRPr="00697414">
              <w:rPr>
                <w:rFonts w:hint="cs"/>
                <w:position w:val="2"/>
                <w:rtl/>
                <w:lang w:bidi="ar-EG"/>
              </w:rPr>
              <w:t>من أجل وضع أطر وطنية لقياس</w:t>
            </w:r>
            <w:r w:rsidRPr="00697414">
              <w:rPr>
                <w:rFonts w:hint="eastAsia"/>
                <w:position w:val="2"/>
                <w:rtl/>
                <w:lang w:bidi="ar-EG"/>
              </w:rPr>
              <w:t> </w:t>
            </w:r>
            <w:r w:rsidRPr="00697414">
              <w:rPr>
                <w:rFonts w:hint="cs"/>
                <w:position w:val="2"/>
                <w:rtl/>
                <w:lang w:bidi="ar-EG"/>
              </w:rPr>
              <w:t>الجودة</w:t>
            </w:r>
            <w:r w:rsidRPr="00697414">
              <w:rPr>
                <w:position w:val="2"/>
                <w:rtl/>
                <w:lang w:bidi="ar-EG"/>
              </w:rPr>
              <w:t>؛</w:t>
            </w:r>
          </w:p>
          <w:p w14:paraId="3AFFF4F6" w14:textId="05206A74" w:rsidR="00697414" w:rsidRPr="00697414" w:rsidRDefault="00697414" w:rsidP="00372693">
            <w:pPr>
              <w:pStyle w:val="Tabletexte"/>
              <w:cnfStyle w:val="000000000000" w:firstRow="0" w:lastRow="0" w:firstColumn="0" w:lastColumn="0" w:oddVBand="0" w:evenVBand="0" w:oddHBand="0" w:evenHBand="0" w:firstRowFirstColumn="0" w:firstRowLastColumn="0" w:lastRowFirstColumn="0" w:lastRowLastColumn="0"/>
              <w:rPr>
                <w:position w:val="2"/>
                <w:rtl/>
                <w:lang w:bidi="ar-EG"/>
              </w:rPr>
            </w:pPr>
            <w:r w:rsidRPr="00697414">
              <w:rPr>
                <w:position w:val="2"/>
              </w:rPr>
              <w:t>2</w:t>
            </w:r>
            <w:r w:rsidRPr="00697414">
              <w:rPr>
                <w:position w:val="2"/>
                <w:rtl/>
                <w:lang w:bidi="ar-SA"/>
              </w:rPr>
              <w:tab/>
            </w:r>
            <w:r w:rsidRPr="00697414">
              <w:rPr>
                <w:rFonts w:hint="cs"/>
                <w:position w:val="2"/>
                <w:rtl/>
                <w:lang w:bidi="ar-EG"/>
              </w:rPr>
              <w:t xml:space="preserve">بإجراء </w:t>
            </w:r>
            <w:r w:rsidRPr="00697414">
              <w:rPr>
                <w:position w:val="2"/>
                <w:rtl/>
                <w:lang w:bidi="ar-EG"/>
              </w:rPr>
              <w:t>أنشطة في كل منطقة لتحديد المشاكل التي تواجهها البلدان النامية</w:t>
            </w:r>
            <w:r w:rsidRPr="00697414">
              <w:rPr>
                <w:rFonts w:hint="cs"/>
                <w:position w:val="2"/>
                <w:rtl/>
                <w:lang w:bidi="ar-EG"/>
              </w:rPr>
              <w:t xml:space="preserve"> وأقل البلدان نمواً</w:t>
            </w:r>
            <w:r w:rsidRPr="00697414">
              <w:rPr>
                <w:position w:val="2"/>
                <w:rtl/>
                <w:lang w:bidi="ar-EG"/>
              </w:rPr>
              <w:t xml:space="preserve"> ووضع أولوياتها فيما</w:t>
            </w:r>
            <w:r w:rsidRPr="00697414">
              <w:rPr>
                <w:rFonts w:hint="cs"/>
                <w:position w:val="2"/>
                <w:rtl/>
                <w:lang w:bidi="ar-EG"/>
              </w:rPr>
              <w:t> </w:t>
            </w:r>
            <w:r w:rsidRPr="00697414">
              <w:rPr>
                <w:position w:val="2"/>
                <w:rtl/>
                <w:lang w:bidi="ar-EG"/>
              </w:rPr>
              <w:t xml:space="preserve">يتعلق </w:t>
            </w:r>
            <w:r w:rsidRPr="00697414">
              <w:rPr>
                <w:rFonts w:hint="cs"/>
                <w:position w:val="2"/>
                <w:rtl/>
                <w:lang w:bidi="ar-EG"/>
              </w:rPr>
              <w:t xml:space="preserve">بتوفير خدمات بجودة </w:t>
            </w:r>
            <w:r w:rsidR="00575B30" w:rsidRPr="00697414">
              <w:rPr>
                <w:rFonts w:hint="cs"/>
                <w:position w:val="2"/>
                <w:rtl/>
                <w:lang w:bidi="ar-EG"/>
              </w:rPr>
              <w:t>مقبولة</w:t>
            </w:r>
            <w:r w:rsidR="00575B30">
              <w:rPr>
                <w:rFonts w:hint="eastAsia"/>
                <w:position w:val="2"/>
                <w:rtl/>
                <w:lang w:bidi="ar-EG"/>
              </w:rPr>
              <w:t> </w:t>
            </w:r>
            <w:proofErr w:type="gramStart"/>
            <w:r w:rsidRPr="00697414">
              <w:rPr>
                <w:rFonts w:hint="cs"/>
                <w:position w:val="2"/>
                <w:rtl/>
                <w:lang w:bidi="ar-EG"/>
              </w:rPr>
              <w:t>للمستعملين</w:t>
            </w:r>
            <w:r w:rsidRPr="00697414">
              <w:rPr>
                <w:position w:val="2"/>
                <w:rtl/>
                <w:lang w:bidi="ar-EG"/>
              </w:rPr>
              <w:t>؛</w:t>
            </w:r>
            <w:proofErr w:type="gramEnd"/>
          </w:p>
          <w:p w14:paraId="5117C1B8" w14:textId="5202CD1D" w:rsidR="00124FE5" w:rsidRPr="00274053" w:rsidRDefault="00697414" w:rsidP="00697414">
            <w:pPr>
              <w:pStyle w:val="Tabletexte"/>
              <w:cnfStyle w:val="000000000000" w:firstRow="0" w:lastRow="0" w:firstColumn="0" w:lastColumn="0" w:oddVBand="0" w:evenVBand="0" w:oddHBand="0" w:evenHBand="0" w:firstRowFirstColumn="0" w:firstRowLastColumn="0" w:lastRowFirstColumn="0" w:lastRowLastColumn="0"/>
              <w:rPr>
                <w:position w:val="2"/>
                <w:lang w:bidi="ar-EG"/>
              </w:rPr>
            </w:pPr>
            <w:r w:rsidRPr="00697414">
              <w:rPr>
                <w:position w:val="2"/>
              </w:rPr>
              <w:t>3</w:t>
            </w:r>
            <w:r w:rsidRPr="00697414">
              <w:rPr>
                <w:position w:val="2"/>
                <w:rtl/>
                <w:lang w:bidi="ar-EG"/>
              </w:rPr>
              <w:tab/>
            </w:r>
            <w:r w:rsidRPr="00697414">
              <w:rPr>
                <w:rFonts w:hint="cs"/>
                <w:position w:val="2"/>
                <w:rtl/>
                <w:lang w:bidi="ar-EG"/>
              </w:rPr>
              <w:t xml:space="preserve">استناداً إلى نتائج الفقرة </w:t>
            </w:r>
            <w:r w:rsidRPr="00697414">
              <w:rPr>
                <w:position w:val="2"/>
              </w:rPr>
              <w:t>2</w:t>
            </w:r>
            <w:r w:rsidRPr="00697414">
              <w:rPr>
                <w:rFonts w:hint="cs"/>
                <w:position w:val="2"/>
                <w:rtl/>
                <w:lang w:bidi="ar-EG"/>
              </w:rPr>
              <w:t xml:space="preserve"> من </w:t>
            </w:r>
            <w:r w:rsidRPr="00836937">
              <w:rPr>
                <w:rFonts w:hint="cs"/>
                <w:position w:val="2"/>
                <w:rtl/>
                <w:lang w:bidi="ar-EG"/>
              </w:rPr>
              <w:t>"</w:t>
            </w:r>
            <w:r w:rsidRPr="00836937">
              <w:rPr>
                <w:position w:val="2"/>
                <w:rtl/>
                <w:lang w:bidi="ar-SA"/>
              </w:rPr>
              <w:t>تُكلّف</w:t>
            </w:r>
            <w:r w:rsidRPr="00836937">
              <w:rPr>
                <w:rFonts w:hint="cs"/>
                <w:position w:val="2"/>
                <w:rtl/>
                <w:lang w:bidi="ar-EG"/>
              </w:rPr>
              <w:t>"</w:t>
            </w:r>
            <w:r w:rsidRPr="00697414">
              <w:rPr>
                <w:rFonts w:hint="cs"/>
                <w:position w:val="2"/>
                <w:rtl/>
                <w:lang w:bidi="ar-EG"/>
              </w:rPr>
              <w:t xml:space="preserve"> أعلاه، بمساعدة البلدان النامية وأقل البلدان نمواً في تحديد إجراءات لتحسين جودة الخدمة وتنفيذها وإطلاع المستعملين باستمرار على ذلك،</w:t>
            </w:r>
          </w:p>
        </w:tc>
      </w:tr>
      <w:tr w:rsidR="00124FE5" w:rsidRPr="00274053" w14:paraId="4A203108"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hideMark/>
          </w:tcPr>
          <w:p w14:paraId="2F5A9538" w14:textId="77777777" w:rsidR="00124FE5" w:rsidRPr="00274053" w:rsidRDefault="00124FE5" w:rsidP="00211381">
            <w:pPr>
              <w:pStyle w:val="Tabletexte"/>
              <w:keepNext/>
              <w:rPr>
                <w:position w:val="2"/>
                <w:lang w:val="en-GB"/>
              </w:rPr>
            </w:pPr>
            <w:r w:rsidRPr="00274053">
              <w:rPr>
                <w:position w:val="2"/>
                <w:rtl/>
                <w:lang w:val="en-GB"/>
              </w:rPr>
              <w:lastRenderedPageBreak/>
              <w:t>القرار 96</w:t>
            </w:r>
          </w:p>
          <w:p w14:paraId="411B4D6D" w14:textId="735D72E9" w:rsidR="00124FE5" w:rsidRPr="00274053" w:rsidRDefault="00331CA7" w:rsidP="00836937">
            <w:pPr>
              <w:pStyle w:val="Tabletexte"/>
              <w:jc w:val="left"/>
              <w:rPr>
                <w:position w:val="2"/>
                <w:lang w:val="en-GB"/>
              </w:rPr>
            </w:pPr>
            <w:r w:rsidRPr="00274053">
              <w:rPr>
                <w:b w:val="0"/>
                <w:bCs w:val="0"/>
                <w:position w:val="2"/>
                <w:rtl/>
                <w:lang w:val="en-GB"/>
              </w:rPr>
              <w:t>دراسات قطاع تقييس الاتصالات في الاتحاد الدولي للاتصالات بشأن مكافحة أجهزة الاتصالات/تكنولوجيا المعلومات والاتصالات الزائفة والمتلاعب بها</w:t>
            </w:r>
          </w:p>
        </w:tc>
        <w:tc>
          <w:tcPr>
            <w:tcW w:w="11902" w:type="dxa"/>
            <w:hideMark/>
          </w:tcPr>
          <w:p w14:paraId="5E4D85D2" w14:textId="77777777" w:rsidR="00E577D3" w:rsidRPr="001E1E14"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rtl/>
                <w:lang w:val="en-GB"/>
              </w:rPr>
            </w:pPr>
            <w:r w:rsidRPr="001E1E14">
              <w:rPr>
                <w:rFonts w:hint="cs"/>
                <w:b/>
                <w:bCs/>
                <w:position w:val="2"/>
                <w:rtl/>
                <w:lang w:val="en-GB"/>
              </w:rPr>
              <w:t>تكلف</w:t>
            </w:r>
          </w:p>
          <w:p w14:paraId="0178F3B1" w14:textId="59C7BA93"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w:t>
            </w:r>
            <w:r w:rsidRPr="00274053">
              <w:rPr>
                <w:rFonts w:hint="cs"/>
                <w:position w:val="2"/>
                <w:rtl/>
                <w:lang w:val="en-GB"/>
              </w:rPr>
              <w:t xml:space="preserve"> بأن يقوم</w:t>
            </w:r>
            <w:r w:rsidRPr="00274053">
              <w:rPr>
                <w:position w:val="2"/>
                <w:rtl/>
                <w:lang w:val="en-GB"/>
              </w:rPr>
              <w:t>، بالتعاون الوثيق مع مدير مكتب تنمية الاتصالات</w:t>
            </w:r>
          </w:p>
          <w:p w14:paraId="77711502" w14:textId="77777777" w:rsidR="007C047D" w:rsidRPr="007C047D" w:rsidRDefault="007C047D" w:rsidP="007C047D">
            <w:pPr>
              <w:pStyle w:val="Tabletexte"/>
              <w:cnfStyle w:val="000000100000" w:firstRow="0" w:lastRow="0" w:firstColumn="0" w:lastColumn="0" w:oddVBand="0" w:evenVBand="0" w:oddHBand="1" w:evenHBand="0" w:firstRowFirstColumn="0" w:firstRowLastColumn="0" w:lastRowFirstColumn="0" w:lastRowLastColumn="0"/>
              <w:rPr>
                <w:position w:val="2"/>
              </w:rPr>
            </w:pPr>
            <w:r w:rsidRPr="007C047D">
              <w:rPr>
                <w:position w:val="2"/>
              </w:rPr>
              <w:t>1</w:t>
            </w:r>
            <w:r w:rsidRPr="007C047D">
              <w:rPr>
                <w:rFonts w:hint="cs"/>
                <w:position w:val="2"/>
              </w:rPr>
              <w:tab/>
            </w:r>
            <w:r w:rsidRPr="007C047D">
              <w:rPr>
                <w:rFonts w:hint="cs"/>
                <w:position w:val="2"/>
                <w:rtl/>
                <w:lang w:val="en-GB" w:bidi="ar-SA"/>
              </w:rPr>
              <w:t>بتنظيم ورش عمل وفعاليات في شتى مناطق الاتحاد لتعزيز الأعمال في هذا المجال وإشراك جميع أصحاب المصلحة والتوعية بتأثير</w:t>
            </w:r>
            <w:r w:rsidRPr="007C047D">
              <w:rPr>
                <w:position w:val="2"/>
                <w:rtl/>
                <w:lang w:val="en-GB" w:bidi="ar-SA"/>
              </w:rPr>
              <w:t xml:space="preserve"> </w:t>
            </w:r>
            <w:r w:rsidRPr="007C047D">
              <w:rPr>
                <w:rFonts w:hint="cs"/>
                <w:position w:val="2"/>
                <w:rtl/>
                <w:lang w:val="en-GB" w:bidi="ar-SA"/>
              </w:rPr>
              <w:t>أجهزة الاتصالات</w:t>
            </w:r>
            <w:r w:rsidRPr="007C047D">
              <w:rPr>
                <w:rFonts w:hint="cs"/>
                <w:position w:val="2"/>
                <w:rtl/>
                <w:lang w:val="en-GB" w:bidi="ar"/>
              </w:rPr>
              <w:t>/</w:t>
            </w:r>
            <w:r w:rsidRPr="007C047D">
              <w:rPr>
                <w:rFonts w:hint="cs"/>
                <w:position w:val="2"/>
                <w:rtl/>
                <w:lang w:val="en-GB" w:bidi="ar-SA"/>
              </w:rPr>
              <w:t xml:space="preserve">تكنولوجيا المعلومات والاتصالات </w:t>
            </w:r>
            <w:r w:rsidRPr="007C047D">
              <w:rPr>
                <w:position w:val="2"/>
                <w:rtl/>
                <w:lang w:val="en-GB" w:bidi="ar-SA"/>
              </w:rPr>
              <w:t xml:space="preserve">الزائفة </w:t>
            </w:r>
            <w:r w:rsidRPr="007C047D">
              <w:rPr>
                <w:rFonts w:hint="cs"/>
                <w:position w:val="2"/>
                <w:rtl/>
                <w:lang w:val="en-GB" w:bidi="ar-SA"/>
              </w:rPr>
              <w:t>والمتلاعب بها؛</w:t>
            </w:r>
          </w:p>
          <w:p w14:paraId="483FEFA7" w14:textId="77777777" w:rsidR="007C047D" w:rsidRPr="007C047D" w:rsidRDefault="007C047D" w:rsidP="007C047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7C047D">
              <w:rPr>
                <w:position w:val="2"/>
              </w:rPr>
              <w:t>2</w:t>
            </w:r>
            <w:r w:rsidRPr="007C047D">
              <w:rPr>
                <w:position w:val="2"/>
              </w:rPr>
              <w:tab/>
            </w:r>
            <w:r w:rsidRPr="007C047D">
              <w:rPr>
                <w:rFonts w:hint="cs"/>
                <w:position w:val="2"/>
                <w:rtl/>
                <w:lang w:val="en-GB" w:bidi="ar-SA"/>
              </w:rPr>
              <w:t>بمساعدة البلدان النامية في</w:t>
            </w:r>
            <w:r w:rsidRPr="007C047D">
              <w:rPr>
                <w:rFonts w:hint="cs"/>
                <w:position w:val="2"/>
                <w:rtl/>
                <w:lang w:val="en-GB" w:bidi="ar"/>
              </w:rPr>
              <w:t> </w:t>
            </w:r>
            <w:r w:rsidRPr="007C047D">
              <w:rPr>
                <w:rFonts w:hint="cs"/>
                <w:position w:val="2"/>
                <w:rtl/>
                <w:lang w:val="en-GB" w:bidi="ar-SA"/>
              </w:rPr>
              <w:t>إعداد الموارد البشرية اللازمة لمكافحة انتشار</w:t>
            </w:r>
            <w:r w:rsidRPr="007C047D">
              <w:rPr>
                <w:position w:val="2"/>
                <w:rtl/>
                <w:lang w:val="en-GB" w:bidi="ar-SA"/>
              </w:rPr>
              <w:t xml:space="preserve"> </w:t>
            </w:r>
            <w:r w:rsidRPr="007C047D">
              <w:rPr>
                <w:rFonts w:hint="cs"/>
                <w:position w:val="2"/>
                <w:rtl/>
                <w:lang w:val="en-GB" w:bidi="ar-SA"/>
              </w:rPr>
              <w:t>أجهزة الاتصالات</w:t>
            </w:r>
            <w:r w:rsidRPr="007C047D">
              <w:rPr>
                <w:rFonts w:hint="cs"/>
                <w:position w:val="2"/>
                <w:rtl/>
                <w:lang w:val="en-GB" w:bidi="ar"/>
              </w:rPr>
              <w:t>/</w:t>
            </w:r>
            <w:r w:rsidRPr="007C047D">
              <w:rPr>
                <w:rFonts w:hint="cs"/>
                <w:position w:val="2"/>
                <w:rtl/>
                <w:lang w:val="en-GB" w:bidi="ar-SA"/>
              </w:rPr>
              <w:t>تكنولوجيا المعلومات والاتصالات</w:t>
            </w:r>
            <w:r w:rsidRPr="007C047D">
              <w:rPr>
                <w:position w:val="2"/>
                <w:rtl/>
                <w:lang w:val="en-GB" w:bidi="ar-SA"/>
              </w:rPr>
              <w:t xml:space="preserve"> الزائفة </w:t>
            </w:r>
            <w:r w:rsidRPr="007C047D">
              <w:rPr>
                <w:rFonts w:hint="cs"/>
                <w:position w:val="2"/>
                <w:rtl/>
                <w:lang w:val="en-GB" w:bidi="ar-SA"/>
              </w:rPr>
              <w:t>والمتلاعب بها من خلال تقديم فرص بناء القدرات والتدريب بناءً على حلول تكنولوجية مختلفة؛</w:t>
            </w:r>
          </w:p>
          <w:p w14:paraId="57D9B24F" w14:textId="77777777" w:rsidR="007C047D" w:rsidRPr="007C047D" w:rsidRDefault="007C047D" w:rsidP="007C047D">
            <w:pPr>
              <w:pStyle w:val="Tabletexte"/>
              <w:cnfStyle w:val="000000100000" w:firstRow="0" w:lastRow="0" w:firstColumn="0" w:lastColumn="0" w:oddVBand="0" w:evenVBand="0" w:oddHBand="1" w:evenHBand="0" w:firstRowFirstColumn="0" w:firstRowLastColumn="0" w:lastRowFirstColumn="0" w:lastRowLastColumn="0"/>
              <w:rPr>
                <w:position w:val="2"/>
              </w:rPr>
            </w:pPr>
            <w:r w:rsidRPr="007C047D">
              <w:rPr>
                <w:position w:val="2"/>
              </w:rPr>
              <w:t>3</w:t>
            </w:r>
            <w:r w:rsidRPr="007C047D">
              <w:rPr>
                <w:position w:val="2"/>
              </w:rPr>
              <w:tab/>
            </w:r>
            <w:r w:rsidRPr="007C047D">
              <w:rPr>
                <w:position w:val="2"/>
                <w:rtl/>
                <w:lang w:val="en-GB" w:bidi="ar-SA"/>
              </w:rPr>
              <w:t xml:space="preserve">بالعمل بالتعاون </w:t>
            </w:r>
            <w:r w:rsidRPr="007C047D">
              <w:rPr>
                <w:rFonts w:hint="cs"/>
                <w:position w:val="2"/>
                <w:rtl/>
                <w:lang w:val="en-GB" w:bidi="ar-SA"/>
              </w:rPr>
              <w:t xml:space="preserve">الوثيق </w:t>
            </w:r>
            <w:r w:rsidRPr="007C047D">
              <w:rPr>
                <w:position w:val="2"/>
                <w:rtl/>
                <w:lang w:val="en-GB" w:bidi="ar-SA"/>
              </w:rPr>
              <w:t>مع أصحاب المصلحة المعنيين</w:t>
            </w:r>
            <w:r w:rsidRPr="007C047D">
              <w:rPr>
                <w:rFonts w:hint="cs"/>
                <w:position w:val="2"/>
                <w:rtl/>
                <w:lang w:val="en-GB" w:bidi="ar-SA"/>
              </w:rPr>
              <w:t>،</w:t>
            </w:r>
            <w:r w:rsidRPr="007C047D">
              <w:rPr>
                <w:position w:val="2"/>
                <w:rtl/>
                <w:lang w:val="en-GB" w:bidi="ar-SA"/>
              </w:rPr>
              <w:t xml:space="preserve"> </w:t>
            </w:r>
            <w:r w:rsidRPr="007C047D">
              <w:rPr>
                <w:rFonts w:hint="cs"/>
                <w:position w:val="2"/>
                <w:rtl/>
                <w:lang w:val="en-GB" w:bidi="ar-SA"/>
              </w:rPr>
              <w:t xml:space="preserve">مثل </w:t>
            </w:r>
            <w:r w:rsidRPr="007C047D">
              <w:rPr>
                <w:position w:val="2"/>
                <w:rtl/>
                <w:lang w:val="en-GB" w:bidi="ar-SA"/>
              </w:rPr>
              <w:t>منظمة التجارة العالمية</w:t>
            </w:r>
            <w:r w:rsidRPr="007C047D">
              <w:rPr>
                <w:rFonts w:hint="eastAsia"/>
                <w:position w:val="2"/>
                <w:rtl/>
                <w:lang w:val="en-GB" w:bidi="ar-SA"/>
              </w:rPr>
              <w:t> </w:t>
            </w:r>
            <w:r w:rsidRPr="007C047D">
              <w:rPr>
                <w:position w:val="2"/>
              </w:rPr>
              <w:t>(WTO)</w:t>
            </w:r>
            <w:r w:rsidRPr="007C047D">
              <w:rPr>
                <w:rFonts w:hint="cs"/>
                <w:position w:val="2"/>
                <w:rtl/>
                <w:lang w:val="en-GB" w:bidi="ar-SA"/>
              </w:rPr>
              <w:t xml:space="preserve"> </w:t>
            </w:r>
            <w:r w:rsidRPr="007C047D">
              <w:rPr>
                <w:position w:val="2"/>
                <w:rtl/>
                <w:lang w:val="en-GB" w:bidi="ar-SA"/>
              </w:rPr>
              <w:t>والمنظمة العالمية للملكية الفكرية</w:t>
            </w:r>
            <w:r w:rsidRPr="007C047D">
              <w:rPr>
                <w:rFonts w:hint="eastAsia"/>
                <w:position w:val="2"/>
                <w:rtl/>
                <w:lang w:val="en-GB" w:bidi="ar-SA"/>
              </w:rPr>
              <w:t> </w:t>
            </w:r>
            <w:r w:rsidRPr="007C047D">
              <w:rPr>
                <w:position w:val="2"/>
              </w:rPr>
              <w:t>(WIPO)</w:t>
            </w:r>
            <w:r w:rsidRPr="007C047D">
              <w:rPr>
                <w:rFonts w:hint="cs"/>
                <w:position w:val="2"/>
                <w:rtl/>
                <w:lang w:val="en-GB" w:bidi="ar-EG"/>
              </w:rPr>
              <w:t xml:space="preserve"> </w:t>
            </w:r>
            <w:r w:rsidRPr="007C047D">
              <w:rPr>
                <w:position w:val="2"/>
                <w:rtl/>
                <w:lang w:val="en-GB" w:bidi="ar-SA"/>
              </w:rPr>
              <w:t>ومنظمة الصحة العالمية</w:t>
            </w:r>
            <w:r w:rsidRPr="007C047D">
              <w:rPr>
                <w:rFonts w:hint="eastAsia"/>
                <w:position w:val="2"/>
                <w:rtl/>
                <w:lang w:val="en-GB" w:bidi="ar-SA"/>
              </w:rPr>
              <w:t> </w:t>
            </w:r>
            <w:r w:rsidRPr="007C047D">
              <w:rPr>
                <w:position w:val="2"/>
              </w:rPr>
              <w:t>(WHO)</w:t>
            </w:r>
            <w:r w:rsidRPr="007C047D">
              <w:rPr>
                <w:rFonts w:hint="cs"/>
                <w:position w:val="2"/>
                <w:rtl/>
                <w:lang w:val="en-GB" w:bidi="ar-EG"/>
              </w:rPr>
              <w:t xml:space="preserve"> </w:t>
            </w:r>
            <w:r w:rsidRPr="007C047D">
              <w:rPr>
                <w:rFonts w:hint="cs"/>
                <w:position w:val="2"/>
                <w:rtl/>
                <w:lang w:val="en-GB" w:bidi="ar-SA"/>
              </w:rPr>
              <w:t>و</w:t>
            </w:r>
            <w:r w:rsidRPr="007C047D">
              <w:rPr>
                <w:position w:val="2"/>
                <w:rtl/>
                <w:lang w:val="en-GB" w:bidi="ar-SA"/>
              </w:rPr>
              <w:t>المنظمة العالمية للجمارك</w:t>
            </w:r>
            <w:r w:rsidRPr="007C047D">
              <w:rPr>
                <w:rFonts w:hint="eastAsia"/>
                <w:position w:val="2"/>
                <w:rtl/>
                <w:lang w:val="en-GB" w:bidi="ar-SA"/>
              </w:rPr>
              <w:t> </w:t>
            </w:r>
            <w:r w:rsidRPr="007C047D">
              <w:rPr>
                <w:position w:val="2"/>
              </w:rPr>
              <w:t>(WCO)</w:t>
            </w:r>
            <w:r w:rsidRPr="007C047D">
              <w:rPr>
                <w:rFonts w:hint="cs"/>
                <w:position w:val="2"/>
                <w:rtl/>
                <w:lang w:val="en-GB" w:bidi="ar-SA"/>
              </w:rPr>
              <w:t>، فيما</w:t>
            </w:r>
            <w:r w:rsidRPr="007C047D">
              <w:rPr>
                <w:rFonts w:hint="eastAsia"/>
                <w:position w:val="2"/>
                <w:rtl/>
                <w:lang w:val="en-GB" w:bidi="ar-SA"/>
              </w:rPr>
              <w:t> </w:t>
            </w:r>
            <w:r w:rsidRPr="007C047D">
              <w:rPr>
                <w:rFonts w:hint="cs"/>
                <w:position w:val="2"/>
                <w:rtl/>
                <w:lang w:val="en-GB" w:bidi="ar-SA"/>
              </w:rPr>
              <w:t>يتعلق</w:t>
            </w:r>
            <w:r w:rsidRPr="007C047D">
              <w:rPr>
                <w:position w:val="2"/>
                <w:rtl/>
                <w:lang w:val="en-GB" w:bidi="ar-SA"/>
              </w:rPr>
              <w:t xml:space="preserve"> </w:t>
            </w:r>
            <w:r w:rsidRPr="007C047D">
              <w:rPr>
                <w:rFonts w:hint="cs"/>
                <w:position w:val="2"/>
                <w:rtl/>
                <w:lang w:val="en-GB" w:bidi="ar-SA"/>
              </w:rPr>
              <w:t>بالأنشطة ذات الصلة بمكافحة</w:t>
            </w:r>
            <w:r w:rsidRPr="007C047D">
              <w:rPr>
                <w:position w:val="2"/>
                <w:rtl/>
                <w:lang w:val="en-GB" w:bidi="ar-SA"/>
              </w:rPr>
              <w:t xml:space="preserve"> </w:t>
            </w:r>
            <w:r w:rsidRPr="007C047D">
              <w:rPr>
                <w:rFonts w:hint="cs"/>
                <w:position w:val="2"/>
                <w:rtl/>
                <w:lang w:val="en-GB" w:bidi="ar-SA"/>
              </w:rPr>
              <w:t>تزييف أجهزة الاتصالات</w:t>
            </w:r>
            <w:r w:rsidRPr="007C047D">
              <w:rPr>
                <w:rFonts w:hint="cs"/>
                <w:position w:val="2"/>
                <w:rtl/>
                <w:lang w:val="en-GB" w:bidi="ar"/>
              </w:rPr>
              <w:t>/</w:t>
            </w:r>
            <w:r w:rsidRPr="007C047D">
              <w:rPr>
                <w:rFonts w:hint="cs"/>
                <w:position w:val="2"/>
                <w:rtl/>
                <w:lang w:val="en-GB" w:bidi="ar-SA"/>
              </w:rPr>
              <w:t>تكنولوجيا المعلومات والاتصالات والغش فيها، بما</w:t>
            </w:r>
            <w:r w:rsidRPr="007C047D">
              <w:rPr>
                <w:rFonts w:hint="eastAsia"/>
                <w:position w:val="2"/>
                <w:rtl/>
                <w:lang w:val="en-GB" w:bidi="ar-SA"/>
              </w:rPr>
              <w:t xml:space="preserve"> في </w:t>
            </w:r>
            <w:r w:rsidRPr="007C047D">
              <w:rPr>
                <w:rFonts w:hint="cs"/>
                <w:position w:val="2"/>
                <w:rtl/>
                <w:lang w:val="en-GB" w:bidi="ar-SA"/>
              </w:rPr>
              <w:t>ذلك تقييد الإتجار بأجهزة الاتصالات/تكنولوجيا المعلومات والاتصالات وتصديرها وتداولها على الصعيد الدولي</w:t>
            </w:r>
            <w:r w:rsidRPr="007C047D">
              <w:rPr>
                <w:position w:val="2"/>
                <w:rtl/>
                <w:lang w:val="en-GB" w:bidi="ar-SA"/>
              </w:rPr>
              <w:t>؛</w:t>
            </w:r>
          </w:p>
          <w:p w14:paraId="559A55F7" w14:textId="77777777" w:rsidR="007C047D" w:rsidRPr="007C047D" w:rsidRDefault="007C047D" w:rsidP="007C047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SA"/>
              </w:rPr>
            </w:pPr>
            <w:r w:rsidRPr="007C047D">
              <w:rPr>
                <w:position w:val="2"/>
              </w:rPr>
              <w:t>4</w:t>
            </w:r>
            <w:r w:rsidRPr="007C047D">
              <w:rPr>
                <w:position w:val="2"/>
              </w:rPr>
              <w:tab/>
            </w:r>
            <w:r w:rsidRPr="007C047D">
              <w:rPr>
                <w:position w:val="2"/>
                <w:rtl/>
                <w:lang w:val="en-GB" w:bidi="ar-SA"/>
              </w:rPr>
              <w:t xml:space="preserve">بتنسيق الأنشطة المتعلقة بمكافحة </w:t>
            </w:r>
            <w:r w:rsidRPr="007C047D">
              <w:rPr>
                <w:rFonts w:hint="cs"/>
                <w:position w:val="2"/>
                <w:rtl/>
                <w:lang w:val="en-GB" w:bidi="ar-SA"/>
              </w:rPr>
              <w:t>تزييف</w:t>
            </w:r>
            <w:r w:rsidRPr="007C047D">
              <w:rPr>
                <w:position w:val="2"/>
                <w:rtl/>
                <w:lang w:val="en-GB" w:bidi="ar-SA"/>
              </w:rPr>
              <w:t xml:space="preserve"> </w:t>
            </w:r>
            <w:r w:rsidRPr="007C047D">
              <w:rPr>
                <w:rFonts w:hint="cs"/>
                <w:position w:val="2"/>
                <w:rtl/>
                <w:lang w:val="en-GB" w:bidi="ar-SA"/>
              </w:rPr>
              <w:t>أجهزة الاتصالات</w:t>
            </w:r>
            <w:r w:rsidRPr="007C047D">
              <w:rPr>
                <w:rFonts w:hint="cs"/>
                <w:position w:val="2"/>
                <w:rtl/>
                <w:lang w:val="en-GB" w:bidi="ar"/>
              </w:rPr>
              <w:t>/</w:t>
            </w:r>
            <w:r w:rsidRPr="007C047D">
              <w:rPr>
                <w:rFonts w:hint="cs"/>
                <w:position w:val="2"/>
                <w:rtl/>
                <w:lang w:val="en-GB" w:bidi="ar-SA"/>
              </w:rPr>
              <w:t>تكنولوجيا المعلومات والاتصالات والغش فيها</w:t>
            </w:r>
            <w:r w:rsidRPr="007C047D">
              <w:rPr>
                <w:position w:val="2"/>
                <w:rtl/>
                <w:lang w:val="en-GB" w:bidi="ar-SA"/>
              </w:rPr>
              <w:t xml:space="preserve"> من خلال </w:t>
            </w:r>
            <w:r w:rsidRPr="007C047D">
              <w:rPr>
                <w:rFonts w:hint="cs"/>
                <w:position w:val="2"/>
                <w:rtl/>
                <w:lang w:val="en-GB" w:bidi="ar-SA"/>
              </w:rPr>
              <w:t xml:space="preserve">لجنة الدراسات 11 </w:t>
            </w:r>
            <w:r w:rsidRPr="007C047D">
              <w:rPr>
                <w:position w:val="2"/>
                <w:rtl/>
                <w:lang w:val="en-GB" w:bidi="ar-SA"/>
              </w:rPr>
              <w:t>والأفرقة المتخصصة</w:t>
            </w:r>
            <w:r w:rsidRPr="007C047D">
              <w:rPr>
                <w:rFonts w:hint="cs"/>
                <w:position w:val="2"/>
                <w:rtl/>
                <w:lang w:val="en-GB" w:bidi="ar-SA"/>
              </w:rPr>
              <w:t xml:space="preserve"> ب</w:t>
            </w:r>
            <w:r w:rsidRPr="007C047D">
              <w:rPr>
                <w:position w:val="2"/>
                <w:rtl/>
                <w:lang w:val="en-GB" w:bidi="ar-SA"/>
              </w:rPr>
              <w:t>قطاع تقييس الاتصالات</w:t>
            </w:r>
            <w:r w:rsidRPr="007C047D">
              <w:rPr>
                <w:rFonts w:hint="cs"/>
                <w:position w:val="2"/>
                <w:rtl/>
                <w:lang w:val="en-GB" w:bidi="ar-SA"/>
              </w:rPr>
              <w:t>؛</w:t>
            </w:r>
          </w:p>
          <w:p w14:paraId="1CE0D9B2" w14:textId="77777777" w:rsidR="007C047D" w:rsidRPr="007C047D" w:rsidRDefault="007C047D" w:rsidP="007C047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7C047D">
              <w:rPr>
                <w:position w:val="2"/>
              </w:rPr>
              <w:t>5</w:t>
            </w:r>
            <w:r w:rsidRPr="007C047D">
              <w:rPr>
                <w:position w:val="2"/>
              </w:rPr>
              <w:tab/>
            </w:r>
            <w:r w:rsidRPr="007C047D">
              <w:rPr>
                <w:rFonts w:hint="cs"/>
                <w:position w:val="2"/>
                <w:rtl/>
                <w:lang w:val="en-GB" w:bidi="ar-EG"/>
              </w:rPr>
              <w:t>ب</w:t>
            </w:r>
            <w:r w:rsidRPr="007C047D">
              <w:rPr>
                <w:position w:val="2"/>
                <w:rtl/>
                <w:lang w:val="en-GB" w:bidi="ar-EG"/>
              </w:rPr>
              <w:t xml:space="preserve">مساعدة الدول الأعضاء على اتخاذ </w:t>
            </w:r>
            <w:r w:rsidRPr="007C047D">
              <w:rPr>
                <w:rFonts w:hint="cs"/>
                <w:position w:val="2"/>
                <w:rtl/>
                <w:lang w:val="en-GB" w:bidi="ar-EG"/>
              </w:rPr>
              <w:t>التدابير</w:t>
            </w:r>
            <w:r w:rsidRPr="007C047D">
              <w:rPr>
                <w:position w:val="2"/>
                <w:rtl/>
                <w:lang w:val="en-GB" w:bidi="ar-EG"/>
              </w:rPr>
              <w:t xml:space="preserve"> اللازمة لتطبيق التوصيات ذات الصلة</w:t>
            </w:r>
            <w:r w:rsidRPr="007C047D">
              <w:rPr>
                <w:rFonts w:hint="cs"/>
                <w:position w:val="2"/>
                <w:rtl/>
                <w:lang w:val="en-GB" w:bidi="ar-EG"/>
              </w:rPr>
              <w:t xml:space="preserve"> من توصيات قطاع تقييس الاتصالات في الاتحاد</w:t>
            </w:r>
            <w:r w:rsidRPr="007C047D">
              <w:rPr>
                <w:position w:val="2"/>
                <w:rtl/>
                <w:lang w:val="en-GB" w:bidi="ar-EG"/>
              </w:rPr>
              <w:t xml:space="preserve"> لمكافحة تزييف أجهزة الاتصالات/تكنولوجيا المعلومات والاتصالات</w:t>
            </w:r>
            <w:r w:rsidRPr="007C047D">
              <w:rPr>
                <w:rFonts w:hint="cs"/>
                <w:position w:val="2"/>
                <w:rtl/>
                <w:lang w:val="en-GB" w:bidi="ar-EG"/>
              </w:rPr>
              <w:t xml:space="preserve"> والغش فيها</w:t>
            </w:r>
            <w:r w:rsidRPr="007C047D">
              <w:rPr>
                <w:position w:val="2"/>
                <w:rtl/>
                <w:lang w:val="en-GB" w:bidi="ar-EG"/>
              </w:rPr>
              <w:t>، بما</w:t>
            </w:r>
            <w:r w:rsidRPr="007C047D">
              <w:rPr>
                <w:rFonts w:hint="cs"/>
                <w:position w:val="2"/>
                <w:rtl/>
                <w:lang w:val="en-GB" w:bidi="ar-EG"/>
              </w:rPr>
              <w:t xml:space="preserve"> في </w:t>
            </w:r>
            <w:r w:rsidRPr="007C047D">
              <w:rPr>
                <w:position w:val="2"/>
                <w:rtl/>
                <w:lang w:val="en-GB" w:bidi="ar-EG"/>
              </w:rPr>
              <w:t>ذلك استخدام نظم تقييم</w:t>
            </w:r>
            <w:r w:rsidRPr="007C047D">
              <w:rPr>
                <w:rFonts w:hint="cs"/>
                <w:position w:val="2"/>
                <w:rtl/>
                <w:lang w:val="en-GB" w:bidi="ar-EG"/>
              </w:rPr>
              <w:t> </w:t>
            </w:r>
            <w:r w:rsidRPr="007C047D">
              <w:rPr>
                <w:position w:val="2"/>
                <w:rtl/>
                <w:lang w:val="en-GB" w:bidi="ar-EG"/>
              </w:rPr>
              <w:t>المطابقة</w:t>
            </w:r>
            <w:r w:rsidRPr="007C047D">
              <w:rPr>
                <w:rFonts w:hint="cs"/>
                <w:position w:val="2"/>
                <w:rtl/>
                <w:lang w:val="en-GB" w:bidi="ar-EG"/>
              </w:rPr>
              <w:t>؛</w:t>
            </w:r>
          </w:p>
          <w:p w14:paraId="6D283216" w14:textId="5392C2D6" w:rsidR="00124FE5" w:rsidRPr="00274053" w:rsidRDefault="007C047D" w:rsidP="007C047D">
            <w:pPr>
              <w:pStyle w:val="Tabletexte"/>
              <w:cnfStyle w:val="000000100000" w:firstRow="0" w:lastRow="0" w:firstColumn="0" w:lastColumn="0" w:oddVBand="0" w:evenVBand="0" w:oddHBand="1" w:evenHBand="0" w:firstRowFirstColumn="0" w:firstRowLastColumn="0" w:lastRowFirstColumn="0" w:lastRowLastColumn="0"/>
              <w:rPr>
                <w:position w:val="2"/>
                <w:lang w:val="en-GB" w:bidi="ar-EG"/>
              </w:rPr>
            </w:pPr>
            <w:r w:rsidRPr="007C047D">
              <w:rPr>
                <w:position w:val="2"/>
              </w:rPr>
              <w:t>6</w:t>
            </w:r>
            <w:r w:rsidRPr="007C047D">
              <w:rPr>
                <w:position w:val="2"/>
                <w:rtl/>
                <w:lang w:val="en-GB" w:bidi="ar-EG"/>
              </w:rPr>
              <w:tab/>
            </w:r>
            <w:r w:rsidRPr="007C047D">
              <w:rPr>
                <w:rFonts w:hint="cs"/>
                <w:position w:val="2"/>
                <w:rtl/>
                <w:lang w:val="en-GB" w:bidi="ar-EG"/>
              </w:rPr>
              <w:t>بتعزيز و</w:t>
            </w:r>
            <w:r w:rsidRPr="007C047D">
              <w:rPr>
                <w:position w:val="2"/>
                <w:rtl/>
                <w:lang w:val="en-GB" w:bidi="ar-SA"/>
              </w:rPr>
              <w:t xml:space="preserve">تبادل معلومات </w:t>
            </w:r>
            <w:r w:rsidRPr="007C047D">
              <w:rPr>
                <w:rFonts w:hint="cs"/>
                <w:position w:val="2"/>
                <w:rtl/>
                <w:lang w:val="en-GB" w:bidi="ar-SA"/>
              </w:rPr>
              <w:t>حول</w:t>
            </w:r>
            <w:r w:rsidRPr="007C047D">
              <w:rPr>
                <w:position w:val="2"/>
                <w:rtl/>
                <w:lang w:val="en-GB" w:bidi="ar-SA"/>
              </w:rPr>
              <w:t xml:space="preserve"> الممارسات </w:t>
            </w:r>
            <w:r w:rsidRPr="007C047D">
              <w:rPr>
                <w:rFonts w:hint="cs"/>
                <w:position w:val="2"/>
                <w:rtl/>
                <w:lang w:val="en-GB" w:bidi="ar-SA"/>
              </w:rPr>
              <w:t>الفضلى والاتجاهات الناشئة التي استحدثتها</w:t>
            </w:r>
            <w:r w:rsidRPr="007C047D">
              <w:rPr>
                <w:position w:val="2"/>
                <w:rtl/>
                <w:lang w:val="en-GB" w:bidi="ar-SA"/>
              </w:rPr>
              <w:t xml:space="preserve"> دوائر الصناعة أو الحكومات في مجال مكافحة أجهزة الاتصالات/تكنولوجيا المعلومات والاتصالات </w:t>
            </w:r>
            <w:r w:rsidRPr="007C047D">
              <w:rPr>
                <w:rFonts w:hint="cs"/>
                <w:position w:val="2"/>
                <w:rtl/>
                <w:lang w:val="en-GB" w:bidi="ar-SA"/>
              </w:rPr>
              <w:t>الزائفة</w:t>
            </w:r>
            <w:r w:rsidRPr="007C047D">
              <w:rPr>
                <w:position w:val="2"/>
                <w:rtl/>
                <w:lang w:val="en-GB" w:bidi="ar-SA"/>
              </w:rPr>
              <w:t xml:space="preserve"> </w:t>
            </w:r>
            <w:r w:rsidRPr="007C047D">
              <w:rPr>
                <w:rFonts w:hint="cs"/>
                <w:position w:val="2"/>
                <w:rtl/>
                <w:lang w:val="en-GB" w:bidi="ar-SA"/>
              </w:rPr>
              <w:t>والمتلاعب بها،</w:t>
            </w:r>
          </w:p>
          <w:p w14:paraId="3A165826" w14:textId="77777777" w:rsidR="00124FE5" w:rsidRPr="007C047D"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7C047D">
              <w:rPr>
                <w:rFonts w:hint="cs"/>
                <w:b/>
                <w:bCs/>
                <w:position w:val="2"/>
                <w:rtl/>
                <w:lang w:val="en-GB"/>
              </w:rPr>
              <w:t>تكلف</w:t>
            </w:r>
          </w:p>
          <w:p w14:paraId="064081D9"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w:t>
            </w:r>
            <w:r w:rsidRPr="00274053">
              <w:rPr>
                <w:rFonts w:hint="cs"/>
                <w:position w:val="2"/>
                <w:rtl/>
                <w:lang w:val="en-GB"/>
              </w:rPr>
              <w:t xml:space="preserve"> بأن يقوم</w:t>
            </w:r>
            <w:r w:rsidRPr="00274053">
              <w:rPr>
                <w:position w:val="2"/>
                <w:rtl/>
                <w:lang w:val="en-GB"/>
              </w:rPr>
              <w:t>، بالتعاون الوثيق مع مدير مكتب تنمية الاتصالات و</w:t>
            </w:r>
            <w:r w:rsidRPr="00274053">
              <w:rPr>
                <w:rFonts w:hint="cs"/>
                <w:position w:val="2"/>
                <w:rtl/>
                <w:lang w:val="en-GB"/>
              </w:rPr>
              <w:t xml:space="preserve">مدير </w:t>
            </w:r>
            <w:r w:rsidRPr="00274053">
              <w:rPr>
                <w:position w:val="2"/>
                <w:rtl/>
                <w:lang w:val="en-GB"/>
              </w:rPr>
              <w:t>مكتب الاتصالات الراديوية</w:t>
            </w:r>
          </w:p>
          <w:p w14:paraId="13D3D69F" w14:textId="7EEE3387" w:rsidR="007C047D" w:rsidRPr="007C047D" w:rsidRDefault="007C047D" w:rsidP="007C047D">
            <w:pPr>
              <w:pStyle w:val="Tabletexte"/>
              <w:cnfStyle w:val="000000100000" w:firstRow="0" w:lastRow="0" w:firstColumn="0" w:lastColumn="0" w:oddVBand="0" w:evenVBand="0" w:oddHBand="1" w:evenHBand="0" w:firstRowFirstColumn="0" w:firstRowLastColumn="0" w:lastRowFirstColumn="0" w:lastRowLastColumn="0"/>
              <w:rPr>
                <w:position w:val="2"/>
                <w:lang w:val="en-GB" w:bidi="ar-EG"/>
              </w:rPr>
            </w:pPr>
            <w:r w:rsidRPr="007C047D">
              <w:rPr>
                <w:position w:val="2"/>
              </w:rPr>
              <w:t>1</w:t>
            </w:r>
            <w:r w:rsidRPr="007C047D">
              <w:rPr>
                <w:position w:val="2"/>
              </w:rPr>
              <w:tab/>
            </w:r>
            <w:r w:rsidRPr="007C047D">
              <w:rPr>
                <w:rFonts w:hint="cs"/>
                <w:position w:val="2"/>
                <w:rtl/>
                <w:lang w:val="en-GB" w:bidi="ar-EG"/>
              </w:rPr>
              <w:t>ب</w:t>
            </w:r>
            <w:r w:rsidRPr="007C047D">
              <w:rPr>
                <w:position w:val="2"/>
                <w:rtl/>
                <w:lang w:val="en-GB" w:bidi="ar-EG"/>
              </w:rPr>
              <w:t>مساعدة الدول الأعضاء في معالجة</w:t>
            </w:r>
            <w:r w:rsidRPr="007C047D">
              <w:rPr>
                <w:rFonts w:hint="cs"/>
                <w:position w:val="2"/>
                <w:rtl/>
                <w:lang w:val="en-GB" w:bidi="ar-EG"/>
              </w:rPr>
              <w:t xml:space="preserve"> شواغلها </w:t>
            </w:r>
            <w:r w:rsidRPr="007C047D">
              <w:rPr>
                <w:position w:val="2"/>
                <w:rtl/>
                <w:lang w:val="en-GB" w:bidi="ar-EG"/>
              </w:rPr>
              <w:t>فيما</w:t>
            </w:r>
            <w:r w:rsidRPr="007C047D">
              <w:rPr>
                <w:rFonts w:hint="cs"/>
                <w:position w:val="2"/>
                <w:rtl/>
                <w:lang w:val="en-GB" w:bidi="ar-EG"/>
              </w:rPr>
              <w:t> </w:t>
            </w:r>
            <w:r w:rsidRPr="007C047D">
              <w:rPr>
                <w:position w:val="2"/>
                <w:rtl/>
                <w:lang w:val="en-GB" w:bidi="ar-EG"/>
              </w:rPr>
              <w:t xml:space="preserve">يتعلق </w:t>
            </w:r>
            <w:r w:rsidRPr="007C047D">
              <w:rPr>
                <w:rFonts w:hint="cs"/>
                <w:position w:val="2"/>
                <w:rtl/>
                <w:lang w:val="en-GB" w:bidi="ar-EG"/>
              </w:rPr>
              <w:t>ب</w:t>
            </w:r>
            <w:r w:rsidRPr="007C047D">
              <w:rPr>
                <w:position w:val="2"/>
                <w:rtl/>
                <w:lang w:val="en-GB" w:bidi="ar-EG"/>
              </w:rPr>
              <w:t>أجهزة الاتصالات/تكنولوجيا المعلومات والاتصالات</w:t>
            </w:r>
            <w:r w:rsidRPr="007C047D">
              <w:rPr>
                <w:rFonts w:hint="cs"/>
                <w:position w:val="2"/>
                <w:rtl/>
                <w:lang w:val="en-GB" w:bidi="ar-EG"/>
              </w:rPr>
              <w:t xml:space="preserve"> الزائفة </w:t>
            </w:r>
            <w:r w:rsidRPr="007C047D">
              <w:rPr>
                <w:rFonts w:hint="cs"/>
                <w:position w:val="2"/>
                <w:rtl/>
                <w:lang w:val="en-GB" w:bidi="ar-SA"/>
              </w:rPr>
              <w:t>والمتلاعب بها</w:t>
            </w:r>
            <w:r w:rsidRPr="007C047D">
              <w:rPr>
                <w:position w:val="2"/>
                <w:rtl/>
                <w:lang w:val="en-GB" w:bidi="ar-EG"/>
              </w:rPr>
              <w:t>، من خلال تبادل المعلومات على المستوى الإقليمي أو</w:t>
            </w:r>
            <w:r w:rsidRPr="007C047D">
              <w:rPr>
                <w:rFonts w:hint="cs"/>
                <w:position w:val="2"/>
                <w:rtl/>
                <w:lang w:val="en-GB" w:bidi="ar-EG"/>
              </w:rPr>
              <w:t> </w:t>
            </w:r>
            <w:r w:rsidRPr="007C047D">
              <w:rPr>
                <w:position w:val="2"/>
                <w:rtl/>
                <w:lang w:val="en-GB" w:bidi="ar-EG"/>
              </w:rPr>
              <w:t>العالمي، بما</w:t>
            </w:r>
            <w:r w:rsidRPr="007C047D">
              <w:rPr>
                <w:rFonts w:hint="cs"/>
                <w:position w:val="2"/>
                <w:rtl/>
                <w:lang w:val="en-GB" w:bidi="ar-EG"/>
              </w:rPr>
              <w:t xml:space="preserve"> في </w:t>
            </w:r>
            <w:r w:rsidRPr="007C047D">
              <w:rPr>
                <w:position w:val="2"/>
                <w:rtl/>
                <w:lang w:val="en-GB" w:bidi="ar-EG"/>
              </w:rPr>
              <w:t>ذلك نظم تقييم المطابقة؛</w:t>
            </w:r>
          </w:p>
          <w:p w14:paraId="7A2DCD0C" w14:textId="133BAB3F" w:rsidR="00124FE5" w:rsidRPr="00CA3495" w:rsidRDefault="007C047D" w:rsidP="007C047D">
            <w:pPr>
              <w:pStyle w:val="Tabletexte"/>
              <w:cnfStyle w:val="000000100000" w:firstRow="0" w:lastRow="0" w:firstColumn="0" w:lastColumn="0" w:oddVBand="0" w:evenVBand="0" w:oddHBand="1" w:evenHBand="0" w:firstRowFirstColumn="0" w:firstRowLastColumn="0" w:lastRowFirstColumn="0" w:lastRowLastColumn="0"/>
              <w:rPr>
                <w:spacing w:val="-2"/>
                <w:position w:val="2"/>
                <w:lang w:val="en-GB" w:bidi="ar-EG"/>
              </w:rPr>
            </w:pPr>
            <w:r w:rsidRPr="00CA3495">
              <w:rPr>
                <w:spacing w:val="-2"/>
                <w:position w:val="2"/>
              </w:rPr>
              <w:t>2</w:t>
            </w:r>
            <w:r w:rsidRPr="00CA3495">
              <w:rPr>
                <w:spacing w:val="-2"/>
                <w:position w:val="2"/>
                <w:rtl/>
                <w:lang w:val="en-GB" w:bidi="ar-EG"/>
              </w:rPr>
              <w:tab/>
            </w:r>
            <w:r w:rsidRPr="00CA3495">
              <w:rPr>
                <w:rFonts w:hint="cs"/>
                <w:spacing w:val="-2"/>
                <w:position w:val="2"/>
                <w:rtl/>
                <w:lang w:val="en-GB" w:bidi="ar-EG"/>
              </w:rPr>
              <w:t>ب</w:t>
            </w:r>
            <w:r w:rsidRPr="00CA3495">
              <w:rPr>
                <w:spacing w:val="-2"/>
                <w:position w:val="2"/>
                <w:rtl/>
                <w:lang w:val="en-GB" w:bidi="ar-EG"/>
              </w:rPr>
              <w:t xml:space="preserve">مساعدة جميع الأعضاء، </w:t>
            </w:r>
            <w:r w:rsidRPr="00CA3495">
              <w:rPr>
                <w:rFonts w:hint="cs"/>
                <w:spacing w:val="-2"/>
                <w:position w:val="2"/>
                <w:rtl/>
                <w:lang w:val="en-GB" w:bidi="ar-EG"/>
              </w:rPr>
              <w:t xml:space="preserve">مع مراعاة </w:t>
            </w:r>
            <w:r w:rsidRPr="00CA3495">
              <w:rPr>
                <w:spacing w:val="-2"/>
                <w:position w:val="2"/>
                <w:rtl/>
                <w:lang w:val="en-GB" w:bidi="ar-EG"/>
              </w:rPr>
              <w:t xml:space="preserve">توصيات </w:t>
            </w:r>
            <w:r w:rsidRPr="00CA3495">
              <w:rPr>
                <w:rFonts w:hint="cs"/>
                <w:spacing w:val="-2"/>
                <w:position w:val="2"/>
                <w:rtl/>
                <w:lang w:val="en-GB" w:bidi="ar-EG"/>
              </w:rPr>
              <w:t>قطاع تقييس الاتصالات في الاتحاد</w:t>
            </w:r>
            <w:r w:rsidRPr="00CA3495">
              <w:rPr>
                <w:spacing w:val="-2"/>
                <w:position w:val="2"/>
                <w:rtl/>
                <w:lang w:val="en-GB" w:bidi="ar-EG"/>
              </w:rPr>
              <w:t xml:space="preserve"> ذات الصلة، في اتخاذ </w:t>
            </w:r>
            <w:r w:rsidRPr="00CA3495">
              <w:rPr>
                <w:rFonts w:hint="cs"/>
                <w:spacing w:val="-2"/>
                <w:position w:val="2"/>
                <w:rtl/>
                <w:lang w:val="en-GB" w:bidi="ar-EG"/>
              </w:rPr>
              <w:t>التدابير</w:t>
            </w:r>
            <w:r w:rsidRPr="00CA3495">
              <w:rPr>
                <w:spacing w:val="-2"/>
                <w:position w:val="2"/>
                <w:rtl/>
                <w:lang w:val="en-GB" w:bidi="ar-EG"/>
              </w:rPr>
              <w:t xml:space="preserve"> اللازمة لمنع أو</w:t>
            </w:r>
            <w:r w:rsidRPr="00CA3495">
              <w:rPr>
                <w:rFonts w:hint="cs"/>
                <w:spacing w:val="-2"/>
                <w:position w:val="2"/>
                <w:rtl/>
                <w:lang w:val="en-GB" w:bidi="ar-EG"/>
              </w:rPr>
              <w:t> </w:t>
            </w:r>
            <w:r w:rsidRPr="00CA3495">
              <w:rPr>
                <w:spacing w:val="-2"/>
                <w:position w:val="2"/>
                <w:rtl/>
                <w:lang w:val="en-GB" w:bidi="ar-EG"/>
              </w:rPr>
              <w:t xml:space="preserve">كشف </w:t>
            </w:r>
            <w:r w:rsidRPr="00CA3495">
              <w:rPr>
                <w:rFonts w:hint="cs"/>
                <w:spacing w:val="-2"/>
                <w:position w:val="2"/>
                <w:rtl/>
                <w:lang w:val="en-GB" w:bidi="ar-EG"/>
              </w:rPr>
              <w:t>الغش (إجراء تغييرات غير مصرّح بها) في ال</w:t>
            </w:r>
            <w:r w:rsidRPr="00CA3495">
              <w:rPr>
                <w:spacing w:val="-2"/>
                <w:position w:val="2"/>
                <w:rtl/>
                <w:lang w:val="en-GB" w:bidi="ar-EG"/>
              </w:rPr>
              <w:t xml:space="preserve">معرفات </w:t>
            </w:r>
            <w:r w:rsidRPr="00CA3495">
              <w:rPr>
                <w:rFonts w:hint="cs"/>
                <w:spacing w:val="-2"/>
                <w:position w:val="2"/>
                <w:rtl/>
                <w:lang w:val="en-GB" w:bidi="ar-EG"/>
              </w:rPr>
              <w:t>ال</w:t>
            </w:r>
            <w:r w:rsidRPr="00CA3495">
              <w:rPr>
                <w:spacing w:val="-2"/>
                <w:position w:val="2"/>
                <w:rtl/>
                <w:lang w:val="en-GB" w:bidi="ar-EG"/>
              </w:rPr>
              <w:t xml:space="preserve">فريدة </w:t>
            </w:r>
            <w:r w:rsidRPr="00CA3495">
              <w:rPr>
                <w:rFonts w:hint="cs"/>
                <w:spacing w:val="-2"/>
                <w:position w:val="2"/>
                <w:rtl/>
                <w:lang w:val="en-GB" w:bidi="ar-EG"/>
              </w:rPr>
              <w:t>ل</w:t>
            </w:r>
            <w:r w:rsidRPr="00CA3495">
              <w:rPr>
                <w:spacing w:val="-2"/>
                <w:position w:val="2"/>
                <w:rtl/>
                <w:lang w:val="en-GB" w:bidi="ar-EG"/>
              </w:rPr>
              <w:t>أجهزة الاتصالات/تكنولوجيا المعلومات والاتصالات</w:t>
            </w:r>
            <w:r w:rsidRPr="00CA3495">
              <w:rPr>
                <w:rFonts w:hint="cs"/>
                <w:spacing w:val="-2"/>
                <w:position w:val="2"/>
                <w:rtl/>
                <w:lang w:val="en-GB" w:bidi="ar-EG"/>
              </w:rPr>
              <w:t xml:space="preserve"> و/أو</w:t>
            </w:r>
            <w:r w:rsidRPr="00CA3495">
              <w:rPr>
                <w:rFonts w:hint="eastAsia"/>
                <w:spacing w:val="-2"/>
                <w:position w:val="2"/>
                <w:rtl/>
                <w:lang w:val="en-GB" w:bidi="ar-EG"/>
              </w:rPr>
              <w:t> </w:t>
            </w:r>
            <w:r w:rsidRPr="00CA3495">
              <w:rPr>
                <w:rFonts w:hint="cs"/>
                <w:spacing w:val="-2"/>
                <w:position w:val="2"/>
                <w:rtl/>
                <w:lang w:val="en-GB" w:bidi="ar-EG"/>
              </w:rPr>
              <w:t>استنساخها</w:t>
            </w:r>
            <w:r w:rsidRPr="00CA3495">
              <w:rPr>
                <w:spacing w:val="-2"/>
                <w:position w:val="2"/>
                <w:rtl/>
                <w:lang w:val="en-GB" w:bidi="ar-EG"/>
              </w:rPr>
              <w:t xml:space="preserve">، </w:t>
            </w:r>
            <w:r w:rsidRPr="00CA3495">
              <w:rPr>
                <w:rFonts w:hint="cs"/>
                <w:spacing w:val="-2"/>
                <w:position w:val="2"/>
                <w:rtl/>
                <w:lang w:val="en-GB" w:bidi="ar-EG"/>
              </w:rPr>
              <w:t>و</w:t>
            </w:r>
            <w:r w:rsidRPr="00CA3495">
              <w:rPr>
                <w:spacing w:val="-2"/>
                <w:position w:val="2"/>
                <w:rtl/>
                <w:lang w:val="en-GB" w:bidi="ar-EG"/>
              </w:rPr>
              <w:t xml:space="preserve">التفاعل مع </w:t>
            </w:r>
            <w:r w:rsidRPr="00CA3495">
              <w:rPr>
                <w:rFonts w:hint="cs"/>
                <w:spacing w:val="-2"/>
                <w:position w:val="2"/>
                <w:rtl/>
                <w:lang w:val="en-GB" w:bidi="ar-EG"/>
              </w:rPr>
              <w:t xml:space="preserve">سائر </w:t>
            </w:r>
            <w:r w:rsidRPr="00CA3495">
              <w:rPr>
                <w:spacing w:val="-2"/>
                <w:position w:val="2"/>
                <w:rtl/>
                <w:lang w:val="en-GB" w:bidi="ar-EG"/>
              </w:rPr>
              <w:t xml:space="preserve">منظمات </w:t>
            </w:r>
            <w:r w:rsidRPr="00CA3495">
              <w:rPr>
                <w:rFonts w:hint="cs"/>
                <w:spacing w:val="-2"/>
                <w:position w:val="2"/>
                <w:rtl/>
                <w:lang w:val="en-GB" w:bidi="ar-EG"/>
              </w:rPr>
              <w:t>وضع ال</w:t>
            </w:r>
            <w:r w:rsidRPr="00CA3495">
              <w:rPr>
                <w:spacing w:val="-2"/>
                <w:position w:val="2"/>
                <w:rtl/>
                <w:lang w:val="en-GB" w:bidi="ar-EG"/>
              </w:rPr>
              <w:t xml:space="preserve">معايير </w:t>
            </w:r>
            <w:r w:rsidRPr="00CA3495">
              <w:rPr>
                <w:rFonts w:hint="cs"/>
                <w:spacing w:val="-2"/>
                <w:position w:val="2"/>
                <w:rtl/>
                <w:lang w:val="en-GB" w:bidi="ar-EG"/>
              </w:rPr>
              <w:t>ذات الصلة</w:t>
            </w:r>
            <w:r w:rsidRPr="00CA3495">
              <w:rPr>
                <w:spacing w:val="-2"/>
                <w:position w:val="2"/>
                <w:rtl/>
                <w:lang w:val="en-GB" w:bidi="ar-EG"/>
              </w:rPr>
              <w:t xml:space="preserve"> بهذه </w:t>
            </w:r>
            <w:r w:rsidRPr="00CA3495">
              <w:rPr>
                <w:rFonts w:hint="cs"/>
                <w:spacing w:val="-2"/>
                <w:position w:val="2"/>
                <w:rtl/>
                <w:lang w:val="en-GB" w:bidi="ar-EG"/>
              </w:rPr>
              <w:t>الشؤون</w:t>
            </w:r>
            <w:r w:rsidRPr="00CA3495">
              <w:rPr>
                <w:spacing w:val="-2"/>
                <w:position w:val="2"/>
                <w:rtl/>
                <w:lang w:val="en-GB" w:bidi="ar-EG"/>
              </w:rPr>
              <w:t>،</w:t>
            </w:r>
          </w:p>
        </w:tc>
      </w:tr>
      <w:tr w:rsidR="00124FE5" w:rsidRPr="00274053" w14:paraId="631A9181"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Pr>
          <w:p w14:paraId="5005DA7E" w14:textId="77777777" w:rsidR="00124FE5" w:rsidRPr="00274053" w:rsidRDefault="00124FE5" w:rsidP="00952894">
            <w:pPr>
              <w:pStyle w:val="Tabletexte"/>
              <w:rPr>
                <w:position w:val="2"/>
                <w:lang w:val="en-GB"/>
              </w:rPr>
            </w:pPr>
            <w:r w:rsidRPr="00274053">
              <w:rPr>
                <w:position w:val="2"/>
                <w:rtl/>
                <w:lang w:val="en-GB"/>
              </w:rPr>
              <w:t>القرار 97</w:t>
            </w:r>
          </w:p>
          <w:p w14:paraId="0B9C04C5" w14:textId="77777777" w:rsidR="00124FE5" w:rsidRPr="00274053" w:rsidRDefault="00124FE5" w:rsidP="00836937">
            <w:pPr>
              <w:pStyle w:val="Tabletexte"/>
              <w:jc w:val="left"/>
              <w:rPr>
                <w:b w:val="0"/>
                <w:bCs w:val="0"/>
                <w:position w:val="2"/>
                <w:lang w:val="en-GB"/>
              </w:rPr>
            </w:pPr>
            <w:r w:rsidRPr="00274053">
              <w:rPr>
                <w:b w:val="0"/>
                <w:bCs w:val="0"/>
                <w:position w:val="2"/>
                <w:rtl/>
                <w:lang w:val="en-GB"/>
              </w:rPr>
              <w:t>مكافحة سرقة أجهزة الاتصالات المتنقلة</w:t>
            </w:r>
          </w:p>
        </w:tc>
        <w:tc>
          <w:tcPr>
            <w:tcW w:w="11902" w:type="dxa"/>
          </w:tcPr>
          <w:p w14:paraId="7B6FA9BE" w14:textId="77777777" w:rsidR="00124FE5" w:rsidRPr="00C63118" w:rsidRDefault="00124FE5" w:rsidP="00C63118">
            <w:pPr>
              <w:pStyle w:val="Tabletexte"/>
              <w:keepNext/>
              <w:cnfStyle w:val="000000000000" w:firstRow="0" w:lastRow="0" w:firstColumn="0" w:lastColumn="0" w:oddVBand="0" w:evenVBand="0" w:oddHBand="0" w:evenHBand="0" w:firstRowFirstColumn="0" w:firstRowLastColumn="0" w:lastRowFirstColumn="0" w:lastRowLastColumn="0"/>
              <w:rPr>
                <w:b/>
                <w:bCs/>
                <w:position w:val="2"/>
                <w:lang w:val="en-GB"/>
              </w:rPr>
            </w:pPr>
            <w:r w:rsidRPr="00C63118">
              <w:rPr>
                <w:rFonts w:hint="cs"/>
                <w:b/>
                <w:bCs/>
                <w:position w:val="2"/>
                <w:rtl/>
                <w:lang w:val="en-GB"/>
              </w:rPr>
              <w:t>تكلف</w:t>
            </w:r>
          </w:p>
          <w:p w14:paraId="05CFD65D" w14:textId="77777777" w:rsidR="00124FE5" w:rsidRPr="00274053" w:rsidRDefault="00124FE5" w:rsidP="00C63118">
            <w:pPr>
              <w:pStyle w:val="Tabletexte"/>
              <w:keepNext/>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مديري</w:t>
            </w:r>
            <w:r w:rsidRPr="00274053">
              <w:rPr>
                <w:rFonts w:hint="cs"/>
                <w:position w:val="2"/>
                <w:rtl/>
                <w:lang w:val="en-GB"/>
              </w:rPr>
              <w:t>ْ</w:t>
            </w:r>
            <w:r w:rsidRPr="00274053">
              <w:rPr>
                <w:position w:val="2"/>
                <w:rtl/>
                <w:lang w:val="en-GB"/>
              </w:rPr>
              <w:t xml:space="preserve"> مكتب الاتصالات الراديوية ومكتب تنمية الاتصالات</w:t>
            </w:r>
          </w:p>
          <w:p w14:paraId="41F03CBB" w14:textId="77777777" w:rsidR="00C63118" w:rsidRPr="00836937" w:rsidRDefault="00C63118" w:rsidP="00C63118">
            <w:pPr>
              <w:cnfStyle w:val="000000000000" w:firstRow="0" w:lastRow="0" w:firstColumn="0" w:lastColumn="0" w:oddVBand="0" w:evenVBand="0" w:oddHBand="0" w:evenHBand="0" w:firstRowFirstColumn="0" w:firstRowLastColumn="0" w:lastRowFirstColumn="0" w:lastRowLastColumn="0"/>
              <w:rPr>
                <w:sz w:val="20"/>
                <w:szCs w:val="20"/>
                <w:lang w:bidi="ar-EG"/>
              </w:rPr>
            </w:pPr>
            <w:r w:rsidRPr="009901E0">
              <w:t>1</w:t>
            </w:r>
            <w:r w:rsidRPr="009901E0">
              <w:tab/>
            </w:r>
            <w:r w:rsidRPr="00836937">
              <w:rPr>
                <w:sz w:val="20"/>
                <w:szCs w:val="20"/>
                <w:rtl/>
              </w:rPr>
              <w:t>ب</w:t>
            </w:r>
            <w:r w:rsidRPr="00836937">
              <w:rPr>
                <w:sz w:val="20"/>
                <w:szCs w:val="20"/>
                <w:rtl/>
                <w:lang w:bidi="ar-EG"/>
              </w:rPr>
              <w:t>جمع وتبادل المعلومات المتعلقة بالممارسات الفضلى التي تطورها دوائر الصناعة أو</w:t>
            </w:r>
            <w:r w:rsidRPr="00836937">
              <w:rPr>
                <w:rFonts w:hint="eastAsia"/>
                <w:sz w:val="20"/>
                <w:szCs w:val="20"/>
                <w:rtl/>
                <w:lang w:bidi="ar-EG"/>
              </w:rPr>
              <w:t> </w:t>
            </w:r>
            <w:r w:rsidRPr="00836937">
              <w:rPr>
                <w:sz w:val="20"/>
                <w:szCs w:val="20"/>
                <w:rtl/>
                <w:lang w:bidi="ar-EG"/>
              </w:rPr>
              <w:t>الحكومات والاتجاهات الواعدة في مجال مكافحة سرقة الأجهزة المتنقلة، ولا</w:t>
            </w:r>
            <w:r w:rsidRPr="00836937">
              <w:rPr>
                <w:rFonts w:hint="eastAsia"/>
                <w:sz w:val="20"/>
                <w:szCs w:val="20"/>
                <w:rtl/>
                <w:lang w:bidi="ar-EG"/>
              </w:rPr>
              <w:t> </w:t>
            </w:r>
            <w:r w:rsidRPr="00836937">
              <w:rPr>
                <w:sz w:val="20"/>
                <w:szCs w:val="20"/>
                <w:rtl/>
                <w:lang w:bidi="ar-EG"/>
              </w:rPr>
              <w:t>سيما في المناطق التي انخفض فيها معدل سرقة الهواتف المتنقلة، بما في ذلك إحصاءات عن فعالية هذه الممارسات؛</w:t>
            </w:r>
          </w:p>
          <w:p w14:paraId="723363A4" w14:textId="168FD24F" w:rsidR="00C63118" w:rsidRPr="00CA3495" w:rsidRDefault="00C63118" w:rsidP="00C63118">
            <w:pPr>
              <w:cnfStyle w:val="000000000000" w:firstRow="0" w:lastRow="0" w:firstColumn="0" w:lastColumn="0" w:oddVBand="0" w:evenVBand="0" w:oddHBand="0" w:evenHBand="0" w:firstRowFirstColumn="0" w:firstRowLastColumn="0" w:lastRowFirstColumn="0" w:lastRowLastColumn="0"/>
              <w:rPr>
                <w:spacing w:val="-2"/>
                <w:sz w:val="20"/>
                <w:szCs w:val="20"/>
                <w:lang w:bidi="ar-EG"/>
              </w:rPr>
            </w:pPr>
            <w:r w:rsidRPr="00CA3495">
              <w:rPr>
                <w:spacing w:val="-2"/>
                <w:sz w:val="20"/>
                <w:szCs w:val="20"/>
                <w:lang w:bidi="ar-EG"/>
              </w:rPr>
              <w:t>2</w:t>
            </w:r>
            <w:r w:rsidRPr="00CA3495">
              <w:rPr>
                <w:spacing w:val="-2"/>
                <w:sz w:val="20"/>
                <w:szCs w:val="20"/>
                <w:lang w:bidi="ar-EG"/>
              </w:rPr>
              <w:tab/>
            </w:r>
            <w:r w:rsidRPr="00CA3495">
              <w:rPr>
                <w:spacing w:val="-2"/>
                <w:sz w:val="20"/>
                <w:szCs w:val="20"/>
                <w:rtl/>
                <w:lang w:bidi="ar-EG"/>
              </w:rPr>
              <w:t>بالتعاون</w:t>
            </w:r>
            <w:r w:rsidRPr="00CA3495">
              <w:rPr>
                <w:spacing w:val="-2"/>
                <w:sz w:val="20"/>
                <w:szCs w:val="20"/>
                <w:rtl/>
              </w:rPr>
              <w:t xml:space="preserve"> مع منظمات الصناعة ومنظمات وضع المعايير</w:t>
            </w:r>
            <w:r w:rsidRPr="00CA3495">
              <w:rPr>
                <w:rFonts w:hint="eastAsia"/>
                <w:spacing w:val="-2"/>
                <w:sz w:val="20"/>
                <w:szCs w:val="20"/>
                <w:rtl/>
                <w:lang w:bidi="ar"/>
              </w:rPr>
              <w:t> </w:t>
            </w:r>
            <w:r w:rsidRPr="00CA3495">
              <w:rPr>
                <w:spacing w:val="-2"/>
                <w:sz w:val="20"/>
                <w:szCs w:val="20"/>
                <w:lang w:bidi="ar"/>
              </w:rPr>
              <w:t>(SDO)</w:t>
            </w:r>
            <w:r w:rsidRPr="00CA3495">
              <w:rPr>
                <w:spacing w:val="-2"/>
                <w:sz w:val="20"/>
                <w:szCs w:val="20"/>
                <w:rtl/>
                <w:lang w:bidi="ar-EG"/>
              </w:rPr>
              <w:t xml:space="preserve"> ل</w:t>
            </w:r>
            <w:r w:rsidRPr="00CA3495">
              <w:rPr>
                <w:spacing w:val="-2"/>
                <w:sz w:val="20"/>
                <w:szCs w:val="20"/>
                <w:rtl/>
              </w:rPr>
              <w:t>تسهيل نشر التوصيات والتقارير التقنية والمبادئ التوجيهية لمكافحة سرقة الأجهزة المتنقلة وآثارها السلبية، وعلى وجه التحديد فيما</w:t>
            </w:r>
            <w:r w:rsidRPr="00CA3495">
              <w:rPr>
                <w:rFonts w:hint="eastAsia"/>
                <w:spacing w:val="-2"/>
                <w:sz w:val="20"/>
                <w:szCs w:val="20"/>
                <w:rtl/>
                <w:lang w:bidi="ar"/>
              </w:rPr>
              <w:t> </w:t>
            </w:r>
            <w:r w:rsidRPr="00CA3495">
              <w:rPr>
                <w:spacing w:val="-2"/>
                <w:sz w:val="20"/>
                <w:szCs w:val="20"/>
                <w:rtl/>
              </w:rPr>
              <w:t>يتعلق بتبادل معرفات الأجهزة المتنقلة المبلَّغ</w:t>
            </w:r>
            <w:r w:rsidRPr="00CA3495">
              <w:rPr>
                <w:rFonts w:hint="eastAsia"/>
                <w:spacing w:val="-2"/>
                <w:sz w:val="20"/>
                <w:szCs w:val="20"/>
                <w:rtl/>
                <w:lang w:bidi="ar"/>
              </w:rPr>
              <w:t> </w:t>
            </w:r>
            <w:r w:rsidRPr="00CA3495">
              <w:rPr>
                <w:spacing w:val="-2"/>
                <w:sz w:val="20"/>
                <w:szCs w:val="20"/>
                <w:rtl/>
              </w:rPr>
              <w:t>عن سرقتها</w:t>
            </w:r>
            <w:r w:rsidRPr="00CA3495">
              <w:rPr>
                <w:spacing w:val="-2"/>
                <w:sz w:val="20"/>
                <w:szCs w:val="20"/>
                <w:rtl/>
                <w:lang w:bidi="ar"/>
              </w:rPr>
              <w:t>/</w:t>
            </w:r>
            <w:r w:rsidRPr="00CA3495">
              <w:rPr>
                <w:spacing w:val="-2"/>
                <w:sz w:val="20"/>
                <w:szCs w:val="20"/>
                <w:rtl/>
              </w:rPr>
              <w:t>فقدانها، ومنع الأجهزة المتنقلة المفقودة</w:t>
            </w:r>
            <w:r w:rsidRPr="00CA3495">
              <w:rPr>
                <w:spacing w:val="-2"/>
                <w:sz w:val="20"/>
                <w:szCs w:val="20"/>
                <w:rtl/>
                <w:lang w:bidi="ar"/>
              </w:rPr>
              <w:t>/</w:t>
            </w:r>
            <w:r w:rsidRPr="00CA3495">
              <w:rPr>
                <w:spacing w:val="-2"/>
                <w:sz w:val="20"/>
                <w:szCs w:val="20"/>
                <w:rtl/>
              </w:rPr>
              <w:t>المسروقة من النفاذ إلى شبكات الاتصالات المتنقلة؛</w:t>
            </w:r>
          </w:p>
          <w:p w14:paraId="38826E3C" w14:textId="77777777" w:rsidR="00C63118" w:rsidRPr="00836937" w:rsidRDefault="00C63118" w:rsidP="00C63118">
            <w:pPr>
              <w:cnfStyle w:val="000000000000" w:firstRow="0" w:lastRow="0" w:firstColumn="0" w:lastColumn="0" w:oddVBand="0" w:evenVBand="0" w:oddHBand="0" w:evenHBand="0" w:firstRowFirstColumn="0" w:firstRowLastColumn="0" w:lastRowFirstColumn="0" w:lastRowLastColumn="0"/>
              <w:rPr>
                <w:sz w:val="20"/>
                <w:szCs w:val="20"/>
                <w:rtl/>
              </w:rPr>
            </w:pPr>
            <w:r w:rsidRPr="00836937">
              <w:rPr>
                <w:sz w:val="20"/>
                <w:szCs w:val="20"/>
                <w:lang w:bidi="ar-EG"/>
              </w:rPr>
              <w:lastRenderedPageBreak/>
              <w:t>3</w:t>
            </w:r>
            <w:r w:rsidRPr="00836937">
              <w:rPr>
                <w:sz w:val="20"/>
                <w:szCs w:val="20"/>
                <w:lang w:bidi="ar-EG"/>
              </w:rPr>
              <w:tab/>
            </w:r>
            <w:r w:rsidRPr="00836937">
              <w:rPr>
                <w:sz w:val="20"/>
                <w:szCs w:val="20"/>
                <w:rtl/>
              </w:rPr>
              <w:t>بالتشاور مع لجان الدراسات ذات الصلة بالقطاعات ومصنّعي الأجهزة المتنقلة ومصنّعي مكونات شبكات الاتصالات والمشغلين والمنظمات الأُخرى المعنية بوضع المعايير في مجال الاتصالات ومطوري التكنولوجيات الواعدة المتعلقة بهذه المسائل لتحديد التدابير التكنولوجية القائمة والمستقبلية، المتعلقة بالبرمجيات والأجهزة على السواء، للتخفيف من تبعات استخدام الأجهزة المتنقلة المسروقة؛</w:t>
            </w:r>
          </w:p>
          <w:p w14:paraId="7ECBBDBF" w14:textId="77777777" w:rsidR="00C63118" w:rsidRPr="00836937" w:rsidRDefault="00C63118" w:rsidP="00C63118">
            <w:pPr>
              <w:cnfStyle w:val="000000000000" w:firstRow="0" w:lastRow="0" w:firstColumn="0" w:lastColumn="0" w:oddVBand="0" w:evenVBand="0" w:oddHBand="0" w:evenHBand="0" w:firstRowFirstColumn="0" w:firstRowLastColumn="0" w:lastRowFirstColumn="0" w:lastRowLastColumn="0"/>
              <w:rPr>
                <w:sz w:val="20"/>
                <w:szCs w:val="20"/>
                <w:rtl/>
              </w:rPr>
            </w:pPr>
            <w:r w:rsidRPr="00836937">
              <w:rPr>
                <w:sz w:val="20"/>
                <w:szCs w:val="20"/>
                <w:lang w:bidi="ar-EG"/>
              </w:rPr>
              <w:t>4</w:t>
            </w:r>
            <w:r w:rsidRPr="00836937">
              <w:rPr>
                <w:sz w:val="20"/>
                <w:szCs w:val="20"/>
                <w:lang w:bidi="ar-EG"/>
              </w:rPr>
              <w:tab/>
            </w:r>
            <w:r w:rsidRPr="00836937">
              <w:rPr>
                <w:sz w:val="20"/>
                <w:szCs w:val="20"/>
                <w:rtl/>
                <w:lang w:bidi="ar-EG"/>
              </w:rPr>
              <w:t>بتقديم</w:t>
            </w:r>
            <w:r w:rsidRPr="00836937">
              <w:rPr>
                <w:sz w:val="20"/>
                <w:szCs w:val="20"/>
                <w:rtl/>
              </w:rPr>
              <w:t xml:space="preserve"> المساعدة إلى الدول الأعضاء، إذا طُلب ذلك، في إطار خبرة قطاع تقييس الاتصالات والموارد المتاحة، حسب الاقتضاء، بالتعاون مع المنظمات ذات</w:t>
            </w:r>
            <w:r w:rsidRPr="00836937">
              <w:rPr>
                <w:rFonts w:hint="eastAsia"/>
                <w:sz w:val="20"/>
                <w:szCs w:val="20"/>
                <w:rtl/>
              </w:rPr>
              <w:t> </w:t>
            </w:r>
            <w:r w:rsidRPr="00836937">
              <w:rPr>
                <w:sz w:val="20"/>
                <w:szCs w:val="20"/>
                <w:rtl/>
              </w:rPr>
              <w:t>الصلة، من أجل الحد من سرقة الأجهزة المتنقلة ومن استخدام الأجهزة المتنقلة المسروقة في</w:t>
            </w:r>
            <w:r w:rsidRPr="00836937">
              <w:rPr>
                <w:rFonts w:hint="eastAsia"/>
                <w:sz w:val="20"/>
                <w:szCs w:val="20"/>
                <w:rtl/>
              </w:rPr>
              <w:t> </w:t>
            </w:r>
            <w:r w:rsidRPr="00836937">
              <w:rPr>
                <w:sz w:val="20"/>
                <w:szCs w:val="20"/>
                <w:rtl/>
              </w:rPr>
              <w:t>بلدانهم؛</w:t>
            </w:r>
          </w:p>
          <w:p w14:paraId="06BB8644" w14:textId="09946D7F" w:rsidR="00124FE5" w:rsidRPr="00C63118" w:rsidRDefault="00C63118" w:rsidP="00C63118">
            <w:pPr>
              <w:cnfStyle w:val="000000000000" w:firstRow="0" w:lastRow="0" w:firstColumn="0" w:lastColumn="0" w:oddVBand="0" w:evenVBand="0" w:oddHBand="0" w:evenHBand="0" w:firstRowFirstColumn="0" w:firstRowLastColumn="0" w:lastRowFirstColumn="0" w:lastRowLastColumn="0"/>
              <w:rPr>
                <w:lang w:bidi="ar-EG"/>
              </w:rPr>
            </w:pPr>
            <w:r w:rsidRPr="00836937">
              <w:rPr>
                <w:sz w:val="20"/>
                <w:szCs w:val="20"/>
              </w:rPr>
              <w:t>5</w:t>
            </w:r>
            <w:r w:rsidRPr="00836937">
              <w:rPr>
                <w:sz w:val="20"/>
                <w:szCs w:val="20"/>
                <w:rtl/>
                <w:lang w:bidi="ar-EG"/>
              </w:rPr>
              <w:tab/>
              <w:t xml:space="preserve">بتبادل المعلومات والخبرات حول كيفية ضبط الغش (التغيير غير المصرح به) لمعرفات الهوية الفريدة لأجهزة الاتصالات/تكنولوجيا المعلومات والاتصالات المتنقلة ومنع الأجهزة </w:t>
            </w:r>
            <w:r w:rsidRPr="00836937">
              <w:rPr>
                <w:sz w:val="20"/>
                <w:szCs w:val="20"/>
                <w:rtl/>
              </w:rPr>
              <w:t>المتلاعب بها</w:t>
            </w:r>
            <w:r w:rsidRPr="00836937">
              <w:rPr>
                <w:sz w:val="20"/>
                <w:szCs w:val="20"/>
                <w:rtl/>
                <w:lang w:bidi="ar-EG"/>
              </w:rPr>
              <w:t xml:space="preserve"> من النفاذ إلى الشبكات المتنقلة،</w:t>
            </w:r>
          </w:p>
        </w:tc>
      </w:tr>
      <w:tr w:rsidR="00124FE5" w:rsidRPr="00274053" w14:paraId="1F6C9785"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Pr>
          <w:p w14:paraId="0D4CE18D" w14:textId="77777777" w:rsidR="00124FE5" w:rsidRPr="00274053" w:rsidRDefault="00124FE5" w:rsidP="00952894">
            <w:pPr>
              <w:pStyle w:val="Tabletexte"/>
              <w:rPr>
                <w:position w:val="2"/>
                <w:lang w:val="en-GB"/>
              </w:rPr>
            </w:pPr>
            <w:r w:rsidRPr="00274053">
              <w:rPr>
                <w:position w:val="2"/>
                <w:rtl/>
                <w:lang w:val="en-GB"/>
              </w:rPr>
              <w:lastRenderedPageBreak/>
              <w:t>القرار 98</w:t>
            </w:r>
          </w:p>
          <w:p w14:paraId="59758FF9" w14:textId="77777777" w:rsidR="00124FE5" w:rsidRPr="00274053" w:rsidRDefault="00124FE5" w:rsidP="00B64C6B">
            <w:pPr>
              <w:pStyle w:val="Tabletexte"/>
              <w:jc w:val="left"/>
              <w:rPr>
                <w:b w:val="0"/>
                <w:bCs w:val="0"/>
                <w:position w:val="2"/>
                <w:lang w:val="en-GB"/>
              </w:rPr>
            </w:pPr>
            <w:r w:rsidRPr="00274053">
              <w:rPr>
                <w:b w:val="0"/>
                <w:bCs w:val="0"/>
                <w:position w:val="2"/>
                <w:rtl/>
                <w:lang w:val="en-GB"/>
              </w:rPr>
              <w:t>تعزيز تقييس إنترنت الأشياء والتو</w:t>
            </w:r>
            <w:r w:rsidRPr="00274053">
              <w:rPr>
                <w:rFonts w:hint="cs"/>
                <w:b w:val="0"/>
                <w:bCs w:val="0"/>
                <w:position w:val="2"/>
                <w:rtl/>
                <w:lang w:val="en-GB"/>
              </w:rPr>
              <w:t>أم</w:t>
            </w:r>
            <w:r w:rsidRPr="00274053">
              <w:rPr>
                <w:b w:val="0"/>
                <w:bCs w:val="0"/>
                <w:position w:val="2"/>
                <w:rtl/>
                <w:lang w:val="en-GB"/>
              </w:rPr>
              <w:t xml:space="preserve"> الرقمي والمدن والمجتمعات الذكية المستدامة من أجل التنمية العالمية</w:t>
            </w:r>
          </w:p>
        </w:tc>
        <w:tc>
          <w:tcPr>
            <w:tcW w:w="11902" w:type="dxa"/>
            <w:hideMark/>
          </w:tcPr>
          <w:p w14:paraId="0E2134AD" w14:textId="77777777" w:rsidR="00124FE5" w:rsidRPr="00AE729D"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lang w:val="en-GB"/>
              </w:rPr>
            </w:pPr>
            <w:r w:rsidRPr="00AE729D">
              <w:rPr>
                <w:rFonts w:hint="cs"/>
                <w:b/>
                <w:bCs/>
                <w:position w:val="2"/>
                <w:rtl/>
                <w:lang w:val="en-GB"/>
              </w:rPr>
              <w:t>تكلف</w:t>
            </w:r>
          </w:p>
          <w:p w14:paraId="2AEE95EF" w14:textId="77777777"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w:t>
            </w:r>
            <w:r w:rsidRPr="00274053">
              <w:rPr>
                <w:rFonts w:hint="cs"/>
                <w:position w:val="2"/>
                <w:rtl/>
                <w:lang w:val="en-GB"/>
              </w:rPr>
              <w:t>ي</w:t>
            </w:r>
            <w:r w:rsidRPr="00274053">
              <w:rPr>
                <w:position w:val="2"/>
                <w:rtl/>
                <w:lang w:val="en-GB"/>
              </w:rPr>
              <w:t xml:space="preserve"> مكتب تنمية الاتصالات </w:t>
            </w:r>
            <w:r w:rsidRPr="00274053">
              <w:rPr>
                <w:rFonts w:hint="cs"/>
                <w:position w:val="2"/>
                <w:rtl/>
                <w:lang w:val="en-GB"/>
              </w:rPr>
              <w:t>و</w:t>
            </w:r>
            <w:r w:rsidRPr="00274053">
              <w:rPr>
                <w:position w:val="2"/>
                <w:rtl/>
                <w:lang w:val="en-GB"/>
              </w:rPr>
              <w:t>مكتب الاتصالات الراديوية</w:t>
            </w:r>
          </w:p>
          <w:p w14:paraId="1DFE73F1" w14:textId="35121548" w:rsidR="00AE729D" w:rsidRPr="00AE729D" w:rsidRDefault="00AE729D" w:rsidP="00AE729D">
            <w:pPr>
              <w:pStyle w:val="Tabletexte"/>
              <w:cnfStyle w:val="000000100000" w:firstRow="0" w:lastRow="0" w:firstColumn="0" w:lastColumn="0" w:oddVBand="0" w:evenVBand="0" w:oddHBand="1" w:evenHBand="0" w:firstRowFirstColumn="0" w:firstRowLastColumn="0" w:lastRowFirstColumn="0" w:lastRowLastColumn="0"/>
              <w:rPr>
                <w:position w:val="2"/>
              </w:rPr>
            </w:pPr>
            <w:r w:rsidRPr="00AE729D">
              <w:rPr>
                <w:position w:val="2"/>
              </w:rPr>
              <w:t>1</w:t>
            </w:r>
            <w:r w:rsidRPr="00AE729D">
              <w:rPr>
                <w:position w:val="2"/>
              </w:rPr>
              <w:tab/>
            </w:r>
            <w:r w:rsidRPr="00AE729D">
              <w:rPr>
                <w:rFonts w:hint="eastAsia"/>
                <w:position w:val="2"/>
                <w:rtl/>
                <w:lang w:val="en-GB" w:bidi="ar-EG"/>
              </w:rPr>
              <w:t>بإعداد</w:t>
            </w:r>
            <w:r w:rsidRPr="00AE729D">
              <w:rPr>
                <w:position w:val="2"/>
                <w:rtl/>
                <w:lang w:val="en-GB" w:bidi="ar-EG"/>
              </w:rPr>
              <w:t xml:space="preserve"> </w:t>
            </w:r>
            <w:r w:rsidRPr="00AE729D">
              <w:rPr>
                <w:rFonts w:hint="eastAsia"/>
                <w:position w:val="2"/>
                <w:rtl/>
                <w:lang w:val="en-GB" w:bidi="ar-EG"/>
              </w:rPr>
              <w:t>تقارير</w:t>
            </w:r>
            <w:r w:rsidRPr="00AE729D">
              <w:rPr>
                <w:position w:val="2"/>
                <w:rtl/>
                <w:lang w:val="en-GB" w:bidi="ar-EG"/>
              </w:rPr>
              <w:t xml:space="preserve"> </w:t>
            </w:r>
            <w:r w:rsidRPr="00AE729D">
              <w:rPr>
                <w:rFonts w:hint="cs"/>
                <w:position w:val="2"/>
                <w:rtl/>
                <w:lang w:val="en-GB" w:bidi="ar-EG"/>
              </w:rPr>
              <w:t xml:space="preserve">تراعي، بوجه خاص، </w:t>
            </w:r>
            <w:r w:rsidRPr="00AE729D">
              <w:rPr>
                <w:rFonts w:hint="eastAsia"/>
                <w:position w:val="2"/>
                <w:rtl/>
                <w:lang w:val="en-GB" w:bidi="ar-EG"/>
              </w:rPr>
              <w:t>احتياجات</w:t>
            </w:r>
            <w:r w:rsidRPr="00AE729D">
              <w:rPr>
                <w:position w:val="2"/>
                <w:rtl/>
                <w:lang w:val="en-GB" w:bidi="ar-EG"/>
              </w:rPr>
              <w:t xml:space="preserve"> </w:t>
            </w:r>
            <w:r w:rsidRPr="00AE729D">
              <w:rPr>
                <w:rFonts w:hint="eastAsia"/>
                <w:position w:val="2"/>
                <w:rtl/>
                <w:lang w:val="en-GB" w:bidi="ar-EG"/>
              </w:rPr>
              <w:t>البلدان</w:t>
            </w:r>
            <w:r w:rsidRPr="00AE729D">
              <w:rPr>
                <w:position w:val="2"/>
                <w:rtl/>
                <w:lang w:val="en-GB" w:bidi="ar-EG"/>
              </w:rPr>
              <w:t xml:space="preserve"> </w:t>
            </w:r>
            <w:r w:rsidRPr="00AE729D">
              <w:rPr>
                <w:rFonts w:hint="eastAsia"/>
                <w:position w:val="2"/>
                <w:rtl/>
                <w:lang w:val="en-GB" w:bidi="ar-EG"/>
              </w:rPr>
              <w:t>النامية</w:t>
            </w:r>
            <w:r w:rsidR="00944377">
              <w:rPr>
                <w:rStyle w:val="FootnoteReference"/>
                <w:rtl/>
                <w:lang w:val="en-GB" w:bidi="ar-EG"/>
              </w:rPr>
              <w:footnoteReference w:id="1"/>
            </w:r>
            <w:r w:rsidRPr="00AE729D">
              <w:rPr>
                <w:rFonts w:hint="cs"/>
                <w:position w:val="2"/>
                <w:rtl/>
                <w:lang w:val="en-GB" w:bidi="ar-EG"/>
              </w:rPr>
              <w:t xml:space="preserve"> </w:t>
            </w:r>
            <w:r w:rsidRPr="00AE729D">
              <w:rPr>
                <w:rFonts w:hint="eastAsia"/>
                <w:position w:val="2"/>
                <w:rtl/>
                <w:lang w:val="en-GB" w:bidi="ar-EG"/>
              </w:rPr>
              <w:t>فيما يتعلق</w:t>
            </w:r>
            <w:r w:rsidRPr="00AE729D">
              <w:rPr>
                <w:position w:val="2"/>
                <w:rtl/>
                <w:lang w:val="en-GB" w:bidi="ar-EG"/>
              </w:rPr>
              <w:t xml:space="preserve"> </w:t>
            </w:r>
            <w:r w:rsidRPr="00AE729D">
              <w:rPr>
                <w:rFonts w:hint="cs"/>
                <w:position w:val="2"/>
                <w:rtl/>
                <w:lang w:val="en-GB" w:bidi="ar-EG"/>
              </w:rPr>
              <w:t xml:space="preserve">بدراسات </w:t>
            </w:r>
            <w:r w:rsidRPr="00AE729D">
              <w:rPr>
                <w:rFonts w:hint="eastAsia"/>
                <w:position w:val="2"/>
                <w:rtl/>
                <w:lang w:val="en-GB" w:bidi="ar-EG"/>
              </w:rPr>
              <w:t>إنترنت الأشياء</w:t>
            </w:r>
            <w:r w:rsidRPr="00AE729D">
              <w:rPr>
                <w:position w:val="2"/>
                <w:rtl/>
                <w:lang w:val="en-GB" w:bidi="ar-EG"/>
              </w:rPr>
              <w:t xml:space="preserve"> </w:t>
            </w:r>
            <w:r w:rsidRPr="00AE729D">
              <w:rPr>
                <w:rFonts w:hint="eastAsia"/>
                <w:position w:val="2"/>
                <w:rtl/>
                <w:lang w:val="en-GB" w:bidi="ar-EG"/>
              </w:rPr>
              <w:t>وتطبيقاتها،</w:t>
            </w:r>
            <w:r w:rsidRPr="00AE729D">
              <w:rPr>
                <w:position w:val="2"/>
                <w:rtl/>
                <w:lang w:val="en-GB" w:bidi="ar-EG"/>
              </w:rPr>
              <w:t xml:space="preserve"> </w:t>
            </w:r>
            <w:r w:rsidRPr="00AE729D">
              <w:rPr>
                <w:rFonts w:hint="eastAsia"/>
                <w:position w:val="2"/>
                <w:rtl/>
                <w:lang w:val="en-GB" w:bidi="ar-EG"/>
              </w:rPr>
              <w:t>وشبكات</w:t>
            </w:r>
            <w:r w:rsidRPr="00AE729D">
              <w:rPr>
                <w:position w:val="2"/>
                <w:rtl/>
                <w:lang w:val="en-GB" w:bidi="ar-EG"/>
              </w:rPr>
              <w:t xml:space="preserve"> </w:t>
            </w:r>
            <w:r w:rsidRPr="00AE729D">
              <w:rPr>
                <w:rFonts w:hint="eastAsia"/>
                <w:position w:val="2"/>
                <w:rtl/>
                <w:lang w:val="en-GB" w:bidi="ar-EG"/>
              </w:rPr>
              <w:t>الاستشعار</w:t>
            </w:r>
            <w:r w:rsidRPr="00AE729D">
              <w:rPr>
                <w:position w:val="2"/>
                <w:rtl/>
                <w:lang w:val="en-GB" w:bidi="ar-EG"/>
              </w:rPr>
              <w:t xml:space="preserve"> </w:t>
            </w:r>
            <w:r w:rsidRPr="00AE729D">
              <w:rPr>
                <w:rFonts w:hint="eastAsia"/>
                <w:position w:val="2"/>
                <w:rtl/>
                <w:lang w:val="en-GB" w:bidi="ar-EG"/>
              </w:rPr>
              <w:t>وخدماتها</w:t>
            </w:r>
            <w:r w:rsidRPr="00AE729D">
              <w:rPr>
                <w:position w:val="2"/>
                <w:rtl/>
                <w:lang w:val="en-GB" w:bidi="ar-EG"/>
              </w:rPr>
              <w:t xml:space="preserve"> </w:t>
            </w:r>
            <w:r w:rsidRPr="00AE729D">
              <w:rPr>
                <w:rFonts w:hint="eastAsia"/>
                <w:position w:val="2"/>
                <w:rtl/>
                <w:lang w:val="en-GB" w:bidi="ar-EG"/>
              </w:rPr>
              <w:t>وبنيتها</w:t>
            </w:r>
            <w:r w:rsidRPr="00AE729D">
              <w:rPr>
                <w:position w:val="2"/>
                <w:rtl/>
                <w:lang w:val="en-GB" w:bidi="ar-EG"/>
              </w:rPr>
              <w:t xml:space="preserve"> </w:t>
            </w:r>
            <w:r w:rsidRPr="00AE729D">
              <w:rPr>
                <w:rFonts w:hint="eastAsia"/>
                <w:position w:val="2"/>
                <w:rtl/>
                <w:lang w:val="en-GB" w:bidi="ar-EG"/>
              </w:rPr>
              <w:t>التحتية</w:t>
            </w:r>
            <w:r w:rsidRPr="00AE729D">
              <w:rPr>
                <w:rFonts w:hint="cs"/>
                <w:position w:val="2"/>
                <w:rtl/>
                <w:lang w:val="en-GB" w:bidi="ar-EG"/>
              </w:rPr>
              <w:t>، مع مراعاة نتائج العمل المضطلع به في قطاعي الاتصالات الراديوية وتنمية الاتصالات لضمان تنسيق الجهود</w:t>
            </w:r>
            <w:r w:rsidRPr="00AE729D">
              <w:rPr>
                <w:rFonts w:hint="eastAsia"/>
                <w:position w:val="2"/>
                <w:rtl/>
                <w:lang w:val="en-GB" w:bidi="ar-EG"/>
              </w:rPr>
              <w:t>؛</w:t>
            </w:r>
          </w:p>
          <w:p w14:paraId="45B2AD9B" w14:textId="77777777" w:rsidR="00AE729D" w:rsidRPr="00AE729D" w:rsidRDefault="00AE729D" w:rsidP="00AE729D">
            <w:pPr>
              <w:pStyle w:val="Tabletexte"/>
              <w:cnfStyle w:val="000000100000" w:firstRow="0" w:lastRow="0" w:firstColumn="0" w:lastColumn="0" w:oddVBand="0" w:evenVBand="0" w:oddHBand="1" w:evenHBand="0" w:firstRowFirstColumn="0" w:firstRowLastColumn="0" w:lastRowFirstColumn="0" w:lastRowLastColumn="0"/>
              <w:rPr>
                <w:position w:val="2"/>
              </w:rPr>
            </w:pPr>
            <w:r w:rsidRPr="00AE729D">
              <w:rPr>
                <w:position w:val="2"/>
              </w:rPr>
              <w:t>2</w:t>
            </w:r>
            <w:r w:rsidRPr="00AE729D">
              <w:rPr>
                <w:position w:val="2"/>
              </w:rPr>
              <w:tab/>
            </w:r>
            <w:r w:rsidRPr="00AE729D">
              <w:rPr>
                <w:rFonts w:hint="cs"/>
                <w:position w:val="2"/>
                <w:rtl/>
                <w:lang w:val="en-GB" w:bidi="ar-EG"/>
              </w:rPr>
              <w:t xml:space="preserve">بتقديم الدعم إلى الدول الأعضاء في تنفيذ مؤشرات الأداء الرئيسية لمبادرة </w:t>
            </w:r>
            <w:r w:rsidRPr="00AE729D">
              <w:rPr>
                <w:rFonts w:hint="cs"/>
                <w:position w:val="2"/>
              </w:rPr>
              <w:t>U4SSC</w:t>
            </w:r>
            <w:r w:rsidRPr="00AE729D">
              <w:rPr>
                <w:rFonts w:hint="cs"/>
                <w:position w:val="2"/>
                <w:rtl/>
                <w:lang w:val="en-GB" w:bidi="ar-EG"/>
              </w:rPr>
              <w:t xml:space="preserve"> من أجل المدن الذكية</w:t>
            </w:r>
            <w:r w:rsidRPr="00AE729D">
              <w:rPr>
                <w:rFonts w:hint="eastAsia"/>
                <w:position w:val="2"/>
                <w:rtl/>
                <w:lang w:val="en-GB" w:bidi="ar-EG"/>
              </w:rPr>
              <w:t> </w:t>
            </w:r>
            <w:r w:rsidRPr="00AE729D">
              <w:rPr>
                <w:rFonts w:hint="cs"/>
                <w:position w:val="2"/>
                <w:rtl/>
                <w:lang w:val="en-GB" w:bidi="ar-EG"/>
              </w:rPr>
              <w:t>المستدامة؛</w:t>
            </w:r>
          </w:p>
          <w:p w14:paraId="72BAF0F7" w14:textId="77777777" w:rsidR="00AE729D" w:rsidRPr="00AE729D" w:rsidRDefault="00AE729D" w:rsidP="00AE729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AE729D">
              <w:rPr>
                <w:position w:val="2"/>
              </w:rPr>
              <w:t>3</w:t>
            </w:r>
            <w:r w:rsidRPr="00AE729D">
              <w:rPr>
                <w:position w:val="2"/>
                <w:rtl/>
                <w:lang w:val="en-GB" w:bidi="ar-EG"/>
              </w:rPr>
              <w:tab/>
            </w:r>
            <w:r w:rsidRPr="00AE729D">
              <w:rPr>
                <w:rFonts w:hint="cs"/>
                <w:position w:val="2"/>
                <w:rtl/>
                <w:lang w:val="en-GB" w:bidi="ar-SA"/>
              </w:rPr>
              <w:t>بتعزيز</w:t>
            </w:r>
            <w:r w:rsidRPr="00AE729D">
              <w:rPr>
                <w:position w:val="2"/>
              </w:rPr>
              <w:t xml:space="preserve"> </w:t>
            </w:r>
            <w:r w:rsidRPr="00AE729D">
              <w:rPr>
                <w:rFonts w:hint="cs"/>
                <w:position w:val="2"/>
                <w:rtl/>
                <w:lang w:val="en-GB" w:bidi="ar-SA"/>
              </w:rPr>
              <w:t>العمل المشترك بين قطاعات الاتحاد الدولي للاتصالات من أجل مناقشة الجوانب المختلفة المتعلقة بتنمية النظام الإيكولوجي لإنترنت الأشياء والتوائم الرقمية وحلول للمدن والمجتمعات الذكية، في سياق تحقيق أهداف التنمية المستدامة، وفي إطار القمة العالمية لمجتمع المعلومات؛</w:t>
            </w:r>
          </w:p>
          <w:p w14:paraId="08BB35E2" w14:textId="77777777" w:rsidR="00AE729D" w:rsidRPr="00AE729D" w:rsidRDefault="00AE729D" w:rsidP="00AE729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SA"/>
              </w:rPr>
            </w:pPr>
            <w:r w:rsidRPr="00AE729D">
              <w:rPr>
                <w:rFonts w:hint="cs"/>
                <w:position w:val="2"/>
                <w:rtl/>
                <w:lang w:val="en-GB" w:bidi="ar-EG"/>
              </w:rPr>
              <w:t>4</w:t>
            </w:r>
            <w:r w:rsidRPr="00AE729D">
              <w:rPr>
                <w:position w:val="2"/>
              </w:rPr>
              <w:tab/>
            </w:r>
            <w:r w:rsidRPr="00AE729D">
              <w:rPr>
                <w:rFonts w:hint="cs"/>
                <w:position w:val="2"/>
                <w:rtl/>
                <w:lang w:val="en-GB" w:bidi="ar-EG"/>
              </w:rPr>
              <w:t>بمواصلة</w:t>
            </w:r>
            <w:r w:rsidRPr="00AE729D">
              <w:rPr>
                <w:position w:val="2"/>
                <w:rtl/>
                <w:lang w:val="en-GB" w:bidi="ar-SA"/>
              </w:rPr>
              <w:t xml:space="preserve"> </w:t>
            </w:r>
            <w:r w:rsidRPr="00AE729D">
              <w:rPr>
                <w:rFonts w:hint="cs"/>
                <w:position w:val="2"/>
                <w:rtl/>
                <w:lang w:val="en-GB" w:bidi="ar-SA"/>
              </w:rPr>
              <w:t>إصدار</w:t>
            </w:r>
            <w:r w:rsidRPr="00AE729D">
              <w:rPr>
                <w:position w:val="2"/>
                <w:rtl/>
                <w:lang w:val="en-GB" w:bidi="ar-SA"/>
              </w:rPr>
              <w:t xml:space="preserve"> منشورات</w:t>
            </w:r>
            <w:r w:rsidRPr="00AE729D">
              <w:rPr>
                <w:rFonts w:hint="cs"/>
                <w:position w:val="2"/>
                <w:rtl/>
                <w:lang w:val="en-GB" w:bidi="ar-SA"/>
              </w:rPr>
              <w:t xml:space="preserve"> الاتحاد بشأن إنترنت الأشياء والتوائم الرقمية والمدن والمجتمعات الذكية</w:t>
            </w:r>
            <w:r w:rsidRPr="00AE729D">
              <w:rPr>
                <w:rFonts w:hint="cs"/>
                <w:position w:val="2"/>
                <w:rtl/>
                <w:lang w:val="en-GB" w:bidi="ar"/>
              </w:rPr>
              <w:t xml:space="preserve"> </w:t>
            </w:r>
            <w:r w:rsidRPr="00AE729D">
              <w:rPr>
                <w:rFonts w:hint="cs"/>
                <w:position w:val="2"/>
                <w:rtl/>
                <w:lang w:val="en-GB" w:bidi="ar-SA"/>
              </w:rPr>
              <w:t>المستدامة؛</w:t>
            </w:r>
          </w:p>
          <w:p w14:paraId="110EE636" w14:textId="77777777" w:rsidR="00AE729D" w:rsidRPr="00AE729D" w:rsidRDefault="00AE729D" w:rsidP="00AE729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
              </w:rPr>
            </w:pPr>
            <w:r w:rsidRPr="00AE729D">
              <w:rPr>
                <w:position w:val="2"/>
                <w:rtl/>
                <w:lang w:val="en-GB" w:bidi="ar-SA"/>
              </w:rPr>
              <w:t>5</w:t>
            </w:r>
            <w:r w:rsidRPr="00AE729D">
              <w:rPr>
                <w:position w:val="2"/>
                <w:rtl/>
                <w:lang w:val="en-GB" w:bidi="ar-SA"/>
              </w:rPr>
              <w:tab/>
            </w:r>
            <w:r w:rsidRPr="00AE729D">
              <w:rPr>
                <w:rFonts w:hint="cs"/>
                <w:position w:val="2"/>
                <w:rtl/>
                <w:lang w:val="en-GB" w:bidi="ar-SA"/>
              </w:rPr>
              <w:t xml:space="preserve">بتنظيم منتديات وحلقات دراسية وبرامج تدريبية وورش عمل بما في ذلك حلقات دراسية إلكترونية لحوارات التحول الرقمي </w:t>
            </w:r>
            <w:r w:rsidRPr="00AE729D">
              <w:rPr>
                <w:position w:val="2"/>
              </w:rPr>
              <w:t>(DTD)</w:t>
            </w:r>
            <w:r w:rsidRPr="00AE729D">
              <w:rPr>
                <w:rFonts w:hint="cs"/>
                <w:position w:val="2"/>
                <w:rtl/>
                <w:lang w:val="en-GB" w:bidi="ar-SA"/>
              </w:rPr>
              <w:t xml:space="preserve"> ل</w:t>
            </w:r>
            <w:r w:rsidRPr="00AE729D">
              <w:rPr>
                <w:rFonts w:hint="eastAsia"/>
                <w:position w:val="2"/>
                <w:rtl/>
                <w:lang w:val="en-GB" w:bidi="ar-SA"/>
              </w:rPr>
              <w:t>دعم</w:t>
            </w:r>
            <w:r w:rsidRPr="00AE729D">
              <w:rPr>
                <w:position w:val="2"/>
                <w:rtl/>
                <w:lang w:val="en-GB" w:bidi="ar-SA"/>
              </w:rPr>
              <w:t xml:space="preserve"> الدول الأعضاء، وخصوصاً الدول الأعضاء من البلدان النامية</w:t>
            </w:r>
            <w:r w:rsidRPr="00AE729D">
              <w:rPr>
                <w:rFonts w:hint="eastAsia"/>
                <w:position w:val="2"/>
                <w:rtl/>
                <w:lang w:val="en-GB" w:bidi="ar-SA"/>
              </w:rPr>
              <w:t>؛</w:t>
            </w:r>
          </w:p>
          <w:p w14:paraId="03A2678F" w14:textId="77777777" w:rsidR="00AE729D" w:rsidRPr="00AE729D" w:rsidRDefault="00AE729D" w:rsidP="00AE729D">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SA"/>
              </w:rPr>
            </w:pPr>
            <w:r w:rsidRPr="00AE729D">
              <w:rPr>
                <w:position w:val="2"/>
              </w:rPr>
              <w:t>6</w:t>
            </w:r>
            <w:r w:rsidRPr="00AE729D">
              <w:rPr>
                <w:position w:val="2"/>
                <w:rtl/>
                <w:lang w:val="en-GB" w:bidi="ar-EG"/>
              </w:rPr>
              <w:tab/>
            </w:r>
            <w:r w:rsidRPr="00AE729D">
              <w:rPr>
                <w:rFonts w:hint="cs"/>
                <w:position w:val="2"/>
                <w:rtl/>
                <w:lang w:val="en-GB" w:bidi="ar-SA"/>
              </w:rPr>
              <w:t>برفع تقرير إلى الجمعية العالمية المقبلة لتقييس الاتصالات بشأن التقدم المحرز في تنظيم منتديات وحلقات دراسية وبرامج تدريبية وورش عمل بهدف تنمية قدرات البلدان النامية بوجه خاص؛</w:t>
            </w:r>
          </w:p>
          <w:p w14:paraId="32C735ED" w14:textId="558D482D" w:rsidR="00124FE5" w:rsidRPr="00AE729D" w:rsidRDefault="00AE729D" w:rsidP="00AE729D">
            <w:pPr>
              <w:pStyle w:val="Tabletexte"/>
              <w:cnfStyle w:val="000000100000" w:firstRow="0" w:lastRow="0" w:firstColumn="0" w:lastColumn="0" w:oddVBand="0" w:evenVBand="0" w:oddHBand="1" w:evenHBand="0" w:firstRowFirstColumn="0" w:firstRowLastColumn="0" w:lastRowFirstColumn="0" w:lastRowLastColumn="0"/>
              <w:rPr>
                <w:position w:val="2"/>
              </w:rPr>
            </w:pPr>
            <w:r w:rsidRPr="00AE729D">
              <w:rPr>
                <w:position w:val="2"/>
              </w:rPr>
              <w:t>7</w:t>
            </w:r>
            <w:r w:rsidRPr="00AE729D">
              <w:rPr>
                <w:position w:val="2"/>
                <w:rtl/>
                <w:lang w:val="en-GB" w:bidi="ar-EG"/>
              </w:rPr>
              <w:tab/>
            </w:r>
            <w:r w:rsidRPr="00AE729D">
              <w:rPr>
                <w:rFonts w:hint="cs"/>
                <w:position w:val="2"/>
                <w:rtl/>
                <w:lang w:val="en-GB" w:bidi="ar-SA"/>
              </w:rPr>
              <w:t>بمساعدة البلدان النامية على تنفيذ التوصيات والتقارير التقنية والمبادئ التوجيهية المتعلقة بإنترنت الأشياء والتوائم الرقمية والمدن والمجتمعات</w:t>
            </w:r>
            <w:r w:rsidRPr="00AE729D">
              <w:rPr>
                <w:rFonts w:hint="eastAsia"/>
                <w:position w:val="2"/>
                <w:rtl/>
                <w:lang w:val="en-GB" w:bidi="ar-SA"/>
              </w:rPr>
              <w:t> </w:t>
            </w:r>
            <w:r w:rsidRPr="00AE729D">
              <w:rPr>
                <w:rFonts w:hint="cs"/>
                <w:position w:val="2"/>
                <w:rtl/>
                <w:lang w:val="en-GB" w:bidi="ar-SA"/>
              </w:rPr>
              <w:t>الذكية المستدامة،</w:t>
            </w:r>
          </w:p>
        </w:tc>
      </w:tr>
      <w:tr w:rsidR="00124FE5" w:rsidRPr="00274053" w14:paraId="53D567B5"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Pr>
          <w:p w14:paraId="23FD9BAA" w14:textId="77777777" w:rsidR="00124FE5" w:rsidRPr="00274053" w:rsidRDefault="00124FE5" w:rsidP="00952894">
            <w:pPr>
              <w:pStyle w:val="Tabletexte"/>
              <w:rPr>
                <w:position w:val="2"/>
                <w:lang w:val="en-GB"/>
              </w:rPr>
            </w:pPr>
            <w:r w:rsidRPr="00274053">
              <w:rPr>
                <w:position w:val="2"/>
                <w:rtl/>
                <w:lang w:val="en-GB"/>
              </w:rPr>
              <w:t>القرار 100</w:t>
            </w:r>
          </w:p>
          <w:p w14:paraId="53499423" w14:textId="77777777" w:rsidR="00124FE5" w:rsidRPr="00274053" w:rsidRDefault="00124FE5" w:rsidP="00952894">
            <w:pPr>
              <w:pStyle w:val="Tabletexte"/>
              <w:rPr>
                <w:b w:val="0"/>
                <w:bCs w:val="0"/>
                <w:position w:val="2"/>
                <w:lang w:val="en-GB"/>
              </w:rPr>
            </w:pPr>
            <w:r w:rsidRPr="00274053">
              <w:rPr>
                <w:b w:val="0"/>
                <w:bCs w:val="0"/>
                <w:position w:val="2"/>
                <w:rtl/>
                <w:lang w:val="en-GB"/>
              </w:rPr>
              <w:t>رقم طوارئ موحد لإفريقيا</w:t>
            </w:r>
          </w:p>
        </w:tc>
        <w:tc>
          <w:tcPr>
            <w:tcW w:w="11902" w:type="dxa"/>
          </w:tcPr>
          <w:p w14:paraId="4B2627BB" w14:textId="77777777" w:rsidR="00FA12F0" w:rsidRPr="00274053" w:rsidRDefault="00FA12F0" w:rsidP="001528D3">
            <w:pPr>
              <w:pStyle w:val="Tabletexte"/>
              <w:keepNext/>
              <w:cnfStyle w:val="000000000000" w:firstRow="0" w:lastRow="0" w:firstColumn="0" w:lastColumn="0" w:oddVBand="0" w:evenVBand="0" w:oddHBand="0" w:evenHBand="0" w:firstRowFirstColumn="0" w:firstRowLastColumn="0" w:lastRowFirstColumn="0" w:lastRowLastColumn="0"/>
              <w:rPr>
                <w:b/>
                <w:bCs/>
                <w:position w:val="2"/>
                <w:rtl/>
                <w:lang w:val="en-GB"/>
              </w:rPr>
            </w:pPr>
            <w:r w:rsidRPr="00274053">
              <w:rPr>
                <w:rFonts w:hint="cs"/>
                <w:b/>
                <w:bCs/>
                <w:position w:val="2"/>
                <w:rtl/>
                <w:lang w:val="en-GB"/>
              </w:rPr>
              <w:t>تقرر</w:t>
            </w:r>
          </w:p>
          <w:p w14:paraId="41C1571B"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 xml:space="preserve">أن </w:t>
            </w:r>
            <w:r w:rsidRPr="00274053">
              <w:rPr>
                <w:rFonts w:hint="cs"/>
                <w:position w:val="2"/>
                <w:rtl/>
                <w:lang w:val="en-GB"/>
              </w:rPr>
              <w:t>ت</w:t>
            </w:r>
            <w:r w:rsidRPr="00274053">
              <w:rPr>
                <w:position w:val="2"/>
                <w:rtl/>
                <w:lang w:val="en-GB"/>
              </w:rPr>
              <w:t>كلف مدير مكتب تقييس الاتصالات بالتعاون مع مدير مكتب تنمية الاتصالات</w:t>
            </w:r>
          </w:p>
          <w:p w14:paraId="5840B64B" w14:textId="77777777" w:rsidR="001528D3" w:rsidRPr="001528D3" w:rsidRDefault="001528D3" w:rsidP="001528D3">
            <w:pPr>
              <w:pStyle w:val="Tabletexte"/>
              <w:cnfStyle w:val="000000000000" w:firstRow="0" w:lastRow="0" w:firstColumn="0" w:lastColumn="0" w:oddVBand="0" w:evenVBand="0" w:oddHBand="0" w:evenHBand="0" w:firstRowFirstColumn="0" w:firstRowLastColumn="0" w:lastRowFirstColumn="0" w:lastRowLastColumn="0"/>
              <w:rPr>
                <w:spacing w:val="-2"/>
                <w:position w:val="2"/>
                <w:rtl/>
                <w:lang w:val="en-GB" w:bidi="ar-SA"/>
              </w:rPr>
            </w:pPr>
            <w:r w:rsidRPr="001528D3">
              <w:rPr>
                <w:spacing w:val="-2"/>
                <w:position w:val="2"/>
              </w:rPr>
              <w:t>1</w:t>
            </w:r>
            <w:r w:rsidRPr="001528D3">
              <w:rPr>
                <w:spacing w:val="-2"/>
                <w:position w:val="2"/>
                <w:rtl/>
                <w:lang w:val="en-GB" w:bidi="ar-SA"/>
              </w:rPr>
              <w:tab/>
            </w:r>
            <w:r w:rsidRPr="001528D3">
              <w:rPr>
                <w:rFonts w:hint="cs"/>
                <w:spacing w:val="-2"/>
                <w:position w:val="2"/>
                <w:rtl/>
                <w:lang w:val="en-GB" w:bidi="ar-SA"/>
              </w:rPr>
              <w:t xml:space="preserve">بمواصلة </w:t>
            </w:r>
            <w:r w:rsidRPr="001528D3">
              <w:rPr>
                <w:spacing w:val="-2"/>
                <w:position w:val="2"/>
                <w:rtl/>
                <w:lang w:val="en-GB" w:bidi="ar-SA"/>
              </w:rPr>
              <w:t xml:space="preserve">تقديم </w:t>
            </w:r>
            <w:r w:rsidRPr="001528D3">
              <w:rPr>
                <w:rFonts w:hint="cs"/>
                <w:spacing w:val="-2"/>
                <w:position w:val="2"/>
                <w:rtl/>
                <w:lang w:val="en-GB" w:bidi="ar-SA"/>
              </w:rPr>
              <w:t>المساعدة التقنية</w:t>
            </w:r>
            <w:r w:rsidRPr="001528D3">
              <w:rPr>
                <w:spacing w:val="-2"/>
                <w:position w:val="2"/>
                <w:rtl/>
                <w:lang w:val="en-GB" w:bidi="ar-SA"/>
              </w:rPr>
              <w:t xml:space="preserve"> </w:t>
            </w:r>
            <w:r w:rsidRPr="001528D3">
              <w:rPr>
                <w:rFonts w:hint="cs"/>
                <w:spacing w:val="-2"/>
                <w:position w:val="2"/>
                <w:rtl/>
                <w:lang w:val="en-GB" w:bidi="ar-SA"/>
              </w:rPr>
              <w:t>إلى الدول</w:t>
            </w:r>
            <w:r w:rsidRPr="001528D3">
              <w:rPr>
                <w:spacing w:val="-2"/>
                <w:position w:val="2"/>
                <w:rtl/>
                <w:lang w:val="en-GB" w:bidi="ar-SA"/>
              </w:rPr>
              <w:t xml:space="preserve"> الأعضاء في إفريقيا </w:t>
            </w:r>
            <w:r w:rsidRPr="001528D3">
              <w:rPr>
                <w:rFonts w:hint="cs"/>
                <w:spacing w:val="-2"/>
                <w:position w:val="2"/>
                <w:rtl/>
                <w:lang w:val="en-GB" w:bidi="ar-SA"/>
              </w:rPr>
              <w:t>بشأن وضع</w:t>
            </w:r>
            <w:r w:rsidRPr="001528D3">
              <w:rPr>
                <w:spacing w:val="-2"/>
                <w:position w:val="2"/>
                <w:rtl/>
                <w:lang w:val="en-GB" w:bidi="ar-SA"/>
              </w:rPr>
              <w:t xml:space="preserve"> رقم طوارئ </w:t>
            </w:r>
            <w:r w:rsidRPr="001528D3">
              <w:rPr>
                <w:rFonts w:hint="cs"/>
                <w:spacing w:val="-2"/>
                <w:position w:val="2"/>
                <w:rtl/>
                <w:lang w:val="en-GB" w:bidi="ar-SA"/>
              </w:rPr>
              <w:t xml:space="preserve">موحد </w:t>
            </w:r>
            <w:r w:rsidRPr="001528D3">
              <w:rPr>
                <w:spacing w:val="-2"/>
                <w:position w:val="2"/>
                <w:rtl/>
                <w:lang w:val="en-GB" w:bidi="ar-SA"/>
              </w:rPr>
              <w:t>وفقاً للتوصية</w:t>
            </w:r>
            <w:r w:rsidRPr="001528D3">
              <w:rPr>
                <w:rFonts w:hint="cs"/>
                <w:spacing w:val="-2"/>
                <w:position w:val="2"/>
                <w:rtl/>
                <w:lang w:val="en-GB" w:bidi="ar-SA"/>
              </w:rPr>
              <w:t> </w:t>
            </w:r>
            <w:r w:rsidRPr="001528D3">
              <w:rPr>
                <w:spacing w:val="-2"/>
                <w:position w:val="2"/>
              </w:rPr>
              <w:t>ITU</w:t>
            </w:r>
            <w:r w:rsidRPr="001528D3">
              <w:rPr>
                <w:spacing w:val="-2"/>
                <w:position w:val="2"/>
              </w:rPr>
              <w:noBreakHyphen/>
              <w:t>T E.161.1</w:t>
            </w:r>
            <w:r w:rsidRPr="001528D3">
              <w:rPr>
                <w:rFonts w:hint="cs"/>
                <w:spacing w:val="-2"/>
                <w:position w:val="2"/>
                <w:rtl/>
                <w:lang w:val="en-GB" w:bidi="ar-SA"/>
              </w:rPr>
              <w:t xml:space="preserve"> وذلك </w:t>
            </w:r>
            <w:r w:rsidRPr="001528D3">
              <w:rPr>
                <w:spacing w:val="-2"/>
                <w:position w:val="2"/>
                <w:rtl/>
                <w:lang w:val="en-GB" w:bidi="ar-SA"/>
              </w:rPr>
              <w:t xml:space="preserve">في </w:t>
            </w:r>
            <w:r w:rsidRPr="001528D3">
              <w:rPr>
                <w:rFonts w:hint="cs"/>
                <w:spacing w:val="-2"/>
                <w:position w:val="2"/>
                <w:rtl/>
                <w:lang w:val="en-GB" w:bidi="ar-SA"/>
              </w:rPr>
              <w:t>حدود</w:t>
            </w:r>
            <w:r w:rsidRPr="001528D3">
              <w:rPr>
                <w:spacing w:val="-2"/>
                <w:position w:val="2"/>
                <w:rtl/>
                <w:lang w:val="en-GB" w:bidi="ar-SA"/>
              </w:rPr>
              <w:t xml:space="preserve"> الموارد المتاحة </w:t>
            </w:r>
            <w:r w:rsidRPr="001528D3">
              <w:rPr>
                <w:rFonts w:hint="cs"/>
                <w:spacing w:val="-2"/>
                <w:position w:val="2"/>
                <w:rtl/>
                <w:lang w:val="en-GB" w:bidi="ar-SA"/>
              </w:rPr>
              <w:t>و</w:t>
            </w:r>
            <w:r w:rsidRPr="001528D3">
              <w:rPr>
                <w:spacing w:val="-2"/>
                <w:position w:val="2"/>
                <w:rtl/>
                <w:lang w:val="en-GB" w:bidi="ar-SA"/>
              </w:rPr>
              <w:t>الميزانية الحالية؛</w:t>
            </w:r>
          </w:p>
          <w:p w14:paraId="383B3E65" w14:textId="086F08E2" w:rsidR="00124FE5" w:rsidRPr="00274053" w:rsidRDefault="001528D3" w:rsidP="001528D3">
            <w:pPr>
              <w:pStyle w:val="Tabletexte"/>
              <w:cnfStyle w:val="000000000000" w:firstRow="0" w:lastRow="0" w:firstColumn="0" w:lastColumn="0" w:oddVBand="0" w:evenVBand="0" w:oddHBand="0" w:evenHBand="0" w:firstRowFirstColumn="0" w:firstRowLastColumn="0" w:lastRowFirstColumn="0" w:lastRowLastColumn="0"/>
              <w:rPr>
                <w:position w:val="2"/>
                <w:lang w:val="en-GB" w:bidi="ar-SA"/>
              </w:rPr>
            </w:pPr>
            <w:r w:rsidRPr="001528D3">
              <w:rPr>
                <w:rFonts w:hint="cs"/>
                <w:position w:val="2"/>
                <w:rtl/>
                <w:lang w:val="en-GB" w:bidi="ar-EG"/>
              </w:rPr>
              <w:t>2</w:t>
            </w:r>
            <w:r w:rsidRPr="001528D3">
              <w:rPr>
                <w:position w:val="2"/>
                <w:rtl/>
                <w:lang w:val="en-GB" w:bidi="ar-SA"/>
              </w:rPr>
              <w:tab/>
            </w:r>
            <w:r w:rsidRPr="001528D3">
              <w:rPr>
                <w:rFonts w:hint="cs"/>
                <w:position w:val="2"/>
                <w:rtl/>
                <w:lang w:val="en-GB" w:bidi="ar-SA"/>
              </w:rPr>
              <w:t>بإعداد التقارير</w:t>
            </w:r>
            <w:r w:rsidRPr="001528D3">
              <w:rPr>
                <w:position w:val="2"/>
                <w:rtl/>
                <w:lang w:val="en-GB" w:bidi="ar-SA"/>
              </w:rPr>
              <w:t xml:space="preserve"> </w:t>
            </w:r>
            <w:r w:rsidRPr="001528D3">
              <w:rPr>
                <w:rFonts w:hint="cs"/>
                <w:position w:val="2"/>
                <w:rtl/>
                <w:lang w:val="en-GB" w:bidi="ar-SA"/>
              </w:rPr>
              <w:t xml:space="preserve">إلى </w:t>
            </w:r>
            <w:r w:rsidRPr="001528D3">
              <w:rPr>
                <w:position w:val="2"/>
                <w:rtl/>
                <w:lang w:val="en-GB" w:bidi="ar-SA"/>
              </w:rPr>
              <w:t xml:space="preserve">الجمعية العالمية لتقييس الاتصالات عن التقدم المحرز في تنفيذ هذا </w:t>
            </w:r>
            <w:r w:rsidRPr="001528D3">
              <w:rPr>
                <w:rFonts w:hint="cs"/>
                <w:position w:val="2"/>
                <w:rtl/>
                <w:lang w:val="en-GB" w:bidi="ar-SA"/>
              </w:rPr>
              <w:t>القرار الذي</w:t>
            </w:r>
            <w:r w:rsidRPr="001528D3">
              <w:rPr>
                <w:position w:val="2"/>
                <w:rtl/>
                <w:lang w:val="en-GB" w:bidi="ar-SA"/>
              </w:rPr>
              <w:t xml:space="preserve"> يهدف إلى تحسين </w:t>
            </w:r>
            <w:r w:rsidRPr="001528D3">
              <w:rPr>
                <w:rFonts w:hint="cs"/>
                <w:position w:val="2"/>
                <w:rtl/>
                <w:lang w:val="en-GB" w:bidi="ar-SA"/>
              </w:rPr>
              <w:t>النفاذ</w:t>
            </w:r>
            <w:r w:rsidRPr="001528D3">
              <w:rPr>
                <w:position w:val="2"/>
                <w:rtl/>
                <w:lang w:val="en-GB" w:bidi="ar-SA"/>
              </w:rPr>
              <w:t xml:space="preserve"> إلى خدمات الطوارئ،</w:t>
            </w:r>
          </w:p>
        </w:tc>
      </w:tr>
      <w:tr w:rsidR="00124FE5" w:rsidRPr="00274053" w14:paraId="14D34056"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Pr>
          <w:p w14:paraId="3CF85B61" w14:textId="77777777" w:rsidR="00124FE5" w:rsidRPr="00274053" w:rsidRDefault="00124FE5" w:rsidP="00884E4E">
            <w:pPr>
              <w:pStyle w:val="Tabletexte"/>
              <w:keepNext/>
              <w:keepLines/>
              <w:rPr>
                <w:position w:val="2"/>
                <w:lang w:val="en-GB"/>
              </w:rPr>
            </w:pPr>
            <w:r w:rsidRPr="00274053">
              <w:rPr>
                <w:position w:val="2"/>
                <w:rtl/>
                <w:lang w:val="en-GB"/>
              </w:rPr>
              <w:t>القرار 101</w:t>
            </w:r>
          </w:p>
          <w:p w14:paraId="1ED65CCD" w14:textId="625CA1D1" w:rsidR="00124FE5" w:rsidRPr="00274053" w:rsidRDefault="00331CA7" w:rsidP="00884E4E">
            <w:pPr>
              <w:pStyle w:val="Tabletexte"/>
              <w:keepNext/>
              <w:keepLines/>
              <w:jc w:val="left"/>
              <w:rPr>
                <w:b w:val="0"/>
                <w:bCs w:val="0"/>
                <w:position w:val="2"/>
                <w:lang w:val="en-GB"/>
              </w:rPr>
            </w:pPr>
            <w:r w:rsidRPr="00274053">
              <w:rPr>
                <w:b w:val="0"/>
                <w:bCs w:val="0"/>
                <w:position w:val="2"/>
                <w:rtl/>
                <w:lang w:val="en-GB"/>
              </w:rPr>
              <w:t xml:space="preserve">أنشطة التقييس التي يضطلع بها قطاع تقييس الاتصالات </w:t>
            </w:r>
            <w:r w:rsidRPr="00274053">
              <w:rPr>
                <w:b w:val="0"/>
                <w:bCs w:val="0"/>
                <w:position w:val="2"/>
                <w:rtl/>
                <w:lang w:val="en-GB"/>
              </w:rPr>
              <w:lastRenderedPageBreak/>
              <w:t>بالاتحاد بشأن استخدام تكنولوجيات الذكاء الاصطناعي لدعم الاتصالات/تكنولوجيا المعلومات والاتصالات</w:t>
            </w:r>
          </w:p>
        </w:tc>
        <w:tc>
          <w:tcPr>
            <w:tcW w:w="11902" w:type="dxa"/>
          </w:tcPr>
          <w:p w14:paraId="4759A2CA" w14:textId="77777777" w:rsidR="00E577D3"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b/>
                <w:bCs/>
                <w:position w:val="2"/>
                <w:rtl/>
                <w:lang w:val="en-GB"/>
              </w:rPr>
            </w:pPr>
            <w:r w:rsidRPr="00274053">
              <w:rPr>
                <w:rFonts w:hint="cs"/>
                <w:b/>
                <w:bCs/>
                <w:position w:val="2"/>
                <w:rtl/>
                <w:lang w:val="en-GB"/>
              </w:rPr>
              <w:lastRenderedPageBreak/>
              <w:t>تكلف</w:t>
            </w:r>
          </w:p>
          <w:p w14:paraId="093B69A2" w14:textId="23747FDA" w:rsidR="00124FE5" w:rsidRPr="00274053" w:rsidRDefault="00124FE5" w:rsidP="00952894">
            <w:pPr>
              <w:pStyle w:val="Tabletexte"/>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الأمين العام ومديري مكتبي تنمية الاتصالات والاتصالات الراديوية</w:t>
            </w:r>
          </w:p>
          <w:p w14:paraId="04F04B21" w14:textId="77777777" w:rsidR="00723193" w:rsidRPr="00723193" w:rsidRDefault="00723193" w:rsidP="00723193">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723193">
              <w:rPr>
                <w:position w:val="2"/>
              </w:rPr>
              <w:lastRenderedPageBreak/>
              <w:t>1</w:t>
            </w:r>
            <w:r w:rsidRPr="00723193">
              <w:rPr>
                <w:position w:val="2"/>
              </w:rPr>
              <w:tab/>
            </w:r>
            <w:r w:rsidRPr="00723193">
              <w:rPr>
                <w:position w:val="2"/>
                <w:rtl/>
                <w:lang w:val="en-GB" w:bidi="ar-SA"/>
              </w:rPr>
              <w:t xml:space="preserve">بأن يدعم عمل منصة الذكاء الاصطناعي من أجل تحقيق </w:t>
            </w:r>
            <w:r w:rsidRPr="00723193">
              <w:rPr>
                <w:rFonts w:hint="cs"/>
                <w:position w:val="2"/>
                <w:rtl/>
                <w:lang w:val="en-GB" w:bidi="ar-SA"/>
              </w:rPr>
              <w:t>المصلحة</w:t>
            </w:r>
            <w:r w:rsidRPr="00723193">
              <w:rPr>
                <w:position w:val="2"/>
                <w:rtl/>
                <w:lang w:val="en-GB" w:bidi="ar-SA"/>
              </w:rPr>
              <w:t xml:space="preserve"> العام</w:t>
            </w:r>
            <w:r w:rsidRPr="00723193">
              <w:rPr>
                <w:rFonts w:hint="cs"/>
                <w:position w:val="2"/>
                <w:rtl/>
                <w:lang w:val="en-GB" w:bidi="ar-SA"/>
              </w:rPr>
              <w:t>ة</w:t>
            </w:r>
            <w:r w:rsidRPr="00723193">
              <w:rPr>
                <w:position w:val="2"/>
                <w:rtl/>
                <w:lang w:val="en-GB" w:bidi="ar-SA"/>
              </w:rPr>
              <w:t xml:space="preserve"> في تحديد التطبيقات العملية للذكاء الاصطناعي بغية النهوض بأهداف التنمية المستدامة وتوسيع نطاق تلك الحلول من أجل تحقيق التأثير العالمي</w:t>
            </w:r>
            <w:r w:rsidRPr="00723193">
              <w:rPr>
                <w:rFonts w:hint="cs"/>
                <w:position w:val="2"/>
                <w:rtl/>
                <w:lang w:val="en-GB" w:bidi="ar-EG"/>
              </w:rPr>
              <w:t>؛</w:t>
            </w:r>
          </w:p>
          <w:p w14:paraId="117EEE5C" w14:textId="77777777" w:rsidR="00723193" w:rsidRPr="00723193" w:rsidRDefault="00723193" w:rsidP="00723193">
            <w:pPr>
              <w:pStyle w:val="Tabletexte"/>
              <w:cnfStyle w:val="000000100000" w:firstRow="0" w:lastRow="0" w:firstColumn="0" w:lastColumn="0" w:oddVBand="0" w:evenVBand="0" w:oddHBand="1" w:evenHBand="0" w:firstRowFirstColumn="0" w:firstRowLastColumn="0" w:lastRowFirstColumn="0" w:lastRowLastColumn="0"/>
              <w:rPr>
                <w:position w:val="2"/>
                <w:rtl/>
                <w:lang w:val="en-GB" w:bidi="ar-EG"/>
              </w:rPr>
            </w:pPr>
            <w:r w:rsidRPr="00723193">
              <w:rPr>
                <w:position w:val="2"/>
              </w:rPr>
              <w:t>2</w:t>
            </w:r>
            <w:r w:rsidRPr="00723193">
              <w:rPr>
                <w:position w:val="2"/>
              </w:rPr>
              <w:tab/>
            </w:r>
            <w:r w:rsidRPr="00723193">
              <w:rPr>
                <w:position w:val="2"/>
                <w:rtl/>
                <w:lang w:val="en-GB" w:bidi="ar-SA"/>
              </w:rPr>
              <w:t xml:space="preserve">بأن يحدد، حسب الاقتضاء، فرص التعاون في جهود التقييس الدولية والتعاضد مع الجهات المعنية صاحبة المصلحة </w:t>
            </w:r>
            <w:r w:rsidRPr="00723193">
              <w:rPr>
                <w:rFonts w:hint="cs"/>
                <w:position w:val="2"/>
                <w:rtl/>
                <w:lang w:val="en-GB" w:bidi="ar-SA"/>
              </w:rPr>
              <w:t>بشأن</w:t>
            </w:r>
            <w:r w:rsidRPr="00723193">
              <w:rPr>
                <w:position w:val="2"/>
                <w:rtl/>
                <w:lang w:val="en-GB" w:bidi="ar-SA"/>
              </w:rPr>
              <w:t xml:space="preserve"> الذكاء الاصطناعي </w:t>
            </w:r>
            <w:r w:rsidRPr="00723193">
              <w:rPr>
                <w:rFonts w:hint="cs"/>
                <w:position w:val="2"/>
                <w:rtl/>
                <w:lang w:val="en-GB" w:bidi="ar-SA"/>
              </w:rPr>
              <w:t>فيما يتعلق</w:t>
            </w:r>
            <w:r w:rsidRPr="00723193">
              <w:rPr>
                <w:position w:val="2"/>
                <w:rtl/>
                <w:lang w:val="en-GB" w:bidi="ar-SA"/>
              </w:rPr>
              <w:t xml:space="preserve"> </w:t>
            </w:r>
            <w:r w:rsidRPr="00723193">
              <w:rPr>
                <w:rFonts w:hint="cs"/>
                <w:position w:val="2"/>
                <w:rtl/>
                <w:lang w:val="en-GB" w:bidi="ar-SA"/>
              </w:rPr>
              <w:t>ب</w:t>
            </w:r>
            <w:r w:rsidRPr="00723193">
              <w:rPr>
                <w:position w:val="2"/>
                <w:rtl/>
                <w:lang w:val="en-GB" w:bidi="ar-SA"/>
              </w:rPr>
              <w:t>الاتصالات/تكنولوجيا المعلومات والاتصالات</w:t>
            </w:r>
            <w:r w:rsidRPr="00723193">
              <w:rPr>
                <w:rFonts w:hint="cs"/>
                <w:position w:val="2"/>
                <w:rtl/>
                <w:lang w:val="en-GB" w:bidi="ar-EG"/>
              </w:rPr>
              <w:t>؛</w:t>
            </w:r>
          </w:p>
          <w:p w14:paraId="31D00818" w14:textId="13549F36" w:rsidR="00124FE5" w:rsidRPr="00274053" w:rsidRDefault="00723193" w:rsidP="00723193">
            <w:pPr>
              <w:pStyle w:val="Tabletexte"/>
              <w:cnfStyle w:val="000000100000" w:firstRow="0" w:lastRow="0" w:firstColumn="0" w:lastColumn="0" w:oddVBand="0" w:evenVBand="0" w:oddHBand="1" w:evenHBand="0" w:firstRowFirstColumn="0" w:firstRowLastColumn="0" w:lastRowFirstColumn="0" w:lastRowLastColumn="0"/>
              <w:rPr>
                <w:position w:val="2"/>
                <w:lang w:val="en-GB" w:bidi="ar-EG"/>
              </w:rPr>
            </w:pPr>
            <w:r w:rsidRPr="00723193">
              <w:rPr>
                <w:position w:val="2"/>
              </w:rPr>
              <w:t>3</w:t>
            </w:r>
            <w:r w:rsidRPr="00723193">
              <w:rPr>
                <w:position w:val="2"/>
              </w:rPr>
              <w:tab/>
            </w:r>
            <w:r w:rsidRPr="00723193">
              <w:rPr>
                <w:position w:val="2"/>
                <w:rtl/>
                <w:lang w:val="en-GB" w:bidi="ar-SA"/>
              </w:rPr>
              <w:t>بأن يقدم إلى البلدان النامية، بصورة خاصة، التوجيه التقني في تنفيذ المعايير الدولية لت</w:t>
            </w:r>
            <w:r w:rsidRPr="00723193">
              <w:rPr>
                <w:rFonts w:hint="cs"/>
                <w:position w:val="2"/>
                <w:rtl/>
                <w:lang w:val="en-GB" w:bidi="ar-SA"/>
              </w:rPr>
              <w:t>ن</w:t>
            </w:r>
            <w:r w:rsidRPr="00723193">
              <w:rPr>
                <w:position w:val="2"/>
                <w:rtl/>
                <w:lang w:val="en-GB" w:bidi="ar-SA"/>
              </w:rPr>
              <w:t>فيذ المعايير الدولية المتعلقة بالذكاء الاصطناعي في مجال الاتصالات/تكنولوجيا المعلومات والاتصالات</w:t>
            </w:r>
            <w:r w:rsidRPr="00723193">
              <w:rPr>
                <w:rFonts w:hint="cs"/>
                <w:position w:val="2"/>
                <w:rtl/>
                <w:lang w:val="en-GB" w:bidi="ar-EG"/>
              </w:rPr>
              <w:t>،</w:t>
            </w:r>
          </w:p>
        </w:tc>
      </w:tr>
      <w:tr w:rsidR="00124FE5" w:rsidRPr="00274053" w14:paraId="6BFD7C56"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Pr>
          <w:p w14:paraId="0757DEE4" w14:textId="77777777" w:rsidR="00124FE5" w:rsidRPr="00274053" w:rsidRDefault="00124FE5" w:rsidP="00952894">
            <w:pPr>
              <w:pStyle w:val="Tabletexte"/>
              <w:rPr>
                <w:position w:val="2"/>
                <w:lang w:val="en-GB"/>
              </w:rPr>
            </w:pPr>
            <w:r w:rsidRPr="00274053">
              <w:rPr>
                <w:position w:val="2"/>
                <w:rtl/>
                <w:lang w:val="en-GB"/>
              </w:rPr>
              <w:lastRenderedPageBreak/>
              <w:t>القرار 103</w:t>
            </w:r>
          </w:p>
          <w:p w14:paraId="510E746B" w14:textId="77777777" w:rsidR="00124FE5" w:rsidRPr="00274053" w:rsidRDefault="00124FE5" w:rsidP="006F15B6">
            <w:pPr>
              <w:pStyle w:val="Tabletexte"/>
              <w:jc w:val="left"/>
              <w:rPr>
                <w:b w:val="0"/>
                <w:bCs w:val="0"/>
                <w:position w:val="2"/>
                <w:lang w:val="en-GB"/>
              </w:rPr>
            </w:pPr>
            <w:r w:rsidRPr="00274053">
              <w:rPr>
                <w:b w:val="0"/>
                <w:bCs w:val="0"/>
                <w:position w:val="2"/>
                <w:rtl/>
                <w:lang w:val="en-GB"/>
              </w:rPr>
              <w:t>تعزيز أنشطة التقييس المتعلقة بالبنية التحتية العامة الرقمية</w:t>
            </w:r>
          </w:p>
        </w:tc>
        <w:tc>
          <w:tcPr>
            <w:tcW w:w="11902" w:type="dxa"/>
          </w:tcPr>
          <w:p w14:paraId="3295116D"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lang w:val="en-GB"/>
              </w:rPr>
            </w:pPr>
            <w:r w:rsidRPr="00274053">
              <w:rPr>
                <w:rFonts w:hint="cs"/>
                <w:b/>
                <w:bCs/>
                <w:position w:val="2"/>
                <w:rtl/>
                <w:lang w:val="en-GB"/>
              </w:rPr>
              <w:t>تكلف</w:t>
            </w:r>
          </w:p>
          <w:p w14:paraId="1BCA534C"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الأمين العا</w:t>
            </w:r>
            <w:r w:rsidRPr="00274053">
              <w:rPr>
                <w:rFonts w:hint="cs"/>
                <w:position w:val="2"/>
                <w:rtl/>
                <w:lang w:val="en-GB"/>
              </w:rPr>
              <w:t>م</w:t>
            </w:r>
            <w:r w:rsidRPr="00274053">
              <w:rPr>
                <w:position w:val="2"/>
                <w:rtl/>
                <w:lang w:val="en-GB"/>
              </w:rPr>
              <w:t xml:space="preserve"> ومدير مكتب تنمية الاتصالات</w:t>
            </w:r>
          </w:p>
          <w:p w14:paraId="6B912874" w14:textId="77777777" w:rsidR="00EC572F" w:rsidRPr="00EC572F" w:rsidRDefault="00EC572F" w:rsidP="00EC572F">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EC572F">
              <w:rPr>
                <w:position w:val="2"/>
                <w:rtl/>
                <w:lang w:val="en-GB" w:bidi="ar-SA"/>
              </w:rPr>
              <w:t>بالتعاون مع</w:t>
            </w:r>
            <w:r w:rsidRPr="00EC572F">
              <w:rPr>
                <w:rFonts w:hint="cs"/>
                <w:position w:val="2"/>
                <w:rtl/>
                <w:lang w:val="en-GB" w:bidi="ar-SA"/>
              </w:rPr>
              <w:t xml:space="preserve"> وكالات</w:t>
            </w:r>
            <w:r w:rsidRPr="00EC572F">
              <w:rPr>
                <w:position w:val="2"/>
                <w:rtl/>
                <w:lang w:val="en-GB" w:bidi="ar-SA"/>
              </w:rPr>
              <w:t xml:space="preserve"> الأمم المتحدة </w:t>
            </w:r>
            <w:r w:rsidRPr="00EC572F">
              <w:rPr>
                <w:rFonts w:hint="cs"/>
                <w:position w:val="2"/>
                <w:rtl/>
                <w:lang w:val="en-GB" w:bidi="ar-SA"/>
              </w:rPr>
              <w:t xml:space="preserve">ذات الصلة وغيرها من </w:t>
            </w:r>
            <w:r w:rsidRPr="00EC572F">
              <w:rPr>
                <w:position w:val="2"/>
                <w:rtl/>
                <w:lang w:val="en-GB" w:bidi="ar-SA"/>
              </w:rPr>
              <w:t xml:space="preserve">المنظمات الدولية والإقليمية المتعددة </w:t>
            </w:r>
            <w:r w:rsidRPr="00EC572F">
              <w:rPr>
                <w:rFonts w:hint="cs"/>
                <w:position w:val="2"/>
                <w:rtl/>
                <w:lang w:val="en-GB" w:bidi="ar-SA"/>
              </w:rPr>
              <w:t>أصحاب</w:t>
            </w:r>
            <w:r w:rsidRPr="00EC572F">
              <w:rPr>
                <w:position w:val="2"/>
                <w:rtl/>
                <w:lang w:val="en-GB" w:bidi="ar-SA"/>
              </w:rPr>
              <w:t xml:space="preserve"> المصلحة والمنظمات الحكومية الدولية</w:t>
            </w:r>
            <w:r w:rsidRPr="00EC572F">
              <w:rPr>
                <w:rFonts w:hint="cs"/>
                <w:position w:val="2"/>
                <w:rtl/>
                <w:lang w:val="en-GB" w:bidi="ar-SA"/>
              </w:rPr>
              <w:t xml:space="preserve"> </w:t>
            </w:r>
            <w:r w:rsidRPr="00EC572F">
              <w:rPr>
                <w:position w:val="2"/>
                <w:rtl/>
                <w:lang w:val="en-GB" w:bidi="ar-SA"/>
              </w:rPr>
              <w:t xml:space="preserve">التي تساعد البلدان على تنفيذ </w:t>
            </w:r>
            <w:r w:rsidRPr="00EC572F">
              <w:rPr>
                <w:rFonts w:hint="cs"/>
                <w:position w:val="2"/>
                <w:rtl/>
                <w:lang w:val="en-GB" w:bidi="ar-SA"/>
              </w:rPr>
              <w:t>البنية</w:t>
            </w:r>
            <w:r w:rsidRPr="00EC572F">
              <w:rPr>
                <w:position w:val="2"/>
                <w:rtl/>
                <w:lang w:val="en-GB" w:bidi="ar-SA"/>
              </w:rPr>
              <w:t xml:space="preserve"> التحتية العامة الرقمية، ومع البلدان التي استخلصت دروس</w:t>
            </w:r>
            <w:r w:rsidRPr="00EC572F">
              <w:rPr>
                <w:rFonts w:hint="cs"/>
                <w:position w:val="2"/>
                <w:rtl/>
                <w:lang w:val="en-GB" w:bidi="ar-SA"/>
              </w:rPr>
              <w:t>اً</w:t>
            </w:r>
            <w:r w:rsidRPr="00EC572F">
              <w:rPr>
                <w:position w:val="2"/>
                <w:rtl/>
                <w:lang w:val="en-GB" w:bidi="ar-SA"/>
              </w:rPr>
              <w:t xml:space="preserve"> لتبادلها في</w:t>
            </w:r>
            <w:r w:rsidRPr="00EC572F">
              <w:rPr>
                <w:rFonts w:hint="cs"/>
                <w:position w:val="2"/>
                <w:rtl/>
                <w:lang w:val="en-GB" w:bidi="ar-SA"/>
              </w:rPr>
              <w:t> </w:t>
            </w:r>
            <w:r w:rsidRPr="00EC572F">
              <w:rPr>
                <w:position w:val="2"/>
                <w:rtl/>
                <w:lang w:val="en-GB" w:bidi="ar-SA"/>
              </w:rPr>
              <w:t>هذا الصدد</w:t>
            </w:r>
            <w:r w:rsidRPr="00EC572F">
              <w:rPr>
                <w:rFonts w:hint="cs"/>
                <w:position w:val="2"/>
                <w:rtl/>
                <w:lang w:val="en-GB" w:bidi="ar-SA"/>
              </w:rPr>
              <w:t>،</w:t>
            </w:r>
          </w:p>
          <w:p w14:paraId="27F75A27"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b/>
                <w:bCs/>
                <w:position w:val="2"/>
                <w:lang w:val="en-GB"/>
              </w:rPr>
            </w:pPr>
            <w:r w:rsidRPr="00274053">
              <w:rPr>
                <w:rFonts w:hint="cs"/>
                <w:b/>
                <w:bCs/>
                <w:position w:val="2"/>
                <w:rtl/>
                <w:lang w:val="en-GB"/>
              </w:rPr>
              <w:t>تكلف</w:t>
            </w:r>
          </w:p>
          <w:p w14:paraId="574A510D" w14:textId="77777777" w:rsidR="00124FE5" w:rsidRPr="00274053" w:rsidRDefault="00124FE5" w:rsidP="00952894">
            <w:pPr>
              <w:pStyle w:val="Tabletexte"/>
              <w:cnfStyle w:val="000000000000" w:firstRow="0" w:lastRow="0" w:firstColumn="0" w:lastColumn="0" w:oddVBand="0" w:evenVBand="0" w:oddHBand="0"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 مكتب تنمية الاتصالات</w:t>
            </w:r>
          </w:p>
          <w:p w14:paraId="6024870E" w14:textId="0AB1BF23" w:rsidR="00EC572F" w:rsidRPr="00EC572F" w:rsidRDefault="00EC572F" w:rsidP="00EC572F">
            <w:pPr>
              <w:pStyle w:val="Tabletexte"/>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EC572F">
              <w:rPr>
                <w:rFonts w:hint="cs"/>
                <w:position w:val="2"/>
                <w:rtl/>
                <w:lang w:val="en-GB" w:bidi="ar-SA"/>
              </w:rPr>
              <w:t>1</w:t>
            </w:r>
            <w:r w:rsidRPr="00EC572F">
              <w:rPr>
                <w:position w:val="2"/>
                <w:rtl/>
                <w:lang w:val="en-GB" w:bidi="ar-SA"/>
              </w:rPr>
              <w:tab/>
              <w:t>‏</w:t>
            </w:r>
            <w:r w:rsidRPr="00EC572F">
              <w:rPr>
                <w:rFonts w:hint="cs"/>
                <w:position w:val="2"/>
                <w:rtl/>
                <w:lang w:val="en-GB" w:bidi="ar-SA"/>
              </w:rPr>
              <w:t>ب</w:t>
            </w:r>
            <w:r w:rsidRPr="00EC572F">
              <w:rPr>
                <w:position w:val="2"/>
                <w:rtl/>
                <w:lang w:val="en-GB" w:bidi="ar-SA"/>
              </w:rPr>
              <w:t xml:space="preserve">التعاون مع المنظمات الأخرى المعنية بوضع المعايير والهيئات الأكاديمية والمنظمات المسؤولة عن وضع المعايير وتنفيذها وبناء القدرات في </w:t>
            </w:r>
            <w:r w:rsidRPr="00EC572F">
              <w:rPr>
                <w:rFonts w:hint="cs"/>
                <w:position w:val="2"/>
                <w:rtl/>
                <w:lang w:val="en-GB" w:bidi="ar-SA"/>
              </w:rPr>
              <w:t>جوانب</w:t>
            </w:r>
            <w:r w:rsidRPr="00EC572F">
              <w:rPr>
                <w:position w:val="2"/>
                <w:rtl/>
                <w:lang w:val="en-GB" w:bidi="ar-SA"/>
              </w:rPr>
              <w:t xml:space="preserve"> الاتصالات/تكنولوجيا المعلومات والاتصالات </w:t>
            </w:r>
            <w:r w:rsidRPr="00EC572F">
              <w:rPr>
                <w:rFonts w:hint="cs"/>
                <w:position w:val="2"/>
                <w:rtl/>
                <w:lang w:val="en-GB" w:bidi="ar-SA"/>
              </w:rPr>
              <w:t>من</w:t>
            </w:r>
            <w:r w:rsidRPr="00EC572F">
              <w:rPr>
                <w:position w:val="2"/>
                <w:rtl/>
                <w:lang w:val="en-GB" w:bidi="ar-SA"/>
              </w:rPr>
              <w:t xml:space="preserve"> البنية التحتية العامة الرقمية، لدعم للأعضاء في وضع ونشر مبادرات البنية التحتية العامة الرقمية، مع مراعاة الاحتياجات الخاصة للبلدان النامية</w:t>
            </w:r>
            <w:r w:rsidRPr="00EC572F">
              <w:rPr>
                <w:position w:val="2"/>
                <w:cs/>
                <w:lang w:val="en-GB" w:bidi="ar-SA"/>
              </w:rPr>
              <w:t>‎</w:t>
            </w:r>
            <w:r w:rsidRPr="00EC572F">
              <w:rPr>
                <w:rFonts w:hint="cs"/>
                <w:position w:val="2"/>
                <w:rtl/>
                <w:cs/>
                <w:lang w:val="en-GB" w:bidi="ar-SA"/>
              </w:rPr>
              <w:t>؛</w:t>
            </w:r>
            <w:r w:rsidRPr="00EC572F">
              <w:rPr>
                <w:position w:val="2"/>
                <w:rtl/>
                <w:lang w:val="en-GB" w:bidi="ar-SA"/>
              </w:rPr>
              <w:br w:type="page"/>
            </w:r>
          </w:p>
          <w:p w14:paraId="76F9E61A" w14:textId="4725A82E" w:rsidR="00124FE5" w:rsidRPr="00274053" w:rsidRDefault="00EC572F" w:rsidP="00EC572F">
            <w:pPr>
              <w:pStyle w:val="Tabletexte"/>
              <w:cnfStyle w:val="000000000000" w:firstRow="0" w:lastRow="0" w:firstColumn="0" w:lastColumn="0" w:oddVBand="0" w:evenVBand="0" w:oddHBand="0" w:evenHBand="0" w:firstRowFirstColumn="0" w:firstRowLastColumn="0" w:lastRowFirstColumn="0" w:lastRowLastColumn="0"/>
              <w:rPr>
                <w:position w:val="2"/>
                <w:lang w:val="en-GB" w:bidi="ar-SA"/>
              </w:rPr>
            </w:pPr>
            <w:r w:rsidRPr="00EC572F">
              <w:rPr>
                <w:rFonts w:hint="cs"/>
                <w:position w:val="2"/>
                <w:rtl/>
                <w:lang w:val="en-GB" w:bidi="ar-SA"/>
              </w:rPr>
              <w:t>2</w:t>
            </w:r>
            <w:r w:rsidRPr="00EC572F">
              <w:rPr>
                <w:position w:val="2"/>
                <w:rtl/>
                <w:lang w:val="en-GB" w:bidi="ar-SA"/>
              </w:rPr>
              <w:tab/>
              <w:t>بتنظيم ورش عمل لأعضاء الاتحاد بالتعاون مع المنظمات</w:t>
            </w:r>
            <w:r w:rsidRPr="00EC572F">
              <w:rPr>
                <w:rFonts w:hint="cs"/>
                <w:position w:val="2"/>
                <w:rtl/>
                <w:lang w:val="en-GB" w:bidi="ar-SA"/>
              </w:rPr>
              <w:t xml:space="preserve"> الأخرى</w:t>
            </w:r>
            <w:r w:rsidRPr="00EC572F">
              <w:rPr>
                <w:position w:val="2"/>
                <w:rtl/>
                <w:lang w:val="en-GB" w:bidi="ar-SA"/>
              </w:rPr>
              <w:t xml:space="preserve"> المعنية بوضع المعايير والهيئات الأكاديمية والمؤسسات ذات الصلة المسؤولة </w:t>
            </w:r>
            <w:r w:rsidRPr="00EC572F">
              <w:rPr>
                <w:rFonts w:hint="cs"/>
                <w:position w:val="2"/>
                <w:rtl/>
                <w:lang w:val="en-GB" w:bidi="ar-SA"/>
              </w:rPr>
              <w:t xml:space="preserve">بصفة </w:t>
            </w:r>
            <w:r w:rsidRPr="00EC572F">
              <w:rPr>
                <w:position w:val="2"/>
                <w:rtl/>
                <w:lang w:val="en-GB" w:bidi="ar-SA"/>
              </w:rPr>
              <w:t xml:space="preserve">رئيسية عن تنفيذ البنية التحتية العامة الرقمية، من أجل إذكاء الوعي وتحديد </w:t>
            </w:r>
            <w:r w:rsidRPr="00EC572F">
              <w:rPr>
                <w:rFonts w:hint="cs"/>
                <w:position w:val="2"/>
                <w:rtl/>
                <w:lang w:val="en-GB" w:bidi="ar-SA"/>
              </w:rPr>
              <w:t>الفرص</w:t>
            </w:r>
            <w:r w:rsidRPr="00EC572F">
              <w:rPr>
                <w:position w:val="2"/>
                <w:rtl/>
                <w:lang w:val="en-GB" w:bidi="ar-SA"/>
              </w:rPr>
              <w:t xml:space="preserve"> والتحديات </w:t>
            </w:r>
            <w:r w:rsidRPr="00EC572F">
              <w:rPr>
                <w:rFonts w:hint="cs"/>
                <w:position w:val="2"/>
                <w:rtl/>
                <w:lang w:val="en-GB" w:bidi="ar-SA"/>
              </w:rPr>
              <w:t>في جوانب تقييس الاتصالات/تكنولوجيا المعلومات والاتصالات للبنية التحتية العامة الرقمية، لا سيما</w:t>
            </w:r>
            <w:r w:rsidRPr="00EC572F">
              <w:rPr>
                <w:position w:val="2"/>
                <w:rtl/>
                <w:lang w:val="en-GB" w:bidi="ar-SA"/>
              </w:rPr>
              <w:t xml:space="preserve"> </w:t>
            </w:r>
            <w:r w:rsidRPr="00EC572F">
              <w:rPr>
                <w:rFonts w:hint="cs"/>
                <w:position w:val="2"/>
                <w:rtl/>
                <w:lang w:val="en-GB" w:bidi="ar-SA"/>
              </w:rPr>
              <w:t xml:space="preserve">بالنسبة </w:t>
            </w:r>
            <w:r w:rsidRPr="00EC572F">
              <w:rPr>
                <w:position w:val="2"/>
                <w:rtl/>
                <w:lang w:val="en-GB" w:bidi="ar-SA"/>
              </w:rPr>
              <w:t>للبلدان</w:t>
            </w:r>
            <w:r w:rsidRPr="00EC572F">
              <w:rPr>
                <w:rFonts w:hint="cs"/>
                <w:position w:val="2"/>
                <w:rtl/>
                <w:lang w:val="en-GB" w:bidi="ar-SA"/>
              </w:rPr>
              <w:t> </w:t>
            </w:r>
            <w:r w:rsidRPr="00EC572F">
              <w:rPr>
                <w:position w:val="2"/>
                <w:rtl/>
                <w:lang w:val="en-GB" w:bidi="ar-SA"/>
              </w:rPr>
              <w:t>النامية</w:t>
            </w:r>
            <w:r w:rsidRPr="00EC572F">
              <w:rPr>
                <w:rFonts w:hint="cs"/>
                <w:position w:val="2"/>
                <w:rtl/>
                <w:lang w:val="en-GB" w:bidi="ar-SA"/>
              </w:rPr>
              <w:t>،</w:t>
            </w:r>
          </w:p>
        </w:tc>
      </w:tr>
      <w:tr w:rsidR="00124FE5" w:rsidRPr="00274053" w14:paraId="1FFBC081" w14:textId="77777777" w:rsidTr="000A32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4" w:type="dxa"/>
          </w:tcPr>
          <w:p w14:paraId="7697EA0C" w14:textId="77777777" w:rsidR="00124FE5" w:rsidRPr="00274053" w:rsidRDefault="00124FE5" w:rsidP="00952894">
            <w:pPr>
              <w:pStyle w:val="Tabletexte"/>
              <w:rPr>
                <w:position w:val="2"/>
                <w:lang w:val="en-GB"/>
              </w:rPr>
            </w:pPr>
            <w:r w:rsidRPr="00274053">
              <w:rPr>
                <w:position w:val="2"/>
                <w:rtl/>
                <w:lang w:val="en-GB"/>
              </w:rPr>
              <w:t>القرار 104</w:t>
            </w:r>
          </w:p>
          <w:p w14:paraId="3CFAC379" w14:textId="77777777" w:rsidR="00124FE5" w:rsidRPr="00274053" w:rsidRDefault="00124FE5" w:rsidP="006F15B6">
            <w:pPr>
              <w:pStyle w:val="Tabletexte"/>
              <w:jc w:val="left"/>
              <w:rPr>
                <w:b w:val="0"/>
                <w:bCs w:val="0"/>
                <w:position w:val="2"/>
                <w:lang w:val="en-GB"/>
              </w:rPr>
            </w:pPr>
            <w:r w:rsidRPr="00274053">
              <w:rPr>
                <w:b w:val="0"/>
                <w:bCs w:val="0"/>
                <w:position w:val="2"/>
                <w:rtl/>
                <w:lang w:val="en-GB"/>
              </w:rPr>
              <w:t>تشجيع وتعزيز أنشطة التقييس لاتصالات المركبات</w:t>
            </w:r>
          </w:p>
        </w:tc>
        <w:tc>
          <w:tcPr>
            <w:tcW w:w="11902" w:type="dxa"/>
          </w:tcPr>
          <w:p w14:paraId="00C7395F" w14:textId="77777777" w:rsidR="00E577D3" w:rsidRPr="00274053" w:rsidRDefault="00124FE5" w:rsidP="006B6099">
            <w:pPr>
              <w:pStyle w:val="Tabletexte"/>
              <w:keepNext/>
              <w:cnfStyle w:val="000000100000" w:firstRow="0" w:lastRow="0" w:firstColumn="0" w:lastColumn="0" w:oddVBand="0" w:evenVBand="0" w:oddHBand="1" w:evenHBand="0" w:firstRowFirstColumn="0" w:firstRowLastColumn="0" w:lastRowFirstColumn="0" w:lastRowLastColumn="0"/>
              <w:rPr>
                <w:b/>
                <w:bCs/>
                <w:position w:val="2"/>
                <w:rtl/>
                <w:lang w:val="en-GB"/>
              </w:rPr>
            </w:pPr>
            <w:r w:rsidRPr="00274053">
              <w:rPr>
                <w:rFonts w:hint="cs"/>
                <w:b/>
                <w:bCs/>
                <w:position w:val="2"/>
                <w:rtl/>
                <w:lang w:val="en-GB"/>
              </w:rPr>
              <w:t>تكلف</w:t>
            </w:r>
          </w:p>
          <w:p w14:paraId="0DFEB3FE" w14:textId="4AC19D95" w:rsidR="00124FE5" w:rsidRPr="00274053" w:rsidRDefault="00124FE5" w:rsidP="006B6099">
            <w:pPr>
              <w:pStyle w:val="Tabletexte"/>
              <w:keepNext/>
              <w:cnfStyle w:val="000000100000" w:firstRow="0" w:lastRow="0" w:firstColumn="0" w:lastColumn="0" w:oddVBand="0" w:evenVBand="0" w:oddHBand="1" w:evenHBand="0" w:firstRowFirstColumn="0" w:firstRowLastColumn="0" w:lastRowFirstColumn="0" w:lastRowLastColumn="0"/>
              <w:rPr>
                <w:position w:val="2"/>
                <w:lang w:val="en-GB"/>
              </w:rPr>
            </w:pPr>
            <w:r w:rsidRPr="00274053">
              <w:rPr>
                <w:position w:val="2"/>
                <w:rtl/>
                <w:lang w:val="en-GB"/>
              </w:rPr>
              <w:t>مدير مكتب تقييس الاتصالات بالتعاون مع مدير مكتب تنمية الاتصالات</w:t>
            </w:r>
          </w:p>
          <w:p w14:paraId="1CCBDA08" w14:textId="77777777" w:rsidR="006B6099" w:rsidRPr="006B6099" w:rsidRDefault="006B6099" w:rsidP="006B6099">
            <w:pPr>
              <w:pStyle w:val="Tabletexte"/>
              <w:keepNext/>
              <w:cnfStyle w:val="000000100000" w:firstRow="0" w:lastRow="0" w:firstColumn="0" w:lastColumn="0" w:oddVBand="0" w:evenVBand="0" w:oddHBand="1" w:evenHBand="0" w:firstRowFirstColumn="0" w:firstRowLastColumn="0" w:lastRowFirstColumn="0" w:lastRowLastColumn="0"/>
              <w:rPr>
                <w:position w:val="2"/>
                <w:rtl/>
                <w:lang w:val="en-GB" w:bidi="ar-SA"/>
              </w:rPr>
            </w:pPr>
            <w:r w:rsidRPr="006B6099">
              <w:rPr>
                <w:position w:val="2"/>
              </w:rPr>
              <w:t>1</w:t>
            </w:r>
            <w:r w:rsidRPr="006B6099">
              <w:rPr>
                <w:position w:val="2"/>
                <w:rtl/>
                <w:lang w:val="en-GB" w:bidi="ar-SA"/>
              </w:rPr>
              <w:tab/>
            </w:r>
            <w:r w:rsidRPr="006B6099">
              <w:rPr>
                <w:rFonts w:hint="cs"/>
                <w:position w:val="2"/>
                <w:rtl/>
                <w:lang w:val="en-GB" w:bidi="ar-SA"/>
              </w:rPr>
              <w:t>ب</w:t>
            </w:r>
            <w:r w:rsidRPr="006B6099">
              <w:rPr>
                <w:position w:val="2"/>
                <w:rtl/>
                <w:lang w:val="en-GB" w:bidi="ar-SA"/>
              </w:rPr>
              <w:t>دعم الدول الأعضاء في تنفيذ تطبيقات ونشر اتصالات المركبات مثل من مركبة إلى كل شيء (</w:t>
            </w:r>
            <w:r w:rsidRPr="006B6099">
              <w:rPr>
                <w:position w:val="2"/>
                <w:lang w:val="en-GB"/>
              </w:rPr>
              <w:t>V2X</w:t>
            </w:r>
            <w:r w:rsidRPr="006B6099">
              <w:rPr>
                <w:position w:val="2"/>
                <w:rtl/>
                <w:lang w:val="en-GB" w:bidi="ar-SA"/>
              </w:rPr>
              <w:t>) وأنظمة النقل الذكية (</w:t>
            </w:r>
            <w:r w:rsidRPr="006B6099">
              <w:rPr>
                <w:position w:val="2"/>
                <w:lang w:val="en-GB"/>
              </w:rPr>
              <w:t>ITS</w:t>
            </w:r>
            <w:r w:rsidRPr="006B6099">
              <w:rPr>
                <w:position w:val="2"/>
                <w:rtl/>
                <w:lang w:val="en-GB" w:bidi="ar-SA"/>
              </w:rPr>
              <w:t xml:space="preserve">)، بما في ذلك </w:t>
            </w:r>
            <w:r w:rsidRPr="006B6099">
              <w:rPr>
                <w:rFonts w:hint="cs"/>
                <w:position w:val="2"/>
                <w:rtl/>
                <w:lang w:val="en-GB" w:bidi="ar-SA"/>
              </w:rPr>
              <w:t xml:space="preserve">اتصالات المركبات لدعم </w:t>
            </w:r>
            <w:r w:rsidRPr="006B6099">
              <w:rPr>
                <w:position w:val="2"/>
                <w:rtl/>
                <w:lang w:val="en-GB" w:bidi="ar-SA"/>
              </w:rPr>
              <w:t>القيادة المؤتمتة</w:t>
            </w:r>
            <w:r w:rsidRPr="006B6099">
              <w:rPr>
                <w:rFonts w:hint="cs"/>
                <w:position w:val="2"/>
                <w:rtl/>
                <w:lang w:val="en-GB" w:bidi="ar-SA"/>
              </w:rPr>
              <w:t>؛</w:t>
            </w:r>
          </w:p>
          <w:p w14:paraId="537837A0" w14:textId="77777777" w:rsidR="006B6099" w:rsidRPr="006B6099" w:rsidRDefault="006B6099" w:rsidP="006B6099">
            <w:pPr>
              <w:pStyle w:val="Tabletexte"/>
              <w:cnfStyle w:val="000000100000" w:firstRow="0" w:lastRow="0" w:firstColumn="0" w:lastColumn="0" w:oddVBand="0" w:evenVBand="0" w:oddHBand="1" w:evenHBand="0" w:firstRowFirstColumn="0" w:firstRowLastColumn="0" w:lastRowFirstColumn="0" w:lastRowLastColumn="0"/>
              <w:rPr>
                <w:spacing w:val="-2"/>
                <w:position w:val="2"/>
                <w:rtl/>
                <w:lang w:val="en-GB" w:bidi="ar-EG"/>
              </w:rPr>
            </w:pPr>
            <w:r w:rsidRPr="006B6099">
              <w:rPr>
                <w:spacing w:val="-2"/>
                <w:position w:val="2"/>
              </w:rPr>
              <w:t>2</w:t>
            </w:r>
            <w:r w:rsidRPr="006B6099">
              <w:rPr>
                <w:spacing w:val="-2"/>
                <w:position w:val="2"/>
              </w:rPr>
              <w:tab/>
            </w:r>
            <w:r w:rsidRPr="006B6099">
              <w:rPr>
                <w:rFonts w:hint="cs"/>
                <w:spacing w:val="-2"/>
                <w:position w:val="2"/>
                <w:rtl/>
                <w:lang w:val="en-GB" w:bidi="ar-SA"/>
              </w:rPr>
              <w:t>ب</w:t>
            </w:r>
            <w:r w:rsidRPr="006B6099">
              <w:rPr>
                <w:spacing w:val="-2"/>
                <w:position w:val="2"/>
                <w:rtl/>
                <w:lang w:val="en-GB" w:bidi="ar-SA"/>
              </w:rPr>
              <w:t>دعم الدول الأعضاء، وخصوصاً البلدان النامية</w:t>
            </w:r>
            <w:r w:rsidRPr="006B6099">
              <w:rPr>
                <w:spacing w:val="-2"/>
                <w:position w:val="2"/>
                <w:rtl/>
                <w:lang w:val="en-GB" w:bidi="ar-EG"/>
              </w:rPr>
              <w:t>، في تنظيم منتديات وحلقات دراسية وورش عمل تتعلق باتصالات المركبات مثل من مركبة إلى كل شيء (</w:t>
            </w:r>
            <w:r w:rsidRPr="006B6099">
              <w:rPr>
                <w:spacing w:val="-2"/>
                <w:position w:val="2"/>
                <w:lang w:val="en-GB"/>
              </w:rPr>
              <w:t>V2X</w:t>
            </w:r>
            <w:r w:rsidRPr="006B6099">
              <w:rPr>
                <w:spacing w:val="-2"/>
                <w:position w:val="2"/>
                <w:rtl/>
                <w:lang w:val="en-GB" w:bidi="ar-EG"/>
              </w:rPr>
              <w:t>) وأنظمة النقل الذكية (</w:t>
            </w:r>
            <w:r w:rsidRPr="006B6099">
              <w:rPr>
                <w:spacing w:val="-2"/>
                <w:position w:val="2"/>
                <w:lang w:val="en-GB"/>
              </w:rPr>
              <w:t>ITS</w:t>
            </w:r>
            <w:r w:rsidRPr="006B6099">
              <w:rPr>
                <w:spacing w:val="-2"/>
                <w:position w:val="2"/>
                <w:rtl/>
                <w:lang w:val="en-GB" w:bidi="ar-EG"/>
              </w:rPr>
              <w:t xml:space="preserve">)، بما يشمل </w:t>
            </w:r>
            <w:r w:rsidRPr="006B6099">
              <w:rPr>
                <w:rFonts w:hint="cs"/>
                <w:spacing w:val="-2"/>
                <w:position w:val="2"/>
                <w:rtl/>
                <w:lang w:val="en-GB" w:bidi="ar-SA"/>
              </w:rPr>
              <w:t xml:space="preserve">اتصالات المركبات لدعم </w:t>
            </w:r>
            <w:r w:rsidRPr="006B6099">
              <w:rPr>
                <w:spacing w:val="-2"/>
                <w:position w:val="2"/>
                <w:rtl/>
                <w:lang w:val="en-GB" w:bidi="ar-EG"/>
              </w:rPr>
              <w:t>القيادة المؤتمتة، من أجل تعزيز الابتكار والتنمية والنمو في مجال التكنولوجيا والحلول</w:t>
            </w:r>
            <w:r w:rsidRPr="006B6099">
              <w:rPr>
                <w:rFonts w:hint="cs"/>
                <w:spacing w:val="-2"/>
                <w:position w:val="2"/>
                <w:rtl/>
                <w:lang w:val="en-GB" w:bidi="ar-SA"/>
              </w:rPr>
              <w:t>،</w:t>
            </w:r>
            <w:r w:rsidRPr="006B6099">
              <w:rPr>
                <w:spacing w:val="-2"/>
                <w:position w:val="2"/>
                <w:rtl/>
                <w:lang w:val="en-GB" w:bidi="ar-SA"/>
              </w:rPr>
              <w:t xml:space="preserve"> ‏شريطة توافر البرامج والميزانية المناسبة</w:t>
            </w:r>
            <w:r w:rsidRPr="006B6099">
              <w:rPr>
                <w:rFonts w:hint="cs"/>
                <w:spacing w:val="-2"/>
                <w:position w:val="2"/>
                <w:rtl/>
                <w:lang w:val="en-GB" w:bidi="ar-EG"/>
              </w:rPr>
              <w:t>؛</w:t>
            </w:r>
          </w:p>
          <w:p w14:paraId="7F2DED76" w14:textId="65ACDC5B" w:rsidR="00124FE5" w:rsidRPr="006B6099" w:rsidRDefault="006B6099" w:rsidP="006B6099">
            <w:pPr>
              <w:pStyle w:val="Tabletexte"/>
              <w:cnfStyle w:val="000000100000" w:firstRow="0" w:lastRow="0" w:firstColumn="0" w:lastColumn="0" w:oddVBand="0" w:evenVBand="0" w:oddHBand="1" w:evenHBand="0" w:firstRowFirstColumn="0" w:firstRowLastColumn="0" w:lastRowFirstColumn="0" w:lastRowLastColumn="0"/>
              <w:rPr>
                <w:position w:val="2"/>
              </w:rPr>
            </w:pPr>
            <w:r w:rsidRPr="006B6099">
              <w:rPr>
                <w:position w:val="2"/>
              </w:rPr>
              <w:t>3</w:t>
            </w:r>
            <w:r w:rsidRPr="006B6099">
              <w:rPr>
                <w:position w:val="2"/>
              </w:rPr>
              <w:tab/>
            </w:r>
            <w:r w:rsidRPr="006B6099">
              <w:rPr>
                <w:rFonts w:hint="cs"/>
                <w:position w:val="2"/>
                <w:rtl/>
                <w:lang w:val="en-GB" w:bidi="ar-EG"/>
              </w:rPr>
              <w:t>ب</w:t>
            </w:r>
            <w:r w:rsidRPr="006B6099">
              <w:rPr>
                <w:position w:val="2"/>
                <w:rtl/>
                <w:lang w:val="en-GB" w:bidi="ar-EG"/>
              </w:rPr>
              <w:t>مساعدة البلدان النامية في تنفيذ اتصالات المركبات مثل من مركبة إلى كل شيء (</w:t>
            </w:r>
            <w:r w:rsidRPr="006B6099">
              <w:rPr>
                <w:position w:val="2"/>
                <w:lang w:val="en-GB"/>
              </w:rPr>
              <w:t>V2X</w:t>
            </w:r>
            <w:r w:rsidRPr="006B6099">
              <w:rPr>
                <w:position w:val="2"/>
                <w:rtl/>
                <w:lang w:val="en-GB" w:bidi="ar-EG"/>
              </w:rPr>
              <w:t>) وأنظمة النقل الذكية (</w:t>
            </w:r>
            <w:r w:rsidRPr="006B6099">
              <w:rPr>
                <w:position w:val="2"/>
                <w:lang w:val="en-GB"/>
              </w:rPr>
              <w:t>ITS</w:t>
            </w:r>
            <w:r w:rsidRPr="006B6099">
              <w:rPr>
                <w:position w:val="2"/>
                <w:rtl/>
                <w:lang w:val="en-GB" w:bidi="ar-EG"/>
              </w:rPr>
              <w:t xml:space="preserve">)، بما في ذلك </w:t>
            </w:r>
            <w:r w:rsidRPr="006B6099">
              <w:rPr>
                <w:rFonts w:hint="cs"/>
                <w:position w:val="2"/>
                <w:rtl/>
                <w:lang w:val="en-GB" w:bidi="ar-SA"/>
              </w:rPr>
              <w:t xml:space="preserve">اتصالات المركبات لدعم </w:t>
            </w:r>
            <w:r w:rsidRPr="006B6099">
              <w:rPr>
                <w:position w:val="2"/>
                <w:rtl/>
                <w:lang w:val="en-GB" w:bidi="ar-EG"/>
              </w:rPr>
              <w:t>القيادة المؤتمتة، من خلال توصيات قطاع تقييس الاتصالات والتقارير التقنية والمبادئ التوجيهية</w:t>
            </w:r>
            <w:r w:rsidRPr="006B6099">
              <w:rPr>
                <w:rFonts w:hint="cs"/>
                <w:position w:val="2"/>
                <w:rtl/>
                <w:lang w:val="en-GB" w:bidi="ar-SA"/>
              </w:rPr>
              <w:t xml:space="preserve">، </w:t>
            </w:r>
            <w:r w:rsidRPr="006B6099">
              <w:rPr>
                <w:position w:val="2"/>
                <w:rtl/>
                <w:lang w:val="en-GB" w:bidi="ar-SA"/>
              </w:rPr>
              <w:t xml:space="preserve">فيما </w:t>
            </w:r>
            <w:r w:rsidRPr="006B6099">
              <w:rPr>
                <w:rFonts w:hint="cs"/>
                <w:position w:val="2"/>
                <w:rtl/>
                <w:lang w:val="en-GB" w:bidi="ar-SA"/>
              </w:rPr>
              <w:t>يخص</w:t>
            </w:r>
            <w:r w:rsidRPr="006B6099">
              <w:rPr>
                <w:position w:val="2"/>
                <w:rtl/>
                <w:lang w:val="en-GB" w:bidi="ar-SA"/>
              </w:rPr>
              <w:t xml:space="preserve"> جوانبها المتعلقة بالاتصالات وتكنولوجيا المعلومات والاتصالات</w:t>
            </w:r>
            <w:r w:rsidRPr="006B6099">
              <w:rPr>
                <w:rFonts w:hint="cs"/>
                <w:position w:val="2"/>
                <w:rtl/>
                <w:lang w:val="en-GB" w:bidi="ar-EG"/>
              </w:rPr>
              <w:t>،</w:t>
            </w:r>
          </w:p>
        </w:tc>
      </w:tr>
      <w:tr w:rsidR="00124FE5" w:rsidRPr="00274053" w14:paraId="4D28EF52" w14:textId="77777777" w:rsidTr="000A32FA">
        <w:trPr>
          <w:jc w:val="center"/>
        </w:trPr>
        <w:tc>
          <w:tcPr>
            <w:cnfStyle w:val="001000000000" w:firstRow="0" w:lastRow="0" w:firstColumn="1" w:lastColumn="0" w:oddVBand="0" w:evenVBand="0" w:oddHBand="0" w:evenHBand="0" w:firstRowFirstColumn="0" w:firstRowLastColumn="0" w:lastRowFirstColumn="0" w:lastRowLastColumn="0"/>
            <w:tcW w:w="2374" w:type="dxa"/>
          </w:tcPr>
          <w:p w14:paraId="29A90A19" w14:textId="77777777" w:rsidR="00E577D3" w:rsidRPr="00274053" w:rsidRDefault="00124FE5" w:rsidP="00952894">
            <w:pPr>
              <w:pStyle w:val="Tabletexte"/>
              <w:rPr>
                <w:position w:val="2"/>
                <w:rtl/>
                <w:lang w:val="en-GB"/>
              </w:rPr>
            </w:pPr>
            <w:r w:rsidRPr="00274053">
              <w:rPr>
                <w:position w:val="2"/>
                <w:rtl/>
                <w:lang w:val="en-GB"/>
              </w:rPr>
              <w:lastRenderedPageBreak/>
              <w:t>القرار 107</w:t>
            </w:r>
          </w:p>
          <w:p w14:paraId="72E5E5CA" w14:textId="75F095A0" w:rsidR="00124FE5" w:rsidRPr="00401D27" w:rsidRDefault="00124FE5" w:rsidP="00952894">
            <w:pPr>
              <w:pStyle w:val="Tabletexte"/>
              <w:rPr>
                <w:b w:val="0"/>
                <w:bCs w:val="0"/>
                <w:spacing w:val="-2"/>
                <w:position w:val="2"/>
                <w:lang w:val="en-GB"/>
              </w:rPr>
            </w:pPr>
            <w:r w:rsidRPr="00401D27">
              <w:rPr>
                <w:b w:val="0"/>
                <w:bCs w:val="0"/>
                <w:spacing w:val="-2"/>
                <w:position w:val="2"/>
                <w:rtl/>
                <w:lang w:val="en-GB"/>
              </w:rPr>
              <w:t xml:space="preserve">تعزيز مشاركة خبراء الجيل القادم في أنشطة التقييس </w:t>
            </w:r>
            <w:r w:rsidRPr="00401D27">
              <w:rPr>
                <w:rFonts w:hint="cs"/>
                <w:b w:val="0"/>
                <w:bCs w:val="0"/>
                <w:spacing w:val="-2"/>
                <w:position w:val="2"/>
                <w:rtl/>
                <w:lang w:val="en-GB"/>
              </w:rPr>
              <w:t>الخاصة ب</w:t>
            </w:r>
            <w:r w:rsidRPr="00401D27">
              <w:rPr>
                <w:b w:val="0"/>
                <w:bCs w:val="0"/>
                <w:spacing w:val="-2"/>
                <w:position w:val="2"/>
                <w:rtl/>
                <w:lang w:val="en-GB"/>
              </w:rPr>
              <w:t xml:space="preserve">قطاع تقييس </w:t>
            </w:r>
            <w:r w:rsidRPr="00401D27">
              <w:rPr>
                <w:rFonts w:hint="cs"/>
                <w:b w:val="0"/>
                <w:bCs w:val="0"/>
                <w:spacing w:val="-2"/>
                <w:position w:val="2"/>
                <w:rtl/>
                <w:lang w:val="en-GB"/>
              </w:rPr>
              <w:t>الاتصالات</w:t>
            </w:r>
            <w:r w:rsidRPr="00401D27">
              <w:rPr>
                <w:b w:val="0"/>
                <w:bCs w:val="0"/>
                <w:spacing w:val="-2"/>
                <w:position w:val="2"/>
                <w:rtl/>
                <w:lang w:val="en-GB"/>
              </w:rPr>
              <w:t xml:space="preserve"> </w:t>
            </w:r>
            <w:r w:rsidRPr="00401D27">
              <w:rPr>
                <w:rFonts w:hint="cs"/>
                <w:b w:val="0"/>
                <w:bCs w:val="0"/>
                <w:spacing w:val="-2"/>
                <w:position w:val="2"/>
                <w:rtl/>
                <w:lang w:val="en-GB"/>
              </w:rPr>
              <w:t>ب</w:t>
            </w:r>
            <w:r w:rsidRPr="00401D27">
              <w:rPr>
                <w:b w:val="0"/>
                <w:bCs w:val="0"/>
                <w:spacing w:val="-2"/>
                <w:position w:val="2"/>
                <w:rtl/>
                <w:lang w:val="en-GB"/>
              </w:rPr>
              <w:t>الاتحاد</w:t>
            </w:r>
          </w:p>
        </w:tc>
        <w:tc>
          <w:tcPr>
            <w:tcW w:w="11902" w:type="dxa"/>
          </w:tcPr>
          <w:p w14:paraId="78AD6340" w14:textId="77777777" w:rsidR="00124FE5" w:rsidRPr="00274053" w:rsidRDefault="00124FE5" w:rsidP="00AA4064">
            <w:pPr>
              <w:pStyle w:val="Tabletexte"/>
              <w:keepNext/>
              <w:cnfStyle w:val="000000000000" w:firstRow="0" w:lastRow="0" w:firstColumn="0" w:lastColumn="0" w:oddVBand="0" w:evenVBand="0" w:oddHBand="0" w:evenHBand="0" w:firstRowFirstColumn="0" w:firstRowLastColumn="0" w:lastRowFirstColumn="0" w:lastRowLastColumn="0"/>
              <w:rPr>
                <w:b/>
                <w:bCs/>
                <w:position w:val="2"/>
                <w:lang w:val="en-GB"/>
              </w:rPr>
            </w:pPr>
            <w:r w:rsidRPr="00274053">
              <w:rPr>
                <w:rFonts w:hint="cs"/>
                <w:b/>
                <w:bCs/>
                <w:position w:val="2"/>
                <w:rtl/>
                <w:lang w:val="en-GB"/>
              </w:rPr>
              <w:t>تكلف</w:t>
            </w:r>
          </w:p>
          <w:p w14:paraId="2EC58B9B" w14:textId="77777777" w:rsidR="00124FE5" w:rsidRPr="00274053" w:rsidRDefault="00124FE5" w:rsidP="00AA4064">
            <w:pPr>
              <w:pStyle w:val="Tabletexte"/>
              <w:keepNext/>
              <w:cnfStyle w:val="000000000000" w:firstRow="0" w:lastRow="0" w:firstColumn="0" w:lastColumn="0" w:oddVBand="0" w:evenVBand="0" w:oddHBand="0" w:evenHBand="0" w:firstRowFirstColumn="0" w:firstRowLastColumn="0" w:lastRowFirstColumn="0" w:lastRowLastColumn="0"/>
              <w:rPr>
                <w:position w:val="2"/>
              </w:rPr>
            </w:pPr>
            <w:r w:rsidRPr="00274053">
              <w:rPr>
                <w:position w:val="2"/>
                <w:rtl/>
                <w:lang w:val="en-GB"/>
              </w:rPr>
              <w:t>مدير مكتب تقييس الاتصالات، بالتعاون مع مدير مكتب تنمية الاتصالات</w:t>
            </w:r>
          </w:p>
          <w:p w14:paraId="4A889B61" w14:textId="497A843E" w:rsidR="006B6099" w:rsidRPr="006B6099" w:rsidRDefault="006B6099" w:rsidP="00AA4064">
            <w:pPr>
              <w:pStyle w:val="Tabletexte"/>
              <w:keepNext/>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6B6099">
              <w:rPr>
                <w:position w:val="2"/>
                <w:rtl/>
                <w:lang w:val="en-GB" w:bidi="ar-SA"/>
              </w:rPr>
              <w:t>1</w:t>
            </w:r>
            <w:r w:rsidRPr="006B6099">
              <w:rPr>
                <w:position w:val="2"/>
                <w:rtl/>
                <w:lang w:val="en-GB" w:bidi="ar-SA"/>
              </w:rPr>
              <w:tab/>
            </w:r>
            <w:r>
              <w:rPr>
                <w:rFonts w:hint="cs"/>
                <w:position w:val="2"/>
                <w:rtl/>
                <w:lang w:val="en-GB" w:bidi="ar-SA"/>
              </w:rPr>
              <w:t>ب</w:t>
            </w:r>
            <w:r w:rsidRPr="006B6099">
              <w:rPr>
                <w:rFonts w:hint="cs"/>
                <w:position w:val="2"/>
                <w:rtl/>
                <w:lang w:val="en-GB" w:bidi="ar-SA"/>
              </w:rPr>
              <w:t xml:space="preserve">إعادة </w:t>
            </w:r>
            <w:r w:rsidRPr="006B6099">
              <w:rPr>
                <w:position w:val="2"/>
                <w:rtl/>
                <w:lang w:val="en-GB" w:bidi="ar-SA"/>
              </w:rPr>
              <w:t xml:space="preserve">استخدام </w:t>
            </w:r>
            <w:r w:rsidRPr="006B6099">
              <w:rPr>
                <w:rFonts w:hint="cs"/>
                <w:position w:val="2"/>
                <w:rtl/>
                <w:lang w:val="en-GB" w:bidi="ar-SA"/>
              </w:rPr>
              <w:t>محتوى سد الفجوة التقييسية</w:t>
            </w:r>
            <w:r w:rsidRPr="006B6099">
              <w:rPr>
                <w:position w:val="2"/>
                <w:rtl/>
                <w:lang w:val="en-GB" w:bidi="ar-SA"/>
              </w:rPr>
              <w:t xml:space="preserve">، بالتعاون الوثيق مع أكاديمية الاتحاد وغيرها من مبادرات بناء القدرات </w:t>
            </w:r>
            <w:r w:rsidRPr="006B6099">
              <w:rPr>
                <w:rFonts w:hint="cs"/>
                <w:position w:val="2"/>
                <w:rtl/>
                <w:lang w:val="en-GB" w:bidi="ar-SA"/>
              </w:rPr>
              <w:t>التابعة</w:t>
            </w:r>
            <w:r w:rsidRPr="006B6099">
              <w:rPr>
                <w:position w:val="2"/>
                <w:rtl/>
                <w:lang w:val="en-GB" w:bidi="ar-SA"/>
              </w:rPr>
              <w:t xml:space="preserve"> </w:t>
            </w:r>
            <w:r w:rsidRPr="006B6099">
              <w:rPr>
                <w:rFonts w:hint="cs"/>
                <w:position w:val="2"/>
                <w:rtl/>
                <w:lang w:val="en-GB" w:bidi="ar-SA"/>
              </w:rPr>
              <w:t>ل</w:t>
            </w:r>
            <w:r w:rsidRPr="006B6099">
              <w:rPr>
                <w:position w:val="2"/>
                <w:rtl/>
                <w:lang w:val="en-GB" w:bidi="ar-SA"/>
              </w:rPr>
              <w:t>مكتب تنمية الاتصالات</w:t>
            </w:r>
            <w:r w:rsidRPr="006B6099">
              <w:rPr>
                <w:rFonts w:hint="cs"/>
                <w:position w:val="2"/>
                <w:rtl/>
                <w:lang w:val="en-GB" w:bidi="ar-SA"/>
              </w:rPr>
              <w:t xml:space="preserve"> لجذب </w:t>
            </w:r>
            <w:r w:rsidRPr="006B6099">
              <w:rPr>
                <w:position w:val="2"/>
                <w:rtl/>
                <w:lang w:val="en-GB" w:bidi="ar-SA"/>
              </w:rPr>
              <w:t xml:space="preserve">خبراء الجيل القادم </w:t>
            </w:r>
            <w:r w:rsidRPr="006B6099">
              <w:rPr>
                <w:rFonts w:hint="cs"/>
                <w:position w:val="2"/>
                <w:rtl/>
                <w:lang w:val="en-GB" w:bidi="ar-SA"/>
              </w:rPr>
              <w:t xml:space="preserve">من </w:t>
            </w:r>
            <w:r w:rsidRPr="006B6099">
              <w:rPr>
                <w:position w:val="2"/>
                <w:rtl/>
                <w:lang w:val="en-GB" w:bidi="ar-SA"/>
              </w:rPr>
              <w:t>مختلف البلدان المتقدمة والنامية</w:t>
            </w:r>
            <w:r w:rsidRPr="006B6099">
              <w:rPr>
                <w:rFonts w:hint="cs"/>
                <w:position w:val="2"/>
                <w:rtl/>
                <w:lang w:val="en-GB" w:bidi="ar-SA"/>
              </w:rPr>
              <w:t>؛</w:t>
            </w:r>
          </w:p>
          <w:p w14:paraId="75BDAC15" w14:textId="77777777" w:rsidR="006B6099" w:rsidRPr="006B6099" w:rsidRDefault="006B6099" w:rsidP="00AA4064">
            <w:pPr>
              <w:pStyle w:val="Tabletexte"/>
              <w:keepNext/>
              <w:cnfStyle w:val="000000000000" w:firstRow="0" w:lastRow="0" w:firstColumn="0" w:lastColumn="0" w:oddVBand="0" w:evenVBand="0" w:oddHBand="0" w:evenHBand="0" w:firstRowFirstColumn="0" w:firstRowLastColumn="0" w:lastRowFirstColumn="0" w:lastRowLastColumn="0"/>
              <w:rPr>
                <w:spacing w:val="-2"/>
                <w:position w:val="2"/>
                <w:rtl/>
                <w:lang w:val="en-GB" w:bidi="ar-SA"/>
              </w:rPr>
            </w:pPr>
            <w:r w:rsidRPr="006B6099">
              <w:rPr>
                <w:rFonts w:hint="cs"/>
                <w:spacing w:val="-2"/>
                <w:position w:val="2"/>
                <w:rtl/>
                <w:lang w:val="en-GB" w:bidi="ar-SA"/>
              </w:rPr>
              <w:t>2</w:t>
            </w:r>
            <w:r w:rsidRPr="006B6099">
              <w:rPr>
                <w:spacing w:val="-2"/>
                <w:position w:val="2"/>
                <w:rtl/>
                <w:lang w:val="en-GB" w:bidi="ar-SA"/>
              </w:rPr>
              <w:tab/>
            </w:r>
            <w:r w:rsidRPr="006B6099">
              <w:rPr>
                <w:rFonts w:hint="cs"/>
                <w:spacing w:val="-2"/>
                <w:position w:val="2"/>
                <w:rtl/>
                <w:lang w:val="en-GB" w:bidi="ar-SA"/>
              </w:rPr>
              <w:t>ب</w:t>
            </w:r>
            <w:r w:rsidRPr="006B6099">
              <w:rPr>
                <w:spacing w:val="-2"/>
                <w:position w:val="2"/>
                <w:rtl/>
                <w:lang w:val="en-GB" w:bidi="ar-SA"/>
              </w:rPr>
              <w:t xml:space="preserve">طلب مساهمات طوعية من الأعضاء </w:t>
            </w:r>
            <w:r w:rsidRPr="006B6099">
              <w:rPr>
                <w:rFonts w:hint="cs"/>
                <w:spacing w:val="-2"/>
                <w:position w:val="2"/>
                <w:rtl/>
                <w:lang w:val="en-GB" w:bidi="ar-SA"/>
              </w:rPr>
              <w:t>لإعداد</w:t>
            </w:r>
            <w:r w:rsidRPr="006B6099">
              <w:rPr>
                <w:spacing w:val="-2"/>
                <w:position w:val="2"/>
                <w:rtl/>
                <w:lang w:val="en-GB" w:bidi="ar-SA"/>
              </w:rPr>
              <w:t xml:space="preserve"> مواد تدريبية محسنة بشأن </w:t>
            </w:r>
            <w:r w:rsidRPr="006B6099">
              <w:rPr>
                <w:rFonts w:hint="cs"/>
                <w:spacing w:val="-2"/>
                <w:position w:val="2"/>
                <w:rtl/>
                <w:lang w:val="en-GB" w:bidi="ar-SA"/>
              </w:rPr>
              <w:t>تقييس</w:t>
            </w:r>
            <w:r w:rsidRPr="006B6099">
              <w:rPr>
                <w:spacing w:val="-2"/>
                <w:position w:val="2"/>
                <w:rtl/>
                <w:lang w:val="en-GB" w:bidi="ar-SA"/>
              </w:rPr>
              <w:t xml:space="preserve"> الاتصالات/تكنولوجيا المعلومات والاتصالات ل</w:t>
            </w:r>
            <w:r w:rsidRPr="006B6099">
              <w:rPr>
                <w:rFonts w:hint="cs"/>
                <w:spacing w:val="-2"/>
                <w:position w:val="2"/>
                <w:rtl/>
                <w:lang w:val="en-GB" w:bidi="ar-SA"/>
              </w:rPr>
              <w:t>فائدة خبراء ا</w:t>
            </w:r>
            <w:r w:rsidRPr="006B6099">
              <w:rPr>
                <w:spacing w:val="-2"/>
                <w:position w:val="2"/>
                <w:rtl/>
                <w:lang w:val="en-GB" w:bidi="ar-SA"/>
              </w:rPr>
              <w:t xml:space="preserve">لجيل القادم، </w:t>
            </w:r>
            <w:r w:rsidRPr="006B6099">
              <w:rPr>
                <w:rFonts w:hint="cs"/>
                <w:spacing w:val="-2"/>
                <w:position w:val="2"/>
                <w:rtl/>
                <w:lang w:val="en-GB" w:bidi="ar-SA"/>
              </w:rPr>
              <w:t>ونشر</w:t>
            </w:r>
            <w:r w:rsidRPr="006B6099">
              <w:rPr>
                <w:spacing w:val="-2"/>
                <w:position w:val="2"/>
                <w:rtl/>
                <w:lang w:val="en-GB" w:bidi="ar-SA"/>
              </w:rPr>
              <w:t xml:space="preserve"> هذه المنتجات؛</w:t>
            </w:r>
          </w:p>
          <w:p w14:paraId="087F854A" w14:textId="77777777" w:rsidR="006B6099" w:rsidRPr="006B6099" w:rsidRDefault="006B6099" w:rsidP="00AA4064">
            <w:pPr>
              <w:pStyle w:val="Tabletexte"/>
              <w:keepNext/>
              <w:cnfStyle w:val="000000000000" w:firstRow="0" w:lastRow="0" w:firstColumn="0" w:lastColumn="0" w:oddVBand="0" w:evenVBand="0" w:oddHBand="0" w:evenHBand="0" w:firstRowFirstColumn="0" w:firstRowLastColumn="0" w:lastRowFirstColumn="0" w:lastRowLastColumn="0"/>
              <w:rPr>
                <w:position w:val="2"/>
                <w:rtl/>
                <w:lang w:val="en-GB" w:bidi="ar-SA"/>
              </w:rPr>
            </w:pPr>
            <w:r w:rsidRPr="006B6099">
              <w:rPr>
                <w:rFonts w:hint="cs"/>
                <w:position w:val="2"/>
                <w:rtl/>
                <w:lang w:val="en-GB" w:bidi="ar-SA"/>
              </w:rPr>
              <w:t>3</w:t>
            </w:r>
            <w:r w:rsidRPr="006B6099">
              <w:rPr>
                <w:position w:val="2"/>
                <w:rtl/>
                <w:lang w:val="en-GB" w:bidi="ar-SA"/>
              </w:rPr>
              <w:tab/>
            </w:r>
            <w:r w:rsidRPr="006B6099">
              <w:rPr>
                <w:rFonts w:hint="cs"/>
                <w:position w:val="2"/>
                <w:rtl/>
                <w:lang w:val="en-GB" w:bidi="ar-SA"/>
              </w:rPr>
              <w:t>ب</w:t>
            </w:r>
            <w:r w:rsidRPr="006B6099">
              <w:rPr>
                <w:position w:val="2"/>
                <w:rtl/>
                <w:lang w:val="en-GB" w:bidi="ar-SA"/>
              </w:rPr>
              <w:t xml:space="preserve">تقييم الفرص، مثل الجوائز، لتكريم </w:t>
            </w:r>
            <w:r w:rsidRPr="006B6099">
              <w:rPr>
                <w:rFonts w:hint="cs"/>
                <w:position w:val="2"/>
                <w:rtl/>
                <w:lang w:val="en-GB" w:bidi="ar-SA"/>
              </w:rPr>
              <w:t xml:space="preserve">خبراء </w:t>
            </w:r>
            <w:r w:rsidRPr="006B6099">
              <w:rPr>
                <w:position w:val="2"/>
                <w:rtl/>
                <w:lang w:val="en-GB" w:bidi="ar-SA"/>
              </w:rPr>
              <w:t xml:space="preserve">الجيل القادم </w:t>
            </w:r>
            <w:r w:rsidRPr="006B6099">
              <w:rPr>
                <w:rFonts w:hint="cs"/>
                <w:position w:val="2"/>
                <w:rtl/>
                <w:lang w:val="en-GB" w:bidi="ar-SA"/>
              </w:rPr>
              <w:t>والمساعدة بذلك</w:t>
            </w:r>
            <w:r w:rsidRPr="006B6099">
              <w:rPr>
                <w:position w:val="2"/>
                <w:rtl/>
                <w:lang w:val="en-GB" w:bidi="ar-SA"/>
              </w:rPr>
              <w:t xml:space="preserve"> في تطوير أعمال التقييس في قطاع تقييس</w:t>
            </w:r>
            <w:r w:rsidRPr="006B6099">
              <w:rPr>
                <w:rFonts w:hint="cs"/>
                <w:position w:val="2"/>
                <w:rtl/>
                <w:lang w:val="en-GB" w:bidi="ar-SA"/>
              </w:rPr>
              <w:t> </w:t>
            </w:r>
            <w:r w:rsidRPr="006B6099">
              <w:rPr>
                <w:position w:val="2"/>
                <w:rtl/>
                <w:lang w:val="en-GB" w:bidi="ar-SA"/>
              </w:rPr>
              <w:t>الاتصالات</w:t>
            </w:r>
            <w:r w:rsidRPr="006B6099">
              <w:rPr>
                <w:rFonts w:hint="cs"/>
                <w:position w:val="2"/>
                <w:rtl/>
                <w:lang w:val="en-GB" w:bidi="ar-SA"/>
              </w:rPr>
              <w:t>؛</w:t>
            </w:r>
          </w:p>
          <w:p w14:paraId="3BDA9F95" w14:textId="78158C0A" w:rsidR="00124FE5" w:rsidRPr="00274053" w:rsidRDefault="006B6099" w:rsidP="006B6099">
            <w:pPr>
              <w:pStyle w:val="Tabletexte"/>
              <w:cnfStyle w:val="000000000000" w:firstRow="0" w:lastRow="0" w:firstColumn="0" w:lastColumn="0" w:oddVBand="0" w:evenVBand="0" w:oddHBand="0" w:evenHBand="0" w:firstRowFirstColumn="0" w:firstRowLastColumn="0" w:lastRowFirstColumn="0" w:lastRowLastColumn="0"/>
              <w:rPr>
                <w:position w:val="2"/>
                <w:lang w:val="en-GB" w:bidi="ar-SA"/>
              </w:rPr>
            </w:pPr>
            <w:r w:rsidRPr="006B6099">
              <w:rPr>
                <w:position w:val="2"/>
                <w:rtl/>
                <w:lang w:val="en-GB" w:bidi="ar-SA"/>
              </w:rPr>
              <w:t>4</w:t>
            </w:r>
            <w:r w:rsidRPr="006B6099">
              <w:rPr>
                <w:position w:val="2"/>
                <w:rtl/>
                <w:lang w:val="en-GB" w:bidi="ar-SA"/>
              </w:rPr>
              <w:tab/>
              <w:t>بتقديم تقرير</w:t>
            </w:r>
            <w:r w:rsidRPr="006B6099">
              <w:rPr>
                <w:rFonts w:hint="cs"/>
                <w:position w:val="2"/>
                <w:rtl/>
                <w:lang w:val="en-GB" w:bidi="ar-SA"/>
              </w:rPr>
              <w:t xml:space="preserve"> سنوي</w:t>
            </w:r>
            <w:r w:rsidRPr="006B6099">
              <w:rPr>
                <w:position w:val="2"/>
                <w:rtl/>
                <w:lang w:val="en-GB" w:bidi="ar-SA"/>
              </w:rPr>
              <w:t xml:space="preserve"> إلى الفريق الاستشاري لتقييس الاتصالات بشأن </w:t>
            </w:r>
            <w:r w:rsidRPr="006B6099">
              <w:rPr>
                <w:rFonts w:hint="cs"/>
                <w:position w:val="2"/>
                <w:rtl/>
                <w:lang w:val="en-GB" w:bidi="ar-SA"/>
              </w:rPr>
              <w:t>تنفيذ هذا القرار،</w:t>
            </w:r>
          </w:p>
        </w:tc>
      </w:tr>
    </w:tbl>
    <w:bookmarkEnd w:id="10"/>
    <w:p w14:paraId="5937BB39" w14:textId="18B89003" w:rsidR="00124FE5" w:rsidRPr="00124FE5" w:rsidRDefault="00124FE5" w:rsidP="00124FE5">
      <w:pPr>
        <w:spacing w:before="600"/>
        <w:jc w:val="center"/>
        <w:rPr>
          <w:szCs w:val="24"/>
          <w:rtl/>
        </w:rPr>
      </w:pPr>
      <w:r w:rsidRPr="007D0027">
        <w:rPr>
          <w:rFonts w:hint="cs"/>
          <w:szCs w:val="24"/>
          <w:rtl/>
          <w:lang w:bidi="ar-EG"/>
        </w:rPr>
        <w:t>ــــــــــــــــــــــــــــــــــــــــــــــــــــــــــــــــــــــــــــــــــــــــــــــــ</w:t>
      </w:r>
    </w:p>
    <w:sectPr w:rsidR="00124FE5" w:rsidRPr="00124FE5" w:rsidSect="000A32FA">
      <w:headerReference w:type="default" r:id="rId23"/>
      <w:headerReference w:type="first" r:id="rId24"/>
      <w:footerReference w:type="first" r:id="rId25"/>
      <w:pgSz w:w="16840" w:h="11907" w:orient="landscape" w:code="9"/>
      <w:pgMar w:top="851" w:right="851" w:bottom="851" w:left="851" w:header="709" w:footer="709"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2D6B" w14:textId="77777777" w:rsidR="004C63AD" w:rsidRDefault="004C63AD" w:rsidP="006C3242">
      <w:pPr>
        <w:spacing w:before="0" w:line="240" w:lineRule="auto"/>
      </w:pPr>
      <w:r>
        <w:separator/>
      </w:r>
    </w:p>
  </w:endnote>
  <w:endnote w:type="continuationSeparator" w:id="0">
    <w:p w14:paraId="5A66D156" w14:textId="77777777" w:rsidR="004C63AD" w:rsidRDefault="004C63A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4F6EF0" w:rsidRPr="008451FD" w14:paraId="4681D0A8" w14:textId="77777777" w:rsidTr="004F6EF0">
      <w:tc>
        <w:tcPr>
          <w:tcW w:w="991" w:type="dxa"/>
          <w:tcBorders>
            <w:top w:val="single" w:sz="4" w:space="0" w:color="auto"/>
            <w:left w:val="nil"/>
            <w:bottom w:val="nil"/>
            <w:right w:val="nil"/>
          </w:tcBorders>
          <w:shd w:val="clear" w:color="auto" w:fill="FFFFFF" w:themeFill="background1"/>
          <w:hideMark/>
        </w:tcPr>
        <w:p w14:paraId="2C4F6DBC" w14:textId="77777777" w:rsidR="004F6EF0" w:rsidRPr="008451FD" w:rsidRDefault="004F6EF0" w:rsidP="00882A17">
          <w:pPr>
            <w:spacing w:before="60" w:after="40" w:line="260" w:lineRule="exact"/>
            <w:rPr>
              <w:position w:val="2"/>
              <w:sz w:val="18"/>
              <w:szCs w:val="18"/>
              <w:lang w:val="en-GB"/>
            </w:rPr>
          </w:pPr>
          <w:r w:rsidRPr="008451FD">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7E319145" w14:textId="77777777" w:rsidR="004F6EF0" w:rsidRPr="008451FD" w:rsidRDefault="004F6EF0" w:rsidP="00882A17">
          <w:pPr>
            <w:spacing w:before="60" w:after="40" w:line="260" w:lineRule="exact"/>
            <w:rPr>
              <w:position w:val="2"/>
              <w:sz w:val="18"/>
              <w:szCs w:val="18"/>
              <w:lang w:val="en-GB"/>
            </w:rPr>
          </w:pPr>
          <w:r w:rsidRPr="008451FD">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4E9F0B50" w14:textId="66B1108F" w:rsidR="004F6EF0" w:rsidRPr="008451FD" w:rsidRDefault="004F6EF0" w:rsidP="00882A17">
          <w:pPr>
            <w:spacing w:before="60" w:after="40" w:line="260" w:lineRule="exact"/>
            <w:rPr>
              <w:position w:val="2"/>
              <w:sz w:val="18"/>
              <w:szCs w:val="18"/>
              <w:lang w:val="en-GB"/>
            </w:rPr>
          </w:pPr>
          <w:r w:rsidRPr="008451FD">
            <w:rPr>
              <w:position w:val="2"/>
              <w:sz w:val="18"/>
              <w:szCs w:val="18"/>
              <w:rtl/>
              <w:lang w:val="fr-FR" w:bidi="ar-EG"/>
            </w:rPr>
            <w:t xml:space="preserve">السيد </w:t>
          </w:r>
          <w:r w:rsidRPr="00D21E61">
            <w:rPr>
              <w:position w:val="2"/>
              <w:sz w:val="18"/>
              <w:szCs w:val="18"/>
              <w:lang w:bidi="ar-EG"/>
            </w:rPr>
            <w:t>Marco Obiso</w:t>
          </w:r>
          <w:r w:rsidRPr="008451FD">
            <w:rPr>
              <w:position w:val="2"/>
              <w:sz w:val="18"/>
              <w:szCs w:val="18"/>
              <w:rtl/>
              <w:lang w:val="fr-FR" w:bidi="ar-EG"/>
            </w:rPr>
            <w:t>، رئيس دائرة الشبكات الرقمية والبيئة، مكتب تنمية الاتصالات</w:t>
          </w:r>
        </w:p>
      </w:tc>
    </w:tr>
    <w:tr w:rsidR="004F6EF0" w:rsidRPr="008451FD" w14:paraId="75CBDD67" w14:textId="77777777" w:rsidTr="004F6EF0">
      <w:tc>
        <w:tcPr>
          <w:tcW w:w="991" w:type="dxa"/>
        </w:tcPr>
        <w:p w14:paraId="7D2E99A4" w14:textId="77777777" w:rsidR="004F6EF0" w:rsidRPr="008451FD" w:rsidRDefault="004F6EF0" w:rsidP="00882A17">
          <w:pPr>
            <w:spacing w:before="60" w:after="40" w:line="260" w:lineRule="exact"/>
            <w:rPr>
              <w:position w:val="2"/>
              <w:sz w:val="18"/>
              <w:szCs w:val="18"/>
              <w:lang w:val="en-GB"/>
            </w:rPr>
          </w:pPr>
        </w:p>
      </w:tc>
      <w:tc>
        <w:tcPr>
          <w:tcW w:w="2411" w:type="dxa"/>
          <w:hideMark/>
        </w:tcPr>
        <w:p w14:paraId="7FC915E5" w14:textId="77777777" w:rsidR="004F6EF0" w:rsidRPr="008451FD" w:rsidRDefault="004F6EF0" w:rsidP="00882A17">
          <w:pPr>
            <w:spacing w:before="60" w:after="40" w:line="260" w:lineRule="exact"/>
            <w:rPr>
              <w:position w:val="2"/>
              <w:sz w:val="18"/>
              <w:szCs w:val="18"/>
              <w:lang w:val="en-GB"/>
            </w:rPr>
          </w:pPr>
          <w:r w:rsidRPr="008451FD">
            <w:rPr>
              <w:position w:val="2"/>
              <w:sz w:val="18"/>
              <w:szCs w:val="18"/>
              <w:rtl/>
              <w:lang w:val="fr-FR" w:bidi="ar-EG"/>
            </w:rPr>
            <w:t>رقم الهاتف:</w:t>
          </w:r>
        </w:p>
      </w:tc>
      <w:tc>
        <w:tcPr>
          <w:tcW w:w="6237" w:type="dxa"/>
        </w:tcPr>
        <w:p w14:paraId="6059F2FE" w14:textId="33A81C76" w:rsidR="004F6EF0" w:rsidRPr="008451FD" w:rsidRDefault="004F6EF0" w:rsidP="00882A17">
          <w:pPr>
            <w:spacing w:before="60" w:after="40" w:line="260" w:lineRule="exact"/>
            <w:rPr>
              <w:position w:val="2"/>
              <w:sz w:val="18"/>
              <w:szCs w:val="18"/>
              <w:lang w:val="fr-FR" w:bidi="ar-EG"/>
            </w:rPr>
          </w:pPr>
          <w:r w:rsidRPr="008451FD">
            <w:rPr>
              <w:position w:val="2"/>
              <w:sz w:val="18"/>
              <w:szCs w:val="18"/>
              <w:lang w:val="fr-FR" w:bidi="ar-EG"/>
            </w:rPr>
            <w:t>+41 22 730 6760</w:t>
          </w:r>
        </w:p>
      </w:tc>
    </w:tr>
    <w:tr w:rsidR="004F6EF0" w:rsidRPr="008451FD" w14:paraId="2AA94AE9" w14:textId="77777777" w:rsidTr="004F6EF0">
      <w:tc>
        <w:tcPr>
          <w:tcW w:w="991" w:type="dxa"/>
        </w:tcPr>
        <w:p w14:paraId="28F99E2C" w14:textId="77777777" w:rsidR="004F6EF0" w:rsidRPr="008451FD" w:rsidRDefault="004F6EF0" w:rsidP="00882A17">
          <w:pPr>
            <w:spacing w:before="60" w:after="40" w:line="260" w:lineRule="exact"/>
            <w:rPr>
              <w:position w:val="2"/>
              <w:sz w:val="18"/>
              <w:szCs w:val="18"/>
              <w:lang w:val="en-GB"/>
            </w:rPr>
          </w:pPr>
        </w:p>
      </w:tc>
      <w:tc>
        <w:tcPr>
          <w:tcW w:w="2411" w:type="dxa"/>
          <w:hideMark/>
        </w:tcPr>
        <w:p w14:paraId="0B35CB3D" w14:textId="77777777" w:rsidR="004F6EF0" w:rsidRPr="008451FD" w:rsidRDefault="004F6EF0" w:rsidP="00882A17">
          <w:pPr>
            <w:spacing w:before="60" w:after="40" w:line="260" w:lineRule="exact"/>
            <w:rPr>
              <w:position w:val="2"/>
              <w:sz w:val="18"/>
              <w:szCs w:val="18"/>
              <w:lang w:val="en-GB"/>
            </w:rPr>
          </w:pPr>
          <w:r w:rsidRPr="008451FD">
            <w:rPr>
              <w:position w:val="2"/>
              <w:sz w:val="18"/>
              <w:szCs w:val="18"/>
              <w:rtl/>
              <w:lang w:val="fr-FR" w:bidi="ar-EG"/>
            </w:rPr>
            <w:t>البريد الإلكتروني:</w:t>
          </w:r>
        </w:p>
      </w:tc>
      <w:tc>
        <w:tcPr>
          <w:tcW w:w="6237" w:type="dxa"/>
        </w:tcPr>
        <w:p w14:paraId="29C2A10D" w14:textId="78C5B65A" w:rsidR="004F6EF0" w:rsidRPr="008451FD" w:rsidRDefault="00AD6656" w:rsidP="008451FD">
          <w:pPr>
            <w:spacing w:before="60" w:after="40" w:line="260" w:lineRule="exact"/>
            <w:rPr>
              <w:position w:val="2"/>
              <w:sz w:val="18"/>
              <w:szCs w:val="18"/>
              <w:rtl/>
              <w:lang w:val="fr-FR" w:bidi="ar-EG"/>
            </w:rPr>
          </w:pPr>
          <w:hyperlink r:id="rId1" w:history="1">
            <w:r w:rsidR="004F6EF0" w:rsidRPr="00081C2B">
              <w:rPr>
                <w:rStyle w:val="Hyperlink"/>
                <w:sz w:val="18"/>
                <w:szCs w:val="18"/>
                <w:lang w:val="fr-FR" w:bidi="ar-EG"/>
              </w:rPr>
              <w:t>marco.obiso@itu.int</w:t>
            </w:r>
          </w:hyperlink>
        </w:p>
      </w:tc>
    </w:tr>
  </w:tbl>
  <w:p w14:paraId="3BABA8A8" w14:textId="77777777" w:rsidR="004F6EF0" w:rsidRPr="003971E3" w:rsidRDefault="00AD6656" w:rsidP="003971E3">
    <w:pPr>
      <w:pStyle w:val="Footer"/>
      <w:tabs>
        <w:tab w:val="clear" w:pos="4153"/>
        <w:tab w:val="clear" w:pos="8306"/>
        <w:tab w:val="center" w:pos="5103"/>
        <w:tab w:val="right" w:pos="9639"/>
      </w:tabs>
      <w:spacing w:before="120"/>
      <w:jc w:val="center"/>
      <w:rPr>
        <w:sz w:val="18"/>
        <w:szCs w:val="18"/>
        <w:lang w:val="fr-FR"/>
      </w:rPr>
    </w:pPr>
    <w:hyperlink r:id="rId2" w:anchor="/ar" w:history="1">
      <w:r w:rsidR="004F6EF0" w:rsidRPr="00804F44">
        <w:rPr>
          <w:rStyle w:val="Hyperlink"/>
          <w:rFonts w:ascii="Calibri" w:hAnsi="Calibri" w:cs="Calibri"/>
          <w:lang w:val="en-GB"/>
        </w:rPr>
        <w:t>WTDC</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48DC" w14:textId="66E30F7D" w:rsidR="004F6EF0" w:rsidRPr="00124FE5" w:rsidRDefault="004F6EF0" w:rsidP="00124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6EA62" w14:textId="77777777" w:rsidR="004C63AD" w:rsidRDefault="004C63AD" w:rsidP="006C3242">
      <w:pPr>
        <w:spacing w:before="0" w:line="240" w:lineRule="auto"/>
      </w:pPr>
      <w:r>
        <w:separator/>
      </w:r>
    </w:p>
  </w:footnote>
  <w:footnote w:type="continuationSeparator" w:id="0">
    <w:p w14:paraId="2D7CDF56" w14:textId="77777777" w:rsidR="004C63AD" w:rsidRDefault="004C63AD" w:rsidP="006C3242">
      <w:pPr>
        <w:spacing w:before="0" w:line="240" w:lineRule="auto"/>
      </w:pPr>
      <w:r>
        <w:continuationSeparator/>
      </w:r>
    </w:p>
  </w:footnote>
  <w:footnote w:id="1">
    <w:p w14:paraId="11C74BBE" w14:textId="509208F2" w:rsidR="00944377" w:rsidRDefault="00944377" w:rsidP="0070648F">
      <w:pPr>
        <w:pStyle w:val="FootnoteText"/>
        <w:rPr>
          <w:lang w:bidi="ar-EG"/>
        </w:rPr>
      </w:pPr>
      <w:r>
        <w:rPr>
          <w:rStyle w:val="FootnoteReference"/>
        </w:rPr>
        <w:footnoteRef/>
      </w:r>
      <w:r>
        <w:rPr>
          <w:rtl/>
        </w:rPr>
        <w:tab/>
      </w:r>
      <w:r>
        <w:rPr>
          <w:rFonts w:hint="eastAsia"/>
          <w:rtl/>
        </w:rPr>
        <w:t>تشمل</w:t>
      </w:r>
      <w:r>
        <w:rPr>
          <w:rtl/>
        </w:rPr>
        <w:t xml:space="preserve"> أقل البلدان نمواً والدول الجزرية الصغيرة النامية والبلدان النامية </w:t>
      </w:r>
      <w:r>
        <w:rPr>
          <w:rFonts w:hint="cs"/>
          <w:rtl/>
        </w:rPr>
        <w:t>المحاطة باليابسة</w:t>
      </w:r>
      <w:r>
        <w:rPr>
          <w:rtl/>
        </w:rPr>
        <w:t xml:space="preserve">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260C8421" w14:textId="7F979A9B" w:rsidR="004F6EF0" w:rsidRPr="002D4E11" w:rsidRDefault="004F6EF0" w:rsidP="002D4E11">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bookmarkStart w:id="8" w:name="_Hlk56755748"/>
        <w:r w:rsidRPr="00D502B6">
          <w:rPr>
            <w:sz w:val="20"/>
            <w:szCs w:val="20"/>
            <w:lang w:val="de-CH"/>
          </w:rPr>
          <w:t>WTDC</w:t>
        </w:r>
        <w:r>
          <w:rPr>
            <w:sz w:val="20"/>
            <w:szCs w:val="20"/>
            <w:lang w:val="de-CH"/>
          </w:rPr>
          <w:t>-25</w:t>
        </w:r>
        <w:r w:rsidRPr="00D502B6">
          <w:rPr>
            <w:sz w:val="20"/>
            <w:szCs w:val="20"/>
            <w:lang w:val="de-CH"/>
          </w:rPr>
          <w:t>/</w:t>
        </w:r>
        <w:bookmarkEnd w:id="8"/>
        <w:r>
          <w:rPr>
            <w:sz w:val="20"/>
            <w:szCs w:val="20"/>
            <w:lang w:val="en-GB"/>
          </w:rPr>
          <w:t>9-A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sidR="00A11677">
          <w:rPr>
            <w:noProof/>
            <w:sz w:val="20"/>
            <w:szCs w:val="20"/>
            <w:rtl/>
            <w:lang w:val="en-GB"/>
          </w:rPr>
          <w:t>3</w:t>
        </w:r>
        <w:r w:rsidRPr="00FC3D2F">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180320809"/>
      <w:docPartObj>
        <w:docPartGallery w:val="Page Numbers (Top of Page)"/>
        <w:docPartUnique/>
      </w:docPartObj>
    </w:sdtPr>
    <w:sdtEndPr>
      <w:rPr>
        <w:rFonts w:cs="Calibri"/>
        <w:noProof/>
        <w:sz w:val="18"/>
        <w:szCs w:val="18"/>
      </w:rPr>
    </w:sdtEndPr>
    <w:sdtContent>
      <w:p w14:paraId="0F1A0D93" w14:textId="6A92257E" w:rsidR="004F6EF0" w:rsidRPr="002D4E11" w:rsidRDefault="004F6EF0" w:rsidP="002D4E11">
        <w:pPr>
          <w:pStyle w:val="Header"/>
          <w:tabs>
            <w:tab w:val="clear" w:pos="794"/>
            <w:tab w:val="clear" w:pos="4680"/>
            <w:tab w:val="clear" w:pos="9360"/>
            <w:tab w:val="center" w:pos="7625"/>
            <w:tab w:val="right" w:pos="15138"/>
          </w:tabs>
          <w:spacing w:before="120" w:line="192" w:lineRule="auto"/>
          <w:rPr>
            <w:sz w:val="20"/>
            <w:szCs w:val="20"/>
            <w:rtl/>
            <w:lang w:bidi="ar-EG"/>
          </w:rPr>
        </w:pPr>
        <w:r w:rsidRPr="00FC3D2F">
          <w:rPr>
            <w:sz w:val="20"/>
            <w:szCs w:val="20"/>
          </w:rPr>
          <w:tab/>
        </w:r>
        <w:r w:rsidRPr="00D502B6">
          <w:rPr>
            <w:sz w:val="20"/>
            <w:szCs w:val="20"/>
            <w:lang w:val="de-CH"/>
          </w:rPr>
          <w:t>WTDC</w:t>
        </w:r>
        <w:r>
          <w:rPr>
            <w:sz w:val="20"/>
            <w:szCs w:val="20"/>
            <w:lang w:val="de-CH"/>
          </w:rPr>
          <w:t>-25</w:t>
        </w:r>
        <w:r w:rsidRPr="00D502B6">
          <w:rPr>
            <w:sz w:val="20"/>
            <w:szCs w:val="20"/>
            <w:lang w:val="de-CH"/>
          </w:rPr>
          <w:t>/</w:t>
        </w:r>
        <w:r>
          <w:rPr>
            <w:sz w:val="20"/>
            <w:szCs w:val="20"/>
            <w:lang w:val="en-GB"/>
          </w:rPr>
          <w:t>9-A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sidR="00A11677">
          <w:rPr>
            <w:noProof/>
            <w:sz w:val="20"/>
            <w:szCs w:val="20"/>
            <w:rtl/>
            <w:lang w:val="en-GB"/>
          </w:rPr>
          <w:t>6</w:t>
        </w:r>
        <w:r w:rsidRPr="00FC3D2F">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161661285"/>
      <w:docPartObj>
        <w:docPartGallery w:val="Page Numbers (Top of Page)"/>
        <w:docPartUnique/>
      </w:docPartObj>
    </w:sdtPr>
    <w:sdtEndPr>
      <w:rPr>
        <w:rFonts w:cs="Calibri"/>
        <w:noProof/>
        <w:sz w:val="18"/>
        <w:szCs w:val="18"/>
      </w:rPr>
    </w:sdtEndPr>
    <w:sdtContent>
      <w:p w14:paraId="614EAF10" w14:textId="2DE1851C" w:rsidR="004F6EF0" w:rsidRPr="00124FE5" w:rsidRDefault="004F6EF0" w:rsidP="000A32FA">
        <w:pPr>
          <w:pStyle w:val="Header"/>
          <w:tabs>
            <w:tab w:val="clear" w:pos="794"/>
            <w:tab w:val="clear" w:pos="4680"/>
            <w:tab w:val="clear" w:pos="9360"/>
            <w:tab w:val="center" w:pos="7625"/>
            <w:tab w:val="right" w:pos="15138"/>
          </w:tabs>
          <w:spacing w:before="120" w:line="192" w:lineRule="auto"/>
          <w:rPr>
            <w:sz w:val="20"/>
            <w:szCs w:val="20"/>
            <w:lang w:bidi="ar-EG"/>
          </w:rPr>
        </w:pPr>
        <w:r w:rsidRPr="00FC3D2F">
          <w:rPr>
            <w:sz w:val="20"/>
            <w:szCs w:val="20"/>
          </w:rPr>
          <w:tab/>
        </w:r>
        <w:r w:rsidRPr="00D502B6">
          <w:rPr>
            <w:sz w:val="20"/>
            <w:szCs w:val="20"/>
            <w:lang w:val="de-CH"/>
          </w:rPr>
          <w:t>WTDC</w:t>
        </w:r>
        <w:r>
          <w:rPr>
            <w:sz w:val="20"/>
            <w:szCs w:val="20"/>
            <w:lang w:val="de-CH"/>
          </w:rPr>
          <w:t>-25</w:t>
        </w:r>
        <w:r w:rsidRPr="00D502B6">
          <w:rPr>
            <w:sz w:val="20"/>
            <w:szCs w:val="20"/>
            <w:lang w:val="de-CH"/>
          </w:rPr>
          <w:t>/</w:t>
        </w:r>
        <w:r>
          <w:rPr>
            <w:sz w:val="20"/>
            <w:szCs w:val="20"/>
            <w:lang w:val="en-GB"/>
          </w:rPr>
          <w:t>9-A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sidR="00A11677">
          <w:rPr>
            <w:noProof/>
            <w:sz w:val="20"/>
            <w:szCs w:val="20"/>
            <w:rtl/>
            <w:lang w:val="en-GB"/>
          </w:rPr>
          <w:t>4</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9447D"/>
    <w:multiLevelType w:val="hybridMultilevel"/>
    <w:tmpl w:val="7080427C"/>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607F97"/>
    <w:multiLevelType w:val="hybridMultilevel"/>
    <w:tmpl w:val="1158AE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2F4C33EF"/>
    <w:multiLevelType w:val="hybridMultilevel"/>
    <w:tmpl w:val="77AA4DF8"/>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C6A282D"/>
    <w:multiLevelType w:val="hybridMultilevel"/>
    <w:tmpl w:val="F1282444"/>
    <w:lvl w:ilvl="0" w:tplc="93E6492E">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7DB71DDE"/>
    <w:multiLevelType w:val="hybridMultilevel"/>
    <w:tmpl w:val="DFDCB7D6"/>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DC25550"/>
    <w:multiLevelType w:val="multilevel"/>
    <w:tmpl w:val="54E65A50"/>
    <w:lvl w:ilvl="0">
      <w:start w:val="1"/>
      <w:numFmt w:val="decimalFullWidth"/>
      <w:lvlText w:val="%1."/>
      <w:lvlJc w:val="left"/>
      <w:pPr>
        <w:ind w:left="450" w:hanging="360"/>
      </w:pPr>
      <w:rPr>
        <w:b w:val="0"/>
        <w:bCs/>
      </w:rPr>
    </w:lvl>
    <w:lvl w:ilvl="1">
      <w:start w:val="1"/>
      <w:numFmt w:val="decimalFullWidth"/>
      <w:lvlText w:val="%1.%2."/>
      <w:lvlJc w:val="left"/>
      <w:pPr>
        <w:ind w:left="882" w:hanging="432"/>
      </w:pPr>
    </w:lvl>
    <w:lvl w:ilvl="2">
      <w:start w:val="1"/>
      <w:numFmt w:val="decimalFullWidth"/>
      <w:lvlText w:val="%1.%2.%3."/>
      <w:lvlJc w:val="left"/>
      <w:pPr>
        <w:ind w:left="1314" w:hanging="504"/>
      </w:pPr>
    </w:lvl>
    <w:lvl w:ilvl="3">
      <w:start w:val="1"/>
      <w:numFmt w:val="decimalFullWidth"/>
      <w:lvlText w:val="%1.%2.%3.%4."/>
      <w:lvlJc w:val="left"/>
      <w:pPr>
        <w:ind w:left="1818" w:hanging="648"/>
      </w:pPr>
    </w:lvl>
    <w:lvl w:ilvl="4">
      <w:start w:val="1"/>
      <w:numFmt w:val="decimalFullWidth"/>
      <w:lvlText w:val="%1.%2.%3.%4.%5."/>
      <w:lvlJc w:val="left"/>
      <w:pPr>
        <w:ind w:left="2322" w:hanging="792"/>
      </w:pPr>
    </w:lvl>
    <w:lvl w:ilvl="5">
      <w:start w:val="1"/>
      <w:numFmt w:val="decimalFullWidth"/>
      <w:lvlText w:val="%1.%2.%3.%4.%5.%6."/>
      <w:lvlJc w:val="left"/>
      <w:pPr>
        <w:ind w:left="2826" w:hanging="936"/>
      </w:pPr>
    </w:lvl>
    <w:lvl w:ilvl="6">
      <w:start w:val="1"/>
      <w:numFmt w:val="decimalFullWidth"/>
      <w:lvlText w:val="%1.%2.%3.%4.%5.%6.%7."/>
      <w:lvlJc w:val="left"/>
      <w:pPr>
        <w:ind w:left="3330" w:hanging="1080"/>
      </w:pPr>
    </w:lvl>
    <w:lvl w:ilvl="7">
      <w:start w:val="1"/>
      <w:numFmt w:val="decimalFullWidth"/>
      <w:lvlText w:val="%1.%2.%3.%4.%5.%6.%7.%8."/>
      <w:lvlJc w:val="left"/>
      <w:pPr>
        <w:ind w:left="3834" w:hanging="1224"/>
      </w:pPr>
    </w:lvl>
    <w:lvl w:ilvl="8">
      <w:start w:val="1"/>
      <w:numFmt w:val="decimalFullWidth"/>
      <w:lvlText w:val="%1.%2.%3.%4.%5.%6.%7.%8.%9."/>
      <w:lvlJc w:val="left"/>
      <w:pPr>
        <w:ind w:left="4410" w:hanging="1440"/>
      </w:pPr>
    </w:lvl>
  </w:abstractNum>
  <w:num w:numId="1" w16cid:durableId="2037269048">
    <w:abstractNumId w:val="9"/>
  </w:num>
  <w:num w:numId="2" w16cid:durableId="439647769">
    <w:abstractNumId w:val="7"/>
  </w:num>
  <w:num w:numId="3" w16cid:durableId="361783097">
    <w:abstractNumId w:val="6"/>
  </w:num>
  <w:num w:numId="4" w16cid:durableId="165367967">
    <w:abstractNumId w:val="5"/>
  </w:num>
  <w:num w:numId="5" w16cid:durableId="297733157">
    <w:abstractNumId w:val="4"/>
  </w:num>
  <w:num w:numId="6" w16cid:durableId="1895848136">
    <w:abstractNumId w:val="8"/>
  </w:num>
  <w:num w:numId="7" w16cid:durableId="765228859">
    <w:abstractNumId w:val="3"/>
  </w:num>
  <w:num w:numId="8" w16cid:durableId="2033266858">
    <w:abstractNumId w:val="2"/>
  </w:num>
  <w:num w:numId="9" w16cid:durableId="1389109986">
    <w:abstractNumId w:val="1"/>
  </w:num>
  <w:num w:numId="10" w16cid:durableId="511338821">
    <w:abstractNumId w:val="0"/>
  </w:num>
  <w:num w:numId="11" w16cid:durableId="489174013">
    <w:abstractNumId w:val="11"/>
  </w:num>
  <w:num w:numId="12" w16cid:durableId="557396964">
    <w:abstractNumId w:val="14"/>
  </w:num>
  <w:num w:numId="13" w16cid:durableId="1830557741">
    <w:abstractNumId w:val="13"/>
  </w:num>
  <w:num w:numId="14" w16cid:durableId="1863012949">
    <w:abstractNumId w:val="10"/>
  </w:num>
  <w:num w:numId="15" w16cid:durableId="1221330855">
    <w:abstractNumId w:val="15"/>
  </w:num>
  <w:num w:numId="16" w16cid:durableId="1546914195">
    <w:abstractNumId w:val="16"/>
  </w:num>
  <w:num w:numId="17" w16cid:durableId="895311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E44"/>
    <w:rsid w:val="00010AAD"/>
    <w:rsid w:val="00010D78"/>
    <w:rsid w:val="00015D21"/>
    <w:rsid w:val="000309F8"/>
    <w:rsid w:val="000554CB"/>
    <w:rsid w:val="0006017B"/>
    <w:rsid w:val="00062311"/>
    <w:rsid w:val="0006468A"/>
    <w:rsid w:val="00087471"/>
    <w:rsid w:val="00090574"/>
    <w:rsid w:val="000A32FA"/>
    <w:rsid w:val="000B0C6E"/>
    <w:rsid w:val="000B67C8"/>
    <w:rsid w:val="000C1C0E"/>
    <w:rsid w:val="000C548A"/>
    <w:rsid w:val="000F316F"/>
    <w:rsid w:val="000F4E17"/>
    <w:rsid w:val="001004B5"/>
    <w:rsid w:val="00124FE5"/>
    <w:rsid w:val="00137EC0"/>
    <w:rsid w:val="001509A4"/>
    <w:rsid w:val="00151605"/>
    <w:rsid w:val="001528D3"/>
    <w:rsid w:val="00154BD2"/>
    <w:rsid w:val="00190546"/>
    <w:rsid w:val="00195512"/>
    <w:rsid w:val="001B33EE"/>
    <w:rsid w:val="001C0169"/>
    <w:rsid w:val="001C2498"/>
    <w:rsid w:val="001D1D50"/>
    <w:rsid w:val="001D6745"/>
    <w:rsid w:val="001E1E14"/>
    <w:rsid w:val="001E446E"/>
    <w:rsid w:val="00207E13"/>
    <w:rsid w:val="00210019"/>
    <w:rsid w:val="00211381"/>
    <w:rsid w:val="002154EE"/>
    <w:rsid w:val="0022303E"/>
    <w:rsid w:val="0022405E"/>
    <w:rsid w:val="002276D2"/>
    <w:rsid w:val="0023283D"/>
    <w:rsid w:val="00233C95"/>
    <w:rsid w:val="002523D3"/>
    <w:rsid w:val="0026373E"/>
    <w:rsid w:val="00271C43"/>
    <w:rsid w:val="00274053"/>
    <w:rsid w:val="00282DE7"/>
    <w:rsid w:val="00290728"/>
    <w:rsid w:val="002978F4"/>
    <w:rsid w:val="002A332E"/>
    <w:rsid w:val="002B028D"/>
    <w:rsid w:val="002B45F4"/>
    <w:rsid w:val="002B4CCB"/>
    <w:rsid w:val="002B721E"/>
    <w:rsid w:val="002D03FD"/>
    <w:rsid w:val="002D4A0D"/>
    <w:rsid w:val="002D4E11"/>
    <w:rsid w:val="002E6541"/>
    <w:rsid w:val="002F031F"/>
    <w:rsid w:val="0030695A"/>
    <w:rsid w:val="003238D1"/>
    <w:rsid w:val="00331CA7"/>
    <w:rsid w:val="00334924"/>
    <w:rsid w:val="003409BC"/>
    <w:rsid w:val="003439EE"/>
    <w:rsid w:val="00357185"/>
    <w:rsid w:val="00361152"/>
    <w:rsid w:val="00365F70"/>
    <w:rsid w:val="00372693"/>
    <w:rsid w:val="00372FB0"/>
    <w:rsid w:val="00383829"/>
    <w:rsid w:val="003971E3"/>
    <w:rsid w:val="003B7AA8"/>
    <w:rsid w:val="003C4402"/>
    <w:rsid w:val="003C711E"/>
    <w:rsid w:val="003D3C4B"/>
    <w:rsid w:val="003F03C0"/>
    <w:rsid w:val="003F4B29"/>
    <w:rsid w:val="00401D27"/>
    <w:rsid w:val="0042686F"/>
    <w:rsid w:val="00427C55"/>
    <w:rsid w:val="004317D8"/>
    <w:rsid w:val="004338C3"/>
    <w:rsid w:val="00434183"/>
    <w:rsid w:val="00443869"/>
    <w:rsid w:val="00443BA3"/>
    <w:rsid w:val="00447F32"/>
    <w:rsid w:val="0045514B"/>
    <w:rsid w:val="004A38B5"/>
    <w:rsid w:val="004A3B66"/>
    <w:rsid w:val="004C63AD"/>
    <w:rsid w:val="004D4F27"/>
    <w:rsid w:val="004E11DC"/>
    <w:rsid w:val="004F6D4A"/>
    <w:rsid w:val="004F6EF0"/>
    <w:rsid w:val="00525DDD"/>
    <w:rsid w:val="00536E44"/>
    <w:rsid w:val="005409AC"/>
    <w:rsid w:val="00541114"/>
    <w:rsid w:val="00541DD0"/>
    <w:rsid w:val="0055516A"/>
    <w:rsid w:val="00575B30"/>
    <w:rsid w:val="0058491B"/>
    <w:rsid w:val="005874F2"/>
    <w:rsid w:val="00592EA5"/>
    <w:rsid w:val="005A3170"/>
    <w:rsid w:val="005A577B"/>
    <w:rsid w:val="005C68A4"/>
    <w:rsid w:val="005D0ECB"/>
    <w:rsid w:val="0061537F"/>
    <w:rsid w:val="0062640A"/>
    <w:rsid w:val="00643C6F"/>
    <w:rsid w:val="00670BD0"/>
    <w:rsid w:val="0067316D"/>
    <w:rsid w:val="00677396"/>
    <w:rsid w:val="00683E52"/>
    <w:rsid w:val="0069200F"/>
    <w:rsid w:val="006954E3"/>
    <w:rsid w:val="00697414"/>
    <w:rsid w:val="006978D6"/>
    <w:rsid w:val="006A08E7"/>
    <w:rsid w:val="006A65CB"/>
    <w:rsid w:val="006B6099"/>
    <w:rsid w:val="006C3242"/>
    <w:rsid w:val="006C5760"/>
    <w:rsid w:val="006C7CC0"/>
    <w:rsid w:val="006E221A"/>
    <w:rsid w:val="006F15B6"/>
    <w:rsid w:val="006F63F7"/>
    <w:rsid w:val="007025C7"/>
    <w:rsid w:val="0070648F"/>
    <w:rsid w:val="00706D7A"/>
    <w:rsid w:val="00722F0D"/>
    <w:rsid w:val="00723193"/>
    <w:rsid w:val="00732E28"/>
    <w:rsid w:val="00734488"/>
    <w:rsid w:val="0073796B"/>
    <w:rsid w:val="00740A25"/>
    <w:rsid w:val="0074420E"/>
    <w:rsid w:val="00747A70"/>
    <w:rsid w:val="00767D22"/>
    <w:rsid w:val="0077600E"/>
    <w:rsid w:val="00783A69"/>
    <w:rsid w:val="00783E26"/>
    <w:rsid w:val="007A2BAA"/>
    <w:rsid w:val="007A4E0F"/>
    <w:rsid w:val="007B054B"/>
    <w:rsid w:val="007B27EE"/>
    <w:rsid w:val="007C047D"/>
    <w:rsid w:val="007C3BC7"/>
    <w:rsid w:val="007C3BCD"/>
    <w:rsid w:val="007D4ACF"/>
    <w:rsid w:val="007E6667"/>
    <w:rsid w:val="007F0787"/>
    <w:rsid w:val="00810B7B"/>
    <w:rsid w:val="0082358A"/>
    <w:rsid w:val="008235CD"/>
    <w:rsid w:val="008247DE"/>
    <w:rsid w:val="00833E67"/>
    <w:rsid w:val="00836937"/>
    <w:rsid w:val="00840B10"/>
    <w:rsid w:val="008451FD"/>
    <w:rsid w:val="008513CB"/>
    <w:rsid w:val="008562F3"/>
    <w:rsid w:val="00871A7F"/>
    <w:rsid w:val="00882A17"/>
    <w:rsid w:val="00884E4E"/>
    <w:rsid w:val="008A298B"/>
    <w:rsid w:val="008A7F84"/>
    <w:rsid w:val="008B317B"/>
    <w:rsid w:val="008D188E"/>
    <w:rsid w:val="008E7999"/>
    <w:rsid w:val="0091702E"/>
    <w:rsid w:val="009216B0"/>
    <w:rsid w:val="00923B0C"/>
    <w:rsid w:val="009321A1"/>
    <w:rsid w:val="0094021C"/>
    <w:rsid w:val="00944377"/>
    <w:rsid w:val="00952894"/>
    <w:rsid w:val="00952D2B"/>
    <w:rsid w:val="00952F86"/>
    <w:rsid w:val="0095430A"/>
    <w:rsid w:val="00961460"/>
    <w:rsid w:val="00977AB5"/>
    <w:rsid w:val="00981C20"/>
    <w:rsid w:val="00982B28"/>
    <w:rsid w:val="009844A1"/>
    <w:rsid w:val="00993726"/>
    <w:rsid w:val="00997296"/>
    <w:rsid w:val="009C308E"/>
    <w:rsid w:val="009D0976"/>
    <w:rsid w:val="009D313F"/>
    <w:rsid w:val="00A04FDF"/>
    <w:rsid w:val="00A11677"/>
    <w:rsid w:val="00A23B77"/>
    <w:rsid w:val="00A23C07"/>
    <w:rsid w:val="00A25283"/>
    <w:rsid w:val="00A348FD"/>
    <w:rsid w:val="00A47A5A"/>
    <w:rsid w:val="00A6683B"/>
    <w:rsid w:val="00A72057"/>
    <w:rsid w:val="00A82D34"/>
    <w:rsid w:val="00A87A59"/>
    <w:rsid w:val="00A93F45"/>
    <w:rsid w:val="00A9799B"/>
    <w:rsid w:val="00A97F94"/>
    <w:rsid w:val="00AA19D2"/>
    <w:rsid w:val="00AA4064"/>
    <w:rsid w:val="00AA7EA2"/>
    <w:rsid w:val="00AE729D"/>
    <w:rsid w:val="00AF55F7"/>
    <w:rsid w:val="00B03099"/>
    <w:rsid w:val="00B05BC8"/>
    <w:rsid w:val="00B259C1"/>
    <w:rsid w:val="00B43F4A"/>
    <w:rsid w:val="00B57296"/>
    <w:rsid w:val="00B64B47"/>
    <w:rsid w:val="00B64C6B"/>
    <w:rsid w:val="00B71DDD"/>
    <w:rsid w:val="00B857C6"/>
    <w:rsid w:val="00B93B7B"/>
    <w:rsid w:val="00BA7FE5"/>
    <w:rsid w:val="00BB7407"/>
    <w:rsid w:val="00BD3D15"/>
    <w:rsid w:val="00BF7814"/>
    <w:rsid w:val="00C002DE"/>
    <w:rsid w:val="00C36BBD"/>
    <w:rsid w:val="00C4152A"/>
    <w:rsid w:val="00C47185"/>
    <w:rsid w:val="00C53BF8"/>
    <w:rsid w:val="00C63118"/>
    <w:rsid w:val="00C66157"/>
    <w:rsid w:val="00C674FE"/>
    <w:rsid w:val="00C67501"/>
    <w:rsid w:val="00C75633"/>
    <w:rsid w:val="00C759AC"/>
    <w:rsid w:val="00CA3495"/>
    <w:rsid w:val="00CD235A"/>
    <w:rsid w:val="00CE0C21"/>
    <w:rsid w:val="00CE2EE1"/>
    <w:rsid w:val="00CE3349"/>
    <w:rsid w:val="00CE36E5"/>
    <w:rsid w:val="00CF27F5"/>
    <w:rsid w:val="00CF3FFD"/>
    <w:rsid w:val="00D10CCF"/>
    <w:rsid w:val="00D14D47"/>
    <w:rsid w:val="00D21E61"/>
    <w:rsid w:val="00D4489F"/>
    <w:rsid w:val="00D4530C"/>
    <w:rsid w:val="00D502B6"/>
    <w:rsid w:val="00D77D0F"/>
    <w:rsid w:val="00D8311F"/>
    <w:rsid w:val="00DA1CF0"/>
    <w:rsid w:val="00DA389A"/>
    <w:rsid w:val="00DB138D"/>
    <w:rsid w:val="00DB6DC0"/>
    <w:rsid w:val="00DC1E02"/>
    <w:rsid w:val="00DC24B4"/>
    <w:rsid w:val="00DC40C1"/>
    <w:rsid w:val="00DC5FB0"/>
    <w:rsid w:val="00DC6B96"/>
    <w:rsid w:val="00DD384C"/>
    <w:rsid w:val="00DE2D5E"/>
    <w:rsid w:val="00DF16DC"/>
    <w:rsid w:val="00DF266C"/>
    <w:rsid w:val="00E01C3E"/>
    <w:rsid w:val="00E05814"/>
    <w:rsid w:val="00E11C63"/>
    <w:rsid w:val="00E160DC"/>
    <w:rsid w:val="00E45211"/>
    <w:rsid w:val="00E473C5"/>
    <w:rsid w:val="00E47FAC"/>
    <w:rsid w:val="00E577D3"/>
    <w:rsid w:val="00E6049E"/>
    <w:rsid w:val="00E74D8A"/>
    <w:rsid w:val="00E75EC4"/>
    <w:rsid w:val="00E92863"/>
    <w:rsid w:val="00EB2FC8"/>
    <w:rsid w:val="00EB796D"/>
    <w:rsid w:val="00EC572F"/>
    <w:rsid w:val="00EE25F3"/>
    <w:rsid w:val="00EE5CF2"/>
    <w:rsid w:val="00EF2A24"/>
    <w:rsid w:val="00F058DC"/>
    <w:rsid w:val="00F17459"/>
    <w:rsid w:val="00F24FC4"/>
    <w:rsid w:val="00F2676C"/>
    <w:rsid w:val="00F3619C"/>
    <w:rsid w:val="00F41F4E"/>
    <w:rsid w:val="00F44DC9"/>
    <w:rsid w:val="00F554E4"/>
    <w:rsid w:val="00F7781E"/>
    <w:rsid w:val="00F84366"/>
    <w:rsid w:val="00F85089"/>
    <w:rsid w:val="00F95BFC"/>
    <w:rsid w:val="00F974C5"/>
    <w:rsid w:val="00FA12F0"/>
    <w:rsid w:val="00FA5196"/>
    <w:rsid w:val="00FA6F46"/>
    <w:rsid w:val="00FC4047"/>
    <w:rsid w:val="00FE5872"/>
    <w:rsid w:val="00FE7FCA"/>
    <w:rsid w:val="00FF02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B83A2"/>
  <w15:chartTrackingRefBased/>
  <w15:docId w15:val="{9466EB81-F6D1-426B-BCC9-17104FB6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6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5BFC"/>
    <w:pPr>
      <w:keepNext/>
      <w:keepLines/>
      <w:spacing w:before="160"/>
    </w:pPr>
    <w:rPr>
      <w:i/>
      <w:iCs/>
      <w:u w:val="single"/>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282DE7"/>
    <w:rPr>
      <w:bCs/>
      <w:i/>
    </w:rPr>
  </w:style>
  <w:style w:type="paragraph" w:customStyle="1" w:styleId="Annextitle">
    <w:name w:val="Annex title"/>
    <w:basedOn w:val="AnnexNo"/>
    <w:qFormat/>
    <w:rsid w:val="00282DE7"/>
    <w:pPr>
      <w:keepNext/>
      <w:keepLines/>
      <w:spacing w:before="120" w:after="360"/>
    </w:pPr>
    <w:rPr>
      <w:b/>
      <w:i w:val="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44DC9"/>
    <w:pPr>
      <w:keepNext/>
      <w:keepLines/>
      <w:spacing w:after="360"/>
      <w:jc w:val="center"/>
    </w:pPr>
    <w:rPr>
      <w:b/>
      <w:bCs/>
      <w:sz w:val="26"/>
      <w:szCs w:val="26"/>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44DC9"/>
    <w:rPr>
      <w:b/>
      <w:bCs/>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E05814"/>
    <w:pPr>
      <w:spacing w:before="120" w:after="600"/>
    </w:pPr>
    <w:rPr>
      <w:b/>
      <w:bCs/>
      <w:sz w:val="26"/>
      <w:szCs w:val="26"/>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E05814"/>
    <w:pPr>
      <w:spacing w:before="120" w:after="360"/>
    </w:pPr>
    <w:rPr>
      <w:b/>
      <w:bCs/>
    </w:rPr>
  </w:style>
  <w:style w:type="paragraph" w:customStyle="1" w:styleId="enumlev1">
    <w:name w:val="enumlev 1"/>
    <w:basedOn w:val="Normal"/>
    <w:qFormat/>
    <w:rsid w:val="006C5760"/>
    <w:pPr>
      <w:spacing w:before="80" w:after="80"/>
      <w:ind w:left="794" w:hanging="794"/>
      <w:outlineLvl w:val="0"/>
    </w:pPr>
    <w:rPr>
      <w:lang w:bidi="ar-SY"/>
    </w:rPr>
  </w:style>
  <w:style w:type="paragraph" w:customStyle="1" w:styleId="enumlev2">
    <w:name w:val="enumlev 2"/>
    <w:basedOn w:val="Normal"/>
    <w:next w:val="enumlev1"/>
    <w:qFormat/>
    <w:rsid w:val="006C5760"/>
    <w:pPr>
      <w:spacing w:before="80" w:after="80"/>
      <w:ind w:left="1588" w:hanging="794"/>
      <w:outlineLvl w:val="1"/>
    </w:pPr>
  </w:style>
  <w:style w:type="paragraph" w:customStyle="1" w:styleId="enumlev3">
    <w:name w:val="enumlev 3"/>
    <w:basedOn w:val="Normal"/>
    <w:qFormat/>
    <w:rsid w:val="006C5760"/>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944377"/>
    <w:pPr>
      <w:tabs>
        <w:tab w:val="clear" w:pos="794"/>
        <w:tab w:val="left" w:pos="288"/>
      </w:tabs>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944377"/>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E05814"/>
    <w:pPr>
      <w:keepNext/>
      <w:keepLines/>
      <w:spacing w:after="360"/>
      <w:jc w:val="center"/>
    </w:pPr>
    <w:rPr>
      <w:b/>
      <w:bCs/>
      <w:sz w:val="26"/>
      <w:szCs w:val="26"/>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44DC9"/>
    <w:pPr>
      <w:spacing w:before="120" w:after="360"/>
    </w:pPr>
    <w:rPr>
      <w:b/>
      <w:bCs/>
    </w:rPr>
  </w:style>
  <w:style w:type="paragraph" w:customStyle="1" w:styleId="Reftitle">
    <w:name w:val="Ref_title"/>
    <w:basedOn w:val="Normal"/>
    <w:qFormat/>
    <w:rsid w:val="00E05814"/>
    <w:pPr>
      <w:keepNext/>
      <w:keepLines/>
      <w:spacing w:before="480" w:after="240"/>
      <w:jc w:val="center"/>
    </w:pPr>
    <w:rPr>
      <w:b/>
      <w:bCs/>
      <w:sz w:val="26"/>
      <w:szCs w:val="26"/>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44DC9"/>
    <w:pPr>
      <w:keepNext/>
      <w:keepLines/>
      <w:spacing w:after="360"/>
      <w:jc w:val="center"/>
    </w:pPr>
    <w:rPr>
      <w:b/>
      <w:bCs/>
      <w:sz w:val="26"/>
      <w:szCs w:val="26"/>
      <w:lang w:bidi="ar-SY"/>
    </w:rPr>
  </w:style>
  <w:style w:type="paragraph" w:customStyle="1" w:styleId="Source">
    <w:name w:val="Source"/>
    <w:basedOn w:val="Normal"/>
    <w:qFormat/>
    <w:rsid w:val="00F44DC9"/>
    <w:pPr>
      <w:keepNext/>
      <w:keepLines/>
      <w:spacing w:before="840"/>
      <w:jc w:val="center"/>
    </w:pPr>
    <w:rPr>
      <w:b/>
      <w:bCs/>
      <w:sz w:val="30"/>
      <w:szCs w:val="30"/>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952894"/>
    <w:pPr>
      <w:keepNext/>
      <w:spacing w:before="60" w:after="60" w:line="260" w:lineRule="exact"/>
      <w:jc w:val="center"/>
    </w:pPr>
    <w:rPr>
      <w:b/>
      <w:bCs/>
      <w:color w:val="FFFFFF" w:themeColor="background1"/>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E05814"/>
    <w:pPr>
      <w:keepNext/>
      <w:keepLines/>
      <w:spacing w:before="240"/>
      <w:jc w:val="center"/>
    </w:pPr>
    <w:rPr>
      <w:b/>
      <w:bCs/>
      <w:sz w:val="26"/>
      <w:szCs w:val="26"/>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E05814"/>
    <w:pPr>
      <w:keepNext/>
      <w:keepLines/>
      <w:spacing w:after="360"/>
      <w:jc w:val="center"/>
    </w:pPr>
    <w:rPr>
      <w:b/>
      <w:bCs/>
      <w:sz w:val="26"/>
      <w:szCs w:val="26"/>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6C5760"/>
    <w:pPr>
      <w:tabs>
        <w:tab w:val="clear" w:pos="794"/>
        <w:tab w:val="left" w:pos="397"/>
      </w:tabs>
      <w:spacing w:before="60" w:after="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
    <w:name w:val="Question_No"/>
    <w:basedOn w:val="AnnexNo"/>
    <w:qFormat/>
    <w:rsid w:val="00E05814"/>
    <w:rPr>
      <w:lang w:bidi="ar-EG"/>
    </w:rPr>
  </w:style>
  <w:style w:type="paragraph" w:customStyle="1" w:styleId="Questiontitle">
    <w:name w:val="Question_title"/>
    <w:basedOn w:val="Annextitle"/>
    <w:qFormat/>
    <w:rsid w:val="00E05814"/>
  </w:style>
  <w:style w:type="paragraph" w:customStyle="1" w:styleId="Committee">
    <w:name w:val="Committee"/>
    <w:basedOn w:val="Normal"/>
    <w:qFormat/>
    <w:rsid w:val="002B45F4"/>
    <w:pPr>
      <w:framePr w:hSpace="180" w:wrap="around" w:hAnchor="margin" w:y="-675"/>
      <w:tabs>
        <w:tab w:val="clear" w:pos="794"/>
        <w:tab w:val="left" w:pos="851"/>
        <w:tab w:val="left" w:pos="1134"/>
        <w:tab w:val="left" w:pos="1871"/>
        <w:tab w:val="left" w:pos="2268"/>
      </w:tabs>
      <w:overflowPunct w:val="0"/>
      <w:autoSpaceDE w:val="0"/>
      <w:autoSpaceDN w:val="0"/>
      <w:bidi w:val="0"/>
      <w:adjustRightInd w:val="0"/>
      <w:spacing w:before="0" w:line="240" w:lineRule="atLeast"/>
      <w:jc w:val="left"/>
      <w:textAlignment w:val="baseline"/>
    </w:pPr>
    <w:rPr>
      <w:rFonts w:asciiTheme="minorHAnsi" w:eastAsia="Times New Roman" w:hAnsiTheme="minorHAnsi" w:cstheme="minorHAnsi"/>
      <w:b/>
      <w:sz w:val="24"/>
      <w:szCs w:val="24"/>
      <w:lang w:val="en-GB" w:eastAsia="en-US"/>
    </w:rPr>
  </w:style>
  <w:style w:type="character" w:customStyle="1" w:styleId="UnresolvedMention1">
    <w:name w:val="Unresolved Mention1"/>
    <w:basedOn w:val="DefaultParagraphFont"/>
    <w:uiPriority w:val="99"/>
    <w:semiHidden/>
    <w:unhideWhenUsed/>
    <w:rsid w:val="008451FD"/>
    <w:rPr>
      <w:color w:val="605E5C"/>
      <w:shd w:val="clear" w:color="auto" w:fill="E1DFDD"/>
    </w:rPr>
  </w:style>
  <w:style w:type="character" w:styleId="FollowedHyperlink">
    <w:name w:val="FollowedHyperlink"/>
    <w:basedOn w:val="DefaultParagraphFont"/>
    <w:uiPriority w:val="99"/>
    <w:semiHidden/>
    <w:unhideWhenUsed/>
    <w:rsid w:val="001509A4"/>
    <w:rPr>
      <w:color w:val="954F72" w:themeColor="followedHyperlink"/>
      <w:u w:val="single"/>
    </w:rPr>
  </w:style>
  <w:style w:type="table" w:styleId="GridTable4-Accent1">
    <w:name w:val="Grid Table 4 Accent 1"/>
    <w:basedOn w:val="TableNormal"/>
    <w:uiPriority w:val="49"/>
    <w:rsid w:val="00124FE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124FE5"/>
    <w:rPr>
      <w:rFonts w:ascii="Dubai" w:hAnsi="Dubai" w:cs="Dubai"/>
    </w:rPr>
  </w:style>
  <w:style w:type="paragraph" w:styleId="EndnoteText">
    <w:name w:val="endnote text"/>
    <w:basedOn w:val="Normal"/>
    <w:link w:val="EndnoteTextChar"/>
    <w:uiPriority w:val="99"/>
    <w:semiHidden/>
    <w:unhideWhenUsed/>
    <w:rsid w:val="00124FE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24FE5"/>
    <w:rPr>
      <w:rFonts w:ascii="Dubai" w:hAnsi="Dubai" w:cs="Dubai"/>
      <w:sz w:val="20"/>
      <w:szCs w:val="20"/>
    </w:rPr>
  </w:style>
  <w:style w:type="character" w:styleId="EndnoteReference">
    <w:name w:val="endnote reference"/>
    <w:basedOn w:val="DefaultParagraphFont"/>
    <w:uiPriority w:val="99"/>
    <w:semiHidden/>
    <w:unhideWhenUsed/>
    <w:rsid w:val="00124FE5"/>
    <w:rPr>
      <w:vertAlign w:val="superscript"/>
    </w:rPr>
  </w:style>
  <w:style w:type="paragraph" w:styleId="Revision">
    <w:name w:val="Revision"/>
    <w:hidden/>
    <w:uiPriority w:val="99"/>
    <w:semiHidden/>
    <w:rsid w:val="00124FE5"/>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wtsa/2024/related-events/" TargetMode="External"/><Relationship Id="rId18" Type="http://schemas.openxmlformats.org/officeDocument/2006/relationships/hyperlink" Target="https://www.itu.int/en/ITU-T/studygroups/2025-2028/Pages/default.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en/ITU-T/wtsa24/Documents/WTSA-24_GSS-24_Brochure.pdf" TargetMode="External"/><Relationship Id="rId17" Type="http://schemas.openxmlformats.org/officeDocument/2006/relationships/hyperlink" Target="https://www.itu.int/pub/T-REG-WTSADRAFT-202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wtsa/2024/related-events/" TargetMode="External"/><Relationship Id="rId20" Type="http://schemas.openxmlformats.org/officeDocument/2006/relationships/hyperlink" Target="https://www.itu.int/pub/T-REG-WTSADRAFT-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T-REG-WTSADRAFT-202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tu.int/wtsa/2024/related-events/" TargetMode="External"/><Relationship Id="rId23" Type="http://schemas.openxmlformats.org/officeDocument/2006/relationships/header" Target="header2.xml"/><Relationship Id="rId10" Type="http://schemas.openxmlformats.org/officeDocument/2006/relationships/hyperlink" Target="https://www.itu.int/wtsa/2024/" TargetMode="External"/><Relationship Id="rId19" Type="http://schemas.openxmlformats.org/officeDocument/2006/relationships/hyperlink" Target="https://www.itu.int/pub/T-REG-WTSADRAFT-20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md/D22-TDAG32-C-0026/"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marco.obiso@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D%20(BDT)\PA_WTDC-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26F1-6AB9-4583-A689-66A2D672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PA_WTDC-25.dotx</Template>
  <TotalTime>1</TotalTime>
  <Pages>23</Pages>
  <Words>8396</Words>
  <Characters>47863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dc:creator>
  <cp:keywords/>
  <dc:description/>
  <cp:lastModifiedBy>Arabic_AA</cp:lastModifiedBy>
  <cp:revision>2</cp:revision>
  <dcterms:created xsi:type="dcterms:W3CDTF">2025-10-15T15:03:00Z</dcterms:created>
  <dcterms:modified xsi:type="dcterms:W3CDTF">2025-10-15T15:03:00Z</dcterms:modified>
</cp:coreProperties>
</file>