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843"/>
        <w:gridCol w:w="1666"/>
      </w:tblGrid>
      <w:tr w:rsidR="00921A30" w:rsidRPr="00AD2162" w14:paraId="3F0E9EC4" w14:textId="77777777" w:rsidTr="00E24DE9">
        <w:trPr>
          <w:cantSplit/>
          <w:trHeight w:val="1134"/>
        </w:trPr>
        <w:tc>
          <w:tcPr>
            <w:tcW w:w="1985" w:type="dxa"/>
          </w:tcPr>
          <w:p w14:paraId="1C6881CD" w14:textId="419D18F9" w:rsidR="00921A30" w:rsidRPr="00AD2162" w:rsidRDefault="00AC2BF7" w:rsidP="001E5219">
            <w:pPr>
              <w:tabs>
                <w:tab w:val="clear" w:pos="1191"/>
                <w:tab w:val="clear" w:pos="1588"/>
                <w:tab w:val="clear" w:pos="1985"/>
              </w:tabs>
              <w:spacing w:after="40"/>
              <w:rPr>
                <w:b/>
                <w:bCs/>
                <w:sz w:val="32"/>
                <w:szCs w:val="32"/>
                <w:lang w:val="fr-FR"/>
              </w:rPr>
            </w:pPr>
            <w:r w:rsidRPr="00AD2162">
              <w:rPr>
                <w:b/>
                <w:bCs/>
                <w:sz w:val="32"/>
                <w:szCs w:val="32"/>
                <w:lang w:val="fr-FR"/>
              </w:rPr>
              <w:drawing>
                <wp:inline distT="0" distB="0" distL="0" distR="0" wp14:anchorId="7DECAEFB" wp14:editId="40C26690">
                  <wp:extent cx="1080000" cy="1008000"/>
                  <wp:effectExtent l="0" t="0" r="6350" b="0"/>
                  <wp:docPr id="1284228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109" t="8474" r="25062" b="15570"/>
                          <a:stretch/>
                        </pic:blipFill>
                        <pic:spPr bwMode="auto">
                          <a:xfrm>
                            <a:off x="0" y="0"/>
                            <a:ext cx="1080000" cy="100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3C20C75B" w14:textId="77777777" w:rsidR="00921A30" w:rsidRPr="00AD2162" w:rsidRDefault="00921A30" w:rsidP="004037AF">
            <w:pPr>
              <w:tabs>
                <w:tab w:val="clear" w:pos="1191"/>
                <w:tab w:val="clear" w:pos="1588"/>
                <w:tab w:val="clear" w:pos="1985"/>
              </w:tabs>
              <w:spacing w:before="240" w:after="240"/>
              <w:ind w:left="34"/>
              <w:rPr>
                <w:b/>
                <w:bCs/>
                <w:sz w:val="32"/>
                <w:szCs w:val="32"/>
                <w:lang w:val="fr-FR"/>
              </w:rPr>
            </w:pPr>
            <w:r w:rsidRPr="00AD2162">
              <w:rPr>
                <w:b/>
                <w:bCs/>
                <w:sz w:val="32"/>
                <w:szCs w:val="32"/>
                <w:lang w:val="fr-FR"/>
              </w:rPr>
              <w:t xml:space="preserve">Groupe consultatif pour le développement </w:t>
            </w:r>
            <w:r w:rsidRPr="00AD2162">
              <w:rPr>
                <w:b/>
                <w:bCs/>
                <w:sz w:val="32"/>
                <w:szCs w:val="32"/>
                <w:lang w:val="fr-FR"/>
              </w:rPr>
              <w:br/>
              <w:t>des télécommunications (GCDT)</w:t>
            </w:r>
          </w:p>
          <w:p w14:paraId="5F5F590A" w14:textId="7427F64C" w:rsidR="00921A30" w:rsidRPr="00AD2162" w:rsidRDefault="00921A30" w:rsidP="001011EB">
            <w:pPr>
              <w:tabs>
                <w:tab w:val="clear" w:pos="1191"/>
                <w:tab w:val="clear" w:pos="1588"/>
                <w:tab w:val="clear" w:pos="1985"/>
              </w:tabs>
              <w:spacing w:after="120"/>
              <w:ind w:left="34"/>
              <w:rPr>
                <w:rFonts w:ascii="Verdana" w:hAnsi="Verdana"/>
                <w:sz w:val="28"/>
                <w:szCs w:val="28"/>
                <w:lang w:val="fr-FR"/>
              </w:rPr>
            </w:pPr>
            <w:r w:rsidRPr="00AD2162">
              <w:rPr>
                <w:b/>
                <w:bCs/>
                <w:sz w:val="26"/>
                <w:szCs w:val="26"/>
                <w:lang w:val="fr-FR"/>
              </w:rPr>
              <w:t>32ème réunion, Genève, Suisse, 12-16 mai 2025</w:t>
            </w:r>
          </w:p>
        </w:tc>
        <w:tc>
          <w:tcPr>
            <w:tcW w:w="1666" w:type="dxa"/>
          </w:tcPr>
          <w:p w14:paraId="67E7B4C4" w14:textId="0F52E4CC" w:rsidR="00921A30" w:rsidRPr="00AD2162" w:rsidRDefault="00921A30" w:rsidP="00946023">
            <w:pPr>
              <w:spacing w:before="240" w:after="120"/>
              <w:ind w:right="142"/>
              <w:jc w:val="right"/>
              <w:rPr>
                <w:lang w:val="fr-FR"/>
              </w:rPr>
            </w:pPr>
            <w:r w:rsidRPr="00AD2162">
              <w:rPr>
                <w:lang w:val="fr-FR" w:eastAsia="en-GB"/>
              </w:rPr>
              <w:drawing>
                <wp:inline distT="0" distB="0" distL="0" distR="0" wp14:anchorId="7A20172F" wp14:editId="75B43B9A">
                  <wp:extent cx="712470" cy="785496"/>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4296" cy="787509"/>
                          </a:xfrm>
                          <a:prstGeom prst="rect">
                            <a:avLst/>
                          </a:prstGeom>
                        </pic:spPr>
                      </pic:pic>
                    </a:graphicData>
                  </a:graphic>
                </wp:inline>
              </w:drawing>
            </w:r>
          </w:p>
        </w:tc>
      </w:tr>
      <w:tr w:rsidR="00683C32" w:rsidRPr="00AD2162" w14:paraId="3C13197B" w14:textId="77777777" w:rsidTr="0009076F">
        <w:trPr>
          <w:cantSplit/>
        </w:trPr>
        <w:tc>
          <w:tcPr>
            <w:tcW w:w="6379" w:type="dxa"/>
            <w:gridSpan w:val="2"/>
            <w:tcBorders>
              <w:top w:val="single" w:sz="12" w:space="0" w:color="auto"/>
            </w:tcBorders>
          </w:tcPr>
          <w:p w14:paraId="2EED9DB2" w14:textId="77777777" w:rsidR="00683C32" w:rsidRPr="00AD2162" w:rsidRDefault="00683C32" w:rsidP="00107E85">
            <w:pPr>
              <w:spacing w:before="0"/>
              <w:rPr>
                <w:rFonts w:cs="Arial"/>
                <w:b/>
                <w:bCs/>
                <w:sz w:val="20"/>
                <w:lang w:val="fr-FR"/>
              </w:rPr>
            </w:pPr>
          </w:p>
        </w:tc>
        <w:tc>
          <w:tcPr>
            <w:tcW w:w="3509" w:type="dxa"/>
            <w:gridSpan w:val="2"/>
            <w:tcBorders>
              <w:top w:val="single" w:sz="12" w:space="0" w:color="auto"/>
            </w:tcBorders>
          </w:tcPr>
          <w:p w14:paraId="6CC77CFE" w14:textId="77777777" w:rsidR="00683C32" w:rsidRPr="00AD2162" w:rsidRDefault="00683C32" w:rsidP="00107E85">
            <w:pPr>
              <w:spacing w:before="0"/>
              <w:rPr>
                <w:b/>
                <w:bCs/>
                <w:sz w:val="20"/>
                <w:lang w:val="fr-FR"/>
              </w:rPr>
            </w:pPr>
          </w:p>
        </w:tc>
      </w:tr>
      <w:tr w:rsidR="00683C32" w:rsidRPr="00AD2162" w14:paraId="0BB3FBC4" w14:textId="77777777" w:rsidTr="0009076F">
        <w:trPr>
          <w:cantSplit/>
        </w:trPr>
        <w:tc>
          <w:tcPr>
            <w:tcW w:w="6379" w:type="dxa"/>
            <w:gridSpan w:val="2"/>
          </w:tcPr>
          <w:p w14:paraId="43C54B3D" w14:textId="77777777" w:rsidR="00683C32" w:rsidRPr="00AD2162" w:rsidRDefault="00683C32" w:rsidP="00400CCF">
            <w:pPr>
              <w:pStyle w:val="Committee"/>
              <w:spacing w:before="0"/>
              <w:rPr>
                <w:b w:val="0"/>
                <w:szCs w:val="24"/>
                <w:lang w:val="fr-FR"/>
              </w:rPr>
            </w:pPr>
          </w:p>
        </w:tc>
        <w:tc>
          <w:tcPr>
            <w:tcW w:w="3509" w:type="dxa"/>
            <w:gridSpan w:val="2"/>
          </w:tcPr>
          <w:p w14:paraId="02E44EE9" w14:textId="70ED8C8E" w:rsidR="00683C32" w:rsidRPr="00AD2162" w:rsidRDefault="0096201B" w:rsidP="00E25345">
            <w:pPr>
              <w:spacing w:before="0"/>
              <w:jc w:val="both"/>
              <w:rPr>
                <w:bCs/>
                <w:szCs w:val="24"/>
                <w:lang w:val="fr-FR"/>
              </w:rPr>
            </w:pPr>
            <w:r w:rsidRPr="00AD2162">
              <w:rPr>
                <w:b/>
                <w:bCs/>
                <w:lang w:val="fr-FR"/>
              </w:rPr>
              <w:t xml:space="preserve">Document </w:t>
            </w:r>
            <w:bookmarkStart w:id="0" w:name="DocRef1"/>
            <w:bookmarkEnd w:id="0"/>
            <w:r w:rsidRPr="00AD2162">
              <w:rPr>
                <w:b/>
                <w:bCs/>
                <w:lang w:val="fr-FR"/>
              </w:rPr>
              <w:t>TDAG</w:t>
            </w:r>
            <w:r w:rsidR="003242AB" w:rsidRPr="00AD2162">
              <w:rPr>
                <w:b/>
                <w:bCs/>
                <w:lang w:val="fr-FR"/>
              </w:rPr>
              <w:t>-</w:t>
            </w:r>
            <w:r w:rsidR="00B648C7" w:rsidRPr="00AD2162">
              <w:rPr>
                <w:b/>
                <w:bCs/>
                <w:lang w:val="fr-FR"/>
              </w:rPr>
              <w:t>2</w:t>
            </w:r>
            <w:bookmarkStart w:id="1" w:name="DocNo1"/>
            <w:bookmarkEnd w:id="1"/>
            <w:r w:rsidR="001C48D3" w:rsidRPr="00AD2162">
              <w:rPr>
                <w:b/>
                <w:bCs/>
                <w:lang w:val="fr-FR"/>
              </w:rPr>
              <w:t>5</w:t>
            </w:r>
            <w:r w:rsidR="0009076F" w:rsidRPr="00AD2162">
              <w:rPr>
                <w:b/>
                <w:bCs/>
                <w:lang w:val="fr-FR"/>
              </w:rPr>
              <w:t>/</w:t>
            </w:r>
            <w:r w:rsidR="00504CA0" w:rsidRPr="00AD2162">
              <w:rPr>
                <w:b/>
                <w:bCs/>
                <w:lang w:val="fr-FR"/>
              </w:rPr>
              <w:t>14</w:t>
            </w:r>
            <w:r w:rsidRPr="00AD2162">
              <w:rPr>
                <w:b/>
                <w:bCs/>
                <w:lang w:val="fr-FR"/>
              </w:rPr>
              <w:t>-</w:t>
            </w:r>
            <w:r w:rsidR="00E25345" w:rsidRPr="00AD2162">
              <w:rPr>
                <w:b/>
                <w:bCs/>
                <w:lang w:val="fr-FR"/>
              </w:rPr>
              <w:t>F</w:t>
            </w:r>
          </w:p>
        </w:tc>
      </w:tr>
      <w:tr w:rsidR="00683C32" w:rsidRPr="00AD2162" w14:paraId="24D04936" w14:textId="77777777" w:rsidTr="0009076F">
        <w:trPr>
          <w:cantSplit/>
        </w:trPr>
        <w:tc>
          <w:tcPr>
            <w:tcW w:w="6379" w:type="dxa"/>
            <w:gridSpan w:val="2"/>
          </w:tcPr>
          <w:p w14:paraId="12CE4DBF" w14:textId="77777777" w:rsidR="00683C32" w:rsidRPr="00AD2162" w:rsidRDefault="00683C32" w:rsidP="00400CCF">
            <w:pPr>
              <w:spacing w:before="0"/>
              <w:rPr>
                <w:b/>
                <w:bCs/>
                <w:smallCaps/>
                <w:szCs w:val="24"/>
                <w:lang w:val="fr-FR"/>
              </w:rPr>
            </w:pPr>
          </w:p>
        </w:tc>
        <w:tc>
          <w:tcPr>
            <w:tcW w:w="3509" w:type="dxa"/>
            <w:gridSpan w:val="2"/>
          </w:tcPr>
          <w:p w14:paraId="0F89640F" w14:textId="50B0F88A" w:rsidR="00683C32" w:rsidRPr="00AD2162" w:rsidRDefault="00504CA0" w:rsidP="00B648C7">
            <w:pPr>
              <w:spacing w:before="0"/>
              <w:rPr>
                <w:b/>
                <w:szCs w:val="24"/>
                <w:lang w:val="fr-FR"/>
              </w:rPr>
            </w:pPr>
            <w:bookmarkStart w:id="2" w:name="CreationDate"/>
            <w:bookmarkEnd w:id="2"/>
            <w:r w:rsidRPr="00AD2162">
              <w:rPr>
                <w:b/>
                <w:bCs/>
                <w:szCs w:val="28"/>
                <w:lang w:val="fr-FR"/>
              </w:rPr>
              <w:t>24 mars</w:t>
            </w:r>
            <w:r w:rsidR="001C48D3" w:rsidRPr="00AD2162">
              <w:rPr>
                <w:b/>
                <w:bCs/>
                <w:szCs w:val="28"/>
                <w:lang w:val="fr-FR"/>
              </w:rPr>
              <w:t xml:space="preserve"> 2025</w:t>
            </w:r>
          </w:p>
        </w:tc>
      </w:tr>
      <w:tr w:rsidR="00683C32" w:rsidRPr="00AD2162" w14:paraId="7B96545F" w14:textId="77777777" w:rsidTr="0009076F">
        <w:trPr>
          <w:cantSplit/>
        </w:trPr>
        <w:tc>
          <w:tcPr>
            <w:tcW w:w="6379" w:type="dxa"/>
            <w:gridSpan w:val="2"/>
          </w:tcPr>
          <w:p w14:paraId="65956FD3" w14:textId="77777777" w:rsidR="00683C32" w:rsidRPr="00AD2162" w:rsidRDefault="00683C32" w:rsidP="00400CCF">
            <w:pPr>
              <w:spacing w:before="0"/>
              <w:rPr>
                <w:b/>
                <w:bCs/>
                <w:smallCaps/>
                <w:szCs w:val="24"/>
                <w:lang w:val="fr-FR"/>
              </w:rPr>
            </w:pPr>
          </w:p>
        </w:tc>
        <w:tc>
          <w:tcPr>
            <w:tcW w:w="3509" w:type="dxa"/>
            <w:gridSpan w:val="2"/>
          </w:tcPr>
          <w:p w14:paraId="30EFD39F" w14:textId="33ACFB79" w:rsidR="00514D2F" w:rsidRPr="00AD2162" w:rsidRDefault="0096201B" w:rsidP="001011EB">
            <w:pPr>
              <w:spacing w:before="0"/>
              <w:rPr>
                <w:szCs w:val="24"/>
                <w:lang w:val="fr-FR"/>
              </w:rPr>
            </w:pPr>
            <w:r w:rsidRPr="00AD2162">
              <w:rPr>
                <w:b/>
                <w:lang w:val="fr-FR"/>
              </w:rPr>
              <w:t>Original:</w:t>
            </w:r>
            <w:bookmarkStart w:id="3" w:name="Original"/>
            <w:bookmarkEnd w:id="3"/>
            <w:r w:rsidR="00CE0422" w:rsidRPr="00AD2162">
              <w:rPr>
                <w:b/>
                <w:lang w:val="fr-FR"/>
              </w:rPr>
              <w:t xml:space="preserve"> </w:t>
            </w:r>
            <w:r w:rsidR="001011EB" w:rsidRPr="00AD2162">
              <w:rPr>
                <w:b/>
                <w:lang w:val="fr-FR"/>
              </w:rPr>
              <w:t>anglais</w:t>
            </w:r>
          </w:p>
        </w:tc>
      </w:tr>
      <w:tr w:rsidR="00A13162" w:rsidRPr="00AD2162" w14:paraId="31656E31" w14:textId="77777777" w:rsidTr="00107E85">
        <w:trPr>
          <w:cantSplit/>
          <w:trHeight w:val="852"/>
        </w:trPr>
        <w:tc>
          <w:tcPr>
            <w:tcW w:w="9888" w:type="dxa"/>
            <w:gridSpan w:val="4"/>
          </w:tcPr>
          <w:p w14:paraId="512FCA01" w14:textId="7972627D" w:rsidR="00A13162" w:rsidRPr="00AD2162" w:rsidRDefault="00504CA0" w:rsidP="0030353C">
            <w:pPr>
              <w:pStyle w:val="Source"/>
              <w:rPr>
                <w:lang w:val="fr-FR"/>
              </w:rPr>
            </w:pPr>
            <w:bookmarkStart w:id="4" w:name="Source"/>
            <w:bookmarkEnd w:id="4"/>
            <w:r w:rsidRPr="00AD2162">
              <w:rPr>
                <w:lang w:val="fr-FR"/>
              </w:rPr>
              <w:t>Directeur du Bureau de développement des télécommunications</w:t>
            </w:r>
          </w:p>
        </w:tc>
      </w:tr>
      <w:tr w:rsidR="00AC6F14" w:rsidRPr="00AD2162" w14:paraId="2CBD3A36" w14:textId="77777777" w:rsidTr="00107E85">
        <w:trPr>
          <w:cantSplit/>
        </w:trPr>
        <w:tc>
          <w:tcPr>
            <w:tcW w:w="9888" w:type="dxa"/>
            <w:gridSpan w:val="4"/>
          </w:tcPr>
          <w:p w14:paraId="1B4121DF" w14:textId="467CEDF9" w:rsidR="00AC6F14" w:rsidRPr="00AD2162" w:rsidRDefault="00504CA0" w:rsidP="00504CA0">
            <w:pPr>
              <w:pStyle w:val="Title1"/>
              <w:rPr>
                <w:lang w:val="fr-FR"/>
              </w:rPr>
            </w:pPr>
            <w:bookmarkStart w:id="5" w:name="Title"/>
            <w:bookmarkEnd w:id="5"/>
            <w:r w:rsidRPr="00AD2162">
              <w:rPr>
                <w:lang w:val="fr-FR"/>
              </w:rPr>
              <w:t>Rapport sur l</w:t>
            </w:r>
            <w:r w:rsidR="00F73D68" w:rsidRPr="00AD2162">
              <w:rPr>
                <w:lang w:val="fr-FR"/>
              </w:rPr>
              <w:t>'</w:t>
            </w:r>
            <w:r w:rsidRPr="00AD2162">
              <w:rPr>
                <w:lang w:val="fr-FR"/>
              </w:rPr>
              <w:t>organisation de la manifestation axée sur la Célébration du</w:t>
            </w:r>
            <w:r w:rsidR="00AD2162" w:rsidRPr="00AD2162">
              <w:rPr>
                <w:lang w:val="fr-FR"/>
              </w:rPr>
              <w:t xml:space="preserve"> </w:t>
            </w:r>
            <w:r w:rsidRPr="00AD2162">
              <w:rPr>
                <w:lang w:val="fr-FR"/>
              </w:rPr>
              <w:t>rôle des jeunes pour façonner l'avenir du développement numérique:</w:t>
            </w:r>
            <w:r w:rsidR="00AD2162" w:rsidRPr="00AD2162">
              <w:rPr>
                <w:lang w:val="fr-FR"/>
              </w:rPr>
              <w:t xml:space="preserve"> </w:t>
            </w:r>
            <w:r w:rsidRPr="00AD2162">
              <w:rPr>
                <w:lang w:val="fr-FR"/>
              </w:rPr>
              <w:t>Écouter la voix</w:t>
            </w:r>
            <w:r w:rsidR="00AD2162" w:rsidRPr="00AD2162">
              <w:rPr>
                <w:lang w:val="fr-FR"/>
              </w:rPr>
              <w:br/>
            </w:r>
            <w:r w:rsidRPr="00AD2162">
              <w:rPr>
                <w:lang w:val="fr-FR"/>
              </w:rPr>
              <w:t>des jeunes générations avant la Conférence mondiale</w:t>
            </w:r>
            <w:r w:rsidR="00AD2162" w:rsidRPr="00AD2162">
              <w:rPr>
                <w:lang w:val="fr-FR"/>
              </w:rPr>
              <w:t xml:space="preserve"> </w:t>
            </w:r>
            <w:r w:rsidRPr="00AD2162">
              <w:rPr>
                <w:lang w:val="fr-FR"/>
              </w:rPr>
              <w:t>de développement</w:t>
            </w:r>
            <w:r w:rsidR="00AD2162" w:rsidRPr="00AD2162">
              <w:rPr>
                <w:lang w:val="fr-FR"/>
              </w:rPr>
              <w:br/>
            </w:r>
            <w:r w:rsidRPr="00AD2162">
              <w:rPr>
                <w:lang w:val="fr-FR"/>
              </w:rPr>
              <w:t>des télécommunications de 2025 (CMDT-25)</w:t>
            </w:r>
          </w:p>
        </w:tc>
      </w:tr>
      <w:tr w:rsidR="00A721F4" w:rsidRPr="00AD2162" w14:paraId="23A30231" w14:textId="77777777" w:rsidTr="00A721F4">
        <w:trPr>
          <w:cantSplit/>
        </w:trPr>
        <w:tc>
          <w:tcPr>
            <w:tcW w:w="9888" w:type="dxa"/>
            <w:gridSpan w:val="4"/>
            <w:tcBorders>
              <w:bottom w:val="single" w:sz="4" w:space="0" w:color="auto"/>
            </w:tcBorders>
          </w:tcPr>
          <w:p w14:paraId="726EE70E" w14:textId="77777777" w:rsidR="00A721F4" w:rsidRPr="00AD2162" w:rsidRDefault="00A721F4" w:rsidP="0030353C">
            <w:pPr>
              <w:rPr>
                <w:lang w:val="fr-FR"/>
              </w:rPr>
            </w:pPr>
          </w:p>
        </w:tc>
      </w:tr>
      <w:tr w:rsidR="00A721F4" w:rsidRPr="00AD2162" w14:paraId="590033C8"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3F97E040" w14:textId="31B66266" w:rsidR="00A721F4" w:rsidRPr="00AD2162" w:rsidRDefault="001011EB" w:rsidP="00EA0C51">
            <w:pPr>
              <w:spacing w:after="120"/>
              <w:rPr>
                <w:b/>
                <w:bCs/>
                <w:szCs w:val="24"/>
                <w:lang w:val="fr-FR"/>
              </w:rPr>
            </w:pPr>
            <w:r w:rsidRPr="00AD2162">
              <w:rPr>
                <w:b/>
                <w:bCs/>
                <w:szCs w:val="24"/>
                <w:lang w:val="fr-FR"/>
              </w:rPr>
              <w:t>Résumé</w:t>
            </w:r>
            <w:r w:rsidR="00A721F4" w:rsidRPr="00AD2162">
              <w:rPr>
                <w:b/>
                <w:bCs/>
                <w:szCs w:val="24"/>
                <w:lang w:val="fr-FR"/>
              </w:rPr>
              <w:t>:</w:t>
            </w:r>
          </w:p>
          <w:p w14:paraId="4082D7E8" w14:textId="1EE135ED" w:rsidR="00A721F4" w:rsidRPr="00AD2162" w:rsidRDefault="00504CA0" w:rsidP="00EA0C51">
            <w:pPr>
              <w:spacing w:after="120"/>
              <w:rPr>
                <w:szCs w:val="24"/>
                <w:lang w:val="fr-FR"/>
              </w:rPr>
            </w:pPr>
            <w:r w:rsidRPr="00AD2162">
              <w:rPr>
                <w:lang w:val="fr-FR"/>
              </w:rPr>
              <w:t>Compte tenu du mandat du BDT, qui est de favoriser une participation effective des jeunes au développement numérique, une manifestation d'une journée est actuellement préparée en étroite collaboration avec le pays hôte de la CMDT-25, afin de célébrer les jeunes, de leur présenter les technologies de l</w:t>
            </w:r>
            <w:r w:rsidR="00F73D68" w:rsidRPr="00AD2162">
              <w:rPr>
                <w:lang w:val="fr-FR"/>
              </w:rPr>
              <w:t>'</w:t>
            </w:r>
            <w:r w:rsidRPr="00AD2162">
              <w:rPr>
                <w:lang w:val="fr-FR"/>
              </w:rPr>
              <w:t>ère numérique, et de souligner l</w:t>
            </w:r>
            <w:r w:rsidR="00F73D68" w:rsidRPr="00AD2162">
              <w:rPr>
                <w:lang w:val="fr-FR"/>
              </w:rPr>
              <w:t>'</w:t>
            </w:r>
            <w:r w:rsidRPr="00AD2162">
              <w:rPr>
                <w:lang w:val="fr-FR"/>
              </w:rPr>
              <w:t>importance de l</w:t>
            </w:r>
            <w:r w:rsidR="00F73D68" w:rsidRPr="00AD2162">
              <w:rPr>
                <w:lang w:val="fr-FR"/>
              </w:rPr>
              <w:t>'</w:t>
            </w:r>
            <w:r w:rsidRPr="00AD2162">
              <w:rPr>
                <w:lang w:val="fr-FR"/>
              </w:rPr>
              <w:t>autonomisation des jeunes dans le développement numérique.</w:t>
            </w:r>
          </w:p>
          <w:p w14:paraId="76A1C541" w14:textId="23209CDB" w:rsidR="00A721F4" w:rsidRPr="00AD2162" w:rsidRDefault="001011EB" w:rsidP="00EA0C51">
            <w:pPr>
              <w:spacing w:after="120"/>
              <w:rPr>
                <w:b/>
                <w:bCs/>
                <w:szCs w:val="24"/>
                <w:lang w:val="fr-FR"/>
              </w:rPr>
            </w:pPr>
            <w:r w:rsidRPr="00AD2162">
              <w:rPr>
                <w:b/>
                <w:bCs/>
                <w:lang w:val="fr-FR"/>
              </w:rPr>
              <w:t>Suite à donner</w:t>
            </w:r>
            <w:r w:rsidR="00A721F4" w:rsidRPr="00AD2162">
              <w:rPr>
                <w:b/>
                <w:bCs/>
                <w:lang w:val="fr-FR"/>
              </w:rPr>
              <w:t>:</w:t>
            </w:r>
          </w:p>
          <w:p w14:paraId="371956FC" w14:textId="5C4F7BD9" w:rsidR="00A721F4" w:rsidRPr="00AD2162" w:rsidRDefault="001C48D3" w:rsidP="00EA0C51">
            <w:pPr>
              <w:spacing w:after="120"/>
              <w:rPr>
                <w:szCs w:val="24"/>
                <w:lang w:val="fr-FR"/>
              </w:rPr>
            </w:pPr>
            <w:r w:rsidRPr="00AD2162">
              <w:rPr>
                <w:lang w:val="fr-FR"/>
              </w:rPr>
              <w:t>Le GCDT est invité à prendre note du présent document</w:t>
            </w:r>
            <w:r w:rsidR="00504CA0" w:rsidRPr="00AD2162">
              <w:rPr>
                <w:lang w:val="fr-FR"/>
              </w:rPr>
              <w:t>.</w:t>
            </w:r>
          </w:p>
          <w:p w14:paraId="622ACB80" w14:textId="39EE560D" w:rsidR="00A721F4" w:rsidRPr="00AD2162" w:rsidRDefault="00A721F4" w:rsidP="00EA0C51">
            <w:pPr>
              <w:spacing w:after="120"/>
              <w:rPr>
                <w:b/>
                <w:bCs/>
                <w:szCs w:val="24"/>
                <w:lang w:val="fr-FR"/>
              </w:rPr>
            </w:pPr>
            <w:r w:rsidRPr="00AD2162">
              <w:rPr>
                <w:b/>
                <w:bCs/>
                <w:szCs w:val="24"/>
                <w:lang w:val="fr-FR"/>
              </w:rPr>
              <w:t>R</w:t>
            </w:r>
            <w:r w:rsidR="001011EB" w:rsidRPr="00AD2162">
              <w:rPr>
                <w:b/>
                <w:bCs/>
                <w:szCs w:val="24"/>
                <w:lang w:val="fr-FR"/>
              </w:rPr>
              <w:t>é</w:t>
            </w:r>
            <w:r w:rsidRPr="00AD2162">
              <w:rPr>
                <w:b/>
                <w:bCs/>
                <w:szCs w:val="24"/>
                <w:lang w:val="fr-FR"/>
              </w:rPr>
              <w:t>f</w:t>
            </w:r>
            <w:r w:rsidR="001011EB" w:rsidRPr="00AD2162">
              <w:rPr>
                <w:b/>
                <w:bCs/>
                <w:szCs w:val="24"/>
                <w:lang w:val="fr-FR"/>
              </w:rPr>
              <w:t>é</w:t>
            </w:r>
            <w:r w:rsidRPr="00AD2162">
              <w:rPr>
                <w:b/>
                <w:bCs/>
                <w:szCs w:val="24"/>
                <w:lang w:val="fr-FR"/>
              </w:rPr>
              <w:t>rences:</w:t>
            </w:r>
          </w:p>
          <w:p w14:paraId="3C2A5454" w14:textId="6F81E42A" w:rsidR="00504CA0" w:rsidRPr="00AD2162" w:rsidRDefault="00504CA0" w:rsidP="00504CA0">
            <w:pPr>
              <w:spacing w:after="120"/>
              <w:rPr>
                <w:lang w:val="fr-FR"/>
              </w:rPr>
            </w:pPr>
            <w:r w:rsidRPr="00AD2162">
              <w:rPr>
                <w:lang w:val="fr-FR"/>
              </w:rPr>
              <w:t>Document TDAG-24/30</w:t>
            </w:r>
          </w:p>
          <w:p w14:paraId="3EF1E824" w14:textId="651B09F4" w:rsidR="00504CA0" w:rsidRPr="00AD2162" w:rsidRDefault="00504CA0" w:rsidP="00504CA0">
            <w:pPr>
              <w:spacing w:after="120"/>
              <w:rPr>
                <w:lang w:val="fr-FR"/>
              </w:rPr>
            </w:pPr>
            <w:r w:rsidRPr="00AD2162">
              <w:rPr>
                <w:lang w:val="fr-FR"/>
              </w:rPr>
              <w:t>Résolution 76 (Rév. Kigali, 2022) de la Conférence mondiale de développement des télécommunications (complétée par les Résolutions 11, 37, 45, 46, 55, 58 et 67 de la CMDT)</w:t>
            </w:r>
          </w:p>
          <w:p w14:paraId="1ECDD20E" w14:textId="7E4C4F27" w:rsidR="00A721F4" w:rsidRPr="00AD2162" w:rsidRDefault="00504CA0" w:rsidP="00504CA0">
            <w:pPr>
              <w:spacing w:after="120"/>
              <w:rPr>
                <w:szCs w:val="24"/>
                <w:lang w:val="fr-FR"/>
              </w:rPr>
            </w:pPr>
            <w:r w:rsidRPr="00AD2162">
              <w:rPr>
                <w:lang w:val="fr-FR"/>
              </w:rPr>
              <w:t>Résolution 198 (Rév. Bucarest, 2022) de la Conférence de plénipotentiaires (complétée par les Résolutions 70, 175, 179 et 184 de la PP)</w:t>
            </w:r>
          </w:p>
        </w:tc>
      </w:tr>
    </w:tbl>
    <w:p w14:paraId="5B29B2A3" w14:textId="77777777" w:rsidR="00923CF1" w:rsidRPr="00AD2162" w:rsidRDefault="00923CF1">
      <w:pPr>
        <w:tabs>
          <w:tab w:val="clear" w:pos="794"/>
          <w:tab w:val="clear" w:pos="1191"/>
          <w:tab w:val="clear" w:pos="1588"/>
          <w:tab w:val="clear" w:pos="1985"/>
        </w:tabs>
        <w:overflowPunct/>
        <w:autoSpaceDE/>
        <w:autoSpaceDN/>
        <w:adjustRightInd/>
        <w:spacing w:before="0"/>
        <w:textAlignment w:val="auto"/>
        <w:rPr>
          <w:lang w:val="fr-FR"/>
        </w:rPr>
      </w:pPr>
      <w:r w:rsidRPr="00AD2162">
        <w:rPr>
          <w:lang w:val="fr-FR"/>
        </w:rPr>
        <w:br w:type="page"/>
      </w:r>
    </w:p>
    <w:p w14:paraId="598D75B4" w14:textId="71331F41" w:rsidR="00F73D68" w:rsidRPr="00AD2162" w:rsidRDefault="00F73D68" w:rsidP="00F73D68">
      <w:pPr>
        <w:pStyle w:val="Heading1"/>
        <w:rPr>
          <w:lang w:val="fr-FR"/>
        </w:rPr>
      </w:pPr>
      <w:r w:rsidRPr="00AD2162">
        <w:rPr>
          <w:lang w:val="fr-FR"/>
        </w:rPr>
        <w:lastRenderedPageBreak/>
        <w:t>1</w:t>
      </w:r>
      <w:r w:rsidRPr="00AD2162">
        <w:rPr>
          <w:lang w:val="fr-FR"/>
        </w:rPr>
        <w:tab/>
        <w:t>Considérations générales</w:t>
      </w:r>
    </w:p>
    <w:p w14:paraId="22E9562E" w14:textId="490B7F57" w:rsidR="00F73D68" w:rsidRPr="00AD2162" w:rsidRDefault="00F73D68" w:rsidP="00F73D68">
      <w:pPr>
        <w:rPr>
          <w:lang w:val="fr-FR"/>
        </w:rPr>
      </w:pPr>
      <w:r w:rsidRPr="00AD2162">
        <w:rPr>
          <w:lang w:val="fr-FR"/>
        </w:rPr>
        <w:t>Compte tenu du mandat du BDT et de son engagement à favoriser une véritable mobilisation des jeunes, et en étroite coordination avec le pays hôte de la Conférence mondiale de développement des télécommunications (CMDT-25), des travaux préparatoires sont actuellement menés en vue de l'organisation d'une journée de célébration mondiale du rôle des jeunes juste avant la CMDT</w:t>
      </w:r>
      <w:r w:rsidRPr="00AD2162">
        <w:rPr>
          <w:lang w:val="fr-FR"/>
        </w:rPr>
        <w:noBreakHyphen/>
        <w:t>25.</w:t>
      </w:r>
    </w:p>
    <w:p w14:paraId="6C9BE9BE" w14:textId="7130EF5E" w:rsidR="00F73D68" w:rsidRPr="00AD2162" w:rsidRDefault="00F73D68" w:rsidP="00F73D68">
      <w:pPr>
        <w:rPr>
          <w:lang w:val="fr-FR"/>
        </w:rPr>
      </w:pPr>
      <w:r w:rsidRPr="00AD2162">
        <w:rPr>
          <w:lang w:val="fr-FR"/>
        </w:rPr>
        <w:t>Initialement pensée comme une manifestation complémentaire qui devait suivre le Sommet mondial de la jeunesse organisé à Varadero (Cuba), en mars 2025, l'idée de cette célébration a évolué pour devenir celle d'un rassemblement bref mais percutant. Son principal objectif est de mettre en lumière les contributions des jeunes et de renforcer encore leur participation active à l'élaboration des politiques numériques mondiales et des programmes de développement.</w:t>
      </w:r>
    </w:p>
    <w:p w14:paraId="3462FF5B" w14:textId="606DC480" w:rsidR="00F73D68" w:rsidRPr="00AD2162" w:rsidRDefault="00F73D68" w:rsidP="00F73D68">
      <w:pPr>
        <w:pStyle w:val="Heading1"/>
        <w:rPr>
          <w:lang w:val="fr-FR"/>
        </w:rPr>
      </w:pPr>
      <w:r w:rsidRPr="00AD2162">
        <w:rPr>
          <w:lang w:val="fr-FR"/>
        </w:rPr>
        <w:t>2</w:t>
      </w:r>
      <w:r w:rsidRPr="00AD2162">
        <w:rPr>
          <w:lang w:val="fr-FR"/>
        </w:rPr>
        <w:tab/>
        <w:t>Vue d'ensemble</w:t>
      </w:r>
    </w:p>
    <w:p w14:paraId="54EB1E19" w14:textId="737180D9" w:rsidR="00F73D68" w:rsidRPr="00AD2162" w:rsidRDefault="00F73D68" w:rsidP="00F73D68">
      <w:pPr>
        <w:rPr>
          <w:lang w:val="fr-FR"/>
        </w:rPr>
      </w:pPr>
      <w:r w:rsidRPr="00AD2162">
        <w:rPr>
          <w:lang w:val="fr-FR"/>
        </w:rPr>
        <w:t>L'objet de cette célébration mondiale du rôle des jeunes sera de reconnaître et de renforcer le rôle essentiel que jouent les jeunes dans le développement numérique à travers une série de dialogues intergénérationnels, de conférences inspirantes et d'activités ciblées organisés avec soin. Les jeunes participants se verront offrir des occasions uniques de dialoguer directement avec des responsables de l'élaboration des politiques, des décideurs et des acteurs de premier plan participant à la CMDT-25. La manifestation vise à rapprocher les points de vue des différentes générations en favorisant un environnement collaboratif qui présente les jeunes comme des partenaires essentiels de la transformation numérique.</w:t>
      </w:r>
    </w:p>
    <w:p w14:paraId="5AEE8F54" w14:textId="77777777" w:rsidR="00F73D68" w:rsidRPr="00AD2162" w:rsidRDefault="00F73D68" w:rsidP="00F73D68">
      <w:pPr>
        <w:rPr>
          <w:lang w:val="fr-FR"/>
        </w:rPr>
      </w:pPr>
      <w:r w:rsidRPr="00AD2162">
        <w:rPr>
          <w:lang w:val="fr-FR"/>
        </w:rPr>
        <w:t>Pour enrichir encore cette expérience, des activités spécialisées, notamment des visites éclairantes de sites technologiques importants, tels que des installations spatiales, sont prévues pour donner aux jeunes une meilleure compréhension pratique des technologies numériques avancées.</w:t>
      </w:r>
    </w:p>
    <w:p w14:paraId="0CFD7916" w14:textId="410A3189" w:rsidR="00F73D68" w:rsidRPr="00AD2162" w:rsidRDefault="00F73D68" w:rsidP="00F73D68">
      <w:pPr>
        <w:pStyle w:val="Heading1"/>
        <w:rPr>
          <w:lang w:val="fr-FR"/>
        </w:rPr>
      </w:pPr>
      <w:r w:rsidRPr="00AD2162">
        <w:rPr>
          <w:lang w:val="fr-FR"/>
        </w:rPr>
        <w:t>3</w:t>
      </w:r>
      <w:r w:rsidRPr="00AD2162">
        <w:rPr>
          <w:lang w:val="fr-FR"/>
        </w:rPr>
        <w:tab/>
        <w:t>Coordination et mise en œuvre</w:t>
      </w:r>
    </w:p>
    <w:p w14:paraId="731B0639" w14:textId="77777777" w:rsidR="00F73D68" w:rsidRPr="00AD2162" w:rsidRDefault="00F73D68" w:rsidP="00F73D68">
      <w:pPr>
        <w:rPr>
          <w:lang w:val="fr-FR"/>
        </w:rPr>
      </w:pPr>
      <w:r w:rsidRPr="00AD2162">
        <w:rPr>
          <w:lang w:val="fr-FR"/>
        </w:rPr>
        <w:t>Les travaux préparatoires sont actuellement menés en étroite coordination avec le pays hôte de la CMDT-25, afin de garantir une programmation harmonieuse des activités et des retombées optimales pour tous les participants, des efforts étant faits en particulier pour organiser des activités à fort impact et pour assurer de solides possibilités de nouer des contacts.</w:t>
      </w:r>
    </w:p>
    <w:p w14:paraId="69B70EE0" w14:textId="3CD3A77D" w:rsidR="00EC6FED" w:rsidRPr="00AD2162" w:rsidRDefault="00F73D68" w:rsidP="00F73D68">
      <w:pPr>
        <w:rPr>
          <w:lang w:val="fr-FR"/>
        </w:rPr>
      </w:pPr>
      <w:r w:rsidRPr="00AD2162">
        <w:rPr>
          <w:lang w:val="fr-FR"/>
        </w:rPr>
        <w:t>Cette manifestation axée sur la célébration ne débouchera pas sur l'élaboration d'un document final officiel, mais vise plutôt à dynamiser la CMDT-25 en apportant les points de vue énergiques des jeunes. Elle sera un témoignage clair de l'attachement constant de l'UIT à autonomiser la prochaine génération de dirigeants dans le domaine du numérique, et à mieux faire entendre la voix des jeunes dans le cadre du programme mondial de développement des télécommunications et du numérique.</w:t>
      </w:r>
    </w:p>
    <w:p w14:paraId="2EC2844A" w14:textId="77777777" w:rsidR="00821996" w:rsidRPr="00AD2162" w:rsidRDefault="003C58BF" w:rsidP="00A50CA0">
      <w:pPr>
        <w:tabs>
          <w:tab w:val="clear" w:pos="794"/>
          <w:tab w:val="clear" w:pos="1191"/>
          <w:tab w:val="clear" w:pos="1588"/>
          <w:tab w:val="clear" w:pos="1985"/>
        </w:tabs>
        <w:spacing w:after="120"/>
        <w:jc w:val="center"/>
        <w:rPr>
          <w:lang w:val="fr-FR"/>
        </w:rPr>
      </w:pPr>
      <w:bookmarkStart w:id="6" w:name="Proposal"/>
      <w:bookmarkEnd w:id="6"/>
      <w:r w:rsidRPr="00AD2162">
        <w:rPr>
          <w:lang w:val="fr-FR"/>
        </w:rPr>
        <w:t>_____________</w:t>
      </w:r>
      <w:r w:rsidR="004122C5" w:rsidRPr="00AD2162">
        <w:rPr>
          <w:lang w:val="fr-FR"/>
        </w:rPr>
        <w:t>_</w:t>
      </w:r>
      <w:r w:rsidR="00922EC1" w:rsidRPr="00AD2162">
        <w:rPr>
          <w:lang w:val="fr-FR"/>
        </w:rPr>
        <w:t>_</w:t>
      </w:r>
    </w:p>
    <w:sectPr w:rsidR="00821996" w:rsidRPr="00AD2162" w:rsidSect="00473791">
      <w:headerReference w:type="default" r:id="rId13"/>
      <w:footerReference w:type="first" r:id="rId1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35159" w14:textId="77777777" w:rsidR="005125E5" w:rsidRDefault="005125E5">
      <w:r>
        <w:separator/>
      </w:r>
    </w:p>
  </w:endnote>
  <w:endnote w:type="continuationSeparator" w:id="0">
    <w:p w14:paraId="5729DB95" w14:textId="77777777" w:rsidR="005125E5" w:rsidRDefault="0051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1B030A" w:rsidRPr="00AD2162" w14:paraId="5C2B0E2D" w14:textId="77777777" w:rsidTr="005539C3">
      <w:tc>
        <w:tcPr>
          <w:tcW w:w="1526" w:type="dxa"/>
          <w:tcBorders>
            <w:top w:val="single" w:sz="4" w:space="0" w:color="000000" w:themeColor="text1"/>
          </w:tcBorders>
        </w:tcPr>
        <w:p w14:paraId="176205BE" w14:textId="77777777" w:rsidR="001B030A" w:rsidRPr="00BA0009" w:rsidRDefault="001B030A" w:rsidP="001B030A">
          <w:pPr>
            <w:pStyle w:val="FirstFooter"/>
            <w:tabs>
              <w:tab w:val="left" w:pos="1559"/>
              <w:tab w:val="left" w:pos="3828"/>
            </w:tabs>
            <w:rPr>
              <w:sz w:val="18"/>
              <w:szCs w:val="18"/>
            </w:rPr>
          </w:pPr>
          <w:bookmarkStart w:id="7" w:name="Email"/>
          <w:bookmarkEnd w:id="7"/>
          <w:r w:rsidRPr="00E62753">
            <w:rPr>
              <w:sz w:val="18"/>
              <w:szCs w:val="18"/>
            </w:rPr>
            <w:t>Contact:</w:t>
          </w:r>
        </w:p>
      </w:tc>
      <w:tc>
        <w:tcPr>
          <w:tcW w:w="2410" w:type="dxa"/>
          <w:tcBorders>
            <w:top w:val="single" w:sz="4" w:space="0" w:color="000000" w:themeColor="text1"/>
          </w:tcBorders>
        </w:tcPr>
        <w:p w14:paraId="26830CB6" w14:textId="77777777" w:rsidR="001B030A" w:rsidRPr="00CB110F" w:rsidRDefault="001B030A" w:rsidP="001B030A">
          <w:pPr>
            <w:pStyle w:val="FirstFooter"/>
            <w:tabs>
              <w:tab w:val="left" w:pos="2302"/>
            </w:tabs>
            <w:ind w:left="2302" w:hanging="2302"/>
            <w:rPr>
              <w:sz w:val="18"/>
              <w:szCs w:val="18"/>
              <w:lang w:val="en-US"/>
            </w:rPr>
          </w:pPr>
          <w:r w:rsidRPr="00E62753">
            <w:rPr>
              <w:sz w:val="18"/>
              <w:szCs w:val="18"/>
              <w:lang w:val="fr-CH"/>
            </w:rPr>
            <w:t>Nom/Organisation/Entité:</w:t>
          </w:r>
        </w:p>
      </w:tc>
      <w:tc>
        <w:tcPr>
          <w:tcW w:w="5919" w:type="dxa"/>
          <w:tcBorders>
            <w:top w:val="single" w:sz="4" w:space="0" w:color="000000" w:themeColor="text1"/>
          </w:tcBorders>
        </w:tcPr>
        <w:p w14:paraId="0C8B6EEC" w14:textId="6DB07151" w:rsidR="001B030A" w:rsidRPr="009C2903" w:rsidRDefault="00504CA0" w:rsidP="00AD2162">
          <w:pPr>
            <w:pStyle w:val="FirstFooter"/>
            <w:rPr>
              <w:sz w:val="18"/>
              <w:szCs w:val="18"/>
              <w:highlight w:val="yellow"/>
            </w:rPr>
          </w:pPr>
          <w:r w:rsidRPr="00AD2162">
            <w:rPr>
              <w:sz w:val="18"/>
              <w:szCs w:val="18"/>
            </w:rPr>
            <w:t>Mme Roxana Widmer-Iliescu, Cheffe du Service de l</w:t>
          </w:r>
          <w:r w:rsidR="00F73D68" w:rsidRPr="00AD2162">
            <w:rPr>
              <w:sz w:val="18"/>
              <w:szCs w:val="18"/>
            </w:rPr>
            <w:t>'</w:t>
          </w:r>
          <w:r w:rsidRPr="00AD2162">
            <w:rPr>
              <w:sz w:val="18"/>
              <w:szCs w:val="18"/>
            </w:rPr>
            <w:t>inclusion numérique</w:t>
          </w:r>
          <w:r w:rsidR="00AD2162">
            <w:rPr>
              <w:sz w:val="18"/>
              <w:szCs w:val="18"/>
            </w:rPr>
            <w:br/>
          </w:r>
          <w:r w:rsidRPr="00AD2162">
            <w:rPr>
              <w:sz w:val="18"/>
              <w:szCs w:val="18"/>
            </w:rPr>
            <w:t>Bureau de développement des télécommunications</w:t>
          </w:r>
        </w:p>
      </w:tc>
    </w:tr>
    <w:tr w:rsidR="001B030A" w:rsidRPr="00CB110F" w14:paraId="298FE8EB" w14:textId="77777777" w:rsidTr="005539C3">
      <w:tc>
        <w:tcPr>
          <w:tcW w:w="1526" w:type="dxa"/>
        </w:tcPr>
        <w:p w14:paraId="7ACBC842" w14:textId="77777777" w:rsidR="001B030A" w:rsidRPr="009C2903" w:rsidRDefault="001B030A" w:rsidP="001B030A">
          <w:pPr>
            <w:pStyle w:val="FirstFooter"/>
            <w:tabs>
              <w:tab w:val="left" w:pos="1559"/>
              <w:tab w:val="left" w:pos="3828"/>
            </w:tabs>
            <w:rPr>
              <w:sz w:val="20"/>
            </w:rPr>
          </w:pPr>
        </w:p>
      </w:tc>
      <w:tc>
        <w:tcPr>
          <w:tcW w:w="2410" w:type="dxa"/>
        </w:tcPr>
        <w:p w14:paraId="76CE8C1A" w14:textId="77777777" w:rsidR="001B030A" w:rsidRPr="00CB110F" w:rsidRDefault="001B030A" w:rsidP="001B030A">
          <w:pPr>
            <w:pStyle w:val="FirstFooter"/>
            <w:tabs>
              <w:tab w:val="left" w:pos="2302"/>
            </w:tabs>
            <w:rPr>
              <w:sz w:val="18"/>
              <w:szCs w:val="18"/>
              <w:lang w:val="en-US"/>
            </w:rPr>
          </w:pPr>
          <w:r w:rsidRPr="00E62753">
            <w:rPr>
              <w:sz w:val="18"/>
              <w:szCs w:val="18"/>
              <w:lang w:val="fr-CH"/>
            </w:rPr>
            <w:t>Numéro de téléphone:</w:t>
          </w:r>
        </w:p>
      </w:tc>
      <w:tc>
        <w:tcPr>
          <w:tcW w:w="5919" w:type="dxa"/>
        </w:tcPr>
        <w:p w14:paraId="6CE1B2A9" w14:textId="0F0B2476" w:rsidR="001B030A" w:rsidRPr="009359B8" w:rsidRDefault="00F73D68" w:rsidP="001B030A">
          <w:pPr>
            <w:pStyle w:val="FirstFooter"/>
            <w:tabs>
              <w:tab w:val="left" w:pos="2302"/>
            </w:tabs>
            <w:rPr>
              <w:sz w:val="18"/>
              <w:szCs w:val="18"/>
              <w:highlight w:val="yellow"/>
              <w:lang w:val="en-US"/>
            </w:rPr>
          </w:pPr>
          <w:r>
            <w:rPr>
              <w:sz w:val="18"/>
              <w:szCs w:val="18"/>
              <w:lang w:val="en-US"/>
            </w:rPr>
            <w:t>+</w:t>
          </w:r>
          <w:r w:rsidRPr="00F73D68">
            <w:rPr>
              <w:sz w:val="18"/>
              <w:szCs w:val="18"/>
              <w:lang w:val="en-US"/>
            </w:rPr>
            <w:t>41 798 25 08 52</w:t>
          </w:r>
        </w:p>
      </w:tc>
    </w:tr>
    <w:tr w:rsidR="001B030A" w:rsidRPr="00CB110F" w14:paraId="336F05F8" w14:textId="77777777" w:rsidTr="005539C3">
      <w:tc>
        <w:tcPr>
          <w:tcW w:w="1526" w:type="dxa"/>
        </w:tcPr>
        <w:p w14:paraId="10E74C07" w14:textId="77777777" w:rsidR="001B030A" w:rsidRPr="00CB110F" w:rsidRDefault="001B030A" w:rsidP="001B030A">
          <w:pPr>
            <w:pStyle w:val="FirstFooter"/>
            <w:tabs>
              <w:tab w:val="left" w:pos="1559"/>
              <w:tab w:val="left" w:pos="3828"/>
            </w:tabs>
            <w:rPr>
              <w:sz w:val="20"/>
              <w:lang w:val="en-US"/>
            </w:rPr>
          </w:pPr>
        </w:p>
      </w:tc>
      <w:tc>
        <w:tcPr>
          <w:tcW w:w="2410" w:type="dxa"/>
        </w:tcPr>
        <w:p w14:paraId="145C550E" w14:textId="77777777" w:rsidR="001B030A" w:rsidRPr="00CB110F" w:rsidRDefault="001B030A" w:rsidP="001B030A">
          <w:pPr>
            <w:pStyle w:val="FirstFooter"/>
            <w:tabs>
              <w:tab w:val="left" w:pos="2302"/>
            </w:tabs>
            <w:rPr>
              <w:sz w:val="18"/>
              <w:szCs w:val="18"/>
              <w:lang w:val="en-US"/>
            </w:rPr>
          </w:pPr>
          <w:r w:rsidRPr="00E62753">
            <w:rPr>
              <w:sz w:val="18"/>
              <w:szCs w:val="18"/>
              <w:lang w:val="fr-CH"/>
            </w:rPr>
            <w:t>Courriel</w:t>
          </w:r>
          <w:r w:rsidRPr="00E62753">
            <w:rPr>
              <w:sz w:val="18"/>
              <w:szCs w:val="18"/>
              <w:lang w:val="en-US"/>
            </w:rPr>
            <w:t>:</w:t>
          </w:r>
        </w:p>
      </w:tc>
      <w:tc>
        <w:tcPr>
          <w:tcW w:w="5919" w:type="dxa"/>
        </w:tcPr>
        <w:p w14:paraId="3537A984" w14:textId="6F7464B2" w:rsidR="001B030A" w:rsidRPr="00B80715" w:rsidRDefault="00F73D68" w:rsidP="001B030A">
          <w:pPr>
            <w:pStyle w:val="FirstFooter"/>
            <w:tabs>
              <w:tab w:val="left" w:pos="2302"/>
            </w:tabs>
            <w:rPr>
              <w:sz w:val="18"/>
              <w:szCs w:val="18"/>
              <w:lang w:val="en-US"/>
            </w:rPr>
          </w:pPr>
          <w:hyperlink r:id="rId1" w:history="1">
            <w:r w:rsidRPr="00254096">
              <w:rPr>
                <w:rStyle w:val="Hyperlink"/>
                <w:sz w:val="18"/>
                <w:szCs w:val="18"/>
                <w:lang w:val="en-US"/>
              </w:rPr>
              <w:t>roxana.w</w:t>
            </w:r>
            <w:r w:rsidRPr="00254096">
              <w:rPr>
                <w:rStyle w:val="Hyperlink"/>
                <w:sz w:val="18"/>
                <w:szCs w:val="18"/>
                <w:lang w:val="en-US"/>
              </w:rPr>
              <w:t>i</w:t>
            </w:r>
            <w:r w:rsidRPr="00254096">
              <w:rPr>
                <w:rStyle w:val="Hyperlink"/>
                <w:sz w:val="18"/>
                <w:szCs w:val="18"/>
                <w:lang w:val="en-US"/>
              </w:rPr>
              <w:t>dmer-iliescu@itu.int</w:t>
            </w:r>
          </w:hyperlink>
        </w:p>
      </w:tc>
    </w:tr>
  </w:tbl>
  <w:p w14:paraId="4830D301" w14:textId="77777777" w:rsidR="00C80022" w:rsidRPr="00AD2162" w:rsidRDefault="00C80022" w:rsidP="001B030A">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1BD0D" w14:textId="77777777" w:rsidR="005125E5" w:rsidRDefault="005125E5">
      <w:r>
        <w:t>____________________</w:t>
      </w:r>
    </w:p>
  </w:footnote>
  <w:footnote w:type="continuationSeparator" w:id="0">
    <w:p w14:paraId="6FC42220" w14:textId="77777777" w:rsidR="005125E5" w:rsidRDefault="00512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7273D148"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1C48D3">
      <w:rPr>
        <w:sz w:val="22"/>
        <w:szCs w:val="22"/>
        <w:lang w:val="de-CH"/>
      </w:rPr>
      <w:t>5</w:t>
    </w:r>
    <w:r w:rsidRPr="00A54E72">
      <w:rPr>
        <w:sz w:val="22"/>
        <w:szCs w:val="22"/>
        <w:lang w:val="de-CH"/>
      </w:rPr>
      <w:t>/</w:t>
    </w:r>
    <w:r w:rsidR="00F73D68">
      <w:rPr>
        <w:sz w:val="22"/>
        <w:szCs w:val="22"/>
        <w:lang w:val="de-CH"/>
      </w:rPr>
      <w:t>14</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950357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520B"/>
    <w:rsid w:val="000325DF"/>
    <w:rsid w:val="00037A9E"/>
    <w:rsid w:val="00037F91"/>
    <w:rsid w:val="000539F1"/>
    <w:rsid w:val="00054747"/>
    <w:rsid w:val="00055A2A"/>
    <w:rsid w:val="000615C1"/>
    <w:rsid w:val="00061675"/>
    <w:rsid w:val="000743AA"/>
    <w:rsid w:val="0007632A"/>
    <w:rsid w:val="0009076F"/>
    <w:rsid w:val="0009225C"/>
    <w:rsid w:val="000A17C4"/>
    <w:rsid w:val="000A36A4"/>
    <w:rsid w:val="000A7E80"/>
    <w:rsid w:val="000B2352"/>
    <w:rsid w:val="000B350A"/>
    <w:rsid w:val="000C7B84"/>
    <w:rsid w:val="000D261B"/>
    <w:rsid w:val="000D58A3"/>
    <w:rsid w:val="000E3ED4"/>
    <w:rsid w:val="000E3F9C"/>
    <w:rsid w:val="000F1550"/>
    <w:rsid w:val="000F251B"/>
    <w:rsid w:val="000F5FE8"/>
    <w:rsid w:val="000F6644"/>
    <w:rsid w:val="00100833"/>
    <w:rsid w:val="001011EB"/>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3CA1"/>
    <w:rsid w:val="00175ADF"/>
    <w:rsid w:val="00175CAE"/>
    <w:rsid w:val="001828DB"/>
    <w:rsid w:val="001850FE"/>
    <w:rsid w:val="00185135"/>
    <w:rsid w:val="0019037C"/>
    <w:rsid w:val="001905A9"/>
    <w:rsid w:val="00191273"/>
    <w:rsid w:val="001942A7"/>
    <w:rsid w:val="0019587B"/>
    <w:rsid w:val="001A163D"/>
    <w:rsid w:val="001A441E"/>
    <w:rsid w:val="001A6733"/>
    <w:rsid w:val="001B030A"/>
    <w:rsid w:val="001B357F"/>
    <w:rsid w:val="001C3444"/>
    <w:rsid w:val="001C3702"/>
    <w:rsid w:val="001C4656"/>
    <w:rsid w:val="001C46BC"/>
    <w:rsid w:val="001C48D3"/>
    <w:rsid w:val="001D1E06"/>
    <w:rsid w:val="001D5E71"/>
    <w:rsid w:val="001E5219"/>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147"/>
    <w:rsid w:val="003125C3"/>
    <w:rsid w:val="00312AE6"/>
    <w:rsid w:val="00317D1A"/>
    <w:rsid w:val="003211FF"/>
    <w:rsid w:val="003242AB"/>
    <w:rsid w:val="00327247"/>
    <w:rsid w:val="00327A9D"/>
    <w:rsid w:val="0033130E"/>
    <w:rsid w:val="0033269C"/>
    <w:rsid w:val="00351C79"/>
    <w:rsid w:val="0035516C"/>
    <w:rsid w:val="00355A4C"/>
    <w:rsid w:val="0035642A"/>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37A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E785D"/>
    <w:rsid w:val="004F46AA"/>
    <w:rsid w:val="004F6A70"/>
    <w:rsid w:val="00500AD7"/>
    <w:rsid w:val="00502ABF"/>
    <w:rsid w:val="00504CA0"/>
    <w:rsid w:val="00504DB0"/>
    <w:rsid w:val="00507C35"/>
    <w:rsid w:val="00510735"/>
    <w:rsid w:val="005125E5"/>
    <w:rsid w:val="00514D2F"/>
    <w:rsid w:val="00541E8A"/>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2FA4"/>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6288F"/>
    <w:rsid w:val="00671EF6"/>
    <w:rsid w:val="0067205B"/>
    <w:rsid w:val="006748F8"/>
    <w:rsid w:val="00680489"/>
    <w:rsid w:val="00683C32"/>
    <w:rsid w:val="00690BB2"/>
    <w:rsid w:val="00693D09"/>
    <w:rsid w:val="006A6549"/>
    <w:rsid w:val="006A7710"/>
    <w:rsid w:val="006A7A61"/>
    <w:rsid w:val="006B1E59"/>
    <w:rsid w:val="006B2FFB"/>
    <w:rsid w:val="006B5AA9"/>
    <w:rsid w:val="006C10A2"/>
    <w:rsid w:val="006C1F18"/>
    <w:rsid w:val="006D40D5"/>
    <w:rsid w:val="006F009A"/>
    <w:rsid w:val="006F3D93"/>
    <w:rsid w:val="00700F2B"/>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3C6C"/>
    <w:rsid w:val="00795294"/>
    <w:rsid w:val="007A4E50"/>
    <w:rsid w:val="007A7D3C"/>
    <w:rsid w:val="007B18A7"/>
    <w:rsid w:val="007B250E"/>
    <w:rsid w:val="007C27FC"/>
    <w:rsid w:val="007C51FF"/>
    <w:rsid w:val="007C7EF5"/>
    <w:rsid w:val="007D50E4"/>
    <w:rsid w:val="007E2DC5"/>
    <w:rsid w:val="007F1CC7"/>
    <w:rsid w:val="0080132E"/>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0AD9"/>
    <w:rsid w:val="008C4010"/>
    <w:rsid w:val="008C4FDF"/>
    <w:rsid w:val="008C6B1F"/>
    <w:rsid w:val="008D5E4F"/>
    <w:rsid w:val="008E34F0"/>
    <w:rsid w:val="008F14F5"/>
    <w:rsid w:val="008F71C1"/>
    <w:rsid w:val="00902D41"/>
    <w:rsid w:val="00902F49"/>
    <w:rsid w:val="00904230"/>
    <w:rsid w:val="00914004"/>
    <w:rsid w:val="00921A30"/>
    <w:rsid w:val="00922EC1"/>
    <w:rsid w:val="00923CF1"/>
    <w:rsid w:val="009301F1"/>
    <w:rsid w:val="009307DF"/>
    <w:rsid w:val="009359B8"/>
    <w:rsid w:val="00935FF0"/>
    <w:rsid w:val="009431F8"/>
    <w:rsid w:val="00946023"/>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D6733"/>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66C4C"/>
    <w:rsid w:val="00A67E68"/>
    <w:rsid w:val="00A705E8"/>
    <w:rsid w:val="00A721F4"/>
    <w:rsid w:val="00A9392C"/>
    <w:rsid w:val="00A9462B"/>
    <w:rsid w:val="00A97D59"/>
    <w:rsid w:val="00AA3E09"/>
    <w:rsid w:val="00AA4BEF"/>
    <w:rsid w:val="00AB1659"/>
    <w:rsid w:val="00AB4962"/>
    <w:rsid w:val="00AB734E"/>
    <w:rsid w:val="00AB740F"/>
    <w:rsid w:val="00AC2BF7"/>
    <w:rsid w:val="00AC6F14"/>
    <w:rsid w:val="00AC7221"/>
    <w:rsid w:val="00AD2162"/>
    <w:rsid w:val="00AD4677"/>
    <w:rsid w:val="00AD6CBD"/>
    <w:rsid w:val="00AE5961"/>
    <w:rsid w:val="00AF0745"/>
    <w:rsid w:val="00AF4971"/>
    <w:rsid w:val="00AF5276"/>
    <w:rsid w:val="00AF7C86"/>
    <w:rsid w:val="00B01046"/>
    <w:rsid w:val="00B310F9"/>
    <w:rsid w:val="00B37866"/>
    <w:rsid w:val="00B412FB"/>
    <w:rsid w:val="00B4576B"/>
    <w:rsid w:val="00B46350"/>
    <w:rsid w:val="00B46DF3"/>
    <w:rsid w:val="00B53A29"/>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BF798B"/>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0022"/>
    <w:rsid w:val="00C83230"/>
    <w:rsid w:val="00C848EF"/>
    <w:rsid w:val="00C86600"/>
    <w:rsid w:val="00C87BCA"/>
    <w:rsid w:val="00C87EED"/>
    <w:rsid w:val="00C94506"/>
    <w:rsid w:val="00C954BC"/>
    <w:rsid w:val="00CA1F0B"/>
    <w:rsid w:val="00CA3BF2"/>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25ABA"/>
    <w:rsid w:val="00D35BDD"/>
    <w:rsid w:val="00D63006"/>
    <w:rsid w:val="00D72301"/>
    <w:rsid w:val="00D911DE"/>
    <w:rsid w:val="00D91B97"/>
    <w:rsid w:val="00D93ACC"/>
    <w:rsid w:val="00D93C08"/>
    <w:rsid w:val="00D95DAC"/>
    <w:rsid w:val="00DA0B53"/>
    <w:rsid w:val="00DB1171"/>
    <w:rsid w:val="00DB1519"/>
    <w:rsid w:val="00DB2840"/>
    <w:rsid w:val="00DB5A08"/>
    <w:rsid w:val="00DC1BD3"/>
    <w:rsid w:val="00DC2C1A"/>
    <w:rsid w:val="00DD66B4"/>
    <w:rsid w:val="00DE1972"/>
    <w:rsid w:val="00DE27AB"/>
    <w:rsid w:val="00DF2AB3"/>
    <w:rsid w:val="00DF7250"/>
    <w:rsid w:val="00E00CAA"/>
    <w:rsid w:val="00E03EBF"/>
    <w:rsid w:val="00E05209"/>
    <w:rsid w:val="00E05AC1"/>
    <w:rsid w:val="00E11BCF"/>
    <w:rsid w:val="00E133A7"/>
    <w:rsid w:val="00E2258E"/>
    <w:rsid w:val="00E24DE9"/>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57A8"/>
    <w:rsid w:val="00E86933"/>
    <w:rsid w:val="00E950F8"/>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1D10"/>
    <w:rsid w:val="00F238B3"/>
    <w:rsid w:val="00F24FED"/>
    <w:rsid w:val="00F25586"/>
    <w:rsid w:val="00F2651D"/>
    <w:rsid w:val="00F27362"/>
    <w:rsid w:val="00F31498"/>
    <w:rsid w:val="00F32FEF"/>
    <w:rsid w:val="00F3719C"/>
    <w:rsid w:val="00F41B1C"/>
    <w:rsid w:val="00F42E13"/>
    <w:rsid w:val="00F42F1C"/>
    <w:rsid w:val="00F43B44"/>
    <w:rsid w:val="00F440E5"/>
    <w:rsid w:val="00F448F6"/>
    <w:rsid w:val="00F52741"/>
    <w:rsid w:val="00F53D8A"/>
    <w:rsid w:val="00F626F7"/>
    <w:rsid w:val="00F736F9"/>
    <w:rsid w:val="00F73833"/>
    <w:rsid w:val="00F73D68"/>
    <w:rsid w:val="00F9211C"/>
    <w:rsid w:val="00FA095D"/>
    <w:rsid w:val="00FA6C8B"/>
    <w:rsid w:val="00FA6CDA"/>
    <w:rsid w:val="00FA7C89"/>
    <w:rsid w:val="00FB4139"/>
    <w:rsid w:val="00FB476E"/>
    <w:rsid w:val="00FC0D90"/>
    <w:rsid w:val="00FC7D8C"/>
    <w:rsid w:val="00FD2DA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F73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oxana.widmer-iliescu@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2BB1AA-1BE5-470E-9C9E-C1004C2937AF}">
  <ds:schemaRefs>
    <ds:schemaRef ds:uri="http://schemas.openxmlformats.org/officeDocument/2006/bibliography"/>
  </ds:schemaRefs>
</ds:datastoreItem>
</file>

<file path=customXml/itemProps2.xml><?xml version="1.0" encoding="utf-8"?>
<ds:datastoreItem xmlns:ds="http://schemas.openxmlformats.org/officeDocument/2006/customXml" ds:itemID="{04AFF22B-E34E-4D13-BF0E-743F259223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000670-633D-4F9E-9C1D-E70D7D1C056E}">
  <ds:schemaRefs>
    <ds:schemaRef ds:uri="http://schemas.microsoft.com/sharepoint/v3/contenttype/forms"/>
  </ds:schemaRefs>
</ds:datastoreItem>
</file>

<file path=customXml/itemProps4.xml><?xml version="1.0" encoding="utf-8"?>
<ds:datastoreItem xmlns:ds="http://schemas.openxmlformats.org/officeDocument/2006/customXml" ds:itemID="{FAA1B549-6125-4D9A-BC99-55F8AE202BD3}"/>
</file>

<file path=docProps/app.xml><?xml version="1.0" encoding="utf-8"?>
<Properties xmlns="http://schemas.openxmlformats.org/officeDocument/2006/extended-properties" xmlns:vt="http://schemas.openxmlformats.org/officeDocument/2006/docPropsVTypes">
  <Template>Normal.dotm</Template>
  <TotalTime>24</TotalTime>
  <Pages>2</Pages>
  <Words>596</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French</cp:lastModifiedBy>
  <cp:revision>4</cp:revision>
  <cp:lastPrinted>2014-11-04T09:22:00Z</cp:lastPrinted>
  <dcterms:created xsi:type="dcterms:W3CDTF">2025-04-29T08:06:00Z</dcterms:created>
  <dcterms:modified xsi:type="dcterms:W3CDTF">2025-05-01T06:43:00Z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