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195F" w14:textId="77777777" w:rsidR="00792D55" w:rsidRDefault="00792D55"/>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30523CA">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6BEF679E"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792D55">
              <w:rPr>
                <w:rFonts w:hint="eastAsia"/>
                <w:b/>
                <w:bCs/>
                <w:lang w:val="en-US" w:eastAsia="zh-CN"/>
              </w:rPr>
              <w:t>6</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0B9A2C54"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792D55">
              <w:rPr>
                <w:rFonts w:hint="eastAsia"/>
                <w:b/>
                <w:bCs/>
                <w:szCs w:val="28"/>
                <w:lang w:eastAsia="zh-CN"/>
              </w:rPr>
              <w:t>3</w:t>
            </w:r>
            <w:r w:rsidRPr="00227A1C">
              <w:rPr>
                <w:rFonts w:ascii="SimSun" w:eastAsia="SimSun" w:hAnsi="SimSun" w:hint="eastAsia"/>
                <w:b/>
                <w:bCs/>
                <w:szCs w:val="28"/>
                <w:lang w:eastAsia="zh-CN"/>
              </w:rPr>
              <w:t>月</w:t>
            </w:r>
            <w:r w:rsidR="00792D55">
              <w:rPr>
                <w:rFonts w:hint="eastAsia"/>
                <w:b/>
                <w:bCs/>
                <w:szCs w:val="28"/>
                <w:lang w:eastAsia="zh-CN"/>
              </w:rPr>
              <w:t>25</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0750A69E" w:rsidR="00A13162" w:rsidRPr="0030353C" w:rsidRDefault="003F7C69" w:rsidP="0030353C">
            <w:pPr>
              <w:pStyle w:val="Source"/>
              <w:rPr>
                <w:lang w:eastAsia="zh-CN"/>
              </w:rPr>
            </w:pPr>
            <w:bookmarkStart w:id="3" w:name="Source"/>
            <w:bookmarkEnd w:id="3"/>
            <w:r w:rsidRPr="003F7C69">
              <w:rPr>
                <w:rFonts w:hint="eastAsia"/>
                <w:lang w:eastAsia="zh-CN"/>
              </w:rPr>
              <w:t>ITU-D</w:t>
            </w:r>
            <w:r w:rsidRPr="003F7C69">
              <w:rPr>
                <w:rFonts w:hint="eastAsia"/>
                <w:lang w:eastAsia="zh-CN"/>
              </w:rPr>
              <w:t>第</w:t>
            </w:r>
            <w:r w:rsidRPr="003F7C69">
              <w:rPr>
                <w:rFonts w:hint="eastAsia"/>
                <w:lang w:eastAsia="zh-CN"/>
              </w:rPr>
              <w:t>1</w:t>
            </w:r>
            <w:r w:rsidRPr="003F7C69">
              <w:rPr>
                <w:rFonts w:hint="eastAsia"/>
                <w:lang w:eastAsia="zh-CN"/>
              </w:rPr>
              <w:t>研究组主席</w:t>
            </w:r>
          </w:p>
        </w:tc>
      </w:tr>
      <w:tr w:rsidR="00AC6F14" w:rsidRPr="002E6963" w14:paraId="581FD305" w14:textId="77777777" w:rsidTr="00107E85">
        <w:trPr>
          <w:cantSplit/>
        </w:trPr>
        <w:tc>
          <w:tcPr>
            <w:tcW w:w="9888" w:type="dxa"/>
            <w:gridSpan w:val="4"/>
          </w:tcPr>
          <w:p w14:paraId="43ACD2CD" w14:textId="4619FEEA" w:rsidR="00AC6F14" w:rsidRPr="0030353C" w:rsidRDefault="003F7C69" w:rsidP="0030353C">
            <w:pPr>
              <w:pStyle w:val="Title1"/>
              <w:rPr>
                <w:lang w:eastAsia="zh-CN"/>
              </w:rPr>
            </w:pPr>
            <w:bookmarkStart w:id="4" w:name="Title"/>
            <w:bookmarkEnd w:id="4"/>
            <w:r w:rsidRPr="003F7C69">
              <w:rPr>
                <w:rFonts w:hint="eastAsia"/>
                <w:lang w:eastAsia="zh-CN"/>
              </w:rPr>
              <w:t>ITU-D</w:t>
            </w:r>
            <w:r w:rsidRPr="003F7C69">
              <w:rPr>
                <w:rFonts w:hint="eastAsia"/>
                <w:lang w:eastAsia="zh-CN"/>
              </w:rPr>
              <w:t>第</w:t>
            </w:r>
            <w:r w:rsidRPr="003F7C69">
              <w:rPr>
                <w:rFonts w:hint="eastAsia"/>
                <w:lang w:eastAsia="zh-CN"/>
              </w:rPr>
              <w:t>1</w:t>
            </w:r>
            <w:r w:rsidRPr="003F7C69">
              <w:rPr>
                <w:rFonts w:hint="eastAsia"/>
                <w:lang w:eastAsia="zh-CN"/>
              </w:rPr>
              <w:t>研究组</w:t>
            </w:r>
            <w:r w:rsidRPr="003F7C69">
              <w:rPr>
                <w:rFonts w:hint="eastAsia"/>
                <w:lang w:eastAsia="zh-CN"/>
              </w:rPr>
              <w:t xml:space="preserve"> </w:t>
            </w:r>
            <w:r>
              <w:rPr>
                <w:lang w:eastAsia="zh-CN"/>
              </w:rPr>
              <w:t>–</w:t>
            </w:r>
            <w:r w:rsidRPr="003F7C69">
              <w:rPr>
                <w:rFonts w:hint="eastAsia"/>
                <w:lang w:eastAsia="zh-CN"/>
              </w:rPr>
              <w:t xml:space="preserve"> </w:t>
            </w:r>
            <w:r w:rsidRPr="003F7C69">
              <w:rPr>
                <w:rFonts w:hint="eastAsia"/>
                <w:lang w:eastAsia="zh-CN"/>
              </w:rPr>
              <w:t>活动和进展</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490129FE" w14:textId="77777777" w:rsidR="003F7C69" w:rsidRDefault="003F7C69" w:rsidP="003F7C69">
            <w:pPr>
              <w:spacing w:after="120"/>
              <w:ind w:firstLineChars="200" w:firstLine="480"/>
              <w:rPr>
                <w:lang w:eastAsia="zh-CN"/>
              </w:rPr>
            </w:pPr>
            <w:r>
              <w:rPr>
                <w:rFonts w:hint="eastAsia"/>
                <w:lang w:eastAsia="zh-CN"/>
              </w:rPr>
              <w:t>本报告总结了第</w:t>
            </w:r>
            <w:r>
              <w:rPr>
                <w:rFonts w:hint="eastAsia"/>
                <w:lang w:eastAsia="zh-CN"/>
              </w:rPr>
              <w:t>1</w:t>
            </w:r>
            <w:r>
              <w:rPr>
                <w:rFonts w:hint="eastAsia"/>
                <w:lang w:eastAsia="zh-CN"/>
              </w:rPr>
              <w:t>研究组在</w:t>
            </w:r>
            <w:r>
              <w:rPr>
                <w:rFonts w:hint="eastAsia"/>
                <w:lang w:eastAsia="zh-CN"/>
              </w:rPr>
              <w:t>2022-2025</w:t>
            </w:r>
            <w:r>
              <w:rPr>
                <w:rFonts w:hint="eastAsia"/>
                <w:lang w:eastAsia="zh-CN"/>
              </w:rPr>
              <w:t>年第八研究期开展的活动。</w:t>
            </w:r>
          </w:p>
          <w:p w14:paraId="60130A41" w14:textId="4CB4E42B" w:rsidR="00A721F4" w:rsidRPr="00D9621A" w:rsidRDefault="003F7C69" w:rsidP="003F7C69">
            <w:pPr>
              <w:spacing w:after="120"/>
              <w:ind w:firstLineChars="200" w:firstLine="480"/>
              <w:rPr>
                <w:szCs w:val="24"/>
                <w:lang w:eastAsia="zh-CN"/>
              </w:rPr>
            </w:pPr>
            <w:r>
              <w:rPr>
                <w:rFonts w:hint="eastAsia"/>
                <w:lang w:eastAsia="zh-CN"/>
              </w:rPr>
              <w:t>本报告将进行修订，以纳入将于</w:t>
            </w:r>
            <w:r>
              <w:rPr>
                <w:rFonts w:hint="eastAsia"/>
                <w:lang w:eastAsia="zh-CN"/>
              </w:rPr>
              <w:t>2025</w:t>
            </w:r>
            <w:r>
              <w:rPr>
                <w:rFonts w:hint="eastAsia"/>
                <w:lang w:eastAsia="zh-CN"/>
              </w:rPr>
              <w:t>年</w:t>
            </w:r>
            <w:r>
              <w:rPr>
                <w:rFonts w:hint="eastAsia"/>
                <w:lang w:eastAsia="zh-CN"/>
              </w:rPr>
              <w:t>4</w:t>
            </w:r>
            <w:r>
              <w:rPr>
                <w:rFonts w:hint="eastAsia"/>
                <w:lang w:eastAsia="zh-CN"/>
              </w:rPr>
              <w:t>月</w:t>
            </w:r>
            <w:r>
              <w:rPr>
                <w:rFonts w:hint="eastAsia"/>
                <w:lang w:eastAsia="zh-CN"/>
              </w:rPr>
              <w:t>28</w:t>
            </w:r>
            <w:r>
              <w:rPr>
                <w:rFonts w:hint="eastAsia"/>
                <w:lang w:eastAsia="zh-CN"/>
              </w:rPr>
              <w:t>日至</w:t>
            </w:r>
            <w:r>
              <w:rPr>
                <w:rFonts w:hint="eastAsia"/>
                <w:lang w:eastAsia="zh-CN"/>
              </w:rPr>
              <w:t>5</w:t>
            </w:r>
            <w:r>
              <w:rPr>
                <w:rFonts w:hint="eastAsia"/>
                <w:lang w:eastAsia="zh-CN"/>
              </w:rPr>
              <w:t>月</w:t>
            </w:r>
            <w:r>
              <w:rPr>
                <w:rFonts w:hint="eastAsia"/>
                <w:lang w:eastAsia="zh-CN"/>
              </w:rPr>
              <w:t>2</w:t>
            </w:r>
            <w:r>
              <w:rPr>
                <w:rFonts w:hint="eastAsia"/>
                <w:lang w:eastAsia="zh-CN"/>
              </w:rPr>
              <w:t>日举行的第</w:t>
            </w:r>
            <w:r>
              <w:rPr>
                <w:rFonts w:hint="eastAsia"/>
                <w:lang w:eastAsia="zh-CN"/>
              </w:rPr>
              <w:t>1</w:t>
            </w:r>
            <w:r>
              <w:rPr>
                <w:rFonts w:hint="eastAsia"/>
                <w:lang w:eastAsia="zh-CN"/>
              </w:rPr>
              <w:t>研究组第四次会议的最终统计数据和成果。</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6C883CF" w14:textId="1F013467" w:rsidR="00A721F4" w:rsidRPr="00E925AA" w:rsidRDefault="00E925AA" w:rsidP="0069370C">
            <w:pPr>
              <w:spacing w:after="120"/>
              <w:rPr>
                <w:lang w:val="en-US" w:eastAsia="zh-CN"/>
              </w:rPr>
            </w:pPr>
            <w:r>
              <w:rPr>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w:t>
            </w:r>
            <w:r>
              <w:rPr>
                <w:rFonts w:hint="eastAsia"/>
                <w:lang w:val="en-US" w:eastAsia="zh-CN"/>
              </w:rPr>
              <w:t>，</w:t>
            </w:r>
            <w:r>
              <w:rPr>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r>
              <w:rPr>
                <w:rFonts w:hint="eastAsia"/>
                <w:lang w:val="en-US" w:eastAsia="zh-CN"/>
              </w:rPr>
              <w:t>，</w:t>
            </w:r>
            <w:r>
              <w:fldChar w:fldCharType="begin"/>
            </w:r>
            <w:r>
              <w:rPr>
                <w:lang w:eastAsia="zh-CN"/>
              </w:rPr>
              <w:instrText>HYPERLINK "https://www.itu.int/md/D22-TDAG30-C-0005/en"</w:instrText>
            </w:r>
            <w:r>
              <w:fldChar w:fldCharType="separate"/>
            </w:r>
            <w:r w:rsidRPr="00CB6CF0">
              <w:rPr>
                <w:rStyle w:val="Hyperlink"/>
                <w:lang w:val="en-US" w:eastAsia="zh-CN"/>
              </w:rPr>
              <w:t>TDAG-30/5</w:t>
            </w:r>
            <w:r>
              <w:fldChar w:fldCharType="end"/>
            </w:r>
            <w:r w:rsidR="002F1A25">
              <w:rPr>
                <w:rFonts w:hint="eastAsia"/>
                <w:lang w:eastAsia="zh-CN"/>
              </w:rPr>
              <w:t>号文件</w:t>
            </w:r>
            <w:r>
              <w:rPr>
                <w:rFonts w:hint="eastAsia"/>
                <w:lang w:eastAsia="zh-CN"/>
              </w:rPr>
              <w:t>，</w:t>
            </w:r>
            <w:r>
              <w:fldChar w:fldCharType="begin"/>
            </w:r>
            <w:r>
              <w:rPr>
                <w:lang w:eastAsia="zh-CN"/>
              </w:rPr>
              <w:instrText>HYPERLINK "https://www.itu.int/md/D22-TDAG31-C-0005/en"</w:instrText>
            </w:r>
            <w:r>
              <w:fldChar w:fldCharType="separate"/>
            </w:r>
            <w:r w:rsidRPr="00CB6CF0">
              <w:rPr>
                <w:rStyle w:val="Hyperlink"/>
                <w:lang w:val="en-US" w:eastAsia="zh-CN"/>
              </w:rPr>
              <w:t>TDAG-31/5</w:t>
            </w:r>
            <w:r>
              <w:fldChar w:fldCharType="end"/>
            </w:r>
            <w:r w:rsidR="002F1A25">
              <w:rPr>
                <w:rFonts w:hint="eastAsia"/>
                <w:lang w:eastAsia="zh-CN"/>
              </w:rPr>
              <w:t>号文件</w:t>
            </w:r>
            <w:r>
              <w:rPr>
                <w:rFonts w:hint="eastAsia"/>
                <w:lang w:eastAsia="zh-CN"/>
              </w:rPr>
              <w:t>，</w:t>
            </w:r>
            <w:r>
              <w:fldChar w:fldCharType="begin"/>
            </w:r>
            <w:r>
              <w:rPr>
                <w:lang w:eastAsia="zh-CN"/>
              </w:rPr>
              <w:instrText>HYPERLINK "https://www.itu.int/md/D22-SG01-R-0008/en"</w:instrText>
            </w:r>
            <w:r>
              <w:fldChar w:fldCharType="separate"/>
            </w:r>
            <w:r>
              <w:rPr>
                <w:rStyle w:val="Hyperlink"/>
                <w:lang w:eastAsia="zh-CN"/>
              </w:rPr>
              <w:t>1/REP/8</w:t>
            </w:r>
            <w:r>
              <w:fldChar w:fldCharType="end"/>
            </w:r>
            <w:r>
              <w:rPr>
                <w:rFonts w:hint="eastAsia"/>
                <w:lang w:eastAsia="zh-CN"/>
              </w:rPr>
              <w:t>号文件（</w:t>
            </w:r>
            <w:r>
              <w:rPr>
                <w:rFonts w:hint="eastAsia"/>
                <w:lang w:eastAsia="zh-CN"/>
              </w:rPr>
              <w:t>2022</w:t>
            </w:r>
            <w:r>
              <w:rPr>
                <w:rFonts w:hint="eastAsia"/>
                <w:lang w:eastAsia="zh-CN"/>
              </w:rPr>
              <w:t>年），</w:t>
            </w:r>
            <w:r>
              <w:fldChar w:fldCharType="begin"/>
            </w:r>
            <w:r>
              <w:rPr>
                <w:lang w:eastAsia="zh-CN"/>
              </w:rPr>
              <w:instrText>HYPERLINK "https://www.itu.int/md/D22-SG01-R-0009/en"</w:instrText>
            </w:r>
            <w:r>
              <w:fldChar w:fldCharType="separate"/>
            </w:r>
            <w:r>
              <w:rPr>
                <w:rStyle w:val="Hyperlink"/>
                <w:lang w:eastAsia="zh-CN"/>
              </w:rPr>
              <w:t>1/REP/9</w:t>
            </w:r>
            <w:r>
              <w:fldChar w:fldCharType="end"/>
            </w:r>
            <w:r>
              <w:rPr>
                <w:rFonts w:hint="eastAsia"/>
                <w:lang w:eastAsia="zh-CN"/>
              </w:rPr>
              <w:t>号文件（</w:t>
            </w:r>
            <w:r>
              <w:rPr>
                <w:rFonts w:hint="eastAsia"/>
                <w:lang w:eastAsia="zh-CN"/>
              </w:rPr>
              <w:t>2023</w:t>
            </w:r>
            <w:r>
              <w:rPr>
                <w:rFonts w:hint="eastAsia"/>
                <w:lang w:eastAsia="zh-CN"/>
              </w:rPr>
              <w:t>年），</w:t>
            </w:r>
            <w:r>
              <w:fldChar w:fldCharType="begin"/>
            </w:r>
            <w:r>
              <w:rPr>
                <w:lang w:eastAsia="zh-CN"/>
              </w:rPr>
              <w:instrText>HYPERLINK "https://www.itu.int/md/D22-SG01-R-0017/en"</w:instrText>
            </w:r>
            <w:r>
              <w:fldChar w:fldCharType="separate"/>
            </w:r>
            <w:r>
              <w:rPr>
                <w:rStyle w:val="Hyperlink"/>
                <w:lang w:eastAsia="zh-CN"/>
              </w:rPr>
              <w:t>1/REP/17</w:t>
            </w:r>
            <w:r>
              <w:fldChar w:fldCharType="end"/>
            </w:r>
            <w:r>
              <w:rPr>
                <w:rFonts w:hint="eastAsia"/>
                <w:lang w:eastAsia="zh-CN"/>
              </w:rPr>
              <w:t>号文件（</w:t>
            </w:r>
            <w:r>
              <w:rPr>
                <w:rFonts w:hint="eastAsia"/>
                <w:lang w:eastAsia="zh-CN"/>
              </w:rPr>
              <w:t>2024</w:t>
            </w:r>
            <w:r>
              <w:rPr>
                <w:rFonts w:hint="eastAsia"/>
                <w:lang w:eastAsia="zh-CN"/>
              </w:rPr>
              <w:t>年）</w:t>
            </w:r>
          </w:p>
        </w:tc>
      </w:tr>
    </w:tbl>
    <w:p w14:paraId="2FF83793" w14:textId="77777777" w:rsidR="00923CF1" w:rsidRDefault="00923CF1" w:rsidP="00AD0FC0">
      <w:pPr>
        <w:rPr>
          <w:lang w:eastAsia="zh-CN"/>
        </w:rPr>
      </w:pPr>
      <w:r>
        <w:rPr>
          <w:lang w:eastAsia="zh-CN"/>
        </w:rPr>
        <w:br w:type="page"/>
      </w:r>
    </w:p>
    <w:p w14:paraId="6078C576" w14:textId="6294F3BB" w:rsidR="00EC6FED" w:rsidRPr="00BD3517" w:rsidRDefault="003C437E" w:rsidP="00BD3517">
      <w:pPr>
        <w:pStyle w:val="Heading1"/>
        <w:rPr>
          <w:lang w:eastAsia="zh-CN"/>
        </w:rPr>
      </w:pPr>
      <w:r w:rsidRPr="00BD3517">
        <w:rPr>
          <w:rFonts w:hint="eastAsia"/>
          <w:lang w:eastAsia="zh-CN"/>
        </w:rPr>
        <w:lastRenderedPageBreak/>
        <w:t>1</w:t>
      </w:r>
      <w:r w:rsidRPr="00BD3517">
        <w:rPr>
          <w:lang w:eastAsia="zh-CN"/>
        </w:rPr>
        <w:tab/>
      </w:r>
      <w:r w:rsidRPr="00BD3517">
        <w:rPr>
          <w:rFonts w:hint="eastAsia"/>
          <w:lang w:eastAsia="zh-CN"/>
        </w:rPr>
        <w:t>引言</w:t>
      </w:r>
    </w:p>
    <w:p w14:paraId="08162E0F" w14:textId="5A522B74" w:rsidR="003C437E" w:rsidRDefault="003C437E" w:rsidP="00BF5C8F">
      <w:pPr>
        <w:ind w:firstLineChars="200" w:firstLine="480"/>
        <w:rPr>
          <w:lang w:eastAsia="zh-CN"/>
        </w:rPr>
      </w:pPr>
      <w:r w:rsidRPr="003C437E">
        <w:rPr>
          <w:rFonts w:hint="eastAsia"/>
          <w:lang w:eastAsia="zh-CN"/>
        </w:rPr>
        <w:t>本报告涵盖了国际</w:t>
      </w:r>
      <w:r w:rsidR="0004775D">
        <w:rPr>
          <w:rFonts w:hint="eastAsia"/>
          <w:lang w:eastAsia="zh-CN"/>
        </w:rPr>
        <w:t>电</w:t>
      </w:r>
      <w:proofErr w:type="gramStart"/>
      <w:r w:rsidR="0004775D">
        <w:rPr>
          <w:rFonts w:hint="eastAsia"/>
          <w:lang w:eastAsia="zh-CN"/>
        </w:rPr>
        <w:t>联电信</w:t>
      </w:r>
      <w:proofErr w:type="gramEnd"/>
      <w:r w:rsidRPr="003C437E">
        <w:rPr>
          <w:rFonts w:hint="eastAsia"/>
          <w:lang w:eastAsia="zh-CN"/>
        </w:rPr>
        <w:t>发展部门第</w:t>
      </w:r>
      <w:r w:rsidRPr="003C437E">
        <w:rPr>
          <w:rFonts w:hint="eastAsia"/>
          <w:lang w:eastAsia="zh-CN"/>
        </w:rPr>
        <w:t>1</w:t>
      </w:r>
      <w:r w:rsidRPr="003C437E">
        <w:rPr>
          <w:rFonts w:hint="eastAsia"/>
          <w:lang w:eastAsia="zh-CN"/>
        </w:rPr>
        <w:t>研究组（</w:t>
      </w:r>
      <w:r w:rsidRPr="003C437E">
        <w:rPr>
          <w:rFonts w:hint="eastAsia"/>
          <w:lang w:eastAsia="zh-CN"/>
        </w:rPr>
        <w:t>SG1</w:t>
      </w:r>
      <w:r w:rsidRPr="003C437E">
        <w:rPr>
          <w:rFonts w:hint="eastAsia"/>
          <w:lang w:eastAsia="zh-CN"/>
        </w:rPr>
        <w:t>）在</w:t>
      </w:r>
      <w:r w:rsidRPr="003C437E">
        <w:rPr>
          <w:rFonts w:hint="eastAsia"/>
          <w:lang w:eastAsia="zh-CN"/>
        </w:rPr>
        <w:t>WTDC-22</w:t>
      </w:r>
      <w:r w:rsidRPr="003C437E">
        <w:rPr>
          <w:rFonts w:hint="eastAsia"/>
          <w:lang w:eastAsia="zh-CN"/>
        </w:rPr>
        <w:t>至</w:t>
      </w:r>
      <w:r w:rsidRPr="003C437E">
        <w:rPr>
          <w:rFonts w:hint="eastAsia"/>
          <w:lang w:eastAsia="zh-CN"/>
        </w:rPr>
        <w:t>WTDC-25</w:t>
      </w:r>
      <w:r w:rsidRPr="003C437E">
        <w:rPr>
          <w:rFonts w:hint="eastAsia"/>
          <w:lang w:eastAsia="zh-CN"/>
        </w:rPr>
        <w:t>期间的第八个研究期。</w:t>
      </w:r>
      <w:r w:rsidR="0020543B" w:rsidRPr="003C437E">
        <w:rPr>
          <w:rFonts w:hint="eastAsia"/>
          <w:lang w:eastAsia="zh-CN"/>
        </w:rPr>
        <w:t>第</w:t>
      </w:r>
      <w:r w:rsidR="0020543B" w:rsidRPr="003C437E">
        <w:rPr>
          <w:rFonts w:hint="eastAsia"/>
          <w:lang w:eastAsia="zh-CN"/>
        </w:rPr>
        <w:t>1</w:t>
      </w:r>
      <w:r w:rsidR="0020543B" w:rsidRPr="003C437E">
        <w:rPr>
          <w:rFonts w:hint="eastAsia"/>
          <w:lang w:eastAsia="zh-CN"/>
        </w:rPr>
        <w:t>研究组</w:t>
      </w:r>
      <w:r w:rsidRPr="003C437E">
        <w:rPr>
          <w:rFonts w:hint="eastAsia"/>
          <w:lang w:eastAsia="zh-CN"/>
        </w:rPr>
        <w:t>将于</w:t>
      </w:r>
      <w:r w:rsidRPr="003C437E">
        <w:rPr>
          <w:rFonts w:hint="eastAsia"/>
          <w:lang w:eastAsia="zh-CN"/>
        </w:rPr>
        <w:t>2025</w:t>
      </w:r>
      <w:r w:rsidRPr="003C437E">
        <w:rPr>
          <w:rFonts w:hint="eastAsia"/>
          <w:lang w:eastAsia="zh-CN"/>
        </w:rPr>
        <w:t>年</w:t>
      </w:r>
      <w:r w:rsidRPr="003C437E">
        <w:rPr>
          <w:rFonts w:hint="eastAsia"/>
          <w:lang w:eastAsia="zh-CN"/>
        </w:rPr>
        <w:t>4</w:t>
      </w:r>
      <w:r w:rsidRPr="003C437E">
        <w:rPr>
          <w:rFonts w:hint="eastAsia"/>
          <w:lang w:eastAsia="zh-CN"/>
        </w:rPr>
        <w:t>月</w:t>
      </w:r>
      <w:r w:rsidRPr="003C437E">
        <w:rPr>
          <w:rFonts w:hint="eastAsia"/>
          <w:lang w:eastAsia="zh-CN"/>
        </w:rPr>
        <w:t>28</w:t>
      </w:r>
      <w:r w:rsidRPr="003C437E">
        <w:rPr>
          <w:rFonts w:hint="eastAsia"/>
          <w:lang w:eastAsia="zh-CN"/>
        </w:rPr>
        <w:t>日至</w:t>
      </w:r>
      <w:r w:rsidRPr="003C437E">
        <w:rPr>
          <w:rFonts w:hint="eastAsia"/>
          <w:lang w:eastAsia="zh-CN"/>
        </w:rPr>
        <w:t>5</w:t>
      </w:r>
      <w:r w:rsidRPr="003C437E">
        <w:rPr>
          <w:rFonts w:hint="eastAsia"/>
          <w:lang w:eastAsia="zh-CN"/>
        </w:rPr>
        <w:t>月</w:t>
      </w:r>
      <w:r w:rsidRPr="003C437E">
        <w:rPr>
          <w:rFonts w:hint="eastAsia"/>
          <w:lang w:eastAsia="zh-CN"/>
        </w:rPr>
        <w:t>2</w:t>
      </w:r>
      <w:r w:rsidRPr="003C437E">
        <w:rPr>
          <w:rFonts w:hint="eastAsia"/>
          <w:lang w:eastAsia="zh-CN"/>
        </w:rPr>
        <w:t>日在日内瓦召开的</w:t>
      </w:r>
      <w:proofErr w:type="gramStart"/>
      <w:r w:rsidRPr="003C437E">
        <w:rPr>
          <w:rFonts w:hint="eastAsia"/>
          <w:lang w:eastAsia="zh-CN"/>
        </w:rPr>
        <w:t>第四次</w:t>
      </w:r>
      <w:r w:rsidR="0004775D">
        <w:rPr>
          <w:rFonts w:hint="eastAsia"/>
          <w:lang w:eastAsia="zh-CN"/>
        </w:rPr>
        <w:t>暨</w:t>
      </w:r>
      <w:r w:rsidRPr="003C437E">
        <w:rPr>
          <w:rFonts w:hint="eastAsia"/>
          <w:lang w:eastAsia="zh-CN"/>
        </w:rPr>
        <w:t>最后</w:t>
      </w:r>
      <w:proofErr w:type="gramEnd"/>
      <w:r w:rsidRPr="003C437E">
        <w:rPr>
          <w:rFonts w:hint="eastAsia"/>
          <w:lang w:eastAsia="zh-CN"/>
        </w:rPr>
        <w:t>一次会议上结束其工作，届时将批准所有七个</w:t>
      </w:r>
      <w:r w:rsidR="00F343EB">
        <w:rPr>
          <w:rFonts w:hint="eastAsia"/>
          <w:lang w:eastAsia="zh-CN"/>
        </w:rPr>
        <w:t>课题</w:t>
      </w:r>
      <w:r w:rsidRPr="003C437E">
        <w:rPr>
          <w:rFonts w:hint="eastAsia"/>
          <w:lang w:eastAsia="zh-CN"/>
        </w:rPr>
        <w:t>的</w:t>
      </w:r>
      <w:r w:rsidR="00275832">
        <w:rPr>
          <w:rFonts w:hint="eastAsia"/>
          <w:lang w:eastAsia="zh-CN"/>
        </w:rPr>
        <w:t>最后报告</w:t>
      </w:r>
      <w:r w:rsidRPr="003C437E">
        <w:rPr>
          <w:rFonts w:hint="eastAsia"/>
          <w:lang w:eastAsia="zh-CN"/>
        </w:rPr>
        <w:t>。截至目前，</w:t>
      </w:r>
      <w:r w:rsidR="0020543B" w:rsidRPr="003C437E">
        <w:rPr>
          <w:rFonts w:hint="eastAsia"/>
          <w:lang w:eastAsia="zh-CN"/>
        </w:rPr>
        <w:t>第</w:t>
      </w:r>
      <w:r w:rsidR="0020543B" w:rsidRPr="003C437E">
        <w:rPr>
          <w:rFonts w:hint="eastAsia"/>
          <w:lang w:eastAsia="zh-CN"/>
        </w:rPr>
        <w:t>1</w:t>
      </w:r>
      <w:r w:rsidR="0020543B" w:rsidRPr="003C437E">
        <w:rPr>
          <w:rFonts w:hint="eastAsia"/>
          <w:lang w:eastAsia="zh-CN"/>
        </w:rPr>
        <w:t>研究组</w:t>
      </w:r>
      <w:r w:rsidRPr="003C437E">
        <w:rPr>
          <w:rFonts w:hint="eastAsia"/>
          <w:lang w:eastAsia="zh-CN"/>
        </w:rPr>
        <w:t>在</w:t>
      </w:r>
      <w:r w:rsidRPr="003C437E">
        <w:rPr>
          <w:rFonts w:hint="eastAsia"/>
          <w:lang w:eastAsia="zh-CN"/>
        </w:rPr>
        <w:t>2022-2025</w:t>
      </w:r>
      <w:r w:rsidRPr="003C437E">
        <w:rPr>
          <w:rFonts w:hint="eastAsia"/>
          <w:lang w:eastAsia="zh-CN"/>
        </w:rPr>
        <w:t>年研究期间取得了以下成就：</w:t>
      </w:r>
    </w:p>
    <w:p w14:paraId="35EBFF03" w14:textId="63456B0D" w:rsidR="000C05B5" w:rsidRDefault="00F9677B" w:rsidP="00BF5C8F">
      <w:pPr>
        <w:pStyle w:val="enumlev1"/>
        <w:rPr>
          <w:lang w:eastAsia="zh-CN"/>
        </w:rPr>
      </w:pPr>
      <w:r>
        <w:rPr>
          <w:lang w:eastAsia="zh-CN"/>
        </w:rPr>
        <w:t>–</w:t>
      </w:r>
      <w:r>
        <w:rPr>
          <w:lang w:eastAsia="zh-CN"/>
        </w:rPr>
        <w:tab/>
      </w:r>
      <w:r w:rsidR="000C05B5">
        <w:rPr>
          <w:lang w:eastAsia="zh-CN"/>
        </w:rPr>
        <w:t>2022-2025</w:t>
      </w:r>
      <w:r w:rsidR="000C05B5">
        <w:rPr>
          <w:rFonts w:hint="eastAsia"/>
          <w:lang w:eastAsia="zh-CN"/>
        </w:rPr>
        <w:t>年研究期</w:t>
      </w:r>
      <w:r w:rsidR="0004775D">
        <w:rPr>
          <w:rFonts w:hint="eastAsia"/>
          <w:lang w:eastAsia="zh-CN"/>
        </w:rPr>
        <w:t>的</w:t>
      </w:r>
      <w:r w:rsidR="0004775D">
        <w:rPr>
          <w:lang w:eastAsia="zh-CN"/>
        </w:rPr>
        <w:t>7</w:t>
      </w:r>
      <w:r w:rsidR="0004775D">
        <w:rPr>
          <w:rFonts w:hint="eastAsia"/>
          <w:lang w:eastAsia="zh-CN"/>
        </w:rPr>
        <w:t>份输出成果报告</w:t>
      </w:r>
    </w:p>
    <w:p w14:paraId="39A2F8D9" w14:textId="29A93535" w:rsidR="000C05B5" w:rsidRDefault="00F9677B" w:rsidP="00BF5C8F">
      <w:pPr>
        <w:pStyle w:val="enumlev1"/>
        <w:rPr>
          <w:lang w:eastAsia="zh-CN"/>
        </w:rPr>
      </w:pPr>
      <w:r>
        <w:rPr>
          <w:lang w:eastAsia="zh-CN"/>
        </w:rPr>
        <w:t>–</w:t>
      </w:r>
      <w:r>
        <w:rPr>
          <w:lang w:eastAsia="zh-CN"/>
        </w:rPr>
        <w:tab/>
      </w:r>
      <w:r w:rsidR="000C05B5">
        <w:rPr>
          <w:lang w:eastAsia="zh-CN"/>
        </w:rPr>
        <w:t>2018-2021</w:t>
      </w:r>
      <w:r w:rsidR="000C05B5">
        <w:rPr>
          <w:rFonts w:hint="eastAsia"/>
          <w:lang w:eastAsia="zh-CN"/>
        </w:rPr>
        <w:t>年研究期</w:t>
      </w:r>
      <w:r w:rsidR="0004775D">
        <w:rPr>
          <w:rFonts w:hint="eastAsia"/>
          <w:lang w:eastAsia="zh-CN"/>
        </w:rPr>
        <w:t>有关</w:t>
      </w:r>
      <w:r w:rsidR="000C05B5">
        <w:rPr>
          <w:rFonts w:hint="eastAsia"/>
          <w:lang w:eastAsia="zh-CN"/>
        </w:rPr>
        <w:t>第</w:t>
      </w:r>
      <w:r w:rsidR="000C05B5">
        <w:rPr>
          <w:lang w:eastAsia="zh-CN"/>
        </w:rPr>
        <w:t>4/1</w:t>
      </w:r>
      <w:r w:rsidR="000C05B5">
        <w:rPr>
          <w:rFonts w:hint="eastAsia"/>
          <w:lang w:eastAsia="zh-CN"/>
        </w:rPr>
        <w:t>号</w:t>
      </w:r>
      <w:r w:rsidR="00F343EB">
        <w:rPr>
          <w:rFonts w:hint="eastAsia"/>
          <w:lang w:eastAsia="zh-CN"/>
        </w:rPr>
        <w:t>课题</w:t>
      </w:r>
      <w:r w:rsidR="0004775D">
        <w:rPr>
          <w:rFonts w:hint="eastAsia"/>
          <w:lang w:eastAsia="zh-CN"/>
        </w:rPr>
        <w:t>的</w:t>
      </w:r>
      <w:r w:rsidR="0004775D">
        <w:rPr>
          <w:lang w:eastAsia="zh-CN"/>
        </w:rPr>
        <w:t>1</w:t>
      </w:r>
      <w:r w:rsidR="0004775D">
        <w:rPr>
          <w:rFonts w:hint="eastAsia"/>
          <w:lang w:eastAsia="zh-CN"/>
        </w:rPr>
        <w:t>份经</w:t>
      </w:r>
      <w:r w:rsidR="000C05B5">
        <w:rPr>
          <w:rFonts w:hint="eastAsia"/>
          <w:lang w:eastAsia="zh-CN"/>
        </w:rPr>
        <w:t>修订</w:t>
      </w:r>
      <w:r w:rsidR="0004775D">
        <w:rPr>
          <w:rFonts w:hint="eastAsia"/>
          <w:lang w:eastAsia="zh-CN"/>
        </w:rPr>
        <w:t>的输出</w:t>
      </w:r>
      <w:r w:rsidR="000C05B5">
        <w:rPr>
          <w:rFonts w:hint="eastAsia"/>
          <w:lang w:eastAsia="zh-CN"/>
        </w:rPr>
        <w:t>成果报告</w:t>
      </w:r>
    </w:p>
    <w:p w14:paraId="3C315FBE" w14:textId="6E4EABF2" w:rsidR="000C05B5" w:rsidRDefault="00F9677B" w:rsidP="00BF5C8F">
      <w:pPr>
        <w:pStyle w:val="enumlev1"/>
        <w:rPr>
          <w:lang w:eastAsia="zh-CN"/>
        </w:rPr>
      </w:pPr>
      <w:r>
        <w:rPr>
          <w:lang w:eastAsia="zh-CN"/>
        </w:rPr>
        <w:t>–</w:t>
      </w:r>
      <w:r>
        <w:rPr>
          <w:lang w:eastAsia="zh-CN"/>
        </w:rPr>
        <w:tab/>
      </w:r>
      <w:r w:rsidR="000C05B5">
        <w:rPr>
          <w:lang w:eastAsia="zh-CN"/>
        </w:rPr>
        <w:t>4</w:t>
      </w:r>
      <w:r w:rsidR="000C05B5">
        <w:rPr>
          <w:rFonts w:hint="eastAsia"/>
          <w:lang w:eastAsia="zh-CN"/>
        </w:rPr>
        <w:t>份（年度）中期</w:t>
      </w:r>
      <w:r w:rsidR="0004775D">
        <w:rPr>
          <w:rFonts w:hint="eastAsia"/>
          <w:lang w:eastAsia="zh-CN"/>
        </w:rPr>
        <w:t>可</w:t>
      </w:r>
      <w:r w:rsidR="000C05B5">
        <w:rPr>
          <w:rFonts w:hint="eastAsia"/>
          <w:lang w:eastAsia="zh-CN"/>
        </w:rPr>
        <w:t>交付成果</w:t>
      </w:r>
      <w:r w:rsidR="002F1A25">
        <w:rPr>
          <w:rStyle w:val="FootnoteReference"/>
          <w:lang w:eastAsia="zh-CN"/>
        </w:rPr>
        <w:footnoteReference w:id="2"/>
      </w:r>
      <w:r w:rsidR="000C05B5">
        <w:rPr>
          <w:rFonts w:hint="eastAsia"/>
          <w:lang w:eastAsia="zh-CN"/>
        </w:rPr>
        <w:t>，以所有联合国正式语文免费向所有人提供</w:t>
      </w:r>
    </w:p>
    <w:p w14:paraId="4D32DDBB" w14:textId="0F6C212D" w:rsidR="000C05B5" w:rsidRDefault="00BD3517" w:rsidP="00BF5C8F">
      <w:pPr>
        <w:pStyle w:val="enumlev2"/>
        <w:rPr>
          <w:lang w:eastAsia="zh-CN"/>
        </w:rPr>
      </w:pPr>
      <w:r>
        <w:rPr>
          <w:rFonts w:cstheme="minorHAnsi"/>
          <w:lang w:eastAsia="zh-CN"/>
        </w:rPr>
        <w:t>○</w:t>
      </w:r>
      <w:r>
        <w:rPr>
          <w:rFonts w:cstheme="minorHAnsi"/>
          <w:lang w:eastAsia="zh-CN"/>
        </w:rPr>
        <w:tab/>
      </w:r>
      <w:r w:rsidR="000C05B5">
        <w:rPr>
          <w:rFonts w:hint="eastAsia"/>
          <w:lang w:eastAsia="zh-CN"/>
        </w:rPr>
        <w:t>2024</w:t>
      </w:r>
      <w:r w:rsidR="000C05B5">
        <w:rPr>
          <w:rFonts w:hint="eastAsia"/>
          <w:lang w:eastAsia="zh-CN"/>
        </w:rPr>
        <w:t>年发布</w:t>
      </w:r>
      <w:r w:rsidR="0004775D">
        <w:rPr>
          <w:rFonts w:hint="eastAsia"/>
          <w:lang w:eastAsia="zh-CN"/>
        </w:rPr>
        <w:t>的</w:t>
      </w:r>
      <w:r w:rsidR="000C05B5">
        <w:rPr>
          <w:rFonts w:hint="eastAsia"/>
          <w:lang w:eastAsia="zh-CN"/>
        </w:rPr>
        <w:t>《</w:t>
      </w:r>
      <w:r w:rsidR="00E925AA" w:rsidRPr="00E925AA">
        <w:rPr>
          <w:rFonts w:hint="eastAsia"/>
          <w:lang w:eastAsia="zh-CN"/>
        </w:rPr>
        <w:t>有关消费者保护的适用数字监管工具最佳做法</w:t>
      </w:r>
      <w:r w:rsidR="000C05B5">
        <w:rPr>
          <w:rFonts w:hint="eastAsia"/>
          <w:lang w:eastAsia="zh-CN"/>
        </w:rPr>
        <w:t>》（第</w:t>
      </w:r>
      <w:r w:rsidR="000C05B5">
        <w:rPr>
          <w:rFonts w:hint="eastAsia"/>
          <w:lang w:eastAsia="zh-CN"/>
        </w:rPr>
        <w:t>6/1</w:t>
      </w:r>
      <w:r w:rsidR="000C05B5">
        <w:rPr>
          <w:rFonts w:hint="eastAsia"/>
          <w:lang w:eastAsia="zh-CN"/>
        </w:rPr>
        <w:t>号</w:t>
      </w:r>
      <w:r w:rsidR="00F343EB">
        <w:rPr>
          <w:rFonts w:hint="eastAsia"/>
          <w:lang w:eastAsia="zh-CN"/>
        </w:rPr>
        <w:t>课题</w:t>
      </w:r>
      <w:r w:rsidR="000C05B5">
        <w:rPr>
          <w:rFonts w:hint="eastAsia"/>
          <w:lang w:eastAsia="zh-CN"/>
        </w:rPr>
        <w:t>）</w:t>
      </w:r>
    </w:p>
    <w:p w14:paraId="33712361" w14:textId="14697295" w:rsidR="000C05B5" w:rsidRDefault="00BD3517" w:rsidP="00BF5C8F">
      <w:pPr>
        <w:pStyle w:val="enumlev2"/>
        <w:rPr>
          <w:lang w:eastAsia="zh-CN"/>
        </w:rPr>
      </w:pPr>
      <w:r>
        <w:rPr>
          <w:rFonts w:cstheme="minorHAnsi"/>
          <w:lang w:eastAsia="zh-CN"/>
        </w:rPr>
        <w:t>○</w:t>
      </w:r>
      <w:r>
        <w:rPr>
          <w:rFonts w:cstheme="minorHAnsi"/>
          <w:lang w:eastAsia="zh-CN"/>
        </w:rPr>
        <w:tab/>
      </w:r>
      <w:r w:rsidR="000C05B5">
        <w:rPr>
          <w:rFonts w:hint="eastAsia"/>
          <w:lang w:eastAsia="zh-CN"/>
        </w:rPr>
        <w:t>2025</w:t>
      </w:r>
      <w:r w:rsidR="000C05B5">
        <w:rPr>
          <w:rFonts w:hint="eastAsia"/>
          <w:lang w:eastAsia="zh-CN"/>
        </w:rPr>
        <w:t>年发布</w:t>
      </w:r>
      <w:r w:rsidR="0004775D">
        <w:rPr>
          <w:rFonts w:hint="eastAsia"/>
          <w:lang w:eastAsia="zh-CN"/>
        </w:rPr>
        <w:t>的</w:t>
      </w:r>
      <w:r w:rsidR="000C05B5">
        <w:rPr>
          <w:rFonts w:hint="eastAsia"/>
          <w:lang w:eastAsia="zh-CN"/>
        </w:rPr>
        <w:t>《利用普遍服务基金（</w:t>
      </w:r>
      <w:r w:rsidR="000C05B5">
        <w:rPr>
          <w:rFonts w:hint="eastAsia"/>
          <w:lang w:eastAsia="zh-CN"/>
        </w:rPr>
        <w:t>USF</w:t>
      </w:r>
      <w:r w:rsidR="000C05B5">
        <w:rPr>
          <w:rFonts w:hint="eastAsia"/>
          <w:lang w:eastAsia="zh-CN"/>
        </w:rPr>
        <w:t>）弥合数字鸿沟的挑战与机遇》（第</w:t>
      </w:r>
      <w:r w:rsidR="000C05B5">
        <w:rPr>
          <w:rFonts w:hint="eastAsia"/>
          <w:lang w:eastAsia="zh-CN"/>
        </w:rPr>
        <w:t>4/1</w:t>
      </w:r>
      <w:r w:rsidR="000C05B5">
        <w:rPr>
          <w:rFonts w:hint="eastAsia"/>
          <w:lang w:eastAsia="zh-CN"/>
        </w:rPr>
        <w:t>号和第</w:t>
      </w:r>
      <w:r w:rsidR="000C05B5">
        <w:rPr>
          <w:rFonts w:hint="eastAsia"/>
          <w:lang w:eastAsia="zh-CN"/>
        </w:rPr>
        <w:t>5/1</w:t>
      </w:r>
      <w:r w:rsidR="000C05B5">
        <w:rPr>
          <w:rFonts w:hint="eastAsia"/>
          <w:lang w:eastAsia="zh-CN"/>
        </w:rPr>
        <w:t>号</w:t>
      </w:r>
      <w:r w:rsidR="00F343EB">
        <w:rPr>
          <w:rFonts w:hint="eastAsia"/>
          <w:lang w:eastAsia="zh-CN"/>
        </w:rPr>
        <w:t>课题</w:t>
      </w:r>
      <w:r w:rsidR="000C05B5">
        <w:rPr>
          <w:rFonts w:hint="eastAsia"/>
          <w:lang w:eastAsia="zh-CN"/>
        </w:rPr>
        <w:t>）</w:t>
      </w:r>
    </w:p>
    <w:p w14:paraId="16670EEA" w14:textId="208F84E3" w:rsidR="000C05B5" w:rsidRDefault="00BD3517" w:rsidP="00BF5C8F">
      <w:pPr>
        <w:pStyle w:val="enumlev2"/>
        <w:rPr>
          <w:lang w:eastAsia="zh-CN"/>
        </w:rPr>
      </w:pPr>
      <w:r>
        <w:rPr>
          <w:rFonts w:cstheme="minorHAnsi"/>
          <w:lang w:eastAsia="zh-CN"/>
        </w:rPr>
        <w:t>○</w:t>
      </w:r>
      <w:r>
        <w:rPr>
          <w:rFonts w:cstheme="minorHAnsi"/>
          <w:lang w:eastAsia="zh-CN"/>
        </w:rPr>
        <w:tab/>
      </w:r>
      <w:r w:rsidR="000C05B5">
        <w:rPr>
          <w:rFonts w:hint="eastAsia"/>
          <w:lang w:eastAsia="zh-CN"/>
        </w:rPr>
        <w:t>2025</w:t>
      </w:r>
      <w:r w:rsidR="000C05B5">
        <w:rPr>
          <w:rFonts w:hint="eastAsia"/>
          <w:lang w:eastAsia="zh-CN"/>
        </w:rPr>
        <w:t>年发布</w:t>
      </w:r>
      <w:r w:rsidR="0004775D">
        <w:rPr>
          <w:rFonts w:hint="eastAsia"/>
          <w:lang w:eastAsia="zh-CN"/>
        </w:rPr>
        <w:t>的</w:t>
      </w:r>
      <w:r w:rsidR="000C05B5">
        <w:rPr>
          <w:rFonts w:hint="eastAsia"/>
          <w:lang w:eastAsia="zh-CN"/>
        </w:rPr>
        <w:t>《变革性连接：卫星创新趋势》（第</w:t>
      </w:r>
      <w:r w:rsidR="000C05B5">
        <w:rPr>
          <w:rFonts w:hint="eastAsia"/>
          <w:lang w:eastAsia="zh-CN"/>
        </w:rPr>
        <w:t>1/1</w:t>
      </w:r>
      <w:r w:rsidR="000C05B5">
        <w:rPr>
          <w:rFonts w:hint="eastAsia"/>
          <w:lang w:eastAsia="zh-CN"/>
        </w:rPr>
        <w:t>号、第</w:t>
      </w:r>
      <w:r w:rsidR="000C05B5">
        <w:rPr>
          <w:rFonts w:hint="eastAsia"/>
          <w:lang w:eastAsia="zh-CN"/>
        </w:rPr>
        <w:t>3/1</w:t>
      </w:r>
      <w:r w:rsidR="000C05B5">
        <w:rPr>
          <w:rFonts w:hint="eastAsia"/>
          <w:lang w:eastAsia="zh-CN"/>
        </w:rPr>
        <w:t>号和第</w:t>
      </w:r>
      <w:r w:rsidR="000C05B5">
        <w:rPr>
          <w:rFonts w:hint="eastAsia"/>
          <w:lang w:eastAsia="zh-CN"/>
        </w:rPr>
        <w:t>5/1</w:t>
      </w:r>
      <w:r w:rsidR="000C05B5">
        <w:rPr>
          <w:rFonts w:hint="eastAsia"/>
          <w:lang w:eastAsia="zh-CN"/>
        </w:rPr>
        <w:t>号</w:t>
      </w:r>
      <w:r w:rsidR="00F343EB">
        <w:rPr>
          <w:rFonts w:hint="eastAsia"/>
          <w:lang w:eastAsia="zh-CN"/>
        </w:rPr>
        <w:t>课题</w:t>
      </w:r>
      <w:r w:rsidR="000C05B5">
        <w:rPr>
          <w:rFonts w:hint="eastAsia"/>
          <w:lang w:eastAsia="zh-CN"/>
        </w:rPr>
        <w:t>）</w:t>
      </w:r>
    </w:p>
    <w:p w14:paraId="0AB3F636" w14:textId="32696674" w:rsidR="000C05B5" w:rsidRDefault="00BD3517" w:rsidP="00BF5C8F">
      <w:pPr>
        <w:pStyle w:val="enumlev2"/>
        <w:rPr>
          <w:lang w:eastAsia="zh-CN"/>
        </w:rPr>
      </w:pPr>
      <w:r>
        <w:rPr>
          <w:rFonts w:cstheme="minorHAnsi"/>
          <w:lang w:eastAsia="zh-CN"/>
        </w:rPr>
        <w:t>○</w:t>
      </w:r>
      <w:r>
        <w:rPr>
          <w:rFonts w:cstheme="minorHAnsi"/>
          <w:lang w:eastAsia="zh-CN"/>
        </w:rPr>
        <w:tab/>
      </w:r>
      <w:r w:rsidR="000C05B5">
        <w:rPr>
          <w:rFonts w:hint="eastAsia"/>
          <w:lang w:eastAsia="zh-CN"/>
        </w:rPr>
        <w:t>2025</w:t>
      </w:r>
      <w:r w:rsidR="000C05B5">
        <w:rPr>
          <w:rFonts w:hint="eastAsia"/>
          <w:lang w:eastAsia="zh-CN"/>
        </w:rPr>
        <w:t>年发布</w:t>
      </w:r>
      <w:r w:rsidR="0004775D">
        <w:rPr>
          <w:rFonts w:hint="eastAsia"/>
          <w:lang w:eastAsia="zh-CN"/>
        </w:rPr>
        <w:t>的</w:t>
      </w:r>
      <w:r w:rsidR="000C05B5">
        <w:rPr>
          <w:rFonts w:hint="eastAsia"/>
          <w:lang w:eastAsia="zh-CN"/>
        </w:rPr>
        <w:t>《数字化转型时代的消费者意识》（第</w:t>
      </w:r>
      <w:r w:rsidR="000C05B5">
        <w:rPr>
          <w:rFonts w:hint="eastAsia"/>
          <w:lang w:eastAsia="zh-CN"/>
        </w:rPr>
        <w:t>6/1</w:t>
      </w:r>
      <w:r w:rsidR="000C05B5">
        <w:rPr>
          <w:rFonts w:hint="eastAsia"/>
          <w:lang w:eastAsia="zh-CN"/>
        </w:rPr>
        <w:t>号</w:t>
      </w:r>
      <w:r w:rsidR="00F343EB">
        <w:rPr>
          <w:rFonts w:hint="eastAsia"/>
          <w:lang w:eastAsia="zh-CN"/>
        </w:rPr>
        <w:t>课题</w:t>
      </w:r>
      <w:r w:rsidR="000C05B5">
        <w:rPr>
          <w:rFonts w:hint="eastAsia"/>
          <w:lang w:eastAsia="zh-CN"/>
        </w:rPr>
        <w:t>）</w:t>
      </w:r>
    </w:p>
    <w:p w14:paraId="34F928DF" w14:textId="1BA41D89" w:rsidR="000C05B5" w:rsidRDefault="00F9677B" w:rsidP="00BF5C8F">
      <w:pPr>
        <w:pStyle w:val="enumlev1"/>
        <w:rPr>
          <w:lang w:eastAsia="zh-CN"/>
        </w:rPr>
      </w:pPr>
      <w:r>
        <w:rPr>
          <w:lang w:eastAsia="zh-CN"/>
        </w:rPr>
        <w:t>–</w:t>
      </w:r>
      <w:r>
        <w:rPr>
          <w:lang w:eastAsia="zh-CN"/>
        </w:rPr>
        <w:tab/>
      </w:r>
      <w:r w:rsidR="000C05B5">
        <w:rPr>
          <w:lang w:eastAsia="zh-CN"/>
        </w:rPr>
        <w:t>3</w:t>
      </w:r>
      <w:r w:rsidR="000C05B5">
        <w:rPr>
          <w:rFonts w:hint="eastAsia"/>
          <w:lang w:eastAsia="zh-CN"/>
        </w:rPr>
        <w:t>次年度研究组会议</w:t>
      </w:r>
    </w:p>
    <w:p w14:paraId="55A1AFC7" w14:textId="50E8D957" w:rsidR="000C05B5" w:rsidRDefault="00F9677B" w:rsidP="00BF5C8F">
      <w:pPr>
        <w:pStyle w:val="enumlev1"/>
        <w:rPr>
          <w:lang w:eastAsia="zh-CN"/>
        </w:rPr>
      </w:pPr>
      <w:r>
        <w:rPr>
          <w:lang w:eastAsia="zh-CN"/>
        </w:rPr>
        <w:t>–</w:t>
      </w:r>
      <w:r>
        <w:rPr>
          <w:lang w:eastAsia="zh-CN"/>
        </w:rPr>
        <w:tab/>
      </w:r>
      <w:r w:rsidR="000C05B5">
        <w:rPr>
          <w:lang w:eastAsia="zh-CN"/>
        </w:rPr>
        <w:t>2</w:t>
      </w:r>
      <w:r w:rsidR="000C05B5">
        <w:rPr>
          <w:rFonts w:hint="eastAsia"/>
          <w:lang w:eastAsia="zh-CN"/>
        </w:rPr>
        <w:t>次年度报告人组</w:t>
      </w:r>
      <w:r w:rsidR="00F343EB">
        <w:rPr>
          <w:rFonts w:hint="eastAsia"/>
          <w:lang w:eastAsia="zh-CN"/>
        </w:rPr>
        <w:t>课题</w:t>
      </w:r>
      <w:r w:rsidR="000C05B5">
        <w:rPr>
          <w:rFonts w:hint="eastAsia"/>
          <w:lang w:eastAsia="zh-CN"/>
        </w:rPr>
        <w:t>（</w:t>
      </w:r>
      <w:r w:rsidR="000C05B5">
        <w:rPr>
          <w:lang w:eastAsia="zh-CN"/>
        </w:rPr>
        <w:t>RGQ</w:t>
      </w:r>
      <w:r w:rsidR="000C05B5">
        <w:rPr>
          <w:rFonts w:hint="eastAsia"/>
          <w:lang w:eastAsia="zh-CN"/>
        </w:rPr>
        <w:t>）层面会议</w:t>
      </w:r>
    </w:p>
    <w:p w14:paraId="36E14B0C" w14:textId="645F7FDE" w:rsidR="000C05B5" w:rsidRDefault="00F9677B" w:rsidP="00BF5C8F">
      <w:pPr>
        <w:pStyle w:val="enumlev1"/>
        <w:rPr>
          <w:lang w:eastAsia="zh-CN"/>
        </w:rPr>
      </w:pPr>
      <w:r>
        <w:rPr>
          <w:lang w:eastAsia="zh-CN"/>
        </w:rPr>
        <w:t>–</w:t>
      </w:r>
      <w:r>
        <w:rPr>
          <w:lang w:eastAsia="zh-CN"/>
        </w:rPr>
        <w:tab/>
      </w:r>
      <w:r w:rsidR="000C05B5">
        <w:rPr>
          <w:lang w:eastAsia="zh-CN"/>
        </w:rPr>
        <w:t>4</w:t>
      </w:r>
      <w:r w:rsidR="000C05B5">
        <w:rPr>
          <w:rFonts w:hint="eastAsia"/>
          <w:lang w:eastAsia="zh-CN"/>
        </w:rPr>
        <w:t>次年度可交付成果（联合）作者视频访谈</w:t>
      </w:r>
    </w:p>
    <w:p w14:paraId="7C08D875" w14:textId="4A35F247" w:rsidR="000C05B5" w:rsidRDefault="00F9677B" w:rsidP="00BF5C8F">
      <w:pPr>
        <w:pStyle w:val="enumlev1"/>
        <w:rPr>
          <w:lang w:eastAsia="zh-CN"/>
        </w:rPr>
      </w:pPr>
      <w:r>
        <w:rPr>
          <w:lang w:eastAsia="zh-CN"/>
        </w:rPr>
        <w:t>–</w:t>
      </w:r>
      <w:r>
        <w:rPr>
          <w:lang w:eastAsia="zh-CN"/>
        </w:rPr>
        <w:tab/>
      </w:r>
      <w:r w:rsidR="002F1A25">
        <w:rPr>
          <w:lang w:eastAsia="zh-CN"/>
        </w:rPr>
        <w:t>18</w:t>
      </w:r>
      <w:r w:rsidR="002F1A25">
        <w:rPr>
          <w:rFonts w:hint="eastAsia"/>
          <w:lang w:eastAsia="zh-CN"/>
        </w:rPr>
        <w:t>场</w:t>
      </w:r>
      <w:r w:rsidR="0097625C">
        <w:rPr>
          <w:rStyle w:val="FootnoteReference"/>
          <w:lang w:eastAsia="zh-CN"/>
        </w:rPr>
        <w:footnoteReference w:id="3"/>
      </w:r>
      <w:r w:rsidR="000C05B5">
        <w:rPr>
          <w:rFonts w:hint="eastAsia"/>
          <w:lang w:eastAsia="zh-CN"/>
        </w:rPr>
        <w:t>与报告人组会议同期的</w:t>
      </w:r>
      <w:r w:rsidR="00053FDA">
        <w:rPr>
          <w:rFonts w:hint="eastAsia"/>
          <w:lang w:eastAsia="zh-CN"/>
        </w:rPr>
        <w:t>讲习班</w:t>
      </w:r>
      <w:r w:rsidR="000C05B5">
        <w:rPr>
          <w:rFonts w:hint="eastAsia"/>
          <w:lang w:eastAsia="zh-CN"/>
        </w:rPr>
        <w:t>，包括</w:t>
      </w:r>
      <w:r w:rsidR="000C05B5">
        <w:rPr>
          <w:lang w:eastAsia="zh-CN"/>
        </w:rPr>
        <w:t>3</w:t>
      </w:r>
      <w:r w:rsidR="000C05B5">
        <w:rPr>
          <w:rFonts w:hint="eastAsia"/>
          <w:lang w:eastAsia="zh-CN"/>
        </w:rPr>
        <w:t>场联合</w:t>
      </w:r>
      <w:r w:rsidR="00053FDA">
        <w:rPr>
          <w:rFonts w:hint="eastAsia"/>
          <w:lang w:eastAsia="zh-CN"/>
        </w:rPr>
        <w:t>讲习班</w:t>
      </w:r>
      <w:r w:rsidR="000C05B5">
        <w:rPr>
          <w:rFonts w:hint="eastAsia"/>
          <w:lang w:eastAsia="zh-CN"/>
        </w:rPr>
        <w:t>、</w:t>
      </w:r>
      <w:r w:rsidR="000C05B5">
        <w:rPr>
          <w:lang w:eastAsia="zh-CN"/>
        </w:rPr>
        <w:t>8</w:t>
      </w:r>
      <w:r w:rsidR="000C05B5">
        <w:rPr>
          <w:rFonts w:hint="eastAsia"/>
          <w:lang w:eastAsia="zh-CN"/>
        </w:rPr>
        <w:t>场交叉</w:t>
      </w:r>
      <w:r w:rsidR="00053FDA">
        <w:rPr>
          <w:rFonts w:hint="eastAsia"/>
          <w:lang w:eastAsia="zh-CN"/>
        </w:rPr>
        <w:t>讲习班</w:t>
      </w:r>
      <w:r w:rsidR="000C05B5">
        <w:rPr>
          <w:rFonts w:hint="eastAsia"/>
          <w:lang w:eastAsia="zh-CN"/>
        </w:rPr>
        <w:t>和</w:t>
      </w:r>
      <w:r w:rsidR="000C05B5">
        <w:rPr>
          <w:lang w:eastAsia="zh-CN"/>
        </w:rPr>
        <w:t>2</w:t>
      </w:r>
      <w:r w:rsidR="000C05B5">
        <w:rPr>
          <w:rFonts w:hint="eastAsia"/>
          <w:lang w:eastAsia="zh-CN"/>
        </w:rPr>
        <w:t>场专题会议</w:t>
      </w:r>
    </w:p>
    <w:p w14:paraId="7A64FD2E" w14:textId="129C6BE8" w:rsidR="000C05B5" w:rsidRDefault="00F9677B" w:rsidP="00BF5C8F">
      <w:pPr>
        <w:pStyle w:val="enumlev1"/>
        <w:rPr>
          <w:lang w:eastAsia="zh-CN"/>
        </w:rPr>
      </w:pPr>
      <w:r>
        <w:rPr>
          <w:lang w:eastAsia="zh-CN"/>
        </w:rPr>
        <w:t>–</w:t>
      </w:r>
      <w:r>
        <w:rPr>
          <w:lang w:eastAsia="zh-CN"/>
        </w:rPr>
        <w:tab/>
      </w:r>
      <w:r w:rsidR="000C05B5">
        <w:rPr>
          <w:lang w:eastAsia="zh-CN"/>
        </w:rPr>
        <w:t>2024</w:t>
      </w:r>
      <w:r w:rsidR="000C05B5">
        <w:rPr>
          <w:rFonts w:hint="eastAsia"/>
          <w:lang w:eastAsia="zh-CN"/>
        </w:rPr>
        <w:t>年</w:t>
      </w:r>
      <w:r w:rsidR="000C05B5">
        <w:rPr>
          <w:lang w:eastAsia="zh-CN"/>
        </w:rPr>
        <w:t>6</w:t>
      </w:r>
      <w:r w:rsidR="000C05B5">
        <w:rPr>
          <w:rFonts w:hint="eastAsia"/>
          <w:lang w:eastAsia="zh-CN"/>
        </w:rPr>
        <w:t>月</w:t>
      </w:r>
      <w:r w:rsidR="000C05B5">
        <w:rPr>
          <w:lang w:eastAsia="zh-CN"/>
        </w:rPr>
        <w:t>18</w:t>
      </w:r>
      <w:r w:rsidR="000C05B5">
        <w:rPr>
          <w:rFonts w:hint="eastAsia"/>
          <w:lang w:eastAsia="zh-CN"/>
        </w:rPr>
        <w:t>日至</w:t>
      </w:r>
      <w:r w:rsidR="000C05B5">
        <w:rPr>
          <w:lang w:eastAsia="zh-CN"/>
        </w:rPr>
        <w:t>20</w:t>
      </w:r>
      <w:proofErr w:type="gramStart"/>
      <w:r w:rsidR="000C05B5">
        <w:rPr>
          <w:rFonts w:hint="eastAsia"/>
          <w:lang w:eastAsia="zh-CN"/>
        </w:rPr>
        <w:t>日在巴西利亚举办了“提</w:t>
      </w:r>
      <w:r w:rsidR="00BD3517">
        <w:rPr>
          <w:rFonts w:hint="eastAsia"/>
          <w:lang w:eastAsia="zh-CN"/>
        </w:rPr>
        <w:t>高</w:t>
      </w:r>
      <w:r w:rsidR="000C05B5">
        <w:rPr>
          <w:rFonts w:hint="eastAsia"/>
          <w:lang w:eastAsia="zh-CN"/>
        </w:rPr>
        <w:t>消费者意识”区域</w:t>
      </w:r>
      <w:r w:rsidR="00053FDA">
        <w:rPr>
          <w:rFonts w:hint="eastAsia"/>
          <w:lang w:eastAsia="zh-CN"/>
        </w:rPr>
        <w:t>讲习班</w:t>
      </w:r>
      <w:proofErr w:type="gramEnd"/>
      <w:r w:rsidR="0097625C">
        <w:rPr>
          <w:rStyle w:val="FootnoteReference"/>
          <w:lang w:eastAsia="zh-CN"/>
        </w:rPr>
        <w:footnoteReference w:id="4"/>
      </w:r>
      <w:r w:rsidR="000C05B5">
        <w:rPr>
          <w:rFonts w:hint="eastAsia"/>
          <w:lang w:eastAsia="zh-CN"/>
        </w:rPr>
        <w:t>，由</w:t>
      </w:r>
      <w:r w:rsidR="000C05B5">
        <w:rPr>
          <w:lang w:eastAsia="zh-CN"/>
        </w:rPr>
        <w:t>ANATEL</w:t>
      </w:r>
      <w:r w:rsidR="000C05B5">
        <w:rPr>
          <w:rFonts w:hint="eastAsia"/>
          <w:lang w:eastAsia="zh-CN"/>
        </w:rPr>
        <w:t>主办并与国际电联美洲区域办事处合作</w:t>
      </w:r>
    </w:p>
    <w:p w14:paraId="0F51D782" w14:textId="15E45C28" w:rsidR="000C05B5" w:rsidRDefault="00F9677B" w:rsidP="00BF5C8F">
      <w:pPr>
        <w:pStyle w:val="enumlev1"/>
        <w:rPr>
          <w:lang w:eastAsia="zh-CN"/>
        </w:rPr>
      </w:pPr>
      <w:r>
        <w:rPr>
          <w:lang w:eastAsia="zh-CN"/>
        </w:rPr>
        <w:t>–</w:t>
      </w:r>
      <w:r>
        <w:rPr>
          <w:lang w:eastAsia="zh-CN"/>
        </w:rPr>
        <w:tab/>
      </w:r>
      <w:r w:rsidR="000C05B5">
        <w:rPr>
          <w:lang w:eastAsia="zh-CN"/>
        </w:rPr>
        <w:t>112</w:t>
      </w:r>
      <w:r w:rsidR="000C05B5">
        <w:rPr>
          <w:rFonts w:hint="eastAsia"/>
          <w:lang w:eastAsia="zh-CN"/>
        </w:rPr>
        <w:t>份</w:t>
      </w:r>
      <w:r w:rsidR="008E139F">
        <w:rPr>
          <w:rFonts w:hint="eastAsia"/>
          <w:lang w:eastAsia="zh-CN"/>
        </w:rPr>
        <w:t>收到的</w:t>
      </w:r>
      <w:r w:rsidR="000C05B5">
        <w:rPr>
          <w:rFonts w:hint="eastAsia"/>
          <w:lang w:eastAsia="zh-CN"/>
        </w:rPr>
        <w:t>联络声明（涉及第</w:t>
      </w:r>
      <w:r w:rsidR="000C05B5">
        <w:rPr>
          <w:lang w:eastAsia="zh-CN"/>
        </w:rPr>
        <w:t>1</w:t>
      </w:r>
      <w:r w:rsidR="000C05B5">
        <w:rPr>
          <w:rFonts w:hint="eastAsia"/>
          <w:lang w:eastAsia="zh-CN"/>
        </w:rPr>
        <w:t>研究组及报告人组</w:t>
      </w:r>
      <w:r w:rsidR="00F343EB">
        <w:rPr>
          <w:rFonts w:hint="eastAsia"/>
          <w:lang w:eastAsia="zh-CN"/>
        </w:rPr>
        <w:t>课题</w:t>
      </w:r>
      <w:r w:rsidR="000C05B5">
        <w:rPr>
          <w:rFonts w:hint="eastAsia"/>
          <w:lang w:eastAsia="zh-CN"/>
        </w:rPr>
        <w:t>层面）</w:t>
      </w:r>
    </w:p>
    <w:p w14:paraId="51C54B33" w14:textId="74B018D6" w:rsidR="000C05B5" w:rsidRDefault="00F9677B" w:rsidP="00BF5C8F">
      <w:pPr>
        <w:pStyle w:val="enumlev1"/>
        <w:rPr>
          <w:lang w:eastAsia="zh-CN"/>
        </w:rPr>
      </w:pPr>
      <w:r>
        <w:rPr>
          <w:lang w:eastAsia="zh-CN"/>
        </w:rPr>
        <w:t>–</w:t>
      </w:r>
      <w:r>
        <w:rPr>
          <w:lang w:eastAsia="zh-CN"/>
        </w:rPr>
        <w:tab/>
      </w:r>
      <w:r w:rsidR="000C05B5">
        <w:rPr>
          <w:lang w:eastAsia="zh-CN"/>
        </w:rPr>
        <w:t>41</w:t>
      </w:r>
      <w:r w:rsidR="000C05B5">
        <w:rPr>
          <w:rFonts w:hint="eastAsia"/>
          <w:lang w:eastAsia="zh-CN"/>
        </w:rPr>
        <w:t>份</w:t>
      </w:r>
      <w:r w:rsidR="008E139F">
        <w:rPr>
          <w:rFonts w:hint="eastAsia"/>
          <w:lang w:eastAsia="zh-CN"/>
        </w:rPr>
        <w:t>发出的</w:t>
      </w:r>
      <w:r w:rsidR="000C05B5">
        <w:rPr>
          <w:rFonts w:hint="eastAsia"/>
          <w:lang w:eastAsia="zh-CN"/>
        </w:rPr>
        <w:t>联络声明（</w:t>
      </w:r>
      <w:r w:rsidR="000C05B5">
        <w:rPr>
          <w:lang w:eastAsia="zh-CN"/>
        </w:rPr>
        <w:t>SG1</w:t>
      </w:r>
      <w:r w:rsidR="000C05B5">
        <w:rPr>
          <w:rFonts w:hint="eastAsia"/>
          <w:lang w:eastAsia="zh-CN"/>
        </w:rPr>
        <w:t>和</w:t>
      </w:r>
      <w:r w:rsidR="000C05B5">
        <w:rPr>
          <w:lang w:eastAsia="zh-CN"/>
        </w:rPr>
        <w:t>RGQ</w:t>
      </w:r>
      <w:r w:rsidR="000C05B5">
        <w:rPr>
          <w:rFonts w:hint="eastAsia"/>
          <w:lang w:eastAsia="zh-CN"/>
        </w:rPr>
        <w:t>层面）</w:t>
      </w:r>
    </w:p>
    <w:p w14:paraId="18E2CD7B" w14:textId="22B5AD53" w:rsidR="000C05B5" w:rsidRDefault="00F9677B" w:rsidP="00BF5C8F">
      <w:pPr>
        <w:pStyle w:val="enumlev1"/>
        <w:rPr>
          <w:lang w:eastAsia="zh-CN"/>
        </w:rPr>
      </w:pPr>
      <w:r>
        <w:rPr>
          <w:lang w:eastAsia="zh-CN"/>
        </w:rPr>
        <w:t>–</w:t>
      </w:r>
      <w:r>
        <w:rPr>
          <w:lang w:eastAsia="zh-CN"/>
        </w:rPr>
        <w:tab/>
      </w:r>
      <w:r w:rsidR="000C05B5">
        <w:rPr>
          <w:lang w:eastAsia="zh-CN"/>
        </w:rPr>
        <w:t>525</w:t>
      </w:r>
      <w:r w:rsidR="000C05B5">
        <w:rPr>
          <w:rFonts w:hint="eastAsia"/>
          <w:lang w:eastAsia="zh-CN"/>
        </w:rPr>
        <w:t>份独立</w:t>
      </w:r>
      <w:r w:rsidR="008E139F">
        <w:rPr>
          <w:rFonts w:hint="eastAsia"/>
          <w:lang w:eastAsia="zh-CN"/>
        </w:rPr>
        <w:t>文稿</w:t>
      </w:r>
    </w:p>
    <w:p w14:paraId="4FF19504" w14:textId="0ED1F1E8" w:rsidR="000C05B5" w:rsidRDefault="00F9677B" w:rsidP="00BF5C8F">
      <w:pPr>
        <w:pStyle w:val="enumlev1"/>
        <w:rPr>
          <w:lang w:eastAsia="zh-CN"/>
        </w:rPr>
      </w:pPr>
      <w:r>
        <w:rPr>
          <w:lang w:eastAsia="zh-CN"/>
        </w:rPr>
        <w:t>–</w:t>
      </w:r>
      <w:r>
        <w:rPr>
          <w:lang w:eastAsia="zh-CN"/>
        </w:rPr>
        <w:tab/>
      </w:r>
      <w:r w:rsidR="00BD3517">
        <w:rPr>
          <w:lang w:eastAsia="zh-CN"/>
        </w:rPr>
        <w:t>895</w:t>
      </w:r>
      <w:r w:rsidR="00BD3517">
        <w:rPr>
          <w:rFonts w:hint="eastAsia"/>
          <w:lang w:eastAsia="zh-CN"/>
        </w:rPr>
        <w:t>份文件</w:t>
      </w:r>
      <w:r w:rsidR="000C05B5">
        <w:rPr>
          <w:rFonts w:hint="eastAsia"/>
          <w:lang w:eastAsia="zh-CN"/>
        </w:rPr>
        <w:t>在</w:t>
      </w:r>
      <w:r w:rsidR="000C05B5">
        <w:rPr>
          <w:lang w:eastAsia="zh-CN"/>
        </w:rPr>
        <w:t>SG1</w:t>
      </w:r>
      <w:r w:rsidR="000C05B5">
        <w:rPr>
          <w:rFonts w:hint="eastAsia"/>
          <w:lang w:eastAsia="zh-CN"/>
        </w:rPr>
        <w:t>和</w:t>
      </w:r>
      <w:r w:rsidR="000C05B5">
        <w:rPr>
          <w:lang w:eastAsia="zh-CN"/>
        </w:rPr>
        <w:t>RGQ</w:t>
      </w:r>
      <w:r w:rsidR="000C05B5">
        <w:rPr>
          <w:rFonts w:hint="eastAsia"/>
          <w:lang w:eastAsia="zh-CN"/>
        </w:rPr>
        <w:t>的</w:t>
      </w:r>
      <w:r w:rsidR="000C05B5">
        <w:rPr>
          <w:lang w:eastAsia="zh-CN"/>
        </w:rPr>
        <w:t>4</w:t>
      </w:r>
      <w:r w:rsidR="000C05B5">
        <w:rPr>
          <w:rFonts w:hint="eastAsia"/>
          <w:lang w:eastAsia="zh-CN"/>
        </w:rPr>
        <w:t>次会议中累计审议</w:t>
      </w:r>
      <w:r w:rsidR="00BD3517">
        <w:rPr>
          <w:rFonts w:hint="eastAsia"/>
          <w:lang w:eastAsia="zh-CN"/>
        </w:rPr>
        <w:t>完成</w:t>
      </w:r>
      <w:r w:rsidR="000C05B5">
        <w:rPr>
          <w:rFonts w:hint="eastAsia"/>
          <w:lang w:eastAsia="zh-CN"/>
        </w:rPr>
        <w:t>（见表</w:t>
      </w:r>
      <w:r w:rsidR="000C05B5">
        <w:rPr>
          <w:lang w:eastAsia="zh-CN"/>
        </w:rPr>
        <w:t>3</w:t>
      </w:r>
      <w:r w:rsidR="000C05B5">
        <w:rPr>
          <w:rFonts w:hint="eastAsia"/>
          <w:lang w:eastAsia="zh-CN"/>
        </w:rPr>
        <w:t>）</w:t>
      </w:r>
    </w:p>
    <w:p w14:paraId="01EE902D" w14:textId="2EC70C11" w:rsidR="000C05B5" w:rsidRDefault="00F9677B" w:rsidP="00BF5C8F">
      <w:pPr>
        <w:pStyle w:val="enumlev1"/>
        <w:rPr>
          <w:lang w:eastAsia="zh-CN"/>
        </w:rPr>
      </w:pPr>
      <w:r>
        <w:rPr>
          <w:lang w:eastAsia="zh-CN"/>
        </w:rPr>
        <w:t>–</w:t>
      </w:r>
      <w:r>
        <w:rPr>
          <w:lang w:eastAsia="zh-CN"/>
        </w:rPr>
        <w:tab/>
      </w:r>
      <w:r w:rsidR="00C16548">
        <w:rPr>
          <w:lang w:eastAsia="zh-CN"/>
        </w:rPr>
        <w:t>第</w:t>
      </w:r>
      <w:r w:rsidR="00C16548">
        <w:rPr>
          <w:lang w:eastAsia="zh-CN"/>
        </w:rPr>
        <w:t>1</w:t>
      </w:r>
      <w:r w:rsidR="00C16548">
        <w:rPr>
          <w:lang w:eastAsia="zh-CN"/>
        </w:rPr>
        <w:t>研究组</w:t>
      </w:r>
      <w:r w:rsidR="008E139F">
        <w:rPr>
          <w:rFonts w:hint="eastAsia"/>
          <w:lang w:eastAsia="zh-CN"/>
        </w:rPr>
        <w:t>全体会议</w:t>
      </w:r>
      <w:r w:rsidR="000C05B5">
        <w:rPr>
          <w:rFonts w:hint="eastAsia"/>
          <w:lang w:eastAsia="zh-CN"/>
        </w:rPr>
        <w:t>层面会议最高参会人数为</w:t>
      </w:r>
      <w:r w:rsidR="000C05B5">
        <w:rPr>
          <w:lang w:eastAsia="zh-CN"/>
        </w:rPr>
        <w:t>260</w:t>
      </w:r>
      <w:r w:rsidR="000C05B5">
        <w:rPr>
          <w:rFonts w:hint="eastAsia"/>
          <w:lang w:eastAsia="zh-CN"/>
        </w:rPr>
        <w:t>人（</w:t>
      </w:r>
      <w:r w:rsidR="000C05B5">
        <w:rPr>
          <w:lang w:eastAsia="zh-CN"/>
        </w:rPr>
        <w:t>2022</w:t>
      </w:r>
      <w:r w:rsidR="000C05B5">
        <w:rPr>
          <w:rFonts w:hint="eastAsia"/>
          <w:lang w:eastAsia="zh-CN"/>
        </w:rPr>
        <w:t>年第一次会议）</w:t>
      </w:r>
    </w:p>
    <w:p w14:paraId="381DBA08" w14:textId="2526A385" w:rsidR="000C05B5" w:rsidRDefault="00F9677B" w:rsidP="00BF5C8F">
      <w:pPr>
        <w:pStyle w:val="enumlev1"/>
        <w:rPr>
          <w:lang w:eastAsia="zh-CN"/>
        </w:rPr>
      </w:pPr>
      <w:r>
        <w:rPr>
          <w:lang w:eastAsia="zh-CN"/>
        </w:rPr>
        <w:t>–</w:t>
      </w:r>
      <w:r>
        <w:rPr>
          <w:lang w:eastAsia="zh-CN"/>
        </w:rPr>
        <w:tab/>
      </w:r>
      <w:r w:rsidR="00C16548">
        <w:rPr>
          <w:lang w:eastAsia="zh-CN"/>
        </w:rPr>
        <w:t>第</w:t>
      </w:r>
      <w:r w:rsidR="00C16548">
        <w:rPr>
          <w:lang w:eastAsia="zh-CN"/>
        </w:rPr>
        <w:t>1</w:t>
      </w:r>
      <w:r w:rsidR="00C16548">
        <w:rPr>
          <w:lang w:eastAsia="zh-CN"/>
        </w:rPr>
        <w:t>研究组</w:t>
      </w:r>
      <w:r w:rsidR="008E139F">
        <w:rPr>
          <w:rFonts w:hint="eastAsia"/>
          <w:lang w:eastAsia="zh-CN"/>
        </w:rPr>
        <w:t>全体会议</w:t>
      </w:r>
      <w:r w:rsidR="000C05B5">
        <w:rPr>
          <w:rFonts w:hint="eastAsia"/>
          <w:lang w:eastAsia="zh-CN"/>
        </w:rPr>
        <w:t>层面会议女性参会比例最高为</w:t>
      </w:r>
      <w:r w:rsidR="000C05B5">
        <w:rPr>
          <w:lang w:eastAsia="zh-CN"/>
        </w:rPr>
        <w:t>45%</w:t>
      </w:r>
      <w:r w:rsidR="000C05B5">
        <w:rPr>
          <w:rFonts w:hint="eastAsia"/>
          <w:lang w:eastAsia="zh-CN"/>
        </w:rPr>
        <w:t>（</w:t>
      </w:r>
      <w:r w:rsidR="000C05B5">
        <w:rPr>
          <w:lang w:eastAsia="zh-CN"/>
        </w:rPr>
        <w:t>2023</w:t>
      </w:r>
      <w:r w:rsidR="000C05B5">
        <w:rPr>
          <w:rFonts w:hint="eastAsia"/>
          <w:lang w:eastAsia="zh-CN"/>
        </w:rPr>
        <w:t>年第二次会议）</w:t>
      </w:r>
    </w:p>
    <w:p w14:paraId="67769AC6" w14:textId="5C89864E" w:rsidR="000C05B5" w:rsidRDefault="00F9677B" w:rsidP="00BF5C8F">
      <w:pPr>
        <w:pStyle w:val="enumlev1"/>
        <w:rPr>
          <w:lang w:eastAsia="zh-CN"/>
        </w:rPr>
      </w:pPr>
      <w:r>
        <w:rPr>
          <w:lang w:eastAsia="zh-CN"/>
        </w:rPr>
        <w:t>–</w:t>
      </w:r>
      <w:r>
        <w:rPr>
          <w:lang w:eastAsia="zh-CN"/>
        </w:rPr>
        <w:tab/>
      </w:r>
      <w:r w:rsidR="000C05B5">
        <w:rPr>
          <w:rFonts w:hint="eastAsia"/>
          <w:lang w:eastAsia="zh-CN"/>
        </w:rPr>
        <w:t>报告人组</w:t>
      </w:r>
      <w:r w:rsidR="00F343EB">
        <w:rPr>
          <w:rFonts w:hint="eastAsia"/>
          <w:lang w:eastAsia="zh-CN"/>
        </w:rPr>
        <w:t>课题</w:t>
      </w:r>
      <w:r w:rsidR="000C05B5">
        <w:rPr>
          <w:rFonts w:hint="eastAsia"/>
          <w:lang w:eastAsia="zh-CN"/>
        </w:rPr>
        <w:t>层面会议最高参会人数为</w:t>
      </w:r>
      <w:r w:rsidR="000C05B5">
        <w:rPr>
          <w:lang w:eastAsia="zh-CN"/>
        </w:rPr>
        <w:t>258</w:t>
      </w:r>
      <w:r w:rsidR="000C05B5">
        <w:rPr>
          <w:rFonts w:hint="eastAsia"/>
          <w:lang w:eastAsia="zh-CN"/>
        </w:rPr>
        <w:t>人（</w:t>
      </w:r>
      <w:r w:rsidR="000C05B5">
        <w:rPr>
          <w:lang w:eastAsia="zh-CN"/>
        </w:rPr>
        <w:t>2023</w:t>
      </w:r>
      <w:r w:rsidR="000C05B5">
        <w:rPr>
          <w:rFonts w:hint="eastAsia"/>
          <w:lang w:eastAsia="zh-CN"/>
        </w:rPr>
        <w:t>年第一次会议）</w:t>
      </w:r>
    </w:p>
    <w:p w14:paraId="4C1C94EA" w14:textId="43F14A89" w:rsidR="000C05B5" w:rsidRDefault="00F9677B" w:rsidP="00BF5C8F">
      <w:pPr>
        <w:pStyle w:val="enumlev1"/>
        <w:rPr>
          <w:lang w:eastAsia="zh-CN"/>
        </w:rPr>
      </w:pPr>
      <w:r>
        <w:rPr>
          <w:lang w:eastAsia="zh-CN"/>
        </w:rPr>
        <w:t>–</w:t>
      </w:r>
      <w:r>
        <w:rPr>
          <w:lang w:eastAsia="zh-CN"/>
        </w:rPr>
        <w:tab/>
      </w:r>
      <w:r w:rsidR="000C05B5">
        <w:rPr>
          <w:rFonts w:hint="eastAsia"/>
          <w:lang w:eastAsia="zh-CN"/>
        </w:rPr>
        <w:t>报告人组</w:t>
      </w:r>
      <w:r w:rsidR="00F343EB">
        <w:rPr>
          <w:rFonts w:hint="eastAsia"/>
          <w:lang w:eastAsia="zh-CN"/>
        </w:rPr>
        <w:t>课题</w:t>
      </w:r>
      <w:r w:rsidR="000C05B5">
        <w:rPr>
          <w:rFonts w:hint="eastAsia"/>
          <w:lang w:eastAsia="zh-CN"/>
        </w:rPr>
        <w:t>层面会议女性参会比例最高为</w:t>
      </w:r>
      <w:r w:rsidR="000C05B5">
        <w:rPr>
          <w:lang w:eastAsia="zh-CN"/>
        </w:rPr>
        <w:t>45%</w:t>
      </w:r>
      <w:r w:rsidR="000C05B5">
        <w:rPr>
          <w:rFonts w:hint="eastAsia"/>
          <w:lang w:eastAsia="zh-CN"/>
        </w:rPr>
        <w:t>（</w:t>
      </w:r>
      <w:r w:rsidR="000C05B5">
        <w:rPr>
          <w:lang w:eastAsia="zh-CN"/>
        </w:rPr>
        <w:t>2023</w:t>
      </w:r>
      <w:r w:rsidR="000C05B5">
        <w:rPr>
          <w:rFonts w:hint="eastAsia"/>
          <w:lang w:eastAsia="zh-CN"/>
        </w:rPr>
        <w:t>年第一次会议）</w:t>
      </w:r>
    </w:p>
    <w:p w14:paraId="7F89BFED" w14:textId="1A3FC4A1" w:rsidR="000C05B5" w:rsidRDefault="00F9677B" w:rsidP="00BF5C8F">
      <w:pPr>
        <w:pStyle w:val="enumlev1"/>
        <w:rPr>
          <w:lang w:eastAsia="zh-CN"/>
        </w:rPr>
      </w:pPr>
      <w:r>
        <w:rPr>
          <w:lang w:eastAsia="zh-CN"/>
        </w:rPr>
        <w:t>–</w:t>
      </w:r>
      <w:r>
        <w:rPr>
          <w:lang w:eastAsia="zh-CN"/>
        </w:rPr>
        <w:tab/>
      </w:r>
      <w:r w:rsidR="00C16548">
        <w:rPr>
          <w:lang w:eastAsia="zh-CN"/>
        </w:rPr>
        <w:t>第</w:t>
      </w:r>
      <w:r w:rsidR="00C16548">
        <w:rPr>
          <w:lang w:eastAsia="zh-CN"/>
        </w:rPr>
        <w:t>1</w:t>
      </w:r>
      <w:r w:rsidR="00C16548">
        <w:rPr>
          <w:lang w:eastAsia="zh-CN"/>
        </w:rPr>
        <w:t>研究组</w:t>
      </w:r>
      <w:r w:rsidR="000C05B5">
        <w:rPr>
          <w:rFonts w:hint="eastAsia"/>
          <w:lang w:eastAsia="zh-CN"/>
        </w:rPr>
        <w:t>管理</w:t>
      </w:r>
      <w:r w:rsidR="00BD3517">
        <w:rPr>
          <w:rFonts w:hint="eastAsia"/>
          <w:lang w:eastAsia="zh-CN"/>
        </w:rPr>
        <w:t>班子</w:t>
      </w:r>
      <w:r w:rsidR="000C05B5">
        <w:rPr>
          <w:rFonts w:hint="eastAsia"/>
          <w:lang w:eastAsia="zh-CN"/>
        </w:rPr>
        <w:t>参与的国际电联工作包括：</w:t>
      </w:r>
    </w:p>
    <w:p w14:paraId="6294EF04" w14:textId="3C36C8F8" w:rsidR="000C05B5" w:rsidRDefault="00BD3517" w:rsidP="00BF5C8F">
      <w:pPr>
        <w:pStyle w:val="enumlev2"/>
        <w:rPr>
          <w:lang w:eastAsia="zh-CN"/>
        </w:rPr>
      </w:pPr>
      <w:r>
        <w:rPr>
          <w:rFonts w:cstheme="minorHAnsi"/>
          <w:lang w:eastAsia="zh-CN"/>
        </w:rPr>
        <w:t>○</w:t>
      </w:r>
      <w:r>
        <w:rPr>
          <w:rFonts w:cstheme="minorHAnsi"/>
          <w:lang w:eastAsia="zh-CN"/>
        </w:rPr>
        <w:tab/>
      </w:r>
      <w:proofErr w:type="gramStart"/>
      <w:r w:rsidR="000C05B5">
        <w:rPr>
          <w:rFonts w:hint="eastAsia"/>
          <w:lang w:eastAsia="zh-CN"/>
        </w:rPr>
        <w:t>TDAG</w:t>
      </w:r>
      <w:r w:rsidR="000C05B5">
        <w:rPr>
          <w:rFonts w:hint="eastAsia"/>
          <w:lang w:eastAsia="zh-CN"/>
        </w:rPr>
        <w:t>“研究组</w:t>
      </w:r>
      <w:r w:rsidR="00F343EB">
        <w:rPr>
          <w:rFonts w:hint="eastAsia"/>
          <w:lang w:eastAsia="zh-CN"/>
        </w:rPr>
        <w:t>课题</w:t>
      </w:r>
      <w:r w:rsidR="000C05B5">
        <w:rPr>
          <w:rFonts w:hint="eastAsia"/>
          <w:lang w:eastAsia="zh-CN"/>
        </w:rPr>
        <w:t>的未来”相关工作</w:t>
      </w:r>
      <w:proofErr w:type="gramEnd"/>
    </w:p>
    <w:p w14:paraId="06A2597A" w14:textId="1F5B7D50" w:rsidR="000C05B5" w:rsidRDefault="00BD3517" w:rsidP="00BF5C8F">
      <w:pPr>
        <w:pStyle w:val="enumlev2"/>
        <w:rPr>
          <w:lang w:eastAsia="zh-CN"/>
        </w:rPr>
      </w:pPr>
      <w:r>
        <w:rPr>
          <w:rFonts w:cstheme="minorHAnsi"/>
          <w:lang w:eastAsia="zh-CN"/>
        </w:rPr>
        <w:t>○</w:t>
      </w:r>
      <w:r>
        <w:rPr>
          <w:rFonts w:cstheme="minorHAnsi"/>
          <w:lang w:eastAsia="zh-CN"/>
        </w:rPr>
        <w:tab/>
      </w:r>
      <w:r w:rsidR="000C05B5">
        <w:rPr>
          <w:rFonts w:hint="eastAsia"/>
          <w:lang w:eastAsia="zh-CN"/>
        </w:rPr>
        <w:t>区域</w:t>
      </w:r>
      <w:r w:rsidR="008E139F">
        <w:rPr>
          <w:rFonts w:hint="eastAsia"/>
          <w:lang w:eastAsia="zh-CN"/>
        </w:rPr>
        <w:t>性</w:t>
      </w:r>
      <w:r w:rsidR="000C05B5">
        <w:rPr>
          <w:rFonts w:hint="eastAsia"/>
          <w:lang w:eastAsia="zh-CN"/>
        </w:rPr>
        <w:t>发展论坛（</w:t>
      </w:r>
      <w:r w:rsidR="000C05B5">
        <w:rPr>
          <w:rFonts w:hint="eastAsia"/>
          <w:lang w:eastAsia="zh-CN"/>
        </w:rPr>
        <w:t>RDF</w:t>
      </w:r>
      <w:r w:rsidR="000C05B5">
        <w:rPr>
          <w:rFonts w:hint="eastAsia"/>
          <w:lang w:eastAsia="zh-CN"/>
        </w:rPr>
        <w:t>）和区域</w:t>
      </w:r>
      <w:r w:rsidR="008E139F">
        <w:rPr>
          <w:rFonts w:hint="eastAsia"/>
          <w:lang w:eastAsia="zh-CN"/>
        </w:rPr>
        <w:t>性</w:t>
      </w:r>
      <w:r w:rsidR="000C05B5">
        <w:rPr>
          <w:rFonts w:hint="eastAsia"/>
          <w:lang w:eastAsia="zh-CN"/>
        </w:rPr>
        <w:t>筹备会议</w:t>
      </w:r>
    </w:p>
    <w:p w14:paraId="1D4F5BD0" w14:textId="2C116809" w:rsidR="000C05B5" w:rsidRDefault="00BD3517" w:rsidP="00BF5C8F">
      <w:pPr>
        <w:pStyle w:val="enumlev2"/>
        <w:rPr>
          <w:lang w:eastAsia="zh-CN"/>
        </w:rPr>
      </w:pPr>
      <w:r>
        <w:rPr>
          <w:rFonts w:cstheme="minorHAnsi"/>
          <w:lang w:eastAsia="zh-CN"/>
        </w:rPr>
        <w:t>○</w:t>
      </w:r>
      <w:r>
        <w:rPr>
          <w:rFonts w:cstheme="minorHAnsi"/>
          <w:lang w:eastAsia="zh-CN"/>
        </w:rPr>
        <w:tab/>
      </w:r>
      <w:r w:rsidR="009F4084">
        <w:rPr>
          <w:rFonts w:hint="eastAsia"/>
          <w:lang w:eastAsia="zh-CN"/>
        </w:rPr>
        <w:t>在</w:t>
      </w:r>
      <w:r w:rsidR="000C05B5">
        <w:rPr>
          <w:rFonts w:hint="eastAsia"/>
          <w:lang w:eastAsia="zh-CN"/>
        </w:rPr>
        <w:t>圣何塞（</w:t>
      </w:r>
      <w:r w:rsidR="000C05B5">
        <w:rPr>
          <w:rFonts w:hint="eastAsia"/>
          <w:lang w:eastAsia="zh-CN"/>
        </w:rPr>
        <w:t>2023</w:t>
      </w:r>
      <w:r w:rsidR="000C05B5">
        <w:rPr>
          <w:rFonts w:hint="eastAsia"/>
          <w:lang w:eastAsia="zh-CN"/>
        </w:rPr>
        <w:t>年）和利马（</w:t>
      </w:r>
      <w:r w:rsidR="000C05B5">
        <w:rPr>
          <w:rFonts w:hint="eastAsia"/>
          <w:lang w:eastAsia="zh-CN"/>
        </w:rPr>
        <w:t>2024</w:t>
      </w:r>
      <w:r w:rsidR="000C05B5">
        <w:rPr>
          <w:rFonts w:hint="eastAsia"/>
          <w:lang w:eastAsia="zh-CN"/>
        </w:rPr>
        <w:t>年）</w:t>
      </w:r>
      <w:r w:rsidR="009F4084">
        <w:rPr>
          <w:rFonts w:hint="eastAsia"/>
          <w:lang w:eastAsia="zh-CN"/>
        </w:rPr>
        <w:t>举办的</w:t>
      </w:r>
      <w:r w:rsidR="009F4084">
        <w:rPr>
          <w:rFonts w:hint="eastAsia"/>
          <w:lang w:eastAsia="zh-CN"/>
        </w:rPr>
        <w:t>2</w:t>
      </w:r>
      <w:r w:rsidR="009F4084">
        <w:rPr>
          <w:rFonts w:hint="eastAsia"/>
          <w:lang w:eastAsia="zh-CN"/>
        </w:rPr>
        <w:t>次区域性经济对话（</w:t>
      </w:r>
      <w:r w:rsidR="009F4084">
        <w:rPr>
          <w:rFonts w:hint="eastAsia"/>
          <w:lang w:eastAsia="zh-CN"/>
        </w:rPr>
        <w:t>RED</w:t>
      </w:r>
      <w:r w:rsidR="009F4084">
        <w:rPr>
          <w:rFonts w:hint="eastAsia"/>
          <w:lang w:eastAsia="zh-CN"/>
        </w:rPr>
        <w:t>）</w:t>
      </w:r>
    </w:p>
    <w:p w14:paraId="5DB873D0" w14:textId="43512B4C" w:rsidR="000C05B5" w:rsidRDefault="00BD3517" w:rsidP="00BF5C8F">
      <w:pPr>
        <w:pStyle w:val="enumlev2"/>
        <w:rPr>
          <w:lang w:eastAsia="zh-CN"/>
        </w:rPr>
      </w:pPr>
      <w:r>
        <w:rPr>
          <w:rFonts w:cstheme="minorHAnsi"/>
          <w:lang w:eastAsia="zh-CN"/>
        </w:rPr>
        <w:lastRenderedPageBreak/>
        <w:t>○</w:t>
      </w:r>
      <w:r>
        <w:rPr>
          <w:rFonts w:cstheme="minorHAnsi"/>
          <w:lang w:eastAsia="zh-CN"/>
        </w:rPr>
        <w:tab/>
      </w:r>
      <w:r w:rsidR="00053FDA">
        <w:rPr>
          <w:rFonts w:hint="eastAsia"/>
          <w:lang w:eastAsia="zh-CN"/>
        </w:rPr>
        <w:t>讲习班</w:t>
      </w:r>
      <w:r w:rsidR="000C05B5">
        <w:rPr>
          <w:rFonts w:hint="eastAsia"/>
          <w:lang w:eastAsia="zh-CN"/>
        </w:rPr>
        <w:t>分别在班加罗尔（</w:t>
      </w:r>
      <w:r w:rsidR="000C05B5">
        <w:rPr>
          <w:rFonts w:hint="eastAsia"/>
          <w:lang w:eastAsia="zh-CN"/>
        </w:rPr>
        <w:t>2023</w:t>
      </w:r>
      <w:r w:rsidR="000C05B5">
        <w:rPr>
          <w:rFonts w:hint="eastAsia"/>
          <w:lang w:eastAsia="zh-CN"/>
        </w:rPr>
        <w:t>年）、波哥大（</w:t>
      </w:r>
      <w:r w:rsidR="000C05B5">
        <w:rPr>
          <w:rFonts w:hint="eastAsia"/>
          <w:lang w:eastAsia="zh-CN"/>
        </w:rPr>
        <w:t>2023</w:t>
      </w:r>
      <w:r w:rsidR="000C05B5">
        <w:rPr>
          <w:rFonts w:hint="eastAsia"/>
          <w:lang w:eastAsia="zh-CN"/>
        </w:rPr>
        <w:t>年）和日内瓦（</w:t>
      </w:r>
      <w:r w:rsidR="000C05B5">
        <w:rPr>
          <w:rFonts w:hint="eastAsia"/>
          <w:lang w:eastAsia="zh-CN"/>
        </w:rPr>
        <w:t>2024</w:t>
      </w:r>
      <w:r w:rsidR="000C05B5">
        <w:rPr>
          <w:rFonts w:hint="eastAsia"/>
          <w:lang w:eastAsia="zh-CN"/>
        </w:rPr>
        <w:t>年）举办</w:t>
      </w:r>
      <w:r w:rsidR="009F4084">
        <w:rPr>
          <w:rFonts w:hint="eastAsia"/>
          <w:lang w:eastAsia="zh-CN"/>
        </w:rPr>
        <w:t>的</w:t>
      </w:r>
      <w:r w:rsidR="009F4084">
        <w:rPr>
          <w:rFonts w:hint="eastAsia"/>
          <w:lang w:eastAsia="zh-CN"/>
        </w:rPr>
        <w:t>3</w:t>
      </w:r>
      <w:r w:rsidR="009F4084">
        <w:rPr>
          <w:rFonts w:hint="eastAsia"/>
          <w:lang w:eastAsia="zh-CN"/>
        </w:rPr>
        <w:t>场关于电视未来的国际电联（</w:t>
      </w:r>
      <w:r w:rsidR="009F4084">
        <w:rPr>
          <w:rFonts w:hint="eastAsia"/>
          <w:lang w:eastAsia="zh-CN"/>
        </w:rPr>
        <w:t>ITU-T</w:t>
      </w:r>
      <w:r w:rsidR="009F4084">
        <w:rPr>
          <w:rFonts w:hint="eastAsia"/>
          <w:lang w:eastAsia="zh-CN"/>
        </w:rPr>
        <w:t>、</w:t>
      </w:r>
      <w:r w:rsidR="009F4084">
        <w:rPr>
          <w:rFonts w:hint="eastAsia"/>
          <w:lang w:eastAsia="zh-CN"/>
        </w:rPr>
        <w:t>ITU-R</w:t>
      </w:r>
      <w:r w:rsidR="009F4084">
        <w:rPr>
          <w:rFonts w:hint="eastAsia"/>
          <w:lang w:eastAsia="zh-CN"/>
        </w:rPr>
        <w:t>和</w:t>
      </w:r>
      <w:r w:rsidR="009F4084">
        <w:rPr>
          <w:rFonts w:hint="eastAsia"/>
          <w:lang w:eastAsia="zh-CN"/>
        </w:rPr>
        <w:t>ITU-D</w:t>
      </w:r>
      <w:r w:rsidR="009F4084">
        <w:rPr>
          <w:rFonts w:hint="eastAsia"/>
          <w:lang w:eastAsia="zh-CN"/>
        </w:rPr>
        <w:t>）</w:t>
      </w:r>
      <w:r w:rsidR="00053FDA">
        <w:rPr>
          <w:rFonts w:hint="eastAsia"/>
          <w:lang w:eastAsia="zh-CN"/>
        </w:rPr>
        <w:t>讲习班</w:t>
      </w:r>
    </w:p>
    <w:p w14:paraId="43AD2BE5" w14:textId="1BF6EAE9" w:rsidR="00F9677B" w:rsidRDefault="00F9677B" w:rsidP="00BD3517">
      <w:pPr>
        <w:pStyle w:val="Heading2"/>
        <w:rPr>
          <w:lang w:eastAsia="zh-CN"/>
        </w:rPr>
      </w:pPr>
      <w:r>
        <w:rPr>
          <w:rFonts w:hint="eastAsia"/>
          <w:lang w:eastAsia="zh-CN"/>
        </w:rPr>
        <w:t>1.1</w:t>
      </w:r>
      <w:r>
        <w:rPr>
          <w:lang w:eastAsia="zh-CN"/>
        </w:rPr>
        <w:tab/>
      </w:r>
      <w:r w:rsidR="009F4084">
        <w:rPr>
          <w:rFonts w:hint="eastAsia"/>
          <w:lang w:eastAsia="zh-CN"/>
        </w:rPr>
        <w:t>职权</w:t>
      </w:r>
      <w:r w:rsidR="00C151CD">
        <w:rPr>
          <w:rFonts w:hint="eastAsia"/>
          <w:lang w:eastAsia="zh-CN"/>
        </w:rPr>
        <w:t>和成果</w:t>
      </w:r>
    </w:p>
    <w:p w14:paraId="3F16C06A" w14:textId="14A593D2" w:rsidR="0019290C" w:rsidRDefault="0019290C" w:rsidP="00BF5C8F">
      <w:pPr>
        <w:ind w:firstLineChars="200" w:firstLine="480"/>
        <w:rPr>
          <w:lang w:eastAsia="zh-CN"/>
        </w:rPr>
      </w:pPr>
      <w:r w:rsidRPr="0019290C">
        <w:rPr>
          <w:rFonts w:hint="eastAsia"/>
          <w:lang w:eastAsia="zh-CN"/>
        </w:rPr>
        <w:t>第</w:t>
      </w:r>
      <w:r w:rsidRPr="0019290C">
        <w:rPr>
          <w:rFonts w:hint="eastAsia"/>
          <w:lang w:eastAsia="zh-CN"/>
        </w:rPr>
        <w:t>1</w:t>
      </w:r>
      <w:r w:rsidRPr="0019290C">
        <w:rPr>
          <w:rFonts w:hint="eastAsia"/>
          <w:lang w:eastAsia="zh-CN"/>
        </w:rPr>
        <w:t>研究组（</w:t>
      </w:r>
      <w:r w:rsidRPr="0019290C">
        <w:rPr>
          <w:rFonts w:hint="eastAsia"/>
          <w:lang w:eastAsia="zh-CN"/>
        </w:rPr>
        <w:t>SG1</w:t>
      </w:r>
      <w:r w:rsidRPr="0019290C">
        <w:rPr>
          <w:rFonts w:hint="eastAsia"/>
          <w:lang w:eastAsia="zh-CN"/>
        </w:rPr>
        <w:t>）</w:t>
      </w:r>
      <w:r w:rsidR="009F4084">
        <w:rPr>
          <w:rFonts w:hint="eastAsia"/>
          <w:lang w:eastAsia="zh-CN"/>
        </w:rPr>
        <w:t>是</w:t>
      </w:r>
      <w:r w:rsidRPr="0019290C">
        <w:rPr>
          <w:rFonts w:hint="eastAsia"/>
          <w:lang w:eastAsia="zh-CN"/>
        </w:rPr>
        <w:t>根据第</w:t>
      </w:r>
      <w:r w:rsidRPr="0019290C">
        <w:rPr>
          <w:rFonts w:hint="eastAsia"/>
          <w:lang w:eastAsia="zh-CN"/>
        </w:rPr>
        <w:t>2</w:t>
      </w:r>
      <w:r w:rsidRPr="0019290C">
        <w:rPr>
          <w:rFonts w:hint="eastAsia"/>
          <w:lang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Pr="0019290C">
        <w:rPr>
          <w:rFonts w:hint="eastAsia"/>
          <w:lang w:eastAsia="zh-CN"/>
        </w:rPr>
        <w:t>基加利，修订</w:t>
      </w:r>
      <w:r w:rsidR="00C16548">
        <w:rPr>
          <w:rFonts w:hint="eastAsia"/>
          <w:lang w:eastAsia="zh-CN"/>
        </w:rPr>
        <w:t>版</w:t>
      </w:r>
      <w:r w:rsidRPr="0019290C">
        <w:rPr>
          <w:rFonts w:hint="eastAsia"/>
          <w:lang w:eastAsia="zh-CN"/>
        </w:rPr>
        <w:t>）</w:t>
      </w:r>
      <w:r w:rsidR="009F4084">
        <w:rPr>
          <w:rFonts w:hint="eastAsia"/>
          <w:lang w:eastAsia="zh-CN"/>
        </w:rPr>
        <w:t>设立的</w:t>
      </w:r>
      <w:r w:rsidRPr="0019290C">
        <w:rPr>
          <w:rFonts w:hint="eastAsia"/>
          <w:lang w:eastAsia="zh-CN"/>
        </w:rPr>
        <w:t>，以</w:t>
      </w:r>
      <w:r w:rsidR="009F4084">
        <w:rPr>
          <w:rFonts w:hint="eastAsia"/>
          <w:lang w:eastAsia="zh-CN"/>
        </w:rPr>
        <w:t>利用</w:t>
      </w:r>
      <w:r w:rsidRPr="0019290C">
        <w:rPr>
          <w:rFonts w:hint="eastAsia"/>
          <w:lang w:eastAsia="zh-CN"/>
        </w:rPr>
        <w:t>国际电联成员在世界电信发展大会（</w:t>
      </w:r>
      <w:r w:rsidR="00C16548" w:rsidRPr="0019290C">
        <w:rPr>
          <w:rFonts w:hint="eastAsia"/>
          <w:lang w:eastAsia="zh-CN"/>
        </w:rPr>
        <w:t>基加利，</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Pr="0019290C">
        <w:rPr>
          <w:rFonts w:hint="eastAsia"/>
          <w:lang w:eastAsia="zh-CN"/>
        </w:rPr>
        <w:t>WTDC-22</w:t>
      </w:r>
      <w:r w:rsidR="00C16548">
        <w:rPr>
          <w:rFonts w:hint="eastAsia"/>
          <w:lang w:eastAsia="zh-CN"/>
        </w:rPr>
        <w:t>）</w:t>
      </w:r>
      <w:r w:rsidRPr="0019290C">
        <w:rPr>
          <w:rFonts w:hint="eastAsia"/>
          <w:lang w:eastAsia="zh-CN"/>
        </w:rPr>
        <w:t>通过的相关研究课题，探讨有关</w:t>
      </w:r>
      <w:r w:rsidRPr="00C16548">
        <w:rPr>
          <w:rFonts w:ascii="STKaiti" w:eastAsia="STKaiti" w:hAnsi="STKaiti" w:hint="eastAsia"/>
          <w:b/>
          <w:bCs/>
          <w:lang w:eastAsia="zh-CN"/>
        </w:rPr>
        <w:t>实现有意义连接的有利环境</w:t>
      </w:r>
      <w:r w:rsidRPr="0019290C">
        <w:rPr>
          <w:rFonts w:hint="eastAsia"/>
          <w:lang w:eastAsia="zh-CN"/>
        </w:rPr>
        <w:t>问题。该组的工作范围详见第</w:t>
      </w:r>
      <w:r w:rsidRPr="0019290C">
        <w:rPr>
          <w:rFonts w:hint="eastAsia"/>
          <w:lang w:eastAsia="zh-CN"/>
        </w:rPr>
        <w:t>2</w:t>
      </w:r>
      <w:r w:rsidRPr="0019290C">
        <w:rPr>
          <w:rFonts w:hint="eastAsia"/>
          <w:lang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00C16548" w:rsidRPr="0019290C">
        <w:rPr>
          <w:rFonts w:hint="eastAsia"/>
          <w:lang w:eastAsia="zh-CN"/>
        </w:rPr>
        <w:t>基加利，修订</w:t>
      </w:r>
      <w:r w:rsidR="00C16548">
        <w:rPr>
          <w:rFonts w:hint="eastAsia"/>
          <w:lang w:eastAsia="zh-CN"/>
        </w:rPr>
        <w:t>版</w:t>
      </w:r>
      <w:r w:rsidRPr="0019290C">
        <w:rPr>
          <w:rFonts w:hint="eastAsia"/>
          <w:lang w:eastAsia="zh-CN"/>
        </w:rPr>
        <w:t>）附件，具体列于</w:t>
      </w:r>
      <w:r w:rsidRPr="0019290C">
        <w:rPr>
          <w:rFonts w:hint="eastAsia"/>
          <w:lang w:eastAsia="zh-CN"/>
        </w:rPr>
        <w:t>WTDC-22</w:t>
      </w:r>
      <w:r w:rsidR="009F4084">
        <w:rPr>
          <w:rFonts w:hint="eastAsia"/>
          <w:lang w:eastAsia="zh-CN"/>
        </w:rPr>
        <w:t>最后</w:t>
      </w:r>
      <w:r w:rsidRPr="0019290C">
        <w:rPr>
          <w:rFonts w:hint="eastAsia"/>
          <w:lang w:eastAsia="zh-CN"/>
        </w:rPr>
        <w:t>报告</w:t>
      </w:r>
      <w:r w:rsidR="00C16548">
        <w:rPr>
          <w:rStyle w:val="FootnoteReference"/>
          <w:lang w:eastAsia="zh-CN"/>
        </w:rPr>
        <w:footnoteReference w:id="5"/>
      </w:r>
      <w:r w:rsidRPr="0019290C">
        <w:rPr>
          <w:rFonts w:hint="eastAsia"/>
          <w:lang w:eastAsia="zh-CN"/>
        </w:rPr>
        <w:t>第</w:t>
      </w:r>
      <w:r w:rsidRPr="0019290C">
        <w:rPr>
          <w:rFonts w:hint="eastAsia"/>
          <w:lang w:eastAsia="zh-CN"/>
        </w:rPr>
        <w:t>162</w:t>
      </w:r>
      <w:r w:rsidRPr="0019290C">
        <w:rPr>
          <w:rFonts w:hint="eastAsia"/>
          <w:lang w:eastAsia="zh-CN"/>
        </w:rPr>
        <w:t>页；每</w:t>
      </w:r>
      <w:r w:rsidR="00275832">
        <w:rPr>
          <w:rFonts w:hint="eastAsia"/>
          <w:lang w:eastAsia="zh-CN"/>
        </w:rPr>
        <w:t>个</w:t>
      </w:r>
      <w:r w:rsidRPr="0019290C">
        <w:rPr>
          <w:rFonts w:hint="eastAsia"/>
          <w:lang w:eastAsia="zh-CN"/>
        </w:rPr>
        <w:t>研究课题的详细职责范围载于第</w:t>
      </w:r>
      <w:r w:rsidRPr="0019290C">
        <w:rPr>
          <w:rFonts w:hint="eastAsia"/>
          <w:lang w:eastAsia="zh-CN"/>
        </w:rPr>
        <w:t>517</w:t>
      </w:r>
      <w:r w:rsidRPr="0019290C">
        <w:rPr>
          <w:rFonts w:hint="eastAsia"/>
          <w:lang w:eastAsia="zh-CN"/>
        </w:rPr>
        <w:t>至</w:t>
      </w:r>
      <w:r w:rsidRPr="0019290C">
        <w:rPr>
          <w:rFonts w:hint="eastAsia"/>
          <w:lang w:eastAsia="zh-CN"/>
        </w:rPr>
        <w:t>563</w:t>
      </w:r>
      <w:r w:rsidRPr="0019290C">
        <w:rPr>
          <w:rFonts w:hint="eastAsia"/>
          <w:lang w:eastAsia="zh-CN"/>
        </w:rPr>
        <w:t>页。</w:t>
      </w:r>
    </w:p>
    <w:p w14:paraId="5B7B42BF" w14:textId="63A13D1C" w:rsidR="0019290C" w:rsidRDefault="0019290C" w:rsidP="00BF5C8F">
      <w:pPr>
        <w:ind w:firstLineChars="200" w:firstLine="480"/>
        <w:rPr>
          <w:lang w:eastAsia="zh-CN"/>
        </w:rPr>
      </w:pPr>
      <w:proofErr w:type="gramStart"/>
      <w:r w:rsidRPr="0019290C">
        <w:rPr>
          <w:rFonts w:hint="eastAsia"/>
          <w:lang w:eastAsia="zh-CN"/>
        </w:rPr>
        <w:t>研究组</w:t>
      </w:r>
      <w:r w:rsidR="000A71CB" w:rsidRPr="0019290C">
        <w:rPr>
          <w:rFonts w:hint="eastAsia"/>
          <w:lang w:eastAsia="zh-CN"/>
        </w:rPr>
        <w:t>各</w:t>
      </w:r>
      <w:r w:rsidRPr="0019290C">
        <w:rPr>
          <w:rFonts w:hint="eastAsia"/>
          <w:lang w:eastAsia="zh-CN"/>
        </w:rPr>
        <w:t>课题</w:t>
      </w:r>
      <w:proofErr w:type="gramEnd"/>
      <w:r w:rsidRPr="0019290C">
        <w:rPr>
          <w:rFonts w:hint="eastAsia"/>
          <w:lang w:eastAsia="zh-CN"/>
        </w:rPr>
        <w:t>的正式名称如下：</w:t>
      </w:r>
    </w:p>
    <w:p w14:paraId="0E7FDB42" w14:textId="0BCDA09D" w:rsidR="002A77C2" w:rsidRPr="002A77C2" w:rsidRDefault="002A77C2" w:rsidP="00D13BF5">
      <w:pPr>
        <w:rPr>
          <w:lang w:eastAsia="zh-CN"/>
        </w:rPr>
      </w:pPr>
      <w:r w:rsidRPr="002A77C2">
        <w:rPr>
          <w:rFonts w:hint="eastAsia"/>
          <w:lang w:eastAsia="zh-CN"/>
        </w:rPr>
        <w:t>第</w:t>
      </w:r>
      <w:r w:rsidRPr="002A77C2">
        <w:rPr>
          <w:rFonts w:hint="eastAsia"/>
          <w:lang w:eastAsia="zh-CN"/>
        </w:rPr>
        <w:t>1/1</w:t>
      </w:r>
      <w:r w:rsidRPr="002A77C2">
        <w:rPr>
          <w:rFonts w:hint="eastAsia"/>
          <w:lang w:eastAsia="zh-CN"/>
        </w:rPr>
        <w:t>号课题：发展中国家的宽带部署战略和政策</w:t>
      </w:r>
    </w:p>
    <w:p w14:paraId="5A0B3DD4" w14:textId="027A5445" w:rsidR="002A77C2" w:rsidRPr="002A77C2" w:rsidRDefault="002A77C2" w:rsidP="00D13BF5">
      <w:pPr>
        <w:rPr>
          <w:lang w:eastAsia="zh-CN"/>
        </w:rPr>
      </w:pPr>
      <w:r w:rsidRPr="002A77C2">
        <w:rPr>
          <w:rFonts w:hint="eastAsia"/>
          <w:lang w:eastAsia="zh-CN"/>
        </w:rPr>
        <w:t>第</w:t>
      </w:r>
      <w:r w:rsidRPr="002A77C2">
        <w:rPr>
          <w:rFonts w:hint="eastAsia"/>
          <w:lang w:eastAsia="zh-CN"/>
        </w:rPr>
        <w:t>2/1</w:t>
      </w:r>
      <w:r w:rsidRPr="002A77C2">
        <w:rPr>
          <w:rFonts w:hint="eastAsia"/>
          <w:lang w:eastAsia="zh-CN"/>
        </w:rPr>
        <w:t>号课题：数字广播技术的过渡和采用（包括针对各种环境提供新业务）的战略、政策、规则和方法</w:t>
      </w:r>
    </w:p>
    <w:p w14:paraId="7C4FD976" w14:textId="1D7514ED" w:rsidR="002A77C2" w:rsidRPr="002A77C2" w:rsidRDefault="002A77C2" w:rsidP="00D13BF5">
      <w:pPr>
        <w:rPr>
          <w:lang w:eastAsia="zh-CN"/>
        </w:rPr>
      </w:pPr>
      <w:r w:rsidRPr="002A77C2">
        <w:rPr>
          <w:rFonts w:hint="eastAsia"/>
          <w:lang w:eastAsia="zh-CN"/>
        </w:rPr>
        <w:t>第</w:t>
      </w:r>
      <w:r w:rsidRPr="002A77C2">
        <w:rPr>
          <w:rFonts w:hint="eastAsia"/>
          <w:lang w:eastAsia="zh-CN"/>
        </w:rPr>
        <w:t>3/1</w:t>
      </w:r>
      <w:r w:rsidRPr="002A77C2">
        <w:rPr>
          <w:rFonts w:hint="eastAsia"/>
          <w:lang w:eastAsia="zh-CN"/>
        </w:rPr>
        <w:t>号课题：利用电信</w:t>
      </w:r>
      <w:r w:rsidRPr="002A77C2">
        <w:rPr>
          <w:rFonts w:hint="eastAsia"/>
          <w:lang w:eastAsia="zh-CN"/>
        </w:rPr>
        <w:t>/ICT</w:t>
      </w:r>
      <w:r w:rsidRPr="002A77C2">
        <w:rPr>
          <w:rFonts w:hint="eastAsia"/>
          <w:lang w:eastAsia="zh-CN"/>
        </w:rPr>
        <w:t>减少和管理灾害风险</w:t>
      </w:r>
    </w:p>
    <w:p w14:paraId="1E566FD7" w14:textId="2FB08BAF" w:rsidR="002A77C2" w:rsidRPr="002A77C2" w:rsidRDefault="002A77C2" w:rsidP="00D13BF5">
      <w:pPr>
        <w:rPr>
          <w:lang w:eastAsia="zh-CN"/>
        </w:rPr>
      </w:pPr>
      <w:r w:rsidRPr="002A77C2">
        <w:rPr>
          <w:rFonts w:hint="eastAsia"/>
          <w:lang w:eastAsia="zh-CN"/>
        </w:rPr>
        <w:t>第</w:t>
      </w:r>
      <w:r w:rsidRPr="002A77C2">
        <w:rPr>
          <w:rFonts w:hint="eastAsia"/>
          <w:lang w:eastAsia="zh-CN"/>
        </w:rPr>
        <w:t>4/1</w:t>
      </w:r>
      <w:r w:rsidRPr="002A77C2">
        <w:rPr>
          <w:rFonts w:hint="eastAsia"/>
          <w:lang w:eastAsia="zh-CN"/>
        </w:rPr>
        <w:t>号课题：各国电信</w:t>
      </w:r>
      <w:r w:rsidRPr="002A77C2">
        <w:rPr>
          <w:rFonts w:hint="eastAsia"/>
          <w:lang w:eastAsia="zh-CN"/>
        </w:rPr>
        <w:t>/</w:t>
      </w:r>
      <w:r w:rsidRPr="002A77C2">
        <w:rPr>
          <w:rFonts w:hint="eastAsia"/>
          <w:lang w:eastAsia="zh-CN"/>
        </w:rPr>
        <w:t>信息通信技术的经济问题</w:t>
      </w:r>
    </w:p>
    <w:p w14:paraId="750D5B33" w14:textId="2616370C" w:rsidR="002A77C2" w:rsidRPr="002A77C2" w:rsidRDefault="002A77C2" w:rsidP="00D13BF5">
      <w:pPr>
        <w:rPr>
          <w:lang w:eastAsia="zh-CN"/>
        </w:rPr>
      </w:pPr>
      <w:r w:rsidRPr="002A77C2">
        <w:rPr>
          <w:rFonts w:hint="eastAsia"/>
          <w:lang w:eastAsia="zh-CN"/>
        </w:rPr>
        <w:t>第</w:t>
      </w:r>
      <w:r w:rsidRPr="002A77C2">
        <w:rPr>
          <w:rFonts w:hint="eastAsia"/>
          <w:lang w:eastAsia="zh-CN"/>
        </w:rPr>
        <w:t>5/1</w:t>
      </w:r>
      <w:r w:rsidRPr="002A77C2">
        <w:rPr>
          <w:rFonts w:hint="eastAsia"/>
          <w:lang w:eastAsia="zh-CN"/>
        </w:rPr>
        <w:t>号课题：农村和偏远地区的电信</w:t>
      </w:r>
      <w:r w:rsidRPr="002A77C2">
        <w:rPr>
          <w:rFonts w:hint="eastAsia"/>
          <w:lang w:eastAsia="zh-CN"/>
        </w:rPr>
        <w:t>/</w:t>
      </w:r>
      <w:r w:rsidRPr="002A77C2">
        <w:rPr>
          <w:rFonts w:hint="eastAsia"/>
          <w:lang w:eastAsia="zh-CN"/>
        </w:rPr>
        <w:t>信息通信技术</w:t>
      </w:r>
    </w:p>
    <w:p w14:paraId="1C70BA67" w14:textId="3D4A80FB" w:rsidR="002A77C2" w:rsidRPr="002A77C2" w:rsidRDefault="002A77C2" w:rsidP="00D13BF5">
      <w:pPr>
        <w:rPr>
          <w:lang w:eastAsia="zh-CN"/>
        </w:rPr>
      </w:pPr>
      <w:r w:rsidRPr="002A77C2">
        <w:rPr>
          <w:rFonts w:hint="eastAsia"/>
          <w:lang w:eastAsia="zh-CN"/>
        </w:rPr>
        <w:t>第</w:t>
      </w:r>
      <w:r w:rsidRPr="002A77C2">
        <w:rPr>
          <w:rFonts w:hint="eastAsia"/>
          <w:lang w:eastAsia="zh-CN"/>
        </w:rPr>
        <w:t>6/1</w:t>
      </w:r>
      <w:r w:rsidRPr="002A77C2">
        <w:rPr>
          <w:rFonts w:hint="eastAsia"/>
          <w:lang w:eastAsia="zh-CN"/>
        </w:rPr>
        <w:t>号课题：消费者信息、保护和权利</w:t>
      </w:r>
    </w:p>
    <w:p w14:paraId="4E9BE228" w14:textId="5C48B36D" w:rsidR="0019290C" w:rsidRDefault="002A77C2" w:rsidP="00D13BF5">
      <w:pPr>
        <w:rPr>
          <w:lang w:val="en-US" w:eastAsia="zh-CN"/>
        </w:rPr>
      </w:pPr>
      <w:r w:rsidRPr="002A77C2">
        <w:rPr>
          <w:rFonts w:hint="eastAsia"/>
          <w:lang w:eastAsia="zh-CN"/>
        </w:rPr>
        <w:t>第</w:t>
      </w:r>
      <w:r w:rsidRPr="002A77C2">
        <w:rPr>
          <w:rFonts w:hint="eastAsia"/>
          <w:lang w:eastAsia="zh-CN"/>
        </w:rPr>
        <w:t>7/1</w:t>
      </w:r>
      <w:r w:rsidRPr="002A77C2">
        <w:rPr>
          <w:rFonts w:hint="eastAsia"/>
          <w:lang w:eastAsia="zh-CN"/>
        </w:rPr>
        <w:t>号课题：无障碍获取电信</w:t>
      </w:r>
      <w:r w:rsidRPr="002A77C2">
        <w:rPr>
          <w:rFonts w:hint="eastAsia"/>
          <w:lang w:eastAsia="zh-CN"/>
        </w:rPr>
        <w:t>/ICT</w:t>
      </w:r>
      <w:r w:rsidRPr="002A77C2">
        <w:rPr>
          <w:rFonts w:hint="eastAsia"/>
          <w:lang w:eastAsia="zh-CN"/>
        </w:rPr>
        <w:t>，促成实现特别是残疾人的包容性通信</w:t>
      </w:r>
    </w:p>
    <w:p w14:paraId="5182AA86" w14:textId="3EE027AB" w:rsidR="00426E8E" w:rsidRDefault="00426E8E" w:rsidP="00BD3517">
      <w:pPr>
        <w:pStyle w:val="Heading2"/>
        <w:rPr>
          <w:lang w:val="en-US" w:eastAsia="zh-CN"/>
        </w:rPr>
      </w:pPr>
      <w:r>
        <w:rPr>
          <w:lang w:val="en-US" w:eastAsia="zh-CN"/>
        </w:rPr>
        <w:t>1.2</w:t>
      </w:r>
      <w:r>
        <w:rPr>
          <w:lang w:val="en-US" w:eastAsia="zh-CN"/>
        </w:rPr>
        <w:tab/>
      </w:r>
      <w:r>
        <w:rPr>
          <w:rFonts w:hint="eastAsia"/>
          <w:lang w:val="en-US" w:eastAsia="zh-CN"/>
        </w:rPr>
        <w:t>管理</w:t>
      </w:r>
      <w:r w:rsidR="00C97A47">
        <w:rPr>
          <w:rFonts w:hint="eastAsia"/>
          <w:lang w:val="en-US" w:eastAsia="zh-CN"/>
        </w:rPr>
        <w:t>班子</w:t>
      </w:r>
    </w:p>
    <w:p w14:paraId="0BDA339D" w14:textId="290CF06A" w:rsidR="00426E8E" w:rsidRDefault="00426E8E" w:rsidP="00075B61">
      <w:pPr>
        <w:ind w:firstLineChars="200" w:firstLine="480"/>
        <w:rPr>
          <w:lang w:val="en-US" w:eastAsia="zh-CN"/>
        </w:rPr>
      </w:pPr>
      <w:r w:rsidRPr="00426E8E">
        <w:rPr>
          <w:rFonts w:hint="eastAsia"/>
          <w:lang w:val="en-US" w:eastAsia="zh-CN"/>
        </w:rPr>
        <w:t>WTDC-22</w:t>
      </w:r>
      <w:r w:rsidRPr="00426E8E">
        <w:rPr>
          <w:rFonts w:hint="eastAsia"/>
          <w:lang w:val="en-US" w:eastAsia="zh-CN"/>
        </w:rPr>
        <w:t>指定了第八周期（</w:t>
      </w:r>
      <w:r w:rsidRPr="00426E8E">
        <w:rPr>
          <w:rFonts w:hint="eastAsia"/>
          <w:lang w:val="en-US" w:eastAsia="zh-CN"/>
        </w:rPr>
        <w:t>2022-2025</w:t>
      </w:r>
      <w:r w:rsidRPr="00426E8E">
        <w:rPr>
          <w:rFonts w:hint="eastAsia"/>
          <w:lang w:val="en-US" w:eastAsia="zh-CN"/>
        </w:rPr>
        <w:t>年）</w:t>
      </w:r>
      <w:r w:rsidR="0020543B" w:rsidRPr="003C437E">
        <w:rPr>
          <w:rFonts w:hint="eastAsia"/>
          <w:lang w:eastAsia="zh-CN"/>
        </w:rPr>
        <w:t>第</w:t>
      </w:r>
      <w:r w:rsidR="0020543B" w:rsidRPr="003C437E">
        <w:rPr>
          <w:rFonts w:hint="eastAsia"/>
          <w:lang w:eastAsia="zh-CN"/>
        </w:rPr>
        <w:t>1</w:t>
      </w:r>
      <w:r w:rsidR="0020543B" w:rsidRPr="003C437E">
        <w:rPr>
          <w:rFonts w:hint="eastAsia"/>
          <w:lang w:eastAsia="zh-CN"/>
        </w:rPr>
        <w:t>研究组</w:t>
      </w:r>
      <w:r w:rsidRPr="00426E8E">
        <w:rPr>
          <w:rFonts w:hint="eastAsia"/>
          <w:lang w:val="en-US" w:eastAsia="zh-CN"/>
        </w:rPr>
        <w:t>的领导成员：任命科特迪瓦的</w:t>
      </w:r>
      <w:r w:rsidRPr="00BD3517">
        <w:rPr>
          <w:rFonts w:hint="eastAsia"/>
          <w:b/>
          <w:bCs/>
          <w:lang w:val="en-US" w:eastAsia="zh-CN"/>
        </w:rPr>
        <w:t xml:space="preserve">Regina Fleur Assoumou </w:t>
      </w:r>
      <w:proofErr w:type="spellStart"/>
      <w:r w:rsidRPr="00BD3517">
        <w:rPr>
          <w:rFonts w:hint="eastAsia"/>
          <w:b/>
          <w:bCs/>
          <w:lang w:val="en-US" w:eastAsia="zh-CN"/>
        </w:rPr>
        <w:t>Bessou</w:t>
      </w:r>
      <w:proofErr w:type="spellEnd"/>
      <w:r w:rsidRPr="00BD3517">
        <w:rPr>
          <w:rFonts w:hint="eastAsia"/>
          <w:b/>
          <w:bCs/>
          <w:lang w:val="en-US" w:eastAsia="zh-CN"/>
        </w:rPr>
        <w:t>女士</w:t>
      </w:r>
      <w:r w:rsidRPr="00426E8E">
        <w:rPr>
          <w:rFonts w:hint="eastAsia"/>
          <w:lang w:val="en-US" w:eastAsia="zh-CN"/>
        </w:rPr>
        <w:t>为主席，并由代表六个</w:t>
      </w:r>
      <w:r w:rsidR="006004DB">
        <w:rPr>
          <w:rFonts w:hint="eastAsia"/>
          <w:lang w:val="en-US" w:eastAsia="zh-CN"/>
        </w:rPr>
        <w:t>区域</w:t>
      </w:r>
      <w:r w:rsidRPr="00426E8E">
        <w:rPr>
          <w:rFonts w:hint="eastAsia"/>
          <w:lang w:val="en-US" w:eastAsia="zh-CN"/>
        </w:rPr>
        <w:t>的副主席协助工作</w:t>
      </w:r>
      <w:r>
        <w:rPr>
          <w:rFonts w:hint="eastAsia"/>
          <w:lang w:val="en-US" w:eastAsia="zh-CN"/>
        </w:rPr>
        <w:t>：</w:t>
      </w:r>
    </w:p>
    <w:p w14:paraId="71B9607E" w14:textId="37826AA3"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 xml:space="preserve">Caecilia </w:t>
      </w:r>
      <w:proofErr w:type="spellStart"/>
      <w:r w:rsidRPr="00426E8E">
        <w:rPr>
          <w:rFonts w:hint="eastAsia"/>
          <w:lang w:val="en-US" w:eastAsia="zh-CN"/>
        </w:rPr>
        <w:t>Nyamutswa</w:t>
      </w:r>
      <w:proofErr w:type="spellEnd"/>
      <w:r w:rsidRPr="00426E8E">
        <w:rPr>
          <w:rFonts w:hint="eastAsia"/>
          <w:lang w:val="en-US" w:eastAsia="zh-CN"/>
        </w:rPr>
        <w:t>女士（津巴布韦）（</w:t>
      </w:r>
      <w:r w:rsidRPr="00426E8E">
        <w:rPr>
          <w:rFonts w:hint="eastAsia"/>
          <w:lang w:val="en-US" w:eastAsia="zh-CN"/>
        </w:rPr>
        <w:t>AFR</w:t>
      </w:r>
      <w:r w:rsidRPr="00426E8E">
        <w:rPr>
          <w:rFonts w:hint="eastAsia"/>
          <w:lang w:val="en-US" w:eastAsia="zh-CN"/>
        </w:rPr>
        <w:t>）</w:t>
      </w:r>
    </w:p>
    <w:p w14:paraId="761DF6A3" w14:textId="401318F3"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 xml:space="preserve">Amah </w:t>
      </w:r>
      <w:proofErr w:type="spellStart"/>
      <w:r w:rsidRPr="00426E8E">
        <w:rPr>
          <w:rFonts w:hint="eastAsia"/>
          <w:lang w:val="en-US" w:eastAsia="zh-CN"/>
        </w:rPr>
        <w:t>Vinyo</w:t>
      </w:r>
      <w:proofErr w:type="spellEnd"/>
      <w:r w:rsidRPr="00426E8E">
        <w:rPr>
          <w:rFonts w:hint="eastAsia"/>
          <w:lang w:val="en-US" w:eastAsia="zh-CN"/>
        </w:rPr>
        <w:t xml:space="preserve"> Capo</w:t>
      </w:r>
      <w:r w:rsidRPr="00426E8E">
        <w:rPr>
          <w:rFonts w:hint="eastAsia"/>
          <w:lang w:val="en-US" w:eastAsia="zh-CN"/>
        </w:rPr>
        <w:t>先生（多哥）（</w:t>
      </w:r>
      <w:r w:rsidRPr="00426E8E">
        <w:rPr>
          <w:rFonts w:hint="eastAsia"/>
          <w:lang w:val="en-US" w:eastAsia="zh-CN"/>
        </w:rPr>
        <w:t>AFR</w:t>
      </w:r>
      <w:r w:rsidRPr="00426E8E">
        <w:rPr>
          <w:rFonts w:hint="eastAsia"/>
          <w:lang w:val="en-US" w:eastAsia="zh-CN"/>
        </w:rPr>
        <w:t>）</w:t>
      </w:r>
    </w:p>
    <w:p w14:paraId="684D448D" w14:textId="1AB3C8DC"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 xml:space="preserve">Roberto </w:t>
      </w:r>
      <w:proofErr w:type="spellStart"/>
      <w:r w:rsidRPr="00426E8E">
        <w:rPr>
          <w:rFonts w:hint="eastAsia"/>
          <w:lang w:val="en-US" w:eastAsia="zh-CN"/>
        </w:rPr>
        <w:t>Mitsuake</w:t>
      </w:r>
      <w:proofErr w:type="spellEnd"/>
      <w:r w:rsidRPr="00426E8E">
        <w:rPr>
          <w:rFonts w:hint="eastAsia"/>
          <w:lang w:val="en-US" w:eastAsia="zh-CN"/>
        </w:rPr>
        <w:t xml:space="preserve"> Hirayama</w:t>
      </w:r>
      <w:r w:rsidRPr="00426E8E">
        <w:rPr>
          <w:rFonts w:hint="eastAsia"/>
          <w:lang w:val="en-US" w:eastAsia="zh-CN"/>
        </w:rPr>
        <w:t>先生（巴西）（</w:t>
      </w:r>
      <w:r w:rsidRPr="00426E8E">
        <w:rPr>
          <w:rFonts w:hint="eastAsia"/>
          <w:lang w:val="en-US" w:eastAsia="zh-CN"/>
        </w:rPr>
        <w:t>AMS</w:t>
      </w:r>
      <w:r w:rsidRPr="00426E8E">
        <w:rPr>
          <w:rFonts w:hint="eastAsia"/>
          <w:lang w:val="en-US" w:eastAsia="zh-CN"/>
        </w:rPr>
        <w:t>）</w:t>
      </w:r>
    </w:p>
    <w:p w14:paraId="32561322" w14:textId="47E1FFC7"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Sameera Belal Momen Mohammad</w:t>
      </w:r>
      <w:r w:rsidRPr="00426E8E">
        <w:rPr>
          <w:rFonts w:hint="eastAsia"/>
          <w:lang w:val="en-US" w:eastAsia="zh-CN"/>
        </w:rPr>
        <w:t>女士</w:t>
      </w:r>
      <w:r w:rsidR="00C16548">
        <w:rPr>
          <w:rStyle w:val="FootnoteReference"/>
          <w:lang w:val="en-US" w:eastAsia="zh-CN"/>
        </w:rPr>
        <w:footnoteReference w:id="6"/>
      </w:r>
      <w:r w:rsidRPr="00426E8E">
        <w:rPr>
          <w:rFonts w:hint="eastAsia"/>
          <w:lang w:val="en-US" w:eastAsia="zh-CN"/>
        </w:rPr>
        <w:t>（科威特）（</w:t>
      </w:r>
      <w:r w:rsidRPr="00426E8E">
        <w:rPr>
          <w:rFonts w:hint="eastAsia"/>
          <w:lang w:val="en-US" w:eastAsia="zh-CN"/>
        </w:rPr>
        <w:t>ARB</w:t>
      </w:r>
      <w:r w:rsidRPr="00426E8E">
        <w:rPr>
          <w:rFonts w:hint="eastAsia"/>
          <w:lang w:val="en-US" w:eastAsia="zh-CN"/>
        </w:rPr>
        <w:t>）</w:t>
      </w:r>
    </w:p>
    <w:p w14:paraId="5937FD70" w14:textId="01CF708A"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Ali Rasheed Hamad Al-Hamad</w:t>
      </w:r>
      <w:r w:rsidRPr="00426E8E">
        <w:rPr>
          <w:rFonts w:hint="eastAsia"/>
          <w:lang w:val="en-US" w:eastAsia="zh-CN"/>
        </w:rPr>
        <w:t>先生（科威特）（</w:t>
      </w:r>
      <w:r w:rsidRPr="00426E8E">
        <w:rPr>
          <w:rFonts w:hint="eastAsia"/>
          <w:lang w:val="en-US" w:eastAsia="zh-CN"/>
        </w:rPr>
        <w:t>ARB</w:t>
      </w:r>
      <w:r w:rsidRPr="00426E8E">
        <w:rPr>
          <w:rFonts w:hint="eastAsia"/>
          <w:lang w:val="en-US" w:eastAsia="zh-CN"/>
        </w:rPr>
        <w:t>）</w:t>
      </w:r>
    </w:p>
    <w:p w14:paraId="016D432F" w14:textId="0EBD4261"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Sunil Singhal</w:t>
      </w:r>
      <w:r w:rsidRPr="00426E8E">
        <w:rPr>
          <w:rFonts w:hint="eastAsia"/>
          <w:lang w:val="en-US" w:eastAsia="zh-CN"/>
        </w:rPr>
        <w:t>先生（印度）（</w:t>
      </w:r>
      <w:r w:rsidRPr="00426E8E">
        <w:rPr>
          <w:rFonts w:hint="eastAsia"/>
          <w:lang w:val="en-US" w:eastAsia="zh-CN"/>
        </w:rPr>
        <w:t>ASP</w:t>
      </w:r>
      <w:r w:rsidRPr="00426E8E">
        <w:rPr>
          <w:rFonts w:hint="eastAsia"/>
          <w:lang w:val="en-US" w:eastAsia="zh-CN"/>
        </w:rPr>
        <w:t>）</w:t>
      </w:r>
    </w:p>
    <w:p w14:paraId="252D1A9F" w14:textId="0C4D195E" w:rsidR="00426E8E" w:rsidRDefault="00426E8E" w:rsidP="00075B61">
      <w:pPr>
        <w:pStyle w:val="enumlev1"/>
        <w:rPr>
          <w:lang w:val="en-US" w:eastAsia="zh-CN"/>
        </w:rPr>
      </w:pPr>
      <w:r w:rsidRPr="00426E8E">
        <w:rPr>
          <w:lang w:val="en-US" w:eastAsia="zh-CN"/>
        </w:rPr>
        <w:t>–</w:t>
      </w:r>
      <w:r>
        <w:rPr>
          <w:lang w:val="en-US" w:eastAsia="zh-CN"/>
        </w:rPr>
        <w:tab/>
      </w:r>
      <w:proofErr w:type="spellStart"/>
      <w:r w:rsidRPr="00426E8E">
        <w:rPr>
          <w:rFonts w:hint="eastAsia"/>
          <w:lang w:val="en-US" w:eastAsia="zh-CN"/>
        </w:rPr>
        <w:t>Memiko</w:t>
      </w:r>
      <w:proofErr w:type="spellEnd"/>
      <w:r w:rsidRPr="00426E8E">
        <w:rPr>
          <w:rFonts w:hint="eastAsia"/>
          <w:lang w:val="en-US" w:eastAsia="zh-CN"/>
        </w:rPr>
        <w:t xml:space="preserve"> Otsuki</w:t>
      </w:r>
      <w:r w:rsidRPr="00426E8E">
        <w:rPr>
          <w:rFonts w:hint="eastAsia"/>
          <w:lang w:val="en-US" w:eastAsia="zh-CN"/>
        </w:rPr>
        <w:t>先生（日本）（</w:t>
      </w:r>
      <w:r w:rsidRPr="00426E8E">
        <w:rPr>
          <w:rFonts w:hint="eastAsia"/>
          <w:lang w:val="en-US" w:eastAsia="zh-CN"/>
        </w:rPr>
        <w:t>ASP</w:t>
      </w:r>
      <w:r w:rsidRPr="00426E8E">
        <w:rPr>
          <w:rFonts w:hint="eastAsia"/>
          <w:lang w:val="en-US" w:eastAsia="zh-CN"/>
        </w:rPr>
        <w:t>）</w:t>
      </w:r>
    </w:p>
    <w:p w14:paraId="4B055106" w14:textId="451B4E41"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Sangwon Ko</w:t>
      </w:r>
      <w:r w:rsidRPr="00426E8E">
        <w:rPr>
          <w:rFonts w:hint="eastAsia"/>
          <w:lang w:val="en-US" w:eastAsia="zh-CN"/>
        </w:rPr>
        <w:t>先生（大韩民国）（</w:t>
      </w:r>
      <w:r w:rsidRPr="00426E8E">
        <w:rPr>
          <w:rFonts w:hint="eastAsia"/>
          <w:lang w:val="en-US" w:eastAsia="zh-CN"/>
        </w:rPr>
        <w:t>ASP</w:t>
      </w:r>
      <w:r w:rsidRPr="00426E8E">
        <w:rPr>
          <w:rFonts w:hint="eastAsia"/>
          <w:lang w:val="en-US" w:eastAsia="zh-CN"/>
        </w:rPr>
        <w:t>）</w:t>
      </w:r>
    </w:p>
    <w:p w14:paraId="3C5ACC6E" w14:textId="212DF78D" w:rsidR="00426E8E" w:rsidRDefault="00426E8E" w:rsidP="00075B61">
      <w:pPr>
        <w:pStyle w:val="enumlev1"/>
        <w:rPr>
          <w:lang w:val="en-US" w:eastAsia="zh-CN"/>
        </w:rPr>
      </w:pPr>
      <w:r w:rsidRPr="00426E8E">
        <w:rPr>
          <w:lang w:val="en-US" w:eastAsia="zh-CN"/>
        </w:rPr>
        <w:t>–</w:t>
      </w:r>
      <w:r>
        <w:rPr>
          <w:lang w:val="en-US" w:eastAsia="zh-CN"/>
        </w:rPr>
        <w:tab/>
      </w:r>
      <w:proofErr w:type="spellStart"/>
      <w:r w:rsidRPr="00426E8E">
        <w:rPr>
          <w:rFonts w:hint="eastAsia"/>
          <w:lang w:val="en-US" w:eastAsia="zh-CN"/>
        </w:rPr>
        <w:t>Khayala</w:t>
      </w:r>
      <w:proofErr w:type="spellEnd"/>
      <w:r w:rsidRPr="00426E8E">
        <w:rPr>
          <w:rFonts w:hint="eastAsia"/>
          <w:lang w:val="en-US" w:eastAsia="zh-CN"/>
        </w:rPr>
        <w:t xml:space="preserve"> </w:t>
      </w:r>
      <w:proofErr w:type="spellStart"/>
      <w:r w:rsidRPr="00426E8E">
        <w:rPr>
          <w:rFonts w:hint="eastAsia"/>
          <w:lang w:val="en-US" w:eastAsia="zh-CN"/>
        </w:rPr>
        <w:t>Pashazada</w:t>
      </w:r>
      <w:proofErr w:type="spellEnd"/>
      <w:r w:rsidRPr="00426E8E">
        <w:rPr>
          <w:rFonts w:hint="eastAsia"/>
          <w:lang w:val="en-US" w:eastAsia="zh-CN"/>
        </w:rPr>
        <w:t>女士（阿塞拜疆）（</w:t>
      </w:r>
      <w:r w:rsidRPr="00426E8E">
        <w:rPr>
          <w:rFonts w:hint="eastAsia"/>
          <w:lang w:val="en-US" w:eastAsia="zh-CN"/>
        </w:rPr>
        <w:t>CIS</w:t>
      </w:r>
      <w:r w:rsidRPr="00426E8E">
        <w:rPr>
          <w:rFonts w:hint="eastAsia"/>
          <w:lang w:val="en-US" w:eastAsia="zh-CN"/>
        </w:rPr>
        <w:t>）</w:t>
      </w:r>
    </w:p>
    <w:p w14:paraId="6D0A51A7" w14:textId="09D08FEC"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Umida Musaeva</w:t>
      </w:r>
      <w:r w:rsidRPr="00426E8E">
        <w:rPr>
          <w:rFonts w:hint="eastAsia"/>
          <w:lang w:val="en-US" w:eastAsia="zh-CN"/>
        </w:rPr>
        <w:t>女士（乌兹别克斯坦）（</w:t>
      </w:r>
      <w:r w:rsidRPr="00426E8E">
        <w:rPr>
          <w:rFonts w:hint="eastAsia"/>
          <w:lang w:val="en-US" w:eastAsia="zh-CN"/>
        </w:rPr>
        <w:t>CIS</w:t>
      </w:r>
      <w:r w:rsidRPr="00426E8E">
        <w:rPr>
          <w:rFonts w:hint="eastAsia"/>
          <w:lang w:val="en-US" w:eastAsia="zh-CN"/>
        </w:rPr>
        <w:t>）</w:t>
      </w:r>
    </w:p>
    <w:p w14:paraId="46D77A1D" w14:textId="41DFD1C0"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 xml:space="preserve">George Anthony </w:t>
      </w:r>
      <w:proofErr w:type="spellStart"/>
      <w:r w:rsidRPr="00426E8E">
        <w:rPr>
          <w:rFonts w:hint="eastAsia"/>
          <w:lang w:val="en-US" w:eastAsia="zh-CN"/>
        </w:rPr>
        <w:t>Giannoumis</w:t>
      </w:r>
      <w:proofErr w:type="spellEnd"/>
      <w:r w:rsidRPr="00426E8E">
        <w:rPr>
          <w:rFonts w:hint="eastAsia"/>
          <w:lang w:val="en-US" w:eastAsia="zh-CN"/>
        </w:rPr>
        <w:t>先生（挪威）（</w:t>
      </w:r>
      <w:r w:rsidRPr="00426E8E">
        <w:rPr>
          <w:rFonts w:hint="eastAsia"/>
          <w:lang w:val="en-US" w:eastAsia="zh-CN"/>
        </w:rPr>
        <w:t>EUR</w:t>
      </w:r>
      <w:r w:rsidRPr="00426E8E">
        <w:rPr>
          <w:rFonts w:hint="eastAsia"/>
          <w:lang w:val="en-US" w:eastAsia="zh-CN"/>
        </w:rPr>
        <w:t>）</w:t>
      </w:r>
    </w:p>
    <w:p w14:paraId="40E303FF" w14:textId="79AA07D4"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Mehmet Alper Tekin</w:t>
      </w:r>
      <w:r w:rsidRPr="00426E8E">
        <w:rPr>
          <w:rFonts w:hint="eastAsia"/>
          <w:lang w:val="en-US" w:eastAsia="zh-CN"/>
        </w:rPr>
        <w:t>先生（土耳其）（</w:t>
      </w:r>
      <w:r w:rsidRPr="00426E8E">
        <w:rPr>
          <w:rFonts w:hint="eastAsia"/>
          <w:lang w:val="en-US" w:eastAsia="zh-CN"/>
        </w:rPr>
        <w:t>EUR</w:t>
      </w:r>
      <w:r w:rsidRPr="00426E8E">
        <w:rPr>
          <w:rFonts w:hint="eastAsia"/>
          <w:lang w:val="en-US" w:eastAsia="zh-CN"/>
        </w:rPr>
        <w:t>）</w:t>
      </w:r>
    </w:p>
    <w:p w14:paraId="66B850A7" w14:textId="14754A6A" w:rsidR="00426E8E" w:rsidRDefault="0020543B" w:rsidP="00075B61">
      <w:pPr>
        <w:tabs>
          <w:tab w:val="left" w:pos="6208"/>
        </w:tabs>
        <w:ind w:firstLineChars="200" w:firstLine="480"/>
        <w:rPr>
          <w:lang w:val="en-US" w:eastAsia="zh-CN"/>
        </w:rPr>
      </w:pPr>
      <w:r w:rsidRPr="003C437E">
        <w:rPr>
          <w:rFonts w:hint="eastAsia"/>
          <w:lang w:eastAsia="zh-CN"/>
        </w:rPr>
        <w:lastRenderedPageBreak/>
        <w:t>第</w:t>
      </w:r>
      <w:r w:rsidRPr="003C437E">
        <w:rPr>
          <w:rFonts w:hint="eastAsia"/>
          <w:lang w:eastAsia="zh-CN"/>
        </w:rPr>
        <w:t>1</w:t>
      </w:r>
      <w:r w:rsidRPr="003C437E">
        <w:rPr>
          <w:rFonts w:hint="eastAsia"/>
          <w:lang w:eastAsia="zh-CN"/>
        </w:rPr>
        <w:t>研究组</w:t>
      </w:r>
      <w:r w:rsidR="00426E8E" w:rsidRPr="00426E8E">
        <w:rPr>
          <w:rFonts w:hint="eastAsia"/>
          <w:lang w:val="en-US" w:eastAsia="zh-CN"/>
        </w:rPr>
        <w:t>副主席积极跟进了由</w:t>
      </w:r>
      <w:r w:rsidR="00426E8E" w:rsidRPr="00426E8E">
        <w:rPr>
          <w:rFonts w:hint="eastAsia"/>
          <w:lang w:val="en-US" w:eastAsia="zh-CN"/>
        </w:rPr>
        <w:t>WTDC-22</w:t>
      </w:r>
      <w:r w:rsidR="00426E8E" w:rsidRPr="00426E8E">
        <w:rPr>
          <w:rFonts w:hint="eastAsia"/>
          <w:lang w:val="en-US" w:eastAsia="zh-CN"/>
        </w:rPr>
        <w:t>分配的工作，就与研究</w:t>
      </w:r>
      <w:proofErr w:type="gramStart"/>
      <w:r w:rsidR="00426E8E" w:rsidRPr="00426E8E">
        <w:rPr>
          <w:rFonts w:hint="eastAsia"/>
          <w:lang w:val="en-US" w:eastAsia="zh-CN"/>
        </w:rPr>
        <w:t>组相关</w:t>
      </w:r>
      <w:proofErr w:type="gramEnd"/>
      <w:r w:rsidR="00426E8E" w:rsidRPr="00426E8E">
        <w:rPr>
          <w:rFonts w:hint="eastAsia"/>
          <w:lang w:val="en-US" w:eastAsia="zh-CN"/>
        </w:rPr>
        <w:t>的所有事项，包括人事事务、工作方法以及</w:t>
      </w:r>
      <w:r w:rsidR="00426E8E" w:rsidRPr="00426E8E">
        <w:rPr>
          <w:rFonts w:hint="eastAsia"/>
          <w:lang w:val="en-US" w:eastAsia="zh-CN"/>
        </w:rPr>
        <w:t>WTDC-22</w:t>
      </w:r>
      <w:r w:rsidR="00426E8E" w:rsidRPr="00426E8E">
        <w:rPr>
          <w:rFonts w:hint="eastAsia"/>
          <w:lang w:val="en-US" w:eastAsia="zh-CN"/>
        </w:rPr>
        <w:t>要求的所有实质性成果，为主席提供了周到而有价值的建议。</w:t>
      </w:r>
    </w:p>
    <w:p w14:paraId="64CE76D9" w14:textId="4DC77D59" w:rsidR="00426E8E" w:rsidRDefault="00426E8E" w:rsidP="00075B61">
      <w:pPr>
        <w:tabs>
          <w:tab w:val="left" w:pos="6208"/>
        </w:tabs>
        <w:ind w:firstLineChars="200" w:firstLine="480"/>
        <w:rPr>
          <w:lang w:val="en-US" w:eastAsia="zh-CN"/>
        </w:rPr>
      </w:pPr>
      <w:r w:rsidRPr="00426E8E">
        <w:rPr>
          <w:rFonts w:hint="eastAsia"/>
          <w:lang w:val="en-US" w:eastAsia="zh-CN"/>
        </w:rPr>
        <w:t>根据第</w:t>
      </w:r>
      <w:r w:rsidRPr="00426E8E">
        <w:rPr>
          <w:rFonts w:hint="eastAsia"/>
          <w:lang w:val="en-US" w:eastAsia="zh-CN"/>
        </w:rPr>
        <w:t>1</w:t>
      </w:r>
      <w:r w:rsidRPr="00426E8E">
        <w:rPr>
          <w:rFonts w:hint="eastAsia"/>
          <w:lang w:val="en-US"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00C16548" w:rsidRPr="0019290C">
        <w:rPr>
          <w:rFonts w:hint="eastAsia"/>
          <w:lang w:eastAsia="zh-CN"/>
        </w:rPr>
        <w:t>基加利，修订</w:t>
      </w:r>
      <w:r w:rsidR="00C16548">
        <w:rPr>
          <w:rFonts w:hint="eastAsia"/>
          <w:lang w:eastAsia="zh-CN"/>
        </w:rPr>
        <w:t>版</w:t>
      </w:r>
      <w:r w:rsidRPr="00426E8E">
        <w:rPr>
          <w:rFonts w:hint="eastAsia"/>
          <w:lang w:val="en-US" w:eastAsia="zh-CN"/>
        </w:rPr>
        <w:t>）中第</w:t>
      </w:r>
      <w:r w:rsidRPr="00426E8E">
        <w:rPr>
          <w:rFonts w:hint="eastAsia"/>
          <w:lang w:val="en-US" w:eastAsia="zh-CN"/>
        </w:rPr>
        <w:t>3</w:t>
      </w:r>
      <w:r w:rsidRPr="00426E8E">
        <w:rPr>
          <w:rFonts w:hint="eastAsia"/>
          <w:lang w:val="en-US" w:eastAsia="zh-CN"/>
        </w:rPr>
        <w:t>、</w:t>
      </w:r>
      <w:r w:rsidRPr="00426E8E">
        <w:rPr>
          <w:rFonts w:hint="eastAsia"/>
          <w:lang w:val="en-US" w:eastAsia="zh-CN"/>
        </w:rPr>
        <w:t>4</w:t>
      </w:r>
      <w:r w:rsidRPr="00426E8E">
        <w:rPr>
          <w:rFonts w:hint="eastAsia"/>
          <w:lang w:val="en-US" w:eastAsia="zh-CN"/>
        </w:rPr>
        <w:t>、</w:t>
      </w:r>
      <w:r w:rsidRPr="00426E8E">
        <w:rPr>
          <w:rFonts w:hint="eastAsia"/>
          <w:lang w:val="en-US" w:eastAsia="zh-CN"/>
        </w:rPr>
        <w:t>5</w:t>
      </w:r>
      <w:r w:rsidRPr="00426E8E">
        <w:rPr>
          <w:rFonts w:hint="eastAsia"/>
          <w:lang w:val="en-US" w:eastAsia="zh-CN"/>
        </w:rPr>
        <w:t>、</w:t>
      </w:r>
      <w:r w:rsidRPr="00426E8E">
        <w:rPr>
          <w:rFonts w:hint="eastAsia"/>
          <w:lang w:val="en-US" w:eastAsia="zh-CN"/>
        </w:rPr>
        <w:t>6</w:t>
      </w:r>
      <w:r w:rsidRPr="00426E8E">
        <w:rPr>
          <w:rFonts w:hint="eastAsia"/>
          <w:lang w:val="en-US" w:eastAsia="zh-CN"/>
        </w:rPr>
        <w:t>和</w:t>
      </w:r>
      <w:r w:rsidRPr="00426E8E">
        <w:rPr>
          <w:rFonts w:hint="eastAsia"/>
          <w:lang w:val="en-US" w:eastAsia="zh-CN"/>
        </w:rPr>
        <w:t>9</w:t>
      </w:r>
      <w:r w:rsidRPr="00426E8E">
        <w:rPr>
          <w:rFonts w:hint="eastAsia"/>
          <w:lang w:val="en-US" w:eastAsia="zh-CN"/>
        </w:rPr>
        <w:t>节所规定的</w:t>
      </w:r>
      <w:r w:rsidRPr="00426E8E">
        <w:rPr>
          <w:rFonts w:hint="eastAsia"/>
          <w:lang w:val="en-US" w:eastAsia="zh-CN"/>
        </w:rPr>
        <w:t>ITU-D</w:t>
      </w:r>
      <w:r w:rsidRPr="00426E8E">
        <w:rPr>
          <w:rFonts w:hint="eastAsia"/>
          <w:lang w:val="en-US" w:eastAsia="zh-CN"/>
        </w:rPr>
        <w:t>第</w:t>
      </w:r>
      <w:r w:rsidRPr="00426E8E">
        <w:rPr>
          <w:rFonts w:hint="eastAsia"/>
          <w:lang w:val="en-US" w:eastAsia="zh-CN"/>
        </w:rPr>
        <w:t>1</w:t>
      </w:r>
      <w:r w:rsidRPr="00426E8E">
        <w:rPr>
          <w:rFonts w:hint="eastAsia"/>
          <w:lang w:val="en-US" w:eastAsia="zh-CN"/>
        </w:rPr>
        <w:t>研究组工作方法，</w:t>
      </w:r>
    </w:p>
    <w:p w14:paraId="0592673B" w14:textId="00B9867A" w:rsidR="00426E8E" w:rsidRDefault="00426E8E" w:rsidP="00075B61">
      <w:pPr>
        <w:pStyle w:val="enumlev1"/>
        <w:rPr>
          <w:lang w:val="en-US" w:eastAsia="zh-CN"/>
        </w:rPr>
      </w:pPr>
      <w:r w:rsidRPr="00426E8E">
        <w:rPr>
          <w:lang w:val="en-US" w:eastAsia="zh-CN"/>
        </w:rPr>
        <w:t>–</w:t>
      </w:r>
      <w:r>
        <w:rPr>
          <w:lang w:val="en-US" w:eastAsia="zh-CN"/>
        </w:rPr>
        <w:tab/>
      </w:r>
      <w:r w:rsidRPr="00426E8E">
        <w:rPr>
          <w:rFonts w:hint="eastAsia"/>
          <w:lang w:val="en-US" w:eastAsia="zh-CN"/>
        </w:rPr>
        <w:t>副主席被赋予了额外的协调员职责：经更新的协调员名单见本报告</w:t>
      </w:r>
      <w:r w:rsidRPr="0020543B">
        <w:rPr>
          <w:rFonts w:hint="eastAsia"/>
          <w:b/>
          <w:bCs/>
          <w:lang w:val="en-US" w:eastAsia="zh-CN"/>
        </w:rPr>
        <w:t>附件</w:t>
      </w:r>
      <w:r w:rsidRPr="0020543B">
        <w:rPr>
          <w:rFonts w:hint="eastAsia"/>
          <w:b/>
          <w:bCs/>
          <w:lang w:val="en-US" w:eastAsia="zh-CN"/>
        </w:rPr>
        <w:t>2</w:t>
      </w:r>
      <w:r w:rsidRPr="00426E8E">
        <w:rPr>
          <w:rFonts w:hint="eastAsia"/>
          <w:lang w:val="en-US" w:eastAsia="zh-CN"/>
        </w:rPr>
        <w:t>。协调员主要由表达意愿的</w:t>
      </w:r>
      <w:r w:rsidR="0020543B" w:rsidRPr="003C437E">
        <w:rPr>
          <w:rFonts w:hint="eastAsia"/>
          <w:lang w:eastAsia="zh-CN"/>
        </w:rPr>
        <w:t>第</w:t>
      </w:r>
      <w:r w:rsidR="0020543B" w:rsidRPr="003C437E">
        <w:rPr>
          <w:rFonts w:hint="eastAsia"/>
          <w:lang w:eastAsia="zh-CN"/>
        </w:rPr>
        <w:t>1</w:t>
      </w:r>
      <w:r w:rsidR="0020543B" w:rsidRPr="003C437E">
        <w:rPr>
          <w:rFonts w:hint="eastAsia"/>
          <w:lang w:eastAsia="zh-CN"/>
        </w:rPr>
        <w:t>研究组</w:t>
      </w:r>
      <w:r w:rsidRPr="00426E8E">
        <w:rPr>
          <w:rFonts w:hint="eastAsia"/>
          <w:lang w:val="en-US" w:eastAsia="zh-CN"/>
        </w:rPr>
        <w:t>副主席担任。当某项职能无法由任何</w:t>
      </w:r>
      <w:r w:rsidR="0020543B" w:rsidRPr="003C437E">
        <w:rPr>
          <w:rFonts w:hint="eastAsia"/>
          <w:lang w:eastAsia="zh-CN"/>
        </w:rPr>
        <w:t>第</w:t>
      </w:r>
      <w:r w:rsidR="0020543B" w:rsidRPr="003C437E">
        <w:rPr>
          <w:rFonts w:hint="eastAsia"/>
          <w:lang w:eastAsia="zh-CN"/>
        </w:rPr>
        <w:t>1</w:t>
      </w:r>
      <w:r w:rsidR="0020543B" w:rsidRPr="003C437E">
        <w:rPr>
          <w:rFonts w:hint="eastAsia"/>
          <w:lang w:eastAsia="zh-CN"/>
        </w:rPr>
        <w:t>研究组</w:t>
      </w:r>
      <w:r w:rsidRPr="00426E8E">
        <w:rPr>
          <w:rFonts w:hint="eastAsia"/>
          <w:lang w:val="en-US" w:eastAsia="zh-CN"/>
        </w:rPr>
        <w:t>副主席担任时，将邀请其他成员（如报告员和副报告员）担任此职能。</w:t>
      </w:r>
    </w:p>
    <w:p w14:paraId="28F164C9" w14:textId="561AA429" w:rsidR="00426E8E" w:rsidRDefault="00426E8E" w:rsidP="00075B61">
      <w:pPr>
        <w:pStyle w:val="enumlev1"/>
        <w:rPr>
          <w:lang w:val="en-US" w:eastAsia="zh-CN"/>
        </w:rPr>
      </w:pPr>
      <w:r w:rsidRPr="00426E8E">
        <w:rPr>
          <w:lang w:val="en-US" w:eastAsia="zh-CN"/>
        </w:rPr>
        <w:t>–</w:t>
      </w:r>
      <w:r>
        <w:rPr>
          <w:lang w:val="en-US" w:eastAsia="zh-CN"/>
        </w:rPr>
        <w:tab/>
      </w:r>
      <w:r w:rsidR="003965D9" w:rsidRPr="003965D9">
        <w:rPr>
          <w:rFonts w:hint="eastAsia"/>
          <w:lang w:val="en-US" w:eastAsia="zh-CN"/>
        </w:rPr>
        <w:t>如指定成员（即研究组主席、副主席、报告员和副报告员）未出席，将通报</w:t>
      </w:r>
      <w:r w:rsidR="003965D9" w:rsidRPr="003965D9">
        <w:rPr>
          <w:rFonts w:hint="eastAsia"/>
          <w:lang w:val="en-US" w:eastAsia="zh-CN"/>
        </w:rPr>
        <w:t>TDAG</w:t>
      </w:r>
      <w:r w:rsidR="003965D9" w:rsidRPr="003965D9">
        <w:rPr>
          <w:rFonts w:hint="eastAsia"/>
          <w:lang w:val="en-US" w:eastAsia="zh-CN"/>
        </w:rPr>
        <w:t>以采取措施，鼓励其参与并履行职责。出席信息详见本报告</w:t>
      </w:r>
      <w:r w:rsidR="003965D9" w:rsidRPr="0020543B">
        <w:rPr>
          <w:rFonts w:hint="eastAsia"/>
          <w:b/>
          <w:bCs/>
          <w:lang w:val="en-US" w:eastAsia="zh-CN"/>
        </w:rPr>
        <w:t>附件</w:t>
      </w:r>
      <w:r w:rsidR="003965D9" w:rsidRPr="0020543B">
        <w:rPr>
          <w:rFonts w:hint="eastAsia"/>
          <w:b/>
          <w:bCs/>
          <w:lang w:val="en-US" w:eastAsia="zh-CN"/>
        </w:rPr>
        <w:t>1</w:t>
      </w:r>
      <w:r w:rsidR="003965D9" w:rsidRPr="003965D9">
        <w:rPr>
          <w:rFonts w:hint="eastAsia"/>
          <w:lang w:val="en-US" w:eastAsia="zh-CN"/>
        </w:rPr>
        <w:t>各表最后几列。</w:t>
      </w:r>
    </w:p>
    <w:p w14:paraId="5F1E8423" w14:textId="59D789D8" w:rsidR="0020543B" w:rsidRDefault="0020543B" w:rsidP="00075B61">
      <w:pPr>
        <w:tabs>
          <w:tab w:val="left" w:pos="6208"/>
        </w:tabs>
        <w:ind w:firstLineChars="200" w:firstLine="480"/>
        <w:rPr>
          <w:lang w:val="en-US" w:eastAsia="zh-CN"/>
        </w:rPr>
      </w:pPr>
      <w:r w:rsidRPr="0020543B">
        <w:rPr>
          <w:rFonts w:hint="eastAsia"/>
          <w:lang w:val="en-US" w:eastAsia="zh-CN"/>
        </w:rPr>
        <w:t>在</w:t>
      </w:r>
      <w:r w:rsidRPr="0020543B">
        <w:rPr>
          <w:rFonts w:hint="eastAsia"/>
          <w:lang w:val="en-US" w:eastAsia="zh-CN"/>
        </w:rPr>
        <w:t>2022-2025</w:t>
      </w:r>
      <w:r>
        <w:rPr>
          <w:rFonts w:hint="eastAsia"/>
          <w:lang w:val="en-US" w:eastAsia="zh-CN"/>
        </w:rPr>
        <w:t>研究期</w:t>
      </w:r>
      <w:r w:rsidRPr="0020543B">
        <w:rPr>
          <w:rFonts w:hint="eastAsia"/>
          <w:lang w:val="en-US" w:eastAsia="zh-CN"/>
        </w:rPr>
        <w:t>期间，与</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20543B">
        <w:rPr>
          <w:rFonts w:hint="eastAsia"/>
          <w:lang w:val="en-US" w:eastAsia="zh-CN"/>
        </w:rPr>
        <w:t>管理</w:t>
      </w:r>
      <w:r>
        <w:rPr>
          <w:rFonts w:hint="eastAsia"/>
          <w:lang w:val="en-US" w:eastAsia="zh-CN"/>
        </w:rPr>
        <w:t>班子</w:t>
      </w:r>
      <w:r w:rsidRPr="0020543B">
        <w:rPr>
          <w:rFonts w:hint="eastAsia"/>
          <w:lang w:val="en-US" w:eastAsia="zh-CN"/>
        </w:rPr>
        <w:t>的所有合作均以协作精神、团队合作和专业素养开展，充分体现了每位管理</w:t>
      </w:r>
      <w:r>
        <w:rPr>
          <w:rFonts w:hint="eastAsia"/>
          <w:lang w:val="en-US" w:eastAsia="zh-CN"/>
        </w:rPr>
        <w:t>班子</w:t>
      </w:r>
      <w:r w:rsidRPr="0020543B">
        <w:rPr>
          <w:rFonts w:hint="eastAsia"/>
          <w:lang w:val="en-US" w:eastAsia="zh-CN"/>
        </w:rPr>
        <w:t>成员对研究组使命和目标的真诚奉献。负责</w:t>
      </w:r>
      <w:r w:rsidRPr="003C437E">
        <w:rPr>
          <w:rFonts w:hint="eastAsia"/>
          <w:lang w:eastAsia="zh-CN"/>
        </w:rPr>
        <w:t>第</w:t>
      </w:r>
      <w:r w:rsidRPr="003C437E">
        <w:rPr>
          <w:rFonts w:hint="eastAsia"/>
          <w:lang w:eastAsia="zh-CN"/>
        </w:rPr>
        <w:t>1</w:t>
      </w:r>
      <w:proofErr w:type="gramStart"/>
      <w:r w:rsidRPr="003C437E">
        <w:rPr>
          <w:rFonts w:hint="eastAsia"/>
          <w:lang w:eastAsia="zh-CN"/>
        </w:rPr>
        <w:t>研究组</w:t>
      </w:r>
      <w:r w:rsidRPr="0020543B">
        <w:rPr>
          <w:rFonts w:hint="eastAsia"/>
          <w:lang w:val="en-US" w:eastAsia="zh-CN"/>
        </w:rPr>
        <w:t>各</w:t>
      </w:r>
      <w:r>
        <w:rPr>
          <w:rFonts w:hint="eastAsia"/>
          <w:lang w:val="en-US" w:eastAsia="zh-CN"/>
        </w:rPr>
        <w:t>课题</w:t>
      </w:r>
      <w:proofErr w:type="gramEnd"/>
      <w:r w:rsidRPr="0020543B">
        <w:rPr>
          <w:rFonts w:hint="eastAsia"/>
          <w:lang w:val="en-US" w:eastAsia="zh-CN"/>
        </w:rPr>
        <w:t>的报告人、副报告人和</w:t>
      </w:r>
      <w:r>
        <w:rPr>
          <w:rFonts w:hint="eastAsia"/>
          <w:lang w:val="en-US" w:eastAsia="zh-CN"/>
        </w:rPr>
        <w:t>电信</w:t>
      </w:r>
      <w:r w:rsidRPr="0020543B">
        <w:rPr>
          <w:rFonts w:hint="eastAsia"/>
          <w:lang w:val="en-US" w:eastAsia="zh-CN"/>
        </w:rPr>
        <w:t>发展局</w:t>
      </w:r>
      <w:r>
        <w:rPr>
          <w:rFonts w:hint="eastAsia"/>
          <w:lang w:val="en-US" w:eastAsia="zh-CN"/>
        </w:rPr>
        <w:t>联系人</w:t>
      </w:r>
      <w:r w:rsidRPr="0020543B">
        <w:rPr>
          <w:rFonts w:hint="eastAsia"/>
          <w:lang w:val="en-US" w:eastAsia="zh-CN"/>
        </w:rPr>
        <w:t>名单详见</w:t>
      </w:r>
      <w:r w:rsidRPr="0020543B">
        <w:rPr>
          <w:rFonts w:hint="eastAsia"/>
          <w:b/>
          <w:bCs/>
          <w:lang w:val="en-US" w:eastAsia="zh-CN"/>
        </w:rPr>
        <w:t>附件</w:t>
      </w:r>
      <w:r w:rsidRPr="0020543B">
        <w:rPr>
          <w:rFonts w:hint="eastAsia"/>
          <w:b/>
          <w:bCs/>
          <w:lang w:val="en-US" w:eastAsia="zh-CN"/>
        </w:rPr>
        <w:t>1</w:t>
      </w:r>
      <w:r w:rsidRPr="0020543B">
        <w:rPr>
          <w:rFonts w:hint="eastAsia"/>
          <w:lang w:val="en-US" w:eastAsia="zh-CN"/>
        </w:rPr>
        <w:t>。</w:t>
      </w:r>
    </w:p>
    <w:p w14:paraId="37F46468" w14:textId="0E891E00" w:rsidR="0020543B" w:rsidRDefault="0020543B" w:rsidP="00075B61">
      <w:pPr>
        <w:tabs>
          <w:tab w:val="left" w:pos="6208"/>
        </w:tabs>
        <w:ind w:firstLineChars="200" w:firstLine="480"/>
        <w:rPr>
          <w:lang w:val="en-US" w:eastAsia="zh-CN"/>
        </w:rPr>
      </w:pPr>
      <w:r w:rsidRPr="0020543B">
        <w:rPr>
          <w:rFonts w:hint="eastAsia"/>
          <w:lang w:val="en-US" w:eastAsia="zh-CN"/>
        </w:rPr>
        <w:t>总部及部分区域</w:t>
      </w:r>
      <w:r w:rsidR="00D13B60">
        <w:rPr>
          <w:rFonts w:hint="eastAsia"/>
          <w:lang w:val="en-US" w:eastAsia="zh-CN"/>
        </w:rPr>
        <w:t>代表</w:t>
      </w:r>
      <w:r w:rsidRPr="0020543B">
        <w:rPr>
          <w:rFonts w:hint="eastAsia"/>
          <w:lang w:val="en-US" w:eastAsia="zh-CN"/>
        </w:rPr>
        <w:t>处的所有</w:t>
      </w:r>
      <w:r>
        <w:rPr>
          <w:rFonts w:hint="eastAsia"/>
          <w:lang w:val="en-US" w:eastAsia="zh-CN"/>
        </w:rPr>
        <w:t>电信</w:t>
      </w:r>
      <w:r w:rsidRPr="0020543B">
        <w:rPr>
          <w:rFonts w:hint="eastAsia"/>
          <w:lang w:val="en-US" w:eastAsia="zh-CN"/>
        </w:rPr>
        <w:t>发展局</w:t>
      </w:r>
      <w:r>
        <w:rPr>
          <w:rFonts w:hint="eastAsia"/>
          <w:lang w:val="en-US" w:eastAsia="zh-CN"/>
        </w:rPr>
        <w:t>联系人</w:t>
      </w:r>
      <w:r w:rsidRPr="0020543B">
        <w:rPr>
          <w:rFonts w:hint="eastAsia"/>
          <w:lang w:val="en-US" w:eastAsia="zh-CN"/>
        </w:rPr>
        <w:t>（在资源有限的情况下）都在年度</w:t>
      </w:r>
      <w:r w:rsidR="00D13B60">
        <w:rPr>
          <w:rFonts w:hint="eastAsia"/>
          <w:lang w:val="en-US" w:eastAsia="zh-CN"/>
        </w:rPr>
        <w:t>可</w:t>
      </w:r>
      <w:r w:rsidRPr="0020543B">
        <w:rPr>
          <w:rFonts w:hint="eastAsia"/>
          <w:lang w:val="en-US" w:eastAsia="zh-CN"/>
        </w:rPr>
        <w:t>交付成果和最终输出报告的制定、</w:t>
      </w:r>
      <w:r w:rsidR="00053FDA">
        <w:rPr>
          <w:rFonts w:hint="eastAsia"/>
          <w:lang w:val="en-US" w:eastAsia="zh-CN"/>
        </w:rPr>
        <w:t>讲习班</w:t>
      </w:r>
      <w:r w:rsidRPr="0020543B">
        <w:rPr>
          <w:rFonts w:hint="eastAsia"/>
          <w:lang w:val="en-US" w:eastAsia="zh-CN"/>
        </w:rPr>
        <w:t>的筹备，以及促进各区域和具体项目的贡献中发挥了至关重要的专业支持作用。</w:t>
      </w:r>
    </w:p>
    <w:p w14:paraId="6551C180" w14:textId="712C35CC" w:rsidR="003965D9" w:rsidRPr="0020543B" w:rsidRDefault="00C97A47" w:rsidP="00075B61">
      <w:pPr>
        <w:pStyle w:val="Heading2"/>
        <w:rPr>
          <w:lang w:val="en-US" w:eastAsia="zh-CN"/>
        </w:rPr>
      </w:pPr>
      <w:r w:rsidRPr="0020543B">
        <w:rPr>
          <w:rFonts w:hint="eastAsia"/>
          <w:lang w:val="en-US" w:eastAsia="zh-CN"/>
        </w:rPr>
        <w:t>1.3</w:t>
      </w:r>
      <w:r w:rsidRPr="0020543B">
        <w:rPr>
          <w:lang w:val="en-US" w:eastAsia="zh-CN"/>
        </w:rPr>
        <w:tab/>
      </w:r>
      <w:r w:rsidRPr="0020543B">
        <w:rPr>
          <w:rFonts w:hint="eastAsia"/>
          <w:lang w:val="en-US" w:eastAsia="zh-CN"/>
        </w:rPr>
        <w:t>参会情况和书面文稿（</w:t>
      </w:r>
      <w:r w:rsidRPr="0020543B">
        <w:rPr>
          <w:rFonts w:hint="eastAsia"/>
          <w:lang w:val="en-US" w:eastAsia="zh-CN"/>
        </w:rPr>
        <w:t>2022</w:t>
      </w:r>
      <w:r w:rsidRPr="0020543B">
        <w:rPr>
          <w:lang w:val="en-US" w:eastAsia="zh-CN"/>
        </w:rPr>
        <w:t>–</w:t>
      </w:r>
      <w:r w:rsidRPr="0020543B">
        <w:rPr>
          <w:rFonts w:hint="eastAsia"/>
          <w:lang w:val="en-US" w:eastAsia="zh-CN"/>
        </w:rPr>
        <w:t>2025</w:t>
      </w:r>
      <w:r w:rsidRPr="0020543B">
        <w:rPr>
          <w:rFonts w:hint="eastAsia"/>
          <w:lang w:val="en-US" w:eastAsia="zh-CN"/>
        </w:rPr>
        <w:t>研究期）</w:t>
      </w:r>
    </w:p>
    <w:p w14:paraId="7A7E1799" w14:textId="517AB3E5" w:rsidR="00C97A47" w:rsidRDefault="00C97A47" w:rsidP="00233CF2">
      <w:pPr>
        <w:pStyle w:val="Headingb"/>
        <w:rPr>
          <w:lang w:val="en-US" w:eastAsia="zh-CN"/>
        </w:rPr>
      </w:pPr>
      <w:r w:rsidRPr="0020543B">
        <w:rPr>
          <w:rFonts w:hint="eastAsia"/>
          <w:lang w:val="en-US" w:eastAsia="zh-CN"/>
        </w:rPr>
        <w:t>（待</w:t>
      </w:r>
      <w:r w:rsidRPr="0020543B">
        <w:rPr>
          <w:rFonts w:hint="eastAsia"/>
          <w:lang w:val="en-US" w:eastAsia="zh-CN"/>
        </w:rPr>
        <w:t>5</w:t>
      </w:r>
      <w:r w:rsidRPr="0020543B">
        <w:rPr>
          <w:rFonts w:hint="eastAsia"/>
          <w:lang w:val="en-US" w:eastAsia="zh-CN"/>
        </w:rPr>
        <w:t>月</w:t>
      </w:r>
      <w:r w:rsidRPr="0020543B">
        <w:rPr>
          <w:rFonts w:hint="eastAsia"/>
          <w:lang w:val="en-US" w:eastAsia="zh-CN"/>
        </w:rPr>
        <w:t>2</w:t>
      </w:r>
      <w:r w:rsidRPr="0020543B">
        <w:rPr>
          <w:rFonts w:hint="eastAsia"/>
          <w:lang w:val="en-US" w:eastAsia="zh-CN"/>
        </w:rPr>
        <w:t>日</w:t>
      </w:r>
      <w:r w:rsidRPr="0020543B">
        <w:rPr>
          <w:rFonts w:hint="eastAsia"/>
          <w:lang w:val="en-US" w:eastAsia="zh-CN"/>
        </w:rPr>
        <w:t>ITU-D</w:t>
      </w:r>
      <w:r w:rsidRPr="0020543B">
        <w:rPr>
          <w:rFonts w:hint="eastAsia"/>
          <w:lang w:val="en-US" w:eastAsia="zh-CN"/>
        </w:rPr>
        <w:t>第</w:t>
      </w:r>
      <w:r w:rsidR="0020543B">
        <w:rPr>
          <w:rFonts w:hint="eastAsia"/>
          <w:lang w:val="en-US" w:eastAsia="zh-CN"/>
        </w:rPr>
        <w:t>1</w:t>
      </w:r>
      <w:r w:rsidRPr="0020543B">
        <w:rPr>
          <w:rFonts w:hint="eastAsia"/>
          <w:lang w:val="en-US" w:eastAsia="zh-CN"/>
        </w:rPr>
        <w:t>研究组会议结束后补充）</w:t>
      </w:r>
    </w:p>
    <w:p w14:paraId="1BB82B55" w14:textId="1DC1F8A1" w:rsidR="00C97A47" w:rsidRPr="0020543B" w:rsidRDefault="00C97A47" w:rsidP="00075B61">
      <w:pPr>
        <w:pStyle w:val="Heading1"/>
        <w:rPr>
          <w:lang w:val="en-US" w:eastAsia="zh-CN"/>
        </w:rPr>
      </w:pPr>
      <w:r w:rsidRPr="0020543B">
        <w:rPr>
          <w:rFonts w:hint="eastAsia"/>
          <w:lang w:val="en-US" w:eastAsia="zh-CN"/>
        </w:rPr>
        <w:t>2</w:t>
      </w:r>
      <w:r w:rsidRPr="0020543B">
        <w:rPr>
          <w:lang w:val="en-US" w:eastAsia="zh-CN"/>
        </w:rPr>
        <w:tab/>
      </w:r>
      <w:r w:rsidRPr="0020543B">
        <w:rPr>
          <w:rFonts w:hint="eastAsia"/>
          <w:lang w:val="en-US" w:eastAsia="zh-CN"/>
        </w:rPr>
        <w:t>会议</w:t>
      </w:r>
    </w:p>
    <w:p w14:paraId="6895536B" w14:textId="733B1764" w:rsidR="00C97A47" w:rsidRPr="0020543B" w:rsidRDefault="00C97A47" w:rsidP="00075B61">
      <w:pPr>
        <w:pStyle w:val="Heading2"/>
        <w:rPr>
          <w:lang w:val="en-US" w:eastAsia="zh-CN"/>
        </w:rPr>
      </w:pPr>
      <w:r w:rsidRPr="0020543B">
        <w:rPr>
          <w:rFonts w:hint="eastAsia"/>
          <w:lang w:val="en-US" w:eastAsia="zh-CN"/>
        </w:rPr>
        <w:t>2.1</w:t>
      </w:r>
      <w:r w:rsidRPr="0020543B">
        <w:rPr>
          <w:lang w:val="en-US" w:eastAsia="zh-CN"/>
        </w:rPr>
        <w:tab/>
      </w:r>
      <w:r w:rsidRPr="0020543B">
        <w:rPr>
          <w:rFonts w:hint="eastAsia"/>
          <w:lang w:val="en-US" w:eastAsia="zh-CN"/>
        </w:rPr>
        <w:t>管理班子会议</w:t>
      </w:r>
    </w:p>
    <w:p w14:paraId="2B7020A4" w14:textId="3D696315" w:rsidR="00C97A47" w:rsidRDefault="00C97A47" w:rsidP="00075B61">
      <w:pPr>
        <w:tabs>
          <w:tab w:val="left" w:pos="6208"/>
        </w:tabs>
        <w:ind w:firstLineChars="200" w:firstLine="480"/>
        <w:rPr>
          <w:lang w:val="en-US" w:eastAsia="zh-CN"/>
        </w:rPr>
      </w:pPr>
      <w:r w:rsidRPr="00C97A47">
        <w:rPr>
          <w:rFonts w:hint="eastAsia"/>
          <w:lang w:val="en-US" w:eastAsia="zh-CN"/>
        </w:rPr>
        <w:t>自</w:t>
      </w:r>
      <w:r w:rsidRPr="00C97A47">
        <w:rPr>
          <w:rFonts w:hint="eastAsia"/>
          <w:lang w:val="en-US" w:eastAsia="zh-CN"/>
        </w:rPr>
        <w:t>2022</w:t>
      </w:r>
      <w:r w:rsidRPr="00C97A47">
        <w:rPr>
          <w:rFonts w:hint="eastAsia"/>
          <w:lang w:val="en-US" w:eastAsia="zh-CN"/>
        </w:rPr>
        <w:t>年在基加利举行的</w:t>
      </w:r>
      <w:r w:rsidRPr="00C97A47">
        <w:rPr>
          <w:rFonts w:hint="eastAsia"/>
          <w:lang w:val="en-US" w:eastAsia="zh-CN"/>
        </w:rPr>
        <w:t>WTDC-22</w:t>
      </w:r>
      <w:r w:rsidRPr="00C97A47">
        <w:rPr>
          <w:rFonts w:hint="eastAsia"/>
          <w:lang w:val="en-US" w:eastAsia="zh-CN"/>
        </w:rPr>
        <w:t>会议任命主席和副主席后，第</w:t>
      </w:r>
      <w:r w:rsidR="00D13B60">
        <w:rPr>
          <w:rFonts w:hint="eastAsia"/>
          <w:lang w:val="en-US" w:eastAsia="zh-CN"/>
        </w:rPr>
        <w:t>1</w:t>
      </w:r>
      <w:r w:rsidRPr="00C97A47">
        <w:rPr>
          <w:rFonts w:hint="eastAsia"/>
          <w:lang w:val="en-US" w:eastAsia="zh-CN"/>
        </w:rPr>
        <w:t>研究组管理</w:t>
      </w:r>
      <w:r w:rsidR="0020543B">
        <w:rPr>
          <w:rFonts w:hint="eastAsia"/>
          <w:lang w:val="en-US" w:eastAsia="zh-CN"/>
        </w:rPr>
        <w:t>班子</w:t>
      </w:r>
      <w:r w:rsidRPr="00C97A47">
        <w:rPr>
          <w:rFonts w:hint="eastAsia"/>
          <w:lang w:val="en-US" w:eastAsia="zh-CN"/>
        </w:rPr>
        <w:t>分别在每年第</w:t>
      </w:r>
      <w:r w:rsidR="0020543B">
        <w:rPr>
          <w:rFonts w:hint="eastAsia"/>
          <w:lang w:val="en-US" w:eastAsia="zh-CN"/>
        </w:rPr>
        <w:t>1</w:t>
      </w:r>
      <w:r w:rsidRPr="00C97A47">
        <w:rPr>
          <w:rFonts w:hint="eastAsia"/>
          <w:lang w:val="en-US" w:eastAsia="zh-CN"/>
        </w:rPr>
        <w:t>研究组</w:t>
      </w:r>
      <w:r w:rsidR="0020543B">
        <w:rPr>
          <w:rFonts w:hint="eastAsia"/>
          <w:lang w:val="en-US" w:eastAsia="zh-CN"/>
        </w:rPr>
        <w:t>年度会议</w:t>
      </w:r>
      <w:r w:rsidRPr="00C97A47">
        <w:rPr>
          <w:rFonts w:hint="eastAsia"/>
          <w:lang w:val="en-US" w:eastAsia="zh-CN"/>
        </w:rPr>
        <w:t>召开前夕召开了四次会议，以最终确定会议筹备工作。此外，还在每年的</w:t>
      </w:r>
      <w:r w:rsidR="0020543B">
        <w:rPr>
          <w:rFonts w:hint="eastAsia"/>
          <w:lang w:val="en-US" w:eastAsia="zh-CN"/>
        </w:rPr>
        <w:t>年度会议</w:t>
      </w:r>
      <w:r w:rsidRPr="00C97A47">
        <w:rPr>
          <w:rFonts w:hint="eastAsia"/>
          <w:lang w:val="en-US" w:eastAsia="zh-CN"/>
        </w:rPr>
        <w:t>期间召开了四次管理</w:t>
      </w:r>
      <w:proofErr w:type="gramStart"/>
      <w:r w:rsidR="0020543B">
        <w:rPr>
          <w:rFonts w:hint="eastAsia"/>
          <w:lang w:val="en-US" w:eastAsia="zh-CN"/>
        </w:rPr>
        <w:t>班子</w:t>
      </w:r>
      <w:r w:rsidRPr="00C97A47">
        <w:rPr>
          <w:rFonts w:hint="eastAsia"/>
          <w:lang w:val="en-US" w:eastAsia="zh-CN"/>
        </w:rPr>
        <w:t>周</w:t>
      </w:r>
      <w:proofErr w:type="gramEnd"/>
      <w:r w:rsidRPr="00C97A47">
        <w:rPr>
          <w:rFonts w:hint="eastAsia"/>
          <w:lang w:val="en-US" w:eastAsia="zh-CN"/>
        </w:rPr>
        <w:t>中会议，以跟进各</w:t>
      </w:r>
      <w:r w:rsidR="00F343EB">
        <w:rPr>
          <w:rFonts w:hint="eastAsia"/>
          <w:lang w:val="en-US" w:eastAsia="zh-CN"/>
        </w:rPr>
        <w:t>课题</w:t>
      </w:r>
      <w:r w:rsidRPr="00C97A47">
        <w:rPr>
          <w:rFonts w:hint="eastAsia"/>
          <w:lang w:val="en-US" w:eastAsia="zh-CN"/>
        </w:rPr>
        <w:t>组会议的进展情况。大多数</w:t>
      </w:r>
      <w:r w:rsidR="00F343EB">
        <w:rPr>
          <w:rFonts w:hint="eastAsia"/>
          <w:lang w:val="en-US" w:eastAsia="zh-CN"/>
        </w:rPr>
        <w:t>课题</w:t>
      </w:r>
      <w:r w:rsidRPr="00C97A47">
        <w:rPr>
          <w:rFonts w:hint="eastAsia"/>
          <w:lang w:val="en-US" w:eastAsia="zh-CN"/>
        </w:rPr>
        <w:t>管理</w:t>
      </w:r>
      <w:r w:rsidR="0020543B">
        <w:rPr>
          <w:rFonts w:hint="eastAsia"/>
          <w:lang w:val="en-US" w:eastAsia="zh-CN"/>
        </w:rPr>
        <w:t>班子</w:t>
      </w:r>
      <w:r w:rsidRPr="00C97A47">
        <w:rPr>
          <w:rFonts w:hint="eastAsia"/>
          <w:lang w:val="en-US" w:eastAsia="zh-CN"/>
        </w:rPr>
        <w:t>也在每年十月、十一月、十二月召开的第</w:t>
      </w:r>
      <w:r w:rsidR="009F303B">
        <w:rPr>
          <w:rFonts w:hint="eastAsia"/>
          <w:lang w:val="en-US" w:eastAsia="zh-CN"/>
        </w:rPr>
        <w:t>1</w:t>
      </w:r>
      <w:r w:rsidRPr="00C97A47">
        <w:rPr>
          <w:rFonts w:hint="eastAsia"/>
          <w:lang w:val="en-US" w:eastAsia="zh-CN"/>
        </w:rPr>
        <w:t>研究组</w:t>
      </w:r>
      <w:r w:rsidR="0020543B">
        <w:rPr>
          <w:rFonts w:hint="eastAsia"/>
          <w:lang w:val="en-US" w:eastAsia="zh-CN"/>
        </w:rPr>
        <w:t>年度会议</w:t>
      </w:r>
      <w:r w:rsidRPr="00C97A47">
        <w:rPr>
          <w:rFonts w:hint="eastAsia"/>
          <w:lang w:val="en-US" w:eastAsia="zh-CN"/>
        </w:rPr>
        <w:t>以及四月或五月召开的第</w:t>
      </w:r>
      <w:r w:rsidR="009F303B">
        <w:rPr>
          <w:rFonts w:hint="eastAsia"/>
          <w:lang w:val="en-US" w:eastAsia="zh-CN"/>
        </w:rPr>
        <w:t>1</w:t>
      </w:r>
      <w:r w:rsidRPr="00C97A47">
        <w:rPr>
          <w:rFonts w:hint="eastAsia"/>
          <w:lang w:val="en-US" w:eastAsia="zh-CN"/>
        </w:rPr>
        <w:t>研究组</w:t>
      </w:r>
      <w:r w:rsidR="00F343EB">
        <w:rPr>
          <w:rFonts w:hint="eastAsia"/>
          <w:lang w:val="en-US" w:eastAsia="zh-CN"/>
        </w:rPr>
        <w:t>课题</w:t>
      </w:r>
      <w:r w:rsidRPr="00C97A47">
        <w:rPr>
          <w:rFonts w:hint="eastAsia"/>
          <w:lang w:val="en-US" w:eastAsia="zh-CN"/>
        </w:rPr>
        <w:t>组</w:t>
      </w:r>
      <w:r w:rsidR="009F303B">
        <w:rPr>
          <w:rFonts w:hint="eastAsia"/>
          <w:lang w:val="en-US" w:eastAsia="zh-CN"/>
        </w:rPr>
        <w:t>年度会议</w:t>
      </w:r>
      <w:r w:rsidRPr="00C97A47">
        <w:rPr>
          <w:rFonts w:hint="eastAsia"/>
          <w:lang w:val="en-US" w:eastAsia="zh-CN"/>
        </w:rPr>
        <w:t>期间，组织了线下会议。在</w:t>
      </w:r>
      <w:r w:rsidRPr="00C97A47">
        <w:rPr>
          <w:rFonts w:hint="eastAsia"/>
          <w:lang w:val="en-US" w:eastAsia="zh-CN"/>
        </w:rPr>
        <w:t>2022</w:t>
      </w:r>
      <w:r w:rsidR="009F303B" w:rsidRPr="009F303B">
        <w:rPr>
          <w:lang w:val="en-US" w:eastAsia="zh-CN"/>
        </w:rPr>
        <w:t>–</w:t>
      </w:r>
      <w:r w:rsidRPr="00C97A47">
        <w:rPr>
          <w:rFonts w:hint="eastAsia"/>
          <w:lang w:val="en-US" w:eastAsia="zh-CN"/>
        </w:rPr>
        <w:t>2025</w:t>
      </w:r>
      <w:r w:rsidRPr="00C97A47">
        <w:rPr>
          <w:rFonts w:hint="eastAsia"/>
          <w:lang w:val="en-US" w:eastAsia="zh-CN"/>
        </w:rPr>
        <w:t>年研究周期内，第</w:t>
      </w:r>
      <w:r w:rsidR="009F303B">
        <w:rPr>
          <w:rFonts w:hint="eastAsia"/>
          <w:lang w:val="en-US" w:eastAsia="zh-CN"/>
        </w:rPr>
        <w:t>1</w:t>
      </w:r>
      <w:r w:rsidRPr="00C97A47">
        <w:rPr>
          <w:rFonts w:hint="eastAsia"/>
          <w:lang w:val="en-US" w:eastAsia="zh-CN"/>
        </w:rPr>
        <w:t>研究组管理</w:t>
      </w:r>
      <w:r w:rsidR="009F303B">
        <w:rPr>
          <w:rFonts w:hint="eastAsia"/>
          <w:lang w:val="en-US" w:eastAsia="zh-CN"/>
        </w:rPr>
        <w:t>班子</w:t>
      </w:r>
      <w:r w:rsidRPr="00C97A47">
        <w:rPr>
          <w:rFonts w:hint="eastAsia"/>
          <w:lang w:val="en-US" w:eastAsia="zh-CN"/>
        </w:rPr>
        <w:t>和各</w:t>
      </w:r>
      <w:r w:rsidR="00F343EB">
        <w:rPr>
          <w:rFonts w:hint="eastAsia"/>
          <w:lang w:val="en-US" w:eastAsia="zh-CN"/>
        </w:rPr>
        <w:t>课题</w:t>
      </w:r>
      <w:r w:rsidRPr="00C97A47">
        <w:rPr>
          <w:rFonts w:hint="eastAsia"/>
          <w:lang w:val="en-US" w:eastAsia="zh-CN"/>
        </w:rPr>
        <w:t>管理</w:t>
      </w:r>
      <w:r w:rsidR="009F303B">
        <w:rPr>
          <w:rFonts w:hint="eastAsia"/>
          <w:lang w:val="en-US" w:eastAsia="zh-CN"/>
        </w:rPr>
        <w:t>班子</w:t>
      </w:r>
      <w:r w:rsidRPr="00C97A47">
        <w:rPr>
          <w:rFonts w:hint="eastAsia"/>
          <w:lang w:val="en-US" w:eastAsia="zh-CN"/>
        </w:rPr>
        <w:t>全年定期召开远程会议，为推进相关工作发挥了重要作用，尤其在完成阶段性成果、输出</w:t>
      </w:r>
      <w:r w:rsidR="00D13B60">
        <w:rPr>
          <w:rFonts w:hint="eastAsia"/>
          <w:lang w:val="en-US" w:eastAsia="zh-CN"/>
        </w:rPr>
        <w:t>成果</w:t>
      </w:r>
      <w:r w:rsidRPr="00C97A47">
        <w:rPr>
          <w:rFonts w:hint="eastAsia"/>
          <w:lang w:val="en-US" w:eastAsia="zh-CN"/>
        </w:rPr>
        <w:t>报告以及筹备</w:t>
      </w:r>
      <w:r w:rsidR="00053FDA">
        <w:rPr>
          <w:rFonts w:hint="eastAsia"/>
          <w:lang w:val="en-US" w:eastAsia="zh-CN"/>
        </w:rPr>
        <w:t>讲习班</w:t>
      </w:r>
      <w:r w:rsidRPr="00C97A47">
        <w:rPr>
          <w:rFonts w:hint="eastAsia"/>
          <w:lang w:val="en-US" w:eastAsia="zh-CN"/>
        </w:rPr>
        <w:t>和</w:t>
      </w:r>
      <w:r w:rsidR="00D13B60">
        <w:rPr>
          <w:rFonts w:hint="eastAsia"/>
          <w:lang w:val="en-US" w:eastAsia="zh-CN"/>
        </w:rPr>
        <w:t>情况通报会议</w:t>
      </w:r>
      <w:r w:rsidRPr="00C97A47">
        <w:rPr>
          <w:rFonts w:hint="eastAsia"/>
          <w:lang w:val="en-US" w:eastAsia="zh-CN"/>
        </w:rPr>
        <w:t>方面做出了突出贡献。</w:t>
      </w:r>
    </w:p>
    <w:p w14:paraId="0A6D3ADD" w14:textId="0F0AE769" w:rsidR="00C97A47" w:rsidRDefault="00C97A47" w:rsidP="00075B61">
      <w:pPr>
        <w:tabs>
          <w:tab w:val="left" w:pos="6208"/>
        </w:tabs>
        <w:ind w:firstLineChars="200" w:firstLine="480"/>
        <w:rPr>
          <w:lang w:val="en-US" w:eastAsia="zh-CN"/>
        </w:rPr>
      </w:pPr>
      <w:r w:rsidRPr="00C97A47">
        <w:rPr>
          <w:rFonts w:hint="eastAsia"/>
          <w:lang w:val="en-US" w:eastAsia="zh-CN"/>
        </w:rPr>
        <w:t>在整个研究周期内，第</w:t>
      </w:r>
      <w:r w:rsidR="009F303B">
        <w:rPr>
          <w:rFonts w:hint="eastAsia"/>
          <w:lang w:val="en-US" w:eastAsia="zh-CN"/>
        </w:rPr>
        <w:t>1</w:t>
      </w:r>
      <w:r w:rsidRPr="00C97A47">
        <w:rPr>
          <w:rFonts w:hint="eastAsia"/>
          <w:lang w:val="en-US" w:eastAsia="zh-CN"/>
        </w:rPr>
        <w:t>研究组在</w:t>
      </w:r>
      <w:r w:rsidRPr="00C97A47">
        <w:rPr>
          <w:rFonts w:hint="eastAsia"/>
          <w:lang w:val="en-US" w:eastAsia="zh-CN"/>
        </w:rPr>
        <w:t>2022</w:t>
      </w:r>
      <w:r w:rsidRPr="00C97A47">
        <w:rPr>
          <w:rFonts w:hint="eastAsia"/>
          <w:lang w:val="en-US" w:eastAsia="zh-CN"/>
        </w:rPr>
        <w:t>至</w:t>
      </w:r>
      <w:r w:rsidRPr="00C97A47">
        <w:rPr>
          <w:rFonts w:hint="eastAsia"/>
          <w:lang w:val="en-US" w:eastAsia="zh-CN"/>
        </w:rPr>
        <w:t>2025</w:t>
      </w:r>
      <w:r w:rsidRPr="00C97A47">
        <w:rPr>
          <w:rFonts w:hint="eastAsia"/>
          <w:lang w:val="en-US" w:eastAsia="zh-CN"/>
        </w:rPr>
        <w:t>年间，每年</w:t>
      </w:r>
      <w:r w:rsidRPr="00C97A47">
        <w:rPr>
          <w:rFonts w:hint="eastAsia"/>
          <w:lang w:val="en-US" w:eastAsia="zh-CN"/>
        </w:rPr>
        <w:t>2</w:t>
      </w:r>
      <w:r w:rsidRPr="00C97A47">
        <w:rPr>
          <w:rFonts w:hint="eastAsia"/>
          <w:lang w:val="en-US" w:eastAsia="zh-CN"/>
        </w:rPr>
        <w:t>月至</w:t>
      </w:r>
      <w:r w:rsidRPr="00C97A47">
        <w:rPr>
          <w:rFonts w:hint="eastAsia"/>
          <w:lang w:val="en-US" w:eastAsia="zh-CN"/>
        </w:rPr>
        <w:t>5</w:t>
      </w:r>
      <w:r w:rsidRPr="00C97A47">
        <w:rPr>
          <w:rFonts w:hint="eastAsia"/>
          <w:lang w:val="en-US" w:eastAsia="zh-CN"/>
        </w:rPr>
        <w:t>月期间共召开了四次会议。同时，还举办了多场</w:t>
      </w:r>
      <w:r w:rsidR="00D13B60">
        <w:rPr>
          <w:rFonts w:hint="eastAsia"/>
          <w:lang w:val="en-US" w:eastAsia="zh-CN"/>
        </w:rPr>
        <w:t>讲习班</w:t>
      </w:r>
      <w:r w:rsidR="002269B7">
        <w:rPr>
          <w:rStyle w:val="FootnoteReference"/>
          <w:lang w:val="en-US" w:eastAsia="zh-CN"/>
        </w:rPr>
        <w:footnoteReference w:id="7"/>
      </w:r>
      <w:r w:rsidRPr="00C97A47">
        <w:rPr>
          <w:rFonts w:hint="eastAsia"/>
          <w:lang w:val="en-US" w:eastAsia="zh-CN"/>
        </w:rPr>
        <w:t>，以促进</w:t>
      </w:r>
      <w:r w:rsidRPr="00C97A47">
        <w:rPr>
          <w:rFonts w:hint="eastAsia"/>
          <w:lang w:val="en-US" w:eastAsia="zh-CN"/>
        </w:rPr>
        <w:t>ITU-D</w:t>
      </w:r>
      <w:r w:rsidRPr="00C97A47">
        <w:rPr>
          <w:rFonts w:hint="eastAsia"/>
          <w:lang w:val="en-US" w:eastAsia="zh-CN"/>
        </w:rPr>
        <w:t>成员以外的观点交流，并在必要时吸纳相关意见，丰富年度成果和最终输出</w:t>
      </w:r>
      <w:r w:rsidR="00D13B60">
        <w:rPr>
          <w:rFonts w:hint="eastAsia"/>
          <w:lang w:val="en-US" w:eastAsia="zh-CN"/>
        </w:rPr>
        <w:t>成果</w:t>
      </w:r>
      <w:r w:rsidRPr="00C97A47">
        <w:rPr>
          <w:rFonts w:hint="eastAsia"/>
          <w:lang w:val="en-US" w:eastAsia="zh-CN"/>
        </w:rPr>
        <w:t>报告。</w:t>
      </w:r>
    </w:p>
    <w:p w14:paraId="47A69DE4" w14:textId="6F22AC75" w:rsidR="00C97A47" w:rsidRDefault="00C97A47" w:rsidP="00075B61">
      <w:pPr>
        <w:tabs>
          <w:tab w:val="left" w:pos="6208"/>
        </w:tabs>
        <w:ind w:firstLineChars="200" w:firstLine="482"/>
        <w:rPr>
          <w:lang w:val="en-US" w:eastAsia="zh-CN"/>
        </w:rPr>
      </w:pPr>
      <w:r w:rsidRPr="00637683">
        <w:rPr>
          <w:rFonts w:hint="eastAsia"/>
          <w:b/>
          <w:bCs/>
          <w:lang w:val="en-US" w:eastAsia="zh-CN"/>
        </w:rPr>
        <w:t>附件</w:t>
      </w:r>
      <w:r w:rsidRPr="00637683">
        <w:rPr>
          <w:rFonts w:hint="eastAsia"/>
          <w:b/>
          <w:bCs/>
          <w:lang w:val="en-US" w:eastAsia="zh-CN"/>
        </w:rPr>
        <w:t>3</w:t>
      </w:r>
      <w:r w:rsidRPr="00C97A47">
        <w:rPr>
          <w:rFonts w:hint="eastAsia"/>
          <w:lang w:val="en-US" w:eastAsia="zh-CN"/>
        </w:rPr>
        <w:t>列出了研究组及报告人组在该期间内召开会议的日期。</w:t>
      </w:r>
    </w:p>
    <w:p w14:paraId="64B69C97" w14:textId="2AB5AC12" w:rsidR="00C97A47" w:rsidRDefault="00C97A47" w:rsidP="00077AE5">
      <w:pPr>
        <w:pStyle w:val="enumlev1"/>
        <w:rPr>
          <w:lang w:val="en-US" w:eastAsia="zh-CN"/>
        </w:rPr>
      </w:pPr>
      <w:r w:rsidRPr="0098376B">
        <w:rPr>
          <w:rStyle w:val="Heading3Char"/>
          <w:rFonts w:hint="eastAsia"/>
          <w:lang w:eastAsia="zh-CN"/>
        </w:rPr>
        <w:t>2.1.1</w:t>
      </w:r>
      <w:r w:rsidRPr="0098376B">
        <w:rPr>
          <w:rStyle w:val="Heading3Char"/>
          <w:lang w:eastAsia="zh-CN"/>
        </w:rPr>
        <w:tab/>
      </w:r>
      <w:r w:rsidRPr="0098376B">
        <w:rPr>
          <w:rStyle w:val="Heading3Char"/>
          <w:rFonts w:hint="eastAsia"/>
          <w:lang w:eastAsia="zh-CN"/>
        </w:rPr>
        <w:t>第一次会议</w:t>
      </w:r>
      <w:r w:rsidR="002269B7">
        <w:rPr>
          <w:rStyle w:val="FootnoteReference"/>
          <w:lang w:val="en-US" w:eastAsia="zh-CN"/>
        </w:rPr>
        <w:footnoteReference w:id="8"/>
      </w:r>
      <w:r w:rsidRPr="00C97A47">
        <w:rPr>
          <w:rFonts w:hint="eastAsia"/>
          <w:lang w:val="en-US" w:eastAsia="zh-CN"/>
        </w:rPr>
        <w:t>于</w:t>
      </w:r>
      <w:r w:rsidRPr="00C97A47">
        <w:rPr>
          <w:rFonts w:hint="eastAsia"/>
          <w:lang w:val="en-US" w:eastAsia="zh-CN"/>
        </w:rPr>
        <w:t>2022</w:t>
      </w:r>
      <w:r w:rsidRPr="00C97A47">
        <w:rPr>
          <w:rFonts w:hint="eastAsia"/>
          <w:lang w:val="en-US" w:eastAsia="zh-CN"/>
        </w:rPr>
        <w:t>年</w:t>
      </w:r>
      <w:r w:rsidRPr="00C97A47">
        <w:rPr>
          <w:rFonts w:hint="eastAsia"/>
          <w:lang w:val="en-US" w:eastAsia="zh-CN"/>
        </w:rPr>
        <w:t>11</w:t>
      </w:r>
      <w:r w:rsidRPr="00C97A47">
        <w:rPr>
          <w:rFonts w:hint="eastAsia"/>
          <w:lang w:val="en-US" w:eastAsia="zh-CN"/>
        </w:rPr>
        <w:t>月</w:t>
      </w:r>
      <w:r w:rsidRPr="00C97A47">
        <w:rPr>
          <w:rFonts w:hint="eastAsia"/>
          <w:lang w:val="en-US" w:eastAsia="zh-CN"/>
        </w:rPr>
        <w:t>28</w:t>
      </w:r>
      <w:r w:rsidRPr="00C97A47">
        <w:rPr>
          <w:rFonts w:hint="eastAsia"/>
          <w:lang w:val="en-US" w:eastAsia="zh-CN"/>
        </w:rPr>
        <w:t>日至</w:t>
      </w:r>
      <w:r w:rsidRPr="00C97A47">
        <w:rPr>
          <w:rFonts w:hint="eastAsia"/>
          <w:lang w:val="en-US" w:eastAsia="zh-CN"/>
        </w:rPr>
        <w:t>12</w:t>
      </w:r>
      <w:r w:rsidRPr="00C97A47">
        <w:rPr>
          <w:rFonts w:hint="eastAsia"/>
          <w:lang w:val="en-US" w:eastAsia="zh-CN"/>
        </w:rPr>
        <w:t>月</w:t>
      </w:r>
      <w:r w:rsidRPr="00C97A47">
        <w:rPr>
          <w:rFonts w:hint="eastAsia"/>
          <w:lang w:val="en-US" w:eastAsia="zh-CN"/>
        </w:rPr>
        <w:t>2</w:t>
      </w:r>
      <w:r w:rsidRPr="00C97A47">
        <w:rPr>
          <w:rFonts w:hint="eastAsia"/>
          <w:lang w:val="en-US" w:eastAsia="zh-CN"/>
        </w:rPr>
        <w:t>日在日内瓦召开。会议审议和讨论了</w:t>
      </w:r>
      <w:r w:rsidRPr="00C97A47">
        <w:rPr>
          <w:rFonts w:hint="eastAsia"/>
          <w:lang w:val="en-US" w:eastAsia="zh-CN"/>
        </w:rPr>
        <w:t>104</w:t>
      </w:r>
      <w:r w:rsidR="002269B7">
        <w:rPr>
          <w:rStyle w:val="FootnoteReference"/>
          <w:lang w:val="en-US" w:eastAsia="zh-CN"/>
        </w:rPr>
        <w:footnoteReference w:id="9"/>
      </w:r>
      <w:r w:rsidRPr="00C97A47">
        <w:rPr>
          <w:rFonts w:hint="eastAsia"/>
          <w:lang w:val="en-US" w:eastAsia="zh-CN"/>
        </w:rPr>
        <w:t>份文件，有</w:t>
      </w:r>
      <w:r w:rsidR="00637683" w:rsidRPr="00C97A47">
        <w:rPr>
          <w:rFonts w:hint="eastAsia"/>
          <w:lang w:val="en-US" w:eastAsia="zh-CN"/>
        </w:rPr>
        <w:t>来自</w:t>
      </w:r>
      <w:r w:rsidR="00637683" w:rsidRPr="00C97A47">
        <w:rPr>
          <w:rFonts w:hint="eastAsia"/>
          <w:lang w:val="en-US" w:eastAsia="zh-CN"/>
        </w:rPr>
        <w:t>62</w:t>
      </w:r>
      <w:r w:rsidR="002269B7">
        <w:rPr>
          <w:rStyle w:val="FootnoteReference"/>
          <w:lang w:val="en-US" w:eastAsia="zh-CN"/>
        </w:rPr>
        <w:footnoteReference w:id="10"/>
      </w:r>
      <w:r w:rsidR="00637683" w:rsidRPr="00C97A47">
        <w:rPr>
          <w:rFonts w:hint="eastAsia"/>
          <w:lang w:val="en-US" w:eastAsia="zh-CN"/>
        </w:rPr>
        <w:t>个成员国</w:t>
      </w:r>
      <w:r w:rsidR="00637683">
        <w:rPr>
          <w:rFonts w:hint="eastAsia"/>
          <w:lang w:val="en-US" w:eastAsia="zh-CN"/>
        </w:rPr>
        <w:t>的</w:t>
      </w:r>
      <w:r w:rsidRPr="00C97A47">
        <w:rPr>
          <w:rFonts w:hint="eastAsia"/>
          <w:lang w:val="en-US" w:eastAsia="zh-CN"/>
        </w:rPr>
        <w:t>260</w:t>
      </w:r>
      <w:r w:rsidRPr="00C97A47">
        <w:rPr>
          <w:rFonts w:hint="eastAsia"/>
          <w:lang w:val="en-US" w:eastAsia="zh-CN"/>
        </w:rPr>
        <w:t>名代表参加。会议作出的决定包括：</w:t>
      </w:r>
    </w:p>
    <w:p w14:paraId="05108CAA" w14:textId="1DD177C5" w:rsidR="00C97A47" w:rsidRDefault="00C97A47" w:rsidP="0098376B">
      <w:pPr>
        <w:pStyle w:val="enumlev1"/>
        <w:rPr>
          <w:lang w:val="en-US" w:eastAsia="zh-CN"/>
        </w:rPr>
      </w:pPr>
      <w:r w:rsidRPr="00C97A47">
        <w:rPr>
          <w:lang w:val="en-US" w:eastAsia="zh-CN"/>
        </w:rPr>
        <w:lastRenderedPageBreak/>
        <w:t>–</w:t>
      </w:r>
      <w:r>
        <w:rPr>
          <w:lang w:val="en-US" w:eastAsia="zh-CN"/>
        </w:rPr>
        <w:tab/>
      </w:r>
      <w:r w:rsidRPr="00C97A47">
        <w:rPr>
          <w:rFonts w:hint="eastAsia"/>
          <w:lang w:val="en-US" w:eastAsia="zh-CN"/>
        </w:rPr>
        <w:t>任命</w:t>
      </w:r>
      <w:r w:rsidRPr="00C97A47">
        <w:rPr>
          <w:rFonts w:hint="eastAsia"/>
          <w:lang w:val="en-US" w:eastAsia="zh-CN"/>
        </w:rPr>
        <w:t>12</w:t>
      </w:r>
      <w:r w:rsidRPr="00C97A47">
        <w:rPr>
          <w:rFonts w:hint="eastAsia"/>
          <w:lang w:val="en-US" w:eastAsia="zh-CN"/>
        </w:rPr>
        <w:t>名报告员</w:t>
      </w:r>
      <w:r w:rsidRPr="00C97A47">
        <w:rPr>
          <w:rFonts w:hint="eastAsia"/>
          <w:lang w:val="en-US" w:eastAsia="zh-CN"/>
        </w:rPr>
        <w:t>/</w:t>
      </w:r>
      <w:r w:rsidRPr="00C97A47">
        <w:rPr>
          <w:rFonts w:hint="eastAsia"/>
          <w:lang w:val="en-US" w:eastAsia="zh-CN"/>
        </w:rPr>
        <w:t>联合报告员（其中</w:t>
      </w:r>
      <w:r w:rsidRPr="00C97A47">
        <w:rPr>
          <w:rFonts w:hint="eastAsia"/>
          <w:lang w:val="en-US" w:eastAsia="zh-CN"/>
        </w:rPr>
        <w:t>6</w:t>
      </w:r>
      <w:r w:rsidRPr="00C97A47">
        <w:rPr>
          <w:rFonts w:hint="eastAsia"/>
          <w:lang w:val="en-US" w:eastAsia="zh-CN"/>
        </w:rPr>
        <w:t>名为女性）和</w:t>
      </w:r>
      <w:r w:rsidRPr="00C97A47">
        <w:rPr>
          <w:rFonts w:hint="eastAsia"/>
          <w:lang w:val="en-US" w:eastAsia="zh-CN"/>
        </w:rPr>
        <w:t>69</w:t>
      </w:r>
      <w:r w:rsidRPr="00C97A47">
        <w:rPr>
          <w:rFonts w:hint="eastAsia"/>
          <w:lang w:val="en-US" w:eastAsia="zh-CN"/>
        </w:rPr>
        <w:t>名副报告员（其中</w:t>
      </w:r>
      <w:r w:rsidRPr="00C97A47">
        <w:rPr>
          <w:rFonts w:hint="eastAsia"/>
          <w:lang w:val="en-US" w:eastAsia="zh-CN"/>
        </w:rPr>
        <w:t>25</w:t>
      </w:r>
      <w:r w:rsidRPr="00C97A47">
        <w:rPr>
          <w:rFonts w:hint="eastAsia"/>
          <w:lang w:val="en-US" w:eastAsia="zh-CN"/>
        </w:rPr>
        <w:t>名为女性），负责牵头正在研究的</w:t>
      </w:r>
      <w:r w:rsidR="00F343EB">
        <w:rPr>
          <w:rFonts w:hint="eastAsia"/>
          <w:lang w:val="en-US" w:eastAsia="zh-CN"/>
        </w:rPr>
        <w:t>课题</w:t>
      </w:r>
      <w:r w:rsidRPr="00C97A47">
        <w:rPr>
          <w:rFonts w:hint="eastAsia"/>
          <w:lang w:val="en-US" w:eastAsia="zh-CN"/>
        </w:rPr>
        <w:t>；在开幕全会上举行了互动迎新环节，包括小组讨论；为所有出席</w:t>
      </w:r>
      <w:r w:rsidRPr="00C97A47">
        <w:rPr>
          <w:rFonts w:hint="eastAsia"/>
          <w:lang w:val="en-US" w:eastAsia="zh-CN"/>
        </w:rPr>
        <w:t>ITU-D</w:t>
      </w:r>
      <w:r w:rsidRPr="00C97A47">
        <w:rPr>
          <w:rFonts w:hint="eastAsia"/>
          <w:lang w:val="en-US" w:eastAsia="zh-CN"/>
        </w:rPr>
        <w:t>研究组会议的代表提供了面向所有联合国官方语言的</w:t>
      </w:r>
      <w:r>
        <w:fldChar w:fldCharType="begin"/>
      </w:r>
      <w:r>
        <w:rPr>
          <w:lang w:eastAsia="zh-CN"/>
        </w:rPr>
        <w:instrText>HYPERLINK "https://www.itu.int/oth/D072D000001/en"</w:instrText>
      </w:r>
      <w:r>
        <w:fldChar w:fldCharType="separate"/>
      </w:r>
      <w:r w:rsidRPr="00FC17EF">
        <w:rPr>
          <w:rStyle w:val="Hyperlink"/>
          <w:rFonts w:hint="eastAsia"/>
          <w:lang w:val="en-US" w:eastAsia="zh-CN"/>
        </w:rPr>
        <w:t>会议简要说明</w:t>
      </w:r>
      <w:r>
        <w:fldChar w:fldCharType="end"/>
      </w:r>
      <w:r w:rsidRPr="00C97A47">
        <w:rPr>
          <w:rFonts w:hint="eastAsia"/>
          <w:lang w:val="en-US" w:eastAsia="zh-CN"/>
        </w:rPr>
        <w:t>；</w:t>
      </w:r>
    </w:p>
    <w:p w14:paraId="482452A8" w14:textId="113B7CA0" w:rsidR="00C97A47" w:rsidRDefault="00C97A47" w:rsidP="0098376B">
      <w:pPr>
        <w:pStyle w:val="enumlev1"/>
        <w:rPr>
          <w:lang w:val="en-US" w:eastAsia="zh-CN"/>
        </w:rPr>
      </w:pPr>
      <w:r w:rsidRPr="00C97A47">
        <w:rPr>
          <w:lang w:val="en-US" w:eastAsia="zh-CN"/>
        </w:rPr>
        <w:t>–</w:t>
      </w:r>
      <w:r>
        <w:rPr>
          <w:lang w:val="en-US" w:eastAsia="zh-CN"/>
        </w:rPr>
        <w:tab/>
      </w:r>
      <w:r w:rsidRPr="00C97A47">
        <w:rPr>
          <w:rFonts w:hint="eastAsia"/>
          <w:lang w:val="en-US" w:eastAsia="zh-CN"/>
        </w:rPr>
        <w:t>审查了上一个</w:t>
      </w:r>
      <w:r w:rsidRPr="00C97A47">
        <w:rPr>
          <w:rFonts w:hint="eastAsia"/>
          <w:lang w:val="en-US" w:eastAsia="zh-CN"/>
        </w:rPr>
        <w:t>2018-2021</w:t>
      </w:r>
      <w:r w:rsidRPr="00C97A47">
        <w:rPr>
          <w:rFonts w:hint="eastAsia"/>
          <w:lang w:val="en-US" w:eastAsia="zh-CN"/>
        </w:rPr>
        <w:t>研究阶段的主要成果、</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C97A47">
        <w:rPr>
          <w:rFonts w:hint="eastAsia"/>
          <w:lang w:val="en-US" w:eastAsia="zh-CN"/>
        </w:rPr>
        <w:t>工作计划以及</w:t>
      </w:r>
      <w:r w:rsidRPr="00C97A47">
        <w:rPr>
          <w:rFonts w:hint="eastAsia"/>
          <w:lang w:val="en-US" w:eastAsia="zh-CN"/>
        </w:rPr>
        <w:t>2022-</w:t>
      </w:r>
      <w:proofErr w:type="gramStart"/>
      <w:r w:rsidRPr="00C97A47">
        <w:rPr>
          <w:rFonts w:hint="eastAsia"/>
          <w:lang w:val="en-US" w:eastAsia="zh-CN"/>
        </w:rPr>
        <w:t>2025</w:t>
      </w:r>
      <w:r w:rsidRPr="00C97A47">
        <w:rPr>
          <w:rFonts w:hint="eastAsia"/>
          <w:lang w:val="en-US" w:eastAsia="zh-CN"/>
        </w:rPr>
        <w:t>研究阶段的工作展望；</w:t>
      </w:r>
      <w:proofErr w:type="gramEnd"/>
    </w:p>
    <w:p w14:paraId="5C7489FE" w14:textId="77777777" w:rsidR="007929E6" w:rsidRDefault="00C97A47" w:rsidP="0098376B">
      <w:pPr>
        <w:pStyle w:val="enumlev1"/>
        <w:rPr>
          <w:lang w:val="en-US" w:eastAsia="zh-CN"/>
        </w:rPr>
      </w:pPr>
      <w:r w:rsidRPr="00C97A47">
        <w:rPr>
          <w:lang w:val="en-US" w:eastAsia="zh-CN"/>
        </w:rPr>
        <w:t>–</w:t>
      </w:r>
      <w:r>
        <w:rPr>
          <w:lang w:val="en-US" w:eastAsia="zh-CN"/>
        </w:rPr>
        <w:tab/>
      </w:r>
      <w:r w:rsidRPr="00C97A47">
        <w:rPr>
          <w:rFonts w:hint="eastAsia"/>
          <w:lang w:val="en-US" w:eastAsia="zh-CN"/>
        </w:rPr>
        <w:t>通过了</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C97A47">
        <w:rPr>
          <w:rFonts w:hint="eastAsia"/>
          <w:lang w:val="en-US" w:eastAsia="zh-CN"/>
        </w:rPr>
        <w:t>的工作计划草案（</w:t>
      </w:r>
      <w:r w:rsidRPr="00637683">
        <w:rPr>
          <w:rFonts w:hint="eastAsia"/>
          <w:b/>
          <w:bCs/>
          <w:lang w:val="en-US" w:eastAsia="zh-CN"/>
        </w:rPr>
        <w:t>见附件</w:t>
      </w:r>
      <w:r w:rsidRPr="00637683">
        <w:rPr>
          <w:rFonts w:hint="eastAsia"/>
          <w:b/>
          <w:bCs/>
          <w:lang w:val="en-US" w:eastAsia="zh-CN"/>
        </w:rPr>
        <w:t>4</w:t>
      </w:r>
      <w:r w:rsidRPr="00C97A47">
        <w:rPr>
          <w:rFonts w:hint="eastAsia"/>
          <w:lang w:val="en-US" w:eastAsia="zh-CN"/>
        </w:rPr>
        <w:t>）和所有</w:t>
      </w:r>
      <w:r w:rsidR="00F343EB">
        <w:rPr>
          <w:rFonts w:hint="eastAsia"/>
          <w:lang w:val="en-US" w:eastAsia="zh-CN"/>
        </w:rPr>
        <w:t>课题</w:t>
      </w:r>
      <w:r w:rsidRPr="00C97A47">
        <w:rPr>
          <w:rFonts w:hint="eastAsia"/>
          <w:lang w:val="en-US" w:eastAsia="zh-CN"/>
        </w:rPr>
        <w:t>的工作计划草案，以及产出报告初步目录和详细职责分工，以启动相关工作。</w:t>
      </w:r>
    </w:p>
    <w:p w14:paraId="28FE2F9C" w14:textId="2D3EC767" w:rsidR="00C97A47" w:rsidRDefault="00C97A47" w:rsidP="007929E6">
      <w:pPr>
        <w:ind w:firstLineChars="200" w:firstLine="480"/>
        <w:rPr>
          <w:lang w:val="en-US" w:eastAsia="zh-CN"/>
        </w:rPr>
      </w:pPr>
      <w:r w:rsidRPr="00C97A47">
        <w:rPr>
          <w:rFonts w:hint="eastAsia"/>
          <w:lang w:val="en-US" w:eastAsia="zh-CN"/>
        </w:rPr>
        <w:t>本次会议报告见：</w:t>
      </w:r>
      <w:r w:rsidR="00CF1D1D">
        <w:fldChar w:fldCharType="begin"/>
      </w:r>
      <w:r w:rsidR="00CF1D1D">
        <w:rPr>
          <w:lang w:eastAsia="zh-CN"/>
        </w:rPr>
        <w:instrText>HYPERLINK "https://www.itu.int/md/D22-SG01-R-0008/"</w:instrText>
      </w:r>
      <w:r w:rsidR="00CF1D1D">
        <w:fldChar w:fldCharType="separate"/>
      </w:r>
      <w:r w:rsidR="00CF1D1D" w:rsidRPr="006970AB">
        <w:rPr>
          <w:rStyle w:val="Hyperlink"/>
          <w:rFonts w:hint="eastAsia"/>
          <w:lang w:val="en-US" w:eastAsia="zh-CN"/>
        </w:rPr>
        <w:t>https://www.itu.int/md/D22-SG01-R-0008/</w:t>
      </w:r>
      <w:r w:rsidR="00CF1D1D">
        <w:fldChar w:fldCharType="end"/>
      </w:r>
      <w:r w:rsidR="00CF1D1D">
        <w:rPr>
          <w:rFonts w:hint="eastAsia"/>
          <w:lang w:val="en-US" w:eastAsia="zh-CN"/>
        </w:rPr>
        <w:t>。</w:t>
      </w:r>
    </w:p>
    <w:p w14:paraId="0AE56539" w14:textId="11E469C1" w:rsidR="00C97A47" w:rsidRDefault="00C97A47" w:rsidP="00C1395C">
      <w:pPr>
        <w:pStyle w:val="enumlev1"/>
        <w:rPr>
          <w:lang w:val="en-US" w:eastAsia="zh-CN"/>
        </w:rPr>
      </w:pPr>
      <w:r w:rsidRPr="0098376B">
        <w:rPr>
          <w:rStyle w:val="Heading3Char"/>
          <w:rFonts w:hint="eastAsia"/>
          <w:lang w:eastAsia="zh-CN"/>
        </w:rPr>
        <w:t>2.1.2</w:t>
      </w:r>
      <w:r w:rsidRPr="0098376B">
        <w:rPr>
          <w:rStyle w:val="Heading3Char"/>
          <w:lang w:eastAsia="zh-CN"/>
        </w:rPr>
        <w:tab/>
      </w:r>
      <w:r w:rsidRPr="0098376B">
        <w:rPr>
          <w:rStyle w:val="Heading3Char"/>
          <w:rFonts w:hint="eastAsia"/>
          <w:lang w:eastAsia="zh-CN"/>
        </w:rPr>
        <w:t>第二次会议</w:t>
      </w:r>
      <w:r w:rsidR="002269B7">
        <w:rPr>
          <w:rStyle w:val="FootnoteReference"/>
          <w:lang w:val="en-US" w:eastAsia="zh-CN"/>
        </w:rPr>
        <w:footnoteReference w:id="11"/>
      </w:r>
      <w:r w:rsidRPr="00C97A47">
        <w:rPr>
          <w:rFonts w:hint="eastAsia"/>
          <w:lang w:val="en-US" w:eastAsia="zh-CN"/>
        </w:rPr>
        <w:t>于</w:t>
      </w:r>
      <w:r w:rsidRPr="00C97A47">
        <w:rPr>
          <w:rFonts w:hint="eastAsia"/>
          <w:lang w:val="en-US" w:eastAsia="zh-CN"/>
        </w:rPr>
        <w:t>2023</w:t>
      </w:r>
      <w:r w:rsidRPr="00C97A47">
        <w:rPr>
          <w:rFonts w:hint="eastAsia"/>
          <w:lang w:val="en-US" w:eastAsia="zh-CN"/>
        </w:rPr>
        <w:t>年</w:t>
      </w:r>
      <w:r w:rsidRPr="00C97A47">
        <w:rPr>
          <w:rFonts w:hint="eastAsia"/>
          <w:lang w:val="en-US" w:eastAsia="zh-CN"/>
        </w:rPr>
        <w:t>10</w:t>
      </w:r>
      <w:r w:rsidRPr="00C97A47">
        <w:rPr>
          <w:rFonts w:hint="eastAsia"/>
          <w:lang w:val="en-US" w:eastAsia="zh-CN"/>
        </w:rPr>
        <w:t>月</w:t>
      </w:r>
      <w:r w:rsidRPr="00C97A47">
        <w:rPr>
          <w:rFonts w:hint="eastAsia"/>
          <w:lang w:val="en-US" w:eastAsia="zh-CN"/>
        </w:rPr>
        <w:t>23</w:t>
      </w:r>
      <w:r w:rsidRPr="00C97A47">
        <w:rPr>
          <w:rFonts w:hint="eastAsia"/>
          <w:lang w:val="en-US" w:eastAsia="zh-CN"/>
        </w:rPr>
        <w:t>日至</w:t>
      </w:r>
      <w:r w:rsidRPr="00C97A47">
        <w:rPr>
          <w:rFonts w:hint="eastAsia"/>
          <w:lang w:val="en-US" w:eastAsia="zh-CN"/>
        </w:rPr>
        <w:t>27</w:t>
      </w:r>
      <w:r w:rsidRPr="00C97A47">
        <w:rPr>
          <w:rFonts w:hint="eastAsia"/>
          <w:lang w:val="en-US" w:eastAsia="zh-CN"/>
        </w:rPr>
        <w:t>日在日内瓦举行。会议审议并讨论了</w:t>
      </w:r>
      <w:r w:rsidRPr="00C97A47">
        <w:rPr>
          <w:rFonts w:hint="eastAsia"/>
          <w:lang w:val="en-US" w:eastAsia="zh-CN"/>
        </w:rPr>
        <w:t>155</w:t>
      </w:r>
      <w:r w:rsidR="002269B7">
        <w:rPr>
          <w:rStyle w:val="FootnoteReference"/>
          <w:lang w:val="en-US" w:eastAsia="zh-CN"/>
        </w:rPr>
        <w:footnoteReference w:id="12"/>
      </w:r>
      <w:r w:rsidRPr="00C97A47">
        <w:rPr>
          <w:rFonts w:hint="eastAsia"/>
          <w:lang w:val="en-US" w:eastAsia="zh-CN"/>
        </w:rPr>
        <w:t>份文件，有来自</w:t>
      </w:r>
      <w:r w:rsidRPr="00C97A47">
        <w:rPr>
          <w:rFonts w:hint="eastAsia"/>
          <w:lang w:val="en-US" w:eastAsia="zh-CN"/>
        </w:rPr>
        <w:t>59</w:t>
      </w:r>
      <w:r w:rsidR="002269B7">
        <w:rPr>
          <w:rStyle w:val="FootnoteReference"/>
          <w:lang w:val="en-US" w:eastAsia="zh-CN"/>
        </w:rPr>
        <w:footnoteReference w:id="13"/>
      </w:r>
      <w:r w:rsidRPr="00C97A47">
        <w:rPr>
          <w:rFonts w:hint="eastAsia"/>
          <w:lang w:val="en-US" w:eastAsia="zh-CN"/>
        </w:rPr>
        <w:t>个国家的</w:t>
      </w:r>
      <w:r w:rsidRPr="00C97A47">
        <w:rPr>
          <w:rFonts w:hint="eastAsia"/>
          <w:lang w:val="en-US" w:eastAsia="zh-CN"/>
        </w:rPr>
        <w:t>224</w:t>
      </w:r>
      <w:r w:rsidRPr="00C97A47">
        <w:rPr>
          <w:rFonts w:hint="eastAsia"/>
          <w:lang w:val="en-US" w:eastAsia="zh-CN"/>
        </w:rPr>
        <w:t>名与会者。</w:t>
      </w:r>
      <w:r w:rsidR="00CF1D1D">
        <w:rPr>
          <w:rFonts w:hint="eastAsia"/>
          <w:lang w:val="en-US" w:eastAsia="zh-CN"/>
        </w:rPr>
        <w:t>会议</w:t>
      </w:r>
      <w:r w:rsidRPr="00C97A47">
        <w:rPr>
          <w:rFonts w:hint="eastAsia"/>
          <w:lang w:val="en-US" w:eastAsia="zh-CN"/>
        </w:rPr>
        <w:t>作出了以下决定：</w:t>
      </w:r>
    </w:p>
    <w:p w14:paraId="370B4AB7" w14:textId="7CC7B9E7" w:rsidR="00C97A47" w:rsidRDefault="00C97A47" w:rsidP="0098376B">
      <w:pPr>
        <w:pStyle w:val="enumlev1"/>
        <w:rPr>
          <w:lang w:val="en-US" w:eastAsia="zh-CN"/>
        </w:rPr>
      </w:pPr>
      <w:r w:rsidRPr="00C97A47">
        <w:rPr>
          <w:lang w:val="en-US" w:eastAsia="zh-CN"/>
        </w:rPr>
        <w:t>–</w:t>
      </w:r>
      <w:r>
        <w:rPr>
          <w:lang w:val="en-US" w:eastAsia="zh-CN"/>
        </w:rPr>
        <w:tab/>
      </w:r>
      <w:r w:rsidR="00EA484D" w:rsidRPr="00EA484D">
        <w:rPr>
          <w:rFonts w:hint="eastAsia"/>
          <w:lang w:val="en-US" w:eastAsia="zh-CN"/>
        </w:rPr>
        <w:t>任命</w:t>
      </w:r>
      <w:r w:rsidR="00EA484D" w:rsidRPr="00EA484D">
        <w:rPr>
          <w:rFonts w:hint="eastAsia"/>
          <w:lang w:val="en-US" w:eastAsia="zh-CN"/>
        </w:rPr>
        <w:t>1</w:t>
      </w:r>
      <w:r w:rsidR="00EA484D" w:rsidRPr="00EA484D">
        <w:rPr>
          <w:rFonts w:hint="eastAsia"/>
          <w:lang w:val="en-US" w:eastAsia="zh-CN"/>
        </w:rPr>
        <w:t>名副主席和</w:t>
      </w:r>
      <w:r w:rsidR="00EA484D" w:rsidRPr="00EA484D">
        <w:rPr>
          <w:rFonts w:hint="eastAsia"/>
          <w:lang w:val="en-US" w:eastAsia="zh-CN"/>
        </w:rPr>
        <w:t>2</w:t>
      </w:r>
      <w:r w:rsidR="00EA484D" w:rsidRPr="00EA484D">
        <w:rPr>
          <w:rFonts w:hint="eastAsia"/>
          <w:lang w:val="en-US" w:eastAsia="zh-CN"/>
        </w:rPr>
        <w:t>名副报告人</w:t>
      </w:r>
      <w:r w:rsidR="002269B7">
        <w:rPr>
          <w:rStyle w:val="FootnoteReference"/>
          <w:lang w:val="en-US" w:eastAsia="zh-CN"/>
        </w:rPr>
        <w:footnoteReference w:id="14"/>
      </w:r>
      <w:r w:rsidR="00EA484D" w:rsidRPr="00EA484D">
        <w:rPr>
          <w:rFonts w:hint="eastAsia"/>
          <w:lang w:val="en-US" w:eastAsia="zh-CN"/>
        </w:rPr>
        <w:t>。</w:t>
      </w:r>
      <w:r w:rsidR="00053FDA" w:rsidRPr="00660FBA">
        <w:rPr>
          <w:lang w:eastAsia="zh-CN"/>
        </w:rPr>
        <w:t>Ali Rasheed Hamad Al-Hamad</w:t>
      </w:r>
      <w:r w:rsidR="00EA484D" w:rsidRPr="00275832">
        <w:rPr>
          <w:rFonts w:hint="eastAsia"/>
          <w:lang w:val="en-US" w:eastAsia="zh-CN"/>
        </w:rPr>
        <w:t>先生（科威特）被任命为副主席，接替</w:t>
      </w:r>
      <w:r w:rsidR="00053FDA" w:rsidRPr="00275832">
        <w:rPr>
          <w:lang w:eastAsia="zh-CN"/>
        </w:rPr>
        <w:t>Sameera Belal Momen Mohammad</w:t>
      </w:r>
      <w:r w:rsidR="00EA484D" w:rsidRPr="00275832">
        <w:rPr>
          <w:rFonts w:hint="eastAsia"/>
          <w:lang w:val="en-US" w:eastAsia="zh-CN"/>
        </w:rPr>
        <w:t>女士。对</w:t>
      </w:r>
      <w:r w:rsidR="00053FDA" w:rsidRPr="00275832">
        <w:rPr>
          <w:lang w:eastAsia="zh-CN"/>
        </w:rPr>
        <w:t>Sameera Belal Momen Mohammad</w:t>
      </w:r>
      <w:r w:rsidR="00EA484D" w:rsidRPr="00275832">
        <w:rPr>
          <w:rFonts w:hint="eastAsia"/>
          <w:lang w:val="en-US" w:eastAsia="zh-CN"/>
        </w:rPr>
        <w:t>女士（科威特）担任第</w:t>
      </w:r>
      <w:r w:rsidR="00EA484D" w:rsidRPr="00275832">
        <w:rPr>
          <w:rFonts w:hint="eastAsia"/>
          <w:lang w:val="en-US" w:eastAsia="zh-CN"/>
        </w:rPr>
        <w:t>1</w:t>
      </w:r>
      <w:r w:rsidR="00EA484D" w:rsidRPr="00275832">
        <w:rPr>
          <w:rFonts w:hint="eastAsia"/>
          <w:lang w:val="en-US" w:eastAsia="zh-CN"/>
        </w:rPr>
        <w:t>研究组副主席期间的贡献表示高度赞赏</w:t>
      </w:r>
      <w:r w:rsidR="00EA484D" w:rsidRPr="00EA484D">
        <w:rPr>
          <w:rFonts w:hint="eastAsia"/>
          <w:lang w:val="en-US" w:eastAsia="zh-CN"/>
        </w:rPr>
        <w:t>。</w:t>
      </w:r>
    </w:p>
    <w:p w14:paraId="5CD9DD4B" w14:textId="743F8FAA" w:rsidR="00C97A47" w:rsidRDefault="00C97A47" w:rsidP="0098376B">
      <w:pPr>
        <w:pStyle w:val="enumlev1"/>
        <w:rPr>
          <w:lang w:val="en-US" w:eastAsia="zh-CN"/>
        </w:rPr>
      </w:pPr>
      <w:r w:rsidRPr="00C97A47">
        <w:rPr>
          <w:lang w:val="en-US" w:eastAsia="zh-CN"/>
        </w:rPr>
        <w:t>–</w:t>
      </w:r>
      <w:r>
        <w:rPr>
          <w:lang w:val="en-US" w:eastAsia="zh-CN"/>
        </w:rPr>
        <w:tab/>
      </w:r>
      <w:r w:rsidR="00EA484D" w:rsidRPr="00EA484D">
        <w:rPr>
          <w:rFonts w:hint="eastAsia"/>
          <w:lang w:val="en-US" w:eastAsia="zh-CN"/>
        </w:rPr>
        <w:t>一致同意发布第一个与</w:t>
      </w:r>
      <w:r w:rsidR="00EA484D" w:rsidRPr="00EA484D">
        <w:rPr>
          <w:rFonts w:hint="eastAsia"/>
          <w:lang w:val="en-US" w:eastAsia="zh-CN"/>
        </w:rPr>
        <w:t>ITU-D</w:t>
      </w:r>
      <w:r w:rsidR="00EA484D" w:rsidRPr="00EA484D">
        <w:rPr>
          <w:rFonts w:hint="eastAsia"/>
          <w:lang w:val="en-US" w:eastAsia="zh-CN"/>
        </w:rPr>
        <w:t>第</w:t>
      </w:r>
      <w:r w:rsidR="00EA484D" w:rsidRPr="00EA484D">
        <w:rPr>
          <w:rFonts w:hint="eastAsia"/>
          <w:lang w:val="en-US" w:eastAsia="zh-CN"/>
        </w:rPr>
        <w:t>1</w:t>
      </w:r>
      <w:r w:rsidR="00EA484D" w:rsidRPr="00EA484D">
        <w:rPr>
          <w:rFonts w:hint="eastAsia"/>
          <w:lang w:val="en-US" w:eastAsia="zh-CN"/>
        </w:rPr>
        <w:t>研究组第</w:t>
      </w:r>
      <w:r w:rsidR="00EA484D" w:rsidRPr="00EA484D">
        <w:rPr>
          <w:rFonts w:hint="eastAsia"/>
          <w:lang w:val="en-US" w:eastAsia="zh-CN"/>
        </w:rPr>
        <w:t>6/1</w:t>
      </w:r>
      <w:proofErr w:type="gramStart"/>
      <w:r w:rsidR="00EA484D" w:rsidRPr="00EA484D">
        <w:rPr>
          <w:rFonts w:hint="eastAsia"/>
          <w:lang w:val="en-US" w:eastAsia="zh-CN"/>
        </w:rPr>
        <w:t>号</w:t>
      </w:r>
      <w:r w:rsidR="00F343EB">
        <w:rPr>
          <w:rFonts w:hint="eastAsia"/>
          <w:lang w:val="en-US" w:eastAsia="zh-CN"/>
        </w:rPr>
        <w:t>课题</w:t>
      </w:r>
      <w:r w:rsidR="00EA484D" w:rsidRPr="002B2058">
        <w:rPr>
          <w:rFonts w:ascii="STKaiti" w:eastAsia="STKaiti" w:hAnsi="STKaiti" w:hint="eastAsia"/>
          <w:lang w:val="en-US" w:eastAsia="zh-CN"/>
        </w:rPr>
        <w:t>“</w:t>
      </w:r>
      <w:r w:rsidR="002B2058" w:rsidRPr="002B2058">
        <w:rPr>
          <w:rFonts w:ascii="STKaiti" w:eastAsia="STKaiti" w:hAnsi="STKaiti" w:hint="eastAsia"/>
          <w:lang w:eastAsia="zh-CN"/>
        </w:rPr>
        <w:t>有关消费者保护的适用数字监管工具最佳做法</w:t>
      </w:r>
      <w:r w:rsidR="00EA484D" w:rsidRPr="002B2058">
        <w:rPr>
          <w:rFonts w:ascii="STKaiti" w:eastAsia="STKaiti" w:hAnsi="STKaiti" w:hint="eastAsia"/>
          <w:lang w:val="en-US" w:eastAsia="zh-CN"/>
        </w:rPr>
        <w:t>”</w:t>
      </w:r>
      <w:r w:rsidR="00EA484D" w:rsidRPr="00EA484D">
        <w:rPr>
          <w:rFonts w:hint="eastAsia"/>
          <w:lang w:val="en-US" w:eastAsia="zh-CN"/>
        </w:rPr>
        <w:t>相关的</w:t>
      </w:r>
      <w:proofErr w:type="gramEnd"/>
      <w:r w:rsidR="00EA484D" w:rsidRPr="00EA484D">
        <w:rPr>
          <w:rFonts w:hint="eastAsia"/>
          <w:lang w:val="en-US" w:eastAsia="zh-CN"/>
        </w:rPr>
        <w:t>ITU-D</w:t>
      </w:r>
      <w:r w:rsidR="00EA484D" w:rsidRPr="00EA484D">
        <w:rPr>
          <w:rFonts w:hint="eastAsia"/>
          <w:lang w:val="en-US" w:eastAsia="zh-CN"/>
        </w:rPr>
        <w:t>第</w:t>
      </w:r>
      <w:r w:rsidR="00EA484D" w:rsidRPr="00EA484D">
        <w:rPr>
          <w:rFonts w:hint="eastAsia"/>
          <w:lang w:val="en-US" w:eastAsia="zh-CN"/>
        </w:rPr>
        <w:t>1</w:t>
      </w:r>
      <w:r w:rsidR="00EA484D" w:rsidRPr="00EA484D">
        <w:rPr>
          <w:rFonts w:hint="eastAsia"/>
          <w:lang w:val="en-US" w:eastAsia="zh-CN"/>
        </w:rPr>
        <w:t>研究组中期（年度）</w:t>
      </w:r>
      <w:r w:rsidR="00977560">
        <w:rPr>
          <w:rFonts w:hint="eastAsia"/>
          <w:lang w:val="en-US" w:eastAsia="zh-CN"/>
        </w:rPr>
        <w:t>可交付</w:t>
      </w:r>
      <w:r w:rsidR="00EA484D" w:rsidRPr="00EA484D">
        <w:rPr>
          <w:rFonts w:hint="eastAsia"/>
          <w:lang w:val="en-US" w:eastAsia="zh-CN"/>
        </w:rPr>
        <w:t>成果</w:t>
      </w:r>
      <w:r w:rsidR="002269B7">
        <w:rPr>
          <w:rStyle w:val="FootnoteReference"/>
          <w:lang w:val="en-US" w:eastAsia="zh-CN"/>
        </w:rPr>
        <w:footnoteReference w:id="15"/>
      </w:r>
      <w:r w:rsidR="00EA484D" w:rsidRPr="00EA484D">
        <w:rPr>
          <w:rFonts w:hint="eastAsia"/>
          <w:lang w:val="en-US" w:eastAsia="zh-CN"/>
        </w:rPr>
        <w:t>。</w:t>
      </w:r>
    </w:p>
    <w:p w14:paraId="23F28E2D" w14:textId="7C96A7B4" w:rsidR="00C97A47" w:rsidRDefault="00C97A47" w:rsidP="0098376B">
      <w:pPr>
        <w:pStyle w:val="enumlev1"/>
        <w:rPr>
          <w:lang w:val="en-US" w:eastAsia="zh-CN"/>
        </w:rPr>
      </w:pPr>
      <w:r w:rsidRPr="00C97A47">
        <w:rPr>
          <w:lang w:val="en-US" w:eastAsia="zh-CN"/>
        </w:rPr>
        <w:t>–</w:t>
      </w:r>
      <w:r>
        <w:rPr>
          <w:lang w:val="en-US" w:eastAsia="zh-CN"/>
        </w:rPr>
        <w:tab/>
      </w:r>
      <w:r w:rsidR="00977560">
        <w:rPr>
          <w:rFonts w:hint="eastAsia"/>
          <w:lang w:val="en-US" w:eastAsia="zh-CN"/>
        </w:rPr>
        <w:t>将</w:t>
      </w:r>
      <w:r w:rsidR="00EA484D" w:rsidRPr="00EA484D">
        <w:rPr>
          <w:rFonts w:hint="eastAsia"/>
          <w:lang w:val="en-US" w:eastAsia="zh-CN"/>
        </w:rPr>
        <w:t>ITU-D</w:t>
      </w:r>
      <w:r w:rsidR="00EA484D" w:rsidRPr="00EA484D">
        <w:rPr>
          <w:rFonts w:hint="eastAsia"/>
          <w:lang w:val="en-US" w:eastAsia="zh-CN"/>
        </w:rPr>
        <w:t>第</w:t>
      </w:r>
      <w:r w:rsidR="00EA484D" w:rsidRPr="00EA484D">
        <w:rPr>
          <w:rFonts w:hint="eastAsia"/>
          <w:lang w:val="en-US" w:eastAsia="zh-CN"/>
        </w:rPr>
        <w:t>1</w:t>
      </w:r>
      <w:r w:rsidR="00EA484D" w:rsidRPr="00EA484D">
        <w:rPr>
          <w:rFonts w:hint="eastAsia"/>
          <w:lang w:val="en-US" w:eastAsia="zh-CN"/>
        </w:rPr>
        <w:t>研究组各研究课题</w:t>
      </w:r>
      <w:r w:rsidR="00977560">
        <w:rPr>
          <w:rFonts w:hint="eastAsia"/>
          <w:lang w:val="en-US" w:eastAsia="zh-CN"/>
        </w:rPr>
        <w:t>可交付成果</w:t>
      </w:r>
      <w:r w:rsidR="00EA484D" w:rsidRPr="00EA484D">
        <w:rPr>
          <w:rFonts w:hint="eastAsia"/>
          <w:lang w:val="en-US" w:eastAsia="zh-CN"/>
        </w:rPr>
        <w:t>及报告的进展</w:t>
      </w:r>
      <w:r w:rsidR="00977560">
        <w:rPr>
          <w:rFonts w:hint="eastAsia"/>
          <w:lang w:val="en-US" w:eastAsia="zh-CN"/>
        </w:rPr>
        <w:t>记录在案</w:t>
      </w:r>
      <w:r w:rsidR="00EA484D" w:rsidRPr="00EA484D">
        <w:rPr>
          <w:rFonts w:hint="eastAsia"/>
          <w:lang w:val="en-US" w:eastAsia="zh-CN"/>
        </w:rPr>
        <w:t>。</w:t>
      </w:r>
    </w:p>
    <w:p w14:paraId="45B6DF57" w14:textId="3AAC9888" w:rsidR="00EA484D" w:rsidRDefault="00EA484D" w:rsidP="0098376B">
      <w:pPr>
        <w:pStyle w:val="enumlev1"/>
        <w:rPr>
          <w:lang w:val="en-US" w:eastAsia="zh-CN"/>
        </w:rPr>
      </w:pPr>
      <w:r w:rsidRPr="00C97A47">
        <w:rPr>
          <w:lang w:val="en-US" w:eastAsia="zh-CN"/>
        </w:rPr>
        <w:t>–</w:t>
      </w:r>
      <w:r>
        <w:rPr>
          <w:lang w:val="en-US" w:eastAsia="zh-CN"/>
        </w:rPr>
        <w:tab/>
      </w:r>
      <w:r w:rsidR="00977560">
        <w:rPr>
          <w:rFonts w:hint="eastAsia"/>
          <w:lang w:val="en-US" w:eastAsia="zh-CN"/>
        </w:rPr>
        <w:t>将</w:t>
      </w:r>
      <w:r w:rsidRPr="00EA484D">
        <w:rPr>
          <w:rFonts w:hint="eastAsia"/>
          <w:lang w:val="en-US" w:eastAsia="zh-CN"/>
        </w:rPr>
        <w:t>各协调员依据其职责开展的工作进展情况（见</w:t>
      </w:r>
      <w:r w:rsidRPr="002B2058">
        <w:rPr>
          <w:rFonts w:hint="eastAsia"/>
          <w:b/>
          <w:bCs/>
          <w:lang w:val="en-US" w:eastAsia="zh-CN"/>
        </w:rPr>
        <w:t>附件</w:t>
      </w:r>
      <w:r w:rsidRPr="002B2058">
        <w:rPr>
          <w:rFonts w:hint="eastAsia"/>
          <w:b/>
          <w:bCs/>
          <w:lang w:val="en-US" w:eastAsia="zh-CN"/>
        </w:rPr>
        <w:t>2</w:t>
      </w:r>
      <w:r w:rsidRPr="00EA484D">
        <w:rPr>
          <w:rFonts w:hint="eastAsia"/>
          <w:lang w:val="en-US" w:eastAsia="zh-CN"/>
        </w:rPr>
        <w:t>）</w:t>
      </w:r>
      <w:r w:rsidR="00977560">
        <w:rPr>
          <w:rFonts w:hint="eastAsia"/>
          <w:lang w:val="en-US" w:eastAsia="zh-CN"/>
        </w:rPr>
        <w:t>记录在案</w:t>
      </w:r>
      <w:r w:rsidRPr="00EA484D">
        <w:rPr>
          <w:rFonts w:hint="eastAsia"/>
          <w:lang w:val="en-US" w:eastAsia="zh-CN"/>
        </w:rPr>
        <w:t>。</w:t>
      </w:r>
    </w:p>
    <w:p w14:paraId="0AD5D17D" w14:textId="7800CF6F" w:rsidR="00EA484D" w:rsidRDefault="00EA484D" w:rsidP="0098376B">
      <w:pPr>
        <w:pStyle w:val="enumlev1"/>
        <w:rPr>
          <w:lang w:val="en-US" w:eastAsia="zh-CN"/>
        </w:rPr>
      </w:pPr>
      <w:r w:rsidRPr="00C97A47">
        <w:rPr>
          <w:lang w:val="en-US" w:eastAsia="zh-CN"/>
        </w:rPr>
        <w:t>–</w:t>
      </w:r>
      <w:r>
        <w:rPr>
          <w:lang w:val="en-US" w:eastAsia="zh-CN"/>
        </w:rPr>
        <w:tab/>
      </w:r>
      <w:r w:rsidR="00977560">
        <w:rPr>
          <w:rFonts w:hint="eastAsia"/>
          <w:lang w:val="en-US" w:eastAsia="zh-CN"/>
        </w:rPr>
        <w:t>将</w:t>
      </w:r>
      <w:r w:rsidRPr="00EA484D">
        <w:rPr>
          <w:rFonts w:hint="eastAsia"/>
          <w:lang w:val="en-US" w:eastAsia="zh-CN"/>
        </w:rPr>
        <w:t>在开幕全体会议期间举办</w:t>
      </w:r>
      <w:r w:rsidR="00977560">
        <w:rPr>
          <w:rFonts w:hint="eastAsia"/>
          <w:lang w:val="en-US" w:eastAsia="zh-CN"/>
        </w:rPr>
        <w:t>的</w:t>
      </w:r>
      <w:r>
        <w:fldChar w:fldCharType="begin"/>
      </w:r>
      <w:r>
        <w:rPr>
          <w:lang w:eastAsia="zh-CN"/>
        </w:rPr>
        <w:instrText>HYPERLINK "https://www.itu.int/itu-d/sites/ra-network/" \l "/zh"</w:instrText>
      </w:r>
      <w:r>
        <w:fldChar w:fldCharType="separate"/>
      </w:r>
      <w:r w:rsidRPr="00FC17EF">
        <w:rPr>
          <w:rStyle w:val="Hyperlink"/>
          <w:rFonts w:hint="eastAsia"/>
          <w:lang w:val="en-US" w:eastAsia="zh-CN"/>
        </w:rPr>
        <w:t>数字监管网络</w:t>
      </w:r>
      <w:r>
        <w:fldChar w:fldCharType="end"/>
      </w:r>
      <w:r w:rsidRPr="00EA484D">
        <w:rPr>
          <w:rFonts w:hint="eastAsia"/>
          <w:lang w:val="en-US" w:eastAsia="zh-CN"/>
        </w:rPr>
        <w:t>专题讨论会</w:t>
      </w:r>
      <w:r w:rsidR="00977560">
        <w:rPr>
          <w:rFonts w:hint="eastAsia"/>
          <w:lang w:val="en-US" w:eastAsia="zh-CN"/>
        </w:rPr>
        <w:t>记录在案</w:t>
      </w:r>
      <w:r w:rsidRPr="00EA484D">
        <w:rPr>
          <w:rFonts w:hint="eastAsia"/>
          <w:lang w:val="en-US" w:eastAsia="zh-CN"/>
        </w:rPr>
        <w:t>。</w:t>
      </w:r>
    </w:p>
    <w:p w14:paraId="6AB9C046" w14:textId="110F7507" w:rsidR="00EA484D" w:rsidRDefault="00EA484D" w:rsidP="0098376B">
      <w:pPr>
        <w:pStyle w:val="enumlev1"/>
        <w:rPr>
          <w:lang w:val="en-US" w:eastAsia="zh-CN"/>
        </w:rPr>
      </w:pPr>
      <w:r w:rsidRPr="00C97A47">
        <w:rPr>
          <w:lang w:val="en-US" w:eastAsia="zh-CN"/>
        </w:rPr>
        <w:t>–</w:t>
      </w:r>
      <w:r>
        <w:rPr>
          <w:lang w:val="en-US" w:eastAsia="zh-CN"/>
        </w:rPr>
        <w:tab/>
      </w:r>
      <w:r w:rsidR="00977560">
        <w:rPr>
          <w:rFonts w:hint="eastAsia"/>
          <w:lang w:val="en-US" w:eastAsia="zh-CN"/>
        </w:rPr>
        <w:t>将</w:t>
      </w:r>
      <w:r w:rsidR="00977560" w:rsidRPr="00EA484D">
        <w:rPr>
          <w:rFonts w:hint="eastAsia"/>
          <w:lang w:val="en-US" w:eastAsia="zh-CN"/>
        </w:rPr>
        <w:t>已完成</w:t>
      </w:r>
      <w:r w:rsidR="00977560">
        <w:rPr>
          <w:rFonts w:hint="eastAsia"/>
          <w:lang w:val="en-US" w:eastAsia="zh-CN"/>
        </w:rPr>
        <w:t>的</w:t>
      </w:r>
      <w:r w:rsidRPr="00EA484D">
        <w:rPr>
          <w:rFonts w:hint="eastAsia"/>
          <w:lang w:val="en-US" w:eastAsia="zh-CN"/>
        </w:rPr>
        <w:t>ITU-D</w:t>
      </w:r>
      <w:r w:rsidRPr="00EA484D">
        <w:rPr>
          <w:rFonts w:hint="eastAsia"/>
          <w:lang w:val="en-US" w:eastAsia="zh-CN"/>
        </w:rPr>
        <w:t>第</w:t>
      </w:r>
      <w:r w:rsidRPr="00EA484D">
        <w:rPr>
          <w:rFonts w:hint="eastAsia"/>
          <w:lang w:val="en-US" w:eastAsia="zh-CN"/>
        </w:rPr>
        <w:t>1</w:t>
      </w:r>
      <w:r w:rsidRPr="00EA484D">
        <w:rPr>
          <w:rFonts w:hint="eastAsia"/>
          <w:lang w:val="en-US" w:eastAsia="zh-CN"/>
        </w:rPr>
        <w:t>研究组与第</w:t>
      </w:r>
      <w:r w:rsidRPr="00EA484D">
        <w:rPr>
          <w:rFonts w:hint="eastAsia"/>
          <w:lang w:val="en-US" w:eastAsia="zh-CN"/>
        </w:rPr>
        <w:t>2</w:t>
      </w:r>
      <w:r w:rsidRPr="00EA484D">
        <w:rPr>
          <w:rFonts w:hint="eastAsia"/>
          <w:lang w:val="en-US" w:eastAsia="zh-CN"/>
        </w:rPr>
        <w:t>研究组相关课题</w:t>
      </w:r>
      <w:r w:rsidR="00977560">
        <w:rPr>
          <w:rFonts w:hint="eastAsia"/>
          <w:lang w:val="en-US" w:eastAsia="zh-CN"/>
        </w:rPr>
        <w:t>与</w:t>
      </w:r>
      <w:r w:rsidRPr="00EA484D">
        <w:rPr>
          <w:rFonts w:hint="eastAsia"/>
          <w:lang w:val="en-US" w:eastAsia="zh-CN"/>
        </w:rPr>
        <w:t>ITU-T</w:t>
      </w:r>
      <w:r w:rsidRPr="00EA484D">
        <w:rPr>
          <w:rFonts w:hint="eastAsia"/>
          <w:lang w:val="en-US" w:eastAsia="zh-CN"/>
        </w:rPr>
        <w:t>各研究组</w:t>
      </w:r>
      <w:r w:rsidR="00977560">
        <w:rPr>
          <w:rFonts w:hint="eastAsia"/>
          <w:lang w:val="en-US" w:eastAsia="zh-CN"/>
        </w:rPr>
        <w:t>工作项目和</w:t>
      </w:r>
      <w:r w:rsidRPr="00EA484D">
        <w:rPr>
          <w:rFonts w:hint="eastAsia"/>
          <w:lang w:val="en-US" w:eastAsia="zh-CN"/>
        </w:rPr>
        <w:t>课题之间的</w:t>
      </w:r>
      <w:r w:rsidR="00977560">
        <w:rPr>
          <w:rFonts w:hint="eastAsia"/>
          <w:lang w:val="en-US" w:eastAsia="zh-CN"/>
        </w:rPr>
        <w:t>对照</w:t>
      </w:r>
      <w:r w:rsidRPr="00EA484D">
        <w:rPr>
          <w:rFonts w:hint="eastAsia"/>
          <w:lang w:val="en-US" w:eastAsia="zh-CN"/>
        </w:rPr>
        <w:t>工作</w:t>
      </w:r>
      <w:r w:rsidR="002269B7">
        <w:rPr>
          <w:rStyle w:val="FootnoteReference"/>
          <w:lang w:val="en-US" w:eastAsia="zh-CN"/>
        </w:rPr>
        <w:footnoteReference w:id="16"/>
      </w:r>
      <w:r w:rsidR="00977560">
        <w:rPr>
          <w:rFonts w:hint="eastAsia"/>
          <w:lang w:val="en-US" w:eastAsia="zh-CN"/>
        </w:rPr>
        <w:t>记录在案</w:t>
      </w:r>
      <w:r w:rsidRPr="00EA484D">
        <w:rPr>
          <w:rFonts w:hint="eastAsia"/>
          <w:lang w:val="en-US" w:eastAsia="zh-CN"/>
        </w:rPr>
        <w:t>。</w:t>
      </w:r>
    </w:p>
    <w:p w14:paraId="2ACA939A" w14:textId="56353582" w:rsidR="00EA484D" w:rsidRDefault="00EA484D" w:rsidP="0098376B">
      <w:pPr>
        <w:pStyle w:val="enumlev1"/>
        <w:rPr>
          <w:lang w:val="en-US" w:eastAsia="zh-CN"/>
        </w:rPr>
      </w:pPr>
      <w:r w:rsidRPr="00C97A47">
        <w:rPr>
          <w:lang w:val="en-US" w:eastAsia="zh-CN"/>
        </w:rPr>
        <w:t>–</w:t>
      </w:r>
      <w:r>
        <w:rPr>
          <w:lang w:val="en-US" w:eastAsia="zh-CN"/>
        </w:rPr>
        <w:tab/>
      </w:r>
      <w:r w:rsidRPr="00EA484D">
        <w:rPr>
          <w:rFonts w:hint="eastAsia"/>
          <w:lang w:val="en-US" w:eastAsia="zh-CN"/>
        </w:rPr>
        <w:t>同意在</w:t>
      </w:r>
      <w:r w:rsidRPr="00EA484D">
        <w:rPr>
          <w:rFonts w:hint="eastAsia"/>
          <w:lang w:val="en-US" w:eastAsia="zh-CN"/>
        </w:rPr>
        <w:t>2024</w:t>
      </w:r>
      <w:r w:rsidRPr="00EA484D">
        <w:rPr>
          <w:rFonts w:hint="eastAsia"/>
          <w:lang w:val="en-US" w:eastAsia="zh-CN"/>
        </w:rPr>
        <w:t>年</w:t>
      </w:r>
      <w:r w:rsidRPr="00EA484D">
        <w:rPr>
          <w:rFonts w:hint="eastAsia"/>
          <w:lang w:val="en-US" w:eastAsia="zh-CN"/>
        </w:rPr>
        <w:t>4</w:t>
      </w:r>
      <w:r w:rsidRPr="00EA484D">
        <w:rPr>
          <w:rFonts w:hint="eastAsia"/>
          <w:lang w:val="en-US" w:eastAsia="zh-CN"/>
        </w:rPr>
        <w:t>月报告人组会议期间举行</w:t>
      </w:r>
      <w:r w:rsidR="00DD4E44">
        <w:rPr>
          <w:rFonts w:hint="eastAsia"/>
          <w:lang w:val="en-US" w:eastAsia="zh-CN"/>
        </w:rPr>
        <w:t>讲习班</w:t>
      </w:r>
      <w:r w:rsidRPr="00EA484D">
        <w:rPr>
          <w:rFonts w:hint="eastAsia"/>
          <w:lang w:val="en-US" w:eastAsia="zh-CN"/>
        </w:rPr>
        <w:t>，包括：</w:t>
      </w:r>
    </w:p>
    <w:p w14:paraId="2CF56844" w14:textId="5252A640" w:rsidR="00EA484D" w:rsidRPr="00EA484D" w:rsidRDefault="002B2058" w:rsidP="0098376B">
      <w:pPr>
        <w:pStyle w:val="enumlev2"/>
        <w:rPr>
          <w:lang w:val="en-US" w:eastAsia="zh-CN"/>
        </w:rPr>
      </w:pPr>
      <w:r>
        <w:rPr>
          <w:rFonts w:cstheme="minorHAnsi"/>
          <w:lang w:eastAsia="zh-CN"/>
        </w:rPr>
        <w:t>○</w:t>
      </w:r>
      <w:r>
        <w:rPr>
          <w:rFonts w:cstheme="minorHAnsi"/>
          <w:lang w:eastAsia="zh-CN"/>
        </w:rPr>
        <w:tab/>
      </w:r>
      <w:r w:rsidR="00EA484D" w:rsidRPr="00EA484D">
        <w:rPr>
          <w:rFonts w:hint="eastAsia"/>
          <w:lang w:val="en-US" w:eastAsia="zh-CN"/>
        </w:rPr>
        <w:t>由第</w:t>
      </w:r>
      <w:r w:rsidR="00EA484D" w:rsidRPr="00EA484D">
        <w:rPr>
          <w:rFonts w:hint="eastAsia"/>
          <w:lang w:val="en-US" w:eastAsia="zh-CN"/>
        </w:rPr>
        <w:t>2/1</w:t>
      </w:r>
      <w:r w:rsidR="00EA484D" w:rsidRPr="00EA484D">
        <w:rPr>
          <w:rFonts w:hint="eastAsia"/>
          <w:lang w:val="en-US" w:eastAsia="zh-CN"/>
        </w:rPr>
        <w:t>号、第</w:t>
      </w:r>
      <w:r w:rsidR="00EA484D" w:rsidRPr="00EA484D">
        <w:rPr>
          <w:rFonts w:hint="eastAsia"/>
          <w:lang w:val="en-US" w:eastAsia="zh-CN"/>
        </w:rPr>
        <w:t>3/1</w:t>
      </w:r>
      <w:r w:rsidR="00EA484D" w:rsidRPr="00EA484D">
        <w:rPr>
          <w:rFonts w:hint="eastAsia"/>
          <w:lang w:val="en-US" w:eastAsia="zh-CN"/>
        </w:rPr>
        <w:t>号和第</w:t>
      </w:r>
      <w:r w:rsidR="00EA484D" w:rsidRPr="00EA484D">
        <w:rPr>
          <w:rFonts w:hint="eastAsia"/>
          <w:lang w:val="en-US" w:eastAsia="zh-CN"/>
        </w:rPr>
        <w:t>7/1</w:t>
      </w:r>
      <w:r w:rsidR="00EA484D" w:rsidRPr="00EA484D">
        <w:rPr>
          <w:rFonts w:hint="eastAsia"/>
          <w:lang w:val="en-US" w:eastAsia="zh-CN"/>
        </w:rPr>
        <w:t>号</w:t>
      </w:r>
      <w:r w:rsidR="00F343EB">
        <w:rPr>
          <w:rFonts w:hint="eastAsia"/>
          <w:lang w:val="en-US" w:eastAsia="zh-CN"/>
        </w:rPr>
        <w:t>课题</w:t>
      </w:r>
      <w:r w:rsidR="00EA484D" w:rsidRPr="00EA484D">
        <w:rPr>
          <w:rFonts w:hint="eastAsia"/>
          <w:lang w:val="en-US" w:eastAsia="zh-CN"/>
        </w:rPr>
        <w:t>分别主办的</w:t>
      </w:r>
      <w:r w:rsidR="00EA484D" w:rsidRPr="00EA484D">
        <w:rPr>
          <w:rFonts w:hint="eastAsia"/>
          <w:lang w:val="en-US" w:eastAsia="zh-CN"/>
        </w:rPr>
        <w:t>3</w:t>
      </w:r>
      <w:r w:rsidR="00EA484D" w:rsidRPr="00EA484D">
        <w:rPr>
          <w:rFonts w:hint="eastAsia"/>
          <w:lang w:val="en-US" w:eastAsia="zh-CN"/>
        </w:rPr>
        <w:t>场独立</w:t>
      </w:r>
      <w:r w:rsidR="00DD4E44">
        <w:rPr>
          <w:rFonts w:hint="eastAsia"/>
          <w:lang w:val="en-US" w:eastAsia="zh-CN"/>
        </w:rPr>
        <w:t>讲习班</w:t>
      </w:r>
    </w:p>
    <w:p w14:paraId="5DADB625" w14:textId="47C0BFEA" w:rsidR="00EA484D" w:rsidRPr="00EA484D" w:rsidRDefault="002B2058" w:rsidP="0098376B">
      <w:pPr>
        <w:pStyle w:val="enumlev2"/>
        <w:rPr>
          <w:lang w:val="en-US" w:eastAsia="zh-CN"/>
        </w:rPr>
      </w:pPr>
      <w:r>
        <w:rPr>
          <w:rFonts w:cstheme="minorHAnsi"/>
          <w:lang w:eastAsia="zh-CN"/>
        </w:rPr>
        <w:t>○</w:t>
      </w:r>
      <w:r>
        <w:rPr>
          <w:rFonts w:cstheme="minorHAnsi"/>
          <w:lang w:eastAsia="zh-CN"/>
        </w:rPr>
        <w:tab/>
      </w:r>
      <w:r w:rsidR="00EA484D" w:rsidRPr="00EA484D">
        <w:rPr>
          <w:rFonts w:hint="eastAsia"/>
          <w:lang w:val="en-US" w:eastAsia="zh-CN"/>
        </w:rPr>
        <w:t>一场</w:t>
      </w:r>
      <w:r w:rsidR="00EA484D" w:rsidRPr="00EA484D">
        <w:rPr>
          <w:rFonts w:hint="eastAsia"/>
          <w:lang w:val="en-US" w:eastAsia="zh-CN"/>
        </w:rPr>
        <w:t>ITU-D</w:t>
      </w:r>
      <w:r w:rsidR="00EA484D" w:rsidRPr="00EA484D">
        <w:rPr>
          <w:rFonts w:hint="eastAsia"/>
          <w:lang w:val="en-US" w:eastAsia="zh-CN"/>
        </w:rPr>
        <w:t>第</w:t>
      </w:r>
      <w:r w:rsidR="00EA484D" w:rsidRPr="00EA484D">
        <w:rPr>
          <w:rFonts w:hint="eastAsia"/>
          <w:lang w:val="en-US" w:eastAsia="zh-CN"/>
        </w:rPr>
        <w:t>4/1</w:t>
      </w:r>
      <w:r w:rsidR="00EA484D" w:rsidRPr="00EA484D">
        <w:rPr>
          <w:rFonts w:hint="eastAsia"/>
          <w:lang w:val="en-US" w:eastAsia="zh-CN"/>
        </w:rPr>
        <w:t>号和第</w:t>
      </w:r>
      <w:r w:rsidR="00EA484D" w:rsidRPr="00EA484D">
        <w:rPr>
          <w:rFonts w:hint="eastAsia"/>
          <w:lang w:val="en-US" w:eastAsia="zh-CN"/>
        </w:rPr>
        <w:t>6/1</w:t>
      </w:r>
      <w:r w:rsidR="00EA484D" w:rsidRPr="00EA484D">
        <w:rPr>
          <w:rFonts w:hint="eastAsia"/>
          <w:lang w:val="en-US" w:eastAsia="zh-CN"/>
        </w:rPr>
        <w:t>号</w:t>
      </w:r>
      <w:r w:rsidR="00F343EB">
        <w:rPr>
          <w:rFonts w:hint="eastAsia"/>
          <w:lang w:val="en-US" w:eastAsia="zh-CN"/>
        </w:rPr>
        <w:t>课题</w:t>
      </w:r>
      <w:r w:rsidR="00EA484D" w:rsidRPr="00EA484D">
        <w:rPr>
          <w:rFonts w:hint="eastAsia"/>
          <w:lang w:val="en-US" w:eastAsia="zh-CN"/>
        </w:rPr>
        <w:t>关于个人数据使用监管和经济方面的联合</w:t>
      </w:r>
      <w:r w:rsidR="00DD4E44">
        <w:rPr>
          <w:rFonts w:hint="eastAsia"/>
          <w:lang w:val="en-US" w:eastAsia="zh-CN"/>
        </w:rPr>
        <w:t>讲习班</w:t>
      </w:r>
    </w:p>
    <w:p w14:paraId="6C31812E" w14:textId="488F459B" w:rsidR="00EA484D" w:rsidRPr="00EA484D" w:rsidRDefault="002B2058" w:rsidP="0098376B">
      <w:pPr>
        <w:pStyle w:val="enumlev2"/>
        <w:rPr>
          <w:lang w:val="en-US" w:eastAsia="zh-CN"/>
        </w:rPr>
      </w:pPr>
      <w:bookmarkStart w:id="5" w:name="_Hlk196995087"/>
      <w:r>
        <w:rPr>
          <w:rFonts w:cstheme="minorHAnsi"/>
          <w:lang w:eastAsia="zh-CN"/>
        </w:rPr>
        <w:t>○</w:t>
      </w:r>
      <w:bookmarkEnd w:id="5"/>
      <w:r>
        <w:rPr>
          <w:rFonts w:cstheme="minorHAnsi"/>
          <w:lang w:eastAsia="zh-CN"/>
        </w:rPr>
        <w:tab/>
      </w:r>
      <w:r w:rsidR="00EA484D" w:rsidRPr="00EA484D">
        <w:rPr>
          <w:rFonts w:hint="eastAsia"/>
          <w:lang w:val="en-US" w:eastAsia="zh-CN"/>
        </w:rPr>
        <w:t>一场</w:t>
      </w:r>
      <w:r w:rsidR="00EA484D" w:rsidRPr="00EA484D">
        <w:rPr>
          <w:rFonts w:hint="eastAsia"/>
          <w:lang w:val="en-US" w:eastAsia="zh-CN"/>
        </w:rPr>
        <w:t>ITU-D</w:t>
      </w:r>
      <w:r w:rsidR="00EA484D" w:rsidRPr="00EA484D">
        <w:rPr>
          <w:rFonts w:hint="eastAsia"/>
          <w:lang w:val="en-US" w:eastAsia="zh-CN"/>
        </w:rPr>
        <w:t>第</w:t>
      </w:r>
      <w:r w:rsidR="00EA484D" w:rsidRPr="00EA484D">
        <w:rPr>
          <w:rFonts w:hint="eastAsia"/>
          <w:lang w:val="en-US" w:eastAsia="zh-CN"/>
        </w:rPr>
        <w:t>1/1</w:t>
      </w:r>
      <w:r w:rsidR="00EA484D" w:rsidRPr="00EA484D">
        <w:rPr>
          <w:rFonts w:hint="eastAsia"/>
          <w:lang w:val="en-US" w:eastAsia="zh-CN"/>
        </w:rPr>
        <w:t>号、第</w:t>
      </w:r>
      <w:r w:rsidR="00EA484D" w:rsidRPr="00EA484D">
        <w:rPr>
          <w:rFonts w:hint="eastAsia"/>
          <w:lang w:val="en-US" w:eastAsia="zh-CN"/>
        </w:rPr>
        <w:t>3/1</w:t>
      </w:r>
      <w:r w:rsidR="00EA484D" w:rsidRPr="00EA484D">
        <w:rPr>
          <w:rFonts w:hint="eastAsia"/>
          <w:lang w:val="en-US" w:eastAsia="zh-CN"/>
        </w:rPr>
        <w:t>号和第</w:t>
      </w:r>
      <w:r w:rsidR="00EA484D" w:rsidRPr="00EA484D">
        <w:rPr>
          <w:rFonts w:hint="eastAsia"/>
          <w:lang w:val="en-US" w:eastAsia="zh-CN"/>
        </w:rPr>
        <w:t>4/1</w:t>
      </w:r>
      <w:r w:rsidR="00EA484D" w:rsidRPr="00EA484D">
        <w:rPr>
          <w:rFonts w:hint="eastAsia"/>
          <w:lang w:val="en-US" w:eastAsia="zh-CN"/>
        </w:rPr>
        <w:t>号</w:t>
      </w:r>
      <w:r w:rsidR="00F343EB">
        <w:rPr>
          <w:rFonts w:hint="eastAsia"/>
          <w:lang w:val="en-US" w:eastAsia="zh-CN"/>
        </w:rPr>
        <w:t>课题</w:t>
      </w:r>
      <w:r w:rsidR="00EA484D" w:rsidRPr="00EA484D">
        <w:rPr>
          <w:rFonts w:hint="eastAsia"/>
          <w:lang w:val="en-US" w:eastAsia="zh-CN"/>
        </w:rPr>
        <w:t>关于变革性卫星连接的联合</w:t>
      </w:r>
      <w:r w:rsidR="00DD4E44">
        <w:rPr>
          <w:rFonts w:hint="eastAsia"/>
          <w:lang w:val="en-US" w:eastAsia="zh-CN"/>
        </w:rPr>
        <w:t>讲习班</w:t>
      </w:r>
    </w:p>
    <w:p w14:paraId="1945EB11" w14:textId="0A776149" w:rsidR="00EA484D" w:rsidRDefault="002B2058" w:rsidP="0098376B">
      <w:pPr>
        <w:pStyle w:val="enumlev2"/>
        <w:rPr>
          <w:lang w:val="en-US" w:eastAsia="zh-CN"/>
        </w:rPr>
      </w:pPr>
      <w:r>
        <w:rPr>
          <w:rFonts w:cstheme="minorHAnsi"/>
          <w:lang w:eastAsia="zh-CN"/>
        </w:rPr>
        <w:t>○</w:t>
      </w:r>
      <w:r>
        <w:rPr>
          <w:rFonts w:cstheme="minorHAnsi"/>
          <w:lang w:eastAsia="zh-CN"/>
        </w:rPr>
        <w:tab/>
      </w:r>
      <w:r w:rsidR="00EA484D" w:rsidRPr="00EA484D">
        <w:rPr>
          <w:rFonts w:hint="eastAsia"/>
          <w:lang w:val="en-US" w:eastAsia="zh-CN"/>
        </w:rPr>
        <w:t>一项由巴西国家电信局（</w:t>
      </w:r>
      <w:r w:rsidR="00EA484D" w:rsidRPr="00EA484D">
        <w:rPr>
          <w:rFonts w:hint="eastAsia"/>
          <w:lang w:val="en-US" w:eastAsia="zh-CN"/>
        </w:rPr>
        <w:t>ANATEL</w:t>
      </w:r>
      <w:r w:rsidR="00EA484D" w:rsidRPr="00EA484D">
        <w:rPr>
          <w:rFonts w:hint="eastAsia"/>
          <w:lang w:val="en-US" w:eastAsia="zh-CN"/>
        </w:rPr>
        <w:t>）和国际电联美洲区域</w:t>
      </w:r>
      <w:r w:rsidR="00DD4E44">
        <w:rPr>
          <w:rFonts w:hint="eastAsia"/>
          <w:lang w:val="en-US" w:eastAsia="zh-CN"/>
        </w:rPr>
        <w:t>代表</w:t>
      </w:r>
      <w:r w:rsidR="00EA484D" w:rsidRPr="00EA484D">
        <w:rPr>
          <w:rFonts w:hint="eastAsia"/>
          <w:lang w:val="en-US" w:eastAsia="zh-CN"/>
        </w:rPr>
        <w:t>处于</w:t>
      </w:r>
      <w:r w:rsidR="00EA484D" w:rsidRPr="00EA484D">
        <w:rPr>
          <w:rFonts w:hint="eastAsia"/>
          <w:lang w:val="en-US" w:eastAsia="zh-CN"/>
        </w:rPr>
        <w:t>2024</w:t>
      </w:r>
      <w:r w:rsidR="00EA484D" w:rsidRPr="00EA484D">
        <w:rPr>
          <w:rFonts w:hint="eastAsia"/>
          <w:lang w:val="en-US" w:eastAsia="zh-CN"/>
        </w:rPr>
        <w:t>年</w:t>
      </w:r>
      <w:r w:rsidR="00EA484D" w:rsidRPr="00EA484D">
        <w:rPr>
          <w:rFonts w:hint="eastAsia"/>
          <w:lang w:val="en-US" w:eastAsia="zh-CN"/>
        </w:rPr>
        <w:t>6</w:t>
      </w:r>
      <w:r w:rsidR="00EA484D" w:rsidRPr="00EA484D">
        <w:rPr>
          <w:rFonts w:hint="eastAsia"/>
          <w:lang w:val="en-US" w:eastAsia="zh-CN"/>
        </w:rPr>
        <w:t>月在巴西利亚主办的</w:t>
      </w:r>
      <w:r w:rsidR="00EA484D" w:rsidRPr="00EA484D">
        <w:rPr>
          <w:rFonts w:hint="eastAsia"/>
          <w:lang w:val="en-US" w:eastAsia="zh-CN"/>
        </w:rPr>
        <w:t>ITU-D</w:t>
      </w:r>
      <w:r w:rsidR="00EA484D" w:rsidRPr="00EA484D">
        <w:rPr>
          <w:rFonts w:hint="eastAsia"/>
          <w:lang w:val="en-US" w:eastAsia="zh-CN"/>
        </w:rPr>
        <w:t>第</w:t>
      </w:r>
      <w:r w:rsidR="00EA484D" w:rsidRPr="00EA484D">
        <w:rPr>
          <w:rFonts w:hint="eastAsia"/>
          <w:lang w:val="en-US" w:eastAsia="zh-CN"/>
        </w:rPr>
        <w:t>6/1</w:t>
      </w:r>
      <w:r w:rsidR="00EA484D" w:rsidRPr="00EA484D">
        <w:rPr>
          <w:rFonts w:hint="eastAsia"/>
          <w:lang w:val="en-US" w:eastAsia="zh-CN"/>
        </w:rPr>
        <w:t>号和第</w:t>
      </w:r>
      <w:r w:rsidR="00EA484D" w:rsidRPr="00EA484D">
        <w:rPr>
          <w:rFonts w:hint="eastAsia"/>
          <w:lang w:val="en-US" w:eastAsia="zh-CN"/>
        </w:rPr>
        <w:t>3/2</w:t>
      </w:r>
      <w:r w:rsidR="00EA484D" w:rsidRPr="00EA484D">
        <w:rPr>
          <w:rFonts w:hint="eastAsia"/>
          <w:lang w:val="en-US" w:eastAsia="zh-CN"/>
        </w:rPr>
        <w:t>号</w:t>
      </w:r>
      <w:r w:rsidR="00F343EB">
        <w:rPr>
          <w:rFonts w:hint="eastAsia"/>
          <w:lang w:val="en-US" w:eastAsia="zh-CN"/>
        </w:rPr>
        <w:t>课题</w:t>
      </w:r>
      <w:r w:rsidR="00EA484D" w:rsidRPr="00EA484D">
        <w:rPr>
          <w:rFonts w:hint="eastAsia"/>
          <w:lang w:val="en-US" w:eastAsia="zh-CN"/>
        </w:rPr>
        <w:t>关于消费者意识的联合</w:t>
      </w:r>
      <w:r w:rsidR="00053FDA">
        <w:rPr>
          <w:rFonts w:hint="eastAsia"/>
          <w:lang w:val="en-US" w:eastAsia="zh-CN"/>
        </w:rPr>
        <w:t>讲习班</w:t>
      </w:r>
    </w:p>
    <w:p w14:paraId="37DDA3AA" w14:textId="503C83BF" w:rsidR="00EA484D" w:rsidRDefault="00EA484D" w:rsidP="0098376B">
      <w:pPr>
        <w:ind w:firstLineChars="200" w:firstLine="480"/>
        <w:rPr>
          <w:lang w:val="en-US" w:eastAsia="zh-CN"/>
        </w:rPr>
      </w:pPr>
      <w:r w:rsidRPr="00EA484D">
        <w:rPr>
          <w:rFonts w:hint="eastAsia"/>
          <w:lang w:val="en-US" w:eastAsia="zh-CN"/>
        </w:rPr>
        <w:t>本次会议报告见：</w:t>
      </w:r>
      <w:r>
        <w:fldChar w:fldCharType="begin"/>
      </w:r>
      <w:r>
        <w:instrText>HYPERLINK "https://www.itu.int/md/D22-SG01-R-0009/"</w:instrText>
      </w:r>
      <w:r>
        <w:fldChar w:fldCharType="separate"/>
      </w:r>
      <w:r w:rsidRPr="00FE392E">
        <w:rPr>
          <w:rStyle w:val="Hyperlink"/>
          <w:rFonts w:hint="eastAsia"/>
          <w:lang w:val="en-US" w:eastAsia="zh-CN"/>
        </w:rPr>
        <w:t>https://www.itu.int/md/D22-SG01-R-0009/</w:t>
      </w:r>
      <w:r>
        <w:fldChar w:fldCharType="end"/>
      </w:r>
      <w:r>
        <w:rPr>
          <w:rFonts w:hint="eastAsia"/>
          <w:lang w:val="en-US" w:eastAsia="zh-CN"/>
        </w:rPr>
        <w:t>。</w:t>
      </w:r>
    </w:p>
    <w:p w14:paraId="5DDB98F5" w14:textId="20DBD289" w:rsidR="00C97A47" w:rsidRDefault="00C97A47" w:rsidP="00426E8E">
      <w:pPr>
        <w:tabs>
          <w:tab w:val="left" w:pos="6208"/>
        </w:tabs>
        <w:rPr>
          <w:lang w:val="en-US" w:eastAsia="zh-CN"/>
        </w:rPr>
      </w:pPr>
      <w:r w:rsidRPr="0098376B">
        <w:rPr>
          <w:rStyle w:val="Heading3Char"/>
          <w:rFonts w:hint="eastAsia"/>
          <w:lang w:eastAsia="zh-CN"/>
        </w:rPr>
        <w:t>2.1.3</w:t>
      </w:r>
      <w:r w:rsidRPr="0098376B">
        <w:rPr>
          <w:rStyle w:val="Heading3Char"/>
          <w:lang w:eastAsia="zh-CN"/>
        </w:rPr>
        <w:tab/>
      </w:r>
      <w:r w:rsidR="00EA484D" w:rsidRPr="0098376B">
        <w:rPr>
          <w:rStyle w:val="Heading3Char"/>
          <w:rFonts w:hint="eastAsia"/>
          <w:lang w:eastAsia="zh-CN"/>
        </w:rPr>
        <w:t>第三次会议</w:t>
      </w:r>
      <w:r w:rsidR="00893E10">
        <w:rPr>
          <w:rStyle w:val="FootnoteReference"/>
          <w:lang w:val="en-US" w:eastAsia="zh-CN"/>
        </w:rPr>
        <w:footnoteReference w:id="17"/>
      </w:r>
      <w:r w:rsidR="00EA484D" w:rsidRPr="00EA484D">
        <w:rPr>
          <w:rFonts w:hint="eastAsia"/>
          <w:lang w:val="en-US" w:eastAsia="zh-CN"/>
        </w:rPr>
        <w:t>于</w:t>
      </w:r>
      <w:r w:rsidR="00EA484D" w:rsidRPr="00EA484D">
        <w:rPr>
          <w:rFonts w:hint="eastAsia"/>
          <w:lang w:val="en-US" w:eastAsia="zh-CN"/>
        </w:rPr>
        <w:t>2024</w:t>
      </w:r>
      <w:r w:rsidR="00EA484D" w:rsidRPr="00EA484D">
        <w:rPr>
          <w:rFonts w:hint="eastAsia"/>
          <w:lang w:val="en-US" w:eastAsia="zh-CN"/>
        </w:rPr>
        <w:t>年</w:t>
      </w:r>
      <w:r w:rsidR="00EA484D" w:rsidRPr="00EA484D">
        <w:rPr>
          <w:rFonts w:hint="eastAsia"/>
          <w:lang w:val="en-US" w:eastAsia="zh-CN"/>
        </w:rPr>
        <w:t>11</w:t>
      </w:r>
      <w:r w:rsidR="00EA484D" w:rsidRPr="00EA484D">
        <w:rPr>
          <w:rFonts w:hint="eastAsia"/>
          <w:lang w:val="en-US" w:eastAsia="zh-CN"/>
        </w:rPr>
        <w:t>月</w:t>
      </w:r>
      <w:r w:rsidR="00EA484D" w:rsidRPr="00EA484D">
        <w:rPr>
          <w:rFonts w:hint="eastAsia"/>
          <w:lang w:val="en-US" w:eastAsia="zh-CN"/>
        </w:rPr>
        <w:t>4</w:t>
      </w:r>
      <w:r w:rsidR="00EA484D" w:rsidRPr="00EA484D">
        <w:rPr>
          <w:rFonts w:hint="eastAsia"/>
          <w:lang w:val="en-US" w:eastAsia="zh-CN"/>
        </w:rPr>
        <w:t>日至</w:t>
      </w:r>
      <w:r w:rsidR="00EA484D" w:rsidRPr="00EA484D">
        <w:rPr>
          <w:rFonts w:hint="eastAsia"/>
          <w:lang w:val="en-US" w:eastAsia="zh-CN"/>
        </w:rPr>
        <w:t>8</w:t>
      </w:r>
      <w:r w:rsidR="00EA484D" w:rsidRPr="00EA484D">
        <w:rPr>
          <w:rFonts w:hint="eastAsia"/>
          <w:lang w:val="en-US" w:eastAsia="zh-CN"/>
        </w:rPr>
        <w:t>日在日内瓦举行。会议审议和讨论了</w:t>
      </w:r>
      <w:r w:rsidR="00EA484D" w:rsidRPr="00EA484D">
        <w:rPr>
          <w:rFonts w:hint="eastAsia"/>
          <w:lang w:val="en-US" w:eastAsia="zh-CN"/>
        </w:rPr>
        <w:t>185</w:t>
      </w:r>
      <w:r w:rsidR="00893E10">
        <w:rPr>
          <w:rStyle w:val="FootnoteReference"/>
          <w:lang w:val="en-US" w:eastAsia="zh-CN"/>
        </w:rPr>
        <w:footnoteReference w:id="18"/>
      </w:r>
      <w:r w:rsidR="00EA484D" w:rsidRPr="00EA484D">
        <w:rPr>
          <w:rFonts w:hint="eastAsia"/>
          <w:lang w:val="en-US" w:eastAsia="zh-CN"/>
        </w:rPr>
        <w:t>份文件，</w:t>
      </w:r>
      <w:r w:rsidR="002B2058">
        <w:rPr>
          <w:rFonts w:hint="eastAsia"/>
          <w:lang w:val="en-US" w:eastAsia="zh-CN"/>
        </w:rPr>
        <w:t>有</w:t>
      </w:r>
      <w:r w:rsidR="00EA484D" w:rsidRPr="00EA484D">
        <w:rPr>
          <w:rFonts w:hint="eastAsia"/>
          <w:lang w:val="en-US" w:eastAsia="zh-CN"/>
        </w:rPr>
        <w:t>240</w:t>
      </w:r>
      <w:r w:rsidR="00EA484D" w:rsidRPr="00EA484D">
        <w:rPr>
          <w:rFonts w:hint="eastAsia"/>
          <w:lang w:val="en-US" w:eastAsia="zh-CN"/>
        </w:rPr>
        <w:t>名来自</w:t>
      </w:r>
      <w:r w:rsidR="00EA484D" w:rsidRPr="00EA484D">
        <w:rPr>
          <w:rFonts w:hint="eastAsia"/>
          <w:lang w:val="en-US" w:eastAsia="zh-CN"/>
        </w:rPr>
        <w:t>65</w:t>
      </w:r>
      <w:r w:rsidR="00893E10">
        <w:rPr>
          <w:rStyle w:val="FootnoteReference"/>
          <w:lang w:val="en-US" w:eastAsia="zh-CN"/>
        </w:rPr>
        <w:footnoteReference w:id="19"/>
      </w:r>
      <w:r w:rsidR="00EA484D" w:rsidRPr="00EA484D">
        <w:rPr>
          <w:rFonts w:hint="eastAsia"/>
          <w:lang w:val="en-US" w:eastAsia="zh-CN"/>
        </w:rPr>
        <w:t>个国家的与会者出席。会议作出了以下</w:t>
      </w:r>
      <w:r w:rsidR="00DD4E44">
        <w:rPr>
          <w:rFonts w:hint="eastAsia"/>
          <w:lang w:val="en-US" w:eastAsia="zh-CN"/>
        </w:rPr>
        <w:t>决定</w:t>
      </w:r>
      <w:r w:rsidR="00EA484D" w:rsidRPr="00EA484D">
        <w:rPr>
          <w:rFonts w:hint="eastAsia"/>
          <w:lang w:val="en-US" w:eastAsia="zh-CN"/>
        </w:rPr>
        <w:t>：</w:t>
      </w:r>
    </w:p>
    <w:p w14:paraId="7230F184" w14:textId="238F09F5" w:rsidR="00EA484D" w:rsidRDefault="00EA484D" w:rsidP="0098376B">
      <w:pPr>
        <w:pStyle w:val="enumlev1"/>
        <w:rPr>
          <w:lang w:val="en-US" w:eastAsia="zh-CN"/>
        </w:rPr>
      </w:pPr>
      <w:r w:rsidRPr="00EA484D">
        <w:rPr>
          <w:lang w:val="en-US" w:eastAsia="zh-CN"/>
        </w:rPr>
        <w:lastRenderedPageBreak/>
        <w:t>–</w:t>
      </w:r>
      <w:r>
        <w:rPr>
          <w:lang w:val="en-US" w:eastAsia="zh-CN"/>
        </w:rPr>
        <w:tab/>
      </w:r>
      <w:r w:rsidR="00DD4E44">
        <w:rPr>
          <w:rFonts w:hint="eastAsia"/>
          <w:lang w:val="en-US" w:eastAsia="zh-CN"/>
        </w:rPr>
        <w:t>将</w:t>
      </w:r>
      <w:r w:rsidRPr="00EA484D">
        <w:rPr>
          <w:rFonts w:hint="eastAsia"/>
          <w:lang w:val="en-US" w:eastAsia="zh-CN"/>
        </w:rPr>
        <w:t>已</w:t>
      </w:r>
      <w:r w:rsidR="00DD4E44">
        <w:rPr>
          <w:rFonts w:hint="eastAsia"/>
          <w:lang w:val="en-US" w:eastAsia="zh-CN"/>
        </w:rPr>
        <w:t>分享的</w:t>
      </w:r>
      <w:r w:rsidR="00DD4E44" w:rsidRPr="00EA484D">
        <w:rPr>
          <w:rFonts w:hint="eastAsia"/>
          <w:lang w:val="en-US" w:eastAsia="zh-CN"/>
        </w:rPr>
        <w:t>第</w:t>
      </w:r>
      <w:r w:rsidR="00DD4E44" w:rsidRPr="00EA484D">
        <w:rPr>
          <w:lang w:val="en-US" w:eastAsia="zh-CN"/>
        </w:rPr>
        <w:t>1</w:t>
      </w:r>
      <w:r w:rsidR="00DD4E44" w:rsidRPr="00EA484D">
        <w:rPr>
          <w:rFonts w:hint="eastAsia"/>
          <w:lang w:val="en-US" w:eastAsia="zh-CN"/>
        </w:rPr>
        <w:t>研究组</w:t>
      </w:r>
      <w:r w:rsidRPr="00EA484D">
        <w:rPr>
          <w:rFonts w:hint="eastAsia"/>
          <w:lang w:val="en-US" w:eastAsia="zh-CN"/>
        </w:rPr>
        <w:t>所有七</w:t>
      </w:r>
      <w:r w:rsidR="00DD4E44">
        <w:rPr>
          <w:rFonts w:hint="eastAsia"/>
          <w:lang w:val="en-US" w:eastAsia="zh-CN"/>
        </w:rPr>
        <w:t>个</w:t>
      </w:r>
      <w:r w:rsidR="00F343EB">
        <w:rPr>
          <w:rFonts w:hint="eastAsia"/>
          <w:lang w:val="en-US" w:eastAsia="zh-CN"/>
        </w:rPr>
        <w:t>课题</w:t>
      </w:r>
      <w:r w:rsidR="00DD4E44">
        <w:rPr>
          <w:rFonts w:hint="eastAsia"/>
          <w:lang w:val="en-US" w:eastAsia="zh-CN"/>
        </w:rPr>
        <w:t>的输出</w:t>
      </w:r>
      <w:r w:rsidRPr="00EA484D">
        <w:rPr>
          <w:rFonts w:hint="eastAsia"/>
          <w:lang w:val="en-US" w:eastAsia="zh-CN"/>
        </w:rPr>
        <w:t>成果报告</w:t>
      </w:r>
      <w:r w:rsidR="00DD4E44">
        <w:rPr>
          <w:rFonts w:hint="eastAsia"/>
          <w:lang w:val="en-US" w:eastAsia="zh-CN"/>
        </w:rPr>
        <w:t>草案记录在案</w:t>
      </w:r>
      <w:r w:rsidRPr="00EA484D">
        <w:rPr>
          <w:rFonts w:hint="eastAsia"/>
          <w:lang w:val="en-US" w:eastAsia="zh-CN"/>
        </w:rPr>
        <w:t>。除了其</w:t>
      </w:r>
      <w:r w:rsidRPr="00EA484D">
        <w:rPr>
          <w:lang w:val="en-US" w:eastAsia="zh-CN"/>
        </w:rPr>
        <w:t>2022-2025</w:t>
      </w:r>
      <w:r w:rsidRPr="00EA484D">
        <w:rPr>
          <w:rFonts w:hint="eastAsia"/>
          <w:lang w:val="en-US" w:eastAsia="zh-CN"/>
        </w:rPr>
        <w:t>年</w:t>
      </w:r>
      <w:r w:rsidR="00DD4E44">
        <w:rPr>
          <w:rFonts w:hint="eastAsia"/>
          <w:lang w:val="en-US" w:eastAsia="zh-CN"/>
        </w:rPr>
        <w:t>输出</w:t>
      </w:r>
      <w:r w:rsidRPr="00EA484D">
        <w:rPr>
          <w:rFonts w:hint="eastAsia"/>
          <w:lang w:val="en-US" w:eastAsia="zh-CN"/>
        </w:rPr>
        <w:t>成果报告</w:t>
      </w:r>
      <w:r w:rsidR="00DD4E44">
        <w:rPr>
          <w:rFonts w:hint="eastAsia"/>
          <w:lang w:val="en-US" w:eastAsia="zh-CN"/>
        </w:rPr>
        <w:t>草案</w:t>
      </w:r>
      <w:r w:rsidRPr="00EA484D">
        <w:rPr>
          <w:rFonts w:hint="eastAsia"/>
          <w:lang w:val="en-US" w:eastAsia="zh-CN"/>
        </w:rPr>
        <w:t>外，第</w:t>
      </w:r>
      <w:r w:rsidRPr="00EA484D">
        <w:rPr>
          <w:lang w:val="en-US" w:eastAsia="zh-CN"/>
        </w:rPr>
        <w:t>4/1</w:t>
      </w:r>
      <w:r w:rsidR="00F343EB">
        <w:rPr>
          <w:rFonts w:hint="eastAsia"/>
          <w:lang w:val="en-US" w:eastAsia="zh-CN"/>
        </w:rPr>
        <w:t>课题</w:t>
      </w:r>
      <w:r w:rsidRPr="00EA484D">
        <w:rPr>
          <w:rFonts w:hint="eastAsia"/>
          <w:lang w:val="en-US" w:eastAsia="zh-CN"/>
        </w:rPr>
        <w:t>还根据</w:t>
      </w:r>
      <w:r w:rsidR="00893E10">
        <w:rPr>
          <w:rFonts w:hint="eastAsia"/>
          <w:lang w:val="en-US" w:eastAsia="zh-CN"/>
        </w:rPr>
        <w:t>WTDC</w:t>
      </w:r>
      <w:r w:rsidRPr="00EA484D">
        <w:rPr>
          <w:rFonts w:hint="eastAsia"/>
          <w:lang w:val="en-US" w:eastAsia="zh-CN"/>
        </w:rPr>
        <w:t>第</w:t>
      </w:r>
      <w:r w:rsidRPr="00EA484D">
        <w:rPr>
          <w:lang w:val="en-US" w:eastAsia="zh-CN"/>
        </w:rPr>
        <w:t>1</w:t>
      </w:r>
      <w:r w:rsidRPr="00EA484D">
        <w:rPr>
          <w:rFonts w:hint="eastAsia"/>
          <w:lang w:val="en-US"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00C16548" w:rsidRPr="0019290C">
        <w:rPr>
          <w:rFonts w:hint="eastAsia"/>
          <w:lang w:eastAsia="zh-CN"/>
        </w:rPr>
        <w:t>基加利，修订</w:t>
      </w:r>
      <w:r w:rsidR="00C16548">
        <w:rPr>
          <w:rFonts w:hint="eastAsia"/>
          <w:lang w:eastAsia="zh-CN"/>
        </w:rPr>
        <w:t>版</w:t>
      </w:r>
      <w:r w:rsidRPr="00EA484D">
        <w:rPr>
          <w:rFonts w:hint="eastAsia"/>
          <w:lang w:val="en-US" w:eastAsia="zh-CN"/>
        </w:rPr>
        <w:t>），提交了</w:t>
      </w:r>
      <w:r w:rsidR="00DD4E44">
        <w:rPr>
          <w:rFonts w:hint="eastAsia"/>
          <w:lang w:val="en-US" w:eastAsia="zh-CN"/>
        </w:rPr>
        <w:t>经审议的</w:t>
      </w:r>
      <w:r w:rsidRPr="00EA484D">
        <w:rPr>
          <w:rFonts w:hint="eastAsia"/>
          <w:lang w:val="en-US" w:eastAsia="zh-CN"/>
        </w:rPr>
        <w:t>（主要更新关税调查信息）的</w:t>
      </w:r>
      <w:r w:rsidRPr="00EA484D">
        <w:rPr>
          <w:lang w:val="en-US" w:eastAsia="zh-CN"/>
        </w:rPr>
        <w:t>2018-2021</w:t>
      </w:r>
      <w:r w:rsidRPr="00EA484D">
        <w:rPr>
          <w:rFonts w:hint="eastAsia"/>
          <w:lang w:val="en-US" w:eastAsia="zh-CN"/>
        </w:rPr>
        <w:t>年</w:t>
      </w:r>
      <w:r w:rsidR="00DD4E44">
        <w:rPr>
          <w:rFonts w:hint="eastAsia"/>
          <w:lang w:val="en-US" w:eastAsia="zh-CN"/>
        </w:rPr>
        <w:t>输出</w:t>
      </w:r>
      <w:r w:rsidRPr="00EA484D">
        <w:rPr>
          <w:rFonts w:hint="eastAsia"/>
          <w:lang w:val="en-US" w:eastAsia="zh-CN"/>
        </w:rPr>
        <w:t>成果报告</w:t>
      </w:r>
      <w:r w:rsidR="00DD4E44">
        <w:rPr>
          <w:rFonts w:hint="eastAsia"/>
          <w:lang w:val="en-US" w:eastAsia="zh-CN"/>
        </w:rPr>
        <w:t>草案</w:t>
      </w:r>
      <w:r w:rsidRPr="00EA484D">
        <w:rPr>
          <w:rFonts w:hint="eastAsia"/>
          <w:lang w:val="en-US" w:eastAsia="zh-CN"/>
        </w:rPr>
        <w:t>。</w:t>
      </w:r>
    </w:p>
    <w:p w14:paraId="6AE0A9E7" w14:textId="101A9854" w:rsidR="00EA484D" w:rsidRDefault="00EA484D" w:rsidP="0098376B">
      <w:pPr>
        <w:pStyle w:val="enumlev1"/>
        <w:rPr>
          <w:lang w:val="en-US" w:eastAsia="zh-CN"/>
        </w:rPr>
      </w:pPr>
      <w:r w:rsidRPr="00EA484D">
        <w:rPr>
          <w:lang w:val="en-US" w:eastAsia="zh-CN"/>
        </w:rPr>
        <w:t>–</w:t>
      </w:r>
      <w:r>
        <w:rPr>
          <w:lang w:val="en-US" w:eastAsia="zh-CN"/>
        </w:rPr>
        <w:tab/>
      </w:r>
      <w:r w:rsidRPr="00EA484D">
        <w:rPr>
          <w:rFonts w:hint="eastAsia"/>
          <w:lang w:val="en-US" w:eastAsia="zh-CN"/>
        </w:rPr>
        <w:t>同意以第</w:t>
      </w:r>
      <w:r w:rsidRPr="00EA484D">
        <w:rPr>
          <w:lang w:val="en-US" w:eastAsia="zh-CN"/>
        </w:rPr>
        <w:t>1</w:t>
      </w:r>
      <w:r w:rsidRPr="00EA484D">
        <w:rPr>
          <w:rFonts w:hint="eastAsia"/>
          <w:lang w:val="en-US" w:eastAsia="zh-CN"/>
        </w:rPr>
        <w:t>研究组主席名义发布三项</w:t>
      </w:r>
      <w:r w:rsidRPr="00EA484D">
        <w:rPr>
          <w:lang w:val="en-US" w:eastAsia="zh-CN"/>
        </w:rPr>
        <w:t>ITU-D</w:t>
      </w:r>
      <w:r w:rsidRPr="00EA484D">
        <w:rPr>
          <w:rFonts w:hint="eastAsia"/>
          <w:lang w:val="en-US" w:eastAsia="zh-CN"/>
        </w:rPr>
        <w:t>第</w:t>
      </w:r>
      <w:r w:rsidRPr="00EA484D">
        <w:rPr>
          <w:lang w:val="en-US" w:eastAsia="zh-CN"/>
        </w:rPr>
        <w:t>1</w:t>
      </w:r>
      <w:r w:rsidRPr="00EA484D">
        <w:rPr>
          <w:rFonts w:hint="eastAsia"/>
          <w:lang w:val="en-US" w:eastAsia="zh-CN"/>
        </w:rPr>
        <w:t>研究组</w:t>
      </w:r>
      <w:r w:rsidR="00DD4E44">
        <w:rPr>
          <w:rFonts w:hint="eastAsia"/>
          <w:lang w:val="en-US" w:eastAsia="zh-CN"/>
        </w:rPr>
        <w:t>中期</w:t>
      </w:r>
      <w:r w:rsidRPr="00EA484D">
        <w:rPr>
          <w:rFonts w:hint="eastAsia"/>
          <w:lang w:val="en-US" w:eastAsia="zh-CN"/>
        </w:rPr>
        <w:t>（年度）</w:t>
      </w:r>
      <w:r w:rsidR="00DD4E44">
        <w:rPr>
          <w:rFonts w:hint="eastAsia"/>
          <w:lang w:val="en-US" w:eastAsia="zh-CN"/>
        </w:rPr>
        <w:t>可</w:t>
      </w:r>
      <w:r w:rsidRPr="00EA484D">
        <w:rPr>
          <w:rFonts w:hint="eastAsia"/>
          <w:lang w:val="en-US" w:eastAsia="zh-CN"/>
        </w:rPr>
        <w:t>交付成果</w:t>
      </w:r>
      <w:r w:rsidR="00893E10">
        <w:rPr>
          <w:rStyle w:val="FootnoteReference"/>
          <w:lang w:val="en-US" w:eastAsia="zh-CN"/>
        </w:rPr>
        <w:footnoteReference w:id="20"/>
      </w:r>
      <w:r w:rsidRPr="00EA484D">
        <w:rPr>
          <w:rFonts w:hint="eastAsia"/>
          <w:lang w:val="en-US" w:eastAsia="zh-CN"/>
        </w:rPr>
        <w:t>，以告知公众有关工作进展并鼓励</w:t>
      </w:r>
      <w:r w:rsidR="00DD4E44">
        <w:rPr>
          <w:rFonts w:hint="eastAsia"/>
          <w:lang w:val="en-US" w:eastAsia="zh-CN"/>
        </w:rPr>
        <w:t>提交更多文稿</w:t>
      </w:r>
      <w:r w:rsidRPr="00EA484D">
        <w:rPr>
          <w:rFonts w:hint="eastAsia"/>
          <w:lang w:val="en-US" w:eastAsia="zh-CN"/>
        </w:rPr>
        <w:t>：</w:t>
      </w:r>
    </w:p>
    <w:p w14:paraId="68244ECD" w14:textId="0F22BB44" w:rsidR="00EA484D" w:rsidRDefault="002B2058" w:rsidP="0098376B">
      <w:pPr>
        <w:pStyle w:val="enumlev2"/>
        <w:rPr>
          <w:lang w:val="en-US" w:eastAsia="zh-CN"/>
        </w:rPr>
      </w:pPr>
      <w:r>
        <w:rPr>
          <w:rFonts w:cstheme="minorHAnsi"/>
          <w:lang w:eastAsia="zh-CN"/>
        </w:rPr>
        <w:t>○</w:t>
      </w:r>
      <w:r>
        <w:rPr>
          <w:rFonts w:cstheme="minorHAnsi"/>
          <w:lang w:eastAsia="zh-CN"/>
        </w:rPr>
        <w:tab/>
      </w:r>
      <w:r w:rsidR="00EA484D" w:rsidRPr="00EA484D">
        <w:rPr>
          <w:rFonts w:hint="eastAsia"/>
          <w:lang w:val="en-US" w:eastAsia="zh-CN"/>
        </w:rPr>
        <w:t>第</w:t>
      </w:r>
      <w:r w:rsidR="00EA484D" w:rsidRPr="00EA484D">
        <w:rPr>
          <w:lang w:val="en-US" w:eastAsia="zh-CN"/>
        </w:rPr>
        <w:t>1/1</w:t>
      </w:r>
      <w:r w:rsidR="0029029D">
        <w:rPr>
          <w:rFonts w:hint="eastAsia"/>
          <w:lang w:val="en-US" w:eastAsia="zh-CN"/>
        </w:rPr>
        <w:t>号</w:t>
      </w:r>
      <w:r w:rsidR="00EA484D" w:rsidRPr="00EA484D">
        <w:rPr>
          <w:rFonts w:hint="eastAsia"/>
          <w:lang w:val="en-US" w:eastAsia="zh-CN"/>
        </w:rPr>
        <w:t>、第</w:t>
      </w:r>
      <w:r w:rsidR="00EA484D" w:rsidRPr="00EA484D">
        <w:rPr>
          <w:lang w:val="en-US" w:eastAsia="zh-CN"/>
        </w:rPr>
        <w:t>3/1</w:t>
      </w:r>
      <w:r w:rsidR="0029029D">
        <w:rPr>
          <w:rFonts w:hint="eastAsia"/>
          <w:lang w:val="en-US" w:eastAsia="zh-CN"/>
        </w:rPr>
        <w:t>号</w:t>
      </w:r>
      <w:r w:rsidR="00EA484D" w:rsidRPr="00EA484D">
        <w:rPr>
          <w:rFonts w:hint="eastAsia"/>
          <w:lang w:val="en-US" w:eastAsia="zh-CN"/>
        </w:rPr>
        <w:t>和第</w:t>
      </w:r>
      <w:r w:rsidR="00EA484D" w:rsidRPr="00EA484D">
        <w:rPr>
          <w:lang w:val="en-US" w:eastAsia="zh-CN"/>
        </w:rPr>
        <w:t>5/</w:t>
      </w:r>
      <w:r w:rsidR="0029029D">
        <w:rPr>
          <w:rFonts w:hint="eastAsia"/>
          <w:lang w:val="en-US" w:eastAsia="zh-CN"/>
        </w:rPr>
        <w:t>1</w:t>
      </w:r>
      <w:r w:rsidR="0029029D">
        <w:rPr>
          <w:rFonts w:hint="eastAsia"/>
          <w:lang w:val="en-US" w:eastAsia="zh-CN"/>
        </w:rPr>
        <w:t>号</w:t>
      </w:r>
      <w:r w:rsidR="00F343EB">
        <w:rPr>
          <w:rFonts w:hint="eastAsia"/>
          <w:lang w:val="en-US" w:eastAsia="zh-CN"/>
        </w:rPr>
        <w:t>课题</w:t>
      </w:r>
      <w:r w:rsidR="00DD4E44">
        <w:rPr>
          <w:rFonts w:hint="eastAsia"/>
          <w:lang w:val="en-US" w:eastAsia="zh-CN"/>
        </w:rPr>
        <w:t>有关</w:t>
      </w:r>
      <w:r w:rsidR="00EA484D" w:rsidRPr="006F792C">
        <w:rPr>
          <w:rFonts w:ascii="STKaiti" w:eastAsia="STKaiti" w:hAnsi="STKaiti" w:hint="eastAsia"/>
          <w:lang w:val="en-US" w:eastAsia="zh-CN"/>
        </w:rPr>
        <w:t>变革性连接：</w:t>
      </w:r>
      <w:proofErr w:type="gramStart"/>
      <w:r w:rsidR="00EA484D" w:rsidRPr="006F792C">
        <w:rPr>
          <w:rFonts w:ascii="STKaiti" w:eastAsia="STKaiti" w:hAnsi="STKaiti" w:hint="eastAsia"/>
          <w:lang w:val="en-US" w:eastAsia="zh-CN"/>
        </w:rPr>
        <w:t>卫星创新趋势</w:t>
      </w:r>
      <w:r w:rsidR="00DD4E44">
        <w:rPr>
          <w:rFonts w:hint="eastAsia"/>
          <w:lang w:val="en-US" w:eastAsia="zh-CN"/>
        </w:rPr>
        <w:t>的中期可交付成果</w:t>
      </w:r>
      <w:r w:rsidR="00D7234A">
        <w:rPr>
          <w:rFonts w:hint="eastAsia"/>
          <w:lang w:val="en-US" w:eastAsia="zh-CN"/>
        </w:rPr>
        <w:t>；</w:t>
      </w:r>
      <w:proofErr w:type="gramEnd"/>
    </w:p>
    <w:p w14:paraId="38BB13B0" w14:textId="0AD73607" w:rsidR="00EA484D" w:rsidRDefault="002B2058" w:rsidP="0098376B">
      <w:pPr>
        <w:pStyle w:val="enumlev2"/>
        <w:rPr>
          <w:lang w:val="en-US" w:eastAsia="zh-CN"/>
        </w:rPr>
      </w:pPr>
      <w:r>
        <w:rPr>
          <w:rFonts w:cstheme="minorHAnsi"/>
          <w:lang w:eastAsia="zh-CN"/>
        </w:rPr>
        <w:t>○</w:t>
      </w:r>
      <w:r>
        <w:rPr>
          <w:rFonts w:cstheme="minorHAnsi"/>
          <w:lang w:eastAsia="zh-CN"/>
        </w:rPr>
        <w:tab/>
      </w:r>
      <w:r w:rsidR="00EA484D" w:rsidRPr="00EA484D">
        <w:rPr>
          <w:rFonts w:hint="eastAsia"/>
          <w:lang w:val="en-US" w:eastAsia="zh-CN"/>
        </w:rPr>
        <w:t>第</w:t>
      </w:r>
      <w:r w:rsidR="00EA484D" w:rsidRPr="00EA484D">
        <w:rPr>
          <w:lang w:val="en-US" w:eastAsia="zh-CN"/>
        </w:rPr>
        <w:t>4/1</w:t>
      </w:r>
      <w:r w:rsidR="0029029D">
        <w:rPr>
          <w:rFonts w:hint="eastAsia"/>
          <w:lang w:val="en-US" w:eastAsia="zh-CN"/>
        </w:rPr>
        <w:t>号</w:t>
      </w:r>
      <w:r w:rsidR="00EA484D" w:rsidRPr="00EA484D">
        <w:rPr>
          <w:rFonts w:hint="eastAsia"/>
          <w:lang w:val="en-US" w:eastAsia="zh-CN"/>
        </w:rPr>
        <w:t>和第</w:t>
      </w:r>
      <w:r w:rsidR="00EA484D" w:rsidRPr="00EA484D">
        <w:rPr>
          <w:lang w:val="en-US" w:eastAsia="zh-CN"/>
        </w:rPr>
        <w:t>5/</w:t>
      </w:r>
      <w:proofErr w:type="gramStart"/>
      <w:r w:rsidR="00EA484D" w:rsidRPr="00EA484D">
        <w:rPr>
          <w:lang w:val="en-US" w:eastAsia="zh-CN"/>
        </w:rPr>
        <w:t>1</w:t>
      </w:r>
      <w:r w:rsidR="0029029D">
        <w:rPr>
          <w:rFonts w:hint="eastAsia"/>
          <w:lang w:val="en-US" w:eastAsia="zh-CN"/>
        </w:rPr>
        <w:t>号</w:t>
      </w:r>
      <w:r w:rsidR="00F343EB">
        <w:rPr>
          <w:rFonts w:hint="eastAsia"/>
          <w:lang w:val="en-US" w:eastAsia="zh-CN"/>
        </w:rPr>
        <w:t>课题</w:t>
      </w:r>
      <w:r w:rsidR="00D7234A">
        <w:rPr>
          <w:rFonts w:hint="eastAsia"/>
          <w:lang w:val="en-US" w:eastAsia="zh-CN"/>
        </w:rPr>
        <w:t>有关</w:t>
      </w:r>
      <w:r w:rsidR="00EA484D" w:rsidRPr="006F792C">
        <w:rPr>
          <w:rFonts w:ascii="STKaiti" w:eastAsia="STKaiti" w:hAnsi="STKaiti" w:hint="eastAsia"/>
          <w:lang w:val="en-US" w:eastAsia="zh-CN"/>
        </w:rPr>
        <w:t>利用</w:t>
      </w:r>
      <w:r w:rsidR="006F792C">
        <w:rPr>
          <w:rFonts w:ascii="STKaiti" w:eastAsia="STKaiti" w:hAnsi="STKaiti" w:hint="eastAsia"/>
          <w:lang w:val="en-US" w:eastAsia="zh-CN"/>
        </w:rPr>
        <w:t>USF</w:t>
      </w:r>
      <w:r w:rsidR="00EA484D" w:rsidRPr="006F792C">
        <w:rPr>
          <w:rFonts w:ascii="STKaiti" w:eastAsia="STKaiti" w:hAnsi="STKaiti" w:hint="eastAsia"/>
          <w:lang w:val="en-US" w:eastAsia="zh-CN"/>
        </w:rPr>
        <w:t>弥合数字鸿沟的挑战与机遇</w:t>
      </w:r>
      <w:r w:rsidR="00D7234A">
        <w:rPr>
          <w:rFonts w:hint="eastAsia"/>
          <w:lang w:val="en-US" w:eastAsia="zh-CN"/>
        </w:rPr>
        <w:t>的联合中期可交付成果；</w:t>
      </w:r>
      <w:proofErr w:type="gramEnd"/>
    </w:p>
    <w:p w14:paraId="1F142C1D" w14:textId="12E7A1B6" w:rsidR="00EA484D" w:rsidRDefault="002B2058" w:rsidP="0098376B">
      <w:pPr>
        <w:pStyle w:val="enumlev2"/>
        <w:rPr>
          <w:lang w:val="en-US" w:eastAsia="zh-CN"/>
        </w:rPr>
      </w:pPr>
      <w:r>
        <w:rPr>
          <w:rFonts w:cstheme="minorHAnsi"/>
          <w:lang w:eastAsia="zh-CN"/>
        </w:rPr>
        <w:t>○</w:t>
      </w:r>
      <w:r>
        <w:rPr>
          <w:rFonts w:cstheme="minorHAnsi"/>
          <w:lang w:eastAsia="zh-CN"/>
        </w:rPr>
        <w:tab/>
      </w:r>
      <w:r w:rsidR="00EA484D" w:rsidRPr="00EA484D">
        <w:rPr>
          <w:rFonts w:hint="eastAsia"/>
          <w:lang w:val="en-US" w:eastAsia="zh-CN"/>
        </w:rPr>
        <w:t>第</w:t>
      </w:r>
      <w:r w:rsidR="00EA484D" w:rsidRPr="00EA484D">
        <w:rPr>
          <w:lang w:val="en-US" w:eastAsia="zh-CN"/>
        </w:rPr>
        <w:t>6/1</w:t>
      </w:r>
      <w:r w:rsidR="0029029D">
        <w:rPr>
          <w:rFonts w:hint="eastAsia"/>
          <w:lang w:val="en-US" w:eastAsia="zh-CN"/>
        </w:rPr>
        <w:t>号</w:t>
      </w:r>
      <w:r w:rsidR="00F343EB">
        <w:rPr>
          <w:rFonts w:hint="eastAsia"/>
          <w:lang w:val="en-US" w:eastAsia="zh-CN"/>
        </w:rPr>
        <w:t>课题</w:t>
      </w:r>
      <w:r w:rsidR="00D7234A">
        <w:rPr>
          <w:rFonts w:hint="eastAsia"/>
          <w:lang w:val="en-US" w:eastAsia="zh-CN"/>
        </w:rPr>
        <w:t>有关</w:t>
      </w:r>
      <w:r w:rsidR="00EA484D" w:rsidRPr="006F792C">
        <w:rPr>
          <w:rFonts w:ascii="STKaiti" w:eastAsia="STKaiti" w:hAnsi="STKaiti" w:hint="eastAsia"/>
          <w:lang w:val="en-US" w:eastAsia="zh-CN"/>
        </w:rPr>
        <w:t>数字化转型时代的消费者意识</w:t>
      </w:r>
      <w:r w:rsidR="00D7234A">
        <w:rPr>
          <w:rFonts w:hint="eastAsia"/>
          <w:lang w:val="en-US" w:eastAsia="zh-CN"/>
        </w:rPr>
        <w:t>的中期可交付成果。</w:t>
      </w:r>
    </w:p>
    <w:p w14:paraId="1BB47A96" w14:textId="74C08486" w:rsidR="00EA484D" w:rsidRDefault="00EA484D" w:rsidP="0098376B">
      <w:pPr>
        <w:pStyle w:val="enumlev1"/>
        <w:rPr>
          <w:lang w:val="en-US" w:eastAsia="zh-CN"/>
        </w:rPr>
      </w:pPr>
      <w:r w:rsidRPr="00EA484D">
        <w:rPr>
          <w:lang w:val="en-US" w:eastAsia="zh-CN"/>
        </w:rPr>
        <w:t>–</w:t>
      </w:r>
      <w:r>
        <w:rPr>
          <w:lang w:val="en-US" w:eastAsia="zh-CN"/>
        </w:rPr>
        <w:tab/>
      </w:r>
      <w:r w:rsidRPr="00EA484D">
        <w:rPr>
          <w:rFonts w:hint="eastAsia"/>
          <w:lang w:val="en-US" w:eastAsia="zh-CN"/>
        </w:rPr>
        <w:t>注意到需根据</w:t>
      </w:r>
      <w:r w:rsidRPr="00EA484D">
        <w:rPr>
          <w:lang w:val="en-US" w:eastAsia="zh-CN"/>
        </w:rPr>
        <w:t>WTSA-24</w:t>
      </w:r>
      <w:r w:rsidRPr="00EA484D">
        <w:rPr>
          <w:rFonts w:hint="eastAsia"/>
          <w:lang w:val="en-US" w:eastAsia="zh-CN"/>
        </w:rPr>
        <w:t>更新</w:t>
      </w:r>
      <w:r w:rsidR="00D7234A">
        <w:rPr>
          <w:rFonts w:hint="eastAsia"/>
          <w:lang w:val="en-US" w:eastAsia="zh-CN"/>
        </w:rPr>
        <w:t>跨</w:t>
      </w:r>
      <w:r w:rsidRPr="00EA484D">
        <w:rPr>
          <w:rFonts w:hint="eastAsia"/>
          <w:lang w:val="en-US" w:eastAsia="zh-CN"/>
        </w:rPr>
        <w:t>部门</w:t>
      </w:r>
      <w:r w:rsidR="00D7234A">
        <w:rPr>
          <w:rFonts w:hint="eastAsia"/>
          <w:lang w:val="en-US" w:eastAsia="zh-CN"/>
        </w:rPr>
        <w:t>对照</w:t>
      </w:r>
      <w:r w:rsidRPr="00EA484D">
        <w:rPr>
          <w:rFonts w:hint="eastAsia"/>
          <w:lang w:val="en-US" w:eastAsia="zh-CN"/>
        </w:rPr>
        <w:t>工作。</w:t>
      </w:r>
    </w:p>
    <w:p w14:paraId="36334A55" w14:textId="25B5AFA5" w:rsidR="00EA484D" w:rsidRDefault="00EA484D" w:rsidP="0098376B">
      <w:pPr>
        <w:pStyle w:val="enumlev1"/>
        <w:rPr>
          <w:lang w:val="en-US" w:eastAsia="zh-CN"/>
        </w:rPr>
      </w:pPr>
      <w:r w:rsidRPr="00EA484D">
        <w:rPr>
          <w:lang w:val="en-US" w:eastAsia="zh-CN"/>
        </w:rPr>
        <w:t>–</w:t>
      </w:r>
      <w:r>
        <w:rPr>
          <w:lang w:val="en-US" w:eastAsia="zh-CN"/>
        </w:rPr>
        <w:tab/>
      </w:r>
      <w:r w:rsidR="00D7234A">
        <w:rPr>
          <w:rFonts w:hint="eastAsia"/>
          <w:lang w:val="en-US" w:eastAsia="zh-CN"/>
        </w:rPr>
        <w:t>将</w:t>
      </w:r>
      <w:r w:rsidRPr="00EA484D">
        <w:rPr>
          <w:rFonts w:hint="eastAsia"/>
          <w:lang w:val="en-US" w:eastAsia="zh-CN"/>
        </w:rPr>
        <w:t>第</w:t>
      </w:r>
      <w:r w:rsidRPr="00EA484D">
        <w:rPr>
          <w:lang w:val="en-US" w:eastAsia="zh-CN"/>
        </w:rPr>
        <w:t>1</w:t>
      </w:r>
      <w:r w:rsidRPr="00EA484D">
        <w:rPr>
          <w:rFonts w:hint="eastAsia"/>
          <w:lang w:val="en-US" w:eastAsia="zh-CN"/>
        </w:rPr>
        <w:t>研究组协调员就第</w:t>
      </w:r>
      <w:r w:rsidRPr="00EA484D">
        <w:rPr>
          <w:lang w:val="en-US" w:eastAsia="zh-CN"/>
        </w:rPr>
        <w:t>9</w:t>
      </w:r>
      <w:r w:rsidRPr="00EA484D">
        <w:rPr>
          <w:rFonts w:hint="eastAsia"/>
          <w:lang w:val="en-US" w:eastAsia="zh-CN"/>
        </w:rPr>
        <w:t>号决议相关工作的进展所提交的</w:t>
      </w:r>
      <w:r w:rsidR="00D7234A">
        <w:rPr>
          <w:rFonts w:hint="eastAsia"/>
          <w:lang w:val="en-US" w:eastAsia="zh-CN"/>
        </w:rPr>
        <w:t>文稿记录在案</w:t>
      </w:r>
      <w:r w:rsidRPr="00EA484D">
        <w:rPr>
          <w:rFonts w:hint="eastAsia"/>
          <w:lang w:val="en-US" w:eastAsia="zh-CN"/>
        </w:rPr>
        <w:t>。</w:t>
      </w:r>
    </w:p>
    <w:p w14:paraId="61B5FB7B" w14:textId="5A1DBC98" w:rsidR="00EA484D" w:rsidRDefault="00EA484D" w:rsidP="0098376B">
      <w:pPr>
        <w:pStyle w:val="enumlev1"/>
        <w:rPr>
          <w:lang w:val="en-US" w:eastAsia="zh-CN"/>
        </w:rPr>
      </w:pPr>
      <w:r w:rsidRPr="00EA484D">
        <w:rPr>
          <w:lang w:val="en-US" w:eastAsia="zh-CN"/>
        </w:rPr>
        <w:t>–</w:t>
      </w:r>
      <w:r>
        <w:rPr>
          <w:lang w:val="en-US" w:eastAsia="zh-CN"/>
        </w:rPr>
        <w:tab/>
      </w:r>
      <w:r w:rsidR="00D7234A">
        <w:rPr>
          <w:rFonts w:hint="eastAsia"/>
          <w:lang w:val="en-US" w:eastAsia="zh-CN"/>
        </w:rPr>
        <w:t>将</w:t>
      </w:r>
      <w:r w:rsidRPr="00EA484D">
        <w:rPr>
          <w:rFonts w:hint="eastAsia"/>
          <w:lang w:val="en-US" w:eastAsia="zh-CN"/>
        </w:rPr>
        <w:t>第</w:t>
      </w:r>
      <w:r w:rsidRPr="00EA484D">
        <w:rPr>
          <w:lang w:val="en-US" w:eastAsia="zh-CN"/>
        </w:rPr>
        <w:t>1</w:t>
      </w:r>
      <w:r w:rsidRPr="00EA484D">
        <w:rPr>
          <w:rFonts w:hint="eastAsia"/>
          <w:lang w:val="en-US" w:eastAsia="zh-CN"/>
        </w:rPr>
        <w:t>研究组协调员</w:t>
      </w:r>
      <w:r w:rsidR="00D7234A">
        <w:rPr>
          <w:rFonts w:hint="eastAsia"/>
          <w:lang w:val="en-US" w:eastAsia="zh-CN"/>
        </w:rPr>
        <w:t>在</w:t>
      </w:r>
      <w:r w:rsidRPr="00EA484D">
        <w:rPr>
          <w:rFonts w:hint="eastAsia"/>
          <w:lang w:val="en-US" w:eastAsia="zh-CN"/>
        </w:rPr>
        <w:t>关于研究组</w:t>
      </w:r>
      <w:r w:rsidR="00F343EB">
        <w:rPr>
          <w:rFonts w:hint="eastAsia"/>
          <w:lang w:val="en-US" w:eastAsia="zh-CN"/>
        </w:rPr>
        <w:t>课题</w:t>
      </w:r>
      <w:r w:rsidRPr="00EA484D">
        <w:rPr>
          <w:rFonts w:hint="eastAsia"/>
          <w:lang w:val="en-US" w:eastAsia="zh-CN"/>
        </w:rPr>
        <w:t>未来发展相关工作的</w:t>
      </w:r>
      <w:r w:rsidR="00D7234A">
        <w:rPr>
          <w:rFonts w:hint="eastAsia"/>
          <w:lang w:val="en-US" w:eastAsia="zh-CN"/>
        </w:rPr>
        <w:t>文稿记录在案</w:t>
      </w:r>
      <w:r w:rsidRPr="00EA484D">
        <w:rPr>
          <w:rFonts w:hint="eastAsia"/>
          <w:lang w:val="en-US" w:eastAsia="zh-CN"/>
        </w:rPr>
        <w:t>，</w:t>
      </w:r>
      <w:r w:rsidR="00D7234A">
        <w:rPr>
          <w:rFonts w:hint="eastAsia"/>
          <w:lang w:val="en-US" w:eastAsia="zh-CN"/>
        </w:rPr>
        <w:t>该文稿</w:t>
      </w:r>
      <w:r w:rsidRPr="00EA484D">
        <w:rPr>
          <w:rFonts w:hint="eastAsia"/>
          <w:lang w:val="en-US" w:eastAsia="zh-CN"/>
        </w:rPr>
        <w:t>涵盖</w:t>
      </w:r>
      <w:r w:rsidRPr="00EA484D">
        <w:rPr>
          <w:lang w:val="en-US" w:eastAsia="zh-CN"/>
        </w:rPr>
        <w:t>TDAG</w:t>
      </w:r>
      <w:r w:rsidRPr="00EA484D">
        <w:rPr>
          <w:rFonts w:hint="eastAsia"/>
          <w:lang w:val="en-US" w:eastAsia="zh-CN"/>
        </w:rPr>
        <w:t>未来研究组</w:t>
      </w:r>
      <w:r w:rsidR="00F343EB">
        <w:rPr>
          <w:rFonts w:hint="eastAsia"/>
          <w:lang w:val="en-US" w:eastAsia="zh-CN"/>
        </w:rPr>
        <w:t>课题</w:t>
      </w:r>
      <w:r w:rsidRPr="00EA484D">
        <w:rPr>
          <w:rFonts w:hint="eastAsia"/>
          <w:lang w:val="en-US" w:eastAsia="zh-CN"/>
        </w:rPr>
        <w:t>工作组（</w:t>
      </w:r>
      <w:r w:rsidRPr="00EA484D">
        <w:rPr>
          <w:lang w:val="en-US" w:eastAsia="zh-CN"/>
        </w:rPr>
        <w:t>TDAG WG-</w:t>
      </w:r>
      <w:proofErr w:type="spellStart"/>
      <w:r w:rsidRPr="00EA484D">
        <w:rPr>
          <w:lang w:val="en-US" w:eastAsia="zh-CN"/>
        </w:rPr>
        <w:t>FutureSGQ</w:t>
      </w:r>
      <w:proofErr w:type="spellEnd"/>
      <w:r w:rsidRPr="00EA484D">
        <w:rPr>
          <w:rFonts w:hint="eastAsia"/>
          <w:lang w:val="en-US" w:eastAsia="zh-CN"/>
        </w:rPr>
        <w:t>）工作进展以及第</w:t>
      </w:r>
      <w:r w:rsidRPr="00EA484D">
        <w:rPr>
          <w:lang w:val="en-US" w:eastAsia="zh-CN"/>
        </w:rPr>
        <w:t>1</w:t>
      </w:r>
      <w:r w:rsidRPr="00EA484D">
        <w:rPr>
          <w:rFonts w:hint="eastAsia"/>
          <w:lang w:val="en-US" w:eastAsia="zh-CN"/>
        </w:rPr>
        <w:t>研究组与</w:t>
      </w:r>
      <w:r w:rsidRPr="00EA484D">
        <w:rPr>
          <w:lang w:val="en-US" w:eastAsia="zh-CN"/>
        </w:rPr>
        <w:t>TDAG WG-</w:t>
      </w:r>
      <w:proofErr w:type="spellStart"/>
      <w:r w:rsidRPr="00EA484D">
        <w:rPr>
          <w:lang w:val="en-US" w:eastAsia="zh-CN"/>
        </w:rPr>
        <w:t>FutureSGQ</w:t>
      </w:r>
      <w:proofErr w:type="spellEnd"/>
      <w:r w:rsidRPr="00EA484D">
        <w:rPr>
          <w:rFonts w:hint="eastAsia"/>
          <w:lang w:val="en-US" w:eastAsia="zh-CN"/>
        </w:rPr>
        <w:t>之间建立的协作。</w:t>
      </w:r>
    </w:p>
    <w:p w14:paraId="014DB422" w14:textId="7272ACCD" w:rsidR="00EA484D" w:rsidRDefault="00EA484D" w:rsidP="0098376B">
      <w:pPr>
        <w:pStyle w:val="enumlev1"/>
        <w:rPr>
          <w:lang w:val="en-US" w:eastAsia="zh-CN"/>
        </w:rPr>
      </w:pPr>
      <w:r w:rsidRPr="00EA484D">
        <w:rPr>
          <w:lang w:val="en-US" w:eastAsia="zh-CN"/>
        </w:rPr>
        <w:t>–</w:t>
      </w:r>
      <w:r>
        <w:rPr>
          <w:lang w:val="en-US" w:eastAsia="zh-CN"/>
        </w:rPr>
        <w:tab/>
      </w:r>
      <w:r w:rsidRPr="00EA484D">
        <w:rPr>
          <w:rFonts w:hint="eastAsia"/>
          <w:lang w:val="en-US" w:eastAsia="zh-CN"/>
        </w:rPr>
        <w:t>赞赏</w:t>
      </w:r>
      <w:r w:rsidR="00D7234A">
        <w:rPr>
          <w:rFonts w:hint="eastAsia"/>
          <w:lang w:val="en-US" w:eastAsia="zh-CN"/>
        </w:rPr>
        <w:t>地注意到</w:t>
      </w:r>
      <w:r w:rsidR="00D7234A" w:rsidRPr="00EA484D">
        <w:rPr>
          <w:rFonts w:hint="eastAsia"/>
          <w:lang w:val="en-US" w:eastAsia="zh-CN"/>
        </w:rPr>
        <w:t>视障女性专家</w:t>
      </w:r>
      <w:r w:rsidRPr="00EA484D">
        <w:rPr>
          <w:rFonts w:hint="eastAsia"/>
          <w:lang w:val="en-US" w:eastAsia="zh-CN"/>
        </w:rPr>
        <w:t>首次实现远程</w:t>
      </w:r>
      <w:r w:rsidR="00D7234A">
        <w:rPr>
          <w:rFonts w:hint="eastAsia"/>
          <w:lang w:val="en-US" w:eastAsia="zh-CN"/>
        </w:rPr>
        <w:t>参会</w:t>
      </w:r>
      <w:r w:rsidRPr="00EA484D">
        <w:rPr>
          <w:rFonts w:hint="eastAsia"/>
          <w:lang w:val="en-US" w:eastAsia="zh-CN"/>
        </w:rPr>
        <w:t>并提交</w:t>
      </w:r>
      <w:r w:rsidR="00D7234A">
        <w:rPr>
          <w:rFonts w:hint="eastAsia"/>
          <w:lang w:val="en-US" w:eastAsia="zh-CN"/>
        </w:rPr>
        <w:t>了文稿</w:t>
      </w:r>
      <w:r w:rsidRPr="00EA484D">
        <w:rPr>
          <w:rFonts w:hint="eastAsia"/>
          <w:lang w:val="en-US" w:eastAsia="zh-CN"/>
        </w:rPr>
        <w:t>。</w:t>
      </w:r>
    </w:p>
    <w:p w14:paraId="0F1FA4C6" w14:textId="77538D7F" w:rsidR="00EA484D" w:rsidRDefault="00EA484D" w:rsidP="0098376B">
      <w:pPr>
        <w:tabs>
          <w:tab w:val="left" w:pos="6208"/>
        </w:tabs>
        <w:ind w:firstLineChars="200" w:firstLine="480"/>
        <w:rPr>
          <w:lang w:val="en-US" w:eastAsia="zh-CN"/>
        </w:rPr>
      </w:pPr>
      <w:r w:rsidRPr="00EA484D">
        <w:rPr>
          <w:rFonts w:hint="eastAsia"/>
          <w:lang w:val="en-US" w:eastAsia="zh-CN"/>
        </w:rPr>
        <w:t>本次会议报告</w:t>
      </w:r>
      <w:r w:rsidR="007929E6">
        <w:rPr>
          <w:rFonts w:hint="eastAsia"/>
          <w:lang w:val="en-US" w:eastAsia="zh-CN"/>
        </w:rPr>
        <w:t>见</w:t>
      </w:r>
      <w:r w:rsidRPr="00EA484D">
        <w:rPr>
          <w:rFonts w:hint="eastAsia"/>
          <w:lang w:val="en-US" w:eastAsia="zh-CN"/>
        </w:rPr>
        <w:t>：</w:t>
      </w:r>
      <w:hyperlink r:id="rId13" w:history="1">
        <w:r w:rsidRPr="006F792C">
          <w:rPr>
            <w:rStyle w:val="Hyperlink"/>
            <w:lang w:val="en-US" w:eastAsia="zh-CN"/>
          </w:rPr>
          <w:t>https://www.itu.int/md/</w:t>
        </w:r>
        <w:r w:rsidRPr="006F792C">
          <w:rPr>
            <w:rStyle w:val="Hyperlink"/>
            <w:rFonts w:hint="eastAsia"/>
            <w:lang w:val="en-US" w:eastAsia="zh-CN"/>
          </w:rPr>
          <w:t>D22-SG01-R-0017/</w:t>
        </w:r>
      </w:hyperlink>
      <w:r w:rsidRPr="00EA484D">
        <w:rPr>
          <w:rFonts w:hint="eastAsia"/>
          <w:lang w:val="en-US" w:eastAsia="zh-CN"/>
        </w:rPr>
        <w:t>。</w:t>
      </w:r>
    </w:p>
    <w:p w14:paraId="58AB2996" w14:textId="391CDC1B" w:rsidR="00C97A47" w:rsidRDefault="00C97A47" w:rsidP="00426E8E">
      <w:pPr>
        <w:tabs>
          <w:tab w:val="left" w:pos="6208"/>
        </w:tabs>
        <w:rPr>
          <w:lang w:val="en-US" w:eastAsia="zh-CN"/>
        </w:rPr>
      </w:pPr>
      <w:r w:rsidRPr="0098376B">
        <w:rPr>
          <w:rStyle w:val="Heading3Char"/>
          <w:rFonts w:hint="eastAsia"/>
          <w:lang w:eastAsia="zh-CN"/>
        </w:rPr>
        <w:t>2.1.4</w:t>
      </w:r>
      <w:r w:rsidRPr="0098376B">
        <w:rPr>
          <w:rStyle w:val="Heading3Char"/>
          <w:lang w:eastAsia="zh-CN"/>
        </w:rPr>
        <w:tab/>
      </w:r>
      <w:r w:rsidR="00EA484D" w:rsidRPr="0098376B">
        <w:rPr>
          <w:rStyle w:val="Heading3Char"/>
          <w:rFonts w:hint="eastAsia"/>
          <w:lang w:eastAsia="zh-CN"/>
        </w:rPr>
        <w:t>第四次会议</w:t>
      </w:r>
      <w:r w:rsidR="00893E10">
        <w:rPr>
          <w:rStyle w:val="FootnoteReference"/>
          <w:lang w:val="en-US" w:eastAsia="zh-CN"/>
        </w:rPr>
        <w:footnoteReference w:id="21"/>
      </w:r>
      <w:r w:rsidR="00EA484D" w:rsidRPr="00EA484D">
        <w:rPr>
          <w:rFonts w:hint="eastAsia"/>
          <w:lang w:val="en-US" w:eastAsia="zh-CN"/>
        </w:rPr>
        <w:t>将于</w:t>
      </w:r>
      <w:r w:rsidR="00EA484D" w:rsidRPr="00EA484D">
        <w:rPr>
          <w:rFonts w:hint="eastAsia"/>
          <w:lang w:val="en-US" w:eastAsia="zh-CN"/>
        </w:rPr>
        <w:t>2024</w:t>
      </w:r>
      <w:r w:rsidR="00EA484D" w:rsidRPr="00EA484D">
        <w:rPr>
          <w:rFonts w:hint="eastAsia"/>
          <w:lang w:val="en-US" w:eastAsia="zh-CN"/>
        </w:rPr>
        <w:t>年</w:t>
      </w:r>
      <w:r w:rsidR="00EA484D" w:rsidRPr="00EA484D">
        <w:rPr>
          <w:rFonts w:hint="eastAsia"/>
          <w:lang w:val="en-US" w:eastAsia="zh-CN"/>
        </w:rPr>
        <w:t>4</w:t>
      </w:r>
      <w:r w:rsidR="00EA484D" w:rsidRPr="00EA484D">
        <w:rPr>
          <w:rFonts w:hint="eastAsia"/>
          <w:lang w:val="en-US" w:eastAsia="zh-CN"/>
        </w:rPr>
        <w:t>月</w:t>
      </w:r>
      <w:r w:rsidR="00EA484D" w:rsidRPr="00EA484D">
        <w:rPr>
          <w:rFonts w:hint="eastAsia"/>
          <w:lang w:val="en-US" w:eastAsia="zh-CN"/>
        </w:rPr>
        <w:t>28</w:t>
      </w:r>
      <w:r w:rsidR="00EA484D" w:rsidRPr="00EA484D">
        <w:rPr>
          <w:rFonts w:hint="eastAsia"/>
          <w:lang w:val="en-US" w:eastAsia="zh-CN"/>
        </w:rPr>
        <w:t>日至</w:t>
      </w:r>
      <w:r w:rsidR="00EA484D" w:rsidRPr="00EA484D">
        <w:rPr>
          <w:rFonts w:hint="eastAsia"/>
          <w:lang w:val="en-US" w:eastAsia="zh-CN"/>
        </w:rPr>
        <w:t>5</w:t>
      </w:r>
      <w:r w:rsidR="00EA484D" w:rsidRPr="00EA484D">
        <w:rPr>
          <w:rFonts w:hint="eastAsia"/>
          <w:lang w:val="en-US" w:eastAsia="zh-CN"/>
        </w:rPr>
        <w:t>月</w:t>
      </w:r>
      <w:r w:rsidR="00EA484D" w:rsidRPr="00EA484D">
        <w:rPr>
          <w:rFonts w:hint="eastAsia"/>
          <w:lang w:val="en-US" w:eastAsia="zh-CN"/>
        </w:rPr>
        <w:t>2</w:t>
      </w:r>
      <w:r w:rsidR="00EA484D" w:rsidRPr="00EA484D">
        <w:rPr>
          <w:rFonts w:hint="eastAsia"/>
          <w:lang w:val="en-US" w:eastAsia="zh-CN"/>
        </w:rPr>
        <w:t>日举行，更多信息将在适当时机提供。</w:t>
      </w:r>
    </w:p>
    <w:p w14:paraId="6626EA66" w14:textId="35288382" w:rsidR="00EA484D" w:rsidRPr="006F792C" w:rsidRDefault="00EA484D" w:rsidP="0098376B">
      <w:pPr>
        <w:pStyle w:val="Heading1"/>
        <w:rPr>
          <w:lang w:val="en-US" w:eastAsia="zh-CN"/>
        </w:rPr>
      </w:pPr>
      <w:r w:rsidRPr="006F792C">
        <w:rPr>
          <w:rFonts w:hint="eastAsia"/>
          <w:lang w:val="en-US" w:eastAsia="zh-CN"/>
        </w:rPr>
        <w:t>3</w:t>
      </w:r>
      <w:r w:rsidRPr="006F792C">
        <w:rPr>
          <w:lang w:val="en-US" w:eastAsia="zh-CN"/>
        </w:rPr>
        <w:tab/>
      </w:r>
      <w:r w:rsidRPr="006F792C">
        <w:rPr>
          <w:rFonts w:hint="eastAsia"/>
          <w:lang w:val="en-US" w:eastAsia="zh-CN"/>
        </w:rPr>
        <w:t>取得的主要成果概要</w:t>
      </w:r>
    </w:p>
    <w:p w14:paraId="25F7AE15" w14:textId="1E4BFD2A" w:rsidR="00EA484D" w:rsidRDefault="00EA484D" w:rsidP="0098376B">
      <w:pPr>
        <w:tabs>
          <w:tab w:val="left" w:pos="6208"/>
        </w:tabs>
        <w:ind w:firstLineChars="200" w:firstLine="480"/>
        <w:rPr>
          <w:lang w:val="en-US" w:eastAsia="zh-CN"/>
        </w:rPr>
      </w:pPr>
      <w:r w:rsidRPr="00EA484D">
        <w:rPr>
          <w:rFonts w:hint="eastAsia"/>
          <w:lang w:val="en-US" w:eastAsia="zh-CN"/>
        </w:rPr>
        <w:t>（将在</w:t>
      </w:r>
      <w:r w:rsidRPr="00EA484D">
        <w:rPr>
          <w:rFonts w:hint="eastAsia"/>
          <w:lang w:val="en-US" w:eastAsia="zh-CN"/>
        </w:rPr>
        <w:t>ITU-D</w:t>
      </w:r>
      <w:r w:rsidR="00053FDA" w:rsidRPr="00EA484D">
        <w:rPr>
          <w:rFonts w:hint="eastAsia"/>
          <w:lang w:val="en-US" w:eastAsia="zh-CN"/>
        </w:rPr>
        <w:t>第</w:t>
      </w:r>
      <w:r w:rsidR="00053FDA">
        <w:rPr>
          <w:rFonts w:hint="eastAsia"/>
          <w:lang w:val="en-US" w:eastAsia="zh-CN"/>
        </w:rPr>
        <w:t>1</w:t>
      </w:r>
      <w:r w:rsidRPr="00EA484D">
        <w:rPr>
          <w:rFonts w:hint="eastAsia"/>
          <w:lang w:val="en-US" w:eastAsia="zh-CN"/>
        </w:rPr>
        <w:t>研究组会议于</w:t>
      </w:r>
      <w:r w:rsidRPr="00EA484D">
        <w:rPr>
          <w:rFonts w:hint="eastAsia"/>
          <w:lang w:val="en-US" w:eastAsia="zh-CN"/>
        </w:rPr>
        <w:t>5</w:t>
      </w:r>
      <w:r w:rsidRPr="00EA484D">
        <w:rPr>
          <w:rFonts w:hint="eastAsia"/>
          <w:lang w:val="en-US" w:eastAsia="zh-CN"/>
        </w:rPr>
        <w:t>月</w:t>
      </w:r>
      <w:r w:rsidRPr="00EA484D">
        <w:rPr>
          <w:rFonts w:hint="eastAsia"/>
          <w:lang w:val="en-US" w:eastAsia="zh-CN"/>
        </w:rPr>
        <w:t>2</w:t>
      </w:r>
      <w:r w:rsidRPr="00EA484D">
        <w:rPr>
          <w:rFonts w:hint="eastAsia"/>
          <w:lang w:val="en-US" w:eastAsia="zh-CN"/>
        </w:rPr>
        <w:t>日结束并批准</w:t>
      </w:r>
      <w:r w:rsidR="00275832">
        <w:rPr>
          <w:rFonts w:hint="eastAsia"/>
          <w:lang w:val="en-US" w:eastAsia="zh-CN"/>
        </w:rPr>
        <w:t>最后报告</w:t>
      </w:r>
      <w:r w:rsidRPr="00EA484D">
        <w:rPr>
          <w:rFonts w:hint="eastAsia"/>
          <w:lang w:val="en-US" w:eastAsia="zh-CN"/>
        </w:rPr>
        <w:t>后予以收录）</w:t>
      </w:r>
    </w:p>
    <w:p w14:paraId="44366A75" w14:textId="6FCB0E6B" w:rsidR="00EA484D" w:rsidRPr="006F792C" w:rsidRDefault="00B72924" w:rsidP="0098376B">
      <w:pPr>
        <w:pStyle w:val="Heading1"/>
        <w:rPr>
          <w:lang w:val="en-US" w:eastAsia="zh-CN"/>
        </w:rPr>
      </w:pPr>
      <w:r w:rsidRPr="006F792C">
        <w:rPr>
          <w:rFonts w:hint="eastAsia"/>
          <w:lang w:val="en-US" w:eastAsia="zh-CN"/>
        </w:rPr>
        <w:t>4</w:t>
      </w:r>
      <w:r w:rsidRPr="006F792C">
        <w:rPr>
          <w:lang w:val="en-US" w:eastAsia="zh-CN"/>
        </w:rPr>
        <w:tab/>
      </w:r>
      <w:r w:rsidRPr="006F792C">
        <w:rPr>
          <w:rFonts w:hint="eastAsia"/>
          <w:lang w:val="en-US" w:eastAsia="zh-CN"/>
        </w:rPr>
        <w:t>协调与合作</w:t>
      </w:r>
    </w:p>
    <w:p w14:paraId="6226B6B8" w14:textId="105EDC6D" w:rsidR="00B72924" w:rsidRDefault="00AB45C7" w:rsidP="0098376B">
      <w:pPr>
        <w:pStyle w:val="Heading2"/>
        <w:rPr>
          <w:lang w:val="en-US" w:eastAsia="zh-CN"/>
        </w:rPr>
      </w:pPr>
      <w:r w:rsidRPr="006F792C">
        <w:rPr>
          <w:rFonts w:hint="eastAsia"/>
          <w:lang w:val="en-US" w:eastAsia="zh-CN"/>
        </w:rPr>
        <w:t>4.1</w:t>
      </w:r>
      <w:r w:rsidRPr="006F792C">
        <w:rPr>
          <w:lang w:val="en-US" w:eastAsia="zh-CN"/>
        </w:rPr>
        <w:tab/>
      </w:r>
      <w:r w:rsidRPr="006F792C">
        <w:rPr>
          <w:rFonts w:hint="eastAsia"/>
          <w:lang w:val="en-US" w:eastAsia="zh-CN"/>
        </w:rPr>
        <w:t>ITU-D</w:t>
      </w:r>
      <w:r w:rsidRPr="006F792C">
        <w:rPr>
          <w:rFonts w:hint="eastAsia"/>
          <w:lang w:val="en-US" w:eastAsia="zh-CN"/>
        </w:rPr>
        <w:t>研究课题和</w:t>
      </w:r>
      <w:r w:rsidRPr="006F792C">
        <w:rPr>
          <w:rFonts w:hint="eastAsia"/>
          <w:lang w:val="en-US" w:eastAsia="zh-CN"/>
        </w:rPr>
        <w:t>ITU-D</w:t>
      </w:r>
      <w:r w:rsidRPr="006F792C">
        <w:rPr>
          <w:rFonts w:hint="eastAsia"/>
          <w:lang w:val="en-US" w:eastAsia="zh-CN"/>
        </w:rPr>
        <w:t>研究组</w:t>
      </w:r>
    </w:p>
    <w:p w14:paraId="4AFC2219" w14:textId="1C656909" w:rsidR="00893E10" w:rsidRDefault="00AB45C7" w:rsidP="0098376B">
      <w:pPr>
        <w:tabs>
          <w:tab w:val="left" w:pos="6208"/>
        </w:tabs>
        <w:ind w:firstLineChars="200" w:firstLine="480"/>
        <w:rPr>
          <w:lang w:val="en-US" w:eastAsia="zh-CN"/>
        </w:rPr>
      </w:pPr>
      <w:r w:rsidRPr="00AB45C7">
        <w:rPr>
          <w:rFonts w:hint="eastAsia"/>
          <w:lang w:val="en-US" w:eastAsia="zh-CN"/>
        </w:rPr>
        <w:t>第</w:t>
      </w:r>
      <w:r w:rsidRPr="00AB45C7">
        <w:rPr>
          <w:rFonts w:hint="eastAsia"/>
          <w:lang w:val="en-US" w:eastAsia="zh-CN"/>
        </w:rPr>
        <w:t>1</w:t>
      </w:r>
      <w:r w:rsidRPr="00AB45C7">
        <w:rPr>
          <w:rFonts w:hint="eastAsia"/>
          <w:lang w:val="en-US" w:eastAsia="zh-CN"/>
        </w:rPr>
        <w:t>研究组课题内部及其与第</w:t>
      </w:r>
      <w:r w:rsidRPr="00AB45C7">
        <w:rPr>
          <w:rFonts w:hint="eastAsia"/>
          <w:lang w:val="en-US" w:eastAsia="zh-CN"/>
        </w:rPr>
        <w:t>2</w:t>
      </w:r>
      <w:r w:rsidRPr="00AB45C7">
        <w:rPr>
          <w:rFonts w:hint="eastAsia"/>
          <w:lang w:val="en-US" w:eastAsia="zh-CN"/>
        </w:rPr>
        <w:t>研究组课题之间的协同效应正在持续推进。联合</w:t>
      </w:r>
      <w:r w:rsidR="00053FDA">
        <w:rPr>
          <w:rFonts w:hint="eastAsia"/>
          <w:lang w:val="en-US" w:eastAsia="zh-CN"/>
        </w:rPr>
        <w:t>讲习班</w:t>
      </w:r>
      <w:r w:rsidRPr="00AB45C7">
        <w:rPr>
          <w:rFonts w:hint="eastAsia"/>
          <w:lang w:val="en-US" w:eastAsia="zh-CN"/>
        </w:rPr>
        <w:t>和联合中期</w:t>
      </w:r>
      <w:r w:rsidR="00890714">
        <w:rPr>
          <w:rFonts w:hint="eastAsia"/>
          <w:lang w:val="en-US" w:eastAsia="zh-CN"/>
        </w:rPr>
        <w:t>可</w:t>
      </w:r>
      <w:r w:rsidRPr="00AB45C7">
        <w:rPr>
          <w:rFonts w:hint="eastAsia"/>
          <w:lang w:val="en-US" w:eastAsia="zh-CN"/>
        </w:rPr>
        <w:t>交付成果汇聚专业知识，优化成本，并加强协作。</w:t>
      </w:r>
      <w:r w:rsidRPr="00AB45C7">
        <w:rPr>
          <w:rFonts w:hint="eastAsia"/>
          <w:lang w:val="en-US" w:eastAsia="zh-CN"/>
        </w:rPr>
        <w:t>2023</w:t>
      </w:r>
      <w:r w:rsidRPr="00AB45C7">
        <w:rPr>
          <w:rFonts w:hint="eastAsia"/>
          <w:lang w:val="en-US" w:eastAsia="zh-CN"/>
        </w:rPr>
        <w:t>年和</w:t>
      </w:r>
      <w:r w:rsidRPr="00AB45C7">
        <w:rPr>
          <w:rFonts w:hint="eastAsia"/>
          <w:lang w:val="en-US" w:eastAsia="zh-CN"/>
        </w:rPr>
        <w:t>2024</w:t>
      </w:r>
      <w:r w:rsidRPr="00AB45C7">
        <w:rPr>
          <w:rFonts w:hint="eastAsia"/>
          <w:lang w:val="en-US" w:eastAsia="zh-CN"/>
        </w:rPr>
        <w:t>年</w:t>
      </w:r>
      <w:r w:rsidRPr="00AB45C7">
        <w:rPr>
          <w:rFonts w:hint="eastAsia"/>
          <w:lang w:val="en-US" w:eastAsia="zh-CN"/>
        </w:rPr>
        <w:t>RGQ</w:t>
      </w:r>
      <w:r w:rsidRPr="00AB45C7">
        <w:rPr>
          <w:rFonts w:hint="eastAsia"/>
          <w:lang w:val="en-US" w:eastAsia="zh-CN"/>
        </w:rPr>
        <w:t>会议期间，共组织了三场第</w:t>
      </w:r>
      <w:r w:rsidRPr="00AB45C7">
        <w:rPr>
          <w:rFonts w:hint="eastAsia"/>
          <w:lang w:val="en-US" w:eastAsia="zh-CN"/>
        </w:rPr>
        <w:t>1</w:t>
      </w:r>
      <w:r w:rsidRPr="00AB45C7">
        <w:rPr>
          <w:rFonts w:hint="eastAsia"/>
          <w:lang w:val="en-US" w:eastAsia="zh-CN"/>
        </w:rPr>
        <w:t>研究组课题联合</w:t>
      </w:r>
      <w:r w:rsidR="00053FDA">
        <w:rPr>
          <w:rFonts w:hint="eastAsia"/>
          <w:lang w:val="en-US" w:eastAsia="zh-CN"/>
        </w:rPr>
        <w:t>讲习班</w:t>
      </w:r>
      <w:r w:rsidRPr="00AB45C7">
        <w:rPr>
          <w:rFonts w:hint="eastAsia"/>
          <w:lang w:val="en-US" w:eastAsia="zh-CN"/>
        </w:rPr>
        <w:t>和八场跨领域联合</w:t>
      </w:r>
      <w:r w:rsidR="00053FDA">
        <w:rPr>
          <w:rFonts w:hint="eastAsia"/>
          <w:lang w:val="en-US" w:eastAsia="zh-CN"/>
        </w:rPr>
        <w:t>讲习班</w:t>
      </w:r>
      <w:r w:rsidRPr="00AB45C7">
        <w:rPr>
          <w:rFonts w:hint="eastAsia"/>
          <w:lang w:val="en-US" w:eastAsia="zh-CN"/>
        </w:rPr>
        <w:t>。</w:t>
      </w:r>
      <w:r w:rsidRPr="00AB45C7">
        <w:rPr>
          <w:rFonts w:hint="eastAsia"/>
          <w:lang w:val="en-US" w:eastAsia="zh-CN"/>
        </w:rPr>
        <w:t>2024</w:t>
      </w:r>
      <w:r w:rsidRPr="00AB45C7">
        <w:rPr>
          <w:rFonts w:hint="eastAsia"/>
          <w:lang w:val="en-US" w:eastAsia="zh-CN"/>
        </w:rPr>
        <w:t>年</w:t>
      </w:r>
      <w:r w:rsidRPr="00AB45C7">
        <w:rPr>
          <w:rFonts w:hint="eastAsia"/>
          <w:lang w:val="en-US" w:eastAsia="zh-CN"/>
        </w:rPr>
        <w:t>6</w:t>
      </w:r>
      <w:r w:rsidRPr="00AB45C7">
        <w:rPr>
          <w:rFonts w:hint="eastAsia"/>
          <w:lang w:val="en-US" w:eastAsia="zh-CN"/>
        </w:rPr>
        <w:t>月</w:t>
      </w:r>
      <w:r w:rsidRPr="00AB45C7">
        <w:rPr>
          <w:rFonts w:hint="eastAsia"/>
          <w:lang w:val="en-US" w:eastAsia="zh-CN"/>
        </w:rPr>
        <w:t>18</w:t>
      </w:r>
      <w:r w:rsidRPr="00AB45C7">
        <w:rPr>
          <w:rFonts w:hint="eastAsia"/>
          <w:lang w:val="en-US" w:eastAsia="zh-CN"/>
        </w:rPr>
        <w:t>日至</w:t>
      </w:r>
      <w:r w:rsidRPr="00AB45C7">
        <w:rPr>
          <w:rFonts w:hint="eastAsia"/>
          <w:lang w:val="en-US" w:eastAsia="zh-CN"/>
        </w:rPr>
        <w:t>20</w:t>
      </w:r>
      <w:r w:rsidRPr="00AB45C7">
        <w:rPr>
          <w:rFonts w:hint="eastAsia"/>
          <w:lang w:val="en-US" w:eastAsia="zh-CN"/>
        </w:rPr>
        <w:t>日，</w:t>
      </w:r>
      <w:r w:rsidRPr="00AB45C7">
        <w:rPr>
          <w:rFonts w:hint="eastAsia"/>
          <w:lang w:val="en-US" w:eastAsia="zh-CN"/>
        </w:rPr>
        <w:t>ANATEL</w:t>
      </w:r>
      <w:r w:rsidRPr="00AB45C7">
        <w:rPr>
          <w:rFonts w:hint="eastAsia"/>
          <w:lang w:val="en-US" w:eastAsia="zh-CN"/>
        </w:rPr>
        <w:t>与国际电联美洲区域</w:t>
      </w:r>
      <w:r w:rsidR="00053FDA">
        <w:rPr>
          <w:rFonts w:hint="eastAsia"/>
          <w:lang w:val="en-US" w:eastAsia="zh-CN"/>
        </w:rPr>
        <w:t>代表</w:t>
      </w:r>
      <w:r w:rsidRPr="00AB45C7">
        <w:rPr>
          <w:rFonts w:hint="eastAsia"/>
          <w:lang w:val="en-US" w:eastAsia="zh-CN"/>
        </w:rPr>
        <w:t>处合作，在巴西利亚举行了关于提</w:t>
      </w:r>
      <w:r w:rsidR="00893E10">
        <w:rPr>
          <w:rFonts w:hint="eastAsia"/>
          <w:lang w:val="en-US" w:eastAsia="zh-CN"/>
        </w:rPr>
        <w:t>高</w:t>
      </w:r>
      <w:r w:rsidRPr="00AB45C7">
        <w:rPr>
          <w:rFonts w:hint="eastAsia"/>
          <w:lang w:val="en-US" w:eastAsia="zh-CN"/>
        </w:rPr>
        <w:t>消费者意识的第</w:t>
      </w:r>
      <w:r w:rsidRPr="00AB45C7">
        <w:rPr>
          <w:rFonts w:hint="eastAsia"/>
          <w:lang w:val="en-US" w:eastAsia="zh-CN"/>
        </w:rPr>
        <w:t>6/1</w:t>
      </w:r>
      <w:r w:rsidRPr="00AB45C7">
        <w:rPr>
          <w:rFonts w:hint="eastAsia"/>
          <w:lang w:val="en-US" w:eastAsia="zh-CN"/>
        </w:rPr>
        <w:t>号和第</w:t>
      </w:r>
      <w:r w:rsidRPr="00AB45C7">
        <w:rPr>
          <w:rFonts w:hint="eastAsia"/>
          <w:lang w:val="en-US" w:eastAsia="zh-CN"/>
        </w:rPr>
        <w:t>3/2</w:t>
      </w:r>
      <w:r w:rsidRPr="00AB45C7">
        <w:rPr>
          <w:rFonts w:hint="eastAsia"/>
          <w:lang w:val="en-US" w:eastAsia="zh-CN"/>
        </w:rPr>
        <w:t>号课题联合</w:t>
      </w:r>
      <w:r w:rsidR="00053FDA">
        <w:rPr>
          <w:rFonts w:hint="eastAsia"/>
          <w:lang w:val="en-US" w:eastAsia="zh-CN"/>
        </w:rPr>
        <w:t>讲习班</w:t>
      </w:r>
      <w:r w:rsidR="00893E10">
        <w:rPr>
          <w:rStyle w:val="FootnoteReference"/>
          <w:lang w:val="en-US" w:eastAsia="zh-CN"/>
        </w:rPr>
        <w:footnoteReference w:id="22"/>
      </w:r>
      <w:r w:rsidRPr="00AB45C7">
        <w:rPr>
          <w:rFonts w:hint="eastAsia"/>
          <w:lang w:val="en-US" w:eastAsia="zh-CN"/>
        </w:rPr>
        <w:t>。两份联合中期交付成果已起草、批准并以所有联合国正式语文免费发布。</w:t>
      </w:r>
    </w:p>
    <w:p w14:paraId="6E418DDF" w14:textId="0A606DD3" w:rsidR="00AB45C7" w:rsidRPr="00AB45C7" w:rsidRDefault="006F792C" w:rsidP="0098376B">
      <w:pPr>
        <w:tabs>
          <w:tab w:val="left" w:pos="6208"/>
        </w:tabs>
        <w:ind w:firstLineChars="200" w:firstLine="480"/>
        <w:rPr>
          <w:lang w:val="en-US" w:eastAsia="zh-CN"/>
        </w:rPr>
      </w:pPr>
      <w:r w:rsidRPr="00AB45C7">
        <w:rPr>
          <w:rFonts w:hint="eastAsia"/>
          <w:lang w:val="en-US" w:eastAsia="zh-CN"/>
        </w:rPr>
        <w:t>第</w:t>
      </w:r>
      <w:r w:rsidRPr="00AB45C7">
        <w:rPr>
          <w:rFonts w:hint="eastAsia"/>
          <w:lang w:val="en-US" w:eastAsia="zh-CN"/>
        </w:rPr>
        <w:t>1</w:t>
      </w:r>
      <w:r w:rsidRPr="00AB45C7">
        <w:rPr>
          <w:rFonts w:hint="eastAsia"/>
          <w:lang w:val="en-US" w:eastAsia="zh-CN"/>
        </w:rPr>
        <w:t>研究组</w:t>
      </w:r>
      <w:r w:rsidR="00AB45C7" w:rsidRPr="00AB45C7">
        <w:rPr>
          <w:rFonts w:hint="eastAsia"/>
          <w:lang w:val="en-US" w:eastAsia="zh-CN"/>
        </w:rPr>
        <w:t>会议结束后的星期日（即</w:t>
      </w:r>
      <w:r w:rsidRPr="00AB45C7">
        <w:rPr>
          <w:rFonts w:hint="eastAsia"/>
          <w:lang w:val="en-US" w:eastAsia="zh-CN"/>
        </w:rPr>
        <w:t>第</w:t>
      </w:r>
      <w:r>
        <w:rPr>
          <w:rFonts w:hint="eastAsia"/>
          <w:lang w:val="en-US" w:eastAsia="zh-CN"/>
        </w:rPr>
        <w:t>2</w:t>
      </w:r>
      <w:r w:rsidRPr="00AB45C7">
        <w:rPr>
          <w:rFonts w:hint="eastAsia"/>
          <w:lang w:val="en-US" w:eastAsia="zh-CN"/>
        </w:rPr>
        <w:t>研究组</w:t>
      </w:r>
      <w:r>
        <w:rPr>
          <w:rFonts w:hint="eastAsia"/>
          <w:lang w:val="en-US" w:eastAsia="zh-CN"/>
        </w:rPr>
        <w:t>年度会议</w:t>
      </w:r>
      <w:r w:rsidR="00AB45C7" w:rsidRPr="00AB45C7">
        <w:rPr>
          <w:rFonts w:hint="eastAsia"/>
          <w:lang w:val="en-US" w:eastAsia="zh-CN"/>
        </w:rPr>
        <w:t>开始前一天）在电信发展局局长主持下，召开了四次</w:t>
      </w:r>
      <w:r w:rsidRPr="00AB45C7">
        <w:rPr>
          <w:rFonts w:hint="eastAsia"/>
          <w:lang w:val="en-US" w:eastAsia="zh-CN"/>
        </w:rPr>
        <w:t>第</w:t>
      </w:r>
      <w:r w:rsidRPr="00AB45C7">
        <w:rPr>
          <w:rFonts w:hint="eastAsia"/>
          <w:lang w:val="en-US" w:eastAsia="zh-CN"/>
        </w:rPr>
        <w:t>1</w:t>
      </w:r>
      <w:r w:rsidRPr="00AB45C7">
        <w:rPr>
          <w:rFonts w:hint="eastAsia"/>
          <w:lang w:val="en-US" w:eastAsia="zh-CN"/>
        </w:rPr>
        <w:t>研究组</w:t>
      </w:r>
      <w:r w:rsidR="00AB45C7" w:rsidRPr="00AB45C7">
        <w:rPr>
          <w:rFonts w:hint="eastAsia"/>
          <w:lang w:val="en-US" w:eastAsia="zh-CN"/>
        </w:rPr>
        <w:t>和</w:t>
      </w:r>
      <w:r w:rsidRPr="00AB45C7">
        <w:rPr>
          <w:rFonts w:hint="eastAsia"/>
          <w:lang w:val="en-US" w:eastAsia="zh-CN"/>
        </w:rPr>
        <w:t>第</w:t>
      </w:r>
      <w:r>
        <w:rPr>
          <w:rFonts w:hint="eastAsia"/>
          <w:lang w:val="en-US" w:eastAsia="zh-CN"/>
        </w:rPr>
        <w:t>2</w:t>
      </w:r>
      <w:r w:rsidRPr="00AB45C7">
        <w:rPr>
          <w:rFonts w:hint="eastAsia"/>
          <w:lang w:val="en-US" w:eastAsia="zh-CN"/>
        </w:rPr>
        <w:t>研究组</w:t>
      </w:r>
      <w:r w:rsidR="00AB45C7" w:rsidRPr="00AB45C7">
        <w:rPr>
          <w:rFonts w:hint="eastAsia"/>
          <w:lang w:val="en-US" w:eastAsia="zh-CN"/>
        </w:rPr>
        <w:t>管理</w:t>
      </w:r>
      <w:r>
        <w:rPr>
          <w:rFonts w:hint="eastAsia"/>
          <w:lang w:val="en-US" w:eastAsia="zh-CN"/>
        </w:rPr>
        <w:t>班子</w:t>
      </w:r>
      <w:r w:rsidR="00AB45C7" w:rsidRPr="00AB45C7">
        <w:rPr>
          <w:rFonts w:hint="eastAsia"/>
          <w:lang w:val="en-US" w:eastAsia="zh-CN"/>
        </w:rPr>
        <w:t>联席会议。这些会议确保了</w:t>
      </w:r>
      <w:r w:rsidR="00AB45C7" w:rsidRPr="00AB45C7">
        <w:rPr>
          <w:rFonts w:hint="eastAsia"/>
          <w:lang w:val="en-US" w:eastAsia="zh-CN"/>
        </w:rPr>
        <w:t>ITU-D</w:t>
      </w:r>
      <w:r w:rsidR="00AB45C7" w:rsidRPr="00AB45C7">
        <w:rPr>
          <w:rFonts w:hint="eastAsia"/>
          <w:lang w:val="en-US" w:eastAsia="zh-CN"/>
        </w:rPr>
        <w:t>研究组间的协调与协作。为进一步提高研究组工作的</w:t>
      </w:r>
      <w:r w:rsidR="009F7741">
        <w:rPr>
          <w:rFonts w:hint="eastAsia"/>
          <w:lang w:val="en-US" w:eastAsia="zh-CN"/>
        </w:rPr>
        <w:t>效率和效果</w:t>
      </w:r>
      <w:r w:rsidR="00AB45C7" w:rsidRPr="00AB45C7">
        <w:rPr>
          <w:rFonts w:hint="eastAsia"/>
          <w:lang w:val="en-US" w:eastAsia="zh-CN"/>
        </w:rPr>
        <w:t>，</w:t>
      </w:r>
      <w:r w:rsidR="009F7741">
        <w:rPr>
          <w:rFonts w:hint="eastAsia"/>
          <w:lang w:val="en-US" w:eastAsia="zh-CN"/>
        </w:rPr>
        <w:t>目前正在</w:t>
      </w:r>
      <w:r w:rsidR="00AB45C7" w:rsidRPr="00AB45C7">
        <w:rPr>
          <w:rFonts w:hint="eastAsia"/>
          <w:lang w:val="en-US" w:eastAsia="zh-CN"/>
        </w:rPr>
        <w:t>就以下事项编写两份指导性文件：</w:t>
      </w:r>
    </w:p>
    <w:p w14:paraId="63EC8DA9" w14:textId="74EBFB28" w:rsidR="00AB45C7" w:rsidRPr="00AB45C7" w:rsidRDefault="00AB45C7" w:rsidP="0098376B">
      <w:pPr>
        <w:pStyle w:val="enumlev1"/>
        <w:rPr>
          <w:lang w:val="en-US" w:eastAsia="zh-CN"/>
        </w:rPr>
      </w:pPr>
      <w:r w:rsidRPr="00AB45C7">
        <w:rPr>
          <w:lang w:val="en-US" w:eastAsia="zh-CN"/>
        </w:rPr>
        <w:t>–</w:t>
      </w:r>
      <w:r>
        <w:rPr>
          <w:lang w:val="en-US" w:eastAsia="zh-CN"/>
        </w:rPr>
        <w:tab/>
      </w:r>
      <w:r w:rsidR="009F7741" w:rsidRPr="009F7741">
        <w:rPr>
          <w:rFonts w:hint="eastAsia"/>
          <w:lang w:val="en-US" w:eastAsia="zh-CN"/>
        </w:rPr>
        <w:t>解决影响有效使用</w:t>
      </w:r>
      <w:r w:rsidR="009F7741" w:rsidRPr="009F7741">
        <w:rPr>
          <w:rFonts w:hint="eastAsia"/>
          <w:lang w:val="en-US" w:eastAsia="zh-CN"/>
        </w:rPr>
        <w:t>ITU-D</w:t>
      </w:r>
      <w:r w:rsidR="009F7741" w:rsidRPr="009F7741">
        <w:rPr>
          <w:rFonts w:hint="eastAsia"/>
          <w:lang w:val="en-US" w:eastAsia="zh-CN"/>
        </w:rPr>
        <w:t>研究组产品的挑战</w:t>
      </w:r>
    </w:p>
    <w:p w14:paraId="6F2255B5" w14:textId="1D2E4302" w:rsidR="00AB45C7" w:rsidRPr="00AB45C7" w:rsidRDefault="00AB45C7" w:rsidP="0098376B">
      <w:pPr>
        <w:pStyle w:val="enumlev1"/>
        <w:rPr>
          <w:lang w:val="en-US" w:eastAsia="zh-CN"/>
        </w:rPr>
      </w:pPr>
      <w:r w:rsidRPr="00AB45C7">
        <w:rPr>
          <w:lang w:val="en-US" w:eastAsia="zh-CN"/>
        </w:rPr>
        <w:lastRenderedPageBreak/>
        <w:t>–</w:t>
      </w:r>
      <w:r>
        <w:rPr>
          <w:lang w:val="en-US" w:eastAsia="zh-CN"/>
        </w:rPr>
        <w:tab/>
      </w:r>
      <w:r w:rsidRPr="00AB45C7">
        <w:rPr>
          <w:rFonts w:hint="eastAsia"/>
          <w:lang w:val="en-US" w:eastAsia="zh-CN"/>
        </w:rPr>
        <w:t>关于</w:t>
      </w:r>
      <w:r w:rsidRPr="00AB45C7">
        <w:rPr>
          <w:rFonts w:hint="eastAsia"/>
          <w:lang w:val="en-US" w:eastAsia="zh-CN"/>
        </w:rPr>
        <w:t>ITU-D</w:t>
      </w:r>
      <w:r w:rsidRPr="00AB45C7">
        <w:rPr>
          <w:rFonts w:hint="eastAsia"/>
          <w:lang w:val="en-US" w:eastAsia="zh-CN"/>
        </w:rPr>
        <w:t>成员提交候选人、提名报告人和副报告人及评估报告人团队的指导原则</w:t>
      </w:r>
    </w:p>
    <w:p w14:paraId="4D510F1F" w14:textId="095DE4E2" w:rsidR="00AB45C7" w:rsidRDefault="009F7741" w:rsidP="0098376B">
      <w:pPr>
        <w:tabs>
          <w:tab w:val="left" w:pos="6208"/>
        </w:tabs>
        <w:ind w:firstLineChars="200" w:firstLine="480"/>
        <w:rPr>
          <w:lang w:val="en-US" w:eastAsia="zh-CN"/>
        </w:rPr>
      </w:pPr>
      <w:r>
        <w:rPr>
          <w:rFonts w:hint="eastAsia"/>
          <w:lang w:val="en-US" w:eastAsia="zh-CN"/>
        </w:rPr>
        <w:t>这项反思</w:t>
      </w:r>
      <w:r w:rsidR="00AB45C7" w:rsidRPr="00AB45C7">
        <w:rPr>
          <w:rFonts w:hint="eastAsia"/>
          <w:lang w:val="en-US" w:eastAsia="zh-CN"/>
        </w:rPr>
        <w:t>始于与第</w:t>
      </w:r>
      <w:r w:rsidR="00AB45C7" w:rsidRPr="00AB45C7">
        <w:rPr>
          <w:rFonts w:hint="eastAsia"/>
          <w:lang w:val="en-US" w:eastAsia="zh-CN"/>
        </w:rPr>
        <w:t>1</w:t>
      </w:r>
      <w:r w:rsidR="00AB45C7" w:rsidRPr="00AB45C7">
        <w:rPr>
          <w:rFonts w:hint="eastAsia"/>
          <w:lang w:val="en-US" w:eastAsia="zh-CN"/>
        </w:rPr>
        <w:t>研究组第一次报告人组会议同期举行的“研究组工作创新”</w:t>
      </w:r>
      <w:r>
        <w:rPr>
          <w:rFonts w:hint="eastAsia"/>
          <w:lang w:val="en-US" w:eastAsia="zh-CN"/>
        </w:rPr>
        <w:t>共同创造</w:t>
      </w:r>
      <w:r w:rsidR="00AB45C7" w:rsidRPr="00AB45C7">
        <w:rPr>
          <w:rFonts w:hint="eastAsia"/>
          <w:lang w:val="en-US" w:eastAsia="zh-CN"/>
        </w:rPr>
        <w:t>会议</w:t>
      </w:r>
      <w:r w:rsidR="00893E10">
        <w:rPr>
          <w:rStyle w:val="FootnoteReference"/>
          <w:lang w:val="en-US" w:eastAsia="zh-CN"/>
        </w:rPr>
        <w:footnoteReference w:id="23"/>
      </w:r>
      <w:r w:rsidR="00AB45C7" w:rsidRPr="00AB45C7">
        <w:rPr>
          <w:rFonts w:hint="eastAsia"/>
          <w:lang w:val="en-US" w:eastAsia="zh-CN"/>
        </w:rPr>
        <w:t>。</w:t>
      </w:r>
    </w:p>
    <w:p w14:paraId="0F20FD99" w14:textId="3020F12D" w:rsidR="00AB45C7" w:rsidRPr="006F792C" w:rsidRDefault="00AB45C7" w:rsidP="0098376B">
      <w:pPr>
        <w:pStyle w:val="Heading2"/>
        <w:rPr>
          <w:lang w:val="en-US" w:eastAsia="zh-CN"/>
        </w:rPr>
      </w:pPr>
      <w:r w:rsidRPr="006F792C">
        <w:rPr>
          <w:rFonts w:hint="eastAsia"/>
          <w:lang w:val="en-US" w:eastAsia="zh-CN"/>
        </w:rPr>
        <w:t>4.2</w:t>
      </w:r>
      <w:r w:rsidRPr="006F792C">
        <w:rPr>
          <w:lang w:val="en-US" w:eastAsia="zh-CN"/>
        </w:rPr>
        <w:tab/>
      </w:r>
      <w:r w:rsidRPr="006F792C">
        <w:rPr>
          <w:rFonts w:hint="eastAsia"/>
          <w:lang w:val="en-US" w:eastAsia="zh-CN"/>
        </w:rPr>
        <w:t>TDAG</w:t>
      </w:r>
      <w:r w:rsidRPr="006F792C">
        <w:rPr>
          <w:rFonts w:hint="eastAsia"/>
          <w:lang w:val="en-US" w:eastAsia="zh-CN"/>
        </w:rPr>
        <w:t>未来研究组</w:t>
      </w:r>
      <w:r w:rsidR="00F343EB" w:rsidRPr="006F792C">
        <w:rPr>
          <w:rFonts w:hint="eastAsia"/>
          <w:lang w:val="en-US" w:eastAsia="zh-CN"/>
        </w:rPr>
        <w:t>课题</w:t>
      </w:r>
      <w:r w:rsidRPr="006F792C">
        <w:rPr>
          <w:rFonts w:hint="eastAsia"/>
          <w:lang w:val="en-US" w:eastAsia="zh-CN"/>
        </w:rPr>
        <w:t>工作组</w:t>
      </w:r>
    </w:p>
    <w:p w14:paraId="314B7498" w14:textId="6080DFAC" w:rsidR="00AB45C7" w:rsidRDefault="00AB45C7" w:rsidP="0098376B">
      <w:pPr>
        <w:tabs>
          <w:tab w:val="left" w:pos="6208"/>
        </w:tabs>
        <w:ind w:firstLineChars="200" w:firstLine="480"/>
        <w:rPr>
          <w:lang w:val="en-US" w:eastAsia="zh-CN"/>
        </w:rPr>
      </w:pPr>
      <w:r w:rsidRPr="00AB45C7">
        <w:rPr>
          <w:rFonts w:hint="eastAsia"/>
          <w:lang w:val="en-US" w:eastAsia="zh-CN"/>
        </w:rPr>
        <w:t>根据关于研究组</w:t>
      </w:r>
      <w:r w:rsidR="00F343EB">
        <w:rPr>
          <w:rFonts w:hint="eastAsia"/>
          <w:lang w:val="en-US" w:eastAsia="zh-CN"/>
        </w:rPr>
        <w:t>课题</w:t>
      </w:r>
      <w:r w:rsidRPr="00AB45C7">
        <w:rPr>
          <w:rFonts w:hint="eastAsia"/>
          <w:lang w:val="en-US" w:eastAsia="zh-CN"/>
        </w:rPr>
        <w:t>未来的</w:t>
      </w:r>
      <w:r w:rsidRPr="00AB45C7">
        <w:rPr>
          <w:rFonts w:hint="eastAsia"/>
          <w:lang w:val="en-US" w:eastAsia="zh-CN"/>
        </w:rPr>
        <w:t>TDAG</w:t>
      </w:r>
      <w:r w:rsidRPr="00AB45C7">
        <w:rPr>
          <w:rFonts w:hint="eastAsia"/>
          <w:lang w:val="en-US" w:eastAsia="zh-CN"/>
        </w:rPr>
        <w:t>工作组（</w:t>
      </w:r>
      <w:r w:rsidRPr="00AB45C7">
        <w:rPr>
          <w:rFonts w:hint="eastAsia"/>
          <w:lang w:val="en-US" w:eastAsia="zh-CN"/>
        </w:rPr>
        <w:t>TDAG WG-</w:t>
      </w:r>
      <w:proofErr w:type="spellStart"/>
      <w:r w:rsidRPr="00AB45C7">
        <w:rPr>
          <w:rFonts w:hint="eastAsia"/>
          <w:lang w:val="en-US" w:eastAsia="zh-CN"/>
        </w:rPr>
        <w:t>FutureSGQ</w:t>
      </w:r>
      <w:proofErr w:type="spellEnd"/>
      <w:r w:rsidRPr="00AB45C7">
        <w:rPr>
          <w:rFonts w:hint="eastAsia"/>
          <w:lang w:val="en-US" w:eastAsia="zh-CN"/>
        </w:rPr>
        <w:t>）</w:t>
      </w:r>
      <w:r w:rsidR="006F792C">
        <w:rPr>
          <w:rFonts w:hint="eastAsia"/>
          <w:lang w:val="en-US" w:eastAsia="zh-CN"/>
        </w:rPr>
        <w:t>职责范围</w:t>
      </w:r>
      <w:r w:rsidR="00893E10">
        <w:rPr>
          <w:rStyle w:val="FootnoteReference"/>
          <w:lang w:val="en-US" w:eastAsia="zh-CN"/>
        </w:rPr>
        <w:footnoteReference w:id="24"/>
      </w:r>
      <w:r w:rsidRPr="00AB45C7">
        <w:rPr>
          <w:rFonts w:hint="eastAsia"/>
          <w:lang w:val="en-US" w:eastAsia="zh-CN"/>
        </w:rPr>
        <w:t>，</w:t>
      </w:r>
      <w:r w:rsidR="00890714" w:rsidRPr="00AB45C7">
        <w:rPr>
          <w:rFonts w:hint="eastAsia"/>
          <w:lang w:val="en-US" w:eastAsia="zh-CN"/>
        </w:rPr>
        <w:t>副主席</w:t>
      </w:r>
      <w:r w:rsidRPr="00AB45C7">
        <w:rPr>
          <w:rFonts w:hint="eastAsia"/>
          <w:lang w:val="en-US" w:eastAsia="zh-CN"/>
        </w:rPr>
        <w:t>Roberto Hirayama</w:t>
      </w:r>
      <w:r w:rsidRPr="00AB45C7">
        <w:rPr>
          <w:rFonts w:hint="eastAsia"/>
          <w:lang w:val="en-US" w:eastAsia="zh-CN"/>
        </w:rPr>
        <w:t>先生（巴西）被指定为第</w:t>
      </w:r>
      <w:r w:rsidRPr="00AB45C7">
        <w:rPr>
          <w:rFonts w:hint="eastAsia"/>
          <w:lang w:val="en-US" w:eastAsia="zh-CN"/>
        </w:rPr>
        <w:t>1</w:t>
      </w:r>
      <w:r w:rsidRPr="00AB45C7">
        <w:rPr>
          <w:rFonts w:hint="eastAsia"/>
          <w:lang w:val="en-US" w:eastAsia="zh-CN"/>
        </w:rPr>
        <w:t>研究组协调员。</w:t>
      </w:r>
      <w:r w:rsidRPr="00AB45C7">
        <w:rPr>
          <w:rFonts w:hint="eastAsia"/>
          <w:lang w:val="en-US" w:eastAsia="zh-CN"/>
        </w:rPr>
        <w:t>TDAG WG-</w:t>
      </w:r>
      <w:proofErr w:type="spellStart"/>
      <w:r w:rsidRPr="00AB45C7">
        <w:rPr>
          <w:rFonts w:hint="eastAsia"/>
          <w:lang w:val="en-US" w:eastAsia="zh-CN"/>
        </w:rPr>
        <w:t>FutureSGQ</w:t>
      </w:r>
      <w:proofErr w:type="spellEnd"/>
      <w:r w:rsidRPr="00AB45C7">
        <w:rPr>
          <w:rFonts w:hint="eastAsia"/>
          <w:lang w:val="en-US" w:eastAsia="zh-CN"/>
        </w:rPr>
        <w:t>召开了六次会议，由（联合）报告</w:t>
      </w:r>
      <w:r w:rsidR="009F7741">
        <w:rPr>
          <w:rFonts w:hint="eastAsia"/>
          <w:lang w:val="en-US" w:eastAsia="zh-CN"/>
        </w:rPr>
        <w:t>人</w:t>
      </w:r>
      <w:r w:rsidRPr="00AB45C7">
        <w:rPr>
          <w:rFonts w:hint="eastAsia"/>
          <w:lang w:val="en-US" w:eastAsia="zh-CN"/>
        </w:rPr>
        <w:t>编写并经第</w:t>
      </w:r>
      <w:r w:rsidRPr="00AB45C7">
        <w:rPr>
          <w:rFonts w:hint="eastAsia"/>
          <w:lang w:val="en-US" w:eastAsia="zh-CN"/>
        </w:rPr>
        <w:t>1</w:t>
      </w:r>
      <w:r w:rsidRPr="00AB45C7">
        <w:rPr>
          <w:rFonts w:hint="eastAsia"/>
          <w:lang w:val="en-US" w:eastAsia="zh-CN"/>
        </w:rPr>
        <w:t>研究组协调员汇总提交的第</w:t>
      </w:r>
      <w:r w:rsidRPr="00AB45C7">
        <w:rPr>
          <w:rFonts w:hint="eastAsia"/>
          <w:lang w:val="en-US" w:eastAsia="zh-CN"/>
        </w:rPr>
        <w:t>1</w:t>
      </w:r>
      <w:r w:rsidRPr="00AB45C7">
        <w:rPr>
          <w:rFonts w:hint="eastAsia"/>
          <w:lang w:val="en-US" w:eastAsia="zh-CN"/>
        </w:rPr>
        <w:t>研究组</w:t>
      </w:r>
      <w:r w:rsidR="00F343EB">
        <w:rPr>
          <w:rFonts w:hint="eastAsia"/>
          <w:lang w:val="en-US" w:eastAsia="zh-CN"/>
        </w:rPr>
        <w:t>课题</w:t>
      </w:r>
      <w:r w:rsidR="006F792C">
        <w:rPr>
          <w:rFonts w:hint="eastAsia"/>
          <w:lang w:val="en-US" w:eastAsia="zh-CN"/>
        </w:rPr>
        <w:t>职责范围</w:t>
      </w:r>
      <w:r w:rsidR="00275832" w:rsidRPr="00AB45C7">
        <w:rPr>
          <w:rFonts w:hint="eastAsia"/>
          <w:lang w:val="en-US" w:eastAsia="zh-CN"/>
        </w:rPr>
        <w:t>修订版</w:t>
      </w:r>
      <w:r w:rsidRPr="00AB45C7">
        <w:rPr>
          <w:rFonts w:hint="eastAsia"/>
          <w:lang w:val="en-US" w:eastAsia="zh-CN"/>
        </w:rPr>
        <w:t>已被采纳。这些</w:t>
      </w:r>
      <w:r w:rsidR="00275832">
        <w:rPr>
          <w:rFonts w:hint="eastAsia"/>
          <w:lang w:val="en-US" w:eastAsia="zh-CN"/>
        </w:rPr>
        <w:t>经</w:t>
      </w:r>
      <w:r w:rsidRPr="00AB45C7">
        <w:rPr>
          <w:rFonts w:hint="eastAsia"/>
          <w:lang w:val="en-US" w:eastAsia="zh-CN"/>
        </w:rPr>
        <w:t>修订</w:t>
      </w:r>
      <w:r w:rsidR="00275832">
        <w:rPr>
          <w:rFonts w:hint="eastAsia"/>
          <w:lang w:val="en-US" w:eastAsia="zh-CN"/>
        </w:rPr>
        <w:t>的</w:t>
      </w:r>
      <w:r w:rsidR="006F792C">
        <w:rPr>
          <w:rFonts w:hint="eastAsia"/>
          <w:lang w:val="en-US" w:eastAsia="zh-CN"/>
        </w:rPr>
        <w:t>职责范围</w:t>
      </w:r>
      <w:r w:rsidRPr="00AB45C7">
        <w:rPr>
          <w:rFonts w:hint="eastAsia"/>
          <w:lang w:val="en-US" w:eastAsia="zh-CN"/>
        </w:rPr>
        <w:t>已被整合到工作组</w:t>
      </w:r>
      <w:r w:rsidR="00890714">
        <w:rPr>
          <w:rFonts w:hint="eastAsia"/>
          <w:lang w:val="en-US" w:eastAsia="zh-CN"/>
        </w:rPr>
        <w:t>可</w:t>
      </w:r>
      <w:r w:rsidRPr="00AB45C7">
        <w:rPr>
          <w:rFonts w:hint="eastAsia"/>
          <w:lang w:val="en-US" w:eastAsia="zh-CN"/>
        </w:rPr>
        <w:t>交付成果中（见</w:t>
      </w:r>
      <w:r>
        <w:fldChar w:fldCharType="begin"/>
      </w:r>
      <w:r>
        <w:rPr>
          <w:lang w:eastAsia="zh-CN"/>
        </w:rPr>
        <w:instrText>HYPERLINK "https://www.itu.int/md/D22-TDAG.WG.SGQ-C-0023/en"</w:instrText>
      </w:r>
      <w:r>
        <w:fldChar w:fldCharType="separate"/>
      </w:r>
      <w:r w:rsidRPr="00B656B4">
        <w:rPr>
          <w:rStyle w:val="Hyperlink"/>
          <w:rFonts w:hint="eastAsia"/>
          <w:lang w:val="en-US" w:eastAsia="zh-CN"/>
        </w:rPr>
        <w:t>TDAG WG-</w:t>
      </w:r>
      <w:proofErr w:type="spellStart"/>
      <w:r w:rsidRPr="00B656B4">
        <w:rPr>
          <w:rStyle w:val="Hyperlink"/>
          <w:rFonts w:hint="eastAsia"/>
          <w:lang w:val="en-US" w:eastAsia="zh-CN"/>
        </w:rPr>
        <w:t>FutureSGQ</w:t>
      </w:r>
      <w:proofErr w:type="spellEnd"/>
      <w:r w:rsidRPr="00B656B4">
        <w:rPr>
          <w:rStyle w:val="Hyperlink"/>
          <w:rFonts w:hint="eastAsia"/>
          <w:lang w:val="en-US" w:eastAsia="zh-CN"/>
        </w:rPr>
        <w:t>/23</w:t>
      </w:r>
      <w:r>
        <w:fldChar w:fldCharType="end"/>
      </w:r>
      <w:r w:rsidRPr="00B656B4">
        <w:rPr>
          <w:rFonts w:hint="eastAsia"/>
          <w:lang w:val="en-US" w:eastAsia="zh-CN"/>
        </w:rPr>
        <w:t>和</w:t>
      </w:r>
      <w:r>
        <w:fldChar w:fldCharType="begin"/>
      </w:r>
      <w:r>
        <w:rPr>
          <w:lang w:eastAsia="zh-CN"/>
        </w:rPr>
        <w:instrText>HYPERLINK "https://www.itu.int/md/D22-TDAG.WG.SGQ-C-0029/en"</w:instrText>
      </w:r>
      <w:r>
        <w:fldChar w:fldCharType="separate"/>
      </w:r>
      <w:r w:rsidRPr="00B656B4">
        <w:rPr>
          <w:rStyle w:val="Hyperlink"/>
          <w:rFonts w:hint="eastAsia"/>
          <w:lang w:val="en-US" w:eastAsia="zh-CN"/>
        </w:rPr>
        <w:t>TDAG WG-</w:t>
      </w:r>
      <w:proofErr w:type="spellStart"/>
      <w:r w:rsidRPr="00B656B4">
        <w:rPr>
          <w:rStyle w:val="Hyperlink"/>
          <w:rFonts w:hint="eastAsia"/>
          <w:lang w:val="en-US" w:eastAsia="zh-CN"/>
        </w:rPr>
        <w:t>FutureSGQ</w:t>
      </w:r>
      <w:proofErr w:type="spellEnd"/>
      <w:r w:rsidRPr="00B656B4">
        <w:rPr>
          <w:rStyle w:val="Hyperlink"/>
          <w:rFonts w:hint="eastAsia"/>
          <w:lang w:val="en-US" w:eastAsia="zh-CN"/>
        </w:rPr>
        <w:t>/29</w:t>
      </w:r>
      <w:r>
        <w:fldChar w:fldCharType="end"/>
      </w:r>
      <w:r w:rsidR="00B656B4">
        <w:rPr>
          <w:rFonts w:hint="eastAsia"/>
          <w:lang w:val="en-US" w:eastAsia="zh-CN"/>
        </w:rPr>
        <w:t>号</w:t>
      </w:r>
      <w:r w:rsidRPr="00AB45C7">
        <w:rPr>
          <w:rFonts w:hint="eastAsia"/>
          <w:lang w:val="en-US" w:eastAsia="zh-CN"/>
        </w:rPr>
        <w:t>文件）。</w:t>
      </w:r>
    </w:p>
    <w:p w14:paraId="526F3309" w14:textId="4B11B8C1" w:rsidR="00AB45C7" w:rsidRPr="006F792C" w:rsidRDefault="00AB45C7" w:rsidP="0098376B">
      <w:pPr>
        <w:pStyle w:val="Heading2"/>
        <w:rPr>
          <w:b w:val="0"/>
          <w:bCs/>
          <w:lang w:val="en-US" w:eastAsia="zh-CN"/>
        </w:rPr>
      </w:pPr>
      <w:r w:rsidRPr="006F792C">
        <w:rPr>
          <w:rFonts w:hint="eastAsia"/>
          <w:bCs/>
          <w:lang w:val="en-US" w:eastAsia="zh-CN"/>
        </w:rPr>
        <w:t>4.3</w:t>
      </w:r>
      <w:r w:rsidRPr="006F792C">
        <w:rPr>
          <w:bCs/>
          <w:lang w:val="en-US" w:eastAsia="zh-CN"/>
        </w:rPr>
        <w:tab/>
      </w:r>
      <w:r w:rsidR="00275832">
        <w:rPr>
          <w:rFonts w:hint="eastAsia"/>
          <w:bCs/>
          <w:lang w:val="en-US" w:eastAsia="zh-CN"/>
        </w:rPr>
        <w:t>跨</w:t>
      </w:r>
      <w:r w:rsidRPr="006F792C">
        <w:rPr>
          <w:rFonts w:hint="eastAsia"/>
          <w:bCs/>
          <w:lang w:val="en-US" w:eastAsia="zh-CN"/>
        </w:rPr>
        <w:t>部门协调</w:t>
      </w:r>
    </w:p>
    <w:p w14:paraId="330B1F75" w14:textId="7CF48D04" w:rsidR="00AB45C7" w:rsidRDefault="00AB45C7" w:rsidP="0098376B">
      <w:pPr>
        <w:tabs>
          <w:tab w:val="left" w:pos="6208"/>
        </w:tabs>
        <w:ind w:firstLineChars="200" w:firstLine="480"/>
        <w:rPr>
          <w:lang w:val="en-US" w:eastAsia="zh-CN"/>
        </w:rPr>
      </w:pPr>
      <w:r w:rsidRPr="00AB45C7">
        <w:rPr>
          <w:rFonts w:hint="eastAsia"/>
          <w:lang w:val="en-US" w:eastAsia="zh-CN"/>
        </w:rPr>
        <w:t>按照惯例，在</w:t>
      </w:r>
      <w:r w:rsidR="009F7741">
        <w:rPr>
          <w:rFonts w:hint="eastAsia"/>
          <w:lang w:val="en-US" w:eastAsia="zh-CN"/>
        </w:rPr>
        <w:t>每次</w:t>
      </w:r>
      <w:r w:rsidRPr="00AB45C7">
        <w:rPr>
          <w:rFonts w:hint="eastAsia"/>
          <w:lang w:val="en-US" w:eastAsia="zh-CN"/>
        </w:rPr>
        <w:t>第</w:t>
      </w:r>
      <w:r w:rsidRPr="00AB45C7">
        <w:rPr>
          <w:rFonts w:hint="eastAsia"/>
          <w:lang w:val="en-US" w:eastAsia="zh-CN"/>
        </w:rPr>
        <w:t>1</w:t>
      </w:r>
      <w:r w:rsidRPr="00AB45C7">
        <w:rPr>
          <w:rFonts w:hint="eastAsia"/>
          <w:lang w:val="en-US" w:eastAsia="zh-CN"/>
        </w:rPr>
        <w:t>研究组</w:t>
      </w:r>
      <w:r w:rsidR="009F7741">
        <w:rPr>
          <w:rFonts w:hint="eastAsia"/>
          <w:lang w:val="en-US" w:eastAsia="zh-CN"/>
        </w:rPr>
        <w:t>年度</w:t>
      </w:r>
      <w:r w:rsidRPr="00AB45C7">
        <w:rPr>
          <w:rFonts w:hint="eastAsia"/>
          <w:lang w:val="en-US" w:eastAsia="zh-CN"/>
        </w:rPr>
        <w:t>会议期间，成员们对电信标准化局和无线电通信局分享的最新进展</w:t>
      </w:r>
      <w:r w:rsidR="00893E10">
        <w:rPr>
          <w:rStyle w:val="FootnoteReference"/>
          <w:lang w:val="en-US" w:eastAsia="zh-CN"/>
        </w:rPr>
        <w:footnoteReference w:id="25"/>
      </w:r>
      <w:r w:rsidRPr="00AB45C7">
        <w:rPr>
          <w:rFonts w:hint="eastAsia"/>
          <w:lang w:val="en-US" w:eastAsia="zh-CN"/>
        </w:rPr>
        <w:t>表示赞赏，这有助于</w:t>
      </w:r>
      <w:r w:rsidR="009F7741" w:rsidRPr="009F7741">
        <w:rPr>
          <w:rFonts w:hint="eastAsia"/>
          <w:lang w:val="en-US" w:eastAsia="zh-CN"/>
        </w:rPr>
        <w:t>确定在具体研究组课题、工作组和决议层面形成的协同作用和未来潜在协作的领域</w:t>
      </w:r>
      <w:r w:rsidRPr="00AB45C7">
        <w:rPr>
          <w:rFonts w:hint="eastAsia"/>
          <w:lang w:val="en-US" w:eastAsia="zh-CN"/>
        </w:rPr>
        <w:t>。</w:t>
      </w:r>
    </w:p>
    <w:p w14:paraId="610C0120" w14:textId="178A71C0" w:rsidR="00AB45C7" w:rsidRDefault="00AB45C7" w:rsidP="0098376B">
      <w:pPr>
        <w:tabs>
          <w:tab w:val="left" w:pos="6208"/>
        </w:tabs>
        <w:ind w:firstLineChars="200" w:firstLine="480"/>
        <w:rPr>
          <w:lang w:val="en-US" w:eastAsia="zh-CN"/>
        </w:rPr>
      </w:pPr>
      <w:r w:rsidRPr="00AB45C7">
        <w:rPr>
          <w:rFonts w:hint="eastAsia"/>
          <w:lang w:val="en-US" w:eastAsia="zh-CN"/>
        </w:rPr>
        <w:t>为促进协调并进一步加强与其他部门研究组的协作，现已在</w:t>
      </w:r>
      <w:r>
        <w:fldChar w:fldCharType="begin"/>
      </w:r>
      <w:r w:rsidR="00862147">
        <w:rPr>
          <w:lang w:eastAsia="zh-CN"/>
        </w:rPr>
        <w:instrText>HYPERLINK "https://www.itu.int/en/general-secretariat/Pages/ISCG/default.aspx" \l "/zh"</w:instrText>
      </w:r>
      <w:r>
        <w:fldChar w:fldCharType="separate"/>
      </w:r>
      <w:r w:rsidRPr="00893E10">
        <w:rPr>
          <w:rStyle w:val="Hyperlink"/>
          <w:rFonts w:hint="eastAsia"/>
          <w:lang w:val="en-US" w:eastAsia="zh-CN"/>
        </w:rPr>
        <w:t>跨部门协调小组</w:t>
      </w:r>
      <w:r>
        <w:fldChar w:fldCharType="end"/>
      </w:r>
      <w:r w:rsidRPr="00AB45C7">
        <w:rPr>
          <w:rFonts w:hint="eastAsia"/>
          <w:lang w:val="en-US" w:eastAsia="zh-CN"/>
        </w:rPr>
        <w:t>（</w:t>
      </w:r>
      <w:r w:rsidRPr="00AB45C7">
        <w:rPr>
          <w:rFonts w:hint="eastAsia"/>
          <w:lang w:val="en-US" w:eastAsia="zh-CN"/>
        </w:rPr>
        <w:t>ISCG</w:t>
      </w:r>
      <w:r w:rsidRPr="00AB45C7">
        <w:rPr>
          <w:rFonts w:hint="eastAsia"/>
          <w:lang w:val="en-US" w:eastAsia="zh-CN"/>
        </w:rPr>
        <w:t>）网站上发布了经修订的</w:t>
      </w:r>
      <w:r w:rsidRPr="00AB45C7">
        <w:rPr>
          <w:rFonts w:hint="eastAsia"/>
          <w:lang w:val="en-US" w:eastAsia="zh-CN"/>
        </w:rPr>
        <w:t>ITU-D</w:t>
      </w:r>
      <w:r w:rsidRPr="00AB45C7">
        <w:rPr>
          <w:rFonts w:hint="eastAsia"/>
          <w:lang w:val="en-US" w:eastAsia="zh-CN"/>
        </w:rPr>
        <w:t>第</w:t>
      </w:r>
      <w:r w:rsidRPr="00AB45C7">
        <w:rPr>
          <w:rFonts w:hint="eastAsia"/>
          <w:lang w:val="en-US" w:eastAsia="zh-CN"/>
        </w:rPr>
        <w:t>1</w:t>
      </w:r>
      <w:r w:rsidRPr="00AB45C7">
        <w:rPr>
          <w:rFonts w:hint="eastAsia"/>
          <w:lang w:val="en-US" w:eastAsia="zh-CN"/>
        </w:rPr>
        <w:t>研究组和第</w:t>
      </w:r>
      <w:r w:rsidRPr="00AB45C7">
        <w:rPr>
          <w:rFonts w:hint="eastAsia"/>
          <w:lang w:val="en-US" w:eastAsia="zh-CN"/>
        </w:rPr>
        <w:t>2</w:t>
      </w:r>
      <w:r w:rsidRPr="00AB45C7">
        <w:rPr>
          <w:rFonts w:hint="eastAsia"/>
          <w:lang w:val="en-US" w:eastAsia="zh-CN"/>
        </w:rPr>
        <w:t>研究组</w:t>
      </w:r>
      <w:r w:rsidR="00F343EB">
        <w:rPr>
          <w:rFonts w:hint="eastAsia"/>
          <w:lang w:val="en-US" w:eastAsia="zh-CN"/>
        </w:rPr>
        <w:t>课题</w:t>
      </w:r>
      <w:r w:rsidRPr="00AB45C7">
        <w:rPr>
          <w:rFonts w:hint="eastAsia"/>
          <w:lang w:val="en-US" w:eastAsia="zh-CN"/>
        </w:rPr>
        <w:t>与</w:t>
      </w:r>
      <w:r w:rsidRPr="00AB45C7">
        <w:rPr>
          <w:rFonts w:hint="eastAsia"/>
          <w:lang w:val="en-US" w:eastAsia="zh-CN"/>
        </w:rPr>
        <w:t>ITU-R</w:t>
      </w:r>
      <w:r w:rsidRPr="00AB45C7">
        <w:rPr>
          <w:rFonts w:hint="eastAsia"/>
          <w:lang w:val="en-US" w:eastAsia="zh-CN"/>
        </w:rPr>
        <w:t>各工作组相关</w:t>
      </w:r>
      <w:r w:rsidR="00F343EB">
        <w:rPr>
          <w:rFonts w:hint="eastAsia"/>
          <w:lang w:val="en-US" w:eastAsia="zh-CN"/>
        </w:rPr>
        <w:t>课题</w:t>
      </w:r>
      <w:r w:rsidRPr="00AB45C7">
        <w:rPr>
          <w:rFonts w:hint="eastAsia"/>
          <w:lang w:val="en-US" w:eastAsia="zh-CN"/>
        </w:rPr>
        <w:t>的</w:t>
      </w:r>
      <w:r w:rsidR="006C5E05">
        <w:rPr>
          <w:rFonts w:hint="eastAsia"/>
          <w:lang w:val="en-US" w:eastAsia="zh-CN"/>
        </w:rPr>
        <w:t>对照</w:t>
      </w:r>
      <w:r w:rsidR="005658B7">
        <w:rPr>
          <w:rFonts w:hint="eastAsia"/>
          <w:lang w:val="en-US" w:eastAsia="zh-CN"/>
        </w:rPr>
        <w:t>关系表</w:t>
      </w:r>
      <w:r w:rsidRPr="00AB45C7">
        <w:rPr>
          <w:rFonts w:hint="eastAsia"/>
          <w:lang w:val="en-US" w:eastAsia="zh-CN"/>
        </w:rPr>
        <w:t>。</w:t>
      </w:r>
      <w:r w:rsidRPr="00AB45C7">
        <w:rPr>
          <w:rFonts w:hint="eastAsia"/>
          <w:lang w:val="en-US" w:eastAsia="zh-CN"/>
        </w:rPr>
        <w:t>ITU-D</w:t>
      </w:r>
      <w:r w:rsidRPr="00AB45C7">
        <w:rPr>
          <w:rFonts w:hint="eastAsia"/>
          <w:lang w:val="en-US" w:eastAsia="zh-CN"/>
        </w:rPr>
        <w:t>第</w:t>
      </w:r>
      <w:r w:rsidRPr="00AB45C7">
        <w:rPr>
          <w:rFonts w:hint="eastAsia"/>
          <w:lang w:val="en-US" w:eastAsia="zh-CN"/>
        </w:rPr>
        <w:t>1</w:t>
      </w:r>
      <w:r w:rsidRPr="00AB45C7">
        <w:rPr>
          <w:rFonts w:hint="eastAsia"/>
          <w:lang w:val="en-US" w:eastAsia="zh-CN"/>
        </w:rPr>
        <w:t>研究组和第</w:t>
      </w:r>
      <w:r w:rsidRPr="00AB45C7">
        <w:rPr>
          <w:rFonts w:hint="eastAsia"/>
          <w:lang w:val="en-US" w:eastAsia="zh-CN"/>
        </w:rPr>
        <w:t>2</w:t>
      </w:r>
      <w:r w:rsidRPr="00AB45C7">
        <w:rPr>
          <w:rFonts w:hint="eastAsia"/>
          <w:lang w:val="en-US" w:eastAsia="zh-CN"/>
        </w:rPr>
        <w:t>研究组</w:t>
      </w:r>
      <w:r w:rsidR="00F343EB">
        <w:rPr>
          <w:rFonts w:hint="eastAsia"/>
          <w:lang w:val="en-US" w:eastAsia="zh-CN"/>
        </w:rPr>
        <w:t>课题</w:t>
      </w:r>
      <w:r w:rsidRPr="00AB45C7">
        <w:rPr>
          <w:rFonts w:hint="eastAsia"/>
          <w:lang w:val="en-US" w:eastAsia="zh-CN"/>
        </w:rPr>
        <w:t>与</w:t>
      </w:r>
      <w:r w:rsidRPr="00AB45C7">
        <w:rPr>
          <w:rFonts w:hint="eastAsia"/>
          <w:lang w:val="en-US" w:eastAsia="zh-CN"/>
        </w:rPr>
        <w:t>ITU-T</w:t>
      </w:r>
      <w:r w:rsidRPr="00AB45C7">
        <w:rPr>
          <w:rFonts w:hint="eastAsia"/>
          <w:lang w:val="en-US" w:eastAsia="zh-CN"/>
        </w:rPr>
        <w:t>各研究组间的</w:t>
      </w:r>
      <w:r w:rsidR="006C5E05">
        <w:rPr>
          <w:rFonts w:hint="eastAsia"/>
          <w:lang w:val="en-US" w:eastAsia="zh-CN"/>
        </w:rPr>
        <w:t>对照</w:t>
      </w:r>
      <w:r w:rsidR="005658B7">
        <w:rPr>
          <w:rFonts w:hint="eastAsia"/>
          <w:lang w:val="en-US" w:eastAsia="zh-CN"/>
        </w:rPr>
        <w:t>关系表</w:t>
      </w:r>
      <w:r w:rsidRPr="00AB45C7">
        <w:rPr>
          <w:rFonts w:hint="eastAsia"/>
          <w:lang w:val="en-US" w:eastAsia="zh-CN"/>
        </w:rPr>
        <w:t>将在世界电信标准化大会</w:t>
      </w:r>
      <w:r w:rsidRPr="00AB45C7">
        <w:rPr>
          <w:rFonts w:hint="eastAsia"/>
          <w:lang w:val="en-US" w:eastAsia="zh-CN"/>
        </w:rPr>
        <w:t>2024</w:t>
      </w:r>
      <w:r w:rsidRPr="00AB45C7">
        <w:rPr>
          <w:rFonts w:hint="eastAsia"/>
          <w:lang w:val="en-US" w:eastAsia="zh-CN"/>
        </w:rPr>
        <w:t>（</w:t>
      </w:r>
      <w:r w:rsidRPr="00AB45C7">
        <w:rPr>
          <w:rFonts w:hint="eastAsia"/>
          <w:lang w:val="en-US" w:eastAsia="zh-CN"/>
        </w:rPr>
        <w:t>WTSA-24</w:t>
      </w:r>
      <w:r w:rsidRPr="00AB45C7">
        <w:rPr>
          <w:rFonts w:hint="eastAsia"/>
          <w:lang w:val="en-US" w:eastAsia="zh-CN"/>
        </w:rPr>
        <w:t>）结束后进行更新。</w:t>
      </w:r>
    </w:p>
    <w:p w14:paraId="5D4C1F9C" w14:textId="76117FB3" w:rsidR="00AB45C7" w:rsidRDefault="00AB45C7" w:rsidP="0098376B">
      <w:pPr>
        <w:tabs>
          <w:tab w:val="left" w:pos="6208"/>
        </w:tabs>
        <w:ind w:firstLineChars="200" w:firstLine="480"/>
        <w:rPr>
          <w:lang w:val="en-US" w:eastAsia="zh-CN"/>
        </w:rPr>
      </w:pPr>
      <w:r w:rsidRPr="00AB45C7">
        <w:rPr>
          <w:rFonts w:hint="eastAsia"/>
          <w:lang w:val="en-US" w:eastAsia="zh-CN"/>
        </w:rPr>
        <w:t>此</w:t>
      </w:r>
      <w:r w:rsidR="006C5E05">
        <w:rPr>
          <w:rFonts w:hint="eastAsia"/>
          <w:lang w:val="en-US" w:eastAsia="zh-CN"/>
        </w:rPr>
        <w:t>对照关系表</w:t>
      </w:r>
      <w:r w:rsidRPr="00AB45C7">
        <w:rPr>
          <w:rFonts w:hint="eastAsia"/>
          <w:lang w:val="en-US" w:eastAsia="zh-CN"/>
        </w:rPr>
        <w:t>使各报告人组能够将其具体工作项目与其他</w:t>
      </w:r>
      <w:r w:rsidR="006B3355">
        <w:rPr>
          <w:rFonts w:hint="eastAsia"/>
          <w:lang w:val="en-US" w:eastAsia="zh-CN"/>
        </w:rPr>
        <w:t>国际电</w:t>
      </w:r>
      <w:proofErr w:type="gramStart"/>
      <w:r w:rsidR="006B3355">
        <w:rPr>
          <w:rFonts w:hint="eastAsia"/>
          <w:lang w:val="en-US" w:eastAsia="zh-CN"/>
        </w:rPr>
        <w:t>联</w:t>
      </w:r>
      <w:r w:rsidRPr="00AB45C7">
        <w:rPr>
          <w:rFonts w:hint="eastAsia"/>
          <w:lang w:val="en-US" w:eastAsia="zh-CN"/>
        </w:rPr>
        <w:t>部门</w:t>
      </w:r>
      <w:proofErr w:type="gramEnd"/>
      <w:r w:rsidRPr="00AB45C7">
        <w:rPr>
          <w:rFonts w:hint="eastAsia"/>
          <w:lang w:val="en-US" w:eastAsia="zh-CN"/>
        </w:rPr>
        <w:t>正在进行的相关工作进行关联，方便对现有建议书开展交叉</w:t>
      </w:r>
      <w:r w:rsidR="006B3355">
        <w:rPr>
          <w:rFonts w:hint="eastAsia"/>
          <w:lang w:val="en-US" w:eastAsia="zh-CN"/>
        </w:rPr>
        <w:t>参考</w:t>
      </w:r>
      <w:r w:rsidRPr="00AB45C7">
        <w:rPr>
          <w:rFonts w:hint="eastAsia"/>
          <w:lang w:val="en-US" w:eastAsia="zh-CN"/>
        </w:rPr>
        <w:t>，向</w:t>
      </w:r>
      <w:proofErr w:type="gramStart"/>
      <w:r w:rsidRPr="00AB45C7">
        <w:rPr>
          <w:rFonts w:hint="eastAsia"/>
          <w:lang w:val="en-US" w:eastAsia="zh-CN"/>
        </w:rPr>
        <w:t>相关组发送</w:t>
      </w:r>
      <w:proofErr w:type="gramEnd"/>
      <w:r w:rsidRPr="00AB45C7">
        <w:rPr>
          <w:rFonts w:hint="eastAsia"/>
          <w:lang w:val="en-US" w:eastAsia="zh-CN"/>
        </w:rPr>
        <w:t>联络声明，</w:t>
      </w:r>
      <w:r w:rsidR="006C5E05" w:rsidRPr="00AB45C7">
        <w:rPr>
          <w:rFonts w:hint="eastAsia"/>
          <w:lang w:val="en-US" w:eastAsia="zh-CN"/>
        </w:rPr>
        <w:t>通过联合举办的</w:t>
      </w:r>
      <w:r w:rsidR="006C5E05">
        <w:rPr>
          <w:rFonts w:hint="eastAsia"/>
          <w:lang w:val="en-US" w:eastAsia="zh-CN"/>
        </w:rPr>
        <w:t>讲习班</w:t>
      </w:r>
      <w:r w:rsidR="006C5E05" w:rsidRPr="00AB45C7">
        <w:rPr>
          <w:rFonts w:hint="eastAsia"/>
          <w:lang w:val="en-US" w:eastAsia="zh-CN"/>
        </w:rPr>
        <w:t>等</w:t>
      </w:r>
      <w:r w:rsidR="006C5E05">
        <w:rPr>
          <w:rFonts w:hint="eastAsia"/>
          <w:lang w:val="en-US" w:eastAsia="zh-CN"/>
        </w:rPr>
        <w:t>方式</w:t>
      </w:r>
      <w:r w:rsidRPr="00AB45C7">
        <w:rPr>
          <w:rFonts w:hint="eastAsia"/>
          <w:lang w:val="en-US" w:eastAsia="zh-CN"/>
        </w:rPr>
        <w:t>确定相关领域的专家</w:t>
      </w:r>
      <w:r w:rsidR="006C5E05">
        <w:rPr>
          <w:rFonts w:hint="eastAsia"/>
          <w:lang w:val="en-US" w:eastAsia="zh-CN"/>
        </w:rPr>
        <w:t>并</w:t>
      </w:r>
      <w:r w:rsidR="006B3355">
        <w:rPr>
          <w:rFonts w:hint="eastAsia"/>
          <w:lang w:val="en-US" w:eastAsia="zh-CN"/>
        </w:rPr>
        <w:t>分享</w:t>
      </w:r>
      <w:r w:rsidRPr="00AB45C7">
        <w:rPr>
          <w:rFonts w:hint="eastAsia"/>
          <w:lang w:val="en-US" w:eastAsia="zh-CN"/>
        </w:rPr>
        <w:t>经验。本项工作由负责跨部门协调的指定协调</w:t>
      </w:r>
      <w:r w:rsidR="006C5E05">
        <w:rPr>
          <w:rFonts w:hint="eastAsia"/>
          <w:lang w:val="en-US" w:eastAsia="zh-CN"/>
        </w:rPr>
        <w:t>员</w:t>
      </w:r>
      <w:r w:rsidRPr="00AB45C7">
        <w:rPr>
          <w:rFonts w:hint="eastAsia"/>
          <w:lang w:val="en-US" w:eastAsia="zh-CN"/>
        </w:rPr>
        <w:t>（见</w:t>
      </w:r>
      <w:r w:rsidRPr="006F792C">
        <w:rPr>
          <w:rFonts w:hint="eastAsia"/>
          <w:b/>
          <w:bCs/>
          <w:lang w:val="en-US" w:eastAsia="zh-CN"/>
        </w:rPr>
        <w:t>附件</w:t>
      </w:r>
      <w:r w:rsidRPr="006F792C">
        <w:rPr>
          <w:rFonts w:hint="eastAsia"/>
          <w:b/>
          <w:bCs/>
          <w:lang w:val="en-US" w:eastAsia="zh-CN"/>
        </w:rPr>
        <w:t>2</w:t>
      </w:r>
      <w:r w:rsidRPr="00AB45C7">
        <w:rPr>
          <w:rFonts w:hint="eastAsia"/>
          <w:lang w:val="en-US" w:eastAsia="zh-CN"/>
        </w:rPr>
        <w:t>）完成。</w:t>
      </w:r>
      <w:r w:rsidRPr="00AB45C7">
        <w:rPr>
          <w:rFonts w:hint="eastAsia"/>
          <w:lang w:val="en-US" w:eastAsia="zh-CN"/>
        </w:rPr>
        <w:t>ITU-D</w:t>
      </w:r>
      <w:r w:rsidRPr="00AB45C7">
        <w:rPr>
          <w:rFonts w:hint="eastAsia"/>
          <w:lang w:val="en-US" w:eastAsia="zh-CN"/>
        </w:rPr>
        <w:t>第</w:t>
      </w:r>
      <w:r w:rsidRPr="00AB45C7">
        <w:rPr>
          <w:rFonts w:hint="eastAsia"/>
          <w:lang w:val="en-US" w:eastAsia="zh-CN"/>
        </w:rPr>
        <w:t>1</w:t>
      </w:r>
      <w:r w:rsidRPr="00AB45C7">
        <w:rPr>
          <w:rFonts w:hint="eastAsia"/>
          <w:lang w:val="en-US" w:eastAsia="zh-CN"/>
        </w:rPr>
        <w:t>研究组方面的协调</w:t>
      </w:r>
      <w:r w:rsidR="006C5E05">
        <w:rPr>
          <w:rFonts w:hint="eastAsia"/>
          <w:lang w:val="en-US" w:eastAsia="zh-CN"/>
        </w:rPr>
        <w:t>员</w:t>
      </w:r>
      <w:r w:rsidRPr="00AB45C7">
        <w:rPr>
          <w:rFonts w:hint="eastAsia"/>
          <w:lang w:val="en-US" w:eastAsia="zh-CN"/>
        </w:rPr>
        <w:t>是</w:t>
      </w:r>
      <w:r w:rsidR="006B3355">
        <w:rPr>
          <w:rFonts w:hint="eastAsia"/>
          <w:lang w:val="en-US" w:eastAsia="zh-CN"/>
        </w:rPr>
        <w:t>来自</w:t>
      </w:r>
      <w:r w:rsidR="006B3355" w:rsidRPr="00AB45C7">
        <w:rPr>
          <w:rFonts w:hint="eastAsia"/>
          <w:lang w:val="en-US" w:eastAsia="zh-CN"/>
        </w:rPr>
        <w:t>俄罗斯联邦的</w:t>
      </w:r>
      <w:r w:rsidR="00890714">
        <w:rPr>
          <w:rFonts w:hint="eastAsia"/>
          <w:lang w:val="en-US" w:eastAsia="zh-CN"/>
        </w:rPr>
        <w:t>第</w:t>
      </w:r>
      <w:r w:rsidRPr="00AB45C7">
        <w:rPr>
          <w:rFonts w:hint="eastAsia"/>
          <w:lang w:val="en-US" w:eastAsia="zh-CN"/>
        </w:rPr>
        <w:t>4/1</w:t>
      </w:r>
      <w:r w:rsidR="00890714">
        <w:rPr>
          <w:rFonts w:hint="eastAsia"/>
          <w:lang w:val="en-US" w:eastAsia="zh-CN"/>
        </w:rPr>
        <w:t>号</w:t>
      </w:r>
      <w:r w:rsidR="00F343EB">
        <w:rPr>
          <w:rFonts w:hint="eastAsia"/>
          <w:lang w:val="en-US" w:eastAsia="zh-CN"/>
        </w:rPr>
        <w:t>课题</w:t>
      </w:r>
      <w:r w:rsidRPr="00AB45C7">
        <w:rPr>
          <w:rFonts w:hint="eastAsia"/>
          <w:lang w:val="en-US" w:eastAsia="zh-CN"/>
        </w:rPr>
        <w:t>报告人</w:t>
      </w:r>
      <w:r w:rsidRPr="00AB45C7">
        <w:rPr>
          <w:rFonts w:hint="eastAsia"/>
          <w:lang w:val="en-US" w:eastAsia="zh-CN"/>
        </w:rPr>
        <w:t xml:space="preserve">Arseny </w:t>
      </w:r>
      <w:proofErr w:type="spellStart"/>
      <w:r w:rsidRPr="00AB45C7">
        <w:rPr>
          <w:rFonts w:hint="eastAsia"/>
          <w:lang w:val="en-US" w:eastAsia="zh-CN"/>
        </w:rPr>
        <w:t>Plossky</w:t>
      </w:r>
      <w:proofErr w:type="spellEnd"/>
      <w:r w:rsidRPr="00AB45C7">
        <w:rPr>
          <w:rFonts w:hint="eastAsia"/>
          <w:lang w:val="en-US" w:eastAsia="zh-CN"/>
        </w:rPr>
        <w:t>先生，其在该领域的辛勤工作</w:t>
      </w:r>
      <w:r w:rsidR="006B3355">
        <w:rPr>
          <w:rFonts w:hint="eastAsia"/>
          <w:lang w:val="en-US" w:eastAsia="zh-CN"/>
        </w:rPr>
        <w:t>值得赞赏</w:t>
      </w:r>
      <w:r w:rsidRPr="00AB45C7">
        <w:rPr>
          <w:rFonts w:hint="eastAsia"/>
          <w:lang w:val="en-US" w:eastAsia="zh-CN"/>
        </w:rPr>
        <w:t>。</w:t>
      </w:r>
    </w:p>
    <w:p w14:paraId="6C0E61F3" w14:textId="14C4B567" w:rsidR="00AB45C7" w:rsidRDefault="00AB45C7" w:rsidP="0098376B">
      <w:pPr>
        <w:tabs>
          <w:tab w:val="left" w:pos="6208"/>
        </w:tabs>
        <w:ind w:firstLineChars="200" w:firstLine="480"/>
        <w:rPr>
          <w:lang w:val="en-US" w:eastAsia="zh-CN"/>
        </w:rPr>
      </w:pPr>
      <w:r w:rsidRPr="00AB45C7">
        <w:rPr>
          <w:rFonts w:hint="eastAsia"/>
          <w:lang w:val="en-US" w:eastAsia="zh-CN"/>
        </w:rPr>
        <w:t>在</w:t>
      </w:r>
      <w:r w:rsidR="006C5E05">
        <w:rPr>
          <w:rFonts w:hint="eastAsia"/>
          <w:lang w:val="en-US" w:eastAsia="zh-CN"/>
        </w:rPr>
        <w:t>对照关系表</w:t>
      </w:r>
      <w:r w:rsidRPr="00AB45C7">
        <w:rPr>
          <w:rFonts w:hint="eastAsia"/>
          <w:lang w:val="en-US" w:eastAsia="zh-CN"/>
        </w:rPr>
        <w:t>的支持下，进行了有针对性的联络声明交流，使第</w:t>
      </w:r>
      <w:r w:rsidRPr="00AB45C7">
        <w:rPr>
          <w:rFonts w:hint="eastAsia"/>
          <w:lang w:val="en-US" w:eastAsia="zh-CN"/>
        </w:rPr>
        <w:t>1</w:t>
      </w:r>
      <w:r w:rsidRPr="00AB45C7">
        <w:rPr>
          <w:rFonts w:hint="eastAsia"/>
          <w:lang w:val="en-US" w:eastAsia="zh-CN"/>
        </w:rPr>
        <w:t>研究组及时了解来自其他部门及合作组织的最新文件，同时第</w:t>
      </w:r>
      <w:r w:rsidRPr="00AB45C7">
        <w:rPr>
          <w:rFonts w:hint="eastAsia"/>
          <w:lang w:val="en-US" w:eastAsia="zh-CN"/>
        </w:rPr>
        <w:t>1</w:t>
      </w:r>
      <w:r w:rsidRPr="00AB45C7">
        <w:rPr>
          <w:rFonts w:hint="eastAsia"/>
          <w:lang w:val="en-US" w:eastAsia="zh-CN"/>
        </w:rPr>
        <w:t>研究组也就其正在开展的工作，适时进行信息通报和征求意见。</w:t>
      </w:r>
    </w:p>
    <w:p w14:paraId="3203643B" w14:textId="585600AD" w:rsidR="00AB45C7" w:rsidRDefault="00AB45C7" w:rsidP="0098376B">
      <w:pPr>
        <w:tabs>
          <w:tab w:val="left" w:pos="6208"/>
        </w:tabs>
        <w:ind w:firstLineChars="200" w:firstLine="480"/>
        <w:rPr>
          <w:lang w:val="en-US" w:eastAsia="zh-CN"/>
        </w:rPr>
      </w:pPr>
      <w:r w:rsidRPr="00AB45C7">
        <w:rPr>
          <w:rFonts w:hint="eastAsia"/>
          <w:lang w:val="en-US" w:eastAsia="zh-CN"/>
        </w:rPr>
        <w:t>作为三局持续合作的一部分，</w:t>
      </w:r>
      <w:r w:rsidR="00AA7D77">
        <w:rPr>
          <w:rFonts w:hint="eastAsia"/>
          <w:lang w:val="en-US" w:eastAsia="zh-CN"/>
        </w:rPr>
        <w:t>国际电联</w:t>
      </w:r>
      <w:r w:rsidRPr="00AB45C7">
        <w:rPr>
          <w:rFonts w:hint="eastAsia"/>
          <w:lang w:val="en-US" w:eastAsia="zh-CN"/>
        </w:rPr>
        <w:t>举办了三场关于电视</w:t>
      </w:r>
      <w:r w:rsidR="00AA7D77">
        <w:rPr>
          <w:rFonts w:hint="eastAsia"/>
          <w:lang w:val="en-US" w:eastAsia="zh-CN"/>
        </w:rPr>
        <w:t>的</w:t>
      </w:r>
      <w:r w:rsidRPr="00AB45C7">
        <w:rPr>
          <w:rFonts w:hint="eastAsia"/>
          <w:lang w:val="en-US" w:eastAsia="zh-CN"/>
        </w:rPr>
        <w:t>未来的系列</w:t>
      </w:r>
      <w:r w:rsidR="00053FDA">
        <w:rPr>
          <w:rFonts w:hint="eastAsia"/>
          <w:lang w:val="en-US" w:eastAsia="zh-CN"/>
        </w:rPr>
        <w:t>讲习班</w:t>
      </w:r>
      <w:r w:rsidRPr="00AB45C7">
        <w:rPr>
          <w:rFonts w:hint="eastAsia"/>
          <w:lang w:val="en-US" w:eastAsia="zh-CN"/>
        </w:rPr>
        <w:t>：“</w:t>
      </w:r>
      <w:r>
        <w:fldChar w:fldCharType="begin"/>
      </w:r>
      <w:r>
        <w:rPr>
          <w:lang w:eastAsia="zh-CN"/>
        </w:rPr>
        <w:instrText>HYPERLINK "https://www.itu.int/en/ITU-T/Workshops-and-Seminars/2023/0511/Pages/default.aspx"</w:instrText>
      </w:r>
      <w:r>
        <w:fldChar w:fldCharType="separate"/>
      </w:r>
      <w:r w:rsidRPr="005658B7">
        <w:rPr>
          <w:rStyle w:val="Hyperlink"/>
          <w:rFonts w:hint="eastAsia"/>
          <w:lang w:val="en-US" w:eastAsia="zh-CN"/>
        </w:rPr>
        <w:t>南亚、阿拉伯和非洲</w:t>
      </w:r>
      <w:r w:rsidR="005658B7" w:rsidRPr="005658B7">
        <w:rPr>
          <w:rStyle w:val="Hyperlink"/>
          <w:rFonts w:hint="eastAsia"/>
          <w:lang w:val="en-US" w:eastAsia="zh-CN"/>
        </w:rPr>
        <w:t>区域</w:t>
      </w:r>
      <w:r w:rsidRPr="005658B7">
        <w:rPr>
          <w:rStyle w:val="Hyperlink"/>
          <w:rFonts w:hint="eastAsia"/>
          <w:lang w:val="en-US" w:eastAsia="zh-CN"/>
        </w:rPr>
        <w:t>电视</w:t>
      </w:r>
      <w:r w:rsidR="00AA7D77">
        <w:rPr>
          <w:rStyle w:val="Hyperlink"/>
          <w:rFonts w:hint="eastAsia"/>
          <w:lang w:val="en-US" w:eastAsia="zh-CN"/>
        </w:rPr>
        <w:t>的</w:t>
      </w:r>
      <w:r w:rsidRPr="005658B7">
        <w:rPr>
          <w:rStyle w:val="Hyperlink"/>
          <w:rFonts w:hint="eastAsia"/>
          <w:lang w:val="en-US" w:eastAsia="zh-CN"/>
        </w:rPr>
        <w:t>未来</w:t>
      </w:r>
      <w:r>
        <w:fldChar w:fldCharType="end"/>
      </w:r>
      <w:r w:rsidRPr="00AB45C7">
        <w:rPr>
          <w:rFonts w:hint="eastAsia"/>
          <w:lang w:val="en-US" w:eastAsia="zh-CN"/>
        </w:rPr>
        <w:t>”</w:t>
      </w:r>
      <w:r w:rsidR="00053FDA">
        <w:rPr>
          <w:rFonts w:hint="eastAsia"/>
          <w:lang w:val="en-US" w:eastAsia="zh-CN"/>
        </w:rPr>
        <w:t>讲习班</w:t>
      </w:r>
      <w:r w:rsidRPr="00AB45C7">
        <w:rPr>
          <w:rFonts w:hint="eastAsia"/>
          <w:lang w:val="en-US" w:eastAsia="zh-CN"/>
        </w:rPr>
        <w:t>在班加罗尔举行，由</w:t>
      </w:r>
      <w:r w:rsidRPr="00AB45C7">
        <w:rPr>
          <w:rFonts w:hint="eastAsia"/>
          <w:lang w:val="en-US" w:eastAsia="zh-CN"/>
        </w:rPr>
        <w:t>ITU-T</w:t>
      </w:r>
      <w:r w:rsidRPr="00AB45C7">
        <w:rPr>
          <w:rFonts w:hint="eastAsia"/>
          <w:lang w:val="en-US" w:eastAsia="zh-CN"/>
        </w:rPr>
        <w:t>第</w:t>
      </w:r>
      <w:r w:rsidRPr="00AB45C7">
        <w:rPr>
          <w:rFonts w:hint="eastAsia"/>
          <w:lang w:val="en-US" w:eastAsia="zh-CN"/>
        </w:rPr>
        <w:t>9</w:t>
      </w:r>
      <w:r w:rsidRPr="00AB45C7">
        <w:rPr>
          <w:rFonts w:hint="eastAsia"/>
          <w:lang w:val="en-US" w:eastAsia="zh-CN"/>
        </w:rPr>
        <w:t>研究组牵头，联合</w:t>
      </w:r>
      <w:r w:rsidRPr="00AB45C7">
        <w:rPr>
          <w:rFonts w:hint="eastAsia"/>
          <w:lang w:val="en-US" w:eastAsia="zh-CN"/>
        </w:rPr>
        <w:t>ITU-T</w:t>
      </w:r>
      <w:r w:rsidRPr="00AB45C7">
        <w:rPr>
          <w:rFonts w:hint="eastAsia"/>
          <w:lang w:val="en-US" w:eastAsia="zh-CN"/>
        </w:rPr>
        <w:t>第</w:t>
      </w:r>
      <w:r w:rsidRPr="00AB45C7">
        <w:rPr>
          <w:rFonts w:hint="eastAsia"/>
          <w:lang w:val="en-US" w:eastAsia="zh-CN"/>
        </w:rPr>
        <w:t>16</w:t>
      </w:r>
      <w:r w:rsidRPr="00AB45C7">
        <w:rPr>
          <w:rFonts w:hint="eastAsia"/>
          <w:lang w:val="en-US" w:eastAsia="zh-CN"/>
        </w:rPr>
        <w:t>研究组、</w:t>
      </w:r>
      <w:r w:rsidRPr="00AB45C7">
        <w:rPr>
          <w:rFonts w:hint="eastAsia"/>
          <w:lang w:val="en-US" w:eastAsia="zh-CN"/>
        </w:rPr>
        <w:t>ITU-R</w:t>
      </w:r>
      <w:r w:rsidRPr="00AB45C7">
        <w:rPr>
          <w:rFonts w:hint="eastAsia"/>
          <w:lang w:val="en-US" w:eastAsia="zh-CN"/>
        </w:rPr>
        <w:t>第</w:t>
      </w:r>
      <w:r w:rsidRPr="00AB45C7">
        <w:rPr>
          <w:rFonts w:hint="eastAsia"/>
          <w:lang w:val="en-US" w:eastAsia="zh-CN"/>
        </w:rPr>
        <w:t>6</w:t>
      </w:r>
      <w:r w:rsidRPr="00AB45C7">
        <w:rPr>
          <w:rFonts w:hint="eastAsia"/>
          <w:lang w:val="en-US" w:eastAsia="zh-CN"/>
        </w:rPr>
        <w:t>研究组和</w:t>
      </w:r>
      <w:r w:rsidRPr="00AB45C7">
        <w:rPr>
          <w:rFonts w:hint="eastAsia"/>
          <w:lang w:val="en-US" w:eastAsia="zh-CN"/>
        </w:rPr>
        <w:t>ITU-D</w:t>
      </w:r>
      <w:r w:rsidRPr="00AB45C7">
        <w:rPr>
          <w:rFonts w:hint="eastAsia"/>
          <w:lang w:val="en-US" w:eastAsia="zh-CN"/>
        </w:rPr>
        <w:t>第</w:t>
      </w:r>
      <w:r w:rsidRPr="00AB45C7">
        <w:rPr>
          <w:rFonts w:hint="eastAsia"/>
          <w:lang w:val="en-US" w:eastAsia="zh-CN"/>
        </w:rPr>
        <w:t>2/1</w:t>
      </w:r>
      <w:r w:rsidR="00F343EB">
        <w:rPr>
          <w:rFonts w:hint="eastAsia"/>
          <w:lang w:val="en-US" w:eastAsia="zh-CN"/>
        </w:rPr>
        <w:t>课题</w:t>
      </w:r>
      <w:r w:rsidRPr="00AB45C7">
        <w:rPr>
          <w:rFonts w:hint="eastAsia"/>
          <w:lang w:val="en-US" w:eastAsia="zh-CN"/>
        </w:rPr>
        <w:t>共同组织；“</w:t>
      </w:r>
      <w:r>
        <w:fldChar w:fldCharType="begin"/>
      </w:r>
      <w:r>
        <w:rPr>
          <w:lang w:eastAsia="zh-CN"/>
        </w:rPr>
        <w:instrText>HYPERLINK "https://www.itu.int/en/ITU-T/Workshops-and-Seminars/2023/1117/Pages/default.aspx" \l "/zh"</w:instrText>
      </w:r>
      <w:r>
        <w:fldChar w:fldCharType="separate"/>
      </w:r>
      <w:r w:rsidRPr="005658B7">
        <w:rPr>
          <w:rStyle w:val="Hyperlink"/>
          <w:rFonts w:hint="eastAsia"/>
          <w:lang w:val="en-US" w:eastAsia="zh-CN"/>
        </w:rPr>
        <w:t>美洲</w:t>
      </w:r>
      <w:r w:rsidR="005658B7" w:rsidRPr="005658B7">
        <w:rPr>
          <w:rStyle w:val="Hyperlink"/>
          <w:rFonts w:hint="eastAsia"/>
          <w:lang w:val="en-US" w:eastAsia="zh-CN"/>
        </w:rPr>
        <w:t>大陆电视</w:t>
      </w:r>
      <w:r w:rsidRPr="005658B7">
        <w:rPr>
          <w:rStyle w:val="Hyperlink"/>
          <w:rFonts w:hint="eastAsia"/>
          <w:lang w:val="en-US" w:eastAsia="zh-CN"/>
        </w:rPr>
        <w:t>的未来</w:t>
      </w:r>
      <w:r>
        <w:fldChar w:fldCharType="end"/>
      </w:r>
      <w:r w:rsidRPr="00AB45C7">
        <w:rPr>
          <w:rFonts w:hint="eastAsia"/>
          <w:lang w:val="en-US" w:eastAsia="zh-CN"/>
        </w:rPr>
        <w:t>”</w:t>
      </w:r>
      <w:r w:rsidR="00053FDA">
        <w:rPr>
          <w:rFonts w:hint="eastAsia"/>
          <w:lang w:val="en-US" w:eastAsia="zh-CN"/>
        </w:rPr>
        <w:t>讲习班</w:t>
      </w:r>
      <w:r w:rsidRPr="00AB45C7">
        <w:rPr>
          <w:rFonts w:hint="eastAsia"/>
          <w:lang w:val="en-US" w:eastAsia="zh-CN"/>
        </w:rPr>
        <w:t>在波哥大举办，同样由</w:t>
      </w:r>
      <w:r w:rsidRPr="00AB45C7">
        <w:rPr>
          <w:rFonts w:hint="eastAsia"/>
          <w:lang w:val="en-US" w:eastAsia="zh-CN"/>
        </w:rPr>
        <w:t>ITU-T</w:t>
      </w:r>
      <w:r w:rsidRPr="00AB45C7">
        <w:rPr>
          <w:rFonts w:hint="eastAsia"/>
          <w:lang w:val="en-US" w:eastAsia="zh-CN"/>
        </w:rPr>
        <w:t>第</w:t>
      </w:r>
      <w:r w:rsidRPr="00AB45C7">
        <w:rPr>
          <w:rFonts w:hint="eastAsia"/>
          <w:lang w:val="en-US" w:eastAsia="zh-CN"/>
        </w:rPr>
        <w:t>9</w:t>
      </w:r>
      <w:r w:rsidRPr="00AB45C7">
        <w:rPr>
          <w:rFonts w:hint="eastAsia"/>
          <w:lang w:val="en-US" w:eastAsia="zh-CN"/>
        </w:rPr>
        <w:t>研究组牵头，协同相关研究组开展；“</w:t>
      </w:r>
      <w:r>
        <w:fldChar w:fldCharType="begin"/>
      </w:r>
      <w:r w:rsidR="00AB49D8">
        <w:rPr>
          <w:lang w:eastAsia="zh-CN"/>
        </w:rPr>
        <w:instrText>HYPERLINK "https://www.itu.int/en/ITU-R/seminars/Future-of-tv-europe/Pages/default.aspx" \l "/zh"</w:instrText>
      </w:r>
      <w:r>
        <w:fldChar w:fldCharType="separate"/>
      </w:r>
      <w:r w:rsidRPr="005658B7">
        <w:rPr>
          <w:rStyle w:val="Hyperlink"/>
          <w:rFonts w:hint="eastAsia"/>
          <w:lang w:val="en-US" w:eastAsia="zh-CN"/>
        </w:rPr>
        <w:t>欧洲</w:t>
      </w:r>
      <w:r w:rsidR="005658B7" w:rsidRPr="005658B7">
        <w:rPr>
          <w:rStyle w:val="Hyperlink"/>
          <w:rFonts w:hint="eastAsia"/>
          <w:lang w:val="en-US" w:eastAsia="zh-CN"/>
        </w:rPr>
        <w:t>电视</w:t>
      </w:r>
      <w:r w:rsidRPr="005658B7">
        <w:rPr>
          <w:rStyle w:val="Hyperlink"/>
          <w:rFonts w:hint="eastAsia"/>
          <w:lang w:val="en-US" w:eastAsia="zh-CN"/>
        </w:rPr>
        <w:t>的未来</w:t>
      </w:r>
      <w:r>
        <w:fldChar w:fldCharType="end"/>
      </w:r>
      <w:r w:rsidRPr="00AB45C7">
        <w:rPr>
          <w:rFonts w:hint="eastAsia"/>
          <w:lang w:val="en-US" w:eastAsia="zh-CN"/>
        </w:rPr>
        <w:t>”</w:t>
      </w:r>
      <w:r w:rsidR="00053FDA">
        <w:rPr>
          <w:rFonts w:hint="eastAsia"/>
          <w:lang w:val="en-US" w:eastAsia="zh-CN"/>
        </w:rPr>
        <w:t>讲习班</w:t>
      </w:r>
      <w:r w:rsidRPr="00AB45C7">
        <w:rPr>
          <w:rFonts w:hint="eastAsia"/>
          <w:lang w:val="en-US" w:eastAsia="zh-CN"/>
        </w:rPr>
        <w:t>则在日内瓦</w:t>
      </w:r>
      <w:r w:rsidR="006C5E05">
        <w:rPr>
          <w:rFonts w:hint="eastAsia"/>
          <w:lang w:val="en-US" w:eastAsia="zh-CN"/>
        </w:rPr>
        <w:t>国际电联</w:t>
      </w:r>
      <w:r w:rsidRPr="00AB45C7">
        <w:rPr>
          <w:rFonts w:hint="eastAsia"/>
          <w:lang w:val="en-US" w:eastAsia="zh-CN"/>
        </w:rPr>
        <w:t>总部举办，由</w:t>
      </w:r>
      <w:r w:rsidRPr="00AB45C7">
        <w:rPr>
          <w:rFonts w:hint="eastAsia"/>
          <w:lang w:val="en-US" w:eastAsia="zh-CN"/>
        </w:rPr>
        <w:t>ITU-R</w:t>
      </w:r>
      <w:r w:rsidRPr="00AB45C7">
        <w:rPr>
          <w:rFonts w:hint="eastAsia"/>
          <w:lang w:val="en-US" w:eastAsia="zh-CN"/>
        </w:rPr>
        <w:t>第</w:t>
      </w:r>
      <w:r w:rsidRPr="00AB45C7">
        <w:rPr>
          <w:rFonts w:hint="eastAsia"/>
          <w:lang w:val="en-US" w:eastAsia="zh-CN"/>
        </w:rPr>
        <w:t>6</w:t>
      </w:r>
      <w:r w:rsidRPr="00AB45C7">
        <w:rPr>
          <w:rFonts w:hint="eastAsia"/>
          <w:lang w:val="en-US" w:eastAsia="zh-CN"/>
        </w:rPr>
        <w:t>研究组牵头，联合欧洲区域</w:t>
      </w:r>
      <w:r w:rsidR="009D7AF3">
        <w:rPr>
          <w:rFonts w:hint="eastAsia"/>
          <w:lang w:val="en-US" w:eastAsia="zh-CN"/>
        </w:rPr>
        <w:t>代表处</w:t>
      </w:r>
      <w:r w:rsidRPr="00AB45C7">
        <w:rPr>
          <w:rFonts w:hint="eastAsia"/>
          <w:lang w:val="en-US" w:eastAsia="zh-CN"/>
        </w:rPr>
        <w:t>、</w:t>
      </w:r>
      <w:r w:rsidRPr="00AB45C7">
        <w:rPr>
          <w:rFonts w:hint="eastAsia"/>
          <w:lang w:val="en-US" w:eastAsia="zh-CN"/>
        </w:rPr>
        <w:t>ITU-T</w:t>
      </w:r>
      <w:r w:rsidRPr="00AB45C7">
        <w:rPr>
          <w:rFonts w:hint="eastAsia"/>
          <w:lang w:val="en-US" w:eastAsia="zh-CN"/>
        </w:rPr>
        <w:t>第</w:t>
      </w:r>
      <w:r w:rsidRPr="00AB45C7">
        <w:rPr>
          <w:rFonts w:hint="eastAsia"/>
          <w:lang w:val="en-US" w:eastAsia="zh-CN"/>
        </w:rPr>
        <w:t>9</w:t>
      </w:r>
      <w:r w:rsidRPr="00AB45C7">
        <w:rPr>
          <w:rFonts w:hint="eastAsia"/>
          <w:lang w:val="en-US" w:eastAsia="zh-CN"/>
        </w:rPr>
        <w:t>和第</w:t>
      </w:r>
      <w:r w:rsidRPr="00AB45C7">
        <w:rPr>
          <w:rFonts w:hint="eastAsia"/>
          <w:lang w:val="en-US" w:eastAsia="zh-CN"/>
        </w:rPr>
        <w:t>16</w:t>
      </w:r>
      <w:r w:rsidRPr="00AB45C7">
        <w:rPr>
          <w:rFonts w:hint="eastAsia"/>
          <w:lang w:val="en-US" w:eastAsia="zh-CN"/>
        </w:rPr>
        <w:t>研究组、以及</w:t>
      </w:r>
      <w:r w:rsidRPr="00AB45C7">
        <w:rPr>
          <w:rFonts w:hint="eastAsia"/>
          <w:lang w:val="en-US" w:eastAsia="zh-CN"/>
        </w:rPr>
        <w:t>ITU-D</w:t>
      </w:r>
      <w:r w:rsidRPr="00AB45C7">
        <w:rPr>
          <w:rFonts w:hint="eastAsia"/>
          <w:lang w:val="en-US" w:eastAsia="zh-CN"/>
        </w:rPr>
        <w:t>第</w:t>
      </w:r>
      <w:r w:rsidRPr="00AB45C7">
        <w:rPr>
          <w:rFonts w:hint="eastAsia"/>
          <w:lang w:val="en-US" w:eastAsia="zh-CN"/>
        </w:rPr>
        <w:t>2/1</w:t>
      </w:r>
      <w:r w:rsidR="00F343EB">
        <w:rPr>
          <w:rFonts w:hint="eastAsia"/>
          <w:lang w:val="en-US" w:eastAsia="zh-CN"/>
        </w:rPr>
        <w:t>课题</w:t>
      </w:r>
      <w:r w:rsidRPr="00AB45C7">
        <w:rPr>
          <w:rFonts w:hint="eastAsia"/>
          <w:lang w:val="en-US" w:eastAsia="zh-CN"/>
        </w:rPr>
        <w:t>共同组织。</w:t>
      </w:r>
    </w:p>
    <w:p w14:paraId="3E8B0DE7" w14:textId="24123E50" w:rsidR="00AB45C7" w:rsidRPr="006F792C" w:rsidRDefault="00AB45C7" w:rsidP="0098376B">
      <w:pPr>
        <w:pStyle w:val="Heading2"/>
        <w:rPr>
          <w:b w:val="0"/>
          <w:bCs/>
          <w:lang w:val="en-US" w:eastAsia="zh-CN"/>
        </w:rPr>
      </w:pPr>
      <w:r w:rsidRPr="006F792C">
        <w:rPr>
          <w:rFonts w:hint="eastAsia"/>
          <w:bCs/>
          <w:lang w:val="en-US" w:eastAsia="zh-CN"/>
        </w:rPr>
        <w:t>4.4</w:t>
      </w:r>
      <w:r w:rsidRPr="006F792C">
        <w:rPr>
          <w:bCs/>
          <w:lang w:val="en-US" w:eastAsia="zh-CN"/>
        </w:rPr>
        <w:tab/>
      </w:r>
      <w:r w:rsidRPr="006F792C">
        <w:rPr>
          <w:rFonts w:hint="eastAsia"/>
          <w:bCs/>
          <w:lang w:val="en-US" w:eastAsia="zh-CN"/>
        </w:rPr>
        <w:t>第</w:t>
      </w:r>
      <w:r w:rsidRPr="006F792C">
        <w:rPr>
          <w:rFonts w:hint="eastAsia"/>
          <w:bCs/>
          <w:lang w:val="en-US" w:eastAsia="zh-CN"/>
        </w:rPr>
        <w:t>9</w:t>
      </w:r>
      <w:r w:rsidRPr="006F792C">
        <w:rPr>
          <w:rFonts w:hint="eastAsia"/>
          <w:bCs/>
          <w:lang w:val="en-US" w:eastAsia="zh-CN"/>
        </w:rPr>
        <w:t>号决议</w:t>
      </w:r>
    </w:p>
    <w:p w14:paraId="2E3D2529" w14:textId="22F7218E" w:rsidR="00AB45C7" w:rsidRDefault="00FB3C4C" w:rsidP="0098376B">
      <w:pPr>
        <w:tabs>
          <w:tab w:val="left" w:pos="6208"/>
        </w:tabs>
        <w:ind w:firstLineChars="200" w:firstLine="480"/>
        <w:rPr>
          <w:lang w:val="en-US" w:eastAsia="zh-CN"/>
        </w:rPr>
      </w:pPr>
      <w:r w:rsidRPr="00FB3C4C">
        <w:rPr>
          <w:rFonts w:hint="eastAsia"/>
          <w:lang w:val="en-US" w:eastAsia="zh-CN"/>
        </w:rPr>
        <w:t>国际电联发展部门研究组继续通过</w:t>
      </w:r>
      <w:r w:rsidR="00AA7D77">
        <w:rPr>
          <w:rFonts w:hint="eastAsia"/>
          <w:lang w:val="en-US" w:eastAsia="zh-CN"/>
        </w:rPr>
        <w:t>第</w:t>
      </w:r>
      <w:r w:rsidR="00AA7D77">
        <w:rPr>
          <w:rFonts w:hint="eastAsia"/>
          <w:lang w:val="en-US" w:eastAsia="zh-CN"/>
        </w:rPr>
        <w:t>1</w:t>
      </w:r>
      <w:r w:rsidR="00AA7D77">
        <w:rPr>
          <w:rFonts w:hint="eastAsia"/>
          <w:lang w:val="en-US" w:eastAsia="zh-CN"/>
        </w:rPr>
        <w:t>研究组</w:t>
      </w:r>
      <w:r w:rsidRPr="00FB3C4C">
        <w:rPr>
          <w:rFonts w:hint="eastAsia"/>
          <w:lang w:val="en-US" w:eastAsia="zh-CN"/>
        </w:rPr>
        <w:t>指定协调员（即巴西的</w:t>
      </w:r>
      <w:r w:rsidRPr="00FB3C4C">
        <w:rPr>
          <w:rFonts w:hint="eastAsia"/>
          <w:lang w:val="en-US" w:eastAsia="zh-CN"/>
        </w:rPr>
        <w:t>Roberto Hirayama</w:t>
      </w:r>
      <w:r w:rsidRPr="00FB3C4C">
        <w:rPr>
          <w:rFonts w:hint="eastAsia"/>
          <w:lang w:val="en-US" w:eastAsia="zh-CN"/>
        </w:rPr>
        <w:t>先生）协作落实</w:t>
      </w:r>
      <w:r w:rsidR="009D7AF3">
        <w:rPr>
          <w:rFonts w:hint="eastAsia"/>
          <w:lang w:val="en-US" w:eastAsia="zh-CN"/>
        </w:rPr>
        <w:t>WTDC</w:t>
      </w:r>
      <w:r w:rsidRPr="00FB3C4C">
        <w:rPr>
          <w:rFonts w:hint="eastAsia"/>
          <w:lang w:val="en-US" w:eastAsia="zh-CN"/>
        </w:rPr>
        <w:t>第</w:t>
      </w:r>
      <w:r w:rsidRPr="00FB3C4C">
        <w:rPr>
          <w:rFonts w:hint="eastAsia"/>
          <w:lang w:val="en-US" w:eastAsia="zh-CN"/>
        </w:rPr>
        <w:t>9</w:t>
      </w:r>
      <w:r w:rsidRPr="00FB3C4C">
        <w:rPr>
          <w:rFonts w:hint="eastAsia"/>
          <w:lang w:val="en-US"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00C16548" w:rsidRPr="0019290C">
        <w:rPr>
          <w:rFonts w:hint="eastAsia"/>
          <w:lang w:eastAsia="zh-CN"/>
        </w:rPr>
        <w:t>基加利，修订</w:t>
      </w:r>
      <w:r w:rsidR="00C16548">
        <w:rPr>
          <w:rFonts w:hint="eastAsia"/>
          <w:lang w:eastAsia="zh-CN"/>
        </w:rPr>
        <w:t>版</w:t>
      </w:r>
      <w:r w:rsidRPr="00FB3C4C">
        <w:rPr>
          <w:rFonts w:hint="eastAsia"/>
          <w:lang w:val="en-US" w:eastAsia="zh-CN"/>
        </w:rPr>
        <w:t>）。第</w:t>
      </w:r>
      <w:r w:rsidRPr="00FB3C4C">
        <w:rPr>
          <w:rFonts w:hint="eastAsia"/>
          <w:lang w:val="en-US" w:eastAsia="zh-CN"/>
        </w:rPr>
        <w:t>1</w:t>
      </w:r>
      <w:r w:rsidRPr="00FB3C4C">
        <w:rPr>
          <w:rFonts w:hint="eastAsia"/>
          <w:lang w:val="en-US" w:eastAsia="zh-CN"/>
        </w:rPr>
        <w:t>研究组和第</w:t>
      </w:r>
      <w:r w:rsidRPr="00FB3C4C">
        <w:rPr>
          <w:rFonts w:hint="eastAsia"/>
          <w:lang w:val="en-US" w:eastAsia="zh-CN"/>
        </w:rPr>
        <w:t>2</w:t>
      </w:r>
      <w:r w:rsidRPr="00FB3C4C">
        <w:rPr>
          <w:rFonts w:hint="eastAsia"/>
          <w:lang w:val="en-US" w:eastAsia="zh-CN"/>
        </w:rPr>
        <w:t>研究组的第</w:t>
      </w:r>
      <w:r w:rsidRPr="00FB3C4C">
        <w:rPr>
          <w:rFonts w:hint="eastAsia"/>
          <w:lang w:val="en-US" w:eastAsia="zh-CN"/>
        </w:rPr>
        <w:t>9</w:t>
      </w:r>
      <w:r w:rsidRPr="00FB3C4C">
        <w:rPr>
          <w:rFonts w:hint="eastAsia"/>
          <w:lang w:val="en-US" w:eastAsia="zh-CN"/>
        </w:rPr>
        <w:lastRenderedPageBreak/>
        <w:t>号决议协调员根据</w:t>
      </w:r>
      <w:r w:rsidRPr="00FB3C4C">
        <w:rPr>
          <w:rFonts w:hint="eastAsia"/>
          <w:lang w:val="en-US" w:eastAsia="zh-CN"/>
        </w:rPr>
        <w:t>2023</w:t>
      </w:r>
      <w:r w:rsidRPr="00FB3C4C">
        <w:rPr>
          <w:rFonts w:hint="eastAsia"/>
          <w:lang w:val="en-US" w:eastAsia="zh-CN"/>
        </w:rPr>
        <w:t>年</w:t>
      </w:r>
      <w:r w:rsidRPr="00FB3C4C">
        <w:rPr>
          <w:rFonts w:hint="eastAsia"/>
          <w:lang w:val="en-US" w:eastAsia="zh-CN"/>
        </w:rPr>
        <w:t>10</w:t>
      </w:r>
      <w:r w:rsidRPr="00FB3C4C">
        <w:rPr>
          <w:rFonts w:hint="eastAsia"/>
          <w:lang w:val="en-US" w:eastAsia="zh-CN"/>
        </w:rPr>
        <w:t>月在相关报告</w:t>
      </w:r>
      <w:r w:rsidR="009D7AF3">
        <w:rPr>
          <w:rFonts w:hint="eastAsia"/>
          <w:lang w:val="en-US" w:eastAsia="zh-CN"/>
        </w:rPr>
        <w:t>人</w:t>
      </w:r>
      <w:r w:rsidRPr="00FB3C4C">
        <w:rPr>
          <w:rFonts w:hint="eastAsia"/>
          <w:lang w:val="en-US" w:eastAsia="zh-CN"/>
        </w:rPr>
        <w:t>组会议（包括</w:t>
      </w:r>
      <w:r w:rsidRPr="00FB3C4C">
        <w:rPr>
          <w:rFonts w:hint="eastAsia"/>
          <w:lang w:val="en-US" w:eastAsia="zh-CN"/>
        </w:rPr>
        <w:t>Q1/1</w:t>
      </w:r>
      <w:r w:rsidRPr="00FB3C4C">
        <w:rPr>
          <w:rFonts w:hint="eastAsia"/>
          <w:lang w:val="en-US" w:eastAsia="zh-CN"/>
        </w:rPr>
        <w:t>、</w:t>
      </w:r>
      <w:r w:rsidRPr="00FB3C4C">
        <w:rPr>
          <w:rFonts w:hint="eastAsia"/>
          <w:lang w:val="en-US" w:eastAsia="zh-CN"/>
        </w:rPr>
        <w:t>Q3/1</w:t>
      </w:r>
      <w:r w:rsidRPr="00FB3C4C">
        <w:rPr>
          <w:rFonts w:hint="eastAsia"/>
          <w:lang w:val="en-US" w:eastAsia="zh-CN"/>
        </w:rPr>
        <w:t>、</w:t>
      </w:r>
      <w:r w:rsidRPr="00FB3C4C">
        <w:rPr>
          <w:rFonts w:hint="eastAsia"/>
          <w:lang w:val="en-US" w:eastAsia="zh-CN"/>
        </w:rPr>
        <w:t>Q4/1</w:t>
      </w:r>
      <w:r w:rsidRPr="00FB3C4C">
        <w:rPr>
          <w:rFonts w:hint="eastAsia"/>
          <w:lang w:val="en-US" w:eastAsia="zh-CN"/>
        </w:rPr>
        <w:t>和</w:t>
      </w:r>
      <w:r w:rsidRPr="00FB3C4C">
        <w:rPr>
          <w:rFonts w:hint="eastAsia"/>
          <w:lang w:val="en-US" w:eastAsia="zh-CN"/>
        </w:rPr>
        <w:t>Q5/1</w:t>
      </w:r>
      <w:r w:rsidRPr="00FB3C4C">
        <w:rPr>
          <w:rFonts w:hint="eastAsia"/>
          <w:lang w:val="en-US" w:eastAsia="zh-CN"/>
        </w:rPr>
        <w:t>）上讨论的</w:t>
      </w:r>
      <w:r>
        <w:fldChar w:fldCharType="begin"/>
      </w:r>
      <w:r>
        <w:rPr>
          <w:lang w:eastAsia="zh-CN"/>
        </w:rPr>
        <w:instrText>HYPERLINK "https://www.itu.int/md/D22-SG01-C-0197/"</w:instrText>
      </w:r>
      <w:r>
        <w:fldChar w:fldCharType="separate"/>
      </w:r>
      <w:r w:rsidRPr="005658B7">
        <w:rPr>
          <w:rStyle w:val="Hyperlink"/>
          <w:rFonts w:hint="eastAsia"/>
          <w:lang w:val="en-US" w:eastAsia="zh-CN"/>
        </w:rPr>
        <w:t>1/197</w:t>
      </w:r>
      <w:r>
        <w:fldChar w:fldCharType="end"/>
      </w:r>
      <w:r w:rsidRPr="00FB3C4C">
        <w:rPr>
          <w:rFonts w:hint="eastAsia"/>
          <w:lang w:val="en-US" w:eastAsia="zh-CN"/>
        </w:rPr>
        <w:t>号文件共同开展工作。会议达成一致意见，所有通过</w:t>
      </w:r>
      <w:r w:rsidR="004A1F60">
        <w:rPr>
          <w:rFonts w:hint="eastAsia"/>
          <w:lang w:val="en-US" w:eastAsia="zh-CN"/>
        </w:rPr>
        <w:t>文稿</w:t>
      </w:r>
      <w:r w:rsidRPr="00FB3C4C">
        <w:rPr>
          <w:rFonts w:hint="eastAsia"/>
          <w:lang w:val="en-US" w:eastAsia="zh-CN"/>
        </w:rPr>
        <w:t>收到的与频谱管理相关的信息将与</w:t>
      </w:r>
      <w:r w:rsidR="004A1F60">
        <w:rPr>
          <w:rFonts w:hint="eastAsia"/>
          <w:lang w:val="en-US" w:eastAsia="zh-CN"/>
        </w:rPr>
        <w:t>WTDC</w:t>
      </w:r>
      <w:r w:rsidRPr="00FB3C4C">
        <w:rPr>
          <w:rFonts w:hint="eastAsia"/>
          <w:lang w:val="en-US" w:eastAsia="zh-CN"/>
        </w:rPr>
        <w:t>第</w:t>
      </w:r>
      <w:r w:rsidRPr="00FB3C4C">
        <w:rPr>
          <w:rFonts w:hint="eastAsia"/>
          <w:lang w:val="en-US" w:eastAsia="zh-CN"/>
        </w:rPr>
        <w:t>9</w:t>
      </w:r>
      <w:r w:rsidRPr="00FB3C4C">
        <w:rPr>
          <w:rFonts w:hint="eastAsia"/>
          <w:lang w:val="en-US" w:eastAsia="zh-CN"/>
        </w:rPr>
        <w:t>号决议附件</w:t>
      </w:r>
      <w:r w:rsidRPr="00FB3C4C">
        <w:rPr>
          <w:rFonts w:hint="eastAsia"/>
          <w:lang w:val="en-US" w:eastAsia="zh-CN"/>
        </w:rPr>
        <w:t>1</w:t>
      </w:r>
      <w:r w:rsidRPr="00FB3C4C">
        <w:rPr>
          <w:rFonts w:hint="eastAsia"/>
          <w:lang w:val="en-US" w:eastAsia="zh-CN"/>
        </w:rPr>
        <w:t>的议题对应，并提交给</w:t>
      </w:r>
      <w:r w:rsidR="004A1F60">
        <w:rPr>
          <w:rFonts w:hint="eastAsia"/>
          <w:lang w:val="en-US" w:eastAsia="zh-CN"/>
        </w:rPr>
        <w:t>电信发展顾问组</w:t>
      </w:r>
      <w:r w:rsidRPr="00FB3C4C">
        <w:rPr>
          <w:rFonts w:hint="eastAsia"/>
          <w:lang w:val="en-US" w:eastAsia="zh-CN"/>
        </w:rPr>
        <w:t>以及电信发展局和无线电通信局主任酌情审议。为此，已向上述</w:t>
      </w:r>
      <w:r w:rsidR="00F343EB">
        <w:rPr>
          <w:rFonts w:hint="eastAsia"/>
          <w:lang w:val="en-US" w:eastAsia="zh-CN"/>
        </w:rPr>
        <w:t>课题</w:t>
      </w:r>
      <w:r w:rsidR="00AA7D77">
        <w:rPr>
          <w:rFonts w:hint="eastAsia"/>
          <w:lang w:val="en-US" w:eastAsia="zh-CN"/>
        </w:rPr>
        <w:t>分享</w:t>
      </w:r>
      <w:r w:rsidRPr="00FB3C4C">
        <w:rPr>
          <w:rFonts w:hint="eastAsia"/>
          <w:lang w:val="en-US" w:eastAsia="zh-CN"/>
        </w:rPr>
        <w:t>了模板，供填写</w:t>
      </w:r>
      <w:r w:rsidR="00AA7D77">
        <w:rPr>
          <w:rFonts w:hint="eastAsia"/>
          <w:lang w:val="en-US" w:eastAsia="zh-CN"/>
        </w:rPr>
        <w:t>和向</w:t>
      </w:r>
      <w:r w:rsidRPr="00FB3C4C">
        <w:rPr>
          <w:rFonts w:hint="eastAsia"/>
          <w:lang w:val="en-US" w:eastAsia="zh-CN"/>
        </w:rPr>
        <w:t>协调员</w:t>
      </w:r>
      <w:r w:rsidR="00AA7D77">
        <w:rPr>
          <w:rFonts w:hint="eastAsia"/>
          <w:lang w:val="en-US" w:eastAsia="zh-CN"/>
        </w:rPr>
        <w:t>提交随后的提交资料</w:t>
      </w:r>
      <w:r w:rsidRPr="00FB3C4C">
        <w:rPr>
          <w:rFonts w:hint="eastAsia"/>
          <w:lang w:val="en-US" w:eastAsia="zh-CN"/>
        </w:rPr>
        <w:t>。第</w:t>
      </w:r>
      <w:r w:rsidRPr="00FB3C4C">
        <w:rPr>
          <w:rFonts w:hint="eastAsia"/>
          <w:lang w:val="en-US" w:eastAsia="zh-CN"/>
        </w:rPr>
        <w:t>1</w:t>
      </w:r>
      <w:r w:rsidRPr="00FB3C4C">
        <w:rPr>
          <w:rFonts w:hint="eastAsia"/>
          <w:lang w:val="en-US" w:eastAsia="zh-CN"/>
        </w:rPr>
        <w:t>研究组协调员在</w:t>
      </w:r>
      <w:r w:rsidRPr="00FB3C4C">
        <w:rPr>
          <w:rFonts w:hint="eastAsia"/>
          <w:lang w:val="en-US" w:eastAsia="zh-CN"/>
        </w:rPr>
        <w:t>2024</w:t>
      </w:r>
      <w:r w:rsidRPr="00FB3C4C">
        <w:rPr>
          <w:rFonts w:hint="eastAsia"/>
          <w:lang w:val="en-US" w:eastAsia="zh-CN"/>
        </w:rPr>
        <w:t>年</w:t>
      </w:r>
      <w:r w:rsidRPr="00FB3C4C">
        <w:rPr>
          <w:rFonts w:hint="eastAsia"/>
          <w:lang w:val="en-US" w:eastAsia="zh-CN"/>
        </w:rPr>
        <w:t>11</w:t>
      </w:r>
      <w:r w:rsidRPr="00FB3C4C">
        <w:rPr>
          <w:rFonts w:hint="eastAsia"/>
          <w:lang w:val="en-US" w:eastAsia="zh-CN"/>
        </w:rPr>
        <w:t>月召开的第</w:t>
      </w:r>
      <w:r w:rsidRPr="00FB3C4C">
        <w:rPr>
          <w:rFonts w:hint="eastAsia"/>
          <w:lang w:val="en-US" w:eastAsia="zh-CN"/>
        </w:rPr>
        <w:t>1</w:t>
      </w:r>
      <w:r w:rsidRPr="00FB3C4C">
        <w:rPr>
          <w:rFonts w:hint="eastAsia"/>
          <w:lang w:val="en-US" w:eastAsia="zh-CN"/>
        </w:rPr>
        <w:t>研究组第三次会议上，提交了关于</w:t>
      </w:r>
      <w:r w:rsidR="00AA7D77">
        <w:rPr>
          <w:rFonts w:hint="eastAsia"/>
          <w:lang w:val="en-US" w:eastAsia="zh-CN"/>
        </w:rPr>
        <w:t>WTDC</w:t>
      </w:r>
      <w:r w:rsidRPr="00FB3C4C">
        <w:rPr>
          <w:rFonts w:hint="eastAsia"/>
          <w:lang w:val="en-US" w:eastAsia="zh-CN"/>
        </w:rPr>
        <w:t>第</w:t>
      </w:r>
      <w:r w:rsidRPr="00FB3C4C">
        <w:rPr>
          <w:rFonts w:hint="eastAsia"/>
          <w:lang w:val="en-US" w:eastAsia="zh-CN"/>
        </w:rPr>
        <w:t>9</w:t>
      </w:r>
      <w:r w:rsidRPr="00FB3C4C">
        <w:rPr>
          <w:rFonts w:hint="eastAsia"/>
          <w:lang w:val="en-US" w:eastAsia="zh-CN"/>
        </w:rPr>
        <w:t>号决议相关议题归纳结果的摘要（见</w:t>
      </w:r>
      <w:r>
        <w:fldChar w:fldCharType="begin"/>
      </w:r>
      <w:r>
        <w:rPr>
          <w:lang w:eastAsia="zh-CN"/>
        </w:rPr>
        <w:instrText>HYPERLINK "https://www.itu.int/md/D22-SG01-C-0329/"</w:instrText>
      </w:r>
      <w:r>
        <w:fldChar w:fldCharType="separate"/>
      </w:r>
      <w:r w:rsidRPr="005658B7">
        <w:rPr>
          <w:rStyle w:val="Hyperlink"/>
          <w:rFonts w:hint="eastAsia"/>
          <w:lang w:val="en-US" w:eastAsia="zh-CN"/>
        </w:rPr>
        <w:t>1/329</w:t>
      </w:r>
      <w:r>
        <w:fldChar w:fldCharType="end"/>
      </w:r>
      <w:r w:rsidRPr="00FB3C4C">
        <w:rPr>
          <w:rFonts w:hint="eastAsia"/>
          <w:lang w:val="en-US" w:eastAsia="zh-CN"/>
        </w:rPr>
        <w:t>号文件）。该文件将在</w:t>
      </w:r>
      <w:r w:rsidRPr="00FB3C4C">
        <w:rPr>
          <w:rFonts w:hint="eastAsia"/>
          <w:lang w:val="en-US" w:eastAsia="zh-CN"/>
        </w:rPr>
        <w:t>2025</w:t>
      </w:r>
      <w:r w:rsidRPr="00FB3C4C">
        <w:rPr>
          <w:rFonts w:hint="eastAsia"/>
          <w:lang w:val="en-US" w:eastAsia="zh-CN"/>
        </w:rPr>
        <w:t>年</w:t>
      </w:r>
      <w:r w:rsidRPr="00FB3C4C">
        <w:rPr>
          <w:rFonts w:hint="eastAsia"/>
          <w:lang w:val="en-US" w:eastAsia="zh-CN"/>
        </w:rPr>
        <w:t>4</w:t>
      </w:r>
      <w:r w:rsidRPr="00FB3C4C">
        <w:rPr>
          <w:rFonts w:hint="eastAsia"/>
          <w:lang w:val="en-US" w:eastAsia="zh-CN"/>
        </w:rPr>
        <w:t>月</w:t>
      </w:r>
      <w:r w:rsidRPr="00FB3C4C">
        <w:rPr>
          <w:rFonts w:hint="eastAsia"/>
          <w:lang w:val="en-US" w:eastAsia="zh-CN"/>
        </w:rPr>
        <w:t>/5</w:t>
      </w:r>
      <w:r w:rsidRPr="00FB3C4C">
        <w:rPr>
          <w:rFonts w:hint="eastAsia"/>
          <w:lang w:val="en-US" w:eastAsia="zh-CN"/>
        </w:rPr>
        <w:t>月召开的第</w:t>
      </w:r>
      <w:r w:rsidRPr="00FB3C4C">
        <w:rPr>
          <w:rFonts w:hint="eastAsia"/>
          <w:lang w:val="en-US" w:eastAsia="zh-CN"/>
        </w:rPr>
        <w:t>1</w:t>
      </w:r>
      <w:r w:rsidRPr="00FB3C4C">
        <w:rPr>
          <w:rFonts w:hint="eastAsia"/>
          <w:lang w:val="en-US" w:eastAsia="zh-CN"/>
        </w:rPr>
        <w:t>研究组</w:t>
      </w:r>
      <w:proofErr w:type="gramStart"/>
      <w:r w:rsidRPr="00FB3C4C">
        <w:rPr>
          <w:rFonts w:hint="eastAsia"/>
          <w:lang w:val="en-US" w:eastAsia="zh-CN"/>
        </w:rPr>
        <w:t>第四次暨最后</w:t>
      </w:r>
      <w:proofErr w:type="gramEnd"/>
      <w:r w:rsidRPr="00FB3C4C">
        <w:rPr>
          <w:rFonts w:hint="eastAsia"/>
          <w:lang w:val="en-US" w:eastAsia="zh-CN"/>
        </w:rPr>
        <w:t>一次会议上进一步更新和讨论（将在</w:t>
      </w:r>
      <w:r w:rsidRPr="00FB3C4C">
        <w:rPr>
          <w:rFonts w:hint="eastAsia"/>
          <w:lang w:val="en-US" w:eastAsia="zh-CN"/>
        </w:rPr>
        <w:t>2025</w:t>
      </w:r>
      <w:r w:rsidRPr="00FB3C4C">
        <w:rPr>
          <w:rFonts w:hint="eastAsia"/>
          <w:lang w:val="en-US" w:eastAsia="zh-CN"/>
        </w:rPr>
        <w:t>年</w:t>
      </w:r>
      <w:r w:rsidRPr="00FB3C4C">
        <w:rPr>
          <w:rFonts w:hint="eastAsia"/>
          <w:lang w:val="en-US" w:eastAsia="zh-CN"/>
        </w:rPr>
        <w:t>4</w:t>
      </w:r>
      <w:r w:rsidRPr="00FB3C4C">
        <w:rPr>
          <w:rFonts w:hint="eastAsia"/>
          <w:lang w:val="en-US" w:eastAsia="zh-CN"/>
        </w:rPr>
        <w:t>月会议后更新并作为附件</w:t>
      </w:r>
      <w:r w:rsidRPr="00FB3C4C">
        <w:rPr>
          <w:rFonts w:hint="eastAsia"/>
          <w:lang w:val="en-US" w:eastAsia="zh-CN"/>
        </w:rPr>
        <w:t>5</w:t>
      </w:r>
      <w:r w:rsidRPr="00FB3C4C">
        <w:rPr>
          <w:rFonts w:hint="eastAsia"/>
          <w:lang w:val="en-US" w:eastAsia="zh-CN"/>
        </w:rPr>
        <w:t>分享）。</w:t>
      </w:r>
    </w:p>
    <w:p w14:paraId="56BF3022" w14:textId="5452A206" w:rsidR="00AB45C7" w:rsidRPr="006F792C" w:rsidRDefault="00AB45C7" w:rsidP="0098376B">
      <w:pPr>
        <w:pStyle w:val="Heading2"/>
        <w:rPr>
          <w:b w:val="0"/>
          <w:bCs/>
          <w:lang w:val="en-US" w:eastAsia="zh-CN"/>
        </w:rPr>
      </w:pPr>
      <w:r w:rsidRPr="006F792C">
        <w:rPr>
          <w:rFonts w:hint="eastAsia"/>
          <w:bCs/>
          <w:lang w:val="en-US" w:eastAsia="zh-CN"/>
        </w:rPr>
        <w:t>4.5</w:t>
      </w:r>
      <w:r w:rsidRPr="006F792C">
        <w:rPr>
          <w:bCs/>
          <w:lang w:val="en-US" w:eastAsia="zh-CN"/>
        </w:rPr>
        <w:tab/>
      </w:r>
      <w:bookmarkStart w:id="6" w:name="_Hlk196829710"/>
      <w:r w:rsidR="00AC62E2" w:rsidRPr="006F792C">
        <w:rPr>
          <w:rFonts w:hint="eastAsia"/>
          <w:bCs/>
          <w:lang w:val="en-US" w:eastAsia="zh-CN"/>
        </w:rPr>
        <w:t>国际电联术语协调委员会</w:t>
      </w:r>
      <w:bookmarkEnd w:id="6"/>
    </w:p>
    <w:p w14:paraId="11B938F1" w14:textId="31159ADE" w:rsidR="00AC62E2" w:rsidRDefault="00AC62E2" w:rsidP="0098376B">
      <w:pPr>
        <w:tabs>
          <w:tab w:val="left" w:pos="6208"/>
        </w:tabs>
        <w:ind w:firstLineChars="200" w:firstLine="480"/>
        <w:rPr>
          <w:lang w:val="en-US" w:eastAsia="zh-CN"/>
        </w:rPr>
      </w:pPr>
      <w:r w:rsidRPr="00AC62E2">
        <w:rPr>
          <w:rFonts w:hint="eastAsia"/>
          <w:lang w:val="en-US" w:eastAsia="zh-CN"/>
        </w:rPr>
        <w:t>全权代表大会</w:t>
      </w:r>
      <w:r w:rsidR="003C1128" w:rsidRPr="00AC62E2">
        <w:rPr>
          <w:rFonts w:hint="eastAsia"/>
          <w:lang w:val="en-US" w:eastAsia="zh-CN"/>
        </w:rPr>
        <w:t>关于</w:t>
      </w:r>
      <w:r w:rsidR="003C1128" w:rsidRPr="003C1128">
        <w:rPr>
          <w:rFonts w:hint="eastAsia"/>
          <w:lang w:val="en-US" w:eastAsia="zh-CN"/>
        </w:rPr>
        <w:t>在同等地位上使用国际电联的六种正式语文</w:t>
      </w:r>
      <w:r w:rsidR="003C1128">
        <w:rPr>
          <w:rFonts w:hint="eastAsia"/>
          <w:lang w:val="en-US" w:eastAsia="zh-CN"/>
        </w:rPr>
        <w:t>的</w:t>
      </w:r>
      <w:r w:rsidRPr="00AC62E2">
        <w:rPr>
          <w:rFonts w:hint="eastAsia"/>
          <w:lang w:val="en-US" w:eastAsia="zh-CN"/>
        </w:rPr>
        <w:t>第</w:t>
      </w:r>
      <w:r w:rsidRPr="00AC62E2">
        <w:rPr>
          <w:rFonts w:hint="eastAsia"/>
          <w:lang w:val="en-US" w:eastAsia="zh-CN"/>
        </w:rPr>
        <w:t>154</w:t>
      </w:r>
      <w:r w:rsidRPr="00AC62E2">
        <w:rPr>
          <w:rFonts w:hint="eastAsia"/>
          <w:lang w:val="en-US" w:eastAsia="zh-CN"/>
        </w:rPr>
        <w:t>号决议</w:t>
      </w:r>
      <w:r w:rsidR="00AA7D77">
        <w:rPr>
          <w:rFonts w:hint="eastAsia"/>
          <w:lang w:val="en-US" w:eastAsia="zh-CN"/>
        </w:rPr>
        <w:t>（</w:t>
      </w:r>
      <w:r w:rsidR="00AA7D77">
        <w:rPr>
          <w:rFonts w:hint="eastAsia"/>
          <w:lang w:val="en-US" w:eastAsia="zh-CN"/>
        </w:rPr>
        <w:t>2022</w:t>
      </w:r>
      <w:r w:rsidR="00AA7D77">
        <w:rPr>
          <w:rFonts w:hint="eastAsia"/>
          <w:lang w:val="en-US" w:eastAsia="zh-CN"/>
        </w:rPr>
        <w:t>年，布加勒斯特，修订版）</w:t>
      </w:r>
      <w:r w:rsidRPr="00AC62E2">
        <w:rPr>
          <w:rFonts w:hint="eastAsia"/>
          <w:lang w:val="en-US" w:eastAsia="zh-CN"/>
        </w:rPr>
        <w:t>，</w:t>
      </w:r>
      <w:r w:rsidR="003C1128">
        <w:rPr>
          <w:rFonts w:hint="eastAsia"/>
          <w:lang w:val="en-US" w:eastAsia="zh-CN"/>
        </w:rPr>
        <w:t>注意到</w:t>
      </w:r>
      <w:bookmarkStart w:id="7" w:name="_Hlk196828740"/>
      <w:r w:rsidR="009D7AF3">
        <w:rPr>
          <w:rFonts w:hint="eastAsia"/>
          <w:lang w:val="en-US" w:eastAsia="zh-CN"/>
        </w:rPr>
        <w:t>国际电联</w:t>
      </w:r>
      <w:bookmarkEnd w:id="7"/>
      <w:r w:rsidRPr="00AC62E2">
        <w:rPr>
          <w:rFonts w:hint="eastAsia"/>
          <w:lang w:val="en-US" w:eastAsia="zh-CN"/>
        </w:rPr>
        <w:t>术语协调委员会（</w:t>
      </w:r>
      <w:r w:rsidRPr="00AC62E2">
        <w:rPr>
          <w:rFonts w:hint="eastAsia"/>
          <w:lang w:val="en-US" w:eastAsia="zh-CN"/>
        </w:rPr>
        <w:t>CCT</w:t>
      </w:r>
      <w:r w:rsidRPr="00AC62E2">
        <w:rPr>
          <w:rFonts w:hint="eastAsia"/>
          <w:lang w:val="en-US" w:eastAsia="zh-CN"/>
        </w:rPr>
        <w:t>）工作的重大意义。该委员会负责在</w:t>
      </w:r>
      <w:r w:rsidR="00413AAA">
        <w:rPr>
          <w:rFonts w:hint="eastAsia"/>
          <w:lang w:val="en-US" w:eastAsia="zh-CN"/>
        </w:rPr>
        <w:t>国际</w:t>
      </w:r>
      <w:r w:rsidRPr="00AC62E2">
        <w:rPr>
          <w:rFonts w:hint="eastAsia"/>
          <w:lang w:val="en-US" w:eastAsia="zh-CN"/>
        </w:rPr>
        <w:t>电联三大部门范围内协商并采纳电信</w:t>
      </w:r>
      <w:r w:rsidRPr="00AC62E2">
        <w:rPr>
          <w:rFonts w:hint="eastAsia"/>
          <w:lang w:val="en-US" w:eastAsia="zh-CN"/>
        </w:rPr>
        <w:t>/</w:t>
      </w:r>
      <w:r w:rsidR="00413AAA">
        <w:rPr>
          <w:rFonts w:hint="eastAsia"/>
          <w:lang w:val="en-US" w:eastAsia="zh-CN"/>
        </w:rPr>
        <w:t>ICT</w:t>
      </w:r>
      <w:r w:rsidRPr="00AC62E2">
        <w:rPr>
          <w:rFonts w:hint="eastAsia"/>
          <w:lang w:val="en-US" w:eastAsia="zh-CN"/>
        </w:rPr>
        <w:t>领域的术语与定义。按照第</w:t>
      </w:r>
      <w:r w:rsidRPr="00AC62E2">
        <w:rPr>
          <w:rFonts w:hint="eastAsia"/>
          <w:lang w:val="en-US" w:eastAsia="zh-CN"/>
        </w:rPr>
        <w:t>1</w:t>
      </w:r>
      <w:r w:rsidRPr="00AC62E2">
        <w:rPr>
          <w:rFonts w:hint="eastAsia"/>
          <w:lang w:val="en-US" w:eastAsia="zh-CN"/>
        </w:rPr>
        <w:t>号决议第</w:t>
      </w:r>
      <w:r w:rsidRPr="00AC62E2">
        <w:rPr>
          <w:rFonts w:hint="eastAsia"/>
          <w:lang w:val="en-US" w:eastAsia="zh-CN"/>
        </w:rPr>
        <w:t>12.3</w:t>
      </w:r>
      <w:r w:rsidR="003C1128">
        <w:rPr>
          <w:rFonts w:hint="eastAsia"/>
          <w:lang w:val="en-US" w:eastAsia="zh-CN"/>
        </w:rPr>
        <w:t>款</w:t>
      </w:r>
      <w:r w:rsidRPr="00AC62E2">
        <w:rPr>
          <w:rFonts w:hint="eastAsia"/>
          <w:lang w:val="en-US" w:eastAsia="zh-CN"/>
        </w:rPr>
        <w:t>的规定，</w:t>
      </w:r>
      <w:r w:rsidR="00201DDE" w:rsidRPr="00AC62E2">
        <w:rPr>
          <w:rFonts w:hint="eastAsia"/>
          <w:lang w:val="en-US" w:eastAsia="zh-CN"/>
        </w:rPr>
        <w:t>副主席</w:t>
      </w:r>
      <w:r w:rsidRPr="00AC62E2">
        <w:rPr>
          <w:rFonts w:hint="eastAsia"/>
          <w:lang w:val="en-US" w:eastAsia="zh-CN"/>
        </w:rPr>
        <w:t>Ali Rasheed Hamad Al-Hamad</w:t>
      </w:r>
      <w:r w:rsidRPr="00AC62E2">
        <w:rPr>
          <w:rFonts w:hint="eastAsia"/>
          <w:lang w:val="en-US" w:eastAsia="zh-CN"/>
        </w:rPr>
        <w:t>先生（科威特）被任命为</w:t>
      </w:r>
      <w:r w:rsidRPr="00AC62E2">
        <w:rPr>
          <w:rFonts w:hint="eastAsia"/>
          <w:lang w:val="en-US" w:eastAsia="zh-CN"/>
        </w:rPr>
        <w:t>ITU-D</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003C1128">
        <w:rPr>
          <w:rFonts w:hint="eastAsia"/>
          <w:lang w:val="en-US" w:eastAsia="zh-CN"/>
        </w:rPr>
        <w:t>在</w:t>
      </w:r>
      <w:r w:rsidR="003C1128" w:rsidRPr="00AC62E2">
        <w:rPr>
          <w:rFonts w:hint="eastAsia"/>
          <w:lang w:val="en-US" w:eastAsia="zh-CN"/>
        </w:rPr>
        <w:t>CCT</w:t>
      </w:r>
      <w:r w:rsidR="003C1128">
        <w:rPr>
          <w:rFonts w:hint="eastAsia"/>
          <w:lang w:val="en-US" w:eastAsia="zh-CN"/>
        </w:rPr>
        <w:t>的代表</w:t>
      </w:r>
      <w:r w:rsidRPr="00AC62E2">
        <w:rPr>
          <w:rFonts w:hint="eastAsia"/>
          <w:lang w:val="en-US" w:eastAsia="zh-CN"/>
        </w:rPr>
        <w:t>。</w:t>
      </w:r>
      <w:r w:rsidRPr="00AC62E2">
        <w:rPr>
          <w:rFonts w:hint="eastAsia"/>
          <w:lang w:val="en-US" w:eastAsia="zh-CN"/>
        </w:rPr>
        <w:t>2022-2025</w:t>
      </w:r>
      <w:r w:rsidRPr="00AC62E2">
        <w:rPr>
          <w:rFonts w:hint="eastAsia"/>
          <w:lang w:val="en-US" w:eastAsia="zh-CN"/>
        </w:rPr>
        <w:t>年研究期</w:t>
      </w:r>
      <w:r w:rsidR="00201DDE">
        <w:rPr>
          <w:rFonts w:hint="eastAsia"/>
          <w:lang w:val="en-US" w:eastAsia="zh-CN"/>
        </w:rPr>
        <w:t>内</w:t>
      </w:r>
      <w:r w:rsidRPr="00AC62E2">
        <w:rPr>
          <w:rFonts w:hint="eastAsia"/>
          <w:lang w:val="en-US" w:eastAsia="zh-CN"/>
        </w:rPr>
        <w:t>，</w:t>
      </w:r>
      <w:r w:rsidRPr="00AC62E2">
        <w:rPr>
          <w:rFonts w:hint="eastAsia"/>
          <w:lang w:val="en-US" w:eastAsia="zh-CN"/>
        </w:rPr>
        <w:t>CCT</w:t>
      </w:r>
      <w:r w:rsidRPr="00AC62E2">
        <w:rPr>
          <w:rFonts w:hint="eastAsia"/>
          <w:lang w:val="en-US" w:eastAsia="zh-CN"/>
        </w:rPr>
        <w:t>共举行了九次会议</w:t>
      </w:r>
      <w:r w:rsidR="00564F8F">
        <w:rPr>
          <w:rStyle w:val="FootnoteReference"/>
          <w:lang w:val="en-US" w:eastAsia="zh-CN"/>
        </w:rPr>
        <w:footnoteReference w:id="26"/>
      </w:r>
      <w:r w:rsidRPr="00AC62E2">
        <w:rPr>
          <w:rFonts w:hint="eastAsia"/>
          <w:lang w:val="en-US" w:eastAsia="zh-CN"/>
        </w:rPr>
        <w:t>。会议期间，委员会审议了涉及术语相关事项的联络声明和文件，并就</w:t>
      </w:r>
      <w:r w:rsidR="005D3E0B" w:rsidRPr="005D3E0B">
        <w:rPr>
          <w:rFonts w:hint="eastAsia"/>
          <w:lang w:val="en-US" w:eastAsia="zh-CN"/>
        </w:rPr>
        <w:t>国际电联</w:t>
      </w:r>
      <w:r w:rsidRPr="00AC62E2">
        <w:rPr>
          <w:rFonts w:hint="eastAsia"/>
          <w:lang w:val="en-US" w:eastAsia="zh-CN"/>
        </w:rPr>
        <w:t>术语数据库的更新事项达成一致，特别是所谓的“第三部分”中涵盖的术语、缩略语和定义。</w:t>
      </w:r>
      <w:r w:rsidRPr="00AC62E2">
        <w:rPr>
          <w:rFonts w:hint="eastAsia"/>
          <w:lang w:val="en-US" w:eastAsia="zh-CN"/>
        </w:rPr>
        <w:t>ITU-R</w:t>
      </w:r>
      <w:r w:rsidRPr="00AC62E2">
        <w:rPr>
          <w:rFonts w:hint="eastAsia"/>
          <w:lang w:val="en-US" w:eastAsia="zh-CN"/>
        </w:rPr>
        <w:t>及</w:t>
      </w:r>
      <w:r w:rsidRPr="00AC62E2">
        <w:rPr>
          <w:rFonts w:hint="eastAsia"/>
          <w:lang w:val="en-US" w:eastAsia="zh-CN"/>
        </w:rPr>
        <w:t>ITU-T</w:t>
      </w:r>
      <w:r w:rsidRPr="00AC62E2">
        <w:rPr>
          <w:rFonts w:hint="eastAsia"/>
          <w:lang w:val="en-US" w:eastAsia="zh-CN"/>
        </w:rPr>
        <w:t>研究组提出的术语和定义，包括可用于</w:t>
      </w:r>
      <w:r w:rsidRPr="00AC62E2">
        <w:rPr>
          <w:rFonts w:hint="eastAsia"/>
          <w:lang w:val="en-US" w:eastAsia="zh-CN"/>
        </w:rPr>
        <w:t>ITU-D</w:t>
      </w:r>
      <w:r w:rsidRPr="00AC62E2">
        <w:rPr>
          <w:rFonts w:hint="eastAsia"/>
          <w:lang w:val="en-US" w:eastAsia="zh-CN"/>
        </w:rPr>
        <w:t>研究课题的术语，如“人工智能应用</w:t>
      </w:r>
      <w:r w:rsidRPr="00AC62E2">
        <w:rPr>
          <w:rFonts w:hint="eastAsia"/>
          <w:lang w:val="en-US" w:eastAsia="zh-CN"/>
        </w:rPr>
        <w:t>/</w:t>
      </w:r>
      <w:r w:rsidRPr="00AC62E2">
        <w:rPr>
          <w:rFonts w:hint="eastAsia"/>
          <w:lang w:val="en-US" w:eastAsia="zh-CN"/>
        </w:rPr>
        <w:t>服务”、“区块链”、“数字金融服务”和“智能手机”等。各专题报告组均被邀请讨论任何新增术语，并通过联络声明与</w:t>
      </w:r>
      <w:r w:rsidR="00CA2E6F" w:rsidRPr="00CA2E6F">
        <w:rPr>
          <w:rFonts w:hint="eastAsia"/>
          <w:lang w:val="en-US" w:eastAsia="zh-CN"/>
        </w:rPr>
        <w:t>国际电联术语协调委员会</w:t>
      </w:r>
      <w:r w:rsidRPr="00AC62E2">
        <w:rPr>
          <w:rFonts w:hint="eastAsia"/>
          <w:lang w:val="en-US" w:eastAsia="zh-CN"/>
        </w:rPr>
        <w:t>进行后续沟通。如需更多信息，请参见</w:t>
      </w:r>
      <w:hyperlink r:id="rId14" w:history="1">
        <w:r w:rsidRPr="005658B7">
          <w:rPr>
            <w:rStyle w:val="Hyperlink"/>
            <w:rFonts w:hint="eastAsia"/>
            <w:lang w:val="en-US" w:eastAsia="zh-CN"/>
          </w:rPr>
          <w:t>1/227</w:t>
        </w:r>
      </w:hyperlink>
      <w:r w:rsidR="00564F8F" w:rsidRPr="00564F8F">
        <w:rPr>
          <w:rFonts w:hint="eastAsia"/>
          <w:szCs w:val="24"/>
          <w:lang w:eastAsia="zh-CN"/>
        </w:rPr>
        <w:t>号文件</w:t>
      </w:r>
      <w:r w:rsidRPr="00AC62E2">
        <w:rPr>
          <w:rFonts w:hint="eastAsia"/>
          <w:lang w:val="en-US" w:eastAsia="zh-CN"/>
        </w:rPr>
        <w:t>（</w:t>
      </w:r>
      <w:r w:rsidRPr="00AC62E2">
        <w:rPr>
          <w:rFonts w:hint="eastAsia"/>
          <w:lang w:val="en-US" w:eastAsia="zh-CN"/>
        </w:rPr>
        <w:t>2023</w:t>
      </w:r>
      <w:r w:rsidRPr="00AC62E2">
        <w:rPr>
          <w:rFonts w:hint="eastAsia"/>
          <w:lang w:val="en-US" w:eastAsia="zh-CN"/>
        </w:rPr>
        <w:t>年）、</w:t>
      </w:r>
      <w:r>
        <w:fldChar w:fldCharType="begin"/>
      </w:r>
      <w:r>
        <w:rPr>
          <w:lang w:eastAsia="zh-CN"/>
        </w:rPr>
        <w:instrText>HYPERLINK "https://www.itu.int/md/D22-SG02-C-0286"</w:instrText>
      </w:r>
      <w:r>
        <w:fldChar w:fldCharType="separate"/>
      </w:r>
      <w:r w:rsidRPr="005658B7">
        <w:rPr>
          <w:rStyle w:val="Hyperlink"/>
          <w:rFonts w:hint="eastAsia"/>
          <w:lang w:val="en-US" w:eastAsia="zh-CN"/>
        </w:rPr>
        <w:t>1/372</w:t>
      </w:r>
      <w:r>
        <w:fldChar w:fldCharType="end"/>
      </w:r>
      <w:r w:rsidR="00564F8F" w:rsidRPr="00564F8F">
        <w:rPr>
          <w:rFonts w:hint="eastAsia"/>
          <w:szCs w:val="24"/>
          <w:lang w:eastAsia="zh-CN"/>
        </w:rPr>
        <w:t>号文件</w:t>
      </w:r>
      <w:r w:rsidRPr="00AC62E2">
        <w:rPr>
          <w:rFonts w:hint="eastAsia"/>
          <w:lang w:val="en-US" w:eastAsia="zh-CN"/>
        </w:rPr>
        <w:t>（</w:t>
      </w:r>
      <w:r w:rsidRPr="00AC62E2">
        <w:rPr>
          <w:rFonts w:hint="eastAsia"/>
          <w:lang w:val="en-US" w:eastAsia="zh-CN"/>
        </w:rPr>
        <w:t>2024</w:t>
      </w:r>
      <w:r w:rsidRPr="00AC62E2">
        <w:rPr>
          <w:rFonts w:hint="eastAsia"/>
          <w:lang w:val="en-US" w:eastAsia="zh-CN"/>
        </w:rPr>
        <w:t>年）</w:t>
      </w:r>
      <w:r w:rsidR="003C1128">
        <w:rPr>
          <w:rFonts w:hint="eastAsia"/>
          <w:lang w:val="en-US" w:eastAsia="zh-CN"/>
        </w:rPr>
        <w:t>中的</w:t>
      </w:r>
      <w:r w:rsidR="003C1128" w:rsidRPr="00AC62E2">
        <w:rPr>
          <w:rFonts w:hint="eastAsia"/>
          <w:lang w:val="en-US" w:eastAsia="zh-CN"/>
        </w:rPr>
        <w:t>协调员报告</w:t>
      </w:r>
      <w:r w:rsidRPr="00AC62E2">
        <w:rPr>
          <w:rFonts w:hint="eastAsia"/>
          <w:lang w:val="en-US" w:eastAsia="zh-CN"/>
        </w:rPr>
        <w:t>。</w:t>
      </w:r>
    </w:p>
    <w:p w14:paraId="635512B6" w14:textId="49B5E031" w:rsidR="00AB45C7" w:rsidRPr="006F792C" w:rsidRDefault="00AB45C7" w:rsidP="0098376B">
      <w:pPr>
        <w:pStyle w:val="Heading2"/>
        <w:rPr>
          <w:b w:val="0"/>
          <w:bCs/>
          <w:lang w:val="en-US" w:eastAsia="zh-CN"/>
        </w:rPr>
      </w:pPr>
      <w:r w:rsidRPr="006F792C">
        <w:rPr>
          <w:rFonts w:hint="eastAsia"/>
          <w:bCs/>
          <w:lang w:val="en-US" w:eastAsia="zh-CN"/>
        </w:rPr>
        <w:t>4.6</w:t>
      </w:r>
      <w:r w:rsidRPr="006F792C">
        <w:rPr>
          <w:bCs/>
          <w:lang w:val="en-US" w:eastAsia="zh-CN"/>
        </w:rPr>
        <w:tab/>
      </w:r>
      <w:r w:rsidR="00AC62E2" w:rsidRPr="006F792C">
        <w:rPr>
          <w:rFonts w:hint="eastAsia"/>
          <w:bCs/>
          <w:lang w:val="en-US" w:eastAsia="zh-CN"/>
        </w:rPr>
        <w:t>ICT</w:t>
      </w:r>
      <w:r w:rsidR="00AC62E2" w:rsidRPr="006F792C">
        <w:rPr>
          <w:rFonts w:hint="eastAsia"/>
          <w:bCs/>
          <w:lang w:val="en-US" w:eastAsia="zh-CN"/>
        </w:rPr>
        <w:t>家庭指标专家组与电信</w:t>
      </w:r>
      <w:r w:rsidR="00AC62E2" w:rsidRPr="006F792C">
        <w:rPr>
          <w:rFonts w:hint="eastAsia"/>
          <w:bCs/>
          <w:lang w:val="en-US" w:eastAsia="zh-CN"/>
        </w:rPr>
        <w:t>/ICT</w:t>
      </w:r>
      <w:r w:rsidR="00AC62E2" w:rsidRPr="006F792C">
        <w:rPr>
          <w:rFonts w:hint="eastAsia"/>
          <w:bCs/>
          <w:lang w:val="en-US" w:eastAsia="zh-CN"/>
        </w:rPr>
        <w:t>指标专家组</w:t>
      </w:r>
    </w:p>
    <w:p w14:paraId="68491FA6" w14:textId="2ABED806" w:rsidR="005658B7" w:rsidRDefault="00AC62E2" w:rsidP="0098376B">
      <w:pPr>
        <w:tabs>
          <w:tab w:val="left" w:pos="6208"/>
        </w:tabs>
        <w:ind w:firstLineChars="200" w:firstLine="480"/>
        <w:rPr>
          <w:lang w:val="en-US" w:eastAsia="zh-CN"/>
        </w:rPr>
      </w:pPr>
      <w:r w:rsidRPr="00AC62E2">
        <w:rPr>
          <w:rFonts w:hint="eastAsia"/>
          <w:lang w:val="en-US" w:eastAsia="zh-CN"/>
        </w:rPr>
        <w:t>为落实</w:t>
      </w:r>
      <w:r w:rsidR="003C1128" w:rsidRPr="00AC62E2">
        <w:rPr>
          <w:rFonts w:hint="eastAsia"/>
          <w:lang w:val="en-US" w:eastAsia="zh-CN"/>
        </w:rPr>
        <w:t>全权代表大会（</w:t>
      </w:r>
      <w:r w:rsidR="003C1128" w:rsidRPr="00AC62E2">
        <w:rPr>
          <w:rFonts w:hint="eastAsia"/>
          <w:lang w:val="en-US" w:eastAsia="zh-CN"/>
        </w:rPr>
        <w:t>PP</w:t>
      </w:r>
      <w:r w:rsidR="003C1128" w:rsidRPr="00AC62E2">
        <w:rPr>
          <w:rFonts w:hint="eastAsia"/>
          <w:lang w:val="en-US" w:eastAsia="zh-CN"/>
        </w:rPr>
        <w:t>）</w:t>
      </w:r>
      <w:r w:rsidR="00A1436E" w:rsidRPr="00A1436E">
        <w:rPr>
          <w:rFonts w:hint="eastAsia"/>
          <w:lang w:val="en-US" w:eastAsia="zh-CN"/>
        </w:rPr>
        <w:t>关于为建设综合型包容性信息社会进行信息通信技术的衡量的</w:t>
      </w:r>
      <w:r w:rsidRPr="00AC62E2">
        <w:rPr>
          <w:rFonts w:hint="eastAsia"/>
          <w:lang w:val="en-US" w:eastAsia="zh-CN"/>
        </w:rPr>
        <w:t>第</w:t>
      </w:r>
      <w:r w:rsidRPr="00AC62E2">
        <w:rPr>
          <w:rFonts w:hint="eastAsia"/>
          <w:lang w:val="en-US" w:eastAsia="zh-CN"/>
        </w:rPr>
        <w:t>131</w:t>
      </w:r>
      <w:r w:rsidRPr="00AC62E2">
        <w:rPr>
          <w:rFonts w:hint="eastAsia"/>
          <w:lang w:val="en-US" w:eastAsia="zh-CN"/>
        </w:rPr>
        <w:t>号决议</w:t>
      </w:r>
      <w:r w:rsidR="00564F8F">
        <w:rPr>
          <w:rFonts w:hint="eastAsia"/>
          <w:lang w:val="en-US" w:eastAsia="zh-CN"/>
        </w:rPr>
        <w:t>（</w:t>
      </w:r>
      <w:r w:rsidR="00564F8F" w:rsidRPr="00564F8F">
        <w:rPr>
          <w:rFonts w:hint="eastAsia"/>
          <w:lang w:val="en-US" w:eastAsia="zh-CN"/>
        </w:rPr>
        <w:t>20</w:t>
      </w:r>
      <w:r w:rsidR="00564F8F">
        <w:rPr>
          <w:rFonts w:hint="eastAsia"/>
          <w:lang w:val="en-US" w:eastAsia="zh-CN"/>
        </w:rPr>
        <w:t>18</w:t>
      </w:r>
      <w:r w:rsidR="00564F8F" w:rsidRPr="00564F8F">
        <w:rPr>
          <w:rFonts w:hint="eastAsia"/>
          <w:lang w:val="en-US" w:eastAsia="zh-CN"/>
        </w:rPr>
        <w:t>年，布加勒斯特，修订版</w:t>
      </w:r>
      <w:r w:rsidR="00564F8F">
        <w:rPr>
          <w:rFonts w:hint="eastAsia"/>
          <w:lang w:val="en-US" w:eastAsia="zh-CN"/>
        </w:rPr>
        <w:t>）</w:t>
      </w:r>
      <w:r w:rsidRPr="00AC62E2">
        <w:rPr>
          <w:rFonts w:hint="eastAsia"/>
          <w:lang w:val="en-US" w:eastAsia="zh-CN"/>
        </w:rPr>
        <w:t>和</w:t>
      </w:r>
      <w:r w:rsidRPr="00AC62E2">
        <w:rPr>
          <w:rFonts w:hint="eastAsia"/>
          <w:lang w:val="en-US" w:eastAsia="zh-CN"/>
        </w:rPr>
        <w:t>WTDC</w:t>
      </w:r>
      <w:r w:rsidR="002F0F7A">
        <w:rPr>
          <w:rFonts w:hint="eastAsia"/>
          <w:lang w:val="en-US" w:eastAsia="zh-CN"/>
        </w:rPr>
        <w:t>关于</w:t>
      </w:r>
      <w:r w:rsidR="002F0F7A" w:rsidRPr="00A1436E">
        <w:rPr>
          <w:rFonts w:hint="eastAsia"/>
          <w:lang w:val="en-US" w:eastAsia="zh-CN"/>
        </w:rPr>
        <w:t>信息和统计数据的收集和散发</w:t>
      </w:r>
      <w:r w:rsidR="002F0F7A">
        <w:rPr>
          <w:rFonts w:hint="eastAsia"/>
          <w:lang w:val="en-US" w:eastAsia="zh-CN"/>
        </w:rPr>
        <w:t>的</w:t>
      </w:r>
      <w:r w:rsidRPr="00AC62E2">
        <w:rPr>
          <w:rFonts w:hint="eastAsia"/>
          <w:lang w:val="en-US" w:eastAsia="zh-CN"/>
        </w:rPr>
        <w:t>第</w:t>
      </w:r>
      <w:r w:rsidRPr="00AC62E2">
        <w:rPr>
          <w:rFonts w:hint="eastAsia"/>
          <w:lang w:val="en-US" w:eastAsia="zh-CN"/>
        </w:rPr>
        <w:t>8</w:t>
      </w:r>
      <w:r w:rsidRPr="00AC62E2">
        <w:rPr>
          <w:rFonts w:hint="eastAsia"/>
          <w:lang w:val="en-US" w:eastAsia="zh-CN"/>
        </w:rPr>
        <w:t>号决议</w:t>
      </w:r>
      <w:r w:rsidR="00564F8F">
        <w:rPr>
          <w:rFonts w:hint="eastAsia"/>
          <w:lang w:val="en-US" w:eastAsia="zh-CN"/>
        </w:rPr>
        <w:t>（</w:t>
      </w:r>
      <w:r w:rsidR="00564F8F">
        <w:rPr>
          <w:rFonts w:hint="eastAsia"/>
          <w:lang w:val="en-US" w:eastAsia="zh-CN"/>
        </w:rPr>
        <w:t>2022</w:t>
      </w:r>
      <w:r w:rsidR="00564F8F">
        <w:rPr>
          <w:rFonts w:hint="eastAsia"/>
          <w:lang w:val="en-US" w:eastAsia="zh-CN"/>
        </w:rPr>
        <w:t>年，基加利，修订版）</w:t>
      </w:r>
      <w:r w:rsidRPr="00AC62E2">
        <w:rPr>
          <w:rFonts w:hint="eastAsia"/>
          <w:lang w:val="en-US" w:eastAsia="zh-CN"/>
        </w:rPr>
        <w:t>，第</w:t>
      </w:r>
      <w:r w:rsidR="0097625C">
        <w:rPr>
          <w:rFonts w:hint="eastAsia"/>
          <w:lang w:val="en-US" w:eastAsia="zh-CN"/>
        </w:rPr>
        <w:t>1</w:t>
      </w:r>
      <w:r w:rsidRPr="00AC62E2">
        <w:rPr>
          <w:rFonts w:hint="eastAsia"/>
          <w:lang w:val="en-US" w:eastAsia="zh-CN"/>
        </w:rPr>
        <w:t>研究组指定副主席</w:t>
      </w:r>
      <w:r w:rsidR="00A1436E" w:rsidRPr="00A1436E">
        <w:rPr>
          <w:lang w:val="en-US" w:eastAsia="zh-CN"/>
        </w:rPr>
        <w:t>Sangwon Ko</w:t>
      </w:r>
      <w:r w:rsidRPr="00AC62E2">
        <w:rPr>
          <w:rFonts w:hint="eastAsia"/>
          <w:lang w:val="en-US" w:eastAsia="zh-CN"/>
        </w:rPr>
        <w:t>先生（大韩民国）和</w:t>
      </w:r>
      <w:r w:rsidRPr="00AC62E2">
        <w:rPr>
          <w:rFonts w:hint="eastAsia"/>
          <w:lang w:val="en-US" w:eastAsia="zh-CN"/>
        </w:rPr>
        <w:t>Mehmet Alper Tekin</w:t>
      </w:r>
      <w:r w:rsidRPr="00AC62E2">
        <w:rPr>
          <w:rFonts w:hint="eastAsia"/>
          <w:lang w:val="en-US" w:eastAsia="zh-CN"/>
        </w:rPr>
        <w:t>先生（土耳其）担任协调员，探索与</w:t>
      </w:r>
      <w:r w:rsidRPr="00AC62E2">
        <w:rPr>
          <w:rFonts w:hint="eastAsia"/>
          <w:lang w:val="en-US" w:eastAsia="zh-CN"/>
        </w:rPr>
        <w:t>ITU-D</w:t>
      </w:r>
      <w:r w:rsidRPr="00AC62E2">
        <w:rPr>
          <w:rFonts w:hint="eastAsia"/>
          <w:lang w:val="en-US" w:eastAsia="zh-CN"/>
        </w:rPr>
        <w:t>统计相关活动</w:t>
      </w:r>
      <w:r w:rsidR="002F0F7A">
        <w:rPr>
          <w:rFonts w:hint="eastAsia"/>
          <w:lang w:val="en-US" w:eastAsia="zh-CN"/>
        </w:rPr>
        <w:t>（</w:t>
      </w:r>
      <w:r w:rsidR="002F0F7A" w:rsidRPr="00FD54D1">
        <w:rPr>
          <w:rFonts w:hint="eastAsia"/>
          <w:lang w:val="en-US" w:eastAsia="zh-CN"/>
        </w:rPr>
        <w:t>即</w:t>
      </w:r>
      <w:r w:rsidR="002F0F7A">
        <w:rPr>
          <w:rFonts w:hint="eastAsia"/>
          <w:lang w:val="en-US" w:eastAsia="zh-CN"/>
        </w:rPr>
        <w:t>ICT</w:t>
      </w:r>
      <w:r w:rsidR="002F0F7A" w:rsidRPr="00AC62E2">
        <w:rPr>
          <w:rFonts w:hint="eastAsia"/>
          <w:lang w:val="en-US" w:eastAsia="zh-CN"/>
        </w:rPr>
        <w:t>家庭指标专家组（</w:t>
      </w:r>
      <w:r w:rsidR="002F0F7A" w:rsidRPr="00AC62E2">
        <w:rPr>
          <w:rFonts w:hint="eastAsia"/>
          <w:lang w:val="en-US" w:eastAsia="zh-CN"/>
        </w:rPr>
        <w:t>EGH</w:t>
      </w:r>
      <w:r w:rsidR="002F0F7A" w:rsidRPr="00AC62E2">
        <w:rPr>
          <w:rFonts w:hint="eastAsia"/>
          <w:lang w:val="en-US" w:eastAsia="zh-CN"/>
        </w:rPr>
        <w:t>）和电信</w:t>
      </w:r>
      <w:r w:rsidR="002F0F7A" w:rsidRPr="00AC62E2">
        <w:rPr>
          <w:rFonts w:hint="eastAsia"/>
          <w:lang w:val="en-US" w:eastAsia="zh-CN"/>
        </w:rPr>
        <w:t>/</w:t>
      </w:r>
      <w:r w:rsidR="002F0F7A">
        <w:rPr>
          <w:rFonts w:hint="eastAsia"/>
          <w:lang w:val="en-US" w:eastAsia="zh-CN"/>
        </w:rPr>
        <w:t>ICT</w:t>
      </w:r>
      <w:r w:rsidR="002F0F7A">
        <w:rPr>
          <w:rFonts w:hint="eastAsia"/>
          <w:lang w:val="en-US" w:eastAsia="zh-CN"/>
        </w:rPr>
        <w:t>指标</w:t>
      </w:r>
      <w:r w:rsidR="002F0F7A" w:rsidRPr="00AC62E2">
        <w:rPr>
          <w:rFonts w:hint="eastAsia"/>
          <w:lang w:val="en-US" w:eastAsia="zh-CN"/>
        </w:rPr>
        <w:t>专家组（</w:t>
      </w:r>
      <w:r w:rsidR="002F0F7A" w:rsidRPr="00AC62E2">
        <w:rPr>
          <w:rFonts w:hint="eastAsia"/>
          <w:lang w:val="en-US" w:eastAsia="zh-CN"/>
        </w:rPr>
        <w:t>EGTI</w:t>
      </w:r>
      <w:r w:rsidR="002F0F7A" w:rsidRPr="00AC62E2">
        <w:rPr>
          <w:rFonts w:hint="eastAsia"/>
          <w:lang w:val="en-US" w:eastAsia="zh-CN"/>
        </w:rPr>
        <w:t>）</w:t>
      </w:r>
      <w:r w:rsidR="002F0F7A">
        <w:rPr>
          <w:rFonts w:hint="eastAsia"/>
          <w:lang w:val="en-US" w:eastAsia="zh-CN"/>
        </w:rPr>
        <w:t>）</w:t>
      </w:r>
      <w:r w:rsidRPr="00AC62E2">
        <w:rPr>
          <w:rFonts w:hint="eastAsia"/>
          <w:lang w:val="en-US" w:eastAsia="zh-CN"/>
        </w:rPr>
        <w:t>之间的潜在协同。协调员在</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AC62E2">
        <w:rPr>
          <w:rFonts w:hint="eastAsia"/>
          <w:lang w:val="en-US" w:eastAsia="zh-CN"/>
        </w:rPr>
        <w:t>会议上提供</w:t>
      </w:r>
      <w:r w:rsidR="002F0F7A">
        <w:rPr>
          <w:rFonts w:hint="eastAsia"/>
          <w:lang w:val="en-US" w:eastAsia="zh-CN"/>
        </w:rPr>
        <w:t>了年度</w:t>
      </w:r>
      <w:r w:rsidRPr="00AC62E2">
        <w:rPr>
          <w:rFonts w:hint="eastAsia"/>
          <w:lang w:val="en-US" w:eastAsia="zh-CN"/>
        </w:rPr>
        <w:t>进展报告</w:t>
      </w:r>
      <w:r w:rsidR="00564F8F">
        <w:rPr>
          <w:rStyle w:val="FootnoteReference"/>
          <w:lang w:val="en-US" w:eastAsia="zh-CN"/>
        </w:rPr>
        <w:footnoteReference w:id="27"/>
      </w:r>
      <w:r w:rsidRPr="00AC62E2">
        <w:rPr>
          <w:rFonts w:hint="eastAsia"/>
          <w:lang w:val="en-US" w:eastAsia="zh-CN"/>
        </w:rPr>
        <w:t>。</w:t>
      </w:r>
    </w:p>
    <w:p w14:paraId="38BFBD4D" w14:textId="0454FFB3" w:rsidR="00AC62E2" w:rsidRDefault="00AC62E2" w:rsidP="0098376B">
      <w:pPr>
        <w:tabs>
          <w:tab w:val="left" w:pos="6208"/>
        </w:tabs>
        <w:ind w:firstLineChars="200" w:firstLine="480"/>
        <w:rPr>
          <w:lang w:val="en-US" w:eastAsia="zh-CN"/>
        </w:rPr>
      </w:pPr>
      <w:r w:rsidRPr="00AC62E2">
        <w:rPr>
          <w:rFonts w:hint="eastAsia"/>
          <w:lang w:val="en-US" w:eastAsia="zh-CN"/>
        </w:rPr>
        <w:t>通过可靠</w:t>
      </w:r>
      <w:r w:rsidR="00413AAA">
        <w:rPr>
          <w:rFonts w:hint="eastAsia"/>
          <w:lang w:val="en-US" w:eastAsia="zh-CN"/>
        </w:rPr>
        <w:t>的</w:t>
      </w:r>
      <w:r w:rsidRPr="00AC62E2">
        <w:rPr>
          <w:rFonts w:hint="eastAsia"/>
          <w:lang w:val="en-US" w:eastAsia="zh-CN"/>
        </w:rPr>
        <w:t>统计数据和分析提供有力证据，对于产出高质量的</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002F0F7A">
        <w:rPr>
          <w:rFonts w:hint="eastAsia"/>
          <w:lang w:val="en-US" w:eastAsia="zh-CN"/>
        </w:rPr>
        <w:t>输出</w:t>
      </w:r>
      <w:r w:rsidRPr="00AC62E2">
        <w:rPr>
          <w:rFonts w:hint="eastAsia"/>
          <w:lang w:val="en-US" w:eastAsia="zh-CN"/>
        </w:rPr>
        <w:t>成果至关重要。在</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00564F8F" w:rsidRPr="00AC62E2">
        <w:rPr>
          <w:rFonts w:hint="eastAsia"/>
          <w:lang w:val="en-US" w:eastAsia="zh-CN"/>
        </w:rPr>
        <w:t>年度</w:t>
      </w:r>
      <w:r w:rsidRPr="00AC62E2">
        <w:rPr>
          <w:rFonts w:hint="eastAsia"/>
          <w:lang w:val="en-US" w:eastAsia="zh-CN"/>
        </w:rPr>
        <w:t>会议上，</w:t>
      </w:r>
      <w:r w:rsidR="00413AAA" w:rsidRPr="00413AAA">
        <w:rPr>
          <w:rFonts w:hint="eastAsia"/>
          <w:lang w:val="en-US" w:eastAsia="zh-CN"/>
        </w:rPr>
        <w:t>提供了关于</w:t>
      </w:r>
      <w:r w:rsidR="00413AAA" w:rsidRPr="00413AAA">
        <w:rPr>
          <w:rFonts w:hint="eastAsia"/>
          <w:lang w:val="en-US" w:eastAsia="zh-CN"/>
        </w:rPr>
        <w:t>ITU-D</w:t>
      </w:r>
      <w:r w:rsidR="00413AAA" w:rsidRPr="00413AAA">
        <w:rPr>
          <w:rFonts w:hint="eastAsia"/>
          <w:lang w:val="en-US" w:eastAsia="zh-CN"/>
        </w:rPr>
        <w:t>统计产品和活动的最新进展</w:t>
      </w:r>
      <w:r w:rsidR="00413AAA">
        <w:rPr>
          <w:rStyle w:val="FootnoteReference"/>
          <w:lang w:val="en-US" w:eastAsia="zh-CN"/>
        </w:rPr>
        <w:footnoteReference w:id="28"/>
      </w:r>
      <w:r w:rsidR="00413AAA" w:rsidRPr="00413AAA">
        <w:rPr>
          <w:rFonts w:hint="eastAsia"/>
          <w:lang w:val="en-US" w:eastAsia="zh-CN"/>
        </w:rPr>
        <w:t>，其中包括对信息通信技术发展指数（</w:t>
      </w:r>
      <w:r w:rsidR="00413AAA" w:rsidRPr="00413AAA">
        <w:rPr>
          <w:rFonts w:hint="eastAsia"/>
          <w:lang w:val="en-US" w:eastAsia="zh-CN"/>
        </w:rPr>
        <w:t>IDI</w:t>
      </w:r>
      <w:r w:rsidR="00413AAA" w:rsidRPr="00413AAA">
        <w:rPr>
          <w:rFonts w:hint="eastAsia"/>
          <w:lang w:val="en-US" w:eastAsia="zh-CN"/>
        </w:rPr>
        <w:t>）的及时</w:t>
      </w:r>
      <w:r w:rsidR="002F0F7A">
        <w:rPr>
          <w:rFonts w:hint="eastAsia"/>
          <w:lang w:val="en-US" w:eastAsia="zh-CN"/>
        </w:rPr>
        <w:t>澄清</w:t>
      </w:r>
      <w:r w:rsidR="00413AAA" w:rsidRPr="00413AAA">
        <w:rPr>
          <w:rFonts w:hint="eastAsia"/>
          <w:lang w:val="en-US" w:eastAsia="zh-CN"/>
        </w:rPr>
        <w:t>。</w:t>
      </w:r>
      <w:r w:rsidRPr="00AC62E2">
        <w:rPr>
          <w:rFonts w:hint="eastAsia"/>
          <w:lang w:val="en-US" w:eastAsia="zh-CN"/>
        </w:rPr>
        <w:t>）。</w:t>
      </w:r>
      <w:r w:rsidRPr="00AC62E2">
        <w:rPr>
          <w:rFonts w:hint="eastAsia"/>
          <w:lang w:val="en-US" w:eastAsia="zh-CN"/>
        </w:rPr>
        <w:t>EGTI</w:t>
      </w:r>
      <w:r w:rsidRPr="00AC62E2">
        <w:rPr>
          <w:rFonts w:hint="eastAsia"/>
          <w:lang w:val="en-US" w:eastAsia="zh-CN"/>
        </w:rPr>
        <w:t>和</w:t>
      </w:r>
      <w:r w:rsidRPr="00AC62E2">
        <w:rPr>
          <w:rFonts w:hint="eastAsia"/>
          <w:lang w:val="en-US" w:eastAsia="zh-CN"/>
        </w:rPr>
        <w:t>EGH</w:t>
      </w:r>
      <w:r w:rsidRPr="00AC62E2">
        <w:rPr>
          <w:rFonts w:hint="eastAsia"/>
          <w:lang w:val="en-US" w:eastAsia="zh-CN"/>
        </w:rPr>
        <w:t>的</w:t>
      </w:r>
      <w:r w:rsidR="002F0F7A">
        <w:rPr>
          <w:rFonts w:hint="eastAsia"/>
          <w:lang w:val="en-US" w:eastAsia="zh-CN"/>
        </w:rPr>
        <w:t>现有</w:t>
      </w:r>
      <w:r w:rsidRPr="00AC62E2">
        <w:rPr>
          <w:rFonts w:hint="eastAsia"/>
          <w:lang w:val="en-US" w:eastAsia="zh-CN"/>
        </w:rPr>
        <w:t>工作</w:t>
      </w:r>
      <w:r w:rsidR="002F0F7A">
        <w:rPr>
          <w:rFonts w:hint="eastAsia"/>
          <w:lang w:val="en-US" w:eastAsia="zh-CN"/>
        </w:rPr>
        <w:t>继续</w:t>
      </w:r>
      <w:r w:rsidRPr="00AC62E2">
        <w:rPr>
          <w:rFonts w:hint="eastAsia"/>
          <w:lang w:val="en-US" w:eastAsia="zh-CN"/>
        </w:rPr>
        <w:t>以</w:t>
      </w:r>
      <w:r w:rsidR="00413AAA">
        <w:rPr>
          <w:rFonts w:hint="eastAsia"/>
          <w:lang w:val="en-US" w:eastAsia="zh-CN"/>
        </w:rPr>
        <w:t>普遍和有意义的连接</w:t>
      </w:r>
      <w:r w:rsidRPr="00AC62E2">
        <w:rPr>
          <w:rFonts w:hint="eastAsia"/>
          <w:lang w:val="en-US" w:eastAsia="zh-CN"/>
        </w:rPr>
        <w:t>作为</w:t>
      </w:r>
      <w:r w:rsidRPr="00AC62E2">
        <w:rPr>
          <w:rFonts w:hint="eastAsia"/>
          <w:lang w:val="en-US" w:eastAsia="zh-CN"/>
        </w:rPr>
        <w:t>IDI</w:t>
      </w:r>
      <w:r w:rsidRPr="00AC62E2">
        <w:rPr>
          <w:rFonts w:hint="eastAsia"/>
          <w:lang w:val="en-US" w:eastAsia="zh-CN"/>
        </w:rPr>
        <w:t>的核心概念框架。</w:t>
      </w:r>
      <w:r w:rsidRPr="00AC62E2">
        <w:rPr>
          <w:rFonts w:hint="eastAsia"/>
          <w:lang w:val="en-US" w:eastAsia="zh-CN"/>
        </w:rPr>
        <w:t>EGTI</w:t>
      </w:r>
      <w:r w:rsidRPr="00AC62E2">
        <w:rPr>
          <w:rFonts w:hint="eastAsia"/>
          <w:lang w:val="en-US" w:eastAsia="zh-CN"/>
        </w:rPr>
        <w:t>和</w:t>
      </w:r>
      <w:r w:rsidRPr="00AC62E2">
        <w:rPr>
          <w:rFonts w:hint="eastAsia"/>
          <w:lang w:val="en-US" w:eastAsia="zh-CN"/>
        </w:rPr>
        <w:t>EGH</w:t>
      </w:r>
      <w:r w:rsidRPr="00AC62E2">
        <w:rPr>
          <w:rFonts w:hint="eastAsia"/>
          <w:lang w:val="en-US" w:eastAsia="zh-CN"/>
        </w:rPr>
        <w:t>计划的</w:t>
      </w:r>
      <w:r w:rsidR="002F0F7A" w:rsidRPr="00AC62E2">
        <w:rPr>
          <w:rFonts w:hint="eastAsia"/>
          <w:lang w:val="en-US" w:eastAsia="zh-CN"/>
        </w:rPr>
        <w:t>未来</w:t>
      </w:r>
      <w:r w:rsidRPr="00AC62E2">
        <w:rPr>
          <w:rFonts w:hint="eastAsia"/>
          <w:lang w:val="en-US" w:eastAsia="zh-CN"/>
        </w:rPr>
        <w:t>工作包括成立</w:t>
      </w:r>
      <w:r w:rsidRPr="00AC62E2">
        <w:rPr>
          <w:rFonts w:hint="eastAsia"/>
          <w:lang w:val="en-US" w:eastAsia="zh-CN"/>
        </w:rPr>
        <w:t>EGTI-EGH</w:t>
      </w:r>
      <w:r w:rsidRPr="00AC62E2">
        <w:rPr>
          <w:rFonts w:hint="eastAsia"/>
          <w:lang w:val="en-US" w:eastAsia="zh-CN"/>
        </w:rPr>
        <w:t>联合小组，审议</w:t>
      </w:r>
      <w:r w:rsidRPr="00AC62E2">
        <w:rPr>
          <w:rFonts w:hint="eastAsia"/>
          <w:lang w:val="en-US" w:eastAsia="zh-CN"/>
        </w:rPr>
        <w:t>IDI</w:t>
      </w:r>
      <w:r w:rsidRPr="00AC62E2">
        <w:rPr>
          <w:rFonts w:hint="eastAsia"/>
          <w:lang w:val="en-US" w:eastAsia="zh-CN"/>
        </w:rPr>
        <w:t>、海底光缆、网络共享，</w:t>
      </w:r>
      <w:r w:rsidRPr="00AC62E2">
        <w:rPr>
          <w:rFonts w:hint="eastAsia"/>
          <w:lang w:val="en-US" w:eastAsia="zh-CN"/>
        </w:rPr>
        <w:t>ICT</w:t>
      </w:r>
      <w:r w:rsidRPr="00AC62E2">
        <w:rPr>
          <w:rFonts w:hint="eastAsia"/>
          <w:lang w:val="en-US" w:eastAsia="zh-CN"/>
        </w:rPr>
        <w:t>行业环境</w:t>
      </w:r>
      <w:r w:rsidRPr="00AC62E2">
        <w:rPr>
          <w:rFonts w:hint="eastAsia"/>
          <w:lang w:val="en-US" w:eastAsia="zh-CN"/>
        </w:rPr>
        <w:t>/</w:t>
      </w:r>
      <w:r w:rsidRPr="00AC62E2">
        <w:rPr>
          <w:rFonts w:hint="eastAsia"/>
          <w:lang w:val="en-US" w:eastAsia="zh-CN"/>
        </w:rPr>
        <w:t>可持续发展指标，</w:t>
      </w:r>
      <w:r w:rsidRPr="00AC62E2">
        <w:rPr>
          <w:rFonts w:hint="eastAsia"/>
          <w:lang w:val="en-US" w:eastAsia="zh-CN"/>
        </w:rPr>
        <w:t>QoS/</w:t>
      </w:r>
      <w:r w:rsidRPr="00AC62E2">
        <w:rPr>
          <w:rFonts w:hint="eastAsia"/>
          <w:lang w:val="en-US" w:eastAsia="zh-CN"/>
        </w:rPr>
        <w:t>速率指标优化，基于卫星的宽带互联网指标，</w:t>
      </w:r>
      <w:r w:rsidR="00413AAA">
        <w:rPr>
          <w:rFonts w:hint="eastAsia"/>
          <w:lang w:val="en-US" w:eastAsia="zh-CN"/>
        </w:rPr>
        <w:t>中间一英里</w:t>
      </w:r>
      <w:r w:rsidRPr="00AC62E2">
        <w:rPr>
          <w:rFonts w:hint="eastAsia"/>
          <w:lang w:val="en-US" w:eastAsia="zh-CN"/>
        </w:rPr>
        <w:t>连通性指标（数据中心、云计算、安全互联网服务器、互联网交换点）、</w:t>
      </w:r>
      <w:r w:rsidRPr="00AC62E2">
        <w:rPr>
          <w:rFonts w:hint="eastAsia"/>
          <w:lang w:val="en-US" w:eastAsia="zh-CN"/>
        </w:rPr>
        <w:t>OTT</w:t>
      </w:r>
      <w:r w:rsidRPr="00AC62E2">
        <w:rPr>
          <w:rFonts w:hint="eastAsia"/>
          <w:lang w:val="en-US" w:eastAsia="zh-CN"/>
        </w:rPr>
        <w:t>使用指标和新兴技术等。</w:t>
      </w:r>
    </w:p>
    <w:p w14:paraId="3A868DCB" w14:textId="4BE21CD7" w:rsidR="00AB45C7" w:rsidRPr="0097625C" w:rsidRDefault="00AB45C7" w:rsidP="0098376B">
      <w:pPr>
        <w:pStyle w:val="Heading2"/>
        <w:rPr>
          <w:b w:val="0"/>
          <w:bCs/>
          <w:lang w:val="en-US" w:eastAsia="zh-CN"/>
        </w:rPr>
      </w:pPr>
      <w:r w:rsidRPr="0097625C">
        <w:rPr>
          <w:rFonts w:hint="eastAsia"/>
          <w:bCs/>
          <w:lang w:val="en-US" w:eastAsia="zh-CN"/>
        </w:rPr>
        <w:lastRenderedPageBreak/>
        <w:t>4.7</w:t>
      </w:r>
      <w:r w:rsidRPr="0097625C">
        <w:rPr>
          <w:bCs/>
          <w:lang w:val="en-US" w:eastAsia="zh-CN"/>
        </w:rPr>
        <w:tab/>
      </w:r>
      <w:r w:rsidR="00AC62E2" w:rsidRPr="0097625C">
        <w:rPr>
          <w:rFonts w:hint="eastAsia"/>
          <w:bCs/>
          <w:lang w:val="en-US" w:eastAsia="zh-CN"/>
        </w:rPr>
        <w:t>与国际电联行动（包括</w:t>
      </w:r>
      <w:r w:rsidR="00413AAA">
        <w:rPr>
          <w:rFonts w:hint="eastAsia"/>
          <w:bCs/>
          <w:lang w:val="en-US" w:eastAsia="zh-CN"/>
        </w:rPr>
        <w:t>电信</w:t>
      </w:r>
      <w:r w:rsidR="00AC62E2" w:rsidRPr="0097625C">
        <w:rPr>
          <w:rFonts w:hint="eastAsia"/>
          <w:bCs/>
          <w:lang w:val="en-US" w:eastAsia="zh-CN"/>
        </w:rPr>
        <w:t>发展局项目）的协同</w:t>
      </w:r>
    </w:p>
    <w:p w14:paraId="03C39E34" w14:textId="14E3C732" w:rsidR="00AC62E2" w:rsidRDefault="00AC62E2" w:rsidP="0098376B">
      <w:pPr>
        <w:tabs>
          <w:tab w:val="left" w:pos="6208"/>
        </w:tabs>
        <w:ind w:firstLineChars="200" w:firstLine="480"/>
        <w:rPr>
          <w:lang w:val="en-US" w:eastAsia="zh-CN"/>
        </w:rPr>
      </w:pPr>
      <w:r w:rsidRPr="00AC62E2">
        <w:rPr>
          <w:rFonts w:hint="eastAsia"/>
          <w:lang w:val="en-US" w:eastAsia="zh-CN"/>
        </w:rPr>
        <w:t>加强协调并积极与所有相关的电信发展</w:t>
      </w:r>
      <w:proofErr w:type="gramStart"/>
      <w:r w:rsidRPr="00AC62E2">
        <w:rPr>
          <w:rFonts w:hint="eastAsia"/>
          <w:lang w:val="en-US" w:eastAsia="zh-CN"/>
        </w:rPr>
        <w:t>局全球</w:t>
      </w:r>
      <w:proofErr w:type="gramEnd"/>
      <w:r w:rsidRPr="00AC62E2">
        <w:rPr>
          <w:rFonts w:hint="eastAsia"/>
          <w:lang w:val="en-US" w:eastAsia="zh-CN"/>
        </w:rPr>
        <w:t>和区域活动组织者、项目经理及能力建设同事协作，以优化研究组</w:t>
      </w:r>
      <w:r w:rsidR="00C16548">
        <w:rPr>
          <w:rFonts w:hint="eastAsia"/>
          <w:lang w:val="en-US" w:eastAsia="zh-CN"/>
        </w:rPr>
        <w:t>管理班子</w:t>
      </w:r>
      <w:r w:rsidRPr="00AC62E2">
        <w:rPr>
          <w:rFonts w:hint="eastAsia"/>
          <w:lang w:val="en-US" w:eastAsia="zh-CN"/>
        </w:rPr>
        <w:t>专家资源，是一个持续推进的过程。</w:t>
      </w:r>
    </w:p>
    <w:p w14:paraId="4043E763" w14:textId="12CE78A4" w:rsidR="00AC62E2" w:rsidRDefault="00AC62E2" w:rsidP="0098376B">
      <w:pPr>
        <w:tabs>
          <w:tab w:val="left" w:pos="6208"/>
        </w:tabs>
        <w:ind w:firstLineChars="200" w:firstLine="480"/>
        <w:rPr>
          <w:lang w:val="en-US" w:eastAsia="zh-CN"/>
        </w:rPr>
      </w:pPr>
      <w:r w:rsidRPr="00AC62E2">
        <w:rPr>
          <w:rFonts w:hint="eastAsia"/>
          <w:lang w:val="en-US" w:eastAsia="zh-CN"/>
        </w:rPr>
        <w:t>在第</w:t>
      </w:r>
      <w:r w:rsidRPr="00AC62E2">
        <w:rPr>
          <w:rFonts w:hint="eastAsia"/>
          <w:lang w:val="en-US" w:eastAsia="zh-CN"/>
        </w:rPr>
        <w:t>1</w:t>
      </w:r>
      <w:r w:rsidRPr="00AC62E2">
        <w:rPr>
          <w:rFonts w:hint="eastAsia"/>
          <w:lang w:val="en-US" w:eastAsia="zh-CN"/>
        </w:rPr>
        <w:t>研究组</w:t>
      </w:r>
      <w:r w:rsidR="00564F8F" w:rsidRPr="00AC62E2">
        <w:rPr>
          <w:rFonts w:hint="eastAsia"/>
          <w:lang w:val="en-US" w:eastAsia="zh-CN"/>
        </w:rPr>
        <w:t>召开的</w:t>
      </w:r>
      <w:r w:rsidR="00564F8F">
        <w:rPr>
          <w:rFonts w:hint="eastAsia"/>
          <w:lang w:val="en-US" w:eastAsia="zh-CN"/>
        </w:rPr>
        <w:t>年度</w:t>
      </w:r>
      <w:r w:rsidRPr="00AC62E2">
        <w:rPr>
          <w:rFonts w:hint="eastAsia"/>
          <w:lang w:val="en-US" w:eastAsia="zh-CN"/>
        </w:rPr>
        <w:t>会议上，提供了</w:t>
      </w:r>
      <w:r w:rsidR="00564F8F" w:rsidRPr="00AC62E2">
        <w:rPr>
          <w:rFonts w:hint="eastAsia"/>
          <w:lang w:val="en-US" w:eastAsia="zh-CN"/>
        </w:rPr>
        <w:t>电信发展局</w:t>
      </w:r>
      <w:r w:rsidRPr="00AC62E2">
        <w:rPr>
          <w:rFonts w:hint="eastAsia"/>
          <w:lang w:val="en-US" w:eastAsia="zh-CN"/>
        </w:rPr>
        <w:t>项目与</w:t>
      </w:r>
      <w:r w:rsidRPr="00AC62E2">
        <w:rPr>
          <w:rFonts w:hint="eastAsia"/>
          <w:lang w:val="en-US" w:eastAsia="zh-CN"/>
        </w:rPr>
        <w:t>ITU-D</w:t>
      </w:r>
      <w:r w:rsidRPr="00AC62E2">
        <w:rPr>
          <w:rFonts w:hint="eastAsia"/>
          <w:lang w:val="en-US" w:eastAsia="zh-CN"/>
        </w:rPr>
        <w:t>研究</w:t>
      </w:r>
      <w:r w:rsidR="00F343EB">
        <w:rPr>
          <w:rFonts w:hint="eastAsia"/>
          <w:lang w:val="en-US" w:eastAsia="zh-CN"/>
        </w:rPr>
        <w:t>课题</w:t>
      </w:r>
      <w:r w:rsidRPr="00AC62E2">
        <w:rPr>
          <w:rFonts w:hint="eastAsia"/>
          <w:lang w:val="en-US" w:eastAsia="zh-CN"/>
        </w:rPr>
        <w:t>对应的最新进展，以便研究</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和报告人组</w:t>
      </w:r>
      <w:r w:rsidR="00413AAA">
        <w:rPr>
          <w:rFonts w:hint="eastAsia"/>
          <w:lang w:val="en-US" w:eastAsia="zh-CN"/>
        </w:rPr>
        <w:t>确定</w:t>
      </w:r>
      <w:r w:rsidRPr="00AC62E2">
        <w:rPr>
          <w:rFonts w:hint="eastAsia"/>
          <w:lang w:val="en-US" w:eastAsia="zh-CN"/>
        </w:rPr>
        <w:t>感兴趣的具体项目。第</w:t>
      </w:r>
      <w:r w:rsidRPr="00AC62E2">
        <w:rPr>
          <w:rFonts w:hint="eastAsia"/>
          <w:lang w:val="en-US" w:eastAsia="zh-CN"/>
        </w:rPr>
        <w:t>1</w:t>
      </w:r>
      <w:r w:rsidRPr="00AC62E2">
        <w:rPr>
          <w:rFonts w:hint="eastAsia"/>
          <w:lang w:val="en-US" w:eastAsia="zh-CN"/>
        </w:rPr>
        <w:t>研究组协调员</w:t>
      </w:r>
      <w:r w:rsidR="00413AAA">
        <w:rPr>
          <w:rFonts w:hint="eastAsia"/>
          <w:lang w:val="en-US" w:eastAsia="zh-CN"/>
        </w:rPr>
        <w:t>和</w:t>
      </w:r>
      <w:r w:rsidR="00413AAA" w:rsidRPr="00AC62E2">
        <w:rPr>
          <w:rFonts w:hint="eastAsia"/>
          <w:lang w:val="en-US" w:eastAsia="zh-CN"/>
        </w:rPr>
        <w:t>副主席</w:t>
      </w:r>
      <w:r w:rsidRPr="00AC62E2">
        <w:rPr>
          <w:rFonts w:hint="eastAsia"/>
          <w:lang w:val="en-US" w:eastAsia="zh-CN"/>
        </w:rPr>
        <w:t>Sunil Singhal</w:t>
      </w:r>
      <w:r w:rsidRPr="00AC62E2">
        <w:rPr>
          <w:rFonts w:hint="eastAsia"/>
          <w:lang w:val="en-US" w:eastAsia="zh-CN"/>
        </w:rPr>
        <w:t>先生（印度）在每次</w:t>
      </w:r>
      <w:r w:rsidR="00413AAA">
        <w:rPr>
          <w:rFonts w:hint="eastAsia"/>
          <w:lang w:val="en-US" w:eastAsia="zh-CN"/>
        </w:rPr>
        <w:t>年度会议</w:t>
      </w:r>
      <w:r w:rsidRPr="00AC62E2">
        <w:rPr>
          <w:rFonts w:hint="eastAsia"/>
          <w:lang w:val="en-US" w:eastAsia="zh-CN"/>
        </w:rPr>
        <w:t>中都发</w:t>
      </w:r>
      <w:r w:rsidR="00371BB4">
        <w:rPr>
          <w:rFonts w:hint="eastAsia"/>
          <w:lang w:val="en-US" w:eastAsia="zh-CN"/>
        </w:rPr>
        <w:t>出</w:t>
      </w:r>
      <w:r w:rsidRPr="00AC62E2">
        <w:rPr>
          <w:rFonts w:hint="eastAsia"/>
          <w:lang w:val="en-US" w:eastAsia="zh-CN"/>
        </w:rPr>
        <w:t>合作</w:t>
      </w:r>
      <w:r w:rsidR="00371BB4">
        <w:rPr>
          <w:rFonts w:hint="eastAsia"/>
          <w:lang w:val="en-US" w:eastAsia="zh-CN"/>
        </w:rPr>
        <w:t>呼吁</w:t>
      </w:r>
      <w:r w:rsidRPr="00AC62E2">
        <w:rPr>
          <w:rFonts w:hint="eastAsia"/>
          <w:lang w:val="en-US" w:eastAsia="zh-CN"/>
        </w:rPr>
        <w:t>并通报最新进展。每个研究</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被邀请审议以下各方分享的宝贵和相关的</w:t>
      </w:r>
      <w:r w:rsidR="00413AAA">
        <w:rPr>
          <w:rFonts w:hint="eastAsia"/>
          <w:lang w:val="en-US" w:eastAsia="zh-CN"/>
        </w:rPr>
        <w:t>文稿</w:t>
      </w:r>
      <w:r w:rsidRPr="00AC62E2">
        <w:rPr>
          <w:rFonts w:hint="eastAsia"/>
          <w:lang w:val="en-US" w:eastAsia="zh-CN"/>
        </w:rPr>
        <w:t>文件：</w:t>
      </w:r>
    </w:p>
    <w:p w14:paraId="0026B87B" w14:textId="71D102CB" w:rsidR="00AC62E2" w:rsidRDefault="00AC62E2" w:rsidP="0098376B">
      <w:pPr>
        <w:pStyle w:val="enumlev1"/>
        <w:rPr>
          <w:lang w:val="en-US" w:eastAsia="zh-CN"/>
        </w:rPr>
      </w:pPr>
      <w:r w:rsidRPr="00AC62E2">
        <w:rPr>
          <w:lang w:val="en-US" w:eastAsia="zh-CN"/>
        </w:rPr>
        <w:t>–</w:t>
      </w:r>
      <w:r>
        <w:rPr>
          <w:lang w:val="en-US" w:eastAsia="zh-CN"/>
        </w:rPr>
        <w:tab/>
      </w:r>
      <w:r w:rsidR="001C3CEF" w:rsidRPr="00AC62E2">
        <w:rPr>
          <w:rFonts w:hint="eastAsia"/>
          <w:lang w:val="en-US" w:eastAsia="zh-CN"/>
        </w:rPr>
        <w:t>电信发展局</w:t>
      </w:r>
      <w:r w:rsidRPr="00AC62E2">
        <w:rPr>
          <w:rFonts w:hint="eastAsia"/>
          <w:lang w:val="en-US" w:eastAsia="zh-CN"/>
        </w:rPr>
        <w:t>总部</w:t>
      </w:r>
      <w:r w:rsidR="001C3CEF">
        <w:rPr>
          <w:rFonts w:hint="eastAsia"/>
          <w:lang w:val="en-US" w:eastAsia="zh-CN"/>
        </w:rPr>
        <w:t>联系人</w:t>
      </w:r>
      <w:r w:rsidRPr="00AC62E2">
        <w:rPr>
          <w:rFonts w:hint="eastAsia"/>
          <w:lang w:val="en-US" w:eastAsia="zh-CN"/>
        </w:rPr>
        <w:t>（本研究</w:t>
      </w:r>
      <w:r w:rsidR="00F343EB">
        <w:rPr>
          <w:rFonts w:hint="eastAsia"/>
          <w:lang w:val="en-US" w:eastAsia="zh-CN"/>
        </w:rPr>
        <w:t>课题</w:t>
      </w:r>
      <w:r w:rsidRPr="00AC62E2">
        <w:rPr>
          <w:rFonts w:hint="eastAsia"/>
          <w:lang w:val="en-US" w:eastAsia="zh-CN"/>
        </w:rPr>
        <w:t>的</w:t>
      </w:r>
      <w:r w:rsidR="00371BB4">
        <w:rPr>
          <w:rFonts w:hint="eastAsia"/>
          <w:lang w:val="en-US" w:eastAsia="zh-CN"/>
        </w:rPr>
        <w:t>主题</w:t>
      </w:r>
      <w:r w:rsidRPr="00AC62E2">
        <w:rPr>
          <w:rFonts w:hint="eastAsia"/>
          <w:lang w:val="en-US" w:eastAsia="zh-CN"/>
        </w:rPr>
        <w:t>专家），以便确定即将开展的</w:t>
      </w:r>
      <w:r w:rsidR="001C3CEF" w:rsidRPr="00AC62E2">
        <w:rPr>
          <w:rFonts w:hint="eastAsia"/>
          <w:lang w:val="en-US" w:eastAsia="zh-CN"/>
        </w:rPr>
        <w:t>电信发展局</w:t>
      </w:r>
      <w:r w:rsidR="00053FDA">
        <w:rPr>
          <w:rFonts w:hint="eastAsia"/>
          <w:lang w:val="en-US" w:eastAsia="zh-CN"/>
        </w:rPr>
        <w:t>讲习班</w:t>
      </w:r>
      <w:r w:rsidRPr="00AC62E2">
        <w:rPr>
          <w:rFonts w:hint="eastAsia"/>
          <w:lang w:val="en-US" w:eastAsia="zh-CN"/>
        </w:rPr>
        <w:t>、国内技术支持、工具包以及其他出版物，鼓励</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成员，特别是在</w:t>
      </w:r>
      <w:r w:rsidR="001C3CEF" w:rsidRPr="00AC62E2">
        <w:rPr>
          <w:rFonts w:hint="eastAsia"/>
          <w:lang w:val="en-US" w:eastAsia="zh-CN"/>
        </w:rPr>
        <w:t>电信发展局</w:t>
      </w:r>
      <w:r w:rsidR="00371BB4">
        <w:rPr>
          <w:rFonts w:hint="eastAsia"/>
          <w:lang w:val="en-US" w:eastAsia="zh-CN"/>
        </w:rPr>
        <w:t>行动所在区域作为</w:t>
      </w:r>
      <w:r w:rsidR="00D56720">
        <w:rPr>
          <w:rFonts w:hint="eastAsia"/>
          <w:lang w:val="en-US" w:eastAsia="zh-CN"/>
        </w:rPr>
        <w:t>相关人员</w:t>
      </w:r>
      <w:r w:rsidRPr="00AC62E2">
        <w:rPr>
          <w:rFonts w:hint="eastAsia"/>
          <w:lang w:val="en-US" w:eastAsia="zh-CN"/>
        </w:rPr>
        <w:t>（如演讲人、培训师、顾问、工具包</w:t>
      </w:r>
      <w:r w:rsidRPr="00AC62E2">
        <w:rPr>
          <w:rFonts w:hint="eastAsia"/>
          <w:lang w:val="en-US" w:eastAsia="zh-CN"/>
        </w:rPr>
        <w:t>/</w:t>
      </w:r>
      <w:r w:rsidRPr="00AC62E2">
        <w:rPr>
          <w:rFonts w:hint="eastAsia"/>
          <w:lang w:val="en-US" w:eastAsia="zh-CN"/>
        </w:rPr>
        <w:t>出版物开发者或审稿人）</w:t>
      </w:r>
      <w:proofErr w:type="gramStart"/>
      <w:r w:rsidRPr="00AC62E2">
        <w:rPr>
          <w:rFonts w:hint="eastAsia"/>
          <w:lang w:val="en-US" w:eastAsia="zh-CN"/>
        </w:rPr>
        <w:t>作出贡献；</w:t>
      </w:r>
      <w:proofErr w:type="gramEnd"/>
    </w:p>
    <w:p w14:paraId="100EAFAF" w14:textId="7A651430" w:rsidR="00AC62E2" w:rsidRDefault="00AC62E2" w:rsidP="0098376B">
      <w:pPr>
        <w:pStyle w:val="enumlev1"/>
        <w:rPr>
          <w:lang w:val="en-US" w:eastAsia="zh-CN"/>
        </w:rPr>
      </w:pPr>
      <w:r w:rsidRPr="00AC62E2">
        <w:rPr>
          <w:lang w:val="en-US" w:eastAsia="zh-CN"/>
        </w:rPr>
        <w:t>–</w:t>
      </w:r>
      <w:r>
        <w:rPr>
          <w:lang w:val="en-US" w:eastAsia="zh-CN"/>
        </w:rPr>
        <w:tab/>
      </w:r>
      <w:r w:rsidR="001C3CEF" w:rsidRPr="00AC62E2">
        <w:rPr>
          <w:rFonts w:hint="eastAsia"/>
          <w:lang w:val="en-US" w:eastAsia="zh-CN"/>
        </w:rPr>
        <w:t>电信发展局</w:t>
      </w:r>
      <w:r w:rsidRPr="00AC62E2">
        <w:rPr>
          <w:rFonts w:hint="eastAsia"/>
          <w:lang w:val="en-US" w:eastAsia="zh-CN"/>
        </w:rPr>
        <w:t>项目支持</w:t>
      </w:r>
      <w:r w:rsidR="001C3CEF">
        <w:rPr>
          <w:rStyle w:val="FootnoteReference"/>
          <w:lang w:val="en-US" w:eastAsia="zh-CN"/>
        </w:rPr>
        <w:footnoteReference w:id="29"/>
      </w:r>
      <w:r w:rsidRPr="00AC62E2">
        <w:rPr>
          <w:rFonts w:hint="eastAsia"/>
          <w:lang w:val="en-US" w:eastAsia="zh-CN"/>
        </w:rPr>
        <w:t>，用于识别正在实施或已完成、可作为有用案例研究、由相关国家或区域</w:t>
      </w:r>
      <w:r w:rsidR="00371BB4">
        <w:rPr>
          <w:rFonts w:hint="eastAsia"/>
          <w:lang w:val="en-US" w:eastAsia="zh-CN"/>
        </w:rPr>
        <w:t>代表</w:t>
      </w:r>
      <w:r w:rsidRPr="00AC62E2">
        <w:rPr>
          <w:rFonts w:hint="eastAsia"/>
          <w:lang w:val="en-US" w:eastAsia="zh-CN"/>
        </w:rPr>
        <w:t>处撰写的项目，以充实中期</w:t>
      </w:r>
      <w:r w:rsidR="00E94A2A">
        <w:rPr>
          <w:rFonts w:hint="eastAsia"/>
          <w:lang w:val="en-US" w:eastAsia="zh-CN"/>
        </w:rPr>
        <w:t>可交付</w:t>
      </w:r>
      <w:r w:rsidRPr="00AC62E2">
        <w:rPr>
          <w:rFonts w:hint="eastAsia"/>
          <w:lang w:val="en-US" w:eastAsia="zh-CN"/>
        </w:rPr>
        <w:t>成果和</w:t>
      </w:r>
      <w:r w:rsidRPr="00AC62E2">
        <w:rPr>
          <w:rFonts w:hint="eastAsia"/>
          <w:lang w:val="en-US" w:eastAsia="zh-CN"/>
        </w:rPr>
        <w:t>/</w:t>
      </w:r>
      <w:proofErr w:type="gramStart"/>
      <w:r w:rsidRPr="00AC62E2">
        <w:rPr>
          <w:rFonts w:hint="eastAsia"/>
          <w:lang w:val="en-US" w:eastAsia="zh-CN"/>
        </w:rPr>
        <w:t>或</w:t>
      </w:r>
      <w:r w:rsidR="00E94A2A">
        <w:rPr>
          <w:rFonts w:hint="eastAsia"/>
          <w:lang w:val="en-US" w:eastAsia="zh-CN"/>
        </w:rPr>
        <w:t>输出成果</w:t>
      </w:r>
      <w:r w:rsidRPr="00AC62E2">
        <w:rPr>
          <w:rFonts w:hint="eastAsia"/>
          <w:lang w:val="en-US" w:eastAsia="zh-CN"/>
        </w:rPr>
        <w:t>报告内容；</w:t>
      </w:r>
      <w:proofErr w:type="gramEnd"/>
    </w:p>
    <w:p w14:paraId="44AAD26B" w14:textId="373934A0" w:rsidR="00AC62E2" w:rsidRDefault="00AC62E2" w:rsidP="0098376B">
      <w:pPr>
        <w:pStyle w:val="enumlev1"/>
        <w:rPr>
          <w:lang w:val="en-US" w:eastAsia="zh-CN"/>
        </w:rPr>
      </w:pPr>
      <w:r w:rsidRPr="00AC62E2">
        <w:rPr>
          <w:lang w:val="en-US" w:eastAsia="zh-CN"/>
        </w:rPr>
        <w:t>–</w:t>
      </w:r>
      <w:r>
        <w:rPr>
          <w:lang w:val="en-US" w:eastAsia="zh-CN"/>
        </w:rPr>
        <w:tab/>
      </w:r>
      <w:proofErr w:type="gramStart"/>
      <w:r w:rsidRPr="00AC62E2">
        <w:rPr>
          <w:rFonts w:hint="eastAsia"/>
          <w:lang w:val="en-US" w:eastAsia="zh-CN"/>
        </w:rPr>
        <w:t>在与第</w:t>
      </w:r>
      <w:r w:rsidRPr="00AC62E2">
        <w:rPr>
          <w:rFonts w:hint="eastAsia"/>
          <w:lang w:val="en-US" w:eastAsia="zh-CN"/>
        </w:rPr>
        <w:t>1</w:t>
      </w:r>
      <w:r w:rsidRPr="00AC62E2">
        <w:rPr>
          <w:rFonts w:hint="eastAsia"/>
          <w:lang w:val="en-US" w:eastAsia="zh-CN"/>
        </w:rPr>
        <w:t>研究组报告人组会议同期举办的跨领域</w:t>
      </w:r>
      <w:r w:rsidR="00053FDA">
        <w:rPr>
          <w:rFonts w:hint="eastAsia"/>
          <w:lang w:val="en-US" w:eastAsia="zh-CN"/>
        </w:rPr>
        <w:t>讲习班</w:t>
      </w:r>
      <w:r w:rsidRPr="00AC62E2">
        <w:rPr>
          <w:rFonts w:hint="eastAsia"/>
          <w:lang w:val="en-US" w:eastAsia="zh-CN"/>
        </w:rPr>
        <w:t>材料；</w:t>
      </w:r>
      <w:proofErr w:type="gramEnd"/>
    </w:p>
    <w:p w14:paraId="73AE7009" w14:textId="28A4B9EA" w:rsidR="00AC62E2" w:rsidRDefault="00AC62E2" w:rsidP="0098376B">
      <w:pPr>
        <w:pStyle w:val="enumlev1"/>
        <w:rPr>
          <w:lang w:val="en-US" w:eastAsia="zh-CN"/>
        </w:rPr>
      </w:pPr>
      <w:r w:rsidRPr="00AC62E2">
        <w:rPr>
          <w:lang w:val="en-US" w:eastAsia="zh-CN"/>
        </w:rPr>
        <w:t>–</w:t>
      </w:r>
      <w:r>
        <w:rPr>
          <w:lang w:val="en-US" w:eastAsia="zh-CN"/>
        </w:rPr>
        <w:tab/>
      </w:r>
      <w:r w:rsidRPr="00AC62E2">
        <w:rPr>
          <w:rFonts w:hint="eastAsia"/>
          <w:lang w:val="en-US" w:eastAsia="zh-CN"/>
        </w:rPr>
        <w:t>来自各</w:t>
      </w:r>
      <w:r w:rsidR="001C3CEF" w:rsidRPr="00AC62E2">
        <w:rPr>
          <w:rFonts w:hint="eastAsia"/>
          <w:lang w:val="en-US" w:eastAsia="zh-CN"/>
        </w:rPr>
        <w:t>电信发展局</w:t>
      </w:r>
      <w:r w:rsidRPr="00AC62E2">
        <w:rPr>
          <w:rFonts w:hint="eastAsia"/>
          <w:lang w:val="en-US" w:eastAsia="zh-CN"/>
        </w:rPr>
        <w:t>区域</w:t>
      </w:r>
      <w:r w:rsidR="00E94A2A">
        <w:rPr>
          <w:rFonts w:hint="eastAsia"/>
          <w:lang w:val="en-US" w:eastAsia="zh-CN"/>
        </w:rPr>
        <w:t>性</w:t>
      </w:r>
      <w:r w:rsidRPr="00AC62E2">
        <w:rPr>
          <w:rFonts w:hint="eastAsia"/>
          <w:lang w:val="en-US" w:eastAsia="zh-CN"/>
        </w:rPr>
        <w:t>发展论坛，特别是可能与相关研究</w:t>
      </w:r>
      <w:r w:rsidR="00F343EB">
        <w:rPr>
          <w:rFonts w:hint="eastAsia"/>
          <w:lang w:val="en-US" w:eastAsia="zh-CN"/>
        </w:rPr>
        <w:t>课题</w:t>
      </w:r>
      <w:r w:rsidRPr="00AC62E2">
        <w:rPr>
          <w:rFonts w:hint="eastAsia"/>
          <w:lang w:val="en-US" w:eastAsia="zh-CN"/>
        </w:rPr>
        <w:t>相关的国家或</w:t>
      </w:r>
      <w:r w:rsidRPr="00AC62E2">
        <w:rPr>
          <w:rFonts w:hint="eastAsia"/>
          <w:lang w:val="en-US" w:eastAsia="zh-CN"/>
        </w:rPr>
        <w:t>ITU-D</w:t>
      </w:r>
      <w:r w:rsidRPr="00AC62E2">
        <w:rPr>
          <w:rFonts w:hint="eastAsia"/>
          <w:lang w:val="en-US" w:eastAsia="zh-CN"/>
        </w:rPr>
        <w:t>成员提交的</w:t>
      </w:r>
      <w:r w:rsidR="000271E6">
        <w:rPr>
          <w:rFonts w:hint="eastAsia"/>
          <w:lang w:val="en-US" w:eastAsia="zh-CN"/>
        </w:rPr>
        <w:t>文稿</w:t>
      </w:r>
      <w:r w:rsidRPr="00AC62E2">
        <w:rPr>
          <w:rFonts w:hint="eastAsia"/>
          <w:lang w:val="en-US" w:eastAsia="zh-CN"/>
        </w:rPr>
        <w:t>材料，以充实中期</w:t>
      </w:r>
      <w:r w:rsidR="00E94A2A">
        <w:rPr>
          <w:rFonts w:hint="eastAsia"/>
          <w:lang w:val="en-US" w:eastAsia="zh-CN"/>
        </w:rPr>
        <w:t>可交付</w:t>
      </w:r>
      <w:r w:rsidRPr="00AC62E2">
        <w:rPr>
          <w:rFonts w:hint="eastAsia"/>
          <w:lang w:val="en-US" w:eastAsia="zh-CN"/>
        </w:rPr>
        <w:t>成果和</w:t>
      </w:r>
      <w:r w:rsidRPr="00AC62E2">
        <w:rPr>
          <w:rFonts w:hint="eastAsia"/>
          <w:lang w:val="en-US" w:eastAsia="zh-CN"/>
        </w:rPr>
        <w:t>/</w:t>
      </w:r>
      <w:r w:rsidRPr="00AC62E2">
        <w:rPr>
          <w:rFonts w:hint="eastAsia"/>
          <w:lang w:val="en-US" w:eastAsia="zh-CN"/>
        </w:rPr>
        <w:t>或</w:t>
      </w:r>
      <w:r w:rsidR="00E94A2A">
        <w:rPr>
          <w:rFonts w:hint="eastAsia"/>
          <w:lang w:val="en-US" w:eastAsia="zh-CN"/>
        </w:rPr>
        <w:t>输出成果</w:t>
      </w:r>
      <w:r w:rsidRPr="00AC62E2">
        <w:rPr>
          <w:rFonts w:hint="eastAsia"/>
          <w:lang w:val="en-US" w:eastAsia="zh-CN"/>
        </w:rPr>
        <w:t>报告内容。</w:t>
      </w:r>
    </w:p>
    <w:p w14:paraId="5EC2F0B6" w14:textId="04F3DB2C" w:rsidR="00AC62E2" w:rsidRDefault="00AC62E2" w:rsidP="0098376B">
      <w:pPr>
        <w:tabs>
          <w:tab w:val="left" w:pos="6208"/>
        </w:tabs>
        <w:ind w:firstLineChars="200" w:firstLine="480"/>
        <w:rPr>
          <w:lang w:val="en-US" w:eastAsia="zh-CN"/>
        </w:rPr>
      </w:pPr>
      <w:r w:rsidRPr="00AC62E2">
        <w:rPr>
          <w:rFonts w:hint="eastAsia"/>
          <w:lang w:val="en-US" w:eastAsia="zh-CN"/>
        </w:rPr>
        <w:t>在第</w:t>
      </w:r>
      <w:r w:rsidRPr="00AC62E2">
        <w:rPr>
          <w:rFonts w:hint="eastAsia"/>
          <w:lang w:val="en-US" w:eastAsia="zh-CN"/>
        </w:rPr>
        <w:t>1</w:t>
      </w:r>
      <w:r w:rsidRPr="00AC62E2">
        <w:rPr>
          <w:rFonts w:hint="eastAsia"/>
          <w:lang w:val="en-US" w:eastAsia="zh-CN"/>
        </w:rPr>
        <w:t>研究组会议期间，</w:t>
      </w:r>
      <w:r w:rsidRPr="00AC62E2">
        <w:rPr>
          <w:rFonts w:hint="eastAsia"/>
          <w:lang w:val="en-US" w:eastAsia="zh-CN"/>
        </w:rPr>
        <w:t>PRIDA</w:t>
      </w:r>
      <w:r w:rsidRPr="00AC62E2">
        <w:rPr>
          <w:rFonts w:hint="eastAsia"/>
          <w:lang w:val="en-US" w:eastAsia="zh-CN"/>
        </w:rPr>
        <w:t>（非洲数字政策</w:t>
      </w:r>
      <w:r w:rsidR="001C3CEF">
        <w:rPr>
          <w:rFonts w:hint="eastAsia"/>
          <w:lang w:val="en-US" w:eastAsia="zh-CN"/>
        </w:rPr>
        <w:t>和监管举措</w:t>
      </w:r>
      <w:r w:rsidRPr="00AC62E2">
        <w:rPr>
          <w:rFonts w:hint="eastAsia"/>
          <w:lang w:val="en-US" w:eastAsia="zh-CN"/>
        </w:rPr>
        <w:t>）</w:t>
      </w:r>
      <w:r w:rsidR="001C3CEF">
        <w:rPr>
          <w:rStyle w:val="FootnoteReference"/>
          <w:lang w:val="en-US" w:eastAsia="zh-CN"/>
        </w:rPr>
        <w:footnoteReference w:id="30"/>
      </w:r>
      <w:r w:rsidRPr="00AC62E2">
        <w:rPr>
          <w:rFonts w:hint="eastAsia"/>
          <w:lang w:val="en-US" w:eastAsia="zh-CN"/>
        </w:rPr>
        <w:t>项目和</w:t>
      </w:r>
      <w:r w:rsidRPr="00AC62E2">
        <w:rPr>
          <w:rFonts w:hint="eastAsia"/>
          <w:lang w:val="en-US" w:eastAsia="zh-CN"/>
        </w:rPr>
        <w:t>UMC</w:t>
      </w:r>
      <w:r w:rsidRPr="00AC62E2">
        <w:rPr>
          <w:rFonts w:hint="eastAsia"/>
          <w:lang w:val="en-US" w:eastAsia="zh-CN"/>
        </w:rPr>
        <w:t>（</w:t>
      </w:r>
      <w:r w:rsidR="001C3CEF">
        <w:rPr>
          <w:rFonts w:hint="eastAsia"/>
          <w:lang w:val="en-US" w:eastAsia="zh-CN"/>
        </w:rPr>
        <w:t>促进并</w:t>
      </w:r>
      <w:r w:rsidRPr="00AC62E2">
        <w:rPr>
          <w:rFonts w:hint="eastAsia"/>
          <w:lang w:val="en-US" w:eastAsia="zh-CN"/>
        </w:rPr>
        <w:t>衡量普遍</w:t>
      </w:r>
      <w:r w:rsidR="001C3CEF">
        <w:rPr>
          <w:rFonts w:hint="eastAsia"/>
          <w:lang w:val="en-US" w:eastAsia="zh-CN"/>
        </w:rPr>
        <w:t>和</w:t>
      </w:r>
      <w:r w:rsidRPr="00AC62E2">
        <w:rPr>
          <w:rFonts w:hint="eastAsia"/>
          <w:lang w:val="en-US" w:eastAsia="zh-CN"/>
        </w:rPr>
        <w:t>有意义</w:t>
      </w:r>
      <w:r w:rsidR="001C3CEF">
        <w:rPr>
          <w:rFonts w:hint="eastAsia"/>
          <w:lang w:val="en-US" w:eastAsia="zh-CN"/>
        </w:rPr>
        <w:t>的</w:t>
      </w:r>
      <w:r w:rsidRPr="00AC62E2">
        <w:rPr>
          <w:rFonts w:hint="eastAsia"/>
          <w:lang w:val="en-US" w:eastAsia="zh-CN"/>
        </w:rPr>
        <w:t>数字</w:t>
      </w:r>
      <w:r w:rsidR="001C3CEF">
        <w:rPr>
          <w:rFonts w:hint="eastAsia"/>
          <w:lang w:val="en-US" w:eastAsia="zh-CN"/>
        </w:rPr>
        <w:t>连接</w:t>
      </w:r>
      <w:r w:rsidRPr="00AC62E2">
        <w:rPr>
          <w:rFonts w:hint="eastAsia"/>
          <w:lang w:val="en-US" w:eastAsia="zh-CN"/>
        </w:rPr>
        <w:t>）</w:t>
      </w:r>
      <w:r w:rsidR="001C3CEF">
        <w:rPr>
          <w:rStyle w:val="FootnoteReference"/>
          <w:lang w:val="en-US" w:eastAsia="zh-CN"/>
        </w:rPr>
        <w:footnoteReference w:id="31"/>
      </w:r>
      <w:r w:rsidRPr="00AC62E2">
        <w:rPr>
          <w:rFonts w:hint="eastAsia"/>
          <w:lang w:val="en-US" w:eastAsia="zh-CN"/>
        </w:rPr>
        <w:t>项目的项目经理通报了项目信息，供相关研究</w:t>
      </w:r>
      <w:r w:rsidR="00F343EB">
        <w:rPr>
          <w:rFonts w:hint="eastAsia"/>
          <w:lang w:val="en-US" w:eastAsia="zh-CN"/>
        </w:rPr>
        <w:t>课题</w:t>
      </w:r>
      <w:r w:rsidR="00C16548">
        <w:rPr>
          <w:rFonts w:hint="eastAsia"/>
          <w:lang w:val="en-US" w:eastAsia="zh-CN"/>
        </w:rPr>
        <w:t>管理班子</w:t>
      </w:r>
      <w:r w:rsidR="001C3CEF">
        <w:rPr>
          <w:rStyle w:val="FootnoteReference"/>
          <w:lang w:val="en-US" w:eastAsia="zh-CN"/>
        </w:rPr>
        <w:footnoteReference w:id="32"/>
      </w:r>
      <w:r w:rsidRPr="00AC62E2">
        <w:rPr>
          <w:rFonts w:hint="eastAsia"/>
          <w:lang w:val="en-US" w:eastAsia="zh-CN"/>
        </w:rPr>
        <w:t>考虑进一步合作。研究</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表达了对具体项目的兴趣，并参与了相关</w:t>
      </w:r>
      <w:r w:rsidR="001C3CEF" w:rsidRPr="00AC62E2">
        <w:rPr>
          <w:rFonts w:hint="eastAsia"/>
          <w:lang w:val="en-US" w:eastAsia="zh-CN"/>
        </w:rPr>
        <w:t>电信发展局</w:t>
      </w:r>
      <w:r w:rsidRPr="00AC62E2">
        <w:rPr>
          <w:rFonts w:hint="eastAsia"/>
          <w:lang w:val="en-US" w:eastAsia="zh-CN"/>
        </w:rPr>
        <w:t>活动。</w:t>
      </w:r>
    </w:p>
    <w:p w14:paraId="68490895" w14:textId="1918FEDD" w:rsidR="00AB45C7" w:rsidRPr="001C3CEF" w:rsidRDefault="00AB45C7" w:rsidP="0098376B">
      <w:pPr>
        <w:pStyle w:val="Heading2"/>
        <w:rPr>
          <w:b w:val="0"/>
          <w:bCs/>
          <w:lang w:val="en-US" w:eastAsia="zh-CN"/>
        </w:rPr>
      </w:pPr>
      <w:r w:rsidRPr="001C3CEF">
        <w:rPr>
          <w:rFonts w:hint="eastAsia"/>
          <w:bCs/>
          <w:lang w:val="en-US" w:eastAsia="zh-CN"/>
        </w:rPr>
        <w:t>4.8</w:t>
      </w:r>
      <w:r w:rsidRPr="001C3CEF">
        <w:rPr>
          <w:bCs/>
          <w:lang w:val="en-US" w:eastAsia="zh-CN"/>
        </w:rPr>
        <w:tab/>
      </w:r>
      <w:r w:rsidR="00AC62E2" w:rsidRPr="001C3CEF">
        <w:rPr>
          <w:rFonts w:hint="eastAsia"/>
          <w:bCs/>
          <w:lang w:val="en-US" w:eastAsia="zh-CN"/>
        </w:rPr>
        <w:t>女性与青年参与</w:t>
      </w:r>
    </w:p>
    <w:p w14:paraId="0C67F87F" w14:textId="527D0D0A" w:rsidR="00AC62E2" w:rsidRDefault="00AC62E2" w:rsidP="0098376B">
      <w:pPr>
        <w:tabs>
          <w:tab w:val="left" w:pos="6208"/>
        </w:tabs>
        <w:ind w:firstLineChars="200" w:firstLine="480"/>
        <w:rPr>
          <w:lang w:val="en-US" w:eastAsia="zh-CN"/>
        </w:rPr>
      </w:pPr>
      <w:r w:rsidRPr="00AC62E2">
        <w:rPr>
          <w:rFonts w:hint="eastAsia"/>
          <w:lang w:val="en-US" w:eastAsia="zh-CN"/>
        </w:rPr>
        <w:t>根据</w:t>
      </w:r>
      <w:r w:rsidRPr="00AC62E2">
        <w:rPr>
          <w:rFonts w:hint="eastAsia"/>
          <w:lang w:val="en-US" w:eastAsia="zh-CN"/>
        </w:rPr>
        <w:t>WTDC</w:t>
      </w:r>
      <w:r w:rsidRPr="00AC62E2">
        <w:rPr>
          <w:rFonts w:hint="eastAsia"/>
          <w:lang w:val="en-US" w:eastAsia="zh-CN"/>
        </w:rPr>
        <w:t>第</w:t>
      </w:r>
      <w:r w:rsidRPr="00AC62E2">
        <w:rPr>
          <w:rFonts w:hint="eastAsia"/>
          <w:lang w:val="en-US" w:eastAsia="zh-CN"/>
        </w:rPr>
        <w:t>55</w:t>
      </w:r>
      <w:r w:rsidRPr="00AC62E2">
        <w:rPr>
          <w:rFonts w:hint="eastAsia"/>
          <w:lang w:val="en-US" w:eastAsia="zh-CN"/>
        </w:rPr>
        <w:t>号和第</w:t>
      </w:r>
      <w:r w:rsidRPr="00AC62E2">
        <w:rPr>
          <w:rFonts w:hint="eastAsia"/>
          <w:lang w:val="en-US" w:eastAsia="zh-CN"/>
        </w:rPr>
        <w:t>76</w:t>
      </w:r>
      <w:r w:rsidRPr="00AC62E2">
        <w:rPr>
          <w:rFonts w:hint="eastAsia"/>
          <w:lang w:val="en-US" w:eastAsia="zh-CN"/>
        </w:rPr>
        <w:t>号决议</w:t>
      </w:r>
      <w:r w:rsidR="001C3CEF">
        <w:rPr>
          <w:rFonts w:hint="eastAsia"/>
          <w:lang w:val="en-US" w:eastAsia="zh-CN"/>
        </w:rPr>
        <w:t>（</w:t>
      </w:r>
      <w:r w:rsidR="001C3CEF" w:rsidRPr="00AC62E2">
        <w:rPr>
          <w:rFonts w:hint="eastAsia"/>
          <w:lang w:val="en-US" w:eastAsia="zh-CN"/>
        </w:rPr>
        <w:t>2022</w:t>
      </w:r>
      <w:r w:rsidR="001C3CEF" w:rsidRPr="00AC62E2">
        <w:rPr>
          <w:rFonts w:hint="eastAsia"/>
          <w:lang w:val="en-US" w:eastAsia="zh-CN"/>
        </w:rPr>
        <w:t>年</w:t>
      </w:r>
      <w:r w:rsidR="001C3CEF">
        <w:rPr>
          <w:rFonts w:hint="eastAsia"/>
          <w:lang w:val="en-US" w:eastAsia="zh-CN"/>
        </w:rPr>
        <w:t>，</w:t>
      </w:r>
      <w:r w:rsidR="001C3CEF" w:rsidRPr="00AC62E2">
        <w:rPr>
          <w:rFonts w:hint="eastAsia"/>
          <w:lang w:val="en-US" w:eastAsia="zh-CN"/>
        </w:rPr>
        <w:t>基加利</w:t>
      </w:r>
      <w:r w:rsidR="001C3CEF">
        <w:rPr>
          <w:rFonts w:hint="eastAsia"/>
          <w:lang w:val="en-US" w:eastAsia="zh-CN"/>
        </w:rPr>
        <w:t>，修订版）</w:t>
      </w:r>
      <w:r w:rsidRPr="00AC62E2">
        <w:rPr>
          <w:rFonts w:hint="eastAsia"/>
          <w:lang w:val="en-US" w:eastAsia="zh-CN"/>
        </w:rPr>
        <w:t>，并旨在组织具有包容性和</w:t>
      </w:r>
      <w:r w:rsidR="00E94A2A">
        <w:rPr>
          <w:rFonts w:hint="eastAsia"/>
          <w:lang w:val="en-US" w:eastAsia="zh-CN"/>
        </w:rPr>
        <w:t>促进性别平等</w:t>
      </w:r>
      <w:r w:rsidRPr="00AC62E2">
        <w:rPr>
          <w:rFonts w:hint="eastAsia"/>
          <w:lang w:val="en-US" w:eastAsia="zh-CN"/>
        </w:rPr>
        <w:t>的研究组会议，成员定期被邀请支持并鼓励妇女和青年参与其代表团。</w:t>
      </w:r>
    </w:p>
    <w:p w14:paraId="3634DC88" w14:textId="615DE608" w:rsidR="00AC62E2" w:rsidRDefault="002E1327" w:rsidP="0098376B">
      <w:pPr>
        <w:tabs>
          <w:tab w:val="left" w:pos="6208"/>
        </w:tabs>
        <w:ind w:firstLineChars="200" w:firstLine="480"/>
        <w:rPr>
          <w:lang w:val="en-US" w:eastAsia="zh-CN"/>
        </w:rPr>
      </w:pPr>
      <w:r>
        <w:rPr>
          <w:rFonts w:hint="eastAsia"/>
          <w:lang w:val="en-US" w:eastAsia="zh-CN"/>
        </w:rPr>
        <w:t>连通的一代</w:t>
      </w:r>
      <w:r w:rsidR="00AC62E2" w:rsidRPr="00AC62E2">
        <w:rPr>
          <w:rFonts w:hint="eastAsia"/>
          <w:lang w:val="en-US" w:eastAsia="zh-CN"/>
        </w:rPr>
        <w:t>青年特使作为</w:t>
      </w:r>
      <w:r w:rsidR="005A31DD">
        <w:rPr>
          <w:rFonts w:hint="eastAsia"/>
          <w:lang w:val="en-US" w:eastAsia="zh-CN"/>
        </w:rPr>
        <w:t>各自</w:t>
      </w:r>
      <w:r w:rsidR="00AC62E2" w:rsidRPr="00AC62E2">
        <w:rPr>
          <w:rFonts w:hint="eastAsia"/>
          <w:lang w:val="en-US" w:eastAsia="zh-CN"/>
        </w:rPr>
        <w:t>国</w:t>
      </w:r>
      <w:r w:rsidR="005A31DD">
        <w:rPr>
          <w:rFonts w:hint="eastAsia"/>
          <w:lang w:val="en-US" w:eastAsia="zh-CN"/>
        </w:rPr>
        <w:t>家</w:t>
      </w:r>
      <w:r w:rsidR="00AC62E2" w:rsidRPr="00AC62E2">
        <w:rPr>
          <w:rFonts w:hint="eastAsia"/>
          <w:lang w:val="en-US" w:eastAsia="zh-CN"/>
        </w:rPr>
        <w:t>代表团成员参加了</w:t>
      </w:r>
      <w:r w:rsidR="00AC62E2" w:rsidRPr="00AC62E2">
        <w:rPr>
          <w:rFonts w:hint="eastAsia"/>
          <w:lang w:val="en-US" w:eastAsia="zh-CN"/>
        </w:rPr>
        <w:t>2022</w:t>
      </w:r>
      <w:r w:rsidR="00AC62E2" w:rsidRPr="00AC62E2">
        <w:rPr>
          <w:rFonts w:hint="eastAsia"/>
          <w:lang w:val="en-US" w:eastAsia="zh-CN"/>
        </w:rPr>
        <w:t>年</w:t>
      </w:r>
      <w:r w:rsidR="005A31DD">
        <w:rPr>
          <w:rFonts w:hint="eastAsia"/>
          <w:lang w:val="en-US" w:eastAsia="zh-CN"/>
        </w:rPr>
        <w:t>举办的</w:t>
      </w:r>
      <w:r w:rsidR="00AC62E2" w:rsidRPr="00AC62E2">
        <w:rPr>
          <w:rFonts w:hint="eastAsia"/>
          <w:lang w:val="en-US" w:eastAsia="zh-CN"/>
        </w:rPr>
        <w:t>第</w:t>
      </w:r>
      <w:r w:rsidR="00AC62E2" w:rsidRPr="00AC62E2">
        <w:rPr>
          <w:rFonts w:hint="eastAsia"/>
          <w:lang w:val="en-US" w:eastAsia="zh-CN"/>
        </w:rPr>
        <w:t>1</w:t>
      </w:r>
      <w:r w:rsidR="00AC62E2" w:rsidRPr="00AC62E2">
        <w:rPr>
          <w:rFonts w:hint="eastAsia"/>
          <w:lang w:val="en-US" w:eastAsia="zh-CN"/>
        </w:rPr>
        <w:t>研究组会</w:t>
      </w:r>
      <w:r w:rsidR="005A31DD">
        <w:rPr>
          <w:rFonts w:hint="eastAsia"/>
          <w:lang w:val="en-US" w:eastAsia="zh-CN"/>
        </w:rPr>
        <w:t>第一次会</w:t>
      </w:r>
      <w:r w:rsidR="00AC62E2" w:rsidRPr="00AC62E2">
        <w:rPr>
          <w:rFonts w:hint="eastAsia"/>
          <w:lang w:val="en-US" w:eastAsia="zh-CN"/>
        </w:rPr>
        <w:t>议，跟踪讨论议题和相关进展。会议期间还组织了一场</w:t>
      </w:r>
      <w:r w:rsidR="00E94A2A">
        <w:rPr>
          <w:rFonts w:hint="eastAsia"/>
          <w:lang w:val="en-US" w:eastAsia="zh-CN"/>
        </w:rPr>
        <w:t>会外活动</w:t>
      </w:r>
      <w:r w:rsidR="00AC62E2" w:rsidRPr="00AC62E2">
        <w:rPr>
          <w:rFonts w:hint="eastAsia"/>
          <w:lang w:val="en-US" w:eastAsia="zh-CN"/>
        </w:rPr>
        <w:t>（代际对话），青年特使们有机会分享他们的总体感受，并</w:t>
      </w:r>
      <w:r w:rsidR="005A31DD">
        <w:rPr>
          <w:rFonts w:hint="eastAsia"/>
          <w:lang w:val="en-US" w:eastAsia="zh-CN"/>
        </w:rPr>
        <w:t>提出了</w:t>
      </w:r>
      <w:r w:rsidR="00AC62E2" w:rsidRPr="00AC62E2">
        <w:rPr>
          <w:rFonts w:hint="eastAsia"/>
          <w:lang w:val="en-US" w:eastAsia="zh-CN"/>
        </w:rPr>
        <w:t>一些供报告人组</w:t>
      </w:r>
      <w:r w:rsidR="005A31DD">
        <w:rPr>
          <w:rFonts w:hint="eastAsia"/>
          <w:lang w:val="en-US" w:eastAsia="zh-CN"/>
        </w:rPr>
        <w:t>审议的想法</w:t>
      </w:r>
      <w:r w:rsidR="00AC62E2" w:rsidRPr="00AC62E2">
        <w:rPr>
          <w:rFonts w:hint="eastAsia"/>
          <w:lang w:val="en-US" w:eastAsia="zh-CN"/>
        </w:rPr>
        <w:t>。该活动由第</w:t>
      </w:r>
      <w:r w:rsidR="00AC62E2" w:rsidRPr="00AC62E2">
        <w:rPr>
          <w:rFonts w:hint="eastAsia"/>
          <w:lang w:val="en-US" w:eastAsia="zh-CN"/>
        </w:rPr>
        <w:t>1</w:t>
      </w:r>
      <w:r w:rsidR="00AC62E2" w:rsidRPr="00AC62E2">
        <w:rPr>
          <w:rFonts w:hint="eastAsia"/>
          <w:lang w:val="en-US" w:eastAsia="zh-CN"/>
        </w:rPr>
        <w:t>研究组</w:t>
      </w:r>
      <w:r w:rsidR="00E94A2A" w:rsidRPr="00AC62E2">
        <w:rPr>
          <w:rFonts w:hint="eastAsia"/>
          <w:lang w:val="en-US" w:eastAsia="zh-CN"/>
        </w:rPr>
        <w:t>副主席</w:t>
      </w:r>
      <w:r w:rsidR="00E94A2A">
        <w:rPr>
          <w:rFonts w:hint="eastAsia"/>
          <w:lang w:val="en-US" w:eastAsia="zh-CN"/>
        </w:rPr>
        <w:t>和</w:t>
      </w:r>
      <w:r w:rsidR="00AC62E2" w:rsidRPr="00AC62E2">
        <w:rPr>
          <w:rFonts w:hint="eastAsia"/>
          <w:lang w:val="en-US" w:eastAsia="zh-CN"/>
        </w:rPr>
        <w:t>妇女和青年参与协调</w:t>
      </w:r>
      <w:r w:rsidR="00E94A2A">
        <w:rPr>
          <w:rFonts w:hint="eastAsia"/>
          <w:lang w:val="en-US" w:eastAsia="zh-CN"/>
        </w:rPr>
        <w:t>员</w:t>
      </w:r>
      <w:r w:rsidR="00AC62E2" w:rsidRPr="00AC62E2">
        <w:rPr>
          <w:rFonts w:hint="eastAsia"/>
          <w:lang w:val="en-US" w:eastAsia="zh-CN"/>
        </w:rPr>
        <w:t xml:space="preserve">Anthony </w:t>
      </w:r>
      <w:proofErr w:type="spellStart"/>
      <w:r w:rsidR="00AC62E2" w:rsidRPr="00AC62E2">
        <w:rPr>
          <w:rFonts w:hint="eastAsia"/>
          <w:lang w:val="en-US" w:eastAsia="zh-CN"/>
        </w:rPr>
        <w:t>Giannoumis</w:t>
      </w:r>
      <w:proofErr w:type="spellEnd"/>
      <w:r w:rsidR="00AC62E2" w:rsidRPr="00AC62E2">
        <w:rPr>
          <w:rFonts w:hint="eastAsia"/>
          <w:lang w:val="en-US" w:eastAsia="zh-CN"/>
        </w:rPr>
        <w:t>先生（挪威）和</w:t>
      </w:r>
      <w:r w:rsidR="00E94A2A">
        <w:rPr>
          <w:rFonts w:hint="eastAsia"/>
          <w:lang w:val="en-US" w:eastAsia="zh-CN"/>
        </w:rPr>
        <w:t>副主席</w:t>
      </w:r>
      <w:r w:rsidR="00AC62E2" w:rsidRPr="00AC62E2">
        <w:rPr>
          <w:rFonts w:hint="eastAsia"/>
          <w:lang w:val="en-US" w:eastAsia="zh-CN"/>
        </w:rPr>
        <w:t>Umida Musaeva</w:t>
      </w:r>
      <w:r w:rsidR="00AC62E2" w:rsidRPr="00AC62E2">
        <w:rPr>
          <w:rFonts w:hint="eastAsia"/>
          <w:lang w:val="en-US" w:eastAsia="zh-CN"/>
        </w:rPr>
        <w:t>女士（乌兹别克斯坦）主持。在</w:t>
      </w:r>
      <w:r w:rsidR="00AC62E2" w:rsidRPr="00AC62E2">
        <w:rPr>
          <w:rFonts w:hint="eastAsia"/>
          <w:lang w:val="en-US" w:eastAsia="zh-CN"/>
        </w:rPr>
        <w:t>2024</w:t>
      </w:r>
      <w:r w:rsidR="00AC62E2" w:rsidRPr="00AC62E2">
        <w:rPr>
          <w:rFonts w:hint="eastAsia"/>
          <w:lang w:val="en-US" w:eastAsia="zh-CN"/>
        </w:rPr>
        <w:t>年第</w:t>
      </w:r>
      <w:r w:rsidR="00AC62E2" w:rsidRPr="00AC62E2">
        <w:rPr>
          <w:rFonts w:hint="eastAsia"/>
          <w:lang w:val="en-US" w:eastAsia="zh-CN"/>
        </w:rPr>
        <w:t>1</w:t>
      </w:r>
      <w:r w:rsidR="00AC62E2" w:rsidRPr="00AC62E2">
        <w:rPr>
          <w:rFonts w:hint="eastAsia"/>
          <w:lang w:val="en-US" w:eastAsia="zh-CN"/>
        </w:rPr>
        <w:t>研究组会议上，三项来自</w:t>
      </w:r>
      <w:r>
        <w:rPr>
          <w:rFonts w:hint="eastAsia"/>
          <w:lang w:val="en-US" w:eastAsia="zh-CN"/>
        </w:rPr>
        <w:t>连通的一代</w:t>
      </w:r>
      <w:r w:rsidR="00AC62E2" w:rsidRPr="00AC62E2">
        <w:rPr>
          <w:rFonts w:hint="eastAsia"/>
          <w:lang w:val="en-US" w:eastAsia="zh-CN"/>
        </w:rPr>
        <w:t>青年领袖计划的成员项目在有关的第</w:t>
      </w:r>
      <w:r w:rsidR="00AC62E2" w:rsidRPr="00AC62E2">
        <w:rPr>
          <w:rFonts w:hint="eastAsia"/>
          <w:lang w:val="en-US" w:eastAsia="zh-CN"/>
        </w:rPr>
        <w:t>4/1</w:t>
      </w:r>
      <w:r>
        <w:rPr>
          <w:rFonts w:hint="eastAsia"/>
          <w:lang w:val="en-US" w:eastAsia="zh-CN"/>
        </w:rPr>
        <w:t>号</w:t>
      </w:r>
      <w:r w:rsidR="00AC62E2" w:rsidRPr="00AC62E2">
        <w:rPr>
          <w:rFonts w:hint="eastAsia"/>
          <w:lang w:val="en-US" w:eastAsia="zh-CN"/>
        </w:rPr>
        <w:t>、</w:t>
      </w:r>
      <w:r w:rsidR="00AC62E2" w:rsidRPr="00AC62E2">
        <w:rPr>
          <w:rFonts w:hint="eastAsia"/>
          <w:lang w:val="en-US" w:eastAsia="zh-CN"/>
        </w:rPr>
        <w:t>5/1</w:t>
      </w:r>
      <w:r>
        <w:rPr>
          <w:rFonts w:hint="eastAsia"/>
          <w:lang w:val="en-US" w:eastAsia="zh-CN"/>
        </w:rPr>
        <w:t>号</w:t>
      </w:r>
      <w:r w:rsidR="00AC62E2" w:rsidRPr="00AC62E2">
        <w:rPr>
          <w:rFonts w:hint="eastAsia"/>
          <w:lang w:val="en-US" w:eastAsia="zh-CN"/>
        </w:rPr>
        <w:t>和</w:t>
      </w:r>
      <w:r w:rsidR="00AC62E2" w:rsidRPr="00AC62E2">
        <w:rPr>
          <w:rFonts w:hint="eastAsia"/>
          <w:lang w:val="en-US" w:eastAsia="zh-CN"/>
        </w:rPr>
        <w:t>7/1</w:t>
      </w:r>
      <w:r>
        <w:rPr>
          <w:rFonts w:hint="eastAsia"/>
          <w:lang w:val="en-US" w:eastAsia="zh-CN"/>
        </w:rPr>
        <w:t>号</w:t>
      </w:r>
      <w:r w:rsidR="00F343EB">
        <w:rPr>
          <w:rFonts w:hint="eastAsia"/>
          <w:lang w:val="en-US" w:eastAsia="zh-CN"/>
        </w:rPr>
        <w:t>课题</w:t>
      </w:r>
      <w:r w:rsidR="00AC62E2" w:rsidRPr="00AC62E2">
        <w:rPr>
          <w:rFonts w:hint="eastAsia"/>
          <w:lang w:val="en-US" w:eastAsia="zh-CN"/>
        </w:rPr>
        <w:t>下进行了展示，这些成果已被讨论纳入相关研究</w:t>
      </w:r>
      <w:r w:rsidR="00F343EB">
        <w:rPr>
          <w:rFonts w:hint="eastAsia"/>
          <w:lang w:val="en-US" w:eastAsia="zh-CN"/>
        </w:rPr>
        <w:t>课题</w:t>
      </w:r>
      <w:r w:rsidR="00AC62E2" w:rsidRPr="00AC62E2">
        <w:rPr>
          <w:rFonts w:hint="eastAsia"/>
          <w:lang w:val="en-US" w:eastAsia="zh-CN"/>
        </w:rPr>
        <w:t>的</w:t>
      </w:r>
      <w:r w:rsidR="00275832">
        <w:rPr>
          <w:rFonts w:hint="eastAsia"/>
          <w:lang w:val="en-US" w:eastAsia="zh-CN"/>
        </w:rPr>
        <w:t>最后报告</w:t>
      </w:r>
      <w:r w:rsidR="00AC62E2" w:rsidRPr="00AC62E2">
        <w:rPr>
          <w:rFonts w:hint="eastAsia"/>
          <w:lang w:val="en-US" w:eastAsia="zh-CN"/>
        </w:rPr>
        <w:t>。来自乌兹别克斯坦的第</w:t>
      </w:r>
      <w:r w:rsidR="00AC62E2" w:rsidRPr="00AC62E2">
        <w:rPr>
          <w:rFonts w:hint="eastAsia"/>
          <w:lang w:val="en-US" w:eastAsia="zh-CN"/>
        </w:rPr>
        <w:t>1</w:t>
      </w:r>
      <w:r w:rsidR="00AC62E2" w:rsidRPr="00AC62E2">
        <w:rPr>
          <w:rFonts w:hint="eastAsia"/>
          <w:lang w:val="en-US" w:eastAsia="zh-CN"/>
        </w:rPr>
        <w:t>研究组协调</w:t>
      </w:r>
      <w:r w:rsidR="00445BCD">
        <w:rPr>
          <w:rFonts w:hint="eastAsia"/>
          <w:lang w:val="en-US" w:eastAsia="zh-CN"/>
        </w:rPr>
        <w:t>员</w:t>
      </w:r>
      <w:r w:rsidR="00AC62E2" w:rsidRPr="00AC62E2">
        <w:rPr>
          <w:rFonts w:hint="eastAsia"/>
          <w:lang w:val="en-US" w:eastAsia="zh-CN"/>
        </w:rPr>
        <w:t>分享了在</w:t>
      </w:r>
      <w:r w:rsidR="00AC62E2" w:rsidRPr="00AC62E2">
        <w:rPr>
          <w:rFonts w:hint="eastAsia"/>
          <w:lang w:val="en-US" w:eastAsia="zh-CN"/>
        </w:rPr>
        <w:t>2024</w:t>
      </w:r>
      <w:r w:rsidR="00AC62E2" w:rsidRPr="00AC62E2">
        <w:rPr>
          <w:rFonts w:hint="eastAsia"/>
          <w:lang w:val="en-US" w:eastAsia="zh-CN"/>
        </w:rPr>
        <w:t>年会议上有关青年参与的提案</w:t>
      </w:r>
      <w:r>
        <w:rPr>
          <w:rStyle w:val="FootnoteReference"/>
          <w:lang w:val="en-US" w:eastAsia="zh-CN"/>
        </w:rPr>
        <w:footnoteReference w:id="33"/>
      </w:r>
      <w:r w:rsidR="00AC62E2" w:rsidRPr="00AC62E2">
        <w:rPr>
          <w:rFonts w:hint="eastAsia"/>
          <w:lang w:val="en-US" w:eastAsia="zh-CN"/>
        </w:rPr>
        <w:t>和经验，这些</w:t>
      </w:r>
      <w:r w:rsidR="00445BCD">
        <w:rPr>
          <w:rFonts w:hint="eastAsia"/>
          <w:lang w:val="en-US" w:eastAsia="zh-CN"/>
        </w:rPr>
        <w:t>提案</w:t>
      </w:r>
      <w:r w:rsidR="00AC62E2" w:rsidRPr="00AC62E2">
        <w:rPr>
          <w:rFonts w:hint="eastAsia"/>
          <w:lang w:val="en-US" w:eastAsia="zh-CN"/>
        </w:rPr>
        <w:t>将重新提交</w:t>
      </w:r>
      <w:r w:rsidR="00AC62E2" w:rsidRPr="00AC62E2">
        <w:rPr>
          <w:rFonts w:hint="eastAsia"/>
          <w:lang w:val="en-US" w:eastAsia="zh-CN"/>
        </w:rPr>
        <w:t>2025</w:t>
      </w:r>
      <w:r w:rsidR="00AC62E2" w:rsidRPr="00AC62E2">
        <w:rPr>
          <w:rFonts w:hint="eastAsia"/>
          <w:lang w:val="en-US" w:eastAsia="zh-CN"/>
        </w:rPr>
        <w:t>年</w:t>
      </w:r>
      <w:r w:rsidR="00AC62E2" w:rsidRPr="00AC62E2">
        <w:rPr>
          <w:rFonts w:hint="eastAsia"/>
          <w:lang w:val="en-US" w:eastAsia="zh-CN"/>
        </w:rPr>
        <w:t>TDAG</w:t>
      </w:r>
      <w:r w:rsidR="00AC62E2" w:rsidRPr="00AC62E2">
        <w:rPr>
          <w:rFonts w:hint="eastAsia"/>
          <w:lang w:val="en-US" w:eastAsia="zh-CN"/>
        </w:rPr>
        <w:t>审议。各报告人组被要求考虑在其</w:t>
      </w:r>
      <w:r w:rsidR="005A31DD">
        <w:rPr>
          <w:rFonts w:hint="eastAsia"/>
          <w:lang w:val="en-US" w:eastAsia="zh-CN"/>
        </w:rPr>
        <w:t>最后输出</w:t>
      </w:r>
      <w:r w:rsidR="003F6BB5">
        <w:rPr>
          <w:rFonts w:hint="eastAsia"/>
          <w:lang w:val="en-US" w:eastAsia="zh-CN"/>
        </w:rPr>
        <w:t>成果</w:t>
      </w:r>
      <w:r w:rsidR="00AC62E2" w:rsidRPr="00AC62E2">
        <w:rPr>
          <w:rFonts w:hint="eastAsia"/>
          <w:lang w:val="en-US" w:eastAsia="zh-CN"/>
        </w:rPr>
        <w:t>报告中纳入关于青年和妇女</w:t>
      </w:r>
      <w:r w:rsidR="00445BCD">
        <w:rPr>
          <w:rFonts w:hint="eastAsia"/>
          <w:lang w:val="en-US" w:eastAsia="zh-CN"/>
        </w:rPr>
        <w:t>纳入主流</w:t>
      </w:r>
      <w:r w:rsidR="00AC62E2" w:rsidRPr="00AC62E2">
        <w:rPr>
          <w:rFonts w:hint="eastAsia"/>
          <w:lang w:val="en-US" w:eastAsia="zh-CN"/>
        </w:rPr>
        <w:t>行动的专门章节。</w:t>
      </w:r>
    </w:p>
    <w:p w14:paraId="71734B96" w14:textId="53D06785" w:rsidR="00AC62E2" w:rsidRDefault="00AC62E2" w:rsidP="0098376B">
      <w:pPr>
        <w:tabs>
          <w:tab w:val="left" w:pos="6208"/>
        </w:tabs>
        <w:ind w:firstLineChars="200" w:firstLine="480"/>
        <w:rPr>
          <w:lang w:val="en-US" w:eastAsia="zh-CN"/>
        </w:rPr>
      </w:pPr>
      <w:proofErr w:type="gramStart"/>
      <w:r w:rsidRPr="00AC62E2">
        <w:rPr>
          <w:rFonts w:hint="eastAsia"/>
          <w:lang w:val="en-US" w:eastAsia="zh-CN"/>
        </w:rPr>
        <w:t>所有第</w:t>
      </w:r>
      <w:r w:rsidRPr="00AC62E2">
        <w:rPr>
          <w:rFonts w:hint="eastAsia"/>
          <w:lang w:val="en-US" w:eastAsia="zh-CN"/>
        </w:rPr>
        <w:t>1</w:t>
      </w:r>
      <w:proofErr w:type="gramEnd"/>
      <w:r w:rsidRPr="00AC62E2">
        <w:rPr>
          <w:rFonts w:hint="eastAsia"/>
          <w:lang w:val="en-US" w:eastAsia="zh-CN"/>
        </w:rPr>
        <w:t>研究组</w:t>
      </w:r>
      <w:r w:rsidR="00445BCD" w:rsidRPr="00AC62E2">
        <w:rPr>
          <w:rFonts w:hint="eastAsia"/>
          <w:lang w:val="en-US" w:eastAsia="zh-CN"/>
        </w:rPr>
        <w:t>年度</w:t>
      </w:r>
      <w:r w:rsidRPr="00AC62E2">
        <w:rPr>
          <w:rFonts w:hint="eastAsia"/>
          <w:lang w:val="en-US" w:eastAsia="zh-CN"/>
        </w:rPr>
        <w:t>会议均提交了关于电信发展局促</w:t>
      </w:r>
      <w:proofErr w:type="gramStart"/>
      <w:r w:rsidRPr="00AC62E2">
        <w:rPr>
          <w:rFonts w:hint="eastAsia"/>
          <w:lang w:val="en-US" w:eastAsia="zh-CN"/>
        </w:rPr>
        <w:t>进青年</w:t>
      </w:r>
      <w:proofErr w:type="gramEnd"/>
      <w:r w:rsidRPr="00AC62E2">
        <w:rPr>
          <w:rFonts w:hint="eastAsia"/>
          <w:lang w:val="en-US" w:eastAsia="zh-CN"/>
        </w:rPr>
        <w:t>和妇女数字包容活动的进展情况。</w:t>
      </w:r>
      <w:r w:rsidRPr="00AC62E2">
        <w:rPr>
          <w:rFonts w:hint="eastAsia"/>
          <w:lang w:val="en-US" w:eastAsia="zh-CN"/>
        </w:rPr>
        <w:t>2023</w:t>
      </w:r>
      <w:r w:rsidRPr="00AC62E2">
        <w:rPr>
          <w:rFonts w:hint="eastAsia"/>
          <w:lang w:val="en-US" w:eastAsia="zh-CN"/>
        </w:rPr>
        <w:t>年，</w:t>
      </w:r>
      <w:r w:rsidRPr="00AC62E2">
        <w:rPr>
          <w:rFonts w:hint="eastAsia"/>
          <w:lang w:val="en-US" w:eastAsia="zh-CN"/>
        </w:rPr>
        <w:t>ITU-D NOW</w:t>
      </w:r>
      <w:r w:rsidRPr="00AC62E2">
        <w:rPr>
          <w:rFonts w:hint="eastAsia"/>
          <w:lang w:val="en-US" w:eastAsia="zh-CN"/>
        </w:rPr>
        <w:t>、</w:t>
      </w:r>
      <w:r w:rsidRPr="00AC62E2">
        <w:rPr>
          <w:rFonts w:hint="eastAsia"/>
          <w:lang w:val="en-US" w:eastAsia="zh-CN"/>
        </w:rPr>
        <w:t>EQUALS</w:t>
      </w:r>
      <w:r w:rsidRPr="00AC62E2">
        <w:rPr>
          <w:rFonts w:hint="eastAsia"/>
          <w:lang w:val="en-US" w:eastAsia="zh-CN"/>
        </w:rPr>
        <w:t>及</w:t>
      </w:r>
      <w:r w:rsidR="002E1327">
        <w:rPr>
          <w:rFonts w:hint="eastAsia"/>
          <w:lang w:val="en-US" w:eastAsia="zh-CN"/>
        </w:rPr>
        <w:t>连通的一代</w:t>
      </w:r>
      <w:r w:rsidRPr="00AC62E2">
        <w:rPr>
          <w:rFonts w:hint="eastAsia"/>
          <w:lang w:val="en-US" w:eastAsia="zh-CN"/>
        </w:rPr>
        <w:t>于报告人小组会议同期举办了一场题为</w:t>
      </w:r>
      <w:r w:rsidRPr="00AC62E2">
        <w:rPr>
          <w:rFonts w:hint="eastAsia"/>
          <w:lang w:val="en-US" w:eastAsia="zh-CN"/>
        </w:rPr>
        <w:lastRenderedPageBreak/>
        <w:t>“</w:t>
      </w:r>
      <w:r w:rsidR="002E1327">
        <w:fldChar w:fldCharType="begin"/>
      </w:r>
      <w:r w:rsidR="002E1327">
        <w:rPr>
          <w:lang w:eastAsia="zh-CN"/>
        </w:rPr>
        <w:instrText>HYPERLINK "https://www.itu.int/en/ITU-D/Study-Groups/2022-2025/Pages/meetings/workshop-inclusion-may23.aspx"</w:instrText>
      </w:r>
      <w:r w:rsidR="002E1327">
        <w:fldChar w:fldCharType="separate"/>
      </w:r>
      <w:r w:rsidR="002E1327" w:rsidRPr="002E1327">
        <w:rPr>
          <w:rStyle w:val="Hyperlink"/>
          <w:rFonts w:hint="eastAsia"/>
          <w:lang w:val="en-US" w:eastAsia="zh-CN"/>
        </w:rPr>
        <w:t>有意义的连接：女性专家和年轻专家的参与</w:t>
      </w:r>
      <w:r w:rsidR="002E1327">
        <w:fldChar w:fldCharType="end"/>
      </w:r>
      <w:r w:rsidRPr="00AC62E2">
        <w:rPr>
          <w:rFonts w:hint="eastAsia"/>
          <w:lang w:val="en-US" w:eastAsia="zh-CN"/>
        </w:rPr>
        <w:t>”专题</w:t>
      </w:r>
      <w:r w:rsidR="00053FDA">
        <w:rPr>
          <w:rFonts w:hint="eastAsia"/>
          <w:lang w:val="en-US" w:eastAsia="zh-CN"/>
        </w:rPr>
        <w:t>讲习班</w:t>
      </w:r>
      <w:r w:rsidRPr="00AC62E2">
        <w:rPr>
          <w:rFonts w:hint="eastAsia"/>
          <w:lang w:val="en-US" w:eastAsia="zh-CN"/>
        </w:rPr>
        <w:t>；</w:t>
      </w:r>
      <w:r w:rsidRPr="00AC62E2">
        <w:rPr>
          <w:rFonts w:hint="eastAsia"/>
          <w:lang w:val="en-US" w:eastAsia="zh-CN"/>
        </w:rPr>
        <w:t>2024</w:t>
      </w:r>
      <w:r w:rsidRPr="00AC62E2">
        <w:rPr>
          <w:rFonts w:hint="eastAsia"/>
          <w:lang w:val="en-US" w:eastAsia="zh-CN"/>
        </w:rPr>
        <w:t>年，也在报告人小组会议同期，举办了以“</w:t>
      </w:r>
      <w:r w:rsidR="0063459B">
        <w:rPr>
          <w:rFonts w:hint="eastAsia"/>
          <w:lang w:val="en-US" w:eastAsia="zh-CN"/>
        </w:rPr>
        <w:t>技术</w:t>
      </w:r>
      <w:r w:rsidRPr="00AC62E2">
        <w:rPr>
          <w:rFonts w:hint="eastAsia"/>
          <w:lang w:val="en-US" w:eastAsia="zh-CN"/>
        </w:rPr>
        <w:t>领域</w:t>
      </w:r>
      <w:r w:rsidR="0063459B">
        <w:rPr>
          <w:rFonts w:hint="eastAsia"/>
          <w:lang w:val="en-US" w:eastAsia="zh-CN"/>
        </w:rPr>
        <w:t>的</w:t>
      </w:r>
      <w:r w:rsidRPr="00AC62E2">
        <w:rPr>
          <w:rFonts w:hint="eastAsia"/>
          <w:lang w:val="en-US" w:eastAsia="zh-CN"/>
        </w:rPr>
        <w:t>女性领导力”为主题的</w:t>
      </w:r>
      <w:r w:rsidR="002E1327" w:rsidRPr="002E1327">
        <w:rPr>
          <w:rFonts w:hint="eastAsia"/>
          <w:lang w:val="en-US" w:eastAsia="zh-CN"/>
        </w:rPr>
        <w:t>信息通信年轻女性日</w:t>
      </w:r>
      <w:r w:rsidRPr="00AC62E2">
        <w:rPr>
          <w:rFonts w:hint="eastAsia"/>
          <w:lang w:val="en-US" w:eastAsia="zh-CN"/>
        </w:rPr>
        <w:t>庆祝活动</w:t>
      </w:r>
      <w:r w:rsidR="00053FDA">
        <w:rPr>
          <w:rFonts w:hint="eastAsia"/>
          <w:lang w:val="en-US" w:eastAsia="zh-CN"/>
        </w:rPr>
        <w:t>讲习班</w:t>
      </w:r>
      <w:r w:rsidRPr="00AC62E2">
        <w:rPr>
          <w:rFonts w:hint="eastAsia"/>
          <w:lang w:val="en-US" w:eastAsia="zh-CN"/>
        </w:rPr>
        <w:t>，国际电联秘书长与电信发展局局长参会致辞。在大多数第</w:t>
      </w:r>
      <w:r w:rsidRPr="00AC62E2">
        <w:rPr>
          <w:rFonts w:hint="eastAsia"/>
          <w:lang w:val="en-US" w:eastAsia="zh-CN"/>
        </w:rPr>
        <w:t>1</w:t>
      </w:r>
      <w:r w:rsidRPr="00AC62E2">
        <w:rPr>
          <w:rFonts w:hint="eastAsia"/>
          <w:lang w:val="en-US" w:eastAsia="zh-CN"/>
        </w:rPr>
        <w:t>研究组会议周，均举办了</w:t>
      </w:r>
      <w:r w:rsidRPr="00AC62E2">
        <w:rPr>
          <w:rFonts w:hint="eastAsia"/>
          <w:lang w:val="en-US" w:eastAsia="zh-CN"/>
        </w:rPr>
        <w:t>NOW</w:t>
      </w:r>
      <w:r w:rsidRPr="00AC62E2">
        <w:rPr>
          <w:rFonts w:hint="eastAsia"/>
          <w:lang w:val="en-US" w:eastAsia="zh-CN"/>
        </w:rPr>
        <w:t>午餐及交流会，由</w:t>
      </w:r>
      <w:r w:rsidR="002E1327">
        <w:rPr>
          <w:rFonts w:hint="eastAsia"/>
          <w:lang w:val="en-US" w:eastAsia="zh-CN"/>
        </w:rPr>
        <w:t>电信发展局</w:t>
      </w:r>
      <w:r w:rsidRPr="00AC62E2">
        <w:rPr>
          <w:rFonts w:hint="eastAsia"/>
          <w:lang w:val="en-US" w:eastAsia="zh-CN"/>
        </w:rPr>
        <w:t>性别</w:t>
      </w:r>
      <w:r w:rsidR="0063459B">
        <w:rPr>
          <w:rFonts w:hint="eastAsia"/>
          <w:lang w:val="en-US" w:eastAsia="zh-CN"/>
        </w:rPr>
        <w:t>问题</w:t>
      </w:r>
      <w:r w:rsidR="002E1327">
        <w:rPr>
          <w:rFonts w:hint="eastAsia"/>
          <w:lang w:val="en-US" w:eastAsia="zh-CN"/>
        </w:rPr>
        <w:t>联系人</w:t>
      </w:r>
      <w:r w:rsidRPr="00AC62E2">
        <w:rPr>
          <w:rFonts w:hint="eastAsia"/>
          <w:lang w:val="en-US" w:eastAsia="zh-CN"/>
        </w:rPr>
        <w:t>、第</w:t>
      </w:r>
      <w:r w:rsidRPr="00AC62E2">
        <w:rPr>
          <w:rFonts w:hint="eastAsia"/>
          <w:lang w:val="en-US" w:eastAsia="zh-CN"/>
        </w:rPr>
        <w:t>1</w:t>
      </w:r>
      <w:r w:rsidRPr="00AC62E2">
        <w:rPr>
          <w:rFonts w:hint="eastAsia"/>
          <w:lang w:val="en-US" w:eastAsia="zh-CN"/>
        </w:rPr>
        <w:t>研究组主席及妇女与性别协调</w:t>
      </w:r>
      <w:r w:rsidR="0063459B">
        <w:rPr>
          <w:rFonts w:hint="eastAsia"/>
          <w:lang w:val="en-US" w:eastAsia="zh-CN"/>
        </w:rPr>
        <w:t>员</w:t>
      </w:r>
      <w:r w:rsidRPr="00AC62E2">
        <w:rPr>
          <w:rFonts w:hint="eastAsia"/>
          <w:lang w:val="en-US" w:eastAsia="zh-CN"/>
        </w:rPr>
        <w:t>共同主持，在轻松氛围下开展经验交流与分享。</w:t>
      </w:r>
    </w:p>
    <w:p w14:paraId="3B732927" w14:textId="14BF64EA" w:rsidR="00AB45C7" w:rsidRPr="002E1327" w:rsidRDefault="00AB45C7" w:rsidP="0098376B">
      <w:pPr>
        <w:pStyle w:val="Heading2"/>
        <w:rPr>
          <w:b w:val="0"/>
          <w:bCs/>
          <w:lang w:val="en-US" w:eastAsia="zh-CN"/>
        </w:rPr>
      </w:pPr>
      <w:r w:rsidRPr="002E1327">
        <w:rPr>
          <w:rFonts w:hint="eastAsia"/>
          <w:bCs/>
          <w:lang w:val="en-US" w:eastAsia="zh-CN"/>
        </w:rPr>
        <w:t>4.9</w:t>
      </w:r>
      <w:r w:rsidRPr="002E1327">
        <w:rPr>
          <w:bCs/>
          <w:lang w:val="en-US" w:eastAsia="zh-CN"/>
        </w:rPr>
        <w:tab/>
      </w:r>
      <w:r w:rsidR="00AC62E2" w:rsidRPr="002E1327">
        <w:rPr>
          <w:rFonts w:hint="eastAsia"/>
          <w:bCs/>
          <w:lang w:val="en-US" w:eastAsia="zh-CN"/>
        </w:rPr>
        <w:t>信息社会世界峰会（</w:t>
      </w:r>
      <w:r w:rsidR="00AC62E2" w:rsidRPr="002E1327">
        <w:rPr>
          <w:rFonts w:hint="eastAsia"/>
          <w:bCs/>
          <w:lang w:val="en-US" w:eastAsia="zh-CN"/>
        </w:rPr>
        <w:t>WSIS</w:t>
      </w:r>
      <w:r w:rsidR="00AC62E2" w:rsidRPr="002E1327">
        <w:rPr>
          <w:rFonts w:hint="eastAsia"/>
          <w:bCs/>
          <w:lang w:val="en-US" w:eastAsia="zh-CN"/>
        </w:rPr>
        <w:t>）</w:t>
      </w:r>
    </w:p>
    <w:p w14:paraId="459F9F3C" w14:textId="47C7C995" w:rsidR="00AC62E2" w:rsidRDefault="00AC62E2" w:rsidP="0098376B">
      <w:pPr>
        <w:tabs>
          <w:tab w:val="left" w:pos="6208"/>
        </w:tabs>
        <w:ind w:firstLineChars="200" w:firstLine="480"/>
        <w:rPr>
          <w:lang w:val="en-US" w:eastAsia="zh-CN"/>
        </w:rPr>
      </w:pPr>
      <w:r w:rsidRPr="00AC62E2">
        <w:rPr>
          <w:rFonts w:hint="eastAsia"/>
          <w:lang w:val="en-US" w:eastAsia="zh-CN"/>
        </w:rPr>
        <w:t>在第</w:t>
      </w:r>
      <w:r w:rsidRPr="00AC62E2">
        <w:rPr>
          <w:rFonts w:hint="eastAsia"/>
          <w:lang w:val="en-US" w:eastAsia="zh-CN"/>
        </w:rPr>
        <w:t>1</w:t>
      </w:r>
      <w:r w:rsidRPr="00AC62E2">
        <w:rPr>
          <w:rFonts w:hint="eastAsia"/>
          <w:lang w:val="en-US" w:eastAsia="zh-CN"/>
        </w:rPr>
        <w:t>研究组会议上定期收到有关秘书处与</w:t>
      </w:r>
      <w:r w:rsidRPr="00AC62E2">
        <w:rPr>
          <w:rFonts w:hint="eastAsia"/>
          <w:lang w:val="en-US" w:eastAsia="zh-CN"/>
        </w:rPr>
        <w:t>WSIS</w:t>
      </w:r>
      <w:r w:rsidRPr="00AC62E2">
        <w:rPr>
          <w:rFonts w:hint="eastAsia"/>
          <w:lang w:val="en-US" w:eastAsia="zh-CN"/>
        </w:rPr>
        <w:t>相关各项活动的最新进展</w:t>
      </w:r>
      <w:r w:rsidR="002E1327">
        <w:rPr>
          <w:rStyle w:val="FootnoteReference"/>
          <w:lang w:val="en-US" w:eastAsia="zh-CN"/>
        </w:rPr>
        <w:footnoteReference w:id="34"/>
      </w:r>
      <w:r w:rsidRPr="00AC62E2">
        <w:rPr>
          <w:rFonts w:hint="eastAsia"/>
          <w:lang w:val="en-US" w:eastAsia="zh-CN"/>
        </w:rPr>
        <w:t>，包括</w:t>
      </w:r>
      <w:r w:rsidRPr="00AC62E2">
        <w:rPr>
          <w:rFonts w:hint="eastAsia"/>
          <w:lang w:val="en-US" w:eastAsia="zh-CN"/>
        </w:rPr>
        <w:t>WSIS</w:t>
      </w:r>
      <w:r w:rsidRPr="00AC62E2">
        <w:rPr>
          <w:rFonts w:hint="eastAsia"/>
          <w:lang w:val="en-US" w:eastAsia="zh-CN"/>
        </w:rPr>
        <w:t>论坛成果、下一届</w:t>
      </w:r>
      <w:r w:rsidRPr="00AC62E2">
        <w:rPr>
          <w:rFonts w:hint="eastAsia"/>
          <w:lang w:val="en-US" w:eastAsia="zh-CN"/>
        </w:rPr>
        <w:t>WSIS</w:t>
      </w:r>
      <w:r w:rsidRPr="00AC62E2">
        <w:rPr>
          <w:rFonts w:hint="eastAsia"/>
          <w:lang w:val="en-US" w:eastAsia="zh-CN"/>
        </w:rPr>
        <w:t>论坛的筹备工作、</w:t>
      </w:r>
      <w:r w:rsidRPr="00AC62E2">
        <w:rPr>
          <w:rFonts w:hint="eastAsia"/>
          <w:lang w:val="en-US" w:eastAsia="zh-CN"/>
        </w:rPr>
        <w:t>WSIS</w:t>
      </w:r>
      <w:r w:rsidR="0063459B">
        <w:rPr>
          <w:rFonts w:hint="eastAsia"/>
          <w:lang w:val="en-US" w:eastAsia="zh-CN"/>
        </w:rPr>
        <w:t>清点工作</w:t>
      </w:r>
      <w:r w:rsidRPr="00AC62E2">
        <w:rPr>
          <w:rFonts w:hint="eastAsia"/>
          <w:lang w:val="en-US" w:eastAsia="zh-CN"/>
        </w:rPr>
        <w:t>及</w:t>
      </w:r>
      <w:r w:rsidRPr="00AC62E2">
        <w:rPr>
          <w:rFonts w:hint="eastAsia"/>
          <w:lang w:val="en-US" w:eastAsia="zh-CN"/>
        </w:rPr>
        <w:t>WSIS</w:t>
      </w:r>
      <w:r w:rsidR="0063459B">
        <w:rPr>
          <w:rFonts w:hint="eastAsia"/>
          <w:lang w:val="en-US" w:eastAsia="zh-CN"/>
        </w:rPr>
        <w:t>评奖活动</w:t>
      </w:r>
      <w:r w:rsidRPr="00AC62E2">
        <w:rPr>
          <w:rFonts w:hint="eastAsia"/>
          <w:lang w:val="en-US" w:eastAsia="zh-CN"/>
        </w:rPr>
        <w:t>。鉴于大多数研究</w:t>
      </w:r>
      <w:r w:rsidR="00F343EB">
        <w:rPr>
          <w:rFonts w:hint="eastAsia"/>
          <w:lang w:val="en-US" w:eastAsia="zh-CN"/>
        </w:rPr>
        <w:t>课题</w:t>
      </w:r>
      <w:r w:rsidRPr="00AC62E2">
        <w:rPr>
          <w:rFonts w:hint="eastAsia"/>
          <w:lang w:val="en-US" w:eastAsia="zh-CN"/>
        </w:rPr>
        <w:t>与</w:t>
      </w:r>
      <w:r w:rsidRPr="00AC62E2">
        <w:rPr>
          <w:rFonts w:hint="eastAsia"/>
          <w:lang w:val="en-US" w:eastAsia="zh-CN"/>
        </w:rPr>
        <w:t>WSIS</w:t>
      </w:r>
      <w:r w:rsidR="0063459B">
        <w:rPr>
          <w:rFonts w:hint="eastAsia"/>
          <w:lang w:val="en-US" w:eastAsia="zh-CN"/>
        </w:rPr>
        <w:t>行动方面</w:t>
      </w:r>
      <w:r w:rsidRPr="00AC62E2">
        <w:rPr>
          <w:rFonts w:hint="eastAsia"/>
          <w:lang w:val="en-US" w:eastAsia="zh-CN"/>
        </w:rPr>
        <w:t>相关，第</w:t>
      </w:r>
      <w:r w:rsidRPr="00AC62E2">
        <w:rPr>
          <w:rFonts w:hint="eastAsia"/>
          <w:lang w:val="en-US" w:eastAsia="zh-CN"/>
        </w:rPr>
        <w:t>1</w:t>
      </w:r>
      <w:r w:rsidRPr="00AC62E2">
        <w:rPr>
          <w:rFonts w:hint="eastAsia"/>
          <w:lang w:val="en-US" w:eastAsia="zh-CN"/>
        </w:rPr>
        <w:t>研究组通过其电信发展局总部</w:t>
      </w:r>
      <w:r w:rsidR="0063459B">
        <w:rPr>
          <w:rFonts w:hint="eastAsia"/>
          <w:lang w:val="en-US" w:eastAsia="zh-CN"/>
        </w:rPr>
        <w:t>联系人</w:t>
      </w:r>
      <w:r w:rsidRPr="00AC62E2">
        <w:rPr>
          <w:rFonts w:hint="eastAsia"/>
          <w:lang w:val="en-US" w:eastAsia="zh-CN"/>
        </w:rPr>
        <w:t>与</w:t>
      </w:r>
      <w:r w:rsidRPr="00AC62E2">
        <w:rPr>
          <w:rFonts w:hint="eastAsia"/>
          <w:lang w:val="en-US" w:eastAsia="zh-CN"/>
        </w:rPr>
        <w:t>WSIS</w:t>
      </w:r>
      <w:r w:rsidRPr="00AC62E2">
        <w:rPr>
          <w:rFonts w:hint="eastAsia"/>
          <w:lang w:val="en-US" w:eastAsia="zh-CN"/>
        </w:rPr>
        <w:t>团队协作。获得</w:t>
      </w:r>
      <w:r w:rsidRPr="00AC62E2">
        <w:rPr>
          <w:rFonts w:hint="eastAsia"/>
          <w:lang w:val="en-US" w:eastAsia="zh-CN"/>
        </w:rPr>
        <w:t>WSIS</w:t>
      </w:r>
      <w:r w:rsidRPr="00AC62E2">
        <w:rPr>
          <w:rFonts w:hint="eastAsia"/>
          <w:lang w:val="en-US" w:eastAsia="zh-CN"/>
        </w:rPr>
        <w:t>奖项的</w:t>
      </w:r>
      <w:r w:rsidRPr="00AC62E2">
        <w:rPr>
          <w:rFonts w:hint="eastAsia"/>
          <w:lang w:val="en-US" w:eastAsia="zh-CN"/>
        </w:rPr>
        <w:t>ITU-D</w:t>
      </w:r>
      <w:r w:rsidRPr="00AC62E2">
        <w:rPr>
          <w:rFonts w:hint="eastAsia"/>
          <w:lang w:val="en-US" w:eastAsia="zh-CN"/>
        </w:rPr>
        <w:t>成员将被邀请就相关第</w:t>
      </w:r>
      <w:r w:rsidRPr="00AC62E2">
        <w:rPr>
          <w:rFonts w:hint="eastAsia"/>
          <w:lang w:val="en-US" w:eastAsia="zh-CN"/>
        </w:rPr>
        <w:t>1</w:t>
      </w:r>
      <w:r w:rsidRPr="00AC62E2">
        <w:rPr>
          <w:rFonts w:hint="eastAsia"/>
          <w:lang w:val="en-US" w:eastAsia="zh-CN"/>
        </w:rPr>
        <w:t>研究组</w:t>
      </w:r>
      <w:r w:rsidR="00F343EB">
        <w:rPr>
          <w:rFonts w:hint="eastAsia"/>
          <w:lang w:val="en-US" w:eastAsia="zh-CN"/>
        </w:rPr>
        <w:t>课题</w:t>
      </w:r>
      <w:r w:rsidRPr="00AC62E2">
        <w:rPr>
          <w:rFonts w:hint="eastAsia"/>
          <w:lang w:val="en-US" w:eastAsia="zh-CN"/>
        </w:rPr>
        <w:t>提交</w:t>
      </w:r>
      <w:r w:rsidR="008D1F06">
        <w:rPr>
          <w:rFonts w:hint="eastAsia"/>
          <w:lang w:val="en-US" w:eastAsia="zh-CN"/>
        </w:rPr>
        <w:t>文稿</w:t>
      </w:r>
      <w:r w:rsidRPr="00AC62E2">
        <w:rPr>
          <w:rFonts w:hint="eastAsia"/>
          <w:lang w:val="en-US" w:eastAsia="zh-CN"/>
        </w:rPr>
        <w:t>。</w:t>
      </w:r>
    </w:p>
    <w:p w14:paraId="177C8157" w14:textId="3AFC8BBC" w:rsidR="00AB45C7" w:rsidRPr="009A3D3D" w:rsidRDefault="00AB45C7" w:rsidP="0098376B">
      <w:pPr>
        <w:pStyle w:val="Heading1"/>
        <w:rPr>
          <w:lang w:val="en-US" w:eastAsia="zh-CN"/>
        </w:rPr>
      </w:pPr>
      <w:r w:rsidRPr="009A3D3D">
        <w:rPr>
          <w:rFonts w:hint="eastAsia"/>
          <w:lang w:val="en-US" w:eastAsia="zh-CN"/>
        </w:rPr>
        <w:t>5</w:t>
      </w:r>
      <w:r w:rsidRPr="009A3D3D">
        <w:rPr>
          <w:lang w:val="en-US" w:eastAsia="zh-CN"/>
        </w:rPr>
        <w:tab/>
      </w:r>
      <w:r w:rsidR="00AC62E2" w:rsidRPr="009A3D3D">
        <w:rPr>
          <w:rFonts w:hint="eastAsia"/>
          <w:lang w:val="en-US" w:eastAsia="zh-CN"/>
        </w:rPr>
        <w:t>协作工具</w:t>
      </w:r>
    </w:p>
    <w:p w14:paraId="7EF808A8" w14:textId="6944ED00" w:rsidR="00AC62E2" w:rsidRDefault="00AC62E2" w:rsidP="0098376B">
      <w:pPr>
        <w:tabs>
          <w:tab w:val="left" w:pos="6208"/>
        </w:tabs>
        <w:ind w:firstLineChars="200" w:firstLine="480"/>
        <w:rPr>
          <w:lang w:val="en-US" w:eastAsia="zh-CN"/>
        </w:rPr>
      </w:pPr>
      <w:r w:rsidRPr="00AC62E2">
        <w:rPr>
          <w:rFonts w:hint="eastAsia"/>
          <w:lang w:val="en-US" w:eastAsia="zh-CN"/>
        </w:rPr>
        <w:t>为促进电子方式参与国际电联发展部门研究组工作的</w:t>
      </w:r>
      <w:r>
        <w:fldChar w:fldCharType="begin"/>
      </w:r>
      <w:r>
        <w:rPr>
          <w:lang w:eastAsia="zh-CN"/>
        </w:rPr>
        <w:instrText>HYPERLINK "https://www.itu.int/en/ITU-D/Study-Groups/2022-2025/Pages/reference/Collaborative-Tools.aspx"</w:instrText>
      </w:r>
      <w:r>
        <w:fldChar w:fldCharType="separate"/>
      </w:r>
      <w:r w:rsidRPr="009A3D3D">
        <w:rPr>
          <w:rStyle w:val="Hyperlink"/>
          <w:rFonts w:hint="eastAsia"/>
          <w:lang w:val="en-US" w:eastAsia="zh-CN"/>
        </w:rPr>
        <w:t>协作工具</w:t>
      </w:r>
      <w:r>
        <w:fldChar w:fldCharType="end"/>
      </w:r>
      <w:r w:rsidRPr="00AC62E2">
        <w:rPr>
          <w:rFonts w:hint="eastAsia"/>
          <w:lang w:val="en-US" w:eastAsia="zh-CN"/>
        </w:rPr>
        <w:t>正在不断发展。除远程</w:t>
      </w:r>
      <w:r w:rsidR="0063459B">
        <w:rPr>
          <w:rFonts w:hint="eastAsia"/>
          <w:lang w:val="en-US" w:eastAsia="zh-CN"/>
        </w:rPr>
        <w:t>参会</w:t>
      </w:r>
      <w:r w:rsidRPr="00AC62E2">
        <w:rPr>
          <w:rFonts w:hint="eastAsia"/>
          <w:lang w:val="en-US" w:eastAsia="zh-CN"/>
        </w:rPr>
        <w:t>服务和以相应会议语文进行的网络直播外，还为与会者和</w:t>
      </w:r>
      <w:r w:rsidR="00C16548">
        <w:rPr>
          <w:rFonts w:hint="eastAsia"/>
          <w:lang w:val="en-US" w:eastAsia="zh-CN"/>
        </w:rPr>
        <w:t>管理班子</w:t>
      </w:r>
      <w:r w:rsidRPr="00AC62E2">
        <w:rPr>
          <w:rFonts w:hint="eastAsia"/>
          <w:lang w:val="en-US" w:eastAsia="zh-CN"/>
        </w:rPr>
        <w:t>成员提供</w:t>
      </w:r>
      <w:r w:rsidR="0063459B">
        <w:rPr>
          <w:rFonts w:hint="eastAsia"/>
          <w:lang w:val="en-US" w:eastAsia="zh-CN"/>
        </w:rPr>
        <w:t>电子邮件通讯录</w:t>
      </w:r>
      <w:r w:rsidRPr="00AC62E2">
        <w:rPr>
          <w:rFonts w:hint="eastAsia"/>
          <w:lang w:val="en-US" w:eastAsia="zh-CN"/>
        </w:rPr>
        <w:t>。根据各</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的需要，已为每个</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创建了</w:t>
      </w:r>
      <w:r w:rsidRPr="00AC62E2">
        <w:rPr>
          <w:rFonts w:hint="eastAsia"/>
          <w:lang w:val="en-US" w:eastAsia="zh-CN"/>
        </w:rPr>
        <w:t>MS Teams</w:t>
      </w:r>
      <w:r w:rsidRPr="00AC62E2">
        <w:rPr>
          <w:rFonts w:hint="eastAsia"/>
          <w:lang w:val="en-US" w:eastAsia="zh-CN"/>
        </w:rPr>
        <w:t>。自动实时字幕支持多种语言，极大提升了</w:t>
      </w:r>
      <w:r w:rsidR="00F343EB">
        <w:rPr>
          <w:rFonts w:hint="eastAsia"/>
          <w:lang w:val="en-US" w:eastAsia="zh-CN"/>
        </w:rPr>
        <w:t>课题</w:t>
      </w:r>
      <w:r w:rsidR="00C16548">
        <w:rPr>
          <w:rFonts w:hint="eastAsia"/>
          <w:lang w:val="en-US" w:eastAsia="zh-CN"/>
        </w:rPr>
        <w:t>管理班子</w:t>
      </w:r>
      <w:r w:rsidRPr="00AC62E2">
        <w:rPr>
          <w:rFonts w:hint="eastAsia"/>
          <w:lang w:val="en-US" w:eastAsia="zh-CN"/>
        </w:rPr>
        <w:t>成员在电子会议期间的可达性和交流。</w:t>
      </w:r>
      <w:proofErr w:type="gramStart"/>
      <w:r w:rsidRPr="00AC62E2">
        <w:rPr>
          <w:rFonts w:hint="eastAsia"/>
          <w:lang w:val="en-US" w:eastAsia="zh-CN"/>
        </w:rPr>
        <w:t>所有第</w:t>
      </w:r>
      <w:r w:rsidR="001F20F4">
        <w:rPr>
          <w:rFonts w:hint="eastAsia"/>
          <w:lang w:val="en-US" w:eastAsia="zh-CN"/>
        </w:rPr>
        <w:t>1</w:t>
      </w:r>
      <w:proofErr w:type="gramEnd"/>
      <w:r w:rsidRPr="00AC62E2">
        <w:rPr>
          <w:rFonts w:hint="eastAsia"/>
          <w:lang w:val="en-US" w:eastAsia="zh-CN"/>
        </w:rPr>
        <w:t>研究组会议均提供字幕服务，</w:t>
      </w:r>
      <w:r w:rsidR="001F20F4">
        <w:rPr>
          <w:rFonts w:hint="eastAsia"/>
          <w:lang w:val="en-US" w:eastAsia="zh-CN"/>
        </w:rPr>
        <w:t>其中</w:t>
      </w:r>
      <w:r w:rsidRPr="00AC62E2">
        <w:rPr>
          <w:rFonts w:hint="eastAsia"/>
          <w:lang w:val="en-US" w:eastAsia="zh-CN"/>
        </w:rPr>
        <w:t>第</w:t>
      </w:r>
      <w:r w:rsidR="001F20F4">
        <w:rPr>
          <w:rFonts w:hint="eastAsia"/>
          <w:lang w:val="en-US" w:eastAsia="zh-CN"/>
        </w:rPr>
        <w:t>1/</w:t>
      </w:r>
      <w:r w:rsidRPr="00AC62E2">
        <w:rPr>
          <w:rFonts w:hint="eastAsia"/>
          <w:lang w:val="en-US" w:eastAsia="zh-CN"/>
        </w:rPr>
        <w:t>7</w:t>
      </w:r>
      <w:r w:rsidR="001F20F4">
        <w:rPr>
          <w:rFonts w:hint="eastAsia"/>
          <w:lang w:val="en-US" w:eastAsia="zh-CN"/>
        </w:rPr>
        <w:t>号</w:t>
      </w:r>
      <w:r w:rsidR="00F343EB">
        <w:rPr>
          <w:rFonts w:hint="eastAsia"/>
          <w:lang w:val="en-US" w:eastAsia="zh-CN"/>
        </w:rPr>
        <w:t>课题</w:t>
      </w:r>
      <w:r w:rsidRPr="00AC62E2">
        <w:rPr>
          <w:rFonts w:hint="eastAsia"/>
          <w:lang w:val="en-US" w:eastAsia="zh-CN"/>
        </w:rPr>
        <w:t>会议还提供手语</w:t>
      </w:r>
      <w:r w:rsidR="003F6BB5">
        <w:rPr>
          <w:rFonts w:hint="eastAsia"/>
          <w:lang w:val="en-US" w:eastAsia="zh-CN"/>
        </w:rPr>
        <w:t>翻译</w:t>
      </w:r>
      <w:r w:rsidRPr="00AC62E2">
        <w:rPr>
          <w:rFonts w:hint="eastAsia"/>
          <w:lang w:val="en-US" w:eastAsia="zh-CN"/>
        </w:rPr>
        <w:t>，深受好评。文稿库与</w:t>
      </w:r>
      <w:r w:rsidR="001F20F4">
        <w:rPr>
          <w:rFonts w:hint="eastAsia"/>
          <w:lang w:val="en-US" w:eastAsia="zh-CN"/>
        </w:rPr>
        <w:t>信息概览</w:t>
      </w:r>
      <w:r w:rsidR="001F20F4">
        <w:rPr>
          <w:rStyle w:val="FootnoteReference"/>
          <w:lang w:val="en-US" w:eastAsia="zh-CN"/>
        </w:rPr>
        <w:footnoteReference w:id="35"/>
      </w:r>
      <w:r w:rsidRPr="00AC62E2">
        <w:rPr>
          <w:rFonts w:hint="eastAsia"/>
          <w:lang w:val="en-US" w:eastAsia="zh-CN"/>
        </w:rPr>
        <w:t>可便于检索以往的</w:t>
      </w:r>
      <w:r w:rsidR="001F20F4">
        <w:rPr>
          <w:rFonts w:hint="eastAsia"/>
          <w:lang w:val="en-US" w:eastAsia="zh-CN"/>
        </w:rPr>
        <w:t>文稿</w:t>
      </w:r>
      <w:r w:rsidRPr="00AC62E2">
        <w:rPr>
          <w:rFonts w:hint="eastAsia"/>
          <w:lang w:val="en-US" w:eastAsia="zh-CN"/>
        </w:rPr>
        <w:t>及其摘要，且持续更新。</w:t>
      </w:r>
      <w:r w:rsidRPr="00AC62E2">
        <w:rPr>
          <w:rFonts w:hint="eastAsia"/>
          <w:lang w:val="en-US" w:eastAsia="zh-CN"/>
        </w:rPr>
        <w:t>TIES</w:t>
      </w:r>
      <w:proofErr w:type="gramStart"/>
      <w:r w:rsidRPr="00AC62E2">
        <w:rPr>
          <w:rFonts w:hint="eastAsia"/>
          <w:lang w:val="en-US" w:eastAsia="zh-CN"/>
        </w:rPr>
        <w:t>保护下的文</w:t>
      </w:r>
      <w:r w:rsidR="001F20F4">
        <w:rPr>
          <w:rFonts w:hint="eastAsia"/>
          <w:lang w:val="en-US" w:eastAsia="zh-CN"/>
        </w:rPr>
        <w:t>稿</w:t>
      </w:r>
      <w:r w:rsidRPr="00AC62E2">
        <w:rPr>
          <w:rFonts w:hint="eastAsia"/>
          <w:lang w:val="en-US" w:eastAsia="zh-CN"/>
        </w:rPr>
        <w:t>库上线了名为“</w:t>
      </w:r>
      <w:proofErr w:type="spellStart"/>
      <w:proofErr w:type="gramEnd"/>
      <w:r w:rsidRPr="00AC62E2">
        <w:rPr>
          <w:rFonts w:hint="eastAsia"/>
          <w:lang w:val="en-US" w:eastAsia="zh-CN"/>
        </w:rPr>
        <w:t>ITUTranslate</w:t>
      </w:r>
      <w:proofErr w:type="spellEnd"/>
      <w:r w:rsidR="001F20F4">
        <w:rPr>
          <w:rStyle w:val="FootnoteReference"/>
          <w:lang w:val="en-US" w:eastAsia="zh-CN"/>
        </w:rPr>
        <w:footnoteReference w:id="36"/>
      </w:r>
      <w:r w:rsidRPr="00AC62E2">
        <w:rPr>
          <w:rFonts w:hint="eastAsia"/>
          <w:lang w:val="en-US" w:eastAsia="zh-CN"/>
        </w:rPr>
        <w:t>”的自动文件（机器）翻译工具，供用户将</w:t>
      </w:r>
      <w:r w:rsidR="001F20F4">
        <w:rPr>
          <w:rFonts w:hint="eastAsia"/>
          <w:lang w:val="en-US" w:eastAsia="zh-CN"/>
        </w:rPr>
        <w:t>文稿</w:t>
      </w:r>
      <w:r w:rsidRPr="00AC62E2">
        <w:rPr>
          <w:rFonts w:hint="eastAsia"/>
          <w:lang w:val="en-US" w:eastAsia="zh-CN"/>
        </w:rPr>
        <w:t>、报告及会议其他文档从一种联合国官方语言翻译为另一种联合国官方语言。与所有</w:t>
      </w:r>
      <w:r w:rsidR="0063459B">
        <w:rPr>
          <w:rFonts w:hint="eastAsia"/>
          <w:lang w:val="en-US" w:eastAsia="zh-CN"/>
        </w:rPr>
        <w:t>电信</w:t>
      </w:r>
      <w:r w:rsidRPr="00AC62E2">
        <w:rPr>
          <w:rFonts w:hint="eastAsia"/>
          <w:lang w:val="en-US" w:eastAsia="zh-CN"/>
        </w:rPr>
        <w:t>发展局网页一样，所有</w:t>
      </w:r>
      <w:r w:rsidR="001F20F4">
        <w:rPr>
          <w:rFonts w:hint="eastAsia"/>
          <w:lang w:val="en-US" w:eastAsia="zh-CN"/>
        </w:rPr>
        <w:t>ITU-D</w:t>
      </w:r>
      <w:r w:rsidRPr="00AC62E2">
        <w:rPr>
          <w:rFonts w:hint="eastAsia"/>
          <w:lang w:val="en-US" w:eastAsia="zh-CN"/>
        </w:rPr>
        <w:t>研究组网页均提供联合国</w:t>
      </w:r>
      <w:r w:rsidR="00D56720">
        <w:rPr>
          <w:rFonts w:hint="eastAsia"/>
          <w:lang w:val="en-US" w:eastAsia="zh-CN"/>
        </w:rPr>
        <w:t>正式</w:t>
      </w:r>
      <w:r w:rsidRPr="00AC62E2">
        <w:rPr>
          <w:rFonts w:hint="eastAsia"/>
          <w:lang w:val="en-US" w:eastAsia="zh-CN"/>
        </w:rPr>
        <w:t>语文版本，并配备</w:t>
      </w:r>
      <w:proofErr w:type="spellStart"/>
      <w:r w:rsidRPr="00AC62E2">
        <w:rPr>
          <w:rFonts w:hint="eastAsia"/>
          <w:lang w:val="en-US" w:eastAsia="zh-CN"/>
        </w:rPr>
        <w:t>ITUTranslate</w:t>
      </w:r>
      <w:proofErr w:type="spellEnd"/>
      <w:r w:rsidRPr="00AC62E2">
        <w:rPr>
          <w:rFonts w:hint="eastAsia"/>
          <w:lang w:val="en-US" w:eastAsia="zh-CN"/>
        </w:rPr>
        <w:t>小部件。</w:t>
      </w:r>
    </w:p>
    <w:p w14:paraId="08D954FA" w14:textId="29676770" w:rsidR="00AC62E2" w:rsidRDefault="00AC62E2" w:rsidP="0098376B">
      <w:pPr>
        <w:tabs>
          <w:tab w:val="left" w:pos="6208"/>
        </w:tabs>
        <w:ind w:firstLineChars="200" w:firstLine="480"/>
        <w:rPr>
          <w:lang w:val="en-US" w:eastAsia="zh-CN"/>
        </w:rPr>
      </w:pPr>
      <w:r w:rsidRPr="00AC62E2">
        <w:rPr>
          <w:rFonts w:hint="eastAsia"/>
          <w:lang w:val="en-US" w:eastAsia="zh-CN"/>
        </w:rPr>
        <w:t>鼓励研究组与会者积极探索这些工具，并向秘书处反馈意见，以助于工具的改进完善。</w:t>
      </w:r>
    </w:p>
    <w:p w14:paraId="66DE6C46" w14:textId="475AD363" w:rsidR="00AC62E2" w:rsidRPr="001F20F4" w:rsidRDefault="00AC62E2" w:rsidP="0098376B">
      <w:pPr>
        <w:pStyle w:val="Heading1"/>
        <w:rPr>
          <w:b w:val="0"/>
          <w:bCs/>
          <w:lang w:val="en-US" w:eastAsia="zh-CN"/>
        </w:rPr>
      </w:pPr>
      <w:r w:rsidRPr="001F20F4">
        <w:rPr>
          <w:rFonts w:hint="eastAsia"/>
          <w:bCs/>
          <w:lang w:val="en-US" w:eastAsia="zh-CN"/>
        </w:rPr>
        <w:t>6</w:t>
      </w:r>
      <w:r w:rsidRPr="001F20F4">
        <w:rPr>
          <w:bCs/>
          <w:lang w:val="en-US" w:eastAsia="zh-CN"/>
        </w:rPr>
        <w:tab/>
      </w:r>
      <w:proofErr w:type="gramStart"/>
      <w:r w:rsidR="00380C65" w:rsidRPr="001F20F4">
        <w:rPr>
          <w:rFonts w:hint="eastAsia"/>
          <w:bCs/>
          <w:lang w:val="en-US" w:eastAsia="zh-CN"/>
        </w:rPr>
        <w:t>题为“</w:t>
      </w:r>
      <w:proofErr w:type="gramEnd"/>
      <w:r w:rsidR="00380C65" w:rsidRPr="001F20F4">
        <w:rPr>
          <w:rFonts w:hint="eastAsia"/>
          <w:bCs/>
          <w:lang w:val="en-US" w:eastAsia="zh-CN"/>
        </w:rPr>
        <w:t>ITU-D</w:t>
      </w:r>
      <w:proofErr w:type="gramStart"/>
      <w:r w:rsidR="00380C65" w:rsidRPr="001F20F4">
        <w:rPr>
          <w:rFonts w:hint="eastAsia"/>
          <w:bCs/>
          <w:lang w:val="en-US" w:eastAsia="zh-CN"/>
        </w:rPr>
        <w:t>研究组工作情况”的调查结果</w:t>
      </w:r>
      <w:proofErr w:type="gramEnd"/>
      <w:r w:rsidR="00380C65" w:rsidRPr="001F20F4">
        <w:rPr>
          <w:rFonts w:hint="eastAsia"/>
          <w:bCs/>
          <w:lang w:val="en-US" w:eastAsia="zh-CN"/>
        </w:rPr>
        <w:t>（第八研究期，</w:t>
      </w:r>
      <w:r w:rsidR="00380C65" w:rsidRPr="001F20F4">
        <w:rPr>
          <w:rFonts w:hint="eastAsia"/>
          <w:bCs/>
          <w:lang w:val="en-US" w:eastAsia="zh-CN"/>
        </w:rPr>
        <w:t>2022-2025</w:t>
      </w:r>
      <w:r w:rsidR="00380C65" w:rsidRPr="001F20F4">
        <w:rPr>
          <w:rFonts w:hint="eastAsia"/>
          <w:bCs/>
          <w:lang w:val="en-US" w:eastAsia="zh-CN"/>
        </w:rPr>
        <w:t>年）</w:t>
      </w:r>
    </w:p>
    <w:p w14:paraId="0938EE4F" w14:textId="3AC97785" w:rsidR="00380C65" w:rsidRDefault="00380C65" w:rsidP="0098376B">
      <w:pPr>
        <w:tabs>
          <w:tab w:val="left" w:pos="6208"/>
        </w:tabs>
        <w:ind w:firstLineChars="200" w:firstLine="480"/>
        <w:rPr>
          <w:lang w:val="en-US" w:eastAsia="zh-CN"/>
        </w:rPr>
      </w:pPr>
      <w:r w:rsidRPr="00380C65">
        <w:rPr>
          <w:rFonts w:hint="eastAsia"/>
          <w:lang w:val="en-US" w:eastAsia="zh-CN"/>
        </w:rPr>
        <w:t>根据第</w:t>
      </w:r>
      <w:r w:rsidRPr="00380C65">
        <w:rPr>
          <w:rFonts w:hint="eastAsia"/>
          <w:lang w:val="en-US" w:eastAsia="zh-CN"/>
        </w:rPr>
        <w:t>1</w:t>
      </w:r>
      <w:r w:rsidRPr="00380C65">
        <w:rPr>
          <w:rFonts w:hint="eastAsia"/>
          <w:lang w:val="en-US"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00C16548" w:rsidRPr="0019290C">
        <w:rPr>
          <w:rFonts w:hint="eastAsia"/>
          <w:lang w:eastAsia="zh-CN"/>
        </w:rPr>
        <w:t>基加利，修订</w:t>
      </w:r>
      <w:r w:rsidR="00C16548">
        <w:rPr>
          <w:rFonts w:hint="eastAsia"/>
          <w:lang w:eastAsia="zh-CN"/>
        </w:rPr>
        <w:t>版</w:t>
      </w:r>
      <w:r w:rsidRPr="00380C65">
        <w:rPr>
          <w:rFonts w:hint="eastAsia"/>
          <w:lang w:val="en-US" w:eastAsia="zh-CN"/>
        </w:rPr>
        <w:t>）第</w:t>
      </w:r>
      <w:r w:rsidRPr="00380C65">
        <w:rPr>
          <w:rFonts w:hint="eastAsia"/>
          <w:lang w:val="en-US" w:eastAsia="zh-CN"/>
        </w:rPr>
        <w:t>12.4.3</w:t>
      </w:r>
      <w:r w:rsidR="0063459B">
        <w:rPr>
          <w:rFonts w:hint="eastAsia"/>
          <w:lang w:val="en-US" w:eastAsia="zh-CN"/>
        </w:rPr>
        <w:t>节</w:t>
      </w:r>
      <w:r w:rsidRPr="00380C65">
        <w:rPr>
          <w:rFonts w:hint="eastAsia"/>
          <w:lang w:val="en-US" w:eastAsia="zh-CN"/>
        </w:rPr>
        <w:t>，电信发展部门研究组联合发起了一项调查，以帮助确定电信发展部门成员，特别是发展中国家，从研究成果中受益的程度。</w:t>
      </w:r>
    </w:p>
    <w:p w14:paraId="6D222431" w14:textId="1444F624" w:rsidR="00380C65" w:rsidRDefault="00380C65" w:rsidP="0098376B">
      <w:pPr>
        <w:tabs>
          <w:tab w:val="left" w:pos="6208"/>
        </w:tabs>
        <w:ind w:firstLineChars="200" w:firstLine="480"/>
        <w:rPr>
          <w:lang w:val="en-US" w:eastAsia="zh-CN"/>
        </w:rPr>
      </w:pPr>
      <w:r w:rsidRPr="00380C65">
        <w:rPr>
          <w:rFonts w:hint="eastAsia"/>
          <w:lang w:val="en-US" w:eastAsia="zh-CN"/>
        </w:rPr>
        <w:t>问卷草案已于</w:t>
      </w:r>
      <w:r w:rsidRPr="00380C65">
        <w:rPr>
          <w:rFonts w:hint="eastAsia"/>
          <w:lang w:val="en-US" w:eastAsia="zh-CN"/>
        </w:rPr>
        <w:t>2024</w:t>
      </w:r>
      <w:r w:rsidRPr="00380C65">
        <w:rPr>
          <w:rFonts w:hint="eastAsia"/>
          <w:lang w:val="en-US" w:eastAsia="zh-CN"/>
        </w:rPr>
        <w:t>年</w:t>
      </w:r>
      <w:r w:rsidRPr="00380C65">
        <w:rPr>
          <w:rFonts w:hint="eastAsia"/>
          <w:lang w:val="en-US" w:eastAsia="zh-CN"/>
        </w:rPr>
        <w:t>11</w:t>
      </w:r>
      <w:r w:rsidRPr="00380C65">
        <w:rPr>
          <w:rFonts w:hint="eastAsia"/>
          <w:lang w:val="en-US" w:eastAsia="zh-CN"/>
        </w:rPr>
        <w:t>月在电信发展部门第</w:t>
      </w:r>
      <w:r w:rsidRPr="00380C65">
        <w:rPr>
          <w:rFonts w:hint="eastAsia"/>
          <w:lang w:val="en-US" w:eastAsia="zh-CN"/>
        </w:rPr>
        <w:t>1</w:t>
      </w:r>
      <w:r w:rsidRPr="00380C65">
        <w:rPr>
          <w:rFonts w:hint="eastAsia"/>
          <w:lang w:val="en-US" w:eastAsia="zh-CN"/>
        </w:rPr>
        <w:t>和第</w:t>
      </w:r>
      <w:r w:rsidRPr="00380C65">
        <w:rPr>
          <w:rFonts w:hint="eastAsia"/>
          <w:lang w:val="en-US" w:eastAsia="zh-CN"/>
        </w:rPr>
        <w:t>2</w:t>
      </w:r>
      <w:r w:rsidRPr="00380C65">
        <w:rPr>
          <w:rFonts w:hint="eastAsia"/>
          <w:lang w:val="en-US" w:eastAsia="zh-CN"/>
        </w:rPr>
        <w:t>研究组会议上提交征求意见。最终版本的问卷于</w:t>
      </w:r>
      <w:r w:rsidRPr="00380C65">
        <w:rPr>
          <w:rFonts w:hint="eastAsia"/>
          <w:lang w:val="en-US" w:eastAsia="zh-CN"/>
        </w:rPr>
        <w:t>2025</w:t>
      </w:r>
      <w:r w:rsidRPr="00380C65">
        <w:rPr>
          <w:rFonts w:hint="eastAsia"/>
          <w:lang w:val="en-US" w:eastAsia="zh-CN"/>
        </w:rPr>
        <w:t>年</w:t>
      </w:r>
      <w:r w:rsidRPr="00380C65">
        <w:rPr>
          <w:rFonts w:hint="eastAsia"/>
          <w:lang w:val="en-US" w:eastAsia="zh-CN"/>
        </w:rPr>
        <w:t>1</w:t>
      </w:r>
      <w:r w:rsidRPr="00380C65">
        <w:rPr>
          <w:rFonts w:hint="eastAsia"/>
          <w:lang w:val="en-US" w:eastAsia="zh-CN"/>
        </w:rPr>
        <w:t>月</w:t>
      </w:r>
      <w:r w:rsidRPr="00380C65">
        <w:rPr>
          <w:rFonts w:hint="eastAsia"/>
          <w:lang w:val="en-US" w:eastAsia="zh-CN"/>
        </w:rPr>
        <w:t>8</w:t>
      </w:r>
      <w:r w:rsidRPr="00380C65">
        <w:rPr>
          <w:rFonts w:hint="eastAsia"/>
          <w:lang w:val="en-US" w:eastAsia="zh-CN"/>
        </w:rPr>
        <w:t>日作为在线调查发布给电信发展部门成员（见</w:t>
      </w:r>
      <w:r>
        <w:fldChar w:fldCharType="begin"/>
      </w:r>
      <w:r>
        <w:rPr>
          <w:lang w:eastAsia="zh-CN"/>
        </w:rPr>
        <w:instrText>HYPERLINK "https://www.itu.int/md/D22-CA-CIR-0007/en"</w:instrText>
      </w:r>
      <w:r>
        <w:fldChar w:fldCharType="separate"/>
      </w:r>
      <w:r w:rsidRPr="001F20F4">
        <w:rPr>
          <w:rStyle w:val="Hyperlink"/>
          <w:rFonts w:hint="eastAsia"/>
          <w:lang w:val="en-US" w:eastAsia="zh-CN"/>
        </w:rPr>
        <w:t>电信发展部门第</w:t>
      </w:r>
      <w:r w:rsidRPr="001F20F4">
        <w:rPr>
          <w:rStyle w:val="Hyperlink"/>
          <w:rFonts w:hint="eastAsia"/>
          <w:lang w:val="en-US" w:eastAsia="zh-CN"/>
        </w:rPr>
        <w:t>07</w:t>
      </w:r>
      <w:r w:rsidRPr="001F20F4">
        <w:rPr>
          <w:rStyle w:val="Hyperlink"/>
          <w:rFonts w:hint="eastAsia"/>
          <w:lang w:val="en-US" w:eastAsia="zh-CN"/>
        </w:rPr>
        <w:t>号通函</w:t>
      </w:r>
      <w:r>
        <w:fldChar w:fldCharType="end"/>
      </w:r>
      <w:r w:rsidRPr="00380C65">
        <w:rPr>
          <w:rFonts w:hint="eastAsia"/>
          <w:lang w:val="en-US" w:eastAsia="zh-CN"/>
        </w:rPr>
        <w:t>），截止日期为</w:t>
      </w:r>
      <w:r w:rsidRPr="00380C65">
        <w:rPr>
          <w:rFonts w:hint="eastAsia"/>
          <w:lang w:val="en-US" w:eastAsia="zh-CN"/>
        </w:rPr>
        <w:t>2025</w:t>
      </w:r>
      <w:r w:rsidRPr="00380C65">
        <w:rPr>
          <w:rFonts w:hint="eastAsia"/>
          <w:lang w:val="en-US" w:eastAsia="zh-CN"/>
        </w:rPr>
        <w:t>年</w:t>
      </w:r>
      <w:r w:rsidRPr="00380C65">
        <w:rPr>
          <w:rFonts w:hint="eastAsia"/>
          <w:lang w:val="en-US" w:eastAsia="zh-CN"/>
        </w:rPr>
        <w:t>1</w:t>
      </w:r>
      <w:r w:rsidRPr="00380C65">
        <w:rPr>
          <w:rFonts w:hint="eastAsia"/>
          <w:lang w:val="en-US" w:eastAsia="zh-CN"/>
        </w:rPr>
        <w:t>月</w:t>
      </w:r>
      <w:r w:rsidRPr="00380C65">
        <w:rPr>
          <w:rFonts w:hint="eastAsia"/>
          <w:lang w:val="en-US" w:eastAsia="zh-CN"/>
        </w:rPr>
        <w:t>15</w:t>
      </w:r>
      <w:r w:rsidRPr="00380C65">
        <w:rPr>
          <w:rFonts w:hint="eastAsia"/>
          <w:lang w:val="en-US" w:eastAsia="zh-CN"/>
        </w:rPr>
        <w:t>日，后延长至</w:t>
      </w:r>
      <w:r w:rsidRPr="00380C65">
        <w:rPr>
          <w:rFonts w:hint="eastAsia"/>
          <w:lang w:val="en-US" w:eastAsia="zh-CN"/>
        </w:rPr>
        <w:t>2025</w:t>
      </w:r>
      <w:r w:rsidRPr="00380C65">
        <w:rPr>
          <w:rFonts w:hint="eastAsia"/>
          <w:lang w:val="en-US" w:eastAsia="zh-CN"/>
        </w:rPr>
        <w:t>年</w:t>
      </w:r>
      <w:r w:rsidRPr="00380C65">
        <w:rPr>
          <w:rFonts w:hint="eastAsia"/>
          <w:lang w:val="en-US" w:eastAsia="zh-CN"/>
        </w:rPr>
        <w:t>2</w:t>
      </w:r>
      <w:r w:rsidRPr="00380C65">
        <w:rPr>
          <w:rFonts w:hint="eastAsia"/>
          <w:lang w:val="en-US" w:eastAsia="zh-CN"/>
        </w:rPr>
        <w:t>月</w:t>
      </w:r>
      <w:r w:rsidRPr="00380C65">
        <w:rPr>
          <w:rFonts w:hint="eastAsia"/>
          <w:lang w:val="en-US" w:eastAsia="zh-CN"/>
        </w:rPr>
        <w:t>7</w:t>
      </w:r>
      <w:r w:rsidRPr="00380C65">
        <w:rPr>
          <w:rFonts w:hint="eastAsia"/>
          <w:lang w:val="en-US" w:eastAsia="zh-CN"/>
        </w:rPr>
        <w:t>日。联合调查的结果已</w:t>
      </w:r>
      <w:r w:rsidR="00D56720">
        <w:rPr>
          <w:rFonts w:hint="eastAsia"/>
          <w:lang w:val="en-US" w:eastAsia="zh-CN"/>
        </w:rPr>
        <w:t>经过</w:t>
      </w:r>
      <w:r w:rsidRPr="00380C65">
        <w:rPr>
          <w:rFonts w:hint="eastAsia"/>
          <w:lang w:val="en-US" w:eastAsia="zh-CN"/>
        </w:rPr>
        <w:t>分析，并将提交给研究组的第四次及最终会议。</w:t>
      </w:r>
    </w:p>
    <w:p w14:paraId="119B6AE4" w14:textId="20C8D92D" w:rsidR="00380C65" w:rsidRDefault="00380C65" w:rsidP="0098376B">
      <w:pPr>
        <w:tabs>
          <w:tab w:val="left" w:pos="6208"/>
        </w:tabs>
        <w:ind w:firstLineChars="200" w:firstLine="480"/>
        <w:rPr>
          <w:lang w:val="en-US" w:eastAsia="zh-CN"/>
        </w:rPr>
      </w:pPr>
      <w:r w:rsidRPr="00380C65">
        <w:rPr>
          <w:rFonts w:hint="eastAsia"/>
          <w:lang w:val="en-US" w:eastAsia="zh-CN"/>
        </w:rPr>
        <w:t>调查结果可为成员在筹备</w:t>
      </w:r>
      <w:r w:rsidRPr="00380C65">
        <w:rPr>
          <w:rFonts w:hint="eastAsia"/>
          <w:lang w:val="en-US" w:eastAsia="zh-CN"/>
        </w:rPr>
        <w:t>WTDC-25</w:t>
      </w:r>
      <w:r w:rsidRPr="00380C65">
        <w:rPr>
          <w:rFonts w:hint="eastAsia"/>
          <w:lang w:val="en-US" w:eastAsia="zh-CN"/>
        </w:rPr>
        <w:t>过程中提供参考，特别是在有关</w:t>
      </w:r>
      <w:r w:rsidR="00F343EB">
        <w:rPr>
          <w:rFonts w:hint="eastAsia"/>
          <w:lang w:val="en-US" w:eastAsia="zh-CN"/>
        </w:rPr>
        <w:t>课题</w:t>
      </w:r>
      <w:r w:rsidRPr="00380C65">
        <w:rPr>
          <w:rFonts w:hint="eastAsia"/>
          <w:lang w:val="en-US" w:eastAsia="zh-CN"/>
        </w:rPr>
        <w:t>未来发展及研究组工作方法的相关讨论章节中。</w:t>
      </w:r>
    </w:p>
    <w:p w14:paraId="4A8D5C9D" w14:textId="4DA8DB08" w:rsidR="00AC62E2" w:rsidRPr="001F20F4" w:rsidRDefault="00AC62E2" w:rsidP="0098376B">
      <w:pPr>
        <w:pStyle w:val="Heading1"/>
        <w:rPr>
          <w:b w:val="0"/>
          <w:bCs/>
          <w:lang w:val="en-US" w:eastAsia="zh-CN"/>
        </w:rPr>
      </w:pPr>
      <w:r w:rsidRPr="001F20F4">
        <w:rPr>
          <w:rFonts w:hint="eastAsia"/>
          <w:bCs/>
          <w:lang w:val="en-US" w:eastAsia="zh-CN"/>
        </w:rPr>
        <w:lastRenderedPageBreak/>
        <w:t>7</w:t>
      </w:r>
      <w:r w:rsidRPr="001F20F4">
        <w:rPr>
          <w:bCs/>
          <w:lang w:val="en-US" w:eastAsia="zh-CN"/>
        </w:rPr>
        <w:tab/>
      </w:r>
      <w:r w:rsidR="00380C65" w:rsidRPr="001F20F4">
        <w:rPr>
          <w:rFonts w:hint="eastAsia"/>
          <w:bCs/>
          <w:lang w:val="en-US" w:eastAsia="zh-CN"/>
        </w:rPr>
        <w:t>第</w:t>
      </w:r>
      <w:r w:rsidR="00380C65" w:rsidRPr="001F20F4">
        <w:rPr>
          <w:rFonts w:hint="eastAsia"/>
          <w:bCs/>
          <w:lang w:val="en-US" w:eastAsia="zh-CN"/>
        </w:rPr>
        <w:t>1</w:t>
      </w:r>
      <w:proofErr w:type="gramStart"/>
      <w:r w:rsidR="00380C65" w:rsidRPr="001F20F4">
        <w:rPr>
          <w:rFonts w:hint="eastAsia"/>
          <w:bCs/>
          <w:lang w:val="en-US" w:eastAsia="zh-CN"/>
        </w:rPr>
        <w:t>研究组的“</w:t>
      </w:r>
      <w:proofErr w:type="gramEnd"/>
      <w:r w:rsidR="00380C65" w:rsidRPr="001F20F4">
        <w:rPr>
          <w:rFonts w:hint="eastAsia"/>
          <w:bCs/>
          <w:lang w:val="en-US" w:eastAsia="zh-CN"/>
        </w:rPr>
        <w:t>3</w:t>
      </w:r>
      <w:r w:rsidR="00D56720">
        <w:rPr>
          <w:rFonts w:hint="eastAsia"/>
          <w:bCs/>
          <w:lang w:val="en-US" w:eastAsia="zh-CN"/>
        </w:rPr>
        <w:t>个</w:t>
      </w:r>
      <w:proofErr w:type="gramStart"/>
      <w:r w:rsidR="00380C65" w:rsidRPr="001F20F4">
        <w:rPr>
          <w:rFonts w:hint="eastAsia"/>
          <w:bCs/>
          <w:lang w:val="en-US" w:eastAsia="zh-CN"/>
        </w:rPr>
        <w:t>I</w:t>
      </w:r>
      <w:r w:rsidR="00380C65" w:rsidRPr="001F20F4">
        <w:rPr>
          <w:rFonts w:hint="eastAsia"/>
          <w:bCs/>
          <w:lang w:val="en-US" w:eastAsia="zh-CN"/>
        </w:rPr>
        <w:t>”愿景</w:t>
      </w:r>
      <w:proofErr w:type="gramEnd"/>
    </w:p>
    <w:p w14:paraId="33DB887C" w14:textId="63E655FB" w:rsidR="00380C65" w:rsidRDefault="00380C65" w:rsidP="0098376B">
      <w:pPr>
        <w:tabs>
          <w:tab w:val="left" w:pos="6208"/>
        </w:tabs>
        <w:ind w:firstLineChars="200" w:firstLine="480"/>
        <w:rPr>
          <w:lang w:val="en-US" w:eastAsia="zh-CN"/>
        </w:rPr>
      </w:pPr>
      <w:r w:rsidRPr="00380C65">
        <w:rPr>
          <w:rFonts w:hint="eastAsia"/>
          <w:lang w:val="en-US" w:eastAsia="zh-CN"/>
        </w:rPr>
        <w:t>为了确保</w:t>
      </w:r>
      <w:r w:rsidR="005E53AE" w:rsidRPr="00380C65">
        <w:rPr>
          <w:rFonts w:hint="eastAsia"/>
          <w:lang w:val="en-US" w:eastAsia="zh-CN"/>
        </w:rPr>
        <w:t>第</w:t>
      </w:r>
      <w:r w:rsidR="005E53AE">
        <w:rPr>
          <w:rFonts w:hint="eastAsia"/>
          <w:lang w:val="en-US" w:eastAsia="zh-CN"/>
        </w:rPr>
        <w:t>1</w:t>
      </w:r>
      <w:r w:rsidRPr="00380C65">
        <w:rPr>
          <w:rFonts w:hint="eastAsia"/>
          <w:lang w:val="en-US" w:eastAsia="zh-CN"/>
        </w:rPr>
        <w:t>研究组在</w:t>
      </w:r>
      <w:r w:rsidRPr="00380C65">
        <w:rPr>
          <w:rFonts w:hint="eastAsia"/>
          <w:lang w:val="en-US" w:eastAsia="zh-CN"/>
        </w:rPr>
        <w:t>2022-2025</w:t>
      </w:r>
      <w:r w:rsidRPr="00380C65">
        <w:rPr>
          <w:rFonts w:hint="eastAsia"/>
          <w:lang w:val="en-US" w:eastAsia="zh-CN"/>
        </w:rPr>
        <w:t>研究期内根据第</w:t>
      </w:r>
      <w:r w:rsidRPr="00380C65">
        <w:rPr>
          <w:rFonts w:hint="eastAsia"/>
          <w:lang w:val="en-US" w:eastAsia="zh-CN"/>
        </w:rPr>
        <w:t>2</w:t>
      </w:r>
      <w:r w:rsidRPr="00380C65">
        <w:rPr>
          <w:rFonts w:hint="eastAsia"/>
          <w:lang w:val="en-US" w:eastAsia="zh-CN"/>
        </w:rPr>
        <w:t>号决议（</w:t>
      </w:r>
      <w:r w:rsidR="00C16548" w:rsidRPr="0019290C">
        <w:rPr>
          <w:rFonts w:hint="eastAsia"/>
          <w:lang w:eastAsia="zh-CN"/>
        </w:rPr>
        <w:t>2022</w:t>
      </w:r>
      <w:r w:rsidR="00C16548" w:rsidRPr="0019290C">
        <w:rPr>
          <w:rFonts w:hint="eastAsia"/>
          <w:lang w:eastAsia="zh-CN"/>
        </w:rPr>
        <w:t>年</w:t>
      </w:r>
      <w:r w:rsidR="00C16548">
        <w:rPr>
          <w:rFonts w:hint="eastAsia"/>
          <w:lang w:eastAsia="zh-CN"/>
        </w:rPr>
        <w:t>，</w:t>
      </w:r>
      <w:r w:rsidR="00C16548" w:rsidRPr="0019290C">
        <w:rPr>
          <w:rFonts w:hint="eastAsia"/>
          <w:lang w:eastAsia="zh-CN"/>
        </w:rPr>
        <w:t>基加利，修订</w:t>
      </w:r>
      <w:r w:rsidR="00C16548">
        <w:rPr>
          <w:rFonts w:hint="eastAsia"/>
          <w:lang w:eastAsia="zh-CN"/>
        </w:rPr>
        <w:t>版</w:t>
      </w:r>
      <w:r w:rsidRPr="00380C65">
        <w:rPr>
          <w:rFonts w:hint="eastAsia"/>
          <w:lang w:val="en-US" w:eastAsia="zh-CN"/>
        </w:rPr>
        <w:t>）“设立研究组”中规定的工作范围实现预期成果，</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380C65">
        <w:rPr>
          <w:rFonts w:hint="eastAsia"/>
          <w:lang w:val="en-US" w:eastAsia="zh-CN"/>
        </w:rPr>
        <w:t>主席在第七研究期（</w:t>
      </w:r>
      <w:r w:rsidRPr="00380C65">
        <w:rPr>
          <w:rFonts w:hint="eastAsia"/>
          <w:lang w:val="en-US" w:eastAsia="zh-CN"/>
        </w:rPr>
        <w:t>2018-2021</w:t>
      </w:r>
      <w:r w:rsidRPr="00380C65">
        <w:rPr>
          <w:rFonts w:hint="eastAsia"/>
          <w:lang w:val="en-US" w:eastAsia="zh-CN"/>
        </w:rPr>
        <w:t>）首次会议上提出的“</w:t>
      </w:r>
      <w:r w:rsidR="00FC17EF" w:rsidRPr="00FC17EF">
        <w:rPr>
          <w:rFonts w:hint="eastAsia"/>
          <w:lang w:val="en-US" w:eastAsia="zh-CN"/>
        </w:rPr>
        <w:t>加强互动、创新和落实</w:t>
      </w:r>
      <w:r w:rsidRPr="00380C65">
        <w:rPr>
          <w:rFonts w:hint="eastAsia"/>
          <w:lang w:val="en-US" w:eastAsia="zh-CN"/>
        </w:rPr>
        <w:t>”（</w:t>
      </w:r>
      <w:r w:rsidRPr="00380C65">
        <w:rPr>
          <w:rFonts w:hint="eastAsia"/>
          <w:lang w:val="en-US" w:eastAsia="zh-CN"/>
        </w:rPr>
        <w:t>3</w:t>
      </w:r>
      <w:r w:rsidR="00D56720">
        <w:rPr>
          <w:rFonts w:hint="eastAsia"/>
          <w:lang w:val="en-US" w:eastAsia="zh-CN"/>
        </w:rPr>
        <w:t>个</w:t>
      </w:r>
      <w:r w:rsidRPr="00380C65">
        <w:rPr>
          <w:rFonts w:hint="eastAsia"/>
          <w:lang w:val="en-US" w:eastAsia="zh-CN"/>
        </w:rPr>
        <w:t>I</w:t>
      </w:r>
      <w:r w:rsidRPr="00380C65">
        <w:rPr>
          <w:rFonts w:hint="eastAsia"/>
          <w:lang w:val="en-US" w:eastAsia="zh-CN"/>
        </w:rPr>
        <w:t>）</w:t>
      </w:r>
      <w:proofErr w:type="gramStart"/>
      <w:r w:rsidRPr="00380C65">
        <w:rPr>
          <w:rFonts w:hint="eastAsia"/>
          <w:lang w:val="en-US" w:eastAsia="zh-CN"/>
        </w:rPr>
        <w:t>愿景在</w:t>
      </w:r>
      <w:proofErr w:type="gramEnd"/>
      <w:r w:rsidRPr="00380C65">
        <w:rPr>
          <w:rFonts w:hint="eastAsia"/>
          <w:lang w:val="en-US" w:eastAsia="zh-CN"/>
        </w:rPr>
        <w:t>第八研究期（</w:t>
      </w:r>
      <w:r w:rsidRPr="00380C65">
        <w:rPr>
          <w:rFonts w:hint="eastAsia"/>
          <w:lang w:val="en-US" w:eastAsia="zh-CN"/>
        </w:rPr>
        <w:t>2022-2025</w:t>
      </w:r>
      <w:r w:rsidRPr="00380C65">
        <w:rPr>
          <w:rFonts w:hint="eastAsia"/>
          <w:lang w:val="en-US" w:eastAsia="zh-CN"/>
        </w:rPr>
        <w:t>）得以进一步贯彻落实，具体措施包括：</w:t>
      </w:r>
    </w:p>
    <w:p w14:paraId="63ECE60A" w14:textId="257CAC7C" w:rsidR="00380C65" w:rsidRDefault="00380C65" w:rsidP="0098376B">
      <w:pPr>
        <w:pStyle w:val="enumlev1"/>
        <w:rPr>
          <w:lang w:val="en-US" w:eastAsia="zh-CN"/>
        </w:rPr>
      </w:pPr>
      <w:r w:rsidRPr="00380C65">
        <w:rPr>
          <w:lang w:val="en-US" w:eastAsia="zh-CN"/>
        </w:rPr>
        <w:t>–</w:t>
      </w:r>
      <w:r>
        <w:rPr>
          <w:lang w:val="en-US" w:eastAsia="zh-CN"/>
        </w:rPr>
        <w:tab/>
      </w:r>
      <w:r w:rsidRPr="00380C65">
        <w:rPr>
          <w:rFonts w:hint="eastAsia"/>
          <w:lang w:val="en-US" w:eastAsia="zh-CN"/>
        </w:rPr>
        <w:t>制定精明高效的</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380C65">
        <w:rPr>
          <w:rFonts w:hint="eastAsia"/>
          <w:lang w:val="en-US" w:eastAsia="zh-CN"/>
        </w:rPr>
        <w:t>工作计划，</w:t>
      </w:r>
      <w:proofErr w:type="gramStart"/>
      <w:r w:rsidRPr="00380C65">
        <w:rPr>
          <w:rFonts w:hint="eastAsia"/>
          <w:lang w:val="en-US" w:eastAsia="zh-CN"/>
        </w:rPr>
        <w:t>以适应本研究期缩短的时间进度；</w:t>
      </w:r>
      <w:proofErr w:type="gramEnd"/>
    </w:p>
    <w:p w14:paraId="06F4EC24" w14:textId="20DE609D" w:rsidR="00380C65" w:rsidRDefault="00380C65" w:rsidP="0098376B">
      <w:pPr>
        <w:pStyle w:val="enumlev1"/>
        <w:rPr>
          <w:lang w:val="en-US" w:eastAsia="zh-CN"/>
        </w:rPr>
      </w:pPr>
      <w:r w:rsidRPr="00380C65">
        <w:rPr>
          <w:lang w:val="en-US" w:eastAsia="zh-CN"/>
        </w:rPr>
        <w:t>–</w:t>
      </w:r>
      <w:r>
        <w:rPr>
          <w:lang w:val="en-US" w:eastAsia="zh-CN"/>
        </w:rPr>
        <w:tab/>
      </w:r>
      <w:r w:rsidRPr="00380C65">
        <w:rPr>
          <w:rFonts w:hint="eastAsia"/>
          <w:lang w:val="en-US" w:eastAsia="zh-CN"/>
        </w:rPr>
        <w:t>通过</w:t>
      </w:r>
      <w:r w:rsidR="00C16548">
        <w:rPr>
          <w:rFonts w:hint="eastAsia"/>
          <w:lang w:val="en-US" w:eastAsia="zh-CN"/>
        </w:rPr>
        <w:t>管理班子</w:t>
      </w:r>
      <w:r w:rsidRPr="00380C65">
        <w:rPr>
          <w:rFonts w:hint="eastAsia"/>
          <w:lang w:val="en-US" w:eastAsia="zh-CN"/>
        </w:rPr>
        <w:t>、积极协作成员及与会专家的有效参与，提供高质量、基于证据的内容作为</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380C65">
        <w:rPr>
          <w:rFonts w:hint="eastAsia"/>
          <w:lang w:val="en-US" w:eastAsia="zh-CN"/>
        </w:rPr>
        <w:t>工作的输入，并对这些输入进行分析和处理，产出高质量、</w:t>
      </w:r>
      <w:proofErr w:type="gramStart"/>
      <w:r w:rsidRPr="00380C65">
        <w:rPr>
          <w:rFonts w:hint="eastAsia"/>
          <w:lang w:val="en-US" w:eastAsia="zh-CN"/>
        </w:rPr>
        <w:t>及时的成果；</w:t>
      </w:r>
      <w:proofErr w:type="gramEnd"/>
    </w:p>
    <w:p w14:paraId="7AA915F5" w14:textId="3008D11E" w:rsidR="00380C65" w:rsidRDefault="00380C65" w:rsidP="0098376B">
      <w:pPr>
        <w:pStyle w:val="enumlev1"/>
        <w:rPr>
          <w:lang w:val="en-US" w:eastAsia="zh-CN"/>
        </w:rPr>
      </w:pPr>
      <w:r w:rsidRPr="00380C65">
        <w:rPr>
          <w:lang w:val="en-US" w:eastAsia="zh-CN"/>
        </w:rPr>
        <w:t>–</w:t>
      </w:r>
      <w:r>
        <w:rPr>
          <w:lang w:val="en-US" w:eastAsia="zh-CN"/>
        </w:rPr>
        <w:tab/>
      </w:r>
      <w:r w:rsidRPr="00380C65">
        <w:rPr>
          <w:rFonts w:hint="eastAsia"/>
          <w:lang w:val="en-US" w:eastAsia="zh-CN"/>
        </w:rPr>
        <w:t>通过持续、聚焦的协同作用，优化各项资源，实现研究</w:t>
      </w:r>
      <w:r w:rsidR="00F343EB">
        <w:rPr>
          <w:rFonts w:hint="eastAsia"/>
          <w:lang w:val="en-US" w:eastAsia="zh-CN"/>
        </w:rPr>
        <w:t>课题</w:t>
      </w:r>
      <w:r w:rsidRPr="00380C65">
        <w:rPr>
          <w:rFonts w:hint="eastAsia"/>
          <w:lang w:val="en-US" w:eastAsia="zh-CN"/>
        </w:rPr>
        <w:t>之间、</w:t>
      </w:r>
      <w:r w:rsidRPr="00380C65">
        <w:rPr>
          <w:rFonts w:hint="eastAsia"/>
          <w:lang w:val="en-US" w:eastAsia="zh-CN"/>
        </w:rPr>
        <w:t>ITU-D</w:t>
      </w:r>
      <w:r w:rsidRPr="00380C65">
        <w:rPr>
          <w:rFonts w:hint="eastAsia"/>
          <w:lang w:val="en-US" w:eastAsia="zh-CN"/>
        </w:rPr>
        <w:t>内部不同研究组及其他部门、发展局项目、区域</w:t>
      </w:r>
      <w:r w:rsidR="005E53AE">
        <w:rPr>
          <w:rFonts w:hint="eastAsia"/>
          <w:lang w:val="en-US" w:eastAsia="zh-CN"/>
        </w:rPr>
        <w:t>性举措</w:t>
      </w:r>
      <w:r w:rsidRPr="00380C65">
        <w:rPr>
          <w:rFonts w:hint="eastAsia"/>
          <w:lang w:val="en-US" w:eastAsia="zh-CN"/>
        </w:rPr>
        <w:t>、</w:t>
      </w:r>
      <w:proofErr w:type="gramStart"/>
      <w:r w:rsidRPr="00380C65">
        <w:rPr>
          <w:rFonts w:hint="eastAsia"/>
          <w:lang w:val="en-US" w:eastAsia="zh-CN"/>
        </w:rPr>
        <w:t>国际电联及其合作伙伴之间的合作；</w:t>
      </w:r>
      <w:proofErr w:type="gramEnd"/>
    </w:p>
    <w:p w14:paraId="28BC5B98" w14:textId="3008766D" w:rsidR="00380C65" w:rsidRDefault="00380C65" w:rsidP="0098376B">
      <w:pPr>
        <w:pStyle w:val="enumlev1"/>
        <w:rPr>
          <w:lang w:val="en-US" w:eastAsia="zh-CN"/>
        </w:rPr>
      </w:pPr>
      <w:r w:rsidRPr="00380C65">
        <w:rPr>
          <w:lang w:val="en-US" w:eastAsia="zh-CN"/>
        </w:rPr>
        <w:t>–</w:t>
      </w:r>
      <w:r>
        <w:rPr>
          <w:lang w:val="en-US" w:eastAsia="zh-CN"/>
        </w:rPr>
        <w:tab/>
      </w:r>
      <w:r w:rsidRPr="00380C65">
        <w:rPr>
          <w:rFonts w:hint="eastAsia"/>
          <w:lang w:val="en-US" w:eastAsia="zh-CN"/>
        </w:rPr>
        <w:t>推动来自</w:t>
      </w:r>
      <w:r w:rsidR="00C16548">
        <w:rPr>
          <w:rFonts w:hint="eastAsia"/>
          <w:lang w:val="en-US" w:eastAsia="zh-CN"/>
        </w:rPr>
        <w:t>第</w:t>
      </w:r>
      <w:r w:rsidR="00C16548">
        <w:rPr>
          <w:rFonts w:hint="eastAsia"/>
          <w:lang w:val="en-US" w:eastAsia="zh-CN"/>
        </w:rPr>
        <w:t>1</w:t>
      </w:r>
      <w:r w:rsidR="00C16548">
        <w:rPr>
          <w:rFonts w:hint="eastAsia"/>
          <w:lang w:val="en-US" w:eastAsia="zh-CN"/>
        </w:rPr>
        <w:t>研究组管理班子</w:t>
      </w:r>
      <w:r w:rsidRPr="00380C65">
        <w:rPr>
          <w:rFonts w:hint="eastAsia"/>
          <w:lang w:val="en-US" w:eastAsia="zh-CN"/>
        </w:rPr>
        <w:t>的研究组专家积极参与</w:t>
      </w:r>
      <w:r w:rsidR="001F20F4">
        <w:rPr>
          <w:rFonts w:hint="eastAsia"/>
          <w:lang w:val="en-US" w:eastAsia="zh-CN"/>
        </w:rPr>
        <w:t>电信</w:t>
      </w:r>
      <w:r w:rsidRPr="00380C65">
        <w:rPr>
          <w:rFonts w:hint="eastAsia"/>
          <w:lang w:val="en-US" w:eastAsia="zh-CN"/>
        </w:rPr>
        <w:t>发展局和国际电联的工作，</w:t>
      </w:r>
      <w:proofErr w:type="gramStart"/>
      <w:r w:rsidRPr="00380C65">
        <w:rPr>
          <w:rFonts w:hint="eastAsia"/>
          <w:lang w:val="en-US" w:eastAsia="zh-CN"/>
        </w:rPr>
        <w:t>更好地服务全体成员；</w:t>
      </w:r>
      <w:proofErr w:type="gramEnd"/>
    </w:p>
    <w:p w14:paraId="640E6A8D" w14:textId="5D4B2BD0" w:rsidR="00380C65" w:rsidRDefault="00380C65" w:rsidP="0098376B">
      <w:pPr>
        <w:pStyle w:val="enumlev1"/>
        <w:rPr>
          <w:lang w:val="en-US" w:eastAsia="zh-CN"/>
        </w:rPr>
      </w:pPr>
      <w:r w:rsidRPr="00380C65">
        <w:rPr>
          <w:lang w:val="en-US" w:eastAsia="zh-CN"/>
        </w:rPr>
        <w:t>–</w:t>
      </w:r>
      <w:r>
        <w:rPr>
          <w:lang w:val="en-US" w:eastAsia="zh-CN"/>
        </w:rPr>
        <w:tab/>
      </w:r>
      <w:r w:rsidRPr="00380C65">
        <w:rPr>
          <w:rFonts w:hint="eastAsia"/>
          <w:lang w:val="en-US" w:eastAsia="zh-CN"/>
        </w:rPr>
        <w:t>吸纳</w:t>
      </w:r>
      <w:r w:rsidR="005E53AE">
        <w:rPr>
          <w:rFonts w:hint="eastAsia"/>
          <w:lang w:val="en-US" w:eastAsia="zh-CN"/>
        </w:rPr>
        <w:t>来自成员的专家</w:t>
      </w:r>
      <w:r w:rsidRPr="00380C65">
        <w:rPr>
          <w:rFonts w:hint="eastAsia"/>
          <w:lang w:val="en-US" w:eastAsia="zh-CN"/>
        </w:rPr>
        <w:t>，特别是残疾人、妇女和青年，参与</w:t>
      </w:r>
      <w:r w:rsidR="00C16548">
        <w:rPr>
          <w:rFonts w:hint="eastAsia"/>
          <w:lang w:val="en-US" w:eastAsia="zh-CN"/>
        </w:rPr>
        <w:t>第</w:t>
      </w:r>
      <w:r w:rsidR="00C16548">
        <w:rPr>
          <w:rFonts w:hint="eastAsia"/>
          <w:lang w:val="en-US" w:eastAsia="zh-CN"/>
        </w:rPr>
        <w:t>1</w:t>
      </w:r>
      <w:r w:rsidR="00C16548">
        <w:rPr>
          <w:rFonts w:hint="eastAsia"/>
          <w:lang w:val="en-US" w:eastAsia="zh-CN"/>
        </w:rPr>
        <w:t>研究组</w:t>
      </w:r>
      <w:r w:rsidRPr="00380C65">
        <w:rPr>
          <w:rFonts w:hint="eastAsia"/>
          <w:lang w:val="en-US" w:eastAsia="zh-CN"/>
        </w:rPr>
        <w:t>的工作。</w:t>
      </w:r>
    </w:p>
    <w:p w14:paraId="31D0063E" w14:textId="0D3F3F37" w:rsidR="00AC62E2" w:rsidRPr="001F20F4" w:rsidRDefault="00AC62E2" w:rsidP="0098376B">
      <w:pPr>
        <w:pStyle w:val="Heading1"/>
        <w:rPr>
          <w:b w:val="0"/>
          <w:bCs/>
          <w:lang w:val="en-US" w:eastAsia="zh-CN"/>
        </w:rPr>
      </w:pPr>
      <w:r w:rsidRPr="001F20F4">
        <w:rPr>
          <w:rFonts w:hint="eastAsia"/>
          <w:bCs/>
          <w:lang w:val="en-US" w:eastAsia="zh-CN"/>
        </w:rPr>
        <w:t>8</w:t>
      </w:r>
      <w:r w:rsidRPr="001F20F4">
        <w:rPr>
          <w:bCs/>
          <w:lang w:val="en-US" w:eastAsia="zh-CN"/>
        </w:rPr>
        <w:tab/>
      </w:r>
      <w:r w:rsidR="00380C65" w:rsidRPr="001F20F4">
        <w:rPr>
          <w:rFonts w:hint="eastAsia"/>
          <w:bCs/>
          <w:lang w:val="en-US" w:eastAsia="zh-CN"/>
        </w:rPr>
        <w:t>结论</w:t>
      </w:r>
    </w:p>
    <w:p w14:paraId="6B232576" w14:textId="7CC325DE" w:rsidR="00380C65" w:rsidRDefault="00380C65" w:rsidP="0098376B">
      <w:pPr>
        <w:tabs>
          <w:tab w:val="left" w:pos="6208"/>
        </w:tabs>
        <w:ind w:firstLineChars="200" w:firstLine="480"/>
        <w:rPr>
          <w:lang w:val="en-US" w:eastAsia="zh-CN"/>
        </w:rPr>
        <w:sectPr w:rsidR="00380C65" w:rsidSect="008069EB">
          <w:headerReference w:type="default" r:id="rId15"/>
          <w:headerReference w:type="first" r:id="rId16"/>
          <w:footerReference w:type="first" r:id="rId17"/>
          <w:pgSz w:w="11907" w:h="16834" w:code="9"/>
          <w:pgMar w:top="1418" w:right="1134" w:bottom="1134" w:left="1134" w:header="720" w:footer="720" w:gutter="0"/>
          <w:paperSrc w:first="7" w:other="7"/>
          <w:cols w:space="720"/>
          <w:titlePg/>
          <w:docGrid w:linePitch="326"/>
        </w:sectPr>
      </w:pPr>
      <w:r w:rsidRPr="00380C65">
        <w:rPr>
          <w:rFonts w:hint="eastAsia"/>
          <w:lang w:val="en-US" w:eastAsia="zh-CN"/>
        </w:rPr>
        <w:t>第</w:t>
      </w:r>
      <w:r w:rsidR="00D56720">
        <w:rPr>
          <w:rFonts w:hint="eastAsia"/>
          <w:lang w:val="en-US" w:eastAsia="zh-CN"/>
        </w:rPr>
        <w:t>1</w:t>
      </w:r>
      <w:r w:rsidRPr="00380C65">
        <w:rPr>
          <w:rFonts w:hint="eastAsia"/>
          <w:lang w:val="en-US" w:eastAsia="zh-CN"/>
        </w:rPr>
        <w:t>研究组在所有相关方</w:t>
      </w:r>
      <w:r w:rsidR="005E53AE">
        <w:rPr>
          <w:rFonts w:hint="eastAsia"/>
          <w:lang w:val="en-US" w:eastAsia="zh-CN"/>
        </w:rPr>
        <w:t>，</w:t>
      </w:r>
      <w:r w:rsidRPr="00380C65">
        <w:rPr>
          <w:rFonts w:hint="eastAsia"/>
          <w:lang w:val="en-US" w:eastAsia="zh-CN"/>
        </w:rPr>
        <w:t>包括</w:t>
      </w:r>
      <w:r w:rsidR="00C16548">
        <w:rPr>
          <w:rFonts w:hint="eastAsia"/>
          <w:lang w:val="en-US" w:eastAsia="zh-CN"/>
        </w:rPr>
        <w:t>第</w:t>
      </w:r>
      <w:r w:rsidR="00C16548">
        <w:rPr>
          <w:rFonts w:hint="eastAsia"/>
          <w:lang w:val="en-US" w:eastAsia="zh-CN"/>
        </w:rPr>
        <w:t>1</w:t>
      </w:r>
      <w:r w:rsidR="00C16548">
        <w:rPr>
          <w:rFonts w:hint="eastAsia"/>
          <w:lang w:val="en-US" w:eastAsia="zh-CN"/>
        </w:rPr>
        <w:t>研究组管理班子</w:t>
      </w:r>
      <w:r w:rsidRPr="00380C65">
        <w:rPr>
          <w:rFonts w:hint="eastAsia"/>
          <w:lang w:val="en-US" w:eastAsia="zh-CN"/>
        </w:rPr>
        <w:t>、副主席、报告</w:t>
      </w:r>
      <w:r w:rsidR="005E53AE">
        <w:rPr>
          <w:rFonts w:hint="eastAsia"/>
          <w:lang w:val="en-US" w:eastAsia="zh-CN"/>
        </w:rPr>
        <w:t>人</w:t>
      </w:r>
      <w:r w:rsidRPr="00380C65">
        <w:rPr>
          <w:rFonts w:hint="eastAsia"/>
          <w:lang w:val="en-US" w:eastAsia="zh-CN"/>
        </w:rPr>
        <w:t>、副报告</w:t>
      </w:r>
      <w:r w:rsidR="005E53AE">
        <w:rPr>
          <w:rFonts w:hint="eastAsia"/>
          <w:lang w:val="en-US" w:eastAsia="zh-CN"/>
        </w:rPr>
        <w:t>人</w:t>
      </w:r>
      <w:r w:rsidRPr="00380C65">
        <w:rPr>
          <w:rFonts w:hint="eastAsia"/>
          <w:lang w:val="en-US" w:eastAsia="zh-CN"/>
        </w:rPr>
        <w:t>、</w:t>
      </w:r>
      <w:r w:rsidR="001F20F4">
        <w:rPr>
          <w:rFonts w:hint="eastAsia"/>
          <w:lang w:val="en-US" w:eastAsia="zh-CN"/>
        </w:rPr>
        <w:t>联系人</w:t>
      </w:r>
      <w:r w:rsidRPr="00380C65">
        <w:rPr>
          <w:rFonts w:hint="eastAsia"/>
          <w:lang w:val="en-US" w:eastAsia="zh-CN"/>
        </w:rPr>
        <w:t>、</w:t>
      </w:r>
      <w:r w:rsidR="005E53AE">
        <w:rPr>
          <w:rFonts w:hint="eastAsia"/>
          <w:lang w:val="en-US" w:eastAsia="zh-CN"/>
        </w:rPr>
        <w:t>电信</w:t>
      </w:r>
      <w:r w:rsidRPr="00380C65">
        <w:rPr>
          <w:rFonts w:hint="eastAsia"/>
          <w:lang w:val="en-US" w:eastAsia="zh-CN"/>
        </w:rPr>
        <w:t>发展局秘书处、积极贡献者、现场及远程与会者、</w:t>
      </w:r>
      <w:r w:rsidR="00B656B4">
        <w:rPr>
          <w:rFonts w:hint="eastAsia"/>
          <w:lang w:val="en-US" w:eastAsia="zh-CN"/>
        </w:rPr>
        <w:t>信息服务部协调人员</w:t>
      </w:r>
      <w:r w:rsidRPr="00380C65">
        <w:rPr>
          <w:rFonts w:hint="eastAsia"/>
          <w:lang w:val="en-US" w:eastAsia="zh-CN"/>
        </w:rPr>
        <w:t>、口译员、</w:t>
      </w:r>
      <w:proofErr w:type="gramStart"/>
      <w:r w:rsidRPr="00380C65">
        <w:rPr>
          <w:rFonts w:hint="eastAsia"/>
          <w:lang w:val="en-US" w:eastAsia="zh-CN"/>
        </w:rPr>
        <w:t>笔译员</w:t>
      </w:r>
      <w:proofErr w:type="gramEnd"/>
      <w:r w:rsidRPr="00380C65">
        <w:rPr>
          <w:rFonts w:hint="eastAsia"/>
          <w:lang w:val="en-US" w:eastAsia="zh-CN"/>
        </w:rPr>
        <w:t>及信息技术支持人员的热情讨论、辛勤工作、奉献精神、</w:t>
      </w:r>
      <w:proofErr w:type="gramStart"/>
      <w:r w:rsidRPr="00380C65">
        <w:rPr>
          <w:rFonts w:hint="eastAsia"/>
          <w:lang w:val="en-US" w:eastAsia="zh-CN"/>
        </w:rPr>
        <w:t>坚韧不拔</w:t>
      </w:r>
      <w:proofErr w:type="gramEnd"/>
      <w:r w:rsidRPr="00380C65">
        <w:rPr>
          <w:rFonts w:hint="eastAsia"/>
          <w:lang w:val="en-US" w:eastAsia="zh-CN"/>
        </w:rPr>
        <w:t>、灵活协商与专业知识下，成功完成了其任务。在</w:t>
      </w:r>
      <w:r w:rsidR="005E53AE">
        <w:rPr>
          <w:rFonts w:hint="eastAsia"/>
          <w:lang w:val="en-US" w:eastAsia="zh-CN"/>
        </w:rPr>
        <w:t>电信</w:t>
      </w:r>
      <w:r w:rsidRPr="00380C65">
        <w:rPr>
          <w:rFonts w:hint="eastAsia"/>
          <w:lang w:val="en-US" w:eastAsia="zh-CN"/>
        </w:rPr>
        <w:t>发展局</w:t>
      </w:r>
      <w:r w:rsidR="00D56720">
        <w:rPr>
          <w:rFonts w:hint="eastAsia"/>
          <w:lang w:val="en-US" w:eastAsia="zh-CN"/>
        </w:rPr>
        <w:t>主任</w:t>
      </w:r>
      <w:r w:rsidRPr="00380C65">
        <w:rPr>
          <w:rFonts w:hint="eastAsia"/>
          <w:lang w:val="en-US" w:eastAsia="zh-CN"/>
        </w:rPr>
        <w:t>及其团队、</w:t>
      </w:r>
      <w:r w:rsidRPr="00380C65">
        <w:rPr>
          <w:rFonts w:hint="eastAsia"/>
          <w:lang w:val="en-US" w:eastAsia="zh-CN"/>
        </w:rPr>
        <w:t>TDAG</w:t>
      </w:r>
      <w:r w:rsidRPr="00380C65">
        <w:rPr>
          <w:rFonts w:hint="eastAsia"/>
          <w:lang w:val="en-US" w:eastAsia="zh-CN"/>
        </w:rPr>
        <w:t>主席及</w:t>
      </w:r>
      <w:r w:rsidR="00B656B4">
        <w:rPr>
          <w:rFonts w:hint="eastAsia"/>
          <w:lang w:val="en-US" w:eastAsia="zh-CN"/>
        </w:rPr>
        <w:t>无线电通信</w:t>
      </w:r>
      <w:r w:rsidRPr="00380C65">
        <w:rPr>
          <w:rFonts w:hint="eastAsia"/>
          <w:lang w:val="en-US" w:eastAsia="zh-CN"/>
        </w:rPr>
        <w:t>局，以及其他部门（</w:t>
      </w:r>
      <w:r w:rsidRPr="00380C65">
        <w:rPr>
          <w:rFonts w:hint="eastAsia"/>
          <w:lang w:val="en-US" w:eastAsia="zh-CN"/>
        </w:rPr>
        <w:t>ITU-T</w:t>
      </w:r>
      <w:r w:rsidRPr="00380C65">
        <w:rPr>
          <w:rFonts w:hint="eastAsia"/>
          <w:lang w:val="en-US" w:eastAsia="zh-CN"/>
        </w:rPr>
        <w:t>和</w:t>
      </w:r>
      <w:r w:rsidRPr="00380C65">
        <w:rPr>
          <w:rFonts w:hint="eastAsia"/>
          <w:lang w:val="en-US" w:eastAsia="zh-CN"/>
        </w:rPr>
        <w:t>ITU-R</w:t>
      </w:r>
      <w:r w:rsidRPr="00380C65">
        <w:rPr>
          <w:rFonts w:hint="eastAsia"/>
          <w:lang w:val="en-US" w:eastAsia="zh-CN"/>
        </w:rPr>
        <w:t>）的强有力且持续支持下，本组圆满完成了其使命。</w:t>
      </w:r>
    </w:p>
    <w:p w14:paraId="5214CA15" w14:textId="77777777" w:rsidR="00380C65" w:rsidRDefault="00380C65" w:rsidP="00380C65">
      <w:pPr>
        <w:spacing w:after="120"/>
        <w:rPr>
          <w:b/>
          <w:szCs w:val="24"/>
        </w:rPr>
      </w:pPr>
      <w:r>
        <w:rPr>
          <w:b/>
          <w:szCs w:val="24"/>
        </w:rPr>
        <w:lastRenderedPageBreak/>
        <w:t>Annex 1: Appointed Chair, Vice-Chair and Rapporteurs and Vice-Rapporteurs of ITU-D Study Group 1 Questions for the 2022-2025 period with attendance information</w:t>
      </w:r>
    </w:p>
    <w:p w14:paraId="02996BAA" w14:textId="77777777" w:rsidR="00380C65" w:rsidRDefault="00380C65" w:rsidP="00380C65">
      <w:pPr>
        <w:spacing w:after="120"/>
        <w:rPr>
          <w:bCs/>
          <w:szCs w:val="24"/>
        </w:rPr>
      </w:pPr>
      <w:r>
        <w:rPr>
          <w:bCs/>
          <w:szCs w:val="24"/>
        </w:rPr>
        <w:t xml:space="preserve">List of chair and vice-chair is also available </w:t>
      </w:r>
      <w:hyperlink r:id="rId18" w:history="1">
        <w:r>
          <w:rPr>
            <w:rStyle w:val="Hyperlink"/>
            <w:bCs/>
            <w:szCs w:val="24"/>
          </w:rPr>
          <w:t>here</w:t>
        </w:r>
      </w:hyperlink>
      <w:r>
        <w:rPr>
          <w:bCs/>
          <w:szCs w:val="24"/>
        </w:rPr>
        <w:t xml:space="preserve"> </w:t>
      </w:r>
    </w:p>
    <w:p w14:paraId="52C3F8AD" w14:textId="77777777" w:rsidR="00380C65" w:rsidRDefault="00380C65" w:rsidP="00380C65">
      <w:pPr>
        <w:spacing w:after="120"/>
        <w:rPr>
          <w:bCs/>
          <w:szCs w:val="24"/>
        </w:rPr>
      </w:pPr>
      <w:r>
        <w:rPr>
          <w:bCs/>
          <w:szCs w:val="24"/>
        </w:rPr>
        <w:t xml:space="preserve">List of rapporteurs, vice-rapporteur and BDT focal points is also available </w:t>
      </w:r>
      <w:hyperlink r:id="rId19" w:history="1">
        <w:r>
          <w:rPr>
            <w:rStyle w:val="Hyperlink"/>
            <w:bCs/>
            <w:szCs w:val="24"/>
          </w:rPr>
          <w:t>here</w:t>
        </w:r>
      </w:hyperlink>
    </w:p>
    <w:tbl>
      <w:tblPr>
        <w:tblW w:w="5000" w:type="pct"/>
        <w:jc w:val="center"/>
        <w:tblCellMar>
          <w:left w:w="0" w:type="dxa"/>
          <w:right w:w="0" w:type="dxa"/>
        </w:tblCellMar>
        <w:tblLook w:val="04A0" w:firstRow="1" w:lastRow="0" w:firstColumn="1" w:lastColumn="0" w:noHBand="0" w:noVBand="1"/>
      </w:tblPr>
      <w:tblGrid>
        <w:gridCol w:w="1149"/>
        <w:gridCol w:w="5002"/>
        <w:gridCol w:w="1458"/>
        <w:gridCol w:w="1761"/>
        <w:gridCol w:w="1474"/>
        <w:gridCol w:w="1762"/>
        <w:gridCol w:w="1656"/>
      </w:tblGrid>
      <w:tr w:rsidR="00380C65" w14:paraId="3AF2EB15" w14:textId="77777777" w:rsidTr="00380C65">
        <w:trPr>
          <w:trHeight w:val="309"/>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327ED3A" w14:textId="77777777" w:rsidR="00380C65" w:rsidRDefault="00380C65">
            <w:pPr>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DC49585" w14:textId="77777777" w:rsidR="00380C65" w:rsidRDefault="00380C65">
            <w:pPr>
              <w:spacing w:before="0"/>
              <w:rPr>
                <w:bCs/>
                <w:szCs w:val="24"/>
                <w:lang w:val="en-US"/>
              </w:rPr>
            </w:pPr>
            <w:r>
              <w:rPr>
                <w:b/>
                <w:bCs/>
                <w:szCs w:val="24"/>
                <w:lang w:val="en-US"/>
              </w:rPr>
              <w:t>ITU-D STUDY GROUP 1</w:t>
            </w:r>
          </w:p>
        </w:tc>
        <w:tc>
          <w:tcPr>
            <w:tcW w:w="1482" w:type="dxa"/>
            <w:tcBorders>
              <w:top w:val="single" w:sz="8" w:space="0" w:color="000000"/>
              <w:left w:val="single" w:sz="8" w:space="0" w:color="000000"/>
              <w:bottom w:val="single" w:sz="8" w:space="0" w:color="000000"/>
              <w:right w:val="single" w:sz="8" w:space="0" w:color="000000"/>
            </w:tcBorders>
            <w:shd w:val="clear" w:color="auto" w:fill="C6D9F1"/>
            <w:hideMark/>
          </w:tcPr>
          <w:p w14:paraId="29A90C26" w14:textId="77777777" w:rsidR="00380C65" w:rsidRDefault="00380C65">
            <w:pPr>
              <w:spacing w:before="0"/>
              <w:rPr>
                <w:b/>
                <w:bCs/>
                <w:szCs w:val="24"/>
                <w:lang w:val="en-US"/>
              </w:rPr>
            </w:pPr>
            <w:r>
              <w:rPr>
                <w:b/>
                <w:bCs/>
                <w:szCs w:val="24"/>
                <w:lang w:val="en-US"/>
              </w:rPr>
              <w:t>Study Group 1 Meeting 2022</w:t>
            </w:r>
          </w:p>
        </w:tc>
        <w:tc>
          <w:tcPr>
            <w:tcW w:w="1785" w:type="dxa"/>
            <w:tcBorders>
              <w:top w:val="single" w:sz="8" w:space="0" w:color="000000"/>
              <w:left w:val="single" w:sz="8" w:space="0" w:color="000000"/>
              <w:bottom w:val="single" w:sz="8" w:space="0" w:color="000000"/>
              <w:right w:val="single" w:sz="8" w:space="0" w:color="000000"/>
            </w:tcBorders>
            <w:shd w:val="clear" w:color="auto" w:fill="C6D9F1"/>
            <w:hideMark/>
          </w:tcPr>
          <w:p w14:paraId="5543D8F5" w14:textId="77777777" w:rsidR="00380C65" w:rsidRDefault="00380C65">
            <w:pPr>
              <w:spacing w:before="0"/>
              <w:rPr>
                <w:b/>
                <w:bCs/>
                <w:szCs w:val="24"/>
                <w:lang w:val="en-US"/>
              </w:rPr>
            </w:pPr>
            <w:r>
              <w:rPr>
                <w:b/>
                <w:bCs/>
                <w:szCs w:val="24"/>
                <w:lang w:val="en-US"/>
              </w:rPr>
              <w:t>Rapporteur Group Meeting 2023</w:t>
            </w:r>
          </w:p>
        </w:tc>
        <w:tc>
          <w:tcPr>
            <w:tcW w:w="1499" w:type="dxa"/>
            <w:tcBorders>
              <w:top w:val="single" w:sz="8" w:space="0" w:color="000000"/>
              <w:left w:val="single" w:sz="8" w:space="0" w:color="000000"/>
              <w:bottom w:val="single" w:sz="8" w:space="0" w:color="000000"/>
              <w:right w:val="single" w:sz="8" w:space="0" w:color="000000"/>
            </w:tcBorders>
            <w:shd w:val="clear" w:color="auto" w:fill="C6D9F1"/>
            <w:hideMark/>
          </w:tcPr>
          <w:p w14:paraId="26E70FF7" w14:textId="77777777" w:rsidR="00380C65" w:rsidRDefault="00380C65">
            <w:pPr>
              <w:spacing w:before="0"/>
              <w:rPr>
                <w:b/>
                <w:bCs/>
                <w:szCs w:val="24"/>
                <w:lang w:val="en-US"/>
              </w:rPr>
            </w:pPr>
            <w:r>
              <w:rPr>
                <w:b/>
                <w:bCs/>
                <w:szCs w:val="24"/>
                <w:lang w:val="en-US"/>
              </w:rPr>
              <w:t>Study Group 1 Meeting 2023</w:t>
            </w:r>
          </w:p>
        </w:tc>
        <w:tc>
          <w:tcPr>
            <w:tcW w:w="1786" w:type="dxa"/>
            <w:tcBorders>
              <w:top w:val="single" w:sz="8" w:space="0" w:color="000000"/>
              <w:left w:val="single" w:sz="8" w:space="0" w:color="000000"/>
              <w:bottom w:val="single" w:sz="8" w:space="0" w:color="000000"/>
              <w:right w:val="single" w:sz="8" w:space="0" w:color="000000"/>
            </w:tcBorders>
            <w:shd w:val="clear" w:color="auto" w:fill="C6D9F1"/>
            <w:hideMark/>
          </w:tcPr>
          <w:p w14:paraId="095C2BDC" w14:textId="77777777" w:rsidR="00380C65" w:rsidRDefault="00380C65">
            <w:pPr>
              <w:spacing w:before="0"/>
              <w:rPr>
                <w:b/>
                <w:bCs/>
                <w:szCs w:val="24"/>
                <w:lang w:val="en-US"/>
              </w:rPr>
            </w:pPr>
            <w:r>
              <w:rPr>
                <w:b/>
                <w:bCs/>
                <w:szCs w:val="24"/>
                <w:lang w:val="en-US"/>
              </w:rPr>
              <w:t>Rapporteur Group Meeting 2024</w:t>
            </w:r>
          </w:p>
        </w:tc>
        <w:tc>
          <w:tcPr>
            <w:tcW w:w="1688" w:type="dxa"/>
            <w:tcBorders>
              <w:top w:val="single" w:sz="8" w:space="0" w:color="000000"/>
              <w:left w:val="single" w:sz="8" w:space="0" w:color="000000"/>
              <w:bottom w:val="single" w:sz="8" w:space="0" w:color="000000"/>
              <w:right w:val="single" w:sz="8" w:space="0" w:color="000000"/>
            </w:tcBorders>
            <w:shd w:val="clear" w:color="auto" w:fill="C6D9F1"/>
            <w:hideMark/>
          </w:tcPr>
          <w:p w14:paraId="300B4215" w14:textId="77777777" w:rsidR="00380C65" w:rsidRDefault="00380C65">
            <w:pPr>
              <w:spacing w:before="0"/>
              <w:jc w:val="center"/>
              <w:rPr>
                <w:b/>
                <w:bCs/>
                <w:szCs w:val="24"/>
                <w:lang w:val="en-US"/>
              </w:rPr>
            </w:pPr>
            <w:r>
              <w:rPr>
                <w:b/>
                <w:bCs/>
                <w:szCs w:val="24"/>
                <w:lang w:val="en-US"/>
              </w:rPr>
              <w:t>Study Group 1 Meeting 2024</w:t>
            </w:r>
          </w:p>
        </w:tc>
      </w:tr>
      <w:tr w:rsidR="00380C65" w14:paraId="00628FB7" w14:textId="77777777" w:rsidTr="00380C65">
        <w:trPr>
          <w:trHeight w:val="296"/>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4315B19" w14:textId="77777777" w:rsidR="00380C65" w:rsidRDefault="00380C65">
            <w:pPr>
              <w:spacing w:before="0"/>
              <w:rPr>
                <w:bCs/>
                <w:szCs w:val="24"/>
                <w:lang w:val="en-US"/>
              </w:rPr>
            </w:pPr>
            <w:r>
              <w:rPr>
                <w:b/>
                <w:bCs/>
                <w:szCs w:val="24"/>
                <w:lang w:val="en-US"/>
              </w:rPr>
              <w:t>Chair</w:t>
            </w: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809916" w14:textId="77777777" w:rsidR="00380C65" w:rsidRDefault="00380C65">
            <w:pPr>
              <w:spacing w:before="0"/>
              <w:rPr>
                <w:bCs/>
                <w:szCs w:val="24"/>
                <w:lang w:val="fr-FR"/>
              </w:rPr>
            </w:pPr>
            <w:r>
              <w:rPr>
                <w:bCs/>
                <w:szCs w:val="24"/>
                <w:lang w:val="fr-FR"/>
              </w:rPr>
              <w:t xml:space="preserve">Ms Regina Fleur Assoumou BESSOU (Côte d’Ivoire) </w:t>
            </w:r>
          </w:p>
        </w:tc>
        <w:tc>
          <w:tcPr>
            <w:tcW w:w="1482" w:type="dxa"/>
            <w:tcBorders>
              <w:top w:val="single" w:sz="8" w:space="0" w:color="000000"/>
              <w:left w:val="single" w:sz="8" w:space="0" w:color="000000"/>
              <w:bottom w:val="single" w:sz="8" w:space="0" w:color="000000"/>
              <w:right w:val="single" w:sz="8" w:space="0" w:color="000000"/>
            </w:tcBorders>
            <w:hideMark/>
          </w:tcPr>
          <w:p w14:paraId="147DB404"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356FBAD2" w14:textId="77777777" w:rsidR="00380C65" w:rsidRDefault="00380C65">
            <w:pPr>
              <w:spacing w:before="0"/>
              <w:jc w:val="center"/>
              <w:rPr>
                <w:bCs/>
                <w:szCs w:val="24"/>
                <w:lang w:val="en-US"/>
              </w:rPr>
            </w:pPr>
            <w:r>
              <w:rPr>
                <w:bCs/>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1A5EDB10" w14:textId="77777777" w:rsidR="00380C65" w:rsidRDefault="00380C65">
            <w:pPr>
              <w:spacing w:before="0"/>
              <w:jc w:val="center"/>
              <w:rPr>
                <w:bCs/>
                <w:szCs w:val="24"/>
                <w:lang w:val="en-US"/>
              </w:rPr>
            </w:pPr>
            <w:r>
              <w:rPr>
                <w:bCs/>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4406C74F" w14:textId="77777777" w:rsidR="00380C65" w:rsidRDefault="00380C65">
            <w:pPr>
              <w:spacing w:before="0"/>
              <w:jc w:val="center"/>
              <w:rPr>
                <w:bCs/>
                <w:szCs w:val="24"/>
                <w:lang w:val="en-US"/>
              </w:rPr>
            </w:pPr>
            <w:r>
              <w:rPr>
                <w:bCs/>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5318FB03" w14:textId="77777777" w:rsidR="00380C65" w:rsidRDefault="00380C65">
            <w:pPr>
              <w:spacing w:before="0"/>
              <w:jc w:val="center"/>
              <w:rPr>
                <w:bCs/>
                <w:szCs w:val="24"/>
                <w:lang w:val="en-US"/>
              </w:rPr>
            </w:pPr>
            <w:r>
              <w:rPr>
                <w:bCs/>
                <w:szCs w:val="24"/>
                <w:lang w:val="en-US"/>
              </w:rPr>
              <w:t>Present</w:t>
            </w:r>
          </w:p>
        </w:tc>
      </w:tr>
      <w:tr w:rsidR="00380C65" w14:paraId="1C14FDF9" w14:textId="77777777" w:rsidTr="00380C65">
        <w:trPr>
          <w:trHeight w:val="309"/>
          <w:jc w:val="center"/>
        </w:trPr>
        <w:tc>
          <w:tcPr>
            <w:tcW w:w="1163"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03008FD" w14:textId="77777777" w:rsidR="00380C65" w:rsidRDefault="00380C65">
            <w:pPr>
              <w:spacing w:before="0"/>
              <w:rPr>
                <w:bCs/>
                <w:szCs w:val="24"/>
                <w:lang w:val="en-US"/>
              </w:rPr>
            </w:pPr>
            <w:r>
              <w:rPr>
                <w:b/>
                <w:bCs/>
                <w:szCs w:val="24"/>
                <w:lang w:val="en-US"/>
              </w:rPr>
              <w:t>Vice-Chairs</w:t>
            </w: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D5C3E1" w14:textId="77777777" w:rsidR="00380C65" w:rsidRDefault="00380C65">
            <w:pPr>
              <w:spacing w:before="0"/>
              <w:rPr>
                <w:bCs/>
                <w:szCs w:val="24"/>
                <w:lang w:val="en-US"/>
              </w:rPr>
            </w:pPr>
            <w:proofErr w:type="spellStart"/>
            <w:r>
              <w:rPr>
                <w:rFonts w:cstheme="minorHAnsi"/>
                <w:szCs w:val="24"/>
                <w:lang w:val="en-US"/>
              </w:rPr>
              <w:t>Ms</w:t>
            </w:r>
            <w:proofErr w:type="spellEnd"/>
            <w:r>
              <w:rPr>
                <w:rFonts w:cstheme="minorHAnsi"/>
                <w:szCs w:val="24"/>
                <w:lang w:val="en-US"/>
              </w:rPr>
              <w:t xml:space="preserve"> Caecilia NYAMUTSWA (Zimbabwe)</w:t>
            </w:r>
          </w:p>
        </w:tc>
        <w:tc>
          <w:tcPr>
            <w:tcW w:w="1482" w:type="dxa"/>
            <w:tcBorders>
              <w:top w:val="single" w:sz="8" w:space="0" w:color="000000"/>
              <w:left w:val="single" w:sz="8" w:space="0" w:color="000000"/>
              <w:bottom w:val="single" w:sz="8" w:space="0" w:color="000000"/>
              <w:right w:val="single" w:sz="8" w:space="0" w:color="000000"/>
            </w:tcBorders>
            <w:hideMark/>
          </w:tcPr>
          <w:p w14:paraId="7CC85B29" w14:textId="77777777" w:rsidR="00380C65" w:rsidRDefault="00380C65">
            <w:pPr>
              <w:spacing w:before="0"/>
              <w:jc w:val="center"/>
              <w:rPr>
                <w:rFonts w:cstheme="minorHAnsi"/>
                <w:szCs w:val="24"/>
                <w:lang w:val="en-US"/>
              </w:rPr>
            </w:pPr>
            <w:r>
              <w:rPr>
                <w:rFonts w:cstheme="minorHAnsi"/>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2D5E3E97" w14:textId="77777777" w:rsidR="00380C65" w:rsidRDefault="00380C65">
            <w:pPr>
              <w:spacing w:before="0"/>
              <w:jc w:val="center"/>
              <w:rPr>
                <w:rFonts w:cstheme="minorHAnsi"/>
                <w:szCs w:val="24"/>
                <w:lang w:val="en-US"/>
              </w:rPr>
            </w:pPr>
            <w:r>
              <w:rPr>
                <w:rFonts w:cstheme="minorHAnsi"/>
                <w:szCs w:val="24"/>
                <w:lang w:val="en-US"/>
              </w:rPr>
              <w:t>Remote</w:t>
            </w:r>
          </w:p>
        </w:tc>
        <w:tc>
          <w:tcPr>
            <w:tcW w:w="1499" w:type="dxa"/>
            <w:tcBorders>
              <w:top w:val="single" w:sz="8" w:space="0" w:color="000000"/>
              <w:left w:val="single" w:sz="8" w:space="0" w:color="000000"/>
              <w:bottom w:val="single" w:sz="8" w:space="0" w:color="000000"/>
              <w:right w:val="single" w:sz="8" w:space="0" w:color="000000"/>
            </w:tcBorders>
            <w:hideMark/>
          </w:tcPr>
          <w:p w14:paraId="1393E2BA" w14:textId="77777777" w:rsidR="00380C65" w:rsidRDefault="00380C65">
            <w:pPr>
              <w:spacing w:before="0"/>
              <w:jc w:val="center"/>
              <w:rPr>
                <w:rFonts w:cstheme="minorHAnsi"/>
                <w:szCs w:val="24"/>
                <w:lang w:val="en-US"/>
              </w:rPr>
            </w:pPr>
            <w:r>
              <w:rPr>
                <w:rFonts w:cstheme="minorHAnsi"/>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2B6DB211" w14:textId="77777777" w:rsidR="00380C65" w:rsidRDefault="00380C65">
            <w:pPr>
              <w:spacing w:before="0"/>
              <w:jc w:val="center"/>
              <w:rPr>
                <w:rFonts w:cstheme="minorHAnsi"/>
                <w:szCs w:val="24"/>
                <w:lang w:val="en-US"/>
              </w:rPr>
            </w:pPr>
            <w:r>
              <w:rPr>
                <w:rFonts w:cstheme="minorHAnsi"/>
                <w:szCs w:val="24"/>
                <w:lang w:val="en-US"/>
              </w:rPr>
              <w:t>Remote</w:t>
            </w:r>
          </w:p>
        </w:tc>
        <w:tc>
          <w:tcPr>
            <w:tcW w:w="1688" w:type="dxa"/>
            <w:tcBorders>
              <w:top w:val="single" w:sz="8" w:space="0" w:color="000000"/>
              <w:left w:val="single" w:sz="8" w:space="0" w:color="000000"/>
              <w:bottom w:val="single" w:sz="8" w:space="0" w:color="000000"/>
              <w:right w:val="single" w:sz="8" w:space="0" w:color="000000"/>
            </w:tcBorders>
            <w:hideMark/>
          </w:tcPr>
          <w:p w14:paraId="2A550E5E" w14:textId="77777777" w:rsidR="00380C65" w:rsidRDefault="00380C65">
            <w:pPr>
              <w:spacing w:before="0"/>
              <w:jc w:val="center"/>
              <w:rPr>
                <w:rFonts w:cstheme="minorHAnsi"/>
                <w:szCs w:val="24"/>
                <w:lang w:val="en-US"/>
              </w:rPr>
            </w:pPr>
            <w:r>
              <w:rPr>
                <w:rFonts w:cstheme="minorHAnsi"/>
                <w:szCs w:val="24"/>
                <w:lang w:val="en-US"/>
              </w:rPr>
              <w:t>Present</w:t>
            </w:r>
          </w:p>
        </w:tc>
      </w:tr>
      <w:tr w:rsidR="00380C65" w14:paraId="6E3E79FB"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FFA6B"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16C738" w14:textId="77777777" w:rsidR="00380C65" w:rsidRDefault="00380C65">
            <w:pPr>
              <w:spacing w:before="0"/>
              <w:rPr>
                <w:bCs/>
                <w:szCs w:val="24"/>
                <w:lang w:val="en-US"/>
              </w:rPr>
            </w:pPr>
            <w:proofErr w:type="spellStart"/>
            <w:r>
              <w:rPr>
                <w:bCs/>
                <w:szCs w:val="24"/>
                <w:lang w:val="en-US"/>
              </w:rPr>
              <w:t>Mr</w:t>
            </w:r>
            <w:proofErr w:type="spellEnd"/>
            <w:r>
              <w:rPr>
                <w:bCs/>
                <w:szCs w:val="24"/>
                <w:lang w:val="en-US"/>
              </w:rPr>
              <w:t xml:space="preserve"> Amah </w:t>
            </w:r>
            <w:proofErr w:type="spellStart"/>
            <w:r>
              <w:rPr>
                <w:bCs/>
                <w:szCs w:val="24"/>
                <w:lang w:val="en-US"/>
              </w:rPr>
              <w:t>Vinyo</w:t>
            </w:r>
            <w:proofErr w:type="spellEnd"/>
            <w:r>
              <w:rPr>
                <w:bCs/>
                <w:szCs w:val="24"/>
                <w:lang w:val="en-US"/>
              </w:rPr>
              <w:t xml:space="preserve"> CAPO (Togo)</w:t>
            </w:r>
          </w:p>
        </w:tc>
        <w:tc>
          <w:tcPr>
            <w:tcW w:w="1482" w:type="dxa"/>
            <w:tcBorders>
              <w:top w:val="single" w:sz="8" w:space="0" w:color="000000"/>
              <w:left w:val="single" w:sz="8" w:space="0" w:color="000000"/>
              <w:bottom w:val="single" w:sz="8" w:space="0" w:color="000000"/>
              <w:right w:val="single" w:sz="8" w:space="0" w:color="000000"/>
            </w:tcBorders>
            <w:hideMark/>
          </w:tcPr>
          <w:p w14:paraId="39E57BFF"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33D2B882" w14:textId="77777777" w:rsidR="00380C65" w:rsidRDefault="00380C65">
            <w:pPr>
              <w:spacing w:before="0"/>
              <w:jc w:val="center"/>
              <w:rPr>
                <w:bCs/>
                <w:szCs w:val="24"/>
                <w:lang w:val="en-US"/>
              </w:rPr>
            </w:pPr>
            <w:r>
              <w:rPr>
                <w:bCs/>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35FD2905" w14:textId="77777777" w:rsidR="00380C65" w:rsidRDefault="00380C65">
            <w:pPr>
              <w:spacing w:before="0"/>
              <w:jc w:val="center"/>
              <w:rPr>
                <w:bCs/>
                <w:szCs w:val="24"/>
                <w:lang w:val="en-US"/>
              </w:rPr>
            </w:pPr>
            <w:r>
              <w:rPr>
                <w:bCs/>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4C1B7DD5" w14:textId="77777777" w:rsidR="00380C65" w:rsidRDefault="00380C65">
            <w:pPr>
              <w:spacing w:before="0"/>
              <w:jc w:val="center"/>
              <w:rPr>
                <w:bCs/>
                <w:szCs w:val="24"/>
                <w:lang w:val="en-US"/>
              </w:rPr>
            </w:pPr>
            <w:r>
              <w:rPr>
                <w:bCs/>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55B72620" w14:textId="77777777" w:rsidR="00380C65" w:rsidRDefault="00380C65">
            <w:pPr>
              <w:spacing w:before="0"/>
              <w:jc w:val="center"/>
              <w:rPr>
                <w:bCs/>
                <w:szCs w:val="24"/>
                <w:lang w:val="en-US"/>
              </w:rPr>
            </w:pPr>
            <w:r>
              <w:rPr>
                <w:bCs/>
                <w:szCs w:val="24"/>
                <w:lang w:val="en-US"/>
              </w:rPr>
              <w:t>Present</w:t>
            </w:r>
          </w:p>
        </w:tc>
      </w:tr>
      <w:tr w:rsidR="00380C65" w14:paraId="13CABD1C"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DA82A6"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D30CDE" w14:textId="77777777" w:rsidR="00380C65" w:rsidRDefault="00380C65">
            <w:pPr>
              <w:spacing w:before="0"/>
              <w:rPr>
                <w:bCs/>
                <w:szCs w:val="24"/>
                <w:lang w:val="en-US"/>
              </w:rPr>
            </w:pPr>
            <w:proofErr w:type="spellStart"/>
            <w:r>
              <w:rPr>
                <w:bCs/>
                <w:szCs w:val="24"/>
                <w:lang w:val="en-US"/>
              </w:rPr>
              <w:t>Mr</w:t>
            </w:r>
            <w:proofErr w:type="spellEnd"/>
            <w:r>
              <w:rPr>
                <w:bCs/>
                <w:szCs w:val="24"/>
                <w:lang w:val="en-US"/>
              </w:rPr>
              <w:t xml:space="preserve"> Roberto </w:t>
            </w:r>
            <w:proofErr w:type="spellStart"/>
            <w:r>
              <w:rPr>
                <w:bCs/>
                <w:szCs w:val="24"/>
                <w:lang w:val="en-US"/>
              </w:rPr>
              <w:t>Mitsuake</w:t>
            </w:r>
            <w:proofErr w:type="spellEnd"/>
            <w:r>
              <w:rPr>
                <w:bCs/>
                <w:szCs w:val="24"/>
                <w:lang w:val="en-US"/>
              </w:rPr>
              <w:t xml:space="preserve"> HIRAYAMA (Brazil)</w:t>
            </w:r>
          </w:p>
        </w:tc>
        <w:tc>
          <w:tcPr>
            <w:tcW w:w="1482" w:type="dxa"/>
            <w:tcBorders>
              <w:top w:val="single" w:sz="8" w:space="0" w:color="000000"/>
              <w:left w:val="single" w:sz="8" w:space="0" w:color="000000"/>
              <w:bottom w:val="single" w:sz="8" w:space="0" w:color="000000"/>
              <w:right w:val="single" w:sz="8" w:space="0" w:color="000000"/>
            </w:tcBorders>
            <w:hideMark/>
          </w:tcPr>
          <w:p w14:paraId="25A19683"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4317EECA" w14:textId="77777777" w:rsidR="00380C65" w:rsidRDefault="00380C65">
            <w:pPr>
              <w:spacing w:before="0"/>
              <w:jc w:val="center"/>
              <w:rPr>
                <w:bCs/>
                <w:szCs w:val="24"/>
                <w:lang w:val="en-US"/>
              </w:rPr>
            </w:pPr>
            <w:r>
              <w:rPr>
                <w:bCs/>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08309500" w14:textId="77777777" w:rsidR="00380C65" w:rsidRDefault="00380C65">
            <w:pPr>
              <w:spacing w:before="0"/>
              <w:jc w:val="center"/>
              <w:rPr>
                <w:bCs/>
                <w:szCs w:val="24"/>
                <w:lang w:val="en-US"/>
              </w:rPr>
            </w:pPr>
            <w:r>
              <w:rPr>
                <w:bCs/>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4AD0DDC4" w14:textId="77777777" w:rsidR="00380C65" w:rsidRDefault="00380C65">
            <w:pPr>
              <w:spacing w:before="0"/>
              <w:jc w:val="center"/>
              <w:rPr>
                <w:bCs/>
                <w:szCs w:val="24"/>
                <w:lang w:val="en-US"/>
              </w:rPr>
            </w:pPr>
            <w:r>
              <w:rPr>
                <w:bCs/>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49D88DF5" w14:textId="77777777" w:rsidR="00380C65" w:rsidRDefault="00380C65">
            <w:pPr>
              <w:spacing w:before="0"/>
              <w:jc w:val="center"/>
              <w:rPr>
                <w:bCs/>
                <w:szCs w:val="24"/>
                <w:lang w:val="en-US"/>
              </w:rPr>
            </w:pPr>
            <w:r>
              <w:rPr>
                <w:bCs/>
                <w:szCs w:val="24"/>
                <w:lang w:val="en-US"/>
              </w:rPr>
              <w:t>Present</w:t>
            </w:r>
          </w:p>
        </w:tc>
      </w:tr>
      <w:tr w:rsidR="00380C65" w14:paraId="2495ABD8"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58B20"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772E0E" w14:textId="77777777" w:rsidR="00380C65" w:rsidRDefault="00380C65">
            <w:pPr>
              <w:spacing w:before="0"/>
              <w:rPr>
                <w:bCs/>
                <w:szCs w:val="24"/>
                <w:lang w:val="en-US"/>
              </w:rPr>
            </w:pPr>
            <w:proofErr w:type="spellStart"/>
            <w:r>
              <w:rPr>
                <w:bCs/>
                <w:szCs w:val="24"/>
                <w:lang w:val="en-US"/>
              </w:rPr>
              <w:t>Ms</w:t>
            </w:r>
            <w:proofErr w:type="spellEnd"/>
            <w:r>
              <w:rPr>
                <w:bCs/>
                <w:szCs w:val="24"/>
                <w:lang w:val="en-US"/>
              </w:rPr>
              <w:t xml:space="preserve"> Sameera Belal Momen MOHAMMAD /</w:t>
            </w:r>
            <w:proofErr w:type="spellStart"/>
            <w:r>
              <w:rPr>
                <w:bCs/>
                <w:szCs w:val="24"/>
                <w:lang w:val="en-US"/>
              </w:rPr>
              <w:t>Mr</w:t>
            </w:r>
            <w:proofErr w:type="spellEnd"/>
            <w:r>
              <w:rPr>
                <w:bCs/>
                <w:szCs w:val="24"/>
                <w:lang w:val="en-US"/>
              </w:rPr>
              <w:t xml:space="preserve"> Ali Rasheed Hamad AL-HAMAD (Kuwait) from Oct 2023</w:t>
            </w:r>
          </w:p>
        </w:tc>
        <w:tc>
          <w:tcPr>
            <w:tcW w:w="1482" w:type="dxa"/>
            <w:tcBorders>
              <w:top w:val="single" w:sz="8" w:space="0" w:color="000000"/>
              <w:left w:val="single" w:sz="8" w:space="0" w:color="000000"/>
              <w:bottom w:val="single" w:sz="8" w:space="0" w:color="000000"/>
              <w:right w:val="single" w:sz="8" w:space="0" w:color="000000"/>
            </w:tcBorders>
            <w:hideMark/>
          </w:tcPr>
          <w:p w14:paraId="732EAA59"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6049FB50" w14:textId="77777777" w:rsidR="00380C65" w:rsidRDefault="00380C65">
            <w:pPr>
              <w:spacing w:before="0"/>
              <w:jc w:val="center"/>
              <w:rPr>
                <w:bCs/>
                <w:szCs w:val="24"/>
                <w:lang w:val="en-US"/>
              </w:rPr>
            </w:pPr>
            <w:r>
              <w:rPr>
                <w:bCs/>
                <w:szCs w:val="24"/>
                <w:lang w:val="en-US"/>
              </w:rPr>
              <w:t>Absent</w:t>
            </w:r>
          </w:p>
        </w:tc>
        <w:tc>
          <w:tcPr>
            <w:tcW w:w="1499" w:type="dxa"/>
            <w:tcBorders>
              <w:top w:val="single" w:sz="8" w:space="0" w:color="000000"/>
              <w:left w:val="single" w:sz="8" w:space="0" w:color="000000"/>
              <w:bottom w:val="single" w:sz="8" w:space="0" w:color="000000"/>
              <w:right w:val="single" w:sz="8" w:space="0" w:color="000000"/>
            </w:tcBorders>
            <w:hideMark/>
          </w:tcPr>
          <w:p w14:paraId="113B03F5" w14:textId="77777777" w:rsidR="00380C65" w:rsidRDefault="00380C65">
            <w:pPr>
              <w:spacing w:before="0"/>
              <w:jc w:val="center"/>
              <w:rPr>
                <w:bCs/>
                <w:szCs w:val="24"/>
                <w:lang w:val="en-US"/>
              </w:rPr>
            </w:pPr>
            <w:r>
              <w:rPr>
                <w:bCs/>
                <w:szCs w:val="24"/>
                <w:lang w:val="en-US"/>
              </w:rPr>
              <w:t>Remote</w:t>
            </w:r>
          </w:p>
        </w:tc>
        <w:tc>
          <w:tcPr>
            <w:tcW w:w="1786" w:type="dxa"/>
            <w:tcBorders>
              <w:top w:val="single" w:sz="8" w:space="0" w:color="000000"/>
              <w:left w:val="single" w:sz="8" w:space="0" w:color="000000"/>
              <w:bottom w:val="single" w:sz="8" w:space="0" w:color="000000"/>
              <w:right w:val="single" w:sz="8" w:space="0" w:color="000000"/>
            </w:tcBorders>
            <w:hideMark/>
          </w:tcPr>
          <w:p w14:paraId="201383F4" w14:textId="77777777" w:rsidR="00380C65" w:rsidRDefault="00380C65">
            <w:pPr>
              <w:spacing w:before="0"/>
              <w:jc w:val="center"/>
              <w:rPr>
                <w:bCs/>
                <w:szCs w:val="24"/>
                <w:lang w:val="en-US"/>
              </w:rPr>
            </w:pPr>
            <w:r>
              <w:rPr>
                <w:bCs/>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27B9F917" w14:textId="77777777" w:rsidR="00380C65" w:rsidRDefault="00380C65">
            <w:pPr>
              <w:spacing w:before="0"/>
              <w:jc w:val="center"/>
              <w:rPr>
                <w:bCs/>
                <w:szCs w:val="24"/>
                <w:lang w:val="en-US"/>
              </w:rPr>
            </w:pPr>
            <w:r>
              <w:rPr>
                <w:bCs/>
                <w:szCs w:val="24"/>
                <w:lang w:val="en-US"/>
              </w:rPr>
              <w:t>Remote</w:t>
            </w:r>
          </w:p>
        </w:tc>
      </w:tr>
      <w:tr w:rsidR="00380C65" w14:paraId="6E1EC80F"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EE31B2"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F5444A" w14:textId="77777777" w:rsidR="00380C65" w:rsidRDefault="00380C65">
            <w:pPr>
              <w:spacing w:before="0"/>
              <w:rPr>
                <w:bCs/>
                <w:szCs w:val="24"/>
                <w:lang w:val="en-US"/>
              </w:rPr>
            </w:pPr>
            <w:proofErr w:type="spellStart"/>
            <w:r>
              <w:rPr>
                <w:bCs/>
                <w:szCs w:val="24"/>
                <w:lang w:val="en-US"/>
              </w:rPr>
              <w:t>Mr</w:t>
            </w:r>
            <w:proofErr w:type="spellEnd"/>
            <w:r>
              <w:rPr>
                <w:bCs/>
                <w:szCs w:val="24"/>
                <w:lang w:val="en-US"/>
              </w:rPr>
              <w:t xml:space="preserve"> Sunil SINGHAL (India)</w:t>
            </w:r>
          </w:p>
        </w:tc>
        <w:tc>
          <w:tcPr>
            <w:tcW w:w="1482" w:type="dxa"/>
            <w:tcBorders>
              <w:top w:val="single" w:sz="8" w:space="0" w:color="000000"/>
              <w:left w:val="single" w:sz="8" w:space="0" w:color="000000"/>
              <w:bottom w:val="single" w:sz="8" w:space="0" w:color="000000"/>
              <w:right w:val="single" w:sz="8" w:space="0" w:color="000000"/>
            </w:tcBorders>
            <w:hideMark/>
          </w:tcPr>
          <w:p w14:paraId="7449C7C9"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4D82626E" w14:textId="77777777" w:rsidR="00380C65" w:rsidRDefault="00380C65">
            <w:pPr>
              <w:spacing w:before="0"/>
              <w:jc w:val="center"/>
              <w:rPr>
                <w:bCs/>
                <w:szCs w:val="24"/>
                <w:lang w:val="en-US"/>
              </w:rPr>
            </w:pPr>
            <w:r>
              <w:rPr>
                <w:bCs/>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1E06EBE8" w14:textId="77777777" w:rsidR="00380C65" w:rsidRDefault="00380C65">
            <w:pPr>
              <w:spacing w:before="0"/>
              <w:jc w:val="center"/>
              <w:rPr>
                <w:bCs/>
                <w:szCs w:val="24"/>
                <w:lang w:val="en-US"/>
              </w:rPr>
            </w:pPr>
            <w:r>
              <w:rPr>
                <w:bCs/>
                <w:szCs w:val="24"/>
                <w:lang w:val="en-US"/>
              </w:rPr>
              <w:t>Remote</w:t>
            </w:r>
          </w:p>
        </w:tc>
        <w:tc>
          <w:tcPr>
            <w:tcW w:w="1786" w:type="dxa"/>
            <w:tcBorders>
              <w:top w:val="single" w:sz="8" w:space="0" w:color="000000"/>
              <w:left w:val="single" w:sz="8" w:space="0" w:color="000000"/>
              <w:bottom w:val="single" w:sz="8" w:space="0" w:color="000000"/>
              <w:right w:val="single" w:sz="8" w:space="0" w:color="000000"/>
            </w:tcBorders>
            <w:hideMark/>
          </w:tcPr>
          <w:p w14:paraId="0A94E3DF" w14:textId="77777777" w:rsidR="00380C65" w:rsidRDefault="00380C65">
            <w:pPr>
              <w:spacing w:before="0"/>
              <w:jc w:val="center"/>
              <w:rPr>
                <w:bCs/>
                <w:szCs w:val="24"/>
                <w:lang w:val="en-US"/>
              </w:rPr>
            </w:pPr>
            <w:r>
              <w:rPr>
                <w:bCs/>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0CF6AB85" w14:textId="77777777" w:rsidR="00380C65" w:rsidRDefault="00380C65">
            <w:pPr>
              <w:spacing w:before="0"/>
              <w:jc w:val="center"/>
              <w:rPr>
                <w:bCs/>
                <w:szCs w:val="24"/>
                <w:lang w:val="en-US"/>
              </w:rPr>
            </w:pPr>
            <w:r>
              <w:rPr>
                <w:bCs/>
                <w:szCs w:val="24"/>
                <w:lang w:val="en-US"/>
              </w:rPr>
              <w:t>Remote</w:t>
            </w:r>
          </w:p>
        </w:tc>
      </w:tr>
      <w:tr w:rsidR="00380C65" w14:paraId="73EAFE81"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EDD0E0"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2EABC" w14:textId="77777777" w:rsidR="00380C65" w:rsidRDefault="00380C65">
            <w:pPr>
              <w:spacing w:before="0"/>
              <w:rPr>
                <w:bCs/>
                <w:szCs w:val="24"/>
                <w:lang w:val="en-US"/>
              </w:rPr>
            </w:pPr>
            <w:proofErr w:type="spellStart"/>
            <w:r>
              <w:rPr>
                <w:bCs/>
                <w:szCs w:val="24"/>
                <w:lang w:val="en-US"/>
              </w:rPr>
              <w:t>Mr</w:t>
            </w:r>
            <w:proofErr w:type="spellEnd"/>
            <w:r>
              <w:rPr>
                <w:bCs/>
                <w:szCs w:val="24"/>
                <w:lang w:val="en-US"/>
              </w:rPr>
              <w:t xml:space="preserve"> </w:t>
            </w:r>
            <w:proofErr w:type="spellStart"/>
            <w:r>
              <w:rPr>
                <w:bCs/>
                <w:szCs w:val="24"/>
                <w:lang w:val="en-US"/>
              </w:rPr>
              <w:t>Memiko</w:t>
            </w:r>
            <w:proofErr w:type="spellEnd"/>
            <w:r>
              <w:rPr>
                <w:bCs/>
                <w:szCs w:val="24"/>
                <w:lang w:val="en-US"/>
              </w:rPr>
              <w:t xml:space="preserve"> OTSUKI (Japan)</w:t>
            </w:r>
          </w:p>
        </w:tc>
        <w:tc>
          <w:tcPr>
            <w:tcW w:w="1482" w:type="dxa"/>
            <w:tcBorders>
              <w:top w:val="single" w:sz="8" w:space="0" w:color="000000"/>
              <w:left w:val="single" w:sz="8" w:space="0" w:color="000000"/>
              <w:bottom w:val="single" w:sz="8" w:space="0" w:color="000000"/>
              <w:right w:val="single" w:sz="8" w:space="0" w:color="000000"/>
            </w:tcBorders>
            <w:hideMark/>
          </w:tcPr>
          <w:p w14:paraId="2EA3DB1B"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5F19661C" w14:textId="77777777" w:rsidR="00380C65" w:rsidRDefault="00380C65">
            <w:pPr>
              <w:spacing w:before="0"/>
              <w:jc w:val="center"/>
              <w:rPr>
                <w:bCs/>
                <w:szCs w:val="24"/>
                <w:lang w:val="en-US"/>
              </w:rPr>
            </w:pPr>
            <w:r>
              <w:rPr>
                <w:bCs/>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6C6F2F10" w14:textId="77777777" w:rsidR="00380C65" w:rsidRDefault="00380C65">
            <w:pPr>
              <w:spacing w:before="0"/>
              <w:jc w:val="center"/>
              <w:rPr>
                <w:bCs/>
                <w:szCs w:val="24"/>
                <w:lang w:val="en-US"/>
              </w:rPr>
            </w:pPr>
            <w:r>
              <w:rPr>
                <w:bCs/>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006D726D" w14:textId="77777777" w:rsidR="00380C65" w:rsidRDefault="00380C65">
            <w:pPr>
              <w:spacing w:before="0"/>
              <w:jc w:val="center"/>
              <w:rPr>
                <w:bCs/>
                <w:szCs w:val="24"/>
                <w:lang w:val="en-US"/>
              </w:rPr>
            </w:pPr>
            <w:r>
              <w:rPr>
                <w:bCs/>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01CB6B96" w14:textId="77777777" w:rsidR="00380C65" w:rsidRDefault="00380C65">
            <w:pPr>
              <w:spacing w:before="0"/>
              <w:jc w:val="center"/>
              <w:rPr>
                <w:bCs/>
                <w:szCs w:val="24"/>
                <w:lang w:val="en-US"/>
              </w:rPr>
            </w:pPr>
            <w:r>
              <w:rPr>
                <w:bCs/>
                <w:szCs w:val="24"/>
                <w:lang w:val="en-US"/>
              </w:rPr>
              <w:t>Present</w:t>
            </w:r>
          </w:p>
        </w:tc>
      </w:tr>
      <w:tr w:rsidR="00380C65" w14:paraId="398C0DC5"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29C3A"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A023E1" w14:textId="77777777" w:rsidR="00380C65" w:rsidRDefault="00380C65">
            <w:pPr>
              <w:spacing w:before="0"/>
              <w:rPr>
                <w:bCs/>
                <w:szCs w:val="24"/>
                <w:lang w:val="en-US"/>
              </w:rPr>
            </w:pPr>
            <w:proofErr w:type="spellStart"/>
            <w:r>
              <w:rPr>
                <w:bCs/>
                <w:szCs w:val="24"/>
                <w:lang w:val="en-US"/>
              </w:rPr>
              <w:t>Mr</w:t>
            </w:r>
            <w:proofErr w:type="spellEnd"/>
            <w:r>
              <w:rPr>
                <w:bCs/>
                <w:szCs w:val="24"/>
                <w:lang w:val="en-US"/>
              </w:rPr>
              <w:t xml:space="preserve"> Sangwon KO (Republic of Korea)</w:t>
            </w:r>
          </w:p>
        </w:tc>
        <w:tc>
          <w:tcPr>
            <w:tcW w:w="1482" w:type="dxa"/>
            <w:tcBorders>
              <w:top w:val="single" w:sz="8" w:space="0" w:color="000000"/>
              <w:left w:val="single" w:sz="8" w:space="0" w:color="000000"/>
              <w:bottom w:val="single" w:sz="8" w:space="0" w:color="000000"/>
              <w:right w:val="single" w:sz="8" w:space="0" w:color="000000"/>
            </w:tcBorders>
            <w:hideMark/>
          </w:tcPr>
          <w:p w14:paraId="2B8D3B2B" w14:textId="77777777" w:rsidR="00380C65" w:rsidRDefault="00380C65">
            <w:pPr>
              <w:spacing w:before="0"/>
              <w:jc w:val="center"/>
              <w:rPr>
                <w:bCs/>
                <w:szCs w:val="24"/>
                <w:lang w:val="en-US"/>
              </w:rPr>
            </w:pPr>
            <w:r>
              <w:rPr>
                <w:bCs/>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64239E96" w14:textId="77777777" w:rsidR="00380C65" w:rsidRDefault="00380C65">
            <w:pPr>
              <w:spacing w:before="0"/>
              <w:jc w:val="center"/>
              <w:rPr>
                <w:bCs/>
                <w:szCs w:val="24"/>
                <w:lang w:val="en-US"/>
              </w:rPr>
            </w:pPr>
            <w:r>
              <w:rPr>
                <w:bCs/>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4587C2A6" w14:textId="77777777" w:rsidR="00380C65" w:rsidRDefault="00380C65">
            <w:pPr>
              <w:spacing w:before="0"/>
              <w:jc w:val="center"/>
              <w:rPr>
                <w:bCs/>
                <w:szCs w:val="24"/>
                <w:lang w:val="en-US"/>
              </w:rPr>
            </w:pPr>
            <w:r>
              <w:rPr>
                <w:bCs/>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04433233" w14:textId="77777777" w:rsidR="00380C65" w:rsidRDefault="00380C65">
            <w:pPr>
              <w:spacing w:before="0"/>
              <w:jc w:val="center"/>
              <w:rPr>
                <w:bCs/>
                <w:szCs w:val="24"/>
                <w:lang w:val="en-US"/>
              </w:rPr>
            </w:pPr>
            <w:r>
              <w:rPr>
                <w:bCs/>
                <w:szCs w:val="24"/>
                <w:lang w:val="en-US"/>
              </w:rPr>
              <w:t>Remote</w:t>
            </w:r>
          </w:p>
        </w:tc>
        <w:tc>
          <w:tcPr>
            <w:tcW w:w="1688" w:type="dxa"/>
            <w:tcBorders>
              <w:top w:val="single" w:sz="8" w:space="0" w:color="000000"/>
              <w:left w:val="single" w:sz="8" w:space="0" w:color="000000"/>
              <w:bottom w:val="single" w:sz="8" w:space="0" w:color="000000"/>
              <w:right w:val="single" w:sz="8" w:space="0" w:color="000000"/>
            </w:tcBorders>
            <w:hideMark/>
          </w:tcPr>
          <w:p w14:paraId="20E9847A" w14:textId="77777777" w:rsidR="00380C65" w:rsidRDefault="00380C65">
            <w:pPr>
              <w:spacing w:before="0"/>
              <w:jc w:val="center"/>
              <w:rPr>
                <w:bCs/>
                <w:szCs w:val="24"/>
                <w:lang w:val="en-US"/>
              </w:rPr>
            </w:pPr>
            <w:r>
              <w:rPr>
                <w:bCs/>
                <w:szCs w:val="24"/>
                <w:lang w:val="en-US"/>
              </w:rPr>
              <w:t>Present</w:t>
            </w:r>
          </w:p>
        </w:tc>
      </w:tr>
      <w:tr w:rsidR="00380C65" w14:paraId="5473C2DA"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9030D"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F6E451" w14:textId="77777777" w:rsidR="00380C65" w:rsidRDefault="00380C65">
            <w:pPr>
              <w:spacing w:before="0"/>
              <w:rPr>
                <w:bCs/>
                <w:szCs w:val="24"/>
                <w:lang w:val="en-US"/>
              </w:rPr>
            </w:pPr>
            <w:proofErr w:type="spellStart"/>
            <w:r>
              <w:rPr>
                <w:rFonts w:cstheme="minorHAnsi"/>
                <w:bCs/>
                <w:color w:val="000000" w:themeColor="text1"/>
                <w:szCs w:val="24"/>
                <w:lang w:val="en-US"/>
              </w:rPr>
              <w:t>Ms</w:t>
            </w:r>
            <w:proofErr w:type="spellEnd"/>
            <w:r>
              <w:rPr>
                <w:rFonts w:cstheme="minorHAnsi"/>
                <w:bCs/>
                <w:color w:val="000000" w:themeColor="text1"/>
                <w:szCs w:val="24"/>
                <w:lang w:val="en-US"/>
              </w:rPr>
              <w:t xml:space="preserve"> </w:t>
            </w:r>
            <w:proofErr w:type="spellStart"/>
            <w:r>
              <w:rPr>
                <w:rFonts w:cstheme="minorHAnsi"/>
                <w:bCs/>
                <w:color w:val="000000" w:themeColor="text1"/>
                <w:szCs w:val="24"/>
                <w:lang w:val="en-US"/>
              </w:rPr>
              <w:t>Khayala</w:t>
            </w:r>
            <w:proofErr w:type="spellEnd"/>
            <w:r>
              <w:rPr>
                <w:rFonts w:cstheme="minorHAnsi"/>
                <w:bCs/>
                <w:color w:val="000000" w:themeColor="text1"/>
                <w:szCs w:val="24"/>
                <w:lang w:val="en-US"/>
              </w:rPr>
              <w:t xml:space="preserve"> PASHAZADA (Azerbaijan)</w:t>
            </w:r>
          </w:p>
        </w:tc>
        <w:tc>
          <w:tcPr>
            <w:tcW w:w="1482" w:type="dxa"/>
            <w:tcBorders>
              <w:top w:val="single" w:sz="8" w:space="0" w:color="000000"/>
              <w:left w:val="single" w:sz="8" w:space="0" w:color="000000"/>
              <w:bottom w:val="single" w:sz="8" w:space="0" w:color="000000"/>
              <w:right w:val="single" w:sz="8" w:space="0" w:color="000000"/>
            </w:tcBorders>
            <w:hideMark/>
          </w:tcPr>
          <w:p w14:paraId="25A19BB1"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Remote</w:t>
            </w:r>
          </w:p>
        </w:tc>
        <w:tc>
          <w:tcPr>
            <w:tcW w:w="1785" w:type="dxa"/>
            <w:tcBorders>
              <w:top w:val="single" w:sz="8" w:space="0" w:color="000000"/>
              <w:left w:val="single" w:sz="8" w:space="0" w:color="000000"/>
              <w:bottom w:val="single" w:sz="8" w:space="0" w:color="000000"/>
              <w:right w:val="single" w:sz="8" w:space="0" w:color="000000"/>
            </w:tcBorders>
            <w:hideMark/>
          </w:tcPr>
          <w:p w14:paraId="43DEABD8"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Absent</w:t>
            </w:r>
          </w:p>
        </w:tc>
        <w:tc>
          <w:tcPr>
            <w:tcW w:w="1499" w:type="dxa"/>
            <w:tcBorders>
              <w:top w:val="single" w:sz="8" w:space="0" w:color="000000"/>
              <w:left w:val="single" w:sz="8" w:space="0" w:color="000000"/>
              <w:bottom w:val="single" w:sz="8" w:space="0" w:color="000000"/>
              <w:right w:val="single" w:sz="8" w:space="0" w:color="000000"/>
            </w:tcBorders>
            <w:hideMark/>
          </w:tcPr>
          <w:p w14:paraId="50734F71"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Absent</w:t>
            </w:r>
          </w:p>
        </w:tc>
        <w:tc>
          <w:tcPr>
            <w:tcW w:w="1786" w:type="dxa"/>
            <w:tcBorders>
              <w:top w:val="single" w:sz="8" w:space="0" w:color="000000"/>
              <w:left w:val="single" w:sz="8" w:space="0" w:color="000000"/>
              <w:bottom w:val="single" w:sz="8" w:space="0" w:color="000000"/>
              <w:right w:val="single" w:sz="8" w:space="0" w:color="000000"/>
            </w:tcBorders>
            <w:hideMark/>
          </w:tcPr>
          <w:p w14:paraId="72BB70F3"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Absent</w:t>
            </w:r>
          </w:p>
        </w:tc>
        <w:tc>
          <w:tcPr>
            <w:tcW w:w="1688" w:type="dxa"/>
            <w:tcBorders>
              <w:top w:val="single" w:sz="8" w:space="0" w:color="000000"/>
              <w:left w:val="single" w:sz="8" w:space="0" w:color="000000"/>
              <w:bottom w:val="single" w:sz="8" w:space="0" w:color="000000"/>
              <w:right w:val="single" w:sz="8" w:space="0" w:color="000000"/>
            </w:tcBorders>
            <w:hideMark/>
          </w:tcPr>
          <w:p w14:paraId="1BE8FE62"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Absent</w:t>
            </w:r>
          </w:p>
        </w:tc>
      </w:tr>
      <w:tr w:rsidR="00380C65" w14:paraId="5AA0075C"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070972"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025BF7" w14:textId="77777777" w:rsidR="00380C65" w:rsidRDefault="00380C65">
            <w:pPr>
              <w:spacing w:before="0"/>
              <w:rPr>
                <w:bCs/>
                <w:szCs w:val="24"/>
                <w:lang w:val="en-US"/>
              </w:rPr>
            </w:pPr>
            <w:proofErr w:type="spellStart"/>
            <w:r>
              <w:rPr>
                <w:rFonts w:cstheme="minorHAnsi"/>
                <w:bCs/>
                <w:color w:val="000000" w:themeColor="text1"/>
                <w:szCs w:val="24"/>
                <w:lang w:val="en-US"/>
              </w:rPr>
              <w:t>Ms</w:t>
            </w:r>
            <w:proofErr w:type="spellEnd"/>
            <w:r>
              <w:rPr>
                <w:rFonts w:cstheme="minorHAnsi"/>
                <w:bCs/>
                <w:color w:val="000000" w:themeColor="text1"/>
                <w:szCs w:val="24"/>
                <w:lang w:val="en-US"/>
              </w:rPr>
              <w:t xml:space="preserve"> Umida MUSAEVA (Uzbekistan)</w:t>
            </w:r>
          </w:p>
        </w:tc>
        <w:tc>
          <w:tcPr>
            <w:tcW w:w="1482" w:type="dxa"/>
            <w:tcBorders>
              <w:top w:val="single" w:sz="8" w:space="0" w:color="000000"/>
              <w:left w:val="single" w:sz="8" w:space="0" w:color="000000"/>
              <w:bottom w:val="single" w:sz="8" w:space="0" w:color="000000"/>
              <w:right w:val="single" w:sz="8" w:space="0" w:color="000000"/>
            </w:tcBorders>
            <w:hideMark/>
          </w:tcPr>
          <w:p w14:paraId="128EEED2"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106CAAD6"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 xml:space="preserve">Absent </w:t>
            </w:r>
          </w:p>
        </w:tc>
        <w:tc>
          <w:tcPr>
            <w:tcW w:w="1499" w:type="dxa"/>
            <w:tcBorders>
              <w:top w:val="single" w:sz="8" w:space="0" w:color="000000"/>
              <w:left w:val="single" w:sz="8" w:space="0" w:color="000000"/>
              <w:bottom w:val="single" w:sz="8" w:space="0" w:color="000000"/>
              <w:right w:val="single" w:sz="8" w:space="0" w:color="000000"/>
            </w:tcBorders>
            <w:hideMark/>
          </w:tcPr>
          <w:p w14:paraId="33E27E3A"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Absent</w:t>
            </w:r>
          </w:p>
        </w:tc>
        <w:tc>
          <w:tcPr>
            <w:tcW w:w="1786" w:type="dxa"/>
            <w:tcBorders>
              <w:top w:val="single" w:sz="8" w:space="0" w:color="000000"/>
              <w:left w:val="single" w:sz="8" w:space="0" w:color="000000"/>
              <w:bottom w:val="single" w:sz="8" w:space="0" w:color="000000"/>
              <w:right w:val="single" w:sz="8" w:space="0" w:color="000000"/>
            </w:tcBorders>
            <w:hideMark/>
          </w:tcPr>
          <w:p w14:paraId="1311508A"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Absent</w:t>
            </w:r>
          </w:p>
        </w:tc>
        <w:tc>
          <w:tcPr>
            <w:tcW w:w="1688" w:type="dxa"/>
            <w:tcBorders>
              <w:top w:val="single" w:sz="8" w:space="0" w:color="000000"/>
              <w:left w:val="single" w:sz="8" w:space="0" w:color="000000"/>
              <w:bottom w:val="single" w:sz="8" w:space="0" w:color="000000"/>
              <w:right w:val="single" w:sz="8" w:space="0" w:color="000000"/>
            </w:tcBorders>
            <w:hideMark/>
          </w:tcPr>
          <w:p w14:paraId="1A4B6CF7"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Present</w:t>
            </w:r>
          </w:p>
        </w:tc>
      </w:tr>
      <w:tr w:rsidR="00380C65" w14:paraId="7DCF0FF1"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474723"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80E713" w14:textId="77777777" w:rsidR="00380C65" w:rsidRDefault="00380C65">
            <w:pPr>
              <w:spacing w:before="0"/>
              <w:rPr>
                <w:bCs/>
                <w:szCs w:val="24"/>
                <w:lang w:val="en-US"/>
              </w:rPr>
            </w:pPr>
            <w:proofErr w:type="spellStart"/>
            <w:r>
              <w:rPr>
                <w:rFonts w:cstheme="minorHAnsi"/>
                <w:bCs/>
                <w:color w:val="000000" w:themeColor="text1"/>
                <w:szCs w:val="24"/>
                <w:lang w:val="en-US"/>
              </w:rPr>
              <w:t>Mr</w:t>
            </w:r>
            <w:proofErr w:type="spellEnd"/>
            <w:r>
              <w:rPr>
                <w:rFonts w:cstheme="minorHAnsi"/>
                <w:bCs/>
                <w:color w:val="000000" w:themeColor="text1"/>
                <w:szCs w:val="24"/>
                <w:lang w:val="en-US"/>
              </w:rPr>
              <w:t xml:space="preserve"> George Anthony GIANNOUMIS (Norway)</w:t>
            </w:r>
          </w:p>
        </w:tc>
        <w:tc>
          <w:tcPr>
            <w:tcW w:w="1482" w:type="dxa"/>
            <w:tcBorders>
              <w:top w:val="single" w:sz="8" w:space="0" w:color="000000"/>
              <w:left w:val="single" w:sz="8" w:space="0" w:color="000000"/>
              <w:bottom w:val="single" w:sz="8" w:space="0" w:color="000000"/>
              <w:right w:val="single" w:sz="8" w:space="0" w:color="000000"/>
            </w:tcBorders>
            <w:hideMark/>
          </w:tcPr>
          <w:p w14:paraId="792DAA2D"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Remote</w:t>
            </w:r>
          </w:p>
        </w:tc>
        <w:tc>
          <w:tcPr>
            <w:tcW w:w="1785" w:type="dxa"/>
            <w:tcBorders>
              <w:top w:val="single" w:sz="8" w:space="0" w:color="000000"/>
              <w:left w:val="single" w:sz="8" w:space="0" w:color="000000"/>
              <w:bottom w:val="single" w:sz="8" w:space="0" w:color="000000"/>
              <w:right w:val="single" w:sz="8" w:space="0" w:color="000000"/>
            </w:tcBorders>
            <w:hideMark/>
          </w:tcPr>
          <w:p w14:paraId="67E67E4D"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Present</w:t>
            </w:r>
          </w:p>
        </w:tc>
        <w:tc>
          <w:tcPr>
            <w:tcW w:w="1499" w:type="dxa"/>
            <w:tcBorders>
              <w:top w:val="single" w:sz="8" w:space="0" w:color="000000"/>
              <w:left w:val="single" w:sz="8" w:space="0" w:color="000000"/>
              <w:bottom w:val="single" w:sz="8" w:space="0" w:color="000000"/>
              <w:right w:val="single" w:sz="8" w:space="0" w:color="000000"/>
            </w:tcBorders>
            <w:hideMark/>
          </w:tcPr>
          <w:p w14:paraId="108836DA"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Remote</w:t>
            </w:r>
          </w:p>
        </w:tc>
        <w:tc>
          <w:tcPr>
            <w:tcW w:w="1786" w:type="dxa"/>
            <w:tcBorders>
              <w:top w:val="single" w:sz="8" w:space="0" w:color="000000"/>
              <w:left w:val="single" w:sz="8" w:space="0" w:color="000000"/>
              <w:bottom w:val="single" w:sz="8" w:space="0" w:color="000000"/>
              <w:right w:val="single" w:sz="8" w:space="0" w:color="000000"/>
            </w:tcBorders>
            <w:hideMark/>
          </w:tcPr>
          <w:p w14:paraId="54AD0BBB"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Present</w:t>
            </w:r>
          </w:p>
        </w:tc>
        <w:tc>
          <w:tcPr>
            <w:tcW w:w="1688" w:type="dxa"/>
            <w:tcBorders>
              <w:top w:val="single" w:sz="8" w:space="0" w:color="000000"/>
              <w:left w:val="single" w:sz="8" w:space="0" w:color="000000"/>
              <w:bottom w:val="single" w:sz="8" w:space="0" w:color="000000"/>
              <w:right w:val="single" w:sz="8" w:space="0" w:color="000000"/>
            </w:tcBorders>
            <w:hideMark/>
          </w:tcPr>
          <w:p w14:paraId="0DA7EA2A" w14:textId="77777777" w:rsidR="00380C65" w:rsidRDefault="00380C65">
            <w:pPr>
              <w:spacing w:before="0"/>
              <w:jc w:val="center"/>
              <w:rPr>
                <w:rFonts w:cstheme="minorHAnsi"/>
                <w:bCs/>
                <w:color w:val="000000" w:themeColor="text1"/>
                <w:szCs w:val="24"/>
                <w:lang w:val="en-US"/>
              </w:rPr>
            </w:pPr>
            <w:r>
              <w:rPr>
                <w:rFonts w:cstheme="minorHAnsi"/>
                <w:bCs/>
                <w:color w:val="000000" w:themeColor="text1"/>
                <w:szCs w:val="24"/>
                <w:lang w:val="en-US"/>
              </w:rPr>
              <w:t>Remote</w:t>
            </w:r>
          </w:p>
        </w:tc>
      </w:tr>
      <w:tr w:rsidR="00380C65" w14:paraId="07F3EADB" w14:textId="77777777" w:rsidTr="00380C6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A383B8" w14:textId="77777777" w:rsidR="00380C65" w:rsidRDefault="00380C65">
            <w:pPr>
              <w:overflowPunct/>
              <w:autoSpaceDE/>
              <w:autoSpaceDN/>
              <w:adjustRightInd/>
              <w:spacing w:before="0"/>
              <w:rPr>
                <w:bCs/>
                <w:szCs w:val="24"/>
                <w:lang w:val="en-US"/>
              </w:rPr>
            </w:pPr>
          </w:p>
        </w:tc>
        <w:tc>
          <w:tcPr>
            <w:tcW w:w="51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0E45E" w14:textId="77777777" w:rsidR="00380C65" w:rsidRDefault="00380C65">
            <w:pPr>
              <w:spacing w:before="0"/>
              <w:rPr>
                <w:szCs w:val="24"/>
                <w:lang w:val="en-US"/>
              </w:rPr>
            </w:pPr>
            <w:proofErr w:type="spellStart"/>
            <w:r>
              <w:rPr>
                <w:rFonts w:eastAsia="SimHei" w:cstheme="minorHAnsi"/>
                <w:szCs w:val="24"/>
                <w:lang w:val="en-US"/>
              </w:rPr>
              <w:t>Mr</w:t>
            </w:r>
            <w:proofErr w:type="spellEnd"/>
            <w:r>
              <w:rPr>
                <w:rFonts w:eastAsia="SimHei" w:cstheme="minorHAnsi"/>
                <w:szCs w:val="24"/>
                <w:lang w:val="en-US"/>
              </w:rPr>
              <w:t xml:space="preserve"> Mehmet Alper TEKIN (</w:t>
            </w:r>
            <w:r>
              <w:rPr>
                <w:rFonts w:ascii="Calibri" w:hAnsi="Calibri"/>
                <w:color w:val="000000"/>
                <w:sz w:val="22"/>
                <w:szCs w:val="22"/>
                <w:lang w:val="en-US"/>
              </w:rPr>
              <w:t>Türkiye)</w:t>
            </w:r>
          </w:p>
        </w:tc>
        <w:tc>
          <w:tcPr>
            <w:tcW w:w="1482" w:type="dxa"/>
            <w:tcBorders>
              <w:top w:val="single" w:sz="8" w:space="0" w:color="000000"/>
              <w:left w:val="single" w:sz="8" w:space="0" w:color="000000"/>
              <w:bottom w:val="single" w:sz="8" w:space="0" w:color="000000"/>
              <w:right w:val="single" w:sz="8" w:space="0" w:color="000000"/>
            </w:tcBorders>
            <w:hideMark/>
          </w:tcPr>
          <w:p w14:paraId="0C45984F" w14:textId="77777777" w:rsidR="00380C65" w:rsidRDefault="00380C65">
            <w:pPr>
              <w:spacing w:before="0"/>
              <w:jc w:val="center"/>
              <w:rPr>
                <w:rFonts w:eastAsia="SimHei" w:cstheme="minorHAnsi"/>
                <w:szCs w:val="24"/>
                <w:lang w:val="en-US"/>
              </w:rPr>
            </w:pPr>
            <w:r>
              <w:rPr>
                <w:rFonts w:eastAsia="SimHei" w:cstheme="minorHAnsi"/>
                <w:szCs w:val="24"/>
                <w:lang w:val="en-US"/>
              </w:rPr>
              <w:t>Present</w:t>
            </w:r>
          </w:p>
        </w:tc>
        <w:tc>
          <w:tcPr>
            <w:tcW w:w="1785" w:type="dxa"/>
            <w:tcBorders>
              <w:top w:val="single" w:sz="8" w:space="0" w:color="000000"/>
              <w:left w:val="single" w:sz="8" w:space="0" w:color="000000"/>
              <w:bottom w:val="single" w:sz="8" w:space="0" w:color="000000"/>
              <w:right w:val="single" w:sz="8" w:space="0" w:color="000000"/>
            </w:tcBorders>
            <w:hideMark/>
          </w:tcPr>
          <w:p w14:paraId="64F0BDFA" w14:textId="77777777" w:rsidR="00380C65" w:rsidRDefault="00380C65">
            <w:pPr>
              <w:spacing w:before="0"/>
              <w:jc w:val="center"/>
              <w:rPr>
                <w:rFonts w:eastAsia="SimHei" w:cstheme="minorHAnsi"/>
                <w:szCs w:val="24"/>
                <w:lang w:val="en-US"/>
              </w:rPr>
            </w:pPr>
            <w:r>
              <w:rPr>
                <w:rFonts w:eastAsia="SimHei" w:cstheme="minorHAnsi"/>
                <w:szCs w:val="24"/>
                <w:lang w:val="en-US"/>
              </w:rPr>
              <w:t>Remote</w:t>
            </w:r>
          </w:p>
        </w:tc>
        <w:tc>
          <w:tcPr>
            <w:tcW w:w="1499" w:type="dxa"/>
            <w:tcBorders>
              <w:top w:val="single" w:sz="8" w:space="0" w:color="000000"/>
              <w:left w:val="single" w:sz="8" w:space="0" w:color="000000"/>
              <w:bottom w:val="single" w:sz="8" w:space="0" w:color="000000"/>
              <w:right w:val="single" w:sz="8" w:space="0" w:color="000000"/>
            </w:tcBorders>
            <w:hideMark/>
          </w:tcPr>
          <w:p w14:paraId="02B51144" w14:textId="77777777" w:rsidR="00380C65" w:rsidRDefault="00380C65">
            <w:pPr>
              <w:spacing w:before="0"/>
              <w:jc w:val="center"/>
              <w:rPr>
                <w:rFonts w:eastAsia="SimHei" w:cstheme="minorHAnsi"/>
                <w:szCs w:val="24"/>
                <w:lang w:val="en-US"/>
              </w:rPr>
            </w:pPr>
            <w:r>
              <w:rPr>
                <w:rFonts w:eastAsia="SimHei" w:cstheme="minorHAnsi"/>
                <w:szCs w:val="24"/>
                <w:lang w:val="en-US"/>
              </w:rPr>
              <w:t>Present</w:t>
            </w:r>
          </w:p>
        </w:tc>
        <w:tc>
          <w:tcPr>
            <w:tcW w:w="1786" w:type="dxa"/>
            <w:tcBorders>
              <w:top w:val="single" w:sz="8" w:space="0" w:color="000000"/>
              <w:left w:val="single" w:sz="8" w:space="0" w:color="000000"/>
              <w:bottom w:val="single" w:sz="8" w:space="0" w:color="000000"/>
              <w:right w:val="single" w:sz="8" w:space="0" w:color="000000"/>
            </w:tcBorders>
            <w:hideMark/>
          </w:tcPr>
          <w:p w14:paraId="77641153" w14:textId="77777777" w:rsidR="00380C65" w:rsidRDefault="00380C65">
            <w:pPr>
              <w:spacing w:before="0"/>
              <w:jc w:val="center"/>
              <w:rPr>
                <w:rFonts w:eastAsia="SimHei" w:cstheme="minorHAnsi"/>
                <w:szCs w:val="24"/>
                <w:lang w:val="en-US"/>
              </w:rPr>
            </w:pPr>
            <w:r>
              <w:rPr>
                <w:rFonts w:eastAsia="SimHei" w:cstheme="minorHAnsi"/>
                <w:szCs w:val="24"/>
                <w:lang w:val="en-US"/>
              </w:rPr>
              <w:t>Remote</w:t>
            </w:r>
          </w:p>
        </w:tc>
        <w:tc>
          <w:tcPr>
            <w:tcW w:w="1688" w:type="dxa"/>
            <w:tcBorders>
              <w:top w:val="single" w:sz="8" w:space="0" w:color="000000"/>
              <w:left w:val="single" w:sz="8" w:space="0" w:color="000000"/>
              <w:bottom w:val="single" w:sz="8" w:space="0" w:color="000000"/>
              <w:right w:val="single" w:sz="8" w:space="0" w:color="000000"/>
            </w:tcBorders>
            <w:hideMark/>
          </w:tcPr>
          <w:p w14:paraId="54F9A320" w14:textId="77777777" w:rsidR="00380C65" w:rsidRDefault="00380C65">
            <w:pPr>
              <w:spacing w:before="0"/>
              <w:jc w:val="center"/>
              <w:rPr>
                <w:rFonts w:eastAsia="SimHei" w:cstheme="minorHAnsi"/>
                <w:szCs w:val="24"/>
                <w:lang w:val="en-US"/>
              </w:rPr>
            </w:pPr>
            <w:r>
              <w:rPr>
                <w:rFonts w:eastAsia="SimHei" w:cstheme="minorHAnsi"/>
                <w:szCs w:val="24"/>
                <w:lang w:val="en-US"/>
              </w:rPr>
              <w:t>Remote</w:t>
            </w:r>
          </w:p>
        </w:tc>
      </w:tr>
    </w:tbl>
    <w:p w14:paraId="33857A13" w14:textId="77777777" w:rsidR="00380C65" w:rsidRDefault="00380C65" w:rsidP="00380C65">
      <w:pPr>
        <w:spacing w:after="120"/>
        <w:rPr>
          <w:rFonts w:eastAsia="Times New Roman"/>
          <w:bCs/>
          <w:szCs w:val="24"/>
        </w:rPr>
      </w:pPr>
    </w:p>
    <w:p w14:paraId="22A8EC51" w14:textId="77777777" w:rsidR="00380C65" w:rsidRDefault="00380C65" w:rsidP="00380C65">
      <w:pPr>
        <w:spacing w:after="120"/>
        <w:jc w:val="both"/>
        <w:rPr>
          <w:bCs/>
          <w:szCs w:val="24"/>
        </w:rPr>
      </w:pPr>
      <w:r>
        <w:rPr>
          <w:bCs/>
          <w:szCs w:val="24"/>
        </w:rPr>
        <w:t xml:space="preserve">List of (Co)Rapporteurs and Vice-Rapporteurs </w:t>
      </w:r>
    </w:p>
    <w:tbl>
      <w:tblPr>
        <w:tblW w:w="5350" w:type="pct"/>
        <w:tblInd w:w="118" w:type="dxa"/>
        <w:tblLayout w:type="fixed"/>
        <w:tblLook w:val="04A0" w:firstRow="1" w:lastRow="0" w:firstColumn="1" w:lastColumn="0" w:noHBand="0" w:noVBand="1"/>
      </w:tblPr>
      <w:tblGrid>
        <w:gridCol w:w="1316"/>
        <w:gridCol w:w="1537"/>
        <w:gridCol w:w="2631"/>
        <w:gridCol w:w="1468"/>
        <w:gridCol w:w="2215"/>
        <w:gridCol w:w="1248"/>
        <w:gridCol w:w="973"/>
        <w:gridCol w:w="972"/>
        <w:gridCol w:w="972"/>
        <w:gridCol w:w="972"/>
        <w:gridCol w:w="972"/>
      </w:tblGrid>
      <w:tr w:rsidR="00380C65" w14:paraId="00DD7FC9" w14:textId="77777777" w:rsidTr="00380C65">
        <w:trPr>
          <w:trHeight w:val="372"/>
          <w:tblHeader/>
        </w:trPr>
        <w:tc>
          <w:tcPr>
            <w:tcW w:w="1345" w:type="dxa"/>
            <w:tcBorders>
              <w:top w:val="single" w:sz="4" w:space="0" w:color="9BC2E6"/>
              <w:left w:val="nil"/>
              <w:bottom w:val="single" w:sz="4" w:space="0" w:color="9BC2E6"/>
              <w:right w:val="nil"/>
            </w:tcBorders>
            <w:shd w:val="clear" w:color="auto" w:fill="5B9BD5"/>
            <w:hideMark/>
          </w:tcPr>
          <w:p w14:paraId="457EA8DB" w14:textId="77777777" w:rsidR="00380C65" w:rsidRDefault="00380C65">
            <w:pPr>
              <w:overflowPunct/>
              <w:autoSpaceDE/>
              <w:adjustRightInd/>
              <w:spacing w:before="0"/>
              <w:rPr>
                <w:rFonts w:cstheme="minorHAnsi"/>
                <w:b/>
                <w:bCs/>
                <w:color w:val="FFFFFF"/>
                <w:sz w:val="20"/>
                <w:lang w:val="en-US" w:eastAsia="zh-CN"/>
              </w:rPr>
            </w:pPr>
            <w:r>
              <w:rPr>
                <w:rFonts w:cstheme="minorHAnsi"/>
                <w:b/>
                <w:bCs/>
                <w:color w:val="FFFFFF"/>
                <w:sz w:val="20"/>
                <w:lang w:val="en-US" w:eastAsia="zh-CN"/>
              </w:rPr>
              <w:lastRenderedPageBreak/>
              <w:t xml:space="preserve">Question </w:t>
            </w:r>
          </w:p>
        </w:tc>
        <w:tc>
          <w:tcPr>
            <w:tcW w:w="1572" w:type="dxa"/>
            <w:tcBorders>
              <w:top w:val="single" w:sz="4" w:space="0" w:color="9BC2E6"/>
              <w:left w:val="nil"/>
              <w:bottom w:val="nil"/>
              <w:right w:val="nil"/>
            </w:tcBorders>
            <w:shd w:val="clear" w:color="auto" w:fill="5B9BD5"/>
            <w:hideMark/>
          </w:tcPr>
          <w:p w14:paraId="2720B3B3" w14:textId="77777777" w:rsidR="00380C65" w:rsidRDefault="00380C65">
            <w:pPr>
              <w:overflowPunct/>
              <w:autoSpaceDE/>
              <w:adjustRightInd/>
              <w:spacing w:before="0"/>
              <w:rPr>
                <w:rFonts w:cstheme="minorHAnsi"/>
                <w:b/>
                <w:bCs/>
                <w:color w:val="FFFFFF"/>
                <w:sz w:val="20"/>
                <w:lang w:val="en-US" w:eastAsia="zh-CN"/>
              </w:rPr>
            </w:pPr>
            <w:r>
              <w:rPr>
                <w:rFonts w:cstheme="minorHAnsi"/>
                <w:b/>
                <w:bCs/>
                <w:color w:val="FFFFFF"/>
                <w:sz w:val="20"/>
                <w:lang w:val="en-US" w:eastAsia="zh-CN"/>
              </w:rPr>
              <w:t xml:space="preserve">Role </w:t>
            </w:r>
          </w:p>
        </w:tc>
        <w:tc>
          <w:tcPr>
            <w:tcW w:w="2695" w:type="dxa"/>
            <w:tcBorders>
              <w:top w:val="single" w:sz="4" w:space="0" w:color="9BC2E6"/>
              <w:left w:val="nil"/>
              <w:bottom w:val="single" w:sz="4" w:space="0" w:color="9BC2E6"/>
              <w:right w:val="nil"/>
            </w:tcBorders>
            <w:shd w:val="clear" w:color="auto" w:fill="5B9BD5"/>
            <w:hideMark/>
          </w:tcPr>
          <w:p w14:paraId="2C9AA136" w14:textId="77777777" w:rsidR="00380C65" w:rsidRDefault="00380C65">
            <w:pPr>
              <w:overflowPunct/>
              <w:autoSpaceDE/>
              <w:adjustRightInd/>
              <w:spacing w:before="0"/>
              <w:rPr>
                <w:rFonts w:cstheme="minorHAnsi"/>
                <w:b/>
                <w:bCs/>
                <w:color w:val="FFFFFF"/>
                <w:sz w:val="20"/>
                <w:lang w:val="en-US" w:eastAsia="zh-CN"/>
              </w:rPr>
            </w:pPr>
            <w:r>
              <w:rPr>
                <w:rFonts w:cstheme="minorHAnsi"/>
                <w:b/>
                <w:bCs/>
                <w:color w:val="FFFFFF"/>
                <w:sz w:val="20"/>
                <w:lang w:val="en-US" w:eastAsia="zh-CN"/>
              </w:rPr>
              <w:t>Name of candidate</w:t>
            </w:r>
          </w:p>
        </w:tc>
        <w:tc>
          <w:tcPr>
            <w:tcW w:w="1501" w:type="dxa"/>
            <w:tcBorders>
              <w:top w:val="single" w:sz="4" w:space="0" w:color="9BC2E6"/>
              <w:left w:val="nil"/>
              <w:bottom w:val="single" w:sz="4" w:space="0" w:color="9BC2E6"/>
              <w:right w:val="nil"/>
            </w:tcBorders>
            <w:shd w:val="clear" w:color="auto" w:fill="5B9BD5"/>
            <w:hideMark/>
          </w:tcPr>
          <w:p w14:paraId="43275D86" w14:textId="77777777" w:rsidR="00380C65" w:rsidRDefault="00380C65">
            <w:pPr>
              <w:overflowPunct/>
              <w:autoSpaceDE/>
              <w:snapToGrid w:val="0"/>
              <w:spacing w:before="0"/>
              <w:rPr>
                <w:rFonts w:cstheme="minorHAnsi"/>
                <w:b/>
                <w:bCs/>
                <w:color w:val="FFFFFF"/>
                <w:sz w:val="20"/>
                <w:lang w:val="en-US" w:eastAsia="zh-CN"/>
              </w:rPr>
            </w:pPr>
            <w:proofErr w:type="spellStart"/>
            <w:r>
              <w:rPr>
                <w:rFonts w:cstheme="minorHAnsi"/>
                <w:b/>
                <w:bCs/>
                <w:color w:val="FFFFFF"/>
                <w:sz w:val="20"/>
                <w:lang w:val="en-US" w:eastAsia="zh-CN"/>
              </w:rPr>
              <w:t>Organisation</w:t>
            </w:r>
            <w:proofErr w:type="spellEnd"/>
            <w:r>
              <w:rPr>
                <w:rFonts w:cstheme="minorHAnsi"/>
                <w:b/>
                <w:bCs/>
                <w:color w:val="FFFFFF"/>
                <w:sz w:val="20"/>
                <w:lang w:val="en-US" w:eastAsia="zh-CN"/>
              </w:rPr>
              <w:t xml:space="preserve"> </w:t>
            </w:r>
          </w:p>
        </w:tc>
        <w:tc>
          <w:tcPr>
            <w:tcW w:w="2268" w:type="dxa"/>
            <w:tcBorders>
              <w:top w:val="single" w:sz="4" w:space="0" w:color="9BC2E6"/>
              <w:left w:val="nil"/>
              <w:bottom w:val="single" w:sz="4" w:space="0" w:color="9BC2E6"/>
              <w:right w:val="nil"/>
            </w:tcBorders>
            <w:shd w:val="clear" w:color="auto" w:fill="5B9BD5"/>
            <w:hideMark/>
          </w:tcPr>
          <w:p w14:paraId="583BAD67" w14:textId="77777777" w:rsidR="00380C65" w:rsidRDefault="00380C65">
            <w:pPr>
              <w:overflowPunct/>
              <w:autoSpaceDE/>
              <w:adjustRightInd/>
              <w:spacing w:before="0"/>
              <w:rPr>
                <w:rFonts w:cstheme="minorHAnsi"/>
                <w:b/>
                <w:bCs/>
                <w:color w:val="FFFFFF"/>
                <w:sz w:val="20"/>
                <w:lang w:val="en-US" w:eastAsia="zh-CN"/>
              </w:rPr>
            </w:pPr>
            <w:r>
              <w:rPr>
                <w:rFonts w:cstheme="minorHAnsi"/>
                <w:b/>
                <w:bCs/>
                <w:color w:val="FFFFFF"/>
                <w:sz w:val="20"/>
                <w:lang w:val="en-US" w:eastAsia="zh-CN"/>
              </w:rPr>
              <w:t>Country</w:t>
            </w:r>
          </w:p>
        </w:tc>
        <w:tc>
          <w:tcPr>
            <w:tcW w:w="1275" w:type="dxa"/>
            <w:tcBorders>
              <w:top w:val="single" w:sz="4" w:space="0" w:color="9BC2E6"/>
              <w:left w:val="nil"/>
              <w:bottom w:val="single" w:sz="4" w:space="0" w:color="9BC2E6"/>
              <w:right w:val="single" w:sz="4" w:space="0" w:color="9BC2E6"/>
            </w:tcBorders>
            <w:shd w:val="clear" w:color="auto" w:fill="5B9BD5"/>
            <w:hideMark/>
          </w:tcPr>
          <w:p w14:paraId="04782C74"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Region</w:t>
            </w:r>
          </w:p>
        </w:tc>
        <w:tc>
          <w:tcPr>
            <w:tcW w:w="993" w:type="dxa"/>
            <w:tcBorders>
              <w:top w:val="single" w:sz="4" w:space="0" w:color="9BC2E6"/>
              <w:left w:val="nil"/>
              <w:bottom w:val="single" w:sz="4" w:space="0" w:color="9BC2E6"/>
              <w:right w:val="single" w:sz="4" w:space="0" w:color="9BC2E6"/>
            </w:tcBorders>
            <w:shd w:val="clear" w:color="auto" w:fill="5B9BD5"/>
            <w:hideMark/>
          </w:tcPr>
          <w:p w14:paraId="114DFE10"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SG1</w:t>
            </w:r>
          </w:p>
          <w:p w14:paraId="78186DD2"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 xml:space="preserve"> 2022</w:t>
            </w:r>
          </w:p>
        </w:tc>
        <w:tc>
          <w:tcPr>
            <w:tcW w:w="992" w:type="dxa"/>
            <w:tcBorders>
              <w:top w:val="single" w:sz="4" w:space="0" w:color="9BC2E6"/>
              <w:left w:val="nil"/>
              <w:bottom w:val="single" w:sz="4" w:space="0" w:color="9BC2E6"/>
              <w:right w:val="single" w:sz="4" w:space="0" w:color="9BC2E6"/>
            </w:tcBorders>
            <w:shd w:val="clear" w:color="auto" w:fill="5B9BD5"/>
            <w:hideMark/>
          </w:tcPr>
          <w:p w14:paraId="5C3A1277"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RG</w:t>
            </w:r>
          </w:p>
          <w:p w14:paraId="3AE33EC4"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2023</w:t>
            </w:r>
          </w:p>
        </w:tc>
        <w:tc>
          <w:tcPr>
            <w:tcW w:w="992" w:type="dxa"/>
            <w:tcBorders>
              <w:top w:val="single" w:sz="4" w:space="0" w:color="9BC2E6"/>
              <w:left w:val="nil"/>
              <w:bottom w:val="single" w:sz="4" w:space="0" w:color="9BC2E6"/>
              <w:right w:val="single" w:sz="4" w:space="0" w:color="9BC2E6"/>
            </w:tcBorders>
            <w:shd w:val="clear" w:color="auto" w:fill="5B9BD5"/>
            <w:hideMark/>
          </w:tcPr>
          <w:p w14:paraId="3AEBAF62"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 xml:space="preserve">SG1 </w:t>
            </w:r>
          </w:p>
          <w:p w14:paraId="7EB415B2"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2023</w:t>
            </w:r>
          </w:p>
        </w:tc>
        <w:tc>
          <w:tcPr>
            <w:tcW w:w="992" w:type="dxa"/>
            <w:tcBorders>
              <w:top w:val="single" w:sz="4" w:space="0" w:color="9BC2E6"/>
              <w:left w:val="nil"/>
              <w:bottom w:val="single" w:sz="4" w:space="0" w:color="9BC2E6"/>
              <w:right w:val="single" w:sz="4" w:space="0" w:color="9BC2E6"/>
            </w:tcBorders>
            <w:shd w:val="clear" w:color="auto" w:fill="5B9BD5"/>
            <w:hideMark/>
          </w:tcPr>
          <w:p w14:paraId="5DB1385C"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 xml:space="preserve">RG </w:t>
            </w:r>
          </w:p>
          <w:p w14:paraId="72CC146F"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2024</w:t>
            </w:r>
          </w:p>
        </w:tc>
        <w:tc>
          <w:tcPr>
            <w:tcW w:w="992" w:type="dxa"/>
            <w:tcBorders>
              <w:top w:val="single" w:sz="4" w:space="0" w:color="9BC2E6"/>
              <w:left w:val="nil"/>
              <w:bottom w:val="single" w:sz="4" w:space="0" w:color="9BC2E6"/>
              <w:right w:val="single" w:sz="4" w:space="0" w:color="9BC2E6"/>
            </w:tcBorders>
            <w:shd w:val="clear" w:color="auto" w:fill="5B9BD5"/>
            <w:hideMark/>
          </w:tcPr>
          <w:p w14:paraId="1A38DF90"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 xml:space="preserve">SG1 </w:t>
            </w:r>
          </w:p>
          <w:p w14:paraId="12E546E5" w14:textId="77777777" w:rsidR="00380C65" w:rsidRDefault="00380C65">
            <w:pPr>
              <w:overflowPunct/>
              <w:autoSpaceDE/>
              <w:adjustRightInd/>
              <w:spacing w:before="0"/>
              <w:jc w:val="center"/>
              <w:rPr>
                <w:rFonts w:cstheme="minorHAnsi"/>
                <w:b/>
                <w:bCs/>
                <w:color w:val="FFFFFF"/>
                <w:sz w:val="20"/>
                <w:lang w:val="en-US" w:eastAsia="zh-CN"/>
              </w:rPr>
            </w:pPr>
            <w:r>
              <w:rPr>
                <w:rFonts w:cstheme="minorHAnsi"/>
                <w:b/>
                <w:bCs/>
                <w:color w:val="FFFFFF"/>
                <w:sz w:val="20"/>
                <w:lang w:val="en-US" w:eastAsia="zh-CN"/>
              </w:rPr>
              <w:t>2024</w:t>
            </w:r>
          </w:p>
        </w:tc>
      </w:tr>
      <w:tr w:rsidR="00380C65" w14:paraId="27434148" w14:textId="77777777" w:rsidTr="00380C65">
        <w:trPr>
          <w:trHeight w:val="5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C7BE529"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133701" w14:textId="77777777" w:rsidR="00380C65" w:rsidRDefault="00380C65">
            <w:pPr>
              <w:rPr>
                <w:rFonts w:cstheme="minorHAnsi"/>
                <w:color w:val="000000"/>
                <w:sz w:val="20"/>
                <w:lang w:val="en-US"/>
              </w:rPr>
            </w:pPr>
            <w:r>
              <w:rPr>
                <w:rFonts w:cstheme="minorHAnsi"/>
                <w:color w:val="000000"/>
                <w:sz w:val="20"/>
                <w:lang w:val="en-US"/>
              </w:rPr>
              <w:t>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31EFE4"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Ahmed GAD</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ACCBF18"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CBB737" w14:textId="77777777" w:rsidR="00380C65" w:rsidRDefault="00380C65">
            <w:pPr>
              <w:rPr>
                <w:rFonts w:cstheme="minorHAnsi"/>
                <w:color w:val="000000"/>
                <w:sz w:val="20"/>
                <w:lang w:val="en-US"/>
              </w:rPr>
            </w:pPr>
            <w:r>
              <w:rPr>
                <w:rFonts w:cstheme="minorHAnsi"/>
                <w:color w:val="000000"/>
                <w:sz w:val="20"/>
                <w:lang w:val="en-US"/>
              </w:rPr>
              <w:t>Egypt (Arab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407500" w14:textId="77777777" w:rsidR="00380C65" w:rsidRDefault="00380C65">
            <w:pPr>
              <w:rPr>
                <w:rFonts w:cstheme="minorHAnsi"/>
                <w:color w:val="000000"/>
                <w:sz w:val="20"/>
                <w:lang w:val="en-US"/>
              </w:rPr>
            </w:pPr>
            <w:r>
              <w:rPr>
                <w:rFonts w:cstheme="minorHAnsi"/>
                <w:color w:val="000000"/>
                <w:sz w:val="20"/>
                <w:lang w:val="en-US"/>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0D5476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1223D4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95790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64FD54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FB614A8"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2737EFEC" w14:textId="77777777" w:rsidTr="00380C65">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2C2F3C"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1D06F5"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A0D001"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Keamogetswe</w:t>
            </w:r>
            <w:proofErr w:type="spellEnd"/>
            <w:r>
              <w:rPr>
                <w:rFonts w:cstheme="minorHAnsi"/>
                <w:color w:val="000000"/>
                <w:sz w:val="20"/>
                <w:lang w:val="en-US"/>
              </w:rPr>
              <w:t xml:space="preserve"> MATOMELA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587887"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14956D" w14:textId="77777777" w:rsidR="00380C65" w:rsidRDefault="00380C65">
            <w:pPr>
              <w:rPr>
                <w:rFonts w:cstheme="minorHAnsi"/>
                <w:color w:val="000000"/>
                <w:sz w:val="20"/>
                <w:lang w:val="en-US"/>
              </w:rPr>
            </w:pPr>
            <w:r>
              <w:rPr>
                <w:rFonts w:cstheme="minorHAnsi"/>
                <w:color w:val="000000"/>
                <w:sz w:val="20"/>
                <w:lang w:val="en-US"/>
              </w:rPr>
              <w:t>Botswana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B57441"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39AC9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9FFC6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A3789A"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567CB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FB7156"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2BAE0D12" w14:textId="77777777" w:rsidTr="00380C65">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FBF7FE"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659B2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FDCC68"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Emma Ann OTIENO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97962F"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697233" w14:textId="77777777" w:rsidR="00380C65" w:rsidRDefault="00380C65">
            <w:pPr>
              <w:rPr>
                <w:rFonts w:cstheme="minorHAnsi"/>
                <w:color w:val="000000"/>
                <w:sz w:val="20"/>
                <w:lang w:val="en-US"/>
              </w:rPr>
            </w:pPr>
            <w:r>
              <w:rPr>
                <w:rFonts w:cstheme="minorHAnsi"/>
                <w:color w:val="000000"/>
                <w:sz w:val="20"/>
                <w:lang w:val="en-US"/>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4EE25F"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4F3A2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774D6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E2253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BA87E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FD338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754E2067" w14:textId="77777777" w:rsidTr="00380C65">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383545"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067B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77B48B"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Issiaka ALHABIBOU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5602E6"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BA198E" w14:textId="77777777" w:rsidR="00380C65" w:rsidRDefault="00380C65">
            <w:pPr>
              <w:rPr>
                <w:rFonts w:cstheme="minorHAnsi"/>
                <w:color w:val="000000"/>
                <w:sz w:val="20"/>
                <w:lang w:val="en-US"/>
              </w:rPr>
            </w:pPr>
            <w:r>
              <w:rPr>
                <w:rFonts w:cstheme="minorHAnsi"/>
                <w:color w:val="000000"/>
                <w:sz w:val="20"/>
                <w:lang w:val="en-US"/>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733AED"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A83D8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4C92E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AC56E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8E8B1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7C0EBD" w14:textId="77777777" w:rsidR="00380C65" w:rsidRDefault="00380C65">
            <w:pPr>
              <w:rPr>
                <w:rFonts w:cstheme="minorHAnsi"/>
                <w:color w:val="000000"/>
                <w:sz w:val="20"/>
                <w:lang w:val="en-US"/>
              </w:rPr>
            </w:pPr>
            <w:r>
              <w:rPr>
                <w:rFonts w:cstheme="minorHAnsi"/>
                <w:color w:val="000000"/>
                <w:sz w:val="20"/>
                <w:lang w:val="en-US"/>
              </w:rPr>
              <w:t xml:space="preserve">Present </w:t>
            </w:r>
          </w:p>
        </w:tc>
      </w:tr>
      <w:tr w:rsidR="00380C65" w14:paraId="3C1A6D16" w14:textId="77777777" w:rsidTr="00380C65">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3E1504"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B90F3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88DBB7"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61BA33"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30EB46" w14:textId="77777777" w:rsidR="00380C65" w:rsidRDefault="00380C65">
            <w:pPr>
              <w:rPr>
                <w:rFonts w:cstheme="minorHAnsi"/>
                <w:color w:val="000000"/>
                <w:sz w:val="20"/>
                <w:lang w:val="en-US"/>
              </w:rPr>
            </w:pPr>
            <w:r>
              <w:rPr>
                <w:rFonts w:cstheme="minorHAnsi"/>
                <w:color w:val="000000"/>
                <w:sz w:val="20"/>
                <w:lang w:val="en-US"/>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BED7D7"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6B0CE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D9C8F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FE77A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42158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414C57"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0C81E10C"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D7C9C5"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64702B"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300725"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8F1B5D" w14:textId="77777777" w:rsidR="00380C65" w:rsidRDefault="00380C65">
            <w:pPr>
              <w:rPr>
                <w:rFonts w:cstheme="minorHAnsi"/>
                <w:color w:val="000000"/>
                <w:sz w:val="20"/>
                <w:lang w:val="en-US"/>
              </w:rPr>
            </w:pPr>
            <w:r>
              <w:rPr>
                <w:rFonts w:cstheme="minorHAnsi"/>
                <w:color w:val="000000"/>
                <w:sz w:val="20"/>
                <w:lang w:val="en-US"/>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19A19E" w14:textId="77777777" w:rsidR="00380C65" w:rsidRDefault="00380C65">
            <w:pPr>
              <w:rPr>
                <w:rFonts w:cstheme="minorHAnsi"/>
                <w:color w:val="000000"/>
                <w:sz w:val="20"/>
                <w:lang w:val="en-US"/>
              </w:rPr>
            </w:pPr>
            <w:r>
              <w:rPr>
                <w:rFonts w:cstheme="minorHAnsi"/>
                <w:color w:val="000000"/>
                <w:sz w:val="20"/>
                <w:lang w:val="en-US"/>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59F447"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FD256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8FCF0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073D9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D31DE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2F028F"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19E8270E"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A34C91"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BD544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562BEF"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Bharat B BHATIA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E0665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C3BF0C" w14:textId="77777777" w:rsidR="00380C65" w:rsidRDefault="00380C65">
            <w:pPr>
              <w:rPr>
                <w:rFonts w:cstheme="minorHAnsi"/>
                <w:color w:val="000000"/>
                <w:sz w:val="20"/>
                <w:lang w:val="en-US"/>
              </w:rPr>
            </w:pPr>
            <w:r>
              <w:rPr>
                <w:rFonts w:cstheme="minorHAnsi"/>
                <w:color w:val="000000"/>
                <w:sz w:val="20"/>
                <w:lang w:val="en-US"/>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851137"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F24D5C"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8EAF39"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E4C74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BE5AD3"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AEFB35"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7CB3DF9C"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2F05CB"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FE486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2CD429"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Syahniza</w:t>
            </w:r>
            <w:proofErr w:type="spellEnd"/>
            <w:r>
              <w:rPr>
                <w:rFonts w:cstheme="minorHAnsi"/>
                <w:color w:val="000000"/>
                <w:sz w:val="20"/>
                <w:lang w:val="en-US"/>
              </w:rPr>
              <w:t xml:space="preserve"> Md. SHAH /</w:t>
            </w: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Rozaidawati</w:t>
            </w:r>
            <w:proofErr w:type="spellEnd"/>
            <w:r>
              <w:rPr>
                <w:rFonts w:cstheme="minorHAnsi"/>
                <w:color w:val="000000"/>
                <w:sz w:val="20"/>
                <w:lang w:val="en-US"/>
              </w:rPr>
              <w:t xml:space="preserve"> </w:t>
            </w:r>
            <w:proofErr w:type="spellStart"/>
            <w:r>
              <w:rPr>
                <w:rFonts w:cstheme="minorHAnsi"/>
                <w:color w:val="000000"/>
                <w:sz w:val="20"/>
                <w:lang w:val="en-US"/>
              </w:rPr>
              <w:t>Zainum</w:t>
            </w:r>
            <w:proofErr w:type="spellEnd"/>
            <w:r>
              <w:rPr>
                <w:rFonts w:cstheme="minorHAnsi"/>
                <w:color w:val="000000"/>
                <w:sz w:val="20"/>
                <w:lang w:val="en-US"/>
              </w:rPr>
              <w:t xml:space="preserve"> </w:t>
            </w:r>
            <w:proofErr w:type="spellStart"/>
            <w:r>
              <w:rPr>
                <w:rFonts w:cstheme="minorHAnsi"/>
                <w:color w:val="000000"/>
                <w:sz w:val="20"/>
                <w:lang w:val="en-US"/>
              </w:rPr>
              <w:t>Aznal</w:t>
            </w:r>
            <w:proofErr w:type="spellEnd"/>
            <w:r>
              <w:rPr>
                <w:rFonts w:cstheme="minorHAnsi"/>
                <w:color w:val="000000"/>
                <w:sz w:val="20"/>
                <w:lang w:val="en-US"/>
              </w:rPr>
              <w:t xml:space="preserve"> (from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D41804"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AA133D" w14:textId="77777777" w:rsidR="00380C65" w:rsidRDefault="00380C65">
            <w:pPr>
              <w:rPr>
                <w:rFonts w:cstheme="minorHAnsi"/>
                <w:color w:val="000000"/>
                <w:sz w:val="20"/>
                <w:lang w:val="en-US"/>
              </w:rPr>
            </w:pPr>
            <w:r>
              <w:rPr>
                <w:rFonts w:cstheme="minorHAnsi"/>
                <w:color w:val="000000"/>
                <w:sz w:val="20"/>
                <w:lang w:val="en-US"/>
              </w:rPr>
              <w:t>Malaysia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B0F76E"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1122E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75FAE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28105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06D28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C6B252"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680FEF11"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964C20"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F32331"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99F826"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Ziqi ZHANG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D1B2A0"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BEA8BF"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5C94B5"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C1BE1F"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A760FC"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40867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72E0FD"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2E2360"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6775391"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534D2C"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C45D5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3D8999"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Uliana STOLIAROVA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D4BF39"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B8C54B" w14:textId="77777777" w:rsidR="00380C65" w:rsidRDefault="00380C65">
            <w:pPr>
              <w:rPr>
                <w:rFonts w:cstheme="minorHAnsi"/>
                <w:color w:val="000000"/>
                <w:sz w:val="20"/>
                <w:lang w:val="en-US"/>
              </w:rPr>
            </w:pPr>
            <w:r>
              <w:rPr>
                <w:rFonts w:cstheme="minorHAnsi"/>
                <w:color w:val="000000"/>
                <w:sz w:val="20"/>
                <w:lang w:val="en-US"/>
              </w:rPr>
              <w:t>Russian Federation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5DB69" w14:textId="77777777" w:rsidR="00380C65" w:rsidRDefault="00380C65">
            <w:pPr>
              <w:rPr>
                <w:rFonts w:cstheme="minorHAnsi"/>
                <w:color w:val="000000"/>
                <w:sz w:val="20"/>
                <w:lang w:val="en-US"/>
              </w:rPr>
            </w:pPr>
            <w:r>
              <w:rPr>
                <w:rFonts w:cstheme="minorHAnsi"/>
                <w:color w:val="000000"/>
                <w:sz w:val="20"/>
                <w:lang w:val="en-US"/>
              </w:rPr>
              <w:t>CIS Countries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6F2D1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211B53"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222EC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6A144F"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9A107D"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2EEDE5B2"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CDB871"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29ADED"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24612"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470CCF"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C34D19" w14:textId="77777777" w:rsidR="00380C65" w:rsidRDefault="00380C65">
            <w:pPr>
              <w:rPr>
                <w:rFonts w:cstheme="minorHAnsi"/>
                <w:color w:val="000000"/>
                <w:sz w:val="20"/>
                <w:lang w:val="en-US"/>
              </w:rPr>
            </w:pPr>
            <w:r>
              <w:rPr>
                <w:rFonts w:cstheme="minorHAnsi"/>
                <w:color w:val="000000"/>
                <w:sz w:val="20"/>
                <w:lang w:val="en-US"/>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718124"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73F96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32B3A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2347C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85F1B8"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96D172"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09B4DC7E"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91AAFD"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59972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07CA7E"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Ugur KAYDAN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F02721"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9F148"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4A3E42"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43416C"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317EBC"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D7DC7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31D03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0CD784"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3CCD07D9"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7B72B6"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EC9F0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9D0956"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Jesús CARBALLAL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7BFA97" w14:textId="77777777" w:rsidR="00380C65" w:rsidRDefault="00380C65">
            <w:pPr>
              <w:rPr>
                <w:rFonts w:cstheme="minorHAnsi"/>
                <w:color w:val="000000"/>
                <w:sz w:val="20"/>
                <w:lang w:val="en-US"/>
              </w:rPr>
            </w:pPr>
            <w:r>
              <w:rPr>
                <w:rFonts w:cstheme="minorHAnsi"/>
                <w:color w:val="000000"/>
                <w:sz w:val="20"/>
                <w:lang w:val="en-US"/>
              </w:rPr>
              <w:t>Axon Partners Group</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493E3D" w14:textId="77777777" w:rsidR="00380C65" w:rsidRDefault="00380C65">
            <w:pPr>
              <w:rPr>
                <w:rFonts w:cstheme="minorHAnsi"/>
                <w:color w:val="000000"/>
                <w:sz w:val="20"/>
                <w:lang w:val="en-US"/>
              </w:rPr>
            </w:pPr>
            <w:r>
              <w:rPr>
                <w:rFonts w:cstheme="minorHAnsi"/>
                <w:color w:val="000000"/>
                <w:sz w:val="20"/>
                <w:lang w:val="en-US"/>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E5534C"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B959B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B453F2"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052BCE"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6E3CD9"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2147D1"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30D114E4"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B2F164" w14:textId="77777777" w:rsidR="00380C65" w:rsidRDefault="00380C65">
            <w:pPr>
              <w:rPr>
                <w:rFonts w:cstheme="minorHAnsi"/>
                <w:color w:val="000000"/>
                <w:sz w:val="20"/>
                <w:lang w:val="en-US"/>
              </w:rPr>
            </w:pPr>
            <w:r>
              <w:rPr>
                <w:rFonts w:cstheme="minorHAnsi"/>
                <w:color w:val="000000"/>
                <w:sz w:val="20"/>
                <w:lang w:val="en-US"/>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E34FD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7A9BA9"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Juan PEIRANO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B270D8" w14:textId="77777777" w:rsidR="00380C65" w:rsidRDefault="00380C65">
            <w:pPr>
              <w:rPr>
                <w:rFonts w:cstheme="minorHAnsi"/>
                <w:color w:val="000000"/>
                <w:sz w:val="20"/>
                <w:lang w:val="en-US"/>
              </w:rPr>
            </w:pPr>
            <w:r>
              <w:rPr>
                <w:rFonts w:cstheme="minorHAnsi"/>
                <w:color w:val="000000"/>
                <w:sz w:val="20"/>
                <w:lang w:val="en-US"/>
              </w:rPr>
              <w:t>Internet Society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9FEF21" w14:textId="77777777" w:rsidR="00380C65" w:rsidRDefault="00380C65">
            <w:pPr>
              <w:rPr>
                <w:rFonts w:cstheme="minorHAnsi"/>
                <w:color w:val="000000"/>
                <w:sz w:val="20"/>
                <w:lang w:val="en-US"/>
              </w:rPr>
            </w:pPr>
            <w:r>
              <w:rPr>
                <w:rFonts w:cstheme="minorHAnsi"/>
                <w:color w:val="000000"/>
                <w:sz w:val="20"/>
                <w:lang w:val="en-US"/>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A5849B"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DCE9F4"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07FF9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E54EC6"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0BD2A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9C3605"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1F5C911C" w14:textId="77777777" w:rsidTr="00380C65">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1B35B5" w14:textId="77777777" w:rsidR="00380C65" w:rsidRDefault="00380C65">
            <w:pPr>
              <w:rPr>
                <w:rFonts w:cstheme="minorHAnsi"/>
                <w:color w:val="000000"/>
                <w:sz w:val="20"/>
                <w:lang w:val="en-US"/>
              </w:rPr>
            </w:pPr>
            <w:r>
              <w:rPr>
                <w:rFonts w:cstheme="minorHAnsi"/>
                <w:color w:val="000000"/>
                <w:sz w:val="20"/>
                <w:lang w:val="en-US"/>
              </w:rPr>
              <w:lastRenderedPageBreak/>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E85A84"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533CD"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Gevher Nesibe TURAL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00FBA4" w14:textId="77777777" w:rsidR="00380C65" w:rsidRDefault="00380C65">
            <w:pPr>
              <w:rPr>
                <w:rFonts w:cstheme="minorHAnsi"/>
                <w:color w:val="000000"/>
                <w:sz w:val="20"/>
                <w:lang w:val="en-US"/>
              </w:rPr>
            </w:pPr>
            <w:r>
              <w:rPr>
                <w:rFonts w:cstheme="minorHAnsi"/>
                <w:color w:val="000000"/>
                <w:sz w:val="20"/>
                <w:lang w:val="en-US"/>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C296F2"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25C6FD"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4FA22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0CFF52"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ABD35E"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D88A41"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3C8F92"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00D08CAA" w14:textId="77777777" w:rsidTr="00380C65">
        <w:trPr>
          <w:trHeight w:val="417"/>
        </w:trPr>
        <w:tc>
          <w:tcPr>
            <w:tcW w:w="134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D379412"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385986"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4CF1B22"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Roberto </w:t>
            </w:r>
            <w:proofErr w:type="spellStart"/>
            <w:r>
              <w:rPr>
                <w:rFonts w:cstheme="minorHAnsi"/>
                <w:color w:val="000000"/>
                <w:sz w:val="20"/>
                <w:lang w:val="en-US"/>
              </w:rPr>
              <w:t>Mitsuake</w:t>
            </w:r>
            <w:proofErr w:type="spellEnd"/>
            <w:r>
              <w:rPr>
                <w:rFonts w:cstheme="minorHAnsi"/>
                <w:color w:val="000000"/>
                <w:sz w:val="20"/>
                <w:lang w:val="en-US"/>
              </w:rPr>
              <w:t xml:space="preserve"> HIRAYAMA </w:t>
            </w:r>
          </w:p>
        </w:tc>
        <w:tc>
          <w:tcPr>
            <w:tcW w:w="1501"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50BCB2"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C63CE3C" w14:textId="77777777" w:rsidR="00380C65" w:rsidRDefault="00380C65">
            <w:pPr>
              <w:rPr>
                <w:rFonts w:cstheme="minorHAnsi"/>
                <w:color w:val="000000"/>
                <w:sz w:val="20"/>
                <w:lang w:val="en-US"/>
              </w:rPr>
            </w:pPr>
            <w:r>
              <w:rPr>
                <w:rFonts w:cstheme="minorHAnsi"/>
                <w:color w:val="000000"/>
                <w:sz w:val="20"/>
                <w:lang w:val="en-US"/>
              </w:rPr>
              <w:t>Brazil (Federative Republic of)</w:t>
            </w:r>
          </w:p>
        </w:tc>
        <w:tc>
          <w:tcPr>
            <w:tcW w:w="12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EB97E9"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82F7D6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0EA449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6551CF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A45ACC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01A980"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D1C6047" w14:textId="77777777" w:rsidTr="00380C65">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BB0FE38"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015877B"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4FB5685"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Stanislas KANVOLI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933082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5CD9AB6" w14:textId="77777777" w:rsidR="00380C65" w:rsidRDefault="00380C65">
            <w:pPr>
              <w:rPr>
                <w:rFonts w:cstheme="minorHAnsi"/>
                <w:color w:val="000000"/>
                <w:sz w:val="20"/>
                <w:lang w:val="en-US"/>
              </w:rPr>
            </w:pPr>
            <w:bookmarkStart w:id="9" w:name="_Hlk182819833"/>
            <w:r>
              <w:rPr>
                <w:rFonts w:cstheme="minorHAnsi"/>
                <w:color w:val="000000"/>
                <w:sz w:val="20"/>
                <w:lang w:val="en-US"/>
              </w:rPr>
              <w:t>Côte</w:t>
            </w:r>
            <w:bookmarkEnd w:id="9"/>
            <w:r>
              <w:rPr>
                <w:rFonts w:cstheme="minorHAnsi"/>
                <w:color w:val="000000"/>
                <w:sz w:val="20"/>
                <w:lang w:val="en-US"/>
              </w:rPr>
              <w:t xml:space="preserv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B51568"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D02EFB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4B38E35" w14:textId="77777777" w:rsidR="00380C65" w:rsidRDefault="00380C65">
            <w:pPr>
              <w:rPr>
                <w:rFonts w:cstheme="minorHAnsi"/>
                <w:color w:val="000000"/>
                <w:sz w:val="20"/>
                <w:lang w:val="en-US"/>
              </w:rPr>
            </w:pPr>
            <w:r>
              <w:rPr>
                <w:rFonts w:cstheme="minorHAnsi"/>
                <w:color w:val="000000"/>
                <w:sz w:val="20"/>
                <w:lang w:val="en-US"/>
              </w:rPr>
              <w:t xml:space="preserve">Remote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76366B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B683DB2"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9138685" w14:textId="77777777" w:rsidR="00380C65" w:rsidRDefault="00380C65">
            <w:pPr>
              <w:rPr>
                <w:rFonts w:cstheme="minorHAnsi"/>
                <w:color w:val="000000"/>
                <w:sz w:val="20"/>
                <w:highlight w:val="yellow"/>
                <w:lang w:val="en-US"/>
              </w:rPr>
            </w:pPr>
            <w:r>
              <w:rPr>
                <w:rFonts w:cstheme="minorHAnsi"/>
                <w:color w:val="000000"/>
                <w:sz w:val="20"/>
                <w:lang w:val="en-US"/>
              </w:rPr>
              <w:t>Remote</w:t>
            </w:r>
          </w:p>
        </w:tc>
      </w:tr>
      <w:tr w:rsidR="00380C65" w14:paraId="3EBB0499" w14:textId="77777777" w:rsidTr="00380C65">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A653F8"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F01234"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F74F2C"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Therese KOIVOGUI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A5359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06675B" w14:textId="77777777" w:rsidR="00380C65" w:rsidRDefault="00380C65">
            <w:pPr>
              <w:rPr>
                <w:rFonts w:cstheme="minorHAnsi"/>
                <w:color w:val="000000"/>
                <w:sz w:val="20"/>
                <w:lang w:val="en-US"/>
              </w:rPr>
            </w:pPr>
            <w:r>
              <w:rPr>
                <w:rFonts w:cstheme="minorHAnsi"/>
                <w:color w:val="000000"/>
                <w:sz w:val="20"/>
                <w:lang w:val="en-US"/>
              </w:rPr>
              <w:t>Guinea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B7E50E"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DB049C"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4C82D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43D4A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422278"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3155F2"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09A7E293" w14:textId="77777777" w:rsidTr="00380C65">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AC39B3"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2E52E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2E6D30"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Malick NDIAYE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1F900B"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E5EC61" w14:textId="77777777" w:rsidR="00380C65" w:rsidRDefault="00380C65">
            <w:pPr>
              <w:rPr>
                <w:rFonts w:cstheme="minorHAnsi"/>
                <w:color w:val="000000"/>
                <w:sz w:val="20"/>
                <w:lang w:val="en-US"/>
              </w:rPr>
            </w:pPr>
            <w:r>
              <w:rPr>
                <w:rFonts w:cstheme="minorHAnsi"/>
                <w:color w:val="000000"/>
                <w:sz w:val="20"/>
                <w:lang w:val="en-US"/>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AA4524"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2B525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01B7E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F907E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B069A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D3065D"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403D984" w14:textId="77777777" w:rsidTr="00380C65">
        <w:trPr>
          <w:trHeight w:val="7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ABCB24"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9CDE3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0608C0"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Jean Marie MAIGNAN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8A71A3"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36436C" w14:textId="77777777" w:rsidR="00380C65" w:rsidRDefault="00380C65">
            <w:pPr>
              <w:rPr>
                <w:rFonts w:cstheme="minorHAnsi"/>
                <w:color w:val="000000"/>
                <w:sz w:val="20"/>
                <w:lang w:val="en-US"/>
              </w:rPr>
            </w:pPr>
            <w:r>
              <w:rPr>
                <w:rFonts w:cstheme="minorHAnsi"/>
                <w:color w:val="000000"/>
                <w:sz w:val="20"/>
                <w:lang w:val="en-US"/>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C54B78"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ED0E25"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4442D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C5CC3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3808D0"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B6DB31" w14:textId="77777777" w:rsidR="00380C65" w:rsidRDefault="00380C65">
            <w:pPr>
              <w:rPr>
                <w:rFonts w:cstheme="minorHAnsi"/>
                <w:color w:val="000000"/>
                <w:sz w:val="20"/>
                <w:lang w:val="en-US"/>
              </w:rPr>
            </w:pPr>
            <w:r>
              <w:rPr>
                <w:rFonts w:cstheme="minorHAnsi"/>
                <w:color w:val="000000"/>
                <w:sz w:val="20"/>
                <w:lang w:val="en-US"/>
              </w:rPr>
              <w:t xml:space="preserve">Absent </w:t>
            </w:r>
          </w:p>
        </w:tc>
      </w:tr>
      <w:tr w:rsidR="00380C65" w14:paraId="68198DE9"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BC7A51"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AD3556"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E42220"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Luyu ZHAO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FDDF18" w14:textId="77777777" w:rsidR="00380C65" w:rsidRDefault="00380C65">
            <w:pPr>
              <w:rPr>
                <w:rFonts w:cstheme="minorHAnsi"/>
                <w:color w:val="000000"/>
                <w:sz w:val="20"/>
                <w:lang w:val="en-US"/>
              </w:rPr>
            </w:pPr>
            <w:r>
              <w:rPr>
                <w:rFonts w:cstheme="minorHAnsi"/>
                <w:color w:val="000000"/>
                <w:sz w:val="20"/>
                <w:lang w:val="en-US"/>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6481C6"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D34BB1"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0B9912"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FC243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069300"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4216E1"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749233"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1512974D"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660640"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0AA096"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BF8472"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48B6BF"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97931A" w14:textId="77777777" w:rsidR="00380C65" w:rsidRDefault="00380C65">
            <w:pPr>
              <w:rPr>
                <w:rFonts w:cstheme="minorHAnsi"/>
                <w:color w:val="000000"/>
                <w:sz w:val="20"/>
                <w:lang w:val="en-US"/>
              </w:rPr>
            </w:pPr>
            <w:r>
              <w:rPr>
                <w:rFonts w:cstheme="minorHAnsi"/>
                <w:color w:val="000000"/>
                <w:sz w:val="20"/>
                <w:lang w:val="en-US"/>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F344DA"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A55B8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B4247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E73FA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817E0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CD7BC8"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214B7C0"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433154" w14:textId="77777777" w:rsidR="00380C65" w:rsidRDefault="00380C65">
            <w:pPr>
              <w:rPr>
                <w:rFonts w:cstheme="minorHAnsi"/>
                <w:color w:val="000000"/>
                <w:sz w:val="20"/>
                <w:lang w:val="en-US"/>
              </w:rPr>
            </w:pPr>
            <w:r>
              <w:rPr>
                <w:rFonts w:cstheme="minorHAnsi"/>
                <w:color w:val="000000"/>
                <w:sz w:val="20"/>
                <w:lang w:val="en-US"/>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C81A8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ADF9DF"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t>
            </w:r>
            <w:bookmarkStart w:id="10" w:name="_Hlk182820214"/>
            <w:r>
              <w:rPr>
                <w:rFonts w:cstheme="minorHAnsi"/>
                <w:color w:val="000000"/>
                <w:sz w:val="20"/>
                <w:lang w:val="en-US"/>
              </w:rPr>
              <w:t xml:space="preserve">Saeed Addow HIMMAIDA MOHAMMED </w:t>
            </w:r>
            <w:bookmarkEnd w:id="10"/>
            <w:r>
              <w:rPr>
                <w:rFonts w:cstheme="minorHAnsi"/>
                <w:color w:val="000000"/>
                <w:sz w:val="20"/>
                <w:lang w:val="en-US"/>
              </w:rPr>
              <w:t>(from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57913E"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6BB7F7" w14:textId="77777777" w:rsidR="00380C65" w:rsidRDefault="00380C65">
            <w:pPr>
              <w:rPr>
                <w:rFonts w:cstheme="minorHAnsi"/>
                <w:color w:val="000000"/>
                <w:sz w:val="20"/>
                <w:lang w:val="en-US"/>
              </w:rPr>
            </w:pPr>
            <w:r>
              <w:rPr>
                <w:rFonts w:cstheme="minorHAnsi"/>
                <w:color w:val="000000"/>
                <w:sz w:val="20"/>
                <w:lang w:val="en-US"/>
              </w:rPr>
              <w:t>Sudan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7D45CD" w14:textId="77777777" w:rsidR="00380C65" w:rsidRDefault="00380C65">
            <w:pPr>
              <w:rPr>
                <w:rFonts w:cstheme="minorHAnsi"/>
                <w:color w:val="000000"/>
                <w:sz w:val="20"/>
                <w:lang w:val="en-US"/>
              </w:rPr>
            </w:pPr>
            <w:r>
              <w:rPr>
                <w:rFonts w:cstheme="minorHAnsi"/>
                <w:color w:val="000000"/>
                <w:sz w:val="20"/>
                <w:lang w:val="en-US"/>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EB9B1C" w14:textId="77777777" w:rsidR="00380C65" w:rsidRDefault="00380C65">
            <w:pPr>
              <w:rPr>
                <w:rFonts w:cstheme="minorHAnsi"/>
                <w:color w:val="000000"/>
                <w:sz w:val="20"/>
                <w:lang w:val="en-US"/>
              </w:rPr>
            </w:pPr>
            <w:r>
              <w:rPr>
                <w:rFonts w:cstheme="minorHAnsi"/>
                <w:color w:val="000000"/>
                <w:sz w:val="20"/>
                <w:lang w:val="en-US"/>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AA43E6" w14:textId="77777777" w:rsidR="00380C65" w:rsidRDefault="00380C65">
            <w:pPr>
              <w:rPr>
                <w:rFonts w:cstheme="minorHAnsi"/>
                <w:color w:val="000000"/>
                <w:sz w:val="20"/>
                <w:lang w:val="en-US"/>
              </w:rPr>
            </w:pPr>
            <w:r>
              <w:rPr>
                <w:rFonts w:cstheme="minorHAnsi"/>
                <w:color w:val="000000"/>
                <w:sz w:val="20"/>
                <w:lang w:val="en-US"/>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FB8BA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299DF7"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9DB424"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4A88AE21" w14:textId="77777777" w:rsidTr="00380C65">
        <w:trPr>
          <w:trHeight w:val="300"/>
        </w:trPr>
        <w:tc>
          <w:tcPr>
            <w:tcW w:w="1345"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FD9FF2A"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91ED3DC" w14:textId="77777777" w:rsidR="00380C65" w:rsidRDefault="00380C65">
            <w:pPr>
              <w:rPr>
                <w:rFonts w:cstheme="minorHAnsi"/>
                <w:color w:val="000000"/>
                <w:sz w:val="20"/>
                <w:lang w:val="en-US"/>
              </w:rPr>
            </w:pPr>
            <w:r>
              <w:rPr>
                <w:rFonts w:cstheme="minorHAnsi"/>
                <w:color w:val="000000"/>
                <w:sz w:val="20"/>
                <w:lang w:val="en-US"/>
              </w:rPr>
              <w:t>Co- Rapporteur</w:t>
            </w:r>
          </w:p>
        </w:tc>
        <w:tc>
          <w:tcPr>
            <w:tcW w:w="2695"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EB28473"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Serigne Abdou Lahatt SYLLA</w:t>
            </w:r>
          </w:p>
        </w:tc>
        <w:tc>
          <w:tcPr>
            <w:tcW w:w="1501"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1900E56"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E82DBEC" w14:textId="77777777" w:rsidR="00380C65" w:rsidRDefault="00380C65">
            <w:pPr>
              <w:rPr>
                <w:rFonts w:cstheme="minorHAnsi"/>
                <w:color w:val="000000"/>
                <w:sz w:val="20"/>
                <w:lang w:val="en-US"/>
              </w:rPr>
            </w:pPr>
            <w:r>
              <w:rPr>
                <w:rFonts w:cstheme="minorHAnsi"/>
                <w:color w:val="000000"/>
                <w:sz w:val="20"/>
                <w:lang w:val="en-US"/>
              </w:rPr>
              <w:t>Senegal (Republic of)</w:t>
            </w:r>
          </w:p>
        </w:tc>
        <w:tc>
          <w:tcPr>
            <w:tcW w:w="1275"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D3BCF0B"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A829875"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1FBAF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F535B6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E5A26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3944785"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71FCC7A4" w14:textId="77777777" w:rsidTr="00380C65">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88D08A5"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59187EB"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B182474"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Alison BALZER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83B470F"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5221140" w14:textId="77777777" w:rsidR="00380C65" w:rsidRDefault="00380C65">
            <w:pPr>
              <w:rPr>
                <w:rFonts w:cstheme="minorHAnsi"/>
                <w:color w:val="000000"/>
                <w:sz w:val="20"/>
                <w:lang w:val="en-US"/>
              </w:rPr>
            </w:pPr>
            <w:r>
              <w:rPr>
                <w:rFonts w:cstheme="minorHAnsi"/>
                <w:color w:val="000000"/>
                <w:sz w:val="20"/>
                <w:lang w:val="en-US"/>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6FC6F08"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D3C7B3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450E49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E5E8AB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BFC4CB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919130E"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857F887" w14:textId="77777777" w:rsidTr="00380C65">
        <w:trPr>
          <w:trHeight w:val="5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83CA54"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F5B3C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FEF37F"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Ruth KARIUKI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D021EE"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B29CA6" w14:textId="77777777" w:rsidR="00380C65" w:rsidRDefault="00380C65">
            <w:pPr>
              <w:rPr>
                <w:rFonts w:cstheme="minorHAnsi"/>
                <w:color w:val="000000"/>
                <w:sz w:val="20"/>
                <w:lang w:val="en-US"/>
              </w:rPr>
            </w:pPr>
            <w:r>
              <w:rPr>
                <w:rFonts w:cstheme="minorHAnsi"/>
                <w:color w:val="000000"/>
                <w:sz w:val="20"/>
                <w:lang w:val="en-US"/>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306972"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49E56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F3441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88EB3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B59A2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E73138"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6DCFAC4F" w14:textId="77777777" w:rsidTr="00380C65">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E61BF2"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CB0901"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252908"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N'guessan </w:t>
            </w:r>
            <w:proofErr w:type="spellStart"/>
            <w:r>
              <w:rPr>
                <w:rFonts w:cstheme="minorHAnsi"/>
                <w:color w:val="000000"/>
                <w:sz w:val="20"/>
                <w:lang w:val="en-US"/>
              </w:rPr>
              <w:t>Tchissou</w:t>
            </w:r>
            <w:proofErr w:type="spellEnd"/>
            <w:r>
              <w:rPr>
                <w:rFonts w:cstheme="minorHAnsi"/>
                <w:color w:val="000000"/>
                <w:sz w:val="20"/>
                <w:lang w:val="en-US"/>
              </w:rPr>
              <w:t xml:space="preserve"> Jean Roger KOFFI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A3DE31"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8FBFD1" w14:textId="77777777" w:rsidR="00380C65" w:rsidRDefault="00380C65">
            <w:pPr>
              <w:rPr>
                <w:rFonts w:cstheme="minorHAnsi"/>
                <w:color w:val="000000"/>
                <w:sz w:val="20"/>
                <w:lang w:val="en-US"/>
              </w:rPr>
            </w:pPr>
            <w:r>
              <w:rPr>
                <w:rFonts w:cstheme="minorHAnsi"/>
                <w:color w:val="000000"/>
                <w:sz w:val="20"/>
                <w:lang w:val="en-US"/>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BE6960"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DD676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D4F15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3AD04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53EB96"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81A625"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2EFE6D9" w14:textId="77777777" w:rsidTr="00380C65">
        <w:trPr>
          <w:trHeight w:val="226"/>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124EDB" w14:textId="77777777" w:rsidR="00380C65" w:rsidRDefault="00380C65">
            <w:pPr>
              <w:rPr>
                <w:rFonts w:cstheme="minorHAnsi"/>
                <w:color w:val="000000"/>
                <w:sz w:val="20"/>
                <w:lang w:val="en-US"/>
              </w:rPr>
            </w:pPr>
            <w:r>
              <w:rPr>
                <w:rFonts w:cstheme="minorHAnsi"/>
                <w:color w:val="000000"/>
                <w:sz w:val="20"/>
                <w:lang w:val="en-US"/>
              </w:rPr>
              <w:lastRenderedPageBreak/>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6800A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EDB905"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t>
            </w:r>
            <w:proofErr w:type="spellStart"/>
            <w:r>
              <w:rPr>
                <w:rFonts w:cstheme="minorHAnsi"/>
                <w:color w:val="000000"/>
                <w:sz w:val="20"/>
                <w:lang w:val="en-US"/>
              </w:rPr>
              <w:t>Giquel</w:t>
            </w:r>
            <w:proofErr w:type="spellEnd"/>
            <w:r>
              <w:rPr>
                <w:rFonts w:cstheme="minorHAnsi"/>
                <w:color w:val="000000"/>
                <w:sz w:val="20"/>
                <w:lang w:val="en-US"/>
              </w:rPr>
              <w:t xml:space="preserve"> </w:t>
            </w:r>
            <w:proofErr w:type="spellStart"/>
            <w:r>
              <w:rPr>
                <w:rFonts w:cstheme="minorHAnsi"/>
                <w:color w:val="000000"/>
                <w:sz w:val="20"/>
                <w:lang w:val="en-US"/>
              </w:rPr>
              <w:t>Thérance</w:t>
            </w:r>
            <w:proofErr w:type="spellEnd"/>
            <w:r>
              <w:rPr>
                <w:rFonts w:cstheme="minorHAnsi"/>
                <w:color w:val="000000"/>
                <w:sz w:val="20"/>
                <w:lang w:val="en-US"/>
              </w:rPr>
              <w:t xml:space="preserve"> SASSA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DFD10E" w14:textId="77777777" w:rsidR="00380C65" w:rsidRDefault="00380C65">
            <w:pPr>
              <w:rPr>
                <w:rFonts w:cstheme="minorHAnsi"/>
                <w:color w:val="000000"/>
                <w:sz w:val="20"/>
                <w:lang w:val="fr-FR"/>
              </w:rPr>
            </w:pPr>
            <w:proofErr w:type="spellStart"/>
            <w:r>
              <w:rPr>
                <w:rFonts w:cstheme="minorHAnsi"/>
                <w:color w:val="000000"/>
                <w:sz w:val="20"/>
                <w:lang w:val="fr-FR"/>
              </w:rPr>
              <w:t>Ecole</w:t>
            </w:r>
            <w:proofErr w:type="spellEnd"/>
            <w:r>
              <w:rPr>
                <w:rFonts w:cstheme="minorHAnsi"/>
                <w:color w:val="000000"/>
                <w:sz w:val="20"/>
                <w:lang w:val="fr-FR"/>
              </w:rPr>
              <w:t xml:space="preserv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63DEF3" w14:textId="77777777" w:rsidR="00380C65" w:rsidRDefault="00380C65">
            <w:pPr>
              <w:rPr>
                <w:rFonts w:cstheme="minorHAnsi"/>
                <w:color w:val="000000"/>
                <w:sz w:val="20"/>
                <w:lang w:val="en-US"/>
              </w:rPr>
            </w:pPr>
            <w:hyperlink r:id="rId20" w:history="1">
              <w:r>
                <w:rPr>
                  <w:rStyle w:val="Hyperlink"/>
                  <w:rFonts w:cstheme="minorHAnsi"/>
                  <w:color w:val="000000"/>
                  <w:sz w:val="20"/>
                  <w:lang w:val="en-US"/>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6CFA73"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D0F660"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88B09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EB8A64"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28E9A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97B461"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5FD923D4" w14:textId="77777777" w:rsidTr="00380C65">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77E51B"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9D013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4494F6"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13967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80C2ED" w14:textId="77777777" w:rsidR="00380C65" w:rsidRDefault="00380C65">
            <w:pPr>
              <w:rPr>
                <w:rFonts w:cstheme="minorHAnsi"/>
                <w:color w:val="000000"/>
                <w:sz w:val="20"/>
                <w:lang w:val="en-US"/>
              </w:rPr>
            </w:pPr>
            <w:r>
              <w:rPr>
                <w:rFonts w:cstheme="minorHAnsi"/>
                <w:color w:val="000000"/>
                <w:sz w:val="20"/>
                <w:lang w:val="en-US"/>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C2DA8F"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477F55"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ECC27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EDEA6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459B8D"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6D4412"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1FF9F58D" w14:textId="77777777" w:rsidTr="00380C65">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406C2F"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831DB1"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16E83E"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t>
            </w:r>
            <w:proofErr w:type="spellStart"/>
            <w:r>
              <w:rPr>
                <w:rFonts w:cstheme="minorHAnsi"/>
                <w:color w:val="000000"/>
                <w:sz w:val="20"/>
                <w:lang w:val="en-US"/>
              </w:rPr>
              <w:t>Abdelwaheb</w:t>
            </w:r>
            <w:proofErr w:type="spellEnd"/>
            <w:r>
              <w:rPr>
                <w:rFonts w:cstheme="minorHAnsi"/>
                <w:color w:val="000000"/>
                <w:sz w:val="20"/>
                <w:lang w:val="en-US"/>
              </w:rPr>
              <w:t xml:space="preserve"> GALIZRA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D85D4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803774" w14:textId="77777777" w:rsidR="00380C65" w:rsidRDefault="00380C65">
            <w:pPr>
              <w:rPr>
                <w:rFonts w:cstheme="minorHAnsi"/>
                <w:color w:val="000000"/>
                <w:sz w:val="20"/>
                <w:lang w:val="en-US"/>
              </w:rPr>
            </w:pPr>
            <w:r>
              <w:rPr>
                <w:rFonts w:cstheme="minorHAnsi"/>
                <w:color w:val="000000"/>
                <w:sz w:val="20"/>
                <w:lang w:val="en-US"/>
              </w:rPr>
              <w:t>Algeria (People's Democratic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DC26DF" w14:textId="77777777" w:rsidR="00380C65" w:rsidRDefault="00380C65">
            <w:pPr>
              <w:rPr>
                <w:rFonts w:cstheme="minorHAnsi"/>
                <w:color w:val="000000"/>
                <w:sz w:val="20"/>
                <w:lang w:val="en-US"/>
              </w:rPr>
            </w:pPr>
            <w:r>
              <w:rPr>
                <w:rFonts w:cstheme="minorHAnsi"/>
                <w:color w:val="000000"/>
                <w:sz w:val="20"/>
                <w:lang w:val="en-US"/>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CC08A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75187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380AE8"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074E4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52FE7E"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1510C621" w14:textId="77777777" w:rsidTr="00380C65">
        <w:trPr>
          <w:trHeight w:val="49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DEA87"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2B21BE"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A7B05"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Hideo IMANAKA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0E588A" w14:textId="77777777" w:rsidR="00380C65" w:rsidRDefault="00380C65">
            <w:pPr>
              <w:rPr>
                <w:rFonts w:cstheme="minorHAnsi"/>
                <w:color w:val="000000"/>
                <w:sz w:val="20"/>
                <w:lang w:val="en-US"/>
              </w:rPr>
            </w:pPr>
            <w:r>
              <w:rPr>
                <w:rFonts w:cstheme="minorHAnsi"/>
                <w:color w:val="000000"/>
                <w:sz w:val="20"/>
                <w:lang w:val="en-US"/>
              </w:rPr>
              <w:t xml:space="preserve">Administration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678B48" w14:textId="77777777" w:rsidR="00380C65" w:rsidRDefault="00380C65">
            <w:pPr>
              <w:rPr>
                <w:rFonts w:cstheme="minorHAnsi"/>
                <w:color w:val="000000"/>
                <w:sz w:val="20"/>
                <w:lang w:val="en-US"/>
              </w:rPr>
            </w:pPr>
            <w:r>
              <w:rPr>
                <w:rFonts w:cstheme="minorHAnsi"/>
                <w:color w:val="000000"/>
                <w:sz w:val="20"/>
                <w:lang w:val="en-US"/>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575199"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E251F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6E71F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166A9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04119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240642"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255C2528" w14:textId="77777777" w:rsidTr="00380C65">
        <w:trPr>
          <w:trHeight w:val="25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8DA3A6"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CBF1F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0E88B1"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Jingli</w:t>
            </w:r>
            <w:proofErr w:type="spellEnd"/>
            <w:r>
              <w:rPr>
                <w:rFonts w:cstheme="minorHAnsi"/>
                <w:color w:val="000000"/>
                <w:sz w:val="20"/>
                <w:lang w:val="en-US"/>
              </w:rPr>
              <w:t xml:space="preserve"> WANG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9EC0BA"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544B8D"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E351F7"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CC403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C8E68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41CE9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9F8478"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A9D4FA"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5B921F7B" w14:textId="77777777" w:rsidTr="00380C65">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0A3B0F"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888BE3"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6B4A59"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Muberra</w:t>
            </w:r>
            <w:proofErr w:type="spellEnd"/>
            <w:r>
              <w:rPr>
                <w:rFonts w:cstheme="minorHAnsi"/>
                <w:color w:val="000000"/>
                <w:sz w:val="20"/>
                <w:lang w:val="en-US"/>
              </w:rPr>
              <w:t xml:space="preserve"> BINGOL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100BBB"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9EBEC7"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9BAD3"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510505"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3A7EE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229DC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0C014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9927A1"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69109EF2" w14:textId="77777777" w:rsidTr="00380C65">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CEA347" w14:textId="77777777" w:rsidR="00380C65" w:rsidRDefault="00380C65">
            <w:pPr>
              <w:rPr>
                <w:rFonts w:cstheme="minorHAnsi"/>
                <w:color w:val="000000"/>
                <w:sz w:val="20"/>
                <w:lang w:val="en-US"/>
              </w:rPr>
            </w:pPr>
            <w:r>
              <w:rPr>
                <w:rFonts w:cstheme="minorHAnsi"/>
                <w:color w:val="000000"/>
                <w:sz w:val="20"/>
                <w:lang w:val="en-US"/>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5A9C5C"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2D266E"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Gökhan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27F57E" w14:textId="77777777" w:rsidR="00380C65" w:rsidRDefault="00380C65">
            <w:pPr>
              <w:rPr>
                <w:rFonts w:cstheme="minorHAnsi"/>
                <w:color w:val="000000"/>
                <w:sz w:val="20"/>
                <w:lang w:val="en-US"/>
              </w:rPr>
            </w:pPr>
            <w:r>
              <w:rPr>
                <w:rFonts w:cstheme="minorHAnsi"/>
                <w:color w:val="000000"/>
                <w:sz w:val="20"/>
                <w:lang w:val="en-US"/>
              </w:rPr>
              <w:t>Access Partnership Ltd</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01D112" w14:textId="77777777" w:rsidR="00380C65" w:rsidRDefault="00380C65">
            <w:pPr>
              <w:rPr>
                <w:rFonts w:cstheme="minorHAnsi"/>
                <w:color w:val="000000"/>
                <w:sz w:val="20"/>
                <w:lang w:val="en-US"/>
              </w:rPr>
            </w:pPr>
            <w:r>
              <w:rPr>
                <w:rFonts w:cstheme="minorHAnsi"/>
                <w:color w:val="000000"/>
                <w:sz w:val="20"/>
                <w:lang w:val="en-US"/>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E6FCA"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D3607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28850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84488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DFBEA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A21BC8"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2643FAA5" w14:textId="77777777" w:rsidTr="00380C65">
        <w:trPr>
          <w:trHeight w:val="380"/>
        </w:trPr>
        <w:tc>
          <w:tcPr>
            <w:tcW w:w="134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DAE9B35"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E850C4E" w14:textId="77777777" w:rsidR="00380C65" w:rsidRDefault="00380C65">
            <w:pPr>
              <w:rPr>
                <w:rFonts w:cstheme="minorHAnsi"/>
                <w:color w:val="000000"/>
                <w:sz w:val="20"/>
                <w:lang w:val="en-US"/>
              </w:rPr>
            </w:pPr>
            <w:r>
              <w:rPr>
                <w:rFonts w:cstheme="minorHAnsi"/>
                <w:color w:val="000000"/>
                <w:sz w:val="20"/>
                <w:lang w:val="en-US"/>
              </w:rPr>
              <w:t>Rapporteur</w:t>
            </w:r>
          </w:p>
        </w:tc>
        <w:tc>
          <w:tcPr>
            <w:tcW w:w="269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135F431"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Arseny PLOSSKY</w:t>
            </w:r>
          </w:p>
        </w:tc>
        <w:tc>
          <w:tcPr>
            <w:tcW w:w="1501"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DE5A5F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E1D9881" w14:textId="77777777" w:rsidR="00380C65" w:rsidRDefault="00380C65">
            <w:pPr>
              <w:rPr>
                <w:rFonts w:cstheme="minorHAnsi"/>
                <w:color w:val="000000"/>
                <w:sz w:val="20"/>
                <w:lang w:val="en-US"/>
              </w:rPr>
            </w:pPr>
            <w:r>
              <w:rPr>
                <w:rFonts w:cstheme="minorHAnsi"/>
                <w:color w:val="000000"/>
                <w:sz w:val="20"/>
                <w:lang w:val="en-US"/>
              </w:rPr>
              <w:t>Russian Federation</w:t>
            </w:r>
          </w:p>
        </w:tc>
        <w:tc>
          <w:tcPr>
            <w:tcW w:w="12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7057AF" w14:textId="77777777" w:rsidR="00380C65" w:rsidRDefault="00380C65">
            <w:pPr>
              <w:rPr>
                <w:rFonts w:cstheme="minorHAnsi"/>
                <w:color w:val="000000"/>
                <w:sz w:val="20"/>
                <w:lang w:val="en-US"/>
              </w:rPr>
            </w:pPr>
            <w:r>
              <w:rPr>
                <w:rFonts w:cstheme="minorHAnsi"/>
                <w:color w:val="000000"/>
                <w:sz w:val="20"/>
                <w:lang w:val="en-US"/>
              </w:rPr>
              <w:t>CIS countries</w:t>
            </w:r>
          </w:p>
        </w:tc>
        <w:tc>
          <w:tcPr>
            <w:tcW w:w="99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0E0830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00F951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0D6416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6980E4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2684C4C"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2BDDCB36" w14:textId="77777777" w:rsidTr="00380C65">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F3494F"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502C7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C6F074"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Denis R VILLALOBOS ARAYA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036B74"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3E2EC2" w14:textId="77777777" w:rsidR="00380C65" w:rsidRDefault="00380C65">
            <w:pPr>
              <w:rPr>
                <w:rFonts w:cstheme="minorHAnsi"/>
                <w:color w:val="000000"/>
                <w:sz w:val="20"/>
                <w:lang w:val="en-US"/>
              </w:rPr>
            </w:pPr>
            <w:r>
              <w:rPr>
                <w:rFonts w:cstheme="minorHAnsi"/>
                <w:color w:val="000000"/>
                <w:sz w:val="20"/>
                <w:lang w:val="en-US"/>
              </w:rPr>
              <w:t xml:space="preserve">Costa Rica </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94BEB7"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653E3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114FC7"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2E3FF6"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58A2D3"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6B5D0E"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18CD850A" w14:textId="77777777" w:rsidTr="00380C65">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C9AA62"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9A74A7"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79F8AC"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Yan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459556" w14:textId="77777777" w:rsidR="00380C65" w:rsidRDefault="00380C65">
            <w:pPr>
              <w:rPr>
                <w:rFonts w:cstheme="minorHAnsi"/>
                <w:color w:val="000000"/>
                <w:sz w:val="20"/>
                <w:lang w:val="en-US"/>
              </w:rPr>
            </w:pPr>
            <w:r>
              <w:rPr>
                <w:rFonts w:cstheme="minorHAnsi"/>
                <w:color w:val="000000"/>
                <w:sz w:val="20"/>
                <w:lang w:val="en-US"/>
              </w:rPr>
              <w:t>Beijing University of Posts and Telecommunications</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7EB638"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21621A"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BD5E8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E04E23"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22808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A9F03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717621"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26AFB10" w14:textId="77777777" w:rsidTr="00380C65">
        <w:trPr>
          <w:trHeight w:val="2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759B30"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CF500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3D592F"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Diago DIOUF FATI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932EA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726B14" w14:textId="77777777" w:rsidR="00380C65" w:rsidRDefault="00380C65">
            <w:pPr>
              <w:rPr>
                <w:rFonts w:cstheme="minorHAnsi"/>
                <w:color w:val="000000"/>
                <w:sz w:val="20"/>
                <w:lang w:val="en-US"/>
              </w:rPr>
            </w:pPr>
            <w:r>
              <w:rPr>
                <w:rFonts w:cstheme="minorHAnsi"/>
                <w:color w:val="000000"/>
                <w:sz w:val="20"/>
                <w:lang w:val="en-US"/>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82BC00"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732EC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D58B64"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5136AC"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AB38ED"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B3D123"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1EFDA78D" w14:textId="77777777" w:rsidTr="00380C65">
        <w:trPr>
          <w:trHeight w:val="25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2E7C5E" w14:textId="77777777" w:rsidR="00380C65" w:rsidRDefault="00380C65">
            <w:pPr>
              <w:rPr>
                <w:rFonts w:cstheme="minorHAnsi"/>
                <w:color w:val="000000"/>
                <w:sz w:val="20"/>
                <w:lang w:val="en-US"/>
              </w:rPr>
            </w:pPr>
            <w:r>
              <w:rPr>
                <w:rFonts w:cstheme="minorHAnsi"/>
                <w:color w:val="000000"/>
                <w:sz w:val="20"/>
                <w:lang w:val="en-US"/>
              </w:rPr>
              <w:lastRenderedPageBreak/>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65D6AD"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E96AFD"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Talent</w:t>
            </w:r>
            <w:bookmarkStart w:id="11" w:name="_Hlk165645434"/>
            <w:r>
              <w:rPr>
                <w:rFonts w:cstheme="minorHAnsi"/>
                <w:color w:val="000000"/>
                <w:sz w:val="20"/>
                <w:lang w:val="en-US"/>
              </w:rPr>
              <w:t xml:space="preserve"> MUNYARADZI</w:t>
            </w:r>
            <w:bookmarkEnd w:id="11"/>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BA31F9"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1BCA91" w14:textId="77777777" w:rsidR="00380C65" w:rsidRDefault="00380C65">
            <w:pPr>
              <w:rPr>
                <w:rFonts w:cstheme="minorHAnsi"/>
                <w:color w:val="000000"/>
                <w:sz w:val="20"/>
                <w:lang w:val="en-US"/>
              </w:rPr>
            </w:pPr>
            <w:r>
              <w:rPr>
                <w:rFonts w:cstheme="minorHAnsi"/>
                <w:color w:val="000000"/>
                <w:sz w:val="20"/>
                <w:lang w:val="en-US"/>
              </w:rPr>
              <w:t>Zimbabwe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36DD7D"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DBE2D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99670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12887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09AF3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93D276"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66732D34" w14:textId="77777777" w:rsidTr="00380C65">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1185EC"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4B687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F3887D"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Tyler CROWE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C81124"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467FB2" w14:textId="77777777" w:rsidR="00380C65" w:rsidRDefault="00380C65">
            <w:pPr>
              <w:rPr>
                <w:rFonts w:cstheme="minorHAnsi"/>
                <w:color w:val="000000"/>
                <w:sz w:val="20"/>
                <w:lang w:val="en-US"/>
              </w:rPr>
            </w:pPr>
            <w:r>
              <w:rPr>
                <w:rFonts w:cstheme="minorHAnsi"/>
                <w:color w:val="000000"/>
                <w:sz w:val="20"/>
                <w:lang w:val="en-US"/>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9DC5FA"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C0DA7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89EE7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8ECA0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EA988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E9A531"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1103160E" w14:textId="77777777" w:rsidTr="00380C65">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9A0D03"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F2263A"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B1358B"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Wesam M. SEDIK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5FF15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B246C" w14:textId="77777777" w:rsidR="00380C65" w:rsidRDefault="00380C65">
            <w:pPr>
              <w:rPr>
                <w:rFonts w:cstheme="minorHAnsi"/>
                <w:color w:val="000000"/>
                <w:sz w:val="20"/>
                <w:lang w:val="en-US"/>
              </w:rPr>
            </w:pPr>
            <w:r>
              <w:rPr>
                <w:rFonts w:cstheme="minorHAnsi"/>
                <w:color w:val="000000"/>
                <w:sz w:val="20"/>
                <w:lang w:val="en-US"/>
              </w:rPr>
              <w:t>Egypt</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712072" w14:textId="77777777" w:rsidR="00380C65" w:rsidRDefault="00380C65">
            <w:pPr>
              <w:rPr>
                <w:rFonts w:cstheme="minorHAnsi"/>
                <w:color w:val="000000"/>
                <w:sz w:val="20"/>
                <w:lang w:val="en-US"/>
              </w:rPr>
            </w:pPr>
            <w:r>
              <w:rPr>
                <w:rFonts w:cstheme="minorHAnsi"/>
                <w:color w:val="000000"/>
                <w:sz w:val="20"/>
                <w:lang w:val="en-US"/>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F68DC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A904D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2CBE1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858BD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519662"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40E6186E"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71D2A8"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AB3A05"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DD9420"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Xiaoyu LIU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888651"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957A1D"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7A7637"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15E0F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652EE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C59B2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DE0056"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BF9C90"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7CEAB186"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43FED0"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935D03"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6401B2"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Memiko</w:t>
            </w:r>
            <w:proofErr w:type="spellEnd"/>
            <w:r>
              <w:rPr>
                <w:rFonts w:cstheme="minorHAnsi"/>
                <w:color w:val="000000"/>
                <w:sz w:val="20"/>
                <w:lang w:val="en-US"/>
              </w:rPr>
              <w:t xml:space="preserve"> OTSUKI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A2000E"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E8CC44" w14:textId="77777777" w:rsidR="00380C65" w:rsidRDefault="00380C65">
            <w:pPr>
              <w:rPr>
                <w:rFonts w:cstheme="minorHAnsi"/>
                <w:color w:val="000000"/>
                <w:sz w:val="20"/>
                <w:lang w:val="en-US"/>
              </w:rPr>
            </w:pPr>
            <w:r>
              <w:rPr>
                <w:rFonts w:cstheme="minorHAnsi"/>
                <w:color w:val="000000"/>
                <w:sz w:val="20"/>
                <w:lang w:val="en-US"/>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F10281"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F9D26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08799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2DE2C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620AB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4101B0"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7DBC405F"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A953CB"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0852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015DBF"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Recep DURAN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7638CA"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6D4D0A"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314031"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785D2F"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9BB58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90EE7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1A0C7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5C65DB"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79C73799"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FE7718"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2BB3D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F8DC3"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Emanuele GIOVANNETTI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0E241E" w14:textId="77777777" w:rsidR="00380C65" w:rsidRDefault="00380C65">
            <w:pPr>
              <w:rPr>
                <w:rFonts w:cstheme="minorHAnsi"/>
                <w:color w:val="000000"/>
                <w:sz w:val="20"/>
                <w:lang w:val="en-US"/>
              </w:rPr>
            </w:pPr>
            <w:r>
              <w:rPr>
                <w:rFonts w:cstheme="minorHAnsi"/>
                <w:color w:val="000000"/>
                <w:sz w:val="20"/>
                <w:lang w:val="en-US"/>
              </w:rPr>
              <w:t>Anglia Ruskin University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8C682C" w14:textId="77777777" w:rsidR="00380C65" w:rsidRDefault="00380C65">
            <w:pPr>
              <w:rPr>
                <w:rFonts w:cstheme="minorHAnsi"/>
                <w:color w:val="000000"/>
                <w:sz w:val="20"/>
                <w:lang w:val="en-US"/>
              </w:rPr>
            </w:pPr>
            <w:r>
              <w:rPr>
                <w:rFonts w:cstheme="minorHAnsi"/>
                <w:color w:val="000000"/>
                <w:sz w:val="20"/>
                <w:lang w:val="en-US"/>
              </w:rPr>
              <w:t>United Kingdom</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850838"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993AF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76E6E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85CE7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4F7AB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226D48"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2465F125" w14:textId="77777777" w:rsidTr="00380C65">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ACDD9E"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BEEC1D" w14:textId="77777777" w:rsidR="00380C65" w:rsidRDefault="00380C65">
            <w:pPr>
              <w:rPr>
                <w:rFonts w:cstheme="minorHAnsi"/>
                <w:b/>
                <w:bCs/>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74D5B9" w14:textId="77777777" w:rsidR="00380C65" w:rsidRDefault="00380C65">
            <w:pPr>
              <w:rPr>
                <w:rFonts w:cstheme="minorHAnsi"/>
                <w:color w:val="000000"/>
                <w:sz w:val="20"/>
                <w:lang w:val="en-US"/>
              </w:rPr>
            </w:pPr>
            <w:bookmarkStart w:id="12" w:name="_Hlk182831892"/>
            <w:proofErr w:type="spellStart"/>
            <w:r>
              <w:rPr>
                <w:rFonts w:cstheme="minorHAnsi"/>
                <w:color w:val="000000"/>
                <w:sz w:val="20"/>
                <w:lang w:val="en-US"/>
              </w:rPr>
              <w:t>Mr</w:t>
            </w:r>
            <w:proofErr w:type="spellEnd"/>
            <w:r>
              <w:rPr>
                <w:rFonts w:cstheme="minorHAnsi"/>
                <w:color w:val="000000"/>
                <w:sz w:val="20"/>
                <w:lang w:val="en-US"/>
              </w:rPr>
              <w:t xml:space="preserve"> Mustafa GÖKHAN ACAR</w:t>
            </w:r>
            <w:bookmarkEnd w:id="12"/>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37F518" w14:textId="77777777" w:rsidR="00380C65" w:rsidRDefault="00380C65">
            <w:pPr>
              <w:rPr>
                <w:rFonts w:cstheme="minorHAnsi"/>
                <w:color w:val="000000"/>
                <w:sz w:val="20"/>
                <w:lang w:val="en-US"/>
              </w:rPr>
            </w:pPr>
            <w:r>
              <w:rPr>
                <w:rFonts w:cstheme="minorHAnsi"/>
                <w:color w:val="000000"/>
                <w:sz w:val="20"/>
                <w:lang w:val="en-US"/>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C28038"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DD0C4"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FEC2A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7F27A9"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215CCF"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F21F95"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B25B51"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6554802F" w14:textId="77777777" w:rsidTr="00380C65">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E0CD30"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2CA5D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E32F9A"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Jorge MARTÍNEZ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A60283" w14:textId="77777777" w:rsidR="00380C65" w:rsidRDefault="00380C65">
            <w:pPr>
              <w:rPr>
                <w:rFonts w:cstheme="minorHAnsi"/>
                <w:color w:val="000000"/>
                <w:sz w:val="20"/>
                <w:lang w:val="en-US"/>
              </w:rPr>
            </w:pPr>
            <w:r>
              <w:rPr>
                <w:rFonts w:cstheme="minorHAnsi"/>
                <w:color w:val="000000"/>
                <w:sz w:val="20"/>
                <w:lang w:val="en-US"/>
              </w:rPr>
              <w:t xml:space="preserve">Axon Partners Group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BB0DB8" w14:textId="77777777" w:rsidR="00380C65" w:rsidRDefault="00380C65">
            <w:pPr>
              <w:rPr>
                <w:rFonts w:cstheme="minorHAnsi"/>
                <w:color w:val="000000"/>
                <w:sz w:val="20"/>
                <w:lang w:val="en-US"/>
              </w:rPr>
            </w:pPr>
            <w:r>
              <w:rPr>
                <w:rFonts w:cstheme="minorHAnsi"/>
                <w:color w:val="000000"/>
                <w:sz w:val="20"/>
                <w:lang w:val="en-US"/>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0A132D"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8E7C31"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3F2B4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6C4DF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F6AF6D"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B4CE20"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29EB53D3" w14:textId="77777777" w:rsidTr="00380C65">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C66DC0" w14:textId="77777777" w:rsidR="00380C65" w:rsidRDefault="00380C65">
            <w:pPr>
              <w:rPr>
                <w:rFonts w:cstheme="minorHAnsi"/>
                <w:color w:val="000000"/>
                <w:sz w:val="20"/>
                <w:lang w:val="en-US"/>
              </w:rPr>
            </w:pPr>
            <w:r>
              <w:rPr>
                <w:rFonts w:cstheme="minorHAnsi"/>
                <w:color w:val="000000"/>
                <w:sz w:val="20"/>
                <w:lang w:val="en-US"/>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6D676B"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2559B2"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Sidy DIOP</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EEFC19" w14:textId="77777777" w:rsidR="00380C65" w:rsidRDefault="00380C65">
            <w:pPr>
              <w:rPr>
                <w:rFonts w:cstheme="minorHAnsi"/>
                <w:color w:val="000000"/>
                <w:sz w:val="20"/>
                <w:lang w:val="en-US"/>
              </w:rPr>
            </w:pPr>
            <w:r>
              <w:rPr>
                <w:rFonts w:cstheme="minorHAnsi"/>
                <w:color w:val="000000"/>
                <w:sz w:val="20"/>
                <w:lang w:val="en-US"/>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4A1D6E" w14:textId="77777777" w:rsidR="00380C65" w:rsidRDefault="00380C65">
            <w:pPr>
              <w:rPr>
                <w:rFonts w:cstheme="minorHAnsi"/>
                <w:color w:val="000000"/>
                <w:sz w:val="20"/>
                <w:lang w:val="en-US"/>
              </w:rPr>
            </w:pPr>
            <w:r>
              <w:rPr>
                <w:rFonts w:cstheme="minorHAnsi"/>
                <w:color w:val="000000"/>
                <w:sz w:val="20"/>
                <w:lang w:val="en-US"/>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57D056"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E0691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2D0002"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66265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D9BABD"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DDA40D"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00E9432C" w14:textId="77777777" w:rsidTr="00380C65">
        <w:trPr>
          <w:trHeight w:val="75"/>
        </w:trPr>
        <w:tc>
          <w:tcPr>
            <w:tcW w:w="134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3FB9BF8"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69B5C87"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1395BF2"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Caecilia NYAMUTSWA</w:t>
            </w:r>
          </w:p>
        </w:tc>
        <w:tc>
          <w:tcPr>
            <w:tcW w:w="1501"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890F89"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25AC39" w14:textId="77777777" w:rsidR="00380C65" w:rsidRDefault="00380C65">
            <w:pPr>
              <w:rPr>
                <w:rFonts w:cstheme="minorHAnsi"/>
                <w:color w:val="000000"/>
                <w:sz w:val="20"/>
                <w:lang w:val="en-US"/>
              </w:rPr>
            </w:pPr>
            <w:r>
              <w:rPr>
                <w:rFonts w:cstheme="minorHAnsi"/>
                <w:color w:val="000000"/>
                <w:sz w:val="20"/>
                <w:lang w:val="en-US"/>
              </w:rPr>
              <w:t>Zimbabwe</w:t>
            </w:r>
          </w:p>
        </w:tc>
        <w:tc>
          <w:tcPr>
            <w:tcW w:w="12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14CDC0E"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CA2BFC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AA4A181"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8D4B07F" w14:textId="77777777" w:rsidR="00380C65" w:rsidRDefault="00380C65">
            <w:pPr>
              <w:rPr>
                <w:rFonts w:cstheme="minorHAnsi"/>
                <w:color w:val="000000"/>
                <w:sz w:val="20"/>
                <w:lang w:val="en-US"/>
              </w:rPr>
            </w:pPr>
            <w:r>
              <w:rPr>
                <w:rFonts w:cstheme="minorHAnsi"/>
                <w:color w:val="000000"/>
                <w:sz w:val="20"/>
                <w:lang w:val="en-US"/>
              </w:rPr>
              <w:t xml:space="preserve">Present </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283E1C8"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879BA3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7DD7BFA5"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FC2A024"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863E8D"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1A726B"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Ja Heung KOO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EA41DBB"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1564E1" w14:textId="77777777" w:rsidR="00380C65" w:rsidRDefault="00380C65">
            <w:pPr>
              <w:rPr>
                <w:rFonts w:cstheme="minorHAnsi"/>
                <w:color w:val="000000"/>
                <w:sz w:val="20"/>
                <w:lang w:val="en-US"/>
              </w:rPr>
            </w:pPr>
            <w:r>
              <w:rPr>
                <w:rFonts w:cstheme="minorHAnsi"/>
                <w:color w:val="000000"/>
                <w:sz w:val="20"/>
                <w:lang w:val="en-US"/>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4CBCC55"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96A7C0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524ACE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B0AC32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6EDC52D"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AB21B8C"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4D481DBC"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E00B76"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484B6"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040199"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Babou SARR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BE2F5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2BC206" w14:textId="77777777" w:rsidR="00380C65" w:rsidRDefault="00380C65">
            <w:pPr>
              <w:rPr>
                <w:rFonts w:cstheme="minorHAnsi"/>
                <w:color w:val="000000"/>
                <w:sz w:val="20"/>
                <w:lang w:val="en-US"/>
              </w:rPr>
            </w:pPr>
            <w:r>
              <w:rPr>
                <w:rFonts w:cstheme="minorHAnsi"/>
                <w:color w:val="000000"/>
                <w:sz w:val="20"/>
                <w:lang w:val="en-US"/>
              </w:rPr>
              <w:t>Senegal</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BF45B5"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E20F6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75329E"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238F3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3A3D8D"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57F468" w14:textId="77777777" w:rsidR="00380C65" w:rsidRDefault="00380C65">
            <w:pPr>
              <w:rPr>
                <w:rFonts w:cstheme="minorHAnsi"/>
                <w:color w:val="000000"/>
                <w:sz w:val="20"/>
                <w:lang w:val="en-US"/>
              </w:rPr>
            </w:pPr>
            <w:r>
              <w:rPr>
                <w:rFonts w:cstheme="minorHAnsi"/>
                <w:color w:val="000000"/>
                <w:sz w:val="20"/>
                <w:lang w:val="en-US"/>
              </w:rPr>
              <w:t xml:space="preserve">Absent </w:t>
            </w:r>
          </w:p>
        </w:tc>
      </w:tr>
      <w:tr w:rsidR="00380C65" w14:paraId="07BF9C9E"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A99AF9"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AB2EF5"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352115"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t>
            </w:r>
            <w:proofErr w:type="spellStart"/>
            <w:r>
              <w:rPr>
                <w:rFonts w:cstheme="minorHAnsi"/>
                <w:color w:val="000000"/>
                <w:sz w:val="20"/>
                <w:lang w:val="en-US"/>
              </w:rPr>
              <w:t>Mahalmadane</w:t>
            </w:r>
            <w:proofErr w:type="spellEnd"/>
            <w:r>
              <w:rPr>
                <w:rFonts w:cstheme="minorHAnsi"/>
                <w:color w:val="000000"/>
                <w:sz w:val="20"/>
                <w:lang w:val="en-US"/>
              </w:rPr>
              <w:t xml:space="preserve"> Sidi TOURE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42DF52"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7E2B93" w14:textId="77777777" w:rsidR="00380C65" w:rsidRDefault="00380C65">
            <w:pPr>
              <w:rPr>
                <w:rFonts w:cstheme="minorHAnsi"/>
                <w:color w:val="000000"/>
                <w:sz w:val="20"/>
                <w:lang w:val="en-US"/>
              </w:rPr>
            </w:pPr>
            <w:r>
              <w:rPr>
                <w:rFonts w:cstheme="minorHAnsi"/>
                <w:color w:val="000000"/>
                <w:sz w:val="20"/>
                <w:lang w:val="en-US"/>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5A77A1"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AC0B1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31722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F4257F" w14:textId="77777777" w:rsidR="00380C65" w:rsidRDefault="00380C65">
            <w:pPr>
              <w:rPr>
                <w:rFonts w:cstheme="minorHAnsi"/>
                <w:color w:val="000000"/>
                <w:sz w:val="20"/>
                <w:lang w:val="en-US"/>
              </w:rPr>
            </w:pPr>
            <w:r>
              <w:rPr>
                <w:rFonts w:cstheme="minorHAnsi"/>
                <w:color w:val="000000"/>
                <w:sz w:val="20"/>
                <w:lang w:val="en-US"/>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4F33E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862829" w14:textId="77777777" w:rsidR="00380C65" w:rsidRDefault="00380C65">
            <w:pPr>
              <w:rPr>
                <w:rFonts w:cstheme="minorHAnsi"/>
                <w:color w:val="000000"/>
                <w:sz w:val="20"/>
                <w:lang w:val="en-US"/>
              </w:rPr>
            </w:pPr>
            <w:r>
              <w:rPr>
                <w:rFonts w:cstheme="minorHAnsi"/>
                <w:color w:val="000000"/>
                <w:sz w:val="20"/>
                <w:lang w:val="en-US"/>
              </w:rPr>
              <w:t xml:space="preserve">Present </w:t>
            </w:r>
          </w:p>
        </w:tc>
      </w:tr>
      <w:tr w:rsidR="00380C65" w14:paraId="67D61BF5"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80647"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45CA6D"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73A25F"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28EA21"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AAE91B" w14:textId="77777777" w:rsidR="00380C65" w:rsidRDefault="00380C65">
            <w:pPr>
              <w:rPr>
                <w:rFonts w:cstheme="minorHAnsi"/>
                <w:color w:val="000000"/>
                <w:sz w:val="20"/>
                <w:lang w:val="en-US"/>
              </w:rPr>
            </w:pPr>
            <w:r>
              <w:rPr>
                <w:rFonts w:cstheme="minorHAnsi"/>
                <w:color w:val="000000"/>
                <w:sz w:val="20"/>
                <w:lang w:val="en-US"/>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BD60B1"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331C6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D5547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152F4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C42B96"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C8DD1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3B74C8F"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B8216" w14:textId="77777777" w:rsidR="00380C65" w:rsidRDefault="00380C65">
            <w:pPr>
              <w:rPr>
                <w:rFonts w:cstheme="minorHAnsi"/>
                <w:color w:val="000000"/>
                <w:sz w:val="20"/>
                <w:lang w:val="en-US"/>
              </w:rPr>
            </w:pPr>
            <w:r>
              <w:rPr>
                <w:rFonts w:cstheme="minorHAnsi"/>
                <w:color w:val="000000"/>
                <w:sz w:val="20"/>
                <w:lang w:val="en-US"/>
              </w:rPr>
              <w:lastRenderedPageBreak/>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BA580B"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D04D7F"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3A077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3DEDC0" w14:textId="77777777" w:rsidR="00380C65" w:rsidRDefault="00380C65">
            <w:pPr>
              <w:rPr>
                <w:rFonts w:cstheme="minorHAnsi"/>
                <w:color w:val="000000"/>
                <w:sz w:val="20"/>
                <w:lang w:val="en-US"/>
              </w:rPr>
            </w:pPr>
            <w:r>
              <w:rPr>
                <w:rFonts w:cstheme="minorHAnsi"/>
                <w:color w:val="000000"/>
                <w:sz w:val="20"/>
                <w:lang w:val="en-US"/>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D6A017"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C854D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6AB43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8F5C3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D2A94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B6466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BC7D2BA" w14:textId="77777777" w:rsidTr="00380C65">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00E8CE"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F02564"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D73F26"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9E7C22" w14:textId="77777777" w:rsidR="00380C65" w:rsidRDefault="00380C65">
            <w:pPr>
              <w:rPr>
                <w:rFonts w:cstheme="minorHAnsi"/>
                <w:color w:val="000000"/>
                <w:sz w:val="20"/>
                <w:lang w:val="en-US"/>
              </w:rPr>
            </w:pPr>
            <w:r>
              <w:rPr>
                <w:rFonts w:cstheme="minorHAnsi"/>
                <w:color w:val="000000"/>
                <w:sz w:val="20"/>
                <w:lang w:val="en-US"/>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CEA6A" w14:textId="77777777" w:rsidR="00380C65" w:rsidRDefault="00380C65">
            <w:pPr>
              <w:rPr>
                <w:rFonts w:cstheme="minorHAnsi"/>
                <w:color w:val="000000"/>
                <w:sz w:val="20"/>
                <w:lang w:val="en-US"/>
              </w:rPr>
            </w:pPr>
            <w:r>
              <w:rPr>
                <w:rFonts w:cstheme="minorHAnsi"/>
                <w:color w:val="000000"/>
                <w:sz w:val="20"/>
                <w:lang w:val="en-US"/>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89919E"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A41B36"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B4C50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F7724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E8451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AE8242"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3A3F3839" w14:textId="77777777" w:rsidTr="00380C65">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EBFE9D"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93AD1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644650"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Runzhu</w:t>
            </w:r>
            <w:proofErr w:type="spellEnd"/>
            <w:r>
              <w:rPr>
                <w:rFonts w:cstheme="minorHAnsi"/>
                <w:color w:val="000000"/>
                <w:sz w:val="20"/>
                <w:lang w:val="en-US"/>
              </w:rPr>
              <w:t xml:space="preserve">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EA47A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CC7ECE"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297F33"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01A39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EEA0F1"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A10E67"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B2388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2F1B82"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7116405" w14:textId="77777777" w:rsidTr="00380C65">
        <w:trPr>
          <w:trHeight w:val="81"/>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5CBA86"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6C7C06"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DEC7C0"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Ashi KAPOOR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A1D4D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FDA09" w14:textId="77777777" w:rsidR="00380C65" w:rsidRDefault="00380C65">
            <w:pPr>
              <w:rPr>
                <w:rFonts w:cstheme="minorHAnsi"/>
                <w:color w:val="000000"/>
                <w:sz w:val="20"/>
                <w:lang w:val="en-US"/>
              </w:rPr>
            </w:pPr>
            <w:r>
              <w:rPr>
                <w:rFonts w:cstheme="minorHAnsi"/>
                <w:color w:val="000000"/>
                <w:sz w:val="20"/>
                <w:lang w:val="en-US"/>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0C4425"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9EEDBF"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139BF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533BE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2EF433"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5B2119"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79CB377D" w14:textId="77777777" w:rsidTr="00380C65">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36E68A"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3703FE"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A0E22B"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Julia NIETSCH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115C9E"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1B00CD" w14:textId="77777777" w:rsidR="00380C65" w:rsidRDefault="00380C65">
            <w:pPr>
              <w:rPr>
                <w:rFonts w:cstheme="minorHAnsi"/>
                <w:color w:val="000000"/>
                <w:sz w:val="20"/>
                <w:lang w:val="en-US"/>
              </w:rPr>
            </w:pPr>
            <w:r>
              <w:rPr>
                <w:rFonts w:cstheme="minorHAnsi"/>
                <w:color w:val="000000"/>
                <w:sz w:val="20"/>
                <w:lang w:val="en-US"/>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FA856D"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DD6EF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F7587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0AB44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B33E8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733529"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516449B6" w14:textId="77777777" w:rsidTr="00380C65">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1CAF33"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79E38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19E3F7"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Yusuf Korhan SELEK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4B7097"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2B466B"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395090"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D4680C"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A875F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C35EBF"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16BE8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98CFB0"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38AB175D" w14:textId="77777777" w:rsidTr="00380C65">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6C9C7E"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BC4B4A"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A13497"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Anthony Virgil ADOPO/</w:t>
            </w:r>
            <w:proofErr w:type="spellStart"/>
            <w:r>
              <w:rPr>
                <w:rFonts w:cstheme="minorHAnsi"/>
                <w:color w:val="000000"/>
                <w:sz w:val="20"/>
                <w:lang w:val="en-US"/>
              </w:rPr>
              <w:t>Mr</w:t>
            </w:r>
            <w:proofErr w:type="spellEnd"/>
            <w:r>
              <w:rPr>
                <w:rFonts w:cstheme="minorHAnsi"/>
                <w:color w:val="000000"/>
                <w:sz w:val="20"/>
                <w:lang w:val="en-US"/>
              </w:rPr>
              <w:t xml:space="preserve"> Anael </w:t>
            </w:r>
            <w:proofErr w:type="spellStart"/>
            <w:r>
              <w:rPr>
                <w:rFonts w:cstheme="minorHAnsi"/>
                <w:color w:val="000000"/>
                <w:sz w:val="20"/>
                <w:lang w:val="en-US"/>
              </w:rPr>
              <w:t>Bourrous</w:t>
            </w:r>
            <w:proofErr w:type="spellEnd"/>
            <w:r>
              <w:rPr>
                <w:rFonts w:cstheme="minorHAnsi"/>
                <w:color w:val="000000"/>
                <w:sz w:val="20"/>
                <w:lang w:val="en-US"/>
              </w:rPr>
              <w:t xml:space="preserve"> (from Nov.24)</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6B757A" w14:textId="77777777" w:rsidR="00380C65" w:rsidRDefault="00380C65">
            <w:pPr>
              <w:rPr>
                <w:rFonts w:cstheme="minorHAnsi"/>
                <w:color w:val="000000"/>
                <w:sz w:val="20"/>
                <w:lang w:val="en-US"/>
              </w:rPr>
            </w:pPr>
            <w:r>
              <w:rPr>
                <w:rFonts w:cstheme="minorHAnsi"/>
                <w:color w:val="000000"/>
                <w:sz w:val="20"/>
                <w:lang w:val="en-US"/>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867D06" w14:textId="77777777" w:rsidR="00380C65" w:rsidRDefault="00380C65">
            <w:pPr>
              <w:rPr>
                <w:rFonts w:cstheme="minorHAnsi"/>
                <w:color w:val="000000"/>
                <w:sz w:val="20"/>
                <w:lang w:val="en-US"/>
              </w:rPr>
            </w:pPr>
            <w:r>
              <w:rPr>
                <w:rFonts w:cstheme="minorHAnsi"/>
                <w:color w:val="000000"/>
                <w:sz w:val="20"/>
                <w:lang w:val="en-US"/>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770F65"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966E3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0F384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EFD9A2"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7CF8C3"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6033AB"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087E0B7E" w14:textId="77777777" w:rsidTr="00380C65">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AC2860"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959954"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281D08"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Shiv BAKHSHI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EE9CDE" w14:textId="77777777" w:rsidR="00380C65" w:rsidRDefault="00380C65">
            <w:pPr>
              <w:rPr>
                <w:rFonts w:cstheme="minorHAnsi"/>
                <w:color w:val="000000"/>
                <w:sz w:val="20"/>
                <w:lang w:val="en-US"/>
              </w:rPr>
            </w:pPr>
            <w:r>
              <w:rPr>
                <w:rFonts w:cstheme="minorHAnsi"/>
                <w:color w:val="000000"/>
                <w:sz w:val="20"/>
                <w:lang w:val="en-US"/>
              </w:rPr>
              <w:t>Ericsson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04A5C7" w14:textId="77777777" w:rsidR="00380C65" w:rsidRDefault="00380C65">
            <w:pPr>
              <w:rPr>
                <w:rFonts w:cstheme="minorHAnsi"/>
                <w:color w:val="000000"/>
                <w:sz w:val="20"/>
                <w:lang w:val="en-US"/>
              </w:rPr>
            </w:pPr>
            <w:r>
              <w:rPr>
                <w:rFonts w:cstheme="minorHAnsi"/>
                <w:color w:val="000000"/>
                <w:sz w:val="20"/>
                <w:lang w:val="en-US"/>
              </w:rPr>
              <w:t>Sweden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586E73"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92239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6C54C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FC8ED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FF909D"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5BA2B6"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5BFE01F3" w14:textId="77777777" w:rsidTr="00380C65">
        <w:trPr>
          <w:trHeight w:val="75"/>
        </w:trPr>
        <w:tc>
          <w:tcPr>
            <w:tcW w:w="134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668B9F69" w14:textId="77777777" w:rsidR="00380C65" w:rsidRDefault="00380C65">
            <w:pPr>
              <w:rPr>
                <w:rFonts w:cstheme="minorHAnsi"/>
                <w:color w:val="000000"/>
                <w:sz w:val="20"/>
                <w:lang w:val="en-US"/>
              </w:rPr>
            </w:pPr>
            <w:r>
              <w:rPr>
                <w:rFonts w:cstheme="minorHAnsi"/>
                <w:color w:val="000000"/>
                <w:sz w:val="20"/>
                <w:lang w:val="en-US"/>
              </w:rPr>
              <w:t>Question 5/1</w:t>
            </w:r>
          </w:p>
        </w:tc>
        <w:tc>
          <w:tcPr>
            <w:tcW w:w="157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156F79A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709AD4D4"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Paulina PASTOR</w:t>
            </w:r>
          </w:p>
        </w:tc>
        <w:tc>
          <w:tcPr>
            <w:tcW w:w="1501"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7EE3CF0F" w14:textId="77777777" w:rsidR="00380C65" w:rsidRDefault="00380C65">
            <w:pPr>
              <w:rPr>
                <w:rFonts w:cstheme="minorHAnsi"/>
                <w:color w:val="000000"/>
                <w:sz w:val="20"/>
                <w:lang w:val="en-US"/>
              </w:rPr>
            </w:pPr>
            <w:r>
              <w:rPr>
                <w:rFonts w:cstheme="minorHAnsi"/>
                <w:color w:val="000000"/>
                <w:sz w:val="20"/>
                <w:lang w:val="en-US"/>
              </w:rPr>
              <w:t xml:space="preserve">Axon Partners Group </w:t>
            </w:r>
          </w:p>
        </w:tc>
        <w:tc>
          <w:tcPr>
            <w:tcW w:w="226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048B7102" w14:textId="77777777" w:rsidR="00380C65" w:rsidRDefault="00380C65">
            <w:pPr>
              <w:rPr>
                <w:rFonts w:cstheme="minorHAnsi"/>
                <w:color w:val="000000"/>
                <w:sz w:val="20"/>
                <w:lang w:val="en-US"/>
              </w:rPr>
            </w:pPr>
            <w:r>
              <w:rPr>
                <w:rFonts w:cstheme="minorHAnsi"/>
                <w:color w:val="000000"/>
                <w:sz w:val="20"/>
                <w:lang w:val="en-US"/>
              </w:rPr>
              <w:t>Spain</w:t>
            </w:r>
          </w:p>
        </w:tc>
        <w:tc>
          <w:tcPr>
            <w:tcW w:w="127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747B0542"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2E85A346"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57D5764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3327E82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1D00D50A"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43F9AA10"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33A5A100" w14:textId="77777777" w:rsidTr="00380C65">
        <w:trPr>
          <w:trHeight w:val="111"/>
        </w:trPr>
        <w:tc>
          <w:tcPr>
            <w:tcW w:w="134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A9DB4D3" w14:textId="77777777" w:rsidR="00380C65" w:rsidRDefault="00380C65">
            <w:pPr>
              <w:overflowPunct/>
              <w:autoSpaceDE/>
              <w:adjustRightInd/>
              <w:spacing w:before="0"/>
              <w:rPr>
                <w:rFonts w:cstheme="minorHAnsi"/>
                <w:color w:val="000000"/>
                <w:sz w:val="20"/>
                <w:lang w:val="en-US" w:eastAsia="zh-CN"/>
              </w:rPr>
            </w:pPr>
            <w:r>
              <w:rPr>
                <w:rFonts w:cstheme="minorHAnsi"/>
                <w:color w:val="000000"/>
                <w:sz w:val="20"/>
                <w:lang w:val="en-US"/>
              </w:rPr>
              <w:t>Question 6/1</w:t>
            </w:r>
          </w:p>
        </w:tc>
        <w:tc>
          <w:tcPr>
            <w:tcW w:w="157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F2ECB8F"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43FCAC"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Cristiana CAMARATE</w:t>
            </w:r>
          </w:p>
        </w:tc>
        <w:tc>
          <w:tcPr>
            <w:tcW w:w="1501"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413684"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D52C3D" w14:textId="77777777" w:rsidR="00380C65" w:rsidRDefault="00380C65">
            <w:pPr>
              <w:rPr>
                <w:rFonts w:cstheme="minorHAnsi"/>
                <w:color w:val="000000"/>
                <w:sz w:val="20"/>
                <w:lang w:val="en-US"/>
              </w:rPr>
            </w:pPr>
            <w:r>
              <w:rPr>
                <w:rFonts w:cstheme="minorHAnsi"/>
                <w:color w:val="000000"/>
                <w:sz w:val="20"/>
                <w:lang w:val="en-US"/>
              </w:rPr>
              <w:t>Brazil (Federative Republic of)</w:t>
            </w:r>
          </w:p>
        </w:tc>
        <w:tc>
          <w:tcPr>
            <w:tcW w:w="12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0EE22C" w14:textId="77777777" w:rsidR="00380C65" w:rsidRDefault="00380C65">
            <w:pPr>
              <w:rPr>
                <w:rFonts w:cstheme="minorHAnsi"/>
                <w:color w:val="000000"/>
                <w:sz w:val="20"/>
                <w:lang w:val="en-US"/>
              </w:rPr>
            </w:pPr>
            <w:r>
              <w:rPr>
                <w:rFonts w:cstheme="minorHAnsi"/>
                <w:color w:val="000000"/>
                <w:sz w:val="20"/>
                <w:lang w:val="en-US"/>
              </w:rPr>
              <w:t xml:space="preserve">Americas </w:t>
            </w:r>
          </w:p>
        </w:tc>
        <w:tc>
          <w:tcPr>
            <w:tcW w:w="99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7078CC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7B14DA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7FC7D1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C58E15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8CA4AD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016FBDCD" w14:textId="77777777" w:rsidTr="00380C65">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41E4BBF"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94CDAEB"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773F04"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Wei PEI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B94789" w14:textId="77777777" w:rsidR="00380C65" w:rsidRDefault="00380C65">
            <w:pPr>
              <w:rPr>
                <w:rFonts w:cstheme="minorHAnsi"/>
                <w:color w:val="000000"/>
                <w:sz w:val="20"/>
                <w:lang w:val="en-US"/>
              </w:rPr>
            </w:pPr>
            <w:r>
              <w:rPr>
                <w:rFonts w:cstheme="minorHAnsi"/>
                <w:color w:val="000000"/>
                <w:sz w:val="20"/>
                <w:lang w:val="en-US"/>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7FA0666"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D4304C"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04DCB20"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376335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89B4FBE"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94EFF6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6A98C15"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D6CE6F1" w14:textId="77777777" w:rsidTr="00380C65">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D10F7B"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4BA965"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AE401D"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Caroline Kathure MURIANKI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DE69C1"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8C0D6B" w14:textId="77777777" w:rsidR="00380C65" w:rsidRDefault="00380C65">
            <w:pPr>
              <w:rPr>
                <w:rFonts w:cstheme="minorHAnsi"/>
                <w:color w:val="000000"/>
                <w:sz w:val="20"/>
                <w:lang w:val="en-US"/>
              </w:rPr>
            </w:pPr>
            <w:r>
              <w:rPr>
                <w:rFonts w:cstheme="minorHAnsi"/>
                <w:color w:val="000000"/>
                <w:sz w:val="20"/>
                <w:lang w:val="en-US"/>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EBA8E5"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BB500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F9F9A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EC5996"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358D0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6F6470"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12FAE2C0" w14:textId="77777777" w:rsidTr="00380C65">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E4859E"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E6BE9C"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B5A11"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Issouf SOULAMA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2AE729"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F2F772" w14:textId="77777777" w:rsidR="00380C65" w:rsidRDefault="00380C65">
            <w:pPr>
              <w:rPr>
                <w:rFonts w:cstheme="minorHAnsi"/>
                <w:color w:val="000000"/>
                <w:sz w:val="20"/>
                <w:lang w:val="en-US"/>
              </w:rPr>
            </w:pPr>
            <w:r>
              <w:rPr>
                <w:rFonts w:cstheme="minorHAnsi"/>
                <w:color w:val="000000"/>
                <w:sz w:val="20"/>
                <w:lang w:val="en-US"/>
              </w:rPr>
              <w:t>Burkina Faso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0BB6D7"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723B8E"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63B48B" w14:textId="77777777" w:rsidR="00380C65" w:rsidRDefault="00380C65">
            <w:pPr>
              <w:rPr>
                <w:rFonts w:cstheme="minorHAnsi"/>
                <w:color w:val="000000"/>
                <w:sz w:val="20"/>
                <w:lang w:val="en-US"/>
              </w:rPr>
            </w:pPr>
            <w:r>
              <w:rPr>
                <w:rFonts w:cstheme="minorHAnsi"/>
                <w:color w:val="000000"/>
                <w:sz w:val="20"/>
                <w:lang w:val="en-US"/>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11F902"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8AAAA1"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C0A15A" w14:textId="77777777" w:rsidR="00380C65" w:rsidRDefault="00380C65">
            <w:pPr>
              <w:rPr>
                <w:rFonts w:cstheme="minorHAnsi"/>
                <w:color w:val="000000"/>
                <w:sz w:val="20"/>
                <w:lang w:val="en-US"/>
              </w:rPr>
            </w:pPr>
            <w:r>
              <w:rPr>
                <w:rFonts w:cstheme="minorHAnsi"/>
                <w:color w:val="000000"/>
                <w:sz w:val="20"/>
                <w:lang w:val="en-US"/>
              </w:rPr>
              <w:t xml:space="preserve">Present </w:t>
            </w:r>
          </w:p>
        </w:tc>
      </w:tr>
      <w:tr w:rsidR="00380C65" w14:paraId="23DD89FF" w14:textId="77777777" w:rsidTr="00380C65">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D991A7" w14:textId="77777777" w:rsidR="00380C65" w:rsidRDefault="00380C65">
            <w:pPr>
              <w:rPr>
                <w:rFonts w:cstheme="minorHAnsi"/>
                <w:color w:val="000000"/>
                <w:sz w:val="20"/>
                <w:lang w:val="en-US"/>
              </w:rPr>
            </w:pPr>
            <w:r>
              <w:rPr>
                <w:rFonts w:cstheme="minorHAnsi"/>
                <w:color w:val="000000"/>
                <w:sz w:val="20"/>
                <w:lang w:val="en-US"/>
              </w:rPr>
              <w:lastRenderedPageBreak/>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B58C75"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DA47B5"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Hadiza KACHALLAH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FDD779"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402C61" w14:textId="77777777" w:rsidR="00380C65" w:rsidRDefault="00380C65">
            <w:pPr>
              <w:rPr>
                <w:rFonts w:cstheme="minorHAnsi"/>
                <w:color w:val="000000"/>
                <w:sz w:val="20"/>
                <w:lang w:val="en-US"/>
              </w:rPr>
            </w:pPr>
            <w:r>
              <w:rPr>
                <w:rFonts w:cstheme="minorHAnsi"/>
                <w:color w:val="000000"/>
                <w:sz w:val="20"/>
                <w:lang w:val="en-US"/>
              </w:rPr>
              <w:t>Nigeria (Federal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F33C89"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662F8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3B47F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45498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2224E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EF2EA6"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5565F0D1"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03C080"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FC9F33"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746A47"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Anne Chantal NGONDJI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1DFE48" w14:textId="77777777" w:rsidR="00380C65" w:rsidRDefault="00380C65">
            <w:pPr>
              <w:rPr>
                <w:rFonts w:cstheme="minorHAnsi"/>
                <w:color w:val="000000"/>
                <w:sz w:val="20"/>
                <w:lang w:val="fr-FR"/>
              </w:rPr>
            </w:pPr>
            <w:proofErr w:type="spellStart"/>
            <w:r>
              <w:rPr>
                <w:rFonts w:cstheme="minorHAnsi"/>
                <w:color w:val="000000"/>
                <w:sz w:val="20"/>
                <w:lang w:val="fr-FR"/>
              </w:rPr>
              <w:t>Ecole</w:t>
            </w:r>
            <w:proofErr w:type="spellEnd"/>
            <w:r>
              <w:rPr>
                <w:rFonts w:cstheme="minorHAnsi"/>
                <w:color w:val="000000"/>
                <w:sz w:val="20"/>
                <w:lang w:val="fr-FR"/>
              </w:rPr>
              <w:t xml:space="preserv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B0FDDA" w14:textId="77777777" w:rsidR="00380C65" w:rsidRDefault="00380C65">
            <w:pPr>
              <w:rPr>
                <w:rFonts w:cstheme="minorHAnsi"/>
                <w:color w:val="000000"/>
                <w:sz w:val="20"/>
                <w:lang w:val="en-US"/>
              </w:rPr>
            </w:pPr>
            <w:hyperlink r:id="rId21" w:history="1">
              <w:r>
                <w:rPr>
                  <w:rStyle w:val="Hyperlink"/>
                  <w:rFonts w:cstheme="minorHAnsi"/>
                  <w:color w:val="000000"/>
                  <w:sz w:val="20"/>
                  <w:lang w:val="en-US"/>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076B0A"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A2261D"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9D0B5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C7E1A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291C4A"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2EFB27"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4F7B3175"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46043"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7DB81D"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0D1F34"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Archana Gulati (as from Nov. 2024)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72F299" w14:textId="77777777" w:rsidR="00380C65" w:rsidRDefault="00380C65">
            <w:pPr>
              <w:rPr>
                <w:rFonts w:cstheme="minorHAnsi"/>
                <w:color w:val="000000"/>
                <w:sz w:val="20"/>
                <w:lang w:val="en-US"/>
              </w:rPr>
            </w:pPr>
            <w:r>
              <w:rPr>
                <w:rFonts w:cstheme="minorHAnsi"/>
                <w:color w:val="000000"/>
                <w:sz w:val="20"/>
                <w:lang w:val="en-US"/>
              </w:rPr>
              <w:t>RIFEN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D18FDA" w14:textId="77777777" w:rsidR="00380C65" w:rsidRDefault="00380C65">
            <w:pPr>
              <w:rPr>
                <w:rFonts w:cstheme="minorHAnsi"/>
                <w:color w:val="000000"/>
                <w:sz w:val="20"/>
                <w:lang w:val="en-US"/>
              </w:rPr>
            </w:pPr>
            <w:r>
              <w:rPr>
                <w:rFonts w:cstheme="minorHAnsi"/>
                <w:color w:val="000000"/>
                <w:sz w:val="20"/>
                <w:lang w:val="en-US"/>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8887D8"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D047A7" w14:textId="77777777" w:rsidR="00380C65" w:rsidRDefault="00380C65">
            <w:pPr>
              <w:rPr>
                <w:rFonts w:cstheme="minorHAnsi"/>
                <w:color w:val="000000"/>
                <w:sz w:val="20"/>
                <w:lang w:val="en-US"/>
              </w:rPr>
            </w:pPr>
            <w:r>
              <w:rPr>
                <w:rFonts w:cstheme="minorHAnsi"/>
                <w:color w:val="000000"/>
                <w:sz w:val="20"/>
                <w:lang w:val="en-US"/>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59B7DF" w14:textId="77777777" w:rsidR="00380C65" w:rsidRDefault="00380C65">
            <w:pPr>
              <w:rPr>
                <w:rFonts w:cstheme="minorHAnsi"/>
                <w:color w:val="000000"/>
                <w:sz w:val="20"/>
                <w:lang w:val="en-US"/>
              </w:rPr>
            </w:pPr>
            <w:r>
              <w:rPr>
                <w:rFonts w:cstheme="minorHAnsi"/>
                <w:color w:val="000000"/>
                <w:sz w:val="20"/>
                <w:lang w:val="en-US"/>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EFB68E" w14:textId="77777777" w:rsidR="00380C65" w:rsidRDefault="00380C65">
            <w:pPr>
              <w:rPr>
                <w:rFonts w:cstheme="minorHAnsi"/>
                <w:color w:val="000000"/>
                <w:sz w:val="20"/>
                <w:lang w:val="en-US"/>
              </w:rPr>
            </w:pPr>
            <w:r>
              <w:rPr>
                <w:rFonts w:cstheme="minorHAnsi"/>
                <w:color w:val="000000"/>
                <w:sz w:val="20"/>
                <w:lang w:val="en-US"/>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3B6FE8" w14:textId="77777777" w:rsidR="00380C65" w:rsidRDefault="00380C65">
            <w:pPr>
              <w:rPr>
                <w:rFonts w:cstheme="minorHAnsi"/>
                <w:color w:val="000000"/>
                <w:sz w:val="20"/>
                <w:lang w:val="en-US"/>
              </w:rPr>
            </w:pPr>
            <w:r>
              <w:rPr>
                <w:rFonts w:cstheme="minorHAnsi"/>
                <w:color w:val="000000"/>
                <w:sz w:val="20"/>
                <w:lang w:val="en-US"/>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40D6BF"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49F1A414"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2527B3"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70E1D5"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94801E"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Jesús Coquis ROMERO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03F3A4"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A68DE7" w14:textId="77777777" w:rsidR="00380C65" w:rsidRDefault="00380C65">
            <w:pPr>
              <w:rPr>
                <w:rFonts w:cstheme="minorHAnsi"/>
                <w:color w:val="000000"/>
                <w:sz w:val="20"/>
                <w:lang w:val="en-US"/>
              </w:rPr>
            </w:pPr>
            <w:r>
              <w:rPr>
                <w:rFonts w:cstheme="minorHAnsi"/>
                <w:color w:val="000000"/>
                <w:sz w:val="20"/>
                <w:lang w:val="en-US"/>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9EC104"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5F9816"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5A518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F71B43"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DDA40B"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EB1783"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498E8C71"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30628A"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4128B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C3D37D"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Hayun</w:t>
            </w:r>
            <w:proofErr w:type="spellEnd"/>
            <w:r>
              <w:rPr>
                <w:rFonts w:cstheme="minorHAnsi"/>
                <w:color w:val="000000"/>
                <w:sz w:val="20"/>
                <w:lang w:val="en-US"/>
              </w:rPr>
              <w:t xml:space="preserve"> KANG (resigned Nov.2024_</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95488A"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0C9FCA" w14:textId="77777777" w:rsidR="00380C65" w:rsidRDefault="00380C65">
            <w:pPr>
              <w:rPr>
                <w:rFonts w:cstheme="minorHAnsi"/>
                <w:color w:val="000000"/>
                <w:sz w:val="20"/>
                <w:lang w:val="en-US"/>
              </w:rPr>
            </w:pPr>
            <w:r>
              <w:rPr>
                <w:rFonts w:cstheme="minorHAnsi"/>
                <w:color w:val="000000"/>
                <w:sz w:val="20"/>
                <w:lang w:val="en-US"/>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AD110"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1333FF"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BE87A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677048"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4B46BC"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E56633" w14:textId="77777777" w:rsidR="00380C65" w:rsidRDefault="00380C65">
            <w:pPr>
              <w:rPr>
                <w:rFonts w:cstheme="minorHAnsi"/>
                <w:color w:val="000000"/>
                <w:sz w:val="20"/>
                <w:lang w:val="en-US"/>
              </w:rPr>
            </w:pPr>
            <w:r>
              <w:rPr>
                <w:rFonts w:cstheme="minorHAnsi"/>
                <w:color w:val="000000"/>
                <w:sz w:val="20"/>
                <w:lang w:val="en-US"/>
              </w:rPr>
              <w:t>N/A</w:t>
            </w:r>
          </w:p>
        </w:tc>
      </w:tr>
      <w:tr w:rsidR="00380C65" w14:paraId="00DE56A2"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AEA3B0"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CA929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65B9CA"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Lin </w:t>
            </w:r>
            <w:proofErr w:type="spellStart"/>
            <w:r>
              <w:rPr>
                <w:rFonts w:cstheme="minorHAnsi"/>
                <w:color w:val="000000"/>
                <w:sz w:val="20"/>
                <w:lang w:val="en-US"/>
              </w:rPr>
              <w:t>LIN</w:t>
            </w:r>
            <w:proofErr w:type="spellEnd"/>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95508E"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4006B8"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4E7DFD"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440EC6"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F7C72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A01271"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F0226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4FA2D" w14:textId="77777777" w:rsidR="00380C65" w:rsidRDefault="00380C65">
            <w:pPr>
              <w:rPr>
                <w:rFonts w:cstheme="minorHAnsi"/>
                <w:color w:val="000000"/>
                <w:sz w:val="20"/>
                <w:lang w:val="en-US"/>
              </w:rPr>
            </w:pPr>
            <w:r>
              <w:rPr>
                <w:rFonts w:cstheme="minorHAnsi"/>
                <w:color w:val="000000"/>
                <w:sz w:val="20"/>
                <w:lang w:val="en-US"/>
              </w:rPr>
              <w:t xml:space="preserve">Remote </w:t>
            </w:r>
          </w:p>
        </w:tc>
      </w:tr>
      <w:tr w:rsidR="00380C65" w14:paraId="6C37FA0D"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AE46DC"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E16719"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3D1529" w14:textId="77777777" w:rsidR="00380C65" w:rsidRDefault="00380C65">
            <w:pPr>
              <w:rPr>
                <w:rFonts w:cstheme="minorHAnsi"/>
                <w:color w:val="000000"/>
                <w:sz w:val="20"/>
                <w:lang w:val="en-US"/>
              </w:rPr>
            </w:pPr>
            <w:bookmarkStart w:id="13" w:name="_Hlk120388481"/>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Tharalika</w:t>
            </w:r>
            <w:proofErr w:type="spellEnd"/>
            <w:r>
              <w:rPr>
                <w:rFonts w:cstheme="minorHAnsi"/>
                <w:color w:val="000000"/>
                <w:sz w:val="20"/>
                <w:lang w:val="en-US"/>
              </w:rPr>
              <w:t xml:space="preserve"> LIVERA</w:t>
            </w:r>
            <w:bookmarkEnd w:id="13"/>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6168BC"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FBDFE4" w14:textId="77777777" w:rsidR="00380C65" w:rsidRDefault="00380C65">
            <w:pPr>
              <w:rPr>
                <w:rFonts w:cstheme="minorHAnsi"/>
                <w:color w:val="000000"/>
                <w:sz w:val="20"/>
                <w:lang w:val="en-US"/>
              </w:rPr>
            </w:pPr>
            <w:r>
              <w:rPr>
                <w:rFonts w:cstheme="minorHAnsi"/>
                <w:color w:val="000000"/>
                <w:sz w:val="20"/>
                <w:lang w:val="en-US"/>
              </w:rPr>
              <w:t>Sri Lanka (Democratic Socialist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C927BC"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064571"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A2DA5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9F10B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51703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4B7E4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5E7B2102" w14:textId="77777777" w:rsidTr="00380C65">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80AE99"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B6F061"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30C06A"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Osman SAHIN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5249B3"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E20B6E" w14:textId="77777777" w:rsidR="00380C65" w:rsidRDefault="00380C65">
            <w:pPr>
              <w:rPr>
                <w:rFonts w:cstheme="minorHAnsi"/>
                <w:color w:val="000000"/>
                <w:sz w:val="20"/>
                <w:lang w:val="en-US"/>
              </w:rPr>
            </w:pPr>
            <w:r>
              <w:rPr>
                <w:rFonts w:cstheme="minorHAnsi"/>
                <w:color w:val="000000"/>
                <w:sz w:val="20"/>
                <w:lang w:val="en-US"/>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DD45AA"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C66845"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9AECE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7FC2A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5B148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2F37C3"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63A96A1C" w14:textId="77777777" w:rsidTr="00380C65">
        <w:trPr>
          <w:trHeight w:val="75"/>
        </w:trPr>
        <w:tc>
          <w:tcPr>
            <w:tcW w:w="134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34AE3C98" w14:textId="77777777" w:rsidR="00380C65" w:rsidRDefault="00380C65">
            <w:pPr>
              <w:rPr>
                <w:rFonts w:cstheme="minorHAnsi"/>
                <w:color w:val="000000"/>
                <w:sz w:val="20"/>
                <w:lang w:val="en-US"/>
              </w:rPr>
            </w:pPr>
            <w:r>
              <w:rPr>
                <w:rFonts w:cstheme="minorHAnsi"/>
                <w:color w:val="000000"/>
                <w:sz w:val="20"/>
                <w:lang w:val="en-US"/>
              </w:rPr>
              <w:t>Question 6/1</w:t>
            </w:r>
          </w:p>
        </w:tc>
        <w:tc>
          <w:tcPr>
            <w:tcW w:w="157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1B575828"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00DDAE35"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Carlo AGDAMAG (resigned Nov.2024_</w:t>
            </w:r>
          </w:p>
        </w:tc>
        <w:tc>
          <w:tcPr>
            <w:tcW w:w="1501"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5370D928" w14:textId="77777777" w:rsidR="00380C65" w:rsidRDefault="00380C65">
            <w:pPr>
              <w:rPr>
                <w:rFonts w:cstheme="minorHAnsi"/>
                <w:color w:val="000000"/>
                <w:sz w:val="20"/>
                <w:lang w:val="en-US"/>
              </w:rPr>
            </w:pPr>
            <w:r>
              <w:rPr>
                <w:rFonts w:cstheme="minorHAnsi"/>
                <w:color w:val="000000"/>
                <w:sz w:val="20"/>
                <w:lang w:val="en-US"/>
              </w:rPr>
              <w:t>Access Partnership Ltd</w:t>
            </w:r>
          </w:p>
        </w:tc>
        <w:tc>
          <w:tcPr>
            <w:tcW w:w="226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2B47AC53" w14:textId="77777777" w:rsidR="00380C65" w:rsidRDefault="00380C65">
            <w:pPr>
              <w:rPr>
                <w:rFonts w:cstheme="minorHAnsi"/>
                <w:color w:val="000000"/>
                <w:sz w:val="20"/>
                <w:lang w:val="en-US"/>
              </w:rPr>
            </w:pPr>
            <w:r>
              <w:rPr>
                <w:rFonts w:cstheme="minorHAnsi"/>
                <w:color w:val="000000"/>
                <w:sz w:val="20"/>
                <w:lang w:val="en-US"/>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77AAB474"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6AD9D135"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413BBCE3"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2BCA3A31"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08272898"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614D0AEF" w14:textId="77777777" w:rsidR="00380C65" w:rsidRDefault="00380C65">
            <w:pPr>
              <w:rPr>
                <w:rFonts w:cstheme="minorHAnsi"/>
                <w:color w:val="000000"/>
                <w:sz w:val="20"/>
                <w:lang w:val="en-US"/>
              </w:rPr>
            </w:pPr>
            <w:r>
              <w:rPr>
                <w:rFonts w:cstheme="minorHAnsi"/>
                <w:color w:val="000000"/>
                <w:sz w:val="20"/>
                <w:lang w:val="en-US"/>
              </w:rPr>
              <w:t>N/A</w:t>
            </w:r>
          </w:p>
        </w:tc>
      </w:tr>
      <w:tr w:rsidR="00380C65" w14:paraId="22E8EFA8" w14:textId="77777777" w:rsidTr="00380C65">
        <w:trPr>
          <w:trHeight w:val="75"/>
        </w:trPr>
        <w:tc>
          <w:tcPr>
            <w:tcW w:w="134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558949A" w14:textId="77777777" w:rsidR="00380C65" w:rsidRDefault="00380C65">
            <w:pPr>
              <w:rPr>
                <w:rFonts w:cstheme="minorHAnsi"/>
                <w:b/>
                <w:bCs/>
                <w:color w:val="000000"/>
                <w:sz w:val="20"/>
                <w:lang w:val="en-US"/>
              </w:rPr>
            </w:pPr>
            <w:r>
              <w:rPr>
                <w:rFonts w:cstheme="minorHAnsi"/>
                <w:color w:val="000000"/>
                <w:sz w:val="20"/>
                <w:lang w:val="en-US"/>
              </w:rPr>
              <w:t>Question 7/1</w:t>
            </w:r>
          </w:p>
        </w:tc>
        <w:tc>
          <w:tcPr>
            <w:tcW w:w="157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249CF61"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4A5AAC2"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Amela </w:t>
            </w:r>
            <w:proofErr w:type="spellStart"/>
            <w:r>
              <w:rPr>
                <w:rFonts w:cstheme="minorHAnsi"/>
                <w:color w:val="000000"/>
                <w:sz w:val="20"/>
                <w:lang w:val="en-US"/>
              </w:rPr>
              <w:t>Odobašić</w:t>
            </w:r>
            <w:proofErr w:type="spellEnd"/>
            <w:r>
              <w:rPr>
                <w:rFonts w:cstheme="minorHAnsi"/>
                <w:color w:val="000000"/>
                <w:sz w:val="20"/>
                <w:lang w:val="en-US"/>
              </w:rPr>
              <w:t xml:space="preserve"> </w:t>
            </w:r>
          </w:p>
        </w:tc>
        <w:tc>
          <w:tcPr>
            <w:tcW w:w="1501"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94AB3F"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7A5067" w14:textId="77777777" w:rsidR="00380C65" w:rsidRDefault="00380C65">
            <w:pPr>
              <w:rPr>
                <w:rFonts w:cstheme="minorHAnsi"/>
                <w:color w:val="000000"/>
                <w:sz w:val="20"/>
                <w:lang w:val="en-US"/>
              </w:rPr>
            </w:pPr>
            <w:r>
              <w:rPr>
                <w:rFonts w:cstheme="minorHAnsi"/>
                <w:color w:val="000000"/>
                <w:sz w:val="20"/>
                <w:lang w:val="en-US"/>
              </w:rPr>
              <w:t>Bosnia and Herzegovina</w:t>
            </w:r>
          </w:p>
        </w:tc>
        <w:tc>
          <w:tcPr>
            <w:tcW w:w="12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B6B41F4" w14:textId="77777777" w:rsidR="00380C65" w:rsidRDefault="00380C65">
            <w:pPr>
              <w:rPr>
                <w:rFonts w:cstheme="minorHAnsi"/>
                <w:color w:val="000000"/>
                <w:sz w:val="20"/>
                <w:lang w:val="en-US"/>
              </w:rPr>
            </w:pPr>
            <w:r>
              <w:rPr>
                <w:rFonts w:cstheme="minorHAnsi"/>
                <w:color w:val="000000"/>
                <w:sz w:val="20"/>
                <w:lang w:val="en-US"/>
              </w:rPr>
              <w:t>Europe</w:t>
            </w:r>
          </w:p>
        </w:tc>
        <w:tc>
          <w:tcPr>
            <w:tcW w:w="99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CE12DF"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8B6B7B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4B21AD5"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FBC17D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DEAC73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4CF81ADD" w14:textId="77777777" w:rsidTr="00380C65">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D3ECABC" w14:textId="77777777" w:rsidR="00380C65" w:rsidRDefault="00380C65">
            <w:pPr>
              <w:rPr>
                <w:rFonts w:cstheme="minorHAnsi"/>
                <w:color w:val="000000"/>
                <w:sz w:val="20"/>
                <w:lang w:val="en-US"/>
              </w:rPr>
            </w:pPr>
            <w:r>
              <w:rPr>
                <w:rFonts w:cstheme="minorHAnsi"/>
                <w:color w:val="000000"/>
                <w:sz w:val="20"/>
                <w:lang w:val="en-US"/>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CF46BCF" w14:textId="77777777" w:rsidR="00380C65" w:rsidRDefault="00380C65">
            <w:pPr>
              <w:rPr>
                <w:rFonts w:cstheme="minorHAnsi"/>
                <w:color w:val="000000"/>
                <w:sz w:val="20"/>
                <w:lang w:val="en-US"/>
              </w:rPr>
            </w:pPr>
            <w:r>
              <w:rPr>
                <w:rFonts w:cstheme="minorHAnsi"/>
                <w:color w:val="000000"/>
                <w:sz w:val="20"/>
                <w:lang w:val="en-US"/>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D8B20C"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Mina </w:t>
            </w:r>
            <w:proofErr w:type="spellStart"/>
            <w:r>
              <w:rPr>
                <w:rFonts w:cstheme="minorHAnsi"/>
                <w:color w:val="000000"/>
                <w:sz w:val="20"/>
                <w:lang w:val="en-US"/>
              </w:rPr>
              <w:t>Seonmin</w:t>
            </w:r>
            <w:proofErr w:type="spellEnd"/>
            <w:r>
              <w:rPr>
                <w:rFonts w:cstheme="minorHAnsi"/>
                <w:color w:val="000000"/>
                <w:sz w:val="20"/>
                <w:lang w:val="en-US"/>
              </w:rPr>
              <w:t xml:space="preserve"> JUN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F336C00"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2C2F638" w14:textId="77777777" w:rsidR="00380C65" w:rsidRDefault="00380C65">
            <w:pPr>
              <w:rPr>
                <w:rFonts w:cstheme="minorHAnsi"/>
                <w:color w:val="000000"/>
                <w:sz w:val="20"/>
                <w:lang w:val="en-US"/>
              </w:rPr>
            </w:pPr>
            <w:r>
              <w:rPr>
                <w:rFonts w:cstheme="minorHAnsi"/>
                <w:color w:val="000000"/>
                <w:sz w:val="20"/>
                <w:lang w:val="en-US"/>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C6CA15A"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E76DFD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1756B4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0A27E62"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4D7306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E696944"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49DD409" w14:textId="77777777" w:rsidTr="00380C65">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B5CDC" w14:textId="77777777" w:rsidR="00380C65" w:rsidRDefault="00380C65">
            <w:pPr>
              <w:rPr>
                <w:rFonts w:cstheme="minorHAnsi"/>
                <w:color w:val="000000"/>
                <w:sz w:val="20"/>
                <w:lang w:val="en-US"/>
              </w:rPr>
            </w:pPr>
            <w:r>
              <w:rPr>
                <w:rFonts w:cstheme="minorHAnsi"/>
                <w:color w:val="000000"/>
                <w:sz w:val="20"/>
                <w:lang w:val="en-US"/>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965630"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75495A"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w:t>
            </w:r>
            <w:proofErr w:type="spellStart"/>
            <w:r>
              <w:rPr>
                <w:rFonts w:cstheme="minorHAnsi"/>
                <w:color w:val="000000"/>
                <w:sz w:val="20"/>
                <w:lang w:val="en-US"/>
              </w:rPr>
              <w:t>Mariéme</w:t>
            </w:r>
            <w:proofErr w:type="spellEnd"/>
            <w:r>
              <w:rPr>
                <w:rFonts w:cstheme="minorHAnsi"/>
                <w:color w:val="000000"/>
                <w:sz w:val="20"/>
                <w:lang w:val="en-US"/>
              </w:rPr>
              <w:t xml:space="preserve"> Thiam NDOUR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8BDA55"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43EA82" w14:textId="77777777" w:rsidR="00380C65" w:rsidRDefault="00380C65">
            <w:pPr>
              <w:rPr>
                <w:rFonts w:cstheme="minorHAnsi"/>
                <w:color w:val="000000"/>
                <w:sz w:val="20"/>
                <w:lang w:val="en-US"/>
              </w:rPr>
            </w:pPr>
            <w:r>
              <w:rPr>
                <w:rFonts w:cstheme="minorHAnsi"/>
                <w:color w:val="000000"/>
                <w:sz w:val="20"/>
                <w:lang w:val="en-US"/>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887258"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9749D9"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F8E64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A7AAA2"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49C517"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1B050E" w14:textId="77777777" w:rsidR="00380C65" w:rsidRDefault="00380C65">
            <w:pPr>
              <w:rPr>
                <w:rFonts w:cstheme="minorHAnsi"/>
                <w:color w:val="000000"/>
                <w:sz w:val="20"/>
                <w:lang w:val="en-US"/>
              </w:rPr>
            </w:pPr>
            <w:r>
              <w:rPr>
                <w:rFonts w:cstheme="minorHAnsi"/>
                <w:color w:val="000000"/>
                <w:sz w:val="20"/>
                <w:lang w:val="en-US"/>
              </w:rPr>
              <w:t xml:space="preserve">Absent </w:t>
            </w:r>
          </w:p>
        </w:tc>
      </w:tr>
      <w:tr w:rsidR="00380C65" w14:paraId="6F77FEC6" w14:textId="77777777" w:rsidTr="00380C65">
        <w:trPr>
          <w:trHeight w:val="13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DC311E" w14:textId="77777777" w:rsidR="00380C65" w:rsidRDefault="00380C65">
            <w:pPr>
              <w:rPr>
                <w:rFonts w:cstheme="minorHAnsi"/>
                <w:color w:val="000000"/>
                <w:sz w:val="20"/>
                <w:lang w:val="en-US"/>
              </w:rPr>
            </w:pPr>
            <w:r>
              <w:rPr>
                <w:rFonts w:cstheme="minorHAnsi"/>
                <w:color w:val="000000"/>
                <w:sz w:val="20"/>
                <w:lang w:val="en-US"/>
              </w:rPr>
              <w:lastRenderedPageBreak/>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550931"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4E669B"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Kadiri OURO-AGORO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C31EED"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86430A" w14:textId="77777777" w:rsidR="00380C65" w:rsidRDefault="00380C65">
            <w:pPr>
              <w:rPr>
                <w:rFonts w:cstheme="minorHAnsi"/>
                <w:color w:val="000000"/>
                <w:sz w:val="20"/>
                <w:lang w:val="en-US"/>
              </w:rPr>
            </w:pPr>
            <w:r>
              <w:rPr>
                <w:rFonts w:cstheme="minorHAnsi"/>
                <w:color w:val="000000"/>
                <w:sz w:val="20"/>
                <w:lang w:val="en-US"/>
              </w:rPr>
              <w:t>Togolese Republic</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C6A16A"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2B1DA0"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1C4CDA"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BD3D34"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E1F764"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DC88C6"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1742815A" w14:textId="77777777" w:rsidTr="00380C65">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75F2E1" w14:textId="77777777" w:rsidR="00380C65" w:rsidRDefault="00380C65">
            <w:pPr>
              <w:rPr>
                <w:rFonts w:cstheme="minorHAnsi"/>
                <w:color w:val="000000"/>
                <w:sz w:val="20"/>
                <w:lang w:val="en-US"/>
              </w:rPr>
            </w:pPr>
            <w:r>
              <w:rPr>
                <w:rFonts w:cstheme="minorHAnsi"/>
                <w:color w:val="000000"/>
                <w:sz w:val="20"/>
                <w:lang w:val="en-US"/>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F392CD"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53C658"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t>
            </w:r>
            <w:proofErr w:type="spellStart"/>
            <w:r>
              <w:rPr>
                <w:rFonts w:cstheme="minorHAnsi"/>
                <w:color w:val="000000"/>
                <w:sz w:val="20"/>
                <w:lang w:val="en-US"/>
              </w:rPr>
              <w:t>Gragba</w:t>
            </w:r>
            <w:proofErr w:type="spellEnd"/>
            <w:r>
              <w:rPr>
                <w:rFonts w:cstheme="minorHAnsi"/>
                <w:color w:val="000000"/>
                <w:sz w:val="20"/>
                <w:lang w:val="en-US"/>
              </w:rPr>
              <w:t xml:space="preserve"> SEVERIN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D122F"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F6458" w14:textId="77777777" w:rsidR="00380C65" w:rsidRDefault="00380C65">
            <w:pPr>
              <w:rPr>
                <w:rFonts w:cstheme="minorHAnsi"/>
                <w:color w:val="000000"/>
                <w:sz w:val="20"/>
                <w:lang w:val="en-US"/>
              </w:rPr>
            </w:pPr>
            <w:r>
              <w:rPr>
                <w:rFonts w:cstheme="minorHAnsi"/>
                <w:color w:val="000000"/>
                <w:sz w:val="20"/>
                <w:lang w:val="en-US"/>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198AEB" w14:textId="77777777" w:rsidR="00380C65" w:rsidRDefault="00380C65">
            <w:pPr>
              <w:rPr>
                <w:rFonts w:cstheme="minorHAnsi"/>
                <w:color w:val="000000"/>
                <w:sz w:val="20"/>
                <w:lang w:val="en-US"/>
              </w:rPr>
            </w:pPr>
            <w:r>
              <w:rPr>
                <w:rFonts w:cstheme="minorHAnsi"/>
                <w:color w:val="000000"/>
                <w:sz w:val="20"/>
                <w:lang w:val="en-US"/>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F31217"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09E973"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4DCC99"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AEF208"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87FEB0" w14:textId="77777777" w:rsidR="00380C65" w:rsidRDefault="00380C65">
            <w:pPr>
              <w:rPr>
                <w:rFonts w:cstheme="minorHAnsi"/>
                <w:color w:val="000000"/>
                <w:sz w:val="20"/>
                <w:lang w:val="en-US"/>
              </w:rPr>
            </w:pPr>
            <w:r>
              <w:rPr>
                <w:rFonts w:cstheme="minorHAnsi"/>
                <w:color w:val="000000"/>
                <w:sz w:val="20"/>
                <w:lang w:val="en-US"/>
              </w:rPr>
              <w:t>Remote</w:t>
            </w:r>
          </w:p>
        </w:tc>
      </w:tr>
      <w:tr w:rsidR="00380C65" w14:paraId="597BC239" w14:textId="77777777" w:rsidTr="00380C65">
        <w:trPr>
          <w:trHeight w:val="2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69243F" w14:textId="77777777" w:rsidR="00380C65" w:rsidRDefault="00380C65">
            <w:pPr>
              <w:rPr>
                <w:rFonts w:cstheme="minorHAnsi"/>
                <w:color w:val="000000"/>
                <w:sz w:val="20"/>
                <w:lang w:val="en-US"/>
              </w:rPr>
            </w:pPr>
            <w:r>
              <w:rPr>
                <w:rFonts w:cstheme="minorHAnsi"/>
                <w:color w:val="000000"/>
                <w:sz w:val="20"/>
                <w:lang w:val="en-US"/>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A07AD2"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94C6E6" w14:textId="77777777" w:rsidR="00380C65" w:rsidRDefault="00380C65">
            <w:pPr>
              <w:rPr>
                <w:rFonts w:cstheme="minorHAnsi"/>
                <w:color w:val="000000"/>
                <w:sz w:val="20"/>
                <w:lang w:val="en-US"/>
              </w:rPr>
            </w:pPr>
            <w:proofErr w:type="spellStart"/>
            <w:r>
              <w:rPr>
                <w:rFonts w:cstheme="minorHAnsi"/>
                <w:color w:val="000000"/>
                <w:sz w:val="20"/>
                <w:lang w:val="en-US"/>
              </w:rPr>
              <w:t>Ms</w:t>
            </w:r>
            <w:proofErr w:type="spellEnd"/>
            <w:r>
              <w:rPr>
                <w:rFonts w:cstheme="minorHAnsi"/>
                <w:color w:val="000000"/>
                <w:sz w:val="20"/>
                <w:lang w:val="en-US"/>
              </w:rPr>
              <w:t xml:space="preserve"> Ileana Gama BENÍTEZ</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9F1BBA"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F794EC" w14:textId="77777777" w:rsidR="00380C65" w:rsidRDefault="00380C65">
            <w:pPr>
              <w:rPr>
                <w:rFonts w:cstheme="minorHAnsi"/>
                <w:color w:val="000000"/>
                <w:sz w:val="20"/>
                <w:lang w:val="en-US"/>
              </w:rPr>
            </w:pPr>
            <w:r>
              <w:rPr>
                <w:rFonts w:cstheme="minorHAnsi"/>
                <w:color w:val="000000"/>
                <w:sz w:val="20"/>
                <w:lang w:val="en-US"/>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19005E" w14:textId="77777777" w:rsidR="00380C65" w:rsidRDefault="00380C65">
            <w:pPr>
              <w:rPr>
                <w:rFonts w:cstheme="minorHAnsi"/>
                <w:color w:val="000000"/>
                <w:sz w:val="20"/>
                <w:lang w:val="en-US"/>
              </w:rPr>
            </w:pPr>
            <w:r>
              <w:rPr>
                <w:rFonts w:cstheme="minorHAnsi"/>
                <w:color w:val="000000"/>
                <w:sz w:val="20"/>
                <w:lang w:val="en-US"/>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2FFFCC"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751372"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77CA30"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94821B"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502A82" w14:textId="77777777" w:rsidR="00380C65" w:rsidRDefault="00380C65">
            <w:pPr>
              <w:rPr>
                <w:rFonts w:cstheme="minorHAnsi"/>
                <w:color w:val="000000"/>
                <w:sz w:val="20"/>
                <w:lang w:val="en-US"/>
              </w:rPr>
            </w:pPr>
            <w:r>
              <w:rPr>
                <w:rFonts w:cstheme="minorHAnsi"/>
                <w:color w:val="000000"/>
                <w:sz w:val="20"/>
                <w:lang w:val="en-US"/>
              </w:rPr>
              <w:t>Present</w:t>
            </w:r>
          </w:p>
        </w:tc>
      </w:tr>
      <w:tr w:rsidR="00380C65" w14:paraId="370D7798" w14:textId="77777777" w:rsidTr="00380C65">
        <w:trPr>
          <w:trHeight w:val="2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D6EE6D" w14:textId="77777777" w:rsidR="00380C65" w:rsidRDefault="00380C65">
            <w:pPr>
              <w:rPr>
                <w:rFonts w:cstheme="minorHAnsi"/>
                <w:color w:val="000000"/>
                <w:sz w:val="20"/>
                <w:lang w:val="en-US"/>
              </w:rPr>
            </w:pPr>
            <w:r>
              <w:rPr>
                <w:rFonts w:cstheme="minorHAnsi"/>
                <w:color w:val="000000"/>
                <w:sz w:val="20"/>
                <w:lang w:val="en-US"/>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D71C"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9A55C4"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Kun YANG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D91F23"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8C60E0" w14:textId="77777777" w:rsidR="00380C65" w:rsidRDefault="00380C65">
            <w:pPr>
              <w:rPr>
                <w:rFonts w:cstheme="minorHAnsi"/>
                <w:color w:val="000000"/>
                <w:sz w:val="20"/>
                <w:lang w:val="en-US"/>
              </w:rPr>
            </w:pPr>
            <w:r>
              <w:rPr>
                <w:rFonts w:cstheme="minorHAnsi"/>
                <w:color w:val="000000"/>
                <w:sz w:val="20"/>
                <w:lang w:val="en-US"/>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6D3F14"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19A39B"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A633C5"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1CEAD3"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698DD3" w14:textId="77777777" w:rsidR="00380C65" w:rsidRDefault="00380C65">
            <w:pPr>
              <w:rPr>
                <w:rFonts w:cstheme="minorHAnsi"/>
                <w:color w:val="000000"/>
                <w:sz w:val="20"/>
                <w:lang w:val="en-US"/>
              </w:rPr>
            </w:pPr>
            <w:r>
              <w:rPr>
                <w:rFonts w:cstheme="minorHAnsi"/>
                <w:color w:val="000000"/>
                <w:sz w:val="20"/>
                <w:lang w:val="en-US"/>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72A414" w14:textId="77777777" w:rsidR="00380C65" w:rsidRDefault="00380C65">
            <w:pPr>
              <w:rPr>
                <w:rFonts w:cstheme="minorHAnsi"/>
                <w:color w:val="000000"/>
                <w:sz w:val="20"/>
                <w:lang w:val="en-US"/>
              </w:rPr>
            </w:pPr>
            <w:r>
              <w:rPr>
                <w:rFonts w:cstheme="minorHAnsi"/>
                <w:color w:val="000000"/>
                <w:sz w:val="20"/>
                <w:lang w:val="en-US"/>
              </w:rPr>
              <w:t>Absent</w:t>
            </w:r>
          </w:p>
        </w:tc>
      </w:tr>
      <w:tr w:rsidR="00380C65" w14:paraId="349020F0" w14:textId="77777777" w:rsidTr="00380C65">
        <w:trPr>
          <w:trHeight w:val="11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B1E461" w14:textId="77777777" w:rsidR="00380C65" w:rsidRDefault="00380C65">
            <w:pPr>
              <w:rPr>
                <w:rFonts w:cstheme="minorHAnsi"/>
                <w:color w:val="000000"/>
                <w:sz w:val="20"/>
                <w:lang w:val="en-US"/>
              </w:rPr>
            </w:pPr>
            <w:r>
              <w:rPr>
                <w:rFonts w:cstheme="minorHAnsi"/>
                <w:color w:val="000000"/>
                <w:sz w:val="20"/>
                <w:lang w:val="en-US"/>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930EC4" w14:textId="77777777" w:rsidR="00380C65" w:rsidRDefault="00380C65">
            <w:pPr>
              <w:rPr>
                <w:rFonts w:cstheme="minorHAnsi"/>
                <w:color w:val="000000"/>
                <w:sz w:val="20"/>
                <w:lang w:val="en-US"/>
              </w:rPr>
            </w:pPr>
            <w:r>
              <w:rPr>
                <w:rFonts w:cstheme="minorHAnsi"/>
                <w:color w:val="000000"/>
                <w:sz w:val="20"/>
                <w:lang w:val="en-US"/>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AA5183" w14:textId="77777777" w:rsidR="00380C65" w:rsidRDefault="00380C65">
            <w:pPr>
              <w:rPr>
                <w:rFonts w:cstheme="minorHAnsi"/>
                <w:color w:val="000000"/>
                <w:sz w:val="20"/>
                <w:lang w:val="en-US"/>
              </w:rPr>
            </w:pPr>
            <w:proofErr w:type="spellStart"/>
            <w:r>
              <w:rPr>
                <w:rFonts w:cstheme="minorHAnsi"/>
                <w:color w:val="000000"/>
                <w:sz w:val="20"/>
                <w:lang w:val="en-US"/>
              </w:rPr>
              <w:t>Mr</w:t>
            </w:r>
            <w:proofErr w:type="spellEnd"/>
            <w:r>
              <w:rPr>
                <w:rFonts w:cstheme="minorHAnsi"/>
                <w:color w:val="000000"/>
                <w:sz w:val="20"/>
                <w:lang w:val="en-US"/>
              </w:rPr>
              <w:t xml:space="preserve"> </w:t>
            </w:r>
            <w:proofErr w:type="spellStart"/>
            <w:r>
              <w:rPr>
                <w:rFonts w:cstheme="minorHAnsi"/>
                <w:color w:val="000000"/>
                <w:sz w:val="20"/>
                <w:lang w:val="en-US"/>
              </w:rPr>
              <w:t>Mitsuji</w:t>
            </w:r>
            <w:proofErr w:type="spellEnd"/>
            <w:r>
              <w:rPr>
                <w:rFonts w:cstheme="minorHAnsi"/>
                <w:color w:val="000000"/>
                <w:sz w:val="20"/>
                <w:lang w:val="en-US"/>
              </w:rPr>
              <w:t xml:space="preserve"> MATSUMOTO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060666" w14:textId="77777777" w:rsidR="00380C65" w:rsidRDefault="00380C65">
            <w:pPr>
              <w:rPr>
                <w:rFonts w:cstheme="minorHAnsi"/>
                <w:color w:val="000000"/>
                <w:sz w:val="20"/>
                <w:lang w:val="en-US"/>
              </w:rPr>
            </w:pPr>
            <w:r>
              <w:rPr>
                <w:rFonts w:cstheme="minorHAnsi"/>
                <w:color w:val="000000"/>
                <w:sz w:val="20"/>
                <w:lang w:val="en-US"/>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3061E7" w14:textId="77777777" w:rsidR="00380C65" w:rsidRDefault="00380C65">
            <w:pPr>
              <w:rPr>
                <w:rFonts w:cstheme="minorHAnsi"/>
                <w:color w:val="000000"/>
                <w:sz w:val="20"/>
                <w:lang w:val="en-US"/>
              </w:rPr>
            </w:pPr>
            <w:r>
              <w:rPr>
                <w:rFonts w:cstheme="minorHAnsi"/>
                <w:color w:val="000000"/>
                <w:sz w:val="20"/>
                <w:lang w:val="en-US"/>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28B581" w14:textId="77777777" w:rsidR="00380C65" w:rsidRDefault="00380C65">
            <w:pPr>
              <w:rPr>
                <w:rFonts w:cstheme="minorHAnsi"/>
                <w:color w:val="000000"/>
                <w:sz w:val="20"/>
                <w:lang w:val="en-US"/>
              </w:rPr>
            </w:pPr>
            <w:r>
              <w:rPr>
                <w:rFonts w:cstheme="minorHAnsi"/>
                <w:color w:val="000000"/>
                <w:sz w:val="20"/>
                <w:lang w:val="en-US"/>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C806DA"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BBD619"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11757E" w14:textId="77777777" w:rsidR="00380C65" w:rsidRDefault="00380C65">
            <w:pPr>
              <w:rPr>
                <w:rFonts w:cstheme="minorHAnsi"/>
                <w:color w:val="000000"/>
                <w:sz w:val="20"/>
                <w:lang w:val="en-US"/>
              </w:rPr>
            </w:pPr>
            <w:r>
              <w:rPr>
                <w:rFonts w:cstheme="minorHAnsi"/>
                <w:color w:val="000000"/>
                <w:sz w:val="20"/>
                <w:lang w:val="en-US"/>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D538A4" w14:textId="77777777" w:rsidR="00380C65" w:rsidRDefault="00380C65">
            <w:pPr>
              <w:rPr>
                <w:rFonts w:cstheme="minorHAnsi"/>
                <w:color w:val="000000"/>
                <w:sz w:val="20"/>
                <w:lang w:val="en-US"/>
              </w:rPr>
            </w:pPr>
            <w:r>
              <w:rPr>
                <w:rFonts w:cstheme="minorHAnsi"/>
                <w:color w:val="000000"/>
                <w:sz w:val="20"/>
                <w:lang w:val="en-US"/>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EACB8F" w14:textId="77777777" w:rsidR="00380C65" w:rsidRDefault="00380C65">
            <w:pPr>
              <w:rPr>
                <w:rFonts w:cstheme="minorHAnsi"/>
                <w:color w:val="000000"/>
                <w:sz w:val="20"/>
                <w:lang w:val="en-US"/>
              </w:rPr>
            </w:pPr>
            <w:r>
              <w:rPr>
                <w:rFonts w:cstheme="minorHAnsi"/>
                <w:color w:val="000000"/>
                <w:sz w:val="20"/>
                <w:lang w:val="en-US"/>
              </w:rPr>
              <w:t xml:space="preserve">Present </w:t>
            </w:r>
          </w:p>
        </w:tc>
      </w:tr>
    </w:tbl>
    <w:p w14:paraId="184C77EC" w14:textId="77777777" w:rsidR="00380C65" w:rsidRDefault="00380C65" w:rsidP="00380C65">
      <w:pPr>
        <w:pStyle w:val="CEOAgendaItemN"/>
        <w:ind w:right="11"/>
        <w:jc w:val="center"/>
        <w:rPr>
          <w:szCs w:val="24"/>
          <w:lang w:val="en-GB"/>
        </w:rPr>
      </w:pPr>
    </w:p>
    <w:p w14:paraId="5165BDA3" w14:textId="77777777" w:rsidR="00380C65" w:rsidRDefault="00380C65" w:rsidP="00426E8E">
      <w:pPr>
        <w:tabs>
          <w:tab w:val="left" w:pos="6208"/>
        </w:tabs>
        <w:rPr>
          <w:lang w:val="en-US" w:eastAsia="zh-CN"/>
        </w:rPr>
        <w:sectPr w:rsidR="00380C65" w:rsidSect="00380C65">
          <w:headerReference w:type="default" r:id="rId22"/>
          <w:headerReference w:type="first" r:id="rId23"/>
          <w:footerReference w:type="first" r:id="rId24"/>
          <w:pgSz w:w="16834" w:h="11907" w:orient="landscape" w:code="9"/>
          <w:pgMar w:top="1134" w:right="1418" w:bottom="1134" w:left="1134" w:header="720" w:footer="720" w:gutter="0"/>
          <w:paperSrc w:first="7" w:other="7"/>
          <w:cols w:space="720"/>
          <w:titlePg/>
          <w:docGrid w:linePitch="326"/>
        </w:sectPr>
      </w:pPr>
    </w:p>
    <w:p w14:paraId="303BE1A7" w14:textId="77777777" w:rsidR="00380C65" w:rsidRDefault="00380C65" w:rsidP="00380C65">
      <w:pPr>
        <w:pStyle w:val="CEOAgendaItemN"/>
        <w:spacing w:before="120" w:after="120"/>
        <w:ind w:right="11"/>
        <w:jc w:val="left"/>
        <w:rPr>
          <w:rFonts w:asciiTheme="minorHAnsi" w:hAnsiTheme="minorHAnsi" w:cstheme="minorHAnsi"/>
          <w:sz w:val="24"/>
          <w:szCs w:val="24"/>
          <w:lang w:val="en-GB"/>
        </w:rPr>
      </w:pPr>
      <w:r>
        <w:rPr>
          <w:rFonts w:asciiTheme="minorHAnsi" w:hAnsiTheme="minorHAnsi" w:cstheme="minorHAnsi"/>
          <w:b/>
          <w:bCs w:val="0"/>
          <w:sz w:val="24"/>
          <w:szCs w:val="24"/>
          <w:lang w:val="en-GB"/>
        </w:rPr>
        <w:lastRenderedPageBreak/>
        <w:t xml:space="preserve">Annex 2: List of coordinators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380C65" w14:paraId="5E22FD95" w14:textId="77777777" w:rsidTr="00380C65">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44C9C63" w14:textId="77777777" w:rsidR="00380C65" w:rsidRDefault="00380C65">
            <w:pPr>
              <w:spacing w:before="60" w:after="60"/>
              <w:rPr>
                <w:b/>
                <w:bCs/>
                <w:color w:val="FFFFFF" w:themeColor="background1"/>
                <w:sz w:val="22"/>
                <w:szCs w:val="22"/>
                <w:lang w:val="en-US"/>
              </w:rPr>
            </w:pPr>
            <w:r>
              <w:rPr>
                <w:b/>
                <w:bCs/>
                <w:color w:val="FFFFFF" w:themeColor="background1"/>
                <w:sz w:val="22"/>
                <w:szCs w:val="22"/>
                <w:lang w:val="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A1837D8" w14:textId="77777777" w:rsidR="00380C65" w:rsidRDefault="00380C65">
            <w:pPr>
              <w:tabs>
                <w:tab w:val="left" w:pos="6940"/>
              </w:tabs>
              <w:spacing w:before="60" w:after="60"/>
              <w:rPr>
                <w:color w:val="FFFFFF" w:themeColor="background1"/>
                <w:sz w:val="22"/>
                <w:szCs w:val="22"/>
                <w:lang w:val="en-US"/>
              </w:rPr>
            </w:pPr>
            <w:r>
              <w:rPr>
                <w:b/>
                <w:bCs/>
                <w:color w:val="FFFFFF" w:themeColor="background1"/>
                <w:sz w:val="22"/>
                <w:szCs w:val="22"/>
                <w:lang w:val="en-US"/>
              </w:rPr>
              <w:t>Coordinators (vice-chairs or rapporteurs)</w:t>
            </w:r>
          </w:p>
        </w:tc>
      </w:tr>
      <w:tr w:rsidR="00380C65" w14:paraId="0D9AC7A1" w14:textId="77777777" w:rsidTr="00380C65">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672C18" w14:textId="77777777" w:rsidR="00380C65" w:rsidRDefault="00380C65">
            <w:pPr>
              <w:spacing w:before="60" w:after="60"/>
              <w:rPr>
                <w:sz w:val="22"/>
                <w:szCs w:val="22"/>
                <w:lang w:val="en-US"/>
              </w:rPr>
            </w:pPr>
            <w:r>
              <w:rPr>
                <w:sz w:val="22"/>
                <w:szCs w:val="22"/>
                <w:lang w:val="en-US"/>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413954C" w14:textId="77777777" w:rsidR="00380C65" w:rsidRDefault="00380C65">
            <w:pPr>
              <w:spacing w:before="60" w:after="60"/>
              <w:rPr>
                <w:sz w:val="22"/>
                <w:szCs w:val="22"/>
                <w:lang w:val="en-US"/>
              </w:rPr>
            </w:pPr>
            <w:proofErr w:type="spellStart"/>
            <w:r>
              <w:rPr>
                <w:sz w:val="22"/>
                <w:szCs w:val="22"/>
                <w:lang w:val="en-US"/>
              </w:rPr>
              <w:t>Ms</w:t>
            </w:r>
            <w:proofErr w:type="spellEnd"/>
            <w:r>
              <w:rPr>
                <w:sz w:val="22"/>
                <w:szCs w:val="22"/>
                <w:lang w:val="en-US"/>
              </w:rPr>
              <w:t xml:space="preserve"> Caecilia NYAMUTSWA (vice-chair and Q5/1 co-rapporteur, Zimbabwe)</w:t>
            </w:r>
          </w:p>
          <w:p w14:paraId="6E5352C2"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Roberto HIRAYAMA (vice-chair and Q2/1 co-rapporteur, Brazil)</w:t>
            </w:r>
          </w:p>
        </w:tc>
      </w:tr>
      <w:tr w:rsidR="00380C65" w14:paraId="7110481E" w14:textId="77777777" w:rsidTr="00380C65">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5E91561" w14:textId="77777777" w:rsidR="00380C65" w:rsidRDefault="00380C65">
            <w:pPr>
              <w:spacing w:before="60" w:after="60"/>
              <w:rPr>
                <w:sz w:val="22"/>
                <w:szCs w:val="22"/>
                <w:lang w:val="en-US"/>
              </w:rPr>
            </w:pPr>
            <w:r>
              <w:rPr>
                <w:sz w:val="22"/>
                <w:szCs w:val="22"/>
                <w:lang w:val="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9E5CBF4"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Sangwon KO (vice-chair, Rep of Korea)</w:t>
            </w:r>
          </w:p>
          <w:p w14:paraId="5FCE45CD"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w:t>
            </w:r>
            <w:proofErr w:type="spellStart"/>
            <w:r>
              <w:rPr>
                <w:sz w:val="22"/>
                <w:szCs w:val="22"/>
                <w:lang w:val="en-US"/>
              </w:rPr>
              <w:t>Memiko</w:t>
            </w:r>
            <w:proofErr w:type="spellEnd"/>
            <w:r>
              <w:rPr>
                <w:sz w:val="22"/>
                <w:szCs w:val="22"/>
                <w:lang w:val="en-US"/>
              </w:rPr>
              <w:t xml:space="preserve"> OTSUKI (vice-chair, Japan)</w:t>
            </w:r>
          </w:p>
          <w:p w14:paraId="0758B479"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Mehmet Alper TEKIN (vice-chair, Türkiye)</w:t>
            </w:r>
          </w:p>
        </w:tc>
      </w:tr>
      <w:tr w:rsidR="00380C65" w14:paraId="32C0936D" w14:textId="77777777" w:rsidTr="00380C65">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8AB8FA7" w14:textId="77777777" w:rsidR="00380C65" w:rsidRDefault="00380C65">
            <w:pPr>
              <w:spacing w:before="60" w:after="60"/>
              <w:rPr>
                <w:sz w:val="22"/>
                <w:szCs w:val="22"/>
                <w:lang w:val="en-US"/>
              </w:rPr>
            </w:pPr>
            <w:r>
              <w:rPr>
                <w:sz w:val="22"/>
                <w:szCs w:val="22"/>
                <w:lang w:val="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8B2AAC0" w14:textId="77777777" w:rsidR="00380C65" w:rsidRDefault="00380C65">
            <w:pPr>
              <w:spacing w:before="60" w:after="60"/>
              <w:rPr>
                <w:sz w:val="22"/>
                <w:szCs w:val="22"/>
                <w:lang w:val="en-US"/>
              </w:rPr>
            </w:pPr>
            <w:proofErr w:type="spellStart"/>
            <w:r>
              <w:rPr>
                <w:sz w:val="22"/>
                <w:szCs w:val="22"/>
                <w:lang w:val="en-US"/>
              </w:rPr>
              <w:t>Ms</w:t>
            </w:r>
            <w:proofErr w:type="spellEnd"/>
            <w:r>
              <w:rPr>
                <w:sz w:val="22"/>
                <w:szCs w:val="22"/>
                <w:lang w:val="en-US"/>
              </w:rPr>
              <w:t xml:space="preserve"> Caecilia NYAMUTSWA (vice-chair and Q5/1 co-rapporteur, Zimbabwe)</w:t>
            </w:r>
          </w:p>
          <w:p w14:paraId="494D3A40"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Sunil Kumar SINGHAL (vice-chair, India)</w:t>
            </w:r>
          </w:p>
        </w:tc>
      </w:tr>
      <w:tr w:rsidR="00380C65" w14:paraId="294B0F41" w14:textId="77777777" w:rsidTr="00380C65">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0E47ED6" w14:textId="77777777" w:rsidR="00380C65" w:rsidRDefault="00380C65">
            <w:pPr>
              <w:spacing w:before="60" w:after="60"/>
              <w:rPr>
                <w:sz w:val="22"/>
                <w:szCs w:val="22"/>
                <w:lang w:val="en-US"/>
              </w:rPr>
            </w:pPr>
            <w:r>
              <w:rPr>
                <w:sz w:val="22"/>
                <w:szCs w:val="22"/>
                <w:lang w:val="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8E2A118" w14:textId="77777777" w:rsidR="00380C65" w:rsidRDefault="00380C65">
            <w:pPr>
              <w:spacing w:before="60" w:after="60"/>
              <w:rPr>
                <w:sz w:val="22"/>
                <w:szCs w:val="22"/>
                <w:lang w:val="en-US"/>
              </w:rPr>
            </w:pPr>
            <w:proofErr w:type="spellStart"/>
            <w:r>
              <w:rPr>
                <w:sz w:val="22"/>
                <w:szCs w:val="22"/>
                <w:lang w:val="en-US"/>
              </w:rPr>
              <w:t>Ms</w:t>
            </w:r>
            <w:proofErr w:type="spellEnd"/>
            <w:r>
              <w:rPr>
                <w:sz w:val="22"/>
                <w:szCs w:val="22"/>
                <w:lang w:val="en-US"/>
              </w:rPr>
              <w:t xml:space="preserve"> </w:t>
            </w:r>
            <w:proofErr w:type="spellStart"/>
            <w:r>
              <w:rPr>
                <w:sz w:val="22"/>
                <w:szCs w:val="22"/>
                <w:lang w:val="en-US"/>
              </w:rPr>
              <w:t>Memiko</w:t>
            </w:r>
            <w:proofErr w:type="spellEnd"/>
            <w:r>
              <w:rPr>
                <w:sz w:val="22"/>
                <w:szCs w:val="22"/>
                <w:lang w:val="en-US"/>
              </w:rPr>
              <w:t xml:space="preserve"> OTSUKI (vice-chair, Japan)</w:t>
            </w:r>
          </w:p>
        </w:tc>
      </w:tr>
      <w:tr w:rsidR="00380C65" w:rsidRPr="00CF72DA" w14:paraId="18A0E8F0" w14:textId="77777777" w:rsidTr="00380C65">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F94FC11" w14:textId="77777777" w:rsidR="00380C65" w:rsidRDefault="00380C65">
            <w:pPr>
              <w:spacing w:before="60" w:after="60"/>
              <w:rPr>
                <w:sz w:val="22"/>
                <w:szCs w:val="22"/>
                <w:lang w:val="en-US"/>
              </w:rPr>
            </w:pPr>
            <w:r>
              <w:rPr>
                <w:sz w:val="22"/>
                <w:szCs w:val="22"/>
                <w:lang w:val="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196EEA4"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George Anthony GIANNOUMIS (vice-chair, Norway)</w:t>
            </w:r>
          </w:p>
          <w:p w14:paraId="264DFAF2" w14:textId="77777777" w:rsidR="00380C65" w:rsidRDefault="00380C65">
            <w:pPr>
              <w:spacing w:before="60" w:after="60"/>
              <w:rPr>
                <w:sz w:val="22"/>
                <w:szCs w:val="22"/>
                <w:lang w:val="fr-FR"/>
              </w:rPr>
            </w:pPr>
            <w:r>
              <w:rPr>
                <w:sz w:val="22"/>
                <w:szCs w:val="22"/>
                <w:lang w:val="fr-FR"/>
              </w:rPr>
              <w:t xml:space="preserve">Ms </w:t>
            </w:r>
            <w:proofErr w:type="spellStart"/>
            <w:r>
              <w:rPr>
                <w:sz w:val="22"/>
                <w:szCs w:val="22"/>
                <w:lang w:val="fr-FR"/>
              </w:rPr>
              <w:t>Umida</w:t>
            </w:r>
            <w:proofErr w:type="spellEnd"/>
            <w:r>
              <w:rPr>
                <w:sz w:val="22"/>
                <w:szCs w:val="22"/>
                <w:lang w:val="fr-FR"/>
              </w:rPr>
              <w:t xml:space="preserve"> MUSAEVA (vice-chair, </w:t>
            </w:r>
            <w:proofErr w:type="spellStart"/>
            <w:r>
              <w:rPr>
                <w:sz w:val="22"/>
                <w:szCs w:val="22"/>
                <w:lang w:val="fr-FR"/>
              </w:rPr>
              <w:t>Uzbekistan</w:t>
            </w:r>
            <w:proofErr w:type="spellEnd"/>
            <w:r>
              <w:rPr>
                <w:sz w:val="22"/>
                <w:szCs w:val="22"/>
                <w:lang w:val="fr-FR"/>
              </w:rPr>
              <w:t>)</w:t>
            </w:r>
          </w:p>
        </w:tc>
      </w:tr>
      <w:tr w:rsidR="00380C65" w14:paraId="11A7E381" w14:textId="77777777" w:rsidTr="00380C65">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014FC8D" w14:textId="77777777" w:rsidR="00380C65" w:rsidRDefault="00380C65">
            <w:pPr>
              <w:spacing w:before="60" w:after="60"/>
              <w:rPr>
                <w:sz w:val="22"/>
                <w:szCs w:val="22"/>
                <w:lang w:val="en-US"/>
              </w:rPr>
            </w:pPr>
            <w:r>
              <w:rPr>
                <w:sz w:val="22"/>
                <w:szCs w:val="22"/>
                <w:lang w:val="en-US"/>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029A45B" w14:textId="77777777" w:rsidR="00380C65" w:rsidRDefault="00380C65">
            <w:pPr>
              <w:spacing w:before="60" w:after="60"/>
              <w:rPr>
                <w:sz w:val="22"/>
                <w:szCs w:val="22"/>
                <w:lang w:val="en-US"/>
              </w:rPr>
            </w:pPr>
            <w:proofErr w:type="spellStart"/>
            <w:r>
              <w:rPr>
                <w:sz w:val="22"/>
                <w:szCs w:val="22"/>
                <w:lang w:val="en-US"/>
              </w:rPr>
              <w:t>Ms</w:t>
            </w:r>
            <w:proofErr w:type="spellEnd"/>
            <w:r>
              <w:rPr>
                <w:sz w:val="22"/>
                <w:szCs w:val="22"/>
                <w:lang w:val="en-US"/>
              </w:rPr>
              <w:t xml:space="preserve"> Caecilia NYAMUTSWA (vice-chair and Q5/1 co-rapporteur, Zimbabwe)</w:t>
            </w:r>
          </w:p>
          <w:p w14:paraId="08933012"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Roberto HIRAYAMA (vice-chair and Q2/1 co-rapporteur, Brazil)</w:t>
            </w:r>
          </w:p>
        </w:tc>
      </w:tr>
      <w:tr w:rsidR="00380C65" w14:paraId="5D0FF240" w14:textId="77777777" w:rsidTr="00380C65">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0CF91D8" w14:textId="77777777" w:rsidR="00380C65" w:rsidRDefault="00380C65">
            <w:pPr>
              <w:spacing w:before="60" w:after="60"/>
              <w:rPr>
                <w:sz w:val="22"/>
                <w:szCs w:val="22"/>
                <w:lang w:val="en-US"/>
              </w:rPr>
            </w:pPr>
            <w:r>
              <w:rPr>
                <w:sz w:val="22"/>
                <w:szCs w:val="22"/>
                <w:lang w:val="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61AFE55"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Sunil Kumar SINGHAL (vice-chair, India)</w:t>
            </w:r>
          </w:p>
          <w:p w14:paraId="349BEE41"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Roberto HIRAYAMA (vice-chair and Q2/1 co-rapporteur, Brazil)</w:t>
            </w:r>
          </w:p>
        </w:tc>
      </w:tr>
      <w:tr w:rsidR="00380C65" w14:paraId="72479374" w14:textId="77777777" w:rsidTr="00380C65">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7CD7BC2" w14:textId="77777777" w:rsidR="00380C65" w:rsidRDefault="00380C65">
            <w:pPr>
              <w:spacing w:before="60" w:after="60"/>
              <w:rPr>
                <w:sz w:val="22"/>
                <w:szCs w:val="22"/>
                <w:lang w:val="en-US"/>
              </w:rPr>
            </w:pPr>
            <w:r>
              <w:rPr>
                <w:sz w:val="22"/>
                <w:szCs w:val="22"/>
                <w:lang w:val="en-US"/>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1119AA4"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Sangwon KO (vice-chair, Rep of Korea)</w:t>
            </w:r>
          </w:p>
          <w:p w14:paraId="0B666544"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Mehmet Alper TEKIN (vice-chair, Türkiye)</w:t>
            </w:r>
          </w:p>
        </w:tc>
      </w:tr>
      <w:tr w:rsidR="00380C65" w14:paraId="4F30C0B4" w14:textId="77777777" w:rsidTr="00380C65">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EF0BA5C" w14:textId="77777777" w:rsidR="00380C65" w:rsidRDefault="00380C65">
            <w:pPr>
              <w:spacing w:before="60" w:after="60"/>
              <w:rPr>
                <w:sz w:val="22"/>
                <w:szCs w:val="22"/>
                <w:lang w:val="en-US"/>
              </w:rPr>
            </w:pPr>
            <w:r>
              <w:rPr>
                <w:sz w:val="22"/>
                <w:szCs w:val="22"/>
                <w:lang w:val="en-US"/>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42A2095" w14:textId="77777777" w:rsidR="00380C65" w:rsidRDefault="00380C65">
            <w:pPr>
              <w:spacing w:before="60" w:after="60"/>
              <w:rPr>
                <w:sz w:val="22"/>
                <w:szCs w:val="22"/>
                <w:lang w:val="en-US"/>
              </w:rPr>
            </w:pPr>
            <w:proofErr w:type="spellStart"/>
            <w:r>
              <w:rPr>
                <w:bCs/>
                <w:sz w:val="22"/>
                <w:szCs w:val="22"/>
                <w:lang w:val="en-US"/>
              </w:rPr>
              <w:t>Mr</w:t>
            </w:r>
            <w:proofErr w:type="spellEnd"/>
            <w:r>
              <w:rPr>
                <w:bCs/>
                <w:sz w:val="22"/>
                <w:szCs w:val="22"/>
                <w:lang w:val="en-US"/>
              </w:rPr>
              <w:t xml:space="preserve"> Ali Rasheed Hamad AL-HAMAD (</w:t>
            </w:r>
            <w:r>
              <w:rPr>
                <w:sz w:val="22"/>
                <w:szCs w:val="22"/>
                <w:lang w:val="en-US"/>
              </w:rPr>
              <w:t>vice-chair, Kuwait)</w:t>
            </w:r>
          </w:p>
        </w:tc>
      </w:tr>
      <w:tr w:rsidR="00380C65" w14:paraId="1EAF8D8E" w14:textId="77777777" w:rsidTr="00380C65">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5DABA9" w14:textId="77777777" w:rsidR="00380C65" w:rsidRDefault="00380C65">
            <w:pPr>
              <w:spacing w:before="60" w:after="60"/>
              <w:rPr>
                <w:sz w:val="22"/>
                <w:szCs w:val="22"/>
                <w:lang w:val="en-US"/>
              </w:rPr>
            </w:pPr>
            <w:r>
              <w:rPr>
                <w:sz w:val="22"/>
                <w:szCs w:val="22"/>
                <w:lang w:val="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08F25F2"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Arseny PLOSSKY (Q4/1 rapporteur, Russian Federation)</w:t>
            </w:r>
          </w:p>
        </w:tc>
      </w:tr>
      <w:tr w:rsidR="00380C65" w14:paraId="36AA0B5C" w14:textId="77777777" w:rsidTr="00380C65">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FD655DB" w14:textId="77777777" w:rsidR="00380C65" w:rsidRDefault="00380C65">
            <w:pPr>
              <w:spacing w:before="60" w:after="60"/>
              <w:rPr>
                <w:sz w:val="22"/>
                <w:szCs w:val="22"/>
                <w:lang w:val="en-US"/>
              </w:rPr>
            </w:pPr>
            <w:r>
              <w:rPr>
                <w:sz w:val="22"/>
                <w:szCs w:val="22"/>
                <w:lang w:val="en-US"/>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A88128" w14:textId="77777777" w:rsidR="00380C65" w:rsidRDefault="00380C65">
            <w:pPr>
              <w:spacing w:before="60" w:after="60"/>
              <w:rPr>
                <w:sz w:val="22"/>
                <w:szCs w:val="22"/>
                <w:lang w:val="en-US"/>
              </w:rPr>
            </w:pPr>
            <w:proofErr w:type="spellStart"/>
            <w:r>
              <w:rPr>
                <w:sz w:val="22"/>
                <w:szCs w:val="22"/>
                <w:lang w:val="en-US"/>
              </w:rPr>
              <w:t>Ms</w:t>
            </w:r>
            <w:proofErr w:type="spellEnd"/>
            <w:r>
              <w:rPr>
                <w:sz w:val="22"/>
                <w:szCs w:val="22"/>
                <w:lang w:val="en-US"/>
              </w:rPr>
              <w:t xml:space="preserve"> </w:t>
            </w:r>
            <w:proofErr w:type="spellStart"/>
            <w:r>
              <w:rPr>
                <w:sz w:val="22"/>
                <w:szCs w:val="22"/>
                <w:lang w:val="en-US"/>
              </w:rPr>
              <w:t>Khayala</w:t>
            </w:r>
            <w:proofErr w:type="spellEnd"/>
            <w:r>
              <w:rPr>
                <w:sz w:val="22"/>
                <w:szCs w:val="22"/>
                <w:lang w:val="en-US"/>
              </w:rPr>
              <w:t xml:space="preserve"> A. PASHAZADE (vice-chair, Azerbaijan)</w:t>
            </w:r>
          </w:p>
          <w:p w14:paraId="176FCA21"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Sunil Kumar SINGHAL (vice-chair, India)</w:t>
            </w:r>
          </w:p>
        </w:tc>
      </w:tr>
      <w:tr w:rsidR="00380C65" w14:paraId="23E9A378" w14:textId="77777777" w:rsidTr="00380C65">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82AB2E" w14:textId="77777777" w:rsidR="00380C65" w:rsidRDefault="00380C65">
            <w:pPr>
              <w:spacing w:before="60" w:after="60"/>
              <w:rPr>
                <w:sz w:val="22"/>
                <w:szCs w:val="22"/>
                <w:lang w:val="en-US"/>
              </w:rPr>
            </w:pPr>
            <w:r>
              <w:rPr>
                <w:sz w:val="22"/>
                <w:szCs w:val="22"/>
                <w:lang w:val="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3EDC6A0"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Mehmet Alper TEKIN (vice-chair, Türkiye)</w:t>
            </w:r>
          </w:p>
        </w:tc>
      </w:tr>
      <w:tr w:rsidR="00380C65" w14:paraId="5D887AE6" w14:textId="77777777" w:rsidTr="00380C65">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5310709" w14:textId="77777777" w:rsidR="00380C65" w:rsidRDefault="00380C65">
            <w:pPr>
              <w:spacing w:before="60" w:after="60"/>
              <w:rPr>
                <w:sz w:val="22"/>
                <w:szCs w:val="22"/>
                <w:lang w:val="en-US"/>
              </w:rPr>
            </w:pPr>
            <w:r>
              <w:rPr>
                <w:sz w:val="22"/>
                <w:szCs w:val="22"/>
                <w:lang w:val="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4E7D94E"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Amah </w:t>
            </w:r>
            <w:proofErr w:type="spellStart"/>
            <w:r>
              <w:rPr>
                <w:sz w:val="22"/>
                <w:szCs w:val="22"/>
                <w:lang w:val="en-US"/>
              </w:rPr>
              <w:t>Vinyo</w:t>
            </w:r>
            <w:proofErr w:type="spellEnd"/>
            <w:r>
              <w:rPr>
                <w:sz w:val="22"/>
                <w:szCs w:val="22"/>
                <w:lang w:val="en-US"/>
              </w:rPr>
              <w:t xml:space="preserve"> CAPO (vice-chair, Togo)</w:t>
            </w:r>
          </w:p>
        </w:tc>
      </w:tr>
      <w:tr w:rsidR="00380C65" w14:paraId="06952A82" w14:textId="77777777" w:rsidTr="00380C65">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7DFA32B" w14:textId="77777777" w:rsidR="00380C65" w:rsidRDefault="00380C65">
            <w:pPr>
              <w:spacing w:before="60" w:after="60"/>
              <w:rPr>
                <w:sz w:val="22"/>
                <w:szCs w:val="22"/>
                <w:lang w:val="en-US"/>
              </w:rPr>
            </w:pPr>
            <w:r>
              <w:rPr>
                <w:sz w:val="22"/>
                <w:szCs w:val="22"/>
                <w:lang w:val="en-US"/>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9838BC0"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Roberto HIRAYAMA (vice-chair and Q2/1 co-rapporteur, Brazil)</w:t>
            </w:r>
          </w:p>
        </w:tc>
      </w:tr>
      <w:tr w:rsidR="00380C65" w14:paraId="4DD79CCA" w14:textId="77777777" w:rsidTr="00380C65">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8C63F7" w14:textId="77777777" w:rsidR="00380C65" w:rsidRDefault="00380C65">
            <w:pPr>
              <w:spacing w:before="60" w:after="60"/>
              <w:rPr>
                <w:sz w:val="22"/>
                <w:szCs w:val="22"/>
                <w:lang w:val="en-US"/>
              </w:rPr>
            </w:pPr>
            <w:r>
              <w:rPr>
                <w:sz w:val="22"/>
                <w:szCs w:val="22"/>
                <w:lang w:val="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BE3D10C"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Roberto HIRAYAMA (vice-chair and Q2/1 co-rapporteur, Brazil)</w:t>
            </w:r>
          </w:p>
        </w:tc>
      </w:tr>
      <w:tr w:rsidR="00380C65" w14:paraId="23940D8D" w14:textId="77777777" w:rsidTr="00380C65">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3A6CCA5" w14:textId="77777777" w:rsidR="00380C65" w:rsidRDefault="00380C65">
            <w:pPr>
              <w:spacing w:before="60" w:after="60"/>
              <w:rPr>
                <w:sz w:val="22"/>
                <w:szCs w:val="22"/>
                <w:lang w:val="en-US"/>
              </w:rPr>
            </w:pPr>
            <w:r>
              <w:rPr>
                <w:sz w:val="22"/>
                <w:szCs w:val="22"/>
                <w:lang w:val="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05B8ED" w14:textId="77777777" w:rsidR="00380C65" w:rsidRDefault="00380C65">
            <w:pPr>
              <w:spacing w:before="60" w:after="60"/>
              <w:rPr>
                <w:sz w:val="22"/>
                <w:szCs w:val="22"/>
                <w:lang w:val="en-US"/>
              </w:rPr>
            </w:pPr>
            <w:proofErr w:type="spellStart"/>
            <w:r>
              <w:rPr>
                <w:sz w:val="22"/>
                <w:szCs w:val="22"/>
                <w:lang w:val="en-US"/>
              </w:rPr>
              <w:t>Mr</w:t>
            </w:r>
            <w:proofErr w:type="spellEnd"/>
            <w:r>
              <w:rPr>
                <w:sz w:val="22"/>
                <w:szCs w:val="22"/>
                <w:lang w:val="en-US"/>
              </w:rPr>
              <w:t xml:space="preserve"> Roberto HIRAYAMA (vice-chair and Q2/1 co-rapporteur, Brazil)</w:t>
            </w:r>
          </w:p>
        </w:tc>
      </w:tr>
    </w:tbl>
    <w:p w14:paraId="01D8AF92" w14:textId="77777777" w:rsidR="00380C65" w:rsidRDefault="00380C65" w:rsidP="00380C65">
      <w:pPr>
        <w:overflowPunct/>
        <w:autoSpaceDE/>
        <w:autoSpaceDN/>
        <w:adjustRightInd/>
        <w:spacing w:before="0"/>
        <w:rPr>
          <w:rFonts w:cstheme="minorHAnsi"/>
          <w:b/>
          <w:szCs w:val="24"/>
        </w:rPr>
        <w:sectPr w:rsidR="00380C65" w:rsidSect="00380C65">
          <w:headerReference w:type="default" r:id="rId25"/>
          <w:pgSz w:w="11907" w:h="16834"/>
          <w:pgMar w:top="1418" w:right="1134" w:bottom="851" w:left="1134" w:header="720" w:footer="567" w:gutter="0"/>
          <w:paperSrc w:first="4" w:other="4"/>
          <w:cols w:space="720"/>
        </w:sectPr>
      </w:pPr>
    </w:p>
    <w:p w14:paraId="78FEB660" w14:textId="77777777" w:rsidR="00380C65" w:rsidRDefault="00380C65" w:rsidP="00380C65">
      <w:pPr>
        <w:pStyle w:val="CEOAgendaItemN"/>
        <w:spacing w:before="120" w:after="120"/>
        <w:ind w:right="11"/>
        <w:jc w:val="left"/>
        <w:rPr>
          <w:rFonts w:asciiTheme="minorHAnsi" w:hAnsiTheme="minorHAnsi" w:cstheme="minorHAnsi"/>
          <w:b/>
          <w:bCs w:val="0"/>
          <w:sz w:val="24"/>
          <w:szCs w:val="24"/>
          <w:lang w:val="en-GB"/>
        </w:rPr>
      </w:pPr>
      <w:r>
        <w:rPr>
          <w:rFonts w:asciiTheme="minorHAnsi" w:hAnsiTheme="minorHAnsi" w:cstheme="minorHAnsi"/>
          <w:b/>
          <w:bCs w:val="0"/>
          <w:sz w:val="24"/>
          <w:szCs w:val="24"/>
          <w:lang w:val="en-GB"/>
        </w:rPr>
        <w:lastRenderedPageBreak/>
        <w:t>Annex 3: ITU-D Study Group1 and Rapporteur Group meeting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6716"/>
      </w:tblGrid>
      <w:tr w:rsidR="00380C65" w14:paraId="4AF65650" w14:textId="77777777" w:rsidTr="00380C65">
        <w:trPr>
          <w:tblHeader/>
          <w:jc w:val="center"/>
        </w:trPr>
        <w:tc>
          <w:tcPr>
            <w:tcW w:w="2647" w:type="pct"/>
            <w:tcBorders>
              <w:top w:val="single" w:sz="4" w:space="0" w:color="auto"/>
              <w:left w:val="single" w:sz="4" w:space="0" w:color="auto"/>
              <w:bottom w:val="single" w:sz="4" w:space="0" w:color="auto"/>
              <w:right w:val="single" w:sz="4" w:space="0" w:color="auto"/>
            </w:tcBorders>
            <w:shd w:val="clear" w:color="auto" w:fill="5B9BD5"/>
            <w:hideMark/>
          </w:tcPr>
          <w:p w14:paraId="5EA76D4B" w14:textId="77777777" w:rsidR="00380C65" w:rsidRDefault="00380C65">
            <w:pPr>
              <w:spacing w:before="20" w:after="20"/>
              <w:rPr>
                <w:b/>
                <w:szCs w:val="24"/>
                <w:lang w:val="en-US"/>
              </w:rPr>
            </w:pPr>
            <w:r>
              <w:rPr>
                <w:b/>
                <w:bCs/>
                <w:szCs w:val="24"/>
                <w:lang w:val="en-US"/>
              </w:rPr>
              <w:t>Study Group/ Rapporteur Group meeting</w:t>
            </w:r>
          </w:p>
        </w:tc>
        <w:tc>
          <w:tcPr>
            <w:tcW w:w="2353" w:type="pct"/>
            <w:tcBorders>
              <w:top w:val="single" w:sz="4" w:space="0" w:color="auto"/>
              <w:left w:val="single" w:sz="4" w:space="0" w:color="auto"/>
              <w:bottom w:val="single" w:sz="4" w:space="0" w:color="auto"/>
              <w:right w:val="single" w:sz="4" w:space="0" w:color="auto"/>
            </w:tcBorders>
            <w:shd w:val="clear" w:color="auto" w:fill="5B9BD5"/>
            <w:hideMark/>
          </w:tcPr>
          <w:p w14:paraId="5818D027" w14:textId="77777777" w:rsidR="00380C65" w:rsidRDefault="00380C65">
            <w:pPr>
              <w:spacing w:before="20" w:after="20"/>
              <w:rPr>
                <w:b/>
                <w:szCs w:val="24"/>
                <w:lang w:val="en-US"/>
              </w:rPr>
            </w:pPr>
            <w:r>
              <w:rPr>
                <w:b/>
                <w:szCs w:val="24"/>
                <w:lang w:val="en-US"/>
              </w:rPr>
              <w:t>Date and location</w:t>
            </w:r>
          </w:p>
        </w:tc>
      </w:tr>
      <w:tr w:rsidR="00380C65" w14:paraId="2DFCFC97" w14:textId="77777777" w:rsidTr="00380C65">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A1559" w14:textId="77777777" w:rsidR="00380C65" w:rsidRDefault="00380C65">
            <w:pPr>
              <w:spacing w:before="20" w:after="20"/>
              <w:rPr>
                <w:b/>
                <w:szCs w:val="24"/>
                <w:lang w:val="en-US"/>
              </w:rPr>
            </w:pPr>
            <w:r>
              <w:rPr>
                <w:b/>
                <w:szCs w:val="24"/>
                <w:lang w:val="en-US"/>
              </w:rPr>
              <w:t>Study Group 1 meetings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1F2D1" w14:textId="77777777" w:rsidR="00380C65" w:rsidRDefault="00380C65">
            <w:pPr>
              <w:spacing w:before="20" w:after="20"/>
              <w:rPr>
                <w:b/>
                <w:szCs w:val="24"/>
                <w:lang w:val="en-US"/>
              </w:rPr>
            </w:pPr>
          </w:p>
        </w:tc>
      </w:tr>
      <w:tr w:rsidR="00380C65" w14:paraId="4182844D" w14:textId="77777777" w:rsidTr="00380C65">
        <w:trPr>
          <w:jc w:val="center"/>
        </w:trPr>
        <w:tc>
          <w:tcPr>
            <w:tcW w:w="2647" w:type="pct"/>
            <w:tcBorders>
              <w:top w:val="single" w:sz="4" w:space="0" w:color="auto"/>
              <w:left w:val="single" w:sz="4" w:space="0" w:color="auto"/>
              <w:bottom w:val="single" w:sz="4" w:space="0" w:color="auto"/>
              <w:right w:val="single" w:sz="4" w:space="0" w:color="auto"/>
            </w:tcBorders>
            <w:hideMark/>
          </w:tcPr>
          <w:p w14:paraId="5D72FD54" w14:textId="77777777" w:rsidR="00380C65" w:rsidRDefault="00380C65">
            <w:pPr>
              <w:spacing w:before="20" w:after="20"/>
              <w:rPr>
                <w:szCs w:val="24"/>
                <w:lang w:val="en-US"/>
              </w:rPr>
            </w:pPr>
            <w:hyperlink r:id="rId26" w:history="1">
              <w:r>
                <w:rPr>
                  <w:rStyle w:val="Hyperlink"/>
                  <w:szCs w:val="24"/>
                  <w:lang w:val="en-US"/>
                </w:rPr>
                <w:t>First meeting of ITU-D Study Group 1</w:t>
              </w:r>
            </w:hyperlink>
          </w:p>
        </w:tc>
        <w:tc>
          <w:tcPr>
            <w:tcW w:w="2353" w:type="pct"/>
            <w:tcBorders>
              <w:top w:val="single" w:sz="4" w:space="0" w:color="auto"/>
              <w:left w:val="single" w:sz="4" w:space="0" w:color="auto"/>
              <w:bottom w:val="single" w:sz="4" w:space="0" w:color="auto"/>
              <w:right w:val="single" w:sz="4" w:space="0" w:color="auto"/>
            </w:tcBorders>
            <w:hideMark/>
          </w:tcPr>
          <w:p w14:paraId="1F6D5C81" w14:textId="77777777" w:rsidR="00380C65" w:rsidRDefault="00380C65">
            <w:pPr>
              <w:spacing w:before="20" w:after="20"/>
              <w:rPr>
                <w:szCs w:val="24"/>
                <w:lang w:val="en-US"/>
              </w:rPr>
            </w:pPr>
            <w:r>
              <w:rPr>
                <w:szCs w:val="24"/>
                <w:lang w:val="en-US"/>
              </w:rPr>
              <w:t>28 November - 2 December 2022, Switzerland</w:t>
            </w:r>
          </w:p>
        </w:tc>
      </w:tr>
      <w:tr w:rsidR="00380C65" w14:paraId="3ED1347D" w14:textId="77777777" w:rsidTr="00380C65">
        <w:trPr>
          <w:jc w:val="center"/>
        </w:trPr>
        <w:tc>
          <w:tcPr>
            <w:tcW w:w="2647" w:type="pct"/>
            <w:tcBorders>
              <w:top w:val="single" w:sz="4" w:space="0" w:color="auto"/>
              <w:left w:val="single" w:sz="4" w:space="0" w:color="auto"/>
              <w:bottom w:val="single" w:sz="4" w:space="0" w:color="auto"/>
              <w:right w:val="single" w:sz="4" w:space="0" w:color="auto"/>
            </w:tcBorders>
            <w:hideMark/>
          </w:tcPr>
          <w:p w14:paraId="471A43BB" w14:textId="77777777" w:rsidR="00380C65" w:rsidRDefault="00380C65">
            <w:pPr>
              <w:spacing w:before="20" w:after="20"/>
              <w:rPr>
                <w:szCs w:val="24"/>
                <w:lang w:val="en-US"/>
              </w:rPr>
            </w:pPr>
            <w:hyperlink r:id="rId27" w:history="1">
              <w:r>
                <w:rPr>
                  <w:rStyle w:val="Hyperlink"/>
                  <w:szCs w:val="24"/>
                  <w:lang w:val="en-US"/>
                </w:rPr>
                <w:t>Second Meeting of ITU-D Study Group 1</w:t>
              </w:r>
            </w:hyperlink>
          </w:p>
        </w:tc>
        <w:tc>
          <w:tcPr>
            <w:tcW w:w="2353" w:type="pct"/>
            <w:tcBorders>
              <w:top w:val="single" w:sz="4" w:space="0" w:color="auto"/>
              <w:left w:val="single" w:sz="4" w:space="0" w:color="auto"/>
              <w:bottom w:val="single" w:sz="4" w:space="0" w:color="auto"/>
              <w:right w:val="single" w:sz="4" w:space="0" w:color="auto"/>
            </w:tcBorders>
            <w:hideMark/>
          </w:tcPr>
          <w:p w14:paraId="55A53AE5" w14:textId="77777777" w:rsidR="00380C65" w:rsidRDefault="00380C65">
            <w:pPr>
              <w:spacing w:before="20" w:after="20"/>
              <w:rPr>
                <w:szCs w:val="24"/>
                <w:lang w:val="en-US"/>
              </w:rPr>
            </w:pPr>
            <w:r>
              <w:rPr>
                <w:szCs w:val="24"/>
                <w:lang w:val="en-US"/>
              </w:rPr>
              <w:t>23-27 October 2023, Switzerland</w:t>
            </w:r>
          </w:p>
        </w:tc>
      </w:tr>
      <w:tr w:rsidR="00380C65" w14:paraId="3D8DF5B7" w14:textId="77777777" w:rsidTr="00380C65">
        <w:trPr>
          <w:trHeight w:val="289"/>
          <w:jc w:val="center"/>
        </w:trPr>
        <w:tc>
          <w:tcPr>
            <w:tcW w:w="2647" w:type="pct"/>
            <w:tcBorders>
              <w:top w:val="single" w:sz="4" w:space="0" w:color="auto"/>
              <w:left w:val="single" w:sz="4" w:space="0" w:color="auto"/>
              <w:bottom w:val="single" w:sz="4" w:space="0" w:color="auto"/>
              <w:right w:val="single" w:sz="4" w:space="0" w:color="auto"/>
            </w:tcBorders>
            <w:hideMark/>
          </w:tcPr>
          <w:p w14:paraId="7AD77C51" w14:textId="77777777" w:rsidR="00380C65" w:rsidRDefault="00380C65">
            <w:pPr>
              <w:spacing w:before="20" w:after="20"/>
              <w:rPr>
                <w:szCs w:val="24"/>
                <w:lang w:val="en-US"/>
              </w:rPr>
            </w:pPr>
            <w:hyperlink r:id="rId28" w:history="1">
              <w:r>
                <w:rPr>
                  <w:rStyle w:val="Hyperlink"/>
                  <w:szCs w:val="24"/>
                  <w:lang w:val="en-US"/>
                </w:rPr>
                <w:t>Third Meeting of ITU-D Study Group 1</w:t>
              </w:r>
            </w:hyperlink>
            <w:r>
              <w:rPr>
                <w:szCs w:val="24"/>
                <w:lang w:val="en-US"/>
              </w:rPr>
              <w:t xml:space="preserve"> </w:t>
            </w:r>
          </w:p>
        </w:tc>
        <w:tc>
          <w:tcPr>
            <w:tcW w:w="2353" w:type="pct"/>
            <w:tcBorders>
              <w:top w:val="single" w:sz="4" w:space="0" w:color="auto"/>
              <w:left w:val="single" w:sz="4" w:space="0" w:color="auto"/>
              <w:bottom w:val="single" w:sz="4" w:space="0" w:color="auto"/>
              <w:right w:val="single" w:sz="4" w:space="0" w:color="auto"/>
            </w:tcBorders>
            <w:hideMark/>
          </w:tcPr>
          <w:p w14:paraId="37C9389F" w14:textId="77777777" w:rsidR="00380C65" w:rsidRDefault="00380C65">
            <w:pPr>
              <w:spacing w:before="20" w:after="20"/>
              <w:rPr>
                <w:szCs w:val="24"/>
                <w:lang w:val="en-US"/>
              </w:rPr>
            </w:pPr>
            <w:r>
              <w:rPr>
                <w:szCs w:val="24"/>
                <w:lang w:val="en-US"/>
              </w:rPr>
              <w:t xml:space="preserve">4 - 8 November 2024, Switzerland </w:t>
            </w:r>
          </w:p>
        </w:tc>
      </w:tr>
      <w:tr w:rsidR="00380C65" w14:paraId="190F3CA0" w14:textId="77777777" w:rsidTr="00380C65">
        <w:trPr>
          <w:jc w:val="center"/>
        </w:trPr>
        <w:tc>
          <w:tcPr>
            <w:tcW w:w="2647" w:type="pct"/>
            <w:tcBorders>
              <w:top w:val="single" w:sz="4" w:space="0" w:color="auto"/>
              <w:left w:val="single" w:sz="4" w:space="0" w:color="auto"/>
              <w:bottom w:val="single" w:sz="4" w:space="0" w:color="auto"/>
              <w:right w:val="single" w:sz="4" w:space="0" w:color="auto"/>
            </w:tcBorders>
            <w:hideMark/>
          </w:tcPr>
          <w:p w14:paraId="0A18520A" w14:textId="77777777" w:rsidR="00380C65" w:rsidRDefault="00380C65">
            <w:pPr>
              <w:spacing w:before="20" w:after="20"/>
              <w:rPr>
                <w:szCs w:val="24"/>
                <w:lang w:val="en-US"/>
              </w:rPr>
            </w:pPr>
            <w:hyperlink r:id="rId29" w:history="1">
              <w:r>
                <w:rPr>
                  <w:rStyle w:val="Hyperlink"/>
                  <w:szCs w:val="24"/>
                  <w:lang w:val="en-US"/>
                </w:rPr>
                <w:t>Fourth Meeting of ITU-D Study Group 1</w:t>
              </w:r>
            </w:hyperlink>
          </w:p>
        </w:tc>
        <w:tc>
          <w:tcPr>
            <w:tcW w:w="2353" w:type="pct"/>
            <w:tcBorders>
              <w:top w:val="single" w:sz="4" w:space="0" w:color="auto"/>
              <w:left w:val="single" w:sz="4" w:space="0" w:color="auto"/>
              <w:bottom w:val="single" w:sz="4" w:space="0" w:color="auto"/>
              <w:right w:val="single" w:sz="4" w:space="0" w:color="auto"/>
            </w:tcBorders>
            <w:hideMark/>
          </w:tcPr>
          <w:p w14:paraId="620FF3F7" w14:textId="77777777" w:rsidR="00380C65" w:rsidRDefault="00380C65">
            <w:pPr>
              <w:spacing w:before="20" w:after="20"/>
              <w:rPr>
                <w:szCs w:val="24"/>
                <w:lang w:val="en-US"/>
              </w:rPr>
            </w:pPr>
            <w:r>
              <w:rPr>
                <w:szCs w:val="24"/>
                <w:lang w:val="en-US"/>
              </w:rPr>
              <w:t>28 April - 2 May 2025, Switzerland</w:t>
            </w:r>
          </w:p>
        </w:tc>
      </w:tr>
      <w:tr w:rsidR="00380C65" w14:paraId="471193B1" w14:textId="77777777" w:rsidTr="00380C65">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57D32" w14:textId="77777777" w:rsidR="00380C65" w:rsidRDefault="00380C65">
            <w:pPr>
              <w:spacing w:before="20" w:after="20"/>
              <w:rPr>
                <w:b/>
                <w:szCs w:val="24"/>
                <w:lang w:val="en-US"/>
              </w:rPr>
            </w:pPr>
            <w:r>
              <w:rPr>
                <w:b/>
                <w:szCs w:val="24"/>
                <w:lang w:val="en-US"/>
              </w:rPr>
              <w:t>Rapporteur Group meetings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0D46A" w14:textId="77777777" w:rsidR="00380C65" w:rsidRDefault="00380C65">
            <w:pPr>
              <w:spacing w:before="20" w:after="20"/>
              <w:rPr>
                <w:b/>
                <w:szCs w:val="24"/>
                <w:lang w:val="en-US"/>
              </w:rPr>
            </w:pPr>
          </w:p>
        </w:tc>
      </w:tr>
      <w:tr w:rsidR="00380C65" w14:paraId="1F7BCC7E" w14:textId="77777777" w:rsidTr="00380C65">
        <w:trPr>
          <w:jc w:val="center"/>
        </w:trPr>
        <w:tc>
          <w:tcPr>
            <w:tcW w:w="2647" w:type="pct"/>
            <w:tcBorders>
              <w:top w:val="single" w:sz="4" w:space="0" w:color="auto"/>
              <w:left w:val="single" w:sz="4" w:space="0" w:color="auto"/>
              <w:bottom w:val="single" w:sz="4" w:space="0" w:color="auto"/>
              <w:right w:val="single" w:sz="4" w:space="0" w:color="auto"/>
            </w:tcBorders>
            <w:hideMark/>
          </w:tcPr>
          <w:p w14:paraId="085BB516" w14:textId="77777777" w:rsidR="00380C65" w:rsidRDefault="00380C65">
            <w:pPr>
              <w:spacing w:before="20" w:after="20"/>
              <w:rPr>
                <w:szCs w:val="24"/>
                <w:lang w:val="en-US"/>
              </w:rPr>
            </w:pPr>
            <w:hyperlink r:id="rId30" w:history="1">
              <w:r>
                <w:rPr>
                  <w:rStyle w:val="Hyperlink"/>
                  <w:szCs w:val="24"/>
                  <w:lang w:val="en-US"/>
                </w:rPr>
                <w:t>First Study Group 1 Rapporteur Group Meetings</w:t>
              </w:r>
            </w:hyperlink>
          </w:p>
        </w:tc>
        <w:tc>
          <w:tcPr>
            <w:tcW w:w="2353" w:type="pct"/>
            <w:tcBorders>
              <w:top w:val="single" w:sz="4" w:space="0" w:color="auto"/>
              <w:left w:val="single" w:sz="4" w:space="0" w:color="auto"/>
              <w:bottom w:val="single" w:sz="4" w:space="0" w:color="auto"/>
              <w:right w:val="single" w:sz="4" w:space="0" w:color="auto"/>
            </w:tcBorders>
            <w:hideMark/>
          </w:tcPr>
          <w:p w14:paraId="413EC0EB" w14:textId="77777777" w:rsidR="00380C65" w:rsidRDefault="00380C65">
            <w:pPr>
              <w:spacing w:before="20" w:after="20"/>
              <w:rPr>
                <w:szCs w:val="24"/>
                <w:lang w:val="en-US"/>
              </w:rPr>
            </w:pPr>
            <w:r>
              <w:rPr>
                <w:szCs w:val="24"/>
                <w:lang w:val="en-US"/>
              </w:rPr>
              <w:t>8 - 19 May 2023, Switzerland</w:t>
            </w:r>
          </w:p>
        </w:tc>
      </w:tr>
      <w:tr w:rsidR="00380C65" w14:paraId="56C4C508" w14:textId="77777777" w:rsidTr="00380C65">
        <w:trPr>
          <w:trHeight w:val="252"/>
          <w:jc w:val="center"/>
        </w:trPr>
        <w:tc>
          <w:tcPr>
            <w:tcW w:w="2647" w:type="pct"/>
            <w:tcBorders>
              <w:top w:val="single" w:sz="4" w:space="0" w:color="auto"/>
              <w:left w:val="single" w:sz="4" w:space="0" w:color="auto"/>
              <w:bottom w:val="single" w:sz="4" w:space="0" w:color="auto"/>
              <w:right w:val="single" w:sz="4" w:space="0" w:color="auto"/>
            </w:tcBorders>
            <w:hideMark/>
          </w:tcPr>
          <w:p w14:paraId="6B60BE6F" w14:textId="77777777" w:rsidR="00380C65" w:rsidRDefault="00380C65">
            <w:pPr>
              <w:spacing w:before="20" w:after="20"/>
              <w:rPr>
                <w:szCs w:val="24"/>
                <w:lang w:val="en-US"/>
              </w:rPr>
            </w:pPr>
            <w:hyperlink r:id="rId31" w:history="1">
              <w:r>
                <w:rPr>
                  <w:rStyle w:val="Hyperlink"/>
                  <w:szCs w:val="24"/>
                  <w:lang w:val="en-US"/>
                </w:rPr>
                <w:t>Second Study Group 1 Rapporteur Group meetings</w:t>
              </w:r>
            </w:hyperlink>
          </w:p>
        </w:tc>
        <w:tc>
          <w:tcPr>
            <w:tcW w:w="2353" w:type="pct"/>
            <w:tcBorders>
              <w:top w:val="single" w:sz="4" w:space="0" w:color="auto"/>
              <w:left w:val="single" w:sz="4" w:space="0" w:color="auto"/>
              <w:bottom w:val="single" w:sz="4" w:space="0" w:color="auto"/>
              <w:right w:val="single" w:sz="4" w:space="0" w:color="auto"/>
            </w:tcBorders>
            <w:hideMark/>
          </w:tcPr>
          <w:p w14:paraId="79769F28" w14:textId="77777777" w:rsidR="00380C65" w:rsidRDefault="00380C65">
            <w:pPr>
              <w:spacing w:before="20" w:after="20"/>
              <w:rPr>
                <w:szCs w:val="24"/>
                <w:lang w:val="en-US"/>
              </w:rPr>
            </w:pPr>
            <w:r>
              <w:rPr>
                <w:szCs w:val="24"/>
                <w:lang w:val="en-US"/>
              </w:rPr>
              <w:t>15-26 April 2024, Switzerland</w:t>
            </w:r>
          </w:p>
        </w:tc>
      </w:tr>
    </w:tbl>
    <w:p w14:paraId="55C7955A" w14:textId="77777777" w:rsidR="00380C65" w:rsidRDefault="00380C65" w:rsidP="00380C65">
      <w:pPr>
        <w:spacing w:after="120"/>
        <w:rPr>
          <w:rFonts w:cstheme="minorHAnsi"/>
          <w:b/>
          <w:szCs w:val="24"/>
        </w:rPr>
      </w:pPr>
      <w:r>
        <w:t>All associated workshops and webinars are detailed on ITU-D Study Groups Website on the page dedicated to workshops and other events see:</w:t>
      </w:r>
      <w:r>
        <w:br/>
      </w:r>
      <w:hyperlink r:id="rId32" w:history="1">
        <w:r>
          <w:rPr>
            <w:rStyle w:val="Hyperlink"/>
            <w:rFonts w:cstheme="minorHAnsi"/>
            <w:b/>
            <w:szCs w:val="24"/>
          </w:rPr>
          <w:t>https://www.itu.int/en/ITU-D/Study-Groups/2022-2025/Pages/events_workshops.aspx</w:t>
        </w:r>
      </w:hyperlink>
      <w:r>
        <w:rPr>
          <w:rFonts w:cstheme="minorHAnsi"/>
          <w:b/>
          <w:szCs w:val="24"/>
        </w:rPr>
        <w:t xml:space="preserve"> </w:t>
      </w:r>
    </w:p>
    <w:p w14:paraId="64B9888B" w14:textId="77777777" w:rsidR="00380C65" w:rsidRDefault="00380C65" w:rsidP="00380C65">
      <w:pPr>
        <w:pStyle w:val="CEOAgendaItemN"/>
        <w:keepNext/>
        <w:keepLines/>
        <w:ind w:right="11"/>
        <w:jc w:val="left"/>
        <w:rPr>
          <w:rFonts w:asciiTheme="minorHAnsi" w:hAnsiTheme="minorHAnsi" w:cstheme="minorHAnsi"/>
          <w:b/>
          <w:sz w:val="24"/>
          <w:szCs w:val="24"/>
          <w:lang w:val="en-GB"/>
        </w:rPr>
      </w:pPr>
    </w:p>
    <w:p w14:paraId="3CB81716" w14:textId="77777777" w:rsidR="00380C65" w:rsidRDefault="00380C65" w:rsidP="00380C65">
      <w:pPr>
        <w:tabs>
          <w:tab w:val="left" w:pos="720"/>
        </w:tabs>
        <w:overflowPunct/>
        <w:autoSpaceDE/>
        <w:adjustRightInd/>
        <w:spacing w:before="0"/>
        <w:rPr>
          <w:rFonts w:eastAsia="SimHei" w:cstheme="minorHAnsi"/>
          <w:b/>
          <w:bCs/>
          <w:szCs w:val="24"/>
        </w:rPr>
      </w:pPr>
      <w:r>
        <w:rPr>
          <w:rFonts w:cstheme="minorHAnsi"/>
          <w:b/>
          <w:szCs w:val="24"/>
        </w:rPr>
        <w:br w:type="page"/>
      </w:r>
    </w:p>
    <w:p w14:paraId="7D5A719E" w14:textId="5E7B4844" w:rsidR="00380C65" w:rsidRDefault="00380C65" w:rsidP="00EE6B7D">
      <w:pPr>
        <w:pStyle w:val="CEOAgendaItemN"/>
        <w:keepNext/>
        <w:keepLines/>
        <w:tabs>
          <w:tab w:val="left" w:pos="5434"/>
        </w:tabs>
        <w:ind w:right="11"/>
        <w:jc w:val="left"/>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Annex 4: Work plan of ITU-D Study Group 1</w:t>
      </w:r>
      <w:r w:rsidR="00EE6B7D">
        <w:rPr>
          <w:rFonts w:asciiTheme="minorHAnsi" w:hAnsiTheme="minorHAnsi" w:cstheme="minorHAnsi"/>
          <w:b/>
          <w:sz w:val="24"/>
          <w:szCs w:val="24"/>
          <w:lang w:val="en-GB"/>
        </w:rPr>
        <w:tab/>
      </w:r>
    </w:p>
    <w:p w14:paraId="143C2F83" w14:textId="5123C116" w:rsidR="00821996" w:rsidRPr="006E0B30" w:rsidRDefault="00380C65" w:rsidP="006E0B30">
      <w:pPr>
        <w:overflowPunct/>
        <w:autoSpaceDE/>
        <w:adjustRightInd/>
        <w:spacing w:before="0"/>
        <w:jc w:val="center"/>
        <w:rPr>
          <w:rFonts w:cstheme="minorHAnsi"/>
          <w:szCs w:val="24"/>
        </w:rPr>
      </w:pPr>
      <w:r>
        <w:rPr>
          <w:noProof/>
          <w:szCs w:val="24"/>
        </w:rPr>
        <w:drawing>
          <wp:inline distT="0" distB="0" distL="0" distR="0" wp14:anchorId="7CC0515F" wp14:editId="7EDBCAE7">
            <wp:extent cx="6452870" cy="5779770"/>
            <wp:effectExtent l="19050" t="19050" r="24130" b="11430"/>
            <wp:docPr id="6084660"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hart with 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52870" cy="5779770"/>
                    </a:xfrm>
                    <a:prstGeom prst="rect">
                      <a:avLst/>
                    </a:prstGeom>
                    <a:noFill/>
                    <a:ln w="9525" cmpd="sng">
                      <a:solidFill>
                        <a:srgbClr val="000000"/>
                      </a:solidFill>
                      <a:miter lim="800000"/>
                      <a:headEnd/>
                      <a:tailEnd/>
                    </a:ln>
                    <a:effectLst/>
                  </pic:spPr>
                </pic:pic>
              </a:graphicData>
            </a:graphic>
          </wp:inline>
        </w:drawing>
      </w:r>
      <w:bookmarkStart w:id="14" w:name="Proposal"/>
      <w:bookmarkEnd w:id="14"/>
    </w:p>
    <w:sectPr w:rsidR="00821996" w:rsidRPr="006E0B30" w:rsidSect="00380C65">
      <w:headerReference w:type="default" r:id="rId34"/>
      <w:pgSz w:w="16834" w:h="11907" w:orient="landscape" w:code="9"/>
      <w:pgMar w:top="1134" w:right="1418"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1320" w14:textId="77777777" w:rsidR="00DC3E46" w:rsidRDefault="00DC3E46">
      <w:r>
        <w:separator/>
      </w:r>
    </w:p>
  </w:endnote>
  <w:endnote w:type="continuationSeparator" w:id="0">
    <w:p w14:paraId="36E365D2" w14:textId="77777777" w:rsidR="00DC3E46" w:rsidRDefault="00DC3E46">
      <w:r>
        <w:continuationSeparator/>
      </w:r>
    </w:p>
  </w:endnote>
  <w:endnote w:type="continuationNotice" w:id="1">
    <w:p w14:paraId="63675B2D" w14:textId="77777777" w:rsidR="00DC3E46" w:rsidRDefault="00DC3E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372D" w:rsidRPr="00395C2E" w14:paraId="2056B0DF" w14:textId="77777777" w:rsidTr="009A6359">
      <w:tc>
        <w:tcPr>
          <w:tcW w:w="1526" w:type="dxa"/>
          <w:tcBorders>
            <w:top w:val="single" w:sz="4" w:space="0" w:color="000000" w:themeColor="text1"/>
          </w:tcBorders>
        </w:tcPr>
        <w:p w14:paraId="28F23644" w14:textId="77777777" w:rsidR="005C372D" w:rsidRPr="00395C2E" w:rsidRDefault="005C372D" w:rsidP="005C372D">
          <w:pPr>
            <w:tabs>
              <w:tab w:val="clear" w:pos="794"/>
              <w:tab w:val="clear" w:pos="1191"/>
              <w:tab w:val="clear" w:pos="1588"/>
              <w:tab w:val="clear" w:pos="1985"/>
              <w:tab w:val="left" w:pos="1559"/>
              <w:tab w:val="left" w:pos="3828"/>
            </w:tabs>
            <w:overflowPunct/>
            <w:autoSpaceDE/>
            <w:autoSpaceDN/>
            <w:adjustRightInd/>
            <w:spacing w:before="40"/>
            <w:textAlignment w:val="auto"/>
            <w:rPr>
              <w:sz w:val="18"/>
              <w:szCs w:val="18"/>
              <w:lang w:val="fr-FR"/>
            </w:rPr>
          </w:pPr>
          <w:bookmarkStart w:id="8" w:name="Email"/>
          <w:bookmarkEnd w:id="8"/>
          <w:r w:rsidRPr="00395C2E">
            <w:rPr>
              <w:rFonts w:ascii="SimSun" w:eastAsia="SimSun" w:hAnsi="SimSun"/>
              <w:sz w:val="18"/>
              <w:szCs w:val="18"/>
              <w:lang w:val="es-ES_tradnl" w:eastAsia="zh-CN"/>
            </w:rPr>
            <w:t>联系人</w:t>
          </w:r>
          <w:r w:rsidRPr="00395C2E">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6F189163" w14:textId="77777777" w:rsidR="005C372D" w:rsidRPr="00395C2E" w:rsidRDefault="005C372D" w:rsidP="005C372D">
          <w:pPr>
            <w:tabs>
              <w:tab w:val="clear" w:pos="794"/>
              <w:tab w:val="clear" w:pos="1191"/>
              <w:tab w:val="clear" w:pos="1588"/>
              <w:tab w:val="clear" w:pos="1985"/>
              <w:tab w:val="left" w:pos="2302"/>
            </w:tabs>
            <w:overflowPunct/>
            <w:autoSpaceDE/>
            <w:autoSpaceDN/>
            <w:adjustRightInd/>
            <w:spacing w:before="40"/>
            <w:ind w:left="2302" w:hanging="2302"/>
            <w:textAlignment w:val="auto"/>
            <w:rPr>
              <w:sz w:val="18"/>
              <w:szCs w:val="18"/>
              <w:lang w:val="en-US"/>
            </w:rPr>
          </w:pPr>
          <w:r w:rsidRPr="00395C2E">
            <w:rPr>
              <w:rFonts w:ascii="SimSun" w:eastAsia="SimSun" w:hAnsi="SimSun" w:hint="eastAsia"/>
              <w:sz w:val="18"/>
              <w:szCs w:val="18"/>
              <w:lang w:val="es-ES_tradnl" w:eastAsia="zh-CN"/>
            </w:rPr>
            <w:t>姓名/</w:t>
          </w:r>
          <w:r w:rsidRPr="00395C2E">
            <w:rPr>
              <w:rFonts w:ascii="SimSun" w:eastAsia="SimSun" w:hAnsi="SimSun"/>
              <w:sz w:val="18"/>
              <w:szCs w:val="18"/>
              <w:lang w:val="es-ES_tradnl" w:eastAsia="zh-CN"/>
            </w:rPr>
            <w:t>组织</w:t>
          </w:r>
          <w:r w:rsidRPr="00395C2E">
            <w:rPr>
              <w:rFonts w:ascii="SimSun" w:eastAsia="SimSun" w:hAnsi="SimSun"/>
              <w:caps/>
              <w:sz w:val="18"/>
              <w:szCs w:val="18"/>
              <w:lang w:val="es-ES_tradnl" w:eastAsia="zh-CN"/>
            </w:rPr>
            <w:t>/</w:t>
          </w:r>
          <w:r w:rsidRPr="00395C2E">
            <w:rPr>
              <w:rFonts w:ascii="SimSun" w:eastAsia="SimSun" w:hAnsi="SimSun"/>
              <w:sz w:val="18"/>
              <w:szCs w:val="18"/>
              <w:lang w:val="es-ES_tradnl" w:eastAsia="zh-CN"/>
            </w:rPr>
            <w:t>实体</w:t>
          </w:r>
          <w:r w:rsidRPr="00395C2E">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1C8E7622" w14:textId="77777777" w:rsidR="005C372D" w:rsidRPr="00395C2E" w:rsidRDefault="005C372D" w:rsidP="005C372D">
          <w:pPr>
            <w:tabs>
              <w:tab w:val="clear" w:pos="794"/>
              <w:tab w:val="clear" w:pos="1191"/>
              <w:tab w:val="clear" w:pos="1985"/>
            </w:tabs>
            <w:overflowPunct/>
            <w:autoSpaceDE/>
            <w:autoSpaceDN/>
            <w:adjustRightInd/>
            <w:spacing w:before="40"/>
            <w:textAlignment w:val="auto"/>
            <w:rPr>
              <w:sz w:val="18"/>
              <w:szCs w:val="18"/>
              <w:lang w:val="es-ES" w:eastAsia="zh-CN"/>
            </w:rPr>
          </w:pPr>
          <w:r>
            <w:rPr>
              <w:rFonts w:hint="eastAsia"/>
              <w:sz w:val="18"/>
              <w:szCs w:val="18"/>
              <w:lang w:val="en-US" w:eastAsia="zh-CN"/>
            </w:rPr>
            <w:t>ITU-D</w:t>
          </w:r>
          <w:r>
            <w:rPr>
              <w:rFonts w:hint="eastAsia"/>
              <w:sz w:val="18"/>
              <w:szCs w:val="18"/>
              <w:lang w:val="en-US" w:eastAsia="zh-CN"/>
            </w:rPr>
            <w:t>第</w:t>
          </w:r>
          <w:r>
            <w:rPr>
              <w:rFonts w:hint="eastAsia"/>
              <w:sz w:val="18"/>
              <w:szCs w:val="18"/>
              <w:lang w:val="en-US" w:eastAsia="zh-CN"/>
            </w:rPr>
            <w:t>1</w:t>
          </w:r>
          <w:r>
            <w:rPr>
              <w:rFonts w:hint="eastAsia"/>
              <w:sz w:val="18"/>
              <w:szCs w:val="18"/>
              <w:lang w:val="en-US" w:eastAsia="zh-CN"/>
            </w:rPr>
            <w:t>研究组主席</w:t>
          </w:r>
          <w:r w:rsidRPr="00297359">
            <w:rPr>
              <w:sz w:val="18"/>
              <w:szCs w:val="18"/>
            </w:rPr>
            <w:t xml:space="preserve">Fleur Regina Assoumou </w:t>
          </w:r>
          <w:proofErr w:type="spellStart"/>
          <w:r w:rsidRPr="00297359">
            <w:rPr>
              <w:sz w:val="18"/>
              <w:szCs w:val="18"/>
            </w:rPr>
            <w:t>Bessou</w:t>
          </w:r>
          <w:proofErr w:type="spellEnd"/>
          <w:r>
            <w:rPr>
              <w:rFonts w:hint="eastAsia"/>
              <w:sz w:val="18"/>
              <w:szCs w:val="18"/>
              <w:lang w:eastAsia="zh-CN"/>
            </w:rPr>
            <w:t>女士</w:t>
          </w:r>
        </w:p>
      </w:tc>
    </w:tr>
    <w:tr w:rsidR="005C372D" w:rsidRPr="00395C2E" w14:paraId="58F85576" w14:textId="77777777" w:rsidTr="009A6359">
      <w:tc>
        <w:tcPr>
          <w:tcW w:w="1526" w:type="dxa"/>
        </w:tcPr>
        <w:p w14:paraId="38CC2F88" w14:textId="77777777" w:rsidR="005C372D" w:rsidRPr="00395C2E" w:rsidRDefault="005C372D" w:rsidP="005C372D">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s-ES"/>
            </w:rPr>
          </w:pPr>
        </w:p>
      </w:tc>
      <w:tc>
        <w:tcPr>
          <w:tcW w:w="2410" w:type="dxa"/>
        </w:tcPr>
        <w:p w14:paraId="0C484A0E" w14:textId="77777777" w:rsidR="005C372D" w:rsidRPr="00395C2E" w:rsidRDefault="005C372D" w:rsidP="005C372D">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r w:rsidRPr="00395C2E">
            <w:rPr>
              <w:rFonts w:ascii="SimSun" w:eastAsia="SimSun" w:hAnsi="SimSun"/>
              <w:sz w:val="18"/>
              <w:szCs w:val="18"/>
              <w:lang w:val="fr-FR" w:eastAsia="zh-CN"/>
            </w:rPr>
            <w:t>电话号码</w:t>
          </w:r>
          <w:r w:rsidRPr="00395C2E">
            <w:rPr>
              <w:rFonts w:ascii="SimSun" w:eastAsia="SimSun" w:hAnsi="SimSun" w:hint="eastAsia"/>
              <w:sz w:val="18"/>
              <w:szCs w:val="18"/>
              <w:lang w:val="fr-FR" w:eastAsia="zh-CN"/>
            </w:rPr>
            <w:t>：</w:t>
          </w:r>
        </w:p>
      </w:tc>
      <w:tc>
        <w:tcPr>
          <w:tcW w:w="5919" w:type="dxa"/>
        </w:tcPr>
        <w:p w14:paraId="4C4D9FCD" w14:textId="77777777" w:rsidR="005C372D" w:rsidRPr="00395C2E" w:rsidRDefault="005C372D" w:rsidP="005C372D">
          <w:pPr>
            <w:tabs>
              <w:tab w:val="clear" w:pos="794"/>
              <w:tab w:val="clear" w:pos="1191"/>
              <w:tab w:val="clear" w:pos="1588"/>
              <w:tab w:val="clear" w:pos="1985"/>
              <w:tab w:val="left" w:pos="2443"/>
            </w:tabs>
            <w:overflowPunct/>
            <w:autoSpaceDE/>
            <w:autoSpaceDN/>
            <w:adjustRightInd/>
            <w:spacing w:before="40"/>
            <w:textAlignment w:val="auto"/>
            <w:rPr>
              <w:sz w:val="18"/>
              <w:szCs w:val="18"/>
              <w:lang w:val="es-ES_tradnl"/>
            </w:rPr>
          </w:pPr>
          <w:r>
            <w:rPr>
              <w:sz w:val="18"/>
              <w:szCs w:val="18"/>
              <w:lang w:val="fr-CH"/>
            </w:rPr>
            <w:t>+225 20 3458 80</w:t>
          </w:r>
        </w:p>
      </w:tc>
    </w:tr>
    <w:tr w:rsidR="005C372D" w:rsidRPr="00395C2E" w14:paraId="0CA6D3C0" w14:textId="77777777" w:rsidTr="009A6359">
      <w:tc>
        <w:tcPr>
          <w:tcW w:w="1526" w:type="dxa"/>
        </w:tcPr>
        <w:p w14:paraId="49F36F7A" w14:textId="77777777" w:rsidR="005C372D" w:rsidRPr="00395C2E" w:rsidRDefault="005C372D" w:rsidP="005C372D">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n-US"/>
            </w:rPr>
          </w:pPr>
        </w:p>
      </w:tc>
      <w:tc>
        <w:tcPr>
          <w:tcW w:w="2410" w:type="dxa"/>
        </w:tcPr>
        <w:p w14:paraId="1B086C78" w14:textId="77777777" w:rsidR="005C372D" w:rsidRPr="00395C2E" w:rsidRDefault="005C372D" w:rsidP="005C372D">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r w:rsidRPr="00395C2E">
            <w:rPr>
              <w:rFonts w:ascii="SimSun" w:eastAsia="SimSun" w:hAnsi="SimSun"/>
              <w:sz w:val="18"/>
              <w:szCs w:val="18"/>
              <w:lang w:val="fr-FR" w:eastAsia="zh-CN"/>
            </w:rPr>
            <w:t>电子邮件</w:t>
          </w:r>
          <w:r w:rsidRPr="00395C2E">
            <w:rPr>
              <w:rFonts w:ascii="SimSun" w:eastAsia="SimSun" w:hAnsi="SimSun" w:hint="eastAsia"/>
              <w:sz w:val="18"/>
              <w:szCs w:val="18"/>
              <w:lang w:val="fr-FR" w:eastAsia="zh-CN"/>
            </w:rPr>
            <w:t>：</w:t>
          </w:r>
        </w:p>
      </w:tc>
      <w:tc>
        <w:tcPr>
          <w:tcW w:w="5919" w:type="dxa"/>
        </w:tcPr>
        <w:p w14:paraId="2D360692" w14:textId="77777777" w:rsidR="005C372D" w:rsidRPr="00395C2E" w:rsidRDefault="005C372D" w:rsidP="005C372D">
          <w:pPr>
            <w:tabs>
              <w:tab w:val="clear" w:pos="794"/>
              <w:tab w:val="clear" w:pos="1191"/>
              <w:tab w:val="clear" w:pos="1588"/>
              <w:tab w:val="clear" w:pos="1985"/>
              <w:tab w:val="left" w:pos="2443"/>
            </w:tabs>
            <w:overflowPunct/>
            <w:autoSpaceDE/>
            <w:autoSpaceDN/>
            <w:adjustRightInd/>
            <w:spacing w:before="40"/>
            <w:textAlignment w:val="auto"/>
            <w:rPr>
              <w:sz w:val="16"/>
              <w:lang w:val="fr-FR"/>
            </w:rPr>
          </w:pPr>
          <w:hyperlink r:id="rId1" w:history="1">
            <w:r w:rsidRPr="00EF462C">
              <w:rPr>
                <w:rStyle w:val="Hyperlink"/>
                <w:sz w:val="18"/>
                <w:szCs w:val="18"/>
              </w:rPr>
              <w:t>bessou.regina@artci.ci</w:t>
            </w:r>
          </w:hyperlink>
        </w:p>
      </w:tc>
    </w:tr>
  </w:tbl>
  <w:p w14:paraId="76EE999E" w14:textId="77777777" w:rsidR="005C372D" w:rsidRDefault="005C3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3307" w14:textId="77777777" w:rsidR="00F9185C" w:rsidRDefault="00F91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358F" w14:textId="77777777" w:rsidR="00DC3E46" w:rsidRDefault="00DC3E46">
      <w:r>
        <w:t>____________________</w:t>
      </w:r>
    </w:p>
  </w:footnote>
  <w:footnote w:type="continuationSeparator" w:id="0">
    <w:p w14:paraId="04F308E3" w14:textId="77777777" w:rsidR="00DC3E46" w:rsidRDefault="00DC3E46">
      <w:r>
        <w:continuationSeparator/>
      </w:r>
    </w:p>
  </w:footnote>
  <w:footnote w:type="continuationNotice" w:id="1">
    <w:p w14:paraId="32ECE823" w14:textId="77777777" w:rsidR="00DC3E46" w:rsidRDefault="00DC3E46">
      <w:pPr>
        <w:spacing w:before="0"/>
      </w:pPr>
    </w:p>
  </w:footnote>
  <w:footnote w:id="2">
    <w:p w14:paraId="02A21B5E" w14:textId="25941825" w:rsidR="002F1A25" w:rsidRDefault="002F1A25">
      <w:pPr>
        <w:pStyle w:val="FootnoteText"/>
        <w:rPr>
          <w:lang w:eastAsia="zh-CN"/>
        </w:rPr>
      </w:pPr>
      <w:r>
        <w:rPr>
          <w:rStyle w:val="FootnoteReference"/>
        </w:rPr>
        <w:footnoteRef/>
      </w:r>
      <w:r w:rsidR="00D13BF5">
        <w:tab/>
      </w:r>
      <w:hyperlink r:id="rId1" w:history="1">
        <w:r w:rsidR="0097625C" w:rsidRPr="009A0EFA">
          <w:rPr>
            <w:rStyle w:val="Hyperlink"/>
            <w:rFonts w:cstheme="minorHAnsi"/>
            <w:sz w:val="20"/>
          </w:rPr>
          <w:t>https://www.itu.int/en/ITU-D/Study-Groups/2022-2025/Pages/reference/Ongoing-Work.aspx</w:t>
        </w:r>
      </w:hyperlink>
    </w:p>
  </w:footnote>
  <w:footnote w:id="3">
    <w:p w14:paraId="039AEAC1" w14:textId="076F0209" w:rsidR="0097625C" w:rsidRDefault="0097625C">
      <w:pPr>
        <w:pStyle w:val="FootnoteText"/>
        <w:rPr>
          <w:lang w:eastAsia="zh-CN"/>
        </w:rPr>
      </w:pPr>
      <w:r>
        <w:rPr>
          <w:rStyle w:val="FootnoteReference"/>
        </w:rPr>
        <w:footnoteRef/>
      </w:r>
      <w:r w:rsidR="00D13BF5">
        <w:tab/>
      </w:r>
      <w:hyperlink r:id="rId2" w:anchor="/zh" w:history="1">
        <w:r w:rsidR="00D13BF5" w:rsidRPr="0075465D">
          <w:rPr>
            <w:rStyle w:val="Hyperlink"/>
            <w:rFonts w:cstheme="minorHAnsi"/>
            <w:sz w:val="20"/>
          </w:rPr>
          <w:t>https://www.itu.int/en/ITU-D/Study-Groups/2022-2025/Pages/events_workshops.aspx</w:t>
        </w:r>
      </w:hyperlink>
    </w:p>
  </w:footnote>
  <w:footnote w:id="4">
    <w:p w14:paraId="3D30772A" w14:textId="0845A38C" w:rsidR="0097625C" w:rsidRDefault="0097625C">
      <w:pPr>
        <w:pStyle w:val="FootnoteText"/>
        <w:rPr>
          <w:lang w:eastAsia="zh-CN"/>
        </w:rPr>
      </w:pPr>
      <w:r>
        <w:rPr>
          <w:rStyle w:val="FootnoteReference"/>
        </w:rPr>
        <w:footnoteRef/>
      </w:r>
      <w:r w:rsidR="00D13BF5">
        <w:tab/>
      </w:r>
      <w:hyperlink r:id="rId3" w:anchor="/zh" w:history="1">
        <w:r w:rsidR="00D13BF5" w:rsidRPr="0075465D">
          <w:rPr>
            <w:rStyle w:val="Hyperlink"/>
            <w:rFonts w:cstheme="minorHAnsi"/>
            <w:sz w:val="20"/>
          </w:rPr>
          <w:t>https://www.itu.int/en/ITU-D/Regional-Presence/Americas/Pages/EVENTS/2024/cons-awa-2024.aspx</w:t>
        </w:r>
      </w:hyperlink>
    </w:p>
  </w:footnote>
  <w:footnote w:id="5">
    <w:p w14:paraId="56CB69BE" w14:textId="3501D289" w:rsidR="00C16548" w:rsidRDefault="00C16548">
      <w:pPr>
        <w:pStyle w:val="FootnoteText"/>
        <w:rPr>
          <w:lang w:eastAsia="zh-CN"/>
        </w:rPr>
      </w:pPr>
      <w:r>
        <w:rPr>
          <w:rStyle w:val="FootnoteReference"/>
        </w:rPr>
        <w:footnoteRef/>
      </w:r>
      <w:r w:rsidR="00B40F63">
        <w:tab/>
      </w:r>
      <w:hyperlink r:id="rId4" w:history="1">
        <w:r w:rsidR="00B40F63">
          <w:rPr>
            <w:rStyle w:val="Hyperlink"/>
            <w:rFonts w:cstheme="minorHAnsi"/>
            <w:sz w:val="20"/>
          </w:rPr>
          <w:t>https://www.itu.int/dms_pub/itu-d/opb/tdc/D-TDC-WTDC-2022-PDF-C.pdf</w:t>
        </w:r>
      </w:hyperlink>
    </w:p>
  </w:footnote>
  <w:footnote w:id="6">
    <w:p w14:paraId="441E5ABF" w14:textId="009D093F" w:rsidR="00C16548" w:rsidRPr="00C16548" w:rsidRDefault="00C16548">
      <w:pPr>
        <w:pStyle w:val="FootnoteText"/>
        <w:rPr>
          <w:sz w:val="20"/>
          <w:szCs w:val="16"/>
          <w:lang w:eastAsia="zh-CN"/>
        </w:rPr>
      </w:pPr>
      <w:r>
        <w:rPr>
          <w:rStyle w:val="FootnoteReference"/>
        </w:rPr>
        <w:footnoteRef/>
      </w:r>
      <w:r w:rsidR="00B40F63">
        <w:tab/>
      </w:r>
      <w:r w:rsidRPr="00C16548">
        <w:rPr>
          <w:rFonts w:hint="eastAsia"/>
          <w:sz w:val="20"/>
          <w:szCs w:val="16"/>
        </w:rPr>
        <w:t>Mohammad</w:t>
      </w:r>
      <w:proofErr w:type="spellStart"/>
      <w:r w:rsidRPr="00C16548">
        <w:rPr>
          <w:rFonts w:hint="eastAsia"/>
          <w:sz w:val="20"/>
          <w:szCs w:val="16"/>
        </w:rPr>
        <w:t>女士于</w:t>
      </w:r>
      <w:proofErr w:type="spellEnd"/>
      <w:r w:rsidRPr="00C16548">
        <w:rPr>
          <w:rFonts w:hint="eastAsia"/>
          <w:sz w:val="20"/>
          <w:szCs w:val="16"/>
        </w:rPr>
        <w:t>2023</w:t>
      </w:r>
      <w:r w:rsidRPr="00C16548">
        <w:rPr>
          <w:rFonts w:hint="eastAsia"/>
          <w:sz w:val="20"/>
          <w:szCs w:val="16"/>
        </w:rPr>
        <w:t>年</w:t>
      </w:r>
      <w:r w:rsidRPr="00C16548">
        <w:rPr>
          <w:rFonts w:hint="eastAsia"/>
          <w:sz w:val="20"/>
          <w:szCs w:val="16"/>
        </w:rPr>
        <w:t>10</w:t>
      </w:r>
      <w:r w:rsidRPr="00C16548">
        <w:rPr>
          <w:rFonts w:hint="eastAsia"/>
          <w:sz w:val="20"/>
          <w:szCs w:val="16"/>
        </w:rPr>
        <w:t>月卸任，由</w:t>
      </w:r>
      <w:r w:rsidRPr="00C16548">
        <w:rPr>
          <w:rFonts w:hint="eastAsia"/>
          <w:sz w:val="20"/>
          <w:szCs w:val="16"/>
        </w:rPr>
        <w:t>Al-Hamad</w:t>
      </w:r>
      <w:r w:rsidRPr="00C16548">
        <w:rPr>
          <w:rFonts w:hint="eastAsia"/>
          <w:sz w:val="20"/>
          <w:szCs w:val="16"/>
        </w:rPr>
        <w:t>先生接任</w:t>
      </w:r>
      <w:r>
        <w:rPr>
          <w:rFonts w:hint="eastAsia"/>
          <w:sz w:val="20"/>
          <w:szCs w:val="16"/>
          <w:lang w:eastAsia="zh-CN"/>
        </w:rPr>
        <w:t>。</w:t>
      </w:r>
    </w:p>
  </w:footnote>
  <w:footnote w:id="7">
    <w:p w14:paraId="216604F2" w14:textId="176E5E76" w:rsidR="002269B7" w:rsidRDefault="002269B7">
      <w:pPr>
        <w:pStyle w:val="FootnoteText"/>
        <w:rPr>
          <w:lang w:eastAsia="zh-CN"/>
        </w:rPr>
      </w:pPr>
      <w:r>
        <w:rPr>
          <w:rStyle w:val="FootnoteReference"/>
        </w:rPr>
        <w:footnoteRef/>
      </w:r>
      <w:r w:rsidR="00FF6BB3">
        <w:rPr>
          <w:lang w:eastAsia="zh-CN"/>
        </w:rPr>
        <w:tab/>
      </w:r>
      <w:r w:rsidRPr="002269B7">
        <w:rPr>
          <w:rFonts w:hint="eastAsia"/>
          <w:sz w:val="20"/>
          <w:lang w:eastAsia="zh-CN"/>
        </w:rPr>
        <w:t>有关</w:t>
      </w:r>
      <w:r w:rsidR="00053FDA">
        <w:rPr>
          <w:rFonts w:hint="eastAsia"/>
          <w:sz w:val="20"/>
          <w:lang w:eastAsia="zh-CN"/>
        </w:rPr>
        <w:t>讲习班</w:t>
      </w:r>
      <w:r w:rsidRPr="002269B7">
        <w:rPr>
          <w:rFonts w:hint="eastAsia"/>
          <w:sz w:val="20"/>
          <w:lang w:eastAsia="zh-CN"/>
        </w:rPr>
        <w:t>及其他活动的详细信息请参见网页</w:t>
      </w:r>
      <w:hyperlink r:id="rId5" w:anchor="/zh" w:history="1">
        <w:r w:rsidRPr="002269B7">
          <w:rPr>
            <w:rStyle w:val="Hyperlink"/>
            <w:rFonts w:cstheme="minorHAnsi"/>
            <w:sz w:val="20"/>
          </w:rPr>
          <w:t>https://www.itu.int/en/ITU-D/Study-Groups/2022-2025/Pages/events_workshops.aspx</w:t>
        </w:r>
      </w:hyperlink>
    </w:p>
  </w:footnote>
  <w:footnote w:id="8">
    <w:p w14:paraId="5A625E40" w14:textId="72679CE0" w:rsidR="002269B7" w:rsidRDefault="002269B7">
      <w:pPr>
        <w:pStyle w:val="FootnoteText"/>
        <w:rPr>
          <w:lang w:eastAsia="zh-CN"/>
        </w:rPr>
      </w:pPr>
      <w:r>
        <w:rPr>
          <w:rStyle w:val="FootnoteReference"/>
        </w:rPr>
        <w:footnoteRef/>
      </w:r>
      <w:r w:rsidR="004541F6">
        <w:tab/>
      </w:r>
      <w:r w:rsidRPr="002269B7">
        <w:rPr>
          <w:rFonts w:hint="eastAsia"/>
          <w:sz w:val="20"/>
          <w:lang w:eastAsia="zh-CN"/>
        </w:rPr>
        <w:t>详见会议网页</w:t>
      </w:r>
      <w:hyperlink r:id="rId6" w:anchor="/zh" w:history="1">
        <w:r w:rsidRPr="002269B7">
          <w:rPr>
            <w:rStyle w:val="Hyperlink"/>
            <w:rFonts w:cstheme="minorHAnsi"/>
            <w:sz w:val="20"/>
          </w:rPr>
          <w:t>https://www.itu.int/net4/ITU-D/CDS/sg/blkmeetings.asp?lg=1&amp;sp=2022&amp;blk=28156</w:t>
        </w:r>
      </w:hyperlink>
    </w:p>
  </w:footnote>
  <w:footnote w:id="9">
    <w:p w14:paraId="6FA880FC" w14:textId="2E8B0AA6" w:rsidR="002269B7" w:rsidRDefault="002269B7">
      <w:pPr>
        <w:pStyle w:val="FootnoteText"/>
        <w:rPr>
          <w:lang w:eastAsia="zh-CN"/>
        </w:rPr>
      </w:pPr>
      <w:r>
        <w:rPr>
          <w:rStyle w:val="FootnoteReference"/>
        </w:rPr>
        <w:footnoteRef/>
      </w:r>
      <w:r w:rsidR="004541F6">
        <w:rPr>
          <w:lang w:eastAsia="zh-CN"/>
        </w:rPr>
        <w:tab/>
      </w:r>
      <w:r w:rsidRPr="002269B7">
        <w:rPr>
          <w:rFonts w:hint="eastAsia"/>
          <w:sz w:val="20"/>
          <w:lang w:eastAsia="zh-CN"/>
        </w:rPr>
        <w:t>55</w:t>
      </w:r>
      <w:r w:rsidRPr="002269B7">
        <w:rPr>
          <w:rFonts w:hint="eastAsia"/>
          <w:sz w:val="20"/>
          <w:lang w:eastAsia="zh-CN"/>
        </w:rPr>
        <w:t>份需采取行动的文稿、</w:t>
      </w:r>
      <w:r w:rsidRPr="002269B7">
        <w:rPr>
          <w:rFonts w:hint="eastAsia"/>
          <w:sz w:val="20"/>
          <w:lang w:eastAsia="zh-CN"/>
        </w:rPr>
        <w:t>1</w:t>
      </w:r>
      <w:r w:rsidRPr="002269B7">
        <w:rPr>
          <w:rFonts w:hint="eastAsia"/>
          <w:sz w:val="20"/>
          <w:lang w:eastAsia="zh-CN"/>
        </w:rPr>
        <w:t>份情况通报文稿、</w:t>
      </w:r>
      <w:r w:rsidRPr="002269B7">
        <w:rPr>
          <w:rFonts w:hint="eastAsia"/>
          <w:sz w:val="20"/>
          <w:lang w:eastAsia="zh-CN"/>
        </w:rPr>
        <w:t>9</w:t>
      </w:r>
      <w:r w:rsidRPr="002269B7">
        <w:rPr>
          <w:rFonts w:hint="eastAsia"/>
          <w:sz w:val="20"/>
          <w:lang w:eastAsia="zh-CN"/>
        </w:rPr>
        <w:t>份临时文件和</w:t>
      </w:r>
      <w:r w:rsidRPr="002269B7">
        <w:rPr>
          <w:rFonts w:hint="eastAsia"/>
          <w:sz w:val="20"/>
          <w:lang w:eastAsia="zh-CN"/>
        </w:rPr>
        <w:t>39</w:t>
      </w:r>
      <w:r w:rsidRPr="002269B7">
        <w:rPr>
          <w:rFonts w:hint="eastAsia"/>
          <w:sz w:val="20"/>
          <w:lang w:eastAsia="zh-CN"/>
        </w:rPr>
        <w:t>份收到的联络声明</w:t>
      </w:r>
    </w:p>
  </w:footnote>
  <w:footnote w:id="10">
    <w:p w14:paraId="1696EB75" w14:textId="3501C4C4" w:rsidR="002269B7" w:rsidRDefault="002269B7">
      <w:pPr>
        <w:pStyle w:val="FootnoteText"/>
        <w:rPr>
          <w:lang w:eastAsia="zh-CN"/>
        </w:rPr>
      </w:pPr>
      <w:r>
        <w:rPr>
          <w:rStyle w:val="FootnoteReference"/>
        </w:rPr>
        <w:footnoteRef/>
      </w:r>
      <w:r w:rsidR="004541F6">
        <w:rPr>
          <w:lang w:eastAsia="zh-CN"/>
        </w:rPr>
        <w:tab/>
      </w:r>
      <w:r w:rsidRPr="002269B7">
        <w:rPr>
          <w:rFonts w:hint="eastAsia"/>
          <w:sz w:val="20"/>
          <w:lang w:eastAsia="zh-CN"/>
        </w:rPr>
        <w:t>仅限成员国代表参会</w:t>
      </w:r>
    </w:p>
  </w:footnote>
  <w:footnote w:id="11">
    <w:p w14:paraId="2C1C709C" w14:textId="4B618C01" w:rsidR="002269B7" w:rsidRDefault="002269B7">
      <w:pPr>
        <w:pStyle w:val="FootnoteText"/>
        <w:rPr>
          <w:lang w:eastAsia="zh-CN"/>
        </w:rPr>
      </w:pPr>
      <w:r>
        <w:rPr>
          <w:rStyle w:val="FootnoteReference"/>
        </w:rPr>
        <w:footnoteRef/>
      </w:r>
      <w:r w:rsidR="004541F6">
        <w:rPr>
          <w:lang w:eastAsia="zh-CN"/>
        </w:rPr>
        <w:tab/>
      </w:r>
      <w:r w:rsidRPr="002269B7">
        <w:rPr>
          <w:rFonts w:hint="eastAsia"/>
          <w:sz w:val="20"/>
          <w:lang w:eastAsia="zh-CN"/>
        </w:rPr>
        <w:t>详见会议网页</w:t>
      </w:r>
      <w:hyperlink r:id="rId7" w:anchor="/zh" w:history="1">
        <w:r w:rsidRPr="002269B7">
          <w:rPr>
            <w:rStyle w:val="Hyperlink"/>
            <w:rFonts w:cstheme="minorHAnsi"/>
            <w:sz w:val="20"/>
            <w:lang w:eastAsia="zh-CN"/>
          </w:rPr>
          <w:t>https://www.itu.int/net4/ITU-D/CDS/sg/blkmeetings.asp?lg=1&amp;sp=2022&amp;blk=28245</w:t>
        </w:r>
      </w:hyperlink>
    </w:p>
  </w:footnote>
  <w:footnote w:id="12">
    <w:p w14:paraId="0C011235" w14:textId="50A87CDA" w:rsidR="002269B7" w:rsidRDefault="002269B7">
      <w:pPr>
        <w:pStyle w:val="FootnoteText"/>
        <w:rPr>
          <w:lang w:eastAsia="zh-CN"/>
        </w:rPr>
      </w:pPr>
      <w:r>
        <w:rPr>
          <w:rStyle w:val="FootnoteReference"/>
        </w:rPr>
        <w:footnoteRef/>
      </w:r>
      <w:r w:rsidR="004541F6">
        <w:rPr>
          <w:lang w:eastAsia="zh-CN"/>
        </w:rPr>
        <w:tab/>
      </w:r>
      <w:r w:rsidRPr="002269B7">
        <w:rPr>
          <w:rFonts w:hint="eastAsia"/>
          <w:sz w:val="20"/>
          <w:szCs w:val="16"/>
          <w:lang w:eastAsia="zh-CN"/>
        </w:rPr>
        <w:t>包括</w:t>
      </w:r>
      <w:r w:rsidRPr="002269B7">
        <w:rPr>
          <w:rFonts w:hint="eastAsia"/>
          <w:sz w:val="20"/>
          <w:szCs w:val="16"/>
          <w:lang w:eastAsia="zh-CN"/>
        </w:rPr>
        <w:t>132</w:t>
      </w:r>
      <w:r w:rsidRPr="002269B7">
        <w:rPr>
          <w:rFonts w:hint="eastAsia"/>
          <w:sz w:val="20"/>
          <w:szCs w:val="16"/>
          <w:lang w:eastAsia="zh-CN"/>
        </w:rPr>
        <w:t>份须采取行动的文稿和</w:t>
      </w:r>
      <w:r w:rsidRPr="002269B7">
        <w:rPr>
          <w:rFonts w:hint="eastAsia"/>
          <w:sz w:val="20"/>
          <w:szCs w:val="16"/>
          <w:lang w:eastAsia="zh-CN"/>
        </w:rPr>
        <w:t>16</w:t>
      </w:r>
      <w:r w:rsidRPr="002269B7">
        <w:rPr>
          <w:rFonts w:hint="eastAsia"/>
          <w:sz w:val="20"/>
          <w:szCs w:val="16"/>
          <w:lang w:eastAsia="zh-CN"/>
        </w:rPr>
        <w:t>份收到的联络声明，不包括</w:t>
      </w:r>
      <w:r w:rsidRPr="002269B7">
        <w:rPr>
          <w:rFonts w:hint="eastAsia"/>
          <w:sz w:val="20"/>
          <w:szCs w:val="16"/>
          <w:lang w:eastAsia="zh-CN"/>
        </w:rPr>
        <w:t>6</w:t>
      </w:r>
      <w:r w:rsidRPr="002269B7">
        <w:rPr>
          <w:rFonts w:hint="eastAsia"/>
          <w:sz w:val="20"/>
          <w:szCs w:val="16"/>
          <w:lang w:eastAsia="zh-CN"/>
        </w:rPr>
        <w:t>份临时文件</w:t>
      </w:r>
    </w:p>
  </w:footnote>
  <w:footnote w:id="13">
    <w:p w14:paraId="02B9CCAF" w14:textId="77FCDA02" w:rsidR="002269B7" w:rsidRDefault="002269B7">
      <w:pPr>
        <w:pStyle w:val="FootnoteText"/>
        <w:rPr>
          <w:lang w:eastAsia="zh-CN"/>
        </w:rPr>
      </w:pPr>
      <w:r>
        <w:rPr>
          <w:rStyle w:val="FootnoteReference"/>
        </w:rPr>
        <w:footnoteRef/>
      </w:r>
      <w:r w:rsidR="004541F6">
        <w:rPr>
          <w:lang w:eastAsia="zh-CN"/>
        </w:rPr>
        <w:tab/>
      </w:r>
      <w:r w:rsidRPr="002269B7">
        <w:rPr>
          <w:rFonts w:hint="eastAsia"/>
          <w:sz w:val="20"/>
          <w:lang w:eastAsia="zh-CN"/>
        </w:rPr>
        <w:t>仅限成员国代表参会</w:t>
      </w:r>
    </w:p>
  </w:footnote>
  <w:footnote w:id="14">
    <w:p w14:paraId="6DC3E31F" w14:textId="6F1CD558" w:rsidR="002269B7" w:rsidRPr="002269B7" w:rsidRDefault="002269B7">
      <w:pPr>
        <w:pStyle w:val="FootnoteText"/>
        <w:rPr>
          <w:sz w:val="20"/>
          <w:lang w:eastAsia="zh-CN"/>
        </w:rPr>
      </w:pPr>
      <w:r>
        <w:rPr>
          <w:rStyle w:val="FootnoteReference"/>
        </w:rPr>
        <w:footnoteRef/>
      </w:r>
      <w:r w:rsidR="004541F6">
        <w:tab/>
      </w:r>
      <w:r w:rsidRPr="002269B7">
        <w:rPr>
          <w:rFonts w:hint="eastAsia"/>
          <w:sz w:val="20"/>
        </w:rPr>
        <w:t>Saeed Addow Himmaida Mohammed</w:t>
      </w:r>
      <w:r w:rsidRPr="002269B7">
        <w:rPr>
          <w:rFonts w:hint="eastAsia"/>
          <w:sz w:val="20"/>
        </w:rPr>
        <w:t>先生（苏丹）被任命为第</w:t>
      </w:r>
      <w:r w:rsidRPr="002269B7">
        <w:rPr>
          <w:rFonts w:hint="eastAsia"/>
          <w:sz w:val="20"/>
        </w:rPr>
        <w:t>2/1</w:t>
      </w:r>
      <w:r w:rsidRPr="002269B7">
        <w:rPr>
          <w:rFonts w:hint="eastAsia"/>
          <w:sz w:val="20"/>
        </w:rPr>
        <w:t>号课题新的副报告人，</w:t>
      </w:r>
      <w:r w:rsidRPr="002269B7">
        <w:rPr>
          <w:rFonts w:hint="eastAsia"/>
          <w:sz w:val="20"/>
        </w:rPr>
        <w:t>Rozaidawati Zainum Aznam</w:t>
      </w:r>
      <w:r w:rsidRPr="002269B7">
        <w:rPr>
          <w:rFonts w:hint="eastAsia"/>
          <w:sz w:val="20"/>
        </w:rPr>
        <w:t>女士（马来西亚）接替</w:t>
      </w:r>
      <w:r w:rsidRPr="002269B7">
        <w:rPr>
          <w:rFonts w:hint="eastAsia"/>
          <w:sz w:val="20"/>
        </w:rPr>
        <w:t>Syahniza Shah</w:t>
      </w:r>
      <w:r w:rsidRPr="002269B7">
        <w:rPr>
          <w:rFonts w:hint="eastAsia"/>
          <w:sz w:val="20"/>
        </w:rPr>
        <w:t>女士担任第</w:t>
      </w:r>
      <w:r w:rsidRPr="002269B7">
        <w:rPr>
          <w:rFonts w:hint="eastAsia"/>
          <w:sz w:val="20"/>
        </w:rPr>
        <w:t>1/1</w:t>
      </w:r>
      <w:r w:rsidRPr="002269B7">
        <w:rPr>
          <w:rFonts w:hint="eastAsia"/>
          <w:sz w:val="20"/>
        </w:rPr>
        <w:t>号课题的副报告人</w:t>
      </w:r>
    </w:p>
  </w:footnote>
  <w:footnote w:id="15">
    <w:p w14:paraId="0C5767BA" w14:textId="48FFB248" w:rsidR="002269B7" w:rsidRDefault="002269B7">
      <w:pPr>
        <w:pStyle w:val="FootnoteText"/>
        <w:rPr>
          <w:lang w:eastAsia="zh-CN"/>
        </w:rPr>
      </w:pPr>
      <w:r>
        <w:rPr>
          <w:rStyle w:val="FootnoteReference"/>
        </w:rPr>
        <w:footnoteRef/>
      </w:r>
      <w:r w:rsidR="004541F6">
        <w:tab/>
      </w:r>
      <w:r w:rsidRPr="002269B7">
        <w:rPr>
          <w:rFonts w:hint="eastAsia"/>
          <w:sz w:val="20"/>
          <w:lang w:eastAsia="zh-CN"/>
        </w:rPr>
        <w:t>详见</w:t>
      </w:r>
      <w:hyperlink r:id="rId8" w:history="1">
        <w:r w:rsidRPr="002269B7">
          <w:rPr>
            <w:rStyle w:val="Hyperlink"/>
            <w:rFonts w:cstheme="minorHAnsi"/>
            <w:sz w:val="20"/>
            <w:lang w:val="en-US"/>
          </w:rPr>
          <w:t>https://www.itu.int/en/ITU-D/Study-Groups/2018-2021/Pages/OngoingWork.aspx</w:t>
        </w:r>
      </w:hyperlink>
    </w:p>
  </w:footnote>
  <w:footnote w:id="16">
    <w:p w14:paraId="27AF8368" w14:textId="3BEF463D" w:rsidR="002269B7" w:rsidRPr="002269B7" w:rsidRDefault="002269B7">
      <w:pPr>
        <w:pStyle w:val="FootnoteText"/>
        <w:rPr>
          <w:lang w:eastAsia="zh-CN"/>
        </w:rPr>
      </w:pPr>
      <w:r>
        <w:rPr>
          <w:rStyle w:val="FootnoteReference"/>
        </w:rPr>
        <w:footnoteRef/>
      </w:r>
      <w:r w:rsidR="004541F6">
        <w:tab/>
      </w:r>
      <w:hyperlink r:id="rId9" w:history="1">
        <w:r w:rsidR="004541F6" w:rsidRPr="0075465D">
          <w:rPr>
            <w:rStyle w:val="Hyperlink"/>
            <w:rFonts w:cstheme="minorHAnsi"/>
            <w:sz w:val="20"/>
          </w:rPr>
          <w:t>https://www.itu.int/en/general-secretariat/Pages/ISCG/default.aspx</w:t>
        </w:r>
      </w:hyperlink>
    </w:p>
  </w:footnote>
  <w:footnote w:id="17">
    <w:p w14:paraId="7054B12D" w14:textId="1F166FB5" w:rsidR="00893E10" w:rsidRDefault="00893E10" w:rsidP="00893E10">
      <w:pPr>
        <w:pStyle w:val="FootnoteText"/>
        <w:tabs>
          <w:tab w:val="clear" w:pos="1191"/>
          <w:tab w:val="clear" w:pos="1588"/>
          <w:tab w:val="clear" w:pos="1985"/>
        </w:tabs>
        <w:rPr>
          <w:lang w:eastAsia="zh-CN"/>
        </w:rPr>
      </w:pPr>
      <w:r>
        <w:rPr>
          <w:rStyle w:val="FootnoteReference"/>
        </w:rPr>
        <w:footnoteRef/>
      </w:r>
      <w:r w:rsidR="009120BA">
        <w:tab/>
      </w:r>
      <w:r w:rsidRPr="00893E10">
        <w:rPr>
          <w:rFonts w:hint="eastAsia"/>
          <w:sz w:val="20"/>
          <w:szCs w:val="16"/>
          <w:lang w:eastAsia="zh-CN"/>
        </w:rPr>
        <w:t>详见会议网页</w:t>
      </w:r>
      <w:hyperlink r:id="rId10" w:anchor="/zh" w:history="1">
        <w:r w:rsidRPr="009A0EFA">
          <w:rPr>
            <w:rStyle w:val="Hyperlink"/>
            <w:rFonts w:cstheme="minorHAnsi"/>
            <w:sz w:val="20"/>
          </w:rPr>
          <w:t>https://www.itu.int/net4/ITU-D/CDS/sg/blkmeetings.asp?lg=1&amp;sp=2018&amp;blk=24909</w:t>
        </w:r>
      </w:hyperlink>
      <w:r w:rsidR="00890714">
        <w:rPr>
          <w:rFonts w:hint="eastAsia"/>
          <w:lang w:eastAsia="zh-CN"/>
        </w:rPr>
        <w:t>。</w:t>
      </w:r>
    </w:p>
  </w:footnote>
  <w:footnote w:id="18">
    <w:p w14:paraId="744DBCBF" w14:textId="5F444904" w:rsidR="00893E10" w:rsidRPr="00893E10" w:rsidRDefault="00893E10">
      <w:pPr>
        <w:pStyle w:val="FootnoteText"/>
        <w:rPr>
          <w:sz w:val="20"/>
          <w:szCs w:val="16"/>
          <w:lang w:eastAsia="zh-CN"/>
        </w:rPr>
      </w:pPr>
      <w:r>
        <w:rPr>
          <w:rStyle w:val="FootnoteReference"/>
        </w:rPr>
        <w:footnoteRef/>
      </w:r>
      <w:r w:rsidR="009120BA">
        <w:rPr>
          <w:lang w:eastAsia="zh-CN"/>
        </w:rPr>
        <w:tab/>
      </w:r>
      <w:r w:rsidRPr="00893E10">
        <w:rPr>
          <w:rFonts w:hint="eastAsia"/>
          <w:sz w:val="20"/>
          <w:szCs w:val="16"/>
          <w:lang w:eastAsia="zh-CN"/>
        </w:rPr>
        <w:t>包括</w:t>
      </w:r>
      <w:r w:rsidRPr="00893E10">
        <w:rPr>
          <w:rFonts w:hint="eastAsia"/>
          <w:sz w:val="20"/>
          <w:szCs w:val="16"/>
          <w:lang w:eastAsia="zh-CN"/>
        </w:rPr>
        <w:t>164</w:t>
      </w:r>
      <w:r w:rsidRPr="00893E10">
        <w:rPr>
          <w:rFonts w:hint="eastAsia"/>
          <w:sz w:val="20"/>
          <w:szCs w:val="16"/>
          <w:lang w:eastAsia="zh-CN"/>
        </w:rPr>
        <w:t>份需采取行动的文稿和</w:t>
      </w:r>
      <w:r w:rsidRPr="00893E10">
        <w:rPr>
          <w:rFonts w:hint="eastAsia"/>
          <w:sz w:val="20"/>
          <w:szCs w:val="16"/>
          <w:lang w:eastAsia="zh-CN"/>
        </w:rPr>
        <w:t>21</w:t>
      </w:r>
      <w:r w:rsidRPr="00893E10">
        <w:rPr>
          <w:rFonts w:hint="eastAsia"/>
          <w:sz w:val="20"/>
          <w:szCs w:val="16"/>
          <w:lang w:eastAsia="zh-CN"/>
        </w:rPr>
        <w:t>份收到的联络声明，不包括临时文件</w:t>
      </w:r>
      <w:r w:rsidR="00890714">
        <w:rPr>
          <w:rFonts w:hint="eastAsia"/>
          <w:sz w:val="20"/>
          <w:szCs w:val="16"/>
          <w:lang w:eastAsia="zh-CN"/>
        </w:rPr>
        <w:t>。</w:t>
      </w:r>
    </w:p>
  </w:footnote>
  <w:footnote w:id="19">
    <w:p w14:paraId="2E04A0B2" w14:textId="1FFBB3F7" w:rsidR="00893E10" w:rsidRDefault="00893E10">
      <w:pPr>
        <w:pStyle w:val="FootnoteText"/>
        <w:rPr>
          <w:lang w:eastAsia="zh-CN"/>
        </w:rPr>
      </w:pPr>
      <w:r>
        <w:rPr>
          <w:rStyle w:val="FootnoteReference"/>
        </w:rPr>
        <w:footnoteRef/>
      </w:r>
      <w:r w:rsidR="009120BA">
        <w:rPr>
          <w:lang w:eastAsia="zh-CN"/>
        </w:rPr>
        <w:tab/>
      </w:r>
      <w:r w:rsidRPr="002269B7">
        <w:rPr>
          <w:rFonts w:hint="eastAsia"/>
          <w:sz w:val="20"/>
          <w:lang w:eastAsia="zh-CN"/>
        </w:rPr>
        <w:t>仅限成员国代表参会</w:t>
      </w:r>
      <w:r w:rsidR="00890714">
        <w:rPr>
          <w:rFonts w:hint="eastAsia"/>
          <w:sz w:val="20"/>
          <w:lang w:eastAsia="zh-CN"/>
        </w:rPr>
        <w:t>。</w:t>
      </w:r>
    </w:p>
  </w:footnote>
  <w:footnote w:id="20">
    <w:p w14:paraId="6C725116" w14:textId="38D7F46D" w:rsidR="00893E10" w:rsidRDefault="00893E10">
      <w:pPr>
        <w:pStyle w:val="FootnoteText"/>
        <w:rPr>
          <w:lang w:eastAsia="zh-CN"/>
        </w:rPr>
      </w:pPr>
      <w:r>
        <w:rPr>
          <w:rStyle w:val="FootnoteReference"/>
        </w:rPr>
        <w:footnoteRef/>
      </w:r>
      <w:r w:rsidR="009120BA">
        <w:rPr>
          <w:lang w:eastAsia="zh-CN"/>
        </w:rPr>
        <w:tab/>
      </w:r>
      <w:r w:rsidRPr="00893E10">
        <w:rPr>
          <w:rFonts w:hint="eastAsia"/>
          <w:sz w:val="20"/>
          <w:lang w:eastAsia="zh-CN"/>
        </w:rPr>
        <w:t>详见</w:t>
      </w:r>
      <w:hyperlink r:id="rId11" w:history="1">
        <w:r w:rsidRPr="00893E10">
          <w:rPr>
            <w:rStyle w:val="Hyperlink"/>
            <w:rFonts w:cstheme="minorHAnsi"/>
            <w:sz w:val="20"/>
            <w:lang w:val="en-US" w:eastAsia="zh-CN"/>
          </w:rPr>
          <w:t>https:</w:t>
        </w:r>
        <w:r w:rsidRPr="00893E10">
          <w:rPr>
            <w:rStyle w:val="Hyperlink"/>
            <w:rFonts w:cstheme="minorHAnsi"/>
            <w:sz w:val="20"/>
            <w:lang w:val="en-US" w:eastAsia="zh-CN"/>
          </w:rPr>
          <w:t>//www.itu.int/en/ITU-D/Study-Groups/2018-2021/Pages/OngoingWork.aspx</w:t>
        </w:r>
      </w:hyperlink>
      <w:r w:rsidR="00890714">
        <w:rPr>
          <w:rFonts w:hint="eastAsia"/>
          <w:lang w:eastAsia="zh-CN"/>
        </w:rPr>
        <w:t>。</w:t>
      </w:r>
    </w:p>
  </w:footnote>
  <w:footnote w:id="21">
    <w:p w14:paraId="2334BC85" w14:textId="0129FB78" w:rsidR="00893E10" w:rsidRDefault="00893E10">
      <w:pPr>
        <w:pStyle w:val="FootnoteText"/>
        <w:rPr>
          <w:lang w:eastAsia="zh-CN"/>
        </w:rPr>
      </w:pPr>
      <w:r>
        <w:rPr>
          <w:rStyle w:val="FootnoteReference"/>
        </w:rPr>
        <w:footnoteRef/>
      </w:r>
      <w:r w:rsidR="009120BA">
        <w:tab/>
      </w:r>
      <w:r w:rsidRPr="00893E10">
        <w:rPr>
          <w:rFonts w:hint="eastAsia"/>
          <w:sz w:val="20"/>
          <w:szCs w:val="16"/>
          <w:lang w:eastAsia="zh-CN"/>
        </w:rPr>
        <w:t>详见会议网页</w:t>
      </w:r>
      <w:hyperlink r:id="rId12" w:anchor="/zh" w:history="1">
        <w:r w:rsidRPr="009A0EFA">
          <w:rPr>
            <w:rStyle w:val="Hyperlink"/>
            <w:rFonts w:cstheme="minorHAnsi"/>
            <w:sz w:val="20"/>
          </w:rPr>
          <w:t>https://www.itu.int/net4/ITU-D/CDS/sg/blkmeetings.asp?lg=1&amp;sp=2018&amp;blk=26283</w:t>
        </w:r>
      </w:hyperlink>
      <w:r w:rsidR="00890714">
        <w:rPr>
          <w:rFonts w:hint="eastAsia"/>
          <w:lang w:eastAsia="zh-CN"/>
        </w:rPr>
        <w:t>。</w:t>
      </w:r>
    </w:p>
  </w:footnote>
  <w:footnote w:id="22">
    <w:p w14:paraId="30D5A855" w14:textId="08B83982" w:rsidR="00893E10" w:rsidRDefault="00893E10" w:rsidP="00893E10">
      <w:pPr>
        <w:pStyle w:val="FootnoteText"/>
        <w:tabs>
          <w:tab w:val="clear" w:pos="794"/>
          <w:tab w:val="clear" w:pos="1588"/>
          <w:tab w:val="clear" w:pos="1985"/>
        </w:tabs>
        <w:rPr>
          <w:lang w:eastAsia="zh-CN"/>
        </w:rPr>
      </w:pPr>
      <w:r>
        <w:rPr>
          <w:rStyle w:val="FootnoteReference"/>
        </w:rPr>
        <w:footnoteRef/>
      </w:r>
      <w:r w:rsidR="009120BA">
        <w:tab/>
      </w:r>
      <w:hyperlink r:id="rId13" w:history="1">
        <w:r w:rsidR="009120BA" w:rsidRPr="0075465D">
          <w:rPr>
            <w:rStyle w:val="Hyperlink"/>
            <w:rFonts w:cstheme="minorHAnsi"/>
            <w:sz w:val="20"/>
          </w:rPr>
          <w:t>https://www.itu.int/en/ITU-D/Regional-Presence/Americas/Pages/EVENTS/2024/cons-awa-2024.aspx</w:t>
        </w:r>
      </w:hyperlink>
      <w:r w:rsidR="00890714">
        <w:rPr>
          <w:rFonts w:hint="eastAsia"/>
          <w:lang w:eastAsia="zh-CN"/>
        </w:rPr>
        <w:t>。</w:t>
      </w:r>
    </w:p>
  </w:footnote>
  <w:footnote w:id="23">
    <w:p w14:paraId="4D3CC1E1" w14:textId="67B53FA7" w:rsidR="00893E10" w:rsidRDefault="00893E10">
      <w:pPr>
        <w:pStyle w:val="FootnoteText"/>
        <w:rPr>
          <w:lang w:eastAsia="zh-CN"/>
        </w:rPr>
      </w:pPr>
      <w:r>
        <w:rPr>
          <w:rStyle w:val="FootnoteReference"/>
        </w:rPr>
        <w:footnoteRef/>
      </w:r>
      <w:r w:rsidR="0036551B">
        <w:tab/>
      </w:r>
      <w:r w:rsidRPr="00893E10">
        <w:rPr>
          <w:rFonts w:hint="eastAsia"/>
          <w:sz w:val="20"/>
          <w:szCs w:val="16"/>
          <w:lang w:eastAsia="zh-CN"/>
        </w:rPr>
        <w:t>详见</w:t>
      </w:r>
      <w:hyperlink r:id="rId14" w:history="1">
        <w:r w:rsidRPr="009A0EFA">
          <w:rPr>
            <w:rStyle w:val="Hyperlink"/>
            <w:rFonts w:cstheme="minorHAnsi"/>
            <w:sz w:val="20"/>
            <w:lang w:val="en-US"/>
          </w:rPr>
          <w:t>https://www.itu.int/en/ITU-D/Study-Groups/2022-2025/Pages/meetings/workshop-innovation-may23.aspx</w:t>
        </w:r>
      </w:hyperlink>
      <w:r w:rsidRPr="00893E10">
        <w:rPr>
          <w:rFonts w:hint="eastAsia"/>
          <w:sz w:val="20"/>
          <w:szCs w:val="16"/>
          <w:lang w:eastAsia="zh-CN"/>
        </w:rPr>
        <w:t>和</w:t>
      </w:r>
      <w:hyperlink r:id="rId15" w:history="1">
        <w:r w:rsidRPr="009A0EFA">
          <w:rPr>
            <w:rStyle w:val="Hyperlink"/>
            <w:rFonts w:cstheme="minorHAnsi"/>
            <w:sz w:val="20"/>
            <w:lang w:val="en-US"/>
          </w:rPr>
          <w:t>https://www.itu.int/en/ITU-D/Study-Groups/2022-2025/Pages/meetings/workshop-products_usage-may23.aspx</w:t>
        </w:r>
      </w:hyperlink>
      <w:r w:rsidR="00890714">
        <w:rPr>
          <w:rFonts w:hint="eastAsia"/>
          <w:lang w:eastAsia="zh-CN"/>
        </w:rPr>
        <w:t>。</w:t>
      </w:r>
    </w:p>
  </w:footnote>
  <w:footnote w:id="24">
    <w:p w14:paraId="319F878A" w14:textId="457635E5" w:rsidR="00893E10" w:rsidRDefault="00893E10">
      <w:pPr>
        <w:pStyle w:val="FootnoteText"/>
        <w:rPr>
          <w:lang w:eastAsia="zh-CN"/>
        </w:rPr>
      </w:pPr>
      <w:r>
        <w:rPr>
          <w:rStyle w:val="FootnoteReference"/>
        </w:rPr>
        <w:footnoteRef/>
      </w:r>
      <w:r w:rsidR="0036551B">
        <w:tab/>
      </w:r>
      <w:hyperlink r:id="rId16" w:anchor="/zh" w:history="1">
        <w:r w:rsidRPr="009A0EFA">
          <w:rPr>
            <w:rStyle w:val="Hyperlink"/>
            <w:rFonts w:cstheme="minorHAnsi"/>
            <w:sz w:val="20"/>
          </w:rPr>
          <w:t>https://www.itu.int/en/ITU-D/Conferences/TDAG/Pages/2024/TDAG_WG_futureSGQ.aspx</w:t>
        </w:r>
      </w:hyperlink>
      <w:r w:rsidR="00890714">
        <w:rPr>
          <w:rFonts w:hint="eastAsia"/>
          <w:lang w:eastAsia="zh-CN"/>
        </w:rPr>
        <w:t>。</w:t>
      </w:r>
    </w:p>
  </w:footnote>
  <w:footnote w:id="25">
    <w:p w14:paraId="52CD8CCC" w14:textId="67686A22" w:rsidR="00893E10" w:rsidRDefault="00893E10">
      <w:pPr>
        <w:pStyle w:val="FootnoteText"/>
        <w:rPr>
          <w:lang w:eastAsia="zh-CN"/>
        </w:rPr>
      </w:pPr>
      <w:r>
        <w:rPr>
          <w:rStyle w:val="FootnoteReference"/>
        </w:rPr>
        <w:footnoteRef/>
      </w:r>
      <w:r w:rsidR="0036551B">
        <w:rPr>
          <w:lang w:eastAsia="zh-CN"/>
        </w:rPr>
        <w:tab/>
      </w:r>
      <w:r w:rsidR="005658B7" w:rsidRPr="005658B7">
        <w:rPr>
          <w:rFonts w:hint="eastAsia"/>
          <w:sz w:val="20"/>
          <w:lang w:eastAsia="zh-CN"/>
        </w:rPr>
        <w:t>来自无线电通信局的</w:t>
      </w:r>
      <w:hyperlink r:id="rId17" w:history="1">
        <w:r w:rsidR="005658B7" w:rsidRPr="005658B7">
          <w:rPr>
            <w:rStyle w:val="Hyperlink"/>
            <w:rFonts w:cstheme="minorHAnsi"/>
            <w:sz w:val="20"/>
            <w:lang w:eastAsia="zh-CN"/>
          </w:rPr>
          <w:t>1/74</w:t>
        </w:r>
      </w:hyperlink>
      <w:r w:rsidR="005658B7" w:rsidRPr="005658B7">
        <w:rPr>
          <w:rFonts w:cstheme="minorHAnsi" w:hint="eastAsia"/>
          <w:sz w:val="20"/>
          <w:lang w:eastAsia="zh-CN"/>
        </w:rPr>
        <w:t>号文件，</w:t>
      </w:r>
      <w:hyperlink r:id="rId18" w:history="1">
        <w:r w:rsidR="005658B7" w:rsidRPr="005658B7">
          <w:rPr>
            <w:rStyle w:val="Hyperlink"/>
            <w:rFonts w:cstheme="minorHAnsi"/>
            <w:sz w:val="20"/>
            <w:lang w:eastAsia="zh-CN"/>
          </w:rPr>
          <w:t>1/186</w:t>
        </w:r>
      </w:hyperlink>
      <w:r w:rsidR="005658B7" w:rsidRPr="005658B7">
        <w:rPr>
          <w:rFonts w:cstheme="minorHAnsi" w:hint="eastAsia"/>
          <w:sz w:val="20"/>
          <w:lang w:eastAsia="zh-CN"/>
        </w:rPr>
        <w:t>号文件，</w:t>
      </w:r>
      <w:hyperlink r:id="rId19" w:history="1">
        <w:r w:rsidR="005658B7" w:rsidRPr="005658B7">
          <w:rPr>
            <w:rStyle w:val="Hyperlink"/>
            <w:rFonts w:cstheme="minorHAnsi"/>
            <w:sz w:val="20"/>
            <w:lang w:eastAsia="zh-CN"/>
          </w:rPr>
          <w:t>1/398</w:t>
        </w:r>
      </w:hyperlink>
      <w:r w:rsidR="005658B7" w:rsidRPr="005658B7">
        <w:rPr>
          <w:rFonts w:hint="eastAsia"/>
          <w:sz w:val="20"/>
          <w:lang w:eastAsia="zh-CN"/>
        </w:rPr>
        <w:t>号文件和来自电信标准化局的</w:t>
      </w:r>
      <w:hyperlink r:id="rId20" w:history="1">
        <w:r w:rsidR="005658B7" w:rsidRPr="005658B7">
          <w:rPr>
            <w:rStyle w:val="Hyperlink"/>
            <w:rFonts w:cstheme="minorHAnsi"/>
            <w:sz w:val="20"/>
            <w:lang w:eastAsia="zh-CN"/>
          </w:rPr>
          <w:t>1/77</w:t>
        </w:r>
      </w:hyperlink>
      <w:r w:rsidR="005658B7" w:rsidRPr="005658B7">
        <w:rPr>
          <w:rFonts w:cstheme="minorHAnsi" w:hint="eastAsia"/>
          <w:sz w:val="20"/>
          <w:lang w:eastAsia="zh-CN"/>
        </w:rPr>
        <w:t>号文件，</w:t>
      </w:r>
      <w:hyperlink r:id="rId21" w:history="1">
        <w:r w:rsidR="005658B7" w:rsidRPr="005658B7">
          <w:rPr>
            <w:rStyle w:val="Hyperlink"/>
            <w:rFonts w:cstheme="minorHAnsi"/>
            <w:sz w:val="20"/>
            <w:lang w:eastAsia="zh-CN"/>
          </w:rPr>
          <w:t>1/190</w:t>
        </w:r>
      </w:hyperlink>
      <w:r w:rsidR="005658B7" w:rsidRPr="005658B7">
        <w:rPr>
          <w:rFonts w:cstheme="minorHAnsi" w:hint="eastAsia"/>
          <w:sz w:val="20"/>
          <w:lang w:eastAsia="zh-CN"/>
        </w:rPr>
        <w:t>号文件，</w:t>
      </w:r>
      <w:hyperlink r:id="rId22" w:history="1">
        <w:r w:rsidR="005658B7" w:rsidRPr="005658B7">
          <w:rPr>
            <w:rStyle w:val="Hyperlink"/>
            <w:rFonts w:cstheme="minorHAnsi"/>
            <w:sz w:val="20"/>
            <w:lang w:eastAsia="zh-CN"/>
          </w:rPr>
          <w:t>1/443</w:t>
        </w:r>
      </w:hyperlink>
      <w:r w:rsidR="005658B7" w:rsidRPr="005658B7">
        <w:rPr>
          <w:rFonts w:hint="eastAsia"/>
          <w:sz w:val="20"/>
          <w:lang w:eastAsia="zh-CN"/>
        </w:rPr>
        <w:t>号文件</w:t>
      </w:r>
      <w:r w:rsidR="00890714">
        <w:rPr>
          <w:rFonts w:hint="eastAsia"/>
          <w:sz w:val="20"/>
          <w:lang w:eastAsia="zh-CN"/>
        </w:rPr>
        <w:t>。</w:t>
      </w:r>
    </w:p>
  </w:footnote>
  <w:footnote w:id="26">
    <w:p w14:paraId="2933D1FF" w14:textId="00E1A0E0" w:rsidR="00564F8F" w:rsidRDefault="00564F8F">
      <w:pPr>
        <w:pStyle w:val="FootnoteText"/>
        <w:rPr>
          <w:lang w:eastAsia="zh-CN"/>
        </w:rPr>
      </w:pPr>
      <w:r>
        <w:rPr>
          <w:rStyle w:val="FootnoteReference"/>
        </w:rPr>
        <w:footnoteRef/>
      </w:r>
      <w:r w:rsidR="001613A9">
        <w:rPr>
          <w:lang w:eastAsia="zh-CN"/>
        </w:rPr>
        <w:tab/>
      </w:r>
      <w:r w:rsidR="002F0F7A">
        <w:rPr>
          <w:rFonts w:hint="eastAsia"/>
          <w:sz w:val="20"/>
          <w:lang w:eastAsia="zh-CN"/>
        </w:rPr>
        <w:t>ITU</w:t>
      </w:r>
      <w:r w:rsidRPr="00564F8F">
        <w:rPr>
          <w:rFonts w:hint="eastAsia"/>
          <w:sz w:val="20"/>
          <w:lang w:eastAsia="zh-CN"/>
        </w:rPr>
        <w:t>-CCT</w:t>
      </w:r>
      <w:r w:rsidRPr="00564F8F">
        <w:rPr>
          <w:rFonts w:hint="eastAsia"/>
          <w:sz w:val="20"/>
          <w:lang w:eastAsia="zh-CN"/>
        </w:rPr>
        <w:t>会议摘要记录（</w:t>
      </w:r>
      <w:r w:rsidRPr="00564F8F">
        <w:rPr>
          <w:rFonts w:hint="eastAsia"/>
          <w:sz w:val="20"/>
          <w:lang w:eastAsia="zh-CN"/>
        </w:rPr>
        <w:t>2022-2025</w:t>
      </w:r>
      <w:r w:rsidRPr="00564F8F">
        <w:rPr>
          <w:rFonts w:hint="eastAsia"/>
          <w:sz w:val="20"/>
          <w:lang w:eastAsia="zh-CN"/>
        </w:rPr>
        <w:t>研究期）：</w:t>
      </w:r>
      <w:hyperlink r:id="rId23" w:history="1">
        <w:r w:rsidRPr="00564F8F">
          <w:rPr>
            <w:rStyle w:val="Hyperlink"/>
            <w:rFonts w:cstheme="minorHAnsi"/>
            <w:sz w:val="20"/>
            <w:lang w:eastAsia="zh-CN"/>
          </w:rPr>
          <w:t>R1</w:t>
        </w:r>
        <w:r w:rsidRPr="00564F8F">
          <w:rPr>
            <w:rStyle w:val="Hyperlink"/>
            <w:rFonts w:eastAsia="Malgun Gothic" w:cstheme="minorHAnsi"/>
            <w:sz w:val="20"/>
            <w:lang w:eastAsia="ko-KR"/>
          </w:rPr>
          <w:t>9</w:t>
        </w:r>
        <w:r w:rsidRPr="00564F8F">
          <w:rPr>
            <w:rStyle w:val="Hyperlink"/>
            <w:rFonts w:cstheme="minorHAnsi"/>
            <w:sz w:val="20"/>
            <w:lang w:eastAsia="zh-CN"/>
          </w:rPr>
          <w:t>-CCV/</w:t>
        </w:r>
        <w:r w:rsidRPr="00564F8F">
          <w:rPr>
            <w:rStyle w:val="Hyperlink"/>
            <w:rFonts w:eastAsia="Malgun Gothic" w:cstheme="minorHAnsi"/>
            <w:sz w:val="20"/>
            <w:lang w:eastAsia="ko-KR"/>
          </w:rPr>
          <w:t>51</w:t>
        </w:r>
      </w:hyperlink>
      <w:r>
        <w:rPr>
          <w:rFonts w:hint="eastAsia"/>
          <w:sz w:val="20"/>
          <w:lang w:eastAsia="zh-CN"/>
        </w:rPr>
        <w:t>号文件</w:t>
      </w:r>
      <w:r w:rsidRPr="00564F8F">
        <w:rPr>
          <w:rFonts w:hint="eastAsia"/>
          <w:sz w:val="20"/>
          <w:lang w:eastAsia="zh-CN"/>
        </w:rPr>
        <w:t>（</w:t>
      </w:r>
      <w:r w:rsidRPr="00564F8F">
        <w:rPr>
          <w:rFonts w:hint="eastAsia"/>
          <w:sz w:val="20"/>
          <w:lang w:eastAsia="zh-CN"/>
        </w:rPr>
        <w:t>2022</w:t>
      </w:r>
      <w:r w:rsidRPr="00564F8F">
        <w:rPr>
          <w:rFonts w:hint="eastAsia"/>
          <w:sz w:val="20"/>
          <w:lang w:eastAsia="zh-CN"/>
        </w:rPr>
        <w:t>年</w:t>
      </w:r>
      <w:r w:rsidRPr="00564F8F">
        <w:rPr>
          <w:rFonts w:hint="eastAsia"/>
          <w:sz w:val="20"/>
          <w:lang w:eastAsia="zh-CN"/>
        </w:rPr>
        <w:t>11</w:t>
      </w:r>
      <w:r w:rsidRPr="00564F8F">
        <w:rPr>
          <w:rFonts w:hint="eastAsia"/>
          <w:sz w:val="20"/>
          <w:lang w:eastAsia="zh-CN"/>
        </w:rPr>
        <w:t>月</w:t>
      </w:r>
      <w:r w:rsidRPr="00564F8F">
        <w:rPr>
          <w:rFonts w:hint="eastAsia"/>
          <w:sz w:val="20"/>
          <w:lang w:eastAsia="zh-CN"/>
        </w:rPr>
        <w:t>10</w:t>
      </w:r>
      <w:r w:rsidRPr="00564F8F">
        <w:rPr>
          <w:rFonts w:hint="eastAsia"/>
          <w:sz w:val="20"/>
          <w:lang w:eastAsia="zh-CN"/>
        </w:rPr>
        <w:t>日）、</w:t>
      </w:r>
      <w:hyperlink r:id="rId24" w:history="1">
        <w:r w:rsidRPr="00564F8F">
          <w:rPr>
            <w:rStyle w:val="Hyperlink"/>
            <w:rFonts w:eastAsia="Malgun Gothic" w:cstheme="minorHAnsi"/>
            <w:sz w:val="20"/>
            <w:lang w:eastAsia="ko-KR"/>
          </w:rPr>
          <w:t>CCT/1</w:t>
        </w:r>
      </w:hyperlink>
      <w:r>
        <w:rPr>
          <w:rFonts w:hint="eastAsia"/>
          <w:sz w:val="20"/>
          <w:lang w:eastAsia="zh-CN"/>
        </w:rPr>
        <w:t>号文件</w:t>
      </w:r>
      <w:r w:rsidRPr="00564F8F">
        <w:rPr>
          <w:rFonts w:hint="eastAsia"/>
          <w:sz w:val="20"/>
          <w:lang w:eastAsia="zh-CN"/>
        </w:rPr>
        <w:t>（</w:t>
      </w:r>
      <w:r w:rsidRPr="00564F8F">
        <w:rPr>
          <w:rFonts w:hint="eastAsia"/>
          <w:sz w:val="20"/>
          <w:lang w:eastAsia="zh-CN"/>
        </w:rPr>
        <w:t>2023</w:t>
      </w:r>
      <w:r w:rsidRPr="00564F8F">
        <w:rPr>
          <w:rFonts w:hint="eastAsia"/>
          <w:sz w:val="20"/>
          <w:lang w:eastAsia="zh-CN"/>
        </w:rPr>
        <w:t>年</w:t>
      </w:r>
      <w:r w:rsidRPr="00564F8F">
        <w:rPr>
          <w:rFonts w:hint="eastAsia"/>
          <w:sz w:val="20"/>
          <w:lang w:eastAsia="zh-CN"/>
        </w:rPr>
        <w:t>4</w:t>
      </w:r>
      <w:r w:rsidRPr="00564F8F">
        <w:rPr>
          <w:rFonts w:hint="eastAsia"/>
          <w:sz w:val="20"/>
          <w:lang w:eastAsia="zh-CN"/>
        </w:rPr>
        <w:t>月</w:t>
      </w:r>
      <w:r w:rsidRPr="00564F8F">
        <w:rPr>
          <w:rFonts w:hint="eastAsia"/>
          <w:sz w:val="20"/>
          <w:lang w:eastAsia="zh-CN"/>
        </w:rPr>
        <w:t>18</w:t>
      </w:r>
      <w:r w:rsidRPr="00564F8F">
        <w:rPr>
          <w:rFonts w:hint="eastAsia"/>
          <w:sz w:val="20"/>
          <w:lang w:eastAsia="zh-CN"/>
        </w:rPr>
        <w:t>日）、</w:t>
      </w:r>
      <w:hyperlink r:id="rId25" w:history="1">
        <w:r w:rsidRPr="00564F8F">
          <w:rPr>
            <w:rStyle w:val="Hyperlink"/>
            <w:rFonts w:eastAsia="Malgun Gothic" w:cstheme="minorHAnsi"/>
            <w:sz w:val="20"/>
            <w:lang w:eastAsia="ko-KR"/>
          </w:rPr>
          <w:t>CCT/37</w:t>
        </w:r>
      </w:hyperlink>
      <w:r>
        <w:rPr>
          <w:rFonts w:hint="eastAsia"/>
          <w:sz w:val="20"/>
          <w:lang w:eastAsia="zh-CN"/>
        </w:rPr>
        <w:t>号文件</w:t>
      </w:r>
      <w:r w:rsidRPr="00564F8F">
        <w:rPr>
          <w:rFonts w:hint="eastAsia"/>
          <w:sz w:val="20"/>
          <w:lang w:eastAsia="zh-CN"/>
        </w:rPr>
        <w:t>（</w:t>
      </w:r>
      <w:r w:rsidRPr="00564F8F">
        <w:rPr>
          <w:rFonts w:hint="eastAsia"/>
          <w:sz w:val="20"/>
          <w:lang w:eastAsia="zh-CN"/>
        </w:rPr>
        <w:t>2023</w:t>
      </w:r>
      <w:r w:rsidRPr="00564F8F">
        <w:rPr>
          <w:rFonts w:hint="eastAsia"/>
          <w:sz w:val="20"/>
          <w:lang w:eastAsia="zh-CN"/>
        </w:rPr>
        <w:t>年</w:t>
      </w:r>
      <w:r w:rsidRPr="00564F8F">
        <w:rPr>
          <w:rFonts w:hint="eastAsia"/>
          <w:sz w:val="20"/>
          <w:lang w:eastAsia="zh-CN"/>
        </w:rPr>
        <w:t>9</w:t>
      </w:r>
      <w:r w:rsidRPr="00564F8F">
        <w:rPr>
          <w:rFonts w:hint="eastAsia"/>
          <w:sz w:val="20"/>
          <w:lang w:eastAsia="zh-CN"/>
        </w:rPr>
        <w:t>月</w:t>
      </w:r>
      <w:r w:rsidRPr="00564F8F">
        <w:rPr>
          <w:rFonts w:hint="eastAsia"/>
          <w:sz w:val="20"/>
          <w:lang w:eastAsia="zh-CN"/>
        </w:rPr>
        <w:t>26</w:t>
      </w:r>
      <w:r w:rsidRPr="00564F8F">
        <w:rPr>
          <w:rFonts w:hint="eastAsia"/>
          <w:sz w:val="20"/>
          <w:lang w:eastAsia="zh-CN"/>
        </w:rPr>
        <w:t>日）、</w:t>
      </w:r>
      <w:hyperlink r:id="rId26" w:history="1">
        <w:r w:rsidRPr="00564F8F">
          <w:rPr>
            <w:rStyle w:val="Hyperlink"/>
            <w:rFonts w:eastAsia="Malgun Gothic" w:cstheme="minorHAnsi"/>
            <w:sz w:val="20"/>
            <w:lang w:eastAsia="ko-KR"/>
          </w:rPr>
          <w:t>CCT/60</w:t>
        </w:r>
      </w:hyperlink>
      <w:r>
        <w:rPr>
          <w:rFonts w:hint="eastAsia"/>
          <w:sz w:val="20"/>
          <w:lang w:eastAsia="zh-CN"/>
        </w:rPr>
        <w:t>号文件</w:t>
      </w:r>
      <w:r w:rsidRPr="00564F8F">
        <w:rPr>
          <w:rFonts w:hint="eastAsia"/>
          <w:sz w:val="20"/>
          <w:lang w:eastAsia="zh-CN"/>
        </w:rPr>
        <w:t>（</w:t>
      </w:r>
      <w:r w:rsidRPr="00564F8F">
        <w:rPr>
          <w:rFonts w:hint="eastAsia"/>
          <w:sz w:val="20"/>
          <w:lang w:eastAsia="zh-CN"/>
        </w:rPr>
        <w:t>2024</w:t>
      </w:r>
      <w:r w:rsidRPr="00564F8F">
        <w:rPr>
          <w:rFonts w:hint="eastAsia"/>
          <w:sz w:val="20"/>
          <w:lang w:eastAsia="zh-CN"/>
        </w:rPr>
        <w:t>年</w:t>
      </w:r>
      <w:r w:rsidRPr="00564F8F">
        <w:rPr>
          <w:rFonts w:hint="eastAsia"/>
          <w:sz w:val="20"/>
          <w:lang w:eastAsia="zh-CN"/>
        </w:rPr>
        <w:t>4</w:t>
      </w:r>
      <w:r w:rsidRPr="00564F8F">
        <w:rPr>
          <w:rFonts w:hint="eastAsia"/>
          <w:sz w:val="20"/>
          <w:lang w:eastAsia="zh-CN"/>
        </w:rPr>
        <w:t>月</w:t>
      </w:r>
      <w:r w:rsidRPr="00564F8F">
        <w:rPr>
          <w:rFonts w:hint="eastAsia"/>
          <w:sz w:val="20"/>
          <w:lang w:eastAsia="zh-CN"/>
        </w:rPr>
        <w:t>16</w:t>
      </w:r>
      <w:r w:rsidRPr="00564F8F">
        <w:rPr>
          <w:rFonts w:hint="eastAsia"/>
          <w:sz w:val="20"/>
          <w:lang w:eastAsia="zh-CN"/>
        </w:rPr>
        <w:t>日）、</w:t>
      </w:r>
      <w:hyperlink r:id="rId27" w:history="1">
        <w:r w:rsidRPr="00564F8F">
          <w:rPr>
            <w:rStyle w:val="Hyperlink"/>
            <w:rFonts w:eastAsia="Malgun Gothic" w:cstheme="minorHAnsi"/>
            <w:sz w:val="20"/>
            <w:lang w:eastAsia="ko-KR"/>
          </w:rPr>
          <w:t>CCT/73</w:t>
        </w:r>
      </w:hyperlink>
      <w:r>
        <w:rPr>
          <w:rFonts w:hint="eastAsia"/>
          <w:sz w:val="20"/>
          <w:lang w:eastAsia="zh-CN"/>
        </w:rPr>
        <w:t>号文件</w:t>
      </w:r>
      <w:r w:rsidRPr="00564F8F">
        <w:rPr>
          <w:rFonts w:hint="eastAsia"/>
          <w:sz w:val="20"/>
          <w:lang w:eastAsia="zh-CN"/>
        </w:rPr>
        <w:t>（</w:t>
      </w:r>
      <w:r w:rsidRPr="00564F8F">
        <w:rPr>
          <w:rFonts w:hint="eastAsia"/>
          <w:sz w:val="20"/>
          <w:lang w:eastAsia="zh-CN"/>
        </w:rPr>
        <w:t>2024</w:t>
      </w:r>
      <w:r w:rsidRPr="00564F8F">
        <w:rPr>
          <w:rFonts w:hint="eastAsia"/>
          <w:sz w:val="20"/>
          <w:lang w:eastAsia="zh-CN"/>
        </w:rPr>
        <w:t>年</w:t>
      </w:r>
      <w:r w:rsidRPr="00564F8F">
        <w:rPr>
          <w:rFonts w:hint="eastAsia"/>
          <w:sz w:val="20"/>
          <w:lang w:eastAsia="zh-CN"/>
        </w:rPr>
        <w:t>6</w:t>
      </w:r>
      <w:r w:rsidRPr="00564F8F">
        <w:rPr>
          <w:rFonts w:hint="eastAsia"/>
          <w:sz w:val="20"/>
          <w:lang w:eastAsia="zh-CN"/>
        </w:rPr>
        <w:t>月</w:t>
      </w:r>
      <w:r w:rsidRPr="00564F8F">
        <w:rPr>
          <w:rFonts w:hint="eastAsia"/>
          <w:sz w:val="20"/>
          <w:lang w:eastAsia="zh-CN"/>
        </w:rPr>
        <w:t>25</w:t>
      </w:r>
      <w:r w:rsidRPr="00564F8F">
        <w:rPr>
          <w:rFonts w:hint="eastAsia"/>
          <w:sz w:val="20"/>
          <w:lang w:eastAsia="zh-CN"/>
        </w:rPr>
        <w:t>日）、</w:t>
      </w:r>
      <w:hyperlink r:id="rId28" w:history="1">
        <w:r w:rsidRPr="00564F8F">
          <w:rPr>
            <w:rStyle w:val="Hyperlink"/>
            <w:rFonts w:eastAsia="Malgun Gothic" w:cstheme="minorHAnsi"/>
            <w:sz w:val="20"/>
            <w:lang w:eastAsia="ko-KR"/>
          </w:rPr>
          <w:t>CCT/87</w:t>
        </w:r>
      </w:hyperlink>
      <w:r>
        <w:rPr>
          <w:rFonts w:hint="eastAsia"/>
          <w:sz w:val="20"/>
          <w:lang w:eastAsia="zh-CN"/>
        </w:rPr>
        <w:t>号文件</w:t>
      </w:r>
      <w:r w:rsidRPr="00564F8F">
        <w:rPr>
          <w:rFonts w:hint="eastAsia"/>
          <w:sz w:val="20"/>
          <w:lang w:eastAsia="zh-CN"/>
        </w:rPr>
        <w:t>（</w:t>
      </w:r>
      <w:r w:rsidRPr="00564F8F">
        <w:rPr>
          <w:rFonts w:hint="eastAsia"/>
          <w:sz w:val="20"/>
          <w:lang w:eastAsia="zh-CN"/>
        </w:rPr>
        <w:t>2024</w:t>
      </w:r>
      <w:r w:rsidRPr="00564F8F">
        <w:rPr>
          <w:rFonts w:hint="eastAsia"/>
          <w:sz w:val="20"/>
          <w:lang w:eastAsia="zh-CN"/>
        </w:rPr>
        <w:t>年</w:t>
      </w:r>
      <w:r w:rsidRPr="00564F8F">
        <w:rPr>
          <w:rFonts w:hint="eastAsia"/>
          <w:sz w:val="20"/>
          <w:lang w:eastAsia="zh-CN"/>
        </w:rPr>
        <w:t>9</w:t>
      </w:r>
      <w:r w:rsidRPr="00564F8F">
        <w:rPr>
          <w:rFonts w:hint="eastAsia"/>
          <w:sz w:val="20"/>
          <w:lang w:eastAsia="zh-CN"/>
        </w:rPr>
        <w:t>月</w:t>
      </w:r>
      <w:r w:rsidRPr="00564F8F">
        <w:rPr>
          <w:rFonts w:hint="eastAsia"/>
          <w:sz w:val="20"/>
          <w:lang w:eastAsia="zh-CN"/>
        </w:rPr>
        <w:t>17</w:t>
      </w:r>
      <w:r w:rsidRPr="00564F8F">
        <w:rPr>
          <w:rFonts w:hint="eastAsia"/>
          <w:sz w:val="20"/>
          <w:lang w:eastAsia="zh-CN"/>
        </w:rPr>
        <w:t>日）、</w:t>
      </w:r>
      <w:hyperlink r:id="rId29" w:history="1">
        <w:r w:rsidRPr="00564F8F">
          <w:rPr>
            <w:rStyle w:val="Hyperlink"/>
            <w:rFonts w:eastAsia="Malgun Gothic" w:cstheme="minorHAnsi"/>
            <w:sz w:val="20"/>
            <w:lang w:eastAsia="ko-KR"/>
          </w:rPr>
          <w:t>CCT/97</w:t>
        </w:r>
      </w:hyperlink>
      <w:r>
        <w:rPr>
          <w:rFonts w:hint="eastAsia"/>
          <w:sz w:val="20"/>
          <w:lang w:eastAsia="zh-CN"/>
        </w:rPr>
        <w:t>号文件</w:t>
      </w:r>
      <w:r w:rsidRPr="00564F8F">
        <w:rPr>
          <w:rFonts w:hint="eastAsia"/>
          <w:sz w:val="20"/>
          <w:lang w:eastAsia="zh-CN"/>
        </w:rPr>
        <w:t>（</w:t>
      </w:r>
      <w:r w:rsidRPr="00564F8F">
        <w:rPr>
          <w:rFonts w:hint="eastAsia"/>
          <w:sz w:val="20"/>
          <w:lang w:eastAsia="zh-CN"/>
        </w:rPr>
        <w:t>2024</w:t>
      </w:r>
      <w:r w:rsidRPr="00564F8F">
        <w:rPr>
          <w:rFonts w:hint="eastAsia"/>
          <w:sz w:val="20"/>
          <w:lang w:eastAsia="zh-CN"/>
        </w:rPr>
        <w:t>年</w:t>
      </w:r>
      <w:r w:rsidRPr="00564F8F">
        <w:rPr>
          <w:rFonts w:hint="eastAsia"/>
          <w:sz w:val="20"/>
          <w:lang w:eastAsia="zh-CN"/>
        </w:rPr>
        <w:t>12</w:t>
      </w:r>
      <w:r w:rsidRPr="00564F8F">
        <w:rPr>
          <w:rFonts w:hint="eastAsia"/>
          <w:sz w:val="20"/>
          <w:lang w:eastAsia="zh-CN"/>
        </w:rPr>
        <w:t>月</w:t>
      </w:r>
      <w:r w:rsidRPr="00564F8F">
        <w:rPr>
          <w:rFonts w:hint="eastAsia"/>
          <w:sz w:val="20"/>
          <w:lang w:eastAsia="zh-CN"/>
        </w:rPr>
        <w:t>10</w:t>
      </w:r>
      <w:r w:rsidRPr="00564F8F">
        <w:rPr>
          <w:rFonts w:hint="eastAsia"/>
          <w:sz w:val="20"/>
          <w:lang w:eastAsia="zh-CN"/>
        </w:rPr>
        <w:t>日）、</w:t>
      </w:r>
      <w:hyperlink r:id="rId30" w:history="1">
        <w:r w:rsidRPr="00564F8F">
          <w:rPr>
            <w:rStyle w:val="Hyperlink"/>
            <w:rFonts w:eastAsia="Malgun Gothic" w:cstheme="minorHAnsi"/>
            <w:sz w:val="20"/>
            <w:lang w:eastAsia="ko-KR"/>
          </w:rPr>
          <w:t>CCT/110</w:t>
        </w:r>
      </w:hyperlink>
      <w:r>
        <w:rPr>
          <w:rFonts w:hint="eastAsia"/>
          <w:sz w:val="20"/>
          <w:lang w:eastAsia="zh-CN"/>
        </w:rPr>
        <w:t>号文件</w:t>
      </w:r>
      <w:r w:rsidRPr="00564F8F">
        <w:rPr>
          <w:rFonts w:hint="eastAsia"/>
          <w:sz w:val="20"/>
          <w:lang w:eastAsia="zh-CN"/>
        </w:rPr>
        <w:t>（</w:t>
      </w:r>
      <w:r w:rsidRPr="00564F8F">
        <w:rPr>
          <w:rFonts w:hint="eastAsia"/>
          <w:sz w:val="20"/>
          <w:lang w:eastAsia="zh-CN"/>
        </w:rPr>
        <w:t>2025</w:t>
      </w:r>
      <w:r w:rsidRPr="00564F8F">
        <w:rPr>
          <w:rFonts w:hint="eastAsia"/>
          <w:sz w:val="20"/>
          <w:lang w:eastAsia="zh-CN"/>
        </w:rPr>
        <w:t>年</w:t>
      </w:r>
      <w:r w:rsidRPr="00564F8F">
        <w:rPr>
          <w:rFonts w:hint="eastAsia"/>
          <w:sz w:val="20"/>
          <w:lang w:eastAsia="zh-CN"/>
        </w:rPr>
        <w:t>1</w:t>
      </w:r>
      <w:r w:rsidRPr="00564F8F">
        <w:rPr>
          <w:rFonts w:hint="eastAsia"/>
          <w:sz w:val="20"/>
          <w:lang w:eastAsia="zh-CN"/>
        </w:rPr>
        <w:t>月</w:t>
      </w:r>
      <w:r w:rsidRPr="00564F8F">
        <w:rPr>
          <w:rFonts w:hint="eastAsia"/>
          <w:sz w:val="20"/>
          <w:lang w:eastAsia="zh-CN"/>
        </w:rPr>
        <w:t>30</w:t>
      </w:r>
      <w:r w:rsidRPr="00564F8F">
        <w:rPr>
          <w:rFonts w:hint="eastAsia"/>
          <w:sz w:val="20"/>
          <w:lang w:eastAsia="zh-CN"/>
        </w:rPr>
        <w:t>日）</w:t>
      </w:r>
      <w:r w:rsidR="00890714">
        <w:rPr>
          <w:rFonts w:hint="eastAsia"/>
          <w:sz w:val="20"/>
          <w:lang w:eastAsia="zh-CN"/>
        </w:rPr>
        <w:t>。</w:t>
      </w:r>
    </w:p>
  </w:footnote>
  <w:footnote w:id="27">
    <w:p w14:paraId="0D63BF81" w14:textId="7A91F0F0" w:rsidR="00564F8F" w:rsidRDefault="00564F8F">
      <w:pPr>
        <w:pStyle w:val="FootnoteText"/>
        <w:rPr>
          <w:lang w:eastAsia="zh-CN"/>
        </w:rPr>
      </w:pPr>
      <w:r>
        <w:rPr>
          <w:rStyle w:val="FootnoteReference"/>
        </w:rPr>
        <w:footnoteRef/>
      </w:r>
      <w:r w:rsidR="001613A9">
        <w:rPr>
          <w:lang w:eastAsia="zh-CN"/>
        </w:rPr>
        <w:tab/>
      </w:r>
      <w:r w:rsidRPr="00564F8F">
        <w:rPr>
          <w:rFonts w:hint="eastAsia"/>
          <w:sz w:val="20"/>
          <w:lang w:eastAsia="zh-CN"/>
        </w:rPr>
        <w:t>来自协调员的</w:t>
      </w:r>
      <w:hyperlink r:id="rId31" w:history="1">
        <w:r w:rsidRPr="00564F8F">
          <w:rPr>
            <w:rStyle w:val="Hyperlink"/>
            <w:rFonts w:cstheme="minorHAnsi"/>
            <w:sz w:val="20"/>
            <w:lang w:val="en-US" w:eastAsia="zh-CN"/>
          </w:rPr>
          <w:t>1/440</w:t>
        </w:r>
      </w:hyperlink>
      <w:r w:rsidRPr="00564F8F">
        <w:rPr>
          <w:rFonts w:hint="eastAsia"/>
          <w:sz w:val="20"/>
          <w:lang w:eastAsia="zh-CN"/>
        </w:rPr>
        <w:t>号和</w:t>
      </w:r>
      <w:hyperlink r:id="rId32" w:history="1">
        <w:r w:rsidRPr="00564F8F">
          <w:rPr>
            <w:rStyle w:val="Hyperlink"/>
            <w:rFonts w:cstheme="minorHAnsi"/>
            <w:sz w:val="20"/>
            <w:lang w:val="en-US" w:eastAsia="zh-CN"/>
          </w:rPr>
          <w:t>1/260</w:t>
        </w:r>
      </w:hyperlink>
      <w:r w:rsidRPr="00564F8F">
        <w:rPr>
          <w:rFonts w:hint="eastAsia"/>
          <w:sz w:val="20"/>
          <w:lang w:eastAsia="zh-CN"/>
        </w:rPr>
        <w:t>号文稿</w:t>
      </w:r>
      <w:r w:rsidR="00890714">
        <w:rPr>
          <w:rFonts w:hint="eastAsia"/>
          <w:sz w:val="20"/>
          <w:lang w:eastAsia="zh-CN"/>
        </w:rPr>
        <w:t>。</w:t>
      </w:r>
    </w:p>
  </w:footnote>
  <w:footnote w:id="28">
    <w:p w14:paraId="3F5486FF" w14:textId="4AED7DBB" w:rsidR="00413AAA" w:rsidRPr="00413AAA" w:rsidRDefault="00413AAA">
      <w:pPr>
        <w:pStyle w:val="FootnoteText"/>
        <w:rPr>
          <w:lang w:eastAsia="zh-CN"/>
        </w:rPr>
      </w:pPr>
      <w:r>
        <w:rPr>
          <w:rStyle w:val="FootnoteReference"/>
        </w:rPr>
        <w:footnoteRef/>
      </w:r>
      <w:r w:rsidR="001613A9">
        <w:rPr>
          <w:lang w:eastAsia="zh-CN"/>
        </w:rPr>
        <w:tab/>
      </w:r>
      <w:r w:rsidRPr="001C3CEF">
        <w:rPr>
          <w:rFonts w:hint="eastAsia"/>
          <w:sz w:val="20"/>
          <w:lang w:eastAsia="zh-CN"/>
        </w:rPr>
        <w:t>来自电信发展局的</w:t>
      </w:r>
      <w:hyperlink r:id="rId33" w:history="1">
        <w:r w:rsidRPr="001C3CEF">
          <w:rPr>
            <w:rStyle w:val="Hyperlink"/>
            <w:rFonts w:eastAsia="Malgun Gothic" w:cstheme="minorHAnsi"/>
            <w:sz w:val="20"/>
            <w:lang w:eastAsia="ko-KR"/>
          </w:rPr>
          <w:t>1/75</w:t>
        </w:r>
      </w:hyperlink>
      <w:r w:rsidRPr="001C3CEF">
        <w:rPr>
          <w:rFonts w:hint="eastAsia"/>
          <w:sz w:val="20"/>
          <w:lang w:eastAsia="zh-CN"/>
        </w:rPr>
        <w:t>号文稿</w:t>
      </w:r>
      <w:r w:rsidRPr="001C3CEF">
        <w:rPr>
          <w:rFonts w:asciiTheme="minorEastAsia" w:hAnsiTheme="minorEastAsia" w:cstheme="minorHAnsi" w:hint="eastAsia"/>
          <w:sz w:val="20"/>
          <w:lang w:eastAsia="zh-CN"/>
        </w:rPr>
        <w:t>（</w:t>
      </w:r>
      <w:r w:rsidRPr="001C3CEF">
        <w:rPr>
          <w:rFonts w:eastAsia="Malgun Gothic" w:cstheme="minorHAnsi"/>
          <w:sz w:val="20"/>
          <w:lang w:eastAsia="ko-KR"/>
        </w:rPr>
        <w:t>2022</w:t>
      </w:r>
      <w:r w:rsidRPr="001C3CEF">
        <w:rPr>
          <w:rFonts w:asciiTheme="minorEastAsia" w:hAnsiTheme="minorEastAsia" w:cstheme="minorHAnsi" w:hint="eastAsia"/>
          <w:sz w:val="20"/>
          <w:lang w:eastAsia="zh-CN"/>
        </w:rPr>
        <w:t>），</w:t>
      </w:r>
      <w:hyperlink r:id="rId34" w:history="1">
        <w:r w:rsidRPr="001C3CEF">
          <w:rPr>
            <w:rStyle w:val="Hyperlink"/>
            <w:rFonts w:eastAsia="Malgun Gothic" w:cstheme="minorHAnsi"/>
            <w:sz w:val="20"/>
            <w:lang w:eastAsia="ko-KR"/>
          </w:rPr>
          <w:t>1/252</w:t>
        </w:r>
      </w:hyperlink>
      <w:r w:rsidRPr="001C3CEF">
        <w:rPr>
          <w:rFonts w:hint="eastAsia"/>
          <w:sz w:val="20"/>
          <w:lang w:eastAsia="zh-CN"/>
        </w:rPr>
        <w:t>号文稿</w:t>
      </w:r>
      <w:r w:rsidRPr="001C3CEF">
        <w:rPr>
          <w:rFonts w:asciiTheme="minorEastAsia" w:hAnsiTheme="minorEastAsia" w:cstheme="minorHAnsi" w:hint="eastAsia"/>
          <w:sz w:val="20"/>
          <w:lang w:eastAsia="zh-CN"/>
        </w:rPr>
        <w:t>（</w:t>
      </w:r>
      <w:r w:rsidRPr="001C3CEF">
        <w:rPr>
          <w:rFonts w:eastAsia="Malgun Gothic" w:cstheme="minorHAnsi"/>
          <w:sz w:val="20"/>
          <w:lang w:eastAsia="ko-KR"/>
        </w:rPr>
        <w:t>2023</w:t>
      </w:r>
      <w:r w:rsidRPr="001C3CEF">
        <w:rPr>
          <w:rFonts w:asciiTheme="minorEastAsia" w:hAnsiTheme="minorEastAsia" w:cstheme="minorHAnsi" w:hint="eastAsia"/>
          <w:sz w:val="20"/>
          <w:lang w:eastAsia="zh-CN"/>
        </w:rPr>
        <w:t>），</w:t>
      </w:r>
      <w:hyperlink r:id="rId35" w:history="1">
        <w:r w:rsidRPr="001C3CEF">
          <w:rPr>
            <w:rStyle w:val="Hyperlink"/>
            <w:rFonts w:eastAsia="Malgun Gothic" w:cstheme="minorHAnsi"/>
            <w:sz w:val="20"/>
            <w:lang w:eastAsia="ko-KR"/>
          </w:rPr>
          <w:t>1/395</w:t>
        </w:r>
      </w:hyperlink>
      <w:r w:rsidRPr="001C3CEF">
        <w:rPr>
          <w:rFonts w:hint="eastAsia"/>
          <w:sz w:val="20"/>
          <w:lang w:eastAsia="zh-CN"/>
        </w:rPr>
        <w:t>号文稿</w:t>
      </w:r>
      <w:r w:rsidRPr="001C3CEF">
        <w:rPr>
          <w:rFonts w:asciiTheme="minorEastAsia" w:hAnsiTheme="minorEastAsia" w:cstheme="minorHAnsi" w:hint="eastAsia"/>
          <w:sz w:val="20"/>
          <w:lang w:eastAsia="zh-CN"/>
        </w:rPr>
        <w:t>（</w:t>
      </w:r>
      <w:r w:rsidRPr="001C3CEF">
        <w:rPr>
          <w:rFonts w:eastAsia="Malgun Gothic" w:cstheme="minorHAnsi"/>
          <w:sz w:val="20"/>
          <w:lang w:eastAsia="ko-KR"/>
        </w:rPr>
        <w:t>2024</w:t>
      </w:r>
      <w:r w:rsidRPr="001C3CEF">
        <w:rPr>
          <w:rFonts w:asciiTheme="minorEastAsia" w:hAnsiTheme="minorEastAsia" w:cstheme="minorHAnsi" w:hint="eastAsia"/>
          <w:sz w:val="20"/>
          <w:lang w:eastAsia="zh-CN"/>
        </w:rPr>
        <w:t>）</w:t>
      </w:r>
      <w:r w:rsidR="00890714">
        <w:rPr>
          <w:rFonts w:asciiTheme="minorEastAsia" w:hAnsiTheme="minorEastAsia" w:cstheme="minorHAnsi" w:hint="eastAsia"/>
          <w:sz w:val="20"/>
          <w:lang w:eastAsia="zh-CN"/>
        </w:rPr>
        <w:t>。</w:t>
      </w:r>
    </w:p>
  </w:footnote>
  <w:footnote w:id="29">
    <w:p w14:paraId="65E1C594" w14:textId="6B1B0F11" w:rsidR="001C3CEF" w:rsidRDefault="001C3CEF">
      <w:pPr>
        <w:pStyle w:val="FootnoteText"/>
        <w:rPr>
          <w:lang w:eastAsia="zh-CN"/>
        </w:rPr>
      </w:pPr>
      <w:r>
        <w:rPr>
          <w:rStyle w:val="FootnoteReference"/>
        </w:rPr>
        <w:footnoteRef/>
      </w:r>
      <w:r w:rsidR="00744234">
        <w:rPr>
          <w:lang w:eastAsia="zh-CN"/>
        </w:rPr>
        <w:tab/>
      </w:r>
      <w:r w:rsidRPr="001C3CEF">
        <w:rPr>
          <w:rFonts w:hint="eastAsia"/>
          <w:sz w:val="20"/>
          <w:lang w:eastAsia="zh-CN"/>
        </w:rPr>
        <w:t>来自电信发展局的</w:t>
      </w:r>
      <w:hyperlink r:id="rId36" w:history="1">
        <w:r w:rsidRPr="009A0EFA">
          <w:rPr>
            <w:rStyle w:val="Hyperlink"/>
            <w:rFonts w:cstheme="minorHAnsi"/>
            <w:sz w:val="20"/>
            <w:lang w:val="en-US" w:eastAsia="zh-CN"/>
          </w:rPr>
          <w:t>1/79</w:t>
        </w:r>
      </w:hyperlink>
      <w:r w:rsidRPr="001C3CEF">
        <w:rPr>
          <w:rFonts w:hint="eastAsia"/>
          <w:sz w:val="20"/>
          <w:lang w:eastAsia="zh-CN"/>
        </w:rPr>
        <w:t>号文稿</w:t>
      </w:r>
      <w:r w:rsidRPr="001C3CEF">
        <w:rPr>
          <w:rFonts w:asciiTheme="minorEastAsia" w:hAnsiTheme="minorEastAsia" w:cstheme="minorHAnsi" w:hint="eastAsia"/>
          <w:sz w:val="20"/>
          <w:lang w:eastAsia="zh-CN"/>
        </w:rPr>
        <w:t>（</w:t>
      </w:r>
      <w:r w:rsidRPr="001C3CEF">
        <w:rPr>
          <w:rFonts w:eastAsia="Malgun Gothic" w:cstheme="minorHAnsi"/>
          <w:sz w:val="20"/>
          <w:lang w:eastAsia="ko-KR"/>
        </w:rPr>
        <w:t>2022</w:t>
      </w:r>
      <w:r w:rsidRPr="001C3CEF">
        <w:rPr>
          <w:rFonts w:asciiTheme="minorEastAsia" w:hAnsiTheme="minorEastAsia" w:cstheme="minorHAnsi" w:hint="eastAsia"/>
          <w:sz w:val="20"/>
          <w:lang w:eastAsia="zh-CN"/>
        </w:rPr>
        <w:t>），</w:t>
      </w:r>
      <w:hyperlink r:id="rId37" w:history="1">
        <w:r w:rsidRPr="009A0EFA">
          <w:rPr>
            <w:rStyle w:val="Hyperlink"/>
            <w:rFonts w:cstheme="minorHAnsi"/>
            <w:sz w:val="20"/>
            <w:lang w:val="en-US" w:eastAsia="zh-CN"/>
          </w:rPr>
          <w:t>1/253</w:t>
        </w:r>
      </w:hyperlink>
      <w:r w:rsidRPr="001C3CEF">
        <w:rPr>
          <w:rFonts w:hint="eastAsia"/>
          <w:sz w:val="20"/>
          <w:lang w:eastAsia="zh-CN"/>
        </w:rPr>
        <w:t>号文稿</w:t>
      </w:r>
      <w:r w:rsidRPr="001C3CEF">
        <w:rPr>
          <w:rFonts w:asciiTheme="minorEastAsia" w:hAnsiTheme="minorEastAsia" w:cstheme="minorHAnsi" w:hint="eastAsia"/>
          <w:sz w:val="20"/>
          <w:lang w:eastAsia="zh-CN"/>
        </w:rPr>
        <w:t>（</w:t>
      </w:r>
      <w:r w:rsidRPr="001C3CEF">
        <w:rPr>
          <w:rFonts w:eastAsia="Malgun Gothic" w:cstheme="minorHAnsi"/>
          <w:sz w:val="20"/>
          <w:lang w:eastAsia="ko-KR"/>
        </w:rPr>
        <w:t>2023</w:t>
      </w:r>
      <w:r w:rsidRPr="001C3CEF">
        <w:rPr>
          <w:rFonts w:asciiTheme="minorEastAsia" w:hAnsiTheme="minorEastAsia" w:cstheme="minorHAnsi" w:hint="eastAsia"/>
          <w:sz w:val="20"/>
          <w:lang w:eastAsia="zh-CN"/>
        </w:rPr>
        <w:t>），</w:t>
      </w:r>
      <w:hyperlink r:id="rId38" w:history="1">
        <w:r w:rsidRPr="009A0EFA">
          <w:rPr>
            <w:rStyle w:val="Hyperlink"/>
            <w:rFonts w:eastAsia="Malgun Gothic" w:cstheme="minorHAnsi"/>
            <w:sz w:val="20"/>
            <w:lang w:eastAsia="ko-KR"/>
          </w:rPr>
          <w:t>1/437</w:t>
        </w:r>
      </w:hyperlink>
      <w:r w:rsidRPr="001C3CEF">
        <w:rPr>
          <w:rFonts w:hint="eastAsia"/>
          <w:sz w:val="20"/>
          <w:lang w:eastAsia="zh-CN"/>
        </w:rPr>
        <w:t>号文稿</w:t>
      </w:r>
      <w:r w:rsidRPr="001C3CEF">
        <w:rPr>
          <w:rFonts w:asciiTheme="minorEastAsia" w:hAnsiTheme="minorEastAsia" w:cstheme="minorHAnsi" w:hint="eastAsia"/>
          <w:sz w:val="20"/>
          <w:lang w:eastAsia="zh-CN"/>
        </w:rPr>
        <w:t>（</w:t>
      </w:r>
      <w:r w:rsidRPr="001C3CEF">
        <w:rPr>
          <w:rFonts w:eastAsia="Malgun Gothic" w:cstheme="minorHAnsi"/>
          <w:sz w:val="20"/>
          <w:lang w:eastAsia="ko-KR"/>
        </w:rPr>
        <w:t>2024</w:t>
      </w:r>
      <w:r w:rsidRPr="001C3CEF">
        <w:rPr>
          <w:rFonts w:asciiTheme="minorEastAsia" w:hAnsiTheme="minorEastAsia" w:cstheme="minorHAnsi" w:hint="eastAsia"/>
          <w:sz w:val="20"/>
          <w:lang w:eastAsia="zh-CN"/>
        </w:rPr>
        <w:t>）</w:t>
      </w:r>
      <w:r w:rsidR="00890714">
        <w:rPr>
          <w:rFonts w:asciiTheme="minorEastAsia" w:hAnsiTheme="minorEastAsia" w:cstheme="minorHAnsi" w:hint="eastAsia"/>
          <w:sz w:val="20"/>
          <w:lang w:eastAsia="zh-CN"/>
        </w:rPr>
        <w:t>。</w:t>
      </w:r>
    </w:p>
  </w:footnote>
  <w:footnote w:id="30">
    <w:p w14:paraId="6963BE71" w14:textId="7DB64DC7" w:rsidR="001C3CEF" w:rsidRDefault="001C3CEF">
      <w:pPr>
        <w:pStyle w:val="FootnoteText"/>
        <w:rPr>
          <w:lang w:eastAsia="zh-CN"/>
        </w:rPr>
      </w:pPr>
      <w:r>
        <w:rPr>
          <w:rStyle w:val="FootnoteReference"/>
        </w:rPr>
        <w:footnoteRef/>
      </w:r>
      <w:r w:rsidR="00744234">
        <w:tab/>
      </w:r>
      <w:r w:rsidRPr="001C3CEF">
        <w:rPr>
          <w:rFonts w:hint="eastAsia"/>
          <w:sz w:val="20"/>
          <w:szCs w:val="16"/>
          <w:lang w:eastAsia="zh-CN"/>
        </w:rPr>
        <w:t>关于</w:t>
      </w:r>
      <w:r w:rsidRPr="001C3CEF">
        <w:rPr>
          <w:rFonts w:hint="eastAsia"/>
          <w:sz w:val="20"/>
          <w:szCs w:val="16"/>
          <w:lang w:eastAsia="zh-CN"/>
        </w:rPr>
        <w:t>PRIDA</w:t>
      </w:r>
      <w:r w:rsidRPr="001C3CEF">
        <w:rPr>
          <w:rFonts w:hint="eastAsia"/>
          <w:sz w:val="20"/>
          <w:szCs w:val="16"/>
          <w:lang w:eastAsia="zh-CN"/>
        </w:rPr>
        <w:t>的更多信息请参见</w:t>
      </w:r>
      <w:hyperlink r:id="rId39" w:history="1">
        <w:r w:rsidRPr="009A0EFA">
          <w:rPr>
            <w:rStyle w:val="Hyperlink"/>
            <w:rFonts w:cstheme="minorHAnsi"/>
            <w:sz w:val="20"/>
          </w:rPr>
          <w:t>https://www.itu.int/en/ITU-D/Projects/ITU-EC-ACP/PRIDA/Pages/default.aspx</w:t>
        </w:r>
      </w:hyperlink>
      <w:r w:rsidR="00890714">
        <w:rPr>
          <w:rFonts w:hint="eastAsia"/>
          <w:lang w:eastAsia="zh-CN"/>
        </w:rPr>
        <w:t>。</w:t>
      </w:r>
    </w:p>
  </w:footnote>
  <w:footnote w:id="31">
    <w:p w14:paraId="70A4371F" w14:textId="12C7399C" w:rsidR="001C3CEF" w:rsidRDefault="001C3CEF">
      <w:pPr>
        <w:pStyle w:val="FootnoteText"/>
        <w:rPr>
          <w:lang w:eastAsia="zh-CN"/>
        </w:rPr>
      </w:pPr>
      <w:r>
        <w:rPr>
          <w:rStyle w:val="FootnoteReference"/>
        </w:rPr>
        <w:footnoteRef/>
      </w:r>
      <w:r w:rsidR="00744234">
        <w:tab/>
      </w:r>
      <w:r w:rsidRPr="001C3CEF">
        <w:rPr>
          <w:rFonts w:hint="eastAsia"/>
          <w:sz w:val="20"/>
          <w:szCs w:val="16"/>
          <w:lang w:eastAsia="zh-CN"/>
        </w:rPr>
        <w:t>关于</w:t>
      </w:r>
      <w:r w:rsidRPr="001C3CEF">
        <w:rPr>
          <w:rFonts w:hint="eastAsia"/>
          <w:sz w:val="20"/>
          <w:szCs w:val="16"/>
          <w:lang w:eastAsia="zh-CN"/>
        </w:rPr>
        <w:t>UMC</w:t>
      </w:r>
      <w:r w:rsidRPr="001C3CEF">
        <w:rPr>
          <w:rFonts w:hint="eastAsia"/>
          <w:sz w:val="20"/>
          <w:szCs w:val="16"/>
          <w:lang w:eastAsia="zh-CN"/>
        </w:rPr>
        <w:t>项目的更多信息请参见</w:t>
      </w:r>
      <w:hyperlink r:id="rId40" w:history="1">
        <w:r w:rsidRPr="009A0EFA">
          <w:rPr>
            <w:rStyle w:val="Hyperlink"/>
            <w:rFonts w:cstheme="minorHAnsi"/>
            <w:sz w:val="20"/>
          </w:rPr>
          <w:t>https://www.itu.int/itu-d/sites/projectumc/home/the-umc-project/</w:t>
        </w:r>
      </w:hyperlink>
      <w:r w:rsidR="00890714">
        <w:rPr>
          <w:rFonts w:hint="eastAsia"/>
          <w:lang w:eastAsia="zh-CN"/>
        </w:rPr>
        <w:t>。</w:t>
      </w:r>
    </w:p>
  </w:footnote>
  <w:footnote w:id="32">
    <w:p w14:paraId="1B826365" w14:textId="2C02AFDA" w:rsidR="001C3CEF" w:rsidRDefault="001C3CEF">
      <w:pPr>
        <w:pStyle w:val="FootnoteText"/>
        <w:rPr>
          <w:lang w:eastAsia="zh-CN"/>
        </w:rPr>
      </w:pPr>
      <w:r>
        <w:rPr>
          <w:rStyle w:val="FootnoteReference"/>
        </w:rPr>
        <w:footnoteRef/>
      </w:r>
      <w:r w:rsidR="00744234">
        <w:rPr>
          <w:lang w:eastAsia="zh-CN"/>
        </w:rPr>
        <w:tab/>
      </w:r>
      <w:r w:rsidRPr="001C3CEF">
        <w:rPr>
          <w:rFonts w:hint="eastAsia"/>
          <w:sz w:val="20"/>
          <w:lang w:eastAsia="zh-CN"/>
        </w:rPr>
        <w:t>在第</w:t>
      </w:r>
      <w:r w:rsidRPr="001C3CEF">
        <w:rPr>
          <w:rFonts w:hint="eastAsia"/>
          <w:sz w:val="20"/>
          <w:lang w:eastAsia="zh-CN"/>
        </w:rPr>
        <w:t>5/1</w:t>
      </w:r>
      <w:r w:rsidRPr="001C3CEF">
        <w:rPr>
          <w:rFonts w:hint="eastAsia"/>
          <w:sz w:val="20"/>
          <w:lang w:eastAsia="zh-CN"/>
        </w:rPr>
        <w:t>号课题要求提供电信发展局项目支持文稿中所列项目的信息后，相关项目经理在相关国际电联地区办事处负责人的协助下分享了一份文稿（见</w:t>
      </w:r>
      <w:hyperlink r:id="rId41" w:history="1">
        <w:r w:rsidRPr="001C3CEF">
          <w:rPr>
            <w:rStyle w:val="Hyperlink"/>
            <w:rFonts w:cstheme="minorHAnsi"/>
            <w:sz w:val="20"/>
            <w:lang w:val="en-US" w:eastAsia="zh-CN"/>
          </w:rPr>
          <w:t>1/446</w:t>
        </w:r>
      </w:hyperlink>
      <w:r w:rsidRPr="001C3CEF">
        <w:rPr>
          <w:rFonts w:hint="eastAsia"/>
          <w:sz w:val="20"/>
          <w:lang w:eastAsia="zh-CN"/>
        </w:rPr>
        <w:t>号文件）。</w:t>
      </w:r>
    </w:p>
  </w:footnote>
  <w:footnote w:id="33">
    <w:p w14:paraId="6ACEF091" w14:textId="518ADDA8" w:rsidR="002E1327" w:rsidRDefault="002E1327">
      <w:pPr>
        <w:pStyle w:val="FootnoteText"/>
        <w:rPr>
          <w:lang w:eastAsia="zh-CN"/>
        </w:rPr>
      </w:pPr>
      <w:r>
        <w:rPr>
          <w:rStyle w:val="FootnoteReference"/>
        </w:rPr>
        <w:footnoteRef/>
      </w:r>
      <w:r w:rsidR="00744234">
        <w:rPr>
          <w:lang w:eastAsia="zh-CN"/>
        </w:rPr>
        <w:tab/>
      </w:r>
      <w:r w:rsidR="001F20F4" w:rsidRPr="00564F8F">
        <w:rPr>
          <w:rFonts w:hint="eastAsia"/>
          <w:sz w:val="20"/>
          <w:lang w:eastAsia="zh-CN"/>
        </w:rPr>
        <w:t>来自协调员的</w:t>
      </w:r>
      <w:hyperlink r:id="rId42" w:history="1">
        <w:r w:rsidR="001F20F4" w:rsidRPr="009A0EFA">
          <w:rPr>
            <w:rStyle w:val="Hyperlink"/>
            <w:rFonts w:cstheme="minorHAnsi"/>
            <w:sz w:val="20"/>
            <w:lang w:eastAsia="zh-CN"/>
          </w:rPr>
          <w:t>1/330</w:t>
        </w:r>
      </w:hyperlink>
      <w:r w:rsidR="001F20F4" w:rsidRPr="00564F8F">
        <w:rPr>
          <w:rFonts w:hint="eastAsia"/>
          <w:sz w:val="20"/>
          <w:lang w:eastAsia="zh-CN"/>
        </w:rPr>
        <w:t>号和</w:t>
      </w:r>
      <w:hyperlink r:id="rId43" w:history="1">
        <w:r w:rsidR="001F20F4" w:rsidRPr="009A0EFA">
          <w:rPr>
            <w:rStyle w:val="Hyperlink"/>
            <w:rFonts w:cstheme="minorHAnsi"/>
            <w:sz w:val="20"/>
            <w:lang w:eastAsia="zh-CN"/>
          </w:rPr>
          <w:t>1/331</w:t>
        </w:r>
      </w:hyperlink>
      <w:r w:rsidR="001F20F4" w:rsidRPr="00564F8F">
        <w:rPr>
          <w:rFonts w:hint="eastAsia"/>
          <w:sz w:val="20"/>
          <w:lang w:eastAsia="zh-CN"/>
        </w:rPr>
        <w:t>号文稿</w:t>
      </w:r>
      <w:r w:rsidR="00890714">
        <w:rPr>
          <w:rFonts w:hint="eastAsia"/>
          <w:sz w:val="20"/>
          <w:lang w:eastAsia="zh-CN"/>
        </w:rPr>
        <w:t>。</w:t>
      </w:r>
    </w:p>
  </w:footnote>
  <w:footnote w:id="34">
    <w:p w14:paraId="566E70E7" w14:textId="24AF266E" w:rsidR="002E1327" w:rsidRDefault="002E1327">
      <w:pPr>
        <w:pStyle w:val="FootnoteText"/>
        <w:rPr>
          <w:lang w:eastAsia="zh-CN"/>
        </w:rPr>
      </w:pPr>
      <w:r>
        <w:rPr>
          <w:rStyle w:val="FootnoteReference"/>
        </w:rPr>
        <w:footnoteRef/>
      </w:r>
      <w:r w:rsidR="00216493">
        <w:rPr>
          <w:lang w:eastAsia="zh-CN"/>
        </w:rPr>
        <w:tab/>
      </w:r>
      <w:r w:rsidR="001F20F4" w:rsidRPr="00564F8F">
        <w:rPr>
          <w:rFonts w:hint="eastAsia"/>
          <w:sz w:val="20"/>
          <w:lang w:eastAsia="zh-CN"/>
        </w:rPr>
        <w:t>来自</w:t>
      </w:r>
      <w:r w:rsidR="001F20F4">
        <w:rPr>
          <w:rFonts w:hint="eastAsia"/>
          <w:sz w:val="20"/>
          <w:lang w:eastAsia="zh-CN"/>
        </w:rPr>
        <w:t>WSIS</w:t>
      </w:r>
      <w:r w:rsidR="001F20F4" w:rsidRPr="00564F8F">
        <w:rPr>
          <w:rFonts w:hint="eastAsia"/>
          <w:sz w:val="20"/>
          <w:lang w:eastAsia="zh-CN"/>
        </w:rPr>
        <w:t>的</w:t>
      </w:r>
      <w:hyperlink r:id="rId44" w:history="1">
        <w:r w:rsidR="001F20F4" w:rsidRPr="009A0EFA">
          <w:rPr>
            <w:rStyle w:val="Hyperlink"/>
            <w:rFonts w:cstheme="minorHAnsi"/>
            <w:sz w:val="20"/>
            <w:lang w:eastAsia="zh-CN"/>
          </w:rPr>
          <w:t>1/218</w:t>
        </w:r>
      </w:hyperlink>
      <w:r w:rsidR="001F20F4" w:rsidRPr="00564F8F">
        <w:rPr>
          <w:rFonts w:hint="eastAsia"/>
          <w:sz w:val="20"/>
          <w:lang w:eastAsia="zh-CN"/>
        </w:rPr>
        <w:t>号和</w:t>
      </w:r>
      <w:hyperlink r:id="rId45" w:history="1">
        <w:r w:rsidR="001F20F4" w:rsidRPr="009A0EFA">
          <w:rPr>
            <w:rStyle w:val="Hyperlink"/>
            <w:rFonts w:cstheme="minorHAnsi"/>
            <w:sz w:val="20"/>
            <w:lang w:eastAsia="zh-CN"/>
          </w:rPr>
          <w:t>1/442</w:t>
        </w:r>
      </w:hyperlink>
      <w:r w:rsidR="001F20F4" w:rsidRPr="00564F8F">
        <w:rPr>
          <w:rFonts w:hint="eastAsia"/>
          <w:sz w:val="20"/>
          <w:lang w:eastAsia="zh-CN"/>
        </w:rPr>
        <w:t>号文稿</w:t>
      </w:r>
      <w:r w:rsidR="00890714">
        <w:rPr>
          <w:rFonts w:hint="eastAsia"/>
          <w:sz w:val="20"/>
          <w:lang w:eastAsia="zh-CN"/>
        </w:rPr>
        <w:t>。</w:t>
      </w:r>
    </w:p>
  </w:footnote>
  <w:footnote w:id="35">
    <w:p w14:paraId="1D9AA831" w14:textId="45690821" w:rsidR="001F20F4" w:rsidRDefault="001F20F4">
      <w:pPr>
        <w:pStyle w:val="FootnoteText"/>
        <w:rPr>
          <w:lang w:eastAsia="zh-CN"/>
        </w:rPr>
      </w:pPr>
      <w:r>
        <w:rPr>
          <w:rStyle w:val="FootnoteReference"/>
        </w:rPr>
        <w:footnoteRef/>
      </w:r>
      <w:r w:rsidR="00216493">
        <w:rPr>
          <w:lang w:eastAsia="zh-CN"/>
        </w:rPr>
        <w:tab/>
      </w:r>
      <w:r w:rsidRPr="001F20F4">
        <w:rPr>
          <w:rFonts w:hint="eastAsia"/>
          <w:sz w:val="20"/>
          <w:szCs w:val="16"/>
          <w:lang w:eastAsia="zh-CN"/>
        </w:rPr>
        <w:t>上一研究期（</w:t>
      </w:r>
      <w:r w:rsidRPr="001F20F4">
        <w:rPr>
          <w:rFonts w:hint="eastAsia"/>
          <w:sz w:val="20"/>
          <w:szCs w:val="16"/>
          <w:lang w:eastAsia="zh-CN"/>
        </w:rPr>
        <w:t>2018-2022</w:t>
      </w:r>
      <w:r w:rsidRPr="001F20F4">
        <w:rPr>
          <w:rFonts w:hint="eastAsia"/>
          <w:sz w:val="20"/>
          <w:szCs w:val="16"/>
          <w:lang w:eastAsia="zh-CN"/>
        </w:rPr>
        <w:t>年）的文稿库和信息概览可在</w:t>
      </w:r>
      <w:hyperlink r:id="rId46" w:history="1">
        <w:r w:rsidRPr="001F20F4">
          <w:rPr>
            <w:rStyle w:val="Hyperlink"/>
            <w:rFonts w:hint="eastAsia"/>
            <w:sz w:val="20"/>
            <w:szCs w:val="16"/>
            <w:lang w:eastAsia="zh-CN"/>
          </w:rPr>
          <w:t>此处</w:t>
        </w:r>
      </w:hyperlink>
      <w:r w:rsidRPr="001F20F4">
        <w:rPr>
          <w:rFonts w:hint="eastAsia"/>
          <w:sz w:val="20"/>
          <w:szCs w:val="16"/>
          <w:lang w:eastAsia="zh-CN"/>
        </w:rPr>
        <w:t>找到</w:t>
      </w:r>
      <w:r w:rsidR="005E53AE">
        <w:rPr>
          <w:rFonts w:hint="eastAsia"/>
          <w:sz w:val="20"/>
          <w:szCs w:val="16"/>
          <w:lang w:eastAsia="zh-CN"/>
        </w:rPr>
        <w:t>。</w:t>
      </w:r>
    </w:p>
  </w:footnote>
  <w:footnote w:id="36">
    <w:p w14:paraId="7E300B15" w14:textId="530E3FB5" w:rsidR="001F20F4" w:rsidRDefault="001F20F4">
      <w:pPr>
        <w:pStyle w:val="FootnoteText"/>
        <w:rPr>
          <w:lang w:eastAsia="zh-CN"/>
        </w:rPr>
      </w:pPr>
      <w:r>
        <w:rPr>
          <w:rStyle w:val="FootnoteReference"/>
        </w:rPr>
        <w:footnoteRef/>
      </w:r>
      <w:r w:rsidR="00216493">
        <w:tab/>
      </w:r>
      <w:hyperlink r:id="rId47" w:history="1">
        <w:r w:rsidR="008573F1" w:rsidRPr="0075465D">
          <w:rPr>
            <w:rStyle w:val="Hyperlink"/>
            <w:rFonts w:cstheme="minorHAnsi"/>
            <w:sz w:val="20"/>
          </w:rPr>
          <w:t>https://translate.itu.int/documents</w:t>
        </w:r>
      </w:hyperlink>
      <w:r w:rsidR="005E53AE">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7A222C04" w:rsidR="00721657" w:rsidRPr="00A525CC" w:rsidRDefault="00A525CC" w:rsidP="00253949">
    <w:pPr>
      <w:tabs>
        <w:tab w:val="clear" w:pos="794"/>
        <w:tab w:val="clear" w:pos="1191"/>
        <w:tab w:val="clear" w:pos="1588"/>
        <w:tab w:val="clear" w:pos="1985"/>
        <w:tab w:val="center" w:pos="4820"/>
        <w:tab w:val="right" w:pos="14175"/>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792D55">
      <w:rPr>
        <w:rFonts w:hint="eastAsia"/>
        <w:sz w:val="22"/>
        <w:szCs w:val="22"/>
        <w:lang w:eastAsia="zh-CN"/>
      </w:rPr>
      <w:t>6</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7B70" w14:textId="6AA30C46" w:rsidR="00B656B4" w:rsidRDefault="00B656B4" w:rsidP="00B656B4">
    <w:pPr>
      <w:tabs>
        <w:tab w:val="clear" w:pos="794"/>
        <w:tab w:val="clear" w:pos="1191"/>
        <w:tab w:val="clear" w:pos="1588"/>
        <w:tab w:val="clear" w:pos="1985"/>
        <w:tab w:val="center" w:pos="4820"/>
        <w:tab w:val="right" w:pos="9639"/>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5DAB" w14:textId="77777777" w:rsidR="00253949" w:rsidRPr="00A525CC" w:rsidRDefault="00253949" w:rsidP="00253949">
    <w:pPr>
      <w:tabs>
        <w:tab w:val="clear" w:pos="794"/>
        <w:tab w:val="clear" w:pos="1191"/>
        <w:tab w:val="clear" w:pos="1588"/>
        <w:tab w:val="clear" w:pos="1985"/>
        <w:tab w:val="center" w:pos="7088"/>
        <w:tab w:val="right" w:pos="14175"/>
      </w:tabs>
      <w:ind w:right="1"/>
      <w:rPr>
        <w:rStyle w:val="PageNumber"/>
      </w:rPr>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6</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r>
      <w:rPr>
        <w:rFonts w:hint="eastAsia"/>
        <w:sz w:val="22"/>
        <w:szCs w:val="22"/>
        <w:lang w:eastAsia="zh-CN"/>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4FA9" w14:textId="77777777" w:rsidR="008573F1" w:rsidRPr="00A525CC" w:rsidRDefault="008573F1" w:rsidP="00F9185C">
    <w:pPr>
      <w:tabs>
        <w:tab w:val="clear" w:pos="794"/>
        <w:tab w:val="clear" w:pos="1191"/>
        <w:tab w:val="clear" w:pos="1588"/>
        <w:tab w:val="clear" w:pos="1985"/>
        <w:tab w:val="center" w:pos="7088"/>
        <w:tab w:val="right" w:pos="14175"/>
      </w:tabs>
      <w:ind w:right="1"/>
      <w:rPr>
        <w:rStyle w:val="PageNumber"/>
      </w:rPr>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6</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11</w:t>
    </w:r>
    <w:r w:rsidRPr="00972BCD">
      <w:rPr>
        <w:sz w:val="22"/>
        <w:szCs w:val="22"/>
      </w:rPr>
      <w:fldChar w:fldCharType="end"/>
    </w:r>
    <w:r>
      <w:rPr>
        <w:rFonts w:hint="eastAsia"/>
        <w:sz w:val="22"/>
        <w:szCs w:val="22"/>
        <w:lang w:eastAsia="zh-CN"/>
      </w:rPr>
      <w:t>页</w:t>
    </w:r>
  </w:p>
  <w:p w14:paraId="107D962D" w14:textId="77777777" w:rsidR="008573F1" w:rsidRDefault="008573F1" w:rsidP="008573F1">
    <w:pPr>
      <w:tabs>
        <w:tab w:val="clear" w:pos="794"/>
        <w:tab w:val="clear" w:pos="1191"/>
        <w:tab w:val="clear" w:pos="1588"/>
        <w:tab w:val="clear" w:pos="1985"/>
        <w:tab w:val="center" w:pos="4820"/>
      </w:tabs>
      <w:ind w:right="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1F50" w14:textId="77777777" w:rsidR="004B605D" w:rsidRPr="00A525CC" w:rsidRDefault="004B605D" w:rsidP="00F922BA">
    <w:pPr>
      <w:tabs>
        <w:tab w:val="clear" w:pos="794"/>
        <w:tab w:val="clear" w:pos="1191"/>
        <w:tab w:val="clear" w:pos="1588"/>
        <w:tab w:val="clear" w:pos="1985"/>
        <w:tab w:val="center" w:pos="4820"/>
        <w:tab w:val="right" w:pos="14175"/>
      </w:tabs>
      <w:ind w:right="1"/>
      <w:rPr>
        <w:rStyle w:val="PageNumber"/>
      </w:rPr>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6</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r>
      <w:rPr>
        <w:rFonts w:hint="eastAsia"/>
        <w:sz w:val="22"/>
        <w:szCs w:val="22"/>
        <w:lang w:eastAsia="zh-CN"/>
      </w:rPr>
      <w:t>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D3E3" w14:textId="77777777" w:rsidR="006E0B30" w:rsidRPr="00A525CC" w:rsidRDefault="006E0B30" w:rsidP="00EE6B7D">
    <w:pPr>
      <w:tabs>
        <w:tab w:val="clear" w:pos="794"/>
        <w:tab w:val="clear" w:pos="1191"/>
        <w:tab w:val="clear" w:pos="1588"/>
        <w:tab w:val="clear" w:pos="1985"/>
        <w:tab w:val="center" w:pos="7088"/>
        <w:tab w:val="right" w:pos="14175"/>
      </w:tabs>
      <w:ind w:right="1"/>
      <w:rPr>
        <w:rStyle w:val="PageNumber"/>
      </w:rPr>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6</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r>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1607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348B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644A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A2F2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ECA9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0AF2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C687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7407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C43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228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2097987">
    <w:abstractNumId w:val="10"/>
  </w:num>
  <w:num w:numId="2" w16cid:durableId="1483886750">
    <w:abstractNumId w:val="9"/>
  </w:num>
  <w:num w:numId="3" w16cid:durableId="189758951">
    <w:abstractNumId w:val="7"/>
  </w:num>
  <w:num w:numId="4" w16cid:durableId="84301537">
    <w:abstractNumId w:val="6"/>
  </w:num>
  <w:num w:numId="5" w16cid:durableId="1324360462">
    <w:abstractNumId w:val="5"/>
  </w:num>
  <w:num w:numId="6" w16cid:durableId="114951993">
    <w:abstractNumId w:val="4"/>
  </w:num>
  <w:num w:numId="7" w16cid:durableId="981271893">
    <w:abstractNumId w:val="8"/>
  </w:num>
  <w:num w:numId="8" w16cid:durableId="176619658">
    <w:abstractNumId w:val="3"/>
  </w:num>
  <w:num w:numId="9" w16cid:durableId="679283960">
    <w:abstractNumId w:val="2"/>
  </w:num>
  <w:num w:numId="10" w16cid:durableId="197544393">
    <w:abstractNumId w:val="1"/>
  </w:num>
  <w:num w:numId="11" w16cid:durableId="1453748455">
    <w:abstractNumId w:val="0"/>
  </w:num>
  <w:num w:numId="12" w16cid:durableId="795216681">
    <w:abstractNumId w:val="8"/>
  </w:num>
  <w:num w:numId="13" w16cid:durableId="199130216">
    <w:abstractNumId w:val="3"/>
  </w:num>
  <w:num w:numId="14" w16cid:durableId="1626501862">
    <w:abstractNumId w:val="2"/>
  </w:num>
  <w:num w:numId="15" w16cid:durableId="509758903">
    <w:abstractNumId w:val="1"/>
  </w:num>
  <w:num w:numId="16" w16cid:durableId="1649557730">
    <w:abstractNumId w:val="0"/>
  </w:num>
  <w:num w:numId="17" w16cid:durableId="276258375">
    <w:abstractNumId w:val="8"/>
  </w:num>
  <w:num w:numId="18" w16cid:durableId="403720148">
    <w:abstractNumId w:val="3"/>
  </w:num>
  <w:num w:numId="19" w16cid:durableId="1224297981">
    <w:abstractNumId w:val="2"/>
  </w:num>
  <w:num w:numId="20" w16cid:durableId="619802189">
    <w:abstractNumId w:val="1"/>
  </w:num>
  <w:num w:numId="21" w16cid:durableId="1833331070">
    <w:abstractNumId w:val="0"/>
  </w:num>
  <w:num w:numId="22" w16cid:durableId="2138445387">
    <w:abstractNumId w:val="8"/>
  </w:num>
  <w:num w:numId="23" w16cid:durableId="1901162909">
    <w:abstractNumId w:val="3"/>
  </w:num>
  <w:num w:numId="24" w16cid:durableId="1773865759">
    <w:abstractNumId w:val="2"/>
  </w:num>
  <w:num w:numId="25" w16cid:durableId="1519733242">
    <w:abstractNumId w:val="1"/>
  </w:num>
  <w:num w:numId="26" w16cid:durableId="239486951">
    <w:abstractNumId w:val="0"/>
  </w:num>
  <w:num w:numId="27" w16cid:durableId="305165711">
    <w:abstractNumId w:val="8"/>
  </w:num>
  <w:num w:numId="28" w16cid:durableId="2121486613">
    <w:abstractNumId w:val="3"/>
  </w:num>
  <w:num w:numId="29" w16cid:durableId="2010936358">
    <w:abstractNumId w:val="2"/>
  </w:num>
  <w:num w:numId="30" w16cid:durableId="438255965">
    <w:abstractNumId w:val="1"/>
  </w:num>
  <w:num w:numId="31" w16cid:durableId="1460806467">
    <w:abstractNumId w:val="0"/>
  </w:num>
  <w:num w:numId="32" w16cid:durableId="1020736851">
    <w:abstractNumId w:val="8"/>
  </w:num>
  <w:num w:numId="33" w16cid:durableId="1552308348">
    <w:abstractNumId w:val="3"/>
  </w:num>
  <w:num w:numId="34" w16cid:durableId="1797914663">
    <w:abstractNumId w:val="2"/>
  </w:num>
  <w:num w:numId="35" w16cid:durableId="675689044">
    <w:abstractNumId w:val="1"/>
  </w:num>
  <w:num w:numId="36" w16cid:durableId="1156534796">
    <w:abstractNumId w:val="0"/>
  </w:num>
  <w:num w:numId="37" w16cid:durableId="1107694444">
    <w:abstractNumId w:val="8"/>
  </w:num>
  <w:num w:numId="38" w16cid:durableId="954561062">
    <w:abstractNumId w:val="3"/>
  </w:num>
  <w:num w:numId="39" w16cid:durableId="282733237">
    <w:abstractNumId w:val="2"/>
  </w:num>
  <w:num w:numId="40" w16cid:durableId="221138504">
    <w:abstractNumId w:val="1"/>
  </w:num>
  <w:num w:numId="41" w16cid:durableId="1605963440">
    <w:abstractNumId w:val="0"/>
  </w:num>
  <w:num w:numId="42" w16cid:durableId="2067096833">
    <w:abstractNumId w:val="8"/>
  </w:num>
  <w:num w:numId="43" w16cid:durableId="1796749458">
    <w:abstractNumId w:val="3"/>
  </w:num>
  <w:num w:numId="44" w16cid:durableId="1391726369">
    <w:abstractNumId w:val="2"/>
  </w:num>
  <w:num w:numId="45" w16cid:durableId="1901357759">
    <w:abstractNumId w:val="1"/>
  </w:num>
  <w:num w:numId="46" w16cid:durableId="754134888">
    <w:abstractNumId w:val="0"/>
  </w:num>
  <w:num w:numId="47" w16cid:durableId="18556816">
    <w:abstractNumId w:val="8"/>
  </w:num>
  <w:num w:numId="48" w16cid:durableId="1930387663">
    <w:abstractNumId w:val="3"/>
  </w:num>
  <w:num w:numId="49" w16cid:durableId="2053536100">
    <w:abstractNumId w:val="2"/>
  </w:num>
  <w:num w:numId="50" w16cid:durableId="859130052">
    <w:abstractNumId w:val="1"/>
  </w:num>
  <w:num w:numId="51" w16cid:durableId="956987861">
    <w:abstractNumId w:val="0"/>
  </w:num>
  <w:num w:numId="52" w16cid:durableId="485167548">
    <w:abstractNumId w:val="8"/>
  </w:num>
  <w:num w:numId="53" w16cid:durableId="13463361">
    <w:abstractNumId w:val="3"/>
  </w:num>
  <w:num w:numId="54" w16cid:durableId="1192114884">
    <w:abstractNumId w:val="2"/>
  </w:num>
  <w:num w:numId="55" w16cid:durableId="1919289220">
    <w:abstractNumId w:val="1"/>
  </w:num>
  <w:num w:numId="56" w16cid:durableId="127826180">
    <w:abstractNumId w:val="0"/>
  </w:num>
  <w:num w:numId="57" w16cid:durableId="852913848">
    <w:abstractNumId w:val="8"/>
  </w:num>
  <w:num w:numId="58" w16cid:durableId="1231502388">
    <w:abstractNumId w:val="3"/>
  </w:num>
  <w:num w:numId="59" w16cid:durableId="1078937543">
    <w:abstractNumId w:val="2"/>
  </w:num>
  <w:num w:numId="60" w16cid:durableId="1378549927">
    <w:abstractNumId w:val="1"/>
  </w:num>
  <w:num w:numId="61" w16cid:durableId="1730301181">
    <w:abstractNumId w:val="0"/>
  </w:num>
  <w:num w:numId="62" w16cid:durableId="483936385">
    <w:abstractNumId w:val="8"/>
  </w:num>
  <w:num w:numId="63" w16cid:durableId="1806115275">
    <w:abstractNumId w:val="3"/>
  </w:num>
  <w:num w:numId="64" w16cid:durableId="767654897">
    <w:abstractNumId w:val="2"/>
  </w:num>
  <w:num w:numId="65" w16cid:durableId="64257243">
    <w:abstractNumId w:val="1"/>
  </w:num>
  <w:num w:numId="66" w16cid:durableId="16736787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271E6"/>
    <w:rsid w:val="00037A9E"/>
    <w:rsid w:val="00037F91"/>
    <w:rsid w:val="00042FE4"/>
    <w:rsid w:val="0004775D"/>
    <w:rsid w:val="000539F1"/>
    <w:rsid w:val="00053FDA"/>
    <w:rsid w:val="00054747"/>
    <w:rsid w:val="00055A2A"/>
    <w:rsid w:val="000615C1"/>
    <w:rsid w:val="00061675"/>
    <w:rsid w:val="000743AA"/>
    <w:rsid w:val="00075B61"/>
    <w:rsid w:val="00077AE5"/>
    <w:rsid w:val="0009076F"/>
    <w:rsid w:val="0009225C"/>
    <w:rsid w:val="000A17C4"/>
    <w:rsid w:val="000A36A4"/>
    <w:rsid w:val="000A71CB"/>
    <w:rsid w:val="000B2352"/>
    <w:rsid w:val="000C05B5"/>
    <w:rsid w:val="000C1340"/>
    <w:rsid w:val="000C7B84"/>
    <w:rsid w:val="000D261B"/>
    <w:rsid w:val="000D58A3"/>
    <w:rsid w:val="000E3ED4"/>
    <w:rsid w:val="000E3F9C"/>
    <w:rsid w:val="000F1550"/>
    <w:rsid w:val="000F251B"/>
    <w:rsid w:val="000F4EB4"/>
    <w:rsid w:val="000F5FE8"/>
    <w:rsid w:val="000F6644"/>
    <w:rsid w:val="00100833"/>
    <w:rsid w:val="00102F72"/>
    <w:rsid w:val="00107E85"/>
    <w:rsid w:val="001113B9"/>
    <w:rsid w:val="00113EE8"/>
    <w:rsid w:val="0011455A"/>
    <w:rsid w:val="00114A65"/>
    <w:rsid w:val="0012683F"/>
    <w:rsid w:val="00133061"/>
    <w:rsid w:val="00141699"/>
    <w:rsid w:val="00146E36"/>
    <w:rsid w:val="00147000"/>
    <w:rsid w:val="001613A9"/>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290C"/>
    <w:rsid w:val="001942A7"/>
    <w:rsid w:val="0019587B"/>
    <w:rsid w:val="001A163D"/>
    <w:rsid w:val="001A441E"/>
    <w:rsid w:val="001A6733"/>
    <w:rsid w:val="001B357F"/>
    <w:rsid w:val="001C3444"/>
    <w:rsid w:val="001C3702"/>
    <w:rsid w:val="001C3CEF"/>
    <w:rsid w:val="001C4656"/>
    <w:rsid w:val="001C46BC"/>
    <w:rsid w:val="001D1E06"/>
    <w:rsid w:val="001E39E4"/>
    <w:rsid w:val="001E6CB5"/>
    <w:rsid w:val="001F20F4"/>
    <w:rsid w:val="001F23E6"/>
    <w:rsid w:val="001F4238"/>
    <w:rsid w:val="00200A38"/>
    <w:rsid w:val="00200A46"/>
    <w:rsid w:val="00201DDE"/>
    <w:rsid w:val="0020543B"/>
    <w:rsid w:val="00211B6F"/>
    <w:rsid w:val="00216493"/>
    <w:rsid w:val="00217CC3"/>
    <w:rsid w:val="00220AB6"/>
    <w:rsid w:val="0022120F"/>
    <w:rsid w:val="002269B7"/>
    <w:rsid w:val="0022754A"/>
    <w:rsid w:val="00233812"/>
    <w:rsid w:val="00233CF2"/>
    <w:rsid w:val="00236560"/>
    <w:rsid w:val="0023662E"/>
    <w:rsid w:val="00243E9C"/>
    <w:rsid w:val="00245D0F"/>
    <w:rsid w:val="00253949"/>
    <w:rsid w:val="002548C3"/>
    <w:rsid w:val="00257ACD"/>
    <w:rsid w:val="00262908"/>
    <w:rsid w:val="002650F4"/>
    <w:rsid w:val="002715FD"/>
    <w:rsid w:val="00275832"/>
    <w:rsid w:val="002770B1"/>
    <w:rsid w:val="00285B33"/>
    <w:rsid w:val="00286684"/>
    <w:rsid w:val="00287A3C"/>
    <w:rsid w:val="0029029D"/>
    <w:rsid w:val="002A2FC6"/>
    <w:rsid w:val="002A36BA"/>
    <w:rsid w:val="002A77C2"/>
    <w:rsid w:val="002B2058"/>
    <w:rsid w:val="002B23D7"/>
    <w:rsid w:val="002B36D0"/>
    <w:rsid w:val="002C1EC7"/>
    <w:rsid w:val="002C3015"/>
    <w:rsid w:val="002C4342"/>
    <w:rsid w:val="002C7EA3"/>
    <w:rsid w:val="002D20AE"/>
    <w:rsid w:val="002D6C61"/>
    <w:rsid w:val="002E0E0F"/>
    <w:rsid w:val="002E1327"/>
    <w:rsid w:val="002E2104"/>
    <w:rsid w:val="002E2DAC"/>
    <w:rsid w:val="002E41D6"/>
    <w:rsid w:val="002E6963"/>
    <w:rsid w:val="002E6F8F"/>
    <w:rsid w:val="002F05D8"/>
    <w:rsid w:val="002F0F7A"/>
    <w:rsid w:val="002F1A25"/>
    <w:rsid w:val="002F2DE0"/>
    <w:rsid w:val="002F5E25"/>
    <w:rsid w:val="0030353C"/>
    <w:rsid w:val="00303BD1"/>
    <w:rsid w:val="00307769"/>
    <w:rsid w:val="003125C3"/>
    <w:rsid w:val="00312AE6"/>
    <w:rsid w:val="00313B82"/>
    <w:rsid w:val="00317D1A"/>
    <w:rsid w:val="003211FF"/>
    <w:rsid w:val="003222A1"/>
    <w:rsid w:val="003242AB"/>
    <w:rsid w:val="00327247"/>
    <w:rsid w:val="00327A9D"/>
    <w:rsid w:val="0033130E"/>
    <w:rsid w:val="0033269C"/>
    <w:rsid w:val="00351C79"/>
    <w:rsid w:val="0035516C"/>
    <w:rsid w:val="00355A4C"/>
    <w:rsid w:val="003604FB"/>
    <w:rsid w:val="00360B73"/>
    <w:rsid w:val="0036551B"/>
    <w:rsid w:val="00371BB4"/>
    <w:rsid w:val="00380B71"/>
    <w:rsid w:val="00380C65"/>
    <w:rsid w:val="0038365A"/>
    <w:rsid w:val="00386A89"/>
    <w:rsid w:val="00390B5E"/>
    <w:rsid w:val="0039648E"/>
    <w:rsid w:val="003965D9"/>
    <w:rsid w:val="003A353C"/>
    <w:rsid w:val="003A5AFE"/>
    <w:rsid w:val="003A5D5F"/>
    <w:rsid w:val="003A7FFE"/>
    <w:rsid w:val="003B0A63"/>
    <w:rsid w:val="003B50E1"/>
    <w:rsid w:val="003C1128"/>
    <w:rsid w:val="003C1746"/>
    <w:rsid w:val="003C2AA9"/>
    <w:rsid w:val="003C437E"/>
    <w:rsid w:val="003C58BF"/>
    <w:rsid w:val="003C5EBF"/>
    <w:rsid w:val="003D451D"/>
    <w:rsid w:val="003E3102"/>
    <w:rsid w:val="003F2DD8"/>
    <w:rsid w:val="003F3F2D"/>
    <w:rsid w:val="003F50B2"/>
    <w:rsid w:val="003F6BB5"/>
    <w:rsid w:val="003F7C69"/>
    <w:rsid w:val="00400CCF"/>
    <w:rsid w:val="00401BFF"/>
    <w:rsid w:val="00404424"/>
    <w:rsid w:val="0041156B"/>
    <w:rsid w:val="004122C5"/>
    <w:rsid w:val="00413AAA"/>
    <w:rsid w:val="00413B78"/>
    <w:rsid w:val="00413CCC"/>
    <w:rsid w:val="00416DDE"/>
    <w:rsid w:val="004269F5"/>
    <w:rsid w:val="00426E8E"/>
    <w:rsid w:val="0044411E"/>
    <w:rsid w:val="00445BCD"/>
    <w:rsid w:val="004464A3"/>
    <w:rsid w:val="00453435"/>
    <w:rsid w:val="004541F6"/>
    <w:rsid w:val="00460089"/>
    <w:rsid w:val="00466398"/>
    <w:rsid w:val="0047306D"/>
    <w:rsid w:val="00473791"/>
    <w:rsid w:val="00476E48"/>
    <w:rsid w:val="00477AC8"/>
    <w:rsid w:val="00481DE9"/>
    <w:rsid w:val="0049128B"/>
    <w:rsid w:val="00493B49"/>
    <w:rsid w:val="00495501"/>
    <w:rsid w:val="004A051F"/>
    <w:rsid w:val="004A070A"/>
    <w:rsid w:val="004A1F60"/>
    <w:rsid w:val="004A320E"/>
    <w:rsid w:val="004A4E9C"/>
    <w:rsid w:val="004B1A3C"/>
    <w:rsid w:val="004B3877"/>
    <w:rsid w:val="004B605D"/>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1395"/>
    <w:rsid w:val="00533D86"/>
    <w:rsid w:val="0054420E"/>
    <w:rsid w:val="00544D1B"/>
    <w:rsid w:val="00545DC0"/>
    <w:rsid w:val="00545F6C"/>
    <w:rsid w:val="005477D9"/>
    <w:rsid w:val="0055720C"/>
    <w:rsid w:val="00561796"/>
    <w:rsid w:val="005632DD"/>
    <w:rsid w:val="0056423B"/>
    <w:rsid w:val="00564F8F"/>
    <w:rsid w:val="005658B7"/>
    <w:rsid w:val="00572129"/>
    <w:rsid w:val="00573424"/>
    <w:rsid w:val="0057402F"/>
    <w:rsid w:val="005752A3"/>
    <w:rsid w:val="00576DC7"/>
    <w:rsid w:val="00581653"/>
    <w:rsid w:val="005849D6"/>
    <w:rsid w:val="00585367"/>
    <w:rsid w:val="005861B7"/>
    <w:rsid w:val="005871A1"/>
    <w:rsid w:val="0058737E"/>
    <w:rsid w:val="00592518"/>
    <w:rsid w:val="00592E87"/>
    <w:rsid w:val="0059420B"/>
    <w:rsid w:val="00594C4D"/>
    <w:rsid w:val="00596831"/>
    <w:rsid w:val="005A0C3C"/>
    <w:rsid w:val="005A31DD"/>
    <w:rsid w:val="005A33B0"/>
    <w:rsid w:val="005A3ED3"/>
    <w:rsid w:val="005C2DC2"/>
    <w:rsid w:val="005C304A"/>
    <w:rsid w:val="005C372D"/>
    <w:rsid w:val="005C3D69"/>
    <w:rsid w:val="005C45B6"/>
    <w:rsid w:val="005C74E6"/>
    <w:rsid w:val="005C7C98"/>
    <w:rsid w:val="005D2C3A"/>
    <w:rsid w:val="005D3E0B"/>
    <w:rsid w:val="005D55A4"/>
    <w:rsid w:val="005D57C8"/>
    <w:rsid w:val="005D7761"/>
    <w:rsid w:val="005E0278"/>
    <w:rsid w:val="005E090D"/>
    <w:rsid w:val="005E3CA0"/>
    <w:rsid w:val="005E44B1"/>
    <w:rsid w:val="005E53AE"/>
    <w:rsid w:val="005E67B0"/>
    <w:rsid w:val="005E7047"/>
    <w:rsid w:val="005E777F"/>
    <w:rsid w:val="005F1CA7"/>
    <w:rsid w:val="005F43DD"/>
    <w:rsid w:val="005F51A9"/>
    <w:rsid w:val="005F6BE1"/>
    <w:rsid w:val="005F7416"/>
    <w:rsid w:val="006004DB"/>
    <w:rsid w:val="00600C11"/>
    <w:rsid w:val="00604536"/>
    <w:rsid w:val="00606B89"/>
    <w:rsid w:val="00611EAF"/>
    <w:rsid w:val="00623F30"/>
    <w:rsid w:val="00625FB8"/>
    <w:rsid w:val="006261BD"/>
    <w:rsid w:val="0063459B"/>
    <w:rsid w:val="00635EDB"/>
    <w:rsid w:val="00637683"/>
    <w:rsid w:val="00643908"/>
    <w:rsid w:val="0064701A"/>
    <w:rsid w:val="0064734E"/>
    <w:rsid w:val="00650137"/>
    <w:rsid w:val="006509D7"/>
    <w:rsid w:val="00651CE8"/>
    <w:rsid w:val="0065521B"/>
    <w:rsid w:val="00671EF6"/>
    <w:rsid w:val="0067205B"/>
    <w:rsid w:val="006745DE"/>
    <w:rsid w:val="006748F8"/>
    <w:rsid w:val="00680489"/>
    <w:rsid w:val="00683C32"/>
    <w:rsid w:val="00690BB2"/>
    <w:rsid w:val="0069370C"/>
    <w:rsid w:val="00693D09"/>
    <w:rsid w:val="006A6549"/>
    <w:rsid w:val="006A7710"/>
    <w:rsid w:val="006A7A61"/>
    <w:rsid w:val="006B1E59"/>
    <w:rsid w:val="006B2FFB"/>
    <w:rsid w:val="006B3355"/>
    <w:rsid w:val="006B5AA9"/>
    <w:rsid w:val="006B66E2"/>
    <w:rsid w:val="006C10A2"/>
    <w:rsid w:val="006C1F18"/>
    <w:rsid w:val="006C5E05"/>
    <w:rsid w:val="006D40D5"/>
    <w:rsid w:val="006E0B30"/>
    <w:rsid w:val="006F009A"/>
    <w:rsid w:val="006F3D93"/>
    <w:rsid w:val="006F792C"/>
    <w:rsid w:val="007019B1"/>
    <w:rsid w:val="00721657"/>
    <w:rsid w:val="007279A8"/>
    <w:rsid w:val="00727B1A"/>
    <w:rsid w:val="00741337"/>
    <w:rsid w:val="00744234"/>
    <w:rsid w:val="00752258"/>
    <w:rsid w:val="007529E1"/>
    <w:rsid w:val="00752F5D"/>
    <w:rsid w:val="00762880"/>
    <w:rsid w:val="00762AD6"/>
    <w:rsid w:val="00762E02"/>
    <w:rsid w:val="0076402E"/>
    <w:rsid w:val="00772290"/>
    <w:rsid w:val="00777265"/>
    <w:rsid w:val="007805E7"/>
    <w:rsid w:val="0078222A"/>
    <w:rsid w:val="00787D48"/>
    <w:rsid w:val="007929E6"/>
    <w:rsid w:val="00792D55"/>
    <w:rsid w:val="00795294"/>
    <w:rsid w:val="007A17FF"/>
    <w:rsid w:val="007A4E50"/>
    <w:rsid w:val="007B18A7"/>
    <w:rsid w:val="007B250E"/>
    <w:rsid w:val="007C141F"/>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573F1"/>
    <w:rsid w:val="00862147"/>
    <w:rsid w:val="00872B6E"/>
    <w:rsid w:val="00874DFD"/>
    <w:rsid w:val="008802F9"/>
    <w:rsid w:val="00883086"/>
    <w:rsid w:val="00885B75"/>
    <w:rsid w:val="008879FD"/>
    <w:rsid w:val="00890714"/>
    <w:rsid w:val="00893E10"/>
    <w:rsid w:val="00894842"/>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1F06"/>
    <w:rsid w:val="008D5E4F"/>
    <w:rsid w:val="008E139F"/>
    <w:rsid w:val="008E34F0"/>
    <w:rsid w:val="008F14F5"/>
    <w:rsid w:val="008F71C1"/>
    <w:rsid w:val="00902D41"/>
    <w:rsid w:val="00902F49"/>
    <w:rsid w:val="00904230"/>
    <w:rsid w:val="009120BA"/>
    <w:rsid w:val="00914004"/>
    <w:rsid w:val="00915D19"/>
    <w:rsid w:val="00922EC1"/>
    <w:rsid w:val="00923CF1"/>
    <w:rsid w:val="009301F1"/>
    <w:rsid w:val="009307DF"/>
    <w:rsid w:val="009359B8"/>
    <w:rsid w:val="00935FF0"/>
    <w:rsid w:val="00940545"/>
    <w:rsid w:val="009431F8"/>
    <w:rsid w:val="00947A35"/>
    <w:rsid w:val="00952667"/>
    <w:rsid w:val="00961E8A"/>
    <w:rsid w:val="0096201B"/>
    <w:rsid w:val="00962081"/>
    <w:rsid w:val="00966BA6"/>
    <w:rsid w:val="00966CB5"/>
    <w:rsid w:val="009735A1"/>
    <w:rsid w:val="00975786"/>
    <w:rsid w:val="0097625C"/>
    <w:rsid w:val="00977560"/>
    <w:rsid w:val="00981CB7"/>
    <w:rsid w:val="0098376B"/>
    <w:rsid w:val="00983E1F"/>
    <w:rsid w:val="00987541"/>
    <w:rsid w:val="00993F46"/>
    <w:rsid w:val="00997358"/>
    <w:rsid w:val="009A3D3D"/>
    <w:rsid w:val="009A452B"/>
    <w:rsid w:val="009B050C"/>
    <w:rsid w:val="009B087F"/>
    <w:rsid w:val="009B2AF4"/>
    <w:rsid w:val="009C110B"/>
    <w:rsid w:val="009C5441"/>
    <w:rsid w:val="009C7F8E"/>
    <w:rsid w:val="009D119F"/>
    <w:rsid w:val="009D49A2"/>
    <w:rsid w:val="009D7AF3"/>
    <w:rsid w:val="009F303B"/>
    <w:rsid w:val="009F3940"/>
    <w:rsid w:val="009F3EB2"/>
    <w:rsid w:val="009F4084"/>
    <w:rsid w:val="009F6EB1"/>
    <w:rsid w:val="009F7741"/>
    <w:rsid w:val="00A11D05"/>
    <w:rsid w:val="00A13162"/>
    <w:rsid w:val="00A1436E"/>
    <w:rsid w:val="00A20267"/>
    <w:rsid w:val="00A31206"/>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A7D77"/>
    <w:rsid w:val="00AB1659"/>
    <w:rsid w:val="00AB42F7"/>
    <w:rsid w:val="00AB45C7"/>
    <w:rsid w:val="00AB4962"/>
    <w:rsid w:val="00AB49D8"/>
    <w:rsid w:val="00AB734E"/>
    <w:rsid w:val="00AB740F"/>
    <w:rsid w:val="00AC43E3"/>
    <w:rsid w:val="00AC62E2"/>
    <w:rsid w:val="00AC6F14"/>
    <w:rsid w:val="00AC7221"/>
    <w:rsid w:val="00AD0FC0"/>
    <w:rsid w:val="00AD3FDB"/>
    <w:rsid w:val="00AD4677"/>
    <w:rsid w:val="00AE4B4B"/>
    <w:rsid w:val="00AE5961"/>
    <w:rsid w:val="00AF0745"/>
    <w:rsid w:val="00AF4971"/>
    <w:rsid w:val="00AF5276"/>
    <w:rsid w:val="00AF7C86"/>
    <w:rsid w:val="00B01046"/>
    <w:rsid w:val="00B06BA7"/>
    <w:rsid w:val="00B310F9"/>
    <w:rsid w:val="00B37866"/>
    <w:rsid w:val="00B40F63"/>
    <w:rsid w:val="00B412FB"/>
    <w:rsid w:val="00B4576B"/>
    <w:rsid w:val="00B46350"/>
    <w:rsid w:val="00B46DF3"/>
    <w:rsid w:val="00B648C7"/>
    <w:rsid w:val="00B656B4"/>
    <w:rsid w:val="00B66E8F"/>
    <w:rsid w:val="00B72924"/>
    <w:rsid w:val="00B80157"/>
    <w:rsid w:val="00B83348"/>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3517"/>
    <w:rsid w:val="00BD426B"/>
    <w:rsid w:val="00BD79F0"/>
    <w:rsid w:val="00BE2B4D"/>
    <w:rsid w:val="00BF5C8F"/>
    <w:rsid w:val="00C015F8"/>
    <w:rsid w:val="00C02C2A"/>
    <w:rsid w:val="00C07E26"/>
    <w:rsid w:val="00C1011C"/>
    <w:rsid w:val="00C12F94"/>
    <w:rsid w:val="00C1395C"/>
    <w:rsid w:val="00C151CD"/>
    <w:rsid w:val="00C16548"/>
    <w:rsid w:val="00C177C5"/>
    <w:rsid w:val="00C22EA9"/>
    <w:rsid w:val="00C34EC3"/>
    <w:rsid w:val="00C4038C"/>
    <w:rsid w:val="00C42BA2"/>
    <w:rsid w:val="00C44066"/>
    <w:rsid w:val="00C44E13"/>
    <w:rsid w:val="00C60A41"/>
    <w:rsid w:val="00C61B85"/>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A47"/>
    <w:rsid w:val="00CA1F0B"/>
    <w:rsid w:val="00CA2E6F"/>
    <w:rsid w:val="00CA427C"/>
    <w:rsid w:val="00CB110F"/>
    <w:rsid w:val="00CB14FA"/>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1D1D"/>
    <w:rsid w:val="00CF4A60"/>
    <w:rsid w:val="00CF72DA"/>
    <w:rsid w:val="00CF72E5"/>
    <w:rsid w:val="00D013EE"/>
    <w:rsid w:val="00D01F54"/>
    <w:rsid w:val="00D040F7"/>
    <w:rsid w:val="00D04A76"/>
    <w:rsid w:val="00D10FC7"/>
    <w:rsid w:val="00D13B60"/>
    <w:rsid w:val="00D13BF5"/>
    <w:rsid w:val="00D1519F"/>
    <w:rsid w:val="00D20E99"/>
    <w:rsid w:val="00D21C83"/>
    <w:rsid w:val="00D35BDD"/>
    <w:rsid w:val="00D463A0"/>
    <w:rsid w:val="00D56720"/>
    <w:rsid w:val="00D56F09"/>
    <w:rsid w:val="00D63006"/>
    <w:rsid w:val="00D71DEC"/>
    <w:rsid w:val="00D72301"/>
    <w:rsid w:val="00D7234A"/>
    <w:rsid w:val="00D911DE"/>
    <w:rsid w:val="00D91B97"/>
    <w:rsid w:val="00D93ACC"/>
    <w:rsid w:val="00D93C08"/>
    <w:rsid w:val="00D95DAC"/>
    <w:rsid w:val="00DA0B53"/>
    <w:rsid w:val="00DB07D3"/>
    <w:rsid w:val="00DB1171"/>
    <w:rsid w:val="00DB1519"/>
    <w:rsid w:val="00DB2840"/>
    <w:rsid w:val="00DC1BD3"/>
    <w:rsid w:val="00DC2C1A"/>
    <w:rsid w:val="00DC3E46"/>
    <w:rsid w:val="00DD4E44"/>
    <w:rsid w:val="00DD66B4"/>
    <w:rsid w:val="00DE1972"/>
    <w:rsid w:val="00DE27AB"/>
    <w:rsid w:val="00DF240D"/>
    <w:rsid w:val="00DF2AB3"/>
    <w:rsid w:val="00DF7250"/>
    <w:rsid w:val="00E00CAA"/>
    <w:rsid w:val="00E03EBF"/>
    <w:rsid w:val="00E05209"/>
    <w:rsid w:val="00E05AC1"/>
    <w:rsid w:val="00E11BCF"/>
    <w:rsid w:val="00E1423F"/>
    <w:rsid w:val="00E2210D"/>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FE8"/>
    <w:rsid w:val="00E86933"/>
    <w:rsid w:val="00E925AA"/>
    <w:rsid w:val="00E94A2A"/>
    <w:rsid w:val="00E9605B"/>
    <w:rsid w:val="00E97298"/>
    <w:rsid w:val="00E97753"/>
    <w:rsid w:val="00EA0C51"/>
    <w:rsid w:val="00EA484D"/>
    <w:rsid w:val="00EA60F5"/>
    <w:rsid w:val="00EA7DE7"/>
    <w:rsid w:val="00EB2F8D"/>
    <w:rsid w:val="00EB7A8A"/>
    <w:rsid w:val="00EC6FED"/>
    <w:rsid w:val="00EC7F3B"/>
    <w:rsid w:val="00ED4F92"/>
    <w:rsid w:val="00ED4FDF"/>
    <w:rsid w:val="00ED5299"/>
    <w:rsid w:val="00EE2F3C"/>
    <w:rsid w:val="00EE3A64"/>
    <w:rsid w:val="00EE50E5"/>
    <w:rsid w:val="00EE6B7D"/>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343EB"/>
    <w:rsid w:val="00F41B1C"/>
    <w:rsid w:val="00F42E13"/>
    <w:rsid w:val="00F42F1C"/>
    <w:rsid w:val="00F43B44"/>
    <w:rsid w:val="00F440E5"/>
    <w:rsid w:val="00F448F6"/>
    <w:rsid w:val="00F5265B"/>
    <w:rsid w:val="00F52741"/>
    <w:rsid w:val="00F53D8A"/>
    <w:rsid w:val="00F626F7"/>
    <w:rsid w:val="00F736F9"/>
    <w:rsid w:val="00F73833"/>
    <w:rsid w:val="00F757E5"/>
    <w:rsid w:val="00F83A0F"/>
    <w:rsid w:val="00F9185C"/>
    <w:rsid w:val="00F9211C"/>
    <w:rsid w:val="00F922BA"/>
    <w:rsid w:val="00F9677B"/>
    <w:rsid w:val="00FA095D"/>
    <w:rsid w:val="00FA6C8B"/>
    <w:rsid w:val="00FA6CDA"/>
    <w:rsid w:val="00FA7C89"/>
    <w:rsid w:val="00FB3C4C"/>
    <w:rsid w:val="00FB4139"/>
    <w:rsid w:val="00FB476E"/>
    <w:rsid w:val="00FC0D90"/>
    <w:rsid w:val="00FC17EF"/>
    <w:rsid w:val="00FC7D8C"/>
    <w:rsid w:val="00FD197E"/>
    <w:rsid w:val="00FD3980"/>
    <w:rsid w:val="00FD431E"/>
    <w:rsid w:val="00FD54D1"/>
    <w:rsid w:val="00FD5A2C"/>
    <w:rsid w:val="00FD5BDA"/>
    <w:rsid w:val="00FE0D47"/>
    <w:rsid w:val="00FE1D5C"/>
    <w:rsid w:val="00FE2F8B"/>
    <w:rsid w:val="00FE3669"/>
    <w:rsid w:val="00FE5204"/>
    <w:rsid w:val="00FF287F"/>
    <w:rsid w:val="00FF4B36"/>
    <w:rsid w:val="00FF6BB3"/>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semiHidden/>
    <w:rsid w:val="00B37866"/>
  </w:style>
  <w:style w:type="paragraph" w:styleId="TOC4">
    <w:name w:val="toc 4"/>
    <w:basedOn w:val="TOC3"/>
    <w:uiPriority w:val="99"/>
    <w:semiHidden/>
    <w:rsid w:val="00B37866"/>
  </w:style>
  <w:style w:type="paragraph" w:styleId="TOC3">
    <w:name w:val="toc 3"/>
    <w:basedOn w:val="TOC2"/>
    <w:uiPriority w:val="99"/>
    <w:rsid w:val="00B37866"/>
  </w:style>
  <w:style w:type="paragraph" w:styleId="TOC2">
    <w:name w:val="toc 2"/>
    <w:basedOn w:val="TOC1"/>
    <w:uiPriority w:val="99"/>
    <w:rsid w:val="00B37866"/>
    <w:pPr>
      <w:spacing w:before="120"/>
    </w:pPr>
  </w:style>
  <w:style w:type="paragraph" w:styleId="TOC1">
    <w:name w:val="toc 1"/>
    <w:basedOn w:val="Normal"/>
    <w:uiPriority w:val="9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semiHidden/>
    <w:rsid w:val="00B37866"/>
  </w:style>
  <w:style w:type="paragraph" w:styleId="TOC6">
    <w:name w:val="toc 6"/>
    <w:basedOn w:val="TOC4"/>
    <w:uiPriority w:val="99"/>
    <w:semiHidden/>
    <w:rsid w:val="00B37866"/>
  </w:style>
  <w:style w:type="paragraph" w:styleId="TOC5">
    <w:name w:val="toc 5"/>
    <w:basedOn w:val="TOC4"/>
    <w:uiPriority w:val="99"/>
    <w:semiHidden/>
    <w:rsid w:val="00B37866"/>
  </w:style>
  <w:style w:type="paragraph" w:styleId="Index7">
    <w:name w:val="index 7"/>
    <w:basedOn w:val="Normal"/>
    <w:next w:val="Normal"/>
    <w:uiPriority w:val="99"/>
    <w:semiHidden/>
    <w:rsid w:val="00B37866"/>
    <w:pPr>
      <w:ind w:left="1698"/>
    </w:pPr>
  </w:style>
  <w:style w:type="paragraph" w:styleId="Index6">
    <w:name w:val="index 6"/>
    <w:basedOn w:val="Normal"/>
    <w:next w:val="Normal"/>
    <w:uiPriority w:val="99"/>
    <w:semiHidden/>
    <w:rsid w:val="00B37866"/>
    <w:pPr>
      <w:ind w:left="1415"/>
    </w:pPr>
  </w:style>
  <w:style w:type="paragraph" w:styleId="Index5">
    <w:name w:val="index 5"/>
    <w:basedOn w:val="Normal"/>
    <w:next w:val="Normal"/>
    <w:uiPriority w:val="99"/>
    <w:semiHidden/>
    <w:rsid w:val="00B37866"/>
    <w:pPr>
      <w:ind w:left="1132"/>
    </w:pPr>
  </w:style>
  <w:style w:type="paragraph" w:styleId="Index4">
    <w:name w:val="index 4"/>
    <w:basedOn w:val="Normal"/>
    <w:next w:val="Normal"/>
    <w:uiPriority w:val="99"/>
    <w:semiHidden/>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semiHidden/>
    <w:rsid w:val="00B37866"/>
  </w:style>
  <w:style w:type="character" w:styleId="LineNumber">
    <w:name w:val="line number"/>
    <w:basedOn w:val="DefaultParagraphFont"/>
    <w:rsid w:val="00B37866"/>
  </w:style>
  <w:style w:type="paragraph" w:styleId="IndexHeading">
    <w:name w:val="index heading"/>
    <w:basedOn w:val="Normal"/>
    <w:next w:val="Index1"/>
    <w:uiPriority w:val="99"/>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4541F6"/>
    <w:pPr>
      <w:keepLines/>
      <w:tabs>
        <w:tab w:val="left" w:pos="255"/>
      </w:tabs>
      <w:spacing w:before="0"/>
      <w:ind w:left="255" w:hanging="255"/>
    </w:p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uiPriority w:val="99"/>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rsid w:val="00B37866"/>
    <w:pPr>
      <w:spacing w:before="80"/>
    </w:pPr>
  </w:style>
  <w:style w:type="paragraph" w:styleId="TOC9">
    <w:name w:val="toc 9"/>
    <w:basedOn w:val="TOC3"/>
    <w:next w:val="Normal"/>
    <w:uiPriority w:val="99"/>
    <w:semiHidden/>
    <w:rsid w:val="00B37866"/>
  </w:style>
  <w:style w:type="paragraph" w:customStyle="1" w:styleId="Source">
    <w:name w:val="Source"/>
    <w:basedOn w:val="Normal"/>
    <w:next w:val="Normalaftertitle"/>
    <w:uiPriority w:val="99"/>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uiPriority w:val="99"/>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rsid w:val="00B37866"/>
  </w:style>
  <w:style w:type="paragraph" w:customStyle="1" w:styleId="FirstFooter">
    <w:name w:val="FirstFooter"/>
    <w:basedOn w:val="Footer"/>
    <w:uiPriority w:val="99"/>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uiPriority w:val="99"/>
    <w:rsid w:val="00ED4FDF"/>
    <w:pPr>
      <w:keepNext/>
      <w:keepLines/>
      <w:spacing w:before="160"/>
      <w:ind w:left="794"/>
    </w:pPr>
    <w:rPr>
      <w:rFonts w:eastAsia="STKaiti"/>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uiPriority w:val="99"/>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uiPriority w:val="99"/>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uiPriority w:val="99"/>
    <w:qFormat/>
    <w:rsid w:val="00F52741"/>
    <w:pPr>
      <w:keepNext/>
      <w:spacing w:before="160"/>
    </w:pPr>
    <w:rPr>
      <w:b/>
    </w:rPr>
  </w:style>
  <w:style w:type="paragraph" w:customStyle="1" w:styleId="Headingi">
    <w:name w:val="Heading_i"/>
    <w:basedOn w:val="Normal"/>
    <w:next w:val="Normal"/>
    <w:uiPriority w:val="99"/>
    <w:qFormat/>
    <w:rsid w:val="00576DC7"/>
    <w:pPr>
      <w:keepNext/>
      <w:spacing w:before="160"/>
    </w:pPr>
    <w:rPr>
      <w:rFonts w:eastAsia="STKait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uiPriority w:val="99"/>
    <w:rsid w:val="00B37866"/>
  </w:style>
  <w:style w:type="paragraph" w:customStyle="1" w:styleId="Restitle">
    <w:name w:val="Res_title"/>
    <w:basedOn w:val="Rectitle"/>
    <w:next w:val="Resref"/>
    <w:uiPriority w:val="99"/>
    <w:rsid w:val="00B37866"/>
  </w:style>
  <w:style w:type="paragraph" w:customStyle="1" w:styleId="Resref">
    <w:name w:val="Res_ref"/>
    <w:basedOn w:val="Recref"/>
    <w:next w:val="Resdate"/>
    <w:uiPriority w:val="99"/>
    <w:rsid w:val="00B37866"/>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uiPriority w:val="99"/>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uiPriority w:val="99"/>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uiPriority w:val="99"/>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uiPriority w:val="99"/>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paragraph" w:styleId="Date">
    <w:name w:val="Date"/>
    <w:basedOn w:val="Normal"/>
    <w:next w:val="Normal"/>
    <w:link w:val="DateChar"/>
    <w:rsid w:val="00C97A47"/>
  </w:style>
  <w:style w:type="character" w:customStyle="1" w:styleId="DateChar">
    <w:name w:val="Date Char"/>
    <w:basedOn w:val="DefaultParagraphFont"/>
    <w:link w:val="Date"/>
    <w:rsid w:val="00C97A47"/>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A484D"/>
    <w:rPr>
      <w:color w:val="605E5C"/>
      <w:shd w:val="clear" w:color="auto" w:fill="E1DFDD"/>
    </w:rPr>
  </w:style>
  <w:style w:type="character" w:customStyle="1" w:styleId="Heading1Char">
    <w:name w:val="Heading 1 Char"/>
    <w:basedOn w:val="DefaultParagraphFont"/>
    <w:link w:val="Heading1"/>
    <w:rsid w:val="00380C65"/>
    <w:rPr>
      <w:rFonts w:asciiTheme="minorHAnsi" w:hAnsiTheme="minorHAnsi"/>
      <w:b/>
      <w:sz w:val="28"/>
      <w:lang w:val="en-GB" w:eastAsia="en-US"/>
    </w:rPr>
  </w:style>
  <w:style w:type="character" w:customStyle="1" w:styleId="Heading2Char">
    <w:name w:val="Heading 2 Char"/>
    <w:basedOn w:val="DefaultParagraphFont"/>
    <w:link w:val="Heading2"/>
    <w:rsid w:val="00380C65"/>
    <w:rPr>
      <w:rFonts w:asciiTheme="minorHAnsi" w:hAnsiTheme="minorHAnsi"/>
      <w:b/>
      <w:sz w:val="24"/>
      <w:lang w:val="en-GB" w:eastAsia="en-US"/>
    </w:rPr>
  </w:style>
  <w:style w:type="character" w:customStyle="1" w:styleId="Heading3Char">
    <w:name w:val="Heading 3 Char"/>
    <w:basedOn w:val="DefaultParagraphFont"/>
    <w:link w:val="Heading3"/>
    <w:rsid w:val="00380C65"/>
    <w:rPr>
      <w:rFonts w:asciiTheme="minorHAnsi" w:hAnsiTheme="minorHAnsi"/>
      <w:b/>
      <w:sz w:val="24"/>
      <w:lang w:val="en-GB" w:eastAsia="en-US"/>
    </w:rPr>
  </w:style>
  <w:style w:type="character" w:customStyle="1" w:styleId="Heading4Char">
    <w:name w:val="Heading 4 Char"/>
    <w:basedOn w:val="DefaultParagraphFont"/>
    <w:link w:val="Heading4"/>
    <w:rsid w:val="00380C65"/>
    <w:rPr>
      <w:rFonts w:asciiTheme="minorHAnsi" w:hAnsiTheme="minorHAnsi"/>
      <w:b/>
      <w:sz w:val="24"/>
      <w:lang w:val="en-GB" w:eastAsia="en-US"/>
    </w:rPr>
  </w:style>
  <w:style w:type="character" w:customStyle="1" w:styleId="Heading5Char">
    <w:name w:val="Heading 5 Char"/>
    <w:basedOn w:val="DefaultParagraphFont"/>
    <w:link w:val="Heading5"/>
    <w:rsid w:val="00380C65"/>
    <w:rPr>
      <w:rFonts w:asciiTheme="minorHAnsi" w:hAnsiTheme="minorHAnsi"/>
      <w:b/>
      <w:sz w:val="24"/>
      <w:lang w:val="en-GB" w:eastAsia="en-US"/>
    </w:rPr>
  </w:style>
  <w:style w:type="character" w:customStyle="1" w:styleId="Heading6Char">
    <w:name w:val="Heading 6 Char"/>
    <w:basedOn w:val="DefaultParagraphFont"/>
    <w:link w:val="Heading6"/>
    <w:rsid w:val="00380C65"/>
    <w:rPr>
      <w:rFonts w:asciiTheme="minorHAnsi" w:hAnsiTheme="minorHAnsi"/>
      <w:b/>
      <w:sz w:val="24"/>
      <w:lang w:val="en-GB" w:eastAsia="en-US"/>
    </w:rPr>
  </w:style>
  <w:style w:type="character" w:customStyle="1" w:styleId="Heading7Char">
    <w:name w:val="Heading 7 Char"/>
    <w:basedOn w:val="DefaultParagraphFont"/>
    <w:link w:val="Heading7"/>
    <w:uiPriority w:val="99"/>
    <w:rsid w:val="00380C65"/>
    <w:rPr>
      <w:rFonts w:asciiTheme="minorHAnsi" w:hAnsiTheme="minorHAnsi"/>
      <w:b/>
      <w:sz w:val="24"/>
      <w:lang w:val="en-GB" w:eastAsia="en-US"/>
    </w:rPr>
  </w:style>
  <w:style w:type="character" w:customStyle="1" w:styleId="Heading8Char">
    <w:name w:val="Heading 8 Char"/>
    <w:basedOn w:val="DefaultParagraphFont"/>
    <w:link w:val="Heading8"/>
    <w:uiPriority w:val="99"/>
    <w:rsid w:val="00380C65"/>
    <w:rPr>
      <w:rFonts w:asciiTheme="minorHAnsi" w:hAnsiTheme="minorHAnsi"/>
      <w:b/>
      <w:sz w:val="24"/>
      <w:lang w:val="en-GB" w:eastAsia="en-US"/>
    </w:rPr>
  </w:style>
  <w:style w:type="character" w:customStyle="1" w:styleId="Heading9Char">
    <w:name w:val="Heading 9 Char"/>
    <w:basedOn w:val="DefaultParagraphFont"/>
    <w:link w:val="Heading9"/>
    <w:uiPriority w:val="99"/>
    <w:rsid w:val="00380C65"/>
    <w:rPr>
      <w:rFonts w:asciiTheme="minorHAnsi" w:hAnsiTheme="minorHAnsi"/>
      <w:b/>
      <w:sz w:val="24"/>
      <w:lang w:val="en-GB" w:eastAsia="en-US"/>
    </w:rPr>
  </w:style>
  <w:style w:type="paragraph" w:customStyle="1" w:styleId="msonormal0">
    <w:name w:val="msonormal"/>
    <w:basedOn w:val="Normal"/>
    <w:uiPriority w:val="99"/>
    <w:rsid w:val="00380C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styleId="NormalWeb">
    <w:name w:val="Normal (Web)"/>
    <w:basedOn w:val="Normal"/>
    <w:uiPriority w:val="99"/>
    <w:semiHidden/>
    <w:unhideWhenUsed/>
    <w:rsid w:val="00380C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4541F6"/>
    <w:rPr>
      <w:rFonts w:asciiTheme="minorHAnsi" w:hAnsiTheme="minorHAnsi"/>
      <w:sz w:val="24"/>
      <w:lang w:val="en-GB" w:eastAsia="en-US"/>
    </w:rPr>
  </w:style>
  <w:style w:type="character" w:customStyle="1" w:styleId="FootnoteTextChar1">
    <w:name w:val="Footnote Text Char1"/>
    <w:basedOn w:val="DefaultParagraphFont"/>
    <w:uiPriority w:val="99"/>
    <w:semiHidden/>
    <w:rsid w:val="00380C65"/>
    <w:rPr>
      <w:rFonts w:asciiTheme="minorHAnsi" w:eastAsia="Times New Roman" w:hAnsiTheme="minorHAnsi"/>
      <w:lang w:val="en-GB" w:eastAsia="en-US"/>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semiHidden/>
    <w:rsid w:val="00380C65"/>
    <w:rPr>
      <w:rFonts w:asciiTheme="minorHAnsi" w:hAnsiTheme="minorHAnsi"/>
      <w:lang w:val="en-GB" w:eastAsia="en-US"/>
    </w:rPr>
  </w:style>
  <w:style w:type="paragraph" w:styleId="CommentText">
    <w:name w:val="annotation text"/>
    <w:basedOn w:val="Normal"/>
    <w:link w:val="CommentTextChar"/>
    <w:uiPriority w:val="99"/>
    <w:semiHidden/>
    <w:unhideWhenUsed/>
    <w:rsid w:val="00380C65"/>
    <w:pPr>
      <w:tabs>
        <w:tab w:val="clear" w:pos="794"/>
        <w:tab w:val="clear" w:pos="1191"/>
        <w:tab w:val="clear" w:pos="1588"/>
        <w:tab w:val="clear" w:pos="1985"/>
        <w:tab w:val="left" w:pos="1134"/>
        <w:tab w:val="left" w:pos="1871"/>
        <w:tab w:val="left" w:pos="2268"/>
      </w:tabs>
      <w:textAlignment w:val="auto"/>
    </w:pPr>
    <w:rPr>
      <w:rFonts w:eastAsia="Times New Roman"/>
      <w:sz w:val="20"/>
    </w:rPr>
  </w:style>
  <w:style w:type="character" w:customStyle="1" w:styleId="CommentTextChar">
    <w:name w:val="Comment Text Char"/>
    <w:basedOn w:val="DefaultParagraphFont"/>
    <w:link w:val="CommentText"/>
    <w:uiPriority w:val="99"/>
    <w:semiHidden/>
    <w:rsid w:val="00380C65"/>
    <w:rPr>
      <w:rFonts w:asciiTheme="minorHAnsi" w:eastAsia="Times New Roman" w:hAnsiTheme="minorHAnsi"/>
      <w:lang w:val="en-GB" w:eastAsia="en-US"/>
    </w:rPr>
  </w:style>
  <w:style w:type="paragraph" w:styleId="Caption">
    <w:name w:val="caption"/>
    <w:basedOn w:val="Normal"/>
    <w:next w:val="Normal"/>
    <w:uiPriority w:val="35"/>
    <w:semiHidden/>
    <w:unhideWhenUsed/>
    <w:qFormat/>
    <w:rsid w:val="00380C65"/>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 w:type="paragraph" w:styleId="PlainText">
    <w:name w:val="Plain Text"/>
    <w:basedOn w:val="Normal"/>
    <w:link w:val="PlainTextChar"/>
    <w:uiPriority w:val="99"/>
    <w:semiHidden/>
    <w:unhideWhenUsed/>
    <w:rsid w:val="00380C65"/>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semiHidden/>
    <w:rsid w:val="00380C65"/>
    <w:rPr>
      <w:rFonts w:ascii="Calibri" w:hAnsi="Calibri" w:cstheme="minorBidi"/>
      <w:sz w:val="22"/>
      <w:szCs w:val="21"/>
    </w:rPr>
  </w:style>
  <w:style w:type="paragraph" w:styleId="CommentSubject">
    <w:name w:val="annotation subject"/>
    <w:basedOn w:val="CommentText"/>
    <w:next w:val="CommentText"/>
    <w:link w:val="CommentSubjectChar"/>
    <w:uiPriority w:val="99"/>
    <w:semiHidden/>
    <w:unhideWhenUsed/>
    <w:rsid w:val="00380C65"/>
    <w:rPr>
      <w:b/>
      <w:bCs/>
    </w:rPr>
  </w:style>
  <w:style w:type="character" w:customStyle="1" w:styleId="CommentSubjectChar">
    <w:name w:val="Comment Subject Char"/>
    <w:basedOn w:val="CommentTextChar"/>
    <w:link w:val="CommentSubject"/>
    <w:uiPriority w:val="99"/>
    <w:semiHidden/>
    <w:rsid w:val="00380C65"/>
    <w:rPr>
      <w:rFonts w:asciiTheme="minorHAnsi" w:eastAsia="Times New Roman" w:hAnsiTheme="minorHAnsi"/>
      <w:b/>
      <w:bCs/>
      <w:lang w:val="en-GB" w:eastAsia="en-US"/>
    </w:rPr>
  </w:style>
  <w:style w:type="paragraph" w:styleId="BalloonText">
    <w:name w:val="Balloon Text"/>
    <w:basedOn w:val="Normal"/>
    <w:link w:val="BalloonTextChar"/>
    <w:uiPriority w:val="99"/>
    <w:semiHidden/>
    <w:unhideWhenUsed/>
    <w:rsid w:val="00380C65"/>
    <w:pPr>
      <w:tabs>
        <w:tab w:val="clear" w:pos="794"/>
        <w:tab w:val="clear" w:pos="1191"/>
        <w:tab w:val="clear" w:pos="1588"/>
        <w:tab w:val="clear" w:pos="1985"/>
        <w:tab w:val="left" w:pos="1134"/>
        <w:tab w:val="left" w:pos="1871"/>
        <w:tab w:val="left" w:pos="2268"/>
      </w:tabs>
      <w:spacing w:before="0"/>
      <w:textAlignment w:val="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0C65"/>
    <w:rPr>
      <w:rFonts w:ascii="Tahoma" w:eastAsia="Times New Roman" w:hAnsi="Tahoma" w:cs="Tahoma"/>
      <w:sz w:val="16"/>
      <w:szCs w:val="16"/>
      <w:lang w:val="en-GB" w:eastAsia="en-US"/>
    </w:rPr>
  </w:style>
  <w:style w:type="paragraph" w:styleId="Revision">
    <w:name w:val="Revision"/>
    <w:uiPriority w:val="99"/>
    <w:semiHidden/>
    <w:rsid w:val="00380C65"/>
    <w:rPr>
      <w:rFonts w:asciiTheme="minorHAnsi" w:eastAsia="Times New Roman"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locked/>
    <w:rsid w:val="00380C65"/>
    <w:rPr>
      <w:rFonts w:asciiTheme="minorHAnsi" w:hAnsiTheme="minorHAnsi"/>
      <w:sz w:val="24"/>
      <w:lang w:val="en-GB" w:eastAsia="en-US"/>
    </w:rPr>
  </w:style>
  <w:style w:type="paragraph" w:customStyle="1" w:styleId="Agendaitem">
    <w:name w:val="Agenda_item"/>
    <w:basedOn w:val="Normal"/>
    <w:next w:val="Normal"/>
    <w:uiPriority w:val="99"/>
    <w:qFormat/>
    <w:rsid w:val="00380C6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character" w:customStyle="1" w:styleId="enumlev1Char">
    <w:name w:val="enumlev1 Char"/>
    <w:basedOn w:val="DefaultParagraphFont"/>
    <w:link w:val="enumlev1"/>
    <w:qFormat/>
    <w:locked/>
    <w:rsid w:val="00380C65"/>
    <w:rPr>
      <w:rFonts w:asciiTheme="minorHAnsi" w:hAnsiTheme="minorHAnsi"/>
      <w:sz w:val="24"/>
      <w:lang w:val="en-GB" w:eastAsia="en-US"/>
    </w:rPr>
  </w:style>
  <w:style w:type="character" w:customStyle="1" w:styleId="FigureNoChar">
    <w:name w:val="Figure_No Char"/>
    <w:basedOn w:val="DefaultParagraphFont"/>
    <w:link w:val="FigureNo"/>
    <w:locked/>
    <w:rsid w:val="00380C65"/>
    <w:rPr>
      <w:rFonts w:asciiTheme="minorHAnsi" w:hAnsiTheme="minorHAnsi"/>
      <w:caps/>
      <w:sz w:val="24"/>
      <w:lang w:val="en-GB" w:eastAsia="en-US"/>
    </w:rPr>
  </w:style>
  <w:style w:type="character" w:customStyle="1" w:styleId="NormalaftertitleChar">
    <w:name w:val="Normal after title Char"/>
    <w:basedOn w:val="DefaultParagraphFont"/>
    <w:link w:val="Normalaftertitle"/>
    <w:locked/>
    <w:rsid w:val="00380C65"/>
    <w:rPr>
      <w:rFonts w:asciiTheme="minorHAnsi" w:hAnsiTheme="minorHAnsi"/>
      <w:sz w:val="24"/>
      <w:lang w:val="en-GB" w:eastAsia="en-US"/>
    </w:rPr>
  </w:style>
  <w:style w:type="paragraph" w:customStyle="1" w:styleId="Section1">
    <w:name w:val="Section_1"/>
    <w:basedOn w:val="Normal"/>
    <w:uiPriority w:val="99"/>
    <w:rsid w:val="00380C65"/>
    <w:pPr>
      <w:tabs>
        <w:tab w:val="clear" w:pos="794"/>
        <w:tab w:val="clear" w:pos="1191"/>
        <w:tab w:val="clear" w:pos="1588"/>
        <w:tab w:val="clear" w:pos="1985"/>
        <w:tab w:val="left" w:pos="1871"/>
        <w:tab w:val="center" w:pos="4820"/>
      </w:tabs>
      <w:spacing w:before="360"/>
      <w:jc w:val="center"/>
      <w:textAlignment w:val="auto"/>
    </w:pPr>
    <w:rPr>
      <w:rFonts w:eastAsia="Times New Roman"/>
      <w:b/>
    </w:rPr>
  </w:style>
  <w:style w:type="paragraph" w:customStyle="1" w:styleId="Section2">
    <w:name w:val="Section_2"/>
    <w:basedOn w:val="Section1"/>
    <w:uiPriority w:val="99"/>
    <w:rsid w:val="00380C65"/>
    <w:rPr>
      <w:b w:val="0"/>
      <w:i/>
    </w:rPr>
  </w:style>
  <w:style w:type="paragraph" w:customStyle="1" w:styleId="Section3">
    <w:name w:val="Section_3"/>
    <w:basedOn w:val="Section1"/>
    <w:uiPriority w:val="99"/>
    <w:rsid w:val="00380C65"/>
    <w:rPr>
      <w:b w:val="0"/>
    </w:rPr>
  </w:style>
  <w:style w:type="paragraph" w:customStyle="1" w:styleId="Subsection1">
    <w:name w:val="Subsection_1"/>
    <w:basedOn w:val="Section1"/>
    <w:next w:val="Normalaftertitle"/>
    <w:uiPriority w:val="99"/>
    <w:qFormat/>
    <w:rsid w:val="00380C65"/>
  </w:style>
  <w:style w:type="paragraph" w:customStyle="1" w:styleId="Normalend">
    <w:name w:val="Normal_end"/>
    <w:basedOn w:val="Normal"/>
    <w:next w:val="Normal"/>
    <w:uiPriority w:val="99"/>
    <w:qFormat/>
    <w:rsid w:val="00380C65"/>
    <w:pPr>
      <w:tabs>
        <w:tab w:val="clear" w:pos="794"/>
        <w:tab w:val="clear" w:pos="1191"/>
        <w:tab w:val="clear" w:pos="1588"/>
        <w:tab w:val="clear" w:pos="1985"/>
        <w:tab w:val="left" w:pos="1134"/>
        <w:tab w:val="left" w:pos="1871"/>
        <w:tab w:val="left" w:pos="2268"/>
      </w:tabs>
      <w:textAlignment w:val="auto"/>
    </w:pPr>
    <w:rPr>
      <w:rFonts w:eastAsia="Times New Roman"/>
      <w:lang w:val="en-US"/>
    </w:rPr>
  </w:style>
  <w:style w:type="paragraph" w:customStyle="1" w:styleId="Part1">
    <w:name w:val="Part_1"/>
    <w:basedOn w:val="Section1"/>
    <w:next w:val="Section1"/>
    <w:uiPriority w:val="99"/>
    <w:qFormat/>
    <w:rsid w:val="00380C65"/>
  </w:style>
  <w:style w:type="paragraph" w:customStyle="1" w:styleId="Opiniontitle">
    <w:name w:val="Opinion_title"/>
    <w:basedOn w:val="Rectitle"/>
    <w:next w:val="Normalaftertitle"/>
    <w:uiPriority w:val="99"/>
    <w:qFormat/>
    <w:rsid w:val="00380C65"/>
    <w:pPr>
      <w:tabs>
        <w:tab w:val="clear" w:pos="794"/>
        <w:tab w:val="clear" w:pos="1191"/>
        <w:tab w:val="clear" w:pos="1588"/>
        <w:tab w:val="clear" w:pos="1985"/>
        <w:tab w:val="left" w:pos="1134"/>
        <w:tab w:val="left" w:pos="1871"/>
        <w:tab w:val="left" w:pos="2268"/>
      </w:tabs>
      <w:textAlignment w:val="auto"/>
    </w:pPr>
    <w:rPr>
      <w:rFonts w:eastAsia="Times New Roman"/>
    </w:rPr>
  </w:style>
  <w:style w:type="paragraph" w:customStyle="1" w:styleId="OpinionNo">
    <w:name w:val="Opinion_No"/>
    <w:basedOn w:val="RecNo"/>
    <w:next w:val="Opiniontitle"/>
    <w:uiPriority w:val="99"/>
    <w:qFormat/>
    <w:rsid w:val="00380C65"/>
    <w:pPr>
      <w:tabs>
        <w:tab w:val="clear" w:pos="794"/>
        <w:tab w:val="clear" w:pos="1191"/>
        <w:tab w:val="clear" w:pos="1588"/>
        <w:tab w:val="clear" w:pos="1985"/>
        <w:tab w:val="left" w:pos="1134"/>
        <w:tab w:val="left" w:pos="1871"/>
        <w:tab w:val="left" w:pos="2268"/>
      </w:tabs>
      <w:textAlignment w:val="auto"/>
    </w:pPr>
    <w:rPr>
      <w:rFonts w:eastAsia="Times New Roman"/>
    </w:rPr>
  </w:style>
  <w:style w:type="paragraph" w:customStyle="1" w:styleId="CEOAgendaItemN">
    <w:name w:val="CEO_AgendaItemN°"/>
    <w:basedOn w:val="Normal"/>
    <w:rsid w:val="00380C65"/>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qFormat/>
    <w:rsid w:val="00380C65"/>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Normal1">
    <w:name w:val="Normal 1"/>
    <w:basedOn w:val="Normal"/>
    <w:next w:val="Normal"/>
    <w:uiPriority w:val="99"/>
    <w:rsid w:val="00380C65"/>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paragraph" w:customStyle="1" w:styleId="Pa10">
    <w:name w:val="Pa10"/>
    <w:basedOn w:val="Normal"/>
    <w:next w:val="Normal"/>
    <w:uiPriority w:val="99"/>
    <w:rsid w:val="00380C65"/>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paragraph" w:customStyle="1" w:styleId="Pa13">
    <w:name w:val="Pa13"/>
    <w:basedOn w:val="Normal"/>
    <w:next w:val="Normal"/>
    <w:uiPriority w:val="99"/>
    <w:rsid w:val="00380C65"/>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customStyle="1" w:styleId="CEOChairNameChar">
    <w:name w:val="CEO_ChairName Char"/>
    <w:basedOn w:val="DefaultParagraphFont"/>
    <w:link w:val="CEOChairName"/>
    <w:locked/>
    <w:rsid w:val="00380C65"/>
    <w:rPr>
      <w:rFonts w:ascii="Verdana" w:hAnsi="Verdana"/>
      <w:sz w:val="18"/>
      <w:szCs w:val="19"/>
      <w:lang w:val="en-GB" w:eastAsia="en-US"/>
    </w:rPr>
  </w:style>
  <w:style w:type="paragraph" w:customStyle="1" w:styleId="CEOChairName">
    <w:name w:val="CEO_ChairName"/>
    <w:basedOn w:val="Normal"/>
    <w:link w:val="CEOChairNameChar"/>
    <w:rsid w:val="00380C65"/>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380C65"/>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380C65"/>
    <w:pPr>
      <w:tabs>
        <w:tab w:val="clear" w:pos="794"/>
        <w:tab w:val="clear" w:pos="1191"/>
        <w:tab w:val="clear" w:pos="1588"/>
        <w:tab w:val="clear" w:pos="1985"/>
        <w:tab w:val="left" w:pos="1134"/>
        <w:tab w:val="left" w:pos="1871"/>
        <w:tab w:val="left" w:pos="2268"/>
      </w:tabs>
      <w:spacing w:before="360"/>
      <w:textAlignment w:val="auto"/>
    </w:pPr>
    <w:rPr>
      <w:rFonts w:ascii="Times New Roman" w:eastAsia="Times New Roman" w:hAnsi="Times New Roman"/>
    </w:rPr>
  </w:style>
  <w:style w:type="paragraph" w:customStyle="1" w:styleId="Normal0">
    <w:name w:val="Normal 0"/>
    <w:uiPriority w:val="99"/>
    <w:rsid w:val="00380C65"/>
    <w:pPr>
      <w:widowControl w:val="0"/>
      <w:autoSpaceDE w:val="0"/>
      <w:autoSpaceDN w:val="0"/>
      <w:adjustRightInd w:val="0"/>
      <w:ind w:hanging="338"/>
    </w:pPr>
    <w:rPr>
      <w:rFonts w:ascii="Courier New" w:hAnsi="Courier New" w:cs="Courier New"/>
      <w:sz w:val="24"/>
      <w:szCs w:val="24"/>
      <w:lang w:eastAsia="en-US"/>
    </w:rPr>
  </w:style>
  <w:style w:type="paragraph" w:customStyle="1" w:styleId="Default">
    <w:name w:val="Default"/>
    <w:uiPriority w:val="99"/>
    <w:rsid w:val="00380C65"/>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380C65"/>
    <w:pPr>
      <w:widowControl w:val="0"/>
      <w:tabs>
        <w:tab w:val="clear" w:pos="794"/>
        <w:tab w:val="clear" w:pos="1191"/>
        <w:tab w:val="clear" w:pos="1588"/>
        <w:tab w:val="clear" w:pos="1985"/>
        <w:tab w:val="left" w:pos="2535"/>
      </w:tabs>
      <w:overflowPunct/>
      <w:spacing w:before="0"/>
      <w:textAlignment w:val="auto"/>
    </w:pPr>
    <w:rPr>
      <w:rFonts w:ascii="Courier New" w:hAnsi="Courier New" w:cs="Courier New"/>
      <w:szCs w:val="24"/>
      <w:lang w:val="en-US"/>
    </w:rPr>
  </w:style>
  <w:style w:type="paragraph" w:customStyle="1" w:styleId="MOS-DayDates">
    <w:name w:val="MOS-DayDates"/>
    <w:basedOn w:val="Normal"/>
    <w:uiPriority w:val="99"/>
    <w:rsid w:val="00380C65"/>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CEONormalChar">
    <w:name w:val="CEO_Normal Char"/>
    <w:basedOn w:val="DefaultParagraphFont"/>
    <w:link w:val="CEONormal"/>
    <w:locked/>
    <w:rsid w:val="00380C65"/>
    <w:rPr>
      <w:rFonts w:ascii="Calibri" w:eastAsia="SimSun" w:hAnsi="Calibri" w:cs="Simplified Arabic"/>
      <w:sz w:val="22"/>
      <w:szCs w:val="19"/>
      <w:lang w:val="en-GB" w:eastAsia="en-US"/>
    </w:rPr>
  </w:style>
  <w:style w:type="paragraph" w:customStyle="1" w:styleId="CEONormal">
    <w:name w:val="CEO_Normal"/>
    <w:link w:val="CEONormalChar"/>
    <w:qFormat/>
    <w:rsid w:val="00380C65"/>
    <w:pPr>
      <w:spacing w:before="120" w:after="120"/>
    </w:pPr>
    <w:rPr>
      <w:rFonts w:ascii="Calibri" w:eastAsia="SimSun" w:hAnsi="Calibri" w:cs="Simplified Arabic"/>
      <w:sz w:val="22"/>
      <w:szCs w:val="19"/>
      <w:lang w:val="en-GB" w:eastAsia="en-US"/>
    </w:rPr>
  </w:style>
  <w:style w:type="paragraph" w:customStyle="1" w:styleId="CEOcontribution-H123">
    <w:name w:val="CEO_contribution-H123"/>
    <w:uiPriority w:val="99"/>
    <w:rsid w:val="00380C65"/>
    <w:pPr>
      <w:numPr>
        <w:numId w:val="1"/>
      </w:numPr>
      <w:spacing w:before="120" w:after="120"/>
    </w:pPr>
    <w:rPr>
      <w:rFonts w:ascii="Calibri" w:eastAsia="SimHei" w:hAnsi="Calibri" w:cs="Simplified Arabic"/>
      <w:b/>
      <w:sz w:val="22"/>
      <w:szCs w:val="19"/>
      <w:lang w:val="en-GB" w:eastAsia="en-US"/>
    </w:rPr>
  </w:style>
  <w:style w:type="character" w:styleId="CommentReference">
    <w:name w:val="annotation reference"/>
    <w:basedOn w:val="DefaultParagraphFont"/>
    <w:semiHidden/>
    <w:unhideWhenUsed/>
    <w:rsid w:val="00380C65"/>
    <w:rPr>
      <w:sz w:val="16"/>
      <w:szCs w:val="16"/>
    </w:rPr>
  </w:style>
  <w:style w:type="character" w:customStyle="1" w:styleId="normaltextrun">
    <w:name w:val="normaltextrun"/>
    <w:basedOn w:val="DefaultParagraphFont"/>
    <w:rsid w:val="00380C65"/>
  </w:style>
  <w:style w:type="character" w:customStyle="1" w:styleId="findhit">
    <w:name w:val="findhit"/>
    <w:basedOn w:val="DefaultParagraphFont"/>
    <w:rsid w:val="00380C65"/>
  </w:style>
  <w:style w:type="character" w:customStyle="1" w:styleId="A15">
    <w:name w:val="A15"/>
    <w:uiPriority w:val="99"/>
    <w:rsid w:val="00380C65"/>
    <w:rPr>
      <w:color w:val="000000"/>
      <w:sz w:val="17"/>
      <w:szCs w:val="17"/>
      <w:u w:val="single"/>
    </w:rPr>
  </w:style>
  <w:style w:type="character" w:customStyle="1" w:styleId="ui-provider">
    <w:name w:val="ui-provider"/>
    <w:basedOn w:val="DefaultParagraphFont"/>
    <w:rsid w:val="00380C65"/>
  </w:style>
  <w:style w:type="character" w:customStyle="1" w:styleId="-">
    <w:name w:val="Интернет-ссылка"/>
    <w:basedOn w:val="DefaultParagraphFont"/>
    <w:rsid w:val="00380C65"/>
    <w:rPr>
      <w:color w:val="0000FF" w:themeColor="hyperlink"/>
      <w:u w:val="single"/>
    </w:rPr>
  </w:style>
  <w:style w:type="table" w:styleId="GridTable4-Accent1">
    <w:name w:val="Grid Table 4 Accent 1"/>
    <w:basedOn w:val="TableNormal"/>
    <w:uiPriority w:val="49"/>
    <w:rsid w:val="00380C65"/>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80C65"/>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380C65"/>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uiPriority w:val="59"/>
    <w:rsid w:val="00380C65"/>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28756">
      <w:bodyDiv w:val="1"/>
      <w:marLeft w:val="0"/>
      <w:marRight w:val="0"/>
      <w:marTop w:val="0"/>
      <w:marBottom w:val="0"/>
      <w:divBdr>
        <w:top w:val="none" w:sz="0" w:space="0" w:color="auto"/>
        <w:left w:val="none" w:sz="0" w:space="0" w:color="auto"/>
        <w:bottom w:val="none" w:sz="0" w:space="0" w:color="auto"/>
        <w:right w:val="none" w:sz="0" w:space="0" w:color="auto"/>
      </w:divBdr>
    </w:div>
    <w:div w:id="1584950029">
      <w:bodyDiv w:val="1"/>
      <w:marLeft w:val="0"/>
      <w:marRight w:val="0"/>
      <w:marTop w:val="0"/>
      <w:marBottom w:val="0"/>
      <w:divBdr>
        <w:top w:val="none" w:sz="0" w:space="0" w:color="auto"/>
        <w:left w:val="none" w:sz="0" w:space="0" w:color="auto"/>
        <w:bottom w:val="none" w:sz="0" w:space="0" w:color="auto"/>
        <w:right w:val="none" w:sz="0" w:space="0" w:color="auto"/>
      </w:divBdr>
    </w:div>
    <w:div w:id="20913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1-R-0017/en" TargetMode="External"/><Relationship Id="rId18" Type="http://schemas.openxmlformats.org/officeDocument/2006/relationships/hyperlink" Target="https://www.itu.int/net4/ITU-D/CDS/sg/chairmen.asp?lg=1&amp;sp=2022" TargetMode="External"/><Relationship Id="rId26" Type="http://schemas.openxmlformats.org/officeDocument/2006/relationships/hyperlink" Target="https://www.itu.int/net4/ITU-D/CDS/sg/blkmeetings.asp?lg=1&amp;sp=2022&amp;blk=28156" TargetMode="External"/><Relationship Id="rId3" Type="http://schemas.openxmlformats.org/officeDocument/2006/relationships/customXml" Target="../customXml/item3.xml"/><Relationship Id="rId21" Type="http://schemas.openxmlformats.org/officeDocument/2006/relationships/hyperlink" Target="https://www.itu.int/net4/ITU-D/CDS/gq/StudyGroups/2022/default.asp?Country=CMR"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tu.int/net4/ITU-D/CDS/gq/StudyGroups/2022/default.asp?Country=CMR" TargetMode="External"/><Relationship Id="rId29" Type="http://schemas.openxmlformats.org/officeDocument/2006/relationships/hyperlink" Target="https://www.itu.int/net4/ITU-D/CDS/sg/blkmeetings.asp?lg=1&amp;stg=&amp;sp=2022&amp;blk=29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itu.int/en/ITU-D/Study-Groups/2022-2025/Pages/events_workshops.asp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itu.int/net4/ITU-D/CDS/sg/blkmeetings.asp?lg=1&amp;stg=&amp;sp=2022&amp;blk=28816"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net4/ITU-D/CDS/sg/rapporteurs.asp?lg=1&amp;sp=2022" TargetMode="External"/><Relationship Id="rId31" Type="http://schemas.openxmlformats.org/officeDocument/2006/relationships/hyperlink" Target="https://www.itu.int/net4/ITU-D/CDS/sg/blkmeetings.asp?lg=1&amp;stg=&amp;sp=2022&amp;blk=287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1-C-0227/" TargetMode="External"/><Relationship Id="rId22" Type="http://schemas.openxmlformats.org/officeDocument/2006/relationships/header" Target="header3.xml"/><Relationship Id="rId27" Type="http://schemas.openxmlformats.org/officeDocument/2006/relationships/hyperlink" Target="https://www.itu.int/net4/ITU-D/CDS/sg/blkmeetings.asp?lg=1&amp;sp=2022&amp;blk=28245" TargetMode="External"/><Relationship Id="rId30" Type="http://schemas.openxmlformats.org/officeDocument/2006/relationships/hyperlink" Target="https://www.itu.int/net4/ITU-D/CDS/sg/blkmeetings.asp?lg=1&amp;stg=&amp;sp=2022&amp;blk=2822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Regional-Presence/Americas/Pages/EVENTS/2024/cons-awa-2024.aspx" TargetMode="External"/><Relationship Id="rId18" Type="http://schemas.openxmlformats.org/officeDocument/2006/relationships/hyperlink" Target="https://www.itu.int/md/D22-SG01-C-0186" TargetMode="External"/><Relationship Id="rId26" Type="http://schemas.openxmlformats.org/officeDocument/2006/relationships/hyperlink" Target="https://extranet.itu.int/rsg-meetings/ccv/Share/CCT%20meeting%202024-06-25/Input%20contributions/060e.docx" TargetMode="External"/><Relationship Id="rId39" Type="http://schemas.openxmlformats.org/officeDocument/2006/relationships/hyperlink" Target="https://www.itu.int/en/ITU-D/Projects/ITU-EC-ACP/PRIDA/Pages/default.aspx" TargetMode="External"/><Relationship Id="rId21" Type="http://schemas.openxmlformats.org/officeDocument/2006/relationships/hyperlink" Target="https://www.itu.int/md/D22-SG01-C-0190" TargetMode="External"/><Relationship Id="rId34" Type="http://schemas.openxmlformats.org/officeDocument/2006/relationships/hyperlink" Target="https://www.itu.int/md/D22-SG01-C-0252" TargetMode="External"/><Relationship Id="rId42" Type="http://schemas.openxmlformats.org/officeDocument/2006/relationships/hyperlink" Target="https://www.itu.int/md/D22-SG01-C-0330" TargetMode="External"/><Relationship Id="rId47" Type="http://schemas.openxmlformats.org/officeDocument/2006/relationships/hyperlink" Target="https://translate.itu.int/documents"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en/ITU-D/Conferences/TDAG/Pages/2024/TDAG_WG_futureSGQ.aspx" TargetMode="External"/><Relationship Id="rId29" Type="http://schemas.openxmlformats.org/officeDocument/2006/relationships/hyperlink" Target="https://extranet.itu.int/rsg-meetings/ccv/Share/CCT%20meeting%202025-01-30/Input%20contributions/097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en/ITU-D/Study-Groups/2018-2021/Pages/OngoingWork.aspx" TargetMode="External"/><Relationship Id="rId24" Type="http://schemas.openxmlformats.org/officeDocument/2006/relationships/hyperlink" Target="https://extranet.itu.int/rsg-meetings/ccv/Share/CCT%20meeting%202023-07-21/Input%20contributions/001e.docx" TargetMode="External"/><Relationship Id="rId32" Type="http://schemas.openxmlformats.org/officeDocument/2006/relationships/hyperlink" Target="https://www.itu.int/md/D22-SG01-C-0260" TargetMode="External"/><Relationship Id="rId37" Type="http://schemas.openxmlformats.org/officeDocument/2006/relationships/hyperlink" Target="https://www.itu.int/md/D22-SG01-C-0079/" TargetMode="External"/><Relationship Id="rId40" Type="http://schemas.openxmlformats.org/officeDocument/2006/relationships/hyperlink" Target="https://www.itu.int/itu-d/sites/projectumc/home/the-umc-project/" TargetMode="External"/><Relationship Id="rId45" Type="http://schemas.openxmlformats.org/officeDocument/2006/relationships/hyperlink" Target="https://www.itu.int/md/D22-SG01-C-0442/"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hyperlink" Target="https://www.itu.int/md/R19-CCV-C-0051" TargetMode="External"/><Relationship Id="rId28" Type="http://schemas.openxmlformats.org/officeDocument/2006/relationships/hyperlink" Target="https://extranet.itu.int/rsg-meetings/ccv/Share/CCT%20meeting%202024-12-10/Input%20contributions/08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net4/ITU-D/CDS/sg/blkmeetings.asp?lg=1&amp;sp=2018&amp;blk=24909" TargetMode="External"/><Relationship Id="rId19" Type="http://schemas.openxmlformats.org/officeDocument/2006/relationships/hyperlink" Target="https://www.itu.int/md/D22-SG01-C-0398" TargetMode="External"/><Relationship Id="rId31" Type="http://schemas.openxmlformats.org/officeDocument/2006/relationships/hyperlink" Target="https://www.itu.int/md/D22-SG01-C-0440" TargetMode="External"/><Relationship Id="rId44" Type="http://schemas.openxmlformats.org/officeDocument/2006/relationships/hyperlink" Target="https://www.itu.int/md/D22-SG01-C-0218/" TargetMode="External"/><Relationship Id="rId4" Type="http://schemas.openxmlformats.org/officeDocument/2006/relationships/hyperlink" Target="https://www.itu.int/dms_pub/itu-d/opb/tdc/D-TDC-WTDC-2022-PDF-C.pdf" TargetMode="External"/><Relationship Id="rId9" Type="http://schemas.openxmlformats.org/officeDocument/2006/relationships/hyperlink" Target="https://www.itu.int/en/general-secretariat/Pages/ISCG/default.aspx" TargetMode="External"/><Relationship Id="rId14" Type="http://schemas.openxmlformats.org/officeDocument/2006/relationships/hyperlink" Target="https://www.itu.int/en/ITU-D/Study-Groups/2022-2025/Pages/meetings/workshop-innovation-may23.aspx" TargetMode="External"/><Relationship Id="rId22" Type="http://schemas.openxmlformats.org/officeDocument/2006/relationships/hyperlink" Target="https://www.itu.int/md/D22-SG01-C-0443" TargetMode="External"/><Relationship Id="rId27" Type="http://schemas.openxmlformats.org/officeDocument/2006/relationships/hyperlink" Target="https://extranet.itu.int/rsg-meetings/ccv/Share/CCT%20meeting%202024-09-17/073e.docx" TargetMode="External"/><Relationship Id="rId30" Type="http://schemas.openxmlformats.org/officeDocument/2006/relationships/hyperlink" Target="https://extranet.itu.int/rsg-meetings/ccv/Share/CCT%20meeting%202025-03-11/Input%20contributions/110e.docx" TargetMode="External"/><Relationship Id="rId35" Type="http://schemas.openxmlformats.org/officeDocument/2006/relationships/hyperlink" Target="https://www.itu.int/md/D22-SG01-C-0395" TargetMode="External"/><Relationship Id="rId43" Type="http://schemas.openxmlformats.org/officeDocument/2006/relationships/hyperlink" Target="https://www.itu.int/md/D22-SG01-C-0331" TargetMode="External"/><Relationship Id="rId8" Type="http://schemas.openxmlformats.org/officeDocument/2006/relationships/hyperlink" Target="https://www.itu.int/en/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net4/ITU-D/CDS/sg/blkmeetings.asp?lg=1&amp;sp=2018&amp;blk=26283" TargetMode="External"/><Relationship Id="rId17" Type="http://schemas.openxmlformats.org/officeDocument/2006/relationships/hyperlink" Target="https://www.itu.int/md/D22-SG01-C-0074" TargetMode="External"/><Relationship Id="rId25" Type="http://schemas.openxmlformats.org/officeDocument/2006/relationships/hyperlink" Target="https://extranet.itu.int/rsg-meetings/ccv/Share/CCT%20meeting%202023-09-26/Input%20contributions/037e.docx" TargetMode="External"/><Relationship Id="rId33" Type="http://schemas.openxmlformats.org/officeDocument/2006/relationships/hyperlink" Target="https://www.itu.int/md/D22-SG01-C-0075" TargetMode="External"/><Relationship Id="rId38" Type="http://schemas.openxmlformats.org/officeDocument/2006/relationships/hyperlink" Target="https://www.itu.int/md/D22-SG01-C-0437" TargetMode="External"/><Relationship Id="rId46" Type="http://schemas.openxmlformats.org/officeDocument/2006/relationships/hyperlink" Target="https://www.itu.int/en/ITU-D/Study-Groups/2022-2025/Pages/TIES_Protected/contributions_dashboard_2022_2025.aspx" TargetMode="External"/><Relationship Id="rId20" Type="http://schemas.openxmlformats.org/officeDocument/2006/relationships/hyperlink" Target="https://www.itu.int/md/D22-SG01-C-0077/" TargetMode="External"/><Relationship Id="rId41" Type="http://schemas.openxmlformats.org/officeDocument/2006/relationships/hyperlink" Target="https://www.itu.int/md/D22-SG01-C-044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8AACCAEB-C6AC-411F-A511-2FE14DDB418C}"/>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11177</Words>
  <Characters>18327</Characters>
  <Application>Microsoft Office Word</Application>
  <DocSecurity>4</DocSecurity>
  <Lines>152</Lines>
  <Paragraphs>58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 Yong</cp:lastModifiedBy>
  <cp:revision>2</cp:revision>
  <cp:lastPrinted>2014-11-04T09:22:00Z</cp:lastPrinted>
  <dcterms:created xsi:type="dcterms:W3CDTF">2025-05-02T08:33:00Z</dcterms:created>
  <dcterms:modified xsi:type="dcterms:W3CDTF">2025-05-02T08:33:00Z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