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480AB71E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327B9672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431074">
            <w:pPr>
              <w:tabs>
                <w:tab w:val="clear" w:pos="1134"/>
              </w:tabs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480AB71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480AB71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48B6432A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TDAG-2</w:t>
            </w:r>
            <w:r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397E6C">
              <w:rPr>
                <w:b/>
                <w:bCs/>
                <w:lang w:val="en-US"/>
              </w:rPr>
              <w:t>3(Ann.1)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480AB71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50A00ABF" w:rsidR="005B718F" w:rsidRPr="00403C69" w:rsidRDefault="00080E88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5 May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480AB71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48198512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E7258E">
              <w:rPr>
                <w:b/>
                <w:bCs/>
                <w:szCs w:val="24"/>
              </w:rPr>
              <w:t xml:space="preserve"> only</w:t>
            </w:r>
          </w:p>
        </w:tc>
      </w:tr>
      <w:tr w:rsidR="003D1814" w:rsidRPr="00403C69" w14:paraId="35F96F24" w14:textId="77777777" w:rsidTr="480AB71E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581CE5A5" w:rsidR="002E7116" w:rsidRPr="00397E6C" w:rsidRDefault="007633EE" w:rsidP="00397E6C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7633EE">
              <w:t>Director, Telecommunication Development Bureau</w:t>
            </w:r>
          </w:p>
        </w:tc>
      </w:tr>
      <w:tr w:rsidR="008A75AD" w:rsidRPr="00403C69" w14:paraId="4FBA7816" w14:textId="77777777" w:rsidTr="480AB71E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51E18BE8" w:rsidR="008A75AD" w:rsidRPr="00397E6C" w:rsidRDefault="00397E6C" w:rsidP="00397E6C">
            <w:pPr>
              <w:pStyle w:val="Title1"/>
              <w:spacing w:before="120" w:after="120"/>
              <w:rPr>
                <w:caps w:val="0"/>
                <w:szCs w:val="28"/>
                <w:lang w:val="en-US"/>
              </w:rPr>
            </w:pPr>
            <w:r w:rsidRPr="00397E6C">
              <w:rPr>
                <w:rFonts w:cstheme="minorHAnsi"/>
                <w:caps w:val="0"/>
                <w:szCs w:val="28"/>
              </w:rPr>
              <w:t>Regional Initiatives: Dashboard</w:t>
            </w:r>
          </w:p>
        </w:tc>
      </w:tr>
      <w:tr w:rsidR="00C77589" w:rsidRPr="00403C69" w14:paraId="557B967D" w14:textId="77777777" w:rsidTr="480AB71E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433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1B34C49E" w14:textId="432E8241" w:rsidR="00115478" w:rsidRPr="00821C34" w:rsidRDefault="00115478" w:rsidP="00115478">
            <w:pPr>
              <w:spacing w:after="120"/>
              <w:rPr>
                <w:rFonts w:cstheme="minorHAnsi"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This document presents </w:t>
            </w:r>
            <w:r>
              <w:rPr>
                <w:rFonts w:cstheme="minorHAnsi"/>
              </w:rPr>
              <w:t xml:space="preserve">an overview of the </w:t>
            </w:r>
            <w:r w:rsidR="00E35E8C">
              <w:rPr>
                <w:rFonts w:cstheme="minorHAnsi"/>
              </w:rPr>
              <w:t>ITU Regional Initiatives</w:t>
            </w:r>
            <w:r>
              <w:rPr>
                <w:rFonts w:cstheme="minorHAnsi"/>
              </w:rPr>
              <w:t xml:space="preserve"> </w:t>
            </w:r>
            <w:r w:rsidR="0030414D">
              <w:rPr>
                <w:rFonts w:cstheme="minorHAnsi"/>
              </w:rPr>
              <w:t xml:space="preserve">(RI) </w:t>
            </w:r>
            <w:r>
              <w:rPr>
                <w:rFonts w:cstheme="minorHAnsi"/>
              </w:rPr>
              <w:t xml:space="preserve">through interactive dashboards, including </w:t>
            </w:r>
            <w:r w:rsidR="00E35E8C">
              <w:rPr>
                <w:rFonts w:cstheme="minorHAnsi"/>
              </w:rPr>
              <w:t>the activities and outputs</w:t>
            </w:r>
            <w:r>
              <w:rPr>
                <w:rFonts w:cstheme="minorHAnsi"/>
              </w:rPr>
              <w:t xml:space="preserve"> </w:t>
            </w:r>
            <w:r w:rsidR="00E35E8C">
              <w:rPr>
                <w:rFonts w:cstheme="minorHAnsi"/>
              </w:rPr>
              <w:t>deploye</w:t>
            </w:r>
            <w:r w:rsidR="00514E51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>across the six regions.</w:t>
            </w:r>
          </w:p>
          <w:p w14:paraId="52679DF1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6C22F765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TDAG is invited to note </w:t>
            </w:r>
            <w:r>
              <w:rPr>
                <w:rFonts w:cstheme="minorHAnsi"/>
                <w:lang w:eastAsia="zh-CN"/>
              </w:rPr>
              <w:t>the dashboards</w:t>
            </w:r>
            <w:r w:rsidRPr="00821C34">
              <w:rPr>
                <w:rFonts w:cstheme="minorHAnsi"/>
                <w:lang w:eastAsia="zh-CN"/>
              </w:rPr>
              <w:t xml:space="preserve"> and </w:t>
            </w:r>
            <w:r>
              <w:rPr>
                <w:rFonts w:cstheme="minorHAnsi"/>
                <w:lang w:eastAsia="zh-CN"/>
              </w:rPr>
              <w:t xml:space="preserve">comment </w:t>
            </w:r>
            <w:r w:rsidRPr="00821C34">
              <w:rPr>
                <w:rFonts w:cstheme="minorHAnsi"/>
                <w:lang w:eastAsia="zh-CN"/>
              </w:rPr>
              <w:t xml:space="preserve">as deemed </w:t>
            </w:r>
            <w:r>
              <w:rPr>
                <w:rFonts w:cstheme="minorHAnsi"/>
                <w:lang w:eastAsia="zh-CN"/>
              </w:rPr>
              <w:t>necessary</w:t>
            </w:r>
            <w:r w:rsidRPr="00821C34">
              <w:rPr>
                <w:rFonts w:cstheme="minorHAnsi"/>
                <w:lang w:eastAsia="zh-CN"/>
              </w:rPr>
              <w:t>.</w:t>
            </w:r>
          </w:p>
          <w:p w14:paraId="1479DD86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0865D8C4" w14:textId="0939D2F7" w:rsidR="00C77589" w:rsidRPr="0030414D" w:rsidRDefault="00115478" w:rsidP="00397E6C">
            <w:pPr>
              <w:pStyle w:val="ListParagraph"/>
              <w:numPr>
                <w:ilvl w:val="0"/>
                <w:numId w:val="49"/>
              </w:numPr>
              <w:spacing w:after="120"/>
              <w:ind w:left="357" w:hanging="357"/>
              <w:contextualSpacing w:val="0"/>
            </w:pPr>
            <w:r w:rsidRPr="00514E51">
              <w:rPr>
                <w:lang w:val="en-US"/>
              </w:rPr>
              <w:t xml:space="preserve">TDAG-25 Document </w:t>
            </w:r>
            <w:r w:rsidR="00514E51" w:rsidRPr="00514E51">
              <w:rPr>
                <w:lang w:val="en-US"/>
              </w:rPr>
              <w:t>3</w:t>
            </w:r>
            <w:r w:rsidRPr="00514E51">
              <w:rPr>
                <w:lang w:val="en-US"/>
              </w:rPr>
              <w:t>:</w:t>
            </w:r>
            <w:r w:rsidR="00514E51" w:rsidRPr="00514E51">
              <w:rPr>
                <w:rFonts w:cstheme="minorHAnsi"/>
              </w:rPr>
              <w:t xml:space="preserve"> Report on the Regional Initiatives: Implementation and Mapping of Projects with RI</w:t>
            </w:r>
          </w:p>
          <w:p w14:paraId="6A9AF37B" w14:textId="5A22EF0E" w:rsidR="0030414D" w:rsidRPr="00115478" w:rsidRDefault="0030414D" w:rsidP="00397E6C">
            <w:pPr>
              <w:pStyle w:val="ListParagraph"/>
              <w:numPr>
                <w:ilvl w:val="0"/>
                <w:numId w:val="49"/>
              </w:numPr>
              <w:spacing w:after="120"/>
              <w:ind w:left="357" w:hanging="357"/>
              <w:contextualSpacing w:val="0"/>
            </w:pPr>
            <w:r w:rsidRPr="00301037">
              <w:rPr>
                <w:rFonts w:cstheme="minorHAnsi"/>
              </w:rPr>
              <w:t>Document TDAG-25/INF/3 - Mapping of Projects with RI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0696FCE8" w14:textId="77777777" w:rsidR="000D3D6F" w:rsidRDefault="00FF220A" w:rsidP="000D3D6F">
      <w:pPr>
        <w:pStyle w:val="Heading1"/>
        <w:numPr>
          <w:ilvl w:val="0"/>
          <w:numId w:val="45"/>
        </w:numPr>
        <w:spacing w:before="120" w:after="120"/>
        <w:ind w:left="283" w:hanging="283"/>
        <w:textAlignment w:val="auto"/>
        <w:rPr>
          <w:rFonts w:cstheme="minorHAnsi"/>
          <w:sz w:val="24"/>
          <w:szCs w:val="24"/>
        </w:rPr>
      </w:pPr>
      <w:r>
        <w:rPr>
          <w:szCs w:val="24"/>
        </w:rPr>
        <w:br w:type="page"/>
      </w:r>
      <w:r w:rsidR="000D3D6F" w:rsidRPr="00821C34">
        <w:rPr>
          <w:rFonts w:cstheme="minorHAnsi"/>
          <w:sz w:val="24"/>
          <w:szCs w:val="24"/>
        </w:rPr>
        <w:t>Introduction</w:t>
      </w:r>
    </w:p>
    <w:p w14:paraId="7426BE8E" w14:textId="3DC315D7" w:rsidR="00A37D9A" w:rsidRDefault="00673179" w:rsidP="005432B2">
      <w:pPr>
        <w:spacing w:after="120"/>
        <w:rPr>
          <w:rFonts w:eastAsiaTheme="minorEastAsia" w:cstheme="minorBidi"/>
        </w:rPr>
      </w:pPr>
      <w:r>
        <w:rPr>
          <w:rFonts w:eastAsiaTheme="minorEastAsia" w:cstheme="minorBidi"/>
        </w:rPr>
        <w:t>The dashboard present</w:t>
      </w:r>
      <w:r w:rsidR="002A2FBA">
        <w:rPr>
          <w:rFonts w:eastAsiaTheme="minorEastAsia" w:cstheme="minorBidi"/>
        </w:rPr>
        <w:t>s</w:t>
      </w:r>
      <w:r>
        <w:rPr>
          <w:rFonts w:eastAsiaTheme="minorEastAsia" w:cstheme="minorBidi"/>
        </w:rPr>
        <w:t xml:space="preserve"> an over</w:t>
      </w:r>
      <w:r w:rsidR="00E144AC">
        <w:rPr>
          <w:rFonts w:eastAsiaTheme="minorEastAsia" w:cstheme="minorBidi"/>
        </w:rPr>
        <w:t xml:space="preserve">view of the activities </w:t>
      </w:r>
      <w:r w:rsidR="0033198B">
        <w:rPr>
          <w:rFonts w:eastAsiaTheme="minorEastAsia" w:cstheme="minorBidi"/>
        </w:rPr>
        <w:t>undertaken</w:t>
      </w:r>
      <w:r w:rsidR="00E144AC">
        <w:rPr>
          <w:rFonts w:eastAsiaTheme="minorEastAsia" w:cstheme="minorBidi"/>
        </w:rPr>
        <w:t xml:space="preserve"> as well as the products and services delivered </w:t>
      </w:r>
      <w:r w:rsidR="00D02628" w:rsidRPr="005432B2">
        <w:rPr>
          <w:rFonts w:eastAsiaTheme="minorEastAsia" w:cstheme="minorBidi"/>
        </w:rPr>
        <w:t>in each of the ITU’s six regions</w:t>
      </w:r>
      <w:r w:rsidR="00365CC6">
        <w:rPr>
          <w:rFonts w:eastAsiaTheme="minorEastAsia" w:cstheme="minorBidi"/>
        </w:rPr>
        <w:t xml:space="preserve"> </w:t>
      </w:r>
      <w:r w:rsidR="00E144AC">
        <w:rPr>
          <w:rFonts w:eastAsiaTheme="minorEastAsia" w:cstheme="minorBidi"/>
        </w:rPr>
        <w:t xml:space="preserve">to support </w:t>
      </w:r>
      <w:r w:rsidR="00A37D9A">
        <w:rPr>
          <w:rFonts w:eastAsiaTheme="minorEastAsia" w:cstheme="minorBidi"/>
        </w:rPr>
        <w:t xml:space="preserve">the </w:t>
      </w:r>
      <w:r w:rsidR="00E144AC">
        <w:rPr>
          <w:rFonts w:eastAsiaTheme="minorEastAsia" w:cstheme="minorBidi"/>
        </w:rPr>
        <w:t>impleme</w:t>
      </w:r>
      <w:r w:rsidR="00D02628">
        <w:rPr>
          <w:rFonts w:eastAsiaTheme="minorEastAsia" w:cstheme="minorBidi"/>
        </w:rPr>
        <w:t xml:space="preserve">ntation of the </w:t>
      </w:r>
      <w:hyperlink r:id="rId13" w:history="1">
        <w:r w:rsidR="00A26A1D" w:rsidRPr="002A2FBA">
          <w:rPr>
            <w:rStyle w:val="Hyperlink"/>
            <w:rFonts w:eastAsiaTheme="minorEastAsia" w:cstheme="minorHAnsi"/>
            <w:szCs w:val="24"/>
          </w:rPr>
          <w:t>Regional Initiatives</w:t>
        </w:r>
      </w:hyperlink>
      <w:r w:rsidR="00B22678">
        <w:rPr>
          <w:rFonts w:eastAsiaTheme="minorEastAsia" w:cstheme="minorBidi"/>
        </w:rPr>
        <w:t>, in</w:t>
      </w:r>
      <w:r w:rsidR="005432B2" w:rsidRPr="005432B2">
        <w:rPr>
          <w:rFonts w:eastAsiaTheme="minorEastAsia" w:cstheme="minorBidi"/>
        </w:rPr>
        <w:t xml:space="preserve"> alignment with the ITU-D priorities and </w:t>
      </w:r>
      <w:r w:rsidR="00B22678" w:rsidRPr="005432B2">
        <w:rPr>
          <w:rFonts w:eastAsiaTheme="minorEastAsia" w:cstheme="minorBidi"/>
        </w:rPr>
        <w:t xml:space="preserve">enablers </w:t>
      </w:r>
      <w:r w:rsidR="00B22678">
        <w:rPr>
          <w:rFonts w:eastAsiaTheme="minorEastAsia" w:cstheme="minorBidi"/>
        </w:rPr>
        <w:t>as</w:t>
      </w:r>
      <w:r w:rsidR="00A37D9A">
        <w:rPr>
          <w:rFonts w:eastAsiaTheme="minorEastAsia" w:cstheme="minorBidi"/>
        </w:rPr>
        <w:t xml:space="preserve"> per</w:t>
      </w:r>
      <w:r w:rsidR="005432B2" w:rsidRPr="005432B2">
        <w:rPr>
          <w:rFonts w:eastAsiaTheme="minorEastAsia" w:cstheme="minorBidi"/>
        </w:rPr>
        <w:t xml:space="preserve"> the Kigali Action Plan, as </w:t>
      </w:r>
      <w:r w:rsidR="00A37D9A">
        <w:rPr>
          <w:rFonts w:eastAsiaTheme="minorEastAsia" w:cstheme="minorBidi"/>
        </w:rPr>
        <w:t xml:space="preserve">well as </w:t>
      </w:r>
      <w:r w:rsidR="005432B2" w:rsidRPr="005432B2">
        <w:rPr>
          <w:rFonts w:eastAsiaTheme="minorEastAsia" w:cstheme="minorBidi"/>
        </w:rPr>
        <w:t>the ITU strategic plan</w:t>
      </w:r>
      <w:r w:rsidR="00A37D9A">
        <w:rPr>
          <w:rFonts w:eastAsiaTheme="minorEastAsia" w:cstheme="minorBidi"/>
        </w:rPr>
        <w:t>.</w:t>
      </w:r>
      <w:r w:rsidR="005432B2" w:rsidRPr="005432B2">
        <w:rPr>
          <w:rFonts w:eastAsiaTheme="minorEastAsia" w:cstheme="minorBidi"/>
        </w:rPr>
        <w:t xml:space="preserve"> </w:t>
      </w:r>
    </w:p>
    <w:p w14:paraId="42CD7121" w14:textId="7EE33014" w:rsidR="0003570E" w:rsidRPr="004D748B" w:rsidRDefault="007F483A" w:rsidP="0003570E">
      <w:pPr>
        <w:rPr>
          <w:color w:val="0070C0"/>
          <w:szCs w:val="22"/>
        </w:rPr>
      </w:pPr>
      <w:r w:rsidRPr="00E21573">
        <w:rPr>
          <w:szCs w:val="22"/>
        </w:rPr>
        <w:t xml:space="preserve">The dashboard </w:t>
      </w:r>
      <w:r>
        <w:rPr>
          <w:szCs w:val="22"/>
        </w:rPr>
        <w:t>is accessible</w:t>
      </w:r>
      <w:r w:rsidRPr="00E21573">
        <w:rPr>
          <w:szCs w:val="22"/>
        </w:rPr>
        <w:t xml:space="preserve"> </w:t>
      </w:r>
      <w:r>
        <w:rPr>
          <w:szCs w:val="22"/>
        </w:rPr>
        <w:t>via</w:t>
      </w:r>
      <w:r w:rsidRPr="00E21573">
        <w:rPr>
          <w:szCs w:val="22"/>
        </w:rPr>
        <w:t xml:space="preserve"> </w:t>
      </w:r>
      <w:r>
        <w:rPr>
          <w:szCs w:val="22"/>
        </w:rPr>
        <w:t xml:space="preserve">a </w:t>
      </w:r>
      <w:r w:rsidRPr="00E21573">
        <w:rPr>
          <w:szCs w:val="22"/>
        </w:rPr>
        <w:t xml:space="preserve">Ties protected </w:t>
      </w:r>
      <w:r>
        <w:rPr>
          <w:szCs w:val="22"/>
        </w:rPr>
        <w:t>account</w:t>
      </w:r>
      <w:r w:rsidRPr="00E21573">
        <w:rPr>
          <w:szCs w:val="22"/>
        </w:rPr>
        <w:t xml:space="preserve"> on </w:t>
      </w:r>
      <w:r>
        <w:rPr>
          <w:szCs w:val="22"/>
        </w:rPr>
        <w:t>the following</w:t>
      </w:r>
      <w:r w:rsidRPr="00E21573">
        <w:rPr>
          <w:szCs w:val="22"/>
        </w:rPr>
        <w:t xml:space="preserve"> link:</w:t>
      </w:r>
      <w:r>
        <w:rPr>
          <w:szCs w:val="22"/>
        </w:rPr>
        <w:t xml:space="preserve"> </w:t>
      </w:r>
      <w:hyperlink r:id="rId14" w:history="1">
        <w:r w:rsidR="004D748B" w:rsidRPr="004D748B">
          <w:rPr>
            <w:rStyle w:val="Hyperlink"/>
            <w:rFonts w:cs="Traditional Arabic"/>
            <w:szCs w:val="22"/>
          </w:rPr>
          <w:t>Reginal Initiatives Dashboard</w:t>
        </w:r>
      </w:hyperlink>
    </w:p>
    <w:p w14:paraId="0C4049F7" w14:textId="7053931B" w:rsidR="00A37D9A" w:rsidRPr="00821C34" w:rsidRDefault="00A37D9A" w:rsidP="00A37D9A">
      <w:pPr>
        <w:spacing w:after="120"/>
        <w:rPr>
          <w:rFonts w:cstheme="minorHAnsi"/>
          <w:b/>
          <w:bCs/>
          <w:lang w:eastAsia="zh-CN"/>
        </w:rPr>
      </w:pPr>
      <w:r w:rsidRPr="00821C34">
        <w:rPr>
          <w:rFonts w:cstheme="minorHAnsi"/>
          <w:lang w:eastAsia="zh-CN"/>
        </w:rPr>
        <w:t xml:space="preserve">TDAG is invited to note </w:t>
      </w:r>
      <w:r>
        <w:rPr>
          <w:rFonts w:cstheme="minorHAnsi"/>
          <w:lang w:eastAsia="zh-CN"/>
        </w:rPr>
        <w:t>the dashboards</w:t>
      </w:r>
      <w:r w:rsidRPr="00821C34">
        <w:rPr>
          <w:rFonts w:cstheme="minorHAnsi"/>
          <w:lang w:eastAsia="zh-CN"/>
        </w:rPr>
        <w:t xml:space="preserve"> and </w:t>
      </w:r>
      <w:r>
        <w:rPr>
          <w:rFonts w:cstheme="minorHAnsi"/>
          <w:lang w:eastAsia="zh-CN"/>
        </w:rPr>
        <w:t xml:space="preserve">comment </w:t>
      </w:r>
      <w:r w:rsidRPr="00821C34">
        <w:rPr>
          <w:rFonts w:cstheme="minorHAnsi"/>
          <w:lang w:eastAsia="zh-CN"/>
        </w:rPr>
        <w:t xml:space="preserve">as deemed </w:t>
      </w:r>
      <w:r>
        <w:rPr>
          <w:rFonts w:cstheme="minorHAnsi"/>
          <w:lang w:eastAsia="zh-CN"/>
        </w:rPr>
        <w:t>necessary</w:t>
      </w:r>
      <w:r w:rsidRPr="00821C34">
        <w:rPr>
          <w:rFonts w:cstheme="minorHAnsi"/>
          <w:lang w:eastAsia="zh-CN"/>
        </w:rPr>
        <w:t>.</w:t>
      </w:r>
    </w:p>
    <w:p w14:paraId="3E1E2C62" w14:textId="01546624" w:rsidR="00FF220A" w:rsidRDefault="000D3D6F" w:rsidP="00115BD6">
      <w:pPr>
        <w:spacing w:after="120"/>
        <w:jc w:val="center"/>
        <w:rPr>
          <w:szCs w:val="24"/>
        </w:rPr>
      </w:pPr>
      <w:r w:rsidRPr="00821C34">
        <w:rPr>
          <w:rFonts w:cstheme="minorHAnsi"/>
        </w:rPr>
        <w:t>_______________</w:t>
      </w:r>
    </w:p>
    <w:sectPr w:rsidR="00FF220A" w:rsidSect="0081159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AE48" w14:textId="77777777" w:rsidR="00FE2512" w:rsidRDefault="00FE2512">
      <w:r>
        <w:separator/>
      </w:r>
    </w:p>
    <w:p w14:paraId="49A9E562" w14:textId="77777777" w:rsidR="00FE2512" w:rsidRDefault="00FE2512"/>
  </w:endnote>
  <w:endnote w:type="continuationSeparator" w:id="0">
    <w:p w14:paraId="2C31D879" w14:textId="77777777" w:rsidR="00FE2512" w:rsidRDefault="00FE2512">
      <w:r>
        <w:continuationSeparator/>
      </w:r>
    </w:p>
    <w:p w14:paraId="0F4A5468" w14:textId="77777777" w:rsidR="00FE2512" w:rsidRDefault="00FE2512"/>
  </w:endnote>
  <w:endnote w:type="continuationNotice" w:id="1">
    <w:p w14:paraId="32BBC3DC" w14:textId="77777777" w:rsidR="00FE2512" w:rsidRDefault="00FE2512">
      <w:pPr>
        <w:spacing w:before="0"/>
      </w:pPr>
    </w:p>
    <w:p w14:paraId="685599A0" w14:textId="77777777" w:rsidR="00FE2512" w:rsidRDefault="00FE2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BADF3B7" w14:paraId="555E7A7A" w14:textId="77777777" w:rsidTr="3BADF3B7">
      <w:trPr>
        <w:trHeight w:val="300"/>
      </w:trPr>
      <w:tc>
        <w:tcPr>
          <w:tcW w:w="3210" w:type="dxa"/>
        </w:tcPr>
        <w:p w14:paraId="5541DBFE" w14:textId="7EB208FD" w:rsidR="3BADF3B7" w:rsidRDefault="3BADF3B7" w:rsidP="3BADF3B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76144686" w14:textId="5981B6C9" w:rsidR="3BADF3B7" w:rsidRDefault="3BADF3B7" w:rsidP="3BADF3B7">
          <w:pPr>
            <w:pStyle w:val="Header"/>
          </w:pPr>
        </w:p>
      </w:tc>
      <w:tc>
        <w:tcPr>
          <w:tcW w:w="3210" w:type="dxa"/>
        </w:tcPr>
        <w:p w14:paraId="4E94ACEE" w14:textId="458ACED6" w:rsidR="3BADF3B7" w:rsidRDefault="3BADF3B7" w:rsidP="3BADF3B7">
          <w:pPr>
            <w:pStyle w:val="Header"/>
            <w:ind w:right="-115"/>
            <w:jc w:val="right"/>
          </w:pPr>
        </w:p>
      </w:tc>
    </w:tr>
  </w:tbl>
  <w:p w14:paraId="66A30823" w14:textId="55F87002" w:rsidR="00131AC0" w:rsidRDefault="00131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15BD6" w:rsidRPr="004D495C" w14:paraId="19782F51" w14:textId="77777777" w:rsidTr="00115BD6">
      <w:trPr>
        <w:trHeight w:val="423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25F17CE" w14:textId="77777777" w:rsidR="00115BD6" w:rsidRPr="004D495C" w:rsidRDefault="00115BD6" w:rsidP="00115B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5212D4C" w14:textId="77777777" w:rsidR="00115BD6" w:rsidRPr="004D495C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4D3B94B" w14:textId="77777777" w:rsidR="00115BD6" w:rsidRPr="00927A83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Ms Archana Gulati, Deputy to the Director, Telecommunication Development Bureau</w:t>
          </w:r>
        </w:p>
      </w:tc>
      <w:bookmarkStart w:id="10" w:name="OrgName"/>
      <w:bookmarkEnd w:id="10"/>
    </w:tr>
    <w:tr w:rsidR="00115BD6" w:rsidRPr="004D495C" w14:paraId="7EA438F6" w14:textId="77777777" w:rsidTr="00115BD6">
      <w:tc>
        <w:tcPr>
          <w:tcW w:w="1526" w:type="dxa"/>
          <w:shd w:val="clear" w:color="auto" w:fill="auto"/>
        </w:tcPr>
        <w:p w14:paraId="32BBEB54" w14:textId="77777777" w:rsidR="00115BD6" w:rsidRPr="004D495C" w:rsidRDefault="00115BD6" w:rsidP="00115B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E3FB221" w14:textId="77777777" w:rsidR="00115BD6" w:rsidRPr="004D495C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CA19A2C" w14:textId="77777777" w:rsidR="00115BD6" w:rsidRPr="00D8064E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11" w:name="PhoneNo"/>
      <w:bookmarkEnd w:id="11"/>
    </w:tr>
    <w:tr w:rsidR="00115BD6" w:rsidRPr="004D495C" w14:paraId="61C22F8B" w14:textId="77777777" w:rsidTr="00115BD6">
      <w:tc>
        <w:tcPr>
          <w:tcW w:w="1526" w:type="dxa"/>
          <w:shd w:val="clear" w:color="auto" w:fill="auto"/>
        </w:tcPr>
        <w:p w14:paraId="7D2A314C" w14:textId="77777777" w:rsidR="00115BD6" w:rsidRPr="004D495C" w:rsidRDefault="00115BD6" w:rsidP="00115B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6B21B3B" w14:textId="77777777" w:rsidR="00115BD6" w:rsidRPr="004D495C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9CB928F" w14:textId="77777777" w:rsidR="00115BD6" w:rsidRPr="0023206A" w:rsidRDefault="00115BD6" w:rsidP="00115BD6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3206A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23206A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Pr="00115BD6" w:rsidRDefault="003447A8" w:rsidP="0011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60B7" w14:textId="77777777" w:rsidR="00FE2512" w:rsidRPr="0054377E" w:rsidRDefault="00FE2512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0CC01C37" w14:textId="77777777" w:rsidR="00FE2512" w:rsidRDefault="00FE2512" w:rsidP="0054377E">
      <w:pPr>
        <w:spacing w:before="0"/>
      </w:pPr>
      <w:r>
        <w:continuationSeparator/>
      </w:r>
    </w:p>
    <w:p w14:paraId="4107331C" w14:textId="77777777" w:rsidR="00FE2512" w:rsidRDefault="00FE2512"/>
  </w:footnote>
  <w:footnote w:type="continuationNotice" w:id="1">
    <w:p w14:paraId="65F29923" w14:textId="77777777" w:rsidR="00FE2512" w:rsidRDefault="00FE2512">
      <w:pPr>
        <w:spacing w:before="0"/>
      </w:pPr>
    </w:p>
    <w:p w14:paraId="26E9C17D" w14:textId="77777777" w:rsidR="00FE2512" w:rsidRDefault="00FE2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5D2D69A6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397E6C">
      <w:rPr>
        <w:sz w:val="22"/>
        <w:szCs w:val="22"/>
        <w:lang w:val="es-ES_tradnl"/>
      </w:rPr>
      <w:t>3(Ann.1)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6797" w14:textId="324B0A85" w:rsidR="00131AC0" w:rsidRPr="00397E6C" w:rsidRDefault="00131AC0" w:rsidP="00397E6C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452A"/>
    <w:multiLevelType w:val="hybridMultilevel"/>
    <w:tmpl w:val="12D28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DDB7164"/>
    <w:multiLevelType w:val="hybridMultilevel"/>
    <w:tmpl w:val="6AE69AA6"/>
    <w:lvl w:ilvl="0" w:tplc="1F0C8D5C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3" w15:restartNumberingAfterBreak="0">
    <w:nsid w:val="76172AF9"/>
    <w:multiLevelType w:val="hybridMultilevel"/>
    <w:tmpl w:val="B058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60496"/>
    <w:multiLevelType w:val="hybridMultilevel"/>
    <w:tmpl w:val="3F0E858C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1"/>
  </w:num>
  <w:num w:numId="4" w16cid:durableId="1830174465">
    <w:abstractNumId w:val="3"/>
  </w:num>
  <w:num w:numId="5" w16cid:durableId="1479105461">
    <w:abstractNumId w:val="32"/>
  </w:num>
  <w:num w:numId="6" w16cid:durableId="869954702">
    <w:abstractNumId w:val="39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30"/>
  </w:num>
  <w:num w:numId="12" w16cid:durableId="1514690498">
    <w:abstractNumId w:val="38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6"/>
  </w:num>
  <w:num w:numId="18" w16cid:durableId="1354573477">
    <w:abstractNumId w:val="36"/>
  </w:num>
  <w:num w:numId="19" w16cid:durableId="435754545">
    <w:abstractNumId w:val="18"/>
  </w:num>
  <w:num w:numId="20" w16cid:durableId="1066875134">
    <w:abstractNumId w:val="29"/>
  </w:num>
  <w:num w:numId="21" w16cid:durableId="1689939216">
    <w:abstractNumId w:val="28"/>
  </w:num>
  <w:num w:numId="22" w16cid:durableId="1257783837">
    <w:abstractNumId w:val="47"/>
  </w:num>
  <w:num w:numId="23" w16cid:durableId="970285242">
    <w:abstractNumId w:val="24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2"/>
  </w:num>
  <w:num w:numId="27" w16cid:durableId="1946108508">
    <w:abstractNumId w:val="25"/>
  </w:num>
  <w:num w:numId="28" w16cid:durableId="1629045729">
    <w:abstractNumId w:val="11"/>
  </w:num>
  <w:num w:numId="29" w16cid:durableId="2010906637">
    <w:abstractNumId w:val="26"/>
  </w:num>
  <w:num w:numId="30" w16cid:durableId="290525213">
    <w:abstractNumId w:val="45"/>
  </w:num>
  <w:num w:numId="31" w16cid:durableId="191966975">
    <w:abstractNumId w:val="27"/>
  </w:num>
  <w:num w:numId="32" w16cid:durableId="2014406757">
    <w:abstractNumId w:val="34"/>
  </w:num>
  <w:num w:numId="33" w16cid:durableId="648558829">
    <w:abstractNumId w:val="19"/>
  </w:num>
  <w:num w:numId="34" w16cid:durableId="2071807613">
    <w:abstractNumId w:val="10"/>
  </w:num>
  <w:num w:numId="35" w16cid:durableId="271744889">
    <w:abstractNumId w:val="37"/>
  </w:num>
  <w:num w:numId="36" w16cid:durableId="1457527817">
    <w:abstractNumId w:val="23"/>
  </w:num>
  <w:num w:numId="37" w16cid:durableId="1066101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5"/>
  </w:num>
  <w:num w:numId="39" w16cid:durableId="359361948">
    <w:abstractNumId w:val="40"/>
  </w:num>
  <w:num w:numId="40" w16cid:durableId="1037706265">
    <w:abstractNumId w:val="8"/>
  </w:num>
  <w:num w:numId="41" w16cid:durableId="447436251">
    <w:abstractNumId w:val="48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2"/>
  </w:num>
  <w:num w:numId="45" w16cid:durableId="25525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4316145">
    <w:abstractNumId w:val="33"/>
  </w:num>
  <w:num w:numId="47" w16cid:durableId="439423153">
    <w:abstractNumId w:val="21"/>
  </w:num>
  <w:num w:numId="48" w16cid:durableId="1220288492">
    <w:abstractNumId w:val="43"/>
  </w:num>
  <w:num w:numId="49" w16cid:durableId="33457952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B5B"/>
    <w:rsid w:val="0003360E"/>
    <w:rsid w:val="000355FD"/>
    <w:rsid w:val="0003570E"/>
    <w:rsid w:val="0003589F"/>
    <w:rsid w:val="000447FC"/>
    <w:rsid w:val="0005184F"/>
    <w:rsid w:val="000518B8"/>
    <w:rsid w:val="00051E39"/>
    <w:rsid w:val="00053725"/>
    <w:rsid w:val="00054B72"/>
    <w:rsid w:val="0005581A"/>
    <w:rsid w:val="0005619C"/>
    <w:rsid w:val="0005747E"/>
    <w:rsid w:val="000602B6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0E88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42A7"/>
    <w:rsid w:val="0009581F"/>
    <w:rsid w:val="00095901"/>
    <w:rsid w:val="00097074"/>
    <w:rsid w:val="000A348A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3D6F"/>
    <w:rsid w:val="000D4875"/>
    <w:rsid w:val="000D6891"/>
    <w:rsid w:val="000D6E8D"/>
    <w:rsid w:val="000E066B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478"/>
    <w:rsid w:val="00115B33"/>
    <w:rsid w:val="00115BD6"/>
    <w:rsid w:val="00116B95"/>
    <w:rsid w:val="00117233"/>
    <w:rsid w:val="00123B68"/>
    <w:rsid w:val="00124AF4"/>
    <w:rsid w:val="00124CAA"/>
    <w:rsid w:val="00125E20"/>
    <w:rsid w:val="00125E69"/>
    <w:rsid w:val="00126F2E"/>
    <w:rsid w:val="001273FA"/>
    <w:rsid w:val="00127FC6"/>
    <w:rsid w:val="00131AC0"/>
    <w:rsid w:val="00135E8B"/>
    <w:rsid w:val="001424DC"/>
    <w:rsid w:val="00143920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3E3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1A2E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399"/>
    <w:rsid w:val="002955DA"/>
    <w:rsid w:val="00295A71"/>
    <w:rsid w:val="00296313"/>
    <w:rsid w:val="00296DA0"/>
    <w:rsid w:val="00297006"/>
    <w:rsid w:val="002A0A7A"/>
    <w:rsid w:val="002A0D8C"/>
    <w:rsid w:val="002A27F8"/>
    <w:rsid w:val="002A2FBA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0295"/>
    <w:rsid w:val="002D58BE"/>
    <w:rsid w:val="002D5CE8"/>
    <w:rsid w:val="002E4D1D"/>
    <w:rsid w:val="002E51E0"/>
    <w:rsid w:val="002E5411"/>
    <w:rsid w:val="002E7116"/>
    <w:rsid w:val="002E7A84"/>
    <w:rsid w:val="002F1BD0"/>
    <w:rsid w:val="002F3C62"/>
    <w:rsid w:val="003013EE"/>
    <w:rsid w:val="00304031"/>
    <w:rsid w:val="0030414D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98B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5CC6"/>
    <w:rsid w:val="00366978"/>
    <w:rsid w:val="0037003F"/>
    <w:rsid w:val="00372BCF"/>
    <w:rsid w:val="00373365"/>
    <w:rsid w:val="00377BD3"/>
    <w:rsid w:val="003807EA"/>
    <w:rsid w:val="003829D8"/>
    <w:rsid w:val="00382DFC"/>
    <w:rsid w:val="0038304D"/>
    <w:rsid w:val="00384088"/>
    <w:rsid w:val="0038489B"/>
    <w:rsid w:val="00385BE9"/>
    <w:rsid w:val="0039169B"/>
    <w:rsid w:val="00392277"/>
    <w:rsid w:val="00394B90"/>
    <w:rsid w:val="003968CC"/>
    <w:rsid w:val="00397E6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36F3"/>
    <w:rsid w:val="004269E6"/>
    <w:rsid w:val="00431074"/>
    <w:rsid w:val="00433357"/>
    <w:rsid w:val="00435762"/>
    <w:rsid w:val="00435E45"/>
    <w:rsid w:val="004364D9"/>
    <w:rsid w:val="00437819"/>
    <w:rsid w:val="00437A8D"/>
    <w:rsid w:val="00440C4F"/>
    <w:rsid w:val="00441E5C"/>
    <w:rsid w:val="00441E8B"/>
    <w:rsid w:val="004445FD"/>
    <w:rsid w:val="00446FBA"/>
    <w:rsid w:val="00447308"/>
    <w:rsid w:val="00447990"/>
    <w:rsid w:val="004500BC"/>
    <w:rsid w:val="00451B1B"/>
    <w:rsid w:val="0045245E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2857"/>
    <w:rsid w:val="00483F59"/>
    <w:rsid w:val="0048520E"/>
    <w:rsid w:val="00486163"/>
    <w:rsid w:val="00490450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48B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4F7BE5"/>
    <w:rsid w:val="005004A4"/>
    <w:rsid w:val="0050139F"/>
    <w:rsid w:val="0050712D"/>
    <w:rsid w:val="005071EB"/>
    <w:rsid w:val="00510692"/>
    <w:rsid w:val="00510F4D"/>
    <w:rsid w:val="00514E51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3CBA"/>
    <w:rsid w:val="005358BC"/>
    <w:rsid w:val="00536513"/>
    <w:rsid w:val="00536DB4"/>
    <w:rsid w:val="00540374"/>
    <w:rsid w:val="00541D24"/>
    <w:rsid w:val="00543159"/>
    <w:rsid w:val="005432B2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1CC"/>
    <w:rsid w:val="00586EB9"/>
    <w:rsid w:val="00590A75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6F37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429A"/>
    <w:rsid w:val="005E61DD"/>
    <w:rsid w:val="005E6321"/>
    <w:rsid w:val="005F5413"/>
    <w:rsid w:val="00600B9C"/>
    <w:rsid w:val="00601BBB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4A42"/>
    <w:rsid w:val="00636181"/>
    <w:rsid w:val="00636E7C"/>
    <w:rsid w:val="00637E99"/>
    <w:rsid w:val="006422AD"/>
    <w:rsid w:val="006430DA"/>
    <w:rsid w:val="0064322F"/>
    <w:rsid w:val="006449A5"/>
    <w:rsid w:val="00644F99"/>
    <w:rsid w:val="006463EE"/>
    <w:rsid w:val="00657DE0"/>
    <w:rsid w:val="00660295"/>
    <w:rsid w:val="006608C4"/>
    <w:rsid w:val="006612C2"/>
    <w:rsid w:val="00661FB8"/>
    <w:rsid w:val="00665B75"/>
    <w:rsid w:val="00667F38"/>
    <w:rsid w:val="0067199F"/>
    <w:rsid w:val="00673179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D14"/>
    <w:rsid w:val="006A1116"/>
    <w:rsid w:val="006A47E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E099C"/>
    <w:rsid w:val="006E3D45"/>
    <w:rsid w:val="006E4F46"/>
    <w:rsid w:val="006E64F1"/>
    <w:rsid w:val="006E7629"/>
    <w:rsid w:val="006F0C99"/>
    <w:rsid w:val="006F1889"/>
    <w:rsid w:val="006F7874"/>
    <w:rsid w:val="006F7BD3"/>
    <w:rsid w:val="00701577"/>
    <w:rsid w:val="007034D9"/>
    <w:rsid w:val="00704F4B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1A5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1CEF"/>
    <w:rsid w:val="007633EE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022"/>
    <w:rsid w:val="007F236E"/>
    <w:rsid w:val="007F2668"/>
    <w:rsid w:val="007F26E3"/>
    <w:rsid w:val="007F4399"/>
    <w:rsid w:val="007F483A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26C55"/>
    <w:rsid w:val="00832828"/>
    <w:rsid w:val="00833049"/>
    <w:rsid w:val="008334AF"/>
    <w:rsid w:val="0083645A"/>
    <w:rsid w:val="00836D14"/>
    <w:rsid w:val="0083797D"/>
    <w:rsid w:val="00837AB9"/>
    <w:rsid w:val="00840B0F"/>
    <w:rsid w:val="00840FD0"/>
    <w:rsid w:val="0084590A"/>
    <w:rsid w:val="00845C0D"/>
    <w:rsid w:val="00847B43"/>
    <w:rsid w:val="008529D3"/>
    <w:rsid w:val="00854840"/>
    <w:rsid w:val="00854B10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0FD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64E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A4F82"/>
    <w:rsid w:val="009B28F2"/>
    <w:rsid w:val="009B5126"/>
    <w:rsid w:val="009B6C2F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6A1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37D9A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65C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C7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2678"/>
    <w:rsid w:val="00B230CA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2472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BE8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B24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37120"/>
    <w:rsid w:val="00C4091A"/>
    <w:rsid w:val="00C40DF2"/>
    <w:rsid w:val="00C54517"/>
    <w:rsid w:val="00C55DBA"/>
    <w:rsid w:val="00C56E3C"/>
    <w:rsid w:val="00C60AEF"/>
    <w:rsid w:val="00C6240E"/>
    <w:rsid w:val="00C6302F"/>
    <w:rsid w:val="00C6439C"/>
    <w:rsid w:val="00C64CD8"/>
    <w:rsid w:val="00C720B0"/>
    <w:rsid w:val="00C73347"/>
    <w:rsid w:val="00C75E0E"/>
    <w:rsid w:val="00C75FF8"/>
    <w:rsid w:val="00C76A69"/>
    <w:rsid w:val="00C76A6C"/>
    <w:rsid w:val="00C76DEF"/>
    <w:rsid w:val="00C77589"/>
    <w:rsid w:val="00C80652"/>
    <w:rsid w:val="00C80A64"/>
    <w:rsid w:val="00C8247F"/>
    <w:rsid w:val="00C85FF9"/>
    <w:rsid w:val="00C87447"/>
    <w:rsid w:val="00C90579"/>
    <w:rsid w:val="00C976EE"/>
    <w:rsid w:val="00C9799F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2628"/>
    <w:rsid w:val="00D0324F"/>
    <w:rsid w:val="00D0723D"/>
    <w:rsid w:val="00D10D23"/>
    <w:rsid w:val="00D12A27"/>
    <w:rsid w:val="00D12ED0"/>
    <w:rsid w:val="00D14CE0"/>
    <w:rsid w:val="00D217E0"/>
    <w:rsid w:val="00D233CB"/>
    <w:rsid w:val="00D25CD0"/>
    <w:rsid w:val="00D27D0F"/>
    <w:rsid w:val="00D33DC1"/>
    <w:rsid w:val="00D36333"/>
    <w:rsid w:val="00D412B0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76330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2141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44AC"/>
    <w:rsid w:val="00E17BAD"/>
    <w:rsid w:val="00E21B22"/>
    <w:rsid w:val="00E239BD"/>
    <w:rsid w:val="00E241C9"/>
    <w:rsid w:val="00E26226"/>
    <w:rsid w:val="00E31B77"/>
    <w:rsid w:val="00E35E8C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442B"/>
    <w:rsid w:val="00E55816"/>
    <w:rsid w:val="00E55AEF"/>
    <w:rsid w:val="00E57B3F"/>
    <w:rsid w:val="00E61442"/>
    <w:rsid w:val="00E64B4B"/>
    <w:rsid w:val="00E66A93"/>
    <w:rsid w:val="00E71B64"/>
    <w:rsid w:val="00E7258E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2BF6"/>
    <w:rsid w:val="00EB4C45"/>
    <w:rsid w:val="00EC00DF"/>
    <w:rsid w:val="00EC0FC2"/>
    <w:rsid w:val="00EC3585"/>
    <w:rsid w:val="00EC6B65"/>
    <w:rsid w:val="00EC73DF"/>
    <w:rsid w:val="00ED29AB"/>
    <w:rsid w:val="00ED335C"/>
    <w:rsid w:val="00ED44A8"/>
    <w:rsid w:val="00ED527A"/>
    <w:rsid w:val="00ED5AAF"/>
    <w:rsid w:val="00EE3198"/>
    <w:rsid w:val="00EE4646"/>
    <w:rsid w:val="00EE5E9E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5892"/>
    <w:rsid w:val="00F53615"/>
    <w:rsid w:val="00F56C91"/>
    <w:rsid w:val="00F579D6"/>
    <w:rsid w:val="00F6012A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58CB"/>
    <w:rsid w:val="00FC6545"/>
    <w:rsid w:val="00FD0183"/>
    <w:rsid w:val="00FD037B"/>
    <w:rsid w:val="00FD2546"/>
    <w:rsid w:val="00FD3A5B"/>
    <w:rsid w:val="00FD772E"/>
    <w:rsid w:val="00FE2512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  <w:rsid w:val="3BADF3B7"/>
    <w:rsid w:val="480AB71E"/>
    <w:rsid w:val="6AE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B203C929-1AD6-4185-BCEA-DD63EC76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371A5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D/Pages/regional-initiatives-2023-2025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TDAG/Pages/dashboards/2025/Regional-Initiative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FBB1E-0B8B-4824-B00F-4C67CC69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399490-13b9-4c73-b71e-403b715b75a7"/>
    <ds:schemaRef ds:uri="d4ea696a-cca3-460b-a983-57ac262198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1209</Characters>
  <Application>Microsoft Office Word</Application>
  <DocSecurity>4</DocSecurity>
  <Lines>10</Lines>
  <Paragraphs>2</Paragraphs>
  <ScaleCrop>false</ScaleCrop>
  <Manager>General Secretariat - Pool</Manager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 (Yulia Khasyanova)</cp:lastModifiedBy>
  <cp:revision>37</cp:revision>
  <cp:lastPrinted>2019-01-16T07:57:00Z</cp:lastPrinted>
  <dcterms:created xsi:type="dcterms:W3CDTF">2025-04-04T01:11:00Z</dcterms:created>
  <dcterms:modified xsi:type="dcterms:W3CDTF">2025-05-06T09:03:00Z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