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7"/>
        <w:gridCol w:w="3508"/>
      </w:tblGrid>
      <w:tr w:rsidR="00E0526B" w14:paraId="472A9517" w14:textId="77777777" w:rsidTr="001D34CC">
        <w:trPr>
          <w:cantSplit/>
          <w:trHeight w:val="1134"/>
        </w:trPr>
        <w:tc>
          <w:tcPr>
            <w:tcW w:w="6377" w:type="dxa"/>
            <w:hideMark/>
          </w:tcPr>
          <w:p w14:paraId="553D670F" w14:textId="77777777" w:rsidR="00E0526B" w:rsidRDefault="00E0526B" w:rsidP="000601F6">
            <w:pPr>
              <w:pStyle w:val="BodyTextIndent"/>
              <w:framePr w:hSpace="0" w:wrap="auto" w:hAnchor="text" w:yAlign="inline"/>
            </w:pPr>
            <w:bookmarkStart w:id="0" w:name="_Toc393462862"/>
            <w:bookmarkStart w:id="1" w:name="_Toc393703335"/>
            <w:r>
              <w:t>Telecommunication Development</w:t>
            </w:r>
            <w:r>
              <w:br/>
              <w:t>Advisory Group (TDAG)</w:t>
            </w:r>
          </w:p>
          <w:p w14:paraId="2FA78DCE" w14:textId="77777777" w:rsidR="00E0526B" w:rsidRDefault="00E0526B" w:rsidP="001B2BF9">
            <w:pPr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30th Meeting, Geneva, Switzerland, 19-23 June 2023</w:t>
            </w:r>
          </w:p>
        </w:tc>
        <w:tc>
          <w:tcPr>
            <w:tcW w:w="3508" w:type="dxa"/>
            <w:hideMark/>
          </w:tcPr>
          <w:p w14:paraId="49F7EC21" w14:textId="77777777" w:rsidR="00E0526B" w:rsidRDefault="00E0526B" w:rsidP="001B2BF9">
            <w:pPr>
              <w:spacing w:after="120"/>
              <w:ind w:right="142"/>
              <w:jc w:val="right"/>
              <w:rPr>
                <w:lang w:val="en-US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21DD2337" wp14:editId="3B9CAD41">
                  <wp:extent cx="717550" cy="781050"/>
                  <wp:effectExtent l="0" t="0" r="6350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26B" w14:paraId="1F9EF6A2" w14:textId="77777777" w:rsidTr="001D34CC">
        <w:trPr>
          <w:cantSplit/>
        </w:trPr>
        <w:tc>
          <w:tcPr>
            <w:tcW w:w="63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A66ACC" w14:textId="77777777" w:rsidR="00E0526B" w:rsidRDefault="00E0526B" w:rsidP="001B2BF9">
            <w:pPr>
              <w:spacing w:before="0"/>
              <w:rPr>
                <w:rFonts w:cs="Arial"/>
                <w:b/>
                <w:bCs/>
                <w:sz w:val="20"/>
                <w:lang w:val="en-US"/>
              </w:rPr>
            </w:pPr>
          </w:p>
        </w:tc>
        <w:tc>
          <w:tcPr>
            <w:tcW w:w="35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5BECF9" w14:textId="77777777" w:rsidR="00E0526B" w:rsidRDefault="00E0526B" w:rsidP="001B2BF9">
            <w:pPr>
              <w:spacing w:before="0"/>
              <w:rPr>
                <w:b/>
                <w:bCs/>
                <w:sz w:val="20"/>
                <w:lang w:val="en-US"/>
              </w:rPr>
            </w:pPr>
          </w:p>
        </w:tc>
      </w:tr>
      <w:tr w:rsidR="00E0526B" w14:paraId="47D3674A" w14:textId="77777777" w:rsidTr="001D34CC">
        <w:trPr>
          <w:cantSplit/>
        </w:trPr>
        <w:tc>
          <w:tcPr>
            <w:tcW w:w="6377" w:type="dxa"/>
          </w:tcPr>
          <w:p w14:paraId="30686717" w14:textId="77777777" w:rsidR="00E0526B" w:rsidRDefault="00E0526B" w:rsidP="001B2BF9">
            <w:pPr>
              <w:pStyle w:val="Committee"/>
              <w:spacing w:before="0"/>
              <w:rPr>
                <w:b w:val="0"/>
                <w:szCs w:val="24"/>
                <w:lang w:val="en-US"/>
              </w:rPr>
            </w:pPr>
          </w:p>
        </w:tc>
        <w:tc>
          <w:tcPr>
            <w:tcW w:w="3508" w:type="dxa"/>
            <w:hideMark/>
          </w:tcPr>
          <w:p w14:paraId="3047A6B6" w14:textId="55C24855" w:rsidR="00E0526B" w:rsidRDefault="00E0526B" w:rsidP="001B2BF9">
            <w:pPr>
              <w:spacing w:before="0"/>
              <w:rPr>
                <w:bCs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 xml:space="preserve">Document </w:t>
            </w:r>
            <w:bookmarkStart w:id="2" w:name="DocRef1"/>
            <w:bookmarkEnd w:id="2"/>
            <w:r>
              <w:rPr>
                <w:b/>
                <w:bCs/>
                <w:lang w:val="en-US"/>
              </w:rPr>
              <w:t>TDAG-2</w:t>
            </w:r>
            <w:bookmarkStart w:id="3" w:name="DocNo1"/>
            <w:bookmarkEnd w:id="3"/>
            <w:r>
              <w:rPr>
                <w:b/>
                <w:bCs/>
                <w:lang w:val="en-US"/>
              </w:rPr>
              <w:t>3/DT/</w:t>
            </w:r>
            <w:r w:rsidR="003E3933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E0526B" w14:paraId="629CE756" w14:textId="77777777" w:rsidTr="001D34CC">
        <w:trPr>
          <w:cantSplit/>
        </w:trPr>
        <w:tc>
          <w:tcPr>
            <w:tcW w:w="6377" w:type="dxa"/>
          </w:tcPr>
          <w:p w14:paraId="142E4D30" w14:textId="77777777" w:rsidR="00E0526B" w:rsidRDefault="00E0526B" w:rsidP="001B2BF9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8" w:type="dxa"/>
            <w:hideMark/>
          </w:tcPr>
          <w:p w14:paraId="4F53F2F8" w14:textId="56AC8DB5" w:rsidR="00E0526B" w:rsidRDefault="00E0526B" w:rsidP="001B2BF9">
            <w:pPr>
              <w:spacing w:before="0"/>
              <w:rPr>
                <w:b/>
                <w:szCs w:val="24"/>
                <w:lang w:val="en-US"/>
              </w:rPr>
            </w:pPr>
            <w:bookmarkStart w:id="4" w:name="CreationDate"/>
            <w:bookmarkEnd w:id="4"/>
            <w:r>
              <w:rPr>
                <w:b/>
                <w:bCs/>
                <w:szCs w:val="28"/>
                <w:lang w:val="en-US"/>
              </w:rPr>
              <w:t>2</w:t>
            </w:r>
            <w:r w:rsidR="008C6D91">
              <w:rPr>
                <w:b/>
                <w:bCs/>
                <w:szCs w:val="28"/>
                <w:lang w:val="en-US"/>
              </w:rPr>
              <w:t>3</w:t>
            </w:r>
            <w:r>
              <w:rPr>
                <w:b/>
                <w:bCs/>
                <w:szCs w:val="28"/>
                <w:lang w:val="en-US"/>
              </w:rPr>
              <w:t xml:space="preserve"> June 2023</w:t>
            </w:r>
          </w:p>
        </w:tc>
      </w:tr>
      <w:tr w:rsidR="00E0526B" w14:paraId="0AE2076E" w14:textId="77777777" w:rsidTr="001D34CC">
        <w:trPr>
          <w:cantSplit/>
        </w:trPr>
        <w:tc>
          <w:tcPr>
            <w:tcW w:w="6377" w:type="dxa"/>
          </w:tcPr>
          <w:p w14:paraId="3863C6E1" w14:textId="77777777" w:rsidR="00E0526B" w:rsidRDefault="00E0526B" w:rsidP="001B2BF9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8" w:type="dxa"/>
            <w:hideMark/>
          </w:tcPr>
          <w:p w14:paraId="66D16A25" w14:textId="77777777" w:rsidR="00E0526B" w:rsidRDefault="00E0526B" w:rsidP="001B2BF9">
            <w:pPr>
              <w:spacing w:before="0"/>
              <w:rPr>
                <w:szCs w:val="24"/>
                <w:lang w:val="en-US"/>
              </w:rPr>
            </w:pPr>
            <w:r>
              <w:rPr>
                <w:b/>
                <w:lang w:val="en-US"/>
              </w:rPr>
              <w:t>Original:</w:t>
            </w:r>
            <w:bookmarkStart w:id="5" w:name="Original"/>
            <w:bookmarkEnd w:id="5"/>
            <w:r>
              <w:rPr>
                <w:b/>
                <w:lang w:val="en-US"/>
              </w:rPr>
              <w:t xml:space="preserve"> English</w:t>
            </w:r>
          </w:p>
        </w:tc>
      </w:tr>
      <w:tr w:rsidR="00E0526B" w14:paraId="6BAABF7F" w14:textId="77777777" w:rsidTr="001D34CC">
        <w:trPr>
          <w:cantSplit/>
          <w:trHeight w:val="852"/>
        </w:trPr>
        <w:tc>
          <w:tcPr>
            <w:tcW w:w="9885" w:type="dxa"/>
            <w:gridSpan w:val="2"/>
            <w:hideMark/>
          </w:tcPr>
          <w:p w14:paraId="1C43AF5A" w14:textId="17BF9E44" w:rsidR="00E0526B" w:rsidRPr="008C6D91" w:rsidRDefault="001D34CC" w:rsidP="008C6D91">
            <w:pPr>
              <w:pStyle w:val="Source"/>
              <w:spacing w:before="240" w:after="240"/>
              <w:jc w:val="center"/>
              <w:rPr>
                <w:sz w:val="28"/>
                <w:szCs w:val="22"/>
                <w:lang w:val="en-US"/>
              </w:rPr>
            </w:pPr>
            <w:bookmarkStart w:id="6" w:name="Source"/>
            <w:bookmarkEnd w:id="6"/>
            <w:r>
              <w:rPr>
                <w:sz w:val="28"/>
                <w:szCs w:val="22"/>
                <w:lang w:val="en-US"/>
              </w:rPr>
              <w:t>Russian Federation</w:t>
            </w:r>
          </w:p>
        </w:tc>
      </w:tr>
      <w:tr w:rsidR="00E0526B" w14:paraId="4F5901DA" w14:textId="77777777" w:rsidTr="001D34CC">
        <w:trPr>
          <w:cantSplit/>
        </w:trPr>
        <w:tc>
          <w:tcPr>
            <w:tcW w:w="9885" w:type="dxa"/>
            <w:gridSpan w:val="2"/>
            <w:hideMark/>
          </w:tcPr>
          <w:p w14:paraId="108166FF" w14:textId="6D2F3DB9" w:rsidR="00E0526B" w:rsidRPr="008C6D91" w:rsidRDefault="00473AEB" w:rsidP="008C6D91">
            <w:pPr>
              <w:pStyle w:val="Title1"/>
              <w:spacing w:before="120" w:after="120"/>
              <w:jc w:val="center"/>
              <w:rPr>
                <w:b w:val="0"/>
                <w:bCs/>
                <w:sz w:val="28"/>
                <w:szCs w:val="22"/>
                <w:lang w:val="en-US"/>
              </w:rPr>
            </w:pPr>
            <w:bookmarkStart w:id="7" w:name="Title"/>
            <w:bookmarkStart w:id="8" w:name="_GoBack"/>
            <w:bookmarkEnd w:id="7"/>
            <w:r>
              <w:rPr>
                <w:b w:val="0"/>
                <w:bCs/>
                <w:sz w:val="28"/>
                <w:szCs w:val="22"/>
                <w:lang w:val="en-US"/>
              </w:rPr>
              <w:t>D</w:t>
            </w:r>
            <w:r w:rsidRPr="00473AEB">
              <w:rPr>
                <w:b w:val="0"/>
                <w:bCs/>
                <w:sz w:val="28"/>
                <w:szCs w:val="22"/>
                <w:lang w:val="en-US"/>
              </w:rPr>
              <w:t xml:space="preserve">raft </w:t>
            </w:r>
            <w:r w:rsidR="000601F6" w:rsidRPr="000601F6">
              <w:rPr>
                <w:b w:val="0"/>
                <w:bCs/>
                <w:sz w:val="28"/>
                <w:szCs w:val="22"/>
                <w:lang w:val="en-US"/>
              </w:rPr>
              <w:t>Terms of Reference</w:t>
            </w:r>
            <w:r w:rsidRPr="00473AEB">
              <w:rPr>
                <w:b w:val="0"/>
                <w:bCs/>
                <w:sz w:val="28"/>
                <w:szCs w:val="22"/>
                <w:lang w:val="en-US"/>
              </w:rPr>
              <w:t xml:space="preserve"> of Working Group on WTDC Resolutions </w:t>
            </w:r>
            <w:r w:rsidR="000601F6">
              <w:rPr>
                <w:b w:val="0"/>
                <w:bCs/>
                <w:sz w:val="28"/>
                <w:szCs w:val="22"/>
                <w:lang w:val="en-US"/>
              </w:rPr>
              <w:br/>
            </w:r>
            <w:r w:rsidRPr="00473AEB">
              <w:rPr>
                <w:b w:val="0"/>
                <w:bCs/>
                <w:sz w:val="28"/>
                <w:szCs w:val="22"/>
                <w:lang w:val="en-US"/>
              </w:rPr>
              <w:t>and ITU-D Declaration</w:t>
            </w:r>
            <w:bookmarkEnd w:id="8"/>
          </w:p>
        </w:tc>
      </w:tr>
      <w:tr w:rsidR="00E0526B" w14:paraId="00418A6F" w14:textId="77777777" w:rsidTr="001D34CC">
        <w:trPr>
          <w:cantSplit/>
        </w:trPr>
        <w:tc>
          <w:tcPr>
            <w:tcW w:w="9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8F166" w14:textId="77777777" w:rsidR="00E0526B" w:rsidRDefault="00E0526B" w:rsidP="001B2BF9">
            <w:pPr>
              <w:rPr>
                <w:lang w:val="en-US"/>
              </w:rPr>
            </w:pPr>
          </w:p>
        </w:tc>
      </w:tr>
    </w:tbl>
    <w:p w14:paraId="4B429AE7" w14:textId="77777777" w:rsidR="00E0526B" w:rsidRDefault="00E0526B">
      <w:r>
        <w:br w:type="page"/>
      </w:r>
    </w:p>
    <w:bookmarkEnd w:id="0"/>
    <w:bookmarkEnd w:id="1"/>
    <w:p w14:paraId="67C0D43B" w14:textId="77777777" w:rsidR="003E3933" w:rsidRPr="00E907A3" w:rsidRDefault="003E3933" w:rsidP="003E3933">
      <w:pPr>
        <w:pStyle w:val="BodyText2"/>
        <w:rPr>
          <w:color w:val="auto"/>
        </w:rPr>
      </w:pPr>
      <w:r w:rsidRPr="00E907A3">
        <w:rPr>
          <w:color w:val="auto"/>
        </w:rPr>
        <w:lastRenderedPageBreak/>
        <w:t>Agreed Terms of Reference of TDAG Working group on WTDC Resolutions and ITU-D Declaration:</w:t>
      </w:r>
    </w:p>
    <w:p w14:paraId="6B9AC12F" w14:textId="2FD4E9B0" w:rsidR="003E3933" w:rsidRPr="00E907A3" w:rsidRDefault="003E3933" w:rsidP="003E3933">
      <w:pPr>
        <w:pStyle w:val="ListParagraph"/>
        <w:widowControl/>
        <w:numPr>
          <w:ilvl w:val="0"/>
          <w:numId w:val="21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after="60"/>
        <w:ind w:left="714" w:hanging="357"/>
        <w:contextualSpacing w:val="0"/>
        <w:jc w:val="left"/>
        <w:rPr>
          <w:rFonts w:cstheme="minorHAnsi"/>
          <w:b/>
          <w:bCs/>
          <w:sz w:val="24"/>
          <w:szCs w:val="24"/>
          <w:bdr w:val="none" w:sz="0" w:space="0" w:color="auto" w:frame="1"/>
        </w:rPr>
      </w:pPr>
      <w:r w:rsidRPr="00E907A3">
        <w:rPr>
          <w:rFonts w:cstheme="minorHAnsi"/>
          <w:sz w:val="24"/>
          <w:szCs w:val="24"/>
        </w:rPr>
        <w:t>To review WTDC Resolutions [except WTDC Resolutions 1 and 2], examine their number and subject matter, and consider streamlining, to avoid repetitions and duplication with the Resolutions of the Plenipotentiary Conference and other Sectors as appropriate;</w:t>
      </w:r>
    </w:p>
    <w:p w14:paraId="2AF21B8A" w14:textId="77777777" w:rsidR="003E3933" w:rsidRPr="00E907A3" w:rsidRDefault="003E3933" w:rsidP="003E3933">
      <w:pPr>
        <w:pStyle w:val="ListParagraph"/>
        <w:widowControl/>
        <w:numPr>
          <w:ilvl w:val="0"/>
          <w:numId w:val="21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after="60"/>
        <w:ind w:left="714" w:hanging="357"/>
        <w:contextualSpacing w:val="0"/>
        <w:jc w:val="left"/>
        <w:rPr>
          <w:rFonts w:cstheme="minorHAnsi"/>
          <w:b/>
          <w:bCs/>
          <w:sz w:val="24"/>
          <w:szCs w:val="24"/>
          <w:bdr w:val="none" w:sz="0" w:space="0" w:color="auto" w:frame="1"/>
        </w:rPr>
      </w:pPr>
      <w:r w:rsidRPr="00E907A3">
        <w:rPr>
          <w:rFonts w:cstheme="minorHAnsi"/>
          <w:sz w:val="24"/>
          <w:szCs w:val="24"/>
        </w:rPr>
        <w:t>To propose elements and make recommendations to ITU membership for the future draft ITU-D Declaration;</w:t>
      </w:r>
    </w:p>
    <w:p w14:paraId="25175387" w14:textId="77777777" w:rsidR="003E3933" w:rsidRPr="00E907A3" w:rsidRDefault="003E3933" w:rsidP="003E3933">
      <w:pPr>
        <w:pStyle w:val="ListParagraph"/>
        <w:widowControl/>
        <w:numPr>
          <w:ilvl w:val="0"/>
          <w:numId w:val="21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after="60"/>
        <w:ind w:left="714" w:hanging="357"/>
        <w:contextualSpacing w:val="0"/>
        <w:jc w:val="left"/>
        <w:rPr>
          <w:rFonts w:cstheme="minorHAnsi"/>
          <w:sz w:val="24"/>
          <w:szCs w:val="24"/>
        </w:rPr>
      </w:pPr>
      <w:r w:rsidRPr="00E907A3">
        <w:rPr>
          <w:rFonts w:cstheme="minorHAnsi"/>
          <w:sz w:val="24"/>
          <w:szCs w:val="24"/>
        </w:rPr>
        <w:t>To report its outcomes to TDAG.</w:t>
      </w:r>
    </w:p>
    <w:p w14:paraId="207DA469" w14:textId="77777777" w:rsidR="003E3933" w:rsidRPr="00E907A3" w:rsidRDefault="003E3933" w:rsidP="003E3933">
      <w:pPr>
        <w:pStyle w:val="BodyText2"/>
        <w:rPr>
          <w:color w:val="auto"/>
        </w:rPr>
      </w:pPr>
      <w:r w:rsidRPr="00E907A3">
        <w:rPr>
          <w:color w:val="auto"/>
        </w:rPr>
        <w:t>Composition of the Group:</w:t>
      </w:r>
    </w:p>
    <w:p w14:paraId="0F190D24" w14:textId="77777777" w:rsidR="003E3933" w:rsidRPr="00E907A3" w:rsidRDefault="003E3933" w:rsidP="00F70EB9">
      <w:pPr>
        <w:pStyle w:val="ListParagraph"/>
        <w:widowControl/>
        <w:numPr>
          <w:ilvl w:val="0"/>
          <w:numId w:val="23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after="60"/>
        <w:ind w:left="714" w:hanging="357"/>
        <w:contextualSpacing w:val="0"/>
        <w:jc w:val="left"/>
        <w:rPr>
          <w:rFonts w:cstheme="minorHAnsi"/>
          <w:sz w:val="24"/>
          <w:szCs w:val="24"/>
        </w:rPr>
      </w:pPr>
      <w:r w:rsidRPr="00E907A3">
        <w:rPr>
          <w:rFonts w:cstheme="minorHAnsi"/>
          <w:sz w:val="24"/>
          <w:szCs w:val="24"/>
        </w:rPr>
        <w:t>The Working Group is open to all ITU Member States and ITU-D Sector Members;</w:t>
      </w:r>
    </w:p>
    <w:p w14:paraId="4F19CC02" w14:textId="77777777" w:rsidR="003E3933" w:rsidRPr="00E907A3" w:rsidRDefault="003E3933" w:rsidP="00F70EB9">
      <w:pPr>
        <w:pStyle w:val="ListParagraph"/>
        <w:widowControl/>
        <w:numPr>
          <w:ilvl w:val="0"/>
          <w:numId w:val="23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after="60"/>
        <w:ind w:left="714" w:hanging="357"/>
        <w:contextualSpacing w:val="0"/>
        <w:jc w:val="left"/>
        <w:rPr>
          <w:rFonts w:cstheme="minorHAnsi"/>
          <w:sz w:val="24"/>
          <w:szCs w:val="24"/>
        </w:rPr>
      </w:pPr>
      <w:r w:rsidRPr="00E907A3">
        <w:rPr>
          <w:rFonts w:cstheme="minorHAnsi"/>
          <w:sz w:val="24"/>
          <w:szCs w:val="24"/>
        </w:rPr>
        <w:t>The Working Group is chaired</w:t>
      </w:r>
      <w:proofErr w:type="gramStart"/>
      <w:r w:rsidRPr="00E907A3">
        <w:rPr>
          <w:rFonts w:cstheme="minorHAnsi"/>
          <w:sz w:val="24"/>
          <w:szCs w:val="24"/>
        </w:rPr>
        <w:t>…..</w:t>
      </w:r>
      <w:proofErr w:type="gramEnd"/>
      <w:r w:rsidRPr="00E907A3">
        <w:rPr>
          <w:rFonts w:cstheme="minorHAnsi"/>
          <w:sz w:val="24"/>
          <w:szCs w:val="24"/>
        </w:rPr>
        <w:t>with Vice-</w:t>
      </w:r>
      <w:proofErr w:type="spellStart"/>
      <w:r w:rsidRPr="00E907A3">
        <w:rPr>
          <w:rFonts w:cstheme="minorHAnsi"/>
          <w:sz w:val="24"/>
          <w:szCs w:val="24"/>
        </w:rPr>
        <w:t>Chairm</w:t>
      </w:r>
      <w:proofErr w:type="spellEnd"/>
      <w:r w:rsidRPr="00E907A3">
        <w:rPr>
          <w:rFonts w:cstheme="minorHAnsi"/>
          <w:sz w:val="24"/>
          <w:szCs w:val="24"/>
        </w:rPr>
        <w:t>(a)(e))n........;</w:t>
      </w:r>
    </w:p>
    <w:p w14:paraId="2BB44FD4" w14:textId="5EDCB7CD" w:rsidR="003E3933" w:rsidRPr="00E907A3" w:rsidRDefault="003E3933" w:rsidP="00F70EB9">
      <w:pPr>
        <w:pStyle w:val="ListParagraph"/>
        <w:widowControl/>
        <w:numPr>
          <w:ilvl w:val="0"/>
          <w:numId w:val="23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after="60"/>
        <w:ind w:left="714" w:hanging="357"/>
        <w:contextualSpacing w:val="0"/>
        <w:jc w:val="left"/>
        <w:rPr>
          <w:rFonts w:cstheme="minorHAnsi"/>
          <w:sz w:val="24"/>
          <w:szCs w:val="24"/>
        </w:rPr>
      </w:pPr>
      <w:r w:rsidRPr="00E907A3">
        <w:rPr>
          <w:rFonts w:cstheme="minorHAnsi"/>
          <w:sz w:val="24"/>
          <w:szCs w:val="24"/>
        </w:rPr>
        <w:t>The Working Group may meet electronically, as required, and otherwise communicate electronically.</w:t>
      </w:r>
    </w:p>
    <w:p w14:paraId="74314053" w14:textId="0F86247C" w:rsidR="003E3933" w:rsidRPr="00E907A3" w:rsidRDefault="003E3933" w:rsidP="003E3933">
      <w:pPr>
        <w:pStyle w:val="Restitle"/>
        <w:spacing w:before="120" w:after="120"/>
        <w:ind w:left="567" w:hanging="567"/>
        <w:jc w:val="left"/>
        <w:rPr>
          <w:rFonts w:cstheme="minorHAnsi"/>
          <w:sz w:val="24"/>
          <w:szCs w:val="24"/>
        </w:rPr>
      </w:pPr>
      <w:r w:rsidRPr="00E907A3">
        <w:rPr>
          <w:rFonts w:cstheme="minorHAnsi"/>
          <w:sz w:val="24"/>
          <w:szCs w:val="24"/>
        </w:rPr>
        <w:t>The Working Group may meet during TDAG, normally not at the same time.</w:t>
      </w:r>
    </w:p>
    <w:p w14:paraId="3DFB7C68" w14:textId="671AFA1F" w:rsidR="00584AF2" w:rsidRPr="00E907A3" w:rsidRDefault="00A85B85" w:rsidP="008C6D91">
      <w:pPr>
        <w:pStyle w:val="Restitle"/>
        <w:spacing w:before="120" w:after="120"/>
        <w:ind w:left="567" w:hanging="567"/>
        <w:rPr>
          <w:b w:val="0"/>
          <w:bCs/>
          <w:sz w:val="24"/>
          <w:szCs w:val="24"/>
        </w:rPr>
      </w:pPr>
      <w:r w:rsidRPr="00E907A3">
        <w:rPr>
          <w:b w:val="0"/>
          <w:bCs/>
          <w:sz w:val="24"/>
          <w:szCs w:val="24"/>
        </w:rPr>
        <w:t>_________________</w:t>
      </w:r>
    </w:p>
    <w:sectPr w:rsidR="00584AF2" w:rsidRPr="00E907A3" w:rsidSect="00927B08">
      <w:headerReference w:type="default" r:id="rId9"/>
      <w:headerReference w:type="first" r:id="rId10"/>
      <w:footerReference w:type="first" r:id="rId11"/>
      <w:pgSz w:w="11907" w:h="16834" w:code="9"/>
      <w:pgMar w:top="1418" w:right="1134" w:bottom="851" w:left="1134" w:header="567" w:footer="34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A29D7" w14:textId="77777777" w:rsidR="004B3920" w:rsidRDefault="004B3920" w:rsidP="002D6AF9">
      <w:pPr>
        <w:spacing w:before="0"/>
      </w:pPr>
      <w:r>
        <w:separator/>
      </w:r>
    </w:p>
  </w:endnote>
  <w:endnote w:type="continuationSeparator" w:id="0">
    <w:p w14:paraId="589EB6D6" w14:textId="77777777" w:rsidR="004B3920" w:rsidRDefault="004B3920" w:rsidP="002D6AF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8C6D91" w:rsidRPr="000023AB" w14:paraId="771F02AE" w14:textId="77777777" w:rsidTr="001B2BF9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2F87FE60" w14:textId="77777777" w:rsidR="008C6D91" w:rsidRPr="004D495C" w:rsidRDefault="008C6D91" w:rsidP="008C6D91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18"/>
              <w:szCs w:val="18"/>
            </w:rPr>
          </w:pPr>
          <w:proofErr w:type="gramStart"/>
          <w:r w:rsidRPr="004D495C">
            <w:rPr>
              <w:sz w:val="18"/>
              <w:szCs w:val="18"/>
            </w:rPr>
            <w:t>Contact:</w:t>
          </w:r>
          <w:proofErr w:type="gramEnd"/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0F36626C" w14:textId="77777777" w:rsidR="008C6D91" w:rsidRPr="004D495C" w:rsidRDefault="008C6D91" w:rsidP="008C6D91">
          <w:pPr>
            <w:pStyle w:val="FirstFooter"/>
            <w:tabs>
              <w:tab w:val="left" w:pos="2302"/>
            </w:tabs>
            <w:spacing w:before="0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</w:t>
          </w:r>
          <w:proofErr w:type="spellStart"/>
          <w:r w:rsidRPr="004D495C">
            <w:rPr>
              <w:sz w:val="18"/>
              <w:szCs w:val="18"/>
            </w:rPr>
            <w:t>Organization</w:t>
          </w:r>
          <w:proofErr w:type="spellEnd"/>
          <w:r w:rsidRPr="004D495C">
            <w:rPr>
              <w:sz w:val="18"/>
              <w:szCs w:val="18"/>
            </w:rPr>
            <w:t>/</w:t>
          </w:r>
          <w:proofErr w:type="spellStart"/>
          <w:proofErr w:type="gramStart"/>
          <w:r w:rsidRPr="004D495C">
            <w:rPr>
              <w:sz w:val="18"/>
              <w:szCs w:val="18"/>
            </w:rPr>
            <w:t>Entity</w:t>
          </w:r>
          <w:proofErr w:type="spellEnd"/>
          <w:r w:rsidRPr="004D495C">
            <w:rPr>
              <w:sz w:val="18"/>
              <w:szCs w:val="18"/>
            </w:rPr>
            <w:t>:</w:t>
          </w:r>
          <w:proofErr w:type="gramEnd"/>
        </w:p>
      </w:tc>
      <w:tc>
        <w:tcPr>
          <w:tcW w:w="5958" w:type="dxa"/>
          <w:tcBorders>
            <w:top w:val="single" w:sz="4" w:space="0" w:color="000000"/>
          </w:tcBorders>
        </w:tcPr>
        <w:p w14:paraId="346A8FE5" w14:textId="47417CDD" w:rsidR="008C6D91" w:rsidRPr="00473AEB" w:rsidRDefault="00473AEB" w:rsidP="008C6D91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highlight w:val="yellow"/>
              <w:lang w:val="en-GB"/>
            </w:rPr>
          </w:pPr>
          <w:r w:rsidRPr="00473AEB">
            <w:rPr>
              <w:sz w:val="18"/>
              <w:szCs w:val="18"/>
              <w:lang w:val="en-GB"/>
            </w:rPr>
            <w:t xml:space="preserve">Mr </w:t>
          </w:r>
          <w:proofErr w:type="spellStart"/>
          <w:r w:rsidRPr="00473AEB">
            <w:rPr>
              <w:sz w:val="18"/>
              <w:szCs w:val="18"/>
              <w:lang w:val="en-GB"/>
            </w:rPr>
            <w:t>Arseny</w:t>
          </w:r>
          <w:proofErr w:type="spellEnd"/>
          <w:r w:rsidRPr="00473AEB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473AEB">
            <w:rPr>
              <w:sz w:val="18"/>
              <w:szCs w:val="18"/>
              <w:lang w:val="en-GB"/>
            </w:rPr>
            <w:t>Plossky</w:t>
          </w:r>
          <w:proofErr w:type="spellEnd"/>
          <w:r w:rsidRPr="00473AEB">
            <w:rPr>
              <w:sz w:val="18"/>
              <w:szCs w:val="18"/>
              <w:lang w:val="en-GB"/>
            </w:rPr>
            <w:t>, Radio Research &amp; Development Institute (NIIR)</w:t>
          </w:r>
          <w:r>
            <w:rPr>
              <w:sz w:val="18"/>
              <w:szCs w:val="18"/>
              <w:lang w:val="en-GB"/>
            </w:rPr>
            <w:t>, Russian Federation</w:t>
          </w:r>
        </w:p>
      </w:tc>
      <w:bookmarkStart w:id="9" w:name="OrgName"/>
      <w:bookmarkEnd w:id="9"/>
    </w:tr>
    <w:tr w:rsidR="008C6D91" w:rsidRPr="004D495C" w14:paraId="65C7434E" w14:textId="77777777" w:rsidTr="001B2BF9">
      <w:tc>
        <w:tcPr>
          <w:tcW w:w="1432" w:type="dxa"/>
          <w:shd w:val="clear" w:color="auto" w:fill="auto"/>
        </w:tcPr>
        <w:p w14:paraId="7BB6B9C7" w14:textId="77777777" w:rsidR="008C6D91" w:rsidRPr="00473AEB" w:rsidRDefault="008C6D91" w:rsidP="008C6D91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20"/>
              <w:lang w:val="en-GB"/>
            </w:rPr>
          </w:pPr>
        </w:p>
      </w:tc>
      <w:tc>
        <w:tcPr>
          <w:tcW w:w="2250" w:type="dxa"/>
          <w:shd w:val="clear" w:color="auto" w:fill="auto"/>
        </w:tcPr>
        <w:p w14:paraId="2C020F24" w14:textId="77777777" w:rsidR="008C6D91" w:rsidRPr="004D495C" w:rsidRDefault="008C6D91" w:rsidP="008C6D91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 xml:space="preserve">Phone </w:t>
          </w:r>
          <w:proofErr w:type="spellStart"/>
          <w:proofErr w:type="gramStart"/>
          <w:r w:rsidRPr="004D495C">
            <w:rPr>
              <w:sz w:val="18"/>
              <w:szCs w:val="18"/>
            </w:rPr>
            <w:t>number</w:t>
          </w:r>
          <w:proofErr w:type="spellEnd"/>
          <w:r w:rsidRPr="004D495C">
            <w:rPr>
              <w:sz w:val="18"/>
              <w:szCs w:val="18"/>
            </w:rPr>
            <w:t>:</w:t>
          </w:r>
          <w:proofErr w:type="gramEnd"/>
        </w:p>
      </w:tc>
      <w:tc>
        <w:tcPr>
          <w:tcW w:w="5958" w:type="dxa"/>
        </w:tcPr>
        <w:p w14:paraId="660B97B1" w14:textId="6693EA59" w:rsidR="008C6D91" w:rsidRPr="004D495C" w:rsidRDefault="00473AEB" w:rsidP="008C6D91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highlight w:val="yellow"/>
            </w:rPr>
          </w:pPr>
          <w:proofErr w:type="gramStart"/>
          <w:r w:rsidRPr="00473AEB">
            <w:rPr>
              <w:sz w:val="18"/>
              <w:szCs w:val="18"/>
            </w:rPr>
            <w:t>n</w:t>
          </w:r>
          <w:proofErr w:type="gramEnd"/>
          <w:r w:rsidRPr="00473AEB">
            <w:rPr>
              <w:sz w:val="18"/>
              <w:szCs w:val="18"/>
            </w:rPr>
            <w:t>/a</w:t>
          </w:r>
        </w:p>
      </w:tc>
      <w:bookmarkStart w:id="10" w:name="PhoneNo"/>
      <w:bookmarkEnd w:id="10"/>
    </w:tr>
    <w:tr w:rsidR="008C6D91" w:rsidRPr="004D495C" w14:paraId="09C2C650" w14:textId="77777777" w:rsidTr="001B2BF9">
      <w:tc>
        <w:tcPr>
          <w:tcW w:w="1432" w:type="dxa"/>
          <w:shd w:val="clear" w:color="auto" w:fill="auto"/>
        </w:tcPr>
        <w:p w14:paraId="286DF7A8" w14:textId="77777777" w:rsidR="008C6D91" w:rsidRPr="004D495C" w:rsidRDefault="008C6D91" w:rsidP="008C6D91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1DC2A639" w14:textId="77777777" w:rsidR="008C6D91" w:rsidRPr="004D495C" w:rsidRDefault="008C6D91" w:rsidP="008C6D91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</w:rPr>
          </w:pPr>
          <w:proofErr w:type="gramStart"/>
          <w:r w:rsidRPr="004D495C">
            <w:rPr>
              <w:sz w:val="18"/>
              <w:szCs w:val="18"/>
            </w:rPr>
            <w:t>E-mail:</w:t>
          </w:r>
          <w:proofErr w:type="gramEnd"/>
        </w:p>
      </w:tc>
      <w:tc>
        <w:tcPr>
          <w:tcW w:w="5958" w:type="dxa"/>
        </w:tcPr>
        <w:p w14:paraId="4F6FA967" w14:textId="6C7BB2B3" w:rsidR="008C6D91" w:rsidRPr="00473AEB" w:rsidRDefault="007D0628" w:rsidP="008C6D91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highlight w:val="yellow"/>
              <w:lang w:val="en-GB"/>
            </w:rPr>
          </w:pPr>
          <w:hyperlink r:id="rId1" w:history="1">
            <w:r w:rsidR="00473AEB" w:rsidRPr="007559BE">
              <w:rPr>
                <w:rStyle w:val="Hyperlink"/>
                <w:sz w:val="18"/>
                <w:szCs w:val="18"/>
                <w:lang w:val="en-GB"/>
              </w:rPr>
              <w:t>aplossky@gmail.com</w:t>
            </w:r>
          </w:hyperlink>
          <w:r w:rsidR="00473AEB">
            <w:rPr>
              <w:sz w:val="18"/>
              <w:szCs w:val="18"/>
              <w:lang w:val="en-GB"/>
            </w:rPr>
            <w:t xml:space="preserve"> </w:t>
          </w:r>
        </w:p>
      </w:tc>
      <w:bookmarkStart w:id="11" w:name="Email"/>
      <w:bookmarkEnd w:id="11"/>
    </w:tr>
  </w:tbl>
  <w:p w14:paraId="103EA223" w14:textId="77777777" w:rsidR="008C6D91" w:rsidRDefault="008C6D91" w:rsidP="008C6D91">
    <w:pPr>
      <w:pStyle w:val="Footer"/>
      <w:jc w:val="center"/>
      <w:rPr>
        <w:lang w:val="en-GB"/>
      </w:rPr>
    </w:pPr>
  </w:p>
  <w:p w14:paraId="01CF5B8A" w14:textId="59A5A513" w:rsidR="00F514FC" w:rsidRPr="008C6D91" w:rsidRDefault="007D0628" w:rsidP="008C6D91">
    <w:pPr>
      <w:pStyle w:val="Footer"/>
      <w:jc w:val="center"/>
    </w:pPr>
    <w:hyperlink r:id="rId2" w:history="1">
      <w:r w:rsidR="008C6D91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7AA44" w14:textId="77777777" w:rsidR="004B3920" w:rsidRDefault="004B3920" w:rsidP="002D6AF9">
      <w:pPr>
        <w:spacing w:before="0"/>
      </w:pPr>
      <w:r>
        <w:separator/>
      </w:r>
    </w:p>
  </w:footnote>
  <w:footnote w:type="continuationSeparator" w:id="0">
    <w:p w14:paraId="0650332C" w14:textId="77777777" w:rsidR="004B3920" w:rsidRDefault="004B3920" w:rsidP="002D6AF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53638" w14:textId="527B8144" w:rsidR="00F514FC" w:rsidRPr="008C6D91" w:rsidRDefault="008C6D91" w:rsidP="008C6D91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-23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DT/</w:t>
    </w:r>
    <w:r w:rsidR="003E3933">
      <w:rPr>
        <w:sz w:val="22"/>
        <w:szCs w:val="22"/>
        <w:lang w:val="de-CH"/>
      </w:rPr>
      <w:t>6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FDC97" w14:textId="77777777" w:rsidR="00F514FC" w:rsidRDefault="00F514FC" w:rsidP="00F514FC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79D3"/>
    <w:multiLevelType w:val="hybridMultilevel"/>
    <w:tmpl w:val="864C959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B0551"/>
    <w:multiLevelType w:val="hybridMultilevel"/>
    <w:tmpl w:val="532EA4AA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6060"/>
    <w:multiLevelType w:val="hybridMultilevel"/>
    <w:tmpl w:val="FB8EF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4DA5"/>
    <w:multiLevelType w:val="hybridMultilevel"/>
    <w:tmpl w:val="ECE815F6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1E3"/>
    <w:multiLevelType w:val="hybridMultilevel"/>
    <w:tmpl w:val="04381A7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31B5F"/>
    <w:multiLevelType w:val="hybridMultilevel"/>
    <w:tmpl w:val="9374460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7415E"/>
    <w:multiLevelType w:val="hybridMultilevel"/>
    <w:tmpl w:val="EAD6C2D2"/>
    <w:lvl w:ilvl="0" w:tplc="A2AAF91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63289"/>
    <w:multiLevelType w:val="hybridMultilevel"/>
    <w:tmpl w:val="8D18340C"/>
    <w:lvl w:ilvl="0" w:tplc="2BA6E146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F3D57"/>
    <w:multiLevelType w:val="hybridMultilevel"/>
    <w:tmpl w:val="F28A3006"/>
    <w:lvl w:ilvl="0" w:tplc="D8AA70E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7C154E9"/>
    <w:multiLevelType w:val="hybridMultilevel"/>
    <w:tmpl w:val="5052E24A"/>
    <w:lvl w:ilvl="0" w:tplc="C778D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76F57"/>
    <w:multiLevelType w:val="hybridMultilevel"/>
    <w:tmpl w:val="1C949C72"/>
    <w:lvl w:ilvl="0" w:tplc="78B07E28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10776C"/>
    <w:multiLevelType w:val="hybridMultilevel"/>
    <w:tmpl w:val="FC2CBFFA"/>
    <w:lvl w:ilvl="0" w:tplc="76BA598C">
      <w:start w:val="1"/>
      <w:numFmt w:val="bullet"/>
      <w:lvlText w:val="-"/>
      <w:lvlJc w:val="left"/>
      <w:pPr>
        <w:ind w:left="770" w:hanging="360"/>
      </w:pPr>
      <w:rPr>
        <w:rFonts w:ascii="Vrinda" w:hAnsi="Vrinda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0030630"/>
    <w:multiLevelType w:val="hybridMultilevel"/>
    <w:tmpl w:val="281A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76965"/>
    <w:multiLevelType w:val="hybridMultilevel"/>
    <w:tmpl w:val="CDEE9D5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265FE4"/>
    <w:multiLevelType w:val="hybridMultilevel"/>
    <w:tmpl w:val="1786DB2C"/>
    <w:lvl w:ilvl="0" w:tplc="D9426B2A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7A4723"/>
    <w:multiLevelType w:val="hybridMultilevel"/>
    <w:tmpl w:val="8D6CE5CA"/>
    <w:lvl w:ilvl="0" w:tplc="0740749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010430"/>
    <w:multiLevelType w:val="hybridMultilevel"/>
    <w:tmpl w:val="8892F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C0B62"/>
    <w:multiLevelType w:val="hybridMultilevel"/>
    <w:tmpl w:val="35C07CBE"/>
    <w:lvl w:ilvl="0" w:tplc="1994862A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8112CF"/>
    <w:multiLevelType w:val="hybridMultilevel"/>
    <w:tmpl w:val="FEF2107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C848D8"/>
    <w:multiLevelType w:val="hybridMultilevel"/>
    <w:tmpl w:val="94B6969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E3733D"/>
    <w:multiLevelType w:val="hybridMultilevel"/>
    <w:tmpl w:val="2FD0A7E0"/>
    <w:lvl w:ilvl="0" w:tplc="AE245102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90E650A2">
      <w:numFmt w:val="bullet"/>
      <w:lvlText w:val="-"/>
      <w:lvlJc w:val="left"/>
      <w:pPr>
        <w:ind w:left="1080" w:hanging="360"/>
      </w:pPr>
      <w:rPr>
        <w:rFonts w:ascii="Verdana" w:eastAsia="SimHei" w:hAnsi="Verdana" w:cs="Simplified Arabic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2B2219"/>
    <w:multiLevelType w:val="hybridMultilevel"/>
    <w:tmpl w:val="221ACA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DDA5D55"/>
    <w:multiLevelType w:val="hybridMultilevel"/>
    <w:tmpl w:val="9F6EF02E"/>
    <w:lvl w:ilvl="0" w:tplc="A074EFF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1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1"/>
  </w:num>
  <w:num w:numId="17">
    <w:abstractNumId w:val="19"/>
  </w:num>
  <w:num w:numId="18">
    <w:abstractNumId w:val="8"/>
  </w:num>
  <w:num w:numId="19">
    <w:abstractNumId w:val="12"/>
  </w:num>
  <w:num w:numId="20">
    <w:abstractNumId w:val="1"/>
  </w:num>
  <w:num w:numId="21">
    <w:abstractNumId w:val="3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F9"/>
    <w:rsid w:val="000023AB"/>
    <w:rsid w:val="00006ACB"/>
    <w:rsid w:val="000428CF"/>
    <w:rsid w:val="000601E5"/>
    <w:rsid w:val="000601F6"/>
    <w:rsid w:val="00086491"/>
    <w:rsid w:val="000925F1"/>
    <w:rsid w:val="000A0AA8"/>
    <w:rsid w:val="000B1F47"/>
    <w:rsid w:val="00146738"/>
    <w:rsid w:val="00176EE0"/>
    <w:rsid w:val="00177D1B"/>
    <w:rsid w:val="001949CD"/>
    <w:rsid w:val="001A3258"/>
    <w:rsid w:val="001B2D62"/>
    <w:rsid w:val="001B39D6"/>
    <w:rsid w:val="001B4EBC"/>
    <w:rsid w:val="001D006B"/>
    <w:rsid w:val="001D34CC"/>
    <w:rsid w:val="00232EAC"/>
    <w:rsid w:val="002A5CF7"/>
    <w:rsid w:val="002B073B"/>
    <w:rsid w:val="002C2478"/>
    <w:rsid w:val="002C68E5"/>
    <w:rsid w:val="002D6AF9"/>
    <w:rsid w:val="002E2AB6"/>
    <w:rsid w:val="002F3699"/>
    <w:rsid w:val="003153C2"/>
    <w:rsid w:val="003159B9"/>
    <w:rsid w:val="00345286"/>
    <w:rsid w:val="003E3933"/>
    <w:rsid w:val="00431A83"/>
    <w:rsid w:val="00466918"/>
    <w:rsid w:val="00473AEB"/>
    <w:rsid w:val="004B3920"/>
    <w:rsid w:val="004C0680"/>
    <w:rsid w:val="0052032C"/>
    <w:rsid w:val="00541688"/>
    <w:rsid w:val="00584AF2"/>
    <w:rsid w:val="0058527B"/>
    <w:rsid w:val="005B1C01"/>
    <w:rsid w:val="005B5335"/>
    <w:rsid w:val="005C162F"/>
    <w:rsid w:val="005D2D41"/>
    <w:rsid w:val="00624BF3"/>
    <w:rsid w:val="00663CE6"/>
    <w:rsid w:val="006E435D"/>
    <w:rsid w:val="006E6E96"/>
    <w:rsid w:val="006E74E8"/>
    <w:rsid w:val="0073369C"/>
    <w:rsid w:val="007648A7"/>
    <w:rsid w:val="00773E4D"/>
    <w:rsid w:val="007925FE"/>
    <w:rsid w:val="00792B0C"/>
    <w:rsid w:val="007B15D3"/>
    <w:rsid w:val="007B1F19"/>
    <w:rsid w:val="007D0628"/>
    <w:rsid w:val="007E0678"/>
    <w:rsid w:val="00801129"/>
    <w:rsid w:val="00822E27"/>
    <w:rsid w:val="00856306"/>
    <w:rsid w:val="008A4D6B"/>
    <w:rsid w:val="008B0851"/>
    <w:rsid w:val="008C6D91"/>
    <w:rsid w:val="00903BAC"/>
    <w:rsid w:val="009204B5"/>
    <w:rsid w:val="00927B08"/>
    <w:rsid w:val="009342AD"/>
    <w:rsid w:val="00977218"/>
    <w:rsid w:val="0098727B"/>
    <w:rsid w:val="009A47C4"/>
    <w:rsid w:val="009B51E6"/>
    <w:rsid w:val="009D209B"/>
    <w:rsid w:val="009E1F72"/>
    <w:rsid w:val="00A039B1"/>
    <w:rsid w:val="00A05D84"/>
    <w:rsid w:val="00A17BA4"/>
    <w:rsid w:val="00A27AFA"/>
    <w:rsid w:val="00A7230F"/>
    <w:rsid w:val="00A85B85"/>
    <w:rsid w:val="00AF6303"/>
    <w:rsid w:val="00BA520D"/>
    <w:rsid w:val="00BC086F"/>
    <w:rsid w:val="00BE13F4"/>
    <w:rsid w:val="00BE30A8"/>
    <w:rsid w:val="00C05D16"/>
    <w:rsid w:val="00C372ED"/>
    <w:rsid w:val="00C441AD"/>
    <w:rsid w:val="00C5510F"/>
    <w:rsid w:val="00C77B13"/>
    <w:rsid w:val="00C95637"/>
    <w:rsid w:val="00CD54BC"/>
    <w:rsid w:val="00CF5151"/>
    <w:rsid w:val="00D00037"/>
    <w:rsid w:val="00D313BA"/>
    <w:rsid w:val="00D35CC0"/>
    <w:rsid w:val="00D36504"/>
    <w:rsid w:val="00D67C12"/>
    <w:rsid w:val="00D82AE3"/>
    <w:rsid w:val="00DC4713"/>
    <w:rsid w:val="00DD57AC"/>
    <w:rsid w:val="00E0526B"/>
    <w:rsid w:val="00E167A9"/>
    <w:rsid w:val="00E57682"/>
    <w:rsid w:val="00E71D2D"/>
    <w:rsid w:val="00E819D8"/>
    <w:rsid w:val="00E907A3"/>
    <w:rsid w:val="00EC18C4"/>
    <w:rsid w:val="00EF281A"/>
    <w:rsid w:val="00EF6448"/>
    <w:rsid w:val="00F30D4A"/>
    <w:rsid w:val="00F514FC"/>
    <w:rsid w:val="00F665DF"/>
    <w:rsid w:val="00F70EB9"/>
    <w:rsid w:val="00F802E0"/>
    <w:rsid w:val="00F8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F37F9"/>
  <w15:docId w15:val="{287CD324-F207-4D2E-9C70-B7D5A357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D6AF9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2D6AF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2D6AF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2D6AF9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D6AF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D6AF9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D6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D6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D6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AF9"/>
    <w:rPr>
      <w:rFonts w:eastAsia="Times New Roman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6AF9"/>
    <w:rPr>
      <w:rFonts w:eastAsia="Times New Roman" w:cs="Times New Roman"/>
      <w:b/>
      <w:sz w:val="24"/>
      <w:szCs w:val="20"/>
      <w:lang w:val="en-GB"/>
    </w:rPr>
  </w:style>
  <w:style w:type="paragraph" w:styleId="TOC8">
    <w:name w:val="toc 8"/>
    <w:basedOn w:val="TOC4"/>
    <w:uiPriority w:val="39"/>
    <w:rsid w:val="002D6AF9"/>
  </w:style>
  <w:style w:type="paragraph" w:styleId="TOC4">
    <w:name w:val="toc 4"/>
    <w:basedOn w:val="TOC3"/>
    <w:uiPriority w:val="39"/>
    <w:rsid w:val="002D6AF9"/>
  </w:style>
  <w:style w:type="paragraph" w:styleId="TOC3">
    <w:name w:val="toc 3"/>
    <w:basedOn w:val="TOC2"/>
    <w:uiPriority w:val="39"/>
    <w:rsid w:val="002D6AF9"/>
  </w:style>
  <w:style w:type="paragraph" w:styleId="TOC2">
    <w:name w:val="toc 2"/>
    <w:basedOn w:val="TOC1"/>
    <w:uiPriority w:val="39"/>
    <w:rsid w:val="002D6AF9"/>
    <w:pPr>
      <w:spacing w:before="120"/>
    </w:pPr>
  </w:style>
  <w:style w:type="paragraph" w:styleId="TOC1">
    <w:name w:val="toc 1"/>
    <w:basedOn w:val="Normal"/>
    <w:uiPriority w:val="39"/>
    <w:rsid w:val="002D6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uiPriority w:val="39"/>
    <w:rsid w:val="002D6AF9"/>
  </w:style>
  <w:style w:type="paragraph" w:styleId="TOC6">
    <w:name w:val="toc 6"/>
    <w:basedOn w:val="TOC4"/>
    <w:uiPriority w:val="39"/>
    <w:rsid w:val="002D6AF9"/>
  </w:style>
  <w:style w:type="paragraph" w:styleId="TOC5">
    <w:name w:val="toc 5"/>
    <w:basedOn w:val="TOC4"/>
    <w:uiPriority w:val="39"/>
    <w:rsid w:val="002D6AF9"/>
  </w:style>
  <w:style w:type="paragraph" w:styleId="Index7">
    <w:name w:val="index 7"/>
    <w:basedOn w:val="Normal"/>
    <w:next w:val="Normal"/>
    <w:rsid w:val="002D6AF9"/>
    <w:pPr>
      <w:ind w:left="1698"/>
    </w:pPr>
  </w:style>
  <w:style w:type="paragraph" w:styleId="Index6">
    <w:name w:val="index 6"/>
    <w:basedOn w:val="Normal"/>
    <w:next w:val="Normal"/>
    <w:rsid w:val="002D6AF9"/>
    <w:pPr>
      <w:ind w:left="1415"/>
    </w:pPr>
  </w:style>
  <w:style w:type="paragraph" w:styleId="Index5">
    <w:name w:val="index 5"/>
    <w:basedOn w:val="Normal"/>
    <w:next w:val="Normal"/>
    <w:rsid w:val="002D6AF9"/>
    <w:pPr>
      <w:ind w:left="1132"/>
    </w:pPr>
  </w:style>
  <w:style w:type="paragraph" w:styleId="Index4">
    <w:name w:val="index 4"/>
    <w:basedOn w:val="Normal"/>
    <w:next w:val="Normal"/>
    <w:rsid w:val="002D6AF9"/>
    <w:pPr>
      <w:ind w:left="849"/>
    </w:pPr>
  </w:style>
  <w:style w:type="paragraph" w:styleId="Index3">
    <w:name w:val="index 3"/>
    <w:basedOn w:val="Normal"/>
    <w:next w:val="Normal"/>
    <w:rsid w:val="002D6AF9"/>
    <w:pPr>
      <w:ind w:left="566"/>
    </w:pPr>
  </w:style>
  <w:style w:type="paragraph" w:styleId="Index2">
    <w:name w:val="index 2"/>
    <w:basedOn w:val="Normal"/>
    <w:next w:val="Normal"/>
    <w:rsid w:val="002D6AF9"/>
    <w:pPr>
      <w:ind w:left="283"/>
    </w:pPr>
  </w:style>
  <w:style w:type="paragraph" w:styleId="Index1">
    <w:name w:val="index 1"/>
    <w:basedOn w:val="Normal"/>
    <w:next w:val="Normal"/>
    <w:rsid w:val="002D6AF9"/>
  </w:style>
  <w:style w:type="character" w:styleId="LineNumber">
    <w:name w:val="line number"/>
    <w:basedOn w:val="DefaultParagraphFont"/>
    <w:rsid w:val="002D6AF9"/>
  </w:style>
  <w:style w:type="paragraph" w:styleId="IndexHeading">
    <w:name w:val="index heading"/>
    <w:basedOn w:val="Normal"/>
    <w:next w:val="Index1"/>
    <w:rsid w:val="002D6AF9"/>
  </w:style>
  <w:style w:type="paragraph" w:styleId="Footer">
    <w:name w:val="footer"/>
    <w:basedOn w:val="Normal"/>
    <w:link w:val="FooterChar"/>
    <w:rsid w:val="002D6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2D6AF9"/>
    <w:rPr>
      <w:rFonts w:eastAsia="Times New Roman" w:cs="Times New Roman"/>
      <w:caps/>
      <w:noProof/>
      <w:sz w:val="16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2D6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2D6AF9"/>
    <w:rPr>
      <w:rFonts w:eastAsia="Times New Roman" w:cs="Times New Roman"/>
      <w:sz w:val="18"/>
      <w:szCs w:val="20"/>
      <w:lang w:val="fr-FR"/>
    </w:rPr>
  </w:style>
  <w:style w:type="character" w:styleId="FootnoteReference">
    <w:name w:val="footnote reference"/>
    <w:basedOn w:val="DefaultParagraphFont"/>
    <w:rsid w:val="002D6AF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2D6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2D6AF9"/>
    <w:rPr>
      <w:rFonts w:eastAsia="Times New Roman" w:cs="Times New Roman"/>
      <w:sz w:val="24"/>
      <w:szCs w:val="20"/>
      <w:lang w:val="en-GB"/>
    </w:rPr>
  </w:style>
  <w:style w:type="paragraph" w:styleId="NormalIndent">
    <w:name w:val="Normal Indent"/>
    <w:basedOn w:val="Normal"/>
    <w:rsid w:val="002D6AF9"/>
    <w:pPr>
      <w:ind w:left="794"/>
    </w:pPr>
  </w:style>
  <w:style w:type="paragraph" w:customStyle="1" w:styleId="enumlev1">
    <w:name w:val="enumlev1"/>
    <w:basedOn w:val="Normal"/>
    <w:link w:val="enumlev1Char"/>
    <w:rsid w:val="002D6AF9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2D6AF9"/>
    <w:pPr>
      <w:ind w:left="1191" w:hanging="397"/>
    </w:pPr>
  </w:style>
  <w:style w:type="paragraph" w:customStyle="1" w:styleId="enumlev3">
    <w:name w:val="enumlev3"/>
    <w:basedOn w:val="enumlev2"/>
    <w:rsid w:val="002D6AF9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D6AF9"/>
    <w:pPr>
      <w:spacing w:before="280"/>
    </w:pPr>
  </w:style>
  <w:style w:type="paragraph" w:customStyle="1" w:styleId="Equation">
    <w:name w:val="Equation"/>
    <w:basedOn w:val="Normal"/>
    <w:rsid w:val="002D6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2D6AF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link w:val="AnnexNoChar"/>
    <w:rsid w:val="002D6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2D6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2D6AF9"/>
    <w:pPr>
      <w:spacing w:before="80"/>
    </w:pPr>
  </w:style>
  <w:style w:type="paragraph" w:styleId="TOC9">
    <w:name w:val="toc 9"/>
    <w:basedOn w:val="TOC3"/>
    <w:next w:val="Normal"/>
    <w:uiPriority w:val="39"/>
    <w:rsid w:val="002D6AF9"/>
  </w:style>
  <w:style w:type="paragraph" w:customStyle="1" w:styleId="Source">
    <w:name w:val="Source"/>
    <w:basedOn w:val="Normal"/>
    <w:next w:val="Normalaftertitle"/>
    <w:rsid w:val="002D6AF9"/>
    <w:rPr>
      <w:b/>
    </w:rPr>
  </w:style>
  <w:style w:type="paragraph" w:customStyle="1" w:styleId="Title1">
    <w:name w:val="Title 1"/>
    <w:basedOn w:val="Source"/>
    <w:next w:val="Title2"/>
    <w:link w:val="Title1Char"/>
    <w:qFormat/>
    <w:rsid w:val="002D6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2D6AF9"/>
  </w:style>
  <w:style w:type="paragraph" w:customStyle="1" w:styleId="Title3">
    <w:name w:val="Title 3"/>
    <w:basedOn w:val="Title2"/>
    <w:next w:val="Title4"/>
    <w:rsid w:val="002D6AF9"/>
  </w:style>
  <w:style w:type="paragraph" w:customStyle="1" w:styleId="Title4">
    <w:name w:val="Title 4"/>
    <w:basedOn w:val="Title3"/>
    <w:next w:val="Heading1"/>
    <w:rsid w:val="002D6AF9"/>
  </w:style>
  <w:style w:type="paragraph" w:customStyle="1" w:styleId="FirstFooter">
    <w:name w:val="FirstFooter"/>
    <w:basedOn w:val="Footer"/>
    <w:rsid w:val="002D6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2D6AF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D6AF9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D6AF9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D6AF9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2D6AF9"/>
  </w:style>
  <w:style w:type="paragraph" w:customStyle="1" w:styleId="Appendixref">
    <w:name w:val="Appendix_ref"/>
    <w:basedOn w:val="Annexref"/>
    <w:next w:val="Annextitle"/>
    <w:rsid w:val="002D6AF9"/>
  </w:style>
  <w:style w:type="paragraph" w:customStyle="1" w:styleId="Appendixtitle">
    <w:name w:val="Appendix_title"/>
    <w:basedOn w:val="Annextitle"/>
    <w:next w:val="Normalaftertitle"/>
    <w:rsid w:val="002D6AF9"/>
  </w:style>
  <w:style w:type="character" w:customStyle="1" w:styleId="Artdef">
    <w:name w:val="Art_def"/>
    <w:basedOn w:val="DefaultParagraphFont"/>
    <w:rsid w:val="002D6AF9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2D6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D6AF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D6AF9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D6AF9"/>
  </w:style>
  <w:style w:type="paragraph" w:customStyle="1" w:styleId="Call">
    <w:name w:val="Call"/>
    <w:basedOn w:val="Normal"/>
    <w:next w:val="Normal"/>
    <w:link w:val="CallChar"/>
    <w:rsid w:val="002D6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2D6AF9"/>
    <w:rPr>
      <w:b/>
    </w:rPr>
  </w:style>
  <w:style w:type="paragraph" w:customStyle="1" w:styleId="Chaptitle">
    <w:name w:val="Chap_title"/>
    <w:basedOn w:val="Arttitle"/>
    <w:next w:val="Normalaftertitle"/>
    <w:rsid w:val="002D6AF9"/>
  </w:style>
  <w:style w:type="paragraph" w:customStyle="1" w:styleId="ddate">
    <w:name w:val="ddate"/>
    <w:basedOn w:val="Normal"/>
    <w:rsid w:val="002D6AF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D6AF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D6AF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2D6AF9"/>
    <w:rPr>
      <w:vertAlign w:val="superscript"/>
    </w:rPr>
  </w:style>
  <w:style w:type="paragraph" w:customStyle="1" w:styleId="Equationlegend">
    <w:name w:val="Equation_legend"/>
    <w:basedOn w:val="Normal"/>
    <w:rsid w:val="002D6AF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2D6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D6AF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2D6AF9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2D6AF9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2D6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2D6AF9"/>
    <w:pPr>
      <w:keepNext w:val="0"/>
    </w:pPr>
  </w:style>
  <w:style w:type="paragraph" w:customStyle="1" w:styleId="Headingb">
    <w:name w:val="Heading_b"/>
    <w:basedOn w:val="Normal"/>
    <w:next w:val="Normal"/>
    <w:link w:val="HeadingbChar"/>
    <w:rsid w:val="002D6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D6AF9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2D6AF9"/>
  </w:style>
  <w:style w:type="paragraph" w:customStyle="1" w:styleId="Partref">
    <w:name w:val="Part_ref"/>
    <w:basedOn w:val="Annexref"/>
    <w:next w:val="Parttitle"/>
    <w:rsid w:val="002D6AF9"/>
  </w:style>
  <w:style w:type="paragraph" w:customStyle="1" w:styleId="Parttitle">
    <w:name w:val="Part_title"/>
    <w:basedOn w:val="Annextitle"/>
    <w:next w:val="Normalaftertitle"/>
    <w:rsid w:val="002D6AF9"/>
  </w:style>
  <w:style w:type="paragraph" w:customStyle="1" w:styleId="RecNo">
    <w:name w:val="Rec_No"/>
    <w:basedOn w:val="Normal"/>
    <w:next w:val="Rectitle"/>
    <w:rsid w:val="002D6AF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2D6AF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D6AF9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2D6AF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D6AF9"/>
  </w:style>
  <w:style w:type="paragraph" w:customStyle="1" w:styleId="QuestionNo">
    <w:name w:val="Question_No"/>
    <w:basedOn w:val="RecNo"/>
    <w:next w:val="Questiontitle"/>
    <w:rsid w:val="002D6AF9"/>
  </w:style>
  <w:style w:type="paragraph" w:customStyle="1" w:styleId="Questiontitle">
    <w:name w:val="Question_title"/>
    <w:basedOn w:val="Rectitle"/>
    <w:next w:val="Questionref"/>
    <w:rsid w:val="002D6AF9"/>
  </w:style>
  <w:style w:type="paragraph" w:customStyle="1" w:styleId="Questionref">
    <w:name w:val="Question_ref"/>
    <w:basedOn w:val="Recref"/>
    <w:next w:val="Questiondate"/>
    <w:rsid w:val="002D6AF9"/>
  </w:style>
  <w:style w:type="character" w:customStyle="1" w:styleId="Recdef">
    <w:name w:val="Rec_def"/>
    <w:basedOn w:val="DefaultParagraphFont"/>
    <w:rsid w:val="002D6AF9"/>
    <w:rPr>
      <w:rFonts w:asciiTheme="minorHAnsi" w:hAnsiTheme="minorHAnsi"/>
      <w:b/>
    </w:rPr>
  </w:style>
  <w:style w:type="paragraph" w:customStyle="1" w:styleId="Reftext">
    <w:name w:val="Ref_text"/>
    <w:basedOn w:val="Normal"/>
    <w:rsid w:val="002D6AF9"/>
    <w:pPr>
      <w:ind w:left="794" w:hanging="794"/>
    </w:pPr>
  </w:style>
  <w:style w:type="paragraph" w:customStyle="1" w:styleId="Reftitle">
    <w:name w:val="Ref_title"/>
    <w:basedOn w:val="Normal"/>
    <w:next w:val="Reftext"/>
    <w:rsid w:val="002D6AF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D6AF9"/>
  </w:style>
  <w:style w:type="paragraph" w:customStyle="1" w:styleId="RepNo">
    <w:name w:val="Rep_No"/>
    <w:basedOn w:val="RecNo"/>
    <w:next w:val="Reptitle"/>
    <w:rsid w:val="002D6AF9"/>
  </w:style>
  <w:style w:type="paragraph" w:customStyle="1" w:styleId="Reptitle">
    <w:name w:val="Rep_title"/>
    <w:basedOn w:val="Rectitle"/>
    <w:next w:val="Repref"/>
    <w:rsid w:val="002D6AF9"/>
  </w:style>
  <w:style w:type="paragraph" w:customStyle="1" w:styleId="Repref">
    <w:name w:val="Rep_ref"/>
    <w:basedOn w:val="Recref"/>
    <w:next w:val="Repdate"/>
    <w:rsid w:val="002D6AF9"/>
  </w:style>
  <w:style w:type="paragraph" w:customStyle="1" w:styleId="Resdate">
    <w:name w:val="Res_date"/>
    <w:basedOn w:val="Recdate"/>
    <w:next w:val="Normalaftertitle"/>
    <w:rsid w:val="002D6AF9"/>
  </w:style>
  <w:style w:type="character" w:customStyle="1" w:styleId="Resdef">
    <w:name w:val="Res_def"/>
    <w:basedOn w:val="DefaultParagraphFont"/>
    <w:rsid w:val="002D6AF9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link w:val="ResNoChar"/>
    <w:rsid w:val="002D6AF9"/>
  </w:style>
  <w:style w:type="paragraph" w:customStyle="1" w:styleId="Restitle">
    <w:name w:val="Res_title"/>
    <w:basedOn w:val="Rectitle"/>
    <w:next w:val="Resref"/>
    <w:link w:val="RestitleChar"/>
    <w:rsid w:val="002D6AF9"/>
  </w:style>
  <w:style w:type="paragraph" w:customStyle="1" w:styleId="Resref">
    <w:name w:val="Res_ref"/>
    <w:basedOn w:val="Recref"/>
    <w:next w:val="Resdate"/>
    <w:rsid w:val="002D6AF9"/>
  </w:style>
  <w:style w:type="paragraph" w:customStyle="1" w:styleId="SectionNo">
    <w:name w:val="Section_No"/>
    <w:basedOn w:val="AnnexNo"/>
    <w:next w:val="Sectiontitle"/>
    <w:rsid w:val="002D6AF9"/>
  </w:style>
  <w:style w:type="paragraph" w:customStyle="1" w:styleId="Sectiontitle">
    <w:name w:val="Section_title"/>
    <w:basedOn w:val="Annextitle"/>
    <w:next w:val="Normalaftertitle"/>
    <w:rsid w:val="002D6AF9"/>
  </w:style>
  <w:style w:type="paragraph" w:customStyle="1" w:styleId="SpecialFooter">
    <w:name w:val="Special Footer"/>
    <w:basedOn w:val="Footer"/>
    <w:rsid w:val="002D6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D6AF9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2D6AF9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D6AF9"/>
    <w:pPr>
      <w:spacing w:before="120"/>
    </w:pPr>
  </w:style>
  <w:style w:type="paragraph" w:customStyle="1" w:styleId="TableNo">
    <w:name w:val="Table_No"/>
    <w:basedOn w:val="Normal"/>
    <w:next w:val="Tabletitle"/>
    <w:rsid w:val="002D6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2D6AF9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2D6AF9"/>
    <w:rPr>
      <w:rFonts w:asciiTheme="minorHAnsi" w:hAnsiTheme="minorHAnsi"/>
    </w:rPr>
  </w:style>
  <w:style w:type="table" w:styleId="TableGrid">
    <w:name w:val="Table Grid"/>
    <w:basedOn w:val="TableNormal"/>
    <w:rsid w:val="002D6AF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2D6AF9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2D6AF9"/>
    <w:rPr>
      <w:color w:val="0000FF" w:themeColor="hyperlink"/>
      <w:u w:val="single"/>
    </w:rPr>
  </w:style>
  <w:style w:type="character" w:customStyle="1" w:styleId="baec5a81-e4d6-4674-97f3-e9220f0136c1">
    <w:name w:val="baec5a81-e4d6-4674-97f3-e9220f0136c1"/>
    <w:basedOn w:val="DefaultParagraphFont"/>
    <w:rsid w:val="002D6AF9"/>
  </w:style>
  <w:style w:type="character" w:styleId="Strong">
    <w:name w:val="Strong"/>
    <w:basedOn w:val="DefaultParagraphFont"/>
    <w:uiPriority w:val="22"/>
    <w:qFormat/>
    <w:rsid w:val="002D6AF9"/>
    <w:rPr>
      <w:b/>
      <w:bCs/>
    </w:rPr>
  </w:style>
  <w:style w:type="paragraph" w:styleId="NormalWeb">
    <w:name w:val="Normal (Web)"/>
    <w:basedOn w:val="Normal"/>
    <w:uiPriority w:val="99"/>
    <w:unhideWhenUsed/>
    <w:rsid w:val="002D6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nhideWhenUsed/>
    <w:rsid w:val="002D6AF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AF9"/>
    <w:rPr>
      <w:rFonts w:ascii="Tahoma" w:eastAsia="Times New Roman" w:hAnsi="Tahoma" w:cs="Tahoma"/>
      <w:sz w:val="16"/>
      <w:szCs w:val="16"/>
      <w:lang w:val="en-GB"/>
    </w:rPr>
  </w:style>
  <w:style w:type="character" w:customStyle="1" w:styleId="enumlev1Char">
    <w:name w:val="enumlev1 Char"/>
    <w:basedOn w:val="DefaultParagraphFont"/>
    <w:link w:val="enumlev1"/>
    <w:rsid w:val="002D6AF9"/>
    <w:rPr>
      <w:rFonts w:eastAsia="Times New Roman" w:cs="Times New Roman"/>
      <w:sz w:val="24"/>
      <w:szCs w:val="20"/>
      <w:lang w:val="en-GB"/>
    </w:rPr>
  </w:style>
  <w:style w:type="character" w:customStyle="1" w:styleId="enumlev2Char">
    <w:name w:val="enumlev2 Char"/>
    <w:basedOn w:val="enumlev1Char"/>
    <w:link w:val="enumlev2"/>
    <w:rsid w:val="002D6AF9"/>
    <w:rPr>
      <w:rFonts w:eastAsia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D6AF9"/>
    <w:rPr>
      <w:rFonts w:eastAsia="Times New Roman" w:cs="Times New Roman"/>
      <w:sz w:val="24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2D6AF9"/>
    <w:rPr>
      <w:rFonts w:eastAsia="Times New Roman" w:cs="Times New Roman"/>
      <w:caps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2D6AF9"/>
    <w:rPr>
      <w:rFonts w:eastAsia="Times New Roman" w:cs="Times New Roman"/>
      <w:i/>
      <w:sz w:val="24"/>
      <w:szCs w:val="20"/>
      <w:lang w:val="en-GB"/>
    </w:rPr>
  </w:style>
  <w:style w:type="paragraph" w:customStyle="1" w:styleId="Part">
    <w:name w:val="Part"/>
    <w:basedOn w:val="Normal"/>
    <w:next w:val="Normal"/>
    <w:rsid w:val="002D6AF9"/>
    <w:pPr>
      <w:spacing w:before="600"/>
      <w:jc w:val="center"/>
    </w:pPr>
    <w:rPr>
      <w:caps/>
      <w:sz w:val="28"/>
    </w:rPr>
  </w:style>
  <w:style w:type="paragraph" w:customStyle="1" w:styleId="Reasons">
    <w:name w:val="Reasons"/>
    <w:basedOn w:val="Normal"/>
    <w:qFormat/>
    <w:rsid w:val="002D6AF9"/>
    <w:pPr>
      <w:jc w:val="both"/>
    </w:pPr>
    <w:rPr>
      <w:sz w:val="22"/>
    </w:rPr>
  </w:style>
  <w:style w:type="character" w:customStyle="1" w:styleId="RestitleChar">
    <w:name w:val="Res_title Char"/>
    <w:basedOn w:val="DefaultParagraphFont"/>
    <w:link w:val="Restitle"/>
    <w:rsid w:val="002D6AF9"/>
    <w:rPr>
      <w:rFonts w:eastAsia="Times New Roman" w:cs="Times New Roman"/>
      <w:b/>
      <w:sz w:val="28"/>
      <w:szCs w:val="20"/>
      <w:lang w:val="en-GB"/>
    </w:rPr>
  </w:style>
  <w:style w:type="character" w:customStyle="1" w:styleId="ResNoChar">
    <w:name w:val="Res_No Char"/>
    <w:basedOn w:val="DefaultParagraphFont"/>
    <w:link w:val="ResNo"/>
    <w:rsid w:val="002D6AF9"/>
    <w:rPr>
      <w:rFonts w:eastAsia="Times New Roman" w:cs="Times New Roman"/>
      <w:caps/>
      <w:sz w:val="28"/>
      <w:szCs w:val="20"/>
      <w:lang w:val="en-GB"/>
    </w:rPr>
  </w:style>
  <w:style w:type="paragraph" w:customStyle="1" w:styleId="Section1">
    <w:name w:val="Section 1"/>
    <w:basedOn w:val="ChapNo"/>
    <w:next w:val="Normal"/>
    <w:rsid w:val="002D6AF9"/>
    <w:rPr>
      <w:caps w:val="0"/>
    </w:rPr>
  </w:style>
  <w:style w:type="paragraph" w:customStyle="1" w:styleId="Section2">
    <w:name w:val="Section 2"/>
    <w:basedOn w:val="Section1"/>
    <w:next w:val="Normal"/>
    <w:rsid w:val="002D6AF9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2D6AF9"/>
    <w:pPr>
      <w:jc w:val="left"/>
    </w:pPr>
    <w:rPr>
      <w:sz w:val="24"/>
    </w:rPr>
  </w:style>
  <w:style w:type="paragraph" w:customStyle="1" w:styleId="NormalS2">
    <w:name w:val="Normal_S2"/>
    <w:basedOn w:val="Normal"/>
    <w:link w:val="NormalS2Char"/>
    <w:rsid w:val="002D6AF9"/>
    <w:pPr>
      <w:jc w:val="both"/>
    </w:pPr>
    <w:rPr>
      <w:b/>
      <w:sz w:val="22"/>
    </w:rPr>
  </w:style>
  <w:style w:type="character" w:customStyle="1" w:styleId="NormalS2Char">
    <w:name w:val="Normal_S2 Char"/>
    <w:basedOn w:val="DefaultParagraphFont"/>
    <w:link w:val="NormalS2"/>
    <w:rsid w:val="002D6AF9"/>
    <w:rPr>
      <w:rFonts w:eastAsia="Times New Roman" w:cs="Times New Roman"/>
      <w:b/>
      <w:szCs w:val="20"/>
      <w:lang w:val="en-GB"/>
    </w:rPr>
  </w:style>
  <w:style w:type="paragraph" w:customStyle="1" w:styleId="ResNoS2">
    <w:name w:val="Res_No_S2"/>
    <w:basedOn w:val="ResNo"/>
    <w:next w:val="Normal"/>
    <w:rsid w:val="002D6AF9"/>
    <w:pPr>
      <w:jc w:val="left"/>
    </w:pPr>
    <w:rPr>
      <w:b/>
      <w:sz w:val="24"/>
    </w:rPr>
  </w:style>
  <w:style w:type="character" w:customStyle="1" w:styleId="HeadingbChar">
    <w:name w:val="Heading_b Char"/>
    <w:basedOn w:val="DefaultParagraphFont"/>
    <w:link w:val="Headingb"/>
    <w:locked/>
    <w:rsid w:val="002D6AF9"/>
    <w:rPr>
      <w:rFonts w:eastAsia="Times New Roman" w:cs="Times New Roman"/>
      <w:b/>
      <w:sz w:val="24"/>
      <w:szCs w:val="20"/>
      <w:lang w:val="en-GB"/>
    </w:rPr>
  </w:style>
  <w:style w:type="paragraph" w:styleId="Date">
    <w:name w:val="Date"/>
    <w:basedOn w:val="Normal"/>
    <w:link w:val="DateChar"/>
    <w:rsid w:val="002D6AF9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2D6AF9"/>
    <w:rPr>
      <w:rFonts w:eastAsia="Times New Roman" w:cs="Times New Roman"/>
      <w:sz w:val="20"/>
      <w:szCs w:val="20"/>
      <w:lang w:val="en-GB"/>
    </w:rPr>
  </w:style>
  <w:style w:type="character" w:styleId="FollowedHyperlink">
    <w:name w:val="FollowedHyperlink"/>
    <w:aliases w:val="CEO_FollowedHyperlink"/>
    <w:basedOn w:val="DefaultParagraphFont"/>
    <w:uiPriority w:val="99"/>
    <w:rsid w:val="002D6AF9"/>
    <w:rPr>
      <w:color w:val="800080"/>
      <w:u w:val="single"/>
    </w:rPr>
  </w:style>
  <w:style w:type="character" w:customStyle="1" w:styleId="href">
    <w:name w:val="href"/>
    <w:basedOn w:val="DefaultParagraphFont"/>
    <w:uiPriority w:val="99"/>
    <w:rsid w:val="002D6AF9"/>
    <w:rPr>
      <w:color w:val="auto"/>
    </w:rPr>
  </w:style>
  <w:style w:type="paragraph" w:customStyle="1" w:styleId="Res">
    <w:name w:val="Res_#"/>
    <w:basedOn w:val="Normal"/>
    <w:next w:val="Normal"/>
    <w:rsid w:val="002D6AF9"/>
    <w:pPr>
      <w:keepNext/>
      <w:keepLines/>
      <w:widowControl w:val="0"/>
      <w:tabs>
        <w:tab w:val="left" w:pos="1871"/>
      </w:tabs>
      <w:spacing w:before="720"/>
      <w:jc w:val="center"/>
    </w:pPr>
    <w:rPr>
      <w:sz w:val="28"/>
    </w:rPr>
  </w:style>
  <w:style w:type="paragraph" w:styleId="BodyText">
    <w:name w:val="Body Text"/>
    <w:basedOn w:val="Normal"/>
    <w:link w:val="BodyTextChar"/>
    <w:rsid w:val="002D6AF9"/>
    <w:pPr>
      <w:widowControl w:val="0"/>
      <w:suppressAutoHyphens/>
      <w:spacing w:after="283"/>
      <w:jc w:val="both"/>
    </w:pPr>
    <w:rPr>
      <w:rFonts w:eastAsia="Lucida Sans Unicode" w:cs="Tahoma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2D6AF9"/>
    <w:rPr>
      <w:rFonts w:eastAsia="Lucida Sans Unicode" w:cs="Tahoma"/>
      <w:color w:val="000000"/>
      <w:szCs w:val="20"/>
      <w:lang w:val="en-GB" w:bidi="en-US"/>
    </w:rPr>
  </w:style>
  <w:style w:type="paragraph" w:customStyle="1" w:styleId="Table">
    <w:name w:val="Table_#"/>
    <w:basedOn w:val="Normal"/>
    <w:next w:val="Normal"/>
    <w:rsid w:val="002D6AF9"/>
    <w:pPr>
      <w:keepNext/>
      <w:widowControl w:val="0"/>
      <w:spacing w:before="560" w:after="120"/>
      <w:jc w:val="center"/>
    </w:pPr>
    <w:rPr>
      <w:caps/>
      <w:sz w:val="22"/>
    </w:rPr>
  </w:style>
  <w:style w:type="paragraph" w:customStyle="1" w:styleId="Default">
    <w:name w:val="Default"/>
    <w:uiPriority w:val="99"/>
    <w:rsid w:val="002D6AF9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alibri" w:eastAsia="Batang" w:hAnsi="Calibri" w:cs="Times New Roman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2D6AF9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D6AF9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"/>
    <w:basedOn w:val="Normal"/>
    <w:link w:val="ListParagraphChar"/>
    <w:uiPriority w:val="34"/>
    <w:qFormat/>
    <w:rsid w:val="002D6AF9"/>
    <w:pPr>
      <w:widowControl w:val="0"/>
      <w:ind w:left="720"/>
      <w:contextualSpacing/>
      <w:jc w:val="both"/>
    </w:pPr>
    <w:rPr>
      <w:sz w:val="22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"/>
    <w:basedOn w:val="DefaultParagraphFont"/>
    <w:link w:val="ListParagraph"/>
    <w:uiPriority w:val="34"/>
    <w:rsid w:val="002D6AF9"/>
    <w:rPr>
      <w:rFonts w:eastAsia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2D6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AF9"/>
    <w:pPr>
      <w:widowControl w:val="0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AF9"/>
    <w:rPr>
      <w:rFonts w:eastAsia="Times New Roman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2D6AF9"/>
    <w:rPr>
      <w:color w:val="808080"/>
    </w:rPr>
  </w:style>
  <w:style w:type="paragraph" w:customStyle="1" w:styleId="Conv">
    <w:name w:val="Conv"/>
    <w:basedOn w:val="Normal"/>
    <w:next w:val="Normal"/>
    <w:rsid w:val="002D6AF9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</w:rPr>
  </w:style>
  <w:style w:type="paragraph" w:customStyle="1" w:styleId="headingbRES">
    <w:name w:val="heading_bRES"/>
    <w:basedOn w:val="Headingb"/>
    <w:qFormat/>
    <w:rsid w:val="002D6AF9"/>
    <w:pPr>
      <w:jc w:val="both"/>
    </w:pPr>
    <w:rPr>
      <w:sz w:val="22"/>
    </w:rPr>
  </w:style>
  <w:style w:type="paragraph" w:customStyle="1" w:styleId="Figure">
    <w:name w:val="Figure"/>
    <w:basedOn w:val="Normal"/>
    <w:rsid w:val="002D6AF9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  <w:sz w:val="22"/>
    </w:rPr>
  </w:style>
  <w:style w:type="paragraph" w:customStyle="1" w:styleId="TOC2res">
    <w:name w:val="TOC 2_res"/>
    <w:basedOn w:val="TOC2"/>
    <w:rsid w:val="002D6AF9"/>
    <w:pPr>
      <w:tabs>
        <w:tab w:val="clear" w:pos="964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right" w:pos="9072"/>
      </w:tabs>
      <w:spacing w:before="160"/>
      <w:ind w:left="426" w:right="794" w:hanging="426"/>
      <w:jc w:val="both"/>
    </w:pPr>
    <w:rPr>
      <w:rFonts w:ascii="Times New Roman" w:hAnsi="Times New Roman"/>
      <w:sz w:val="22"/>
    </w:rPr>
  </w:style>
  <w:style w:type="paragraph" w:customStyle="1" w:styleId="Signcountry">
    <w:name w:val="Sign_country"/>
    <w:basedOn w:val="Normal"/>
    <w:next w:val="Normal"/>
    <w:rsid w:val="002D6AF9"/>
    <w:pPr>
      <w:keepNext/>
      <w:keepLines/>
      <w:tabs>
        <w:tab w:val="left" w:pos="1871"/>
      </w:tabs>
      <w:spacing w:before="240" w:after="57"/>
    </w:pPr>
    <w:rPr>
      <w:b/>
      <w:sz w:val="22"/>
    </w:rPr>
  </w:style>
  <w:style w:type="paragraph" w:customStyle="1" w:styleId="Signpart">
    <w:name w:val="Sign part"/>
    <w:basedOn w:val="Normal"/>
    <w:rsid w:val="002D6AF9"/>
    <w:pPr>
      <w:tabs>
        <w:tab w:val="left" w:pos="1871"/>
      </w:tabs>
      <w:spacing w:before="0"/>
      <w:ind w:left="284"/>
    </w:pPr>
    <w:rPr>
      <w:smallCaps/>
      <w:sz w:val="22"/>
    </w:rPr>
  </w:style>
  <w:style w:type="paragraph" w:customStyle="1" w:styleId="FootnoteTextS2">
    <w:name w:val="Footnote Text_S2"/>
    <w:basedOn w:val="FootnoteText"/>
    <w:uiPriority w:val="99"/>
    <w:rsid w:val="002D6AF9"/>
    <w:pPr>
      <w:ind w:left="0" w:firstLine="0"/>
    </w:pPr>
    <w:rPr>
      <w:b/>
    </w:rPr>
  </w:style>
  <w:style w:type="paragraph" w:customStyle="1" w:styleId="NormalendS2">
    <w:name w:val="Normal_end_S2"/>
    <w:basedOn w:val="Normal"/>
    <w:uiPriority w:val="99"/>
    <w:rsid w:val="002D6AF9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D6AF9"/>
    <w:pPr>
      <w:widowControl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D6AF9"/>
    <w:rPr>
      <w:rFonts w:eastAsia="Times New Roman" w:cs="Times New Roman"/>
      <w:b/>
      <w:bCs/>
      <w:sz w:val="20"/>
      <w:szCs w:val="20"/>
      <w:lang w:val="en-GB"/>
    </w:rPr>
  </w:style>
  <w:style w:type="paragraph" w:styleId="EndnoteText">
    <w:name w:val="endnote text"/>
    <w:basedOn w:val="Normal"/>
    <w:link w:val="EndnoteTextChar"/>
    <w:rsid w:val="002D6AF9"/>
    <w:pPr>
      <w:spacing w:before="0"/>
      <w:jc w:val="both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D6AF9"/>
    <w:rPr>
      <w:rFonts w:eastAsia="Times New Roman" w:cs="Times New Roman"/>
      <w:sz w:val="20"/>
      <w:szCs w:val="20"/>
      <w:lang w:val="en-GB"/>
    </w:rPr>
  </w:style>
  <w:style w:type="paragraph" w:customStyle="1" w:styleId="Hypothse">
    <w:name w:val="Hypothèse"/>
    <w:basedOn w:val="Normal"/>
    <w:next w:val="Normal"/>
    <w:qFormat/>
    <w:rsid w:val="002D6AF9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eastAsiaTheme="minorEastAsia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2D6AF9"/>
    <w:rPr>
      <w:b/>
      <w:i/>
    </w:rPr>
  </w:style>
  <w:style w:type="paragraph" w:customStyle="1" w:styleId="Reference">
    <w:name w:val="Reference"/>
    <w:basedOn w:val="Normal"/>
    <w:qFormat/>
    <w:rsid w:val="002D6AF9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eastAsiaTheme="minorEastAsia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2D6AF9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2D6AF9"/>
    <w:pPr>
      <w:overflowPunct/>
      <w:autoSpaceDE/>
      <w:autoSpaceDN/>
      <w:adjustRightInd/>
      <w:jc w:val="both"/>
      <w:textAlignment w:val="auto"/>
    </w:pPr>
    <w:rPr>
      <w:rFonts w:eastAsiaTheme="minorEastAsia"/>
      <w:sz w:val="22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2D6AF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2D6A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customStyle="1" w:styleId="FinalOrder">
    <w:name w:val="FinalOrder"/>
    <w:basedOn w:val="Normal"/>
    <w:qFormat/>
    <w:rsid w:val="002D6AF9"/>
    <w:pPr>
      <w:overflowPunct/>
      <w:autoSpaceDE/>
      <w:autoSpaceDN/>
      <w:adjustRightInd/>
      <w:textAlignment w:val="auto"/>
    </w:pPr>
    <w:rPr>
      <w:rFonts w:eastAsiaTheme="minorEastAsia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2D6AF9"/>
    <w:pPr>
      <w:overflowPunct/>
      <w:autoSpaceDE/>
      <w:autoSpaceDN/>
      <w:adjustRightInd/>
      <w:spacing w:before="120" w:after="120"/>
      <w:ind w:left="0" w:firstLine="0"/>
      <w:textAlignment w:val="auto"/>
    </w:pPr>
    <w:rPr>
      <w:bCs/>
      <w:color w:val="9BBB59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2D6AF9"/>
    <w:rPr>
      <w:rFonts w:eastAsia="Times New Roman" w:cs="Times New Roman"/>
      <w:b/>
      <w:bCs/>
      <w:color w:val="9BBB59" w:themeColor="accent3"/>
      <w:sz w:val="28"/>
      <w:szCs w:val="26"/>
      <w:lang w:val="en-GB" w:eastAsia="ja-JP"/>
    </w:rPr>
  </w:style>
  <w:style w:type="paragraph" w:customStyle="1" w:styleId="HPMbodytext">
    <w:name w:val="HPMbodytext"/>
    <w:basedOn w:val="Normal"/>
    <w:rsid w:val="002D6AF9"/>
    <w:pPr>
      <w:overflowPunct/>
      <w:autoSpaceDE/>
      <w:autoSpaceDN/>
      <w:adjustRightInd/>
      <w:spacing w:after="120"/>
      <w:textAlignment w:val="auto"/>
    </w:pPr>
    <w:rPr>
      <w:rFonts w:ascii="Arial" w:hAnsi="Arial"/>
      <w:sz w:val="22"/>
      <w:lang w:val="en-US" w:eastAsia="zh-CN"/>
    </w:rPr>
  </w:style>
  <w:style w:type="paragraph" w:customStyle="1" w:styleId="annexNoTitlecolor">
    <w:name w:val="annex_No&amp;Titlecolor"/>
    <w:basedOn w:val="AnnexNo"/>
    <w:qFormat/>
    <w:rsid w:val="002D6AF9"/>
    <w:rPr>
      <w:rFonts w:cs="Times New Roman Bold"/>
      <w:b/>
      <w:caps w:val="0"/>
      <w:color w:val="4A442A"/>
    </w:rPr>
  </w:style>
  <w:style w:type="paragraph" w:customStyle="1" w:styleId="Appendix">
    <w:name w:val="Appendix"/>
    <w:basedOn w:val="annexNoTitlecolor"/>
    <w:qFormat/>
    <w:rsid w:val="002D6AF9"/>
  </w:style>
  <w:style w:type="character" w:customStyle="1" w:styleId="hps">
    <w:name w:val="hps"/>
    <w:basedOn w:val="DefaultParagraphFont"/>
    <w:rsid w:val="002D6AF9"/>
  </w:style>
  <w:style w:type="character" w:styleId="Emphasis">
    <w:name w:val="Emphasis"/>
    <w:basedOn w:val="DefaultParagraphFont"/>
    <w:qFormat/>
    <w:rsid w:val="002D6AF9"/>
    <w:rPr>
      <w:i/>
      <w:iCs/>
    </w:rPr>
  </w:style>
  <w:style w:type="paragraph" w:customStyle="1" w:styleId="Proposal">
    <w:name w:val="Proposal"/>
    <w:basedOn w:val="Normal"/>
    <w:next w:val="Normal"/>
    <w:rsid w:val="002D6AF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rFonts w:hAnsi="Times New Roman Bold"/>
      <w:b/>
      <w:sz w:val="22"/>
    </w:rPr>
  </w:style>
  <w:style w:type="paragraph" w:customStyle="1" w:styleId="TableTitle0">
    <w:name w:val="Table_Title"/>
    <w:basedOn w:val="Normal"/>
    <w:next w:val="Tabletext"/>
    <w:rsid w:val="002D6AF9"/>
    <w:pPr>
      <w:keepNext/>
      <w:keepLines/>
      <w:spacing w:before="0" w:after="120"/>
      <w:jc w:val="center"/>
    </w:pPr>
    <w:rPr>
      <w:rFonts w:ascii="Times New Roman" w:hAnsi="Times New Roman"/>
      <w:b/>
      <w:bCs/>
      <w:sz w:val="22"/>
      <w:szCs w:val="24"/>
      <w:lang w:eastAsia="zh-CN"/>
    </w:rPr>
  </w:style>
  <w:style w:type="paragraph" w:customStyle="1" w:styleId="TableText0">
    <w:name w:val="Table_Text"/>
    <w:basedOn w:val="Normal"/>
    <w:uiPriority w:val="99"/>
    <w:rsid w:val="002D6AF9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sz w:val="22"/>
    </w:rPr>
  </w:style>
  <w:style w:type="table" w:styleId="LightList-Accent1">
    <w:name w:val="Light List Accent 1"/>
    <w:basedOn w:val="TableNormal"/>
    <w:uiPriority w:val="61"/>
    <w:rsid w:val="002D6AF9"/>
    <w:pPr>
      <w:spacing w:after="0" w:line="240" w:lineRule="auto"/>
    </w:pPr>
    <w:rPr>
      <w:rFonts w:eastAsiaTheme="minorEastAsia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Head">
    <w:name w:val="Head"/>
    <w:basedOn w:val="Normal"/>
    <w:rsid w:val="002D6AF9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</w:rPr>
  </w:style>
  <w:style w:type="paragraph" w:styleId="PlainText">
    <w:name w:val="Plain Text"/>
    <w:basedOn w:val="Normal"/>
    <w:link w:val="PlainTextChar"/>
    <w:uiPriority w:val="99"/>
    <w:rsid w:val="002D6AF9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D6AF9"/>
    <w:rPr>
      <w:rFonts w:ascii="Courier New" w:eastAsia="Times New Roman" w:hAnsi="Courier New" w:cs="Times New Roman"/>
      <w:noProof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D6AF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2D6AF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D6AF9"/>
    <w:pPr>
      <w:spacing w:after="0" w:line="240" w:lineRule="auto"/>
    </w:pPr>
    <w:rPr>
      <w:rFonts w:ascii="Calibri" w:eastAsia="SimSun" w:hAnsi="Calibri" w:cs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2D6AF9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/>
    </w:rPr>
  </w:style>
  <w:style w:type="character" w:customStyle="1" w:styleId="CEONormalChar">
    <w:name w:val="CEO_Normal Char"/>
    <w:link w:val="CEONormal"/>
    <w:locked/>
    <w:rsid w:val="002D6AF9"/>
    <w:rPr>
      <w:rFonts w:ascii="Verdana" w:eastAsia="SimSun" w:hAnsi="Verdana" w:cs="Times New Roman"/>
      <w:sz w:val="19"/>
      <w:szCs w:val="19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2D6AF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2D6AF9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table" w:styleId="MediumShading2-Accent1">
    <w:name w:val="Medium Shading 2 Accent 1"/>
    <w:basedOn w:val="TableNormal"/>
    <w:uiPriority w:val="64"/>
    <w:rsid w:val="002D6AF9"/>
    <w:pPr>
      <w:spacing w:after="0" w:line="240" w:lineRule="auto"/>
    </w:pPr>
    <w:rPr>
      <w:rFonts w:eastAsiaTheme="minorEastAsia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2D6AF9"/>
    <w:pPr>
      <w:jc w:val="center"/>
    </w:pPr>
    <w:rPr>
      <w:rFonts w:cs="Calibri"/>
      <w:b/>
      <w:bCs/>
      <w:color w:val="4A442A"/>
      <w:sz w:val="32"/>
      <w:szCs w:val="32"/>
    </w:rPr>
  </w:style>
  <w:style w:type="paragraph" w:customStyle="1" w:styleId="heading2RES">
    <w:name w:val="heading2_RES"/>
    <w:basedOn w:val="Heading2"/>
    <w:qFormat/>
    <w:rsid w:val="002D6AF9"/>
    <w:pPr>
      <w:jc w:val="both"/>
    </w:pPr>
  </w:style>
  <w:style w:type="paragraph" w:customStyle="1" w:styleId="Objectivetitle">
    <w:name w:val="Objective_title"/>
    <w:basedOn w:val="PARTNoTitlecolor"/>
    <w:qFormat/>
    <w:rsid w:val="002D6AF9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2D6AF9"/>
    <w:rPr>
      <w:sz w:val="26"/>
    </w:rPr>
  </w:style>
  <w:style w:type="paragraph" w:customStyle="1" w:styleId="Heading1RES">
    <w:name w:val="Heading 1_RES"/>
    <w:basedOn w:val="Heading1"/>
    <w:qFormat/>
    <w:rsid w:val="002D6AF9"/>
    <w:pPr>
      <w:jc w:val="both"/>
    </w:pPr>
    <w:rPr>
      <w:sz w:val="26"/>
    </w:rPr>
  </w:style>
  <w:style w:type="paragraph" w:customStyle="1" w:styleId="ChairSignature">
    <w:name w:val="ChairSignature"/>
    <w:qFormat/>
    <w:rsid w:val="002D6AF9"/>
    <w:pPr>
      <w:spacing w:before="480" w:after="0" w:line="240" w:lineRule="auto"/>
      <w:ind w:left="6379"/>
      <w:jc w:val="center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1color">
    <w:name w:val="heading_1color"/>
    <w:basedOn w:val="Heading1"/>
    <w:qFormat/>
    <w:rsid w:val="002D6AF9"/>
    <w:pPr>
      <w:jc w:val="both"/>
    </w:pPr>
    <w:rPr>
      <w:color w:val="4A442A"/>
      <w:sz w:val="26"/>
    </w:rPr>
  </w:style>
  <w:style w:type="paragraph" w:customStyle="1" w:styleId="heading2color">
    <w:name w:val="heading_2color"/>
    <w:basedOn w:val="Heading2"/>
    <w:qFormat/>
    <w:rsid w:val="002D6AF9"/>
    <w:pPr>
      <w:jc w:val="both"/>
    </w:pPr>
    <w:rPr>
      <w:color w:val="4A442A"/>
    </w:rPr>
  </w:style>
  <w:style w:type="paragraph" w:customStyle="1" w:styleId="headingbcolor">
    <w:name w:val="heading_bcolor"/>
    <w:basedOn w:val="Headingb"/>
    <w:qFormat/>
    <w:rsid w:val="002D6AF9"/>
    <w:pPr>
      <w:jc w:val="both"/>
    </w:pPr>
    <w:rPr>
      <w:color w:val="4A442A"/>
      <w:sz w:val="22"/>
    </w:rPr>
  </w:style>
  <w:style w:type="paragraph" w:customStyle="1" w:styleId="headingicolor">
    <w:name w:val="heading_icolor"/>
    <w:basedOn w:val="Headingi"/>
    <w:qFormat/>
    <w:rsid w:val="002D6AF9"/>
    <w:pPr>
      <w:jc w:val="both"/>
    </w:pPr>
    <w:rPr>
      <w:color w:val="4A442A"/>
      <w:sz w:val="22"/>
    </w:rPr>
  </w:style>
  <w:style w:type="paragraph" w:customStyle="1" w:styleId="heading3color">
    <w:name w:val="heading_3color"/>
    <w:basedOn w:val="Heading3"/>
    <w:qFormat/>
    <w:rsid w:val="002D6AF9"/>
    <w:pPr>
      <w:jc w:val="both"/>
    </w:pPr>
    <w:rPr>
      <w:color w:val="4A442A"/>
    </w:rPr>
  </w:style>
  <w:style w:type="paragraph" w:customStyle="1" w:styleId="Annexcolor">
    <w:name w:val="Annex_color"/>
    <w:basedOn w:val="AnnexNo"/>
    <w:qFormat/>
    <w:rsid w:val="002D6AF9"/>
    <w:rPr>
      <w:color w:val="4A442A"/>
    </w:rPr>
  </w:style>
  <w:style w:type="paragraph" w:customStyle="1" w:styleId="annextitlecolor">
    <w:name w:val="annex_titlecolor"/>
    <w:basedOn w:val="Annextitle"/>
    <w:qFormat/>
    <w:rsid w:val="002D6AF9"/>
    <w:rPr>
      <w:color w:val="4A442A"/>
    </w:rPr>
  </w:style>
  <w:style w:type="paragraph" w:customStyle="1" w:styleId="questionnocolor">
    <w:name w:val="question_nocolor"/>
    <w:basedOn w:val="QuestionNo"/>
    <w:qFormat/>
    <w:rsid w:val="002D6AF9"/>
    <w:rPr>
      <w:color w:val="4A442A"/>
    </w:rPr>
  </w:style>
  <w:style w:type="paragraph" w:customStyle="1" w:styleId="sectionNocolor">
    <w:name w:val="section_Nocolor"/>
    <w:basedOn w:val="AnnexNo"/>
    <w:qFormat/>
    <w:rsid w:val="002D6AF9"/>
    <w:rPr>
      <w:color w:val="4A442A"/>
    </w:rPr>
  </w:style>
  <w:style w:type="paragraph" w:customStyle="1" w:styleId="sectiontitlecolor">
    <w:name w:val="section_titlecolor"/>
    <w:basedOn w:val="Sectiontitle"/>
    <w:qFormat/>
    <w:rsid w:val="002D6AF9"/>
    <w:rPr>
      <w:rFonts w:cs="Times New Roman Bold"/>
      <w:color w:val="4A442A"/>
    </w:rPr>
  </w:style>
  <w:style w:type="paragraph" w:customStyle="1" w:styleId="tableheadcolor">
    <w:name w:val="table_headcolor"/>
    <w:basedOn w:val="Tablehead"/>
    <w:qFormat/>
    <w:rsid w:val="002D6AF9"/>
    <w:rPr>
      <w:bCs/>
      <w:color w:val="FFFFFF" w:themeColor="background1"/>
      <w:sz w:val="20"/>
    </w:rPr>
  </w:style>
  <w:style w:type="paragraph" w:customStyle="1" w:styleId="figuretitlecolor">
    <w:name w:val="figure_titlecolor"/>
    <w:basedOn w:val="Figuretitle"/>
    <w:qFormat/>
    <w:rsid w:val="002D6AF9"/>
    <w:pPr>
      <w:spacing w:before="360" w:after="0"/>
    </w:pPr>
    <w:rPr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2D6AF9"/>
    <w:pPr>
      <w:tabs>
        <w:tab w:val="left" w:pos="8505"/>
      </w:tabs>
      <w:jc w:val="right"/>
    </w:pPr>
    <w:rPr>
      <w:i/>
      <w:sz w:val="22"/>
    </w:rPr>
  </w:style>
  <w:style w:type="paragraph" w:customStyle="1" w:styleId="TableParagraph">
    <w:name w:val="Table Paragraph"/>
    <w:basedOn w:val="Normal"/>
    <w:uiPriority w:val="1"/>
    <w:qFormat/>
    <w:rsid w:val="00F514F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2"/>
      <w:szCs w:val="22"/>
      <w:lang w:val="en-US"/>
    </w:rPr>
  </w:style>
  <w:style w:type="table" w:styleId="LightShading">
    <w:name w:val="Light Shading"/>
    <w:basedOn w:val="TableNormal"/>
    <w:uiPriority w:val="60"/>
    <w:rsid w:val="00E57682"/>
    <w:pPr>
      <w:spacing w:after="0" w:line="240" w:lineRule="auto"/>
    </w:pPr>
    <w:rPr>
      <w:rFonts w:eastAsiaTheme="minorEastAsia"/>
      <w:color w:val="000000" w:themeColor="text1" w:themeShade="BF"/>
      <w:lang w:eastAsia="zh-C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431A83"/>
    <w:pPr>
      <w:spacing w:after="0" w:line="240" w:lineRule="auto"/>
    </w:pPr>
    <w:rPr>
      <w:rFonts w:eastAsia="Times New Roman" w:cs="Times New Roman"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31A83"/>
    <w:rPr>
      <w:color w:val="605E5C"/>
      <w:shd w:val="clear" w:color="auto" w:fill="E1DFDD"/>
    </w:rPr>
  </w:style>
  <w:style w:type="character" w:customStyle="1" w:styleId="Title1Char">
    <w:name w:val="Title 1 Char"/>
    <w:link w:val="Title1"/>
    <w:qFormat/>
    <w:locked/>
    <w:rsid w:val="00E0526B"/>
    <w:rPr>
      <w:rFonts w:eastAsia="Times New Roman" w:cs="Times New Roman Bold"/>
      <w:b/>
      <w:sz w:val="24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3E3933"/>
    <w:pPr>
      <w:shd w:val="clear" w:color="auto" w:fill="FFFFFF"/>
      <w:spacing w:after="120"/>
    </w:pPr>
    <w:rPr>
      <w:rFonts w:cstheme="minorHAnsi"/>
      <w:b/>
      <w:bCs/>
      <w:color w:val="444444"/>
      <w:szCs w:val="24"/>
      <w:bdr w:val="none" w:sz="0" w:space="0" w:color="auto" w:frame="1"/>
    </w:rPr>
  </w:style>
  <w:style w:type="character" w:customStyle="1" w:styleId="BodyText2Char">
    <w:name w:val="Body Text 2 Char"/>
    <w:basedOn w:val="DefaultParagraphFont"/>
    <w:link w:val="BodyText2"/>
    <w:uiPriority w:val="99"/>
    <w:rsid w:val="003E3933"/>
    <w:rPr>
      <w:rFonts w:eastAsia="Times New Roman" w:cstheme="minorHAnsi"/>
      <w:b/>
      <w:bCs/>
      <w:color w:val="444444"/>
      <w:sz w:val="24"/>
      <w:szCs w:val="24"/>
      <w:bdr w:val="none" w:sz="0" w:space="0" w:color="auto" w:frame="1"/>
      <w:shd w:val="clear" w:color="auto" w:fill="FFFFFF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0601F6"/>
    <w:pPr>
      <w:framePr w:hSpace="180" w:wrap="around" w:hAnchor="margin" w:y="-492"/>
      <w:ind w:left="34"/>
    </w:pPr>
    <w:rPr>
      <w:b/>
      <w:bCs/>
      <w:sz w:val="32"/>
      <w:szCs w:val="3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1F6"/>
    <w:rPr>
      <w:rFonts w:eastAsia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aploss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579DB-4972-46CA-942B-6A865D3D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Federal Communications Commission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Dion, Brigitte</dc:creator>
  <cp:lastModifiedBy>BDT-nd</cp:lastModifiedBy>
  <cp:revision>13</cp:revision>
  <cp:lastPrinted>2015-03-12T13:36:00Z</cp:lastPrinted>
  <dcterms:created xsi:type="dcterms:W3CDTF">2023-06-23T09:07:00Z</dcterms:created>
  <dcterms:modified xsi:type="dcterms:W3CDTF">2023-06-23T10:12:00Z</dcterms:modified>
</cp:coreProperties>
</file>