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48"/>
        <w:gridCol w:w="3091"/>
      </w:tblGrid>
      <w:tr w:rsidR="0094065A" w:rsidRPr="00783A69" w14:paraId="1D626B00" w14:textId="77777777" w:rsidTr="00F77022">
        <w:trPr>
          <w:cantSplit/>
          <w:trHeight w:val="1310"/>
          <w:jc w:val="center"/>
        </w:trPr>
        <w:tc>
          <w:tcPr>
            <w:tcW w:w="6548" w:type="dxa"/>
            <w:tcBorders>
              <w:bottom w:val="single" w:sz="12" w:space="0" w:color="auto"/>
            </w:tcBorders>
          </w:tcPr>
          <w:p w14:paraId="708AC2A8" w14:textId="77777777" w:rsidR="0094065A" w:rsidRPr="00C85CB5" w:rsidRDefault="0094065A" w:rsidP="00C85CB5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165A9135" w14:textId="77777777" w:rsidR="0094065A" w:rsidRPr="00CA08BA" w:rsidRDefault="0094065A" w:rsidP="00C85CB5">
            <w:pPr>
              <w:rPr>
                <w:b/>
                <w:bCs/>
                <w:spacing w:val="-6"/>
                <w:sz w:val="28"/>
                <w:szCs w:val="28"/>
                <w:rtl/>
                <w:lang w:bidi="ar-SY"/>
              </w:rPr>
            </w:pPr>
            <w:r w:rsidRPr="00CA08BA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>الاجتماع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>الثلاثون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جنيف، سويسرا، </w:t>
            </w:r>
            <w:r>
              <w:rPr>
                <w:b/>
                <w:bCs/>
                <w:spacing w:val="-6"/>
                <w:sz w:val="26"/>
                <w:szCs w:val="26"/>
                <w:lang w:bidi="ar-EG"/>
              </w:rPr>
              <w:t>23-19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يونيو </w:t>
            </w:r>
            <w:r>
              <w:rPr>
                <w:b/>
                <w:bCs/>
                <w:spacing w:val="-6"/>
                <w:sz w:val="26"/>
                <w:szCs w:val="26"/>
                <w:lang w:bidi="ar-EG"/>
              </w:rPr>
              <w:t>2023</w:t>
            </w:r>
          </w:p>
        </w:tc>
        <w:tc>
          <w:tcPr>
            <w:tcW w:w="3091" w:type="dxa"/>
            <w:tcBorders>
              <w:bottom w:val="single" w:sz="12" w:space="0" w:color="auto"/>
            </w:tcBorders>
          </w:tcPr>
          <w:p w14:paraId="2B816091" w14:textId="77777777" w:rsidR="0094065A" w:rsidRPr="00783A69" w:rsidRDefault="00F77022" w:rsidP="00F77022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71C0E30A" wp14:editId="0FD2E29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6A10D86D" w14:textId="77777777" w:rsidTr="00F77022">
        <w:trPr>
          <w:cantSplit/>
          <w:jc w:val="center"/>
        </w:trPr>
        <w:tc>
          <w:tcPr>
            <w:tcW w:w="6548" w:type="dxa"/>
            <w:tcBorders>
              <w:top w:val="single" w:sz="12" w:space="0" w:color="auto"/>
            </w:tcBorders>
          </w:tcPr>
          <w:p w14:paraId="63AFAE0C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tcBorders>
              <w:top w:val="single" w:sz="12" w:space="0" w:color="auto"/>
            </w:tcBorders>
          </w:tcPr>
          <w:p w14:paraId="65B4F466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32645585" w14:textId="77777777" w:rsidTr="00F77022">
        <w:trPr>
          <w:cantSplit/>
          <w:jc w:val="center"/>
        </w:trPr>
        <w:tc>
          <w:tcPr>
            <w:tcW w:w="6548" w:type="dxa"/>
          </w:tcPr>
          <w:p w14:paraId="234BB29A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</w:tcPr>
          <w:p w14:paraId="2A0F9217" w14:textId="6557D133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153471">
              <w:rPr>
                <w:b/>
                <w:bCs/>
                <w:lang w:bidi="ar-EG"/>
              </w:rPr>
              <w:t>TDAG-</w:t>
            </w:r>
            <w:r w:rsidR="00153471" w:rsidRPr="00153471">
              <w:rPr>
                <w:b/>
                <w:bCs/>
                <w:lang w:bidi="ar-EG"/>
              </w:rPr>
              <w:t>23</w:t>
            </w:r>
            <w:r w:rsidR="008562F3" w:rsidRPr="00153471">
              <w:rPr>
                <w:b/>
                <w:bCs/>
                <w:lang w:bidi="ar-EG"/>
              </w:rPr>
              <w:t>/</w:t>
            </w:r>
            <w:r w:rsidR="00751CF1">
              <w:rPr>
                <w:b/>
                <w:bCs/>
                <w:lang w:bidi="ar-EG"/>
              </w:rPr>
              <w:t>6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7B0128C0" w14:textId="77777777" w:rsidTr="00F77022">
        <w:trPr>
          <w:cantSplit/>
          <w:jc w:val="center"/>
        </w:trPr>
        <w:tc>
          <w:tcPr>
            <w:tcW w:w="6548" w:type="dxa"/>
          </w:tcPr>
          <w:p w14:paraId="4E31AF00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63136B1D" w14:textId="591C6FFD" w:rsidR="00783A69" w:rsidRPr="00C85CB5" w:rsidRDefault="00751CF1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SY"/>
              </w:rPr>
            </w:pPr>
            <w:r w:rsidRPr="00751CF1">
              <w:rPr>
                <w:rFonts w:hint="cs"/>
                <w:b/>
                <w:bCs/>
                <w:rtl/>
                <w:lang w:bidi="ar-EG"/>
              </w:rPr>
              <w:t xml:space="preserve">15 مايو </w:t>
            </w:r>
            <w:r w:rsidR="00153471" w:rsidRPr="00751CF1">
              <w:rPr>
                <w:b/>
                <w:bCs/>
                <w:lang w:bidi="ar-EG"/>
              </w:rPr>
              <w:t>2023</w:t>
            </w:r>
          </w:p>
        </w:tc>
      </w:tr>
      <w:tr w:rsidR="00783A69" w:rsidRPr="00783A69" w14:paraId="69ED118D" w14:textId="77777777" w:rsidTr="00F77022">
        <w:trPr>
          <w:cantSplit/>
          <w:jc w:val="center"/>
        </w:trPr>
        <w:tc>
          <w:tcPr>
            <w:tcW w:w="6548" w:type="dxa"/>
          </w:tcPr>
          <w:p w14:paraId="76853932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6FF01F48" w14:textId="77777777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66DEFFDB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46C74CED" w14:textId="689C3A99" w:rsidR="00783A69" w:rsidRPr="00783A69" w:rsidRDefault="00751CF1" w:rsidP="00EE5CF2">
            <w:pPr>
              <w:pStyle w:val="Source"/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رئيس لجنة الدراسات 2 لقطاع تنمية الاتصالات</w:t>
            </w:r>
          </w:p>
        </w:tc>
      </w:tr>
      <w:tr w:rsidR="00783A69" w:rsidRPr="00783A69" w14:paraId="6B37A7AC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140A53A5" w14:textId="616EAFB0" w:rsidR="00783A69" w:rsidRPr="00783A69" w:rsidRDefault="00751CF1" w:rsidP="00EE5CF2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لجنة الدراسات 2 لقطاع تنمية الاتصالات </w:t>
            </w:r>
            <w:r w:rsidR="00E66912"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E66912">
              <w:rPr>
                <w:rFonts w:hint="cs"/>
                <w:rtl/>
                <w:lang w:bidi="ar-EG"/>
              </w:rPr>
              <w:t>الأنشطة والتقدم المحرز</w:t>
            </w:r>
          </w:p>
        </w:tc>
      </w:tr>
    </w:tbl>
    <w:p w14:paraId="51285D4E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153471" w14:paraId="7E34D258" w14:textId="77777777" w:rsidTr="00751CF1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61DD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66F8977C" w14:textId="6F7EF42E" w:rsidR="00E66912" w:rsidRDefault="0071798A" w:rsidP="00E66912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</w:t>
            </w:r>
            <w:r w:rsidR="00947FBF">
              <w:rPr>
                <w:rFonts w:hint="cs"/>
                <w:rtl/>
                <w:lang w:bidi="ar-EG"/>
              </w:rPr>
              <w:t>َ</w:t>
            </w:r>
            <w:r>
              <w:rPr>
                <w:rFonts w:hint="cs"/>
                <w:rtl/>
                <w:lang w:bidi="ar-EG"/>
              </w:rPr>
              <w:t>عرض</w:t>
            </w:r>
            <w:r w:rsidR="00E66912">
              <w:rPr>
                <w:rtl/>
                <w:lang w:bidi="ar-EG"/>
              </w:rPr>
              <w:t xml:space="preserve"> هذا التقرير </w:t>
            </w:r>
            <w:r>
              <w:rPr>
                <w:rFonts w:hint="cs"/>
                <w:rtl/>
                <w:lang w:bidi="ar-EG"/>
              </w:rPr>
              <w:t>على</w:t>
            </w:r>
            <w:r w:rsidR="00E66912">
              <w:rPr>
                <w:rtl/>
                <w:lang w:bidi="ar-EG"/>
              </w:rPr>
              <w:t xml:space="preserve"> الفريق الاستشاري لتنمية الاتصالات الوضع الحالي للجنة الدراسات 2 لقطاع تنمية الاتصالات. </w:t>
            </w:r>
            <w:r w:rsidR="00947FBF">
              <w:rPr>
                <w:rFonts w:hint="cs"/>
                <w:rtl/>
                <w:lang w:bidi="ar-EG"/>
              </w:rPr>
              <w:t>ويشير إلى</w:t>
            </w:r>
            <w:r w:rsidR="00E66912">
              <w:rPr>
                <w:rtl/>
                <w:lang w:bidi="ar-EG"/>
              </w:rPr>
              <w:t xml:space="preserve"> بعض </w:t>
            </w:r>
            <w:r w:rsidR="00947FBF">
              <w:rPr>
                <w:rFonts w:hint="cs"/>
                <w:rtl/>
                <w:lang w:bidi="ar-EG"/>
              </w:rPr>
              <w:t>المعالم</w:t>
            </w:r>
            <w:r w:rsidR="00E66912">
              <w:rPr>
                <w:rtl/>
                <w:lang w:bidi="ar-EG"/>
              </w:rPr>
              <w:t xml:space="preserve"> البارزة من الاجتماع الأول للجنة الدراسات 2 لفترة الدراسة 2022-2025 الذي عقد في الفترة من 5 إلى 9 ديسمبر 2022</w:t>
            </w:r>
            <w:r>
              <w:rPr>
                <w:rtl/>
                <w:lang w:bidi="ar-EG"/>
              </w:rPr>
              <w:t>،</w:t>
            </w:r>
            <w:r w:rsidR="00E66912">
              <w:rPr>
                <w:rtl/>
                <w:lang w:bidi="ar-EG"/>
              </w:rPr>
              <w:t xml:space="preserve"> فضلاً عن الاستعدادات لاجتماعات </w:t>
            </w:r>
            <w:r>
              <w:rPr>
                <w:rFonts w:hint="cs"/>
                <w:rtl/>
                <w:lang w:bidi="ar-EG"/>
              </w:rPr>
              <w:t>أفرقة</w:t>
            </w:r>
            <w:r w:rsidR="00E66912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المقر</w:t>
            </w:r>
            <w:r w:rsidR="00F84606">
              <w:rPr>
                <w:rFonts w:hint="cs"/>
                <w:rtl/>
                <w:lang w:bidi="ar-EG"/>
              </w:rPr>
              <w:t>ِّ</w:t>
            </w:r>
            <w:r>
              <w:rPr>
                <w:rFonts w:hint="cs"/>
                <w:rtl/>
                <w:lang w:bidi="ar-EG"/>
              </w:rPr>
              <w:t>رين</w:t>
            </w:r>
            <w:r w:rsidR="00E66912">
              <w:rPr>
                <w:rtl/>
                <w:lang w:bidi="ar-EG"/>
              </w:rPr>
              <w:t xml:space="preserve"> للجنة الدراسات 2 </w:t>
            </w:r>
            <w:r>
              <w:rPr>
                <w:rFonts w:hint="cs"/>
                <w:rtl/>
                <w:lang w:bidi="ar-EG"/>
              </w:rPr>
              <w:t>المزمع</w:t>
            </w:r>
            <w:r w:rsidR="00E66912">
              <w:rPr>
                <w:rtl/>
                <w:lang w:bidi="ar-EG"/>
              </w:rPr>
              <w:t xml:space="preserve"> عقدها في الفترة من 22 مايو إلى 2 يونيو 2023</w:t>
            </w:r>
            <w:r>
              <w:rPr>
                <w:rtl/>
                <w:lang w:bidi="ar-EG"/>
              </w:rPr>
              <w:t>،</w:t>
            </w:r>
            <w:r w:rsidR="00E66912">
              <w:rPr>
                <w:rtl/>
                <w:lang w:bidi="ar-EG"/>
              </w:rPr>
              <w:t xml:space="preserve"> ويستعرض</w:t>
            </w:r>
            <w:r w:rsidR="00947FBF">
              <w:rPr>
                <w:rFonts w:hint="cs"/>
                <w:rtl/>
                <w:lang w:bidi="ar-EG"/>
              </w:rPr>
              <w:t xml:space="preserve"> التقرير</w:t>
            </w:r>
            <w:r w:rsidR="00E66912">
              <w:rPr>
                <w:rtl/>
                <w:lang w:bidi="ar-EG"/>
              </w:rPr>
              <w:t xml:space="preserve"> خطة العمل.</w:t>
            </w:r>
          </w:p>
          <w:p w14:paraId="69D85293" w14:textId="3167808E" w:rsidR="00E66912" w:rsidRDefault="0071798A" w:rsidP="00E66912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ويلاحظ</w:t>
            </w:r>
            <w:r w:rsidR="00E66912">
              <w:rPr>
                <w:rtl/>
                <w:lang w:bidi="ar-EG"/>
              </w:rPr>
              <w:t xml:space="preserve"> أن</w:t>
            </w:r>
            <w:r w:rsidR="00947FBF">
              <w:rPr>
                <w:rFonts w:hint="cs"/>
                <w:rtl/>
                <w:lang w:bidi="ar-EG"/>
              </w:rPr>
              <w:t xml:space="preserve"> أعمال</w:t>
            </w:r>
            <w:r w:rsidR="00E66912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أفرقة ال</w:t>
            </w:r>
            <w:r w:rsidR="00F84606">
              <w:rPr>
                <w:rFonts w:hint="cs"/>
                <w:rtl/>
                <w:lang w:bidi="ar-EG"/>
              </w:rPr>
              <w:t>مقرِّر</w:t>
            </w:r>
            <w:r>
              <w:rPr>
                <w:rFonts w:hint="cs"/>
                <w:rtl/>
                <w:lang w:bidi="ar-EG"/>
              </w:rPr>
              <w:t>ين بالنسبة</w:t>
            </w:r>
            <w:r w:rsidR="00E66912">
              <w:rPr>
                <w:rtl/>
                <w:lang w:bidi="ar-EG"/>
              </w:rPr>
              <w:t xml:space="preserve"> لجميع </w:t>
            </w:r>
            <w:r>
              <w:rPr>
                <w:rFonts w:hint="cs"/>
                <w:rtl/>
                <w:lang w:bidi="ar-EG"/>
              </w:rPr>
              <w:t>مسائل</w:t>
            </w:r>
            <w:r w:rsidR="00E66912">
              <w:rPr>
                <w:rtl/>
                <w:lang w:bidi="ar-EG"/>
              </w:rPr>
              <w:t xml:space="preserve"> لجنة الدراسات 2 السبع </w:t>
            </w:r>
            <w:r w:rsidR="00947FBF">
              <w:rPr>
                <w:rFonts w:hint="cs"/>
                <w:rtl/>
                <w:lang w:bidi="ar-EG"/>
              </w:rPr>
              <w:t>تسير على ما يرام</w:t>
            </w:r>
            <w:r w:rsidR="00E66912">
              <w:rPr>
                <w:rtl/>
                <w:lang w:bidi="ar-EG"/>
              </w:rPr>
              <w:t xml:space="preserve"> نحو المخرجات </w:t>
            </w:r>
            <w:r w:rsidR="00947FBF">
              <w:rPr>
                <w:rFonts w:hint="cs"/>
                <w:rtl/>
                <w:lang w:bidi="ar-EG"/>
              </w:rPr>
              <w:t>المرتقبة</w:t>
            </w:r>
            <w:r w:rsidR="00E66912">
              <w:rPr>
                <w:rtl/>
                <w:lang w:bidi="ar-EG"/>
              </w:rPr>
              <w:t xml:space="preserve"> للمؤتمر العالمي لتنمية الاتصالات.</w:t>
            </w:r>
          </w:p>
          <w:p w14:paraId="0F1974E6" w14:textId="3A5DAD95" w:rsidR="00751CF1" w:rsidRPr="00153471" w:rsidRDefault="0071798A" w:rsidP="00E66912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EG"/>
              </w:rPr>
              <w:t>وسوف</w:t>
            </w:r>
            <w:r w:rsidR="00E66912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ت</w:t>
            </w:r>
            <w:r w:rsidR="00E66912">
              <w:rPr>
                <w:rtl/>
                <w:lang w:bidi="ar-EG"/>
              </w:rPr>
              <w:t xml:space="preserve">نشر </w:t>
            </w:r>
            <w:r>
              <w:rPr>
                <w:rFonts w:hint="cs"/>
                <w:rtl/>
                <w:lang w:bidi="ar-EG"/>
              </w:rPr>
              <w:t>صيغة</w:t>
            </w:r>
            <w:r w:rsidR="00E66912">
              <w:rPr>
                <w:rtl/>
                <w:lang w:bidi="ar-EG"/>
              </w:rPr>
              <w:t xml:space="preserve"> منقحة من هذه الوثيقة بعد اجتماعات</w:t>
            </w:r>
            <w:r>
              <w:rPr>
                <w:rFonts w:hint="cs"/>
                <w:rtl/>
                <w:lang w:bidi="ar-EG"/>
              </w:rPr>
              <w:t xml:space="preserve"> أفرقة ال</w:t>
            </w:r>
            <w:r w:rsidR="00F84606">
              <w:rPr>
                <w:rFonts w:hint="cs"/>
                <w:rtl/>
                <w:lang w:bidi="ar-EG"/>
              </w:rPr>
              <w:t>مقرِّر</w:t>
            </w:r>
            <w:r>
              <w:rPr>
                <w:rFonts w:hint="cs"/>
                <w:rtl/>
                <w:lang w:bidi="ar-EG"/>
              </w:rPr>
              <w:t>ين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ل</w:t>
            </w:r>
            <w:r>
              <w:rPr>
                <w:rtl/>
                <w:lang w:bidi="ar-EG"/>
              </w:rPr>
              <w:t>لجنة الدراسات 2</w:t>
            </w:r>
            <w:r w:rsidR="00E66912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وورش</w:t>
            </w:r>
            <w:r w:rsidR="00E66912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</w:t>
            </w:r>
            <w:r w:rsidR="00E66912">
              <w:rPr>
                <w:rtl/>
                <w:lang w:bidi="ar-EG"/>
              </w:rPr>
              <w:t>عمل التي ستعقد في</w:t>
            </w:r>
            <w:r w:rsidR="00F84606">
              <w:rPr>
                <w:rFonts w:hint="cs"/>
                <w:rtl/>
                <w:lang w:bidi="ar-EG"/>
              </w:rPr>
              <w:t> </w:t>
            </w:r>
            <w:r w:rsidR="00E66912">
              <w:rPr>
                <w:rtl/>
                <w:lang w:bidi="ar-EG"/>
              </w:rPr>
              <w:t>الفترة من 22 مايو إلى 2 يونيو</w:t>
            </w:r>
            <w:r>
              <w:rPr>
                <w:rtl/>
                <w:lang w:bidi="ar-EG"/>
              </w:rPr>
              <w:t>،</w:t>
            </w:r>
            <w:r w:rsidR="00E66912">
              <w:rPr>
                <w:rtl/>
                <w:lang w:bidi="ar-EG"/>
              </w:rPr>
              <w:t xml:space="preserve"> والتي تحتوي على تحديثات </w:t>
            </w:r>
            <w:r w:rsidR="00880136">
              <w:rPr>
                <w:rFonts w:hint="cs"/>
                <w:rtl/>
                <w:lang w:bidi="ar-EG"/>
              </w:rPr>
              <w:t>نواتج</w:t>
            </w:r>
            <w:r w:rsidR="00E66912">
              <w:rPr>
                <w:rtl/>
                <w:lang w:bidi="ar-EG"/>
              </w:rPr>
              <w:t xml:space="preserve"> هذه الأحداث.</w:t>
            </w:r>
          </w:p>
          <w:p w14:paraId="660A26C6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69CD5C8D" w14:textId="7B7EE2EC" w:rsidR="00E66912" w:rsidRDefault="00E66912" w:rsidP="00EE5CF2">
            <w:pPr>
              <w:rPr>
                <w:rtl/>
                <w:lang w:bidi="ar-EG"/>
              </w:rPr>
            </w:pPr>
            <w:r w:rsidRPr="00E66912">
              <w:rPr>
                <w:rtl/>
                <w:lang w:bidi="ar-EG"/>
              </w:rPr>
              <w:t>الفريق الاستشاري لتنمية الاتصالات مدعو إلى الإحاطة علما</w:t>
            </w:r>
            <w:r w:rsidR="0071798A">
              <w:rPr>
                <w:rFonts w:hint="cs"/>
                <w:rtl/>
                <w:lang w:bidi="ar-EG"/>
              </w:rPr>
              <w:t>ً</w:t>
            </w:r>
            <w:r w:rsidRPr="00E66912">
              <w:rPr>
                <w:rtl/>
                <w:lang w:bidi="ar-EG"/>
              </w:rPr>
              <w:t xml:space="preserve"> بهذه الوثيقة وتقديم</w:t>
            </w:r>
            <w:r w:rsidR="00880136">
              <w:rPr>
                <w:rFonts w:hint="cs"/>
                <w:rtl/>
                <w:lang w:bidi="ar-EG"/>
              </w:rPr>
              <w:t xml:space="preserve"> ما يراه مناسباً من</w:t>
            </w:r>
            <w:r w:rsidRPr="00E66912">
              <w:rPr>
                <w:rtl/>
                <w:lang w:bidi="ar-EG"/>
              </w:rPr>
              <w:t xml:space="preserve"> التوجيه</w:t>
            </w:r>
            <w:r w:rsidR="0071798A">
              <w:rPr>
                <w:rFonts w:hint="cs"/>
                <w:rtl/>
                <w:lang w:bidi="ar-EG"/>
              </w:rPr>
              <w:t>ات</w:t>
            </w:r>
            <w:r w:rsidRPr="00E66912">
              <w:rPr>
                <w:rtl/>
                <w:lang w:bidi="ar-EG"/>
              </w:rPr>
              <w:t>.</w:t>
            </w:r>
          </w:p>
          <w:p w14:paraId="42E44CC3" w14:textId="2678226C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المراجع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4B61B3A0" w14:textId="0CC7A748" w:rsidR="00783A69" w:rsidRPr="00153471" w:rsidRDefault="00751CF1" w:rsidP="00EE5CF2">
            <w:pPr>
              <w:spacing w:after="120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القرار 2 (المراجَع في كيغالي، 2022) والقرار 1 (المراجَع في كيغالي، 2022) للمؤتمر العالمي لتنمية الاتصالات</w:t>
            </w:r>
          </w:p>
        </w:tc>
      </w:tr>
    </w:tbl>
    <w:p w14:paraId="43869FF9" w14:textId="77777777" w:rsidR="0006468A" w:rsidRDefault="0006468A" w:rsidP="0006468A">
      <w:pPr>
        <w:rPr>
          <w:rtl/>
          <w:lang w:bidi="ar-EG"/>
        </w:rPr>
      </w:pPr>
    </w:p>
    <w:p w14:paraId="1EB3F16B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7841672A" w14:textId="7483CC63" w:rsidR="00882A17" w:rsidRDefault="00E66912" w:rsidP="00751CF1">
      <w:pPr>
        <w:pStyle w:val="Headingb"/>
        <w:rPr>
          <w:lang w:bidi="ar-EG"/>
        </w:rPr>
      </w:pPr>
      <w:r>
        <w:rPr>
          <w:rFonts w:hint="cs"/>
          <w:rtl/>
          <w:lang w:bidi="ar-EG"/>
        </w:rPr>
        <w:lastRenderedPageBreak/>
        <w:t>المعالم البارزة</w:t>
      </w:r>
    </w:p>
    <w:p w14:paraId="76EB608E" w14:textId="72907E7D" w:rsidR="00E66912" w:rsidRDefault="00E66912" w:rsidP="00E66912">
      <w:pPr>
        <w:pStyle w:val="enumlev1"/>
        <w:rPr>
          <w:rtl/>
          <w:lang w:bidi="ar-EG"/>
        </w:rPr>
      </w:pPr>
      <w:r>
        <w:rPr>
          <w:rtl/>
          <w:lang w:bidi="ar-EG"/>
        </w:rPr>
        <w:t xml:space="preserve">تشمل </w:t>
      </w:r>
      <w:r w:rsidR="00880136">
        <w:rPr>
          <w:rFonts w:hint="cs"/>
          <w:rtl/>
          <w:lang w:bidi="ar-EG"/>
        </w:rPr>
        <w:t>المعالم</w:t>
      </w:r>
      <w:r>
        <w:rPr>
          <w:rtl/>
          <w:lang w:bidi="ar-EG"/>
        </w:rPr>
        <w:t xml:space="preserve"> البارزة </w:t>
      </w:r>
      <w:r w:rsidR="00880136">
        <w:rPr>
          <w:rFonts w:hint="cs"/>
          <w:rtl/>
          <w:lang w:bidi="ar-EG"/>
        </w:rPr>
        <w:t>ل</w:t>
      </w:r>
      <w:r w:rsidR="00117CA9">
        <w:rPr>
          <w:rFonts w:hint="cs"/>
          <w:rtl/>
          <w:lang w:bidi="ar-EG"/>
        </w:rPr>
        <w:t>ل</w:t>
      </w:r>
      <w:r>
        <w:rPr>
          <w:rtl/>
          <w:lang w:bidi="ar-EG"/>
        </w:rPr>
        <w:t>اجتماع</w:t>
      </w:r>
      <w:r w:rsidR="00117CA9">
        <w:rPr>
          <w:rFonts w:hint="cs"/>
          <w:rtl/>
          <w:lang w:bidi="ar-EG"/>
        </w:rPr>
        <w:t xml:space="preserve"> </w:t>
      </w:r>
      <w:r w:rsidR="00117CA9">
        <w:rPr>
          <w:rtl/>
          <w:lang w:bidi="ar-EG"/>
        </w:rPr>
        <w:t>الأول</w:t>
      </w:r>
      <w:r>
        <w:rPr>
          <w:rtl/>
          <w:lang w:bidi="ar-EG"/>
        </w:rPr>
        <w:t xml:space="preserve"> </w:t>
      </w:r>
      <w:r w:rsidR="00117CA9">
        <w:rPr>
          <w:rFonts w:hint="cs"/>
          <w:rtl/>
          <w:lang w:bidi="ar-EG"/>
        </w:rPr>
        <w:t>ل</w:t>
      </w:r>
      <w:r>
        <w:rPr>
          <w:rtl/>
          <w:lang w:bidi="ar-EG"/>
        </w:rPr>
        <w:t>لجنة الدراسات 2 لفترة الدراسة 2022-2025 ما يلي:</w:t>
      </w:r>
    </w:p>
    <w:p w14:paraId="3EE43055" w14:textId="000C0721" w:rsidR="00E66912" w:rsidRDefault="00117CA9" w:rsidP="00E6691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E66912">
        <w:rPr>
          <w:rtl/>
          <w:lang w:bidi="ar-EG"/>
        </w:rPr>
        <w:t>268 مشاركا و64 دولة عضوا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>؛</w:t>
      </w:r>
    </w:p>
    <w:p w14:paraId="0E01AF85" w14:textId="02EBCA02" w:rsidR="00751CF1" w:rsidRDefault="00117CA9" w:rsidP="00E6691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E66912">
        <w:rPr>
          <w:rtl/>
          <w:lang w:bidi="ar-EG"/>
        </w:rPr>
        <w:t>تعيين 11 مقر</w:t>
      </w:r>
      <w:r w:rsidR="00F84606">
        <w:rPr>
          <w:rFonts w:hint="cs"/>
          <w:rtl/>
          <w:lang w:bidi="ar-EG"/>
        </w:rPr>
        <w:t>ِّ</w:t>
      </w:r>
      <w:r w:rsidR="00E66912">
        <w:rPr>
          <w:rtl/>
          <w:lang w:bidi="ar-EG"/>
        </w:rPr>
        <w:t>ر</w:t>
      </w:r>
      <w:r>
        <w:rPr>
          <w:rtl/>
          <w:lang w:bidi="ar-EG"/>
        </w:rPr>
        <w:t>اً</w:t>
      </w:r>
      <w:r>
        <w:rPr>
          <w:rFonts w:hint="cs"/>
          <w:rtl/>
          <w:lang w:bidi="ar-EG"/>
        </w:rPr>
        <w:t xml:space="preserve"> أو </w:t>
      </w:r>
      <w:r w:rsidR="00E66912">
        <w:rPr>
          <w:rtl/>
          <w:lang w:bidi="ar-EG"/>
        </w:rPr>
        <w:t>مقر</w:t>
      </w:r>
      <w:r w:rsidR="00F84606">
        <w:rPr>
          <w:rFonts w:hint="cs"/>
          <w:rtl/>
          <w:lang w:bidi="ar-EG"/>
        </w:rPr>
        <w:t>ِّ</w:t>
      </w:r>
      <w:r w:rsidR="00E66912">
        <w:rPr>
          <w:rtl/>
          <w:lang w:bidi="ar-EG"/>
        </w:rPr>
        <w:t>ر</w:t>
      </w:r>
      <w:r>
        <w:rPr>
          <w:rtl/>
          <w:lang w:bidi="ar-EG"/>
        </w:rPr>
        <w:t>اً</w:t>
      </w:r>
      <w:r w:rsidR="00E66912">
        <w:rPr>
          <w:rtl/>
          <w:lang w:bidi="ar-EG"/>
        </w:rPr>
        <w:t xml:space="preserve"> مشارك</w:t>
      </w:r>
      <w:r>
        <w:rPr>
          <w:rtl/>
          <w:lang w:bidi="ar-EG"/>
        </w:rPr>
        <w:t>اً</w:t>
      </w:r>
      <w:r w:rsidR="00E66912">
        <w:rPr>
          <w:rtl/>
          <w:lang w:bidi="ar-EG"/>
        </w:rPr>
        <w:t xml:space="preserve"> و67 نائب</w:t>
      </w:r>
      <w:r>
        <w:rPr>
          <w:rtl/>
          <w:lang w:bidi="ar-EG"/>
        </w:rPr>
        <w:t>اً</w:t>
      </w:r>
      <w:r w:rsidR="00E66912">
        <w:rPr>
          <w:rtl/>
          <w:lang w:bidi="ar-EG"/>
        </w:rPr>
        <w:t xml:space="preserve"> للمقر</w:t>
      </w:r>
      <w:r w:rsidR="00F84606">
        <w:rPr>
          <w:rFonts w:hint="cs"/>
          <w:rtl/>
          <w:lang w:bidi="ar-EG"/>
        </w:rPr>
        <w:t>ِّ</w:t>
      </w:r>
      <w:r w:rsidR="00E66912">
        <w:rPr>
          <w:rtl/>
          <w:lang w:bidi="ar-EG"/>
        </w:rPr>
        <w:t xml:space="preserve">ر </w:t>
      </w:r>
      <w:r>
        <w:rPr>
          <w:rFonts w:hint="cs"/>
          <w:rtl/>
          <w:lang w:bidi="ar-EG"/>
        </w:rPr>
        <w:t>لتوجيه المسائل</w:t>
      </w:r>
      <w:r w:rsidR="00E66912">
        <w:rPr>
          <w:rtl/>
          <w:lang w:bidi="ar-EG"/>
        </w:rPr>
        <w:t xml:space="preserve"> قيد الدراسة</w:t>
      </w:r>
      <w:r>
        <w:rPr>
          <w:rtl/>
          <w:lang w:bidi="ar-EG"/>
        </w:rPr>
        <w:t>؛</w:t>
      </w:r>
    </w:p>
    <w:p w14:paraId="172409FB" w14:textId="462FC6ED" w:rsidR="00751CF1" w:rsidRDefault="00751CF1" w:rsidP="00751CF1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66912" w:rsidRPr="00E66912">
        <w:rPr>
          <w:rtl/>
        </w:rPr>
        <w:t>96</w:t>
      </w:r>
      <w:r>
        <w:rPr>
          <w:rStyle w:val="FootnoteReference"/>
          <w:rtl/>
          <w:lang w:bidi="ar-EG"/>
        </w:rPr>
        <w:footnoteReference w:id="1"/>
      </w:r>
      <w:r w:rsidR="00117CA9">
        <w:rPr>
          <w:rFonts w:hint="cs"/>
          <w:rtl/>
        </w:rPr>
        <w:t xml:space="preserve"> </w:t>
      </w:r>
      <w:r w:rsidR="00117CA9" w:rsidRPr="00E66912">
        <w:rPr>
          <w:rtl/>
        </w:rPr>
        <w:t>وثيقة لبدء العمل لفترة الدراسة 2022-2025</w:t>
      </w:r>
      <w:r w:rsidR="00117CA9">
        <w:rPr>
          <w:rtl/>
        </w:rPr>
        <w:t>؛</w:t>
      </w:r>
    </w:p>
    <w:p w14:paraId="282883DB" w14:textId="2C517AB8" w:rsidR="00E66912" w:rsidRDefault="006B09F7" w:rsidP="00E6691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66912">
        <w:rPr>
          <w:rtl/>
        </w:rPr>
        <w:t>الاتفاق على 7 بيانات اتصال صادرة وإرسالها</w:t>
      </w:r>
      <w:r w:rsidR="00117CA9">
        <w:rPr>
          <w:rtl/>
        </w:rPr>
        <w:t>؛</w:t>
      </w:r>
    </w:p>
    <w:p w14:paraId="355730B7" w14:textId="1F6FEA01" w:rsidR="00E66912" w:rsidRDefault="006B09F7" w:rsidP="00E6691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66912">
        <w:rPr>
          <w:rtl/>
        </w:rPr>
        <w:t>وضع مسودات خطط العمل</w:t>
      </w:r>
      <w:r w:rsidR="0071798A">
        <w:rPr>
          <w:rtl/>
        </w:rPr>
        <w:t>،</w:t>
      </w:r>
      <w:r w:rsidR="00E66912">
        <w:rPr>
          <w:rtl/>
        </w:rPr>
        <w:t xml:space="preserve"> </w:t>
      </w:r>
      <w:r w:rsidR="00880136">
        <w:rPr>
          <w:rFonts w:hint="cs"/>
          <w:rtl/>
        </w:rPr>
        <w:t>و</w:t>
      </w:r>
      <w:r w:rsidR="00E66912">
        <w:rPr>
          <w:rtl/>
        </w:rPr>
        <w:t xml:space="preserve">إعداد مسودات الخطوط العريضة الأولية </w:t>
      </w:r>
      <w:r>
        <w:rPr>
          <w:rFonts w:hint="cs"/>
          <w:rtl/>
        </w:rPr>
        <w:t>و</w:t>
      </w:r>
      <w:r w:rsidR="00E66912">
        <w:rPr>
          <w:rtl/>
        </w:rPr>
        <w:t xml:space="preserve">جداول محتويات المخرجات </w:t>
      </w:r>
      <w:r w:rsidR="00880136">
        <w:rPr>
          <w:rFonts w:hint="cs"/>
          <w:rtl/>
        </w:rPr>
        <w:t>المرتقبة</w:t>
      </w:r>
      <w:r w:rsidR="00E66912">
        <w:rPr>
          <w:rtl/>
        </w:rPr>
        <w:t xml:space="preserve"> لجميع </w:t>
      </w:r>
      <w:r>
        <w:rPr>
          <w:rFonts w:hint="cs"/>
          <w:rtl/>
        </w:rPr>
        <w:t>المسائل</w:t>
      </w:r>
      <w:r w:rsidR="00E66912">
        <w:rPr>
          <w:rtl/>
        </w:rPr>
        <w:t xml:space="preserve"> وقوائم المسؤوليات</w:t>
      </w:r>
      <w:r>
        <w:rPr>
          <w:rFonts w:hint="cs"/>
          <w:rtl/>
        </w:rPr>
        <w:t>؛</w:t>
      </w:r>
    </w:p>
    <w:p w14:paraId="6CF4B33F" w14:textId="68D1369D" w:rsidR="00E66912" w:rsidRDefault="006B09F7" w:rsidP="00E6691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66912">
        <w:rPr>
          <w:rtl/>
        </w:rPr>
        <w:t>استكشاف عدة موضوعات ومقترحات للتعاون</w:t>
      </w:r>
      <w:r w:rsidR="0071798A">
        <w:rPr>
          <w:rtl/>
        </w:rPr>
        <w:t>،</w:t>
      </w:r>
      <w:r w:rsidR="00E66912">
        <w:rPr>
          <w:rtl/>
        </w:rPr>
        <w:t xml:space="preserve"> بما في ذلك </w:t>
      </w:r>
      <w:r w:rsidR="0001538C">
        <w:rPr>
          <w:rFonts w:hint="cs"/>
          <w:rtl/>
        </w:rPr>
        <w:t>مقابلة</w:t>
      </w:r>
      <w:r w:rsidR="00E66912">
        <w:rPr>
          <w:rtl/>
        </w:rPr>
        <w:t xml:space="preserve"> </w:t>
      </w:r>
      <w:r>
        <w:rPr>
          <w:rFonts w:hint="cs"/>
          <w:rtl/>
        </w:rPr>
        <w:t>ا</w:t>
      </w:r>
      <w:r w:rsidR="00E66912">
        <w:rPr>
          <w:rtl/>
        </w:rPr>
        <w:t>لأنشطة مع</w:t>
      </w:r>
      <w:r w:rsidR="00880136">
        <w:rPr>
          <w:rFonts w:hint="cs"/>
          <w:rtl/>
        </w:rPr>
        <w:t xml:space="preserve"> أنشطة</w:t>
      </w:r>
      <w:r w:rsidR="00E66912">
        <w:rPr>
          <w:rtl/>
        </w:rPr>
        <w:t xml:space="preserve"> قطاع</w:t>
      </w:r>
      <w:r>
        <w:rPr>
          <w:rFonts w:hint="cs"/>
          <w:rtl/>
        </w:rPr>
        <w:t>ي</w:t>
      </w:r>
      <w:r w:rsidR="00E66912">
        <w:rPr>
          <w:rtl/>
        </w:rPr>
        <w:t xml:space="preserve"> الاتحاد </w:t>
      </w:r>
      <w:r>
        <w:rPr>
          <w:rFonts w:hint="cs"/>
          <w:rtl/>
        </w:rPr>
        <w:t>الآخرين</w:t>
      </w:r>
      <w:r w:rsidR="0071798A">
        <w:rPr>
          <w:rtl/>
        </w:rPr>
        <w:t>،</w:t>
      </w:r>
      <w:r w:rsidR="00E66912">
        <w:rPr>
          <w:rtl/>
        </w:rPr>
        <w:t xml:space="preserve"> </w:t>
      </w:r>
      <w:r>
        <w:rPr>
          <w:rFonts w:hint="cs"/>
          <w:rtl/>
        </w:rPr>
        <w:t>وال</w:t>
      </w:r>
      <w:r w:rsidR="00E66912">
        <w:rPr>
          <w:rtl/>
        </w:rPr>
        <w:t>قرار</w:t>
      </w:r>
      <w:r w:rsidR="00F84606">
        <w:rPr>
          <w:rFonts w:hint="eastAsia"/>
          <w:rtl/>
        </w:rPr>
        <w:t> </w:t>
      </w:r>
      <w:r>
        <w:rPr>
          <w:rFonts w:hint="cs"/>
          <w:rtl/>
        </w:rPr>
        <w:t>9</w:t>
      </w:r>
      <w:r w:rsidR="00E66912">
        <w:rPr>
          <w:rtl/>
        </w:rPr>
        <w:t xml:space="preserve"> </w:t>
      </w:r>
      <w:r>
        <w:rPr>
          <w:rFonts w:hint="cs"/>
          <w:rtl/>
        </w:rPr>
        <w:t>ل</w:t>
      </w:r>
      <w:r w:rsidR="00E66912">
        <w:rPr>
          <w:rtl/>
        </w:rPr>
        <w:t>لمؤتمر العالمي لتنمية الاتصالات (</w:t>
      </w:r>
      <w:r>
        <w:rPr>
          <w:rFonts w:hint="cs"/>
          <w:rtl/>
        </w:rPr>
        <w:t>المراج</w:t>
      </w:r>
      <w:r w:rsidR="00F84606">
        <w:rPr>
          <w:rFonts w:hint="cs"/>
          <w:rtl/>
        </w:rPr>
        <w:t>َ</w:t>
      </w:r>
      <w:r>
        <w:rPr>
          <w:rFonts w:hint="cs"/>
          <w:rtl/>
        </w:rPr>
        <w:t>ع في كيغالي</w:t>
      </w:r>
      <w:r w:rsidR="0071798A">
        <w:rPr>
          <w:rtl/>
        </w:rPr>
        <w:t>،</w:t>
      </w:r>
      <w:r w:rsidR="00E66912">
        <w:rPr>
          <w:rtl/>
        </w:rPr>
        <w:t xml:space="preserve"> 2022)</w:t>
      </w:r>
      <w:r w:rsidR="0071798A">
        <w:rPr>
          <w:rtl/>
        </w:rPr>
        <w:t>،</w:t>
      </w:r>
      <w:r w:rsidR="00E66912">
        <w:rPr>
          <w:rtl/>
        </w:rPr>
        <w:t xml:space="preserve"> ولجنة تنسيق </w:t>
      </w:r>
      <w:r w:rsidR="00880136">
        <w:rPr>
          <w:rFonts w:hint="cs"/>
          <w:rtl/>
        </w:rPr>
        <w:t>المصطلحات</w:t>
      </w:r>
      <w:r w:rsidR="00E66912">
        <w:rPr>
          <w:rtl/>
        </w:rPr>
        <w:t xml:space="preserve"> (</w:t>
      </w:r>
      <w:r w:rsidR="00E66912">
        <w:t>CCT</w:t>
      </w:r>
      <w:r w:rsidR="00E66912">
        <w:rPr>
          <w:rtl/>
        </w:rPr>
        <w:t>) التابعة للاتحاد</w:t>
      </w:r>
      <w:r w:rsidR="0071798A">
        <w:rPr>
          <w:rtl/>
        </w:rPr>
        <w:t>،</w:t>
      </w:r>
      <w:r w:rsidR="00E66912">
        <w:rPr>
          <w:rtl/>
        </w:rPr>
        <w:t xml:space="preserve"> والقمة العالمية لمجتمع المعلومات (</w:t>
      </w:r>
      <w:r w:rsidR="00E66912">
        <w:t>WSIS</w:t>
      </w:r>
      <w:r w:rsidR="00E66912">
        <w:rPr>
          <w:rtl/>
        </w:rPr>
        <w:t>)</w:t>
      </w:r>
      <w:r w:rsidR="0071798A">
        <w:rPr>
          <w:rtl/>
        </w:rPr>
        <w:t>،</w:t>
      </w:r>
      <w:r w:rsidR="00E66912">
        <w:rPr>
          <w:rtl/>
        </w:rPr>
        <w:t xml:space="preserve"> </w:t>
      </w:r>
      <w:r>
        <w:rPr>
          <w:rFonts w:hint="cs"/>
          <w:rtl/>
        </w:rPr>
        <w:t>و</w:t>
      </w:r>
      <w:r w:rsidR="00E66912">
        <w:rPr>
          <w:rtl/>
        </w:rPr>
        <w:t>فريق</w:t>
      </w:r>
      <w:r>
        <w:rPr>
          <w:rFonts w:hint="cs"/>
          <w:rtl/>
        </w:rPr>
        <w:t xml:space="preserve"> الخبراء</w:t>
      </w:r>
      <w:r w:rsidR="00E66912">
        <w:rPr>
          <w:rtl/>
        </w:rPr>
        <w:t xml:space="preserve"> المعني بالمؤشرات </w:t>
      </w:r>
      <w:r w:rsidR="00880136">
        <w:rPr>
          <w:rFonts w:hint="cs"/>
          <w:rtl/>
        </w:rPr>
        <w:t>الأسرية</w:t>
      </w:r>
      <w:r w:rsidR="00E66912">
        <w:rPr>
          <w:rtl/>
        </w:rPr>
        <w:t xml:space="preserve"> لتكنولوجيا المعلومات والاتصالات (</w:t>
      </w:r>
      <w:r w:rsidR="00E66912">
        <w:t>EGH</w:t>
      </w:r>
      <w:r w:rsidR="00E66912">
        <w:rPr>
          <w:rtl/>
        </w:rPr>
        <w:t>) وفريق الخبراء المعني بمؤشرات الاتصالات</w:t>
      </w:r>
      <w:r>
        <w:rPr>
          <w:rtl/>
        </w:rPr>
        <w:t>/</w:t>
      </w:r>
      <w:r w:rsidR="00E66912">
        <w:rPr>
          <w:rtl/>
        </w:rPr>
        <w:t>تكنولوجيا المعلومات والاتصالات</w:t>
      </w:r>
      <w:r w:rsidR="00F84606">
        <w:rPr>
          <w:rFonts w:hint="cs"/>
          <w:rtl/>
        </w:rPr>
        <w:t> </w:t>
      </w:r>
      <w:r w:rsidR="00E66912">
        <w:rPr>
          <w:rtl/>
        </w:rPr>
        <w:t>(</w:t>
      </w:r>
      <w:r w:rsidR="00E66912">
        <w:t>EGTI</w:t>
      </w:r>
      <w:r w:rsidR="00E66912">
        <w:rPr>
          <w:rtl/>
        </w:rPr>
        <w:t>)</w:t>
      </w:r>
      <w:r w:rsidR="0071798A">
        <w:rPr>
          <w:rtl/>
        </w:rPr>
        <w:t>،</w:t>
      </w:r>
      <w:r w:rsidR="00E66912">
        <w:rPr>
          <w:rtl/>
        </w:rPr>
        <w:t xml:space="preserve"> وأوجه التآزر مع </w:t>
      </w:r>
      <w:r>
        <w:rPr>
          <w:rFonts w:hint="cs"/>
          <w:rtl/>
        </w:rPr>
        <w:t>مشاريع</w:t>
      </w:r>
      <w:r w:rsidR="00E66912">
        <w:rPr>
          <w:rtl/>
        </w:rPr>
        <w:t xml:space="preserve"> ومبادرات مكتب تنمية الاتصالات.</w:t>
      </w:r>
    </w:p>
    <w:p w14:paraId="0BC4FF1F" w14:textId="5B88390B" w:rsidR="00751CF1" w:rsidRDefault="006B09F7" w:rsidP="00E66912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="00E66912">
        <w:rPr>
          <w:rtl/>
        </w:rPr>
        <w:t xml:space="preserve">عُقدت جلسة إعداد لإعلام الأعضاء ومساعدتهم بشأن أنشطة </w:t>
      </w:r>
      <w:r w:rsidR="00880136">
        <w:rPr>
          <w:rFonts w:hint="cs"/>
          <w:rtl/>
        </w:rPr>
        <w:t>لجنتي</w:t>
      </w:r>
      <w:r w:rsidR="00E66912">
        <w:rPr>
          <w:rtl/>
        </w:rPr>
        <w:t xml:space="preserve"> الدراس</w:t>
      </w:r>
      <w:r>
        <w:rPr>
          <w:rFonts w:hint="cs"/>
          <w:rtl/>
        </w:rPr>
        <w:t>ات</w:t>
      </w:r>
      <w:r w:rsidR="00E66912">
        <w:rPr>
          <w:rtl/>
        </w:rPr>
        <w:t xml:space="preserve"> في 5 ديسمبر 2022 عقب </w:t>
      </w:r>
      <w:r>
        <w:rPr>
          <w:rFonts w:hint="cs"/>
          <w:rtl/>
        </w:rPr>
        <w:t>الاجتماع</w:t>
      </w:r>
      <w:r w:rsidR="00E66912">
        <w:rPr>
          <w:rtl/>
        </w:rPr>
        <w:t xml:space="preserve"> الرئيسي</w:t>
      </w:r>
      <w:r>
        <w:rPr>
          <w:rFonts w:hint="cs"/>
          <w:rtl/>
        </w:rPr>
        <w:t xml:space="preserve"> في</w:t>
      </w:r>
      <w:r w:rsidR="00E66912">
        <w:rPr>
          <w:rtl/>
        </w:rPr>
        <w:t xml:space="preserve"> </w:t>
      </w:r>
      <w:r>
        <w:rPr>
          <w:rFonts w:hint="cs"/>
          <w:rtl/>
        </w:rPr>
        <w:t>ا</w:t>
      </w:r>
      <w:r w:rsidR="00E66912">
        <w:rPr>
          <w:rtl/>
        </w:rPr>
        <w:t>لجلسة العامة الافتتاحية.</w:t>
      </w:r>
    </w:p>
    <w:p w14:paraId="001FB989" w14:textId="3AB0A11B" w:rsidR="0019128D" w:rsidRDefault="00751CF1" w:rsidP="00751CF1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1</w:t>
      </w:r>
      <w:r>
        <w:rPr>
          <w:rtl/>
          <w:lang w:bidi="ar-EG"/>
        </w:rPr>
        <w:tab/>
      </w:r>
      <w:r w:rsidR="006B09F7">
        <w:rPr>
          <w:rFonts w:hint="cs"/>
          <w:rtl/>
          <w:lang w:bidi="ar-EG"/>
        </w:rPr>
        <w:t>مقررات</w:t>
      </w:r>
      <w:r w:rsidR="00E66912" w:rsidRPr="00E66912">
        <w:rPr>
          <w:rtl/>
          <w:lang w:bidi="ar-EG"/>
        </w:rPr>
        <w:t xml:space="preserve"> المؤتمر </w:t>
      </w:r>
      <w:r w:rsidR="00E66912" w:rsidRPr="00E66912">
        <w:rPr>
          <w:lang w:bidi="ar-EG"/>
        </w:rPr>
        <w:t>WTDC-22</w:t>
      </w:r>
      <w:r w:rsidR="00E66912" w:rsidRPr="00E66912">
        <w:rPr>
          <w:rtl/>
          <w:lang w:bidi="ar-EG"/>
        </w:rPr>
        <w:t xml:space="preserve"> التي لها </w:t>
      </w:r>
      <w:r w:rsidR="006B09F7">
        <w:rPr>
          <w:rFonts w:hint="cs"/>
          <w:rtl/>
          <w:lang w:bidi="ar-EG"/>
        </w:rPr>
        <w:t>أثر</w:t>
      </w:r>
      <w:r w:rsidR="00E66912" w:rsidRPr="00E66912">
        <w:rPr>
          <w:rtl/>
          <w:lang w:bidi="ar-EG"/>
        </w:rPr>
        <w:t xml:space="preserve"> على </w:t>
      </w:r>
      <w:r w:rsidR="00880136">
        <w:rPr>
          <w:rFonts w:hint="cs"/>
          <w:rtl/>
          <w:lang w:bidi="ar-EG"/>
        </w:rPr>
        <w:t>لجنتي</w:t>
      </w:r>
      <w:r w:rsidR="00E66912" w:rsidRPr="00E66912">
        <w:rPr>
          <w:rtl/>
          <w:lang w:bidi="ar-EG"/>
        </w:rPr>
        <w:t xml:space="preserve"> دراسات قطاع تنمية الاتصالات</w:t>
      </w:r>
    </w:p>
    <w:p w14:paraId="1C0B4D5D" w14:textId="717F527C" w:rsidR="00751CF1" w:rsidRDefault="00751CF1" w:rsidP="00751CF1">
      <w:pPr>
        <w:pStyle w:val="Heading2"/>
        <w:rPr>
          <w:rtl/>
          <w:lang w:bidi="ar-EG"/>
        </w:rPr>
      </w:pPr>
      <w:r>
        <w:rPr>
          <w:rFonts w:hint="cs"/>
          <w:rtl/>
          <w:lang w:bidi="ar-EG"/>
        </w:rPr>
        <w:t>1.1</w:t>
      </w:r>
      <w:r>
        <w:rPr>
          <w:rtl/>
          <w:lang w:bidi="ar-EG"/>
        </w:rPr>
        <w:tab/>
      </w:r>
      <w:r w:rsidR="00E66912">
        <w:rPr>
          <w:rFonts w:hint="cs"/>
          <w:rtl/>
          <w:lang w:bidi="ar-EG"/>
        </w:rPr>
        <w:t>نطاق العمل</w:t>
      </w:r>
    </w:p>
    <w:p w14:paraId="0496AC2A" w14:textId="4147D9CB" w:rsidR="00E66912" w:rsidRDefault="00E66912" w:rsidP="006B09F7">
      <w:pPr>
        <w:rPr>
          <w:rtl/>
          <w:lang w:bidi="ar-EG"/>
        </w:rPr>
      </w:pPr>
      <w:r>
        <w:rPr>
          <w:rtl/>
          <w:lang w:bidi="ar-EG"/>
        </w:rPr>
        <w:t xml:space="preserve">أُنشئت لجنة الدراسات 2 التابعة لقطاع تنمية الاتصالات وفقاً </w:t>
      </w:r>
      <w:r w:rsidR="00E5555F">
        <w:rPr>
          <w:rFonts w:hint="cs"/>
          <w:rtl/>
          <w:lang w:bidi="ar-EG"/>
        </w:rPr>
        <w:t>ل</w:t>
      </w:r>
      <w:r>
        <w:rPr>
          <w:rtl/>
          <w:lang w:bidi="ar-EG"/>
        </w:rPr>
        <w:t>لقرار</w:t>
      </w:r>
      <w:r w:rsidR="00E5555F">
        <w:rPr>
          <w:rFonts w:hint="cs"/>
          <w:rtl/>
          <w:lang w:bidi="ar-EG"/>
        </w:rPr>
        <w:t xml:space="preserve"> 2</w:t>
      </w:r>
      <w:r>
        <w:rPr>
          <w:rtl/>
          <w:lang w:bidi="ar-EG"/>
        </w:rPr>
        <w:t xml:space="preserve"> </w:t>
      </w:r>
      <w:r w:rsidR="00E5555F">
        <w:rPr>
          <w:rFonts w:hint="cs"/>
          <w:rtl/>
          <w:lang w:bidi="ar-EG"/>
        </w:rPr>
        <w:t>ل</w:t>
      </w:r>
      <w:r>
        <w:rPr>
          <w:rtl/>
          <w:lang w:bidi="ar-EG"/>
        </w:rPr>
        <w:t>لمؤتمر العالمي لتنمية الاتصالات (</w:t>
      </w:r>
      <w:r w:rsidR="00F84606">
        <w:rPr>
          <w:rFonts w:hint="cs"/>
          <w:rtl/>
          <w:lang w:bidi="ar-EG"/>
        </w:rPr>
        <w:t>المراجَع</w:t>
      </w:r>
      <w:r>
        <w:rPr>
          <w:rtl/>
          <w:lang w:bidi="ar-EG"/>
        </w:rPr>
        <w:t xml:space="preserve"> في كيغالي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2022) لدراسة </w:t>
      </w:r>
      <w:r w:rsidR="00E5555F">
        <w:rPr>
          <w:rFonts w:hint="cs"/>
          <w:rtl/>
          <w:lang w:bidi="ar-EG"/>
        </w:rPr>
        <w:t>المسائل</w:t>
      </w:r>
      <w:r>
        <w:rPr>
          <w:rtl/>
          <w:lang w:bidi="ar-EG"/>
        </w:rPr>
        <w:t xml:space="preserve"> والقضايا المتعلقة بالتحول الرقمي. </w:t>
      </w:r>
      <w:r w:rsidR="00E5555F">
        <w:rPr>
          <w:rFonts w:hint="cs"/>
          <w:rtl/>
          <w:lang w:bidi="ar-EG"/>
        </w:rPr>
        <w:t>و</w:t>
      </w:r>
      <w:r>
        <w:rPr>
          <w:rtl/>
          <w:lang w:bidi="ar-EG"/>
        </w:rPr>
        <w:t>كما ورد وصفه في الملحق 1 بهذا القرار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فإن لجنة الدراسات 2 مسؤولة عن </w:t>
      </w:r>
      <w:r w:rsidR="00E5555F">
        <w:rPr>
          <w:rFonts w:hint="cs"/>
          <w:rtl/>
          <w:lang w:bidi="ar-EG"/>
        </w:rPr>
        <w:t>القضايا</w:t>
      </w:r>
      <w:r>
        <w:rPr>
          <w:rtl/>
          <w:lang w:bidi="ar-EG"/>
        </w:rPr>
        <w:t xml:space="preserve"> الموضوعية في المجالات التالية:</w:t>
      </w:r>
    </w:p>
    <w:p w14:paraId="517FFBC4" w14:textId="49BC349E" w:rsidR="00F84606" w:rsidRPr="006A2AFE" w:rsidRDefault="00F84606" w:rsidP="00F84606">
      <w:pPr>
        <w:pStyle w:val="enumlev1"/>
        <w:rPr>
          <w:rtl/>
        </w:rPr>
      </w:pPr>
      <w:r w:rsidRPr="006A2AFE">
        <w:rPr>
          <w:rFonts w:hint="cs"/>
          <w:rtl/>
        </w:rPr>
        <w:t>-</w:t>
      </w:r>
      <w:r w:rsidRPr="006A2AFE">
        <w:rPr>
          <w:rFonts w:hint="cs"/>
          <w:rtl/>
        </w:rPr>
        <w:tab/>
        <w:t>استخدام الاتصالات/تكنولوجيا المعلومات والاتصالات لأغراض الخدمات الإلكترونية، بما في ذلك الصحة الإلكترونية والتعليم الإلكتروني</w:t>
      </w:r>
    </w:p>
    <w:p w14:paraId="35EA735B" w14:textId="543B6E3C" w:rsidR="00F84606" w:rsidRPr="006A2AFE" w:rsidRDefault="00F84606" w:rsidP="00F84606">
      <w:pPr>
        <w:pStyle w:val="enumlev1"/>
        <w:rPr>
          <w:rtl/>
        </w:rPr>
      </w:pPr>
      <w:r w:rsidRPr="006A2AFE">
        <w:rPr>
          <w:rFonts w:hint="cs"/>
          <w:rtl/>
        </w:rPr>
        <w:t>-</w:t>
      </w:r>
      <w:r w:rsidRPr="006A2AFE">
        <w:rPr>
          <w:rtl/>
        </w:rPr>
        <w:tab/>
      </w:r>
      <w:r w:rsidRPr="006A2AFE">
        <w:rPr>
          <w:rFonts w:hint="cs"/>
          <w:rtl/>
        </w:rPr>
        <w:t>بناء الثقة والأمن في استعمال تكنولوجيا المعلومات والاتصالات</w:t>
      </w:r>
    </w:p>
    <w:p w14:paraId="7E584C23" w14:textId="0700CFAA" w:rsidR="00F84606" w:rsidRPr="006A2AFE" w:rsidRDefault="00F84606" w:rsidP="00F84606">
      <w:pPr>
        <w:pStyle w:val="enumlev1"/>
        <w:rPr>
          <w:rtl/>
        </w:rPr>
      </w:pPr>
      <w:r w:rsidRPr="006A2AFE">
        <w:rPr>
          <w:rFonts w:hint="cs"/>
          <w:rtl/>
        </w:rPr>
        <w:t>-</w:t>
      </w:r>
      <w:r w:rsidRPr="006A2AFE">
        <w:rPr>
          <w:rtl/>
        </w:rPr>
        <w:tab/>
        <w:t xml:space="preserve">استخدام </w:t>
      </w:r>
      <w:r w:rsidRPr="006A2AFE">
        <w:rPr>
          <w:rFonts w:hint="cs"/>
          <w:rtl/>
        </w:rPr>
        <w:t>الاتصالات/</w:t>
      </w:r>
      <w:r w:rsidRPr="006A2AFE">
        <w:rPr>
          <w:rtl/>
        </w:rPr>
        <w:t xml:space="preserve">تكنولوجيا المعلومات والاتصالات </w:t>
      </w:r>
      <w:r w:rsidRPr="006A2AFE">
        <w:rPr>
          <w:rFonts w:hint="cs"/>
          <w:rtl/>
        </w:rPr>
        <w:t>من أجل</w:t>
      </w:r>
      <w:r w:rsidRPr="006A2AFE">
        <w:rPr>
          <w:rtl/>
        </w:rPr>
        <w:t> </w:t>
      </w:r>
      <w:r w:rsidRPr="006A2AFE">
        <w:rPr>
          <w:rFonts w:hint="cs"/>
          <w:rtl/>
        </w:rPr>
        <w:t>رصد و</w:t>
      </w:r>
      <w:r w:rsidRPr="006A2AFE">
        <w:rPr>
          <w:rtl/>
        </w:rPr>
        <w:t>تخفيف أثر تغير المناخ</w:t>
      </w:r>
      <w:r w:rsidRPr="006A2AFE">
        <w:rPr>
          <w:rFonts w:hint="cs"/>
          <w:rtl/>
        </w:rPr>
        <w:t xml:space="preserve"> ومراعاة الاقتصاد الدائري والتخلص من المخلفات الإلكترونية على نحو آمن</w:t>
      </w:r>
    </w:p>
    <w:p w14:paraId="1C6DD201" w14:textId="452B5465" w:rsidR="00F84606" w:rsidRPr="006A2AFE" w:rsidRDefault="00F84606" w:rsidP="00F84606">
      <w:pPr>
        <w:rPr>
          <w:rtl/>
        </w:rPr>
      </w:pPr>
      <w:r w:rsidRPr="006A2AFE">
        <w:rPr>
          <w:rtl/>
        </w:rPr>
        <w:t>-</w:t>
      </w:r>
      <w:r w:rsidRPr="006A2AFE">
        <w:rPr>
          <w:rtl/>
        </w:rPr>
        <w:tab/>
      </w:r>
      <w:r w:rsidRPr="006A2AFE">
        <w:rPr>
          <w:rFonts w:hint="eastAsia"/>
          <w:rtl/>
        </w:rPr>
        <w:t>مكافحة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تزييف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أجهزة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الاتصالات</w:t>
      </w:r>
      <w:r w:rsidRPr="006A2AFE">
        <w:rPr>
          <w:rtl/>
        </w:rPr>
        <w:t>/</w:t>
      </w:r>
      <w:r w:rsidRPr="006A2AFE">
        <w:rPr>
          <w:rFonts w:hint="eastAsia"/>
          <w:rtl/>
        </w:rPr>
        <w:t>تكنولوجيا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المعلومات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والاتصالات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وسرقة</w:t>
      </w:r>
      <w:r w:rsidRPr="006A2AFE">
        <w:rPr>
          <w:rtl/>
        </w:rPr>
        <w:t xml:space="preserve"> </w:t>
      </w:r>
      <w:r w:rsidRPr="006A2AFE">
        <w:rPr>
          <w:rFonts w:hint="cs"/>
          <w:rtl/>
        </w:rPr>
        <w:t xml:space="preserve">أجهزة الاتصالات </w:t>
      </w:r>
      <w:r w:rsidRPr="006A2AFE">
        <w:rPr>
          <w:rFonts w:hint="eastAsia"/>
          <w:rtl/>
        </w:rPr>
        <w:t>المتنقلة</w:t>
      </w:r>
    </w:p>
    <w:p w14:paraId="3C1E2A6F" w14:textId="2A5183E7" w:rsidR="00F84606" w:rsidRPr="006A2AFE" w:rsidRDefault="00F84606" w:rsidP="00F84606">
      <w:pPr>
        <w:pStyle w:val="enumlev1"/>
        <w:rPr>
          <w:rtl/>
        </w:rPr>
      </w:pPr>
      <w:r w:rsidRPr="006A2AFE">
        <w:rPr>
          <w:rtl/>
        </w:rPr>
        <w:t>-</w:t>
      </w:r>
      <w:r w:rsidRPr="006A2AFE">
        <w:rPr>
          <w:rtl/>
        </w:rPr>
        <w:tab/>
      </w:r>
      <w:r w:rsidRPr="006A2AFE">
        <w:rPr>
          <w:rFonts w:hint="eastAsia"/>
          <w:rtl/>
        </w:rPr>
        <w:t>تنفيذ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اختبارات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المطابقة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وقابلية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التشغيل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البيني</w:t>
      </w:r>
      <w:r w:rsidRPr="006A2AFE">
        <w:rPr>
          <w:rFonts w:hint="cs"/>
          <w:rtl/>
        </w:rPr>
        <w:t xml:space="preserve"> لأجهزة ومعدات الاتصالات/تكنولوجيا المعلومات والاتصالات</w:t>
      </w:r>
    </w:p>
    <w:p w14:paraId="6C4EB565" w14:textId="143E0D43" w:rsidR="00F84606" w:rsidRPr="006A2AFE" w:rsidRDefault="00F84606" w:rsidP="0068368B">
      <w:pPr>
        <w:pStyle w:val="enumlev1"/>
        <w:rPr>
          <w:rtl/>
        </w:rPr>
      </w:pPr>
      <w:r w:rsidRPr="006A2AFE">
        <w:rPr>
          <w:rFonts w:hint="cs"/>
          <w:rtl/>
        </w:rPr>
        <w:t>-</w:t>
      </w:r>
      <w:r w:rsidRPr="006A2AFE">
        <w:rPr>
          <w:rFonts w:hint="cs"/>
          <w:rtl/>
        </w:rPr>
        <w:tab/>
      </w:r>
      <w:r w:rsidRPr="006A2AFE">
        <w:rPr>
          <w:rtl/>
        </w:rPr>
        <w:t>التعرض البشري للمجالات الكهرمغنطيسية</w:t>
      </w:r>
    </w:p>
    <w:p w14:paraId="2291D210" w14:textId="2B8F7CBD" w:rsidR="00F84606" w:rsidRPr="006A2AFE" w:rsidRDefault="00F84606" w:rsidP="0068368B">
      <w:pPr>
        <w:pStyle w:val="enumlev1"/>
        <w:rPr>
          <w:rtl/>
        </w:rPr>
      </w:pPr>
      <w:r w:rsidRPr="006A2AFE">
        <w:rPr>
          <w:rFonts w:hint="cs"/>
          <w:rtl/>
        </w:rPr>
        <w:t>-</w:t>
      </w:r>
      <w:r w:rsidRPr="006A2AFE">
        <w:rPr>
          <w:rtl/>
        </w:rPr>
        <w:tab/>
      </w:r>
      <w:r w:rsidRPr="006A2AFE">
        <w:rPr>
          <w:spacing w:val="2"/>
          <w:rtl/>
        </w:rPr>
        <w:t xml:space="preserve">التحديات والآفاق </w:t>
      </w:r>
      <w:r w:rsidRPr="006A2AFE">
        <w:rPr>
          <w:rFonts w:hint="cs"/>
          <w:spacing w:val="2"/>
          <w:rtl/>
        </w:rPr>
        <w:t>المتعلقة</w:t>
      </w:r>
      <w:r w:rsidRPr="006A2AFE">
        <w:rPr>
          <w:spacing w:val="2"/>
          <w:rtl/>
        </w:rPr>
        <w:t xml:space="preserve"> </w:t>
      </w:r>
      <w:r w:rsidRPr="006A2AFE">
        <w:rPr>
          <w:rFonts w:hint="cs"/>
          <w:spacing w:val="2"/>
          <w:rtl/>
        </w:rPr>
        <w:t>ب</w:t>
      </w:r>
      <w:r w:rsidRPr="006A2AFE">
        <w:rPr>
          <w:spacing w:val="2"/>
          <w:rtl/>
        </w:rPr>
        <w:t>البلدان النامية في</w:t>
      </w:r>
      <w:r w:rsidRPr="006A2AFE">
        <w:rPr>
          <w:rFonts w:hint="cs"/>
          <w:spacing w:val="2"/>
          <w:rtl/>
        </w:rPr>
        <w:t xml:space="preserve"> مجال</w:t>
      </w:r>
      <w:r w:rsidRPr="006A2AFE">
        <w:rPr>
          <w:spacing w:val="2"/>
          <w:rtl/>
        </w:rPr>
        <w:t xml:space="preserve"> </w:t>
      </w:r>
      <w:r w:rsidRPr="006A2AFE">
        <w:rPr>
          <w:rFonts w:hint="cs"/>
          <w:spacing w:val="2"/>
          <w:rtl/>
        </w:rPr>
        <w:t xml:space="preserve">النفاذ </w:t>
      </w:r>
      <w:r w:rsidRPr="006A2AFE">
        <w:rPr>
          <w:spacing w:val="2"/>
          <w:rtl/>
        </w:rPr>
        <w:t xml:space="preserve">إلى </w:t>
      </w:r>
      <w:r w:rsidRPr="006A2AFE">
        <w:rPr>
          <w:rFonts w:hint="cs"/>
          <w:spacing w:val="2"/>
          <w:rtl/>
        </w:rPr>
        <w:t>التكنولوجيات</w:t>
      </w:r>
      <w:r w:rsidRPr="006A2AFE">
        <w:rPr>
          <w:spacing w:val="2"/>
          <w:rtl/>
        </w:rPr>
        <w:t xml:space="preserve"> </w:t>
      </w:r>
      <w:r w:rsidRPr="006A2AFE">
        <w:rPr>
          <w:rFonts w:hint="cs"/>
          <w:spacing w:val="2"/>
          <w:rtl/>
        </w:rPr>
        <w:t>الناشئة</w:t>
      </w:r>
      <w:r w:rsidRPr="006A2AFE">
        <w:rPr>
          <w:spacing w:val="2"/>
          <w:rtl/>
        </w:rPr>
        <w:t xml:space="preserve"> والمنصات والتطبيقات وحالات الاست</w:t>
      </w:r>
      <w:r w:rsidRPr="006A2AFE">
        <w:rPr>
          <w:rFonts w:hint="cs"/>
          <w:spacing w:val="2"/>
          <w:rtl/>
        </w:rPr>
        <w:t>ع</w:t>
      </w:r>
      <w:r w:rsidRPr="006A2AFE">
        <w:rPr>
          <w:spacing w:val="2"/>
          <w:rtl/>
        </w:rPr>
        <w:t>م</w:t>
      </w:r>
      <w:r w:rsidRPr="006A2AFE">
        <w:rPr>
          <w:rFonts w:hint="cs"/>
          <w:spacing w:val="2"/>
          <w:rtl/>
        </w:rPr>
        <w:t>ال</w:t>
      </w:r>
    </w:p>
    <w:p w14:paraId="4F3478B8" w14:textId="3AB11762" w:rsidR="00F84606" w:rsidRPr="006A2AFE" w:rsidRDefault="00F84606" w:rsidP="0068368B">
      <w:pPr>
        <w:pStyle w:val="enumlev1"/>
        <w:rPr>
          <w:rtl/>
        </w:rPr>
      </w:pPr>
      <w:r w:rsidRPr="006A2AFE">
        <w:rPr>
          <w:rFonts w:hint="cs"/>
          <w:rtl/>
        </w:rPr>
        <w:t>-</w:t>
      </w:r>
      <w:r w:rsidRPr="006A2AFE">
        <w:rPr>
          <w:rFonts w:hint="cs"/>
          <w:rtl/>
        </w:rPr>
        <w:tab/>
        <w:t>استخدام الاتصالات/تكنولوجيا المعلومات والاتصالات لبناء "مدن ذكية" ومجتمع معلومات</w:t>
      </w:r>
    </w:p>
    <w:p w14:paraId="2B07FA92" w14:textId="77777777" w:rsidR="00F84606" w:rsidRDefault="00F84606" w:rsidP="0068368B">
      <w:pPr>
        <w:pStyle w:val="enumlev1"/>
        <w:rPr>
          <w:rtl/>
        </w:rPr>
      </w:pPr>
      <w:r w:rsidRPr="006A2AFE">
        <w:rPr>
          <w:rFonts w:hint="cs"/>
          <w:rtl/>
        </w:rPr>
        <w:t>-</w:t>
      </w:r>
      <w:r w:rsidRPr="006A2AFE">
        <w:rPr>
          <w:rFonts w:hint="cs"/>
          <w:rtl/>
        </w:rPr>
        <w:tab/>
        <w:t>اعتماد الاتصالات/تكنولوجيا المعلومات والاتصالات وتحسين المهارات الرقمية.</w:t>
      </w:r>
    </w:p>
    <w:p w14:paraId="17CB991A" w14:textId="1E6F69E9" w:rsidR="00751CF1" w:rsidRDefault="00751CF1" w:rsidP="00751CF1">
      <w:pPr>
        <w:pStyle w:val="Heading2"/>
        <w:rPr>
          <w:rtl/>
          <w:lang w:bidi="ar-EG"/>
        </w:rPr>
      </w:pPr>
      <w:r>
        <w:rPr>
          <w:rFonts w:hint="cs"/>
          <w:rtl/>
          <w:lang w:bidi="ar-EG"/>
        </w:rPr>
        <w:t>2.1</w:t>
      </w:r>
      <w:r>
        <w:rPr>
          <w:rtl/>
          <w:lang w:bidi="ar-EG"/>
        </w:rPr>
        <w:tab/>
      </w:r>
      <w:r w:rsidR="00A4234D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مسائل</w:t>
      </w:r>
      <w:r w:rsidR="00A4234D">
        <w:rPr>
          <w:rFonts w:hint="cs"/>
          <w:rtl/>
          <w:lang w:bidi="ar-EG"/>
        </w:rPr>
        <w:t xml:space="preserve"> المسندة إلى</w:t>
      </w:r>
      <w:r>
        <w:rPr>
          <w:rFonts w:hint="cs"/>
          <w:rtl/>
          <w:lang w:bidi="ar-EG"/>
        </w:rPr>
        <w:t xml:space="preserve"> لجنة الدراسات 2</w:t>
      </w:r>
    </w:p>
    <w:p w14:paraId="7739AC22" w14:textId="019A0336" w:rsidR="00751CF1" w:rsidRDefault="005D13E2" w:rsidP="0006468A">
      <w:pPr>
        <w:rPr>
          <w:rtl/>
          <w:lang w:bidi="ar-EG"/>
        </w:rPr>
      </w:pPr>
      <w:r w:rsidRPr="005D13E2">
        <w:rPr>
          <w:rtl/>
          <w:lang w:bidi="ar-EG"/>
        </w:rPr>
        <w:t>على النحو المبين في الملحق 2 بالقرار 2</w:t>
      </w:r>
      <w:r w:rsidR="0071798A">
        <w:rPr>
          <w:rtl/>
          <w:lang w:bidi="ar-EG"/>
        </w:rPr>
        <w:t>،</w:t>
      </w:r>
      <w:r w:rsidRPr="005D13E2">
        <w:rPr>
          <w:rtl/>
          <w:lang w:bidi="ar-EG"/>
        </w:rPr>
        <w:t xml:space="preserve"> فإن العناوين الرسمية </w:t>
      </w:r>
      <w:r w:rsidR="00A4234D">
        <w:rPr>
          <w:rFonts w:hint="cs"/>
          <w:rtl/>
          <w:lang w:bidi="ar-EG"/>
        </w:rPr>
        <w:t>للمسائل المسندة إلى</w:t>
      </w:r>
      <w:r w:rsidRPr="005D13E2">
        <w:rPr>
          <w:rtl/>
          <w:lang w:bidi="ar-EG"/>
        </w:rPr>
        <w:t xml:space="preserve"> لجنة الدراسات 2 هي كما يلي:</w:t>
      </w:r>
    </w:p>
    <w:p w14:paraId="4F898206" w14:textId="70DC851F" w:rsidR="00751CF1" w:rsidRDefault="00751CF1" w:rsidP="00751CF1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1/</w:t>
      </w:r>
      <w:r w:rsidR="00530886">
        <w:t>2</w:t>
      </w:r>
      <w:r>
        <w:rPr>
          <w:rFonts w:hint="cs"/>
          <w:rtl/>
          <w:lang w:bidi="ar-EG"/>
        </w:rPr>
        <w:t xml:space="preserve">: </w:t>
      </w:r>
      <w:r w:rsidR="00530886">
        <w:rPr>
          <w:rtl/>
          <w:lang w:bidi="ar-EG"/>
        </w:rPr>
        <w:t>المدن والمجتمعات الذكية المستدامة</w:t>
      </w:r>
    </w:p>
    <w:p w14:paraId="694E1045" w14:textId="4328B9CC" w:rsidR="00751CF1" w:rsidRDefault="00751CF1" w:rsidP="00751CF1">
      <w:pPr>
        <w:pStyle w:val="enumlev1"/>
        <w:rPr>
          <w:rtl/>
        </w:rPr>
      </w:pPr>
      <w:r>
        <w:rPr>
          <w:rFonts w:hint="cs"/>
          <w:rtl/>
        </w:rPr>
        <w:lastRenderedPageBreak/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2/</w:t>
      </w:r>
      <w:r w:rsidR="00530886">
        <w:t>2</w:t>
      </w:r>
      <w:r>
        <w:rPr>
          <w:rFonts w:hint="cs"/>
          <w:rtl/>
          <w:lang w:bidi="ar-EG"/>
        </w:rPr>
        <w:t>:</w:t>
      </w:r>
      <w:r w:rsidR="00530886">
        <w:rPr>
          <w:rFonts w:hint="cs"/>
          <w:rtl/>
        </w:rPr>
        <w:t xml:space="preserve"> </w:t>
      </w:r>
      <w:r w:rsidR="00F84606">
        <w:rPr>
          <w:noProof/>
          <w:rtl/>
        </w:rPr>
        <w:t>التكنولوجيات التمكينية لأغراض الخدمات والتطبيقات الإلكترونية، بما في ذلك الصحة الإلكترونية والتعليم الإلكتروني</w:t>
      </w:r>
    </w:p>
    <w:p w14:paraId="4724DEFC" w14:textId="593C89DC" w:rsidR="005D13E2" w:rsidRDefault="005D13E2" w:rsidP="005D13E2">
      <w:pPr>
        <w:pStyle w:val="enumlev1"/>
        <w:rPr>
          <w:rtl/>
          <w:lang w:bidi="ar-EG"/>
        </w:rPr>
      </w:pPr>
      <w:r>
        <w:rPr>
          <w:rtl/>
          <w:lang w:bidi="ar-EG"/>
        </w:rPr>
        <w:t xml:space="preserve">- </w:t>
      </w:r>
      <w:r w:rsidR="00530886">
        <w:rPr>
          <w:rtl/>
          <w:lang w:bidi="ar-EG"/>
        </w:rPr>
        <w:tab/>
        <w:t xml:space="preserve">المسألة </w:t>
      </w:r>
      <w:r w:rsidR="00530886">
        <w:rPr>
          <w:rFonts w:hint="cs"/>
          <w:rtl/>
          <w:lang w:bidi="ar-EG"/>
        </w:rPr>
        <w:t>2/3</w:t>
      </w:r>
      <w:r>
        <w:rPr>
          <w:rtl/>
          <w:lang w:bidi="ar-EG"/>
        </w:rPr>
        <w:t xml:space="preserve">: </w:t>
      </w:r>
      <w:r w:rsidR="00530886">
        <w:rPr>
          <w:rtl/>
          <w:lang w:bidi="ar-EG"/>
        </w:rPr>
        <w:t>تأمين شبكات المعلومات والاتصالات: أفضل الممارسات لتطوير ثقافة الأمن السيبراني</w:t>
      </w:r>
    </w:p>
    <w:p w14:paraId="6C8B5657" w14:textId="614C4879" w:rsidR="005D13E2" w:rsidRDefault="005D13E2" w:rsidP="005D13E2">
      <w:pPr>
        <w:pStyle w:val="enumlev1"/>
        <w:rPr>
          <w:rtl/>
          <w:lang w:bidi="ar-EG"/>
        </w:rPr>
      </w:pPr>
      <w:r>
        <w:rPr>
          <w:rtl/>
          <w:lang w:bidi="ar-EG"/>
        </w:rPr>
        <w:t xml:space="preserve">- </w:t>
      </w:r>
      <w:r w:rsidR="00530886">
        <w:rPr>
          <w:rtl/>
          <w:lang w:bidi="ar-EG"/>
        </w:rPr>
        <w:tab/>
      </w:r>
      <w:r>
        <w:rPr>
          <w:rtl/>
          <w:lang w:bidi="ar-EG"/>
        </w:rPr>
        <w:t xml:space="preserve">المسألة </w:t>
      </w:r>
      <w:r w:rsidR="00530886">
        <w:rPr>
          <w:rFonts w:hint="cs"/>
          <w:rtl/>
          <w:lang w:bidi="ar-EG"/>
        </w:rPr>
        <w:t>2/4</w:t>
      </w:r>
      <w:r>
        <w:rPr>
          <w:rtl/>
          <w:lang w:bidi="ar-EG"/>
        </w:rPr>
        <w:t xml:space="preserve">: </w:t>
      </w:r>
      <w:r w:rsidR="00F84606">
        <w:rPr>
          <w:noProof/>
          <w:rtl/>
        </w:rPr>
        <w:t>ات الاتصالات/تكنولوجيا المعلومات والاتصالات: المطابقة وقابلية التشغيل البيني (</w:t>
      </w:r>
      <w:r w:rsidR="00F84606">
        <w:rPr>
          <w:noProof/>
        </w:rPr>
        <w:t>C&amp;I</w:t>
      </w:r>
      <w:r w:rsidR="00F84606">
        <w:rPr>
          <w:noProof/>
          <w:rtl/>
        </w:rPr>
        <w:t>) ومكافحة تزييف وسرقة الأجهزة المتنقلة</w:t>
      </w:r>
    </w:p>
    <w:p w14:paraId="387C3DEB" w14:textId="0BB3A3B8" w:rsidR="005D13E2" w:rsidRDefault="005D13E2" w:rsidP="005D13E2">
      <w:pPr>
        <w:pStyle w:val="enumlev1"/>
        <w:rPr>
          <w:rtl/>
          <w:lang w:bidi="ar-EG"/>
        </w:rPr>
      </w:pPr>
      <w:r>
        <w:rPr>
          <w:rtl/>
          <w:lang w:bidi="ar-EG"/>
        </w:rPr>
        <w:t xml:space="preserve">- </w:t>
      </w:r>
      <w:r w:rsidR="00530886">
        <w:rPr>
          <w:rtl/>
          <w:lang w:bidi="ar-EG"/>
        </w:rPr>
        <w:tab/>
      </w:r>
      <w:r w:rsidR="00530886">
        <w:rPr>
          <w:rFonts w:hint="cs"/>
          <w:rtl/>
        </w:rPr>
        <w:t xml:space="preserve">المسألة </w:t>
      </w:r>
      <w:r w:rsidR="00530886">
        <w:rPr>
          <w:rFonts w:hint="cs"/>
          <w:rtl/>
          <w:lang w:bidi="ar-EG"/>
        </w:rPr>
        <w:t>2/5</w:t>
      </w:r>
      <w:r>
        <w:rPr>
          <w:rtl/>
          <w:lang w:bidi="ar-EG"/>
        </w:rPr>
        <w:t xml:space="preserve">: </w:t>
      </w:r>
      <w:r w:rsidR="00F84606">
        <w:rPr>
          <w:noProof/>
          <w:rtl/>
        </w:rPr>
        <w:t>اعتماد تكنولوجيات المعلومات والاتصالات/الاتصالات وتحسين المهارات الرقمية</w:t>
      </w:r>
    </w:p>
    <w:p w14:paraId="11603305" w14:textId="04BAE2EF" w:rsidR="005D13E2" w:rsidRDefault="005D13E2" w:rsidP="005D13E2">
      <w:pPr>
        <w:pStyle w:val="enumlev1"/>
        <w:rPr>
          <w:rtl/>
          <w:lang w:bidi="ar-EG"/>
        </w:rPr>
      </w:pPr>
      <w:r>
        <w:rPr>
          <w:rtl/>
          <w:lang w:bidi="ar-EG"/>
        </w:rPr>
        <w:t>-</w:t>
      </w:r>
      <w:r w:rsidR="00530886">
        <w:rPr>
          <w:rtl/>
          <w:lang w:bidi="ar-EG"/>
        </w:rPr>
        <w:tab/>
      </w:r>
      <w:r>
        <w:rPr>
          <w:rtl/>
          <w:lang w:bidi="ar-EG"/>
        </w:rPr>
        <w:t xml:space="preserve"> </w:t>
      </w:r>
      <w:r w:rsidR="00530886">
        <w:rPr>
          <w:rFonts w:hint="cs"/>
          <w:rtl/>
        </w:rPr>
        <w:t xml:space="preserve">المسألة </w:t>
      </w:r>
      <w:r w:rsidR="00530886">
        <w:rPr>
          <w:rFonts w:hint="cs"/>
          <w:rtl/>
          <w:lang w:bidi="ar-EG"/>
        </w:rPr>
        <w:t>2/6</w:t>
      </w:r>
      <w:r>
        <w:rPr>
          <w:rtl/>
          <w:lang w:bidi="ar-EG"/>
        </w:rPr>
        <w:t xml:space="preserve">: </w:t>
      </w:r>
      <w:r w:rsidR="00F84606">
        <w:rPr>
          <w:noProof/>
          <w:rtl/>
        </w:rPr>
        <w:t>تكنولوجيا المعلومات والاتصالات لأغراض البيئة</w:t>
      </w:r>
    </w:p>
    <w:p w14:paraId="72D31D13" w14:textId="65035C87" w:rsidR="00751CF1" w:rsidRDefault="005D13E2" w:rsidP="005D13E2">
      <w:pPr>
        <w:pStyle w:val="enumlev1"/>
        <w:rPr>
          <w:rtl/>
          <w:lang w:bidi="ar-EG"/>
        </w:rPr>
      </w:pPr>
      <w:r>
        <w:rPr>
          <w:rtl/>
          <w:lang w:bidi="ar-EG"/>
        </w:rPr>
        <w:t>-</w:t>
      </w:r>
      <w:r w:rsidR="00530886">
        <w:rPr>
          <w:rtl/>
          <w:lang w:bidi="ar-EG"/>
        </w:rPr>
        <w:tab/>
      </w:r>
      <w:r>
        <w:rPr>
          <w:rtl/>
          <w:lang w:bidi="ar-EG"/>
        </w:rPr>
        <w:t xml:space="preserve"> </w:t>
      </w:r>
      <w:r w:rsidR="00530886">
        <w:rPr>
          <w:rFonts w:hint="cs"/>
          <w:rtl/>
        </w:rPr>
        <w:t xml:space="preserve">المسألة </w:t>
      </w:r>
      <w:r w:rsidR="00530886">
        <w:rPr>
          <w:rFonts w:hint="cs"/>
          <w:rtl/>
          <w:lang w:bidi="ar-EG"/>
        </w:rPr>
        <w:t>2/7</w:t>
      </w:r>
      <w:r>
        <w:rPr>
          <w:rtl/>
          <w:lang w:bidi="ar-EG"/>
        </w:rPr>
        <w:t xml:space="preserve">: </w:t>
      </w:r>
      <w:r w:rsidR="00F84606">
        <w:rPr>
          <w:noProof/>
          <w:rtl/>
        </w:rPr>
        <w:t>الاستراتيجيات والسياسات المتعلقة بالتعرض البشري للمجالات الكهرمغنطيسية</w:t>
      </w:r>
      <w:r>
        <w:rPr>
          <w:rtl/>
          <w:lang w:bidi="ar-EG"/>
        </w:rPr>
        <w:t>.</w:t>
      </w:r>
    </w:p>
    <w:p w14:paraId="16C581B0" w14:textId="4B5A729A" w:rsidR="00751CF1" w:rsidRDefault="005D13E2" w:rsidP="00751CF1">
      <w:pPr>
        <w:rPr>
          <w:rtl/>
          <w:lang w:bidi="ar-EG"/>
        </w:rPr>
      </w:pPr>
      <w:r w:rsidRPr="005D13E2">
        <w:rPr>
          <w:rtl/>
          <w:lang w:bidi="ar-EG"/>
        </w:rPr>
        <w:t xml:space="preserve">يمكن الاطلاع على تعاريف </w:t>
      </w:r>
      <w:r w:rsidR="009A315A">
        <w:rPr>
          <w:rFonts w:hint="cs"/>
          <w:rtl/>
          <w:lang w:bidi="ar-EG"/>
        </w:rPr>
        <w:t>المسائل</w:t>
      </w:r>
      <w:r w:rsidR="0071798A">
        <w:rPr>
          <w:rtl/>
          <w:lang w:bidi="ar-EG"/>
        </w:rPr>
        <w:t>،</w:t>
      </w:r>
      <w:r w:rsidRPr="005D13E2">
        <w:rPr>
          <w:rtl/>
          <w:lang w:bidi="ar-EG"/>
        </w:rPr>
        <w:t xml:space="preserve"> التي تشمل</w:t>
      </w:r>
      <w:r w:rsidR="0071798A">
        <w:rPr>
          <w:rtl/>
          <w:lang w:bidi="ar-EG"/>
        </w:rPr>
        <w:t>،</w:t>
      </w:r>
      <w:r w:rsidRPr="005D13E2">
        <w:rPr>
          <w:rtl/>
          <w:lang w:bidi="ar-EG"/>
        </w:rPr>
        <w:t xml:space="preserve"> </w:t>
      </w:r>
      <w:r w:rsidR="00046561" w:rsidRPr="00337FF5">
        <w:rPr>
          <w:rFonts w:hint="cs"/>
          <w:i/>
          <w:iCs/>
          <w:rtl/>
          <w:lang w:bidi="ar-EG"/>
        </w:rPr>
        <w:t xml:space="preserve">في جملة </w:t>
      </w:r>
      <w:r w:rsidRPr="00337FF5">
        <w:rPr>
          <w:i/>
          <w:iCs/>
          <w:rtl/>
          <w:lang w:bidi="ar-EG"/>
        </w:rPr>
        <w:t>أمور</w:t>
      </w:r>
      <w:r w:rsidR="0071798A">
        <w:rPr>
          <w:rtl/>
          <w:lang w:bidi="ar-EG"/>
        </w:rPr>
        <w:t>،</w:t>
      </w:r>
      <w:r w:rsidRPr="005D13E2">
        <w:rPr>
          <w:rtl/>
          <w:lang w:bidi="ar-EG"/>
        </w:rPr>
        <w:t xml:space="preserve"> بيان المشكلة</w:t>
      </w:r>
      <w:r w:rsidR="0071798A">
        <w:rPr>
          <w:rtl/>
          <w:lang w:bidi="ar-EG"/>
        </w:rPr>
        <w:t>،</w:t>
      </w:r>
      <w:r w:rsidRPr="005D13E2">
        <w:rPr>
          <w:rtl/>
          <w:lang w:bidi="ar-EG"/>
        </w:rPr>
        <w:t xml:space="preserve"> والمسألة أو القضية المطروحة للدراسة</w:t>
      </w:r>
      <w:r w:rsidR="0071798A">
        <w:rPr>
          <w:rtl/>
          <w:lang w:bidi="ar-EG"/>
        </w:rPr>
        <w:t>،</w:t>
      </w:r>
      <w:r w:rsidRPr="005D13E2">
        <w:rPr>
          <w:rtl/>
          <w:lang w:bidi="ar-EG"/>
        </w:rPr>
        <w:t xml:space="preserve"> والمخرجات </w:t>
      </w:r>
      <w:r w:rsidR="00046561">
        <w:rPr>
          <w:rFonts w:hint="cs"/>
          <w:rtl/>
          <w:lang w:bidi="ar-EG"/>
        </w:rPr>
        <w:t>المرتقبة</w:t>
      </w:r>
      <w:r w:rsidRPr="005D13E2">
        <w:rPr>
          <w:rtl/>
          <w:lang w:bidi="ar-EG"/>
        </w:rPr>
        <w:t xml:space="preserve"> والتوقيت المطلوب للمخرجات</w:t>
      </w:r>
      <w:r w:rsidR="0071798A">
        <w:rPr>
          <w:rtl/>
          <w:lang w:bidi="ar-EG"/>
        </w:rPr>
        <w:t>،</w:t>
      </w:r>
      <w:r w:rsidRPr="005D13E2">
        <w:rPr>
          <w:rtl/>
          <w:lang w:bidi="ar-EG"/>
        </w:rPr>
        <w:t xml:space="preserve"> في الجزء الخامس (</w:t>
      </w:r>
      <w:r w:rsidR="009A315A">
        <w:rPr>
          <w:rFonts w:hint="cs"/>
          <w:rtl/>
          <w:lang w:bidi="ar-EG"/>
        </w:rPr>
        <w:t>مسائل</w:t>
      </w:r>
      <w:r w:rsidRPr="005D13E2">
        <w:rPr>
          <w:rtl/>
          <w:lang w:bidi="ar-EG"/>
        </w:rPr>
        <w:t xml:space="preserve"> دراس</w:t>
      </w:r>
      <w:r w:rsidR="009A315A">
        <w:rPr>
          <w:rFonts w:hint="cs"/>
          <w:rtl/>
          <w:lang w:bidi="ar-EG"/>
        </w:rPr>
        <w:t>ات</w:t>
      </w:r>
      <w:r w:rsidRPr="005D13E2">
        <w:rPr>
          <w:rtl/>
          <w:lang w:bidi="ar-EG"/>
        </w:rPr>
        <w:t xml:space="preserve"> قطاع تنمية الاتصالات </w:t>
      </w:r>
      <w:r w:rsidR="009A315A">
        <w:rPr>
          <w:rFonts w:hint="cs"/>
          <w:rtl/>
          <w:lang w:bidi="ar-EG"/>
        </w:rPr>
        <w:t>واختصاصاتها</w:t>
      </w:r>
      <w:r w:rsidRPr="005D13E2">
        <w:rPr>
          <w:rtl/>
          <w:lang w:bidi="ar-EG"/>
        </w:rPr>
        <w:t xml:space="preserve">) </w:t>
      </w:r>
      <w:r w:rsidR="009A315A">
        <w:rPr>
          <w:rFonts w:hint="cs"/>
          <w:rtl/>
          <w:lang w:bidi="ar-EG"/>
        </w:rPr>
        <w:t>من ا</w:t>
      </w:r>
      <w:r w:rsidRPr="005D13E2">
        <w:rPr>
          <w:rtl/>
          <w:lang w:bidi="ar-EG"/>
        </w:rPr>
        <w:t xml:space="preserve">لتقرير </w:t>
      </w:r>
      <w:r w:rsidR="009A315A">
        <w:rPr>
          <w:rFonts w:hint="cs"/>
          <w:rtl/>
          <w:lang w:bidi="ar-EG"/>
        </w:rPr>
        <w:t>النهائي</w:t>
      </w:r>
      <w:r w:rsidRPr="005D13E2">
        <w:rPr>
          <w:rtl/>
          <w:lang w:bidi="ar-EG"/>
        </w:rPr>
        <w:t xml:space="preserve"> للمؤتمر العالمي لتنمية الاتصالات لعام 2022</w:t>
      </w:r>
      <w:r w:rsidR="00337FF5">
        <w:rPr>
          <w:rFonts w:hint="cs"/>
          <w:rtl/>
          <w:lang w:bidi="ar-EG"/>
        </w:rPr>
        <w:t xml:space="preserve"> </w:t>
      </w:r>
      <w:r w:rsidR="00337FF5">
        <w:rPr>
          <w:lang w:bidi="ar-EG"/>
        </w:rPr>
        <w:t>(WTDC</w:t>
      </w:r>
      <w:r w:rsidR="00337FF5">
        <w:rPr>
          <w:lang w:bidi="ar-EG"/>
        </w:rPr>
        <w:noBreakHyphen/>
        <w:t>22)</w:t>
      </w:r>
      <w:r w:rsidR="00487FA2">
        <w:rPr>
          <w:rStyle w:val="FootnoteReference"/>
          <w:rtl/>
          <w:lang w:bidi="ar-EG"/>
        </w:rPr>
        <w:footnoteReference w:id="2"/>
      </w:r>
      <w:r w:rsidR="00337FF5" w:rsidRPr="00337FF5">
        <w:rPr>
          <w:rFonts w:hint="cs"/>
          <w:rtl/>
        </w:rPr>
        <w:t>.</w:t>
      </w:r>
    </w:p>
    <w:p w14:paraId="65A268D8" w14:textId="0D66EF24" w:rsidR="00751CF1" w:rsidRDefault="00751CF1" w:rsidP="00487FA2">
      <w:pPr>
        <w:pStyle w:val="Heading2"/>
        <w:rPr>
          <w:lang w:bidi="ar-EG"/>
        </w:rPr>
      </w:pPr>
      <w:r>
        <w:rPr>
          <w:rFonts w:hint="cs"/>
          <w:rtl/>
          <w:lang w:bidi="ar-EG"/>
        </w:rPr>
        <w:t>3.1</w:t>
      </w:r>
      <w:r>
        <w:rPr>
          <w:rtl/>
          <w:lang w:bidi="ar-EG"/>
        </w:rPr>
        <w:tab/>
      </w:r>
      <w:r w:rsidR="005D13E2">
        <w:rPr>
          <w:rFonts w:hint="cs"/>
          <w:rtl/>
          <w:lang w:bidi="ar-EG"/>
        </w:rPr>
        <w:t>إدارة لجنة الدراسات 2</w:t>
      </w:r>
    </w:p>
    <w:p w14:paraId="5E77FF0F" w14:textId="6E568A01" w:rsidR="005D13E2" w:rsidRDefault="005D13E2" w:rsidP="005D13E2">
      <w:pPr>
        <w:pStyle w:val="enumlev1"/>
        <w:rPr>
          <w:rtl/>
          <w:lang w:bidi="ar-EG"/>
        </w:rPr>
      </w:pPr>
      <w:r>
        <w:rPr>
          <w:rtl/>
          <w:lang w:bidi="ar-EG"/>
        </w:rPr>
        <w:t>عي</w:t>
      </w:r>
      <w:r w:rsidR="009A315A">
        <w:rPr>
          <w:rFonts w:hint="cs"/>
          <w:rtl/>
          <w:lang w:bidi="ar-EG"/>
        </w:rPr>
        <w:t>ّ</w:t>
      </w:r>
      <w:r>
        <w:rPr>
          <w:rtl/>
          <w:lang w:bidi="ar-EG"/>
        </w:rPr>
        <w:t>ن المؤتمر العالمي لتنمية الاتصالات لعام 22 قيادة لجنة الدراسات 2 لفترة الدراسة 2022-2025.</w:t>
      </w:r>
    </w:p>
    <w:p w14:paraId="3C80DC95" w14:textId="0E4A6432" w:rsidR="005D13E2" w:rsidRPr="00F84606" w:rsidRDefault="00274FA5" w:rsidP="009A315A">
      <w:pPr>
        <w:rPr>
          <w:spacing w:val="-6"/>
          <w:rtl/>
          <w:lang w:bidi="ar-EG"/>
        </w:rPr>
      </w:pPr>
      <w:r w:rsidRPr="00F84606">
        <w:rPr>
          <w:rFonts w:hint="cs"/>
          <w:spacing w:val="-6"/>
          <w:rtl/>
          <w:lang w:bidi="ar-EG"/>
        </w:rPr>
        <w:t>ي</w:t>
      </w:r>
      <w:r w:rsidR="005D13E2" w:rsidRPr="00F84606">
        <w:rPr>
          <w:spacing w:val="-6"/>
          <w:rtl/>
          <w:lang w:bidi="ar-EG"/>
        </w:rPr>
        <w:t xml:space="preserve">شغل السيد فاضل </w:t>
      </w:r>
      <w:proofErr w:type="spellStart"/>
      <w:r w:rsidR="005D13E2" w:rsidRPr="00F84606">
        <w:rPr>
          <w:spacing w:val="-6"/>
          <w:rtl/>
          <w:lang w:bidi="ar-EG"/>
        </w:rPr>
        <w:t>ديغم</w:t>
      </w:r>
      <w:proofErr w:type="spellEnd"/>
      <w:r w:rsidR="005D13E2" w:rsidRPr="00F84606">
        <w:rPr>
          <w:spacing w:val="-6"/>
          <w:rtl/>
          <w:lang w:bidi="ar-EG"/>
        </w:rPr>
        <w:t xml:space="preserve"> (مصر) منصب رئيس لجنة الدراسات 2 لقطاع تنمية الاتصالات</w:t>
      </w:r>
      <w:r w:rsidR="00117CA9" w:rsidRPr="00F84606">
        <w:rPr>
          <w:spacing w:val="-6"/>
          <w:rtl/>
          <w:lang w:bidi="ar-EG"/>
        </w:rPr>
        <w:t>؛</w:t>
      </w:r>
      <w:r w:rsidR="005D13E2" w:rsidRPr="00F84606">
        <w:rPr>
          <w:spacing w:val="-6"/>
          <w:rtl/>
          <w:lang w:bidi="ar-EG"/>
        </w:rPr>
        <w:t xml:space="preserve"> </w:t>
      </w:r>
      <w:r w:rsidRPr="00F84606">
        <w:rPr>
          <w:rFonts w:hint="cs"/>
          <w:spacing w:val="-6"/>
          <w:rtl/>
          <w:lang w:bidi="ar-EG"/>
        </w:rPr>
        <w:t>وي</w:t>
      </w:r>
      <w:r w:rsidR="005D13E2" w:rsidRPr="00F84606">
        <w:rPr>
          <w:spacing w:val="-6"/>
          <w:rtl/>
          <w:lang w:bidi="ar-EG"/>
        </w:rPr>
        <w:t>ساعده باقتدار نواب الرئيس التالي ذكرهم:</w:t>
      </w:r>
    </w:p>
    <w:p w14:paraId="369B1CD1" w14:textId="46DC56E9" w:rsidR="005D13E2" w:rsidRDefault="00F0246D" w:rsidP="005D13E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5D13E2">
        <w:rPr>
          <w:rtl/>
          <w:lang w:bidi="ar-EG"/>
        </w:rPr>
        <w:t>السيدة زينب أردو (نيجيريا) (</w:t>
      </w:r>
      <w:r w:rsidR="005D13E2">
        <w:rPr>
          <w:lang w:bidi="ar-EG"/>
        </w:rPr>
        <w:t>AFR</w:t>
      </w:r>
      <w:r w:rsidR="005D13E2">
        <w:rPr>
          <w:rtl/>
          <w:lang w:bidi="ar-EG"/>
        </w:rPr>
        <w:t>)</w:t>
      </w:r>
    </w:p>
    <w:p w14:paraId="77AD4BD9" w14:textId="356E3F90" w:rsidR="005D13E2" w:rsidRDefault="00F0246D" w:rsidP="005D13E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5D13E2">
        <w:rPr>
          <w:rtl/>
          <w:lang w:bidi="ar-EG"/>
        </w:rPr>
        <w:t>السيد محمد لمين منث (غينيا) (</w:t>
      </w:r>
      <w:r w:rsidR="005D13E2">
        <w:rPr>
          <w:lang w:bidi="ar-EG"/>
        </w:rPr>
        <w:t>AFR</w:t>
      </w:r>
      <w:r w:rsidR="005D13E2">
        <w:rPr>
          <w:rtl/>
          <w:lang w:bidi="ar-EG"/>
        </w:rPr>
        <w:t>)</w:t>
      </w:r>
    </w:p>
    <w:p w14:paraId="4E43C070" w14:textId="78905D94" w:rsidR="005D13E2" w:rsidRDefault="00F0246D" w:rsidP="005D13E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5D13E2">
        <w:rPr>
          <w:rtl/>
          <w:lang w:bidi="ar-EG"/>
        </w:rPr>
        <w:t>السيد فيكتور أنطونيو مارتينيز سانشيز (باراغواي) (</w:t>
      </w:r>
      <w:r w:rsidR="005D13E2">
        <w:rPr>
          <w:lang w:bidi="ar-EG"/>
        </w:rPr>
        <w:t>AMS</w:t>
      </w:r>
      <w:r w:rsidR="005D13E2">
        <w:rPr>
          <w:rtl/>
          <w:lang w:bidi="ar-EG"/>
        </w:rPr>
        <w:t>)</w:t>
      </w:r>
    </w:p>
    <w:p w14:paraId="183A653A" w14:textId="3DE827EC" w:rsidR="005D13E2" w:rsidRDefault="00F0246D" w:rsidP="005D13E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5D13E2">
        <w:rPr>
          <w:rtl/>
          <w:lang w:bidi="ar-EG"/>
        </w:rPr>
        <w:t>السيد عبد العزيز الزرعوني (الإمارات العربية المتحدة) (</w:t>
      </w:r>
      <w:r w:rsidR="005D13E2">
        <w:rPr>
          <w:lang w:bidi="ar-EG"/>
        </w:rPr>
        <w:t>ARB</w:t>
      </w:r>
      <w:r w:rsidR="005D13E2">
        <w:rPr>
          <w:rtl/>
          <w:lang w:bidi="ar-EG"/>
        </w:rPr>
        <w:t>)</w:t>
      </w:r>
    </w:p>
    <w:p w14:paraId="134A2210" w14:textId="337B8C8F" w:rsidR="005D13E2" w:rsidRDefault="00F0246D" w:rsidP="005D13E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5D13E2">
        <w:rPr>
          <w:rtl/>
          <w:lang w:bidi="ar-EG"/>
        </w:rPr>
        <w:t>السيد</w:t>
      </w:r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هيديو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إماناكا</w:t>
      </w:r>
      <w:proofErr w:type="spellEnd"/>
      <w:r w:rsidR="005D13E2">
        <w:rPr>
          <w:rtl/>
          <w:lang w:bidi="ar-EG"/>
        </w:rPr>
        <w:t xml:space="preserve"> (اليابان) (</w:t>
      </w:r>
      <w:r w:rsidR="005D13E2">
        <w:rPr>
          <w:lang w:bidi="ar-EG"/>
        </w:rPr>
        <w:t>ASP</w:t>
      </w:r>
      <w:r w:rsidR="005D13E2">
        <w:rPr>
          <w:rtl/>
          <w:lang w:bidi="ar-EG"/>
        </w:rPr>
        <w:t>)</w:t>
      </w:r>
    </w:p>
    <w:p w14:paraId="1E0977F0" w14:textId="1551738E" w:rsidR="005D13E2" w:rsidRDefault="00F0246D" w:rsidP="005D13E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5D13E2">
        <w:rPr>
          <w:rtl/>
          <w:lang w:bidi="ar-EG"/>
        </w:rPr>
        <w:t>السيدة</w:t>
      </w:r>
      <w:r>
        <w:rPr>
          <w:rFonts w:hint="cs"/>
          <w:rtl/>
          <w:lang w:bidi="ar-EG"/>
        </w:rPr>
        <w:t xml:space="preserve"> </w:t>
      </w:r>
      <w:r w:rsidR="00274FA5">
        <w:rPr>
          <w:rFonts w:hint="cs"/>
          <w:rtl/>
          <w:lang w:bidi="ar-EG"/>
        </w:rPr>
        <w:t>مينا</w:t>
      </w:r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سيو</w:t>
      </w:r>
      <w:r w:rsidR="00274FA5">
        <w:rPr>
          <w:rFonts w:hint="cs"/>
          <w:rtl/>
          <w:lang w:bidi="ar-EG"/>
        </w:rPr>
        <w:t>ن</w:t>
      </w:r>
      <w:r>
        <w:rPr>
          <w:rFonts w:hint="cs"/>
          <w:rtl/>
          <w:lang w:bidi="ar-EG"/>
        </w:rPr>
        <w:t>مين</w:t>
      </w:r>
      <w:proofErr w:type="spellEnd"/>
      <w:r>
        <w:rPr>
          <w:rFonts w:hint="cs"/>
          <w:rtl/>
          <w:lang w:bidi="ar-EG"/>
        </w:rPr>
        <w:t xml:space="preserve"> جون</w:t>
      </w:r>
      <w:r w:rsidR="005D13E2">
        <w:rPr>
          <w:rtl/>
          <w:lang w:bidi="ar-EG"/>
        </w:rPr>
        <w:t xml:space="preserve"> (جمهورية كوريا) (</w:t>
      </w:r>
      <w:r w:rsidR="005D13E2">
        <w:rPr>
          <w:lang w:bidi="ar-EG"/>
        </w:rPr>
        <w:t>ASP</w:t>
      </w:r>
      <w:r w:rsidR="005D13E2">
        <w:rPr>
          <w:rtl/>
          <w:lang w:bidi="ar-EG"/>
        </w:rPr>
        <w:t>)</w:t>
      </w:r>
    </w:p>
    <w:p w14:paraId="6C4AE789" w14:textId="09B8A234" w:rsidR="005D13E2" w:rsidRDefault="00F0246D" w:rsidP="005D13E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5D13E2">
        <w:rPr>
          <w:rtl/>
          <w:lang w:bidi="ar-EG"/>
        </w:rPr>
        <w:t xml:space="preserve">السيد </w:t>
      </w:r>
      <w:proofErr w:type="spellStart"/>
      <w:r w:rsidR="005D13E2">
        <w:rPr>
          <w:rtl/>
          <w:lang w:bidi="ar-EG"/>
        </w:rPr>
        <w:t>تونغنينغ</w:t>
      </w:r>
      <w:proofErr w:type="spellEnd"/>
      <w:r w:rsidR="005D13E2">
        <w:rPr>
          <w:rtl/>
          <w:lang w:bidi="ar-EG"/>
        </w:rPr>
        <w:t xml:space="preserve"> </w:t>
      </w:r>
      <w:proofErr w:type="spellStart"/>
      <w:r w:rsidR="005D13E2">
        <w:rPr>
          <w:rtl/>
          <w:lang w:bidi="ar-EG"/>
        </w:rPr>
        <w:t>وو</w:t>
      </w:r>
      <w:proofErr w:type="spellEnd"/>
      <w:r w:rsidR="005D13E2">
        <w:rPr>
          <w:rtl/>
          <w:lang w:bidi="ar-EG"/>
        </w:rPr>
        <w:t xml:space="preserve"> (الصين) (</w:t>
      </w:r>
      <w:r>
        <w:rPr>
          <w:lang w:bidi="ar-EG"/>
        </w:rPr>
        <w:t>ASP</w:t>
      </w:r>
      <w:r w:rsidR="005D13E2">
        <w:rPr>
          <w:rtl/>
          <w:lang w:bidi="ar-EG"/>
        </w:rPr>
        <w:t>)</w:t>
      </w:r>
    </w:p>
    <w:p w14:paraId="10A15933" w14:textId="70CAC7C1" w:rsidR="005D13E2" w:rsidRDefault="00F0246D" w:rsidP="005D13E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5D13E2">
        <w:rPr>
          <w:rtl/>
          <w:lang w:bidi="ar-EG"/>
        </w:rPr>
        <w:t>السيد</w:t>
      </w:r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مشفيغ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غولوييف</w:t>
      </w:r>
      <w:proofErr w:type="spellEnd"/>
      <w:r w:rsidR="005D13E2">
        <w:rPr>
          <w:rtl/>
          <w:lang w:bidi="ar-EG"/>
        </w:rPr>
        <w:t xml:space="preserve"> (أذربيجان) (</w:t>
      </w:r>
      <w:r w:rsidR="005D13E2">
        <w:rPr>
          <w:lang w:bidi="ar-EG"/>
        </w:rPr>
        <w:t>CIS</w:t>
      </w:r>
      <w:r w:rsidR="005D13E2">
        <w:rPr>
          <w:rtl/>
          <w:lang w:bidi="ar-EG"/>
        </w:rPr>
        <w:t>)</w:t>
      </w:r>
    </w:p>
    <w:p w14:paraId="18E7B8B2" w14:textId="6FE5A76B" w:rsidR="005D13E2" w:rsidRDefault="00F0246D" w:rsidP="005D13E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5D13E2">
        <w:rPr>
          <w:rtl/>
          <w:lang w:bidi="ar-EG"/>
        </w:rPr>
        <w:t xml:space="preserve">السيد ديور </w:t>
      </w:r>
      <w:proofErr w:type="spellStart"/>
      <w:r w:rsidR="005D13E2">
        <w:rPr>
          <w:rtl/>
          <w:lang w:bidi="ar-EG"/>
        </w:rPr>
        <w:t>رجبوف</w:t>
      </w:r>
      <w:proofErr w:type="spellEnd"/>
      <w:r w:rsidR="005D13E2">
        <w:rPr>
          <w:rtl/>
          <w:lang w:bidi="ar-EG"/>
        </w:rPr>
        <w:t xml:space="preserve"> (أوزبكستان) (</w:t>
      </w:r>
      <w:r>
        <w:t>CIS</w:t>
      </w:r>
      <w:r w:rsidR="005D13E2">
        <w:rPr>
          <w:rtl/>
          <w:lang w:bidi="ar-EG"/>
        </w:rPr>
        <w:t>)</w:t>
      </w:r>
    </w:p>
    <w:p w14:paraId="0CA53CDD" w14:textId="7DDE3A80" w:rsidR="005D13E2" w:rsidRDefault="00F0246D" w:rsidP="005D13E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5D13E2">
        <w:rPr>
          <w:rtl/>
          <w:lang w:bidi="ar-EG"/>
        </w:rPr>
        <w:t xml:space="preserve">السيدة ألينا </w:t>
      </w:r>
      <w:proofErr w:type="spellStart"/>
      <w:r w:rsidR="005D13E2">
        <w:rPr>
          <w:rtl/>
          <w:lang w:bidi="ar-EG"/>
        </w:rPr>
        <w:t>مودان</w:t>
      </w:r>
      <w:proofErr w:type="spellEnd"/>
      <w:r w:rsidR="005D13E2">
        <w:rPr>
          <w:rtl/>
          <w:lang w:bidi="ar-EG"/>
        </w:rPr>
        <w:t xml:space="preserve"> (رومانيا) (</w:t>
      </w:r>
      <w:r w:rsidR="005D13E2">
        <w:rPr>
          <w:lang w:bidi="ar-EG"/>
        </w:rPr>
        <w:t>EUR</w:t>
      </w:r>
      <w:r w:rsidR="005D13E2">
        <w:rPr>
          <w:rtl/>
          <w:lang w:bidi="ar-EG"/>
        </w:rPr>
        <w:t>)</w:t>
      </w:r>
    </w:p>
    <w:p w14:paraId="279C391E" w14:textId="3E7CF496" w:rsidR="00751CF1" w:rsidRDefault="00F0246D" w:rsidP="005D13E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5D13E2">
        <w:rPr>
          <w:rtl/>
          <w:lang w:bidi="ar-EG"/>
        </w:rPr>
        <w:t>السيد</w:t>
      </w:r>
      <w:r>
        <w:rPr>
          <w:rFonts w:hint="cs"/>
          <w:rtl/>
          <w:lang w:bidi="ar-EG"/>
        </w:rPr>
        <w:t xml:space="preserve"> دومينيك </w:t>
      </w:r>
      <w:proofErr w:type="spellStart"/>
      <w:r>
        <w:rPr>
          <w:rFonts w:hint="cs"/>
          <w:rtl/>
          <w:lang w:bidi="ar-EG"/>
        </w:rPr>
        <w:t>فورغيس</w:t>
      </w:r>
      <w:proofErr w:type="spellEnd"/>
      <w:r w:rsidR="005D13E2">
        <w:rPr>
          <w:rtl/>
          <w:lang w:bidi="ar-EG"/>
        </w:rPr>
        <w:t xml:space="preserve"> (فرنسا) (</w:t>
      </w:r>
      <w:r w:rsidR="005D13E2">
        <w:rPr>
          <w:lang w:bidi="ar-EG"/>
        </w:rPr>
        <w:t>EUR</w:t>
      </w:r>
      <w:r w:rsidR="005D13E2">
        <w:rPr>
          <w:rtl/>
          <w:lang w:bidi="ar-EG"/>
        </w:rPr>
        <w:t>).</w:t>
      </w:r>
    </w:p>
    <w:p w14:paraId="4F84DC7A" w14:textId="77777777" w:rsidR="00F84606" w:rsidRDefault="005D13E2" w:rsidP="005D0FD0">
      <w:pPr>
        <w:rPr>
          <w:rtl/>
          <w:lang w:bidi="ar-EG"/>
        </w:rPr>
      </w:pPr>
      <w:r>
        <w:rPr>
          <w:rtl/>
          <w:lang w:bidi="ar-EG"/>
        </w:rPr>
        <w:t xml:space="preserve">يتابع نواب </w:t>
      </w:r>
      <w:r w:rsidR="00F0246D">
        <w:rPr>
          <w:rFonts w:hint="cs"/>
          <w:rtl/>
          <w:lang w:bidi="ar-EG"/>
        </w:rPr>
        <w:t>رئيس</w:t>
      </w:r>
      <w:r>
        <w:rPr>
          <w:rtl/>
          <w:lang w:bidi="ar-EG"/>
        </w:rPr>
        <w:t xml:space="preserve"> لجنة الدراسات 2 بنشاط العمل الذي </w:t>
      </w:r>
      <w:r w:rsidR="00F0246D">
        <w:rPr>
          <w:rFonts w:hint="cs"/>
          <w:rtl/>
          <w:lang w:bidi="ar-EG"/>
        </w:rPr>
        <w:t>أسنده إليهم</w:t>
      </w:r>
      <w:r>
        <w:rPr>
          <w:rtl/>
          <w:lang w:bidi="ar-EG"/>
        </w:rPr>
        <w:t xml:space="preserve"> المؤتمر </w:t>
      </w:r>
      <w:r w:rsidR="00274FA5">
        <w:rPr>
          <w:rFonts w:hint="cs"/>
          <w:rtl/>
          <w:lang w:bidi="ar-EG"/>
        </w:rPr>
        <w:t>العالمي لتنمية الاتصالات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و</w:t>
      </w:r>
      <w:r w:rsidR="00274FA5">
        <w:rPr>
          <w:rFonts w:hint="cs"/>
          <w:rtl/>
          <w:lang w:bidi="ar-EG"/>
        </w:rPr>
        <w:t xml:space="preserve">هم </w:t>
      </w:r>
      <w:r>
        <w:rPr>
          <w:rtl/>
          <w:lang w:bidi="ar-EG"/>
        </w:rPr>
        <w:t xml:space="preserve">يقدمون مشورة </w:t>
      </w:r>
      <w:r w:rsidR="00F0246D">
        <w:rPr>
          <w:rFonts w:hint="cs"/>
          <w:rtl/>
          <w:lang w:bidi="ar-EG"/>
        </w:rPr>
        <w:t>سديدة</w:t>
      </w:r>
      <w:r>
        <w:rPr>
          <w:rtl/>
          <w:lang w:bidi="ar-EG"/>
        </w:rPr>
        <w:t xml:space="preserve"> وقي</w:t>
      </w:r>
      <w:r w:rsidR="00F0246D">
        <w:rPr>
          <w:rFonts w:hint="cs"/>
          <w:rtl/>
          <w:lang w:bidi="ar-EG"/>
        </w:rPr>
        <w:t>ّ</w:t>
      </w:r>
      <w:r>
        <w:rPr>
          <w:rtl/>
          <w:lang w:bidi="ar-EG"/>
        </w:rPr>
        <w:t>مة إلى الرئيس بشأن جميع القضايا المتعلقة بلجنة الدراسات. كما أن بعض نواب الرئيس هم أيض</w:t>
      </w:r>
      <w:r w:rsidR="00117CA9">
        <w:rPr>
          <w:rtl/>
          <w:lang w:bidi="ar-EG"/>
        </w:rPr>
        <w:t>اً</w:t>
      </w:r>
      <w:r>
        <w:rPr>
          <w:rtl/>
          <w:lang w:bidi="ar-EG"/>
        </w:rPr>
        <w:t xml:space="preserve"> </w:t>
      </w:r>
      <w:r w:rsidR="00F84606">
        <w:rPr>
          <w:rtl/>
          <w:lang w:bidi="ar-EG"/>
        </w:rPr>
        <w:t>مقرِّر</w:t>
      </w:r>
      <w:r>
        <w:rPr>
          <w:rtl/>
          <w:lang w:bidi="ar-EG"/>
        </w:rPr>
        <w:t xml:space="preserve">ون مشاركون ونواب </w:t>
      </w:r>
      <w:r w:rsidR="00F84606">
        <w:rPr>
          <w:rtl/>
          <w:lang w:bidi="ar-EG"/>
        </w:rPr>
        <w:t>مقرِّر</w:t>
      </w:r>
      <w:r w:rsidR="00F0246D"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ن </w:t>
      </w:r>
      <w:r w:rsidR="00F0246D">
        <w:rPr>
          <w:rFonts w:hint="cs"/>
          <w:rtl/>
          <w:lang w:bidi="ar-EG"/>
        </w:rPr>
        <w:t>لمسائل</w:t>
      </w:r>
      <w:r>
        <w:rPr>
          <w:rtl/>
          <w:lang w:bidi="ar-EG"/>
        </w:rPr>
        <w:t xml:space="preserve"> </w:t>
      </w:r>
      <w:r w:rsidR="00F0246D">
        <w:rPr>
          <w:rFonts w:hint="cs"/>
          <w:rtl/>
          <w:lang w:bidi="ar-EG"/>
        </w:rPr>
        <w:t>لجنة</w:t>
      </w:r>
      <w:r>
        <w:rPr>
          <w:rtl/>
          <w:lang w:bidi="ar-EG"/>
        </w:rPr>
        <w:t xml:space="preserve"> الدراس</w:t>
      </w:r>
      <w:r w:rsidR="00F0246D">
        <w:rPr>
          <w:rFonts w:hint="cs"/>
          <w:rtl/>
          <w:lang w:bidi="ar-EG"/>
        </w:rPr>
        <w:t>ات</w:t>
      </w:r>
      <w:r>
        <w:rPr>
          <w:rtl/>
          <w:lang w:bidi="ar-EG"/>
        </w:rPr>
        <w:t>.</w:t>
      </w:r>
    </w:p>
    <w:p w14:paraId="0EA30FFD" w14:textId="039D95B4" w:rsidR="00751CF1" w:rsidRDefault="00274FA5" w:rsidP="005D0FD0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5D13E2">
        <w:rPr>
          <w:rtl/>
          <w:lang w:bidi="ar-EG"/>
        </w:rPr>
        <w:t>يمكن الاطلاع على قائمة</w:t>
      </w:r>
      <w:r w:rsidR="00F0246D">
        <w:rPr>
          <w:rFonts w:hint="cs"/>
          <w:rtl/>
          <w:lang w:bidi="ar-EG"/>
        </w:rPr>
        <w:t xml:space="preserve"> بأسماء</w:t>
      </w:r>
      <w:r w:rsidR="005D13E2">
        <w:rPr>
          <w:rtl/>
          <w:lang w:bidi="ar-EG"/>
        </w:rPr>
        <w:t xml:space="preserve"> الرئيس ونواب رئيس لجنة الدراسات 2 في </w:t>
      </w:r>
      <w:r w:rsidR="005D13E2" w:rsidRPr="00F0246D">
        <w:rPr>
          <w:b/>
          <w:bCs/>
          <w:rtl/>
          <w:lang w:bidi="ar-EG"/>
        </w:rPr>
        <w:t>الملحق 1</w:t>
      </w:r>
      <w:r w:rsidR="005D13E2">
        <w:rPr>
          <w:rtl/>
          <w:lang w:bidi="ar-EG"/>
        </w:rPr>
        <w:t xml:space="preserve"> بهذا التقرير. ووفقاً </w:t>
      </w:r>
      <w:r w:rsidR="00F0246D">
        <w:rPr>
          <w:rFonts w:hint="cs"/>
          <w:rtl/>
          <w:lang w:bidi="ar-EG"/>
        </w:rPr>
        <w:t xml:space="preserve">لأحكام البند </w:t>
      </w:r>
      <w:r w:rsidR="005D0FD0">
        <w:rPr>
          <w:rFonts w:hint="cs"/>
          <w:rtl/>
          <w:lang w:bidi="ar-EG"/>
        </w:rPr>
        <w:t>8.2.3</w:t>
      </w:r>
      <w:r w:rsidR="005D13E2">
        <w:rPr>
          <w:rtl/>
          <w:lang w:bidi="ar-EG"/>
        </w:rPr>
        <w:t xml:space="preserve"> من القرار 1 للمؤتمر العالمي لتنمية الاتصالات</w:t>
      </w:r>
      <w:r w:rsidR="005D0FD0">
        <w:rPr>
          <w:rFonts w:hint="cs"/>
          <w:rtl/>
          <w:lang w:bidi="ar-EG"/>
        </w:rPr>
        <w:t xml:space="preserve"> (</w:t>
      </w:r>
      <w:r w:rsidR="00F84606">
        <w:rPr>
          <w:rFonts w:hint="cs"/>
          <w:rtl/>
          <w:lang w:bidi="ar-EG"/>
        </w:rPr>
        <w:t>المراجَع</w:t>
      </w:r>
      <w:r w:rsidR="005D0FD0">
        <w:rPr>
          <w:rFonts w:hint="cs"/>
          <w:rtl/>
          <w:lang w:bidi="ar-EG"/>
        </w:rPr>
        <w:t xml:space="preserve"> في كيغالي، 2022)</w:t>
      </w:r>
      <w:r w:rsidR="0071798A">
        <w:rPr>
          <w:rtl/>
          <w:lang w:bidi="ar-EG"/>
        </w:rPr>
        <w:t>،</w:t>
      </w:r>
      <w:r w:rsidR="005D13E2">
        <w:rPr>
          <w:rtl/>
          <w:lang w:bidi="ar-EG"/>
        </w:rPr>
        <w:t xml:space="preserve"> يتضمن هذا الملحق أيض</w:t>
      </w:r>
      <w:r w:rsidR="00117CA9">
        <w:rPr>
          <w:rtl/>
          <w:lang w:bidi="ar-EG"/>
        </w:rPr>
        <w:t>اً</w:t>
      </w:r>
      <w:r w:rsidR="005D13E2">
        <w:rPr>
          <w:rtl/>
          <w:lang w:bidi="ar-EG"/>
        </w:rPr>
        <w:t xml:space="preserve"> معلومات عن حضورهم </w:t>
      </w:r>
      <w:r w:rsidR="005D0FD0">
        <w:rPr>
          <w:rFonts w:hint="cs"/>
          <w:rtl/>
          <w:lang w:bidi="ar-EG"/>
        </w:rPr>
        <w:t>ال</w:t>
      </w:r>
      <w:r w:rsidR="005D13E2">
        <w:rPr>
          <w:rtl/>
          <w:lang w:bidi="ar-EG"/>
        </w:rPr>
        <w:t>اجتماعات</w:t>
      </w:r>
      <w:r w:rsidR="005D0FD0" w:rsidRPr="005D0FD0">
        <w:rPr>
          <w:rtl/>
          <w:lang w:bidi="ar-EG"/>
        </w:rPr>
        <w:t xml:space="preserve"> </w:t>
      </w:r>
      <w:r w:rsidR="005D0FD0">
        <w:rPr>
          <w:rtl/>
          <w:lang w:bidi="ar-EG"/>
        </w:rPr>
        <w:t>السابقة</w:t>
      </w:r>
      <w:r w:rsidR="005D13E2">
        <w:rPr>
          <w:rtl/>
          <w:lang w:bidi="ar-EG"/>
        </w:rPr>
        <w:t xml:space="preserve"> </w:t>
      </w:r>
      <w:r w:rsidR="005D0FD0">
        <w:rPr>
          <w:rFonts w:hint="cs"/>
          <w:rtl/>
          <w:lang w:bidi="ar-EG"/>
        </w:rPr>
        <w:t>ل</w:t>
      </w:r>
      <w:r w:rsidR="005D13E2">
        <w:rPr>
          <w:rtl/>
          <w:lang w:bidi="ar-EG"/>
        </w:rPr>
        <w:t xml:space="preserve">لجنة الدراسات </w:t>
      </w:r>
      <w:r w:rsidR="005D0FD0">
        <w:rPr>
          <w:rFonts w:hint="cs"/>
          <w:rtl/>
          <w:lang w:bidi="ar-EG"/>
        </w:rPr>
        <w:t>وأفرقة ال</w:t>
      </w:r>
      <w:r w:rsidR="00F84606">
        <w:rPr>
          <w:rFonts w:hint="cs"/>
          <w:rtl/>
          <w:lang w:bidi="ar-EG"/>
        </w:rPr>
        <w:t>مقرِّر</w:t>
      </w:r>
      <w:r w:rsidR="005D0FD0">
        <w:rPr>
          <w:rFonts w:hint="cs"/>
          <w:rtl/>
          <w:lang w:bidi="ar-EG"/>
        </w:rPr>
        <w:t>ين</w:t>
      </w:r>
      <w:r w:rsidR="005D13E2">
        <w:rPr>
          <w:rtl/>
          <w:lang w:bidi="ar-EG"/>
        </w:rPr>
        <w:t>.</w:t>
      </w:r>
    </w:p>
    <w:p w14:paraId="02E605E7" w14:textId="52F1A289" w:rsidR="00751CF1" w:rsidRPr="00F33805" w:rsidRDefault="00751CF1" w:rsidP="00751CF1">
      <w:pPr>
        <w:pStyle w:val="Heading2"/>
        <w:rPr>
          <w:lang w:val="en-GB" w:bidi="ar-SY"/>
        </w:rPr>
      </w:pPr>
      <w:r w:rsidRPr="00F33805">
        <w:rPr>
          <w:rFonts w:hint="cs"/>
          <w:rtl/>
          <w:lang w:bidi="ar-EG"/>
        </w:rPr>
        <w:t>4.1</w:t>
      </w:r>
      <w:r w:rsidRPr="00F33805">
        <w:rPr>
          <w:rtl/>
          <w:lang w:bidi="ar-EG"/>
        </w:rPr>
        <w:tab/>
      </w:r>
      <w:r w:rsidR="005D13E2" w:rsidRPr="00F33805">
        <w:rPr>
          <w:rFonts w:hint="cs"/>
          <w:rtl/>
          <w:lang w:bidi="ar-EG"/>
        </w:rPr>
        <w:t>أساليب العمل</w:t>
      </w:r>
    </w:p>
    <w:p w14:paraId="568BB81F" w14:textId="2C38EE7B" w:rsidR="00751CF1" w:rsidRPr="00F84606" w:rsidRDefault="005D13E2" w:rsidP="00751CF1">
      <w:pPr>
        <w:rPr>
          <w:spacing w:val="-4"/>
          <w:rtl/>
          <w:lang w:bidi="ar-EG"/>
        </w:rPr>
      </w:pPr>
      <w:r w:rsidRPr="00F84606">
        <w:rPr>
          <w:spacing w:val="-4"/>
          <w:rtl/>
          <w:lang w:bidi="ar-EG"/>
        </w:rPr>
        <w:t>تم تكليف بعض الأشخاص بأدوار تنسيق محددة في لجنة الدراسات 2. وكان هؤلاء الأشخاص هم في المقام الأول نواب رئيس لجنة الدراسات 2</w:t>
      </w:r>
      <w:r w:rsidR="0071798A" w:rsidRPr="00F84606">
        <w:rPr>
          <w:spacing w:val="-4"/>
          <w:rtl/>
          <w:lang w:bidi="ar-EG"/>
        </w:rPr>
        <w:t>،</w:t>
      </w:r>
      <w:r w:rsidRPr="00F84606">
        <w:rPr>
          <w:spacing w:val="-4"/>
          <w:rtl/>
          <w:lang w:bidi="ar-EG"/>
        </w:rPr>
        <w:t xml:space="preserve"> وفقاً للبند 3.2.3 من القرار 1 للمؤتمر العالمي لتنمية الاتصالات</w:t>
      </w:r>
      <w:r w:rsidR="0071798A" w:rsidRPr="00F84606">
        <w:rPr>
          <w:spacing w:val="-4"/>
          <w:rtl/>
          <w:lang w:bidi="ar-EG"/>
        </w:rPr>
        <w:t>،</w:t>
      </w:r>
      <w:r w:rsidRPr="00F84606">
        <w:rPr>
          <w:spacing w:val="-4"/>
          <w:rtl/>
          <w:lang w:bidi="ar-EG"/>
        </w:rPr>
        <w:t xml:space="preserve"> و</w:t>
      </w:r>
      <w:r w:rsidR="00F33805" w:rsidRPr="00F84606">
        <w:rPr>
          <w:rFonts w:hint="cs"/>
          <w:spacing w:val="-4"/>
          <w:rtl/>
          <w:lang w:bidi="ar-EG"/>
        </w:rPr>
        <w:t xml:space="preserve">قد </w:t>
      </w:r>
      <w:r w:rsidRPr="00F84606">
        <w:rPr>
          <w:spacing w:val="-4"/>
          <w:rtl/>
          <w:lang w:bidi="ar-EG"/>
        </w:rPr>
        <w:t xml:space="preserve">تم </w:t>
      </w:r>
      <w:r w:rsidR="00F33805" w:rsidRPr="00F84606">
        <w:rPr>
          <w:rFonts w:hint="cs"/>
          <w:spacing w:val="-4"/>
          <w:rtl/>
          <w:lang w:bidi="ar-EG"/>
        </w:rPr>
        <w:t>تكليف المهام</w:t>
      </w:r>
      <w:r w:rsidRPr="00F84606">
        <w:rPr>
          <w:spacing w:val="-4"/>
          <w:rtl/>
          <w:lang w:bidi="ar-EG"/>
        </w:rPr>
        <w:t xml:space="preserve"> بعد إبداء اهتمام نواب رئيس لجنة الدراسات 2. </w:t>
      </w:r>
      <w:r w:rsidR="00F33805" w:rsidRPr="00F84606">
        <w:rPr>
          <w:rFonts w:hint="cs"/>
          <w:spacing w:val="-4"/>
          <w:rtl/>
          <w:lang w:bidi="ar-EG"/>
        </w:rPr>
        <w:t>و</w:t>
      </w:r>
      <w:r w:rsidRPr="00F84606">
        <w:rPr>
          <w:spacing w:val="-4"/>
          <w:rtl/>
          <w:lang w:bidi="ar-EG"/>
        </w:rPr>
        <w:t>عندما لا يمكن لأي نائب رئيس لجنة الدراسات 2 أن يقوم بدور ما</w:t>
      </w:r>
      <w:r w:rsidR="0071798A" w:rsidRPr="00F84606">
        <w:rPr>
          <w:spacing w:val="-4"/>
          <w:rtl/>
          <w:lang w:bidi="ar-EG"/>
        </w:rPr>
        <w:t>،</w:t>
      </w:r>
      <w:r w:rsidRPr="00F84606">
        <w:rPr>
          <w:spacing w:val="-4"/>
          <w:rtl/>
          <w:lang w:bidi="ar-EG"/>
        </w:rPr>
        <w:t xml:space="preserve"> </w:t>
      </w:r>
      <w:r w:rsidR="00F33805" w:rsidRPr="00F84606">
        <w:rPr>
          <w:rFonts w:hint="cs"/>
          <w:spacing w:val="-4"/>
          <w:rtl/>
          <w:lang w:bidi="ar-EG"/>
        </w:rPr>
        <w:t>يدعى</w:t>
      </w:r>
      <w:r w:rsidRPr="00F84606">
        <w:rPr>
          <w:spacing w:val="-4"/>
          <w:rtl/>
          <w:lang w:bidi="ar-EG"/>
        </w:rPr>
        <w:t xml:space="preserve"> أعضاء إضافي</w:t>
      </w:r>
      <w:r w:rsidR="00F33805" w:rsidRPr="00F84606">
        <w:rPr>
          <w:rFonts w:hint="cs"/>
          <w:spacing w:val="-4"/>
          <w:rtl/>
          <w:lang w:bidi="ar-EG"/>
        </w:rPr>
        <w:t>و</w:t>
      </w:r>
      <w:r w:rsidRPr="00F84606">
        <w:rPr>
          <w:spacing w:val="-4"/>
          <w:rtl/>
          <w:lang w:bidi="ar-EG"/>
        </w:rPr>
        <w:t>ن</w:t>
      </w:r>
      <w:r w:rsidR="0071798A" w:rsidRPr="00F84606">
        <w:rPr>
          <w:spacing w:val="-4"/>
          <w:rtl/>
          <w:lang w:bidi="ar-EG"/>
        </w:rPr>
        <w:t>،</w:t>
      </w:r>
      <w:r w:rsidRPr="00F84606">
        <w:rPr>
          <w:spacing w:val="-4"/>
          <w:rtl/>
          <w:lang w:bidi="ar-EG"/>
        </w:rPr>
        <w:t xml:space="preserve"> مثل ال</w:t>
      </w:r>
      <w:r w:rsidR="00F84606" w:rsidRPr="00F84606">
        <w:rPr>
          <w:spacing w:val="-4"/>
          <w:rtl/>
          <w:lang w:bidi="ar-EG"/>
        </w:rPr>
        <w:t>مقرِّر</w:t>
      </w:r>
      <w:r w:rsidRPr="00F84606">
        <w:rPr>
          <w:spacing w:val="-4"/>
          <w:rtl/>
          <w:lang w:bidi="ar-EG"/>
        </w:rPr>
        <w:t>ين ونواب ال</w:t>
      </w:r>
      <w:r w:rsidR="00F84606" w:rsidRPr="00F84606">
        <w:rPr>
          <w:spacing w:val="-4"/>
          <w:rtl/>
          <w:lang w:bidi="ar-EG"/>
        </w:rPr>
        <w:t>مقرِّر</w:t>
      </w:r>
      <w:r w:rsidRPr="00F84606">
        <w:rPr>
          <w:spacing w:val="-4"/>
          <w:rtl/>
          <w:lang w:bidi="ar-EG"/>
        </w:rPr>
        <w:t>ين</w:t>
      </w:r>
      <w:r w:rsidR="0071798A" w:rsidRPr="00F84606">
        <w:rPr>
          <w:spacing w:val="-4"/>
          <w:rtl/>
          <w:lang w:bidi="ar-EG"/>
        </w:rPr>
        <w:t>،</w:t>
      </w:r>
      <w:r w:rsidRPr="00F84606">
        <w:rPr>
          <w:spacing w:val="-4"/>
          <w:rtl/>
          <w:lang w:bidi="ar-EG"/>
        </w:rPr>
        <w:t xml:space="preserve"> </w:t>
      </w:r>
      <w:r w:rsidR="00F33805" w:rsidRPr="00F84606">
        <w:rPr>
          <w:rFonts w:hint="cs"/>
          <w:spacing w:val="-4"/>
          <w:rtl/>
          <w:lang w:bidi="ar-EG"/>
        </w:rPr>
        <w:t>للاضطلاع</w:t>
      </w:r>
      <w:r w:rsidRPr="00F84606">
        <w:rPr>
          <w:spacing w:val="-4"/>
          <w:rtl/>
          <w:lang w:bidi="ar-EG"/>
        </w:rPr>
        <w:t xml:space="preserve"> </w:t>
      </w:r>
      <w:r w:rsidR="00F33805" w:rsidRPr="00F84606">
        <w:rPr>
          <w:rFonts w:hint="cs"/>
          <w:spacing w:val="-4"/>
          <w:rtl/>
          <w:lang w:bidi="ar-EG"/>
        </w:rPr>
        <w:t>ب</w:t>
      </w:r>
      <w:r w:rsidRPr="00F84606">
        <w:rPr>
          <w:spacing w:val="-4"/>
          <w:rtl/>
          <w:lang w:bidi="ar-EG"/>
        </w:rPr>
        <w:t xml:space="preserve">هذا الدور. </w:t>
      </w:r>
      <w:r w:rsidR="00274FA5" w:rsidRPr="00F84606">
        <w:rPr>
          <w:rFonts w:hint="cs"/>
          <w:spacing w:val="-4"/>
          <w:rtl/>
          <w:lang w:bidi="ar-EG"/>
        </w:rPr>
        <w:t>و</w:t>
      </w:r>
      <w:r w:rsidRPr="00F84606">
        <w:rPr>
          <w:spacing w:val="-4"/>
          <w:rtl/>
          <w:lang w:bidi="ar-EG"/>
        </w:rPr>
        <w:t xml:space="preserve">يمكن الاطلاع على قائمة الأشخاص المعينين وأدوارهم في </w:t>
      </w:r>
      <w:r w:rsidRPr="00F84606">
        <w:rPr>
          <w:b/>
          <w:bCs/>
          <w:spacing w:val="-4"/>
          <w:rtl/>
          <w:lang w:bidi="ar-EG"/>
        </w:rPr>
        <w:t>الملحق 2</w:t>
      </w:r>
      <w:r w:rsidRPr="00F84606">
        <w:rPr>
          <w:spacing w:val="-4"/>
          <w:rtl/>
          <w:lang w:bidi="ar-EG"/>
        </w:rPr>
        <w:t xml:space="preserve"> من هذا التقرير.</w:t>
      </w:r>
    </w:p>
    <w:p w14:paraId="69842C44" w14:textId="0C6B5F1A" w:rsidR="00751CF1" w:rsidRDefault="00487FA2" w:rsidP="00487FA2">
      <w:pPr>
        <w:pStyle w:val="Heading2"/>
        <w:rPr>
          <w:rtl/>
          <w:lang w:bidi="ar-SY"/>
        </w:rPr>
      </w:pPr>
      <w:r w:rsidRPr="001952AD">
        <w:rPr>
          <w:rFonts w:hint="cs"/>
          <w:rtl/>
          <w:lang w:bidi="ar-EG"/>
        </w:rPr>
        <w:lastRenderedPageBreak/>
        <w:t>5.1</w:t>
      </w:r>
      <w:r w:rsidRPr="001952AD">
        <w:rPr>
          <w:rtl/>
          <w:lang w:bidi="ar-EG"/>
        </w:rPr>
        <w:tab/>
      </w:r>
      <w:r w:rsidR="005D13E2" w:rsidRPr="001952AD">
        <w:rPr>
          <w:rFonts w:hint="cs"/>
          <w:rtl/>
          <w:lang w:bidi="ar-EG"/>
        </w:rPr>
        <w:t>الاستراتيجية وخطة العمل للجنة الدراسات 2</w:t>
      </w:r>
    </w:p>
    <w:p w14:paraId="0375F5F6" w14:textId="5D0AF3D2" w:rsidR="005D13E2" w:rsidRDefault="005D13E2" w:rsidP="005D13E2">
      <w:pPr>
        <w:rPr>
          <w:rtl/>
          <w:lang w:bidi="ar-EG"/>
        </w:rPr>
      </w:pPr>
      <w:r>
        <w:rPr>
          <w:rtl/>
          <w:lang w:bidi="ar-EG"/>
        </w:rPr>
        <w:t>تعمل لجنة الدراسات 2 وفق</w:t>
      </w:r>
      <w:r w:rsidR="00117CA9">
        <w:rPr>
          <w:rtl/>
          <w:lang w:bidi="ar-EG"/>
        </w:rPr>
        <w:t>اً</w:t>
      </w:r>
      <w:r>
        <w:rPr>
          <w:rtl/>
          <w:lang w:bidi="ar-EG"/>
        </w:rPr>
        <w:t xml:space="preserve"> لنطاق العمل المحدد في </w:t>
      </w:r>
      <w:r w:rsidR="00F33805">
        <w:rPr>
          <w:rFonts w:hint="cs"/>
          <w:rtl/>
          <w:lang w:bidi="ar-EG"/>
        </w:rPr>
        <w:t>ال</w:t>
      </w:r>
      <w:r>
        <w:rPr>
          <w:rtl/>
          <w:lang w:bidi="ar-EG"/>
        </w:rPr>
        <w:t>قرار</w:t>
      </w:r>
      <w:r w:rsidR="00F33805">
        <w:rPr>
          <w:rFonts w:hint="cs"/>
          <w:rtl/>
          <w:lang w:bidi="ar-EG"/>
        </w:rPr>
        <w:t xml:space="preserve"> 2 ل</w:t>
      </w:r>
      <w:r>
        <w:rPr>
          <w:rtl/>
          <w:lang w:bidi="ar-EG"/>
        </w:rPr>
        <w:t xml:space="preserve">لمؤتمر العالمي لتنمية الاتصالات ("إنشاء لجان الدراسات") للوصول إلى النتائج </w:t>
      </w:r>
      <w:r w:rsidR="00F33805">
        <w:rPr>
          <w:rFonts w:hint="cs"/>
          <w:rtl/>
          <w:lang w:bidi="ar-EG"/>
        </w:rPr>
        <w:t>المرجوة</w:t>
      </w:r>
      <w:r>
        <w:rPr>
          <w:rtl/>
          <w:lang w:bidi="ar-EG"/>
        </w:rPr>
        <w:t xml:space="preserve"> لفترة الدراسة 2022-2025. </w:t>
      </w:r>
      <w:r w:rsidR="00F33805">
        <w:rPr>
          <w:rFonts w:hint="cs"/>
          <w:rtl/>
          <w:lang w:bidi="ar-EG"/>
        </w:rPr>
        <w:t>و</w:t>
      </w:r>
      <w:r w:rsidR="001952AD">
        <w:rPr>
          <w:rFonts w:hint="cs"/>
          <w:rtl/>
          <w:lang w:bidi="ar-EG"/>
        </w:rPr>
        <w:t xml:space="preserve">قد </w:t>
      </w:r>
      <w:r>
        <w:rPr>
          <w:rtl/>
          <w:lang w:bidi="ar-EG"/>
        </w:rPr>
        <w:t xml:space="preserve">اعتمد الاجتماع الأول في عام 2022 خطة عمل لجنة الدراسات 2 المبينة في </w:t>
      </w:r>
      <w:r w:rsidRPr="00F33805">
        <w:rPr>
          <w:b/>
          <w:bCs/>
          <w:rtl/>
          <w:lang w:bidi="ar-EG"/>
        </w:rPr>
        <w:t>الملحق 3</w:t>
      </w:r>
      <w:r>
        <w:rPr>
          <w:rtl/>
          <w:lang w:bidi="ar-EG"/>
        </w:rPr>
        <w:t xml:space="preserve"> بهذا التقرير.</w:t>
      </w:r>
    </w:p>
    <w:p w14:paraId="5F6981A8" w14:textId="681EDFD2" w:rsidR="005D13E2" w:rsidRDefault="00F33805" w:rsidP="005D13E2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5D13E2">
        <w:rPr>
          <w:rtl/>
          <w:lang w:bidi="ar-EG"/>
        </w:rPr>
        <w:t>وفق</w:t>
      </w:r>
      <w:r w:rsidR="00117CA9">
        <w:rPr>
          <w:rtl/>
          <w:lang w:bidi="ar-EG"/>
        </w:rPr>
        <w:t>اً</w:t>
      </w:r>
      <w:r w:rsidR="005D13E2">
        <w:rPr>
          <w:rtl/>
          <w:lang w:bidi="ar-EG"/>
        </w:rPr>
        <w:t xml:space="preserve"> لخطة العمل التي قدمتها لجنة الدراسات 2 إلى الفريق الاستشاري لتنمية الاتصالات</w:t>
      </w:r>
      <w:r w:rsidR="0071798A">
        <w:rPr>
          <w:rtl/>
          <w:lang w:bidi="ar-EG"/>
        </w:rPr>
        <w:t>،</w:t>
      </w:r>
      <w:r w:rsidR="005D13E2">
        <w:rPr>
          <w:rtl/>
          <w:lang w:bidi="ar-EG"/>
        </w:rPr>
        <w:t xml:space="preserve"> دُعيت </w:t>
      </w:r>
      <w:r w:rsidR="001952AD">
        <w:rPr>
          <w:rFonts w:hint="cs"/>
          <w:rtl/>
          <w:lang w:bidi="ar-EG"/>
        </w:rPr>
        <w:t>أفرقة</w:t>
      </w:r>
      <w:r w:rsidR="001952AD">
        <w:rPr>
          <w:rtl/>
          <w:lang w:bidi="ar-EG"/>
        </w:rPr>
        <w:t xml:space="preserve"> </w:t>
      </w:r>
      <w:r w:rsidR="005D13E2">
        <w:rPr>
          <w:rtl/>
          <w:lang w:bidi="ar-EG"/>
        </w:rPr>
        <w:t xml:space="preserve">إدارة </w:t>
      </w:r>
      <w:r>
        <w:rPr>
          <w:rFonts w:hint="cs"/>
          <w:rtl/>
          <w:lang w:bidi="ar-EG"/>
        </w:rPr>
        <w:t>أفرقة</w:t>
      </w:r>
      <w:r w:rsidR="005D13E2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="00F84606">
        <w:rPr>
          <w:rFonts w:hint="cs"/>
          <w:rtl/>
          <w:lang w:bidi="ar-EG"/>
        </w:rPr>
        <w:t>مقرِّر</w:t>
      </w:r>
      <w:r>
        <w:rPr>
          <w:rFonts w:hint="cs"/>
          <w:rtl/>
          <w:lang w:bidi="ar-EG"/>
        </w:rPr>
        <w:t>ين</w:t>
      </w:r>
      <w:r w:rsidR="005D13E2">
        <w:rPr>
          <w:rtl/>
          <w:lang w:bidi="ar-EG"/>
        </w:rPr>
        <w:t xml:space="preserve"> إلى السعي </w:t>
      </w:r>
      <w:r w:rsidR="001952AD">
        <w:rPr>
          <w:rFonts w:hint="cs"/>
          <w:rtl/>
          <w:lang w:bidi="ar-EG"/>
        </w:rPr>
        <w:t>إلى</w:t>
      </w:r>
      <w:r w:rsidR="005D13E2">
        <w:rPr>
          <w:rtl/>
          <w:lang w:bidi="ar-EG"/>
        </w:rPr>
        <w:t xml:space="preserve"> </w:t>
      </w:r>
      <w:r w:rsidR="001952AD">
        <w:rPr>
          <w:rFonts w:hint="cs"/>
          <w:rtl/>
          <w:lang w:bidi="ar-EG"/>
        </w:rPr>
        <w:t>رسم</w:t>
      </w:r>
      <w:r w:rsidR="005D13E2">
        <w:rPr>
          <w:rtl/>
          <w:lang w:bidi="ar-EG"/>
        </w:rPr>
        <w:t xml:space="preserve"> خارطة طريق واضحة من خلال </w:t>
      </w:r>
      <w:r>
        <w:rPr>
          <w:rFonts w:hint="cs"/>
          <w:rtl/>
          <w:lang w:bidi="ar-EG"/>
        </w:rPr>
        <w:t>وضع</w:t>
      </w:r>
      <w:r w:rsidR="005D13E2">
        <w:rPr>
          <w:rtl/>
          <w:lang w:bidi="ar-EG"/>
        </w:rPr>
        <w:t xml:space="preserve"> خطة عمل وجدول محتويات دقيقين لكل </w:t>
      </w:r>
      <w:r>
        <w:rPr>
          <w:rFonts w:hint="cs"/>
          <w:rtl/>
          <w:lang w:bidi="ar-EG"/>
        </w:rPr>
        <w:t>مسألة</w:t>
      </w:r>
      <w:r w:rsidR="0071798A">
        <w:rPr>
          <w:rtl/>
          <w:lang w:bidi="ar-EG"/>
        </w:rPr>
        <w:t>،</w:t>
      </w:r>
      <w:r w:rsidR="005D13E2">
        <w:rPr>
          <w:rtl/>
          <w:lang w:bidi="ar-EG"/>
        </w:rPr>
        <w:t xml:space="preserve"> </w:t>
      </w:r>
      <w:r w:rsidR="001952AD">
        <w:rPr>
          <w:rFonts w:hint="cs"/>
          <w:rtl/>
          <w:lang w:bidi="ar-EG"/>
        </w:rPr>
        <w:t>بحيث</w:t>
      </w:r>
      <w:r w:rsidR="005D13E2">
        <w:rPr>
          <w:rtl/>
          <w:lang w:bidi="ar-EG"/>
        </w:rPr>
        <w:t xml:space="preserve"> تكون بمثابة أساس جيد للاجتماعات </w:t>
      </w:r>
      <w:r>
        <w:rPr>
          <w:rFonts w:hint="cs"/>
          <w:rtl/>
          <w:lang w:bidi="ar-EG"/>
        </w:rPr>
        <w:t>المقبلة</w:t>
      </w:r>
      <w:r w:rsidR="005D13E2">
        <w:rPr>
          <w:rtl/>
          <w:lang w:bidi="ar-EG"/>
        </w:rPr>
        <w:t>.</w:t>
      </w:r>
    </w:p>
    <w:p w14:paraId="6D9FF913" w14:textId="7E7BF383" w:rsidR="005D13E2" w:rsidRDefault="005D13E2" w:rsidP="00786ABC">
      <w:pPr>
        <w:rPr>
          <w:rtl/>
          <w:lang w:bidi="ar-EG"/>
        </w:rPr>
      </w:pPr>
      <w:r>
        <w:rPr>
          <w:rtl/>
          <w:lang w:bidi="ar-EG"/>
        </w:rPr>
        <w:t xml:space="preserve">كما </w:t>
      </w:r>
      <w:r w:rsidR="00786ABC">
        <w:rPr>
          <w:rFonts w:hint="cs"/>
          <w:rtl/>
          <w:lang w:bidi="ar-EG"/>
        </w:rPr>
        <w:t>سُلّط</w:t>
      </w:r>
      <w:r>
        <w:rPr>
          <w:rtl/>
          <w:lang w:bidi="ar-EG"/>
        </w:rPr>
        <w:t xml:space="preserve"> الضوء على </w:t>
      </w:r>
      <w:r w:rsidR="00786ABC">
        <w:rPr>
          <w:rFonts w:hint="cs"/>
          <w:rtl/>
          <w:lang w:bidi="ar-EG"/>
        </w:rPr>
        <w:t xml:space="preserve">ضرورة أن </w:t>
      </w:r>
      <w:r w:rsidR="001952AD">
        <w:rPr>
          <w:rFonts w:hint="cs"/>
          <w:rtl/>
          <w:lang w:bidi="ar-EG"/>
        </w:rPr>
        <w:t>ي</w:t>
      </w:r>
      <w:r w:rsidR="00786ABC">
        <w:rPr>
          <w:rFonts w:hint="cs"/>
          <w:rtl/>
          <w:lang w:bidi="ar-EG"/>
        </w:rPr>
        <w:t>عمد</w:t>
      </w:r>
      <w:r w:rsidR="001952AD">
        <w:rPr>
          <w:rFonts w:hint="cs"/>
          <w:rtl/>
          <w:lang w:bidi="ar-EG"/>
        </w:rPr>
        <w:t xml:space="preserve"> فريق</w:t>
      </w:r>
      <w:r w:rsidR="00786ABC">
        <w:rPr>
          <w:rFonts w:hint="cs"/>
          <w:rtl/>
          <w:lang w:bidi="ar-EG"/>
        </w:rPr>
        <w:t xml:space="preserve"> كل مسألة</w:t>
      </w:r>
      <w:r>
        <w:rPr>
          <w:rtl/>
          <w:lang w:bidi="ar-EG"/>
        </w:rPr>
        <w:t xml:space="preserve"> </w:t>
      </w:r>
      <w:r w:rsidR="00786ABC">
        <w:rPr>
          <w:rFonts w:hint="cs"/>
          <w:rtl/>
          <w:lang w:bidi="ar-EG"/>
        </w:rPr>
        <w:t>إلى وضع خطة</w:t>
      </w:r>
      <w:r>
        <w:rPr>
          <w:rtl/>
          <w:lang w:bidi="ar-EG"/>
        </w:rPr>
        <w:t xml:space="preserve"> لتطوير نواتج مؤقتة </w:t>
      </w:r>
      <w:r w:rsidR="00786ABC">
        <w:rPr>
          <w:rFonts w:hint="cs"/>
          <w:rtl/>
          <w:lang w:bidi="ar-EG"/>
        </w:rPr>
        <w:t>بشأن</w:t>
      </w:r>
      <w:r>
        <w:rPr>
          <w:rtl/>
          <w:lang w:bidi="ar-EG"/>
        </w:rPr>
        <w:t xml:space="preserve"> موضوعات محددة من </w:t>
      </w:r>
      <w:r w:rsidR="00786ABC">
        <w:rPr>
          <w:rFonts w:hint="cs"/>
          <w:rtl/>
          <w:lang w:bidi="ar-EG"/>
        </w:rPr>
        <w:t>اختصاصات المسألة</w:t>
      </w:r>
      <w:r>
        <w:rPr>
          <w:rtl/>
          <w:lang w:bidi="ar-EG"/>
        </w:rPr>
        <w:t xml:space="preserve">. </w:t>
      </w:r>
      <w:r w:rsidR="00786ABC">
        <w:rPr>
          <w:rFonts w:hint="cs"/>
          <w:rtl/>
          <w:lang w:bidi="ar-EG"/>
        </w:rPr>
        <w:t>ودعيت أفرقة ال</w:t>
      </w:r>
      <w:r w:rsidR="00F84606">
        <w:rPr>
          <w:rFonts w:hint="cs"/>
          <w:rtl/>
          <w:lang w:bidi="ar-EG"/>
        </w:rPr>
        <w:t>مقرِّر</w:t>
      </w:r>
      <w:r w:rsidR="00786ABC">
        <w:rPr>
          <w:rFonts w:hint="cs"/>
          <w:rtl/>
          <w:lang w:bidi="ar-EG"/>
        </w:rPr>
        <w:t>ين</w:t>
      </w:r>
      <w:r>
        <w:rPr>
          <w:rtl/>
          <w:lang w:bidi="ar-EG"/>
        </w:rPr>
        <w:t xml:space="preserve"> للعمل ضمن ولاية كل </w:t>
      </w:r>
      <w:r w:rsidR="00786ABC">
        <w:rPr>
          <w:rFonts w:hint="cs"/>
          <w:rtl/>
          <w:lang w:bidi="ar-EG"/>
        </w:rPr>
        <w:t>مسألة</w:t>
      </w:r>
      <w:r>
        <w:rPr>
          <w:rtl/>
          <w:lang w:bidi="ar-EG"/>
        </w:rPr>
        <w:t xml:space="preserve"> لضمان توفير هذه </w:t>
      </w:r>
      <w:r w:rsidR="00786ABC">
        <w:rPr>
          <w:rFonts w:hint="cs"/>
          <w:rtl/>
          <w:lang w:bidi="ar-EG"/>
        </w:rPr>
        <w:t>النواتج</w:t>
      </w:r>
      <w:r>
        <w:rPr>
          <w:rtl/>
          <w:lang w:bidi="ar-EG"/>
        </w:rPr>
        <w:t>.</w:t>
      </w:r>
    </w:p>
    <w:p w14:paraId="2D232F16" w14:textId="466A9AD7" w:rsidR="005D13E2" w:rsidRDefault="00786ABC" w:rsidP="005D13E2">
      <w:pPr>
        <w:rPr>
          <w:rtl/>
          <w:lang w:bidi="ar-EG"/>
        </w:rPr>
      </w:pPr>
      <w:r>
        <w:rPr>
          <w:rFonts w:hint="cs"/>
          <w:rtl/>
          <w:lang w:bidi="ar-EG"/>
        </w:rPr>
        <w:t>وإلى جانب</w:t>
      </w:r>
      <w:r w:rsidR="005D13E2">
        <w:rPr>
          <w:rtl/>
          <w:lang w:bidi="ar-EG"/>
        </w:rPr>
        <w:t xml:space="preserve"> تفصيل الجدول الزمني لاجتماعات لجنة الدراسات 2 واجتماعات </w:t>
      </w:r>
      <w:r>
        <w:rPr>
          <w:rFonts w:hint="cs"/>
          <w:rtl/>
          <w:lang w:bidi="ar-EG"/>
        </w:rPr>
        <w:t>أفرقة</w:t>
      </w:r>
      <w:r w:rsidR="005D13E2">
        <w:rPr>
          <w:rtl/>
          <w:lang w:bidi="ar-EG"/>
        </w:rPr>
        <w:t xml:space="preserve"> ال</w:t>
      </w:r>
      <w:r w:rsidR="00F84606">
        <w:rPr>
          <w:rtl/>
          <w:lang w:bidi="ar-EG"/>
        </w:rPr>
        <w:t>مقرِّر</w:t>
      </w:r>
      <w:r w:rsidR="005D13E2">
        <w:rPr>
          <w:rtl/>
          <w:lang w:bidi="ar-EG"/>
        </w:rPr>
        <w:t>ين في المستقبل</w:t>
      </w:r>
      <w:r w:rsidR="0071798A">
        <w:rPr>
          <w:rtl/>
          <w:lang w:bidi="ar-EG"/>
        </w:rPr>
        <w:t>،</w:t>
      </w:r>
      <w:r w:rsidR="005D13E2">
        <w:rPr>
          <w:rtl/>
          <w:lang w:bidi="ar-EG"/>
        </w:rPr>
        <w:t xml:space="preserve"> طُلب من أفرقة ال</w:t>
      </w:r>
      <w:r w:rsidR="00F84606">
        <w:rPr>
          <w:rtl/>
          <w:lang w:bidi="ar-EG"/>
        </w:rPr>
        <w:t>مقرِّر</w:t>
      </w:r>
      <w:r w:rsidR="005D13E2">
        <w:rPr>
          <w:rtl/>
          <w:lang w:bidi="ar-EG"/>
        </w:rPr>
        <w:t>ين أيض</w:t>
      </w:r>
      <w:r w:rsidR="00117CA9">
        <w:rPr>
          <w:rtl/>
          <w:lang w:bidi="ar-EG"/>
        </w:rPr>
        <w:t>اً</w:t>
      </w:r>
      <w:r w:rsidR="005D13E2">
        <w:rPr>
          <w:rtl/>
          <w:lang w:bidi="ar-EG"/>
        </w:rPr>
        <w:t xml:space="preserve"> تحديد الموضوعات المناسبة لتنظيم ورش العمل والاعتماد على موارد إضافية مثل مشاريع مكتب تنمية الاتصالات الجارية</w:t>
      </w:r>
      <w:r w:rsidR="0071798A">
        <w:rPr>
          <w:rtl/>
          <w:lang w:bidi="ar-EG"/>
        </w:rPr>
        <w:t>،</w:t>
      </w:r>
      <w:r w:rsidR="005D13E2">
        <w:rPr>
          <w:rtl/>
          <w:lang w:bidi="ar-EG"/>
        </w:rPr>
        <w:t xml:space="preserve"> </w:t>
      </w:r>
      <w:r w:rsidR="001952AD">
        <w:rPr>
          <w:rFonts w:hint="cs"/>
          <w:rtl/>
          <w:lang w:bidi="ar-EG"/>
        </w:rPr>
        <w:t>مما يساعد</w:t>
      </w:r>
      <w:r w:rsidR="005D13E2">
        <w:rPr>
          <w:rtl/>
          <w:lang w:bidi="ar-EG"/>
        </w:rPr>
        <w:t xml:space="preserve"> على تحقيق أهداف</w:t>
      </w:r>
      <w:r w:rsidR="001952AD">
        <w:rPr>
          <w:rFonts w:hint="cs"/>
          <w:rtl/>
          <w:lang w:bidi="ar-EG"/>
        </w:rPr>
        <w:t xml:space="preserve"> هذه الأفرقة</w:t>
      </w:r>
      <w:r w:rsidR="005D13E2">
        <w:rPr>
          <w:rtl/>
          <w:lang w:bidi="ar-EG"/>
        </w:rPr>
        <w:t>.</w:t>
      </w:r>
    </w:p>
    <w:p w14:paraId="0D3180E7" w14:textId="1C28AEE8" w:rsidR="00487FA2" w:rsidRDefault="005D13E2" w:rsidP="005D13E2">
      <w:pPr>
        <w:rPr>
          <w:rtl/>
          <w:lang w:bidi="ar-EG"/>
        </w:rPr>
      </w:pPr>
      <w:r>
        <w:rPr>
          <w:rtl/>
          <w:lang w:bidi="ar-EG"/>
        </w:rPr>
        <w:t>وأخيراً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</w:t>
      </w:r>
      <w:r w:rsidR="001952AD">
        <w:rPr>
          <w:rFonts w:hint="cs"/>
          <w:rtl/>
          <w:lang w:bidi="ar-EG"/>
        </w:rPr>
        <w:t>شُجّع</w:t>
      </w:r>
      <w:r>
        <w:rPr>
          <w:rtl/>
          <w:lang w:bidi="ar-EG"/>
        </w:rPr>
        <w:t xml:space="preserve"> الأعضاء على السعي إلى مزيد من التعاون مع لجنة الدراسات 1 لقطاع تنمية الاتصالات و</w:t>
      </w:r>
      <w:r w:rsidR="00084C60">
        <w:rPr>
          <w:rFonts w:hint="cs"/>
          <w:rtl/>
          <w:lang w:bidi="ar-EG"/>
        </w:rPr>
        <w:t xml:space="preserve">مع </w:t>
      </w:r>
      <w:r>
        <w:rPr>
          <w:rtl/>
          <w:lang w:bidi="ar-EG"/>
        </w:rPr>
        <w:t>قطاع</w:t>
      </w:r>
      <w:r w:rsidR="00786ABC"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 الاتحاد </w:t>
      </w:r>
      <w:r w:rsidR="00786ABC">
        <w:rPr>
          <w:rFonts w:hint="cs"/>
          <w:rtl/>
          <w:lang w:bidi="ar-EG"/>
        </w:rPr>
        <w:t>الآخرين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بما في ذلك إمكانية تنظيم ورش عمل مشتركة حسب الاقتضاء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من أجل زيادة الاستفادة من الخبرات المتاحة.</w:t>
      </w:r>
    </w:p>
    <w:p w14:paraId="5982737F" w14:textId="747A7E00" w:rsidR="00487FA2" w:rsidRDefault="00487FA2" w:rsidP="00487FA2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="005D13E2" w:rsidRPr="005D13E2">
        <w:rPr>
          <w:rtl/>
          <w:lang w:bidi="ar-EG"/>
        </w:rPr>
        <w:t>نظرة عامة على عمل لجنة الدراسات 2 لقطاع تنمية الاتصالات</w:t>
      </w:r>
    </w:p>
    <w:p w14:paraId="18EE8EB0" w14:textId="0EED7248" w:rsidR="00487FA2" w:rsidRPr="00B67ABE" w:rsidRDefault="00487FA2" w:rsidP="00487FA2">
      <w:pPr>
        <w:rPr>
          <w:b/>
          <w:bCs/>
          <w:rtl/>
          <w:lang w:bidi="ar-EG"/>
        </w:rPr>
      </w:pPr>
      <w:r w:rsidRPr="00B67ABE">
        <w:rPr>
          <w:rFonts w:hint="cs"/>
          <w:b/>
          <w:bCs/>
          <w:rtl/>
          <w:lang w:bidi="ar-EG"/>
        </w:rPr>
        <w:t>1.2</w:t>
      </w:r>
      <w:r w:rsidRPr="00B67ABE">
        <w:rPr>
          <w:b/>
          <w:bCs/>
          <w:rtl/>
          <w:lang w:bidi="ar-EG"/>
        </w:rPr>
        <w:tab/>
      </w:r>
      <w:r w:rsidR="00B67ABE" w:rsidRPr="00B67ABE">
        <w:rPr>
          <w:b/>
          <w:bCs/>
          <w:rtl/>
          <w:lang w:bidi="ar-EG"/>
        </w:rPr>
        <w:t>الاجتماع الأول للجنة الدراسات 2 لفترة الدراسة (5-9 ديسمبر 2022)</w:t>
      </w:r>
    </w:p>
    <w:p w14:paraId="54F2C282" w14:textId="2400B306" w:rsidR="00487FA2" w:rsidRPr="00F84606" w:rsidRDefault="00B67ABE" w:rsidP="00487FA2">
      <w:pPr>
        <w:rPr>
          <w:rtl/>
          <w:lang w:val="en-GB" w:bidi="ar-SY"/>
        </w:rPr>
      </w:pPr>
      <w:r w:rsidRPr="00F84606">
        <w:rPr>
          <w:rtl/>
          <w:lang w:bidi="ar-EG"/>
        </w:rPr>
        <w:t xml:space="preserve">عُقد الاجتماع الأول للجنة الدراسات 2 لقطاع تنمية الاتصالات عقب المؤتمر العالمي </w:t>
      </w:r>
      <w:r w:rsidRPr="00F84606">
        <w:rPr>
          <w:lang w:bidi="ar-EG"/>
        </w:rPr>
        <w:t>WTDC-22</w:t>
      </w:r>
      <w:r w:rsidRPr="00F84606">
        <w:rPr>
          <w:rtl/>
          <w:lang w:bidi="ar-EG"/>
        </w:rPr>
        <w:t xml:space="preserve"> في الفترة من 5 إلى 9</w:t>
      </w:r>
      <w:r w:rsidR="00F84606" w:rsidRPr="00F84606">
        <w:rPr>
          <w:rFonts w:hint="cs"/>
          <w:rtl/>
        </w:rPr>
        <w:t> </w:t>
      </w:r>
      <w:r w:rsidRPr="00F84606">
        <w:rPr>
          <w:rtl/>
          <w:lang w:bidi="ar-EG"/>
        </w:rPr>
        <w:t>ديسمبر</w:t>
      </w:r>
      <w:r w:rsidR="00F84606" w:rsidRPr="00F84606">
        <w:rPr>
          <w:rFonts w:hint="cs"/>
          <w:rtl/>
          <w:lang w:bidi="ar-EG"/>
        </w:rPr>
        <w:t> </w:t>
      </w:r>
      <w:r w:rsidRPr="00F84606">
        <w:rPr>
          <w:rtl/>
          <w:lang w:bidi="ar-EG"/>
        </w:rPr>
        <w:t>2022 بحضور 268 مشارك</w:t>
      </w:r>
      <w:r w:rsidR="00117CA9" w:rsidRPr="00F84606">
        <w:rPr>
          <w:rtl/>
          <w:lang w:bidi="ar-EG"/>
        </w:rPr>
        <w:t>اً</w:t>
      </w:r>
      <w:r w:rsidRPr="00F84606">
        <w:rPr>
          <w:rtl/>
          <w:lang w:bidi="ar-EG"/>
        </w:rPr>
        <w:t xml:space="preserve"> </w:t>
      </w:r>
      <w:r w:rsidR="00072AA8" w:rsidRPr="00F84606">
        <w:rPr>
          <w:rFonts w:hint="cs"/>
          <w:rtl/>
          <w:lang w:bidi="ar-EG"/>
        </w:rPr>
        <w:t>و</w:t>
      </w:r>
      <w:r w:rsidRPr="00F84606">
        <w:rPr>
          <w:rtl/>
          <w:lang w:bidi="ar-EG"/>
        </w:rPr>
        <w:t>64 دولة عضو</w:t>
      </w:r>
      <w:r w:rsidR="00072AA8" w:rsidRPr="00F84606">
        <w:rPr>
          <w:rFonts w:hint="cs"/>
          <w:rtl/>
          <w:lang w:bidi="ar-EG"/>
        </w:rPr>
        <w:t xml:space="preserve">اً </w:t>
      </w:r>
      <w:r w:rsidR="00072AA8" w:rsidRPr="007C5F9B">
        <w:rPr>
          <w:rStyle w:val="FootnoteReference"/>
          <w:rtl/>
          <w:lang w:bidi="ar-EG"/>
        </w:rPr>
        <w:footnoteReference w:id="3"/>
      </w:r>
      <w:r w:rsidRPr="00F84606">
        <w:rPr>
          <w:rtl/>
          <w:lang w:bidi="ar-EG"/>
        </w:rPr>
        <w:t>. وكان من بين هؤلاء المشاركين 208 ممثلين من فئة الدول الأعضاء</w:t>
      </w:r>
      <w:r w:rsidR="0071798A" w:rsidRPr="00F84606">
        <w:rPr>
          <w:rtl/>
          <w:lang w:bidi="ar-EG"/>
        </w:rPr>
        <w:t>،</w:t>
      </w:r>
      <w:r w:rsidRPr="00F84606">
        <w:rPr>
          <w:rtl/>
          <w:lang w:bidi="ar-EG"/>
        </w:rPr>
        <w:t xml:space="preserve"> و44 من أعضاء القطاع</w:t>
      </w:r>
      <w:r w:rsidR="0071798A" w:rsidRPr="00F84606">
        <w:rPr>
          <w:rtl/>
          <w:lang w:bidi="ar-EG"/>
        </w:rPr>
        <w:t>،</w:t>
      </w:r>
      <w:r w:rsidRPr="00F84606">
        <w:rPr>
          <w:rtl/>
          <w:lang w:bidi="ar-EG"/>
        </w:rPr>
        <w:t xml:space="preserve"> و</w:t>
      </w:r>
      <w:r w:rsidR="00072AA8" w:rsidRPr="00F84606">
        <w:rPr>
          <w:rFonts w:hint="cs"/>
          <w:rtl/>
          <w:lang w:bidi="ar-EG"/>
        </w:rPr>
        <w:t>2</w:t>
      </w:r>
      <w:r w:rsidRPr="00F84606">
        <w:rPr>
          <w:rtl/>
          <w:lang w:bidi="ar-EG"/>
        </w:rPr>
        <w:t xml:space="preserve"> من المنتسبين</w:t>
      </w:r>
      <w:r w:rsidR="0071798A" w:rsidRPr="00F84606">
        <w:rPr>
          <w:rtl/>
          <w:lang w:bidi="ar-EG"/>
        </w:rPr>
        <w:t>،</w:t>
      </w:r>
      <w:r w:rsidRPr="00F84606">
        <w:rPr>
          <w:rtl/>
          <w:lang w:bidi="ar-EG"/>
        </w:rPr>
        <w:t xml:space="preserve"> و11 من </w:t>
      </w:r>
      <w:r w:rsidR="00F84606">
        <w:rPr>
          <w:rFonts w:hint="cs"/>
          <w:rtl/>
          <w:lang w:bidi="ar-EG"/>
        </w:rPr>
        <w:t>الهيئات</w:t>
      </w:r>
      <w:r w:rsidRPr="00F84606">
        <w:rPr>
          <w:rtl/>
          <w:lang w:bidi="ar-EG"/>
        </w:rPr>
        <w:t xml:space="preserve"> الأكاديمية</w:t>
      </w:r>
      <w:r w:rsidR="0071798A" w:rsidRPr="00F84606">
        <w:rPr>
          <w:rtl/>
          <w:lang w:bidi="ar-EG"/>
        </w:rPr>
        <w:t>،</w:t>
      </w:r>
      <w:r w:rsidRPr="00F84606">
        <w:rPr>
          <w:rtl/>
          <w:lang w:bidi="ar-EG"/>
        </w:rPr>
        <w:t xml:space="preserve"> و</w:t>
      </w:r>
      <w:r w:rsidR="00072AA8" w:rsidRPr="00F84606">
        <w:rPr>
          <w:rFonts w:hint="cs"/>
          <w:rtl/>
          <w:lang w:bidi="ar-EG"/>
        </w:rPr>
        <w:t>2</w:t>
      </w:r>
      <w:r w:rsidRPr="00F84606">
        <w:rPr>
          <w:rtl/>
          <w:lang w:bidi="ar-EG"/>
        </w:rPr>
        <w:t xml:space="preserve"> من وكالات الأمم المتحدة المتخصصة</w:t>
      </w:r>
      <w:r w:rsidR="0071798A" w:rsidRPr="00F84606">
        <w:rPr>
          <w:rtl/>
          <w:lang w:bidi="ar-EG"/>
        </w:rPr>
        <w:t>،</w:t>
      </w:r>
      <w:r w:rsidRPr="00F84606">
        <w:rPr>
          <w:rtl/>
          <w:lang w:bidi="ar-EG"/>
        </w:rPr>
        <w:t xml:space="preserve"> و</w:t>
      </w:r>
      <w:r w:rsidR="00072AA8" w:rsidRPr="00F84606">
        <w:rPr>
          <w:rFonts w:hint="cs"/>
          <w:rtl/>
          <w:lang w:bidi="ar-EG"/>
        </w:rPr>
        <w:t>8</w:t>
      </w:r>
      <w:r w:rsidRPr="00F84606">
        <w:rPr>
          <w:rtl/>
          <w:lang w:bidi="ar-EG"/>
        </w:rPr>
        <w:t xml:space="preserve"> من المنظمات الإقليمية والدولية الأخرى (</w:t>
      </w:r>
      <w:hyperlink r:id="rId9" w:history="1">
        <w:r w:rsidR="00072AA8" w:rsidRPr="00F84606">
          <w:rPr>
            <w:rStyle w:val="Hyperlink"/>
            <w:bCs/>
          </w:rPr>
          <w:t>2/ADM/23</w:t>
        </w:r>
      </w:hyperlink>
      <w:r w:rsidRPr="00F84606">
        <w:rPr>
          <w:rtl/>
          <w:lang w:bidi="ar-EG"/>
        </w:rPr>
        <w:t xml:space="preserve">). </w:t>
      </w:r>
      <w:r w:rsidR="00072AA8" w:rsidRPr="00F84606">
        <w:rPr>
          <w:rFonts w:hint="cs"/>
          <w:rtl/>
          <w:lang w:bidi="ar-EG"/>
        </w:rPr>
        <w:t>و</w:t>
      </w:r>
      <w:r w:rsidRPr="00F84606">
        <w:rPr>
          <w:rtl/>
          <w:lang w:bidi="ar-EG"/>
        </w:rPr>
        <w:t>يمكن الاطلاع على الإحص</w:t>
      </w:r>
      <w:r w:rsidR="00072AA8" w:rsidRPr="00F84606">
        <w:rPr>
          <w:rFonts w:hint="cs"/>
          <w:rtl/>
          <w:lang w:bidi="ar-EG"/>
        </w:rPr>
        <w:t>اءات</w:t>
      </w:r>
      <w:r w:rsidRPr="00F84606">
        <w:rPr>
          <w:rtl/>
          <w:lang w:bidi="ar-EG"/>
        </w:rPr>
        <w:t xml:space="preserve"> التي تلخص المشاركة </w:t>
      </w:r>
      <w:r w:rsidR="00084C60" w:rsidRPr="00F84606">
        <w:rPr>
          <w:rFonts w:hint="cs"/>
          <w:rtl/>
          <w:lang w:bidi="ar-EG"/>
        </w:rPr>
        <w:t>ب</w:t>
      </w:r>
      <w:r w:rsidRPr="00F84606">
        <w:rPr>
          <w:rtl/>
          <w:lang w:bidi="ar-EG"/>
        </w:rPr>
        <w:t xml:space="preserve">حسب </w:t>
      </w:r>
      <w:r w:rsidR="00072AA8" w:rsidRPr="00F84606">
        <w:rPr>
          <w:rFonts w:hint="cs"/>
          <w:rtl/>
          <w:lang w:bidi="ar-EG"/>
        </w:rPr>
        <w:t>الإقليم</w:t>
      </w:r>
      <w:r w:rsidRPr="00F84606">
        <w:rPr>
          <w:rtl/>
          <w:lang w:bidi="ar-EG"/>
        </w:rPr>
        <w:t xml:space="preserve"> والمساهمات </w:t>
      </w:r>
      <w:r w:rsidR="00084C60" w:rsidRPr="00F84606">
        <w:rPr>
          <w:rFonts w:hint="cs"/>
          <w:rtl/>
          <w:lang w:bidi="ar-EG"/>
        </w:rPr>
        <w:t>ب</w:t>
      </w:r>
      <w:r w:rsidRPr="00F84606">
        <w:rPr>
          <w:rtl/>
          <w:lang w:bidi="ar-EG"/>
        </w:rPr>
        <w:t xml:space="preserve">حسب </w:t>
      </w:r>
      <w:r w:rsidR="00072AA8" w:rsidRPr="00F84606">
        <w:rPr>
          <w:rFonts w:hint="cs"/>
          <w:rtl/>
          <w:lang w:bidi="ar-EG"/>
        </w:rPr>
        <w:t>المسألة</w:t>
      </w:r>
      <w:r w:rsidRPr="00F84606">
        <w:rPr>
          <w:rtl/>
          <w:lang w:bidi="ar-EG"/>
        </w:rPr>
        <w:t xml:space="preserve"> والبيانات الأخرى في الوثيقة </w:t>
      </w:r>
      <w:hyperlink r:id="rId10" w:history="1">
        <w:r w:rsidR="00072AA8" w:rsidRPr="00F84606">
          <w:rPr>
            <w:rStyle w:val="Hyperlink"/>
            <w:rFonts w:eastAsiaTheme="majorEastAsia"/>
          </w:rPr>
          <w:t>2/ADM/3</w:t>
        </w:r>
        <w:r w:rsidR="00F84606" w:rsidRPr="00F84606">
          <w:rPr>
            <w:rStyle w:val="Hyperlink"/>
            <w:rFonts w:eastAsiaTheme="majorEastAsia" w:hint="cs"/>
            <w:rtl/>
          </w:rPr>
          <w:t xml:space="preserve"> + الملحق</w:t>
        </w:r>
      </w:hyperlink>
      <w:r w:rsidRPr="00F84606">
        <w:rPr>
          <w:rtl/>
          <w:lang w:bidi="ar-EG"/>
        </w:rPr>
        <w:t xml:space="preserve">. </w:t>
      </w:r>
      <w:r w:rsidR="00A032D1" w:rsidRPr="00F84606">
        <w:rPr>
          <w:rFonts w:hint="cs"/>
          <w:rtl/>
          <w:lang w:bidi="ar-EG"/>
        </w:rPr>
        <w:t>و</w:t>
      </w:r>
      <w:r w:rsidR="00084C60" w:rsidRPr="00F84606">
        <w:rPr>
          <w:rFonts w:hint="cs"/>
          <w:rtl/>
          <w:lang w:bidi="ar-EG"/>
        </w:rPr>
        <w:t xml:space="preserve">قد </w:t>
      </w:r>
      <w:r w:rsidRPr="00F84606">
        <w:rPr>
          <w:rtl/>
          <w:lang w:bidi="ar-EG"/>
        </w:rPr>
        <w:t xml:space="preserve">تم توفير البث </w:t>
      </w:r>
      <w:r w:rsidR="00A032D1" w:rsidRPr="00F84606">
        <w:rPr>
          <w:rFonts w:hint="cs"/>
          <w:rtl/>
          <w:lang w:bidi="ar-EG"/>
        </w:rPr>
        <w:t>على الويب</w:t>
      </w:r>
      <w:r w:rsidRPr="00F84606">
        <w:rPr>
          <w:rtl/>
          <w:lang w:bidi="ar-EG"/>
        </w:rPr>
        <w:t xml:space="preserve"> وكذلك المشاركة التفاعلية متعددة اللغات عن ب</w:t>
      </w:r>
      <w:r w:rsidR="00084C60" w:rsidRPr="00F84606">
        <w:rPr>
          <w:rFonts w:hint="cs"/>
          <w:rtl/>
          <w:lang w:bidi="ar-EG"/>
        </w:rPr>
        <w:t>ُ</w:t>
      </w:r>
      <w:r w:rsidRPr="00F84606">
        <w:rPr>
          <w:rtl/>
          <w:lang w:bidi="ar-EG"/>
        </w:rPr>
        <w:t>عد</w:t>
      </w:r>
      <w:r w:rsidR="00117CA9" w:rsidRPr="00F84606">
        <w:rPr>
          <w:rtl/>
          <w:lang w:bidi="ar-EG"/>
        </w:rPr>
        <w:t>؛</w:t>
      </w:r>
      <w:r w:rsidRPr="00F84606">
        <w:rPr>
          <w:rtl/>
          <w:lang w:bidi="ar-EG"/>
        </w:rPr>
        <w:t xml:space="preserve"> المحفوظات الكاملة للاجتماعات متاحة</w:t>
      </w:r>
      <w:r w:rsidR="00A032D1" w:rsidRPr="00F84606">
        <w:rPr>
          <w:rFonts w:hint="cs"/>
          <w:rtl/>
          <w:lang w:bidi="ar-EG"/>
        </w:rPr>
        <w:t xml:space="preserve"> </w:t>
      </w:r>
      <w:hyperlink r:id="rId11" w:history="1">
        <w:bookmarkStart w:id="1" w:name="_Hlk135734231"/>
        <w:r w:rsidR="00A032D1" w:rsidRPr="00F84606">
          <w:rPr>
            <w:rStyle w:val="Hyperlink"/>
            <w:rFonts w:eastAsiaTheme="majorEastAsia"/>
            <w:rtl/>
          </w:rPr>
          <w:t>هنا</w:t>
        </w:r>
        <w:bookmarkEnd w:id="1"/>
      </w:hyperlink>
      <w:r w:rsidRPr="00F84606">
        <w:rPr>
          <w:rtl/>
          <w:lang w:bidi="ar-EG"/>
        </w:rPr>
        <w:t xml:space="preserve">. </w:t>
      </w:r>
      <w:r w:rsidR="00A032D1" w:rsidRPr="00F84606">
        <w:rPr>
          <w:rFonts w:hint="cs"/>
          <w:rtl/>
          <w:lang w:bidi="ar-EG"/>
        </w:rPr>
        <w:t>و</w:t>
      </w:r>
      <w:r w:rsidRPr="00F84606">
        <w:rPr>
          <w:rtl/>
          <w:lang w:bidi="ar-EG"/>
        </w:rPr>
        <w:t xml:space="preserve">يمكن تنزيل جميع </w:t>
      </w:r>
      <w:r w:rsidR="00A032D1" w:rsidRPr="00F84606">
        <w:rPr>
          <w:rFonts w:hint="cs"/>
          <w:rtl/>
          <w:lang w:bidi="ar-EG"/>
        </w:rPr>
        <w:t>وثائق</w:t>
      </w:r>
      <w:r w:rsidRPr="00F84606">
        <w:rPr>
          <w:rtl/>
          <w:lang w:bidi="ar-EG"/>
        </w:rPr>
        <w:t xml:space="preserve"> الاجتماع من</w:t>
      </w:r>
      <w:r w:rsidR="00A032D1" w:rsidRPr="00F84606">
        <w:rPr>
          <w:rFonts w:hint="cs"/>
          <w:rtl/>
          <w:lang w:bidi="ar-EG"/>
        </w:rPr>
        <w:t xml:space="preserve"> </w:t>
      </w:r>
      <w:hyperlink r:id="rId12" w:history="1">
        <w:r w:rsidR="00A032D1" w:rsidRPr="00F84606">
          <w:rPr>
            <w:rStyle w:val="Hyperlink"/>
            <w:rFonts w:eastAsiaTheme="majorEastAsia"/>
            <w:rtl/>
          </w:rPr>
          <w:t>موقع الاجتماع على الويب</w:t>
        </w:r>
      </w:hyperlink>
      <w:r w:rsidRPr="00F84606">
        <w:rPr>
          <w:rtl/>
          <w:lang w:bidi="ar-EG"/>
        </w:rPr>
        <w:t xml:space="preserve"> (</w:t>
      </w:r>
      <w:r w:rsidR="00A032D1" w:rsidRPr="00F84606">
        <w:rPr>
          <w:rFonts w:hint="cs"/>
          <w:rtl/>
          <w:lang w:bidi="ar-EG"/>
        </w:rPr>
        <w:t>النفاذ</w:t>
      </w:r>
      <w:r w:rsidRPr="00F84606">
        <w:rPr>
          <w:rtl/>
          <w:lang w:bidi="ar-EG"/>
        </w:rPr>
        <w:t xml:space="preserve"> إلى خدمة </w:t>
      </w:r>
      <w:r w:rsidRPr="00F84606">
        <w:rPr>
          <w:lang w:bidi="ar-EG"/>
        </w:rPr>
        <w:t>TIES</w:t>
      </w:r>
      <w:r w:rsidR="00A032D1" w:rsidRPr="00F84606">
        <w:rPr>
          <w:rFonts w:hint="cs"/>
          <w:rtl/>
          <w:lang w:bidi="ar-EG"/>
        </w:rPr>
        <w:t xml:space="preserve"> مطلوب</w:t>
      </w:r>
      <w:r w:rsidRPr="00F84606">
        <w:rPr>
          <w:rtl/>
          <w:lang w:bidi="ar-EG"/>
        </w:rPr>
        <w:t>)</w:t>
      </w:r>
      <w:r w:rsidR="00A032D1" w:rsidRPr="00F84606">
        <w:rPr>
          <w:rFonts w:hint="cs"/>
          <w:rtl/>
          <w:lang w:bidi="ar-EG"/>
        </w:rPr>
        <w:t>.</w:t>
      </w:r>
    </w:p>
    <w:p w14:paraId="1F1BCA90" w14:textId="347E9331" w:rsidR="00B67ABE" w:rsidRDefault="00B67ABE" w:rsidP="00B67ABE">
      <w:pPr>
        <w:rPr>
          <w:rtl/>
          <w:lang w:bidi="ar-EG"/>
        </w:rPr>
      </w:pPr>
      <w:r>
        <w:rPr>
          <w:rtl/>
          <w:lang w:bidi="ar-EG"/>
        </w:rPr>
        <w:t>و</w:t>
      </w:r>
      <w:r w:rsidR="00084C60">
        <w:rPr>
          <w:rFonts w:hint="cs"/>
          <w:rtl/>
          <w:lang w:bidi="ar-EG"/>
        </w:rPr>
        <w:t xml:space="preserve">قد </w:t>
      </w:r>
      <w:r>
        <w:rPr>
          <w:rtl/>
          <w:lang w:bidi="ar-EG"/>
        </w:rPr>
        <w:t>انضم إلى المدير</w:t>
      </w:r>
      <w:r w:rsidR="00A032D1"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السابق</w:t>
      </w:r>
      <w:r w:rsidR="00A032D1"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لمكتب تنمية الاتصالات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السيدة دورين </w:t>
      </w:r>
      <w:proofErr w:type="spellStart"/>
      <w:r w:rsidR="005E30CC">
        <w:rPr>
          <w:rFonts w:hint="cs"/>
          <w:rtl/>
          <w:lang w:bidi="ar-EG"/>
        </w:rPr>
        <w:t>ب</w:t>
      </w:r>
      <w:r>
        <w:rPr>
          <w:rtl/>
          <w:lang w:bidi="ar-EG"/>
        </w:rPr>
        <w:t>ودغان</w:t>
      </w:r>
      <w:proofErr w:type="spellEnd"/>
      <w:r>
        <w:rPr>
          <w:rtl/>
          <w:lang w:bidi="ar-EG"/>
        </w:rPr>
        <w:t>-مارتن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و</w:t>
      </w:r>
      <w:r w:rsidR="00084C60">
        <w:rPr>
          <w:rFonts w:hint="cs"/>
          <w:rtl/>
          <w:lang w:bidi="ar-EG"/>
        </w:rPr>
        <w:t xml:space="preserve">إلى </w:t>
      </w:r>
      <w:r>
        <w:rPr>
          <w:rtl/>
          <w:lang w:bidi="ar-EG"/>
        </w:rPr>
        <w:t>رئيس لجنة الدراسات 2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السيد فاضل </w:t>
      </w:r>
      <w:proofErr w:type="spellStart"/>
      <w:r>
        <w:rPr>
          <w:rtl/>
          <w:lang w:bidi="ar-EG"/>
        </w:rPr>
        <w:t>ديغم</w:t>
      </w:r>
      <w:proofErr w:type="spellEnd"/>
      <w:r>
        <w:rPr>
          <w:rtl/>
          <w:lang w:bidi="ar-EG"/>
        </w:rPr>
        <w:t xml:space="preserve"> (مصر)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نواب رئيس لجنة الدراسات 2 الأحد عشر المعينين: السيد عبد العزيز الزرعوني (الإمارات العربية المتحدة) والسيدة زينب أردو ( نيجيريا) والسيد</w:t>
      </w:r>
      <w:r w:rsidR="00A032D1">
        <w:rPr>
          <w:rFonts w:hint="cs"/>
          <w:rtl/>
          <w:lang w:bidi="ar-EG"/>
        </w:rPr>
        <w:t xml:space="preserve"> </w:t>
      </w:r>
      <w:proofErr w:type="spellStart"/>
      <w:r w:rsidR="00A032D1">
        <w:rPr>
          <w:rFonts w:hint="cs"/>
          <w:rtl/>
          <w:lang w:bidi="ar-EG"/>
        </w:rPr>
        <w:t>مشفيغ</w:t>
      </w:r>
      <w:proofErr w:type="spellEnd"/>
      <w:r w:rsidR="00A032D1">
        <w:rPr>
          <w:rFonts w:hint="cs"/>
          <w:rtl/>
          <w:lang w:bidi="ar-EG"/>
        </w:rPr>
        <w:t xml:space="preserve"> </w:t>
      </w:r>
      <w:proofErr w:type="spellStart"/>
      <w:r w:rsidR="00A032D1">
        <w:rPr>
          <w:rFonts w:hint="cs"/>
          <w:rtl/>
          <w:lang w:bidi="ar-EG"/>
        </w:rPr>
        <w:t>غولوييف</w:t>
      </w:r>
      <w:proofErr w:type="spellEnd"/>
      <w:r>
        <w:rPr>
          <w:rtl/>
          <w:lang w:bidi="ar-EG"/>
        </w:rPr>
        <w:t xml:space="preserve"> (أذربيجان) والسيد</w:t>
      </w:r>
      <w:r w:rsidR="00A032D1">
        <w:rPr>
          <w:rFonts w:hint="cs"/>
          <w:rtl/>
          <w:lang w:bidi="ar-EG"/>
        </w:rPr>
        <w:t xml:space="preserve"> </w:t>
      </w:r>
      <w:proofErr w:type="spellStart"/>
      <w:r w:rsidR="00A032D1">
        <w:rPr>
          <w:rFonts w:hint="cs"/>
          <w:rtl/>
          <w:lang w:bidi="ar-EG"/>
        </w:rPr>
        <w:t>هيديو</w:t>
      </w:r>
      <w:proofErr w:type="spellEnd"/>
      <w:r w:rsidR="00A032D1">
        <w:rPr>
          <w:rFonts w:hint="cs"/>
          <w:rtl/>
          <w:lang w:bidi="ar-EG"/>
        </w:rPr>
        <w:t xml:space="preserve"> </w:t>
      </w:r>
      <w:proofErr w:type="spellStart"/>
      <w:r w:rsidR="00A032D1">
        <w:rPr>
          <w:rFonts w:hint="cs"/>
          <w:rtl/>
          <w:lang w:bidi="ar-EG"/>
        </w:rPr>
        <w:t>إيماناكا</w:t>
      </w:r>
      <w:proofErr w:type="spellEnd"/>
      <w:r>
        <w:rPr>
          <w:rtl/>
          <w:lang w:bidi="ar-EG"/>
        </w:rPr>
        <w:t xml:space="preserve"> (اليابان) والسيدة</w:t>
      </w:r>
      <w:r w:rsidR="00A032D1">
        <w:rPr>
          <w:rFonts w:hint="cs"/>
          <w:rtl/>
          <w:lang w:bidi="ar-EG"/>
        </w:rPr>
        <w:t xml:space="preserve"> مينا </w:t>
      </w:r>
      <w:proofErr w:type="spellStart"/>
      <w:r w:rsidR="00A032D1">
        <w:rPr>
          <w:rFonts w:hint="cs"/>
          <w:rtl/>
          <w:lang w:bidi="ar-EG"/>
        </w:rPr>
        <w:t>سيونمين</w:t>
      </w:r>
      <w:proofErr w:type="spellEnd"/>
      <w:r w:rsidR="00A032D1">
        <w:rPr>
          <w:rFonts w:hint="cs"/>
          <w:rtl/>
          <w:lang w:bidi="ar-EG"/>
        </w:rPr>
        <w:t xml:space="preserve"> جون</w:t>
      </w:r>
      <w:r>
        <w:rPr>
          <w:rtl/>
          <w:lang w:bidi="ar-EG"/>
        </w:rPr>
        <w:t xml:space="preserve"> (جمهورية كوريا) والسيد</w:t>
      </w:r>
      <w:r w:rsidR="00A032D1">
        <w:rPr>
          <w:rFonts w:hint="cs"/>
          <w:rtl/>
          <w:lang w:bidi="ar-EG"/>
        </w:rPr>
        <w:t xml:space="preserve"> محمد لمين </w:t>
      </w:r>
      <w:proofErr w:type="spellStart"/>
      <w:r w:rsidR="00A032D1">
        <w:rPr>
          <w:rFonts w:hint="cs"/>
          <w:rtl/>
          <w:lang w:bidi="ar-EG"/>
        </w:rPr>
        <w:t>مينث</w:t>
      </w:r>
      <w:proofErr w:type="spellEnd"/>
      <w:r>
        <w:rPr>
          <w:rtl/>
          <w:lang w:bidi="ar-EG"/>
        </w:rPr>
        <w:t xml:space="preserve"> (غينيا) والسيد</w:t>
      </w:r>
      <w:r w:rsidR="00A032D1">
        <w:rPr>
          <w:rFonts w:hint="cs"/>
          <w:rtl/>
          <w:lang w:bidi="ar-EG"/>
        </w:rPr>
        <w:t xml:space="preserve"> فيكتور أن</w:t>
      </w:r>
      <w:r w:rsidR="00084C60">
        <w:rPr>
          <w:rFonts w:hint="cs"/>
          <w:rtl/>
          <w:lang w:bidi="ar-EG"/>
        </w:rPr>
        <w:t>ط</w:t>
      </w:r>
      <w:r w:rsidR="00A032D1">
        <w:rPr>
          <w:rFonts w:hint="cs"/>
          <w:rtl/>
          <w:lang w:bidi="ar-EG"/>
        </w:rPr>
        <w:t xml:space="preserve">ونيو </w:t>
      </w:r>
      <w:proofErr w:type="spellStart"/>
      <w:r w:rsidR="00A032D1">
        <w:rPr>
          <w:rFonts w:hint="cs"/>
          <w:rtl/>
          <w:lang w:bidi="ar-EG"/>
        </w:rPr>
        <w:t>مارتينز</w:t>
      </w:r>
      <w:proofErr w:type="spellEnd"/>
      <w:r w:rsidR="00A032D1">
        <w:rPr>
          <w:rFonts w:hint="cs"/>
          <w:rtl/>
          <w:lang w:bidi="ar-EG"/>
        </w:rPr>
        <w:t xml:space="preserve"> سانش</w:t>
      </w:r>
      <w:r w:rsidR="00084C60">
        <w:rPr>
          <w:rFonts w:hint="cs"/>
          <w:rtl/>
          <w:lang w:bidi="ar-EG"/>
        </w:rPr>
        <w:t>ي</w:t>
      </w:r>
      <w:r w:rsidR="00A032D1">
        <w:rPr>
          <w:rFonts w:hint="cs"/>
          <w:rtl/>
          <w:lang w:bidi="ar-EG"/>
        </w:rPr>
        <w:t>ز</w:t>
      </w:r>
      <w:r>
        <w:rPr>
          <w:rtl/>
          <w:lang w:bidi="ar-EG"/>
        </w:rPr>
        <w:t xml:space="preserve"> (باراغواي) والسيدة</w:t>
      </w:r>
      <w:r w:rsidR="00A032D1">
        <w:rPr>
          <w:rFonts w:hint="cs"/>
          <w:rtl/>
          <w:lang w:bidi="ar-EG"/>
        </w:rPr>
        <w:t xml:space="preserve"> ألينا </w:t>
      </w:r>
      <w:proofErr w:type="spellStart"/>
      <w:r w:rsidR="00A032D1">
        <w:rPr>
          <w:rFonts w:hint="cs"/>
          <w:rtl/>
          <w:lang w:bidi="ar-EG"/>
        </w:rPr>
        <w:t>مودان</w:t>
      </w:r>
      <w:proofErr w:type="spellEnd"/>
      <w:r>
        <w:rPr>
          <w:rtl/>
          <w:lang w:bidi="ar-EG"/>
        </w:rPr>
        <w:t xml:space="preserve"> (رومانيا) والسيد ديور </w:t>
      </w:r>
      <w:proofErr w:type="spellStart"/>
      <w:r>
        <w:rPr>
          <w:rtl/>
          <w:lang w:bidi="ar-EG"/>
        </w:rPr>
        <w:t>رجبوف</w:t>
      </w:r>
      <w:proofErr w:type="spellEnd"/>
      <w:r>
        <w:rPr>
          <w:rtl/>
          <w:lang w:bidi="ar-EG"/>
        </w:rPr>
        <w:t xml:space="preserve"> (أوزبكستان) والسيد </w:t>
      </w:r>
      <w:proofErr w:type="spellStart"/>
      <w:r>
        <w:rPr>
          <w:rtl/>
          <w:lang w:bidi="ar-EG"/>
        </w:rPr>
        <w:t>تونغنينغ</w:t>
      </w:r>
      <w:proofErr w:type="spellEnd"/>
      <w:r>
        <w:rPr>
          <w:rtl/>
          <w:lang w:bidi="ar-EG"/>
        </w:rPr>
        <w:t xml:space="preserve"> </w:t>
      </w:r>
      <w:proofErr w:type="spellStart"/>
      <w:r>
        <w:rPr>
          <w:rtl/>
          <w:lang w:bidi="ar-EG"/>
        </w:rPr>
        <w:t>وو</w:t>
      </w:r>
      <w:proofErr w:type="spellEnd"/>
      <w:r>
        <w:rPr>
          <w:rtl/>
          <w:lang w:bidi="ar-EG"/>
        </w:rPr>
        <w:t xml:space="preserve"> (الصين) والسيد دومينيك </w:t>
      </w:r>
      <w:proofErr w:type="spellStart"/>
      <w:r w:rsidR="00A032D1">
        <w:rPr>
          <w:rFonts w:hint="cs"/>
          <w:rtl/>
          <w:lang w:bidi="ar-EG"/>
        </w:rPr>
        <w:t>فو</w:t>
      </w:r>
      <w:r>
        <w:rPr>
          <w:rtl/>
          <w:lang w:bidi="ar-EG"/>
        </w:rPr>
        <w:t>ر</w:t>
      </w:r>
      <w:r w:rsidR="00084C60">
        <w:rPr>
          <w:rFonts w:hint="cs"/>
          <w:rtl/>
          <w:lang w:bidi="ar-EG"/>
        </w:rPr>
        <w:t>غ</w:t>
      </w:r>
      <w:r>
        <w:rPr>
          <w:rtl/>
          <w:lang w:bidi="ar-EG"/>
        </w:rPr>
        <w:t>يس</w:t>
      </w:r>
      <w:proofErr w:type="spellEnd"/>
      <w:r>
        <w:rPr>
          <w:rtl/>
          <w:lang w:bidi="ar-EG"/>
        </w:rPr>
        <w:t xml:space="preserve"> (فرنسا). </w:t>
      </w:r>
      <w:r w:rsidR="00A032D1">
        <w:rPr>
          <w:rFonts w:hint="cs"/>
          <w:rtl/>
          <w:lang w:bidi="ar-EG"/>
        </w:rPr>
        <w:t>و</w:t>
      </w:r>
      <w:r>
        <w:rPr>
          <w:rtl/>
          <w:lang w:bidi="ar-EG"/>
        </w:rPr>
        <w:t>قام الفريق مع</w:t>
      </w:r>
      <w:r w:rsidR="00117CA9">
        <w:rPr>
          <w:rtl/>
          <w:lang w:bidi="ar-EG"/>
        </w:rPr>
        <w:t>اً</w:t>
      </w:r>
      <w:r>
        <w:rPr>
          <w:rtl/>
          <w:lang w:bidi="ar-EG"/>
        </w:rPr>
        <w:t xml:space="preserve"> بتوجيه لجنة الدراسات 2 من خلال 96 وثيقة مقدمة للمضي قدم</w:t>
      </w:r>
      <w:r w:rsidR="00117CA9">
        <w:rPr>
          <w:rtl/>
          <w:lang w:bidi="ar-EG"/>
        </w:rPr>
        <w:t>اً</w:t>
      </w:r>
      <w:r>
        <w:rPr>
          <w:rtl/>
          <w:lang w:bidi="ar-EG"/>
        </w:rPr>
        <w:t xml:space="preserve"> في العمل.</w:t>
      </w:r>
    </w:p>
    <w:p w14:paraId="0836B51B" w14:textId="64A2A84D" w:rsidR="00B67ABE" w:rsidRDefault="00A032D1" w:rsidP="00B67ABE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B67ABE">
        <w:rPr>
          <w:rtl/>
          <w:lang w:bidi="ar-EG"/>
        </w:rPr>
        <w:t xml:space="preserve">نظرت الاجتماعات الأولى في النتائج </w:t>
      </w:r>
      <w:r>
        <w:rPr>
          <w:rFonts w:hint="cs"/>
          <w:rtl/>
          <w:lang w:bidi="ar-EG"/>
        </w:rPr>
        <w:t>المرجوة</w:t>
      </w:r>
      <w:r w:rsidR="00B67ABE">
        <w:rPr>
          <w:rtl/>
          <w:lang w:bidi="ar-EG"/>
        </w:rPr>
        <w:t xml:space="preserve"> التي اتفق عليها الأعضاء في المؤتمر العالمي لتنمية الاتصالات لعام </w:t>
      </w:r>
      <w:r w:rsidR="00084C60">
        <w:rPr>
          <w:rFonts w:hint="cs"/>
          <w:rtl/>
          <w:lang w:bidi="ar-EG"/>
        </w:rPr>
        <w:t>2022</w:t>
      </w:r>
      <w:r w:rsidR="0071798A">
        <w:rPr>
          <w:rtl/>
          <w:lang w:bidi="ar-EG"/>
        </w:rPr>
        <w:t>،</w:t>
      </w:r>
      <w:r w:rsidR="00B67ABE">
        <w:rPr>
          <w:rtl/>
          <w:lang w:bidi="ar-EG"/>
        </w:rPr>
        <w:t xml:space="preserve"> وحددت </w:t>
      </w:r>
      <w:r>
        <w:rPr>
          <w:rFonts w:hint="cs"/>
          <w:rtl/>
          <w:lang w:bidi="ar-EG"/>
        </w:rPr>
        <w:t>أساليب</w:t>
      </w:r>
      <w:r w:rsidR="00B67ABE">
        <w:rPr>
          <w:rtl/>
          <w:lang w:bidi="ar-EG"/>
        </w:rPr>
        <w:t xml:space="preserve"> عملها ووضع</w:t>
      </w:r>
      <w:r w:rsidR="00084C60">
        <w:rPr>
          <w:rFonts w:hint="cs"/>
          <w:rtl/>
          <w:lang w:bidi="ar-EG"/>
        </w:rPr>
        <w:t>ت</w:t>
      </w:r>
      <w:r w:rsidR="00B67ABE">
        <w:rPr>
          <w:rtl/>
          <w:lang w:bidi="ar-EG"/>
        </w:rPr>
        <w:t xml:space="preserve"> مسودة خطط عمل لكل مسألة دراسة. كما تم إعداد مسودة مخططات</w:t>
      </w:r>
      <w:r w:rsidR="006B09F7">
        <w:rPr>
          <w:rtl/>
          <w:lang w:bidi="ar-EG"/>
        </w:rPr>
        <w:t>/</w:t>
      </w:r>
      <w:r w:rsidR="00B67ABE">
        <w:rPr>
          <w:rtl/>
          <w:lang w:bidi="ar-EG"/>
        </w:rPr>
        <w:t>جداول محتويات</w:t>
      </w:r>
      <w:r w:rsidR="00BB4CF3" w:rsidRPr="00BB4CF3">
        <w:rPr>
          <w:rtl/>
          <w:lang w:bidi="ar-EG"/>
        </w:rPr>
        <w:t xml:space="preserve"> </w:t>
      </w:r>
      <w:r w:rsidR="00BB4CF3">
        <w:rPr>
          <w:rtl/>
          <w:lang w:bidi="ar-EG"/>
        </w:rPr>
        <w:t>أولية</w:t>
      </w:r>
      <w:r w:rsidR="00B67ABE">
        <w:rPr>
          <w:rtl/>
          <w:lang w:bidi="ar-EG"/>
        </w:rPr>
        <w:t xml:space="preserve"> </w:t>
      </w:r>
      <w:r w:rsidR="00BB4CF3">
        <w:rPr>
          <w:rFonts w:hint="cs"/>
          <w:rtl/>
          <w:lang w:bidi="ar-EG"/>
        </w:rPr>
        <w:t>ل</w:t>
      </w:r>
      <w:r w:rsidR="00B67ABE">
        <w:rPr>
          <w:rtl/>
          <w:lang w:bidi="ar-EG"/>
        </w:rPr>
        <w:t xml:space="preserve">لمخرجات </w:t>
      </w:r>
      <w:r w:rsidR="00084C60">
        <w:rPr>
          <w:rFonts w:hint="cs"/>
          <w:rtl/>
          <w:lang w:bidi="ar-EG"/>
        </w:rPr>
        <w:t>المرتقبة</w:t>
      </w:r>
      <w:r w:rsidR="00B67ABE">
        <w:rPr>
          <w:rtl/>
          <w:lang w:bidi="ar-EG"/>
        </w:rPr>
        <w:t xml:space="preserve"> لجميع </w:t>
      </w:r>
      <w:r w:rsidR="00BB4CF3">
        <w:rPr>
          <w:rFonts w:hint="cs"/>
          <w:rtl/>
          <w:lang w:bidi="ar-EG"/>
        </w:rPr>
        <w:t>المسائل</w:t>
      </w:r>
      <w:r w:rsidR="00B67ABE">
        <w:rPr>
          <w:rtl/>
          <w:lang w:bidi="ar-EG"/>
        </w:rPr>
        <w:t xml:space="preserve"> وقوائم تفصيلية للمسؤوليات.</w:t>
      </w:r>
    </w:p>
    <w:p w14:paraId="4B61BD77" w14:textId="414EE4DA" w:rsidR="00B67ABE" w:rsidRPr="005E30CC" w:rsidRDefault="00BB4CF3" w:rsidP="00B67ABE">
      <w:pPr>
        <w:rPr>
          <w:spacing w:val="-4"/>
          <w:rtl/>
          <w:lang w:bidi="ar-EG"/>
        </w:rPr>
      </w:pPr>
      <w:r w:rsidRPr="005E30CC">
        <w:rPr>
          <w:rFonts w:hint="cs"/>
          <w:spacing w:val="-4"/>
          <w:rtl/>
          <w:lang w:bidi="ar-EG"/>
        </w:rPr>
        <w:t>و</w:t>
      </w:r>
      <w:r w:rsidR="00B67ABE" w:rsidRPr="005E30CC">
        <w:rPr>
          <w:spacing w:val="-4"/>
          <w:rtl/>
          <w:lang w:bidi="ar-EG"/>
        </w:rPr>
        <w:t xml:space="preserve">من </w:t>
      </w:r>
      <w:r w:rsidRPr="005E30CC">
        <w:rPr>
          <w:rFonts w:hint="cs"/>
          <w:spacing w:val="-4"/>
          <w:rtl/>
          <w:lang w:bidi="ar-EG"/>
        </w:rPr>
        <w:t>أصل</w:t>
      </w:r>
      <w:r w:rsidR="00B67ABE" w:rsidRPr="005E30CC">
        <w:rPr>
          <w:spacing w:val="-4"/>
          <w:rtl/>
          <w:lang w:bidi="ar-EG"/>
        </w:rPr>
        <w:t xml:space="preserve"> 83 ترشيح</w:t>
      </w:r>
      <w:r w:rsidR="00117CA9" w:rsidRPr="005E30CC">
        <w:rPr>
          <w:spacing w:val="-4"/>
          <w:rtl/>
          <w:lang w:bidi="ar-EG"/>
        </w:rPr>
        <w:t>اً</w:t>
      </w:r>
      <w:r w:rsidR="00B67ABE" w:rsidRPr="005E30CC">
        <w:rPr>
          <w:spacing w:val="-4"/>
          <w:rtl/>
          <w:lang w:bidi="ar-EG"/>
        </w:rPr>
        <w:t xml:space="preserve"> </w:t>
      </w:r>
      <w:r w:rsidR="00084C60" w:rsidRPr="005E30CC">
        <w:rPr>
          <w:rFonts w:hint="cs"/>
          <w:spacing w:val="-4"/>
          <w:rtl/>
          <w:lang w:bidi="ar-EG"/>
        </w:rPr>
        <w:t>وردت</w:t>
      </w:r>
      <w:r w:rsidR="00B67ABE" w:rsidRPr="005E30CC">
        <w:rPr>
          <w:spacing w:val="-4"/>
          <w:rtl/>
          <w:lang w:bidi="ar-EG"/>
        </w:rPr>
        <w:t xml:space="preserve"> لشغل مناصب في لجنة الدراسات 2 لقطاع تنمية الاتصالات</w:t>
      </w:r>
      <w:r w:rsidR="0071798A" w:rsidRPr="005E30CC">
        <w:rPr>
          <w:spacing w:val="-4"/>
          <w:rtl/>
          <w:lang w:bidi="ar-EG"/>
        </w:rPr>
        <w:t>،</w:t>
      </w:r>
      <w:r w:rsidR="00B67ABE" w:rsidRPr="005E30CC">
        <w:rPr>
          <w:spacing w:val="-4"/>
          <w:rtl/>
          <w:lang w:bidi="ar-EG"/>
        </w:rPr>
        <w:t xml:space="preserve"> عين الاجتماع 11 </w:t>
      </w:r>
      <w:r w:rsidR="00F84606" w:rsidRPr="005E30CC">
        <w:rPr>
          <w:spacing w:val="-4"/>
          <w:rtl/>
          <w:lang w:bidi="ar-EG"/>
        </w:rPr>
        <w:t>مقرِّر</w:t>
      </w:r>
      <w:r w:rsidR="00117CA9" w:rsidRPr="005E30CC">
        <w:rPr>
          <w:spacing w:val="-4"/>
          <w:rtl/>
          <w:lang w:bidi="ar-EG"/>
        </w:rPr>
        <w:t>اً</w:t>
      </w:r>
      <w:r w:rsidR="006B09F7" w:rsidRPr="005E30CC">
        <w:rPr>
          <w:spacing w:val="-4"/>
          <w:rtl/>
          <w:lang w:bidi="ar-EG"/>
        </w:rPr>
        <w:t>/</w:t>
      </w:r>
      <w:r w:rsidR="00F84606" w:rsidRPr="005E30CC">
        <w:rPr>
          <w:spacing w:val="-4"/>
          <w:rtl/>
          <w:lang w:bidi="ar-EG"/>
        </w:rPr>
        <w:t>مقرِّر</w:t>
      </w:r>
      <w:r w:rsidR="00117CA9" w:rsidRPr="005E30CC">
        <w:rPr>
          <w:spacing w:val="-4"/>
          <w:rtl/>
          <w:lang w:bidi="ar-EG"/>
        </w:rPr>
        <w:t>اً</w:t>
      </w:r>
      <w:r w:rsidR="00B67ABE" w:rsidRPr="005E30CC">
        <w:rPr>
          <w:spacing w:val="-4"/>
          <w:rtl/>
          <w:lang w:bidi="ar-EG"/>
        </w:rPr>
        <w:t xml:space="preserve"> مشارك</w:t>
      </w:r>
      <w:r w:rsidR="00117CA9" w:rsidRPr="005E30CC">
        <w:rPr>
          <w:spacing w:val="-4"/>
          <w:rtl/>
          <w:lang w:bidi="ar-EG"/>
        </w:rPr>
        <w:t>اً</w:t>
      </w:r>
      <w:r w:rsidR="00B67ABE" w:rsidRPr="005E30CC">
        <w:rPr>
          <w:spacing w:val="-4"/>
          <w:rtl/>
          <w:lang w:bidi="ar-EG"/>
        </w:rPr>
        <w:t xml:space="preserve"> و67</w:t>
      </w:r>
      <w:r w:rsidR="005E30CC">
        <w:rPr>
          <w:rFonts w:hint="cs"/>
          <w:spacing w:val="-4"/>
          <w:rtl/>
          <w:lang w:bidi="ar-EG"/>
        </w:rPr>
        <w:t> </w:t>
      </w:r>
      <w:r w:rsidR="00B67ABE" w:rsidRPr="005E30CC">
        <w:rPr>
          <w:spacing w:val="-4"/>
          <w:rtl/>
          <w:lang w:bidi="ar-EG"/>
        </w:rPr>
        <w:t>نائب</w:t>
      </w:r>
      <w:r w:rsidR="00117CA9" w:rsidRPr="005E30CC">
        <w:rPr>
          <w:spacing w:val="-4"/>
          <w:rtl/>
          <w:lang w:bidi="ar-EG"/>
        </w:rPr>
        <w:t>اً</w:t>
      </w:r>
      <w:r w:rsidR="00B67ABE" w:rsidRPr="005E30CC">
        <w:rPr>
          <w:spacing w:val="-4"/>
          <w:rtl/>
          <w:lang w:bidi="ar-EG"/>
        </w:rPr>
        <w:t xml:space="preserve"> لل</w:t>
      </w:r>
      <w:r w:rsidR="00F84606" w:rsidRPr="005E30CC">
        <w:rPr>
          <w:spacing w:val="-4"/>
          <w:rtl/>
          <w:lang w:bidi="ar-EG"/>
        </w:rPr>
        <w:t>مقرِّر</w:t>
      </w:r>
      <w:r w:rsidR="00B67ABE" w:rsidRPr="005E30CC">
        <w:rPr>
          <w:spacing w:val="-4"/>
          <w:rtl/>
          <w:lang w:bidi="ar-EG"/>
        </w:rPr>
        <w:t xml:space="preserve"> </w:t>
      </w:r>
      <w:r w:rsidR="0065616D" w:rsidRPr="005E30CC">
        <w:rPr>
          <w:rFonts w:hint="cs"/>
          <w:spacing w:val="-4"/>
          <w:rtl/>
          <w:lang w:bidi="ar-EG"/>
        </w:rPr>
        <w:t>لتوجيه</w:t>
      </w:r>
      <w:r w:rsidR="00B67ABE" w:rsidRPr="005E30CC">
        <w:rPr>
          <w:spacing w:val="-4"/>
          <w:rtl/>
          <w:lang w:bidi="ar-EG"/>
        </w:rPr>
        <w:t xml:space="preserve"> المسائل قيد الدراسة. </w:t>
      </w:r>
      <w:r w:rsidR="0065616D" w:rsidRPr="005E30CC">
        <w:rPr>
          <w:rFonts w:hint="cs"/>
          <w:spacing w:val="-4"/>
          <w:rtl/>
          <w:lang w:bidi="ar-EG"/>
        </w:rPr>
        <w:t>و</w:t>
      </w:r>
      <w:r w:rsidR="00B67ABE" w:rsidRPr="005E30CC">
        <w:rPr>
          <w:spacing w:val="-4"/>
          <w:rtl/>
          <w:lang w:bidi="ar-EG"/>
        </w:rPr>
        <w:t>جاء التعيين بعد عملية مراجعة صارمة</w:t>
      </w:r>
      <w:r w:rsidR="0071798A" w:rsidRPr="005E30CC">
        <w:rPr>
          <w:spacing w:val="-4"/>
          <w:rtl/>
          <w:lang w:bidi="ar-EG"/>
        </w:rPr>
        <w:t>،</w:t>
      </w:r>
      <w:r w:rsidR="00B67ABE" w:rsidRPr="005E30CC">
        <w:rPr>
          <w:spacing w:val="-4"/>
          <w:rtl/>
          <w:lang w:bidi="ar-EG"/>
        </w:rPr>
        <w:t xml:space="preserve"> </w:t>
      </w:r>
      <w:r w:rsidR="00084C60" w:rsidRPr="005E30CC">
        <w:rPr>
          <w:rFonts w:hint="cs"/>
          <w:spacing w:val="-4"/>
          <w:rtl/>
          <w:lang w:bidi="ar-EG"/>
        </w:rPr>
        <w:t>استندت</w:t>
      </w:r>
      <w:r w:rsidR="00B67ABE" w:rsidRPr="005E30CC">
        <w:rPr>
          <w:spacing w:val="-4"/>
          <w:rtl/>
          <w:lang w:bidi="ar-EG"/>
        </w:rPr>
        <w:t xml:space="preserve"> في المقام الأول إلى </w:t>
      </w:r>
      <w:r w:rsidR="0065616D" w:rsidRPr="005E30CC">
        <w:rPr>
          <w:rFonts w:hint="cs"/>
          <w:spacing w:val="-4"/>
          <w:rtl/>
          <w:lang w:bidi="ar-EG"/>
        </w:rPr>
        <w:t>معارف المرشحين</w:t>
      </w:r>
      <w:r w:rsidR="00B67ABE" w:rsidRPr="005E30CC">
        <w:rPr>
          <w:spacing w:val="-4"/>
          <w:rtl/>
          <w:lang w:bidi="ar-EG"/>
        </w:rPr>
        <w:t xml:space="preserve"> وخبراتهم السابقة ومساهماتهم في مواضيع </w:t>
      </w:r>
      <w:r w:rsidR="0065616D" w:rsidRPr="005E30CC">
        <w:rPr>
          <w:rFonts w:hint="cs"/>
          <w:spacing w:val="-4"/>
          <w:rtl/>
          <w:lang w:bidi="ar-EG"/>
        </w:rPr>
        <w:t>المسائل</w:t>
      </w:r>
      <w:r w:rsidR="00B67ABE" w:rsidRPr="005E30CC">
        <w:rPr>
          <w:spacing w:val="-4"/>
          <w:rtl/>
          <w:lang w:bidi="ar-EG"/>
        </w:rPr>
        <w:t xml:space="preserve"> قيد الدراسة</w:t>
      </w:r>
      <w:r w:rsidR="0071798A" w:rsidRPr="005E30CC">
        <w:rPr>
          <w:spacing w:val="-4"/>
          <w:rtl/>
          <w:lang w:bidi="ar-EG"/>
        </w:rPr>
        <w:t>،</w:t>
      </w:r>
      <w:r w:rsidR="00B67ABE" w:rsidRPr="005E30CC">
        <w:rPr>
          <w:spacing w:val="-4"/>
          <w:rtl/>
          <w:lang w:bidi="ar-EG"/>
        </w:rPr>
        <w:t xml:space="preserve"> مع </w:t>
      </w:r>
      <w:r w:rsidR="0065616D" w:rsidRPr="005E30CC">
        <w:rPr>
          <w:rFonts w:hint="cs"/>
          <w:spacing w:val="-4"/>
          <w:rtl/>
          <w:lang w:bidi="ar-EG"/>
        </w:rPr>
        <w:t>مراعاة</w:t>
      </w:r>
      <w:r w:rsidR="00B67ABE" w:rsidRPr="005E30CC">
        <w:rPr>
          <w:spacing w:val="-4"/>
          <w:rtl/>
          <w:lang w:bidi="ar-EG"/>
        </w:rPr>
        <w:t xml:space="preserve"> التوازن الإقليمي </w:t>
      </w:r>
      <w:proofErr w:type="spellStart"/>
      <w:r w:rsidR="00B67ABE" w:rsidRPr="005E30CC">
        <w:rPr>
          <w:spacing w:val="-4"/>
          <w:rtl/>
          <w:lang w:bidi="ar-EG"/>
        </w:rPr>
        <w:t>والجنساني</w:t>
      </w:r>
      <w:proofErr w:type="spellEnd"/>
      <w:r w:rsidR="00B67ABE" w:rsidRPr="005E30CC">
        <w:rPr>
          <w:spacing w:val="-4"/>
          <w:rtl/>
          <w:lang w:bidi="ar-EG"/>
        </w:rPr>
        <w:t xml:space="preserve"> كلما أمكن ذلك.</w:t>
      </w:r>
    </w:p>
    <w:p w14:paraId="54A0EB5B" w14:textId="5C612E09" w:rsidR="00B67ABE" w:rsidRDefault="00084C60" w:rsidP="00B67ABE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B67ABE">
        <w:rPr>
          <w:rtl/>
          <w:lang w:bidi="ar-EG"/>
        </w:rPr>
        <w:t xml:space="preserve">يتضمن </w:t>
      </w:r>
      <w:r w:rsidR="00B67ABE" w:rsidRPr="008F48C3">
        <w:rPr>
          <w:b/>
          <w:bCs/>
          <w:rtl/>
          <w:lang w:bidi="ar-EG"/>
        </w:rPr>
        <w:t>الملحق 1</w:t>
      </w:r>
      <w:r w:rsidR="00B67ABE">
        <w:rPr>
          <w:rtl/>
          <w:lang w:bidi="ar-EG"/>
        </w:rPr>
        <w:t xml:space="preserve"> بهذا التقرير قائمة </w:t>
      </w:r>
      <w:r>
        <w:rPr>
          <w:rFonts w:hint="cs"/>
          <w:rtl/>
          <w:lang w:bidi="ar-EG"/>
        </w:rPr>
        <w:t>ب</w:t>
      </w:r>
      <w:r w:rsidR="00B67ABE">
        <w:rPr>
          <w:rtl/>
          <w:lang w:bidi="ar-EG"/>
        </w:rPr>
        <w:t>ال</w:t>
      </w:r>
      <w:r w:rsidR="00F84606">
        <w:rPr>
          <w:rtl/>
          <w:lang w:bidi="ar-EG"/>
        </w:rPr>
        <w:t>مقرِّر</w:t>
      </w:r>
      <w:r w:rsidR="00B67ABE">
        <w:rPr>
          <w:rtl/>
          <w:lang w:bidi="ar-EG"/>
        </w:rPr>
        <w:t>ين (المشاركين) المعينين ونواب ال</w:t>
      </w:r>
      <w:r w:rsidR="00F84606">
        <w:rPr>
          <w:rtl/>
          <w:lang w:bidi="ar-EG"/>
        </w:rPr>
        <w:t>مقرِّر</w:t>
      </w:r>
      <w:r w:rsidR="00B67ABE">
        <w:rPr>
          <w:rtl/>
          <w:lang w:bidi="ar-EG"/>
        </w:rPr>
        <w:t xml:space="preserve">ين. </w:t>
      </w:r>
      <w:r w:rsidR="008F48C3">
        <w:rPr>
          <w:rFonts w:hint="cs"/>
          <w:rtl/>
          <w:lang w:bidi="ar-EG"/>
        </w:rPr>
        <w:t>وعملاً</w:t>
      </w:r>
      <w:r w:rsidR="00B67ABE">
        <w:rPr>
          <w:rtl/>
          <w:lang w:bidi="ar-EG"/>
        </w:rPr>
        <w:t xml:space="preserve"> </w:t>
      </w:r>
      <w:r w:rsidR="008F48C3">
        <w:rPr>
          <w:rFonts w:hint="cs"/>
          <w:rtl/>
          <w:lang w:bidi="ar-EG"/>
        </w:rPr>
        <w:t>ب</w:t>
      </w:r>
      <w:r w:rsidR="00B67ABE">
        <w:rPr>
          <w:rtl/>
          <w:lang w:bidi="ar-EG"/>
        </w:rPr>
        <w:t>أحكام</w:t>
      </w:r>
      <w:r w:rsidR="008F48C3">
        <w:rPr>
          <w:rFonts w:hint="cs"/>
          <w:rtl/>
          <w:lang w:bidi="ar-EG"/>
        </w:rPr>
        <w:t xml:space="preserve"> البند 9.3.3</w:t>
      </w:r>
      <w:r w:rsidR="00B67ABE">
        <w:rPr>
          <w:rtl/>
          <w:lang w:bidi="ar-EG"/>
        </w:rPr>
        <w:t xml:space="preserve"> من القرار</w:t>
      </w:r>
      <w:r w:rsidR="005E30CC">
        <w:rPr>
          <w:rFonts w:hint="cs"/>
          <w:rtl/>
          <w:lang w:bidi="ar-EG"/>
        </w:rPr>
        <w:t> </w:t>
      </w:r>
      <w:r w:rsidR="00B67ABE">
        <w:rPr>
          <w:rtl/>
          <w:lang w:bidi="ar-EG"/>
        </w:rPr>
        <w:t>1 للمؤتمر العالمي لتنمية الاتصالات</w:t>
      </w:r>
      <w:r w:rsidR="0071798A">
        <w:rPr>
          <w:rtl/>
          <w:lang w:bidi="ar-EG"/>
        </w:rPr>
        <w:t>،</w:t>
      </w:r>
      <w:r w:rsidR="00B67ABE">
        <w:rPr>
          <w:rtl/>
          <w:lang w:bidi="ar-EG"/>
        </w:rPr>
        <w:t xml:space="preserve"> يتضمن هذا الملحق أيض</w:t>
      </w:r>
      <w:r w:rsidR="00117CA9">
        <w:rPr>
          <w:rtl/>
          <w:lang w:bidi="ar-EG"/>
        </w:rPr>
        <w:t>اً</w:t>
      </w:r>
      <w:r w:rsidR="00B67ABE">
        <w:rPr>
          <w:rtl/>
          <w:lang w:bidi="ar-EG"/>
        </w:rPr>
        <w:t xml:space="preserve"> معلومات عن حضور أعضاء فريق الإدارة اجتماعات سابقة ل</w:t>
      </w:r>
      <w:r w:rsidR="008F48C3">
        <w:rPr>
          <w:rFonts w:hint="cs"/>
          <w:rtl/>
          <w:lang w:bidi="ar-EG"/>
        </w:rPr>
        <w:t xml:space="preserve">أعضاء </w:t>
      </w:r>
      <w:r w:rsidR="00B67ABE">
        <w:rPr>
          <w:rtl/>
          <w:lang w:bidi="ar-EG"/>
        </w:rPr>
        <w:t xml:space="preserve">لجنة الدراسات </w:t>
      </w:r>
      <w:r w:rsidR="008F48C3">
        <w:rPr>
          <w:rFonts w:hint="cs"/>
          <w:rtl/>
          <w:lang w:bidi="ar-EG"/>
        </w:rPr>
        <w:t>وأفرقة ال</w:t>
      </w:r>
      <w:r w:rsidR="00F84606">
        <w:rPr>
          <w:rFonts w:hint="cs"/>
          <w:rtl/>
          <w:lang w:bidi="ar-EG"/>
        </w:rPr>
        <w:t>مقرِّر</w:t>
      </w:r>
      <w:r w:rsidR="008F48C3">
        <w:rPr>
          <w:rFonts w:hint="cs"/>
          <w:rtl/>
          <w:lang w:bidi="ar-EG"/>
        </w:rPr>
        <w:t>ين</w:t>
      </w:r>
      <w:r w:rsidR="00B67ABE">
        <w:rPr>
          <w:rtl/>
          <w:lang w:bidi="ar-EG"/>
        </w:rPr>
        <w:t>.</w:t>
      </w:r>
    </w:p>
    <w:p w14:paraId="3C71EF28" w14:textId="34946497" w:rsidR="00B67ABE" w:rsidRDefault="008F48C3" w:rsidP="00B67ABE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</w:t>
      </w:r>
      <w:r w:rsidR="00B67ABE">
        <w:rPr>
          <w:rtl/>
          <w:lang w:bidi="ar-EG"/>
        </w:rPr>
        <w:t>خلال اجتماع لجنة الدراسات 2 هذا</w:t>
      </w:r>
      <w:r w:rsidR="0071798A">
        <w:rPr>
          <w:rtl/>
          <w:lang w:bidi="ar-EG"/>
        </w:rPr>
        <w:t>،</w:t>
      </w:r>
      <w:r w:rsidR="00B67ABE">
        <w:rPr>
          <w:rtl/>
          <w:lang w:bidi="ar-EG"/>
        </w:rPr>
        <w:t xml:space="preserve"> اجتمعت </w:t>
      </w:r>
      <w:r w:rsidR="00084C60">
        <w:rPr>
          <w:rFonts w:hint="cs"/>
          <w:rtl/>
          <w:lang w:bidi="ar-EG"/>
        </w:rPr>
        <w:t>أفرقة</w:t>
      </w:r>
      <w:r w:rsidR="00B67ABE">
        <w:rPr>
          <w:rtl/>
          <w:lang w:bidi="ar-EG"/>
        </w:rPr>
        <w:t xml:space="preserve"> الإدارة عدة مرات </w:t>
      </w:r>
      <w:r w:rsidR="00084C60">
        <w:rPr>
          <w:rFonts w:hint="cs"/>
          <w:rtl/>
          <w:lang w:bidi="ar-EG"/>
        </w:rPr>
        <w:t>ل</w:t>
      </w:r>
      <w:r w:rsidR="00B67ABE">
        <w:rPr>
          <w:rtl/>
          <w:lang w:bidi="ar-EG"/>
        </w:rPr>
        <w:t>ضمان التواصل الفعال والتفاهم بينه</w:t>
      </w:r>
      <w:r w:rsidR="00084C60">
        <w:rPr>
          <w:rFonts w:hint="cs"/>
          <w:rtl/>
          <w:lang w:bidi="ar-EG"/>
        </w:rPr>
        <w:t>ا</w:t>
      </w:r>
      <w:r w:rsidR="00B67ABE">
        <w:rPr>
          <w:rtl/>
          <w:lang w:bidi="ar-EG"/>
        </w:rPr>
        <w:t xml:space="preserve"> بشأن العمل </w:t>
      </w:r>
      <w:r w:rsidR="00171E98">
        <w:rPr>
          <w:rFonts w:hint="cs"/>
          <w:rtl/>
          <w:lang w:bidi="ar-EG"/>
        </w:rPr>
        <w:t>المنتظر</w:t>
      </w:r>
      <w:r w:rsidR="00B67ABE">
        <w:rPr>
          <w:rtl/>
          <w:lang w:bidi="ar-EG"/>
        </w:rPr>
        <w:t xml:space="preserve"> لكل </w:t>
      </w:r>
      <w:r>
        <w:rPr>
          <w:rFonts w:hint="cs"/>
          <w:rtl/>
          <w:lang w:bidi="ar-EG"/>
        </w:rPr>
        <w:t>مسألة</w:t>
      </w:r>
      <w:r w:rsidR="00B67ABE">
        <w:rPr>
          <w:rtl/>
          <w:lang w:bidi="ar-EG"/>
        </w:rPr>
        <w:t>.</w:t>
      </w:r>
    </w:p>
    <w:p w14:paraId="5DE8A28C" w14:textId="6301B045" w:rsidR="00B67ABE" w:rsidRPr="00B67ABE" w:rsidRDefault="00B67ABE" w:rsidP="00B67ABE">
      <w:pPr>
        <w:rPr>
          <w:lang w:val="en-GB" w:bidi="ar-EG"/>
        </w:rPr>
      </w:pPr>
      <w:r>
        <w:rPr>
          <w:rtl/>
          <w:lang w:bidi="ar-EG"/>
        </w:rPr>
        <w:t>كما تم استكشاف العديد من الموضوعات والمقترحات للتعاون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بما في ذلك </w:t>
      </w:r>
      <w:r w:rsidR="0001538C">
        <w:rPr>
          <w:rFonts w:hint="cs"/>
          <w:rtl/>
          <w:lang w:bidi="ar-EG"/>
        </w:rPr>
        <w:t>مقابلة</w:t>
      </w:r>
      <w:r>
        <w:rPr>
          <w:rtl/>
          <w:lang w:bidi="ar-EG"/>
        </w:rPr>
        <w:t xml:space="preserve"> </w:t>
      </w:r>
      <w:r w:rsidR="005D0F54">
        <w:rPr>
          <w:rFonts w:hint="cs"/>
          <w:rtl/>
          <w:lang w:bidi="ar-EG"/>
        </w:rPr>
        <w:t>ا</w:t>
      </w:r>
      <w:r>
        <w:rPr>
          <w:rtl/>
          <w:lang w:bidi="ar-EG"/>
        </w:rPr>
        <w:t>لأنشطة مع</w:t>
      </w:r>
      <w:r w:rsidR="00171E98">
        <w:rPr>
          <w:rFonts w:hint="cs"/>
          <w:rtl/>
          <w:lang w:bidi="ar-EG"/>
        </w:rPr>
        <w:t xml:space="preserve"> </w:t>
      </w:r>
      <w:r w:rsidR="00F6126C">
        <w:rPr>
          <w:rFonts w:hint="cs"/>
          <w:rtl/>
          <w:lang w:bidi="ar-EG"/>
        </w:rPr>
        <w:t>أنشطة</w:t>
      </w:r>
      <w:r>
        <w:rPr>
          <w:rtl/>
          <w:lang w:bidi="ar-EG"/>
        </w:rPr>
        <w:t xml:space="preserve"> قطاع</w:t>
      </w:r>
      <w:r w:rsidR="005D0F54"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 الاتحاد </w:t>
      </w:r>
      <w:r w:rsidR="005D0F54">
        <w:rPr>
          <w:rFonts w:hint="cs"/>
          <w:rtl/>
          <w:lang w:bidi="ar-EG"/>
        </w:rPr>
        <w:t>الآخرين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و</w:t>
      </w:r>
      <w:r w:rsidR="005D0F54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قرار </w:t>
      </w:r>
      <w:r w:rsidR="005D0F54">
        <w:rPr>
          <w:rFonts w:hint="cs"/>
          <w:rtl/>
          <w:lang w:bidi="ar-EG"/>
        </w:rPr>
        <w:t>9 ل</w:t>
      </w:r>
      <w:r>
        <w:rPr>
          <w:rtl/>
          <w:lang w:bidi="ar-EG"/>
        </w:rPr>
        <w:t>لمؤتمر العالمي لتنمية الاتصالات (</w:t>
      </w:r>
      <w:r w:rsidR="00F84606">
        <w:rPr>
          <w:rFonts w:hint="cs"/>
          <w:rtl/>
          <w:lang w:bidi="ar-EG"/>
        </w:rPr>
        <w:t>المراجَع</w:t>
      </w:r>
      <w:r w:rsidR="005D0F54">
        <w:rPr>
          <w:rFonts w:hint="cs"/>
          <w:rtl/>
          <w:lang w:bidi="ar-EG"/>
        </w:rPr>
        <w:t xml:space="preserve"> في كيغالي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2022)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ولجنة تنسيق </w:t>
      </w:r>
      <w:r w:rsidR="00171E98">
        <w:rPr>
          <w:rFonts w:hint="cs"/>
          <w:rtl/>
          <w:lang w:bidi="ar-EG"/>
        </w:rPr>
        <w:t>المصطلحات</w:t>
      </w:r>
      <w:r>
        <w:rPr>
          <w:rtl/>
          <w:lang w:bidi="ar-EG"/>
        </w:rPr>
        <w:t xml:space="preserve"> (</w:t>
      </w:r>
      <w:r>
        <w:rPr>
          <w:lang w:bidi="ar-EG"/>
        </w:rPr>
        <w:t>CCT</w:t>
      </w:r>
      <w:r>
        <w:rPr>
          <w:rtl/>
          <w:lang w:bidi="ar-EG"/>
        </w:rPr>
        <w:t>)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والقمة العالمية لمجتمع المعلومات (</w:t>
      </w:r>
      <w:r>
        <w:rPr>
          <w:lang w:bidi="ar-EG"/>
        </w:rPr>
        <w:t>WSIS</w:t>
      </w:r>
      <w:r>
        <w:rPr>
          <w:rtl/>
          <w:lang w:bidi="ar-EG"/>
        </w:rPr>
        <w:t>)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</w:t>
      </w:r>
      <w:r w:rsidR="005D0F54">
        <w:rPr>
          <w:rFonts w:hint="cs"/>
          <w:rtl/>
          <w:lang w:bidi="ar-EG"/>
        </w:rPr>
        <w:t>و</w:t>
      </w:r>
      <w:r>
        <w:rPr>
          <w:rtl/>
          <w:lang w:bidi="ar-EG"/>
        </w:rPr>
        <w:t>فريق</w:t>
      </w:r>
      <w:r w:rsidR="005D0F54">
        <w:rPr>
          <w:rFonts w:hint="cs"/>
          <w:rtl/>
          <w:lang w:bidi="ar-EG"/>
        </w:rPr>
        <w:t xml:space="preserve"> الخبراء</w:t>
      </w:r>
      <w:r>
        <w:rPr>
          <w:rtl/>
          <w:lang w:bidi="ar-EG"/>
        </w:rPr>
        <w:t xml:space="preserve"> المعني بالمؤشرات </w:t>
      </w:r>
      <w:r w:rsidR="00171E98">
        <w:rPr>
          <w:rFonts w:hint="cs"/>
          <w:rtl/>
          <w:lang w:bidi="ar-EG"/>
        </w:rPr>
        <w:t>الأسرية</w:t>
      </w:r>
      <w:r>
        <w:rPr>
          <w:rtl/>
          <w:lang w:bidi="ar-EG"/>
        </w:rPr>
        <w:t xml:space="preserve"> لتكنولوجيا المعلومات والاتصالات (</w:t>
      </w:r>
      <w:r>
        <w:rPr>
          <w:lang w:bidi="ar-EG"/>
        </w:rPr>
        <w:t>EGH</w:t>
      </w:r>
      <w:r>
        <w:rPr>
          <w:rtl/>
          <w:lang w:bidi="ar-EG"/>
        </w:rPr>
        <w:t>) وفريق الخبراء المعني بمؤشرات الاتصالات</w:t>
      </w:r>
      <w:r w:rsidR="006B09F7">
        <w:rPr>
          <w:rtl/>
          <w:lang w:bidi="ar-EG"/>
        </w:rPr>
        <w:t>/</w:t>
      </w:r>
      <w:r>
        <w:rPr>
          <w:rtl/>
          <w:lang w:bidi="ar-EG"/>
        </w:rPr>
        <w:t>تكنولوجيا المعلومات والاتصالات (</w:t>
      </w:r>
      <w:r>
        <w:rPr>
          <w:lang w:bidi="ar-EG"/>
        </w:rPr>
        <w:t>EGTI</w:t>
      </w:r>
      <w:r>
        <w:rPr>
          <w:rtl/>
          <w:lang w:bidi="ar-EG"/>
        </w:rPr>
        <w:t>)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وأوجه التآزر مع </w:t>
      </w:r>
      <w:r w:rsidR="005D0F54">
        <w:rPr>
          <w:rFonts w:hint="cs"/>
          <w:rtl/>
          <w:lang w:bidi="ar-EG"/>
        </w:rPr>
        <w:t>مشاريع</w:t>
      </w:r>
      <w:r>
        <w:rPr>
          <w:rtl/>
          <w:lang w:bidi="ar-EG"/>
        </w:rPr>
        <w:t xml:space="preserve"> ومبادرات مكتب تنمية الاتصالات. </w:t>
      </w:r>
      <w:r w:rsidR="005D0F54">
        <w:rPr>
          <w:rFonts w:hint="cs"/>
          <w:rtl/>
          <w:lang w:bidi="ar-EG"/>
        </w:rPr>
        <w:t>وهناك</w:t>
      </w:r>
      <w:r>
        <w:rPr>
          <w:rtl/>
          <w:lang w:bidi="ar-EG"/>
        </w:rPr>
        <w:t xml:space="preserve"> </w:t>
      </w:r>
      <w:r w:rsidR="00171E98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مزيد من المعلومات في </w:t>
      </w:r>
      <w:r w:rsidRPr="005D0F54">
        <w:rPr>
          <w:b/>
          <w:bCs/>
          <w:rtl/>
          <w:lang w:bidi="ar-EG"/>
        </w:rPr>
        <w:t xml:space="preserve">القسم 3 </w:t>
      </w:r>
      <w:r>
        <w:rPr>
          <w:rtl/>
          <w:lang w:bidi="ar-EG"/>
        </w:rPr>
        <w:t>من هذا التقرير.</w:t>
      </w:r>
    </w:p>
    <w:p w14:paraId="4519B5AE" w14:textId="6880FEE7" w:rsidR="00487FA2" w:rsidRPr="005E30CC" w:rsidRDefault="005D0F54" w:rsidP="00B67ABE">
      <w:pPr>
        <w:rPr>
          <w:spacing w:val="2"/>
          <w:rtl/>
          <w:lang w:bidi="ar-EG"/>
        </w:rPr>
      </w:pPr>
      <w:r w:rsidRPr="005E30CC">
        <w:rPr>
          <w:rFonts w:hint="cs"/>
          <w:spacing w:val="2"/>
          <w:rtl/>
          <w:lang w:bidi="ar-EG"/>
        </w:rPr>
        <w:t>و</w:t>
      </w:r>
      <w:r w:rsidR="00171E98" w:rsidRPr="005E30CC">
        <w:rPr>
          <w:rFonts w:hint="cs"/>
          <w:spacing w:val="2"/>
          <w:rtl/>
          <w:lang w:bidi="ar-EG"/>
        </w:rPr>
        <w:t xml:space="preserve">قد </w:t>
      </w:r>
      <w:r w:rsidR="00B67ABE" w:rsidRPr="005E30CC">
        <w:rPr>
          <w:spacing w:val="2"/>
          <w:rtl/>
          <w:lang w:bidi="ar-EG"/>
        </w:rPr>
        <w:t>عُقدت جلسة إعداد</w:t>
      </w:r>
      <w:r w:rsidR="00295E5E" w:rsidRPr="005E30CC">
        <w:rPr>
          <w:rStyle w:val="FootnoteReference"/>
          <w:spacing w:val="2"/>
          <w:rtl/>
          <w:lang w:bidi="ar-EG"/>
        </w:rPr>
        <w:footnoteReference w:id="4"/>
      </w:r>
      <w:r w:rsidR="00B67ABE" w:rsidRPr="005E30CC">
        <w:rPr>
          <w:spacing w:val="2"/>
          <w:rtl/>
          <w:lang w:bidi="ar-EG"/>
        </w:rPr>
        <w:t xml:space="preserve"> في 5 ديسمبر 2022 </w:t>
      </w:r>
      <w:r w:rsidRPr="005E30CC">
        <w:rPr>
          <w:rFonts w:hint="cs"/>
          <w:spacing w:val="2"/>
          <w:rtl/>
          <w:lang w:bidi="ar-EG"/>
        </w:rPr>
        <w:t>عقب</w:t>
      </w:r>
      <w:r w:rsidR="00B67ABE" w:rsidRPr="005E30CC">
        <w:rPr>
          <w:spacing w:val="2"/>
          <w:rtl/>
          <w:lang w:bidi="ar-EG"/>
        </w:rPr>
        <w:t xml:space="preserve"> </w:t>
      </w:r>
      <w:r w:rsidR="00295E5E" w:rsidRPr="005E30CC">
        <w:rPr>
          <w:rFonts w:hint="cs"/>
          <w:spacing w:val="2"/>
          <w:rtl/>
          <w:lang w:bidi="ar-EG"/>
        </w:rPr>
        <w:t>ا</w:t>
      </w:r>
      <w:r w:rsidR="00B67ABE" w:rsidRPr="005E30CC">
        <w:rPr>
          <w:spacing w:val="2"/>
          <w:rtl/>
          <w:lang w:bidi="ar-EG"/>
        </w:rPr>
        <w:t xml:space="preserve">لجلسة العامة الافتتاحية. </w:t>
      </w:r>
      <w:r w:rsidR="00295E5E" w:rsidRPr="005E30CC">
        <w:rPr>
          <w:rFonts w:hint="cs"/>
          <w:spacing w:val="2"/>
          <w:rtl/>
          <w:lang w:bidi="ar-EG"/>
        </w:rPr>
        <w:t>وكان الهدف من</w:t>
      </w:r>
      <w:r w:rsidR="00B67ABE" w:rsidRPr="005E30CC">
        <w:rPr>
          <w:spacing w:val="2"/>
          <w:rtl/>
          <w:lang w:bidi="ar-EG"/>
        </w:rPr>
        <w:t xml:space="preserve"> هذه الجلسة</w:t>
      </w:r>
      <w:r w:rsidR="00171E98" w:rsidRPr="005E30CC">
        <w:rPr>
          <w:rFonts w:hint="cs"/>
          <w:spacing w:val="2"/>
          <w:rtl/>
          <w:lang w:bidi="ar-EG"/>
        </w:rPr>
        <w:t xml:space="preserve"> هو</w:t>
      </w:r>
      <w:r w:rsidR="00B67ABE" w:rsidRPr="005E30CC">
        <w:rPr>
          <w:spacing w:val="2"/>
          <w:rtl/>
          <w:lang w:bidi="ar-EG"/>
        </w:rPr>
        <w:t xml:space="preserve"> </w:t>
      </w:r>
      <w:r w:rsidR="00295E5E" w:rsidRPr="005E30CC">
        <w:rPr>
          <w:rFonts w:hint="cs"/>
          <w:spacing w:val="2"/>
          <w:rtl/>
          <w:lang w:bidi="ar-EG"/>
        </w:rPr>
        <w:t>توفير</w:t>
      </w:r>
      <w:r w:rsidR="00B67ABE" w:rsidRPr="005E30CC">
        <w:rPr>
          <w:spacing w:val="2"/>
          <w:rtl/>
          <w:lang w:bidi="ar-EG"/>
        </w:rPr>
        <w:t xml:space="preserve"> المساعدة</w:t>
      </w:r>
      <w:r w:rsidR="0071798A" w:rsidRPr="005E30CC">
        <w:rPr>
          <w:spacing w:val="2"/>
          <w:rtl/>
          <w:lang w:bidi="ar-EG"/>
        </w:rPr>
        <w:t>،</w:t>
      </w:r>
      <w:r w:rsidR="00B67ABE" w:rsidRPr="005E30CC">
        <w:rPr>
          <w:spacing w:val="2"/>
          <w:rtl/>
          <w:lang w:bidi="ar-EG"/>
        </w:rPr>
        <w:t xml:space="preserve"> ولا</w:t>
      </w:r>
      <w:r w:rsidR="005E30CC" w:rsidRPr="005E30CC">
        <w:rPr>
          <w:rFonts w:hint="cs"/>
          <w:spacing w:val="2"/>
          <w:rtl/>
          <w:lang w:bidi="ar-EG"/>
        </w:rPr>
        <w:t> </w:t>
      </w:r>
      <w:r w:rsidR="00B67ABE" w:rsidRPr="005E30CC">
        <w:rPr>
          <w:spacing w:val="2"/>
          <w:rtl/>
          <w:lang w:bidi="ar-EG"/>
        </w:rPr>
        <w:t>سيما</w:t>
      </w:r>
      <w:r w:rsidR="00295E5E" w:rsidRPr="005E30CC">
        <w:rPr>
          <w:rFonts w:hint="cs"/>
          <w:spacing w:val="2"/>
          <w:rtl/>
          <w:lang w:bidi="ar-EG"/>
        </w:rPr>
        <w:t xml:space="preserve"> إلى</w:t>
      </w:r>
      <w:r w:rsidR="00B67ABE" w:rsidRPr="005E30CC">
        <w:rPr>
          <w:spacing w:val="2"/>
          <w:rtl/>
          <w:lang w:bidi="ar-EG"/>
        </w:rPr>
        <w:t xml:space="preserve"> المندوبين الجدد</w:t>
      </w:r>
      <w:r w:rsidR="0071798A" w:rsidRPr="005E30CC">
        <w:rPr>
          <w:spacing w:val="2"/>
          <w:rtl/>
          <w:lang w:bidi="ar-EG"/>
        </w:rPr>
        <w:t>،</w:t>
      </w:r>
      <w:r w:rsidR="00B67ABE" w:rsidRPr="005E30CC">
        <w:rPr>
          <w:spacing w:val="2"/>
          <w:rtl/>
          <w:lang w:bidi="ar-EG"/>
        </w:rPr>
        <w:t xml:space="preserve"> من خلال </w:t>
      </w:r>
      <w:r w:rsidR="00295E5E" w:rsidRPr="005E30CC">
        <w:rPr>
          <w:rFonts w:hint="cs"/>
          <w:spacing w:val="2"/>
          <w:rtl/>
          <w:lang w:bidi="ar-EG"/>
        </w:rPr>
        <w:t>إلقاء</w:t>
      </w:r>
      <w:r w:rsidR="00B67ABE" w:rsidRPr="005E30CC">
        <w:rPr>
          <w:spacing w:val="2"/>
          <w:rtl/>
          <w:lang w:bidi="ar-EG"/>
        </w:rPr>
        <w:t xml:space="preserve"> نظرة عامة على </w:t>
      </w:r>
      <w:r w:rsidR="00171E98" w:rsidRPr="005E30CC">
        <w:rPr>
          <w:rFonts w:hint="cs"/>
          <w:spacing w:val="2"/>
          <w:rtl/>
          <w:lang w:bidi="ar-EG"/>
        </w:rPr>
        <w:t>لجنتي</w:t>
      </w:r>
      <w:r w:rsidR="00B67ABE" w:rsidRPr="005E30CC">
        <w:rPr>
          <w:spacing w:val="2"/>
          <w:rtl/>
          <w:lang w:bidi="ar-EG"/>
        </w:rPr>
        <w:t xml:space="preserve"> الدراس</w:t>
      </w:r>
      <w:r w:rsidR="00171E98" w:rsidRPr="005E30CC">
        <w:rPr>
          <w:rFonts w:hint="cs"/>
          <w:spacing w:val="2"/>
          <w:rtl/>
          <w:lang w:bidi="ar-EG"/>
        </w:rPr>
        <w:t>ات</w:t>
      </w:r>
      <w:r w:rsidR="00B67ABE" w:rsidRPr="005E30CC">
        <w:rPr>
          <w:spacing w:val="2"/>
          <w:rtl/>
          <w:lang w:bidi="ar-EG"/>
        </w:rPr>
        <w:t xml:space="preserve"> و</w:t>
      </w:r>
      <w:r w:rsidR="00295E5E" w:rsidRPr="005E30CC">
        <w:rPr>
          <w:rFonts w:hint="cs"/>
          <w:spacing w:val="2"/>
          <w:rtl/>
          <w:lang w:bidi="ar-EG"/>
        </w:rPr>
        <w:t xml:space="preserve">تقديم </w:t>
      </w:r>
      <w:r w:rsidR="00B67ABE" w:rsidRPr="005E30CC">
        <w:rPr>
          <w:spacing w:val="2"/>
          <w:rtl/>
          <w:lang w:bidi="ar-EG"/>
        </w:rPr>
        <w:t>المعلومات لمساعدتهم على المشاركة في</w:t>
      </w:r>
      <w:r w:rsidR="005E30CC" w:rsidRPr="005E30CC">
        <w:rPr>
          <w:rFonts w:hint="cs"/>
          <w:spacing w:val="2"/>
          <w:rtl/>
          <w:lang w:bidi="ar-EG"/>
        </w:rPr>
        <w:t> </w:t>
      </w:r>
      <w:r w:rsidR="00B67ABE" w:rsidRPr="005E30CC">
        <w:rPr>
          <w:spacing w:val="2"/>
          <w:rtl/>
          <w:lang w:bidi="ar-EG"/>
        </w:rPr>
        <w:t xml:space="preserve">أنشطة </w:t>
      </w:r>
      <w:r w:rsidR="00171E98" w:rsidRPr="005E30CC">
        <w:rPr>
          <w:rFonts w:hint="cs"/>
          <w:spacing w:val="2"/>
          <w:rtl/>
          <w:lang w:bidi="ar-EG"/>
        </w:rPr>
        <w:t>لجنتي</w:t>
      </w:r>
      <w:r w:rsidR="00B67ABE" w:rsidRPr="005E30CC">
        <w:rPr>
          <w:spacing w:val="2"/>
          <w:rtl/>
          <w:lang w:bidi="ar-EG"/>
        </w:rPr>
        <w:t xml:space="preserve"> الدراس</w:t>
      </w:r>
      <w:r w:rsidR="00171E98" w:rsidRPr="005E30CC">
        <w:rPr>
          <w:rFonts w:hint="cs"/>
          <w:spacing w:val="2"/>
          <w:rtl/>
          <w:lang w:bidi="ar-EG"/>
        </w:rPr>
        <w:t>ات</w:t>
      </w:r>
      <w:r w:rsidR="0071798A" w:rsidRPr="005E30CC">
        <w:rPr>
          <w:spacing w:val="2"/>
          <w:rtl/>
          <w:lang w:bidi="ar-EG"/>
        </w:rPr>
        <w:t>،</w:t>
      </w:r>
      <w:r w:rsidR="00B67ABE" w:rsidRPr="005E30CC">
        <w:rPr>
          <w:spacing w:val="2"/>
          <w:rtl/>
          <w:lang w:bidi="ar-EG"/>
        </w:rPr>
        <w:t xml:space="preserve"> مثل </w:t>
      </w:r>
      <w:r w:rsidR="00295E5E" w:rsidRPr="005E30CC">
        <w:rPr>
          <w:rFonts w:hint="cs"/>
          <w:spacing w:val="2"/>
          <w:rtl/>
          <w:lang w:bidi="ar-EG"/>
        </w:rPr>
        <w:t xml:space="preserve">كيفية الوصول إلى </w:t>
      </w:r>
      <w:r w:rsidR="00171E98" w:rsidRPr="005E30CC">
        <w:rPr>
          <w:rFonts w:hint="cs"/>
          <w:spacing w:val="2"/>
          <w:rtl/>
          <w:lang w:bidi="ar-EG"/>
        </w:rPr>
        <w:t>المطلوب</w:t>
      </w:r>
      <w:r w:rsidR="00B67ABE" w:rsidRPr="005E30CC">
        <w:rPr>
          <w:spacing w:val="2"/>
          <w:rtl/>
          <w:lang w:bidi="ar-EG"/>
        </w:rPr>
        <w:t xml:space="preserve"> في موقع الويب الخاص </w:t>
      </w:r>
      <w:r w:rsidR="00295E5E" w:rsidRPr="005E30CC">
        <w:rPr>
          <w:rFonts w:hint="cs"/>
          <w:spacing w:val="2"/>
          <w:rtl/>
          <w:lang w:bidi="ar-EG"/>
        </w:rPr>
        <w:t>بلجنة</w:t>
      </w:r>
      <w:r w:rsidR="00B67ABE" w:rsidRPr="005E30CC">
        <w:rPr>
          <w:spacing w:val="2"/>
          <w:rtl/>
          <w:lang w:bidi="ar-EG"/>
        </w:rPr>
        <w:t xml:space="preserve"> الدراس</w:t>
      </w:r>
      <w:r w:rsidR="00171E98" w:rsidRPr="005E30CC">
        <w:rPr>
          <w:rFonts w:hint="cs"/>
          <w:spacing w:val="2"/>
          <w:rtl/>
          <w:lang w:bidi="ar-EG"/>
        </w:rPr>
        <w:t>ات</w:t>
      </w:r>
      <w:r w:rsidR="0071798A" w:rsidRPr="005E30CC">
        <w:rPr>
          <w:spacing w:val="2"/>
          <w:rtl/>
          <w:lang w:bidi="ar-EG"/>
        </w:rPr>
        <w:t>،</w:t>
      </w:r>
      <w:r w:rsidR="00B67ABE" w:rsidRPr="005E30CC">
        <w:rPr>
          <w:spacing w:val="2"/>
          <w:rtl/>
          <w:lang w:bidi="ar-EG"/>
        </w:rPr>
        <w:t xml:space="preserve"> و</w:t>
      </w:r>
      <w:r w:rsidR="00295E5E" w:rsidRPr="005E30CC">
        <w:rPr>
          <w:rFonts w:hint="cs"/>
          <w:spacing w:val="2"/>
          <w:rtl/>
          <w:lang w:bidi="ar-EG"/>
        </w:rPr>
        <w:t>ال</w:t>
      </w:r>
      <w:r w:rsidR="00B67ABE" w:rsidRPr="005E30CC">
        <w:rPr>
          <w:spacing w:val="2"/>
          <w:rtl/>
          <w:lang w:bidi="ar-EG"/>
        </w:rPr>
        <w:t xml:space="preserve">إرشادات </w:t>
      </w:r>
      <w:r w:rsidR="00295E5E" w:rsidRPr="005E30CC">
        <w:rPr>
          <w:rFonts w:hint="cs"/>
          <w:spacing w:val="2"/>
          <w:rtl/>
          <w:lang w:bidi="ar-EG"/>
        </w:rPr>
        <w:t>بصدد</w:t>
      </w:r>
      <w:r w:rsidR="00B67ABE" w:rsidRPr="005E30CC">
        <w:rPr>
          <w:spacing w:val="2"/>
          <w:rtl/>
          <w:lang w:bidi="ar-EG"/>
        </w:rPr>
        <w:t xml:space="preserve"> تقديم المساهمات</w:t>
      </w:r>
      <w:r w:rsidR="00295E5E" w:rsidRPr="005E30CC">
        <w:rPr>
          <w:rFonts w:hint="cs"/>
          <w:spacing w:val="2"/>
          <w:rtl/>
          <w:lang w:bidi="ar-EG"/>
        </w:rPr>
        <w:t>.</w:t>
      </w:r>
    </w:p>
    <w:p w14:paraId="35A04684" w14:textId="5EA3B816" w:rsidR="00487FA2" w:rsidRDefault="00487FA2" w:rsidP="00487FA2">
      <w:pPr>
        <w:pStyle w:val="Heading2"/>
        <w:rPr>
          <w:rtl/>
          <w:lang w:bidi="ar-EG"/>
        </w:rPr>
      </w:pPr>
      <w:r>
        <w:rPr>
          <w:rFonts w:hint="cs"/>
          <w:rtl/>
          <w:lang w:bidi="ar-EG"/>
        </w:rPr>
        <w:t>2.2</w:t>
      </w:r>
      <w:r>
        <w:rPr>
          <w:rtl/>
          <w:lang w:bidi="ar-EG"/>
        </w:rPr>
        <w:tab/>
      </w:r>
      <w:r w:rsidR="00B67ABE" w:rsidRPr="00B67ABE">
        <w:rPr>
          <w:rtl/>
          <w:lang w:bidi="ar-EG"/>
        </w:rPr>
        <w:t xml:space="preserve">اجتماعات </w:t>
      </w:r>
      <w:r w:rsidR="00D37D96">
        <w:rPr>
          <w:rFonts w:hint="cs"/>
          <w:rtl/>
          <w:lang w:bidi="ar-EG"/>
        </w:rPr>
        <w:t xml:space="preserve">أفرقة </w:t>
      </w:r>
      <w:r w:rsidR="00F84606">
        <w:rPr>
          <w:rFonts w:hint="cs"/>
          <w:rtl/>
          <w:lang w:bidi="ar-EG"/>
        </w:rPr>
        <w:t>مقرِّر</w:t>
      </w:r>
      <w:r w:rsidR="00D37D96">
        <w:rPr>
          <w:rFonts w:hint="cs"/>
          <w:rtl/>
          <w:lang w:bidi="ar-EG"/>
        </w:rPr>
        <w:t>ي</w:t>
      </w:r>
      <w:r w:rsidR="00B67ABE" w:rsidRPr="00B67ABE">
        <w:rPr>
          <w:rtl/>
          <w:lang w:bidi="ar-EG"/>
        </w:rPr>
        <w:t xml:space="preserve"> لجنة الدراسات 2 لعام 2023 (22 مايو - 2 يونيو 2023)</w:t>
      </w:r>
    </w:p>
    <w:p w14:paraId="0361C886" w14:textId="4F413421" w:rsidR="00B67ABE" w:rsidRDefault="00B67ABE" w:rsidP="00B67ABE">
      <w:pPr>
        <w:rPr>
          <w:rtl/>
          <w:lang w:bidi="ar-EG"/>
        </w:rPr>
      </w:pPr>
      <w:r>
        <w:rPr>
          <w:rtl/>
          <w:lang w:bidi="ar-EG"/>
        </w:rPr>
        <w:t xml:space="preserve">تستمر اجتماعات </w:t>
      </w:r>
      <w:r w:rsidR="00D37D96">
        <w:rPr>
          <w:rFonts w:hint="cs"/>
          <w:rtl/>
          <w:lang w:bidi="ar-EG"/>
        </w:rPr>
        <w:t xml:space="preserve">أفرقة </w:t>
      </w:r>
      <w:r w:rsidR="00F84606">
        <w:rPr>
          <w:rFonts w:hint="cs"/>
          <w:rtl/>
          <w:lang w:bidi="ar-EG"/>
        </w:rPr>
        <w:t>مقرِّر</w:t>
      </w:r>
      <w:r w:rsidR="00D37D96"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 لجنة الدراسات 2 لعام 2023 في </w:t>
      </w:r>
      <w:r w:rsidR="00D37D96">
        <w:rPr>
          <w:rFonts w:hint="cs"/>
          <w:rtl/>
          <w:lang w:bidi="ar-EG"/>
        </w:rPr>
        <w:t>استعراض</w:t>
      </w:r>
      <w:r>
        <w:rPr>
          <w:rtl/>
          <w:lang w:bidi="ar-EG"/>
        </w:rPr>
        <w:t xml:space="preserve"> المساهمات مع دراسات الحالة والدروس المستفادة من الأعضاء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فضلاً عن تنقيح خطط العمل والخطوط العريضة لنواتج </w:t>
      </w:r>
      <w:r w:rsidR="00D37D96">
        <w:rPr>
          <w:rFonts w:hint="cs"/>
          <w:rtl/>
          <w:lang w:bidi="ar-EG"/>
        </w:rPr>
        <w:t>مسائل</w:t>
      </w:r>
      <w:r>
        <w:rPr>
          <w:rtl/>
          <w:lang w:bidi="ar-EG"/>
        </w:rPr>
        <w:t xml:space="preserve"> لجنة الدراسات 2.</w:t>
      </w:r>
    </w:p>
    <w:p w14:paraId="5956727A" w14:textId="2B8ADB80" w:rsidR="00B67ABE" w:rsidRDefault="00D37D96" w:rsidP="00B67ABE">
      <w:pPr>
        <w:rPr>
          <w:rtl/>
          <w:lang w:bidi="ar-EG"/>
        </w:rPr>
      </w:pPr>
      <w:r>
        <w:rPr>
          <w:rFonts w:hint="cs"/>
          <w:rtl/>
          <w:lang w:bidi="ar-EG"/>
        </w:rPr>
        <w:t>ورغبة في</w:t>
      </w:r>
      <w:r w:rsidR="00B67ABE">
        <w:rPr>
          <w:rtl/>
          <w:lang w:bidi="ar-EG"/>
        </w:rPr>
        <w:t xml:space="preserve"> تعميق المع</w:t>
      </w:r>
      <w:r w:rsidR="00171E98">
        <w:rPr>
          <w:rFonts w:hint="cs"/>
          <w:rtl/>
          <w:lang w:bidi="ar-EG"/>
        </w:rPr>
        <w:t>ارف</w:t>
      </w:r>
      <w:r w:rsidR="00B67ABE">
        <w:rPr>
          <w:rtl/>
          <w:lang w:bidi="ar-EG"/>
        </w:rPr>
        <w:t xml:space="preserve"> </w:t>
      </w:r>
      <w:r w:rsidR="00171E98">
        <w:rPr>
          <w:rFonts w:hint="cs"/>
          <w:rtl/>
          <w:lang w:bidi="ar-EG"/>
        </w:rPr>
        <w:t>بشأن</w:t>
      </w:r>
      <w:r w:rsidR="00B67ABE">
        <w:rPr>
          <w:rtl/>
          <w:lang w:bidi="ar-EG"/>
        </w:rPr>
        <w:t xml:space="preserve"> مواضيع محددة تتناولها </w:t>
      </w:r>
      <w:r>
        <w:rPr>
          <w:rFonts w:hint="cs"/>
          <w:rtl/>
          <w:lang w:bidi="ar-EG"/>
        </w:rPr>
        <w:t>المسائل</w:t>
      </w:r>
      <w:r w:rsidR="00B67ABE">
        <w:rPr>
          <w:rtl/>
          <w:lang w:bidi="ar-EG"/>
        </w:rPr>
        <w:t xml:space="preserve"> قيد الدراسة</w:t>
      </w:r>
      <w:r w:rsidR="0071798A">
        <w:rPr>
          <w:rtl/>
          <w:lang w:bidi="ar-EG"/>
        </w:rPr>
        <w:t>،</w:t>
      </w:r>
      <w:r w:rsidR="00B67ABE">
        <w:rPr>
          <w:rtl/>
          <w:lang w:bidi="ar-EG"/>
        </w:rPr>
        <w:t xml:space="preserve"> وتشجيع تبادل </w:t>
      </w:r>
      <w:r>
        <w:rPr>
          <w:rFonts w:hint="cs"/>
          <w:rtl/>
          <w:lang w:bidi="ar-EG"/>
        </w:rPr>
        <w:t>المعارف</w:t>
      </w:r>
      <w:r w:rsidR="00B67ABE">
        <w:rPr>
          <w:rtl/>
          <w:lang w:bidi="ar-EG"/>
        </w:rPr>
        <w:t xml:space="preserve"> مع قطاع</w:t>
      </w:r>
      <w:r>
        <w:rPr>
          <w:rFonts w:hint="cs"/>
          <w:rtl/>
          <w:lang w:bidi="ar-EG"/>
        </w:rPr>
        <w:t>ي</w:t>
      </w:r>
      <w:r w:rsidRPr="00D37D96">
        <w:rPr>
          <w:rtl/>
          <w:lang w:bidi="ar-EG"/>
        </w:rPr>
        <w:t xml:space="preserve"> </w:t>
      </w:r>
      <w:r>
        <w:rPr>
          <w:rtl/>
          <w:lang w:bidi="ar-EG"/>
        </w:rPr>
        <w:t>الاتحاد</w:t>
      </w:r>
      <w:r>
        <w:rPr>
          <w:rFonts w:hint="cs"/>
          <w:rtl/>
          <w:lang w:bidi="ar-EG"/>
        </w:rPr>
        <w:t xml:space="preserve"> الآخرين</w:t>
      </w:r>
      <w:r w:rsidR="00B67AB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وهيئات</w:t>
      </w:r>
      <w:r w:rsidR="00B67ABE">
        <w:rPr>
          <w:rtl/>
          <w:lang w:bidi="ar-EG"/>
        </w:rPr>
        <w:t xml:space="preserve"> الاتحاد الأخرى</w:t>
      </w:r>
      <w:r w:rsidR="0071798A">
        <w:rPr>
          <w:rtl/>
          <w:lang w:bidi="ar-EG"/>
        </w:rPr>
        <w:t>،</w:t>
      </w:r>
      <w:r w:rsidR="00B67ABE">
        <w:rPr>
          <w:rtl/>
          <w:lang w:bidi="ar-EG"/>
        </w:rPr>
        <w:t xml:space="preserve"> </w:t>
      </w:r>
      <w:r w:rsidR="00171E98">
        <w:rPr>
          <w:rFonts w:hint="cs"/>
          <w:rtl/>
          <w:lang w:bidi="ar-EG"/>
        </w:rPr>
        <w:t>يجري</w:t>
      </w:r>
      <w:r w:rsidR="00B67ABE">
        <w:rPr>
          <w:rtl/>
          <w:lang w:bidi="ar-EG"/>
        </w:rPr>
        <w:t xml:space="preserve"> تنظيم العديد من ورش العمل </w:t>
      </w:r>
      <w:r w:rsidR="00171E98">
        <w:rPr>
          <w:rFonts w:hint="cs"/>
          <w:rtl/>
          <w:lang w:bidi="ar-EG"/>
        </w:rPr>
        <w:t>المفتوحة</w:t>
      </w:r>
      <w:r w:rsidR="00B67ABE">
        <w:rPr>
          <w:rtl/>
          <w:lang w:bidi="ar-EG"/>
        </w:rPr>
        <w:t xml:space="preserve"> بالتزامن مع هذه الاجتماعات. </w:t>
      </w:r>
      <w:r>
        <w:rPr>
          <w:rFonts w:hint="cs"/>
          <w:rtl/>
          <w:lang w:bidi="ar-EG"/>
        </w:rPr>
        <w:t>ولا تقتصر</w:t>
      </w:r>
      <w:r w:rsidR="00B67ABE">
        <w:rPr>
          <w:rtl/>
          <w:lang w:bidi="ar-EG"/>
        </w:rPr>
        <w:t xml:space="preserve"> هذه الأحداث </w:t>
      </w:r>
      <w:r>
        <w:rPr>
          <w:rFonts w:hint="cs"/>
          <w:rtl/>
          <w:lang w:bidi="ar-EG"/>
        </w:rPr>
        <w:t>على دعوة</w:t>
      </w:r>
      <w:r w:rsidR="00B67ABE">
        <w:rPr>
          <w:rtl/>
          <w:lang w:bidi="ar-EG"/>
        </w:rPr>
        <w:t xml:space="preserve"> خبراء من أعضاء الاتحاد </w:t>
      </w:r>
      <w:r>
        <w:rPr>
          <w:rFonts w:hint="cs"/>
          <w:rtl/>
          <w:lang w:bidi="ar-EG"/>
        </w:rPr>
        <w:t>فحسب وإنما</w:t>
      </w:r>
      <w:r w:rsidR="00B67ABE">
        <w:rPr>
          <w:rtl/>
          <w:lang w:bidi="ar-EG"/>
        </w:rPr>
        <w:t xml:space="preserve"> </w:t>
      </w:r>
      <w:r w:rsidR="00171E98">
        <w:rPr>
          <w:rFonts w:hint="cs"/>
          <w:rtl/>
          <w:lang w:bidi="ar-EG"/>
        </w:rPr>
        <w:t xml:space="preserve">تشمل </w:t>
      </w:r>
      <w:r w:rsidR="00B67ABE">
        <w:rPr>
          <w:rtl/>
          <w:lang w:bidi="ar-EG"/>
        </w:rPr>
        <w:t xml:space="preserve">العديد من الأعضاء من خارج الاتحاد للمشاركة في المناقشات. </w:t>
      </w:r>
      <w:r>
        <w:rPr>
          <w:rFonts w:hint="cs"/>
          <w:rtl/>
          <w:lang w:bidi="ar-EG"/>
        </w:rPr>
        <w:t xml:space="preserve">وسوف </w:t>
      </w:r>
      <w:r w:rsidR="00B67ABE">
        <w:rPr>
          <w:rtl/>
          <w:lang w:bidi="ar-EG"/>
        </w:rPr>
        <w:t>يتم تنظيم سبع ورش عمل في المجموع</w:t>
      </w:r>
      <w:r w:rsidR="0071798A">
        <w:rPr>
          <w:rtl/>
          <w:lang w:bidi="ar-EG"/>
        </w:rPr>
        <w:t>،</w:t>
      </w:r>
      <w:r w:rsidR="00B67ABE">
        <w:rPr>
          <w:rtl/>
          <w:lang w:bidi="ar-EG"/>
        </w:rPr>
        <w:t xml:space="preserve"> تتناول المواضيع التالية:</w:t>
      </w:r>
    </w:p>
    <w:p w14:paraId="64729C31" w14:textId="7ECE9A1E" w:rsidR="00B67ABE" w:rsidRDefault="00D37D96" w:rsidP="00977AF0">
      <w:pPr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المسألة</w:t>
      </w:r>
      <w:r w:rsidR="00B67ABE">
        <w:rPr>
          <w:rtl/>
          <w:lang w:bidi="ar-EG"/>
        </w:rPr>
        <w:t xml:space="preserve"> </w:t>
      </w:r>
      <w:r w:rsidR="00977AF0">
        <w:rPr>
          <w:rFonts w:hint="cs"/>
          <w:rtl/>
          <w:lang w:bidi="ar-EG"/>
        </w:rPr>
        <w:t>2/1</w:t>
      </w:r>
      <w:r w:rsidR="00B67ABE">
        <w:rPr>
          <w:rtl/>
          <w:lang w:bidi="ar-EG"/>
        </w:rPr>
        <w:t xml:space="preserve">: ورشة عمل </w:t>
      </w:r>
      <w:r w:rsidR="00977AF0">
        <w:rPr>
          <w:rFonts w:hint="cs"/>
          <w:rtl/>
          <w:lang w:bidi="ar-EG"/>
        </w:rPr>
        <w:t>بشأن</w:t>
      </w:r>
      <w:r w:rsidR="00B67ABE">
        <w:rPr>
          <w:rtl/>
          <w:lang w:bidi="ar-EG"/>
        </w:rPr>
        <w:t xml:space="preserve"> البنية التحتية </w:t>
      </w:r>
      <w:r w:rsidR="00977AF0">
        <w:rPr>
          <w:rFonts w:hint="cs"/>
          <w:rtl/>
          <w:lang w:bidi="ar-EG"/>
        </w:rPr>
        <w:t>العمومية</w:t>
      </w:r>
      <w:r w:rsidR="00B67ABE">
        <w:rPr>
          <w:rtl/>
          <w:lang w:bidi="ar-EG"/>
        </w:rPr>
        <w:t xml:space="preserve"> الرقمية والخدمات المشتركة للحكوم</w:t>
      </w:r>
      <w:r w:rsidR="00171E98">
        <w:rPr>
          <w:rFonts w:hint="cs"/>
          <w:rtl/>
          <w:lang w:bidi="ar-EG"/>
        </w:rPr>
        <w:t>ات</w:t>
      </w:r>
      <w:r w:rsidR="00B67ABE">
        <w:rPr>
          <w:rtl/>
          <w:lang w:bidi="ar-EG"/>
        </w:rPr>
        <w:t xml:space="preserve"> والمدن والمجتمعات الذكية المستدامة (25 مايو 2023)</w:t>
      </w:r>
      <w:r w:rsidR="00117CA9">
        <w:rPr>
          <w:rtl/>
          <w:lang w:bidi="ar-EG"/>
        </w:rPr>
        <w:t>؛</w:t>
      </w:r>
    </w:p>
    <w:p w14:paraId="1BDEF6E5" w14:textId="6AA77EAF" w:rsidR="00B67ABE" w:rsidRDefault="00D37D96" w:rsidP="00977AF0">
      <w:pPr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المسألة</w:t>
      </w:r>
      <w:r w:rsidR="00B67ABE">
        <w:rPr>
          <w:rtl/>
          <w:lang w:bidi="ar-EG"/>
        </w:rPr>
        <w:t xml:space="preserve"> 2/2: ورشة عمل </w:t>
      </w:r>
      <w:r w:rsidR="00977AF0">
        <w:rPr>
          <w:rFonts w:hint="cs"/>
          <w:rtl/>
          <w:lang w:bidi="ar-EG"/>
        </w:rPr>
        <w:t>بشأن</w:t>
      </w:r>
      <w:r w:rsidR="00B67ABE">
        <w:rPr>
          <w:rtl/>
          <w:lang w:bidi="ar-EG"/>
        </w:rPr>
        <w:t xml:space="preserve"> اعتماد التكنولوجيا الرقمية الجديدة للصحة الإلكترونية والتعلم الإلكتروني والخدمات الإلكترونية الأخرى (30 مايو 2023)</w:t>
      </w:r>
      <w:r w:rsidR="00117CA9">
        <w:rPr>
          <w:rtl/>
          <w:lang w:bidi="ar-EG"/>
        </w:rPr>
        <w:t>؛</w:t>
      </w:r>
    </w:p>
    <w:p w14:paraId="53B262AB" w14:textId="4D3B0DEF" w:rsidR="00B67ABE" w:rsidRDefault="00D37D96" w:rsidP="00B67ABE">
      <w:pPr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المسألة</w:t>
      </w:r>
      <w:r w:rsidR="00B67ABE">
        <w:rPr>
          <w:rtl/>
          <w:lang w:bidi="ar-EG"/>
        </w:rPr>
        <w:t xml:space="preserve"> </w:t>
      </w:r>
      <w:r w:rsidR="00977AF0">
        <w:rPr>
          <w:rFonts w:hint="cs"/>
          <w:rtl/>
          <w:lang w:bidi="ar-EG"/>
        </w:rPr>
        <w:t>2/3</w:t>
      </w:r>
      <w:r w:rsidR="00B67ABE">
        <w:rPr>
          <w:rtl/>
          <w:lang w:bidi="ar-EG"/>
        </w:rPr>
        <w:t xml:space="preserve">: ورشة عمل </w:t>
      </w:r>
      <w:r w:rsidR="00977AF0">
        <w:rPr>
          <w:rFonts w:hint="cs"/>
          <w:rtl/>
          <w:lang w:bidi="ar-EG"/>
        </w:rPr>
        <w:t>بشأن</w:t>
      </w:r>
      <w:r w:rsidR="00977AF0">
        <w:rPr>
          <w:rtl/>
          <w:lang w:bidi="ar-EG"/>
        </w:rPr>
        <w:t xml:space="preserve"> </w:t>
      </w:r>
      <w:r w:rsidR="00B67ABE">
        <w:rPr>
          <w:rtl/>
          <w:lang w:bidi="ar-EG"/>
        </w:rPr>
        <w:t>ممارسات ضمان الأمن السيبراني (23 مايو 2023)</w:t>
      </w:r>
      <w:r w:rsidR="00117CA9">
        <w:rPr>
          <w:rtl/>
          <w:lang w:bidi="ar-EG"/>
        </w:rPr>
        <w:t>؛</w:t>
      </w:r>
    </w:p>
    <w:p w14:paraId="7D800BCA" w14:textId="2384E840" w:rsidR="00B67ABE" w:rsidRDefault="00D37D96" w:rsidP="00B67ABE">
      <w:pPr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المسألة</w:t>
      </w:r>
      <w:r w:rsidR="00B67ABE">
        <w:rPr>
          <w:rtl/>
          <w:lang w:bidi="ar-EG"/>
        </w:rPr>
        <w:t xml:space="preserve"> </w:t>
      </w:r>
      <w:r w:rsidR="00977AF0">
        <w:rPr>
          <w:rFonts w:hint="cs"/>
          <w:rtl/>
          <w:lang w:bidi="ar-EG"/>
        </w:rPr>
        <w:t>2/4</w:t>
      </w:r>
      <w:r w:rsidR="00B67ABE">
        <w:rPr>
          <w:rtl/>
          <w:lang w:bidi="ar-EG"/>
        </w:rPr>
        <w:t xml:space="preserve">: ورشة عمل </w:t>
      </w:r>
      <w:r w:rsidR="00977AF0">
        <w:rPr>
          <w:rFonts w:hint="cs"/>
          <w:rtl/>
          <w:lang w:bidi="ar-EG"/>
        </w:rPr>
        <w:t>بشأن</w:t>
      </w:r>
      <w:r w:rsidR="00977AF0">
        <w:rPr>
          <w:rtl/>
          <w:lang w:bidi="ar-EG"/>
        </w:rPr>
        <w:t xml:space="preserve"> </w:t>
      </w:r>
      <w:r w:rsidR="00B67ABE">
        <w:rPr>
          <w:rtl/>
          <w:lang w:bidi="ar-EG"/>
        </w:rPr>
        <w:t>تحديات التوافق وقابلية التشغيل البيني للتحول الرقمي (2 يونيو 2023)</w:t>
      </w:r>
      <w:r w:rsidR="00117CA9">
        <w:rPr>
          <w:rtl/>
          <w:lang w:bidi="ar-EG"/>
        </w:rPr>
        <w:t>؛</w:t>
      </w:r>
    </w:p>
    <w:p w14:paraId="34514423" w14:textId="651189FE" w:rsidR="00B67ABE" w:rsidRDefault="00D37D96" w:rsidP="00B67ABE">
      <w:pPr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المسألة</w:t>
      </w:r>
      <w:r w:rsidR="00B67ABE">
        <w:rPr>
          <w:rtl/>
          <w:lang w:bidi="ar-EG"/>
        </w:rPr>
        <w:t xml:space="preserve"> </w:t>
      </w:r>
      <w:r w:rsidR="00977AF0">
        <w:rPr>
          <w:rFonts w:hint="cs"/>
          <w:rtl/>
          <w:lang w:bidi="ar-EG"/>
        </w:rPr>
        <w:t>2/5</w:t>
      </w:r>
      <w:r w:rsidR="00B67ABE">
        <w:rPr>
          <w:rtl/>
          <w:lang w:bidi="ar-EG"/>
        </w:rPr>
        <w:t xml:space="preserve">: ورشة عمل </w:t>
      </w:r>
      <w:r w:rsidR="00977AF0">
        <w:rPr>
          <w:rFonts w:hint="cs"/>
          <w:rtl/>
          <w:lang w:bidi="ar-EG"/>
        </w:rPr>
        <w:t>بشأن</w:t>
      </w:r>
      <w:r w:rsidR="00977AF0">
        <w:rPr>
          <w:rtl/>
          <w:lang w:bidi="ar-EG"/>
        </w:rPr>
        <w:t xml:space="preserve"> </w:t>
      </w:r>
      <w:r w:rsidR="00977AF0">
        <w:rPr>
          <w:rFonts w:hint="cs"/>
          <w:rtl/>
          <w:lang w:bidi="ar-EG"/>
        </w:rPr>
        <w:t>اعتماد</w:t>
      </w:r>
      <w:r w:rsidR="00B67ABE">
        <w:rPr>
          <w:rtl/>
          <w:lang w:bidi="ar-EG"/>
        </w:rPr>
        <w:t xml:space="preserve"> تكنولوجيا المعلومات والاتصالات وتنمية المهارات الرقمية (1 يونيو 2023)</w:t>
      </w:r>
      <w:r w:rsidR="00117CA9">
        <w:rPr>
          <w:rtl/>
          <w:lang w:bidi="ar-EG"/>
        </w:rPr>
        <w:t>؛</w:t>
      </w:r>
    </w:p>
    <w:p w14:paraId="2CAFC104" w14:textId="7FF19ECC" w:rsidR="00B67ABE" w:rsidRDefault="00D37D96" w:rsidP="00977AF0">
      <w:pPr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المسألة</w:t>
      </w:r>
      <w:r w:rsidR="00B67ABE">
        <w:rPr>
          <w:rtl/>
          <w:lang w:bidi="ar-EG"/>
        </w:rPr>
        <w:t xml:space="preserve"> </w:t>
      </w:r>
      <w:r w:rsidR="00977AF0">
        <w:rPr>
          <w:rFonts w:hint="cs"/>
          <w:rtl/>
          <w:lang w:bidi="ar-EG"/>
        </w:rPr>
        <w:t>2/6</w:t>
      </w:r>
      <w:r w:rsidR="00B67ABE">
        <w:rPr>
          <w:rtl/>
          <w:lang w:bidi="ar-EG"/>
        </w:rPr>
        <w:t xml:space="preserve">: ورشة عمل </w:t>
      </w:r>
      <w:r w:rsidR="00977AF0">
        <w:rPr>
          <w:rFonts w:hint="cs"/>
          <w:rtl/>
          <w:lang w:bidi="ar-EG"/>
        </w:rPr>
        <w:t>بشأن</w:t>
      </w:r>
      <w:r w:rsidR="00977AF0">
        <w:rPr>
          <w:rtl/>
          <w:lang w:bidi="ar-EG"/>
        </w:rPr>
        <w:t xml:space="preserve"> </w:t>
      </w:r>
      <w:r w:rsidR="00B67ABE">
        <w:rPr>
          <w:rtl/>
          <w:lang w:bidi="ar-EG"/>
        </w:rPr>
        <w:t>تكنولوجيا المعلومات والاتصالات الخضراء والتكنولوجيات الناشئة من أجل التخفيف من آثار تغير المناخ (29 مايو 2023)</w:t>
      </w:r>
      <w:r w:rsidR="00117CA9">
        <w:rPr>
          <w:rtl/>
          <w:lang w:bidi="ar-EG"/>
        </w:rPr>
        <w:t>؛</w:t>
      </w:r>
    </w:p>
    <w:p w14:paraId="6D8C892C" w14:textId="295E6D89" w:rsidR="00B67ABE" w:rsidRDefault="00D37D96" w:rsidP="00977AF0">
      <w:pPr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977AF0">
        <w:rPr>
          <w:rFonts w:hint="cs"/>
          <w:rtl/>
          <w:lang w:bidi="ar-EG"/>
        </w:rPr>
        <w:t>المسألة</w:t>
      </w:r>
      <w:r w:rsidR="00B67ABE">
        <w:rPr>
          <w:rtl/>
          <w:lang w:bidi="ar-EG"/>
        </w:rPr>
        <w:t xml:space="preserve"> </w:t>
      </w:r>
      <w:r w:rsidR="00977AF0">
        <w:rPr>
          <w:rFonts w:hint="cs"/>
          <w:rtl/>
          <w:lang w:bidi="ar-EG"/>
        </w:rPr>
        <w:t>2/7</w:t>
      </w:r>
      <w:r w:rsidR="00B67ABE">
        <w:rPr>
          <w:rtl/>
          <w:lang w:bidi="ar-EG"/>
        </w:rPr>
        <w:t xml:space="preserve">: ورشة عمل </w:t>
      </w:r>
      <w:r w:rsidR="00977AF0">
        <w:rPr>
          <w:rFonts w:hint="cs"/>
          <w:rtl/>
          <w:lang w:bidi="ar-EG"/>
        </w:rPr>
        <w:t>بشأن</w:t>
      </w:r>
      <w:r w:rsidR="00977AF0">
        <w:rPr>
          <w:rtl/>
          <w:lang w:bidi="ar-EG"/>
        </w:rPr>
        <w:t xml:space="preserve"> </w:t>
      </w:r>
      <w:r w:rsidR="00B67ABE">
        <w:rPr>
          <w:rtl/>
          <w:lang w:bidi="ar-EG"/>
        </w:rPr>
        <w:t>السياسات الدولية والإقليمية والوطنية المتعلقة بالتعرض البشري للمجالات الكهرمغنطيسية (25 مايو 2023).</w:t>
      </w:r>
    </w:p>
    <w:p w14:paraId="43774B34" w14:textId="0A363774" w:rsidR="00B67ABE" w:rsidRDefault="00171E98" w:rsidP="00B67AB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وقد </w:t>
      </w:r>
      <w:r w:rsidR="00B67ABE">
        <w:rPr>
          <w:rtl/>
          <w:lang w:bidi="ar-EG"/>
        </w:rPr>
        <w:t xml:space="preserve">تواصلت جميع </w:t>
      </w:r>
      <w:r w:rsidR="0097344C">
        <w:rPr>
          <w:rFonts w:hint="cs"/>
          <w:rtl/>
          <w:lang w:bidi="ar-EG"/>
        </w:rPr>
        <w:t>أفرقة</w:t>
      </w:r>
      <w:r w:rsidR="00B67ABE">
        <w:rPr>
          <w:rtl/>
          <w:lang w:bidi="ar-EG"/>
        </w:rPr>
        <w:t xml:space="preserve"> إدارة </w:t>
      </w:r>
      <w:r w:rsidR="0097344C">
        <w:rPr>
          <w:rFonts w:hint="cs"/>
          <w:rtl/>
          <w:lang w:bidi="ar-EG"/>
        </w:rPr>
        <w:t>المسائل</w:t>
      </w:r>
      <w:r w:rsidR="00B67ABE">
        <w:rPr>
          <w:rtl/>
          <w:lang w:bidi="ar-EG"/>
        </w:rPr>
        <w:t xml:space="preserve"> بانتظام واجتمعت عبر الإنترنت حسب الاقتضاء لضمان</w:t>
      </w:r>
      <w:r w:rsidR="0097344C">
        <w:rPr>
          <w:rFonts w:hint="cs"/>
          <w:rtl/>
          <w:lang w:bidi="ar-EG"/>
        </w:rPr>
        <w:t xml:space="preserve"> حسن</w:t>
      </w:r>
      <w:r w:rsidR="00B67ABE">
        <w:rPr>
          <w:rtl/>
          <w:lang w:bidi="ar-EG"/>
        </w:rPr>
        <w:t xml:space="preserve"> إعداد ورش العمل هذه. كما عُقد اجتماع لفريق الإدارة على مستوى لجنة الدراسات 2 في 16 مارس 2023 </w:t>
      </w:r>
      <w:r w:rsidR="0097344C">
        <w:rPr>
          <w:rFonts w:hint="cs"/>
          <w:rtl/>
          <w:lang w:bidi="ar-EG"/>
        </w:rPr>
        <w:t>لاستعراض</w:t>
      </w:r>
      <w:r w:rsidR="00B67ABE">
        <w:rPr>
          <w:rtl/>
          <w:lang w:bidi="ar-EG"/>
        </w:rPr>
        <w:t xml:space="preserve"> حالة الاستعدادات من أجل توفير فرصة </w:t>
      </w:r>
      <w:r w:rsidR="00EA52EE">
        <w:rPr>
          <w:rFonts w:hint="cs"/>
          <w:rtl/>
          <w:lang w:bidi="ar-EG"/>
        </w:rPr>
        <w:t>لتبادل</w:t>
      </w:r>
      <w:r w:rsidR="0097344C">
        <w:rPr>
          <w:rFonts w:hint="cs"/>
          <w:rtl/>
          <w:lang w:bidi="ar-EG"/>
        </w:rPr>
        <w:t xml:space="preserve"> أساليب</w:t>
      </w:r>
      <w:r w:rsidR="00B67ABE">
        <w:rPr>
          <w:rtl/>
          <w:lang w:bidi="ar-EG"/>
        </w:rPr>
        <w:t xml:space="preserve"> التحضير المفيدة </w:t>
      </w:r>
      <w:r w:rsidR="0097344C">
        <w:rPr>
          <w:rFonts w:hint="cs"/>
          <w:rtl/>
          <w:lang w:bidi="ar-EG"/>
        </w:rPr>
        <w:t>فيما بينها</w:t>
      </w:r>
      <w:r w:rsidR="00B67ABE">
        <w:rPr>
          <w:rtl/>
          <w:lang w:bidi="ar-EG"/>
        </w:rPr>
        <w:t xml:space="preserve"> ولضمان توافق الإرشادات عبر </w:t>
      </w:r>
      <w:r w:rsidR="0097344C">
        <w:rPr>
          <w:rFonts w:hint="cs"/>
          <w:rtl/>
          <w:lang w:bidi="ar-EG"/>
        </w:rPr>
        <w:t>المسائل</w:t>
      </w:r>
      <w:r w:rsidR="00B67ABE">
        <w:rPr>
          <w:rtl/>
          <w:lang w:bidi="ar-EG"/>
        </w:rPr>
        <w:t>.</w:t>
      </w:r>
    </w:p>
    <w:p w14:paraId="3781F4AD" w14:textId="5CFA2391" w:rsidR="00487FA2" w:rsidRPr="005E30CC" w:rsidRDefault="0097344C" w:rsidP="00B67ABE">
      <w:pPr>
        <w:rPr>
          <w:spacing w:val="-6"/>
          <w:rtl/>
          <w:lang w:bidi="ar-EG"/>
        </w:rPr>
      </w:pPr>
      <w:r w:rsidRPr="005E30CC">
        <w:rPr>
          <w:rFonts w:hint="cs"/>
          <w:spacing w:val="-6"/>
          <w:rtl/>
          <w:lang w:bidi="ar-EG"/>
        </w:rPr>
        <w:t>و</w:t>
      </w:r>
      <w:r w:rsidR="00B67ABE" w:rsidRPr="005E30CC">
        <w:rPr>
          <w:spacing w:val="-6"/>
          <w:rtl/>
          <w:lang w:bidi="ar-EG"/>
        </w:rPr>
        <w:t>س</w:t>
      </w:r>
      <w:r w:rsidRPr="005E30CC">
        <w:rPr>
          <w:rFonts w:hint="cs"/>
          <w:spacing w:val="-6"/>
          <w:rtl/>
          <w:lang w:bidi="ar-EG"/>
        </w:rPr>
        <w:t xml:space="preserve">وف </w:t>
      </w:r>
      <w:r w:rsidR="00B67ABE" w:rsidRPr="005E30CC">
        <w:rPr>
          <w:spacing w:val="-6"/>
          <w:rtl/>
          <w:lang w:bidi="ar-EG"/>
        </w:rPr>
        <w:t>تسهم المعلومات الثاقبة والمفيدة التي ج</w:t>
      </w:r>
      <w:r w:rsidR="00EA52EE" w:rsidRPr="005E30CC">
        <w:rPr>
          <w:rFonts w:hint="cs"/>
          <w:spacing w:val="-6"/>
          <w:rtl/>
          <w:lang w:bidi="ar-EG"/>
        </w:rPr>
        <w:t>ُ</w:t>
      </w:r>
      <w:r w:rsidR="00B67ABE" w:rsidRPr="005E30CC">
        <w:rPr>
          <w:spacing w:val="-6"/>
          <w:rtl/>
          <w:lang w:bidi="ar-EG"/>
        </w:rPr>
        <w:t>مع</w:t>
      </w:r>
      <w:r w:rsidRPr="005E30CC">
        <w:rPr>
          <w:rFonts w:hint="cs"/>
          <w:spacing w:val="-6"/>
          <w:rtl/>
          <w:lang w:bidi="ar-EG"/>
        </w:rPr>
        <w:t>ت</w:t>
      </w:r>
      <w:r w:rsidR="00B67ABE" w:rsidRPr="005E30CC">
        <w:rPr>
          <w:spacing w:val="-6"/>
          <w:rtl/>
          <w:lang w:bidi="ar-EG"/>
        </w:rPr>
        <w:t xml:space="preserve"> خلال الجلسات في تطوير النواتج المؤقتة والتقارير النهائية وأي مخرجات أخرى.</w:t>
      </w:r>
    </w:p>
    <w:p w14:paraId="285B4518" w14:textId="415D8707" w:rsidR="00487FA2" w:rsidRPr="00B67ABE" w:rsidRDefault="00487FA2" w:rsidP="00487FA2">
      <w:pPr>
        <w:rPr>
          <w:b/>
          <w:bCs/>
          <w:rtl/>
          <w:lang w:bidi="ar-EG"/>
        </w:rPr>
      </w:pPr>
      <w:r w:rsidRPr="00B67ABE">
        <w:rPr>
          <w:rFonts w:hint="cs"/>
          <w:b/>
          <w:bCs/>
          <w:rtl/>
          <w:lang w:bidi="ar-EG"/>
        </w:rPr>
        <w:t>3.2</w:t>
      </w:r>
      <w:r w:rsidRPr="00B67ABE">
        <w:rPr>
          <w:b/>
          <w:bCs/>
          <w:rtl/>
          <w:lang w:bidi="ar-EG"/>
        </w:rPr>
        <w:tab/>
      </w:r>
      <w:r w:rsidR="00B67ABE" w:rsidRPr="00B67ABE">
        <w:rPr>
          <w:b/>
          <w:bCs/>
          <w:rtl/>
          <w:lang w:bidi="ar-EG"/>
        </w:rPr>
        <w:t xml:space="preserve">تقارير اجتماعات </w:t>
      </w:r>
      <w:r w:rsidR="0097344C">
        <w:rPr>
          <w:rFonts w:hint="cs"/>
          <w:b/>
          <w:bCs/>
          <w:rtl/>
          <w:lang w:bidi="ar-EG"/>
        </w:rPr>
        <w:t>أفرقة ال</w:t>
      </w:r>
      <w:r w:rsidR="00F84606">
        <w:rPr>
          <w:rFonts w:hint="cs"/>
          <w:b/>
          <w:bCs/>
          <w:rtl/>
          <w:lang w:bidi="ar-EG"/>
        </w:rPr>
        <w:t>مقرِّر</w:t>
      </w:r>
      <w:r w:rsidR="0097344C">
        <w:rPr>
          <w:rFonts w:hint="cs"/>
          <w:b/>
          <w:bCs/>
          <w:rtl/>
          <w:lang w:bidi="ar-EG"/>
        </w:rPr>
        <w:t>ين</w:t>
      </w:r>
    </w:p>
    <w:p w14:paraId="6C2667B1" w14:textId="188B4116" w:rsidR="00487FA2" w:rsidRDefault="00B67ABE" w:rsidP="00487FA2">
      <w:pPr>
        <w:rPr>
          <w:rtl/>
          <w:lang w:bidi="ar-EG"/>
        </w:rPr>
      </w:pPr>
      <w:r w:rsidRPr="00B67ABE">
        <w:rPr>
          <w:rtl/>
          <w:lang w:bidi="ar-EG"/>
        </w:rPr>
        <w:t>يمكن الاطلاع على تقارير</w:t>
      </w:r>
      <w:r w:rsidR="0097344C">
        <w:rPr>
          <w:rFonts w:hint="cs"/>
          <w:rtl/>
          <w:lang w:bidi="ar-EG"/>
        </w:rPr>
        <w:t xml:space="preserve"> فرادى</w:t>
      </w:r>
      <w:r w:rsidRPr="00B67ABE">
        <w:rPr>
          <w:rtl/>
          <w:lang w:bidi="ar-EG"/>
        </w:rPr>
        <w:t xml:space="preserve"> اجتماعات </w:t>
      </w:r>
      <w:r w:rsidR="0097344C" w:rsidRPr="0097344C">
        <w:rPr>
          <w:rFonts w:hint="cs"/>
          <w:rtl/>
          <w:lang w:bidi="ar-EG"/>
        </w:rPr>
        <w:t>أفرقة ال</w:t>
      </w:r>
      <w:r w:rsidR="00F84606">
        <w:rPr>
          <w:rFonts w:hint="cs"/>
          <w:rtl/>
          <w:lang w:bidi="ar-EG"/>
        </w:rPr>
        <w:t>مقرِّر</w:t>
      </w:r>
      <w:r w:rsidR="0097344C" w:rsidRPr="0097344C">
        <w:rPr>
          <w:rFonts w:hint="cs"/>
          <w:rtl/>
          <w:lang w:bidi="ar-EG"/>
        </w:rPr>
        <w:t>ين</w:t>
      </w:r>
      <w:r w:rsidRPr="00B67ABE">
        <w:rPr>
          <w:rtl/>
          <w:lang w:bidi="ar-EG"/>
        </w:rPr>
        <w:t xml:space="preserve"> التي عقدت في ديسمبر 2022 </w:t>
      </w:r>
      <w:r w:rsidR="0097344C">
        <w:rPr>
          <w:rFonts w:hint="cs"/>
          <w:rtl/>
          <w:lang w:bidi="ar-EG"/>
        </w:rPr>
        <w:t>عبر</w:t>
      </w:r>
      <w:r w:rsidRPr="00B67ABE">
        <w:rPr>
          <w:rtl/>
          <w:lang w:bidi="ar-EG"/>
        </w:rPr>
        <w:t xml:space="preserve"> الروابط التالية:</w:t>
      </w:r>
    </w:p>
    <w:p w14:paraId="7D3DCAE6" w14:textId="511EC861" w:rsidR="00487FA2" w:rsidRDefault="00487FA2" w:rsidP="00487FA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1/2</w:t>
      </w:r>
      <w:r>
        <w:rPr>
          <w:rFonts w:hint="cs"/>
          <w:rtl/>
          <w:lang w:bidi="ar-EG"/>
        </w:rPr>
        <w:t xml:space="preserve"> </w:t>
      </w:r>
      <w:r w:rsidR="00B67ABE">
        <w:rPr>
          <w:rFonts w:hint="cs"/>
          <w:rtl/>
        </w:rPr>
        <w:t>متاح هنا:</w:t>
      </w:r>
      <w:r>
        <w:rPr>
          <w:rFonts w:hint="cs"/>
          <w:rtl/>
        </w:rPr>
        <w:t xml:space="preserve"> (</w:t>
      </w:r>
      <w:hyperlink r:id="rId13" w:history="1">
        <w:r w:rsidRPr="00487FA2">
          <w:rPr>
            <w:rStyle w:val="Hyperlink"/>
            <w:rFonts w:hint="cs"/>
            <w:rtl/>
          </w:rPr>
          <w:t>ديسمبر 2022</w:t>
        </w:r>
      </w:hyperlink>
      <w:r>
        <w:rPr>
          <w:rFonts w:hint="cs"/>
          <w:rtl/>
        </w:rPr>
        <w:t>)</w:t>
      </w:r>
    </w:p>
    <w:p w14:paraId="469DC59A" w14:textId="72C721F6" w:rsidR="00487FA2" w:rsidRDefault="00487FA2" w:rsidP="00487FA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2/2</w:t>
      </w:r>
      <w:r w:rsidR="00B67ABE" w:rsidRPr="00B67ABE">
        <w:rPr>
          <w:rFonts w:hint="cs"/>
          <w:rtl/>
        </w:rPr>
        <w:t xml:space="preserve"> </w:t>
      </w:r>
      <w:r w:rsidR="00B67ABE"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14" w:history="1">
        <w:r w:rsidRPr="00487FA2">
          <w:rPr>
            <w:rStyle w:val="Hyperlink"/>
            <w:rFonts w:hint="cs"/>
            <w:rtl/>
          </w:rPr>
          <w:t>ديسمبر 2022</w:t>
        </w:r>
      </w:hyperlink>
      <w:r>
        <w:rPr>
          <w:rFonts w:hint="cs"/>
          <w:rtl/>
        </w:rPr>
        <w:t>)</w:t>
      </w:r>
    </w:p>
    <w:p w14:paraId="2DB27C17" w14:textId="5F3E471A" w:rsidR="00487FA2" w:rsidRDefault="00487FA2" w:rsidP="00487FA2">
      <w:pPr>
        <w:pStyle w:val="enumlev1"/>
        <w:rPr>
          <w:rtl/>
        </w:rPr>
      </w:pPr>
      <w:r>
        <w:rPr>
          <w:rFonts w:hint="cs"/>
          <w:rtl/>
        </w:rPr>
        <w:lastRenderedPageBreak/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3/2</w:t>
      </w:r>
      <w:r w:rsidR="00791CFD" w:rsidRPr="00791CFD">
        <w:rPr>
          <w:rFonts w:hint="cs"/>
          <w:rtl/>
        </w:rPr>
        <w:t xml:space="preserve"> </w:t>
      </w:r>
      <w:r w:rsidR="00791CFD"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15" w:history="1">
        <w:r w:rsidRPr="00487FA2">
          <w:rPr>
            <w:rStyle w:val="Hyperlink"/>
            <w:rFonts w:hint="cs"/>
            <w:rtl/>
          </w:rPr>
          <w:t>ديسمبر 2022</w:t>
        </w:r>
      </w:hyperlink>
      <w:r>
        <w:rPr>
          <w:rFonts w:hint="cs"/>
          <w:rtl/>
        </w:rPr>
        <w:t>)</w:t>
      </w:r>
    </w:p>
    <w:p w14:paraId="334F3B59" w14:textId="4BA6FC07" w:rsidR="00487FA2" w:rsidRDefault="00487FA2" w:rsidP="00487FA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4/2</w:t>
      </w:r>
      <w:r w:rsidR="00791CFD" w:rsidRPr="00791CFD">
        <w:rPr>
          <w:rFonts w:hint="cs"/>
          <w:rtl/>
        </w:rPr>
        <w:t xml:space="preserve"> </w:t>
      </w:r>
      <w:r w:rsidR="00791CFD"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16" w:history="1">
        <w:r w:rsidRPr="00487FA2">
          <w:rPr>
            <w:rStyle w:val="Hyperlink"/>
            <w:rFonts w:hint="cs"/>
            <w:rtl/>
          </w:rPr>
          <w:t>ديسمبر 2022</w:t>
        </w:r>
      </w:hyperlink>
      <w:r>
        <w:rPr>
          <w:rFonts w:hint="cs"/>
          <w:rtl/>
        </w:rPr>
        <w:t>)</w:t>
      </w:r>
    </w:p>
    <w:p w14:paraId="01A499A1" w14:textId="7A1D59DE" w:rsidR="00487FA2" w:rsidRDefault="00487FA2" w:rsidP="00487FA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5/2</w:t>
      </w:r>
      <w:r w:rsidR="00791CFD" w:rsidRPr="00791CFD">
        <w:rPr>
          <w:rFonts w:hint="cs"/>
          <w:rtl/>
        </w:rPr>
        <w:t xml:space="preserve"> </w:t>
      </w:r>
      <w:r w:rsidR="00791CFD"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17" w:history="1">
        <w:r w:rsidRPr="00487FA2">
          <w:rPr>
            <w:rStyle w:val="Hyperlink"/>
            <w:rFonts w:hint="cs"/>
            <w:rtl/>
          </w:rPr>
          <w:t>ديسمبر 2022</w:t>
        </w:r>
      </w:hyperlink>
      <w:r>
        <w:rPr>
          <w:rFonts w:hint="cs"/>
          <w:rtl/>
        </w:rPr>
        <w:t>)</w:t>
      </w:r>
    </w:p>
    <w:p w14:paraId="22A6763A" w14:textId="4F717A16" w:rsidR="00487FA2" w:rsidRDefault="00487FA2" w:rsidP="00487FA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6/2</w:t>
      </w:r>
      <w:r w:rsidR="00791CFD" w:rsidRPr="00791CFD">
        <w:rPr>
          <w:rFonts w:hint="cs"/>
          <w:rtl/>
        </w:rPr>
        <w:t xml:space="preserve"> </w:t>
      </w:r>
      <w:r w:rsidR="00791CFD"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18" w:history="1">
        <w:r w:rsidRPr="00487FA2">
          <w:rPr>
            <w:rStyle w:val="Hyperlink"/>
            <w:rFonts w:hint="cs"/>
            <w:rtl/>
          </w:rPr>
          <w:t>ديسمبر 2022</w:t>
        </w:r>
      </w:hyperlink>
      <w:r>
        <w:rPr>
          <w:rFonts w:hint="cs"/>
          <w:rtl/>
        </w:rPr>
        <w:t>)</w:t>
      </w:r>
    </w:p>
    <w:p w14:paraId="67126683" w14:textId="3C0CEB07" w:rsidR="00487FA2" w:rsidRDefault="00487FA2" w:rsidP="00487FA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7/2</w:t>
      </w:r>
      <w:r w:rsidR="00791CFD" w:rsidRPr="00791CFD">
        <w:rPr>
          <w:rFonts w:hint="cs"/>
          <w:rtl/>
        </w:rPr>
        <w:t xml:space="preserve"> </w:t>
      </w:r>
      <w:r w:rsidR="00791CFD"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19" w:history="1">
        <w:r w:rsidRPr="00487FA2">
          <w:rPr>
            <w:rStyle w:val="Hyperlink"/>
            <w:rFonts w:hint="cs"/>
            <w:rtl/>
          </w:rPr>
          <w:t>ديسمبر 2022</w:t>
        </w:r>
      </w:hyperlink>
      <w:r>
        <w:rPr>
          <w:rFonts w:hint="cs"/>
          <w:rtl/>
        </w:rPr>
        <w:t>)</w:t>
      </w:r>
    </w:p>
    <w:p w14:paraId="66CF3DC7" w14:textId="2444A1A0" w:rsidR="00487FA2" w:rsidRPr="00791CFD" w:rsidRDefault="00487FA2" w:rsidP="00487FA2">
      <w:pPr>
        <w:pStyle w:val="Heading1"/>
        <w:rPr>
          <w:rtl/>
          <w:lang w:val="en-GB" w:bidi="ar-SY"/>
        </w:rPr>
      </w:pPr>
      <w:r>
        <w:rPr>
          <w:lang w:bidi="ar-EG"/>
        </w:rPr>
        <w:t>3</w:t>
      </w:r>
      <w:r>
        <w:rPr>
          <w:lang w:bidi="ar-EG"/>
        </w:rPr>
        <w:tab/>
      </w:r>
      <w:r w:rsidR="00791CFD" w:rsidRPr="00791CFD">
        <w:rPr>
          <w:rtl/>
          <w:lang w:bidi="ar-EG"/>
        </w:rPr>
        <w:t xml:space="preserve">التعاون مع </w:t>
      </w:r>
      <w:r w:rsidR="0097344C" w:rsidRPr="00EA52EE">
        <w:rPr>
          <w:rFonts w:hint="cs"/>
          <w:rtl/>
          <w:lang w:bidi="ar-EG"/>
        </w:rPr>
        <w:t>اللجان</w:t>
      </w:r>
      <w:r w:rsidR="00791CFD" w:rsidRPr="00791CFD">
        <w:rPr>
          <w:rtl/>
          <w:lang w:bidi="ar-EG"/>
        </w:rPr>
        <w:t xml:space="preserve"> الأخرى</w:t>
      </w:r>
    </w:p>
    <w:p w14:paraId="38F67FF5" w14:textId="5BD9CBDB" w:rsidR="00487FA2" w:rsidRDefault="00487FA2" w:rsidP="00487FA2">
      <w:pPr>
        <w:pStyle w:val="Heading2"/>
        <w:rPr>
          <w:rtl/>
          <w:lang w:bidi="ar-EG"/>
        </w:rPr>
      </w:pPr>
      <w:r>
        <w:rPr>
          <w:rFonts w:hint="cs"/>
          <w:rtl/>
          <w:lang w:bidi="ar-EG"/>
        </w:rPr>
        <w:t>1.3</w:t>
      </w:r>
      <w:r>
        <w:rPr>
          <w:rtl/>
          <w:lang w:bidi="ar-EG"/>
        </w:rPr>
        <w:tab/>
      </w:r>
      <w:r w:rsidR="00EA52EE">
        <w:rPr>
          <w:rFonts w:hint="cs"/>
          <w:rtl/>
          <w:lang w:bidi="ar-EG"/>
        </w:rPr>
        <w:t>المقابلة</w:t>
      </w:r>
      <w:r w:rsidR="00791CFD" w:rsidRPr="00791CFD">
        <w:rPr>
          <w:rtl/>
          <w:lang w:bidi="ar-EG"/>
        </w:rPr>
        <w:t xml:space="preserve"> بين العمل في </w:t>
      </w:r>
      <w:r w:rsidR="00726802">
        <w:rPr>
          <w:rFonts w:hint="cs"/>
          <w:rtl/>
          <w:lang w:bidi="ar-EG"/>
        </w:rPr>
        <w:t>لجنتي</w:t>
      </w:r>
      <w:r w:rsidR="00791CFD" w:rsidRPr="00791CFD">
        <w:rPr>
          <w:rtl/>
          <w:lang w:bidi="ar-EG"/>
        </w:rPr>
        <w:t xml:space="preserve"> دراسات قطاع تنمية الاتصالات</w:t>
      </w:r>
      <w:r w:rsidR="0097344C">
        <w:rPr>
          <w:rFonts w:hint="cs"/>
          <w:rtl/>
          <w:lang w:bidi="ar-EG"/>
        </w:rPr>
        <w:t xml:space="preserve"> وا</w:t>
      </w:r>
      <w:r w:rsidR="00791CFD" w:rsidRPr="00791CFD">
        <w:rPr>
          <w:rtl/>
          <w:lang w:bidi="ar-EG"/>
        </w:rPr>
        <w:t>لعمل في قطاع</w:t>
      </w:r>
      <w:r w:rsidR="0097344C">
        <w:rPr>
          <w:rFonts w:hint="cs"/>
          <w:rtl/>
          <w:lang w:bidi="ar-EG"/>
        </w:rPr>
        <w:t>ي</w:t>
      </w:r>
      <w:r w:rsidR="00791CFD" w:rsidRPr="00791CFD">
        <w:rPr>
          <w:rtl/>
          <w:lang w:bidi="ar-EG"/>
        </w:rPr>
        <w:t xml:space="preserve"> الاتحاد </w:t>
      </w:r>
      <w:r w:rsidR="0097344C">
        <w:rPr>
          <w:rFonts w:hint="cs"/>
          <w:rtl/>
          <w:lang w:bidi="ar-EG"/>
        </w:rPr>
        <w:t>الآخرين</w:t>
      </w:r>
    </w:p>
    <w:p w14:paraId="1EEE93A8" w14:textId="77E02FE1" w:rsidR="00791CFD" w:rsidRDefault="0097344C" w:rsidP="00791CFD">
      <w:pPr>
        <w:rPr>
          <w:rtl/>
          <w:lang w:bidi="ar-EG"/>
        </w:rPr>
      </w:pPr>
      <w:r w:rsidRPr="00726802">
        <w:rPr>
          <w:rFonts w:hint="cs"/>
          <w:rtl/>
          <w:lang w:bidi="ar-EG"/>
        </w:rPr>
        <w:t>رغبة</w:t>
      </w:r>
      <w:r>
        <w:rPr>
          <w:rFonts w:hint="cs"/>
          <w:rtl/>
          <w:lang w:bidi="ar-EG"/>
        </w:rPr>
        <w:t xml:space="preserve"> في </w:t>
      </w:r>
      <w:r w:rsidR="00791CFD">
        <w:rPr>
          <w:rtl/>
          <w:lang w:bidi="ar-EG"/>
        </w:rPr>
        <w:t>تسهيل التنسيق وزيادة تعزيز التعاون مع لجان الدراسات في القطاع</w:t>
      </w:r>
      <w:r w:rsidR="00726802">
        <w:rPr>
          <w:rFonts w:hint="cs"/>
          <w:rtl/>
          <w:lang w:bidi="ar-EG"/>
        </w:rPr>
        <w:t>ين</w:t>
      </w:r>
      <w:r w:rsidR="00791CFD">
        <w:rPr>
          <w:rtl/>
          <w:lang w:bidi="ar-EG"/>
        </w:rPr>
        <w:t xml:space="preserve"> </w:t>
      </w:r>
      <w:r w:rsidR="00726802">
        <w:rPr>
          <w:rFonts w:hint="cs"/>
          <w:rtl/>
          <w:lang w:bidi="ar-EG"/>
        </w:rPr>
        <w:t>الآخرين</w:t>
      </w:r>
      <w:r w:rsidR="0071798A">
        <w:rPr>
          <w:rtl/>
          <w:lang w:bidi="ar-EG"/>
        </w:rPr>
        <w:t>،</w:t>
      </w:r>
      <w:r w:rsidR="00791CFD">
        <w:rPr>
          <w:rtl/>
          <w:lang w:bidi="ar-EG"/>
        </w:rPr>
        <w:t xml:space="preserve"> </w:t>
      </w:r>
      <w:r w:rsidR="00726802">
        <w:rPr>
          <w:rFonts w:hint="cs"/>
          <w:rtl/>
          <w:lang w:bidi="ar-EG"/>
        </w:rPr>
        <w:t>تطور ال</w:t>
      </w:r>
      <w:r w:rsidR="00791CFD">
        <w:rPr>
          <w:rtl/>
          <w:lang w:bidi="ar-EG"/>
        </w:rPr>
        <w:t xml:space="preserve">عمل </w:t>
      </w:r>
      <w:r w:rsidR="00EA52EE">
        <w:rPr>
          <w:rFonts w:hint="cs"/>
          <w:rtl/>
          <w:lang w:bidi="ar-EG"/>
        </w:rPr>
        <w:t>بشأن</w:t>
      </w:r>
      <w:r w:rsidR="00791CFD">
        <w:rPr>
          <w:rtl/>
          <w:lang w:bidi="ar-EG"/>
        </w:rPr>
        <w:t xml:space="preserve"> مجموعتين من جداول </w:t>
      </w:r>
      <w:r w:rsidR="00EA52EE">
        <w:rPr>
          <w:rFonts w:hint="cs"/>
          <w:rtl/>
          <w:lang w:bidi="ar-EG"/>
        </w:rPr>
        <w:t>المقابلة</w:t>
      </w:r>
      <w:r w:rsidR="00791CFD">
        <w:rPr>
          <w:rtl/>
          <w:lang w:bidi="ar-EG"/>
        </w:rPr>
        <w:t xml:space="preserve"> أثناء الاجتماعات وفيما بينها: </w:t>
      </w:r>
      <w:r w:rsidR="00726802">
        <w:rPr>
          <w:rFonts w:hint="cs"/>
          <w:rtl/>
          <w:lang w:bidi="ar-EG"/>
        </w:rPr>
        <w:t>1) جدول</w:t>
      </w:r>
      <w:r w:rsidR="00791CFD">
        <w:rPr>
          <w:rtl/>
          <w:lang w:bidi="ar-EG"/>
        </w:rPr>
        <w:t xml:space="preserve"> </w:t>
      </w:r>
      <w:r w:rsidR="00EA52EE">
        <w:rPr>
          <w:rFonts w:hint="cs"/>
          <w:rtl/>
          <w:lang w:bidi="ar-EG"/>
        </w:rPr>
        <w:t>مقابلة</w:t>
      </w:r>
      <w:r w:rsidR="00726802">
        <w:rPr>
          <w:rFonts w:hint="cs"/>
          <w:rtl/>
          <w:lang w:bidi="ar-EG"/>
        </w:rPr>
        <w:t xml:space="preserve"> م</w:t>
      </w:r>
      <w:r w:rsidR="00EA52EE">
        <w:rPr>
          <w:rFonts w:hint="cs"/>
          <w:rtl/>
          <w:lang w:bidi="ar-EG"/>
        </w:rPr>
        <w:t>ُ</w:t>
      </w:r>
      <w:r w:rsidR="00726802">
        <w:rPr>
          <w:rFonts w:hint="cs"/>
          <w:rtl/>
          <w:lang w:bidi="ar-EG"/>
        </w:rPr>
        <w:t>راجع</w:t>
      </w:r>
      <w:r w:rsidR="00791CFD">
        <w:rPr>
          <w:rtl/>
          <w:lang w:bidi="ar-EG"/>
        </w:rPr>
        <w:t xml:space="preserve"> بين </w:t>
      </w:r>
      <w:r w:rsidR="00726802">
        <w:rPr>
          <w:rFonts w:hint="cs"/>
          <w:rtl/>
          <w:lang w:bidi="ar-EG"/>
        </w:rPr>
        <w:t>مسائل لجنتي</w:t>
      </w:r>
      <w:r w:rsidR="00791CFD">
        <w:rPr>
          <w:rtl/>
          <w:lang w:bidi="ar-EG"/>
        </w:rPr>
        <w:t xml:space="preserve"> الدراسات 1 و2 لقطاع تنمية الاتصالات</w:t>
      </w:r>
      <w:r w:rsidR="00EA52EE">
        <w:rPr>
          <w:rFonts w:hint="cs"/>
          <w:rtl/>
          <w:lang w:bidi="ar-EG"/>
        </w:rPr>
        <w:t>،</w:t>
      </w:r>
      <w:r w:rsidR="00791CFD">
        <w:rPr>
          <w:rtl/>
          <w:lang w:bidi="ar-EG"/>
        </w:rPr>
        <w:t xml:space="preserve"> و</w:t>
      </w:r>
      <w:r w:rsidR="00726802">
        <w:rPr>
          <w:rFonts w:hint="cs"/>
          <w:rtl/>
          <w:lang w:bidi="ar-EG"/>
        </w:rPr>
        <w:t xml:space="preserve">2) مصفوفة </w:t>
      </w:r>
      <w:r w:rsidR="00EA52EE">
        <w:rPr>
          <w:rFonts w:hint="cs"/>
          <w:rtl/>
          <w:lang w:bidi="ar-EG"/>
        </w:rPr>
        <w:t>مقابلة</w:t>
      </w:r>
      <w:r w:rsidR="00726802">
        <w:rPr>
          <w:rFonts w:hint="cs"/>
          <w:rtl/>
          <w:lang w:bidi="ar-EG"/>
        </w:rPr>
        <w:t xml:space="preserve"> بين مسائل لجنتي</w:t>
      </w:r>
      <w:r w:rsidR="00726802">
        <w:rPr>
          <w:rtl/>
          <w:lang w:bidi="ar-EG"/>
        </w:rPr>
        <w:t xml:space="preserve"> الدراسات 1 و2 لقطاع تنمية الاتصالات</w:t>
      </w:r>
      <w:r w:rsidR="00726802">
        <w:rPr>
          <w:rFonts w:hint="cs"/>
          <w:rtl/>
          <w:lang w:bidi="ar-EG"/>
        </w:rPr>
        <w:t xml:space="preserve"> وأفرقة</w:t>
      </w:r>
      <w:r w:rsidR="00791CFD">
        <w:rPr>
          <w:rtl/>
          <w:lang w:bidi="ar-EG"/>
        </w:rPr>
        <w:t xml:space="preserve"> العمل في قطاع الاتصالات الراديوية.</w:t>
      </w:r>
    </w:p>
    <w:p w14:paraId="41A36973" w14:textId="56F5B290" w:rsidR="00791CFD" w:rsidRDefault="00726802" w:rsidP="00791CFD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و</w:t>
      </w:r>
      <w:r w:rsidR="00791CFD">
        <w:rPr>
          <w:rtl/>
          <w:lang w:bidi="ar-EG"/>
        </w:rPr>
        <w:t>خلال الاجتماع الأول للجنة الدراسات 2</w:t>
      </w:r>
      <w:r w:rsidR="0071798A">
        <w:rPr>
          <w:rtl/>
          <w:lang w:bidi="ar-EG"/>
        </w:rPr>
        <w:t>،</w:t>
      </w:r>
      <w:r w:rsidR="00791CFD">
        <w:rPr>
          <w:rtl/>
          <w:lang w:bidi="ar-EG"/>
        </w:rPr>
        <w:t xml:space="preserve"> قدم فريق التنسيق بين القطاعات (</w:t>
      </w:r>
      <w:r w:rsidR="00791CFD">
        <w:rPr>
          <w:lang w:bidi="ar-EG"/>
        </w:rPr>
        <w:t>ISCG</w:t>
      </w:r>
      <w:r w:rsidR="00791CFD">
        <w:rPr>
          <w:rtl/>
          <w:lang w:bidi="ar-EG"/>
        </w:rPr>
        <w:t xml:space="preserve">) المعني بالقضايا ذات الاهتمام المشترك أحدث جداول </w:t>
      </w:r>
      <w:r>
        <w:rPr>
          <w:rFonts w:hint="cs"/>
          <w:rtl/>
          <w:lang w:bidi="ar-EG"/>
        </w:rPr>
        <w:t>التقابل</w:t>
      </w:r>
      <w:r w:rsidR="00791CFD">
        <w:rPr>
          <w:rtl/>
          <w:lang w:bidi="ar-EG"/>
        </w:rPr>
        <w:t xml:space="preserve"> بين مسائل قطاع تنمية الاتصالات ومسائل قطاع تقييس الاتصالات </w:t>
      </w:r>
      <w:r>
        <w:rPr>
          <w:rFonts w:hint="cs"/>
          <w:rtl/>
          <w:lang w:bidi="ar-EG"/>
        </w:rPr>
        <w:t>وأفرقة</w:t>
      </w:r>
      <w:r w:rsidR="00791CFD">
        <w:rPr>
          <w:rtl/>
          <w:lang w:bidi="ar-EG"/>
        </w:rPr>
        <w:t xml:space="preserve"> العمل التابعة لقطاع الاتصالات الراديوية. </w:t>
      </w:r>
      <w:r>
        <w:rPr>
          <w:rFonts w:hint="cs"/>
          <w:rtl/>
          <w:lang w:bidi="ar-EG"/>
        </w:rPr>
        <w:t>وكما</w:t>
      </w:r>
      <w:r w:rsidR="00791CFD">
        <w:rPr>
          <w:rtl/>
          <w:lang w:bidi="ar-EG"/>
        </w:rPr>
        <w:t xml:space="preserve"> </w:t>
      </w:r>
      <w:r w:rsidR="00EA52EE">
        <w:rPr>
          <w:rFonts w:hint="cs"/>
          <w:rtl/>
          <w:lang w:bidi="ar-EG"/>
        </w:rPr>
        <w:t>حدث</w:t>
      </w:r>
      <w:r w:rsidR="00791CFD">
        <w:rPr>
          <w:rtl/>
          <w:lang w:bidi="ar-EG"/>
        </w:rPr>
        <w:t xml:space="preserve"> بالفعل خلال فترة الدراسة السابقة</w:t>
      </w:r>
      <w:r w:rsidR="0071798A">
        <w:rPr>
          <w:rtl/>
          <w:lang w:bidi="ar-EG"/>
        </w:rPr>
        <w:t>،</w:t>
      </w:r>
      <w:r w:rsidR="00791CFD">
        <w:rPr>
          <w:rtl/>
          <w:lang w:bidi="ar-EG"/>
        </w:rPr>
        <w:t xml:space="preserve"> فإن هذا </w:t>
      </w:r>
      <w:r>
        <w:rPr>
          <w:rFonts w:hint="cs"/>
          <w:rtl/>
          <w:lang w:bidi="ar-EG"/>
        </w:rPr>
        <w:t>التقابل</w:t>
      </w:r>
      <w:r w:rsidR="00791CFD">
        <w:rPr>
          <w:rtl/>
          <w:lang w:bidi="ar-EG"/>
        </w:rPr>
        <w:t xml:space="preserve"> يساعد أفرقة ال</w:t>
      </w:r>
      <w:r w:rsidR="00F84606">
        <w:rPr>
          <w:rtl/>
          <w:lang w:bidi="ar-EG"/>
        </w:rPr>
        <w:t>مقرِّر</w:t>
      </w:r>
      <w:r w:rsidR="00791CFD">
        <w:rPr>
          <w:rtl/>
          <w:lang w:bidi="ar-EG"/>
        </w:rPr>
        <w:t>ين على ربط أنشطتها بالعمل المضطلع به في قطاع</w:t>
      </w:r>
      <w:r>
        <w:rPr>
          <w:rFonts w:hint="cs"/>
          <w:rtl/>
          <w:lang w:bidi="ar-EG"/>
        </w:rPr>
        <w:t>ي</w:t>
      </w:r>
      <w:r w:rsidR="00791CFD">
        <w:rPr>
          <w:rtl/>
          <w:lang w:bidi="ar-EG"/>
        </w:rPr>
        <w:t xml:space="preserve"> الاتحاد </w:t>
      </w:r>
      <w:r>
        <w:rPr>
          <w:rFonts w:hint="cs"/>
          <w:rtl/>
          <w:lang w:bidi="ar-EG"/>
        </w:rPr>
        <w:t>الآخرين</w:t>
      </w:r>
      <w:r w:rsidR="0071798A">
        <w:rPr>
          <w:rtl/>
          <w:lang w:bidi="ar-EG"/>
        </w:rPr>
        <w:t>،</w:t>
      </w:r>
      <w:r w:rsidR="00791CFD">
        <w:rPr>
          <w:rtl/>
          <w:lang w:bidi="ar-EG"/>
        </w:rPr>
        <w:t xml:space="preserve"> مثل الإحالة المرجعية إلى التوصيات الحالية</w:t>
      </w:r>
      <w:r w:rsidR="0071798A">
        <w:rPr>
          <w:rtl/>
          <w:lang w:bidi="ar-EG"/>
        </w:rPr>
        <w:t>،</w:t>
      </w:r>
      <w:r w:rsidR="00791CFD">
        <w:rPr>
          <w:rtl/>
          <w:lang w:bidi="ar-EG"/>
        </w:rPr>
        <w:t xml:space="preserve"> وتوجيه بيانات الاتصال إلى </w:t>
      </w:r>
      <w:r w:rsidR="00391DA7">
        <w:rPr>
          <w:rFonts w:hint="cs"/>
          <w:rtl/>
          <w:lang w:bidi="ar-EG"/>
        </w:rPr>
        <w:t>اللجان</w:t>
      </w:r>
      <w:r w:rsidR="00791CFD">
        <w:rPr>
          <w:rtl/>
          <w:lang w:bidi="ar-EG"/>
        </w:rPr>
        <w:t xml:space="preserve"> المناسبة</w:t>
      </w:r>
      <w:r w:rsidR="0071798A">
        <w:rPr>
          <w:rtl/>
          <w:lang w:bidi="ar-EG"/>
        </w:rPr>
        <w:t>،</w:t>
      </w:r>
      <w:r w:rsidR="00791CFD">
        <w:rPr>
          <w:rtl/>
          <w:lang w:bidi="ar-EG"/>
        </w:rPr>
        <w:t xml:space="preserve"> وتحديد الخبراء وتبادل الخبرات في الموضوعات ذات الصلة</w:t>
      </w:r>
      <w:r w:rsidR="00E77014">
        <w:rPr>
          <w:rFonts w:hint="cs"/>
          <w:rtl/>
          <w:lang w:bidi="ar-EG"/>
        </w:rPr>
        <w:t>،</w:t>
      </w:r>
      <w:r w:rsidR="00791CFD">
        <w:rPr>
          <w:rtl/>
          <w:lang w:bidi="ar-EG"/>
        </w:rPr>
        <w:t xml:space="preserve"> من خلال ورش العمل المنظمة</w:t>
      </w:r>
      <w:r w:rsidR="00E77014">
        <w:rPr>
          <w:rFonts w:hint="cs"/>
          <w:rtl/>
          <w:lang w:bidi="ar-EG"/>
        </w:rPr>
        <w:t xml:space="preserve"> مثلاً</w:t>
      </w:r>
      <w:r w:rsidR="00791CFD">
        <w:rPr>
          <w:rtl/>
          <w:lang w:bidi="ar-EG"/>
        </w:rPr>
        <w:t xml:space="preserve">. </w:t>
      </w:r>
      <w:r w:rsidR="00391DA7">
        <w:rPr>
          <w:rFonts w:hint="cs"/>
          <w:rtl/>
          <w:lang w:bidi="ar-EG"/>
        </w:rPr>
        <w:t>و</w:t>
      </w:r>
      <w:r w:rsidR="00791CFD">
        <w:rPr>
          <w:rtl/>
          <w:lang w:bidi="ar-EG"/>
        </w:rPr>
        <w:t>على هذا النحو</w:t>
      </w:r>
      <w:r w:rsidR="0071798A">
        <w:rPr>
          <w:rtl/>
          <w:lang w:bidi="ar-EG"/>
        </w:rPr>
        <w:t>،</w:t>
      </w:r>
      <w:r w:rsidR="00791CFD">
        <w:rPr>
          <w:rtl/>
          <w:lang w:bidi="ar-EG"/>
        </w:rPr>
        <w:t xml:space="preserve"> </w:t>
      </w:r>
      <w:r w:rsidR="00391DA7">
        <w:rPr>
          <w:rFonts w:hint="cs"/>
          <w:rtl/>
          <w:lang w:bidi="ar-EG"/>
        </w:rPr>
        <w:t>قد</w:t>
      </w:r>
      <w:r w:rsidR="00791CFD">
        <w:rPr>
          <w:rtl/>
          <w:lang w:bidi="ar-EG"/>
        </w:rPr>
        <w:t xml:space="preserve"> </w:t>
      </w:r>
      <w:r w:rsidR="00391DA7">
        <w:rPr>
          <w:rFonts w:hint="cs"/>
          <w:rtl/>
          <w:lang w:bidi="ar-EG"/>
        </w:rPr>
        <w:t>ت</w:t>
      </w:r>
      <w:r w:rsidR="00791CFD">
        <w:rPr>
          <w:rtl/>
          <w:lang w:bidi="ar-EG"/>
        </w:rPr>
        <w:t xml:space="preserve">كون </w:t>
      </w:r>
      <w:r w:rsidR="00391DA7">
        <w:rPr>
          <w:rFonts w:hint="cs"/>
          <w:rtl/>
          <w:lang w:bidi="ar-EG"/>
        </w:rPr>
        <w:t>عملية التقابل</w:t>
      </w:r>
      <w:r w:rsidR="00791CFD">
        <w:rPr>
          <w:rtl/>
          <w:lang w:bidi="ar-EG"/>
        </w:rPr>
        <w:t xml:space="preserve"> بمثابة دليل للتفاعل والتعاون بين قطاعات الاتحاد.</w:t>
      </w:r>
    </w:p>
    <w:p w14:paraId="35113D51" w14:textId="0E1B6C3F" w:rsidR="00791CFD" w:rsidRDefault="00791CFD" w:rsidP="00791CFD">
      <w:pPr>
        <w:rPr>
          <w:rtl/>
          <w:lang w:bidi="ar-EG"/>
        </w:rPr>
      </w:pPr>
      <w:r>
        <w:rPr>
          <w:rtl/>
          <w:lang w:bidi="ar-EG"/>
        </w:rPr>
        <w:t xml:space="preserve">كان هناك اتفاق على أن جداول </w:t>
      </w:r>
      <w:r w:rsidR="00391DA7">
        <w:rPr>
          <w:rFonts w:hint="cs"/>
          <w:rtl/>
          <w:lang w:bidi="ar-EG"/>
        </w:rPr>
        <w:t>التقابل</w:t>
      </w:r>
      <w:r>
        <w:rPr>
          <w:rtl/>
          <w:lang w:bidi="ar-EG"/>
        </w:rPr>
        <w:t xml:space="preserve"> بحاجة إلى التحديث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</w:t>
      </w:r>
      <w:r w:rsidR="00391DA7">
        <w:rPr>
          <w:rFonts w:hint="cs"/>
          <w:rtl/>
          <w:lang w:bidi="ar-EG"/>
        </w:rPr>
        <w:t xml:space="preserve">وذلك </w:t>
      </w:r>
      <w:r>
        <w:rPr>
          <w:rtl/>
          <w:lang w:bidi="ar-EG"/>
        </w:rPr>
        <w:t xml:space="preserve">لكي تعكس </w:t>
      </w:r>
      <w:r w:rsidR="00391DA7">
        <w:rPr>
          <w:rFonts w:hint="cs"/>
          <w:rtl/>
          <w:lang w:bidi="ar-EG"/>
        </w:rPr>
        <w:t>المسائل</w:t>
      </w:r>
      <w:r>
        <w:rPr>
          <w:rtl/>
          <w:lang w:bidi="ar-EG"/>
        </w:rPr>
        <w:t xml:space="preserve"> الجديدة التي تمت الموافقة عليها في</w:t>
      </w:r>
      <w:r w:rsidR="005E30CC"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المؤتمر العالمي الأخير لتنمية الاتصالات. </w:t>
      </w:r>
      <w:r w:rsidR="00391DA7">
        <w:rPr>
          <w:rFonts w:hint="cs"/>
          <w:rtl/>
          <w:lang w:bidi="ar-EG"/>
        </w:rPr>
        <w:t>و</w:t>
      </w:r>
      <w:r>
        <w:rPr>
          <w:rtl/>
          <w:lang w:bidi="ar-EG"/>
        </w:rPr>
        <w:t>خلال اجتماع لجنة الدراسات 2 الأول في ديسمبر 2022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</w:t>
      </w:r>
      <w:r w:rsidR="00E77014">
        <w:rPr>
          <w:rFonts w:hint="cs"/>
          <w:rtl/>
          <w:lang w:bidi="ar-EG"/>
        </w:rPr>
        <w:t>دعيت</w:t>
      </w:r>
      <w:r>
        <w:rPr>
          <w:rtl/>
          <w:lang w:bidi="ar-EG"/>
        </w:rPr>
        <w:t xml:space="preserve"> </w:t>
      </w:r>
      <w:r w:rsidR="00391DA7">
        <w:rPr>
          <w:rFonts w:hint="cs"/>
          <w:rtl/>
          <w:lang w:bidi="ar-EG"/>
        </w:rPr>
        <w:t>أفرقة</w:t>
      </w:r>
      <w:r>
        <w:rPr>
          <w:rtl/>
          <w:lang w:bidi="ar-EG"/>
        </w:rPr>
        <w:t xml:space="preserve"> ال</w:t>
      </w:r>
      <w:r w:rsidR="00F84606">
        <w:rPr>
          <w:rtl/>
          <w:lang w:bidi="ar-EG"/>
        </w:rPr>
        <w:t>مقرِّر</w:t>
      </w:r>
      <w:r w:rsidR="00391DA7">
        <w:rPr>
          <w:rFonts w:hint="cs"/>
          <w:rtl/>
          <w:lang w:bidi="ar-EG"/>
        </w:rPr>
        <w:t>ين</w:t>
      </w:r>
      <w:r>
        <w:rPr>
          <w:rtl/>
          <w:lang w:bidi="ar-EG"/>
        </w:rPr>
        <w:t xml:space="preserve"> لمراجعتها وتم تقديم التعليقات الأولية</w:t>
      </w:r>
      <w:r w:rsidR="00E77014">
        <w:rPr>
          <w:rFonts w:hint="cs"/>
          <w:rtl/>
          <w:lang w:bidi="ar-EG"/>
        </w:rPr>
        <w:t xml:space="preserve"> عليها</w:t>
      </w:r>
      <w:r>
        <w:rPr>
          <w:rtl/>
          <w:lang w:bidi="ar-EG"/>
        </w:rPr>
        <w:t>.</w:t>
      </w:r>
    </w:p>
    <w:p w14:paraId="0F686019" w14:textId="4D14623C" w:rsidR="00645E06" w:rsidRPr="00487FA2" w:rsidRDefault="00391DA7" w:rsidP="00791CFD">
      <w:pPr>
        <w:rPr>
          <w:lang w:bidi="ar-EG"/>
        </w:rPr>
      </w:pPr>
      <w:r>
        <w:rPr>
          <w:rFonts w:hint="cs"/>
          <w:rtl/>
          <w:lang w:bidi="ar-EG"/>
        </w:rPr>
        <w:t>وعقب</w:t>
      </w:r>
      <w:r w:rsidR="00791CFD">
        <w:rPr>
          <w:rtl/>
          <w:lang w:bidi="ar-EG"/>
        </w:rPr>
        <w:t xml:space="preserve"> الاجتماع الأول وهذه التعليقات الأولية</w:t>
      </w:r>
      <w:r w:rsidR="0071798A">
        <w:rPr>
          <w:rtl/>
          <w:lang w:bidi="ar-EG"/>
        </w:rPr>
        <w:t>،</w:t>
      </w:r>
      <w:r w:rsidR="00791CFD">
        <w:rPr>
          <w:rtl/>
          <w:lang w:bidi="ar-EG"/>
        </w:rPr>
        <w:t xml:space="preserve"> قام المنسقون المعينون (انظر الملحق 2) المسؤولون عن التنسيق بين القطاعات بمراجعة جداول </w:t>
      </w:r>
      <w:r>
        <w:rPr>
          <w:rFonts w:hint="cs"/>
          <w:rtl/>
          <w:lang w:bidi="ar-EG"/>
        </w:rPr>
        <w:t>التقابل</w:t>
      </w:r>
      <w:r w:rsidR="00791CFD">
        <w:rPr>
          <w:rtl/>
          <w:lang w:bidi="ar-EG"/>
        </w:rPr>
        <w:t xml:space="preserve"> هذه بمزيد من التفصيل واقترحوا المزيد من التحديثات</w:t>
      </w:r>
      <w:r w:rsidR="0071798A">
        <w:rPr>
          <w:rtl/>
          <w:lang w:bidi="ar-EG"/>
        </w:rPr>
        <w:t>،</w:t>
      </w:r>
      <w:r w:rsidR="00791CFD">
        <w:rPr>
          <w:rtl/>
          <w:lang w:bidi="ar-EG"/>
        </w:rPr>
        <w:t xml:space="preserve"> التي </w:t>
      </w:r>
      <w:r w:rsidR="00E77014">
        <w:rPr>
          <w:rFonts w:hint="cs"/>
          <w:rtl/>
          <w:lang w:bidi="ar-EG"/>
        </w:rPr>
        <w:t>قدمت</w:t>
      </w:r>
      <w:r w:rsidR="00791CFD">
        <w:rPr>
          <w:rtl/>
          <w:lang w:bidi="ar-EG"/>
        </w:rPr>
        <w:t xml:space="preserve"> نتائجها إلى</w:t>
      </w:r>
      <w:r>
        <w:rPr>
          <w:rFonts w:hint="cs"/>
          <w:rtl/>
          <w:lang w:bidi="ar-EG"/>
        </w:rPr>
        <w:t xml:space="preserve"> فريق </w:t>
      </w:r>
      <w:r w:rsidR="00E77014">
        <w:rPr>
          <w:rtl/>
          <w:lang w:bidi="ar-EG"/>
        </w:rPr>
        <w:t xml:space="preserve">التنسيق بين القطاعات </w:t>
      </w:r>
      <w:r w:rsidR="00791CFD">
        <w:rPr>
          <w:rtl/>
          <w:lang w:bidi="ar-EG"/>
        </w:rPr>
        <w:t>للنظر فيها في اجتماعه المنعقد في 2 مايو 2023</w:t>
      </w:r>
      <w:r w:rsidR="00645E06">
        <w:rPr>
          <w:rStyle w:val="FootnoteReference"/>
          <w:rtl/>
          <w:lang w:bidi="ar-EG"/>
        </w:rPr>
        <w:footnoteReference w:id="5"/>
      </w:r>
      <w:r>
        <w:rPr>
          <w:rFonts w:hint="cs"/>
          <w:rtl/>
          <w:lang w:bidi="ar-EG"/>
        </w:rPr>
        <w:t>.</w:t>
      </w:r>
    </w:p>
    <w:p w14:paraId="7C51D966" w14:textId="149D973B" w:rsidR="00645E06" w:rsidRPr="00487FA2" w:rsidRDefault="00791CFD" w:rsidP="00645E06">
      <w:pPr>
        <w:rPr>
          <w:lang w:bidi="ar-EG"/>
        </w:rPr>
      </w:pPr>
      <w:r w:rsidRPr="00791CFD">
        <w:rPr>
          <w:rtl/>
          <w:lang w:bidi="ar-EG"/>
        </w:rPr>
        <w:t xml:space="preserve">وقد </w:t>
      </w:r>
      <w:r w:rsidR="00E77014">
        <w:rPr>
          <w:rFonts w:hint="cs"/>
          <w:rtl/>
          <w:lang w:bidi="ar-EG"/>
        </w:rPr>
        <w:t>أشير إلى</w:t>
      </w:r>
      <w:r w:rsidRPr="00791CFD">
        <w:rPr>
          <w:rtl/>
          <w:lang w:bidi="ar-EG"/>
        </w:rPr>
        <w:t xml:space="preserve"> أن جداول </w:t>
      </w:r>
      <w:r w:rsidR="00391DA7">
        <w:rPr>
          <w:rFonts w:hint="cs"/>
          <w:rtl/>
          <w:lang w:bidi="ar-EG"/>
        </w:rPr>
        <w:t>التقابل</w:t>
      </w:r>
      <w:r w:rsidRPr="00791CFD">
        <w:rPr>
          <w:rtl/>
          <w:lang w:bidi="ar-EG"/>
        </w:rPr>
        <w:t xml:space="preserve"> عبارة عن وثائق حية تتطلب </w:t>
      </w:r>
      <w:r w:rsidR="00E77014">
        <w:rPr>
          <w:rFonts w:hint="cs"/>
          <w:rtl/>
          <w:lang w:bidi="ar-EG"/>
        </w:rPr>
        <w:t>ال</w:t>
      </w:r>
      <w:r w:rsidRPr="00791CFD">
        <w:rPr>
          <w:rtl/>
          <w:lang w:bidi="ar-EG"/>
        </w:rPr>
        <w:t>صيانة و</w:t>
      </w:r>
      <w:r w:rsidR="00E77014">
        <w:rPr>
          <w:rFonts w:hint="cs"/>
          <w:rtl/>
          <w:lang w:bidi="ar-EG"/>
        </w:rPr>
        <w:t>ال</w:t>
      </w:r>
      <w:r w:rsidRPr="00791CFD">
        <w:rPr>
          <w:rtl/>
          <w:lang w:bidi="ar-EG"/>
        </w:rPr>
        <w:t xml:space="preserve">تحديث </w:t>
      </w:r>
      <w:r w:rsidR="00E77014">
        <w:rPr>
          <w:rFonts w:hint="cs"/>
          <w:rtl/>
          <w:lang w:bidi="ar-EG"/>
        </w:rPr>
        <w:t>بانتظام</w:t>
      </w:r>
      <w:r w:rsidRPr="00791CFD">
        <w:rPr>
          <w:rtl/>
          <w:lang w:bidi="ar-EG"/>
        </w:rPr>
        <w:t xml:space="preserve"> </w:t>
      </w:r>
      <w:r w:rsidR="00391DA7">
        <w:rPr>
          <w:rFonts w:hint="cs"/>
          <w:rtl/>
          <w:lang w:bidi="ar-EG"/>
        </w:rPr>
        <w:t>لتبقى</w:t>
      </w:r>
      <w:r w:rsidRPr="00791CFD">
        <w:rPr>
          <w:rtl/>
          <w:lang w:bidi="ar-EG"/>
        </w:rPr>
        <w:t xml:space="preserve"> ذات صلة وتعكس</w:t>
      </w:r>
      <w:r w:rsidR="00E77014">
        <w:rPr>
          <w:rFonts w:hint="cs"/>
          <w:rtl/>
          <w:lang w:bidi="ar-EG"/>
        </w:rPr>
        <w:t xml:space="preserve"> تطور</w:t>
      </w:r>
      <w:r w:rsidRPr="00791CFD">
        <w:rPr>
          <w:rtl/>
          <w:lang w:bidi="ar-EG"/>
        </w:rPr>
        <w:t xml:space="preserve"> العمل.</w:t>
      </w:r>
    </w:p>
    <w:p w14:paraId="4C3A629C" w14:textId="056BD3BA" w:rsidR="00645E06" w:rsidRPr="00487FA2" w:rsidRDefault="00645E06" w:rsidP="00645E06">
      <w:pPr>
        <w:pStyle w:val="Heading2"/>
        <w:rPr>
          <w:lang w:bidi="ar-EG"/>
        </w:rPr>
      </w:pPr>
      <w:r>
        <w:rPr>
          <w:rFonts w:hint="cs"/>
          <w:rtl/>
          <w:lang w:bidi="ar-EG"/>
        </w:rPr>
        <w:t>2.3</w:t>
      </w:r>
      <w:r>
        <w:rPr>
          <w:rtl/>
          <w:lang w:bidi="ar-EG"/>
        </w:rPr>
        <w:tab/>
      </w:r>
      <w:r w:rsidR="00E77014">
        <w:rPr>
          <w:rFonts w:hint="cs"/>
          <w:rtl/>
          <w:lang w:bidi="ar-EG"/>
        </w:rPr>
        <w:t>مشاركة</w:t>
      </w:r>
      <w:r w:rsidR="00791CFD" w:rsidRPr="00791CFD">
        <w:rPr>
          <w:rtl/>
          <w:lang w:bidi="ar-EG"/>
        </w:rPr>
        <w:t xml:space="preserve"> وإسهام </w:t>
      </w:r>
      <w:r w:rsidR="00391DA7">
        <w:rPr>
          <w:rFonts w:hint="cs"/>
          <w:rtl/>
          <w:lang w:bidi="ar-EG"/>
        </w:rPr>
        <w:t>لجنت</w:t>
      </w:r>
      <w:r w:rsidR="00092A12">
        <w:rPr>
          <w:rFonts w:hint="cs"/>
          <w:rtl/>
          <w:lang w:bidi="ar-EG"/>
        </w:rPr>
        <w:t>ي</w:t>
      </w:r>
      <w:r w:rsidR="00791CFD" w:rsidRPr="00791CFD">
        <w:rPr>
          <w:rtl/>
          <w:lang w:bidi="ar-EG"/>
        </w:rPr>
        <w:t xml:space="preserve"> دراسات قطاع تنمية الاتصالات في تنفيذ القرار 9 للمؤتمر العالمي لتنمية الاتصالات</w:t>
      </w:r>
    </w:p>
    <w:p w14:paraId="338A37AD" w14:textId="1C251EAE" w:rsidR="00791CFD" w:rsidRDefault="00092A12" w:rsidP="00791CFD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نوقشت، </w:t>
      </w:r>
      <w:r w:rsidR="00791CFD">
        <w:rPr>
          <w:rtl/>
          <w:lang w:bidi="ar-EG"/>
        </w:rPr>
        <w:t>خلال الاجتماعات</w:t>
      </w:r>
      <w:r w:rsidR="0071798A">
        <w:rPr>
          <w:rtl/>
          <w:lang w:bidi="ar-EG"/>
        </w:rPr>
        <w:t>،</w:t>
      </w:r>
      <w:r w:rsidR="00791CFD">
        <w:rPr>
          <w:rtl/>
          <w:lang w:bidi="ar-EG"/>
        </w:rPr>
        <w:t xml:space="preserve"> أهمية الاستمرار في تنفيذ القرار 9 للمؤتمر العالمي لتنمية الاتصالات والإقرار بها. </w:t>
      </w:r>
      <w:r>
        <w:rPr>
          <w:rFonts w:hint="cs"/>
          <w:rtl/>
          <w:lang w:bidi="ar-EG"/>
        </w:rPr>
        <w:t>و</w:t>
      </w:r>
      <w:r w:rsidR="00791CFD">
        <w:rPr>
          <w:rtl/>
          <w:lang w:bidi="ar-EG"/>
        </w:rPr>
        <w:t>اقت</w:t>
      </w:r>
      <w:r w:rsidR="003F1C74">
        <w:rPr>
          <w:rFonts w:hint="cs"/>
          <w:rtl/>
          <w:lang w:bidi="ar-EG"/>
        </w:rPr>
        <w:t>ُ</w:t>
      </w:r>
      <w:r w:rsidR="00791CFD">
        <w:rPr>
          <w:rtl/>
          <w:lang w:bidi="ar-EG"/>
        </w:rPr>
        <w:t>رح بعض الآليات لتنفيذه</w:t>
      </w:r>
      <w:r w:rsidR="0071798A">
        <w:rPr>
          <w:rtl/>
          <w:lang w:bidi="ar-EG"/>
        </w:rPr>
        <w:t>،</w:t>
      </w:r>
      <w:r w:rsidR="00791CFD">
        <w:rPr>
          <w:rtl/>
          <w:lang w:bidi="ar-EG"/>
        </w:rPr>
        <w:t xml:space="preserve"> مثل تعيين ممثلين في كل من لجنتي دراسات قطاع تنمية الاتصالات و</w:t>
      </w:r>
      <w:r>
        <w:rPr>
          <w:rFonts w:hint="cs"/>
          <w:rtl/>
          <w:lang w:bidi="ar-EG"/>
        </w:rPr>
        <w:t xml:space="preserve">لجان </w:t>
      </w:r>
      <w:r w:rsidR="00791CFD">
        <w:rPr>
          <w:rtl/>
          <w:lang w:bidi="ar-EG"/>
        </w:rPr>
        <w:t>قطاع الاتصالات الراديوية</w:t>
      </w:r>
      <w:r w:rsidR="0071798A">
        <w:rPr>
          <w:rtl/>
          <w:lang w:bidi="ar-EG"/>
        </w:rPr>
        <w:t>،</w:t>
      </w:r>
      <w:r w:rsidR="00791CFD">
        <w:rPr>
          <w:rtl/>
          <w:lang w:bidi="ar-EG"/>
        </w:rPr>
        <w:t xml:space="preserve"> وتعيين جهات اتصال داخل كل فريق </w:t>
      </w:r>
      <w:r w:rsidR="00F84606">
        <w:rPr>
          <w:rtl/>
          <w:lang w:bidi="ar-EG"/>
        </w:rPr>
        <w:t>مقرِّر</w:t>
      </w:r>
      <w:r>
        <w:rPr>
          <w:rFonts w:hint="cs"/>
          <w:rtl/>
          <w:lang w:bidi="ar-EG"/>
        </w:rPr>
        <w:t>ين</w:t>
      </w:r>
      <w:r w:rsidR="0071798A">
        <w:rPr>
          <w:rtl/>
          <w:lang w:bidi="ar-EG"/>
        </w:rPr>
        <w:t>،</w:t>
      </w:r>
      <w:r w:rsidR="00791CFD">
        <w:rPr>
          <w:rtl/>
          <w:lang w:bidi="ar-EG"/>
        </w:rPr>
        <w:t xml:space="preserve"> </w:t>
      </w:r>
      <w:r w:rsidR="003F1C74">
        <w:rPr>
          <w:rFonts w:hint="cs"/>
          <w:rtl/>
          <w:lang w:bidi="ar-EG"/>
        </w:rPr>
        <w:t>وقد تمخض ذلك عن</w:t>
      </w:r>
      <w:r w:rsidR="00791CFD">
        <w:rPr>
          <w:rtl/>
          <w:lang w:bidi="ar-EG"/>
        </w:rPr>
        <w:t xml:space="preserve"> آراء مختلفة.</w:t>
      </w:r>
    </w:p>
    <w:p w14:paraId="5886AE81" w14:textId="2C4A8EDF" w:rsidR="00791CFD" w:rsidRDefault="00092A12" w:rsidP="00791CFD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791CFD">
        <w:rPr>
          <w:rtl/>
          <w:lang w:bidi="ar-EG"/>
        </w:rPr>
        <w:t>نتيجة لهذه المناقشات</w:t>
      </w:r>
      <w:r>
        <w:rPr>
          <w:rFonts w:hint="cs"/>
          <w:rtl/>
          <w:lang w:bidi="ar-EG"/>
        </w:rPr>
        <w:t>،</w:t>
      </w:r>
      <w:r w:rsidR="00791CFD"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 xml:space="preserve">رغبة في </w:t>
      </w:r>
      <w:r w:rsidR="00791CFD">
        <w:rPr>
          <w:rtl/>
          <w:lang w:bidi="ar-EG"/>
        </w:rPr>
        <w:t>تسهيل التواصل وتبادل المعلومات</w:t>
      </w:r>
      <w:r w:rsidR="0071798A">
        <w:rPr>
          <w:rtl/>
          <w:lang w:bidi="ar-EG"/>
        </w:rPr>
        <w:t>،</w:t>
      </w:r>
      <w:r w:rsidR="00791CFD">
        <w:rPr>
          <w:rtl/>
          <w:lang w:bidi="ar-EG"/>
        </w:rPr>
        <w:t xml:space="preserve"> تقرر</w:t>
      </w:r>
      <w:r>
        <w:rPr>
          <w:rFonts w:hint="cs"/>
          <w:rtl/>
          <w:lang w:bidi="ar-EG"/>
        </w:rPr>
        <w:t xml:space="preserve"> ما يلي</w:t>
      </w:r>
      <w:r w:rsidR="00791CFD">
        <w:rPr>
          <w:rtl/>
          <w:lang w:bidi="ar-EG"/>
        </w:rPr>
        <w:t>:</w:t>
      </w:r>
    </w:p>
    <w:p w14:paraId="41E16FB8" w14:textId="1589BB28" w:rsidR="00791CFD" w:rsidRDefault="00092A12" w:rsidP="00791CFD">
      <w:pPr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791CFD">
        <w:rPr>
          <w:rtl/>
          <w:lang w:bidi="ar-EG"/>
        </w:rPr>
        <w:t xml:space="preserve">تعيين منسقين اثنين في لجنة الدراسات 2 للتنسيق </w:t>
      </w:r>
      <w:r>
        <w:rPr>
          <w:rFonts w:hint="cs"/>
          <w:rtl/>
          <w:lang w:bidi="ar-EG"/>
        </w:rPr>
        <w:t>الإجمالي</w:t>
      </w:r>
      <w:r w:rsidR="00791CFD">
        <w:rPr>
          <w:rtl/>
          <w:lang w:bidi="ar-EG"/>
        </w:rPr>
        <w:t xml:space="preserve"> لهذا القرار (انظر الملحق 2)</w:t>
      </w:r>
      <w:r w:rsidR="00117CA9">
        <w:rPr>
          <w:rtl/>
          <w:lang w:bidi="ar-EG"/>
        </w:rPr>
        <w:t>؛</w:t>
      </w:r>
    </w:p>
    <w:p w14:paraId="0087AC0E" w14:textId="1CC343EA" w:rsidR="00791CFD" w:rsidRDefault="00092A12" w:rsidP="00092A12">
      <w:pPr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791CFD">
        <w:rPr>
          <w:rtl/>
          <w:lang w:bidi="ar-EG"/>
        </w:rPr>
        <w:t xml:space="preserve">بما أنه لا توجد روابط بالضرورة بين جميع </w:t>
      </w:r>
      <w:r>
        <w:rPr>
          <w:rFonts w:hint="cs"/>
          <w:rtl/>
          <w:lang w:bidi="ar-EG"/>
        </w:rPr>
        <w:t>المسائل</w:t>
      </w:r>
      <w:r w:rsidR="00791CFD">
        <w:rPr>
          <w:rtl/>
          <w:lang w:bidi="ar-EG"/>
        </w:rPr>
        <w:t xml:space="preserve"> والقرار 9</w:t>
      </w:r>
      <w:r w:rsidR="0071798A">
        <w:rPr>
          <w:rtl/>
          <w:lang w:bidi="ar-EG"/>
        </w:rPr>
        <w:t>،</w:t>
      </w:r>
      <w:r w:rsidR="00791CF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</w:t>
      </w:r>
      <w:r w:rsidR="003F1C74">
        <w:rPr>
          <w:rFonts w:hint="cs"/>
          <w:rtl/>
          <w:lang w:bidi="ar-EG"/>
        </w:rPr>
        <w:t>ُ</w:t>
      </w:r>
      <w:r w:rsidR="00791CFD">
        <w:rPr>
          <w:rtl/>
          <w:lang w:bidi="ar-EG"/>
        </w:rPr>
        <w:t>طلب من أفرقة ال</w:t>
      </w:r>
      <w:r w:rsidR="00F84606">
        <w:rPr>
          <w:rtl/>
          <w:lang w:bidi="ar-EG"/>
        </w:rPr>
        <w:t>مقرِّر</w:t>
      </w:r>
      <w:r w:rsidR="00791CFD">
        <w:rPr>
          <w:rtl/>
          <w:lang w:bidi="ar-EG"/>
        </w:rPr>
        <w:t xml:space="preserve">ين استعراض </w:t>
      </w:r>
      <w:r>
        <w:rPr>
          <w:rFonts w:hint="cs"/>
          <w:rtl/>
          <w:lang w:bidi="ar-EG"/>
        </w:rPr>
        <w:t>صلة</w:t>
      </w:r>
      <w:r w:rsidR="00791CFD">
        <w:rPr>
          <w:rtl/>
          <w:lang w:bidi="ar-EG"/>
        </w:rPr>
        <w:t xml:space="preserve"> ولاياتهم مع هذا القرار</w:t>
      </w:r>
      <w:r w:rsidR="0071798A">
        <w:rPr>
          <w:rtl/>
          <w:lang w:bidi="ar-EG"/>
        </w:rPr>
        <w:t>،</w:t>
      </w:r>
      <w:r w:rsidR="00791CFD">
        <w:rPr>
          <w:rtl/>
          <w:lang w:bidi="ar-EG"/>
        </w:rPr>
        <w:t xml:space="preserve"> وتعيين </w:t>
      </w:r>
      <w:r>
        <w:rPr>
          <w:rFonts w:hint="cs"/>
          <w:rtl/>
          <w:lang w:bidi="ar-EG"/>
        </w:rPr>
        <w:t>جهات</w:t>
      </w:r>
      <w:r w:rsidR="00791CFD">
        <w:rPr>
          <w:rtl/>
          <w:lang w:bidi="ar-EG"/>
        </w:rPr>
        <w:t xml:space="preserve"> اتصال داخل فريق إدارتها حسب الاقتضاء</w:t>
      </w:r>
      <w:r w:rsidR="00117CA9">
        <w:rPr>
          <w:rtl/>
          <w:lang w:bidi="ar-EG"/>
        </w:rPr>
        <w:t>؛</w:t>
      </w:r>
    </w:p>
    <w:p w14:paraId="67977CF4" w14:textId="4CF39A3F" w:rsidR="00645E06" w:rsidRPr="00487FA2" w:rsidRDefault="00092A12" w:rsidP="00092A12">
      <w:pPr>
        <w:ind w:left="794" w:hanging="794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791CFD">
        <w:rPr>
          <w:rtl/>
          <w:lang w:bidi="ar-EG"/>
        </w:rPr>
        <w:t>دعوة أفرقة ال</w:t>
      </w:r>
      <w:r w:rsidR="00F84606">
        <w:rPr>
          <w:rtl/>
          <w:lang w:bidi="ar-EG"/>
        </w:rPr>
        <w:t>مقرِّر</w:t>
      </w:r>
      <w:r w:rsidR="00791CFD">
        <w:rPr>
          <w:rtl/>
          <w:lang w:bidi="ar-EG"/>
        </w:rPr>
        <w:t>ين للاستفادة من المعلومات المنتظمة التي يقدمها قطاع الاتصالات الراديوية (العروض</w:t>
      </w:r>
      <w:r>
        <w:rPr>
          <w:rFonts w:hint="cs"/>
          <w:rtl/>
          <w:lang w:bidi="ar-EG"/>
        </w:rPr>
        <w:t xml:space="preserve"> التقديمية</w:t>
      </w:r>
      <w:r w:rsidR="00791CFD">
        <w:rPr>
          <w:rtl/>
          <w:lang w:bidi="ar-EG"/>
        </w:rPr>
        <w:t xml:space="preserve"> في الجلسات العامة وبيانات الاتصال الواردة) لتحديد البنود ذات الصلة لمزيد من التعاون.</w:t>
      </w:r>
    </w:p>
    <w:p w14:paraId="768243D0" w14:textId="32D4C1B8" w:rsidR="00645E06" w:rsidRPr="00E912EC" w:rsidRDefault="00645E06" w:rsidP="00645E06">
      <w:pPr>
        <w:pStyle w:val="Heading2"/>
        <w:rPr>
          <w:rtl/>
          <w:lang w:val="en-GB" w:bidi="ar-SY"/>
        </w:rPr>
      </w:pPr>
      <w:r w:rsidRPr="009868A7">
        <w:rPr>
          <w:rFonts w:hint="cs"/>
          <w:rtl/>
          <w:lang w:bidi="ar-EG"/>
        </w:rPr>
        <w:lastRenderedPageBreak/>
        <w:t>3.3</w:t>
      </w:r>
      <w:r w:rsidRPr="009868A7">
        <w:rPr>
          <w:rtl/>
          <w:lang w:bidi="ar-EG"/>
        </w:rPr>
        <w:tab/>
      </w:r>
      <w:r w:rsidR="00791CFD" w:rsidRPr="009868A7">
        <w:rPr>
          <w:rtl/>
          <w:lang w:bidi="ar-EG"/>
        </w:rPr>
        <w:t>لجنة تنسيق المصطلحات التابعة للاتحاد الدولي للاتصالات (</w:t>
      </w:r>
      <w:r w:rsidR="00791CFD" w:rsidRPr="009868A7">
        <w:rPr>
          <w:lang w:bidi="ar-EG"/>
        </w:rPr>
        <w:t>ITU CCT</w:t>
      </w:r>
      <w:r w:rsidR="00791CFD" w:rsidRPr="009868A7">
        <w:rPr>
          <w:rtl/>
          <w:lang w:bidi="ar-EG"/>
        </w:rPr>
        <w:t>)</w:t>
      </w:r>
    </w:p>
    <w:p w14:paraId="0F03F167" w14:textId="31665A47" w:rsidR="00791CFD" w:rsidRDefault="00791CFD" w:rsidP="00791CFD">
      <w:pPr>
        <w:rPr>
          <w:rtl/>
          <w:lang w:bidi="ar-EG"/>
        </w:rPr>
      </w:pPr>
      <w:r>
        <w:rPr>
          <w:rtl/>
          <w:lang w:bidi="ar-EG"/>
        </w:rPr>
        <w:t>وفق</w:t>
      </w:r>
      <w:r w:rsidR="00117CA9">
        <w:rPr>
          <w:rtl/>
          <w:lang w:bidi="ar-EG"/>
        </w:rPr>
        <w:t>اً</w:t>
      </w:r>
      <w:r>
        <w:rPr>
          <w:rtl/>
          <w:lang w:bidi="ar-EG"/>
        </w:rPr>
        <w:t xml:space="preserve"> للفقرة </w:t>
      </w:r>
      <w:r w:rsidR="009868A7">
        <w:rPr>
          <w:rFonts w:hint="cs"/>
          <w:rtl/>
          <w:lang w:bidi="ar-EG"/>
        </w:rPr>
        <w:t>3.12</w:t>
      </w:r>
      <w:r>
        <w:rPr>
          <w:rtl/>
          <w:lang w:bidi="ar-EG"/>
        </w:rPr>
        <w:t xml:space="preserve"> من القرار 1 للمؤتمر العالمي لتنمية الاتصالات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تم تعيين نائب رئيس لجنة الدراسات 2 (انظر الملحق 2) كممثل لقطاع تنمية الاتصالات في لجنة تنسيق المصطلحات (</w:t>
      </w:r>
      <w:r>
        <w:rPr>
          <w:lang w:bidi="ar-EG"/>
        </w:rPr>
        <w:t>ITU-CCT</w:t>
      </w:r>
      <w:r>
        <w:rPr>
          <w:rtl/>
          <w:lang w:bidi="ar-EG"/>
        </w:rPr>
        <w:t xml:space="preserve">) </w:t>
      </w:r>
      <w:r w:rsidR="009868A7">
        <w:rPr>
          <w:rFonts w:hint="cs"/>
          <w:rtl/>
          <w:lang w:bidi="ar-EG"/>
        </w:rPr>
        <w:t xml:space="preserve">في </w:t>
      </w:r>
      <w:r>
        <w:rPr>
          <w:rtl/>
          <w:lang w:bidi="ar-EG"/>
        </w:rPr>
        <w:t xml:space="preserve">الاتحاد. </w:t>
      </w:r>
      <w:r w:rsidR="009868A7">
        <w:rPr>
          <w:rFonts w:hint="cs"/>
          <w:rtl/>
          <w:lang w:bidi="ar-EG"/>
        </w:rPr>
        <w:t>و</w:t>
      </w:r>
      <w:r>
        <w:rPr>
          <w:rtl/>
          <w:lang w:bidi="ar-EG"/>
        </w:rPr>
        <w:t>يشير القرار 154 (</w:t>
      </w:r>
      <w:r w:rsidR="00F84606">
        <w:rPr>
          <w:rFonts w:hint="cs"/>
          <w:rtl/>
          <w:lang w:bidi="ar-EG"/>
        </w:rPr>
        <w:t>المراجَع</w:t>
      </w:r>
      <w:r w:rsidR="009868A7">
        <w:rPr>
          <w:rFonts w:hint="cs"/>
          <w:rtl/>
          <w:lang w:bidi="ar-EG"/>
        </w:rPr>
        <w:t xml:space="preserve"> في</w:t>
      </w:r>
      <w:r>
        <w:rPr>
          <w:rtl/>
          <w:lang w:bidi="ar-EG"/>
        </w:rPr>
        <w:t xml:space="preserve"> بوخارست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2022) لمؤتمر المندوبين المفوضين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بشأن استخدام اللغات الرسمية الست للاتحاد على قدم المساواة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إلى أهمية عمل</w:t>
      </w:r>
      <w:r w:rsidR="009868A7">
        <w:rPr>
          <w:rFonts w:hint="cs"/>
          <w:rtl/>
          <w:lang w:bidi="ar-EG"/>
        </w:rPr>
        <w:t xml:space="preserve"> لجنة تنسيق المصطلحات</w:t>
      </w:r>
      <w:r w:rsidR="0071798A">
        <w:rPr>
          <w:rtl/>
          <w:lang w:bidi="ar-EG"/>
        </w:rPr>
        <w:t>،</w:t>
      </w:r>
      <w:r>
        <w:rPr>
          <w:rtl/>
          <w:lang w:bidi="ar-EG"/>
        </w:rPr>
        <w:t xml:space="preserve"> الذي </w:t>
      </w:r>
      <w:r w:rsidR="003F1C74">
        <w:rPr>
          <w:rFonts w:hint="cs"/>
          <w:rtl/>
          <w:lang w:bidi="ar-EG"/>
        </w:rPr>
        <w:t>يقر</w:t>
      </w:r>
      <w:r>
        <w:rPr>
          <w:rtl/>
          <w:lang w:bidi="ar-EG"/>
        </w:rPr>
        <w:t xml:space="preserve"> ويعتمد المصطلحات والتعاريف في مجال الاتصالات</w:t>
      </w:r>
      <w:r w:rsidR="006B09F7">
        <w:rPr>
          <w:rtl/>
          <w:lang w:bidi="ar-EG"/>
        </w:rPr>
        <w:t>/</w:t>
      </w:r>
      <w:r>
        <w:rPr>
          <w:rtl/>
          <w:lang w:bidi="ar-EG"/>
        </w:rPr>
        <w:t>تكنولوجيا المعلومات والاتصالات.</w:t>
      </w:r>
    </w:p>
    <w:p w14:paraId="1165552E" w14:textId="160CEE53" w:rsidR="00645E06" w:rsidRPr="005E4A6A" w:rsidRDefault="009868A7" w:rsidP="00791CFD">
      <w:pPr>
        <w:rPr>
          <w:spacing w:val="2"/>
          <w:lang w:bidi="ar-EG"/>
        </w:rPr>
      </w:pPr>
      <w:r w:rsidRPr="005E4A6A">
        <w:rPr>
          <w:rFonts w:hint="cs"/>
          <w:spacing w:val="2"/>
          <w:rtl/>
          <w:lang w:bidi="ar-SY"/>
        </w:rPr>
        <w:t>و</w:t>
      </w:r>
      <w:r w:rsidR="00791CFD" w:rsidRPr="005E4A6A">
        <w:rPr>
          <w:spacing w:val="2"/>
          <w:rtl/>
          <w:lang w:bidi="ar-EG"/>
        </w:rPr>
        <w:t xml:space="preserve">منذ المؤتمر العالمي </w:t>
      </w:r>
      <w:r w:rsidR="00791CFD" w:rsidRPr="005E4A6A">
        <w:rPr>
          <w:spacing w:val="2"/>
          <w:lang w:bidi="ar-EG"/>
        </w:rPr>
        <w:t>WTDC-22</w:t>
      </w:r>
      <w:r w:rsidR="0071798A" w:rsidRPr="005E4A6A">
        <w:rPr>
          <w:spacing w:val="2"/>
          <w:rtl/>
          <w:lang w:bidi="ar-EG"/>
        </w:rPr>
        <w:t>،</w:t>
      </w:r>
      <w:r w:rsidR="00791CFD" w:rsidRPr="005E4A6A">
        <w:rPr>
          <w:spacing w:val="2"/>
          <w:rtl/>
          <w:lang w:bidi="ar-EG"/>
        </w:rPr>
        <w:t xml:space="preserve"> اجتمع</w:t>
      </w:r>
      <w:r w:rsidRPr="005E4A6A">
        <w:rPr>
          <w:rFonts w:hint="cs"/>
          <w:spacing w:val="2"/>
          <w:rtl/>
          <w:lang w:bidi="ar-SY"/>
        </w:rPr>
        <w:t>ت</w:t>
      </w:r>
      <w:r w:rsidR="00791CFD" w:rsidRPr="005E4A6A">
        <w:rPr>
          <w:spacing w:val="2"/>
          <w:rtl/>
          <w:lang w:bidi="ar-EG"/>
        </w:rPr>
        <w:t xml:space="preserve"> </w:t>
      </w:r>
      <w:r w:rsidRPr="005E4A6A">
        <w:rPr>
          <w:rFonts w:hint="cs"/>
          <w:spacing w:val="2"/>
          <w:rtl/>
          <w:lang w:bidi="ar-EG"/>
        </w:rPr>
        <w:t>اللجنة</w:t>
      </w:r>
      <w:r w:rsidR="00791CFD" w:rsidRPr="005E4A6A">
        <w:rPr>
          <w:spacing w:val="2"/>
          <w:rtl/>
          <w:lang w:bidi="ar-EG"/>
        </w:rPr>
        <w:t xml:space="preserve"> </w:t>
      </w:r>
      <w:r w:rsidR="00791CFD" w:rsidRPr="005E4A6A">
        <w:rPr>
          <w:spacing w:val="2"/>
          <w:lang w:bidi="ar-EG"/>
        </w:rPr>
        <w:t>CCT</w:t>
      </w:r>
      <w:r w:rsidR="00791CFD" w:rsidRPr="005E4A6A">
        <w:rPr>
          <w:spacing w:val="2"/>
          <w:rtl/>
          <w:lang w:bidi="ar-EG"/>
        </w:rPr>
        <w:t xml:space="preserve"> مرتين عن طريق المراسلة</w:t>
      </w:r>
      <w:r w:rsidR="0071798A" w:rsidRPr="005E4A6A">
        <w:rPr>
          <w:spacing w:val="2"/>
          <w:rtl/>
          <w:lang w:bidi="ar-EG"/>
        </w:rPr>
        <w:t>،</w:t>
      </w:r>
      <w:r w:rsidR="00791CFD" w:rsidRPr="005E4A6A">
        <w:rPr>
          <w:spacing w:val="2"/>
          <w:rtl/>
          <w:lang w:bidi="ar-EG"/>
        </w:rPr>
        <w:t xml:space="preserve"> في 28 نوفمبر 2022 و18 أبريل 2023. ونظر كل اجتماع في بيانات الاتصال والمساهمات </w:t>
      </w:r>
      <w:r w:rsidR="003F1C74" w:rsidRPr="005E4A6A">
        <w:rPr>
          <w:rFonts w:hint="cs"/>
          <w:spacing w:val="2"/>
          <w:rtl/>
          <w:lang w:bidi="ar-EG"/>
        </w:rPr>
        <w:t>بشأن</w:t>
      </w:r>
      <w:r w:rsidR="00791CFD" w:rsidRPr="005E4A6A">
        <w:rPr>
          <w:spacing w:val="2"/>
          <w:rtl/>
          <w:lang w:bidi="ar-EG"/>
        </w:rPr>
        <w:t xml:space="preserve"> المسائل المتعلقة بقضايا المصطلحات</w:t>
      </w:r>
      <w:r w:rsidR="0071798A" w:rsidRPr="005E4A6A">
        <w:rPr>
          <w:spacing w:val="2"/>
          <w:rtl/>
          <w:lang w:bidi="ar-EG"/>
        </w:rPr>
        <w:t>،</w:t>
      </w:r>
      <w:r w:rsidR="00791CFD" w:rsidRPr="005E4A6A">
        <w:rPr>
          <w:spacing w:val="2"/>
          <w:rtl/>
          <w:lang w:bidi="ar-EG"/>
        </w:rPr>
        <w:t xml:space="preserve"> ووافق على تحديثات لقاعدة بيانات مصطلحات الاتحاد</w:t>
      </w:r>
      <w:r w:rsidR="0071798A" w:rsidRPr="005E4A6A">
        <w:rPr>
          <w:spacing w:val="2"/>
          <w:rtl/>
          <w:lang w:bidi="ar-EG"/>
        </w:rPr>
        <w:t>،</w:t>
      </w:r>
      <w:r w:rsidR="00791CFD" w:rsidRPr="005E4A6A">
        <w:rPr>
          <w:spacing w:val="2"/>
          <w:rtl/>
          <w:lang w:bidi="ar-EG"/>
        </w:rPr>
        <w:t xml:space="preserve"> لا سيما ما يسمى الجزء 3 مع المصطلحات والمختصرات والتعاريف. </w:t>
      </w:r>
      <w:r w:rsidRPr="005E4A6A">
        <w:rPr>
          <w:rFonts w:hint="cs"/>
          <w:spacing w:val="2"/>
          <w:rtl/>
          <w:lang w:bidi="ar-EG"/>
        </w:rPr>
        <w:t>وبينما لم يتحدد بعد</w:t>
      </w:r>
      <w:r w:rsidR="003F1C74" w:rsidRPr="005E4A6A">
        <w:rPr>
          <w:rFonts w:hint="cs"/>
          <w:spacing w:val="2"/>
          <w:rtl/>
          <w:lang w:bidi="ar-EG"/>
        </w:rPr>
        <w:t>ُ</w:t>
      </w:r>
      <w:r w:rsidR="00791CFD" w:rsidRPr="005E4A6A">
        <w:rPr>
          <w:spacing w:val="2"/>
          <w:rtl/>
          <w:lang w:bidi="ar-EG"/>
        </w:rPr>
        <w:t xml:space="preserve"> أي نشاط </w:t>
      </w:r>
      <w:r w:rsidRPr="005E4A6A">
        <w:rPr>
          <w:rFonts w:hint="cs"/>
          <w:spacing w:val="2"/>
          <w:rtl/>
          <w:lang w:bidi="ar-EG"/>
        </w:rPr>
        <w:t>معين</w:t>
      </w:r>
      <w:r w:rsidR="00791CFD" w:rsidRPr="005E4A6A">
        <w:rPr>
          <w:spacing w:val="2"/>
          <w:rtl/>
          <w:lang w:bidi="ar-EG"/>
        </w:rPr>
        <w:t xml:space="preserve"> فيما يتعلق ب</w:t>
      </w:r>
      <w:r w:rsidRPr="005E4A6A">
        <w:rPr>
          <w:rFonts w:hint="cs"/>
          <w:spacing w:val="2"/>
          <w:rtl/>
          <w:lang w:bidi="ar-EG"/>
        </w:rPr>
        <w:t>اللجنة</w:t>
      </w:r>
      <w:r w:rsidR="00791CFD" w:rsidRPr="005E4A6A">
        <w:rPr>
          <w:spacing w:val="2"/>
          <w:rtl/>
          <w:lang w:bidi="ar-EG"/>
        </w:rPr>
        <w:t xml:space="preserve"> </w:t>
      </w:r>
      <w:r w:rsidR="00791CFD" w:rsidRPr="005E4A6A">
        <w:rPr>
          <w:spacing w:val="2"/>
          <w:lang w:bidi="ar-EG"/>
        </w:rPr>
        <w:t>CCT</w:t>
      </w:r>
      <w:r w:rsidR="00791CFD" w:rsidRPr="005E4A6A">
        <w:rPr>
          <w:spacing w:val="2"/>
          <w:rtl/>
          <w:lang w:bidi="ar-EG"/>
        </w:rPr>
        <w:t xml:space="preserve"> في هذه المرحلة</w:t>
      </w:r>
      <w:r w:rsidR="0071798A" w:rsidRPr="005E4A6A">
        <w:rPr>
          <w:spacing w:val="2"/>
          <w:rtl/>
          <w:lang w:bidi="ar-EG"/>
        </w:rPr>
        <w:t>،</w:t>
      </w:r>
      <w:r w:rsidR="00791CFD" w:rsidRPr="005E4A6A">
        <w:rPr>
          <w:spacing w:val="2"/>
          <w:rtl/>
          <w:lang w:bidi="ar-EG"/>
        </w:rPr>
        <w:t xml:space="preserve"> فقد </w:t>
      </w:r>
      <w:r w:rsidR="003F1C74" w:rsidRPr="005E4A6A">
        <w:rPr>
          <w:rFonts w:hint="cs"/>
          <w:spacing w:val="2"/>
          <w:rtl/>
          <w:lang w:bidi="ar-EG"/>
        </w:rPr>
        <w:t>اعترف</w:t>
      </w:r>
      <w:r w:rsidR="00791CFD" w:rsidRPr="005E4A6A">
        <w:rPr>
          <w:spacing w:val="2"/>
          <w:rtl/>
          <w:lang w:bidi="ar-EG"/>
        </w:rPr>
        <w:t xml:space="preserve"> بأهمية تنسيق المصطلحات والتعاريف الجديدة. </w:t>
      </w:r>
      <w:r w:rsidRPr="005E4A6A">
        <w:rPr>
          <w:rFonts w:hint="cs"/>
          <w:spacing w:val="2"/>
          <w:rtl/>
          <w:lang w:bidi="ar-EG"/>
        </w:rPr>
        <w:t>و</w:t>
      </w:r>
      <w:r w:rsidR="00791CFD" w:rsidRPr="005E4A6A">
        <w:rPr>
          <w:spacing w:val="2"/>
          <w:rtl/>
          <w:lang w:bidi="ar-EG"/>
        </w:rPr>
        <w:t xml:space="preserve">يجب أن يكون قطاع تنمية الاتصالات على دراية في عمله بقاعدة بيانات مصطلحات الاتحاد وفائدتها عند إعداد التقارير والنواتج الأخرى. </w:t>
      </w:r>
      <w:r w:rsidRPr="005E4A6A">
        <w:rPr>
          <w:rFonts w:hint="cs"/>
          <w:spacing w:val="2"/>
          <w:rtl/>
          <w:lang w:bidi="ar-EG"/>
        </w:rPr>
        <w:t>و</w:t>
      </w:r>
      <w:r w:rsidR="00791CFD" w:rsidRPr="005E4A6A">
        <w:rPr>
          <w:spacing w:val="2"/>
          <w:rtl/>
          <w:lang w:bidi="ar-EG"/>
        </w:rPr>
        <w:t>ستواصل لجنة الدراسات 2 بانتظام متابعة المناقشات ذات الصلة مع أفرقة ال</w:t>
      </w:r>
      <w:r w:rsidR="00F84606" w:rsidRPr="005E4A6A">
        <w:rPr>
          <w:spacing w:val="2"/>
          <w:rtl/>
          <w:lang w:bidi="ar-EG"/>
        </w:rPr>
        <w:t>مقرِّر</w:t>
      </w:r>
      <w:r w:rsidR="00791CFD" w:rsidRPr="005E4A6A">
        <w:rPr>
          <w:spacing w:val="2"/>
          <w:rtl/>
          <w:lang w:bidi="ar-EG"/>
        </w:rPr>
        <w:t xml:space="preserve">ين وممثل لجنة الدراسات 2 المعين لدى </w:t>
      </w:r>
      <w:r w:rsidRPr="005E4A6A">
        <w:rPr>
          <w:rFonts w:hint="cs"/>
          <w:spacing w:val="2"/>
          <w:rtl/>
          <w:lang w:bidi="ar-EG"/>
        </w:rPr>
        <w:t>اللجنة</w:t>
      </w:r>
      <w:r w:rsidR="00791CFD" w:rsidRPr="005E4A6A">
        <w:rPr>
          <w:spacing w:val="2"/>
          <w:rtl/>
          <w:lang w:bidi="ar-EG"/>
        </w:rPr>
        <w:t xml:space="preserve"> </w:t>
      </w:r>
      <w:r w:rsidR="005E4A6A" w:rsidRPr="005E4A6A">
        <w:rPr>
          <w:spacing w:val="2"/>
          <w:lang w:bidi="ar-EG"/>
        </w:rPr>
        <w:t>ITU </w:t>
      </w:r>
      <w:r w:rsidR="00791CFD" w:rsidRPr="005E4A6A">
        <w:rPr>
          <w:spacing w:val="2"/>
          <w:lang w:bidi="ar-EG"/>
        </w:rPr>
        <w:t>CCT</w:t>
      </w:r>
      <w:r w:rsidR="00791CFD" w:rsidRPr="005E4A6A">
        <w:rPr>
          <w:spacing w:val="2"/>
          <w:rtl/>
          <w:lang w:bidi="ar-EG"/>
        </w:rPr>
        <w:t>.</w:t>
      </w:r>
    </w:p>
    <w:p w14:paraId="7949ECC2" w14:textId="57B30BEE" w:rsidR="00645E06" w:rsidRPr="00487FA2" w:rsidRDefault="00645E06" w:rsidP="00645E06">
      <w:pPr>
        <w:pStyle w:val="Heading2"/>
        <w:rPr>
          <w:lang w:bidi="ar-EG"/>
        </w:rPr>
      </w:pPr>
      <w:r>
        <w:rPr>
          <w:rFonts w:hint="cs"/>
          <w:rtl/>
          <w:lang w:bidi="ar-EG"/>
        </w:rPr>
        <w:t>4.3</w:t>
      </w:r>
      <w:r>
        <w:rPr>
          <w:rtl/>
          <w:lang w:bidi="ar-EG"/>
        </w:rPr>
        <w:tab/>
      </w:r>
      <w:r w:rsidR="00791CFD" w:rsidRPr="00791CFD">
        <w:rPr>
          <w:rtl/>
          <w:lang w:bidi="ar-EG"/>
        </w:rPr>
        <w:t>التعاون مع القمة العالمية لمجتمع المعلومات</w:t>
      </w:r>
    </w:p>
    <w:p w14:paraId="16D298F8" w14:textId="58916DD9" w:rsidR="00645E06" w:rsidRPr="00791CFD" w:rsidRDefault="00791CFD" w:rsidP="00645E06">
      <w:pPr>
        <w:rPr>
          <w:lang w:val="en-GB" w:bidi="ar-EG"/>
        </w:rPr>
      </w:pPr>
      <w:r w:rsidRPr="00791CFD">
        <w:rPr>
          <w:rtl/>
          <w:lang w:bidi="ar-EG"/>
        </w:rPr>
        <w:t>تم تقديم العديد من الوثائق إلى لجنة الدراسات 2 بشأن</w:t>
      </w:r>
      <w:r w:rsidR="009868A7">
        <w:rPr>
          <w:rFonts w:hint="cs"/>
          <w:rtl/>
          <w:lang w:bidi="ar-EG"/>
        </w:rPr>
        <w:t xml:space="preserve"> مختلف</w:t>
      </w:r>
      <w:r w:rsidRPr="00791CFD">
        <w:rPr>
          <w:rtl/>
          <w:lang w:bidi="ar-EG"/>
        </w:rPr>
        <w:t xml:space="preserve"> الأنشطة التي اضطلعت بها الأمانة العامة فيما يتعلق بالقمة العالمية لمجتمع المعلومات</w:t>
      </w:r>
      <w:r w:rsidR="0071798A">
        <w:rPr>
          <w:rtl/>
          <w:lang w:bidi="ar-EG"/>
        </w:rPr>
        <w:t>،</w:t>
      </w:r>
      <w:r w:rsidRPr="00791CFD">
        <w:rPr>
          <w:rtl/>
          <w:lang w:bidi="ar-EG"/>
        </w:rPr>
        <w:t xml:space="preserve"> بما في ذلك نتائج منتدى القمة العالمية لمجتمع المعلومات لعام 2022</w:t>
      </w:r>
      <w:r w:rsidR="0071798A">
        <w:rPr>
          <w:rtl/>
          <w:lang w:bidi="ar-EG"/>
        </w:rPr>
        <w:t>،</w:t>
      </w:r>
      <w:r w:rsidRPr="00791CFD">
        <w:rPr>
          <w:rtl/>
          <w:lang w:bidi="ar-EG"/>
        </w:rPr>
        <w:t xml:space="preserve"> والتحضيرات لمنتدى القمة العالمية لمجتمع المعلومات لعام 2023</w:t>
      </w:r>
      <w:r w:rsidR="0071798A">
        <w:rPr>
          <w:rtl/>
          <w:lang w:bidi="ar-EG"/>
        </w:rPr>
        <w:t>،</w:t>
      </w:r>
      <w:r w:rsidRPr="00791CFD">
        <w:rPr>
          <w:rtl/>
          <w:lang w:bidi="ar-EG"/>
        </w:rPr>
        <w:t xml:space="preserve"> ومساهمة الاتحاد في تنفيذ </w:t>
      </w:r>
      <w:r w:rsidR="003F1C74">
        <w:rPr>
          <w:rFonts w:hint="cs"/>
          <w:rtl/>
          <w:lang w:bidi="ar-EG"/>
        </w:rPr>
        <w:t>نواتج</w:t>
      </w:r>
      <w:r w:rsidRPr="00791CFD">
        <w:rPr>
          <w:rtl/>
          <w:lang w:bidi="ar-EG"/>
        </w:rPr>
        <w:t xml:space="preserve"> القمة العالمية لمجتمع المعلومات (2022) وخرائط طريق الاتحاد جيم2 وجيم4 </w:t>
      </w:r>
      <w:r w:rsidR="009868A7">
        <w:rPr>
          <w:rFonts w:hint="cs"/>
          <w:rtl/>
          <w:lang w:bidi="ar-EG"/>
        </w:rPr>
        <w:t>وجيم5</w:t>
      </w:r>
      <w:r w:rsidRPr="00791CFD">
        <w:rPr>
          <w:rtl/>
          <w:lang w:bidi="ar-EG"/>
        </w:rPr>
        <w:t xml:space="preserve"> و</w:t>
      </w:r>
      <w:r w:rsidR="009868A7">
        <w:rPr>
          <w:rFonts w:hint="cs"/>
          <w:rtl/>
          <w:lang w:bidi="ar-EG"/>
        </w:rPr>
        <w:t>جيم</w:t>
      </w:r>
      <w:r w:rsidRPr="00791CFD">
        <w:rPr>
          <w:lang w:bidi="ar-EG"/>
        </w:rPr>
        <w:t>6</w:t>
      </w:r>
      <w:r w:rsidRPr="00791CFD">
        <w:rPr>
          <w:rtl/>
          <w:lang w:bidi="ar-EG"/>
        </w:rPr>
        <w:t xml:space="preserve"> وتقييم القمة العالمية لمجتمع المعلومات</w:t>
      </w:r>
      <w:r w:rsidR="009868A7">
        <w:rPr>
          <w:rFonts w:hint="cs"/>
          <w:rtl/>
          <w:lang w:bidi="ar-SY"/>
        </w:rPr>
        <w:t xml:space="preserve"> في عامي</w:t>
      </w:r>
      <w:r w:rsidRPr="00791CFD">
        <w:rPr>
          <w:rtl/>
          <w:lang w:bidi="ar-EG"/>
        </w:rPr>
        <w:t xml:space="preserve"> 2022 و2023</w:t>
      </w:r>
      <w:r w:rsidR="0071798A">
        <w:rPr>
          <w:rtl/>
          <w:lang w:bidi="ar-EG"/>
        </w:rPr>
        <w:t>،</w:t>
      </w:r>
      <w:r w:rsidRPr="00791CFD">
        <w:rPr>
          <w:rtl/>
          <w:lang w:bidi="ar-EG"/>
        </w:rPr>
        <w:t xml:space="preserve"> بالإضافة إلى جوائز القمة العالمية لمجتمع المعلومات</w:t>
      </w:r>
      <w:r w:rsidR="009868A7">
        <w:rPr>
          <w:rFonts w:hint="cs"/>
          <w:rtl/>
          <w:lang w:bidi="ar-EG"/>
        </w:rPr>
        <w:t xml:space="preserve"> في عامي</w:t>
      </w:r>
      <w:r w:rsidRPr="00791CFD">
        <w:rPr>
          <w:rtl/>
          <w:lang w:bidi="ar-EG"/>
        </w:rPr>
        <w:t xml:space="preserve"> 2022 و2023. وبما أن جميع </w:t>
      </w:r>
      <w:r w:rsidR="009868A7">
        <w:rPr>
          <w:rFonts w:hint="cs"/>
          <w:rtl/>
          <w:lang w:bidi="ar-EG"/>
        </w:rPr>
        <w:t>مسائل</w:t>
      </w:r>
      <w:r w:rsidRPr="00791CFD">
        <w:rPr>
          <w:rtl/>
          <w:lang w:bidi="ar-EG"/>
        </w:rPr>
        <w:t xml:space="preserve"> الدراسة لها روابط مع خطوط عمل القمة العالمية لمجتمع المعلومات</w:t>
      </w:r>
      <w:r w:rsidR="0071798A">
        <w:rPr>
          <w:rtl/>
          <w:lang w:bidi="ar-EG"/>
        </w:rPr>
        <w:t>،</w:t>
      </w:r>
      <w:r w:rsidRPr="00791CFD">
        <w:rPr>
          <w:rtl/>
          <w:lang w:bidi="ar-EG"/>
        </w:rPr>
        <w:t xml:space="preserve"> ستواصل لجنة الدراسات 2 البحث عن فرص للتآزر مع القمة العالمية لمجتمع المعلومات </w:t>
      </w:r>
      <w:r w:rsidR="003F1C74">
        <w:rPr>
          <w:rFonts w:hint="cs"/>
          <w:rtl/>
          <w:lang w:bidi="ar-EG"/>
        </w:rPr>
        <w:t>ب</w:t>
      </w:r>
      <w:r w:rsidRPr="00791CFD">
        <w:rPr>
          <w:rtl/>
          <w:lang w:bidi="ar-EG"/>
        </w:rPr>
        <w:t>الاستفادة من أوجه التعاون التي تم استكشافها وإنجازها خلال فترة</w:t>
      </w:r>
      <w:r w:rsidR="009868A7" w:rsidRPr="009868A7">
        <w:rPr>
          <w:rtl/>
          <w:lang w:bidi="ar-EG"/>
        </w:rPr>
        <w:t xml:space="preserve"> </w:t>
      </w:r>
      <w:r w:rsidR="009868A7" w:rsidRPr="00791CFD">
        <w:rPr>
          <w:rtl/>
          <w:lang w:bidi="ar-EG"/>
        </w:rPr>
        <w:t>الدراسة</w:t>
      </w:r>
      <w:r w:rsidRPr="00791CFD">
        <w:rPr>
          <w:rtl/>
          <w:lang w:bidi="ar-EG"/>
        </w:rPr>
        <w:t xml:space="preserve"> السابقة.</w:t>
      </w:r>
    </w:p>
    <w:p w14:paraId="4AAAF6C2" w14:textId="3BB28228" w:rsidR="00645E06" w:rsidRPr="00487FA2" w:rsidRDefault="00645E06" w:rsidP="00645E06">
      <w:pPr>
        <w:pStyle w:val="Heading2"/>
        <w:rPr>
          <w:rtl/>
          <w:lang w:bidi="ar-EG"/>
        </w:rPr>
      </w:pPr>
      <w:r>
        <w:rPr>
          <w:rFonts w:hint="cs"/>
          <w:rtl/>
          <w:lang w:bidi="ar-EG"/>
        </w:rPr>
        <w:t>5.3</w:t>
      </w:r>
      <w:r>
        <w:rPr>
          <w:rtl/>
          <w:lang w:bidi="ar-EG"/>
        </w:rPr>
        <w:tab/>
      </w:r>
      <w:r w:rsidR="00791CFD" w:rsidRPr="00791CFD">
        <w:rPr>
          <w:rtl/>
          <w:lang w:bidi="ar-EG"/>
        </w:rPr>
        <w:t xml:space="preserve">فريق الخبراء </w:t>
      </w:r>
      <w:r w:rsidR="00BC7F6E">
        <w:rPr>
          <w:rFonts w:hint="cs"/>
          <w:rtl/>
          <w:lang w:bidi="ar-EG"/>
        </w:rPr>
        <w:t>المعني</w:t>
      </w:r>
      <w:r w:rsidR="00791CFD" w:rsidRPr="00791CFD">
        <w:rPr>
          <w:rtl/>
          <w:lang w:bidi="ar-EG"/>
        </w:rPr>
        <w:t xml:space="preserve"> </w:t>
      </w:r>
      <w:r w:rsidR="00BC7F6E">
        <w:rPr>
          <w:rFonts w:hint="cs"/>
          <w:rtl/>
          <w:lang w:bidi="ar-EG"/>
        </w:rPr>
        <w:t>ب</w:t>
      </w:r>
      <w:r w:rsidR="00791CFD" w:rsidRPr="00791CFD">
        <w:rPr>
          <w:rtl/>
          <w:lang w:bidi="ar-EG"/>
        </w:rPr>
        <w:t xml:space="preserve">المؤشرات </w:t>
      </w:r>
      <w:r w:rsidR="00EA005C" w:rsidRPr="003F1C74">
        <w:rPr>
          <w:rFonts w:hint="cs"/>
          <w:rtl/>
          <w:lang w:bidi="ar-EG"/>
        </w:rPr>
        <w:t>الأسرية</w:t>
      </w:r>
      <w:r w:rsidR="00791CFD" w:rsidRPr="00791CFD">
        <w:rPr>
          <w:rtl/>
          <w:lang w:bidi="ar-EG"/>
        </w:rPr>
        <w:t xml:space="preserve"> لتكنولوجيا المعلومات والاتصالات وفريق الخبراء </w:t>
      </w:r>
      <w:r w:rsidR="00BC7F6E">
        <w:rPr>
          <w:rFonts w:hint="cs"/>
          <w:rtl/>
          <w:lang w:bidi="ar-EG"/>
        </w:rPr>
        <w:t>المعني</w:t>
      </w:r>
      <w:r w:rsidR="00791CFD" w:rsidRPr="00791CFD">
        <w:rPr>
          <w:rtl/>
          <w:lang w:bidi="ar-EG"/>
        </w:rPr>
        <w:t xml:space="preserve"> </w:t>
      </w:r>
      <w:r w:rsidR="00BC7F6E">
        <w:rPr>
          <w:rFonts w:hint="cs"/>
          <w:rtl/>
          <w:lang w:bidi="ar-EG"/>
        </w:rPr>
        <w:t>ب</w:t>
      </w:r>
      <w:r w:rsidR="00791CFD" w:rsidRPr="00791CFD">
        <w:rPr>
          <w:rtl/>
          <w:lang w:bidi="ar-EG"/>
        </w:rPr>
        <w:t>مؤشرات الاتصالات</w:t>
      </w:r>
      <w:r w:rsidR="006B09F7">
        <w:rPr>
          <w:rtl/>
          <w:lang w:bidi="ar-EG"/>
        </w:rPr>
        <w:t>/</w:t>
      </w:r>
      <w:r w:rsidR="00791CFD" w:rsidRPr="00791CFD">
        <w:rPr>
          <w:rtl/>
          <w:lang w:bidi="ar-EG"/>
        </w:rPr>
        <w:t>تكنولوجيا المعلومات والاتصالات</w:t>
      </w:r>
    </w:p>
    <w:p w14:paraId="284313FF" w14:textId="1F14B9D7" w:rsidR="00645E06" w:rsidRDefault="00791CFD" w:rsidP="00645E06">
      <w:pPr>
        <w:rPr>
          <w:rtl/>
          <w:lang w:bidi="ar-EG"/>
        </w:rPr>
      </w:pPr>
      <w:r w:rsidRPr="00791CFD">
        <w:rPr>
          <w:rtl/>
          <w:lang w:bidi="ar-EG"/>
        </w:rPr>
        <w:t>استعرضت لجنة الدراسات 2 لمحة عامة عن المنتجات والأنشطة الإحصائية لقطاع تنمية الاتصالات في عام 2022</w:t>
      </w:r>
      <w:r w:rsidR="0071798A">
        <w:rPr>
          <w:rtl/>
          <w:lang w:bidi="ar-EG"/>
        </w:rPr>
        <w:t>،</w:t>
      </w:r>
      <w:r w:rsidRPr="00791CFD">
        <w:rPr>
          <w:rtl/>
          <w:lang w:bidi="ar-EG"/>
        </w:rPr>
        <w:t xml:space="preserve"> بما في ذلك أحدث المنشورات في هذا المجال</w:t>
      </w:r>
      <w:r w:rsidR="0071798A">
        <w:rPr>
          <w:rtl/>
          <w:lang w:bidi="ar-EG"/>
        </w:rPr>
        <w:t>،</w:t>
      </w:r>
      <w:r w:rsidRPr="00791CFD">
        <w:rPr>
          <w:rtl/>
          <w:lang w:bidi="ar-EG"/>
        </w:rPr>
        <w:t xml:space="preserve"> والمراجعات الرئيسية </w:t>
      </w:r>
      <w:r w:rsidR="00BC7F6E">
        <w:rPr>
          <w:rFonts w:hint="cs"/>
          <w:rtl/>
          <w:lang w:bidi="ar-EG"/>
        </w:rPr>
        <w:t>ل</w:t>
      </w:r>
      <w:r w:rsidRPr="00791CFD">
        <w:rPr>
          <w:rtl/>
          <w:lang w:bidi="ar-EG"/>
        </w:rPr>
        <w:t>لقرار</w:t>
      </w:r>
      <w:r w:rsidR="00BC7F6E">
        <w:rPr>
          <w:rFonts w:hint="cs"/>
          <w:rtl/>
          <w:lang w:bidi="ar-EG"/>
        </w:rPr>
        <w:t xml:space="preserve"> 8</w:t>
      </w:r>
      <w:r w:rsidRPr="00791CFD">
        <w:rPr>
          <w:rtl/>
          <w:lang w:bidi="ar-EG"/>
        </w:rPr>
        <w:t xml:space="preserve"> </w:t>
      </w:r>
      <w:r w:rsidR="00BC7F6E">
        <w:rPr>
          <w:rFonts w:hint="cs"/>
          <w:rtl/>
          <w:lang w:bidi="ar-EG"/>
        </w:rPr>
        <w:t>ل</w:t>
      </w:r>
      <w:r w:rsidRPr="00791CFD">
        <w:rPr>
          <w:rtl/>
          <w:lang w:bidi="ar-EG"/>
        </w:rPr>
        <w:t>لمؤتمر العالمي لتنمية الاتصالات (</w:t>
      </w:r>
      <w:r w:rsidR="00F84606">
        <w:rPr>
          <w:rFonts w:hint="cs"/>
          <w:rtl/>
          <w:lang w:bidi="ar-EG"/>
        </w:rPr>
        <w:t>المراجَع</w:t>
      </w:r>
      <w:r w:rsidRPr="00791CFD">
        <w:rPr>
          <w:rtl/>
          <w:lang w:bidi="ar-EG"/>
        </w:rPr>
        <w:t xml:space="preserve"> في كيغالي</w:t>
      </w:r>
      <w:r w:rsidR="0071798A">
        <w:rPr>
          <w:rtl/>
          <w:lang w:bidi="ar-EG"/>
        </w:rPr>
        <w:t>،</w:t>
      </w:r>
      <w:r w:rsidRPr="00791CFD">
        <w:rPr>
          <w:rtl/>
          <w:lang w:bidi="ar-EG"/>
        </w:rPr>
        <w:t xml:space="preserve"> 2022) والقرار 131 (</w:t>
      </w:r>
      <w:r w:rsidR="00F84606">
        <w:rPr>
          <w:rFonts w:hint="cs"/>
          <w:rtl/>
          <w:lang w:bidi="ar-EG"/>
        </w:rPr>
        <w:t>المراجَع</w:t>
      </w:r>
      <w:r w:rsidRPr="00791CFD">
        <w:rPr>
          <w:rtl/>
          <w:lang w:bidi="ar-EG"/>
        </w:rPr>
        <w:t xml:space="preserve"> في بوخارست</w:t>
      </w:r>
      <w:r w:rsidR="0071798A">
        <w:rPr>
          <w:rtl/>
          <w:lang w:bidi="ar-EG"/>
        </w:rPr>
        <w:t>،</w:t>
      </w:r>
      <w:r w:rsidRPr="00791CFD">
        <w:rPr>
          <w:rtl/>
          <w:lang w:bidi="ar-EG"/>
        </w:rPr>
        <w:t xml:space="preserve"> 2022) لمؤتمر المندوبين المفوضين.</w:t>
      </w:r>
      <w:r w:rsidR="0071798A">
        <w:rPr>
          <w:rtl/>
          <w:lang w:bidi="ar-EG"/>
        </w:rPr>
        <w:t>،</w:t>
      </w:r>
      <w:r w:rsidRPr="00791CFD">
        <w:rPr>
          <w:rtl/>
          <w:lang w:bidi="ar-EG"/>
        </w:rPr>
        <w:t xml:space="preserve"> والنتائج الرئيسية </w:t>
      </w:r>
      <w:r w:rsidR="00F11BCB">
        <w:rPr>
          <w:rFonts w:hint="cs"/>
          <w:rtl/>
          <w:lang w:bidi="ar-EG"/>
        </w:rPr>
        <w:t>التي تمخض عنها</w:t>
      </w:r>
      <w:r w:rsidRPr="00791CFD">
        <w:rPr>
          <w:rtl/>
          <w:lang w:bidi="ar-EG"/>
        </w:rPr>
        <w:t xml:space="preserve"> فريق الخبراء المعني بمؤشرات تكنولوجيا المعلومات والاتصالات (</w:t>
      </w:r>
      <w:r w:rsidRPr="00791CFD">
        <w:rPr>
          <w:lang w:bidi="ar-EG"/>
        </w:rPr>
        <w:t>EGTI</w:t>
      </w:r>
      <w:r w:rsidRPr="00791CFD">
        <w:rPr>
          <w:rtl/>
          <w:lang w:bidi="ar-EG"/>
        </w:rPr>
        <w:t>) وفريق الخبراء المعني ب</w:t>
      </w:r>
      <w:r w:rsidR="00BC7F6E">
        <w:rPr>
          <w:rFonts w:hint="cs"/>
          <w:rtl/>
          <w:lang w:bidi="ar-EG"/>
        </w:rPr>
        <w:t>ال</w:t>
      </w:r>
      <w:r w:rsidRPr="00791CFD">
        <w:rPr>
          <w:rtl/>
          <w:lang w:bidi="ar-EG"/>
        </w:rPr>
        <w:t>مؤشرات الأسر</w:t>
      </w:r>
      <w:r w:rsidR="00BC7F6E">
        <w:rPr>
          <w:rFonts w:hint="cs"/>
          <w:rtl/>
          <w:lang w:bidi="ar-EG"/>
        </w:rPr>
        <w:t>ية</w:t>
      </w:r>
      <w:r w:rsidRPr="00791CFD">
        <w:rPr>
          <w:rtl/>
          <w:lang w:bidi="ar-EG"/>
        </w:rPr>
        <w:t xml:space="preserve"> لتكنولوجيا المعلومات والاتصالات (</w:t>
      </w:r>
      <w:r w:rsidRPr="00791CFD">
        <w:rPr>
          <w:lang w:bidi="ar-EG"/>
        </w:rPr>
        <w:t>EGH</w:t>
      </w:r>
      <w:r w:rsidRPr="00791CFD">
        <w:rPr>
          <w:rtl/>
          <w:lang w:bidi="ar-EG"/>
        </w:rPr>
        <w:t>).</w:t>
      </w:r>
    </w:p>
    <w:p w14:paraId="463152DC" w14:textId="5E2FFFC3" w:rsidR="00791CFD" w:rsidRPr="00487FA2" w:rsidRDefault="00BC7F6E" w:rsidP="00645E06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791CFD" w:rsidRPr="00791CFD">
        <w:rPr>
          <w:rtl/>
          <w:lang w:bidi="ar-EG"/>
        </w:rPr>
        <w:t>بالنظر إلى العمل المستمر الذي يقوم به كل من</w:t>
      </w:r>
      <w:r>
        <w:rPr>
          <w:rFonts w:hint="cs"/>
          <w:rtl/>
          <w:lang w:bidi="ar-EG"/>
        </w:rPr>
        <w:t xml:space="preserve"> الفريق</w:t>
      </w:r>
      <w:r w:rsidR="00791CFD" w:rsidRPr="00791CFD">
        <w:rPr>
          <w:rtl/>
          <w:lang w:bidi="ar-EG"/>
        </w:rPr>
        <w:t xml:space="preserve"> </w:t>
      </w:r>
      <w:r w:rsidR="00791CFD" w:rsidRPr="00791CFD">
        <w:rPr>
          <w:lang w:bidi="ar-EG"/>
        </w:rPr>
        <w:t>EGTI</w:t>
      </w:r>
      <w:r w:rsidR="00791CFD" w:rsidRPr="00791CFD"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>الفريق</w:t>
      </w:r>
      <w:r w:rsidR="00791CFD" w:rsidRPr="00791CFD">
        <w:rPr>
          <w:rtl/>
          <w:lang w:bidi="ar-EG"/>
        </w:rPr>
        <w:t xml:space="preserve"> </w:t>
      </w:r>
      <w:r w:rsidR="00791CFD" w:rsidRPr="00791CFD">
        <w:rPr>
          <w:lang w:bidi="ar-EG"/>
        </w:rPr>
        <w:t>EGH</w:t>
      </w:r>
      <w:r w:rsidR="00791CFD" w:rsidRPr="00791CFD">
        <w:rPr>
          <w:rtl/>
          <w:lang w:bidi="ar-EG"/>
        </w:rPr>
        <w:t xml:space="preserve"> بشأن الموضوعات التي تهم </w:t>
      </w:r>
      <w:r>
        <w:rPr>
          <w:rFonts w:hint="cs"/>
          <w:rtl/>
          <w:lang w:bidi="ar-EG"/>
        </w:rPr>
        <w:t>مسائل</w:t>
      </w:r>
      <w:r w:rsidR="00791CFD" w:rsidRPr="00791CFD">
        <w:rPr>
          <w:rtl/>
          <w:lang w:bidi="ar-EG"/>
        </w:rPr>
        <w:t xml:space="preserve"> لجنة الدراسات 2</w:t>
      </w:r>
      <w:r w:rsidR="0071798A">
        <w:rPr>
          <w:rtl/>
          <w:lang w:bidi="ar-EG"/>
        </w:rPr>
        <w:t>،</w:t>
      </w:r>
      <w:r w:rsidR="00791CFD" w:rsidRPr="00791CFD">
        <w:rPr>
          <w:rtl/>
          <w:lang w:bidi="ar-EG"/>
        </w:rPr>
        <w:t xml:space="preserve"> مثل </w:t>
      </w:r>
      <w:r>
        <w:rPr>
          <w:rFonts w:hint="cs"/>
          <w:rtl/>
          <w:lang w:bidi="ar-EG"/>
        </w:rPr>
        <w:t>ال</w:t>
      </w:r>
      <w:r w:rsidR="00791CFD" w:rsidRPr="00791CFD">
        <w:rPr>
          <w:rtl/>
          <w:lang w:bidi="ar-EG"/>
        </w:rPr>
        <w:t>مؤشرات</w:t>
      </w:r>
      <w:r>
        <w:rPr>
          <w:rFonts w:hint="cs"/>
          <w:rtl/>
          <w:lang w:bidi="ar-EG"/>
        </w:rPr>
        <w:t xml:space="preserve"> بشأن الجيل الخامس للاتصالات المتنقلة الدولية</w:t>
      </w:r>
      <w:r w:rsidR="00F11BCB">
        <w:rPr>
          <w:rFonts w:hint="cs"/>
          <w:rtl/>
          <w:lang w:bidi="ar-EG"/>
        </w:rPr>
        <w:t xml:space="preserve"> (</w:t>
      </w:r>
      <w:r w:rsidR="00F11BCB">
        <w:rPr>
          <w:lang w:bidi="ar-EG"/>
        </w:rPr>
        <w:t>5G/</w:t>
      </w:r>
      <w:r w:rsidR="00F11BCB" w:rsidRPr="00791CFD">
        <w:rPr>
          <w:lang w:bidi="ar-EG"/>
        </w:rPr>
        <w:t>IMT-2020</w:t>
      </w:r>
      <w:r w:rsidR="00F11BCB">
        <w:rPr>
          <w:rFonts w:hint="cs"/>
          <w:rtl/>
          <w:lang w:bidi="ar-EG"/>
        </w:rPr>
        <w:t>)</w:t>
      </w:r>
      <w:r w:rsidR="0071798A">
        <w:rPr>
          <w:rtl/>
          <w:lang w:bidi="ar-EG"/>
        </w:rPr>
        <w:t>،</w:t>
      </w:r>
      <w:r w:rsidR="00791CFD" w:rsidRPr="00791CF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BC7F6E">
        <w:rPr>
          <w:rtl/>
          <w:lang w:bidi="ar-EG"/>
        </w:rPr>
        <w:t>الخدمات المتاحة بحرية على الإنترنت (</w:t>
      </w:r>
      <w:r w:rsidRPr="00BC7F6E">
        <w:rPr>
          <w:lang w:bidi="ar-EG"/>
        </w:rPr>
        <w:t>OTT</w:t>
      </w:r>
      <w:r w:rsidRPr="00BC7F6E">
        <w:rPr>
          <w:rtl/>
          <w:lang w:bidi="ar-EG"/>
        </w:rPr>
        <w:t>)</w:t>
      </w:r>
      <w:r w:rsidR="0071798A">
        <w:rPr>
          <w:rtl/>
          <w:lang w:bidi="ar-EG"/>
        </w:rPr>
        <w:t>،</w:t>
      </w:r>
      <w:r w:rsidR="00791CFD" w:rsidRPr="00791CFD">
        <w:rPr>
          <w:rtl/>
          <w:lang w:bidi="ar-EG"/>
        </w:rPr>
        <w:t xml:space="preserve"> والنفايات الإلكترونية</w:t>
      </w:r>
      <w:r w:rsidR="0071798A">
        <w:rPr>
          <w:rtl/>
          <w:lang w:bidi="ar-EG"/>
        </w:rPr>
        <w:t>،</w:t>
      </w:r>
      <w:r w:rsidR="00791CFD" w:rsidRPr="00791CFD">
        <w:rPr>
          <w:rtl/>
          <w:lang w:bidi="ar-EG"/>
        </w:rPr>
        <w:t xml:space="preserve"> ومهارات تكنولوجيا المعلومات والاتصالات</w:t>
      </w:r>
      <w:r w:rsidR="0071798A">
        <w:rPr>
          <w:rtl/>
          <w:lang w:bidi="ar-EG"/>
        </w:rPr>
        <w:t>،</w:t>
      </w:r>
      <w:r w:rsidR="00791CFD" w:rsidRPr="00791CFD">
        <w:rPr>
          <w:rtl/>
          <w:lang w:bidi="ar-EG"/>
        </w:rPr>
        <w:t xml:space="preserve"> ستواصل لجنة الدراسات 2 التعاون مع </w:t>
      </w:r>
      <w:r>
        <w:rPr>
          <w:rFonts w:hint="cs"/>
          <w:rtl/>
          <w:lang w:bidi="ar-EG"/>
        </w:rPr>
        <w:t>أفرقة</w:t>
      </w:r>
      <w:r w:rsidR="00791CFD" w:rsidRPr="00791CFD">
        <w:rPr>
          <w:rtl/>
          <w:lang w:bidi="ar-EG"/>
        </w:rPr>
        <w:t xml:space="preserve"> الخبراء هذه من أجل استكشاف أوجه تآزر جديدة. </w:t>
      </w:r>
      <w:r>
        <w:rPr>
          <w:rFonts w:hint="cs"/>
          <w:rtl/>
          <w:lang w:bidi="ar-EG"/>
        </w:rPr>
        <w:t>و</w:t>
      </w:r>
      <w:r w:rsidR="00791CFD" w:rsidRPr="00791CFD">
        <w:rPr>
          <w:rtl/>
          <w:lang w:bidi="ar-EG"/>
        </w:rPr>
        <w:t>تسهيل</w:t>
      </w:r>
      <w:r w:rsidR="00F11BCB">
        <w:rPr>
          <w:rFonts w:hint="cs"/>
          <w:rtl/>
          <w:lang w:bidi="ar-EG"/>
        </w:rPr>
        <w:t>اً</w:t>
      </w:r>
      <w:r w:rsidR="00791CFD" w:rsidRPr="00791CFD">
        <w:rPr>
          <w:rtl/>
          <w:lang w:bidi="ar-EG"/>
        </w:rPr>
        <w:t xml:space="preserve"> هذا التعاون</w:t>
      </w:r>
      <w:r w:rsidR="0071798A">
        <w:rPr>
          <w:rtl/>
          <w:lang w:bidi="ar-EG"/>
        </w:rPr>
        <w:t>،</w:t>
      </w:r>
      <w:r w:rsidR="00791CFD" w:rsidRPr="00791CFD">
        <w:rPr>
          <w:rtl/>
          <w:lang w:bidi="ar-EG"/>
        </w:rPr>
        <w:t xml:space="preserve"> تم تعيين منسق للمسائل المتعلقة بالإحصاءات (انظر الملحق 2 من تقرير الاجتماع هذا).</w:t>
      </w:r>
    </w:p>
    <w:p w14:paraId="3226A822" w14:textId="6B1205AD" w:rsidR="00645E06" w:rsidRPr="00487FA2" w:rsidRDefault="00645E06" w:rsidP="00645E06">
      <w:pPr>
        <w:pStyle w:val="Heading2"/>
        <w:rPr>
          <w:rtl/>
          <w:lang w:bidi="ar-SY"/>
        </w:rPr>
      </w:pPr>
      <w:r>
        <w:rPr>
          <w:rFonts w:hint="cs"/>
          <w:rtl/>
          <w:lang w:bidi="ar-EG"/>
        </w:rPr>
        <w:t>6.3</w:t>
      </w:r>
      <w:r>
        <w:rPr>
          <w:rtl/>
          <w:lang w:bidi="ar-EG"/>
        </w:rPr>
        <w:tab/>
      </w:r>
      <w:r w:rsidR="00791CFD" w:rsidRPr="00791CFD">
        <w:rPr>
          <w:rtl/>
          <w:lang w:bidi="ar-EG"/>
        </w:rPr>
        <w:t>أوجه التآزر مع مشاريع ومبادرات مكتب تنمية الاتصالات</w:t>
      </w:r>
    </w:p>
    <w:p w14:paraId="5DCFD0FF" w14:textId="1C633B1F" w:rsidR="00645E06" w:rsidRPr="005E30CC" w:rsidRDefault="00DF2623" w:rsidP="00645E06">
      <w:pPr>
        <w:rPr>
          <w:spacing w:val="-2"/>
          <w:lang w:bidi="ar-EG"/>
        </w:rPr>
      </w:pPr>
      <w:r w:rsidRPr="005E30CC">
        <w:rPr>
          <w:spacing w:val="-2"/>
          <w:rtl/>
          <w:lang w:bidi="ar-EG"/>
        </w:rPr>
        <w:t>استعرضت لجنة الدراسات 2 لمحة عامة عن تنفيذ وظيفة المش</w:t>
      </w:r>
      <w:r w:rsidR="00BC7F6E" w:rsidRPr="005E30CC">
        <w:rPr>
          <w:rFonts w:hint="cs"/>
          <w:spacing w:val="-2"/>
          <w:rtl/>
          <w:lang w:bidi="ar-EG"/>
        </w:rPr>
        <w:t>ا</w:t>
      </w:r>
      <w:r w:rsidRPr="005E30CC">
        <w:rPr>
          <w:spacing w:val="-2"/>
          <w:rtl/>
          <w:lang w:bidi="ar-EG"/>
        </w:rPr>
        <w:t>ر</w:t>
      </w:r>
      <w:r w:rsidR="00BC7F6E" w:rsidRPr="005E30CC">
        <w:rPr>
          <w:rFonts w:hint="cs"/>
          <w:spacing w:val="-2"/>
          <w:rtl/>
          <w:lang w:bidi="ar-EG"/>
        </w:rPr>
        <w:t>ي</w:t>
      </w:r>
      <w:r w:rsidRPr="005E30CC">
        <w:rPr>
          <w:spacing w:val="-2"/>
          <w:rtl/>
          <w:lang w:bidi="ar-EG"/>
        </w:rPr>
        <w:t>ع في الاتحاد</w:t>
      </w:r>
      <w:r w:rsidR="0071798A" w:rsidRPr="005E30CC">
        <w:rPr>
          <w:spacing w:val="-2"/>
          <w:rtl/>
          <w:lang w:bidi="ar-EG"/>
        </w:rPr>
        <w:t>،</w:t>
      </w:r>
      <w:r w:rsidRPr="005E30CC">
        <w:rPr>
          <w:spacing w:val="-2"/>
          <w:rtl/>
          <w:lang w:bidi="ar-EG"/>
        </w:rPr>
        <w:t xml:space="preserve"> مع التركيز بشكل خاص على عرض الروابط بين مشاريع الاتحاد التي ينفذها مكتب تنمية الاتصالات وقطاع تنمية الاتصالات. </w:t>
      </w:r>
      <w:r w:rsidR="00BC7F6E" w:rsidRPr="005E30CC">
        <w:rPr>
          <w:rFonts w:hint="cs"/>
          <w:spacing w:val="-2"/>
          <w:rtl/>
          <w:lang w:bidi="ar-EG"/>
        </w:rPr>
        <w:t>و</w:t>
      </w:r>
      <w:r w:rsidRPr="005E30CC">
        <w:rPr>
          <w:spacing w:val="-2"/>
          <w:rtl/>
          <w:lang w:bidi="ar-EG"/>
        </w:rPr>
        <w:t xml:space="preserve">لا تزال مشاريع الاتحاد تشكل جزءاً هاماً من الأنشطة التي ينفذها مكتب تنمية الاتصالات من حيث المساعدة المباشرة التي </w:t>
      </w:r>
      <w:r w:rsidR="00BC7F6E" w:rsidRPr="005E30CC">
        <w:rPr>
          <w:rFonts w:hint="cs"/>
          <w:spacing w:val="-2"/>
          <w:rtl/>
          <w:lang w:bidi="ar-EG"/>
        </w:rPr>
        <w:t>ي</w:t>
      </w:r>
      <w:r w:rsidRPr="005E30CC">
        <w:rPr>
          <w:spacing w:val="-2"/>
          <w:rtl/>
          <w:lang w:bidi="ar-EG"/>
        </w:rPr>
        <w:t xml:space="preserve">قدمها للبلدان النامية. </w:t>
      </w:r>
      <w:r w:rsidR="00BC7F6E" w:rsidRPr="005E30CC">
        <w:rPr>
          <w:rFonts w:hint="cs"/>
          <w:spacing w:val="-2"/>
          <w:rtl/>
          <w:lang w:bidi="ar-EG"/>
        </w:rPr>
        <w:t>و</w:t>
      </w:r>
      <w:r w:rsidRPr="005E30CC">
        <w:rPr>
          <w:spacing w:val="-2"/>
          <w:rtl/>
          <w:lang w:bidi="ar-EG"/>
        </w:rPr>
        <w:t>بالنظر إلى الروابط الوثيقة بين العديد من مشاريع مكتب تنمية الاتصالات ومسائل دراسة الاتحاد الدولي للاتصالات</w:t>
      </w:r>
      <w:r w:rsidR="0071798A" w:rsidRPr="005E30CC">
        <w:rPr>
          <w:spacing w:val="-2"/>
          <w:rtl/>
          <w:lang w:bidi="ar-EG"/>
        </w:rPr>
        <w:t>،</w:t>
      </w:r>
      <w:r w:rsidRPr="005E30CC">
        <w:rPr>
          <w:spacing w:val="-2"/>
          <w:rtl/>
          <w:lang w:bidi="ar-EG"/>
        </w:rPr>
        <w:t xml:space="preserve"> عينت لجنة الدراسات 2 منسقين جديدين (انظر الملحق 2 من تقرير الاجتماع هذا) لاستكشاف كيفية </w:t>
      </w:r>
      <w:r w:rsidR="00F11BCB" w:rsidRPr="005E30CC">
        <w:rPr>
          <w:rFonts w:hint="cs"/>
          <w:spacing w:val="-2"/>
          <w:rtl/>
          <w:lang w:bidi="ar-EG"/>
        </w:rPr>
        <w:t>تسخير</w:t>
      </w:r>
      <w:r w:rsidRPr="005E30CC">
        <w:rPr>
          <w:spacing w:val="-2"/>
          <w:rtl/>
          <w:lang w:bidi="ar-EG"/>
        </w:rPr>
        <w:t xml:space="preserve"> المشاريع لفائدة </w:t>
      </w:r>
      <w:r w:rsidR="00BC7F6E" w:rsidRPr="005E30CC">
        <w:rPr>
          <w:rFonts w:hint="cs"/>
          <w:spacing w:val="-2"/>
          <w:rtl/>
          <w:lang w:bidi="ar-EG"/>
        </w:rPr>
        <w:t>مسائل</w:t>
      </w:r>
      <w:r w:rsidRPr="005E30CC">
        <w:rPr>
          <w:spacing w:val="-2"/>
          <w:rtl/>
          <w:lang w:bidi="ar-EG"/>
        </w:rPr>
        <w:t xml:space="preserve"> الدراسة والعكس بالعكس.</w:t>
      </w:r>
    </w:p>
    <w:p w14:paraId="031A6C98" w14:textId="3107E86E" w:rsidR="00645E06" w:rsidRPr="00487FA2" w:rsidRDefault="00645E06" w:rsidP="00645E06">
      <w:pPr>
        <w:pStyle w:val="Heading1"/>
        <w:rPr>
          <w:rtl/>
          <w:lang w:bidi="ar-SY"/>
        </w:rPr>
      </w:pPr>
      <w:r w:rsidRPr="00F05626">
        <w:rPr>
          <w:rFonts w:hint="cs"/>
          <w:rtl/>
          <w:lang w:bidi="ar-EG"/>
        </w:rPr>
        <w:lastRenderedPageBreak/>
        <w:t>4</w:t>
      </w:r>
      <w:r w:rsidRPr="00F05626">
        <w:rPr>
          <w:rtl/>
          <w:lang w:bidi="ar-EG"/>
        </w:rPr>
        <w:tab/>
      </w:r>
      <w:r w:rsidR="00BC7F6E" w:rsidRPr="00F05626">
        <w:rPr>
          <w:rFonts w:hint="cs"/>
          <w:rtl/>
          <w:lang w:bidi="ar-EG"/>
        </w:rPr>
        <w:t>ال</w:t>
      </w:r>
      <w:r w:rsidR="00DF2623" w:rsidRPr="00F05626">
        <w:rPr>
          <w:rtl/>
          <w:lang w:bidi="ar-EG"/>
        </w:rPr>
        <w:t xml:space="preserve">أدوات </w:t>
      </w:r>
      <w:r w:rsidR="00BC7F6E" w:rsidRPr="00F05626">
        <w:rPr>
          <w:rFonts w:hint="cs"/>
          <w:rtl/>
          <w:lang w:bidi="ar-EG"/>
        </w:rPr>
        <w:t>ال</w:t>
      </w:r>
      <w:r w:rsidR="00DF2623" w:rsidRPr="00F05626">
        <w:rPr>
          <w:rtl/>
          <w:lang w:bidi="ar-EG"/>
        </w:rPr>
        <w:t>تعاونية</w:t>
      </w:r>
    </w:p>
    <w:p w14:paraId="4165138B" w14:textId="7273C530" w:rsidR="00645E06" w:rsidRPr="00487FA2" w:rsidRDefault="00DF2623" w:rsidP="00645E06">
      <w:pPr>
        <w:rPr>
          <w:lang w:bidi="ar-EG"/>
        </w:rPr>
      </w:pPr>
      <w:r w:rsidRPr="00DF2623">
        <w:rPr>
          <w:rtl/>
          <w:lang w:bidi="ar-EG"/>
        </w:rPr>
        <w:t>على غرار فترة الدراسة السابقة</w:t>
      </w:r>
      <w:r w:rsidR="0071798A">
        <w:rPr>
          <w:rtl/>
          <w:lang w:bidi="ar-EG"/>
        </w:rPr>
        <w:t>،</w:t>
      </w:r>
      <w:r w:rsidRPr="00DF2623">
        <w:rPr>
          <w:rtl/>
          <w:lang w:bidi="ar-EG"/>
        </w:rPr>
        <w:t xml:space="preserve"> يستمر استخدام </w:t>
      </w:r>
      <w:hyperlink r:id="rId20" w:history="1">
        <w:r w:rsidR="00F05626" w:rsidRPr="00F05626">
          <w:rPr>
            <w:rStyle w:val="Hyperlink"/>
            <w:rtl/>
          </w:rPr>
          <w:t>الأدوات التعاونية</w:t>
        </w:r>
      </w:hyperlink>
      <w:r w:rsidR="00F05626">
        <w:rPr>
          <w:rFonts w:hint="cs"/>
          <w:rtl/>
          <w:lang w:bidi="ar-EG"/>
        </w:rPr>
        <w:t xml:space="preserve"> </w:t>
      </w:r>
      <w:r w:rsidRPr="00DF2623">
        <w:rPr>
          <w:rtl/>
          <w:lang w:bidi="ar-EG"/>
        </w:rPr>
        <w:t>لتسهيل المشاركة الإلكترونية للمتعاونين في عمل لج</w:t>
      </w:r>
      <w:r w:rsidR="00F05626">
        <w:rPr>
          <w:rFonts w:hint="cs"/>
          <w:rtl/>
          <w:lang w:bidi="ar-EG"/>
        </w:rPr>
        <w:t>نتي</w:t>
      </w:r>
      <w:r w:rsidRPr="00DF2623">
        <w:rPr>
          <w:rtl/>
          <w:lang w:bidi="ar-EG"/>
        </w:rPr>
        <w:t xml:space="preserve"> دراسات قطاع تنمية الاتصالات. </w:t>
      </w:r>
      <w:r w:rsidR="00F05626">
        <w:rPr>
          <w:rFonts w:hint="cs"/>
          <w:rtl/>
          <w:lang w:bidi="ar-EG"/>
        </w:rPr>
        <w:t>و</w:t>
      </w:r>
      <w:r w:rsidRPr="00DF2623">
        <w:rPr>
          <w:rtl/>
          <w:lang w:bidi="ar-EG"/>
        </w:rPr>
        <w:t>بالإضافة إلى خدمات المشاركة عن ب</w:t>
      </w:r>
      <w:r w:rsidR="00F05626">
        <w:rPr>
          <w:rFonts w:hint="cs"/>
          <w:rtl/>
          <w:lang w:bidi="ar-EG"/>
        </w:rPr>
        <w:t>ُ</w:t>
      </w:r>
      <w:r w:rsidRPr="00DF2623">
        <w:rPr>
          <w:rtl/>
          <w:lang w:bidi="ar-EG"/>
        </w:rPr>
        <w:t>عد والبث عبر الإنترنت بلغات الاجتماع المعني</w:t>
      </w:r>
      <w:r w:rsidR="0071798A">
        <w:rPr>
          <w:rtl/>
          <w:lang w:bidi="ar-EG"/>
        </w:rPr>
        <w:t>،</w:t>
      </w:r>
      <w:r w:rsidRPr="00DF2623">
        <w:rPr>
          <w:rtl/>
          <w:lang w:bidi="ar-EG"/>
        </w:rPr>
        <w:t xml:space="preserve"> يتم توفير القوائم البريدية ومواقع </w:t>
      </w:r>
      <w:r w:rsidRPr="00DF2623">
        <w:rPr>
          <w:lang w:bidi="ar-EG"/>
        </w:rPr>
        <w:t>SharePoint</w:t>
      </w:r>
      <w:r w:rsidRPr="00DF2623">
        <w:rPr>
          <w:rtl/>
          <w:lang w:bidi="ar-EG"/>
        </w:rPr>
        <w:t xml:space="preserve"> التعاونية للمشاركين وأعضاء فريق الإدارة. كما تم تقديم مستودع جديد للمساهمات ولوحة </w:t>
      </w:r>
      <w:r w:rsidR="00F11BCB">
        <w:rPr>
          <w:rFonts w:hint="cs"/>
          <w:rtl/>
          <w:lang w:bidi="ar-EG"/>
        </w:rPr>
        <w:t>المعلومات</w:t>
      </w:r>
      <w:r w:rsidR="00F05626">
        <w:rPr>
          <w:rStyle w:val="FootnoteReference"/>
          <w:rtl/>
          <w:lang w:bidi="ar-EG"/>
        </w:rPr>
        <w:footnoteReference w:id="6"/>
      </w:r>
      <w:r w:rsidRPr="00DF2623">
        <w:rPr>
          <w:rtl/>
          <w:lang w:bidi="ar-EG"/>
        </w:rPr>
        <w:t xml:space="preserve"> </w:t>
      </w:r>
      <w:r w:rsidR="00F11BCB">
        <w:rPr>
          <w:rFonts w:hint="cs"/>
          <w:rtl/>
          <w:lang w:bidi="ar-EG"/>
        </w:rPr>
        <w:t>مما ي</w:t>
      </w:r>
      <w:r w:rsidRPr="00DF2623">
        <w:rPr>
          <w:rtl/>
          <w:lang w:bidi="ar-EG"/>
        </w:rPr>
        <w:t xml:space="preserve">سهل البحث عن المساهمات السابقة وملخصاتها. </w:t>
      </w:r>
      <w:r w:rsidR="00F11BCB">
        <w:rPr>
          <w:rFonts w:hint="cs"/>
          <w:rtl/>
          <w:lang w:bidi="ar-EG"/>
        </w:rPr>
        <w:t>وشُجّع</w:t>
      </w:r>
      <w:r w:rsidRPr="00DF2623">
        <w:rPr>
          <w:rtl/>
          <w:lang w:bidi="ar-EG"/>
        </w:rPr>
        <w:t xml:space="preserve"> المشارك</w:t>
      </w:r>
      <w:r w:rsidR="00F11BCB">
        <w:rPr>
          <w:rFonts w:hint="cs"/>
          <w:rtl/>
          <w:lang w:bidi="ar-EG"/>
        </w:rPr>
        <w:t>و</w:t>
      </w:r>
      <w:r w:rsidRPr="00DF2623">
        <w:rPr>
          <w:rtl/>
          <w:lang w:bidi="ar-EG"/>
        </w:rPr>
        <w:t xml:space="preserve">ن في </w:t>
      </w:r>
      <w:r w:rsidR="00F05626">
        <w:rPr>
          <w:rFonts w:hint="cs"/>
          <w:rtl/>
          <w:lang w:bidi="ar-EG"/>
        </w:rPr>
        <w:t>لجنتي</w:t>
      </w:r>
      <w:r w:rsidRPr="00DF2623">
        <w:rPr>
          <w:rtl/>
          <w:lang w:bidi="ar-EG"/>
        </w:rPr>
        <w:t xml:space="preserve"> الدراسة على استكشاف الأدوات وتقديم أي تعليقات إلى الأمانة للمساعدة في تحسينها</w:t>
      </w:r>
      <w:r w:rsidR="00F05626">
        <w:rPr>
          <w:rFonts w:hint="cs"/>
          <w:rtl/>
          <w:lang w:bidi="ar-EG"/>
        </w:rPr>
        <w:t>.</w:t>
      </w:r>
    </w:p>
    <w:p w14:paraId="4958D06A" w14:textId="5E60AB1C" w:rsidR="00645E06" w:rsidRPr="00487FA2" w:rsidRDefault="00645E06" w:rsidP="00645E06">
      <w:pPr>
        <w:pStyle w:val="Heading1"/>
        <w:rPr>
          <w:rtl/>
          <w:lang w:bidi="ar-SY"/>
        </w:rPr>
      </w:pPr>
      <w:r>
        <w:rPr>
          <w:rFonts w:hint="cs"/>
          <w:rtl/>
          <w:lang w:bidi="ar-EG"/>
        </w:rPr>
        <w:t>5</w:t>
      </w:r>
      <w:r>
        <w:rPr>
          <w:rtl/>
          <w:lang w:bidi="ar-EG"/>
        </w:rPr>
        <w:tab/>
      </w:r>
      <w:r w:rsidR="00DF2623" w:rsidRPr="00DF2623">
        <w:rPr>
          <w:rtl/>
          <w:lang w:bidi="ar-EG"/>
        </w:rPr>
        <w:t>الخلاصة والمضي قدما</w:t>
      </w:r>
      <w:r w:rsidR="005E30CC">
        <w:rPr>
          <w:rFonts w:hint="cs"/>
          <w:rtl/>
          <w:lang w:bidi="ar-EG"/>
        </w:rPr>
        <w:t>ً</w:t>
      </w:r>
    </w:p>
    <w:p w14:paraId="0F59540B" w14:textId="41116B95" w:rsidR="00645E06" w:rsidRPr="00487FA2" w:rsidRDefault="00F05626" w:rsidP="00645E06">
      <w:pPr>
        <w:rPr>
          <w:lang w:bidi="ar-EG"/>
        </w:rPr>
      </w:pPr>
      <w:r>
        <w:rPr>
          <w:rFonts w:hint="cs"/>
          <w:rtl/>
          <w:lang w:bidi="ar-EG"/>
        </w:rPr>
        <w:t xml:space="preserve">رغبة في </w:t>
      </w:r>
      <w:r w:rsidR="00DF2623" w:rsidRPr="00DF2623">
        <w:rPr>
          <w:rtl/>
          <w:lang w:bidi="ar-EG"/>
        </w:rPr>
        <w:t xml:space="preserve">مواصلة </w:t>
      </w:r>
      <w:r>
        <w:rPr>
          <w:rFonts w:hint="cs"/>
          <w:rtl/>
          <w:lang w:bidi="ar-EG"/>
        </w:rPr>
        <w:t>ال</w:t>
      </w:r>
      <w:r w:rsidR="00DF2623" w:rsidRPr="00DF2623">
        <w:rPr>
          <w:rtl/>
          <w:lang w:bidi="ar-EG"/>
        </w:rPr>
        <w:t>عمل</w:t>
      </w:r>
      <w:r w:rsidR="0071798A">
        <w:rPr>
          <w:rtl/>
          <w:lang w:bidi="ar-EG"/>
        </w:rPr>
        <w:t>،</w:t>
      </w:r>
      <w:r w:rsidR="00DF2623" w:rsidRPr="00DF2623">
        <w:rPr>
          <w:rtl/>
          <w:lang w:bidi="ar-EG"/>
        </w:rPr>
        <w:t xml:space="preserve"> س</w:t>
      </w:r>
      <w:r w:rsidR="00F11BCB">
        <w:rPr>
          <w:rFonts w:hint="cs"/>
          <w:rtl/>
          <w:lang w:bidi="ar-EG"/>
        </w:rPr>
        <w:t xml:space="preserve">وف </w:t>
      </w:r>
      <w:r w:rsidR="00DF2623" w:rsidRPr="00DF2623">
        <w:rPr>
          <w:rtl/>
          <w:lang w:bidi="ar-EG"/>
        </w:rPr>
        <w:t>تُعقد اجتماعات لجنة الدراسات 2 التالية في جنيف (</w:t>
      </w:r>
      <w:r>
        <w:rPr>
          <w:rFonts w:hint="cs"/>
          <w:rtl/>
          <w:lang w:bidi="ar-EG"/>
        </w:rPr>
        <w:t>يتحدد</w:t>
      </w:r>
      <w:r w:rsidR="00DF2623" w:rsidRPr="00DF2623">
        <w:rPr>
          <w:rtl/>
          <w:lang w:bidi="ar-EG"/>
        </w:rPr>
        <w:t xml:space="preserve"> الموقع</w:t>
      </w:r>
      <w:r>
        <w:rPr>
          <w:rFonts w:hint="cs"/>
          <w:rtl/>
          <w:lang w:bidi="ar-EG"/>
        </w:rPr>
        <w:t xml:space="preserve"> لاحقاً</w:t>
      </w:r>
      <w:r w:rsidR="00DF2623" w:rsidRPr="00DF2623">
        <w:rPr>
          <w:rtl/>
          <w:lang w:bidi="ar-EG"/>
        </w:rPr>
        <w:t>) في الفترة من 30 أكتوبر إلى 3 نوفمبر 2023</w:t>
      </w:r>
      <w:r>
        <w:rPr>
          <w:rStyle w:val="FootnoteReference"/>
          <w:rtl/>
          <w:lang w:bidi="ar-EG"/>
        </w:rPr>
        <w:footnoteReference w:id="7"/>
      </w:r>
      <w:r>
        <w:rPr>
          <w:rFonts w:hint="cs"/>
          <w:rtl/>
          <w:lang w:bidi="ar-EG"/>
        </w:rPr>
        <w:t>.</w:t>
      </w:r>
      <w:r w:rsidR="00DF2623" w:rsidRPr="00DF262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="00DF2623" w:rsidRPr="00DF2623">
        <w:rPr>
          <w:rtl/>
          <w:lang w:bidi="ar-EG"/>
        </w:rPr>
        <w:t>س</w:t>
      </w:r>
      <w:r w:rsidR="00F11BCB">
        <w:rPr>
          <w:rFonts w:hint="cs"/>
          <w:rtl/>
          <w:lang w:bidi="ar-EG"/>
        </w:rPr>
        <w:t xml:space="preserve">وف </w:t>
      </w:r>
      <w:r w:rsidR="00DF2623" w:rsidRPr="00DF2623">
        <w:rPr>
          <w:rtl/>
          <w:lang w:bidi="ar-EG"/>
        </w:rPr>
        <w:t>تسمح اجتماعات فريق ال</w:t>
      </w:r>
      <w:r w:rsidR="00F84606">
        <w:rPr>
          <w:rtl/>
          <w:lang w:bidi="ar-EG"/>
        </w:rPr>
        <w:t>مقرِّر</w:t>
      </w:r>
      <w:r w:rsidR="00DF2623" w:rsidRPr="00DF2623">
        <w:rPr>
          <w:rtl/>
          <w:lang w:bidi="ar-EG"/>
        </w:rPr>
        <w:t xml:space="preserve">ين التي </w:t>
      </w:r>
      <w:r w:rsidR="00F11BCB">
        <w:rPr>
          <w:rFonts w:hint="cs"/>
          <w:rtl/>
          <w:lang w:bidi="ar-EG"/>
        </w:rPr>
        <w:t>تنظم</w:t>
      </w:r>
      <w:r w:rsidR="00DF2623" w:rsidRPr="00DF2623">
        <w:rPr>
          <w:rtl/>
          <w:lang w:bidi="ar-EG"/>
        </w:rPr>
        <w:t xml:space="preserve"> في نفس الأسبوع لل</w:t>
      </w:r>
      <w:r w:rsidR="00F84606">
        <w:rPr>
          <w:rtl/>
          <w:lang w:bidi="ar-EG"/>
        </w:rPr>
        <w:t>مقرِّر</w:t>
      </w:r>
      <w:r w:rsidR="00DF2623" w:rsidRPr="00DF2623">
        <w:rPr>
          <w:rtl/>
          <w:lang w:bidi="ar-EG"/>
        </w:rPr>
        <w:t>ين ونواب ال</w:t>
      </w:r>
      <w:r w:rsidR="00F84606">
        <w:rPr>
          <w:rtl/>
          <w:lang w:bidi="ar-EG"/>
        </w:rPr>
        <w:t>مقرِّر</w:t>
      </w:r>
      <w:r w:rsidR="00DF2623" w:rsidRPr="00DF2623">
        <w:rPr>
          <w:rtl/>
          <w:lang w:bidi="ar-EG"/>
        </w:rPr>
        <w:t>ين والمشاركين النشطين بحضور أكثر من اجتماع</w:t>
      </w:r>
      <w:r w:rsidR="0071798A">
        <w:rPr>
          <w:rtl/>
          <w:lang w:bidi="ar-EG"/>
        </w:rPr>
        <w:t>،</w:t>
      </w:r>
      <w:r w:rsidR="00DF2623" w:rsidRPr="00DF2623">
        <w:rPr>
          <w:rtl/>
          <w:lang w:bidi="ar-EG"/>
        </w:rPr>
        <w:t xml:space="preserve"> وتبادل الأفكار </w:t>
      </w:r>
      <w:r>
        <w:rPr>
          <w:rFonts w:hint="cs"/>
          <w:rtl/>
          <w:lang w:bidi="ar-EG"/>
        </w:rPr>
        <w:t>في شتى</w:t>
      </w:r>
      <w:r w:rsidR="00DF2623" w:rsidRPr="00DF2623">
        <w:rPr>
          <w:rtl/>
          <w:lang w:bidi="ar-EG"/>
        </w:rPr>
        <w:t xml:space="preserve"> الموضوعات ذات الصلة</w:t>
      </w:r>
      <w:r w:rsidR="0071798A">
        <w:rPr>
          <w:rtl/>
          <w:lang w:bidi="ar-EG"/>
        </w:rPr>
        <w:t>،</w:t>
      </w:r>
      <w:r w:rsidR="00DF2623" w:rsidRPr="00DF2623">
        <w:rPr>
          <w:rtl/>
          <w:lang w:bidi="ar-EG"/>
        </w:rPr>
        <w:t xml:space="preserve"> وعقد </w:t>
      </w:r>
      <w:r>
        <w:rPr>
          <w:rFonts w:hint="cs"/>
          <w:rtl/>
          <w:lang w:bidi="ar-EG"/>
        </w:rPr>
        <w:t>لجان</w:t>
      </w:r>
      <w:r w:rsidR="00DF2623" w:rsidRPr="00DF2623">
        <w:rPr>
          <w:rtl/>
          <w:lang w:bidi="ar-EG"/>
        </w:rPr>
        <w:t xml:space="preserve"> الصياغة حسب الحاجة</w:t>
      </w:r>
      <w:r w:rsidR="0071798A">
        <w:rPr>
          <w:rtl/>
          <w:lang w:bidi="ar-EG"/>
        </w:rPr>
        <w:t>،</w:t>
      </w:r>
      <w:r w:rsidR="00DF2623" w:rsidRPr="00DF2623">
        <w:rPr>
          <w:rtl/>
          <w:lang w:bidi="ar-EG"/>
        </w:rPr>
        <w:t xml:space="preserve"> والاجتماع </w:t>
      </w:r>
      <w:r>
        <w:rPr>
          <w:rFonts w:hint="cs"/>
          <w:rtl/>
          <w:lang w:bidi="ar-EG"/>
        </w:rPr>
        <w:t>بجهات</w:t>
      </w:r>
      <w:r w:rsidR="00DF2623" w:rsidRPr="00DF2623">
        <w:rPr>
          <w:rtl/>
          <w:lang w:bidi="ar-EG"/>
        </w:rPr>
        <w:t xml:space="preserve"> الاتصال وموظفي مكتب تنمية الاتصالات</w:t>
      </w:r>
      <w:r w:rsidR="0071798A">
        <w:rPr>
          <w:rtl/>
          <w:lang w:bidi="ar-EG"/>
        </w:rPr>
        <w:t>،</w:t>
      </w:r>
      <w:r w:rsidR="00DF2623" w:rsidRPr="00DF2623">
        <w:rPr>
          <w:rtl/>
          <w:lang w:bidi="ar-EG"/>
        </w:rPr>
        <w:t xml:space="preserve"> وكذلك رئيس ونواب </w:t>
      </w:r>
      <w:r w:rsidR="00F11BCB">
        <w:rPr>
          <w:rFonts w:hint="cs"/>
          <w:rtl/>
          <w:lang w:bidi="ar-EG"/>
        </w:rPr>
        <w:t>رئيس</w:t>
      </w:r>
      <w:r w:rsidR="00DF2623" w:rsidRPr="00DF262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لجنة </w:t>
      </w:r>
      <w:r w:rsidR="00DF2623" w:rsidRPr="00DF2623">
        <w:rPr>
          <w:rtl/>
          <w:lang w:bidi="ar-EG"/>
        </w:rPr>
        <w:t>الدراس</w:t>
      </w:r>
      <w:r w:rsidR="00F11BCB">
        <w:rPr>
          <w:rFonts w:hint="cs"/>
          <w:rtl/>
          <w:lang w:bidi="ar-EG"/>
        </w:rPr>
        <w:t>ات</w:t>
      </w:r>
      <w:r>
        <w:rPr>
          <w:rFonts w:hint="cs"/>
          <w:rtl/>
          <w:lang w:bidi="ar-EG"/>
        </w:rPr>
        <w:t>.</w:t>
      </w:r>
    </w:p>
    <w:p w14:paraId="70F9E975" w14:textId="5A68EB0C" w:rsidR="00645E06" w:rsidRPr="00DF2623" w:rsidRDefault="00DF2623" w:rsidP="00645E06">
      <w:pPr>
        <w:rPr>
          <w:lang w:val="en-GB" w:bidi="ar-EG"/>
        </w:rPr>
      </w:pPr>
      <w:r w:rsidRPr="00DF2623">
        <w:rPr>
          <w:rtl/>
          <w:lang w:bidi="ar-EG"/>
        </w:rPr>
        <w:t>وس</w:t>
      </w:r>
      <w:r w:rsidR="00F11BCB">
        <w:rPr>
          <w:rFonts w:hint="cs"/>
          <w:rtl/>
          <w:lang w:bidi="ar-EG"/>
        </w:rPr>
        <w:t xml:space="preserve">وف </w:t>
      </w:r>
      <w:r w:rsidRPr="00DF2623">
        <w:rPr>
          <w:rtl/>
          <w:lang w:bidi="ar-EG"/>
        </w:rPr>
        <w:t xml:space="preserve">تتواصل الجهود لبناء التآزر بين مواضيع </w:t>
      </w:r>
      <w:r w:rsidR="00736218">
        <w:rPr>
          <w:rFonts w:hint="cs"/>
          <w:rtl/>
          <w:lang w:bidi="ar-EG"/>
        </w:rPr>
        <w:t>لجنتي</w:t>
      </w:r>
      <w:r w:rsidRPr="00DF2623">
        <w:rPr>
          <w:rtl/>
          <w:lang w:bidi="ar-EG"/>
        </w:rPr>
        <w:t xml:space="preserve"> الدراسات وورش العمل والندوات من خلال التنسيق والتعاون الوثيقين مع قطاع</w:t>
      </w:r>
      <w:r w:rsidR="00736218">
        <w:rPr>
          <w:rFonts w:hint="cs"/>
          <w:rtl/>
          <w:lang w:bidi="ar-EG"/>
        </w:rPr>
        <w:t>ي</w:t>
      </w:r>
      <w:r w:rsidRPr="00DF2623">
        <w:rPr>
          <w:rtl/>
          <w:lang w:bidi="ar-EG"/>
        </w:rPr>
        <w:t xml:space="preserve"> الاتحاد </w:t>
      </w:r>
      <w:r w:rsidR="00736218">
        <w:rPr>
          <w:rFonts w:hint="cs"/>
          <w:rtl/>
          <w:lang w:bidi="ar-EG"/>
        </w:rPr>
        <w:t>الآخرين</w:t>
      </w:r>
      <w:r w:rsidRPr="00DF2623">
        <w:rPr>
          <w:rtl/>
          <w:lang w:bidi="ar-EG"/>
        </w:rPr>
        <w:t xml:space="preserve"> والأمانة العامة. كما ت</w:t>
      </w:r>
      <w:r w:rsidR="00F11BCB">
        <w:rPr>
          <w:rFonts w:hint="cs"/>
          <w:rtl/>
          <w:lang w:bidi="ar-EG"/>
        </w:rPr>
        <w:t>ُ</w:t>
      </w:r>
      <w:r w:rsidRPr="00DF2623">
        <w:rPr>
          <w:rtl/>
          <w:lang w:bidi="ar-EG"/>
        </w:rPr>
        <w:t>شجع الاقتراحات لاستضافة الأنشطة المتعلقة بلج</w:t>
      </w:r>
      <w:r w:rsidR="00736218">
        <w:rPr>
          <w:rFonts w:hint="cs"/>
          <w:rtl/>
          <w:lang w:bidi="ar-EG"/>
        </w:rPr>
        <w:t>ن</w:t>
      </w:r>
      <w:r w:rsidR="00F11BCB">
        <w:rPr>
          <w:rFonts w:hint="cs"/>
          <w:rtl/>
          <w:lang w:bidi="ar-EG"/>
        </w:rPr>
        <w:t>تي</w:t>
      </w:r>
      <w:r w:rsidRPr="00DF2623">
        <w:rPr>
          <w:rtl/>
          <w:lang w:bidi="ar-EG"/>
        </w:rPr>
        <w:t xml:space="preserve"> دراسات قطاع تنمية الاتصالات في </w:t>
      </w:r>
      <w:r w:rsidR="00736218">
        <w:rPr>
          <w:rFonts w:hint="cs"/>
          <w:rtl/>
          <w:lang w:bidi="ar-EG"/>
        </w:rPr>
        <w:t>الأقاليم</w:t>
      </w:r>
      <w:r w:rsidR="0001538C">
        <w:rPr>
          <w:rFonts w:hint="cs"/>
          <w:rtl/>
          <w:lang w:bidi="ar-EG"/>
        </w:rPr>
        <w:t>،</w:t>
      </w:r>
      <w:r w:rsidRPr="00DF2623">
        <w:rPr>
          <w:rtl/>
          <w:lang w:bidi="ar-EG"/>
        </w:rPr>
        <w:t xml:space="preserve"> وهي موضع ترحيب كبير.</w:t>
      </w:r>
    </w:p>
    <w:p w14:paraId="499DEA7E" w14:textId="77777777" w:rsidR="00645E06" w:rsidRDefault="00645E06" w:rsidP="00487FA2">
      <w:pPr>
        <w:rPr>
          <w:rtl/>
          <w:lang w:bidi="ar-EG"/>
        </w:rPr>
        <w:sectPr w:rsidR="00645E06" w:rsidSect="006C3242">
          <w:headerReference w:type="default" r:id="rId21"/>
          <w:footerReference w:type="default" r:id="rId22"/>
          <w:footerReference w:type="first" r:id="rId23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42402CCB" w14:textId="77777777" w:rsidR="00645E06" w:rsidRPr="00645E06" w:rsidRDefault="00645E06" w:rsidP="00645E06">
      <w:pPr>
        <w:keepNext/>
        <w:keepLines/>
        <w:tabs>
          <w:tab w:val="clear" w:pos="79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200" w:line="240" w:lineRule="auto"/>
        <w:ind w:left="992" w:hanging="992"/>
        <w:jc w:val="left"/>
        <w:textAlignment w:val="baseline"/>
        <w:outlineLvl w:val="4"/>
        <w:rPr>
          <w:rFonts w:ascii="Calibri" w:eastAsia="Batang" w:hAnsi="Calibri" w:cs="Times New Roman"/>
          <w:b/>
          <w:sz w:val="24"/>
          <w:szCs w:val="20"/>
          <w:lang w:val="en-GB" w:eastAsia="en-US"/>
        </w:rPr>
      </w:pPr>
      <w:r w:rsidRPr="00645E06">
        <w:rPr>
          <w:rFonts w:ascii="Calibri" w:eastAsia="Batang" w:hAnsi="Calibri" w:cs="Times New Roman"/>
          <w:b/>
          <w:sz w:val="24"/>
          <w:szCs w:val="20"/>
          <w:lang w:val="en-GB" w:eastAsia="en-US"/>
        </w:rPr>
        <w:lastRenderedPageBreak/>
        <w:t xml:space="preserve">Annex 1: Appointed chair, vice-chairs, </w:t>
      </w:r>
      <w:proofErr w:type="gramStart"/>
      <w:r w:rsidRPr="00645E06">
        <w:rPr>
          <w:rFonts w:ascii="Calibri" w:eastAsia="Batang" w:hAnsi="Calibri" w:cs="Times New Roman"/>
          <w:b/>
          <w:sz w:val="24"/>
          <w:szCs w:val="20"/>
          <w:lang w:val="en-GB" w:eastAsia="en-US"/>
        </w:rPr>
        <w:t>rapporteurs</w:t>
      </w:r>
      <w:proofErr w:type="gramEnd"/>
      <w:r w:rsidRPr="00645E06">
        <w:rPr>
          <w:rFonts w:ascii="Calibri" w:eastAsia="Batang" w:hAnsi="Calibri" w:cs="Times New Roman"/>
          <w:b/>
          <w:sz w:val="24"/>
          <w:szCs w:val="20"/>
          <w:lang w:val="en-GB" w:eastAsia="en-US"/>
        </w:rPr>
        <w:t xml:space="preserve"> and vice-rapporteurs of ITU-D Study Group 2 Questions for the 2022-2025 study period</w:t>
      </w:r>
    </w:p>
    <w:p w14:paraId="33034BC7" w14:textId="77777777" w:rsidR="00645E06" w:rsidRPr="00645E06" w:rsidRDefault="00645E06" w:rsidP="00645E06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rFonts w:ascii="Calibri" w:eastAsia="Batang" w:hAnsi="Calibri" w:cs="Times New Roman"/>
          <w:bCs/>
          <w:sz w:val="24"/>
          <w:szCs w:val="24"/>
          <w:lang w:val="en-GB" w:eastAsia="en-US"/>
        </w:rPr>
      </w:pPr>
      <w:r w:rsidRPr="00645E06">
        <w:rPr>
          <w:rFonts w:ascii="Calibri" w:eastAsia="Batang" w:hAnsi="Calibri" w:cs="Times New Roman"/>
          <w:b/>
          <w:sz w:val="24"/>
          <w:szCs w:val="24"/>
          <w:lang w:val="en-GB" w:eastAsia="en-US"/>
        </w:rPr>
        <w:t>Table 1: List of chair and vice-chairs</w:t>
      </w:r>
      <w:r w:rsidRPr="00645E06">
        <w:rPr>
          <w:rFonts w:ascii="Calibri" w:eastAsia="Batang" w:hAnsi="Calibri" w:cs="Times New Roman"/>
          <w:bCs/>
          <w:sz w:val="24"/>
          <w:szCs w:val="24"/>
          <w:lang w:val="en-GB" w:eastAsia="en-US"/>
        </w:rPr>
        <w:t xml:space="preserve"> (also available at this </w:t>
      </w:r>
      <w:hyperlink r:id="rId24" w:history="1">
        <w:r w:rsidRPr="00645E06">
          <w:rPr>
            <w:rFonts w:ascii="Calibri" w:eastAsia="Batang" w:hAnsi="Calibri" w:cs="Times New Roman"/>
            <w:bCs/>
            <w:color w:val="0000FF"/>
            <w:sz w:val="24"/>
            <w:szCs w:val="24"/>
            <w:u w:val="single"/>
            <w:lang w:val="en-GB" w:eastAsia="en-US"/>
          </w:rPr>
          <w:t>web page</w:t>
        </w:r>
      </w:hyperlink>
      <w:r w:rsidRPr="00645E06">
        <w:rPr>
          <w:rFonts w:ascii="Calibri" w:eastAsia="Batang" w:hAnsi="Calibri" w:cs="Times New Roman"/>
          <w:bCs/>
          <w:sz w:val="24"/>
          <w:szCs w:val="24"/>
          <w:lang w:val="en-GB" w:eastAsia="en-US"/>
        </w:rPr>
        <w:t>) and their attendance (O: physical, O</w:t>
      </w:r>
      <w:r w:rsidRPr="00645E06">
        <w:rPr>
          <w:rFonts w:ascii="Calibri" w:eastAsia="Batang" w:hAnsi="Calibri" w:cs="Times New Roman"/>
          <w:bCs/>
          <w:sz w:val="24"/>
          <w:szCs w:val="24"/>
          <w:vertAlign w:val="superscript"/>
          <w:lang w:val="en-GB" w:eastAsia="en-US"/>
        </w:rPr>
        <w:t>R</w:t>
      </w:r>
      <w:r w:rsidRPr="00645E06">
        <w:rPr>
          <w:rFonts w:ascii="Calibri" w:eastAsia="Batang" w:hAnsi="Calibri" w:cs="Times New Roman"/>
          <w:bCs/>
          <w:sz w:val="24"/>
          <w:szCs w:val="24"/>
          <w:lang w:val="en-GB" w:eastAsia="en-US"/>
        </w:rPr>
        <w:t>: remote)</w:t>
      </w:r>
    </w:p>
    <w:tbl>
      <w:tblPr>
        <w:tblW w:w="94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877"/>
        <w:gridCol w:w="1201"/>
        <w:gridCol w:w="1201"/>
      </w:tblGrid>
      <w:tr w:rsidR="00645E06" w:rsidRPr="00645E06" w14:paraId="28929E58" w14:textId="77777777" w:rsidTr="005C7311">
        <w:trPr>
          <w:trHeight w:val="293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ED79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</w:p>
        </w:tc>
        <w:tc>
          <w:tcPr>
            <w:tcW w:w="58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10AC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bCs/>
                <w:lang w:val="en-GB" w:eastAsia="en-US"/>
              </w:rPr>
              <w:t>ITU-D STUDY GROUP 2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</w:tcPr>
          <w:p w14:paraId="37A74F1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bCs/>
                <w:lang w:val="en-GB" w:eastAsia="en-US"/>
              </w:rPr>
              <w:t>Attendance</w:t>
            </w:r>
          </w:p>
        </w:tc>
      </w:tr>
      <w:tr w:rsidR="00645E06" w:rsidRPr="00645E06" w14:paraId="7A5D0B92" w14:textId="77777777" w:rsidTr="005C7311">
        <w:trPr>
          <w:trHeight w:val="288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1602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</w:p>
        </w:tc>
        <w:tc>
          <w:tcPr>
            <w:tcW w:w="58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264E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3BC5B64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bCs/>
                <w:sz w:val="18"/>
                <w:szCs w:val="18"/>
                <w:lang w:val="en-GB" w:eastAsia="en-US"/>
              </w:rPr>
              <w:t>2022 SG2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2AEDA84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sz w:val="18"/>
                <w:szCs w:val="18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bCs/>
                <w:sz w:val="18"/>
                <w:szCs w:val="18"/>
                <w:lang w:val="en-GB" w:eastAsia="en-US"/>
              </w:rPr>
              <w:t>2023 RGQ2</w:t>
            </w:r>
          </w:p>
        </w:tc>
      </w:tr>
      <w:tr w:rsidR="00645E06" w:rsidRPr="00645E06" w14:paraId="1AC43598" w14:textId="77777777" w:rsidTr="005C7311">
        <w:trPr>
          <w:trHeight w:val="169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1DC3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bCs/>
                <w:lang w:eastAsia="en-US"/>
              </w:rPr>
              <w:t>Chair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9434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  <w:proofErr w:type="spellStart"/>
            <w:r w:rsidRPr="00645E06">
              <w:rPr>
                <w:rFonts w:ascii="Calibri" w:eastAsia="Batang" w:hAnsi="Calibri" w:cs="Times New Roman"/>
                <w:bCs/>
                <w:lang w:eastAsia="en-US"/>
              </w:rPr>
              <w:t>Mr</w:t>
            </w:r>
            <w:proofErr w:type="spellEnd"/>
            <w:r w:rsidRPr="00645E06">
              <w:rPr>
                <w:rFonts w:ascii="Calibri" w:eastAsia="Batang" w:hAnsi="Calibri" w:cs="Times New Roman"/>
                <w:bCs/>
                <w:lang w:eastAsia="en-US"/>
              </w:rPr>
              <w:t xml:space="preserve"> Fadel </w:t>
            </w:r>
            <w:proofErr w:type="spellStart"/>
            <w:r w:rsidRPr="00645E06">
              <w:rPr>
                <w:rFonts w:ascii="Calibri" w:eastAsia="Batang" w:hAnsi="Calibri" w:cs="Times New Roman"/>
                <w:bCs/>
                <w:lang w:eastAsia="en-US"/>
              </w:rPr>
              <w:t>Digham</w:t>
            </w:r>
            <w:proofErr w:type="spellEnd"/>
            <w:r w:rsidRPr="00645E06">
              <w:rPr>
                <w:rFonts w:ascii="Calibri" w:eastAsia="Batang" w:hAnsi="Calibri" w:cs="Times New Roman"/>
                <w:bCs/>
                <w:lang w:eastAsia="en-US"/>
              </w:rPr>
              <w:t xml:space="preserve"> (Egypt)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5ED5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645E0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E8BC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</w:tr>
      <w:tr w:rsidR="00645E06" w:rsidRPr="00645E06" w14:paraId="1FA76714" w14:textId="77777777" w:rsidTr="005C7311">
        <w:trPr>
          <w:trHeight w:val="169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8D0D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645E06">
              <w:rPr>
                <w:rFonts w:ascii="Calibri" w:eastAsia="Batang" w:hAnsi="Calibri" w:cs="Times New Roman"/>
                <w:bCs/>
                <w:lang w:eastAsia="en-US"/>
              </w:rPr>
              <w:t>Vice-chairs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8008D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Mr Hideo </w:t>
            </w:r>
            <w:proofErr w:type="spellStart"/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Imanaka</w:t>
            </w:r>
            <w:proofErr w:type="spellEnd"/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(Japan)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0FAC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24F4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</w:tr>
      <w:tr w:rsidR="00645E06" w:rsidRPr="00645E06" w14:paraId="0B9F528D" w14:textId="77777777" w:rsidTr="005C7311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A246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C3A83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Ms Mina </w:t>
            </w:r>
            <w:proofErr w:type="spellStart"/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Seonmin</w:t>
            </w:r>
            <w:proofErr w:type="spellEnd"/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Jun (Republic of Korea) 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7FD6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1023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</w:tr>
      <w:tr w:rsidR="00645E06" w:rsidRPr="00645E06" w14:paraId="7CC1D792" w14:textId="77777777" w:rsidTr="005C7311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E98C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A7F4E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Mr </w:t>
            </w:r>
            <w:proofErr w:type="spellStart"/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Tongning</w:t>
            </w:r>
            <w:proofErr w:type="spellEnd"/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Wu (China) 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BA12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vertAlign w:val="superscript"/>
                <w:lang w:val="en-GB" w:eastAsia="en-US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14CF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</w:p>
        </w:tc>
      </w:tr>
      <w:tr w:rsidR="00645E06" w:rsidRPr="00645E06" w14:paraId="7248AD71" w14:textId="77777777" w:rsidTr="005C7311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7FF5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8A82E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color w:val="A6A6A6"/>
                <w:sz w:val="24"/>
                <w:szCs w:val="24"/>
                <w:lang w:val="es-ES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Ms Zainab Ardo (Nigeria) 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C551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8711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 w:bidi="ar-SY"/>
              </w:rPr>
            </w:pPr>
          </w:p>
        </w:tc>
      </w:tr>
      <w:tr w:rsidR="00645E06" w:rsidRPr="00645E06" w14:paraId="22235EA5" w14:textId="77777777" w:rsidTr="005C7311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2B99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s-ES"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05D0B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Mr Mohamed Lamine Minthe (Guinea) 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4923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9EF0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</w:tr>
      <w:tr w:rsidR="00645E06" w:rsidRPr="00645E06" w14:paraId="1B700D09" w14:textId="77777777" w:rsidTr="005C7311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2B2E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C58B3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val="es-ES" w:eastAsia="en-US"/>
              </w:rPr>
            </w:pPr>
            <w:proofErr w:type="spellStart"/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s-ES" w:eastAsia="en-US"/>
              </w:rPr>
              <w:t>Mr</w:t>
            </w:r>
            <w:proofErr w:type="spellEnd"/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s-ES" w:eastAsia="en-US"/>
              </w:rPr>
              <w:t xml:space="preserve"> Víctor Antonio Martínez Sánchez (Paraguay) 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s-ES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B04F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vertAlign w:val="superscript"/>
                <w:lang w:val="en-GB" w:eastAsia="en-US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A49D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</w:p>
        </w:tc>
      </w:tr>
      <w:tr w:rsidR="00645E06" w:rsidRPr="00645E06" w14:paraId="768C4F97" w14:textId="77777777" w:rsidTr="005C7311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0C7C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s-ES"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EC9E9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i/>
                <w:iCs/>
                <w:sz w:val="24"/>
                <w:szCs w:val="24"/>
                <w:lang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Mr Dominique Würges (France) 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BFDE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7C5C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</w:tr>
      <w:tr w:rsidR="00645E06" w:rsidRPr="00645E06" w14:paraId="6D0E95DD" w14:textId="77777777" w:rsidTr="005C7311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6594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2CCC2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color w:val="A6A6A6"/>
                <w:sz w:val="24"/>
                <w:szCs w:val="24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Ms Alina Modan (Romania) 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073F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vertAlign w:val="superscript"/>
                <w:lang w:val="en-GB" w:eastAsia="en-US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CCFD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</w:p>
        </w:tc>
      </w:tr>
      <w:tr w:rsidR="00645E06" w:rsidRPr="00645E06" w14:paraId="12B26469" w14:textId="77777777" w:rsidTr="005C7311">
        <w:trPr>
          <w:trHeight w:val="245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83DE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8C12F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Mr </w:t>
            </w:r>
            <w:proofErr w:type="spellStart"/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Diyor</w:t>
            </w:r>
            <w:proofErr w:type="spellEnd"/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Rajabov</w:t>
            </w:r>
            <w:proofErr w:type="spellEnd"/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(Uzbekistan) 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FBF0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1609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</w:tr>
      <w:tr w:rsidR="00645E06" w:rsidRPr="00645E06" w14:paraId="25177481" w14:textId="77777777" w:rsidTr="005C7311">
        <w:trPr>
          <w:trHeight w:val="245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2B96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50998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Mr </w:t>
            </w:r>
            <w:proofErr w:type="spellStart"/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Mushfig</w:t>
            </w:r>
            <w:proofErr w:type="spellEnd"/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Guluyev</w:t>
            </w:r>
            <w:proofErr w:type="spellEnd"/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(Azerbaijan) 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E82B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vertAlign w:val="superscript"/>
                <w:lang w:val="en-GB" w:eastAsia="en-US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8B86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</w:p>
        </w:tc>
      </w:tr>
      <w:tr w:rsidR="00645E06" w:rsidRPr="00645E06" w14:paraId="4E1C42E6" w14:textId="77777777" w:rsidTr="005C7311">
        <w:trPr>
          <w:trHeight w:val="245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D431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64AFF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Mr Abdelaziz </w:t>
            </w:r>
            <w:proofErr w:type="spellStart"/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Alzarooni</w:t>
            </w:r>
            <w:proofErr w:type="spellEnd"/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(United Arab Emirates) 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F56F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74EF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</w:p>
        </w:tc>
      </w:tr>
    </w:tbl>
    <w:p w14:paraId="2D3F592F" w14:textId="77777777" w:rsidR="00645E06" w:rsidRPr="00645E06" w:rsidRDefault="00645E06" w:rsidP="00645E06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240" w:after="120" w:line="240" w:lineRule="auto"/>
        <w:jc w:val="left"/>
        <w:textAlignment w:val="baseline"/>
        <w:rPr>
          <w:rFonts w:ascii="Calibri" w:eastAsia="Batang" w:hAnsi="Calibri" w:cs="Times New Roman"/>
          <w:bCs/>
          <w:sz w:val="24"/>
          <w:szCs w:val="24"/>
          <w:lang w:val="en-GB" w:eastAsia="en-US"/>
        </w:rPr>
      </w:pPr>
      <w:r w:rsidRPr="00645E06">
        <w:rPr>
          <w:rFonts w:ascii="Calibri" w:eastAsia="Batang" w:hAnsi="Calibri" w:cs="Times New Roman"/>
          <w:b/>
          <w:sz w:val="24"/>
          <w:szCs w:val="24"/>
          <w:lang w:val="en-GB" w:eastAsia="en-US"/>
        </w:rPr>
        <w:t>Table 2: List of (co-)rapporteurs and vice-rapporteurs</w:t>
      </w:r>
      <w:r w:rsidRPr="00645E06">
        <w:rPr>
          <w:rFonts w:ascii="Calibri" w:eastAsia="Batang" w:hAnsi="Calibri" w:cs="Times New Roman"/>
          <w:bCs/>
          <w:sz w:val="24"/>
          <w:szCs w:val="24"/>
          <w:lang w:val="en-GB" w:eastAsia="en-US"/>
        </w:rPr>
        <w:t xml:space="preserve"> (also available at this </w:t>
      </w:r>
      <w:hyperlink r:id="rId25" w:history="1">
        <w:r w:rsidRPr="00645E06">
          <w:rPr>
            <w:rFonts w:ascii="Calibri" w:eastAsia="Batang" w:hAnsi="Calibri" w:cs="Times New Roman"/>
            <w:bCs/>
            <w:color w:val="0000FF"/>
            <w:sz w:val="24"/>
            <w:szCs w:val="24"/>
            <w:u w:val="single"/>
            <w:lang w:val="en-GB" w:eastAsia="en-US"/>
          </w:rPr>
          <w:t>web page</w:t>
        </w:r>
      </w:hyperlink>
      <w:r w:rsidRPr="00645E06">
        <w:rPr>
          <w:rFonts w:ascii="Calibri" w:eastAsia="Batang" w:hAnsi="Calibri" w:cs="Times New Roman"/>
          <w:bCs/>
          <w:sz w:val="24"/>
          <w:szCs w:val="24"/>
          <w:lang w:val="en-GB" w:eastAsia="en-US"/>
        </w:rPr>
        <w:t>) and their attendance (O: physical, O</w:t>
      </w:r>
      <w:r w:rsidRPr="00645E06">
        <w:rPr>
          <w:rFonts w:ascii="Calibri" w:eastAsia="Batang" w:hAnsi="Calibri" w:cs="Times New Roman"/>
          <w:bCs/>
          <w:sz w:val="24"/>
          <w:szCs w:val="24"/>
          <w:vertAlign w:val="superscript"/>
          <w:lang w:val="en-GB" w:eastAsia="en-US"/>
        </w:rPr>
        <w:t>R</w:t>
      </w:r>
      <w:r w:rsidRPr="00645E06">
        <w:rPr>
          <w:rFonts w:ascii="Calibri" w:eastAsia="Batang" w:hAnsi="Calibri" w:cs="Times New Roman"/>
          <w:bCs/>
          <w:sz w:val="24"/>
          <w:szCs w:val="24"/>
          <w:lang w:val="en-GB" w:eastAsia="en-US"/>
        </w:rPr>
        <w:t>: remote)</w:t>
      </w:r>
    </w:p>
    <w:tbl>
      <w:tblPr>
        <w:tblW w:w="12191" w:type="dxa"/>
        <w:jc w:val="center"/>
        <w:tblLayout w:type="fixed"/>
        <w:tblLook w:val="04A0" w:firstRow="1" w:lastRow="0" w:firstColumn="1" w:lastColumn="0" w:noHBand="0" w:noVBand="1"/>
      </w:tblPr>
      <w:tblGrid>
        <w:gridCol w:w="1409"/>
        <w:gridCol w:w="1852"/>
        <w:gridCol w:w="2693"/>
        <w:gridCol w:w="1652"/>
        <w:gridCol w:w="1844"/>
        <w:gridCol w:w="1371"/>
        <w:gridCol w:w="661"/>
        <w:gridCol w:w="709"/>
      </w:tblGrid>
      <w:tr w:rsidR="00645E06" w:rsidRPr="00645E06" w14:paraId="06BED4A8" w14:textId="77777777" w:rsidTr="005C7311">
        <w:trPr>
          <w:trHeight w:val="372"/>
          <w:tblHeader/>
          <w:jc w:val="center"/>
        </w:trPr>
        <w:tc>
          <w:tcPr>
            <w:tcW w:w="1409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724D1B9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45E06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 xml:space="preserve">Question </w:t>
            </w:r>
          </w:p>
        </w:tc>
        <w:tc>
          <w:tcPr>
            <w:tcW w:w="1852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13276C0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45E06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 xml:space="preserve">Role </w:t>
            </w:r>
          </w:p>
        </w:tc>
        <w:tc>
          <w:tcPr>
            <w:tcW w:w="2693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6A6941F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45E06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>Name of candidate</w:t>
            </w:r>
          </w:p>
        </w:tc>
        <w:tc>
          <w:tcPr>
            <w:tcW w:w="1652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63142AE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adjustRightInd w:val="0"/>
              <w:snapToGrid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645E06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>Organisation</w:t>
            </w:r>
            <w:proofErr w:type="spellEnd"/>
            <w:r w:rsidRPr="00645E06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17BF6E3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45E06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>Country</w:t>
            </w:r>
          </w:p>
        </w:tc>
        <w:tc>
          <w:tcPr>
            <w:tcW w:w="1371" w:type="dxa"/>
            <w:vMerge w:val="restart"/>
            <w:tcBorders>
              <w:top w:val="single" w:sz="4" w:space="0" w:color="9BC2E6"/>
              <w:left w:val="nil"/>
              <w:right w:val="single" w:sz="4" w:space="0" w:color="9BC2E6"/>
            </w:tcBorders>
            <w:shd w:val="clear" w:color="5B9BD5" w:fill="5B9BD5"/>
            <w:hideMark/>
          </w:tcPr>
          <w:p w14:paraId="25F2E1B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center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45E06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>Region</w:t>
            </w:r>
          </w:p>
        </w:tc>
        <w:tc>
          <w:tcPr>
            <w:tcW w:w="1370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</w:tcPr>
          <w:p w14:paraId="71CAA8E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center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45E06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>Attendance</w:t>
            </w:r>
          </w:p>
        </w:tc>
      </w:tr>
      <w:tr w:rsidR="00645E06" w:rsidRPr="00DF2623" w14:paraId="12021FF4" w14:textId="77777777" w:rsidTr="005C7311">
        <w:trPr>
          <w:trHeight w:val="372"/>
          <w:tblHeader/>
          <w:jc w:val="center"/>
        </w:trPr>
        <w:tc>
          <w:tcPr>
            <w:tcW w:w="1409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61F0D49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nil"/>
              <w:right w:val="nil"/>
            </w:tcBorders>
            <w:shd w:val="clear" w:color="5B9BD5" w:fill="5B9BD5"/>
          </w:tcPr>
          <w:p w14:paraId="6F19BC5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495A402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265AD73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adjustRightInd w:val="0"/>
              <w:snapToGrid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05FFB07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</w:tcPr>
          <w:p w14:paraId="3D21FB1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center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</w:tcPr>
          <w:p w14:paraId="5BAA286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center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45E06">
              <w:rPr>
                <w:rFonts w:ascii="Calibri" w:eastAsia="Batang" w:hAnsi="Calibri" w:cs="Times New Roman"/>
                <w:bCs/>
                <w:color w:val="FFFFFF"/>
                <w:sz w:val="20"/>
                <w:szCs w:val="20"/>
                <w:lang w:val="en-GB" w:eastAsia="en-US"/>
              </w:rPr>
              <w:t>2022</w:t>
            </w:r>
            <w:r w:rsidRPr="00645E06">
              <w:rPr>
                <w:rFonts w:ascii="Calibri" w:eastAsia="Batang" w:hAnsi="Calibri" w:cs="Times New Roman"/>
                <w:bCs/>
                <w:color w:val="FFFFFF"/>
                <w:sz w:val="20"/>
                <w:szCs w:val="20"/>
                <w:lang w:val="en-GB" w:eastAsia="en-US"/>
              </w:rPr>
              <w:br/>
              <w:t>SG2</w:t>
            </w:r>
          </w:p>
        </w:tc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</w:tcPr>
          <w:p w14:paraId="29DCADB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center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45E06">
              <w:rPr>
                <w:rFonts w:ascii="Calibri" w:eastAsia="Batang" w:hAnsi="Calibri" w:cs="Times New Roman"/>
                <w:bCs/>
                <w:color w:val="FFFFFF"/>
                <w:sz w:val="20"/>
                <w:szCs w:val="20"/>
                <w:lang w:val="en-GB" w:eastAsia="en-US"/>
              </w:rPr>
              <w:t>2023</w:t>
            </w:r>
            <w:r w:rsidRPr="00645E06">
              <w:rPr>
                <w:rFonts w:ascii="Calibri" w:eastAsia="Batang" w:hAnsi="Calibri" w:cs="Times New Roman"/>
                <w:bCs/>
                <w:color w:val="FFFFFF"/>
                <w:sz w:val="20"/>
                <w:szCs w:val="20"/>
                <w:lang w:val="en-GB" w:eastAsia="en-US"/>
              </w:rPr>
              <w:br/>
              <w:t>RGQ2</w:t>
            </w:r>
          </w:p>
        </w:tc>
      </w:tr>
      <w:tr w:rsidR="00645E06" w:rsidRPr="00645E06" w14:paraId="08599E60" w14:textId="77777777" w:rsidTr="00645E06">
        <w:trPr>
          <w:trHeight w:val="41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690838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11261C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93DEED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  <w:t xml:space="preserve">Ms </w:t>
            </w:r>
            <w:proofErr w:type="spellStart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  <w:t>Fifatin</w:t>
            </w:r>
            <w:proofErr w:type="spellEnd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  <w:t xml:space="preserve"> Carrelle </w:t>
            </w:r>
            <w:proofErr w:type="spellStart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  <w:t>Lucr</w:t>
            </w: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CH" w:eastAsia="en-US"/>
              </w:rPr>
              <w:t>èce</w:t>
            </w:r>
            <w:proofErr w:type="spellEnd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  <w:t xml:space="preserve"> TOHO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800053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3D4224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Benin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C3328A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1370" w:type="dxa"/>
            <w:gridSpan w:val="2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41AC418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(Resigned in April 2023)</w:t>
            </w:r>
          </w:p>
        </w:tc>
      </w:tr>
      <w:tr w:rsidR="00645E06" w:rsidRPr="00645E06" w14:paraId="70336FF1" w14:textId="77777777" w:rsidTr="00645E06">
        <w:trPr>
          <w:trHeight w:val="32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11D784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29D215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1154B7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Mory KOUROUMA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8FC0E6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8C19C4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6940F6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91EC4B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C6CACF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06AD0F65" w14:textId="77777777" w:rsidTr="00645E06">
        <w:trPr>
          <w:trHeight w:val="32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05A5B0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562D35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B537CF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Seydou DIARRA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CEED4D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16841A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Mali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7AA8B3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4AA982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F9B5F8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4B4783EC" w14:textId="77777777" w:rsidTr="00645E06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8345CA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BD326A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E7F4A3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Ms </w:t>
            </w:r>
            <w:proofErr w:type="spellStart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Mariéme</w:t>
            </w:r>
            <w:proofErr w:type="spellEnd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Thiam NDOUR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44EB62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AAF13B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Senegal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995398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CCE257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B807CF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4FE4744F" w14:textId="77777777" w:rsidTr="00645E06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19CCD4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77CD14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A753D2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Paulette HERNANDEZ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EB7C90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BA7CC7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F5AB5A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5F8E1F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80200C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3A8C31D6" w14:textId="77777777" w:rsidTr="00645E06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A4EE66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lastRenderedPageBreak/>
              <w:t>Question 1/2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FE8A50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B0FC13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Cai CHEN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673C28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1FB935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B50043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7BF624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42996D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52BB18CC" w14:textId="77777777" w:rsidTr="00645E06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F60AB0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A8DB53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96D9CA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Zhen ZHANG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D1F89D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DF6AD8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B6CF4E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DFB42D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B40098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7BE0562C" w14:textId="77777777" w:rsidTr="00645E06">
        <w:trPr>
          <w:trHeight w:val="412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EB33B4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CF4EAB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ADDD1B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Hemendra K SHARMA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AC4165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F9A5A9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F92B2F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9E8929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A4C4AD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63E1F206" w14:textId="77777777" w:rsidTr="00645E06">
        <w:trPr>
          <w:trHeight w:val="412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856D30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5EB069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469A90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Yoshihiro NAKAYAMA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4862BE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A4F769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Japan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5855CB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843AF5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7AAF0B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29037F9F" w14:textId="77777777" w:rsidTr="00645E06">
        <w:trPr>
          <w:trHeight w:val="412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E0EC3F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77FE6B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0C3D9F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Álvaro NEIRA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48DDBD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Axon Partners Group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138357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Spain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467754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00A682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A4B623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17B01B58" w14:textId="77777777" w:rsidTr="00645E06">
        <w:trPr>
          <w:trHeight w:val="417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0643BB4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6F733A7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329724F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Isao NAKAJIMA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6B7154D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75CFCE4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Japan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4028AF6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3DD5B1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DFC009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3790502F" w14:textId="77777777" w:rsidTr="00645E06">
        <w:trPr>
          <w:trHeight w:val="324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A15BB0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EB6223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C4B63C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Done-Sik YOO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340CF2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8579B4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Korea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3ECCEB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EC3B0E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466672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020287A4" w14:textId="77777777" w:rsidTr="00645E06">
        <w:trPr>
          <w:trHeight w:val="324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660EF1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FC050C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FE7572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Osther</w:t>
            </w:r>
            <w:proofErr w:type="spellEnd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Rock BADOU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906645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544C8F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Benin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ADE270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78B66E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9F8347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05CD53A0" w14:textId="77777777" w:rsidTr="00645E06">
        <w:trPr>
          <w:trHeight w:val="18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61A451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8D96B2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7EFD7C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s-ES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s-ES" w:eastAsia="en-US"/>
              </w:rPr>
              <w:t xml:space="preserve">Ms </w:t>
            </w:r>
            <w:proofErr w:type="spellStart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s-ES" w:eastAsia="en-US"/>
              </w:rPr>
              <w:t>Allomo</w:t>
            </w:r>
            <w:proofErr w:type="spellEnd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s-ES" w:eastAsia="en-US"/>
              </w:rPr>
              <w:t>Francine</w:t>
            </w:r>
            <w:proofErr w:type="spellEnd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s-ES" w:eastAsia="en-US"/>
              </w:rPr>
              <w:t xml:space="preserve"> Tania LOGBO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7360B1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F545FB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Côte d'Ivoire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2E92B6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632D72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7759B2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744F906F" w14:textId="77777777" w:rsidTr="00645E06">
        <w:trPr>
          <w:trHeight w:val="78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10DE6A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D56AA7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0D5DB7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Ibrahima SYLLA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75033A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AD9561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EC8BB5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5C6AD1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1EB8B6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7773B73D" w14:textId="77777777" w:rsidTr="00645E06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B64DE2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7AB19F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A10017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Robert Kwambai CHIRCHIR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315A2F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01A1BB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Kenya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4A760C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439805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CFCC08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5574A1FA" w14:textId="77777777" w:rsidTr="00645E06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D498D1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9B6241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B93487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Gregory DOMOND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C4EF8F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CB29E8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Haiti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B78B01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007E5F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A0D90B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67F3C066" w14:textId="77777777" w:rsidTr="00645E06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676DF3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95D3FC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96595F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Alicia TAMBE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937975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4B6110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7B79E9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A4B11E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CFA434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12249F20" w14:textId="77777777" w:rsidTr="00645E06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D28FF7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8DC6B9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B185C0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Geraldo NETO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08EEF7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Telecommunications Management Group, Inc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685F5F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C3A962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E9EDBF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F685F8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7BC0C39B" w14:textId="77777777" w:rsidTr="00645E06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1F9383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0EE422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F6E0BB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Shan XU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BC47B6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BBF8F2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EE4092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D41427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BA09D5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7C3CD629" w14:textId="77777777" w:rsidTr="00645E06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D1D099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E04EE0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E2D0B3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Mayank MRINAL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1131F8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5AE72B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074829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0C1E09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8D1307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502AF3A6" w14:textId="77777777" w:rsidTr="00645E06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4F0F08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A4900A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DAADFB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Arseny PLOSSKY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F540E5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6B6402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Russian Federation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8C7BC1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CIS countries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186658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BF1392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0B26E8DF" w14:textId="77777777" w:rsidTr="00645E06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AD1F6A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lastRenderedPageBreak/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3F04C3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4A8DB3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Kübra DIRI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CEF4CE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367594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Türkiye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ED7995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0231F3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E721F4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2319FF89" w14:textId="77777777" w:rsidTr="00645E06">
        <w:trPr>
          <w:trHeight w:val="300"/>
          <w:jc w:val="center"/>
        </w:trPr>
        <w:tc>
          <w:tcPr>
            <w:tcW w:w="1409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6EC0731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80B855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 Rapporteur</w:t>
            </w:r>
          </w:p>
        </w:tc>
        <w:tc>
          <w:tcPr>
            <w:tcW w:w="2693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D07CBC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Vanessa Copetti CRAVO</w:t>
            </w:r>
          </w:p>
        </w:tc>
        <w:tc>
          <w:tcPr>
            <w:tcW w:w="1652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4F2245D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70DE6F8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Brazil (Federative Republic of)</w:t>
            </w:r>
          </w:p>
        </w:tc>
        <w:tc>
          <w:tcPr>
            <w:tcW w:w="1371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20692B6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61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DB3632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5EF298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2E5C1E0E" w14:textId="77777777" w:rsidTr="00645E06">
        <w:trPr>
          <w:trHeight w:val="193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76CE12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707038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31EB11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Jabin VAHORA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B7C02B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F81E88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5C22AA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4EC327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45A117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2D4B4DB7" w14:textId="77777777" w:rsidTr="00645E06">
        <w:trPr>
          <w:trHeight w:val="5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EF9B82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D1BA64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8C715B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Idrissa DIALLO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899B79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C261EE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D7D9E4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72EC3F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820CC5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235CDEFC" w14:textId="77777777" w:rsidTr="00645E06">
        <w:trPr>
          <w:trHeight w:val="193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CF13CD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DB822B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C1927D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Rodgers MUMELO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C1B318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A473B8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Kenya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9C40BE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1087C0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D8BB2F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34FE39FF" w14:textId="77777777" w:rsidTr="00645E06">
        <w:trPr>
          <w:trHeight w:val="226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CE320C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06CFA6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FCE731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Sidy Mouhamed FALL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E2326E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5995AE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Senegal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741B6C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F0D95C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737066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5C7FA77E" w14:textId="77777777" w:rsidTr="00645E06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803C08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2FDF38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3745EE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Damnam</w:t>
            </w:r>
            <w:proofErr w:type="spellEnd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K. BAGOLIBE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268B99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6A516F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Togolese Republic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66E1F1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9ACE6F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925717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5E414E92" w14:textId="77777777" w:rsidTr="00645E06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84979D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5D5257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D0B550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Ms </w:t>
            </w:r>
            <w:proofErr w:type="spellStart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Xinxin</w:t>
            </w:r>
            <w:proofErr w:type="spellEnd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WAN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6CA68C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E2275C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B0D4B2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809EF2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028F4B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3AC7E28E" w14:textId="77777777" w:rsidTr="00645E06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A70306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CFE82F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AF30E8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Prachish</w:t>
            </w:r>
            <w:proofErr w:type="spellEnd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KHANNA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9803D5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7BECBB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D9AD8E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8807F3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49E5FA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33C22BB6" w14:textId="77777777" w:rsidTr="00645E06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14B427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F41CA1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9F3902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Jaesuk</w:t>
            </w:r>
            <w:proofErr w:type="spellEnd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YUN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FEEFFC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ED7C28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Korea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64E55D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640C83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E4CCF8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7CA3EBC0" w14:textId="77777777" w:rsidTr="00645E06">
        <w:trPr>
          <w:trHeight w:val="172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B13AB6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CA3506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05166C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Teng MA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DE0997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International Telecommunication Construction Corporation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C6C346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E23736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10E959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78DF95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76B3AA91" w14:textId="77777777" w:rsidTr="00645E06">
        <w:trPr>
          <w:trHeight w:val="172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79820D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2305D6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47CF47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Maria BOLSHAKOVA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8BB593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65A60A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Russian Federation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43BDAF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CIS countries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74CE55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C0714B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3D7FF48B" w14:textId="77777777" w:rsidTr="00645E06">
        <w:trPr>
          <w:trHeight w:val="490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5A36BF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970F2B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D1C1B1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Doğukan Ömer GÜR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A49101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Administration 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FF9F83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Türkiye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3B393D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B3AAA3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4A0F26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7125522F" w14:textId="77777777" w:rsidTr="00645E06">
        <w:trPr>
          <w:trHeight w:val="258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0D548E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15A4F3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09D922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Nicole DARABIAN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7FD8DB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533206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Kingdom of Great Britain and Northern Ireland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56F687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E083F0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D67C60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008BF7BE" w14:textId="77777777" w:rsidTr="00645E06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FCECC2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B7A265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81CD5D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Samuel TEW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5440F2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Axon Partners Group 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F05ABD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Spain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79E808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6B53C3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1D4ECC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45BEFA16" w14:textId="77777777" w:rsidTr="00645E06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4ABF40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lastRenderedPageBreak/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3BCF59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325EF9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Daniel BATTY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1664F1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Access Partnership Ltd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CF5CB0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Kingdom of Great Britain and Northern Ireland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C7B030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62F2C2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ABED35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3E137A71" w14:textId="77777777" w:rsidTr="00645E06">
        <w:trPr>
          <w:trHeight w:val="380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4A8D086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F87BB7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352FCDF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Ibrahima SYLLA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05FCB79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4B1B432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Guinea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6FEB938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B872E2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4C03850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3EF96974" w14:textId="77777777" w:rsidTr="00645E06">
        <w:trPr>
          <w:trHeight w:val="327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C4D288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71896F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56445F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Ms Awa Koko Valéry Nadège TRAORE </w:t>
            </w: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  <w:t>Epouse</w:t>
            </w: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GOUE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2DDE6F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5F21C0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Côte d'Ivoire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428DB1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E689BA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E27266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64E1121C" w14:textId="77777777" w:rsidTr="00645E06">
        <w:trPr>
          <w:trHeight w:val="327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14F62C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D8D4BC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09FEE5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Diao TOURE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286C8D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7D375A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656A06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454637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479849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1A291A76" w14:textId="77777777" w:rsidTr="00645E06">
        <w:trPr>
          <w:trHeight w:val="220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980BA4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A77042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2E7BF4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Serigne</w:t>
            </w:r>
            <w:proofErr w:type="spellEnd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Abdou </w:t>
            </w:r>
            <w:proofErr w:type="spellStart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Lahatt</w:t>
            </w:r>
            <w:proofErr w:type="spellEnd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SYLLA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FA323C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0A12AB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Senegal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1F1888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A0E694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5EA576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3C04B91A" w14:textId="77777777" w:rsidTr="00645E06">
        <w:trPr>
          <w:trHeight w:val="253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5E8F23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4A1F20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3CF485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Junzhi</w:t>
            </w:r>
            <w:proofErr w:type="spellEnd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YAN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217223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C88BEC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50B722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326C27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0FF44F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7A63122C" w14:textId="77777777" w:rsidTr="00645E06">
        <w:trPr>
          <w:trHeight w:val="213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C3DF55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FF9A46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72409A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Jiawei ZANG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C936BD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E9DE49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A58210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1F7897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061937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71E3EBFF" w14:textId="77777777" w:rsidTr="00645E06">
        <w:trPr>
          <w:trHeight w:val="213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5BD08F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00CA8D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0B62F2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Kishik</w:t>
            </w:r>
            <w:proofErr w:type="spellEnd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PARK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83BA5F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35BB29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Korea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FDF516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543A52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F22B76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1A5869DE" w14:textId="77777777" w:rsidTr="00645E06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FE18B5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AABBCF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97CE4D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Ms </w:t>
            </w:r>
            <w:proofErr w:type="spellStart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Tharalika</w:t>
            </w:r>
            <w:proofErr w:type="spellEnd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LIVERA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764AE4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C7FACC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Sri Lanka (Democratic Socialist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913D18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859878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DB0FFF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1F97181F" w14:textId="77777777" w:rsidTr="00645E06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CE239E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DD3F4A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75CE10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Sergei MELNIK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1311B1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International Telecommunication Academy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3E9038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Russian Federation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D38C7C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CIS countries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654FB8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5433D6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23FEAB43" w14:textId="77777777" w:rsidTr="00645E06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2851B3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772623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A2F22F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Helen KYEYUNE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D5D2AA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Access Partnership Ltd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A3B43F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Kingdom of Great Britain and Northern Ireland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EAAD35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A797E9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1F9B76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17EBD698" w14:textId="77777777" w:rsidTr="00645E06">
        <w:trPr>
          <w:trHeight w:val="75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7BFCFAE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3339B9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5DE5820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Abdulkarim OLOYEDE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48B9C53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19CEDEA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Nigeria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3040EEE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461926B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4DF054A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1123CBBB" w14:textId="77777777" w:rsidTr="00645E06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4D9455D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4EAE040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4DD621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Sha WEI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C0945F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4ACD788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4796D46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05F2DB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E69851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3FA572B5" w14:textId="77777777" w:rsidTr="00645E06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54B76E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B1DA86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BD2568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  <w:t>Mr Ahmadou Dit Adi CISSE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F4D599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573080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Mali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908502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EF7F74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9D65C7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1D555C17" w14:textId="77777777" w:rsidTr="00645E06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92E55C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lastRenderedPageBreak/>
              <w:t>Question 5/2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19EA7B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E93DB5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Babou SARR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952484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4AAF9E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Senegal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E41B1F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95425A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C35F71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7D82DEE8" w14:textId="77777777" w:rsidTr="00645E06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EBAA84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9D7C34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56A657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Armelle MANKO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DC3395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  <w:t>Ecole Nationale Supérieure des Postes, Télécommunications et TIC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57B471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Cameroon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5626B8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BC4331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0EA09B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38D1409C" w14:textId="77777777" w:rsidTr="00645E06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0AE640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D40B3E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643018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Turhan MULUK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39DA87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Intel Corporation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255186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595F73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539E40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8EEB63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4604280B" w14:textId="77777777" w:rsidTr="00645E06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EA8785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01D690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35275E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Guoqing</w:t>
            </w:r>
            <w:proofErr w:type="spellEnd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LI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D81E24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AD2A30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DC4DFD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4CD147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A96609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577A1373" w14:textId="77777777" w:rsidTr="00645E06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88107C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9138E8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E50480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Labh SINGH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8E7429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AF1F71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FA1FB1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42A55E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72D7F5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03ED6316" w14:textId="77777777" w:rsidTr="00645E06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149187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C3D5AF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8D76A4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N Kishor NARANG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B1431B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0C49EE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211318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8A5DC9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E0B55F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31D38639" w14:textId="77777777" w:rsidTr="00645E06">
        <w:trPr>
          <w:trHeight w:val="81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4FEF69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447EB0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60F7CD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Niver Bengü KARABACAK</w:t>
            </w:r>
          </w:p>
          <w:p w14:paraId="2B366C5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1E77D6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8C2C7E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Türkiye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37C1A4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B08C71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ACAD17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0CFC4320" w14:textId="77777777" w:rsidTr="00645E06">
        <w:trPr>
          <w:trHeight w:val="111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AD0FC1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E62FD5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69D619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Aprajita SHARRMA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EB5FB8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67E644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India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9DA88A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FBA699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4D7141F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01306E92" w14:textId="77777777" w:rsidTr="00645E06">
        <w:trPr>
          <w:trHeight w:val="320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4A7E46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7F27C6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C9BDA6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Apollinaire BIGIRIMANA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21690D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6BF3F6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Burundi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1F02E5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62F2E0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B059BA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74FC9257" w14:textId="77777777" w:rsidTr="00645E06">
        <w:trPr>
          <w:trHeight w:val="320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A0E8CE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B40B77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CCC0A7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Ms </w:t>
            </w:r>
            <w:proofErr w:type="spellStart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Gnakri</w:t>
            </w:r>
            <w:proofErr w:type="spellEnd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Isabelle Sonia GNABRO </w:t>
            </w: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  <w:t>Epouse</w:t>
            </w: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KAKOU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ABAE2E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E9EB58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Côte d'Ivoire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9A76D3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7168B8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6F3E09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008E2BD3" w14:textId="77777777" w:rsidTr="00645E06">
        <w:trPr>
          <w:trHeight w:val="213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887135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0FE7EB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E5051E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Thomas Wambua LUTI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A63DF5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47B07A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Kenya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EE2959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590E97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358610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05F03A5F" w14:textId="77777777" w:rsidTr="00645E06">
        <w:trPr>
          <w:trHeight w:val="207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933E39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6AE081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D786A0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Issa CAMARA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F88D0C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EBD751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Mali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5430D9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highlight w:val="yellow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86D1FE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D6E278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09877B6F" w14:textId="77777777" w:rsidTr="00645E06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BFC029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DFC178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B2034C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Gregory DOMOND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D962EE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59247F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Haiti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7E04FF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36859C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549C13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3F6BCBBB" w14:textId="77777777" w:rsidTr="00645E06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D971A3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8D6192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88FF78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Shang LI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619159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B5E509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C46B21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F2B9C5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7186F1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272956D5" w14:textId="77777777" w:rsidTr="00645E06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573AC1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19E8C9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A8404E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Yasumitsu</w:t>
            </w:r>
            <w:proofErr w:type="spellEnd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TOMIOKA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5BBC98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030580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Japan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9ADDFA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E6A051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4518A0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49C8E248" w14:textId="77777777" w:rsidTr="00645E06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7F501D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D558F5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668F9D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Sang-</w:t>
            </w:r>
            <w:proofErr w:type="spellStart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hun</w:t>
            </w:r>
            <w:proofErr w:type="spellEnd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LEE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444680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F5852C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Korea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A6C5B8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A0055F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9ED906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1336D8F4" w14:textId="77777777" w:rsidTr="00645E06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A9DC67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lastRenderedPageBreak/>
              <w:t>Question 6/2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1D382B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A49BAB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Julia NIETSCH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98D907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6ED159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France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061A68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D3D979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EEDC8A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0CFF0E79" w14:textId="77777777" w:rsidTr="00645E06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A2DC3E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8C18F2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49C6B1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Ethan MUDAVANHU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FC3ED4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Access Partnership Ltd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A72739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Kingdom of Great Britain and Northern Ireland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3C8532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729B71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66287C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2064410A" w14:textId="77777777" w:rsidTr="00645E06">
        <w:trPr>
          <w:trHeight w:val="75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FDAE82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C0858A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73F26D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Tongning</w:t>
            </w:r>
            <w:proofErr w:type="spellEnd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WU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CC1C3E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08608F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11258C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7E47F7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3FBDD4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7242A106" w14:textId="77777777" w:rsidTr="00645E06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411FCD1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C0C990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A57133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Haim MAZAR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4989A41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ATDI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4069B2A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France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1F8249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79F650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8F2B62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066BF1C2" w14:textId="77777777" w:rsidTr="00645E06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1285F7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4E3FF1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9BD4C6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Ms </w:t>
            </w:r>
            <w:proofErr w:type="spellStart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Keamogetswe</w:t>
            </w:r>
            <w:proofErr w:type="spellEnd"/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MATOMELA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E27E75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BE37EE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Botswana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1882C8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020EAE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9E0215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15CCFE09" w14:textId="77777777" w:rsidTr="00645E06">
        <w:trPr>
          <w:trHeight w:val="13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626493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5D37D2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D740CA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Diarrassouba BAKARY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816C00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BD0D5E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Côte d'Ivoire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5ABF70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131CDF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EB8777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2F854D4F" w14:textId="77777777" w:rsidTr="00645E06">
        <w:trPr>
          <w:trHeight w:val="172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43A49E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B320A5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9C2B8B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Diao TOURE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E36197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C7C4FF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81466C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1B70AD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6290A8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4174672D" w14:textId="77777777" w:rsidTr="00645E06">
        <w:trPr>
          <w:trHeight w:val="227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7F3A3F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8E72E6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7EAF05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Aminata Niang DIAGNE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B122C4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339FD0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Senegal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2ADEAB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5112B4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EB6AF6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12FDD01D" w14:textId="77777777" w:rsidTr="00645E06">
        <w:trPr>
          <w:trHeight w:val="11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9A6F1F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49CF7D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4DD5AB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Gregory DOMOND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AEDBCE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D74BA0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Haiti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2110BF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304B46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689E40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682CAE35" w14:textId="77777777" w:rsidTr="00645E06">
        <w:trPr>
          <w:trHeight w:val="11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E25ADC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688321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1F74A5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Wenhua MA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6EADFD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Institute of Communications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B9B045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5025C6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69F398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56FAC2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645E06" w:rsidRPr="00645E06" w14:paraId="48721F99" w14:textId="77777777" w:rsidTr="00645E06">
        <w:trPr>
          <w:trHeight w:val="11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524172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497E15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1ADBC9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Hüseyin Avni YAVUZARSLAN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1281CA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AE131E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Türkiye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C452E7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51424E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45E0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0D9A3E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</w:tbl>
    <w:p w14:paraId="5D331762" w14:textId="77777777" w:rsidR="00645E06" w:rsidRPr="00645E06" w:rsidRDefault="00645E06" w:rsidP="00645E06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uto"/>
        <w:ind w:right="-171"/>
        <w:jc w:val="left"/>
        <w:textAlignment w:val="baseline"/>
        <w:rPr>
          <w:rFonts w:ascii="Calibri" w:eastAsia="Batang" w:hAnsi="Calibri" w:cs="Times New Roman"/>
          <w:b/>
          <w:sz w:val="24"/>
          <w:szCs w:val="24"/>
          <w:lang w:val="en-GB" w:eastAsia="en-US"/>
        </w:rPr>
      </w:pPr>
    </w:p>
    <w:p w14:paraId="0C14EC89" w14:textId="77777777" w:rsidR="00645E06" w:rsidRPr="00645E06" w:rsidRDefault="00645E06" w:rsidP="00645E06">
      <w:pPr>
        <w:tabs>
          <w:tab w:val="clear" w:pos="794"/>
        </w:tabs>
        <w:bidi w:val="0"/>
        <w:spacing w:before="0" w:line="240" w:lineRule="auto"/>
        <w:jc w:val="left"/>
        <w:rPr>
          <w:rFonts w:ascii="Calibri" w:eastAsia="Batang" w:hAnsi="Calibri" w:cs="Times New Roman"/>
          <w:sz w:val="24"/>
          <w:szCs w:val="20"/>
          <w:lang w:val="en-GB" w:eastAsia="en-US"/>
        </w:rPr>
        <w:sectPr w:rsidR="00645E06" w:rsidRPr="00645E06" w:rsidSect="00942FC1">
          <w:headerReference w:type="default" r:id="rId26"/>
          <w:headerReference w:type="first" r:id="rId27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19C306C2" w14:textId="77777777" w:rsidR="00645E06" w:rsidRPr="00645E06" w:rsidRDefault="00645E06" w:rsidP="00645E06">
      <w:pPr>
        <w:tabs>
          <w:tab w:val="clear" w:pos="794"/>
        </w:tabs>
        <w:bidi w:val="0"/>
        <w:spacing w:after="240" w:line="240" w:lineRule="auto"/>
        <w:ind w:right="11"/>
        <w:jc w:val="left"/>
        <w:rPr>
          <w:rFonts w:ascii="Calibri" w:eastAsia="SimHei" w:hAnsi="Calibri" w:cs="Calibri"/>
          <w:bCs/>
          <w:sz w:val="24"/>
          <w:szCs w:val="24"/>
          <w:lang w:val="en-GB" w:eastAsia="en-US"/>
        </w:rPr>
      </w:pPr>
      <w:r w:rsidRPr="00645E06">
        <w:rPr>
          <w:rFonts w:ascii="Calibri" w:eastAsia="SimHei" w:hAnsi="Calibri" w:cs="Calibri"/>
          <w:b/>
          <w:sz w:val="24"/>
          <w:szCs w:val="24"/>
          <w:lang w:val="en-GB" w:eastAsia="en-US"/>
        </w:rPr>
        <w:lastRenderedPageBreak/>
        <w:t>Annex 2: List of coordinators for ITU-D Study Group 2</w:t>
      </w:r>
    </w:p>
    <w:tbl>
      <w:tblPr>
        <w:tblStyle w:val="TableGrid1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4243"/>
        <w:gridCol w:w="4819"/>
      </w:tblGrid>
      <w:tr w:rsidR="00645E06" w:rsidRPr="00645E06" w14:paraId="0FC721CE" w14:textId="77777777" w:rsidTr="00645E06">
        <w:trPr>
          <w:jc w:val="center"/>
        </w:trPr>
        <w:tc>
          <w:tcPr>
            <w:tcW w:w="4243" w:type="dxa"/>
            <w:shd w:val="clear" w:color="auto" w:fill="C6D9F1"/>
            <w:hideMark/>
          </w:tcPr>
          <w:p w14:paraId="69E702C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b/>
                <w:bCs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b/>
                <w:bCs/>
                <w:sz w:val="24"/>
                <w:lang w:val="en-GB" w:eastAsia="en-US"/>
              </w:rPr>
              <w:t>Topic</w:t>
            </w:r>
          </w:p>
        </w:tc>
        <w:tc>
          <w:tcPr>
            <w:tcW w:w="4819" w:type="dxa"/>
            <w:shd w:val="clear" w:color="auto" w:fill="C6D9F1"/>
            <w:hideMark/>
          </w:tcPr>
          <w:p w14:paraId="5E62CFB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6940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b/>
                <w:bCs/>
                <w:sz w:val="24"/>
                <w:lang w:val="en-GB" w:eastAsia="en-US"/>
              </w:rPr>
              <w:t>Responsible person(s)</w:t>
            </w:r>
          </w:p>
        </w:tc>
      </w:tr>
      <w:tr w:rsidR="00645E06" w:rsidRPr="00645E06" w14:paraId="4642BD5F" w14:textId="77777777" w:rsidTr="005C7311">
        <w:trPr>
          <w:trHeight w:val="174"/>
          <w:jc w:val="center"/>
        </w:trPr>
        <w:tc>
          <w:tcPr>
            <w:tcW w:w="4243" w:type="dxa"/>
            <w:hideMark/>
          </w:tcPr>
          <w:p w14:paraId="6568A783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1. Backup to the SG chair</w:t>
            </w:r>
          </w:p>
        </w:tc>
        <w:tc>
          <w:tcPr>
            <w:tcW w:w="4819" w:type="dxa"/>
            <w:hideMark/>
          </w:tcPr>
          <w:p w14:paraId="7AEF37F5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Mr Dominique WÜRGES (France)</w:t>
            </w:r>
          </w:p>
        </w:tc>
      </w:tr>
      <w:tr w:rsidR="00645E06" w:rsidRPr="00645E06" w14:paraId="19CDCCDA" w14:textId="77777777" w:rsidTr="005C7311">
        <w:trPr>
          <w:trHeight w:val="339"/>
          <w:jc w:val="center"/>
        </w:trPr>
        <w:tc>
          <w:tcPr>
            <w:tcW w:w="4243" w:type="dxa"/>
            <w:hideMark/>
          </w:tcPr>
          <w:p w14:paraId="0967B9A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2. Plenary liaison statements</w:t>
            </w:r>
          </w:p>
        </w:tc>
        <w:tc>
          <w:tcPr>
            <w:tcW w:w="4819" w:type="dxa"/>
          </w:tcPr>
          <w:p w14:paraId="6B4A3B3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Mr Mohamed Lamine MINTHE (Guinea)</w:t>
            </w:r>
          </w:p>
        </w:tc>
      </w:tr>
      <w:tr w:rsidR="00645E06" w:rsidRPr="00645E06" w14:paraId="1C04C054" w14:textId="77777777" w:rsidTr="005C7311">
        <w:trPr>
          <w:trHeight w:val="559"/>
          <w:jc w:val="center"/>
        </w:trPr>
        <w:tc>
          <w:tcPr>
            <w:tcW w:w="4243" w:type="dxa"/>
            <w:hideMark/>
          </w:tcPr>
          <w:p w14:paraId="07387907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3. Joint activities (annual deliverables, workshops, webinars)</w:t>
            </w:r>
          </w:p>
        </w:tc>
        <w:tc>
          <w:tcPr>
            <w:tcW w:w="4819" w:type="dxa"/>
          </w:tcPr>
          <w:p w14:paraId="1C87AD0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Mr Diyor RAJABOV (Uzbekistan)</w:t>
            </w:r>
          </w:p>
        </w:tc>
      </w:tr>
      <w:tr w:rsidR="00645E06" w:rsidRPr="00645E06" w14:paraId="5ADA165F" w14:textId="77777777" w:rsidTr="005C7311">
        <w:trPr>
          <w:trHeight w:val="316"/>
          <w:jc w:val="center"/>
        </w:trPr>
        <w:tc>
          <w:tcPr>
            <w:tcW w:w="4243" w:type="dxa"/>
            <w:hideMark/>
          </w:tcPr>
          <w:p w14:paraId="7D531C7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4. Council working groups</w:t>
            </w:r>
          </w:p>
        </w:tc>
        <w:tc>
          <w:tcPr>
            <w:tcW w:w="4819" w:type="dxa"/>
          </w:tcPr>
          <w:p w14:paraId="7879270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Mr Abdelaziz ALZAROONI (UAE)</w:t>
            </w:r>
          </w:p>
        </w:tc>
      </w:tr>
      <w:tr w:rsidR="00645E06" w:rsidRPr="00645E06" w14:paraId="73740522" w14:textId="77777777" w:rsidTr="005C7311">
        <w:trPr>
          <w:trHeight w:val="497"/>
          <w:jc w:val="center"/>
        </w:trPr>
        <w:tc>
          <w:tcPr>
            <w:tcW w:w="4243" w:type="dxa"/>
            <w:hideMark/>
          </w:tcPr>
          <w:p w14:paraId="7B991F9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5. Youth and women engagement</w:t>
            </w:r>
          </w:p>
        </w:tc>
        <w:tc>
          <w:tcPr>
            <w:tcW w:w="4819" w:type="dxa"/>
          </w:tcPr>
          <w:p w14:paraId="3C5DBEF8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Ms Alina MODAN (Romania)</w:t>
            </w:r>
          </w:p>
        </w:tc>
      </w:tr>
      <w:tr w:rsidR="00645E06" w:rsidRPr="00F84606" w14:paraId="5022D808" w14:textId="77777777" w:rsidTr="005C7311">
        <w:trPr>
          <w:trHeight w:val="407"/>
          <w:jc w:val="center"/>
        </w:trPr>
        <w:tc>
          <w:tcPr>
            <w:tcW w:w="4243" w:type="dxa"/>
            <w:hideMark/>
          </w:tcPr>
          <w:p w14:paraId="44F5EFC6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6. Delegate on-boarding (</w:t>
            </w:r>
            <w:proofErr w:type="gramStart"/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e.g.</w:t>
            </w:r>
            <w:proofErr w:type="gramEnd"/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 xml:space="preserve"> induction)</w:t>
            </w:r>
          </w:p>
        </w:tc>
        <w:tc>
          <w:tcPr>
            <w:tcW w:w="4819" w:type="dxa"/>
          </w:tcPr>
          <w:p w14:paraId="29FC53A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s-ES" w:eastAsia="en-US"/>
              </w:rPr>
            </w:pPr>
            <w:proofErr w:type="spellStart"/>
            <w:r w:rsidRPr="00645E06">
              <w:rPr>
                <w:rFonts w:ascii="Calibri" w:hAnsi="Calibri" w:cs="Times New Roman"/>
                <w:sz w:val="24"/>
                <w:lang w:val="es-ES" w:eastAsia="en-US"/>
              </w:rPr>
              <w:t>Mr</w:t>
            </w:r>
            <w:proofErr w:type="spellEnd"/>
            <w:r w:rsidRPr="00645E06">
              <w:rPr>
                <w:rFonts w:ascii="Calibri" w:hAnsi="Calibri" w:cs="Times New Roman"/>
                <w:sz w:val="24"/>
                <w:lang w:val="es-ES" w:eastAsia="en-US"/>
              </w:rPr>
              <w:t xml:space="preserve"> </w:t>
            </w:r>
            <w:proofErr w:type="spellStart"/>
            <w:r w:rsidRPr="00645E06">
              <w:rPr>
                <w:rFonts w:ascii="Calibri" w:hAnsi="Calibri" w:cs="Times New Roman"/>
                <w:sz w:val="24"/>
                <w:lang w:val="es-ES" w:eastAsia="en-US"/>
              </w:rPr>
              <w:t>Victor</w:t>
            </w:r>
            <w:proofErr w:type="spellEnd"/>
            <w:r w:rsidRPr="00645E06">
              <w:rPr>
                <w:rFonts w:ascii="Calibri" w:hAnsi="Calibri" w:cs="Times New Roman"/>
                <w:sz w:val="24"/>
                <w:lang w:val="es-ES" w:eastAsia="en-US"/>
              </w:rPr>
              <w:t xml:space="preserve"> Antonio MARTÍNEZ SÁNCHEZ (Paraguay)</w:t>
            </w:r>
          </w:p>
        </w:tc>
      </w:tr>
      <w:tr w:rsidR="00645E06" w:rsidRPr="00645E06" w14:paraId="2CE709BF" w14:textId="77777777" w:rsidTr="005C7311">
        <w:trPr>
          <w:trHeight w:val="372"/>
          <w:jc w:val="center"/>
        </w:trPr>
        <w:tc>
          <w:tcPr>
            <w:tcW w:w="4243" w:type="dxa"/>
            <w:hideMark/>
          </w:tcPr>
          <w:p w14:paraId="63C68FF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7. WTDC Resolution 9</w:t>
            </w:r>
          </w:p>
        </w:tc>
        <w:tc>
          <w:tcPr>
            <w:tcW w:w="4819" w:type="dxa"/>
          </w:tcPr>
          <w:p w14:paraId="538E91A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Mr Hideo IMANAKA (Japan)</w:t>
            </w:r>
          </w:p>
          <w:p w14:paraId="1F76D571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Mr Haim MAZAR (ATDI, France)</w:t>
            </w:r>
          </w:p>
        </w:tc>
      </w:tr>
      <w:tr w:rsidR="00645E06" w:rsidRPr="00645E06" w14:paraId="7F74C610" w14:textId="77777777" w:rsidTr="005C7311">
        <w:trPr>
          <w:trHeight w:val="378"/>
          <w:jc w:val="center"/>
        </w:trPr>
        <w:tc>
          <w:tcPr>
            <w:tcW w:w="4243" w:type="dxa"/>
            <w:hideMark/>
          </w:tcPr>
          <w:p w14:paraId="366DB8F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8. Statistics (EGTI, EGH)</w:t>
            </w:r>
          </w:p>
        </w:tc>
        <w:tc>
          <w:tcPr>
            <w:tcW w:w="4819" w:type="dxa"/>
          </w:tcPr>
          <w:p w14:paraId="2A5E51CC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 xml:space="preserve">Ms Mina </w:t>
            </w:r>
            <w:proofErr w:type="spellStart"/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Seonmin</w:t>
            </w:r>
            <w:proofErr w:type="spellEnd"/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 xml:space="preserve"> JUN (Rep. of Korea)</w:t>
            </w:r>
          </w:p>
        </w:tc>
      </w:tr>
      <w:tr w:rsidR="00645E06" w:rsidRPr="00645E06" w14:paraId="12231CFE" w14:textId="77777777" w:rsidTr="005C7311">
        <w:trPr>
          <w:trHeight w:val="385"/>
          <w:jc w:val="center"/>
        </w:trPr>
        <w:tc>
          <w:tcPr>
            <w:tcW w:w="4243" w:type="dxa"/>
            <w:hideMark/>
          </w:tcPr>
          <w:p w14:paraId="3DDF548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9. ITU-CCT (Vocabulary)</w:t>
            </w:r>
          </w:p>
        </w:tc>
        <w:tc>
          <w:tcPr>
            <w:tcW w:w="4819" w:type="dxa"/>
          </w:tcPr>
          <w:p w14:paraId="3BBB0E5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 xml:space="preserve">Mr </w:t>
            </w:r>
            <w:proofErr w:type="spellStart"/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Tongning</w:t>
            </w:r>
            <w:proofErr w:type="spellEnd"/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 xml:space="preserve"> WU (China)</w:t>
            </w:r>
          </w:p>
        </w:tc>
      </w:tr>
      <w:tr w:rsidR="00645E06" w:rsidRPr="00645E06" w14:paraId="6F574387" w14:textId="77777777" w:rsidTr="005C7311">
        <w:trPr>
          <w:trHeight w:val="377"/>
          <w:jc w:val="center"/>
        </w:trPr>
        <w:tc>
          <w:tcPr>
            <w:tcW w:w="4243" w:type="dxa"/>
            <w:hideMark/>
          </w:tcPr>
          <w:p w14:paraId="681C04E0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10. Inter-sectoral mappings</w:t>
            </w:r>
          </w:p>
        </w:tc>
        <w:tc>
          <w:tcPr>
            <w:tcW w:w="4819" w:type="dxa"/>
          </w:tcPr>
          <w:p w14:paraId="15F405F4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Mr Haim MAZAR (ATDI, France)</w:t>
            </w:r>
          </w:p>
          <w:p w14:paraId="4D952FC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Mr Arseny PLOSSKY (Russian Federation)</w:t>
            </w:r>
          </w:p>
        </w:tc>
      </w:tr>
      <w:tr w:rsidR="00645E06" w:rsidRPr="00645E06" w14:paraId="40C2155D" w14:textId="77777777" w:rsidTr="005C7311">
        <w:trPr>
          <w:trHeight w:val="368"/>
          <w:jc w:val="center"/>
        </w:trPr>
        <w:tc>
          <w:tcPr>
            <w:tcW w:w="4243" w:type="dxa"/>
            <w:hideMark/>
          </w:tcPr>
          <w:p w14:paraId="01C6888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11. Synergies of study Questions with ITU actions (</w:t>
            </w:r>
            <w:proofErr w:type="gramStart"/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e.g.</w:t>
            </w:r>
            <w:proofErr w:type="gramEnd"/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 xml:space="preserve"> projects)</w:t>
            </w:r>
          </w:p>
        </w:tc>
        <w:tc>
          <w:tcPr>
            <w:tcW w:w="4819" w:type="dxa"/>
          </w:tcPr>
          <w:p w14:paraId="386F9D7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Ms Zainab ARDO (Nigeria)</w:t>
            </w:r>
          </w:p>
          <w:p w14:paraId="2CF7FD6D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 xml:space="preserve">Mr </w:t>
            </w:r>
            <w:proofErr w:type="spellStart"/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Mushfig</w:t>
            </w:r>
            <w:proofErr w:type="spellEnd"/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 xml:space="preserve"> GULUYEV (Azerbaijan)</w:t>
            </w:r>
          </w:p>
        </w:tc>
      </w:tr>
      <w:tr w:rsidR="00645E06" w:rsidRPr="00645E06" w14:paraId="4EBE1D87" w14:textId="77777777" w:rsidTr="005C7311">
        <w:trPr>
          <w:trHeight w:val="389"/>
          <w:jc w:val="center"/>
        </w:trPr>
        <w:tc>
          <w:tcPr>
            <w:tcW w:w="4243" w:type="dxa"/>
            <w:hideMark/>
          </w:tcPr>
          <w:p w14:paraId="70BA77A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12. Dashboard for monitoring Question progress</w:t>
            </w:r>
          </w:p>
        </w:tc>
        <w:tc>
          <w:tcPr>
            <w:tcW w:w="4819" w:type="dxa"/>
          </w:tcPr>
          <w:p w14:paraId="3C8D774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40" w:afterLines="40" w:after="96" w:line="240" w:lineRule="auto"/>
              <w:jc w:val="left"/>
              <w:rPr>
                <w:rFonts w:ascii="Calibri" w:hAnsi="Calibri" w:cs="Times New Roman"/>
                <w:sz w:val="24"/>
                <w:lang w:eastAsia="en-US"/>
              </w:rPr>
            </w:pPr>
            <w:r w:rsidRPr="00645E06">
              <w:rPr>
                <w:rFonts w:ascii="Calibri" w:hAnsi="Calibri" w:cs="Times New Roman"/>
                <w:sz w:val="24"/>
                <w:lang w:eastAsia="en-US"/>
              </w:rPr>
              <w:t xml:space="preserve">Q1/2, Q2/2: </w:t>
            </w:r>
            <w:proofErr w:type="spellStart"/>
            <w:r w:rsidRPr="00645E06">
              <w:rPr>
                <w:rFonts w:ascii="Calibri" w:hAnsi="Calibri" w:cs="Times New Roman"/>
                <w:sz w:val="24"/>
                <w:lang w:eastAsia="en-US"/>
              </w:rPr>
              <w:t>Mr</w:t>
            </w:r>
            <w:proofErr w:type="spellEnd"/>
            <w:r w:rsidRPr="00645E06">
              <w:rPr>
                <w:rFonts w:ascii="Calibri" w:hAnsi="Calibri" w:cs="Times New Roman"/>
                <w:sz w:val="24"/>
                <w:lang w:eastAsia="en-US"/>
              </w:rPr>
              <w:t xml:space="preserve"> </w:t>
            </w:r>
            <w:proofErr w:type="spellStart"/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Diyor</w:t>
            </w:r>
            <w:proofErr w:type="spellEnd"/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 xml:space="preserve"> RAJABOV (Uzbekistan)</w:t>
            </w:r>
          </w:p>
          <w:p w14:paraId="1A265D7A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40" w:afterLines="40" w:after="96" w:line="240" w:lineRule="auto"/>
              <w:jc w:val="left"/>
              <w:rPr>
                <w:rFonts w:ascii="Calibri" w:hAnsi="Calibri" w:cs="Times New Roman"/>
                <w:sz w:val="24"/>
                <w:lang w:val="fr-FR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fr-FR" w:eastAsia="en-US"/>
              </w:rPr>
              <w:t>Q3/2, Q5/2, Q6/</w:t>
            </w:r>
            <w:proofErr w:type="gramStart"/>
            <w:r w:rsidRPr="00645E06">
              <w:rPr>
                <w:rFonts w:ascii="Calibri" w:hAnsi="Calibri" w:cs="Times New Roman"/>
                <w:sz w:val="24"/>
                <w:lang w:val="fr-FR" w:eastAsia="en-US"/>
              </w:rPr>
              <w:t>2:</w:t>
            </w:r>
            <w:proofErr w:type="gramEnd"/>
            <w:r w:rsidRPr="00645E06">
              <w:rPr>
                <w:rFonts w:ascii="Calibri" w:hAnsi="Calibri" w:cs="Times New Roman"/>
                <w:sz w:val="24"/>
                <w:lang w:val="fr-FR" w:eastAsia="en-US"/>
              </w:rPr>
              <w:t xml:space="preserve"> Mr Dominique WÜRGES (France)</w:t>
            </w:r>
          </w:p>
          <w:p w14:paraId="4CDCD40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40" w:afterLines="40" w:after="96" w:line="240" w:lineRule="auto"/>
              <w:jc w:val="left"/>
              <w:rPr>
                <w:rFonts w:ascii="Calibri" w:hAnsi="Calibri" w:cs="Times New Roman"/>
                <w:sz w:val="24"/>
                <w:lang w:eastAsia="en-US"/>
              </w:rPr>
            </w:pPr>
            <w:r w:rsidRPr="00645E06">
              <w:rPr>
                <w:rFonts w:ascii="Calibri" w:hAnsi="Calibri" w:cs="Times New Roman"/>
                <w:sz w:val="24"/>
                <w:lang w:eastAsia="en-US"/>
              </w:rPr>
              <w:t xml:space="preserve">Q4/2, Q7/2: </w:t>
            </w: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 xml:space="preserve">Mr </w:t>
            </w:r>
            <w:proofErr w:type="spellStart"/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Tongning</w:t>
            </w:r>
            <w:proofErr w:type="spellEnd"/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 xml:space="preserve"> WU (China)</w:t>
            </w:r>
          </w:p>
        </w:tc>
      </w:tr>
      <w:tr w:rsidR="00645E06" w:rsidRPr="00645E06" w14:paraId="14C9D53B" w14:textId="77777777" w:rsidTr="005C7311">
        <w:trPr>
          <w:trHeight w:val="458"/>
          <w:jc w:val="center"/>
        </w:trPr>
        <w:tc>
          <w:tcPr>
            <w:tcW w:w="4243" w:type="dxa"/>
            <w:hideMark/>
          </w:tcPr>
          <w:p w14:paraId="6E7FA4D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color w:val="BFBFBF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color w:val="BFBFBF"/>
                <w:sz w:val="24"/>
                <w:lang w:val="en-GB" w:eastAsia="en-US"/>
              </w:rPr>
              <w:t>13. Working methods (amendments to WTDC Res. 1)</w:t>
            </w:r>
          </w:p>
        </w:tc>
        <w:tc>
          <w:tcPr>
            <w:tcW w:w="4819" w:type="dxa"/>
            <w:vMerge w:val="restart"/>
          </w:tcPr>
          <w:p w14:paraId="31E40CB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sz w:val="24"/>
                <w:lang w:val="en-GB" w:eastAsia="en-US"/>
              </w:rPr>
              <w:t>(To be assigned later)</w:t>
            </w:r>
          </w:p>
        </w:tc>
      </w:tr>
      <w:tr w:rsidR="00645E06" w:rsidRPr="00645E06" w14:paraId="6381B5BB" w14:textId="77777777" w:rsidTr="005C7311">
        <w:trPr>
          <w:trHeight w:val="384"/>
          <w:jc w:val="center"/>
        </w:trPr>
        <w:tc>
          <w:tcPr>
            <w:tcW w:w="4243" w:type="dxa"/>
            <w:hideMark/>
          </w:tcPr>
          <w:p w14:paraId="1E05E3BF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color w:val="BFBFBF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color w:val="BFBFBF"/>
                <w:sz w:val="24"/>
                <w:lang w:val="en-GB" w:eastAsia="en-US"/>
              </w:rPr>
              <w:t>14. Future Study Questions</w:t>
            </w:r>
          </w:p>
        </w:tc>
        <w:tc>
          <w:tcPr>
            <w:tcW w:w="4819" w:type="dxa"/>
            <w:vMerge/>
          </w:tcPr>
          <w:p w14:paraId="62FEC969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</w:p>
        </w:tc>
      </w:tr>
      <w:tr w:rsidR="00645E06" w:rsidRPr="00645E06" w14:paraId="2FE9FAEA" w14:textId="77777777" w:rsidTr="005C7311">
        <w:trPr>
          <w:trHeight w:val="581"/>
          <w:jc w:val="center"/>
        </w:trPr>
        <w:tc>
          <w:tcPr>
            <w:tcW w:w="4243" w:type="dxa"/>
            <w:hideMark/>
          </w:tcPr>
          <w:p w14:paraId="0225B90E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color w:val="BFBFBF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color w:val="BFBFBF"/>
                <w:sz w:val="24"/>
                <w:lang w:val="en-GB" w:eastAsia="en-US"/>
              </w:rPr>
              <w:t>15. Synergies of future study Questions with regional preparatory processes</w:t>
            </w:r>
          </w:p>
        </w:tc>
        <w:tc>
          <w:tcPr>
            <w:tcW w:w="4819" w:type="dxa"/>
            <w:vMerge/>
          </w:tcPr>
          <w:p w14:paraId="7C38F3B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</w:p>
        </w:tc>
      </w:tr>
      <w:tr w:rsidR="00645E06" w:rsidRPr="00645E06" w14:paraId="68B4DE6D" w14:textId="77777777" w:rsidTr="005C7311">
        <w:trPr>
          <w:trHeight w:val="258"/>
          <w:jc w:val="center"/>
        </w:trPr>
        <w:tc>
          <w:tcPr>
            <w:tcW w:w="4243" w:type="dxa"/>
            <w:hideMark/>
          </w:tcPr>
          <w:p w14:paraId="3E4BA82B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color w:val="BFBFBF"/>
                <w:sz w:val="24"/>
                <w:lang w:val="en-GB" w:eastAsia="en-US"/>
              </w:rPr>
            </w:pPr>
            <w:r w:rsidRPr="00645E06">
              <w:rPr>
                <w:rFonts w:ascii="Calibri" w:hAnsi="Calibri" w:cs="Times New Roman"/>
                <w:color w:val="BFBFBF"/>
                <w:sz w:val="24"/>
                <w:lang w:val="en-GB" w:eastAsia="en-US"/>
              </w:rPr>
              <w:t>16. Streamlining of WTDC Resolutions</w:t>
            </w:r>
          </w:p>
        </w:tc>
        <w:tc>
          <w:tcPr>
            <w:tcW w:w="4819" w:type="dxa"/>
            <w:vMerge/>
            <w:hideMark/>
          </w:tcPr>
          <w:p w14:paraId="777F4632" w14:textId="77777777" w:rsidR="00645E06" w:rsidRPr="00645E06" w:rsidRDefault="00645E06" w:rsidP="00645E0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lang w:val="en-GB" w:eastAsia="en-US"/>
              </w:rPr>
            </w:pPr>
          </w:p>
        </w:tc>
      </w:tr>
    </w:tbl>
    <w:p w14:paraId="7DC5FBF2" w14:textId="77777777" w:rsidR="00645E06" w:rsidRPr="00645E06" w:rsidRDefault="00645E06" w:rsidP="00645E06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center"/>
        <w:textAlignment w:val="baseline"/>
        <w:rPr>
          <w:rFonts w:ascii="Calibri" w:eastAsia="Batang" w:hAnsi="Calibri" w:cs="Times New Roman"/>
          <w:noProof/>
          <w:sz w:val="24"/>
          <w:szCs w:val="20"/>
          <w:lang w:val="en-GB" w:eastAsia="en-US"/>
        </w:rPr>
      </w:pPr>
    </w:p>
    <w:p w14:paraId="2F5F78E3" w14:textId="77777777" w:rsidR="00645E06" w:rsidRPr="00645E06" w:rsidRDefault="00645E06" w:rsidP="00645E06">
      <w:pPr>
        <w:tabs>
          <w:tab w:val="clear" w:pos="794"/>
        </w:tabs>
        <w:bidi w:val="0"/>
        <w:spacing w:before="0" w:line="240" w:lineRule="auto"/>
        <w:jc w:val="left"/>
        <w:rPr>
          <w:rFonts w:ascii="Calibri" w:eastAsia="Batang" w:hAnsi="Calibri" w:cs="Times New Roman"/>
          <w:noProof/>
          <w:sz w:val="24"/>
          <w:szCs w:val="20"/>
          <w:lang w:val="en-GB" w:eastAsia="en-US"/>
        </w:rPr>
      </w:pPr>
      <w:r w:rsidRPr="00645E06">
        <w:rPr>
          <w:rFonts w:ascii="Calibri" w:eastAsia="Batang" w:hAnsi="Calibri" w:cs="Times New Roman"/>
          <w:noProof/>
          <w:sz w:val="24"/>
          <w:szCs w:val="20"/>
          <w:lang w:val="en-GB" w:eastAsia="en-US"/>
        </w:rPr>
        <w:br w:type="page"/>
      </w:r>
    </w:p>
    <w:p w14:paraId="7CAD6D9C" w14:textId="77777777" w:rsidR="00645E06" w:rsidRPr="00645E06" w:rsidRDefault="00645E06" w:rsidP="00645E06">
      <w:pPr>
        <w:keepNext/>
        <w:keepLines/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after="240" w:line="240" w:lineRule="auto"/>
        <w:jc w:val="left"/>
        <w:textAlignment w:val="baseline"/>
        <w:rPr>
          <w:rFonts w:ascii="Calibri" w:eastAsia="Batang" w:hAnsi="Calibri" w:cs="Times New Roman"/>
          <w:b/>
          <w:sz w:val="24"/>
          <w:szCs w:val="18"/>
          <w:lang w:val="en-GB" w:eastAsia="en-US"/>
        </w:rPr>
      </w:pPr>
      <w:r w:rsidRPr="00645E06">
        <w:rPr>
          <w:rFonts w:ascii="Calibri" w:eastAsia="Batang" w:hAnsi="Calibri" w:cs="Times New Roman"/>
          <w:b/>
          <w:sz w:val="24"/>
          <w:szCs w:val="18"/>
          <w:lang w:val="en-GB" w:eastAsia="en-US"/>
        </w:rPr>
        <w:lastRenderedPageBreak/>
        <w:t>Annex 3: Work plan of ITU-D Study Group 2</w:t>
      </w:r>
    </w:p>
    <w:p w14:paraId="2452EF03" w14:textId="77777777" w:rsidR="00645E06" w:rsidRPr="00645E06" w:rsidRDefault="00645E06" w:rsidP="00645E06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center"/>
        <w:textAlignment w:val="baseline"/>
        <w:rPr>
          <w:rFonts w:ascii="Calibri" w:eastAsia="Batang" w:hAnsi="Calibri" w:cs="Times New Roman"/>
          <w:b/>
          <w:bCs/>
          <w:sz w:val="24"/>
          <w:szCs w:val="24"/>
          <w:lang w:val="en-GB" w:eastAsia="en-US"/>
        </w:rPr>
      </w:pPr>
      <w:r w:rsidRPr="00645E06">
        <w:rPr>
          <w:rFonts w:ascii="Calibri" w:eastAsia="Batang" w:hAnsi="Calibri" w:cs="Times New Roman"/>
          <w:noProof/>
          <w:sz w:val="24"/>
          <w:szCs w:val="20"/>
          <w:lang w:val="en-GB" w:eastAsia="en-US"/>
        </w:rPr>
        <w:drawing>
          <wp:inline distT="0" distB="0" distL="0" distR="0" wp14:anchorId="75B8E357" wp14:editId="50F6835B">
            <wp:extent cx="6752231" cy="61151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832" cy="612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D793C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45E06">
      <w:headerReference w:type="default" r:id="rId29"/>
      <w:headerReference w:type="first" r:id="rId30"/>
      <w:footerReference w:type="first" r:id="rId31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AF7C" w14:textId="77777777" w:rsidR="00A33108" w:rsidRDefault="00A33108" w:rsidP="006C3242">
      <w:pPr>
        <w:spacing w:before="0" w:line="240" w:lineRule="auto"/>
      </w:pPr>
      <w:r>
        <w:separator/>
      </w:r>
    </w:p>
  </w:endnote>
  <w:endnote w:type="continuationSeparator" w:id="0">
    <w:p w14:paraId="3AD928CB" w14:textId="77777777" w:rsidR="00A33108" w:rsidRDefault="00A3310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179F" w14:textId="116BAF02" w:rsidR="006C3242" w:rsidRPr="00983DA5" w:rsidRDefault="006C3242" w:rsidP="001C50C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983DA5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E30CC">
      <w:rPr>
        <w:noProof/>
        <w:sz w:val="16"/>
        <w:szCs w:val="16"/>
        <w:lang w:val="pt-PT"/>
      </w:rPr>
      <w:t>P:\ARA\ITU-D\CONF-D\TDAG23\TDAG23-30\000\006A.docx</w:t>
    </w:r>
    <w:r w:rsidRPr="0026373E">
      <w:rPr>
        <w:sz w:val="16"/>
        <w:szCs w:val="16"/>
      </w:rPr>
      <w:fldChar w:fldCharType="end"/>
    </w:r>
    <w:r w:rsidRPr="00983DA5">
      <w:rPr>
        <w:sz w:val="16"/>
        <w:szCs w:val="16"/>
        <w:lang w:val="pt-PT"/>
      </w:rPr>
      <w:t xml:space="preserve">   (</w:t>
    </w:r>
    <w:r w:rsidR="001C50C6">
      <w:rPr>
        <w:sz w:val="16"/>
        <w:szCs w:val="16"/>
        <w:lang w:val="pt-PT"/>
      </w:rPr>
      <w:t>520118</w:t>
    </w:r>
    <w:r w:rsidRPr="00983DA5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1BC7B599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FE21B70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0437D5D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182D4549" w14:textId="357915FD" w:rsidR="00882A17" w:rsidRPr="005874F2" w:rsidRDefault="00751CF1" w:rsidP="00751CF1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 w:bidi="ar-EG"/>
            </w:rPr>
          </w:pPr>
          <w:r w:rsidRPr="00751CF1">
            <w:rPr>
              <w:position w:val="2"/>
              <w:sz w:val="18"/>
              <w:szCs w:val="18"/>
              <w:rtl/>
              <w:lang w:val="en-GB"/>
            </w:rPr>
            <w:t xml:space="preserve">السيد فاضل </w:t>
          </w:r>
          <w:proofErr w:type="spellStart"/>
          <w:r w:rsidRPr="00751CF1">
            <w:rPr>
              <w:position w:val="2"/>
              <w:sz w:val="18"/>
              <w:szCs w:val="18"/>
              <w:rtl/>
              <w:lang w:val="en-GB"/>
            </w:rPr>
            <w:t>ديغم</w:t>
          </w:r>
          <w:proofErr w:type="spellEnd"/>
          <w:r w:rsidRPr="00751CF1">
            <w:rPr>
              <w:position w:val="2"/>
              <w:sz w:val="18"/>
              <w:szCs w:val="18"/>
              <w:rtl/>
              <w:lang w:val="en-GB"/>
            </w:rPr>
            <w:t>، رئيس لجنة الدراسات 2 لقطاع تنمية الاتصالات بالاتحاد</w:t>
          </w:r>
        </w:p>
      </w:tc>
    </w:tr>
    <w:tr w:rsidR="00751CF1" w:rsidRPr="005874F2" w14:paraId="649866D5" w14:textId="77777777" w:rsidTr="00F03E94">
      <w:tc>
        <w:tcPr>
          <w:tcW w:w="991" w:type="dxa"/>
        </w:tcPr>
        <w:p w14:paraId="578E6B46" w14:textId="77777777" w:rsidR="00751CF1" w:rsidRPr="005874F2" w:rsidRDefault="00751CF1" w:rsidP="00751CF1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0DB63B38" w14:textId="77777777" w:rsidR="00751CF1" w:rsidRPr="005874F2" w:rsidRDefault="00751CF1" w:rsidP="00751CF1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230A7E34" w14:textId="4B4F48DC" w:rsidR="00751CF1" w:rsidRPr="005874F2" w:rsidRDefault="00751CF1" w:rsidP="00751CF1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DA4C84">
            <w:rPr>
              <w:bCs/>
              <w:sz w:val="18"/>
              <w:szCs w:val="18"/>
            </w:rPr>
            <w:t>+20</w:t>
          </w:r>
          <w:r>
            <w:rPr>
              <w:bCs/>
              <w:sz w:val="18"/>
              <w:szCs w:val="18"/>
            </w:rPr>
            <w:t xml:space="preserve"> </w:t>
          </w:r>
          <w:r w:rsidRPr="00DA4C84">
            <w:rPr>
              <w:bCs/>
              <w:sz w:val="18"/>
              <w:szCs w:val="18"/>
            </w:rPr>
            <w:t>100225</w:t>
          </w:r>
          <w:r>
            <w:rPr>
              <w:bCs/>
              <w:sz w:val="18"/>
              <w:szCs w:val="18"/>
            </w:rPr>
            <w:t xml:space="preserve"> </w:t>
          </w:r>
          <w:r w:rsidRPr="00DA4C84">
            <w:rPr>
              <w:bCs/>
              <w:sz w:val="18"/>
              <w:szCs w:val="18"/>
            </w:rPr>
            <w:t>8599</w:t>
          </w:r>
        </w:p>
      </w:tc>
    </w:tr>
    <w:tr w:rsidR="00751CF1" w:rsidRPr="005874F2" w14:paraId="77E8EF2D" w14:textId="77777777" w:rsidTr="00F03E94">
      <w:tc>
        <w:tcPr>
          <w:tcW w:w="991" w:type="dxa"/>
        </w:tcPr>
        <w:p w14:paraId="45ADE055" w14:textId="77777777" w:rsidR="00751CF1" w:rsidRPr="005874F2" w:rsidRDefault="00751CF1" w:rsidP="00751CF1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3A83E662" w14:textId="77777777" w:rsidR="00751CF1" w:rsidRPr="005874F2" w:rsidRDefault="00751CF1" w:rsidP="00751CF1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712A1EB5" w14:textId="08618ECD" w:rsidR="00751CF1" w:rsidRPr="005874F2" w:rsidRDefault="005E4A6A" w:rsidP="00751CF1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751CF1" w:rsidRPr="00123DB4">
              <w:rPr>
                <w:rStyle w:val="Hyperlink"/>
                <w:sz w:val="18"/>
                <w:szCs w:val="18"/>
              </w:rPr>
              <w:t>fdigham@tra.gov.eg</w:t>
            </w:r>
            <w:r w:rsidR="00751CF1" w:rsidRPr="00751CF1">
              <w:rPr>
                <w:rFonts w:hint="cs"/>
                <w:sz w:val="18"/>
                <w:szCs w:val="18"/>
                <w:rtl/>
              </w:rPr>
              <w:t>؛</w:t>
            </w:r>
          </w:hyperlink>
          <w:r w:rsidR="00751CF1" w:rsidRPr="00751CF1">
            <w:rPr>
              <w:rFonts w:hint="cs"/>
              <w:rtl/>
            </w:rPr>
            <w:t xml:space="preserve"> </w:t>
          </w:r>
          <w:hyperlink r:id="rId2" w:history="1">
            <w:r w:rsidR="00751CF1" w:rsidRPr="00FE7978">
              <w:rPr>
                <w:rStyle w:val="Hyperlink"/>
                <w:sz w:val="18"/>
                <w:szCs w:val="18"/>
              </w:rPr>
              <w:t>fadel.digham@gmail.com</w:t>
            </w:r>
          </w:hyperlink>
        </w:p>
      </w:tc>
    </w:tr>
  </w:tbl>
  <w:p w14:paraId="3E2C8111" w14:textId="77777777" w:rsidR="0006468A" w:rsidRPr="003971E3" w:rsidRDefault="005E4A6A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3" w:history="1">
      <w:r w:rsidR="003971E3" w:rsidRPr="003971E3">
        <w:rPr>
          <w:rStyle w:val="Hyperlink"/>
          <w:sz w:val="18"/>
          <w:szCs w:val="18"/>
        </w:rPr>
        <w:t>TDAG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52ED" w14:textId="234174DF" w:rsidR="00645E06" w:rsidRPr="001C50C6" w:rsidRDefault="001C50C6" w:rsidP="001C50C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983DA5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E30CC">
      <w:rPr>
        <w:noProof/>
        <w:sz w:val="16"/>
        <w:szCs w:val="16"/>
        <w:lang w:val="pt-PT"/>
      </w:rPr>
      <w:t>P:\ARA\ITU-D\CONF-D\TDAG23\TDAG23-30\000\006A.docx</w:t>
    </w:r>
    <w:r w:rsidRPr="0026373E">
      <w:rPr>
        <w:sz w:val="16"/>
        <w:szCs w:val="16"/>
      </w:rPr>
      <w:fldChar w:fldCharType="end"/>
    </w:r>
    <w:r w:rsidRPr="00983DA5">
      <w:rPr>
        <w:sz w:val="16"/>
        <w:szCs w:val="16"/>
        <w:lang w:val="pt-PT"/>
      </w:rPr>
      <w:t xml:space="preserve">   (</w:t>
    </w:r>
    <w:r>
      <w:rPr>
        <w:sz w:val="16"/>
        <w:szCs w:val="16"/>
        <w:lang w:val="pt-PT"/>
      </w:rPr>
      <w:t>520118</w:t>
    </w:r>
    <w:r w:rsidRPr="00983DA5">
      <w:rPr>
        <w:sz w:val="16"/>
        <w:szCs w:val="16"/>
        <w:lang w:val="pt-P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056FF" w14:textId="77777777" w:rsidR="00A33108" w:rsidRDefault="00A33108" w:rsidP="006C3242">
      <w:pPr>
        <w:spacing w:before="0" w:line="240" w:lineRule="auto"/>
      </w:pPr>
      <w:r>
        <w:separator/>
      </w:r>
    </w:p>
  </w:footnote>
  <w:footnote w:type="continuationSeparator" w:id="0">
    <w:p w14:paraId="47F80745" w14:textId="77777777" w:rsidR="00A33108" w:rsidRDefault="00A33108" w:rsidP="006C3242">
      <w:pPr>
        <w:spacing w:before="0" w:line="240" w:lineRule="auto"/>
      </w:pPr>
      <w:r>
        <w:continuationSeparator/>
      </w:r>
    </w:p>
  </w:footnote>
  <w:footnote w:id="1">
    <w:p w14:paraId="5599AB18" w14:textId="52122B1E" w:rsidR="00751CF1" w:rsidRDefault="00751CF1" w:rsidP="005E30CC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5D13E2" w:rsidRPr="005D13E2">
        <w:rPr>
          <w:rtl/>
          <w:lang w:bidi="ar-EG"/>
        </w:rPr>
        <w:t xml:space="preserve">51 مساهمة للعمل </w:t>
      </w:r>
      <w:r w:rsidR="00A4234D">
        <w:rPr>
          <w:rFonts w:hint="cs"/>
          <w:rtl/>
          <w:lang w:bidi="ar-EG"/>
        </w:rPr>
        <w:t>و</w:t>
      </w:r>
      <w:r w:rsidR="005D13E2" w:rsidRPr="005D13E2">
        <w:rPr>
          <w:rtl/>
          <w:lang w:bidi="ar-EG"/>
        </w:rPr>
        <w:t>مساهمتان للعلم</w:t>
      </w:r>
      <w:r w:rsidR="00A4234D">
        <w:rPr>
          <w:rFonts w:hint="cs"/>
          <w:rtl/>
          <w:lang w:bidi="ar-EG"/>
        </w:rPr>
        <w:t xml:space="preserve"> و</w:t>
      </w:r>
      <w:r w:rsidR="005D13E2" w:rsidRPr="005D13E2">
        <w:rPr>
          <w:rtl/>
          <w:lang w:bidi="ar-EG"/>
        </w:rPr>
        <w:t>9 وثائق مؤقتة و34 بيان اتصال وارد</w:t>
      </w:r>
      <w:r w:rsidR="00A4234D">
        <w:rPr>
          <w:rFonts w:hint="cs"/>
          <w:rtl/>
          <w:lang w:bidi="ar-EG"/>
        </w:rPr>
        <w:t>.</w:t>
      </w:r>
    </w:p>
  </w:footnote>
  <w:footnote w:id="2">
    <w:p w14:paraId="2886F9F9" w14:textId="31676469" w:rsidR="00487FA2" w:rsidRDefault="00487FA2" w:rsidP="005E30CC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5D13E2" w:rsidRPr="005D13E2">
        <w:rPr>
          <w:rtl/>
          <w:lang w:bidi="ar-EG"/>
        </w:rPr>
        <w:t xml:space="preserve">التقرير </w:t>
      </w:r>
      <w:r w:rsidR="009A315A">
        <w:rPr>
          <w:rFonts w:hint="cs"/>
          <w:rtl/>
          <w:lang w:bidi="ar-EG"/>
        </w:rPr>
        <w:t>النهائي</w:t>
      </w:r>
      <w:r w:rsidR="00274FA5">
        <w:rPr>
          <w:rFonts w:hint="cs"/>
          <w:rtl/>
          <w:lang w:bidi="ar-EG"/>
        </w:rPr>
        <w:t xml:space="preserve"> للمؤتمر</w:t>
      </w:r>
      <w:r w:rsidR="005D13E2" w:rsidRPr="005D13E2">
        <w:rPr>
          <w:rtl/>
          <w:lang w:bidi="ar-EG"/>
        </w:rPr>
        <w:t xml:space="preserve"> </w:t>
      </w:r>
      <w:r w:rsidR="005D13E2" w:rsidRPr="005D13E2">
        <w:rPr>
          <w:lang w:bidi="ar-EG"/>
        </w:rPr>
        <w:t>WTDC-22</w:t>
      </w:r>
      <w:r w:rsidR="005D13E2" w:rsidRPr="005D13E2">
        <w:rPr>
          <w:rtl/>
          <w:lang w:bidi="ar-EG"/>
        </w:rPr>
        <w:t xml:space="preserve"> متاح</w:t>
      </w:r>
      <w:r w:rsidR="009A315A">
        <w:rPr>
          <w:rFonts w:hint="cs"/>
          <w:rtl/>
          <w:lang w:bidi="ar-EG"/>
        </w:rPr>
        <w:t xml:space="preserve"> </w:t>
      </w:r>
      <w:hyperlink r:id="rId1" w:history="1">
        <w:r w:rsidR="009A315A" w:rsidRPr="009A315A">
          <w:rPr>
            <w:rStyle w:val="Hyperlink"/>
            <w:rtl/>
          </w:rPr>
          <w:t>هنا</w:t>
        </w:r>
      </w:hyperlink>
      <w:r w:rsidR="005D13E2" w:rsidRPr="005D13E2">
        <w:rPr>
          <w:rtl/>
          <w:lang w:bidi="ar-EG"/>
        </w:rPr>
        <w:t>.</w:t>
      </w:r>
    </w:p>
  </w:footnote>
  <w:footnote w:id="3">
    <w:p w14:paraId="48838785" w14:textId="7A84EE2F" w:rsidR="00072AA8" w:rsidRDefault="00072AA8" w:rsidP="005E30CC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صور أعضاء اللجنة 2 لعام 2022 متاحة </w:t>
      </w:r>
      <w:hyperlink r:id="rId2" w:history="1">
        <w:r w:rsidRPr="00072AA8">
          <w:rPr>
            <w:rStyle w:val="Hyperlink"/>
            <w:rtl/>
          </w:rPr>
          <w:t>هنا</w:t>
        </w:r>
      </w:hyperlink>
      <w:r>
        <w:rPr>
          <w:rFonts w:hint="cs"/>
          <w:rtl/>
          <w:lang w:bidi="ar-EG"/>
        </w:rPr>
        <w:t>.</w:t>
      </w:r>
    </w:p>
  </w:footnote>
  <w:footnote w:id="4">
    <w:p w14:paraId="2F2490E1" w14:textId="37BFDFB3" w:rsidR="00295E5E" w:rsidRDefault="00295E5E" w:rsidP="005E30CC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977AF0" w:rsidRPr="00977AF0">
        <w:rPr>
          <w:rtl/>
          <w:lang w:bidi="ar-EG"/>
        </w:rPr>
        <w:t>العرض الذي تم تقديمه أثناء جلسة الإعداد متاح</w:t>
      </w:r>
      <w:r w:rsidR="00977AF0">
        <w:rPr>
          <w:rFonts w:hint="cs"/>
          <w:rtl/>
          <w:lang w:bidi="ar-EG"/>
        </w:rPr>
        <w:t xml:space="preserve"> </w:t>
      </w:r>
      <w:hyperlink r:id="rId3" w:history="1">
        <w:r w:rsidR="00977AF0" w:rsidRPr="00977AF0">
          <w:rPr>
            <w:rStyle w:val="Hyperlink"/>
            <w:rFonts w:eastAsia="Malgun Gothic"/>
            <w:sz w:val="22"/>
            <w:rtl/>
            <w:lang w:eastAsia="ko-KR"/>
          </w:rPr>
          <w:t>هنا</w:t>
        </w:r>
      </w:hyperlink>
      <w:r w:rsidR="00977AF0">
        <w:rPr>
          <w:rFonts w:hint="cs"/>
          <w:rtl/>
          <w:lang w:bidi="ar-EG"/>
        </w:rPr>
        <w:t>.</w:t>
      </w:r>
    </w:p>
  </w:footnote>
  <w:footnote w:id="5">
    <w:p w14:paraId="2EAAE02C" w14:textId="719730FA" w:rsidR="00645E06" w:rsidRPr="00791CFD" w:rsidRDefault="00645E06" w:rsidP="005E30CC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791CFD" w:rsidRPr="00791CFD">
        <w:rPr>
          <w:rtl/>
          <w:lang w:bidi="ar-EG"/>
        </w:rPr>
        <w:t>المساهمات التي راجعها</w:t>
      </w:r>
      <w:r w:rsidR="00391DA7">
        <w:rPr>
          <w:rFonts w:hint="cs"/>
          <w:rtl/>
          <w:lang w:bidi="ar-EG"/>
        </w:rPr>
        <w:t xml:space="preserve"> فريق التنسيق</w:t>
      </w:r>
      <w:r w:rsidR="003F1C74">
        <w:rPr>
          <w:rFonts w:hint="cs"/>
          <w:rtl/>
          <w:lang w:bidi="ar-EG"/>
        </w:rPr>
        <w:t xml:space="preserve"> </w:t>
      </w:r>
      <w:r w:rsidR="003F1C74">
        <w:rPr>
          <w:rtl/>
          <w:lang w:bidi="ar-EG"/>
        </w:rPr>
        <w:t>بين القطاعات</w:t>
      </w:r>
      <w:r w:rsidR="00791CFD" w:rsidRPr="00791CFD">
        <w:rPr>
          <w:rtl/>
          <w:lang w:bidi="ar-EG"/>
        </w:rPr>
        <w:t xml:space="preserve"> متاحة</w:t>
      </w:r>
      <w:r w:rsidR="00391DA7">
        <w:rPr>
          <w:rFonts w:hint="cs"/>
          <w:rtl/>
          <w:lang w:bidi="ar-EG"/>
        </w:rPr>
        <w:t xml:space="preserve"> </w:t>
      </w:r>
      <w:hyperlink r:id="rId4" w:history="1">
        <w:r w:rsidR="00391DA7" w:rsidRPr="00391DA7">
          <w:rPr>
            <w:rStyle w:val="Hyperlink"/>
            <w:rtl/>
          </w:rPr>
          <w:t>هنا</w:t>
        </w:r>
      </w:hyperlink>
      <w:r w:rsidR="00791CFD" w:rsidRPr="00791CFD">
        <w:rPr>
          <w:rtl/>
          <w:lang w:bidi="ar-EG"/>
        </w:rPr>
        <w:t>.</w:t>
      </w:r>
    </w:p>
  </w:footnote>
  <w:footnote w:id="6">
    <w:p w14:paraId="7D3F5A9B" w14:textId="10F956CC" w:rsidR="00F05626" w:rsidRPr="005E30CC" w:rsidRDefault="00F05626" w:rsidP="005E30CC">
      <w:pPr>
        <w:pStyle w:val="FootnoteText"/>
        <w:rPr>
          <w:rtl/>
          <w:lang w:bidi="ar-SY"/>
        </w:rPr>
      </w:pPr>
      <w:r w:rsidRPr="005E30CC">
        <w:rPr>
          <w:rStyle w:val="FootnoteReference"/>
          <w:spacing w:val="-2"/>
        </w:rPr>
        <w:footnoteRef/>
      </w:r>
      <w:r w:rsidRPr="005E30CC">
        <w:rPr>
          <w:rtl/>
        </w:rPr>
        <w:t xml:space="preserve"> </w:t>
      </w:r>
      <w:r w:rsidRPr="005E30CC">
        <w:rPr>
          <w:rtl/>
          <w:lang w:bidi="ar-EG"/>
        </w:rPr>
        <w:t xml:space="preserve">يمكن الاطلاع على مستودع المساهمات ولوحة المعلومات لفترة الدراسة السابقة (2018-2022) </w:t>
      </w:r>
      <w:hyperlink r:id="rId5" w:history="1">
        <w:r w:rsidR="00736218" w:rsidRPr="005E30CC">
          <w:rPr>
            <w:rStyle w:val="Hyperlink"/>
            <w:rtl/>
          </w:rPr>
          <w:t>هنا</w:t>
        </w:r>
      </w:hyperlink>
      <w:r w:rsidRPr="005E30CC">
        <w:rPr>
          <w:rtl/>
          <w:lang w:bidi="ar-EG"/>
        </w:rPr>
        <w:t xml:space="preserve">. </w:t>
      </w:r>
      <w:r w:rsidR="00736218" w:rsidRPr="005E30CC">
        <w:rPr>
          <w:rFonts w:hint="cs"/>
          <w:rtl/>
          <w:lang w:bidi="ar-EG"/>
        </w:rPr>
        <w:t>و</w:t>
      </w:r>
      <w:r w:rsidRPr="005E30CC">
        <w:rPr>
          <w:rtl/>
          <w:lang w:bidi="ar-EG"/>
        </w:rPr>
        <w:t>سيتم تطوير أداة مماثلة لفترة الدراسة الحالية قريب</w:t>
      </w:r>
      <w:r w:rsidR="00736218" w:rsidRPr="005E30CC">
        <w:rPr>
          <w:rFonts w:hint="cs"/>
          <w:rtl/>
          <w:lang w:bidi="ar-EG"/>
        </w:rPr>
        <w:t>اً</w:t>
      </w:r>
      <w:r w:rsidRPr="005E30CC">
        <w:rPr>
          <w:rtl/>
          <w:lang w:bidi="ar-EG"/>
        </w:rPr>
        <w:t>.</w:t>
      </w:r>
    </w:p>
  </w:footnote>
  <w:footnote w:id="7">
    <w:p w14:paraId="7A084A95" w14:textId="3D9147EF" w:rsidR="00F05626" w:rsidRDefault="00F05626" w:rsidP="005E30CC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F2623">
        <w:rPr>
          <w:rtl/>
          <w:lang w:bidi="ar-EG"/>
        </w:rPr>
        <w:t xml:space="preserve">انظر الوثيقة </w:t>
      </w:r>
      <w:hyperlink r:id="rId6" w:history="1">
        <w:r w:rsidR="00736218" w:rsidRPr="00517624">
          <w:rPr>
            <w:rStyle w:val="Hyperlink"/>
          </w:rPr>
          <w:t>2/ADM/1(Rev.1)</w:t>
        </w:r>
      </w:hyperlink>
      <w:r w:rsidR="005E30CC" w:rsidRPr="005E30CC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52ED289B" w14:textId="2EBB80AA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83DA5">
          <w:rPr>
            <w:sz w:val="20"/>
            <w:szCs w:val="20"/>
            <w:lang w:val="es-ES_tradnl"/>
          </w:rPr>
          <w:t>TDAG</w:t>
        </w:r>
        <w:r>
          <w:rPr>
            <w:sz w:val="20"/>
            <w:szCs w:val="20"/>
            <w:lang w:val="es-ES_tradnl"/>
          </w:rPr>
          <w:t>-2</w:t>
        </w:r>
        <w:r w:rsidR="00153471">
          <w:rPr>
            <w:sz w:val="20"/>
            <w:szCs w:val="20"/>
            <w:lang w:val="es-ES_tradnl"/>
          </w:rPr>
          <w:t>3</w:t>
        </w:r>
        <w:bookmarkStart w:id="2" w:name="DocNo2"/>
        <w:bookmarkEnd w:id="2"/>
        <w:r w:rsidR="00D8311F">
          <w:rPr>
            <w:sz w:val="20"/>
            <w:szCs w:val="20"/>
            <w:lang w:val="es-ES_tradnl"/>
          </w:rPr>
          <w:t>/</w:t>
        </w:r>
        <w:r w:rsidR="00751CF1">
          <w:rPr>
            <w:sz w:val="20"/>
            <w:szCs w:val="20"/>
            <w:lang w:val="es-ES_tradnl"/>
          </w:rPr>
          <w:t>6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51608125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1C1A128D" w14:textId="2D5904C4" w:rsidR="00645E06" w:rsidRPr="00645E06" w:rsidRDefault="00645E06" w:rsidP="00645E06">
        <w:pPr>
          <w:pStyle w:val="Header"/>
          <w:tabs>
            <w:tab w:val="clear" w:pos="794"/>
            <w:tab w:val="clear" w:pos="4680"/>
            <w:tab w:val="clear" w:pos="9360"/>
            <w:tab w:val="center" w:pos="7625"/>
            <w:tab w:val="right" w:pos="14004"/>
          </w:tabs>
          <w:spacing w:before="120" w:after="120" w:line="192" w:lineRule="auto"/>
          <w:rPr>
            <w:sz w:val="20"/>
            <w:szCs w:val="20"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TDAG-23/6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</w:rPr>
          <w:t>5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499627283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3CA5886E" w14:textId="1CC38A20" w:rsidR="00645E06" w:rsidRPr="00645E06" w:rsidRDefault="00645E06" w:rsidP="00645E06">
        <w:pPr>
          <w:pStyle w:val="Header"/>
          <w:tabs>
            <w:tab w:val="clear" w:pos="794"/>
            <w:tab w:val="clear" w:pos="4680"/>
            <w:tab w:val="clear" w:pos="9360"/>
            <w:tab w:val="center" w:pos="7625"/>
            <w:tab w:val="right" w:pos="14004"/>
          </w:tabs>
          <w:spacing w:before="120" w:after="120" w:line="192" w:lineRule="auto"/>
          <w:rPr>
            <w:sz w:val="20"/>
            <w:szCs w:val="20"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TDAG-23/6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9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104331857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367AD760" w14:textId="7E782E9F" w:rsidR="00645E06" w:rsidRPr="00645E06" w:rsidRDefault="00645E06" w:rsidP="00645E0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TDAG-23/6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551432055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7240175A" w14:textId="52C837E3" w:rsidR="00645E06" w:rsidRPr="00645E06" w:rsidRDefault="00645E06" w:rsidP="00645E0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TDAG-23/6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2557792">
    <w:abstractNumId w:val="9"/>
  </w:num>
  <w:num w:numId="2" w16cid:durableId="2137064377">
    <w:abstractNumId w:val="7"/>
  </w:num>
  <w:num w:numId="3" w16cid:durableId="1142234840">
    <w:abstractNumId w:val="6"/>
  </w:num>
  <w:num w:numId="4" w16cid:durableId="1955020311">
    <w:abstractNumId w:val="5"/>
  </w:num>
  <w:num w:numId="5" w16cid:durableId="1913661296">
    <w:abstractNumId w:val="4"/>
  </w:num>
  <w:num w:numId="6" w16cid:durableId="899436650">
    <w:abstractNumId w:val="8"/>
  </w:num>
  <w:num w:numId="7" w16cid:durableId="1356886860">
    <w:abstractNumId w:val="3"/>
  </w:num>
  <w:num w:numId="8" w16cid:durableId="1816724599">
    <w:abstractNumId w:val="2"/>
  </w:num>
  <w:num w:numId="9" w16cid:durableId="2139954444">
    <w:abstractNumId w:val="1"/>
  </w:num>
  <w:num w:numId="10" w16cid:durableId="1539734909">
    <w:abstractNumId w:val="0"/>
  </w:num>
  <w:num w:numId="11" w16cid:durableId="849874706">
    <w:abstractNumId w:val="17"/>
  </w:num>
  <w:num w:numId="12" w16cid:durableId="14690059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1751730858">
    <w:abstractNumId w:val="38"/>
  </w:num>
  <w:num w:numId="14" w16cid:durableId="386994682">
    <w:abstractNumId w:val="12"/>
  </w:num>
  <w:num w:numId="15" w16cid:durableId="1624195914">
    <w:abstractNumId w:val="33"/>
  </w:num>
  <w:num w:numId="16" w16cid:durableId="889534359">
    <w:abstractNumId w:val="37"/>
  </w:num>
  <w:num w:numId="17" w16cid:durableId="1263798953">
    <w:abstractNumId w:val="13"/>
  </w:num>
  <w:num w:numId="18" w16cid:durableId="556085363">
    <w:abstractNumId w:val="21"/>
  </w:num>
  <w:num w:numId="19" w16cid:durableId="1606498745">
    <w:abstractNumId w:val="15"/>
  </w:num>
  <w:num w:numId="20" w16cid:durableId="732581513">
    <w:abstractNumId w:val="20"/>
  </w:num>
  <w:num w:numId="21" w16cid:durableId="905069944">
    <w:abstractNumId w:val="32"/>
  </w:num>
  <w:num w:numId="22" w16cid:durableId="1341346050">
    <w:abstractNumId w:val="36"/>
  </w:num>
  <w:num w:numId="23" w16cid:durableId="2022580869">
    <w:abstractNumId w:val="11"/>
  </w:num>
  <w:num w:numId="24" w16cid:durableId="1942101578">
    <w:abstractNumId w:val="14"/>
  </w:num>
  <w:num w:numId="25" w16cid:durableId="1017737941">
    <w:abstractNumId w:val="19"/>
  </w:num>
  <w:num w:numId="26" w16cid:durableId="554774531">
    <w:abstractNumId w:val="16"/>
  </w:num>
  <w:num w:numId="27" w16cid:durableId="268201390">
    <w:abstractNumId w:val="40"/>
  </w:num>
  <w:num w:numId="28" w16cid:durableId="1760440502">
    <w:abstractNumId w:val="35"/>
  </w:num>
  <w:num w:numId="29" w16cid:durableId="51588706">
    <w:abstractNumId w:val="23"/>
  </w:num>
  <w:num w:numId="30" w16cid:durableId="543563087">
    <w:abstractNumId w:val="31"/>
  </w:num>
  <w:num w:numId="31" w16cid:durableId="92019042">
    <w:abstractNumId w:val="30"/>
  </w:num>
  <w:num w:numId="32" w16cid:durableId="1756048432">
    <w:abstractNumId w:val="41"/>
  </w:num>
  <w:num w:numId="33" w16cid:durableId="1647473088">
    <w:abstractNumId w:val="26"/>
  </w:num>
  <w:num w:numId="34" w16cid:durableId="514615135">
    <w:abstractNumId w:val="22"/>
  </w:num>
  <w:num w:numId="35" w16cid:durableId="1923292160">
    <w:abstractNumId w:val="24"/>
  </w:num>
  <w:num w:numId="36" w16cid:durableId="1858543228">
    <w:abstractNumId w:val="25"/>
  </w:num>
  <w:num w:numId="37" w16cid:durableId="582880940">
    <w:abstractNumId w:val="27"/>
  </w:num>
  <w:num w:numId="38" w16cid:durableId="243758731">
    <w:abstractNumId w:val="18"/>
  </w:num>
  <w:num w:numId="39" w16cid:durableId="2063093018">
    <w:abstractNumId w:val="28"/>
  </w:num>
  <w:num w:numId="40" w16cid:durableId="735202369">
    <w:abstractNumId w:val="39"/>
  </w:num>
  <w:num w:numId="41" w16cid:durableId="742483769">
    <w:abstractNumId w:val="29"/>
  </w:num>
  <w:num w:numId="42" w16cid:durableId="8528872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F1"/>
    <w:rsid w:val="0001538C"/>
    <w:rsid w:val="00026D7C"/>
    <w:rsid w:val="00046561"/>
    <w:rsid w:val="0006468A"/>
    <w:rsid w:val="00072AA8"/>
    <w:rsid w:val="00084C60"/>
    <w:rsid w:val="00090574"/>
    <w:rsid w:val="00092A12"/>
    <w:rsid w:val="000C1C0E"/>
    <w:rsid w:val="000C548A"/>
    <w:rsid w:val="00117CA9"/>
    <w:rsid w:val="00153471"/>
    <w:rsid w:val="00171E98"/>
    <w:rsid w:val="0019128D"/>
    <w:rsid w:val="001952AD"/>
    <w:rsid w:val="001C0169"/>
    <w:rsid w:val="001C50C6"/>
    <w:rsid w:val="001D1D50"/>
    <w:rsid w:val="001D6745"/>
    <w:rsid w:val="001E1BF4"/>
    <w:rsid w:val="001E446E"/>
    <w:rsid w:val="0021016E"/>
    <w:rsid w:val="002154EE"/>
    <w:rsid w:val="002276D2"/>
    <w:rsid w:val="00231404"/>
    <w:rsid w:val="0023283D"/>
    <w:rsid w:val="0026373E"/>
    <w:rsid w:val="00271C43"/>
    <w:rsid w:val="00274FA5"/>
    <w:rsid w:val="00290728"/>
    <w:rsid w:val="00295E5E"/>
    <w:rsid w:val="002978F4"/>
    <w:rsid w:val="002B028D"/>
    <w:rsid w:val="002E6541"/>
    <w:rsid w:val="00317741"/>
    <w:rsid w:val="00334924"/>
    <w:rsid w:val="00337FF5"/>
    <w:rsid w:val="003409BC"/>
    <w:rsid w:val="00357185"/>
    <w:rsid w:val="00364FF1"/>
    <w:rsid w:val="00383829"/>
    <w:rsid w:val="00391DA7"/>
    <w:rsid w:val="003971E3"/>
    <w:rsid w:val="003C4402"/>
    <w:rsid w:val="003F1C74"/>
    <w:rsid w:val="003F4B29"/>
    <w:rsid w:val="0042686F"/>
    <w:rsid w:val="004317D8"/>
    <w:rsid w:val="00434183"/>
    <w:rsid w:val="00443869"/>
    <w:rsid w:val="00447F32"/>
    <w:rsid w:val="00487FA2"/>
    <w:rsid w:val="004E11DC"/>
    <w:rsid w:val="004F3C48"/>
    <w:rsid w:val="00506E94"/>
    <w:rsid w:val="00525DDD"/>
    <w:rsid w:val="00530886"/>
    <w:rsid w:val="005409AC"/>
    <w:rsid w:val="0055516A"/>
    <w:rsid w:val="0058491B"/>
    <w:rsid w:val="005874F2"/>
    <w:rsid w:val="00592EA5"/>
    <w:rsid w:val="005A3170"/>
    <w:rsid w:val="005B2C89"/>
    <w:rsid w:val="005D0F54"/>
    <w:rsid w:val="005D0FD0"/>
    <w:rsid w:val="005D13E2"/>
    <w:rsid w:val="005D610E"/>
    <w:rsid w:val="005E1E6D"/>
    <w:rsid w:val="005E30CC"/>
    <w:rsid w:val="005E4A6A"/>
    <w:rsid w:val="006128FC"/>
    <w:rsid w:val="00645E06"/>
    <w:rsid w:val="0065616D"/>
    <w:rsid w:val="00677396"/>
    <w:rsid w:val="0068368B"/>
    <w:rsid w:val="0069200F"/>
    <w:rsid w:val="006A65CB"/>
    <w:rsid w:val="006B09F7"/>
    <w:rsid w:val="006C3242"/>
    <w:rsid w:val="006C7CC0"/>
    <w:rsid w:val="006F63F7"/>
    <w:rsid w:val="007025C7"/>
    <w:rsid w:val="00706D7A"/>
    <w:rsid w:val="0071798A"/>
    <w:rsid w:val="00722F0D"/>
    <w:rsid w:val="00726802"/>
    <w:rsid w:val="00735A3C"/>
    <w:rsid w:val="00736218"/>
    <w:rsid w:val="0074420E"/>
    <w:rsid w:val="00747A70"/>
    <w:rsid w:val="00751CF1"/>
    <w:rsid w:val="00783A69"/>
    <w:rsid w:val="00783E26"/>
    <w:rsid w:val="00786ABC"/>
    <w:rsid w:val="00791CFD"/>
    <w:rsid w:val="007A1D77"/>
    <w:rsid w:val="007B4FA0"/>
    <w:rsid w:val="007C3BC7"/>
    <w:rsid w:val="007C3BCD"/>
    <w:rsid w:val="007C5F9B"/>
    <w:rsid w:val="007D4ACF"/>
    <w:rsid w:val="007F0787"/>
    <w:rsid w:val="00810B7B"/>
    <w:rsid w:val="0082358A"/>
    <w:rsid w:val="008235CD"/>
    <w:rsid w:val="008247DE"/>
    <w:rsid w:val="00840B10"/>
    <w:rsid w:val="00844CC3"/>
    <w:rsid w:val="008513CB"/>
    <w:rsid w:val="008562F3"/>
    <w:rsid w:val="008709D9"/>
    <w:rsid w:val="00874F08"/>
    <w:rsid w:val="00880136"/>
    <w:rsid w:val="00882A17"/>
    <w:rsid w:val="008A7F84"/>
    <w:rsid w:val="008F48C3"/>
    <w:rsid w:val="0091702E"/>
    <w:rsid w:val="00923B0C"/>
    <w:rsid w:val="0094021C"/>
    <w:rsid w:val="0094065A"/>
    <w:rsid w:val="00947FBF"/>
    <w:rsid w:val="00952F86"/>
    <w:rsid w:val="0097344C"/>
    <w:rsid w:val="00977AF0"/>
    <w:rsid w:val="00982B28"/>
    <w:rsid w:val="00983DA5"/>
    <w:rsid w:val="009868A7"/>
    <w:rsid w:val="009A315A"/>
    <w:rsid w:val="009D313F"/>
    <w:rsid w:val="00A032D1"/>
    <w:rsid w:val="00A11FBC"/>
    <w:rsid w:val="00A24359"/>
    <w:rsid w:val="00A33108"/>
    <w:rsid w:val="00A4234D"/>
    <w:rsid w:val="00A47A5A"/>
    <w:rsid w:val="00A6683B"/>
    <w:rsid w:val="00A97F94"/>
    <w:rsid w:val="00AA7EA2"/>
    <w:rsid w:val="00B03099"/>
    <w:rsid w:val="00B05BC8"/>
    <w:rsid w:val="00B64B47"/>
    <w:rsid w:val="00B67ABE"/>
    <w:rsid w:val="00B93B7B"/>
    <w:rsid w:val="00BB4CF3"/>
    <w:rsid w:val="00BC7F6E"/>
    <w:rsid w:val="00C002DE"/>
    <w:rsid w:val="00C53BF8"/>
    <w:rsid w:val="00C555D6"/>
    <w:rsid w:val="00C56B5F"/>
    <w:rsid w:val="00C66157"/>
    <w:rsid w:val="00C674FE"/>
    <w:rsid w:val="00C67501"/>
    <w:rsid w:val="00C75633"/>
    <w:rsid w:val="00C763EB"/>
    <w:rsid w:val="00C85CB5"/>
    <w:rsid w:val="00CA08BA"/>
    <w:rsid w:val="00CC70AA"/>
    <w:rsid w:val="00CE2EE1"/>
    <w:rsid w:val="00CE3349"/>
    <w:rsid w:val="00CE36E5"/>
    <w:rsid w:val="00CF27F5"/>
    <w:rsid w:val="00CF3FFD"/>
    <w:rsid w:val="00D10CCF"/>
    <w:rsid w:val="00D37D96"/>
    <w:rsid w:val="00D51BF6"/>
    <w:rsid w:val="00D77D0F"/>
    <w:rsid w:val="00D8311F"/>
    <w:rsid w:val="00DA1CF0"/>
    <w:rsid w:val="00DC1E02"/>
    <w:rsid w:val="00DC24B4"/>
    <w:rsid w:val="00DC5FB0"/>
    <w:rsid w:val="00DF16DC"/>
    <w:rsid w:val="00DF2623"/>
    <w:rsid w:val="00DF7AA8"/>
    <w:rsid w:val="00E45211"/>
    <w:rsid w:val="00E473C5"/>
    <w:rsid w:val="00E5555F"/>
    <w:rsid w:val="00E66912"/>
    <w:rsid w:val="00E77014"/>
    <w:rsid w:val="00E912EC"/>
    <w:rsid w:val="00E92863"/>
    <w:rsid w:val="00EA005C"/>
    <w:rsid w:val="00EA52EE"/>
    <w:rsid w:val="00EB796D"/>
    <w:rsid w:val="00EE5CF2"/>
    <w:rsid w:val="00F0246D"/>
    <w:rsid w:val="00F05626"/>
    <w:rsid w:val="00F058DC"/>
    <w:rsid w:val="00F11BCB"/>
    <w:rsid w:val="00F24FC4"/>
    <w:rsid w:val="00F2676C"/>
    <w:rsid w:val="00F33805"/>
    <w:rsid w:val="00F43D01"/>
    <w:rsid w:val="00F6126C"/>
    <w:rsid w:val="00F76663"/>
    <w:rsid w:val="00F77022"/>
    <w:rsid w:val="00F84366"/>
    <w:rsid w:val="00F8460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18D6"/>
  <w15:chartTrackingRefBased/>
  <w15:docId w15:val="{F634BB82-04EF-431C-A1E7-49816DA4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autoRedefine/>
    <w:unhideWhenUsed/>
    <w:qFormat/>
    <w:rsid w:val="005E30CC"/>
    <w:pPr>
      <w:spacing w:before="60" w:line="168" w:lineRule="auto"/>
    </w:pPr>
    <w:rPr>
      <w:spacing w:val="-2"/>
      <w:sz w:val="18"/>
      <w:szCs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5E30CC"/>
    <w:rPr>
      <w:rFonts w:ascii="Dubai" w:hAnsi="Dubai" w:cs="Dubai"/>
      <w:spacing w:val="-2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74C5"/>
    <w:rPr>
      <w:rFonts w:ascii="Dubai" w:hAnsi="Dubai" w:cs="Dubai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51CF1"/>
    <w:rPr>
      <w:color w:val="605E5C"/>
      <w:shd w:val="clear" w:color="auto" w:fill="E1DFDD"/>
    </w:rPr>
  </w:style>
  <w:style w:type="paragraph" w:customStyle="1" w:styleId="Agendaitem0">
    <w:name w:val="Agenda_item"/>
    <w:basedOn w:val="Normal"/>
    <w:next w:val="Normal"/>
    <w:qFormat/>
    <w:rsid w:val="00645E06"/>
    <w:pPr>
      <w:tabs>
        <w:tab w:val="clear" w:pos="794"/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asciiTheme="minorHAnsi" w:eastAsia="Batang" w:hAnsiTheme="minorHAnsi" w:cs="Times New Roman"/>
      <w:sz w:val="28"/>
      <w:szCs w:val="20"/>
      <w:lang w:val="es-ES_tradnl" w:eastAsia="en-US"/>
    </w:rPr>
  </w:style>
  <w:style w:type="paragraph" w:customStyle="1" w:styleId="AnnexNo0">
    <w:name w:val="Annex_No"/>
    <w:basedOn w:val="Normal"/>
    <w:next w:val="Normal"/>
    <w:rsid w:val="00645E06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asciiTheme="minorHAnsi" w:eastAsia="Batang" w:hAnsiTheme="minorHAnsi" w:cs="Times New Roman"/>
      <w:caps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Normal"/>
    <w:rsid w:val="00645E06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Theme="minorHAnsi" w:eastAsia="Batang" w:hAnsiTheme="minorHAnsi" w:cs="Times New Roman"/>
      <w:sz w:val="24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645E06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Theme="minorHAnsi" w:eastAsia="Batang" w:hAnsiTheme="minorHAnsi" w:cs="Times New Roman"/>
      <w:b/>
      <w:sz w:val="28"/>
      <w:szCs w:val="20"/>
      <w:lang w:val="en-GB" w:eastAsia="en-US"/>
    </w:rPr>
  </w:style>
  <w:style w:type="character" w:customStyle="1" w:styleId="Appdef">
    <w:name w:val="App_def"/>
    <w:basedOn w:val="DefaultParagraphFont"/>
    <w:rsid w:val="00645E06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45E06"/>
    <w:rPr>
      <w:rFonts w:asciiTheme="minorHAnsi" w:hAnsiTheme="minorHAnsi"/>
    </w:rPr>
  </w:style>
  <w:style w:type="paragraph" w:customStyle="1" w:styleId="AppendixNo0">
    <w:name w:val="Appendix_No"/>
    <w:basedOn w:val="AnnexNo0"/>
    <w:next w:val="Annexref"/>
    <w:rsid w:val="00645E06"/>
  </w:style>
  <w:style w:type="paragraph" w:customStyle="1" w:styleId="ApptoAnnex">
    <w:name w:val="App_to_Annex"/>
    <w:basedOn w:val="AppendixNo0"/>
    <w:next w:val="Normal"/>
    <w:qFormat/>
    <w:rsid w:val="00645E06"/>
  </w:style>
  <w:style w:type="paragraph" w:customStyle="1" w:styleId="Appendixref">
    <w:name w:val="Appendix_ref"/>
    <w:basedOn w:val="Annexref"/>
    <w:next w:val="Annextitle0"/>
    <w:rsid w:val="00645E06"/>
  </w:style>
  <w:style w:type="paragraph" w:customStyle="1" w:styleId="Appendixtitle0">
    <w:name w:val="Appendix_title"/>
    <w:basedOn w:val="Annextitle0"/>
    <w:next w:val="Normal"/>
    <w:rsid w:val="00645E06"/>
  </w:style>
  <w:style w:type="character" w:customStyle="1" w:styleId="Artdef">
    <w:name w:val="Art_def"/>
    <w:basedOn w:val="DefaultParagraphFont"/>
    <w:rsid w:val="00645E06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45E06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eastAsia="Batang" w:hAnsiTheme="minorHAnsi" w:cs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Normal"/>
    <w:rsid w:val="00645E06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eastAsia="Batang" w:hAnsiTheme="minorHAnsi" w:cs="Times New Roman"/>
      <w:caps/>
      <w:sz w:val="28"/>
      <w:szCs w:val="20"/>
      <w:lang w:val="en-GB" w:eastAsia="en-US"/>
    </w:rPr>
  </w:style>
  <w:style w:type="character" w:customStyle="1" w:styleId="Artref">
    <w:name w:val="Art_ref"/>
    <w:basedOn w:val="DefaultParagraphFont"/>
    <w:rsid w:val="00645E06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45E06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Theme="minorHAnsi" w:eastAsia="Batang" w:hAnsiTheme="minorHAnsi" w:cs="Times New Roman"/>
      <w:b/>
      <w:sz w:val="28"/>
      <w:szCs w:val="20"/>
      <w:lang w:val="en-GB" w:eastAsia="en-US"/>
    </w:rPr>
  </w:style>
  <w:style w:type="paragraph" w:customStyle="1" w:styleId="ChapNo">
    <w:name w:val="Chap_No"/>
    <w:basedOn w:val="ArtNo"/>
    <w:next w:val="Normal"/>
    <w:rsid w:val="00645E06"/>
    <w:rPr>
      <w:b/>
    </w:rPr>
  </w:style>
  <w:style w:type="paragraph" w:customStyle="1" w:styleId="Chaptitle">
    <w:name w:val="Chap_title"/>
    <w:basedOn w:val="Arttitle"/>
    <w:next w:val="Normal"/>
    <w:rsid w:val="00645E06"/>
  </w:style>
  <w:style w:type="paragraph" w:customStyle="1" w:styleId="enumlev10">
    <w:name w:val="enumlev1"/>
    <w:basedOn w:val="Normal"/>
    <w:link w:val="enumlev1Char"/>
    <w:qFormat/>
    <w:rsid w:val="00645E06"/>
    <w:pPr>
      <w:tabs>
        <w:tab w:val="clear" w:pos="794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bidi w:val="0"/>
      <w:adjustRightInd w:val="0"/>
      <w:spacing w:before="80" w:line="240" w:lineRule="auto"/>
      <w:ind w:left="1134" w:hanging="1134"/>
      <w:jc w:val="left"/>
      <w:textAlignment w:val="baseline"/>
    </w:pPr>
    <w:rPr>
      <w:rFonts w:asciiTheme="minorHAnsi" w:eastAsia="Batang" w:hAnsiTheme="minorHAnsi" w:cs="Times New Roman"/>
      <w:sz w:val="24"/>
      <w:szCs w:val="20"/>
      <w:lang w:val="en-GB" w:eastAsia="en-US"/>
    </w:rPr>
  </w:style>
  <w:style w:type="paragraph" w:customStyle="1" w:styleId="enumlev20">
    <w:name w:val="enumlev2"/>
    <w:basedOn w:val="enumlev10"/>
    <w:rsid w:val="00645E06"/>
    <w:pPr>
      <w:ind w:left="1871" w:hanging="737"/>
    </w:pPr>
  </w:style>
  <w:style w:type="paragraph" w:customStyle="1" w:styleId="enumlev30">
    <w:name w:val="enumlev3"/>
    <w:basedOn w:val="enumlev20"/>
    <w:rsid w:val="00645E06"/>
    <w:pPr>
      <w:ind w:left="2268" w:hanging="397"/>
    </w:pPr>
  </w:style>
  <w:style w:type="paragraph" w:customStyle="1" w:styleId="Equation">
    <w:name w:val="Equation"/>
    <w:basedOn w:val="Normal"/>
    <w:rsid w:val="00645E06"/>
    <w:pPr>
      <w:tabs>
        <w:tab w:val="clear" w:pos="794"/>
        <w:tab w:val="left" w:pos="1134"/>
        <w:tab w:val="left" w:pos="1871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eastAsia="Batang" w:hAnsiTheme="minorHAnsi" w:cs="Times New Roman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rsid w:val="00645E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645E06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Theme="minorHAnsi" w:eastAsia="Batang" w:hAnsiTheme="minorHAnsi" w:cs="Times New Roman"/>
      <w:sz w:val="24"/>
      <w:szCs w:val="20"/>
      <w:lang w:val="en-GB" w:eastAsia="en-US"/>
    </w:rPr>
  </w:style>
  <w:style w:type="paragraph" w:customStyle="1" w:styleId="Figure">
    <w:name w:val="Figure"/>
    <w:basedOn w:val="Normal"/>
    <w:next w:val="Normal"/>
    <w:rsid w:val="00645E06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Theme="minorHAnsi" w:eastAsia="Batang" w:hAnsiTheme="minorHAnsi" w:cs="Times New Roman"/>
      <w:sz w:val="24"/>
      <w:szCs w:val="20"/>
      <w:lang w:val="en-GB" w:eastAsia="en-US"/>
    </w:rPr>
  </w:style>
  <w:style w:type="paragraph" w:customStyle="1" w:styleId="Figurelegend0">
    <w:name w:val="Figure_legend"/>
    <w:basedOn w:val="Normal"/>
    <w:rsid w:val="00645E06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Theme="minorHAnsi" w:eastAsia="Batang" w:hAnsiTheme="minorHAnsi" w:cs="Times New Roman"/>
      <w:sz w:val="18"/>
      <w:szCs w:val="20"/>
      <w:lang w:val="en-GB" w:eastAsia="en-US"/>
    </w:rPr>
  </w:style>
  <w:style w:type="paragraph" w:customStyle="1" w:styleId="FigureNo0">
    <w:name w:val="Figure_No"/>
    <w:basedOn w:val="Normal"/>
    <w:next w:val="Normal"/>
    <w:rsid w:val="00645E06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Theme="minorHAnsi" w:eastAsia="Batang" w:hAnsiTheme="minorHAnsi" w:cs="Times New Roman"/>
      <w:caps/>
      <w:sz w:val="20"/>
      <w:szCs w:val="20"/>
      <w:lang w:val="en-GB" w:eastAsia="en-US"/>
    </w:rPr>
  </w:style>
  <w:style w:type="paragraph" w:customStyle="1" w:styleId="Figuretitle0">
    <w:name w:val="Figure_title"/>
    <w:basedOn w:val="Normal"/>
    <w:next w:val="Normal"/>
    <w:rsid w:val="00645E06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after="480" w:line="240" w:lineRule="auto"/>
      <w:jc w:val="center"/>
      <w:textAlignment w:val="baseline"/>
    </w:pPr>
    <w:rPr>
      <w:rFonts w:asciiTheme="minorHAnsi" w:eastAsia="Batang" w:hAnsiTheme="minorHAnsi" w:cs="Times New Roman"/>
      <w:b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0"/>
    <w:next w:val="Normal"/>
    <w:rsid w:val="00645E06"/>
    <w:pPr>
      <w:keepNext w:val="0"/>
    </w:pPr>
  </w:style>
  <w:style w:type="paragraph" w:customStyle="1" w:styleId="FirstFooter">
    <w:name w:val="FirstFooter"/>
    <w:basedOn w:val="Footer"/>
    <w:rsid w:val="00645E06"/>
    <w:pPr>
      <w:tabs>
        <w:tab w:val="clear" w:pos="794"/>
        <w:tab w:val="clear" w:pos="4153"/>
        <w:tab w:val="clear" w:pos="8306"/>
        <w:tab w:val="left" w:pos="1871"/>
      </w:tabs>
      <w:spacing w:before="40"/>
    </w:pPr>
    <w:rPr>
      <w:rFonts w:asciiTheme="minorHAnsi" w:eastAsia="Batang" w:hAnsiTheme="minorHAnsi" w:cs="Times New Roman"/>
      <w:sz w:val="16"/>
      <w:lang w:val="en-GB"/>
    </w:rPr>
  </w:style>
  <w:style w:type="paragraph" w:customStyle="1" w:styleId="Section10">
    <w:name w:val="Section_1"/>
    <w:basedOn w:val="Normal"/>
    <w:rsid w:val="00645E06"/>
    <w:pPr>
      <w:tabs>
        <w:tab w:val="clear" w:pos="794"/>
        <w:tab w:val="left" w:pos="1871"/>
        <w:tab w:val="center" w:pos="4820"/>
      </w:tabs>
      <w:overflowPunct w:val="0"/>
      <w:autoSpaceDE w:val="0"/>
      <w:autoSpaceDN w:val="0"/>
      <w:bidi w:val="0"/>
      <w:adjustRightInd w:val="0"/>
      <w:spacing w:before="360" w:line="240" w:lineRule="auto"/>
      <w:jc w:val="center"/>
      <w:textAlignment w:val="baseline"/>
    </w:pPr>
    <w:rPr>
      <w:rFonts w:asciiTheme="minorHAnsi" w:eastAsia="Batang" w:hAnsiTheme="minorHAnsi" w:cs="Times New Roman"/>
      <w:b/>
      <w:sz w:val="24"/>
      <w:szCs w:val="20"/>
      <w:lang w:val="en-GB" w:eastAsia="en-US"/>
    </w:rPr>
  </w:style>
  <w:style w:type="paragraph" w:customStyle="1" w:styleId="Section20">
    <w:name w:val="Section_2"/>
    <w:basedOn w:val="Section10"/>
    <w:rsid w:val="00645E06"/>
    <w:rPr>
      <w:b w:val="0"/>
      <w:i/>
    </w:rPr>
  </w:style>
  <w:style w:type="paragraph" w:customStyle="1" w:styleId="Section3">
    <w:name w:val="Section_3"/>
    <w:basedOn w:val="Section10"/>
    <w:rsid w:val="00645E06"/>
    <w:rPr>
      <w:b w:val="0"/>
    </w:rPr>
  </w:style>
  <w:style w:type="paragraph" w:customStyle="1" w:styleId="SectionNo0">
    <w:name w:val="Section_No"/>
    <w:basedOn w:val="AnnexNo0"/>
    <w:next w:val="Normal"/>
    <w:rsid w:val="00645E06"/>
  </w:style>
  <w:style w:type="paragraph" w:customStyle="1" w:styleId="Sectiontitle0">
    <w:name w:val="Section_title"/>
    <w:basedOn w:val="Annextitle0"/>
    <w:next w:val="Normalaftertitle"/>
    <w:rsid w:val="00645E06"/>
  </w:style>
  <w:style w:type="paragraph" w:customStyle="1" w:styleId="SpecialFooter">
    <w:name w:val="Special Footer"/>
    <w:basedOn w:val="Footer"/>
    <w:rsid w:val="00645E06"/>
    <w:pPr>
      <w:tabs>
        <w:tab w:val="clear" w:pos="794"/>
        <w:tab w:val="clear" w:pos="4153"/>
        <w:tab w:val="clear" w:pos="8306"/>
        <w:tab w:val="left" w:pos="1134"/>
        <w:tab w:val="left" w:pos="1871"/>
        <w:tab w:val="left" w:pos="2268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Theme="minorHAnsi" w:eastAsia="Batang" w:hAnsiTheme="minorHAnsi" w:cs="Times New Roman"/>
      <w:sz w:val="16"/>
      <w:lang w:val="en-GB"/>
    </w:rPr>
  </w:style>
  <w:style w:type="paragraph" w:customStyle="1" w:styleId="Subsection1">
    <w:name w:val="Subsection_1"/>
    <w:basedOn w:val="Section10"/>
    <w:next w:val="Normalaftertitle"/>
    <w:qFormat/>
    <w:rsid w:val="00645E06"/>
  </w:style>
  <w:style w:type="character" w:customStyle="1" w:styleId="Tablefreq">
    <w:name w:val="Table_freq"/>
    <w:basedOn w:val="DefaultParagraphFont"/>
    <w:rsid w:val="00645E06"/>
    <w:rPr>
      <w:rFonts w:asciiTheme="minorHAnsi" w:hAnsiTheme="minorHAnsi"/>
      <w:b/>
      <w:color w:val="auto"/>
      <w:sz w:val="20"/>
    </w:rPr>
  </w:style>
  <w:style w:type="paragraph" w:customStyle="1" w:styleId="Tablehead0">
    <w:name w:val="Table_head"/>
    <w:basedOn w:val="Normal"/>
    <w:rsid w:val="00645E06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eastAsia="Batang" w:hAnsiTheme="minorHAnsi" w:cs="Times New Roman Bold"/>
      <w:b/>
      <w:sz w:val="20"/>
      <w:szCs w:val="20"/>
      <w:lang w:val="en-GB" w:eastAsia="en-US"/>
    </w:rPr>
  </w:style>
  <w:style w:type="paragraph" w:customStyle="1" w:styleId="Tablelegend0">
    <w:name w:val="Table_legend"/>
    <w:basedOn w:val="Normal"/>
    <w:rsid w:val="00645E06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eastAsia="Batang" w:hAnsiTheme="minorHAnsi" w:cs="Times New Roman"/>
      <w:sz w:val="20"/>
      <w:szCs w:val="20"/>
      <w:lang w:val="en-GB" w:eastAsia="en-US"/>
    </w:rPr>
  </w:style>
  <w:style w:type="paragraph" w:customStyle="1" w:styleId="TableNo0">
    <w:name w:val="Table_No"/>
    <w:basedOn w:val="Normal"/>
    <w:next w:val="Normal"/>
    <w:rsid w:val="00645E06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Theme="minorHAnsi" w:eastAsia="Batang" w:hAnsiTheme="minorHAnsi" w:cs="Times New Roman"/>
      <w:caps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Normal"/>
    <w:rsid w:val="00645E06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Theme="minorHAnsi" w:eastAsia="Batang" w:hAnsiTheme="minorHAnsi" w:cs="Times New Roman"/>
      <w:sz w:val="20"/>
      <w:szCs w:val="20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645E06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eastAsia="Batang" w:hAnsiTheme="minorHAnsi" w:cs="Times New Roman"/>
      <w:sz w:val="24"/>
      <w:szCs w:val="20"/>
      <w:lang w:eastAsia="en-US"/>
    </w:rPr>
  </w:style>
  <w:style w:type="paragraph" w:customStyle="1" w:styleId="Questiondate">
    <w:name w:val="Question_date"/>
    <w:basedOn w:val="Normal"/>
    <w:next w:val="Normalaftertitle"/>
    <w:rsid w:val="00645E06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Theme="minorHAnsi" w:eastAsia="Batang" w:hAnsiTheme="minorHAnsi" w:cs="Times New Roman"/>
      <w:szCs w:val="20"/>
      <w:lang w:val="en-GB" w:eastAsia="en-US"/>
    </w:rPr>
  </w:style>
  <w:style w:type="paragraph" w:customStyle="1" w:styleId="QuestionNo">
    <w:name w:val="Question_No"/>
    <w:basedOn w:val="Normal"/>
    <w:next w:val="Normal"/>
    <w:rsid w:val="00645E06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eastAsia="Batang" w:hAnsiTheme="minorHAnsi" w:cs="Times New Roman"/>
      <w:caps/>
      <w:sz w:val="28"/>
      <w:szCs w:val="20"/>
      <w:lang w:val="en-GB" w:eastAsia="en-US"/>
    </w:rPr>
  </w:style>
  <w:style w:type="paragraph" w:customStyle="1" w:styleId="Questiontitle">
    <w:name w:val="Question_title"/>
    <w:basedOn w:val="Normal"/>
    <w:next w:val="Normal"/>
    <w:rsid w:val="00645E06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Theme="minorHAnsi" w:eastAsia="Batang" w:hAnsiTheme="minorHAnsi" w:cs="Times New Roman"/>
      <w:b/>
      <w:sz w:val="28"/>
      <w:szCs w:val="20"/>
      <w:lang w:val="en-GB" w:eastAsia="en-US"/>
    </w:rPr>
  </w:style>
  <w:style w:type="paragraph" w:customStyle="1" w:styleId="Title4">
    <w:name w:val="Title 4"/>
    <w:basedOn w:val="Title3"/>
    <w:next w:val="Heading1"/>
    <w:rsid w:val="00645E06"/>
    <w:pPr>
      <w:keepNext w:val="0"/>
      <w:tabs>
        <w:tab w:val="clear" w:pos="794"/>
        <w:tab w:val="left" w:pos="1134"/>
        <w:tab w:val="left" w:pos="1871"/>
        <w:tab w:val="left" w:pos="2268"/>
      </w:tabs>
      <w:bidi w:val="0"/>
      <w:spacing w:line="240" w:lineRule="auto"/>
    </w:pPr>
    <w:rPr>
      <w:rFonts w:asciiTheme="minorHAnsi" w:eastAsia="Batang" w:hAnsiTheme="minorHAnsi" w:cs="Times New Roman"/>
      <w:b/>
      <w:sz w:val="28"/>
      <w:szCs w:val="20"/>
      <w:lang w:val="en-GB" w:eastAsia="en-US"/>
    </w:rPr>
  </w:style>
  <w:style w:type="paragraph" w:customStyle="1" w:styleId="Tabletext">
    <w:name w:val="Table_text"/>
    <w:basedOn w:val="Normal"/>
    <w:rsid w:val="00645E06"/>
    <w:pPr>
      <w:tabs>
        <w:tab w:val="clear" w:pos="794"/>
        <w:tab w:val="left" w:pos="284"/>
        <w:tab w:val="left" w:pos="851"/>
        <w:tab w:val="left" w:pos="1134"/>
        <w:tab w:val="left" w:pos="1418"/>
        <w:tab w:val="left" w:pos="1871"/>
        <w:tab w:val="left" w:pos="1985"/>
        <w:tab w:val="left" w:pos="2268"/>
        <w:tab w:val="left" w:pos="2552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eastAsia="Batang" w:hAnsiTheme="minorHAnsi" w:cs="Times New Roman"/>
      <w:sz w:val="20"/>
      <w:szCs w:val="20"/>
      <w:lang w:val="en-GB" w:eastAsia="en-US"/>
    </w:rPr>
  </w:style>
  <w:style w:type="paragraph" w:customStyle="1" w:styleId="Tabletitle0">
    <w:name w:val="Table_title"/>
    <w:basedOn w:val="Normal"/>
    <w:next w:val="Tabletext"/>
    <w:rsid w:val="00645E06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Theme="minorHAnsi" w:eastAsia="Batang" w:hAnsiTheme="minorHAnsi" w:cs="Times New Roman"/>
      <w:b/>
      <w:sz w:val="20"/>
      <w:szCs w:val="20"/>
      <w:lang w:val="en-GB" w:eastAsia="en-US"/>
    </w:rPr>
  </w:style>
  <w:style w:type="paragraph" w:customStyle="1" w:styleId="Headingi0">
    <w:name w:val="Heading_i"/>
    <w:basedOn w:val="Normal"/>
    <w:next w:val="Normal"/>
    <w:qFormat/>
    <w:rsid w:val="00645E06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Theme="minorHAnsi" w:eastAsia="Batang" w:hAnsiTheme="minorHAnsi" w:cs="Times New Roman"/>
      <w:i/>
      <w:sz w:val="24"/>
      <w:szCs w:val="20"/>
      <w:lang w:val="en-GB" w:eastAsia="en-US"/>
    </w:rPr>
  </w:style>
  <w:style w:type="paragraph" w:customStyle="1" w:styleId="Headingb0">
    <w:name w:val="Heading_b"/>
    <w:basedOn w:val="Normal"/>
    <w:next w:val="Normal"/>
    <w:qFormat/>
    <w:rsid w:val="00645E06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Theme="minorHAnsi" w:eastAsia="Batang" w:hAnsiTheme="minorHAnsi" w:cs="Times New Roman Bold"/>
      <w:b/>
      <w:sz w:val="24"/>
      <w:szCs w:val="20"/>
      <w:lang w:val="fr-CH" w:eastAsia="en-US"/>
    </w:rPr>
  </w:style>
  <w:style w:type="paragraph" w:customStyle="1" w:styleId="Part1">
    <w:name w:val="Part_1"/>
    <w:basedOn w:val="Section10"/>
    <w:next w:val="Section10"/>
    <w:qFormat/>
    <w:rsid w:val="00645E06"/>
  </w:style>
  <w:style w:type="paragraph" w:customStyle="1" w:styleId="PartNo0">
    <w:name w:val="Part_No"/>
    <w:basedOn w:val="AnnexNo0"/>
    <w:next w:val="Normal"/>
    <w:rsid w:val="00645E06"/>
  </w:style>
  <w:style w:type="paragraph" w:customStyle="1" w:styleId="Partref">
    <w:name w:val="Part_ref"/>
    <w:basedOn w:val="Annexref"/>
    <w:next w:val="Normal"/>
    <w:rsid w:val="00645E06"/>
  </w:style>
  <w:style w:type="paragraph" w:customStyle="1" w:styleId="Parttitle0">
    <w:name w:val="Part_title"/>
    <w:basedOn w:val="Annextitle0"/>
    <w:next w:val="Normalaftertitle"/>
    <w:rsid w:val="00645E06"/>
  </w:style>
  <w:style w:type="paragraph" w:customStyle="1" w:styleId="Recdate">
    <w:name w:val="Rec_date"/>
    <w:basedOn w:val="Normal"/>
    <w:next w:val="Normalaftertitle"/>
    <w:rsid w:val="00645E06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Theme="minorHAnsi" w:eastAsia="Batang" w:hAnsiTheme="minorHAnsi" w:cs="Times New Roman"/>
      <w:szCs w:val="20"/>
      <w:lang w:val="en-GB" w:eastAsia="en-US"/>
    </w:rPr>
  </w:style>
  <w:style w:type="paragraph" w:customStyle="1" w:styleId="AppArtNo">
    <w:name w:val="App_Art_No"/>
    <w:basedOn w:val="ArtNo"/>
    <w:qFormat/>
    <w:rsid w:val="00645E06"/>
  </w:style>
  <w:style w:type="paragraph" w:customStyle="1" w:styleId="AppArttitle">
    <w:name w:val="App_Art_title"/>
    <w:basedOn w:val="Arttitle"/>
    <w:qFormat/>
    <w:rsid w:val="00645E06"/>
  </w:style>
  <w:style w:type="paragraph" w:customStyle="1" w:styleId="Opiniontitle0">
    <w:name w:val="Opinion_title"/>
    <w:basedOn w:val="Rectitle"/>
    <w:next w:val="Normalaftertitle"/>
    <w:qFormat/>
    <w:rsid w:val="00645E06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asciiTheme="minorHAnsi" w:eastAsia="Batang" w:hAnsiTheme="minorHAnsi" w:cs="Times New Roman"/>
      <w:bCs w:val="0"/>
      <w:szCs w:val="20"/>
      <w:lang w:val="en-GB" w:eastAsia="en-US"/>
    </w:rPr>
  </w:style>
  <w:style w:type="paragraph" w:customStyle="1" w:styleId="OpinionNo0">
    <w:name w:val="Opinion_No"/>
    <w:basedOn w:val="RecNo"/>
    <w:next w:val="Opiniontitle0"/>
    <w:qFormat/>
    <w:rsid w:val="00645E06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asciiTheme="minorHAnsi" w:eastAsia="Batang" w:hAnsiTheme="minorHAnsi" w:cs="Times New Roman"/>
      <w:caps/>
      <w:sz w:val="28"/>
      <w:szCs w:val="20"/>
      <w:lang w:val="en-GB" w:eastAsia="en-US"/>
    </w:rPr>
  </w:style>
  <w:style w:type="paragraph" w:customStyle="1" w:styleId="Volumetitle0">
    <w:name w:val="Volume_title"/>
    <w:basedOn w:val="Normal"/>
    <w:qFormat/>
    <w:rsid w:val="00645E06"/>
    <w:pPr>
      <w:tabs>
        <w:tab w:val="clear" w:pos="794"/>
        <w:tab w:val="left" w:pos="1871"/>
      </w:tabs>
      <w:bidi w:val="0"/>
      <w:spacing w:before="0" w:line="240" w:lineRule="auto"/>
      <w:jc w:val="left"/>
    </w:pPr>
    <w:rPr>
      <w:rFonts w:asciiTheme="minorHAnsi" w:eastAsia="Batang" w:hAnsiTheme="minorHAnsi" w:cs="Times New Roman"/>
      <w:b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rsid w:val="00645E06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eastAsia="Batang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645E06"/>
    <w:rPr>
      <w:rFonts w:ascii="Tahoma" w:eastAsia="Batang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645E06"/>
    <w:pPr>
      <w:framePr w:hSpace="180" w:wrap="around" w:hAnchor="margin" w:y="-675"/>
      <w:tabs>
        <w:tab w:val="clear" w:pos="794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eastAsia="Batang" w:hAnsiTheme="minorHAnsi" w:cstheme="minorHAnsi"/>
      <w:b/>
      <w:sz w:val="24"/>
      <w:szCs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45E06"/>
    <w:rPr>
      <w:rFonts w:ascii="Dubai" w:hAnsi="Dubai" w:cs="Dubai"/>
      <w:lang w:bidi="ar-SY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645E06"/>
    <w:rPr>
      <w:rFonts w:ascii="Dubai" w:hAnsi="Dubai" w:cs="Dubai"/>
    </w:rPr>
  </w:style>
  <w:style w:type="character" w:styleId="FollowedHyperlink">
    <w:name w:val="FollowedHyperlink"/>
    <w:basedOn w:val="DefaultParagraphFont"/>
    <w:semiHidden/>
    <w:unhideWhenUsed/>
    <w:rsid w:val="00645E06"/>
    <w:rPr>
      <w:color w:val="954F72" w:themeColor="followedHyperlink"/>
      <w:u w:val="single"/>
    </w:rPr>
  </w:style>
  <w:style w:type="paragraph" w:customStyle="1" w:styleId="Default">
    <w:name w:val="Default"/>
    <w:rsid w:val="00645E06"/>
    <w:pPr>
      <w:autoSpaceDE w:val="0"/>
      <w:autoSpaceDN w:val="0"/>
      <w:adjustRightInd w:val="0"/>
      <w:spacing w:after="0" w:line="240" w:lineRule="auto"/>
    </w:pPr>
    <w:rPr>
      <w:rFonts w:ascii="Verdana" w:eastAsia="Batang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645E06"/>
    <w:pPr>
      <w:tabs>
        <w:tab w:val="clear" w:pos="794"/>
      </w:tabs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645E0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45E06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eastAsia="Batang" w:hAnsiTheme="minorHAnsi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645E06"/>
    <w:rPr>
      <w:rFonts w:eastAsia="Batang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5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5E06"/>
    <w:rPr>
      <w:rFonts w:eastAsia="Batang"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645E06"/>
    <w:pPr>
      <w:spacing w:after="0" w:line="240" w:lineRule="auto"/>
    </w:pPr>
    <w:rPr>
      <w:rFonts w:eastAsia="Batang" w:cs="Times New Roman"/>
      <w:sz w:val="24"/>
      <w:szCs w:val="20"/>
      <w:lang w:val="en-GB" w:eastAsia="en-US"/>
    </w:rPr>
  </w:style>
  <w:style w:type="paragraph" w:customStyle="1" w:styleId="CEOAgendaItemN">
    <w:name w:val="CEO_AgendaItemN°"/>
    <w:basedOn w:val="Normal"/>
    <w:rsid w:val="00645E06"/>
    <w:pPr>
      <w:tabs>
        <w:tab w:val="clear" w:pos="794"/>
      </w:tabs>
      <w:bidi w:val="0"/>
      <w:spacing w:before="60" w:after="60" w:line="240" w:lineRule="auto"/>
      <w:ind w:right="12"/>
      <w:jc w:val="right"/>
    </w:pPr>
    <w:rPr>
      <w:rFonts w:ascii="Verdana" w:eastAsia="SimHei" w:hAnsi="Verdana" w:cs="Simplified Arabic"/>
      <w:bCs/>
      <w:sz w:val="19"/>
      <w:szCs w:val="19"/>
      <w:lang w:eastAsia="en-US"/>
    </w:rPr>
  </w:style>
  <w:style w:type="character" w:customStyle="1" w:styleId="enumlev1Char">
    <w:name w:val="enumlev1 Char"/>
    <w:link w:val="enumlev10"/>
    <w:qFormat/>
    <w:rsid w:val="00645E06"/>
    <w:rPr>
      <w:rFonts w:eastAsia="Batang" w:cs="Times New Roman"/>
      <w:sz w:val="24"/>
      <w:szCs w:val="20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645E06"/>
  </w:style>
  <w:style w:type="table" w:customStyle="1" w:styleId="TableGrid1">
    <w:name w:val="Table Grid1"/>
    <w:basedOn w:val="TableNormal"/>
    <w:next w:val="TableGrid"/>
    <w:rsid w:val="00645E06"/>
    <w:pPr>
      <w:spacing w:after="0" w:line="240" w:lineRule="auto"/>
    </w:pPr>
    <w:rPr>
      <w:rFonts w:ascii="CG Times" w:eastAsia="Batang" w:hAnsi="CG 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SG02-R-0001/en" TargetMode="External"/><Relationship Id="rId18" Type="http://schemas.openxmlformats.org/officeDocument/2006/relationships/hyperlink" Target="https://www.itu.int/md/D22-SG02-R-0006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ITU-D/CDS/sg/blkmeetings.asp?lg=1&amp;sp=2022&amp;blk=28157" TargetMode="External"/><Relationship Id="rId17" Type="http://schemas.openxmlformats.org/officeDocument/2006/relationships/hyperlink" Target="https://www.itu.int/md/D22-SG02-R-0005" TargetMode="External"/><Relationship Id="rId25" Type="http://schemas.openxmlformats.org/officeDocument/2006/relationships/hyperlink" Target="https://www.itu.int/net4/ITU-D/CDS/sg/rapporteurs.asp?lg=1&amp;sp=202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22-SG02-R-0004" TargetMode="External"/><Relationship Id="rId20" Type="http://schemas.openxmlformats.org/officeDocument/2006/relationships/hyperlink" Target="https://www.itu.int/en/ITU-D/Study-Groups/2022-2025/Pages/reference/Collaborative-Tools.aspx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TU-D/CDS/sg/webcast_archive.asp?lg=1&amp;sp=2022&amp;stg=&amp;mtg=28157" TargetMode="External"/><Relationship Id="rId24" Type="http://schemas.openxmlformats.org/officeDocument/2006/relationships/hyperlink" Target="https://www.itu.int/en/ITU-D/Conferences/WTDC/WTDC21/Pages/SG_TDAG_appointed-chairs-and-vice-chairs.asp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22-SG02-R-0003" TargetMode="External"/><Relationship Id="rId23" Type="http://schemas.openxmlformats.org/officeDocument/2006/relationships/footer" Target="footer2.xml"/><Relationship Id="rId28" Type="http://schemas.openxmlformats.org/officeDocument/2006/relationships/image" Target="media/image2.emf"/><Relationship Id="rId10" Type="http://schemas.openxmlformats.org/officeDocument/2006/relationships/hyperlink" Target="https://www.itu.int/md/D22-SG02-ADM-0003/en" TargetMode="External"/><Relationship Id="rId19" Type="http://schemas.openxmlformats.org/officeDocument/2006/relationships/hyperlink" Target="https://www.itu.int/md/D22-SG02-R-0007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D22-SG02-ADM-0023" TargetMode="External"/><Relationship Id="rId14" Type="http://schemas.openxmlformats.org/officeDocument/2006/relationships/hyperlink" Target="https://www.itu.int/md/D22-SG02-R-0002" TargetMode="External"/><Relationship Id="rId22" Type="http://schemas.openxmlformats.org/officeDocument/2006/relationships/footer" Target="footer1.xml"/><Relationship Id="rId27" Type="http://schemas.openxmlformats.org/officeDocument/2006/relationships/header" Target="header3.xml"/><Relationship Id="rId30" Type="http://schemas.openxmlformats.org/officeDocument/2006/relationships/header" Target="header5.xml"/><Relationship Id="rId8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D/TDAG/" TargetMode="External"/><Relationship Id="rId2" Type="http://schemas.openxmlformats.org/officeDocument/2006/relationships/hyperlink" Target="mailto:fadel.digham@gmail.com" TargetMode="External"/><Relationship Id="rId1" Type="http://schemas.openxmlformats.org/officeDocument/2006/relationships/hyperlink" Target="mailto:fdigham@tra.gov.eg&#1563;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md/D22-SG02-ADM-0004/en" TargetMode="External"/><Relationship Id="rId2" Type="http://schemas.openxmlformats.org/officeDocument/2006/relationships/hyperlink" Target="https://www.flickr.com/photos/itupictures/albums/72177720304216437" TargetMode="External"/><Relationship Id="rId1" Type="http://schemas.openxmlformats.org/officeDocument/2006/relationships/hyperlink" Target="https://www.itu.int/pub/D-TDC-WTDC-2022" TargetMode="External"/><Relationship Id="rId6" Type="http://schemas.openxmlformats.org/officeDocument/2006/relationships/hyperlink" Target="https://www.itu.int/md/D22-SG02-ADM-0001/" TargetMode="External"/><Relationship Id="rId5" Type="http://schemas.openxmlformats.org/officeDocument/2006/relationships/hyperlink" Target="https://www.itu.int/en/ITU-D/Study-Groups/2022-2025/Pages/TIES_Protected/contributions_dashboard_2018_2022.aspx" TargetMode="External"/><Relationship Id="rId4" Type="http://schemas.openxmlformats.org/officeDocument/2006/relationships/hyperlink" Target="https://www.itu.int/en/general-secretariat/ties/Pages/ISCG-document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3\ITU-D%20(BDT)\PA_TDAG-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PA_TDAG-23.dotx</Template>
  <TotalTime>38</TotalTime>
  <Pages>16</Pages>
  <Words>4797</Words>
  <Characters>27344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Arabic-IR</cp:lastModifiedBy>
  <cp:revision>14</cp:revision>
  <dcterms:created xsi:type="dcterms:W3CDTF">2023-05-26T10:16:00Z</dcterms:created>
  <dcterms:modified xsi:type="dcterms:W3CDTF">2023-05-26T13:30:00Z</dcterms:modified>
</cp:coreProperties>
</file>